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6574" w:rsidRPr="008F5B40" w:rsidRDefault="00477953" w:rsidP="00EB6574">
      <w:pPr>
        <w:spacing w:line="240" w:lineRule="auto"/>
        <w:rPr>
          <w:rFonts w:ascii="Times New Roman" w:hAnsi="Times New Roman" w:cs="Times New Roman"/>
          <w:i/>
        </w:rPr>
      </w:pPr>
      <w:r w:rsidRPr="008F5B40">
        <w:rPr>
          <w:rFonts w:ascii="Times New Roman" w:hAnsi="Times New Roman" w:cs="Times New Roman"/>
        </w:rPr>
        <w:t>Editorial Board</w:t>
      </w:r>
      <w:r w:rsidR="008713D9" w:rsidRPr="008F5B40">
        <w:rPr>
          <w:rFonts w:ascii="Times New Roman" w:hAnsi="Times New Roman" w:cs="Times New Roman"/>
        </w:rPr>
        <w:t xml:space="preserve"> - </w:t>
      </w:r>
      <w:proofErr w:type="spellStart"/>
      <w:r w:rsidR="008C298B">
        <w:rPr>
          <w:rFonts w:ascii="Times New Roman" w:hAnsi="Times New Roman" w:cs="Times New Roman"/>
          <w:i/>
        </w:rPr>
        <w:t>JoVE</w:t>
      </w:r>
      <w:proofErr w:type="spellEnd"/>
    </w:p>
    <w:p w:rsidR="00EB6574" w:rsidRPr="008F5B40" w:rsidRDefault="00EB6574" w:rsidP="00EB6574">
      <w:pPr>
        <w:spacing w:line="240" w:lineRule="auto"/>
        <w:rPr>
          <w:rFonts w:ascii="Times New Roman" w:hAnsi="Times New Roman" w:cs="Times New Roman"/>
        </w:rPr>
      </w:pPr>
      <w:r w:rsidRPr="008F5B40">
        <w:rPr>
          <w:rFonts w:ascii="Times New Roman" w:hAnsi="Times New Roman" w:cs="Times New Roman"/>
        </w:rPr>
        <w:t xml:space="preserve">Dear </w:t>
      </w:r>
      <w:r w:rsidR="003F6694" w:rsidRPr="008F5B40">
        <w:rPr>
          <w:rFonts w:ascii="Times New Roman" w:hAnsi="Times New Roman" w:cs="Times New Roman"/>
        </w:rPr>
        <w:t>Editor</w:t>
      </w:r>
      <w:r w:rsidRPr="008F5B40">
        <w:rPr>
          <w:rFonts w:ascii="Times New Roman" w:hAnsi="Times New Roman" w:cs="Times New Roman"/>
        </w:rPr>
        <w:t>,</w:t>
      </w:r>
    </w:p>
    <w:p w:rsidR="009562E8" w:rsidRDefault="009562E8" w:rsidP="00FC43E9">
      <w:pPr>
        <w:spacing w:line="240" w:lineRule="auto"/>
        <w:ind w:firstLine="720"/>
        <w:rPr>
          <w:rFonts w:ascii="Times New Roman" w:hAnsi="Times New Roman" w:cs="Times New Roman"/>
        </w:rPr>
      </w:pPr>
      <w:r>
        <w:rPr>
          <w:rFonts w:ascii="Times New Roman" w:hAnsi="Times New Roman" w:cs="Times New Roman"/>
        </w:rPr>
        <w:t xml:space="preserve">On behalf of my co-authors, I am submitting </w:t>
      </w:r>
      <w:r w:rsidR="009E38A8">
        <w:rPr>
          <w:rFonts w:ascii="Times New Roman" w:hAnsi="Times New Roman" w:cs="Times New Roman"/>
        </w:rPr>
        <w:t xml:space="preserve">a modified version of </w:t>
      </w:r>
      <w:r>
        <w:rPr>
          <w:rFonts w:ascii="Times New Roman" w:hAnsi="Times New Roman" w:cs="Times New Roman"/>
        </w:rPr>
        <w:t>the</w:t>
      </w:r>
      <w:r w:rsidR="00EB6574" w:rsidRPr="008F5B40">
        <w:rPr>
          <w:rFonts w:ascii="Times New Roman" w:hAnsi="Times New Roman" w:cs="Times New Roman"/>
        </w:rPr>
        <w:t xml:space="preserve"> manuscript entitled </w:t>
      </w:r>
      <w:r w:rsidR="00943F02">
        <w:rPr>
          <w:rFonts w:ascii="Times New Roman" w:hAnsi="Times New Roman"/>
          <w:b/>
        </w:rPr>
        <w:t xml:space="preserve">Standardizing a non-lethal method for characterizing the reproductive status and larval development of freshwater mussels (Bivalvia: </w:t>
      </w:r>
      <w:proofErr w:type="spellStart"/>
      <w:r w:rsidR="00943F02">
        <w:rPr>
          <w:rFonts w:ascii="Times New Roman" w:hAnsi="Times New Roman"/>
          <w:b/>
        </w:rPr>
        <w:t>Unionoida</w:t>
      </w:r>
      <w:proofErr w:type="spellEnd"/>
      <w:r w:rsidR="00943F02">
        <w:rPr>
          <w:rFonts w:ascii="Times New Roman" w:hAnsi="Times New Roman"/>
          <w:b/>
        </w:rPr>
        <w:t>)</w:t>
      </w:r>
      <w:r w:rsidR="009E38A8">
        <w:rPr>
          <w:rFonts w:ascii="Times New Roman" w:hAnsi="Times New Roman"/>
          <w:b/>
        </w:rPr>
        <w:t xml:space="preserve"> </w:t>
      </w:r>
      <w:r w:rsidR="009E38A8" w:rsidRPr="009E38A8">
        <w:rPr>
          <w:rFonts w:ascii="Times New Roman" w:hAnsi="Times New Roman"/>
        </w:rPr>
        <w:t>[JoVE60224]</w:t>
      </w:r>
      <w:r w:rsidR="008713D9" w:rsidRPr="009E38A8">
        <w:rPr>
          <w:rFonts w:ascii="Times New Roman" w:hAnsi="Times New Roman"/>
        </w:rPr>
        <w:t>,</w:t>
      </w:r>
      <w:r w:rsidR="001A4BF3" w:rsidRPr="008F5B40">
        <w:rPr>
          <w:rFonts w:ascii="Times New Roman" w:hAnsi="Times New Roman"/>
          <w:b/>
        </w:rPr>
        <w:t xml:space="preserve"> </w:t>
      </w:r>
      <w:r>
        <w:rPr>
          <w:rFonts w:ascii="Times New Roman" w:hAnsi="Times New Roman" w:cs="Times New Roman"/>
        </w:rPr>
        <w:t xml:space="preserve">for additional consideration by </w:t>
      </w:r>
      <w:proofErr w:type="spellStart"/>
      <w:r w:rsidRPr="009562E8">
        <w:rPr>
          <w:rFonts w:ascii="Times New Roman" w:hAnsi="Times New Roman" w:cs="Times New Roman"/>
          <w:i/>
        </w:rPr>
        <w:t>JoVE</w:t>
      </w:r>
      <w:proofErr w:type="spellEnd"/>
      <w:r w:rsidR="00EB6574" w:rsidRPr="008F5B40">
        <w:rPr>
          <w:rFonts w:ascii="Times New Roman" w:hAnsi="Times New Roman" w:cs="Times New Roman"/>
        </w:rPr>
        <w:t xml:space="preserve">. </w:t>
      </w:r>
      <w:r>
        <w:rPr>
          <w:rFonts w:ascii="Times New Roman" w:hAnsi="Times New Roman" w:cs="Times New Roman"/>
        </w:rPr>
        <w:t xml:space="preserve">Based on suggestions and feedback from the reviewers, we </w:t>
      </w:r>
      <w:r w:rsidR="00670854">
        <w:rPr>
          <w:rFonts w:ascii="Times New Roman" w:hAnsi="Times New Roman" w:cs="Times New Roman"/>
        </w:rPr>
        <w:t xml:space="preserve">made additions to the manuscript and revised according to the editorial comments. </w:t>
      </w:r>
      <w:r w:rsidR="009E38A8">
        <w:rPr>
          <w:rFonts w:ascii="Times New Roman" w:hAnsi="Times New Roman" w:cs="Times New Roman"/>
        </w:rPr>
        <w:t xml:space="preserve">In addition to the journal’s peer review and editorial comments, this manuscript has gone through an internal review and has been approved for dissemination by the bureau officers of the U.S. Geological Survey. </w:t>
      </w:r>
      <w:r w:rsidR="00670854">
        <w:rPr>
          <w:rFonts w:ascii="Times New Roman" w:hAnsi="Times New Roman" w:cs="Times New Roman"/>
        </w:rPr>
        <w:t>Our responses to</w:t>
      </w:r>
      <w:r w:rsidR="00FE3780">
        <w:rPr>
          <w:rFonts w:ascii="Times New Roman" w:hAnsi="Times New Roman" w:cs="Times New Roman"/>
        </w:rPr>
        <w:t xml:space="preserve"> editorial and</w:t>
      </w:r>
      <w:r w:rsidR="00670854">
        <w:rPr>
          <w:rFonts w:ascii="Times New Roman" w:hAnsi="Times New Roman" w:cs="Times New Roman"/>
        </w:rPr>
        <w:t xml:space="preserve"> reviewer feedback are detailed at the end of this letter in bold text.</w:t>
      </w:r>
      <w:bookmarkStart w:id="0" w:name="_GoBack"/>
      <w:bookmarkEnd w:id="0"/>
    </w:p>
    <w:p w:rsidR="00670854" w:rsidRDefault="00670854" w:rsidP="00670854">
      <w:pPr>
        <w:spacing w:line="240" w:lineRule="auto"/>
        <w:ind w:firstLine="720"/>
        <w:contextualSpacing/>
        <w:rPr>
          <w:rFonts w:ascii="Times New Roman" w:hAnsi="Times New Roman" w:cs="Times New Roman"/>
        </w:rPr>
      </w:pPr>
      <w:r w:rsidRPr="008F5B40">
        <w:rPr>
          <w:rFonts w:ascii="Times New Roman" w:hAnsi="Times New Roman" w:cs="Times New Roman"/>
        </w:rPr>
        <w:t xml:space="preserve">In our investigation, we </w:t>
      </w:r>
      <w:r>
        <w:rPr>
          <w:rFonts w:ascii="Times New Roman" w:hAnsi="Times New Roman" w:cs="Times New Roman"/>
        </w:rPr>
        <w:t xml:space="preserve">describe a standardized technique for evaluating the reproductive status and larval development of freshwater mussels. We carefully evaluated lethal and sub-lethal impacts of our protocol on a suite of freshwater mussel species using a mark-recapture study and found no impacts to survivorship and reproduction. To accompany our standardized sampling methodology, we developed a publicly accessible database to serve as the repository for information on timing of reproductive habits and larval development to facilitate future freshwater mussel research, conservation, and recovery. </w:t>
      </w:r>
    </w:p>
    <w:p w:rsidR="00670854" w:rsidRDefault="00670854" w:rsidP="00670854">
      <w:pPr>
        <w:spacing w:line="240" w:lineRule="auto"/>
        <w:ind w:firstLine="720"/>
        <w:contextualSpacing/>
        <w:rPr>
          <w:rFonts w:ascii="Times New Roman" w:hAnsi="Times New Roman" w:cs="Times New Roman"/>
        </w:rPr>
      </w:pPr>
    </w:p>
    <w:p w:rsidR="003B048B" w:rsidRDefault="00670854" w:rsidP="009E38A8">
      <w:pPr>
        <w:spacing w:line="240" w:lineRule="auto"/>
        <w:ind w:firstLine="720"/>
        <w:contextualSpacing/>
        <w:rPr>
          <w:rFonts w:ascii="Times New Roman" w:hAnsi="Times New Roman" w:cs="Times New Roman"/>
        </w:rPr>
      </w:pPr>
      <w:r>
        <w:rPr>
          <w:rFonts w:ascii="Times New Roman" w:hAnsi="Times New Roman" w:cs="Times New Roman"/>
        </w:rPr>
        <w:t>Our technique can be applied to approximately 821 species of freshwater bivalves belonging to three families (</w:t>
      </w:r>
      <w:proofErr w:type="spellStart"/>
      <w:r>
        <w:rPr>
          <w:rFonts w:ascii="Times New Roman" w:hAnsi="Times New Roman" w:cs="Times New Roman"/>
        </w:rPr>
        <w:t>Unionidae</w:t>
      </w:r>
      <w:proofErr w:type="spellEnd"/>
      <w:r>
        <w:rPr>
          <w:rFonts w:ascii="Times New Roman" w:hAnsi="Times New Roman" w:cs="Times New Roman"/>
        </w:rPr>
        <w:t xml:space="preserve">, </w:t>
      </w:r>
      <w:proofErr w:type="spellStart"/>
      <w:r>
        <w:rPr>
          <w:rFonts w:ascii="Times New Roman" w:hAnsi="Times New Roman" w:cs="Times New Roman"/>
        </w:rPr>
        <w:t>Margaritiferidae</w:t>
      </w:r>
      <w:proofErr w:type="spellEnd"/>
      <w:r>
        <w:rPr>
          <w:rFonts w:ascii="Times New Roman" w:hAnsi="Times New Roman" w:cs="Times New Roman"/>
        </w:rPr>
        <w:t xml:space="preserve">, and </w:t>
      </w:r>
      <w:proofErr w:type="spellStart"/>
      <w:r>
        <w:rPr>
          <w:rFonts w:ascii="Times New Roman" w:hAnsi="Times New Roman" w:cs="Times New Roman"/>
        </w:rPr>
        <w:t>Hyriidae</w:t>
      </w:r>
      <w:proofErr w:type="spellEnd"/>
      <w:r>
        <w:rPr>
          <w:rFonts w:ascii="Times New Roman" w:hAnsi="Times New Roman" w:cs="Times New Roman"/>
        </w:rPr>
        <w:t>), which are distributed on every continent except Antarctica and have diversity hotspots in North America and southeastern Asia. Freshwater mussels are of high conservation importance globally and o</w:t>
      </w:r>
      <w:r w:rsidRPr="008F5B40">
        <w:rPr>
          <w:rFonts w:ascii="Times New Roman" w:hAnsi="Times New Roman" w:cs="Times New Roman"/>
        </w:rPr>
        <w:t xml:space="preserve">ur </w:t>
      </w:r>
      <w:r>
        <w:rPr>
          <w:rFonts w:ascii="Times New Roman" w:hAnsi="Times New Roman" w:cs="Times New Roman"/>
        </w:rPr>
        <w:t xml:space="preserve">study provides valuable resources to help researchers and managers with conservation assessments, designation and protection of critical habitats, and development of effective conservation and recovery strategies. </w:t>
      </w:r>
    </w:p>
    <w:p w:rsidR="003B048B" w:rsidRDefault="003B048B" w:rsidP="003B048B">
      <w:pPr>
        <w:spacing w:line="240" w:lineRule="auto"/>
        <w:ind w:firstLine="720"/>
        <w:contextualSpacing/>
        <w:rPr>
          <w:rFonts w:ascii="Times New Roman" w:hAnsi="Times New Roman" w:cs="Times New Roman"/>
        </w:rPr>
      </w:pPr>
    </w:p>
    <w:p w:rsidR="001A67A6" w:rsidRDefault="001D5D36" w:rsidP="004F519B">
      <w:pPr>
        <w:spacing w:line="240" w:lineRule="auto"/>
        <w:ind w:firstLine="720"/>
        <w:contextualSpacing/>
        <w:rPr>
          <w:rFonts w:ascii="Times New Roman" w:hAnsi="Times New Roman" w:cs="Times New Roman"/>
        </w:rPr>
      </w:pPr>
      <w:r>
        <w:rPr>
          <w:rFonts w:ascii="Times New Roman" w:hAnsi="Times New Roman" w:cs="Times New Roman"/>
        </w:rPr>
        <w:t>Requests from our partners and collaborators to develop a video illustrat</w:t>
      </w:r>
      <w:r w:rsidR="001A67A6">
        <w:rPr>
          <w:rFonts w:ascii="Times New Roman" w:hAnsi="Times New Roman" w:cs="Times New Roman"/>
        </w:rPr>
        <w:t>ing</w:t>
      </w:r>
      <w:r>
        <w:rPr>
          <w:rFonts w:ascii="Times New Roman" w:hAnsi="Times New Roman" w:cs="Times New Roman"/>
        </w:rPr>
        <w:t xml:space="preserve"> our protocol is </w:t>
      </w:r>
      <w:r w:rsidR="001A67A6">
        <w:rPr>
          <w:rFonts w:ascii="Times New Roman" w:hAnsi="Times New Roman" w:cs="Times New Roman"/>
        </w:rPr>
        <w:t xml:space="preserve">what </w:t>
      </w:r>
      <w:r>
        <w:rPr>
          <w:rFonts w:ascii="Times New Roman" w:hAnsi="Times New Roman" w:cs="Times New Roman"/>
        </w:rPr>
        <w:t xml:space="preserve">originally led us to explore </w:t>
      </w:r>
      <w:proofErr w:type="spellStart"/>
      <w:r>
        <w:rPr>
          <w:rFonts w:ascii="Times New Roman" w:hAnsi="Times New Roman" w:cs="Times New Roman"/>
        </w:rPr>
        <w:t>JoVE</w:t>
      </w:r>
      <w:proofErr w:type="spellEnd"/>
      <w:r>
        <w:rPr>
          <w:rFonts w:ascii="Times New Roman" w:hAnsi="Times New Roman" w:cs="Times New Roman"/>
        </w:rPr>
        <w:t xml:space="preserve"> as a publication option. Subsequent </w:t>
      </w:r>
      <w:r w:rsidR="001A67A6">
        <w:rPr>
          <w:rFonts w:ascii="Times New Roman" w:hAnsi="Times New Roman" w:cs="Times New Roman"/>
        </w:rPr>
        <w:t>research on the journal, the option for o</w:t>
      </w:r>
      <w:r w:rsidR="004D5680">
        <w:rPr>
          <w:rFonts w:ascii="Times New Roman" w:hAnsi="Times New Roman" w:cs="Times New Roman"/>
        </w:rPr>
        <w:t>pen access, broad readership, and swift review and publication</w:t>
      </w:r>
      <w:r w:rsidR="004B4F54" w:rsidRPr="008F5B40">
        <w:rPr>
          <w:rFonts w:ascii="Times New Roman" w:hAnsi="Times New Roman" w:cs="Times New Roman"/>
        </w:rPr>
        <w:t xml:space="preserve"> </w:t>
      </w:r>
      <w:r w:rsidR="004D5680">
        <w:rPr>
          <w:rFonts w:ascii="Times New Roman" w:hAnsi="Times New Roman" w:cs="Times New Roman"/>
        </w:rPr>
        <w:t xml:space="preserve">timelines </w:t>
      </w:r>
      <w:r w:rsidR="001A67A6">
        <w:rPr>
          <w:rFonts w:ascii="Times New Roman" w:hAnsi="Times New Roman" w:cs="Times New Roman"/>
        </w:rPr>
        <w:t xml:space="preserve">were additional </w:t>
      </w:r>
      <w:r w:rsidR="004D5680">
        <w:rPr>
          <w:rFonts w:ascii="Times New Roman" w:hAnsi="Times New Roman" w:cs="Times New Roman"/>
        </w:rPr>
        <w:t xml:space="preserve">reasons we selected </w:t>
      </w:r>
      <w:proofErr w:type="spellStart"/>
      <w:r w:rsidR="001A67A6">
        <w:rPr>
          <w:rFonts w:ascii="Times New Roman" w:hAnsi="Times New Roman" w:cs="Times New Roman"/>
          <w:i/>
        </w:rPr>
        <w:t>JoVE</w:t>
      </w:r>
      <w:proofErr w:type="spellEnd"/>
      <w:r w:rsidR="004D5680">
        <w:rPr>
          <w:rFonts w:ascii="Times New Roman" w:hAnsi="Times New Roman" w:cs="Times New Roman"/>
        </w:rPr>
        <w:t xml:space="preserve"> </w:t>
      </w:r>
      <w:r w:rsidR="001A67A6">
        <w:rPr>
          <w:rFonts w:ascii="Times New Roman" w:hAnsi="Times New Roman" w:cs="Times New Roman"/>
        </w:rPr>
        <w:t xml:space="preserve">as the outlet </w:t>
      </w:r>
      <w:r w:rsidR="004D5680">
        <w:rPr>
          <w:rFonts w:ascii="Times New Roman" w:hAnsi="Times New Roman" w:cs="Times New Roman"/>
        </w:rPr>
        <w:t xml:space="preserve">for our work.  </w:t>
      </w:r>
      <w:r w:rsidR="004F519B">
        <w:rPr>
          <w:rFonts w:ascii="Times New Roman" w:hAnsi="Times New Roman" w:cs="Times New Roman"/>
        </w:rPr>
        <w:t>We t</w:t>
      </w:r>
      <w:r w:rsidR="00EB6574" w:rsidRPr="008F5B40">
        <w:rPr>
          <w:rFonts w:ascii="Times New Roman" w:hAnsi="Times New Roman" w:cs="Times New Roman"/>
        </w:rPr>
        <w:t>hank you for your time and consideration</w:t>
      </w:r>
      <w:r w:rsidR="004F519B">
        <w:rPr>
          <w:rFonts w:ascii="Times New Roman" w:hAnsi="Times New Roman" w:cs="Times New Roman"/>
        </w:rPr>
        <w:t xml:space="preserve"> and</w:t>
      </w:r>
      <w:r w:rsidR="00EB6574" w:rsidRPr="008F5B40">
        <w:rPr>
          <w:rFonts w:ascii="Times New Roman" w:hAnsi="Times New Roman" w:cs="Times New Roman"/>
        </w:rPr>
        <w:t xml:space="preserve"> understand costs associated with publication in </w:t>
      </w:r>
      <w:proofErr w:type="spellStart"/>
      <w:r w:rsidR="001A67A6">
        <w:rPr>
          <w:rFonts w:ascii="Times New Roman" w:hAnsi="Times New Roman" w:cs="Times New Roman"/>
          <w:i/>
        </w:rPr>
        <w:t>JoVE</w:t>
      </w:r>
      <w:proofErr w:type="spellEnd"/>
      <w:r w:rsidR="00EB6574" w:rsidRPr="008F5B40">
        <w:rPr>
          <w:rFonts w:ascii="Times New Roman" w:hAnsi="Times New Roman" w:cs="Times New Roman"/>
        </w:rPr>
        <w:t xml:space="preserve"> and </w:t>
      </w:r>
      <w:r w:rsidR="006B3C43" w:rsidRPr="008F5B40">
        <w:rPr>
          <w:rFonts w:ascii="Times New Roman" w:hAnsi="Times New Roman" w:cs="Times New Roman"/>
        </w:rPr>
        <w:t>will</w:t>
      </w:r>
      <w:r w:rsidR="00EB6574" w:rsidRPr="008F5B40">
        <w:rPr>
          <w:rFonts w:ascii="Times New Roman" w:hAnsi="Times New Roman" w:cs="Times New Roman"/>
        </w:rPr>
        <w:t xml:space="preserve"> pay </w:t>
      </w:r>
      <w:r w:rsidR="006B3C43" w:rsidRPr="008F5B40">
        <w:rPr>
          <w:rFonts w:ascii="Times New Roman" w:hAnsi="Times New Roman" w:cs="Times New Roman"/>
        </w:rPr>
        <w:t xml:space="preserve">all </w:t>
      </w:r>
      <w:r w:rsidR="00EB6574" w:rsidRPr="008F5B40">
        <w:rPr>
          <w:rFonts w:ascii="Times New Roman" w:hAnsi="Times New Roman" w:cs="Times New Roman"/>
        </w:rPr>
        <w:t xml:space="preserve">charges prior to publication. </w:t>
      </w:r>
      <w:r w:rsidR="00881CBE" w:rsidRPr="008F5B40">
        <w:rPr>
          <w:rFonts w:ascii="Times New Roman" w:hAnsi="Times New Roman" w:cs="Times New Roman"/>
        </w:rPr>
        <w:t xml:space="preserve">Additionally, </w:t>
      </w:r>
      <w:r w:rsidR="0072499F">
        <w:rPr>
          <w:rFonts w:ascii="Times New Roman" w:hAnsi="Times New Roman" w:cs="Times New Roman"/>
        </w:rPr>
        <w:t xml:space="preserve">the US Government requires that </w:t>
      </w:r>
      <w:r w:rsidR="008F5B40" w:rsidRPr="008F5B40">
        <w:rPr>
          <w:rFonts w:ascii="Times New Roman" w:hAnsi="Times New Roman" w:cs="Times New Roman"/>
        </w:rPr>
        <w:t>all</w:t>
      </w:r>
      <w:r w:rsidR="008713D9" w:rsidRPr="008F5B40">
        <w:rPr>
          <w:rFonts w:ascii="Times New Roman" w:hAnsi="Times New Roman" w:cs="Times New Roman"/>
        </w:rPr>
        <w:t xml:space="preserve"> data and </w:t>
      </w:r>
      <w:r w:rsidR="00881CBE" w:rsidRPr="008F5B40">
        <w:rPr>
          <w:rFonts w:ascii="Times New Roman" w:hAnsi="Times New Roman" w:cs="Times New Roman"/>
        </w:rPr>
        <w:t xml:space="preserve">supplemental tables </w:t>
      </w:r>
      <w:r w:rsidR="008713D9" w:rsidRPr="008F5B40">
        <w:rPr>
          <w:rFonts w:ascii="Times New Roman" w:hAnsi="Times New Roman" w:cs="Times New Roman"/>
        </w:rPr>
        <w:t xml:space="preserve">will be made </w:t>
      </w:r>
      <w:r w:rsidR="006B3C43" w:rsidRPr="008F5B40">
        <w:rPr>
          <w:rFonts w:ascii="Times New Roman" w:hAnsi="Times New Roman" w:cs="Times New Roman"/>
        </w:rPr>
        <w:t xml:space="preserve">publicly </w:t>
      </w:r>
      <w:r w:rsidR="008713D9" w:rsidRPr="008F5B40">
        <w:rPr>
          <w:rFonts w:ascii="Times New Roman" w:hAnsi="Times New Roman" w:cs="Times New Roman"/>
        </w:rPr>
        <w:t xml:space="preserve">available using </w:t>
      </w:r>
      <w:proofErr w:type="spellStart"/>
      <w:r w:rsidR="008713D9" w:rsidRPr="008F5B40">
        <w:rPr>
          <w:rFonts w:ascii="Times New Roman" w:hAnsi="Times New Roman" w:cs="Times New Roman"/>
        </w:rPr>
        <w:t>ScienceBase</w:t>
      </w:r>
      <w:proofErr w:type="spellEnd"/>
      <w:r w:rsidR="008713D9" w:rsidRPr="008F5B40">
        <w:rPr>
          <w:rFonts w:ascii="Times New Roman" w:hAnsi="Times New Roman" w:cs="Times New Roman"/>
        </w:rPr>
        <w:t xml:space="preserve"> (</w:t>
      </w:r>
      <w:hyperlink r:id="rId5" w:history="1">
        <w:r w:rsidR="008713D9" w:rsidRPr="008F5B40">
          <w:rPr>
            <w:rStyle w:val="Hyperlink"/>
            <w:rFonts w:ascii="Times New Roman" w:hAnsi="Times New Roman" w:cs="Times New Roman"/>
          </w:rPr>
          <w:t>http://www.sciencebase.gov</w:t>
        </w:r>
      </w:hyperlink>
      <w:r w:rsidR="008713D9" w:rsidRPr="008F5B40">
        <w:rPr>
          <w:rFonts w:ascii="Times New Roman" w:hAnsi="Times New Roman" w:cs="Times New Roman"/>
        </w:rPr>
        <w:t xml:space="preserve">) </w:t>
      </w:r>
      <w:r w:rsidR="00881CBE" w:rsidRPr="008F5B40">
        <w:rPr>
          <w:rFonts w:ascii="Times New Roman" w:hAnsi="Times New Roman" w:cs="Times New Roman"/>
        </w:rPr>
        <w:t xml:space="preserve">once our article has been reviewed. </w:t>
      </w:r>
      <w:r w:rsidR="0072499F">
        <w:rPr>
          <w:rFonts w:ascii="Times New Roman" w:hAnsi="Times New Roman" w:cs="Times New Roman"/>
        </w:rPr>
        <w:t xml:space="preserve">We welcome </w:t>
      </w:r>
      <w:proofErr w:type="spellStart"/>
      <w:r w:rsidR="001A67A6">
        <w:rPr>
          <w:rFonts w:ascii="Times New Roman" w:hAnsi="Times New Roman" w:cs="Times New Roman"/>
          <w:i/>
        </w:rPr>
        <w:t>JoVE</w:t>
      </w:r>
      <w:proofErr w:type="spellEnd"/>
      <w:r w:rsidR="0072499F">
        <w:rPr>
          <w:rFonts w:ascii="Times New Roman" w:hAnsi="Times New Roman" w:cs="Times New Roman"/>
        </w:rPr>
        <w:t xml:space="preserve"> </w:t>
      </w:r>
      <w:r w:rsidR="003A6D7A">
        <w:rPr>
          <w:rFonts w:ascii="Times New Roman" w:hAnsi="Times New Roman" w:cs="Times New Roman"/>
        </w:rPr>
        <w:t xml:space="preserve">to host the supplemental files </w:t>
      </w:r>
      <w:r w:rsidR="0066015E">
        <w:rPr>
          <w:rFonts w:ascii="Times New Roman" w:hAnsi="Times New Roman" w:cs="Times New Roman"/>
        </w:rPr>
        <w:t>as well</w:t>
      </w:r>
      <w:r w:rsidR="003A6D7A">
        <w:rPr>
          <w:rFonts w:ascii="Times New Roman" w:hAnsi="Times New Roman" w:cs="Times New Roman"/>
        </w:rPr>
        <w:t xml:space="preserve"> and are amenable to the journal’s preferences</w:t>
      </w:r>
      <w:r w:rsidR="0066015E">
        <w:rPr>
          <w:rFonts w:ascii="Times New Roman" w:hAnsi="Times New Roman" w:cs="Times New Roman"/>
        </w:rPr>
        <w:t xml:space="preserve">. </w:t>
      </w:r>
      <w:r w:rsidR="00EB6574" w:rsidRPr="008F5B40">
        <w:rPr>
          <w:rFonts w:ascii="Times New Roman" w:hAnsi="Times New Roman" w:cs="Times New Roman"/>
        </w:rPr>
        <w:t xml:space="preserve">Please contact </w:t>
      </w:r>
      <w:r w:rsidR="001A67A6">
        <w:rPr>
          <w:rFonts w:ascii="Times New Roman" w:hAnsi="Times New Roman" w:cs="Times New Roman"/>
        </w:rPr>
        <w:t xml:space="preserve">either </w:t>
      </w:r>
      <w:proofErr w:type="gramStart"/>
      <w:r w:rsidR="00EB6574" w:rsidRPr="008F5B40">
        <w:rPr>
          <w:rFonts w:ascii="Times New Roman" w:hAnsi="Times New Roman" w:cs="Times New Roman"/>
        </w:rPr>
        <w:t>m</w:t>
      </w:r>
      <w:r w:rsidR="001A67A6">
        <w:rPr>
          <w:rFonts w:ascii="Times New Roman" w:hAnsi="Times New Roman" w:cs="Times New Roman"/>
        </w:rPr>
        <w:t>yself</w:t>
      </w:r>
      <w:proofErr w:type="gramEnd"/>
      <w:r w:rsidR="001A67A6">
        <w:rPr>
          <w:rFonts w:ascii="Times New Roman" w:hAnsi="Times New Roman" w:cs="Times New Roman"/>
        </w:rPr>
        <w:t xml:space="preserve"> or the lead author</w:t>
      </w:r>
      <w:r w:rsidR="00EB6574" w:rsidRPr="008F5B40">
        <w:rPr>
          <w:rFonts w:ascii="Times New Roman" w:hAnsi="Times New Roman" w:cs="Times New Roman"/>
        </w:rPr>
        <w:t xml:space="preserve"> with any correspondence relating to this manuscript </w:t>
      </w:r>
      <w:r w:rsidR="001A67A6">
        <w:rPr>
          <w:rFonts w:ascii="Times New Roman" w:hAnsi="Times New Roman" w:cs="Times New Roman"/>
        </w:rPr>
        <w:t>using our contact information provided below</w:t>
      </w:r>
      <w:r w:rsidR="009E38A8">
        <w:rPr>
          <w:rFonts w:ascii="Times New Roman" w:hAnsi="Times New Roman" w:cs="Times New Roman"/>
        </w:rPr>
        <w:t xml:space="preserve">. </w:t>
      </w:r>
    </w:p>
    <w:p w:rsidR="001A67A6" w:rsidRDefault="001A67A6" w:rsidP="001A67A6">
      <w:pPr>
        <w:spacing w:line="240" w:lineRule="auto"/>
        <w:contextualSpacing/>
        <w:rPr>
          <w:rFonts w:ascii="Times New Roman" w:hAnsi="Times New Roman" w:cs="Times New Roman"/>
        </w:rPr>
      </w:pPr>
    </w:p>
    <w:p w:rsidR="00EB6574" w:rsidRPr="008F5B40" w:rsidRDefault="001A67A6" w:rsidP="001A67A6">
      <w:pPr>
        <w:spacing w:line="240" w:lineRule="auto"/>
        <w:contextualSpacing/>
        <w:rPr>
          <w:rFonts w:ascii="Times New Roman" w:hAnsi="Times New Roman" w:cs="Times New Roman"/>
        </w:rPr>
      </w:pPr>
      <w:r>
        <w:rPr>
          <w:rFonts w:ascii="Times New Roman" w:hAnsi="Times New Roman" w:cs="Times New Roman"/>
        </w:rPr>
        <w:t xml:space="preserve">Nathan Johnson, Ph </w:t>
      </w:r>
      <w:r w:rsidR="00EB6574" w:rsidRPr="008F5B40">
        <w:rPr>
          <w:rFonts w:ascii="Times New Roman" w:hAnsi="Times New Roman" w:cs="Times New Roman"/>
        </w:rPr>
        <w:t>(352) 264-3574</w:t>
      </w:r>
      <w:r>
        <w:rPr>
          <w:rFonts w:ascii="Times New Roman" w:hAnsi="Times New Roman" w:cs="Times New Roman"/>
        </w:rPr>
        <w:t xml:space="preserve">, email </w:t>
      </w:r>
      <w:hyperlink r:id="rId6" w:history="1">
        <w:r w:rsidR="0066015E" w:rsidRPr="007E2332">
          <w:rPr>
            <w:rStyle w:val="Hyperlink"/>
            <w:rFonts w:ascii="Times New Roman" w:hAnsi="Times New Roman" w:cs="Times New Roman"/>
          </w:rPr>
          <w:t>najohnson@usgs.gov</w:t>
        </w:r>
      </w:hyperlink>
    </w:p>
    <w:p w:rsidR="00185630" w:rsidRDefault="001A67A6" w:rsidP="00EB6574">
      <w:pPr>
        <w:spacing w:line="240" w:lineRule="auto"/>
        <w:rPr>
          <w:rFonts w:ascii="Times New Roman" w:hAnsi="Times New Roman" w:cs="Times New Roman"/>
        </w:rPr>
      </w:pPr>
      <w:r>
        <w:rPr>
          <w:rFonts w:ascii="Times New Roman" w:hAnsi="Times New Roman" w:cs="Times New Roman"/>
        </w:rPr>
        <w:t xml:space="preserve">Caitlin Beaver, Ph (352) 264-3573, email </w:t>
      </w:r>
      <w:hyperlink r:id="rId7" w:history="1">
        <w:r w:rsidRPr="0018389A">
          <w:rPr>
            <w:rStyle w:val="Hyperlink"/>
            <w:rFonts w:ascii="Times New Roman" w:hAnsi="Times New Roman" w:cs="Times New Roman"/>
          </w:rPr>
          <w:t>cbeaver@usgs.gov</w:t>
        </w:r>
      </w:hyperlink>
    </w:p>
    <w:p w:rsidR="001A67A6" w:rsidRDefault="001A67A6" w:rsidP="00EB6574">
      <w:pPr>
        <w:spacing w:line="240" w:lineRule="auto"/>
        <w:rPr>
          <w:rFonts w:ascii="Times New Roman" w:hAnsi="Times New Roman" w:cs="Times New Roman"/>
        </w:rPr>
      </w:pPr>
    </w:p>
    <w:p w:rsidR="00EB6574" w:rsidRPr="008F5B40" w:rsidRDefault="00185630" w:rsidP="00EB6574">
      <w:pPr>
        <w:spacing w:line="240" w:lineRule="auto"/>
        <w:rPr>
          <w:rFonts w:ascii="Times New Roman" w:hAnsi="Times New Roman" w:cs="Times New Roman"/>
        </w:rPr>
      </w:pPr>
      <w:r>
        <w:rPr>
          <w:rFonts w:ascii="Times New Roman" w:hAnsi="Times New Roman" w:cs="Times New Roman"/>
        </w:rPr>
        <w:t>S</w:t>
      </w:r>
      <w:r w:rsidR="00EB6574" w:rsidRPr="008F5B40">
        <w:rPr>
          <w:rFonts w:ascii="Times New Roman" w:hAnsi="Times New Roman" w:cs="Times New Roman"/>
        </w:rPr>
        <w:t>incerely,</w:t>
      </w:r>
    </w:p>
    <w:p w:rsidR="00EB6574" w:rsidRPr="008F5B40" w:rsidRDefault="00EB6574" w:rsidP="00EB6574">
      <w:pPr>
        <w:spacing w:line="240" w:lineRule="auto"/>
        <w:rPr>
          <w:rFonts w:ascii="Times New Roman" w:hAnsi="Times New Roman" w:cs="Times New Roman"/>
        </w:rPr>
      </w:pPr>
    </w:p>
    <w:p w:rsidR="0055775E" w:rsidRDefault="00EB6574" w:rsidP="00EB6574">
      <w:pPr>
        <w:spacing w:line="240" w:lineRule="auto"/>
        <w:rPr>
          <w:rFonts w:ascii="Times New Roman" w:hAnsi="Times New Roman" w:cs="Times New Roman"/>
        </w:rPr>
      </w:pPr>
      <w:r w:rsidRPr="008F5B40">
        <w:rPr>
          <w:rFonts w:ascii="Times New Roman" w:hAnsi="Times New Roman" w:cs="Times New Roman"/>
        </w:rPr>
        <w:t>Nathan Johnson</w:t>
      </w:r>
      <w:bookmarkStart w:id="1" w:name="top"/>
      <w:bookmarkEnd w:id="1"/>
    </w:p>
    <w:p w:rsidR="009E38A8" w:rsidRDefault="009E38A8" w:rsidP="00EB6574">
      <w:pPr>
        <w:spacing w:line="240" w:lineRule="auto"/>
        <w:rPr>
          <w:rFonts w:ascii="Times New Roman" w:hAnsi="Times New Roman" w:cs="Times New Roman"/>
        </w:rPr>
      </w:pPr>
    </w:p>
    <w:p w:rsidR="009E38A8" w:rsidRDefault="009E38A8">
      <w:pPr>
        <w:spacing w:after="200" w:line="276" w:lineRule="auto"/>
        <w:rPr>
          <w:rFonts w:ascii="Times New Roman" w:hAnsi="Times New Roman" w:cs="Times New Roman"/>
        </w:rPr>
      </w:pPr>
      <w:r>
        <w:rPr>
          <w:rFonts w:ascii="Times New Roman" w:hAnsi="Times New Roman" w:cs="Times New Roman"/>
        </w:rPr>
        <w:br w:type="page"/>
      </w:r>
    </w:p>
    <w:p w:rsidR="009E38A8" w:rsidRPr="00986A27" w:rsidRDefault="009E38A8" w:rsidP="009E38A8">
      <w:pPr>
        <w:spacing w:line="240" w:lineRule="auto"/>
        <w:rPr>
          <w:rFonts w:ascii="Times New Roman" w:hAnsi="Times New Roman" w:cs="Times New Roman"/>
          <w:u w:val="single"/>
        </w:rPr>
      </w:pPr>
      <w:r w:rsidRPr="00986A27">
        <w:rPr>
          <w:rFonts w:ascii="Times New Roman" w:hAnsi="Times New Roman" w:cs="Times New Roman"/>
          <w:u w:val="single"/>
        </w:rPr>
        <w:lastRenderedPageBreak/>
        <w:t>Editorial Comments:</w:t>
      </w:r>
    </w:p>
    <w:p w:rsidR="009E38A8" w:rsidRPr="00986A27" w:rsidRDefault="009E38A8" w:rsidP="00986A27">
      <w:pPr>
        <w:pStyle w:val="ListParagraph"/>
        <w:numPr>
          <w:ilvl w:val="0"/>
          <w:numId w:val="2"/>
        </w:numPr>
        <w:spacing w:line="240" w:lineRule="auto"/>
        <w:rPr>
          <w:rFonts w:ascii="Times New Roman" w:hAnsi="Times New Roman" w:cs="Times New Roman"/>
        </w:rPr>
      </w:pPr>
      <w:r w:rsidRPr="00986A27">
        <w:rPr>
          <w:rFonts w:ascii="Times New Roman" w:hAnsi="Times New Roman" w:cs="Times New Roman"/>
        </w:rPr>
        <w:t>Please take this opportunity to thoroughly proofread the manuscript to ensure that there are no spelling or grammatical errors.</w:t>
      </w:r>
    </w:p>
    <w:p w:rsidR="009E38A8" w:rsidRPr="009E38A8" w:rsidRDefault="009E38A8" w:rsidP="009E38A8">
      <w:pPr>
        <w:spacing w:line="240" w:lineRule="auto"/>
        <w:rPr>
          <w:rFonts w:ascii="Times New Roman" w:hAnsi="Times New Roman" w:cs="Times New Roman"/>
          <w:b/>
        </w:rPr>
      </w:pPr>
      <w:r>
        <w:rPr>
          <w:rFonts w:ascii="Times New Roman" w:hAnsi="Times New Roman" w:cs="Times New Roman"/>
          <w:b/>
        </w:rPr>
        <w:t>This has been done.</w:t>
      </w:r>
    </w:p>
    <w:p w:rsidR="009E38A8" w:rsidRPr="00986A27" w:rsidRDefault="009E38A8" w:rsidP="00986A27">
      <w:pPr>
        <w:pStyle w:val="ListParagraph"/>
        <w:numPr>
          <w:ilvl w:val="0"/>
          <w:numId w:val="2"/>
        </w:numPr>
        <w:spacing w:line="240" w:lineRule="auto"/>
        <w:rPr>
          <w:rFonts w:ascii="Times New Roman" w:hAnsi="Times New Roman" w:cs="Times New Roman"/>
        </w:rPr>
      </w:pPr>
      <w:r w:rsidRPr="00986A27">
        <w:rPr>
          <w:rFonts w:ascii="Times New Roman" w:hAnsi="Times New Roman" w:cs="Times New Roman"/>
        </w:rPr>
        <w:t>Avoid the use of pronouns "you", "</w:t>
      </w:r>
      <w:proofErr w:type="gramStart"/>
      <w:r w:rsidRPr="00986A27">
        <w:rPr>
          <w:rFonts w:ascii="Times New Roman" w:hAnsi="Times New Roman" w:cs="Times New Roman"/>
        </w:rPr>
        <w:t>your</w:t>
      </w:r>
      <w:proofErr w:type="gramEnd"/>
      <w:r w:rsidRPr="00986A27">
        <w:rPr>
          <w:rFonts w:ascii="Times New Roman" w:hAnsi="Times New Roman" w:cs="Times New Roman"/>
        </w:rPr>
        <w:t>".</w:t>
      </w:r>
    </w:p>
    <w:p w:rsidR="009E38A8" w:rsidRPr="009E38A8" w:rsidRDefault="009E38A8" w:rsidP="009E38A8">
      <w:pPr>
        <w:spacing w:line="240" w:lineRule="auto"/>
        <w:rPr>
          <w:rFonts w:ascii="Times New Roman" w:hAnsi="Times New Roman" w:cs="Times New Roman"/>
          <w:b/>
        </w:rPr>
      </w:pPr>
      <w:r>
        <w:rPr>
          <w:rFonts w:ascii="Times New Roman" w:hAnsi="Times New Roman" w:cs="Times New Roman"/>
          <w:b/>
        </w:rPr>
        <w:t>All instances have been removed.</w:t>
      </w:r>
    </w:p>
    <w:p w:rsidR="009E38A8" w:rsidRPr="00986A27" w:rsidRDefault="009E38A8" w:rsidP="00986A27">
      <w:pPr>
        <w:pStyle w:val="ListParagraph"/>
        <w:numPr>
          <w:ilvl w:val="0"/>
          <w:numId w:val="2"/>
        </w:numPr>
        <w:spacing w:line="240" w:lineRule="auto"/>
        <w:rPr>
          <w:rFonts w:ascii="Times New Roman" w:hAnsi="Times New Roman" w:cs="Times New Roman"/>
        </w:rPr>
      </w:pPr>
      <w:r w:rsidRPr="00986A27">
        <w:rPr>
          <w:rFonts w:ascii="Times New Roman" w:hAnsi="Times New Roman" w:cs="Times New Roman"/>
        </w:rPr>
        <w:t>Protocol Highlight: Please highlight ~2.5 pages or less of text (which includes headings and spaces) in yellow, to identify which steps should be visualized to tell the most cohesive story of your protocol steps.</w:t>
      </w:r>
    </w:p>
    <w:p w:rsidR="009E38A8" w:rsidRPr="009E38A8" w:rsidRDefault="009E38A8" w:rsidP="009E38A8">
      <w:pPr>
        <w:spacing w:line="240" w:lineRule="auto"/>
        <w:rPr>
          <w:rFonts w:ascii="Times New Roman" w:hAnsi="Times New Roman" w:cs="Times New Roman"/>
          <w:b/>
        </w:rPr>
      </w:pPr>
      <w:r>
        <w:rPr>
          <w:rFonts w:ascii="Times New Roman" w:hAnsi="Times New Roman" w:cs="Times New Roman"/>
          <w:b/>
        </w:rPr>
        <w:t>The protocol is highlighted accordingly.</w:t>
      </w:r>
    </w:p>
    <w:p w:rsidR="009E38A8" w:rsidRPr="00986A27" w:rsidRDefault="009E38A8" w:rsidP="00986A27">
      <w:pPr>
        <w:pStyle w:val="ListParagraph"/>
        <w:numPr>
          <w:ilvl w:val="0"/>
          <w:numId w:val="2"/>
        </w:numPr>
        <w:spacing w:line="240" w:lineRule="auto"/>
        <w:rPr>
          <w:rFonts w:ascii="Times New Roman" w:hAnsi="Times New Roman" w:cs="Times New Roman"/>
        </w:rPr>
      </w:pPr>
      <w:r w:rsidRPr="00986A27">
        <w:rPr>
          <w:rFonts w:ascii="Times New Roman" w:hAnsi="Times New Roman" w:cs="Times New Roman"/>
        </w:rPr>
        <w:t>Please confirm that the animals will be available for filming.</w:t>
      </w:r>
    </w:p>
    <w:p w:rsidR="009E38A8" w:rsidRPr="009E38A8" w:rsidRDefault="009E38A8" w:rsidP="009E38A8">
      <w:pPr>
        <w:spacing w:line="240" w:lineRule="auto"/>
        <w:rPr>
          <w:rFonts w:ascii="Times New Roman" w:hAnsi="Times New Roman" w:cs="Times New Roman"/>
          <w:b/>
        </w:rPr>
      </w:pPr>
      <w:r>
        <w:rPr>
          <w:rFonts w:ascii="Times New Roman" w:hAnsi="Times New Roman" w:cs="Times New Roman"/>
          <w:b/>
        </w:rPr>
        <w:t>We confirm that animals will be available for filming by the date the editors give for production.</w:t>
      </w:r>
    </w:p>
    <w:p w:rsidR="009E38A8" w:rsidRPr="00986A27" w:rsidRDefault="009E38A8" w:rsidP="00986A27">
      <w:pPr>
        <w:pStyle w:val="ListParagraph"/>
        <w:numPr>
          <w:ilvl w:val="0"/>
          <w:numId w:val="2"/>
        </w:numPr>
        <w:spacing w:line="240" w:lineRule="auto"/>
        <w:rPr>
          <w:rFonts w:ascii="Times New Roman" w:hAnsi="Times New Roman" w:cs="Times New Roman"/>
        </w:rPr>
      </w:pPr>
      <w:r w:rsidRPr="00986A27">
        <w:rPr>
          <w:rFonts w:ascii="Times New Roman" w:hAnsi="Times New Roman" w:cs="Times New Roman"/>
        </w:rPr>
        <w:t>2)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p>
    <w:p w:rsidR="009E38A8" w:rsidRPr="00986A27" w:rsidRDefault="009E38A8" w:rsidP="00986A27">
      <w:pPr>
        <w:pStyle w:val="ListParagraph"/>
        <w:numPr>
          <w:ilvl w:val="0"/>
          <w:numId w:val="2"/>
        </w:numPr>
        <w:spacing w:line="240" w:lineRule="auto"/>
        <w:rPr>
          <w:rFonts w:ascii="Times New Roman" w:hAnsi="Times New Roman" w:cs="Times New Roman"/>
        </w:rPr>
      </w:pPr>
      <w:r w:rsidRPr="00986A27">
        <w:rPr>
          <w:rFonts w:ascii="Times New Roman" w:hAnsi="Times New Roman" w:cs="Times New Roman"/>
        </w:rPr>
        <w:t>3) The highlighted steps should form a cohesive narrative, that is, there must be a logical flow from one highlighted step to the next.</w:t>
      </w:r>
    </w:p>
    <w:p w:rsidR="009E38A8" w:rsidRPr="00986A27" w:rsidRDefault="009E38A8" w:rsidP="00986A27">
      <w:pPr>
        <w:pStyle w:val="ListParagraph"/>
        <w:numPr>
          <w:ilvl w:val="0"/>
          <w:numId w:val="2"/>
        </w:numPr>
        <w:spacing w:line="240" w:lineRule="auto"/>
        <w:rPr>
          <w:rFonts w:ascii="Times New Roman" w:hAnsi="Times New Roman" w:cs="Times New Roman"/>
        </w:rPr>
      </w:pPr>
      <w:r w:rsidRPr="00986A27">
        <w:rPr>
          <w:rFonts w:ascii="Times New Roman" w:hAnsi="Times New Roman" w:cs="Times New Roman"/>
        </w:rPr>
        <w:t>4) Please highlight complete sentences (not parts of sentences). Include sub-headings and spaces when calculating the final highlighted length.</w:t>
      </w:r>
    </w:p>
    <w:p w:rsidR="009E38A8" w:rsidRPr="00986A27" w:rsidRDefault="009E38A8" w:rsidP="00986A27">
      <w:pPr>
        <w:pStyle w:val="ListParagraph"/>
        <w:numPr>
          <w:ilvl w:val="0"/>
          <w:numId w:val="2"/>
        </w:numPr>
        <w:spacing w:line="240" w:lineRule="auto"/>
        <w:rPr>
          <w:rFonts w:ascii="Times New Roman" w:hAnsi="Times New Roman" w:cs="Times New Roman"/>
        </w:rPr>
      </w:pPr>
      <w:r w:rsidRPr="00986A27">
        <w:rPr>
          <w:rFonts w:ascii="Times New Roman" w:hAnsi="Times New Roman" w:cs="Times New Roman"/>
        </w:rPr>
        <w:t>5) Notes cannot be filmed and should be excluded from highlighting.</w:t>
      </w:r>
    </w:p>
    <w:p w:rsidR="009E38A8" w:rsidRPr="009E38A8" w:rsidRDefault="009E38A8" w:rsidP="009E38A8">
      <w:pPr>
        <w:spacing w:line="240" w:lineRule="auto"/>
        <w:rPr>
          <w:rFonts w:ascii="Times New Roman" w:hAnsi="Times New Roman" w:cs="Times New Roman"/>
          <w:b/>
        </w:rPr>
      </w:pPr>
      <w:r>
        <w:rPr>
          <w:rFonts w:ascii="Times New Roman" w:hAnsi="Times New Roman" w:cs="Times New Roman"/>
          <w:b/>
        </w:rPr>
        <w:t>The protocol is highlighted accordingly.</w:t>
      </w:r>
    </w:p>
    <w:p w:rsidR="009E38A8" w:rsidRPr="009E38A8" w:rsidRDefault="009E38A8" w:rsidP="009E38A8">
      <w:pPr>
        <w:spacing w:line="240" w:lineRule="auto"/>
        <w:rPr>
          <w:rFonts w:ascii="Times New Roman" w:hAnsi="Times New Roman" w:cs="Times New Roman"/>
        </w:rPr>
      </w:pPr>
    </w:p>
    <w:p w:rsidR="009E38A8" w:rsidRPr="00986A27" w:rsidRDefault="009E38A8" w:rsidP="00986A27">
      <w:pPr>
        <w:pStyle w:val="ListParagraph"/>
        <w:numPr>
          <w:ilvl w:val="0"/>
          <w:numId w:val="4"/>
        </w:numPr>
        <w:spacing w:line="240" w:lineRule="auto"/>
        <w:rPr>
          <w:rFonts w:ascii="Times New Roman" w:hAnsi="Times New Roman" w:cs="Times New Roman"/>
        </w:rPr>
      </w:pPr>
      <w:r w:rsidRPr="00986A27">
        <w:rPr>
          <w:rFonts w:ascii="Times New Roman" w:hAnsi="Times New Roman" w:cs="Times New Roman"/>
        </w:rPr>
        <w:t xml:space="preserve">Discussion: </w:t>
      </w:r>
      <w:proofErr w:type="spellStart"/>
      <w:r w:rsidRPr="00986A27">
        <w:rPr>
          <w:rFonts w:ascii="Times New Roman" w:hAnsi="Times New Roman" w:cs="Times New Roman"/>
        </w:rPr>
        <w:t>JoVE</w:t>
      </w:r>
      <w:proofErr w:type="spellEnd"/>
      <w:r w:rsidRPr="00986A27">
        <w:rPr>
          <w:rFonts w:ascii="Times New Roman" w:hAnsi="Times New Roman" w:cs="Times New Roman"/>
        </w:rP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rsidR="009E38A8" w:rsidRPr="00986A27" w:rsidRDefault="00986A27" w:rsidP="009E38A8">
      <w:pPr>
        <w:spacing w:line="240" w:lineRule="auto"/>
        <w:rPr>
          <w:rFonts w:ascii="Times New Roman" w:hAnsi="Times New Roman" w:cs="Times New Roman"/>
          <w:b/>
        </w:rPr>
      </w:pPr>
      <w:r>
        <w:rPr>
          <w:rFonts w:ascii="Times New Roman" w:hAnsi="Times New Roman" w:cs="Times New Roman"/>
          <w:b/>
        </w:rPr>
        <w:t>We believe the discussion addresses these key points and is no longer than the maximum number of paragraphs.</w:t>
      </w:r>
    </w:p>
    <w:p w:rsidR="009E38A8" w:rsidRPr="00986A27" w:rsidRDefault="009E38A8" w:rsidP="00986A27">
      <w:pPr>
        <w:pStyle w:val="ListParagraph"/>
        <w:numPr>
          <w:ilvl w:val="0"/>
          <w:numId w:val="4"/>
        </w:numPr>
        <w:spacing w:line="240" w:lineRule="auto"/>
        <w:rPr>
          <w:rFonts w:ascii="Times New Roman" w:hAnsi="Times New Roman" w:cs="Times New Roman"/>
        </w:rPr>
      </w:pPr>
      <w:r w:rsidRPr="00986A27">
        <w:rPr>
          <w:rFonts w:ascii="Times New Roman" w:hAnsi="Times New Roman" w:cs="Times New Roman"/>
        </w:rPr>
        <w:t xml:space="preserve">Commercial </w:t>
      </w:r>
      <w:proofErr w:type="spellStart"/>
      <w:proofErr w:type="gramStart"/>
      <w:r w:rsidRPr="00986A27">
        <w:rPr>
          <w:rFonts w:ascii="Times New Roman" w:hAnsi="Times New Roman" w:cs="Times New Roman"/>
        </w:rPr>
        <w:t>Language:JoVE</w:t>
      </w:r>
      <w:proofErr w:type="spellEnd"/>
      <w:proofErr w:type="gramEnd"/>
      <w:r w:rsidRPr="00986A27">
        <w:rPr>
          <w:rFonts w:ascii="Times New Roman" w:hAnsi="Times New Roman" w:cs="Times New Roman"/>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ArcGIS®,</w:t>
      </w:r>
    </w:p>
    <w:p w:rsidR="00986A27" w:rsidRPr="00986A27" w:rsidRDefault="009E38A8" w:rsidP="00986A27">
      <w:pPr>
        <w:pStyle w:val="ListParagraph"/>
        <w:numPr>
          <w:ilvl w:val="1"/>
          <w:numId w:val="4"/>
        </w:numPr>
        <w:spacing w:line="240" w:lineRule="auto"/>
        <w:rPr>
          <w:rFonts w:ascii="Times New Roman" w:hAnsi="Times New Roman" w:cs="Times New Roman"/>
          <w:b/>
        </w:rPr>
      </w:pPr>
      <w:r w:rsidRPr="00986A27">
        <w:rPr>
          <w:rFonts w:ascii="Times New Roman" w:hAnsi="Times New Roman" w:cs="Times New Roman"/>
        </w:rPr>
        <w:t>Please use MS Word’s find function (</w:t>
      </w:r>
      <w:proofErr w:type="spellStart"/>
      <w:r w:rsidRPr="00986A27">
        <w:rPr>
          <w:rFonts w:ascii="Times New Roman" w:hAnsi="Times New Roman" w:cs="Times New Roman"/>
        </w:rPr>
        <w:t>Ctrl+F</w:t>
      </w:r>
      <w:proofErr w:type="spellEnd"/>
      <w:r w:rsidRPr="00986A27">
        <w:rPr>
          <w:rFonts w:ascii="Times New Roman" w:hAnsi="Times New Roman" w:cs="Times New Roman"/>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r w:rsidR="00986A27" w:rsidRPr="00986A27">
        <w:rPr>
          <w:rFonts w:ascii="Times New Roman" w:hAnsi="Times New Roman" w:cs="Times New Roman"/>
          <w:b/>
        </w:rPr>
        <w:t xml:space="preserve"> </w:t>
      </w:r>
    </w:p>
    <w:p w:rsidR="00986A27" w:rsidRPr="00986A27" w:rsidRDefault="00986A27" w:rsidP="00986A27">
      <w:pPr>
        <w:spacing w:line="240" w:lineRule="auto"/>
        <w:rPr>
          <w:rFonts w:ascii="Times New Roman" w:hAnsi="Times New Roman" w:cs="Times New Roman"/>
          <w:b/>
        </w:rPr>
      </w:pPr>
      <w:r>
        <w:rPr>
          <w:rFonts w:ascii="Times New Roman" w:hAnsi="Times New Roman" w:cs="Times New Roman"/>
          <w:b/>
        </w:rPr>
        <w:t>All commercial sounding language has been removed from the manuscript.</w:t>
      </w:r>
    </w:p>
    <w:p w:rsidR="009E38A8" w:rsidRPr="009E38A8" w:rsidRDefault="009E38A8" w:rsidP="009E38A8">
      <w:pPr>
        <w:spacing w:line="240" w:lineRule="auto"/>
        <w:rPr>
          <w:rFonts w:ascii="Times New Roman" w:hAnsi="Times New Roman" w:cs="Times New Roman"/>
        </w:rPr>
      </w:pPr>
    </w:p>
    <w:p w:rsidR="009E38A8" w:rsidRPr="009E38A8" w:rsidRDefault="009E38A8" w:rsidP="009E38A8">
      <w:pPr>
        <w:spacing w:line="240" w:lineRule="auto"/>
        <w:rPr>
          <w:rFonts w:ascii="Times New Roman" w:hAnsi="Times New Roman" w:cs="Times New Roman"/>
        </w:rPr>
      </w:pPr>
    </w:p>
    <w:p w:rsidR="009E38A8" w:rsidRPr="00986A27" w:rsidRDefault="009E38A8" w:rsidP="00986A27">
      <w:pPr>
        <w:pStyle w:val="ListParagraph"/>
        <w:numPr>
          <w:ilvl w:val="0"/>
          <w:numId w:val="4"/>
        </w:numPr>
        <w:spacing w:line="240" w:lineRule="auto"/>
        <w:rPr>
          <w:rFonts w:ascii="Times New Roman" w:hAnsi="Times New Roman" w:cs="Times New Roman"/>
        </w:rPr>
      </w:pPr>
      <w:r w:rsidRPr="00986A27">
        <w:rPr>
          <w:rFonts w:ascii="Times New Roman" w:hAnsi="Times New Roman" w:cs="Times New Roman"/>
        </w:rPr>
        <w:t xml:space="preserve">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986A27">
        <w:rPr>
          <w:rFonts w:ascii="Times New Roman" w:hAnsi="Times New Roman" w:cs="Times New Roman"/>
        </w:rPr>
        <w:t>JoVE</w:t>
      </w:r>
      <w:proofErr w:type="spellEnd"/>
      <w:r w:rsidRPr="00986A27">
        <w:rPr>
          <w:rFonts w:ascii="Times New Roman" w:hAnsi="Times New Roman" w:cs="Times New Roman"/>
        </w:rPr>
        <w:t>)" section. Please also cite the figure appropriately in the figure legend, i.e. "This figure has been modified from [citation]."</w:t>
      </w:r>
    </w:p>
    <w:p w:rsidR="009E38A8" w:rsidRPr="00986A27" w:rsidRDefault="009E38A8" w:rsidP="009E38A8">
      <w:pPr>
        <w:spacing w:line="240" w:lineRule="auto"/>
        <w:rPr>
          <w:rFonts w:ascii="Times New Roman" w:hAnsi="Times New Roman" w:cs="Times New Roman"/>
          <w:b/>
        </w:rPr>
      </w:pPr>
      <w:r w:rsidRPr="009E38A8">
        <w:rPr>
          <w:rFonts w:ascii="Times New Roman" w:hAnsi="Times New Roman" w:cs="Times New Roman"/>
        </w:rPr>
        <w:t xml:space="preserve"> </w:t>
      </w:r>
      <w:proofErr w:type="gramStart"/>
      <w:r w:rsidR="00986A27">
        <w:rPr>
          <w:rFonts w:ascii="Times New Roman" w:hAnsi="Times New Roman" w:cs="Times New Roman"/>
          <w:b/>
        </w:rPr>
        <w:t>All of</w:t>
      </w:r>
      <w:proofErr w:type="gramEnd"/>
      <w:r w:rsidR="00986A27">
        <w:rPr>
          <w:rFonts w:ascii="Times New Roman" w:hAnsi="Times New Roman" w:cs="Times New Roman"/>
          <w:b/>
        </w:rPr>
        <w:t xml:space="preserve"> our figures and tables are original and have not been previously published.</w:t>
      </w:r>
    </w:p>
    <w:p w:rsidR="009E38A8" w:rsidRPr="009E38A8" w:rsidRDefault="009E38A8" w:rsidP="009E38A8">
      <w:pPr>
        <w:spacing w:line="240" w:lineRule="auto"/>
        <w:rPr>
          <w:rFonts w:ascii="Times New Roman" w:hAnsi="Times New Roman" w:cs="Times New Roman"/>
        </w:rPr>
      </w:pPr>
    </w:p>
    <w:p w:rsidR="009E38A8" w:rsidRPr="00986A27" w:rsidRDefault="009E38A8" w:rsidP="009E38A8">
      <w:pPr>
        <w:spacing w:line="240" w:lineRule="auto"/>
        <w:rPr>
          <w:rFonts w:ascii="Times New Roman" w:hAnsi="Times New Roman" w:cs="Times New Roman"/>
          <w:u w:val="single"/>
        </w:rPr>
      </w:pPr>
      <w:r w:rsidRPr="00986A27">
        <w:rPr>
          <w:rFonts w:ascii="Times New Roman" w:hAnsi="Times New Roman" w:cs="Times New Roman"/>
          <w:u w:val="single"/>
        </w:rPr>
        <w:t xml:space="preserve">Comments from Peer-Reviewers: </w:t>
      </w:r>
    </w:p>
    <w:p w:rsidR="009E38A8" w:rsidRPr="009E38A8" w:rsidRDefault="009E38A8" w:rsidP="009E38A8">
      <w:pPr>
        <w:spacing w:line="240" w:lineRule="auto"/>
        <w:rPr>
          <w:rFonts w:ascii="Times New Roman" w:hAnsi="Times New Roman" w:cs="Times New Roman"/>
        </w:rPr>
      </w:pPr>
    </w:p>
    <w:p w:rsidR="009E38A8" w:rsidRPr="00FE3780" w:rsidRDefault="009E38A8" w:rsidP="009E38A8">
      <w:pPr>
        <w:spacing w:line="240" w:lineRule="auto"/>
        <w:rPr>
          <w:rFonts w:ascii="Times New Roman" w:hAnsi="Times New Roman" w:cs="Times New Roman"/>
          <w:u w:val="single"/>
        </w:rPr>
      </w:pPr>
      <w:r w:rsidRPr="00FE3780">
        <w:rPr>
          <w:rFonts w:ascii="Times New Roman" w:hAnsi="Times New Roman" w:cs="Times New Roman"/>
          <w:u w:val="single"/>
        </w:rPr>
        <w:t>Reviewer #1:</w:t>
      </w:r>
    </w:p>
    <w:p w:rsidR="009E38A8" w:rsidRPr="009E38A8" w:rsidRDefault="009E38A8" w:rsidP="009E38A8">
      <w:pPr>
        <w:spacing w:line="240" w:lineRule="auto"/>
        <w:rPr>
          <w:rFonts w:ascii="Times New Roman" w:hAnsi="Times New Roman" w:cs="Times New Roman"/>
        </w:rPr>
      </w:pPr>
      <w:r w:rsidRPr="009E38A8">
        <w:rPr>
          <w:rFonts w:ascii="Times New Roman" w:hAnsi="Times New Roman" w:cs="Times New Roman"/>
        </w:rPr>
        <w:t>Manuscript Summary:</w:t>
      </w:r>
    </w:p>
    <w:p w:rsidR="009E38A8" w:rsidRPr="00986A27" w:rsidRDefault="009E38A8" w:rsidP="00986A27">
      <w:pPr>
        <w:pStyle w:val="ListParagraph"/>
        <w:numPr>
          <w:ilvl w:val="0"/>
          <w:numId w:val="4"/>
        </w:numPr>
        <w:spacing w:line="240" w:lineRule="auto"/>
        <w:rPr>
          <w:rFonts w:ascii="Times New Roman" w:hAnsi="Times New Roman" w:cs="Times New Roman"/>
        </w:rPr>
      </w:pPr>
      <w:r w:rsidRPr="00986A27">
        <w:rPr>
          <w:rFonts w:ascii="Times New Roman" w:hAnsi="Times New Roman" w:cs="Times New Roman"/>
        </w:rPr>
        <w:t>28-29 - too general statement, pls. substitute with more specific information about monitoring of reproduction</w:t>
      </w:r>
    </w:p>
    <w:p w:rsidR="009E38A8" w:rsidRPr="00986A27" w:rsidRDefault="00986A27" w:rsidP="009E38A8">
      <w:pPr>
        <w:spacing w:line="240" w:lineRule="auto"/>
        <w:rPr>
          <w:rFonts w:ascii="Times New Roman" w:hAnsi="Times New Roman" w:cs="Times New Roman"/>
          <w:b/>
        </w:rPr>
      </w:pPr>
      <w:r w:rsidRPr="00986A27">
        <w:rPr>
          <w:rFonts w:ascii="Times New Roman" w:hAnsi="Times New Roman" w:cs="Times New Roman"/>
          <w:b/>
        </w:rPr>
        <w:t>We edited the sentence accordingly.</w:t>
      </w:r>
    </w:p>
    <w:p w:rsidR="009E38A8" w:rsidRPr="009E38A8" w:rsidRDefault="009E38A8" w:rsidP="009E38A8">
      <w:pPr>
        <w:spacing w:line="240" w:lineRule="auto"/>
        <w:rPr>
          <w:rFonts w:ascii="Times New Roman" w:hAnsi="Times New Roman" w:cs="Times New Roman"/>
        </w:rPr>
      </w:pPr>
      <w:r w:rsidRPr="009E38A8">
        <w:rPr>
          <w:rFonts w:ascii="Times New Roman" w:hAnsi="Times New Roman" w:cs="Times New Roman"/>
        </w:rPr>
        <w:t>Major Concerns:</w:t>
      </w:r>
    </w:p>
    <w:p w:rsidR="009E38A8" w:rsidRPr="009E38A8" w:rsidRDefault="009E38A8" w:rsidP="009E38A8">
      <w:pPr>
        <w:spacing w:line="240" w:lineRule="auto"/>
        <w:rPr>
          <w:rFonts w:ascii="Times New Roman" w:hAnsi="Times New Roman" w:cs="Times New Roman"/>
        </w:rPr>
      </w:pPr>
      <w:r w:rsidRPr="00986A27">
        <w:rPr>
          <w:rFonts w:ascii="Times New Roman" w:hAnsi="Times New Roman" w:cs="Times New Roman"/>
        </w:rPr>
        <w:t xml:space="preserve">I carefully read the MS with the title "Standardizing a non-lethal method for characterizing the reproductive status and larval development of freshwater mussels (Bivalvia: </w:t>
      </w:r>
      <w:proofErr w:type="spellStart"/>
      <w:r w:rsidRPr="00986A27">
        <w:rPr>
          <w:rFonts w:ascii="Times New Roman" w:hAnsi="Times New Roman" w:cs="Times New Roman"/>
        </w:rPr>
        <w:t>Unionoida</w:t>
      </w:r>
      <w:proofErr w:type="spellEnd"/>
      <w:r w:rsidRPr="00986A27">
        <w:rPr>
          <w:rFonts w:ascii="Times New Roman" w:hAnsi="Times New Roman" w:cs="Times New Roman"/>
        </w:rPr>
        <w:t xml:space="preserve">)". The MS deals with a topic potentially attractive for broader readers audience and well corresponds with the focus of the </w:t>
      </w:r>
      <w:proofErr w:type="spellStart"/>
      <w:r w:rsidRPr="00986A27">
        <w:rPr>
          <w:rFonts w:ascii="Times New Roman" w:hAnsi="Times New Roman" w:cs="Times New Roman"/>
        </w:rPr>
        <w:t>JoVe</w:t>
      </w:r>
      <w:proofErr w:type="spellEnd"/>
      <w:r w:rsidRPr="00986A27">
        <w:rPr>
          <w:rFonts w:ascii="Times New Roman" w:hAnsi="Times New Roman" w:cs="Times New Roman"/>
        </w:rPr>
        <w:t xml:space="preserve"> journal. The MS is well structured and is clearly formulated what authors want to be presented. The protocol represents a useful tool with a potential to unify monitoring of mussels </w:t>
      </w:r>
      <w:proofErr w:type="gramStart"/>
      <w:r w:rsidRPr="00986A27">
        <w:rPr>
          <w:rFonts w:ascii="Times New Roman" w:hAnsi="Times New Roman" w:cs="Times New Roman"/>
        </w:rPr>
        <w:t>for the purpose of</w:t>
      </w:r>
      <w:proofErr w:type="gramEnd"/>
      <w:r w:rsidRPr="00986A27">
        <w:rPr>
          <w:rFonts w:ascii="Times New Roman" w:hAnsi="Times New Roman" w:cs="Times New Roman"/>
        </w:rPr>
        <w:t xml:space="preserve"> species protection. The methods are properly described and repeatable. The results are convincing. However, I found some sections of the text that need improvements. I recommend </w:t>
      </w:r>
      <w:proofErr w:type="gramStart"/>
      <w:r w:rsidRPr="00986A27">
        <w:rPr>
          <w:rFonts w:ascii="Times New Roman" w:hAnsi="Times New Roman" w:cs="Times New Roman"/>
        </w:rPr>
        <w:t>to accept</w:t>
      </w:r>
      <w:proofErr w:type="gramEnd"/>
      <w:r w:rsidRPr="00986A27">
        <w:rPr>
          <w:rFonts w:ascii="Times New Roman" w:hAnsi="Times New Roman" w:cs="Times New Roman"/>
        </w:rPr>
        <w:t xml:space="preserve"> the MS for publication after proposed revisions of the text; below are formulated some comments.</w:t>
      </w:r>
    </w:p>
    <w:p w:rsidR="009E38A8" w:rsidRDefault="009E38A8" w:rsidP="00986A27">
      <w:pPr>
        <w:pStyle w:val="ListParagraph"/>
        <w:numPr>
          <w:ilvl w:val="0"/>
          <w:numId w:val="4"/>
        </w:numPr>
        <w:spacing w:line="240" w:lineRule="auto"/>
        <w:rPr>
          <w:rFonts w:ascii="Times New Roman" w:hAnsi="Times New Roman" w:cs="Times New Roman"/>
        </w:rPr>
      </w:pPr>
      <w:r w:rsidRPr="00986A27">
        <w:rPr>
          <w:rFonts w:ascii="Times New Roman" w:hAnsi="Times New Roman" w:cs="Times New Roman"/>
        </w:rPr>
        <w:t xml:space="preserve">From the methodological point of </w:t>
      </w:r>
      <w:proofErr w:type="gramStart"/>
      <w:r w:rsidRPr="00986A27">
        <w:rPr>
          <w:rFonts w:ascii="Times New Roman" w:hAnsi="Times New Roman" w:cs="Times New Roman"/>
        </w:rPr>
        <w:t>view</w:t>
      </w:r>
      <w:proofErr w:type="gramEnd"/>
      <w:r w:rsidRPr="00986A27">
        <w:rPr>
          <w:rFonts w:ascii="Times New Roman" w:hAnsi="Times New Roman" w:cs="Times New Roman"/>
        </w:rPr>
        <w:t xml:space="preserve"> I do not recommend to use a knife. Even if it is dull, it can cause the injury of an individual. In addition, its use does not determine the width to which shell should be opened, which is specie specific. I would recommend </w:t>
      </w:r>
      <w:proofErr w:type="gramStart"/>
      <w:r w:rsidRPr="00986A27">
        <w:rPr>
          <w:rFonts w:ascii="Times New Roman" w:hAnsi="Times New Roman" w:cs="Times New Roman"/>
        </w:rPr>
        <w:t>to use</w:t>
      </w:r>
      <w:proofErr w:type="gramEnd"/>
      <w:r w:rsidRPr="00986A27">
        <w:rPr>
          <w:rFonts w:ascii="Times New Roman" w:hAnsi="Times New Roman" w:cs="Times New Roman"/>
        </w:rPr>
        <w:t xml:space="preserve"> calibrated key with the scale, where jaws of the key precisely open the mussels shell to safe level of the tested specie.</w:t>
      </w:r>
    </w:p>
    <w:p w:rsidR="00986A27" w:rsidRPr="00986A27" w:rsidRDefault="00986A27" w:rsidP="00986A27">
      <w:pPr>
        <w:spacing w:line="240" w:lineRule="auto"/>
        <w:rPr>
          <w:rFonts w:ascii="Times New Roman" w:hAnsi="Times New Roman" w:cs="Times New Roman"/>
          <w:b/>
        </w:rPr>
      </w:pPr>
      <w:r w:rsidRPr="00986A27">
        <w:rPr>
          <w:rFonts w:ascii="Times New Roman" w:hAnsi="Times New Roman" w:cs="Times New Roman"/>
          <w:b/>
        </w:rPr>
        <w:t>Our field crews use dulled clam knifes or reverse pliers, so we reworded the methods to be more specific. We agree with the reviewer's concerns and have added more qualifiers, however, sometimes a tool is required to open a mussel. We are not aware of any existing scale or species-specific ratio of length/age/size to valve opening. We believe with variable intraspecies size and shapes that a standardized scale may not be applicable. This would be an interesting research question but is beyond the scope of this study.</w:t>
      </w:r>
    </w:p>
    <w:p w:rsidR="009E38A8" w:rsidRPr="009E38A8" w:rsidRDefault="009E38A8" w:rsidP="009E38A8">
      <w:pPr>
        <w:spacing w:line="240" w:lineRule="auto"/>
        <w:rPr>
          <w:rFonts w:ascii="Times New Roman" w:hAnsi="Times New Roman" w:cs="Times New Roman"/>
        </w:rPr>
      </w:pPr>
    </w:p>
    <w:p w:rsidR="009E38A8" w:rsidRPr="009E38A8" w:rsidRDefault="009E38A8" w:rsidP="009E38A8">
      <w:pPr>
        <w:spacing w:line="240" w:lineRule="auto"/>
        <w:rPr>
          <w:rFonts w:ascii="Times New Roman" w:hAnsi="Times New Roman" w:cs="Times New Roman"/>
        </w:rPr>
      </w:pPr>
      <w:r w:rsidRPr="009E38A8">
        <w:rPr>
          <w:rFonts w:ascii="Times New Roman" w:hAnsi="Times New Roman" w:cs="Times New Roman"/>
        </w:rPr>
        <w:t>Minor Concerns:</w:t>
      </w:r>
    </w:p>
    <w:p w:rsidR="009E38A8" w:rsidRPr="009E38A8" w:rsidRDefault="009E38A8" w:rsidP="009E38A8">
      <w:pPr>
        <w:spacing w:line="240" w:lineRule="auto"/>
        <w:rPr>
          <w:rFonts w:ascii="Times New Roman" w:hAnsi="Times New Roman" w:cs="Times New Roman"/>
        </w:rPr>
      </w:pPr>
    </w:p>
    <w:p w:rsidR="009E38A8" w:rsidRPr="009E38A8" w:rsidRDefault="009E38A8" w:rsidP="009E38A8">
      <w:pPr>
        <w:spacing w:line="240" w:lineRule="auto"/>
        <w:rPr>
          <w:rFonts w:ascii="Times New Roman" w:hAnsi="Times New Roman" w:cs="Times New Roman"/>
        </w:rPr>
      </w:pPr>
      <w:r w:rsidRPr="009E38A8">
        <w:rPr>
          <w:rFonts w:ascii="Times New Roman" w:hAnsi="Times New Roman" w:cs="Times New Roman"/>
        </w:rPr>
        <w:t>Introduction</w:t>
      </w:r>
    </w:p>
    <w:p w:rsidR="009E38A8" w:rsidRPr="00986A27" w:rsidRDefault="009E38A8" w:rsidP="00986A27">
      <w:pPr>
        <w:pStyle w:val="ListParagraph"/>
        <w:numPr>
          <w:ilvl w:val="0"/>
          <w:numId w:val="4"/>
        </w:numPr>
        <w:spacing w:line="240" w:lineRule="auto"/>
        <w:rPr>
          <w:rFonts w:ascii="Times New Roman" w:hAnsi="Times New Roman" w:cs="Times New Roman"/>
        </w:rPr>
      </w:pPr>
      <w:r w:rsidRPr="00986A27">
        <w:rPr>
          <w:rFonts w:ascii="Times New Roman" w:hAnsi="Times New Roman" w:cs="Times New Roman"/>
        </w:rPr>
        <w:t xml:space="preserve">34-35 - similarly, too general, even </w:t>
      </w:r>
      <w:r w:rsidR="00986A27" w:rsidRPr="00986A27">
        <w:rPr>
          <w:rFonts w:ascii="Times New Roman" w:hAnsi="Times New Roman" w:cs="Times New Roman"/>
        </w:rPr>
        <w:t>naïve</w:t>
      </w:r>
    </w:p>
    <w:p w:rsidR="00986A27" w:rsidRPr="00986A27" w:rsidRDefault="00986A27" w:rsidP="00986A27">
      <w:pPr>
        <w:spacing w:line="240" w:lineRule="auto"/>
        <w:rPr>
          <w:rFonts w:ascii="Times New Roman" w:hAnsi="Times New Roman" w:cs="Times New Roman"/>
          <w:b/>
        </w:rPr>
      </w:pPr>
      <w:r w:rsidRPr="00986A27">
        <w:rPr>
          <w:rFonts w:ascii="Times New Roman" w:hAnsi="Times New Roman" w:cs="Times New Roman"/>
          <w:b/>
        </w:rPr>
        <w:t>We edited the sentence accordingly.</w:t>
      </w:r>
    </w:p>
    <w:p w:rsidR="009E38A8" w:rsidRDefault="009E38A8" w:rsidP="00986A27">
      <w:pPr>
        <w:pStyle w:val="ListParagraph"/>
        <w:numPr>
          <w:ilvl w:val="0"/>
          <w:numId w:val="4"/>
        </w:numPr>
        <w:spacing w:line="240" w:lineRule="auto"/>
        <w:rPr>
          <w:rFonts w:ascii="Times New Roman" w:hAnsi="Times New Roman" w:cs="Times New Roman"/>
        </w:rPr>
      </w:pPr>
      <w:r w:rsidRPr="00986A27">
        <w:rPr>
          <w:rFonts w:ascii="Times New Roman" w:hAnsi="Times New Roman" w:cs="Times New Roman"/>
        </w:rPr>
        <w:t xml:space="preserve">59-73 - </w:t>
      </w:r>
      <w:proofErr w:type="spellStart"/>
      <w:r w:rsidRPr="00986A27">
        <w:rPr>
          <w:rFonts w:ascii="Times New Roman" w:hAnsi="Times New Roman" w:cs="Times New Roman"/>
        </w:rPr>
        <w:t>well structured</w:t>
      </w:r>
      <w:proofErr w:type="spellEnd"/>
      <w:r w:rsidRPr="00986A27">
        <w:rPr>
          <w:rFonts w:ascii="Times New Roman" w:hAnsi="Times New Roman" w:cs="Times New Roman"/>
        </w:rPr>
        <w:t xml:space="preserve"> paragraph, however, missing is information that decreasing abundance of host fish species represents an important threat for </w:t>
      </w:r>
      <w:proofErr w:type="gramStart"/>
      <w:r w:rsidRPr="00986A27">
        <w:rPr>
          <w:rFonts w:ascii="Times New Roman" w:hAnsi="Times New Roman" w:cs="Times New Roman"/>
        </w:rPr>
        <w:t>mussels</w:t>
      </w:r>
      <w:proofErr w:type="gramEnd"/>
      <w:r w:rsidRPr="00986A27">
        <w:rPr>
          <w:rFonts w:ascii="Times New Roman" w:hAnsi="Times New Roman" w:cs="Times New Roman"/>
        </w:rPr>
        <w:t xml:space="preserve"> reproduction</w:t>
      </w:r>
    </w:p>
    <w:p w:rsidR="00986A27" w:rsidRPr="00986A27" w:rsidRDefault="00986A27" w:rsidP="00986A27">
      <w:pPr>
        <w:spacing w:line="240" w:lineRule="auto"/>
        <w:rPr>
          <w:rFonts w:ascii="Times New Roman" w:hAnsi="Times New Roman" w:cs="Times New Roman"/>
          <w:b/>
        </w:rPr>
      </w:pPr>
      <w:r w:rsidRPr="00986A27">
        <w:rPr>
          <w:rFonts w:ascii="Times New Roman" w:hAnsi="Times New Roman" w:cs="Times New Roman"/>
          <w:b/>
        </w:rPr>
        <w:t>Thank you. This information was added.</w:t>
      </w:r>
    </w:p>
    <w:p w:rsidR="009E38A8" w:rsidRDefault="009E38A8" w:rsidP="00986A27">
      <w:pPr>
        <w:pStyle w:val="ListParagraph"/>
        <w:numPr>
          <w:ilvl w:val="0"/>
          <w:numId w:val="4"/>
        </w:numPr>
        <w:spacing w:line="240" w:lineRule="auto"/>
        <w:rPr>
          <w:rFonts w:ascii="Times New Roman" w:hAnsi="Times New Roman" w:cs="Times New Roman"/>
        </w:rPr>
      </w:pPr>
      <w:r w:rsidRPr="00986A27">
        <w:rPr>
          <w:rFonts w:ascii="Times New Roman" w:hAnsi="Times New Roman" w:cs="Times New Roman"/>
        </w:rPr>
        <w:t>92-108 - Why do you present only American references? It is a little bit disqualifying for the MS. I understand that the protocol is designed for the Federal Agency of nature protection and museums in the USA, however, in other parts of the MS you balanced the use of international literature sources, and you referred to international studies…</w:t>
      </w:r>
    </w:p>
    <w:p w:rsidR="00986A27" w:rsidRPr="00986A27" w:rsidRDefault="00986A27" w:rsidP="00986A27">
      <w:pPr>
        <w:spacing w:line="240" w:lineRule="auto"/>
        <w:rPr>
          <w:rFonts w:ascii="Times New Roman" w:hAnsi="Times New Roman" w:cs="Times New Roman"/>
          <w:b/>
        </w:rPr>
      </w:pPr>
      <w:r w:rsidRPr="00986A27">
        <w:rPr>
          <w:rFonts w:ascii="Times New Roman" w:hAnsi="Times New Roman" w:cs="Times New Roman"/>
          <w:b/>
        </w:rPr>
        <w:t xml:space="preserve">Thank you for catching this. We now include citations of international literature in this paragraph.  </w:t>
      </w:r>
    </w:p>
    <w:p w:rsidR="009E38A8" w:rsidRPr="00986A27" w:rsidRDefault="009E38A8" w:rsidP="00986A27">
      <w:pPr>
        <w:pStyle w:val="ListParagraph"/>
        <w:numPr>
          <w:ilvl w:val="0"/>
          <w:numId w:val="4"/>
        </w:numPr>
        <w:spacing w:line="240" w:lineRule="auto"/>
        <w:rPr>
          <w:rFonts w:ascii="Times New Roman" w:hAnsi="Times New Roman" w:cs="Times New Roman"/>
        </w:rPr>
      </w:pPr>
      <w:r w:rsidRPr="00986A27">
        <w:rPr>
          <w:rFonts w:ascii="Times New Roman" w:hAnsi="Times New Roman" w:cs="Times New Roman"/>
        </w:rPr>
        <w:t>116-134 - yes, description of the goals is important, but the paragraph needs to be simplified and shortened</w:t>
      </w:r>
    </w:p>
    <w:p w:rsidR="009E38A8" w:rsidRDefault="00986A27" w:rsidP="009E38A8">
      <w:pPr>
        <w:spacing w:line="240" w:lineRule="auto"/>
        <w:rPr>
          <w:rFonts w:ascii="Times New Roman" w:hAnsi="Times New Roman" w:cs="Times New Roman"/>
          <w:b/>
        </w:rPr>
      </w:pPr>
      <w:r w:rsidRPr="00986A27">
        <w:rPr>
          <w:rFonts w:ascii="Times New Roman" w:hAnsi="Times New Roman" w:cs="Times New Roman"/>
          <w:b/>
        </w:rPr>
        <w:t>We edited the paragraph accordingly.</w:t>
      </w:r>
    </w:p>
    <w:p w:rsidR="00986A27" w:rsidRPr="00986A27" w:rsidRDefault="00986A27" w:rsidP="009E38A8">
      <w:pPr>
        <w:spacing w:line="240" w:lineRule="auto"/>
        <w:rPr>
          <w:rFonts w:ascii="Times New Roman" w:hAnsi="Times New Roman" w:cs="Times New Roman"/>
          <w:b/>
        </w:rPr>
      </w:pPr>
    </w:p>
    <w:p w:rsidR="009E38A8" w:rsidRPr="00FE3780" w:rsidRDefault="009E38A8" w:rsidP="009E38A8">
      <w:pPr>
        <w:spacing w:line="240" w:lineRule="auto"/>
        <w:rPr>
          <w:rFonts w:ascii="Times New Roman" w:hAnsi="Times New Roman" w:cs="Times New Roman"/>
          <w:u w:val="single"/>
        </w:rPr>
      </w:pPr>
      <w:r w:rsidRPr="00FE3780">
        <w:rPr>
          <w:rFonts w:ascii="Times New Roman" w:hAnsi="Times New Roman" w:cs="Times New Roman"/>
          <w:u w:val="single"/>
        </w:rPr>
        <w:t>Reviewer #2:</w:t>
      </w:r>
    </w:p>
    <w:p w:rsidR="009E38A8" w:rsidRPr="009E38A8" w:rsidRDefault="009E38A8" w:rsidP="009E38A8">
      <w:pPr>
        <w:spacing w:line="240" w:lineRule="auto"/>
        <w:rPr>
          <w:rFonts w:ascii="Times New Roman" w:hAnsi="Times New Roman" w:cs="Times New Roman"/>
        </w:rPr>
      </w:pPr>
      <w:r w:rsidRPr="009E38A8">
        <w:rPr>
          <w:rFonts w:ascii="Times New Roman" w:hAnsi="Times New Roman" w:cs="Times New Roman"/>
        </w:rPr>
        <w:t>Manuscript Summary:</w:t>
      </w:r>
    </w:p>
    <w:p w:rsidR="009E38A8" w:rsidRPr="009E38A8" w:rsidRDefault="009E38A8" w:rsidP="009E38A8">
      <w:pPr>
        <w:spacing w:line="240" w:lineRule="auto"/>
        <w:rPr>
          <w:rFonts w:ascii="Times New Roman" w:hAnsi="Times New Roman" w:cs="Times New Roman"/>
        </w:rPr>
      </w:pPr>
      <w:r w:rsidRPr="009E38A8">
        <w:rPr>
          <w:rFonts w:ascii="Times New Roman" w:hAnsi="Times New Roman" w:cs="Times New Roman"/>
        </w:rPr>
        <w:t>In this paper, the authors describe and standardize a non-lethal technique for characterizing reproductive status and larval development of freshwater mussels. The manuscript makes a valuable contribution to freshwater mussel ecology and conservation. The description of the technique is great, pictures (for the most part) are excellent, and the description/inclusion of a reporting database is invaluable. I have used this technique in the past and have found it extremely useful. The description/refinement/standardization presented in this paper will greatly increase the value of the methodology and hopefully allow it to become more widespread. This has the potential to become a highly valuable and widely cited reference. Concerns are as follows:</w:t>
      </w:r>
    </w:p>
    <w:p w:rsidR="009E38A8" w:rsidRPr="009E38A8" w:rsidRDefault="009E38A8" w:rsidP="009E38A8">
      <w:pPr>
        <w:spacing w:line="240" w:lineRule="auto"/>
        <w:rPr>
          <w:rFonts w:ascii="Times New Roman" w:hAnsi="Times New Roman" w:cs="Times New Roman"/>
        </w:rPr>
      </w:pPr>
      <w:r w:rsidRPr="009E38A8">
        <w:rPr>
          <w:rFonts w:ascii="Times New Roman" w:hAnsi="Times New Roman" w:cs="Times New Roman"/>
        </w:rPr>
        <w:t>Major Concerns:</w:t>
      </w:r>
    </w:p>
    <w:p w:rsidR="009E38A8" w:rsidRDefault="009E38A8" w:rsidP="00986A27">
      <w:pPr>
        <w:pStyle w:val="ListParagraph"/>
        <w:numPr>
          <w:ilvl w:val="0"/>
          <w:numId w:val="4"/>
        </w:numPr>
        <w:spacing w:line="240" w:lineRule="auto"/>
        <w:rPr>
          <w:rFonts w:ascii="Times New Roman" w:hAnsi="Times New Roman" w:cs="Times New Roman"/>
        </w:rPr>
      </w:pPr>
      <w:r w:rsidRPr="00986A27">
        <w:rPr>
          <w:rFonts w:ascii="Times New Roman" w:hAnsi="Times New Roman" w:cs="Times New Roman"/>
        </w:rPr>
        <w:t>Need to cite/refer to previous studies using this technique - results of previous studies will strengthen conclusions of this paper</w:t>
      </w:r>
    </w:p>
    <w:p w:rsidR="00986A27" w:rsidRPr="00986A27" w:rsidRDefault="00986A27" w:rsidP="00986A27">
      <w:pPr>
        <w:spacing w:line="240" w:lineRule="auto"/>
        <w:rPr>
          <w:rFonts w:ascii="Times New Roman" w:hAnsi="Times New Roman" w:cs="Times New Roman"/>
          <w:b/>
        </w:rPr>
      </w:pPr>
      <w:r w:rsidRPr="00986A27">
        <w:rPr>
          <w:rFonts w:ascii="Times New Roman" w:hAnsi="Times New Roman" w:cs="Times New Roman"/>
          <w:b/>
        </w:rPr>
        <w:t>We referred to previous studies that used this technique in the introduction, protocol and discussion sections of this paper.</w:t>
      </w:r>
    </w:p>
    <w:p w:rsidR="009E38A8" w:rsidRPr="00986A27" w:rsidRDefault="009E38A8" w:rsidP="00986A27">
      <w:pPr>
        <w:pStyle w:val="ListParagraph"/>
        <w:numPr>
          <w:ilvl w:val="0"/>
          <w:numId w:val="4"/>
        </w:numPr>
        <w:spacing w:line="240" w:lineRule="auto"/>
        <w:rPr>
          <w:rFonts w:ascii="Times New Roman" w:hAnsi="Times New Roman" w:cs="Times New Roman"/>
        </w:rPr>
      </w:pPr>
      <w:r w:rsidRPr="00986A27">
        <w:rPr>
          <w:rFonts w:ascii="Times New Roman" w:hAnsi="Times New Roman" w:cs="Times New Roman"/>
        </w:rPr>
        <w:t>Need to temper conclusions regarding the lack of effects of gill extraction on brooding females</w:t>
      </w:r>
    </w:p>
    <w:p w:rsidR="009E38A8" w:rsidRPr="00986A27" w:rsidRDefault="00986A27" w:rsidP="009E38A8">
      <w:pPr>
        <w:spacing w:line="240" w:lineRule="auto"/>
        <w:rPr>
          <w:rFonts w:ascii="Times New Roman" w:hAnsi="Times New Roman" w:cs="Times New Roman"/>
          <w:b/>
        </w:rPr>
      </w:pPr>
      <w:r w:rsidRPr="00986A27">
        <w:rPr>
          <w:rFonts w:ascii="Times New Roman" w:hAnsi="Times New Roman" w:cs="Times New Roman"/>
          <w:b/>
        </w:rPr>
        <w:t xml:space="preserve">Conclusions and results were tempered to reduce the </w:t>
      </w:r>
      <w:proofErr w:type="gramStart"/>
      <w:r w:rsidRPr="00986A27">
        <w:rPr>
          <w:rFonts w:ascii="Times New Roman" w:hAnsi="Times New Roman" w:cs="Times New Roman"/>
          <w:b/>
        </w:rPr>
        <w:t>confusion</w:t>
      </w:r>
      <w:proofErr w:type="gramEnd"/>
      <w:r w:rsidRPr="00986A27">
        <w:rPr>
          <w:rFonts w:ascii="Times New Roman" w:hAnsi="Times New Roman" w:cs="Times New Roman"/>
          <w:b/>
        </w:rPr>
        <w:t xml:space="preserve"> but citations were put in place to further explain the validation of this technique.</w:t>
      </w:r>
    </w:p>
    <w:p w:rsidR="009E38A8" w:rsidRPr="009E38A8" w:rsidRDefault="009E38A8" w:rsidP="009E38A8">
      <w:pPr>
        <w:spacing w:line="240" w:lineRule="auto"/>
        <w:rPr>
          <w:rFonts w:ascii="Times New Roman" w:hAnsi="Times New Roman" w:cs="Times New Roman"/>
        </w:rPr>
      </w:pPr>
      <w:r w:rsidRPr="009E38A8">
        <w:rPr>
          <w:rFonts w:ascii="Times New Roman" w:hAnsi="Times New Roman" w:cs="Times New Roman"/>
        </w:rPr>
        <w:t>Minor Concerns:</w:t>
      </w:r>
    </w:p>
    <w:p w:rsidR="009E38A8" w:rsidRPr="009E38A8" w:rsidRDefault="009E38A8" w:rsidP="009E38A8">
      <w:pPr>
        <w:spacing w:line="240" w:lineRule="auto"/>
        <w:rPr>
          <w:rFonts w:ascii="Times New Roman" w:hAnsi="Times New Roman" w:cs="Times New Roman"/>
        </w:rPr>
      </w:pPr>
      <w:r w:rsidRPr="009E38A8">
        <w:rPr>
          <w:rFonts w:ascii="Times New Roman" w:hAnsi="Times New Roman" w:cs="Times New Roman"/>
        </w:rPr>
        <w:t>Introduction</w:t>
      </w:r>
    </w:p>
    <w:p w:rsidR="009E38A8" w:rsidRPr="00FE3780" w:rsidRDefault="009E38A8" w:rsidP="00FE3780">
      <w:pPr>
        <w:pStyle w:val="ListParagraph"/>
        <w:numPr>
          <w:ilvl w:val="0"/>
          <w:numId w:val="4"/>
        </w:numPr>
        <w:spacing w:line="240" w:lineRule="auto"/>
        <w:rPr>
          <w:rFonts w:ascii="Times New Roman" w:hAnsi="Times New Roman" w:cs="Times New Roman"/>
        </w:rPr>
      </w:pPr>
      <w:r w:rsidRPr="00FE3780">
        <w:rPr>
          <w:rFonts w:ascii="Times New Roman" w:hAnsi="Times New Roman" w:cs="Times New Roman"/>
        </w:rPr>
        <w:lastRenderedPageBreak/>
        <w:t xml:space="preserve">Line 98. Suggest rewording as </w:t>
      </w:r>
      <w:proofErr w:type="gramStart"/>
      <w:r w:rsidRPr="00FE3780">
        <w:rPr>
          <w:rFonts w:ascii="Times New Roman" w:hAnsi="Times New Roman" w:cs="Times New Roman"/>
        </w:rPr>
        <w:t>"..</w:t>
      </w:r>
      <w:proofErr w:type="gramEnd"/>
      <w:r w:rsidRPr="00FE3780">
        <w:rPr>
          <w:rFonts w:ascii="Times New Roman" w:hAnsi="Times New Roman" w:cs="Times New Roman"/>
        </w:rPr>
        <w:t>researchers to generally describe brooding females as 'gravid' which does not fully encompass…"</w:t>
      </w:r>
    </w:p>
    <w:p w:rsidR="00FE3780" w:rsidRPr="00FE3780" w:rsidRDefault="00FE3780" w:rsidP="009E38A8">
      <w:pPr>
        <w:spacing w:line="240" w:lineRule="auto"/>
        <w:rPr>
          <w:rFonts w:ascii="Times New Roman" w:hAnsi="Times New Roman" w:cs="Times New Roman"/>
          <w:b/>
        </w:rPr>
      </w:pPr>
      <w:r w:rsidRPr="00FE3780">
        <w:rPr>
          <w:rFonts w:ascii="Times New Roman" w:hAnsi="Times New Roman" w:cs="Times New Roman"/>
          <w:b/>
        </w:rPr>
        <w:t>Agreed. Thank you!</w:t>
      </w:r>
    </w:p>
    <w:p w:rsidR="009E38A8" w:rsidRPr="00FE3780" w:rsidRDefault="009E38A8" w:rsidP="009E38A8">
      <w:pPr>
        <w:pStyle w:val="ListParagraph"/>
        <w:numPr>
          <w:ilvl w:val="0"/>
          <w:numId w:val="4"/>
        </w:numPr>
        <w:spacing w:line="240" w:lineRule="auto"/>
        <w:rPr>
          <w:rFonts w:ascii="Times New Roman" w:hAnsi="Times New Roman" w:cs="Times New Roman"/>
        </w:rPr>
      </w:pPr>
      <w:r w:rsidRPr="00FE3780">
        <w:rPr>
          <w:rFonts w:ascii="Times New Roman" w:hAnsi="Times New Roman" w:cs="Times New Roman"/>
        </w:rPr>
        <w:t>General: suggest that the authors cite and give a brief description of the origin of the technique they are describing/formalizing/testing and clarify that it is not a 'new' technique. My lab has used this technique in the past and this is the way that I understand its basic origin:</w:t>
      </w:r>
    </w:p>
    <w:p w:rsidR="009E38A8" w:rsidRPr="00FE3780" w:rsidRDefault="009E38A8" w:rsidP="009E38A8">
      <w:pPr>
        <w:pStyle w:val="ListParagraph"/>
        <w:numPr>
          <w:ilvl w:val="1"/>
          <w:numId w:val="4"/>
        </w:numPr>
        <w:spacing w:line="240" w:lineRule="auto"/>
        <w:rPr>
          <w:rFonts w:ascii="Times New Roman" w:hAnsi="Times New Roman" w:cs="Times New Roman"/>
        </w:rPr>
      </w:pPr>
      <w:proofErr w:type="spellStart"/>
      <w:r w:rsidRPr="00FE3780">
        <w:rPr>
          <w:rFonts w:ascii="Times New Roman" w:hAnsi="Times New Roman" w:cs="Times New Roman"/>
        </w:rPr>
        <w:t>Saha</w:t>
      </w:r>
      <w:proofErr w:type="spellEnd"/>
      <w:r w:rsidRPr="00FE3780">
        <w:rPr>
          <w:rFonts w:ascii="Times New Roman" w:hAnsi="Times New Roman" w:cs="Times New Roman"/>
        </w:rPr>
        <w:t xml:space="preserve"> and </w:t>
      </w:r>
      <w:proofErr w:type="spellStart"/>
      <w:r w:rsidRPr="00FE3780">
        <w:rPr>
          <w:rFonts w:ascii="Times New Roman" w:hAnsi="Times New Roman" w:cs="Times New Roman"/>
        </w:rPr>
        <w:t>Layzer</w:t>
      </w:r>
      <w:proofErr w:type="spellEnd"/>
      <w:r w:rsidRPr="00FE3780">
        <w:rPr>
          <w:rFonts w:ascii="Times New Roman" w:hAnsi="Times New Roman" w:cs="Times New Roman"/>
        </w:rPr>
        <w:t xml:space="preserve"> (2008) described a non-lethal technique using a syringe to extract gonadal fluid to identify sex and gamete stage. This technique was further evaluated and validated by </w:t>
      </w:r>
      <w:proofErr w:type="spellStart"/>
      <w:r w:rsidRPr="00FE3780">
        <w:rPr>
          <w:rFonts w:ascii="Times New Roman" w:hAnsi="Times New Roman" w:cs="Times New Roman"/>
        </w:rPr>
        <w:t>Tsakiris</w:t>
      </w:r>
      <w:proofErr w:type="spellEnd"/>
      <w:r w:rsidRPr="00FE3780">
        <w:rPr>
          <w:rFonts w:ascii="Times New Roman" w:hAnsi="Times New Roman" w:cs="Times New Roman"/>
        </w:rPr>
        <w:t xml:space="preserve"> et al. (2016).</w:t>
      </w:r>
    </w:p>
    <w:p w:rsidR="009E38A8" w:rsidRDefault="009E38A8" w:rsidP="00FE3780">
      <w:pPr>
        <w:pStyle w:val="ListParagraph"/>
        <w:numPr>
          <w:ilvl w:val="1"/>
          <w:numId w:val="4"/>
        </w:numPr>
        <w:spacing w:line="240" w:lineRule="auto"/>
        <w:rPr>
          <w:rFonts w:ascii="Times New Roman" w:hAnsi="Times New Roman" w:cs="Times New Roman"/>
        </w:rPr>
      </w:pPr>
      <w:r w:rsidRPr="00FE3780">
        <w:rPr>
          <w:rFonts w:ascii="Times New Roman" w:hAnsi="Times New Roman" w:cs="Times New Roman"/>
        </w:rPr>
        <w:t xml:space="preserve">2) Gonad technique was adapted for use in gills by </w:t>
      </w:r>
      <w:proofErr w:type="spellStart"/>
      <w:r w:rsidRPr="00FE3780">
        <w:rPr>
          <w:rFonts w:ascii="Times New Roman" w:hAnsi="Times New Roman" w:cs="Times New Roman"/>
        </w:rPr>
        <w:t>Gascho</w:t>
      </w:r>
      <w:proofErr w:type="spellEnd"/>
      <w:r w:rsidRPr="00FE3780">
        <w:rPr>
          <w:rFonts w:ascii="Times New Roman" w:hAnsi="Times New Roman" w:cs="Times New Roman"/>
        </w:rPr>
        <w:t xml:space="preserve"> Landis et al. (2016). Multi-stage disruption of freshwater mussel reproduction by high suspended solids in short- and long-term brooders. Freshwater Biology 61(2):1-10: Described a non-lethal technique using a syringe to extract eggs/glochidia from mussel gills (adapted from </w:t>
      </w:r>
      <w:proofErr w:type="spellStart"/>
      <w:r w:rsidRPr="00FE3780">
        <w:rPr>
          <w:rFonts w:ascii="Times New Roman" w:hAnsi="Times New Roman" w:cs="Times New Roman"/>
        </w:rPr>
        <w:t>Saha</w:t>
      </w:r>
      <w:proofErr w:type="spellEnd"/>
      <w:r w:rsidRPr="00FE3780">
        <w:rPr>
          <w:rFonts w:ascii="Times New Roman" w:hAnsi="Times New Roman" w:cs="Times New Roman"/>
        </w:rPr>
        <w:t xml:space="preserve"> and </w:t>
      </w:r>
      <w:proofErr w:type="spellStart"/>
      <w:r w:rsidRPr="00FE3780">
        <w:rPr>
          <w:rFonts w:ascii="Times New Roman" w:hAnsi="Times New Roman" w:cs="Times New Roman"/>
        </w:rPr>
        <w:t>Layzer</w:t>
      </w:r>
      <w:proofErr w:type="spellEnd"/>
      <w:r w:rsidRPr="00FE3780">
        <w:rPr>
          <w:rFonts w:ascii="Times New Roman" w:hAnsi="Times New Roman" w:cs="Times New Roman"/>
        </w:rPr>
        <w:t xml:space="preserve"> 2008). They defined four categories (empty gills, unfertilized eggs, embryos, glochidia), verified that the technique was non-lethal and did not prevent mussels from becoming retaining embryos or becoming gravid again after sampling (i.e. table 2), and used data to define the spawning period of L. </w:t>
      </w:r>
      <w:proofErr w:type="spellStart"/>
      <w:r w:rsidRPr="00FE3780">
        <w:rPr>
          <w:rFonts w:ascii="Times New Roman" w:hAnsi="Times New Roman" w:cs="Times New Roman"/>
        </w:rPr>
        <w:t>subrostrata</w:t>
      </w:r>
      <w:proofErr w:type="spellEnd"/>
      <w:r w:rsidRPr="00FE3780">
        <w:rPr>
          <w:rFonts w:ascii="Times New Roman" w:hAnsi="Times New Roman" w:cs="Times New Roman"/>
        </w:rPr>
        <w:t xml:space="preserve"> (i.e. Fig. 2). This is very similar to some of the main goals of the current study. To strengthen the current </w:t>
      </w:r>
      <w:proofErr w:type="gramStart"/>
      <w:r w:rsidRPr="00FE3780">
        <w:rPr>
          <w:rFonts w:ascii="Times New Roman" w:hAnsi="Times New Roman" w:cs="Times New Roman"/>
        </w:rPr>
        <w:t>manuscript</w:t>
      </w:r>
      <w:proofErr w:type="gramEnd"/>
      <w:r w:rsidRPr="00FE3780">
        <w:rPr>
          <w:rFonts w:ascii="Times New Roman" w:hAnsi="Times New Roman" w:cs="Times New Roman"/>
        </w:rPr>
        <w:t xml:space="preserve"> I'd suggest they describe how they have refined/improved the original methodology, and use the results described in </w:t>
      </w:r>
      <w:proofErr w:type="spellStart"/>
      <w:r w:rsidRPr="00FE3780">
        <w:rPr>
          <w:rFonts w:ascii="Times New Roman" w:hAnsi="Times New Roman" w:cs="Times New Roman"/>
        </w:rPr>
        <w:t>Gascho</w:t>
      </w:r>
      <w:proofErr w:type="spellEnd"/>
      <w:r w:rsidRPr="00FE3780">
        <w:rPr>
          <w:rFonts w:ascii="Times New Roman" w:hAnsi="Times New Roman" w:cs="Times New Roman"/>
        </w:rPr>
        <w:t xml:space="preserve"> Landis et al. (2016) to further support the conclusions of the current study- which are largely based on small sample sizes for the majority of species, and larger sample sizes for a single species. Conclusions regarding the value and effectiveness of this technique are very similar between the two studies, so I think that this will help strengthen the current paper and help alleviate concerns arising from small sample sizes.</w:t>
      </w:r>
    </w:p>
    <w:p w:rsidR="00FE3780" w:rsidRPr="00FE3780" w:rsidRDefault="00FE3780" w:rsidP="00FE3780">
      <w:pPr>
        <w:spacing w:line="240" w:lineRule="auto"/>
        <w:rPr>
          <w:rFonts w:ascii="Times New Roman" w:hAnsi="Times New Roman" w:cs="Times New Roman"/>
          <w:b/>
        </w:rPr>
      </w:pPr>
      <w:r w:rsidRPr="00FE3780">
        <w:rPr>
          <w:rFonts w:ascii="Times New Roman" w:hAnsi="Times New Roman" w:cs="Times New Roman"/>
          <w:b/>
        </w:rPr>
        <w:t>The clarification has been made in the introduction section</w:t>
      </w:r>
      <w:r>
        <w:rPr>
          <w:rFonts w:ascii="Times New Roman" w:hAnsi="Times New Roman" w:cs="Times New Roman"/>
          <w:b/>
        </w:rPr>
        <w:t xml:space="preserve"> and the </w:t>
      </w:r>
      <w:proofErr w:type="spellStart"/>
      <w:r>
        <w:rPr>
          <w:rFonts w:ascii="Times New Roman" w:hAnsi="Times New Roman" w:cs="Times New Roman"/>
          <w:b/>
        </w:rPr>
        <w:t>Gascho</w:t>
      </w:r>
      <w:proofErr w:type="spellEnd"/>
      <w:r>
        <w:rPr>
          <w:rFonts w:ascii="Times New Roman" w:hAnsi="Times New Roman" w:cs="Times New Roman"/>
          <w:b/>
        </w:rPr>
        <w:t xml:space="preserve"> Landis et al (2016) study was cited in the discussion to support findings</w:t>
      </w:r>
      <w:r w:rsidRPr="00FE3780">
        <w:rPr>
          <w:rFonts w:ascii="Times New Roman" w:hAnsi="Times New Roman" w:cs="Times New Roman"/>
          <w:b/>
        </w:rPr>
        <w:t>.</w:t>
      </w:r>
    </w:p>
    <w:p w:rsidR="009E38A8" w:rsidRPr="009E38A8" w:rsidRDefault="009E38A8" w:rsidP="009E38A8">
      <w:pPr>
        <w:spacing w:line="240" w:lineRule="auto"/>
        <w:rPr>
          <w:rFonts w:ascii="Times New Roman" w:hAnsi="Times New Roman" w:cs="Times New Roman"/>
        </w:rPr>
      </w:pPr>
    </w:p>
    <w:p w:rsidR="009E38A8" w:rsidRPr="009E38A8" w:rsidRDefault="009E38A8" w:rsidP="009E38A8">
      <w:pPr>
        <w:spacing w:line="240" w:lineRule="auto"/>
        <w:rPr>
          <w:rFonts w:ascii="Times New Roman" w:hAnsi="Times New Roman" w:cs="Times New Roman"/>
        </w:rPr>
      </w:pPr>
      <w:r w:rsidRPr="009E38A8">
        <w:rPr>
          <w:rFonts w:ascii="Times New Roman" w:hAnsi="Times New Roman" w:cs="Times New Roman"/>
        </w:rPr>
        <w:t>Protocol</w:t>
      </w:r>
    </w:p>
    <w:p w:rsidR="009E38A8" w:rsidRDefault="009E38A8" w:rsidP="00FE3780">
      <w:pPr>
        <w:pStyle w:val="ListParagraph"/>
        <w:numPr>
          <w:ilvl w:val="0"/>
          <w:numId w:val="4"/>
        </w:numPr>
        <w:spacing w:line="240" w:lineRule="auto"/>
        <w:rPr>
          <w:rFonts w:ascii="Times New Roman" w:hAnsi="Times New Roman" w:cs="Times New Roman"/>
        </w:rPr>
      </w:pPr>
      <w:r w:rsidRPr="00FE3780">
        <w:rPr>
          <w:rFonts w:ascii="Times New Roman" w:hAnsi="Times New Roman" w:cs="Times New Roman"/>
        </w:rPr>
        <w:t xml:space="preserve">Line 156-158. Suggest listing general taxonomic group(s) that are </w:t>
      </w:r>
      <w:proofErr w:type="spellStart"/>
      <w:r w:rsidRPr="00FE3780">
        <w:rPr>
          <w:rFonts w:ascii="Times New Roman" w:hAnsi="Times New Roman" w:cs="Times New Roman"/>
        </w:rPr>
        <w:t>ectbranchus</w:t>
      </w:r>
      <w:proofErr w:type="spellEnd"/>
      <w:r w:rsidRPr="00FE3780">
        <w:rPr>
          <w:rFonts w:ascii="Times New Roman" w:hAnsi="Times New Roman" w:cs="Times New Roman"/>
        </w:rPr>
        <w:t xml:space="preserve"> vs </w:t>
      </w:r>
      <w:proofErr w:type="spellStart"/>
      <w:proofErr w:type="gramStart"/>
      <w:r w:rsidRPr="00FE3780">
        <w:rPr>
          <w:rFonts w:ascii="Times New Roman" w:hAnsi="Times New Roman" w:cs="Times New Roman"/>
        </w:rPr>
        <w:t>tetragenous</w:t>
      </w:r>
      <w:proofErr w:type="spellEnd"/>
      <w:proofErr w:type="gramEnd"/>
      <w:r w:rsidRPr="00FE3780">
        <w:rPr>
          <w:rFonts w:ascii="Times New Roman" w:hAnsi="Times New Roman" w:cs="Times New Roman"/>
        </w:rPr>
        <w:t xml:space="preserve"> so readers will know which group their study species is likely to fall into.</w:t>
      </w:r>
    </w:p>
    <w:p w:rsidR="00FE3780" w:rsidRPr="00FE3780" w:rsidRDefault="00FE3780" w:rsidP="00FE3780">
      <w:pPr>
        <w:spacing w:line="240" w:lineRule="auto"/>
        <w:rPr>
          <w:rFonts w:ascii="Times New Roman" w:hAnsi="Times New Roman" w:cs="Times New Roman"/>
          <w:b/>
        </w:rPr>
      </w:pPr>
      <w:r w:rsidRPr="00FE3780">
        <w:rPr>
          <w:rFonts w:ascii="Times New Roman" w:hAnsi="Times New Roman" w:cs="Times New Roman"/>
          <w:b/>
        </w:rPr>
        <w:t xml:space="preserve">Information regarding brooding for all taxa is unavailable and beyond the scope of this study. There are approximately 300 species just in US and Canada and given this protocol is applicable to all unionids and hyriids, we are unable to determine which taxa are </w:t>
      </w:r>
      <w:proofErr w:type="spellStart"/>
      <w:r w:rsidRPr="00FE3780">
        <w:rPr>
          <w:rFonts w:ascii="Times New Roman" w:hAnsi="Times New Roman" w:cs="Times New Roman"/>
          <w:b/>
        </w:rPr>
        <w:t>ectobranchus</w:t>
      </w:r>
      <w:proofErr w:type="spellEnd"/>
      <w:r w:rsidRPr="00FE3780">
        <w:rPr>
          <w:rFonts w:ascii="Times New Roman" w:hAnsi="Times New Roman" w:cs="Times New Roman"/>
          <w:b/>
        </w:rPr>
        <w:t xml:space="preserve"> vs </w:t>
      </w:r>
      <w:proofErr w:type="spellStart"/>
      <w:r w:rsidRPr="00FE3780">
        <w:rPr>
          <w:rFonts w:ascii="Times New Roman" w:hAnsi="Times New Roman" w:cs="Times New Roman"/>
          <w:b/>
        </w:rPr>
        <w:t>endobranchus</w:t>
      </w:r>
      <w:proofErr w:type="spellEnd"/>
      <w:r w:rsidRPr="00FE3780">
        <w:rPr>
          <w:rFonts w:ascii="Times New Roman" w:hAnsi="Times New Roman" w:cs="Times New Roman"/>
          <w:b/>
        </w:rPr>
        <w:t xml:space="preserve"> vs </w:t>
      </w:r>
      <w:proofErr w:type="spellStart"/>
      <w:r w:rsidRPr="00FE3780">
        <w:rPr>
          <w:rFonts w:ascii="Times New Roman" w:hAnsi="Times New Roman" w:cs="Times New Roman"/>
          <w:b/>
        </w:rPr>
        <w:t>tetragenous</w:t>
      </w:r>
      <w:proofErr w:type="spellEnd"/>
      <w:r w:rsidRPr="00FE3780">
        <w:rPr>
          <w:rFonts w:ascii="Times New Roman" w:hAnsi="Times New Roman" w:cs="Times New Roman"/>
          <w:b/>
        </w:rPr>
        <w:t xml:space="preserve">. We agree this would be great information to publish. In our research, we have noticed high levels of both intraspecific and intrageneric variation with respect to brooding. We don't feel that brooding is conserved even at the tribal level (e.g. species in </w:t>
      </w:r>
      <w:proofErr w:type="spellStart"/>
      <w:r w:rsidRPr="00FE3780">
        <w:rPr>
          <w:rFonts w:ascii="Times New Roman" w:hAnsi="Times New Roman" w:cs="Times New Roman"/>
          <w:b/>
        </w:rPr>
        <w:t>Quadrulini</w:t>
      </w:r>
      <w:proofErr w:type="spellEnd"/>
      <w:r w:rsidRPr="00FE3780">
        <w:rPr>
          <w:rFonts w:ascii="Times New Roman" w:hAnsi="Times New Roman" w:cs="Times New Roman"/>
          <w:b/>
        </w:rPr>
        <w:t xml:space="preserve"> can be </w:t>
      </w:r>
      <w:proofErr w:type="spellStart"/>
      <w:r w:rsidRPr="00FE3780">
        <w:rPr>
          <w:rFonts w:ascii="Times New Roman" w:hAnsi="Times New Roman" w:cs="Times New Roman"/>
          <w:b/>
        </w:rPr>
        <w:t>ectobanchus</w:t>
      </w:r>
      <w:proofErr w:type="spellEnd"/>
      <w:r w:rsidRPr="00FE3780">
        <w:rPr>
          <w:rFonts w:ascii="Times New Roman" w:hAnsi="Times New Roman" w:cs="Times New Roman"/>
          <w:b/>
        </w:rPr>
        <w:t xml:space="preserve"> while others brood in all four gills). Given the levels of variation and incomplete knowledge regarding brooding, we have modified our protocol to encourage researchers to make note of whether an animal is </w:t>
      </w:r>
      <w:proofErr w:type="spellStart"/>
      <w:r w:rsidRPr="00FE3780">
        <w:rPr>
          <w:rFonts w:ascii="Times New Roman" w:hAnsi="Times New Roman" w:cs="Times New Roman"/>
          <w:b/>
        </w:rPr>
        <w:t>ectobranchus</w:t>
      </w:r>
      <w:proofErr w:type="spellEnd"/>
      <w:r w:rsidRPr="00FE3780">
        <w:rPr>
          <w:rFonts w:ascii="Times New Roman" w:hAnsi="Times New Roman" w:cs="Times New Roman"/>
          <w:b/>
        </w:rPr>
        <w:t xml:space="preserve">, </w:t>
      </w:r>
      <w:proofErr w:type="spellStart"/>
      <w:r w:rsidRPr="00FE3780">
        <w:rPr>
          <w:rFonts w:ascii="Times New Roman" w:hAnsi="Times New Roman" w:cs="Times New Roman"/>
          <w:b/>
        </w:rPr>
        <w:t>endobranchus</w:t>
      </w:r>
      <w:proofErr w:type="spellEnd"/>
      <w:r w:rsidRPr="00FE3780">
        <w:rPr>
          <w:rFonts w:ascii="Times New Roman" w:hAnsi="Times New Roman" w:cs="Times New Roman"/>
          <w:b/>
        </w:rPr>
        <w:t xml:space="preserve">, or </w:t>
      </w:r>
      <w:proofErr w:type="spellStart"/>
      <w:r w:rsidRPr="00FE3780">
        <w:rPr>
          <w:rFonts w:ascii="Times New Roman" w:hAnsi="Times New Roman" w:cs="Times New Roman"/>
          <w:b/>
        </w:rPr>
        <w:t>tetragenous</w:t>
      </w:r>
      <w:proofErr w:type="spellEnd"/>
      <w:r w:rsidRPr="00FE3780">
        <w:rPr>
          <w:rFonts w:ascii="Times New Roman" w:hAnsi="Times New Roman" w:cs="Times New Roman"/>
          <w:b/>
        </w:rPr>
        <w:t>. This information, when provided, will be added into a field for the online database.</w:t>
      </w:r>
    </w:p>
    <w:p w:rsidR="009E38A8" w:rsidRDefault="009E38A8" w:rsidP="00FE3780">
      <w:pPr>
        <w:pStyle w:val="ListParagraph"/>
        <w:numPr>
          <w:ilvl w:val="0"/>
          <w:numId w:val="4"/>
        </w:numPr>
        <w:spacing w:line="240" w:lineRule="auto"/>
        <w:rPr>
          <w:rFonts w:ascii="Times New Roman" w:hAnsi="Times New Roman" w:cs="Times New Roman"/>
        </w:rPr>
      </w:pPr>
      <w:r w:rsidRPr="00FE3780">
        <w:rPr>
          <w:rFonts w:ascii="Times New Roman" w:hAnsi="Times New Roman" w:cs="Times New Roman"/>
        </w:rPr>
        <w:t xml:space="preserve">Line 160 (Fig 1) - suggest better picture of live mussel showing swollen gills. Swollen gills are not evident in Fig 1a. It is important that readers can see an example of what swollen gills look like in live mussels that are only partially open. Even better would be to show an example of both an </w:t>
      </w:r>
      <w:proofErr w:type="spellStart"/>
      <w:r w:rsidRPr="00FE3780">
        <w:rPr>
          <w:rFonts w:ascii="Times New Roman" w:hAnsi="Times New Roman" w:cs="Times New Roman"/>
        </w:rPr>
        <w:t>ectobranchus</w:t>
      </w:r>
      <w:proofErr w:type="spellEnd"/>
      <w:r w:rsidRPr="00FE3780">
        <w:rPr>
          <w:rFonts w:ascii="Times New Roman" w:hAnsi="Times New Roman" w:cs="Times New Roman"/>
        </w:rPr>
        <w:t xml:space="preserve"> and a </w:t>
      </w:r>
      <w:proofErr w:type="spellStart"/>
      <w:r w:rsidRPr="00FE3780">
        <w:rPr>
          <w:rFonts w:ascii="Times New Roman" w:hAnsi="Times New Roman" w:cs="Times New Roman"/>
        </w:rPr>
        <w:t>tetragenous</w:t>
      </w:r>
      <w:proofErr w:type="spellEnd"/>
      <w:r w:rsidRPr="00FE3780">
        <w:rPr>
          <w:rFonts w:ascii="Times New Roman" w:hAnsi="Times New Roman" w:cs="Times New Roman"/>
        </w:rPr>
        <w:t xml:space="preserve"> gravid female</w:t>
      </w:r>
    </w:p>
    <w:p w:rsidR="00FE3780" w:rsidRPr="00FE3780" w:rsidRDefault="00FE3780" w:rsidP="00FE3780">
      <w:pPr>
        <w:spacing w:line="240" w:lineRule="auto"/>
        <w:rPr>
          <w:rFonts w:ascii="Times New Roman" w:hAnsi="Times New Roman" w:cs="Times New Roman"/>
          <w:b/>
        </w:rPr>
      </w:pPr>
      <w:r w:rsidRPr="00FE3780">
        <w:rPr>
          <w:rFonts w:ascii="Times New Roman" w:hAnsi="Times New Roman" w:cs="Times New Roman"/>
          <w:b/>
        </w:rPr>
        <w:lastRenderedPageBreak/>
        <w:t xml:space="preserve">Figure 1a was an illustration of how to open valves of a live mussel. Figure 2a was used as an illustration for what gravid gills may look like. Gravid individuals will also be included in our </w:t>
      </w:r>
      <w:proofErr w:type="spellStart"/>
      <w:r w:rsidRPr="00FE3780">
        <w:rPr>
          <w:rFonts w:ascii="Times New Roman" w:hAnsi="Times New Roman" w:cs="Times New Roman"/>
          <w:b/>
        </w:rPr>
        <w:t>JoVE</w:t>
      </w:r>
      <w:proofErr w:type="spellEnd"/>
      <w:r w:rsidRPr="00FE3780">
        <w:rPr>
          <w:rFonts w:ascii="Times New Roman" w:hAnsi="Times New Roman" w:cs="Times New Roman"/>
          <w:b/>
        </w:rPr>
        <w:t xml:space="preserve"> video.</w:t>
      </w:r>
    </w:p>
    <w:p w:rsidR="009E38A8" w:rsidRDefault="009E38A8" w:rsidP="00FE3780">
      <w:pPr>
        <w:pStyle w:val="ListParagraph"/>
        <w:numPr>
          <w:ilvl w:val="0"/>
          <w:numId w:val="4"/>
        </w:numPr>
        <w:spacing w:line="240" w:lineRule="auto"/>
        <w:rPr>
          <w:rFonts w:ascii="Times New Roman" w:hAnsi="Times New Roman" w:cs="Times New Roman"/>
        </w:rPr>
      </w:pPr>
      <w:r w:rsidRPr="00FE3780">
        <w:rPr>
          <w:rFonts w:ascii="Times New Roman" w:hAnsi="Times New Roman" w:cs="Times New Roman"/>
        </w:rPr>
        <w:t xml:space="preserve">Line 209 -210. </w:t>
      </w:r>
      <w:proofErr w:type="spellStart"/>
      <w:r w:rsidRPr="00FE3780">
        <w:rPr>
          <w:rFonts w:ascii="Times New Roman" w:hAnsi="Times New Roman" w:cs="Times New Roman"/>
        </w:rPr>
        <w:t>So..water</w:t>
      </w:r>
      <w:proofErr w:type="spellEnd"/>
      <w:r w:rsidRPr="00FE3780">
        <w:rPr>
          <w:rFonts w:ascii="Times New Roman" w:hAnsi="Times New Roman" w:cs="Times New Roman"/>
        </w:rPr>
        <w:t xml:space="preserve"> tube contents are not "sucked out" with a syringe, but are scooped out using the syringe tip like a </w:t>
      </w:r>
      <w:proofErr w:type="spellStart"/>
      <w:proofErr w:type="gramStart"/>
      <w:r w:rsidRPr="00FE3780">
        <w:rPr>
          <w:rFonts w:ascii="Times New Roman" w:hAnsi="Times New Roman" w:cs="Times New Roman"/>
        </w:rPr>
        <w:t>trowel..</w:t>
      </w:r>
      <w:proofErr w:type="gramEnd"/>
      <w:r w:rsidRPr="00FE3780">
        <w:rPr>
          <w:rFonts w:ascii="Times New Roman" w:hAnsi="Times New Roman" w:cs="Times New Roman"/>
        </w:rPr>
        <w:t>is</w:t>
      </w:r>
      <w:proofErr w:type="spellEnd"/>
      <w:r w:rsidRPr="00FE3780">
        <w:rPr>
          <w:rFonts w:ascii="Times New Roman" w:hAnsi="Times New Roman" w:cs="Times New Roman"/>
        </w:rPr>
        <w:t xml:space="preserve"> that correct? Does this seem to be less intrusive? I have always used a syringe to suck out gill fluid, but maybe it is better to do it this way.</w:t>
      </w:r>
    </w:p>
    <w:p w:rsidR="00FE3780" w:rsidRPr="00FE3780" w:rsidRDefault="00FE3780" w:rsidP="00FE3780">
      <w:pPr>
        <w:spacing w:line="240" w:lineRule="auto"/>
        <w:rPr>
          <w:rFonts w:ascii="Times New Roman" w:hAnsi="Times New Roman" w:cs="Times New Roman"/>
          <w:b/>
        </w:rPr>
      </w:pPr>
      <w:r w:rsidRPr="00FE3780">
        <w:rPr>
          <w:rFonts w:ascii="Times New Roman" w:hAnsi="Times New Roman" w:cs="Times New Roman"/>
          <w:b/>
        </w:rPr>
        <w:t xml:space="preserve">That is correct. Our lab has tried out many different techniques to remove glochidia from live mussels. It does seem less intrusive to scoop. When "sucking out" water tube contents, our lab has found that it becomes difficult to get the glochidia out of the syringe, involving more water be flushed through the syringe to expel </w:t>
      </w:r>
      <w:proofErr w:type="gramStart"/>
      <w:r w:rsidRPr="00FE3780">
        <w:rPr>
          <w:rFonts w:ascii="Times New Roman" w:hAnsi="Times New Roman" w:cs="Times New Roman"/>
          <w:b/>
        </w:rPr>
        <w:t>all of</w:t>
      </w:r>
      <w:proofErr w:type="gramEnd"/>
      <w:r w:rsidRPr="00FE3780">
        <w:rPr>
          <w:rFonts w:ascii="Times New Roman" w:hAnsi="Times New Roman" w:cs="Times New Roman"/>
          <w:b/>
        </w:rPr>
        <w:t xml:space="preserve"> the sample and sometimes damaging the glochidia, which could skew viability testing and overall condition of the sample observation. Although we did not specifically test the different methods of gill sampling, based on our experience, we believe scooping to be the less intrusive and most preferred method.</w:t>
      </w:r>
    </w:p>
    <w:p w:rsidR="009E38A8" w:rsidRDefault="009E38A8" w:rsidP="00FE3780">
      <w:pPr>
        <w:pStyle w:val="ListParagraph"/>
        <w:numPr>
          <w:ilvl w:val="0"/>
          <w:numId w:val="4"/>
        </w:numPr>
        <w:spacing w:line="240" w:lineRule="auto"/>
        <w:rPr>
          <w:rFonts w:ascii="Times New Roman" w:hAnsi="Times New Roman" w:cs="Times New Roman"/>
        </w:rPr>
      </w:pPr>
      <w:r w:rsidRPr="00FE3780">
        <w:rPr>
          <w:rFonts w:ascii="Times New Roman" w:hAnsi="Times New Roman" w:cs="Times New Roman"/>
        </w:rPr>
        <w:t xml:space="preserve">Line 251 </w:t>
      </w:r>
      <w:proofErr w:type="gramStart"/>
      <w:r w:rsidRPr="00FE3780">
        <w:rPr>
          <w:rFonts w:ascii="Times New Roman" w:hAnsi="Times New Roman" w:cs="Times New Roman"/>
        </w:rPr>
        <w:t>"..</w:t>
      </w:r>
      <w:proofErr w:type="gramEnd"/>
      <w:r w:rsidRPr="00FE3780">
        <w:rPr>
          <w:rFonts w:ascii="Times New Roman" w:hAnsi="Times New Roman" w:cs="Times New Roman"/>
        </w:rPr>
        <w:t>Sodium Chloride (NaCl) test.." Authors should cite Fritts et al. 2014. Assessment of toxicity test endpoints for freshwater mussel larvae (glochidia). Environmental Toxicology 33(1):199-207 for a description/evaluation of the salt test technique. This is especially important since glochidia that do not snap shut may be in poor health, and not necessarily "developing".</w:t>
      </w:r>
    </w:p>
    <w:p w:rsidR="00FE3780" w:rsidRPr="00FE3780" w:rsidRDefault="00FE3780" w:rsidP="00FE3780">
      <w:pPr>
        <w:spacing w:line="240" w:lineRule="auto"/>
        <w:rPr>
          <w:rFonts w:ascii="Times New Roman" w:hAnsi="Times New Roman" w:cs="Times New Roman"/>
          <w:b/>
        </w:rPr>
      </w:pPr>
      <w:r w:rsidRPr="00FE3780">
        <w:rPr>
          <w:rFonts w:ascii="Times New Roman" w:hAnsi="Times New Roman" w:cs="Times New Roman"/>
          <w:b/>
        </w:rPr>
        <w:t>The in-text citation was added, thank you!</w:t>
      </w:r>
    </w:p>
    <w:p w:rsidR="009E38A8" w:rsidRDefault="009E38A8" w:rsidP="00FE3780">
      <w:pPr>
        <w:pStyle w:val="ListParagraph"/>
        <w:numPr>
          <w:ilvl w:val="0"/>
          <w:numId w:val="4"/>
        </w:numPr>
        <w:spacing w:line="240" w:lineRule="auto"/>
        <w:rPr>
          <w:rFonts w:ascii="Times New Roman" w:hAnsi="Times New Roman" w:cs="Times New Roman"/>
        </w:rPr>
      </w:pPr>
      <w:r w:rsidRPr="00FE3780">
        <w:rPr>
          <w:rFonts w:ascii="Times New Roman" w:hAnsi="Times New Roman" w:cs="Times New Roman"/>
        </w:rPr>
        <w:t xml:space="preserve">Lines 255-256. Suggest revising as "...glochidia of some species...NaCl and the salt test is not applicable to these species." This rewording depends on the goals of the authors with regards to the salt test. If it is to simply see if ANY glochidia close when exposed to NaCl, then the original wording may be ok, but if the goal is to </w:t>
      </w:r>
      <w:proofErr w:type="gramStart"/>
      <w:r w:rsidRPr="00FE3780">
        <w:rPr>
          <w:rFonts w:ascii="Times New Roman" w:hAnsi="Times New Roman" w:cs="Times New Roman"/>
        </w:rPr>
        <w:t>actually calculate</w:t>
      </w:r>
      <w:proofErr w:type="gramEnd"/>
      <w:r w:rsidRPr="00FE3780">
        <w:rPr>
          <w:rFonts w:ascii="Times New Roman" w:hAnsi="Times New Roman" w:cs="Times New Roman"/>
        </w:rPr>
        <w:t xml:space="preserve"> percent viability using the salt test, then the salt test is not applicable to "snappers". I have previously run into this issue with snapping glochidia.</w:t>
      </w:r>
    </w:p>
    <w:p w:rsidR="00FE3780" w:rsidRPr="00FE3780" w:rsidRDefault="00FE3780" w:rsidP="00FE3780">
      <w:pPr>
        <w:spacing w:line="240" w:lineRule="auto"/>
        <w:rPr>
          <w:rFonts w:ascii="Times New Roman" w:hAnsi="Times New Roman" w:cs="Times New Roman"/>
          <w:b/>
        </w:rPr>
      </w:pPr>
      <w:r w:rsidRPr="00FE3780">
        <w:rPr>
          <w:rFonts w:ascii="Times New Roman" w:hAnsi="Times New Roman" w:cs="Times New Roman"/>
          <w:b/>
        </w:rPr>
        <w:t>We reworded the step in the protocol to clarify the purpose of the salt test. We think getting too involved in the intricacies of percent viability may confuse the readers. We are trying to keep it as simple as possible for the novices who may be utilizing this protocol for the first time.</w:t>
      </w:r>
    </w:p>
    <w:p w:rsidR="009E38A8" w:rsidRDefault="009E38A8" w:rsidP="00FE3780">
      <w:pPr>
        <w:pStyle w:val="ListParagraph"/>
        <w:numPr>
          <w:ilvl w:val="0"/>
          <w:numId w:val="4"/>
        </w:numPr>
        <w:spacing w:line="240" w:lineRule="auto"/>
        <w:rPr>
          <w:rFonts w:ascii="Times New Roman" w:hAnsi="Times New Roman" w:cs="Times New Roman"/>
        </w:rPr>
      </w:pPr>
      <w:r w:rsidRPr="00FE3780">
        <w:rPr>
          <w:rFonts w:ascii="Times New Roman" w:hAnsi="Times New Roman" w:cs="Times New Roman"/>
        </w:rPr>
        <w:t>Line 268 Does this refer simply to presence/absence, or do the authors want an estimate of proportions within each stage?</w:t>
      </w:r>
    </w:p>
    <w:p w:rsidR="00FE3780" w:rsidRPr="00FE3780" w:rsidRDefault="00FE3780" w:rsidP="00FE3780">
      <w:pPr>
        <w:spacing w:line="240" w:lineRule="auto"/>
        <w:rPr>
          <w:rFonts w:ascii="Times New Roman" w:hAnsi="Times New Roman" w:cs="Times New Roman"/>
          <w:b/>
        </w:rPr>
      </w:pPr>
      <w:r w:rsidRPr="00FE3780">
        <w:rPr>
          <w:rFonts w:ascii="Times New Roman" w:hAnsi="Times New Roman" w:cs="Times New Roman"/>
          <w:b/>
        </w:rPr>
        <w:t>Simply presence/absence. Clarification was made in the protocol.</w:t>
      </w:r>
    </w:p>
    <w:p w:rsidR="009E38A8" w:rsidRDefault="009E38A8" w:rsidP="00FE3780">
      <w:pPr>
        <w:pStyle w:val="ListParagraph"/>
        <w:numPr>
          <w:ilvl w:val="0"/>
          <w:numId w:val="4"/>
        </w:numPr>
        <w:spacing w:line="240" w:lineRule="auto"/>
        <w:rPr>
          <w:rFonts w:ascii="Times New Roman" w:hAnsi="Times New Roman" w:cs="Times New Roman"/>
        </w:rPr>
      </w:pPr>
      <w:r w:rsidRPr="00FE3780">
        <w:rPr>
          <w:rFonts w:ascii="Times New Roman" w:hAnsi="Times New Roman" w:cs="Times New Roman"/>
        </w:rPr>
        <w:t xml:space="preserve">Line 271-273. The proportion of glochidia that react to NaCl can vary widely among broods. </w:t>
      </w:r>
      <w:proofErr w:type="gramStart"/>
      <w:r w:rsidRPr="00FE3780">
        <w:rPr>
          <w:rFonts w:ascii="Times New Roman" w:hAnsi="Times New Roman" w:cs="Times New Roman"/>
        </w:rPr>
        <w:t>Similar to</w:t>
      </w:r>
      <w:proofErr w:type="gramEnd"/>
      <w:r w:rsidRPr="00FE3780">
        <w:rPr>
          <w:rFonts w:ascii="Times New Roman" w:hAnsi="Times New Roman" w:cs="Times New Roman"/>
        </w:rPr>
        <w:t xml:space="preserve"> the previous comment, are the authors simply asking if ANY glochidia snap shut or are they asking for proportions or numbers in each category?</w:t>
      </w:r>
    </w:p>
    <w:p w:rsidR="00FE3780" w:rsidRPr="00FE3780" w:rsidRDefault="00FE3780" w:rsidP="00FE3780">
      <w:pPr>
        <w:spacing w:line="240" w:lineRule="auto"/>
        <w:rPr>
          <w:rFonts w:ascii="Times New Roman" w:hAnsi="Times New Roman" w:cs="Times New Roman"/>
          <w:b/>
        </w:rPr>
      </w:pPr>
      <w:r w:rsidRPr="00FE3780">
        <w:rPr>
          <w:rFonts w:ascii="Times New Roman" w:hAnsi="Times New Roman" w:cs="Times New Roman"/>
          <w:b/>
        </w:rPr>
        <w:t>We are asking if ANY glochidia snap shut. The protocol was modified with this clarification.</w:t>
      </w:r>
    </w:p>
    <w:p w:rsidR="009E38A8" w:rsidRDefault="009E38A8" w:rsidP="00FE3780">
      <w:pPr>
        <w:pStyle w:val="ListParagraph"/>
        <w:numPr>
          <w:ilvl w:val="0"/>
          <w:numId w:val="4"/>
        </w:numPr>
        <w:spacing w:line="240" w:lineRule="auto"/>
        <w:rPr>
          <w:rFonts w:ascii="Times New Roman" w:hAnsi="Times New Roman" w:cs="Times New Roman"/>
        </w:rPr>
      </w:pPr>
      <w:r w:rsidRPr="00FE3780">
        <w:rPr>
          <w:rFonts w:ascii="Times New Roman" w:hAnsi="Times New Roman" w:cs="Times New Roman"/>
        </w:rPr>
        <w:t xml:space="preserve">Line310 - 313. Results are primarily based on V. </w:t>
      </w:r>
      <w:proofErr w:type="spellStart"/>
      <w:r w:rsidRPr="00FE3780">
        <w:rPr>
          <w:rFonts w:ascii="Times New Roman" w:hAnsi="Times New Roman" w:cs="Times New Roman"/>
        </w:rPr>
        <w:t>lienosa</w:t>
      </w:r>
      <w:proofErr w:type="spellEnd"/>
      <w:r w:rsidRPr="00FE3780">
        <w:rPr>
          <w:rFonts w:ascii="Times New Roman" w:hAnsi="Times New Roman" w:cs="Times New Roman"/>
        </w:rPr>
        <w:t xml:space="preserve"> recaptures. This species is a </w:t>
      </w:r>
      <w:proofErr w:type="gramStart"/>
      <w:r w:rsidRPr="00FE3780">
        <w:rPr>
          <w:rFonts w:ascii="Times New Roman" w:hAnsi="Times New Roman" w:cs="Times New Roman"/>
        </w:rPr>
        <w:t>long term</w:t>
      </w:r>
      <w:proofErr w:type="gramEnd"/>
      <w:r w:rsidRPr="00FE3780">
        <w:rPr>
          <w:rFonts w:ascii="Times New Roman" w:hAnsi="Times New Roman" w:cs="Times New Roman"/>
        </w:rPr>
        <w:t xml:space="preserve"> brooder and relatively insensitive to handling. Short term brooders are much more sensitive to handling and more likely to abort broods after gill extraction. Based on this strong bias towards long-term brooders, should the authors apply their conclusions to all mussel taxa, or primarily to short term brooders. As mentioned previously, authors could strengthen conclusions by referring to previous studies (i.e. </w:t>
      </w:r>
      <w:proofErr w:type="spellStart"/>
      <w:r w:rsidRPr="00FE3780">
        <w:rPr>
          <w:rFonts w:ascii="Times New Roman" w:hAnsi="Times New Roman" w:cs="Times New Roman"/>
        </w:rPr>
        <w:t>Gascho</w:t>
      </w:r>
      <w:proofErr w:type="spellEnd"/>
      <w:r w:rsidRPr="00FE3780">
        <w:rPr>
          <w:rFonts w:ascii="Times New Roman" w:hAnsi="Times New Roman" w:cs="Times New Roman"/>
        </w:rPr>
        <w:t xml:space="preserve"> Landis et al. 2016) who used a very similar technique on a short-term brooder (R. </w:t>
      </w:r>
      <w:proofErr w:type="spellStart"/>
      <w:r w:rsidRPr="00FE3780">
        <w:rPr>
          <w:rFonts w:ascii="Times New Roman" w:hAnsi="Times New Roman" w:cs="Times New Roman"/>
        </w:rPr>
        <w:t>ebenus</w:t>
      </w:r>
      <w:proofErr w:type="spellEnd"/>
      <w:r w:rsidRPr="00FE3780">
        <w:rPr>
          <w:rFonts w:ascii="Times New Roman" w:hAnsi="Times New Roman" w:cs="Times New Roman"/>
        </w:rPr>
        <w:t>) that is sensitive to handling.</w:t>
      </w:r>
    </w:p>
    <w:p w:rsidR="00FE3780" w:rsidRPr="00FE3780" w:rsidRDefault="00FE3780" w:rsidP="00FE3780">
      <w:pPr>
        <w:spacing w:line="240" w:lineRule="auto"/>
        <w:rPr>
          <w:rFonts w:ascii="Times New Roman" w:hAnsi="Times New Roman" w:cs="Times New Roman"/>
          <w:b/>
        </w:rPr>
      </w:pPr>
      <w:r w:rsidRPr="00FE3780">
        <w:rPr>
          <w:rFonts w:ascii="Times New Roman" w:hAnsi="Times New Roman" w:cs="Times New Roman"/>
          <w:b/>
        </w:rPr>
        <w:t xml:space="preserve">We added in support statements and cited </w:t>
      </w:r>
      <w:proofErr w:type="spellStart"/>
      <w:r w:rsidRPr="00FE3780">
        <w:rPr>
          <w:rFonts w:ascii="Times New Roman" w:hAnsi="Times New Roman" w:cs="Times New Roman"/>
          <w:b/>
        </w:rPr>
        <w:t>Gascho</w:t>
      </w:r>
      <w:proofErr w:type="spellEnd"/>
      <w:r w:rsidRPr="00FE3780">
        <w:rPr>
          <w:rFonts w:ascii="Times New Roman" w:hAnsi="Times New Roman" w:cs="Times New Roman"/>
          <w:b/>
        </w:rPr>
        <w:t xml:space="preserve"> Landis et al. 2016 in the discussion.</w:t>
      </w:r>
    </w:p>
    <w:p w:rsidR="009E38A8" w:rsidRDefault="009E38A8" w:rsidP="00FE3780">
      <w:pPr>
        <w:pStyle w:val="ListParagraph"/>
        <w:numPr>
          <w:ilvl w:val="0"/>
          <w:numId w:val="4"/>
        </w:numPr>
        <w:spacing w:line="240" w:lineRule="auto"/>
        <w:rPr>
          <w:rFonts w:ascii="Times New Roman" w:hAnsi="Times New Roman" w:cs="Times New Roman"/>
        </w:rPr>
      </w:pPr>
      <w:r w:rsidRPr="00FE3780">
        <w:rPr>
          <w:rFonts w:ascii="Times New Roman" w:hAnsi="Times New Roman" w:cs="Times New Roman"/>
        </w:rPr>
        <w:lastRenderedPageBreak/>
        <w:t>Line 317. How was survivorship and mortality assessed?</w:t>
      </w:r>
    </w:p>
    <w:p w:rsidR="00FE3780" w:rsidRPr="00FE3780" w:rsidRDefault="00FE3780" w:rsidP="00FE3780">
      <w:pPr>
        <w:spacing w:line="240" w:lineRule="auto"/>
        <w:rPr>
          <w:rFonts w:ascii="Times New Roman" w:hAnsi="Times New Roman" w:cs="Times New Roman"/>
          <w:b/>
        </w:rPr>
      </w:pPr>
      <w:r w:rsidRPr="00FE3780">
        <w:rPr>
          <w:rFonts w:ascii="Times New Roman" w:hAnsi="Times New Roman" w:cs="Times New Roman"/>
          <w:b/>
        </w:rPr>
        <w:t>Clarification was made.</w:t>
      </w:r>
    </w:p>
    <w:p w:rsidR="009E38A8" w:rsidRDefault="009E38A8" w:rsidP="00FE3780">
      <w:pPr>
        <w:pStyle w:val="ListParagraph"/>
        <w:numPr>
          <w:ilvl w:val="0"/>
          <w:numId w:val="4"/>
        </w:numPr>
        <w:spacing w:line="240" w:lineRule="auto"/>
        <w:rPr>
          <w:rFonts w:ascii="Times New Roman" w:hAnsi="Times New Roman" w:cs="Times New Roman"/>
        </w:rPr>
      </w:pPr>
      <w:r w:rsidRPr="00FE3780">
        <w:rPr>
          <w:rFonts w:ascii="Times New Roman" w:hAnsi="Times New Roman" w:cs="Times New Roman"/>
        </w:rPr>
        <w:t xml:space="preserve">Lines 318-322 - Authors lump all taxa together for these conclusions, but as mentioned previously, the </w:t>
      </w:r>
      <w:proofErr w:type="gramStart"/>
      <w:r w:rsidRPr="00FE3780">
        <w:rPr>
          <w:rFonts w:ascii="Times New Roman" w:hAnsi="Times New Roman" w:cs="Times New Roman"/>
        </w:rPr>
        <w:t>vast majority</w:t>
      </w:r>
      <w:proofErr w:type="gramEnd"/>
      <w:r w:rsidRPr="00FE3780">
        <w:rPr>
          <w:rFonts w:ascii="Times New Roman" w:hAnsi="Times New Roman" w:cs="Times New Roman"/>
        </w:rPr>
        <w:t xml:space="preserve"> of results seem to be coming from a single, long-term brooding species. Authors should specifically mention results from short-term (handling sensitive) species that support their conclusions.</w:t>
      </w:r>
    </w:p>
    <w:p w:rsidR="00FE3780" w:rsidRPr="00FE3780" w:rsidRDefault="00FE3780" w:rsidP="00FE3780">
      <w:pPr>
        <w:spacing w:line="240" w:lineRule="auto"/>
        <w:rPr>
          <w:rFonts w:ascii="Times New Roman" w:hAnsi="Times New Roman" w:cs="Times New Roman"/>
          <w:b/>
        </w:rPr>
      </w:pPr>
      <w:r w:rsidRPr="00FE3780">
        <w:rPr>
          <w:rFonts w:ascii="Times New Roman" w:hAnsi="Times New Roman" w:cs="Times New Roman"/>
          <w:b/>
        </w:rPr>
        <w:t>We feel with the small sample sizes that this will not give much information. We have revised our results and adding to the discussion related citations that support our findings.</w:t>
      </w:r>
    </w:p>
    <w:p w:rsidR="009E38A8" w:rsidRDefault="009E38A8" w:rsidP="00FE3780">
      <w:pPr>
        <w:pStyle w:val="ListParagraph"/>
        <w:numPr>
          <w:ilvl w:val="0"/>
          <w:numId w:val="4"/>
        </w:numPr>
        <w:spacing w:line="240" w:lineRule="auto"/>
        <w:rPr>
          <w:rFonts w:ascii="Times New Roman" w:hAnsi="Times New Roman" w:cs="Times New Roman"/>
        </w:rPr>
      </w:pPr>
      <w:r w:rsidRPr="00FE3780">
        <w:rPr>
          <w:rFonts w:ascii="Times New Roman" w:hAnsi="Times New Roman" w:cs="Times New Roman"/>
        </w:rPr>
        <w:t>Line 320 "...unlikely to induce premature release..." This conclusion is based on 46 of 90 remaining gravid between subsequent sampling events. Isn't it just as valid to say that results suggest the protocol is likely to induce premature release of gill contents about half the time, since roughly half of the mussels re-examined were no longer gravid?</w:t>
      </w:r>
    </w:p>
    <w:p w:rsidR="00FE3780" w:rsidRPr="00FE3780" w:rsidRDefault="00FE3780" w:rsidP="00FE3780">
      <w:pPr>
        <w:spacing w:line="240" w:lineRule="auto"/>
        <w:rPr>
          <w:rFonts w:ascii="Times New Roman" w:hAnsi="Times New Roman" w:cs="Times New Roman"/>
          <w:b/>
        </w:rPr>
      </w:pPr>
      <w:r w:rsidRPr="00FE3780">
        <w:rPr>
          <w:rFonts w:ascii="Times New Roman" w:hAnsi="Times New Roman" w:cs="Times New Roman"/>
          <w:b/>
        </w:rPr>
        <w:t>We agree and have revised the results and addressed these concerns in the discussion.</w:t>
      </w:r>
    </w:p>
    <w:p w:rsidR="009E38A8" w:rsidRDefault="009E38A8" w:rsidP="00FE3780">
      <w:pPr>
        <w:pStyle w:val="ListParagraph"/>
        <w:numPr>
          <w:ilvl w:val="0"/>
          <w:numId w:val="4"/>
        </w:numPr>
        <w:spacing w:line="240" w:lineRule="auto"/>
        <w:rPr>
          <w:rFonts w:ascii="Times New Roman" w:hAnsi="Times New Roman" w:cs="Times New Roman"/>
        </w:rPr>
      </w:pPr>
      <w:r w:rsidRPr="00FE3780">
        <w:rPr>
          <w:rFonts w:ascii="Times New Roman" w:hAnsi="Times New Roman" w:cs="Times New Roman"/>
        </w:rPr>
        <w:t xml:space="preserve">Line 322 "...did not inhibit females from becoming </w:t>
      </w:r>
      <w:proofErr w:type="gramStart"/>
      <w:r w:rsidRPr="00FE3780">
        <w:rPr>
          <w:rFonts w:ascii="Times New Roman" w:hAnsi="Times New Roman" w:cs="Times New Roman"/>
        </w:rPr>
        <w:t>gravid..</w:t>
      </w:r>
      <w:proofErr w:type="gramEnd"/>
      <w:r w:rsidRPr="00FE3780">
        <w:rPr>
          <w:rFonts w:ascii="Times New Roman" w:hAnsi="Times New Roman" w:cs="Times New Roman"/>
        </w:rPr>
        <w:t>" Similar concern. Only 10% that were no longer gravid became gravid again. Couldn't this suggest that there was a strong inhibition? For this and previous comments, authors should either temper their conclusions clarify how they came to these conclusions.</w:t>
      </w:r>
    </w:p>
    <w:p w:rsidR="00FE3780" w:rsidRPr="00FE3780" w:rsidRDefault="00FE3780" w:rsidP="00FE3780">
      <w:pPr>
        <w:spacing w:line="240" w:lineRule="auto"/>
        <w:rPr>
          <w:rFonts w:ascii="Times New Roman" w:hAnsi="Times New Roman" w:cs="Times New Roman"/>
          <w:b/>
        </w:rPr>
      </w:pPr>
      <w:r w:rsidRPr="00FE3780">
        <w:rPr>
          <w:rFonts w:ascii="Times New Roman" w:hAnsi="Times New Roman" w:cs="Times New Roman"/>
          <w:b/>
        </w:rPr>
        <w:t xml:space="preserve">We agree and have revised the results and addressed these concerns in the discussion.  </w:t>
      </w:r>
    </w:p>
    <w:p w:rsidR="009E38A8" w:rsidRDefault="009E38A8" w:rsidP="00FE3780">
      <w:pPr>
        <w:pStyle w:val="ListParagraph"/>
        <w:numPr>
          <w:ilvl w:val="0"/>
          <w:numId w:val="4"/>
        </w:numPr>
        <w:spacing w:line="240" w:lineRule="auto"/>
        <w:rPr>
          <w:rFonts w:ascii="Times New Roman" w:hAnsi="Times New Roman" w:cs="Times New Roman"/>
        </w:rPr>
      </w:pPr>
      <w:r w:rsidRPr="00FE3780">
        <w:rPr>
          <w:rFonts w:ascii="Times New Roman" w:hAnsi="Times New Roman" w:cs="Times New Roman"/>
        </w:rPr>
        <w:t xml:space="preserve">Lines 323 - 324: </w:t>
      </w:r>
      <w:proofErr w:type="gramStart"/>
      <w:r w:rsidRPr="00FE3780">
        <w:rPr>
          <w:rFonts w:ascii="Times New Roman" w:hAnsi="Times New Roman" w:cs="Times New Roman"/>
        </w:rPr>
        <w:t>"..</w:t>
      </w:r>
      <w:proofErr w:type="gramEnd"/>
      <w:r w:rsidRPr="00FE3780">
        <w:rPr>
          <w:rFonts w:ascii="Times New Roman" w:hAnsi="Times New Roman" w:cs="Times New Roman"/>
        </w:rPr>
        <w:t xml:space="preserve">about 38.9%...were found gravid...were never found gravid a second time." Doesn't this contradict the next sentence stating that the protocol does not disturb the current brooding period? Overall, I totally agree with the authors that this is a valuable, non-lethal technique but I don't think they clearly demonstrate that it does not disturb brooding. I think their results, </w:t>
      </w:r>
      <w:proofErr w:type="gramStart"/>
      <w:r w:rsidRPr="00FE3780">
        <w:rPr>
          <w:rFonts w:ascii="Times New Roman" w:hAnsi="Times New Roman" w:cs="Times New Roman"/>
        </w:rPr>
        <w:t>similar to</w:t>
      </w:r>
      <w:proofErr w:type="gramEnd"/>
      <w:r w:rsidRPr="00FE3780">
        <w:rPr>
          <w:rFonts w:ascii="Times New Roman" w:hAnsi="Times New Roman" w:cs="Times New Roman"/>
        </w:rPr>
        <w:t xml:space="preserve"> the </w:t>
      </w:r>
      <w:proofErr w:type="spellStart"/>
      <w:r w:rsidRPr="00FE3780">
        <w:rPr>
          <w:rFonts w:ascii="Times New Roman" w:hAnsi="Times New Roman" w:cs="Times New Roman"/>
        </w:rPr>
        <w:t>Gascho</w:t>
      </w:r>
      <w:proofErr w:type="spellEnd"/>
      <w:r w:rsidRPr="00FE3780">
        <w:rPr>
          <w:rFonts w:ascii="Times New Roman" w:hAnsi="Times New Roman" w:cs="Times New Roman"/>
        </w:rPr>
        <w:t xml:space="preserve"> Landis study, show that the technique might disturb brooding somewhat, but a "substantial" (clarify based on results) proportion of individuals are likely to retain broods and/or become gravid again after sampling. Effects are likely to be relatively minor...</w:t>
      </w:r>
      <w:proofErr w:type="gramStart"/>
      <w:r w:rsidRPr="00FE3780">
        <w:rPr>
          <w:rFonts w:ascii="Times New Roman" w:hAnsi="Times New Roman" w:cs="Times New Roman"/>
        </w:rPr>
        <w:t>definitely not</w:t>
      </w:r>
      <w:proofErr w:type="gramEnd"/>
      <w:r w:rsidRPr="00FE3780">
        <w:rPr>
          <w:rFonts w:ascii="Times New Roman" w:hAnsi="Times New Roman" w:cs="Times New Roman"/>
        </w:rPr>
        <w:t xml:space="preserve"> catastrophic.</w:t>
      </w:r>
    </w:p>
    <w:p w:rsidR="00FE3780" w:rsidRPr="00FE3780" w:rsidRDefault="00FE3780" w:rsidP="00FE3780">
      <w:pPr>
        <w:spacing w:line="240" w:lineRule="auto"/>
        <w:rPr>
          <w:rFonts w:ascii="Times New Roman" w:hAnsi="Times New Roman" w:cs="Times New Roman"/>
          <w:b/>
        </w:rPr>
      </w:pPr>
      <w:r w:rsidRPr="00FE3780">
        <w:rPr>
          <w:rFonts w:ascii="Times New Roman" w:hAnsi="Times New Roman" w:cs="Times New Roman"/>
          <w:b/>
        </w:rPr>
        <w:t>We agree and have revised the results and addressed these concerns in the discussion.</w:t>
      </w:r>
    </w:p>
    <w:p w:rsidR="009E38A8" w:rsidRDefault="009E38A8" w:rsidP="00FE3780">
      <w:pPr>
        <w:pStyle w:val="ListParagraph"/>
        <w:numPr>
          <w:ilvl w:val="0"/>
          <w:numId w:val="4"/>
        </w:numPr>
        <w:spacing w:line="240" w:lineRule="auto"/>
        <w:rPr>
          <w:rFonts w:ascii="Times New Roman" w:hAnsi="Times New Roman" w:cs="Times New Roman"/>
        </w:rPr>
      </w:pPr>
      <w:r w:rsidRPr="00FE3780">
        <w:rPr>
          <w:rFonts w:ascii="Times New Roman" w:hAnsi="Times New Roman" w:cs="Times New Roman"/>
        </w:rPr>
        <w:t>Lines 328 - 330: Not sure I understand how these two sentences go together.</w:t>
      </w:r>
    </w:p>
    <w:p w:rsidR="00FE3780" w:rsidRPr="00FE3780" w:rsidRDefault="00FE3780" w:rsidP="00FE3780">
      <w:pPr>
        <w:spacing w:line="240" w:lineRule="auto"/>
        <w:rPr>
          <w:rFonts w:ascii="Times New Roman" w:hAnsi="Times New Roman" w:cs="Times New Roman"/>
          <w:b/>
        </w:rPr>
      </w:pPr>
      <w:r w:rsidRPr="00FE3780">
        <w:rPr>
          <w:rFonts w:ascii="Times New Roman" w:hAnsi="Times New Roman" w:cs="Times New Roman"/>
          <w:b/>
        </w:rPr>
        <w:t>We edited the sentence accordingly.</w:t>
      </w:r>
    </w:p>
    <w:p w:rsidR="009E38A8" w:rsidRDefault="009E38A8" w:rsidP="00FE3780">
      <w:pPr>
        <w:pStyle w:val="ListParagraph"/>
        <w:numPr>
          <w:ilvl w:val="0"/>
          <w:numId w:val="4"/>
        </w:numPr>
        <w:spacing w:line="240" w:lineRule="auto"/>
        <w:rPr>
          <w:rFonts w:ascii="Times New Roman" w:hAnsi="Times New Roman" w:cs="Times New Roman"/>
        </w:rPr>
      </w:pPr>
      <w:r w:rsidRPr="00FE3780">
        <w:rPr>
          <w:rFonts w:ascii="Times New Roman" w:hAnsi="Times New Roman" w:cs="Times New Roman"/>
        </w:rPr>
        <w:t>Line 372 "Developing glochidia..." Authors should clarify that mature glochidia in poor health may also not be reactive. A lack of reaction to salt would not distinguish between "developing glochidia" and mature glochidia in poor health. This is an important point to make. According to the protocol as described here, a female with a brood that has been subjected to severe stress (or is simply 'old') would be scored as 'developing' when that might not be the case at all.</w:t>
      </w:r>
    </w:p>
    <w:p w:rsidR="00FE3780" w:rsidRPr="00FE3780" w:rsidRDefault="00FE3780" w:rsidP="00FE3780">
      <w:pPr>
        <w:spacing w:line="240" w:lineRule="auto"/>
        <w:rPr>
          <w:rFonts w:ascii="Times New Roman" w:hAnsi="Times New Roman" w:cs="Times New Roman"/>
          <w:b/>
        </w:rPr>
      </w:pPr>
      <w:r w:rsidRPr="00FE3780">
        <w:rPr>
          <w:rFonts w:ascii="Times New Roman" w:hAnsi="Times New Roman" w:cs="Times New Roman"/>
          <w:b/>
        </w:rPr>
        <w:t>These concerns have been addressed in the discussion. The figure legend text was revised as well.</w:t>
      </w:r>
    </w:p>
    <w:p w:rsidR="009E38A8" w:rsidRPr="009E38A8" w:rsidRDefault="009E38A8" w:rsidP="009E38A8">
      <w:pPr>
        <w:spacing w:line="240" w:lineRule="auto"/>
        <w:rPr>
          <w:rFonts w:ascii="Times New Roman" w:hAnsi="Times New Roman" w:cs="Times New Roman"/>
        </w:rPr>
      </w:pPr>
    </w:p>
    <w:p w:rsidR="009E38A8" w:rsidRPr="008F5B40" w:rsidRDefault="009E38A8" w:rsidP="00EB6574">
      <w:pPr>
        <w:spacing w:line="240" w:lineRule="auto"/>
        <w:rPr>
          <w:rFonts w:ascii="Times New Roman" w:hAnsi="Times New Roman" w:cs="Times New Roman"/>
        </w:rPr>
      </w:pPr>
    </w:p>
    <w:sectPr w:rsidR="009E38A8" w:rsidRPr="008F5B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4E3B2F"/>
    <w:multiLevelType w:val="hybridMultilevel"/>
    <w:tmpl w:val="C6622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824287"/>
    <w:multiLevelType w:val="hybridMultilevel"/>
    <w:tmpl w:val="C4044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1A46C9"/>
    <w:multiLevelType w:val="hybridMultilevel"/>
    <w:tmpl w:val="AF70F170"/>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11643B"/>
    <w:multiLevelType w:val="hybridMultilevel"/>
    <w:tmpl w:val="9D704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B93191"/>
    <w:multiLevelType w:val="hybridMultilevel"/>
    <w:tmpl w:val="6FFA51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C9273B"/>
    <w:multiLevelType w:val="hybridMultilevel"/>
    <w:tmpl w:val="71484446"/>
    <w:lvl w:ilvl="0" w:tplc="DCB0E902">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574"/>
    <w:rsid w:val="00185630"/>
    <w:rsid w:val="001A4BF3"/>
    <w:rsid w:val="001A67A6"/>
    <w:rsid w:val="001D5D36"/>
    <w:rsid w:val="00334991"/>
    <w:rsid w:val="0033647F"/>
    <w:rsid w:val="0036141F"/>
    <w:rsid w:val="003A6D7A"/>
    <w:rsid w:val="003B048B"/>
    <w:rsid w:val="003F6694"/>
    <w:rsid w:val="00477953"/>
    <w:rsid w:val="004B4F54"/>
    <w:rsid w:val="004D5680"/>
    <w:rsid w:val="004F519B"/>
    <w:rsid w:val="00545235"/>
    <w:rsid w:val="0055775E"/>
    <w:rsid w:val="0066015E"/>
    <w:rsid w:val="006630DA"/>
    <w:rsid w:val="00670854"/>
    <w:rsid w:val="006B3C43"/>
    <w:rsid w:val="0072259F"/>
    <w:rsid w:val="0072499F"/>
    <w:rsid w:val="007A2ADD"/>
    <w:rsid w:val="007E36E4"/>
    <w:rsid w:val="008713D9"/>
    <w:rsid w:val="00881CBE"/>
    <w:rsid w:val="008C298B"/>
    <w:rsid w:val="008D0A1A"/>
    <w:rsid w:val="008F5B40"/>
    <w:rsid w:val="00912750"/>
    <w:rsid w:val="00943F02"/>
    <w:rsid w:val="009562E8"/>
    <w:rsid w:val="00986A27"/>
    <w:rsid w:val="009A787E"/>
    <w:rsid w:val="009B08B5"/>
    <w:rsid w:val="009E38A8"/>
    <w:rsid w:val="00A7786C"/>
    <w:rsid w:val="00A80FE4"/>
    <w:rsid w:val="00B143D6"/>
    <w:rsid w:val="00BA6B44"/>
    <w:rsid w:val="00D00052"/>
    <w:rsid w:val="00D55825"/>
    <w:rsid w:val="00EB6574"/>
    <w:rsid w:val="00FB3376"/>
    <w:rsid w:val="00FC43E9"/>
    <w:rsid w:val="00FE3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2738F"/>
  <w15:docId w15:val="{A644A441-8719-4B25-AA04-A4865E0EF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657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3D6"/>
    <w:pPr>
      <w:ind w:left="720"/>
      <w:contextualSpacing/>
    </w:pPr>
  </w:style>
  <w:style w:type="character" w:styleId="Hyperlink">
    <w:name w:val="Hyperlink"/>
    <w:basedOn w:val="DefaultParagraphFont"/>
    <w:uiPriority w:val="99"/>
    <w:unhideWhenUsed/>
    <w:rsid w:val="008713D9"/>
    <w:rPr>
      <w:color w:val="0000FF" w:themeColor="hyperlink"/>
      <w:u w:val="single"/>
    </w:rPr>
  </w:style>
  <w:style w:type="character" w:styleId="UnresolvedMention">
    <w:name w:val="Unresolved Mention"/>
    <w:basedOn w:val="DefaultParagraphFont"/>
    <w:uiPriority w:val="99"/>
    <w:semiHidden/>
    <w:unhideWhenUsed/>
    <w:rsid w:val="008713D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beaver@usg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johnson@usgs.gov" TargetMode="External"/><Relationship Id="rId5" Type="http://schemas.openxmlformats.org/officeDocument/2006/relationships/hyperlink" Target="http://www.sciencebase.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3121</Words>
  <Characters>17794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DOI-USGS</Company>
  <LinksUpToDate>false</LinksUpToDate>
  <CharactersWithSpaces>20874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A Johnson</dc:creator>
  <cp:lastModifiedBy>Beaver, Caitlin E</cp:lastModifiedBy>
  <cp:revision>2</cp:revision>
  <dcterms:created xsi:type="dcterms:W3CDTF">2019-07-17T15:03:00Z</dcterms:created>
  <dcterms:modified xsi:type="dcterms:W3CDTF">2019-07-17T15:03:00Z</dcterms:modified>
</cp:coreProperties>
</file>