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B4035B6" w:rsidR="006305D7" w:rsidRPr="001B1519" w:rsidRDefault="006305D7" w:rsidP="0094274D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4B7798F0" w14:textId="5FB9BDAF" w:rsidR="00D260A7" w:rsidRPr="0059650C" w:rsidRDefault="00D260A7" w:rsidP="0094274D">
      <w:pPr>
        <w:rPr>
          <w:rFonts w:asciiTheme="minorHAnsi" w:hAnsiTheme="minorHAnsi" w:cstheme="minorHAnsi"/>
        </w:rPr>
      </w:pPr>
      <w:r w:rsidRPr="0059650C">
        <w:rPr>
          <w:rFonts w:asciiTheme="minorHAnsi" w:hAnsiTheme="minorHAnsi" w:cstheme="minorHAnsi"/>
        </w:rPr>
        <w:t xml:space="preserve">Solid </w:t>
      </w:r>
      <w:r w:rsidR="009A5B46" w:rsidRPr="0059650C">
        <w:rPr>
          <w:rFonts w:asciiTheme="minorHAnsi" w:hAnsiTheme="minorHAnsi" w:cstheme="minorHAnsi"/>
        </w:rPr>
        <w:t xml:space="preserve">Phase </w:t>
      </w:r>
      <w:r w:rsidRPr="0059650C">
        <w:rPr>
          <w:rFonts w:asciiTheme="minorHAnsi" w:hAnsiTheme="minorHAnsi" w:cstheme="minorHAnsi"/>
          <w:vertAlign w:val="superscript"/>
        </w:rPr>
        <w:t>11</w:t>
      </w:r>
      <w:r w:rsidRPr="0059650C">
        <w:rPr>
          <w:rFonts w:asciiTheme="minorHAnsi" w:hAnsiTheme="minorHAnsi" w:cstheme="minorHAnsi"/>
        </w:rPr>
        <w:t>C</w:t>
      </w:r>
      <w:r w:rsidR="009A5B46" w:rsidRPr="0059650C">
        <w:rPr>
          <w:rFonts w:asciiTheme="minorHAnsi" w:hAnsiTheme="minorHAnsi" w:cstheme="minorHAnsi"/>
        </w:rPr>
        <w:t xml:space="preserve">-Methylation, Purification </w:t>
      </w:r>
      <w:r w:rsidR="009A5B46">
        <w:rPr>
          <w:rFonts w:asciiTheme="minorHAnsi" w:hAnsiTheme="minorHAnsi" w:cstheme="minorHAnsi"/>
        </w:rPr>
        <w:t>a</w:t>
      </w:r>
      <w:r w:rsidR="009A5B46" w:rsidRPr="0059650C">
        <w:rPr>
          <w:rFonts w:asciiTheme="minorHAnsi" w:hAnsiTheme="minorHAnsi" w:cstheme="minorHAnsi"/>
        </w:rPr>
        <w:t xml:space="preserve">nd Formulation </w:t>
      </w:r>
      <w:proofErr w:type="gramStart"/>
      <w:r w:rsidR="009A5B46">
        <w:rPr>
          <w:rFonts w:asciiTheme="minorHAnsi" w:hAnsiTheme="minorHAnsi" w:cstheme="minorHAnsi"/>
        </w:rPr>
        <w:t>f</w:t>
      </w:r>
      <w:r w:rsidR="009A5B46" w:rsidRPr="0059650C">
        <w:rPr>
          <w:rFonts w:asciiTheme="minorHAnsi" w:hAnsiTheme="minorHAnsi" w:cstheme="minorHAnsi"/>
        </w:rPr>
        <w:t xml:space="preserve">or </w:t>
      </w:r>
      <w:r w:rsidR="009A5B46">
        <w:rPr>
          <w:rFonts w:asciiTheme="minorHAnsi" w:hAnsiTheme="minorHAnsi" w:cstheme="minorHAnsi"/>
        </w:rPr>
        <w:t>t</w:t>
      </w:r>
      <w:r w:rsidR="009A5B46" w:rsidRPr="0059650C">
        <w:rPr>
          <w:rFonts w:asciiTheme="minorHAnsi" w:hAnsiTheme="minorHAnsi" w:cstheme="minorHAnsi"/>
        </w:rPr>
        <w:t xml:space="preserve">he Production </w:t>
      </w:r>
      <w:r w:rsidR="009A5B46">
        <w:rPr>
          <w:rFonts w:asciiTheme="minorHAnsi" w:hAnsiTheme="minorHAnsi" w:cstheme="minorHAnsi"/>
        </w:rPr>
        <w:t>o</w:t>
      </w:r>
      <w:r w:rsidR="009A5B46" w:rsidRPr="0059650C">
        <w:rPr>
          <w:rFonts w:asciiTheme="minorHAnsi" w:hAnsiTheme="minorHAnsi" w:cstheme="minorHAnsi"/>
        </w:rPr>
        <w:t>f</w:t>
      </w:r>
      <w:proofErr w:type="gramEnd"/>
      <w:r w:rsidR="009A5B46" w:rsidRPr="0059650C">
        <w:rPr>
          <w:rFonts w:asciiTheme="minorHAnsi" w:hAnsiTheme="minorHAnsi" w:cstheme="minorHAnsi"/>
        </w:rPr>
        <w:t xml:space="preserve"> </w:t>
      </w:r>
      <w:r w:rsidRPr="0059650C">
        <w:rPr>
          <w:rFonts w:asciiTheme="minorHAnsi" w:hAnsiTheme="minorHAnsi" w:cstheme="minorHAnsi"/>
        </w:rPr>
        <w:t xml:space="preserve">PET </w:t>
      </w:r>
      <w:r w:rsidR="009A5B46" w:rsidRPr="0059650C">
        <w:rPr>
          <w:rFonts w:asciiTheme="minorHAnsi" w:hAnsiTheme="minorHAnsi" w:cstheme="minorHAnsi"/>
        </w:rPr>
        <w:t>Tracers</w:t>
      </w:r>
    </w:p>
    <w:p w14:paraId="16BFA4EF" w14:textId="77777777" w:rsidR="007D5052" w:rsidRDefault="007D5052" w:rsidP="0094274D">
      <w:pPr>
        <w:rPr>
          <w:rFonts w:asciiTheme="minorHAnsi" w:hAnsiTheme="minorHAnsi" w:cstheme="minorHAnsi"/>
          <w:b/>
          <w:bCs/>
        </w:rPr>
      </w:pPr>
    </w:p>
    <w:p w14:paraId="3D080DA3" w14:textId="7FBCAD49" w:rsidR="006305D7" w:rsidRPr="001B1519" w:rsidRDefault="006305D7" w:rsidP="0094274D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537C0A3" w14:textId="30D42300" w:rsidR="00D73DDD" w:rsidRPr="002E79A7" w:rsidRDefault="000A64EB" w:rsidP="0094274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>Thomas A. Singleton</w:t>
      </w:r>
      <w:r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="00D465FD"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*</w:t>
      </w:r>
      <w:r w:rsidRPr="002E79A7">
        <w:rPr>
          <w:rFonts w:asciiTheme="minorHAnsi" w:hAnsiTheme="minorHAnsi" w:cstheme="minorHAnsi"/>
          <w:bCs/>
          <w:color w:val="auto"/>
          <w:lang w:val="en-GB"/>
        </w:rPr>
        <w:t>, Mehdi Boudjemeline</w:t>
      </w:r>
      <w:r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="00D465FD"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*</w:t>
      </w:r>
      <w:r w:rsidRPr="002E79A7">
        <w:rPr>
          <w:rFonts w:asciiTheme="minorHAnsi" w:hAnsiTheme="minorHAnsi" w:cstheme="minorHAnsi"/>
          <w:bCs/>
          <w:color w:val="auto"/>
          <w:lang w:val="en-GB"/>
        </w:rPr>
        <w:t>, Robert Hopewell</w:t>
      </w:r>
      <w:r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Pr="002E79A7">
        <w:rPr>
          <w:rFonts w:asciiTheme="minorHAnsi" w:hAnsiTheme="minorHAnsi" w:cstheme="minorHAnsi"/>
          <w:bCs/>
          <w:color w:val="auto"/>
          <w:lang w:val="en-GB"/>
        </w:rPr>
        <w:t>, Dean Jolly</w:t>
      </w:r>
      <w:r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Pr="002E79A7">
        <w:rPr>
          <w:rFonts w:asciiTheme="minorHAnsi" w:hAnsiTheme="minorHAnsi" w:cstheme="minorHAnsi"/>
          <w:bCs/>
          <w:color w:val="auto"/>
          <w:lang w:val="en-GB"/>
        </w:rPr>
        <w:t>,</w:t>
      </w:r>
      <w:r w:rsidR="00D465FD" w:rsidRPr="002E79A7">
        <w:rPr>
          <w:rFonts w:asciiTheme="minorHAnsi" w:hAnsiTheme="minorHAnsi" w:cstheme="minorHAnsi"/>
          <w:bCs/>
          <w:color w:val="auto"/>
          <w:lang w:val="en-GB"/>
        </w:rPr>
        <w:t xml:space="preserve"> Hussein Bdair</w:t>
      </w:r>
      <w:r w:rsidR="00D465FD"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="00D465FD" w:rsidRPr="002E79A7">
        <w:rPr>
          <w:rFonts w:asciiTheme="minorHAnsi" w:hAnsiTheme="minorHAnsi" w:cstheme="minorHAnsi"/>
          <w:bCs/>
          <w:color w:val="auto"/>
          <w:lang w:val="en-GB"/>
        </w:rPr>
        <w:t>,</w:t>
      </w:r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 Alexey Kostikov</w:t>
      </w:r>
      <w:r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1,2</w:t>
      </w:r>
    </w:p>
    <w:p w14:paraId="438BE874" w14:textId="3C704454" w:rsidR="000A64EB" w:rsidRPr="002E79A7" w:rsidRDefault="000A64EB" w:rsidP="0094274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  <w:vertAlign w:val="superscript"/>
          <w:lang w:val="en-GB"/>
        </w:rPr>
        <w:t>1</w:t>
      </w:r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McConnell Brain Imaging Centre, Montreal Neurological Institute, </w:t>
      </w:r>
      <w:r w:rsidRPr="002E79A7">
        <w:rPr>
          <w:rFonts w:asciiTheme="minorHAnsi" w:hAnsiTheme="minorHAnsi" w:cstheme="minorHAnsi"/>
          <w:bCs/>
          <w:color w:val="auto"/>
        </w:rPr>
        <w:t>McGill University, Montreal, QC, Canada</w:t>
      </w:r>
    </w:p>
    <w:p w14:paraId="60FCB589" w14:textId="26708983" w:rsidR="00D04A95" w:rsidRPr="002E79A7" w:rsidRDefault="000A64EB" w:rsidP="0094274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2E79A7">
        <w:rPr>
          <w:rFonts w:asciiTheme="minorHAnsi" w:hAnsiTheme="minorHAnsi" w:cstheme="minorHAnsi"/>
          <w:bCs/>
          <w:color w:val="auto"/>
        </w:rPr>
        <w:t>Department of Neurology and Neurosurgery, McGill University, Montreal, QC, Canada</w:t>
      </w:r>
    </w:p>
    <w:p w14:paraId="681F76C0" w14:textId="77777777" w:rsidR="00D465FD" w:rsidRPr="002E79A7" w:rsidRDefault="00D465FD" w:rsidP="0094274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</w:rPr>
        <w:t>*These authors contributed equally.</w:t>
      </w:r>
    </w:p>
    <w:p w14:paraId="1A1B8A08" w14:textId="77777777" w:rsidR="00D465FD" w:rsidRPr="002E79A7" w:rsidRDefault="00D465FD" w:rsidP="00D465FD">
      <w:pPr>
        <w:rPr>
          <w:rFonts w:asciiTheme="minorHAnsi" w:hAnsiTheme="minorHAnsi" w:cstheme="minorHAnsi"/>
          <w:bCs/>
          <w:color w:val="auto"/>
        </w:rPr>
      </w:pPr>
    </w:p>
    <w:p w14:paraId="2D8B0610" w14:textId="6E6731D3" w:rsidR="00D465FD" w:rsidRPr="009A5B46" w:rsidRDefault="00D465FD" w:rsidP="00D465FD">
      <w:pPr>
        <w:rPr>
          <w:rFonts w:asciiTheme="minorHAnsi" w:hAnsiTheme="minorHAnsi" w:cstheme="minorHAnsi"/>
          <w:b/>
          <w:color w:val="auto"/>
        </w:rPr>
      </w:pPr>
      <w:r w:rsidRPr="009A5B46">
        <w:rPr>
          <w:rFonts w:asciiTheme="minorHAnsi" w:hAnsiTheme="minorHAnsi" w:cstheme="minorHAnsi"/>
          <w:b/>
          <w:color w:val="auto"/>
        </w:rPr>
        <w:t xml:space="preserve">Email addresses of </w:t>
      </w:r>
      <w:r w:rsidR="009A5B46" w:rsidRPr="009A5B46">
        <w:rPr>
          <w:rFonts w:asciiTheme="minorHAnsi" w:hAnsiTheme="minorHAnsi" w:cstheme="minorHAnsi"/>
          <w:b/>
          <w:color w:val="auto"/>
        </w:rPr>
        <w:t>C</w:t>
      </w:r>
      <w:r w:rsidRPr="009A5B46">
        <w:rPr>
          <w:rFonts w:asciiTheme="minorHAnsi" w:hAnsiTheme="minorHAnsi" w:cstheme="minorHAnsi"/>
          <w:b/>
          <w:color w:val="auto"/>
        </w:rPr>
        <w:t>o-authors:</w:t>
      </w:r>
    </w:p>
    <w:p w14:paraId="4CE51EC3" w14:textId="295ED150" w:rsidR="00D465FD" w:rsidRPr="002E79A7" w:rsidRDefault="00D465FD" w:rsidP="00D465FD">
      <w:pPr>
        <w:rPr>
          <w:rFonts w:asciiTheme="minorHAnsi" w:hAnsiTheme="minorHAnsi" w:cstheme="minorHAnsi"/>
          <w:bCs/>
          <w:color w:val="auto"/>
          <w:lang w:val="en-GB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>Thomas A. Singleton (thomas.singleton@mcgill.ca)</w:t>
      </w:r>
    </w:p>
    <w:p w14:paraId="49744D48" w14:textId="1F530E85" w:rsidR="00D465FD" w:rsidRPr="002E79A7" w:rsidRDefault="00D465FD" w:rsidP="00D465F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Mehdi </w:t>
      </w:r>
      <w:proofErr w:type="spellStart"/>
      <w:r w:rsidRPr="002E79A7">
        <w:rPr>
          <w:rFonts w:asciiTheme="minorHAnsi" w:hAnsiTheme="minorHAnsi" w:cstheme="minorHAnsi"/>
          <w:bCs/>
          <w:color w:val="auto"/>
          <w:lang w:val="en-GB"/>
        </w:rPr>
        <w:t>Boudjemeline</w:t>
      </w:r>
      <w:proofErr w:type="spellEnd"/>
      <w:r w:rsidRPr="002E79A7">
        <w:rPr>
          <w:rFonts w:asciiTheme="minorHAnsi" w:hAnsiTheme="minorHAnsi" w:cstheme="minorHAnsi"/>
          <w:bCs/>
          <w:color w:val="auto"/>
        </w:rPr>
        <w:t xml:space="preserve"> (mehdi.boudjemeline.chum@ssss.gouv.qc.ca)</w:t>
      </w:r>
    </w:p>
    <w:p w14:paraId="5060B518" w14:textId="1FB61C37" w:rsidR="00D465FD" w:rsidRPr="002E79A7" w:rsidRDefault="00D465FD" w:rsidP="00D465FD">
      <w:pPr>
        <w:rPr>
          <w:rFonts w:asciiTheme="minorHAnsi" w:hAnsiTheme="minorHAnsi" w:cstheme="minorHAnsi"/>
          <w:bCs/>
          <w:color w:val="auto"/>
          <w:lang w:val="en-GB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>Robert Hopewell (robert.hopewell@mcgill.ca)</w:t>
      </w:r>
    </w:p>
    <w:p w14:paraId="7785F45B" w14:textId="481C4445" w:rsidR="00D465FD" w:rsidRPr="002E79A7" w:rsidRDefault="00D465FD" w:rsidP="00D465F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>Dean Jolly (dean.jolly@mcgill.ca)</w:t>
      </w:r>
    </w:p>
    <w:p w14:paraId="0DC5A936" w14:textId="387AE153" w:rsidR="00D465FD" w:rsidRPr="002E79A7" w:rsidRDefault="00D465FD" w:rsidP="00D465FD">
      <w:pPr>
        <w:rPr>
          <w:rFonts w:asciiTheme="minorHAnsi" w:hAnsiTheme="minorHAnsi" w:cstheme="minorHAnsi"/>
          <w:bCs/>
          <w:color w:val="auto"/>
          <w:lang w:val="en-GB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Hussein </w:t>
      </w:r>
      <w:proofErr w:type="spellStart"/>
      <w:r w:rsidRPr="002E79A7">
        <w:rPr>
          <w:rFonts w:asciiTheme="minorHAnsi" w:hAnsiTheme="minorHAnsi" w:cstheme="minorHAnsi"/>
          <w:bCs/>
          <w:color w:val="auto"/>
          <w:lang w:val="en-GB"/>
        </w:rPr>
        <w:t>Bdair</w:t>
      </w:r>
      <w:proofErr w:type="spellEnd"/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 (hussein.bdair@mail.mcgill.ca)</w:t>
      </w:r>
    </w:p>
    <w:p w14:paraId="41986215" w14:textId="77777777" w:rsidR="00D465FD" w:rsidRPr="002E79A7" w:rsidRDefault="00D465FD" w:rsidP="00D465FD">
      <w:pPr>
        <w:rPr>
          <w:rFonts w:asciiTheme="minorHAnsi" w:hAnsiTheme="minorHAnsi" w:cstheme="minorHAnsi"/>
          <w:bCs/>
          <w:color w:val="auto"/>
        </w:rPr>
      </w:pPr>
    </w:p>
    <w:p w14:paraId="72F93F3A" w14:textId="43F7646D" w:rsidR="00D465FD" w:rsidRPr="009A5B46" w:rsidRDefault="00D465FD" w:rsidP="00D465FD">
      <w:pPr>
        <w:rPr>
          <w:rFonts w:asciiTheme="minorHAnsi" w:hAnsiTheme="minorHAnsi" w:cstheme="minorHAnsi"/>
          <w:b/>
          <w:color w:val="auto"/>
        </w:rPr>
      </w:pPr>
      <w:r w:rsidRPr="009A5B46">
        <w:rPr>
          <w:rFonts w:asciiTheme="minorHAnsi" w:hAnsiTheme="minorHAnsi" w:cstheme="minorHAnsi"/>
          <w:b/>
          <w:color w:val="auto"/>
        </w:rPr>
        <w:t xml:space="preserve">Corresponding </w:t>
      </w:r>
      <w:r w:rsidR="009A5B46" w:rsidRPr="009A5B46">
        <w:rPr>
          <w:rFonts w:asciiTheme="minorHAnsi" w:hAnsiTheme="minorHAnsi" w:cstheme="minorHAnsi"/>
          <w:b/>
          <w:color w:val="auto"/>
        </w:rPr>
        <w:t>A</w:t>
      </w:r>
      <w:r w:rsidRPr="009A5B46">
        <w:rPr>
          <w:rFonts w:asciiTheme="minorHAnsi" w:hAnsiTheme="minorHAnsi" w:cstheme="minorHAnsi"/>
          <w:b/>
          <w:color w:val="auto"/>
        </w:rPr>
        <w:t xml:space="preserve">uthor: </w:t>
      </w:r>
    </w:p>
    <w:p w14:paraId="5EFB8044" w14:textId="6C8A1536" w:rsidR="00D465FD" w:rsidRPr="002E79A7" w:rsidRDefault="00D465FD" w:rsidP="00D465FD">
      <w:pPr>
        <w:rPr>
          <w:rFonts w:asciiTheme="minorHAnsi" w:hAnsiTheme="minorHAnsi" w:cstheme="minorHAnsi"/>
          <w:bCs/>
          <w:color w:val="auto"/>
        </w:rPr>
      </w:pPr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Alexey </w:t>
      </w:r>
      <w:proofErr w:type="spellStart"/>
      <w:r w:rsidRPr="002E79A7">
        <w:rPr>
          <w:rFonts w:asciiTheme="minorHAnsi" w:hAnsiTheme="minorHAnsi" w:cstheme="minorHAnsi"/>
          <w:bCs/>
          <w:color w:val="auto"/>
          <w:lang w:val="en-GB"/>
        </w:rPr>
        <w:t>Kostikov</w:t>
      </w:r>
      <w:proofErr w:type="spellEnd"/>
      <w:r w:rsidRPr="002E79A7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r w:rsidRPr="002E79A7">
        <w:rPr>
          <w:rFonts w:asciiTheme="minorHAnsi" w:hAnsiTheme="minorHAnsi" w:cstheme="minorHAnsi"/>
          <w:bCs/>
          <w:color w:val="auto"/>
        </w:rPr>
        <w:t>(alexey.kostikov@mcgill.ca)</w:t>
      </w:r>
    </w:p>
    <w:p w14:paraId="536950A4" w14:textId="77777777" w:rsidR="00D465FD" w:rsidRPr="002E79A7" w:rsidRDefault="00D465FD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1E3310C7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1CB4E390" w14:textId="506F5823" w:rsidR="006305D7" w:rsidRDefault="009A5B46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C4313" w:rsidRPr="005C4313">
        <w:rPr>
          <w:rFonts w:asciiTheme="minorHAnsi" w:hAnsiTheme="minorHAnsi" w:cstheme="minorHAnsi"/>
        </w:rPr>
        <w:t xml:space="preserve">arbon-11, </w:t>
      </w:r>
      <w:r>
        <w:rPr>
          <w:rFonts w:asciiTheme="minorHAnsi" w:hAnsiTheme="minorHAnsi" w:cstheme="minorHAnsi"/>
        </w:rPr>
        <w:t xml:space="preserve">radiolabeling, </w:t>
      </w:r>
      <w:r w:rsidRPr="005C4313">
        <w:rPr>
          <w:rFonts w:asciiTheme="minorHAnsi" w:hAnsiTheme="minorHAnsi" w:cstheme="minorHAnsi"/>
        </w:rPr>
        <w:t xml:space="preserve">positron emission tomography, </w:t>
      </w:r>
      <w:r>
        <w:rPr>
          <w:rFonts w:asciiTheme="minorHAnsi" w:hAnsiTheme="minorHAnsi" w:cstheme="minorHAnsi"/>
        </w:rPr>
        <w:t>i</w:t>
      </w:r>
      <w:r w:rsidRPr="005C4313">
        <w:rPr>
          <w:rFonts w:asciiTheme="minorHAnsi" w:hAnsiTheme="minorHAnsi" w:cstheme="minorHAnsi"/>
        </w:rPr>
        <w:t>maging</w:t>
      </w:r>
      <w:r w:rsidR="005C4313" w:rsidRPr="005C4313">
        <w:rPr>
          <w:rFonts w:asciiTheme="minorHAnsi" w:hAnsiTheme="minorHAnsi" w:cstheme="minorHAnsi"/>
        </w:rPr>
        <w:t>, [</w:t>
      </w:r>
      <w:r w:rsidR="005C4313" w:rsidRPr="005C4313">
        <w:rPr>
          <w:rFonts w:asciiTheme="minorHAnsi" w:hAnsiTheme="minorHAnsi" w:cstheme="minorHAnsi"/>
          <w:vertAlign w:val="superscript"/>
        </w:rPr>
        <w:t>11</w:t>
      </w:r>
      <w:proofErr w:type="gramStart"/>
      <w:r w:rsidR="005C4313" w:rsidRPr="005C4313">
        <w:rPr>
          <w:rFonts w:asciiTheme="minorHAnsi" w:hAnsiTheme="minorHAnsi" w:cstheme="minorHAnsi"/>
        </w:rPr>
        <w:t>C]</w:t>
      </w:r>
      <w:proofErr w:type="spellStart"/>
      <w:r w:rsidR="005C4313" w:rsidRPr="005C4313">
        <w:rPr>
          <w:rFonts w:asciiTheme="minorHAnsi" w:hAnsiTheme="minorHAnsi" w:cstheme="minorHAnsi"/>
        </w:rPr>
        <w:t>PiB</w:t>
      </w:r>
      <w:proofErr w:type="spellEnd"/>
      <w:proofErr w:type="gramEnd"/>
      <w:r w:rsidR="005C4313" w:rsidRPr="005C4313">
        <w:rPr>
          <w:rFonts w:asciiTheme="minorHAnsi" w:hAnsiTheme="minorHAnsi" w:cstheme="minorHAnsi"/>
        </w:rPr>
        <w:t>, [</w:t>
      </w:r>
      <w:r w:rsidR="005C4313" w:rsidRPr="005C4313">
        <w:rPr>
          <w:rFonts w:asciiTheme="minorHAnsi" w:hAnsiTheme="minorHAnsi" w:cstheme="minorHAnsi"/>
          <w:vertAlign w:val="superscript"/>
        </w:rPr>
        <w:t>11</w:t>
      </w:r>
      <w:r w:rsidR="005C4313" w:rsidRPr="005C4313">
        <w:rPr>
          <w:rFonts w:asciiTheme="minorHAnsi" w:hAnsiTheme="minorHAnsi" w:cstheme="minorHAnsi"/>
        </w:rPr>
        <w:t>C]</w:t>
      </w:r>
      <w:r w:rsidR="005C4313">
        <w:rPr>
          <w:rFonts w:asciiTheme="minorHAnsi" w:hAnsiTheme="minorHAnsi" w:cstheme="minorHAnsi"/>
        </w:rPr>
        <w:t>ABP688</w:t>
      </w:r>
      <w:r w:rsidR="005C4313" w:rsidRPr="005C4313">
        <w:rPr>
          <w:rFonts w:asciiTheme="minorHAnsi" w:hAnsiTheme="minorHAnsi" w:cstheme="minorHAnsi"/>
        </w:rPr>
        <w:t xml:space="preserve">, </w:t>
      </w:r>
      <w:r w:rsidR="005C4313" w:rsidRPr="005C4313">
        <w:rPr>
          <w:rFonts w:asciiTheme="minorHAnsi" w:hAnsiTheme="minorHAnsi" w:cstheme="minorHAnsi"/>
          <w:vertAlign w:val="superscript"/>
        </w:rPr>
        <w:t>11</w:t>
      </w:r>
      <w:r w:rsidR="005C4313">
        <w:rPr>
          <w:rFonts w:asciiTheme="minorHAnsi" w:hAnsiTheme="minorHAnsi" w:cstheme="minorHAnsi"/>
        </w:rPr>
        <w:t>C-</w:t>
      </w:r>
      <w:r w:rsidR="005C4313" w:rsidRPr="005C4313">
        <w:rPr>
          <w:rFonts w:asciiTheme="minorHAnsi" w:hAnsiTheme="minorHAnsi" w:cstheme="minorHAnsi"/>
        </w:rPr>
        <w:t xml:space="preserve">methylation, </w:t>
      </w:r>
      <w:r w:rsidRPr="005C4313">
        <w:rPr>
          <w:rFonts w:asciiTheme="minorHAnsi" w:hAnsiTheme="minorHAnsi" w:cstheme="minorHAnsi"/>
        </w:rPr>
        <w:t>solid phase supported synthesis, solid phase extraction, automation</w:t>
      </w:r>
    </w:p>
    <w:p w14:paraId="62ABB135" w14:textId="77777777" w:rsidR="007D5052" w:rsidRPr="001B1519" w:rsidRDefault="007D5052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69620EB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761028D6" w14:textId="3E774D84" w:rsidR="006305D7" w:rsidRDefault="00D73DDD" w:rsidP="001B1519">
      <w:pPr>
        <w:rPr>
          <w:rFonts w:asciiTheme="minorHAnsi" w:hAnsiTheme="minorHAnsi" w:cstheme="minorHAnsi"/>
        </w:rPr>
      </w:pPr>
      <w:r w:rsidRPr="00D73DDD">
        <w:rPr>
          <w:rFonts w:asciiTheme="minorHAnsi" w:hAnsiTheme="minorHAnsi" w:cstheme="minorHAnsi"/>
        </w:rPr>
        <w:t xml:space="preserve">We report an efficient carbon-11 radiolabeling technique to produce clinically relevant tracers for Positron Emission Tomography </w:t>
      </w:r>
      <w:r>
        <w:rPr>
          <w:rFonts w:asciiTheme="minorHAnsi" w:hAnsiTheme="minorHAnsi" w:cstheme="minorHAnsi"/>
        </w:rPr>
        <w:t xml:space="preserve">(PET) </w:t>
      </w:r>
      <w:r w:rsidRPr="00D73DDD">
        <w:rPr>
          <w:rFonts w:asciiTheme="minorHAnsi" w:hAnsiTheme="minorHAnsi" w:cstheme="minorHAnsi"/>
        </w:rPr>
        <w:t>using solid phase extraction cartridge</w:t>
      </w:r>
      <w:r>
        <w:rPr>
          <w:rFonts w:asciiTheme="minorHAnsi" w:hAnsiTheme="minorHAnsi" w:cstheme="minorHAnsi"/>
        </w:rPr>
        <w:t>s</w:t>
      </w:r>
      <w:r w:rsidRPr="00D73DDD">
        <w:rPr>
          <w:rFonts w:asciiTheme="minorHAnsi" w:hAnsiTheme="minorHAnsi" w:cstheme="minorHAnsi"/>
        </w:rPr>
        <w:t xml:space="preserve">. </w:t>
      </w:r>
      <w:r w:rsidRPr="00D73DDD">
        <w:rPr>
          <w:rFonts w:asciiTheme="minorHAnsi" w:hAnsiTheme="minorHAnsi" w:cstheme="minorHAnsi"/>
          <w:vertAlign w:val="superscript"/>
        </w:rPr>
        <w:t>11</w:t>
      </w:r>
      <w:r w:rsidRPr="00D73DDD">
        <w:rPr>
          <w:rFonts w:asciiTheme="minorHAnsi" w:hAnsiTheme="minorHAnsi" w:cstheme="minorHAnsi"/>
        </w:rPr>
        <w:t xml:space="preserve">C-methylating agent is passed through a cartridge preloaded with precursor and successive elution with aqueous ethanol provides chemically and </w:t>
      </w:r>
      <w:proofErr w:type="spellStart"/>
      <w:r w:rsidRPr="00D73DDD">
        <w:rPr>
          <w:rFonts w:asciiTheme="minorHAnsi" w:hAnsiTheme="minorHAnsi" w:cstheme="minorHAnsi"/>
        </w:rPr>
        <w:t>radiochemically</w:t>
      </w:r>
      <w:proofErr w:type="spellEnd"/>
      <w:r w:rsidRPr="00D73DDD">
        <w:rPr>
          <w:rFonts w:asciiTheme="minorHAnsi" w:hAnsiTheme="minorHAnsi" w:cstheme="minorHAnsi"/>
        </w:rPr>
        <w:t xml:space="preserve"> pure PET tracers in high radiochemical yield</w:t>
      </w:r>
      <w:r>
        <w:rPr>
          <w:rFonts w:asciiTheme="minorHAnsi" w:hAnsiTheme="minorHAnsi" w:cstheme="minorHAnsi"/>
        </w:rPr>
        <w:t>s</w:t>
      </w:r>
      <w:r w:rsidRPr="00D73DDD">
        <w:rPr>
          <w:rFonts w:asciiTheme="minorHAnsi" w:hAnsiTheme="minorHAnsi" w:cstheme="minorHAnsi"/>
        </w:rPr>
        <w:t>.</w:t>
      </w:r>
    </w:p>
    <w:p w14:paraId="01E58E49" w14:textId="77777777" w:rsidR="007D5052" w:rsidRPr="001B1519" w:rsidRDefault="007D5052" w:rsidP="001B1519">
      <w:pPr>
        <w:rPr>
          <w:rFonts w:asciiTheme="minorHAnsi" w:hAnsiTheme="minorHAnsi" w:cstheme="minorHAnsi"/>
        </w:rPr>
      </w:pPr>
    </w:p>
    <w:p w14:paraId="64FB8590" w14:textId="537EABE7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4C7D5FD5" w14:textId="46FC3651" w:rsidR="006305D7" w:rsidRDefault="00D73DDD" w:rsidP="001B1519">
      <w:pPr>
        <w:rPr>
          <w:rFonts w:asciiTheme="minorHAnsi" w:hAnsiTheme="minorHAnsi" w:cstheme="minorHAnsi"/>
        </w:rPr>
      </w:pPr>
      <w:r w:rsidRPr="00D73DDD">
        <w:rPr>
          <w:rFonts w:asciiTheme="minorHAnsi" w:hAnsiTheme="minorHAnsi" w:cstheme="minorHAnsi"/>
        </w:rPr>
        <w:t xml:space="preserve">Routine production of radiotracers used in positron emission tomography (PET) mostly relies on wet chemistry where the radioactive synthon reacts with </w:t>
      </w:r>
      <w:r w:rsidR="0041373E">
        <w:rPr>
          <w:rFonts w:asciiTheme="minorHAnsi" w:hAnsiTheme="minorHAnsi" w:cstheme="minorHAnsi"/>
        </w:rPr>
        <w:t xml:space="preserve">a </w:t>
      </w:r>
      <w:r w:rsidRPr="00D73DDD">
        <w:rPr>
          <w:rFonts w:asciiTheme="minorHAnsi" w:hAnsiTheme="minorHAnsi" w:cstheme="minorHAnsi"/>
        </w:rPr>
        <w:t xml:space="preserve">non-radioactive precursor in solution. This approach necessitates purification of the tracer by </w:t>
      </w:r>
      <w:r w:rsidR="008D1320" w:rsidRPr="00D73DDD">
        <w:rPr>
          <w:rFonts w:asciiTheme="minorHAnsi" w:hAnsiTheme="minorHAnsi" w:cstheme="minorHAnsi"/>
        </w:rPr>
        <w:t xml:space="preserve">high performance liquid chromatography </w:t>
      </w:r>
      <w:r w:rsidR="008D1320">
        <w:rPr>
          <w:rFonts w:asciiTheme="minorHAnsi" w:hAnsiTheme="minorHAnsi" w:cstheme="minorHAnsi"/>
        </w:rPr>
        <w:t>(</w:t>
      </w:r>
      <w:r w:rsidRPr="00D73DDD">
        <w:rPr>
          <w:rFonts w:asciiTheme="minorHAnsi" w:hAnsiTheme="minorHAnsi" w:cstheme="minorHAnsi"/>
        </w:rPr>
        <w:t>HPLC</w:t>
      </w:r>
      <w:r w:rsidR="008D1320">
        <w:rPr>
          <w:rFonts w:asciiTheme="minorHAnsi" w:hAnsiTheme="minorHAnsi" w:cstheme="minorHAnsi"/>
        </w:rPr>
        <w:t>)</w:t>
      </w:r>
      <w:r w:rsidRPr="00D73DDD">
        <w:rPr>
          <w:rFonts w:asciiTheme="minorHAnsi" w:hAnsiTheme="minorHAnsi" w:cstheme="minorHAnsi"/>
        </w:rPr>
        <w:t xml:space="preserve"> followed by reformulation in a biocompatible solvent for human administration. We recently developed a novel </w:t>
      </w:r>
      <w:r w:rsidRPr="00D73DDD">
        <w:rPr>
          <w:rFonts w:asciiTheme="minorHAnsi" w:hAnsiTheme="minorHAnsi" w:cstheme="minorHAnsi"/>
          <w:vertAlign w:val="superscript"/>
        </w:rPr>
        <w:t>11</w:t>
      </w:r>
      <w:r w:rsidRPr="00D73DDD">
        <w:rPr>
          <w:rFonts w:asciiTheme="minorHAnsi" w:hAnsiTheme="minorHAnsi" w:cstheme="minorHAnsi"/>
        </w:rPr>
        <w:t xml:space="preserve">C-methylation approach for </w:t>
      </w:r>
      <w:r w:rsidR="001273A6">
        <w:rPr>
          <w:rFonts w:asciiTheme="minorHAnsi" w:hAnsiTheme="minorHAnsi" w:cstheme="minorHAnsi"/>
        </w:rPr>
        <w:t xml:space="preserve">the </w:t>
      </w:r>
      <w:r w:rsidRPr="00D73DDD">
        <w:rPr>
          <w:rFonts w:asciiTheme="minorHAnsi" w:hAnsiTheme="minorHAnsi" w:cstheme="minorHAnsi"/>
        </w:rPr>
        <w:t xml:space="preserve">highly efficient synthesis of carbon-11 labeled PET </w:t>
      </w:r>
      <w:r w:rsidR="00FE1DFB">
        <w:rPr>
          <w:rFonts w:asciiTheme="minorHAnsi" w:hAnsiTheme="minorHAnsi" w:cstheme="minorHAnsi"/>
        </w:rPr>
        <w:t>radiopharmaceuticals</w:t>
      </w:r>
      <w:r w:rsidRPr="00D73DDD">
        <w:rPr>
          <w:rFonts w:asciiTheme="minorHAnsi" w:hAnsiTheme="minorHAnsi" w:cstheme="minorHAnsi"/>
        </w:rPr>
        <w:t xml:space="preserve">, taking advantage of solid phase cartridges as disposable “3-in-1” units for the synthesis, purification and reformulation of the tracers. This approach obviates the use of preparative </w:t>
      </w:r>
      <w:r w:rsidR="008D1320">
        <w:rPr>
          <w:rFonts w:asciiTheme="minorHAnsi" w:hAnsiTheme="minorHAnsi" w:cstheme="minorHAnsi"/>
        </w:rPr>
        <w:t xml:space="preserve">HPLC </w:t>
      </w:r>
      <w:r w:rsidRPr="00D73DDD">
        <w:rPr>
          <w:rFonts w:asciiTheme="minorHAnsi" w:hAnsiTheme="minorHAnsi" w:cstheme="minorHAnsi"/>
        </w:rPr>
        <w:t xml:space="preserve">and reduces the losses of the tracer in transfer lines and due to radioactive decay. Furthermore, the cartridge-based technique </w:t>
      </w:r>
      <w:r w:rsidRPr="00D73DDD">
        <w:rPr>
          <w:rFonts w:asciiTheme="minorHAnsi" w:hAnsiTheme="minorHAnsi" w:cstheme="minorHAnsi"/>
          <w:lang w:val="en-CA"/>
        </w:rPr>
        <w:t>improves synthesis reliability,</w:t>
      </w:r>
      <w:r w:rsidRPr="00D73DDD">
        <w:rPr>
          <w:rFonts w:asciiTheme="minorHAnsi" w:hAnsiTheme="minorHAnsi" w:cstheme="minorHAnsi"/>
        </w:rPr>
        <w:t xml:space="preserve"> simplifies the automation process and facilitates compliance with the </w:t>
      </w:r>
      <w:r w:rsidRPr="00D73DDD">
        <w:rPr>
          <w:rFonts w:asciiTheme="minorHAnsi" w:hAnsiTheme="minorHAnsi" w:cstheme="minorHAnsi"/>
          <w:lang w:val="en-CA"/>
        </w:rPr>
        <w:t>Good Manufacturing Practice (GMP) requirements. Here</w:t>
      </w:r>
      <w:r w:rsidR="009A5B46">
        <w:rPr>
          <w:rFonts w:asciiTheme="minorHAnsi" w:hAnsiTheme="minorHAnsi" w:cstheme="minorHAnsi"/>
          <w:lang w:val="en-CA"/>
        </w:rPr>
        <w:t>,</w:t>
      </w:r>
      <w:r w:rsidRPr="00D73DDD">
        <w:rPr>
          <w:rFonts w:asciiTheme="minorHAnsi" w:hAnsiTheme="minorHAnsi" w:cstheme="minorHAnsi"/>
          <w:lang w:val="en-CA"/>
        </w:rPr>
        <w:t xml:space="preserve"> we demonstrate this technique on the </w:t>
      </w:r>
      <w:r w:rsidRPr="00D73DDD">
        <w:rPr>
          <w:rFonts w:asciiTheme="minorHAnsi" w:hAnsiTheme="minorHAnsi" w:cstheme="minorHAnsi"/>
          <w:lang w:val="en-CA"/>
        </w:rPr>
        <w:lastRenderedPageBreak/>
        <w:t xml:space="preserve">example of production of a </w:t>
      </w:r>
      <w:r w:rsidRPr="00D73DDD">
        <w:rPr>
          <w:rFonts w:asciiTheme="minorHAnsi" w:hAnsiTheme="minorHAnsi" w:cstheme="minorHAnsi"/>
        </w:rPr>
        <w:t>PET tracer Pittsburgh compound B ([</w:t>
      </w:r>
      <w:r w:rsidRPr="00D73DDD">
        <w:rPr>
          <w:rFonts w:asciiTheme="minorHAnsi" w:hAnsiTheme="minorHAnsi" w:cstheme="minorHAnsi"/>
          <w:vertAlign w:val="superscript"/>
        </w:rPr>
        <w:t>11</w:t>
      </w:r>
      <w:proofErr w:type="gramStart"/>
      <w:r w:rsidRPr="00D73DDD">
        <w:rPr>
          <w:rFonts w:asciiTheme="minorHAnsi" w:hAnsiTheme="minorHAnsi" w:cstheme="minorHAnsi"/>
        </w:rPr>
        <w:t>C]</w:t>
      </w:r>
      <w:proofErr w:type="spellStart"/>
      <w:r w:rsidRPr="00D73DDD">
        <w:rPr>
          <w:rFonts w:asciiTheme="minorHAnsi" w:hAnsiTheme="minorHAnsi" w:cstheme="minorHAnsi"/>
        </w:rPr>
        <w:t>PiB</w:t>
      </w:r>
      <w:proofErr w:type="spellEnd"/>
      <w:proofErr w:type="gramEnd"/>
      <w:r w:rsidRPr="00D73DDD">
        <w:rPr>
          <w:rFonts w:asciiTheme="minorHAnsi" w:hAnsiTheme="minorHAnsi" w:cstheme="minorHAnsi"/>
        </w:rPr>
        <w:t xml:space="preserve">), a gold standard </w:t>
      </w:r>
      <w:r w:rsidRPr="009A5B46">
        <w:rPr>
          <w:rFonts w:asciiTheme="minorHAnsi" w:hAnsiTheme="minorHAnsi" w:cstheme="minorHAnsi"/>
          <w:iCs/>
        </w:rPr>
        <w:t>in vivo</w:t>
      </w:r>
      <w:r w:rsidRPr="00D73DDD">
        <w:rPr>
          <w:rFonts w:asciiTheme="minorHAnsi" w:hAnsiTheme="minorHAnsi" w:cstheme="minorHAnsi"/>
        </w:rPr>
        <w:t xml:space="preserve"> imaging agent for amyloid plaques in the human brains.</w:t>
      </w:r>
    </w:p>
    <w:p w14:paraId="6D9DCCDF" w14:textId="77777777" w:rsidR="007D5052" w:rsidRPr="001B1519" w:rsidRDefault="007D5052" w:rsidP="001B1519">
      <w:pPr>
        <w:rPr>
          <w:rFonts w:asciiTheme="minorHAnsi" w:hAnsiTheme="minorHAnsi" w:cstheme="minorHAnsi"/>
        </w:rPr>
      </w:pPr>
    </w:p>
    <w:p w14:paraId="00D25F73" w14:textId="2EF0B33B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D49E5DE" w14:textId="764305E4" w:rsidR="00D73DDD" w:rsidRDefault="00D73DDD" w:rsidP="00D73DDD">
      <w:pPr>
        <w:rPr>
          <w:rFonts w:asciiTheme="minorHAnsi" w:hAnsiTheme="minorHAnsi" w:cstheme="minorHAnsi"/>
        </w:rPr>
      </w:pPr>
      <w:r w:rsidRPr="007A135C">
        <w:rPr>
          <w:rFonts w:asciiTheme="minorHAnsi" w:hAnsiTheme="minorHAnsi" w:cstheme="minorHAnsi"/>
          <w:lang w:val="en-CA"/>
        </w:rPr>
        <w:t xml:space="preserve">Positron </w:t>
      </w:r>
      <w:r w:rsidR="008D1320">
        <w:rPr>
          <w:rFonts w:asciiTheme="minorHAnsi" w:hAnsiTheme="minorHAnsi" w:cstheme="minorHAnsi"/>
          <w:lang w:val="en-CA"/>
        </w:rPr>
        <w:t>e</w:t>
      </w:r>
      <w:r w:rsidRPr="007A135C">
        <w:rPr>
          <w:rFonts w:asciiTheme="minorHAnsi" w:hAnsiTheme="minorHAnsi" w:cstheme="minorHAnsi"/>
          <w:lang w:val="en-CA"/>
        </w:rPr>
        <w:t xml:space="preserve">mission </w:t>
      </w:r>
      <w:r w:rsidR="008D1320">
        <w:rPr>
          <w:rFonts w:asciiTheme="minorHAnsi" w:hAnsiTheme="minorHAnsi" w:cstheme="minorHAnsi"/>
          <w:lang w:val="en-CA"/>
        </w:rPr>
        <w:t>t</w:t>
      </w:r>
      <w:r w:rsidR="008D1320" w:rsidRPr="007A135C">
        <w:rPr>
          <w:rFonts w:asciiTheme="minorHAnsi" w:hAnsiTheme="minorHAnsi" w:cstheme="minorHAnsi"/>
          <w:lang w:val="en-CA"/>
        </w:rPr>
        <w:t xml:space="preserve">omography </w:t>
      </w:r>
      <w:r w:rsidRPr="007A135C">
        <w:rPr>
          <w:rFonts w:asciiTheme="minorHAnsi" w:hAnsiTheme="minorHAnsi" w:cstheme="minorHAnsi"/>
          <w:lang w:val="en-CA"/>
        </w:rPr>
        <w:t xml:space="preserve">(PET) is a molecular imaging modality which relies on detecting </w:t>
      </w:r>
      <w:r w:rsidR="00D67081">
        <w:rPr>
          <w:rFonts w:asciiTheme="minorHAnsi" w:hAnsiTheme="minorHAnsi" w:cstheme="minorHAnsi"/>
          <w:lang w:val="en-CA"/>
        </w:rPr>
        <w:t xml:space="preserve">the </w:t>
      </w:r>
      <w:r w:rsidRPr="007A135C">
        <w:rPr>
          <w:rFonts w:asciiTheme="minorHAnsi" w:hAnsiTheme="minorHAnsi" w:cstheme="minorHAnsi"/>
          <w:lang w:val="en-CA"/>
        </w:rPr>
        <w:t>radioactive decay of an isotope attached to a biologically active molecule to enable</w:t>
      </w:r>
      <w:r w:rsidR="001273A6">
        <w:rPr>
          <w:rFonts w:asciiTheme="minorHAnsi" w:hAnsiTheme="minorHAnsi" w:cstheme="minorHAnsi"/>
          <w:lang w:val="en-CA"/>
        </w:rPr>
        <w:t xml:space="preserve"> the</w:t>
      </w:r>
      <w:r w:rsidRPr="007A135C">
        <w:rPr>
          <w:rFonts w:asciiTheme="minorHAnsi" w:hAnsiTheme="minorHAnsi" w:cstheme="minorHAnsi"/>
          <w:lang w:val="en-CA"/>
        </w:rPr>
        <w:t xml:space="preserve"> </w:t>
      </w:r>
      <w:r w:rsidRPr="009A5B46">
        <w:rPr>
          <w:rFonts w:asciiTheme="minorHAnsi" w:hAnsiTheme="minorHAnsi" w:cstheme="minorHAnsi"/>
          <w:iCs/>
          <w:lang w:val="en-CA"/>
        </w:rPr>
        <w:t>in vivo</w:t>
      </w:r>
      <w:r w:rsidRPr="007A135C">
        <w:rPr>
          <w:rFonts w:asciiTheme="minorHAnsi" w:hAnsiTheme="minorHAnsi" w:cstheme="minorHAnsi"/>
          <w:lang w:val="en-CA"/>
        </w:rPr>
        <w:t xml:space="preserve"> visualization of biochemical processes, signals and transformations. Carbon-11 (</w:t>
      </w:r>
      <w:r w:rsidR="00D67081">
        <w:rPr>
          <w:rFonts w:asciiTheme="minorHAnsi" w:hAnsiTheme="minorHAnsi" w:cstheme="minorHAnsi"/>
          <w:lang w:val="en-CA"/>
        </w:rPr>
        <w:t>t</w:t>
      </w:r>
      <w:r w:rsidR="00D67081" w:rsidRPr="007A135C">
        <w:rPr>
          <w:rFonts w:asciiTheme="minorHAnsi" w:hAnsiTheme="minorHAnsi" w:cstheme="minorHAnsi"/>
          <w:vertAlign w:val="subscript"/>
          <w:lang w:val="en-CA"/>
        </w:rPr>
        <w:t>1</w:t>
      </w:r>
      <w:r w:rsidRPr="007A135C">
        <w:rPr>
          <w:rFonts w:asciiTheme="minorHAnsi" w:hAnsiTheme="minorHAnsi" w:cstheme="minorHAnsi"/>
          <w:vertAlign w:val="subscript"/>
          <w:lang w:val="en-CA"/>
        </w:rPr>
        <w:t>/2</w:t>
      </w:r>
      <w:r w:rsidRPr="007A135C">
        <w:rPr>
          <w:rFonts w:asciiTheme="minorHAnsi" w:hAnsiTheme="minorHAnsi" w:cstheme="minorHAnsi"/>
          <w:lang w:val="en-CA"/>
        </w:rPr>
        <w:t xml:space="preserve"> = 20.3 min) is one of the most commonly used radioisotopes in PET because </w:t>
      </w:r>
      <w:r w:rsidR="00FE1DFB">
        <w:rPr>
          <w:rFonts w:asciiTheme="minorHAnsi" w:hAnsiTheme="minorHAnsi" w:cstheme="minorHAnsi"/>
          <w:lang w:val="en-CA"/>
        </w:rPr>
        <w:t xml:space="preserve">of </w:t>
      </w:r>
      <w:r w:rsidRPr="007A135C">
        <w:rPr>
          <w:rFonts w:asciiTheme="minorHAnsi" w:hAnsiTheme="minorHAnsi" w:cstheme="minorHAnsi"/>
          <w:lang w:val="en-CA"/>
        </w:rPr>
        <w:t xml:space="preserve">its </w:t>
      </w:r>
      <w:r w:rsidR="00FE1DFB">
        <w:rPr>
          <w:rFonts w:asciiTheme="minorHAnsi" w:hAnsiTheme="minorHAnsi" w:cstheme="minorHAnsi"/>
          <w:lang w:val="en-CA"/>
        </w:rPr>
        <w:t xml:space="preserve">abundance in organic molecules and </w:t>
      </w:r>
      <w:r w:rsidRPr="007A135C">
        <w:rPr>
          <w:rFonts w:asciiTheme="minorHAnsi" w:hAnsiTheme="minorHAnsi" w:cstheme="minorHAnsi"/>
          <w:lang w:val="en-CA"/>
        </w:rPr>
        <w:t xml:space="preserve">short </w:t>
      </w:r>
      <w:r w:rsidRPr="007A135C">
        <w:rPr>
          <w:rFonts w:asciiTheme="minorHAnsi" w:hAnsiTheme="minorHAnsi" w:cstheme="minorHAnsi"/>
        </w:rPr>
        <w:t xml:space="preserve">half-life </w:t>
      </w:r>
      <w:r w:rsidR="00FE1DFB">
        <w:rPr>
          <w:rFonts w:asciiTheme="minorHAnsi" w:hAnsiTheme="minorHAnsi" w:cstheme="minorHAnsi"/>
        </w:rPr>
        <w:t xml:space="preserve">which </w:t>
      </w:r>
      <w:r w:rsidRPr="007A135C">
        <w:rPr>
          <w:rFonts w:asciiTheme="minorHAnsi" w:hAnsiTheme="minorHAnsi" w:cstheme="minorHAnsi"/>
        </w:rPr>
        <w:t>allows for multiple tracer administration</w:t>
      </w:r>
      <w:r w:rsidR="001273A6">
        <w:rPr>
          <w:rFonts w:asciiTheme="minorHAnsi" w:hAnsiTheme="minorHAnsi" w:cstheme="minorHAnsi"/>
        </w:rPr>
        <w:t>s</w:t>
      </w:r>
      <w:r w:rsidRPr="007A135C">
        <w:rPr>
          <w:rFonts w:asciiTheme="minorHAnsi" w:hAnsiTheme="minorHAnsi" w:cstheme="minorHAnsi"/>
        </w:rPr>
        <w:t xml:space="preserve"> </w:t>
      </w:r>
      <w:r w:rsidR="008D1320">
        <w:rPr>
          <w:rFonts w:asciiTheme="minorHAnsi" w:hAnsiTheme="minorHAnsi" w:cstheme="minorHAnsi"/>
        </w:rPr>
        <w:t>on the same day</w:t>
      </w:r>
      <w:r w:rsidRPr="007A135C">
        <w:rPr>
          <w:rFonts w:asciiTheme="minorHAnsi" w:hAnsiTheme="minorHAnsi" w:cstheme="minorHAnsi"/>
        </w:rPr>
        <w:t xml:space="preserve"> </w:t>
      </w:r>
      <w:r w:rsidR="008D1320">
        <w:rPr>
          <w:rFonts w:asciiTheme="minorHAnsi" w:hAnsiTheme="minorHAnsi" w:cstheme="minorHAnsi"/>
        </w:rPr>
        <w:t>to</w:t>
      </w:r>
      <w:r w:rsidR="008D1320" w:rsidRPr="007A135C">
        <w:rPr>
          <w:rFonts w:asciiTheme="minorHAnsi" w:hAnsiTheme="minorHAnsi" w:cstheme="minorHAnsi"/>
        </w:rPr>
        <w:t xml:space="preserve"> </w:t>
      </w:r>
      <w:r w:rsidRPr="007A135C">
        <w:rPr>
          <w:rFonts w:asciiTheme="minorHAnsi" w:hAnsiTheme="minorHAnsi" w:cstheme="minorHAnsi"/>
        </w:rPr>
        <w:t xml:space="preserve">the same human or animal subject and reduces the radiation burden on the patients. Many tracers labeled with this isotope are used in clinical studies and in basic </w:t>
      </w:r>
      <w:r w:rsidR="00FE1DFB">
        <w:rPr>
          <w:rFonts w:asciiTheme="minorHAnsi" w:hAnsiTheme="minorHAnsi" w:cstheme="minorHAnsi"/>
        </w:rPr>
        <w:t xml:space="preserve">health </w:t>
      </w:r>
      <w:r w:rsidRPr="007A135C">
        <w:rPr>
          <w:rFonts w:asciiTheme="minorHAnsi" w:hAnsiTheme="minorHAnsi" w:cstheme="minorHAnsi"/>
        </w:rPr>
        <w:t>research for </w:t>
      </w:r>
      <w:r w:rsidRPr="00F12947">
        <w:rPr>
          <w:rFonts w:asciiTheme="minorHAnsi" w:hAnsiTheme="minorHAnsi" w:cstheme="minorHAnsi"/>
        </w:rPr>
        <w:t>in vivo</w:t>
      </w:r>
      <w:r w:rsidRPr="007A135C">
        <w:rPr>
          <w:rFonts w:asciiTheme="minorHAnsi" w:hAnsiTheme="minorHAnsi" w:cstheme="minorHAnsi"/>
        </w:rPr>
        <w:t> PET imaging of classical and emerging biologically relevant targets –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C]raclopride for D</w:t>
      </w:r>
      <w:r w:rsidRPr="007A135C">
        <w:rPr>
          <w:rFonts w:asciiTheme="minorHAnsi" w:hAnsiTheme="minorHAnsi" w:cstheme="minorHAnsi"/>
          <w:vertAlign w:val="subscript"/>
        </w:rPr>
        <w:t>2</w:t>
      </w:r>
      <w:r w:rsidRPr="007A135C">
        <w:rPr>
          <w:rFonts w:asciiTheme="minorHAnsi" w:hAnsiTheme="minorHAnsi" w:cstheme="minorHAnsi"/>
        </w:rPr>
        <w:t>/D</w:t>
      </w:r>
      <w:r w:rsidRPr="007A135C">
        <w:rPr>
          <w:rFonts w:asciiTheme="minorHAnsi" w:hAnsiTheme="minorHAnsi" w:cstheme="minorHAnsi"/>
          <w:vertAlign w:val="subscript"/>
        </w:rPr>
        <w:t>3</w:t>
      </w:r>
      <w:r w:rsidRPr="007A135C">
        <w:rPr>
          <w:rFonts w:asciiTheme="minorHAnsi" w:hAnsiTheme="minorHAnsi" w:cstheme="minorHAnsi"/>
        </w:rPr>
        <w:t> receptors,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</w:t>
      </w:r>
      <w:proofErr w:type="spellStart"/>
      <w:r w:rsidRPr="007A135C">
        <w:rPr>
          <w:rFonts w:asciiTheme="minorHAnsi" w:hAnsiTheme="minorHAnsi" w:cstheme="minorHAnsi"/>
        </w:rPr>
        <w:t>P</w:t>
      </w:r>
      <w:r w:rsidR="008D1320">
        <w:rPr>
          <w:rFonts w:asciiTheme="minorHAnsi" w:hAnsiTheme="minorHAnsi" w:cstheme="minorHAnsi"/>
        </w:rPr>
        <w:t>i</w:t>
      </w:r>
      <w:r w:rsidRPr="007A135C">
        <w:rPr>
          <w:rFonts w:asciiTheme="minorHAnsi" w:hAnsiTheme="minorHAnsi" w:cstheme="minorHAnsi"/>
        </w:rPr>
        <w:t>B</w:t>
      </w:r>
      <w:proofErr w:type="spellEnd"/>
      <w:r w:rsidRPr="007A135C">
        <w:rPr>
          <w:rFonts w:asciiTheme="minorHAnsi" w:hAnsiTheme="minorHAnsi" w:cstheme="minorHAnsi"/>
        </w:rPr>
        <w:t xml:space="preserve"> for amyloid plaques,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 xml:space="preserve">C]PBR28 for translocator protein – </w:t>
      </w:r>
      <w:r w:rsidR="001273A6">
        <w:rPr>
          <w:rFonts w:asciiTheme="minorHAnsi" w:hAnsiTheme="minorHAnsi" w:cstheme="minorHAnsi"/>
        </w:rPr>
        <w:t xml:space="preserve">to name </w:t>
      </w:r>
      <w:r w:rsidRPr="007A135C">
        <w:rPr>
          <w:rFonts w:asciiTheme="minorHAnsi" w:hAnsiTheme="minorHAnsi" w:cstheme="minorHAnsi"/>
        </w:rPr>
        <w:t xml:space="preserve">just a few. </w:t>
      </w:r>
    </w:p>
    <w:p w14:paraId="0445E7BB" w14:textId="77777777" w:rsidR="0059650C" w:rsidRPr="007A135C" w:rsidRDefault="0059650C" w:rsidP="00D73DDD">
      <w:pPr>
        <w:rPr>
          <w:rFonts w:asciiTheme="minorHAnsi" w:hAnsiTheme="minorHAnsi" w:cstheme="minorHAnsi"/>
        </w:rPr>
      </w:pPr>
    </w:p>
    <w:p w14:paraId="27045FC0" w14:textId="2920FC02" w:rsidR="00D73DDD" w:rsidRDefault="00D73DDD" w:rsidP="00D73DDD">
      <w:pPr>
        <w:rPr>
          <w:rFonts w:asciiTheme="minorHAnsi" w:hAnsiTheme="minorHAnsi" w:cstheme="minorHAnsi"/>
        </w:rPr>
      </w:pPr>
      <w:r w:rsidRPr="007A135C">
        <w:rPr>
          <w:rFonts w:asciiTheme="minorHAnsi" w:hAnsiTheme="minorHAnsi" w:cstheme="minorHAnsi"/>
        </w:rPr>
        <w:t xml:space="preserve">Carbon-11 labeled PET tracers are predominantly produced </w:t>
      </w:r>
      <w:r w:rsidRPr="007A135C">
        <w:rPr>
          <w:rFonts w:asciiTheme="minorHAnsi" w:hAnsiTheme="minorHAnsi" w:cstheme="minorHAnsi"/>
          <w:i/>
        </w:rPr>
        <w:t>via</w:t>
      </w:r>
      <w:r w:rsidRPr="007A135C">
        <w:rPr>
          <w:rFonts w:asciiTheme="minorHAnsi" w:hAnsiTheme="minorHAnsi" w:cstheme="minorHAnsi"/>
        </w:rPr>
        <w:t xml:space="preserve"> 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 xml:space="preserve">C-methylation of non-radioactive precursors containing –OH (alcohol, phenol and carboxylic acid), –NH (amine and amide) or –SH (thiol) groups. Briefly, the isotope is generated in </w:t>
      </w:r>
      <w:r w:rsidR="00A849E6">
        <w:rPr>
          <w:rFonts w:asciiTheme="minorHAnsi" w:hAnsiTheme="minorHAnsi" w:cstheme="minorHAnsi"/>
        </w:rPr>
        <w:t>the</w:t>
      </w:r>
      <w:r w:rsidR="00A849E6" w:rsidRPr="007A135C">
        <w:rPr>
          <w:rFonts w:asciiTheme="minorHAnsi" w:hAnsiTheme="minorHAnsi" w:cstheme="minorHAnsi"/>
        </w:rPr>
        <w:t xml:space="preserve"> </w:t>
      </w:r>
      <w:r w:rsidRPr="007A135C">
        <w:rPr>
          <w:rFonts w:asciiTheme="minorHAnsi" w:hAnsiTheme="minorHAnsi" w:cstheme="minorHAnsi"/>
        </w:rPr>
        <w:t xml:space="preserve">gas target of a cyclotron </w:t>
      </w:r>
      <w:r w:rsidRPr="007A135C">
        <w:rPr>
          <w:rFonts w:asciiTheme="minorHAnsi" w:hAnsiTheme="minorHAnsi" w:cstheme="minorHAnsi"/>
          <w:i/>
        </w:rPr>
        <w:t>via</w:t>
      </w:r>
      <w:r w:rsidRPr="007A135C">
        <w:rPr>
          <w:rFonts w:asciiTheme="minorHAnsi" w:hAnsiTheme="minorHAnsi" w:cstheme="minorHAnsi"/>
        </w:rPr>
        <w:t xml:space="preserve"> </w:t>
      </w:r>
      <w:r w:rsidR="001273A6">
        <w:rPr>
          <w:rFonts w:asciiTheme="minorHAnsi" w:hAnsiTheme="minorHAnsi" w:cstheme="minorHAnsi"/>
        </w:rPr>
        <w:t xml:space="preserve">a </w:t>
      </w:r>
      <w:r w:rsidRPr="007A135C">
        <w:rPr>
          <w:rFonts w:asciiTheme="minorHAnsi" w:hAnsiTheme="minorHAnsi" w:cstheme="minorHAnsi"/>
          <w:vertAlign w:val="superscript"/>
        </w:rPr>
        <w:t>14</w:t>
      </w:r>
      <w:r w:rsidRPr="007A135C">
        <w:rPr>
          <w:rFonts w:asciiTheme="minorHAnsi" w:hAnsiTheme="minorHAnsi" w:cstheme="minorHAnsi"/>
        </w:rPr>
        <w:t>N(</w:t>
      </w:r>
      <w:proofErr w:type="gramStart"/>
      <w:r w:rsidRPr="007A135C">
        <w:rPr>
          <w:rFonts w:asciiTheme="minorHAnsi" w:hAnsiTheme="minorHAnsi" w:cstheme="minorHAnsi"/>
        </w:rPr>
        <w:t>p,α</w:t>
      </w:r>
      <w:proofErr w:type="gramEnd"/>
      <w:r w:rsidRPr="007A135C">
        <w:rPr>
          <w:rFonts w:asciiTheme="minorHAnsi" w:hAnsiTheme="minorHAnsi" w:cstheme="minorHAnsi"/>
        </w:rPr>
        <w:t>)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 xml:space="preserve">C nuclear reaction in </w:t>
      </w:r>
      <w:r w:rsidR="00AA259E">
        <w:rPr>
          <w:rFonts w:asciiTheme="minorHAnsi" w:hAnsiTheme="minorHAnsi" w:cstheme="minorHAnsi"/>
        </w:rPr>
        <w:t>the</w:t>
      </w:r>
      <w:r w:rsidR="00AA259E" w:rsidRPr="007A135C">
        <w:rPr>
          <w:rFonts w:asciiTheme="minorHAnsi" w:hAnsiTheme="minorHAnsi" w:cstheme="minorHAnsi"/>
        </w:rPr>
        <w:t xml:space="preserve"> </w:t>
      </w:r>
      <w:r w:rsidRPr="007A135C">
        <w:rPr>
          <w:rFonts w:asciiTheme="minorHAnsi" w:hAnsiTheme="minorHAnsi" w:cstheme="minorHAnsi"/>
        </w:rPr>
        <w:t>chemical form of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C]CO</w:t>
      </w:r>
      <w:r w:rsidRPr="007A135C">
        <w:rPr>
          <w:rFonts w:asciiTheme="minorHAnsi" w:hAnsiTheme="minorHAnsi" w:cstheme="minorHAnsi"/>
          <w:vertAlign w:val="subscript"/>
        </w:rPr>
        <w:t>2</w:t>
      </w:r>
      <w:r w:rsidRPr="007A135C">
        <w:rPr>
          <w:rFonts w:asciiTheme="minorHAnsi" w:hAnsiTheme="minorHAnsi" w:cstheme="minorHAnsi"/>
        </w:rPr>
        <w:t>. The latter is then converted into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C]methyl iodide ([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C]CH</w:t>
      </w:r>
      <w:r w:rsidRPr="007A135C">
        <w:rPr>
          <w:rFonts w:asciiTheme="minorHAnsi" w:hAnsiTheme="minorHAnsi" w:cstheme="minorHAnsi"/>
          <w:vertAlign w:val="subscript"/>
        </w:rPr>
        <w:t>3</w:t>
      </w:r>
      <w:r w:rsidRPr="007A135C">
        <w:rPr>
          <w:rFonts w:asciiTheme="minorHAnsi" w:hAnsiTheme="minorHAnsi" w:cstheme="minorHAnsi"/>
        </w:rPr>
        <w:t xml:space="preserve">I) </w:t>
      </w:r>
      <w:r w:rsidRPr="007A135C">
        <w:rPr>
          <w:rFonts w:asciiTheme="minorHAnsi" w:hAnsiTheme="minorHAnsi" w:cstheme="minorHAnsi"/>
          <w:i/>
        </w:rPr>
        <w:t>via</w:t>
      </w:r>
      <w:r w:rsidRPr="007A135C">
        <w:rPr>
          <w:rFonts w:asciiTheme="minorHAnsi" w:hAnsiTheme="minorHAnsi" w:cstheme="minorHAnsi"/>
        </w:rPr>
        <w:t xml:space="preserve"> either wet chemistry (reduction to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C]CH</w:t>
      </w:r>
      <w:r w:rsidRPr="007A135C">
        <w:rPr>
          <w:rFonts w:asciiTheme="minorHAnsi" w:hAnsiTheme="minorHAnsi" w:cstheme="minorHAnsi"/>
          <w:vertAlign w:val="subscript"/>
        </w:rPr>
        <w:t>3</w:t>
      </w:r>
      <w:r w:rsidRPr="007A135C">
        <w:rPr>
          <w:rFonts w:asciiTheme="minorHAnsi" w:hAnsiTheme="minorHAnsi" w:cstheme="minorHAnsi"/>
        </w:rPr>
        <w:t>OH with LiAlH</w:t>
      </w:r>
      <w:r w:rsidRPr="007A135C">
        <w:rPr>
          <w:rFonts w:asciiTheme="minorHAnsi" w:hAnsiTheme="minorHAnsi" w:cstheme="minorHAnsi"/>
          <w:vertAlign w:val="subscript"/>
        </w:rPr>
        <w:t>4</w:t>
      </w:r>
      <w:r w:rsidRPr="007A135C">
        <w:rPr>
          <w:rFonts w:asciiTheme="minorHAnsi" w:hAnsiTheme="minorHAnsi" w:cstheme="minorHAnsi"/>
        </w:rPr>
        <w:t> followed by quenching with HI)</w:t>
      </w:r>
      <w:r w:rsidRPr="007A135C">
        <w:rPr>
          <w:rFonts w:asciiTheme="minorHAnsi" w:hAnsiTheme="minorHAnsi" w:cstheme="minorHAnsi"/>
        </w:rPr>
        <w:fldChar w:fldCharType="begin"/>
      </w:r>
      <w:r w:rsidR="0098420A">
        <w:rPr>
          <w:rFonts w:asciiTheme="minorHAnsi" w:hAnsiTheme="minorHAnsi" w:cstheme="minorHAnsi"/>
        </w:rPr>
        <w:instrText xml:space="preserve"> ADDIN EN.CITE &lt;EndNote&gt;&lt;Cite&gt;&lt;Author&gt;Langstrom&lt;/Author&gt;&lt;Year&gt;1976&lt;/Year&gt;&lt;RecNum&gt;2&lt;/RecNum&gt;&lt;DisplayText&gt;&lt;style face="superscript"&gt;1&lt;/style&gt;&lt;/DisplayText&gt;&lt;record&gt;&lt;rec-number&gt;2&lt;/rec-number&gt;&lt;foreign-keys&gt;&lt;key app="EN" db-id="vz2fv50au9ddxmezsd7vftxctepzxwp5950s" timestamp="1553781942"&gt;2&lt;/key&gt;&lt;/foreign-keys&gt;&lt;ref-type name="Journal Article"&gt;17&lt;/ref-type&gt;&lt;contributors&gt;&lt;authors&gt;&lt;author&gt;Langstrom, B.&lt;/author&gt;&lt;author&gt;Lundqvist, H.&lt;/author&gt;&lt;/authors&gt;&lt;/contributors&gt;&lt;titles&gt;&lt;title&gt;The preparation of 11C-methyl iodide and its use in the synthesis of 11C-methyl-L-methionine&lt;/title&gt;&lt;secondary-title&gt;The International journal of applied radiation and isotopes&lt;/secondary-title&gt;&lt;alt-title&gt;The International journal of applied radiation and isotopes&lt;/alt-title&gt;&lt;/titles&gt;&lt;periodical&gt;&lt;full-title&gt;Int J Appl Radiat Isot&lt;/full-title&gt;&lt;abbr-1&gt;The International journal of applied radiation and isotopes&lt;/abbr-1&gt;&lt;/periodical&gt;&lt;alt-periodical&gt;&lt;full-title&gt;Int J Appl Radiat Isot&lt;/full-title&gt;&lt;abbr-1&gt;The International journal of applied radiation and isotopes&lt;/abbr-1&gt;&lt;/alt-periodical&gt;&lt;pages&gt;357-63&lt;/pages&gt;&lt;volume&gt;27&lt;/volume&gt;&lt;number&gt;7&lt;/number&gt;&lt;edition&gt;1976/07/01&lt;/edition&gt;&lt;keywords&gt;&lt;keyword&gt;*Carbon Radioisotopes&lt;/keyword&gt;&lt;keyword&gt;Hydrocarbons, Iodinated&lt;/keyword&gt;&lt;keyword&gt;Isotope Labeling&lt;/keyword&gt;&lt;keyword&gt;Methionine/*analogs &amp;amp; derivatives&lt;/keyword&gt;&lt;/keywords&gt;&lt;dates&gt;&lt;year&gt;1976&lt;/year&gt;&lt;pub-dates&gt;&lt;date&gt;Jul&lt;/date&gt;&lt;/pub-dates&gt;&lt;/dates&gt;&lt;isbn&gt;0020-708X (Print)&amp;#xD;0020-708X (Linking)&lt;/isbn&gt;&lt;accession-num&gt;955739&lt;/accession-num&gt;&lt;urls&gt;&lt;related-urls&gt;&lt;url&gt;https://www.ncbi.nlm.nih.gov/pubmed/955739&lt;/url&gt;&lt;/related-urls&gt;&lt;/urls&gt;&lt;remote-database-provider&gt;NLM&lt;/remote-database-provider&gt;&lt;language&gt;eng&lt;/language&gt;&lt;/record&gt;&lt;/Cite&gt;&lt;/EndNote&gt;</w:instrText>
      </w:r>
      <w:r w:rsidRPr="007A135C">
        <w:rPr>
          <w:rFonts w:asciiTheme="minorHAnsi" w:hAnsiTheme="minorHAnsi" w:cstheme="minorHAnsi"/>
        </w:rPr>
        <w:fldChar w:fldCharType="separate"/>
      </w:r>
      <w:r w:rsidRPr="007A135C">
        <w:rPr>
          <w:rFonts w:asciiTheme="minorHAnsi" w:hAnsiTheme="minorHAnsi" w:cstheme="minorHAnsi"/>
          <w:noProof/>
          <w:vertAlign w:val="superscript"/>
        </w:rPr>
        <w:t>1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</w:rPr>
        <w:t xml:space="preserve"> or dry chemistry (catalytic reduction to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C]CH</w:t>
      </w:r>
      <w:r w:rsidRPr="007A135C">
        <w:rPr>
          <w:rFonts w:asciiTheme="minorHAnsi" w:hAnsiTheme="minorHAnsi" w:cstheme="minorHAnsi"/>
          <w:vertAlign w:val="subscript"/>
        </w:rPr>
        <w:t>4</w:t>
      </w:r>
      <w:r w:rsidRPr="007A135C">
        <w:rPr>
          <w:rFonts w:asciiTheme="minorHAnsi" w:hAnsiTheme="minorHAnsi" w:cstheme="minorHAnsi"/>
        </w:rPr>
        <w:t> followed by radical iodination with molecular I</w:t>
      </w:r>
      <w:r w:rsidRPr="007A135C">
        <w:rPr>
          <w:rFonts w:asciiTheme="minorHAnsi" w:hAnsiTheme="minorHAnsi" w:cstheme="minorHAnsi"/>
          <w:vertAlign w:val="subscript"/>
        </w:rPr>
        <w:t>2</w:t>
      </w:r>
      <w:r w:rsidRPr="007A135C">
        <w:rPr>
          <w:rFonts w:asciiTheme="minorHAnsi" w:hAnsiTheme="minorHAnsi" w:cstheme="minorHAnsi"/>
        </w:rPr>
        <w:t>)</w:t>
      </w:r>
      <w:r w:rsidRPr="007A135C">
        <w:rPr>
          <w:rFonts w:asciiTheme="minorHAnsi" w:hAnsiTheme="minorHAnsi" w:cstheme="minorHAnsi"/>
        </w:rPr>
        <w:fldChar w:fldCharType="begin"/>
      </w:r>
      <w:r w:rsidR="00CE5E06">
        <w:rPr>
          <w:rFonts w:asciiTheme="minorHAnsi" w:hAnsiTheme="minorHAnsi" w:cstheme="minorHAnsi"/>
        </w:rPr>
        <w:instrText xml:space="preserve"> ADDIN EN.CITE &lt;EndNote&gt;&lt;Cite&gt;&lt;Author&gt;Larsen&lt;/Author&gt;&lt;Year&gt;1997&lt;/Year&gt;&lt;RecNum&gt;4&lt;/RecNum&gt;&lt;DisplayText&gt;&lt;style face="superscript"&gt;2&lt;/style&gt;&lt;/DisplayText&gt;&lt;record&gt;&lt;rec-number&gt;4&lt;/rec-number&gt;&lt;foreign-keys&gt;&lt;key app="EN" db-id="vz2fv50au9ddxmezsd7vftxctepzxwp5950s" timestamp="1553782642"&gt;4&lt;/key&gt;&lt;/foreign-keys&gt;&lt;ref-type name="Journal Article"&gt;17&lt;/ref-type&gt;&lt;contributors&gt;&lt;authors&gt;&lt;author&gt;Larsen, Peter&lt;/author&gt;&lt;author&gt;Ulin, Johan&lt;/author&gt;&lt;author&gt;Dahlstrøm, Kent&lt;/author&gt;&lt;author&gt;Jensen, Mikael&lt;/author&gt;&lt;/authors&gt;&lt;/contributors&gt;&lt;titles&gt;&lt;title&gt;Synthesis of [11C]iodomethane by iodination of [11C]methane&lt;/title&gt;&lt;secondary-title&gt;Applied radiation and isotopes&lt;/secondary-title&gt;&lt;/titles&gt;&lt;periodical&gt;&lt;full-title&gt;Applied Radiation and Isotopes&lt;/full-title&gt;&lt;/periodical&gt;&lt;pages&gt;153-157&lt;/pages&gt;&lt;volume&gt;48&lt;/volume&gt;&lt;number&gt;2&lt;/number&gt;&lt;dates&gt;&lt;year&gt;1997&lt;/year&gt;&lt;pub-dates&gt;&lt;date&gt;1997/02/01/&lt;/date&gt;&lt;/pub-dates&gt;&lt;/dates&gt;&lt;isbn&gt;0969-8043&lt;/isbn&gt;&lt;urls&gt;&lt;related-urls&gt;&lt;url&gt;http://www.sciencedirect.com/science/article/pii/S0969804396001777&lt;/url&gt;&lt;/related-urls&gt;&lt;/urls&gt;&lt;/record&gt;&lt;/Cite&gt;&lt;/EndNote&gt;</w:instrText>
      </w:r>
      <w:r w:rsidRPr="007A135C">
        <w:rPr>
          <w:rFonts w:asciiTheme="minorHAnsi" w:hAnsiTheme="minorHAnsi" w:cstheme="minorHAnsi"/>
        </w:rPr>
        <w:fldChar w:fldCharType="separate"/>
      </w:r>
      <w:r w:rsidRPr="007A135C">
        <w:rPr>
          <w:rFonts w:asciiTheme="minorHAnsi" w:hAnsiTheme="minorHAnsi" w:cstheme="minorHAnsi"/>
          <w:noProof/>
          <w:vertAlign w:val="superscript"/>
        </w:rPr>
        <w:t>2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</w:rPr>
        <w:t>. 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C]CH</w:t>
      </w:r>
      <w:r w:rsidRPr="007A135C">
        <w:rPr>
          <w:rFonts w:asciiTheme="minorHAnsi" w:hAnsiTheme="minorHAnsi" w:cstheme="minorHAnsi"/>
          <w:vertAlign w:val="subscript"/>
        </w:rPr>
        <w:t>3</w:t>
      </w:r>
      <w:r w:rsidRPr="007A135C">
        <w:rPr>
          <w:rFonts w:asciiTheme="minorHAnsi" w:hAnsiTheme="minorHAnsi" w:cstheme="minorHAnsi"/>
        </w:rPr>
        <w:t xml:space="preserve">I can </w:t>
      </w:r>
      <w:r w:rsidR="00AA259E">
        <w:rPr>
          <w:rFonts w:asciiTheme="minorHAnsi" w:hAnsiTheme="minorHAnsi" w:cstheme="minorHAnsi"/>
        </w:rPr>
        <w:t xml:space="preserve">then </w:t>
      </w:r>
      <w:r w:rsidRPr="007A135C">
        <w:rPr>
          <w:rFonts w:asciiTheme="minorHAnsi" w:hAnsiTheme="minorHAnsi" w:cstheme="minorHAnsi"/>
        </w:rPr>
        <w:t xml:space="preserve">be further converted </w:t>
      </w:r>
      <w:r w:rsidR="00AA259E">
        <w:rPr>
          <w:rFonts w:asciiTheme="minorHAnsi" w:hAnsiTheme="minorHAnsi" w:cstheme="minorHAnsi"/>
        </w:rPr>
        <w:t xml:space="preserve">to the </w:t>
      </w:r>
      <w:r w:rsidRPr="007A135C">
        <w:rPr>
          <w:rFonts w:asciiTheme="minorHAnsi" w:hAnsiTheme="minorHAnsi" w:cstheme="minorHAnsi"/>
        </w:rPr>
        <w:t xml:space="preserve">more reactive 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C-methyl triflate ([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C]CH</w:t>
      </w:r>
      <w:r w:rsidRPr="007A135C">
        <w:rPr>
          <w:rFonts w:asciiTheme="minorHAnsi" w:hAnsiTheme="minorHAnsi" w:cstheme="minorHAnsi"/>
          <w:vertAlign w:val="subscript"/>
        </w:rPr>
        <w:t>3</w:t>
      </w:r>
      <w:r w:rsidRPr="007A135C">
        <w:rPr>
          <w:rFonts w:asciiTheme="minorHAnsi" w:hAnsiTheme="minorHAnsi" w:cstheme="minorHAnsi"/>
        </w:rPr>
        <w:t>OTf) by passing it over</w:t>
      </w:r>
      <w:r w:rsidR="001273A6">
        <w:rPr>
          <w:rFonts w:asciiTheme="minorHAnsi" w:hAnsiTheme="minorHAnsi" w:cstheme="minorHAnsi"/>
        </w:rPr>
        <w:t xml:space="preserve"> a</w:t>
      </w:r>
      <w:r w:rsidRPr="007A135C">
        <w:rPr>
          <w:rFonts w:asciiTheme="minorHAnsi" w:hAnsiTheme="minorHAnsi" w:cstheme="minorHAnsi"/>
        </w:rPr>
        <w:t xml:space="preserve"> silver triflate column</w:t>
      </w:r>
      <w:r w:rsidR="00BD6E09">
        <w:rPr>
          <w:rFonts w:asciiTheme="minorHAnsi" w:hAnsiTheme="minorHAnsi" w:cstheme="minorHAnsi"/>
        </w:rPr>
        <w:fldChar w:fldCharType="begin"/>
      </w:r>
      <w:r w:rsidR="00CE5E06">
        <w:rPr>
          <w:rFonts w:asciiTheme="minorHAnsi" w:hAnsiTheme="minorHAnsi" w:cstheme="minorHAnsi"/>
        </w:rPr>
        <w:instrText xml:space="preserve"> ADDIN EN.CITE &lt;EndNote&gt;&lt;Cite&gt;&lt;Author&gt;Jewett&lt;/Author&gt;&lt;Year&gt;1992&lt;/Year&gt;&lt;RecNum&gt;20&lt;/RecNum&gt;&lt;DisplayText&gt;&lt;style face="superscript"&gt;3&lt;/style&gt;&lt;/DisplayText&gt;&lt;record&gt;&lt;rec-number&gt;20&lt;/rec-number&gt;&lt;foreign-keys&gt;&lt;key app="EN" db-id="vz2fv50au9ddxmezsd7vftxctepzxwp5950s" timestamp="1560799052"&gt;20&lt;/key&gt;&lt;/foreign-keys&gt;&lt;ref-type name="Journal Article"&gt;17&lt;/ref-type&gt;&lt;contributors&gt;&lt;authors&gt;&lt;author&gt;Jewett, D. M.&lt;/author&gt;&lt;/authors&gt;&lt;/contributors&gt;&lt;auth-address&gt;Department of Internal Medicine, University of Michigan Medical School, Ann Arbor 48109-0552.&lt;/auth-address&gt;&lt;titles&gt;&lt;title&gt;A simple synthesis of [11C]methyl triflate&lt;/title&gt;&lt;secondary-title&gt;International journal of radiation applications and instrumentation. Part A, Applied radiation and isotopes&lt;/secondary-title&gt;&lt;/titles&gt;&lt;periodical&gt;&lt;full-title&gt;Int J Rad Appl Instrum A&lt;/full-title&gt;&lt;abbr-1&gt;International journal of radiation applications and instrumentation. Part A, Applied radiation and isotopes&lt;/abbr-1&gt;&lt;/periodical&gt;&lt;pages&gt;1383-5&lt;/pages&gt;&lt;volume&gt;43&lt;/volume&gt;&lt;number&gt;11&lt;/number&gt;&lt;edition&gt;1992/11/01&lt;/edition&gt;&lt;keywords&gt;&lt;keyword&gt;Carbon Radioisotopes&lt;/keyword&gt;&lt;keyword&gt;Mesylates/*chemical synthesis&lt;/keyword&gt;&lt;/keywords&gt;&lt;dates&gt;&lt;year&gt;1992&lt;/year&gt;&lt;pub-dates&gt;&lt;date&gt;Nov&lt;/date&gt;&lt;/pub-dates&gt;&lt;/dates&gt;&lt;isbn&gt;0883-2889 (Print)&amp;#xD;0883-2889 (Linking)&lt;/isbn&gt;&lt;accession-num&gt;1333459&lt;/accession-num&gt;&lt;urls&gt;&lt;related-urls&gt;&lt;url&gt;https://www.ncbi.nlm.nih.gov/pubmed/1333459&lt;/url&gt;&lt;/related-urls&gt;&lt;/urls&gt;&lt;/record&gt;&lt;/Cite&gt;&lt;/EndNote&gt;</w:instrText>
      </w:r>
      <w:r w:rsidR="00BD6E09">
        <w:rPr>
          <w:rFonts w:asciiTheme="minorHAnsi" w:hAnsiTheme="minorHAnsi" w:cstheme="minorHAnsi"/>
        </w:rPr>
        <w:fldChar w:fldCharType="separate"/>
      </w:r>
      <w:r w:rsidR="00BD6E09" w:rsidRPr="00BD6E09">
        <w:rPr>
          <w:rFonts w:asciiTheme="minorHAnsi" w:hAnsiTheme="minorHAnsi" w:cstheme="minorHAnsi"/>
          <w:noProof/>
          <w:vertAlign w:val="superscript"/>
        </w:rPr>
        <w:t>3</w:t>
      </w:r>
      <w:r w:rsidR="00BD6E09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</w:rPr>
        <w:t xml:space="preserve">. The 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 xml:space="preserve">C-methylation is then performed by either bubbling the radioactive gas into a solution of non-radioactive precursor in organic solvent or </w:t>
      </w:r>
      <w:r w:rsidRPr="007A135C">
        <w:rPr>
          <w:rFonts w:asciiTheme="minorHAnsi" w:hAnsiTheme="minorHAnsi" w:cstheme="minorHAnsi"/>
          <w:i/>
        </w:rPr>
        <w:t>via</w:t>
      </w:r>
      <w:r w:rsidRPr="007A135C">
        <w:rPr>
          <w:rFonts w:asciiTheme="minorHAnsi" w:hAnsiTheme="minorHAnsi" w:cstheme="minorHAnsi"/>
        </w:rPr>
        <w:t xml:space="preserve"> </w:t>
      </w:r>
      <w:r w:rsidR="00AA259E">
        <w:rPr>
          <w:rFonts w:asciiTheme="minorHAnsi" w:hAnsiTheme="minorHAnsi" w:cstheme="minorHAnsi"/>
        </w:rPr>
        <w:t xml:space="preserve">the more </w:t>
      </w:r>
      <w:r w:rsidRPr="007A135C">
        <w:rPr>
          <w:rFonts w:asciiTheme="minorHAnsi" w:hAnsiTheme="minorHAnsi" w:cstheme="minorHAnsi"/>
          <w:lang w:val="en-CA"/>
        </w:rPr>
        <w:t>elegant captive solvent “loop” method</w:t>
      </w:r>
      <w:r w:rsidRPr="007A135C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PEVuZE5vdGU+PENpdGU+PEF1dGhvcj5XaWxzb248L0F1dGhvcj48WWVhcj4yMDA5PC9ZZWFyPjxS
ZWNOdW0+OTwvUmVjTnVtPjxEaXNwbGF5VGV4dD48c3R5bGUgZmFjZT0ic3VwZXJzY3JpcHQiPjQs
NTwvc3R5bGU+PC9EaXNwbGF5VGV4dD48cmVjb3JkPjxyZWMtbnVtYmVyPjk8L3JlYy1udW1iZXI+
PGZvcmVpZ24ta2V5cz48a2V5IGFwcD0iRU4iIGRiLWlkPSJ2ejJmdjUwYXU5ZGR4bWV6c2Q3dmZ0
eGN0ZXB6eHdwNTk1MHMiIHRpbWVzdGFtcD0iMTU1Mzc4NDg3NiI+OTwva2V5PjwvZm9yZWlnbi1r
ZXlzPjxyZWYtdHlwZSBuYW1lPSJKb3VybmFsIEFydGljbGUiPjE3PC9yZWYtdHlwZT48Y29udHJp
YnV0b3JzPjxhdXRob3JzPjxhdXRob3I+V2lsc29uLCBBbGFuIEE8L2F1dGhvcj48YXV0aG9yPkdh
cmNpYSwgQXJtYW5kbzwvYXV0aG9yPjxhdXRob3I+SG91bGUsIFN5bHZhaW48L2F1dGhvcj48YXV0
aG9yPlZhc2RldiwgTmVpbDwvYXV0aG9yPjwvYXV0aG9ycz48L2NvbnRyaWJ1dG9ycz48dGl0bGVz
Pjx0aXRsZT5VdGlsaXR5IG9mIGNvbW1lcmNpYWwgcmFkaW9zeW50aGV0aWMgbW9kdWxlcyBpbiBj
YXB0aXZlIHNvbHZlbnQgWzExQ13igJBtZXRoeWxhdGlvbiByZWFjdGlvbnM8L3RpdGxlPjxzZWNv
bmRhcnktdGl0bGU+Sm91cm5hbCBvZiBMYWJlbGxlZCBDb21wb3VuZHMgYW5kIFJhZGlvcGhhcm1h
Y2V1dGljYWxzPC9zZWNvbmRhcnktdGl0bGU+PC90aXRsZXM+PHBlcmlvZGljYWw+PGZ1bGwtdGl0
bGU+Sm91cm5hbCBvZiBMYWJlbGxlZCBDb21wb3VuZHMgYW5kIFJhZGlvcGhhcm1hY2V1dGljYWxz
PC9mdWxsLXRpdGxlPjwvcGVyaW9kaWNhbD48cGFnZXM+NDkwLTQ5MjwvcGFnZXM+PHZvbHVtZT41
Mjwvdm9sdW1lPjxudW1iZXI+MTE8L251bWJlcj48ZGF0ZXM+PHllYXI+MjAwOTwveWVhcj48L2Rh
dGVzPjxpc2JuPjAzNjItNDgwMzwvaXNibj48dXJscz48L3VybHM+PC9yZWNvcmQ+PC9DaXRlPjxD
aXRlPjxBdXRob3I+V2lsc29uPC9BdXRob3I+PFllYXI+MjAwMDwvWWVhcj48UmVjTnVtPjg8L1Jl
Y051bT48cmVjb3JkPjxyZWMtbnVtYmVyPjg8L3JlYy1udW1iZXI+PGZvcmVpZ24ta2V5cz48a2V5
IGFwcD0iRU4iIGRiLWlkPSJ2ejJmdjUwYXU5ZGR4bWV6c2Q3dmZ0eGN0ZXB6eHdwNTk1MHMiIHRp
bWVzdGFtcD0iMTU1Mzc4NDcyMSI+ODwva2V5PjwvZm9yZWlnbi1rZXlzPjxyZWYtdHlwZSBuYW1l
PSJKb3VybmFsIEFydGljbGUiPjE3PC9yZWYtdHlwZT48Y29udHJpYnV0b3JzPjxhdXRob3JzPjxh
dXRob3I+V2lsc29uLCBBLiBBLjwvYXV0aG9yPjxhdXRob3I+R2FyY2lhLCBBLjwvYXV0aG9yPjxh
dXRob3I+SmluLCBMLjwvYXV0aG9yPjxhdXRob3I+SG91bGUsIFMuPC9hdXRob3I+PC9hdXRob3Jz
PjwvY29udHJpYnV0b3JzPjxhdXRoLWFkZHJlc3M+UEVUIENlbnRyZSwgVGhlIENlbnRyZSBmb3Ig
QWRkaWN0aW9uIGFuZCBNZW50YWwgSGVhbHRoIGFuZCBEZXB0LiBvZiBQc3ljaGlhdHJ5LCBVbml2
ZXJzaXR5IG9mIFRvcm9udG8gRmFjdWx0eSBvZiBNZWRpY2luZSwgMjUwIENvbGxlZ2UgU3QuLCBU
b3JvbnRvLCBPTiBNNVQgMVI4LCBDYW5hZGEuIGFhd0BjYW1ocGV0Lm9uLmNhPC9hdXRoLWFkZHJl
c3M+PHRpdGxlcz48dGl0bGU+UmFkaW90cmFjZXIgc3ludGhlc2lzIGZyb20gWygxMSlDXS1pb2Rv
bWV0aGFuZTogYSByZW1hcmthYmx5IHNpbXBsZSBjYXB0aXZlIHNvbHZlbnQgbWV0aG9kPC90aXRs
ZT48c2Vjb25kYXJ5LXRpdGxlPk51Y2xlYXIgbWVkaWNpbmUgYW5kIGJpb2xvZ3k8L3NlY29uZGFy
eS10aXRsZT48YWx0LXRpdGxlPk51Y2xlYXIgbWVkaWNpbmUgYW5kIGJpb2xvZ3k8L2FsdC10aXRs
ZT48L3RpdGxlcz48cGVyaW9kaWNhbD48ZnVsbC10aXRsZT5OdWNsZWFyIE1lZGljaW5lIGFuZCBC
aW9sb2d5PC9mdWxsLXRpdGxlPjwvcGVyaW9kaWNhbD48YWx0LXBlcmlvZGljYWw+PGZ1bGwtdGl0
bGU+TnVjbGVhciBNZWRpY2luZSBhbmQgQmlvbG9neTwvZnVsbC10aXRsZT48L2FsdC1wZXJpb2Rp
Y2FsPjxwYWdlcz41MjktMzI8L3BhZ2VzPjx2b2x1bWU+Mjc8L3ZvbHVtZT48bnVtYmVyPjY8L251
bWJlcj48ZWRpdGlvbj4yMDAwLzExLzAxPC9lZGl0aW9uPjxrZXl3b3Jkcz48a2V5d29yZD5BbnRp
cHN5Y2hvdGljIEFnZW50cy9jaGVtaWNhbCBzeW50aGVzaXMvaXNvbGF0aW9uICZhbXA7IHB1cmlm
aWNhdGlvbjwva2V5d29yZD48a2V5d29yZD5DYXJib24gUmFkaW9pc290b3Blcy8qY2hlbWlzdHJ5
PC9rZXl3b3JkPjxrZXl3b3JkPkNocm9tYXRvZ3JhcGh5LCBIaWdoIFByZXNzdXJlIExpcXVpZC9p
bnN0cnVtZW50YXRpb24vKm1ldGhvZHM8L2tleXdvcmQ+PGtleXdvcmQ+Q29jYWluZS9hbmFsb2dz
ICZhbXA7IGRlcml2YXRpdmVzL2NoZW1pY2FsIHN5bnRoZXNpcy9pc29sYXRpb24gJmFtcDsgcHVy
aWZpY2F0aW9uPC9rZXl3b3JkPjxrZXl3b3JkPkRpbWV0aHlsIFN1bGZveGlkZS9jaGVtaXN0cnk8
L2tleXdvcmQ+PGtleXdvcmQ+RGltZXRoeWxmb3JtYW1pZGUvY2hlbWlzdHJ5PC9rZXl3b3JkPjxr
ZXl3b3JkPkRvcGFtaW5lIEFnb25pc3RzL2NoZW1pY2FsIHN5bnRoZXNpcy9pc29sYXRpb24gJmFt
cDsgcHVyaWZpY2F0aW9uPC9rZXl3b3JkPjxrZXl3b3JkPkRvcGFtaW5lIEFudGFnb25pc3RzL2No
ZW1pY2FsIHN5bnRoZXNpcy9pc29sYXRpb24gJmFtcDsgcHVyaWZpY2F0aW9uPC9rZXl3b3JkPjxr
ZXl3b3JkPkdBQkEgTW9kdWxhdG9ycy9jaGVtaWNhbCBzeW50aGVzaXMvaXNvbGF0aW9uICZhbXA7
IHB1cmlmaWNhdGlvbjwva2V5d29yZD48a2V5d29yZD5IeWRyb2NhcmJvbnMsIElvZGluYXRlZC8q
Y2hlbWlzdHJ5PC9rZXl3b3JkPjxrZXl3b3JkPk1ldGh5bGF0aW9uPC9rZXl3b3JkPjxrZXl3b3Jk
PlJhY2xvcHJpZGUvKmNoZW1pY2FsIHN5bnRoZXNpcy9pc29sYXRpb24gJmFtcDsgcHVyaWZpY2F0
aW9uPC9rZXl3b3JkPjxrZXl3b3JkPlJhZGlvYWN0aXZlIFRyYWNlcnM8L2tleXdvcmQ+PGtleXdv
cmQ+UmVwcm9kdWNpYmlsaXR5IG9mIFJlc3VsdHM8L2tleXdvcmQ+PGtleXdvcmQ+U29sdmVudHM8
L2tleXdvcmQ+PC9rZXl3b3Jkcz48ZGF0ZXM+PHllYXI+MjAwMDwveWVhcj48cHViLWRhdGVzPjxk
YXRlPkF1ZzwvZGF0ZT48L3B1Yi1kYXRlcz48L2RhdGVzPjxpc2JuPjA5NjktODA1MSAoUHJpbnQp
JiN4RDswOTY5LTgwNTEgKExpbmtpbmcpPC9pc2JuPjxhY2Nlc3Npb24tbnVtPjExMDU2MzY1PC9h
Y2Nlc3Npb24tbnVtPjx1cmxzPjxyZWxhdGVkLXVybHM+PHVybD5odHRwczovL3d3dy5uY2JpLm5s
bS5uaWguZ292L3B1Ym1lZC8xMTA1NjM2NTwvdXJsPjwvcmVsYXRlZC11cmxzPjwvdXJscz48cmVt
b3RlLWRhdGFiYXNlLXByb3ZpZGVyPk5MTTwvcmVtb3RlLWRhdGFiYXNlLXByb3ZpZGVyPjxsYW5n
dWFnZT5lbmc8L2xhbmd1YWdlPjwvcmVjb3JkPjwvQ2l0ZT48L0VuZE5vdGU+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 </w:instrText>
      </w:r>
      <w:r w:rsidR="00CE5E06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PEVuZE5vdGU+PENpdGU+PEF1dGhvcj5XaWxzb248L0F1dGhvcj48WWVhcj4yMDA5PC9ZZWFyPjxS
ZWNOdW0+OTwvUmVjTnVtPjxEaXNwbGF5VGV4dD48c3R5bGUgZmFjZT0ic3VwZXJzY3JpcHQiPjQs
NTwvc3R5bGU+PC9EaXNwbGF5VGV4dD48cmVjb3JkPjxyZWMtbnVtYmVyPjk8L3JlYy1udW1iZXI+
PGZvcmVpZ24ta2V5cz48a2V5IGFwcD0iRU4iIGRiLWlkPSJ2ejJmdjUwYXU5ZGR4bWV6c2Q3dmZ0
eGN0ZXB6eHdwNTk1MHMiIHRpbWVzdGFtcD0iMTU1Mzc4NDg3NiI+OTwva2V5PjwvZm9yZWlnbi1r
ZXlzPjxyZWYtdHlwZSBuYW1lPSJKb3VybmFsIEFydGljbGUiPjE3PC9yZWYtdHlwZT48Y29udHJp
YnV0b3JzPjxhdXRob3JzPjxhdXRob3I+V2lsc29uLCBBbGFuIEE8L2F1dGhvcj48YXV0aG9yPkdh
cmNpYSwgQXJtYW5kbzwvYXV0aG9yPjxhdXRob3I+SG91bGUsIFN5bHZhaW48L2F1dGhvcj48YXV0
aG9yPlZhc2RldiwgTmVpbDwvYXV0aG9yPjwvYXV0aG9ycz48L2NvbnRyaWJ1dG9ycz48dGl0bGVz
Pjx0aXRsZT5VdGlsaXR5IG9mIGNvbW1lcmNpYWwgcmFkaW9zeW50aGV0aWMgbW9kdWxlcyBpbiBj
YXB0aXZlIHNvbHZlbnQgWzExQ13igJBtZXRoeWxhdGlvbiByZWFjdGlvbnM8L3RpdGxlPjxzZWNv
bmRhcnktdGl0bGU+Sm91cm5hbCBvZiBMYWJlbGxlZCBDb21wb3VuZHMgYW5kIFJhZGlvcGhhcm1h
Y2V1dGljYWxzPC9zZWNvbmRhcnktdGl0bGU+PC90aXRsZXM+PHBlcmlvZGljYWw+PGZ1bGwtdGl0
bGU+Sm91cm5hbCBvZiBMYWJlbGxlZCBDb21wb3VuZHMgYW5kIFJhZGlvcGhhcm1hY2V1dGljYWxz
PC9mdWxsLXRpdGxlPjwvcGVyaW9kaWNhbD48cGFnZXM+NDkwLTQ5MjwvcGFnZXM+PHZvbHVtZT41
Mjwvdm9sdW1lPjxudW1iZXI+MTE8L251bWJlcj48ZGF0ZXM+PHllYXI+MjAwOTwveWVhcj48L2Rh
dGVzPjxpc2JuPjAzNjItNDgwMzwvaXNibj48dXJscz48L3VybHM+PC9yZWNvcmQ+PC9DaXRlPjxD
aXRlPjxBdXRob3I+V2lsc29uPC9BdXRob3I+PFllYXI+MjAwMDwvWWVhcj48UmVjTnVtPjg8L1Jl
Y051bT48cmVjb3JkPjxyZWMtbnVtYmVyPjg8L3JlYy1udW1iZXI+PGZvcmVpZ24ta2V5cz48a2V5
IGFwcD0iRU4iIGRiLWlkPSJ2ejJmdjUwYXU5ZGR4bWV6c2Q3dmZ0eGN0ZXB6eHdwNTk1MHMiIHRp
bWVzdGFtcD0iMTU1Mzc4NDcyMSI+ODwva2V5PjwvZm9yZWlnbi1rZXlzPjxyZWYtdHlwZSBuYW1l
PSJKb3VybmFsIEFydGljbGUiPjE3PC9yZWYtdHlwZT48Y29udHJpYnV0b3JzPjxhdXRob3JzPjxh
dXRob3I+V2lsc29uLCBBLiBBLjwvYXV0aG9yPjxhdXRob3I+R2FyY2lhLCBBLjwvYXV0aG9yPjxh
dXRob3I+SmluLCBMLjwvYXV0aG9yPjxhdXRob3I+SG91bGUsIFMuPC9hdXRob3I+PC9hdXRob3Jz
PjwvY29udHJpYnV0b3JzPjxhdXRoLWFkZHJlc3M+UEVUIENlbnRyZSwgVGhlIENlbnRyZSBmb3Ig
QWRkaWN0aW9uIGFuZCBNZW50YWwgSGVhbHRoIGFuZCBEZXB0LiBvZiBQc3ljaGlhdHJ5LCBVbml2
ZXJzaXR5IG9mIFRvcm9udG8gRmFjdWx0eSBvZiBNZWRpY2luZSwgMjUwIENvbGxlZ2UgU3QuLCBU
b3JvbnRvLCBPTiBNNVQgMVI4LCBDYW5hZGEuIGFhd0BjYW1ocGV0Lm9uLmNhPC9hdXRoLWFkZHJl
c3M+PHRpdGxlcz48dGl0bGU+UmFkaW90cmFjZXIgc3ludGhlc2lzIGZyb20gWygxMSlDXS1pb2Rv
bWV0aGFuZTogYSByZW1hcmthYmx5IHNpbXBsZSBjYXB0aXZlIHNvbHZlbnQgbWV0aG9kPC90aXRs
ZT48c2Vjb25kYXJ5LXRpdGxlPk51Y2xlYXIgbWVkaWNpbmUgYW5kIGJpb2xvZ3k8L3NlY29uZGFy
eS10aXRsZT48YWx0LXRpdGxlPk51Y2xlYXIgbWVkaWNpbmUgYW5kIGJpb2xvZ3k8L2FsdC10aXRs
ZT48L3RpdGxlcz48cGVyaW9kaWNhbD48ZnVsbC10aXRsZT5OdWNsZWFyIE1lZGljaW5lIGFuZCBC
aW9sb2d5PC9mdWxsLXRpdGxlPjwvcGVyaW9kaWNhbD48YWx0LXBlcmlvZGljYWw+PGZ1bGwtdGl0
bGU+TnVjbGVhciBNZWRpY2luZSBhbmQgQmlvbG9neTwvZnVsbC10aXRsZT48L2FsdC1wZXJpb2Rp
Y2FsPjxwYWdlcz41MjktMzI8L3BhZ2VzPjx2b2x1bWU+Mjc8L3ZvbHVtZT48bnVtYmVyPjY8L251
bWJlcj48ZWRpdGlvbj4yMDAwLzExLzAxPC9lZGl0aW9uPjxrZXl3b3Jkcz48a2V5d29yZD5BbnRp
cHN5Y2hvdGljIEFnZW50cy9jaGVtaWNhbCBzeW50aGVzaXMvaXNvbGF0aW9uICZhbXA7IHB1cmlm
aWNhdGlvbjwva2V5d29yZD48a2V5d29yZD5DYXJib24gUmFkaW9pc290b3Blcy8qY2hlbWlzdHJ5
PC9rZXl3b3JkPjxrZXl3b3JkPkNocm9tYXRvZ3JhcGh5LCBIaWdoIFByZXNzdXJlIExpcXVpZC9p
bnN0cnVtZW50YXRpb24vKm1ldGhvZHM8L2tleXdvcmQ+PGtleXdvcmQ+Q29jYWluZS9hbmFsb2dz
ICZhbXA7IGRlcml2YXRpdmVzL2NoZW1pY2FsIHN5bnRoZXNpcy9pc29sYXRpb24gJmFtcDsgcHVy
aWZpY2F0aW9uPC9rZXl3b3JkPjxrZXl3b3JkPkRpbWV0aHlsIFN1bGZveGlkZS9jaGVtaXN0cnk8
L2tleXdvcmQ+PGtleXdvcmQ+RGltZXRoeWxmb3JtYW1pZGUvY2hlbWlzdHJ5PC9rZXl3b3JkPjxr
ZXl3b3JkPkRvcGFtaW5lIEFnb25pc3RzL2NoZW1pY2FsIHN5bnRoZXNpcy9pc29sYXRpb24gJmFt
cDsgcHVyaWZpY2F0aW9uPC9rZXl3b3JkPjxrZXl3b3JkPkRvcGFtaW5lIEFudGFnb25pc3RzL2No
ZW1pY2FsIHN5bnRoZXNpcy9pc29sYXRpb24gJmFtcDsgcHVyaWZpY2F0aW9uPC9rZXl3b3JkPjxr
ZXl3b3JkPkdBQkEgTW9kdWxhdG9ycy9jaGVtaWNhbCBzeW50aGVzaXMvaXNvbGF0aW9uICZhbXA7
IHB1cmlmaWNhdGlvbjwva2V5d29yZD48a2V5d29yZD5IeWRyb2NhcmJvbnMsIElvZGluYXRlZC8q
Y2hlbWlzdHJ5PC9rZXl3b3JkPjxrZXl3b3JkPk1ldGh5bGF0aW9uPC9rZXl3b3JkPjxrZXl3b3Jk
PlJhY2xvcHJpZGUvKmNoZW1pY2FsIHN5bnRoZXNpcy9pc29sYXRpb24gJmFtcDsgcHVyaWZpY2F0
aW9uPC9rZXl3b3JkPjxrZXl3b3JkPlJhZGlvYWN0aXZlIFRyYWNlcnM8L2tleXdvcmQ+PGtleXdv
cmQ+UmVwcm9kdWNpYmlsaXR5IG9mIFJlc3VsdHM8L2tleXdvcmQ+PGtleXdvcmQ+U29sdmVudHM8
L2tleXdvcmQ+PC9rZXl3b3Jkcz48ZGF0ZXM+PHllYXI+MjAwMDwveWVhcj48cHViLWRhdGVzPjxk
YXRlPkF1ZzwvZGF0ZT48L3B1Yi1kYXRlcz48L2RhdGVzPjxpc2JuPjA5NjktODA1MSAoUHJpbnQp
JiN4RDswOTY5LTgwNTEgKExpbmtpbmcpPC9pc2JuPjxhY2Nlc3Npb24tbnVtPjExMDU2MzY1PC9h
Y2Nlc3Npb24tbnVtPjx1cmxzPjxyZWxhdGVkLXVybHM+PHVybD5odHRwczovL3d3dy5uY2JpLm5s
bS5uaWguZ292L3B1Ym1lZC8xMTA1NjM2NTwvdXJsPjwvcmVsYXRlZC11cmxzPjwvdXJscz48cmVt
b3RlLWRhdGFiYXNlLXByb3ZpZGVyPk5MTTwvcmVtb3RlLWRhdGFiYXNlLXByb3ZpZGVyPjxsYW5n
dWFnZT5lbmc8L2xhbmd1YWdlPjwvcmVjb3JkPjwvQ2l0ZT48L0VuZE5vdGU+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EN.CITE.DATA </w:instrText>
      </w:r>
      <w:r w:rsidR="00CE5E06">
        <w:rPr>
          <w:rFonts w:asciiTheme="minorHAnsi" w:hAnsiTheme="minorHAnsi" w:cstheme="minorHAnsi"/>
          <w:lang w:val="en-CA"/>
        </w:rPr>
      </w:r>
      <w:r w:rsidR="00CE5E06">
        <w:rPr>
          <w:rFonts w:asciiTheme="minorHAnsi" w:hAnsiTheme="minorHAnsi" w:cstheme="minorHAnsi"/>
          <w:lang w:val="en-CA"/>
        </w:rPr>
        <w:fldChar w:fldCharType="end"/>
      </w:r>
      <w:r w:rsidRPr="007A135C">
        <w:rPr>
          <w:rFonts w:asciiTheme="minorHAnsi" w:hAnsiTheme="minorHAnsi" w:cstheme="minorHAnsi"/>
          <w:lang w:val="en-CA"/>
        </w:rPr>
      </w:r>
      <w:r w:rsidRPr="007A135C">
        <w:rPr>
          <w:rFonts w:asciiTheme="minorHAnsi" w:hAnsiTheme="minorHAnsi" w:cstheme="minorHAnsi"/>
          <w:lang w:val="en-CA"/>
        </w:rPr>
        <w:fldChar w:fldCharType="separate"/>
      </w:r>
      <w:r w:rsidR="00BD6E09" w:rsidRPr="00BD6E09">
        <w:rPr>
          <w:rFonts w:asciiTheme="minorHAnsi" w:hAnsiTheme="minorHAnsi" w:cstheme="minorHAnsi"/>
          <w:noProof/>
          <w:vertAlign w:val="superscript"/>
          <w:lang w:val="en-CA"/>
        </w:rPr>
        <w:t>4,5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  <w:lang w:val="en-CA"/>
        </w:rPr>
        <w:t xml:space="preserve">. The </w:t>
      </w:r>
      <w:r w:rsidRPr="007A135C">
        <w:rPr>
          <w:rFonts w:asciiTheme="minorHAnsi" w:hAnsiTheme="minorHAnsi" w:cstheme="minorHAnsi"/>
          <w:vertAlign w:val="superscript"/>
          <w:lang w:val="en-CA"/>
        </w:rPr>
        <w:t>11</w:t>
      </w:r>
      <w:r w:rsidRPr="007A135C">
        <w:rPr>
          <w:rFonts w:asciiTheme="minorHAnsi" w:hAnsiTheme="minorHAnsi" w:cstheme="minorHAnsi"/>
          <w:lang w:val="en-CA"/>
        </w:rPr>
        <w:t xml:space="preserve">C-tracer is then purified by means of HPLC, reformulated in </w:t>
      </w:r>
      <w:r w:rsidR="00AA259E">
        <w:rPr>
          <w:rFonts w:asciiTheme="minorHAnsi" w:hAnsiTheme="minorHAnsi" w:cstheme="minorHAnsi"/>
          <w:lang w:val="en-CA"/>
        </w:rPr>
        <w:t xml:space="preserve">a </w:t>
      </w:r>
      <w:r w:rsidRPr="007A135C">
        <w:rPr>
          <w:rFonts w:asciiTheme="minorHAnsi" w:hAnsiTheme="minorHAnsi" w:cstheme="minorHAnsi"/>
          <w:lang w:val="en-CA"/>
        </w:rPr>
        <w:t>biocompatible solvent</w:t>
      </w:r>
      <w:r w:rsidR="001273A6">
        <w:rPr>
          <w:rFonts w:asciiTheme="minorHAnsi" w:hAnsiTheme="minorHAnsi" w:cstheme="minorHAnsi"/>
          <w:lang w:val="en-CA"/>
        </w:rPr>
        <w:t>,</w:t>
      </w:r>
      <w:r w:rsidRPr="007A135C">
        <w:rPr>
          <w:rFonts w:asciiTheme="minorHAnsi" w:hAnsiTheme="minorHAnsi" w:cstheme="minorHAnsi"/>
          <w:lang w:val="en-CA"/>
        </w:rPr>
        <w:t xml:space="preserve"> and passed through </w:t>
      </w:r>
      <w:r w:rsidR="00AA259E">
        <w:rPr>
          <w:rFonts w:asciiTheme="minorHAnsi" w:hAnsiTheme="minorHAnsi" w:cstheme="minorHAnsi"/>
          <w:lang w:val="en-CA"/>
        </w:rPr>
        <w:t xml:space="preserve">a </w:t>
      </w:r>
      <w:r w:rsidRPr="007A135C">
        <w:rPr>
          <w:rFonts w:asciiTheme="minorHAnsi" w:hAnsiTheme="minorHAnsi" w:cstheme="minorHAnsi"/>
          <w:lang w:val="en-CA"/>
        </w:rPr>
        <w:t xml:space="preserve">sterile filter before </w:t>
      </w:r>
      <w:r w:rsidR="008D1320">
        <w:rPr>
          <w:rFonts w:asciiTheme="minorHAnsi" w:hAnsiTheme="minorHAnsi" w:cstheme="minorHAnsi"/>
          <w:lang w:val="en-CA"/>
        </w:rPr>
        <w:t>being administered</w:t>
      </w:r>
      <w:r w:rsidR="008D1320" w:rsidRPr="007A135C">
        <w:rPr>
          <w:rFonts w:asciiTheme="minorHAnsi" w:hAnsiTheme="minorHAnsi" w:cstheme="minorHAnsi"/>
          <w:lang w:val="en-CA"/>
        </w:rPr>
        <w:t xml:space="preserve"> </w:t>
      </w:r>
      <w:r w:rsidR="008D1320">
        <w:rPr>
          <w:rFonts w:asciiTheme="minorHAnsi" w:hAnsiTheme="minorHAnsi" w:cstheme="minorHAnsi"/>
          <w:lang w:val="en-CA"/>
        </w:rPr>
        <w:t>to</w:t>
      </w:r>
      <w:r w:rsidRPr="007A135C">
        <w:rPr>
          <w:rFonts w:asciiTheme="minorHAnsi" w:hAnsiTheme="minorHAnsi" w:cstheme="minorHAnsi"/>
          <w:lang w:val="en-CA"/>
        </w:rPr>
        <w:t xml:space="preserve"> human subject</w:t>
      </w:r>
      <w:r w:rsidR="008D1320">
        <w:rPr>
          <w:rFonts w:asciiTheme="minorHAnsi" w:hAnsiTheme="minorHAnsi" w:cstheme="minorHAnsi"/>
          <w:lang w:val="en-CA"/>
        </w:rPr>
        <w:t>s</w:t>
      </w:r>
      <w:r w:rsidRPr="007A135C">
        <w:rPr>
          <w:rFonts w:asciiTheme="minorHAnsi" w:hAnsiTheme="minorHAnsi" w:cstheme="minorHAnsi"/>
          <w:lang w:val="en-CA"/>
        </w:rPr>
        <w:t xml:space="preserve">. </w:t>
      </w:r>
      <w:proofErr w:type="gramStart"/>
      <w:r w:rsidRPr="007A135C">
        <w:rPr>
          <w:rFonts w:asciiTheme="minorHAnsi" w:hAnsiTheme="minorHAnsi" w:cstheme="minorHAnsi"/>
        </w:rPr>
        <w:t>All of</w:t>
      </w:r>
      <w:proofErr w:type="gramEnd"/>
      <w:r w:rsidRPr="007A135C">
        <w:rPr>
          <w:rFonts w:asciiTheme="minorHAnsi" w:hAnsiTheme="minorHAnsi" w:cstheme="minorHAnsi"/>
        </w:rPr>
        <w:t xml:space="preserve"> these manipulations must be fast and reliable given the short half-life of carbon-11. However, the use of </w:t>
      </w:r>
      <w:r w:rsidR="00AA259E">
        <w:rPr>
          <w:rFonts w:asciiTheme="minorHAnsi" w:hAnsiTheme="minorHAnsi" w:cstheme="minorHAnsi"/>
        </w:rPr>
        <w:t xml:space="preserve">an </w:t>
      </w:r>
      <w:r w:rsidRPr="007A135C">
        <w:rPr>
          <w:rFonts w:asciiTheme="minorHAnsi" w:hAnsiTheme="minorHAnsi" w:cstheme="minorHAnsi"/>
        </w:rPr>
        <w:t>HPLC system significantly increase</w:t>
      </w:r>
      <w:r w:rsidR="00AA259E">
        <w:rPr>
          <w:rFonts w:asciiTheme="minorHAnsi" w:hAnsiTheme="minorHAnsi" w:cstheme="minorHAnsi"/>
        </w:rPr>
        <w:t>s</w:t>
      </w:r>
      <w:r w:rsidRPr="007A135C">
        <w:rPr>
          <w:rFonts w:asciiTheme="minorHAnsi" w:hAnsiTheme="minorHAnsi" w:cstheme="minorHAnsi"/>
        </w:rPr>
        <w:t xml:space="preserve"> the losses of the tracer and production time, often </w:t>
      </w:r>
      <w:r w:rsidR="00AA259E">
        <w:rPr>
          <w:rFonts w:asciiTheme="minorHAnsi" w:hAnsiTheme="minorHAnsi" w:cstheme="minorHAnsi"/>
        </w:rPr>
        <w:t xml:space="preserve">necessitates the use of </w:t>
      </w:r>
      <w:r w:rsidRPr="007A135C">
        <w:rPr>
          <w:rFonts w:asciiTheme="minorHAnsi" w:hAnsiTheme="minorHAnsi" w:cstheme="minorHAnsi"/>
        </w:rPr>
        <w:t xml:space="preserve">toxic solvents, complicates automation and occasionally leads to failed syntheses. Furthermore, </w:t>
      </w:r>
      <w:r w:rsidR="00AA259E">
        <w:rPr>
          <w:rFonts w:asciiTheme="minorHAnsi" w:hAnsiTheme="minorHAnsi" w:cstheme="minorHAnsi"/>
        </w:rPr>
        <w:t xml:space="preserve">the required </w:t>
      </w:r>
      <w:r w:rsidRPr="007A135C">
        <w:rPr>
          <w:rFonts w:asciiTheme="minorHAnsi" w:hAnsiTheme="minorHAnsi" w:cstheme="minorHAnsi"/>
        </w:rPr>
        <w:t>cleaning of the reactors and HPLC column prolongs delay</w:t>
      </w:r>
      <w:r w:rsidR="00AA259E">
        <w:rPr>
          <w:rFonts w:asciiTheme="minorHAnsi" w:hAnsiTheme="minorHAnsi" w:cstheme="minorHAnsi"/>
        </w:rPr>
        <w:t>s</w:t>
      </w:r>
      <w:r w:rsidRPr="007A135C">
        <w:rPr>
          <w:rFonts w:asciiTheme="minorHAnsi" w:hAnsiTheme="minorHAnsi" w:cstheme="minorHAnsi"/>
        </w:rPr>
        <w:t xml:space="preserve"> between the syntheses of </w:t>
      </w:r>
      <w:r w:rsidR="00AA259E">
        <w:rPr>
          <w:rFonts w:asciiTheme="minorHAnsi" w:hAnsiTheme="minorHAnsi" w:cstheme="minorHAnsi"/>
        </w:rPr>
        <w:t xml:space="preserve">subsequent </w:t>
      </w:r>
      <w:r w:rsidRPr="007A135C">
        <w:rPr>
          <w:rFonts w:asciiTheme="minorHAnsi" w:hAnsiTheme="minorHAnsi" w:cstheme="minorHAnsi"/>
        </w:rPr>
        <w:t xml:space="preserve">tracer batches and increases the </w:t>
      </w:r>
      <w:r w:rsidR="0080261D">
        <w:rPr>
          <w:rFonts w:asciiTheme="minorHAnsi" w:hAnsiTheme="minorHAnsi" w:cstheme="minorHAnsi"/>
        </w:rPr>
        <w:t xml:space="preserve">exposure of </w:t>
      </w:r>
      <w:r w:rsidRPr="007A135C">
        <w:rPr>
          <w:rFonts w:asciiTheme="minorHAnsi" w:hAnsiTheme="minorHAnsi" w:cstheme="minorHAnsi"/>
        </w:rPr>
        <w:t xml:space="preserve">personnel </w:t>
      </w:r>
      <w:r w:rsidR="0080261D">
        <w:rPr>
          <w:rFonts w:asciiTheme="minorHAnsi" w:hAnsiTheme="minorHAnsi" w:cstheme="minorHAnsi"/>
        </w:rPr>
        <w:t xml:space="preserve">to </w:t>
      </w:r>
      <w:r w:rsidRPr="007A135C">
        <w:rPr>
          <w:rFonts w:asciiTheme="minorHAnsi" w:hAnsiTheme="minorHAnsi" w:cstheme="minorHAnsi"/>
        </w:rPr>
        <w:t>radiation.</w:t>
      </w:r>
    </w:p>
    <w:p w14:paraId="71709770" w14:textId="77777777" w:rsidR="0059650C" w:rsidRPr="007A135C" w:rsidRDefault="0059650C" w:rsidP="00D73DDD">
      <w:pPr>
        <w:rPr>
          <w:rFonts w:asciiTheme="minorHAnsi" w:hAnsiTheme="minorHAnsi" w:cstheme="minorHAnsi"/>
        </w:rPr>
      </w:pPr>
    </w:p>
    <w:p w14:paraId="6DDA0404" w14:textId="70F13F2F" w:rsidR="00D73DDD" w:rsidRDefault="0080261D" w:rsidP="00D73DDD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The r</w:t>
      </w:r>
      <w:r w:rsidRPr="007A135C">
        <w:rPr>
          <w:rFonts w:asciiTheme="minorHAnsi" w:hAnsiTheme="minorHAnsi" w:cstheme="minorHAnsi"/>
          <w:lang w:val="en-CA"/>
        </w:rPr>
        <w:t xml:space="preserve">adiochemistry </w:t>
      </w:r>
      <w:r w:rsidR="00D73DDD" w:rsidRPr="007A135C">
        <w:rPr>
          <w:rFonts w:asciiTheme="minorHAnsi" w:hAnsiTheme="minorHAnsi" w:cstheme="minorHAnsi"/>
          <w:lang w:val="en-CA"/>
        </w:rPr>
        <w:t>of fluorine-18 (</w:t>
      </w:r>
      <w:r>
        <w:rPr>
          <w:rFonts w:asciiTheme="minorHAnsi" w:hAnsiTheme="minorHAnsi" w:cstheme="minorHAnsi"/>
          <w:lang w:val="en-CA"/>
        </w:rPr>
        <w:t>t</w:t>
      </w:r>
      <w:r w:rsidRPr="007A135C">
        <w:rPr>
          <w:rFonts w:asciiTheme="minorHAnsi" w:hAnsiTheme="minorHAnsi" w:cstheme="minorHAnsi"/>
          <w:vertAlign w:val="subscript"/>
          <w:lang w:val="en-CA"/>
        </w:rPr>
        <w:t>1</w:t>
      </w:r>
      <w:r w:rsidR="00D73DDD" w:rsidRPr="007A135C">
        <w:rPr>
          <w:rFonts w:asciiTheme="minorHAnsi" w:hAnsiTheme="minorHAnsi" w:cstheme="minorHAnsi"/>
          <w:vertAlign w:val="subscript"/>
          <w:lang w:val="en-CA"/>
        </w:rPr>
        <w:t>/2</w:t>
      </w:r>
      <w:r w:rsidR="00D73DDD" w:rsidRPr="007A135C">
        <w:rPr>
          <w:rFonts w:asciiTheme="minorHAnsi" w:hAnsiTheme="minorHAnsi" w:cstheme="minorHAnsi"/>
          <w:lang w:val="en-CA"/>
        </w:rPr>
        <w:t xml:space="preserve"> = 109.7 min),</w:t>
      </w:r>
      <w:r w:rsidR="00D73DDD" w:rsidRPr="007A135C">
        <w:rPr>
          <w:rFonts w:asciiTheme="minorHAnsi" w:hAnsiTheme="minorHAnsi" w:cstheme="minorHAnsi"/>
        </w:rPr>
        <w:t xml:space="preserve"> the other widely used PET isotope, </w:t>
      </w:r>
      <w:r w:rsidR="00D73DDD" w:rsidRPr="007A135C">
        <w:rPr>
          <w:rFonts w:asciiTheme="minorHAnsi" w:hAnsiTheme="minorHAnsi" w:cstheme="minorHAnsi"/>
          <w:lang w:val="en-CA"/>
        </w:rPr>
        <w:t xml:space="preserve">has been recently advanced </w:t>
      </w:r>
      <w:r w:rsidR="00D73DDD" w:rsidRPr="007A135C">
        <w:rPr>
          <w:rFonts w:asciiTheme="minorHAnsi" w:hAnsiTheme="minorHAnsi" w:cstheme="minorHAnsi"/>
          <w:i/>
          <w:lang w:val="en-CA"/>
        </w:rPr>
        <w:t>via</w:t>
      </w:r>
      <w:r w:rsidR="00D73DDD" w:rsidRPr="007A135C">
        <w:rPr>
          <w:rFonts w:asciiTheme="minorHAnsi" w:hAnsiTheme="minorHAnsi" w:cstheme="minorHAnsi"/>
          <w:lang w:val="en-CA"/>
        </w:rPr>
        <w:t xml:space="preserve"> </w:t>
      </w:r>
      <w:r>
        <w:rPr>
          <w:rFonts w:asciiTheme="minorHAnsi" w:hAnsiTheme="minorHAnsi" w:cstheme="minorHAnsi"/>
          <w:lang w:val="en-CA"/>
        </w:rPr>
        <w:t xml:space="preserve">the </w:t>
      </w:r>
      <w:r w:rsidR="00D73DDD" w:rsidRPr="007A135C">
        <w:rPr>
          <w:rFonts w:asciiTheme="minorHAnsi" w:hAnsiTheme="minorHAnsi" w:cstheme="minorHAnsi"/>
          <w:lang w:val="en-CA"/>
        </w:rPr>
        <w:t xml:space="preserve">development of cassette-based kits that </w:t>
      </w:r>
      <w:r w:rsidR="00B05E60">
        <w:rPr>
          <w:rFonts w:asciiTheme="minorHAnsi" w:hAnsiTheme="minorHAnsi" w:cstheme="minorHAnsi"/>
          <w:lang w:val="en-CA"/>
        </w:rPr>
        <w:t>obviate</w:t>
      </w:r>
      <w:r w:rsidR="00B05E60" w:rsidRPr="007A135C">
        <w:rPr>
          <w:rFonts w:asciiTheme="minorHAnsi" w:hAnsiTheme="minorHAnsi" w:cstheme="minorHAnsi"/>
          <w:lang w:val="en-CA"/>
        </w:rPr>
        <w:t xml:space="preserve"> </w:t>
      </w:r>
      <w:r w:rsidR="00B05E60">
        <w:rPr>
          <w:rFonts w:asciiTheme="minorHAnsi" w:hAnsiTheme="minorHAnsi" w:cstheme="minorHAnsi"/>
          <w:lang w:val="en-CA"/>
        </w:rPr>
        <w:t xml:space="preserve">the need for </w:t>
      </w:r>
      <w:r w:rsidR="00B05E60" w:rsidRPr="007A135C">
        <w:rPr>
          <w:rFonts w:asciiTheme="minorHAnsi" w:hAnsiTheme="minorHAnsi" w:cstheme="minorHAnsi"/>
          <w:lang w:val="en-CA"/>
        </w:rPr>
        <w:t>HPLC purification</w:t>
      </w:r>
      <w:r w:rsidR="00B05E60">
        <w:rPr>
          <w:rFonts w:asciiTheme="minorHAnsi" w:hAnsiTheme="minorHAnsi" w:cstheme="minorHAnsi"/>
          <w:lang w:val="en-CA"/>
        </w:rPr>
        <w:t>. By employing solid phase extraction (SPE) cartridges</w:t>
      </w:r>
      <w:r w:rsidR="00F12947">
        <w:rPr>
          <w:rFonts w:asciiTheme="minorHAnsi" w:hAnsiTheme="minorHAnsi" w:cstheme="minorHAnsi"/>
          <w:lang w:val="en-CA"/>
        </w:rPr>
        <w:t>,</w:t>
      </w:r>
      <w:r w:rsidR="00B05E60" w:rsidRPr="00B05E60">
        <w:rPr>
          <w:rFonts w:asciiTheme="minorHAnsi" w:hAnsiTheme="minorHAnsi" w:cstheme="minorHAnsi"/>
          <w:lang w:val="en-CA"/>
        </w:rPr>
        <w:t xml:space="preserve"> </w:t>
      </w:r>
      <w:r w:rsidR="00B05E60">
        <w:rPr>
          <w:rFonts w:asciiTheme="minorHAnsi" w:hAnsiTheme="minorHAnsi" w:cstheme="minorHAnsi"/>
          <w:lang w:val="en-CA"/>
        </w:rPr>
        <w:t>t</w:t>
      </w:r>
      <w:r w:rsidR="00B05E60" w:rsidRPr="007A135C">
        <w:rPr>
          <w:rFonts w:asciiTheme="minorHAnsi" w:hAnsiTheme="minorHAnsi" w:cstheme="minorHAnsi"/>
          <w:lang w:val="en-CA"/>
        </w:rPr>
        <w:t xml:space="preserve">hese fully disposable kits allow for </w:t>
      </w:r>
      <w:r w:rsidR="00B05E60">
        <w:rPr>
          <w:rFonts w:asciiTheme="minorHAnsi" w:hAnsiTheme="minorHAnsi" w:cstheme="minorHAnsi"/>
          <w:lang w:val="en-CA"/>
        </w:rPr>
        <w:t xml:space="preserve">the </w:t>
      </w:r>
      <w:r w:rsidR="00B05E60" w:rsidRPr="007A135C">
        <w:rPr>
          <w:rFonts w:asciiTheme="minorHAnsi" w:hAnsiTheme="minorHAnsi" w:cstheme="minorHAnsi"/>
          <w:lang w:val="en-CA"/>
        </w:rPr>
        <w:t xml:space="preserve">reliable routine production of </w:t>
      </w:r>
      <w:r w:rsidR="00B05E60" w:rsidRPr="007A135C">
        <w:rPr>
          <w:rFonts w:asciiTheme="minorHAnsi" w:hAnsiTheme="minorHAnsi" w:cstheme="minorHAnsi"/>
          <w:vertAlign w:val="superscript"/>
          <w:lang w:val="en-CA"/>
        </w:rPr>
        <w:t>18</w:t>
      </w:r>
      <w:r w:rsidR="00B05E60" w:rsidRPr="007A135C">
        <w:rPr>
          <w:rFonts w:asciiTheme="minorHAnsi" w:hAnsiTheme="minorHAnsi" w:cstheme="minorHAnsi"/>
          <w:lang w:val="en-CA"/>
        </w:rPr>
        <w:t>F-tracers</w:t>
      </w:r>
      <w:r w:rsidR="00B05E60">
        <w:rPr>
          <w:rFonts w:asciiTheme="minorHAnsi" w:hAnsiTheme="minorHAnsi" w:cstheme="minorHAnsi"/>
          <w:lang w:val="en-CA"/>
        </w:rPr>
        <w:t>,</w:t>
      </w:r>
      <w:r w:rsidR="00B05E60" w:rsidRPr="00B05E60">
        <w:rPr>
          <w:rFonts w:asciiTheme="minorHAnsi" w:hAnsiTheme="minorHAnsi" w:cstheme="minorHAnsi"/>
          <w:lang w:val="en-CA"/>
        </w:rPr>
        <w:t xml:space="preserve"> </w:t>
      </w:r>
      <w:r w:rsidR="00B05E60" w:rsidRPr="007A135C">
        <w:rPr>
          <w:rFonts w:asciiTheme="minorHAnsi" w:hAnsiTheme="minorHAnsi" w:cstheme="minorHAnsi"/>
          <w:lang w:val="en-CA"/>
        </w:rPr>
        <w:t>including [</w:t>
      </w:r>
      <w:r w:rsidR="00B05E60" w:rsidRPr="007A135C">
        <w:rPr>
          <w:rFonts w:asciiTheme="minorHAnsi" w:hAnsiTheme="minorHAnsi" w:cstheme="minorHAnsi"/>
          <w:vertAlign w:val="superscript"/>
          <w:lang w:val="en-CA"/>
        </w:rPr>
        <w:t>18</w:t>
      </w:r>
      <w:proofErr w:type="gramStart"/>
      <w:r w:rsidR="00B05E60" w:rsidRPr="007A135C">
        <w:rPr>
          <w:rFonts w:asciiTheme="minorHAnsi" w:hAnsiTheme="minorHAnsi" w:cstheme="minorHAnsi"/>
          <w:lang w:val="en-CA"/>
        </w:rPr>
        <w:t>F]FDG</w:t>
      </w:r>
      <w:proofErr w:type="gramEnd"/>
      <w:r w:rsidR="00B05E60" w:rsidRPr="007A135C">
        <w:rPr>
          <w:rFonts w:asciiTheme="minorHAnsi" w:hAnsiTheme="minorHAnsi" w:cstheme="minorHAnsi"/>
          <w:lang w:val="en-CA"/>
        </w:rPr>
        <w:t>, [</w:t>
      </w:r>
      <w:r w:rsidR="00B05E60" w:rsidRPr="007A135C">
        <w:rPr>
          <w:rFonts w:asciiTheme="minorHAnsi" w:hAnsiTheme="minorHAnsi" w:cstheme="minorHAnsi"/>
          <w:vertAlign w:val="superscript"/>
          <w:lang w:val="en-CA"/>
        </w:rPr>
        <w:t>18</w:t>
      </w:r>
      <w:r w:rsidR="00B05E60" w:rsidRPr="007A135C">
        <w:rPr>
          <w:rFonts w:asciiTheme="minorHAnsi" w:hAnsiTheme="minorHAnsi" w:cstheme="minorHAnsi"/>
          <w:lang w:val="en-CA"/>
        </w:rPr>
        <w:t>F]FMISO, [</w:t>
      </w:r>
      <w:r w:rsidR="00B05E60" w:rsidRPr="007A135C">
        <w:rPr>
          <w:rFonts w:asciiTheme="minorHAnsi" w:hAnsiTheme="minorHAnsi" w:cstheme="minorHAnsi"/>
          <w:vertAlign w:val="superscript"/>
          <w:lang w:val="en-CA"/>
        </w:rPr>
        <w:t>18</w:t>
      </w:r>
      <w:r w:rsidR="00B05E60" w:rsidRPr="007A135C">
        <w:rPr>
          <w:rFonts w:asciiTheme="minorHAnsi" w:hAnsiTheme="minorHAnsi" w:cstheme="minorHAnsi"/>
          <w:lang w:val="en-CA"/>
        </w:rPr>
        <w:t>F]FMC and others</w:t>
      </w:r>
      <w:r w:rsidR="0024320C">
        <w:rPr>
          <w:rFonts w:asciiTheme="minorHAnsi" w:hAnsiTheme="minorHAnsi" w:cstheme="minorHAnsi"/>
          <w:lang w:val="en-CA"/>
        </w:rPr>
        <w:t xml:space="preserve">, </w:t>
      </w:r>
      <w:r w:rsidR="00D73DDD" w:rsidRPr="007A135C">
        <w:rPr>
          <w:rFonts w:asciiTheme="minorHAnsi" w:hAnsiTheme="minorHAnsi" w:cstheme="minorHAnsi"/>
          <w:lang w:val="en-CA"/>
        </w:rPr>
        <w:t>with shorter synthesis time</w:t>
      </w:r>
      <w:r>
        <w:rPr>
          <w:rFonts w:asciiTheme="minorHAnsi" w:hAnsiTheme="minorHAnsi" w:cstheme="minorHAnsi"/>
          <w:lang w:val="en-CA"/>
        </w:rPr>
        <w:t>s</w:t>
      </w:r>
      <w:r w:rsidR="00D73DDD" w:rsidRPr="007A135C">
        <w:rPr>
          <w:rFonts w:asciiTheme="minorHAnsi" w:hAnsiTheme="minorHAnsi" w:cstheme="minorHAnsi"/>
          <w:lang w:val="en-CA"/>
        </w:rPr>
        <w:t>, reduced personnel involvement and minimal maintenance of the equipment.</w:t>
      </w:r>
      <w:r w:rsidR="00D73DDD" w:rsidRPr="007A135C">
        <w:rPr>
          <w:rFonts w:asciiTheme="minorHAnsi" w:hAnsiTheme="minorHAnsi" w:cstheme="minorHAnsi"/>
        </w:rPr>
        <w:t xml:space="preserve"> </w:t>
      </w:r>
      <w:r w:rsidR="00D73DDD" w:rsidRPr="007A135C">
        <w:rPr>
          <w:rFonts w:asciiTheme="minorHAnsi" w:hAnsiTheme="minorHAnsi" w:cstheme="minorHAnsi"/>
          <w:lang w:val="en-CA"/>
        </w:rPr>
        <w:t xml:space="preserve">One of the reasons carbon-11 remains a less popular isotope in PET imaging is a lack of similar kits for </w:t>
      </w:r>
      <w:r>
        <w:rPr>
          <w:rFonts w:asciiTheme="minorHAnsi" w:hAnsiTheme="minorHAnsi" w:cstheme="minorHAnsi"/>
          <w:lang w:val="en-CA"/>
        </w:rPr>
        <w:t xml:space="preserve">the </w:t>
      </w:r>
      <w:r w:rsidR="00D73DDD" w:rsidRPr="007A135C">
        <w:rPr>
          <w:rFonts w:asciiTheme="minorHAnsi" w:hAnsiTheme="minorHAnsi" w:cstheme="minorHAnsi"/>
          <w:lang w:val="en-CA"/>
        </w:rPr>
        <w:t xml:space="preserve">routine production of </w:t>
      </w:r>
      <w:r w:rsidR="00D73DDD" w:rsidRPr="007A135C">
        <w:rPr>
          <w:rFonts w:asciiTheme="minorHAnsi" w:hAnsiTheme="minorHAnsi" w:cstheme="minorHAnsi"/>
          <w:vertAlign w:val="superscript"/>
          <w:lang w:val="en-CA"/>
        </w:rPr>
        <w:t>11</w:t>
      </w:r>
      <w:r w:rsidR="00D73DDD" w:rsidRPr="007A135C">
        <w:rPr>
          <w:rFonts w:asciiTheme="minorHAnsi" w:hAnsiTheme="minorHAnsi" w:cstheme="minorHAnsi"/>
          <w:lang w:val="en-CA"/>
        </w:rPr>
        <w:t xml:space="preserve">C-tracers. Their development would significantly improve </w:t>
      </w:r>
      <w:r w:rsidRPr="007A135C">
        <w:rPr>
          <w:rFonts w:asciiTheme="minorHAnsi" w:hAnsiTheme="minorHAnsi" w:cstheme="minorHAnsi"/>
          <w:lang w:val="en-CA"/>
        </w:rPr>
        <w:t>synthe</w:t>
      </w:r>
      <w:r>
        <w:rPr>
          <w:rFonts w:asciiTheme="minorHAnsi" w:hAnsiTheme="minorHAnsi" w:cstheme="minorHAnsi"/>
          <w:lang w:val="en-CA"/>
        </w:rPr>
        <w:t>tic</w:t>
      </w:r>
      <w:r w:rsidRPr="007A135C">
        <w:rPr>
          <w:rFonts w:asciiTheme="minorHAnsi" w:hAnsiTheme="minorHAnsi" w:cstheme="minorHAnsi"/>
          <w:lang w:val="en-CA"/>
        </w:rPr>
        <w:t xml:space="preserve"> </w:t>
      </w:r>
      <w:r w:rsidR="00D73DDD" w:rsidRPr="007A135C">
        <w:rPr>
          <w:rFonts w:asciiTheme="minorHAnsi" w:hAnsiTheme="minorHAnsi" w:cstheme="minorHAnsi"/>
          <w:lang w:val="en-CA"/>
        </w:rPr>
        <w:t xml:space="preserve">reliability, increase radiochemical yields and simplify automation and preventive maintenance of the production modules. </w:t>
      </w:r>
    </w:p>
    <w:p w14:paraId="60818811" w14:textId="77777777" w:rsidR="0059650C" w:rsidRPr="007A135C" w:rsidRDefault="0059650C" w:rsidP="00D73DDD">
      <w:pPr>
        <w:rPr>
          <w:rFonts w:asciiTheme="minorHAnsi" w:hAnsiTheme="minorHAnsi" w:cstheme="minorHAnsi"/>
          <w:lang w:val="en-CA"/>
        </w:rPr>
      </w:pPr>
    </w:p>
    <w:p w14:paraId="5FD9014A" w14:textId="157E78A3" w:rsidR="00D73DDD" w:rsidRDefault="00D73DDD" w:rsidP="00D73DDD">
      <w:pPr>
        <w:rPr>
          <w:rFonts w:asciiTheme="minorHAnsi" w:hAnsiTheme="minorHAnsi" w:cstheme="minorHAnsi"/>
        </w:rPr>
      </w:pPr>
      <w:r w:rsidRPr="007A135C">
        <w:rPr>
          <w:rFonts w:asciiTheme="minorHAnsi" w:hAnsiTheme="minorHAnsi" w:cstheme="minorHAnsi"/>
        </w:rPr>
        <w:t>Currently available production kits take advantage of inexpensive</w:t>
      </w:r>
      <w:r w:rsidR="006C7578">
        <w:rPr>
          <w:rFonts w:asciiTheme="minorHAnsi" w:hAnsiTheme="minorHAnsi" w:cstheme="minorHAnsi"/>
        </w:rPr>
        <w:t>,</w:t>
      </w:r>
      <w:r w:rsidRPr="007A135C">
        <w:rPr>
          <w:rFonts w:asciiTheme="minorHAnsi" w:hAnsiTheme="minorHAnsi" w:cstheme="minorHAnsi"/>
        </w:rPr>
        <w:t xml:space="preserve"> disposable</w:t>
      </w:r>
      <w:r w:rsidR="006C7578">
        <w:rPr>
          <w:rFonts w:asciiTheme="minorHAnsi" w:hAnsiTheme="minorHAnsi" w:cstheme="minorHAnsi"/>
        </w:rPr>
        <w:t>,</w:t>
      </w:r>
      <w:r w:rsidRPr="007A135C">
        <w:rPr>
          <w:rFonts w:asciiTheme="minorHAnsi" w:hAnsiTheme="minorHAnsi" w:cstheme="minorHAnsi"/>
        </w:rPr>
        <w:t xml:space="preserve"> </w:t>
      </w:r>
      <w:r w:rsidR="00F75377">
        <w:rPr>
          <w:rFonts w:asciiTheme="minorHAnsi" w:hAnsiTheme="minorHAnsi" w:cstheme="minorHAnsi"/>
        </w:rPr>
        <w:t>SPE</w:t>
      </w:r>
      <w:r w:rsidRPr="007A135C">
        <w:rPr>
          <w:rFonts w:asciiTheme="minorHAnsi" w:hAnsiTheme="minorHAnsi" w:cstheme="minorHAnsi"/>
        </w:rPr>
        <w:t xml:space="preserve"> cartridges instead of HPLC column</w:t>
      </w:r>
      <w:r w:rsidR="002F711A">
        <w:rPr>
          <w:rFonts w:asciiTheme="minorHAnsi" w:hAnsiTheme="minorHAnsi" w:cstheme="minorHAnsi"/>
        </w:rPr>
        <w:t>s</w:t>
      </w:r>
      <w:r w:rsidRPr="007A135C">
        <w:rPr>
          <w:rFonts w:asciiTheme="minorHAnsi" w:hAnsiTheme="minorHAnsi" w:cstheme="minorHAnsi"/>
        </w:rPr>
        <w:t xml:space="preserve"> for the separation of the radiotracer from unreacted radioactive isotope, precursor and other radioactive and non-radioactive by-products. Ideally, </w:t>
      </w:r>
      <w:r w:rsidRPr="007A135C">
        <w:rPr>
          <w:rFonts w:asciiTheme="minorHAnsi" w:hAnsiTheme="minorHAnsi" w:cstheme="minorHAnsi"/>
          <w:lang w:val="en-CA"/>
        </w:rPr>
        <w:t xml:space="preserve">the radiolabeling reaction also proceeds on the same cartridge; </w:t>
      </w:r>
      <w:r w:rsidR="00BD3E70">
        <w:rPr>
          <w:rFonts w:asciiTheme="minorHAnsi" w:hAnsiTheme="minorHAnsi" w:cstheme="minorHAnsi"/>
          <w:lang w:val="en-CA"/>
        </w:rPr>
        <w:t>for</w:t>
      </w:r>
      <w:r w:rsidRPr="007A135C">
        <w:rPr>
          <w:rFonts w:asciiTheme="minorHAnsi" w:hAnsiTheme="minorHAnsi" w:cstheme="minorHAnsi"/>
          <w:lang w:val="en-CA"/>
        </w:rPr>
        <w:t xml:space="preserve"> example</w:t>
      </w:r>
      <w:r w:rsidR="00BD3E70">
        <w:rPr>
          <w:rFonts w:asciiTheme="minorHAnsi" w:hAnsiTheme="minorHAnsi" w:cstheme="minorHAnsi"/>
          <w:lang w:val="en-CA"/>
        </w:rPr>
        <w:t>, the</w:t>
      </w:r>
      <w:r w:rsidRPr="007A135C">
        <w:rPr>
          <w:rFonts w:asciiTheme="minorHAnsi" w:hAnsiTheme="minorHAnsi" w:cstheme="minorHAnsi"/>
          <w:lang w:val="en-CA"/>
        </w:rPr>
        <w:t xml:space="preserve"> [</w:t>
      </w:r>
      <w:r w:rsidRPr="007A135C">
        <w:rPr>
          <w:rFonts w:asciiTheme="minorHAnsi" w:hAnsiTheme="minorHAnsi" w:cstheme="minorHAnsi"/>
          <w:vertAlign w:val="superscript"/>
          <w:lang w:val="en-CA"/>
        </w:rPr>
        <w:t>18</w:t>
      </w:r>
      <w:r w:rsidRPr="007A135C">
        <w:rPr>
          <w:rFonts w:asciiTheme="minorHAnsi" w:hAnsiTheme="minorHAnsi" w:cstheme="minorHAnsi"/>
          <w:lang w:val="en-CA"/>
        </w:rPr>
        <w:t>F]</w:t>
      </w:r>
      <w:proofErr w:type="spellStart"/>
      <w:r w:rsidRPr="007A135C">
        <w:rPr>
          <w:rFonts w:asciiTheme="minorHAnsi" w:hAnsiTheme="minorHAnsi" w:cstheme="minorHAnsi"/>
          <w:lang w:val="en-CA"/>
        </w:rPr>
        <w:t>fluoromethylation</w:t>
      </w:r>
      <w:proofErr w:type="spellEnd"/>
      <w:r w:rsidRPr="007A135C">
        <w:rPr>
          <w:rFonts w:asciiTheme="minorHAnsi" w:hAnsiTheme="minorHAnsi" w:cstheme="minorHAnsi"/>
          <w:lang w:val="en-CA"/>
        </w:rPr>
        <w:t xml:space="preserve"> of dimethylaminoethanol with gaseous [</w:t>
      </w:r>
      <w:r w:rsidRPr="007A135C">
        <w:rPr>
          <w:rFonts w:asciiTheme="minorHAnsi" w:hAnsiTheme="minorHAnsi" w:cstheme="minorHAnsi"/>
          <w:vertAlign w:val="superscript"/>
          <w:lang w:val="en-CA"/>
        </w:rPr>
        <w:t>18</w:t>
      </w:r>
      <w:r w:rsidRPr="007A135C">
        <w:rPr>
          <w:rFonts w:asciiTheme="minorHAnsi" w:hAnsiTheme="minorHAnsi" w:cstheme="minorHAnsi"/>
          <w:lang w:val="en-CA"/>
        </w:rPr>
        <w:t>F]CH</w:t>
      </w:r>
      <w:r w:rsidRPr="007A135C">
        <w:rPr>
          <w:rFonts w:asciiTheme="minorHAnsi" w:hAnsiTheme="minorHAnsi" w:cstheme="minorHAnsi"/>
          <w:vertAlign w:val="subscript"/>
          <w:lang w:val="en-CA"/>
        </w:rPr>
        <w:t>2</w:t>
      </w:r>
      <w:r w:rsidRPr="007A135C">
        <w:rPr>
          <w:rFonts w:asciiTheme="minorHAnsi" w:hAnsiTheme="minorHAnsi" w:cstheme="minorHAnsi"/>
          <w:lang w:val="en-CA"/>
        </w:rPr>
        <w:t xml:space="preserve">BrF in </w:t>
      </w:r>
      <w:r w:rsidR="00BD3E70">
        <w:rPr>
          <w:rFonts w:asciiTheme="minorHAnsi" w:hAnsiTheme="minorHAnsi" w:cstheme="minorHAnsi"/>
          <w:lang w:val="en-CA"/>
        </w:rPr>
        <w:t xml:space="preserve">the </w:t>
      </w:r>
      <w:r w:rsidRPr="007A135C">
        <w:rPr>
          <w:rFonts w:asciiTheme="minorHAnsi" w:hAnsiTheme="minorHAnsi" w:cstheme="minorHAnsi"/>
          <w:lang w:val="en-CA"/>
        </w:rPr>
        <w:t>production of prostate cancer imaging PET tracer [</w:t>
      </w:r>
      <w:r w:rsidRPr="007A135C">
        <w:rPr>
          <w:rFonts w:asciiTheme="minorHAnsi" w:hAnsiTheme="minorHAnsi" w:cstheme="minorHAnsi"/>
          <w:vertAlign w:val="superscript"/>
          <w:lang w:val="en-CA"/>
        </w:rPr>
        <w:t>18</w:t>
      </w:r>
      <w:r w:rsidRPr="007A135C">
        <w:rPr>
          <w:rFonts w:asciiTheme="minorHAnsi" w:hAnsiTheme="minorHAnsi" w:cstheme="minorHAnsi"/>
          <w:lang w:val="en-CA"/>
        </w:rPr>
        <w:t>F]</w:t>
      </w:r>
      <w:proofErr w:type="spellStart"/>
      <w:r w:rsidRPr="007A135C">
        <w:rPr>
          <w:rFonts w:asciiTheme="minorHAnsi" w:hAnsiTheme="minorHAnsi" w:cstheme="minorHAnsi"/>
          <w:lang w:val="en-CA"/>
        </w:rPr>
        <w:t>fluoromethylcholine</w:t>
      </w:r>
      <w:proofErr w:type="spellEnd"/>
      <w:r w:rsidRPr="007A135C">
        <w:rPr>
          <w:rFonts w:asciiTheme="minorHAnsi" w:hAnsiTheme="minorHAnsi" w:cstheme="minorHAnsi"/>
          <w:lang w:val="en-CA"/>
        </w:rPr>
        <w:t xml:space="preserve"> occurs on </w:t>
      </w:r>
      <w:r w:rsidR="00A849E6">
        <w:rPr>
          <w:rFonts w:asciiTheme="minorHAnsi" w:hAnsiTheme="minorHAnsi" w:cstheme="minorHAnsi"/>
          <w:lang w:val="en-CA"/>
        </w:rPr>
        <w:t xml:space="preserve">a </w:t>
      </w:r>
      <w:r w:rsidRPr="007A135C">
        <w:rPr>
          <w:rFonts w:asciiTheme="minorHAnsi" w:hAnsiTheme="minorHAnsi" w:cstheme="minorHAnsi"/>
          <w:lang w:val="en-CA"/>
        </w:rPr>
        <w:t>cation-exchange resin cartridge</w:t>
      </w:r>
      <w:r w:rsidRPr="007A135C">
        <w:rPr>
          <w:rFonts w:asciiTheme="minorHAnsi" w:hAnsiTheme="minorHAnsi" w:cstheme="minorHAnsi"/>
          <w:lang w:val="en-CA"/>
        </w:rPr>
        <w:fldChar w:fldCharType="begin"/>
      </w:r>
      <w:r w:rsidR="0098420A">
        <w:rPr>
          <w:rFonts w:asciiTheme="minorHAnsi" w:hAnsiTheme="minorHAnsi" w:cstheme="minorHAnsi"/>
          <w:lang w:val="en-CA"/>
        </w:rPr>
        <w:instrText xml:space="preserve"> ADDIN EN.CITE &lt;EndNote&gt;&lt;Cite&gt;&lt;Author&gt;Fedorova&lt;/Author&gt;&lt;Year&gt;2018&lt;/Year&gt;&lt;RecNum&gt;10&lt;/RecNum&gt;&lt;DisplayText&gt;&lt;style face="superscript"&gt;6&lt;/style&gt;&lt;/DisplayText&gt;&lt;record&gt;&lt;rec-number&gt;10&lt;/rec-number&gt;&lt;foreign-keys&gt;&lt;key app="EN" db-id="vz2fv50au9ddxmezsd7vftxctepzxwp5950s" timestamp="1553788897"&gt;10&lt;/key&gt;&lt;/foreign-keys&gt;&lt;ref-type name="Journal Article"&gt;17&lt;/ref-type&gt;&lt;contributors&gt;&lt;authors&gt;&lt;author&gt;Fedorova, O. S.&lt;/author&gt;&lt;author&gt;Vaitekhovich, F. P.&lt;/author&gt;&lt;author&gt;Krasikova, R. N.&lt;/author&gt;&lt;/authors&gt;&lt;/contributors&gt;&lt;titles&gt;&lt;title&gt;Automated Synthesis of [18F]Fluoromethylcholine for Positron-Emission Tomography Imaging&lt;/title&gt;&lt;secondary-title&gt;Pharmaceutical Chemistry Journal&lt;/secondary-title&gt;&lt;/titles&gt;&lt;periodical&gt;&lt;full-title&gt;Pharmaceutical Chemistry Journal&lt;/full-title&gt;&lt;/periodical&gt;&lt;pages&gt;730-734&lt;/pages&gt;&lt;volume&gt;52&lt;/volume&gt;&lt;number&gt;8&lt;/number&gt;&lt;section&gt;730&lt;/section&gt;&lt;dates&gt;&lt;year&gt;2018&lt;/year&gt;&lt;pub-dates&gt;&lt;date&gt;November 01&lt;/date&gt;&lt;/pub-dates&gt;&lt;/dates&gt;&lt;isbn&gt;0091-150X&amp;#xD;1573-9031&lt;/isbn&gt;&lt;label&gt;Fedorova2018&lt;/label&gt;&lt;work-type&gt;journal article&lt;/work-type&gt;&lt;urls&gt;&lt;related-urls&gt;&lt;url&gt;https://doi.org/10.1007/s11094-018-1889-z&lt;/url&gt;&lt;/related-urls&gt;&lt;/urls&gt;&lt;electronic-resource-num&gt;10.1007/s11094-018-1889-z&lt;/electronic-resource-num&gt;&lt;/record&gt;&lt;/Cite&gt;&lt;/EndNote&gt;</w:instrText>
      </w:r>
      <w:r w:rsidRPr="007A135C">
        <w:rPr>
          <w:rFonts w:asciiTheme="minorHAnsi" w:hAnsiTheme="minorHAnsi" w:cstheme="minorHAnsi"/>
          <w:lang w:val="en-CA"/>
        </w:rPr>
        <w:fldChar w:fldCharType="separate"/>
      </w:r>
      <w:r w:rsidR="00BD6E09" w:rsidRPr="00BD6E09">
        <w:rPr>
          <w:rFonts w:asciiTheme="minorHAnsi" w:hAnsiTheme="minorHAnsi" w:cstheme="minorHAnsi"/>
          <w:noProof/>
          <w:vertAlign w:val="superscript"/>
          <w:lang w:val="en-CA"/>
        </w:rPr>
        <w:t>6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  <w:lang w:val="en-CA"/>
        </w:rPr>
        <w:t xml:space="preserve">. Although similar procedures for </w:t>
      </w:r>
      <w:r w:rsidR="0031078E">
        <w:rPr>
          <w:rFonts w:asciiTheme="minorHAnsi" w:hAnsiTheme="minorHAnsi" w:cstheme="minorHAnsi"/>
          <w:lang w:val="en-CA"/>
        </w:rPr>
        <w:t xml:space="preserve">the </w:t>
      </w:r>
      <w:r w:rsidRPr="007A135C">
        <w:rPr>
          <w:rFonts w:asciiTheme="minorHAnsi" w:hAnsiTheme="minorHAnsi" w:cstheme="minorHAnsi"/>
          <w:lang w:val="en-CA"/>
        </w:rPr>
        <w:t xml:space="preserve">radiolabeling of several </w:t>
      </w:r>
      <w:r w:rsidRPr="007A135C">
        <w:rPr>
          <w:rFonts w:asciiTheme="minorHAnsi" w:hAnsiTheme="minorHAnsi" w:cstheme="minorHAnsi"/>
          <w:vertAlign w:val="superscript"/>
          <w:lang w:val="en-CA"/>
        </w:rPr>
        <w:t>11</w:t>
      </w:r>
      <w:r w:rsidRPr="007A135C">
        <w:rPr>
          <w:rFonts w:asciiTheme="minorHAnsi" w:hAnsiTheme="minorHAnsi" w:cstheme="minorHAnsi"/>
          <w:lang w:val="en-CA"/>
        </w:rPr>
        <w:t>C-tracers on cartridges have been reported</w:t>
      </w:r>
      <w:r w:rsidRPr="007A135C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PEVuZE5vdGU+PENpdGU+PEF1dGhvcj5KZXdldHQ8L0F1dGhvcj48WWVhcj4xOTg1PC9ZZWFyPjxS
ZWNOdW0+MTE8L1JlY051bT48RGlzcGxheVRleHQ+PHN0eWxlIGZhY2U9InN1cGVyc2NyaXB0Ij43
LDg8L3N0eWxlPjwvRGlzcGxheVRleHQ+PHJlY29yZD48cmVjLW51bWJlcj4xMTwvcmVjLW51bWJl
cj48Zm9yZWlnbi1rZXlzPjxrZXkgYXBwPSJFTiIgZGItaWQ9InZ6MmZ2NTBhdTlkZHhtZXpzZDd2
ZnR4Y3RlcHp4d3A1OTUwcyIgdGltZXN0YW1wPSIxNTUzNzg5MTEzIj4xMTwva2V5PjwvZm9yZWln
bi1rZXlzPjxyZWYtdHlwZSBuYW1lPSJKb3VybmFsIEFydGljbGUiPjE3PC9yZWYtdHlwZT48Y29u
dHJpYnV0b3JzPjxhdXRob3JzPjxhdXRob3I+SmV3ZXR0LCBELiBNLjwvYXV0aG9yPjxhdXRob3I+
RWhyZW5rYXVmZXIsIFIuIEwuPC9hdXRob3I+PGF1dGhvcj5SYW0sIFMuPC9hdXRob3I+PC9hdXRo
b3JzPjwvY29udHJpYnV0b3JzPjx0aXRsZXM+PHRpdGxlPkEgY2FwdGl2ZSBzb2x2ZW50IG1ldGhv
ZCBmb3IgcmFwaWQgcmFkaW9zeW50aGVzaXM6IGFwcGxpY2F0aW9uIHRvIHRoZSBzeW50aGVzaXMg
b2YgWzEtKDExKUNdcGFsbWl0aWMgYWNpZDwvdGl0bGU+PHNlY29uZGFyeS10aXRsZT5UaGUgSW50
ZXJuYXRpb25hbCBqb3VybmFsIG9mIGFwcGxpZWQgcmFkaWF0aW9uIGFuZCBpc290b3Blczwvc2Vj
b25kYXJ5LXRpdGxlPjxhbHQtdGl0bGU+VGhlIEludGVybmF0aW9uYWwgam91cm5hbCBvZiBhcHBs
aWVkIHJhZGlhdGlvbiBhbmQgaXNvdG9wZXM8L2FsdC10aXRsZT48L3RpdGxlcz48cGVyaW9kaWNh
bD48ZnVsbC10aXRsZT5JbnQgSiBBcHBsIFJhZGlhdCBJc290PC9mdWxsLXRpdGxlPjxhYmJyLTE+
VGhlIEludGVybmF0aW9uYWwgam91cm5hbCBvZiBhcHBsaWVkIHJhZGlhdGlvbiBhbmQgaXNvdG9w
ZXM8L2FiYnItMT48L3BlcmlvZGljYWw+PGFsdC1wZXJpb2RpY2FsPjxmdWxsLXRpdGxlPkludCBK
IEFwcGwgUmFkaWF0IElzb3Q8L2Z1bGwtdGl0bGU+PGFiYnItMT5UaGUgSW50ZXJuYXRpb25hbCBq
b3VybmFsIG9mIGFwcGxpZWQgcmFkaWF0aW9uIGFuZCBpc290b3BlczwvYWJici0xPjwvYWx0LXBl
cmlvZGljYWw+PHBhZ2VzPjY3Mi00PC9wYWdlcz48dm9sdW1lPjM2PC92b2x1bWU+PG51bWJlcj44
PC9udW1iZXI+PGVkaXRpb24+MTk4NS8wOC8wMTwvZWRpdGlvbj48a2V5d29yZHM+PGtleXdvcmQ+
KkNhcmJvbiBSYWRpb2lzb3RvcGVzPC9rZXl3b3JkPjxrZXl3b3JkPklzb3RvcGUgTGFiZWxpbmcv
bWV0aG9kczwva2V5d29yZD48a2V5d29yZD5QYWxtaXRpYyBBY2lkPC9rZXl3b3JkPjxrZXl3b3Jk
PipQYWxtaXRpYyBBY2lkczwva2V5d29yZD48L2tleXdvcmRzPjxkYXRlcz48eWVhcj4xOTg1PC95
ZWFyPjxwdWItZGF0ZXM+PGRhdGU+QXVnPC9kYXRlPjwvcHViLWRhdGVzPjwvZGF0ZXM+PGlzYm4+
MDAyMC03MDhYIChQcmludCkmI3hEOzAwMjAtNzA4WCAoTGlua2luZyk8L2lzYm4+PGFjY2Vzc2lv
bi1udW0+NDA1NTA5MTwvYWNjZXNzaW9uLW51bT48dXJscz48cmVsYXRlZC11cmxzPjx1cmw+aHR0
cHM6Ly93d3cubmNiaS5ubG0ubmloLmdvdi9wdWJtZWQvNDA1NTA5MTwvdXJsPjwvcmVsYXRlZC11
cmxzPjwvdXJscz48cmVtb3RlLWRhdGFiYXNlLXByb3ZpZGVyPk5MTTwvcmVtb3RlLWRhdGFiYXNl
LXByb3ZpZGVyPjxsYW5ndWFnZT5lbmc8L2xhbmd1YWdlPjwvcmVjb3JkPjwvQ2l0ZT48Q2l0ZT48
QXV0aG9yPldhdGtpbnM8L0F1dGhvcj48WWVhcj4xOTg4PC9ZZWFyPjxSZWNOdW0+MTI8L1JlY051
bT48cmVjb3JkPjxyZWMtbnVtYmVyPjEyPC9yZWMtbnVtYmVyPjxmb3JlaWduLWtleXM+PGtleSBh
cHA9IkVOIiBkYi1pZD0idnoyZnY1MGF1OWRkeG1lenNkN3ZmdHhjdGVwenh3cDU5NTBzIiB0aW1l
c3RhbXA9IjE1NTM3ODkyMDciPjEyPC9rZXk+PC9mb3JlaWduLWtleXM+PHJlZi10eXBlIG5hbWU9
IkpvdXJuYWwgQXJ0aWNsZSI+MTc8L3JlZi10eXBlPjxjb250cmlidXRvcnM+PGF1dGhvcnM+PGF1
dGhvcj5XYXRraW5zLCBHLiBMLjwvYXV0aG9yPjxhdXRob3I+SmV3ZXR0LCBELiBNLjwvYXV0aG9y
PjxhdXRob3I+TXVsaG9sbGFuZCwgRy4gSy48L2F1dGhvcj48YXV0aG9yPktpbGJvdXJuLCBNLiBS
LjwvYXV0aG9yPjxhdXRob3I+VG9vcm9uZ2lhbiwgUy4gQS48L2F1dGhvcj48L2F1dGhvcnM+PC9j
b250cmlidXRvcnM+PGF1dGgtYWRkcmVzcz5DeWNsb3Ryb24vUEVUIEZhY2lsaXR5LCBVbml2ZXJz
aXR5IG9mIE1pY2hpZ2FuIE1lZGljYWwgU2Nob29sLCBBbm4gQXJib3IgNDgxMDktMDU1Mi48L2F1
dGgtYWRkcmVzcz48dGl0bGVzPjx0aXRsZT5BIGNhcHRpdmUgc29sdmVudCBtZXRob2QgZm9yIHJh
cGlkIE4tWzExQ11tZXRoeWxhdGlvbiBvZiBzZWNvbmRhcnkgYW1pZGVzOiBhcHBsaWNhdGlvbiB0
byB0aGUgYmVuem9kaWF6ZXBpbmUsIDQmYXBvczstY2hsb3JvZGlhemVwYW0gKFJPNS00ODY0KTwv
dGl0bGU+PHNlY29uZGFyeS10aXRsZT5JbnRlcm5hdGlvbmFsIGpvdXJuYWwgb2YgcmFkaWF0aW9u
IGFwcGxpY2F0aW9ucyBhbmQgaW5zdHJ1bWVudGF0aW9uLiBQYXJ0IEEsIEFwcGxpZWQgcmFkaWF0
aW9uIGFuZCBpc290b3Blczwvc2Vjb25kYXJ5LXRpdGxlPjxhbHQtdGl0bGU+SW50ZXJuYXRpb25h
bCBqb3VybmFsIG9mIHJhZGlhdGlvbiBhcHBsaWNhdGlvbnMgYW5kIGluc3RydW1lbnRhdGlvbi4g
UGFydCBBLCBBcHBsaWVkIHJhZGlhdGlvbiBhbmQgaXNvdG9wZXM8L2FsdC10aXRsZT48L3RpdGxl
cz48cGVyaW9kaWNhbD48ZnVsbC10aXRsZT5JbnQgSiBSYWQgQXBwbCBJbnN0cnVtIEE8L2Z1bGwt
dGl0bGU+PGFiYnItMT5JbnRlcm5hdGlvbmFsIGpvdXJuYWwgb2YgcmFkaWF0aW9uIGFwcGxpY2F0
aW9ucyBhbmQgaW5zdHJ1bWVudGF0aW9uLiBQYXJ0IEEsIEFwcGxpZWQgcmFkaWF0aW9uIGFuZCBp
c290b3BlczwvYWJici0xPjwvcGVyaW9kaWNhbD48YWx0LXBlcmlvZGljYWw+PGZ1bGwtdGl0bGU+
SW50IEogUmFkIEFwcGwgSW5zdHJ1bSBBPC9mdWxsLXRpdGxlPjxhYmJyLTE+SW50ZXJuYXRpb25h
bCBqb3VybmFsIG9mIHJhZGlhdGlvbiBhcHBsaWNhdGlvbnMgYW5kIGluc3RydW1lbnRhdGlvbi4g
UGFydCBBLCBBcHBsaWVkIHJhZGlhdGlvbiBhbmQgaXNvdG9wZXM8L2FiYnItMT48L2FsdC1wZXJp
b2RpY2FsPjxwYWdlcz40NDEtNDwvcGFnZXM+PHZvbHVtZT4zOTwvdm9sdW1lPjxudW1iZXI+NTwv
bnVtYmVyPjxlZGl0aW9uPjE5ODgvMDEvMDE8L2VkaXRpb24+PGtleXdvcmRzPjxrZXl3b3JkPipC
ZW56b2RpYXplcGlub25lczwva2V5d29yZD48a2V5d29yZD4qQ2FyYm9uIFJhZGlvaXNvdG9wZXM8
L2tleXdvcmQ+PGtleXdvcmQ+SXNvdG9wZSBMYWJlbGluZy8qbWV0aG9kczwva2V5d29yZD48a2V5
d29yZD5UaW1lIEZhY3RvcnM8L2tleXdvcmQ+PGtleXdvcmQ+VG9tb2dyYXBoeSwgRW1pc3Npb24t
Q29tcHV0ZWQ8L2tleXdvcmQ+PC9rZXl3b3Jkcz48ZGF0ZXM+PHllYXI+MTk4ODwveWVhcj48L2Rh
dGVzPjxpc2JuPjA4ODMtMjg4OSAoUHJpbnQpJiN4RDswODgzLTI4ODkgKExpbmtpbmcpPC9pc2Ju
PjxhY2Nlc3Npb24tbnVtPjI4NDA0MjE8L2FjY2Vzc2lvbi1udW0+PHVybHM+PHJlbGF0ZWQtdXJs
cz48dXJsPmh0dHBzOi8vd3d3Lm5jYmkubmxtLm5paC5nb3YvcHVibWVkLzI4NDA0MjE8L3VybD48
L3JlbGF0ZWQtdXJscz48L3VybHM+PHJlbW90ZS1kYXRhYmFzZS1wcm92aWRlcj5OTE08L3JlbW90
ZS1kYXRhYmFzZS1wcm92aWRlcj48bGFuZ3VhZ2U+ZW5nPC9sYW5ndWFnZT48L3JlY29yZD48L0Np
dGU+PC9FbmROb3RlPgB=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 </w:instrText>
      </w:r>
      <w:r w:rsidR="00CE5E06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PEVuZE5vdGU+PENpdGU+PEF1dGhvcj5KZXdldHQ8L0F1dGhvcj48WWVhcj4xOTg1PC9ZZWFyPjxS
ZWNOdW0+MTE8L1JlY051bT48RGlzcGxheVRleHQ+PHN0eWxlIGZhY2U9InN1cGVyc2NyaXB0Ij43
LDg8L3N0eWxlPjwvRGlzcGxheVRleHQ+PHJlY29yZD48cmVjLW51bWJlcj4xMTwvcmVjLW51bWJl
cj48Zm9yZWlnbi1rZXlzPjxrZXkgYXBwPSJFTiIgZGItaWQ9InZ6MmZ2NTBhdTlkZHhtZXpzZDd2
ZnR4Y3RlcHp4d3A1OTUwcyIgdGltZXN0YW1wPSIxNTUzNzg5MTEzIj4xMTwva2V5PjwvZm9yZWln
bi1rZXlzPjxyZWYtdHlwZSBuYW1lPSJKb3VybmFsIEFydGljbGUiPjE3PC9yZWYtdHlwZT48Y29u
dHJpYnV0b3JzPjxhdXRob3JzPjxhdXRob3I+SmV3ZXR0LCBELiBNLjwvYXV0aG9yPjxhdXRob3I+
RWhyZW5rYXVmZXIsIFIuIEwuPC9hdXRob3I+PGF1dGhvcj5SYW0sIFMuPC9hdXRob3I+PC9hdXRo
b3JzPjwvY29udHJpYnV0b3JzPjx0aXRsZXM+PHRpdGxlPkEgY2FwdGl2ZSBzb2x2ZW50IG1ldGhv
ZCBmb3IgcmFwaWQgcmFkaW9zeW50aGVzaXM6IGFwcGxpY2F0aW9uIHRvIHRoZSBzeW50aGVzaXMg
b2YgWzEtKDExKUNdcGFsbWl0aWMgYWNpZDwvdGl0bGU+PHNlY29uZGFyeS10aXRsZT5UaGUgSW50
ZXJuYXRpb25hbCBqb3VybmFsIG9mIGFwcGxpZWQgcmFkaWF0aW9uIGFuZCBpc290b3Blczwvc2Vj
b25kYXJ5LXRpdGxlPjxhbHQtdGl0bGU+VGhlIEludGVybmF0aW9uYWwgam91cm5hbCBvZiBhcHBs
aWVkIHJhZGlhdGlvbiBhbmQgaXNvdG9wZXM8L2FsdC10aXRsZT48L3RpdGxlcz48cGVyaW9kaWNh
bD48ZnVsbC10aXRsZT5JbnQgSiBBcHBsIFJhZGlhdCBJc290PC9mdWxsLXRpdGxlPjxhYmJyLTE+
VGhlIEludGVybmF0aW9uYWwgam91cm5hbCBvZiBhcHBsaWVkIHJhZGlhdGlvbiBhbmQgaXNvdG9w
ZXM8L2FiYnItMT48L3BlcmlvZGljYWw+PGFsdC1wZXJpb2RpY2FsPjxmdWxsLXRpdGxlPkludCBK
IEFwcGwgUmFkaWF0IElzb3Q8L2Z1bGwtdGl0bGU+PGFiYnItMT5UaGUgSW50ZXJuYXRpb25hbCBq
b3VybmFsIG9mIGFwcGxpZWQgcmFkaWF0aW9uIGFuZCBpc290b3BlczwvYWJici0xPjwvYWx0LXBl
cmlvZGljYWw+PHBhZ2VzPjY3Mi00PC9wYWdlcz48dm9sdW1lPjM2PC92b2x1bWU+PG51bWJlcj44
PC9udW1iZXI+PGVkaXRpb24+MTk4NS8wOC8wMTwvZWRpdGlvbj48a2V5d29yZHM+PGtleXdvcmQ+
KkNhcmJvbiBSYWRpb2lzb3RvcGVzPC9rZXl3b3JkPjxrZXl3b3JkPklzb3RvcGUgTGFiZWxpbmcv
bWV0aG9kczwva2V5d29yZD48a2V5d29yZD5QYWxtaXRpYyBBY2lkPC9rZXl3b3JkPjxrZXl3b3Jk
PipQYWxtaXRpYyBBY2lkczwva2V5d29yZD48L2tleXdvcmRzPjxkYXRlcz48eWVhcj4xOTg1PC95
ZWFyPjxwdWItZGF0ZXM+PGRhdGU+QXVnPC9kYXRlPjwvcHViLWRhdGVzPjwvZGF0ZXM+PGlzYm4+
MDAyMC03MDhYIChQcmludCkmI3hEOzAwMjAtNzA4WCAoTGlua2luZyk8L2lzYm4+PGFjY2Vzc2lv
bi1udW0+NDA1NTA5MTwvYWNjZXNzaW9uLW51bT48dXJscz48cmVsYXRlZC11cmxzPjx1cmw+aHR0
cHM6Ly93d3cubmNiaS5ubG0ubmloLmdvdi9wdWJtZWQvNDA1NTA5MTwvdXJsPjwvcmVsYXRlZC11
cmxzPjwvdXJscz48cmVtb3RlLWRhdGFiYXNlLXByb3ZpZGVyPk5MTTwvcmVtb3RlLWRhdGFiYXNl
LXByb3ZpZGVyPjxsYW5ndWFnZT5lbmc8L2xhbmd1YWdlPjwvcmVjb3JkPjwvQ2l0ZT48Q2l0ZT48
QXV0aG9yPldhdGtpbnM8L0F1dGhvcj48WWVhcj4xOTg4PC9ZZWFyPjxSZWNOdW0+MTI8L1JlY051
bT48cmVjb3JkPjxyZWMtbnVtYmVyPjEyPC9yZWMtbnVtYmVyPjxmb3JlaWduLWtleXM+PGtleSBh
cHA9IkVOIiBkYi1pZD0idnoyZnY1MGF1OWRkeG1lenNkN3ZmdHhjdGVwenh3cDU5NTBzIiB0aW1l
c3RhbXA9IjE1NTM3ODkyMDciPjEyPC9rZXk+PC9mb3JlaWduLWtleXM+PHJlZi10eXBlIG5hbWU9
IkpvdXJuYWwgQXJ0aWNsZSI+MTc8L3JlZi10eXBlPjxjb250cmlidXRvcnM+PGF1dGhvcnM+PGF1
dGhvcj5XYXRraW5zLCBHLiBMLjwvYXV0aG9yPjxhdXRob3I+SmV3ZXR0LCBELiBNLjwvYXV0aG9y
PjxhdXRob3I+TXVsaG9sbGFuZCwgRy4gSy48L2F1dGhvcj48YXV0aG9yPktpbGJvdXJuLCBNLiBS
LjwvYXV0aG9yPjxhdXRob3I+VG9vcm9uZ2lhbiwgUy4gQS48L2F1dGhvcj48L2F1dGhvcnM+PC9j
b250cmlidXRvcnM+PGF1dGgtYWRkcmVzcz5DeWNsb3Ryb24vUEVUIEZhY2lsaXR5LCBVbml2ZXJz
aXR5IG9mIE1pY2hpZ2FuIE1lZGljYWwgU2Nob29sLCBBbm4gQXJib3IgNDgxMDktMDU1Mi48L2F1
dGgtYWRkcmVzcz48dGl0bGVzPjx0aXRsZT5BIGNhcHRpdmUgc29sdmVudCBtZXRob2QgZm9yIHJh
cGlkIE4tWzExQ11tZXRoeWxhdGlvbiBvZiBzZWNvbmRhcnkgYW1pZGVzOiBhcHBsaWNhdGlvbiB0
byB0aGUgYmVuem9kaWF6ZXBpbmUsIDQmYXBvczstY2hsb3JvZGlhemVwYW0gKFJPNS00ODY0KTwv
dGl0bGU+PHNlY29uZGFyeS10aXRsZT5JbnRlcm5hdGlvbmFsIGpvdXJuYWwgb2YgcmFkaWF0aW9u
IGFwcGxpY2F0aW9ucyBhbmQgaW5zdHJ1bWVudGF0aW9uLiBQYXJ0IEEsIEFwcGxpZWQgcmFkaWF0
aW9uIGFuZCBpc290b3Blczwvc2Vjb25kYXJ5LXRpdGxlPjxhbHQtdGl0bGU+SW50ZXJuYXRpb25h
bCBqb3VybmFsIG9mIHJhZGlhdGlvbiBhcHBsaWNhdGlvbnMgYW5kIGluc3RydW1lbnRhdGlvbi4g
UGFydCBBLCBBcHBsaWVkIHJhZGlhdGlvbiBhbmQgaXNvdG9wZXM8L2FsdC10aXRsZT48L3RpdGxl
cz48cGVyaW9kaWNhbD48ZnVsbC10aXRsZT5JbnQgSiBSYWQgQXBwbCBJbnN0cnVtIEE8L2Z1bGwt
dGl0bGU+PGFiYnItMT5JbnRlcm5hdGlvbmFsIGpvdXJuYWwgb2YgcmFkaWF0aW9uIGFwcGxpY2F0
aW9ucyBhbmQgaW5zdHJ1bWVudGF0aW9uLiBQYXJ0IEEsIEFwcGxpZWQgcmFkaWF0aW9uIGFuZCBp
c290b3BlczwvYWJici0xPjwvcGVyaW9kaWNhbD48YWx0LXBlcmlvZGljYWw+PGZ1bGwtdGl0bGU+
SW50IEogUmFkIEFwcGwgSW5zdHJ1bSBBPC9mdWxsLXRpdGxlPjxhYmJyLTE+SW50ZXJuYXRpb25h
bCBqb3VybmFsIG9mIHJhZGlhdGlvbiBhcHBsaWNhdGlvbnMgYW5kIGluc3RydW1lbnRhdGlvbi4g
UGFydCBBLCBBcHBsaWVkIHJhZGlhdGlvbiBhbmQgaXNvdG9wZXM8L2FiYnItMT48L2FsdC1wZXJp
b2RpY2FsPjxwYWdlcz40NDEtNDwvcGFnZXM+PHZvbHVtZT4zOTwvdm9sdW1lPjxudW1iZXI+NTwv
bnVtYmVyPjxlZGl0aW9uPjE5ODgvMDEvMDE8L2VkaXRpb24+PGtleXdvcmRzPjxrZXl3b3JkPipC
ZW56b2RpYXplcGlub25lczwva2V5d29yZD48a2V5d29yZD4qQ2FyYm9uIFJhZGlvaXNvdG9wZXM8
L2tleXdvcmQ+PGtleXdvcmQ+SXNvdG9wZSBMYWJlbGluZy8qbWV0aG9kczwva2V5d29yZD48a2V5
d29yZD5UaW1lIEZhY3RvcnM8L2tleXdvcmQ+PGtleXdvcmQ+VG9tb2dyYXBoeSwgRW1pc3Npb24t
Q29tcHV0ZWQ8L2tleXdvcmQ+PC9rZXl3b3Jkcz48ZGF0ZXM+PHllYXI+MTk4ODwveWVhcj48L2Rh
dGVzPjxpc2JuPjA4ODMtMjg4OSAoUHJpbnQpJiN4RDswODgzLTI4ODkgKExpbmtpbmcpPC9pc2Ju
PjxhY2Nlc3Npb24tbnVtPjI4NDA0MjE8L2FjY2Vzc2lvbi1udW0+PHVybHM+PHJlbGF0ZWQtdXJs
cz48dXJsPmh0dHBzOi8vd3d3Lm5jYmkubmxtLm5paC5nb3YvcHVibWVkLzI4NDA0MjE8L3VybD48
L3JlbGF0ZWQtdXJscz48L3VybHM+PHJlbW90ZS1kYXRhYmFzZS1wcm92aWRlcj5OTE08L3JlbW90
ZS1kYXRhYmFzZS1wcm92aWRlcj48bGFuZ3VhZ2U+ZW5nPC9sYW5ndWFnZT48L3JlY29yZD48L0Np
dGU+PC9FbmROb3RlPgB=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EN.CITE.DATA </w:instrText>
      </w:r>
      <w:r w:rsidR="00CE5E06">
        <w:rPr>
          <w:rFonts w:asciiTheme="minorHAnsi" w:hAnsiTheme="minorHAnsi" w:cstheme="minorHAnsi"/>
          <w:lang w:val="en-CA"/>
        </w:rPr>
      </w:r>
      <w:r w:rsidR="00CE5E06">
        <w:rPr>
          <w:rFonts w:asciiTheme="minorHAnsi" w:hAnsiTheme="minorHAnsi" w:cstheme="minorHAnsi"/>
          <w:lang w:val="en-CA"/>
        </w:rPr>
        <w:fldChar w:fldCharType="end"/>
      </w:r>
      <w:r w:rsidRPr="007A135C">
        <w:rPr>
          <w:rFonts w:asciiTheme="minorHAnsi" w:hAnsiTheme="minorHAnsi" w:cstheme="minorHAnsi"/>
          <w:lang w:val="en-CA"/>
        </w:rPr>
      </w:r>
      <w:r w:rsidRPr="007A135C">
        <w:rPr>
          <w:rFonts w:asciiTheme="minorHAnsi" w:hAnsiTheme="minorHAnsi" w:cstheme="minorHAnsi"/>
          <w:lang w:val="en-CA"/>
        </w:rPr>
        <w:fldChar w:fldCharType="separate"/>
      </w:r>
      <w:r w:rsidR="00BD6E09" w:rsidRPr="00BD6E09">
        <w:rPr>
          <w:rFonts w:asciiTheme="minorHAnsi" w:hAnsiTheme="minorHAnsi" w:cstheme="minorHAnsi"/>
          <w:noProof/>
          <w:vertAlign w:val="superscript"/>
          <w:lang w:val="en-CA"/>
        </w:rPr>
        <w:t>7,8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  <w:lang w:val="en-CA"/>
        </w:rPr>
        <w:t xml:space="preserve"> </w:t>
      </w:r>
      <w:r w:rsidR="00784822">
        <w:rPr>
          <w:rFonts w:asciiTheme="minorHAnsi" w:hAnsiTheme="minorHAnsi" w:cstheme="minorHAnsi"/>
          <w:lang w:val="en-CA"/>
        </w:rPr>
        <w:t xml:space="preserve">and became especially powerful for the </w:t>
      </w:r>
      <w:r w:rsidR="00A849E6">
        <w:rPr>
          <w:rFonts w:asciiTheme="minorHAnsi" w:hAnsiTheme="minorHAnsi" w:cstheme="minorHAnsi"/>
          <w:lang w:val="en-CA"/>
        </w:rPr>
        <w:t>radiosynthesis</w:t>
      </w:r>
      <w:r w:rsidR="00784822">
        <w:rPr>
          <w:rFonts w:asciiTheme="minorHAnsi" w:hAnsiTheme="minorHAnsi" w:cstheme="minorHAnsi"/>
          <w:lang w:val="en-CA"/>
        </w:rPr>
        <w:t xml:space="preserve"> of [</w:t>
      </w:r>
      <w:r w:rsidR="00784822" w:rsidRPr="00784822">
        <w:rPr>
          <w:rFonts w:asciiTheme="minorHAnsi" w:hAnsiTheme="minorHAnsi" w:cstheme="minorHAnsi"/>
          <w:vertAlign w:val="superscript"/>
          <w:lang w:val="en-CA"/>
        </w:rPr>
        <w:t>11</w:t>
      </w:r>
      <w:r w:rsidR="00784822">
        <w:rPr>
          <w:rFonts w:asciiTheme="minorHAnsi" w:hAnsiTheme="minorHAnsi" w:cstheme="minorHAnsi"/>
          <w:lang w:val="en-CA"/>
        </w:rPr>
        <w:t>C]</w:t>
      </w:r>
      <w:r w:rsidR="00A849E6">
        <w:rPr>
          <w:rFonts w:asciiTheme="minorHAnsi" w:hAnsiTheme="minorHAnsi" w:cstheme="minorHAnsi"/>
          <w:lang w:val="en-CA"/>
        </w:rPr>
        <w:t>choline</w:t>
      </w:r>
      <w:r w:rsidR="00A849E6">
        <w:rPr>
          <w:rFonts w:asciiTheme="minorHAnsi" w:hAnsiTheme="minorHAnsi" w:cstheme="minorHAnsi"/>
          <w:lang w:val="en-CA"/>
        </w:rPr>
        <w:fldChar w:fldCharType="begin"/>
      </w:r>
      <w:r w:rsidR="00A849E6">
        <w:rPr>
          <w:rFonts w:asciiTheme="minorHAnsi" w:hAnsiTheme="minorHAnsi" w:cstheme="minorHAnsi"/>
          <w:lang w:val="en-CA"/>
        </w:rPr>
        <w:instrText xml:space="preserve"> ADDIN EN.CITE &lt;EndNote&gt;&lt;Cite&gt;&lt;Author&gt;Hockley&lt;/Author&gt;&lt;Year&gt;2012&lt;/Year&gt;&lt;RecNum&gt;24&lt;/RecNum&gt;&lt;DisplayText&gt;&lt;style face="superscript"&gt;9&lt;/style&gt;&lt;/DisplayText&gt;&lt;record&gt;&lt;rec-number&gt;24&lt;/rec-number&gt;&lt;foreign-keys&gt;&lt;key app="EN" db-id="vz2fv50au9ddxmezsd7vftxctepzxwp5950s" timestamp="1560869893"&gt;24&lt;/key&gt;&lt;/foreign-keys&gt;&lt;ref-type name="Book Section"&gt;5&lt;/ref-type&gt;&lt;contributors&gt;&lt;authors&gt;&lt;author&gt;Hockley, Brian G.&lt;/author&gt;&lt;author&gt;Henderson, Bradford&lt;/author&gt;&lt;author&gt;Shao, Xia&lt;/author&gt;&lt;/authors&gt;&lt;/contributors&gt;&lt;titles&gt;&lt;title&gt;Synthesis of [11C]Choline Chloride ([11C]CHL)&lt;/title&gt;&lt;secondary-title&gt;Radiochemical Syntheses&lt;/secondary-title&gt;&lt;/titles&gt;&lt;pages&gt;167-175&lt;/pages&gt;&lt;dates&gt;&lt;year&gt;2012&lt;/year&gt;&lt;/dates&gt;&lt;isbn&gt;9781118140345&amp;#xD;9780470588956&lt;/isbn&gt;&lt;urls&gt;&lt;related-urls&gt;&lt;url&gt;https://onlinelibrary.wiley.com/doi/abs/10.1002/9781118140345.ch17&lt;/url&gt;&lt;/related-urls&gt;&lt;/urls&gt;&lt;electronic-resource-num&gt;10.1002/9781118140345.ch17&lt;/electronic-resource-num&gt;&lt;/record&gt;&lt;/Cite&gt;&lt;/EndNote&gt;</w:instrText>
      </w:r>
      <w:r w:rsidR="00A849E6">
        <w:rPr>
          <w:rFonts w:asciiTheme="minorHAnsi" w:hAnsiTheme="minorHAnsi" w:cstheme="minorHAnsi"/>
          <w:lang w:val="en-CA"/>
        </w:rPr>
        <w:fldChar w:fldCharType="separate"/>
      </w:r>
      <w:r w:rsidR="00A849E6" w:rsidRPr="00784822">
        <w:rPr>
          <w:rFonts w:asciiTheme="minorHAnsi" w:hAnsiTheme="minorHAnsi" w:cstheme="minorHAnsi"/>
          <w:noProof/>
          <w:vertAlign w:val="superscript"/>
          <w:lang w:val="en-CA"/>
        </w:rPr>
        <w:t>9</w:t>
      </w:r>
      <w:r w:rsidR="00A849E6">
        <w:rPr>
          <w:rFonts w:asciiTheme="minorHAnsi" w:hAnsiTheme="minorHAnsi" w:cstheme="minorHAnsi"/>
          <w:lang w:val="en-CA"/>
        </w:rPr>
        <w:fldChar w:fldCharType="end"/>
      </w:r>
      <w:r w:rsidR="00A849E6">
        <w:rPr>
          <w:rFonts w:asciiTheme="minorHAnsi" w:hAnsiTheme="minorHAnsi" w:cstheme="minorHAnsi"/>
          <w:lang w:val="en-CA"/>
        </w:rPr>
        <w:t xml:space="preserve"> </w:t>
      </w:r>
      <w:r w:rsidR="00784822">
        <w:rPr>
          <w:rFonts w:asciiTheme="minorHAnsi" w:hAnsiTheme="minorHAnsi" w:cstheme="minorHAnsi"/>
          <w:lang w:val="en-CA"/>
        </w:rPr>
        <w:t>and [</w:t>
      </w:r>
      <w:r w:rsidR="00784822" w:rsidRPr="00784822">
        <w:rPr>
          <w:rFonts w:asciiTheme="minorHAnsi" w:hAnsiTheme="minorHAnsi" w:cstheme="minorHAnsi"/>
          <w:vertAlign w:val="superscript"/>
          <w:lang w:val="en-CA"/>
        </w:rPr>
        <w:t>11</w:t>
      </w:r>
      <w:r w:rsidR="00784822">
        <w:rPr>
          <w:rFonts w:asciiTheme="minorHAnsi" w:hAnsiTheme="minorHAnsi" w:cstheme="minorHAnsi"/>
          <w:lang w:val="en-CA"/>
        </w:rPr>
        <w:t>C]methionine</w:t>
      </w:r>
      <w:r w:rsidR="00784822">
        <w:rPr>
          <w:rFonts w:asciiTheme="minorHAnsi" w:hAnsiTheme="minorHAnsi" w:cstheme="minorHAnsi"/>
          <w:lang w:val="en-CA"/>
        </w:rPr>
        <w:fldChar w:fldCharType="begin"/>
      </w:r>
      <w:r w:rsidR="00CE5E06">
        <w:rPr>
          <w:rFonts w:asciiTheme="minorHAnsi" w:hAnsiTheme="minorHAnsi" w:cstheme="minorHAnsi"/>
          <w:lang w:val="en-CA"/>
        </w:rPr>
        <w:instrText xml:space="preserve"> ADDIN EN.CITE &lt;EndNote&gt;&lt;Cite&gt;&lt;Author&gt;Lodi&lt;/Author&gt;&lt;Year&gt;2008&lt;/Year&gt;&lt;RecNum&gt;23&lt;/RecNum&gt;&lt;DisplayText&gt;&lt;style face="superscript"&gt;10&lt;/style&gt;&lt;/DisplayText&gt;&lt;record&gt;&lt;rec-number&gt;23&lt;/rec-number&gt;&lt;foreign-keys&gt;&lt;key app="EN" db-id="vz2fv50au9ddxmezsd7vftxctepzxwp5950s" timestamp="1560869639"&gt;23&lt;/key&gt;&lt;/foreign-keys&gt;&lt;ref-type name="Journal Article"&gt;17&lt;/ref-type&gt;&lt;contributors&gt;&lt;authors&gt;&lt;author&gt;Lodi, F.&lt;/author&gt;&lt;author&gt;Rizzello, A.&lt;/author&gt;&lt;author&gt;Trespidi, S.&lt;/author&gt;&lt;author&gt;Di Pierro, D.&lt;/author&gt;&lt;author&gt;Marengo, M.&lt;/author&gt;&lt;author&gt;Farsad, M.&lt;/author&gt;&lt;author&gt;Fanti, S.&lt;/author&gt;&lt;author&gt;Al-Nahhas, A.&lt;/author&gt;&lt;author&gt;Rubello, D.&lt;/author&gt;&lt;author&gt;Boschi, S.&lt;/author&gt;&lt;/authors&gt;&lt;/contributors&gt;&lt;auth-address&gt;Nuclear Medicine Unit, Medical Physics Department, S. Orsola-Malpighi Hospital, Bologna, Italy.&lt;/auth-address&gt;&lt;titles&gt;&lt;title&gt;Reliability and reproducibility of N-[11C]methyl-choline and L-(S-methyl-[11C])methionine solid-phase synthesis: a useful and suitable method in clinical practice&lt;/title&gt;&lt;secondary-title&gt;Nuclear Medicine Communications&lt;/secondary-title&gt;&lt;/titles&gt;&lt;periodical&gt;&lt;full-title&gt;Nuclear medicine communications&lt;/full-title&gt;&lt;/periodical&gt;&lt;pages&gt;736-40&lt;/pages&gt;&lt;volume&gt;29&lt;/volume&gt;&lt;number&gt;8&lt;/number&gt;&lt;edition&gt;2008/08/30&lt;/edition&gt;&lt;keywords&gt;&lt;keyword&gt;Carbon Radioisotopes/*chemistry&lt;/keyword&gt;&lt;keyword&gt;Choline/*analogs &amp;amp; derivatives/chemistry&lt;/keyword&gt;&lt;keyword&gt;Isotope Labeling&lt;/keyword&gt;&lt;keyword&gt;Methionine/*chemistry&lt;/keyword&gt;&lt;keyword&gt;Radiopharmaceuticals/*chemical synthesis&lt;/keyword&gt;&lt;keyword&gt;Reproducibility of Results&lt;/keyword&gt;&lt;/keywords&gt;&lt;dates&gt;&lt;year&gt;2008&lt;/year&gt;&lt;pub-dates&gt;&lt;date&gt;Aug&lt;/date&gt;&lt;/pub-dates&gt;&lt;/dates&gt;&lt;isbn&gt;0143-3636 (Print)&amp;#xD;0143-3636 (Linking)&lt;/isbn&gt;&lt;accession-num&gt;18753828&lt;/accession-num&gt;&lt;urls&gt;&lt;related-urls&gt;&lt;url&gt;https://www.ncbi.nlm.nih.gov/pubmed/18753828&lt;/url&gt;&lt;/related-urls&gt;&lt;/urls&gt;&lt;electronic-resource-num&gt;10.1097/MNM.0b013e3282ffb44c&lt;/electronic-resource-num&gt;&lt;/record&gt;&lt;/Cite&gt;&lt;/EndNote&gt;</w:instrText>
      </w:r>
      <w:r w:rsidR="00784822">
        <w:rPr>
          <w:rFonts w:asciiTheme="minorHAnsi" w:hAnsiTheme="minorHAnsi" w:cstheme="minorHAnsi"/>
          <w:lang w:val="en-CA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vertAlign w:val="superscript"/>
          <w:lang w:val="en-CA"/>
        </w:rPr>
        <w:t>10</w:t>
      </w:r>
      <w:r w:rsidR="00784822">
        <w:rPr>
          <w:rFonts w:asciiTheme="minorHAnsi" w:hAnsiTheme="minorHAnsi" w:cstheme="minorHAnsi"/>
          <w:lang w:val="en-CA"/>
        </w:rPr>
        <w:fldChar w:fldCharType="end"/>
      </w:r>
      <w:r w:rsidR="00784822">
        <w:rPr>
          <w:rFonts w:asciiTheme="minorHAnsi" w:hAnsiTheme="minorHAnsi" w:cstheme="minorHAnsi"/>
          <w:lang w:val="en-CA"/>
        </w:rPr>
        <w:t xml:space="preserve">, </w:t>
      </w:r>
      <w:r w:rsidRPr="007A135C">
        <w:rPr>
          <w:rFonts w:asciiTheme="minorHAnsi" w:hAnsiTheme="minorHAnsi" w:cstheme="minorHAnsi"/>
          <w:lang w:val="en-CA"/>
        </w:rPr>
        <w:t>these examples remain limited</w:t>
      </w:r>
      <w:r w:rsidR="00784822">
        <w:rPr>
          <w:rFonts w:asciiTheme="minorHAnsi" w:hAnsiTheme="minorHAnsi" w:cstheme="minorHAnsi"/>
          <w:lang w:val="en-CA"/>
        </w:rPr>
        <w:t xml:space="preserve"> to oncological PET tracers where the separation from the precursor is </w:t>
      </w:r>
      <w:r w:rsidR="00017091">
        <w:rPr>
          <w:rFonts w:asciiTheme="minorHAnsi" w:hAnsiTheme="minorHAnsi" w:cstheme="minorHAnsi"/>
          <w:lang w:val="en-CA"/>
        </w:rPr>
        <w:t xml:space="preserve">often </w:t>
      </w:r>
      <w:r w:rsidR="00784822">
        <w:rPr>
          <w:rFonts w:asciiTheme="minorHAnsi" w:hAnsiTheme="minorHAnsi" w:cstheme="minorHAnsi"/>
          <w:lang w:val="en-CA"/>
        </w:rPr>
        <w:t>not required</w:t>
      </w:r>
      <w:r w:rsidRPr="007A135C">
        <w:rPr>
          <w:rFonts w:asciiTheme="minorHAnsi" w:hAnsiTheme="minorHAnsi" w:cstheme="minorHAnsi"/>
          <w:lang w:val="en-CA"/>
        </w:rPr>
        <w:t xml:space="preserve">. We recently reported </w:t>
      </w:r>
      <w:r w:rsidR="00AA7075">
        <w:rPr>
          <w:rFonts w:asciiTheme="minorHAnsi" w:hAnsiTheme="minorHAnsi" w:cstheme="minorHAnsi"/>
          <w:lang w:val="en-CA"/>
        </w:rPr>
        <w:t xml:space="preserve">the </w:t>
      </w:r>
      <w:r w:rsidRPr="007A135C">
        <w:rPr>
          <w:rFonts w:asciiTheme="minorHAnsi" w:hAnsiTheme="minorHAnsi" w:cstheme="minorHAnsi"/>
          <w:lang w:val="en-CA"/>
        </w:rPr>
        <w:t>development of “[</w:t>
      </w:r>
      <w:r w:rsidRPr="007A135C">
        <w:rPr>
          <w:rFonts w:asciiTheme="minorHAnsi" w:hAnsiTheme="minorHAnsi" w:cstheme="minorHAnsi"/>
          <w:vertAlign w:val="superscript"/>
          <w:lang w:val="en-CA"/>
        </w:rPr>
        <w:t>11</w:t>
      </w:r>
      <w:r w:rsidRPr="007A135C">
        <w:rPr>
          <w:rFonts w:asciiTheme="minorHAnsi" w:hAnsiTheme="minorHAnsi" w:cstheme="minorHAnsi"/>
          <w:lang w:val="en-CA"/>
        </w:rPr>
        <w:t xml:space="preserve">C]kits” for </w:t>
      </w:r>
      <w:r w:rsidR="00AA7075">
        <w:rPr>
          <w:rFonts w:asciiTheme="minorHAnsi" w:hAnsiTheme="minorHAnsi" w:cstheme="minorHAnsi"/>
          <w:lang w:val="en-CA"/>
        </w:rPr>
        <w:t xml:space="preserve">the </w:t>
      </w:r>
      <w:r w:rsidRPr="007A135C">
        <w:rPr>
          <w:rFonts w:asciiTheme="minorHAnsi" w:hAnsiTheme="minorHAnsi" w:cstheme="minorHAnsi"/>
          <w:lang w:val="en-CA"/>
        </w:rPr>
        <w:t xml:space="preserve">production of </w:t>
      </w:r>
      <w:r w:rsidRPr="007A135C">
        <w:rPr>
          <w:rFonts w:asciiTheme="minorHAnsi" w:hAnsiTheme="minorHAnsi" w:cstheme="minorHAnsi"/>
        </w:rPr>
        <w:t>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C]CH</w:t>
      </w:r>
      <w:r w:rsidRPr="007A135C">
        <w:rPr>
          <w:rFonts w:asciiTheme="minorHAnsi" w:hAnsiTheme="minorHAnsi" w:cstheme="minorHAnsi"/>
          <w:vertAlign w:val="subscript"/>
        </w:rPr>
        <w:t>3</w:t>
      </w:r>
      <w:r w:rsidRPr="007A135C">
        <w:rPr>
          <w:rFonts w:asciiTheme="minorHAnsi" w:hAnsiTheme="minorHAnsi" w:cstheme="minorHAnsi"/>
        </w:rPr>
        <w:t>I</w:t>
      </w:r>
      <w:r w:rsidRPr="007A135C">
        <w:rPr>
          <w:rFonts w:asciiTheme="minorHAnsi" w:hAnsiTheme="minorHAnsi" w:cstheme="minorHAnsi"/>
        </w:rPr>
        <w:fldChar w:fldCharType="begin">
          <w:fldData xml:space="preserve">PEVuZE5vdGU+PENpdGU+PEF1dGhvcj5Kb2xseTwvQXV0aG9yPjxZZWFyPjIwMTc8L1llYXI+PFJl
Y051bT4xNTwvUmVjTnVtPjxEaXNwbGF5VGV4dD48c3R5bGUgZmFjZT0ic3VwZXJzY3JpcHQiPjEx
PC9zdHlsZT48L0Rpc3BsYXlUZXh0PjxyZWNvcmQ+PHJlYy1udW1iZXI+MTU8L3JlYy1udW1iZXI+
PGZvcmVpZ24ta2V5cz48a2V5IGFwcD0iRU4iIGRiLWlkPSJ2ejJmdjUwYXU5ZGR4bWV6c2Q3dmZ0
eGN0ZXB6eHdwNTk1MHMiIHRpbWVzdGFtcD0iMTU1Mzg2NjgxMyI+MTU8L2tleT48L2ZvcmVpZ24t
a2V5cz48cmVmLXR5cGUgbmFtZT0iSm91cm5hbCBBcnRpY2xlIj4xNzwvcmVmLXR5cGU+PGNvbnRy
aWJ1dG9ycz48YXV0aG9ycz48YXV0aG9yPkpvbGx5LCBELjwvYXV0aG9yPjxhdXRob3I+SG9wZXdl
bGwsIFIuPC9hdXRob3I+PGF1dGhvcj5Lb3ZhY2V2aWMsIE0uPC9hdXRob3I+PGF1dGhvcj5MaSwg
US4gWS48L2F1dGhvcj48YXV0aG9yPlNvdWN5LCBKLiBQLjwvYXV0aG9yPjxhdXRob3I+S29zdGlr
b3YsIEEuPC9hdXRob3I+PC9hdXRob3JzPjwvY29udHJpYnV0b3JzPjxhdXRoLWFkZHJlc3M+TW9u
dHJlYWwgTmV1cm9sb2dpY2FsIEluc3RpdHV0ZSwgTWNHaWxsIFVuaXZlcnNpdHksIDM4MDEgVW5p
dmVyc2l0eSBTdHJlZXQsIE1vbnRyZWFsLCBRQywgQ2FuYWRhIEgzQTJCNC4mI3hEO01vbnRyZWFs
IE5ldXJvbG9naWNhbCBJbnN0aXR1dGUsIE1jR2lsbCBVbml2ZXJzaXR5LCAzODAxIFVuaXZlcnNp
dHkgU3RyZWV0LCBNb250cmVhbCwgUUMsIENhbmFkYSBIM0EyQjQ7IENvbmNvcmRpYS1QRVJGT1JN
IENlbnRyZSwgQ29uY29yZGlhIFVuaXZlcnNpdHksIE1vbnRyZWFsLCBDYW5hZGEuPC9hdXRoLWFk
ZHJlc3M+PHRpdGxlcz48dGl0bGU+RGV2ZWxvcG1lbnQgb2YgJnF1b3Q7WygxMSlDXWtpdHMmcXVv
dDsgZm9yIGEgZmFzdCwgZWZmaWNpZW50IGFuZCByZWxpYWJsZSBwcm9kdWN0aW9uIG9mIGNhcmJv
bi0xMSBsYWJlbGVkIHJhZGlvcGhhcm1hY2V1dGljYWxzIGZvciBQb3NpdHJvbiBFbWlzc2lvbiBU
b21vZ3JhcGh5PC90aXRsZT48c2Vjb25kYXJ5LXRpdGxlPkFwcGxpZWQgcmFkaWF0aW9uIGFuZCBp
c290b3Blczwvc2Vjb25kYXJ5LXRpdGxlPjxhbHQtdGl0bGU+QXBwbGllZCByYWRpYXRpb24gYW5k
IGlzb3RvcGVzIDogaW5jbHVkaW5nIGRhdGEsIGluc3RydW1lbnRhdGlvbiBhbmQgbWV0aG9kcyBm
b3IgdXNlIGluIGFncmljdWx0dXJlLCBpbmR1c3RyeSBhbmQgbWVkaWNpbmU8L2FsdC10aXRsZT48
L3RpdGxlcz48cGVyaW9kaWNhbD48ZnVsbC10aXRsZT5BcHBsaWVkIFJhZGlhdGlvbiBhbmQgSXNv
dG9wZXM8L2Z1bGwtdGl0bGU+PC9wZXJpb2RpY2FsPjxhbHQtcGVyaW9kaWNhbD48ZnVsbC10aXRs
ZT5BcHBsIFJhZGlhdCBJc290PC9mdWxsLXRpdGxlPjxhYmJyLTE+QXBwbGllZCByYWRpYXRpb24g
YW5kIGlzb3RvcGVzIDogaW5jbHVkaW5nIGRhdGEsIGluc3RydW1lbnRhdGlvbiBhbmQgbWV0aG9k
cyBmb3IgdXNlIGluIGFncmljdWx0dXJlLCBpbmR1c3RyeSBhbmQgbWVkaWNpbmU8L2FiYnItMT48
L2FsdC1wZXJpb2RpY2FsPjxwYWdlcz43Ni04MTwvcGFnZXM+PHZvbHVtZT4xMjE8L3ZvbHVtZT48
ZWRpdGlvbj4yMDE2LzEyLzMxPC9lZGl0aW9uPjxrZXl3b3Jkcz48a2V5d29yZD5BdXRvbWF0aW9u
L2luc3RydW1lbnRhdGlvbi9tZXRob2RzPC9rZXl3b3JkPjxrZXl3b3JkPkNhcmJvbiBSYWRpb2lz
b3RvcGVzL2NoZW1pc3RyeS8qaXNvbGF0aW9uICZhbXA7IHB1cmlmaWNhdGlvbjwva2V5d29yZD48
a2V5d29yZD5FcXVpcG1lbnQgRGVzaWduPC9rZXl3b3JkPjxrZXl3b3JkPkVxdWlwbWVudCBSZXVz
ZTwva2V5d29yZD48a2V5d29yZD5IdW1hbnM8L2tleXdvcmQ+PGtleXdvcmQ+SXNvdG9wZSBMYWJl
bGluZy9pbnN0cnVtZW50YXRpb24vKm1ldGhvZHM8L2tleXdvcmQ+PGtleXdvcmQ+UG9zaXRyb24t
RW1pc3Npb24gVG9tb2dyYXBoeS8qbWV0aG9kczwva2V5d29yZD48a2V5d29yZD5SYWRpb3BoYXJt
YWNldXRpY2Fscy9jaGVtaWNhbCBzeW50aGVzaXMvY2hlbWlzdHJ5Lyppc29sYXRpb24gJmFtcDsg
cHVyaWZpY2F0aW9uPC9rZXl3b3JkPjxrZXl3b3JkPkF1dG9tYXRlZCByYWRpb2xhYmVsaW5nPC9r
ZXl3b3JkPjxrZXl3b3JkPkNhcmJvbi0xMSByYWRpb3RyYWNlcnM8L2tleXdvcmQ+PGtleXdvcmQ+
S2l0LWxpa2UgcHJvZHVjdGlvbjwva2V5d29yZD48a2V5d29yZD5Qb3NpdHJvbiBFbWlzc2lvbiBU
b21vZ3JhcGh5PC9rZXl3b3JkPjwva2V5d29yZHM+PGRhdGVzPjx5ZWFyPjIwMTc8L3llYXI+PHB1
Yi1kYXRlcz48ZGF0ZT5NYXI8L2RhdGU+PC9wdWItZGF0ZXM+PC9kYXRlcz48aXNibj4xODcyLTk4
MDAgKEVsZWN0cm9uaWMpJiN4RDswOTY5LTgwNDMgKExpbmtpbmcpPC9pc2JuPjxhY2Nlc3Npb24t
bnVtPjI4MDM4NDEwPC9hY2Nlc3Npb24tbnVtPjx1cmxzPjxyZWxhdGVkLXVybHM+PHVybD5odHRw
czovL3d3dy5uY2JpLm5sbS5uaWguZ292L3B1Ym1lZC8yODAzODQxMDwvdXJsPjwvcmVsYXRlZC11
cmxzPjwvdXJscz48ZWxlY3Ryb25pYy1yZXNvdXJjZS1udW0+MTAuMTAxNi9qLmFwcmFkaXNvLjIw
MTYuMTEuMDIwPC9lbGVjdHJvbmljLXJlc291cmNlLW51bT48cmVtb3RlLWRhdGFiYXNlLXByb3Zp
ZGVyPk5MTTwvcmVtb3RlLWRhdGFiYXNlLXByb3ZpZGVyPjxsYW5ndWFnZT5lbmc8L2xhbmd1YWdl
PjwvcmVjb3JkPjwvQ2l0ZT48L0VuZE5vdGU+
</w:fldData>
        </w:fldChar>
      </w:r>
      <w:r w:rsidR="00CE5E06">
        <w:rPr>
          <w:rFonts w:asciiTheme="minorHAnsi" w:hAnsiTheme="minorHAnsi" w:cstheme="minorHAnsi"/>
        </w:rPr>
        <w:instrText xml:space="preserve"> ADDIN EN.CITE </w:instrText>
      </w:r>
      <w:r w:rsidR="00CE5E06">
        <w:rPr>
          <w:rFonts w:asciiTheme="minorHAnsi" w:hAnsiTheme="minorHAnsi" w:cstheme="minorHAnsi"/>
        </w:rPr>
        <w:fldChar w:fldCharType="begin">
          <w:fldData xml:space="preserve">PEVuZE5vdGU+PENpdGU+PEF1dGhvcj5Kb2xseTwvQXV0aG9yPjxZZWFyPjIwMTc8L1llYXI+PFJl
Y051bT4xNTwvUmVjTnVtPjxEaXNwbGF5VGV4dD48c3R5bGUgZmFjZT0ic3VwZXJzY3JpcHQiPjEx
PC9zdHlsZT48L0Rpc3BsYXlUZXh0PjxyZWNvcmQ+PHJlYy1udW1iZXI+MTU8L3JlYy1udW1iZXI+
PGZvcmVpZ24ta2V5cz48a2V5IGFwcD0iRU4iIGRiLWlkPSJ2ejJmdjUwYXU5ZGR4bWV6c2Q3dmZ0
eGN0ZXB6eHdwNTk1MHMiIHRpbWVzdGFtcD0iMTU1Mzg2NjgxMyI+MTU8L2tleT48L2ZvcmVpZ24t
a2V5cz48cmVmLXR5cGUgbmFtZT0iSm91cm5hbCBBcnRpY2xlIj4xNzwvcmVmLXR5cGU+PGNvbnRy
aWJ1dG9ycz48YXV0aG9ycz48YXV0aG9yPkpvbGx5LCBELjwvYXV0aG9yPjxhdXRob3I+SG9wZXdl
bGwsIFIuPC9hdXRob3I+PGF1dGhvcj5Lb3ZhY2V2aWMsIE0uPC9hdXRob3I+PGF1dGhvcj5MaSwg
US4gWS48L2F1dGhvcj48YXV0aG9yPlNvdWN5LCBKLiBQLjwvYXV0aG9yPjxhdXRob3I+S29zdGlr
b3YsIEEuPC9hdXRob3I+PC9hdXRob3JzPjwvY29udHJpYnV0b3JzPjxhdXRoLWFkZHJlc3M+TW9u
dHJlYWwgTmV1cm9sb2dpY2FsIEluc3RpdHV0ZSwgTWNHaWxsIFVuaXZlcnNpdHksIDM4MDEgVW5p
dmVyc2l0eSBTdHJlZXQsIE1vbnRyZWFsLCBRQywgQ2FuYWRhIEgzQTJCNC4mI3hEO01vbnRyZWFs
IE5ldXJvbG9naWNhbCBJbnN0aXR1dGUsIE1jR2lsbCBVbml2ZXJzaXR5LCAzODAxIFVuaXZlcnNp
dHkgU3RyZWV0LCBNb250cmVhbCwgUUMsIENhbmFkYSBIM0EyQjQ7IENvbmNvcmRpYS1QRVJGT1JN
IENlbnRyZSwgQ29uY29yZGlhIFVuaXZlcnNpdHksIE1vbnRyZWFsLCBDYW5hZGEuPC9hdXRoLWFk
ZHJlc3M+PHRpdGxlcz48dGl0bGU+RGV2ZWxvcG1lbnQgb2YgJnF1b3Q7WygxMSlDXWtpdHMmcXVv
dDsgZm9yIGEgZmFzdCwgZWZmaWNpZW50IGFuZCByZWxpYWJsZSBwcm9kdWN0aW9uIG9mIGNhcmJv
bi0xMSBsYWJlbGVkIHJhZGlvcGhhcm1hY2V1dGljYWxzIGZvciBQb3NpdHJvbiBFbWlzc2lvbiBU
b21vZ3JhcGh5PC90aXRsZT48c2Vjb25kYXJ5LXRpdGxlPkFwcGxpZWQgcmFkaWF0aW9uIGFuZCBp
c290b3Blczwvc2Vjb25kYXJ5LXRpdGxlPjxhbHQtdGl0bGU+QXBwbGllZCByYWRpYXRpb24gYW5k
IGlzb3RvcGVzIDogaW5jbHVkaW5nIGRhdGEsIGluc3RydW1lbnRhdGlvbiBhbmQgbWV0aG9kcyBm
b3IgdXNlIGluIGFncmljdWx0dXJlLCBpbmR1c3RyeSBhbmQgbWVkaWNpbmU8L2FsdC10aXRsZT48
L3RpdGxlcz48cGVyaW9kaWNhbD48ZnVsbC10aXRsZT5BcHBsaWVkIFJhZGlhdGlvbiBhbmQgSXNv
dG9wZXM8L2Z1bGwtdGl0bGU+PC9wZXJpb2RpY2FsPjxhbHQtcGVyaW9kaWNhbD48ZnVsbC10aXRs
ZT5BcHBsIFJhZGlhdCBJc290PC9mdWxsLXRpdGxlPjxhYmJyLTE+QXBwbGllZCByYWRpYXRpb24g
YW5kIGlzb3RvcGVzIDogaW5jbHVkaW5nIGRhdGEsIGluc3RydW1lbnRhdGlvbiBhbmQgbWV0aG9k
cyBmb3IgdXNlIGluIGFncmljdWx0dXJlLCBpbmR1c3RyeSBhbmQgbWVkaWNpbmU8L2FiYnItMT48
L2FsdC1wZXJpb2RpY2FsPjxwYWdlcz43Ni04MTwvcGFnZXM+PHZvbHVtZT4xMjE8L3ZvbHVtZT48
ZWRpdGlvbj4yMDE2LzEyLzMxPC9lZGl0aW9uPjxrZXl3b3Jkcz48a2V5d29yZD5BdXRvbWF0aW9u
L2luc3RydW1lbnRhdGlvbi9tZXRob2RzPC9rZXl3b3JkPjxrZXl3b3JkPkNhcmJvbiBSYWRpb2lz
b3RvcGVzL2NoZW1pc3RyeS8qaXNvbGF0aW9uICZhbXA7IHB1cmlmaWNhdGlvbjwva2V5d29yZD48
a2V5d29yZD5FcXVpcG1lbnQgRGVzaWduPC9rZXl3b3JkPjxrZXl3b3JkPkVxdWlwbWVudCBSZXVz
ZTwva2V5d29yZD48a2V5d29yZD5IdW1hbnM8L2tleXdvcmQ+PGtleXdvcmQ+SXNvdG9wZSBMYWJl
bGluZy9pbnN0cnVtZW50YXRpb24vKm1ldGhvZHM8L2tleXdvcmQ+PGtleXdvcmQ+UG9zaXRyb24t
RW1pc3Npb24gVG9tb2dyYXBoeS8qbWV0aG9kczwva2V5d29yZD48a2V5d29yZD5SYWRpb3BoYXJt
YWNldXRpY2Fscy9jaGVtaWNhbCBzeW50aGVzaXMvY2hlbWlzdHJ5Lyppc29sYXRpb24gJmFtcDsg
cHVyaWZpY2F0aW9uPC9rZXl3b3JkPjxrZXl3b3JkPkF1dG9tYXRlZCByYWRpb2xhYmVsaW5nPC9r
ZXl3b3JkPjxrZXl3b3JkPkNhcmJvbi0xMSByYWRpb3RyYWNlcnM8L2tleXdvcmQ+PGtleXdvcmQ+
S2l0LWxpa2UgcHJvZHVjdGlvbjwva2V5d29yZD48a2V5d29yZD5Qb3NpdHJvbiBFbWlzc2lvbiBU
b21vZ3JhcGh5PC9rZXl3b3JkPjwva2V5d29yZHM+PGRhdGVzPjx5ZWFyPjIwMTc8L3llYXI+PHB1
Yi1kYXRlcz48ZGF0ZT5NYXI8L2RhdGU+PC9wdWItZGF0ZXM+PC9kYXRlcz48aXNibj4xODcyLTk4
MDAgKEVsZWN0cm9uaWMpJiN4RDswOTY5LTgwNDMgKExpbmtpbmcpPC9pc2JuPjxhY2Nlc3Npb24t
bnVtPjI4MDM4NDEwPC9hY2Nlc3Npb24tbnVtPjx1cmxzPjxyZWxhdGVkLXVybHM+PHVybD5odHRw
czovL3d3dy5uY2JpLm5sbS5uaWguZ292L3B1Ym1lZC8yODAzODQxMDwvdXJsPjwvcmVsYXRlZC11
cmxzPjwvdXJscz48ZWxlY3Ryb25pYy1yZXNvdXJjZS1udW0+MTAuMTAxNi9qLmFwcmFkaXNvLjIw
MTYuMTEuMDIwPC9lbGVjdHJvbmljLXJlc291cmNlLW51bT48cmVtb3RlLWRhdGFiYXNlLXByb3Zp
ZGVyPk5MTTwvcmVtb3RlLWRhdGFiYXNlLXByb3ZpZGVyPjxsYW5ndWFnZT5lbmc8L2xhbmd1YWdl
PjwvcmVjb3JkPjwvQ2l0ZT48L0VuZE5vdGU+
</w:fldData>
        </w:fldChar>
      </w:r>
      <w:r w:rsidR="00CE5E06">
        <w:rPr>
          <w:rFonts w:asciiTheme="minorHAnsi" w:hAnsiTheme="minorHAnsi" w:cstheme="minorHAnsi"/>
        </w:rPr>
        <w:instrText xml:space="preserve"> ADDIN EN.CITE.DATA </w:instrText>
      </w:r>
      <w:r w:rsidR="00CE5E06">
        <w:rPr>
          <w:rFonts w:asciiTheme="minorHAnsi" w:hAnsiTheme="minorHAnsi" w:cstheme="minorHAnsi"/>
        </w:rPr>
      </w:r>
      <w:r w:rsidR="00CE5E06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</w:rPr>
      </w:r>
      <w:r w:rsidRPr="007A135C">
        <w:rPr>
          <w:rFonts w:asciiTheme="minorHAnsi" w:hAnsiTheme="minorHAnsi" w:cstheme="minorHAnsi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vertAlign w:val="superscript"/>
        </w:rPr>
        <w:t>11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  <w:lang w:val="en-CA"/>
        </w:rPr>
        <w:t xml:space="preserve"> and subsequent </w:t>
      </w:r>
      <w:r w:rsidRPr="007A135C">
        <w:rPr>
          <w:rFonts w:asciiTheme="minorHAnsi" w:hAnsiTheme="minorHAnsi" w:cstheme="minorHAnsi"/>
          <w:vertAlign w:val="superscript"/>
          <w:lang w:val="en-CA"/>
        </w:rPr>
        <w:t>11</w:t>
      </w:r>
      <w:r w:rsidRPr="007A135C">
        <w:rPr>
          <w:rFonts w:asciiTheme="minorHAnsi" w:hAnsiTheme="minorHAnsi" w:cstheme="minorHAnsi"/>
          <w:lang w:val="en-CA"/>
        </w:rPr>
        <w:t>C-methylation</w:t>
      </w:r>
      <w:r w:rsidR="00F75377">
        <w:rPr>
          <w:rFonts w:asciiTheme="minorHAnsi" w:hAnsiTheme="minorHAnsi" w:cstheme="minorHAnsi"/>
          <w:lang w:val="en-CA"/>
        </w:rPr>
        <w:t>,</w:t>
      </w:r>
      <w:r w:rsidRPr="007A135C">
        <w:rPr>
          <w:rFonts w:asciiTheme="minorHAnsi" w:hAnsiTheme="minorHAnsi" w:cstheme="minorHAnsi"/>
          <w:lang w:val="en-CA"/>
        </w:rPr>
        <w:t xml:space="preserve"> as well as solid phase-supported synthesis</w:t>
      </w:r>
      <w:r w:rsidRPr="007A135C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PEVuZE5vdGU+PENpdGU+PEF1dGhvcj5Cb3VkamVtZWxpbmU8L0F1dGhvcj48WWVhcj4yMDE3PC9Z
ZWFyPjxSZWNOdW0+MTY8L1JlY051bT48RGlzcGxheVRleHQ+PHN0eWxlIGZhY2U9InN1cGVyc2Ny
aXB0Ij4xMjwvc3R5bGU+PC9EaXNwbGF5VGV4dD48cmVjb3JkPjxyZWMtbnVtYmVyPjE2PC9yZWMt
bnVtYmVyPjxmb3JlaWduLWtleXM+PGtleSBhcHA9IkVOIiBkYi1pZD0idnoyZnY1MGF1OWRkeG1l
enNkN3ZmdHhjdGVwenh3cDU5NTBzIiB0aW1lc3RhbXA9IjE1NTM4NzA5MTIiPjE2PC9rZXk+PC9m
b3JlaWduLWtleXM+PHJlZi10eXBlIG5hbWU9IkpvdXJuYWwgQXJ0aWNsZSI+MTc8L3JlZi10eXBl
Pjxjb250cmlidXRvcnM+PGF1dGhvcnM+PGF1dGhvcj5Cb3VkamVtZWxpbmUsIE0uPC9hdXRob3I+
PGF1dGhvcj5Ib3Bld2VsbCwgUi48L2F1dGhvcj48YXV0aG9yPlJvY2hvbiwgUC4gTC48L2F1dGhv
cj48YXV0aG9yPkpvbGx5LCBELjwvYXV0aG9yPjxhdXRob3I+SGFtbWFtaSwgSS48L2F1dGhvcj48
YXV0aG9yPlZpbGxlbmV1dmUsIFMuPC9hdXRob3I+PGF1dGhvcj5Lb3N0aWtvdiwgQS48L2F1dGhv
cj48L2F1dGhvcnM+PC9jb250cmlidXRvcnM+PGF1dGgtYWRkcmVzcz5Nb250cmVhbCBOZXVyb2xv
Z2ljYWwgSW5zdGl0dXRlLCBNY0dpbGwgVW5pdmVyc2l0eSwgTW9udHJlYWwsIFF1ZWJlYywgQ2Fu
YWRhLiYjeEQ7RGVwYXJ0bWVudCBvZiBOZXVyb2xvZ3kgYW5kIE5ldXJvc3VyZ2VyeSwgTWNHaWxs
IFVuaXZlcnNpdHksIE1vbnRyZWFsLCBRdWViZWMsIENhbmFkYS4mI3hEO0RlcGFydG1lbnQgb2Yg
UHN5Y2hpYXRyeSwgTWNHaWxsIFVuaXZlcnNpdHksIE1vbnRyZWFsLCBRdWViZWMsIENhbmFkYS48
L2F1dGgtYWRkcmVzcz48dGl0bGVzPjx0aXRsZT5IaWdobHkgZWZmaWNpZW50IHNvbGlkIHBoYXNl
IHN1cHBvcnRlZCByYWRpb3N5bnRoZXNpcyBvZiBbKDExKSBDXVBpQiB1c2luZyB0QzE4IGNhcnRy
aWRnZSBhcyBhICZxdW90OzMtaW4tMSZxdW90OyBwcm9kdWN0aW9uIGVudGl0eTwvdGl0bGU+PHNl
Y29uZGFyeS10aXRsZT5Kb3VybmFsIG9mIExhYmVsbGVkIENvbXBvdW5kcyBhbmQgUmFkaW9waGFy
bWFjZXV0aWNhbHM8L3NlY29uZGFyeS10aXRsZT48YWx0LXRpdGxlPkpvdXJuYWwgb2YgbGFiZWxs
ZWQgY29tcG91bmRzICZhbXA7IHJhZGlvcGhhcm1hY2V1dGljYWxzPC9hbHQtdGl0bGU+PC90aXRs
ZXM+PHBlcmlvZGljYWw+PGZ1bGwtdGl0bGU+Sm91cm5hbCBvZiBMYWJlbGxlZCBDb21wb3VuZHMg
YW5kIFJhZGlvcGhhcm1hY2V1dGljYWxzPC9mdWxsLXRpdGxlPjwvcGVyaW9kaWNhbD48YWx0LXBl
cmlvZGljYWw+PGZ1bGwtdGl0bGU+SiBMYWJlbGxlZCBDb21wIFJhZGlvcGhhcm08L2Z1bGwtdGl0
bGU+PGFiYnItMT5Kb3VybmFsIG9mIGxhYmVsbGVkIGNvbXBvdW5kcyAmYW1wOyByYWRpb3BoYXJt
YWNldXRpY2FsczwvYWJici0xPjwvYWx0LXBlcmlvZGljYWw+PHBhZ2VzPjYzMi02Mzg8L3BhZ2Vz
Pjx2b2x1bWU+NjA8L3ZvbHVtZT48bnVtYmVyPjE0PC9udW1iZXI+PGVkaXRpb24+MjAxNy8xMC8w
NjwvZWRpdGlvbj48a2V5d29yZHM+PGtleXdvcmQ+QW5pbGluZSBDb21wb3VuZHMvKmNoZW1pY2Fs
IHN5bnRoZXNpczwva2V5d29yZD48a2V5d29yZD5DaGVtaXN0cnkgVGVjaG5pcXVlcywgU3ludGhl
dGljL2luc3RydW1lbnRhdGlvbi9tZXRob2RzL3N0YW5kYXJkczwva2V5d29yZD48a2V5d29yZD5S
YWRpb3BoYXJtYWNldXRpY2Fscy8qY2hlbWljYWwgc3ludGhlc2lzPC9rZXl3b3JkPjxrZXl3b3Jk
PlRoaWF6b2xlcy8qY2hlbWljYWwgc3ludGhlc2lzPC9rZXl3b3JkPjxrZXl3b3JkPipbMTFDXVBp
Qjwva2V5d29yZD48a2V5d29yZD4qYW15bG9pZCBpbWFnaW5nPC9rZXl3b3JkPjxrZXl3b3JkPiph
dXRvbWF0aW9uPC9rZXl3b3JkPjxrZXl3b3JkPipjYXJib24tMTE8L2tleXdvcmQ+PGtleXdvcmQ+
KmNhcmJvbi0xMSBtZXRoeWxhdGlvbjwva2V5d29yZD48a2V5d29yZD4qbGFiZWxpbmcgbWV0aG9k
czwva2V5d29yZD48a2V5d29yZD4qcG9zaXRyb24gZW1pc3Npb24gdG9tb2dyYXBoeTwva2V5d29y
ZD48a2V5d29yZD4qc29saWQgcGhhc2UgZXh0cmFjdGlvbiBjYXJ0cmlkZ2U8L2tleXdvcmQ+PGtl
eXdvcmQ+KnNvbGlkIHBoYXNlIHN1cHBvcnRlZCBzeW50aGVzaXM8L2tleXdvcmQ+PC9rZXl3b3Jk
cz48ZGF0ZXM+PHllYXI+MjAxNzwveWVhcj48cHViLWRhdGVzPjxkYXRlPkRlYzwvZGF0ZT48L3B1
Yi1kYXRlcz48L2RhdGVzPjxpc2JuPjEwOTktMTM0NCAoRWxlY3Ryb25pYykmI3hEOzAzNjItNDgw
MyAoTGlua2luZyk8L2lzYm4+PGFjY2Vzc2lvbi1udW0+Mjg5ODExNDY8L2FjY2Vzc2lvbi1udW0+
PHVybHM+PHJlbGF0ZWQtdXJscz48dXJsPmh0dHBzOi8vd3d3Lm5jYmkubmxtLm5paC5nb3YvcHVi
bWVkLzI4OTgxMTQ2PC91cmw+PC9yZWxhdGVkLXVybHM+PC91cmxzPjxlbGVjdHJvbmljLXJlc291
cmNlLW51bT4xMC4xMDAyL2psY3IuMzU2OTwvZWxlY3Ryb25pYy1yZXNvdXJjZS1udW0+PHJlbW90
ZS1kYXRhYmFzZS1wcm92aWRlcj5OTE08L3JlbW90ZS1kYXRhYmFzZS1wcm92aWRlcj48bGFuZ3Vh
Z2U+ZW5nPC9sYW5ndWFnZT48L3JlY29yZD48L0NpdGU+PC9FbmROb3RlPn==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 </w:instrText>
      </w:r>
      <w:r w:rsidR="00CE5E06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PEVuZE5vdGU+PENpdGU+PEF1dGhvcj5Cb3VkamVtZWxpbmU8L0F1dGhvcj48WWVhcj4yMDE3PC9Z
ZWFyPjxSZWNOdW0+MTY8L1JlY051bT48RGlzcGxheVRleHQ+PHN0eWxlIGZhY2U9InN1cGVyc2Ny
aXB0Ij4xMjwvc3R5bGU+PC9EaXNwbGF5VGV4dD48cmVjb3JkPjxyZWMtbnVtYmVyPjE2PC9yZWMt
bnVtYmVyPjxmb3JlaWduLWtleXM+PGtleSBhcHA9IkVOIiBkYi1pZD0idnoyZnY1MGF1OWRkeG1l
enNkN3ZmdHhjdGVwenh3cDU5NTBzIiB0aW1lc3RhbXA9IjE1NTM4NzA5MTIiPjE2PC9rZXk+PC9m
b3JlaWduLWtleXM+PHJlZi10eXBlIG5hbWU9IkpvdXJuYWwgQXJ0aWNsZSI+MTc8L3JlZi10eXBl
Pjxjb250cmlidXRvcnM+PGF1dGhvcnM+PGF1dGhvcj5Cb3VkamVtZWxpbmUsIE0uPC9hdXRob3I+
PGF1dGhvcj5Ib3Bld2VsbCwgUi48L2F1dGhvcj48YXV0aG9yPlJvY2hvbiwgUC4gTC48L2F1dGhv
cj48YXV0aG9yPkpvbGx5LCBELjwvYXV0aG9yPjxhdXRob3I+SGFtbWFtaSwgSS48L2F1dGhvcj48
YXV0aG9yPlZpbGxlbmV1dmUsIFMuPC9hdXRob3I+PGF1dGhvcj5Lb3N0aWtvdiwgQS48L2F1dGhv
cj48L2F1dGhvcnM+PC9jb250cmlidXRvcnM+PGF1dGgtYWRkcmVzcz5Nb250cmVhbCBOZXVyb2xv
Z2ljYWwgSW5zdGl0dXRlLCBNY0dpbGwgVW5pdmVyc2l0eSwgTW9udHJlYWwsIFF1ZWJlYywgQ2Fu
YWRhLiYjeEQ7RGVwYXJ0bWVudCBvZiBOZXVyb2xvZ3kgYW5kIE5ldXJvc3VyZ2VyeSwgTWNHaWxs
IFVuaXZlcnNpdHksIE1vbnRyZWFsLCBRdWViZWMsIENhbmFkYS4mI3hEO0RlcGFydG1lbnQgb2Yg
UHN5Y2hpYXRyeSwgTWNHaWxsIFVuaXZlcnNpdHksIE1vbnRyZWFsLCBRdWViZWMsIENhbmFkYS48
L2F1dGgtYWRkcmVzcz48dGl0bGVzPjx0aXRsZT5IaWdobHkgZWZmaWNpZW50IHNvbGlkIHBoYXNl
IHN1cHBvcnRlZCByYWRpb3N5bnRoZXNpcyBvZiBbKDExKSBDXVBpQiB1c2luZyB0QzE4IGNhcnRy
aWRnZSBhcyBhICZxdW90OzMtaW4tMSZxdW90OyBwcm9kdWN0aW9uIGVudGl0eTwvdGl0bGU+PHNl
Y29uZGFyeS10aXRsZT5Kb3VybmFsIG9mIExhYmVsbGVkIENvbXBvdW5kcyBhbmQgUmFkaW9waGFy
bWFjZXV0aWNhbHM8L3NlY29uZGFyeS10aXRsZT48YWx0LXRpdGxlPkpvdXJuYWwgb2YgbGFiZWxs
ZWQgY29tcG91bmRzICZhbXA7IHJhZGlvcGhhcm1hY2V1dGljYWxzPC9hbHQtdGl0bGU+PC90aXRs
ZXM+PHBlcmlvZGljYWw+PGZ1bGwtdGl0bGU+Sm91cm5hbCBvZiBMYWJlbGxlZCBDb21wb3VuZHMg
YW5kIFJhZGlvcGhhcm1hY2V1dGljYWxzPC9mdWxsLXRpdGxlPjwvcGVyaW9kaWNhbD48YWx0LXBl
cmlvZGljYWw+PGZ1bGwtdGl0bGU+SiBMYWJlbGxlZCBDb21wIFJhZGlvcGhhcm08L2Z1bGwtdGl0
bGU+PGFiYnItMT5Kb3VybmFsIG9mIGxhYmVsbGVkIGNvbXBvdW5kcyAmYW1wOyByYWRpb3BoYXJt
YWNldXRpY2FsczwvYWJici0xPjwvYWx0LXBlcmlvZGljYWw+PHBhZ2VzPjYzMi02Mzg8L3BhZ2Vz
Pjx2b2x1bWU+NjA8L3ZvbHVtZT48bnVtYmVyPjE0PC9udW1iZXI+PGVkaXRpb24+MjAxNy8xMC8w
NjwvZWRpdGlvbj48a2V5d29yZHM+PGtleXdvcmQ+QW5pbGluZSBDb21wb3VuZHMvKmNoZW1pY2Fs
IHN5bnRoZXNpczwva2V5d29yZD48a2V5d29yZD5DaGVtaXN0cnkgVGVjaG5pcXVlcywgU3ludGhl
dGljL2luc3RydW1lbnRhdGlvbi9tZXRob2RzL3N0YW5kYXJkczwva2V5d29yZD48a2V5d29yZD5S
YWRpb3BoYXJtYWNldXRpY2Fscy8qY2hlbWljYWwgc3ludGhlc2lzPC9rZXl3b3JkPjxrZXl3b3Jk
PlRoaWF6b2xlcy8qY2hlbWljYWwgc3ludGhlc2lzPC9rZXl3b3JkPjxrZXl3b3JkPipbMTFDXVBp
Qjwva2V5d29yZD48a2V5d29yZD4qYW15bG9pZCBpbWFnaW5nPC9rZXl3b3JkPjxrZXl3b3JkPiph
dXRvbWF0aW9uPC9rZXl3b3JkPjxrZXl3b3JkPipjYXJib24tMTE8L2tleXdvcmQ+PGtleXdvcmQ+
KmNhcmJvbi0xMSBtZXRoeWxhdGlvbjwva2V5d29yZD48a2V5d29yZD4qbGFiZWxpbmcgbWV0aG9k
czwva2V5d29yZD48a2V5d29yZD4qcG9zaXRyb24gZW1pc3Npb24gdG9tb2dyYXBoeTwva2V5d29y
ZD48a2V5d29yZD4qc29saWQgcGhhc2UgZXh0cmFjdGlvbiBjYXJ0cmlkZ2U8L2tleXdvcmQ+PGtl
eXdvcmQ+KnNvbGlkIHBoYXNlIHN1cHBvcnRlZCBzeW50aGVzaXM8L2tleXdvcmQ+PC9rZXl3b3Jk
cz48ZGF0ZXM+PHllYXI+MjAxNzwveWVhcj48cHViLWRhdGVzPjxkYXRlPkRlYzwvZGF0ZT48L3B1
Yi1kYXRlcz48L2RhdGVzPjxpc2JuPjEwOTktMTM0NCAoRWxlY3Ryb25pYykmI3hEOzAzNjItNDgw
MyAoTGlua2luZyk8L2lzYm4+PGFjY2Vzc2lvbi1udW0+Mjg5ODExNDY8L2FjY2Vzc2lvbi1udW0+
PHVybHM+PHJlbGF0ZWQtdXJscz48dXJsPmh0dHBzOi8vd3d3Lm5jYmkubmxtLm5paC5nb3YvcHVi
bWVkLzI4OTgxMTQ2PC91cmw+PC9yZWxhdGVkLXVybHM+PC91cmxzPjxlbGVjdHJvbmljLXJlc291
cmNlLW51bT4xMC4xMDAyL2psY3IuMzU2OTwvZWxlY3Ryb25pYy1yZXNvdXJjZS1udW0+PHJlbW90
ZS1kYXRhYmFzZS1wcm92aWRlcj5OTE08L3JlbW90ZS1kYXRhYmFzZS1wcm92aWRlcj48bGFuZ3Vh
Z2U+ZW5nPC9sYW5ndWFnZT48L3JlY29yZD48L0NpdGU+PC9FbmROb3RlPn==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EN.CITE.DATA </w:instrText>
      </w:r>
      <w:r w:rsidR="00CE5E06">
        <w:rPr>
          <w:rFonts w:asciiTheme="minorHAnsi" w:hAnsiTheme="minorHAnsi" w:cstheme="minorHAnsi"/>
          <w:lang w:val="en-CA"/>
        </w:rPr>
      </w:r>
      <w:r w:rsidR="00CE5E06">
        <w:rPr>
          <w:rFonts w:asciiTheme="minorHAnsi" w:hAnsiTheme="minorHAnsi" w:cstheme="minorHAnsi"/>
          <w:lang w:val="en-CA"/>
        </w:rPr>
        <w:fldChar w:fldCharType="end"/>
      </w:r>
      <w:r w:rsidRPr="007A135C">
        <w:rPr>
          <w:rFonts w:asciiTheme="minorHAnsi" w:hAnsiTheme="minorHAnsi" w:cstheme="minorHAnsi"/>
          <w:lang w:val="en-CA"/>
        </w:rPr>
      </w:r>
      <w:r w:rsidRPr="007A135C">
        <w:rPr>
          <w:rFonts w:asciiTheme="minorHAnsi" w:hAnsiTheme="minorHAnsi" w:cstheme="minorHAnsi"/>
          <w:lang w:val="en-CA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vertAlign w:val="superscript"/>
          <w:lang w:val="en-CA"/>
        </w:rPr>
        <w:t>12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  <w:lang w:val="en-CA"/>
        </w:rPr>
        <w:t xml:space="preserve"> in our endeavours to simplify the routine production of </w:t>
      </w:r>
      <w:r w:rsidRPr="007A135C">
        <w:rPr>
          <w:rFonts w:asciiTheme="minorHAnsi" w:hAnsiTheme="minorHAnsi" w:cstheme="minorHAnsi"/>
          <w:vertAlign w:val="superscript"/>
          <w:lang w:val="en-CA"/>
        </w:rPr>
        <w:t>11</w:t>
      </w:r>
      <w:r w:rsidRPr="007A135C">
        <w:rPr>
          <w:rFonts w:asciiTheme="minorHAnsi" w:hAnsiTheme="minorHAnsi" w:cstheme="minorHAnsi"/>
          <w:lang w:val="en-CA"/>
        </w:rPr>
        <w:t>C-tracers. Here</w:t>
      </w:r>
      <w:r w:rsidR="00F12947">
        <w:rPr>
          <w:rFonts w:asciiTheme="minorHAnsi" w:hAnsiTheme="minorHAnsi" w:cstheme="minorHAnsi"/>
          <w:lang w:val="en-CA"/>
        </w:rPr>
        <w:t>,</w:t>
      </w:r>
      <w:r w:rsidRPr="007A135C">
        <w:rPr>
          <w:rFonts w:asciiTheme="minorHAnsi" w:hAnsiTheme="minorHAnsi" w:cstheme="minorHAnsi"/>
          <w:lang w:val="en-CA"/>
        </w:rPr>
        <w:t xml:space="preserve"> we wish to demonstrate our progress </w:t>
      </w:r>
      <w:r w:rsidR="00AA7075">
        <w:rPr>
          <w:rFonts w:asciiTheme="minorHAnsi" w:hAnsiTheme="minorHAnsi" w:cstheme="minorHAnsi"/>
          <w:lang w:val="en-CA"/>
        </w:rPr>
        <w:t>using</w:t>
      </w:r>
      <w:r w:rsidR="00AA7075" w:rsidRPr="007A135C">
        <w:rPr>
          <w:rFonts w:asciiTheme="minorHAnsi" w:hAnsiTheme="minorHAnsi" w:cstheme="minorHAnsi"/>
          <w:lang w:val="en-CA"/>
        </w:rPr>
        <w:t xml:space="preserve"> </w:t>
      </w:r>
      <w:r w:rsidRPr="007A135C">
        <w:rPr>
          <w:rFonts w:asciiTheme="minorHAnsi" w:hAnsiTheme="minorHAnsi" w:cstheme="minorHAnsi"/>
          <w:lang w:val="en-CA"/>
        </w:rPr>
        <w:t>the example of</w:t>
      </w:r>
      <w:r w:rsidR="00AA7075">
        <w:rPr>
          <w:rFonts w:asciiTheme="minorHAnsi" w:hAnsiTheme="minorHAnsi" w:cstheme="minorHAnsi"/>
          <w:lang w:val="en-CA"/>
        </w:rPr>
        <w:t xml:space="preserve"> the</w:t>
      </w:r>
      <w:r w:rsidRPr="007A135C">
        <w:rPr>
          <w:rFonts w:asciiTheme="minorHAnsi" w:hAnsiTheme="minorHAnsi" w:cstheme="minorHAnsi"/>
          <w:lang w:val="en-CA"/>
        </w:rPr>
        <w:t xml:space="preserve"> solid phase supported radiosynthesis of </w:t>
      </w:r>
      <w:r w:rsidRPr="007A135C">
        <w:rPr>
          <w:rFonts w:asciiTheme="minorHAnsi" w:hAnsiTheme="minorHAnsi" w:cstheme="minorHAnsi"/>
        </w:rPr>
        <w:t>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</w:t>
      </w:r>
      <w:proofErr w:type="spellStart"/>
      <w:r w:rsidRPr="007A135C">
        <w:rPr>
          <w:rFonts w:asciiTheme="minorHAnsi" w:hAnsiTheme="minorHAnsi" w:cstheme="minorHAnsi"/>
        </w:rPr>
        <w:t>PiB</w:t>
      </w:r>
      <w:proofErr w:type="spellEnd"/>
      <w:r w:rsidRPr="007A135C">
        <w:rPr>
          <w:rFonts w:asciiTheme="minorHAnsi" w:hAnsiTheme="minorHAnsi" w:cstheme="minorHAnsi"/>
        </w:rPr>
        <w:t xml:space="preserve">, a radiotracer for </w:t>
      </w:r>
      <w:r w:rsidRPr="007A135C">
        <w:rPr>
          <w:rFonts w:asciiTheme="minorHAnsi" w:hAnsiTheme="minorHAnsi" w:cstheme="minorHAnsi"/>
          <w:lang w:val="en-CA"/>
        </w:rPr>
        <w:t>Aβ imaging which revolutionized the field of Alzheimer’s disease (AD) imaging when it was first developed in 2003 (</w:t>
      </w:r>
      <w:r w:rsidRPr="00F12947">
        <w:rPr>
          <w:rFonts w:asciiTheme="minorHAnsi" w:hAnsiTheme="minorHAnsi" w:cstheme="minorHAnsi"/>
          <w:b/>
          <w:bCs/>
          <w:lang w:val="en-CA"/>
        </w:rPr>
        <w:t>Figure 1</w:t>
      </w:r>
      <w:r w:rsidRPr="007A135C">
        <w:rPr>
          <w:rFonts w:asciiTheme="minorHAnsi" w:hAnsiTheme="minorHAnsi" w:cstheme="minorHAnsi"/>
          <w:lang w:val="en-CA"/>
        </w:rPr>
        <w:t>)</w:t>
      </w:r>
      <w:r w:rsidRPr="007A135C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PEVuZE5vdGU+PENpdGU+PEF1dGhvcj5NYXRoaXM8L0F1dGhvcj48WWVhcj4yMDAyPC9ZZWFyPjxS
ZWNOdW0+MTM8L1JlY051bT48RGlzcGxheVRleHQ+PHN0eWxlIGZhY2U9InN1cGVyc2NyaXB0Ij4x
MywxNDwvc3R5bGU+PC9EaXNwbGF5VGV4dD48cmVjb3JkPjxyZWMtbnVtYmVyPjEzPC9yZWMtbnVt
YmVyPjxmb3JlaWduLWtleXM+PGtleSBhcHA9IkVOIiBkYi1pZD0idnoyZnY1MGF1OWRkeG1lenNk
N3ZmdHhjdGVwenh3cDU5NTBzIiB0aW1lc3RhbXA9IjE1NTM3OTE0NDMiPjEzPC9rZXk+PC9mb3Jl
aWduLWtleXM+PHJlZi10eXBlIG5hbWU9IkpvdXJuYWwgQXJ0aWNsZSI+MTc8L3JlZi10eXBlPjxj
b250cmlidXRvcnM+PGF1dGhvcnM+PGF1dGhvcj5NYXRoaXMsIEMuIEEuPC9hdXRob3I+PGF1dGhv
cj5CYWNza2FpLCBCLiBKLjwvYXV0aG9yPjxhdXRob3I+S2FqZGFzeiwgUy4gVC48L2F1dGhvcj48
YXV0aG9yPk1jTGVsbGFuLCBNLiBFLjwvYXV0aG9yPjxhdXRob3I+RnJvc2NoLCBNLiBQLjwvYXV0
aG9yPjxhdXRob3I+SHltYW4sIEIuIFQuPC9hdXRob3I+PGF1dGhvcj5Ib2x0LCBELiBQLjwvYXV0
aG9yPjxhdXRob3I+V2FuZywgWS48L2F1dGhvcj48YXV0aG9yPkh1YW5nLCBHLiBGLjwvYXV0aG9y
PjxhdXRob3I+RGVibmF0aCwgTS4gTC48L2F1dGhvcj48YXV0aG9yPktsdW5rLCBXLiBFLjwvYXV0
aG9yPjwvYXV0aG9ycz48L2NvbnRyaWJ1dG9ycz48YXV0aC1hZGRyZXNzPlBFVCBGYWNpbGl0eSwg
RGVwYXJ0bWVudCBvZiBSYWRpb2xvZ3ksIFVuaXZlcnNpdHkgb2YgUGl0dHNidXJnaCwgUEEgMTUy
MTMsIFVTQS4gbWF0aGlzY2FAbXN4LnVwbWMuZWR1PC9hdXRoLWFkZHJlc3M+PHRpdGxlcz48dGl0
bGU+QSBsaXBvcGhpbGljIHRoaW9mbGF2aW4tVCBkZXJpdmF0aXZlIGZvciBwb3NpdHJvbiBlbWlz
c2lvbiB0b21vZ3JhcGh5IChQRVQpIGltYWdpbmcgb2YgYW15bG9pZCBpbiBicmFpbjwvdGl0bGU+
PHNlY29uZGFyeS10aXRsZT5CaW9vcmdhbmljIGFuZCBtZWRpY2luYWwgY2hlbWlzdHJ5IGxldHRl
cnM8L3NlY29uZGFyeS10aXRsZT48YWx0LXRpdGxlPkJpb29yZ2FuaWMgJmFtcDsgbWVkaWNpbmFs
IGNoZW1pc3RyeSBsZXR0ZXJzPC9hbHQtdGl0bGU+PC90aXRsZXM+PGFsdC1wZXJpb2RpY2FsPjxm
dWxsLXRpdGxlPkJpb29yZyBNZWQgQ2hlbSBMZXR0PC9mdWxsLXRpdGxlPjxhYmJyLTE+Qmlvb3Jn
YW5pYyAmYW1wOyBtZWRpY2luYWwgY2hlbWlzdHJ5IGxldHRlcnM8L2FiYnItMT48L2FsdC1wZXJp
b2RpY2FsPjxwYWdlcz4yOTUtODwvcGFnZXM+PHZvbHVtZT4xMjwvdm9sdW1lPjxudW1iZXI+Mzwv
bnVtYmVyPjxlZGl0aW9uPjIwMDIvMDEvMzA8L2VkaXRpb24+PGtleXdvcmRzPjxrZXl3b3JkPkFs
emhlaW1lciBEaXNlYXNlL2RpYWdub3N0aWMgaW1hZ2luZzwva2V5d29yZD48a2V5d29yZD5BbXls
b2lkLyptZXRhYm9saXNtPC9rZXl3b3JkPjxrZXl3b3JkPkFuaW1hbHM8L2tleXdvcmQ+PGtleXdv
cmQ+QmluZGluZywgQ29tcGV0aXRpdmUvZHJ1ZyBlZmZlY3RzPC9rZXl3b3JkPjxrZXl3b3JkPkJy
YWluLypkaWFnbm9zdGljIGltYWdpbmc8L2tleXdvcmQ+PGtleXdvcmQ+Q2hlbWljYWwgUGhlbm9t
ZW5hPC9rZXl3b3JkPjxrZXl3b3JkPkNoZW1pc3RyeSwgUGh5c2ljYWw8L2tleXdvcmQ+PGtleXdv
cmQ+TWljZTwva2V5d29yZD48a2V5d29yZD5NaWNlLCBUcmFuc2dlbmljPC9rZXl3b3JkPjxrZXl3
b3JkPk1pY3Jvc2NvcHk8L2tleXdvcmQ+PGtleXdvcmQ+UGxhcXVlLCBBbXlsb2lkLypkaWFnbm9z
dGljIGltYWdpbmc8L2tleXdvcmQ+PGtleXdvcmQ+UmFkaW9waGFybWFjZXV0aWNhbHMvY2hlbWlj
YWwgc3ludGhlc2lzLypjaGVtaXN0cnk8L2tleXdvcmQ+PGtleXdvcmQ+U3RydWN0dXJlLUFjdGl2
aXR5IFJlbGF0aW9uc2hpcDwva2V5d29yZD48a2V5d29yZD5UaGlhem9sZXMvY2hlbWljYWwgc3lu
dGhlc2lzLypjaGVtaXN0cnk8L2tleXdvcmQ+PGtleXdvcmQ+VG9tb2dyYXBoeSwgRW1pc3Npb24t
Q29tcHV0ZWQ8L2tleXdvcmQ+PC9rZXl3b3Jkcz48ZGF0ZXM+PHllYXI+MjAwMjwveWVhcj48cHVi
LWRhdGVzPjxkYXRlPkZlYiAxMTwvZGF0ZT48L3B1Yi1kYXRlcz48L2RhdGVzPjxpc2JuPjA5NjAt
ODk0WCAoUHJpbnQpJiN4RDswOTYwLTg5NFggKExpbmtpbmcpPC9pc2JuPjxhY2Nlc3Npb24tbnVt
PjExODE0NzgxPC9hY2Nlc3Npb24tbnVtPjx1cmxzPjxyZWxhdGVkLXVybHM+PHVybD5odHRwczov
L3d3dy5uY2JpLm5sbS5uaWguZ292L3B1Ym1lZC8xMTgxNDc4MTwvdXJsPjwvcmVsYXRlZC11cmxz
PjwvdXJscz48cmVtb3RlLWRhdGFiYXNlLXByb3ZpZGVyPk5MTTwvcmVtb3RlLWRhdGFiYXNlLXBy
b3ZpZGVyPjxsYW5ndWFnZT5lbmc8L2xhbmd1YWdlPjwvcmVjb3JkPjwvQ2l0ZT48Q2l0ZT48QXV0
aG9yPk1hdGhpczwvQXV0aG9yPjxZZWFyPjIwMDM8L1llYXI+PFJlY051bT4xNDwvUmVjTnVtPjxy
ZWNvcmQ+PHJlYy1udW1iZXI+MTQ8L3JlYy1udW1iZXI+PGZvcmVpZ24ta2V5cz48a2V5IGFwcD0i
RU4iIGRiLWlkPSJ2ejJmdjUwYXU5ZGR4bWV6c2Q3dmZ0eGN0ZXB6eHdwNTk1MHMiIHRpbWVzdGFt
cD0iMTU1Mzc5MTQ0NiI+MTQ8L2tleT48L2ZvcmVpZ24ta2V5cz48cmVmLXR5cGUgbmFtZT0iSm91
cm5hbCBBcnRpY2xlIj4xNzwvcmVmLXR5cGU+PGNvbnRyaWJ1dG9ycz48YXV0aG9ycz48YXV0aG9y
Pk1hdGhpcywgQy4gQS48L2F1dGhvcj48YXV0aG9yPldhbmcsIFkuPC9hdXRob3I+PGF1dGhvcj5I
b2x0LCBELiBQLjwvYXV0aG9yPjxhdXRob3I+SHVhbmcsIEcuIEYuPC9hdXRob3I+PGF1dGhvcj5E
ZWJuYXRoLCBNLiBMLjwvYXV0aG9yPjxhdXRob3I+S2x1bmssIFcuIEUuPC9hdXRob3I+PC9hdXRo
b3JzPjwvY29udHJpYnV0b3JzPjxhdXRoLWFkZHJlc3M+RGVwYXJ0bWVudCBvZiBSYWRpb2xvZ3ks
IFVuaXZlcnNpdHkgb2YgUGl0dHNidXJnaCwgUGl0dHNidXJnaCwgUGVubnN5bHZhbmlhIDE1MjEz
LCBVU0EuIG1hdGhpc2NhQG1zeC51cG1jLmVkdTwvYXV0aC1hZGRyZXNzPjx0aXRsZXM+PHRpdGxl
PlN5bnRoZXNpcyBhbmQgZXZhbHVhdGlvbiBvZiAxMUMtbGFiZWxlZCA2LXN1YnN0aXR1dGVkIDIt
YXJ5bGJlbnpvdGhpYXpvbGVzIGFzIGFteWxvaWQgaW1hZ2luZyBhZ2VudHM8L3RpdGxlPjxzZWNv
bmRhcnktdGl0bGU+Sm91cm5hbCBvZiBtZWRpY2luYWwgY2hlbWlzdHJ5PC9zZWNvbmRhcnktdGl0
bGU+PGFsdC10aXRsZT5Kb3VybmFsIG9mIG1lZGljaW5hbCBjaGVtaXN0cnk8L2FsdC10aXRsZT48
L3RpdGxlcz48cGVyaW9kaWNhbD48ZnVsbC10aXRsZT5KIE1lZCBDaGVtPC9mdWxsLXRpdGxlPjxh
YmJyLTE+Sm91cm5hbCBvZiBtZWRpY2luYWwgY2hlbWlzdHJ5PC9hYmJyLTE+PC9wZXJpb2RpY2Fs
PjxhbHQtcGVyaW9kaWNhbD48ZnVsbC10aXRsZT5KIE1lZCBDaGVtPC9mdWxsLXRpdGxlPjxhYmJy
LTE+Sm91cm5hbCBvZiBtZWRpY2luYWwgY2hlbWlzdHJ5PC9hYmJyLTE+PC9hbHQtcGVyaW9kaWNh
bD48cGFnZXM+Mjc0MC01NDwvcGFnZXM+PHZvbHVtZT40Njwvdm9sdW1lPjxudW1iZXI+MTM8L251
bWJlcj48ZWRpdGlvbj4yMDAzLzA2LzEzPC9lZGl0aW9uPjxrZXl3b3Jkcz48a2V5d29yZD5BbXls
b2lkIGJldGEtUGVwdGlkZXMvY2hlbWlzdHJ5LyptZXRhYm9saXNtPC9rZXl3b3JkPjxrZXl3b3Jk
PkFuaWxpbmUgQ29tcG91bmRzLypjaGVtaWNhbCBzeW50aGVzaXMvY2hlbWlzdHJ5L3BoYXJtYWNv
a2luZXRpY3M8L2tleXdvcmQ+PGtleXdvcmQ+QW5pbWFsczwva2V5d29yZD48a2V5d29yZD5CcmFp
bi9tZXRhYm9saXNtL3BhdGhvbG9neTwva2V5d29yZD48a2V5d29yZD5DYXJib24gUmFkaW9pc290
b3Blczwva2V5d29yZD48a2V5d29yZD5GZW1hbGU8L2tleXdvcmQ+PGtleXdvcmQ+SW4gVml0cm8g
VGVjaG5pcXVlczwva2V5d29yZD48a2V5d29yZD5Jc290b3BlIExhYmVsaW5nPC9rZXl3b3JkPjxr
ZXl3b3JkPk1hbGU8L2tleXdvcmQ+PGtleXdvcmQ+TWljZTwva2V5d29yZD48a2V5d29yZD5QYXBp
bzwva2V5d29yZD48a2V5d29yZD5QZXB0aWRlIEZyYWdtZW50cy9jaGVtaXN0cnk8L2tleXdvcmQ+
PGtleXdvcmQ+UmFkaW9waGFybWFjZXV0aWNhbHMvKmNoZW1pY2FsIHN5bnRoZXNpcy9jaGVtaXN0
cnkvcGhhcm1hY29raW5ldGljczwva2V5d29yZD48a2V5d29yZD5UaGlhem9sZXMvKmNoZW1pY2Fs
IHN5bnRoZXNpcy9jaGVtaXN0cnkvcGhhcm1hY29raW5ldGljczwva2V5d29yZD48a2V5d29yZD5U
b21vZ3JhcGh5LCBFbWlzc2lvbi1Db21wdXRlZDwva2V5d29yZD48L2tleXdvcmRzPjxkYXRlcz48
eWVhcj4yMDAzPC95ZWFyPjxwdWItZGF0ZXM+PGRhdGU+SnVuIDE5PC9kYXRlPjwvcHViLWRhdGVz
PjwvZGF0ZXM+PGlzYm4+MDAyMi0yNjIzIChQcmludCkmI3hEOzAwMjItMjYyMyAoTGlua2luZyk8
L2lzYm4+PGFjY2Vzc2lvbi1udW0+MTI4MDEyMzc8L2FjY2Vzc2lvbi1udW0+PHVybHM+PHJlbGF0
ZWQtdXJscz48dXJsPmh0dHBzOi8vd3d3Lm5jYmkubmxtLm5paC5nb3YvcHVibWVkLzEyODAxMjM3
PC91cmw+PC9yZWxhdGVkLXVybHM+PC91cmxzPjxlbGVjdHJvbmljLXJlc291cmNlLW51bT4xMC4x
MDIxL2ptMDMwMDI2YjwvZWxlY3Ryb25pYy1yZXNvdXJjZS1udW0+PHJlbW90ZS1kYXRhYmFzZS1w
cm92aWRlcj5OTE08L3JlbW90ZS1kYXRhYmFzZS1wcm92aWRlcj48bGFuZ3VhZ2U+ZW5nPC9sYW5n
dWFnZT48L3JlY29yZD48L0NpdGU+PC9FbmROb3RlPgB=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 </w:instrText>
      </w:r>
      <w:r w:rsidR="00CE5E06">
        <w:rPr>
          <w:rFonts w:asciiTheme="minorHAnsi" w:hAnsiTheme="minorHAnsi" w:cstheme="minorHAnsi"/>
          <w:lang w:val="en-CA"/>
        </w:rPr>
        <w:fldChar w:fldCharType="begin">
          <w:fldData xml:space="preserve">PEVuZE5vdGU+PENpdGU+PEF1dGhvcj5NYXRoaXM8L0F1dGhvcj48WWVhcj4yMDAyPC9ZZWFyPjxS
ZWNOdW0+MTM8L1JlY051bT48RGlzcGxheVRleHQ+PHN0eWxlIGZhY2U9InN1cGVyc2NyaXB0Ij4x
MywxNDwvc3R5bGU+PC9EaXNwbGF5VGV4dD48cmVjb3JkPjxyZWMtbnVtYmVyPjEzPC9yZWMtbnVt
YmVyPjxmb3JlaWduLWtleXM+PGtleSBhcHA9IkVOIiBkYi1pZD0idnoyZnY1MGF1OWRkeG1lenNk
N3ZmdHhjdGVwenh3cDU5NTBzIiB0aW1lc3RhbXA9IjE1NTM3OTE0NDMiPjEzPC9rZXk+PC9mb3Jl
aWduLWtleXM+PHJlZi10eXBlIG5hbWU9IkpvdXJuYWwgQXJ0aWNsZSI+MTc8L3JlZi10eXBlPjxj
b250cmlidXRvcnM+PGF1dGhvcnM+PGF1dGhvcj5NYXRoaXMsIEMuIEEuPC9hdXRob3I+PGF1dGhv
cj5CYWNza2FpLCBCLiBKLjwvYXV0aG9yPjxhdXRob3I+S2FqZGFzeiwgUy4gVC48L2F1dGhvcj48
YXV0aG9yPk1jTGVsbGFuLCBNLiBFLjwvYXV0aG9yPjxhdXRob3I+RnJvc2NoLCBNLiBQLjwvYXV0
aG9yPjxhdXRob3I+SHltYW4sIEIuIFQuPC9hdXRob3I+PGF1dGhvcj5Ib2x0LCBELiBQLjwvYXV0
aG9yPjxhdXRob3I+V2FuZywgWS48L2F1dGhvcj48YXV0aG9yPkh1YW5nLCBHLiBGLjwvYXV0aG9y
PjxhdXRob3I+RGVibmF0aCwgTS4gTC48L2F1dGhvcj48YXV0aG9yPktsdW5rLCBXLiBFLjwvYXV0
aG9yPjwvYXV0aG9ycz48L2NvbnRyaWJ1dG9ycz48YXV0aC1hZGRyZXNzPlBFVCBGYWNpbGl0eSwg
RGVwYXJ0bWVudCBvZiBSYWRpb2xvZ3ksIFVuaXZlcnNpdHkgb2YgUGl0dHNidXJnaCwgUEEgMTUy
MTMsIFVTQS4gbWF0aGlzY2FAbXN4LnVwbWMuZWR1PC9hdXRoLWFkZHJlc3M+PHRpdGxlcz48dGl0
bGU+QSBsaXBvcGhpbGljIHRoaW9mbGF2aW4tVCBkZXJpdmF0aXZlIGZvciBwb3NpdHJvbiBlbWlz
c2lvbiB0b21vZ3JhcGh5IChQRVQpIGltYWdpbmcgb2YgYW15bG9pZCBpbiBicmFpbjwvdGl0bGU+
PHNlY29uZGFyeS10aXRsZT5CaW9vcmdhbmljIGFuZCBtZWRpY2luYWwgY2hlbWlzdHJ5IGxldHRl
cnM8L3NlY29uZGFyeS10aXRsZT48YWx0LXRpdGxlPkJpb29yZ2FuaWMgJmFtcDsgbWVkaWNpbmFs
IGNoZW1pc3RyeSBsZXR0ZXJzPC9hbHQtdGl0bGU+PC90aXRsZXM+PGFsdC1wZXJpb2RpY2FsPjxm
dWxsLXRpdGxlPkJpb29yZyBNZWQgQ2hlbSBMZXR0PC9mdWxsLXRpdGxlPjxhYmJyLTE+Qmlvb3Jn
YW5pYyAmYW1wOyBtZWRpY2luYWwgY2hlbWlzdHJ5IGxldHRlcnM8L2FiYnItMT48L2FsdC1wZXJp
b2RpY2FsPjxwYWdlcz4yOTUtODwvcGFnZXM+PHZvbHVtZT4xMjwvdm9sdW1lPjxudW1iZXI+Mzwv
bnVtYmVyPjxlZGl0aW9uPjIwMDIvMDEvMzA8L2VkaXRpb24+PGtleXdvcmRzPjxrZXl3b3JkPkFs
emhlaW1lciBEaXNlYXNlL2RpYWdub3N0aWMgaW1hZ2luZzwva2V5d29yZD48a2V5d29yZD5BbXls
b2lkLyptZXRhYm9saXNtPC9rZXl3b3JkPjxrZXl3b3JkPkFuaW1hbHM8L2tleXdvcmQ+PGtleXdv
cmQ+QmluZGluZywgQ29tcGV0aXRpdmUvZHJ1ZyBlZmZlY3RzPC9rZXl3b3JkPjxrZXl3b3JkPkJy
YWluLypkaWFnbm9zdGljIGltYWdpbmc8L2tleXdvcmQ+PGtleXdvcmQ+Q2hlbWljYWwgUGhlbm9t
ZW5hPC9rZXl3b3JkPjxrZXl3b3JkPkNoZW1pc3RyeSwgUGh5c2ljYWw8L2tleXdvcmQ+PGtleXdv
cmQ+TWljZTwva2V5d29yZD48a2V5d29yZD5NaWNlLCBUcmFuc2dlbmljPC9rZXl3b3JkPjxrZXl3
b3JkPk1pY3Jvc2NvcHk8L2tleXdvcmQ+PGtleXdvcmQ+UGxhcXVlLCBBbXlsb2lkLypkaWFnbm9z
dGljIGltYWdpbmc8L2tleXdvcmQ+PGtleXdvcmQ+UmFkaW9waGFybWFjZXV0aWNhbHMvY2hlbWlj
YWwgc3ludGhlc2lzLypjaGVtaXN0cnk8L2tleXdvcmQ+PGtleXdvcmQ+U3RydWN0dXJlLUFjdGl2
aXR5IFJlbGF0aW9uc2hpcDwva2V5d29yZD48a2V5d29yZD5UaGlhem9sZXMvY2hlbWljYWwgc3lu
dGhlc2lzLypjaGVtaXN0cnk8L2tleXdvcmQ+PGtleXdvcmQ+VG9tb2dyYXBoeSwgRW1pc3Npb24t
Q29tcHV0ZWQ8L2tleXdvcmQ+PC9rZXl3b3Jkcz48ZGF0ZXM+PHllYXI+MjAwMjwveWVhcj48cHVi
LWRhdGVzPjxkYXRlPkZlYiAxMTwvZGF0ZT48L3B1Yi1kYXRlcz48L2RhdGVzPjxpc2JuPjA5NjAt
ODk0WCAoUHJpbnQpJiN4RDswOTYwLTg5NFggKExpbmtpbmcpPC9pc2JuPjxhY2Nlc3Npb24tbnVt
PjExODE0NzgxPC9hY2Nlc3Npb24tbnVtPjx1cmxzPjxyZWxhdGVkLXVybHM+PHVybD5odHRwczov
L3d3dy5uY2JpLm5sbS5uaWguZ292L3B1Ym1lZC8xMTgxNDc4MTwvdXJsPjwvcmVsYXRlZC11cmxz
PjwvdXJscz48cmVtb3RlLWRhdGFiYXNlLXByb3ZpZGVyPk5MTTwvcmVtb3RlLWRhdGFiYXNlLXBy
b3ZpZGVyPjxsYW5ndWFnZT5lbmc8L2xhbmd1YWdlPjwvcmVjb3JkPjwvQ2l0ZT48Q2l0ZT48QXV0
aG9yPk1hdGhpczwvQXV0aG9yPjxZZWFyPjIwMDM8L1llYXI+PFJlY051bT4xNDwvUmVjTnVtPjxy
ZWNvcmQ+PHJlYy1udW1iZXI+MTQ8L3JlYy1udW1iZXI+PGZvcmVpZ24ta2V5cz48a2V5IGFwcD0i
RU4iIGRiLWlkPSJ2ejJmdjUwYXU5ZGR4bWV6c2Q3dmZ0eGN0ZXB6eHdwNTk1MHMiIHRpbWVzdGFt
cD0iMTU1Mzc5MTQ0NiI+MTQ8L2tleT48L2ZvcmVpZ24ta2V5cz48cmVmLXR5cGUgbmFtZT0iSm91
cm5hbCBBcnRpY2xlIj4xNzwvcmVmLXR5cGU+PGNvbnRyaWJ1dG9ycz48YXV0aG9ycz48YXV0aG9y
Pk1hdGhpcywgQy4gQS48L2F1dGhvcj48YXV0aG9yPldhbmcsIFkuPC9hdXRob3I+PGF1dGhvcj5I
b2x0LCBELiBQLjwvYXV0aG9yPjxhdXRob3I+SHVhbmcsIEcuIEYuPC9hdXRob3I+PGF1dGhvcj5E
ZWJuYXRoLCBNLiBMLjwvYXV0aG9yPjxhdXRob3I+S2x1bmssIFcuIEUuPC9hdXRob3I+PC9hdXRo
b3JzPjwvY29udHJpYnV0b3JzPjxhdXRoLWFkZHJlc3M+RGVwYXJ0bWVudCBvZiBSYWRpb2xvZ3ks
IFVuaXZlcnNpdHkgb2YgUGl0dHNidXJnaCwgUGl0dHNidXJnaCwgUGVubnN5bHZhbmlhIDE1MjEz
LCBVU0EuIG1hdGhpc2NhQG1zeC51cG1jLmVkdTwvYXV0aC1hZGRyZXNzPjx0aXRsZXM+PHRpdGxl
PlN5bnRoZXNpcyBhbmQgZXZhbHVhdGlvbiBvZiAxMUMtbGFiZWxlZCA2LXN1YnN0aXR1dGVkIDIt
YXJ5bGJlbnpvdGhpYXpvbGVzIGFzIGFteWxvaWQgaW1hZ2luZyBhZ2VudHM8L3RpdGxlPjxzZWNv
bmRhcnktdGl0bGU+Sm91cm5hbCBvZiBtZWRpY2luYWwgY2hlbWlzdHJ5PC9zZWNvbmRhcnktdGl0
bGU+PGFsdC10aXRsZT5Kb3VybmFsIG9mIG1lZGljaW5hbCBjaGVtaXN0cnk8L2FsdC10aXRsZT48
L3RpdGxlcz48cGVyaW9kaWNhbD48ZnVsbC10aXRsZT5KIE1lZCBDaGVtPC9mdWxsLXRpdGxlPjxh
YmJyLTE+Sm91cm5hbCBvZiBtZWRpY2luYWwgY2hlbWlzdHJ5PC9hYmJyLTE+PC9wZXJpb2RpY2Fs
PjxhbHQtcGVyaW9kaWNhbD48ZnVsbC10aXRsZT5KIE1lZCBDaGVtPC9mdWxsLXRpdGxlPjxhYmJy
LTE+Sm91cm5hbCBvZiBtZWRpY2luYWwgY2hlbWlzdHJ5PC9hYmJyLTE+PC9hbHQtcGVyaW9kaWNh
bD48cGFnZXM+Mjc0MC01NDwvcGFnZXM+PHZvbHVtZT40Njwvdm9sdW1lPjxudW1iZXI+MTM8L251
bWJlcj48ZWRpdGlvbj4yMDAzLzA2LzEzPC9lZGl0aW9uPjxrZXl3b3Jkcz48a2V5d29yZD5BbXls
b2lkIGJldGEtUGVwdGlkZXMvY2hlbWlzdHJ5LyptZXRhYm9saXNtPC9rZXl3b3JkPjxrZXl3b3Jk
PkFuaWxpbmUgQ29tcG91bmRzLypjaGVtaWNhbCBzeW50aGVzaXMvY2hlbWlzdHJ5L3BoYXJtYWNv
a2luZXRpY3M8L2tleXdvcmQ+PGtleXdvcmQ+QW5pbWFsczwva2V5d29yZD48a2V5d29yZD5CcmFp
bi9tZXRhYm9saXNtL3BhdGhvbG9neTwva2V5d29yZD48a2V5d29yZD5DYXJib24gUmFkaW9pc290
b3Blczwva2V5d29yZD48a2V5d29yZD5GZW1hbGU8L2tleXdvcmQ+PGtleXdvcmQ+SW4gVml0cm8g
VGVjaG5pcXVlczwva2V5d29yZD48a2V5d29yZD5Jc290b3BlIExhYmVsaW5nPC9rZXl3b3JkPjxr
ZXl3b3JkPk1hbGU8L2tleXdvcmQ+PGtleXdvcmQ+TWljZTwva2V5d29yZD48a2V5d29yZD5QYXBp
bzwva2V5d29yZD48a2V5d29yZD5QZXB0aWRlIEZyYWdtZW50cy9jaGVtaXN0cnk8L2tleXdvcmQ+
PGtleXdvcmQ+UmFkaW9waGFybWFjZXV0aWNhbHMvKmNoZW1pY2FsIHN5bnRoZXNpcy9jaGVtaXN0
cnkvcGhhcm1hY29raW5ldGljczwva2V5d29yZD48a2V5d29yZD5UaGlhem9sZXMvKmNoZW1pY2Fs
IHN5bnRoZXNpcy9jaGVtaXN0cnkvcGhhcm1hY29raW5ldGljczwva2V5d29yZD48a2V5d29yZD5U
b21vZ3JhcGh5LCBFbWlzc2lvbi1Db21wdXRlZDwva2V5d29yZD48L2tleXdvcmRzPjxkYXRlcz48
eWVhcj4yMDAzPC95ZWFyPjxwdWItZGF0ZXM+PGRhdGU+SnVuIDE5PC9kYXRlPjwvcHViLWRhdGVz
PjwvZGF0ZXM+PGlzYm4+MDAyMi0yNjIzIChQcmludCkmI3hEOzAwMjItMjYyMyAoTGlua2luZyk8
L2lzYm4+PGFjY2Vzc2lvbi1udW0+MTI4MDEyMzc8L2FjY2Vzc2lvbi1udW0+PHVybHM+PHJlbGF0
ZWQtdXJscz48dXJsPmh0dHBzOi8vd3d3Lm5jYmkubmxtLm5paC5nb3YvcHVibWVkLzEyODAxMjM3
PC91cmw+PC9yZWxhdGVkLXVybHM+PC91cmxzPjxlbGVjdHJvbmljLXJlc291cmNlLW51bT4xMC4x
MDIxL2ptMDMwMDI2YjwvZWxlY3Ryb25pYy1yZXNvdXJjZS1udW0+PHJlbW90ZS1kYXRhYmFzZS1w
cm92aWRlcj5OTE08L3JlbW90ZS1kYXRhYmFzZS1wcm92aWRlcj48bGFuZ3VhZ2U+ZW5nPC9sYW5n
dWFnZT48L3JlY29yZD48L0NpdGU+PC9FbmROb3RlPgB=
</w:fldData>
        </w:fldChar>
      </w:r>
      <w:r w:rsidR="00CE5E06">
        <w:rPr>
          <w:rFonts w:asciiTheme="minorHAnsi" w:hAnsiTheme="minorHAnsi" w:cstheme="minorHAnsi"/>
          <w:lang w:val="en-CA"/>
        </w:rPr>
        <w:instrText xml:space="preserve"> ADDIN EN.CITE.DATA </w:instrText>
      </w:r>
      <w:r w:rsidR="00CE5E06">
        <w:rPr>
          <w:rFonts w:asciiTheme="minorHAnsi" w:hAnsiTheme="minorHAnsi" w:cstheme="minorHAnsi"/>
          <w:lang w:val="en-CA"/>
        </w:rPr>
      </w:r>
      <w:r w:rsidR="00CE5E06">
        <w:rPr>
          <w:rFonts w:asciiTheme="minorHAnsi" w:hAnsiTheme="minorHAnsi" w:cstheme="minorHAnsi"/>
          <w:lang w:val="en-CA"/>
        </w:rPr>
        <w:fldChar w:fldCharType="end"/>
      </w:r>
      <w:r w:rsidRPr="007A135C">
        <w:rPr>
          <w:rFonts w:asciiTheme="minorHAnsi" w:hAnsiTheme="minorHAnsi" w:cstheme="minorHAnsi"/>
          <w:lang w:val="en-CA"/>
        </w:rPr>
      </w:r>
      <w:r w:rsidRPr="007A135C">
        <w:rPr>
          <w:rFonts w:asciiTheme="minorHAnsi" w:hAnsiTheme="minorHAnsi" w:cstheme="minorHAnsi"/>
          <w:lang w:val="en-CA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vertAlign w:val="superscript"/>
          <w:lang w:val="en-CA"/>
        </w:rPr>
        <w:t>13,14</w:t>
      </w:r>
      <w:r w:rsidRPr="007A135C">
        <w:rPr>
          <w:rFonts w:asciiTheme="minorHAnsi" w:hAnsiTheme="minorHAnsi" w:cstheme="minorHAnsi"/>
        </w:rPr>
        <w:fldChar w:fldCharType="end"/>
      </w:r>
      <w:r w:rsidRPr="007A135C">
        <w:rPr>
          <w:rFonts w:asciiTheme="minorHAnsi" w:hAnsiTheme="minorHAnsi" w:cstheme="minorHAnsi"/>
          <w:lang w:val="en-CA"/>
        </w:rPr>
        <w:t xml:space="preserve">. </w:t>
      </w:r>
      <w:r w:rsidR="002E161A">
        <w:rPr>
          <w:rFonts w:asciiTheme="minorHAnsi" w:hAnsiTheme="minorHAnsi" w:cstheme="minorHAnsi"/>
          <w:lang w:val="en-CA"/>
        </w:rPr>
        <w:t>In this method</w:t>
      </w:r>
      <w:r w:rsidR="00F12947">
        <w:rPr>
          <w:rFonts w:asciiTheme="minorHAnsi" w:hAnsiTheme="minorHAnsi" w:cstheme="minorHAnsi"/>
          <w:lang w:val="en-CA"/>
        </w:rPr>
        <w:t>,</w:t>
      </w:r>
      <w:r w:rsidRPr="007A135C">
        <w:rPr>
          <w:rFonts w:asciiTheme="minorHAnsi" w:hAnsiTheme="minorHAnsi" w:cstheme="minorHAnsi"/>
          <w:lang w:val="en-CA"/>
        </w:rPr>
        <w:t xml:space="preserve"> </w:t>
      </w:r>
      <w:r w:rsidR="002E161A">
        <w:rPr>
          <w:rFonts w:asciiTheme="minorHAnsi" w:hAnsiTheme="minorHAnsi" w:cstheme="minorHAnsi"/>
          <w:lang w:val="en-CA"/>
        </w:rPr>
        <w:t>volatile</w:t>
      </w:r>
      <w:r w:rsidRPr="007A135C">
        <w:rPr>
          <w:rFonts w:asciiTheme="minorHAnsi" w:hAnsiTheme="minorHAnsi" w:cstheme="minorHAnsi"/>
          <w:lang w:val="en-CA"/>
        </w:rPr>
        <w:t xml:space="preserve"> </w:t>
      </w:r>
      <w:r w:rsidRPr="007A135C">
        <w:rPr>
          <w:rFonts w:asciiTheme="minorHAnsi" w:hAnsiTheme="minorHAnsi" w:cstheme="minorHAnsi"/>
        </w:rPr>
        <w:t>[</w:t>
      </w:r>
      <w:r w:rsidRPr="007A135C">
        <w:rPr>
          <w:rFonts w:asciiTheme="minorHAnsi" w:hAnsiTheme="minorHAnsi" w:cstheme="minorHAnsi"/>
          <w:vertAlign w:val="superscript"/>
        </w:rPr>
        <w:t>11</w:t>
      </w:r>
      <w:r w:rsidRPr="007A135C">
        <w:rPr>
          <w:rFonts w:asciiTheme="minorHAnsi" w:hAnsiTheme="minorHAnsi" w:cstheme="minorHAnsi"/>
        </w:rPr>
        <w:t>C]</w:t>
      </w:r>
      <w:r w:rsidRPr="007A135C">
        <w:rPr>
          <w:rFonts w:asciiTheme="minorHAnsi" w:hAnsiTheme="minorHAnsi" w:cstheme="minorHAnsi"/>
          <w:lang w:val="en-CA"/>
        </w:rPr>
        <w:t>CH</w:t>
      </w:r>
      <w:r w:rsidRPr="007A135C">
        <w:rPr>
          <w:rFonts w:asciiTheme="minorHAnsi" w:hAnsiTheme="minorHAnsi" w:cstheme="minorHAnsi"/>
          <w:vertAlign w:val="subscript"/>
          <w:lang w:val="en-CA"/>
        </w:rPr>
        <w:t>3</w:t>
      </w:r>
      <w:r w:rsidRPr="007A135C">
        <w:rPr>
          <w:rFonts w:asciiTheme="minorHAnsi" w:hAnsiTheme="minorHAnsi" w:cstheme="minorHAnsi"/>
          <w:lang w:val="en-CA"/>
        </w:rPr>
        <w:t xml:space="preserve">OTf </w:t>
      </w:r>
      <w:r w:rsidR="002E161A">
        <w:rPr>
          <w:rFonts w:asciiTheme="minorHAnsi" w:hAnsiTheme="minorHAnsi" w:cstheme="minorHAnsi"/>
          <w:lang w:val="en-CA"/>
        </w:rPr>
        <w:t xml:space="preserve">(bp 100 °C) </w:t>
      </w:r>
      <w:r w:rsidRPr="007A135C">
        <w:rPr>
          <w:rFonts w:asciiTheme="minorHAnsi" w:hAnsiTheme="minorHAnsi" w:cstheme="minorHAnsi"/>
          <w:lang w:val="en-CA"/>
        </w:rPr>
        <w:t xml:space="preserve">is passed </w:t>
      </w:r>
      <w:r w:rsidR="002E161A">
        <w:rPr>
          <w:rFonts w:asciiTheme="minorHAnsi" w:hAnsiTheme="minorHAnsi" w:cstheme="minorHAnsi"/>
          <w:lang w:val="en-CA"/>
        </w:rPr>
        <w:t xml:space="preserve">over </w:t>
      </w:r>
      <w:r w:rsidR="002E161A" w:rsidRPr="007A135C">
        <w:rPr>
          <w:rFonts w:asciiTheme="minorHAnsi" w:hAnsiTheme="minorHAnsi" w:cstheme="minorHAnsi"/>
          <w:lang w:val="en-CA"/>
        </w:rPr>
        <w:t xml:space="preserve">6-OH-BTA-0 precursor </w:t>
      </w:r>
      <w:r w:rsidR="002E161A">
        <w:rPr>
          <w:rFonts w:asciiTheme="minorHAnsi" w:hAnsiTheme="minorHAnsi" w:cstheme="minorHAnsi"/>
          <w:lang w:val="en-CA"/>
        </w:rPr>
        <w:t>deposited on</w:t>
      </w:r>
      <w:r w:rsidRPr="007A135C">
        <w:rPr>
          <w:rFonts w:asciiTheme="minorHAnsi" w:hAnsiTheme="minorHAnsi" w:cstheme="minorHAnsi"/>
          <w:lang w:val="en-CA"/>
        </w:rPr>
        <w:t xml:space="preserve"> </w:t>
      </w:r>
      <w:r w:rsidR="00A849E6">
        <w:rPr>
          <w:rFonts w:asciiTheme="minorHAnsi" w:hAnsiTheme="minorHAnsi" w:cstheme="minorHAnsi"/>
          <w:lang w:val="en-CA"/>
        </w:rPr>
        <w:t>the</w:t>
      </w:r>
      <w:r w:rsidR="00A849E6" w:rsidRPr="007A135C">
        <w:rPr>
          <w:rFonts w:asciiTheme="minorHAnsi" w:hAnsiTheme="minorHAnsi" w:cstheme="minorHAnsi"/>
          <w:lang w:val="en-CA"/>
        </w:rPr>
        <w:t xml:space="preserve"> </w:t>
      </w:r>
      <w:r w:rsidR="002E161A">
        <w:rPr>
          <w:rFonts w:asciiTheme="minorHAnsi" w:hAnsiTheme="minorHAnsi" w:cstheme="minorHAnsi"/>
          <w:lang w:val="en-CA"/>
        </w:rPr>
        <w:t xml:space="preserve">resin of a </w:t>
      </w:r>
      <w:r w:rsidRPr="007A135C">
        <w:rPr>
          <w:rFonts w:asciiTheme="minorHAnsi" w:hAnsiTheme="minorHAnsi" w:cstheme="minorHAnsi"/>
          <w:lang w:val="en-CA"/>
        </w:rPr>
        <w:t>disposable cartridge</w:t>
      </w:r>
      <w:r w:rsidR="00AA7075">
        <w:rPr>
          <w:rFonts w:asciiTheme="minorHAnsi" w:hAnsiTheme="minorHAnsi" w:cstheme="minorHAnsi"/>
          <w:lang w:val="en-CA"/>
        </w:rPr>
        <w:t>.</w:t>
      </w:r>
      <w:r w:rsidR="00AA7075">
        <w:rPr>
          <w:rFonts w:asciiTheme="minorHAnsi" w:hAnsiTheme="minorHAnsi" w:cstheme="minorHAnsi"/>
        </w:rPr>
        <w:t xml:space="preserve"> </w:t>
      </w:r>
      <w:r w:rsidR="002E161A">
        <w:rPr>
          <w:rFonts w:asciiTheme="minorHAnsi" w:hAnsiTheme="minorHAnsi" w:cstheme="minorHAnsi"/>
        </w:rPr>
        <w:t xml:space="preserve">PET tracer </w:t>
      </w:r>
      <w:r w:rsidR="002E161A" w:rsidRPr="007A135C">
        <w:rPr>
          <w:rFonts w:asciiTheme="minorHAnsi" w:hAnsiTheme="minorHAnsi" w:cstheme="minorHAnsi"/>
        </w:rPr>
        <w:t>[</w:t>
      </w:r>
      <w:r w:rsidR="002E161A" w:rsidRPr="007A135C">
        <w:rPr>
          <w:rFonts w:asciiTheme="minorHAnsi" w:hAnsiTheme="minorHAnsi" w:cstheme="minorHAnsi"/>
          <w:vertAlign w:val="superscript"/>
        </w:rPr>
        <w:t>11</w:t>
      </w:r>
      <w:proofErr w:type="gramStart"/>
      <w:r w:rsidR="002E161A" w:rsidRPr="007A135C">
        <w:rPr>
          <w:rFonts w:asciiTheme="minorHAnsi" w:hAnsiTheme="minorHAnsi" w:cstheme="minorHAnsi"/>
        </w:rPr>
        <w:t>C]</w:t>
      </w:r>
      <w:proofErr w:type="spellStart"/>
      <w:r w:rsidR="002E161A" w:rsidRPr="007A135C">
        <w:rPr>
          <w:rFonts w:asciiTheme="minorHAnsi" w:hAnsiTheme="minorHAnsi" w:cstheme="minorHAnsi"/>
        </w:rPr>
        <w:t>PiB</w:t>
      </w:r>
      <w:proofErr w:type="spellEnd"/>
      <w:proofErr w:type="gramEnd"/>
      <w:r w:rsidR="002E161A">
        <w:rPr>
          <w:rFonts w:asciiTheme="minorHAnsi" w:hAnsiTheme="minorHAnsi" w:cstheme="minorHAnsi"/>
        </w:rPr>
        <w:t xml:space="preserve"> is then separated</w:t>
      </w:r>
      <w:r w:rsidRPr="007A135C">
        <w:rPr>
          <w:rFonts w:asciiTheme="minorHAnsi" w:hAnsiTheme="minorHAnsi" w:cstheme="minorHAnsi"/>
        </w:rPr>
        <w:t xml:space="preserve"> from </w:t>
      </w:r>
      <w:r w:rsidR="00A849E6">
        <w:rPr>
          <w:rFonts w:asciiTheme="minorHAnsi" w:hAnsiTheme="minorHAnsi" w:cstheme="minorHAnsi"/>
        </w:rPr>
        <w:t xml:space="preserve">the </w:t>
      </w:r>
      <w:r w:rsidR="002E161A">
        <w:rPr>
          <w:rFonts w:asciiTheme="minorHAnsi" w:hAnsiTheme="minorHAnsi" w:cstheme="minorHAnsi"/>
        </w:rPr>
        <w:t>precursor</w:t>
      </w:r>
      <w:r w:rsidRPr="007A135C">
        <w:rPr>
          <w:rFonts w:asciiTheme="minorHAnsi" w:hAnsiTheme="minorHAnsi" w:cstheme="minorHAnsi"/>
        </w:rPr>
        <w:t xml:space="preserve"> and radioactive impurities </w:t>
      </w:r>
      <w:r w:rsidR="002E161A">
        <w:rPr>
          <w:rFonts w:asciiTheme="minorHAnsi" w:hAnsiTheme="minorHAnsi" w:cstheme="minorHAnsi"/>
        </w:rPr>
        <w:t>by elution from</w:t>
      </w:r>
      <w:r w:rsidR="00AA7075">
        <w:rPr>
          <w:rFonts w:asciiTheme="minorHAnsi" w:hAnsiTheme="minorHAnsi" w:cstheme="minorHAnsi"/>
        </w:rPr>
        <w:t xml:space="preserve"> </w:t>
      </w:r>
      <w:r w:rsidR="002E161A">
        <w:rPr>
          <w:rFonts w:asciiTheme="minorHAnsi" w:hAnsiTheme="minorHAnsi" w:cstheme="minorHAnsi"/>
        </w:rPr>
        <w:t xml:space="preserve">the cartridge </w:t>
      </w:r>
      <w:r w:rsidR="00AA7075">
        <w:rPr>
          <w:rFonts w:asciiTheme="minorHAnsi" w:hAnsiTheme="minorHAnsi" w:cstheme="minorHAnsi"/>
        </w:rPr>
        <w:t xml:space="preserve">with </w:t>
      </w:r>
      <w:r w:rsidRPr="007A135C">
        <w:rPr>
          <w:rFonts w:asciiTheme="minorHAnsi" w:hAnsiTheme="minorHAnsi" w:cstheme="minorHAnsi"/>
        </w:rPr>
        <w:t xml:space="preserve">biocompatible aqueous ethanol. </w:t>
      </w:r>
      <w:r w:rsidRPr="007A135C">
        <w:rPr>
          <w:rFonts w:asciiTheme="minorHAnsi" w:hAnsiTheme="minorHAnsi" w:cstheme="minorHAnsi"/>
          <w:lang w:val="en-CA"/>
        </w:rPr>
        <w:t xml:space="preserve">Further, we automated this method of </w:t>
      </w:r>
      <w:r w:rsidRPr="007A135C">
        <w:rPr>
          <w:rFonts w:asciiTheme="minorHAnsi" w:hAnsiTheme="minorHAnsi" w:cstheme="minorHAnsi"/>
        </w:rPr>
        <w:t>[</w:t>
      </w:r>
      <w:r w:rsidRPr="007A135C">
        <w:rPr>
          <w:rFonts w:asciiTheme="minorHAnsi" w:hAnsiTheme="minorHAnsi" w:cstheme="minorHAnsi"/>
          <w:vertAlign w:val="superscript"/>
        </w:rPr>
        <w:t>11</w:t>
      </w:r>
      <w:proofErr w:type="gramStart"/>
      <w:r w:rsidRPr="007A135C">
        <w:rPr>
          <w:rFonts w:asciiTheme="minorHAnsi" w:hAnsiTheme="minorHAnsi" w:cstheme="minorHAnsi"/>
        </w:rPr>
        <w:t>C]</w:t>
      </w:r>
      <w:proofErr w:type="spellStart"/>
      <w:r w:rsidRPr="007A135C">
        <w:rPr>
          <w:rFonts w:asciiTheme="minorHAnsi" w:hAnsiTheme="minorHAnsi" w:cstheme="minorHAnsi"/>
        </w:rPr>
        <w:t>PiB</w:t>
      </w:r>
      <w:proofErr w:type="spellEnd"/>
      <w:proofErr w:type="gramEnd"/>
      <w:r w:rsidRPr="007A135C">
        <w:rPr>
          <w:rFonts w:asciiTheme="minorHAnsi" w:hAnsiTheme="minorHAnsi" w:cstheme="minorHAnsi"/>
          <w:lang w:val="en-CA"/>
        </w:rPr>
        <w:t xml:space="preserve"> radiosynthesis using </w:t>
      </w:r>
      <w:r w:rsidR="00AA7075">
        <w:rPr>
          <w:rFonts w:asciiTheme="minorHAnsi" w:hAnsiTheme="minorHAnsi" w:cstheme="minorHAnsi"/>
          <w:lang w:val="en-CA"/>
        </w:rPr>
        <w:t xml:space="preserve">a </w:t>
      </w:r>
      <w:r w:rsidRPr="007A135C">
        <w:rPr>
          <w:rFonts w:asciiTheme="minorHAnsi" w:hAnsiTheme="minorHAnsi" w:cstheme="minorHAnsi"/>
          <w:lang w:val="en-CA"/>
        </w:rPr>
        <w:t xml:space="preserve">remotely operated radiochemistry synthesis module and disposable cassette kits. </w:t>
      </w:r>
      <w:r w:rsidR="00A849E6">
        <w:rPr>
          <w:rFonts w:asciiTheme="minorHAnsi" w:hAnsiTheme="minorHAnsi" w:cstheme="minorHAnsi"/>
          <w:lang w:val="en-CA"/>
        </w:rPr>
        <w:t>Specifically</w:t>
      </w:r>
      <w:r w:rsidR="004830F3">
        <w:rPr>
          <w:rFonts w:asciiTheme="minorHAnsi" w:hAnsiTheme="minorHAnsi" w:cstheme="minorHAnsi"/>
          <w:lang w:val="en-CA"/>
        </w:rPr>
        <w:t xml:space="preserve">, we implemented this radiosynthesis on a 20-valve </w:t>
      </w:r>
      <w:r w:rsidR="00873102">
        <w:rPr>
          <w:rFonts w:asciiTheme="minorHAnsi" w:hAnsiTheme="minorHAnsi" w:cstheme="minorHAnsi"/>
          <w:lang w:val="en-CA"/>
        </w:rPr>
        <w:t>radiochemistry</w:t>
      </w:r>
      <w:r w:rsidR="004830F3">
        <w:rPr>
          <w:rFonts w:asciiTheme="minorHAnsi" w:hAnsiTheme="minorHAnsi" w:cstheme="minorHAnsi"/>
          <w:lang w:val="en-CA"/>
        </w:rPr>
        <w:t xml:space="preserve"> module, equipped with syringe drive</w:t>
      </w:r>
      <w:r w:rsidR="00667956">
        <w:rPr>
          <w:rFonts w:asciiTheme="minorHAnsi" w:hAnsiTheme="minorHAnsi" w:cstheme="minorHAnsi"/>
          <w:lang w:val="en-CA"/>
        </w:rPr>
        <w:t xml:space="preserve"> (dispenser)</w:t>
      </w:r>
      <w:r w:rsidR="004830F3">
        <w:rPr>
          <w:rFonts w:asciiTheme="minorHAnsi" w:hAnsiTheme="minorHAnsi" w:cstheme="minorHAnsi"/>
          <w:lang w:val="en-CA"/>
        </w:rPr>
        <w:t xml:space="preserve"> which fits standard 20 mL </w:t>
      </w:r>
      <w:r w:rsidR="00873102">
        <w:rPr>
          <w:rFonts w:asciiTheme="minorHAnsi" w:hAnsiTheme="minorHAnsi" w:cstheme="minorHAnsi"/>
          <w:lang w:val="en-CA"/>
        </w:rPr>
        <w:t>disposable plastic</w:t>
      </w:r>
      <w:r w:rsidR="004830F3">
        <w:rPr>
          <w:rFonts w:asciiTheme="minorHAnsi" w:hAnsiTheme="minorHAnsi" w:cstheme="minorHAnsi"/>
          <w:lang w:val="en-CA"/>
        </w:rPr>
        <w:t xml:space="preserve"> syringe, gas flow controller, vacuum pump and gauge. Due to </w:t>
      </w:r>
      <w:r w:rsidR="00A849E6">
        <w:rPr>
          <w:rFonts w:asciiTheme="minorHAnsi" w:hAnsiTheme="minorHAnsi" w:cstheme="minorHAnsi"/>
          <w:lang w:val="en-CA"/>
        </w:rPr>
        <w:t xml:space="preserve">the </w:t>
      </w:r>
      <w:r w:rsidR="004830F3">
        <w:rPr>
          <w:rFonts w:asciiTheme="minorHAnsi" w:hAnsiTheme="minorHAnsi" w:cstheme="minorHAnsi"/>
          <w:lang w:val="en-CA"/>
        </w:rPr>
        <w:t xml:space="preserve">simplicity of this method, we are confident that it can be modified </w:t>
      </w:r>
      <w:r w:rsidR="00667956">
        <w:rPr>
          <w:rFonts w:asciiTheme="minorHAnsi" w:hAnsiTheme="minorHAnsi" w:cstheme="minorHAnsi"/>
          <w:lang w:val="en-CA"/>
        </w:rPr>
        <w:t xml:space="preserve">to most commercially available automated synthesizers, either cassette-based or </w:t>
      </w:r>
      <w:r w:rsidR="00A849E6">
        <w:rPr>
          <w:rFonts w:asciiTheme="minorHAnsi" w:hAnsiTheme="minorHAnsi" w:cstheme="minorHAnsi"/>
          <w:lang w:val="en-CA"/>
        </w:rPr>
        <w:t>those</w:t>
      </w:r>
      <w:r w:rsidR="00667956">
        <w:rPr>
          <w:rFonts w:asciiTheme="minorHAnsi" w:hAnsiTheme="minorHAnsi" w:cstheme="minorHAnsi"/>
          <w:lang w:val="en-CA"/>
        </w:rPr>
        <w:t xml:space="preserve"> equipped with stationary valves. </w:t>
      </w:r>
      <w:r w:rsidR="00AA7075">
        <w:rPr>
          <w:rFonts w:asciiTheme="minorHAnsi" w:hAnsiTheme="minorHAnsi" w:cstheme="minorHAnsi"/>
        </w:rPr>
        <w:t>This s</w:t>
      </w:r>
      <w:r w:rsidRPr="007A135C">
        <w:rPr>
          <w:rFonts w:asciiTheme="minorHAnsi" w:hAnsiTheme="minorHAnsi" w:cstheme="minorHAnsi"/>
        </w:rPr>
        <w:t xml:space="preserve">olid phase supported technique </w:t>
      </w:r>
      <w:r w:rsidRPr="007A135C">
        <w:rPr>
          <w:rFonts w:asciiTheme="minorHAnsi" w:hAnsiTheme="minorHAnsi" w:cstheme="minorHAnsi"/>
          <w:lang w:val="en-CA"/>
        </w:rPr>
        <w:t xml:space="preserve">facilitates </w:t>
      </w:r>
      <w:r w:rsidRPr="007A135C">
        <w:rPr>
          <w:rFonts w:asciiTheme="minorHAnsi" w:hAnsiTheme="minorHAnsi" w:cstheme="minorHAnsi"/>
        </w:rPr>
        <w:t>[</w:t>
      </w:r>
      <w:r w:rsidRPr="007A135C">
        <w:rPr>
          <w:rFonts w:asciiTheme="minorHAnsi" w:hAnsiTheme="minorHAnsi" w:cstheme="minorHAnsi"/>
          <w:vertAlign w:val="superscript"/>
        </w:rPr>
        <w:t>11</w:t>
      </w:r>
      <w:proofErr w:type="gramStart"/>
      <w:r w:rsidRPr="007A135C">
        <w:rPr>
          <w:rFonts w:asciiTheme="minorHAnsi" w:hAnsiTheme="minorHAnsi" w:cstheme="minorHAnsi"/>
        </w:rPr>
        <w:t>C]</w:t>
      </w:r>
      <w:proofErr w:type="spellStart"/>
      <w:r w:rsidRPr="007A135C">
        <w:rPr>
          <w:rFonts w:asciiTheme="minorHAnsi" w:hAnsiTheme="minorHAnsi" w:cstheme="minorHAnsi"/>
          <w:lang w:val="en-CA"/>
        </w:rPr>
        <w:t>PiB</w:t>
      </w:r>
      <w:proofErr w:type="spellEnd"/>
      <w:proofErr w:type="gramEnd"/>
      <w:r w:rsidRPr="007A135C">
        <w:rPr>
          <w:rFonts w:asciiTheme="minorHAnsi" w:hAnsiTheme="minorHAnsi" w:cstheme="minorHAnsi"/>
          <w:lang w:val="en-CA"/>
        </w:rPr>
        <w:t xml:space="preserve"> production compliant with </w:t>
      </w:r>
      <w:r w:rsidRPr="007A135C">
        <w:rPr>
          <w:rFonts w:asciiTheme="minorHAnsi" w:hAnsiTheme="minorHAnsi" w:cstheme="minorHAnsi"/>
        </w:rPr>
        <w:t>Good Manufacturing Practice (GMP) regulations</w:t>
      </w:r>
      <w:r w:rsidRPr="007A135C">
        <w:rPr>
          <w:rFonts w:asciiTheme="minorHAnsi" w:hAnsiTheme="minorHAnsi" w:cstheme="minorHAnsi"/>
          <w:lang w:val="en-CA"/>
        </w:rPr>
        <w:t xml:space="preserve"> and improve</w:t>
      </w:r>
      <w:r w:rsidR="00AA7075">
        <w:rPr>
          <w:rFonts w:asciiTheme="minorHAnsi" w:hAnsiTheme="minorHAnsi" w:cstheme="minorHAnsi"/>
          <w:lang w:val="en-CA"/>
        </w:rPr>
        <w:t>s</w:t>
      </w:r>
      <w:r w:rsidRPr="007A135C">
        <w:rPr>
          <w:rFonts w:asciiTheme="minorHAnsi" w:hAnsiTheme="minorHAnsi" w:cstheme="minorHAnsi"/>
          <w:lang w:val="en-CA"/>
        </w:rPr>
        <w:t xml:space="preserve"> synthesis reliability.</w:t>
      </w:r>
      <w:r w:rsidRPr="007A135C">
        <w:rPr>
          <w:rFonts w:asciiTheme="minorHAnsi" w:hAnsiTheme="minorHAnsi" w:cstheme="minorHAnsi"/>
        </w:rPr>
        <w:t xml:space="preserve"> The technique described here also reduces the amount of precursor required for radiosynthesis, uses only </w:t>
      </w:r>
      <w:r w:rsidR="00F75377">
        <w:rPr>
          <w:rFonts w:asciiTheme="minorHAnsi" w:hAnsiTheme="minorHAnsi" w:cstheme="minorHAnsi"/>
        </w:rPr>
        <w:t xml:space="preserve">“green” </w:t>
      </w:r>
      <w:r w:rsidRPr="007A135C">
        <w:rPr>
          <w:rFonts w:asciiTheme="minorHAnsi" w:hAnsiTheme="minorHAnsi" w:cstheme="minorHAnsi"/>
        </w:rPr>
        <w:t>biocompatible solvents and decreases the time between consecutive production batches.</w:t>
      </w:r>
    </w:p>
    <w:p w14:paraId="16E90672" w14:textId="77777777" w:rsidR="007D5052" w:rsidRPr="007A135C" w:rsidRDefault="007D5052" w:rsidP="001B1519">
      <w:pPr>
        <w:rPr>
          <w:rFonts w:asciiTheme="minorHAnsi" w:hAnsiTheme="minorHAnsi" w:cstheme="minorHAnsi"/>
        </w:rPr>
      </w:pPr>
    </w:p>
    <w:p w14:paraId="4FFA6393" w14:textId="77777777" w:rsidR="0059650C" w:rsidRPr="0059650C" w:rsidRDefault="006305D7" w:rsidP="007D5052">
      <w:pPr>
        <w:rPr>
          <w:rFonts w:asciiTheme="minorHAnsi" w:hAnsiTheme="minorHAnsi" w:cstheme="minorHAnsi"/>
        </w:rPr>
      </w:pPr>
      <w:r w:rsidRPr="0059650C">
        <w:rPr>
          <w:rFonts w:asciiTheme="minorHAnsi" w:hAnsiTheme="minorHAnsi" w:cstheme="minorHAnsi"/>
          <w:b/>
        </w:rPr>
        <w:t>PROTOCOL:</w:t>
      </w:r>
      <w:r w:rsidRPr="0059650C">
        <w:rPr>
          <w:rFonts w:asciiTheme="minorHAnsi" w:hAnsiTheme="minorHAnsi" w:cstheme="minorHAnsi"/>
        </w:rPr>
        <w:t xml:space="preserve"> </w:t>
      </w:r>
    </w:p>
    <w:p w14:paraId="1D48D8BA" w14:textId="77777777" w:rsidR="0059650C" w:rsidRDefault="0059650C" w:rsidP="007D5052">
      <w:pPr>
        <w:rPr>
          <w:rFonts w:asciiTheme="minorHAnsi" w:hAnsiTheme="minorHAnsi" w:cstheme="minorHAnsi"/>
          <w:highlight w:val="yellow"/>
        </w:rPr>
      </w:pPr>
    </w:p>
    <w:p w14:paraId="6EEFB73A" w14:textId="396DB366" w:rsidR="007A135C" w:rsidRPr="0059650C" w:rsidRDefault="007A135C" w:rsidP="0059650C">
      <w:pPr>
        <w:pStyle w:val="af3"/>
        <w:numPr>
          <w:ilvl w:val="0"/>
          <w:numId w:val="30"/>
        </w:numPr>
        <w:rPr>
          <w:rFonts w:asciiTheme="minorHAnsi" w:hAnsiTheme="minorHAnsi" w:cstheme="minorHAnsi"/>
          <w:b/>
          <w:highlight w:val="yellow"/>
          <w:lang w:val="en-CA"/>
        </w:rPr>
      </w:pPr>
      <w:bookmarkStart w:id="0" w:name="_GoBack"/>
      <w:r w:rsidRPr="0059650C">
        <w:rPr>
          <w:rFonts w:asciiTheme="minorHAnsi" w:hAnsiTheme="minorHAnsi" w:cstheme="minorHAnsi"/>
          <w:b/>
          <w:highlight w:val="yellow"/>
          <w:lang w:val="en-CA"/>
        </w:rPr>
        <w:t>Preparation of buffers and eluents</w:t>
      </w:r>
    </w:p>
    <w:p w14:paraId="514D7AD4" w14:textId="77777777" w:rsidR="007D5052" w:rsidRPr="00B576A1" w:rsidRDefault="007D5052" w:rsidP="007D5052">
      <w:pPr>
        <w:rPr>
          <w:rFonts w:asciiTheme="minorHAnsi" w:hAnsiTheme="minorHAnsi" w:cstheme="minorHAnsi"/>
          <w:b/>
          <w:highlight w:val="yellow"/>
          <w:lang w:val="en-CA"/>
        </w:rPr>
      </w:pPr>
    </w:p>
    <w:p w14:paraId="7D551BA3" w14:textId="03C99BA5" w:rsidR="007A135C" w:rsidRPr="0059650C" w:rsidRDefault="007A135C" w:rsidP="0059650C">
      <w:pPr>
        <w:pStyle w:val="af3"/>
        <w:numPr>
          <w:ilvl w:val="1"/>
          <w:numId w:val="31"/>
        </w:numPr>
        <w:rPr>
          <w:rFonts w:asciiTheme="minorHAnsi" w:hAnsiTheme="minorHAnsi" w:cstheme="minorHAnsi"/>
          <w:lang w:val="en-CA"/>
        </w:rPr>
      </w:pPr>
      <w:r w:rsidRPr="0059650C">
        <w:rPr>
          <w:rFonts w:asciiTheme="minorHAnsi" w:hAnsiTheme="minorHAnsi" w:cstheme="minorHAnsi"/>
          <w:lang w:val="en-CA"/>
        </w:rPr>
        <w:t>Dissolve 2.72 g of</w:t>
      </w:r>
      <w:r w:rsidRPr="0059650C">
        <w:rPr>
          <w:rFonts w:asciiTheme="minorHAnsi" w:hAnsiTheme="minorHAnsi" w:cstheme="minorHAnsi"/>
        </w:rPr>
        <w:t xml:space="preserve"> sodium acetate</w:t>
      </w:r>
      <w:r w:rsidRPr="0059650C">
        <w:rPr>
          <w:rFonts w:asciiTheme="minorHAnsi" w:hAnsiTheme="minorHAnsi" w:cstheme="minorHAnsi"/>
          <w:lang w:val="en-CA"/>
        </w:rPr>
        <w:t xml:space="preserve"> </w:t>
      </w:r>
      <w:r w:rsidRPr="0059650C">
        <w:rPr>
          <w:rFonts w:asciiTheme="minorHAnsi" w:hAnsiTheme="minorHAnsi" w:cstheme="minorHAnsi"/>
        </w:rPr>
        <w:t>trihydrate in 100 mL of water to prepare 0.2</w:t>
      </w:r>
      <w:r w:rsidR="00805F94" w:rsidRPr="0059650C">
        <w:rPr>
          <w:rFonts w:asciiTheme="minorHAnsi" w:hAnsiTheme="minorHAnsi" w:cstheme="minorHAnsi"/>
        </w:rPr>
        <w:t xml:space="preserve"> </w:t>
      </w:r>
      <w:r w:rsidRPr="0059650C">
        <w:rPr>
          <w:rFonts w:asciiTheme="minorHAnsi" w:hAnsiTheme="minorHAnsi" w:cstheme="minorHAnsi"/>
        </w:rPr>
        <w:t>M sodium acetate solution (solution A).</w:t>
      </w:r>
    </w:p>
    <w:p w14:paraId="0DDA08A7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lang w:val="en-CA"/>
        </w:rPr>
      </w:pPr>
    </w:p>
    <w:p w14:paraId="451227E3" w14:textId="5CF9FFDB" w:rsidR="007A135C" w:rsidRPr="00B576A1" w:rsidRDefault="007A135C" w:rsidP="0059650C">
      <w:pPr>
        <w:pStyle w:val="af3"/>
        <w:numPr>
          <w:ilvl w:val="1"/>
          <w:numId w:val="31"/>
        </w:numPr>
        <w:rPr>
          <w:rFonts w:asciiTheme="minorHAnsi" w:hAnsiTheme="minorHAnsi" w:cstheme="minorHAnsi"/>
          <w:lang w:val="en-CA"/>
        </w:rPr>
      </w:pPr>
      <w:r w:rsidRPr="00B576A1">
        <w:rPr>
          <w:rFonts w:asciiTheme="minorHAnsi" w:hAnsiTheme="minorHAnsi" w:cstheme="minorHAnsi"/>
          <w:lang w:val="en-CA"/>
        </w:rPr>
        <w:t>Dissolve 11.4 mL of glacial acetic acid in 1</w:t>
      </w:r>
      <w:r w:rsidR="00475F75" w:rsidRPr="00B576A1">
        <w:rPr>
          <w:rFonts w:asciiTheme="minorHAnsi" w:hAnsiTheme="minorHAnsi" w:cstheme="minorHAnsi"/>
          <w:lang w:val="en-CA"/>
        </w:rPr>
        <w:t xml:space="preserve"> </w:t>
      </w:r>
      <w:r w:rsidRPr="00B576A1">
        <w:rPr>
          <w:rFonts w:asciiTheme="minorHAnsi" w:hAnsiTheme="minorHAnsi" w:cstheme="minorHAnsi"/>
          <w:lang w:val="en-CA"/>
        </w:rPr>
        <w:t xml:space="preserve">L of water </w:t>
      </w:r>
      <w:r w:rsidRPr="00B576A1">
        <w:rPr>
          <w:rFonts w:asciiTheme="minorHAnsi" w:hAnsiTheme="minorHAnsi" w:cstheme="minorHAnsi"/>
        </w:rPr>
        <w:t>to prepare 0.2</w:t>
      </w:r>
      <w:r w:rsidR="00475F75" w:rsidRPr="00B576A1">
        <w:rPr>
          <w:rFonts w:asciiTheme="minorHAnsi" w:hAnsiTheme="minorHAnsi" w:cstheme="minorHAnsi"/>
        </w:rPr>
        <w:t xml:space="preserve"> </w:t>
      </w:r>
      <w:r w:rsidRPr="00B576A1">
        <w:rPr>
          <w:rFonts w:asciiTheme="minorHAnsi" w:hAnsiTheme="minorHAnsi" w:cstheme="minorHAnsi"/>
        </w:rPr>
        <w:t>M acetic acid solution (solution B).</w:t>
      </w:r>
    </w:p>
    <w:p w14:paraId="7DD964F3" w14:textId="28622434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64910A0D" w14:textId="00C6C595" w:rsidR="007A135C" w:rsidRPr="00B576A1" w:rsidRDefault="007A135C" w:rsidP="0059650C">
      <w:pPr>
        <w:pStyle w:val="af3"/>
        <w:numPr>
          <w:ilvl w:val="1"/>
          <w:numId w:val="31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</w:rPr>
        <w:t>Combin</w:t>
      </w:r>
      <w:r w:rsidR="00F75377" w:rsidRPr="00B576A1">
        <w:rPr>
          <w:rFonts w:asciiTheme="minorHAnsi" w:hAnsiTheme="minorHAnsi" w:cstheme="minorHAnsi"/>
          <w:highlight w:val="yellow"/>
        </w:rPr>
        <w:t>e</w:t>
      </w:r>
      <w:r w:rsidRPr="00B576A1">
        <w:rPr>
          <w:rFonts w:asciiTheme="minorHAnsi" w:hAnsiTheme="minorHAnsi" w:cstheme="minorHAnsi"/>
          <w:highlight w:val="yellow"/>
        </w:rPr>
        <w:t xml:space="preserve"> 50 mL of solution A with 450 mL of solution B to prepare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the acetate buffer at pH 3.7 (buffer 1) </w:t>
      </w:r>
      <w:r w:rsidRPr="00B576A1">
        <w:rPr>
          <w:rFonts w:asciiTheme="minorHAnsi" w:hAnsiTheme="minorHAnsi" w:cstheme="minorHAnsi"/>
          <w:highlight w:val="yellow"/>
        </w:rPr>
        <w:t xml:space="preserve">according to </w:t>
      </w:r>
      <w:r w:rsidR="00AA7075" w:rsidRPr="00B576A1">
        <w:rPr>
          <w:rFonts w:asciiTheme="minorHAnsi" w:hAnsiTheme="minorHAnsi" w:cstheme="minorHAnsi"/>
          <w:highlight w:val="yellow"/>
        </w:rPr>
        <w:t xml:space="preserve">the </w:t>
      </w:r>
      <w:r w:rsidRPr="00B576A1">
        <w:rPr>
          <w:rFonts w:asciiTheme="minorHAnsi" w:hAnsiTheme="minorHAnsi" w:cstheme="minorHAnsi"/>
          <w:highlight w:val="yellow"/>
        </w:rPr>
        <w:t>buffer reference center</w:t>
      </w:r>
      <w:r w:rsidRPr="00B576A1">
        <w:rPr>
          <w:rFonts w:asciiTheme="minorHAnsi" w:hAnsiTheme="minorHAnsi" w:cstheme="minorHAnsi"/>
          <w:highlight w:val="yellow"/>
        </w:rPr>
        <w:fldChar w:fldCharType="begin"/>
      </w:r>
      <w:r w:rsidR="00784822">
        <w:rPr>
          <w:rFonts w:asciiTheme="minorHAnsi" w:hAnsiTheme="minorHAnsi" w:cstheme="minorHAnsi"/>
          <w:highlight w:val="yellow"/>
        </w:rPr>
        <w:instrText xml:space="preserve"> ADDIN EN.CITE &lt;EndNote&gt;&lt;Cite&gt;&lt;RecNum&gt;17&lt;/RecNum&gt;&lt;DisplayText&gt;&lt;style face="superscript"&gt;15&lt;/style&gt;&lt;/DisplayText&gt;&lt;record&gt;&lt;rec-number&gt;17&lt;/rec-number&gt;&lt;foreign-keys&gt;&lt;key app="EN" db-id="vz2fv50au9ddxmezsd7vftxctepzxwp5950s" timestamp="1554123795"&gt;17&lt;/key&gt;&lt;/foreign-keys&gt;&lt;ref-type name="Web Page"&gt;12&lt;/ref-type&gt;&lt;contributors&gt;&lt;/contributors&gt;&lt;titles&gt;&lt;/titles&gt;&lt;dates&gt;&lt;/dates&gt;&lt;urls&gt;&lt;related-urls&gt;&lt;url&gt;http://www.sigmaaldrich.com/life-science/core-bioreagents/biological-buffers/learning-center/buffer-reference-center.html&lt;/url&gt;&lt;/related-urls&gt;&lt;/urls&gt;&lt;/record&gt;&lt;/Cite&gt;&lt;/EndNote&gt;</w:instrText>
      </w:r>
      <w:r w:rsidRPr="00B576A1">
        <w:rPr>
          <w:rFonts w:asciiTheme="minorHAnsi" w:hAnsiTheme="minorHAnsi" w:cstheme="minorHAnsi"/>
          <w:highlight w:val="yellow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highlight w:val="yellow"/>
          <w:vertAlign w:val="superscript"/>
        </w:rPr>
        <w:t>15</w:t>
      </w:r>
      <w:r w:rsidRPr="00B576A1">
        <w:rPr>
          <w:rFonts w:asciiTheme="minorHAnsi" w:hAnsiTheme="minorHAnsi" w:cstheme="minorHAnsi"/>
          <w:highlight w:val="yellow"/>
        </w:rPr>
        <w:fldChar w:fldCharType="end"/>
      </w:r>
      <w:r w:rsidRPr="00B576A1">
        <w:rPr>
          <w:rFonts w:asciiTheme="minorHAnsi" w:hAnsiTheme="minorHAnsi" w:cstheme="minorHAnsi"/>
          <w:highlight w:val="yellow"/>
        </w:rPr>
        <w:t xml:space="preserve">. Verify the pH of the buffer with pH strips or </w:t>
      </w:r>
      <w:r w:rsidR="00475F75" w:rsidRPr="00B576A1">
        <w:rPr>
          <w:rFonts w:asciiTheme="minorHAnsi" w:hAnsiTheme="minorHAnsi" w:cstheme="minorHAnsi"/>
          <w:highlight w:val="yellow"/>
        </w:rPr>
        <w:t xml:space="preserve">a </w:t>
      </w:r>
      <w:r w:rsidRPr="00B576A1">
        <w:rPr>
          <w:rFonts w:asciiTheme="minorHAnsi" w:hAnsiTheme="minorHAnsi" w:cstheme="minorHAnsi"/>
          <w:highlight w:val="yellow"/>
        </w:rPr>
        <w:t>pH meter.</w:t>
      </w:r>
    </w:p>
    <w:p w14:paraId="4371E9A8" w14:textId="7B75FED9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2B3B85B7" w14:textId="78A003C3" w:rsidR="007A135C" w:rsidRPr="00B576A1" w:rsidRDefault="007A135C" w:rsidP="0059650C">
      <w:pPr>
        <w:pStyle w:val="af3"/>
        <w:numPr>
          <w:ilvl w:val="1"/>
          <w:numId w:val="31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</w:rPr>
        <w:t xml:space="preserve">Combine 12.5 mL of absolute ethanol with 87.5 mL of buffer 1 to make 12.5% aqueous EtOH solution (wash 1) in </w:t>
      </w:r>
      <w:r w:rsidR="001273A6" w:rsidRPr="00B576A1">
        <w:rPr>
          <w:rFonts w:asciiTheme="minorHAnsi" w:hAnsiTheme="minorHAnsi" w:cstheme="minorHAnsi"/>
          <w:highlight w:val="yellow"/>
        </w:rPr>
        <w:t xml:space="preserve">a </w:t>
      </w:r>
      <w:r w:rsidRPr="00B576A1">
        <w:rPr>
          <w:rFonts w:asciiTheme="minorHAnsi" w:hAnsiTheme="minorHAnsi" w:cstheme="minorHAnsi"/>
          <w:highlight w:val="yellow"/>
        </w:rPr>
        <w:t>100 mL bottle.</w:t>
      </w:r>
    </w:p>
    <w:p w14:paraId="2DBD5849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25859406" w14:textId="42FA7092" w:rsidR="007A135C" w:rsidRPr="00B576A1" w:rsidRDefault="007A135C" w:rsidP="0059650C">
      <w:pPr>
        <w:pStyle w:val="af3"/>
        <w:numPr>
          <w:ilvl w:val="1"/>
          <w:numId w:val="31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</w:rPr>
        <w:t xml:space="preserve">Combine 15 mL of absolute ethanol with 85 mL of buffer 1 to make 15% aqueous EtOH solution (wash 2) in </w:t>
      </w:r>
      <w:r w:rsidR="001273A6" w:rsidRPr="00B576A1">
        <w:rPr>
          <w:rFonts w:asciiTheme="minorHAnsi" w:hAnsiTheme="minorHAnsi" w:cstheme="minorHAnsi"/>
          <w:highlight w:val="yellow"/>
        </w:rPr>
        <w:t xml:space="preserve">a </w:t>
      </w:r>
      <w:r w:rsidRPr="00B576A1">
        <w:rPr>
          <w:rFonts w:asciiTheme="minorHAnsi" w:hAnsiTheme="minorHAnsi" w:cstheme="minorHAnsi"/>
          <w:highlight w:val="yellow"/>
        </w:rPr>
        <w:t>100 mL bottle.</w:t>
      </w:r>
    </w:p>
    <w:p w14:paraId="1CBD6736" w14:textId="416BA9D1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108C7C28" w14:textId="6CA984C7" w:rsidR="007A135C" w:rsidRPr="00B576A1" w:rsidRDefault="007A135C" w:rsidP="0059650C">
      <w:pPr>
        <w:pStyle w:val="af3"/>
        <w:numPr>
          <w:ilvl w:val="1"/>
          <w:numId w:val="31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</w:rPr>
        <w:t xml:space="preserve">Combine 5 mL of absolute ethanol with 5 mL of buffer 1 to make 50% aqueous EtOH solution (final eluent) and draw 2.5 </w:t>
      </w:r>
      <w:r w:rsidR="00475F75" w:rsidRPr="00B576A1">
        <w:rPr>
          <w:rFonts w:asciiTheme="minorHAnsi" w:hAnsiTheme="minorHAnsi" w:cstheme="minorHAnsi"/>
          <w:highlight w:val="yellow"/>
        </w:rPr>
        <w:t xml:space="preserve">mL </w:t>
      </w:r>
      <w:r w:rsidRPr="00B576A1">
        <w:rPr>
          <w:rFonts w:asciiTheme="minorHAnsi" w:hAnsiTheme="minorHAnsi" w:cstheme="minorHAnsi"/>
          <w:highlight w:val="yellow"/>
        </w:rPr>
        <w:t>of this solution into a 10 mL syringe.</w:t>
      </w:r>
    </w:p>
    <w:p w14:paraId="3E57AF91" w14:textId="77777777" w:rsidR="007D5052" w:rsidRPr="00B576A1" w:rsidRDefault="007D5052" w:rsidP="007D5052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7883B310" w14:textId="6CC8E37D" w:rsidR="007A135C" w:rsidRPr="003F5540" w:rsidRDefault="007A135C" w:rsidP="0059650C">
      <w:pPr>
        <w:pStyle w:val="af3"/>
        <w:numPr>
          <w:ilvl w:val="0"/>
          <w:numId w:val="30"/>
        </w:numPr>
        <w:rPr>
          <w:rFonts w:asciiTheme="minorHAnsi" w:hAnsiTheme="minorHAnsi" w:cstheme="minorHAnsi"/>
          <w:b/>
          <w:highlight w:val="yellow"/>
          <w:lang w:val="en-CA"/>
        </w:rPr>
      </w:pPr>
      <w:r w:rsidRPr="00B576A1">
        <w:rPr>
          <w:rFonts w:asciiTheme="minorHAnsi" w:hAnsiTheme="minorHAnsi" w:cstheme="minorHAnsi"/>
          <w:b/>
          <w:highlight w:val="yellow"/>
        </w:rPr>
        <w:t xml:space="preserve">Application of the precursor </w:t>
      </w:r>
      <w:r w:rsidR="00E777A5" w:rsidRPr="00B576A1">
        <w:rPr>
          <w:rFonts w:asciiTheme="minorHAnsi" w:hAnsiTheme="minorHAnsi" w:cstheme="minorHAnsi"/>
          <w:b/>
          <w:highlight w:val="yellow"/>
        </w:rPr>
        <w:t xml:space="preserve">to </w:t>
      </w:r>
      <w:r w:rsidRPr="00B576A1">
        <w:rPr>
          <w:rFonts w:asciiTheme="minorHAnsi" w:hAnsiTheme="minorHAnsi" w:cstheme="minorHAnsi"/>
          <w:b/>
          <w:highlight w:val="yellow"/>
        </w:rPr>
        <w:t>the cartridge</w:t>
      </w:r>
    </w:p>
    <w:p w14:paraId="71CC1743" w14:textId="77777777" w:rsidR="003F5540" w:rsidRPr="00B576A1" w:rsidRDefault="003F5540" w:rsidP="003F5540">
      <w:pPr>
        <w:ind w:left="375"/>
        <w:rPr>
          <w:rFonts w:asciiTheme="minorHAnsi" w:hAnsiTheme="minorHAnsi" w:cstheme="minorHAnsi"/>
          <w:b/>
          <w:highlight w:val="yellow"/>
          <w:lang w:val="en-CA"/>
        </w:rPr>
      </w:pPr>
    </w:p>
    <w:p w14:paraId="6F797747" w14:textId="5AC753D5" w:rsidR="007A135C" w:rsidRPr="00B576A1" w:rsidRDefault="00E777A5" w:rsidP="0059650C">
      <w:pPr>
        <w:pStyle w:val="af3"/>
        <w:numPr>
          <w:ilvl w:val="1"/>
          <w:numId w:val="32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Pass 10 mL of water followed by 5 mL of acetone through the tC18 cartridge to precondition it. </w:t>
      </w:r>
    </w:p>
    <w:p w14:paraId="332F8C85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21E1D269" w14:textId="16C0C1E2" w:rsidR="007A135C" w:rsidRPr="00B576A1" w:rsidRDefault="007A135C" w:rsidP="0059650C">
      <w:pPr>
        <w:pStyle w:val="af3"/>
        <w:numPr>
          <w:ilvl w:val="1"/>
          <w:numId w:val="32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Dry the cartridge with a stream of nitrogen at 50 mL/min for 1 min. </w:t>
      </w:r>
    </w:p>
    <w:p w14:paraId="7BDAB70A" w14:textId="772D503F" w:rsidR="00114826" w:rsidRPr="00B576A1" w:rsidRDefault="00114826" w:rsidP="0059650C">
      <w:pPr>
        <w:pStyle w:val="af3"/>
        <w:ind w:left="0"/>
        <w:rPr>
          <w:rFonts w:asciiTheme="minorHAnsi" w:hAnsiTheme="minorHAnsi" w:cstheme="minorHAnsi"/>
          <w:highlight w:val="yellow"/>
          <w:lang w:val="en-CA"/>
        </w:rPr>
      </w:pPr>
    </w:p>
    <w:p w14:paraId="6F51C41C" w14:textId="5067099C" w:rsidR="007A135C" w:rsidRPr="00B576A1" w:rsidRDefault="007A135C" w:rsidP="0059650C">
      <w:pPr>
        <w:pStyle w:val="af3"/>
        <w:numPr>
          <w:ilvl w:val="1"/>
          <w:numId w:val="32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Dissolve 2 mg of the precursor 6-OH-BTA-0 in 1 mL of anhydrous acetone</w:t>
      </w:r>
      <w:r w:rsidR="00475F75" w:rsidRPr="00B576A1">
        <w:rPr>
          <w:rFonts w:asciiTheme="minorHAnsi" w:hAnsiTheme="minorHAnsi" w:cstheme="minorHAnsi"/>
          <w:highlight w:val="yellow"/>
          <w:lang w:val="en-CA"/>
        </w:rPr>
        <w:t>.</w:t>
      </w:r>
    </w:p>
    <w:p w14:paraId="25B87155" w14:textId="77777777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2EDD4854" w14:textId="40EDD866" w:rsidR="007A135C" w:rsidRPr="00B576A1" w:rsidRDefault="00970F59" w:rsidP="0059650C">
      <w:pPr>
        <w:pStyle w:val="af3"/>
        <w:numPr>
          <w:ilvl w:val="1"/>
          <w:numId w:val="32"/>
        </w:numPr>
        <w:rPr>
          <w:rFonts w:asciiTheme="minorHAnsi" w:hAnsiTheme="minorHAnsi" w:cstheme="minorHAnsi"/>
          <w:highlight w:val="yellow"/>
          <w:lang w:val="en-CA"/>
        </w:rPr>
      </w:pPr>
      <w:r>
        <w:rPr>
          <w:rFonts w:asciiTheme="minorHAnsi" w:hAnsiTheme="minorHAnsi" w:cstheme="minorHAnsi"/>
          <w:highlight w:val="yellow"/>
          <w:lang w:val="en-CA"/>
        </w:rPr>
        <w:t xml:space="preserve">Holding a </w:t>
      </w:r>
      <w:proofErr w:type="spellStart"/>
      <w:r w:rsidR="00383DA5">
        <w:rPr>
          <w:rFonts w:asciiTheme="minorHAnsi" w:hAnsiTheme="minorHAnsi" w:cstheme="minorHAnsi"/>
          <w:highlight w:val="yellow"/>
          <w:lang w:val="en-CA"/>
        </w:rPr>
        <w:t>Luer</w:t>
      </w:r>
      <w:proofErr w:type="spellEnd"/>
      <w:r w:rsidR="00712010">
        <w:rPr>
          <w:rFonts w:asciiTheme="minorHAnsi" w:hAnsiTheme="minorHAnsi" w:cstheme="minorHAnsi"/>
          <w:highlight w:val="yellow"/>
          <w:lang w:val="en-CA"/>
        </w:rPr>
        <w:t>-</w:t>
      </w:r>
      <w:r w:rsidR="000310FA">
        <w:rPr>
          <w:rFonts w:asciiTheme="minorHAnsi" w:hAnsiTheme="minorHAnsi" w:cstheme="minorHAnsi"/>
          <w:highlight w:val="yellow"/>
          <w:lang w:val="en-CA"/>
        </w:rPr>
        <w:t xml:space="preserve">tip </w:t>
      </w:r>
      <w:r w:rsidR="00712010">
        <w:rPr>
          <w:rFonts w:asciiTheme="minorHAnsi" w:hAnsiTheme="minorHAnsi" w:cstheme="minorHAnsi"/>
          <w:highlight w:val="yellow"/>
          <w:lang w:val="en-CA"/>
        </w:rPr>
        <w:t xml:space="preserve">250 µL </w:t>
      </w:r>
      <w:r w:rsidR="001F1143">
        <w:rPr>
          <w:rFonts w:asciiTheme="minorHAnsi" w:hAnsiTheme="minorHAnsi" w:cstheme="minorHAnsi"/>
          <w:highlight w:val="yellow"/>
          <w:lang w:val="en-CA"/>
        </w:rPr>
        <w:t>precision glass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syringe</w:t>
      </w:r>
      <w:r>
        <w:rPr>
          <w:rFonts w:asciiTheme="minorHAnsi" w:hAnsiTheme="minorHAnsi" w:cstheme="minorHAnsi"/>
          <w:highlight w:val="yellow"/>
          <w:lang w:val="en-CA"/>
        </w:rPr>
        <w:t xml:space="preserve"> downwards</w:t>
      </w:r>
      <w:r w:rsidR="00BE7FB6">
        <w:rPr>
          <w:rFonts w:asciiTheme="minorHAnsi" w:hAnsiTheme="minorHAnsi" w:cstheme="minorHAnsi"/>
          <w:highlight w:val="yellow"/>
          <w:lang w:val="en-CA"/>
        </w:rPr>
        <w:t>,</w:t>
      </w:r>
      <w:r>
        <w:rPr>
          <w:rFonts w:asciiTheme="minorHAnsi" w:hAnsiTheme="minorHAnsi" w:cstheme="minorHAnsi"/>
          <w:highlight w:val="yellow"/>
          <w:lang w:val="en-CA"/>
        </w:rPr>
        <w:t xml:space="preserve"> withdraw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100 µL of the precursor solution </w:t>
      </w:r>
      <w:r>
        <w:rPr>
          <w:rFonts w:asciiTheme="minorHAnsi" w:hAnsiTheme="minorHAnsi" w:cstheme="minorHAnsi"/>
          <w:highlight w:val="yellow"/>
          <w:lang w:val="en-CA"/>
        </w:rPr>
        <w:t xml:space="preserve">and 50 µL of air cushion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on top of the </w:t>
      </w:r>
      <w:r>
        <w:rPr>
          <w:rFonts w:asciiTheme="minorHAnsi" w:hAnsiTheme="minorHAnsi" w:cstheme="minorHAnsi"/>
          <w:highlight w:val="yellow"/>
          <w:lang w:val="en-CA"/>
        </w:rPr>
        <w:t xml:space="preserve">liquid. </w:t>
      </w:r>
      <w:r w:rsidR="00D26345">
        <w:rPr>
          <w:rFonts w:asciiTheme="minorHAnsi" w:hAnsiTheme="minorHAnsi" w:cstheme="minorHAnsi"/>
          <w:highlight w:val="yellow"/>
          <w:lang w:val="en-CA"/>
        </w:rPr>
        <w:t>Remove the needle and a</w:t>
      </w:r>
      <w:r>
        <w:rPr>
          <w:rFonts w:asciiTheme="minorHAnsi" w:hAnsiTheme="minorHAnsi" w:cstheme="minorHAnsi"/>
          <w:highlight w:val="yellow"/>
          <w:lang w:val="en-CA"/>
        </w:rPr>
        <w:t>pply</w:t>
      </w:r>
      <w:r w:rsidR="00BE7FB6">
        <w:rPr>
          <w:rFonts w:asciiTheme="minorHAnsi" w:hAnsiTheme="minorHAnsi" w:cstheme="minorHAnsi"/>
          <w:highlight w:val="yellow"/>
          <w:lang w:val="en-CA"/>
        </w:rPr>
        <w:t xml:space="preserve"> the</w:t>
      </w:r>
      <w:r w:rsidR="00D26345">
        <w:rPr>
          <w:rFonts w:asciiTheme="minorHAnsi" w:hAnsiTheme="minorHAnsi" w:cstheme="minorHAnsi"/>
          <w:highlight w:val="yellow"/>
          <w:lang w:val="en-CA"/>
        </w:rPr>
        <w:t xml:space="preserve"> precursor solution</w:t>
      </w:r>
      <w:r>
        <w:rPr>
          <w:rFonts w:asciiTheme="minorHAnsi" w:hAnsiTheme="minorHAnsi" w:cstheme="minorHAnsi"/>
          <w:highlight w:val="yellow"/>
          <w:lang w:val="en-CA"/>
        </w:rPr>
        <w:t xml:space="preserve"> on </w:t>
      </w:r>
      <w:r w:rsidR="00BE7FB6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tC18 cartridge</w:t>
      </w:r>
      <w:r w:rsidR="00F75377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D26345">
        <w:rPr>
          <w:rFonts w:asciiTheme="minorHAnsi" w:hAnsiTheme="minorHAnsi" w:cstheme="minorHAnsi"/>
          <w:highlight w:val="yellow"/>
          <w:lang w:val="en-CA"/>
        </w:rPr>
        <w:t xml:space="preserve">from the female end </w:t>
      </w:r>
      <w:r>
        <w:rPr>
          <w:rFonts w:asciiTheme="minorHAnsi" w:hAnsiTheme="minorHAnsi" w:cstheme="minorHAnsi"/>
          <w:highlight w:val="yellow"/>
          <w:lang w:val="en-CA"/>
        </w:rPr>
        <w:t>by slowly pushing the plunger all the way down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. Do not push </w:t>
      </w:r>
      <w:r w:rsidR="00F75377" w:rsidRPr="00B576A1">
        <w:rPr>
          <w:rFonts w:asciiTheme="minorHAnsi" w:hAnsiTheme="minorHAnsi" w:cstheme="minorHAnsi"/>
          <w:highlight w:val="yellow"/>
          <w:lang w:val="en-CA"/>
        </w:rPr>
        <w:t xml:space="preserve">the solution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any further!</w:t>
      </w:r>
    </w:p>
    <w:p w14:paraId="4C2DB89C" w14:textId="77777777" w:rsidR="007D5052" w:rsidRPr="00B576A1" w:rsidRDefault="007D5052" w:rsidP="007D5052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7A2C968E" w14:textId="28326F66" w:rsidR="007A135C" w:rsidRPr="00B576A1" w:rsidRDefault="007A135C" w:rsidP="0059650C">
      <w:pPr>
        <w:pStyle w:val="af3"/>
        <w:numPr>
          <w:ilvl w:val="0"/>
          <w:numId w:val="30"/>
        </w:numPr>
        <w:rPr>
          <w:rFonts w:asciiTheme="minorHAnsi" w:hAnsiTheme="minorHAnsi" w:cstheme="minorHAnsi"/>
          <w:b/>
          <w:highlight w:val="yellow"/>
          <w:lang w:val="en-CA"/>
        </w:rPr>
      </w:pPr>
      <w:r w:rsidRPr="00B576A1">
        <w:rPr>
          <w:rFonts w:asciiTheme="minorHAnsi" w:hAnsiTheme="minorHAnsi" w:cstheme="minorHAnsi"/>
          <w:b/>
          <w:highlight w:val="yellow"/>
          <w:lang w:val="en-CA"/>
        </w:rPr>
        <w:t>Setting up the manifold for automated synthesis</w:t>
      </w:r>
    </w:p>
    <w:p w14:paraId="763A3FF5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5A1C8B84" w14:textId="77777777" w:rsidR="00DF17E8" w:rsidRDefault="007A135C" w:rsidP="0059650C">
      <w:pPr>
        <w:pStyle w:val="af3"/>
        <w:numPr>
          <w:ilvl w:val="1"/>
          <w:numId w:val="33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Secure the standard 5-port disposable manifold on the synthesis module</w:t>
      </w:r>
      <w:r w:rsidR="00712010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017091">
        <w:rPr>
          <w:rFonts w:asciiTheme="minorHAnsi" w:hAnsiTheme="minorHAnsi" w:cstheme="minorHAnsi"/>
          <w:highlight w:val="yellow"/>
          <w:lang w:val="en-CA"/>
        </w:rPr>
        <w:t xml:space="preserve">and assemble it according to the </w:t>
      </w:r>
      <w:r w:rsidR="00017091" w:rsidRPr="00DF17E8">
        <w:rPr>
          <w:rFonts w:asciiTheme="minorHAnsi" w:hAnsiTheme="minorHAnsi" w:cstheme="minorHAnsi"/>
          <w:b/>
          <w:bCs/>
          <w:highlight w:val="yellow"/>
          <w:lang w:val="en-CA"/>
        </w:rPr>
        <w:t>Figure 2</w:t>
      </w:r>
      <w:r w:rsidR="00017091">
        <w:rPr>
          <w:rFonts w:asciiTheme="minorHAnsi" w:hAnsiTheme="minorHAnsi" w:cstheme="minorHAnsi"/>
          <w:highlight w:val="yellow"/>
          <w:lang w:val="en-CA"/>
        </w:rPr>
        <w:t xml:space="preserve"> and steps 3.2 – 3.5 below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. </w:t>
      </w:r>
    </w:p>
    <w:p w14:paraId="02337A9B" w14:textId="77777777" w:rsidR="00DF17E8" w:rsidRDefault="00DF17E8" w:rsidP="00DF17E8">
      <w:pPr>
        <w:pStyle w:val="af3"/>
        <w:ind w:left="0"/>
        <w:rPr>
          <w:rFonts w:asciiTheme="minorHAnsi" w:hAnsiTheme="minorHAnsi" w:cstheme="minorHAnsi"/>
          <w:highlight w:val="yellow"/>
          <w:lang w:val="en-CA"/>
        </w:rPr>
      </w:pPr>
    </w:p>
    <w:p w14:paraId="1B98AFD6" w14:textId="1DA378DE" w:rsidR="007A135C" w:rsidRPr="00B576A1" w:rsidRDefault="00DF17E8" w:rsidP="00DF17E8">
      <w:pPr>
        <w:pStyle w:val="af3"/>
        <w:ind w:left="0"/>
        <w:rPr>
          <w:rFonts w:asciiTheme="minorHAnsi" w:hAnsiTheme="minorHAnsi" w:cstheme="minorHAnsi"/>
          <w:highlight w:val="yellow"/>
          <w:lang w:val="en-CA"/>
        </w:rPr>
      </w:pPr>
      <w:r>
        <w:rPr>
          <w:rFonts w:asciiTheme="minorHAnsi" w:hAnsiTheme="minorHAnsi" w:cstheme="minorHAnsi"/>
          <w:highlight w:val="yellow"/>
          <w:lang w:val="en-CA"/>
        </w:rPr>
        <w:t xml:space="preserve">NOTE: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We recommend using acetone-resistant manifolds (see </w:t>
      </w:r>
      <w:r w:rsidRPr="00DF17E8">
        <w:rPr>
          <w:rFonts w:asciiTheme="minorHAnsi" w:hAnsiTheme="minorHAnsi" w:cstheme="minorHAnsi"/>
          <w:b/>
          <w:bCs/>
          <w:highlight w:val="yellow"/>
          <w:lang w:val="en-CA"/>
        </w:rPr>
        <w:t>T</w:t>
      </w:r>
      <w:r w:rsidR="007A135C" w:rsidRPr="00DF17E8">
        <w:rPr>
          <w:rFonts w:asciiTheme="minorHAnsi" w:hAnsiTheme="minorHAnsi" w:cstheme="minorHAnsi"/>
          <w:b/>
          <w:bCs/>
          <w:highlight w:val="yellow"/>
          <w:lang w:val="en-CA"/>
        </w:rPr>
        <w:t>able</w:t>
      </w:r>
      <w:r w:rsidRPr="00DF17E8">
        <w:rPr>
          <w:rFonts w:asciiTheme="minorHAnsi" w:hAnsiTheme="minorHAnsi" w:cstheme="minorHAnsi"/>
          <w:b/>
          <w:bCs/>
          <w:highlight w:val="yellow"/>
          <w:lang w:val="en-CA"/>
        </w:rPr>
        <w:t xml:space="preserve"> of M</w:t>
      </w:r>
      <w:r w:rsidRPr="00DF17E8">
        <w:rPr>
          <w:rFonts w:asciiTheme="minorHAnsi" w:hAnsiTheme="minorHAnsi" w:cstheme="minorHAnsi"/>
          <w:b/>
          <w:bCs/>
          <w:highlight w:val="yellow"/>
          <w:lang w:val="en-CA"/>
        </w:rPr>
        <w:t>aterials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).</w:t>
      </w:r>
    </w:p>
    <w:p w14:paraId="495FBABF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4B9E6E19" w14:textId="03B97D9C" w:rsidR="007A135C" w:rsidRPr="00B576A1" w:rsidRDefault="007A135C" w:rsidP="0059650C">
      <w:pPr>
        <w:pStyle w:val="af3"/>
        <w:numPr>
          <w:ilvl w:val="1"/>
          <w:numId w:val="33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Port 1 has two positions. Connect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horizontal inlet to the automated dispenser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fitted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with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a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20 mL syringe. Connect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>vertical inlet to the bottle with wash 1.</w:t>
      </w:r>
    </w:p>
    <w:p w14:paraId="7E14817D" w14:textId="406E0CCC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17F28841" w14:textId="5F2425A7" w:rsidR="007A135C" w:rsidRPr="00B576A1" w:rsidRDefault="007A135C" w:rsidP="0059650C">
      <w:pPr>
        <w:pStyle w:val="af3"/>
        <w:numPr>
          <w:ilvl w:val="1"/>
          <w:numId w:val="33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Connect </w:t>
      </w:r>
      <w:r w:rsidR="00653F94">
        <w:rPr>
          <w:rFonts w:asciiTheme="minorHAnsi" w:hAnsiTheme="minorHAnsi" w:cstheme="minorHAnsi"/>
          <w:highlight w:val="yellow"/>
          <w:lang w:val="en-CA"/>
        </w:rPr>
        <w:t>the</w:t>
      </w:r>
      <w:r w:rsidR="00653F94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output of the module which produces 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[</w:t>
      </w:r>
      <w:r w:rsidRPr="00B576A1">
        <w:rPr>
          <w:rFonts w:asciiTheme="minorHAnsi" w:hAnsiTheme="minorHAnsi" w:cstheme="minorHAnsi"/>
          <w:iCs/>
          <w:highlight w:val="yellow"/>
          <w:vertAlign w:val="superscript"/>
          <w:lang w:val="en-CA"/>
        </w:rPr>
        <w:t>11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C]CH</w:t>
      </w:r>
      <w:r w:rsidRPr="00B576A1">
        <w:rPr>
          <w:rFonts w:asciiTheme="minorHAnsi" w:hAnsiTheme="minorHAnsi" w:cstheme="minorHAnsi"/>
          <w:iCs/>
          <w:highlight w:val="yellow"/>
          <w:vertAlign w:val="subscript"/>
          <w:lang w:val="en-CA"/>
        </w:rPr>
        <w:t>3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OTf to port 2 of the manifold.</w:t>
      </w:r>
    </w:p>
    <w:p w14:paraId="3432E012" w14:textId="2F0DF7FE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4E61F0EA" w14:textId="2212EACF" w:rsidR="007A135C" w:rsidRPr="00B576A1" w:rsidRDefault="007A135C" w:rsidP="0059650C">
      <w:pPr>
        <w:pStyle w:val="af3"/>
        <w:numPr>
          <w:ilvl w:val="1"/>
          <w:numId w:val="33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iCs/>
          <w:highlight w:val="yellow"/>
          <w:lang w:val="en-CA"/>
        </w:rPr>
        <w:t>Install</w:t>
      </w:r>
      <w:r w:rsidR="00E777A5" w:rsidRPr="00B576A1">
        <w:rPr>
          <w:rFonts w:asciiTheme="minorHAnsi" w:hAnsiTheme="minorHAnsi" w:cstheme="minorHAnsi"/>
          <w:iCs/>
          <w:highlight w:val="yellow"/>
          <w:lang w:val="en-CA"/>
        </w:rPr>
        <w:t xml:space="preserve"> the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 xml:space="preserve"> tC18 cartridge loaded with precursor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6-OH-BTA-0 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between ports 3 and 4.</w:t>
      </w:r>
    </w:p>
    <w:p w14:paraId="4AC6D69F" w14:textId="40241D45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1E642FE7" w14:textId="6FDF452C" w:rsidR="007A135C" w:rsidRPr="00B576A1" w:rsidRDefault="007A135C" w:rsidP="0059650C">
      <w:pPr>
        <w:pStyle w:val="af3"/>
        <w:numPr>
          <w:ilvl w:val="1"/>
          <w:numId w:val="33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Port 5 has two positions. Connect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horizontal outlet to the waste bottle which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must hold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at least 200 </w:t>
      </w:r>
      <w:proofErr w:type="spellStart"/>
      <w:r w:rsidRPr="00B576A1">
        <w:rPr>
          <w:rFonts w:asciiTheme="minorHAnsi" w:hAnsiTheme="minorHAnsi" w:cstheme="minorHAnsi"/>
          <w:highlight w:val="yellow"/>
          <w:lang w:val="en-CA"/>
        </w:rPr>
        <w:t>mL.</w:t>
      </w:r>
      <w:proofErr w:type="spellEnd"/>
      <w:r w:rsidRPr="00B576A1">
        <w:rPr>
          <w:rFonts w:asciiTheme="minorHAnsi" w:hAnsiTheme="minorHAnsi" w:cstheme="minorHAnsi"/>
          <w:highlight w:val="yellow"/>
          <w:lang w:val="en-CA"/>
        </w:rPr>
        <w:t xml:space="preserve"> Connect </w:t>
      </w:r>
      <w:r w:rsidR="00AA7075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vertical outlet to the sterile vial for tracer collection </w:t>
      </w:r>
      <w:r w:rsidRPr="00B576A1">
        <w:rPr>
          <w:rFonts w:asciiTheme="minorHAnsi" w:hAnsiTheme="minorHAnsi" w:cstheme="minorHAnsi"/>
          <w:i/>
          <w:highlight w:val="yellow"/>
          <w:lang w:val="en-CA"/>
        </w:rPr>
        <w:t>via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E777A5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>sterile filter.</w:t>
      </w:r>
    </w:p>
    <w:p w14:paraId="636DA9C9" w14:textId="77777777" w:rsidR="007D5052" w:rsidRPr="00B576A1" w:rsidRDefault="007D5052" w:rsidP="007D5052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048E842B" w14:textId="1821B717" w:rsidR="007A135C" w:rsidRDefault="007A135C" w:rsidP="0059650C">
      <w:pPr>
        <w:pStyle w:val="af3"/>
        <w:numPr>
          <w:ilvl w:val="0"/>
          <w:numId w:val="30"/>
        </w:numPr>
        <w:rPr>
          <w:rFonts w:asciiTheme="minorHAnsi" w:hAnsiTheme="minorHAnsi" w:cstheme="minorHAnsi"/>
          <w:b/>
          <w:lang w:val="en-CA"/>
        </w:rPr>
      </w:pPr>
      <w:r w:rsidRPr="00CE2FD6">
        <w:rPr>
          <w:rFonts w:asciiTheme="minorHAnsi" w:hAnsiTheme="minorHAnsi" w:cstheme="minorHAnsi"/>
          <w:b/>
          <w:lang w:val="en-CA"/>
        </w:rPr>
        <w:t xml:space="preserve">Radiosynthesis of </w:t>
      </w:r>
      <w:r w:rsidRPr="00CE2FD6">
        <w:rPr>
          <w:rFonts w:asciiTheme="minorHAnsi" w:hAnsiTheme="minorHAnsi" w:cstheme="minorHAnsi"/>
          <w:b/>
        </w:rPr>
        <w:t>[</w:t>
      </w:r>
      <w:r w:rsidRPr="00CE2FD6">
        <w:rPr>
          <w:rFonts w:asciiTheme="minorHAnsi" w:hAnsiTheme="minorHAnsi" w:cstheme="minorHAnsi"/>
          <w:b/>
          <w:vertAlign w:val="superscript"/>
        </w:rPr>
        <w:t>11</w:t>
      </w:r>
      <w:proofErr w:type="gramStart"/>
      <w:r w:rsidRPr="00CE2FD6">
        <w:rPr>
          <w:rFonts w:asciiTheme="minorHAnsi" w:hAnsiTheme="minorHAnsi" w:cstheme="minorHAnsi"/>
          <w:b/>
        </w:rPr>
        <w:t>C]</w:t>
      </w:r>
      <w:proofErr w:type="spellStart"/>
      <w:r w:rsidRPr="00CE2FD6">
        <w:rPr>
          <w:rFonts w:asciiTheme="minorHAnsi" w:hAnsiTheme="minorHAnsi" w:cstheme="minorHAnsi"/>
          <w:b/>
          <w:lang w:val="en-CA"/>
        </w:rPr>
        <w:t>PiB</w:t>
      </w:r>
      <w:proofErr w:type="spellEnd"/>
      <w:proofErr w:type="gramEnd"/>
    </w:p>
    <w:p w14:paraId="60799A50" w14:textId="77777777" w:rsidR="0059650C" w:rsidRPr="00CE2FD6" w:rsidRDefault="0059650C" w:rsidP="0059650C">
      <w:pPr>
        <w:pStyle w:val="af3"/>
        <w:ind w:left="0"/>
        <w:rPr>
          <w:rFonts w:asciiTheme="minorHAnsi" w:hAnsiTheme="minorHAnsi" w:cstheme="minorHAnsi"/>
          <w:b/>
          <w:lang w:val="en-CA"/>
        </w:rPr>
      </w:pPr>
    </w:p>
    <w:p w14:paraId="6A711187" w14:textId="7B72234A" w:rsidR="007A135C" w:rsidRDefault="007A135C" w:rsidP="007A135C">
      <w:pPr>
        <w:rPr>
          <w:rFonts w:asciiTheme="minorHAnsi" w:hAnsiTheme="minorHAnsi" w:cstheme="minorHAnsi"/>
          <w:lang w:val="en-CA"/>
        </w:rPr>
      </w:pPr>
      <w:r w:rsidRPr="00CE2FD6">
        <w:rPr>
          <w:rFonts w:asciiTheme="minorHAnsi" w:hAnsiTheme="minorHAnsi" w:cstheme="minorHAnsi"/>
          <w:lang w:val="en-CA"/>
        </w:rPr>
        <w:t xml:space="preserve">CAUTION: All manipulations involving radioactive isotopes must be performed in a lead-shielded hot cell by personnel with adequate training to work with radioactive materials. </w:t>
      </w:r>
    </w:p>
    <w:p w14:paraId="64C0D5A7" w14:textId="77777777" w:rsidR="0059650C" w:rsidRPr="00CE2FD6" w:rsidRDefault="0059650C" w:rsidP="007A135C">
      <w:pPr>
        <w:rPr>
          <w:rFonts w:asciiTheme="minorHAnsi" w:hAnsiTheme="minorHAnsi" w:cstheme="minorHAnsi"/>
          <w:lang w:val="en-CA"/>
        </w:rPr>
      </w:pPr>
    </w:p>
    <w:p w14:paraId="0EBA52D2" w14:textId="14397465" w:rsidR="007A135C" w:rsidRPr="00CE2FD6" w:rsidRDefault="007A135C" w:rsidP="007A135C">
      <w:pPr>
        <w:rPr>
          <w:rFonts w:asciiTheme="minorHAnsi" w:hAnsiTheme="minorHAnsi" w:cstheme="minorHAnsi"/>
          <w:iCs/>
          <w:lang w:val="en-CA"/>
        </w:rPr>
      </w:pPr>
      <w:r w:rsidRPr="00CE2FD6">
        <w:rPr>
          <w:rFonts w:asciiTheme="minorHAnsi" w:hAnsiTheme="minorHAnsi" w:cstheme="minorHAnsi"/>
          <w:lang w:val="en-CA"/>
        </w:rPr>
        <w:t>NOTE: This protocol does not cover the details of production of [</w:t>
      </w:r>
      <w:r w:rsidRPr="00CE2FD6">
        <w:rPr>
          <w:rFonts w:asciiTheme="minorHAnsi" w:hAnsiTheme="minorHAnsi" w:cstheme="minorHAnsi"/>
          <w:vertAlign w:val="superscript"/>
          <w:lang w:val="en-CA"/>
        </w:rPr>
        <w:t>11</w:t>
      </w:r>
      <w:proofErr w:type="gramStart"/>
      <w:r w:rsidRPr="00CE2FD6">
        <w:rPr>
          <w:rFonts w:asciiTheme="minorHAnsi" w:hAnsiTheme="minorHAnsi" w:cstheme="minorHAnsi"/>
          <w:lang w:val="en-CA"/>
        </w:rPr>
        <w:t>C]CO</w:t>
      </w:r>
      <w:r w:rsidRPr="00CE2FD6">
        <w:rPr>
          <w:rFonts w:asciiTheme="minorHAnsi" w:hAnsiTheme="minorHAnsi" w:cstheme="minorHAnsi"/>
          <w:vertAlign w:val="subscript"/>
          <w:lang w:val="en-CA"/>
        </w:rPr>
        <w:t>2</w:t>
      </w:r>
      <w:proofErr w:type="gramEnd"/>
      <w:r w:rsidRPr="00CE2FD6">
        <w:rPr>
          <w:rFonts w:asciiTheme="minorHAnsi" w:hAnsiTheme="minorHAnsi" w:cstheme="minorHAnsi"/>
          <w:lang w:val="en-CA"/>
        </w:rPr>
        <w:t xml:space="preserve"> in the cyclotron and its conversion into </w:t>
      </w:r>
      <w:r w:rsidRPr="00CE2FD6">
        <w:rPr>
          <w:rFonts w:asciiTheme="minorHAnsi" w:hAnsiTheme="minorHAnsi" w:cstheme="minorHAnsi"/>
          <w:iCs/>
          <w:lang w:val="en-CA"/>
        </w:rPr>
        <w:t>[</w:t>
      </w:r>
      <w:r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Pr="00CE2FD6">
        <w:rPr>
          <w:rFonts w:asciiTheme="minorHAnsi" w:hAnsiTheme="minorHAnsi" w:cstheme="minorHAnsi"/>
          <w:iCs/>
          <w:lang w:val="en-CA"/>
        </w:rPr>
        <w:t>C]CH</w:t>
      </w:r>
      <w:r w:rsidRPr="00CE2FD6">
        <w:rPr>
          <w:rFonts w:asciiTheme="minorHAnsi" w:hAnsiTheme="minorHAnsi" w:cstheme="minorHAnsi"/>
          <w:iCs/>
          <w:vertAlign w:val="subscript"/>
          <w:lang w:val="en-CA"/>
        </w:rPr>
        <w:t>3</w:t>
      </w:r>
      <w:r w:rsidRPr="00CE2FD6">
        <w:rPr>
          <w:rFonts w:asciiTheme="minorHAnsi" w:hAnsiTheme="minorHAnsi" w:cstheme="minorHAnsi"/>
          <w:iCs/>
          <w:lang w:val="en-CA"/>
        </w:rPr>
        <w:t xml:space="preserve">OTf using the radiochemistry module. These procedures will depend on the individual </w:t>
      </w:r>
      <w:r w:rsidR="00F75377" w:rsidRPr="00CE2FD6">
        <w:rPr>
          <w:rFonts w:asciiTheme="minorHAnsi" w:hAnsiTheme="minorHAnsi" w:cstheme="minorHAnsi"/>
          <w:iCs/>
          <w:lang w:val="en-CA"/>
        </w:rPr>
        <w:t>equipment</w:t>
      </w:r>
      <w:r w:rsidRPr="00CE2FD6">
        <w:rPr>
          <w:rFonts w:asciiTheme="minorHAnsi" w:hAnsiTheme="minorHAnsi" w:cstheme="minorHAnsi"/>
          <w:iCs/>
          <w:lang w:val="en-CA"/>
        </w:rPr>
        <w:t xml:space="preserve"> of the radiochemistry lab and are out</w:t>
      </w:r>
      <w:r w:rsidR="00475F75" w:rsidRPr="00CE2FD6">
        <w:rPr>
          <w:rFonts w:asciiTheme="minorHAnsi" w:hAnsiTheme="minorHAnsi" w:cstheme="minorHAnsi"/>
          <w:iCs/>
          <w:lang w:val="en-CA"/>
        </w:rPr>
        <w:t>side</w:t>
      </w:r>
      <w:r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475F75" w:rsidRPr="00CE2FD6">
        <w:rPr>
          <w:rFonts w:asciiTheme="minorHAnsi" w:hAnsiTheme="minorHAnsi" w:cstheme="minorHAnsi"/>
          <w:iCs/>
          <w:lang w:val="en-CA"/>
        </w:rPr>
        <w:t xml:space="preserve">the </w:t>
      </w:r>
      <w:r w:rsidRPr="00CE2FD6">
        <w:rPr>
          <w:rFonts w:asciiTheme="minorHAnsi" w:hAnsiTheme="minorHAnsi" w:cstheme="minorHAnsi"/>
          <w:iCs/>
          <w:lang w:val="en-CA"/>
        </w:rPr>
        <w:t xml:space="preserve">scope of this protocol. </w:t>
      </w:r>
      <w:bookmarkStart w:id="1" w:name="_Hlk11998792"/>
      <w:r w:rsidRPr="00CE2FD6">
        <w:rPr>
          <w:rFonts w:asciiTheme="minorHAnsi" w:hAnsiTheme="minorHAnsi" w:cstheme="minorHAnsi"/>
          <w:iCs/>
          <w:lang w:val="en-CA"/>
        </w:rPr>
        <w:t>Our PET centre is equipped with an IBA cyclotron</w:t>
      </w:r>
      <w:r w:rsidR="00CE2FD6">
        <w:rPr>
          <w:rFonts w:asciiTheme="minorHAnsi" w:hAnsiTheme="minorHAnsi" w:cstheme="minorHAnsi"/>
          <w:iCs/>
          <w:lang w:val="en-CA"/>
        </w:rPr>
        <w:t>, which produces carbon-11</w:t>
      </w:r>
      <w:r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in </w:t>
      </w:r>
      <w:r w:rsidR="00924015">
        <w:rPr>
          <w:rFonts w:asciiTheme="minorHAnsi" w:hAnsiTheme="minorHAnsi" w:cstheme="minorHAnsi"/>
          <w:iCs/>
          <w:lang w:val="en-CA"/>
        </w:rPr>
        <w:t>the</w:t>
      </w:r>
      <w:r w:rsidR="00924015"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CE2FD6" w:rsidRPr="00CE2FD6">
        <w:rPr>
          <w:rFonts w:asciiTheme="minorHAnsi" w:hAnsiTheme="minorHAnsi" w:cstheme="minorHAnsi"/>
          <w:iCs/>
          <w:lang w:val="en-CA"/>
        </w:rPr>
        <w:t>chemical form of [</w:t>
      </w:r>
      <w:r w:rsidR="00CE2FD6"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="00CE2FD6" w:rsidRPr="00CE2FD6">
        <w:rPr>
          <w:rFonts w:asciiTheme="minorHAnsi" w:hAnsiTheme="minorHAnsi" w:cstheme="minorHAnsi"/>
          <w:iCs/>
          <w:lang w:val="en-CA"/>
        </w:rPr>
        <w:t>C]CO</w:t>
      </w:r>
      <w:r w:rsidR="00CE2FD6" w:rsidRPr="00CE2FD6">
        <w:rPr>
          <w:rFonts w:asciiTheme="minorHAnsi" w:hAnsiTheme="minorHAnsi" w:cstheme="minorHAnsi"/>
          <w:iCs/>
          <w:vertAlign w:val="subscript"/>
          <w:lang w:val="en-CA"/>
        </w:rPr>
        <w:t>2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CE2FD6" w:rsidRPr="00CE2FD6">
        <w:rPr>
          <w:rFonts w:asciiTheme="minorHAnsi" w:hAnsiTheme="minorHAnsi" w:cstheme="minorHAnsi"/>
          <w:i/>
          <w:iCs/>
          <w:lang w:val="en-CA"/>
        </w:rPr>
        <w:t>via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924015">
        <w:rPr>
          <w:rFonts w:asciiTheme="minorHAnsi" w:hAnsiTheme="minorHAnsi" w:cstheme="minorHAnsi"/>
          <w:iCs/>
          <w:lang w:val="en-CA"/>
        </w:rPr>
        <w:t xml:space="preserve">the </w:t>
      </w:r>
      <w:r w:rsidR="00CE2FD6" w:rsidRPr="00CE2FD6">
        <w:rPr>
          <w:rFonts w:asciiTheme="minorHAnsi" w:hAnsiTheme="minorHAnsi" w:cstheme="minorHAnsi"/>
          <w:iCs/>
          <w:vertAlign w:val="superscript"/>
          <w:lang w:val="en-CA"/>
        </w:rPr>
        <w:t>14</w:t>
      </w:r>
      <w:r w:rsidR="00CE2FD6" w:rsidRPr="00CE2FD6">
        <w:rPr>
          <w:rFonts w:asciiTheme="minorHAnsi" w:hAnsiTheme="minorHAnsi" w:cstheme="minorHAnsi"/>
          <w:iCs/>
          <w:lang w:val="en-CA"/>
        </w:rPr>
        <w:t>N(p,α)</w:t>
      </w:r>
      <w:r w:rsidR="00CE2FD6"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C nuclear reaction </w:t>
      </w:r>
      <w:r w:rsidR="00924015">
        <w:rPr>
          <w:rFonts w:asciiTheme="minorHAnsi" w:hAnsiTheme="minorHAnsi" w:cstheme="minorHAnsi"/>
          <w:iCs/>
          <w:lang w:val="en-CA"/>
        </w:rPr>
        <w:t>with a</w:t>
      </w:r>
      <w:r w:rsidR="00924015"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CE2FD6" w:rsidRPr="00CE2FD6">
        <w:rPr>
          <w:rFonts w:asciiTheme="minorHAnsi" w:hAnsiTheme="minorHAnsi" w:cstheme="minorHAnsi"/>
          <w:iCs/>
          <w:lang w:val="en-CA"/>
        </w:rPr>
        <w:t>N</w:t>
      </w:r>
      <w:r w:rsidR="00CE2FD6" w:rsidRPr="00CE2FD6">
        <w:rPr>
          <w:rFonts w:asciiTheme="minorHAnsi" w:hAnsiTheme="minorHAnsi" w:cstheme="minorHAnsi"/>
          <w:iCs/>
          <w:vertAlign w:val="subscript"/>
          <w:lang w:val="en-CA"/>
        </w:rPr>
        <w:t>2</w:t>
      </w:r>
      <w:r w:rsidR="00CE2FD6" w:rsidRPr="00CE2FD6">
        <w:rPr>
          <w:rFonts w:asciiTheme="minorHAnsi" w:hAnsiTheme="minorHAnsi" w:cstheme="minorHAnsi"/>
          <w:iCs/>
          <w:lang w:val="en-CA"/>
        </w:rPr>
        <w:t>/O</w:t>
      </w:r>
      <w:r w:rsidR="00CE2FD6" w:rsidRPr="00CE2FD6">
        <w:rPr>
          <w:rFonts w:asciiTheme="minorHAnsi" w:hAnsiTheme="minorHAnsi" w:cstheme="minorHAnsi"/>
          <w:iCs/>
          <w:vertAlign w:val="subscript"/>
          <w:lang w:val="en-CA"/>
        </w:rPr>
        <w:t>2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gas mixture (99.5:0.5) in the gas target</w:t>
      </w:r>
      <w:r w:rsidR="00CE2FD6">
        <w:rPr>
          <w:rFonts w:asciiTheme="minorHAnsi" w:hAnsiTheme="minorHAnsi" w:cstheme="minorHAnsi"/>
          <w:iCs/>
          <w:lang w:val="en-CA"/>
        </w:rPr>
        <w:t>,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</w:t>
      </w:r>
      <w:r w:rsidRPr="00CE2FD6">
        <w:rPr>
          <w:rFonts w:asciiTheme="minorHAnsi" w:hAnsiTheme="minorHAnsi" w:cstheme="minorHAnsi"/>
          <w:iCs/>
          <w:lang w:val="en-CA"/>
        </w:rPr>
        <w:t>and a commercially available module</w:t>
      </w:r>
      <w:r w:rsidR="00F75377" w:rsidRPr="00CE2FD6">
        <w:rPr>
          <w:rFonts w:asciiTheme="minorHAnsi" w:hAnsiTheme="minorHAnsi" w:cstheme="minorHAnsi"/>
          <w:iCs/>
          <w:lang w:val="en-CA"/>
        </w:rPr>
        <w:t xml:space="preserve"> for production of [</w:t>
      </w:r>
      <w:r w:rsidR="00F75377"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="00F75377" w:rsidRPr="00CE2FD6">
        <w:rPr>
          <w:rFonts w:asciiTheme="minorHAnsi" w:hAnsiTheme="minorHAnsi" w:cstheme="minorHAnsi"/>
          <w:iCs/>
          <w:lang w:val="en-CA"/>
        </w:rPr>
        <w:t>C]CH</w:t>
      </w:r>
      <w:r w:rsidR="00F75377" w:rsidRPr="00CE2FD6">
        <w:rPr>
          <w:rFonts w:asciiTheme="minorHAnsi" w:hAnsiTheme="minorHAnsi" w:cstheme="minorHAnsi"/>
          <w:iCs/>
          <w:vertAlign w:val="subscript"/>
          <w:lang w:val="en-CA"/>
        </w:rPr>
        <w:t>3</w:t>
      </w:r>
      <w:r w:rsidR="00CE2FD6">
        <w:rPr>
          <w:rFonts w:asciiTheme="minorHAnsi" w:hAnsiTheme="minorHAnsi" w:cstheme="minorHAnsi"/>
          <w:iCs/>
          <w:lang w:val="en-CA"/>
        </w:rPr>
        <w:t>I</w:t>
      </w:r>
      <w:r w:rsidR="00CE2FD6" w:rsidRPr="00CE2FD6">
        <w:rPr>
          <w:rFonts w:ascii="Arial" w:eastAsiaTheme="minorHAnsi" w:hAnsi="Arial" w:cs="Arial"/>
          <w:i/>
          <w:color w:val="auto"/>
          <w:sz w:val="22"/>
          <w:szCs w:val="22"/>
          <w:lang w:val="en-CA"/>
        </w:rPr>
        <w:t xml:space="preserve"> </w:t>
      </w:r>
      <w:r w:rsidR="00CE2FD6" w:rsidRPr="00CE2FD6">
        <w:rPr>
          <w:rFonts w:asciiTheme="minorHAnsi" w:hAnsiTheme="minorHAnsi" w:cstheme="minorHAnsi"/>
          <w:i/>
          <w:iCs/>
          <w:lang w:val="en-CA"/>
        </w:rPr>
        <w:t>via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</w:t>
      </w:r>
      <w:r w:rsidR="00924015">
        <w:rPr>
          <w:rFonts w:asciiTheme="minorHAnsi" w:hAnsiTheme="minorHAnsi" w:cstheme="minorHAnsi"/>
          <w:iCs/>
          <w:lang w:val="en-CA"/>
        </w:rPr>
        <w:t>the “</w:t>
      </w:r>
      <w:r w:rsidR="00CE2FD6" w:rsidRPr="00CE2FD6">
        <w:rPr>
          <w:rFonts w:asciiTheme="minorHAnsi" w:hAnsiTheme="minorHAnsi" w:cstheme="minorHAnsi"/>
          <w:iCs/>
          <w:lang w:val="en-CA"/>
        </w:rPr>
        <w:t>dry method</w:t>
      </w:r>
      <w:r w:rsidR="00924015">
        <w:rPr>
          <w:rFonts w:asciiTheme="minorHAnsi" w:hAnsiTheme="minorHAnsi" w:cstheme="minorHAnsi"/>
          <w:iCs/>
          <w:lang w:val="en-CA"/>
        </w:rPr>
        <w:t>”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(catalytic reduction to [</w:t>
      </w:r>
      <w:r w:rsidR="00CE2FD6"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="00CE2FD6" w:rsidRPr="00CE2FD6">
        <w:rPr>
          <w:rFonts w:asciiTheme="minorHAnsi" w:hAnsiTheme="minorHAnsi" w:cstheme="minorHAnsi"/>
          <w:iCs/>
          <w:lang w:val="en-CA"/>
        </w:rPr>
        <w:t>C]CH</w:t>
      </w:r>
      <w:r w:rsidR="00CE2FD6" w:rsidRPr="00CE2FD6">
        <w:rPr>
          <w:rFonts w:asciiTheme="minorHAnsi" w:hAnsiTheme="minorHAnsi" w:cstheme="minorHAnsi"/>
          <w:iCs/>
          <w:vertAlign w:val="subscript"/>
          <w:lang w:val="en-CA"/>
        </w:rPr>
        <w:t>4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followed by radical iodination)</w:t>
      </w:r>
      <w:r w:rsidRPr="00CE2FD6">
        <w:rPr>
          <w:rFonts w:asciiTheme="minorHAnsi" w:hAnsiTheme="minorHAnsi" w:cstheme="minorHAnsi"/>
          <w:iCs/>
          <w:lang w:val="en-CA"/>
        </w:rPr>
        <w:t>.</w:t>
      </w:r>
      <w:r w:rsidR="00CE2FD6" w:rsidRPr="00CE2FD6">
        <w:rPr>
          <w:rFonts w:asciiTheme="minorHAnsi" w:hAnsiTheme="minorHAnsi" w:cstheme="minorHAnsi"/>
          <w:iCs/>
          <w:lang w:val="en-CA"/>
        </w:rPr>
        <w:t xml:space="preserve"> [</w:t>
      </w:r>
      <w:r w:rsidR="00CE2FD6"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="00CE2FD6" w:rsidRPr="00CE2FD6">
        <w:rPr>
          <w:rFonts w:asciiTheme="minorHAnsi" w:hAnsiTheme="minorHAnsi" w:cstheme="minorHAnsi"/>
          <w:iCs/>
          <w:lang w:val="en-CA"/>
        </w:rPr>
        <w:t>C]CH</w:t>
      </w:r>
      <w:r w:rsidR="00CE2FD6" w:rsidRPr="00CE2FD6">
        <w:rPr>
          <w:rFonts w:asciiTheme="minorHAnsi" w:hAnsiTheme="minorHAnsi" w:cstheme="minorHAnsi"/>
          <w:iCs/>
          <w:vertAlign w:val="subscript"/>
          <w:lang w:val="en-CA"/>
        </w:rPr>
        <w:t>3</w:t>
      </w:r>
      <w:r w:rsidR="00CE2FD6" w:rsidRPr="00CE2FD6">
        <w:rPr>
          <w:rFonts w:asciiTheme="minorHAnsi" w:hAnsiTheme="minorHAnsi" w:cstheme="minorHAnsi"/>
          <w:iCs/>
          <w:lang w:val="en-CA"/>
        </w:rPr>
        <w:t>OTf</w:t>
      </w:r>
      <w:r w:rsidR="00CE2FD6">
        <w:rPr>
          <w:rFonts w:asciiTheme="minorHAnsi" w:hAnsiTheme="minorHAnsi" w:cstheme="minorHAnsi"/>
          <w:iCs/>
          <w:lang w:val="en-CA"/>
        </w:rPr>
        <w:t xml:space="preserve"> is produced by passing </w:t>
      </w:r>
      <w:r w:rsidR="00CE2FD6" w:rsidRPr="00CE2FD6">
        <w:rPr>
          <w:rFonts w:asciiTheme="minorHAnsi" w:hAnsiTheme="minorHAnsi" w:cstheme="minorHAnsi"/>
          <w:iCs/>
          <w:lang w:val="en-CA"/>
        </w:rPr>
        <w:t>[</w:t>
      </w:r>
      <w:r w:rsidR="00CE2FD6" w:rsidRPr="00CE2FD6">
        <w:rPr>
          <w:rFonts w:asciiTheme="minorHAnsi" w:hAnsiTheme="minorHAnsi" w:cstheme="minorHAnsi"/>
          <w:iCs/>
          <w:vertAlign w:val="superscript"/>
          <w:lang w:val="en-CA"/>
        </w:rPr>
        <w:t>11</w:t>
      </w:r>
      <w:r w:rsidR="00CE2FD6" w:rsidRPr="00CE2FD6">
        <w:rPr>
          <w:rFonts w:asciiTheme="minorHAnsi" w:hAnsiTheme="minorHAnsi" w:cstheme="minorHAnsi"/>
          <w:iCs/>
          <w:lang w:val="en-CA"/>
        </w:rPr>
        <w:t>C]CH</w:t>
      </w:r>
      <w:r w:rsidR="00CE2FD6" w:rsidRPr="00CE2FD6">
        <w:rPr>
          <w:rFonts w:asciiTheme="minorHAnsi" w:hAnsiTheme="minorHAnsi" w:cstheme="minorHAnsi"/>
          <w:iCs/>
          <w:vertAlign w:val="subscript"/>
          <w:lang w:val="en-CA"/>
        </w:rPr>
        <w:t>3</w:t>
      </w:r>
      <w:r w:rsidR="00CE2FD6">
        <w:rPr>
          <w:rFonts w:asciiTheme="minorHAnsi" w:hAnsiTheme="minorHAnsi" w:cstheme="minorHAnsi"/>
          <w:iCs/>
          <w:lang w:val="en-CA"/>
        </w:rPr>
        <w:t xml:space="preserve">I over </w:t>
      </w:r>
      <w:r w:rsidR="00924015">
        <w:rPr>
          <w:rFonts w:asciiTheme="minorHAnsi" w:hAnsiTheme="minorHAnsi" w:cstheme="minorHAnsi"/>
          <w:iCs/>
          <w:lang w:val="en-CA"/>
        </w:rPr>
        <w:t xml:space="preserve">a </w:t>
      </w:r>
      <w:r w:rsidR="00CE2FD6">
        <w:rPr>
          <w:rFonts w:asciiTheme="minorHAnsi" w:hAnsiTheme="minorHAnsi" w:cstheme="minorHAnsi"/>
          <w:iCs/>
          <w:lang w:val="en-CA"/>
        </w:rPr>
        <w:t>silver triflate column heated to 175 °C at 20 mL/min.</w:t>
      </w:r>
      <w:bookmarkEnd w:id="1"/>
    </w:p>
    <w:p w14:paraId="418871EA" w14:textId="77777777" w:rsidR="00114826" w:rsidRPr="00B576A1" w:rsidRDefault="00114826" w:rsidP="007A135C">
      <w:pPr>
        <w:rPr>
          <w:rFonts w:asciiTheme="minorHAnsi" w:hAnsiTheme="minorHAnsi" w:cstheme="minorHAnsi"/>
          <w:highlight w:val="yellow"/>
          <w:lang w:val="en-CA"/>
        </w:rPr>
      </w:pPr>
    </w:p>
    <w:p w14:paraId="1D07EF8C" w14:textId="75768E6D" w:rsidR="007A135C" w:rsidRPr="0059650C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59650C">
        <w:rPr>
          <w:rFonts w:asciiTheme="minorHAnsi" w:hAnsiTheme="minorHAnsi" w:cstheme="minorHAnsi"/>
          <w:highlight w:val="yellow"/>
          <w:lang w:val="en-CA"/>
        </w:rPr>
        <w:t xml:space="preserve">Deliver </w:t>
      </w:r>
      <w:r w:rsidRPr="0059650C">
        <w:rPr>
          <w:rFonts w:asciiTheme="minorHAnsi" w:hAnsiTheme="minorHAnsi" w:cstheme="minorHAnsi"/>
          <w:iCs/>
          <w:highlight w:val="yellow"/>
          <w:lang w:val="en-CA"/>
        </w:rPr>
        <w:t>[</w:t>
      </w:r>
      <w:r w:rsidRPr="0059650C">
        <w:rPr>
          <w:rFonts w:asciiTheme="minorHAnsi" w:hAnsiTheme="minorHAnsi" w:cstheme="minorHAnsi"/>
          <w:iCs/>
          <w:highlight w:val="yellow"/>
          <w:vertAlign w:val="superscript"/>
          <w:lang w:val="en-CA"/>
        </w:rPr>
        <w:t>11</w:t>
      </w:r>
      <w:r w:rsidRPr="0059650C">
        <w:rPr>
          <w:rFonts w:asciiTheme="minorHAnsi" w:hAnsiTheme="minorHAnsi" w:cstheme="minorHAnsi"/>
          <w:iCs/>
          <w:highlight w:val="yellow"/>
          <w:lang w:val="en-CA"/>
        </w:rPr>
        <w:t>C]CH</w:t>
      </w:r>
      <w:r w:rsidRPr="0059650C">
        <w:rPr>
          <w:rFonts w:asciiTheme="minorHAnsi" w:hAnsiTheme="minorHAnsi" w:cstheme="minorHAnsi"/>
          <w:iCs/>
          <w:highlight w:val="yellow"/>
          <w:vertAlign w:val="subscript"/>
          <w:lang w:val="en-CA"/>
        </w:rPr>
        <w:t>3</w:t>
      </w:r>
      <w:r w:rsidRPr="0059650C">
        <w:rPr>
          <w:rFonts w:asciiTheme="minorHAnsi" w:hAnsiTheme="minorHAnsi" w:cstheme="minorHAnsi"/>
          <w:iCs/>
          <w:highlight w:val="yellow"/>
          <w:lang w:val="en-CA"/>
        </w:rPr>
        <w:t>OTf into the manifold through port 2 and pass it through the loaded tC18 cartridge</w:t>
      </w:r>
      <w:r w:rsidR="00FD7823" w:rsidRPr="0059650C">
        <w:rPr>
          <w:rFonts w:asciiTheme="minorHAnsi" w:hAnsiTheme="minorHAnsi" w:cstheme="minorHAnsi"/>
          <w:iCs/>
          <w:highlight w:val="yellow"/>
          <w:lang w:val="en-CA"/>
        </w:rPr>
        <w:t xml:space="preserve"> at 20 mL/min output flow regulated by the [</w:t>
      </w:r>
      <w:r w:rsidR="00FD7823" w:rsidRPr="0059650C">
        <w:rPr>
          <w:rFonts w:asciiTheme="minorHAnsi" w:hAnsiTheme="minorHAnsi" w:cstheme="minorHAnsi"/>
          <w:iCs/>
          <w:highlight w:val="yellow"/>
          <w:vertAlign w:val="superscript"/>
          <w:lang w:val="en-CA"/>
        </w:rPr>
        <w:t>11</w:t>
      </w:r>
      <w:r w:rsidR="00FD7823" w:rsidRPr="0059650C">
        <w:rPr>
          <w:rFonts w:asciiTheme="minorHAnsi" w:hAnsiTheme="minorHAnsi" w:cstheme="minorHAnsi"/>
          <w:iCs/>
          <w:highlight w:val="yellow"/>
          <w:lang w:val="en-CA"/>
        </w:rPr>
        <w:t>C]CH</w:t>
      </w:r>
      <w:r w:rsidR="00FD7823" w:rsidRPr="0059650C">
        <w:rPr>
          <w:rFonts w:asciiTheme="minorHAnsi" w:hAnsiTheme="minorHAnsi" w:cstheme="minorHAnsi"/>
          <w:iCs/>
          <w:highlight w:val="yellow"/>
          <w:vertAlign w:val="subscript"/>
          <w:lang w:val="en-CA"/>
        </w:rPr>
        <w:t>3</w:t>
      </w:r>
      <w:r w:rsidR="00FD7823" w:rsidRPr="0059650C">
        <w:rPr>
          <w:rFonts w:asciiTheme="minorHAnsi" w:hAnsiTheme="minorHAnsi" w:cstheme="minorHAnsi"/>
          <w:iCs/>
          <w:highlight w:val="yellow"/>
          <w:lang w:val="en-CA"/>
        </w:rPr>
        <w:t xml:space="preserve">OTf module, </w:t>
      </w:r>
      <w:r w:rsidRPr="0059650C">
        <w:rPr>
          <w:rFonts w:asciiTheme="minorHAnsi" w:hAnsiTheme="minorHAnsi" w:cstheme="minorHAnsi"/>
          <w:i/>
          <w:iCs/>
          <w:highlight w:val="yellow"/>
          <w:lang w:val="en-CA"/>
        </w:rPr>
        <w:t>via</w:t>
      </w:r>
      <w:r w:rsidRPr="0059650C">
        <w:rPr>
          <w:rFonts w:asciiTheme="minorHAnsi" w:hAnsiTheme="minorHAnsi" w:cstheme="minorHAnsi"/>
          <w:iCs/>
          <w:highlight w:val="yellow"/>
          <w:lang w:val="en-CA"/>
        </w:rPr>
        <w:t xml:space="preserve"> ports 3 and 4 and into the waste bottle as shown on </w:t>
      </w:r>
      <w:r w:rsidR="00DF17E8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F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 xml:space="preserve">igure </w:t>
      </w:r>
      <w:r w:rsidR="00E777A5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2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A</w:t>
      </w:r>
      <w:r w:rsidRPr="0059650C">
        <w:rPr>
          <w:rFonts w:asciiTheme="minorHAnsi" w:hAnsiTheme="minorHAnsi" w:cstheme="minorHAnsi"/>
          <w:iCs/>
          <w:highlight w:val="yellow"/>
          <w:lang w:val="en-CA"/>
        </w:rPr>
        <w:t>.</w:t>
      </w:r>
    </w:p>
    <w:p w14:paraId="0CCDA002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547D9C9C" w14:textId="1330FAB6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Once all the radioactivity has been transferred and trapped on </w:t>
      </w:r>
      <w:r w:rsidR="006F4A0C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>tC18 cartridge as monitored by the radioactivity detector behind the cartridge holder, stop the flow of gas by closing port 2. Let the cartridge sit for 2 min to complete the reaction.</w:t>
      </w:r>
    </w:p>
    <w:p w14:paraId="7E9F4085" w14:textId="02F53B1E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71EDE2D6" w14:textId="5EB51BBD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Withdraw 19 mL of wash 1 solution (see </w:t>
      </w:r>
      <w:r w:rsidR="00DF17E8">
        <w:rPr>
          <w:rFonts w:asciiTheme="minorHAnsi" w:hAnsiTheme="minorHAnsi" w:cstheme="minorHAnsi"/>
          <w:highlight w:val="yellow"/>
          <w:lang w:val="en-CA"/>
        </w:rPr>
        <w:t xml:space="preserve">step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1.4) from the 100 mL bottle into the dispenser syringe through port 1 at 100 mL/min as shown on </w:t>
      </w:r>
      <w:r w:rsidR="00DF17E8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F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 xml:space="preserve">igure </w:t>
      </w:r>
      <w:r w:rsidR="00E777A5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2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B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.</w:t>
      </w:r>
    </w:p>
    <w:p w14:paraId="20A9A2FB" w14:textId="608F3E17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4E242799" w14:textId="0958F984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Dispense 18.5 mL of wash 1 solution from the dispenser through the tC18 cartridge </w:t>
      </w:r>
      <w:r w:rsidRPr="00B576A1">
        <w:rPr>
          <w:rFonts w:asciiTheme="minorHAnsi" w:hAnsiTheme="minorHAnsi" w:cstheme="minorHAnsi"/>
          <w:i/>
          <w:highlight w:val="yellow"/>
          <w:lang w:val="en-CA"/>
        </w:rPr>
        <w:t>via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ports 3 and 4 and into the waste bottle at 50 mL/min as shown on </w:t>
      </w:r>
      <w:r w:rsidR="00DF17E8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F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 xml:space="preserve">igure </w:t>
      </w:r>
      <w:r w:rsidR="00E777A5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2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C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 xml:space="preserve">. Ensure the absence of air bubbles in the manifold as </w:t>
      </w:r>
      <w:r w:rsidR="00064840" w:rsidRPr="00B576A1">
        <w:rPr>
          <w:rFonts w:asciiTheme="minorHAnsi" w:hAnsiTheme="minorHAnsi" w:cstheme="minorHAnsi"/>
          <w:iCs/>
          <w:highlight w:val="yellow"/>
          <w:lang w:val="en-CA"/>
        </w:rPr>
        <w:t xml:space="preserve">they 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might diminish the separation</w:t>
      </w:r>
      <w:r w:rsidR="00086BB1" w:rsidRPr="00B576A1">
        <w:rPr>
          <w:rFonts w:asciiTheme="minorHAnsi" w:hAnsiTheme="minorHAnsi" w:cstheme="minorHAnsi"/>
          <w:iCs/>
          <w:highlight w:val="yellow"/>
          <w:lang w:val="en-CA"/>
        </w:rPr>
        <w:t xml:space="preserve"> efficiency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.</w:t>
      </w:r>
    </w:p>
    <w:p w14:paraId="267B4340" w14:textId="281EBDFE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5C0FFC29" w14:textId="4AB78010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Repeat steps 4.3 and 4.4 four times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>,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withdrawing and dispensing 18.5 mL of wash 1 solution each time. The total volume of wash 1 solution passed through tC18 is 92.5 mL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>;</w:t>
      </w:r>
      <w:r w:rsidR="00086BB1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>however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, it can vary within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>90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 –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100 mL range depending on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proofErr w:type="gramStart"/>
      <w:r w:rsidRPr="00B576A1">
        <w:rPr>
          <w:rFonts w:asciiTheme="minorHAnsi" w:hAnsiTheme="minorHAnsi" w:cstheme="minorHAnsi"/>
          <w:highlight w:val="yellow"/>
          <w:lang w:val="en-CA"/>
        </w:rPr>
        <w:t>particular synthesis</w:t>
      </w:r>
      <w:proofErr w:type="gramEnd"/>
      <w:r w:rsidRPr="00B576A1">
        <w:rPr>
          <w:rFonts w:asciiTheme="minorHAnsi" w:hAnsiTheme="minorHAnsi" w:cstheme="minorHAnsi"/>
          <w:highlight w:val="yellow"/>
          <w:lang w:val="en-CA"/>
        </w:rPr>
        <w:t xml:space="preserve"> module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 used</w:t>
      </w:r>
      <w:r w:rsidRPr="00B576A1">
        <w:rPr>
          <w:rFonts w:asciiTheme="minorHAnsi" w:hAnsiTheme="minorHAnsi" w:cstheme="minorHAnsi"/>
          <w:highlight w:val="yellow"/>
          <w:lang w:val="en-CA"/>
        </w:rPr>
        <w:t>.</w:t>
      </w:r>
    </w:p>
    <w:p w14:paraId="7CB8CB30" w14:textId="1413F588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6C499A17" w14:textId="652A5250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 xml:space="preserve">Switch the input line on port 1 from wash 1 to wash 2 solution (see </w:t>
      </w:r>
      <w:r w:rsidR="00DF17E8">
        <w:rPr>
          <w:rFonts w:asciiTheme="minorHAnsi" w:hAnsiTheme="minorHAnsi" w:cstheme="minorHAnsi"/>
          <w:highlight w:val="yellow"/>
          <w:lang w:val="en-CA"/>
        </w:rPr>
        <w:t xml:space="preserve">step </w:t>
      </w:r>
      <w:r w:rsidRPr="00B576A1">
        <w:rPr>
          <w:rFonts w:asciiTheme="minorHAnsi" w:hAnsiTheme="minorHAnsi" w:cstheme="minorHAnsi"/>
          <w:highlight w:val="yellow"/>
          <w:lang w:val="en-CA"/>
        </w:rPr>
        <w:t>1.5).</w:t>
      </w:r>
    </w:p>
    <w:p w14:paraId="79B90E26" w14:textId="4BFAEB3E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5EA96575" w14:textId="160F513B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Repeat steps 4.3 and 4.4 three times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>,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withdrawing and dispensing 18.5 mL of wash 2 solution each time. The total volume of wash 2 solution passed through tC18 is 55.5 </w:t>
      </w:r>
      <w:proofErr w:type="spellStart"/>
      <w:r w:rsidRPr="00B576A1">
        <w:rPr>
          <w:rFonts w:asciiTheme="minorHAnsi" w:hAnsiTheme="minorHAnsi" w:cstheme="minorHAnsi"/>
          <w:highlight w:val="yellow"/>
          <w:lang w:val="en-CA"/>
        </w:rPr>
        <w:t>mL.</w:t>
      </w:r>
      <w:proofErr w:type="spellEnd"/>
      <w:r w:rsidRPr="00B576A1">
        <w:rPr>
          <w:rFonts w:asciiTheme="minorHAnsi" w:hAnsiTheme="minorHAnsi" w:cstheme="minorHAnsi"/>
          <w:highlight w:val="yellow"/>
          <w:lang w:val="en-CA"/>
        </w:rPr>
        <w:t xml:space="preserve"> However, it can vary within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>50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 – 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60 mL range depending on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proofErr w:type="gramStart"/>
      <w:r w:rsidRPr="00B576A1">
        <w:rPr>
          <w:rFonts w:asciiTheme="minorHAnsi" w:hAnsiTheme="minorHAnsi" w:cstheme="minorHAnsi"/>
          <w:highlight w:val="yellow"/>
          <w:lang w:val="en-CA"/>
        </w:rPr>
        <w:t>particular synthesis</w:t>
      </w:r>
      <w:proofErr w:type="gramEnd"/>
      <w:r w:rsidRPr="00B576A1">
        <w:rPr>
          <w:rFonts w:asciiTheme="minorHAnsi" w:hAnsiTheme="minorHAnsi" w:cstheme="minorHAnsi"/>
          <w:highlight w:val="yellow"/>
          <w:lang w:val="en-CA"/>
        </w:rPr>
        <w:t xml:space="preserve"> module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 used</w:t>
      </w:r>
      <w:r w:rsidRPr="00B576A1">
        <w:rPr>
          <w:rFonts w:asciiTheme="minorHAnsi" w:hAnsiTheme="minorHAnsi" w:cstheme="minorHAnsi"/>
          <w:highlight w:val="yellow"/>
          <w:lang w:val="en-CA"/>
        </w:rPr>
        <w:t>.</w:t>
      </w:r>
    </w:p>
    <w:p w14:paraId="64AC077E" w14:textId="0A09CAA0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23A61225" w14:textId="47EC2DA6" w:rsidR="007A135C" w:rsidRPr="00B576A1" w:rsidRDefault="00503AE5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>
        <w:rPr>
          <w:rFonts w:asciiTheme="minorHAnsi" w:hAnsiTheme="minorHAnsi" w:cstheme="minorHAnsi"/>
          <w:highlight w:val="yellow"/>
          <w:lang w:val="en-CA"/>
        </w:rPr>
        <w:t xml:space="preserve">Toggle valve 5 towards the final vial as shown on </w:t>
      </w:r>
      <w:r w:rsidRPr="00DF17E8">
        <w:rPr>
          <w:rFonts w:asciiTheme="minorHAnsi" w:hAnsiTheme="minorHAnsi" w:cstheme="minorHAnsi"/>
          <w:b/>
          <w:bCs/>
          <w:highlight w:val="yellow"/>
          <w:lang w:val="en-CA"/>
        </w:rPr>
        <w:t>Figure 2D</w:t>
      </w:r>
      <w:r>
        <w:rPr>
          <w:rFonts w:asciiTheme="minorHAnsi" w:hAnsiTheme="minorHAnsi" w:cstheme="minorHAnsi"/>
          <w:highlight w:val="yellow"/>
          <w:lang w:val="en-CA"/>
        </w:rPr>
        <w:t xml:space="preserve">.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Disconnect the line from the dispenser and connect it to the 10 mL syringe containing 2.5 mL of the final eluent solution (</w:t>
      </w:r>
      <w:r w:rsidR="007A135C" w:rsidRPr="00B576A1">
        <w:rPr>
          <w:rFonts w:asciiTheme="minorHAnsi" w:hAnsiTheme="minorHAnsi" w:cstheme="minorHAnsi"/>
          <w:highlight w:val="yellow"/>
        </w:rPr>
        <w:t xml:space="preserve">50% aqueous EtOH,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see </w:t>
      </w:r>
      <w:r w:rsidR="00DF17E8">
        <w:rPr>
          <w:rFonts w:asciiTheme="minorHAnsi" w:hAnsiTheme="minorHAnsi" w:cstheme="minorHAnsi"/>
          <w:highlight w:val="yellow"/>
          <w:lang w:val="en-CA"/>
        </w:rPr>
        <w:t xml:space="preserve">step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1.6)</w:t>
      </w:r>
      <w:r w:rsidR="00071236">
        <w:rPr>
          <w:rFonts w:asciiTheme="minorHAnsi" w:hAnsiTheme="minorHAnsi" w:cstheme="minorHAnsi"/>
          <w:highlight w:val="yellow"/>
          <w:lang w:val="en-CA"/>
        </w:rPr>
        <w:t xml:space="preserve"> and 7.5 mL of air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.</w:t>
      </w:r>
    </w:p>
    <w:p w14:paraId="57DA6A5C" w14:textId="44ED84B0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3512EAB6" w14:textId="744F0E66" w:rsidR="007A135C" w:rsidRPr="00B576A1" w:rsidRDefault="00071236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>
        <w:rPr>
          <w:rFonts w:asciiTheme="minorHAnsi" w:hAnsiTheme="minorHAnsi" w:cstheme="minorHAnsi"/>
          <w:highlight w:val="yellow"/>
          <w:lang w:val="en-CA"/>
        </w:rPr>
        <w:t xml:space="preserve">Holding </w:t>
      </w:r>
      <w:r w:rsidR="006F4A0C">
        <w:rPr>
          <w:rFonts w:asciiTheme="minorHAnsi" w:hAnsiTheme="minorHAnsi" w:cstheme="minorHAnsi"/>
          <w:highlight w:val="yellow"/>
          <w:lang w:val="en-CA"/>
        </w:rPr>
        <w:t xml:space="preserve">the </w:t>
      </w:r>
      <w:r>
        <w:rPr>
          <w:rFonts w:asciiTheme="minorHAnsi" w:hAnsiTheme="minorHAnsi" w:cstheme="minorHAnsi"/>
          <w:highlight w:val="yellow"/>
          <w:lang w:val="en-CA"/>
        </w:rPr>
        <w:t>syringe downwards</w:t>
      </w:r>
      <w:r w:rsidR="00DF17E8">
        <w:rPr>
          <w:rFonts w:asciiTheme="minorHAnsi" w:hAnsiTheme="minorHAnsi" w:cstheme="minorHAnsi"/>
          <w:highlight w:val="yellow"/>
          <w:lang w:val="en-CA"/>
        </w:rPr>
        <w:t>,</w:t>
      </w:r>
      <w:r>
        <w:rPr>
          <w:rFonts w:asciiTheme="minorHAnsi" w:hAnsiTheme="minorHAnsi" w:cstheme="minorHAnsi"/>
          <w:highlight w:val="yellow"/>
          <w:lang w:val="en-CA"/>
        </w:rPr>
        <w:t xml:space="preserve"> m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anually push the final eluent solution </w:t>
      </w:r>
      <w:r>
        <w:rPr>
          <w:rFonts w:asciiTheme="minorHAnsi" w:hAnsiTheme="minorHAnsi" w:cstheme="minorHAnsi"/>
          <w:highlight w:val="yellow"/>
          <w:lang w:val="en-CA"/>
        </w:rPr>
        <w:t xml:space="preserve">(2.5 mL) followed by air (7.5 mL)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through the tC18 cartridge </w:t>
      </w:r>
      <w:r w:rsidR="007A135C" w:rsidRPr="00B576A1">
        <w:rPr>
          <w:rFonts w:asciiTheme="minorHAnsi" w:hAnsiTheme="minorHAnsi" w:cstheme="minorHAnsi"/>
          <w:i/>
          <w:highlight w:val="yellow"/>
          <w:lang w:val="en-CA"/>
        </w:rPr>
        <w:t>via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 ports 3 and 4 and into the sterile vial for tracer collection </w:t>
      </w:r>
      <w:r w:rsidR="007A135C" w:rsidRPr="00B576A1">
        <w:rPr>
          <w:rFonts w:asciiTheme="minorHAnsi" w:hAnsiTheme="minorHAnsi" w:cstheme="minorHAnsi"/>
          <w:i/>
          <w:highlight w:val="yellow"/>
          <w:lang w:val="en-CA"/>
        </w:rPr>
        <w:t>via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DF17E8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sterile filter as shown on </w:t>
      </w:r>
      <w:r w:rsidR="00DF17E8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F</w:t>
      </w:r>
      <w:r w:rsidR="007A135C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 xml:space="preserve">igure </w:t>
      </w:r>
      <w:r w:rsidR="00E777A5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2</w:t>
      </w:r>
      <w:r w:rsidR="007A135C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D</w:t>
      </w:r>
      <w:r w:rsidR="007A135C" w:rsidRPr="00B576A1">
        <w:rPr>
          <w:rFonts w:asciiTheme="minorHAnsi" w:hAnsiTheme="minorHAnsi" w:cstheme="minorHAnsi"/>
          <w:iCs/>
          <w:highlight w:val="yellow"/>
          <w:lang w:val="en-CA"/>
        </w:rPr>
        <w:t>.</w:t>
      </w:r>
    </w:p>
    <w:p w14:paraId="56B79304" w14:textId="726FE9E0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31C316B8" w14:textId="6B8181FD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Disconnect the empty syringe</w:t>
      </w:r>
      <w:r w:rsidR="00071236">
        <w:rPr>
          <w:rFonts w:asciiTheme="minorHAnsi" w:hAnsiTheme="minorHAnsi" w:cstheme="minorHAnsi"/>
          <w:highlight w:val="yellow"/>
          <w:lang w:val="en-CA"/>
        </w:rPr>
        <w:t>,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connect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the </w:t>
      </w:r>
      <w:r w:rsidRPr="00B576A1">
        <w:rPr>
          <w:rFonts w:asciiTheme="minorHAnsi" w:hAnsiTheme="minorHAnsi" w:cstheme="minorHAnsi"/>
          <w:highlight w:val="yellow"/>
          <w:lang w:val="en-CA"/>
        </w:rPr>
        <w:t>10 mL syringe containing 10 mL of the sterile phosphate buffer (reci</w:t>
      </w:r>
      <w:r w:rsidR="00071236">
        <w:rPr>
          <w:rFonts w:asciiTheme="minorHAnsi" w:hAnsiTheme="minorHAnsi" w:cstheme="minorHAnsi"/>
          <w:highlight w:val="yellow"/>
          <w:lang w:val="en-CA"/>
        </w:rPr>
        <w:t>pe not included as it may vary) and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071236">
        <w:rPr>
          <w:rFonts w:asciiTheme="minorHAnsi" w:hAnsiTheme="minorHAnsi" w:cstheme="minorHAnsi"/>
          <w:highlight w:val="yellow"/>
          <w:lang w:val="en-CA"/>
        </w:rPr>
        <w:t>p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ush the entire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volume </w:t>
      </w:r>
      <w:r w:rsidRPr="00B576A1">
        <w:rPr>
          <w:rFonts w:asciiTheme="minorHAnsi" w:hAnsiTheme="minorHAnsi" w:cstheme="minorHAnsi"/>
          <w:highlight w:val="yellow"/>
          <w:lang w:val="en-CA"/>
        </w:rPr>
        <w:t>through the tC18 cartridge into the sterile vial as described above (</w:t>
      </w:r>
      <w:r w:rsidR="00DF17E8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F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 xml:space="preserve">igure </w:t>
      </w:r>
      <w:r w:rsidR="00E777A5"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2</w:t>
      </w:r>
      <w:r w:rsidRPr="00DF17E8">
        <w:rPr>
          <w:rFonts w:asciiTheme="minorHAnsi" w:hAnsiTheme="minorHAnsi" w:cstheme="minorHAnsi"/>
          <w:b/>
          <w:bCs/>
          <w:iCs/>
          <w:highlight w:val="yellow"/>
          <w:lang w:val="en-CA"/>
        </w:rPr>
        <w:t>D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).</w:t>
      </w:r>
      <w:r w:rsidR="00071236">
        <w:rPr>
          <w:rFonts w:asciiTheme="minorHAnsi" w:hAnsiTheme="minorHAnsi" w:cstheme="minorHAnsi"/>
          <w:iCs/>
          <w:highlight w:val="yellow"/>
          <w:lang w:val="en-CA"/>
        </w:rPr>
        <w:t xml:space="preserve"> Disconnect the syringe and flush the line with 10 </w:t>
      </w:r>
      <w:r w:rsidR="006F4A0C">
        <w:rPr>
          <w:rFonts w:asciiTheme="minorHAnsi" w:hAnsiTheme="minorHAnsi" w:cstheme="minorHAnsi"/>
          <w:iCs/>
          <w:highlight w:val="yellow"/>
          <w:lang w:val="en-CA"/>
        </w:rPr>
        <w:t xml:space="preserve">mL </w:t>
      </w:r>
      <w:r w:rsidR="00071236">
        <w:rPr>
          <w:rFonts w:asciiTheme="minorHAnsi" w:hAnsiTheme="minorHAnsi" w:cstheme="minorHAnsi"/>
          <w:iCs/>
          <w:highlight w:val="yellow"/>
          <w:lang w:val="en-CA"/>
        </w:rPr>
        <w:t>of air using the same syringe.</w:t>
      </w:r>
    </w:p>
    <w:p w14:paraId="6A48B2BE" w14:textId="46837CC2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244B5914" w14:textId="6BCCDF04" w:rsidR="007A135C" w:rsidRPr="00B576A1" w:rsidRDefault="007A135C" w:rsidP="0059650C">
      <w:pPr>
        <w:pStyle w:val="af3"/>
        <w:numPr>
          <w:ilvl w:val="1"/>
          <w:numId w:val="34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iCs/>
          <w:highlight w:val="yellow"/>
          <w:lang w:val="en-CA"/>
        </w:rPr>
        <w:t>Withdraw 0.7</w:t>
      </w:r>
      <w:r w:rsidR="00064840" w:rsidRPr="00B576A1">
        <w:rPr>
          <w:rFonts w:asciiTheme="minorHAnsi" w:hAnsiTheme="minorHAnsi" w:cstheme="minorHAnsi"/>
          <w:iCs/>
          <w:highlight w:val="yellow"/>
          <w:lang w:val="en-CA"/>
        </w:rPr>
        <w:t xml:space="preserve"> </w:t>
      </w:r>
      <w:r w:rsidRPr="00B576A1">
        <w:rPr>
          <w:rFonts w:asciiTheme="minorHAnsi" w:hAnsiTheme="minorHAnsi" w:cstheme="minorHAnsi"/>
          <w:iCs/>
          <w:highlight w:val="yellow"/>
          <w:lang w:val="en-CA"/>
        </w:rPr>
        <w:t>mL of the final tracer formulation and collect samples for quality control procedures (0.1 mL), bacterial endotoxin test (0.1 mL) and sterility (0.5 mL).</w:t>
      </w:r>
    </w:p>
    <w:p w14:paraId="63AC4C57" w14:textId="72FE2676" w:rsidR="00AB2636" w:rsidRPr="0059650C" w:rsidRDefault="00AB2636" w:rsidP="007A135C">
      <w:pPr>
        <w:rPr>
          <w:rFonts w:asciiTheme="minorHAnsi" w:hAnsiTheme="minorHAnsi" w:cstheme="minorHAnsi"/>
          <w:lang w:val="en-CA"/>
        </w:rPr>
      </w:pPr>
    </w:p>
    <w:p w14:paraId="79A50BA2" w14:textId="604694E3" w:rsidR="007A135C" w:rsidRDefault="007A135C" w:rsidP="0059650C">
      <w:pPr>
        <w:pStyle w:val="af3"/>
        <w:numPr>
          <w:ilvl w:val="0"/>
          <w:numId w:val="30"/>
        </w:numPr>
        <w:rPr>
          <w:rFonts w:asciiTheme="minorHAnsi" w:hAnsiTheme="minorHAnsi" w:cstheme="minorHAnsi"/>
          <w:b/>
          <w:highlight w:val="yellow"/>
          <w:lang w:val="en-CA"/>
        </w:rPr>
      </w:pPr>
      <w:r w:rsidRPr="00B576A1">
        <w:rPr>
          <w:rFonts w:asciiTheme="minorHAnsi" w:hAnsiTheme="minorHAnsi" w:cstheme="minorHAnsi"/>
          <w:b/>
          <w:highlight w:val="yellow"/>
          <w:lang w:val="en-CA"/>
        </w:rPr>
        <w:t>Quality control procedures</w:t>
      </w:r>
    </w:p>
    <w:p w14:paraId="0ECABD82" w14:textId="77777777" w:rsidR="0059650C" w:rsidRPr="00B576A1" w:rsidRDefault="0059650C" w:rsidP="0059650C">
      <w:pPr>
        <w:pStyle w:val="af3"/>
        <w:ind w:left="0"/>
        <w:rPr>
          <w:rFonts w:asciiTheme="minorHAnsi" w:hAnsiTheme="minorHAnsi" w:cstheme="minorHAnsi"/>
          <w:b/>
          <w:highlight w:val="yellow"/>
          <w:lang w:val="en-CA"/>
        </w:rPr>
      </w:pPr>
    </w:p>
    <w:p w14:paraId="4BBC4EF8" w14:textId="53A78094" w:rsidR="007A135C" w:rsidRPr="00B576A1" w:rsidRDefault="007A135C" w:rsidP="007A135C">
      <w:p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CAUTION: Each batch of the radiotracer must be subjected to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 xml:space="preserve"> the appropriate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quality control procedure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>s</w:t>
      </w:r>
      <w:r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086BB1" w:rsidRPr="00B576A1">
        <w:rPr>
          <w:rFonts w:asciiTheme="minorHAnsi" w:hAnsiTheme="minorHAnsi" w:cstheme="minorHAnsi"/>
          <w:highlight w:val="yellow"/>
          <w:lang w:val="en-CA"/>
        </w:rPr>
        <w:t xml:space="preserve">(QC) </w:t>
      </w:r>
      <w:r w:rsidRPr="00B576A1">
        <w:rPr>
          <w:rFonts w:asciiTheme="minorHAnsi" w:hAnsiTheme="minorHAnsi" w:cstheme="minorHAnsi"/>
          <w:highlight w:val="yellow"/>
          <w:lang w:val="en-CA"/>
        </w:rPr>
        <w:t>prior to release to the PET imaging site for administration into human or animal subject</w:t>
      </w:r>
      <w:r w:rsidR="002B5FF7">
        <w:rPr>
          <w:rFonts w:asciiTheme="minorHAnsi" w:hAnsiTheme="minorHAnsi" w:cstheme="minorHAnsi"/>
          <w:highlight w:val="yellow"/>
          <w:lang w:val="en-CA"/>
        </w:rPr>
        <w:t>s</w:t>
      </w:r>
      <w:r w:rsidRPr="00B576A1">
        <w:rPr>
          <w:rFonts w:asciiTheme="minorHAnsi" w:hAnsiTheme="minorHAnsi" w:cstheme="minorHAnsi"/>
          <w:highlight w:val="yellow"/>
          <w:lang w:val="en-CA"/>
        </w:rPr>
        <w:t>. The authors of this manuscript are not responsible for the compliance of the radiotracer produced at other centers with local health authority regulations.</w:t>
      </w:r>
    </w:p>
    <w:p w14:paraId="11513BDA" w14:textId="77777777" w:rsidR="00114826" w:rsidRPr="00B576A1" w:rsidRDefault="00114826" w:rsidP="007A135C">
      <w:pPr>
        <w:rPr>
          <w:rFonts w:asciiTheme="minorHAnsi" w:hAnsiTheme="minorHAnsi" w:cstheme="minorHAnsi"/>
          <w:highlight w:val="yellow"/>
          <w:lang w:val="en-CA"/>
        </w:rPr>
      </w:pPr>
    </w:p>
    <w:p w14:paraId="122E6985" w14:textId="7DF843AE" w:rsidR="007A135C" w:rsidRPr="0059650C" w:rsidRDefault="00F73BF5" w:rsidP="0059650C">
      <w:pPr>
        <w:pStyle w:val="af3"/>
        <w:numPr>
          <w:ilvl w:val="1"/>
          <w:numId w:val="35"/>
        </w:numPr>
        <w:rPr>
          <w:rFonts w:asciiTheme="minorHAnsi" w:hAnsiTheme="minorHAnsi" w:cstheme="minorHAnsi"/>
          <w:highlight w:val="yellow"/>
          <w:lang w:val="en-CA"/>
        </w:rPr>
      </w:pPr>
      <w:r w:rsidRPr="0059650C">
        <w:rPr>
          <w:rFonts w:asciiTheme="minorHAnsi" w:hAnsiTheme="minorHAnsi" w:cstheme="minorHAnsi"/>
          <w:highlight w:val="yellow"/>
          <w:lang w:val="en-CA"/>
        </w:rPr>
        <w:t>Perform</w:t>
      </w:r>
      <w:r w:rsidR="007A135C" w:rsidRPr="0059650C">
        <w:rPr>
          <w:rFonts w:asciiTheme="minorHAnsi" w:hAnsiTheme="minorHAnsi" w:cstheme="minorHAnsi"/>
          <w:highlight w:val="yellow"/>
          <w:lang w:val="en-CA"/>
        </w:rPr>
        <w:t xml:space="preserve"> pre-release </w:t>
      </w:r>
      <w:r w:rsidR="00086BB1" w:rsidRPr="0059650C">
        <w:rPr>
          <w:rFonts w:asciiTheme="minorHAnsi" w:hAnsiTheme="minorHAnsi" w:cstheme="minorHAnsi"/>
          <w:highlight w:val="yellow"/>
          <w:lang w:val="en-CA"/>
        </w:rPr>
        <w:t>QC procedures</w:t>
      </w:r>
      <w:r w:rsidRPr="0059650C">
        <w:rPr>
          <w:rFonts w:asciiTheme="minorHAnsi" w:hAnsiTheme="minorHAnsi" w:cstheme="minorHAnsi"/>
          <w:highlight w:val="yellow"/>
          <w:lang w:val="en-CA"/>
        </w:rPr>
        <w:t>, which</w:t>
      </w:r>
      <w:r w:rsidR="00086BB1" w:rsidRPr="0059650C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7A135C" w:rsidRPr="0059650C">
        <w:rPr>
          <w:rFonts w:asciiTheme="minorHAnsi" w:hAnsiTheme="minorHAnsi" w:cstheme="minorHAnsi"/>
          <w:highlight w:val="yellow"/>
          <w:lang w:val="en-CA"/>
        </w:rPr>
        <w:t>must include tests for radiochemical identity (RCI), radiochemica</w:t>
      </w:r>
      <w:r w:rsidR="00F14D44" w:rsidRPr="0059650C">
        <w:rPr>
          <w:rFonts w:asciiTheme="minorHAnsi" w:hAnsiTheme="minorHAnsi" w:cstheme="minorHAnsi"/>
          <w:highlight w:val="yellow"/>
          <w:lang w:val="en-CA"/>
        </w:rPr>
        <w:t>l purity (RCP), chemical purity and</w:t>
      </w:r>
      <w:r w:rsidR="007A135C" w:rsidRPr="0059650C">
        <w:rPr>
          <w:rFonts w:asciiTheme="minorHAnsi" w:hAnsiTheme="minorHAnsi" w:cstheme="minorHAnsi"/>
          <w:highlight w:val="yellow"/>
          <w:lang w:val="en-CA"/>
        </w:rPr>
        <w:t xml:space="preserve"> molar activity</w:t>
      </w:r>
      <w:r w:rsidR="00F14D44" w:rsidRPr="0059650C">
        <w:rPr>
          <w:rFonts w:asciiTheme="minorHAnsi" w:hAnsiTheme="minorHAnsi" w:cstheme="minorHAnsi"/>
          <w:highlight w:val="yellow"/>
          <w:lang w:val="en-CA"/>
        </w:rPr>
        <w:t xml:space="preserve"> of the tracer as well as</w:t>
      </w:r>
      <w:r w:rsidR="007A135C" w:rsidRPr="0059650C">
        <w:rPr>
          <w:rFonts w:asciiTheme="minorHAnsi" w:hAnsiTheme="minorHAnsi" w:cstheme="minorHAnsi"/>
          <w:highlight w:val="yellow"/>
          <w:lang w:val="en-CA"/>
        </w:rPr>
        <w:t xml:space="preserve"> residual solvent content and pH</w:t>
      </w:r>
      <w:r w:rsidR="00F14D44" w:rsidRPr="0059650C">
        <w:rPr>
          <w:rFonts w:asciiTheme="minorHAnsi" w:hAnsiTheme="minorHAnsi" w:cstheme="minorHAnsi"/>
          <w:highlight w:val="yellow"/>
          <w:lang w:val="en-CA"/>
        </w:rPr>
        <w:t xml:space="preserve"> of the formulation</w:t>
      </w:r>
      <w:r w:rsidR="007A135C" w:rsidRPr="0059650C">
        <w:rPr>
          <w:rFonts w:asciiTheme="minorHAnsi" w:hAnsiTheme="minorHAnsi" w:cstheme="minorHAnsi"/>
          <w:highlight w:val="yellow"/>
          <w:lang w:val="en-CA"/>
        </w:rPr>
        <w:t>.</w:t>
      </w:r>
    </w:p>
    <w:p w14:paraId="6CECF454" w14:textId="77777777" w:rsidR="00114826" w:rsidRPr="00B576A1" w:rsidRDefault="00114826" w:rsidP="00114826">
      <w:pPr>
        <w:ind w:left="720"/>
        <w:rPr>
          <w:rFonts w:asciiTheme="minorHAnsi" w:hAnsiTheme="minorHAnsi" w:cstheme="minorHAnsi"/>
          <w:highlight w:val="yellow"/>
          <w:lang w:val="en-CA"/>
        </w:rPr>
      </w:pPr>
    </w:p>
    <w:p w14:paraId="1992DC99" w14:textId="30BBE8F2" w:rsidR="007A135C" w:rsidRPr="00B576A1" w:rsidRDefault="00F73BF5" w:rsidP="0059650C">
      <w:pPr>
        <w:pStyle w:val="af3"/>
        <w:numPr>
          <w:ilvl w:val="1"/>
          <w:numId w:val="35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Determine t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he RCI, RCP, chemical purity and molar activity by means of analytical HPLC system equipped with UV (monitoring at 350 nm) and radioactivity detectors, </w:t>
      </w:r>
      <w:r w:rsidR="001166B7">
        <w:rPr>
          <w:rFonts w:asciiTheme="minorHAnsi" w:hAnsiTheme="minorHAnsi" w:cstheme="minorHAnsi"/>
          <w:highlight w:val="yellow"/>
          <w:lang w:val="en-CA"/>
        </w:rPr>
        <w:t xml:space="preserve">and 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a </w:t>
      </w:r>
      <w:r w:rsidR="00064840" w:rsidRPr="00B576A1">
        <w:rPr>
          <w:rFonts w:asciiTheme="minorHAnsi" w:hAnsiTheme="minorHAnsi" w:cstheme="minorHAnsi"/>
          <w:highlight w:val="yellow"/>
          <w:lang w:val="en-CA"/>
        </w:rPr>
        <w:t>reversed-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phase column</w:t>
      </w:r>
      <w:r w:rsidR="00831401">
        <w:rPr>
          <w:rFonts w:asciiTheme="minorHAnsi" w:hAnsiTheme="minorHAnsi" w:cstheme="minorHAnsi"/>
          <w:highlight w:val="yellow"/>
          <w:lang w:val="en-CA"/>
        </w:rPr>
        <w:t xml:space="preserve">. </w:t>
      </w:r>
      <w:r w:rsidR="005F14EE">
        <w:rPr>
          <w:rFonts w:asciiTheme="minorHAnsi" w:hAnsiTheme="minorHAnsi" w:cstheme="minorHAnsi"/>
          <w:highlight w:val="yellow"/>
          <w:lang w:val="en-CA"/>
        </w:rPr>
        <w:t>Determine</w:t>
      </w:r>
      <w:r w:rsidR="005F14EE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5F14EE">
        <w:rPr>
          <w:rFonts w:asciiTheme="minorHAnsi" w:hAnsiTheme="minorHAnsi" w:cstheme="minorHAnsi"/>
          <w:highlight w:val="yellow"/>
          <w:lang w:val="en-CA"/>
        </w:rPr>
        <w:t>t</w:t>
      </w:r>
      <w:r w:rsidR="005F14EE" w:rsidRPr="00B576A1">
        <w:rPr>
          <w:rFonts w:asciiTheme="minorHAnsi" w:hAnsiTheme="minorHAnsi" w:cstheme="minorHAnsi"/>
          <w:highlight w:val="yellow"/>
          <w:lang w:val="en-CA"/>
        </w:rPr>
        <w:t xml:space="preserve">he retention times of </w:t>
      </w:r>
      <w:r w:rsidR="005F14EE">
        <w:rPr>
          <w:rFonts w:asciiTheme="minorHAnsi" w:hAnsiTheme="minorHAnsi" w:cstheme="minorHAnsi"/>
          <w:highlight w:val="yellow"/>
          <w:lang w:val="en-CA"/>
        </w:rPr>
        <w:t>6-OH-BTA-0 and 6-OH-BTA-1 and calibrate the instrument to quantify the content of each compound</w:t>
      </w:r>
      <w:r w:rsidR="005F14EE" w:rsidRPr="00B576A1">
        <w:rPr>
          <w:rFonts w:asciiTheme="minorHAnsi" w:hAnsiTheme="minorHAnsi" w:cstheme="minorHAnsi"/>
          <w:highlight w:val="yellow"/>
        </w:rPr>
        <w:t>.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</w:p>
    <w:p w14:paraId="4DDD8118" w14:textId="78607886" w:rsidR="00114826" w:rsidRPr="00B576A1" w:rsidRDefault="00114826" w:rsidP="00114826">
      <w:pPr>
        <w:pStyle w:val="af3"/>
        <w:rPr>
          <w:rFonts w:asciiTheme="minorHAnsi" w:hAnsiTheme="minorHAnsi" w:cstheme="minorHAnsi"/>
          <w:highlight w:val="yellow"/>
          <w:lang w:val="en-CA"/>
        </w:rPr>
      </w:pPr>
    </w:p>
    <w:p w14:paraId="3225A5C9" w14:textId="31CBFC7A" w:rsidR="007A135C" w:rsidRPr="00B576A1" w:rsidRDefault="00F14D44" w:rsidP="0059650C">
      <w:pPr>
        <w:pStyle w:val="af3"/>
        <w:numPr>
          <w:ilvl w:val="1"/>
          <w:numId w:val="35"/>
        </w:numPr>
        <w:rPr>
          <w:rFonts w:asciiTheme="minorHAnsi" w:hAnsiTheme="minorHAnsi" w:cstheme="minorHAnsi"/>
          <w:highlight w:val="yellow"/>
          <w:lang w:val="en-CA"/>
        </w:rPr>
      </w:pPr>
      <w:r w:rsidRPr="00B576A1">
        <w:rPr>
          <w:rFonts w:asciiTheme="minorHAnsi" w:hAnsiTheme="minorHAnsi" w:cstheme="minorHAnsi"/>
          <w:highlight w:val="yellow"/>
          <w:lang w:val="en-CA"/>
        </w:rPr>
        <w:t>Determine t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he residual solvent </w:t>
      </w:r>
      <w:r w:rsidRPr="00B576A1">
        <w:rPr>
          <w:rFonts w:asciiTheme="minorHAnsi" w:hAnsiTheme="minorHAnsi" w:cstheme="minorHAnsi"/>
          <w:highlight w:val="yellow"/>
          <w:lang w:val="en-CA"/>
        </w:rPr>
        <w:t>content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 by means of analytical gas chromatography </w:t>
      </w:r>
      <w:r w:rsidR="00831401">
        <w:rPr>
          <w:rFonts w:asciiTheme="minorHAnsi" w:hAnsiTheme="minorHAnsi" w:cstheme="minorHAnsi"/>
          <w:highlight w:val="yellow"/>
          <w:lang w:val="en-CA"/>
        </w:rPr>
        <w:t>system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 equipped with </w:t>
      </w:r>
      <w:r w:rsidR="00EE5F1B" w:rsidRPr="00B576A1">
        <w:rPr>
          <w:rFonts w:asciiTheme="minorHAnsi" w:hAnsiTheme="minorHAnsi" w:cstheme="minorHAnsi"/>
          <w:highlight w:val="yellow"/>
          <w:lang w:val="en-CA"/>
        </w:rPr>
        <w:t xml:space="preserve">a </w:t>
      </w:r>
      <w:r w:rsidR="00831401">
        <w:rPr>
          <w:rFonts w:asciiTheme="minorHAnsi" w:hAnsiTheme="minorHAnsi" w:cstheme="minorHAnsi"/>
          <w:highlight w:val="yellow"/>
          <w:lang w:val="en-CA"/>
        </w:rPr>
        <w:t>capillary column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>.</w:t>
      </w:r>
      <w:r w:rsidR="00831401">
        <w:rPr>
          <w:rFonts w:asciiTheme="minorHAnsi" w:hAnsiTheme="minorHAnsi" w:cstheme="minorHAnsi"/>
          <w:highlight w:val="yellow"/>
          <w:lang w:val="en-CA"/>
        </w:rPr>
        <w:t xml:space="preserve"> Determine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 </w:t>
      </w:r>
      <w:r w:rsidR="00831401">
        <w:rPr>
          <w:rFonts w:asciiTheme="minorHAnsi" w:hAnsiTheme="minorHAnsi" w:cstheme="minorHAnsi"/>
          <w:highlight w:val="yellow"/>
          <w:lang w:val="en-CA"/>
        </w:rPr>
        <w:t>t</w:t>
      </w:r>
      <w:r w:rsidR="007A135C" w:rsidRPr="00B576A1">
        <w:rPr>
          <w:rFonts w:asciiTheme="minorHAnsi" w:hAnsiTheme="minorHAnsi" w:cstheme="minorHAnsi"/>
          <w:highlight w:val="yellow"/>
          <w:lang w:val="en-CA"/>
        </w:rPr>
        <w:t xml:space="preserve">he retention times of acetone and ethanol </w:t>
      </w:r>
      <w:r w:rsidR="00831401">
        <w:rPr>
          <w:rFonts w:asciiTheme="minorHAnsi" w:hAnsiTheme="minorHAnsi" w:cstheme="minorHAnsi"/>
          <w:highlight w:val="yellow"/>
          <w:lang w:val="en-CA"/>
        </w:rPr>
        <w:t>and calibrate the instrument to quantify the content of each solvent</w:t>
      </w:r>
      <w:r w:rsidR="007A135C" w:rsidRPr="00B576A1">
        <w:rPr>
          <w:rFonts w:asciiTheme="minorHAnsi" w:hAnsiTheme="minorHAnsi" w:cstheme="minorHAnsi"/>
          <w:highlight w:val="yellow"/>
        </w:rPr>
        <w:t>.</w:t>
      </w:r>
    </w:p>
    <w:bookmarkEnd w:id="0"/>
    <w:p w14:paraId="769F7CD3" w14:textId="5AB8A056" w:rsidR="00114826" w:rsidRPr="007A135C" w:rsidRDefault="00114826" w:rsidP="00114826">
      <w:pPr>
        <w:pStyle w:val="af3"/>
        <w:rPr>
          <w:rFonts w:asciiTheme="minorHAnsi" w:hAnsiTheme="minorHAnsi" w:cstheme="minorHAnsi"/>
          <w:lang w:val="en-CA"/>
        </w:rPr>
      </w:pPr>
    </w:p>
    <w:p w14:paraId="6955DF71" w14:textId="03585272" w:rsidR="007A135C" w:rsidRPr="00114826" w:rsidRDefault="00F14D44" w:rsidP="0059650C">
      <w:pPr>
        <w:pStyle w:val="af3"/>
        <w:numPr>
          <w:ilvl w:val="1"/>
          <w:numId w:val="35"/>
        </w:num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Perform</w:t>
      </w:r>
      <w:r w:rsidR="007A135C" w:rsidRPr="007A135C">
        <w:rPr>
          <w:rFonts w:asciiTheme="minorHAnsi" w:hAnsiTheme="minorHAnsi" w:cstheme="minorHAnsi"/>
          <w:lang w:val="en-CA"/>
        </w:rPr>
        <w:t xml:space="preserve"> the bacterial endotoxins test using </w:t>
      </w:r>
      <w:r w:rsidR="00EE5F1B">
        <w:rPr>
          <w:rFonts w:asciiTheme="minorHAnsi" w:hAnsiTheme="minorHAnsi" w:cstheme="minorHAnsi"/>
          <w:lang w:val="en-CA"/>
        </w:rPr>
        <w:t>a</w:t>
      </w:r>
      <w:r w:rsidR="007A135C" w:rsidRPr="007A135C">
        <w:rPr>
          <w:rFonts w:asciiTheme="minorHAnsi" w:hAnsiTheme="minorHAnsi" w:cstheme="minorHAnsi"/>
          <w:lang w:val="en-CA"/>
        </w:rPr>
        <w:t xml:space="preserve"> cartridge reader equipped with </w:t>
      </w:r>
      <w:r w:rsidR="00831401">
        <w:rPr>
          <w:rFonts w:asciiTheme="minorHAnsi" w:hAnsiTheme="minorHAnsi" w:cstheme="minorHAnsi"/>
          <w:lang w:val="en-CA"/>
        </w:rPr>
        <w:t xml:space="preserve">suitable </w:t>
      </w:r>
      <w:r w:rsidR="007A135C" w:rsidRPr="007A135C">
        <w:rPr>
          <w:rFonts w:asciiTheme="minorHAnsi" w:hAnsiTheme="minorHAnsi" w:cstheme="minorHAnsi"/>
          <w:lang w:val="en-CA"/>
        </w:rPr>
        <w:t>cartridges</w:t>
      </w:r>
      <w:r w:rsidR="007A135C" w:rsidRPr="007A135C">
        <w:rPr>
          <w:rFonts w:asciiTheme="minorHAnsi" w:hAnsiTheme="minorHAnsi" w:cstheme="minorHAnsi"/>
        </w:rPr>
        <w:t>.</w:t>
      </w:r>
    </w:p>
    <w:p w14:paraId="316C70BD" w14:textId="0DF91C53" w:rsidR="00114826" w:rsidRPr="007A135C" w:rsidRDefault="00114826" w:rsidP="00114826">
      <w:pPr>
        <w:pStyle w:val="af3"/>
        <w:rPr>
          <w:rFonts w:asciiTheme="minorHAnsi" w:hAnsiTheme="minorHAnsi" w:cstheme="minorHAnsi"/>
          <w:lang w:val="en-CA"/>
        </w:rPr>
      </w:pPr>
    </w:p>
    <w:p w14:paraId="1E69E093" w14:textId="1E434C49" w:rsidR="007A135C" w:rsidRPr="007A135C" w:rsidRDefault="00F14D44" w:rsidP="0059650C">
      <w:pPr>
        <w:pStyle w:val="af3"/>
        <w:numPr>
          <w:ilvl w:val="1"/>
          <w:numId w:val="35"/>
        </w:num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</w:rPr>
        <w:t>Perform t</w:t>
      </w:r>
      <w:r w:rsidR="007A135C" w:rsidRPr="007A135C">
        <w:rPr>
          <w:rFonts w:asciiTheme="minorHAnsi" w:hAnsiTheme="minorHAnsi" w:cstheme="minorHAnsi"/>
        </w:rPr>
        <w:t>he s</w:t>
      </w:r>
      <w:r>
        <w:rPr>
          <w:rFonts w:asciiTheme="minorHAnsi" w:hAnsiTheme="minorHAnsi" w:cstheme="minorHAnsi"/>
        </w:rPr>
        <w:t xml:space="preserve">terility analysis of the sample at least 14 day after the synthesis to ensure the absence of </w:t>
      </w:r>
      <w:r w:rsidRPr="00F14D44">
        <w:rPr>
          <w:rFonts w:asciiTheme="minorHAnsi" w:hAnsiTheme="minorHAnsi" w:cstheme="minorHAnsi"/>
          <w:lang w:val="en-CA"/>
        </w:rPr>
        <w:t>bacteria</w:t>
      </w:r>
      <w:r>
        <w:rPr>
          <w:rFonts w:asciiTheme="minorHAnsi" w:hAnsiTheme="minorHAnsi" w:cstheme="minorHAnsi"/>
          <w:lang w:val="en-CA"/>
        </w:rPr>
        <w:t>l</w:t>
      </w:r>
      <w:r w:rsidRPr="00F14D44">
        <w:rPr>
          <w:rFonts w:asciiTheme="minorHAnsi" w:hAnsiTheme="minorHAnsi" w:cstheme="minorHAnsi"/>
          <w:lang w:val="en-CA"/>
        </w:rPr>
        <w:t xml:space="preserve"> growth</w:t>
      </w:r>
      <w:r w:rsidR="007A135C" w:rsidRPr="00F14D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</w:t>
      </w:r>
      <w:r w:rsidR="007A135C" w:rsidRPr="007A13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send the sterility</w:t>
      </w:r>
      <w:r w:rsidR="007A135C" w:rsidRPr="007A13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sample </w:t>
      </w:r>
      <w:r w:rsidR="007A135C" w:rsidRPr="007A135C">
        <w:rPr>
          <w:rFonts w:asciiTheme="minorHAnsi" w:hAnsiTheme="minorHAnsi" w:cstheme="minorHAnsi"/>
        </w:rPr>
        <w:t xml:space="preserve">to </w:t>
      </w:r>
      <w:r w:rsidR="00350323">
        <w:rPr>
          <w:rFonts w:asciiTheme="minorHAnsi" w:hAnsiTheme="minorHAnsi" w:cstheme="minorHAnsi"/>
        </w:rPr>
        <w:t>a</w:t>
      </w:r>
      <w:r w:rsidR="00350323" w:rsidRPr="007A135C">
        <w:rPr>
          <w:rFonts w:asciiTheme="minorHAnsi" w:hAnsiTheme="minorHAnsi" w:cstheme="minorHAnsi"/>
        </w:rPr>
        <w:t xml:space="preserve"> </w:t>
      </w:r>
      <w:r w:rsidR="007A135C" w:rsidRPr="007A135C">
        <w:rPr>
          <w:rFonts w:asciiTheme="minorHAnsi" w:hAnsiTheme="minorHAnsi" w:cstheme="minorHAnsi"/>
        </w:rPr>
        <w:t xml:space="preserve">laboratory accredited by the local health authority. </w:t>
      </w:r>
    </w:p>
    <w:p w14:paraId="496AB0B4" w14:textId="3C4B416A" w:rsidR="001C1E49" w:rsidRPr="001B1519" w:rsidRDefault="001C1E49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5125EDF6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0F453E4A" w14:textId="077AC0BF" w:rsidR="000A64EB" w:rsidRDefault="000A64EB" w:rsidP="000A64EB">
      <w:pPr>
        <w:rPr>
          <w:rFonts w:asciiTheme="minorHAnsi" w:hAnsiTheme="minorHAnsi" w:cstheme="minorHAnsi"/>
          <w:color w:val="auto"/>
        </w:rPr>
      </w:pPr>
      <w:r w:rsidRPr="000A64EB">
        <w:rPr>
          <w:rFonts w:asciiTheme="minorHAnsi" w:hAnsiTheme="minorHAnsi" w:cstheme="minorHAnsi"/>
          <w:color w:val="auto"/>
          <w:lang w:val="en-CA"/>
        </w:rPr>
        <w:t xml:space="preserve">To summarize a typical radiosynthesis of </w:t>
      </w:r>
      <w:r w:rsidRPr="000A64EB">
        <w:rPr>
          <w:rFonts w:asciiTheme="minorHAnsi" w:hAnsiTheme="minorHAnsi" w:cstheme="minorHAnsi"/>
          <w:color w:val="auto"/>
        </w:rPr>
        <w:t>[</w:t>
      </w:r>
      <w:r w:rsidRPr="000A64EB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0A64EB">
        <w:rPr>
          <w:rFonts w:asciiTheme="minorHAnsi" w:hAnsiTheme="minorHAnsi" w:cstheme="minorHAnsi"/>
          <w:color w:val="auto"/>
        </w:rPr>
        <w:t>C]</w:t>
      </w:r>
      <w:proofErr w:type="spellStart"/>
      <w:r w:rsidRPr="000A64EB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0A64EB">
        <w:rPr>
          <w:rFonts w:asciiTheme="minorHAnsi" w:hAnsiTheme="minorHAnsi" w:cstheme="minorHAnsi"/>
          <w:color w:val="auto"/>
        </w:rPr>
        <w:t>, gaseous [</w:t>
      </w:r>
      <w:r w:rsidRPr="000A64EB">
        <w:rPr>
          <w:rFonts w:asciiTheme="minorHAnsi" w:hAnsiTheme="minorHAnsi" w:cstheme="minorHAnsi"/>
          <w:color w:val="auto"/>
          <w:vertAlign w:val="superscript"/>
        </w:rPr>
        <w:t>11</w:t>
      </w:r>
      <w:r w:rsidRPr="000A64EB">
        <w:rPr>
          <w:rFonts w:asciiTheme="minorHAnsi" w:hAnsiTheme="minorHAnsi" w:cstheme="minorHAnsi"/>
          <w:color w:val="auto"/>
        </w:rPr>
        <w:t>C]CH</w:t>
      </w:r>
      <w:r w:rsidRPr="000A64EB">
        <w:rPr>
          <w:rFonts w:asciiTheme="minorHAnsi" w:hAnsiTheme="minorHAnsi" w:cstheme="minorHAnsi"/>
          <w:color w:val="auto"/>
          <w:vertAlign w:val="subscript"/>
        </w:rPr>
        <w:t>3</w:t>
      </w:r>
      <w:r w:rsidRPr="000A64EB">
        <w:rPr>
          <w:rFonts w:asciiTheme="minorHAnsi" w:hAnsiTheme="minorHAnsi" w:cstheme="minorHAnsi"/>
          <w:color w:val="auto"/>
        </w:rPr>
        <w:t>OTf is first passed through a tC18 cartridge preloaded with a solution of precursor</w:t>
      </w:r>
      <w:r w:rsidR="00017091">
        <w:rPr>
          <w:rFonts w:asciiTheme="minorHAnsi" w:hAnsiTheme="minorHAnsi" w:cstheme="minorHAnsi"/>
          <w:color w:val="auto"/>
        </w:rPr>
        <w:t xml:space="preserve"> (</w:t>
      </w:r>
      <w:r w:rsidR="00017091" w:rsidRPr="00DF17E8">
        <w:rPr>
          <w:rFonts w:asciiTheme="minorHAnsi" w:hAnsiTheme="minorHAnsi" w:cstheme="minorHAnsi"/>
          <w:b/>
          <w:bCs/>
          <w:color w:val="auto"/>
        </w:rPr>
        <w:t>Figure 1</w:t>
      </w:r>
      <w:r w:rsidR="00017091">
        <w:rPr>
          <w:rFonts w:asciiTheme="minorHAnsi" w:hAnsiTheme="minorHAnsi" w:cstheme="minorHAnsi"/>
          <w:color w:val="auto"/>
        </w:rPr>
        <w:t>)</w:t>
      </w:r>
      <w:r w:rsidRPr="000A64EB">
        <w:rPr>
          <w:rFonts w:asciiTheme="minorHAnsi" w:hAnsiTheme="minorHAnsi" w:cstheme="minorHAnsi"/>
          <w:color w:val="auto"/>
        </w:rPr>
        <w:t>. Separation of the reaction mixture is then achieved by successive elution with aqueous ethanol solutions as follows. First, 12.5% EtOH elutes the majority of unreacted [</w:t>
      </w:r>
      <w:r w:rsidRPr="000A64EB">
        <w:rPr>
          <w:rFonts w:asciiTheme="minorHAnsi" w:hAnsiTheme="minorHAnsi" w:cstheme="minorHAnsi"/>
          <w:color w:val="auto"/>
          <w:vertAlign w:val="superscript"/>
        </w:rPr>
        <w:t>11</w:t>
      </w:r>
      <w:r w:rsidRPr="000A64EB">
        <w:rPr>
          <w:rFonts w:asciiTheme="minorHAnsi" w:hAnsiTheme="minorHAnsi" w:cstheme="minorHAnsi"/>
          <w:color w:val="auto"/>
        </w:rPr>
        <w:t>C]CH</w:t>
      </w:r>
      <w:r w:rsidRPr="000A64EB">
        <w:rPr>
          <w:rFonts w:asciiTheme="minorHAnsi" w:hAnsiTheme="minorHAnsi" w:cstheme="minorHAnsi"/>
          <w:color w:val="auto"/>
          <w:vertAlign w:val="subscript"/>
        </w:rPr>
        <w:t>3</w:t>
      </w:r>
      <w:r w:rsidRPr="000A64EB">
        <w:rPr>
          <w:rFonts w:asciiTheme="minorHAnsi" w:hAnsiTheme="minorHAnsi" w:cstheme="minorHAnsi"/>
          <w:color w:val="auto"/>
        </w:rPr>
        <w:t xml:space="preserve">OTf and 6‐OH‐BTA‐0, then 15% EtOH washes out the residual impurities, and finally </w:t>
      </w:r>
      <w:r w:rsidR="00EE5F1B">
        <w:rPr>
          <w:rFonts w:asciiTheme="minorHAnsi" w:hAnsiTheme="minorHAnsi" w:cstheme="minorHAnsi"/>
          <w:color w:val="auto"/>
        </w:rPr>
        <w:t xml:space="preserve">a </w:t>
      </w:r>
      <w:r w:rsidRPr="000A64EB">
        <w:rPr>
          <w:rFonts w:asciiTheme="minorHAnsi" w:hAnsiTheme="minorHAnsi" w:cstheme="minorHAnsi"/>
          <w:color w:val="auto"/>
        </w:rPr>
        <w:t xml:space="preserve">50% ethanol solution elutes </w:t>
      </w:r>
      <w:r w:rsidR="00802E96">
        <w:rPr>
          <w:rFonts w:asciiTheme="minorHAnsi" w:hAnsiTheme="minorHAnsi" w:cstheme="minorHAnsi"/>
          <w:color w:val="auto"/>
        </w:rPr>
        <w:t>the</w:t>
      </w:r>
      <w:r w:rsidR="00802E96" w:rsidRPr="000A64EB">
        <w:rPr>
          <w:rFonts w:asciiTheme="minorHAnsi" w:hAnsiTheme="minorHAnsi" w:cstheme="minorHAnsi"/>
          <w:color w:val="auto"/>
        </w:rPr>
        <w:t xml:space="preserve"> </w:t>
      </w:r>
      <w:r w:rsidRPr="000A64EB">
        <w:rPr>
          <w:rFonts w:asciiTheme="minorHAnsi" w:hAnsiTheme="minorHAnsi" w:cstheme="minorHAnsi"/>
          <w:color w:val="auto"/>
        </w:rPr>
        <w:t>desired [</w:t>
      </w:r>
      <w:r w:rsidRPr="000A64EB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0A64EB">
        <w:rPr>
          <w:rFonts w:asciiTheme="minorHAnsi" w:hAnsiTheme="minorHAnsi" w:cstheme="minorHAnsi"/>
          <w:color w:val="auto"/>
        </w:rPr>
        <w:t>C]</w:t>
      </w:r>
      <w:proofErr w:type="spellStart"/>
      <w:r w:rsidRPr="000A64EB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0A64EB">
        <w:rPr>
          <w:rFonts w:asciiTheme="minorHAnsi" w:hAnsiTheme="minorHAnsi" w:cstheme="minorHAnsi"/>
          <w:color w:val="auto"/>
        </w:rPr>
        <w:t xml:space="preserve"> into a sterile vial. The tracer is then diluted with sterile phosphate buffer and undergoes strict QC procedure</w:t>
      </w:r>
      <w:r w:rsidR="00350323">
        <w:rPr>
          <w:rFonts w:asciiTheme="minorHAnsi" w:hAnsiTheme="minorHAnsi" w:cstheme="minorHAnsi"/>
          <w:color w:val="auto"/>
        </w:rPr>
        <w:t>s</w:t>
      </w:r>
      <w:r w:rsidRPr="000A64EB">
        <w:rPr>
          <w:rFonts w:asciiTheme="minorHAnsi" w:hAnsiTheme="minorHAnsi" w:cstheme="minorHAnsi"/>
          <w:color w:val="auto"/>
        </w:rPr>
        <w:t xml:space="preserve"> before release to the PET imaging site. </w:t>
      </w:r>
      <w:r w:rsidR="00802E96">
        <w:rPr>
          <w:rFonts w:asciiTheme="minorHAnsi" w:hAnsiTheme="minorHAnsi" w:cstheme="minorHAnsi"/>
          <w:color w:val="auto"/>
        </w:rPr>
        <w:t>T</w:t>
      </w:r>
      <w:r w:rsidRPr="000A64EB">
        <w:rPr>
          <w:rFonts w:asciiTheme="minorHAnsi" w:hAnsiTheme="minorHAnsi" w:cstheme="minorHAnsi"/>
          <w:color w:val="auto"/>
        </w:rPr>
        <w:t>ypical analytical HPLC UV and radioactivity chromatograms of the [</w:t>
      </w:r>
      <w:r w:rsidRPr="000A64EB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0A64EB">
        <w:rPr>
          <w:rFonts w:asciiTheme="minorHAnsi" w:hAnsiTheme="minorHAnsi" w:cstheme="minorHAnsi"/>
          <w:color w:val="auto"/>
        </w:rPr>
        <w:t>C]</w:t>
      </w:r>
      <w:proofErr w:type="spellStart"/>
      <w:r w:rsidRPr="000A64EB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0A64EB">
        <w:rPr>
          <w:rFonts w:asciiTheme="minorHAnsi" w:hAnsiTheme="minorHAnsi" w:cstheme="minorHAnsi"/>
          <w:color w:val="auto"/>
        </w:rPr>
        <w:t xml:space="preserve"> batch suitable for administration are represented in </w:t>
      </w:r>
      <w:r w:rsidR="00DF17E8" w:rsidRPr="00DF17E8">
        <w:rPr>
          <w:rFonts w:asciiTheme="minorHAnsi" w:hAnsiTheme="minorHAnsi" w:cstheme="minorHAnsi"/>
          <w:b/>
          <w:bCs/>
          <w:color w:val="auto"/>
        </w:rPr>
        <w:t>F</w:t>
      </w:r>
      <w:r w:rsidRPr="00DF17E8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AB2636" w:rsidRPr="00DF17E8">
        <w:rPr>
          <w:rFonts w:asciiTheme="minorHAnsi" w:hAnsiTheme="minorHAnsi" w:cstheme="minorHAnsi"/>
          <w:b/>
          <w:bCs/>
          <w:color w:val="auto"/>
        </w:rPr>
        <w:t>3</w:t>
      </w:r>
      <w:r w:rsidRPr="000A64EB">
        <w:rPr>
          <w:rFonts w:asciiTheme="minorHAnsi" w:hAnsiTheme="minorHAnsi" w:cstheme="minorHAnsi"/>
          <w:color w:val="auto"/>
        </w:rPr>
        <w:t>.</w:t>
      </w:r>
    </w:p>
    <w:p w14:paraId="21E75094" w14:textId="026C551B" w:rsidR="00AB2636" w:rsidRDefault="00AB2636" w:rsidP="000A64EB">
      <w:pPr>
        <w:rPr>
          <w:rFonts w:asciiTheme="minorHAnsi" w:hAnsiTheme="minorHAnsi" w:cstheme="minorHAnsi"/>
          <w:color w:val="auto"/>
        </w:rPr>
      </w:pPr>
    </w:p>
    <w:p w14:paraId="7991B700" w14:textId="70D90299" w:rsidR="00AB2636" w:rsidRPr="00AB2636" w:rsidRDefault="00AB2636" w:rsidP="00AB2636">
      <w:pPr>
        <w:rPr>
          <w:rFonts w:asciiTheme="minorHAnsi" w:hAnsiTheme="minorHAnsi" w:cstheme="minorHAnsi"/>
          <w:color w:val="auto"/>
        </w:rPr>
      </w:pPr>
      <w:r w:rsidRPr="00AB2636">
        <w:rPr>
          <w:rFonts w:asciiTheme="minorHAnsi" w:hAnsiTheme="minorHAnsi" w:cstheme="minorHAnsi"/>
          <w:color w:val="auto"/>
        </w:rPr>
        <w:t>The total radiosynthesis time is 10 min starting from</w:t>
      </w:r>
      <w:r w:rsidR="00802E96">
        <w:rPr>
          <w:rFonts w:asciiTheme="minorHAnsi" w:hAnsiTheme="minorHAnsi" w:cstheme="minorHAnsi"/>
          <w:color w:val="auto"/>
        </w:rPr>
        <w:t xml:space="preserve"> the</w:t>
      </w:r>
      <w:r w:rsidR="00EE5F1B">
        <w:rPr>
          <w:rFonts w:asciiTheme="minorHAnsi" w:hAnsiTheme="minorHAnsi" w:cstheme="minorHAnsi"/>
          <w:color w:val="auto"/>
        </w:rPr>
        <w:t xml:space="preserve"> delivery of</w:t>
      </w:r>
      <w:r w:rsidRPr="00AB2636">
        <w:rPr>
          <w:rFonts w:asciiTheme="minorHAnsi" w:hAnsiTheme="minorHAnsi" w:cstheme="minorHAnsi"/>
          <w:color w:val="auto"/>
        </w:rPr>
        <w:t xml:space="preserve">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>C]CH</w:t>
      </w:r>
      <w:r w:rsidRPr="00AB2636">
        <w:rPr>
          <w:rFonts w:asciiTheme="minorHAnsi" w:hAnsiTheme="minorHAnsi" w:cstheme="minorHAnsi"/>
          <w:color w:val="auto"/>
          <w:vertAlign w:val="subscript"/>
        </w:rPr>
        <w:t>3</w:t>
      </w:r>
      <w:r w:rsidRPr="00AB2636">
        <w:rPr>
          <w:rFonts w:asciiTheme="minorHAnsi" w:hAnsiTheme="minorHAnsi" w:cstheme="minorHAnsi"/>
          <w:color w:val="auto"/>
        </w:rPr>
        <w:t>OTf, the RCY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 xml:space="preserve"> using 0.2 mg of precursor is 22% (</w:t>
      </w:r>
      <w:r w:rsidR="00017091">
        <w:rPr>
          <w:rFonts w:asciiTheme="minorHAnsi" w:hAnsiTheme="minorHAnsi" w:cstheme="minorHAnsi"/>
          <w:color w:val="auto"/>
        </w:rPr>
        <w:t xml:space="preserve">starting from </w:t>
      </w:r>
      <w:r w:rsidR="00017091" w:rsidRPr="00AB2636">
        <w:rPr>
          <w:rFonts w:asciiTheme="minorHAnsi" w:hAnsiTheme="minorHAnsi" w:cstheme="minorHAnsi"/>
          <w:color w:val="auto"/>
        </w:rPr>
        <w:t>[</w:t>
      </w:r>
      <w:r w:rsidR="00017091"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="00017091" w:rsidRPr="00AB2636">
        <w:rPr>
          <w:rFonts w:asciiTheme="minorHAnsi" w:hAnsiTheme="minorHAnsi" w:cstheme="minorHAnsi"/>
          <w:color w:val="auto"/>
        </w:rPr>
        <w:t>C]CH</w:t>
      </w:r>
      <w:r w:rsidR="00017091" w:rsidRPr="00AB2636">
        <w:rPr>
          <w:rFonts w:asciiTheme="minorHAnsi" w:hAnsiTheme="minorHAnsi" w:cstheme="minorHAnsi"/>
          <w:color w:val="auto"/>
          <w:vertAlign w:val="subscript"/>
        </w:rPr>
        <w:t>3</w:t>
      </w:r>
      <w:r w:rsidR="00017091" w:rsidRPr="00AB2636">
        <w:rPr>
          <w:rFonts w:asciiTheme="minorHAnsi" w:hAnsiTheme="minorHAnsi" w:cstheme="minorHAnsi"/>
          <w:color w:val="auto"/>
        </w:rPr>
        <w:t xml:space="preserve">OTf, </w:t>
      </w:r>
      <w:r w:rsidRPr="00AB2636">
        <w:rPr>
          <w:rFonts w:asciiTheme="minorHAnsi" w:hAnsiTheme="minorHAnsi" w:cstheme="minorHAnsi"/>
          <w:color w:val="auto"/>
        </w:rPr>
        <w:t xml:space="preserve">not corrected for decay) and the molar activity is 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190 </w:t>
      </w:r>
      <w:proofErr w:type="spellStart"/>
      <w:r w:rsidRPr="00AB2636">
        <w:rPr>
          <w:rFonts w:asciiTheme="minorHAnsi" w:hAnsiTheme="minorHAnsi" w:cstheme="minorHAnsi"/>
          <w:color w:val="auto"/>
          <w:lang w:val="en-CA"/>
        </w:rPr>
        <w:t>GBq</w:t>
      </w:r>
      <w:proofErr w:type="spellEnd"/>
      <w:r w:rsidRPr="00AB2636">
        <w:rPr>
          <w:rFonts w:asciiTheme="minorHAnsi" w:hAnsiTheme="minorHAnsi" w:cstheme="minorHAnsi"/>
          <w:color w:val="auto"/>
          <w:lang w:val="en-CA"/>
        </w:rPr>
        <w:t>/µmol</w:t>
      </w:r>
      <w:r w:rsidRPr="00AB2636">
        <w:rPr>
          <w:rFonts w:asciiTheme="minorHAnsi" w:hAnsiTheme="minorHAnsi" w:cstheme="minorHAnsi"/>
          <w:color w:val="auto"/>
        </w:rPr>
        <w:t xml:space="preserve">. The tracer </w:t>
      </w:r>
      <w:r w:rsidR="008E3FC5">
        <w:rPr>
          <w:rFonts w:asciiTheme="minorHAnsi" w:hAnsiTheme="minorHAnsi" w:cstheme="minorHAnsi"/>
          <w:color w:val="auto"/>
        </w:rPr>
        <w:t>must comply</w:t>
      </w:r>
      <w:r w:rsidRPr="00AB2636">
        <w:rPr>
          <w:rFonts w:asciiTheme="minorHAnsi" w:hAnsiTheme="minorHAnsi" w:cstheme="minorHAnsi"/>
          <w:color w:val="auto"/>
        </w:rPr>
        <w:t xml:space="preserve"> with all QC specifications </w:t>
      </w:r>
      <w:r w:rsidR="00EE1B9B">
        <w:rPr>
          <w:rFonts w:asciiTheme="minorHAnsi" w:hAnsiTheme="minorHAnsi" w:cstheme="minorHAnsi"/>
          <w:color w:val="auto"/>
        </w:rPr>
        <w:t xml:space="preserve">of the </w:t>
      </w:r>
      <w:r w:rsidR="00EE1B9B" w:rsidRPr="00EE1B9B">
        <w:rPr>
          <w:rFonts w:asciiTheme="minorHAnsi" w:hAnsiTheme="minorHAnsi" w:cstheme="minorHAnsi"/>
          <w:color w:val="auto"/>
        </w:rPr>
        <w:t xml:space="preserve">multicenter Dominantly Inherited Alzheimer Network Trials Unit (DIAN-TU) </w:t>
      </w:r>
      <w:r w:rsidRPr="00AB2636">
        <w:rPr>
          <w:rFonts w:asciiTheme="minorHAnsi" w:hAnsiTheme="minorHAnsi" w:cstheme="minorHAnsi"/>
          <w:color w:val="auto"/>
        </w:rPr>
        <w:t xml:space="preserve">for </w:t>
      </w:r>
      <w:r w:rsidR="00413BE8">
        <w:rPr>
          <w:rFonts w:asciiTheme="minorHAnsi" w:hAnsiTheme="minorHAnsi" w:cstheme="minorHAnsi"/>
          <w:color w:val="auto"/>
        </w:rPr>
        <w:t>clinical trials</w:t>
      </w:r>
      <w:r w:rsidRPr="00AB2636">
        <w:rPr>
          <w:rFonts w:asciiTheme="minorHAnsi" w:hAnsiTheme="minorHAnsi" w:cstheme="minorHAnsi"/>
          <w:color w:val="auto"/>
        </w:rPr>
        <w:t>:</w:t>
      </w:r>
      <w:r w:rsidR="00EE5F1B">
        <w:rPr>
          <w:rFonts w:asciiTheme="minorHAnsi" w:hAnsiTheme="minorHAnsi" w:cstheme="minorHAnsi"/>
          <w:color w:val="auto"/>
        </w:rPr>
        <w:t xml:space="preserve"> the</w:t>
      </w:r>
      <w:r w:rsidRPr="00AB2636">
        <w:rPr>
          <w:rFonts w:asciiTheme="minorHAnsi" w:hAnsiTheme="minorHAnsi" w:cstheme="minorHAnsi"/>
          <w:color w:val="auto"/>
        </w:rPr>
        <w:t xml:space="preserve"> radiochemical purity </w:t>
      </w:r>
      <w:r w:rsidR="008E3FC5">
        <w:rPr>
          <w:rFonts w:asciiTheme="minorHAnsi" w:hAnsiTheme="minorHAnsi" w:cstheme="minorHAnsi"/>
          <w:color w:val="auto"/>
        </w:rPr>
        <w:t>must be</w:t>
      </w:r>
      <w:r w:rsidR="008E3FC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above 95%; the non-radioactive impurities content </w:t>
      </w:r>
      <w:r w:rsidR="008E3FC5">
        <w:rPr>
          <w:rFonts w:asciiTheme="minorHAnsi" w:hAnsiTheme="minorHAnsi" w:cstheme="minorHAnsi"/>
          <w:color w:val="auto"/>
        </w:rPr>
        <w:t>must be</w:t>
      </w:r>
      <w:r w:rsidR="008E3FC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>below 1.3 </w:t>
      </w:r>
      <w:proofErr w:type="spellStart"/>
      <w:r w:rsidRPr="00AB2636">
        <w:rPr>
          <w:rFonts w:asciiTheme="minorHAnsi" w:hAnsiTheme="minorHAnsi" w:cstheme="minorHAnsi"/>
          <w:color w:val="auto"/>
        </w:rPr>
        <w:t>μg</w:t>
      </w:r>
      <w:proofErr w:type="spellEnd"/>
      <w:r w:rsidRPr="00AB2636">
        <w:rPr>
          <w:rFonts w:asciiTheme="minorHAnsi" w:hAnsiTheme="minorHAnsi" w:cstheme="minorHAnsi"/>
          <w:color w:val="auto"/>
        </w:rPr>
        <w:t xml:space="preserve"> per 10 mL dose; </w:t>
      </w:r>
      <w:r w:rsidR="00EE5F1B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 xml:space="preserve">pH </w:t>
      </w:r>
      <w:r w:rsidR="008E3FC5">
        <w:rPr>
          <w:rFonts w:asciiTheme="minorHAnsi" w:hAnsiTheme="minorHAnsi" w:cstheme="minorHAnsi"/>
          <w:color w:val="auto"/>
        </w:rPr>
        <w:t>must be</w:t>
      </w:r>
      <w:r w:rsidR="008E3FC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within </w:t>
      </w:r>
      <w:r w:rsidR="00475F75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>4</w:t>
      </w:r>
      <w:r w:rsidR="00475F75">
        <w:rPr>
          <w:rFonts w:asciiTheme="minorHAnsi" w:hAnsiTheme="minorHAnsi" w:cstheme="minorHAnsi"/>
          <w:color w:val="auto"/>
        </w:rPr>
        <w:t xml:space="preserve"> – </w:t>
      </w:r>
      <w:r w:rsidRPr="00AB2636">
        <w:rPr>
          <w:rFonts w:asciiTheme="minorHAnsi" w:hAnsiTheme="minorHAnsi" w:cstheme="minorHAnsi"/>
          <w:color w:val="auto"/>
        </w:rPr>
        <w:t xml:space="preserve">8 range; </w:t>
      </w:r>
      <w:r w:rsidR="00EE5F1B">
        <w:rPr>
          <w:rFonts w:asciiTheme="minorHAnsi" w:hAnsiTheme="minorHAnsi" w:cstheme="minorHAnsi"/>
          <w:color w:val="auto"/>
        </w:rPr>
        <w:t xml:space="preserve">and the </w:t>
      </w:r>
      <w:r w:rsidRPr="00AB2636">
        <w:rPr>
          <w:rFonts w:asciiTheme="minorHAnsi" w:hAnsiTheme="minorHAnsi" w:cstheme="minorHAnsi"/>
          <w:color w:val="auto"/>
        </w:rPr>
        <w:t xml:space="preserve">ethanol and acetone contents </w:t>
      </w:r>
      <w:r w:rsidR="008E3FC5">
        <w:rPr>
          <w:rFonts w:asciiTheme="minorHAnsi" w:hAnsiTheme="minorHAnsi" w:cstheme="minorHAnsi"/>
          <w:color w:val="auto"/>
        </w:rPr>
        <w:t>must be</w:t>
      </w:r>
      <w:r w:rsidR="008E3FC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below 10% and 3000 ppm, respectively. The samples </w:t>
      </w:r>
      <w:r w:rsidR="008E3FC5">
        <w:rPr>
          <w:rFonts w:asciiTheme="minorHAnsi" w:hAnsiTheme="minorHAnsi" w:cstheme="minorHAnsi"/>
          <w:color w:val="auto"/>
        </w:rPr>
        <w:t xml:space="preserve">must </w:t>
      </w:r>
      <w:r w:rsidR="008E3FC5" w:rsidRPr="00AB2636">
        <w:rPr>
          <w:rFonts w:asciiTheme="minorHAnsi" w:hAnsiTheme="minorHAnsi" w:cstheme="minorHAnsi"/>
          <w:color w:val="auto"/>
        </w:rPr>
        <w:t xml:space="preserve">also </w:t>
      </w:r>
      <w:r w:rsidR="008E3FC5">
        <w:rPr>
          <w:rFonts w:asciiTheme="minorHAnsi" w:hAnsiTheme="minorHAnsi" w:cstheme="minorHAnsi"/>
          <w:color w:val="auto"/>
        </w:rPr>
        <w:t>be</w:t>
      </w:r>
      <w:r w:rsidR="008E3FC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sterile and endotoxin free. The results of </w:t>
      </w:r>
      <w:r w:rsidR="008E3FC5">
        <w:rPr>
          <w:rFonts w:asciiTheme="minorHAnsi" w:hAnsiTheme="minorHAnsi" w:cstheme="minorHAnsi"/>
          <w:color w:val="auto"/>
        </w:rPr>
        <w:t>four</w:t>
      </w:r>
      <w:r w:rsidR="008E3FC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typical radiosynthesis runs are summarized in </w:t>
      </w:r>
      <w:r w:rsidR="00DF17E8" w:rsidRPr="00DF17E8">
        <w:rPr>
          <w:rFonts w:asciiTheme="minorHAnsi" w:hAnsiTheme="minorHAnsi" w:cstheme="minorHAnsi"/>
          <w:b/>
          <w:bCs/>
          <w:color w:val="auto"/>
        </w:rPr>
        <w:t>T</w:t>
      </w:r>
      <w:r w:rsidRPr="00DF17E8">
        <w:rPr>
          <w:rFonts w:asciiTheme="minorHAnsi" w:hAnsiTheme="minorHAnsi" w:cstheme="minorHAnsi"/>
          <w:b/>
          <w:bCs/>
          <w:color w:val="auto"/>
        </w:rPr>
        <w:t>able 1</w:t>
      </w:r>
      <w:r w:rsidRPr="00AB2636">
        <w:rPr>
          <w:rFonts w:asciiTheme="minorHAnsi" w:hAnsiTheme="minorHAnsi" w:cstheme="minorHAnsi"/>
          <w:color w:val="auto"/>
        </w:rPr>
        <w:t>.</w:t>
      </w:r>
    </w:p>
    <w:p w14:paraId="4CCEF093" w14:textId="7F50B259" w:rsidR="00FD7823" w:rsidRDefault="00FD7823" w:rsidP="00AB2636">
      <w:pPr>
        <w:rPr>
          <w:rFonts w:asciiTheme="minorHAnsi" w:hAnsiTheme="minorHAnsi" w:cstheme="minorHAnsi"/>
          <w:lang w:val="en-CA"/>
        </w:rPr>
      </w:pPr>
    </w:p>
    <w:p w14:paraId="55D70FAC" w14:textId="1711C1D2" w:rsidR="00FD7823" w:rsidRPr="007A135C" w:rsidRDefault="00FD7823" w:rsidP="00936A53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For </w:t>
      </w:r>
      <w:r w:rsidR="007F515E">
        <w:rPr>
          <w:rFonts w:asciiTheme="minorHAnsi" w:hAnsiTheme="minorHAnsi" w:cstheme="minorHAnsi"/>
          <w:lang w:val="en-CA"/>
        </w:rPr>
        <w:t>the reported</w:t>
      </w:r>
      <w:r>
        <w:rPr>
          <w:rFonts w:asciiTheme="minorHAnsi" w:hAnsiTheme="minorHAnsi" w:cstheme="minorHAnsi"/>
          <w:lang w:val="en-CA"/>
        </w:rPr>
        <w:t xml:space="preserve"> technique to work properly, care must be taken </w:t>
      </w:r>
      <w:r w:rsidR="00420066">
        <w:rPr>
          <w:rFonts w:asciiTheme="minorHAnsi" w:hAnsiTheme="minorHAnsi" w:cstheme="minorHAnsi"/>
          <w:lang w:val="en-CA"/>
        </w:rPr>
        <w:t xml:space="preserve">during several critical steps described above. </w:t>
      </w:r>
      <w:r w:rsidR="007F515E">
        <w:rPr>
          <w:rFonts w:asciiTheme="minorHAnsi" w:hAnsiTheme="minorHAnsi" w:cstheme="minorHAnsi"/>
          <w:lang w:val="en-CA"/>
        </w:rPr>
        <w:t>T</w:t>
      </w:r>
      <w:r>
        <w:rPr>
          <w:rFonts w:asciiTheme="minorHAnsi" w:hAnsiTheme="minorHAnsi" w:cstheme="minorHAnsi"/>
          <w:lang w:val="en-CA"/>
        </w:rPr>
        <w:t xml:space="preserve">o apply the precursor on </w:t>
      </w:r>
      <w:r w:rsidR="00AA13DE">
        <w:rPr>
          <w:rFonts w:asciiTheme="minorHAnsi" w:hAnsiTheme="minorHAnsi" w:cstheme="minorHAnsi"/>
          <w:lang w:val="en-CA"/>
        </w:rPr>
        <w:t xml:space="preserve">the </w:t>
      </w:r>
      <w:r>
        <w:rPr>
          <w:rFonts w:asciiTheme="minorHAnsi" w:hAnsiTheme="minorHAnsi" w:cstheme="minorHAnsi"/>
          <w:lang w:val="en-CA"/>
        </w:rPr>
        <w:t xml:space="preserve">tC18 cartridge (step 2.4) the solution </w:t>
      </w:r>
      <w:r w:rsidR="007F515E">
        <w:rPr>
          <w:rFonts w:asciiTheme="minorHAnsi" w:hAnsiTheme="minorHAnsi" w:cstheme="minorHAnsi"/>
          <w:lang w:val="en-CA"/>
        </w:rPr>
        <w:t xml:space="preserve">must not be pushed </w:t>
      </w:r>
      <w:r>
        <w:rPr>
          <w:rFonts w:asciiTheme="minorHAnsi" w:hAnsiTheme="minorHAnsi" w:cstheme="minorHAnsi"/>
          <w:lang w:val="en-CA"/>
        </w:rPr>
        <w:t>towards the output</w:t>
      </w:r>
      <w:r w:rsidR="00F91F2D">
        <w:rPr>
          <w:rFonts w:asciiTheme="minorHAnsi" w:hAnsiTheme="minorHAnsi" w:cstheme="minorHAnsi"/>
          <w:lang w:val="en-CA"/>
        </w:rPr>
        <w:t>, so</w:t>
      </w:r>
      <w:r>
        <w:rPr>
          <w:rFonts w:asciiTheme="minorHAnsi" w:hAnsiTheme="minorHAnsi" w:cstheme="minorHAnsi"/>
          <w:lang w:val="en-CA"/>
        </w:rPr>
        <w:t xml:space="preserve"> as to not shorten the effective path for separation of the </w:t>
      </w:r>
      <w:r w:rsidRPr="002E79A7">
        <w:rPr>
          <w:rFonts w:asciiTheme="minorHAnsi" w:hAnsiTheme="minorHAnsi" w:cstheme="minorHAnsi"/>
          <w:color w:val="auto"/>
        </w:rPr>
        <w:t>[</w:t>
      </w:r>
      <w:r w:rsidRPr="002E79A7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2E79A7">
        <w:rPr>
          <w:rFonts w:asciiTheme="minorHAnsi" w:hAnsiTheme="minorHAnsi" w:cstheme="minorHAnsi"/>
          <w:color w:val="auto"/>
        </w:rPr>
        <w:t>C]</w:t>
      </w:r>
      <w:proofErr w:type="spellStart"/>
      <w:r w:rsidRPr="002E79A7">
        <w:rPr>
          <w:rFonts w:asciiTheme="minorHAnsi" w:hAnsiTheme="minorHAnsi" w:cstheme="minorHAnsi"/>
          <w:color w:val="auto"/>
          <w:lang w:val="en-CA"/>
        </w:rPr>
        <w:t>PiB</w:t>
      </w:r>
      <w:proofErr w:type="spellEnd"/>
      <w:proofErr w:type="gramEnd"/>
      <w:r>
        <w:rPr>
          <w:rFonts w:asciiTheme="minorHAnsi" w:hAnsiTheme="minorHAnsi" w:cstheme="minorHAnsi"/>
          <w:color w:val="auto"/>
          <w:lang w:val="en-CA"/>
        </w:rPr>
        <w:t xml:space="preserve"> from the unreacted starting materials and possible side products. The flow of 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[</w:t>
      </w:r>
      <w:r w:rsidRPr="002E79A7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C]CH</w:t>
      </w:r>
      <w:r w:rsidRPr="002E79A7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OTf</w:t>
      </w:r>
      <w:r>
        <w:rPr>
          <w:rFonts w:asciiTheme="minorHAnsi" w:hAnsiTheme="minorHAnsi" w:cstheme="minorHAnsi"/>
          <w:iCs/>
          <w:color w:val="auto"/>
          <w:lang w:val="en-CA"/>
        </w:rPr>
        <w:t xml:space="preserve"> through a cartridge during the transfer must not exceed 20 mL/min (step 4.1). Once the elution </w:t>
      </w:r>
      <w:r w:rsidR="00420066">
        <w:rPr>
          <w:rFonts w:asciiTheme="minorHAnsi" w:hAnsiTheme="minorHAnsi" w:cstheme="minorHAnsi"/>
          <w:iCs/>
          <w:color w:val="auto"/>
          <w:lang w:val="en-CA"/>
        </w:rPr>
        <w:t>begin</w:t>
      </w:r>
      <w:r w:rsidR="00F91F2D">
        <w:rPr>
          <w:rFonts w:asciiTheme="minorHAnsi" w:hAnsiTheme="minorHAnsi" w:cstheme="minorHAnsi"/>
          <w:iCs/>
          <w:color w:val="auto"/>
          <w:lang w:val="en-CA"/>
        </w:rPr>
        <w:t>s</w:t>
      </w:r>
      <w:r w:rsidR="00420066">
        <w:rPr>
          <w:rFonts w:asciiTheme="minorHAnsi" w:hAnsiTheme="minorHAnsi" w:cstheme="minorHAnsi"/>
          <w:iCs/>
          <w:color w:val="auto"/>
          <w:lang w:val="en-CA"/>
        </w:rPr>
        <w:t xml:space="preserve"> (step 4.4)</w:t>
      </w:r>
      <w:r w:rsidR="00F91F2D">
        <w:rPr>
          <w:rFonts w:asciiTheme="minorHAnsi" w:hAnsiTheme="minorHAnsi" w:cstheme="minorHAnsi"/>
          <w:iCs/>
          <w:color w:val="auto"/>
          <w:lang w:val="en-CA"/>
        </w:rPr>
        <w:t>,</w:t>
      </w:r>
      <w:r w:rsidR="00420066">
        <w:rPr>
          <w:rFonts w:asciiTheme="minorHAnsi" w:hAnsiTheme="minorHAnsi" w:cstheme="minorHAnsi"/>
          <w:iCs/>
          <w:color w:val="auto"/>
          <w:lang w:val="en-CA"/>
        </w:rPr>
        <w:t xml:space="preserve"> it is very important to keep the cartridge wet and not </w:t>
      </w:r>
      <w:r w:rsidR="001B6C8A">
        <w:rPr>
          <w:rFonts w:asciiTheme="minorHAnsi" w:hAnsiTheme="minorHAnsi" w:cstheme="minorHAnsi"/>
          <w:iCs/>
          <w:color w:val="auto"/>
          <w:lang w:val="en-CA"/>
        </w:rPr>
        <w:t xml:space="preserve">let </w:t>
      </w:r>
      <w:r w:rsidR="00420066">
        <w:rPr>
          <w:rFonts w:asciiTheme="minorHAnsi" w:hAnsiTheme="minorHAnsi" w:cstheme="minorHAnsi"/>
          <w:iCs/>
          <w:color w:val="auto"/>
          <w:lang w:val="en-CA"/>
        </w:rPr>
        <w:t>air through to avoid channeling effect</w:t>
      </w:r>
      <w:r w:rsidR="00F91F2D">
        <w:rPr>
          <w:rFonts w:asciiTheme="minorHAnsi" w:hAnsiTheme="minorHAnsi" w:cstheme="minorHAnsi"/>
          <w:iCs/>
          <w:color w:val="auto"/>
          <w:lang w:val="en-CA"/>
        </w:rPr>
        <w:t>s</w:t>
      </w:r>
      <w:r w:rsidR="00420066">
        <w:rPr>
          <w:rFonts w:asciiTheme="minorHAnsi" w:hAnsiTheme="minorHAnsi" w:cstheme="minorHAnsi"/>
          <w:iCs/>
          <w:color w:val="auto"/>
          <w:lang w:val="en-CA"/>
        </w:rPr>
        <w:t xml:space="preserve"> which might result in lower purity of the tracer or</w:t>
      </w:r>
      <w:r w:rsidR="007F515E">
        <w:rPr>
          <w:rFonts w:asciiTheme="minorHAnsi" w:hAnsiTheme="minorHAnsi" w:cstheme="minorHAnsi"/>
          <w:iCs/>
          <w:color w:val="auto"/>
          <w:lang w:val="en-CA"/>
        </w:rPr>
        <w:t xml:space="preserve"> lower RCY due to the</w:t>
      </w:r>
      <w:r w:rsidR="00420066">
        <w:rPr>
          <w:rFonts w:asciiTheme="minorHAnsi" w:hAnsiTheme="minorHAnsi" w:cstheme="minorHAnsi"/>
          <w:iCs/>
          <w:color w:val="auto"/>
          <w:lang w:val="en-CA"/>
        </w:rPr>
        <w:t xml:space="preserve"> losses of </w:t>
      </w:r>
      <w:r w:rsidR="00420066" w:rsidRPr="002E79A7">
        <w:rPr>
          <w:rFonts w:asciiTheme="minorHAnsi" w:hAnsiTheme="minorHAnsi" w:cstheme="minorHAnsi"/>
          <w:color w:val="auto"/>
        </w:rPr>
        <w:t>[</w:t>
      </w:r>
      <w:r w:rsidR="00420066" w:rsidRPr="002E79A7">
        <w:rPr>
          <w:rFonts w:asciiTheme="minorHAnsi" w:hAnsiTheme="minorHAnsi" w:cstheme="minorHAnsi"/>
          <w:color w:val="auto"/>
          <w:vertAlign w:val="superscript"/>
        </w:rPr>
        <w:t>11</w:t>
      </w:r>
      <w:r w:rsidR="00420066" w:rsidRPr="002E79A7">
        <w:rPr>
          <w:rFonts w:asciiTheme="minorHAnsi" w:hAnsiTheme="minorHAnsi" w:cstheme="minorHAnsi"/>
          <w:color w:val="auto"/>
        </w:rPr>
        <w:t>C]</w:t>
      </w:r>
      <w:proofErr w:type="spellStart"/>
      <w:r w:rsidR="00420066" w:rsidRPr="002E79A7">
        <w:rPr>
          <w:rFonts w:asciiTheme="minorHAnsi" w:hAnsiTheme="minorHAnsi" w:cstheme="minorHAnsi"/>
          <w:color w:val="auto"/>
          <w:lang w:val="en-CA"/>
        </w:rPr>
        <w:t>PiB</w:t>
      </w:r>
      <w:proofErr w:type="spellEnd"/>
      <w:r w:rsidR="00420066">
        <w:rPr>
          <w:rFonts w:asciiTheme="minorHAnsi" w:hAnsiTheme="minorHAnsi" w:cstheme="minorHAnsi"/>
          <w:color w:val="auto"/>
          <w:lang w:val="en-CA"/>
        </w:rPr>
        <w:t xml:space="preserve"> in the waste. If </w:t>
      </w:r>
      <w:r w:rsidR="00F91F2D">
        <w:rPr>
          <w:rFonts w:asciiTheme="minorHAnsi" w:hAnsiTheme="minorHAnsi" w:cstheme="minorHAnsi"/>
          <w:color w:val="auto"/>
          <w:lang w:val="en-CA"/>
        </w:rPr>
        <w:t xml:space="preserve">the </w:t>
      </w:r>
      <w:r w:rsidR="00C417B3">
        <w:rPr>
          <w:rFonts w:asciiTheme="minorHAnsi" w:hAnsiTheme="minorHAnsi" w:cstheme="minorHAnsi"/>
          <w:color w:val="auto"/>
          <w:lang w:val="en-CA"/>
        </w:rPr>
        <w:t xml:space="preserve">5-port manifold used in the radiosynthesis (step 3.1) is not resistant to acetone, such as a standard polycarbonate manifold </w:t>
      </w:r>
      <w:r w:rsidR="00936A53">
        <w:rPr>
          <w:rFonts w:asciiTheme="minorHAnsi" w:hAnsiTheme="minorHAnsi" w:cstheme="minorHAnsi"/>
          <w:color w:val="auto"/>
          <w:lang w:val="en-CA"/>
        </w:rPr>
        <w:t xml:space="preserve">like </w:t>
      </w:r>
      <w:r w:rsidR="00C417B3">
        <w:rPr>
          <w:rFonts w:asciiTheme="minorHAnsi" w:hAnsiTheme="minorHAnsi" w:cstheme="minorHAnsi"/>
          <w:color w:val="auto"/>
          <w:lang w:val="en-CA"/>
        </w:rPr>
        <w:t>ACC-101, the amount of acetone must not exceed 100 µL as larger volumes might damage the manifold during the activity transfer and result in failed synthesis.</w:t>
      </w:r>
      <w:r w:rsidR="00503AE5">
        <w:rPr>
          <w:rFonts w:asciiTheme="minorHAnsi" w:hAnsiTheme="minorHAnsi" w:cstheme="minorHAnsi"/>
          <w:color w:val="auto"/>
          <w:lang w:val="en-CA"/>
        </w:rPr>
        <w:t xml:space="preserve"> In case the pH does not meet the specifications, the tC18 cartridge may optionally </w:t>
      </w:r>
      <w:r w:rsidR="00936A53">
        <w:rPr>
          <w:rFonts w:asciiTheme="minorHAnsi" w:hAnsiTheme="minorHAnsi" w:cstheme="minorHAnsi"/>
          <w:color w:val="auto"/>
          <w:lang w:val="en-CA"/>
        </w:rPr>
        <w:t xml:space="preserve">be </w:t>
      </w:r>
      <w:r w:rsidR="00503AE5">
        <w:rPr>
          <w:rFonts w:asciiTheme="minorHAnsi" w:hAnsiTheme="minorHAnsi" w:cstheme="minorHAnsi"/>
          <w:color w:val="auto"/>
          <w:lang w:val="en-CA"/>
        </w:rPr>
        <w:t xml:space="preserve">rinsed with 10 mL of sterile water between steps 4.7 and 4.8 into the waste bottle. </w:t>
      </w:r>
    </w:p>
    <w:p w14:paraId="7F5815FC" w14:textId="3133E33C" w:rsidR="004A71E4" w:rsidRPr="000A64EB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1A78A280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7D06F1D5" w14:textId="7405B5B8" w:rsidR="00A51ACC" w:rsidRPr="007D4D8A" w:rsidRDefault="00A51ACC" w:rsidP="00A51ACC">
      <w:pPr>
        <w:rPr>
          <w:rFonts w:asciiTheme="minorHAnsi" w:hAnsiTheme="minorHAnsi" w:cstheme="minorHAnsi"/>
          <w:bCs/>
          <w:iCs/>
          <w:color w:val="auto"/>
          <w:lang w:val="en-CA"/>
        </w:rPr>
      </w:pPr>
      <w:r w:rsidRPr="0059650C">
        <w:rPr>
          <w:rFonts w:asciiTheme="minorHAnsi" w:hAnsiTheme="minorHAnsi" w:cstheme="minorHAnsi"/>
          <w:b/>
          <w:bCs/>
          <w:color w:val="auto"/>
        </w:rPr>
        <w:t>Figure 1. Radiosynthesis of [</w:t>
      </w:r>
      <w:r w:rsidRPr="0059650C">
        <w:rPr>
          <w:rFonts w:asciiTheme="minorHAnsi" w:hAnsiTheme="minorHAnsi" w:cstheme="minorHAnsi"/>
          <w:b/>
          <w:bCs/>
          <w:color w:val="auto"/>
          <w:vertAlign w:val="superscript"/>
        </w:rPr>
        <w:t>11</w:t>
      </w:r>
      <w:proofErr w:type="gramStart"/>
      <w:r w:rsidRPr="0059650C">
        <w:rPr>
          <w:rFonts w:asciiTheme="minorHAnsi" w:hAnsiTheme="minorHAnsi" w:cstheme="minorHAnsi"/>
          <w:b/>
          <w:bCs/>
          <w:color w:val="auto"/>
        </w:rPr>
        <w:t>C]</w:t>
      </w:r>
      <w:proofErr w:type="spellStart"/>
      <w:r w:rsidRPr="0059650C">
        <w:rPr>
          <w:rFonts w:asciiTheme="minorHAnsi" w:hAnsiTheme="minorHAnsi" w:cstheme="minorHAnsi"/>
          <w:b/>
          <w:bCs/>
          <w:color w:val="auto"/>
          <w:lang w:val="en-CA"/>
        </w:rPr>
        <w:t>PiB</w:t>
      </w:r>
      <w:proofErr w:type="spellEnd"/>
      <w:proofErr w:type="gramEnd"/>
      <w:r w:rsidRPr="0059650C">
        <w:rPr>
          <w:rFonts w:asciiTheme="minorHAnsi" w:hAnsiTheme="minorHAnsi" w:cstheme="minorHAnsi"/>
          <w:b/>
          <w:bCs/>
          <w:color w:val="auto"/>
          <w:lang w:val="en-CA"/>
        </w:rPr>
        <w:t xml:space="preserve"> </w:t>
      </w:r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 xml:space="preserve">by </w:t>
      </w:r>
      <w:r w:rsidRPr="0059650C">
        <w:rPr>
          <w:rFonts w:asciiTheme="minorHAnsi" w:hAnsiTheme="minorHAnsi" w:cstheme="minorHAnsi"/>
          <w:b/>
          <w:bCs/>
          <w:iCs/>
          <w:color w:val="auto"/>
          <w:vertAlign w:val="superscript"/>
          <w:lang w:val="en-CA"/>
        </w:rPr>
        <w:t>11</w:t>
      </w:r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C-methylation of 6-OH-BTA-0 precursor with [</w:t>
      </w:r>
      <w:r w:rsidRPr="0059650C">
        <w:rPr>
          <w:rFonts w:asciiTheme="minorHAnsi" w:hAnsiTheme="minorHAnsi" w:cstheme="minorHAnsi"/>
          <w:b/>
          <w:bCs/>
          <w:iCs/>
          <w:color w:val="auto"/>
          <w:vertAlign w:val="superscript"/>
          <w:lang w:val="en-CA"/>
        </w:rPr>
        <w:t>11</w:t>
      </w:r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C]CH</w:t>
      </w:r>
      <w:r w:rsidRPr="0059650C">
        <w:rPr>
          <w:rFonts w:asciiTheme="minorHAnsi" w:hAnsiTheme="minorHAnsi" w:cstheme="minorHAnsi"/>
          <w:b/>
          <w:bCs/>
          <w:iCs/>
          <w:color w:val="auto"/>
          <w:vertAlign w:val="subscript"/>
          <w:lang w:val="en-CA"/>
        </w:rPr>
        <w:t>3</w:t>
      </w:r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OTf.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</w:t>
      </w:r>
      <w:r w:rsidR="007D4D8A" w:rsidRPr="007D4D8A">
        <w:rPr>
          <w:rFonts w:asciiTheme="minorHAnsi" w:hAnsiTheme="minorHAnsi" w:cstheme="minorHAnsi"/>
          <w:bCs/>
          <w:iCs/>
          <w:color w:val="auto"/>
        </w:rPr>
        <w:t>[</w:t>
      </w:r>
      <w:r w:rsidR="007D4D8A" w:rsidRPr="007D4D8A">
        <w:rPr>
          <w:rFonts w:asciiTheme="minorHAnsi" w:hAnsiTheme="minorHAnsi" w:cstheme="minorHAnsi"/>
          <w:bCs/>
          <w:iCs/>
          <w:color w:val="auto"/>
          <w:vertAlign w:val="superscript"/>
        </w:rPr>
        <w:t>11</w:t>
      </w:r>
      <w:proofErr w:type="gramStart"/>
      <w:r w:rsidR="007D4D8A">
        <w:rPr>
          <w:rFonts w:asciiTheme="minorHAnsi" w:hAnsiTheme="minorHAnsi" w:cstheme="minorHAnsi"/>
          <w:bCs/>
          <w:iCs/>
          <w:color w:val="auto"/>
        </w:rPr>
        <w:t>C]</w:t>
      </w:r>
      <w:proofErr w:type="spellStart"/>
      <w:r w:rsidR="007D4D8A">
        <w:rPr>
          <w:rFonts w:asciiTheme="minorHAnsi" w:hAnsiTheme="minorHAnsi" w:cstheme="minorHAnsi"/>
          <w:bCs/>
          <w:iCs/>
          <w:color w:val="auto"/>
        </w:rPr>
        <w:t>PiB</w:t>
      </w:r>
      <w:proofErr w:type="spellEnd"/>
      <w:proofErr w:type="gramEnd"/>
      <w:r w:rsidR="007D4D8A">
        <w:rPr>
          <w:rFonts w:asciiTheme="minorHAnsi" w:hAnsiTheme="minorHAnsi" w:cstheme="minorHAnsi"/>
          <w:bCs/>
          <w:iCs/>
          <w:color w:val="auto"/>
        </w:rPr>
        <w:t xml:space="preserve"> is one of the most widely used</w:t>
      </w:r>
      <w:r w:rsidR="007D4D8A" w:rsidRPr="007D4D8A">
        <w:rPr>
          <w:rFonts w:asciiTheme="minorHAnsi" w:hAnsiTheme="minorHAnsi" w:cstheme="minorHAnsi"/>
          <w:bCs/>
          <w:iCs/>
          <w:color w:val="auto"/>
        </w:rPr>
        <w:t xml:space="preserve"> radiotracer</w:t>
      </w:r>
      <w:r w:rsidR="007D4D8A">
        <w:rPr>
          <w:rFonts w:asciiTheme="minorHAnsi" w:hAnsiTheme="minorHAnsi" w:cstheme="minorHAnsi"/>
          <w:bCs/>
          <w:iCs/>
          <w:color w:val="auto"/>
        </w:rPr>
        <w:t>s</w:t>
      </w:r>
      <w:r w:rsidR="007D4D8A" w:rsidRPr="007D4D8A">
        <w:rPr>
          <w:rFonts w:asciiTheme="minorHAnsi" w:hAnsiTheme="minorHAnsi" w:cstheme="minorHAnsi"/>
          <w:bCs/>
          <w:iCs/>
          <w:color w:val="auto"/>
        </w:rPr>
        <w:t xml:space="preserve"> for 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imaging 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>of amyloid plaques associated with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AD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and other neurodegenerative conditions by PET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. 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>This tracer is commonly synthesized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</w:t>
      </w:r>
      <w:r w:rsidR="007D4D8A" w:rsidRPr="007D4D8A">
        <w:rPr>
          <w:rFonts w:asciiTheme="minorHAnsi" w:hAnsiTheme="minorHAnsi" w:cstheme="minorHAnsi"/>
          <w:bCs/>
          <w:i/>
          <w:iCs/>
          <w:color w:val="auto"/>
          <w:lang w:val="en-CA"/>
        </w:rPr>
        <w:t>via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</w:t>
      </w:r>
      <w:r w:rsidR="007D4D8A" w:rsidRPr="007D4D8A">
        <w:rPr>
          <w:rFonts w:asciiTheme="minorHAnsi" w:hAnsiTheme="minorHAnsi" w:cstheme="minorHAnsi"/>
          <w:bCs/>
          <w:iCs/>
          <w:color w:val="auto"/>
          <w:vertAlign w:val="superscript"/>
          <w:lang w:val="en-CA"/>
        </w:rPr>
        <w:t>11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>C-methylation of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the aniline precursor called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6-OH-BTA-0 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using </w:t>
      </w:r>
      <w:r w:rsidR="007D4D8A" w:rsidRPr="007D4D8A">
        <w:rPr>
          <w:rFonts w:asciiTheme="minorHAnsi" w:hAnsiTheme="minorHAnsi" w:cstheme="minorHAnsi"/>
          <w:bCs/>
          <w:iCs/>
          <w:color w:val="auto"/>
        </w:rPr>
        <w:t>[</w:t>
      </w:r>
      <w:r w:rsidR="007D4D8A" w:rsidRPr="007D4D8A">
        <w:rPr>
          <w:rFonts w:asciiTheme="minorHAnsi" w:hAnsiTheme="minorHAnsi" w:cstheme="minorHAnsi"/>
          <w:bCs/>
          <w:iCs/>
          <w:color w:val="auto"/>
          <w:vertAlign w:val="superscript"/>
        </w:rPr>
        <w:t>11</w:t>
      </w:r>
      <w:proofErr w:type="gramStart"/>
      <w:r w:rsidR="007D4D8A" w:rsidRPr="007D4D8A">
        <w:rPr>
          <w:rFonts w:asciiTheme="minorHAnsi" w:hAnsiTheme="minorHAnsi" w:cstheme="minorHAnsi"/>
          <w:bCs/>
          <w:iCs/>
          <w:color w:val="auto"/>
        </w:rPr>
        <w:t>C]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>methyl</w:t>
      </w:r>
      <w:proofErr w:type="gramEnd"/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triflate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>(</w:t>
      </w:r>
      <w:r w:rsidR="007D4D8A" w:rsidRPr="007D4D8A">
        <w:rPr>
          <w:rFonts w:asciiTheme="minorHAnsi" w:hAnsiTheme="minorHAnsi" w:cstheme="minorHAnsi"/>
          <w:bCs/>
          <w:iCs/>
          <w:color w:val="auto"/>
        </w:rPr>
        <w:t>[</w:t>
      </w:r>
      <w:r w:rsidR="007D4D8A" w:rsidRPr="007D4D8A">
        <w:rPr>
          <w:rFonts w:asciiTheme="minorHAnsi" w:hAnsiTheme="minorHAnsi" w:cstheme="minorHAnsi"/>
          <w:bCs/>
          <w:iCs/>
          <w:color w:val="auto"/>
          <w:vertAlign w:val="superscript"/>
        </w:rPr>
        <w:t>11</w:t>
      </w:r>
      <w:r w:rsidR="007D4D8A" w:rsidRPr="007D4D8A">
        <w:rPr>
          <w:rFonts w:asciiTheme="minorHAnsi" w:hAnsiTheme="minorHAnsi" w:cstheme="minorHAnsi"/>
          <w:bCs/>
          <w:iCs/>
          <w:color w:val="auto"/>
        </w:rPr>
        <w:t>C]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>CH</w:t>
      </w:r>
      <w:r w:rsidR="007D4D8A" w:rsidRPr="007D4D8A">
        <w:rPr>
          <w:rFonts w:asciiTheme="minorHAnsi" w:hAnsiTheme="minorHAnsi" w:cstheme="minorHAnsi"/>
          <w:bCs/>
          <w:iCs/>
          <w:color w:val="auto"/>
          <w:vertAlign w:val="subscript"/>
          <w:lang w:val="en-CA"/>
        </w:rPr>
        <w:t>3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>OTf</w:t>
      </w:r>
      <w:r w:rsidR="007D4D8A">
        <w:rPr>
          <w:rFonts w:asciiTheme="minorHAnsi" w:hAnsiTheme="minorHAnsi" w:cstheme="minorHAnsi"/>
          <w:bCs/>
          <w:iCs/>
          <w:color w:val="auto"/>
          <w:lang w:val="en-CA"/>
        </w:rPr>
        <w:t>)</w:t>
      </w:r>
      <w:r w:rsidR="007D4D8A" w:rsidRPr="007D4D8A">
        <w:rPr>
          <w:rFonts w:asciiTheme="minorHAnsi" w:hAnsiTheme="minorHAnsi" w:cstheme="minorHAnsi"/>
          <w:bCs/>
          <w:iCs/>
          <w:color w:val="auto"/>
          <w:lang w:val="en-CA"/>
        </w:rPr>
        <w:t xml:space="preserve"> </w:t>
      </w:r>
      <w:r w:rsidR="00886955">
        <w:rPr>
          <w:rFonts w:asciiTheme="minorHAnsi" w:hAnsiTheme="minorHAnsi" w:cstheme="minorHAnsi"/>
          <w:bCs/>
          <w:iCs/>
          <w:color w:val="auto"/>
          <w:lang w:val="en-CA"/>
        </w:rPr>
        <w:t>either in solution or in the dry HPLC injection loop (</w:t>
      </w:r>
      <w:r w:rsidR="00886955" w:rsidRPr="00886955">
        <w:rPr>
          <w:rFonts w:asciiTheme="minorHAnsi" w:hAnsiTheme="minorHAnsi" w:cstheme="minorHAnsi"/>
          <w:bCs/>
          <w:iCs/>
          <w:color w:val="auto"/>
        </w:rPr>
        <w:t>solvent captive</w:t>
      </w:r>
      <w:r w:rsidR="00886955">
        <w:rPr>
          <w:rFonts w:asciiTheme="minorHAnsi" w:hAnsiTheme="minorHAnsi" w:cstheme="minorHAnsi"/>
          <w:bCs/>
          <w:iCs/>
          <w:color w:val="auto"/>
        </w:rPr>
        <w:t xml:space="preserve"> technique).</w:t>
      </w:r>
    </w:p>
    <w:p w14:paraId="7170F464" w14:textId="77777777" w:rsidR="00CC5625" w:rsidRDefault="00CC5625" w:rsidP="00A51ACC">
      <w:pPr>
        <w:rPr>
          <w:rFonts w:asciiTheme="minorHAnsi" w:hAnsiTheme="minorHAnsi" w:cstheme="minorHAnsi"/>
          <w:iCs/>
          <w:color w:val="auto"/>
          <w:lang w:val="en-CA"/>
        </w:rPr>
      </w:pPr>
    </w:p>
    <w:p w14:paraId="69C52A7C" w14:textId="10C02745" w:rsidR="00A51ACC" w:rsidRPr="002E79A7" w:rsidRDefault="00A51ACC" w:rsidP="00A51ACC">
      <w:pPr>
        <w:rPr>
          <w:rFonts w:asciiTheme="minorHAnsi" w:hAnsiTheme="minorHAnsi" w:cstheme="minorHAnsi"/>
          <w:iCs/>
          <w:color w:val="auto"/>
          <w:lang w:val="en-CA"/>
        </w:rPr>
      </w:pPr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Figure 2. Step-by-step synthesis and purification of [</w:t>
      </w:r>
      <w:r w:rsidRPr="0059650C">
        <w:rPr>
          <w:rFonts w:asciiTheme="minorHAnsi" w:hAnsiTheme="minorHAnsi" w:cstheme="minorHAnsi"/>
          <w:b/>
          <w:bCs/>
          <w:iCs/>
          <w:color w:val="auto"/>
          <w:vertAlign w:val="superscript"/>
          <w:lang w:val="en-CA"/>
        </w:rPr>
        <w:t>11</w:t>
      </w:r>
      <w:proofErr w:type="gramStart"/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C]</w:t>
      </w:r>
      <w:proofErr w:type="spellStart"/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PiB</w:t>
      </w:r>
      <w:proofErr w:type="spellEnd"/>
      <w:proofErr w:type="gramEnd"/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 xml:space="preserve"> on </w:t>
      </w:r>
      <w:r w:rsidR="00C07D36"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 xml:space="preserve">a </w:t>
      </w:r>
      <w:r w:rsidRPr="0059650C">
        <w:rPr>
          <w:rFonts w:asciiTheme="minorHAnsi" w:hAnsiTheme="minorHAnsi" w:cstheme="minorHAnsi"/>
          <w:b/>
          <w:bCs/>
          <w:iCs/>
          <w:color w:val="auto"/>
          <w:lang w:val="en-CA"/>
        </w:rPr>
        <w:t>tC18 cartridge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.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(</w:t>
      </w:r>
      <w:r w:rsidRPr="0096086A">
        <w:rPr>
          <w:rFonts w:asciiTheme="minorHAnsi" w:hAnsiTheme="minorHAnsi" w:cstheme="minorHAnsi"/>
          <w:b/>
          <w:bCs/>
          <w:iCs/>
          <w:color w:val="auto"/>
          <w:lang w:val="en-CA"/>
        </w:rPr>
        <w:t>A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)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G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aseous [</w:t>
      </w:r>
      <w:r w:rsidRPr="002E79A7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C]CH</w:t>
      </w:r>
      <w:r w:rsidRPr="002E79A7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OTf is passed through the cartridge loaded with 6-OH-BTA-0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. As described in steps 4.1 and 4.2, </w:t>
      </w:r>
      <w:r w:rsidR="00A76ED5" w:rsidRPr="002E79A7">
        <w:rPr>
          <w:rFonts w:asciiTheme="minorHAnsi" w:hAnsiTheme="minorHAnsi" w:cstheme="minorHAnsi"/>
          <w:iCs/>
          <w:color w:val="auto"/>
          <w:lang w:val="en-CA"/>
        </w:rPr>
        <w:t>[</w:t>
      </w:r>
      <w:r w:rsidR="00A76ED5" w:rsidRPr="002E79A7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A76ED5" w:rsidRPr="002E79A7">
        <w:rPr>
          <w:rFonts w:asciiTheme="minorHAnsi" w:hAnsiTheme="minorHAnsi" w:cstheme="minorHAnsi"/>
          <w:iCs/>
          <w:color w:val="auto"/>
          <w:lang w:val="en-CA"/>
        </w:rPr>
        <w:t>C]CH</w:t>
      </w:r>
      <w:r w:rsidR="00A76ED5" w:rsidRPr="002E79A7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A76ED5" w:rsidRPr="002E79A7">
        <w:rPr>
          <w:rFonts w:asciiTheme="minorHAnsi" w:hAnsiTheme="minorHAnsi" w:cstheme="minorHAnsi"/>
          <w:iCs/>
          <w:color w:val="auto"/>
          <w:lang w:val="en-CA"/>
        </w:rPr>
        <w:t>OTf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 is trapped on the cartridge containing the precursor and reacts with the precursor at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room temperature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 for 2 min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.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(</w:t>
      </w:r>
      <w:r w:rsidRPr="0096086A">
        <w:rPr>
          <w:rFonts w:asciiTheme="minorHAnsi" w:hAnsiTheme="minorHAnsi" w:cstheme="minorHAnsi"/>
          <w:b/>
          <w:bCs/>
          <w:iCs/>
          <w:color w:val="auto"/>
          <w:lang w:val="en-CA"/>
        </w:rPr>
        <w:t>B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)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W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ash 1 or wash 2 solution is withdrawn into </w:t>
      </w:r>
      <w:r w:rsidR="00CC5625">
        <w:rPr>
          <w:rFonts w:asciiTheme="minorHAnsi" w:hAnsiTheme="minorHAnsi" w:cstheme="minorHAnsi"/>
          <w:iCs/>
          <w:color w:val="auto"/>
          <w:lang w:val="en-CA"/>
        </w:rPr>
        <w:t xml:space="preserve">the 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dispenser syringe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>. As described in step 4.3, the syringe pump of the module pulls the plunger of the clipped syringe upwards, withdrawing a solution of either eluent through a line connected to port 1 of the manifold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.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(</w:t>
      </w:r>
      <w:r w:rsidRPr="0096086A">
        <w:rPr>
          <w:rFonts w:asciiTheme="minorHAnsi" w:hAnsiTheme="minorHAnsi" w:cstheme="minorHAnsi"/>
          <w:b/>
          <w:bCs/>
          <w:iCs/>
          <w:color w:val="auto"/>
          <w:lang w:val="en-CA"/>
        </w:rPr>
        <w:t>C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)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T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>he impurities are washed out into a waste bottle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. As described in step 4.4, the syringe pump of the module moves the plunger of the clipped syringe downwards, pushing </w:t>
      </w:r>
      <w:r w:rsidR="00936A53">
        <w:rPr>
          <w:rFonts w:asciiTheme="minorHAnsi" w:hAnsiTheme="minorHAnsi" w:cstheme="minorHAnsi"/>
          <w:iCs/>
          <w:color w:val="auto"/>
          <w:lang w:val="en-CA"/>
        </w:rPr>
        <w:t xml:space="preserve">the 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withdrawn </w:t>
      </w:r>
      <w:r w:rsidR="00AF48F1">
        <w:rPr>
          <w:rFonts w:asciiTheme="minorHAnsi" w:hAnsiTheme="minorHAnsi" w:cstheme="minorHAnsi"/>
          <w:iCs/>
          <w:color w:val="auto"/>
          <w:lang w:val="en-CA"/>
        </w:rPr>
        <w:t>wash solution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 through </w:t>
      </w:r>
      <w:r w:rsidR="00AA13DE">
        <w:rPr>
          <w:rFonts w:asciiTheme="minorHAnsi" w:hAnsiTheme="minorHAnsi" w:cstheme="minorHAnsi"/>
          <w:iCs/>
          <w:color w:val="auto"/>
          <w:lang w:val="en-CA"/>
        </w:rPr>
        <w:t xml:space="preserve">the 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tC18 cartridge </w:t>
      </w:r>
      <w:r w:rsidR="00A76ED5" w:rsidRPr="00413BE8">
        <w:rPr>
          <w:rFonts w:asciiTheme="minorHAnsi" w:hAnsiTheme="minorHAnsi" w:cstheme="minorHAnsi"/>
          <w:i/>
          <w:iCs/>
          <w:color w:val="auto"/>
          <w:lang w:val="en-CA"/>
        </w:rPr>
        <w:t>via</w:t>
      </w:r>
      <w:r w:rsidR="00A76ED5">
        <w:rPr>
          <w:rFonts w:asciiTheme="minorHAnsi" w:hAnsiTheme="minorHAnsi" w:cstheme="minorHAnsi"/>
          <w:iCs/>
          <w:color w:val="auto"/>
          <w:lang w:val="en-CA"/>
        </w:rPr>
        <w:t xml:space="preserve"> ports 1, 3 and 4 of the </w:t>
      </w:r>
      <w:proofErr w:type="gramStart"/>
      <w:r w:rsidR="00A76ED5">
        <w:rPr>
          <w:rFonts w:asciiTheme="minorHAnsi" w:hAnsiTheme="minorHAnsi" w:cstheme="minorHAnsi"/>
          <w:iCs/>
          <w:color w:val="auto"/>
          <w:lang w:val="en-CA"/>
        </w:rPr>
        <w:t>manifold</w:t>
      </w:r>
      <w:proofErr w:type="gramEnd"/>
      <w:r w:rsidR="00AF48F1">
        <w:rPr>
          <w:rFonts w:asciiTheme="minorHAnsi" w:hAnsiTheme="minorHAnsi" w:cstheme="minorHAnsi"/>
          <w:iCs/>
          <w:color w:val="auto"/>
          <w:lang w:val="en-CA"/>
        </w:rPr>
        <w:t xml:space="preserve"> into a waste bottle. Steps represented on diagrams B and C are repeated in </w:t>
      </w:r>
      <w:r w:rsidR="00AA13DE">
        <w:rPr>
          <w:rFonts w:asciiTheme="minorHAnsi" w:hAnsiTheme="minorHAnsi" w:cstheme="minorHAnsi"/>
          <w:iCs/>
          <w:color w:val="auto"/>
          <w:lang w:val="en-CA"/>
        </w:rPr>
        <w:t xml:space="preserve">a </w:t>
      </w:r>
      <w:r w:rsidR="00AF48F1">
        <w:rPr>
          <w:rFonts w:asciiTheme="minorHAnsi" w:hAnsiTheme="minorHAnsi" w:cstheme="minorHAnsi"/>
          <w:iCs/>
          <w:color w:val="auto"/>
          <w:lang w:val="en-CA"/>
        </w:rPr>
        <w:t>cycle several times to wash out all unreacted materials from the cartridge, as described in steps 4.5</w:t>
      </w:r>
      <w:r w:rsidR="00B1798C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AA13DE">
        <w:rPr>
          <w:rFonts w:asciiTheme="minorHAnsi" w:hAnsiTheme="minorHAnsi" w:cstheme="minorHAnsi"/>
          <w:iCs/>
          <w:color w:val="auto"/>
          <w:lang w:val="en-CA"/>
        </w:rPr>
        <w:t>–</w:t>
      </w:r>
      <w:r w:rsidR="00B1798C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AF48F1">
        <w:rPr>
          <w:rFonts w:asciiTheme="minorHAnsi" w:hAnsiTheme="minorHAnsi" w:cstheme="minorHAnsi"/>
          <w:iCs/>
          <w:color w:val="auto"/>
          <w:lang w:val="en-CA"/>
        </w:rPr>
        <w:t>4.7.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96086A">
        <w:rPr>
          <w:rFonts w:asciiTheme="minorHAnsi" w:hAnsiTheme="minorHAnsi" w:cstheme="minorHAnsi"/>
          <w:iCs/>
          <w:color w:val="auto"/>
          <w:lang w:val="en-CA"/>
        </w:rPr>
        <w:t>(</w:t>
      </w:r>
      <w:r w:rsidRPr="0096086A">
        <w:rPr>
          <w:rFonts w:asciiTheme="minorHAnsi" w:hAnsiTheme="minorHAnsi" w:cstheme="minorHAnsi"/>
          <w:b/>
          <w:bCs/>
          <w:iCs/>
          <w:color w:val="auto"/>
          <w:lang w:val="en-CA"/>
        </w:rPr>
        <w:t>D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) </w:t>
      </w:r>
      <w:r w:rsidRPr="002E79A7">
        <w:rPr>
          <w:rFonts w:asciiTheme="minorHAnsi" w:hAnsiTheme="minorHAnsi" w:cstheme="minorHAnsi"/>
          <w:color w:val="auto"/>
        </w:rPr>
        <w:t>[</w:t>
      </w:r>
      <w:r w:rsidRPr="002E79A7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2E79A7">
        <w:rPr>
          <w:rFonts w:asciiTheme="minorHAnsi" w:hAnsiTheme="minorHAnsi" w:cstheme="minorHAnsi"/>
          <w:color w:val="auto"/>
        </w:rPr>
        <w:t>C]</w:t>
      </w:r>
      <w:proofErr w:type="spellStart"/>
      <w:r w:rsidRPr="002E79A7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2E79A7">
        <w:rPr>
          <w:rFonts w:asciiTheme="minorHAnsi" w:hAnsiTheme="minorHAnsi" w:cstheme="minorHAnsi"/>
          <w:color w:val="auto"/>
        </w:rPr>
        <w:t xml:space="preserve"> is eluted with </w:t>
      </w:r>
      <w:r w:rsidR="00CC5625">
        <w:rPr>
          <w:rFonts w:asciiTheme="minorHAnsi" w:hAnsiTheme="minorHAnsi" w:cstheme="minorHAnsi"/>
          <w:color w:val="auto"/>
        </w:rPr>
        <w:t xml:space="preserve">the </w:t>
      </w:r>
      <w:r w:rsidRPr="002E79A7">
        <w:rPr>
          <w:rFonts w:asciiTheme="minorHAnsi" w:hAnsiTheme="minorHAnsi" w:cstheme="minorHAnsi"/>
          <w:iCs/>
          <w:color w:val="auto"/>
        </w:rPr>
        <w:t>final eluent</w:t>
      </w:r>
      <w:r w:rsidRPr="002E79A7">
        <w:rPr>
          <w:rFonts w:asciiTheme="minorHAnsi" w:hAnsiTheme="minorHAnsi" w:cstheme="minorHAnsi"/>
          <w:color w:val="auto"/>
        </w:rPr>
        <w:t xml:space="preserve"> into a sterile vial through a sterile filter.</w:t>
      </w:r>
      <w:r w:rsidRPr="002E79A7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AF48F1">
        <w:rPr>
          <w:rFonts w:asciiTheme="minorHAnsi" w:hAnsiTheme="minorHAnsi" w:cstheme="minorHAnsi"/>
          <w:iCs/>
          <w:color w:val="auto"/>
          <w:lang w:val="en-CA"/>
        </w:rPr>
        <w:t>As described in steps 4.8</w:t>
      </w:r>
      <w:r w:rsidR="005565CA">
        <w:rPr>
          <w:rFonts w:asciiTheme="minorHAnsi" w:hAnsiTheme="minorHAnsi" w:cstheme="minorHAnsi"/>
          <w:iCs/>
          <w:color w:val="auto"/>
          <w:lang w:val="en-CA"/>
        </w:rPr>
        <w:t xml:space="preserve"> and </w:t>
      </w:r>
      <w:r w:rsidR="00AF48F1">
        <w:rPr>
          <w:rFonts w:asciiTheme="minorHAnsi" w:hAnsiTheme="minorHAnsi" w:cstheme="minorHAnsi"/>
          <w:iCs/>
          <w:color w:val="auto"/>
          <w:lang w:val="en-CA"/>
        </w:rPr>
        <w:t>4.</w:t>
      </w:r>
      <w:r w:rsidR="005565CA">
        <w:rPr>
          <w:rFonts w:asciiTheme="minorHAnsi" w:hAnsiTheme="minorHAnsi" w:cstheme="minorHAnsi"/>
          <w:iCs/>
          <w:color w:val="auto"/>
          <w:lang w:val="en-CA"/>
        </w:rPr>
        <w:t>9</w:t>
      </w:r>
      <w:r w:rsidR="00AF48F1">
        <w:rPr>
          <w:rFonts w:asciiTheme="minorHAnsi" w:hAnsiTheme="minorHAnsi" w:cstheme="minorHAnsi"/>
          <w:iCs/>
          <w:color w:val="auto"/>
          <w:lang w:val="en-CA"/>
        </w:rPr>
        <w:t xml:space="preserve">, the syringe clipped into a syringe pump is disconnected from the line and replaced first with a 10 mL syringe containing 2.5 mL of 50% aqueous ethanol. Port 5 of the manifold is then toggled towards the sterile vial and </w:t>
      </w:r>
      <w:r w:rsidR="00AF48F1" w:rsidRPr="002E79A7">
        <w:rPr>
          <w:rFonts w:asciiTheme="minorHAnsi" w:hAnsiTheme="minorHAnsi" w:cstheme="minorHAnsi"/>
          <w:color w:val="auto"/>
        </w:rPr>
        <w:t>[</w:t>
      </w:r>
      <w:r w:rsidR="00AF48F1" w:rsidRPr="002E79A7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AF48F1" w:rsidRPr="002E79A7">
        <w:rPr>
          <w:rFonts w:asciiTheme="minorHAnsi" w:hAnsiTheme="minorHAnsi" w:cstheme="minorHAnsi"/>
          <w:color w:val="auto"/>
        </w:rPr>
        <w:t>C]</w:t>
      </w:r>
      <w:proofErr w:type="spellStart"/>
      <w:r w:rsidR="00AF48F1" w:rsidRPr="002E79A7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AF48F1">
        <w:rPr>
          <w:rFonts w:asciiTheme="minorHAnsi" w:hAnsiTheme="minorHAnsi" w:cstheme="minorHAnsi"/>
          <w:color w:val="auto"/>
        </w:rPr>
        <w:t xml:space="preserve"> is eluted from the tC18 </w:t>
      </w:r>
      <w:r w:rsidR="005565CA">
        <w:rPr>
          <w:rFonts w:asciiTheme="minorHAnsi" w:hAnsiTheme="minorHAnsi" w:cstheme="minorHAnsi"/>
          <w:color w:val="auto"/>
        </w:rPr>
        <w:t>manually. The empty syringe is then replaced with another syringe containing 10 mL of sterile phosphate buffer and the entire content</w:t>
      </w:r>
      <w:r w:rsidR="00CC5625">
        <w:rPr>
          <w:rFonts w:asciiTheme="minorHAnsi" w:hAnsiTheme="minorHAnsi" w:cstheme="minorHAnsi"/>
          <w:color w:val="auto"/>
        </w:rPr>
        <w:t>s</w:t>
      </w:r>
      <w:r w:rsidR="005565CA">
        <w:rPr>
          <w:rFonts w:asciiTheme="minorHAnsi" w:hAnsiTheme="minorHAnsi" w:cstheme="minorHAnsi"/>
          <w:color w:val="auto"/>
        </w:rPr>
        <w:t xml:space="preserve"> </w:t>
      </w:r>
      <w:r w:rsidR="00CC5625">
        <w:rPr>
          <w:rFonts w:asciiTheme="minorHAnsi" w:hAnsiTheme="minorHAnsi" w:cstheme="minorHAnsi"/>
          <w:color w:val="auto"/>
        </w:rPr>
        <w:t xml:space="preserve">are </w:t>
      </w:r>
      <w:r w:rsidR="005565CA">
        <w:rPr>
          <w:rFonts w:asciiTheme="minorHAnsi" w:hAnsiTheme="minorHAnsi" w:cstheme="minorHAnsi"/>
          <w:color w:val="auto"/>
        </w:rPr>
        <w:t xml:space="preserve">pushed through </w:t>
      </w:r>
      <w:r w:rsidR="00CC5625">
        <w:rPr>
          <w:rFonts w:asciiTheme="minorHAnsi" w:hAnsiTheme="minorHAnsi" w:cstheme="minorHAnsi"/>
          <w:color w:val="auto"/>
        </w:rPr>
        <w:t xml:space="preserve">the </w:t>
      </w:r>
      <w:r w:rsidR="005565CA">
        <w:rPr>
          <w:rFonts w:asciiTheme="minorHAnsi" w:hAnsiTheme="minorHAnsi" w:cstheme="minorHAnsi"/>
          <w:color w:val="auto"/>
        </w:rPr>
        <w:t xml:space="preserve">tC18 to rinse the lines as described in step 4.10. The sterile vial now contains </w:t>
      </w:r>
      <w:r w:rsidR="005565CA" w:rsidRPr="002E79A7">
        <w:rPr>
          <w:rFonts w:asciiTheme="minorHAnsi" w:hAnsiTheme="minorHAnsi" w:cstheme="minorHAnsi"/>
          <w:color w:val="auto"/>
        </w:rPr>
        <w:t>[</w:t>
      </w:r>
      <w:r w:rsidR="005565CA" w:rsidRPr="002E79A7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5565CA" w:rsidRPr="002E79A7">
        <w:rPr>
          <w:rFonts w:asciiTheme="minorHAnsi" w:hAnsiTheme="minorHAnsi" w:cstheme="minorHAnsi"/>
          <w:color w:val="auto"/>
        </w:rPr>
        <w:t>C]</w:t>
      </w:r>
      <w:proofErr w:type="spellStart"/>
      <w:r w:rsidR="005565CA" w:rsidRPr="002E79A7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5565CA">
        <w:rPr>
          <w:rFonts w:asciiTheme="minorHAnsi" w:hAnsiTheme="minorHAnsi" w:cstheme="minorHAnsi"/>
          <w:color w:val="auto"/>
        </w:rPr>
        <w:t xml:space="preserve"> in a 12.5 mL 10% buffered aqueous ethanol solution.</w:t>
      </w:r>
      <w:r w:rsidR="001D4184" w:rsidRPr="001D4184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="001D4184" w:rsidRPr="001D4184">
        <w:rPr>
          <w:rFonts w:asciiTheme="minorHAnsi" w:hAnsiTheme="minorHAnsi" w:cstheme="minorHAnsi"/>
          <w:color w:val="auto"/>
        </w:rPr>
        <w:t xml:space="preserve">This figure has been modified from </w:t>
      </w:r>
      <w:proofErr w:type="spellStart"/>
      <w:r w:rsidR="001D4184" w:rsidRPr="001D4184">
        <w:rPr>
          <w:rFonts w:asciiTheme="minorHAnsi" w:hAnsiTheme="minorHAnsi" w:cstheme="minorHAnsi"/>
          <w:color w:val="auto"/>
        </w:rPr>
        <w:t>Boudjemeline</w:t>
      </w:r>
      <w:proofErr w:type="spellEnd"/>
      <w:r w:rsidR="001D4184" w:rsidRPr="001D4184">
        <w:rPr>
          <w:rFonts w:asciiTheme="minorHAnsi" w:hAnsiTheme="minorHAnsi" w:cstheme="minorHAnsi"/>
          <w:color w:val="auto"/>
        </w:rPr>
        <w:t xml:space="preserve"> et al.</w:t>
      </w:r>
      <w:r w:rsidR="001D418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PEVuZE5vdGU+PENpdGU+PEF1dGhvcj5Cb3VkamVtZWxpbmU8L0F1dGhvcj48WWVhcj4yMDE3PC9Z
ZWFyPjxSZWNOdW0+MTY8L1JlY051bT48RGlzcGxheVRleHQ+PHN0eWxlIGZhY2U9InN1cGVyc2Ny
aXB0Ij4xMjwvc3R5bGU+PC9EaXNwbGF5VGV4dD48cmVjb3JkPjxyZWMtbnVtYmVyPjE2PC9yZWMt
bnVtYmVyPjxmb3JlaWduLWtleXM+PGtleSBhcHA9IkVOIiBkYi1pZD0idnoyZnY1MGF1OWRkeG1l
enNkN3ZmdHhjdGVwenh3cDU5NTBzIiB0aW1lc3RhbXA9IjE1NTM4NzA5MTIiPjE2PC9rZXk+PC9m
b3JlaWduLWtleXM+PHJlZi10eXBlIG5hbWU9IkpvdXJuYWwgQXJ0aWNsZSI+MTc8L3JlZi10eXBl
Pjxjb250cmlidXRvcnM+PGF1dGhvcnM+PGF1dGhvcj5Cb3VkamVtZWxpbmUsIE0uPC9hdXRob3I+
PGF1dGhvcj5Ib3Bld2VsbCwgUi48L2F1dGhvcj48YXV0aG9yPlJvY2hvbiwgUC4gTC48L2F1dGhv
cj48YXV0aG9yPkpvbGx5LCBELjwvYXV0aG9yPjxhdXRob3I+SGFtbWFtaSwgSS48L2F1dGhvcj48
YXV0aG9yPlZpbGxlbmV1dmUsIFMuPC9hdXRob3I+PGF1dGhvcj5Lb3N0aWtvdiwgQS48L2F1dGhv
cj48L2F1dGhvcnM+PC9jb250cmlidXRvcnM+PGF1dGgtYWRkcmVzcz5Nb250cmVhbCBOZXVyb2xv
Z2ljYWwgSW5zdGl0dXRlLCBNY0dpbGwgVW5pdmVyc2l0eSwgTW9udHJlYWwsIFF1ZWJlYywgQ2Fu
YWRhLiYjeEQ7RGVwYXJ0bWVudCBvZiBOZXVyb2xvZ3kgYW5kIE5ldXJvc3VyZ2VyeSwgTWNHaWxs
IFVuaXZlcnNpdHksIE1vbnRyZWFsLCBRdWViZWMsIENhbmFkYS4mI3hEO0RlcGFydG1lbnQgb2Yg
UHN5Y2hpYXRyeSwgTWNHaWxsIFVuaXZlcnNpdHksIE1vbnRyZWFsLCBRdWViZWMsIENhbmFkYS48
L2F1dGgtYWRkcmVzcz48dGl0bGVzPjx0aXRsZT5IaWdobHkgZWZmaWNpZW50IHNvbGlkIHBoYXNl
IHN1cHBvcnRlZCByYWRpb3N5bnRoZXNpcyBvZiBbKDExKSBDXVBpQiB1c2luZyB0QzE4IGNhcnRy
aWRnZSBhcyBhICZxdW90OzMtaW4tMSZxdW90OyBwcm9kdWN0aW9uIGVudGl0eTwvdGl0bGU+PHNl
Y29uZGFyeS10aXRsZT5Kb3VybmFsIG9mIExhYmVsbGVkIENvbXBvdW5kcyBhbmQgUmFkaW9waGFy
bWFjZXV0aWNhbHM8L3NlY29uZGFyeS10aXRsZT48YWx0LXRpdGxlPkpvdXJuYWwgb2YgbGFiZWxs
ZWQgY29tcG91bmRzICZhbXA7IHJhZGlvcGhhcm1hY2V1dGljYWxzPC9hbHQtdGl0bGU+PC90aXRs
ZXM+PHBlcmlvZGljYWw+PGZ1bGwtdGl0bGU+Sm91cm5hbCBvZiBMYWJlbGxlZCBDb21wb3VuZHMg
YW5kIFJhZGlvcGhhcm1hY2V1dGljYWxzPC9mdWxsLXRpdGxlPjwvcGVyaW9kaWNhbD48YWx0LXBl
cmlvZGljYWw+PGZ1bGwtdGl0bGU+SiBMYWJlbGxlZCBDb21wIFJhZGlvcGhhcm08L2Z1bGwtdGl0
bGU+PGFiYnItMT5Kb3VybmFsIG9mIGxhYmVsbGVkIGNvbXBvdW5kcyAmYW1wOyByYWRpb3BoYXJt
YWNldXRpY2FsczwvYWJici0xPjwvYWx0LXBlcmlvZGljYWw+PHBhZ2VzPjYzMi02Mzg8L3BhZ2Vz
Pjx2b2x1bWU+NjA8L3ZvbHVtZT48bnVtYmVyPjE0PC9udW1iZXI+PGVkaXRpb24+MjAxNy8xMC8w
NjwvZWRpdGlvbj48a2V5d29yZHM+PGtleXdvcmQ+QW5pbGluZSBDb21wb3VuZHMvKmNoZW1pY2Fs
IHN5bnRoZXNpczwva2V5d29yZD48a2V5d29yZD5DaGVtaXN0cnkgVGVjaG5pcXVlcywgU3ludGhl
dGljL2luc3RydW1lbnRhdGlvbi9tZXRob2RzL3N0YW5kYXJkczwva2V5d29yZD48a2V5d29yZD5S
YWRpb3BoYXJtYWNldXRpY2Fscy8qY2hlbWljYWwgc3ludGhlc2lzPC9rZXl3b3JkPjxrZXl3b3Jk
PlRoaWF6b2xlcy8qY2hlbWljYWwgc3ludGhlc2lzPC9rZXl3b3JkPjxrZXl3b3JkPipbMTFDXVBp
Qjwva2V5d29yZD48a2V5d29yZD4qYW15bG9pZCBpbWFnaW5nPC9rZXl3b3JkPjxrZXl3b3JkPiph
dXRvbWF0aW9uPC9rZXl3b3JkPjxrZXl3b3JkPipjYXJib24tMTE8L2tleXdvcmQ+PGtleXdvcmQ+
KmNhcmJvbi0xMSBtZXRoeWxhdGlvbjwva2V5d29yZD48a2V5d29yZD4qbGFiZWxpbmcgbWV0aG9k
czwva2V5d29yZD48a2V5d29yZD4qcG9zaXRyb24gZW1pc3Npb24gdG9tb2dyYXBoeTwva2V5d29y
ZD48a2V5d29yZD4qc29saWQgcGhhc2UgZXh0cmFjdGlvbiBjYXJ0cmlkZ2U8L2tleXdvcmQ+PGtl
eXdvcmQ+KnNvbGlkIHBoYXNlIHN1cHBvcnRlZCBzeW50aGVzaXM8L2tleXdvcmQ+PC9rZXl3b3Jk
cz48ZGF0ZXM+PHllYXI+MjAxNzwveWVhcj48cHViLWRhdGVzPjxkYXRlPkRlYzwvZGF0ZT48L3B1
Yi1kYXRlcz48L2RhdGVzPjxpc2JuPjEwOTktMTM0NCAoRWxlY3Ryb25pYykmI3hEOzAzNjItNDgw
MyAoTGlua2luZyk8L2lzYm4+PGFjY2Vzc2lvbi1udW0+Mjg5ODExNDY8L2FjY2Vzc2lvbi1udW0+
PHVybHM+PHJlbGF0ZWQtdXJscz48dXJsPmh0dHBzOi8vd3d3Lm5jYmkubmxtLm5paC5nb3YvcHVi
bWVkLzI4OTgxMTQ2PC91cmw+PC9yZWxhdGVkLXVybHM+PC91cmxzPjxlbGVjdHJvbmljLXJlc291
cmNlLW51bT4xMC4xMDAyL2psY3IuMzU2OTwvZWxlY3Ryb25pYy1yZXNvdXJjZS1udW0+PHJlbW90
ZS1kYXRhYmFzZS1wcm92aWRlcj5OTE08L3JlbW90ZS1kYXRhYmFzZS1wcm92aWRlcj48bGFuZ3Vh
Z2U+ZW5nPC9sYW5ndWFnZT48L3JlY29yZD48L0NpdGU+PC9FbmROb3RlPn==
</w:fldData>
        </w:fldChar>
      </w:r>
      <w:r w:rsidR="001D4184">
        <w:rPr>
          <w:rFonts w:asciiTheme="minorHAnsi" w:hAnsiTheme="minorHAnsi" w:cstheme="minorHAnsi"/>
          <w:color w:val="auto"/>
        </w:rPr>
        <w:instrText xml:space="preserve"> ADDIN EN.CITE </w:instrText>
      </w:r>
      <w:r w:rsidR="001D418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PEVuZE5vdGU+PENpdGU+PEF1dGhvcj5Cb3VkamVtZWxpbmU8L0F1dGhvcj48WWVhcj4yMDE3PC9Z
ZWFyPjxSZWNOdW0+MTY8L1JlY051bT48RGlzcGxheVRleHQ+PHN0eWxlIGZhY2U9InN1cGVyc2Ny
aXB0Ij4xMjwvc3R5bGU+PC9EaXNwbGF5VGV4dD48cmVjb3JkPjxyZWMtbnVtYmVyPjE2PC9yZWMt
bnVtYmVyPjxmb3JlaWduLWtleXM+PGtleSBhcHA9IkVOIiBkYi1pZD0idnoyZnY1MGF1OWRkeG1l
enNkN3ZmdHhjdGVwenh3cDU5NTBzIiB0aW1lc3RhbXA9IjE1NTM4NzA5MTIiPjE2PC9rZXk+PC9m
b3JlaWduLWtleXM+PHJlZi10eXBlIG5hbWU9IkpvdXJuYWwgQXJ0aWNsZSI+MTc8L3JlZi10eXBl
Pjxjb250cmlidXRvcnM+PGF1dGhvcnM+PGF1dGhvcj5Cb3VkamVtZWxpbmUsIE0uPC9hdXRob3I+
PGF1dGhvcj5Ib3Bld2VsbCwgUi48L2F1dGhvcj48YXV0aG9yPlJvY2hvbiwgUC4gTC48L2F1dGhv
cj48YXV0aG9yPkpvbGx5LCBELjwvYXV0aG9yPjxhdXRob3I+SGFtbWFtaSwgSS48L2F1dGhvcj48
YXV0aG9yPlZpbGxlbmV1dmUsIFMuPC9hdXRob3I+PGF1dGhvcj5Lb3N0aWtvdiwgQS48L2F1dGhv
cj48L2F1dGhvcnM+PC9jb250cmlidXRvcnM+PGF1dGgtYWRkcmVzcz5Nb250cmVhbCBOZXVyb2xv
Z2ljYWwgSW5zdGl0dXRlLCBNY0dpbGwgVW5pdmVyc2l0eSwgTW9udHJlYWwsIFF1ZWJlYywgQ2Fu
YWRhLiYjeEQ7RGVwYXJ0bWVudCBvZiBOZXVyb2xvZ3kgYW5kIE5ldXJvc3VyZ2VyeSwgTWNHaWxs
IFVuaXZlcnNpdHksIE1vbnRyZWFsLCBRdWViZWMsIENhbmFkYS4mI3hEO0RlcGFydG1lbnQgb2Yg
UHN5Y2hpYXRyeSwgTWNHaWxsIFVuaXZlcnNpdHksIE1vbnRyZWFsLCBRdWViZWMsIENhbmFkYS48
L2F1dGgtYWRkcmVzcz48dGl0bGVzPjx0aXRsZT5IaWdobHkgZWZmaWNpZW50IHNvbGlkIHBoYXNl
IHN1cHBvcnRlZCByYWRpb3N5bnRoZXNpcyBvZiBbKDExKSBDXVBpQiB1c2luZyB0QzE4IGNhcnRy
aWRnZSBhcyBhICZxdW90OzMtaW4tMSZxdW90OyBwcm9kdWN0aW9uIGVudGl0eTwvdGl0bGU+PHNl
Y29uZGFyeS10aXRsZT5Kb3VybmFsIG9mIExhYmVsbGVkIENvbXBvdW5kcyBhbmQgUmFkaW9waGFy
bWFjZXV0aWNhbHM8L3NlY29uZGFyeS10aXRsZT48YWx0LXRpdGxlPkpvdXJuYWwgb2YgbGFiZWxs
ZWQgY29tcG91bmRzICZhbXA7IHJhZGlvcGhhcm1hY2V1dGljYWxzPC9hbHQtdGl0bGU+PC90aXRs
ZXM+PHBlcmlvZGljYWw+PGZ1bGwtdGl0bGU+Sm91cm5hbCBvZiBMYWJlbGxlZCBDb21wb3VuZHMg
YW5kIFJhZGlvcGhhcm1hY2V1dGljYWxzPC9mdWxsLXRpdGxlPjwvcGVyaW9kaWNhbD48YWx0LXBl
cmlvZGljYWw+PGZ1bGwtdGl0bGU+SiBMYWJlbGxlZCBDb21wIFJhZGlvcGhhcm08L2Z1bGwtdGl0
bGU+PGFiYnItMT5Kb3VybmFsIG9mIGxhYmVsbGVkIGNvbXBvdW5kcyAmYW1wOyByYWRpb3BoYXJt
YWNldXRpY2FsczwvYWJici0xPjwvYWx0LXBlcmlvZGljYWw+PHBhZ2VzPjYzMi02Mzg8L3BhZ2Vz
Pjx2b2x1bWU+NjA8L3ZvbHVtZT48bnVtYmVyPjE0PC9udW1iZXI+PGVkaXRpb24+MjAxNy8xMC8w
NjwvZWRpdGlvbj48a2V5d29yZHM+PGtleXdvcmQ+QW5pbGluZSBDb21wb3VuZHMvKmNoZW1pY2Fs
IHN5bnRoZXNpczwva2V5d29yZD48a2V5d29yZD5DaGVtaXN0cnkgVGVjaG5pcXVlcywgU3ludGhl
dGljL2luc3RydW1lbnRhdGlvbi9tZXRob2RzL3N0YW5kYXJkczwva2V5d29yZD48a2V5d29yZD5S
YWRpb3BoYXJtYWNldXRpY2Fscy8qY2hlbWljYWwgc3ludGhlc2lzPC9rZXl3b3JkPjxrZXl3b3Jk
PlRoaWF6b2xlcy8qY2hlbWljYWwgc3ludGhlc2lzPC9rZXl3b3JkPjxrZXl3b3JkPipbMTFDXVBp
Qjwva2V5d29yZD48a2V5d29yZD4qYW15bG9pZCBpbWFnaW5nPC9rZXl3b3JkPjxrZXl3b3JkPiph
dXRvbWF0aW9uPC9rZXl3b3JkPjxrZXl3b3JkPipjYXJib24tMTE8L2tleXdvcmQ+PGtleXdvcmQ+
KmNhcmJvbi0xMSBtZXRoeWxhdGlvbjwva2V5d29yZD48a2V5d29yZD4qbGFiZWxpbmcgbWV0aG9k
czwva2V5d29yZD48a2V5d29yZD4qcG9zaXRyb24gZW1pc3Npb24gdG9tb2dyYXBoeTwva2V5d29y
ZD48a2V5d29yZD4qc29saWQgcGhhc2UgZXh0cmFjdGlvbiBjYXJ0cmlkZ2U8L2tleXdvcmQ+PGtl
eXdvcmQ+KnNvbGlkIHBoYXNlIHN1cHBvcnRlZCBzeW50aGVzaXM8L2tleXdvcmQ+PC9rZXl3b3Jk
cz48ZGF0ZXM+PHllYXI+MjAxNzwveWVhcj48cHViLWRhdGVzPjxkYXRlPkRlYzwvZGF0ZT48L3B1
Yi1kYXRlcz48L2RhdGVzPjxpc2JuPjEwOTktMTM0NCAoRWxlY3Ryb25pYykmI3hEOzAzNjItNDgw
MyAoTGlua2luZyk8L2lzYm4+PGFjY2Vzc2lvbi1udW0+Mjg5ODExNDY8L2FjY2Vzc2lvbi1udW0+
PHVybHM+PHJlbGF0ZWQtdXJscz48dXJsPmh0dHBzOi8vd3d3Lm5jYmkubmxtLm5paC5nb3YvcHVi
bWVkLzI4OTgxMTQ2PC91cmw+PC9yZWxhdGVkLXVybHM+PC91cmxzPjxlbGVjdHJvbmljLXJlc291
cmNlLW51bT4xMC4xMDAyL2psY3IuMzU2OTwvZWxlY3Ryb25pYy1yZXNvdXJjZS1udW0+PHJlbW90
ZS1kYXRhYmFzZS1wcm92aWRlcj5OTE08L3JlbW90ZS1kYXRhYmFzZS1wcm92aWRlcj48bGFuZ3Vh
Z2U+ZW5nPC9sYW5ndWFnZT48L3JlY29yZD48L0NpdGU+PC9FbmROb3RlPn==
</w:fldData>
        </w:fldChar>
      </w:r>
      <w:r w:rsidR="001D418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D4184">
        <w:rPr>
          <w:rFonts w:asciiTheme="minorHAnsi" w:hAnsiTheme="minorHAnsi" w:cstheme="minorHAnsi"/>
          <w:color w:val="auto"/>
        </w:rPr>
      </w:r>
      <w:r w:rsidR="001D4184">
        <w:rPr>
          <w:rFonts w:asciiTheme="minorHAnsi" w:hAnsiTheme="minorHAnsi" w:cstheme="minorHAnsi"/>
          <w:color w:val="auto"/>
        </w:rPr>
        <w:fldChar w:fldCharType="end"/>
      </w:r>
      <w:r w:rsidR="001D4184">
        <w:rPr>
          <w:rFonts w:asciiTheme="minorHAnsi" w:hAnsiTheme="minorHAnsi" w:cstheme="minorHAnsi"/>
          <w:color w:val="auto"/>
        </w:rPr>
      </w:r>
      <w:r w:rsidR="001D4184">
        <w:rPr>
          <w:rFonts w:asciiTheme="minorHAnsi" w:hAnsiTheme="minorHAnsi" w:cstheme="minorHAnsi"/>
          <w:color w:val="auto"/>
        </w:rPr>
        <w:fldChar w:fldCharType="separate"/>
      </w:r>
      <w:r w:rsidR="001D4184" w:rsidRPr="001D4184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1D4184">
        <w:rPr>
          <w:rFonts w:asciiTheme="minorHAnsi" w:hAnsiTheme="minorHAnsi" w:cstheme="minorHAnsi"/>
          <w:color w:val="auto"/>
        </w:rPr>
        <w:fldChar w:fldCharType="end"/>
      </w:r>
      <w:r w:rsidR="0096086A">
        <w:rPr>
          <w:rFonts w:asciiTheme="minorHAnsi" w:hAnsiTheme="minorHAnsi" w:cstheme="minorHAnsi"/>
          <w:color w:val="auto"/>
        </w:rPr>
        <w:t>.</w:t>
      </w:r>
    </w:p>
    <w:p w14:paraId="7AD928D5" w14:textId="77777777" w:rsidR="00CC5625" w:rsidRDefault="00CC5625" w:rsidP="00A51ACC">
      <w:pPr>
        <w:rPr>
          <w:rFonts w:asciiTheme="minorHAnsi" w:hAnsiTheme="minorHAnsi" w:cstheme="minorHAnsi"/>
          <w:color w:val="auto"/>
        </w:rPr>
      </w:pPr>
    </w:p>
    <w:p w14:paraId="4A450CF0" w14:textId="3C50CAA0" w:rsidR="00A51ACC" w:rsidRPr="002E79A7" w:rsidRDefault="00A51ACC" w:rsidP="00A51ACC">
      <w:pPr>
        <w:rPr>
          <w:rFonts w:asciiTheme="minorHAnsi" w:hAnsiTheme="minorHAnsi" w:cstheme="minorHAnsi"/>
          <w:color w:val="auto"/>
        </w:rPr>
      </w:pPr>
      <w:r w:rsidRPr="0059650C">
        <w:rPr>
          <w:rFonts w:asciiTheme="minorHAnsi" w:hAnsiTheme="minorHAnsi" w:cstheme="minorHAnsi"/>
          <w:b/>
          <w:bCs/>
          <w:color w:val="auto"/>
        </w:rPr>
        <w:t>Figure 3. Quality control analytical HPLC of [</w:t>
      </w:r>
      <w:r w:rsidRPr="0059650C">
        <w:rPr>
          <w:rFonts w:asciiTheme="minorHAnsi" w:hAnsiTheme="minorHAnsi" w:cstheme="minorHAnsi"/>
          <w:b/>
          <w:bCs/>
          <w:color w:val="auto"/>
          <w:vertAlign w:val="superscript"/>
        </w:rPr>
        <w:t>11</w:t>
      </w:r>
      <w:proofErr w:type="gramStart"/>
      <w:r w:rsidRPr="0059650C">
        <w:rPr>
          <w:rFonts w:asciiTheme="minorHAnsi" w:hAnsiTheme="minorHAnsi" w:cstheme="minorHAnsi"/>
          <w:b/>
          <w:bCs/>
          <w:color w:val="auto"/>
        </w:rPr>
        <w:t>C]</w:t>
      </w:r>
      <w:proofErr w:type="spellStart"/>
      <w:r w:rsidRPr="0059650C">
        <w:rPr>
          <w:rFonts w:asciiTheme="minorHAnsi" w:hAnsiTheme="minorHAnsi" w:cstheme="minorHAnsi"/>
          <w:b/>
          <w:bCs/>
          <w:color w:val="auto"/>
        </w:rPr>
        <w:t>PiB</w:t>
      </w:r>
      <w:proofErr w:type="spellEnd"/>
      <w:proofErr w:type="gramEnd"/>
      <w:r w:rsidR="0096086A">
        <w:rPr>
          <w:rFonts w:asciiTheme="minorHAnsi" w:hAnsiTheme="minorHAnsi" w:cstheme="minorHAnsi"/>
          <w:color w:val="auto"/>
        </w:rPr>
        <w:t>.</w:t>
      </w:r>
      <w:r w:rsidRPr="002E79A7">
        <w:rPr>
          <w:rFonts w:asciiTheme="minorHAnsi" w:hAnsiTheme="minorHAnsi" w:cstheme="minorHAnsi"/>
          <w:color w:val="auto"/>
        </w:rPr>
        <w:t xml:space="preserve"> </w:t>
      </w:r>
      <w:r w:rsidR="0096086A">
        <w:rPr>
          <w:rFonts w:asciiTheme="minorHAnsi" w:hAnsiTheme="minorHAnsi" w:cstheme="minorHAnsi"/>
          <w:color w:val="auto"/>
        </w:rPr>
        <w:t>(</w:t>
      </w:r>
      <w:r w:rsidRPr="0096086A">
        <w:rPr>
          <w:rFonts w:asciiTheme="minorHAnsi" w:hAnsiTheme="minorHAnsi" w:cstheme="minorHAnsi"/>
          <w:b/>
          <w:bCs/>
          <w:color w:val="auto"/>
        </w:rPr>
        <w:t>A</w:t>
      </w:r>
      <w:r w:rsidRPr="002E79A7">
        <w:rPr>
          <w:rFonts w:asciiTheme="minorHAnsi" w:hAnsiTheme="minorHAnsi" w:cstheme="minorHAnsi"/>
          <w:color w:val="auto"/>
        </w:rPr>
        <w:t xml:space="preserve">) </w:t>
      </w:r>
      <w:r w:rsidR="008B01F9">
        <w:rPr>
          <w:rFonts w:asciiTheme="minorHAnsi" w:hAnsiTheme="minorHAnsi" w:cstheme="minorHAnsi"/>
          <w:color w:val="auto"/>
          <w:lang w:val="en-CA"/>
        </w:rPr>
        <w:t>T</w:t>
      </w:r>
      <w:r w:rsidR="008B01F9" w:rsidRPr="008B01F9">
        <w:rPr>
          <w:rFonts w:asciiTheme="minorHAnsi" w:hAnsiTheme="minorHAnsi" w:cstheme="minorHAnsi"/>
          <w:color w:val="auto"/>
          <w:lang w:val="en-CA"/>
        </w:rPr>
        <w:t xml:space="preserve">he retention times of 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[</w:t>
      </w:r>
      <w:r w:rsidR="008B01F9" w:rsidRPr="008B01F9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C]CH</w:t>
      </w:r>
      <w:r w:rsidR="008B01F9" w:rsidRPr="008B01F9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OH (from hydrolysis of [</w:t>
      </w:r>
      <w:r w:rsidR="008B01F9" w:rsidRPr="008B01F9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C]CH</w:t>
      </w:r>
      <w:r w:rsidR="008B01F9" w:rsidRPr="008B01F9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OTf),</w:t>
      </w:r>
      <w:r w:rsidR="008B01F9" w:rsidRPr="008B01F9">
        <w:rPr>
          <w:rFonts w:asciiTheme="minorHAnsi" w:hAnsiTheme="minorHAnsi" w:cstheme="minorHAnsi"/>
          <w:color w:val="auto"/>
          <w:lang w:val="en-CA"/>
        </w:rPr>
        <w:t xml:space="preserve"> unreacted 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[</w:t>
      </w:r>
      <w:r w:rsidR="008B01F9" w:rsidRPr="008B01F9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>C]CH</w:t>
      </w:r>
      <w:r w:rsidR="008B01F9" w:rsidRPr="008B01F9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8B01F9" w:rsidRPr="008B01F9">
        <w:rPr>
          <w:rFonts w:asciiTheme="minorHAnsi" w:hAnsiTheme="minorHAnsi" w:cstheme="minorHAnsi"/>
          <w:iCs/>
          <w:color w:val="auto"/>
          <w:lang w:val="en-CA"/>
        </w:rPr>
        <w:t xml:space="preserve">OTf, </w:t>
      </w:r>
      <w:r w:rsidR="008B01F9" w:rsidRPr="008B01F9">
        <w:rPr>
          <w:rFonts w:asciiTheme="minorHAnsi" w:hAnsiTheme="minorHAnsi" w:cstheme="minorHAnsi"/>
          <w:color w:val="auto"/>
          <w:lang w:val="en-CA"/>
        </w:rPr>
        <w:t xml:space="preserve">and tracer </w:t>
      </w:r>
      <w:r w:rsidR="008B01F9" w:rsidRPr="008B01F9">
        <w:rPr>
          <w:rFonts w:asciiTheme="minorHAnsi" w:hAnsiTheme="minorHAnsi" w:cstheme="minorHAnsi"/>
          <w:color w:val="auto"/>
        </w:rPr>
        <w:t>[</w:t>
      </w:r>
      <w:r w:rsidR="008B01F9" w:rsidRPr="008B01F9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8B01F9" w:rsidRPr="008B01F9">
        <w:rPr>
          <w:rFonts w:asciiTheme="minorHAnsi" w:hAnsiTheme="minorHAnsi" w:cstheme="minorHAnsi"/>
          <w:color w:val="auto"/>
        </w:rPr>
        <w:t>C]</w:t>
      </w:r>
      <w:proofErr w:type="spellStart"/>
      <w:r w:rsidR="008B01F9" w:rsidRPr="008B01F9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8B01F9" w:rsidRPr="008B01F9">
        <w:rPr>
          <w:rFonts w:asciiTheme="minorHAnsi" w:hAnsiTheme="minorHAnsi" w:cstheme="minorHAnsi"/>
          <w:color w:val="auto"/>
        </w:rPr>
        <w:t xml:space="preserve"> </w:t>
      </w:r>
      <w:r w:rsidR="008B01F9">
        <w:rPr>
          <w:rFonts w:asciiTheme="minorHAnsi" w:hAnsiTheme="minorHAnsi" w:cstheme="minorHAnsi"/>
          <w:color w:val="auto"/>
        </w:rPr>
        <w:t>on the r</w:t>
      </w:r>
      <w:r w:rsidR="008B01F9" w:rsidRPr="002E79A7">
        <w:rPr>
          <w:rFonts w:asciiTheme="minorHAnsi" w:hAnsiTheme="minorHAnsi" w:cstheme="minorHAnsi"/>
          <w:color w:val="auto"/>
        </w:rPr>
        <w:t xml:space="preserve">adioactivity chromatogram </w:t>
      </w:r>
      <w:r w:rsidR="008B01F9" w:rsidRPr="008B01F9">
        <w:rPr>
          <w:rFonts w:asciiTheme="minorHAnsi" w:hAnsiTheme="minorHAnsi" w:cstheme="minorHAnsi"/>
          <w:color w:val="auto"/>
        </w:rPr>
        <w:t>are 2.1, 4.0 and 6.6 min, respectively</w:t>
      </w:r>
      <w:r w:rsidR="008B01F9">
        <w:rPr>
          <w:rFonts w:asciiTheme="minorHAnsi" w:hAnsiTheme="minorHAnsi" w:cstheme="minorHAnsi"/>
          <w:color w:val="auto"/>
        </w:rPr>
        <w:t xml:space="preserve">. The analysis of the radioactivity trace </w:t>
      </w:r>
      <w:r w:rsidRPr="002E79A7">
        <w:rPr>
          <w:rFonts w:asciiTheme="minorHAnsi" w:hAnsiTheme="minorHAnsi" w:cstheme="minorHAnsi"/>
          <w:color w:val="auto"/>
        </w:rPr>
        <w:t xml:space="preserve">shows </w:t>
      </w:r>
      <w:r w:rsidR="008B01F9">
        <w:rPr>
          <w:rFonts w:asciiTheme="minorHAnsi" w:hAnsiTheme="minorHAnsi" w:cstheme="minorHAnsi"/>
          <w:color w:val="auto"/>
        </w:rPr>
        <w:t xml:space="preserve">that the </w:t>
      </w:r>
      <w:r w:rsidRPr="002E79A7">
        <w:rPr>
          <w:rFonts w:asciiTheme="minorHAnsi" w:hAnsiTheme="minorHAnsi" w:cstheme="minorHAnsi"/>
          <w:color w:val="auto"/>
        </w:rPr>
        <w:t xml:space="preserve">RCP of </w:t>
      </w:r>
      <w:r w:rsidR="008B01F9" w:rsidRPr="008B01F9">
        <w:rPr>
          <w:rFonts w:asciiTheme="minorHAnsi" w:hAnsiTheme="minorHAnsi" w:cstheme="minorHAnsi"/>
          <w:color w:val="auto"/>
        </w:rPr>
        <w:t>[</w:t>
      </w:r>
      <w:r w:rsidR="008B01F9" w:rsidRPr="008B01F9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8B01F9" w:rsidRPr="008B01F9">
        <w:rPr>
          <w:rFonts w:asciiTheme="minorHAnsi" w:hAnsiTheme="minorHAnsi" w:cstheme="minorHAnsi"/>
          <w:color w:val="auto"/>
        </w:rPr>
        <w:t>C]</w:t>
      </w:r>
      <w:proofErr w:type="spellStart"/>
      <w:r w:rsidR="008B01F9" w:rsidRPr="008B01F9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8B01F9" w:rsidRPr="008B01F9">
        <w:rPr>
          <w:rFonts w:asciiTheme="minorHAnsi" w:hAnsiTheme="minorHAnsi" w:cstheme="minorHAnsi"/>
          <w:color w:val="auto"/>
        </w:rPr>
        <w:t xml:space="preserve"> </w:t>
      </w:r>
      <w:r w:rsidR="008B01F9">
        <w:rPr>
          <w:rFonts w:asciiTheme="minorHAnsi" w:hAnsiTheme="minorHAnsi" w:cstheme="minorHAnsi"/>
          <w:color w:val="auto"/>
        </w:rPr>
        <w:t xml:space="preserve">is </w:t>
      </w:r>
      <w:r w:rsidRPr="002E79A7">
        <w:rPr>
          <w:rFonts w:asciiTheme="minorHAnsi" w:hAnsiTheme="minorHAnsi" w:cstheme="minorHAnsi"/>
          <w:color w:val="auto"/>
        </w:rPr>
        <w:t>98.0%</w:t>
      </w:r>
      <w:r w:rsidR="008B01F9">
        <w:rPr>
          <w:rFonts w:asciiTheme="minorHAnsi" w:hAnsiTheme="minorHAnsi" w:cstheme="minorHAnsi"/>
          <w:color w:val="auto"/>
        </w:rPr>
        <w:t>.</w:t>
      </w:r>
      <w:r w:rsidRPr="002E79A7">
        <w:rPr>
          <w:rFonts w:asciiTheme="minorHAnsi" w:hAnsiTheme="minorHAnsi" w:cstheme="minorHAnsi"/>
          <w:color w:val="auto"/>
        </w:rPr>
        <w:t xml:space="preserve"> </w:t>
      </w:r>
      <w:r w:rsidR="0096086A">
        <w:rPr>
          <w:rFonts w:asciiTheme="minorHAnsi" w:hAnsiTheme="minorHAnsi" w:cstheme="minorHAnsi"/>
          <w:color w:val="auto"/>
        </w:rPr>
        <w:t>(</w:t>
      </w:r>
      <w:r w:rsidRPr="0096086A">
        <w:rPr>
          <w:rFonts w:asciiTheme="minorHAnsi" w:hAnsiTheme="minorHAnsi" w:cstheme="minorHAnsi"/>
          <w:b/>
          <w:bCs/>
          <w:color w:val="auto"/>
        </w:rPr>
        <w:t>B</w:t>
      </w:r>
      <w:r w:rsidRPr="002E79A7">
        <w:rPr>
          <w:rFonts w:asciiTheme="minorHAnsi" w:hAnsiTheme="minorHAnsi" w:cstheme="minorHAnsi"/>
          <w:color w:val="auto"/>
        </w:rPr>
        <w:t xml:space="preserve">) </w:t>
      </w:r>
      <w:r w:rsidR="008B01F9">
        <w:rPr>
          <w:rFonts w:asciiTheme="minorHAnsi" w:hAnsiTheme="minorHAnsi" w:cstheme="minorHAnsi"/>
          <w:color w:val="auto"/>
        </w:rPr>
        <w:t>T</w:t>
      </w:r>
      <w:r w:rsidR="008B01F9" w:rsidRPr="008B01F9">
        <w:rPr>
          <w:rFonts w:asciiTheme="minorHAnsi" w:hAnsiTheme="minorHAnsi" w:cstheme="minorHAnsi"/>
          <w:color w:val="auto"/>
          <w:lang w:val="en-CA"/>
        </w:rPr>
        <w:t xml:space="preserve">he retention times of 6-OH-BTA-0 (precursor) and 6-OH-BTA-1 (tracer peak) </w:t>
      </w:r>
      <w:r w:rsidR="008B01F9">
        <w:rPr>
          <w:rFonts w:asciiTheme="minorHAnsi" w:hAnsiTheme="minorHAnsi" w:cstheme="minorHAnsi"/>
          <w:color w:val="auto"/>
          <w:lang w:val="en-CA"/>
        </w:rPr>
        <w:t>o</w:t>
      </w:r>
      <w:r w:rsidR="008B01F9" w:rsidRPr="008B01F9">
        <w:rPr>
          <w:rFonts w:asciiTheme="minorHAnsi" w:hAnsiTheme="minorHAnsi" w:cstheme="minorHAnsi"/>
          <w:color w:val="auto"/>
          <w:lang w:val="en-CA"/>
        </w:rPr>
        <w:t>n the UV chromatogram are 3.6 and 5.9 min, respectively.</w:t>
      </w:r>
      <w:r w:rsidR="008B01F9">
        <w:rPr>
          <w:rFonts w:asciiTheme="minorHAnsi" w:hAnsiTheme="minorHAnsi" w:cstheme="minorHAnsi"/>
          <w:color w:val="auto"/>
          <w:lang w:val="en-CA"/>
        </w:rPr>
        <w:t xml:space="preserve"> </w:t>
      </w:r>
      <w:r w:rsidR="008B01F9">
        <w:rPr>
          <w:rFonts w:asciiTheme="minorHAnsi" w:hAnsiTheme="minorHAnsi" w:cstheme="minorHAnsi"/>
          <w:color w:val="auto"/>
        </w:rPr>
        <w:t xml:space="preserve">The analysis of the </w:t>
      </w:r>
      <w:r w:rsidRPr="002E79A7">
        <w:rPr>
          <w:rFonts w:asciiTheme="minorHAnsi" w:hAnsiTheme="minorHAnsi" w:cstheme="minorHAnsi"/>
          <w:color w:val="auto"/>
        </w:rPr>
        <w:t xml:space="preserve">UV </w:t>
      </w:r>
      <w:r w:rsidR="008B01F9">
        <w:rPr>
          <w:rFonts w:asciiTheme="minorHAnsi" w:hAnsiTheme="minorHAnsi" w:cstheme="minorHAnsi"/>
          <w:color w:val="auto"/>
        </w:rPr>
        <w:t>trace</w:t>
      </w:r>
      <w:r w:rsidRPr="002E79A7">
        <w:rPr>
          <w:rFonts w:asciiTheme="minorHAnsi" w:hAnsiTheme="minorHAnsi" w:cstheme="minorHAnsi"/>
          <w:color w:val="auto"/>
        </w:rPr>
        <w:t xml:space="preserve"> shows residual precursor concentration below</w:t>
      </w:r>
      <w:r w:rsidR="00CC5625">
        <w:rPr>
          <w:rFonts w:asciiTheme="minorHAnsi" w:hAnsiTheme="minorHAnsi" w:cstheme="minorHAnsi"/>
          <w:color w:val="auto"/>
        </w:rPr>
        <w:t xml:space="preserve"> the</w:t>
      </w:r>
      <w:r w:rsidRPr="002E79A7">
        <w:rPr>
          <w:rFonts w:asciiTheme="minorHAnsi" w:hAnsiTheme="minorHAnsi" w:cstheme="minorHAnsi"/>
          <w:color w:val="auto"/>
        </w:rPr>
        <w:t xml:space="preserve"> acceptable limit (1.3 µg) and the absence of other non-radioactive impurities.</w:t>
      </w:r>
      <w:r w:rsidR="005565CA">
        <w:rPr>
          <w:rFonts w:asciiTheme="minorHAnsi" w:hAnsiTheme="minorHAnsi" w:cstheme="minorHAnsi"/>
          <w:color w:val="auto"/>
        </w:rPr>
        <w:t xml:space="preserve"> Thus, the radiochemical and chemical purity of the tracer is acceptable for clinical PET studies.</w:t>
      </w:r>
      <w:r w:rsidR="008B01F9" w:rsidRPr="008B01F9">
        <w:rPr>
          <w:rFonts w:asciiTheme="minorHAnsi" w:hAnsiTheme="minorHAnsi" w:cstheme="minorHAnsi"/>
          <w:color w:val="auto"/>
          <w:lang w:val="en-CA"/>
        </w:rPr>
        <w:t xml:space="preserve"> </w:t>
      </w:r>
      <w:r w:rsidR="005F14EE">
        <w:rPr>
          <w:rFonts w:asciiTheme="minorHAnsi" w:hAnsiTheme="minorHAnsi" w:cstheme="minorHAnsi"/>
          <w:color w:val="auto"/>
          <w:lang w:val="en-CA"/>
        </w:rPr>
        <w:t>HPLC conditions – column</w:t>
      </w:r>
      <w:r w:rsidR="0096086A">
        <w:rPr>
          <w:rFonts w:asciiTheme="minorHAnsi" w:hAnsiTheme="minorHAnsi" w:cstheme="minorHAnsi"/>
          <w:color w:val="auto"/>
          <w:lang w:val="en-CA"/>
        </w:rPr>
        <w:t xml:space="preserve"> (</w:t>
      </w:r>
      <w:r w:rsidR="0096086A" w:rsidRPr="0096086A">
        <w:rPr>
          <w:rFonts w:asciiTheme="minorHAnsi" w:hAnsiTheme="minorHAnsi" w:cstheme="minorHAnsi"/>
          <w:b/>
          <w:bCs/>
          <w:color w:val="auto"/>
          <w:lang w:val="en-CA"/>
        </w:rPr>
        <w:t>Table of Materials</w:t>
      </w:r>
      <w:r w:rsidR="0096086A">
        <w:rPr>
          <w:rFonts w:asciiTheme="minorHAnsi" w:hAnsiTheme="minorHAnsi" w:cstheme="minorHAnsi"/>
          <w:color w:val="auto"/>
          <w:lang w:val="en-CA"/>
        </w:rPr>
        <w:t>)</w:t>
      </w:r>
      <w:r w:rsidR="005F14EE">
        <w:rPr>
          <w:rFonts w:asciiTheme="minorHAnsi" w:hAnsiTheme="minorHAnsi" w:cstheme="minorHAnsi"/>
          <w:color w:val="auto"/>
          <w:lang w:val="en-CA"/>
        </w:rPr>
        <w:t xml:space="preserve">: </w:t>
      </w:r>
      <w:r w:rsidR="005F14EE" w:rsidRPr="005F14EE">
        <w:rPr>
          <w:rFonts w:asciiTheme="minorHAnsi" w:hAnsiTheme="minorHAnsi" w:cstheme="minorHAnsi"/>
          <w:color w:val="auto"/>
          <w:lang w:val="en-CA"/>
        </w:rPr>
        <w:t xml:space="preserve">5 </w:t>
      </w:r>
      <w:proofErr w:type="spellStart"/>
      <w:r w:rsidR="005F14EE" w:rsidRPr="005F14EE">
        <w:rPr>
          <w:rFonts w:asciiTheme="minorHAnsi" w:hAnsiTheme="minorHAnsi" w:cstheme="minorHAnsi"/>
          <w:color w:val="auto"/>
          <w:lang w:val="en-CA"/>
        </w:rPr>
        <w:t>μm</w:t>
      </w:r>
      <w:proofErr w:type="spellEnd"/>
      <w:r w:rsidR="005F14EE" w:rsidRPr="005F14EE">
        <w:rPr>
          <w:rFonts w:asciiTheme="minorHAnsi" w:hAnsiTheme="minorHAnsi" w:cstheme="minorHAnsi"/>
          <w:color w:val="auto"/>
          <w:lang w:val="en-CA"/>
        </w:rPr>
        <w:t>, 100 x 4.0 mm</w:t>
      </w:r>
      <w:r w:rsidR="005F14EE">
        <w:rPr>
          <w:rFonts w:asciiTheme="minorHAnsi" w:hAnsiTheme="minorHAnsi" w:cstheme="minorHAnsi"/>
          <w:color w:val="auto"/>
          <w:lang w:val="en-CA"/>
        </w:rPr>
        <w:t>;</w:t>
      </w:r>
      <w:r w:rsidR="005F14EE" w:rsidRPr="005F14EE">
        <w:rPr>
          <w:rFonts w:asciiTheme="minorHAnsi" w:hAnsiTheme="minorHAnsi" w:cstheme="minorHAnsi"/>
          <w:color w:val="auto"/>
          <w:lang w:val="en-CA"/>
        </w:rPr>
        <w:t xml:space="preserve"> mobile phase</w:t>
      </w:r>
      <w:r w:rsidR="005F14EE">
        <w:rPr>
          <w:rFonts w:asciiTheme="minorHAnsi" w:hAnsiTheme="minorHAnsi" w:cstheme="minorHAnsi"/>
          <w:color w:val="auto"/>
          <w:lang w:val="en-CA"/>
        </w:rPr>
        <w:t>:</w:t>
      </w:r>
      <w:r w:rsidR="005F14EE" w:rsidRPr="005F14EE">
        <w:rPr>
          <w:rFonts w:asciiTheme="minorHAnsi" w:hAnsiTheme="minorHAnsi" w:cstheme="minorHAnsi"/>
          <w:color w:val="auto"/>
          <w:lang w:val="en-CA"/>
        </w:rPr>
        <w:t xml:space="preserve"> 40</w:t>
      </w:r>
      <w:r w:rsidR="005F14EE" w:rsidRPr="005F14EE">
        <w:rPr>
          <w:rFonts w:asciiTheme="minorHAnsi" w:hAnsiTheme="minorHAnsi" w:cstheme="minorHAnsi"/>
          <w:color w:val="auto"/>
        </w:rPr>
        <w:t xml:space="preserve">:60 acetonitrile/water </w:t>
      </w:r>
      <w:r w:rsidR="005F14EE" w:rsidRPr="005F14EE">
        <w:rPr>
          <w:rFonts w:asciiTheme="minorHAnsi" w:hAnsiTheme="minorHAnsi" w:cstheme="minorHAnsi"/>
          <w:color w:val="auto"/>
          <w:lang w:val="en-CA"/>
        </w:rPr>
        <w:t>flow rate</w:t>
      </w:r>
      <w:r w:rsidR="005F14EE">
        <w:rPr>
          <w:rFonts w:asciiTheme="minorHAnsi" w:hAnsiTheme="minorHAnsi" w:cstheme="minorHAnsi"/>
          <w:color w:val="auto"/>
          <w:lang w:val="en-CA"/>
        </w:rPr>
        <w:t>:</w:t>
      </w:r>
      <w:r w:rsidR="005F14EE" w:rsidRPr="005F14EE">
        <w:rPr>
          <w:rFonts w:asciiTheme="minorHAnsi" w:hAnsiTheme="minorHAnsi" w:cstheme="minorHAnsi"/>
          <w:color w:val="auto"/>
          <w:lang w:val="en-CA"/>
        </w:rPr>
        <w:t xml:space="preserve"> 0.7 mL/min</w:t>
      </w:r>
      <w:r w:rsidR="005F14EE">
        <w:rPr>
          <w:rFonts w:asciiTheme="minorHAnsi" w:hAnsiTheme="minorHAnsi" w:cstheme="minorHAnsi"/>
          <w:color w:val="auto"/>
          <w:lang w:val="en-CA"/>
        </w:rPr>
        <w:t>.</w:t>
      </w:r>
    </w:p>
    <w:p w14:paraId="2B09BA41" w14:textId="77777777" w:rsidR="00CC5625" w:rsidRDefault="00CC5625" w:rsidP="005565CA">
      <w:pPr>
        <w:rPr>
          <w:rFonts w:asciiTheme="minorHAnsi" w:hAnsiTheme="minorHAnsi" w:cstheme="minorHAnsi"/>
          <w:color w:val="auto"/>
        </w:rPr>
      </w:pPr>
    </w:p>
    <w:p w14:paraId="6FA74562" w14:textId="797381F3" w:rsidR="008E3FC5" w:rsidRPr="005565CA" w:rsidRDefault="008E3FC5" w:rsidP="005565CA">
      <w:pPr>
        <w:rPr>
          <w:rFonts w:asciiTheme="minorHAnsi" w:hAnsiTheme="minorHAnsi" w:cstheme="minorHAnsi"/>
          <w:color w:val="auto"/>
        </w:rPr>
      </w:pPr>
      <w:r w:rsidRPr="0059650C">
        <w:rPr>
          <w:rFonts w:asciiTheme="minorHAnsi" w:hAnsiTheme="minorHAnsi" w:cstheme="minorHAnsi"/>
          <w:b/>
          <w:bCs/>
          <w:color w:val="auto"/>
        </w:rPr>
        <w:t>Figure 4. Optimization of 6-OH-BTA-0 precursor amount</w:t>
      </w:r>
      <w:r w:rsidRPr="002E79A7">
        <w:rPr>
          <w:rFonts w:asciiTheme="minorHAnsi" w:hAnsiTheme="minorHAnsi" w:cstheme="minorHAnsi"/>
          <w:color w:val="auto"/>
        </w:rPr>
        <w:t>.</w:t>
      </w:r>
      <w:r w:rsidR="005565CA" w:rsidRPr="005565CA">
        <w:rPr>
          <w:rFonts w:asciiTheme="minorHAnsi" w:hAnsiTheme="minorHAnsi" w:cstheme="minorHAnsi"/>
          <w:color w:val="auto"/>
        </w:rPr>
        <w:t xml:space="preserve"> </w:t>
      </w:r>
      <w:r w:rsidR="005565CA">
        <w:rPr>
          <w:rFonts w:asciiTheme="minorHAnsi" w:hAnsiTheme="minorHAnsi" w:cstheme="minorHAnsi"/>
          <w:color w:val="auto"/>
        </w:rPr>
        <w:t>T</w:t>
      </w:r>
      <w:r w:rsidR="005565CA" w:rsidRPr="005565CA">
        <w:rPr>
          <w:rFonts w:asciiTheme="minorHAnsi" w:hAnsiTheme="minorHAnsi" w:cstheme="minorHAnsi"/>
          <w:color w:val="auto"/>
        </w:rPr>
        <w:t>he lowest amount (0.1 mg) provides</w:t>
      </w:r>
      <w:r w:rsidR="00884876">
        <w:rPr>
          <w:rFonts w:asciiTheme="minorHAnsi" w:hAnsiTheme="minorHAnsi" w:cstheme="minorHAnsi"/>
          <w:color w:val="auto"/>
        </w:rPr>
        <w:t xml:space="preserve"> </w:t>
      </w:r>
      <w:r w:rsidR="005565CA" w:rsidRPr="005565CA">
        <w:rPr>
          <w:rFonts w:asciiTheme="minorHAnsi" w:hAnsiTheme="minorHAnsi" w:cstheme="minorHAnsi"/>
          <w:color w:val="auto"/>
        </w:rPr>
        <w:t>[</w:t>
      </w:r>
      <w:r w:rsidR="005565CA" w:rsidRPr="005565CA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5565CA" w:rsidRPr="005565CA">
        <w:rPr>
          <w:rFonts w:asciiTheme="minorHAnsi" w:hAnsiTheme="minorHAnsi" w:cstheme="minorHAnsi"/>
          <w:color w:val="auto"/>
        </w:rPr>
        <w:t>C]</w:t>
      </w:r>
      <w:proofErr w:type="spellStart"/>
      <w:r w:rsidR="005565CA" w:rsidRPr="005565CA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5565CA" w:rsidRPr="005565CA">
        <w:rPr>
          <w:rFonts w:asciiTheme="minorHAnsi" w:hAnsiTheme="minorHAnsi" w:cstheme="minorHAnsi"/>
          <w:color w:val="auto"/>
        </w:rPr>
        <w:t xml:space="preserve"> </w:t>
      </w:r>
      <w:r w:rsidR="00884876">
        <w:rPr>
          <w:rFonts w:asciiTheme="minorHAnsi" w:hAnsiTheme="minorHAnsi" w:cstheme="minorHAnsi"/>
          <w:color w:val="auto"/>
        </w:rPr>
        <w:t xml:space="preserve">in </w:t>
      </w:r>
      <w:r w:rsidR="005565CA" w:rsidRPr="005565CA">
        <w:rPr>
          <w:rFonts w:asciiTheme="minorHAnsi" w:hAnsiTheme="minorHAnsi" w:cstheme="minorHAnsi"/>
          <w:color w:val="auto"/>
        </w:rPr>
        <w:t xml:space="preserve">a moderate </w:t>
      </w:r>
      <w:r w:rsidR="005565CA">
        <w:rPr>
          <w:rFonts w:asciiTheme="minorHAnsi" w:hAnsiTheme="minorHAnsi" w:cstheme="minorHAnsi"/>
          <w:color w:val="auto"/>
        </w:rPr>
        <w:t>radiochemical yield (RCY)</w:t>
      </w:r>
      <w:r w:rsidR="005565CA" w:rsidRPr="005565CA">
        <w:rPr>
          <w:rFonts w:asciiTheme="minorHAnsi" w:hAnsiTheme="minorHAnsi" w:cstheme="minorHAnsi"/>
          <w:color w:val="auto"/>
        </w:rPr>
        <w:t xml:space="preserve"> of </w:t>
      </w:r>
      <w:r w:rsidR="005565CA" w:rsidRPr="005565CA">
        <w:rPr>
          <w:rFonts w:asciiTheme="minorHAnsi" w:hAnsiTheme="minorHAnsi" w:cstheme="minorHAnsi"/>
          <w:color w:val="auto"/>
          <w:lang w:val="en-CA"/>
        </w:rPr>
        <w:t>18.1±3.8%</w:t>
      </w:r>
      <w:r w:rsidR="005565CA" w:rsidRPr="005565CA">
        <w:rPr>
          <w:rFonts w:asciiTheme="minorHAnsi" w:hAnsiTheme="minorHAnsi" w:cstheme="minorHAnsi"/>
          <w:color w:val="auto"/>
        </w:rPr>
        <w:t xml:space="preserve">. Radiosynthesis starting from 0.2 mg provides </w:t>
      </w:r>
      <w:r w:rsidR="00884876" w:rsidRPr="005565CA">
        <w:rPr>
          <w:rFonts w:asciiTheme="minorHAnsi" w:hAnsiTheme="minorHAnsi" w:cstheme="minorHAnsi"/>
          <w:color w:val="auto"/>
        </w:rPr>
        <w:t>[</w:t>
      </w:r>
      <w:r w:rsidR="00884876" w:rsidRPr="005565CA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884876" w:rsidRPr="005565CA">
        <w:rPr>
          <w:rFonts w:asciiTheme="minorHAnsi" w:hAnsiTheme="minorHAnsi" w:cstheme="minorHAnsi"/>
          <w:color w:val="auto"/>
        </w:rPr>
        <w:t>C]</w:t>
      </w:r>
      <w:proofErr w:type="spellStart"/>
      <w:r w:rsidR="00884876" w:rsidRPr="005565CA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884876" w:rsidRPr="005565CA">
        <w:rPr>
          <w:rFonts w:asciiTheme="minorHAnsi" w:hAnsiTheme="minorHAnsi" w:cstheme="minorHAnsi"/>
          <w:color w:val="auto"/>
        </w:rPr>
        <w:t xml:space="preserve"> </w:t>
      </w:r>
      <w:r w:rsidR="00CC5625">
        <w:rPr>
          <w:rFonts w:asciiTheme="minorHAnsi" w:hAnsiTheme="minorHAnsi" w:cstheme="minorHAnsi"/>
          <w:color w:val="auto"/>
        </w:rPr>
        <w:t xml:space="preserve">an </w:t>
      </w:r>
      <w:r w:rsidR="005565CA" w:rsidRPr="005565CA">
        <w:rPr>
          <w:rFonts w:asciiTheme="minorHAnsi" w:hAnsiTheme="minorHAnsi" w:cstheme="minorHAnsi"/>
          <w:color w:val="auto"/>
        </w:rPr>
        <w:t xml:space="preserve">RCY of 22.0±3.1%, while increasing the amount to 0.3 mg further improves </w:t>
      </w:r>
      <w:r w:rsidR="00CC5625">
        <w:rPr>
          <w:rFonts w:asciiTheme="minorHAnsi" w:hAnsiTheme="minorHAnsi" w:cstheme="minorHAnsi"/>
          <w:color w:val="auto"/>
        </w:rPr>
        <w:t xml:space="preserve">the </w:t>
      </w:r>
      <w:r w:rsidR="005565CA" w:rsidRPr="005565CA">
        <w:rPr>
          <w:rFonts w:asciiTheme="minorHAnsi" w:hAnsiTheme="minorHAnsi" w:cstheme="minorHAnsi"/>
          <w:color w:val="auto"/>
        </w:rPr>
        <w:t xml:space="preserve">RCY </w:t>
      </w:r>
      <w:r w:rsidR="00884876">
        <w:rPr>
          <w:rFonts w:asciiTheme="minorHAnsi" w:hAnsiTheme="minorHAnsi" w:cstheme="minorHAnsi"/>
          <w:color w:val="auto"/>
        </w:rPr>
        <w:t xml:space="preserve">to </w:t>
      </w:r>
      <w:r w:rsidR="005565CA" w:rsidRPr="005565CA">
        <w:rPr>
          <w:rFonts w:asciiTheme="minorHAnsi" w:hAnsiTheme="minorHAnsi" w:cstheme="minorHAnsi"/>
          <w:color w:val="auto"/>
        </w:rPr>
        <w:t xml:space="preserve">32.1±3.7%, at the expense of a slightly higher amount of the precursor in the final product. </w:t>
      </w:r>
      <w:r w:rsidR="00884876">
        <w:rPr>
          <w:rFonts w:asciiTheme="minorHAnsi" w:hAnsiTheme="minorHAnsi" w:cstheme="minorHAnsi"/>
          <w:color w:val="auto"/>
        </w:rPr>
        <w:t>All RCY’s are not corrected for decay (</w:t>
      </w:r>
      <w:r w:rsidR="00884876" w:rsidRPr="005565CA">
        <w:rPr>
          <w:rFonts w:asciiTheme="minorHAnsi" w:hAnsiTheme="minorHAnsi" w:cstheme="minorHAnsi"/>
          <w:color w:val="auto"/>
        </w:rPr>
        <w:t xml:space="preserve">radiosynthesis </w:t>
      </w:r>
      <w:r w:rsidR="00884876">
        <w:rPr>
          <w:rFonts w:asciiTheme="minorHAnsi" w:hAnsiTheme="minorHAnsi" w:cstheme="minorHAnsi"/>
          <w:color w:val="auto"/>
        </w:rPr>
        <w:t>time of</w:t>
      </w:r>
      <w:r w:rsidR="00884876" w:rsidRPr="005565CA">
        <w:rPr>
          <w:rFonts w:asciiTheme="minorHAnsi" w:hAnsiTheme="minorHAnsi" w:cstheme="minorHAnsi"/>
          <w:color w:val="auto"/>
        </w:rPr>
        <w:t xml:space="preserve"> 10 min</w:t>
      </w:r>
      <w:r w:rsidR="00884876">
        <w:rPr>
          <w:rFonts w:asciiTheme="minorHAnsi" w:hAnsiTheme="minorHAnsi" w:cstheme="minorHAnsi"/>
          <w:color w:val="auto"/>
        </w:rPr>
        <w:t xml:space="preserve">) starting from the radioactivity of the </w:t>
      </w:r>
      <w:r w:rsidR="00884876" w:rsidRPr="002E79A7">
        <w:rPr>
          <w:rFonts w:asciiTheme="minorHAnsi" w:hAnsiTheme="minorHAnsi" w:cstheme="minorHAnsi"/>
          <w:iCs/>
          <w:color w:val="auto"/>
          <w:lang w:val="en-CA"/>
        </w:rPr>
        <w:t>[</w:t>
      </w:r>
      <w:r w:rsidR="00884876" w:rsidRPr="002E79A7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884876" w:rsidRPr="002E79A7">
        <w:rPr>
          <w:rFonts w:asciiTheme="minorHAnsi" w:hAnsiTheme="minorHAnsi" w:cstheme="minorHAnsi"/>
          <w:iCs/>
          <w:color w:val="auto"/>
          <w:lang w:val="en-CA"/>
        </w:rPr>
        <w:t>C]CH</w:t>
      </w:r>
      <w:r w:rsidR="00884876" w:rsidRPr="002E79A7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884876" w:rsidRPr="002E79A7">
        <w:rPr>
          <w:rFonts w:asciiTheme="minorHAnsi" w:hAnsiTheme="minorHAnsi" w:cstheme="minorHAnsi"/>
          <w:iCs/>
          <w:color w:val="auto"/>
          <w:lang w:val="en-CA"/>
        </w:rPr>
        <w:t>OTf</w:t>
      </w:r>
      <w:r w:rsidR="00884876">
        <w:rPr>
          <w:rFonts w:asciiTheme="minorHAnsi" w:hAnsiTheme="minorHAnsi" w:cstheme="minorHAnsi"/>
          <w:iCs/>
          <w:color w:val="auto"/>
          <w:lang w:val="en-CA"/>
        </w:rPr>
        <w:t xml:space="preserve"> trapped on tC18 cartridge</w:t>
      </w:r>
      <w:r w:rsidR="005565CA" w:rsidRPr="005565CA">
        <w:rPr>
          <w:rFonts w:asciiTheme="minorHAnsi" w:hAnsiTheme="minorHAnsi" w:cstheme="minorHAnsi"/>
          <w:color w:val="auto"/>
        </w:rPr>
        <w:t>.</w:t>
      </w:r>
    </w:p>
    <w:p w14:paraId="7AC10F0A" w14:textId="77777777" w:rsidR="00CC5625" w:rsidRDefault="00CC5625" w:rsidP="00A51ACC">
      <w:pPr>
        <w:rPr>
          <w:rFonts w:asciiTheme="minorHAnsi" w:hAnsiTheme="minorHAnsi" w:cstheme="minorHAnsi"/>
          <w:color w:val="auto"/>
        </w:rPr>
      </w:pPr>
    </w:p>
    <w:p w14:paraId="6C86D779" w14:textId="0119C3EA" w:rsidR="00A51ACC" w:rsidRPr="002E79A7" w:rsidRDefault="00A51ACC" w:rsidP="00A51ACC">
      <w:pPr>
        <w:rPr>
          <w:rFonts w:asciiTheme="minorHAnsi" w:hAnsiTheme="minorHAnsi" w:cstheme="minorHAnsi"/>
          <w:color w:val="auto"/>
        </w:rPr>
      </w:pPr>
      <w:r w:rsidRPr="0059650C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8E3FC5" w:rsidRPr="0059650C">
        <w:rPr>
          <w:rFonts w:asciiTheme="minorHAnsi" w:hAnsiTheme="minorHAnsi" w:cstheme="minorHAnsi"/>
          <w:b/>
          <w:bCs/>
          <w:color w:val="auto"/>
        </w:rPr>
        <w:t>5</w:t>
      </w:r>
      <w:r w:rsidRPr="0059650C">
        <w:rPr>
          <w:rFonts w:asciiTheme="minorHAnsi" w:hAnsiTheme="minorHAnsi" w:cstheme="minorHAnsi"/>
          <w:b/>
          <w:bCs/>
          <w:color w:val="auto"/>
        </w:rPr>
        <w:t>. Quality control analytical HPLC of [</w:t>
      </w:r>
      <w:r w:rsidRPr="0059650C">
        <w:rPr>
          <w:rFonts w:asciiTheme="minorHAnsi" w:hAnsiTheme="minorHAnsi" w:cstheme="minorHAnsi"/>
          <w:b/>
          <w:bCs/>
          <w:color w:val="auto"/>
          <w:vertAlign w:val="superscript"/>
        </w:rPr>
        <w:t>11</w:t>
      </w:r>
      <w:proofErr w:type="gramStart"/>
      <w:r w:rsidRPr="0059650C">
        <w:rPr>
          <w:rFonts w:asciiTheme="minorHAnsi" w:hAnsiTheme="minorHAnsi" w:cstheme="minorHAnsi"/>
          <w:b/>
          <w:bCs/>
          <w:color w:val="auto"/>
        </w:rPr>
        <w:t>C]ABP</w:t>
      </w:r>
      <w:proofErr w:type="gramEnd"/>
      <w:r w:rsidRPr="0059650C">
        <w:rPr>
          <w:rFonts w:asciiTheme="minorHAnsi" w:hAnsiTheme="minorHAnsi" w:cstheme="minorHAnsi"/>
          <w:b/>
          <w:bCs/>
          <w:color w:val="auto"/>
        </w:rPr>
        <w:t>688</w:t>
      </w:r>
      <w:r w:rsidR="0096086A">
        <w:rPr>
          <w:rFonts w:asciiTheme="minorHAnsi" w:hAnsiTheme="minorHAnsi" w:cstheme="minorHAnsi"/>
          <w:color w:val="auto"/>
        </w:rPr>
        <w:t>.</w:t>
      </w:r>
      <w:r w:rsidRPr="002E79A7">
        <w:rPr>
          <w:rFonts w:asciiTheme="minorHAnsi" w:hAnsiTheme="minorHAnsi" w:cstheme="minorHAnsi"/>
          <w:color w:val="auto"/>
        </w:rPr>
        <w:t xml:space="preserve"> </w:t>
      </w:r>
      <w:r w:rsidR="0096086A">
        <w:rPr>
          <w:rFonts w:asciiTheme="minorHAnsi" w:hAnsiTheme="minorHAnsi" w:cstheme="minorHAnsi"/>
          <w:color w:val="auto"/>
        </w:rPr>
        <w:t>(</w:t>
      </w:r>
      <w:r w:rsidRPr="0096086A">
        <w:rPr>
          <w:rFonts w:asciiTheme="minorHAnsi" w:hAnsiTheme="minorHAnsi" w:cstheme="minorHAnsi"/>
          <w:b/>
          <w:bCs/>
          <w:color w:val="auto"/>
        </w:rPr>
        <w:t>A</w:t>
      </w:r>
      <w:r w:rsidRPr="002E79A7">
        <w:rPr>
          <w:rFonts w:asciiTheme="minorHAnsi" w:hAnsiTheme="minorHAnsi" w:cstheme="minorHAnsi"/>
          <w:color w:val="auto"/>
        </w:rPr>
        <w:t xml:space="preserve">) Radioactivity chromatogram shows RCP of </w:t>
      </w:r>
      <w:r w:rsidR="00354425">
        <w:rPr>
          <w:rFonts w:asciiTheme="minorHAnsi" w:hAnsiTheme="minorHAnsi" w:cstheme="minorHAnsi"/>
          <w:color w:val="auto"/>
        </w:rPr>
        <w:t>combined (</w:t>
      </w:r>
      <w:r w:rsidR="00354425" w:rsidRPr="00354425">
        <w:rPr>
          <w:rFonts w:asciiTheme="minorHAnsi" w:hAnsiTheme="minorHAnsi" w:cstheme="minorHAnsi"/>
          <w:i/>
          <w:color w:val="auto"/>
        </w:rPr>
        <w:t>E</w:t>
      </w:r>
      <w:r w:rsidR="00354425">
        <w:rPr>
          <w:rFonts w:asciiTheme="minorHAnsi" w:hAnsiTheme="minorHAnsi" w:cstheme="minorHAnsi"/>
          <w:color w:val="auto"/>
        </w:rPr>
        <w:t>)- and (</w:t>
      </w:r>
      <w:r w:rsidR="00354425" w:rsidRPr="00354425">
        <w:rPr>
          <w:rFonts w:asciiTheme="minorHAnsi" w:hAnsiTheme="minorHAnsi" w:cstheme="minorHAnsi"/>
          <w:i/>
          <w:color w:val="auto"/>
        </w:rPr>
        <w:t>Z</w:t>
      </w:r>
      <w:r w:rsidR="00354425">
        <w:rPr>
          <w:rFonts w:asciiTheme="minorHAnsi" w:hAnsiTheme="minorHAnsi" w:cstheme="minorHAnsi"/>
          <w:color w:val="auto"/>
        </w:rPr>
        <w:t>)-</w:t>
      </w:r>
      <w:r w:rsidR="00354425" w:rsidRPr="002E79A7">
        <w:rPr>
          <w:rFonts w:asciiTheme="minorHAnsi" w:hAnsiTheme="minorHAnsi" w:cstheme="minorHAnsi"/>
          <w:color w:val="auto"/>
        </w:rPr>
        <w:t>[</w:t>
      </w:r>
      <w:r w:rsidR="00354425" w:rsidRPr="002E79A7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354425" w:rsidRPr="002E79A7">
        <w:rPr>
          <w:rFonts w:asciiTheme="minorHAnsi" w:hAnsiTheme="minorHAnsi" w:cstheme="minorHAnsi"/>
          <w:color w:val="auto"/>
        </w:rPr>
        <w:t>C]ABP</w:t>
      </w:r>
      <w:proofErr w:type="gramEnd"/>
      <w:r w:rsidR="00354425" w:rsidRPr="002E79A7">
        <w:rPr>
          <w:rFonts w:asciiTheme="minorHAnsi" w:hAnsiTheme="minorHAnsi" w:cstheme="minorHAnsi"/>
          <w:color w:val="auto"/>
        </w:rPr>
        <w:t>688</w:t>
      </w:r>
      <w:r w:rsidR="00354425">
        <w:rPr>
          <w:rFonts w:asciiTheme="minorHAnsi" w:hAnsiTheme="minorHAnsi" w:cstheme="minorHAnsi"/>
          <w:color w:val="auto"/>
        </w:rPr>
        <w:t xml:space="preserve"> of </w:t>
      </w:r>
      <w:r w:rsidRPr="002E79A7">
        <w:rPr>
          <w:rFonts w:asciiTheme="minorHAnsi" w:hAnsiTheme="minorHAnsi" w:cstheme="minorHAnsi"/>
          <w:color w:val="auto"/>
        </w:rPr>
        <w:t>98.1%</w:t>
      </w:r>
      <w:r w:rsidR="0096086A">
        <w:rPr>
          <w:rFonts w:asciiTheme="minorHAnsi" w:hAnsiTheme="minorHAnsi" w:cstheme="minorHAnsi"/>
          <w:color w:val="auto"/>
        </w:rPr>
        <w:t>.</w:t>
      </w:r>
      <w:r w:rsidRPr="002E79A7">
        <w:rPr>
          <w:rFonts w:asciiTheme="minorHAnsi" w:hAnsiTheme="minorHAnsi" w:cstheme="minorHAnsi"/>
          <w:color w:val="auto"/>
        </w:rPr>
        <w:t xml:space="preserve"> </w:t>
      </w:r>
      <w:r w:rsidR="0096086A">
        <w:rPr>
          <w:rFonts w:asciiTheme="minorHAnsi" w:hAnsiTheme="minorHAnsi" w:cstheme="minorHAnsi"/>
          <w:color w:val="auto"/>
        </w:rPr>
        <w:t>(</w:t>
      </w:r>
      <w:r w:rsidRPr="0096086A">
        <w:rPr>
          <w:rFonts w:asciiTheme="minorHAnsi" w:hAnsiTheme="minorHAnsi" w:cstheme="minorHAnsi"/>
          <w:b/>
          <w:bCs/>
          <w:color w:val="auto"/>
        </w:rPr>
        <w:t>B</w:t>
      </w:r>
      <w:r w:rsidRPr="002E79A7">
        <w:rPr>
          <w:rFonts w:asciiTheme="minorHAnsi" w:hAnsiTheme="minorHAnsi" w:cstheme="minorHAnsi"/>
          <w:color w:val="auto"/>
        </w:rPr>
        <w:t>) UV chromatogram shows residual precursor concentration above 10 µg.</w:t>
      </w:r>
      <w:r w:rsidR="00354425">
        <w:rPr>
          <w:rFonts w:asciiTheme="minorHAnsi" w:hAnsiTheme="minorHAnsi" w:cstheme="minorHAnsi"/>
          <w:color w:val="auto"/>
        </w:rPr>
        <w:t xml:space="preserve"> While the chemical purity might be acceptable for clinical PET studies, relatively low </w:t>
      </w:r>
      <w:r w:rsidR="00831401">
        <w:rPr>
          <w:rFonts w:asciiTheme="minorHAnsi" w:hAnsiTheme="minorHAnsi" w:cstheme="minorHAnsi"/>
          <w:color w:val="auto"/>
        </w:rPr>
        <w:t xml:space="preserve">effective </w:t>
      </w:r>
      <w:r w:rsidR="00354425">
        <w:rPr>
          <w:rFonts w:asciiTheme="minorHAnsi" w:hAnsiTheme="minorHAnsi" w:cstheme="minorHAnsi"/>
          <w:color w:val="auto"/>
        </w:rPr>
        <w:t>molar activity (</w:t>
      </w:r>
      <w:r w:rsidR="00831401">
        <w:rPr>
          <w:rFonts w:asciiTheme="minorHAnsi" w:hAnsiTheme="minorHAnsi" w:cstheme="minorHAnsi"/>
          <w:color w:val="auto"/>
        </w:rPr>
        <w:t>A</w:t>
      </w:r>
      <w:r w:rsidR="00831401" w:rsidRPr="00831401">
        <w:rPr>
          <w:rFonts w:asciiTheme="minorHAnsi" w:hAnsiTheme="minorHAnsi" w:cstheme="minorHAnsi"/>
          <w:color w:val="auto"/>
          <w:vertAlign w:val="subscript"/>
        </w:rPr>
        <w:t>m</w:t>
      </w:r>
      <w:r w:rsidR="00831401">
        <w:rPr>
          <w:rFonts w:asciiTheme="minorHAnsi" w:hAnsiTheme="minorHAnsi" w:cstheme="minorHAnsi"/>
          <w:color w:val="auto"/>
        </w:rPr>
        <w:t xml:space="preserve"> </w:t>
      </w:r>
      <w:r w:rsidR="00354425">
        <w:rPr>
          <w:rFonts w:asciiTheme="minorHAnsi" w:hAnsiTheme="minorHAnsi" w:cstheme="minorHAnsi"/>
          <w:color w:val="auto"/>
        </w:rPr>
        <w:t>&lt;</w:t>
      </w:r>
      <w:r w:rsidR="00831401">
        <w:rPr>
          <w:rFonts w:asciiTheme="minorHAnsi" w:hAnsiTheme="minorHAnsi" w:cstheme="minorHAnsi"/>
          <w:color w:val="auto"/>
        </w:rPr>
        <w:t xml:space="preserve"> </w:t>
      </w:r>
      <w:r w:rsidR="00314B4D">
        <w:rPr>
          <w:rFonts w:asciiTheme="minorHAnsi" w:hAnsiTheme="minorHAnsi" w:cstheme="minorHAnsi"/>
          <w:color w:val="auto"/>
        </w:rPr>
        <w:t xml:space="preserve">37 </w:t>
      </w:r>
      <w:proofErr w:type="spellStart"/>
      <w:r w:rsidR="00314B4D">
        <w:rPr>
          <w:rFonts w:asciiTheme="minorHAnsi" w:hAnsiTheme="minorHAnsi" w:cstheme="minorHAnsi"/>
          <w:color w:val="auto"/>
        </w:rPr>
        <w:t>GBq</w:t>
      </w:r>
      <w:proofErr w:type="spellEnd"/>
      <w:r w:rsidR="00354425">
        <w:rPr>
          <w:rFonts w:asciiTheme="minorHAnsi" w:hAnsiTheme="minorHAnsi" w:cstheme="minorHAnsi"/>
          <w:color w:val="auto"/>
        </w:rPr>
        <w:t>/</w:t>
      </w:r>
      <w:r w:rsidR="000310FA">
        <w:rPr>
          <w:rFonts w:asciiTheme="minorHAnsi" w:hAnsiTheme="minorHAnsi" w:cstheme="minorHAnsi"/>
          <w:color w:val="auto"/>
        </w:rPr>
        <w:t>µ</w:t>
      </w:r>
      <w:r w:rsidR="00354425">
        <w:rPr>
          <w:rFonts w:asciiTheme="minorHAnsi" w:hAnsiTheme="minorHAnsi" w:cstheme="minorHAnsi"/>
          <w:color w:val="auto"/>
        </w:rPr>
        <w:t>mol) requires further purification optimization.</w:t>
      </w:r>
    </w:p>
    <w:p w14:paraId="0A21B82A" w14:textId="77777777" w:rsidR="00314B4D" w:rsidRDefault="00314B4D" w:rsidP="00A51ACC">
      <w:pPr>
        <w:rPr>
          <w:rFonts w:asciiTheme="minorHAnsi" w:hAnsiTheme="minorHAnsi" w:cstheme="minorHAnsi"/>
          <w:color w:val="auto"/>
        </w:rPr>
      </w:pPr>
    </w:p>
    <w:p w14:paraId="05616730" w14:textId="1818CA9D" w:rsidR="00A51ACC" w:rsidRPr="002E79A7" w:rsidRDefault="00A51ACC" w:rsidP="00A51ACC">
      <w:pPr>
        <w:rPr>
          <w:rFonts w:asciiTheme="minorHAnsi" w:hAnsiTheme="minorHAnsi" w:cstheme="minorHAnsi"/>
          <w:color w:val="auto"/>
        </w:rPr>
      </w:pPr>
      <w:r w:rsidRPr="0059650C">
        <w:rPr>
          <w:rFonts w:asciiTheme="minorHAnsi" w:hAnsiTheme="minorHAnsi" w:cstheme="minorHAnsi"/>
          <w:b/>
          <w:bCs/>
          <w:color w:val="auto"/>
        </w:rPr>
        <w:t>Table 1. Representative results of [</w:t>
      </w:r>
      <w:r w:rsidRPr="0059650C">
        <w:rPr>
          <w:rFonts w:asciiTheme="minorHAnsi" w:hAnsiTheme="minorHAnsi" w:cstheme="minorHAnsi"/>
          <w:b/>
          <w:bCs/>
          <w:color w:val="auto"/>
          <w:vertAlign w:val="superscript"/>
        </w:rPr>
        <w:t>11</w:t>
      </w:r>
      <w:proofErr w:type="gramStart"/>
      <w:r w:rsidRPr="0059650C">
        <w:rPr>
          <w:rFonts w:asciiTheme="minorHAnsi" w:hAnsiTheme="minorHAnsi" w:cstheme="minorHAnsi"/>
          <w:b/>
          <w:bCs/>
          <w:color w:val="auto"/>
        </w:rPr>
        <w:t>C]</w:t>
      </w:r>
      <w:proofErr w:type="spellStart"/>
      <w:r w:rsidRPr="0059650C">
        <w:rPr>
          <w:rFonts w:asciiTheme="minorHAnsi" w:hAnsiTheme="minorHAnsi" w:cstheme="minorHAnsi"/>
          <w:b/>
          <w:bCs/>
          <w:color w:val="auto"/>
        </w:rPr>
        <w:t>PiB</w:t>
      </w:r>
      <w:proofErr w:type="spellEnd"/>
      <w:proofErr w:type="gramEnd"/>
      <w:r w:rsidRPr="0059650C">
        <w:rPr>
          <w:rFonts w:asciiTheme="minorHAnsi" w:hAnsiTheme="minorHAnsi" w:cstheme="minorHAnsi"/>
          <w:b/>
          <w:bCs/>
          <w:color w:val="auto"/>
        </w:rPr>
        <w:t xml:space="preserve"> production runs under optimized conditions</w:t>
      </w:r>
      <w:r w:rsidRPr="002E79A7">
        <w:rPr>
          <w:rFonts w:asciiTheme="minorHAnsi" w:hAnsiTheme="minorHAnsi" w:cstheme="minorHAnsi"/>
          <w:color w:val="auto"/>
        </w:rPr>
        <w:t>.</w:t>
      </w:r>
      <w:r w:rsidR="00354425">
        <w:rPr>
          <w:rFonts w:asciiTheme="minorHAnsi" w:hAnsiTheme="minorHAnsi" w:cstheme="minorHAnsi"/>
          <w:color w:val="auto"/>
        </w:rPr>
        <w:t xml:space="preserve"> All batches are compliant with requirements for </w:t>
      </w:r>
      <w:r w:rsidR="00354425" w:rsidRPr="00354425">
        <w:rPr>
          <w:rFonts w:asciiTheme="minorHAnsi" w:hAnsiTheme="minorHAnsi" w:cstheme="minorHAnsi"/>
          <w:color w:val="auto"/>
        </w:rPr>
        <w:t>tracer</w:t>
      </w:r>
      <w:r w:rsidR="00354425">
        <w:rPr>
          <w:rFonts w:asciiTheme="minorHAnsi" w:hAnsiTheme="minorHAnsi" w:cstheme="minorHAnsi"/>
          <w:color w:val="auto"/>
        </w:rPr>
        <w:t>s</w:t>
      </w:r>
      <w:r w:rsidR="00354425" w:rsidRPr="00354425">
        <w:rPr>
          <w:rFonts w:asciiTheme="minorHAnsi" w:hAnsiTheme="minorHAnsi" w:cstheme="minorHAnsi"/>
          <w:color w:val="auto"/>
        </w:rPr>
        <w:t xml:space="preserve"> </w:t>
      </w:r>
      <w:r w:rsidR="00354425">
        <w:rPr>
          <w:rFonts w:asciiTheme="minorHAnsi" w:hAnsiTheme="minorHAnsi" w:cstheme="minorHAnsi"/>
          <w:color w:val="auto"/>
        </w:rPr>
        <w:t>intended for</w:t>
      </w:r>
      <w:r w:rsidR="00354425" w:rsidRPr="00354425">
        <w:rPr>
          <w:rFonts w:asciiTheme="minorHAnsi" w:hAnsiTheme="minorHAnsi" w:cstheme="minorHAnsi"/>
          <w:color w:val="auto"/>
        </w:rPr>
        <w:t xml:space="preserve"> clinical PET studies</w:t>
      </w:r>
      <w:r w:rsidR="00354425">
        <w:rPr>
          <w:rFonts w:asciiTheme="minorHAnsi" w:hAnsiTheme="minorHAnsi" w:cstheme="minorHAnsi"/>
          <w:color w:val="auto"/>
        </w:rPr>
        <w:t>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6FED3C7E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E85F7B5" w14:textId="46EFC8EC" w:rsidR="00AB2636" w:rsidRDefault="00AB2636" w:rsidP="00AB2636">
      <w:pPr>
        <w:rPr>
          <w:rFonts w:asciiTheme="minorHAnsi" w:hAnsiTheme="minorHAnsi" w:cstheme="minorHAnsi"/>
          <w:color w:val="auto"/>
          <w:lang w:val="en-CA"/>
        </w:rPr>
      </w:pP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Despite the recent emergence and FDA approval of several </w:t>
      </w:r>
      <w:r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18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F-labeled PET tracers, such as </w:t>
      </w:r>
      <w:proofErr w:type="spellStart"/>
      <w:r w:rsidRPr="00AB2636">
        <w:rPr>
          <w:rFonts w:asciiTheme="minorHAnsi" w:hAnsiTheme="minorHAnsi" w:cstheme="minorHAnsi"/>
          <w:iCs/>
          <w:color w:val="auto"/>
          <w:lang w:val="en-CA"/>
        </w:rPr>
        <w:t>florbetapir</w:t>
      </w:r>
      <w:proofErr w:type="spellEnd"/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, </w:t>
      </w:r>
      <w:proofErr w:type="spellStart"/>
      <w:r w:rsidRPr="00AB2636">
        <w:rPr>
          <w:rFonts w:asciiTheme="minorHAnsi" w:hAnsiTheme="minorHAnsi" w:cstheme="minorHAnsi"/>
          <w:iCs/>
          <w:color w:val="auto"/>
          <w:lang w:val="en-CA"/>
        </w:rPr>
        <w:t>florbetaben</w:t>
      </w:r>
      <w:proofErr w:type="spellEnd"/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 and </w:t>
      </w:r>
      <w:proofErr w:type="spellStart"/>
      <w:r w:rsidRPr="00AB2636">
        <w:rPr>
          <w:rFonts w:asciiTheme="minorHAnsi" w:hAnsiTheme="minorHAnsi" w:cstheme="minorHAnsi"/>
          <w:iCs/>
          <w:color w:val="auto"/>
          <w:lang w:val="en-CA"/>
        </w:rPr>
        <w:t>flutemetamol</w:t>
      </w:r>
      <w:proofErr w:type="spellEnd"/>
      <w:r w:rsidRPr="00AB2636">
        <w:rPr>
          <w:rFonts w:asciiTheme="minorHAnsi" w:hAnsiTheme="minorHAnsi" w:cstheme="minorHAnsi"/>
          <w:iCs/>
          <w:color w:val="auto"/>
          <w:lang w:val="en-CA"/>
        </w:rPr>
        <w:t>, [</w:t>
      </w:r>
      <w:r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proofErr w:type="gramStart"/>
      <w:r w:rsidRPr="00AB2636">
        <w:rPr>
          <w:rFonts w:asciiTheme="minorHAnsi" w:hAnsiTheme="minorHAnsi" w:cstheme="minorHAnsi"/>
          <w:iCs/>
          <w:color w:val="auto"/>
          <w:lang w:val="en-CA"/>
        </w:rPr>
        <w:t>C]</w:t>
      </w:r>
      <w:proofErr w:type="spellStart"/>
      <w:r w:rsidRPr="00AB2636">
        <w:rPr>
          <w:rFonts w:asciiTheme="minorHAnsi" w:hAnsiTheme="minorHAnsi" w:cstheme="minorHAnsi"/>
          <w:iCs/>
          <w:color w:val="auto"/>
          <w:lang w:val="en-CA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 remains a gold standard tracer for amyloid imaging due to the fast </w:t>
      </w:r>
      <w:r w:rsidR="004A4035">
        <w:rPr>
          <w:rFonts w:asciiTheme="minorHAnsi" w:hAnsiTheme="minorHAnsi" w:cstheme="minorHAnsi"/>
          <w:iCs/>
          <w:color w:val="auto"/>
          <w:lang w:val="en-CA"/>
        </w:rPr>
        <w:t xml:space="preserve">brain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uptake and low non-specific binding.</w:t>
      </w:r>
      <w:r w:rsidRPr="00AB2636">
        <w:rPr>
          <w:rFonts w:asciiTheme="minorHAnsi" w:hAnsiTheme="minorHAnsi" w:cstheme="minorHAnsi"/>
          <w:color w:val="auto"/>
        </w:rPr>
        <w:t xml:space="preserve"> Currently this tracer is synthesized </w:t>
      </w:r>
      <w:r w:rsidRPr="00AB2636">
        <w:rPr>
          <w:rFonts w:asciiTheme="minorHAnsi" w:hAnsiTheme="minorHAnsi" w:cstheme="minorHAnsi"/>
          <w:i/>
          <w:color w:val="auto"/>
        </w:rPr>
        <w:t>via</w:t>
      </w:r>
      <w:r w:rsidRPr="00AB2636">
        <w:rPr>
          <w:rFonts w:asciiTheme="minorHAnsi" w:hAnsiTheme="minorHAnsi" w:cstheme="minorHAnsi"/>
          <w:color w:val="auto"/>
        </w:rPr>
        <w:t xml:space="preserve"> either wet chemistry</w:t>
      </w:r>
      <w:r w:rsidR="0068030C">
        <w:rPr>
          <w:rFonts w:asciiTheme="minorHAnsi" w:hAnsiTheme="minorHAnsi" w:cstheme="minorHAnsi"/>
          <w:color w:val="auto"/>
        </w:rPr>
        <w:fldChar w:fldCharType="begin"/>
      </w:r>
      <w:r w:rsidR="00784822">
        <w:rPr>
          <w:rFonts w:asciiTheme="minorHAnsi" w:hAnsiTheme="minorHAnsi" w:cstheme="minorHAnsi"/>
          <w:color w:val="auto"/>
        </w:rPr>
        <w:instrText xml:space="preserve"> ADDIN EN.CITE &lt;EndNote&gt;&lt;Cite&gt;&lt;Author&gt;Philippe&lt;/Author&gt;&lt;Year&gt;2012&lt;/Year&gt;&lt;RecNum&gt;21&lt;/RecNum&gt;&lt;DisplayText&gt;&lt;style face="superscript"&gt;16&lt;/style&gt;&lt;/DisplayText&gt;&lt;record&gt;&lt;rec-number&gt;21&lt;/rec-number&gt;&lt;foreign-keys&gt;&lt;key app="EN" db-id="vz2fv50au9ddxmezsd7vftxctepzxwp5950s" timestamp="1560863490"&gt;21&lt;/key&gt;&lt;/foreign-keys&gt;&lt;ref-type name="Book Section"&gt;5&lt;/ref-type&gt;&lt;contributors&gt;&lt;authors&gt;&lt;author&gt;Philippe, Cécile&lt;/author&gt;&lt;author&gt;Mitterhauser, Markus&lt;/author&gt;&lt;author&gt;Wadsak, Wolfgang&lt;/author&gt;&lt;/authors&gt;&lt;/contributors&gt;&lt;titles&gt;&lt;title&gt;Synthesis of 2-(4-N-[11C]Methylaminophenyl)-6-Hydroxybenzothiazole ([11C]6-OH-BTA-1; [11C]PIB)&lt;/title&gt;&lt;secondary-title&gt;Radiochemical Syntheses&lt;/secondary-title&gt;&lt;/titles&gt;&lt;pages&gt;177-189&lt;/pages&gt;&lt;dates&gt;&lt;year&gt;2012&lt;/year&gt;&lt;/dates&gt;&lt;isbn&gt;9781118140345&amp;#xD;9780470588956&lt;/isbn&gt;&lt;urls&gt;&lt;related-urls&gt;&lt;url&gt;https://onlinelibrary.wiley.com/doi/abs/10.1002/9781118140345.ch18&lt;/url&gt;&lt;/related-urls&gt;&lt;/urls&gt;&lt;electronic-resource-num&gt;10.1002/9781118140345.ch18&lt;/electronic-resource-num&gt;&lt;/record&gt;&lt;/Cite&gt;&lt;/EndNote&gt;</w:instrText>
      </w:r>
      <w:r w:rsidR="0068030C">
        <w:rPr>
          <w:rFonts w:asciiTheme="minorHAnsi" w:hAnsiTheme="minorHAnsi" w:cstheme="minorHAnsi"/>
          <w:color w:val="auto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68030C">
        <w:rPr>
          <w:rFonts w:asciiTheme="minorHAnsi" w:hAnsiTheme="minorHAnsi" w:cstheme="minorHAnsi"/>
          <w:color w:val="auto"/>
        </w:rPr>
        <w:fldChar w:fldCharType="end"/>
      </w:r>
      <w:r w:rsidRPr="00AB2636">
        <w:rPr>
          <w:rFonts w:asciiTheme="minorHAnsi" w:hAnsiTheme="minorHAnsi" w:cstheme="minorHAnsi"/>
          <w:color w:val="auto"/>
        </w:rPr>
        <w:t xml:space="preserve"> or using a “dry loop” approach</w:t>
      </w:r>
      <w:r w:rsidR="004A4B9B">
        <w:rPr>
          <w:rFonts w:asciiTheme="minorHAnsi" w:hAnsiTheme="minorHAnsi" w:cstheme="minorHAnsi"/>
          <w:color w:val="auto"/>
        </w:rPr>
        <w:fldChar w:fldCharType="begin"/>
      </w:r>
      <w:r w:rsidR="00CE5E06">
        <w:rPr>
          <w:rFonts w:asciiTheme="minorHAnsi" w:hAnsiTheme="minorHAnsi" w:cstheme="minorHAnsi"/>
          <w:color w:val="auto"/>
        </w:rPr>
        <w:instrText xml:space="preserve"> ADDIN EN.CITE &lt;EndNote&gt;&lt;Cite&gt;&lt;Author&gt;Shao&lt;/Author&gt;&lt;Year&gt;2015&lt;/Year&gt;&lt;RecNum&gt;22&lt;/RecNum&gt;&lt;DisplayText&gt;&lt;style face="superscript"&gt;4,17&lt;/style&gt;&lt;/DisplayText&gt;&lt;record&gt;&lt;rec-number&gt;22&lt;/rec-number&gt;&lt;foreign-keys&gt;&lt;key app="EN" db-id="vz2fv50au9ddxmezsd7vftxctepzxwp5950s" timestamp="1560863805"&gt;22&lt;/key&gt;&lt;/foreign-keys&gt;&lt;ref-type name="Book Section"&gt;5&lt;/ref-type&gt;&lt;contributors&gt;&lt;authors&gt;&lt;author&gt;Shao, Xia&lt;/author&gt;&lt;author&gt;Fawaz, Maria V.&lt;/author&gt;&lt;author&gt;Jang, Keunsam&lt;/author&gt;&lt;author&gt;Scott, Peter J. H.&lt;/author&gt;&lt;/authors&gt;&lt;/contributors&gt;&lt;titles&gt;&lt;title&gt;Ethanol as a Solvent for Carbon-11 Radiochemistry&lt;/title&gt;&lt;secondary-title&gt;Radiochemical Syntheses&lt;/secondary-title&gt;&lt;/titles&gt;&lt;pages&gt;207-232&lt;/pages&gt;&lt;dates&gt;&lt;year&gt;2015&lt;/year&gt;&lt;/dates&gt;&lt;isbn&gt;9781118834114&amp;#xD;9781118237847&lt;/isbn&gt;&lt;urls&gt;&lt;related-urls&gt;&lt;url&gt;https://onlinelibrary.wiley.com/doi/abs/10.1002/9781118834114.ch21&lt;/url&gt;&lt;/related-urls&gt;&lt;/urls&gt;&lt;electronic-resource-num&gt;10.1002/9781118834114.ch21&lt;/electronic-resource-num&gt;&lt;/record&gt;&lt;/Cite&gt;&lt;Cite&gt;&lt;Author&gt;Wilson&lt;/Author&gt;&lt;Year&gt;2009&lt;/Year&gt;&lt;RecNum&gt;9&lt;/RecNum&gt;&lt;record&gt;&lt;rec-number&gt;9&lt;/rec-number&gt;&lt;foreign-keys&gt;&lt;key app="EN" db-id="vz2fv50au9ddxmezsd7vftxctepzxwp5950s" timestamp="1553784876"&gt;9&lt;/key&gt;&lt;/foreign-keys&gt;&lt;ref-type name="Journal Article"&gt;17&lt;/ref-type&gt;&lt;contributors&gt;&lt;authors&gt;&lt;author&gt;Wilson, Alan A&lt;/author&gt;&lt;author&gt;Garcia, Armando&lt;/author&gt;&lt;author&gt;Houle, Sylvain&lt;/author&gt;&lt;author&gt;Vasdev, Neil&lt;/author&gt;&lt;/authors&gt;&lt;/contributors&gt;&lt;titles&gt;&lt;title&gt;Utility of commercial radiosynthetic modules in captive solvent [11C]‐methylation reactions&lt;/title&gt;&lt;secondary-title&gt;Journal of Labelled Compounds and Radiopharmaceuticals&lt;/secondary-title&gt;&lt;/titles&gt;&lt;periodical&gt;&lt;full-title&gt;Journal of Labelled Compounds and Radiopharmaceuticals&lt;/full-title&gt;&lt;/periodical&gt;&lt;pages&gt;490-492&lt;/pages&gt;&lt;volume&gt;52&lt;/volume&gt;&lt;number&gt;11&lt;/number&gt;&lt;dates&gt;&lt;year&gt;2009&lt;/year&gt;&lt;/dates&gt;&lt;isbn&gt;0362-4803&lt;/isbn&gt;&lt;urls&gt;&lt;/urls&gt;&lt;/record&gt;&lt;/Cite&gt;&lt;/EndNote&gt;</w:instrText>
      </w:r>
      <w:r w:rsidR="004A4B9B">
        <w:rPr>
          <w:rFonts w:asciiTheme="minorHAnsi" w:hAnsiTheme="minorHAnsi" w:cstheme="minorHAnsi"/>
          <w:color w:val="auto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color w:val="auto"/>
          <w:vertAlign w:val="superscript"/>
        </w:rPr>
        <w:t>4,17</w:t>
      </w:r>
      <w:r w:rsidR="004A4B9B">
        <w:rPr>
          <w:rFonts w:asciiTheme="minorHAnsi" w:hAnsiTheme="minorHAnsi" w:cstheme="minorHAnsi"/>
          <w:color w:val="auto"/>
        </w:rPr>
        <w:fldChar w:fldCharType="end"/>
      </w:r>
      <w:r w:rsidRPr="00AB2636">
        <w:rPr>
          <w:rFonts w:asciiTheme="minorHAnsi" w:hAnsiTheme="minorHAnsi" w:cstheme="minorHAnsi"/>
          <w:color w:val="auto"/>
        </w:rPr>
        <w:t xml:space="preserve">. Both methods require HPLC purification followed by reformulation in aqueous ethanol, which takes </w:t>
      </w:r>
      <w:r w:rsidR="004A4035">
        <w:rPr>
          <w:rFonts w:asciiTheme="minorHAnsi" w:hAnsiTheme="minorHAnsi" w:cstheme="minorHAnsi"/>
          <w:color w:val="auto"/>
        </w:rPr>
        <w:t>approximately</w:t>
      </w:r>
      <w:r w:rsidR="004A4035" w:rsidRPr="00AB2636">
        <w:rPr>
          <w:rFonts w:asciiTheme="minorHAnsi" w:hAnsiTheme="minorHAnsi" w:cstheme="minorHAnsi"/>
          <w:color w:val="auto"/>
        </w:rPr>
        <w:t xml:space="preserve"> </w:t>
      </w:r>
      <w:r w:rsidR="008E3FC5" w:rsidRPr="00AB2636">
        <w:rPr>
          <w:rFonts w:asciiTheme="minorHAnsi" w:hAnsiTheme="minorHAnsi" w:cstheme="minorHAnsi"/>
          <w:color w:val="auto"/>
        </w:rPr>
        <w:t>2</w:t>
      </w:r>
      <w:r w:rsidR="008E3FC5">
        <w:rPr>
          <w:rFonts w:asciiTheme="minorHAnsi" w:hAnsiTheme="minorHAnsi" w:cstheme="minorHAnsi"/>
          <w:color w:val="auto"/>
        </w:rPr>
        <w:t xml:space="preserve">0 </w:t>
      </w:r>
      <w:r w:rsidR="00F92EF1">
        <w:rPr>
          <w:rFonts w:asciiTheme="minorHAnsi" w:hAnsiTheme="minorHAnsi" w:cstheme="minorHAnsi"/>
          <w:color w:val="auto"/>
        </w:rPr>
        <w:t xml:space="preserve">– </w:t>
      </w:r>
      <w:r w:rsidRPr="00AB2636">
        <w:rPr>
          <w:rFonts w:asciiTheme="minorHAnsi" w:hAnsiTheme="minorHAnsi" w:cstheme="minorHAnsi"/>
          <w:color w:val="auto"/>
        </w:rPr>
        <w:t xml:space="preserve">30 min starting from </w:t>
      </w:r>
      <w:r w:rsidR="004A4035" w:rsidRPr="00AB2636">
        <w:rPr>
          <w:rFonts w:asciiTheme="minorHAnsi" w:hAnsiTheme="minorHAnsi" w:cstheme="minorHAnsi"/>
          <w:color w:val="auto"/>
        </w:rPr>
        <w:t>[</w:t>
      </w:r>
      <w:r w:rsidR="004A4035"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="004A4035" w:rsidRPr="00AB2636">
        <w:rPr>
          <w:rFonts w:asciiTheme="minorHAnsi" w:hAnsiTheme="minorHAnsi" w:cstheme="minorHAnsi"/>
          <w:color w:val="auto"/>
        </w:rPr>
        <w:t>C]CH</w:t>
      </w:r>
      <w:r w:rsidR="004A4035" w:rsidRPr="00AB2636">
        <w:rPr>
          <w:rFonts w:asciiTheme="minorHAnsi" w:hAnsiTheme="minorHAnsi" w:cstheme="minorHAnsi"/>
          <w:color w:val="auto"/>
          <w:vertAlign w:val="subscript"/>
        </w:rPr>
        <w:t>3</w:t>
      </w:r>
      <w:r w:rsidR="004A4035" w:rsidRPr="00AB2636">
        <w:rPr>
          <w:rFonts w:asciiTheme="minorHAnsi" w:hAnsiTheme="minorHAnsi" w:cstheme="minorHAnsi"/>
          <w:color w:val="auto"/>
        </w:rPr>
        <w:t>OTf</w:t>
      </w:r>
      <w:r w:rsidRPr="00AB2636">
        <w:rPr>
          <w:rFonts w:asciiTheme="minorHAnsi" w:hAnsiTheme="minorHAnsi" w:cstheme="minorHAnsi"/>
          <w:color w:val="auto"/>
        </w:rPr>
        <w:t xml:space="preserve">. Inspired by some of the previous reports on solid phase supported 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>C-methylation technique</w:t>
      </w:r>
      <w:r w:rsidR="00C07D36">
        <w:rPr>
          <w:rFonts w:asciiTheme="minorHAnsi" w:hAnsiTheme="minorHAnsi" w:cstheme="minorHAnsi"/>
          <w:color w:val="auto"/>
        </w:rPr>
        <w:t>s</w:t>
      </w:r>
      <w:r w:rsidRPr="00AB2636">
        <w:rPr>
          <w:rFonts w:asciiTheme="minorHAnsi" w:hAnsiTheme="minorHAnsi" w:cstheme="minorHAnsi"/>
          <w:color w:val="auto"/>
        </w:rPr>
        <w:t xml:space="preserve"> and </w:t>
      </w:r>
      <w:r w:rsidR="00C07D36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 xml:space="preserve">clinical importance of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[</w:t>
      </w:r>
      <w:r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C]</w:t>
      </w:r>
      <w:proofErr w:type="spellStart"/>
      <w:r w:rsidRPr="00AB2636">
        <w:rPr>
          <w:rFonts w:asciiTheme="minorHAnsi" w:hAnsiTheme="minorHAnsi" w:cstheme="minorHAnsi"/>
          <w:iCs/>
          <w:color w:val="auto"/>
          <w:lang w:val="en-CA"/>
        </w:rPr>
        <w:t>PiB</w:t>
      </w:r>
      <w:proofErr w:type="spellEnd"/>
      <w:r w:rsidRPr="00AB2636">
        <w:rPr>
          <w:rFonts w:asciiTheme="minorHAnsi" w:hAnsiTheme="minorHAnsi" w:cstheme="minorHAnsi"/>
          <w:color w:val="auto"/>
          <w:lang w:val="en-CA"/>
        </w:rPr>
        <w:t>, we aimed to develop a radiosynthesis of this tracer using inexpensive disposable solid phase extraction (SPE) cartridge</w:t>
      </w:r>
      <w:r w:rsidR="00B247CC">
        <w:rPr>
          <w:rFonts w:asciiTheme="minorHAnsi" w:hAnsiTheme="minorHAnsi" w:cstheme="minorHAnsi"/>
          <w:color w:val="auto"/>
          <w:lang w:val="en-CA"/>
        </w:rPr>
        <w:t>s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 as</w:t>
      </w:r>
      <w:r w:rsidR="00B247CC">
        <w:rPr>
          <w:rFonts w:asciiTheme="minorHAnsi" w:hAnsiTheme="minorHAnsi" w:cstheme="minorHAnsi"/>
          <w:color w:val="auto"/>
          <w:lang w:val="en-CA"/>
        </w:rPr>
        <w:t xml:space="preserve"> a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 “3-in-1” entity for reaction, purification and formulation. </w:t>
      </w:r>
    </w:p>
    <w:p w14:paraId="29174C2D" w14:textId="77777777" w:rsidR="0059650C" w:rsidRPr="00AB2636" w:rsidRDefault="0059650C" w:rsidP="00AB2636">
      <w:pPr>
        <w:rPr>
          <w:rFonts w:asciiTheme="minorHAnsi" w:hAnsiTheme="minorHAnsi" w:cstheme="minorHAnsi"/>
          <w:color w:val="auto"/>
          <w:lang w:val="en-CA"/>
        </w:rPr>
      </w:pPr>
    </w:p>
    <w:p w14:paraId="76D164C3" w14:textId="595DC5D2" w:rsidR="00AB2636" w:rsidRDefault="00AB2636" w:rsidP="004A4035">
      <w:pPr>
        <w:rPr>
          <w:rFonts w:asciiTheme="minorHAnsi" w:hAnsiTheme="minorHAnsi" w:cstheme="minorHAnsi"/>
          <w:color w:val="auto"/>
        </w:rPr>
      </w:pPr>
      <w:r w:rsidRPr="00AB2636">
        <w:rPr>
          <w:rFonts w:asciiTheme="minorHAnsi" w:hAnsiTheme="minorHAnsi" w:cstheme="minorHAnsi"/>
          <w:iCs/>
          <w:color w:val="auto"/>
        </w:rPr>
        <w:t xml:space="preserve">The most critical steps for successful production of PET tracers for </w:t>
      </w:r>
      <w:r w:rsidRPr="00473A35">
        <w:rPr>
          <w:rFonts w:asciiTheme="minorHAnsi" w:hAnsiTheme="minorHAnsi" w:cstheme="minorHAnsi"/>
          <w:color w:val="auto"/>
        </w:rPr>
        <w:t>in vivo</w:t>
      </w:r>
      <w:r w:rsidRPr="00AB2636">
        <w:rPr>
          <w:rFonts w:asciiTheme="minorHAnsi" w:hAnsiTheme="minorHAnsi" w:cstheme="minorHAnsi"/>
          <w:iCs/>
          <w:color w:val="auto"/>
        </w:rPr>
        <w:t xml:space="preserve"> imaging in human subjects are: 1) incorporation of the radioactive isotope into a tracer molecule; 2) separation of the tracer from unreacted radioactive and non-radioactive species; 3) reformulation of the tracer in </w:t>
      </w:r>
      <w:r w:rsidR="00916254">
        <w:rPr>
          <w:rFonts w:asciiTheme="minorHAnsi" w:hAnsiTheme="minorHAnsi" w:cstheme="minorHAnsi"/>
          <w:iCs/>
          <w:color w:val="auto"/>
        </w:rPr>
        <w:t xml:space="preserve">a </w:t>
      </w:r>
      <w:r w:rsidRPr="00AB2636">
        <w:rPr>
          <w:rFonts w:asciiTheme="minorHAnsi" w:hAnsiTheme="minorHAnsi" w:cstheme="minorHAnsi"/>
          <w:iCs/>
          <w:color w:val="auto"/>
        </w:rPr>
        <w:t xml:space="preserve">biologically compatible solvent; 4) compliance with quality control procedures. </w:t>
      </w:r>
      <w:r w:rsidRPr="00AB2636">
        <w:rPr>
          <w:rFonts w:asciiTheme="minorHAnsi" w:hAnsiTheme="minorHAnsi" w:cstheme="minorHAnsi"/>
          <w:color w:val="auto"/>
        </w:rPr>
        <w:t xml:space="preserve">Based on the previously reported solvent captive method, we expected that the SPE-supported technique would require </w:t>
      </w:r>
      <w:r w:rsidR="00916254">
        <w:rPr>
          <w:rFonts w:asciiTheme="minorHAnsi" w:hAnsiTheme="minorHAnsi" w:cstheme="minorHAnsi"/>
          <w:color w:val="auto"/>
        </w:rPr>
        <w:t xml:space="preserve">a </w:t>
      </w:r>
      <w:r w:rsidRPr="00AB2636">
        <w:rPr>
          <w:rFonts w:asciiTheme="minorHAnsi" w:hAnsiTheme="minorHAnsi" w:cstheme="minorHAnsi"/>
          <w:color w:val="auto"/>
        </w:rPr>
        <w:t>lower</w:t>
      </w:r>
      <w:r w:rsidR="00916254">
        <w:rPr>
          <w:rFonts w:asciiTheme="minorHAnsi" w:hAnsiTheme="minorHAnsi" w:cstheme="minorHAnsi"/>
          <w:color w:val="auto"/>
        </w:rPr>
        <w:t xml:space="preserve"> amount of</w:t>
      </w:r>
      <w:r w:rsidRPr="00AB2636">
        <w:rPr>
          <w:rFonts w:asciiTheme="minorHAnsi" w:hAnsiTheme="minorHAnsi" w:cstheme="minorHAnsi"/>
          <w:color w:val="auto"/>
        </w:rPr>
        <w:t xml:space="preserve"> precursor compared to 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 xml:space="preserve">C-methylation in solution. </w:t>
      </w:r>
      <w:r w:rsidR="00700982">
        <w:rPr>
          <w:rFonts w:asciiTheme="minorHAnsi" w:hAnsiTheme="minorHAnsi" w:cstheme="minorHAnsi"/>
          <w:color w:val="auto"/>
        </w:rPr>
        <w:t xml:space="preserve">In particular, previously reported solvent captive procedures for </w:t>
      </w:r>
      <w:r w:rsidR="00916254">
        <w:rPr>
          <w:rFonts w:asciiTheme="minorHAnsi" w:hAnsiTheme="minorHAnsi" w:cstheme="minorHAnsi"/>
          <w:color w:val="auto"/>
        </w:rPr>
        <w:t xml:space="preserve">the </w:t>
      </w:r>
      <w:r w:rsidR="00700982">
        <w:rPr>
          <w:rFonts w:asciiTheme="minorHAnsi" w:hAnsiTheme="minorHAnsi" w:cstheme="minorHAnsi"/>
          <w:color w:val="auto"/>
        </w:rPr>
        <w:t xml:space="preserve">radiosynthesis of </w:t>
      </w:r>
      <w:r w:rsidR="00700982" w:rsidRPr="00AB2636">
        <w:rPr>
          <w:rFonts w:asciiTheme="minorHAnsi" w:hAnsiTheme="minorHAnsi" w:cstheme="minorHAnsi"/>
          <w:color w:val="auto"/>
        </w:rPr>
        <w:t>[</w:t>
      </w:r>
      <w:r w:rsidR="00700982"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="00700982"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="00700982" w:rsidRPr="00AB2636">
        <w:rPr>
          <w:rFonts w:asciiTheme="minorHAnsi" w:hAnsiTheme="minorHAnsi" w:cstheme="minorHAnsi"/>
          <w:color w:val="auto"/>
        </w:rPr>
        <w:t>PiB</w:t>
      </w:r>
      <w:proofErr w:type="spellEnd"/>
      <w:r w:rsidR="00700982" w:rsidRPr="00AB2636">
        <w:rPr>
          <w:rFonts w:asciiTheme="minorHAnsi" w:hAnsiTheme="minorHAnsi" w:cstheme="minorHAnsi"/>
          <w:color w:val="auto"/>
        </w:rPr>
        <w:t xml:space="preserve"> </w:t>
      </w:r>
      <w:r w:rsidR="00700982">
        <w:rPr>
          <w:rFonts w:asciiTheme="minorHAnsi" w:hAnsiTheme="minorHAnsi" w:cstheme="minorHAnsi"/>
          <w:color w:val="auto"/>
        </w:rPr>
        <w:t>require 0.5 – 1.0 mg of the precursor</w:t>
      </w:r>
      <w:r w:rsidR="001420BD">
        <w:rPr>
          <w:rFonts w:asciiTheme="minorHAnsi" w:hAnsiTheme="minorHAnsi" w:cstheme="minorHAnsi"/>
          <w:color w:val="auto"/>
        </w:rPr>
        <w:fldChar w:fldCharType="begin"/>
      </w:r>
      <w:r w:rsidR="00CE5E06">
        <w:rPr>
          <w:rFonts w:asciiTheme="minorHAnsi" w:hAnsiTheme="minorHAnsi" w:cstheme="minorHAnsi"/>
          <w:color w:val="auto"/>
        </w:rPr>
        <w:instrText xml:space="preserve"> ADDIN EN.CITE &lt;EndNote&gt;&lt;Cite&gt;&lt;Author&gt;Wilson&lt;/Author&gt;&lt;Year&gt;2009&lt;/Year&gt;&lt;RecNum&gt;9&lt;/RecNum&gt;&lt;DisplayText&gt;&lt;style face="superscript"&gt;4,17&lt;/style&gt;&lt;/DisplayText&gt;&lt;record&gt;&lt;rec-number&gt;9&lt;/rec-number&gt;&lt;foreign-keys&gt;&lt;key app="EN" db-id="vz2fv50au9ddxmezsd7vftxctepzxwp5950s" timestamp="1553784876"&gt;9&lt;/key&gt;&lt;/foreign-keys&gt;&lt;ref-type name="Journal Article"&gt;17&lt;/ref-type&gt;&lt;contributors&gt;&lt;authors&gt;&lt;author&gt;Wilson, Alan A&lt;/author&gt;&lt;author&gt;Garcia, Armando&lt;/author&gt;&lt;author&gt;Houle, Sylvain&lt;/author&gt;&lt;author&gt;Vasdev, Neil&lt;/author&gt;&lt;/authors&gt;&lt;/contributors&gt;&lt;titles&gt;&lt;title&gt;Utility of commercial radiosynthetic modules in captive solvent [11C]‐methylation reactions&lt;/title&gt;&lt;secondary-title&gt;Journal of Labelled Compounds and Radiopharmaceuticals&lt;/secondary-title&gt;&lt;/titles&gt;&lt;periodical&gt;&lt;full-title&gt;Journal of Labelled Compounds and Radiopharmaceuticals&lt;/full-title&gt;&lt;/periodical&gt;&lt;pages&gt;490-492&lt;/pages&gt;&lt;volume&gt;52&lt;/volume&gt;&lt;number&gt;11&lt;/number&gt;&lt;dates&gt;&lt;year&gt;2009&lt;/year&gt;&lt;/dates&gt;&lt;isbn&gt;0362-4803&lt;/isbn&gt;&lt;urls&gt;&lt;/urls&gt;&lt;/record&gt;&lt;/Cite&gt;&lt;Cite&gt;&lt;Author&gt;Shao&lt;/Author&gt;&lt;Year&gt;2015&lt;/Year&gt;&lt;RecNum&gt;22&lt;/RecNum&gt;&lt;record&gt;&lt;rec-number&gt;22&lt;/rec-number&gt;&lt;foreign-keys&gt;&lt;key app="EN" db-id="vz2fv50au9ddxmezsd7vftxctepzxwp5950s" timestamp="1560863805"&gt;22&lt;/key&gt;&lt;/foreign-keys&gt;&lt;ref-type name="Book Section"&gt;5&lt;/ref-type&gt;&lt;contributors&gt;&lt;authors&gt;&lt;author&gt;Shao, Xia&lt;/author&gt;&lt;author&gt;Fawaz, Maria V.&lt;/author&gt;&lt;author&gt;Jang, Keunsam&lt;/author&gt;&lt;author&gt;Scott, Peter J. H.&lt;/author&gt;&lt;/authors&gt;&lt;/contributors&gt;&lt;titles&gt;&lt;title&gt;Ethanol as a Solvent for Carbon-11 Radiochemistry&lt;/title&gt;&lt;secondary-title&gt;Radiochemical Syntheses&lt;/secondary-title&gt;&lt;/titles&gt;&lt;pages&gt;207-232&lt;/pages&gt;&lt;dates&gt;&lt;year&gt;2015&lt;/year&gt;&lt;/dates&gt;&lt;isbn&gt;9781118834114&amp;#xD;9781118237847&lt;/isbn&gt;&lt;urls&gt;&lt;related-urls&gt;&lt;url&gt;https://onlinelibrary.wiley.com/doi/abs/10.1002/9781118834114.ch21&lt;/url&gt;&lt;/related-urls&gt;&lt;/urls&gt;&lt;electronic-resource-num&gt;10.1002/9781118834114.ch21&lt;/electronic-resource-num&gt;&lt;/record&gt;&lt;/Cite&gt;&lt;/EndNote&gt;</w:instrText>
      </w:r>
      <w:r w:rsidR="001420BD">
        <w:rPr>
          <w:rFonts w:asciiTheme="minorHAnsi" w:hAnsiTheme="minorHAnsi" w:cstheme="minorHAnsi"/>
          <w:color w:val="auto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color w:val="auto"/>
          <w:vertAlign w:val="superscript"/>
        </w:rPr>
        <w:t>4,17</w:t>
      </w:r>
      <w:r w:rsidR="001420BD">
        <w:rPr>
          <w:rFonts w:asciiTheme="minorHAnsi" w:hAnsiTheme="minorHAnsi" w:cstheme="minorHAnsi"/>
          <w:color w:val="auto"/>
        </w:rPr>
        <w:fldChar w:fldCharType="end"/>
      </w:r>
      <w:r w:rsidR="00700982">
        <w:rPr>
          <w:rFonts w:asciiTheme="minorHAnsi" w:hAnsiTheme="minorHAnsi" w:cstheme="minorHAnsi"/>
          <w:color w:val="auto"/>
        </w:rPr>
        <w:t xml:space="preserve">. </w:t>
      </w:r>
      <w:r w:rsidRPr="00AB2636">
        <w:rPr>
          <w:rFonts w:asciiTheme="minorHAnsi" w:hAnsiTheme="minorHAnsi" w:cstheme="minorHAnsi"/>
          <w:color w:val="auto"/>
        </w:rPr>
        <w:t xml:space="preserve">Thus, we investigated </w:t>
      </w:r>
      <w:r w:rsidR="00A065F8">
        <w:rPr>
          <w:rFonts w:asciiTheme="minorHAnsi" w:hAnsiTheme="minorHAnsi" w:cstheme="minorHAnsi"/>
          <w:color w:val="auto"/>
        </w:rPr>
        <w:t xml:space="preserve">not corrected for decay </w:t>
      </w:r>
      <w:r w:rsidRPr="00AB2636">
        <w:rPr>
          <w:rFonts w:asciiTheme="minorHAnsi" w:hAnsiTheme="minorHAnsi" w:cstheme="minorHAnsi"/>
          <w:color w:val="auto"/>
        </w:rPr>
        <w:t>radiochemical yields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 xml:space="preserve"> </w:t>
      </w:r>
      <w:r w:rsidR="00A065F8">
        <w:rPr>
          <w:rFonts w:asciiTheme="minorHAnsi" w:hAnsiTheme="minorHAnsi" w:cstheme="minorHAnsi"/>
          <w:color w:val="auto"/>
        </w:rPr>
        <w:t xml:space="preserve">starting from </w:t>
      </w:r>
      <w:r w:rsidR="00A065F8" w:rsidRPr="00AB2636">
        <w:rPr>
          <w:rFonts w:asciiTheme="minorHAnsi" w:hAnsiTheme="minorHAnsi" w:cstheme="minorHAnsi"/>
          <w:color w:val="auto"/>
        </w:rPr>
        <w:t>[</w:t>
      </w:r>
      <w:r w:rsidR="00A065F8"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="00A065F8" w:rsidRPr="00AB2636">
        <w:rPr>
          <w:rFonts w:asciiTheme="minorHAnsi" w:hAnsiTheme="minorHAnsi" w:cstheme="minorHAnsi"/>
          <w:color w:val="auto"/>
        </w:rPr>
        <w:t>C]CH</w:t>
      </w:r>
      <w:r w:rsidR="00A065F8" w:rsidRPr="00AB2636">
        <w:rPr>
          <w:rFonts w:asciiTheme="minorHAnsi" w:hAnsiTheme="minorHAnsi" w:cstheme="minorHAnsi"/>
          <w:color w:val="auto"/>
          <w:vertAlign w:val="subscript"/>
        </w:rPr>
        <w:t>3</w:t>
      </w:r>
      <w:r w:rsidR="00A065F8" w:rsidRPr="00AB2636">
        <w:rPr>
          <w:rFonts w:asciiTheme="minorHAnsi" w:hAnsiTheme="minorHAnsi" w:cstheme="minorHAnsi"/>
          <w:color w:val="auto"/>
        </w:rPr>
        <w:t xml:space="preserve">OTf </w:t>
      </w:r>
      <w:r w:rsidRPr="00AB2636">
        <w:rPr>
          <w:rFonts w:asciiTheme="minorHAnsi" w:hAnsiTheme="minorHAnsi" w:cstheme="minorHAnsi"/>
          <w:color w:val="auto"/>
        </w:rPr>
        <w:t xml:space="preserve">at three different amounts of 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6-OH-BTA-0: </w:t>
      </w:r>
      <w:r w:rsidRPr="00AB2636">
        <w:rPr>
          <w:rFonts w:asciiTheme="minorHAnsi" w:hAnsiTheme="minorHAnsi" w:cstheme="minorHAnsi"/>
          <w:color w:val="auto"/>
        </w:rPr>
        <w:t xml:space="preserve">0.1, 0.2, and 0.3 mg. Even the lowest amount (0.1 mg) provides a </w:t>
      </w:r>
      <w:r w:rsidR="002F6858">
        <w:rPr>
          <w:rFonts w:asciiTheme="minorHAnsi" w:hAnsiTheme="minorHAnsi" w:cstheme="minorHAnsi"/>
          <w:color w:val="auto"/>
        </w:rPr>
        <w:t>moderate</w:t>
      </w:r>
      <w:r w:rsidRPr="00AB2636">
        <w:rPr>
          <w:rFonts w:asciiTheme="minorHAnsi" w:hAnsiTheme="minorHAnsi" w:cstheme="minorHAnsi"/>
          <w:color w:val="auto"/>
        </w:rPr>
        <w:t xml:space="preserve"> amount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>, albeit at relatively low and less reliable RCY</w:t>
      </w:r>
      <w:r w:rsidR="004A4035">
        <w:rPr>
          <w:rFonts w:asciiTheme="minorHAnsi" w:hAnsiTheme="minorHAnsi" w:cstheme="minorHAnsi"/>
          <w:color w:val="auto"/>
        </w:rPr>
        <w:t xml:space="preserve"> (</w:t>
      </w:r>
      <w:r w:rsidR="004A4035" w:rsidRPr="008D1320">
        <w:rPr>
          <w:rFonts w:asciiTheme="minorHAnsi" w:hAnsiTheme="minorHAnsi" w:cstheme="minorHAnsi"/>
          <w:color w:val="auto"/>
          <w:lang w:val="en-CA"/>
        </w:rPr>
        <w:t>18.1±3.8%</w:t>
      </w:r>
      <w:r w:rsidR="004A4035">
        <w:rPr>
          <w:rFonts w:asciiTheme="minorHAnsi" w:hAnsiTheme="minorHAnsi" w:cstheme="minorHAnsi"/>
          <w:color w:val="auto"/>
        </w:rPr>
        <w:t>)</w:t>
      </w:r>
      <w:r w:rsidRPr="00AB2636">
        <w:rPr>
          <w:rFonts w:asciiTheme="minorHAnsi" w:hAnsiTheme="minorHAnsi" w:cstheme="minorHAnsi"/>
          <w:color w:val="auto"/>
        </w:rPr>
        <w:t xml:space="preserve">. Radiosynthesis starting from 0.2 mg provides </w:t>
      </w:r>
      <w:r w:rsidR="00916254">
        <w:rPr>
          <w:rFonts w:asciiTheme="minorHAnsi" w:hAnsiTheme="minorHAnsi" w:cstheme="minorHAnsi"/>
          <w:color w:val="auto"/>
        </w:rPr>
        <w:t xml:space="preserve">an </w:t>
      </w:r>
      <w:r w:rsidRPr="00AB2636">
        <w:rPr>
          <w:rFonts w:asciiTheme="minorHAnsi" w:hAnsiTheme="minorHAnsi" w:cstheme="minorHAnsi"/>
          <w:color w:val="auto"/>
        </w:rPr>
        <w:t>RCY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4A4035">
        <w:rPr>
          <w:rFonts w:asciiTheme="minorHAnsi" w:hAnsiTheme="minorHAnsi" w:cstheme="minorHAnsi"/>
          <w:color w:val="auto"/>
        </w:rPr>
        <w:t xml:space="preserve"> (</w:t>
      </w:r>
      <w:r w:rsidR="004A4035" w:rsidRPr="004A4035">
        <w:rPr>
          <w:rFonts w:asciiTheme="minorHAnsi" w:hAnsiTheme="minorHAnsi" w:cstheme="minorHAnsi"/>
          <w:color w:val="auto"/>
        </w:rPr>
        <w:t>22.0±3.1%</w:t>
      </w:r>
      <w:r w:rsidR="004A4035">
        <w:rPr>
          <w:rFonts w:asciiTheme="minorHAnsi" w:hAnsiTheme="minorHAnsi" w:cstheme="minorHAnsi"/>
          <w:color w:val="auto"/>
        </w:rPr>
        <w:t>)</w:t>
      </w:r>
      <w:r w:rsidRPr="00AB2636">
        <w:rPr>
          <w:rFonts w:asciiTheme="minorHAnsi" w:hAnsiTheme="minorHAnsi" w:cstheme="minorHAnsi"/>
          <w:color w:val="auto"/>
        </w:rPr>
        <w:t xml:space="preserve">, while increasing the amount to 0.3 mg </w:t>
      </w:r>
      <w:r w:rsidR="00DC175C" w:rsidRPr="00AB2636">
        <w:rPr>
          <w:rFonts w:asciiTheme="minorHAnsi" w:hAnsiTheme="minorHAnsi" w:cstheme="minorHAnsi"/>
          <w:color w:val="auto"/>
        </w:rPr>
        <w:t xml:space="preserve">further </w:t>
      </w:r>
      <w:r w:rsidRPr="00AB2636">
        <w:rPr>
          <w:rFonts w:asciiTheme="minorHAnsi" w:hAnsiTheme="minorHAnsi" w:cstheme="minorHAnsi"/>
          <w:color w:val="auto"/>
        </w:rPr>
        <w:t>improves RCY</w:t>
      </w:r>
      <w:r w:rsidR="004A4035">
        <w:rPr>
          <w:rFonts w:asciiTheme="minorHAnsi" w:hAnsiTheme="minorHAnsi" w:cstheme="minorHAnsi"/>
          <w:color w:val="auto"/>
        </w:rPr>
        <w:t xml:space="preserve"> (</w:t>
      </w:r>
      <w:r w:rsidR="004A4035" w:rsidRPr="004A4035">
        <w:rPr>
          <w:rFonts w:asciiTheme="minorHAnsi" w:hAnsiTheme="minorHAnsi" w:cstheme="minorHAnsi"/>
          <w:color w:val="auto"/>
        </w:rPr>
        <w:t>32.1±3.7%</w:t>
      </w:r>
      <w:r w:rsidR="004A4035">
        <w:rPr>
          <w:rFonts w:asciiTheme="minorHAnsi" w:hAnsiTheme="minorHAnsi" w:cstheme="minorHAnsi"/>
          <w:color w:val="auto"/>
        </w:rPr>
        <w:t>)</w:t>
      </w:r>
      <w:r w:rsidRPr="00AB2636">
        <w:rPr>
          <w:rFonts w:asciiTheme="minorHAnsi" w:hAnsiTheme="minorHAnsi" w:cstheme="minorHAnsi"/>
          <w:color w:val="auto"/>
        </w:rPr>
        <w:t xml:space="preserve">, at the expense of a slightly higher amount of the precursor in the final product. </w:t>
      </w:r>
      <w:r w:rsidR="00A065F8">
        <w:rPr>
          <w:rFonts w:asciiTheme="minorHAnsi" w:hAnsiTheme="minorHAnsi" w:cstheme="minorHAnsi"/>
          <w:color w:val="auto"/>
        </w:rPr>
        <w:t xml:space="preserve">In all cases, the radiosynthesis was completed in 10 min. </w:t>
      </w:r>
      <w:r w:rsidRPr="00AB2636">
        <w:rPr>
          <w:rFonts w:asciiTheme="minorHAnsi" w:hAnsiTheme="minorHAnsi" w:cstheme="minorHAnsi"/>
          <w:color w:val="auto"/>
        </w:rPr>
        <w:t xml:space="preserve">Thus, the optimal precursor amount depends on </w:t>
      </w:r>
      <w:r w:rsidR="00F22A33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>desired RCY and purity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 xml:space="preserve"> at particular PET centers. The results of the radiochemical yield optimization experiments based on precursor amount are summarized in </w:t>
      </w:r>
      <w:r w:rsidR="00473A35" w:rsidRPr="00473A35">
        <w:rPr>
          <w:rFonts w:asciiTheme="minorHAnsi" w:hAnsiTheme="minorHAnsi" w:cstheme="minorHAnsi"/>
          <w:b/>
          <w:bCs/>
          <w:color w:val="auto"/>
        </w:rPr>
        <w:t>F</w:t>
      </w:r>
      <w:r w:rsidR="004A4035" w:rsidRPr="00473A35">
        <w:rPr>
          <w:rFonts w:asciiTheme="minorHAnsi" w:hAnsiTheme="minorHAnsi" w:cstheme="minorHAnsi"/>
          <w:b/>
          <w:bCs/>
          <w:color w:val="auto"/>
        </w:rPr>
        <w:t>igure 4</w:t>
      </w:r>
      <w:r w:rsidRPr="00AB2636">
        <w:rPr>
          <w:rFonts w:asciiTheme="minorHAnsi" w:hAnsiTheme="minorHAnsi" w:cstheme="minorHAnsi"/>
          <w:color w:val="auto"/>
        </w:rPr>
        <w:t>.</w:t>
      </w:r>
      <w:r w:rsidR="004A4035">
        <w:rPr>
          <w:rFonts w:asciiTheme="minorHAnsi" w:hAnsiTheme="minorHAnsi" w:cstheme="minorHAnsi"/>
          <w:color w:val="auto"/>
        </w:rPr>
        <w:t xml:space="preserve"> Notably, radiosynthesis attempts using </w:t>
      </w:r>
      <w:r w:rsidR="004A4035" w:rsidRPr="00AB2636">
        <w:rPr>
          <w:rFonts w:asciiTheme="minorHAnsi" w:hAnsiTheme="minorHAnsi" w:cstheme="minorHAnsi"/>
          <w:color w:val="auto"/>
        </w:rPr>
        <w:t>[</w:t>
      </w:r>
      <w:r w:rsidR="004A4035"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="004A4035" w:rsidRPr="00AB2636">
        <w:rPr>
          <w:rFonts w:asciiTheme="minorHAnsi" w:hAnsiTheme="minorHAnsi" w:cstheme="minorHAnsi"/>
          <w:color w:val="auto"/>
        </w:rPr>
        <w:t>C]CH</w:t>
      </w:r>
      <w:r w:rsidR="004A4035" w:rsidRPr="00AB2636">
        <w:rPr>
          <w:rFonts w:asciiTheme="minorHAnsi" w:hAnsiTheme="minorHAnsi" w:cstheme="minorHAnsi"/>
          <w:color w:val="auto"/>
          <w:vertAlign w:val="subscript"/>
        </w:rPr>
        <w:t>3</w:t>
      </w:r>
      <w:r w:rsidR="004A4035">
        <w:rPr>
          <w:rFonts w:asciiTheme="minorHAnsi" w:hAnsiTheme="minorHAnsi" w:cstheme="minorHAnsi"/>
          <w:color w:val="auto"/>
        </w:rPr>
        <w:t xml:space="preserve">I as a </w:t>
      </w:r>
      <w:proofErr w:type="spellStart"/>
      <w:r w:rsidR="004A4035">
        <w:rPr>
          <w:rFonts w:asciiTheme="minorHAnsi" w:hAnsiTheme="minorHAnsi" w:cstheme="minorHAnsi"/>
          <w:color w:val="auto"/>
        </w:rPr>
        <w:t>methylating</w:t>
      </w:r>
      <w:proofErr w:type="spellEnd"/>
      <w:r w:rsidR="004A4035">
        <w:rPr>
          <w:rFonts w:asciiTheme="minorHAnsi" w:hAnsiTheme="minorHAnsi" w:cstheme="minorHAnsi"/>
          <w:color w:val="auto"/>
        </w:rPr>
        <w:t xml:space="preserve"> agent or ethanol as a reaction solvent did not yield the desired </w:t>
      </w:r>
      <w:r w:rsidR="004A4035" w:rsidRPr="00AB2636">
        <w:rPr>
          <w:rFonts w:asciiTheme="minorHAnsi" w:hAnsiTheme="minorHAnsi" w:cstheme="minorHAnsi"/>
          <w:color w:val="auto"/>
        </w:rPr>
        <w:t>[</w:t>
      </w:r>
      <w:r w:rsidR="004A4035"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="004A4035"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="004A4035"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="004A4035">
        <w:rPr>
          <w:rFonts w:asciiTheme="minorHAnsi" w:hAnsiTheme="minorHAnsi" w:cstheme="minorHAnsi"/>
          <w:color w:val="auto"/>
        </w:rPr>
        <w:t xml:space="preserve"> (data not shown).</w:t>
      </w:r>
    </w:p>
    <w:p w14:paraId="14773964" w14:textId="643AAD62" w:rsidR="00AB2636" w:rsidRDefault="00AB2636" w:rsidP="00AB2636">
      <w:pPr>
        <w:rPr>
          <w:rFonts w:asciiTheme="minorHAnsi" w:hAnsiTheme="minorHAnsi" w:cstheme="minorHAnsi"/>
          <w:color w:val="auto"/>
        </w:rPr>
      </w:pPr>
    </w:p>
    <w:p w14:paraId="3ADA194C" w14:textId="51300F10" w:rsidR="00AB2636" w:rsidRDefault="00AB2636" w:rsidP="00AB2636">
      <w:pPr>
        <w:rPr>
          <w:rFonts w:asciiTheme="minorHAnsi" w:hAnsiTheme="minorHAnsi" w:cstheme="minorHAnsi"/>
          <w:color w:val="auto"/>
        </w:rPr>
      </w:pPr>
      <w:r w:rsidRPr="00AB2636">
        <w:rPr>
          <w:rFonts w:asciiTheme="minorHAnsi" w:hAnsiTheme="minorHAnsi" w:cstheme="minorHAnsi"/>
          <w:color w:val="auto"/>
        </w:rPr>
        <w:t>The quantitative separation of the radiosynthesis reaction mixture on a short SPE cartridge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 was the </w:t>
      </w:r>
      <w:r w:rsidRPr="00AB2636">
        <w:rPr>
          <w:rFonts w:asciiTheme="minorHAnsi" w:hAnsiTheme="minorHAnsi" w:cstheme="minorHAnsi"/>
          <w:color w:val="auto"/>
        </w:rPr>
        <w:t xml:space="preserve">most challenging part of the described technique. 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We hypothesized that aromatic amines 6-OH-BTA-0 and 6-OH-BTA-1 predominantly exist in </w:t>
      </w:r>
      <w:r w:rsidR="00F22A33">
        <w:rPr>
          <w:rFonts w:asciiTheme="minorHAnsi" w:hAnsiTheme="minorHAnsi" w:cstheme="minorHAnsi"/>
          <w:color w:val="auto"/>
          <w:lang w:val="en-CA"/>
        </w:rPr>
        <w:t xml:space="preserve">their 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protonated forms in acidic media and therefore would have sharper elution profiles from the </w:t>
      </w:r>
      <w:r w:rsidR="00B1798C" w:rsidRPr="00AB2636">
        <w:rPr>
          <w:rFonts w:asciiTheme="minorHAnsi" w:hAnsiTheme="minorHAnsi" w:cstheme="minorHAnsi"/>
          <w:color w:val="auto"/>
          <w:lang w:val="en-CA"/>
        </w:rPr>
        <w:t>reversed</w:t>
      </w:r>
      <w:r w:rsidR="00B1798C">
        <w:rPr>
          <w:rFonts w:asciiTheme="minorHAnsi" w:hAnsiTheme="minorHAnsi" w:cstheme="minorHAnsi"/>
          <w:color w:val="auto"/>
          <w:lang w:val="en-CA"/>
        </w:rPr>
        <w:t>-</w:t>
      </w:r>
      <w:r w:rsidRPr="00AB2636">
        <w:rPr>
          <w:rFonts w:asciiTheme="minorHAnsi" w:hAnsiTheme="minorHAnsi" w:cstheme="minorHAnsi"/>
          <w:color w:val="auto"/>
          <w:lang w:val="en-CA"/>
        </w:rPr>
        <w:t>phase solid phase. Hence, all aqueous ethanol solutions were prepared using 0.2</w:t>
      </w:r>
      <w:r w:rsidR="00B247CC">
        <w:rPr>
          <w:rFonts w:asciiTheme="minorHAnsi" w:hAnsiTheme="minorHAnsi" w:cstheme="minorHAnsi"/>
          <w:color w:val="auto"/>
          <w:lang w:val="en-CA"/>
        </w:rPr>
        <w:t xml:space="preserve"> 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M acetate buffer at pH 3.7. Next, we determined that aqueous ethanol solutions with EtOH concentration up to 15% gradually elute unreacted precursor 6-OH-BTA-0 and </w:t>
      </w:r>
      <w:r w:rsidRPr="00AB2636">
        <w:rPr>
          <w:rFonts w:asciiTheme="minorHAnsi" w:hAnsiTheme="minorHAnsi" w:cstheme="minorHAnsi"/>
          <w:color w:val="auto"/>
        </w:rPr>
        <w:t>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>C]CH</w:t>
      </w:r>
      <w:r w:rsidRPr="00AB2636">
        <w:rPr>
          <w:rFonts w:asciiTheme="minorHAnsi" w:hAnsiTheme="minorHAnsi" w:cstheme="minorHAnsi"/>
          <w:color w:val="auto"/>
          <w:vertAlign w:val="subscript"/>
        </w:rPr>
        <w:t>3</w:t>
      </w:r>
      <w:r w:rsidRPr="00AB2636">
        <w:rPr>
          <w:rFonts w:asciiTheme="minorHAnsi" w:hAnsiTheme="minorHAnsi" w:cstheme="minorHAnsi"/>
          <w:color w:val="auto"/>
        </w:rPr>
        <w:t>OTf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, while radiolabeled </w:t>
      </w:r>
      <w:r w:rsidRPr="00AB2636">
        <w:rPr>
          <w:rFonts w:asciiTheme="minorHAnsi" w:hAnsiTheme="minorHAnsi" w:cstheme="minorHAnsi"/>
          <w:color w:val="auto"/>
        </w:rPr>
        <w:t>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 xml:space="preserve"> remains trapped on the </w:t>
      </w:r>
      <w:r w:rsidR="004A4035">
        <w:rPr>
          <w:rFonts w:asciiTheme="minorHAnsi" w:hAnsiTheme="minorHAnsi" w:cstheme="minorHAnsi"/>
          <w:color w:val="auto"/>
        </w:rPr>
        <w:t xml:space="preserve">tC18 </w:t>
      </w:r>
      <w:r w:rsidRPr="00AB2636">
        <w:rPr>
          <w:rFonts w:asciiTheme="minorHAnsi" w:hAnsiTheme="minorHAnsi" w:cstheme="minorHAnsi"/>
          <w:color w:val="auto"/>
        </w:rPr>
        <w:t xml:space="preserve">cartridge. In order to prevent tailing of those impurities into a final tracer formulation </w:t>
      </w:r>
      <w:r w:rsidR="00C07D36">
        <w:rPr>
          <w:rFonts w:asciiTheme="minorHAnsi" w:hAnsiTheme="minorHAnsi" w:cstheme="minorHAnsi"/>
          <w:color w:val="auto"/>
        </w:rPr>
        <w:t>the</w:t>
      </w:r>
      <w:r w:rsidR="00C07D36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ethanol concentration was increased from 12.5% to 15% </w:t>
      </w:r>
      <w:r w:rsidR="004A4035">
        <w:rPr>
          <w:rFonts w:asciiTheme="minorHAnsi" w:hAnsiTheme="minorHAnsi" w:cstheme="minorHAnsi"/>
          <w:color w:val="auto"/>
        </w:rPr>
        <w:t xml:space="preserve">in a </w:t>
      </w:r>
      <w:r w:rsidR="004A4035" w:rsidRPr="00AB2636">
        <w:rPr>
          <w:rFonts w:asciiTheme="minorHAnsi" w:hAnsiTheme="minorHAnsi" w:cstheme="minorHAnsi"/>
          <w:color w:val="auto"/>
        </w:rPr>
        <w:t xml:space="preserve">gradient </w:t>
      </w:r>
      <w:r w:rsidR="004A4035">
        <w:rPr>
          <w:rFonts w:asciiTheme="minorHAnsi" w:hAnsiTheme="minorHAnsi" w:cstheme="minorHAnsi"/>
          <w:color w:val="auto"/>
        </w:rPr>
        <w:t>elution.</w:t>
      </w:r>
      <w:r w:rsidR="004A4035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After all the impurities had been washed out </w:t>
      </w:r>
      <w:r w:rsidR="00C07D36">
        <w:rPr>
          <w:rFonts w:asciiTheme="minorHAnsi" w:hAnsiTheme="minorHAnsi" w:cstheme="minorHAnsi"/>
          <w:color w:val="auto"/>
        </w:rPr>
        <w:t>of</w:t>
      </w:r>
      <w:r w:rsidR="00C07D36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the cartridge, tracer elution was achieved using </w:t>
      </w:r>
      <w:r w:rsidR="00C07D36">
        <w:rPr>
          <w:rFonts w:asciiTheme="minorHAnsi" w:hAnsiTheme="minorHAnsi" w:cstheme="minorHAnsi"/>
          <w:color w:val="auto"/>
        </w:rPr>
        <w:t xml:space="preserve">a </w:t>
      </w:r>
      <w:r w:rsidRPr="00AB2636">
        <w:rPr>
          <w:rFonts w:asciiTheme="minorHAnsi" w:hAnsiTheme="minorHAnsi" w:cstheme="minorHAnsi"/>
          <w:color w:val="auto"/>
        </w:rPr>
        <w:t xml:space="preserve">minimal amount (2.5 mL) of the concentrated ethanol solution (50%). In order to keep the ethanol content under the 10% limit and to bring the pH </w:t>
      </w:r>
      <w:r w:rsidR="004A4035">
        <w:rPr>
          <w:rFonts w:asciiTheme="minorHAnsi" w:hAnsiTheme="minorHAnsi" w:cstheme="minorHAnsi"/>
          <w:color w:val="auto"/>
        </w:rPr>
        <w:t xml:space="preserve">of the formulated tracer </w:t>
      </w:r>
      <w:r w:rsidRPr="00AB2636">
        <w:rPr>
          <w:rFonts w:asciiTheme="minorHAnsi" w:hAnsiTheme="minorHAnsi" w:cstheme="minorHAnsi"/>
          <w:color w:val="auto"/>
        </w:rPr>
        <w:t xml:space="preserve">within the </w:t>
      </w:r>
      <w:r w:rsidR="00C07D36">
        <w:rPr>
          <w:rFonts w:asciiTheme="minorHAnsi" w:hAnsiTheme="minorHAnsi" w:cstheme="minorHAnsi"/>
          <w:color w:val="auto"/>
        </w:rPr>
        <w:t>acceptable</w:t>
      </w:r>
      <w:r w:rsidR="00C07D36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>range for human injection (4</w:t>
      </w:r>
      <w:r w:rsidR="00B247CC">
        <w:rPr>
          <w:rFonts w:asciiTheme="minorHAnsi" w:hAnsiTheme="minorHAnsi" w:cstheme="minorHAnsi"/>
          <w:color w:val="auto"/>
        </w:rPr>
        <w:t xml:space="preserve"> – </w:t>
      </w:r>
      <w:r w:rsidRPr="00AB2636">
        <w:rPr>
          <w:rFonts w:asciiTheme="minorHAnsi" w:hAnsiTheme="minorHAnsi" w:cstheme="minorHAnsi"/>
          <w:color w:val="auto"/>
        </w:rPr>
        <w:t xml:space="preserve">8), the tracer was diluted with sterile phosphate buffer. </w:t>
      </w:r>
    </w:p>
    <w:p w14:paraId="3BBEB3B3" w14:textId="77777777" w:rsidR="0059650C" w:rsidRPr="00AB2636" w:rsidRDefault="0059650C" w:rsidP="00AB2636">
      <w:pPr>
        <w:rPr>
          <w:rFonts w:asciiTheme="minorHAnsi" w:hAnsiTheme="minorHAnsi" w:cstheme="minorHAnsi"/>
          <w:color w:val="auto"/>
        </w:rPr>
      </w:pPr>
    </w:p>
    <w:p w14:paraId="5C094A0E" w14:textId="77B7C627" w:rsidR="00AB2636" w:rsidRDefault="00AB2636" w:rsidP="00AB2636">
      <w:pPr>
        <w:rPr>
          <w:rFonts w:asciiTheme="minorHAnsi" w:hAnsiTheme="minorHAnsi" w:cstheme="minorHAnsi"/>
          <w:color w:val="auto"/>
        </w:rPr>
      </w:pPr>
      <w:r w:rsidRPr="00AB2636">
        <w:rPr>
          <w:rFonts w:asciiTheme="minorHAnsi" w:hAnsiTheme="minorHAnsi" w:cstheme="minorHAnsi"/>
          <w:color w:val="auto"/>
          <w:lang w:val="en-CA"/>
        </w:rPr>
        <w:t>Following condition</w:t>
      </w:r>
      <w:r w:rsidR="004A4035">
        <w:rPr>
          <w:rFonts w:asciiTheme="minorHAnsi" w:hAnsiTheme="minorHAnsi" w:cstheme="minorHAnsi"/>
          <w:color w:val="auto"/>
          <w:lang w:val="en-CA"/>
        </w:rPr>
        <w:t>s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 optimization, the radiosynthesis of </w:t>
      </w:r>
      <w:r w:rsidRPr="00AB2636">
        <w:rPr>
          <w:rFonts w:asciiTheme="minorHAnsi" w:hAnsiTheme="minorHAnsi" w:cstheme="minorHAnsi"/>
          <w:color w:val="auto"/>
        </w:rPr>
        <w:t>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 xml:space="preserve"> was automated using </w:t>
      </w:r>
      <w:r w:rsidR="00C07D36">
        <w:rPr>
          <w:rFonts w:asciiTheme="minorHAnsi" w:hAnsiTheme="minorHAnsi" w:cstheme="minorHAnsi"/>
          <w:color w:val="auto"/>
        </w:rPr>
        <w:t xml:space="preserve">a </w:t>
      </w:r>
      <w:r w:rsidRPr="00AB2636">
        <w:rPr>
          <w:rFonts w:asciiTheme="minorHAnsi" w:hAnsiTheme="minorHAnsi" w:cstheme="minorHAnsi"/>
          <w:color w:val="auto"/>
        </w:rPr>
        <w:t xml:space="preserve">commercially available automated synthesis unit (ASU), equipped with dispenser syringe and disposable manifold. The manifold setup </w:t>
      </w:r>
      <w:r w:rsidR="00C00077">
        <w:rPr>
          <w:rFonts w:asciiTheme="minorHAnsi" w:hAnsiTheme="minorHAnsi" w:cstheme="minorHAnsi"/>
          <w:color w:val="auto"/>
        </w:rPr>
        <w:t xml:space="preserve">for this </w:t>
      </w:r>
      <w:proofErr w:type="gramStart"/>
      <w:r w:rsidR="00C00077">
        <w:rPr>
          <w:rFonts w:asciiTheme="minorHAnsi" w:hAnsiTheme="minorHAnsi" w:cstheme="minorHAnsi"/>
          <w:color w:val="auto"/>
        </w:rPr>
        <w:t>particular ASU</w:t>
      </w:r>
      <w:proofErr w:type="gramEnd"/>
      <w:r w:rsidR="00C00077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is straightforward as described in </w:t>
      </w:r>
      <w:r w:rsidR="00B1798C">
        <w:rPr>
          <w:rFonts w:asciiTheme="minorHAnsi" w:hAnsiTheme="minorHAnsi" w:cstheme="minorHAnsi"/>
          <w:color w:val="auto"/>
        </w:rPr>
        <w:t xml:space="preserve">steps </w:t>
      </w:r>
      <w:r w:rsidRPr="00AB2636">
        <w:rPr>
          <w:rFonts w:asciiTheme="minorHAnsi" w:hAnsiTheme="minorHAnsi" w:cstheme="minorHAnsi"/>
          <w:color w:val="auto"/>
        </w:rPr>
        <w:t xml:space="preserve">3.1 – 3.5. </w:t>
      </w:r>
      <w:r w:rsidR="00C00077">
        <w:rPr>
          <w:rFonts w:asciiTheme="minorHAnsi" w:hAnsiTheme="minorHAnsi" w:cstheme="minorHAnsi"/>
          <w:color w:val="auto"/>
        </w:rPr>
        <w:t>Notably</w:t>
      </w:r>
      <w:r w:rsidRPr="00AB2636">
        <w:rPr>
          <w:rFonts w:asciiTheme="minorHAnsi" w:hAnsiTheme="minorHAnsi" w:cstheme="minorHAnsi"/>
          <w:color w:val="auto"/>
        </w:rPr>
        <w:t>, this methodology can be easily implemented on most of the other available ASU’s following the recipes described above. Under optimized conditions, batches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</w:t>
      </w:r>
      <w:proofErr w:type="spellStart"/>
      <w:r w:rsidRPr="00AB2636">
        <w:rPr>
          <w:rFonts w:asciiTheme="minorHAnsi" w:hAnsiTheme="minorHAnsi" w:cstheme="minorHAnsi"/>
          <w:color w:val="auto"/>
        </w:rPr>
        <w:t>PiB</w:t>
      </w:r>
      <w:proofErr w:type="spellEnd"/>
      <w:proofErr w:type="gramEnd"/>
      <w:r w:rsidRPr="00AB2636">
        <w:rPr>
          <w:rFonts w:asciiTheme="minorHAnsi" w:hAnsiTheme="minorHAnsi" w:cstheme="minorHAnsi"/>
          <w:color w:val="auto"/>
        </w:rPr>
        <w:t xml:space="preserve"> suitable for clinical application are synthesized with final activities ranging from 1.4 to 2.4 </w:t>
      </w:r>
      <w:proofErr w:type="spellStart"/>
      <w:r w:rsidRPr="00AB2636">
        <w:rPr>
          <w:rFonts w:asciiTheme="minorHAnsi" w:hAnsiTheme="minorHAnsi" w:cstheme="minorHAnsi"/>
          <w:color w:val="auto"/>
        </w:rPr>
        <w:t>GBq</w:t>
      </w:r>
      <w:proofErr w:type="spellEnd"/>
      <w:r w:rsidRPr="00AB2636">
        <w:rPr>
          <w:rFonts w:asciiTheme="minorHAnsi" w:hAnsiTheme="minorHAnsi" w:cstheme="minorHAnsi"/>
          <w:color w:val="auto"/>
        </w:rPr>
        <w:t xml:space="preserve"> (38 – 61 </w:t>
      </w:r>
      <w:proofErr w:type="spellStart"/>
      <w:r w:rsidRPr="00AB2636">
        <w:rPr>
          <w:rFonts w:asciiTheme="minorHAnsi" w:hAnsiTheme="minorHAnsi" w:cstheme="minorHAnsi"/>
          <w:color w:val="auto"/>
        </w:rPr>
        <w:t>mCi</w:t>
      </w:r>
      <w:proofErr w:type="spellEnd"/>
      <w:r w:rsidRPr="00AB2636">
        <w:rPr>
          <w:rFonts w:asciiTheme="minorHAnsi" w:hAnsiTheme="minorHAnsi" w:cstheme="minorHAnsi"/>
          <w:color w:val="auto"/>
        </w:rPr>
        <w:t>).</w:t>
      </w:r>
    </w:p>
    <w:p w14:paraId="32E970E8" w14:textId="77777777" w:rsidR="0059650C" w:rsidRPr="00AB2636" w:rsidRDefault="0059650C" w:rsidP="00AB2636">
      <w:pPr>
        <w:rPr>
          <w:rFonts w:asciiTheme="minorHAnsi" w:hAnsiTheme="minorHAnsi" w:cstheme="minorHAnsi"/>
          <w:color w:val="auto"/>
        </w:rPr>
      </w:pPr>
    </w:p>
    <w:p w14:paraId="6B6AE5EE" w14:textId="09108C15" w:rsidR="00AB2636" w:rsidRPr="00AB2636" w:rsidRDefault="00AB2636" w:rsidP="00AB2636">
      <w:pPr>
        <w:rPr>
          <w:rFonts w:asciiTheme="minorHAnsi" w:hAnsiTheme="minorHAnsi" w:cstheme="minorHAnsi"/>
          <w:iCs/>
          <w:color w:val="auto"/>
        </w:rPr>
      </w:pPr>
      <w:r w:rsidRPr="00AB2636">
        <w:rPr>
          <w:rFonts w:asciiTheme="minorHAnsi" w:hAnsiTheme="minorHAnsi" w:cstheme="minorHAnsi"/>
          <w:color w:val="auto"/>
        </w:rPr>
        <w:t xml:space="preserve">More recently, we applied the “3-in-1” technique for </w:t>
      </w:r>
      <w:r w:rsidR="00C07D36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>radiolabeling of 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 xml:space="preserve">C]ABP688, a PET tracer for </w:t>
      </w:r>
      <w:r w:rsidR="00C07D36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>imaging of metabotropic glutamate receptors type 5 (mGlu5)</w:t>
      </w:r>
      <w:r w:rsidRPr="00AB263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PEVuZE5vdGU+PENpdGU+PEF1dGhvcj5BbWV0YW1leTwvQXV0aG9yPjxZZWFyPjIwMDY8L1llYXI+
PFJlY051bT4xODwvUmVjTnVtPjxEaXNwbGF5VGV4dD48c3R5bGUgZmFjZT0ic3VwZXJzY3JpcHQi
PjE4LDE5PC9zdHlsZT48L0Rpc3BsYXlUZXh0PjxyZWNvcmQ+PHJlYy1udW1iZXI+MTg8L3JlYy1u
dW1iZXI+PGZvcmVpZ24ta2V5cz48a2V5IGFwcD0iRU4iIGRiLWlkPSJ2ejJmdjUwYXU5ZGR4bWV6
c2Q3dmZ0eGN0ZXB6eHdwNTk1MHMiIHRpbWVzdGFtcD0iMTU1NjEzNDM1MSI+MTg8L2tleT48L2Zv
cmVpZ24ta2V5cz48cmVmLXR5cGUgbmFtZT0iSm91cm5hbCBBcnRpY2xlIj4xNzwvcmVmLXR5cGU+
PGNvbnRyaWJ1dG9ycz48YXV0aG9ycz48YXV0aG9yPkFtZXRhbWV5LCBTLiBNLjwvYXV0aG9yPjxh
dXRob3I+S2Vzc2xlciwgTC4gSi48L2F1dGhvcj48YXV0aG9yPkhvbmVyLCBNLjwvYXV0aG9yPjxh
dXRob3I+V3lzcywgTS4gVC48L2F1dGhvcj48YXV0aG9yPkJ1Y2ssIEEuPC9hdXRob3I+PGF1dGhv
cj5IaW50ZXJtYW5uLCBTLjwvYXV0aG9yPjxhdXRob3I+QXViZXJzb24sIFkuIFAuPC9hdXRob3I+
PGF1dGhvcj5HYXNwYXJpbmksIEYuPC9hdXRob3I+PGF1dGhvcj5TY2h1YmlnZXIsIFAuIEEuPC9h
dXRob3I+PC9hdXRob3JzPjwvY29udHJpYnV0b3JzPjxhdXRoLWFkZHJlc3M+Q2VudGVyIGZvciBS
YWRpb3BoYXJtYWNldXRpY2FsIFNjaWVuY2Ugb2YgRVRILCBQU0kgYW5kIFVTWiBhbmQgRGVwYXJ0
bWVudCBvZiBDaGVtaXN0cnkgYW5kIEFwcGxpZWQgQmlvc2NpZW5jZXMgb2YgRVRILCBDSC04MDkz
IFp1cmljaCwgU3dpdHplcmxhbmQuIHNpbW9uLWFtZXRhbWV5QHBoYXJtYS5ldGh6LmNoPC9hdXRo
LWFkZHJlc3M+PHRpdGxlcz48dGl0bGU+UmFkaW9zeW50aGVzaXMgYW5kIHByZWNsaW5pY2FsIGV2
YWx1YXRpb24gb2YgMTFDLUFCUDY4OCBhcyBhIHByb2JlIGZvciBpbWFnaW5nIHRoZSBtZXRhYm90
cm9waWMgZ2x1dGFtYXRlIHJlY2VwdG9yIHN1YnR5cGUgNTwvdGl0bGU+PHNlY29uZGFyeS10aXRs
ZT5Kb3VybmFsIG9mIE51Y2xlYXIgTWVkaWNpbmU8L3NlY29uZGFyeS10aXRsZT48L3RpdGxlcz48
cGVyaW9kaWNhbD48ZnVsbC10aXRsZT5Kb3VybmFsIG9mIE51Y2xlYXIgTWVkaWNpbmU8L2Z1bGwt
dGl0bGU+PC9wZXJpb2RpY2FsPjxwYWdlcz42OTgtNzA1PC9wYWdlcz48dm9sdW1lPjQ3PC92b2x1
bWU+PG51bWJlcj40PC9udW1iZXI+PGVkaXRpb24+MjAwNi8wNC8wNjwvZWRpdGlvbj48a2V5d29y
ZHM+PGtleXdvcmQ+QW5pbWFsczwva2V5d29yZD48a2V5d29yZD5CcmFpbi9kaWFnbm9zdGljIGlt
YWdpbmcvKm1ldGFib2xpc208L2tleXdvcmQ+PGtleXdvcmQ+Q2FyYm9uIFJhZGlvaXNvdG9wZXM8
L2tleXdvcmQ+PGtleXdvcmQ+RmVtYWxlPC9rZXl3b3JkPjxrZXl3b3JkPk1hbGU8L2tleXdvcmQ+
PGtleXdvcmQ+TWVtYnJhbmVzL21ldGFib2xpc208L2tleXdvcmQ+PGtleXdvcmQ+TWljZTwva2V5
d29yZD48a2V5d29yZD5NaWNlLCBJbmJyZWQgQzU3Qkw8L2tleXdvcmQ+PGtleXdvcmQ+TWljZSwg
S25vY2tvdXQ8L2tleXdvcmQ+PGtleXdvcmQ+T3hpbWVzLypjaGVtaWNhbCBzeW50aGVzaXMvcGhh
cm1hY29raW5ldGljczwva2V5d29yZD48a2V5d29yZD5Qb3NpdHJvbi1FbWlzc2lvbiBUb21vZ3Jh
cGh5PC9rZXl3b3JkPjxrZXl3b3JkPlB5cmlkaW5lcy8qY2hlbWljYWwgc3ludGhlc2lzL3BoYXJt
YWNva2luZXRpY3M8L2tleXdvcmQ+PGtleXdvcmQ+UmFkaW9waGFybWFjZXV0aWNhbHMvKmNoZW1p
Y2FsIHN5bnRoZXNpcy9waGFybWFjb2tpbmV0aWNzPC9rZXl3b3JkPjxrZXl3b3JkPlJhdHM8L2tl
eXdvcmQ+PGtleXdvcmQ+UmF0cywgU3ByYWd1ZS1EYXdsZXk8L2tleXdvcmQ+PGtleXdvcmQ+UmVj
ZXB0b3IsIE1ldGFib3Ryb3BpYyBHbHV0YW1hdGUgNTwva2V5d29yZD48a2V5d29yZD5SZWNlcHRv
cnMsIE1ldGFib3Ryb3BpYyBHbHV0YW1hdGUvYW50YWdvbmlzdHMgJmFtcDsgaW5oaWJpdG9ycy8q
bWV0YWJvbGlzbTwva2V5d29yZD48a2V5d29yZD5UaXNzdWUgRGlzdHJpYnV0aW9uPC9rZXl3b3Jk
Pjwva2V5d29yZHM+PGRhdGVzPjx5ZWFyPjIwMDY8L3llYXI+PHB1Yi1kYXRlcz48ZGF0ZT5BcHI8
L2RhdGU+PC9wdWItZGF0ZXM+PC9kYXRlcz48aXNibj4wMTYxLTU1MDUgKFByaW50KSYjeEQ7MDE2
MS01NTA1IChMaW5raW5nKTwvaXNibj48YWNjZXNzaW9uLW51bT4xNjU5NTUwNTwvYWNjZXNzaW9u
LW51bT48dXJscz48cmVsYXRlZC11cmxzPjx1cmw+aHR0cHM6Ly93d3cubmNiaS5ubG0ubmloLmdv
di9wdWJtZWQvMTY1OTU1MDU8L3VybD48L3JlbGF0ZWQtdXJscz48L3VybHM+PHJlbW90ZS1kYXRh
YmFzZS1wcm92aWRlcj5OTE08L3JlbW90ZS1kYXRhYmFzZS1wcm92aWRlcj48bGFuZ3VhZ2U+ZW5n
PC9sYW5ndWFnZT48L3JlY29yZD48L0NpdGU+PENpdGU+PEF1dGhvcj5BbWV0YW1leTwvQXV0aG9y
PjxZZWFyPjIwMDc8L1llYXI+PFJlY051bT4xOTwvUmVjTnVtPjxyZWNvcmQ+PHJlYy1udW1iZXI+
MTk8L3JlYy1udW1iZXI+PGZvcmVpZ24ta2V5cz48a2V5IGFwcD0iRU4iIGRiLWlkPSJ2ejJmdjUw
YXU5ZGR4bWV6c2Q3dmZ0eGN0ZXB6eHdwNTk1MHMiIHRpbWVzdGFtcD0iMTU1NjEzNDQxNCI+MTk8
L2tleT48L2ZvcmVpZ24ta2V5cz48cmVmLXR5cGUgbmFtZT0iSm91cm5hbCBBcnRpY2xlIj4xNzwv
cmVmLXR5cGU+PGNvbnRyaWJ1dG9ycz48YXV0aG9ycz48YXV0aG9yPkFtZXRhbWV5LCBTLiBNLjwv
YXV0aG9yPjxhdXRob3I+VHJleWVyLCBWLjwvYXV0aG9yPjxhdXRob3I+U3RyZWZmZXIsIEouPC9h
dXRob3I+PGF1dGhvcj5XeXNzLCBNLiBULjwvYXV0aG9yPjxhdXRob3I+U2NobWlkdCwgTS48L2F1
dGhvcj48YXV0aG9yPkJsYWdvZXYsIE0uPC9hdXRob3I+PGF1dGhvcj5IaW50ZXJtYW5uLCBTLjwv
YXV0aG9yPjxhdXRob3I+QXViZXJzb24sIFkuPC9hdXRob3I+PGF1dGhvcj5HYXNwYXJpbmksIEYu
PC9hdXRob3I+PGF1dGhvcj5GaXNjaGVyLCBVLiBDLjwvYXV0aG9yPjxhdXRob3I+QnVjaywgQS48
L2F1dGhvcj48L2F1dGhvcnM+PC9jb250cmlidXRvcnM+PGF1dGgtYWRkcmVzcz5DZW50ZXIgZm9y
IFJhZGlvcGhhcm1hY2V1dGljYWwgU2NpZW5jZSBvZiBFVEgsIFBTSSwgYW5kIFVTWiwgRGVwYXJ0
bWVudCBvZiBDaGVtaXN0cnkgYW5kIEFwcGxpZWQgQmlvc2NpZW5jZXMgb2YgRVRILCBadXJpY2gs
IFN3aXR6ZXJsYW5kLiBzaW1vbi5hbWV0YW1leUBwaGFybWEuZXRoei5jaDwvYXV0aC1hZGRyZXNz
Pjx0aXRsZXM+PHRpdGxlPkh1bWFuIFBFVCBzdHVkaWVzIG9mIG1ldGFib3Ryb3BpYyBnbHV0YW1h
dGUgcmVjZXB0b3Igc3VidHlwZSA1IHdpdGggMTFDLUFCUDY4ODwvdGl0bGU+PHNlY29uZGFyeS10
aXRsZT5Kb3VybmFsIG9mIE51Y2xlYXIgTWVkaWNpbmU8L3NlY29uZGFyeS10aXRsZT48YWx0LXRp
dGxlPkpvdXJuYWwgb2YgbnVjbGVhciBtZWRpY2luZSA6IG9mZmljaWFsIHB1YmxpY2F0aW9uLCBT
b2NpZXR5IG9mIE51Y2xlYXIgTWVkaWNpbmU8L2FsdC10aXRsZT48L3RpdGxlcz48cGVyaW9kaWNh
bD48ZnVsbC10aXRsZT5Kb3VybmFsIG9mIE51Y2xlYXIgTWVkaWNpbmU8L2Z1bGwtdGl0bGU+PC9w
ZXJpb2RpY2FsPjxhbHQtcGVyaW9kaWNhbD48ZnVsbC10aXRsZT5KIE51Y2wgTWVkPC9mdWxsLXRp
dGxlPjxhYmJyLTE+Sm91cm5hbCBvZiBudWNsZWFyIG1lZGljaW5lIDogb2ZmaWNpYWwgcHVibGlj
YXRpb24sIFNvY2lldHkgb2YgTnVjbGVhciBNZWRpY2luZTwvYWJici0xPjwvYWx0LXBlcmlvZGlj
YWw+PHBhZ2VzPjI0Ny01MjwvcGFnZXM+PHZvbHVtZT40ODwvdm9sdW1lPjxudW1iZXI+MjwvbnVt
YmVyPjxlZGl0aW9uPjIwMDcvMDIvMDM8L2VkaXRpb24+PGtleXdvcmRzPjxrZXl3b3JkPkFkdWx0
PC9rZXl3b3JkPjxrZXl3b3JkPkFuaW1hbHM8L2tleXdvcmQ+PGtleXdvcmQ+QnJhaW4vbWV0YWJv
bGlzbTwva2V5d29yZD48a2V5d29yZD5EYXRhIEludGVycHJldGF0aW9uLCBTdGF0aXN0aWNhbDwv
a2V5d29yZD48a2V5d29yZD5IdW1hbnM8L2tleXdvcmQ+PGtleXdvcmQ+SXNvdG9wZSBMYWJlbGlu
Zzwva2V5d29yZD48a2V5d29yZD5NYWduZXRpYyBSZXNvbmFuY2UgSW1hZ2luZzwva2V5d29yZD48
a2V5d29yZD5NYWxlPC9rZXl3b3JkPjxrZXl3b3JkPk1pY2U8L2tleXdvcmQ+PGtleXdvcmQ+TWlj
ZSwgS25vY2tvdXQ8L2tleXdvcmQ+PGtleXdvcmQ+Kk94aW1lcy9jaGVtaWNhbCBzeW50aGVzaXM8
L2tleXdvcmQ+PGtleXdvcmQ+UG9zaXRyb24tRW1pc3Npb24gVG9tb2dyYXBoeTwva2V5d29yZD48
a2V5d29yZD4qUHlyaWRpbmVzL2NoZW1pY2FsIHN5bnRoZXNpczwva2V5d29yZD48a2V5d29yZD4q
UmFkaW9waGFybWFjZXV0aWNhbHMvY2hlbWljYWwgc3ludGhlc2lzPC9rZXl3b3JkPjxrZXl3b3Jk
PlJlY2VwdG9yLCBNZXRhYm90cm9waWMgR2x1dGFtYXRlIDU8L2tleXdvcmQ+PGtleXdvcmQ+UmVj
ZXB0b3JzLCBNZXRhYm90cm9waWMgR2x1dGFtYXRlLyptZXRhYm9saXNtPC9rZXl3b3JkPjwva2V5
d29yZHM+PGRhdGVzPjx5ZWFyPjIwMDc8L3llYXI+PHB1Yi1kYXRlcz48ZGF0ZT5GZWI8L2RhdGU+
PC9wdWItZGF0ZXM+PC9kYXRlcz48aXNibj4wMTYxLTU1MDUgKFByaW50KSYjeEQ7MDE2MS01NTA1
IChMaW5raW5nKTwvaXNibj48YWNjZXNzaW9uLW51bT4xNzI2ODAyMjwvYWNjZXNzaW9uLW51bT48
dXJscz48cmVsYXRlZC11cmxzPjx1cmw+aHR0cHM6Ly93d3cubmNiaS5ubG0ubmloLmdvdi9wdWJt
ZWQvMTcyNjgwMjI8L3VybD48L3JlbGF0ZWQtdXJscz48L3VybHM+PHJlbW90ZS1kYXRhYmFzZS1w
cm92aWRlcj5OTE08L3JlbW90ZS1kYXRhYmFzZS1wcm92aWRlcj48bGFuZ3VhZ2U+ZW5nPC9sYW5n
dWFnZT48L3JlY29yZD48L0NpdGU+PC9FbmROb3RlPn==
</w:fldData>
        </w:fldChar>
      </w:r>
      <w:r w:rsidR="00CE5E06">
        <w:rPr>
          <w:rFonts w:asciiTheme="minorHAnsi" w:hAnsiTheme="minorHAnsi" w:cstheme="minorHAnsi"/>
          <w:color w:val="auto"/>
        </w:rPr>
        <w:instrText xml:space="preserve"> ADDIN EN.CITE </w:instrText>
      </w:r>
      <w:r w:rsidR="00CE5E0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PEVuZE5vdGU+PENpdGU+PEF1dGhvcj5BbWV0YW1leTwvQXV0aG9yPjxZZWFyPjIwMDY8L1llYXI+
PFJlY051bT4xODwvUmVjTnVtPjxEaXNwbGF5VGV4dD48c3R5bGUgZmFjZT0ic3VwZXJzY3JpcHQi
PjE4LDE5PC9zdHlsZT48L0Rpc3BsYXlUZXh0PjxyZWNvcmQ+PHJlYy1udW1iZXI+MTg8L3JlYy1u
dW1iZXI+PGZvcmVpZ24ta2V5cz48a2V5IGFwcD0iRU4iIGRiLWlkPSJ2ejJmdjUwYXU5ZGR4bWV6
c2Q3dmZ0eGN0ZXB6eHdwNTk1MHMiIHRpbWVzdGFtcD0iMTU1NjEzNDM1MSI+MTg8L2tleT48L2Zv
cmVpZ24ta2V5cz48cmVmLXR5cGUgbmFtZT0iSm91cm5hbCBBcnRpY2xlIj4xNzwvcmVmLXR5cGU+
PGNvbnRyaWJ1dG9ycz48YXV0aG9ycz48YXV0aG9yPkFtZXRhbWV5LCBTLiBNLjwvYXV0aG9yPjxh
dXRob3I+S2Vzc2xlciwgTC4gSi48L2F1dGhvcj48YXV0aG9yPkhvbmVyLCBNLjwvYXV0aG9yPjxh
dXRob3I+V3lzcywgTS4gVC48L2F1dGhvcj48YXV0aG9yPkJ1Y2ssIEEuPC9hdXRob3I+PGF1dGhv
cj5IaW50ZXJtYW5uLCBTLjwvYXV0aG9yPjxhdXRob3I+QXViZXJzb24sIFkuIFAuPC9hdXRob3I+
PGF1dGhvcj5HYXNwYXJpbmksIEYuPC9hdXRob3I+PGF1dGhvcj5TY2h1YmlnZXIsIFAuIEEuPC9h
dXRob3I+PC9hdXRob3JzPjwvY29udHJpYnV0b3JzPjxhdXRoLWFkZHJlc3M+Q2VudGVyIGZvciBS
YWRpb3BoYXJtYWNldXRpY2FsIFNjaWVuY2Ugb2YgRVRILCBQU0kgYW5kIFVTWiBhbmQgRGVwYXJ0
bWVudCBvZiBDaGVtaXN0cnkgYW5kIEFwcGxpZWQgQmlvc2NpZW5jZXMgb2YgRVRILCBDSC04MDkz
IFp1cmljaCwgU3dpdHplcmxhbmQuIHNpbW9uLWFtZXRhbWV5QHBoYXJtYS5ldGh6LmNoPC9hdXRo
LWFkZHJlc3M+PHRpdGxlcz48dGl0bGU+UmFkaW9zeW50aGVzaXMgYW5kIHByZWNsaW5pY2FsIGV2
YWx1YXRpb24gb2YgMTFDLUFCUDY4OCBhcyBhIHByb2JlIGZvciBpbWFnaW5nIHRoZSBtZXRhYm90
cm9waWMgZ2x1dGFtYXRlIHJlY2VwdG9yIHN1YnR5cGUgNTwvdGl0bGU+PHNlY29uZGFyeS10aXRs
ZT5Kb3VybmFsIG9mIE51Y2xlYXIgTWVkaWNpbmU8L3NlY29uZGFyeS10aXRsZT48L3RpdGxlcz48
cGVyaW9kaWNhbD48ZnVsbC10aXRsZT5Kb3VybmFsIG9mIE51Y2xlYXIgTWVkaWNpbmU8L2Z1bGwt
dGl0bGU+PC9wZXJpb2RpY2FsPjxwYWdlcz42OTgtNzA1PC9wYWdlcz48dm9sdW1lPjQ3PC92b2x1
bWU+PG51bWJlcj40PC9udW1iZXI+PGVkaXRpb24+MjAwNi8wNC8wNjwvZWRpdGlvbj48a2V5d29y
ZHM+PGtleXdvcmQ+QW5pbWFsczwva2V5d29yZD48a2V5d29yZD5CcmFpbi9kaWFnbm9zdGljIGlt
YWdpbmcvKm1ldGFib2xpc208L2tleXdvcmQ+PGtleXdvcmQ+Q2FyYm9uIFJhZGlvaXNvdG9wZXM8
L2tleXdvcmQ+PGtleXdvcmQ+RmVtYWxlPC9rZXl3b3JkPjxrZXl3b3JkPk1hbGU8L2tleXdvcmQ+
PGtleXdvcmQ+TWVtYnJhbmVzL21ldGFib2xpc208L2tleXdvcmQ+PGtleXdvcmQ+TWljZTwva2V5
d29yZD48a2V5d29yZD5NaWNlLCBJbmJyZWQgQzU3Qkw8L2tleXdvcmQ+PGtleXdvcmQ+TWljZSwg
S25vY2tvdXQ8L2tleXdvcmQ+PGtleXdvcmQ+T3hpbWVzLypjaGVtaWNhbCBzeW50aGVzaXMvcGhh
cm1hY29raW5ldGljczwva2V5d29yZD48a2V5d29yZD5Qb3NpdHJvbi1FbWlzc2lvbiBUb21vZ3Jh
cGh5PC9rZXl3b3JkPjxrZXl3b3JkPlB5cmlkaW5lcy8qY2hlbWljYWwgc3ludGhlc2lzL3BoYXJt
YWNva2luZXRpY3M8L2tleXdvcmQ+PGtleXdvcmQ+UmFkaW9waGFybWFjZXV0aWNhbHMvKmNoZW1p
Y2FsIHN5bnRoZXNpcy9waGFybWFjb2tpbmV0aWNzPC9rZXl3b3JkPjxrZXl3b3JkPlJhdHM8L2tl
eXdvcmQ+PGtleXdvcmQ+UmF0cywgU3ByYWd1ZS1EYXdsZXk8L2tleXdvcmQ+PGtleXdvcmQ+UmVj
ZXB0b3IsIE1ldGFib3Ryb3BpYyBHbHV0YW1hdGUgNTwva2V5d29yZD48a2V5d29yZD5SZWNlcHRv
cnMsIE1ldGFib3Ryb3BpYyBHbHV0YW1hdGUvYW50YWdvbmlzdHMgJmFtcDsgaW5oaWJpdG9ycy8q
bWV0YWJvbGlzbTwva2V5d29yZD48a2V5d29yZD5UaXNzdWUgRGlzdHJpYnV0aW9uPC9rZXl3b3Jk
Pjwva2V5d29yZHM+PGRhdGVzPjx5ZWFyPjIwMDY8L3llYXI+PHB1Yi1kYXRlcz48ZGF0ZT5BcHI8
L2RhdGU+PC9wdWItZGF0ZXM+PC9kYXRlcz48aXNibj4wMTYxLTU1MDUgKFByaW50KSYjeEQ7MDE2
MS01NTA1IChMaW5raW5nKTwvaXNibj48YWNjZXNzaW9uLW51bT4xNjU5NTUwNTwvYWNjZXNzaW9u
LW51bT48dXJscz48cmVsYXRlZC11cmxzPjx1cmw+aHR0cHM6Ly93d3cubmNiaS5ubG0ubmloLmdv
di9wdWJtZWQvMTY1OTU1MDU8L3VybD48L3JlbGF0ZWQtdXJscz48L3VybHM+PHJlbW90ZS1kYXRh
YmFzZS1wcm92aWRlcj5OTE08L3JlbW90ZS1kYXRhYmFzZS1wcm92aWRlcj48bGFuZ3VhZ2U+ZW5n
PC9sYW5ndWFnZT48L3JlY29yZD48L0NpdGU+PENpdGU+PEF1dGhvcj5BbWV0YW1leTwvQXV0aG9y
PjxZZWFyPjIwMDc8L1llYXI+PFJlY051bT4xOTwvUmVjTnVtPjxyZWNvcmQ+PHJlYy1udW1iZXI+
MTk8L3JlYy1udW1iZXI+PGZvcmVpZ24ta2V5cz48a2V5IGFwcD0iRU4iIGRiLWlkPSJ2ejJmdjUw
YXU5ZGR4bWV6c2Q3dmZ0eGN0ZXB6eHdwNTk1MHMiIHRpbWVzdGFtcD0iMTU1NjEzNDQxNCI+MTk8
L2tleT48L2ZvcmVpZ24ta2V5cz48cmVmLXR5cGUgbmFtZT0iSm91cm5hbCBBcnRpY2xlIj4xNzwv
cmVmLXR5cGU+PGNvbnRyaWJ1dG9ycz48YXV0aG9ycz48YXV0aG9yPkFtZXRhbWV5LCBTLiBNLjwv
YXV0aG9yPjxhdXRob3I+VHJleWVyLCBWLjwvYXV0aG9yPjxhdXRob3I+U3RyZWZmZXIsIEouPC9h
dXRob3I+PGF1dGhvcj5XeXNzLCBNLiBULjwvYXV0aG9yPjxhdXRob3I+U2NobWlkdCwgTS48L2F1
dGhvcj48YXV0aG9yPkJsYWdvZXYsIE0uPC9hdXRob3I+PGF1dGhvcj5IaW50ZXJtYW5uLCBTLjwv
YXV0aG9yPjxhdXRob3I+QXViZXJzb24sIFkuPC9hdXRob3I+PGF1dGhvcj5HYXNwYXJpbmksIEYu
PC9hdXRob3I+PGF1dGhvcj5GaXNjaGVyLCBVLiBDLjwvYXV0aG9yPjxhdXRob3I+QnVjaywgQS48
L2F1dGhvcj48L2F1dGhvcnM+PC9jb250cmlidXRvcnM+PGF1dGgtYWRkcmVzcz5DZW50ZXIgZm9y
IFJhZGlvcGhhcm1hY2V1dGljYWwgU2NpZW5jZSBvZiBFVEgsIFBTSSwgYW5kIFVTWiwgRGVwYXJ0
bWVudCBvZiBDaGVtaXN0cnkgYW5kIEFwcGxpZWQgQmlvc2NpZW5jZXMgb2YgRVRILCBadXJpY2gs
IFN3aXR6ZXJsYW5kLiBzaW1vbi5hbWV0YW1leUBwaGFybWEuZXRoei5jaDwvYXV0aC1hZGRyZXNz
Pjx0aXRsZXM+PHRpdGxlPkh1bWFuIFBFVCBzdHVkaWVzIG9mIG1ldGFib3Ryb3BpYyBnbHV0YW1h
dGUgcmVjZXB0b3Igc3VidHlwZSA1IHdpdGggMTFDLUFCUDY4ODwvdGl0bGU+PHNlY29uZGFyeS10
aXRsZT5Kb3VybmFsIG9mIE51Y2xlYXIgTWVkaWNpbmU8L3NlY29uZGFyeS10aXRsZT48YWx0LXRp
dGxlPkpvdXJuYWwgb2YgbnVjbGVhciBtZWRpY2luZSA6IG9mZmljaWFsIHB1YmxpY2F0aW9uLCBT
b2NpZXR5IG9mIE51Y2xlYXIgTWVkaWNpbmU8L2FsdC10aXRsZT48L3RpdGxlcz48cGVyaW9kaWNh
bD48ZnVsbC10aXRsZT5Kb3VybmFsIG9mIE51Y2xlYXIgTWVkaWNpbmU8L2Z1bGwtdGl0bGU+PC9w
ZXJpb2RpY2FsPjxhbHQtcGVyaW9kaWNhbD48ZnVsbC10aXRsZT5KIE51Y2wgTWVkPC9mdWxsLXRp
dGxlPjxhYmJyLTE+Sm91cm5hbCBvZiBudWNsZWFyIG1lZGljaW5lIDogb2ZmaWNpYWwgcHVibGlj
YXRpb24sIFNvY2lldHkgb2YgTnVjbGVhciBNZWRpY2luZTwvYWJici0xPjwvYWx0LXBlcmlvZGlj
YWw+PHBhZ2VzPjI0Ny01MjwvcGFnZXM+PHZvbHVtZT40ODwvdm9sdW1lPjxudW1iZXI+MjwvbnVt
YmVyPjxlZGl0aW9uPjIwMDcvMDIvMDM8L2VkaXRpb24+PGtleXdvcmRzPjxrZXl3b3JkPkFkdWx0
PC9rZXl3b3JkPjxrZXl3b3JkPkFuaW1hbHM8L2tleXdvcmQ+PGtleXdvcmQ+QnJhaW4vbWV0YWJv
bGlzbTwva2V5d29yZD48a2V5d29yZD5EYXRhIEludGVycHJldGF0aW9uLCBTdGF0aXN0aWNhbDwv
a2V5d29yZD48a2V5d29yZD5IdW1hbnM8L2tleXdvcmQ+PGtleXdvcmQ+SXNvdG9wZSBMYWJlbGlu
Zzwva2V5d29yZD48a2V5d29yZD5NYWduZXRpYyBSZXNvbmFuY2UgSW1hZ2luZzwva2V5d29yZD48
a2V5d29yZD5NYWxlPC9rZXl3b3JkPjxrZXl3b3JkPk1pY2U8L2tleXdvcmQ+PGtleXdvcmQ+TWlj
ZSwgS25vY2tvdXQ8L2tleXdvcmQ+PGtleXdvcmQ+Kk94aW1lcy9jaGVtaWNhbCBzeW50aGVzaXM8
L2tleXdvcmQ+PGtleXdvcmQ+UG9zaXRyb24tRW1pc3Npb24gVG9tb2dyYXBoeTwva2V5d29yZD48
a2V5d29yZD4qUHlyaWRpbmVzL2NoZW1pY2FsIHN5bnRoZXNpczwva2V5d29yZD48a2V5d29yZD4q
UmFkaW9waGFybWFjZXV0aWNhbHMvY2hlbWljYWwgc3ludGhlc2lzPC9rZXl3b3JkPjxrZXl3b3Jk
PlJlY2VwdG9yLCBNZXRhYm90cm9waWMgR2x1dGFtYXRlIDU8L2tleXdvcmQ+PGtleXdvcmQ+UmVj
ZXB0b3JzLCBNZXRhYm90cm9waWMgR2x1dGFtYXRlLyptZXRhYm9saXNtPC9rZXl3b3JkPjwva2V5
d29yZHM+PGRhdGVzPjx5ZWFyPjIwMDc8L3llYXI+PHB1Yi1kYXRlcz48ZGF0ZT5GZWI8L2RhdGU+
PC9wdWItZGF0ZXM+PC9kYXRlcz48aXNibj4wMTYxLTU1MDUgKFByaW50KSYjeEQ7MDE2MS01NTA1
IChMaW5raW5nKTwvaXNibj48YWNjZXNzaW9uLW51bT4xNzI2ODAyMjwvYWNjZXNzaW9uLW51bT48
dXJscz48cmVsYXRlZC11cmxzPjx1cmw+aHR0cHM6Ly93d3cubmNiaS5ubG0ubmloLmdvdi9wdWJt
ZWQvMTcyNjgwMjI8L3VybD48L3JlbGF0ZWQtdXJscz48L3VybHM+PHJlbW90ZS1kYXRhYmFzZS1w
cm92aWRlcj5OTE08L3JlbW90ZS1kYXRhYmFzZS1wcm92aWRlcj48bGFuZ3VhZ2U+ZW5nPC9sYW5n
dWFnZT48L3JlY29yZD48L0NpdGU+PC9FbmROb3RlPn==
</w:fldData>
        </w:fldChar>
      </w:r>
      <w:r w:rsidR="00CE5E0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E5E06">
        <w:rPr>
          <w:rFonts w:asciiTheme="minorHAnsi" w:hAnsiTheme="minorHAnsi" w:cstheme="minorHAnsi"/>
          <w:color w:val="auto"/>
        </w:rPr>
      </w:r>
      <w:r w:rsidR="00CE5E06">
        <w:rPr>
          <w:rFonts w:asciiTheme="minorHAnsi" w:hAnsiTheme="minorHAnsi" w:cstheme="minorHAnsi"/>
          <w:color w:val="auto"/>
        </w:rPr>
        <w:fldChar w:fldCharType="end"/>
      </w:r>
      <w:r w:rsidRPr="00AB2636">
        <w:rPr>
          <w:rFonts w:asciiTheme="minorHAnsi" w:hAnsiTheme="minorHAnsi" w:cstheme="minorHAnsi"/>
          <w:color w:val="auto"/>
        </w:rPr>
      </w:r>
      <w:r w:rsidRPr="00AB2636">
        <w:rPr>
          <w:rFonts w:asciiTheme="minorHAnsi" w:hAnsiTheme="minorHAnsi" w:cstheme="minorHAnsi"/>
          <w:color w:val="auto"/>
        </w:rPr>
        <w:fldChar w:fldCharType="separate"/>
      </w:r>
      <w:r w:rsidR="00784822" w:rsidRPr="00784822">
        <w:rPr>
          <w:rFonts w:asciiTheme="minorHAnsi" w:hAnsiTheme="minorHAnsi" w:cstheme="minorHAnsi"/>
          <w:noProof/>
          <w:color w:val="auto"/>
          <w:vertAlign w:val="superscript"/>
        </w:rPr>
        <w:t>18,19</w:t>
      </w:r>
      <w:r w:rsidRPr="00AB2636">
        <w:rPr>
          <w:rFonts w:asciiTheme="minorHAnsi" w:hAnsiTheme="minorHAnsi" w:cstheme="minorHAnsi"/>
          <w:color w:val="auto"/>
        </w:rPr>
        <w:fldChar w:fldCharType="end"/>
      </w:r>
      <w:r w:rsidRPr="00AB2636">
        <w:rPr>
          <w:rFonts w:asciiTheme="minorHAnsi" w:hAnsiTheme="minorHAnsi" w:cstheme="minorHAnsi"/>
          <w:color w:val="auto"/>
        </w:rPr>
        <w:t xml:space="preserve">. Radiosynthesis of this tracer </w:t>
      </w:r>
      <w:r w:rsidR="003D780B" w:rsidRPr="00AB2636">
        <w:rPr>
          <w:rFonts w:asciiTheme="minorHAnsi" w:hAnsiTheme="minorHAnsi" w:cstheme="minorHAnsi"/>
          <w:color w:val="auto"/>
        </w:rPr>
        <w:t>rel</w:t>
      </w:r>
      <w:r w:rsidR="003D780B">
        <w:rPr>
          <w:rFonts w:asciiTheme="minorHAnsi" w:hAnsiTheme="minorHAnsi" w:cstheme="minorHAnsi"/>
          <w:color w:val="auto"/>
        </w:rPr>
        <w:t>ies</w:t>
      </w:r>
      <w:r w:rsidR="003D780B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>on</w:t>
      </w:r>
      <w:r w:rsidR="003D780B">
        <w:rPr>
          <w:rFonts w:asciiTheme="minorHAnsi" w:hAnsiTheme="minorHAnsi" w:cstheme="minorHAnsi"/>
          <w:color w:val="auto"/>
        </w:rPr>
        <w:t xml:space="preserve"> the</w:t>
      </w:r>
      <w:r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>C-methylation of</w:t>
      </w:r>
      <w:r w:rsidR="003D780B">
        <w:rPr>
          <w:rFonts w:asciiTheme="minorHAnsi" w:hAnsiTheme="minorHAnsi" w:cstheme="minorHAnsi"/>
          <w:color w:val="auto"/>
        </w:rPr>
        <w:t xml:space="preserve"> the</w:t>
      </w:r>
      <w:r w:rsidRPr="00AB2636">
        <w:rPr>
          <w:rFonts w:asciiTheme="minorHAnsi" w:hAnsiTheme="minorHAnsi" w:cstheme="minorHAnsi"/>
          <w:color w:val="auto"/>
        </w:rPr>
        <w:t xml:space="preserve"> </w:t>
      </w:r>
      <w:r w:rsidR="00B1798C" w:rsidRPr="00AB2636">
        <w:rPr>
          <w:rFonts w:asciiTheme="minorHAnsi" w:hAnsiTheme="minorHAnsi" w:cstheme="minorHAnsi"/>
          <w:color w:val="auto"/>
        </w:rPr>
        <w:t>–</w:t>
      </w:r>
      <w:r w:rsidRPr="00AB2636">
        <w:rPr>
          <w:rFonts w:asciiTheme="minorHAnsi" w:hAnsiTheme="minorHAnsi" w:cstheme="minorHAnsi"/>
          <w:color w:val="auto"/>
        </w:rPr>
        <w:t xml:space="preserve">OH group in </w:t>
      </w:r>
      <w:r w:rsidR="003D780B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>oxime</w:t>
      </w:r>
      <w:r w:rsidR="00C07D36">
        <w:rPr>
          <w:rFonts w:asciiTheme="minorHAnsi" w:hAnsiTheme="minorHAnsi" w:cstheme="minorHAnsi"/>
          <w:color w:val="auto"/>
        </w:rPr>
        <w:t>;</w:t>
      </w:r>
      <w:r w:rsidR="00C07D36"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therefore, addition of base is required to deprotonate the </w:t>
      </w:r>
      <w:proofErr w:type="spellStart"/>
      <w:r w:rsidRPr="00AB2636">
        <w:rPr>
          <w:rFonts w:asciiTheme="minorHAnsi" w:hAnsiTheme="minorHAnsi" w:cstheme="minorHAnsi"/>
          <w:color w:val="auto"/>
        </w:rPr>
        <w:t>desmethyl</w:t>
      </w:r>
      <w:proofErr w:type="spellEnd"/>
      <w:r w:rsidRPr="00AB2636">
        <w:rPr>
          <w:rFonts w:asciiTheme="minorHAnsi" w:hAnsiTheme="minorHAnsi" w:cstheme="minorHAnsi"/>
          <w:color w:val="auto"/>
        </w:rPr>
        <w:t xml:space="preserve"> precursor. Tetrabutylammonium hydroxide (as a 1</w:t>
      </w:r>
      <w:r w:rsidR="003D780B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M solution in MeOH) was selected as a base </w:t>
      </w:r>
      <w:r w:rsidR="00C07D36">
        <w:rPr>
          <w:rFonts w:asciiTheme="minorHAnsi" w:hAnsiTheme="minorHAnsi" w:cstheme="minorHAnsi"/>
          <w:color w:val="auto"/>
        </w:rPr>
        <w:t xml:space="preserve">because it is </w:t>
      </w:r>
      <w:r w:rsidRPr="00AB2636">
        <w:rPr>
          <w:rFonts w:asciiTheme="minorHAnsi" w:hAnsiTheme="minorHAnsi" w:cstheme="minorHAnsi"/>
          <w:color w:val="auto"/>
        </w:rPr>
        <w:t xml:space="preserve">soluble in most polar organic solvents. In </w:t>
      </w:r>
      <w:r w:rsidR="003D780B">
        <w:rPr>
          <w:rFonts w:asciiTheme="minorHAnsi" w:hAnsiTheme="minorHAnsi" w:cstheme="minorHAnsi"/>
          <w:color w:val="auto"/>
        </w:rPr>
        <w:t xml:space="preserve">a </w:t>
      </w:r>
      <w:r w:rsidRPr="00AB2636">
        <w:rPr>
          <w:rFonts w:asciiTheme="minorHAnsi" w:hAnsiTheme="minorHAnsi" w:cstheme="minorHAnsi"/>
          <w:color w:val="auto"/>
        </w:rPr>
        <w:t>preliminary radiolabeling experiment, a solution of precursor (0.5 mg) in DMSO (100 µL) was mixed with 1</w:t>
      </w:r>
      <w:r w:rsidR="003D780B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</w:rPr>
        <w:t xml:space="preserve">M TBAOH in MeOH (20 µL) and the mixture was carefully applied on </w:t>
      </w:r>
      <w:r w:rsidR="003D780B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 xml:space="preserve">tC18 cartridge as described above (see </w:t>
      </w:r>
      <w:r w:rsidR="00473A35">
        <w:rPr>
          <w:rFonts w:asciiTheme="minorHAnsi" w:hAnsiTheme="minorHAnsi" w:cstheme="minorHAnsi"/>
          <w:color w:val="auto"/>
        </w:rPr>
        <w:t xml:space="preserve">step </w:t>
      </w:r>
      <w:r w:rsidRPr="00AB2636">
        <w:rPr>
          <w:rFonts w:asciiTheme="minorHAnsi" w:hAnsiTheme="minorHAnsi" w:cstheme="minorHAnsi"/>
          <w:color w:val="auto"/>
        </w:rPr>
        <w:t xml:space="preserve">2.4). Gaseous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[</w:t>
      </w:r>
      <w:r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C]CH</w:t>
      </w:r>
      <w:r w:rsidRPr="00AB2636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I was passed through the cartridge as described in </w:t>
      </w:r>
      <w:r w:rsidR="00CE03D7">
        <w:rPr>
          <w:rFonts w:asciiTheme="minorHAnsi" w:hAnsiTheme="minorHAnsi" w:cstheme="minorHAnsi"/>
          <w:iCs/>
          <w:color w:val="auto"/>
          <w:lang w:val="en-CA"/>
        </w:rPr>
        <w:t xml:space="preserve">steps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4.1</w:t>
      </w:r>
      <w:r w:rsidR="003D780B">
        <w:rPr>
          <w:rFonts w:asciiTheme="minorHAnsi" w:hAnsiTheme="minorHAnsi" w:cstheme="minorHAnsi"/>
          <w:iCs/>
          <w:color w:val="auto"/>
          <w:lang w:val="en-CA"/>
        </w:rPr>
        <w:t xml:space="preserve"> –</w:t>
      </w:r>
      <w:r w:rsidR="00C00077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4.2 and the reaction was allowed to </w:t>
      </w:r>
      <w:r w:rsidR="003D780B">
        <w:rPr>
          <w:rFonts w:asciiTheme="minorHAnsi" w:hAnsiTheme="minorHAnsi" w:cstheme="minorHAnsi"/>
          <w:iCs/>
          <w:color w:val="auto"/>
          <w:lang w:val="en-CA"/>
        </w:rPr>
        <w:t>proceed</w:t>
      </w:r>
      <w:r w:rsidR="003D780B" w:rsidRPr="00AB2636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at </w:t>
      </w:r>
      <w:r w:rsidR="00473A35">
        <w:rPr>
          <w:rFonts w:asciiTheme="minorHAnsi" w:hAnsiTheme="minorHAnsi" w:cstheme="minorHAnsi"/>
          <w:iCs/>
          <w:color w:val="auto"/>
          <w:lang w:val="en-CA"/>
        </w:rPr>
        <w:t>room temperature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 for 5 min. Sequential elution with dilute ethanol solutions in 0.2</w:t>
      </w:r>
      <w:r w:rsidR="003D780B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M sodium bicarbonate </w:t>
      </w:r>
      <w:r w:rsidRPr="00AB2636">
        <w:rPr>
          <w:rFonts w:asciiTheme="minorHAnsi" w:hAnsiTheme="minorHAnsi" w:cstheme="minorHAnsi"/>
          <w:iCs/>
          <w:color w:val="auto"/>
        </w:rPr>
        <w:t>buffer (pH 8.5</w:t>
      </w:r>
      <w:r w:rsidR="003D780B">
        <w:rPr>
          <w:rFonts w:asciiTheme="minorHAnsi" w:hAnsiTheme="minorHAnsi" w:cstheme="minorHAnsi"/>
          <w:iCs/>
          <w:color w:val="auto"/>
        </w:rPr>
        <w:t xml:space="preserve"> – </w:t>
      </w:r>
      <w:r w:rsidRPr="00AB2636">
        <w:rPr>
          <w:rFonts w:asciiTheme="minorHAnsi" w:hAnsiTheme="minorHAnsi" w:cstheme="minorHAnsi"/>
          <w:iCs/>
          <w:color w:val="auto"/>
        </w:rPr>
        <w:t xml:space="preserve">9.0) – 92 mL of 15% EtOH followed by 92 mL of 20% EtOH – </w:t>
      </w:r>
      <w:r w:rsidR="003D780B">
        <w:rPr>
          <w:rFonts w:asciiTheme="minorHAnsi" w:hAnsiTheme="minorHAnsi" w:cstheme="minorHAnsi"/>
          <w:iCs/>
          <w:color w:val="auto"/>
        </w:rPr>
        <w:t>washed</w:t>
      </w:r>
      <w:r w:rsidRPr="00AB2636">
        <w:rPr>
          <w:rFonts w:asciiTheme="minorHAnsi" w:hAnsiTheme="minorHAnsi" w:cstheme="minorHAnsi"/>
          <w:iCs/>
          <w:color w:val="auto"/>
        </w:rPr>
        <w:t xml:space="preserve"> out the unreacted 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[</w:t>
      </w:r>
      <w:r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>C]CH</w:t>
      </w:r>
      <w:r w:rsidRPr="00AB2636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Pr="00AB2636">
        <w:rPr>
          <w:rFonts w:asciiTheme="minorHAnsi" w:hAnsiTheme="minorHAnsi" w:cstheme="minorHAnsi"/>
          <w:iCs/>
          <w:color w:val="auto"/>
          <w:lang w:val="en-CA"/>
        </w:rPr>
        <w:t xml:space="preserve">I </w:t>
      </w:r>
      <w:r w:rsidRPr="00AB2636">
        <w:rPr>
          <w:rFonts w:asciiTheme="minorHAnsi" w:hAnsiTheme="minorHAnsi" w:cstheme="minorHAnsi"/>
          <w:iCs/>
          <w:color w:val="auto"/>
        </w:rPr>
        <w:t xml:space="preserve">and residual precursor. </w:t>
      </w:r>
      <w:proofErr w:type="spellStart"/>
      <w:r w:rsidRPr="00AB2636">
        <w:rPr>
          <w:rFonts w:asciiTheme="minorHAnsi" w:hAnsiTheme="minorHAnsi" w:cstheme="minorHAnsi"/>
          <w:iCs/>
          <w:color w:val="auto"/>
        </w:rPr>
        <w:t>Radiochemically</w:t>
      </w:r>
      <w:proofErr w:type="spellEnd"/>
      <w:r w:rsidRPr="00AB2636">
        <w:rPr>
          <w:rFonts w:asciiTheme="minorHAnsi" w:hAnsiTheme="minorHAnsi" w:cstheme="minorHAnsi"/>
          <w:iCs/>
          <w:color w:val="auto"/>
        </w:rPr>
        <w:t xml:space="preserve"> pure </w:t>
      </w:r>
      <w:r w:rsidRPr="00AB2636">
        <w:rPr>
          <w:rFonts w:asciiTheme="minorHAnsi" w:hAnsiTheme="minorHAnsi" w:cstheme="minorHAnsi"/>
          <w:color w:val="auto"/>
        </w:rPr>
        <w:t>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C]ABP</w:t>
      </w:r>
      <w:proofErr w:type="gramEnd"/>
      <w:r w:rsidRPr="00AB2636">
        <w:rPr>
          <w:rFonts w:asciiTheme="minorHAnsi" w:hAnsiTheme="minorHAnsi" w:cstheme="minorHAnsi"/>
          <w:color w:val="auto"/>
        </w:rPr>
        <w:t>688</w:t>
      </w:r>
      <w:r w:rsidRPr="00AB2636">
        <w:rPr>
          <w:rFonts w:asciiTheme="minorHAnsi" w:hAnsiTheme="minorHAnsi" w:cstheme="minorHAnsi"/>
          <w:iCs/>
          <w:color w:val="auto"/>
        </w:rPr>
        <w:t xml:space="preserve"> (RCY = 18.2%, RCP &gt;98.0%) </w:t>
      </w:r>
      <w:r w:rsidR="003D780B">
        <w:rPr>
          <w:rFonts w:asciiTheme="minorHAnsi" w:hAnsiTheme="minorHAnsi" w:cstheme="minorHAnsi"/>
          <w:iCs/>
          <w:color w:val="auto"/>
        </w:rPr>
        <w:t>was</w:t>
      </w:r>
      <w:r w:rsidR="003D780B" w:rsidRPr="00AB2636">
        <w:rPr>
          <w:rFonts w:asciiTheme="minorHAnsi" w:hAnsiTheme="minorHAnsi" w:cstheme="minorHAnsi"/>
          <w:iCs/>
          <w:color w:val="auto"/>
        </w:rPr>
        <w:t xml:space="preserve"> </w:t>
      </w:r>
      <w:r w:rsidRPr="00AB2636">
        <w:rPr>
          <w:rFonts w:asciiTheme="minorHAnsi" w:hAnsiTheme="minorHAnsi" w:cstheme="minorHAnsi"/>
          <w:iCs/>
          <w:color w:val="auto"/>
        </w:rPr>
        <w:t xml:space="preserve">then eluted with 50% EtOH solution in the same buffer through a sterile filter as described in </w:t>
      </w:r>
      <w:r w:rsidR="003D1191">
        <w:rPr>
          <w:rFonts w:asciiTheme="minorHAnsi" w:hAnsiTheme="minorHAnsi" w:cstheme="minorHAnsi"/>
          <w:iCs/>
          <w:color w:val="auto"/>
        </w:rPr>
        <w:t xml:space="preserve">steps </w:t>
      </w:r>
      <w:r w:rsidRPr="00AB2636">
        <w:rPr>
          <w:rFonts w:asciiTheme="minorHAnsi" w:hAnsiTheme="minorHAnsi" w:cstheme="minorHAnsi"/>
          <w:iCs/>
          <w:color w:val="auto"/>
        </w:rPr>
        <w:t>4.9</w:t>
      </w:r>
      <w:r w:rsidR="003D780B">
        <w:rPr>
          <w:rFonts w:asciiTheme="minorHAnsi" w:hAnsiTheme="minorHAnsi" w:cstheme="minorHAnsi"/>
          <w:iCs/>
          <w:color w:val="auto"/>
        </w:rPr>
        <w:t xml:space="preserve"> – </w:t>
      </w:r>
      <w:r w:rsidRPr="00AB2636">
        <w:rPr>
          <w:rFonts w:asciiTheme="minorHAnsi" w:hAnsiTheme="minorHAnsi" w:cstheme="minorHAnsi"/>
          <w:iCs/>
          <w:color w:val="auto"/>
        </w:rPr>
        <w:t xml:space="preserve">4.11. </w:t>
      </w:r>
      <w:proofErr w:type="gramStart"/>
      <w:r w:rsidRPr="00AB2636">
        <w:rPr>
          <w:rFonts w:asciiTheme="minorHAnsi" w:hAnsiTheme="minorHAnsi" w:cstheme="minorHAnsi"/>
          <w:iCs/>
          <w:color w:val="auto"/>
        </w:rPr>
        <w:t>Despite the fact that</w:t>
      </w:r>
      <w:proofErr w:type="gramEnd"/>
      <w:r w:rsidRPr="00AB2636">
        <w:rPr>
          <w:rFonts w:asciiTheme="minorHAnsi" w:hAnsiTheme="minorHAnsi" w:cstheme="minorHAnsi"/>
          <w:iCs/>
          <w:color w:val="auto"/>
        </w:rPr>
        <w:t xml:space="preserve"> over 98% of the precursor is removed with dilute ethanol washes, the presence of some unreacted precursor in the final tracer (up to 20 µg) requires further optimization of the radiosynthesis procedure.</w:t>
      </w:r>
      <w:r w:rsidR="00C00077">
        <w:rPr>
          <w:rFonts w:asciiTheme="minorHAnsi" w:hAnsiTheme="minorHAnsi" w:cstheme="minorHAnsi"/>
          <w:iCs/>
          <w:color w:val="auto"/>
        </w:rPr>
        <w:t xml:space="preserve"> This optimization is ongoing</w:t>
      </w:r>
      <w:r w:rsidR="00AD0697">
        <w:rPr>
          <w:rFonts w:asciiTheme="minorHAnsi" w:hAnsiTheme="minorHAnsi" w:cstheme="minorHAnsi"/>
          <w:iCs/>
          <w:color w:val="auto"/>
        </w:rPr>
        <w:t>,</w:t>
      </w:r>
      <w:r w:rsidR="00C00077">
        <w:rPr>
          <w:rFonts w:asciiTheme="minorHAnsi" w:hAnsiTheme="minorHAnsi" w:cstheme="minorHAnsi"/>
          <w:iCs/>
          <w:color w:val="auto"/>
        </w:rPr>
        <w:t xml:space="preserve"> and the results of this project will be published in due course.</w:t>
      </w:r>
      <w:r w:rsidRPr="00AB2636">
        <w:rPr>
          <w:rFonts w:asciiTheme="minorHAnsi" w:hAnsiTheme="minorHAnsi" w:cstheme="minorHAnsi"/>
          <w:iCs/>
          <w:color w:val="auto"/>
        </w:rPr>
        <w:t xml:space="preserve"> </w:t>
      </w:r>
      <w:r w:rsidR="00AD0697">
        <w:rPr>
          <w:rFonts w:asciiTheme="minorHAnsi" w:hAnsiTheme="minorHAnsi" w:cstheme="minorHAnsi"/>
          <w:iCs/>
          <w:color w:val="auto"/>
        </w:rPr>
        <w:t>R</w:t>
      </w:r>
      <w:r w:rsidRPr="00AB2636">
        <w:rPr>
          <w:rFonts w:asciiTheme="minorHAnsi" w:hAnsiTheme="minorHAnsi" w:cstheme="minorHAnsi"/>
          <w:iCs/>
          <w:color w:val="auto"/>
        </w:rPr>
        <w:t xml:space="preserve">epresentative analytical HPLC UV and radioactivity chromatograms of the </w:t>
      </w:r>
      <w:r w:rsidRPr="00AB2636">
        <w:rPr>
          <w:rFonts w:asciiTheme="minorHAnsi" w:hAnsiTheme="minorHAnsi" w:cstheme="minorHAnsi"/>
          <w:color w:val="auto"/>
        </w:rPr>
        <w:t>[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proofErr w:type="gramStart"/>
      <w:r w:rsidRPr="00AB2636">
        <w:rPr>
          <w:rFonts w:asciiTheme="minorHAnsi" w:hAnsiTheme="minorHAnsi" w:cstheme="minorHAnsi"/>
          <w:color w:val="auto"/>
        </w:rPr>
        <w:t>C]ABP</w:t>
      </w:r>
      <w:proofErr w:type="gramEnd"/>
      <w:r w:rsidRPr="00AB2636">
        <w:rPr>
          <w:rFonts w:asciiTheme="minorHAnsi" w:hAnsiTheme="minorHAnsi" w:cstheme="minorHAnsi"/>
          <w:color w:val="auto"/>
        </w:rPr>
        <w:t>688</w:t>
      </w:r>
      <w:r w:rsidRPr="00AB2636">
        <w:rPr>
          <w:rFonts w:asciiTheme="minorHAnsi" w:hAnsiTheme="minorHAnsi" w:cstheme="minorHAnsi"/>
          <w:iCs/>
          <w:color w:val="auto"/>
        </w:rPr>
        <w:t xml:space="preserve"> batch is shown on </w:t>
      </w:r>
      <w:r w:rsidR="00473A35" w:rsidRPr="00473A35">
        <w:rPr>
          <w:rFonts w:asciiTheme="minorHAnsi" w:hAnsiTheme="minorHAnsi" w:cstheme="minorHAnsi"/>
          <w:b/>
          <w:bCs/>
          <w:iCs/>
          <w:color w:val="auto"/>
        </w:rPr>
        <w:t>F</w:t>
      </w:r>
      <w:r w:rsidRPr="00473A35">
        <w:rPr>
          <w:rFonts w:asciiTheme="minorHAnsi" w:hAnsiTheme="minorHAnsi" w:cstheme="minorHAnsi"/>
          <w:b/>
          <w:bCs/>
          <w:iCs/>
          <w:color w:val="auto"/>
        </w:rPr>
        <w:t xml:space="preserve">igure </w:t>
      </w:r>
      <w:r w:rsidR="007A658C" w:rsidRPr="00473A35">
        <w:rPr>
          <w:rFonts w:asciiTheme="minorHAnsi" w:hAnsiTheme="minorHAnsi" w:cstheme="minorHAnsi"/>
          <w:b/>
          <w:bCs/>
          <w:iCs/>
          <w:color w:val="auto"/>
        </w:rPr>
        <w:t>5</w:t>
      </w:r>
      <w:r w:rsidRPr="00AB2636">
        <w:rPr>
          <w:rFonts w:asciiTheme="minorHAnsi" w:hAnsiTheme="minorHAnsi" w:cstheme="minorHAnsi"/>
          <w:iCs/>
          <w:color w:val="auto"/>
        </w:rPr>
        <w:t>.</w:t>
      </w:r>
    </w:p>
    <w:p w14:paraId="75D6F783" w14:textId="1C1DB058" w:rsidR="00AB2636" w:rsidRDefault="00AB2636" w:rsidP="00AB2636">
      <w:pPr>
        <w:rPr>
          <w:rFonts w:asciiTheme="minorHAnsi" w:hAnsiTheme="minorHAnsi" w:cstheme="minorHAnsi"/>
          <w:color w:val="auto"/>
        </w:rPr>
      </w:pPr>
    </w:p>
    <w:p w14:paraId="3A02DDDC" w14:textId="6AEF4ED4" w:rsidR="00AB2636" w:rsidRPr="00AB2636" w:rsidRDefault="00AB2636" w:rsidP="00AB2636">
      <w:pPr>
        <w:rPr>
          <w:rFonts w:asciiTheme="minorHAnsi" w:hAnsiTheme="minorHAnsi" w:cstheme="minorHAnsi"/>
          <w:color w:val="auto"/>
        </w:rPr>
      </w:pPr>
      <w:r w:rsidRPr="00AB2636">
        <w:rPr>
          <w:rFonts w:asciiTheme="minorHAnsi" w:hAnsiTheme="minorHAnsi" w:cstheme="minorHAnsi"/>
          <w:color w:val="auto"/>
        </w:rPr>
        <w:t>In conclusion, we have developed an efficient solid phase supported carbon-11 radiolabeling procedure using readily available inexpensive SPE cartridges as “3-in-1” entities for radiosynthesis, purification, and formulation of PET tracers used for clinical imaging. Tracers suitable for human injection are produced within 10 min starting from</w:t>
      </w:r>
      <w:r w:rsidR="003D780B">
        <w:rPr>
          <w:rFonts w:asciiTheme="minorHAnsi" w:hAnsiTheme="minorHAnsi" w:cstheme="minorHAnsi"/>
          <w:color w:val="auto"/>
        </w:rPr>
        <w:t xml:space="preserve"> the</w:t>
      </w:r>
      <w:r w:rsidR="00C07D36">
        <w:rPr>
          <w:rFonts w:asciiTheme="minorHAnsi" w:hAnsiTheme="minorHAnsi" w:cstheme="minorHAnsi"/>
          <w:color w:val="auto"/>
        </w:rPr>
        <w:t xml:space="preserve"> addition of</w:t>
      </w:r>
      <w:r w:rsidRPr="00AB2636">
        <w:rPr>
          <w:rFonts w:asciiTheme="minorHAnsi" w:hAnsiTheme="minorHAnsi" w:cstheme="minorHAnsi"/>
          <w:color w:val="auto"/>
        </w:rPr>
        <w:t xml:space="preserve"> </w:t>
      </w:r>
      <w:r w:rsidRPr="00AB2636">
        <w:rPr>
          <w:rFonts w:asciiTheme="minorHAnsi" w:hAnsiTheme="minorHAnsi" w:cstheme="minorHAnsi"/>
          <w:color w:val="auto"/>
          <w:vertAlign w:val="superscript"/>
        </w:rPr>
        <w:t>11</w:t>
      </w:r>
      <w:r w:rsidRPr="00AB2636">
        <w:rPr>
          <w:rFonts w:asciiTheme="minorHAnsi" w:hAnsiTheme="minorHAnsi" w:cstheme="minorHAnsi"/>
          <w:color w:val="auto"/>
        </w:rPr>
        <w:t xml:space="preserve">C-methylating agent </w:t>
      </w:r>
      <w:r w:rsidR="00C00077">
        <w:rPr>
          <w:rFonts w:asciiTheme="minorHAnsi" w:hAnsiTheme="minorHAnsi" w:cstheme="minorHAnsi"/>
          <w:color w:val="auto"/>
        </w:rPr>
        <w:t>(</w:t>
      </w:r>
      <w:r w:rsidR="00C00077" w:rsidRPr="00AB2636">
        <w:rPr>
          <w:rFonts w:asciiTheme="minorHAnsi" w:hAnsiTheme="minorHAnsi" w:cstheme="minorHAnsi"/>
          <w:iCs/>
          <w:color w:val="auto"/>
          <w:lang w:val="en-CA"/>
        </w:rPr>
        <w:t>[</w:t>
      </w:r>
      <w:r w:rsidR="00C00077"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C00077" w:rsidRPr="00AB2636">
        <w:rPr>
          <w:rFonts w:asciiTheme="minorHAnsi" w:hAnsiTheme="minorHAnsi" w:cstheme="minorHAnsi"/>
          <w:iCs/>
          <w:color w:val="auto"/>
          <w:lang w:val="en-CA"/>
        </w:rPr>
        <w:t>C]CH</w:t>
      </w:r>
      <w:r w:rsidR="00C00077" w:rsidRPr="00AB2636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C00077">
        <w:rPr>
          <w:rFonts w:asciiTheme="minorHAnsi" w:hAnsiTheme="minorHAnsi" w:cstheme="minorHAnsi"/>
          <w:iCs/>
          <w:color w:val="auto"/>
          <w:lang w:val="en-CA"/>
        </w:rPr>
        <w:t>OTf</w:t>
      </w:r>
      <w:r w:rsidR="00C00077" w:rsidRPr="00AB2636">
        <w:rPr>
          <w:rFonts w:asciiTheme="minorHAnsi" w:hAnsiTheme="minorHAnsi" w:cstheme="minorHAnsi"/>
          <w:iCs/>
          <w:color w:val="auto"/>
          <w:lang w:val="en-CA"/>
        </w:rPr>
        <w:t xml:space="preserve"> </w:t>
      </w:r>
      <w:r w:rsidR="00C00077">
        <w:rPr>
          <w:rFonts w:asciiTheme="minorHAnsi" w:hAnsiTheme="minorHAnsi" w:cstheme="minorHAnsi"/>
          <w:iCs/>
          <w:color w:val="auto"/>
          <w:lang w:val="en-CA"/>
        </w:rPr>
        <w:t xml:space="preserve">or </w:t>
      </w:r>
      <w:r w:rsidR="00C00077" w:rsidRPr="00AB2636">
        <w:rPr>
          <w:rFonts w:asciiTheme="minorHAnsi" w:hAnsiTheme="minorHAnsi" w:cstheme="minorHAnsi"/>
          <w:iCs/>
          <w:color w:val="auto"/>
          <w:lang w:val="en-CA"/>
        </w:rPr>
        <w:t>[</w:t>
      </w:r>
      <w:r w:rsidR="00C00077" w:rsidRPr="00AB2636">
        <w:rPr>
          <w:rFonts w:asciiTheme="minorHAnsi" w:hAnsiTheme="minorHAnsi" w:cstheme="minorHAnsi"/>
          <w:iCs/>
          <w:color w:val="auto"/>
          <w:vertAlign w:val="superscript"/>
          <w:lang w:val="en-CA"/>
        </w:rPr>
        <w:t>11</w:t>
      </w:r>
      <w:r w:rsidR="00C00077" w:rsidRPr="00AB2636">
        <w:rPr>
          <w:rFonts w:asciiTheme="minorHAnsi" w:hAnsiTheme="minorHAnsi" w:cstheme="minorHAnsi"/>
          <w:iCs/>
          <w:color w:val="auto"/>
          <w:lang w:val="en-CA"/>
        </w:rPr>
        <w:t>C]CH</w:t>
      </w:r>
      <w:r w:rsidR="00C00077" w:rsidRPr="00AB2636">
        <w:rPr>
          <w:rFonts w:asciiTheme="minorHAnsi" w:hAnsiTheme="minorHAnsi" w:cstheme="minorHAnsi"/>
          <w:iCs/>
          <w:color w:val="auto"/>
          <w:vertAlign w:val="subscript"/>
          <w:lang w:val="en-CA"/>
        </w:rPr>
        <w:t>3</w:t>
      </w:r>
      <w:r w:rsidR="00C00077" w:rsidRPr="00AB2636">
        <w:rPr>
          <w:rFonts w:asciiTheme="minorHAnsi" w:hAnsiTheme="minorHAnsi" w:cstheme="minorHAnsi"/>
          <w:iCs/>
          <w:color w:val="auto"/>
          <w:lang w:val="en-CA"/>
        </w:rPr>
        <w:t>I</w:t>
      </w:r>
      <w:r w:rsidR="00C00077">
        <w:rPr>
          <w:rFonts w:asciiTheme="minorHAnsi" w:hAnsiTheme="minorHAnsi" w:cstheme="minorHAnsi"/>
          <w:iCs/>
          <w:color w:val="auto"/>
          <w:lang w:val="en-CA"/>
        </w:rPr>
        <w:t xml:space="preserve">) </w:t>
      </w:r>
      <w:r w:rsidRPr="00AB2636">
        <w:rPr>
          <w:rFonts w:asciiTheme="minorHAnsi" w:hAnsiTheme="minorHAnsi" w:cstheme="minorHAnsi"/>
          <w:color w:val="auto"/>
        </w:rPr>
        <w:t xml:space="preserve">in high RCY and molar activity. We fully automated this technique to make it compliant with </w:t>
      </w:r>
      <w:r w:rsidRPr="00AB2636">
        <w:rPr>
          <w:rFonts w:asciiTheme="minorHAnsi" w:hAnsiTheme="minorHAnsi" w:cstheme="minorHAnsi"/>
          <w:color w:val="auto"/>
          <w:lang w:val="en-CA"/>
        </w:rPr>
        <w:t xml:space="preserve">Good Manufacturing Practice (GMP) regulations imposed by health and radiation safety authorities. Solid phase supported radiosynthesis </w:t>
      </w:r>
      <w:r w:rsidRPr="00AB2636">
        <w:rPr>
          <w:rFonts w:asciiTheme="minorHAnsi" w:hAnsiTheme="minorHAnsi" w:cstheme="minorHAnsi"/>
          <w:color w:val="auto"/>
        </w:rPr>
        <w:t xml:space="preserve">requires </w:t>
      </w:r>
      <w:r w:rsidR="00C07D36">
        <w:rPr>
          <w:rFonts w:asciiTheme="minorHAnsi" w:hAnsiTheme="minorHAnsi" w:cstheme="minorHAnsi"/>
          <w:color w:val="auto"/>
        </w:rPr>
        <w:t xml:space="preserve">a </w:t>
      </w:r>
      <w:r w:rsidRPr="00AB2636">
        <w:rPr>
          <w:rFonts w:asciiTheme="minorHAnsi" w:hAnsiTheme="minorHAnsi" w:cstheme="minorHAnsi"/>
          <w:color w:val="auto"/>
        </w:rPr>
        <w:t xml:space="preserve">low amount of precursor, avoids </w:t>
      </w:r>
      <w:r w:rsidR="00C07D36">
        <w:rPr>
          <w:rFonts w:asciiTheme="minorHAnsi" w:hAnsiTheme="minorHAnsi" w:cstheme="minorHAnsi"/>
          <w:color w:val="auto"/>
        </w:rPr>
        <w:t xml:space="preserve">the </w:t>
      </w:r>
      <w:r w:rsidRPr="00AB2636">
        <w:rPr>
          <w:rFonts w:asciiTheme="minorHAnsi" w:hAnsiTheme="minorHAnsi" w:cstheme="minorHAnsi"/>
          <w:color w:val="auto"/>
        </w:rPr>
        <w:t xml:space="preserve">use of toxic solvents, decreases the synthesis time and radiation dose </w:t>
      </w:r>
      <w:r w:rsidR="00C07D36">
        <w:rPr>
          <w:rFonts w:asciiTheme="minorHAnsi" w:hAnsiTheme="minorHAnsi" w:cstheme="minorHAnsi"/>
          <w:color w:val="auto"/>
        </w:rPr>
        <w:t xml:space="preserve">sustained by </w:t>
      </w:r>
      <w:r w:rsidRPr="00AB2636">
        <w:rPr>
          <w:rFonts w:asciiTheme="minorHAnsi" w:hAnsiTheme="minorHAnsi" w:cstheme="minorHAnsi"/>
          <w:color w:val="auto"/>
        </w:rPr>
        <w:t>the personnel. Furthermore, avoiding HPLC‐related failures improves radiosynthesis reliability and allows for development of disposable kits for routine tracer production.</w:t>
      </w:r>
    </w:p>
    <w:p w14:paraId="78728D18" w14:textId="706614AE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1EE22731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3E7AC8B8" w:rsidR="00AA03DF" w:rsidRDefault="00AB2636" w:rsidP="001B1519">
      <w:pPr>
        <w:rPr>
          <w:rFonts w:asciiTheme="minorHAnsi" w:hAnsiTheme="minorHAnsi" w:cstheme="minorHAnsi"/>
          <w:bCs/>
        </w:rPr>
      </w:pPr>
      <w:r w:rsidRPr="00AB2636">
        <w:rPr>
          <w:rFonts w:asciiTheme="minorHAnsi" w:hAnsiTheme="minorHAnsi" w:cstheme="minorHAnsi"/>
          <w:bCs/>
        </w:rPr>
        <w:t xml:space="preserve">The authors would like to acknowledge </w:t>
      </w:r>
      <w:r w:rsidR="003D780B">
        <w:rPr>
          <w:rFonts w:asciiTheme="minorHAnsi" w:hAnsiTheme="minorHAnsi" w:cstheme="minorHAnsi"/>
          <w:bCs/>
        </w:rPr>
        <w:t xml:space="preserve">the </w:t>
      </w:r>
      <w:r w:rsidRPr="00AB2636">
        <w:rPr>
          <w:rFonts w:asciiTheme="minorHAnsi" w:hAnsiTheme="minorHAnsi" w:cstheme="minorHAnsi"/>
          <w:bCs/>
        </w:rPr>
        <w:t xml:space="preserve">McGill University Faculty of Medicine, Montreal Neurological Institute and McConnell Brain Imaging Centre for support of this work. We also thank Mrs. Monica </w:t>
      </w:r>
      <w:proofErr w:type="spellStart"/>
      <w:r w:rsidRPr="00AB2636">
        <w:rPr>
          <w:rFonts w:asciiTheme="minorHAnsi" w:hAnsiTheme="minorHAnsi" w:cstheme="minorHAnsi"/>
          <w:bCs/>
        </w:rPr>
        <w:t>Lacatus-Samoila</w:t>
      </w:r>
      <w:proofErr w:type="spellEnd"/>
      <w:r w:rsidRPr="00AB2636">
        <w:rPr>
          <w:rFonts w:asciiTheme="minorHAnsi" w:hAnsiTheme="minorHAnsi" w:cstheme="minorHAnsi"/>
          <w:bCs/>
        </w:rPr>
        <w:t xml:space="preserve"> for help with quality control </w:t>
      </w:r>
      <w:r w:rsidR="00C00077">
        <w:rPr>
          <w:rFonts w:asciiTheme="minorHAnsi" w:hAnsiTheme="minorHAnsi" w:cstheme="minorHAnsi"/>
          <w:bCs/>
        </w:rPr>
        <w:t xml:space="preserve">procedures </w:t>
      </w:r>
      <w:r w:rsidRPr="00AB2636">
        <w:rPr>
          <w:rFonts w:asciiTheme="minorHAnsi" w:hAnsiTheme="minorHAnsi" w:cstheme="minorHAnsi"/>
          <w:bCs/>
        </w:rPr>
        <w:t xml:space="preserve">and Drs. Jean-Paul Soucy and </w:t>
      </w:r>
      <w:proofErr w:type="spellStart"/>
      <w:r w:rsidRPr="00AB2636">
        <w:rPr>
          <w:rFonts w:asciiTheme="minorHAnsi" w:hAnsiTheme="minorHAnsi" w:cstheme="minorHAnsi"/>
          <w:bCs/>
        </w:rPr>
        <w:t>Gassan</w:t>
      </w:r>
      <w:proofErr w:type="spellEnd"/>
      <w:r w:rsidRPr="00AB2636">
        <w:rPr>
          <w:rFonts w:asciiTheme="minorHAnsi" w:hAnsiTheme="minorHAnsi" w:cstheme="minorHAnsi"/>
          <w:bCs/>
        </w:rPr>
        <w:t xml:space="preserve"> </w:t>
      </w:r>
      <w:proofErr w:type="spellStart"/>
      <w:r w:rsidRPr="00AB2636">
        <w:rPr>
          <w:rFonts w:asciiTheme="minorHAnsi" w:hAnsiTheme="minorHAnsi" w:cstheme="minorHAnsi"/>
          <w:bCs/>
        </w:rPr>
        <w:t>Massarweh</w:t>
      </w:r>
      <w:proofErr w:type="spellEnd"/>
      <w:r w:rsidRPr="00AB2636">
        <w:rPr>
          <w:rFonts w:asciiTheme="minorHAnsi" w:hAnsiTheme="minorHAnsi" w:cstheme="minorHAnsi"/>
          <w:bCs/>
        </w:rPr>
        <w:t xml:space="preserve"> for access to radioisotopes and </w:t>
      </w:r>
      <w:r w:rsidR="003D780B">
        <w:rPr>
          <w:rFonts w:asciiTheme="minorHAnsi" w:hAnsiTheme="minorHAnsi" w:cstheme="minorHAnsi"/>
          <w:bCs/>
        </w:rPr>
        <w:t xml:space="preserve">the </w:t>
      </w:r>
      <w:r w:rsidRPr="00AB2636">
        <w:rPr>
          <w:rFonts w:asciiTheme="minorHAnsi" w:hAnsiTheme="minorHAnsi" w:cstheme="minorHAnsi"/>
          <w:bCs/>
        </w:rPr>
        <w:t>radiochemistry facility.</w:t>
      </w:r>
    </w:p>
    <w:p w14:paraId="07730F4B" w14:textId="77777777" w:rsidR="007D5052" w:rsidRPr="00AB2636" w:rsidRDefault="007D5052" w:rsidP="001B1519">
      <w:pPr>
        <w:rPr>
          <w:rFonts w:asciiTheme="minorHAnsi" w:hAnsiTheme="minorHAnsi" w:cstheme="minorHAnsi"/>
          <w:bCs/>
        </w:rPr>
      </w:pPr>
    </w:p>
    <w:p w14:paraId="5D52ED8B" w14:textId="79475FDE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5BAE03FB" w:rsidR="00AA03DF" w:rsidRDefault="00AB2636" w:rsidP="001B1519">
      <w:pPr>
        <w:rPr>
          <w:rFonts w:asciiTheme="minorHAnsi" w:hAnsiTheme="minorHAnsi" w:cstheme="minorHAnsi"/>
          <w:color w:val="auto"/>
        </w:rPr>
      </w:pPr>
      <w:r w:rsidRPr="00AB2636">
        <w:rPr>
          <w:rFonts w:asciiTheme="minorHAnsi" w:hAnsiTheme="minorHAnsi" w:cstheme="minorHAnsi"/>
          <w:color w:val="auto"/>
        </w:rPr>
        <w:t>The authors declare that they have no competing financial interests.</w:t>
      </w:r>
    </w:p>
    <w:p w14:paraId="3DDBAB3F" w14:textId="77777777" w:rsidR="007D5052" w:rsidRPr="001B1519" w:rsidRDefault="007D5052" w:rsidP="001B1519">
      <w:pPr>
        <w:rPr>
          <w:rFonts w:asciiTheme="minorHAnsi" w:hAnsiTheme="minorHAnsi" w:cstheme="minorHAnsi"/>
          <w:color w:val="auto"/>
        </w:rPr>
      </w:pPr>
    </w:p>
    <w:p w14:paraId="4B6E6E9B" w14:textId="02D7412C" w:rsidR="00205B3F" w:rsidRPr="0059650C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D482BD9" w14:textId="77777777" w:rsidR="001D4184" w:rsidRPr="001D4184" w:rsidRDefault="00D73DDD" w:rsidP="001D4184">
      <w:pPr>
        <w:pStyle w:val="EndNoteBibliography"/>
        <w:ind w:left="720" w:hanging="720"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1D4184" w:rsidRPr="001D4184">
        <w:t>1</w:t>
      </w:r>
      <w:r w:rsidR="001D4184" w:rsidRPr="001D4184">
        <w:tab/>
        <w:t xml:space="preserve">Langstrom, B. &amp; Lundqvist, H. The preparation of 11C-methyl iodide and its use in the synthesis of 11C-methyl-L-methionine. </w:t>
      </w:r>
      <w:r w:rsidR="001D4184" w:rsidRPr="001D4184">
        <w:rPr>
          <w:i/>
        </w:rPr>
        <w:t>The International journal of applied radiation and isotopes.</w:t>
      </w:r>
      <w:r w:rsidR="001D4184" w:rsidRPr="001D4184">
        <w:t xml:space="preserve"> </w:t>
      </w:r>
      <w:r w:rsidR="001D4184" w:rsidRPr="001D4184">
        <w:rPr>
          <w:b/>
        </w:rPr>
        <w:t>27</w:t>
      </w:r>
      <w:r w:rsidR="001D4184" w:rsidRPr="001D4184">
        <w:t xml:space="preserve"> (7), 357-363 (1976).</w:t>
      </w:r>
    </w:p>
    <w:p w14:paraId="72C7E81B" w14:textId="77777777" w:rsidR="001D4184" w:rsidRPr="001D4184" w:rsidRDefault="001D4184" w:rsidP="001D4184">
      <w:pPr>
        <w:pStyle w:val="EndNoteBibliography"/>
        <w:ind w:left="720" w:hanging="720"/>
      </w:pPr>
      <w:r w:rsidRPr="001D4184">
        <w:t>2</w:t>
      </w:r>
      <w:r w:rsidRPr="001D4184">
        <w:tab/>
        <w:t xml:space="preserve">Larsen, P., Ulin, J., Dahlstrøm, K. &amp; Jensen, M. Synthesis of [11C]iodomethane by iodination of [11C]methane. </w:t>
      </w:r>
      <w:r w:rsidRPr="001D4184">
        <w:rPr>
          <w:i/>
        </w:rPr>
        <w:t>Applied radiation and isotopes.</w:t>
      </w:r>
      <w:r w:rsidRPr="001D4184">
        <w:t xml:space="preserve"> </w:t>
      </w:r>
      <w:r w:rsidRPr="001D4184">
        <w:rPr>
          <w:b/>
        </w:rPr>
        <w:t>48</w:t>
      </w:r>
      <w:r w:rsidRPr="001D4184">
        <w:t xml:space="preserve"> (2), 153-157 (1997).</w:t>
      </w:r>
    </w:p>
    <w:p w14:paraId="545A9D32" w14:textId="77777777" w:rsidR="001D4184" w:rsidRPr="001D4184" w:rsidRDefault="001D4184" w:rsidP="001D4184">
      <w:pPr>
        <w:pStyle w:val="EndNoteBibliography"/>
        <w:ind w:left="720" w:hanging="720"/>
      </w:pPr>
      <w:r w:rsidRPr="001D4184">
        <w:t>3</w:t>
      </w:r>
      <w:r w:rsidRPr="001D4184">
        <w:tab/>
        <w:t xml:space="preserve">Jewett, D. M. A simple synthesis of [11C]methyl triflate. </w:t>
      </w:r>
      <w:r w:rsidRPr="001D4184">
        <w:rPr>
          <w:i/>
        </w:rPr>
        <w:t>International journal of radiation applications and instrumentation. Part A, Applied radiation and isotopes.</w:t>
      </w:r>
      <w:r w:rsidRPr="001D4184">
        <w:t xml:space="preserve"> </w:t>
      </w:r>
      <w:r w:rsidRPr="001D4184">
        <w:rPr>
          <w:b/>
        </w:rPr>
        <w:t>43</w:t>
      </w:r>
      <w:r w:rsidRPr="001D4184">
        <w:t xml:space="preserve"> (11), 1383-1385 (1992).</w:t>
      </w:r>
    </w:p>
    <w:p w14:paraId="6D493CE7" w14:textId="77777777" w:rsidR="001D4184" w:rsidRPr="001D4184" w:rsidRDefault="001D4184" w:rsidP="001D4184">
      <w:pPr>
        <w:pStyle w:val="EndNoteBibliography"/>
        <w:ind w:left="720" w:hanging="720"/>
      </w:pPr>
      <w:r w:rsidRPr="001D4184">
        <w:t>4</w:t>
      </w:r>
      <w:r w:rsidRPr="001D4184">
        <w:tab/>
        <w:t xml:space="preserve">Wilson, A. A., Garcia, A., Houle, S. &amp; Vasdev, N. Utility of commercial radiosynthetic modules in captive solvent [11C]‐methylation reactions. </w:t>
      </w:r>
      <w:r w:rsidRPr="001D4184">
        <w:rPr>
          <w:i/>
        </w:rPr>
        <w:t>Journal of Labelled Compounds and Radiopharmaceuticals.</w:t>
      </w:r>
      <w:r w:rsidRPr="001D4184">
        <w:t xml:space="preserve"> </w:t>
      </w:r>
      <w:r w:rsidRPr="001D4184">
        <w:rPr>
          <w:b/>
        </w:rPr>
        <w:t>52</w:t>
      </w:r>
      <w:r w:rsidRPr="001D4184">
        <w:t xml:space="preserve"> (11), 490-492 (2009).</w:t>
      </w:r>
    </w:p>
    <w:p w14:paraId="2C6529A3" w14:textId="77777777" w:rsidR="001D4184" w:rsidRPr="001D4184" w:rsidRDefault="001D4184" w:rsidP="001D4184">
      <w:pPr>
        <w:pStyle w:val="EndNoteBibliography"/>
        <w:ind w:left="720" w:hanging="720"/>
      </w:pPr>
      <w:r w:rsidRPr="001D4184">
        <w:t>5</w:t>
      </w:r>
      <w:r w:rsidRPr="001D4184">
        <w:tab/>
        <w:t xml:space="preserve">Wilson, A. A., Garcia, A., Jin, L. &amp; Houle, S. Radiotracer synthesis from [(11)C]-iodomethane: a remarkably simple captive solvent method. </w:t>
      </w:r>
      <w:r w:rsidRPr="001D4184">
        <w:rPr>
          <w:i/>
        </w:rPr>
        <w:t>Nuclear medicine and biology.</w:t>
      </w:r>
      <w:r w:rsidRPr="001D4184">
        <w:t xml:space="preserve"> </w:t>
      </w:r>
      <w:r w:rsidRPr="001D4184">
        <w:rPr>
          <w:b/>
        </w:rPr>
        <w:t>27</w:t>
      </w:r>
      <w:r w:rsidRPr="001D4184">
        <w:t xml:space="preserve"> (6), 529-532 (2000).</w:t>
      </w:r>
    </w:p>
    <w:p w14:paraId="3A1F6878" w14:textId="77777777" w:rsidR="001D4184" w:rsidRPr="001D4184" w:rsidRDefault="001D4184" w:rsidP="001D4184">
      <w:pPr>
        <w:pStyle w:val="EndNoteBibliography"/>
        <w:ind w:left="720" w:hanging="720"/>
      </w:pPr>
      <w:r w:rsidRPr="001D4184">
        <w:t>6</w:t>
      </w:r>
      <w:r w:rsidRPr="001D4184">
        <w:tab/>
        <w:t xml:space="preserve">Fedorova, O. S., Vaitekhovich, F. P. &amp; Krasikova, R. N. Automated Synthesis of [18F]Fluoromethylcholine for Positron-Emission Tomography Imaging. </w:t>
      </w:r>
      <w:r w:rsidRPr="001D4184">
        <w:rPr>
          <w:i/>
        </w:rPr>
        <w:t>Pharmaceutical Chemistry Journal.</w:t>
      </w:r>
      <w:r w:rsidRPr="001D4184">
        <w:t xml:space="preserve"> </w:t>
      </w:r>
      <w:r w:rsidRPr="001D4184">
        <w:rPr>
          <w:b/>
        </w:rPr>
        <w:t>52</w:t>
      </w:r>
      <w:r w:rsidRPr="001D4184">
        <w:t xml:space="preserve"> (8), 730-734, doi:10.1007/s11094-018-1889-z, (2018).</w:t>
      </w:r>
    </w:p>
    <w:p w14:paraId="6AE13804" w14:textId="77777777" w:rsidR="001D4184" w:rsidRPr="001D4184" w:rsidRDefault="001D4184" w:rsidP="001D4184">
      <w:pPr>
        <w:pStyle w:val="EndNoteBibliography"/>
        <w:ind w:left="720" w:hanging="720"/>
      </w:pPr>
      <w:r w:rsidRPr="001D4184">
        <w:t>7</w:t>
      </w:r>
      <w:r w:rsidRPr="001D4184">
        <w:tab/>
        <w:t xml:space="preserve">Jewett, D. M., Ehrenkaufer, R. L. &amp; Ram, S. A captive solvent method for rapid radiosynthesis: application to the synthesis of [1-(11)C]palmitic acid. </w:t>
      </w:r>
      <w:r w:rsidRPr="001D4184">
        <w:rPr>
          <w:i/>
        </w:rPr>
        <w:t>The International journal of applied radiation and isotopes.</w:t>
      </w:r>
      <w:r w:rsidRPr="001D4184">
        <w:t xml:space="preserve"> </w:t>
      </w:r>
      <w:r w:rsidRPr="001D4184">
        <w:rPr>
          <w:b/>
        </w:rPr>
        <w:t>36</w:t>
      </w:r>
      <w:r w:rsidRPr="001D4184">
        <w:t xml:space="preserve"> (8), 672-674 (1985).</w:t>
      </w:r>
    </w:p>
    <w:p w14:paraId="08692AA4" w14:textId="77777777" w:rsidR="001D4184" w:rsidRPr="001D4184" w:rsidRDefault="001D4184" w:rsidP="001D4184">
      <w:pPr>
        <w:pStyle w:val="EndNoteBibliography"/>
        <w:ind w:left="720" w:hanging="720"/>
      </w:pPr>
      <w:r w:rsidRPr="001D4184">
        <w:t>8</w:t>
      </w:r>
      <w:r w:rsidRPr="001D4184">
        <w:tab/>
        <w:t xml:space="preserve">Watkins, G. L., Jewett, D. M., Mulholland, G. K., Kilbourn, M. R. &amp; Toorongian, S. A. A captive solvent method for rapid N-[11C]methylation of secondary amides: application to the benzodiazepine, 4'-chlorodiazepam (RO5-4864). </w:t>
      </w:r>
      <w:r w:rsidRPr="001D4184">
        <w:rPr>
          <w:i/>
        </w:rPr>
        <w:t>International journal of radiation applications and instrumentation. Part A, Applied radiation and isotopes.</w:t>
      </w:r>
      <w:r w:rsidRPr="001D4184">
        <w:t xml:space="preserve"> </w:t>
      </w:r>
      <w:r w:rsidRPr="001D4184">
        <w:rPr>
          <w:b/>
        </w:rPr>
        <w:t>39</w:t>
      </w:r>
      <w:r w:rsidRPr="001D4184">
        <w:t xml:space="preserve"> (5), 441-444 (1988).</w:t>
      </w:r>
    </w:p>
    <w:p w14:paraId="1652BD44" w14:textId="77777777" w:rsidR="001D4184" w:rsidRPr="001D4184" w:rsidRDefault="001D4184" w:rsidP="001D4184">
      <w:pPr>
        <w:pStyle w:val="EndNoteBibliography"/>
        <w:ind w:left="720" w:hanging="720"/>
      </w:pPr>
      <w:r w:rsidRPr="001D4184">
        <w:t>9</w:t>
      </w:r>
      <w:r w:rsidRPr="001D4184">
        <w:tab/>
        <w:t xml:space="preserve">Hockley, B. G., Henderson, B. &amp; Shao, X. in </w:t>
      </w:r>
      <w:r w:rsidRPr="001D4184">
        <w:rPr>
          <w:i/>
        </w:rPr>
        <w:t>Radiochemical Syntheses</w:t>
      </w:r>
      <w:r w:rsidRPr="001D4184">
        <w:t xml:space="preserve">     167-175 (2012).</w:t>
      </w:r>
    </w:p>
    <w:p w14:paraId="462622F8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10</w:t>
      </w:r>
      <w:r w:rsidRPr="001D4184">
        <w:tab/>
        <w:t>Lodi, F.</w:t>
      </w:r>
      <w:r w:rsidRPr="001D4184">
        <w:rPr>
          <w:i/>
        </w:rPr>
        <w:t xml:space="preserve"> et al.</w:t>
      </w:r>
      <w:r w:rsidRPr="001D4184">
        <w:t xml:space="preserve"> Reliability and reproducibility of N-[11C]methyl-choline and L-(S-methyl-[11C])methionine solid-phase synthesis: a useful and suitable method in clinical practice. </w:t>
      </w:r>
      <w:r w:rsidRPr="001D4184">
        <w:rPr>
          <w:i/>
        </w:rPr>
        <w:t>Nuclear Medicine Communications.</w:t>
      </w:r>
      <w:r w:rsidRPr="001D4184">
        <w:t xml:space="preserve"> </w:t>
      </w:r>
      <w:r w:rsidRPr="001D4184">
        <w:rPr>
          <w:b/>
        </w:rPr>
        <w:t>29</w:t>
      </w:r>
      <w:r w:rsidRPr="001D4184">
        <w:t xml:space="preserve"> (8), 736-740, doi:10.1097/MNM.0b013e3282ffb44c, (2008).</w:t>
      </w:r>
    </w:p>
    <w:p w14:paraId="58D40FA6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11</w:t>
      </w:r>
      <w:r w:rsidRPr="001D4184">
        <w:tab/>
        <w:t>Jolly, D.</w:t>
      </w:r>
      <w:r w:rsidRPr="001D4184">
        <w:rPr>
          <w:i/>
        </w:rPr>
        <w:t xml:space="preserve"> et al.</w:t>
      </w:r>
      <w:r w:rsidRPr="001D4184">
        <w:t xml:space="preserve"> Development of "[(11)C]kits" for a fast, efficient and reliable production of carbon-11 labeled radiopharmaceuticals for Positron Emission Tomography. </w:t>
      </w:r>
      <w:r w:rsidRPr="001D4184">
        <w:rPr>
          <w:i/>
        </w:rPr>
        <w:t>Applied radiation and isotopes.</w:t>
      </w:r>
      <w:r w:rsidRPr="001D4184">
        <w:t xml:space="preserve"> </w:t>
      </w:r>
      <w:r w:rsidRPr="001D4184">
        <w:rPr>
          <w:b/>
        </w:rPr>
        <w:t>121</w:t>
      </w:r>
      <w:r w:rsidRPr="001D4184">
        <w:t xml:space="preserve"> 76-81, doi:10.1016/j.apradiso.2016.11.020, (2017).</w:t>
      </w:r>
    </w:p>
    <w:p w14:paraId="66FCFED0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12</w:t>
      </w:r>
      <w:r w:rsidRPr="001D4184">
        <w:tab/>
        <w:t>Boudjemeline, M.</w:t>
      </w:r>
      <w:r w:rsidRPr="001D4184">
        <w:rPr>
          <w:i/>
        </w:rPr>
        <w:t xml:space="preserve"> et al.</w:t>
      </w:r>
      <w:r w:rsidRPr="001D4184">
        <w:t xml:space="preserve"> Highly efficient solid phase supported radiosynthesis of [(11) C]PiB using tC18 cartridge as a "3-in-1" production entity. </w:t>
      </w:r>
      <w:r w:rsidRPr="001D4184">
        <w:rPr>
          <w:i/>
        </w:rPr>
        <w:t>Journal of Labelled Compounds and Radiopharmaceuticals.</w:t>
      </w:r>
      <w:r w:rsidRPr="001D4184">
        <w:t xml:space="preserve"> </w:t>
      </w:r>
      <w:r w:rsidRPr="001D4184">
        <w:rPr>
          <w:b/>
        </w:rPr>
        <w:t>60</w:t>
      </w:r>
      <w:r w:rsidRPr="001D4184">
        <w:t xml:space="preserve"> (14), 632-638, doi:10.1002/jlcr.3569, (2017).</w:t>
      </w:r>
    </w:p>
    <w:p w14:paraId="1B7FF466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13</w:t>
      </w:r>
      <w:r w:rsidRPr="001D4184">
        <w:tab/>
        <w:t>Mathis, C. A.</w:t>
      </w:r>
      <w:r w:rsidRPr="001D4184">
        <w:rPr>
          <w:i/>
        </w:rPr>
        <w:t xml:space="preserve"> et al.</w:t>
      </w:r>
      <w:r w:rsidRPr="001D4184">
        <w:t xml:space="preserve"> A lipophilic thioflavin-T derivative for positron emission tomography (PET) imaging of amyloid in brain. </w:t>
      </w:r>
      <w:r w:rsidRPr="001D4184">
        <w:rPr>
          <w:i/>
        </w:rPr>
        <w:t>Bioorganic and medicinal chemistry letters.</w:t>
      </w:r>
      <w:r w:rsidRPr="001D4184">
        <w:t xml:space="preserve"> </w:t>
      </w:r>
      <w:r w:rsidRPr="001D4184">
        <w:rPr>
          <w:b/>
        </w:rPr>
        <w:t>12</w:t>
      </w:r>
      <w:r w:rsidRPr="001D4184">
        <w:t xml:space="preserve"> (3), 295-298 (2002).</w:t>
      </w:r>
    </w:p>
    <w:p w14:paraId="01011DD4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14</w:t>
      </w:r>
      <w:r w:rsidRPr="001D4184">
        <w:tab/>
        <w:t>Mathis, C. A.</w:t>
      </w:r>
      <w:r w:rsidRPr="001D4184">
        <w:rPr>
          <w:i/>
        </w:rPr>
        <w:t xml:space="preserve"> et al.</w:t>
      </w:r>
      <w:r w:rsidRPr="001D4184">
        <w:t xml:space="preserve"> Synthesis and evaluation of 11C-labeled 6-substituted 2-arylbenzothiazoles as amyloid imaging agents. </w:t>
      </w:r>
      <w:r w:rsidRPr="001D4184">
        <w:rPr>
          <w:i/>
        </w:rPr>
        <w:t>Journal of medicinal chemistry.</w:t>
      </w:r>
      <w:r w:rsidRPr="001D4184">
        <w:t xml:space="preserve"> </w:t>
      </w:r>
      <w:r w:rsidRPr="001D4184">
        <w:rPr>
          <w:b/>
        </w:rPr>
        <w:t>46</w:t>
      </w:r>
      <w:r w:rsidRPr="001D4184">
        <w:t xml:space="preserve"> (13), 2740-2754, doi:10.1021/jm030026b, (2003).</w:t>
      </w:r>
    </w:p>
    <w:p w14:paraId="53D02B67" w14:textId="365C80C2" w:rsidR="001D4184" w:rsidRPr="001D4184" w:rsidRDefault="001D4184" w:rsidP="001D4184">
      <w:pPr>
        <w:pStyle w:val="EndNoteBibliography"/>
        <w:ind w:left="720" w:hanging="720"/>
      </w:pPr>
      <w:r w:rsidRPr="001D4184">
        <w:t>15</w:t>
      </w:r>
      <w:r w:rsidRPr="001D4184">
        <w:tab/>
        <w:t>&lt;</w:t>
      </w:r>
      <w:hyperlink r:id="rId8" w:history="1">
        <w:r w:rsidRPr="001D4184">
          <w:rPr>
            <w:rStyle w:val="a4"/>
          </w:rPr>
          <w:t>http://www.sigmaaldrich.com/life-science/core-bioreagents/biological-buffers/learning-center/buffer-reference-center.html</w:t>
        </w:r>
      </w:hyperlink>
      <w:r w:rsidRPr="001D4184">
        <w:t>&gt; (</w:t>
      </w:r>
    </w:p>
    <w:p w14:paraId="69E91663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16</w:t>
      </w:r>
      <w:r w:rsidRPr="001D4184">
        <w:tab/>
        <w:t xml:space="preserve">Philippe, C., Mitterhauser, M. &amp; Wadsak, W. in </w:t>
      </w:r>
      <w:r w:rsidRPr="001D4184">
        <w:rPr>
          <w:i/>
        </w:rPr>
        <w:t>Radiochemical Syntheses</w:t>
      </w:r>
      <w:r w:rsidRPr="001D4184">
        <w:t xml:space="preserve">     177-189 (2012).</w:t>
      </w:r>
    </w:p>
    <w:p w14:paraId="3812A265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17</w:t>
      </w:r>
      <w:r w:rsidRPr="001D4184">
        <w:tab/>
        <w:t xml:space="preserve">Shao, X., Fawaz, M. V., Jang, K. &amp; Scott, P. J. H. in </w:t>
      </w:r>
      <w:r w:rsidRPr="001D4184">
        <w:rPr>
          <w:i/>
        </w:rPr>
        <w:t>Radiochemical Syntheses</w:t>
      </w:r>
      <w:r w:rsidRPr="001D4184">
        <w:t xml:space="preserve">     207-232 (2015).</w:t>
      </w:r>
    </w:p>
    <w:p w14:paraId="2FEA5B2C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18</w:t>
      </w:r>
      <w:r w:rsidRPr="001D4184">
        <w:tab/>
        <w:t>Ametamey, S. M.</w:t>
      </w:r>
      <w:r w:rsidRPr="001D4184">
        <w:rPr>
          <w:i/>
        </w:rPr>
        <w:t xml:space="preserve"> et al.</w:t>
      </w:r>
      <w:r w:rsidRPr="001D4184">
        <w:t xml:space="preserve"> Radiosynthesis and preclinical evaluation of 11C-ABP688 as a probe for imaging the metabotropic glutamate receptor subtype 5. </w:t>
      </w:r>
      <w:r w:rsidRPr="001D4184">
        <w:rPr>
          <w:i/>
        </w:rPr>
        <w:t>Journal of Nuclear Medicine.</w:t>
      </w:r>
      <w:r w:rsidRPr="001D4184">
        <w:t xml:space="preserve"> </w:t>
      </w:r>
      <w:r w:rsidRPr="001D4184">
        <w:rPr>
          <w:b/>
        </w:rPr>
        <w:t>47</w:t>
      </w:r>
      <w:r w:rsidRPr="001D4184">
        <w:t xml:space="preserve"> (4), 698-705 (2006).</w:t>
      </w:r>
    </w:p>
    <w:p w14:paraId="5DC2A9DB" w14:textId="77777777" w:rsidR="001D4184" w:rsidRPr="001D4184" w:rsidRDefault="001D4184" w:rsidP="001D4184">
      <w:pPr>
        <w:pStyle w:val="EndNoteBibliography"/>
        <w:ind w:left="720" w:hanging="720"/>
      </w:pPr>
      <w:r w:rsidRPr="001D4184">
        <w:t>19</w:t>
      </w:r>
      <w:r w:rsidRPr="001D4184">
        <w:tab/>
        <w:t>Ametamey, S. M.</w:t>
      </w:r>
      <w:r w:rsidRPr="001D4184">
        <w:rPr>
          <w:i/>
        </w:rPr>
        <w:t xml:space="preserve"> et al.</w:t>
      </w:r>
      <w:r w:rsidRPr="001D4184">
        <w:t xml:space="preserve"> Human PET studies of metabotropic glutamate receptor subtype 5 with 11C-ABP688. </w:t>
      </w:r>
      <w:r w:rsidRPr="001D4184">
        <w:rPr>
          <w:i/>
        </w:rPr>
        <w:t>Journal of Nuclear Medicine.</w:t>
      </w:r>
      <w:r w:rsidRPr="001D4184">
        <w:t xml:space="preserve"> </w:t>
      </w:r>
      <w:r w:rsidRPr="001D4184">
        <w:rPr>
          <w:b/>
        </w:rPr>
        <w:t>48</w:t>
      </w:r>
      <w:r w:rsidRPr="001D4184">
        <w:t xml:space="preserve"> (2), 247-252 (2007).</w:t>
      </w:r>
    </w:p>
    <w:p w14:paraId="626A41AB" w14:textId="00040184" w:rsidR="00C17BFF" w:rsidRPr="001D4997" w:rsidRDefault="00D73DDD" w:rsidP="0059650C">
      <w:r>
        <w:fldChar w:fldCharType="end"/>
      </w:r>
    </w:p>
    <w:sectPr w:rsidR="00C17BFF" w:rsidRPr="001D4997" w:rsidSect="00B81B15">
      <w:head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CA183" w14:textId="77777777" w:rsidR="004104BF" w:rsidRDefault="004104BF" w:rsidP="00621C4E">
      <w:r>
        <w:separator/>
      </w:r>
    </w:p>
  </w:endnote>
  <w:endnote w:type="continuationSeparator" w:id="0">
    <w:p w14:paraId="579B46CD" w14:textId="77777777" w:rsidR="004104BF" w:rsidRDefault="004104B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00460" w14:textId="77777777" w:rsidR="004104BF" w:rsidRDefault="004104BF" w:rsidP="00621C4E">
      <w:r>
        <w:separator/>
      </w:r>
    </w:p>
  </w:footnote>
  <w:footnote w:type="continuationSeparator" w:id="0">
    <w:p w14:paraId="05EEC790" w14:textId="77777777" w:rsidR="004104BF" w:rsidRDefault="004104B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F75377" w:rsidRPr="006F06E4" w:rsidRDefault="00F75377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DBBD277" w:rsidR="00F75377" w:rsidRPr="006F06E4" w:rsidRDefault="00F75377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E10A0"/>
    <w:multiLevelType w:val="multilevel"/>
    <w:tmpl w:val="1E8E7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D0E2B"/>
    <w:multiLevelType w:val="multilevel"/>
    <w:tmpl w:val="E77ACF8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C5D7E"/>
    <w:multiLevelType w:val="hybridMultilevel"/>
    <w:tmpl w:val="129AE0BE"/>
    <w:lvl w:ilvl="0" w:tplc="1812D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77B45"/>
    <w:multiLevelType w:val="multilevel"/>
    <w:tmpl w:val="C8028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1ED099F"/>
    <w:multiLevelType w:val="multilevel"/>
    <w:tmpl w:val="E6D29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870DA"/>
    <w:multiLevelType w:val="multilevel"/>
    <w:tmpl w:val="4A88BE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37CF5"/>
    <w:multiLevelType w:val="multilevel"/>
    <w:tmpl w:val="6CB28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22"/>
  </w:num>
  <w:num w:numId="5">
    <w:abstractNumId w:val="15"/>
  </w:num>
  <w:num w:numId="6">
    <w:abstractNumId w:val="21"/>
  </w:num>
  <w:num w:numId="7">
    <w:abstractNumId w:val="0"/>
  </w:num>
  <w:num w:numId="8">
    <w:abstractNumId w:val="16"/>
  </w:num>
  <w:num w:numId="9">
    <w:abstractNumId w:val="17"/>
  </w:num>
  <w:num w:numId="10">
    <w:abstractNumId w:val="23"/>
  </w:num>
  <w:num w:numId="11">
    <w:abstractNumId w:val="27"/>
  </w:num>
  <w:num w:numId="12">
    <w:abstractNumId w:val="2"/>
  </w:num>
  <w:num w:numId="13">
    <w:abstractNumId w:val="25"/>
  </w:num>
  <w:num w:numId="14">
    <w:abstractNumId w:val="32"/>
  </w:num>
  <w:num w:numId="15">
    <w:abstractNumId w:val="18"/>
  </w:num>
  <w:num w:numId="16">
    <w:abstractNumId w:val="13"/>
  </w:num>
  <w:num w:numId="17">
    <w:abstractNumId w:val="26"/>
  </w:num>
  <w:num w:numId="18">
    <w:abstractNumId w:val="19"/>
  </w:num>
  <w:num w:numId="19">
    <w:abstractNumId w:val="30"/>
  </w:num>
  <w:num w:numId="20">
    <w:abstractNumId w:val="3"/>
  </w:num>
  <w:num w:numId="21">
    <w:abstractNumId w:val="31"/>
  </w:num>
  <w:num w:numId="22">
    <w:abstractNumId w:val="28"/>
  </w:num>
  <w:num w:numId="23">
    <w:abstractNumId w:val="20"/>
  </w:num>
  <w:num w:numId="24">
    <w:abstractNumId w:val="33"/>
  </w:num>
  <w:num w:numId="25">
    <w:abstractNumId w:val="11"/>
  </w:num>
  <w:num w:numId="26">
    <w:abstractNumId w:val="1"/>
  </w:num>
  <w:num w:numId="27">
    <w:abstractNumId w:val="9"/>
  </w:num>
  <w:num w:numId="28">
    <w:abstractNumId w:val="34"/>
  </w:num>
  <w:num w:numId="29">
    <w:abstractNumId w:val="8"/>
  </w:num>
  <w:num w:numId="30">
    <w:abstractNumId w:val="7"/>
  </w:num>
  <w:num w:numId="31">
    <w:abstractNumId w:val="29"/>
  </w:num>
  <w:num w:numId="32">
    <w:abstractNumId w:val="10"/>
  </w:num>
  <w:num w:numId="33">
    <w:abstractNumId w:val="12"/>
  </w:num>
  <w:num w:numId="34">
    <w:abstractNumId w:val="4"/>
  </w:num>
  <w:num w:numId="3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2fv50au9ddxmezsd7vftxctepzxwp5950s&quot;&gt;[11C]PiB JoVE&lt;record-ids&gt;&lt;item&gt;2&lt;/item&gt;&lt;item&gt;4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7091"/>
    <w:rsid w:val="000212AE"/>
    <w:rsid w:val="00021434"/>
    <w:rsid w:val="00021774"/>
    <w:rsid w:val="00021DF3"/>
    <w:rsid w:val="00023869"/>
    <w:rsid w:val="00024598"/>
    <w:rsid w:val="000279B0"/>
    <w:rsid w:val="000310FA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840"/>
    <w:rsid w:val="00064BED"/>
    <w:rsid w:val="00064F32"/>
    <w:rsid w:val="000652E3"/>
    <w:rsid w:val="00066025"/>
    <w:rsid w:val="00067A8F"/>
    <w:rsid w:val="000701D1"/>
    <w:rsid w:val="00071236"/>
    <w:rsid w:val="00077EF9"/>
    <w:rsid w:val="00080A20"/>
    <w:rsid w:val="00082796"/>
    <w:rsid w:val="00082DF4"/>
    <w:rsid w:val="00086BB1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A64EB"/>
    <w:rsid w:val="000B10AE"/>
    <w:rsid w:val="000B30BF"/>
    <w:rsid w:val="000B566B"/>
    <w:rsid w:val="000B595C"/>
    <w:rsid w:val="000B662E"/>
    <w:rsid w:val="000B7294"/>
    <w:rsid w:val="000B75D0"/>
    <w:rsid w:val="000C1CF8"/>
    <w:rsid w:val="000C30A1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4826"/>
    <w:rsid w:val="001166B7"/>
    <w:rsid w:val="001173FF"/>
    <w:rsid w:val="00124297"/>
    <w:rsid w:val="0012563A"/>
    <w:rsid w:val="001264DE"/>
    <w:rsid w:val="001273A6"/>
    <w:rsid w:val="001313A7"/>
    <w:rsid w:val="0013276F"/>
    <w:rsid w:val="001342B5"/>
    <w:rsid w:val="0013621E"/>
    <w:rsid w:val="0013642E"/>
    <w:rsid w:val="001420BD"/>
    <w:rsid w:val="00142EFE"/>
    <w:rsid w:val="00144C01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77D58"/>
    <w:rsid w:val="00187887"/>
    <w:rsid w:val="001911FF"/>
    <w:rsid w:val="00192006"/>
    <w:rsid w:val="00193180"/>
    <w:rsid w:val="0019530C"/>
    <w:rsid w:val="00196792"/>
    <w:rsid w:val="001B1519"/>
    <w:rsid w:val="001B2E2D"/>
    <w:rsid w:val="001B5CD2"/>
    <w:rsid w:val="001B6C8A"/>
    <w:rsid w:val="001C0BEE"/>
    <w:rsid w:val="001C1E49"/>
    <w:rsid w:val="001C27C1"/>
    <w:rsid w:val="001C2A98"/>
    <w:rsid w:val="001C3B86"/>
    <w:rsid w:val="001C4D95"/>
    <w:rsid w:val="001D183F"/>
    <w:rsid w:val="001D3D7D"/>
    <w:rsid w:val="001D3FFF"/>
    <w:rsid w:val="001D4184"/>
    <w:rsid w:val="001D4997"/>
    <w:rsid w:val="001D625F"/>
    <w:rsid w:val="001D68A4"/>
    <w:rsid w:val="001D7576"/>
    <w:rsid w:val="001E0E3F"/>
    <w:rsid w:val="001E14A0"/>
    <w:rsid w:val="001E3C6E"/>
    <w:rsid w:val="001E7376"/>
    <w:rsid w:val="001F1143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320C"/>
    <w:rsid w:val="00250558"/>
    <w:rsid w:val="00252679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B41A6"/>
    <w:rsid w:val="002B5FF7"/>
    <w:rsid w:val="002C1445"/>
    <w:rsid w:val="002C47D4"/>
    <w:rsid w:val="002D0F38"/>
    <w:rsid w:val="002D77E3"/>
    <w:rsid w:val="002E161A"/>
    <w:rsid w:val="002E79A7"/>
    <w:rsid w:val="002F2859"/>
    <w:rsid w:val="002F6858"/>
    <w:rsid w:val="002F6E3C"/>
    <w:rsid w:val="002F711A"/>
    <w:rsid w:val="0030117D"/>
    <w:rsid w:val="00301F30"/>
    <w:rsid w:val="003038FD"/>
    <w:rsid w:val="00303C87"/>
    <w:rsid w:val="0031078E"/>
    <w:rsid w:val="003108E5"/>
    <w:rsid w:val="003115A8"/>
    <w:rsid w:val="003120CB"/>
    <w:rsid w:val="00314B4D"/>
    <w:rsid w:val="003176B9"/>
    <w:rsid w:val="00320153"/>
    <w:rsid w:val="00320367"/>
    <w:rsid w:val="003210C5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50323"/>
    <w:rsid w:val="00350CD7"/>
    <w:rsid w:val="00354425"/>
    <w:rsid w:val="00360C17"/>
    <w:rsid w:val="003621C6"/>
    <w:rsid w:val="003622B8"/>
    <w:rsid w:val="00366B76"/>
    <w:rsid w:val="00373051"/>
    <w:rsid w:val="00373B8F"/>
    <w:rsid w:val="003743F9"/>
    <w:rsid w:val="00376D95"/>
    <w:rsid w:val="00377FBB"/>
    <w:rsid w:val="00383DA5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1191"/>
    <w:rsid w:val="003D2998"/>
    <w:rsid w:val="003D2F0A"/>
    <w:rsid w:val="003D3891"/>
    <w:rsid w:val="003D3FE9"/>
    <w:rsid w:val="003D5D84"/>
    <w:rsid w:val="003D780B"/>
    <w:rsid w:val="003E0F4F"/>
    <w:rsid w:val="003E18AC"/>
    <w:rsid w:val="003E210B"/>
    <w:rsid w:val="003E2A12"/>
    <w:rsid w:val="003E3384"/>
    <w:rsid w:val="003E3CA4"/>
    <w:rsid w:val="003E548E"/>
    <w:rsid w:val="003F5540"/>
    <w:rsid w:val="00407EC8"/>
    <w:rsid w:val="004104BF"/>
    <w:rsid w:val="0041110A"/>
    <w:rsid w:val="00411624"/>
    <w:rsid w:val="0041373E"/>
    <w:rsid w:val="00413BE8"/>
    <w:rsid w:val="004148E1"/>
    <w:rsid w:val="00414CFA"/>
    <w:rsid w:val="00415EC0"/>
    <w:rsid w:val="00420066"/>
    <w:rsid w:val="00420BE9"/>
    <w:rsid w:val="00423AD8"/>
    <w:rsid w:val="00423FDD"/>
    <w:rsid w:val="00424C85"/>
    <w:rsid w:val="004260BD"/>
    <w:rsid w:val="0043012F"/>
    <w:rsid w:val="00430F1F"/>
    <w:rsid w:val="004326EA"/>
    <w:rsid w:val="00433638"/>
    <w:rsid w:val="0044434C"/>
    <w:rsid w:val="0044456B"/>
    <w:rsid w:val="00447BD1"/>
    <w:rsid w:val="004507F3"/>
    <w:rsid w:val="00450AF4"/>
    <w:rsid w:val="00456A57"/>
    <w:rsid w:val="00460377"/>
    <w:rsid w:val="004607DE"/>
    <w:rsid w:val="00465293"/>
    <w:rsid w:val="004671C7"/>
    <w:rsid w:val="00472F4D"/>
    <w:rsid w:val="004730BF"/>
    <w:rsid w:val="00473A35"/>
    <w:rsid w:val="00474DCB"/>
    <w:rsid w:val="0047535C"/>
    <w:rsid w:val="00475F75"/>
    <w:rsid w:val="004762F6"/>
    <w:rsid w:val="004830F3"/>
    <w:rsid w:val="00485870"/>
    <w:rsid w:val="00485FE8"/>
    <w:rsid w:val="00492473"/>
    <w:rsid w:val="00492EB5"/>
    <w:rsid w:val="00494F77"/>
    <w:rsid w:val="00497721"/>
    <w:rsid w:val="004A0229"/>
    <w:rsid w:val="004A35D2"/>
    <w:rsid w:val="004A4035"/>
    <w:rsid w:val="004A4B9B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3AE5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1930"/>
    <w:rsid w:val="00543EC1"/>
    <w:rsid w:val="00546458"/>
    <w:rsid w:val="0055087C"/>
    <w:rsid w:val="00553413"/>
    <w:rsid w:val="00555983"/>
    <w:rsid w:val="005565CA"/>
    <w:rsid w:val="00560E31"/>
    <w:rsid w:val="00561BDA"/>
    <w:rsid w:val="00567DBF"/>
    <w:rsid w:val="00581B23"/>
    <w:rsid w:val="0058219C"/>
    <w:rsid w:val="0058707F"/>
    <w:rsid w:val="00591DBD"/>
    <w:rsid w:val="005931FE"/>
    <w:rsid w:val="0059650C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31C"/>
    <w:rsid w:val="005C24F2"/>
    <w:rsid w:val="005C34AD"/>
    <w:rsid w:val="005C4313"/>
    <w:rsid w:val="005C7561"/>
    <w:rsid w:val="005D1E57"/>
    <w:rsid w:val="005D2F57"/>
    <w:rsid w:val="005D34F6"/>
    <w:rsid w:val="005D4F1A"/>
    <w:rsid w:val="005E1884"/>
    <w:rsid w:val="005F14EE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2D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0784"/>
    <w:rsid w:val="00653F94"/>
    <w:rsid w:val="00657BC4"/>
    <w:rsid w:val="006619C8"/>
    <w:rsid w:val="00667956"/>
    <w:rsid w:val="00671710"/>
    <w:rsid w:val="00673414"/>
    <w:rsid w:val="00676079"/>
    <w:rsid w:val="00676ECD"/>
    <w:rsid w:val="00677D0A"/>
    <w:rsid w:val="0068030C"/>
    <w:rsid w:val="0068185F"/>
    <w:rsid w:val="006A01CF"/>
    <w:rsid w:val="006A11E6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C7578"/>
    <w:rsid w:val="006E189A"/>
    <w:rsid w:val="006E4B63"/>
    <w:rsid w:val="006F06E4"/>
    <w:rsid w:val="006F4A0C"/>
    <w:rsid w:val="006F7B41"/>
    <w:rsid w:val="00700982"/>
    <w:rsid w:val="00702B5D"/>
    <w:rsid w:val="00703ED2"/>
    <w:rsid w:val="00707B8D"/>
    <w:rsid w:val="00712010"/>
    <w:rsid w:val="00713636"/>
    <w:rsid w:val="00714B8C"/>
    <w:rsid w:val="0071675D"/>
    <w:rsid w:val="00717736"/>
    <w:rsid w:val="00730A38"/>
    <w:rsid w:val="00732B47"/>
    <w:rsid w:val="007351F7"/>
    <w:rsid w:val="00735CF5"/>
    <w:rsid w:val="0074063A"/>
    <w:rsid w:val="00742AA4"/>
    <w:rsid w:val="00743BA1"/>
    <w:rsid w:val="00745F1E"/>
    <w:rsid w:val="00746C75"/>
    <w:rsid w:val="007515FE"/>
    <w:rsid w:val="007527C1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75CE7"/>
    <w:rsid w:val="007819FF"/>
    <w:rsid w:val="0078360C"/>
    <w:rsid w:val="00784822"/>
    <w:rsid w:val="00784A4C"/>
    <w:rsid w:val="00784BC6"/>
    <w:rsid w:val="0078523D"/>
    <w:rsid w:val="007931DF"/>
    <w:rsid w:val="007A0172"/>
    <w:rsid w:val="007A135C"/>
    <w:rsid w:val="007A1804"/>
    <w:rsid w:val="007A215A"/>
    <w:rsid w:val="007A2511"/>
    <w:rsid w:val="007A260E"/>
    <w:rsid w:val="007A4D4C"/>
    <w:rsid w:val="007A4DD6"/>
    <w:rsid w:val="007A5CB9"/>
    <w:rsid w:val="007A658C"/>
    <w:rsid w:val="007B20AE"/>
    <w:rsid w:val="007B2D97"/>
    <w:rsid w:val="007B6B07"/>
    <w:rsid w:val="007B6D43"/>
    <w:rsid w:val="007B749A"/>
    <w:rsid w:val="007B7C6E"/>
    <w:rsid w:val="007D20B4"/>
    <w:rsid w:val="007D44D7"/>
    <w:rsid w:val="007D4D8A"/>
    <w:rsid w:val="007D5052"/>
    <w:rsid w:val="007D621A"/>
    <w:rsid w:val="007E058A"/>
    <w:rsid w:val="007E2887"/>
    <w:rsid w:val="007E5278"/>
    <w:rsid w:val="007E749C"/>
    <w:rsid w:val="007F1B5C"/>
    <w:rsid w:val="007F515E"/>
    <w:rsid w:val="007F7782"/>
    <w:rsid w:val="00801257"/>
    <w:rsid w:val="0080261D"/>
    <w:rsid w:val="00802E96"/>
    <w:rsid w:val="00803B0A"/>
    <w:rsid w:val="00804DED"/>
    <w:rsid w:val="00805B96"/>
    <w:rsid w:val="00805F94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1401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102"/>
    <w:rsid w:val="00873707"/>
    <w:rsid w:val="00874B20"/>
    <w:rsid w:val="008757C6"/>
    <w:rsid w:val="008763E1"/>
    <w:rsid w:val="0087775C"/>
    <w:rsid w:val="00877EC8"/>
    <w:rsid w:val="00880F36"/>
    <w:rsid w:val="00884876"/>
    <w:rsid w:val="00885530"/>
    <w:rsid w:val="00886955"/>
    <w:rsid w:val="008910D1"/>
    <w:rsid w:val="0089296C"/>
    <w:rsid w:val="00893AAF"/>
    <w:rsid w:val="00896ABD"/>
    <w:rsid w:val="00897AB6"/>
    <w:rsid w:val="00897DA8"/>
    <w:rsid w:val="008A3380"/>
    <w:rsid w:val="008A7A9C"/>
    <w:rsid w:val="008B01F9"/>
    <w:rsid w:val="008B5218"/>
    <w:rsid w:val="008B7102"/>
    <w:rsid w:val="008C3B7D"/>
    <w:rsid w:val="008D0F90"/>
    <w:rsid w:val="008D1320"/>
    <w:rsid w:val="008D3715"/>
    <w:rsid w:val="008D5465"/>
    <w:rsid w:val="008D5E61"/>
    <w:rsid w:val="008D7EB7"/>
    <w:rsid w:val="008D7EC5"/>
    <w:rsid w:val="008E3684"/>
    <w:rsid w:val="008E3FC5"/>
    <w:rsid w:val="008E57F5"/>
    <w:rsid w:val="008E7606"/>
    <w:rsid w:val="008F1DAA"/>
    <w:rsid w:val="008F3EBD"/>
    <w:rsid w:val="008F60B2"/>
    <w:rsid w:val="008F7C41"/>
    <w:rsid w:val="009031E2"/>
    <w:rsid w:val="0091276C"/>
    <w:rsid w:val="009145BE"/>
    <w:rsid w:val="009156D7"/>
    <w:rsid w:val="00916254"/>
    <w:rsid w:val="009165AC"/>
    <w:rsid w:val="00916FFC"/>
    <w:rsid w:val="0092053F"/>
    <w:rsid w:val="0092340A"/>
    <w:rsid w:val="00924015"/>
    <w:rsid w:val="00927BBE"/>
    <w:rsid w:val="009313D9"/>
    <w:rsid w:val="00935B7F"/>
    <w:rsid w:val="00936A53"/>
    <w:rsid w:val="00941293"/>
    <w:rsid w:val="0094274D"/>
    <w:rsid w:val="00946180"/>
    <w:rsid w:val="00946372"/>
    <w:rsid w:val="0095032B"/>
    <w:rsid w:val="00950B13"/>
    <w:rsid w:val="00950C17"/>
    <w:rsid w:val="00951FAF"/>
    <w:rsid w:val="00954740"/>
    <w:rsid w:val="009557BC"/>
    <w:rsid w:val="00955AE5"/>
    <w:rsid w:val="0096086A"/>
    <w:rsid w:val="00962E71"/>
    <w:rsid w:val="00963ABC"/>
    <w:rsid w:val="00965A2E"/>
    <w:rsid w:val="00965D21"/>
    <w:rsid w:val="00967764"/>
    <w:rsid w:val="00970B0E"/>
    <w:rsid w:val="00970BB9"/>
    <w:rsid w:val="00970F59"/>
    <w:rsid w:val="009726EE"/>
    <w:rsid w:val="00972CDE"/>
    <w:rsid w:val="009733DD"/>
    <w:rsid w:val="00975573"/>
    <w:rsid w:val="00976D03"/>
    <w:rsid w:val="00977B30"/>
    <w:rsid w:val="00982F41"/>
    <w:rsid w:val="0098420A"/>
    <w:rsid w:val="00984BEA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46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740"/>
    <w:rsid w:val="009C68B7"/>
    <w:rsid w:val="009D0834"/>
    <w:rsid w:val="009D095A"/>
    <w:rsid w:val="009D0A1E"/>
    <w:rsid w:val="009D1EFE"/>
    <w:rsid w:val="009D2AE3"/>
    <w:rsid w:val="009D52BC"/>
    <w:rsid w:val="009D7D0A"/>
    <w:rsid w:val="009E09D9"/>
    <w:rsid w:val="009E2A6D"/>
    <w:rsid w:val="009F01B1"/>
    <w:rsid w:val="009F0DBB"/>
    <w:rsid w:val="009F3887"/>
    <w:rsid w:val="009F40DC"/>
    <w:rsid w:val="009F659A"/>
    <w:rsid w:val="009F732B"/>
    <w:rsid w:val="00A01FE0"/>
    <w:rsid w:val="00A065F8"/>
    <w:rsid w:val="00A06945"/>
    <w:rsid w:val="00A10656"/>
    <w:rsid w:val="00A113C0"/>
    <w:rsid w:val="00A12E7B"/>
    <w:rsid w:val="00A12FA6"/>
    <w:rsid w:val="00A1339B"/>
    <w:rsid w:val="00A14ABA"/>
    <w:rsid w:val="00A24CB6"/>
    <w:rsid w:val="00A24F7D"/>
    <w:rsid w:val="00A25865"/>
    <w:rsid w:val="00A26CD2"/>
    <w:rsid w:val="00A27667"/>
    <w:rsid w:val="00A32979"/>
    <w:rsid w:val="00A34A67"/>
    <w:rsid w:val="00A37462"/>
    <w:rsid w:val="00A44429"/>
    <w:rsid w:val="00A459E1"/>
    <w:rsid w:val="00A46AC4"/>
    <w:rsid w:val="00A478A5"/>
    <w:rsid w:val="00A51ACC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6ED5"/>
    <w:rsid w:val="00A82C8A"/>
    <w:rsid w:val="00A8346B"/>
    <w:rsid w:val="00A849E6"/>
    <w:rsid w:val="00A852FF"/>
    <w:rsid w:val="00A87337"/>
    <w:rsid w:val="00A90C97"/>
    <w:rsid w:val="00A92DDC"/>
    <w:rsid w:val="00A960C8"/>
    <w:rsid w:val="00A96604"/>
    <w:rsid w:val="00AA03DF"/>
    <w:rsid w:val="00AA13DE"/>
    <w:rsid w:val="00AA1B4F"/>
    <w:rsid w:val="00AA21D8"/>
    <w:rsid w:val="00AA259E"/>
    <w:rsid w:val="00AA271A"/>
    <w:rsid w:val="00AA3270"/>
    <w:rsid w:val="00AA375A"/>
    <w:rsid w:val="00AA54F3"/>
    <w:rsid w:val="00AA6B43"/>
    <w:rsid w:val="00AA7075"/>
    <w:rsid w:val="00AA720D"/>
    <w:rsid w:val="00AA7B1F"/>
    <w:rsid w:val="00AB2636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0697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48F1"/>
    <w:rsid w:val="00AF5F75"/>
    <w:rsid w:val="00AF6001"/>
    <w:rsid w:val="00B01A16"/>
    <w:rsid w:val="00B05E60"/>
    <w:rsid w:val="00B07F45"/>
    <w:rsid w:val="00B1021A"/>
    <w:rsid w:val="00B10271"/>
    <w:rsid w:val="00B140D9"/>
    <w:rsid w:val="00B1481A"/>
    <w:rsid w:val="00B15A1F"/>
    <w:rsid w:val="00B15C54"/>
    <w:rsid w:val="00B15FE9"/>
    <w:rsid w:val="00B1798C"/>
    <w:rsid w:val="00B2148A"/>
    <w:rsid w:val="00B220C2"/>
    <w:rsid w:val="00B2276E"/>
    <w:rsid w:val="00B247CC"/>
    <w:rsid w:val="00B25B32"/>
    <w:rsid w:val="00B32616"/>
    <w:rsid w:val="00B36AF0"/>
    <w:rsid w:val="00B36C42"/>
    <w:rsid w:val="00B41A9B"/>
    <w:rsid w:val="00B42EA7"/>
    <w:rsid w:val="00B51845"/>
    <w:rsid w:val="00B51923"/>
    <w:rsid w:val="00B5337C"/>
    <w:rsid w:val="00B53FDE"/>
    <w:rsid w:val="00B56397"/>
    <w:rsid w:val="00B571DA"/>
    <w:rsid w:val="00B576A1"/>
    <w:rsid w:val="00B6027B"/>
    <w:rsid w:val="00B636C8"/>
    <w:rsid w:val="00B65EDB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3033"/>
    <w:rsid w:val="00BD3E70"/>
    <w:rsid w:val="00BD60B4"/>
    <w:rsid w:val="00BD6E09"/>
    <w:rsid w:val="00BD796B"/>
    <w:rsid w:val="00BE1ED8"/>
    <w:rsid w:val="00BE40C0"/>
    <w:rsid w:val="00BE445C"/>
    <w:rsid w:val="00BE5F4A"/>
    <w:rsid w:val="00BE7AEF"/>
    <w:rsid w:val="00BE7FB6"/>
    <w:rsid w:val="00BF09B0"/>
    <w:rsid w:val="00BF1544"/>
    <w:rsid w:val="00BF1B53"/>
    <w:rsid w:val="00BF246D"/>
    <w:rsid w:val="00BF2682"/>
    <w:rsid w:val="00C00077"/>
    <w:rsid w:val="00C06F06"/>
    <w:rsid w:val="00C07D36"/>
    <w:rsid w:val="00C17BFF"/>
    <w:rsid w:val="00C20FAD"/>
    <w:rsid w:val="00C2375F"/>
    <w:rsid w:val="00C247CB"/>
    <w:rsid w:val="00C32E66"/>
    <w:rsid w:val="00C3355F"/>
    <w:rsid w:val="00C33A04"/>
    <w:rsid w:val="00C3569A"/>
    <w:rsid w:val="00C417B3"/>
    <w:rsid w:val="00C43F48"/>
    <w:rsid w:val="00C448FF"/>
    <w:rsid w:val="00C45E57"/>
    <w:rsid w:val="00C52F29"/>
    <w:rsid w:val="00C56CE6"/>
    <w:rsid w:val="00C571CC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625"/>
    <w:rsid w:val="00CC5BE1"/>
    <w:rsid w:val="00CC75A2"/>
    <w:rsid w:val="00CC7A18"/>
    <w:rsid w:val="00CD0E2F"/>
    <w:rsid w:val="00CD1D49"/>
    <w:rsid w:val="00CD2F20"/>
    <w:rsid w:val="00CD6B20"/>
    <w:rsid w:val="00CE03D7"/>
    <w:rsid w:val="00CE1339"/>
    <w:rsid w:val="00CE2FD6"/>
    <w:rsid w:val="00CE5E06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60A7"/>
    <w:rsid w:val="00D26345"/>
    <w:rsid w:val="00D33393"/>
    <w:rsid w:val="00D33D36"/>
    <w:rsid w:val="00D34D94"/>
    <w:rsid w:val="00D409E2"/>
    <w:rsid w:val="00D427D7"/>
    <w:rsid w:val="00D44E62"/>
    <w:rsid w:val="00D465FD"/>
    <w:rsid w:val="00D51570"/>
    <w:rsid w:val="00D556AD"/>
    <w:rsid w:val="00D60381"/>
    <w:rsid w:val="00D616DE"/>
    <w:rsid w:val="00D62201"/>
    <w:rsid w:val="00D651D1"/>
    <w:rsid w:val="00D67081"/>
    <w:rsid w:val="00D717BB"/>
    <w:rsid w:val="00D7226B"/>
    <w:rsid w:val="00D72707"/>
    <w:rsid w:val="00D73DDD"/>
    <w:rsid w:val="00D75A9C"/>
    <w:rsid w:val="00D829C8"/>
    <w:rsid w:val="00D87917"/>
    <w:rsid w:val="00D90871"/>
    <w:rsid w:val="00D9155F"/>
    <w:rsid w:val="00D9403F"/>
    <w:rsid w:val="00D959B4"/>
    <w:rsid w:val="00D97DDF"/>
    <w:rsid w:val="00DA44DE"/>
    <w:rsid w:val="00DA750B"/>
    <w:rsid w:val="00DB620A"/>
    <w:rsid w:val="00DC175C"/>
    <w:rsid w:val="00DC3832"/>
    <w:rsid w:val="00DC7A51"/>
    <w:rsid w:val="00DD3B1E"/>
    <w:rsid w:val="00DD7B90"/>
    <w:rsid w:val="00DE06B2"/>
    <w:rsid w:val="00DE5B5F"/>
    <w:rsid w:val="00DF17E8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12FE"/>
    <w:rsid w:val="00E249D5"/>
    <w:rsid w:val="00E25017"/>
    <w:rsid w:val="00E26F73"/>
    <w:rsid w:val="00E30A34"/>
    <w:rsid w:val="00E33C68"/>
    <w:rsid w:val="00E34EEB"/>
    <w:rsid w:val="00E353C0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777A5"/>
    <w:rsid w:val="00E81B9D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28EE"/>
    <w:rsid w:val="00ED44F0"/>
    <w:rsid w:val="00ED4B33"/>
    <w:rsid w:val="00ED5993"/>
    <w:rsid w:val="00ED7DD6"/>
    <w:rsid w:val="00EE060B"/>
    <w:rsid w:val="00EE15A1"/>
    <w:rsid w:val="00EE1B9B"/>
    <w:rsid w:val="00EE2A7C"/>
    <w:rsid w:val="00EE2C42"/>
    <w:rsid w:val="00EE341B"/>
    <w:rsid w:val="00EE4453"/>
    <w:rsid w:val="00EE5F1B"/>
    <w:rsid w:val="00EE5FCE"/>
    <w:rsid w:val="00EE6BBD"/>
    <w:rsid w:val="00EE6E1E"/>
    <w:rsid w:val="00EE705F"/>
    <w:rsid w:val="00EF1462"/>
    <w:rsid w:val="00EF33D0"/>
    <w:rsid w:val="00EF54FD"/>
    <w:rsid w:val="00F07F0D"/>
    <w:rsid w:val="00F12947"/>
    <w:rsid w:val="00F13112"/>
    <w:rsid w:val="00F14D44"/>
    <w:rsid w:val="00F16FE6"/>
    <w:rsid w:val="00F22A33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64AF2"/>
    <w:rsid w:val="00F73BF5"/>
    <w:rsid w:val="00F75377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1F2D"/>
    <w:rsid w:val="00F92AA1"/>
    <w:rsid w:val="00F92EF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D7823"/>
    <w:rsid w:val="00FE0281"/>
    <w:rsid w:val="00FE1DFB"/>
    <w:rsid w:val="00FE7083"/>
    <w:rsid w:val="00FF019F"/>
    <w:rsid w:val="00FF0DB0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D73DD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73DD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D73DDD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73DDD"/>
    <w:rPr>
      <w:rFonts w:ascii="Calibri" w:hAnsi="Calibri" w:cs="Calibri"/>
      <w:noProof/>
      <w:color w:val="000000"/>
      <w:sz w:val="24"/>
      <w:szCs w:val="24"/>
    </w:rPr>
  </w:style>
  <w:style w:type="character" w:styleId="afa">
    <w:name w:val="Placeholder Text"/>
    <w:basedOn w:val="a0"/>
    <w:uiPriority w:val="99"/>
    <w:semiHidden/>
    <w:rsid w:val="00F92EF1"/>
    <w:rPr>
      <w:color w:val="808080"/>
    </w:rPr>
  </w:style>
  <w:style w:type="paragraph" w:styleId="afb">
    <w:name w:val="endnote text"/>
    <w:basedOn w:val="a"/>
    <w:link w:val="afc"/>
    <w:uiPriority w:val="99"/>
    <w:semiHidden/>
    <w:unhideWhenUsed/>
    <w:rsid w:val="00EE1B9B"/>
    <w:rPr>
      <w:sz w:val="20"/>
      <w:szCs w:val="20"/>
    </w:rPr>
  </w:style>
  <w:style w:type="character" w:customStyle="1" w:styleId="afc">
    <w:name w:val="尾注文本 字符"/>
    <w:basedOn w:val="a0"/>
    <w:link w:val="afb"/>
    <w:uiPriority w:val="99"/>
    <w:semiHidden/>
    <w:rsid w:val="00EE1B9B"/>
    <w:rPr>
      <w:rFonts w:ascii="Calibri" w:hAnsi="Calibri" w:cs="Calibri"/>
      <w:color w:val="000000"/>
    </w:rPr>
  </w:style>
  <w:style w:type="character" w:styleId="afd">
    <w:name w:val="endnote reference"/>
    <w:basedOn w:val="a0"/>
    <w:uiPriority w:val="99"/>
    <w:semiHidden/>
    <w:unhideWhenUsed/>
    <w:rsid w:val="00EE1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maaldrich.com/life-science/core-bioreagents/biological-buffers/learning-center/buffer-reference-cen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538A-1C46-411A-BBE7-613DC471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7164</Words>
  <Characters>40837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2019-06-25T13:32:00Z</dcterms:created>
  <dcterms:modified xsi:type="dcterms:W3CDTF">2019-07-09T05:37:00Z</dcterms:modified>
</cp:coreProperties>
</file>