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F24F54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3007">
        <w:rPr>
          <w:rFonts w:ascii="Helvetica" w:hAnsi="Helvetica" w:cs="Arial"/>
          <w:b/>
          <w:i w:val="0"/>
          <w:sz w:val="22"/>
          <w:szCs w:val="22"/>
        </w:rPr>
        <w:t>60236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A379E5" w14:textId="77777777" w:rsidR="00D63007" w:rsidRDefault="00DC058D" w:rsidP="00D6300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E2274A">
        <w:fldChar w:fldCharType="begin"/>
      </w:r>
      <w:r w:rsidR="00E2274A">
        <w:instrText xml:space="preserve"> HYPERLINK "http://www.jove.com/files_upload.php?src=18372028" \t "_blank" </w:instrText>
      </w:r>
      <w:r w:rsidR="00E2274A">
        <w:fldChar w:fldCharType="separate"/>
      </w:r>
      <w:r w:rsidR="00D6300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http://www.jove.com/files_upload.php?src=18372028</w:t>
      </w:r>
      <w:r w:rsidR="00E2274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30AC52CC" w14:textId="3830A1CC" w:rsidR="00D63007" w:rsidRPr="00D63007" w:rsidRDefault="00C76775" w:rsidP="00D63007">
      <w:pPr>
        <w:rPr>
          <w:rFonts w:ascii="Helvetica" w:hAnsi="Helvetica" w:cstheme="minorHAnsi"/>
          <w:b/>
          <w:bCs/>
          <w:sz w:val="28"/>
          <w:szCs w:val="28"/>
          <w:lang w:val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63007" w:rsidRPr="00D630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D63007" w:rsidRPr="00D63007">
        <w:rPr>
          <w:rFonts w:ascii="Helvetica" w:hAnsi="Helvetica" w:cstheme="minorHAnsi"/>
          <w:b/>
          <w:bCs/>
          <w:sz w:val="28"/>
          <w:szCs w:val="28"/>
          <w:lang w:val="en-GB"/>
        </w:rPr>
        <w:t>Stereoacuity</w:t>
      </w:r>
      <w:proofErr w:type="spellEnd"/>
      <w:r w:rsidR="00D63007" w:rsidRPr="00D63007">
        <w:rPr>
          <w:rFonts w:ascii="Helvetica" w:hAnsi="Helvetica" w:cstheme="minorHAnsi"/>
          <w:b/>
          <w:bCs/>
          <w:sz w:val="28"/>
          <w:szCs w:val="28"/>
          <w:lang w:val="en-GB"/>
        </w:rPr>
        <w:t xml:space="preserve"> Improvement </w:t>
      </w:r>
      <w:r w:rsidR="0048312F">
        <w:rPr>
          <w:rFonts w:ascii="Helvetica" w:hAnsi="Helvetica" w:cstheme="minorHAnsi"/>
          <w:b/>
          <w:bCs/>
          <w:sz w:val="28"/>
          <w:szCs w:val="28"/>
          <w:lang w:val="en-GB"/>
        </w:rPr>
        <w:t>U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n-GB"/>
        </w:rPr>
        <w:t>sing Random-Dot Video Games</w:t>
      </w:r>
    </w:p>
    <w:p w14:paraId="103B5424" w14:textId="77777777" w:rsidR="00C76775" w:rsidRPr="00D63007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604CB4FF" w14:textId="77777777" w:rsidR="00D63007" w:rsidRPr="00D63007" w:rsidRDefault="00FA1A9D" w:rsidP="00D63007">
      <w:pPr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</w:pPr>
      <w:proofErr w:type="spellStart"/>
      <w:r w:rsidRPr="0079363E">
        <w:rPr>
          <w:rFonts w:ascii="Helvetica" w:hAnsi="Helvetica" w:cs="Helvetica"/>
          <w:b/>
          <w:bCs/>
          <w:sz w:val="28"/>
          <w:szCs w:val="28"/>
          <w:lang w:val="es-ES"/>
        </w:rPr>
        <w:t>Authors</w:t>
      </w:r>
      <w:proofErr w:type="spellEnd"/>
      <w:r w:rsidRPr="0079363E">
        <w:rPr>
          <w:rFonts w:ascii="Helvetica" w:hAnsi="Helvetica" w:cs="Helvetica"/>
          <w:b/>
          <w:bCs/>
          <w:sz w:val="28"/>
          <w:szCs w:val="28"/>
          <w:lang w:val="es-ES"/>
        </w:rPr>
        <w:t xml:space="preserve"> and </w:t>
      </w:r>
      <w:proofErr w:type="spellStart"/>
      <w:r w:rsidRPr="0079363E">
        <w:rPr>
          <w:rFonts w:ascii="Helvetica" w:hAnsi="Helvetica" w:cs="Helvetica"/>
          <w:b/>
          <w:bCs/>
          <w:sz w:val="28"/>
          <w:szCs w:val="28"/>
          <w:lang w:val="es-ES"/>
        </w:rPr>
        <w:t>Affiliations</w:t>
      </w:r>
      <w:proofErr w:type="spellEnd"/>
      <w:r w:rsidRPr="0079363E">
        <w:rPr>
          <w:rFonts w:ascii="Helvetica" w:hAnsi="Helvetica" w:cs="Helvetica"/>
          <w:b/>
          <w:bCs/>
          <w:sz w:val="28"/>
          <w:szCs w:val="28"/>
          <w:lang w:val="es-ES"/>
        </w:rPr>
        <w:t xml:space="preserve">: 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s-ES"/>
        </w:rPr>
        <w:t>Santiago Martín-González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  <w:t>1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s-ES"/>
        </w:rPr>
        <w:t>, Juan Portela-Camino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  <w:t>2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s-ES"/>
        </w:rPr>
        <w:t>, Javier Ruiz-Alcocer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  <w:t>3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s-ES"/>
        </w:rPr>
        <w:t>, Igor Illarramendi-Mendicute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  <w:t>4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lang w:val="es-ES"/>
        </w:rPr>
        <w:t>, Rafaela Garrido-Mercado</w:t>
      </w:r>
      <w:r w:rsidR="00D63007" w:rsidRPr="00D63007">
        <w:rPr>
          <w:rFonts w:ascii="Helvetica" w:hAnsi="Helvetica" w:cstheme="minorHAnsi"/>
          <w:b/>
          <w:bCs/>
          <w:sz w:val="28"/>
          <w:szCs w:val="28"/>
          <w:vertAlign w:val="superscript"/>
          <w:lang w:val="es-ES"/>
        </w:rPr>
        <w:t>5</w:t>
      </w:r>
    </w:p>
    <w:p w14:paraId="79C88914" w14:textId="77777777" w:rsidR="00D63007" w:rsidRPr="00D63007" w:rsidRDefault="00D63007" w:rsidP="00D63007">
      <w:pPr>
        <w:rPr>
          <w:rFonts w:ascii="Helvetica" w:hAnsi="Helvetica" w:cstheme="minorHAnsi"/>
          <w:bCs/>
          <w:sz w:val="28"/>
          <w:szCs w:val="28"/>
          <w:vertAlign w:val="superscript"/>
          <w:lang w:val="es-ES"/>
        </w:rPr>
      </w:pPr>
    </w:p>
    <w:p w14:paraId="1D3FBA6E" w14:textId="21CBB1A2" w:rsidR="00D63007" w:rsidRPr="00D63007" w:rsidRDefault="00D63007" w:rsidP="00D63007">
      <w:pPr>
        <w:rPr>
          <w:rFonts w:ascii="Helvetica" w:hAnsi="Helvetica" w:cstheme="minorHAnsi"/>
          <w:bCs/>
          <w:sz w:val="28"/>
          <w:szCs w:val="28"/>
          <w:lang w:val="en-GB"/>
        </w:rPr>
      </w:pPr>
      <w:r w:rsidRPr="00D63007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1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>Department</w:t>
      </w:r>
      <w:r w:rsidRPr="00D63007">
        <w:rPr>
          <w:rFonts w:ascii="Helvetica" w:hAnsi="Helvetica"/>
          <w:sz w:val="28"/>
          <w:szCs w:val="28"/>
          <w:lang w:val="en-GB"/>
        </w:rPr>
        <w:t xml:space="preserve"> of 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>Construction and Manufacturing Engineering, University of Oviedo</w:t>
      </w:r>
    </w:p>
    <w:p w14:paraId="30DFD2AC" w14:textId="17653C6C" w:rsidR="00D63007" w:rsidRPr="00D63007" w:rsidRDefault="00D63007" w:rsidP="00D63007">
      <w:pPr>
        <w:rPr>
          <w:rFonts w:ascii="Helvetica" w:hAnsi="Helvetica" w:cstheme="minorHAnsi"/>
          <w:bCs/>
          <w:sz w:val="28"/>
          <w:szCs w:val="28"/>
          <w:lang w:val="en-GB"/>
        </w:rPr>
      </w:pPr>
      <w:r w:rsidRPr="00D63007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2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Department of Optometry, Clinic </w:t>
      </w:r>
      <w:proofErr w:type="spellStart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>Begira</w:t>
      </w:r>
      <w:proofErr w:type="spellEnd"/>
    </w:p>
    <w:p w14:paraId="15A1D99E" w14:textId="420365CD" w:rsidR="00D63007" w:rsidRPr="00D63007" w:rsidRDefault="00D63007" w:rsidP="00D63007">
      <w:pPr>
        <w:rPr>
          <w:rFonts w:ascii="Helvetica" w:hAnsi="Helvetica" w:cstheme="minorHAnsi"/>
          <w:bCs/>
          <w:sz w:val="28"/>
          <w:szCs w:val="28"/>
          <w:lang w:val="en-GB"/>
        </w:rPr>
      </w:pPr>
      <w:r w:rsidRPr="00D63007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3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Department of Health Sciences, </w:t>
      </w:r>
      <w:proofErr w:type="spellStart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>Complutense</w:t>
      </w:r>
      <w:proofErr w:type="spellEnd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 University of Madrid</w:t>
      </w:r>
    </w:p>
    <w:p w14:paraId="7D2640A9" w14:textId="3BC6504D" w:rsidR="00D63007" w:rsidRPr="00D63007" w:rsidRDefault="00D63007" w:rsidP="00D63007">
      <w:pPr>
        <w:rPr>
          <w:rFonts w:ascii="Helvetica" w:hAnsi="Helvetica" w:cstheme="minorHAnsi"/>
          <w:bCs/>
          <w:sz w:val="28"/>
          <w:szCs w:val="28"/>
          <w:lang w:val="en-GB"/>
        </w:rPr>
      </w:pPr>
      <w:r w:rsidRPr="00D63007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4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Department of Optometry, </w:t>
      </w:r>
      <w:proofErr w:type="spellStart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>Begitek</w:t>
      </w:r>
      <w:proofErr w:type="spellEnd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 Clinic</w:t>
      </w:r>
    </w:p>
    <w:p w14:paraId="438F5ABF" w14:textId="15B0D41E" w:rsidR="001C5334" w:rsidRPr="00D63007" w:rsidRDefault="00D63007" w:rsidP="00D63007">
      <w:pPr>
        <w:rPr>
          <w:rFonts w:ascii="Helvetica" w:hAnsi="Helvetica"/>
          <w:sz w:val="28"/>
          <w:szCs w:val="28"/>
        </w:rPr>
      </w:pPr>
      <w:r w:rsidRPr="00D63007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5</w:t>
      </w:r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School of Optometry, </w:t>
      </w:r>
      <w:proofErr w:type="spellStart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>Complutense</w:t>
      </w:r>
      <w:proofErr w:type="spellEnd"/>
      <w:r w:rsidRPr="00D63007">
        <w:rPr>
          <w:rFonts w:ascii="Helvetica" w:hAnsi="Helvetica" w:cstheme="minorHAnsi"/>
          <w:bCs/>
          <w:sz w:val="28"/>
          <w:szCs w:val="28"/>
          <w:lang w:val="en-GB"/>
        </w:rPr>
        <w:t xml:space="preserve"> University of Madri</w:t>
      </w:r>
      <w:r w:rsidR="00254985">
        <w:rPr>
          <w:rFonts w:ascii="Helvetica" w:hAnsi="Helvetica" w:cstheme="minorHAnsi"/>
          <w:bCs/>
          <w:sz w:val="28"/>
          <w:szCs w:val="28"/>
          <w:lang w:val="en-GB"/>
        </w:rPr>
        <w:t>d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250838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688AED3" w14:textId="77777777" w:rsidR="00D63007" w:rsidRPr="00D63007" w:rsidRDefault="00D63007" w:rsidP="00FA1A9D">
      <w:pPr>
        <w:outlineLvl w:val="0"/>
        <w:rPr>
          <w:rFonts w:ascii="Helvetica" w:hAnsi="Helvetica" w:cstheme="minorHAnsi"/>
          <w:bCs/>
          <w:iCs/>
          <w:sz w:val="22"/>
          <w:szCs w:val="22"/>
          <w:lang w:val="en-GB"/>
        </w:rPr>
      </w:pPr>
      <w:r w:rsidRPr="00D63007">
        <w:rPr>
          <w:rFonts w:ascii="Helvetica" w:hAnsi="Helvetica" w:cstheme="minorHAnsi"/>
          <w:bCs/>
          <w:iCs/>
          <w:sz w:val="22"/>
          <w:szCs w:val="22"/>
          <w:lang w:val="en-GB"/>
        </w:rPr>
        <w:t>Santiago Martín</w:t>
      </w:r>
      <w:r w:rsidRPr="00D63007">
        <w:rPr>
          <w:rFonts w:ascii="Helvetica" w:hAnsi="Helvetica" w:cstheme="minorHAnsi"/>
          <w:bCs/>
          <w:iCs/>
          <w:sz w:val="22"/>
          <w:szCs w:val="22"/>
          <w:lang w:val="en-GB"/>
        </w:rPr>
        <w:tab/>
      </w:r>
    </w:p>
    <w:p w14:paraId="65D2697E" w14:textId="44369DCD" w:rsidR="00D63007" w:rsidRPr="00D63007" w:rsidRDefault="00E2274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D63007" w:rsidRPr="00D63007">
          <w:rPr>
            <w:rStyle w:val="Hyperlink"/>
            <w:rFonts w:ascii="Helvetica" w:hAnsi="Helvetica" w:cs="Arial"/>
            <w:bCs/>
            <w:iCs/>
            <w:sz w:val="22"/>
            <w:szCs w:val="22"/>
            <w:lang w:val="en-GB"/>
          </w:rPr>
          <w:t>martinsantiago@uniovi.es</w:t>
        </w:r>
      </w:hyperlink>
      <w:r w:rsidR="00D63007" w:rsidRPr="00D63007">
        <w:rPr>
          <w:rFonts w:ascii="Helvetica" w:hAnsi="Helvetica" w:cs="Arial"/>
          <w:bCs/>
          <w:iCs/>
          <w:sz w:val="22"/>
          <w:szCs w:val="22"/>
          <w:lang w:val="en-GB"/>
        </w:rPr>
        <w:t xml:space="preserve"> </w:t>
      </w:r>
    </w:p>
    <w:p w14:paraId="57A75A4C" w14:textId="77777777" w:rsidR="00421FEA" w:rsidRPr="00D6300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F03F471" w:rsidR="00FA1A9D" w:rsidRPr="00D6300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6300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63007">
        <w:rPr>
          <w:rFonts w:ascii="Helvetica" w:hAnsi="Helvetica" w:cs="Helvetica"/>
          <w:sz w:val="22"/>
          <w:szCs w:val="22"/>
        </w:rPr>
        <w:t xml:space="preserve"> </w:t>
      </w:r>
    </w:p>
    <w:p w14:paraId="2340FE46" w14:textId="7715B865" w:rsidR="00D63007" w:rsidRPr="0079363E" w:rsidRDefault="00E2274A" w:rsidP="00D63007">
      <w:pPr>
        <w:rPr>
          <w:rFonts w:ascii="Helvetica" w:hAnsi="Helvetica" w:cs="Arial"/>
          <w:bCs/>
          <w:iCs/>
          <w:sz w:val="22"/>
          <w:szCs w:val="22"/>
        </w:rPr>
      </w:pPr>
      <w:hyperlink r:id="rId10" w:history="1">
        <w:r w:rsidR="00D63007" w:rsidRPr="0079363E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juanportel@hotmail.com</w:t>
        </w:r>
      </w:hyperlink>
    </w:p>
    <w:p w14:paraId="2CA79DC6" w14:textId="20BEF98F" w:rsidR="00D63007" w:rsidRPr="0079363E" w:rsidRDefault="00E2274A" w:rsidP="00D63007">
      <w:pPr>
        <w:rPr>
          <w:rFonts w:ascii="Helvetica" w:hAnsi="Helvetica" w:cs="Arial"/>
          <w:bCs/>
          <w:iCs/>
          <w:sz w:val="22"/>
          <w:szCs w:val="22"/>
        </w:rPr>
      </w:pPr>
      <w:hyperlink r:id="rId11" w:history="1">
        <w:r w:rsidR="00D63007" w:rsidRPr="0079363E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j.ruizalcocer@hotmail.com</w:t>
        </w:r>
      </w:hyperlink>
    </w:p>
    <w:p w14:paraId="64C732DA" w14:textId="7798E43C" w:rsidR="00D63007" w:rsidRPr="0079363E" w:rsidRDefault="00E2274A" w:rsidP="00D63007">
      <w:pPr>
        <w:rPr>
          <w:rFonts w:ascii="Helvetica" w:hAnsi="Helvetica" w:cs="Arial"/>
          <w:bCs/>
          <w:iCs/>
          <w:sz w:val="22"/>
          <w:szCs w:val="22"/>
        </w:rPr>
      </w:pPr>
      <w:hyperlink r:id="rId12" w:history="1">
        <w:r w:rsidR="00D63007" w:rsidRPr="0079363E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illarra2002@yahoo.es</w:t>
        </w:r>
      </w:hyperlink>
    </w:p>
    <w:p w14:paraId="15C57A88" w14:textId="0EDA8842" w:rsidR="00D63007" w:rsidRPr="00D63007" w:rsidRDefault="00E2274A" w:rsidP="00D63007">
      <w:pPr>
        <w:rPr>
          <w:rFonts w:ascii="Helvetica" w:hAnsi="Helvetica" w:cs="Helvetica"/>
          <w:sz w:val="22"/>
          <w:szCs w:val="22"/>
        </w:rPr>
      </w:pPr>
      <w:hyperlink r:id="rId13" w:history="1">
        <w:r w:rsidR="00D63007" w:rsidRPr="0079363E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rafaelagarrido@opt.ucm.es</w:t>
        </w:r>
      </w:hyperlink>
      <w:r w:rsidR="00D63007" w:rsidRPr="0079363E">
        <w:rPr>
          <w:rFonts w:ascii="Helvetica" w:hAnsi="Helvetica" w:cs="Arial"/>
          <w:bCs/>
          <w:i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9309614" w:rsidR="00FA1A9D" w:rsidRDefault="00FA1A9D" w:rsidP="007C77A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C77AC">
        <w:rPr>
          <w:rFonts w:ascii="Helvetica" w:hAnsi="Helvetica"/>
          <w:sz w:val="22"/>
        </w:rPr>
        <w:t>? N</w:t>
      </w:r>
    </w:p>
    <w:p w14:paraId="5E21DE61" w14:textId="668E1F4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C77AC">
        <w:rPr>
          <w:rFonts w:ascii="Helvetica" w:hAnsi="Helvetica"/>
          <w:bCs/>
          <w:sz w:val="22"/>
        </w:rPr>
        <w:t>Y</w:t>
      </w:r>
    </w:p>
    <w:p w14:paraId="142BA829" w14:textId="6649AB7B" w:rsidR="00FA1A9D" w:rsidRDefault="00FA1A9D" w:rsidP="0025498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steps.</w:t>
      </w:r>
      <w:r w:rsidR="003B3C2C" w:rsidRPr="00A42EFA">
        <w:rPr>
          <w:rFonts w:ascii="Helvetica" w:hAnsi="Helvetica"/>
          <w:sz w:val="22"/>
        </w:rPr>
        <w:t xml:space="preserve"> </w:t>
      </w:r>
      <w:r w:rsidR="003B3C2C" w:rsidRPr="00124E22">
        <w:rPr>
          <w:rFonts w:ascii="Helvetica" w:hAnsi="Helvetica"/>
          <w:sz w:val="22"/>
          <w:highlight w:val="yellow"/>
        </w:rPr>
        <w:t>Please upload all screen captured files to your</w:t>
      </w:r>
      <w:r w:rsidR="00124E22" w:rsidRPr="00124E22">
        <w:rPr>
          <w:highlight w:val="yellow"/>
        </w:rPr>
        <w:t xml:space="preserve"> </w:t>
      </w:r>
      <w:hyperlink r:id="rId16" w:history="1">
        <w:r w:rsidR="00124E22" w:rsidRPr="007C77A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E63BD" w:rsidRPr="00860F5A">
        <w:rPr>
          <w:rFonts w:ascii="Helvetica" w:hAnsi="Helvetica"/>
          <w:sz w:val="22"/>
          <w:highlight w:val="yellow"/>
        </w:rPr>
        <w:t xml:space="preserve"> by your script return deadline</w:t>
      </w:r>
      <w:r w:rsidR="00AE63BD">
        <w:rPr>
          <w:rFonts w:ascii="Helvetica" w:hAnsi="Helvetica"/>
          <w:sz w:val="22"/>
        </w:rPr>
        <w:t>.</w:t>
      </w:r>
    </w:p>
    <w:p w14:paraId="28480D11" w14:textId="77777777" w:rsidR="00254985" w:rsidRPr="00254985" w:rsidRDefault="00FA1A9D" w:rsidP="00254985">
      <w:pPr>
        <w:spacing w:before="120"/>
        <w:rPr>
          <w:rFonts w:ascii="Helvetica" w:hAnsi="Helvetica"/>
          <w:sz w:val="22"/>
        </w:rPr>
      </w:pPr>
      <w:r w:rsidRPr="00254985">
        <w:rPr>
          <w:rFonts w:ascii="Helvetica" w:hAnsi="Helvetica"/>
          <w:b/>
          <w:sz w:val="22"/>
        </w:rPr>
        <w:t>3.</w:t>
      </w:r>
      <w:r w:rsidRPr="0025498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8856CB8" w14:textId="49E2BBFA" w:rsidR="00254985" w:rsidRPr="0054745C" w:rsidRDefault="00254985" w:rsidP="00254985">
      <w:pPr>
        <w:spacing w:before="120"/>
        <w:rPr>
          <w:rFonts w:ascii="Helvetica" w:hAnsi="Helvetica"/>
          <w:sz w:val="22"/>
        </w:rPr>
      </w:pPr>
      <w:r w:rsidRPr="0054745C">
        <w:rPr>
          <w:rFonts w:ascii="Helvetica" w:hAnsi="Helvetica"/>
          <w:sz w:val="22"/>
        </w:rPr>
        <w:t>2.4</w:t>
      </w:r>
      <w:proofErr w:type="gramStart"/>
      <w:r w:rsidRPr="0054745C">
        <w:rPr>
          <w:rFonts w:ascii="Helvetica" w:hAnsi="Helvetica"/>
          <w:sz w:val="22"/>
        </w:rPr>
        <w:t>.,</w:t>
      </w:r>
      <w:proofErr w:type="gramEnd"/>
      <w:r w:rsidRPr="0054745C">
        <w:rPr>
          <w:rFonts w:ascii="Helvetica" w:hAnsi="Helvetica"/>
          <w:sz w:val="22"/>
        </w:rPr>
        <w:t xml:space="preserve"> 3.4.</w:t>
      </w:r>
      <w:r w:rsidR="0054745C" w:rsidRPr="0054745C">
        <w:rPr>
          <w:rFonts w:ascii="Helvetica" w:hAnsi="Helvetica"/>
          <w:sz w:val="22"/>
        </w:rPr>
        <w:t xml:space="preserve">, </w:t>
      </w:r>
      <w:r w:rsidRPr="0054745C">
        <w:rPr>
          <w:rFonts w:ascii="Helvetica" w:hAnsi="Helvetica"/>
          <w:sz w:val="22"/>
        </w:rPr>
        <w:t>3.6.,</w:t>
      </w:r>
      <w:r w:rsidR="0054745C" w:rsidRPr="0054745C">
        <w:rPr>
          <w:rFonts w:ascii="Helvetica" w:hAnsi="Helvetica"/>
          <w:sz w:val="22"/>
        </w:rPr>
        <w:t xml:space="preserve"> 3.7.,</w:t>
      </w:r>
      <w:r w:rsidRPr="0054745C">
        <w:rPr>
          <w:rFonts w:ascii="Helvetica" w:hAnsi="Helvetica"/>
          <w:sz w:val="22"/>
        </w:rPr>
        <w:t xml:space="preserve"> 3.14.</w:t>
      </w:r>
    </w:p>
    <w:p w14:paraId="5A5EE1E0" w14:textId="1555DE86" w:rsidR="00FA1A9D" w:rsidRPr="00254985" w:rsidRDefault="00FA1A9D" w:rsidP="00254985">
      <w:pPr>
        <w:spacing w:before="120"/>
        <w:rPr>
          <w:rFonts w:ascii="Helvetica" w:hAnsi="Helvetica"/>
          <w:sz w:val="22"/>
        </w:rPr>
      </w:pPr>
      <w:r w:rsidRPr="00254985">
        <w:rPr>
          <w:rFonts w:ascii="Helvetica" w:hAnsi="Helvetica"/>
          <w:b/>
          <w:sz w:val="22"/>
        </w:rPr>
        <w:t>4.</w:t>
      </w:r>
      <w:r w:rsidRPr="0025498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A466611" w14:textId="7949E8F0" w:rsidR="00254985" w:rsidRPr="00254985" w:rsidRDefault="00254985" w:rsidP="00254985">
      <w:pPr>
        <w:spacing w:before="120"/>
        <w:rPr>
          <w:rFonts w:ascii="Helvetica" w:hAnsi="Helvetica"/>
          <w:i/>
          <w:sz w:val="22"/>
        </w:rPr>
      </w:pPr>
      <w:r w:rsidRPr="00254985">
        <w:rPr>
          <w:rFonts w:ascii="Helvetica" w:hAnsi="Helvetica"/>
          <w:sz w:val="22"/>
        </w:rPr>
        <w:t>3.4</w:t>
      </w:r>
      <w:proofErr w:type="gramStart"/>
      <w:r w:rsidRPr="00254985">
        <w:rPr>
          <w:rFonts w:ascii="Helvetica" w:hAnsi="Helvetica"/>
          <w:sz w:val="22"/>
        </w:rPr>
        <w:t>.,</w:t>
      </w:r>
      <w:proofErr w:type="gramEnd"/>
      <w:r w:rsidRPr="00254985">
        <w:rPr>
          <w:rFonts w:ascii="Helvetica" w:hAnsi="Helvetica"/>
          <w:sz w:val="22"/>
        </w:rPr>
        <w:t xml:space="preserve"> 3.14.</w:t>
      </w:r>
    </w:p>
    <w:p w14:paraId="564A1D3C" w14:textId="06474062" w:rsidR="00CB17DD" w:rsidRPr="00254985" w:rsidRDefault="00CB17DD" w:rsidP="00FA1A9D">
      <w:pPr>
        <w:spacing w:before="120" w:line="360" w:lineRule="auto"/>
        <w:rPr>
          <w:rFonts w:ascii="Helvetica" w:hAnsi="Helvetica"/>
          <w:sz w:val="22"/>
        </w:rPr>
      </w:pPr>
      <w:r w:rsidRPr="00254985">
        <w:rPr>
          <w:rFonts w:ascii="Helvetica" w:hAnsi="Helvetica"/>
          <w:sz w:val="22"/>
        </w:rPr>
        <w:t xml:space="preserve">Compliance and maintaining working distance are critical. The online compliance monitoring </w:t>
      </w:r>
      <w:r w:rsidR="00D16622" w:rsidRPr="00254985">
        <w:rPr>
          <w:rFonts w:ascii="Helvetica" w:hAnsi="Helvetica"/>
          <w:sz w:val="22"/>
        </w:rPr>
        <w:t>allows tracking compliance. Practitioner has to insist on the importance of working distance during the check-up visits.</w:t>
      </w:r>
    </w:p>
    <w:p w14:paraId="59BC63BC" w14:textId="2490E90F" w:rsidR="00FA1A9D" w:rsidRPr="00254985" w:rsidRDefault="00FA1A9D" w:rsidP="00254985">
      <w:pPr>
        <w:spacing w:before="120"/>
        <w:rPr>
          <w:rFonts w:ascii="Helvetica" w:hAnsi="Helvetica"/>
          <w:bCs/>
          <w:sz w:val="22"/>
          <w:szCs w:val="22"/>
        </w:rPr>
      </w:pPr>
      <w:r w:rsidRPr="00254985">
        <w:rPr>
          <w:rFonts w:ascii="Helvetica" w:hAnsi="Helvetica"/>
          <w:b/>
          <w:sz w:val="22"/>
        </w:rPr>
        <w:t>5.</w:t>
      </w:r>
      <w:r w:rsidRPr="00254985">
        <w:rPr>
          <w:rFonts w:ascii="Helvetica" w:hAnsi="Helvetica"/>
          <w:sz w:val="22"/>
        </w:rPr>
        <w:t xml:space="preserve"> Will the filming </w:t>
      </w:r>
      <w:r w:rsidRPr="00254985">
        <w:rPr>
          <w:rFonts w:ascii="Helvetica" w:hAnsi="Helvetica"/>
          <w:sz w:val="22"/>
          <w:szCs w:val="22"/>
        </w:rPr>
        <w:t>need to take place in multiple locations</w:t>
      </w:r>
      <w:r w:rsidR="001461AF" w:rsidRPr="00254985">
        <w:rPr>
          <w:rFonts w:ascii="Helvetica" w:hAnsi="Helvetica"/>
          <w:sz w:val="22"/>
          <w:szCs w:val="22"/>
        </w:rPr>
        <w:t xml:space="preserve"> (greater than walking distance)</w:t>
      </w:r>
      <w:r w:rsidRPr="00254985">
        <w:rPr>
          <w:rFonts w:ascii="Helvetica" w:hAnsi="Helvetica"/>
          <w:sz w:val="22"/>
          <w:szCs w:val="22"/>
        </w:rPr>
        <w:t xml:space="preserve">? </w:t>
      </w:r>
      <w:r w:rsidR="00254985" w:rsidRPr="0025498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6FAAB36" w:rsidR="00CE10F2" w:rsidRDefault="00D16622" w:rsidP="003706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Portela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B66FB">
        <w:rPr>
          <w:rFonts w:ascii="Helvetica" w:hAnsi="Helvetica" w:cs="Arial"/>
          <w:sz w:val="22"/>
          <w:szCs w:val="22"/>
        </w:rPr>
        <w:t>This novel</w:t>
      </w:r>
      <w:r w:rsidR="0037064B" w:rsidRPr="0037064B">
        <w:rPr>
          <w:rFonts w:ascii="Helvetica" w:hAnsi="Helvetica" w:cs="Arial"/>
          <w:sz w:val="22"/>
          <w:szCs w:val="22"/>
        </w:rPr>
        <w:t xml:space="preserve">, home-based therapy </w:t>
      </w:r>
      <w:r w:rsidR="00BB66FB">
        <w:rPr>
          <w:rFonts w:ascii="Helvetica" w:hAnsi="Helvetica" w:cs="Arial"/>
          <w:sz w:val="22"/>
          <w:szCs w:val="22"/>
        </w:rPr>
        <w:t>has been shown to effectively</w:t>
      </w:r>
      <w:r w:rsidR="0037064B" w:rsidRPr="0037064B">
        <w:rPr>
          <w:rFonts w:ascii="Helvetica" w:hAnsi="Helvetica" w:cs="Arial"/>
          <w:sz w:val="22"/>
          <w:szCs w:val="22"/>
        </w:rPr>
        <w:t xml:space="preserve"> recover </w:t>
      </w:r>
      <w:proofErr w:type="spellStart"/>
      <w:r w:rsidR="0037064B" w:rsidRPr="0037064B">
        <w:rPr>
          <w:rFonts w:ascii="Helvetica" w:hAnsi="Helvetica" w:cs="Arial"/>
          <w:sz w:val="22"/>
          <w:szCs w:val="22"/>
        </w:rPr>
        <w:t>stereoacuity</w:t>
      </w:r>
      <w:proofErr w:type="spellEnd"/>
      <w:r w:rsidR="0037064B" w:rsidRPr="0037064B">
        <w:rPr>
          <w:rFonts w:ascii="Helvetica" w:hAnsi="Helvetica" w:cs="Arial"/>
          <w:sz w:val="22"/>
          <w:szCs w:val="22"/>
        </w:rPr>
        <w:t xml:space="preserve"> </w:t>
      </w:r>
      <w:r w:rsidR="00BB66FB">
        <w:rPr>
          <w:rFonts w:ascii="Helvetica" w:hAnsi="Helvetica" w:cs="Arial"/>
          <w:sz w:val="22"/>
          <w:szCs w:val="22"/>
        </w:rPr>
        <w:t>in children</w:t>
      </w:r>
      <w:r w:rsidR="00A118EB">
        <w:rPr>
          <w:rFonts w:ascii="Helvetica" w:hAnsi="Helvetica" w:cs="Arial"/>
          <w:sz w:val="22"/>
          <w:szCs w:val="22"/>
        </w:rPr>
        <w:t xml:space="preserve"> under 14 years old</w:t>
      </w:r>
      <w:r w:rsidR="00BB66FB">
        <w:rPr>
          <w:rFonts w:ascii="Helvetica" w:hAnsi="Helvetica" w:cs="Arial"/>
          <w:sz w:val="22"/>
          <w:szCs w:val="22"/>
        </w:rPr>
        <w:t xml:space="preserve"> </w:t>
      </w:r>
      <w:r w:rsidR="00254985">
        <w:rPr>
          <w:rFonts w:ascii="Helvetica" w:hAnsi="Helvetica" w:cs="Arial"/>
          <w:b/>
          <w:bCs/>
          <w:sz w:val="22"/>
          <w:szCs w:val="22"/>
        </w:rPr>
        <w:t>[1]</w:t>
      </w:r>
      <w:r w:rsidR="0037064B" w:rsidRPr="0037064B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4776700" w:rsidR="00CE10F2" w:rsidRDefault="00D16622" w:rsidP="003706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Santiago Martín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proofErr w:type="gramStart"/>
      <w:r w:rsidR="00BB66FB">
        <w:rPr>
          <w:rFonts w:ascii="Helvetica" w:hAnsi="Helvetica" w:cs="Arial"/>
          <w:sz w:val="22"/>
          <w:szCs w:val="22"/>
        </w:rPr>
        <w:t>C</w:t>
      </w:r>
      <w:r w:rsidR="0037064B" w:rsidRPr="0037064B">
        <w:rPr>
          <w:rFonts w:ascii="Helvetica" w:hAnsi="Helvetica" w:cs="Arial"/>
          <w:sz w:val="22"/>
          <w:szCs w:val="22"/>
        </w:rPr>
        <w:t>ompliance</w:t>
      </w:r>
      <w:r w:rsidR="00BB66FB">
        <w:rPr>
          <w:rFonts w:ascii="Helvetica" w:hAnsi="Helvetica" w:cs="Arial"/>
          <w:sz w:val="22"/>
          <w:szCs w:val="22"/>
        </w:rPr>
        <w:t xml:space="preserve"> to the protocol</w:t>
      </w:r>
      <w:r w:rsidR="0037064B" w:rsidRPr="0037064B">
        <w:rPr>
          <w:rFonts w:ascii="Helvetica" w:hAnsi="Helvetica" w:cs="Arial"/>
          <w:sz w:val="22"/>
          <w:szCs w:val="22"/>
        </w:rPr>
        <w:t xml:space="preserve"> is controlled </w:t>
      </w:r>
      <w:r w:rsidR="00BB66FB">
        <w:rPr>
          <w:rFonts w:ascii="Helvetica" w:hAnsi="Helvetica" w:cs="Arial"/>
          <w:sz w:val="22"/>
          <w:szCs w:val="22"/>
        </w:rPr>
        <w:t xml:space="preserve">by </w:t>
      </w:r>
      <w:r w:rsidR="0037064B" w:rsidRPr="0037064B">
        <w:rPr>
          <w:rFonts w:ascii="Helvetica" w:hAnsi="Helvetica" w:cs="Arial"/>
          <w:sz w:val="22"/>
          <w:szCs w:val="22"/>
        </w:rPr>
        <w:t>online</w:t>
      </w:r>
      <w:r w:rsidR="00BB66FB">
        <w:rPr>
          <w:rFonts w:ascii="Helvetica" w:hAnsi="Helvetica" w:cs="Arial"/>
          <w:sz w:val="22"/>
          <w:szCs w:val="22"/>
        </w:rPr>
        <w:t xml:space="preserve"> monitoring</w:t>
      </w:r>
      <w:proofErr w:type="gramEnd"/>
      <w:r w:rsidR="00BB66FB">
        <w:rPr>
          <w:rFonts w:ascii="Helvetica" w:hAnsi="Helvetica" w:cs="Arial"/>
          <w:sz w:val="22"/>
          <w:szCs w:val="22"/>
        </w:rPr>
        <w:t>, while</w:t>
      </w:r>
      <w:r w:rsidR="0037064B" w:rsidRPr="0037064B">
        <w:rPr>
          <w:rFonts w:ascii="Helvetica" w:hAnsi="Helvetica" w:cs="Arial"/>
          <w:sz w:val="22"/>
          <w:szCs w:val="22"/>
        </w:rPr>
        <w:t xml:space="preserve"> </w:t>
      </w:r>
      <w:r w:rsidR="0037064B">
        <w:rPr>
          <w:rFonts w:ascii="Helvetica" w:hAnsi="Helvetica" w:cs="Arial"/>
          <w:sz w:val="22"/>
          <w:szCs w:val="22"/>
        </w:rPr>
        <w:t>t</w:t>
      </w:r>
      <w:r w:rsidR="0037064B" w:rsidRPr="0037064B">
        <w:rPr>
          <w:rFonts w:ascii="Helvetica" w:hAnsi="Helvetica" w:cs="Arial"/>
          <w:sz w:val="22"/>
          <w:szCs w:val="22"/>
        </w:rPr>
        <w:t xml:space="preserve">he random dot stimuli </w:t>
      </w:r>
      <w:r w:rsidR="00254985">
        <w:rPr>
          <w:rFonts w:ascii="Helvetica" w:hAnsi="Helvetica" w:cs="Arial"/>
          <w:sz w:val="22"/>
          <w:szCs w:val="22"/>
        </w:rPr>
        <w:t>prevent</w:t>
      </w:r>
      <w:r w:rsidR="0037064B" w:rsidRPr="0037064B">
        <w:rPr>
          <w:rFonts w:ascii="Helvetica" w:hAnsi="Helvetica" w:cs="Arial"/>
          <w:sz w:val="22"/>
          <w:szCs w:val="22"/>
        </w:rPr>
        <w:t xml:space="preserve"> the possibility of cheating during training</w:t>
      </w:r>
      <w:r w:rsidR="00254985">
        <w:rPr>
          <w:rFonts w:ascii="Helvetica" w:hAnsi="Helvetica" w:cs="Arial"/>
          <w:sz w:val="22"/>
          <w:szCs w:val="22"/>
        </w:rPr>
        <w:t xml:space="preserve"> </w:t>
      </w:r>
      <w:r w:rsidR="00254985">
        <w:rPr>
          <w:rFonts w:ascii="Helvetica" w:hAnsi="Helvetica" w:cs="Arial"/>
          <w:b/>
          <w:bCs/>
          <w:sz w:val="22"/>
          <w:szCs w:val="22"/>
        </w:rPr>
        <w:t>[1]</w:t>
      </w:r>
      <w:r w:rsidR="0037064B" w:rsidRPr="0037064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25498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BA81860" w:rsidR="00CE10F2" w:rsidRDefault="00D16622" w:rsidP="003706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Santiago Martín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7064B" w:rsidRPr="0037064B">
        <w:rPr>
          <w:rFonts w:ascii="Helvetica" w:hAnsi="Helvetica" w:cs="Arial"/>
          <w:sz w:val="22"/>
          <w:szCs w:val="22"/>
        </w:rPr>
        <w:t xml:space="preserve">This technique </w:t>
      </w:r>
      <w:r w:rsidR="0037064B">
        <w:rPr>
          <w:rFonts w:ascii="Helvetica" w:hAnsi="Helvetica" w:cs="Arial"/>
          <w:sz w:val="22"/>
          <w:szCs w:val="22"/>
        </w:rPr>
        <w:t>is for</w:t>
      </w:r>
      <w:r w:rsidR="0037064B" w:rsidRPr="0037064B">
        <w:rPr>
          <w:rFonts w:ascii="Helvetica" w:hAnsi="Helvetica" w:cs="Arial"/>
          <w:sz w:val="22"/>
          <w:szCs w:val="22"/>
        </w:rPr>
        <w:t xml:space="preserve"> </w:t>
      </w:r>
      <w:r w:rsidR="00A118EB">
        <w:rPr>
          <w:rFonts w:ascii="Helvetica" w:hAnsi="Helvetica" w:cs="Arial"/>
          <w:sz w:val="22"/>
          <w:szCs w:val="22"/>
        </w:rPr>
        <w:t>young patients</w:t>
      </w:r>
      <w:r w:rsidR="0037064B" w:rsidRPr="0037064B">
        <w:rPr>
          <w:rFonts w:ascii="Helvetica" w:hAnsi="Helvetica" w:cs="Arial"/>
          <w:sz w:val="22"/>
          <w:szCs w:val="22"/>
        </w:rPr>
        <w:t xml:space="preserve"> with</w:t>
      </w:r>
      <w:r w:rsidR="00BB66FB">
        <w:rPr>
          <w:rFonts w:ascii="Helvetica" w:hAnsi="Helvetica" w:cs="Arial"/>
          <w:sz w:val="22"/>
          <w:szCs w:val="22"/>
        </w:rPr>
        <w:t xml:space="preserve"> a</w:t>
      </w:r>
      <w:r w:rsidR="0037064B" w:rsidRPr="0037064B">
        <w:rPr>
          <w:rFonts w:ascii="Helvetica" w:hAnsi="Helvetica" w:cs="Arial"/>
          <w:sz w:val="22"/>
          <w:szCs w:val="22"/>
        </w:rPr>
        <w:t xml:space="preserve"> history of </w:t>
      </w:r>
      <w:proofErr w:type="spellStart"/>
      <w:r w:rsidR="0037064B" w:rsidRPr="0037064B">
        <w:rPr>
          <w:rFonts w:ascii="Helvetica" w:hAnsi="Helvetica" w:cs="Arial"/>
          <w:sz w:val="22"/>
          <w:szCs w:val="22"/>
        </w:rPr>
        <w:t>anisometropic</w:t>
      </w:r>
      <w:proofErr w:type="spellEnd"/>
      <w:r w:rsidR="0037064B" w:rsidRPr="0037064B">
        <w:rPr>
          <w:rFonts w:ascii="Helvetica" w:hAnsi="Helvetica" w:cs="Arial"/>
          <w:sz w:val="22"/>
          <w:szCs w:val="22"/>
        </w:rPr>
        <w:t xml:space="preserve"> or </w:t>
      </w:r>
      <w:proofErr w:type="spellStart"/>
      <w:r w:rsidR="0037064B" w:rsidRPr="0037064B">
        <w:rPr>
          <w:rFonts w:ascii="Helvetica" w:hAnsi="Helvetica" w:cs="Arial"/>
          <w:sz w:val="22"/>
          <w:szCs w:val="22"/>
        </w:rPr>
        <w:t>strabismic</w:t>
      </w:r>
      <w:proofErr w:type="spellEnd"/>
      <w:r w:rsidR="0037064B" w:rsidRPr="0037064B">
        <w:rPr>
          <w:rFonts w:ascii="Helvetica" w:hAnsi="Helvetica" w:cs="Arial"/>
          <w:sz w:val="22"/>
          <w:szCs w:val="22"/>
        </w:rPr>
        <w:t xml:space="preserve"> amblyopia</w:t>
      </w:r>
      <w:r w:rsidR="00BB66FB">
        <w:rPr>
          <w:rFonts w:ascii="Helvetica" w:hAnsi="Helvetica" w:cs="Arial"/>
          <w:sz w:val="22"/>
          <w:szCs w:val="22"/>
        </w:rPr>
        <w:t xml:space="preserve"> without</w:t>
      </w:r>
      <w:r w:rsidR="0037064B" w:rsidRPr="0037064B">
        <w:rPr>
          <w:rFonts w:ascii="Helvetica" w:hAnsi="Helvetica" w:cs="Arial"/>
          <w:sz w:val="22"/>
          <w:szCs w:val="22"/>
        </w:rPr>
        <w:t xml:space="preserve"> visual deviation, </w:t>
      </w:r>
      <w:r w:rsidR="00A118EB">
        <w:rPr>
          <w:rFonts w:ascii="Helvetica" w:hAnsi="Helvetica" w:cs="Arial"/>
          <w:sz w:val="22"/>
          <w:szCs w:val="22"/>
        </w:rPr>
        <w:t xml:space="preserve">a </w:t>
      </w:r>
      <w:r w:rsidR="0037064B" w:rsidRPr="0037064B">
        <w:rPr>
          <w:rFonts w:ascii="Helvetica" w:hAnsi="Helvetica" w:cs="Arial"/>
          <w:sz w:val="22"/>
          <w:szCs w:val="22"/>
        </w:rPr>
        <w:t xml:space="preserve">decimal visual acuity </w:t>
      </w:r>
      <w:r w:rsidR="00BB66FB">
        <w:rPr>
          <w:rFonts w:ascii="Helvetica" w:hAnsi="Helvetica" w:cs="Arial"/>
          <w:sz w:val="22"/>
          <w:szCs w:val="22"/>
        </w:rPr>
        <w:t xml:space="preserve">of </w:t>
      </w:r>
      <w:r w:rsidR="0037064B" w:rsidRPr="0037064B">
        <w:rPr>
          <w:rFonts w:ascii="Helvetica" w:hAnsi="Helvetica" w:cs="Arial"/>
          <w:sz w:val="22"/>
          <w:szCs w:val="22"/>
        </w:rPr>
        <w:t>0.8</w:t>
      </w:r>
      <w:r w:rsidR="00A118EB">
        <w:rPr>
          <w:rFonts w:ascii="Helvetica" w:hAnsi="Helvetica" w:cs="Arial"/>
          <w:sz w:val="22"/>
          <w:szCs w:val="22"/>
        </w:rPr>
        <w:t xml:space="preserve"> of better</w:t>
      </w:r>
      <w:r w:rsidR="0037064B" w:rsidRPr="0037064B">
        <w:rPr>
          <w:rFonts w:ascii="Helvetica" w:hAnsi="Helvetica" w:cs="Arial"/>
          <w:sz w:val="22"/>
          <w:szCs w:val="22"/>
        </w:rPr>
        <w:t>, and gross stereopsis</w:t>
      </w:r>
      <w:r w:rsidR="00BB66FB">
        <w:rPr>
          <w:rFonts w:ascii="Helvetica" w:hAnsi="Helvetica" w:cs="Arial"/>
          <w:sz w:val="22"/>
          <w:szCs w:val="22"/>
        </w:rPr>
        <w:t xml:space="preserve"> </w:t>
      </w:r>
      <w:r w:rsidR="00BB66FB">
        <w:rPr>
          <w:rFonts w:ascii="Helvetica" w:hAnsi="Helvetica" w:cs="Arial"/>
          <w:b/>
          <w:bCs/>
          <w:sz w:val="22"/>
          <w:szCs w:val="22"/>
        </w:rPr>
        <w:t>[1]</w:t>
      </w:r>
      <w:r w:rsidR="0037064B" w:rsidRPr="0037064B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81BCC13" w:rsidR="00CE10F2" w:rsidRDefault="00D16622" w:rsidP="003706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Portela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7064B" w:rsidRPr="0037064B">
        <w:rPr>
          <w:rFonts w:ascii="Helvetica" w:hAnsi="Helvetica" w:cs="Arial"/>
          <w:sz w:val="22"/>
          <w:szCs w:val="22"/>
        </w:rPr>
        <w:t xml:space="preserve">The protocol is part of the vast research about perceptual learning </w:t>
      </w:r>
      <w:r w:rsidR="00A118EB">
        <w:rPr>
          <w:rFonts w:ascii="Helvetica" w:hAnsi="Helvetica" w:cs="Arial"/>
          <w:sz w:val="22"/>
          <w:szCs w:val="22"/>
        </w:rPr>
        <w:t xml:space="preserve">as </w:t>
      </w:r>
      <w:r w:rsidR="0037064B" w:rsidRPr="0037064B">
        <w:rPr>
          <w:rFonts w:ascii="Helvetica" w:hAnsi="Helvetica" w:cs="Arial"/>
          <w:sz w:val="22"/>
          <w:szCs w:val="22"/>
        </w:rPr>
        <w:t>applied to amblyopia treatment</w:t>
      </w:r>
      <w:r w:rsidR="00A118EB">
        <w:rPr>
          <w:rFonts w:ascii="Helvetica" w:hAnsi="Helvetica" w:cs="Arial"/>
          <w:sz w:val="22"/>
          <w:szCs w:val="22"/>
        </w:rPr>
        <w:t xml:space="preserve"> </w:t>
      </w:r>
      <w:r w:rsidR="00A118EB">
        <w:rPr>
          <w:rFonts w:ascii="Helvetica" w:hAnsi="Helvetica" w:cs="Arial"/>
          <w:b/>
          <w:bCs/>
          <w:sz w:val="22"/>
          <w:szCs w:val="22"/>
        </w:rPr>
        <w:t>[1]</w:t>
      </w:r>
      <w:r w:rsidR="0037064B" w:rsidRPr="0037064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75D966E8" w:rsidR="00336C61" w:rsidRPr="00254985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9B7B4CB" w:rsidR="00330F1B" w:rsidRPr="006A6324" w:rsidRDefault="00EA60D4" w:rsidP="0025498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4770CF" w:rsidRPr="004770CF">
        <w:rPr>
          <w:rFonts w:ascii="Helvetica" w:hAnsi="Helvetica" w:cs="Arial"/>
          <w:iCs/>
          <w:sz w:val="22"/>
          <w:szCs w:val="22"/>
        </w:rPr>
        <w:t>Basque Country Ethics Committee</w:t>
      </w:r>
      <w:proofErr w:type="gramEnd"/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037BC3A" w:rsidR="00FE06D9" w:rsidRPr="002E3CFC" w:rsidRDefault="002E3CFC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Visual Evaluations</w:t>
      </w:r>
    </w:p>
    <w:p w14:paraId="59D62295" w14:textId="0EEBE1E1" w:rsidR="002E3CFC" w:rsidRPr="002E3CFC" w:rsidRDefault="00A118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>Before beginning the training</w:t>
      </w:r>
      <w:r w:rsidR="00B4551C">
        <w:rPr>
          <w:rFonts w:ascii="Helvetica" w:hAnsi="Helvetica"/>
          <w:i w:val="0"/>
          <w:iCs/>
          <w:sz w:val="22"/>
          <w:szCs w:val="22"/>
          <w:lang w:val="en-GB"/>
        </w:rPr>
        <w:t>, p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erform </w:t>
      </w:r>
      <w:r w:rsidR="00B4551C">
        <w:rPr>
          <w:rFonts w:ascii="Helvetica" w:hAnsi="Helvetica"/>
          <w:i w:val="0"/>
          <w:iCs/>
          <w:sz w:val="22"/>
          <w:szCs w:val="22"/>
          <w:lang w:val="en-GB"/>
        </w:rPr>
        <w:t>a</w:t>
      </w:r>
      <w:r w:rsidR="00B4551C" w:rsidRP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Baseline Optometric Evaluation </w:t>
      </w:r>
      <w:r w:rsid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to 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ensure </w:t>
      </w:r>
      <w:r w:rsidR="002E3CFC">
        <w:rPr>
          <w:rFonts w:ascii="Helvetica" w:hAnsi="Helvetica"/>
          <w:i w:val="0"/>
          <w:iCs/>
          <w:sz w:val="22"/>
          <w:szCs w:val="22"/>
          <w:lang w:val="en-GB"/>
        </w:rPr>
        <w:t>that all of the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 appropriate inclusion</w:t>
      </w:r>
      <w:r w:rsid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 and 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>exclusion criteria</w:t>
      </w:r>
      <w:r w:rsidR="002E3CFC">
        <w:rPr>
          <w:rFonts w:ascii="Helvetica" w:hAnsi="Helvetica"/>
          <w:i w:val="0"/>
          <w:iCs/>
          <w:sz w:val="22"/>
          <w:szCs w:val="22"/>
          <w:lang w:val="en-GB"/>
        </w:rPr>
        <w:t xml:space="preserve"> have been met </w:t>
      </w:r>
      <w:r w:rsidR="002E3CFC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[1</w:t>
      </w:r>
      <w:r w:rsidR="00254985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-TXT</w:t>
      </w:r>
      <w:r w:rsidR="002E3CFC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]</w:t>
      </w:r>
      <w:r w:rsidR="002E3CFC" w:rsidRPr="002E3CFC">
        <w:rPr>
          <w:rFonts w:ascii="Helvetica" w:hAnsi="Helvetica"/>
          <w:i w:val="0"/>
          <w:iCs/>
          <w:sz w:val="22"/>
          <w:szCs w:val="22"/>
          <w:lang w:val="en-GB"/>
        </w:rPr>
        <w:t>.</w:t>
      </w:r>
    </w:p>
    <w:p w14:paraId="228E876F" w14:textId="6460BAB6" w:rsidR="002E3CFC" w:rsidRPr="009A6ED2" w:rsidRDefault="002E3CFC" w:rsidP="009A6E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  <w:lang w:val="en-GB"/>
        </w:rPr>
        <w:t xml:space="preserve">Representative shot of </w:t>
      </w:r>
      <w:r w:rsidR="00193B5F">
        <w:rPr>
          <w:rFonts w:ascii="Helvetica" w:hAnsi="Helvetica"/>
          <w:i w:val="0"/>
          <w:iCs/>
          <w:sz w:val="22"/>
          <w:szCs w:val="22"/>
          <w:lang w:val="en-GB"/>
        </w:rPr>
        <w:t>Patient</w:t>
      </w:r>
      <w:r w:rsidR="00BE07D0">
        <w:rPr>
          <w:rFonts w:ascii="Helvetica" w:hAnsi="Helvetica"/>
          <w:i w:val="0"/>
          <w:iCs/>
          <w:sz w:val="22"/>
          <w:szCs w:val="22"/>
          <w:lang w:val="en-GB"/>
        </w:rPr>
        <w:t xml:space="preserve"> being called to enter the room where Talent is waiting to perform BOE</w:t>
      </w:r>
      <w:r w:rsidR="00254985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r w:rsidR="00254985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 xml:space="preserve">TEXT: </w:t>
      </w:r>
      <w:r w:rsidR="00254985" w:rsidRP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Recruited 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patients</w:t>
      </w:r>
      <w:r w:rsidR="00254985" w:rsidRP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</w:t>
      </w:r>
      <w:r w:rsidR="00A118EB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must</w:t>
      </w:r>
      <w:r w:rsidR="00254985" w:rsidRP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be 7-14 years old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;</w:t>
      </w:r>
      <w:r w:rsidR="00193B5F" w:rsidRP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See text for full patient inclusion/exclusion criteria</w:t>
      </w:r>
      <w:r w:rsidR="009A6ED2" w:rsidRPr="009A6ED2">
        <w:rPr>
          <w:rFonts w:ascii="Helvetica" w:hAnsi="Helvetica" w:cstheme="minorHAnsi"/>
          <w:bCs/>
          <w:i w:val="0"/>
          <w:iCs/>
          <w:color w:val="FF0000"/>
          <w:sz w:val="22"/>
          <w:szCs w:val="22"/>
          <w:lang w:val="en-GB"/>
        </w:rPr>
        <w:t xml:space="preserve">.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9A6ED2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This point has been divided </w:t>
      </w:r>
      <w:r w:rsidR="009A6ED2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into two consecutive video shots.</w:t>
      </w:r>
    </w:p>
    <w:p w14:paraId="110177A2" w14:textId="5736978C" w:rsidR="002E3CFC" w:rsidRDefault="002E3CFC" w:rsidP="002E3C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Measure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proofErr w:type="gram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best corrected</w:t>
      </w:r>
      <w:proofErr w:type="gram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distance </w:t>
      </w:r>
      <w:r w:rsidR="009F2479" w:rsidRPr="00E2274A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logarithmic</w:t>
      </w:r>
      <w:r w:rsidR="009F2479" w:rsidRPr="00364A30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 xml:space="preserve"> 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visual acuity with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 </w:t>
      </w:r>
      <w:r w:rsidR="009F2479" w:rsidRPr="00E2274A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digital screen</w:t>
      </w:r>
      <w:r w:rsidR="009F2479" w:rsidRPr="00364A30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9F247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</w:p>
    <w:p w14:paraId="338F3F0D" w14:textId="373FE371" w:rsidR="002E3CFC" w:rsidRDefault="002E3CFC" w:rsidP="002E3C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checking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acuity w/ chart</w:t>
      </w:r>
    </w:p>
    <w:p w14:paraId="412107EE" w14:textId="2D95C495" w:rsidR="00BE07D0" w:rsidRPr="002E3CFC" w:rsidRDefault="00BE07D0" w:rsidP="00BE07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To </w:t>
      </w:r>
      <w:r w:rsidR="00A118EB">
        <w:rPr>
          <w:rFonts w:ascii="Helvetica" w:hAnsi="Helvetica" w:cstheme="minorHAnsi"/>
          <w:i w:val="0"/>
          <w:iCs/>
          <w:sz w:val="22"/>
          <w:szCs w:val="22"/>
          <w:lang w:val="en-GB"/>
        </w:rPr>
        <w:t>check for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Pr="00BE07D0">
        <w:rPr>
          <w:rFonts w:ascii="Helvetica" w:hAnsi="Helvetica" w:cstheme="minorHAnsi"/>
          <w:i w:val="0"/>
          <w:iCs/>
          <w:sz w:val="22"/>
          <w:szCs w:val="22"/>
          <w:lang w:val="en-GB"/>
        </w:rPr>
        <w:t>absence of strabismus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,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use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 monocular cover-uncover test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stimulate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accommodation with a letter acuity score of 20/30 to ensure that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looks at the letter with the fovea when performing the fixing movement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2B3A0F3A" w14:textId="65A35C32" w:rsidR="00BE07D0" w:rsidRPr="002E3CFC" w:rsidRDefault="00BE07D0" w:rsidP="00BE07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WIDE: Talent using monocular cover-uncover test </w:t>
      </w:r>
    </w:p>
    <w:p w14:paraId="6D66EEC5" w14:textId="6EAF8FE6" w:rsidR="00BE07D0" w:rsidRPr="002E3CFC" w:rsidRDefault="00BE07D0" w:rsidP="009A6E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</w:t>
      </w:r>
      <w:r w:rsidR="009A6ED2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alent stimulating accommodation.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9A6ED2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Both scenes (2.3.1 and 2.3.2) have been joined in one single video shot</w:t>
      </w:r>
    </w:p>
    <w:p w14:paraId="0FDDB139" w14:textId="3F58E619" w:rsidR="002E3CFC" w:rsidRDefault="002E3CFC" w:rsidP="002E3C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Measure </w:t>
      </w:r>
      <w:r w:rsidR="005F14B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global </w:t>
      </w:r>
      <w:proofErr w:type="spell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stereoacuity</w:t>
      </w:r>
      <w:proofErr w:type="spell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with a random-dot stereogram conducted according to the manufacturer’s instructions </w:t>
      </w:r>
      <w:r w:rsidRPr="002E3CFC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measure the</w:t>
      </w:r>
      <w:r w:rsidRPr="002E3CFC">
        <w:rPr>
          <w:rFonts w:ascii="Helvetica" w:eastAsia="Times New Roman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local </w:t>
      </w:r>
      <w:proofErr w:type="spell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stereoacuity</w:t>
      </w:r>
      <w:proofErr w:type="spell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using a contour test with a </w:t>
      </w:r>
      <w:proofErr w:type="spell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Wirt</w:t>
      </w:r>
      <w:proofErr w:type="spell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Circles test conducted according to the manufacturer’s instructio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ns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5ABFEF98" w14:textId="0F384132" w:rsidR="002E3CFC" w:rsidRDefault="002E3CFC" w:rsidP="002E3C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administering random dot stereogram test</w:t>
      </w:r>
      <w:r w:rsidR="0054745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Videographer: Important step</w:t>
      </w:r>
      <w:r w:rsidR="009A6ED2">
        <w:rPr>
          <w:rFonts w:ascii="Helvetica" w:hAnsi="Helvetica" w:cstheme="minorHAnsi"/>
          <w:i w:val="0"/>
          <w:color w:val="4472C4" w:themeColor="accent1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9A6ED2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IMPORTANT: Although we have made 4 video shots, only the last one is valid.</w:t>
      </w:r>
    </w:p>
    <w:p w14:paraId="7EC6DA9C" w14:textId="7079894B" w:rsidR="002E3CFC" w:rsidRDefault="002E3CFC" w:rsidP="002E3C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administering contour test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47048F88" w14:textId="4F6E6898" w:rsidR="002E3CFC" w:rsidRDefault="002E3CFC" w:rsidP="002E3C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Then m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easure the refractive error by </w:t>
      </w:r>
      <w:proofErr w:type="spell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cycloplegic</w:t>
      </w:r>
      <w:proofErr w:type="spell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refraction following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proofErr w:type="spellStart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>Pediatric</w:t>
      </w:r>
      <w:proofErr w:type="spellEnd"/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Eye Disease Investigator Group guideline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use a slit lamp</w:t>
      </w:r>
      <w:r w:rsid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to rule out any </w:t>
      </w:r>
      <w:r w:rsidRPr="002E3CF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ocular pathology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in the anterior and posterior poles, respectively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</w:t>
      </w:r>
      <w:r w:rsid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2-TXT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E8B0DF9" w14:textId="109EC1CD" w:rsidR="002E3CFC" w:rsidRDefault="002E3CFC" w:rsidP="002E3C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measuring refractive error</w:t>
      </w:r>
    </w:p>
    <w:p w14:paraId="357D8427" w14:textId="74DD393C" w:rsidR="002E3CFC" w:rsidRDefault="002E3CFC" w:rsidP="002E3C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lastRenderedPageBreak/>
        <w:t>Talent using slit lamp to assess anterior pole</w:t>
      </w:r>
      <w:r w:rsidR="0025498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TEXT: Optional: Use indirect op</w:t>
      </w:r>
      <w:r w:rsidR="00A118EB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h</w:t>
      </w:r>
      <w:r w:rsid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thalm</w:t>
      </w:r>
      <w:r w:rsidR="00A118EB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o</w:t>
      </w:r>
      <w:r w:rsidR="00254985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scope to assess pole</w:t>
      </w:r>
    </w:p>
    <w:p w14:paraId="456B743A" w14:textId="779C4EB0" w:rsidR="002E3CFC" w:rsidRDefault="002E3CFC" w:rsidP="002E3C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Optometric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Center</w:t>
      </w:r>
      <w:proofErr w:type="spellEnd"/>
      <w:r w:rsidR="00E06DDD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Visit</w:t>
      </w:r>
    </w:p>
    <w:p w14:paraId="7FB78DB6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</w:p>
    <w:p w14:paraId="65C9C108" w14:textId="21E25C47" w:rsidR="00E06DDD" w:rsidRPr="009A6ED2" w:rsidRDefault="00E06DDD" w:rsidP="009A6ED2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</w:pP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At the </w:t>
      </w:r>
      <w:r w:rsidR="00193B5F" w:rsidRPr="009A6ED2">
        <w:rPr>
          <w:rFonts w:ascii="Helvetica" w:hAnsi="Helvetica" w:cstheme="minorHAnsi"/>
          <w:i w:val="0"/>
          <w:sz w:val="22"/>
          <w:szCs w:val="22"/>
          <w:lang w:val="en-GB"/>
        </w:rPr>
        <w:t>Patient’s</w:t>
      </w: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first optometric </w:t>
      </w:r>
      <w:r w:rsidR="00CB17DD" w:rsidRPr="009A6ED2">
        <w:rPr>
          <w:rFonts w:ascii="Helvetica" w:hAnsi="Helvetica" w:cstheme="minorHAnsi"/>
          <w:i w:val="0"/>
          <w:sz w:val="22"/>
          <w:szCs w:val="22"/>
          <w:lang w:val="en-GB"/>
        </w:rPr>
        <w:t>centre</w:t>
      </w: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visit, create</w:t>
      </w:r>
      <w:r w:rsidRPr="009A6ED2">
        <w:rPr>
          <w:rFonts w:ascii="Helvetica" w:eastAsia="Times New Roman" w:hAnsi="Helvetica" w:cstheme="minorHAnsi"/>
          <w:i w:val="0"/>
          <w:sz w:val="22"/>
          <w:szCs w:val="22"/>
          <w:lang w:val="en-GB"/>
        </w:rPr>
        <w:t xml:space="preserve"> a </w:t>
      </w:r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>patient profile in the game service application</w:t>
      </w: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Pr="009A6ED2">
        <w:rPr>
          <w:rFonts w:ascii="Helvetica" w:hAnsi="Helvetica" w:cstheme="minorHAnsi"/>
          <w:b/>
          <w:bCs/>
          <w:i w:val="0"/>
          <w:sz w:val="22"/>
          <w:szCs w:val="22"/>
          <w:lang w:val="en-GB"/>
        </w:rPr>
        <w:t>[1]</w:t>
      </w: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and s</w:t>
      </w:r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et the </w:t>
      </w:r>
      <w:r w:rsidR="00193B5F" w:rsidRPr="009A6ED2">
        <w:rPr>
          <w:rFonts w:ascii="Helvetica" w:hAnsi="Helvetica" w:cstheme="minorHAnsi"/>
          <w:i w:val="0"/>
          <w:sz w:val="22"/>
          <w:szCs w:val="22"/>
          <w:lang w:val="en-GB"/>
        </w:rPr>
        <w:t>Patient’s</w:t>
      </w:r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proofErr w:type="spellStart"/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>interpupillary</w:t>
      </w:r>
      <w:proofErr w:type="spellEnd"/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distance</w:t>
      </w:r>
      <w:r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Pr="009A6ED2">
        <w:rPr>
          <w:rFonts w:ascii="Helvetica" w:hAnsi="Helvetica" w:cstheme="minorHAnsi"/>
          <w:b/>
          <w:bCs/>
          <w:i w:val="0"/>
          <w:sz w:val="22"/>
          <w:szCs w:val="22"/>
          <w:lang w:val="en-GB"/>
        </w:rPr>
        <w:t>[2]</w:t>
      </w:r>
      <w:r w:rsidR="002E3CFC" w:rsidRPr="009A6ED2">
        <w:rPr>
          <w:rFonts w:ascii="Helvetica" w:hAnsi="Helvetica" w:cstheme="minorHAnsi"/>
          <w:i w:val="0"/>
          <w:sz w:val="22"/>
          <w:szCs w:val="22"/>
          <w:lang w:val="en-GB"/>
        </w:rPr>
        <w:t xml:space="preserve">. </w:t>
      </w:r>
      <w:r w:rsidR="009A6ED2" w:rsidRPr="009A6ED2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Then, install the video game in patient personal laptop</w:t>
      </w:r>
      <w:r w:rsidR="009A6ED2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 xml:space="preserve"> [3]</w:t>
      </w:r>
      <w:r w:rsidR="009A6ED2" w:rsidRPr="009A6ED2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.</w:t>
      </w:r>
    </w:p>
    <w:p w14:paraId="6F0AAD55" w14:textId="5C51634B" w:rsidR="00E06DDD" w:rsidRPr="009A6ED2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WIDE: Talent creating profile, with monitor visible in frame</w:t>
      </w:r>
      <w:r w:rsidR="009A6ED2">
        <w:rPr>
          <w:rFonts w:ascii="Helvetica" w:hAnsi="Helvetica" w:cstheme="minorHAnsi"/>
          <w:i w:val="0"/>
          <w:sz w:val="22"/>
          <w:szCs w:val="22"/>
          <w:lang w:val="en-GB"/>
        </w:rPr>
        <w:t>.</w:t>
      </w:r>
      <w:r w:rsidR="00E2274A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9A6ED2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 This scene has been divided into two video shots.</w:t>
      </w:r>
    </w:p>
    <w:p w14:paraId="60C85339" w14:textId="01E96292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SCREEN:</w:t>
      </w:r>
      <w:r w:rsidR="00E34DB2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3.1.2</w:t>
      </w:r>
      <w:proofErr w:type="gramStart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00:05-00:11</w:t>
      </w:r>
    </w:p>
    <w:p w14:paraId="717729A4" w14:textId="2979C694" w:rsidR="009A6ED2" w:rsidRDefault="009A6ED2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</w:pPr>
      <w:r w:rsidRPr="009A6ED2"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Talent installing video game in patient personal laptop</w:t>
      </w:r>
    </w:p>
    <w:p w14:paraId="3FC3F169" w14:textId="73B90905" w:rsidR="00061CAB" w:rsidRPr="009A6ED2" w:rsidRDefault="00061CAB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SCREEN: 3.1.4</w:t>
      </w:r>
      <w:proofErr w:type="gramStart"/>
      <w:r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>.:</w:t>
      </w:r>
      <w:proofErr w:type="gramEnd"/>
      <w:r>
        <w:rPr>
          <w:rFonts w:ascii="Helvetica" w:hAnsi="Helvetica" w:cstheme="minorHAnsi"/>
          <w:i w:val="0"/>
          <w:color w:val="FF0000"/>
          <w:sz w:val="22"/>
          <w:szCs w:val="22"/>
          <w:lang w:val="en-GB"/>
        </w:rPr>
        <w:t xml:space="preserve"> video game being installed</w:t>
      </w:r>
    </w:p>
    <w:p w14:paraId="5EF2E818" w14:textId="77777777" w:rsidR="00E06DDD" w:rsidRDefault="00E06DDD" w:rsidP="00E06DDD">
      <w:pPr>
        <w:pStyle w:val="BodyText"/>
        <w:ind w:left="1368"/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</w:p>
    <w:p w14:paraId="4C8E3314" w14:textId="02391534" w:rsidR="002E3CFC" w:rsidRDefault="00E06DDD" w:rsidP="00E06DD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Click on the configuration panel to configure the game 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[1]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and s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et the physical dimensions of the patient’s computer screen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510834C8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2378BF92" w14:textId="428A21E0" w:rsidR="00E06DDD" w:rsidRPr="00193B5F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ED1FC1" w:rsidRP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193B5F" w:rsidRPr="00193B5F">
        <w:rPr>
          <w:rFonts w:ascii="Helvetica" w:hAnsi="Helvetica" w:cstheme="minorHAnsi"/>
          <w:i w:val="0"/>
          <w:sz w:val="22"/>
          <w:szCs w:val="22"/>
          <w:lang w:val="en-GB"/>
        </w:rPr>
        <w:t>3.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1.2.2</w:t>
      </w:r>
      <w:proofErr w:type="gramStart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00:02-00:10</w:t>
      </w:r>
    </w:p>
    <w:p w14:paraId="48425748" w14:textId="382B4FC3" w:rsidR="00193B5F" w:rsidRDefault="00193B5F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SCREEN: 3.2.1</w:t>
      </w:r>
      <w:proofErr w:type="gramStart"/>
      <w:r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00:02-00:12</w:t>
      </w:r>
    </w:p>
    <w:p w14:paraId="1BF74C68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FF0CAFC" w14:textId="4BE588F3" w:rsidR="002E3CFC" w:rsidRDefault="00E06DDD" w:rsidP="00E06DD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Then have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that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put on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 anaglyph glasses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</w:t>
      </w:r>
      <w:r w:rsidR="002E3CFC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ith the red filter over the left eye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. </w:t>
      </w:r>
    </w:p>
    <w:p w14:paraId="6DE53D9D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0F9FFB5" w14:textId="50F3C977" w:rsidR="00E06DDD" w:rsidRDefault="00193B5F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putting glasses</w:t>
      </w:r>
    </w:p>
    <w:p w14:paraId="5F0B7ACD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1BE43A03" w14:textId="5D9883D6" w:rsidR="00E06DDD" w:rsidRDefault="00E06DDD" w:rsidP="00E06DD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E06DDD">
        <w:rPr>
          <w:rFonts w:ascii="Helvetica" w:hAnsi="Helvetica" w:cstheme="minorHAnsi"/>
          <w:i w:val="0"/>
          <w:sz w:val="22"/>
          <w:szCs w:val="22"/>
          <w:lang w:val="en-GB"/>
        </w:rPr>
        <w:t>To m</w:t>
      </w:r>
      <w:r w:rsidR="002E3CFC" w:rsidRPr="00E06DDD">
        <w:rPr>
          <w:rFonts w:ascii="Helvetica" w:hAnsi="Helvetica" w:cstheme="minorHAnsi"/>
          <w:i w:val="0"/>
          <w:sz w:val="22"/>
          <w:szCs w:val="22"/>
          <w:lang w:val="en-GB"/>
        </w:rPr>
        <w:t xml:space="preserve">easure the 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Patient</w:t>
      </w:r>
      <w:r w:rsidRPr="00E06DDD">
        <w:rPr>
          <w:rFonts w:ascii="Helvetica" w:hAnsi="Helvetica" w:cstheme="minorHAnsi"/>
          <w:i w:val="0"/>
          <w:sz w:val="22"/>
          <w:szCs w:val="22"/>
          <w:lang w:val="en-GB"/>
        </w:rPr>
        <w:t>’s</w:t>
      </w:r>
      <w:r w:rsidR="002E3CFC" w:rsidRPr="00E06DDD">
        <w:rPr>
          <w:rFonts w:ascii="Helvetica" w:hAnsi="Helvetica" w:cstheme="minorHAnsi"/>
          <w:i w:val="0"/>
          <w:sz w:val="22"/>
          <w:szCs w:val="22"/>
          <w:lang w:val="en-GB"/>
        </w:rPr>
        <w:t xml:space="preserve"> stereopsis basal acuity using the computerized stereoscopic game</w:t>
      </w:r>
      <w:r w:rsidRPr="00E06DDD">
        <w:rPr>
          <w:rFonts w:ascii="Helvetica" w:hAnsi="Helvetica" w:cstheme="minorHAnsi"/>
          <w:i w:val="0"/>
          <w:sz w:val="22"/>
          <w:szCs w:val="22"/>
          <w:lang w:val="en-GB"/>
        </w:rPr>
        <w:t xml:space="preserve">,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have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sit at a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n 80-centimeter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distance from the computer screen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instruct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not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to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try to cheat the program by moving closer to the screen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5B5B328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F2F58A5" w14:textId="13CFA669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indicating/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sitting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</w:t>
      </w:r>
      <w:r w:rsidR="00D455E6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/difficult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step</w:t>
      </w:r>
    </w:p>
    <w:p w14:paraId="60546DC9" w14:textId="52808CF5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shaking finger/indicating no moving closer, while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nods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Important</w:t>
      </w:r>
      <w:r w:rsidR="00D455E6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/difficult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step</w:t>
      </w:r>
    </w:p>
    <w:p w14:paraId="49E246A4" w14:textId="22F1073C" w:rsidR="00254985" w:rsidRDefault="00254985" w:rsidP="0025498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4985">
        <w:rPr>
          <w:rFonts w:ascii="Helvetica" w:hAnsi="Helvetica" w:cs="Arial"/>
          <w:b/>
          <w:bCs/>
          <w:sz w:val="22"/>
          <w:szCs w:val="22"/>
          <w:u w:val="single"/>
        </w:rPr>
        <w:t>Santiago Martín</w:t>
      </w:r>
      <w:r w:rsidRPr="00254985">
        <w:rPr>
          <w:rFonts w:ascii="Helvetica" w:hAnsi="Helvetica" w:cs="Arial"/>
          <w:sz w:val="22"/>
          <w:szCs w:val="22"/>
        </w:rPr>
        <w:t xml:space="preserve">: </w:t>
      </w:r>
      <w:r w:rsidR="006246B7" w:rsidRPr="00254985">
        <w:rPr>
          <w:rFonts w:ascii="Helvetica" w:hAnsi="Helvetica" w:cs="Arial"/>
          <w:sz w:val="22"/>
          <w:szCs w:val="22"/>
        </w:rPr>
        <w:t xml:space="preserve">Parents </w:t>
      </w:r>
      <w:r w:rsidR="006246B7">
        <w:rPr>
          <w:rFonts w:ascii="Helvetica" w:hAnsi="Helvetica" w:cs="Arial"/>
          <w:sz w:val="22"/>
          <w:szCs w:val="22"/>
        </w:rPr>
        <w:t>should make sure that</w:t>
      </w:r>
      <w:r w:rsidR="006246B7" w:rsidRPr="00254985">
        <w:rPr>
          <w:rFonts w:ascii="Helvetica" w:hAnsi="Helvetica" w:cs="Arial"/>
          <w:sz w:val="22"/>
          <w:szCs w:val="22"/>
        </w:rPr>
        <w:t xml:space="preserve"> their </w:t>
      </w:r>
      <w:r w:rsidR="006246B7">
        <w:rPr>
          <w:rFonts w:ascii="Helvetica" w:hAnsi="Helvetica" w:cs="Arial"/>
          <w:sz w:val="22"/>
          <w:szCs w:val="22"/>
        </w:rPr>
        <w:t>children do not move closer to</w:t>
      </w:r>
      <w:r w:rsidR="006246B7" w:rsidRPr="00254985">
        <w:rPr>
          <w:rFonts w:ascii="Helvetica" w:hAnsi="Helvetica" w:cs="Arial"/>
          <w:sz w:val="22"/>
          <w:szCs w:val="22"/>
        </w:rPr>
        <w:t xml:space="preserve"> the screen</w:t>
      </w:r>
      <w:r w:rsidR="006246B7">
        <w:rPr>
          <w:rFonts w:ascii="Helvetica" w:hAnsi="Helvetica" w:cs="Arial"/>
          <w:sz w:val="22"/>
          <w:szCs w:val="22"/>
        </w:rPr>
        <w:t xml:space="preserve">, as this will put a lower demand on </w:t>
      </w:r>
      <w:r w:rsidR="006246B7" w:rsidRPr="00254985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6246B7" w:rsidRPr="00254985">
        <w:rPr>
          <w:rFonts w:ascii="Helvetica" w:hAnsi="Helvetica" w:cs="Arial"/>
          <w:sz w:val="22"/>
          <w:szCs w:val="22"/>
        </w:rPr>
        <w:t>stereoacuity</w:t>
      </w:r>
      <w:proofErr w:type="spellEnd"/>
      <w:r w:rsidR="006246B7" w:rsidRPr="00254985">
        <w:rPr>
          <w:rFonts w:ascii="Helvetica" w:hAnsi="Helvetica" w:cs="Arial"/>
          <w:sz w:val="22"/>
          <w:szCs w:val="22"/>
        </w:rPr>
        <w:t xml:space="preserve"> </w:t>
      </w:r>
      <w:r w:rsidRPr="00254985">
        <w:rPr>
          <w:rFonts w:ascii="Helvetica" w:hAnsi="Helvetica" w:cs="Arial"/>
          <w:b/>
          <w:bCs/>
          <w:sz w:val="22"/>
          <w:szCs w:val="22"/>
        </w:rPr>
        <w:t>[1]</w:t>
      </w:r>
      <w:r w:rsidRPr="00254985">
        <w:rPr>
          <w:rFonts w:ascii="Helvetica" w:hAnsi="Helvetica" w:cs="Arial"/>
          <w:sz w:val="22"/>
          <w:szCs w:val="22"/>
        </w:rPr>
        <w:t>.</w:t>
      </w:r>
    </w:p>
    <w:p w14:paraId="69598BAF" w14:textId="77777777" w:rsidR="00254985" w:rsidRPr="00254985" w:rsidRDefault="00254985" w:rsidP="0025498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750E03" w14:textId="77777777" w:rsidR="00254985" w:rsidRPr="00123224" w:rsidRDefault="00254985" w:rsidP="0025498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6817DE5" w14:textId="77777777" w:rsidR="00E06DDD" w:rsidRPr="00254985" w:rsidRDefault="00E06DDD" w:rsidP="00254985">
      <w:pPr>
        <w:pStyle w:val="BodyText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16E9965D" w14:textId="0E720B77" w:rsidR="00E06DDD" w:rsidRDefault="00E06DDD" w:rsidP="00E06DD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Dim the lights in the room to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avoid any reflections on the computer screen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explain that the program</w:t>
      </w:r>
      <w:r>
        <w:rPr>
          <w:rFonts w:ascii="Helvetica" w:eastAsia="Times New Roman" w:hAnsi="Helvetica" w:cstheme="minorHAnsi"/>
          <w:i w:val="0"/>
          <w:sz w:val="22"/>
          <w:szCs w:val="22"/>
          <w:lang w:val="en-GB"/>
        </w:rPr>
        <w:t xml:space="preserve">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takes the form of a videogame in which a random-dot image conceals a hidden silhouette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[2]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that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can only be seen in three dimensions while wearing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anaglyph glasses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[3]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482E8DA0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483AAFAB" w14:textId="76E8B1F9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dimming lights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581917A8" w14:textId="17BAF5D7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showing video game to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  <w:r w:rsidR="000B3E2E">
        <w:rPr>
          <w:rFonts w:ascii="Helvetica" w:hAnsi="Helvetica" w:cstheme="minorHAnsi"/>
          <w:i w:val="0"/>
          <w:color w:val="4472C4" w:themeColor="accent1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0B3E2E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IMPORTANT: in the screen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it is</w:t>
      </w:r>
      <w:r w:rsidR="000B3E2E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 visible the logo “Visionary”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 that should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lastRenderedPageBreak/>
        <w:t>be removed during edition to avoid any publicity. In addition, a message with the patient-to-screen distance appears later. That distance is wrong (it should be 80 cm). Please, remove.</w:t>
      </w:r>
    </w:p>
    <w:p w14:paraId="5B2582CA" w14:textId="6C69035B" w:rsidR="00E06DDD" w:rsidRDefault="0054745C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Videographer: Important step</w:t>
      </w:r>
      <w:r w:rsidR="000B3E2E">
        <w:rPr>
          <w:rFonts w:ascii="Helvetica" w:hAnsi="Helvetica" w:cstheme="minorHAnsi"/>
          <w:i w:val="0"/>
          <w:color w:val="4472C4" w:themeColor="accent1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0B3E2E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We have removed this scene, it was not necessary because we have 3.3.1 previous scene</w:t>
      </w:r>
    </w:p>
    <w:p w14:paraId="20D2055B" w14:textId="77777777" w:rsidR="00E06DDD" w:rsidRP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7144A738" w14:textId="1E439F2E" w:rsidR="00193B5F" w:rsidRDefault="00E06DDD" w:rsidP="00193B5F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Instruct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to use the mouse to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indicate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when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silhouette appears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by 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selecting one figure from the four options shown at the bottom of the screen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. If the correct corresponding figure has been selected,</w:t>
      </w:r>
      <w:r w:rsidR="00193B5F">
        <w:rPr>
          <w:rFonts w:ascii="Helvetica" w:eastAsia="Times New Roman" w:hAnsi="Helvetica" w:cstheme="minorHAnsi"/>
          <w:i w:val="0"/>
          <w:sz w:val="22"/>
          <w:szCs w:val="22"/>
          <w:lang w:val="en-GB"/>
        </w:rPr>
        <w:t xml:space="preserve"> the software will emit </w:t>
      </w:r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a high-pitched sound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and the correct image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will </w:t>
      </w:r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appear in the form of a full-</w:t>
      </w:r>
      <w:proofErr w:type="spellStart"/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color</w:t>
      </w:r>
      <w:proofErr w:type="spellEnd"/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picture as a reward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="00193B5F"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2BC9F064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5777BC16" w14:textId="7BC597D7" w:rsid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instructing, while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uses mouse to select figure, with monitor visible in frame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3AE4DED1" w14:textId="32DFC450" w:rsidR="00E06DDD" w:rsidRPr="00E06DDD" w:rsidRDefault="00E06DDD" w:rsidP="00193B5F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3.6.2 to 3.10.1</w:t>
      </w:r>
      <w:proofErr w:type="gramStart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00:11-00:18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E06DDD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 Editor: please include sound as possible</w:t>
      </w:r>
    </w:p>
    <w:p w14:paraId="5DAC3AD8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75F653B2" w14:textId="65DF72DE" w:rsidR="00E06DDD" w:rsidRDefault="00E06DDD" w:rsidP="00E06DD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If the answer is incorrect, the software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will emit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 deep sound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and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will still have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two more attempts to find the right answer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43A273D3" w14:textId="77777777" w:rsidR="00E06DDD" w:rsidRDefault="00E06DDD" w:rsidP="00E06DD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4AF6DCD1" w14:textId="791653D0" w:rsidR="00E06DDD" w:rsidRPr="00E06DDD" w:rsidRDefault="00E06DDD" w:rsidP="00E06DD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3.6.2 to 3.10.1</w:t>
      </w:r>
      <w:proofErr w:type="gramStart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00:19-00:23 </w:t>
      </w:r>
      <w:r w:rsidRPr="00E06DDD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 Editor: please include sound as possible</w:t>
      </w:r>
    </w:p>
    <w:p w14:paraId="770E9691" w14:textId="6C73EB81" w:rsidR="0019661A" w:rsidRDefault="00E06DDD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193B5F" w:rsidRPr="00193B5F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3.6.2 to 3.10.1</w:t>
      </w:r>
      <w:proofErr w:type="gramStart"/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.:</w:t>
      </w:r>
      <w:proofErr w:type="gramEnd"/>
      <w:r w:rsidRPr="00E06DD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3B5F">
        <w:rPr>
          <w:rFonts w:ascii="Helvetica" w:hAnsi="Helvetica" w:cstheme="minorHAnsi"/>
          <w:i w:val="0"/>
          <w:sz w:val="22"/>
          <w:szCs w:val="22"/>
          <w:lang w:val="en-GB"/>
        </w:rPr>
        <w:t>00:23-00:30</w:t>
      </w:r>
      <w:r w:rsidR="00ED1FC1">
        <w:rPr>
          <w:rFonts w:ascii="Helvetica" w:hAnsi="Helvetica" w:cstheme="minorHAnsi"/>
          <w:i w:val="0"/>
          <w:sz w:val="22"/>
          <w:szCs w:val="22"/>
          <w:lang w:val="en-GB"/>
        </w:rPr>
        <w:t>Correct figure being selected after incorrect figure selection</w:t>
      </w:r>
    </w:p>
    <w:p w14:paraId="446C6602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1F5D1DA1" w14:textId="52467025" w:rsidR="0019661A" w:rsidRDefault="00E06DDD" w:rsidP="0019661A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If there are three consecutive wrong answers, the software will show the correct answer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661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349204B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760ACD6" w14:textId="7A1DABB0" w:rsidR="0019661A" w:rsidRPr="00EB3EE8" w:rsidRDefault="0019661A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E06DDD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ED1FC1" w:rsidRPr="00E34DB2">
        <w:rPr>
          <w:rFonts w:ascii="Helvetica" w:hAnsi="Helvetica" w:cstheme="minorHAnsi"/>
          <w:i w:val="0"/>
          <w:sz w:val="22"/>
          <w:szCs w:val="22"/>
          <w:highlight w:val="yellow"/>
          <w:lang w:val="en-GB"/>
        </w:rPr>
        <w:t>To be provided by Authors</w:t>
      </w:r>
      <w:r w:rsidR="00ED1FC1">
        <w:rPr>
          <w:rFonts w:ascii="Helvetica" w:hAnsi="Helvetica" w:cstheme="minorHAnsi"/>
          <w:i w:val="0"/>
          <w:sz w:val="22"/>
          <w:szCs w:val="22"/>
          <w:lang w:val="en-GB"/>
        </w:rPr>
        <w:t>: Correct figure being shown</w:t>
      </w:r>
      <w:r w:rsidR="00EB3EE8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This screen shot is included in the 3.6.2 to 3.10.1 video</w:t>
      </w:r>
    </w:p>
    <w:p w14:paraId="0430C5AF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4A6E273B" w14:textId="4E4FFAD7" w:rsidR="0019661A" w:rsidRDefault="0019661A" w:rsidP="0019661A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After </w:t>
      </w:r>
      <w:r w:rsidR="00E06DDD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each trial, the software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will generate</w:t>
      </w:r>
      <w:r w:rsidR="00E06DDD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 new screen with a random-dot image concealing a new hidden silhouette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E06DDD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 w:rsidR="00EB3EE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</w:p>
    <w:p w14:paraId="05F96171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78722920" w14:textId="7D0D6DAF" w:rsidR="00E06DDD" w:rsidRPr="00EB3EE8" w:rsidRDefault="0019661A" w:rsidP="00EB3EE8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E06DDD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ED1FC1" w:rsidRPr="00E34DB2">
        <w:rPr>
          <w:rFonts w:ascii="Helvetica" w:hAnsi="Helvetica" w:cstheme="minorHAnsi"/>
          <w:i w:val="0"/>
          <w:sz w:val="22"/>
          <w:szCs w:val="22"/>
          <w:highlight w:val="yellow"/>
          <w:lang w:val="en-GB"/>
        </w:rPr>
        <w:t>To be provided by Authors</w:t>
      </w:r>
      <w:r w:rsidR="00ED1FC1">
        <w:rPr>
          <w:rFonts w:ascii="Helvetica" w:hAnsi="Helvetica" w:cstheme="minorHAnsi"/>
          <w:i w:val="0"/>
          <w:sz w:val="22"/>
          <w:szCs w:val="22"/>
          <w:lang w:val="en-GB"/>
        </w:rPr>
        <w:t>: New image being generated</w:t>
      </w:r>
      <w:r w:rsidR="00EB3EE8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This screen shot is included in the 3.6.2 to 3.10.1 video</w:t>
      </w:r>
    </w:p>
    <w:p w14:paraId="4EA0B8D8" w14:textId="77777777" w:rsidR="00E06DDD" w:rsidRDefault="00E06DDD" w:rsidP="00E06DDD">
      <w:pPr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A3C738" w14:textId="46C95635" w:rsidR="001A1FAD" w:rsidRDefault="0019661A" w:rsidP="003A2640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When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has finished the practice trial, </w:t>
      </w:r>
      <w:r w:rsidR="001A1FAD"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show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A1FAD"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how to access the exercises </w:t>
      </w:r>
      <w:r w:rsidR="005F14B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for performing the trials </w:t>
      </w:r>
      <w:r w:rsidR="001A1FAD"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at home </w:t>
      </w:r>
      <w:r w:rsidR="001A1FAD" w:rsidRPr="007C77AC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7C77AC" w:rsidRP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. </w:t>
      </w:r>
    </w:p>
    <w:p w14:paraId="2CEE5EE6" w14:textId="77777777" w:rsidR="007C77AC" w:rsidRPr="007C77AC" w:rsidRDefault="007C77AC" w:rsidP="007C77AC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1B492A2D" w14:textId="6B8081CF" w:rsidR="001A1FAD" w:rsidRDefault="001A1FAD" w:rsidP="001A1FA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showing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how to log into program at home, with monitor visible in frame</w:t>
      </w:r>
    </w:p>
    <w:p w14:paraId="37F997C7" w14:textId="77777777" w:rsidR="007C77AC" w:rsidRDefault="007C77AC" w:rsidP="007C77AC">
      <w:pPr>
        <w:pStyle w:val="BodyText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4705965C" w14:textId="074E0E83" w:rsidR="007C77AC" w:rsidRDefault="007C77AC" w:rsidP="007C77AC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E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xplain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that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must follow a course of training using the computerized stereoscopic game at home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5 days a week for a total 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>sixty 8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-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>min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ute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sessions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that the research team will have access to their compliance and results data in the cloud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</w:p>
    <w:p w14:paraId="65A6B1F3" w14:textId="77777777" w:rsidR="007C77AC" w:rsidRDefault="007C77AC" w:rsidP="007C77AC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0694F35F" w14:textId="32535164" w:rsidR="001A1FAD" w:rsidRPr="00EB3EE8" w:rsidRDefault="001A1FAD" w:rsidP="007C77AC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lastRenderedPageBreak/>
        <w:t>Talent gesturing to game, with monitor visible in frame</w:t>
      </w:r>
      <w:r w:rsid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We have used a calendar to represent this shot.</w:t>
      </w:r>
    </w:p>
    <w:p w14:paraId="5AE9F40D" w14:textId="5C6124A0" w:rsidR="007C77AC" w:rsidRPr="00EB3EE8" w:rsidRDefault="007C77AC" w:rsidP="007C77AC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ED1FC1" w:rsidRPr="00ED1FC1">
        <w:rPr>
          <w:rFonts w:ascii="Helvetica" w:hAnsi="Helvetica" w:cstheme="minorHAnsi"/>
          <w:i w:val="0"/>
          <w:sz w:val="22"/>
          <w:szCs w:val="22"/>
          <w:highlight w:val="yellow"/>
          <w:lang w:val="en-GB"/>
        </w:rPr>
        <w:t xml:space="preserve"> </w:t>
      </w:r>
      <w:r w:rsidR="00ED1FC1" w:rsidRPr="00E34DB2">
        <w:rPr>
          <w:rFonts w:ascii="Helvetica" w:hAnsi="Helvetica" w:cstheme="minorHAnsi"/>
          <w:i w:val="0"/>
          <w:sz w:val="22"/>
          <w:szCs w:val="22"/>
          <w:highlight w:val="yellow"/>
          <w:lang w:val="en-GB"/>
        </w:rPr>
        <w:t>To be provided by Authors</w:t>
      </w:r>
      <w:r w:rsidR="00ED1FC1">
        <w:rPr>
          <w:rFonts w:ascii="Helvetica" w:hAnsi="Helvetica" w:cstheme="minorHAnsi"/>
          <w:i w:val="0"/>
          <w:sz w:val="22"/>
          <w:szCs w:val="22"/>
          <w:lang w:val="en-GB"/>
        </w:rPr>
        <w:t>: Shot of data in cloud</w:t>
      </w:r>
      <w:r w:rsidR="00EB3EE8">
        <w:rPr>
          <w:rFonts w:ascii="Helvetica" w:hAnsi="Helvetica" w:cstheme="minorHAnsi"/>
          <w:i w:val="0"/>
          <w:sz w:val="22"/>
          <w:szCs w:val="22"/>
          <w:lang w:val="en-GB"/>
        </w:rPr>
        <w:t xml:space="preserve">.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EB3EE8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This screen shot is already included in the material uploaded.</w:t>
      </w:r>
    </w:p>
    <w:p w14:paraId="24E716BD" w14:textId="77777777" w:rsidR="001A1FAD" w:rsidRPr="005121D0" w:rsidRDefault="001A1FAD" w:rsidP="001A1FAD">
      <w:pPr>
        <w:pStyle w:val="NormalWeb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  <w:lang w:val="en-GB"/>
        </w:rPr>
      </w:pPr>
    </w:p>
    <w:p w14:paraId="61B0A88D" w14:textId="032FF00B" w:rsidR="002E3CFC" w:rsidRDefault="002E3CFC" w:rsidP="0019661A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Perform check-up visits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with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upon the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completion of every </w:t>
      </w:r>
      <w:proofErr w:type="gramStart"/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15 therapy</w:t>
      </w:r>
      <w:proofErr w:type="gramEnd"/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sessions </w:t>
      </w:r>
      <w:r w:rsidR="007C77AC">
        <w:rPr>
          <w:rFonts w:ascii="Helvetica" w:hAnsi="Helvetica" w:cstheme="minorHAnsi"/>
          <w:i w:val="0"/>
          <w:iCs/>
          <w:sz w:val="22"/>
          <w:szCs w:val="22"/>
          <w:lang w:val="en-GB"/>
        </w:rPr>
        <w:t>within three weeks of the initial visit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661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check both the compliance and stereopsis results data in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’s profile in the game service application </w:t>
      </w:r>
      <w:r w:rsidR="0019661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285253C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57770CB6" w14:textId="4CE54A06" w:rsidR="0019661A" w:rsidRDefault="00193B5F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entering lab, sitting down to talk with Talent/Talent talking with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or similar</w:t>
      </w:r>
    </w:p>
    <w:p w14:paraId="3F5ED436" w14:textId="1AC409E9" w:rsidR="0019661A" w:rsidRDefault="00ED1FC1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checking results, with monitor visible in frame</w:t>
      </w:r>
    </w:p>
    <w:p w14:paraId="7E7B0F88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4306B6EA" w14:textId="5830EA74" w:rsidR="002E3CFC" w:rsidRDefault="002E3CFC" w:rsidP="0019661A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Remind 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the P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arents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of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5F14B9"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5F14B9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about the importance of respecting the working distance from the scree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n </w:t>
      </w:r>
      <w:r w:rsidR="0019661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remind</w:t>
      </w:r>
      <w:r w:rsidR="0019661A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the P</w:t>
      </w:r>
      <w:r w:rsidR="0019661A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arents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of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19661A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19661A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19661A" w:rsidRPr="0019661A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19661A" w:rsidRP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about the importance of compliance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19661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="0019661A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46EA623" w14:textId="77777777" w:rsidR="0019661A" w:rsidRDefault="0019661A" w:rsidP="0019661A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1932B2FA" w14:textId="7CB56B29" w:rsidR="0019661A" w:rsidRDefault="0019661A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indicating importance of distance from screen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Important</w:t>
      </w:r>
      <w:r w:rsidR="00D455E6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/difficult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step</w:t>
      </w:r>
    </w:p>
    <w:p w14:paraId="203BA7B9" w14:textId="759FFF85" w:rsidR="0019661A" w:rsidRDefault="0019661A" w:rsidP="0019661A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instructing Parents/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 about compliance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Important</w:t>
      </w:r>
      <w:r w:rsidR="00D455E6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/difficult</w:t>
      </w:r>
      <w:r w:rsidR="00D455E6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</w:t>
      </w:r>
      <w:r w:rsidR="0054745C" w:rsidRPr="0054745C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step</w:t>
      </w:r>
    </w:p>
    <w:p w14:paraId="49000604" w14:textId="77777777" w:rsidR="001A1FAD" w:rsidRDefault="001A1FAD" w:rsidP="001A1FAD">
      <w:pPr>
        <w:pStyle w:val="BodyText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20D0E7FA" w14:textId="41725341" w:rsidR="001A1FAD" w:rsidRDefault="001A1FAD" w:rsidP="001A1FA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Then use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 computerized stereoscopic game to m</w:t>
      </w:r>
      <w:r w:rsidR="002E3CFC"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easure the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5F14B9">
        <w:rPr>
          <w:rFonts w:ascii="Helvetica" w:hAnsi="Helvetica" w:cstheme="minorHAnsi"/>
          <w:i w:val="0"/>
          <w:iCs/>
          <w:sz w:val="22"/>
          <w:szCs w:val="22"/>
          <w:lang w:val="en-GB"/>
        </w:rPr>
        <w:t>’s</w:t>
      </w:r>
      <w:r w:rsidR="002E3CFC"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stereopsis </w:t>
      </w:r>
      <w:r w:rsidRPr="001A1FAD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48E69887" w14:textId="77777777" w:rsidR="001A1FAD" w:rsidRDefault="001A1FAD" w:rsidP="001A1FA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43A7F93" w14:textId="03A1DB7F" w:rsidR="001A1FAD" w:rsidRDefault="001A1FAD" w:rsidP="001A1FA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measuring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proofErr w:type="spellStart"/>
      <w:r w:rsidR="00CB17DD">
        <w:rPr>
          <w:rFonts w:ascii="Helvetica" w:hAnsi="Helvetica" w:cstheme="minorHAnsi"/>
          <w:i w:val="0"/>
          <w:iCs/>
          <w:sz w:val="22"/>
          <w:szCs w:val="22"/>
          <w:lang w:val="en-GB"/>
        </w:rPr>
        <w:t>stereo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acuity</w:t>
      </w:r>
      <w:proofErr w:type="spellEnd"/>
    </w:p>
    <w:p w14:paraId="21EFC5C4" w14:textId="77777777" w:rsidR="001A1FAD" w:rsidRPr="001A1FAD" w:rsidRDefault="001A1FAD" w:rsidP="001A1FAD">
      <w:pPr>
        <w:pStyle w:val="BodyText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02DF8E4D" w14:textId="0A147E3A" w:rsidR="002E3CFC" w:rsidRPr="00EB3EE8" w:rsidRDefault="001A1FAD" w:rsidP="001A1FAD">
      <w:pPr>
        <w:pStyle w:val="BodyText"/>
        <w:numPr>
          <w:ilvl w:val="1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>Up</w:t>
      </w:r>
      <w:r w:rsidR="002E3CFC"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>on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</w:t>
      </w:r>
      <w:r w:rsidR="002E3CFC"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completion of</w:t>
      </w:r>
      <w:r w:rsidR="005F14B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 required</w:t>
      </w:r>
      <w:r w:rsidR="002E3CFC"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60 therapy sessions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, perform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 first post-treatment</w:t>
      </w:r>
      <w:r w:rsidRPr="001A1FA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optometric evaluation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EB3EE8" w:rsidRPr="00EB3EE8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and schedule and perform</w:t>
      </w:r>
      <w:r w:rsidR="00EB3EE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 follow-up evaluation 6 months after the completion of the study to confirm the stability of the results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 w:rsidR="00EB3EE8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</w:p>
    <w:p w14:paraId="1A38ED8C" w14:textId="77777777" w:rsidR="001A1FAD" w:rsidRDefault="001A1FAD" w:rsidP="001A1FAD">
      <w:pPr>
        <w:pStyle w:val="BodyText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59E783F5" w14:textId="77158D22" w:rsidR="001A1FAD" w:rsidRPr="00A95E75" w:rsidRDefault="001A1FAD" w:rsidP="001A1FAD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Talent evaluating </w:t>
      </w:r>
      <w:r w:rsidR="00193B5F">
        <w:rPr>
          <w:rFonts w:ascii="Helvetica" w:hAnsi="Helvetica" w:cstheme="minorHAnsi"/>
          <w:i w:val="0"/>
          <w:iCs/>
          <w:sz w:val="22"/>
          <w:szCs w:val="22"/>
          <w:lang w:val="en-GB"/>
        </w:rPr>
        <w:t>Patient</w:t>
      </w:r>
      <w:r w:rsidR="00A95E7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. </w:t>
      </w:r>
      <w:r w:rsidR="00E2274A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This scene is divided into three consecutive shots: (1) random dot </w:t>
      </w:r>
      <w:proofErr w:type="spellStart"/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stereoacuity</w:t>
      </w:r>
      <w:proofErr w:type="spellEnd"/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 test (2) contour </w:t>
      </w:r>
      <w:proofErr w:type="spellStart"/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stereoacuity</w:t>
      </w:r>
      <w:proofErr w:type="spellEnd"/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 test (3) visual acuity measurement.</w:t>
      </w:r>
    </w:p>
    <w:p w14:paraId="717B4F1F" w14:textId="5F199B9C" w:rsidR="00AC6588" w:rsidRPr="00A95E75" w:rsidRDefault="00E2274A" w:rsidP="007C77AC">
      <w:pPr>
        <w:pStyle w:val="BodyText"/>
        <w:numPr>
          <w:ilvl w:val="2"/>
          <w:numId w:val="12"/>
        </w:numPr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</w:pPr>
      <w:r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 xml:space="preserve">Author comment: </w:t>
      </w:r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Sh</w:t>
      </w:r>
      <w:bookmarkStart w:id="0" w:name="_GoBack"/>
      <w:bookmarkEnd w:id="0"/>
      <w:r w:rsidR="00A95E75" w:rsidRPr="00E2274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val="en-GB"/>
        </w:rPr>
        <w:t>ot of talent scheduling next evaluation to be carried out 6 months after.</w:t>
      </w:r>
    </w:p>
    <w:p w14:paraId="2979D39D" w14:textId="5C5201C4" w:rsidR="0050704D" w:rsidRPr="00E2274A" w:rsidRDefault="00E2274A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E2274A">
        <w:rPr>
          <w:rFonts w:ascii="Helvetica" w:hAnsi="Helvetica" w:cstheme="minorHAnsi"/>
          <w:bCs/>
          <w:iCs/>
          <w:color w:val="000000" w:themeColor="text1"/>
          <w:sz w:val="22"/>
          <w:szCs w:val="22"/>
          <w:highlight w:val="green"/>
          <w:lang w:val="en-GB"/>
        </w:rPr>
        <w:t xml:space="preserve">Author comment:  we have represented in the video shots 3.16.1 and 3.16.2 the first post-treatment optometric evaluation, where it is scheduled a follow-up evaluation to be carried out 6 months after. There is not shot for that 6-month-latter-evluation, as it would be the same scene with the only difference of characters being 6 months older </w:t>
      </w:r>
      <w:r w:rsidRPr="00E2274A">
        <w:rPr>
          <w:rFonts w:ascii="Helvetica" w:hAnsi="Helvetica" w:cstheme="minorHAnsi"/>
          <w:bCs/>
          <w:iCs/>
          <w:color w:val="000000" w:themeColor="text1"/>
          <w:sz w:val="22"/>
          <w:szCs w:val="22"/>
          <w:highlight w:val="green"/>
          <w:lang w:val="en-GB"/>
        </w:rPr>
        <w:sym w:font="Wingdings" w:char="F04A"/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F7F453E" w14:textId="34E794E3" w:rsidR="00990204" w:rsidRPr="00990204" w:rsidRDefault="00CE10F2" w:rsidP="0099020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8384C">
        <w:rPr>
          <w:rFonts w:ascii="Helvetica" w:hAnsi="Helvetica" w:cs="Arial"/>
          <w:b/>
          <w:sz w:val="22"/>
          <w:szCs w:val="22"/>
        </w:rPr>
        <w:t>Basal and Post-Trea</w:t>
      </w:r>
      <w:r w:rsidR="006246B7">
        <w:rPr>
          <w:rFonts w:ascii="Helvetica" w:hAnsi="Helvetica" w:cs="Arial"/>
          <w:b/>
          <w:sz w:val="22"/>
          <w:szCs w:val="22"/>
        </w:rPr>
        <w:t>t</w:t>
      </w:r>
      <w:r w:rsidR="0088384C">
        <w:rPr>
          <w:rFonts w:ascii="Helvetica" w:hAnsi="Helvetica" w:cs="Arial"/>
          <w:b/>
          <w:sz w:val="22"/>
          <w:szCs w:val="22"/>
        </w:rPr>
        <w:t xml:space="preserve">ment </w:t>
      </w:r>
      <w:proofErr w:type="spellStart"/>
      <w:r w:rsidR="0088384C">
        <w:rPr>
          <w:rFonts w:ascii="Helvetica" w:hAnsi="Helvetica" w:cs="Arial"/>
          <w:b/>
          <w:sz w:val="22"/>
          <w:szCs w:val="22"/>
        </w:rPr>
        <w:t>Stereoacuity</w:t>
      </w:r>
      <w:proofErr w:type="spellEnd"/>
      <w:r w:rsidR="0088384C">
        <w:rPr>
          <w:rFonts w:ascii="Helvetica" w:hAnsi="Helvetica" w:cs="Arial"/>
          <w:b/>
          <w:sz w:val="22"/>
          <w:szCs w:val="22"/>
        </w:rPr>
        <w:t xml:space="preserve"> Levels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FEDF788" w14:textId="28D2AA9A" w:rsidR="00990204" w:rsidRPr="00990204" w:rsidRDefault="00990204" w:rsidP="00990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While vi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sual acuity among the subjects remained stable during and post-therapy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val="en-GB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, </w:t>
      </w:r>
      <w:r w:rsidR="006246B7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in this representative analysis, </w:t>
      </w:r>
      <w:r w:rsidR="005F14B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the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s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tereoacuity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improved in a significant number of subjects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val="en-GB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</w:t>
      </w:r>
    </w:p>
    <w:p w14:paraId="444F84D5" w14:textId="754BC074" w:rsidR="00990204" w:rsidRPr="00990204" w:rsidRDefault="00990204" w:rsidP="00990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LAB MEDIA: Figure 3</w:t>
      </w:r>
    </w:p>
    <w:p w14:paraId="76231B5F" w14:textId="49C67F61" w:rsidR="00990204" w:rsidRPr="00990204" w:rsidRDefault="00990204" w:rsidP="00990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LAB MEDIA: Figure 3: JoVE Video Editor please emphasize black data bars in both graphs</w:t>
      </w:r>
    </w:p>
    <w:p w14:paraId="4872A5EA" w14:textId="16425DB1" w:rsidR="00990204" w:rsidRPr="00990204" w:rsidRDefault="00990204" w:rsidP="00990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When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t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he means, medians, and minimum and maximum values 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of the test scores 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were </w:t>
      </w:r>
      <w:proofErr w:type="spellStart"/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analyzed</w:t>
      </w:r>
      <w:proofErr w:type="spellEnd"/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using the Mann-Whitney U test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val="en-GB"/>
        </w:rPr>
        <w:t>[1]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,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the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stereoacuity</w:t>
      </w:r>
      <w:proofErr w:type="spellEnd"/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was </w:t>
      </w:r>
      <w:r w:rsidR="005F14B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further </w:t>
      </w:r>
      <w:r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determined to have improved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significantly after treatment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val="en-GB"/>
        </w:rPr>
        <w:t>[2]</w:t>
      </w:r>
      <w:r w:rsidRPr="00990204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</w:t>
      </w:r>
    </w:p>
    <w:p w14:paraId="3984C13D" w14:textId="5CC03C10" w:rsidR="00990204" w:rsidRDefault="00990204" w:rsidP="00990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Table 1</w:t>
      </w:r>
    </w:p>
    <w:p w14:paraId="67EADB95" w14:textId="0B3ECBD1" w:rsidR="00990204" w:rsidRPr="00990204" w:rsidRDefault="00990204" w:rsidP="009902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LAB MEDIA: JoVE Video Editor please emphasize dark grey data boxes</w:t>
      </w: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7F0CFDD" w:rsidR="0034684D" w:rsidRPr="00254985" w:rsidRDefault="00CE10F2" w:rsidP="0025498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6F4F1B2" w:rsidR="00BF42E2" w:rsidRDefault="00DF38F3" w:rsidP="00847A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Santiago Martín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254985">
        <w:rPr>
          <w:rFonts w:ascii="Helvetica" w:hAnsi="Helvetica" w:cs="Arial"/>
          <w:sz w:val="22"/>
          <w:szCs w:val="22"/>
        </w:rPr>
        <w:t xml:space="preserve"> T</w:t>
      </w:r>
      <w:r w:rsidR="00847A7E" w:rsidRPr="00847A7E">
        <w:rPr>
          <w:rFonts w:ascii="Helvetica" w:hAnsi="Helvetica" w:cs="Arial"/>
          <w:sz w:val="22"/>
          <w:szCs w:val="22"/>
        </w:rPr>
        <w:t xml:space="preserve">o obtain </w:t>
      </w:r>
      <w:r w:rsidR="006246B7">
        <w:rPr>
          <w:rFonts w:ascii="Helvetica" w:hAnsi="Helvetica" w:cs="Arial"/>
          <w:sz w:val="22"/>
          <w:szCs w:val="22"/>
        </w:rPr>
        <w:t xml:space="preserve">a </w:t>
      </w:r>
      <w:r w:rsidR="00847A7E" w:rsidRPr="00847A7E">
        <w:rPr>
          <w:rFonts w:ascii="Helvetica" w:hAnsi="Helvetica" w:cs="Arial"/>
          <w:sz w:val="22"/>
          <w:szCs w:val="22"/>
        </w:rPr>
        <w:t xml:space="preserve">high compliance, </w:t>
      </w:r>
      <w:r w:rsidR="00254985">
        <w:rPr>
          <w:rFonts w:ascii="Helvetica" w:hAnsi="Helvetica" w:cs="Arial"/>
          <w:sz w:val="22"/>
          <w:szCs w:val="22"/>
        </w:rPr>
        <w:t xml:space="preserve">it is important </w:t>
      </w:r>
      <w:r w:rsidR="00847A7E" w:rsidRPr="00847A7E">
        <w:rPr>
          <w:rFonts w:ascii="Helvetica" w:hAnsi="Helvetica" w:cs="Arial"/>
          <w:sz w:val="22"/>
          <w:szCs w:val="22"/>
        </w:rPr>
        <w:t xml:space="preserve">to explain </w:t>
      </w:r>
      <w:r w:rsidR="00254985">
        <w:rPr>
          <w:rFonts w:ascii="Helvetica" w:hAnsi="Helvetica" w:cs="Arial"/>
          <w:sz w:val="22"/>
          <w:szCs w:val="22"/>
        </w:rPr>
        <w:t xml:space="preserve">to the </w:t>
      </w:r>
      <w:r w:rsidR="00193B5F">
        <w:rPr>
          <w:rFonts w:ascii="Helvetica" w:hAnsi="Helvetica" w:cs="Arial"/>
          <w:sz w:val="22"/>
          <w:szCs w:val="22"/>
        </w:rPr>
        <w:t>patients</w:t>
      </w:r>
      <w:r w:rsidR="00847A7E" w:rsidRPr="00847A7E">
        <w:rPr>
          <w:rFonts w:ascii="Helvetica" w:hAnsi="Helvetica" w:cs="Arial"/>
          <w:sz w:val="22"/>
          <w:szCs w:val="22"/>
        </w:rPr>
        <w:t xml:space="preserve"> </w:t>
      </w:r>
      <w:r w:rsidR="00254985">
        <w:rPr>
          <w:rFonts w:ascii="Helvetica" w:hAnsi="Helvetica" w:cs="Arial"/>
          <w:sz w:val="22"/>
          <w:szCs w:val="22"/>
        </w:rPr>
        <w:t>that their</w:t>
      </w:r>
      <w:r w:rsidR="00847A7E" w:rsidRPr="00847A7E">
        <w:rPr>
          <w:rFonts w:ascii="Helvetica" w:hAnsi="Helvetica" w:cs="Arial"/>
          <w:sz w:val="22"/>
          <w:szCs w:val="22"/>
        </w:rPr>
        <w:t xml:space="preserve"> activity is recorded in real time in the cloud and </w:t>
      </w:r>
      <w:r w:rsidR="00254985">
        <w:rPr>
          <w:rFonts w:ascii="Helvetica" w:hAnsi="Helvetica" w:cs="Arial"/>
          <w:sz w:val="22"/>
          <w:szCs w:val="22"/>
        </w:rPr>
        <w:t>that the</w:t>
      </w:r>
      <w:r w:rsidR="00847A7E" w:rsidRPr="00847A7E">
        <w:rPr>
          <w:rFonts w:ascii="Helvetica" w:hAnsi="Helvetica" w:cs="Arial"/>
          <w:sz w:val="22"/>
          <w:szCs w:val="22"/>
        </w:rPr>
        <w:t xml:space="preserve"> optometrist can track </w:t>
      </w:r>
      <w:r w:rsidR="006246B7">
        <w:rPr>
          <w:rFonts w:ascii="Helvetica" w:hAnsi="Helvetica" w:cs="Arial"/>
          <w:sz w:val="22"/>
          <w:szCs w:val="22"/>
        </w:rPr>
        <w:t>their activity</w:t>
      </w:r>
      <w:r w:rsidR="00254985">
        <w:rPr>
          <w:rFonts w:ascii="Helvetica" w:hAnsi="Helvetica" w:cs="Arial"/>
          <w:sz w:val="22"/>
          <w:szCs w:val="22"/>
        </w:rPr>
        <w:t xml:space="preserve"> </w:t>
      </w:r>
      <w:r w:rsidR="00254985">
        <w:rPr>
          <w:rFonts w:ascii="Helvetica" w:hAnsi="Helvetica" w:cs="Arial"/>
          <w:b/>
          <w:bCs/>
          <w:sz w:val="22"/>
          <w:szCs w:val="22"/>
        </w:rPr>
        <w:t>[1]</w:t>
      </w:r>
      <w:r w:rsidR="00847A7E" w:rsidRPr="00847A7E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054C6D6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54985">
        <w:rPr>
          <w:rFonts w:ascii="Helvetica" w:hAnsi="Helvetica" w:cs="Arial"/>
          <w:bCs/>
          <w:sz w:val="22"/>
          <w:szCs w:val="22"/>
        </w:rPr>
        <w:t xml:space="preserve"> (Step: 2.3.1</w:t>
      </w:r>
      <w:proofErr w:type="gramStart"/>
      <w:r w:rsidR="00254985">
        <w:rPr>
          <w:rFonts w:ascii="Helvetica" w:hAnsi="Helvetica" w:cs="Arial"/>
          <w:bCs/>
          <w:sz w:val="22"/>
          <w:szCs w:val="22"/>
        </w:rPr>
        <w:t>.,</w:t>
      </w:r>
      <w:proofErr w:type="gramEnd"/>
      <w:r w:rsidR="00254985">
        <w:rPr>
          <w:rFonts w:ascii="Helvetica" w:hAnsi="Helvetica" w:cs="Arial"/>
          <w:bCs/>
          <w:sz w:val="22"/>
          <w:szCs w:val="22"/>
        </w:rPr>
        <w:t xml:space="preserve"> 2.3.2., 3.2.)</w:t>
      </w:r>
    </w:p>
    <w:p w14:paraId="3797FFD3" w14:textId="13A64CA2" w:rsidR="00BF42E2" w:rsidRDefault="00DF38F3" w:rsidP="002B65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Portela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B6539" w:rsidRPr="002B6539">
        <w:rPr>
          <w:rFonts w:ascii="Helvetica" w:hAnsi="Helvetica" w:cs="Arial"/>
          <w:sz w:val="22"/>
          <w:szCs w:val="22"/>
        </w:rPr>
        <w:t>This protocol represents the last phase of amblyopia treatment</w:t>
      </w:r>
      <w:r w:rsidR="00254985">
        <w:rPr>
          <w:rFonts w:ascii="Helvetica" w:hAnsi="Helvetica" w:cs="Arial"/>
          <w:sz w:val="22"/>
          <w:szCs w:val="22"/>
        </w:rPr>
        <w:t xml:space="preserve"> </w:t>
      </w:r>
      <w:r w:rsidR="00254985">
        <w:rPr>
          <w:rFonts w:ascii="Helvetica" w:hAnsi="Helvetica" w:cs="Arial"/>
          <w:b/>
          <w:bCs/>
          <w:sz w:val="22"/>
          <w:szCs w:val="22"/>
        </w:rPr>
        <w:t>[1]</w:t>
      </w:r>
      <w:r w:rsidR="002B6539" w:rsidRPr="002B653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415E82" w14:textId="3A0802E0" w:rsidR="00BB66FB" w:rsidRDefault="00BB66FB" w:rsidP="002B65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Santiago Martín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Pr="0037064B">
        <w:rPr>
          <w:rFonts w:ascii="Helvetica" w:hAnsi="Helvetica" w:cs="Arial"/>
          <w:sz w:val="22"/>
          <w:szCs w:val="22"/>
        </w:rPr>
        <w:t xml:space="preserve">Our main challenge, especially with children, is compliance. </w:t>
      </w:r>
      <w:r>
        <w:rPr>
          <w:rFonts w:ascii="Helvetica" w:hAnsi="Helvetica" w:cs="Arial"/>
          <w:sz w:val="22"/>
          <w:szCs w:val="22"/>
        </w:rPr>
        <w:t>Being able to remotely</w:t>
      </w:r>
      <w:r w:rsidRPr="0037064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track</w:t>
      </w:r>
      <w:r w:rsidRPr="0037064B">
        <w:rPr>
          <w:rFonts w:ascii="Helvetica" w:hAnsi="Helvetica" w:cs="Arial"/>
          <w:sz w:val="22"/>
          <w:szCs w:val="22"/>
        </w:rPr>
        <w:t xml:space="preserve"> </w:t>
      </w:r>
      <w:r w:rsidR="00193B5F">
        <w:rPr>
          <w:rFonts w:ascii="Helvetica" w:hAnsi="Helvetica" w:cs="Arial"/>
          <w:sz w:val="22"/>
          <w:szCs w:val="22"/>
        </w:rPr>
        <w:t>patient</w:t>
      </w:r>
      <w:r w:rsidRPr="0037064B">
        <w:rPr>
          <w:rFonts w:ascii="Helvetica" w:hAnsi="Helvetica" w:cs="Arial"/>
          <w:sz w:val="22"/>
          <w:szCs w:val="22"/>
        </w:rPr>
        <w:t xml:space="preserve"> activity allows us to detect </w:t>
      </w:r>
      <w:r>
        <w:rPr>
          <w:rFonts w:ascii="Helvetica" w:hAnsi="Helvetica" w:cs="Arial"/>
          <w:sz w:val="22"/>
          <w:szCs w:val="22"/>
        </w:rPr>
        <w:t xml:space="preserve">non-compliance </w:t>
      </w:r>
      <w:r w:rsidRPr="0037064B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 xml:space="preserve">to correct the </w:t>
      </w:r>
      <w:proofErr w:type="spellStart"/>
      <w:r>
        <w:rPr>
          <w:rFonts w:ascii="Helvetica" w:hAnsi="Helvetica" w:cs="Arial"/>
          <w:sz w:val="22"/>
          <w:szCs w:val="22"/>
        </w:rPr>
        <w:t>behavoir</w:t>
      </w:r>
      <w:proofErr w:type="spellEnd"/>
      <w:r w:rsidRPr="0037064B">
        <w:rPr>
          <w:rFonts w:ascii="Helvetica" w:hAnsi="Helvetica" w:cs="Arial"/>
          <w:sz w:val="22"/>
          <w:szCs w:val="22"/>
        </w:rPr>
        <w:t xml:space="preserve"> before it's too late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37064B">
        <w:rPr>
          <w:rFonts w:ascii="Helvetica" w:hAnsi="Helvetica" w:cs="Arial"/>
          <w:sz w:val="22"/>
          <w:szCs w:val="22"/>
        </w:rPr>
        <w:t>.</w:t>
      </w:r>
    </w:p>
    <w:p w14:paraId="6F3333FF" w14:textId="33B53F30" w:rsidR="00BB66FB" w:rsidRPr="00BB66FB" w:rsidRDefault="00BB66FB" w:rsidP="00BB66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6B098E5" w:rsidR="00BF42E2" w:rsidRDefault="00BB66FB" w:rsidP="002B65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Juan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Portela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54985">
        <w:rPr>
          <w:rFonts w:ascii="Helvetica" w:hAnsi="Helvetica" w:cs="Arial"/>
          <w:sz w:val="22"/>
          <w:szCs w:val="22"/>
        </w:rPr>
        <w:t>The u</w:t>
      </w:r>
      <w:r w:rsidR="002B6539" w:rsidRPr="002B6539">
        <w:rPr>
          <w:rFonts w:ascii="Helvetica" w:hAnsi="Helvetica" w:cs="Arial"/>
          <w:sz w:val="22"/>
          <w:szCs w:val="22"/>
        </w:rPr>
        <w:t xml:space="preserve">nderlying mechanisms of perceptual learning </w:t>
      </w:r>
      <w:r w:rsidR="006246B7">
        <w:rPr>
          <w:rFonts w:ascii="Helvetica" w:hAnsi="Helvetica" w:cs="Arial"/>
          <w:sz w:val="22"/>
          <w:szCs w:val="22"/>
        </w:rPr>
        <w:t xml:space="preserve">as </w:t>
      </w:r>
      <w:r w:rsidR="002B6539" w:rsidRPr="002B6539">
        <w:rPr>
          <w:rFonts w:ascii="Helvetica" w:hAnsi="Helvetica" w:cs="Arial"/>
          <w:sz w:val="22"/>
          <w:szCs w:val="22"/>
        </w:rPr>
        <w:t xml:space="preserve">applied to amblyopia are still controversial. </w:t>
      </w:r>
      <w:r w:rsidR="00254985">
        <w:rPr>
          <w:rFonts w:ascii="Helvetica" w:hAnsi="Helvetica" w:cs="Arial"/>
          <w:sz w:val="22"/>
          <w:szCs w:val="22"/>
        </w:rPr>
        <w:t>Our procedure using</w:t>
      </w:r>
      <w:r w:rsidR="002B6539" w:rsidRPr="002B6539">
        <w:rPr>
          <w:rFonts w:ascii="Helvetica" w:hAnsi="Helvetica" w:cs="Arial"/>
          <w:sz w:val="22"/>
          <w:szCs w:val="22"/>
        </w:rPr>
        <w:t xml:space="preserve"> stereopsis </w:t>
      </w:r>
      <w:r w:rsidR="00254985">
        <w:rPr>
          <w:rFonts w:ascii="Helvetica" w:hAnsi="Helvetica" w:cs="Arial"/>
          <w:sz w:val="22"/>
          <w:szCs w:val="22"/>
        </w:rPr>
        <w:t xml:space="preserve">for </w:t>
      </w:r>
      <w:r w:rsidR="002B6539" w:rsidRPr="002B6539">
        <w:rPr>
          <w:rFonts w:ascii="Helvetica" w:hAnsi="Helvetica" w:cs="Arial"/>
          <w:sz w:val="22"/>
          <w:szCs w:val="22"/>
        </w:rPr>
        <w:t xml:space="preserve">direct stimulation in </w:t>
      </w:r>
      <w:r w:rsidR="00254985">
        <w:rPr>
          <w:rFonts w:ascii="Helvetica" w:hAnsi="Helvetica" w:cs="Arial"/>
          <w:sz w:val="22"/>
          <w:szCs w:val="22"/>
        </w:rPr>
        <w:t xml:space="preserve">a </w:t>
      </w:r>
      <w:r w:rsidR="002B6539" w:rsidRPr="002B6539">
        <w:rPr>
          <w:rFonts w:ascii="Helvetica" w:hAnsi="Helvetica" w:cs="Arial"/>
          <w:sz w:val="22"/>
          <w:szCs w:val="22"/>
        </w:rPr>
        <w:t>random dot format</w:t>
      </w:r>
      <w:r w:rsidR="00254985">
        <w:rPr>
          <w:rFonts w:ascii="Helvetica" w:hAnsi="Helvetica" w:cs="Arial"/>
          <w:sz w:val="22"/>
          <w:szCs w:val="22"/>
        </w:rPr>
        <w:t xml:space="preserve"> is a novelty </w:t>
      </w:r>
      <w:r w:rsidR="00254985">
        <w:rPr>
          <w:rFonts w:ascii="Helvetica" w:hAnsi="Helvetica" w:cs="Arial"/>
          <w:b/>
          <w:bCs/>
          <w:sz w:val="22"/>
          <w:szCs w:val="22"/>
        </w:rPr>
        <w:t>[1]</w:t>
      </w:r>
      <w:r w:rsidR="002B6539" w:rsidRPr="002B6539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5C76B583" w:rsidR="00BF42E2" w:rsidRPr="00BF42E2" w:rsidRDefault="00BF42E2" w:rsidP="00BB66F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491E7" w14:textId="77777777" w:rsidR="00D52EA1" w:rsidRDefault="00D52EA1">
      <w:r>
        <w:separator/>
      </w:r>
    </w:p>
  </w:endnote>
  <w:endnote w:type="continuationSeparator" w:id="0">
    <w:p w14:paraId="5F65AA70" w14:textId="77777777" w:rsidR="00D52EA1" w:rsidRDefault="00D5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21904FF9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274A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274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F31F1" w14:textId="77777777" w:rsidR="00D52EA1" w:rsidRDefault="00D52EA1">
      <w:r>
        <w:separator/>
      </w:r>
    </w:p>
  </w:footnote>
  <w:footnote w:type="continuationSeparator" w:id="0">
    <w:p w14:paraId="3BA68064" w14:textId="77777777" w:rsidR="00D52EA1" w:rsidRDefault="00D52E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922F54D" w:rsidR="00EF08B6" w:rsidRPr="0048312F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8312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2F" w:rsidRPr="0048312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1B1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1910FE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5FC608CC"/>
    <w:multiLevelType w:val="multilevel"/>
    <w:tmpl w:val="563E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9"/>
  </w:num>
  <w:num w:numId="41">
    <w:abstractNumId w:val="14"/>
  </w:num>
  <w:num w:numId="42">
    <w:abstractNumId w:val="38"/>
  </w:num>
  <w:num w:numId="43">
    <w:abstractNumId w:val="8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1CAB"/>
    <w:rsid w:val="00074929"/>
    <w:rsid w:val="00083792"/>
    <w:rsid w:val="00090BAC"/>
    <w:rsid w:val="00097F7C"/>
    <w:rsid w:val="000B0B1A"/>
    <w:rsid w:val="000B3E2E"/>
    <w:rsid w:val="000B4E9A"/>
    <w:rsid w:val="000D065F"/>
    <w:rsid w:val="000D17E8"/>
    <w:rsid w:val="000D19B1"/>
    <w:rsid w:val="000D1DDC"/>
    <w:rsid w:val="000D2C59"/>
    <w:rsid w:val="000D35D9"/>
    <w:rsid w:val="00106A21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B5F"/>
    <w:rsid w:val="00193F76"/>
    <w:rsid w:val="0019661A"/>
    <w:rsid w:val="001A1FAD"/>
    <w:rsid w:val="001B3024"/>
    <w:rsid w:val="001B5C46"/>
    <w:rsid w:val="001C0D52"/>
    <w:rsid w:val="001C5334"/>
    <w:rsid w:val="001C7BBC"/>
    <w:rsid w:val="001E230F"/>
    <w:rsid w:val="001E52A3"/>
    <w:rsid w:val="001F0427"/>
    <w:rsid w:val="001F0890"/>
    <w:rsid w:val="00231215"/>
    <w:rsid w:val="00241E36"/>
    <w:rsid w:val="00247BFF"/>
    <w:rsid w:val="00252C43"/>
    <w:rsid w:val="00252DF9"/>
    <w:rsid w:val="0025310D"/>
    <w:rsid w:val="002541CC"/>
    <w:rsid w:val="002544F1"/>
    <w:rsid w:val="00254985"/>
    <w:rsid w:val="002617AD"/>
    <w:rsid w:val="00265A07"/>
    <w:rsid w:val="00265C44"/>
    <w:rsid w:val="00271015"/>
    <w:rsid w:val="00277C90"/>
    <w:rsid w:val="00283E3E"/>
    <w:rsid w:val="0029128C"/>
    <w:rsid w:val="00293158"/>
    <w:rsid w:val="002B0D88"/>
    <w:rsid w:val="002B18ED"/>
    <w:rsid w:val="002B2198"/>
    <w:rsid w:val="002B26D4"/>
    <w:rsid w:val="002B3A76"/>
    <w:rsid w:val="002B55D9"/>
    <w:rsid w:val="002B6539"/>
    <w:rsid w:val="002C54DB"/>
    <w:rsid w:val="002D52A1"/>
    <w:rsid w:val="002E3CFC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4A30"/>
    <w:rsid w:val="0037064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0CF"/>
    <w:rsid w:val="00482D4C"/>
    <w:rsid w:val="0048312F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4745C"/>
    <w:rsid w:val="00554730"/>
    <w:rsid w:val="00557116"/>
    <w:rsid w:val="0055763A"/>
    <w:rsid w:val="00565757"/>
    <w:rsid w:val="0056630A"/>
    <w:rsid w:val="00583CA7"/>
    <w:rsid w:val="005A09D8"/>
    <w:rsid w:val="005A1F5E"/>
    <w:rsid w:val="005A3F8F"/>
    <w:rsid w:val="005B46EB"/>
    <w:rsid w:val="005B6859"/>
    <w:rsid w:val="005D783F"/>
    <w:rsid w:val="005E2B7E"/>
    <w:rsid w:val="005E5BAB"/>
    <w:rsid w:val="005F14B9"/>
    <w:rsid w:val="005F18A3"/>
    <w:rsid w:val="005F21A0"/>
    <w:rsid w:val="006246B7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22C0"/>
    <w:rsid w:val="006C52F8"/>
    <w:rsid w:val="006D3AA7"/>
    <w:rsid w:val="006E0EBE"/>
    <w:rsid w:val="006F2005"/>
    <w:rsid w:val="006F27E0"/>
    <w:rsid w:val="0070004D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1090"/>
    <w:rsid w:val="0079363E"/>
    <w:rsid w:val="007A395B"/>
    <w:rsid w:val="007B3E0E"/>
    <w:rsid w:val="007B7612"/>
    <w:rsid w:val="007C77AC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7A7E"/>
    <w:rsid w:val="00851B3E"/>
    <w:rsid w:val="00854994"/>
    <w:rsid w:val="0088113B"/>
    <w:rsid w:val="0088384C"/>
    <w:rsid w:val="0089455F"/>
    <w:rsid w:val="008A0177"/>
    <w:rsid w:val="008B76D4"/>
    <w:rsid w:val="008C15D3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0204"/>
    <w:rsid w:val="009967C6"/>
    <w:rsid w:val="009A0E7C"/>
    <w:rsid w:val="009A3CBD"/>
    <w:rsid w:val="009A6ED2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2479"/>
    <w:rsid w:val="009F356C"/>
    <w:rsid w:val="00A118EB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91D3B"/>
    <w:rsid w:val="00A95E75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235F7"/>
    <w:rsid w:val="00B340A8"/>
    <w:rsid w:val="00B40E12"/>
    <w:rsid w:val="00B435B8"/>
    <w:rsid w:val="00B4499C"/>
    <w:rsid w:val="00B4551C"/>
    <w:rsid w:val="00B54F70"/>
    <w:rsid w:val="00B653B7"/>
    <w:rsid w:val="00B66A14"/>
    <w:rsid w:val="00B67855"/>
    <w:rsid w:val="00B7250F"/>
    <w:rsid w:val="00B738C7"/>
    <w:rsid w:val="00B73CF5"/>
    <w:rsid w:val="00B73E34"/>
    <w:rsid w:val="00B90019"/>
    <w:rsid w:val="00B95FFF"/>
    <w:rsid w:val="00BA272D"/>
    <w:rsid w:val="00BB66FB"/>
    <w:rsid w:val="00BB768E"/>
    <w:rsid w:val="00BC3219"/>
    <w:rsid w:val="00BC613E"/>
    <w:rsid w:val="00BC6DA7"/>
    <w:rsid w:val="00BE051D"/>
    <w:rsid w:val="00BE07D0"/>
    <w:rsid w:val="00BF42E2"/>
    <w:rsid w:val="00BF4BD8"/>
    <w:rsid w:val="00C46EB8"/>
    <w:rsid w:val="00C46FC2"/>
    <w:rsid w:val="00C474B6"/>
    <w:rsid w:val="00C552A3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17DD"/>
    <w:rsid w:val="00CB3360"/>
    <w:rsid w:val="00CC0C58"/>
    <w:rsid w:val="00CC29BF"/>
    <w:rsid w:val="00CD515D"/>
    <w:rsid w:val="00CD5F80"/>
    <w:rsid w:val="00CD796C"/>
    <w:rsid w:val="00CD7F92"/>
    <w:rsid w:val="00CE10F2"/>
    <w:rsid w:val="00CF0E7D"/>
    <w:rsid w:val="00CF22F6"/>
    <w:rsid w:val="00CF6830"/>
    <w:rsid w:val="00D00EF4"/>
    <w:rsid w:val="00D10BFA"/>
    <w:rsid w:val="00D10F00"/>
    <w:rsid w:val="00D150D8"/>
    <w:rsid w:val="00D16622"/>
    <w:rsid w:val="00D300CE"/>
    <w:rsid w:val="00D3037E"/>
    <w:rsid w:val="00D30ABD"/>
    <w:rsid w:val="00D3616A"/>
    <w:rsid w:val="00D455E6"/>
    <w:rsid w:val="00D46DEB"/>
    <w:rsid w:val="00D524B5"/>
    <w:rsid w:val="00D52EA1"/>
    <w:rsid w:val="00D5751C"/>
    <w:rsid w:val="00D63007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38F3"/>
    <w:rsid w:val="00E03542"/>
    <w:rsid w:val="00E06DDD"/>
    <w:rsid w:val="00E2274A"/>
    <w:rsid w:val="00E24673"/>
    <w:rsid w:val="00E24898"/>
    <w:rsid w:val="00E34DB2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3EE8"/>
    <w:rsid w:val="00ED1FC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tinsantiago@uniovi.es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juanportel@hotmail.com" TargetMode="External"/><Relationship Id="rId11" Type="http://schemas.openxmlformats.org/officeDocument/2006/relationships/hyperlink" Target="mailto:j.ruizalcocer@hotmail.com" TargetMode="External"/><Relationship Id="rId12" Type="http://schemas.openxmlformats.org/officeDocument/2006/relationships/hyperlink" Target="mailto:illarra2002@yahoo.es" TargetMode="External"/><Relationship Id="rId13" Type="http://schemas.openxmlformats.org/officeDocument/2006/relationships/hyperlink" Target="mailto:rafaelagarrido@opt.ucm.es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yperlink" Target="http://www.jove.com/files_upload.php?src=18372028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EBF8-20F9-D842-99B5-7617373D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2097</Words>
  <Characters>11958</Characters>
  <Application>Microsoft Macintosh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dcterms:created xsi:type="dcterms:W3CDTF">2019-11-06T10:15:00Z</dcterms:created>
  <dcterms:modified xsi:type="dcterms:W3CDTF">2019-11-06T18:47:00Z</dcterms:modified>
</cp:coreProperties>
</file>