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77035F" w14:textId="77777777" w:rsidR="008674C0" w:rsidRPr="00F92F3A" w:rsidRDefault="008674C0" w:rsidP="002B1D48">
      <w:pPr>
        <w:jc w:val="both"/>
        <w:rPr>
          <w:rFonts w:asciiTheme="majorHAnsi" w:hAnsiTheme="majorHAnsi" w:cstheme="majorHAnsi"/>
          <w:b/>
        </w:rPr>
      </w:pPr>
      <w:r w:rsidRPr="00F92F3A">
        <w:rPr>
          <w:rFonts w:asciiTheme="majorHAnsi" w:hAnsiTheme="majorHAnsi" w:cstheme="majorHAnsi"/>
          <w:b/>
        </w:rPr>
        <w:t>TITLE:</w:t>
      </w:r>
    </w:p>
    <w:p w14:paraId="4351DD36" w14:textId="24C0EFB5" w:rsidR="004D0F42" w:rsidRPr="00F92F3A" w:rsidRDefault="00F32A2A" w:rsidP="002B1D48">
      <w:pPr>
        <w:jc w:val="both"/>
        <w:rPr>
          <w:rFonts w:asciiTheme="majorHAnsi" w:hAnsiTheme="majorHAnsi" w:cstheme="majorHAnsi"/>
          <w:bCs/>
        </w:rPr>
      </w:pPr>
      <w:r w:rsidRPr="00F92F3A">
        <w:rPr>
          <w:rFonts w:asciiTheme="majorHAnsi" w:hAnsiTheme="majorHAnsi" w:cstheme="majorHAnsi"/>
          <w:bCs/>
        </w:rPr>
        <w:t xml:space="preserve">Analysis </w:t>
      </w:r>
      <w:r w:rsidR="00A14E08" w:rsidRPr="00F92F3A">
        <w:rPr>
          <w:rFonts w:asciiTheme="majorHAnsi" w:hAnsiTheme="majorHAnsi" w:cstheme="majorHAnsi"/>
          <w:bCs/>
        </w:rPr>
        <w:t xml:space="preserve">of Hematopoietic Stem </w:t>
      </w:r>
      <w:r w:rsidR="00AA0CFE" w:rsidRPr="00F92F3A">
        <w:rPr>
          <w:rFonts w:asciiTheme="majorHAnsi" w:hAnsiTheme="majorHAnsi" w:cstheme="majorHAnsi"/>
          <w:bCs/>
        </w:rPr>
        <w:t xml:space="preserve">Progenitor </w:t>
      </w:r>
      <w:r w:rsidR="00A14E08" w:rsidRPr="00F92F3A">
        <w:rPr>
          <w:rFonts w:asciiTheme="majorHAnsi" w:hAnsiTheme="majorHAnsi" w:cstheme="majorHAnsi"/>
          <w:bCs/>
        </w:rPr>
        <w:t>Cell</w:t>
      </w:r>
      <w:r w:rsidRPr="00F92F3A">
        <w:rPr>
          <w:rFonts w:asciiTheme="majorHAnsi" w:hAnsiTheme="majorHAnsi" w:cstheme="majorHAnsi"/>
          <w:bCs/>
        </w:rPr>
        <w:t xml:space="preserve"> Metabolism</w:t>
      </w:r>
    </w:p>
    <w:p w14:paraId="5E18614E" w14:textId="77777777" w:rsidR="00676596" w:rsidRPr="00F92F3A" w:rsidRDefault="00676596" w:rsidP="002B1D48">
      <w:pPr>
        <w:jc w:val="both"/>
        <w:rPr>
          <w:rFonts w:asciiTheme="majorHAnsi" w:hAnsiTheme="majorHAnsi" w:cstheme="majorHAnsi"/>
          <w:b/>
        </w:rPr>
      </w:pPr>
    </w:p>
    <w:p w14:paraId="0FF372EC" w14:textId="77777777" w:rsidR="008674C0" w:rsidRPr="00F92F3A" w:rsidRDefault="008674C0" w:rsidP="002B1D48">
      <w:pPr>
        <w:jc w:val="both"/>
        <w:rPr>
          <w:rFonts w:asciiTheme="majorHAnsi" w:hAnsiTheme="majorHAnsi" w:cstheme="majorHAnsi"/>
          <w:b/>
        </w:rPr>
      </w:pPr>
      <w:r w:rsidRPr="00F92F3A">
        <w:rPr>
          <w:rFonts w:asciiTheme="majorHAnsi" w:hAnsiTheme="majorHAnsi" w:cstheme="majorHAnsi"/>
          <w:b/>
        </w:rPr>
        <w:t>AUTHORS AND AFFILIATIONS:</w:t>
      </w:r>
    </w:p>
    <w:p w14:paraId="3DC1173A" w14:textId="2792E7B0" w:rsidR="004D0F42" w:rsidRPr="00F92F3A" w:rsidRDefault="00A14E08" w:rsidP="002B1D48">
      <w:pPr>
        <w:jc w:val="both"/>
        <w:rPr>
          <w:rFonts w:asciiTheme="majorHAnsi" w:hAnsiTheme="majorHAnsi" w:cstheme="majorHAnsi"/>
          <w:bCs/>
          <w:vertAlign w:val="superscript"/>
        </w:rPr>
      </w:pPr>
      <w:r w:rsidRPr="00F92F3A">
        <w:rPr>
          <w:rFonts w:asciiTheme="majorHAnsi" w:hAnsiTheme="majorHAnsi" w:cstheme="majorHAnsi"/>
          <w:bCs/>
        </w:rPr>
        <w:t>Giorgia Scapin</w:t>
      </w:r>
      <w:r w:rsidRPr="00F92F3A">
        <w:rPr>
          <w:rFonts w:asciiTheme="majorHAnsi" w:hAnsiTheme="majorHAnsi" w:cstheme="majorHAnsi"/>
          <w:bCs/>
          <w:vertAlign w:val="superscript"/>
        </w:rPr>
        <w:t>1,2,3</w:t>
      </w:r>
      <w:r w:rsidRPr="00F92F3A">
        <w:rPr>
          <w:rFonts w:asciiTheme="majorHAnsi" w:hAnsiTheme="majorHAnsi" w:cstheme="majorHAnsi"/>
          <w:bCs/>
        </w:rPr>
        <w:t xml:space="preserve">, Marie </w:t>
      </w:r>
      <w:r w:rsidR="00E4437D" w:rsidRPr="00F92F3A">
        <w:rPr>
          <w:rFonts w:asciiTheme="majorHAnsi" w:hAnsiTheme="majorHAnsi" w:cstheme="majorHAnsi"/>
          <w:bCs/>
        </w:rPr>
        <w:t xml:space="preserve">C. </w:t>
      </w:r>
      <w:r w:rsidRPr="00F92F3A">
        <w:rPr>
          <w:rFonts w:asciiTheme="majorHAnsi" w:hAnsiTheme="majorHAnsi" w:cstheme="majorHAnsi"/>
          <w:bCs/>
        </w:rPr>
        <w:t>Goulard</w:t>
      </w:r>
      <w:r w:rsidRPr="00F92F3A">
        <w:rPr>
          <w:rFonts w:asciiTheme="majorHAnsi" w:hAnsiTheme="majorHAnsi" w:cstheme="majorHAnsi"/>
          <w:bCs/>
          <w:vertAlign w:val="superscript"/>
        </w:rPr>
        <w:t>1,2,3</w:t>
      </w:r>
      <w:r w:rsidRPr="00F92F3A">
        <w:rPr>
          <w:rFonts w:asciiTheme="majorHAnsi" w:hAnsiTheme="majorHAnsi" w:cstheme="majorHAnsi"/>
          <w:bCs/>
        </w:rPr>
        <w:t>, Priyanka R. Dharampuriya</w:t>
      </w:r>
      <w:r w:rsidRPr="00F92F3A">
        <w:rPr>
          <w:rFonts w:asciiTheme="majorHAnsi" w:hAnsiTheme="majorHAnsi" w:cstheme="majorHAnsi"/>
          <w:bCs/>
          <w:vertAlign w:val="superscript"/>
        </w:rPr>
        <w:t>1,2,3</w:t>
      </w:r>
      <w:r w:rsidRPr="00F92F3A">
        <w:rPr>
          <w:rFonts w:asciiTheme="majorHAnsi" w:hAnsiTheme="majorHAnsi" w:cstheme="majorHAnsi"/>
          <w:bCs/>
        </w:rPr>
        <w:t xml:space="preserve">, </w:t>
      </w:r>
      <w:r w:rsidR="00764EE7" w:rsidRPr="00F92F3A">
        <w:rPr>
          <w:rFonts w:asciiTheme="majorHAnsi" w:hAnsiTheme="majorHAnsi" w:cstheme="majorHAnsi"/>
          <w:bCs/>
        </w:rPr>
        <w:t>Jennifer L. Cillis</w:t>
      </w:r>
      <w:r w:rsidR="00764EE7" w:rsidRPr="00F92F3A">
        <w:rPr>
          <w:rFonts w:asciiTheme="majorHAnsi" w:hAnsiTheme="majorHAnsi" w:cstheme="majorHAnsi"/>
          <w:bCs/>
          <w:vertAlign w:val="superscript"/>
        </w:rPr>
        <w:t>1,2,3</w:t>
      </w:r>
      <w:r w:rsidR="00764EE7" w:rsidRPr="00F92F3A">
        <w:rPr>
          <w:rFonts w:asciiTheme="majorHAnsi" w:hAnsiTheme="majorHAnsi" w:cstheme="majorHAnsi"/>
          <w:bCs/>
        </w:rPr>
        <w:t>,</w:t>
      </w:r>
      <w:r w:rsidRPr="00F92F3A">
        <w:rPr>
          <w:rFonts w:asciiTheme="majorHAnsi" w:hAnsiTheme="majorHAnsi" w:cstheme="majorHAnsi"/>
          <w:bCs/>
        </w:rPr>
        <w:t xml:space="preserve"> Dhvanit I. Shah</w:t>
      </w:r>
      <w:r w:rsidRPr="00F92F3A">
        <w:rPr>
          <w:rFonts w:asciiTheme="majorHAnsi" w:hAnsiTheme="majorHAnsi" w:cstheme="majorHAnsi"/>
          <w:bCs/>
          <w:vertAlign w:val="superscript"/>
        </w:rPr>
        <w:t>1,2,3</w:t>
      </w:r>
    </w:p>
    <w:p w14:paraId="5AE407DC" w14:textId="33E2AEBA" w:rsidR="00676596" w:rsidRPr="00F92F3A" w:rsidRDefault="00676596" w:rsidP="002B1D48">
      <w:pPr>
        <w:jc w:val="both"/>
        <w:rPr>
          <w:rFonts w:asciiTheme="majorHAnsi" w:hAnsiTheme="majorHAnsi" w:cstheme="majorHAnsi"/>
          <w:b/>
          <w:vertAlign w:val="superscript"/>
        </w:rPr>
      </w:pPr>
    </w:p>
    <w:p w14:paraId="55B388BC" w14:textId="0E78F463" w:rsidR="004D0F42" w:rsidRPr="00F92F3A" w:rsidRDefault="00A14E08" w:rsidP="002B1D48">
      <w:pPr>
        <w:jc w:val="both"/>
        <w:rPr>
          <w:rFonts w:asciiTheme="majorHAnsi" w:hAnsiTheme="majorHAnsi" w:cstheme="majorHAnsi"/>
        </w:rPr>
      </w:pPr>
      <w:r w:rsidRPr="00F92F3A">
        <w:rPr>
          <w:rFonts w:asciiTheme="majorHAnsi" w:hAnsiTheme="majorHAnsi" w:cstheme="majorHAnsi"/>
          <w:vertAlign w:val="superscript"/>
        </w:rPr>
        <w:t>1</w:t>
      </w:r>
      <w:r w:rsidRPr="00F92F3A">
        <w:rPr>
          <w:rFonts w:asciiTheme="majorHAnsi" w:hAnsiTheme="majorHAnsi" w:cstheme="majorHAnsi"/>
        </w:rPr>
        <w:t>Nationwide Children’s Hospital, Columbus, OH</w:t>
      </w:r>
      <w:r w:rsidR="0021011D" w:rsidRPr="00F92F3A">
        <w:rPr>
          <w:rFonts w:asciiTheme="majorHAnsi" w:hAnsiTheme="majorHAnsi" w:cstheme="majorHAnsi"/>
        </w:rPr>
        <w:t>, USA</w:t>
      </w:r>
    </w:p>
    <w:p w14:paraId="639164FE" w14:textId="3C086A7D" w:rsidR="004D0F42" w:rsidRPr="00F92F3A" w:rsidRDefault="00A14E08" w:rsidP="002B1D48">
      <w:pPr>
        <w:jc w:val="both"/>
        <w:rPr>
          <w:rFonts w:asciiTheme="majorHAnsi" w:hAnsiTheme="majorHAnsi" w:cstheme="majorHAnsi"/>
        </w:rPr>
      </w:pPr>
      <w:r w:rsidRPr="00F92F3A">
        <w:rPr>
          <w:rFonts w:asciiTheme="majorHAnsi" w:hAnsiTheme="majorHAnsi" w:cstheme="majorHAnsi"/>
          <w:vertAlign w:val="superscript"/>
        </w:rPr>
        <w:t>2</w:t>
      </w:r>
      <w:r w:rsidRPr="00F92F3A">
        <w:rPr>
          <w:rFonts w:asciiTheme="majorHAnsi" w:hAnsiTheme="majorHAnsi" w:cstheme="majorHAnsi"/>
        </w:rPr>
        <w:t>The Ohio State University College of Medicine, Columbus, OH</w:t>
      </w:r>
      <w:r w:rsidR="0021011D" w:rsidRPr="00F92F3A">
        <w:rPr>
          <w:rFonts w:asciiTheme="majorHAnsi" w:hAnsiTheme="majorHAnsi" w:cstheme="majorHAnsi"/>
        </w:rPr>
        <w:t>, USA</w:t>
      </w:r>
    </w:p>
    <w:p w14:paraId="5BDC562A" w14:textId="741A504D" w:rsidR="004D0F42" w:rsidRPr="00F92F3A" w:rsidRDefault="00A14E08" w:rsidP="002B1D48">
      <w:pPr>
        <w:jc w:val="both"/>
        <w:rPr>
          <w:rFonts w:asciiTheme="majorHAnsi" w:hAnsiTheme="majorHAnsi" w:cstheme="majorHAnsi"/>
        </w:rPr>
      </w:pPr>
      <w:r w:rsidRPr="00F92F3A">
        <w:rPr>
          <w:rFonts w:asciiTheme="majorHAnsi" w:hAnsiTheme="majorHAnsi" w:cstheme="majorHAnsi"/>
          <w:vertAlign w:val="superscript"/>
        </w:rPr>
        <w:t>3</w:t>
      </w:r>
      <w:r w:rsidRPr="00F92F3A">
        <w:rPr>
          <w:rFonts w:asciiTheme="majorHAnsi" w:hAnsiTheme="majorHAnsi" w:cstheme="majorHAnsi"/>
        </w:rPr>
        <w:t>The Ohio State University Comprehensive Cancer Center, Columbus, OH</w:t>
      </w:r>
      <w:r w:rsidR="0021011D" w:rsidRPr="00F92F3A">
        <w:rPr>
          <w:rFonts w:asciiTheme="majorHAnsi" w:hAnsiTheme="majorHAnsi" w:cstheme="majorHAnsi"/>
        </w:rPr>
        <w:t>, USA</w:t>
      </w:r>
    </w:p>
    <w:p w14:paraId="3E8A818C" w14:textId="77777777" w:rsidR="004D0F42" w:rsidRPr="00BC1CDE" w:rsidRDefault="004D0F42" w:rsidP="002B1D48">
      <w:pPr>
        <w:pBdr>
          <w:top w:val="nil"/>
          <w:left w:val="nil"/>
          <w:bottom w:val="nil"/>
          <w:right w:val="nil"/>
          <w:between w:val="nil"/>
        </w:pBdr>
        <w:jc w:val="both"/>
        <w:rPr>
          <w:rFonts w:asciiTheme="majorHAnsi" w:hAnsiTheme="majorHAnsi" w:cstheme="majorHAnsi"/>
          <w:bCs/>
        </w:rPr>
      </w:pPr>
      <w:bookmarkStart w:id="0" w:name="_gjdgxs" w:colFirst="0" w:colLast="0"/>
      <w:bookmarkEnd w:id="0"/>
    </w:p>
    <w:p w14:paraId="20FA210F" w14:textId="77777777" w:rsidR="00E4437D" w:rsidRPr="00BC1CDE" w:rsidRDefault="00E4437D" w:rsidP="002B1D48">
      <w:pPr>
        <w:jc w:val="both"/>
        <w:rPr>
          <w:rFonts w:asciiTheme="majorHAnsi" w:hAnsiTheme="majorHAnsi" w:cstheme="majorHAnsi"/>
        </w:rPr>
      </w:pPr>
      <w:r w:rsidRPr="00BC1CDE">
        <w:rPr>
          <w:rFonts w:asciiTheme="majorHAnsi" w:hAnsiTheme="majorHAnsi" w:cstheme="majorHAnsi"/>
        </w:rPr>
        <w:t>Email addresses of co-authors:</w:t>
      </w:r>
    </w:p>
    <w:p w14:paraId="36D30FB2" w14:textId="19EBCD48" w:rsidR="00E4437D" w:rsidRPr="00BC1CDE" w:rsidRDefault="00E4437D" w:rsidP="002B1D48">
      <w:pPr>
        <w:pStyle w:val="NormalWeb"/>
        <w:spacing w:before="0" w:beforeAutospacing="0" w:after="0" w:afterAutospacing="0"/>
        <w:rPr>
          <w:rFonts w:asciiTheme="majorHAnsi" w:hAnsiTheme="majorHAnsi" w:cstheme="majorHAnsi"/>
          <w:bCs/>
          <w:color w:val="auto"/>
        </w:rPr>
      </w:pPr>
      <w:r w:rsidRPr="00BC1CDE">
        <w:rPr>
          <w:rFonts w:asciiTheme="majorHAnsi" w:hAnsiTheme="majorHAnsi" w:cstheme="majorHAnsi"/>
          <w:bCs/>
          <w:color w:val="auto"/>
        </w:rPr>
        <w:t>Giorgia Scapin</w:t>
      </w:r>
      <w:r w:rsidRPr="00BC1CDE">
        <w:rPr>
          <w:rFonts w:asciiTheme="majorHAnsi" w:hAnsiTheme="majorHAnsi" w:cstheme="majorHAnsi"/>
          <w:bCs/>
          <w:color w:val="auto"/>
        </w:rPr>
        <w:tab/>
      </w:r>
      <w:r w:rsidRPr="00BC1CDE">
        <w:rPr>
          <w:rFonts w:asciiTheme="majorHAnsi" w:hAnsiTheme="majorHAnsi" w:cstheme="majorHAnsi"/>
          <w:bCs/>
          <w:color w:val="auto"/>
        </w:rPr>
        <w:tab/>
      </w:r>
      <w:r w:rsidRPr="00BC1CDE">
        <w:rPr>
          <w:rFonts w:asciiTheme="majorHAnsi" w:hAnsiTheme="majorHAnsi" w:cstheme="majorHAnsi"/>
          <w:bCs/>
          <w:color w:val="auto"/>
        </w:rPr>
        <w:tab/>
      </w:r>
      <w:r w:rsidR="00AC338F" w:rsidRPr="00BC1CDE">
        <w:rPr>
          <w:rFonts w:asciiTheme="majorHAnsi" w:hAnsiTheme="majorHAnsi" w:cstheme="majorHAnsi"/>
          <w:bCs/>
          <w:color w:val="auto"/>
        </w:rPr>
        <w:tab/>
      </w:r>
      <w:r w:rsidRPr="00BC1CDE">
        <w:rPr>
          <w:rFonts w:asciiTheme="majorHAnsi" w:hAnsiTheme="majorHAnsi" w:cstheme="majorHAnsi"/>
          <w:bCs/>
          <w:color w:val="auto"/>
        </w:rPr>
        <w:t>(giorgia.scapin@nationwidechildrens.org)</w:t>
      </w:r>
    </w:p>
    <w:p w14:paraId="58652EE6" w14:textId="6713057C" w:rsidR="00E4437D" w:rsidRPr="00BC1CDE" w:rsidRDefault="00E4437D" w:rsidP="002B1D48">
      <w:pPr>
        <w:pStyle w:val="NormalWeb"/>
        <w:spacing w:before="0" w:beforeAutospacing="0" w:after="0" w:afterAutospacing="0"/>
        <w:rPr>
          <w:rFonts w:asciiTheme="majorHAnsi" w:hAnsiTheme="majorHAnsi" w:cstheme="majorHAnsi"/>
          <w:bCs/>
          <w:color w:val="auto"/>
        </w:rPr>
      </w:pPr>
      <w:r w:rsidRPr="00BC1CDE">
        <w:rPr>
          <w:rFonts w:asciiTheme="majorHAnsi" w:hAnsiTheme="majorHAnsi" w:cstheme="majorHAnsi"/>
          <w:bCs/>
          <w:color w:val="auto"/>
        </w:rPr>
        <w:t>Marie C. Goulard</w:t>
      </w:r>
      <w:r w:rsidRPr="00BC1CDE">
        <w:rPr>
          <w:rFonts w:asciiTheme="majorHAnsi" w:hAnsiTheme="majorHAnsi" w:cstheme="majorHAnsi"/>
          <w:bCs/>
          <w:color w:val="auto"/>
        </w:rPr>
        <w:tab/>
      </w:r>
      <w:r w:rsidRPr="00BC1CDE">
        <w:rPr>
          <w:rFonts w:asciiTheme="majorHAnsi" w:hAnsiTheme="majorHAnsi" w:cstheme="majorHAnsi"/>
          <w:bCs/>
          <w:color w:val="auto"/>
        </w:rPr>
        <w:tab/>
      </w:r>
      <w:r w:rsidR="004B3454" w:rsidRPr="00BC1CDE">
        <w:rPr>
          <w:rFonts w:asciiTheme="majorHAnsi" w:hAnsiTheme="majorHAnsi" w:cstheme="majorHAnsi"/>
          <w:bCs/>
          <w:color w:val="auto"/>
        </w:rPr>
        <w:tab/>
      </w:r>
      <w:r w:rsidRPr="00BC1CDE">
        <w:rPr>
          <w:rFonts w:asciiTheme="majorHAnsi" w:hAnsiTheme="majorHAnsi" w:cstheme="majorHAnsi"/>
          <w:bCs/>
          <w:color w:val="auto"/>
        </w:rPr>
        <w:t>(marie.goulard@nationwidechildrens.org)</w:t>
      </w:r>
    </w:p>
    <w:p w14:paraId="0FC16030" w14:textId="25004258" w:rsidR="00E4437D" w:rsidRPr="00BC1CDE" w:rsidRDefault="00E4437D" w:rsidP="002B1D48">
      <w:pPr>
        <w:pStyle w:val="NormalWeb"/>
        <w:spacing w:before="0" w:beforeAutospacing="0" w:after="0" w:afterAutospacing="0"/>
        <w:rPr>
          <w:rFonts w:asciiTheme="majorHAnsi" w:hAnsiTheme="majorHAnsi" w:cstheme="majorHAnsi"/>
          <w:bCs/>
          <w:color w:val="auto"/>
        </w:rPr>
      </w:pPr>
      <w:r w:rsidRPr="00BC1CDE">
        <w:rPr>
          <w:rFonts w:asciiTheme="majorHAnsi" w:hAnsiTheme="majorHAnsi" w:cstheme="majorHAnsi"/>
          <w:bCs/>
          <w:color w:val="auto"/>
        </w:rPr>
        <w:t>Priyanka R. Dharampuriya</w:t>
      </w:r>
      <w:r w:rsidRPr="00BC1CDE">
        <w:rPr>
          <w:rFonts w:asciiTheme="majorHAnsi" w:hAnsiTheme="majorHAnsi" w:cstheme="majorHAnsi"/>
          <w:bCs/>
          <w:color w:val="auto"/>
        </w:rPr>
        <w:tab/>
      </w:r>
      <w:r w:rsidR="004B3454" w:rsidRPr="00BC1CDE">
        <w:rPr>
          <w:rFonts w:asciiTheme="majorHAnsi" w:hAnsiTheme="majorHAnsi" w:cstheme="majorHAnsi"/>
          <w:bCs/>
          <w:color w:val="auto"/>
        </w:rPr>
        <w:tab/>
      </w:r>
      <w:r w:rsidRPr="00BC1CDE">
        <w:rPr>
          <w:rFonts w:asciiTheme="majorHAnsi" w:hAnsiTheme="majorHAnsi" w:cstheme="majorHAnsi"/>
          <w:bCs/>
          <w:color w:val="auto"/>
        </w:rPr>
        <w:t>(</w:t>
      </w:r>
      <w:r w:rsidR="002B6C5C" w:rsidRPr="00BC1CDE">
        <w:rPr>
          <w:rFonts w:asciiTheme="majorHAnsi" w:hAnsiTheme="majorHAnsi" w:cstheme="majorHAnsi"/>
          <w:bCs/>
          <w:color w:val="auto"/>
        </w:rPr>
        <w:t>priya228@gmail.com</w:t>
      </w:r>
      <w:r w:rsidRPr="00BC1CDE">
        <w:rPr>
          <w:rFonts w:asciiTheme="majorHAnsi" w:hAnsiTheme="majorHAnsi" w:cstheme="majorHAnsi"/>
          <w:bCs/>
          <w:color w:val="auto"/>
        </w:rPr>
        <w:t>)</w:t>
      </w:r>
    </w:p>
    <w:p w14:paraId="1A747021" w14:textId="745F83F2" w:rsidR="002B6C5C" w:rsidRPr="00BC1CDE" w:rsidRDefault="002B6C5C" w:rsidP="002B1D48">
      <w:pPr>
        <w:pStyle w:val="NormalWeb"/>
        <w:spacing w:before="0" w:beforeAutospacing="0" w:after="0" w:afterAutospacing="0"/>
        <w:rPr>
          <w:rFonts w:asciiTheme="majorHAnsi" w:hAnsiTheme="majorHAnsi" w:cstheme="majorHAnsi"/>
          <w:bCs/>
          <w:color w:val="auto"/>
        </w:rPr>
      </w:pPr>
      <w:r w:rsidRPr="00BC1CDE">
        <w:rPr>
          <w:rFonts w:asciiTheme="majorHAnsi" w:hAnsiTheme="majorHAnsi" w:cstheme="majorHAnsi"/>
          <w:bCs/>
          <w:color w:val="auto"/>
        </w:rPr>
        <w:t>Jennifer L. Cillis</w:t>
      </w:r>
      <w:r w:rsidRPr="00BC1CDE">
        <w:rPr>
          <w:rFonts w:asciiTheme="majorHAnsi" w:hAnsiTheme="majorHAnsi" w:cstheme="majorHAnsi"/>
          <w:bCs/>
          <w:color w:val="auto"/>
        </w:rPr>
        <w:tab/>
      </w:r>
      <w:r w:rsidRPr="00BC1CDE">
        <w:rPr>
          <w:rFonts w:asciiTheme="majorHAnsi" w:hAnsiTheme="majorHAnsi" w:cstheme="majorHAnsi"/>
          <w:bCs/>
          <w:color w:val="auto"/>
        </w:rPr>
        <w:tab/>
      </w:r>
      <w:r w:rsidR="004B3454" w:rsidRPr="00BC1CDE">
        <w:rPr>
          <w:rFonts w:asciiTheme="majorHAnsi" w:hAnsiTheme="majorHAnsi" w:cstheme="majorHAnsi"/>
          <w:bCs/>
          <w:color w:val="auto"/>
        </w:rPr>
        <w:tab/>
      </w:r>
      <w:r w:rsidRPr="00BC1CDE">
        <w:rPr>
          <w:rFonts w:asciiTheme="majorHAnsi" w:hAnsiTheme="majorHAnsi" w:cstheme="majorHAnsi"/>
          <w:bCs/>
          <w:color w:val="auto"/>
        </w:rPr>
        <w:t>(</w:t>
      </w:r>
      <w:r w:rsidR="000A79C9" w:rsidRPr="00BC1CDE">
        <w:rPr>
          <w:rFonts w:asciiTheme="majorHAnsi" w:hAnsiTheme="majorHAnsi" w:cstheme="majorHAnsi"/>
          <w:bCs/>
          <w:color w:val="auto"/>
        </w:rPr>
        <w:t>j</w:t>
      </w:r>
      <w:r w:rsidRPr="00BC1CDE">
        <w:rPr>
          <w:rFonts w:asciiTheme="majorHAnsi" w:hAnsiTheme="majorHAnsi" w:cstheme="majorHAnsi"/>
          <w:bCs/>
          <w:color w:val="auto"/>
        </w:rPr>
        <w:t>ennifer.cillis@nationw</w:t>
      </w:r>
      <w:r w:rsidR="000A79C9" w:rsidRPr="00BC1CDE">
        <w:rPr>
          <w:rFonts w:asciiTheme="majorHAnsi" w:hAnsiTheme="majorHAnsi" w:cstheme="majorHAnsi"/>
          <w:bCs/>
          <w:color w:val="auto"/>
        </w:rPr>
        <w:t>i</w:t>
      </w:r>
      <w:r w:rsidRPr="00BC1CDE">
        <w:rPr>
          <w:rFonts w:asciiTheme="majorHAnsi" w:hAnsiTheme="majorHAnsi" w:cstheme="majorHAnsi"/>
          <w:bCs/>
          <w:color w:val="auto"/>
        </w:rPr>
        <w:t>dechildrens.org)</w:t>
      </w:r>
    </w:p>
    <w:p w14:paraId="5A0DF1EF" w14:textId="77777777" w:rsidR="00E4437D" w:rsidRPr="00BC1CDE" w:rsidRDefault="00E4437D" w:rsidP="002B1D48">
      <w:pPr>
        <w:jc w:val="both"/>
        <w:rPr>
          <w:rFonts w:asciiTheme="majorHAnsi" w:hAnsiTheme="majorHAnsi" w:cstheme="majorHAnsi"/>
        </w:rPr>
      </w:pPr>
    </w:p>
    <w:p w14:paraId="64074898" w14:textId="77777777" w:rsidR="00E4437D" w:rsidRPr="00BC1CDE" w:rsidRDefault="00E4437D" w:rsidP="002B1D48">
      <w:pPr>
        <w:jc w:val="both"/>
        <w:rPr>
          <w:rFonts w:asciiTheme="majorHAnsi" w:hAnsiTheme="majorHAnsi" w:cstheme="majorHAnsi"/>
        </w:rPr>
      </w:pPr>
      <w:r w:rsidRPr="00BC1CDE">
        <w:rPr>
          <w:rFonts w:asciiTheme="majorHAnsi" w:hAnsiTheme="majorHAnsi" w:cstheme="majorHAnsi"/>
        </w:rPr>
        <w:t xml:space="preserve">Corresponding author: </w:t>
      </w:r>
    </w:p>
    <w:p w14:paraId="0678E935" w14:textId="527ED1EA" w:rsidR="00E4437D" w:rsidRPr="00BC1CDE" w:rsidRDefault="00E4437D" w:rsidP="002B1D48">
      <w:pPr>
        <w:jc w:val="both"/>
        <w:rPr>
          <w:rFonts w:asciiTheme="majorHAnsi" w:hAnsiTheme="majorHAnsi" w:cstheme="majorHAnsi"/>
          <w:bCs/>
        </w:rPr>
      </w:pPr>
      <w:r w:rsidRPr="00BC1CDE">
        <w:rPr>
          <w:rFonts w:asciiTheme="majorHAnsi" w:hAnsiTheme="majorHAnsi" w:cstheme="majorHAnsi"/>
          <w:bCs/>
        </w:rPr>
        <w:t>Dhv</w:t>
      </w:r>
      <w:r w:rsidR="00764EE7" w:rsidRPr="00BC1CDE">
        <w:rPr>
          <w:rFonts w:asciiTheme="majorHAnsi" w:hAnsiTheme="majorHAnsi" w:cstheme="majorHAnsi"/>
          <w:bCs/>
        </w:rPr>
        <w:t>a</w:t>
      </w:r>
      <w:r w:rsidRPr="00BC1CDE">
        <w:rPr>
          <w:rFonts w:asciiTheme="majorHAnsi" w:hAnsiTheme="majorHAnsi" w:cstheme="majorHAnsi"/>
          <w:bCs/>
        </w:rPr>
        <w:t>nit I. Shah</w:t>
      </w:r>
      <w:r w:rsidRPr="00BC1CDE">
        <w:rPr>
          <w:rFonts w:asciiTheme="majorHAnsi" w:hAnsiTheme="majorHAnsi" w:cstheme="majorHAnsi"/>
          <w:bCs/>
        </w:rPr>
        <w:tab/>
      </w:r>
      <w:r w:rsidRPr="00BC1CDE">
        <w:rPr>
          <w:rFonts w:asciiTheme="majorHAnsi" w:hAnsiTheme="majorHAnsi" w:cstheme="majorHAnsi"/>
          <w:bCs/>
        </w:rPr>
        <w:tab/>
      </w:r>
      <w:r w:rsidR="004B3454" w:rsidRPr="00BC1CDE">
        <w:rPr>
          <w:rFonts w:asciiTheme="majorHAnsi" w:hAnsiTheme="majorHAnsi" w:cstheme="majorHAnsi"/>
          <w:bCs/>
        </w:rPr>
        <w:tab/>
      </w:r>
      <w:r w:rsidRPr="00BC1CDE">
        <w:rPr>
          <w:rFonts w:asciiTheme="majorHAnsi" w:hAnsiTheme="majorHAnsi" w:cstheme="majorHAnsi"/>
          <w:bCs/>
        </w:rPr>
        <w:t>(dhvanit.shah@nationwidechildrens.org)</w:t>
      </w:r>
    </w:p>
    <w:p w14:paraId="67973EA3" w14:textId="77777777" w:rsidR="00E4437D" w:rsidRPr="00F92F3A" w:rsidRDefault="00E4437D" w:rsidP="002B1D48">
      <w:pPr>
        <w:tabs>
          <w:tab w:val="left" w:pos="8730"/>
        </w:tabs>
        <w:jc w:val="both"/>
        <w:rPr>
          <w:rFonts w:asciiTheme="majorHAnsi" w:hAnsiTheme="majorHAnsi" w:cstheme="majorHAnsi"/>
          <w:b/>
        </w:rPr>
      </w:pPr>
    </w:p>
    <w:p w14:paraId="304AEFBF" w14:textId="51BA61B2" w:rsidR="00E4437D" w:rsidRPr="00F92F3A" w:rsidRDefault="00E4437D" w:rsidP="002B1D48">
      <w:pPr>
        <w:jc w:val="both"/>
        <w:rPr>
          <w:rFonts w:asciiTheme="majorHAnsi" w:hAnsiTheme="majorHAnsi" w:cstheme="majorHAnsi"/>
          <w:b/>
        </w:rPr>
      </w:pPr>
      <w:r w:rsidRPr="00F92F3A">
        <w:rPr>
          <w:rFonts w:asciiTheme="majorHAnsi" w:hAnsiTheme="majorHAnsi" w:cstheme="majorHAnsi"/>
          <w:b/>
        </w:rPr>
        <w:t xml:space="preserve">KEYWORDS: </w:t>
      </w:r>
    </w:p>
    <w:p w14:paraId="2EBE663F" w14:textId="42DF48ED" w:rsidR="00E4437D" w:rsidRPr="00F92F3A" w:rsidRDefault="0022178A" w:rsidP="002B1D48">
      <w:pPr>
        <w:jc w:val="both"/>
        <w:rPr>
          <w:rFonts w:asciiTheme="majorHAnsi" w:hAnsiTheme="majorHAnsi" w:cstheme="majorHAnsi"/>
          <w:b/>
        </w:rPr>
      </w:pPr>
      <w:r w:rsidRPr="00F92F3A">
        <w:rPr>
          <w:rFonts w:asciiTheme="majorHAnsi" w:hAnsiTheme="majorHAnsi" w:cstheme="majorHAnsi"/>
        </w:rPr>
        <w:t>hematopoietic stem progenitor cells, metabolism, mitochondrial respiration, glycolysis, extracellular flux analysis, non-adherent cells</w:t>
      </w:r>
    </w:p>
    <w:p w14:paraId="59653AC1" w14:textId="77777777" w:rsidR="00E4437D" w:rsidRPr="00F92F3A" w:rsidRDefault="00E4437D" w:rsidP="002B1D48">
      <w:pPr>
        <w:jc w:val="both"/>
        <w:rPr>
          <w:rFonts w:asciiTheme="majorHAnsi" w:hAnsiTheme="majorHAnsi" w:cstheme="majorHAnsi"/>
          <w:b/>
        </w:rPr>
      </w:pPr>
    </w:p>
    <w:p w14:paraId="5FA914A5" w14:textId="2711E5D5" w:rsidR="00E4437D" w:rsidRPr="00BC1CDE" w:rsidRDefault="00E4437D" w:rsidP="002B1D48">
      <w:pPr>
        <w:pBdr>
          <w:top w:val="nil"/>
          <w:left w:val="nil"/>
          <w:bottom w:val="nil"/>
          <w:right w:val="nil"/>
          <w:between w:val="nil"/>
        </w:pBdr>
        <w:jc w:val="both"/>
        <w:rPr>
          <w:rFonts w:asciiTheme="majorHAnsi" w:hAnsiTheme="majorHAnsi" w:cstheme="majorHAnsi"/>
          <w:b/>
        </w:rPr>
      </w:pPr>
      <w:r w:rsidRPr="00BC1CDE">
        <w:rPr>
          <w:rFonts w:asciiTheme="majorHAnsi" w:hAnsiTheme="majorHAnsi" w:cstheme="majorHAnsi"/>
          <w:b/>
        </w:rPr>
        <w:t>SUMMARY:</w:t>
      </w:r>
    </w:p>
    <w:p w14:paraId="7489F620" w14:textId="1DA9CB44" w:rsidR="00E4437D" w:rsidRPr="00BC1CDE" w:rsidRDefault="00E4437D" w:rsidP="002B1D48">
      <w:pPr>
        <w:pBdr>
          <w:top w:val="nil"/>
          <w:left w:val="nil"/>
          <w:bottom w:val="nil"/>
          <w:right w:val="nil"/>
          <w:between w:val="nil"/>
        </w:pBdr>
        <w:jc w:val="both"/>
        <w:rPr>
          <w:rFonts w:asciiTheme="majorHAnsi" w:hAnsiTheme="majorHAnsi" w:cstheme="majorHAnsi"/>
          <w:b/>
        </w:rPr>
      </w:pPr>
      <w:r w:rsidRPr="00BC1CDE">
        <w:rPr>
          <w:rFonts w:asciiTheme="majorHAnsi" w:hAnsiTheme="majorHAnsi" w:cstheme="majorHAnsi"/>
        </w:rPr>
        <w:t xml:space="preserve">Hematopoietic stem progenitor cells (HSPCs) transition from </w:t>
      </w:r>
      <w:r w:rsidR="000C5502" w:rsidRPr="00BC1CDE">
        <w:rPr>
          <w:rFonts w:asciiTheme="majorHAnsi" w:hAnsiTheme="majorHAnsi" w:cstheme="majorHAnsi"/>
        </w:rPr>
        <w:t xml:space="preserve">a </w:t>
      </w:r>
      <w:r w:rsidRPr="00BC1CDE">
        <w:rPr>
          <w:rFonts w:asciiTheme="majorHAnsi" w:hAnsiTheme="majorHAnsi" w:cstheme="majorHAnsi"/>
        </w:rPr>
        <w:t xml:space="preserve">quiescent state to </w:t>
      </w:r>
      <w:r w:rsidR="000C5502" w:rsidRPr="00BC1CDE">
        <w:rPr>
          <w:rFonts w:asciiTheme="majorHAnsi" w:hAnsiTheme="majorHAnsi" w:cstheme="majorHAnsi"/>
        </w:rPr>
        <w:t xml:space="preserve">a </w:t>
      </w:r>
      <w:r w:rsidRPr="00BC1CDE">
        <w:rPr>
          <w:rFonts w:asciiTheme="majorHAnsi" w:hAnsiTheme="majorHAnsi" w:cstheme="majorHAnsi"/>
        </w:rPr>
        <w:t xml:space="preserve">differentiation state due to </w:t>
      </w:r>
      <w:r w:rsidR="0022178A" w:rsidRPr="00BC1CDE">
        <w:rPr>
          <w:rFonts w:asciiTheme="majorHAnsi" w:hAnsiTheme="majorHAnsi" w:cstheme="majorHAnsi"/>
        </w:rPr>
        <w:t>their</w:t>
      </w:r>
      <w:r w:rsidRPr="00BC1CDE">
        <w:rPr>
          <w:rFonts w:asciiTheme="majorHAnsi" w:hAnsiTheme="majorHAnsi" w:cstheme="majorHAnsi"/>
        </w:rPr>
        <w:t xml:space="preserve"> metabolic plasticity during blood formation. Here, we present an optimized method for measuring mitochondrial respiration and glycolysis of HSPCs.</w:t>
      </w:r>
    </w:p>
    <w:p w14:paraId="6BB410F3" w14:textId="77777777" w:rsidR="00E4437D" w:rsidRPr="00BC1CDE" w:rsidRDefault="00E4437D" w:rsidP="002B1D48">
      <w:pPr>
        <w:pBdr>
          <w:top w:val="nil"/>
          <w:left w:val="nil"/>
          <w:bottom w:val="nil"/>
          <w:right w:val="nil"/>
          <w:between w:val="nil"/>
        </w:pBdr>
        <w:jc w:val="both"/>
        <w:rPr>
          <w:rFonts w:asciiTheme="majorHAnsi" w:hAnsiTheme="majorHAnsi" w:cstheme="majorHAnsi"/>
          <w:b/>
        </w:rPr>
      </w:pPr>
    </w:p>
    <w:p w14:paraId="3F087493" w14:textId="2FFB23CA" w:rsidR="00E4437D" w:rsidRPr="00BC1CDE" w:rsidRDefault="00E4437D" w:rsidP="002B1D48">
      <w:pPr>
        <w:pBdr>
          <w:top w:val="nil"/>
          <w:left w:val="nil"/>
          <w:bottom w:val="nil"/>
          <w:right w:val="nil"/>
          <w:between w:val="nil"/>
        </w:pBdr>
        <w:jc w:val="both"/>
        <w:rPr>
          <w:rFonts w:asciiTheme="majorHAnsi" w:hAnsiTheme="majorHAnsi" w:cstheme="majorHAnsi"/>
          <w:b/>
        </w:rPr>
      </w:pPr>
      <w:r w:rsidRPr="00BC1CDE">
        <w:rPr>
          <w:rFonts w:asciiTheme="majorHAnsi" w:hAnsiTheme="majorHAnsi" w:cstheme="majorHAnsi"/>
          <w:b/>
        </w:rPr>
        <w:t>ABSTRACT:</w:t>
      </w:r>
    </w:p>
    <w:p w14:paraId="426CF342" w14:textId="5199A364" w:rsidR="00E4437D" w:rsidRPr="00BC1CDE" w:rsidRDefault="00E4437D" w:rsidP="002B1D48">
      <w:pPr>
        <w:pBdr>
          <w:top w:val="nil"/>
          <w:left w:val="nil"/>
          <w:bottom w:val="nil"/>
          <w:right w:val="nil"/>
          <w:between w:val="nil"/>
        </w:pBdr>
        <w:jc w:val="both"/>
        <w:rPr>
          <w:rFonts w:asciiTheme="majorHAnsi" w:hAnsiTheme="majorHAnsi" w:cstheme="majorHAnsi"/>
        </w:rPr>
      </w:pPr>
      <w:r w:rsidRPr="00BC1CDE">
        <w:rPr>
          <w:rFonts w:asciiTheme="majorHAnsi" w:hAnsiTheme="majorHAnsi" w:cstheme="majorHAnsi"/>
        </w:rPr>
        <w:t xml:space="preserve">Hematopoietic stem progenitor cells (HSPCs) have distinct metabolic plasticity, which allows them to transition from their quiescent state to </w:t>
      </w:r>
      <w:r w:rsidR="000C5502" w:rsidRPr="00BC1CDE">
        <w:rPr>
          <w:rFonts w:asciiTheme="majorHAnsi" w:hAnsiTheme="majorHAnsi" w:cstheme="majorHAnsi"/>
        </w:rPr>
        <w:t xml:space="preserve">a </w:t>
      </w:r>
      <w:r w:rsidRPr="00BC1CDE">
        <w:rPr>
          <w:rFonts w:asciiTheme="majorHAnsi" w:hAnsiTheme="majorHAnsi" w:cstheme="majorHAnsi"/>
        </w:rPr>
        <w:t xml:space="preserve">differentiation state to sustain demands of the blood formation. However, it has been difficult to analyze the metabolic status (mitochondrial respiration and glycolysis) of HSPCs due to their limited numbers and lack of optimized protocols for non-adherent, fragile HSPCs. </w:t>
      </w:r>
      <w:r w:rsidRPr="00BC1CDE">
        <w:rPr>
          <w:rFonts w:asciiTheme="majorHAnsi" w:eastAsia="Arial" w:hAnsiTheme="majorHAnsi" w:cstheme="majorHAnsi"/>
          <w:highlight w:val="white"/>
        </w:rPr>
        <w:t>Here, we provide a set of clear, step-by-step instructions to measure metabolic respiration (oxygen consumption rate; OCR) and glycolysis (extracellular acidification rate; ECAR) of murine bone marrow-Lineage</w:t>
      </w:r>
      <w:r w:rsidRPr="00BC1CDE">
        <w:rPr>
          <w:rFonts w:asciiTheme="majorHAnsi" w:eastAsia="Arial" w:hAnsiTheme="majorHAnsi" w:cstheme="majorHAnsi"/>
          <w:highlight w:val="white"/>
          <w:vertAlign w:val="superscript"/>
        </w:rPr>
        <w:t>neg</w:t>
      </w:r>
      <w:r w:rsidRPr="00BC1CDE">
        <w:rPr>
          <w:rFonts w:asciiTheme="majorHAnsi" w:eastAsia="Arial" w:hAnsiTheme="majorHAnsi" w:cstheme="majorHAnsi"/>
          <w:highlight w:val="white"/>
        </w:rPr>
        <w:t>Sca1</w:t>
      </w:r>
      <w:r w:rsidRPr="00BC1CDE">
        <w:rPr>
          <w:rFonts w:asciiTheme="majorHAnsi" w:eastAsia="Arial" w:hAnsiTheme="majorHAnsi" w:cstheme="majorHAnsi"/>
          <w:highlight w:val="white"/>
          <w:vertAlign w:val="superscript"/>
        </w:rPr>
        <w:t>+</w:t>
      </w:r>
      <w:r w:rsidRPr="00BC1CDE">
        <w:rPr>
          <w:rFonts w:asciiTheme="majorHAnsi" w:eastAsia="Arial" w:hAnsiTheme="majorHAnsi" w:cstheme="majorHAnsi"/>
          <w:highlight w:val="white"/>
        </w:rPr>
        <w:t>c-Kit</w:t>
      </w:r>
      <w:r w:rsidRPr="00BC1CDE">
        <w:rPr>
          <w:rFonts w:asciiTheme="majorHAnsi" w:eastAsia="Arial" w:hAnsiTheme="majorHAnsi" w:cstheme="majorHAnsi"/>
          <w:highlight w:val="white"/>
          <w:vertAlign w:val="superscript"/>
        </w:rPr>
        <w:t>+</w:t>
      </w:r>
      <w:r w:rsidRPr="00BC1CDE">
        <w:rPr>
          <w:rFonts w:asciiTheme="majorHAnsi" w:eastAsia="Arial" w:hAnsiTheme="majorHAnsi" w:cstheme="majorHAnsi"/>
          <w:highlight w:val="white"/>
        </w:rPr>
        <w:t xml:space="preserve"> (LSK) HSPCs</w:t>
      </w:r>
      <w:r w:rsidRPr="00BC1CDE">
        <w:rPr>
          <w:rFonts w:asciiTheme="majorHAnsi" w:eastAsia="Arial" w:hAnsiTheme="majorHAnsi" w:cstheme="majorHAnsi"/>
        </w:rPr>
        <w:t xml:space="preserve">. </w:t>
      </w:r>
      <w:r w:rsidR="000C5502" w:rsidRPr="00BC1CDE">
        <w:rPr>
          <w:rFonts w:asciiTheme="majorHAnsi" w:eastAsia="Arial" w:hAnsiTheme="majorHAnsi" w:cstheme="majorHAnsi"/>
        </w:rPr>
        <w:t xml:space="preserve">This </w:t>
      </w:r>
      <w:r w:rsidRPr="00BC1CDE">
        <w:rPr>
          <w:rFonts w:asciiTheme="majorHAnsi" w:eastAsia="Arial" w:hAnsiTheme="majorHAnsi" w:cstheme="majorHAnsi"/>
        </w:rPr>
        <w:t xml:space="preserve">protocol provides a higher amount of LSK HSPCs from murine bone marrow, improves </w:t>
      </w:r>
      <w:r w:rsidR="000C5502" w:rsidRPr="00BC1CDE">
        <w:rPr>
          <w:rFonts w:asciiTheme="majorHAnsi" w:eastAsia="Arial" w:hAnsiTheme="majorHAnsi" w:cstheme="majorHAnsi"/>
        </w:rPr>
        <w:t xml:space="preserve">the </w:t>
      </w:r>
      <w:r w:rsidRPr="00BC1CDE">
        <w:rPr>
          <w:rFonts w:asciiTheme="majorHAnsi" w:eastAsia="Arial" w:hAnsiTheme="majorHAnsi" w:cstheme="majorHAnsi"/>
        </w:rPr>
        <w:t xml:space="preserve">viability of HSPCs during incubation, facilitates extracellular flux analyses of non-adherent HSPCs, </w:t>
      </w:r>
      <w:r w:rsidR="000C5502" w:rsidRPr="00BC1CDE">
        <w:rPr>
          <w:rFonts w:asciiTheme="majorHAnsi" w:eastAsia="Arial" w:hAnsiTheme="majorHAnsi" w:cstheme="majorHAnsi"/>
        </w:rPr>
        <w:t>and</w:t>
      </w:r>
      <w:r w:rsidRPr="00BC1CDE">
        <w:rPr>
          <w:rFonts w:asciiTheme="majorHAnsi" w:eastAsia="Arial" w:hAnsiTheme="majorHAnsi" w:cstheme="majorHAnsi"/>
        </w:rPr>
        <w:t xml:space="preserve"> provides optimized injection protocols (concentration and time) for drugs targeting oxidative phosphorylation and glycolytic pathways. </w:t>
      </w:r>
      <w:r w:rsidR="000C5502" w:rsidRPr="00BC1CDE">
        <w:rPr>
          <w:rFonts w:asciiTheme="majorHAnsi" w:eastAsia="Arial" w:hAnsiTheme="majorHAnsi" w:cstheme="majorHAnsi"/>
        </w:rPr>
        <w:t xml:space="preserve">This </w:t>
      </w:r>
      <w:r w:rsidRPr="00BC1CDE">
        <w:rPr>
          <w:rFonts w:asciiTheme="majorHAnsi" w:eastAsia="Arial" w:hAnsiTheme="majorHAnsi" w:cstheme="majorHAnsi"/>
        </w:rPr>
        <w:t xml:space="preserve">method </w:t>
      </w:r>
      <w:r w:rsidR="000C5502" w:rsidRPr="00BC1CDE">
        <w:rPr>
          <w:rFonts w:asciiTheme="majorHAnsi" w:eastAsia="Arial" w:hAnsiTheme="majorHAnsi" w:cstheme="majorHAnsi"/>
        </w:rPr>
        <w:t>enables the prediction of the</w:t>
      </w:r>
      <w:r w:rsidRPr="00BC1CDE">
        <w:rPr>
          <w:rFonts w:asciiTheme="majorHAnsi" w:eastAsia="Arial" w:hAnsiTheme="majorHAnsi" w:cstheme="majorHAnsi"/>
        </w:rPr>
        <w:t xml:space="preserve"> metabolic status and the health of HSPCs during blood development and diseases.</w:t>
      </w:r>
    </w:p>
    <w:p w14:paraId="1C695BA7" w14:textId="77777777" w:rsidR="00676596" w:rsidRPr="00BC1CDE" w:rsidRDefault="00676596" w:rsidP="002B1D48">
      <w:pPr>
        <w:pBdr>
          <w:top w:val="nil"/>
          <w:left w:val="nil"/>
          <w:bottom w:val="nil"/>
          <w:right w:val="nil"/>
          <w:between w:val="nil"/>
        </w:pBdr>
        <w:jc w:val="both"/>
        <w:rPr>
          <w:rFonts w:asciiTheme="majorHAnsi" w:eastAsia="Arial" w:hAnsiTheme="majorHAnsi" w:cstheme="majorHAnsi"/>
          <w:b/>
        </w:rPr>
      </w:pPr>
    </w:p>
    <w:p w14:paraId="378B2ACC" w14:textId="2222642A" w:rsidR="00E4437D" w:rsidRPr="00BC1CDE" w:rsidRDefault="00E4437D" w:rsidP="002B1D48">
      <w:pPr>
        <w:pBdr>
          <w:top w:val="nil"/>
          <w:left w:val="nil"/>
          <w:bottom w:val="nil"/>
          <w:right w:val="nil"/>
          <w:between w:val="nil"/>
        </w:pBdr>
        <w:jc w:val="both"/>
        <w:rPr>
          <w:rFonts w:asciiTheme="majorHAnsi" w:eastAsia="Arial" w:hAnsiTheme="majorHAnsi" w:cstheme="majorHAnsi"/>
          <w:b/>
        </w:rPr>
      </w:pPr>
      <w:r w:rsidRPr="00BC1CDE">
        <w:rPr>
          <w:rFonts w:asciiTheme="majorHAnsi" w:eastAsia="Arial" w:hAnsiTheme="majorHAnsi" w:cstheme="majorHAnsi"/>
          <w:b/>
        </w:rPr>
        <w:t>INTRODUCTION:</w:t>
      </w:r>
    </w:p>
    <w:p w14:paraId="2C540D1B" w14:textId="59C216EB" w:rsidR="004D0F42" w:rsidRPr="00BC1CDE" w:rsidRDefault="00A77EF2" w:rsidP="002B1D48">
      <w:pPr>
        <w:jc w:val="both"/>
        <w:rPr>
          <w:rFonts w:asciiTheme="majorHAnsi" w:eastAsia="Arial" w:hAnsiTheme="majorHAnsi" w:cstheme="majorHAnsi"/>
        </w:rPr>
      </w:pPr>
      <w:r w:rsidRPr="00BC1CDE">
        <w:rPr>
          <w:rFonts w:asciiTheme="majorHAnsi" w:eastAsia="Arial" w:hAnsiTheme="majorHAnsi" w:cstheme="majorHAnsi"/>
        </w:rPr>
        <w:t>Since t</w:t>
      </w:r>
      <w:r w:rsidR="00A14E08" w:rsidRPr="00BC1CDE">
        <w:rPr>
          <w:rFonts w:asciiTheme="majorHAnsi" w:eastAsia="Arial" w:hAnsiTheme="majorHAnsi" w:cstheme="majorHAnsi"/>
        </w:rPr>
        <w:t xml:space="preserve">he lifespan of </w:t>
      </w:r>
      <w:r w:rsidR="000C5502" w:rsidRPr="00BC1CDE">
        <w:rPr>
          <w:rFonts w:asciiTheme="majorHAnsi" w:eastAsia="Arial" w:hAnsiTheme="majorHAnsi" w:cstheme="majorHAnsi"/>
        </w:rPr>
        <w:t>most</w:t>
      </w:r>
      <w:r w:rsidR="00A14E08" w:rsidRPr="00BC1CDE">
        <w:rPr>
          <w:rFonts w:asciiTheme="majorHAnsi" w:eastAsia="Arial" w:hAnsiTheme="majorHAnsi" w:cstheme="majorHAnsi"/>
        </w:rPr>
        <w:t xml:space="preserve"> mature blood cells is short</w:t>
      </w:r>
      <w:r w:rsidRPr="00BC1CDE">
        <w:rPr>
          <w:rFonts w:asciiTheme="majorHAnsi" w:eastAsia="Arial" w:hAnsiTheme="majorHAnsi" w:cstheme="majorHAnsi"/>
        </w:rPr>
        <w:t xml:space="preserve">, the </w:t>
      </w:r>
      <w:r w:rsidR="00A14E08" w:rsidRPr="00BC1CDE">
        <w:rPr>
          <w:rFonts w:asciiTheme="majorHAnsi" w:eastAsia="Arial" w:hAnsiTheme="majorHAnsi" w:cstheme="majorHAnsi"/>
        </w:rPr>
        <w:t xml:space="preserve">homeostasis </w:t>
      </w:r>
      <w:r w:rsidRPr="00BC1CDE">
        <w:rPr>
          <w:rFonts w:asciiTheme="majorHAnsi" w:eastAsia="Arial" w:hAnsiTheme="majorHAnsi" w:cstheme="majorHAnsi"/>
        </w:rPr>
        <w:t xml:space="preserve">of blood </w:t>
      </w:r>
      <w:r w:rsidR="00A14E08" w:rsidRPr="00BC1CDE">
        <w:rPr>
          <w:rFonts w:asciiTheme="majorHAnsi" w:eastAsia="Arial" w:hAnsiTheme="majorHAnsi" w:cstheme="majorHAnsi"/>
        </w:rPr>
        <w:t xml:space="preserve">relies on the self-renewal and differentiation of a long-lived but rare population of </w:t>
      </w:r>
      <w:r w:rsidRPr="00BC1CDE">
        <w:rPr>
          <w:rFonts w:asciiTheme="majorHAnsi" w:eastAsia="Arial" w:hAnsiTheme="majorHAnsi" w:cstheme="majorHAnsi"/>
        </w:rPr>
        <w:t xml:space="preserve">hematopoietic </w:t>
      </w:r>
      <w:r w:rsidR="00A14E08" w:rsidRPr="00BC1CDE">
        <w:rPr>
          <w:rFonts w:asciiTheme="majorHAnsi" w:eastAsia="Arial" w:hAnsiTheme="majorHAnsi" w:cstheme="majorHAnsi"/>
        </w:rPr>
        <w:t>stem cells (</w:t>
      </w:r>
      <w:r w:rsidR="00AA0CFE" w:rsidRPr="00BC1CDE">
        <w:rPr>
          <w:rFonts w:asciiTheme="majorHAnsi" w:eastAsia="Arial" w:hAnsiTheme="majorHAnsi" w:cstheme="majorHAnsi"/>
        </w:rPr>
        <w:t>HSPC</w:t>
      </w:r>
      <w:r w:rsidR="00A14E08" w:rsidRPr="00BC1CDE">
        <w:rPr>
          <w:rFonts w:asciiTheme="majorHAnsi" w:eastAsia="Arial" w:hAnsiTheme="majorHAnsi" w:cstheme="majorHAnsi"/>
        </w:rPr>
        <w:t>s)</w:t>
      </w:r>
      <w:r w:rsidR="007407C3" w:rsidRPr="00BC1CDE">
        <w:rPr>
          <w:rFonts w:asciiTheme="majorHAnsi" w:eastAsia="Arial" w:hAnsiTheme="majorHAnsi" w:cstheme="majorHAnsi"/>
        </w:rPr>
        <w:fldChar w:fldCharType="begin">
          <w:fldData xml:space="preserve">PEVuZE5vdGU+PENpdGU+PEF1dGhvcj5EaGFyYW1wdXJpeWE8L0F1dGhvcj48WWVhcj4yMDE3PC9Z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</w:fldData>
        </w:fldChar>
      </w:r>
      <w:r w:rsidR="007407C3" w:rsidRPr="00BC1CDE">
        <w:rPr>
          <w:rFonts w:asciiTheme="majorHAnsi" w:eastAsia="Arial" w:hAnsiTheme="majorHAnsi" w:cstheme="majorHAnsi"/>
        </w:rPr>
        <w:instrText xml:space="preserve"> ADDIN EN.CITE </w:instrText>
      </w:r>
      <w:r w:rsidR="007407C3" w:rsidRPr="00BC1CDE">
        <w:rPr>
          <w:rFonts w:asciiTheme="majorHAnsi" w:eastAsia="Arial" w:hAnsiTheme="majorHAnsi" w:cstheme="majorHAnsi"/>
        </w:rPr>
        <w:fldChar w:fldCharType="begin">
          <w:fldData xml:space="preserve">PEVuZE5vdGU+PENpdGU+PEF1dGhvcj5EaGFyYW1wdXJpeWE8L0F1dGhvcj48WWVhcj4yMDE3PC9Z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</w:fldData>
        </w:fldChar>
      </w:r>
      <w:r w:rsidR="007407C3" w:rsidRPr="00BC1CDE">
        <w:rPr>
          <w:rFonts w:asciiTheme="majorHAnsi" w:eastAsia="Arial" w:hAnsiTheme="majorHAnsi" w:cstheme="majorHAnsi"/>
        </w:rPr>
        <w:instrText xml:space="preserve"> ADDIN EN.CITE.DATA </w:instrText>
      </w:r>
      <w:r w:rsidR="007407C3" w:rsidRPr="00BC1CDE">
        <w:rPr>
          <w:rFonts w:asciiTheme="majorHAnsi" w:eastAsia="Arial" w:hAnsiTheme="majorHAnsi" w:cstheme="majorHAnsi"/>
        </w:rPr>
      </w:r>
      <w:r w:rsidR="007407C3" w:rsidRPr="00BC1CDE">
        <w:rPr>
          <w:rFonts w:asciiTheme="majorHAnsi" w:eastAsia="Arial" w:hAnsiTheme="majorHAnsi" w:cstheme="majorHAnsi"/>
        </w:rPr>
        <w:fldChar w:fldCharType="end"/>
      </w:r>
      <w:r w:rsidR="007407C3" w:rsidRPr="00BC1CDE">
        <w:rPr>
          <w:rFonts w:asciiTheme="majorHAnsi" w:eastAsia="Arial" w:hAnsiTheme="majorHAnsi" w:cstheme="majorHAnsi"/>
        </w:rPr>
      </w:r>
      <w:r w:rsidR="007407C3" w:rsidRPr="00BC1CDE">
        <w:rPr>
          <w:rFonts w:asciiTheme="majorHAnsi" w:eastAsia="Arial" w:hAnsiTheme="majorHAnsi" w:cstheme="majorHAnsi"/>
        </w:rPr>
        <w:fldChar w:fldCharType="separate"/>
      </w:r>
      <w:r w:rsidR="007407C3" w:rsidRPr="00BC1CDE">
        <w:rPr>
          <w:rFonts w:asciiTheme="majorHAnsi" w:eastAsia="Arial" w:hAnsiTheme="majorHAnsi" w:cstheme="majorHAnsi"/>
          <w:noProof/>
          <w:vertAlign w:val="superscript"/>
        </w:rPr>
        <w:t>1</w:t>
      </w:r>
      <w:r w:rsidR="007407C3" w:rsidRPr="00BC1CDE">
        <w:rPr>
          <w:rFonts w:asciiTheme="majorHAnsi" w:eastAsia="Arial" w:hAnsiTheme="majorHAnsi" w:cstheme="majorHAnsi"/>
        </w:rPr>
        <w:fldChar w:fldCharType="end"/>
      </w:r>
      <w:r w:rsidR="007407C3" w:rsidRPr="00BC1CDE">
        <w:rPr>
          <w:rFonts w:asciiTheme="majorHAnsi" w:eastAsia="Arial" w:hAnsiTheme="majorHAnsi" w:cstheme="majorHAnsi"/>
        </w:rPr>
        <w:t xml:space="preserve">. </w:t>
      </w:r>
      <w:r w:rsidR="00AA0CFE" w:rsidRPr="00BC1CDE">
        <w:rPr>
          <w:rFonts w:asciiTheme="majorHAnsi" w:eastAsia="Arial" w:hAnsiTheme="majorHAnsi" w:cstheme="majorHAnsi"/>
        </w:rPr>
        <w:t>HSPC</w:t>
      </w:r>
      <w:r w:rsidR="00A14E08" w:rsidRPr="00BC1CDE">
        <w:rPr>
          <w:rFonts w:asciiTheme="majorHAnsi" w:eastAsia="Arial" w:hAnsiTheme="majorHAnsi" w:cstheme="majorHAnsi"/>
        </w:rPr>
        <w:t>s are quiescent, but they</w:t>
      </w:r>
      <w:r w:rsidRPr="00BC1CDE">
        <w:rPr>
          <w:rFonts w:asciiTheme="majorHAnsi" w:eastAsia="Arial" w:hAnsiTheme="majorHAnsi" w:cstheme="majorHAnsi"/>
        </w:rPr>
        <w:t xml:space="preserve"> are quick to</w:t>
      </w:r>
      <w:r w:rsidR="00A14E08" w:rsidRPr="00BC1CDE">
        <w:rPr>
          <w:rFonts w:asciiTheme="majorHAnsi" w:eastAsia="Arial" w:hAnsiTheme="majorHAnsi" w:cstheme="majorHAnsi"/>
        </w:rPr>
        <w:t xml:space="preserve"> proliferate and undergo differentiation</w:t>
      </w:r>
      <w:r w:rsidRPr="00BC1CDE">
        <w:rPr>
          <w:rFonts w:asciiTheme="majorHAnsi" w:eastAsia="Arial" w:hAnsiTheme="majorHAnsi" w:cstheme="majorHAnsi"/>
        </w:rPr>
        <w:t xml:space="preserve"> upon stimulation</w:t>
      </w:r>
      <w:r w:rsidR="000C5502" w:rsidRPr="00BC1CDE">
        <w:rPr>
          <w:rFonts w:asciiTheme="majorHAnsi" w:eastAsia="Arial" w:hAnsiTheme="majorHAnsi" w:cstheme="majorHAnsi"/>
        </w:rPr>
        <w:t xml:space="preserve"> </w:t>
      </w:r>
      <w:r w:rsidR="00A14E08" w:rsidRPr="00BC1CDE">
        <w:rPr>
          <w:rFonts w:asciiTheme="majorHAnsi" w:eastAsia="Arial" w:hAnsiTheme="majorHAnsi" w:cstheme="majorHAnsi"/>
        </w:rPr>
        <w:t xml:space="preserve">to sustain </w:t>
      </w:r>
      <w:r w:rsidR="00340826" w:rsidRPr="00BC1CDE">
        <w:rPr>
          <w:rFonts w:asciiTheme="majorHAnsi" w:eastAsia="Arial" w:hAnsiTheme="majorHAnsi" w:cstheme="majorHAnsi"/>
        </w:rPr>
        <w:t>demands</w:t>
      </w:r>
      <w:r w:rsidR="00A14E08" w:rsidRPr="00BC1CDE">
        <w:rPr>
          <w:rFonts w:asciiTheme="majorHAnsi" w:eastAsia="Arial" w:hAnsiTheme="majorHAnsi" w:cstheme="majorHAnsi"/>
        </w:rPr>
        <w:t xml:space="preserve"> of the blood system. </w:t>
      </w:r>
      <w:r w:rsidR="00E014ED" w:rsidRPr="00BC1CDE">
        <w:rPr>
          <w:rFonts w:asciiTheme="majorHAnsi" w:eastAsia="Arial" w:hAnsiTheme="majorHAnsi" w:cstheme="majorHAnsi"/>
        </w:rPr>
        <w:t xml:space="preserve">As each </w:t>
      </w:r>
      <w:r w:rsidR="00AA0CFE" w:rsidRPr="00BC1CDE">
        <w:rPr>
          <w:rFonts w:asciiTheme="majorHAnsi" w:eastAsia="Arial" w:hAnsiTheme="majorHAnsi" w:cstheme="majorHAnsi"/>
        </w:rPr>
        <w:t>HSPC</w:t>
      </w:r>
      <w:r w:rsidR="00A14E08" w:rsidRPr="00BC1CDE">
        <w:rPr>
          <w:rFonts w:asciiTheme="majorHAnsi" w:eastAsia="Arial" w:hAnsiTheme="majorHAnsi" w:cstheme="majorHAnsi"/>
        </w:rPr>
        <w:t xml:space="preserve"> cellular state</w:t>
      </w:r>
      <w:r w:rsidR="00340826" w:rsidRPr="00BC1CDE">
        <w:rPr>
          <w:rFonts w:asciiTheme="majorHAnsi" w:eastAsia="Arial" w:hAnsiTheme="majorHAnsi" w:cstheme="majorHAnsi"/>
        </w:rPr>
        <w:t xml:space="preserve"> </w:t>
      </w:r>
      <w:r w:rsidR="00A14E08" w:rsidRPr="00BC1CDE">
        <w:rPr>
          <w:rFonts w:asciiTheme="majorHAnsi" w:eastAsia="Arial" w:hAnsiTheme="majorHAnsi" w:cstheme="majorHAnsi"/>
        </w:rPr>
        <w:t xml:space="preserve">requires a unique bioenergetic </w:t>
      </w:r>
      <w:r w:rsidR="00A14E08" w:rsidRPr="00BC1CDE">
        <w:rPr>
          <w:rFonts w:asciiTheme="majorHAnsi" w:eastAsia="Arial" w:hAnsiTheme="majorHAnsi" w:cstheme="majorHAnsi"/>
        </w:rPr>
        <w:lastRenderedPageBreak/>
        <w:t>demand</w:t>
      </w:r>
      <w:r w:rsidR="000C5502" w:rsidRPr="00BC1CDE">
        <w:rPr>
          <w:rFonts w:asciiTheme="majorHAnsi" w:eastAsia="Arial" w:hAnsiTheme="majorHAnsi" w:cstheme="majorHAnsi"/>
        </w:rPr>
        <w:t xml:space="preserve">, </w:t>
      </w:r>
      <w:r w:rsidR="00E014ED" w:rsidRPr="00BC1CDE">
        <w:rPr>
          <w:rFonts w:asciiTheme="majorHAnsi" w:eastAsia="Arial" w:hAnsiTheme="majorHAnsi" w:cstheme="majorHAnsi"/>
        </w:rPr>
        <w:t>the</w:t>
      </w:r>
      <w:r w:rsidR="00A14E08" w:rsidRPr="00BC1CDE">
        <w:rPr>
          <w:rFonts w:asciiTheme="majorHAnsi" w:eastAsia="Arial" w:hAnsiTheme="majorHAnsi" w:cstheme="majorHAnsi"/>
        </w:rPr>
        <w:t xml:space="preserve"> metabolic changes are key drivers of </w:t>
      </w:r>
      <w:r w:rsidR="00AA0CFE" w:rsidRPr="00BC1CDE">
        <w:rPr>
          <w:rFonts w:asciiTheme="majorHAnsi" w:eastAsia="Arial" w:hAnsiTheme="majorHAnsi" w:cstheme="majorHAnsi"/>
        </w:rPr>
        <w:t>HSPC</w:t>
      </w:r>
      <w:r w:rsidR="00A14E08" w:rsidRPr="00BC1CDE">
        <w:rPr>
          <w:rFonts w:asciiTheme="majorHAnsi" w:eastAsia="Arial" w:hAnsiTheme="majorHAnsi" w:cstheme="majorHAnsi"/>
        </w:rPr>
        <w:t xml:space="preserve"> fate decisions. </w:t>
      </w:r>
      <w:r w:rsidR="00E014ED" w:rsidRPr="00BC1CDE">
        <w:rPr>
          <w:rFonts w:asciiTheme="majorHAnsi" w:eastAsia="Arial" w:hAnsiTheme="majorHAnsi" w:cstheme="majorHAnsi"/>
        </w:rPr>
        <w:t xml:space="preserve">Therefore, the </w:t>
      </w:r>
      <w:r w:rsidR="00A14E08" w:rsidRPr="00BC1CDE">
        <w:rPr>
          <w:rFonts w:asciiTheme="majorHAnsi" w:eastAsia="Arial" w:hAnsiTheme="majorHAnsi" w:cstheme="majorHAnsi"/>
        </w:rPr>
        <w:t>loss of metabolic plasticity, by altering the equilibrium between quiescence, self-renewal, and differentiation</w:t>
      </w:r>
      <w:r w:rsidR="00E014ED" w:rsidRPr="00BC1CDE">
        <w:rPr>
          <w:rFonts w:asciiTheme="majorHAnsi" w:eastAsia="Arial" w:hAnsiTheme="majorHAnsi" w:cstheme="majorHAnsi"/>
        </w:rPr>
        <w:t xml:space="preserve"> of </w:t>
      </w:r>
      <w:r w:rsidR="00AA0CFE" w:rsidRPr="00BC1CDE">
        <w:rPr>
          <w:rFonts w:asciiTheme="majorHAnsi" w:eastAsia="Arial" w:hAnsiTheme="majorHAnsi" w:cstheme="majorHAnsi"/>
        </w:rPr>
        <w:t>HSPC</w:t>
      </w:r>
      <w:r w:rsidR="00E014ED" w:rsidRPr="00BC1CDE">
        <w:rPr>
          <w:rFonts w:asciiTheme="majorHAnsi" w:eastAsia="Arial" w:hAnsiTheme="majorHAnsi" w:cstheme="majorHAnsi"/>
        </w:rPr>
        <w:t>s</w:t>
      </w:r>
      <w:r w:rsidR="00A14E08" w:rsidRPr="00BC1CDE">
        <w:rPr>
          <w:rFonts w:asciiTheme="majorHAnsi" w:eastAsia="Arial" w:hAnsiTheme="majorHAnsi" w:cstheme="majorHAnsi"/>
        </w:rPr>
        <w:t xml:space="preserve">, </w:t>
      </w:r>
      <w:r w:rsidR="00E014ED" w:rsidRPr="00BC1CDE">
        <w:rPr>
          <w:rFonts w:asciiTheme="majorHAnsi" w:eastAsia="Arial" w:hAnsiTheme="majorHAnsi" w:cstheme="majorHAnsi"/>
        </w:rPr>
        <w:t>often leads to</w:t>
      </w:r>
      <w:r w:rsidR="00A14E08" w:rsidRPr="00BC1CDE">
        <w:rPr>
          <w:rFonts w:asciiTheme="majorHAnsi" w:eastAsia="Arial" w:hAnsiTheme="majorHAnsi" w:cstheme="majorHAnsi"/>
        </w:rPr>
        <w:t xml:space="preserve"> myelo- or lympho-proliferative disorders. </w:t>
      </w:r>
      <w:r w:rsidR="00E014ED" w:rsidRPr="00BC1CDE">
        <w:rPr>
          <w:rFonts w:asciiTheme="majorHAnsi" w:eastAsia="Arial" w:hAnsiTheme="majorHAnsi" w:cstheme="majorHAnsi"/>
        </w:rPr>
        <w:t>Together</w:t>
      </w:r>
      <w:r w:rsidR="00A14E08" w:rsidRPr="00BC1CDE">
        <w:rPr>
          <w:rFonts w:asciiTheme="majorHAnsi" w:eastAsia="Arial" w:hAnsiTheme="majorHAnsi" w:cstheme="majorHAnsi"/>
        </w:rPr>
        <w:t xml:space="preserve">, the understanding of metabolic regulation of </w:t>
      </w:r>
      <w:r w:rsidR="00AA0CFE" w:rsidRPr="00BC1CDE">
        <w:rPr>
          <w:rFonts w:asciiTheme="majorHAnsi" w:eastAsia="Arial" w:hAnsiTheme="majorHAnsi" w:cstheme="majorHAnsi"/>
        </w:rPr>
        <w:t>HSPC</w:t>
      </w:r>
      <w:r w:rsidR="00A14E08" w:rsidRPr="00BC1CDE">
        <w:rPr>
          <w:rFonts w:asciiTheme="majorHAnsi" w:eastAsia="Arial" w:hAnsiTheme="majorHAnsi" w:cstheme="majorHAnsi"/>
        </w:rPr>
        <w:t xml:space="preserve"> development is critical to </w:t>
      </w:r>
      <w:r w:rsidR="00E014ED" w:rsidRPr="00BC1CDE">
        <w:rPr>
          <w:rFonts w:asciiTheme="majorHAnsi" w:eastAsia="Arial" w:hAnsiTheme="majorHAnsi" w:cstheme="majorHAnsi"/>
        </w:rPr>
        <w:t>uncover</w:t>
      </w:r>
      <w:r w:rsidR="003C6E5E" w:rsidRPr="00BC1CDE">
        <w:rPr>
          <w:rFonts w:asciiTheme="majorHAnsi" w:eastAsia="Arial" w:hAnsiTheme="majorHAnsi" w:cstheme="majorHAnsi"/>
        </w:rPr>
        <w:t xml:space="preserve"> </w:t>
      </w:r>
      <w:r w:rsidR="00A14E08" w:rsidRPr="00BC1CDE">
        <w:rPr>
          <w:rFonts w:asciiTheme="majorHAnsi" w:eastAsia="Arial" w:hAnsiTheme="majorHAnsi" w:cstheme="majorHAnsi"/>
        </w:rPr>
        <w:t>mechanisms underlying hematologic malignancies</w:t>
      </w:r>
      <w:r w:rsidR="00AE37E3" w:rsidRPr="00BC1CDE">
        <w:rPr>
          <w:rFonts w:asciiTheme="majorHAnsi" w:eastAsia="Arial" w:hAnsiTheme="majorHAnsi" w:cstheme="majorHAnsi"/>
        </w:rPr>
        <w:fldChar w:fldCharType="begin">
          <w:fldData xml:space="preserve">PEVuZE5vdGU+PENpdGU+PEF1dGhvcj5XaWxraW5zb248L0F1dGhvcj48WWVhcj4yMDE4PC9ZZWFy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</w:fldData>
        </w:fldChar>
      </w:r>
      <w:r w:rsidR="007407C3" w:rsidRPr="00BC1CDE">
        <w:rPr>
          <w:rFonts w:asciiTheme="majorHAnsi" w:eastAsia="Arial" w:hAnsiTheme="majorHAnsi" w:cstheme="majorHAnsi"/>
        </w:rPr>
        <w:instrText xml:space="preserve"> ADDIN EN.CITE </w:instrText>
      </w:r>
      <w:r w:rsidR="007407C3" w:rsidRPr="00BC1CDE">
        <w:rPr>
          <w:rFonts w:asciiTheme="majorHAnsi" w:eastAsia="Arial" w:hAnsiTheme="majorHAnsi" w:cstheme="majorHAnsi"/>
        </w:rPr>
        <w:fldChar w:fldCharType="begin">
          <w:fldData xml:space="preserve">PEVuZE5vdGU+PENpdGU+PEF1dGhvcj5XaWxraW5zb248L0F1dGhvcj48WWVhcj4yMDE4PC9ZZWFy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</w:fldData>
        </w:fldChar>
      </w:r>
      <w:r w:rsidR="007407C3" w:rsidRPr="00BC1CDE">
        <w:rPr>
          <w:rFonts w:asciiTheme="majorHAnsi" w:eastAsia="Arial" w:hAnsiTheme="majorHAnsi" w:cstheme="majorHAnsi"/>
        </w:rPr>
        <w:instrText xml:space="preserve"> ADDIN EN.CITE.DATA </w:instrText>
      </w:r>
      <w:r w:rsidR="007407C3" w:rsidRPr="00BC1CDE">
        <w:rPr>
          <w:rFonts w:asciiTheme="majorHAnsi" w:eastAsia="Arial" w:hAnsiTheme="majorHAnsi" w:cstheme="majorHAnsi"/>
        </w:rPr>
      </w:r>
      <w:r w:rsidR="007407C3" w:rsidRPr="00BC1CDE">
        <w:rPr>
          <w:rFonts w:asciiTheme="majorHAnsi" w:eastAsia="Arial" w:hAnsiTheme="majorHAnsi" w:cstheme="majorHAnsi"/>
        </w:rPr>
        <w:fldChar w:fldCharType="end"/>
      </w:r>
      <w:r w:rsidR="00AE37E3" w:rsidRPr="00BC1CDE">
        <w:rPr>
          <w:rFonts w:asciiTheme="majorHAnsi" w:eastAsia="Arial" w:hAnsiTheme="majorHAnsi" w:cstheme="majorHAnsi"/>
        </w:rPr>
      </w:r>
      <w:r w:rsidR="00AE37E3" w:rsidRPr="00BC1CDE">
        <w:rPr>
          <w:rFonts w:asciiTheme="majorHAnsi" w:eastAsia="Arial" w:hAnsiTheme="majorHAnsi" w:cstheme="majorHAnsi"/>
        </w:rPr>
        <w:fldChar w:fldCharType="separate"/>
      </w:r>
      <w:r w:rsidR="007407C3" w:rsidRPr="00BC1CDE">
        <w:rPr>
          <w:rFonts w:asciiTheme="majorHAnsi" w:eastAsia="Arial" w:hAnsiTheme="majorHAnsi" w:cstheme="majorHAnsi"/>
          <w:noProof/>
          <w:vertAlign w:val="superscript"/>
        </w:rPr>
        <w:t>2-5</w:t>
      </w:r>
      <w:r w:rsidR="00AE37E3" w:rsidRPr="00BC1CDE">
        <w:rPr>
          <w:rFonts w:asciiTheme="majorHAnsi" w:eastAsia="Arial" w:hAnsiTheme="majorHAnsi" w:cstheme="majorHAnsi"/>
        </w:rPr>
        <w:fldChar w:fldCharType="end"/>
      </w:r>
      <w:r w:rsidR="00A14E08" w:rsidRPr="00BC1CDE">
        <w:rPr>
          <w:rFonts w:asciiTheme="majorHAnsi" w:eastAsia="Arial" w:hAnsiTheme="majorHAnsi" w:cstheme="majorHAnsi"/>
        </w:rPr>
        <w:t>.</w:t>
      </w:r>
    </w:p>
    <w:p w14:paraId="2F8788C5" w14:textId="77777777" w:rsidR="004D0F42" w:rsidRPr="00BC1CDE" w:rsidRDefault="004D0F42" w:rsidP="002B1D48">
      <w:pPr>
        <w:jc w:val="both"/>
        <w:rPr>
          <w:rFonts w:asciiTheme="majorHAnsi" w:eastAsia="Arial" w:hAnsiTheme="majorHAnsi" w:cstheme="majorHAnsi"/>
        </w:rPr>
      </w:pPr>
    </w:p>
    <w:p w14:paraId="7D96BDBC" w14:textId="7334C975" w:rsidR="004D0F42" w:rsidRPr="00BC1CDE" w:rsidRDefault="00A14E08" w:rsidP="002B1D48">
      <w:pPr>
        <w:tabs>
          <w:tab w:val="left" w:pos="8820"/>
        </w:tabs>
        <w:jc w:val="both"/>
        <w:rPr>
          <w:rFonts w:asciiTheme="majorHAnsi" w:eastAsia="Arial" w:hAnsiTheme="majorHAnsi" w:cstheme="majorHAnsi"/>
          <w:highlight w:val="white"/>
        </w:rPr>
      </w:pPr>
      <w:r w:rsidRPr="00BC1CDE">
        <w:rPr>
          <w:rFonts w:asciiTheme="majorHAnsi" w:eastAsia="Arial" w:hAnsiTheme="majorHAnsi" w:cstheme="majorHAnsi"/>
          <w:highlight w:val="white"/>
        </w:rPr>
        <w:t xml:space="preserve">Mitochondrial </w:t>
      </w:r>
      <w:r w:rsidR="00367107" w:rsidRPr="00BC1CDE">
        <w:rPr>
          <w:rFonts w:asciiTheme="majorHAnsi" w:eastAsia="Arial" w:hAnsiTheme="majorHAnsi" w:cstheme="majorHAnsi"/>
          <w:highlight w:val="white"/>
        </w:rPr>
        <w:t xml:space="preserve">respiration </w:t>
      </w:r>
      <w:r w:rsidR="001B1C0B" w:rsidRPr="00BC1CDE">
        <w:rPr>
          <w:rFonts w:asciiTheme="majorHAnsi" w:eastAsia="Arial" w:hAnsiTheme="majorHAnsi" w:cstheme="majorHAnsi"/>
          <w:highlight w:val="white"/>
        </w:rPr>
        <w:t>and glycolysis</w:t>
      </w:r>
      <w:r w:rsidRPr="00BC1CDE">
        <w:rPr>
          <w:rFonts w:asciiTheme="majorHAnsi" w:eastAsia="Arial" w:hAnsiTheme="majorHAnsi" w:cstheme="majorHAnsi"/>
          <w:highlight w:val="white"/>
        </w:rPr>
        <w:t xml:space="preserve"> generate ATP to drive intracellular reactions and produce the building blocks necessary for macromolecule synthesis.</w:t>
      </w:r>
      <w:r w:rsidRPr="00F92F3A">
        <w:rPr>
          <w:rFonts w:asciiTheme="majorHAnsi" w:eastAsia="Arial" w:hAnsiTheme="majorHAnsi" w:cstheme="majorHAnsi"/>
        </w:rPr>
        <w:t xml:space="preserve"> </w:t>
      </w:r>
      <w:r w:rsidR="00DF4F8B" w:rsidRPr="00F92F3A">
        <w:rPr>
          <w:rFonts w:asciiTheme="majorHAnsi" w:eastAsia="Arial" w:hAnsiTheme="majorHAnsi" w:cstheme="majorHAnsi"/>
        </w:rPr>
        <w:t xml:space="preserve">Since </w:t>
      </w:r>
      <w:r w:rsidR="00AA0CFE" w:rsidRPr="00BC1CDE">
        <w:rPr>
          <w:rFonts w:asciiTheme="majorHAnsi" w:eastAsia="Arial" w:hAnsiTheme="majorHAnsi" w:cstheme="majorHAnsi"/>
          <w:highlight w:val="white"/>
        </w:rPr>
        <w:t>HSPC</w:t>
      </w:r>
      <w:r w:rsidRPr="00BC1CDE">
        <w:rPr>
          <w:rFonts w:asciiTheme="majorHAnsi" w:eastAsia="Arial" w:hAnsiTheme="majorHAnsi" w:cstheme="majorHAnsi"/>
          <w:highlight w:val="white"/>
        </w:rPr>
        <w:t>s have low mitochondrial mass compared to differentiated cells</w:t>
      </w:r>
      <w:r w:rsidR="00777AC5" w:rsidRPr="00BC1CDE">
        <w:rPr>
          <w:rFonts w:asciiTheme="majorHAnsi" w:eastAsia="Arial" w:hAnsiTheme="majorHAnsi" w:cstheme="majorHAnsi"/>
          <w:highlight w:val="white"/>
        </w:rPr>
        <w:fldChar w:fldCharType="begin">
          <w:fldData xml:space="preserve">PEVuZE5vdGU+PENpdGU+PEF1dGhvcj5WYW5uaW5pPC9BdXRob3I+PFllYXI+MjAxNjwvWWVhcj48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</w:fldData>
        </w:fldChar>
      </w:r>
      <w:r w:rsidR="007407C3" w:rsidRPr="00BC1CDE">
        <w:rPr>
          <w:rFonts w:asciiTheme="majorHAnsi" w:eastAsia="Arial" w:hAnsiTheme="majorHAnsi" w:cstheme="majorHAnsi"/>
          <w:highlight w:val="white"/>
        </w:rPr>
        <w:instrText xml:space="preserve"> ADDIN EN.CITE </w:instrText>
      </w:r>
      <w:r w:rsidR="007407C3" w:rsidRPr="00BC1CDE">
        <w:rPr>
          <w:rFonts w:asciiTheme="majorHAnsi" w:eastAsia="Arial" w:hAnsiTheme="majorHAnsi" w:cstheme="majorHAnsi"/>
          <w:highlight w:val="white"/>
        </w:rPr>
        <w:fldChar w:fldCharType="begin">
          <w:fldData xml:space="preserve">PEVuZE5vdGU+PENpdGU+PEF1dGhvcj5WYW5uaW5pPC9BdXRob3I+PFllYXI+MjAxNjwvWWVhcj48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</w:fldData>
        </w:fldChar>
      </w:r>
      <w:r w:rsidR="007407C3" w:rsidRPr="00BC1CDE">
        <w:rPr>
          <w:rFonts w:asciiTheme="majorHAnsi" w:eastAsia="Arial" w:hAnsiTheme="majorHAnsi" w:cstheme="majorHAnsi"/>
          <w:highlight w:val="white"/>
        </w:rPr>
        <w:instrText xml:space="preserve"> ADDIN EN.CITE.DATA </w:instrText>
      </w:r>
      <w:r w:rsidR="007407C3" w:rsidRPr="00BC1CDE">
        <w:rPr>
          <w:rFonts w:asciiTheme="majorHAnsi" w:eastAsia="Arial" w:hAnsiTheme="majorHAnsi" w:cstheme="majorHAnsi"/>
          <w:highlight w:val="white"/>
        </w:rPr>
      </w:r>
      <w:r w:rsidR="007407C3" w:rsidRPr="00BC1CDE">
        <w:rPr>
          <w:rFonts w:asciiTheme="majorHAnsi" w:eastAsia="Arial" w:hAnsiTheme="majorHAnsi" w:cstheme="majorHAnsi"/>
          <w:highlight w:val="white"/>
        </w:rPr>
        <w:fldChar w:fldCharType="end"/>
      </w:r>
      <w:r w:rsidR="00777AC5" w:rsidRPr="00BC1CDE">
        <w:rPr>
          <w:rFonts w:asciiTheme="majorHAnsi" w:eastAsia="Arial" w:hAnsiTheme="majorHAnsi" w:cstheme="majorHAnsi"/>
          <w:highlight w:val="white"/>
        </w:rPr>
      </w:r>
      <w:r w:rsidR="00777AC5" w:rsidRPr="00BC1CDE">
        <w:rPr>
          <w:rFonts w:asciiTheme="majorHAnsi" w:eastAsia="Arial" w:hAnsiTheme="majorHAnsi" w:cstheme="majorHAnsi"/>
          <w:highlight w:val="white"/>
        </w:rPr>
        <w:fldChar w:fldCharType="separate"/>
      </w:r>
      <w:r w:rsidR="007407C3" w:rsidRPr="00BC1CDE">
        <w:rPr>
          <w:rFonts w:asciiTheme="majorHAnsi" w:eastAsia="Arial" w:hAnsiTheme="majorHAnsi" w:cstheme="majorHAnsi"/>
          <w:noProof/>
          <w:highlight w:val="white"/>
          <w:vertAlign w:val="superscript"/>
        </w:rPr>
        <w:t>6</w:t>
      </w:r>
      <w:r w:rsidR="00777AC5" w:rsidRPr="00BC1CDE">
        <w:rPr>
          <w:rFonts w:asciiTheme="majorHAnsi" w:eastAsia="Arial" w:hAnsiTheme="majorHAnsi" w:cstheme="majorHAnsi"/>
          <w:highlight w:val="white"/>
        </w:rPr>
        <w:fldChar w:fldCharType="end"/>
      </w:r>
      <w:r w:rsidR="0048406A" w:rsidRPr="00BC1CDE">
        <w:rPr>
          <w:rFonts w:asciiTheme="majorHAnsi" w:eastAsia="Arial" w:hAnsiTheme="majorHAnsi" w:cstheme="majorHAnsi"/>
          <w:highlight w:val="white"/>
        </w:rPr>
        <w:t xml:space="preserve"> </w:t>
      </w:r>
      <w:r w:rsidR="00DF4F8B" w:rsidRPr="00BC1CDE">
        <w:rPr>
          <w:rFonts w:asciiTheme="majorHAnsi" w:eastAsia="Arial" w:hAnsiTheme="majorHAnsi" w:cstheme="majorHAnsi"/>
          <w:highlight w:val="white"/>
        </w:rPr>
        <w:t>and they</w:t>
      </w:r>
      <w:r w:rsidR="00E014ED" w:rsidRPr="00BC1CDE">
        <w:rPr>
          <w:rFonts w:asciiTheme="majorHAnsi" w:eastAsia="Arial" w:hAnsiTheme="majorHAnsi" w:cstheme="majorHAnsi"/>
          <w:highlight w:val="white"/>
        </w:rPr>
        <w:t xml:space="preserve"> </w:t>
      </w:r>
      <w:r w:rsidRPr="00BC1CDE">
        <w:rPr>
          <w:rFonts w:asciiTheme="majorHAnsi" w:eastAsia="Arial" w:hAnsiTheme="majorHAnsi" w:cstheme="majorHAnsi"/>
          <w:highlight w:val="white"/>
        </w:rPr>
        <w:t>sustain quiescence in hypoxic bone marrow niches</w:t>
      </w:r>
      <w:r w:rsidR="00E014ED" w:rsidRPr="00BC1CDE">
        <w:rPr>
          <w:rFonts w:asciiTheme="majorHAnsi" w:eastAsia="Arial" w:hAnsiTheme="majorHAnsi" w:cstheme="majorHAnsi"/>
          <w:highlight w:val="white"/>
        </w:rPr>
        <w:t>,</w:t>
      </w:r>
      <w:r w:rsidRPr="00BC1CDE">
        <w:rPr>
          <w:rFonts w:asciiTheme="majorHAnsi" w:eastAsia="Arial" w:hAnsiTheme="majorHAnsi" w:cstheme="majorHAnsi"/>
          <w:highlight w:val="white"/>
        </w:rPr>
        <w:t> </w:t>
      </w:r>
      <w:r w:rsidR="00AA0CFE" w:rsidRPr="00BC1CDE">
        <w:rPr>
          <w:rFonts w:asciiTheme="majorHAnsi" w:eastAsia="Arial" w:hAnsiTheme="majorHAnsi" w:cstheme="majorHAnsi"/>
          <w:highlight w:val="white"/>
        </w:rPr>
        <w:t>HSPC</w:t>
      </w:r>
      <w:r w:rsidR="00AB6916" w:rsidRPr="00BC1CDE">
        <w:rPr>
          <w:rFonts w:asciiTheme="majorHAnsi" w:eastAsia="Arial" w:hAnsiTheme="majorHAnsi" w:cstheme="majorHAnsi"/>
          <w:highlight w:val="white"/>
        </w:rPr>
        <w:t xml:space="preserve">s </w:t>
      </w:r>
      <w:r w:rsidR="0005357F" w:rsidRPr="00BC1CDE">
        <w:rPr>
          <w:rFonts w:asciiTheme="majorHAnsi" w:eastAsia="Arial" w:hAnsiTheme="majorHAnsi" w:cstheme="majorHAnsi"/>
          <w:highlight w:val="white"/>
        </w:rPr>
        <w:t>primarily</w:t>
      </w:r>
      <w:r w:rsidR="00E014ED" w:rsidRPr="00BC1CDE">
        <w:rPr>
          <w:rFonts w:asciiTheme="majorHAnsi" w:eastAsia="Arial" w:hAnsiTheme="majorHAnsi" w:cstheme="majorHAnsi"/>
          <w:highlight w:val="white"/>
        </w:rPr>
        <w:t xml:space="preserve"> </w:t>
      </w:r>
      <w:r w:rsidR="00C4546A" w:rsidRPr="00BC1CDE">
        <w:rPr>
          <w:rFonts w:asciiTheme="majorHAnsi" w:eastAsia="Arial" w:hAnsiTheme="majorHAnsi" w:cstheme="majorHAnsi"/>
          <w:highlight w:val="white"/>
        </w:rPr>
        <w:t xml:space="preserve">rely on glycolysis. </w:t>
      </w:r>
      <w:r w:rsidR="00C4546A" w:rsidRPr="00BC1CDE">
        <w:rPr>
          <w:rFonts w:asciiTheme="majorHAnsi" w:eastAsia="Arial" w:hAnsiTheme="majorHAnsi" w:cstheme="majorHAnsi"/>
        </w:rPr>
        <w:t>Activation of</w:t>
      </w:r>
      <w:r w:rsidR="004627E8" w:rsidRPr="00BC1CDE">
        <w:rPr>
          <w:rFonts w:asciiTheme="majorHAnsi" w:eastAsia="Arial" w:hAnsiTheme="majorHAnsi" w:cstheme="majorHAnsi"/>
        </w:rPr>
        <w:t xml:space="preserve"> </w:t>
      </w:r>
      <w:r w:rsidR="00AA0CFE" w:rsidRPr="00BC1CDE">
        <w:rPr>
          <w:rFonts w:asciiTheme="majorHAnsi" w:eastAsia="Arial" w:hAnsiTheme="majorHAnsi" w:cstheme="majorHAnsi"/>
          <w:highlight w:val="white"/>
        </w:rPr>
        <w:t>HSPC</w:t>
      </w:r>
      <w:r w:rsidRPr="00BC1CDE">
        <w:rPr>
          <w:rFonts w:asciiTheme="majorHAnsi" w:eastAsia="Arial" w:hAnsiTheme="majorHAnsi" w:cstheme="majorHAnsi"/>
          <w:highlight w:val="white"/>
        </w:rPr>
        <w:t xml:space="preserve">s </w:t>
      </w:r>
      <w:r w:rsidR="00E014ED" w:rsidRPr="00BC1CDE">
        <w:rPr>
          <w:rFonts w:asciiTheme="majorHAnsi" w:eastAsia="Arial" w:hAnsiTheme="majorHAnsi" w:cstheme="majorHAnsi"/>
          <w:highlight w:val="white"/>
        </w:rPr>
        <w:t>enhances</w:t>
      </w:r>
      <w:r w:rsidRPr="00BC1CDE">
        <w:rPr>
          <w:rFonts w:asciiTheme="majorHAnsi" w:eastAsia="Arial" w:hAnsiTheme="majorHAnsi" w:cstheme="majorHAnsi"/>
          <w:highlight w:val="white"/>
        </w:rPr>
        <w:t xml:space="preserve"> their mitochondrial metabolism that leads to </w:t>
      </w:r>
      <w:r w:rsidR="0005357F" w:rsidRPr="00BC1CDE">
        <w:rPr>
          <w:rFonts w:asciiTheme="majorHAnsi" w:eastAsia="Arial" w:hAnsiTheme="majorHAnsi" w:cstheme="majorHAnsi"/>
          <w:highlight w:val="white"/>
        </w:rPr>
        <w:t xml:space="preserve">the </w:t>
      </w:r>
      <w:r w:rsidRPr="00BC1CDE">
        <w:rPr>
          <w:rFonts w:asciiTheme="majorHAnsi" w:eastAsia="Arial" w:hAnsiTheme="majorHAnsi" w:cstheme="majorHAnsi"/>
          <w:highlight w:val="white"/>
        </w:rPr>
        <w:t xml:space="preserve">loss of quiescence and </w:t>
      </w:r>
      <w:r w:rsidR="00DF4F8B" w:rsidRPr="00BC1CDE">
        <w:rPr>
          <w:rFonts w:asciiTheme="majorHAnsi" w:eastAsia="Arial" w:hAnsiTheme="majorHAnsi" w:cstheme="majorHAnsi"/>
          <w:highlight w:val="white"/>
        </w:rPr>
        <w:t xml:space="preserve">their </w:t>
      </w:r>
      <w:r w:rsidR="00E014ED" w:rsidRPr="00BC1CDE">
        <w:rPr>
          <w:rFonts w:asciiTheme="majorHAnsi" w:eastAsia="Arial" w:hAnsiTheme="majorHAnsi" w:cstheme="majorHAnsi"/>
          <w:highlight w:val="white"/>
        </w:rPr>
        <w:t xml:space="preserve">subsequent </w:t>
      </w:r>
      <w:r w:rsidRPr="00BC1CDE">
        <w:rPr>
          <w:rFonts w:asciiTheme="majorHAnsi" w:eastAsia="Arial" w:hAnsiTheme="majorHAnsi" w:cstheme="majorHAnsi"/>
          <w:highlight w:val="white"/>
        </w:rPr>
        <w:t xml:space="preserve">entry into </w:t>
      </w:r>
      <w:r w:rsidR="00083D65" w:rsidRPr="00BC1CDE">
        <w:rPr>
          <w:rFonts w:asciiTheme="majorHAnsi" w:eastAsia="Arial" w:hAnsiTheme="majorHAnsi" w:cstheme="majorHAnsi"/>
          <w:highlight w:val="white"/>
        </w:rPr>
        <w:t xml:space="preserve">the </w:t>
      </w:r>
      <w:r w:rsidRPr="00BC1CDE">
        <w:rPr>
          <w:rFonts w:asciiTheme="majorHAnsi" w:eastAsia="Arial" w:hAnsiTheme="majorHAnsi" w:cstheme="majorHAnsi"/>
          <w:highlight w:val="white"/>
        </w:rPr>
        <w:t xml:space="preserve">cell cycle. </w:t>
      </w:r>
      <w:r w:rsidR="00C4546A" w:rsidRPr="00BC1CDE">
        <w:rPr>
          <w:rFonts w:asciiTheme="majorHAnsi" w:eastAsia="Arial" w:hAnsiTheme="majorHAnsi" w:cstheme="majorHAnsi"/>
          <w:highlight w:val="white"/>
        </w:rPr>
        <w:t xml:space="preserve">Such metabolic plasticity </w:t>
      </w:r>
      <w:r w:rsidR="0005357F" w:rsidRPr="00BC1CDE">
        <w:rPr>
          <w:rFonts w:asciiTheme="majorHAnsi" w:eastAsia="Arial" w:hAnsiTheme="majorHAnsi" w:cstheme="majorHAnsi"/>
          <w:highlight w:val="white"/>
        </w:rPr>
        <w:t xml:space="preserve">of </w:t>
      </w:r>
      <w:r w:rsidR="00AA0CFE" w:rsidRPr="00BC1CDE">
        <w:rPr>
          <w:rFonts w:asciiTheme="majorHAnsi" w:eastAsia="Arial" w:hAnsiTheme="majorHAnsi" w:cstheme="majorHAnsi"/>
          <w:highlight w:val="white"/>
        </w:rPr>
        <w:t>HSPC</w:t>
      </w:r>
      <w:r w:rsidR="0005357F" w:rsidRPr="00BC1CDE">
        <w:rPr>
          <w:rFonts w:asciiTheme="majorHAnsi" w:eastAsia="Arial" w:hAnsiTheme="majorHAnsi" w:cstheme="majorHAnsi"/>
          <w:highlight w:val="white"/>
        </w:rPr>
        <w:t xml:space="preserve">s allows the maintenance of </w:t>
      </w:r>
      <w:r w:rsidR="00C4546A" w:rsidRPr="00BC1CDE">
        <w:rPr>
          <w:rFonts w:asciiTheme="majorHAnsi" w:hAnsiTheme="majorHAnsi" w:cstheme="majorHAnsi"/>
          <w:shd w:val="clear" w:color="auto" w:fill="FFFFFF"/>
        </w:rPr>
        <w:t xml:space="preserve">the </w:t>
      </w:r>
      <w:r w:rsidR="00AA0CFE" w:rsidRPr="00BC1CDE">
        <w:rPr>
          <w:rFonts w:asciiTheme="majorHAnsi" w:hAnsiTheme="majorHAnsi" w:cstheme="majorHAnsi"/>
          <w:shd w:val="clear" w:color="auto" w:fill="FFFFFF"/>
        </w:rPr>
        <w:t>HSPC</w:t>
      </w:r>
      <w:r w:rsidR="00C4546A" w:rsidRPr="00BC1CDE">
        <w:rPr>
          <w:rFonts w:asciiTheme="majorHAnsi" w:hAnsiTheme="majorHAnsi" w:cstheme="majorHAnsi"/>
          <w:shd w:val="clear" w:color="auto" w:fill="FFFFFF"/>
        </w:rPr>
        <w:t xml:space="preserve"> pool throughout adult life</w:t>
      </w:r>
      <w:r w:rsidR="00AE37E3" w:rsidRPr="00BC1CDE">
        <w:rPr>
          <w:rFonts w:asciiTheme="majorHAnsi" w:hAnsiTheme="majorHAnsi" w:cstheme="majorHAnsi"/>
          <w:shd w:val="clear" w:color="auto" w:fill="FFFFFF"/>
        </w:rPr>
        <w:fldChar w:fldCharType="begin">
          <w:fldData xml:space="preserve">PEVuZE5vdGU+PENpdGU+PEF1dGhvcj5BbnNvPC9BdXRob3I+PFllYXI+MjAxNzwvWWVhcj48UmVj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</w:fldData>
        </w:fldChar>
      </w:r>
      <w:r w:rsidR="007407C3" w:rsidRPr="00BC1CDE">
        <w:rPr>
          <w:rFonts w:asciiTheme="majorHAnsi" w:hAnsiTheme="majorHAnsi" w:cstheme="majorHAnsi"/>
          <w:shd w:val="clear" w:color="auto" w:fill="FFFFFF"/>
        </w:rPr>
        <w:instrText xml:space="preserve"> ADDIN EN.CITE </w:instrText>
      </w:r>
      <w:r w:rsidR="007407C3" w:rsidRPr="00BC1CDE">
        <w:rPr>
          <w:rFonts w:asciiTheme="majorHAnsi" w:hAnsiTheme="majorHAnsi" w:cstheme="majorHAnsi"/>
          <w:shd w:val="clear" w:color="auto" w:fill="FFFFFF"/>
        </w:rPr>
        <w:fldChar w:fldCharType="begin">
          <w:fldData xml:space="preserve">PEVuZE5vdGU+PENpdGU+PEF1dGhvcj5BbnNvPC9BdXRob3I+PFllYXI+MjAxNzwvWWVhcj48UmVj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</w:fldData>
        </w:fldChar>
      </w:r>
      <w:r w:rsidR="007407C3" w:rsidRPr="00BC1CDE">
        <w:rPr>
          <w:rFonts w:asciiTheme="majorHAnsi" w:hAnsiTheme="majorHAnsi" w:cstheme="majorHAnsi"/>
          <w:shd w:val="clear" w:color="auto" w:fill="FFFFFF"/>
        </w:rPr>
        <w:instrText xml:space="preserve"> ADDIN EN.CITE.DATA </w:instrText>
      </w:r>
      <w:r w:rsidR="007407C3" w:rsidRPr="00BC1CDE">
        <w:rPr>
          <w:rFonts w:asciiTheme="majorHAnsi" w:hAnsiTheme="majorHAnsi" w:cstheme="majorHAnsi"/>
          <w:shd w:val="clear" w:color="auto" w:fill="FFFFFF"/>
        </w:rPr>
      </w:r>
      <w:r w:rsidR="007407C3" w:rsidRPr="00BC1CDE">
        <w:rPr>
          <w:rFonts w:asciiTheme="majorHAnsi" w:hAnsiTheme="majorHAnsi" w:cstheme="majorHAnsi"/>
          <w:shd w:val="clear" w:color="auto" w:fill="FFFFFF"/>
        </w:rPr>
        <w:fldChar w:fldCharType="end"/>
      </w:r>
      <w:r w:rsidR="00AE37E3" w:rsidRPr="00BC1CDE">
        <w:rPr>
          <w:rFonts w:asciiTheme="majorHAnsi" w:hAnsiTheme="majorHAnsi" w:cstheme="majorHAnsi"/>
          <w:shd w:val="clear" w:color="auto" w:fill="FFFFFF"/>
        </w:rPr>
      </w:r>
      <w:r w:rsidR="00AE37E3" w:rsidRPr="00BC1CDE">
        <w:rPr>
          <w:rFonts w:asciiTheme="majorHAnsi" w:hAnsiTheme="majorHAnsi" w:cstheme="majorHAnsi"/>
          <w:shd w:val="clear" w:color="auto" w:fill="FFFFFF"/>
        </w:rPr>
        <w:fldChar w:fldCharType="separate"/>
      </w:r>
      <w:r w:rsidR="007407C3" w:rsidRPr="00BC1CDE">
        <w:rPr>
          <w:rFonts w:asciiTheme="majorHAnsi" w:hAnsiTheme="majorHAnsi" w:cstheme="majorHAnsi"/>
          <w:noProof/>
          <w:shd w:val="clear" w:color="auto" w:fill="FFFFFF"/>
          <w:vertAlign w:val="superscript"/>
        </w:rPr>
        <w:t>6-12</w:t>
      </w:r>
      <w:r w:rsidR="00AE37E3" w:rsidRPr="00BC1CDE">
        <w:rPr>
          <w:rFonts w:asciiTheme="majorHAnsi" w:hAnsiTheme="majorHAnsi" w:cstheme="majorHAnsi"/>
          <w:shd w:val="clear" w:color="auto" w:fill="FFFFFF"/>
        </w:rPr>
        <w:fldChar w:fldCharType="end"/>
      </w:r>
      <w:r w:rsidR="006F277F" w:rsidRPr="00BC1CDE">
        <w:rPr>
          <w:rFonts w:asciiTheme="majorHAnsi" w:hAnsiTheme="majorHAnsi" w:cstheme="majorHAnsi"/>
          <w:shd w:val="clear" w:color="auto" w:fill="FFFFFF"/>
        </w:rPr>
        <w:t xml:space="preserve">. </w:t>
      </w:r>
      <w:r w:rsidR="006C5A5E" w:rsidRPr="00BC1CDE">
        <w:rPr>
          <w:rFonts w:asciiTheme="majorHAnsi" w:hAnsiTheme="majorHAnsi" w:cstheme="majorHAnsi"/>
          <w:shd w:val="clear" w:color="auto" w:fill="FFFFFF"/>
        </w:rPr>
        <w:t>Therefore,</w:t>
      </w:r>
      <w:r w:rsidR="00B93411" w:rsidRPr="00BC1CDE">
        <w:rPr>
          <w:rFonts w:asciiTheme="majorHAnsi" w:eastAsia="Arial" w:hAnsiTheme="majorHAnsi" w:cstheme="majorHAnsi"/>
          <w:highlight w:val="white"/>
        </w:rPr>
        <w:t xml:space="preserve"> </w:t>
      </w:r>
      <w:r w:rsidRPr="00BC1CDE">
        <w:rPr>
          <w:rFonts w:asciiTheme="majorHAnsi" w:eastAsia="Arial" w:hAnsiTheme="majorHAnsi" w:cstheme="majorHAnsi"/>
          <w:highlight w:val="white"/>
        </w:rPr>
        <w:t>it is critical to investigate</w:t>
      </w:r>
      <w:r w:rsidR="006F277F" w:rsidRPr="00BC1CDE">
        <w:rPr>
          <w:rFonts w:asciiTheme="majorHAnsi" w:eastAsia="Arial" w:hAnsiTheme="majorHAnsi" w:cstheme="majorHAnsi"/>
          <w:highlight w:val="white"/>
        </w:rPr>
        <w:t xml:space="preserve"> the</w:t>
      </w:r>
      <w:r w:rsidR="003C6E5E" w:rsidRPr="00BC1CDE">
        <w:rPr>
          <w:rFonts w:asciiTheme="majorHAnsi" w:eastAsia="Arial" w:hAnsiTheme="majorHAnsi" w:cstheme="majorHAnsi"/>
          <w:highlight w:val="white"/>
        </w:rPr>
        <w:t>ir</w:t>
      </w:r>
      <w:r w:rsidR="006F277F" w:rsidRPr="00BC1CDE">
        <w:rPr>
          <w:rFonts w:asciiTheme="majorHAnsi" w:eastAsia="Arial" w:hAnsiTheme="majorHAnsi" w:cstheme="majorHAnsi"/>
          <w:highlight w:val="white"/>
        </w:rPr>
        <w:t xml:space="preserve"> </w:t>
      </w:r>
      <w:r w:rsidR="00B93411" w:rsidRPr="00BC1CDE">
        <w:rPr>
          <w:rFonts w:asciiTheme="majorHAnsi" w:eastAsia="Arial" w:hAnsiTheme="majorHAnsi" w:cstheme="majorHAnsi"/>
          <w:highlight w:val="white"/>
        </w:rPr>
        <w:t>metabolic activit</w:t>
      </w:r>
      <w:r w:rsidR="00671A91" w:rsidRPr="00BC1CDE">
        <w:rPr>
          <w:rFonts w:asciiTheme="majorHAnsi" w:eastAsia="Arial" w:hAnsiTheme="majorHAnsi" w:cstheme="majorHAnsi"/>
          <w:highlight w:val="white"/>
        </w:rPr>
        <w:t>ies, such as</w:t>
      </w:r>
      <w:r w:rsidR="00B93411" w:rsidRPr="00BC1CDE">
        <w:rPr>
          <w:rFonts w:asciiTheme="majorHAnsi" w:eastAsia="Arial" w:hAnsiTheme="majorHAnsi" w:cstheme="majorHAnsi"/>
          <w:highlight w:val="white"/>
        </w:rPr>
        <w:t xml:space="preserve"> the oxygen</w:t>
      </w:r>
      <w:r w:rsidRPr="00BC1CDE">
        <w:rPr>
          <w:rFonts w:asciiTheme="majorHAnsi" w:eastAsia="Arial" w:hAnsiTheme="majorHAnsi" w:cstheme="majorHAnsi"/>
          <w:highlight w:val="white"/>
        </w:rPr>
        <w:t xml:space="preserve"> consumption rate (OCR</w:t>
      </w:r>
      <w:r w:rsidR="006C5A5E" w:rsidRPr="00BC1CDE">
        <w:rPr>
          <w:rFonts w:asciiTheme="majorHAnsi" w:eastAsia="Arial" w:hAnsiTheme="majorHAnsi" w:cstheme="majorHAnsi"/>
          <w:highlight w:val="white"/>
        </w:rPr>
        <w:t>; index of oxidative phosphorylation</w:t>
      </w:r>
      <w:r w:rsidRPr="00BC1CDE">
        <w:rPr>
          <w:rFonts w:asciiTheme="majorHAnsi" w:eastAsia="Arial" w:hAnsiTheme="majorHAnsi" w:cstheme="majorHAnsi"/>
          <w:highlight w:val="white"/>
        </w:rPr>
        <w:t xml:space="preserve">) and </w:t>
      </w:r>
      <w:r w:rsidR="00B93411" w:rsidRPr="00BC1CDE">
        <w:rPr>
          <w:rFonts w:asciiTheme="majorHAnsi" w:eastAsia="Arial" w:hAnsiTheme="majorHAnsi" w:cstheme="majorHAnsi"/>
          <w:highlight w:val="white"/>
        </w:rPr>
        <w:t>the</w:t>
      </w:r>
      <w:r w:rsidR="003C6E5E" w:rsidRPr="00BC1CDE">
        <w:rPr>
          <w:rFonts w:asciiTheme="majorHAnsi" w:eastAsia="Arial" w:hAnsiTheme="majorHAnsi" w:cstheme="majorHAnsi"/>
          <w:highlight w:val="white"/>
        </w:rPr>
        <w:t xml:space="preserve"> </w:t>
      </w:r>
      <w:r w:rsidRPr="00BC1CDE">
        <w:rPr>
          <w:rFonts w:asciiTheme="majorHAnsi" w:eastAsia="Arial" w:hAnsiTheme="majorHAnsi" w:cstheme="majorHAnsi"/>
          <w:highlight w:val="white"/>
        </w:rPr>
        <w:t>extracellular acidification rate (ECAR</w:t>
      </w:r>
      <w:r w:rsidR="006C5A5E" w:rsidRPr="00BC1CDE">
        <w:rPr>
          <w:rFonts w:asciiTheme="majorHAnsi" w:eastAsia="Arial" w:hAnsiTheme="majorHAnsi" w:cstheme="majorHAnsi"/>
          <w:highlight w:val="white"/>
        </w:rPr>
        <w:t>; index of glycolysis</w:t>
      </w:r>
      <w:r w:rsidRPr="00BC1CDE">
        <w:rPr>
          <w:rFonts w:asciiTheme="majorHAnsi" w:eastAsia="Arial" w:hAnsiTheme="majorHAnsi" w:cstheme="majorHAnsi"/>
          <w:highlight w:val="white"/>
        </w:rPr>
        <w:t>)</w:t>
      </w:r>
      <w:r w:rsidR="006C5A5E" w:rsidRPr="00BC1CDE">
        <w:rPr>
          <w:rFonts w:asciiTheme="majorHAnsi" w:eastAsia="Arial" w:hAnsiTheme="majorHAnsi" w:cstheme="majorHAnsi"/>
          <w:highlight w:val="white"/>
        </w:rPr>
        <w:t xml:space="preserve"> </w:t>
      </w:r>
      <w:r w:rsidR="006C5A5E" w:rsidRPr="00BC1CDE">
        <w:rPr>
          <w:rFonts w:asciiTheme="majorHAnsi" w:hAnsiTheme="majorHAnsi" w:cstheme="majorHAnsi"/>
          <w:shd w:val="clear" w:color="auto" w:fill="FFFFFF"/>
        </w:rPr>
        <w:t xml:space="preserve">to analyze the </w:t>
      </w:r>
      <w:r w:rsidR="00AA0CFE" w:rsidRPr="00BC1CDE">
        <w:rPr>
          <w:rFonts w:asciiTheme="majorHAnsi" w:hAnsiTheme="majorHAnsi" w:cstheme="majorHAnsi"/>
          <w:shd w:val="clear" w:color="auto" w:fill="FFFFFF"/>
        </w:rPr>
        <w:t>HSPC</w:t>
      </w:r>
      <w:r w:rsidR="006C5A5E" w:rsidRPr="00BC1CDE">
        <w:rPr>
          <w:rFonts w:asciiTheme="majorHAnsi" w:hAnsiTheme="majorHAnsi" w:cstheme="majorHAnsi"/>
          <w:shd w:val="clear" w:color="auto" w:fill="FFFFFF"/>
        </w:rPr>
        <w:t xml:space="preserve"> activation and the health status</w:t>
      </w:r>
      <w:r w:rsidR="00F32A2A" w:rsidRPr="00BC1CDE">
        <w:rPr>
          <w:rFonts w:asciiTheme="majorHAnsi" w:hAnsiTheme="majorHAnsi" w:cstheme="majorHAnsi"/>
          <w:shd w:val="clear" w:color="auto" w:fill="FFFFFF"/>
        </w:rPr>
        <w:t>.</w:t>
      </w:r>
      <w:r w:rsidRPr="00BC1CDE">
        <w:rPr>
          <w:rFonts w:asciiTheme="majorHAnsi" w:eastAsia="Arial" w:hAnsiTheme="majorHAnsi" w:cstheme="majorHAnsi"/>
          <w:highlight w:val="white"/>
        </w:rPr>
        <w:t xml:space="preserve"> </w:t>
      </w:r>
      <w:r w:rsidR="006C5A5E" w:rsidRPr="00BC1CDE">
        <w:rPr>
          <w:rFonts w:asciiTheme="majorHAnsi" w:eastAsia="Arial" w:hAnsiTheme="majorHAnsi" w:cstheme="majorHAnsi"/>
          <w:highlight w:val="white"/>
        </w:rPr>
        <w:t xml:space="preserve">Both the </w:t>
      </w:r>
      <w:r w:rsidRPr="00BC1CDE">
        <w:rPr>
          <w:rFonts w:asciiTheme="majorHAnsi" w:eastAsia="Arial" w:hAnsiTheme="majorHAnsi" w:cstheme="majorHAnsi"/>
          <w:highlight w:val="white"/>
        </w:rPr>
        <w:t xml:space="preserve">OCR and </w:t>
      </w:r>
      <w:r w:rsidR="00DF4F8B" w:rsidRPr="00BC1CDE">
        <w:rPr>
          <w:rFonts w:asciiTheme="majorHAnsi" w:eastAsia="Arial" w:hAnsiTheme="majorHAnsi" w:cstheme="majorHAnsi"/>
          <w:highlight w:val="white"/>
        </w:rPr>
        <w:t xml:space="preserve">the </w:t>
      </w:r>
      <w:r w:rsidRPr="00BC1CDE">
        <w:rPr>
          <w:rFonts w:asciiTheme="majorHAnsi" w:eastAsia="Arial" w:hAnsiTheme="majorHAnsi" w:cstheme="majorHAnsi"/>
          <w:highlight w:val="white"/>
        </w:rPr>
        <w:t>ECAR</w:t>
      </w:r>
      <w:r w:rsidR="006C5A5E" w:rsidRPr="00BC1CDE">
        <w:rPr>
          <w:rFonts w:asciiTheme="majorHAnsi" w:eastAsia="Arial" w:hAnsiTheme="majorHAnsi" w:cstheme="majorHAnsi"/>
          <w:highlight w:val="white"/>
        </w:rPr>
        <w:t xml:space="preserve"> </w:t>
      </w:r>
      <w:r w:rsidRPr="00BC1CDE">
        <w:rPr>
          <w:rFonts w:asciiTheme="majorHAnsi" w:eastAsia="Arial" w:hAnsiTheme="majorHAnsi" w:cstheme="majorHAnsi"/>
          <w:highlight w:val="white"/>
        </w:rPr>
        <w:t xml:space="preserve">can </w:t>
      </w:r>
      <w:r w:rsidR="006C5A5E" w:rsidRPr="00BC1CDE">
        <w:rPr>
          <w:rFonts w:asciiTheme="majorHAnsi" w:eastAsia="Arial" w:hAnsiTheme="majorHAnsi" w:cstheme="majorHAnsi"/>
          <w:highlight w:val="white"/>
        </w:rPr>
        <w:t xml:space="preserve">be measured </w:t>
      </w:r>
      <w:r w:rsidRPr="00BC1CDE">
        <w:rPr>
          <w:rFonts w:asciiTheme="majorHAnsi" w:eastAsia="Arial" w:hAnsiTheme="majorHAnsi" w:cstheme="majorHAnsi"/>
          <w:highlight w:val="white"/>
        </w:rPr>
        <w:t>simultaneously</w:t>
      </w:r>
      <w:r w:rsidR="006C5A5E" w:rsidRPr="00BC1CDE">
        <w:rPr>
          <w:rFonts w:asciiTheme="majorHAnsi" w:eastAsia="Arial" w:hAnsiTheme="majorHAnsi" w:cstheme="majorHAnsi"/>
          <w:highlight w:val="white"/>
        </w:rPr>
        <w:t>,</w:t>
      </w:r>
      <w:r w:rsidRPr="00BC1CDE">
        <w:rPr>
          <w:rFonts w:asciiTheme="majorHAnsi" w:eastAsia="Arial" w:hAnsiTheme="majorHAnsi" w:cstheme="majorHAnsi"/>
          <w:highlight w:val="white"/>
        </w:rPr>
        <w:t xml:space="preserve"> in real time, using an extracellular flux analyzer</w:t>
      </w:r>
      <w:r w:rsidR="00F32A2A" w:rsidRPr="00BC1CDE">
        <w:rPr>
          <w:rFonts w:asciiTheme="majorHAnsi" w:eastAsia="Arial" w:hAnsiTheme="majorHAnsi" w:cstheme="majorHAnsi"/>
          <w:highlight w:val="white"/>
        </w:rPr>
        <w:t>.</w:t>
      </w:r>
      <w:r w:rsidRPr="00BC1CDE">
        <w:rPr>
          <w:rFonts w:asciiTheme="majorHAnsi" w:eastAsia="Arial" w:hAnsiTheme="majorHAnsi" w:cstheme="majorHAnsi"/>
          <w:highlight w:val="white"/>
        </w:rPr>
        <w:t xml:space="preserve"> However, the current method requires large numbers of cells</w:t>
      </w:r>
      <w:r w:rsidR="00F32A2A" w:rsidRPr="00BC1CDE">
        <w:rPr>
          <w:rFonts w:asciiTheme="majorHAnsi" w:eastAsia="Arial" w:hAnsiTheme="majorHAnsi" w:cstheme="majorHAnsi"/>
          <w:highlight w:val="white"/>
        </w:rPr>
        <w:t xml:space="preserve"> </w:t>
      </w:r>
      <w:r w:rsidRPr="00BC1CDE">
        <w:rPr>
          <w:rFonts w:asciiTheme="majorHAnsi" w:eastAsia="Arial" w:hAnsiTheme="majorHAnsi" w:cstheme="majorHAnsi"/>
          <w:highlight w:val="white"/>
        </w:rPr>
        <w:t>and is optimized for adherent cells</w:t>
      </w:r>
      <w:r w:rsidR="004B1FEC" w:rsidRPr="00BC1CDE">
        <w:rPr>
          <w:rFonts w:asciiTheme="majorHAnsi" w:eastAsia="Arial" w:hAnsiTheme="majorHAnsi" w:cstheme="majorHAnsi"/>
          <w:highlight w:val="white"/>
        </w:rPr>
        <w:fldChar w:fldCharType="begin">
          <w:fldData xml:space="preserve">PEVuZE5vdGU+PENpdGU+PEF1dGhvcj5XdTwvQXV0aG9yPjxZZWFyPjIwMDc8L1llYXI+PFJlY051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</w:fldData>
        </w:fldChar>
      </w:r>
      <w:r w:rsidR="007407C3" w:rsidRPr="00BC1CDE">
        <w:rPr>
          <w:rFonts w:asciiTheme="majorHAnsi" w:eastAsia="Arial" w:hAnsiTheme="majorHAnsi" w:cstheme="majorHAnsi"/>
          <w:highlight w:val="white"/>
        </w:rPr>
        <w:instrText xml:space="preserve"> ADDIN EN.CITE </w:instrText>
      </w:r>
      <w:r w:rsidR="007407C3" w:rsidRPr="00BC1CDE">
        <w:rPr>
          <w:rFonts w:asciiTheme="majorHAnsi" w:eastAsia="Arial" w:hAnsiTheme="majorHAnsi" w:cstheme="majorHAnsi"/>
          <w:highlight w:val="white"/>
        </w:rPr>
        <w:fldChar w:fldCharType="begin">
          <w:fldData xml:space="preserve">PEVuZE5vdGU+PENpdGU+PEF1dGhvcj5XdTwvQXV0aG9yPjxZZWFyPjIwMDc8L1llYXI+PFJlY051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</w:fldData>
        </w:fldChar>
      </w:r>
      <w:r w:rsidR="007407C3" w:rsidRPr="00BC1CDE">
        <w:rPr>
          <w:rFonts w:asciiTheme="majorHAnsi" w:eastAsia="Arial" w:hAnsiTheme="majorHAnsi" w:cstheme="majorHAnsi"/>
          <w:highlight w:val="white"/>
        </w:rPr>
        <w:instrText xml:space="preserve"> ADDIN EN.CITE.DATA </w:instrText>
      </w:r>
      <w:r w:rsidR="007407C3" w:rsidRPr="00BC1CDE">
        <w:rPr>
          <w:rFonts w:asciiTheme="majorHAnsi" w:eastAsia="Arial" w:hAnsiTheme="majorHAnsi" w:cstheme="majorHAnsi"/>
          <w:highlight w:val="white"/>
        </w:rPr>
      </w:r>
      <w:r w:rsidR="007407C3" w:rsidRPr="00BC1CDE">
        <w:rPr>
          <w:rFonts w:asciiTheme="majorHAnsi" w:eastAsia="Arial" w:hAnsiTheme="majorHAnsi" w:cstheme="majorHAnsi"/>
          <w:highlight w:val="white"/>
        </w:rPr>
        <w:fldChar w:fldCharType="end"/>
      </w:r>
      <w:r w:rsidR="004B1FEC" w:rsidRPr="00BC1CDE">
        <w:rPr>
          <w:rFonts w:asciiTheme="majorHAnsi" w:eastAsia="Arial" w:hAnsiTheme="majorHAnsi" w:cstheme="majorHAnsi"/>
          <w:highlight w:val="white"/>
        </w:rPr>
      </w:r>
      <w:r w:rsidR="004B1FEC" w:rsidRPr="00BC1CDE">
        <w:rPr>
          <w:rFonts w:asciiTheme="majorHAnsi" w:eastAsia="Arial" w:hAnsiTheme="majorHAnsi" w:cstheme="majorHAnsi"/>
          <w:highlight w:val="white"/>
        </w:rPr>
        <w:fldChar w:fldCharType="separate"/>
      </w:r>
      <w:r w:rsidR="007407C3" w:rsidRPr="00BC1CDE">
        <w:rPr>
          <w:rFonts w:asciiTheme="majorHAnsi" w:eastAsia="Arial" w:hAnsiTheme="majorHAnsi" w:cstheme="majorHAnsi"/>
          <w:noProof/>
          <w:highlight w:val="white"/>
          <w:vertAlign w:val="superscript"/>
        </w:rPr>
        <w:t>13</w:t>
      </w:r>
      <w:r w:rsidR="004B1FEC" w:rsidRPr="00BC1CDE">
        <w:rPr>
          <w:rFonts w:asciiTheme="majorHAnsi" w:eastAsia="Arial" w:hAnsiTheme="majorHAnsi" w:cstheme="majorHAnsi"/>
          <w:highlight w:val="white"/>
        </w:rPr>
        <w:fldChar w:fldCharType="end"/>
      </w:r>
      <w:r w:rsidRPr="00BC1CDE">
        <w:rPr>
          <w:rFonts w:asciiTheme="majorHAnsi" w:eastAsia="Arial" w:hAnsiTheme="majorHAnsi" w:cstheme="majorHAnsi"/>
          <w:highlight w:val="white"/>
        </w:rPr>
        <w:t xml:space="preserve">. Since </w:t>
      </w:r>
      <w:r w:rsidR="00AA0CFE" w:rsidRPr="00BC1CDE">
        <w:rPr>
          <w:rFonts w:asciiTheme="majorHAnsi" w:eastAsia="Arial" w:hAnsiTheme="majorHAnsi" w:cstheme="majorHAnsi"/>
          <w:highlight w:val="white"/>
        </w:rPr>
        <w:t>HSPC</w:t>
      </w:r>
      <w:r w:rsidRPr="00BC1CDE">
        <w:rPr>
          <w:rFonts w:asciiTheme="majorHAnsi" w:eastAsia="Arial" w:hAnsiTheme="majorHAnsi" w:cstheme="majorHAnsi"/>
          <w:highlight w:val="white"/>
        </w:rPr>
        <w:t xml:space="preserve">s </w:t>
      </w:r>
      <w:r w:rsidR="003C6E5E" w:rsidRPr="00BC1CDE">
        <w:rPr>
          <w:rFonts w:asciiTheme="majorHAnsi" w:eastAsia="Arial" w:hAnsiTheme="majorHAnsi" w:cstheme="majorHAnsi"/>
          <w:highlight w:val="white"/>
        </w:rPr>
        <w:t xml:space="preserve">cannot be isolated in large quantities </w:t>
      </w:r>
      <w:r w:rsidRPr="00BC1CDE">
        <w:rPr>
          <w:rFonts w:asciiTheme="majorHAnsi" w:eastAsia="Arial" w:hAnsiTheme="majorHAnsi" w:cstheme="majorHAnsi"/>
          <w:highlight w:val="white"/>
        </w:rPr>
        <w:t>from mice</w:t>
      </w:r>
      <w:r w:rsidR="00D72C1B" w:rsidRPr="00BC1CDE">
        <w:rPr>
          <w:rFonts w:asciiTheme="majorHAnsi" w:eastAsia="Arial" w:hAnsiTheme="majorHAnsi" w:cstheme="majorHAnsi"/>
          <w:highlight w:val="white"/>
        </w:rPr>
        <w:fldChar w:fldCharType="begin">
          <w:fldData xml:space="preserve">PEVuZE5vdGU+PENpdGU+PEF1dGhvcj5DaGVuPC9BdXRob3I+PFllYXI+MjAwODwvWWVhcj48UmVj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</w:fldData>
        </w:fldChar>
      </w:r>
      <w:r w:rsidR="007407C3" w:rsidRPr="00BC1CDE">
        <w:rPr>
          <w:rFonts w:asciiTheme="majorHAnsi" w:eastAsia="Arial" w:hAnsiTheme="majorHAnsi" w:cstheme="majorHAnsi"/>
          <w:highlight w:val="white"/>
        </w:rPr>
        <w:instrText xml:space="preserve"> ADDIN EN.CITE </w:instrText>
      </w:r>
      <w:r w:rsidR="007407C3" w:rsidRPr="00BC1CDE">
        <w:rPr>
          <w:rFonts w:asciiTheme="majorHAnsi" w:eastAsia="Arial" w:hAnsiTheme="majorHAnsi" w:cstheme="majorHAnsi"/>
          <w:highlight w:val="white"/>
        </w:rPr>
        <w:fldChar w:fldCharType="begin">
          <w:fldData xml:space="preserve">PEVuZE5vdGU+PENpdGU+PEF1dGhvcj5DaGVuPC9BdXRob3I+PFllYXI+MjAwODwvWWVhcj48UmVj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</w:fldData>
        </w:fldChar>
      </w:r>
      <w:r w:rsidR="007407C3" w:rsidRPr="00BC1CDE">
        <w:rPr>
          <w:rFonts w:asciiTheme="majorHAnsi" w:eastAsia="Arial" w:hAnsiTheme="majorHAnsi" w:cstheme="majorHAnsi"/>
          <w:highlight w:val="white"/>
        </w:rPr>
        <w:instrText xml:space="preserve"> ADDIN EN.CITE.DATA </w:instrText>
      </w:r>
      <w:r w:rsidR="007407C3" w:rsidRPr="00BC1CDE">
        <w:rPr>
          <w:rFonts w:asciiTheme="majorHAnsi" w:eastAsia="Arial" w:hAnsiTheme="majorHAnsi" w:cstheme="majorHAnsi"/>
          <w:highlight w:val="white"/>
        </w:rPr>
      </w:r>
      <w:r w:rsidR="007407C3" w:rsidRPr="00BC1CDE">
        <w:rPr>
          <w:rFonts w:asciiTheme="majorHAnsi" w:eastAsia="Arial" w:hAnsiTheme="majorHAnsi" w:cstheme="majorHAnsi"/>
          <w:highlight w:val="white"/>
        </w:rPr>
        <w:fldChar w:fldCharType="end"/>
      </w:r>
      <w:r w:rsidR="00D72C1B" w:rsidRPr="00BC1CDE">
        <w:rPr>
          <w:rFonts w:asciiTheme="majorHAnsi" w:eastAsia="Arial" w:hAnsiTheme="majorHAnsi" w:cstheme="majorHAnsi"/>
          <w:highlight w:val="white"/>
        </w:rPr>
      </w:r>
      <w:r w:rsidR="00D72C1B" w:rsidRPr="00BC1CDE">
        <w:rPr>
          <w:rFonts w:asciiTheme="majorHAnsi" w:eastAsia="Arial" w:hAnsiTheme="majorHAnsi" w:cstheme="majorHAnsi"/>
          <w:highlight w:val="white"/>
        </w:rPr>
        <w:fldChar w:fldCharType="separate"/>
      </w:r>
      <w:r w:rsidR="007407C3" w:rsidRPr="00BC1CDE">
        <w:rPr>
          <w:rFonts w:asciiTheme="majorHAnsi" w:eastAsia="Arial" w:hAnsiTheme="majorHAnsi" w:cstheme="majorHAnsi"/>
          <w:noProof/>
          <w:highlight w:val="white"/>
          <w:vertAlign w:val="superscript"/>
        </w:rPr>
        <w:t>14</w:t>
      </w:r>
      <w:r w:rsidR="00D72C1B" w:rsidRPr="00BC1CDE">
        <w:rPr>
          <w:rFonts w:asciiTheme="majorHAnsi" w:eastAsia="Arial" w:hAnsiTheme="majorHAnsi" w:cstheme="majorHAnsi"/>
          <w:highlight w:val="white"/>
        </w:rPr>
        <w:fldChar w:fldCharType="end"/>
      </w:r>
      <w:r w:rsidRPr="00BC1CDE">
        <w:rPr>
          <w:rFonts w:asciiTheme="majorHAnsi" w:eastAsia="Arial" w:hAnsiTheme="majorHAnsi" w:cstheme="majorHAnsi"/>
          <w:highlight w:val="white"/>
        </w:rPr>
        <w:t>,</w:t>
      </w:r>
      <w:r w:rsidR="003C6E5E" w:rsidRPr="00BC1CDE">
        <w:rPr>
          <w:rFonts w:asciiTheme="majorHAnsi" w:eastAsia="Arial" w:hAnsiTheme="majorHAnsi" w:cstheme="majorHAnsi"/>
          <w:highlight w:val="white"/>
        </w:rPr>
        <w:t xml:space="preserve"> require sorting to obtain a pure population, are non-adherent cells</w:t>
      </w:r>
      <w:r w:rsidR="00621426" w:rsidRPr="00BC1CDE">
        <w:rPr>
          <w:rFonts w:asciiTheme="majorHAnsi" w:eastAsia="Arial" w:hAnsiTheme="majorHAnsi" w:cstheme="majorHAnsi"/>
          <w:highlight w:val="white"/>
        </w:rPr>
        <w:fldChar w:fldCharType="begin">
          <w:fldData xml:space="preserve">PEVuZE5vdGU+PENpdGU+PEF1dGhvcj5KdW5nPC9BdXRob3I+PFllYXI+MjAwODwvWWVhcj48UmVj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=
</w:fldData>
        </w:fldChar>
      </w:r>
      <w:r w:rsidR="007407C3" w:rsidRPr="00BC1CDE">
        <w:rPr>
          <w:rFonts w:asciiTheme="majorHAnsi" w:eastAsia="Arial" w:hAnsiTheme="majorHAnsi" w:cstheme="majorHAnsi"/>
          <w:highlight w:val="white"/>
        </w:rPr>
        <w:instrText xml:space="preserve"> ADDIN EN.CITE </w:instrText>
      </w:r>
      <w:r w:rsidR="007407C3" w:rsidRPr="00BC1CDE">
        <w:rPr>
          <w:rFonts w:asciiTheme="majorHAnsi" w:eastAsia="Arial" w:hAnsiTheme="majorHAnsi" w:cstheme="majorHAnsi"/>
          <w:highlight w:val="white"/>
        </w:rPr>
        <w:fldChar w:fldCharType="begin">
          <w:fldData xml:space="preserve">PEVuZE5vdGU+PENpdGU+PEF1dGhvcj5KdW5nPC9BdXRob3I+PFllYXI+MjAwODwvWWVhcj48UmVj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=
</w:fldData>
        </w:fldChar>
      </w:r>
      <w:r w:rsidR="007407C3" w:rsidRPr="00BC1CDE">
        <w:rPr>
          <w:rFonts w:asciiTheme="majorHAnsi" w:eastAsia="Arial" w:hAnsiTheme="majorHAnsi" w:cstheme="majorHAnsi"/>
          <w:highlight w:val="white"/>
        </w:rPr>
        <w:instrText xml:space="preserve"> ADDIN EN.CITE.DATA </w:instrText>
      </w:r>
      <w:r w:rsidR="007407C3" w:rsidRPr="00BC1CDE">
        <w:rPr>
          <w:rFonts w:asciiTheme="majorHAnsi" w:eastAsia="Arial" w:hAnsiTheme="majorHAnsi" w:cstheme="majorHAnsi"/>
          <w:highlight w:val="white"/>
        </w:rPr>
      </w:r>
      <w:r w:rsidR="007407C3" w:rsidRPr="00BC1CDE">
        <w:rPr>
          <w:rFonts w:asciiTheme="majorHAnsi" w:eastAsia="Arial" w:hAnsiTheme="majorHAnsi" w:cstheme="majorHAnsi"/>
          <w:highlight w:val="white"/>
        </w:rPr>
        <w:fldChar w:fldCharType="end"/>
      </w:r>
      <w:r w:rsidR="00621426" w:rsidRPr="00BC1CDE">
        <w:rPr>
          <w:rFonts w:asciiTheme="majorHAnsi" w:eastAsia="Arial" w:hAnsiTheme="majorHAnsi" w:cstheme="majorHAnsi"/>
          <w:highlight w:val="white"/>
        </w:rPr>
      </w:r>
      <w:r w:rsidR="00621426" w:rsidRPr="00BC1CDE">
        <w:rPr>
          <w:rFonts w:asciiTheme="majorHAnsi" w:eastAsia="Arial" w:hAnsiTheme="majorHAnsi" w:cstheme="majorHAnsi"/>
          <w:highlight w:val="white"/>
        </w:rPr>
        <w:fldChar w:fldCharType="separate"/>
      </w:r>
      <w:r w:rsidR="007407C3" w:rsidRPr="00BC1CDE">
        <w:rPr>
          <w:rFonts w:asciiTheme="majorHAnsi" w:eastAsia="Arial" w:hAnsiTheme="majorHAnsi" w:cstheme="majorHAnsi"/>
          <w:noProof/>
          <w:highlight w:val="white"/>
          <w:vertAlign w:val="superscript"/>
        </w:rPr>
        <w:t>15</w:t>
      </w:r>
      <w:r w:rsidR="00621426" w:rsidRPr="00BC1CDE">
        <w:rPr>
          <w:rFonts w:asciiTheme="majorHAnsi" w:eastAsia="Arial" w:hAnsiTheme="majorHAnsi" w:cstheme="majorHAnsi"/>
          <w:highlight w:val="white"/>
        </w:rPr>
        <w:fldChar w:fldCharType="end"/>
      </w:r>
      <w:r w:rsidR="00FD73C7" w:rsidRPr="00BC1CDE">
        <w:rPr>
          <w:rFonts w:asciiTheme="majorHAnsi" w:eastAsia="Arial" w:hAnsiTheme="majorHAnsi" w:cstheme="majorHAnsi"/>
          <w:highlight w:val="white"/>
        </w:rPr>
        <w:t>,</w:t>
      </w:r>
      <w:r w:rsidR="003C6E5E" w:rsidRPr="00BC1CDE">
        <w:rPr>
          <w:rFonts w:asciiTheme="majorHAnsi" w:eastAsia="Arial" w:hAnsiTheme="majorHAnsi" w:cstheme="majorHAnsi"/>
          <w:highlight w:val="white"/>
        </w:rPr>
        <w:t xml:space="preserve"> a</w:t>
      </w:r>
      <w:r w:rsidR="00037C80" w:rsidRPr="00BC1CDE">
        <w:rPr>
          <w:rFonts w:asciiTheme="majorHAnsi" w:eastAsia="Arial" w:hAnsiTheme="majorHAnsi" w:cstheme="majorHAnsi"/>
          <w:highlight w:val="white"/>
        </w:rPr>
        <w:t xml:space="preserve">nd cannot be cultured </w:t>
      </w:r>
      <w:r w:rsidR="00FD73C7" w:rsidRPr="00BC1CDE">
        <w:rPr>
          <w:rFonts w:asciiTheme="majorHAnsi" w:eastAsia="Arial" w:hAnsiTheme="majorHAnsi" w:cstheme="majorHAnsi"/>
          <w:highlight w:val="white"/>
        </w:rPr>
        <w:t xml:space="preserve">overnight without </w:t>
      </w:r>
      <w:r w:rsidR="006C5A5E" w:rsidRPr="00BC1CDE">
        <w:rPr>
          <w:rFonts w:asciiTheme="majorHAnsi" w:eastAsia="Arial" w:hAnsiTheme="majorHAnsi" w:cstheme="majorHAnsi"/>
          <w:highlight w:val="white"/>
        </w:rPr>
        <w:t xml:space="preserve">avoiding </w:t>
      </w:r>
      <w:r w:rsidR="00FD73C7" w:rsidRPr="00BC1CDE">
        <w:rPr>
          <w:rFonts w:asciiTheme="majorHAnsi" w:eastAsia="Arial" w:hAnsiTheme="majorHAnsi" w:cstheme="majorHAnsi"/>
          <w:highlight w:val="white"/>
        </w:rPr>
        <w:t>differentiation</w:t>
      </w:r>
      <w:r w:rsidR="00D72C1B" w:rsidRPr="00BC1CDE">
        <w:rPr>
          <w:rFonts w:asciiTheme="majorHAnsi" w:eastAsia="Arial" w:hAnsiTheme="majorHAnsi" w:cstheme="majorHAnsi"/>
          <w:highlight w:val="white"/>
        </w:rPr>
        <w:fldChar w:fldCharType="begin"/>
      </w:r>
      <w:r w:rsidR="007407C3" w:rsidRPr="00BC1CDE">
        <w:rPr>
          <w:rFonts w:asciiTheme="majorHAnsi" w:eastAsia="Arial" w:hAnsiTheme="majorHAnsi" w:cstheme="majorHAnsi"/>
          <w:highlight w:val="white"/>
        </w:rPr>
        <w:instrText xml:space="preserve"> ADDIN EN.CITE &lt;EndNote&gt;&lt;Cite&gt;&lt;Author&gt;Masuda&lt;/Author&gt;&lt;Year&gt;2013&lt;/Year&gt;&lt;RecNum&gt;391&lt;/RecNum&gt;&lt;DisplayText&gt;&lt;style face="superscript"&gt;16&lt;/style&gt;&lt;/DisplayText&gt;&lt;record&gt;&lt;rec-number&gt;391&lt;/rec-number&gt;&lt;foreign-keys&gt;&lt;key app="EN" db-id="r2w2vtf53d20dnezx215zwxsrffe2s29ft9r" timestamp="1557096868"&gt;391&lt;/key&gt;&lt;key app="ENWeb" db-id=""&gt;0&lt;/key&gt;&lt;/foreign-keys&gt;&lt;ref-type name="Journal Article"&gt;17&lt;/ref-type&gt;&lt;contributors&gt;&lt;authors&gt;&lt;author&gt;Masuda, S.&lt;/author&gt;&lt;author&gt;Li, M.&lt;/author&gt;&lt;author&gt;Izpisua Belmonte, J. C.&lt;/author&gt;&lt;/authors&gt;&lt;/contributors&gt;&lt;auth-address&gt;Gene Expression Laboratory, Salk Institute for Biological Studies, La Jolla, CA 92037, USA.&lt;/auth-address&gt;&lt;titles&gt;&lt;title&gt;Niche-less maintenance of HSCs by 2i&lt;/title&gt;&lt;secondary-title&gt;Cell Res&lt;/secondary-title&gt;&lt;/titles&gt;&lt;periodical&gt;&lt;full-title&gt;Cell Res&lt;/full-title&gt;&lt;/periodical&gt;&lt;pages&gt;458-9&lt;/pages&gt;&lt;volume&gt;23&lt;/volume&gt;&lt;number&gt;4&lt;/number&gt;&lt;edition&gt;2013/01/30&lt;/edition&gt;&lt;keywords&gt;&lt;keyword&gt;Animals&lt;/keyword&gt;&lt;keyword&gt;Cell Proliferation/*drug effects&lt;/keyword&gt;&lt;keyword&gt;Hematopoietic Stem Cells/*cytology&lt;/keyword&gt;&lt;keyword&gt;Homeostasis/*physiology&lt;/keyword&gt;&lt;keyword&gt;Humans&lt;/keyword&gt;&lt;keyword&gt;TOR Serine-Threonine Kinases/*metabolism&lt;/keyword&gt;&lt;keyword&gt;Wnt Signaling Pathway/*physiology&lt;/keyword&gt;&lt;/keywords&gt;&lt;dates&gt;&lt;year&gt;2013&lt;/year&gt;&lt;pub-dates&gt;&lt;date&gt;Apr&lt;/date&gt;&lt;/pub-dates&gt;&lt;/dates&gt;&lt;isbn&gt;1748-7838 (Electronic)&amp;#xD;1001-0602 (Linking)&lt;/isbn&gt;&lt;accession-num&gt;23357848&lt;/accession-num&gt;&lt;urls&gt;&lt;related-urls&gt;&lt;url&gt;https://www.ncbi.nlm.nih.gov/pubmed/23357848&lt;/url&gt;&lt;/related-urls&gt;&lt;/urls&gt;&lt;custom2&gt;PMC3616430&lt;/custom2&gt;&lt;electronic-resource-num&gt;10.1038/cr.2013.14&lt;/electronic-resource-num&gt;&lt;/record&gt;&lt;/Cite&gt;&lt;/EndNote&gt;</w:instrText>
      </w:r>
      <w:r w:rsidR="00D72C1B" w:rsidRPr="00BC1CDE">
        <w:rPr>
          <w:rFonts w:asciiTheme="majorHAnsi" w:eastAsia="Arial" w:hAnsiTheme="majorHAnsi" w:cstheme="majorHAnsi"/>
          <w:highlight w:val="white"/>
        </w:rPr>
        <w:fldChar w:fldCharType="separate"/>
      </w:r>
      <w:r w:rsidR="007407C3" w:rsidRPr="00BC1CDE">
        <w:rPr>
          <w:rFonts w:asciiTheme="majorHAnsi" w:eastAsia="Arial" w:hAnsiTheme="majorHAnsi" w:cstheme="majorHAnsi"/>
          <w:noProof/>
          <w:highlight w:val="white"/>
          <w:vertAlign w:val="superscript"/>
        </w:rPr>
        <w:t>16</w:t>
      </w:r>
      <w:r w:rsidR="00D72C1B" w:rsidRPr="00BC1CDE">
        <w:rPr>
          <w:rFonts w:asciiTheme="majorHAnsi" w:eastAsia="Arial" w:hAnsiTheme="majorHAnsi" w:cstheme="majorHAnsi"/>
          <w:highlight w:val="white"/>
        </w:rPr>
        <w:fldChar w:fldCharType="end"/>
      </w:r>
      <w:r w:rsidR="00037C80" w:rsidRPr="00BC1CDE">
        <w:rPr>
          <w:rFonts w:asciiTheme="majorHAnsi" w:eastAsia="Arial" w:hAnsiTheme="majorHAnsi" w:cstheme="majorHAnsi"/>
          <w:highlight w:val="white"/>
        </w:rPr>
        <w:t>,</w:t>
      </w:r>
      <w:r w:rsidRPr="00BC1CDE">
        <w:rPr>
          <w:rFonts w:asciiTheme="majorHAnsi" w:eastAsia="Arial" w:hAnsiTheme="majorHAnsi" w:cstheme="majorHAnsi"/>
          <w:highlight w:val="white"/>
        </w:rPr>
        <w:t xml:space="preserve"> it has been difficult to measure </w:t>
      </w:r>
      <w:r w:rsidR="00DF4F8B" w:rsidRPr="00BC1CDE">
        <w:rPr>
          <w:rFonts w:asciiTheme="majorHAnsi" w:eastAsia="Arial" w:hAnsiTheme="majorHAnsi" w:cstheme="majorHAnsi"/>
          <w:highlight w:val="white"/>
        </w:rPr>
        <w:t xml:space="preserve">the </w:t>
      </w:r>
      <w:r w:rsidRPr="00BC1CDE">
        <w:rPr>
          <w:rFonts w:asciiTheme="majorHAnsi" w:eastAsia="Arial" w:hAnsiTheme="majorHAnsi" w:cstheme="majorHAnsi"/>
          <w:highlight w:val="white"/>
        </w:rPr>
        <w:t xml:space="preserve">OCR and </w:t>
      </w:r>
      <w:r w:rsidR="00DF4F8B" w:rsidRPr="00BC1CDE">
        <w:rPr>
          <w:rFonts w:asciiTheme="majorHAnsi" w:eastAsia="Arial" w:hAnsiTheme="majorHAnsi" w:cstheme="majorHAnsi"/>
          <w:highlight w:val="white"/>
        </w:rPr>
        <w:t xml:space="preserve">the </w:t>
      </w:r>
      <w:r w:rsidRPr="00BC1CDE">
        <w:rPr>
          <w:rFonts w:asciiTheme="majorHAnsi" w:eastAsia="Arial" w:hAnsiTheme="majorHAnsi" w:cstheme="majorHAnsi"/>
          <w:highlight w:val="white"/>
        </w:rPr>
        <w:t>ECAR</w:t>
      </w:r>
      <w:r w:rsidR="006C5A5E" w:rsidRPr="00BC1CDE">
        <w:rPr>
          <w:rFonts w:asciiTheme="majorHAnsi" w:eastAsia="Arial" w:hAnsiTheme="majorHAnsi" w:cstheme="majorHAnsi"/>
          <w:highlight w:val="white"/>
        </w:rPr>
        <w:t xml:space="preserve"> of </w:t>
      </w:r>
      <w:r w:rsidR="00AA0CFE" w:rsidRPr="00BC1CDE">
        <w:rPr>
          <w:rFonts w:asciiTheme="majorHAnsi" w:eastAsia="Arial" w:hAnsiTheme="majorHAnsi" w:cstheme="majorHAnsi"/>
          <w:highlight w:val="white"/>
        </w:rPr>
        <w:t>HSPC</w:t>
      </w:r>
      <w:r w:rsidR="006C5A5E" w:rsidRPr="00BC1CDE">
        <w:rPr>
          <w:rFonts w:asciiTheme="majorHAnsi" w:eastAsia="Arial" w:hAnsiTheme="majorHAnsi" w:cstheme="majorHAnsi"/>
          <w:highlight w:val="white"/>
        </w:rPr>
        <w:t>s</w:t>
      </w:r>
      <w:r w:rsidRPr="00BC1CDE">
        <w:rPr>
          <w:rFonts w:asciiTheme="majorHAnsi" w:eastAsia="Arial" w:hAnsiTheme="majorHAnsi" w:cstheme="majorHAnsi"/>
          <w:highlight w:val="white"/>
        </w:rPr>
        <w:t>. Here, we provide a set of clear, step-by-step instructions to accompany video-based tutorials on how to measure metabolic respiration</w:t>
      </w:r>
      <w:r w:rsidR="00F32A2A" w:rsidRPr="00BC1CDE">
        <w:rPr>
          <w:rFonts w:asciiTheme="majorHAnsi" w:eastAsia="Arial" w:hAnsiTheme="majorHAnsi" w:cstheme="majorHAnsi"/>
          <w:highlight w:val="white"/>
        </w:rPr>
        <w:t xml:space="preserve"> and glycolysis</w:t>
      </w:r>
      <w:r w:rsidRPr="00BC1CDE">
        <w:rPr>
          <w:rFonts w:asciiTheme="majorHAnsi" w:eastAsia="Arial" w:hAnsiTheme="majorHAnsi" w:cstheme="majorHAnsi"/>
          <w:highlight w:val="white"/>
        </w:rPr>
        <w:t xml:space="preserve"> of few thousands murine bone marrow-Lineage</w:t>
      </w:r>
      <w:r w:rsidRPr="00BC1CDE">
        <w:rPr>
          <w:rFonts w:asciiTheme="majorHAnsi" w:eastAsia="Arial" w:hAnsiTheme="majorHAnsi" w:cstheme="majorHAnsi"/>
          <w:highlight w:val="white"/>
          <w:vertAlign w:val="superscript"/>
        </w:rPr>
        <w:t>neg</w:t>
      </w:r>
      <w:r w:rsidRPr="00BC1CDE">
        <w:rPr>
          <w:rFonts w:asciiTheme="majorHAnsi" w:eastAsia="Arial" w:hAnsiTheme="majorHAnsi" w:cstheme="majorHAnsi"/>
          <w:highlight w:val="white"/>
        </w:rPr>
        <w:t>Sca1</w:t>
      </w:r>
      <w:r w:rsidRPr="00BC1CDE">
        <w:rPr>
          <w:rFonts w:asciiTheme="majorHAnsi" w:eastAsia="Arial" w:hAnsiTheme="majorHAnsi" w:cstheme="majorHAnsi"/>
          <w:highlight w:val="white"/>
          <w:vertAlign w:val="superscript"/>
        </w:rPr>
        <w:t>+</w:t>
      </w:r>
      <w:r w:rsidRPr="00BC1CDE">
        <w:rPr>
          <w:rFonts w:asciiTheme="majorHAnsi" w:eastAsia="Arial" w:hAnsiTheme="majorHAnsi" w:cstheme="majorHAnsi"/>
          <w:highlight w:val="white"/>
        </w:rPr>
        <w:t>c-Kit</w:t>
      </w:r>
      <w:r w:rsidRPr="00BC1CDE">
        <w:rPr>
          <w:rFonts w:asciiTheme="majorHAnsi" w:eastAsia="Arial" w:hAnsiTheme="majorHAnsi" w:cstheme="majorHAnsi"/>
          <w:highlight w:val="white"/>
          <w:vertAlign w:val="superscript"/>
        </w:rPr>
        <w:t>+</w:t>
      </w:r>
      <w:r w:rsidRPr="00BC1CDE">
        <w:rPr>
          <w:rFonts w:asciiTheme="majorHAnsi" w:eastAsia="Arial" w:hAnsiTheme="majorHAnsi" w:cstheme="majorHAnsi"/>
          <w:highlight w:val="white"/>
        </w:rPr>
        <w:t xml:space="preserve"> (LSK) </w:t>
      </w:r>
      <w:r w:rsidR="00AA0CFE" w:rsidRPr="00BC1CDE">
        <w:rPr>
          <w:rFonts w:asciiTheme="majorHAnsi" w:eastAsia="Arial" w:hAnsiTheme="majorHAnsi" w:cstheme="majorHAnsi"/>
          <w:highlight w:val="white"/>
        </w:rPr>
        <w:t>HSPC</w:t>
      </w:r>
      <w:r w:rsidRPr="00BC1CDE">
        <w:rPr>
          <w:rFonts w:asciiTheme="majorHAnsi" w:eastAsia="Arial" w:hAnsiTheme="majorHAnsi" w:cstheme="majorHAnsi"/>
          <w:highlight w:val="white"/>
        </w:rPr>
        <w:t xml:space="preserve">s. </w:t>
      </w:r>
    </w:p>
    <w:p w14:paraId="4AE1D5E5" w14:textId="77777777" w:rsidR="004D0F42" w:rsidRPr="00BC1CDE" w:rsidRDefault="004D0F42" w:rsidP="002B1D48">
      <w:pPr>
        <w:pBdr>
          <w:top w:val="nil"/>
          <w:left w:val="nil"/>
          <w:bottom w:val="nil"/>
          <w:right w:val="nil"/>
          <w:between w:val="nil"/>
        </w:pBdr>
        <w:jc w:val="both"/>
        <w:rPr>
          <w:rFonts w:asciiTheme="majorHAnsi" w:eastAsia="Arial" w:hAnsiTheme="majorHAnsi" w:cstheme="majorHAnsi"/>
        </w:rPr>
      </w:pPr>
    </w:p>
    <w:p w14:paraId="54D7898F" w14:textId="581D9B25" w:rsidR="004D0F42" w:rsidRPr="00BC1CDE" w:rsidRDefault="00A14E08" w:rsidP="002B1D48">
      <w:pPr>
        <w:pBdr>
          <w:top w:val="nil"/>
          <w:left w:val="nil"/>
          <w:bottom w:val="nil"/>
          <w:right w:val="nil"/>
          <w:between w:val="nil"/>
        </w:pBdr>
        <w:jc w:val="both"/>
        <w:rPr>
          <w:rFonts w:asciiTheme="majorHAnsi" w:eastAsia="Arial" w:hAnsiTheme="majorHAnsi" w:cstheme="majorHAnsi"/>
          <w:b/>
        </w:rPr>
      </w:pPr>
      <w:r w:rsidRPr="00BC1CDE">
        <w:rPr>
          <w:rFonts w:asciiTheme="majorHAnsi" w:eastAsia="Arial" w:hAnsiTheme="majorHAnsi" w:cstheme="majorHAnsi"/>
          <w:b/>
        </w:rPr>
        <w:t>P</w:t>
      </w:r>
      <w:r w:rsidR="00676596" w:rsidRPr="00BC1CDE">
        <w:rPr>
          <w:rFonts w:asciiTheme="majorHAnsi" w:eastAsia="Arial" w:hAnsiTheme="majorHAnsi" w:cstheme="majorHAnsi"/>
          <w:b/>
        </w:rPr>
        <w:t>ROTOCOL:</w:t>
      </w:r>
    </w:p>
    <w:p w14:paraId="6BC504D8" w14:textId="77777777" w:rsidR="004D0F42" w:rsidRPr="00BC1CDE" w:rsidRDefault="004D0F42" w:rsidP="002B1D48">
      <w:pPr>
        <w:pBdr>
          <w:top w:val="nil"/>
          <w:left w:val="nil"/>
          <w:bottom w:val="nil"/>
          <w:right w:val="nil"/>
          <w:between w:val="nil"/>
        </w:pBdr>
        <w:jc w:val="both"/>
        <w:rPr>
          <w:rFonts w:asciiTheme="majorHAnsi" w:eastAsia="Arial" w:hAnsiTheme="majorHAnsi" w:cstheme="majorHAnsi"/>
          <w:b/>
        </w:rPr>
      </w:pPr>
    </w:p>
    <w:p w14:paraId="51901431" w14:textId="77777777" w:rsidR="0048406A" w:rsidRPr="00BC1CDE" w:rsidRDefault="00A14E08" w:rsidP="002B1D48">
      <w:pPr>
        <w:pBdr>
          <w:top w:val="nil"/>
          <w:left w:val="nil"/>
          <w:bottom w:val="nil"/>
          <w:right w:val="nil"/>
          <w:between w:val="nil"/>
        </w:pBdr>
        <w:jc w:val="both"/>
        <w:rPr>
          <w:rFonts w:asciiTheme="majorHAnsi" w:eastAsia="Arial" w:hAnsiTheme="majorHAnsi" w:cstheme="majorHAnsi"/>
        </w:rPr>
      </w:pPr>
      <w:r w:rsidRPr="00BC1CDE">
        <w:rPr>
          <w:rFonts w:asciiTheme="majorHAnsi" w:eastAsia="Arial" w:hAnsiTheme="majorHAnsi" w:cstheme="majorHAnsi"/>
        </w:rPr>
        <w:t>This protocol was approved by Nationwide Children’s Hospital Animal Care and Use Committee (IACUC).</w:t>
      </w:r>
    </w:p>
    <w:p w14:paraId="4C45B42E" w14:textId="77777777" w:rsidR="0048406A" w:rsidRPr="00BC1CDE" w:rsidRDefault="0048406A" w:rsidP="002B1D48">
      <w:pPr>
        <w:pBdr>
          <w:top w:val="nil"/>
          <w:left w:val="nil"/>
          <w:bottom w:val="nil"/>
          <w:right w:val="nil"/>
          <w:between w:val="nil"/>
        </w:pBdr>
        <w:jc w:val="both"/>
        <w:rPr>
          <w:rFonts w:asciiTheme="majorHAnsi" w:eastAsia="Arial" w:hAnsiTheme="majorHAnsi" w:cstheme="majorHAnsi"/>
        </w:rPr>
      </w:pPr>
    </w:p>
    <w:p w14:paraId="0057C0C4" w14:textId="2D76CDF3" w:rsidR="004D0F42" w:rsidRPr="00BC1CDE" w:rsidRDefault="0048406A" w:rsidP="002B1D48">
      <w:pPr>
        <w:pBdr>
          <w:top w:val="nil"/>
          <w:left w:val="nil"/>
          <w:bottom w:val="nil"/>
          <w:right w:val="nil"/>
          <w:between w:val="nil"/>
        </w:pBdr>
        <w:jc w:val="both"/>
        <w:rPr>
          <w:rFonts w:asciiTheme="majorHAnsi" w:eastAsia="Arial" w:hAnsiTheme="majorHAnsi" w:cstheme="majorHAnsi"/>
        </w:rPr>
      </w:pPr>
      <w:r w:rsidRPr="00BC1CDE">
        <w:rPr>
          <w:rFonts w:asciiTheme="majorHAnsi" w:eastAsia="Arial" w:hAnsiTheme="majorHAnsi" w:cstheme="majorHAnsi"/>
        </w:rPr>
        <w:t xml:space="preserve">NOTE: </w:t>
      </w:r>
      <w:r w:rsidR="00A14E08" w:rsidRPr="00BC1CDE">
        <w:rPr>
          <w:rFonts w:asciiTheme="majorHAnsi" w:eastAsia="Arial" w:hAnsiTheme="majorHAnsi" w:cstheme="majorHAnsi"/>
        </w:rPr>
        <w:t xml:space="preserve">The protocol is described in chronological order that spans over the period of two days. </w:t>
      </w:r>
      <w:r w:rsidR="004044D1" w:rsidRPr="00BC1CDE">
        <w:rPr>
          <w:rFonts w:asciiTheme="majorHAnsi" w:eastAsia="Arial" w:hAnsiTheme="majorHAnsi" w:cstheme="majorHAnsi"/>
        </w:rPr>
        <w:t>Use</w:t>
      </w:r>
      <w:r w:rsidR="00A14E08" w:rsidRPr="00BC1CDE">
        <w:rPr>
          <w:rFonts w:asciiTheme="majorHAnsi" w:eastAsia="Arial" w:hAnsiTheme="majorHAnsi" w:cstheme="majorHAnsi"/>
        </w:rPr>
        <w:t xml:space="preserve"> fresh reagents as described in the protocol below.</w:t>
      </w:r>
    </w:p>
    <w:p w14:paraId="418AE111" w14:textId="77777777" w:rsidR="004D0F42" w:rsidRPr="00F92F3A" w:rsidRDefault="004D0F42" w:rsidP="002B1D48">
      <w:pPr>
        <w:jc w:val="both"/>
        <w:rPr>
          <w:rFonts w:asciiTheme="majorHAnsi" w:eastAsia="Arial" w:hAnsiTheme="majorHAnsi" w:cstheme="majorHAnsi"/>
          <w:b/>
        </w:rPr>
      </w:pPr>
    </w:p>
    <w:p w14:paraId="07E9160F" w14:textId="0233A39F" w:rsidR="004D0F42" w:rsidRPr="00BC1CDE" w:rsidRDefault="00A14E08" w:rsidP="002B1D48">
      <w:pPr>
        <w:pStyle w:val="ListParagraph"/>
        <w:numPr>
          <w:ilvl w:val="0"/>
          <w:numId w:val="1"/>
        </w:numPr>
        <w:pBdr>
          <w:top w:val="nil"/>
          <w:left w:val="nil"/>
          <w:bottom w:val="nil"/>
          <w:right w:val="nil"/>
          <w:between w:val="nil"/>
        </w:pBdr>
        <w:jc w:val="both"/>
        <w:rPr>
          <w:rFonts w:asciiTheme="majorHAnsi" w:eastAsia="Arial" w:hAnsiTheme="majorHAnsi" w:cstheme="majorHAnsi"/>
          <w:b/>
          <w:highlight w:val="yellow"/>
        </w:rPr>
      </w:pPr>
      <w:r w:rsidRPr="00BC1CDE">
        <w:rPr>
          <w:rFonts w:asciiTheme="majorHAnsi" w:eastAsia="Arial" w:hAnsiTheme="majorHAnsi" w:cstheme="majorHAnsi"/>
          <w:b/>
          <w:highlight w:val="yellow"/>
        </w:rPr>
        <w:t xml:space="preserve">Preparation of </w:t>
      </w:r>
      <w:r w:rsidR="0081084D" w:rsidRPr="00BC1CDE">
        <w:rPr>
          <w:rFonts w:asciiTheme="majorHAnsi" w:eastAsia="Arial" w:hAnsiTheme="majorHAnsi" w:cstheme="majorHAnsi"/>
          <w:b/>
          <w:highlight w:val="yellow"/>
        </w:rPr>
        <w:t>r</w:t>
      </w:r>
      <w:r w:rsidRPr="00BC1CDE">
        <w:rPr>
          <w:rFonts w:asciiTheme="majorHAnsi" w:eastAsia="Arial" w:hAnsiTheme="majorHAnsi" w:cstheme="majorHAnsi"/>
          <w:b/>
          <w:highlight w:val="yellow"/>
        </w:rPr>
        <w:t xml:space="preserve">eagents on </w:t>
      </w:r>
      <w:r w:rsidR="007F32A7" w:rsidRPr="00BC1CDE">
        <w:rPr>
          <w:rFonts w:asciiTheme="majorHAnsi" w:eastAsia="Arial" w:hAnsiTheme="majorHAnsi" w:cstheme="majorHAnsi"/>
          <w:b/>
          <w:highlight w:val="yellow"/>
        </w:rPr>
        <w:t>the day prior</w:t>
      </w:r>
      <w:r w:rsidR="006C5A5E" w:rsidRPr="00BC1CDE">
        <w:rPr>
          <w:rFonts w:asciiTheme="majorHAnsi" w:eastAsia="Arial" w:hAnsiTheme="majorHAnsi" w:cstheme="majorHAnsi"/>
          <w:b/>
          <w:highlight w:val="yellow"/>
        </w:rPr>
        <w:t xml:space="preserve"> to</w:t>
      </w:r>
      <w:r w:rsidR="007F32A7" w:rsidRPr="00BC1CDE">
        <w:rPr>
          <w:rFonts w:asciiTheme="majorHAnsi" w:eastAsia="Arial" w:hAnsiTheme="majorHAnsi" w:cstheme="majorHAnsi"/>
          <w:b/>
          <w:highlight w:val="yellow"/>
        </w:rPr>
        <w:t xml:space="preserve"> the assay</w:t>
      </w:r>
    </w:p>
    <w:p w14:paraId="1218C4D6" w14:textId="77777777" w:rsidR="0081084D" w:rsidRPr="00BC1CDE" w:rsidRDefault="0081084D" w:rsidP="0081084D">
      <w:pPr>
        <w:pStyle w:val="ListParagraph"/>
        <w:pBdr>
          <w:top w:val="nil"/>
          <w:left w:val="nil"/>
          <w:bottom w:val="nil"/>
          <w:right w:val="nil"/>
          <w:between w:val="nil"/>
        </w:pBdr>
        <w:ind w:left="0"/>
        <w:jc w:val="both"/>
        <w:rPr>
          <w:rFonts w:asciiTheme="majorHAnsi" w:eastAsia="Arial" w:hAnsiTheme="majorHAnsi" w:cstheme="majorHAnsi"/>
          <w:b/>
        </w:rPr>
      </w:pPr>
    </w:p>
    <w:p w14:paraId="13FFE6E3" w14:textId="4D02E49D" w:rsidR="004D0F42" w:rsidRPr="00BC1CDE" w:rsidRDefault="00A14E08" w:rsidP="005B2649">
      <w:pPr>
        <w:pStyle w:val="ListParagraph"/>
        <w:numPr>
          <w:ilvl w:val="1"/>
          <w:numId w:val="12"/>
        </w:numPr>
        <w:pBdr>
          <w:top w:val="nil"/>
          <w:left w:val="nil"/>
          <w:bottom w:val="nil"/>
          <w:right w:val="nil"/>
          <w:between w:val="nil"/>
        </w:pBdr>
        <w:jc w:val="both"/>
        <w:rPr>
          <w:rFonts w:asciiTheme="majorHAnsi" w:eastAsia="Arial" w:hAnsiTheme="majorHAnsi" w:cstheme="majorHAnsi"/>
          <w:bCs/>
        </w:rPr>
      </w:pPr>
      <w:r w:rsidRPr="00BC1CDE">
        <w:rPr>
          <w:rFonts w:asciiTheme="majorHAnsi" w:eastAsia="Arial" w:hAnsiTheme="majorHAnsi" w:cstheme="majorHAnsi"/>
          <w:bCs/>
          <w:shd w:val="clear" w:color="auto" w:fill="FFFF00"/>
        </w:rPr>
        <w:t xml:space="preserve">Hydrate the </w:t>
      </w:r>
      <w:r w:rsidR="005B2649" w:rsidRPr="00BC1CDE">
        <w:rPr>
          <w:rFonts w:asciiTheme="majorHAnsi" w:eastAsia="Arial" w:hAnsiTheme="majorHAnsi" w:cstheme="majorHAnsi"/>
          <w:bCs/>
          <w:shd w:val="clear" w:color="auto" w:fill="FFFF00"/>
        </w:rPr>
        <w:t>sensor cartridge</w:t>
      </w:r>
      <w:r w:rsidRPr="00BC1CDE">
        <w:rPr>
          <w:rFonts w:asciiTheme="majorHAnsi" w:eastAsia="Arial" w:hAnsiTheme="majorHAnsi" w:cstheme="majorHAnsi"/>
          <w:bCs/>
          <w:shd w:val="clear" w:color="auto" w:fill="FFFF00"/>
        </w:rPr>
        <w:t>.</w:t>
      </w:r>
      <w:r w:rsidRPr="00BC1CDE">
        <w:rPr>
          <w:rFonts w:asciiTheme="majorHAnsi" w:eastAsia="Arial" w:hAnsiTheme="majorHAnsi" w:cstheme="majorHAnsi"/>
          <w:bCs/>
        </w:rPr>
        <w:t xml:space="preserve"> </w:t>
      </w:r>
    </w:p>
    <w:p w14:paraId="0A02B229" w14:textId="77777777" w:rsidR="005B2649" w:rsidRPr="00BC1CDE" w:rsidRDefault="005B2649" w:rsidP="002B1D48">
      <w:pPr>
        <w:pBdr>
          <w:top w:val="nil"/>
          <w:left w:val="nil"/>
          <w:bottom w:val="nil"/>
          <w:right w:val="nil"/>
          <w:between w:val="nil"/>
        </w:pBdr>
        <w:jc w:val="both"/>
        <w:rPr>
          <w:rFonts w:asciiTheme="majorHAnsi" w:eastAsia="Arial" w:hAnsiTheme="majorHAnsi" w:cstheme="majorHAnsi"/>
        </w:rPr>
      </w:pPr>
    </w:p>
    <w:p w14:paraId="29936CCF" w14:textId="7E10CF72" w:rsidR="005B2649" w:rsidRPr="00BC1CDE" w:rsidRDefault="005D1A8B" w:rsidP="002B1D48">
      <w:pPr>
        <w:pStyle w:val="ListParagraph"/>
        <w:numPr>
          <w:ilvl w:val="2"/>
          <w:numId w:val="12"/>
        </w:numPr>
        <w:pBdr>
          <w:top w:val="nil"/>
          <w:left w:val="nil"/>
          <w:bottom w:val="nil"/>
          <w:right w:val="nil"/>
          <w:between w:val="nil"/>
        </w:pBdr>
        <w:jc w:val="both"/>
        <w:rPr>
          <w:rFonts w:asciiTheme="majorHAnsi" w:eastAsia="Arial" w:hAnsiTheme="majorHAnsi" w:cstheme="majorHAnsi"/>
        </w:rPr>
      </w:pPr>
      <w:r w:rsidRPr="00BC1CDE">
        <w:rPr>
          <w:rFonts w:asciiTheme="majorHAnsi" w:eastAsia="Arial" w:hAnsiTheme="majorHAnsi" w:cstheme="majorHAnsi"/>
        </w:rPr>
        <w:t xml:space="preserve">Incubate 5 mL of </w:t>
      </w:r>
      <w:r w:rsidR="002A5359" w:rsidRPr="00BC1CDE">
        <w:rPr>
          <w:rFonts w:asciiTheme="majorHAnsi" w:eastAsia="Arial" w:hAnsiTheme="majorHAnsi" w:cstheme="majorHAnsi"/>
        </w:rPr>
        <w:t>the</w:t>
      </w:r>
      <w:r w:rsidRPr="00BC1CDE">
        <w:rPr>
          <w:rFonts w:asciiTheme="majorHAnsi" w:eastAsia="Arial" w:hAnsiTheme="majorHAnsi" w:cstheme="majorHAnsi"/>
        </w:rPr>
        <w:t xml:space="preserve"> </w:t>
      </w:r>
      <w:r w:rsidR="005B2649" w:rsidRPr="00BC1CDE">
        <w:rPr>
          <w:rFonts w:asciiTheme="majorHAnsi" w:eastAsia="Arial" w:hAnsiTheme="majorHAnsi" w:cstheme="majorHAnsi"/>
        </w:rPr>
        <w:t>c</w:t>
      </w:r>
      <w:r w:rsidRPr="00BC1CDE">
        <w:rPr>
          <w:rFonts w:asciiTheme="majorHAnsi" w:eastAsia="Arial" w:hAnsiTheme="majorHAnsi" w:cstheme="majorHAnsi"/>
        </w:rPr>
        <w:t>alibrant</w:t>
      </w:r>
      <w:r w:rsidR="00C843BA" w:rsidRPr="00BC1CDE">
        <w:rPr>
          <w:rFonts w:asciiTheme="majorHAnsi" w:eastAsia="Arial" w:hAnsiTheme="majorHAnsi" w:cstheme="majorHAnsi"/>
        </w:rPr>
        <w:t xml:space="preserve"> </w:t>
      </w:r>
      <w:r w:rsidR="00081930" w:rsidRPr="00BC1CDE">
        <w:rPr>
          <w:rFonts w:asciiTheme="majorHAnsi" w:eastAsia="Arial" w:hAnsiTheme="majorHAnsi" w:cstheme="majorHAnsi"/>
        </w:rPr>
        <w:t>(</w:t>
      </w:r>
      <w:r w:rsidR="00081930" w:rsidRPr="00BC1CDE">
        <w:rPr>
          <w:rFonts w:asciiTheme="majorHAnsi" w:eastAsia="Arial" w:hAnsiTheme="majorHAnsi" w:cstheme="majorHAnsi"/>
          <w:b/>
          <w:bCs/>
        </w:rPr>
        <w:t>Table of Materials</w:t>
      </w:r>
      <w:r w:rsidR="00081930" w:rsidRPr="00BC1CDE">
        <w:rPr>
          <w:rFonts w:asciiTheme="majorHAnsi" w:eastAsia="Arial" w:hAnsiTheme="majorHAnsi" w:cstheme="majorHAnsi"/>
        </w:rPr>
        <w:t xml:space="preserve">) </w:t>
      </w:r>
      <w:r w:rsidRPr="00BC1CDE">
        <w:rPr>
          <w:rFonts w:asciiTheme="majorHAnsi" w:eastAsia="Arial" w:hAnsiTheme="majorHAnsi" w:cstheme="majorHAnsi"/>
        </w:rPr>
        <w:t>in a non</w:t>
      </w:r>
      <w:r w:rsidR="006C5A5E" w:rsidRPr="00BC1CDE">
        <w:rPr>
          <w:rFonts w:asciiTheme="majorHAnsi" w:eastAsia="Arial" w:hAnsiTheme="majorHAnsi" w:cstheme="majorHAnsi"/>
        </w:rPr>
        <w:t>-</w:t>
      </w:r>
      <w:r w:rsidRPr="00BC1CDE">
        <w:rPr>
          <w:rFonts w:asciiTheme="majorHAnsi" w:eastAsia="Arial" w:hAnsiTheme="majorHAnsi" w:cstheme="majorHAnsi"/>
        </w:rPr>
        <w:t>CO</w:t>
      </w:r>
      <w:r w:rsidRPr="00BC1CDE">
        <w:rPr>
          <w:rFonts w:asciiTheme="majorHAnsi" w:eastAsia="Arial" w:hAnsiTheme="majorHAnsi" w:cstheme="majorHAnsi"/>
          <w:vertAlign w:val="subscript"/>
        </w:rPr>
        <w:t>2</w:t>
      </w:r>
      <w:r w:rsidRPr="00BC1CDE">
        <w:rPr>
          <w:rFonts w:asciiTheme="majorHAnsi" w:eastAsia="Arial" w:hAnsiTheme="majorHAnsi" w:cstheme="majorHAnsi"/>
        </w:rPr>
        <w:t xml:space="preserve"> </w:t>
      </w:r>
      <w:r w:rsidR="00C535C3" w:rsidRPr="00BC1CDE">
        <w:rPr>
          <w:rFonts w:asciiTheme="majorHAnsi" w:eastAsia="Arial" w:hAnsiTheme="majorHAnsi" w:cstheme="majorHAnsi"/>
        </w:rPr>
        <w:t xml:space="preserve">37 °C </w:t>
      </w:r>
      <w:r w:rsidRPr="00BC1CDE">
        <w:rPr>
          <w:rFonts w:asciiTheme="majorHAnsi" w:eastAsia="Arial" w:hAnsiTheme="majorHAnsi" w:cstheme="majorHAnsi"/>
        </w:rPr>
        <w:t>incubator overnight.</w:t>
      </w:r>
    </w:p>
    <w:p w14:paraId="232096D0" w14:textId="77777777" w:rsidR="005B2649" w:rsidRPr="00BC1CDE" w:rsidRDefault="005B2649" w:rsidP="005B2649">
      <w:pPr>
        <w:pStyle w:val="ListParagraph"/>
        <w:pBdr>
          <w:top w:val="nil"/>
          <w:left w:val="nil"/>
          <w:bottom w:val="nil"/>
          <w:right w:val="nil"/>
          <w:between w:val="nil"/>
        </w:pBdr>
        <w:ind w:left="0"/>
        <w:jc w:val="both"/>
        <w:rPr>
          <w:rFonts w:asciiTheme="majorHAnsi" w:eastAsia="Arial" w:hAnsiTheme="majorHAnsi" w:cstheme="majorHAnsi"/>
        </w:rPr>
      </w:pPr>
    </w:p>
    <w:p w14:paraId="51C9ECBD" w14:textId="3E2C66D0" w:rsidR="00AC117D" w:rsidRPr="00BC1CDE" w:rsidRDefault="00A14E08" w:rsidP="002B1D48">
      <w:pPr>
        <w:pStyle w:val="ListParagraph"/>
        <w:numPr>
          <w:ilvl w:val="2"/>
          <w:numId w:val="12"/>
        </w:numPr>
        <w:pBdr>
          <w:top w:val="nil"/>
          <w:left w:val="nil"/>
          <w:bottom w:val="nil"/>
          <w:right w:val="nil"/>
          <w:between w:val="nil"/>
        </w:pBdr>
        <w:jc w:val="both"/>
        <w:rPr>
          <w:rFonts w:asciiTheme="majorHAnsi" w:eastAsia="Arial" w:hAnsiTheme="majorHAnsi" w:cstheme="majorHAnsi"/>
        </w:rPr>
      </w:pPr>
      <w:r w:rsidRPr="00BC1CDE">
        <w:rPr>
          <w:rFonts w:asciiTheme="majorHAnsi" w:eastAsia="Arial" w:hAnsiTheme="majorHAnsi" w:cstheme="majorHAnsi"/>
        </w:rPr>
        <w:t xml:space="preserve">Open the </w:t>
      </w:r>
      <w:r w:rsidR="00081930" w:rsidRPr="00BC1CDE">
        <w:rPr>
          <w:rFonts w:asciiTheme="majorHAnsi" w:eastAsia="Arial" w:hAnsiTheme="majorHAnsi" w:cstheme="majorHAnsi"/>
        </w:rPr>
        <w:t>flux assay kit (</w:t>
      </w:r>
      <w:r w:rsidR="00081930" w:rsidRPr="00BC1CDE">
        <w:rPr>
          <w:rFonts w:asciiTheme="majorHAnsi" w:eastAsia="Arial" w:hAnsiTheme="majorHAnsi" w:cstheme="majorHAnsi"/>
          <w:b/>
          <w:bCs/>
        </w:rPr>
        <w:t>Table of Materials</w:t>
      </w:r>
      <w:r w:rsidR="00081930" w:rsidRPr="00BC1CDE">
        <w:rPr>
          <w:rFonts w:asciiTheme="majorHAnsi" w:eastAsia="Arial" w:hAnsiTheme="majorHAnsi" w:cstheme="majorHAnsi"/>
        </w:rPr>
        <w:t xml:space="preserve">) </w:t>
      </w:r>
      <w:r w:rsidR="005D1A8B" w:rsidRPr="00BC1CDE">
        <w:rPr>
          <w:rFonts w:asciiTheme="majorHAnsi" w:eastAsia="Arial" w:hAnsiTheme="majorHAnsi" w:cstheme="majorHAnsi"/>
        </w:rPr>
        <w:t>and</w:t>
      </w:r>
      <w:r w:rsidR="006C5A5E" w:rsidRPr="00BC1CDE">
        <w:rPr>
          <w:rFonts w:asciiTheme="majorHAnsi" w:eastAsia="Arial" w:hAnsiTheme="majorHAnsi" w:cstheme="majorHAnsi"/>
        </w:rPr>
        <w:t xml:space="preserve"> </w:t>
      </w:r>
      <w:r w:rsidR="005D1A8B" w:rsidRPr="00BC1CDE">
        <w:rPr>
          <w:rFonts w:asciiTheme="majorHAnsi" w:eastAsia="Arial" w:hAnsiTheme="majorHAnsi" w:cstheme="majorHAnsi"/>
        </w:rPr>
        <w:t>s</w:t>
      </w:r>
      <w:r w:rsidRPr="00BC1CDE">
        <w:rPr>
          <w:rFonts w:asciiTheme="majorHAnsi" w:eastAsia="Arial" w:hAnsiTheme="majorHAnsi" w:cstheme="majorHAnsi"/>
        </w:rPr>
        <w:t xml:space="preserve">eparate the sensor cartridge </w:t>
      </w:r>
      <w:r w:rsidR="005D1A8B" w:rsidRPr="00BC1CDE">
        <w:rPr>
          <w:rFonts w:asciiTheme="majorHAnsi" w:eastAsia="Arial" w:hAnsiTheme="majorHAnsi" w:cstheme="majorHAnsi"/>
        </w:rPr>
        <w:t xml:space="preserve">(green; top) </w:t>
      </w:r>
      <w:r w:rsidRPr="00BC1CDE">
        <w:rPr>
          <w:rFonts w:asciiTheme="majorHAnsi" w:eastAsia="Arial" w:hAnsiTheme="majorHAnsi" w:cstheme="majorHAnsi"/>
        </w:rPr>
        <w:t>from the utility plate</w:t>
      </w:r>
      <w:r w:rsidR="006C5A5E" w:rsidRPr="00BC1CDE">
        <w:rPr>
          <w:rFonts w:asciiTheme="majorHAnsi" w:eastAsia="Arial" w:hAnsiTheme="majorHAnsi" w:cstheme="majorHAnsi"/>
        </w:rPr>
        <w:t xml:space="preserve"> </w:t>
      </w:r>
      <w:r w:rsidR="005D1A8B" w:rsidRPr="00BC1CDE">
        <w:rPr>
          <w:rFonts w:asciiTheme="majorHAnsi" w:eastAsia="Arial" w:hAnsiTheme="majorHAnsi" w:cstheme="majorHAnsi"/>
        </w:rPr>
        <w:t>(transparent; bottom)</w:t>
      </w:r>
      <w:r w:rsidRPr="00BC1CDE">
        <w:rPr>
          <w:rFonts w:asciiTheme="majorHAnsi" w:eastAsia="Arial" w:hAnsiTheme="majorHAnsi" w:cstheme="majorHAnsi"/>
        </w:rPr>
        <w:t xml:space="preserve">. Next, place the sensor cartridge upside down and </w:t>
      </w:r>
      <w:r w:rsidR="00E93A72" w:rsidRPr="00BC1CDE">
        <w:rPr>
          <w:rFonts w:asciiTheme="majorHAnsi" w:eastAsia="Arial" w:hAnsiTheme="majorHAnsi" w:cstheme="majorHAnsi"/>
        </w:rPr>
        <w:t xml:space="preserve">adjacent </w:t>
      </w:r>
      <w:r w:rsidRPr="00BC1CDE">
        <w:rPr>
          <w:rFonts w:asciiTheme="majorHAnsi" w:eastAsia="Arial" w:hAnsiTheme="majorHAnsi" w:cstheme="majorHAnsi"/>
        </w:rPr>
        <w:t>to the utility plate.</w:t>
      </w:r>
    </w:p>
    <w:p w14:paraId="4AC67140" w14:textId="77777777" w:rsidR="00AC117D" w:rsidRPr="00BC1CDE" w:rsidRDefault="00AC117D" w:rsidP="00AC117D">
      <w:pPr>
        <w:pStyle w:val="ListParagraph"/>
        <w:pBdr>
          <w:top w:val="nil"/>
          <w:left w:val="nil"/>
          <w:bottom w:val="nil"/>
          <w:right w:val="nil"/>
          <w:between w:val="nil"/>
        </w:pBdr>
        <w:ind w:left="0"/>
        <w:jc w:val="both"/>
        <w:rPr>
          <w:rFonts w:asciiTheme="majorHAnsi" w:eastAsia="Arial" w:hAnsiTheme="majorHAnsi" w:cstheme="majorHAnsi"/>
        </w:rPr>
      </w:pPr>
    </w:p>
    <w:p w14:paraId="43265918" w14:textId="77777777" w:rsidR="002A5359" w:rsidRPr="00BC1CDE" w:rsidRDefault="00EC09F1" w:rsidP="002B1D48">
      <w:pPr>
        <w:pStyle w:val="ListParagraph"/>
        <w:numPr>
          <w:ilvl w:val="2"/>
          <w:numId w:val="12"/>
        </w:numPr>
        <w:pBdr>
          <w:top w:val="nil"/>
          <w:left w:val="nil"/>
          <w:bottom w:val="nil"/>
          <w:right w:val="nil"/>
          <w:between w:val="nil"/>
        </w:pBdr>
        <w:jc w:val="both"/>
        <w:rPr>
          <w:rFonts w:asciiTheme="majorHAnsi" w:eastAsia="Arial" w:hAnsiTheme="majorHAnsi" w:cstheme="majorHAnsi"/>
        </w:rPr>
      </w:pPr>
      <w:r w:rsidRPr="00BC1CDE">
        <w:rPr>
          <w:rFonts w:asciiTheme="majorHAnsi" w:eastAsia="Arial" w:hAnsiTheme="majorHAnsi" w:cstheme="majorHAnsi"/>
          <w:shd w:val="clear" w:color="auto" w:fill="FFFF00"/>
        </w:rPr>
        <w:t>Using sterile water, f</w:t>
      </w:r>
      <w:r w:rsidR="00A14E08" w:rsidRPr="00BC1CDE">
        <w:rPr>
          <w:rFonts w:asciiTheme="majorHAnsi" w:eastAsia="Arial" w:hAnsiTheme="majorHAnsi" w:cstheme="majorHAnsi"/>
          <w:shd w:val="clear" w:color="auto" w:fill="FFFF00"/>
        </w:rPr>
        <w:t xml:space="preserve">ill </w:t>
      </w:r>
      <w:r w:rsidRPr="00BC1CDE">
        <w:rPr>
          <w:rFonts w:asciiTheme="majorHAnsi" w:eastAsia="Arial" w:hAnsiTheme="majorHAnsi" w:cstheme="majorHAnsi"/>
          <w:shd w:val="clear" w:color="auto" w:fill="FFFF00"/>
        </w:rPr>
        <w:t xml:space="preserve">the </w:t>
      </w:r>
      <w:r w:rsidR="00A14E08" w:rsidRPr="00BC1CDE">
        <w:rPr>
          <w:rFonts w:asciiTheme="majorHAnsi" w:eastAsia="Arial" w:hAnsiTheme="majorHAnsi" w:cstheme="majorHAnsi"/>
          <w:shd w:val="clear" w:color="auto" w:fill="FFFF00"/>
        </w:rPr>
        <w:t>well</w:t>
      </w:r>
      <w:r w:rsidRPr="00BC1CDE">
        <w:rPr>
          <w:rFonts w:asciiTheme="majorHAnsi" w:eastAsia="Arial" w:hAnsiTheme="majorHAnsi" w:cstheme="majorHAnsi"/>
          <w:shd w:val="clear" w:color="auto" w:fill="FFFF00"/>
        </w:rPr>
        <w:t>s</w:t>
      </w:r>
      <w:r w:rsidR="00A14E08" w:rsidRPr="00BC1CDE">
        <w:rPr>
          <w:rFonts w:asciiTheme="majorHAnsi" w:eastAsia="Arial" w:hAnsiTheme="majorHAnsi" w:cstheme="majorHAnsi"/>
          <w:shd w:val="clear" w:color="auto" w:fill="FFFF00"/>
        </w:rPr>
        <w:t xml:space="preserve"> of the utility plate </w:t>
      </w:r>
      <w:r w:rsidRPr="00BC1CDE">
        <w:rPr>
          <w:rFonts w:asciiTheme="majorHAnsi" w:eastAsia="Arial" w:hAnsiTheme="majorHAnsi" w:cstheme="majorHAnsi"/>
          <w:shd w:val="clear" w:color="auto" w:fill="FFFF00"/>
        </w:rPr>
        <w:t>(</w:t>
      </w:r>
      <w:r w:rsidR="00A14E08" w:rsidRPr="00BC1CDE">
        <w:rPr>
          <w:rFonts w:asciiTheme="majorHAnsi" w:eastAsia="Arial" w:hAnsiTheme="majorHAnsi" w:cstheme="majorHAnsi"/>
          <w:shd w:val="clear" w:color="auto" w:fill="FFFF00"/>
        </w:rPr>
        <w:t xml:space="preserve">200 </w:t>
      </w:r>
      <w:r w:rsidR="00A166EB" w:rsidRPr="00BC1CDE">
        <w:rPr>
          <w:rFonts w:asciiTheme="majorHAnsi" w:eastAsia="Arial" w:hAnsiTheme="majorHAnsi" w:cstheme="majorHAnsi"/>
          <w:shd w:val="clear" w:color="auto" w:fill="FFFF00"/>
        </w:rPr>
        <w:t>µ</w:t>
      </w:r>
      <w:r w:rsidR="00A14E08" w:rsidRPr="00BC1CDE">
        <w:rPr>
          <w:rFonts w:asciiTheme="majorHAnsi" w:eastAsia="Arial" w:hAnsiTheme="majorHAnsi" w:cstheme="majorHAnsi"/>
          <w:shd w:val="clear" w:color="auto" w:fill="FFFF00"/>
        </w:rPr>
        <w:t>L</w:t>
      </w:r>
      <w:r w:rsidRPr="00BC1CDE">
        <w:rPr>
          <w:rFonts w:asciiTheme="majorHAnsi" w:eastAsia="Arial" w:hAnsiTheme="majorHAnsi" w:cstheme="majorHAnsi"/>
          <w:shd w:val="clear" w:color="auto" w:fill="FFFF00"/>
        </w:rPr>
        <w:t>)</w:t>
      </w:r>
      <w:r w:rsidR="00A14E08" w:rsidRPr="00BC1CDE">
        <w:rPr>
          <w:rFonts w:asciiTheme="majorHAnsi" w:eastAsia="Arial" w:hAnsiTheme="majorHAnsi" w:cstheme="majorHAnsi"/>
          <w:shd w:val="clear" w:color="auto" w:fill="FFFF00"/>
        </w:rPr>
        <w:t xml:space="preserve"> </w:t>
      </w:r>
      <w:r w:rsidRPr="00BC1CDE">
        <w:rPr>
          <w:rFonts w:asciiTheme="majorHAnsi" w:eastAsia="Arial" w:hAnsiTheme="majorHAnsi" w:cstheme="majorHAnsi"/>
          <w:shd w:val="clear" w:color="auto" w:fill="FFFF00"/>
        </w:rPr>
        <w:t>and</w:t>
      </w:r>
      <w:r w:rsidR="005D1A8B" w:rsidRPr="00BC1CDE">
        <w:rPr>
          <w:rFonts w:asciiTheme="majorHAnsi" w:eastAsia="Arial" w:hAnsiTheme="majorHAnsi" w:cstheme="majorHAnsi"/>
          <w:shd w:val="clear" w:color="auto" w:fill="FFFF00"/>
        </w:rPr>
        <w:t xml:space="preserve"> the </w:t>
      </w:r>
      <w:r w:rsidRPr="00BC1CDE">
        <w:rPr>
          <w:rFonts w:asciiTheme="majorHAnsi" w:eastAsia="Arial" w:hAnsiTheme="majorHAnsi" w:cstheme="majorHAnsi"/>
          <w:shd w:val="clear" w:color="auto" w:fill="FFFF00"/>
        </w:rPr>
        <w:t xml:space="preserve">chambers </w:t>
      </w:r>
      <w:r w:rsidR="005D1A8B" w:rsidRPr="00BC1CDE">
        <w:rPr>
          <w:rFonts w:asciiTheme="majorHAnsi" w:eastAsia="Arial" w:hAnsiTheme="majorHAnsi" w:cstheme="majorHAnsi"/>
          <w:shd w:val="clear" w:color="auto" w:fill="FFFF00"/>
        </w:rPr>
        <w:t xml:space="preserve">around the wells </w:t>
      </w:r>
      <w:r w:rsidRPr="00BC1CDE">
        <w:rPr>
          <w:rFonts w:asciiTheme="majorHAnsi" w:eastAsia="Arial" w:hAnsiTheme="majorHAnsi" w:cstheme="majorHAnsi"/>
          <w:shd w:val="clear" w:color="auto" w:fill="FFFF00"/>
        </w:rPr>
        <w:t>(</w:t>
      </w:r>
      <w:r w:rsidR="005D1A8B" w:rsidRPr="00BC1CDE">
        <w:rPr>
          <w:rFonts w:asciiTheme="majorHAnsi" w:eastAsia="Arial" w:hAnsiTheme="majorHAnsi" w:cstheme="majorHAnsi"/>
          <w:shd w:val="clear" w:color="auto" w:fill="FFFF00"/>
        </w:rPr>
        <w:t xml:space="preserve">400 </w:t>
      </w:r>
      <w:r w:rsidR="00A166EB" w:rsidRPr="00BC1CDE">
        <w:rPr>
          <w:rFonts w:asciiTheme="majorHAnsi" w:eastAsia="Arial" w:hAnsiTheme="majorHAnsi" w:cstheme="majorHAnsi"/>
          <w:shd w:val="clear" w:color="auto" w:fill="FFFF00"/>
        </w:rPr>
        <w:t>µL</w:t>
      </w:r>
      <w:r w:rsidRPr="00BC1CDE">
        <w:rPr>
          <w:rFonts w:asciiTheme="majorHAnsi" w:eastAsia="Arial" w:hAnsiTheme="majorHAnsi" w:cstheme="majorHAnsi"/>
          <w:shd w:val="clear" w:color="auto" w:fill="FFFF00"/>
        </w:rPr>
        <w:t>)</w:t>
      </w:r>
      <w:r w:rsidR="005D1A8B" w:rsidRPr="00BC1CDE">
        <w:rPr>
          <w:rFonts w:asciiTheme="majorHAnsi" w:eastAsia="Arial" w:hAnsiTheme="majorHAnsi" w:cstheme="majorHAnsi"/>
          <w:shd w:val="clear" w:color="auto" w:fill="FFFF00"/>
        </w:rPr>
        <w:t>.</w:t>
      </w:r>
      <w:r w:rsidR="005D1A8B" w:rsidRPr="00BC1CDE">
        <w:rPr>
          <w:rFonts w:asciiTheme="majorHAnsi" w:eastAsia="Arial" w:hAnsiTheme="majorHAnsi" w:cstheme="majorHAnsi"/>
        </w:rPr>
        <w:t xml:space="preserve"> </w:t>
      </w:r>
    </w:p>
    <w:p w14:paraId="7356FF51" w14:textId="77777777" w:rsidR="002A5359" w:rsidRPr="00BC1CDE" w:rsidRDefault="002A5359" w:rsidP="002A5359">
      <w:pPr>
        <w:pStyle w:val="ListParagraph"/>
        <w:pBdr>
          <w:top w:val="nil"/>
          <w:left w:val="nil"/>
          <w:bottom w:val="nil"/>
          <w:right w:val="nil"/>
          <w:between w:val="nil"/>
        </w:pBdr>
        <w:ind w:left="0"/>
        <w:jc w:val="both"/>
        <w:rPr>
          <w:rFonts w:asciiTheme="majorHAnsi" w:eastAsia="Arial" w:hAnsiTheme="majorHAnsi" w:cstheme="majorHAnsi"/>
        </w:rPr>
      </w:pPr>
    </w:p>
    <w:p w14:paraId="666D7BEE" w14:textId="77777777" w:rsidR="00E844BE" w:rsidRPr="00BC1CDE" w:rsidRDefault="00EC09F1" w:rsidP="002B1D48">
      <w:pPr>
        <w:pStyle w:val="ListParagraph"/>
        <w:numPr>
          <w:ilvl w:val="2"/>
          <w:numId w:val="12"/>
        </w:numPr>
        <w:pBdr>
          <w:top w:val="nil"/>
          <w:left w:val="nil"/>
          <w:bottom w:val="nil"/>
          <w:right w:val="nil"/>
          <w:between w:val="nil"/>
        </w:pBdr>
        <w:jc w:val="both"/>
        <w:rPr>
          <w:rFonts w:asciiTheme="majorHAnsi" w:eastAsia="Arial" w:hAnsiTheme="majorHAnsi" w:cstheme="majorHAnsi"/>
        </w:rPr>
      </w:pPr>
      <w:r w:rsidRPr="00BC1CDE">
        <w:rPr>
          <w:rFonts w:asciiTheme="majorHAnsi" w:eastAsia="Arial" w:hAnsiTheme="majorHAnsi" w:cstheme="majorHAnsi"/>
          <w:shd w:val="clear" w:color="auto" w:fill="FFFF00"/>
        </w:rPr>
        <w:t xml:space="preserve">Submerge </w:t>
      </w:r>
      <w:r w:rsidR="00A14E08" w:rsidRPr="00BC1CDE">
        <w:rPr>
          <w:rFonts w:asciiTheme="majorHAnsi" w:eastAsia="Arial" w:hAnsiTheme="majorHAnsi" w:cstheme="majorHAnsi"/>
          <w:shd w:val="clear" w:color="auto" w:fill="FFFF00"/>
        </w:rPr>
        <w:t xml:space="preserve">the sensor cartridge </w:t>
      </w:r>
      <w:r w:rsidR="004E1961" w:rsidRPr="00BC1CDE">
        <w:rPr>
          <w:rFonts w:asciiTheme="majorHAnsi" w:eastAsia="Arial" w:hAnsiTheme="majorHAnsi" w:cstheme="majorHAnsi"/>
          <w:shd w:val="clear" w:color="auto" w:fill="FFFF00"/>
        </w:rPr>
        <w:t xml:space="preserve">into </w:t>
      </w:r>
      <w:r w:rsidR="00A14E08" w:rsidRPr="00BC1CDE">
        <w:rPr>
          <w:rFonts w:asciiTheme="majorHAnsi" w:eastAsia="Arial" w:hAnsiTheme="majorHAnsi" w:cstheme="majorHAnsi"/>
          <w:shd w:val="clear" w:color="auto" w:fill="FFFF00"/>
        </w:rPr>
        <w:t xml:space="preserve">the utility </w:t>
      </w:r>
      <w:r w:rsidR="00685511" w:rsidRPr="00BC1CDE">
        <w:rPr>
          <w:rFonts w:asciiTheme="majorHAnsi" w:eastAsia="Arial" w:hAnsiTheme="majorHAnsi" w:cstheme="majorHAnsi"/>
          <w:shd w:val="clear" w:color="auto" w:fill="FFFF00"/>
        </w:rPr>
        <w:t>plate making</w:t>
      </w:r>
      <w:r w:rsidRPr="00BC1CDE">
        <w:rPr>
          <w:rFonts w:asciiTheme="majorHAnsi" w:eastAsia="Arial" w:hAnsiTheme="majorHAnsi" w:cstheme="majorHAnsi"/>
          <w:shd w:val="clear" w:color="auto" w:fill="FFFF00"/>
        </w:rPr>
        <w:t xml:space="preserve"> sure that</w:t>
      </w:r>
      <w:r w:rsidR="00A14E08" w:rsidRPr="00BC1CDE">
        <w:rPr>
          <w:rFonts w:asciiTheme="majorHAnsi" w:eastAsia="Arial" w:hAnsiTheme="majorHAnsi" w:cstheme="majorHAnsi"/>
          <w:shd w:val="clear" w:color="auto" w:fill="FFFF00"/>
        </w:rPr>
        <w:t xml:space="preserve"> the sensors </w:t>
      </w:r>
      <w:r w:rsidRPr="00BC1CDE">
        <w:rPr>
          <w:rFonts w:asciiTheme="majorHAnsi" w:eastAsia="Arial" w:hAnsiTheme="majorHAnsi" w:cstheme="majorHAnsi"/>
          <w:shd w:val="clear" w:color="auto" w:fill="FFFF00"/>
        </w:rPr>
        <w:t xml:space="preserve">are </w:t>
      </w:r>
      <w:r w:rsidR="004E1961" w:rsidRPr="00BC1CDE">
        <w:rPr>
          <w:rFonts w:asciiTheme="majorHAnsi" w:eastAsia="Arial" w:hAnsiTheme="majorHAnsi" w:cstheme="majorHAnsi"/>
          <w:shd w:val="clear" w:color="auto" w:fill="FFFF00"/>
        </w:rPr>
        <w:t>completely</w:t>
      </w:r>
      <w:r w:rsidRPr="00BC1CDE">
        <w:rPr>
          <w:rFonts w:asciiTheme="majorHAnsi" w:eastAsia="Arial" w:hAnsiTheme="majorHAnsi" w:cstheme="majorHAnsi"/>
          <w:shd w:val="clear" w:color="auto" w:fill="FFFF00"/>
        </w:rPr>
        <w:t xml:space="preserve"> covered by water</w:t>
      </w:r>
      <w:r w:rsidR="00A14E08" w:rsidRPr="00BC1CDE">
        <w:rPr>
          <w:rFonts w:asciiTheme="majorHAnsi" w:eastAsia="Arial" w:hAnsiTheme="majorHAnsi" w:cstheme="majorHAnsi"/>
          <w:shd w:val="clear" w:color="auto" w:fill="FFFF00"/>
        </w:rPr>
        <w:t>.</w:t>
      </w:r>
      <w:r w:rsidR="00683C98" w:rsidRPr="00BC1CDE">
        <w:rPr>
          <w:rFonts w:asciiTheme="majorHAnsi" w:eastAsia="Arial" w:hAnsiTheme="majorHAnsi" w:cstheme="majorHAnsi"/>
        </w:rPr>
        <w:t xml:space="preserve"> </w:t>
      </w:r>
      <w:r w:rsidR="00A14E08" w:rsidRPr="00BC1CDE">
        <w:rPr>
          <w:rFonts w:asciiTheme="majorHAnsi" w:eastAsia="Arial" w:hAnsiTheme="majorHAnsi" w:cstheme="majorHAnsi"/>
        </w:rPr>
        <w:t xml:space="preserve">Tap </w:t>
      </w:r>
      <w:r w:rsidR="00F33F6D" w:rsidRPr="00BC1CDE">
        <w:rPr>
          <w:rFonts w:asciiTheme="majorHAnsi" w:eastAsia="Arial" w:hAnsiTheme="majorHAnsi" w:cstheme="majorHAnsi"/>
        </w:rPr>
        <w:t>3x</w:t>
      </w:r>
      <w:r w:rsidR="00A14E08" w:rsidRPr="00BC1CDE">
        <w:rPr>
          <w:rFonts w:asciiTheme="majorHAnsi" w:eastAsia="Arial" w:hAnsiTheme="majorHAnsi" w:cstheme="majorHAnsi"/>
        </w:rPr>
        <w:t xml:space="preserve"> to avoid the formation of bubbles</w:t>
      </w:r>
      <w:r w:rsidR="00E844BE" w:rsidRPr="00BC1CDE">
        <w:rPr>
          <w:rFonts w:asciiTheme="majorHAnsi" w:eastAsia="Arial" w:hAnsiTheme="majorHAnsi" w:cstheme="majorHAnsi"/>
        </w:rPr>
        <w:t>.</w:t>
      </w:r>
    </w:p>
    <w:p w14:paraId="03879FA0" w14:textId="77777777" w:rsidR="00E844BE" w:rsidRPr="00BC1CDE" w:rsidRDefault="00E844BE" w:rsidP="00E844BE">
      <w:pPr>
        <w:pStyle w:val="ListParagraph"/>
        <w:pBdr>
          <w:top w:val="nil"/>
          <w:left w:val="nil"/>
          <w:bottom w:val="nil"/>
          <w:right w:val="nil"/>
          <w:between w:val="nil"/>
        </w:pBdr>
        <w:ind w:left="0"/>
        <w:jc w:val="both"/>
        <w:rPr>
          <w:rFonts w:asciiTheme="majorHAnsi" w:eastAsia="Arial" w:hAnsiTheme="majorHAnsi" w:cstheme="majorHAnsi"/>
        </w:rPr>
      </w:pPr>
    </w:p>
    <w:p w14:paraId="7505A8B1" w14:textId="7E31088F" w:rsidR="004D0F42" w:rsidRPr="00BC1CDE" w:rsidRDefault="00A14E08" w:rsidP="002B1D48">
      <w:pPr>
        <w:pStyle w:val="ListParagraph"/>
        <w:numPr>
          <w:ilvl w:val="2"/>
          <w:numId w:val="12"/>
        </w:numPr>
        <w:pBdr>
          <w:top w:val="nil"/>
          <w:left w:val="nil"/>
          <w:bottom w:val="nil"/>
          <w:right w:val="nil"/>
          <w:between w:val="nil"/>
        </w:pBdr>
        <w:jc w:val="both"/>
        <w:rPr>
          <w:rFonts w:asciiTheme="majorHAnsi" w:eastAsia="Arial" w:hAnsiTheme="majorHAnsi" w:cstheme="majorHAnsi"/>
        </w:rPr>
      </w:pPr>
      <w:r w:rsidRPr="00BC1CDE">
        <w:rPr>
          <w:rFonts w:asciiTheme="majorHAnsi" w:eastAsia="Arial" w:hAnsiTheme="majorHAnsi" w:cstheme="majorHAnsi"/>
          <w:shd w:val="clear" w:color="auto" w:fill="FFFF00"/>
        </w:rPr>
        <w:lastRenderedPageBreak/>
        <w:t>Place the cartridge submerged in the utility plate in a non-CO</w:t>
      </w:r>
      <w:r w:rsidRPr="00BC1CDE">
        <w:rPr>
          <w:rFonts w:asciiTheme="majorHAnsi" w:eastAsia="Arial" w:hAnsiTheme="majorHAnsi" w:cstheme="majorHAnsi"/>
          <w:shd w:val="clear" w:color="auto" w:fill="FFFF00"/>
          <w:vertAlign w:val="subscript"/>
        </w:rPr>
        <w:t>2</w:t>
      </w:r>
      <w:r w:rsidRPr="00BC1CDE">
        <w:rPr>
          <w:rFonts w:asciiTheme="majorHAnsi" w:eastAsia="Arial" w:hAnsiTheme="majorHAnsi" w:cstheme="majorHAnsi"/>
          <w:shd w:val="clear" w:color="auto" w:fill="FFFF00"/>
        </w:rPr>
        <w:t xml:space="preserve"> 37 °C incubator overnight. </w:t>
      </w:r>
      <w:r w:rsidRPr="00BC1CDE">
        <w:rPr>
          <w:rFonts w:asciiTheme="majorHAnsi" w:eastAsia="Arial" w:hAnsiTheme="majorHAnsi" w:cstheme="majorHAnsi"/>
        </w:rPr>
        <w:t xml:space="preserve">To prevent evaporation of the </w:t>
      </w:r>
      <w:r w:rsidR="004E1961" w:rsidRPr="00BC1CDE">
        <w:rPr>
          <w:rFonts w:asciiTheme="majorHAnsi" w:eastAsia="Arial" w:hAnsiTheme="majorHAnsi" w:cstheme="majorHAnsi"/>
        </w:rPr>
        <w:t>water</w:t>
      </w:r>
      <w:r w:rsidRPr="00BC1CDE">
        <w:rPr>
          <w:rFonts w:asciiTheme="majorHAnsi" w:eastAsia="Arial" w:hAnsiTheme="majorHAnsi" w:cstheme="majorHAnsi"/>
        </w:rPr>
        <w:t>, make sure that the incubator is properly humidified. Place an open beaker containing H</w:t>
      </w:r>
      <w:r w:rsidRPr="00BC1CDE">
        <w:rPr>
          <w:rFonts w:asciiTheme="majorHAnsi" w:eastAsia="Arial" w:hAnsiTheme="majorHAnsi" w:cstheme="majorHAnsi"/>
          <w:vertAlign w:val="subscript"/>
        </w:rPr>
        <w:t>2</w:t>
      </w:r>
      <w:r w:rsidRPr="00BC1CDE">
        <w:rPr>
          <w:rFonts w:asciiTheme="majorHAnsi" w:eastAsia="Arial" w:hAnsiTheme="majorHAnsi" w:cstheme="majorHAnsi"/>
        </w:rPr>
        <w:t xml:space="preserve">O as </w:t>
      </w:r>
      <w:r w:rsidR="00323888" w:rsidRPr="00BC1CDE">
        <w:rPr>
          <w:rFonts w:asciiTheme="majorHAnsi" w:eastAsia="Arial" w:hAnsiTheme="majorHAnsi" w:cstheme="majorHAnsi"/>
        </w:rPr>
        <w:t xml:space="preserve">an </w:t>
      </w:r>
      <w:r w:rsidRPr="00BC1CDE">
        <w:rPr>
          <w:rFonts w:asciiTheme="majorHAnsi" w:eastAsia="Arial" w:hAnsiTheme="majorHAnsi" w:cstheme="majorHAnsi"/>
        </w:rPr>
        <w:t xml:space="preserve">extra precaution next to the cartridge-utility plate, particularly if using </w:t>
      </w:r>
      <w:r w:rsidR="004C56BF" w:rsidRPr="00BC1CDE">
        <w:rPr>
          <w:rFonts w:asciiTheme="majorHAnsi" w:eastAsia="Arial" w:hAnsiTheme="majorHAnsi" w:cstheme="majorHAnsi"/>
        </w:rPr>
        <w:t xml:space="preserve">a </w:t>
      </w:r>
      <w:r w:rsidRPr="00BC1CDE">
        <w:rPr>
          <w:rFonts w:asciiTheme="majorHAnsi" w:eastAsia="Arial" w:hAnsiTheme="majorHAnsi" w:cstheme="majorHAnsi"/>
        </w:rPr>
        <w:t>regular oven.</w:t>
      </w:r>
    </w:p>
    <w:p w14:paraId="3A224F1C" w14:textId="77777777" w:rsidR="0009793E" w:rsidRPr="00BC1CDE" w:rsidRDefault="0009793E" w:rsidP="0009793E">
      <w:pPr>
        <w:pStyle w:val="ListParagraph"/>
        <w:pBdr>
          <w:top w:val="nil"/>
          <w:left w:val="nil"/>
          <w:bottom w:val="nil"/>
          <w:right w:val="nil"/>
          <w:between w:val="nil"/>
        </w:pBdr>
        <w:ind w:left="0"/>
        <w:jc w:val="both"/>
        <w:rPr>
          <w:rFonts w:asciiTheme="majorHAnsi" w:eastAsia="Arial" w:hAnsiTheme="majorHAnsi" w:cstheme="majorHAnsi"/>
        </w:rPr>
      </w:pPr>
    </w:p>
    <w:p w14:paraId="75257C38" w14:textId="0B5C2FD0" w:rsidR="004D0F42" w:rsidRPr="00BC1CDE" w:rsidRDefault="00A14E08" w:rsidP="0009793E">
      <w:pPr>
        <w:pStyle w:val="ListParagraph"/>
        <w:numPr>
          <w:ilvl w:val="1"/>
          <w:numId w:val="12"/>
        </w:numPr>
        <w:pBdr>
          <w:top w:val="nil"/>
          <w:left w:val="nil"/>
          <w:bottom w:val="nil"/>
          <w:right w:val="nil"/>
          <w:between w:val="nil"/>
        </w:pBdr>
        <w:jc w:val="both"/>
        <w:rPr>
          <w:rFonts w:asciiTheme="majorHAnsi" w:eastAsia="Arial" w:hAnsiTheme="majorHAnsi" w:cstheme="majorHAnsi"/>
          <w:bCs/>
        </w:rPr>
      </w:pPr>
      <w:r w:rsidRPr="00BC1CDE">
        <w:rPr>
          <w:rFonts w:asciiTheme="majorHAnsi" w:eastAsia="Arial" w:hAnsiTheme="majorHAnsi" w:cstheme="majorHAnsi"/>
          <w:bCs/>
          <w:shd w:val="clear" w:color="auto" w:fill="FFFF00"/>
        </w:rPr>
        <w:t xml:space="preserve">Prepare the </w:t>
      </w:r>
      <w:r w:rsidR="0009793E" w:rsidRPr="00BC1CDE">
        <w:rPr>
          <w:rFonts w:asciiTheme="majorHAnsi" w:eastAsia="Arial" w:hAnsiTheme="majorHAnsi" w:cstheme="majorHAnsi"/>
          <w:bCs/>
          <w:shd w:val="clear" w:color="auto" w:fill="FFFF00"/>
        </w:rPr>
        <w:t>assay plate</w:t>
      </w:r>
      <w:r w:rsidRPr="00BC1CDE">
        <w:rPr>
          <w:rFonts w:asciiTheme="majorHAnsi" w:eastAsia="Arial" w:hAnsiTheme="majorHAnsi" w:cstheme="majorHAnsi"/>
          <w:bCs/>
          <w:shd w:val="clear" w:color="auto" w:fill="FFFF00"/>
        </w:rPr>
        <w:t>.</w:t>
      </w:r>
    </w:p>
    <w:p w14:paraId="37721C8F" w14:textId="77777777" w:rsidR="0009793E" w:rsidRPr="00BC1CDE" w:rsidRDefault="0009793E" w:rsidP="002B1D48">
      <w:pPr>
        <w:pBdr>
          <w:top w:val="nil"/>
          <w:left w:val="nil"/>
          <w:bottom w:val="nil"/>
          <w:right w:val="nil"/>
          <w:between w:val="nil"/>
        </w:pBdr>
        <w:jc w:val="both"/>
        <w:rPr>
          <w:rFonts w:asciiTheme="majorHAnsi" w:eastAsia="Arial" w:hAnsiTheme="majorHAnsi" w:cstheme="majorHAnsi"/>
        </w:rPr>
      </w:pPr>
    </w:p>
    <w:p w14:paraId="2EFCDD1B" w14:textId="77777777" w:rsidR="0009793E" w:rsidRPr="00BC1CDE" w:rsidRDefault="00A14E08" w:rsidP="002B1D48">
      <w:pPr>
        <w:pStyle w:val="ListParagraph"/>
        <w:numPr>
          <w:ilvl w:val="2"/>
          <w:numId w:val="12"/>
        </w:numPr>
        <w:pBdr>
          <w:top w:val="nil"/>
          <w:left w:val="nil"/>
          <w:bottom w:val="nil"/>
          <w:right w:val="nil"/>
          <w:between w:val="nil"/>
        </w:pBdr>
        <w:jc w:val="both"/>
        <w:rPr>
          <w:rFonts w:asciiTheme="majorHAnsi" w:eastAsia="Arial" w:hAnsiTheme="majorHAnsi" w:cstheme="majorHAnsi"/>
        </w:rPr>
      </w:pPr>
      <w:r w:rsidRPr="00BC1CDE">
        <w:rPr>
          <w:rFonts w:asciiTheme="majorHAnsi" w:eastAsia="Arial" w:hAnsiTheme="majorHAnsi" w:cstheme="majorHAnsi"/>
        </w:rPr>
        <w:t xml:space="preserve">Sterilize the surface of </w:t>
      </w:r>
      <w:r w:rsidR="007F32A7" w:rsidRPr="00BC1CDE">
        <w:rPr>
          <w:rFonts w:asciiTheme="majorHAnsi" w:eastAsia="Arial" w:hAnsiTheme="majorHAnsi" w:cstheme="majorHAnsi"/>
        </w:rPr>
        <w:t>biosafety cabinet class 2</w:t>
      </w:r>
      <w:r w:rsidR="00EB46C3" w:rsidRPr="00BC1CDE">
        <w:rPr>
          <w:rFonts w:asciiTheme="majorHAnsi" w:eastAsia="Arial" w:hAnsiTheme="majorHAnsi" w:cstheme="majorHAnsi"/>
        </w:rPr>
        <w:t xml:space="preserve"> using 70% ethanol</w:t>
      </w:r>
      <w:r w:rsidRPr="00BC1CDE">
        <w:rPr>
          <w:rFonts w:asciiTheme="majorHAnsi" w:eastAsia="Arial" w:hAnsiTheme="majorHAnsi" w:cstheme="majorHAnsi"/>
        </w:rPr>
        <w:t>.</w:t>
      </w:r>
      <w:r w:rsidR="0048406A" w:rsidRPr="00BC1CDE">
        <w:rPr>
          <w:rFonts w:asciiTheme="majorHAnsi" w:eastAsia="Arial" w:hAnsiTheme="majorHAnsi" w:cstheme="majorHAnsi"/>
        </w:rPr>
        <w:t xml:space="preserve"> </w:t>
      </w:r>
      <w:r w:rsidRPr="00BC1CDE">
        <w:rPr>
          <w:rFonts w:asciiTheme="majorHAnsi" w:eastAsia="Arial" w:hAnsiTheme="majorHAnsi" w:cstheme="majorHAnsi"/>
        </w:rPr>
        <w:t xml:space="preserve">Open the </w:t>
      </w:r>
      <w:r w:rsidR="00323888" w:rsidRPr="00BC1CDE">
        <w:rPr>
          <w:rFonts w:asciiTheme="majorHAnsi" w:eastAsia="Arial" w:hAnsiTheme="majorHAnsi" w:cstheme="majorHAnsi"/>
        </w:rPr>
        <w:t>a</w:t>
      </w:r>
      <w:r w:rsidRPr="00BC1CDE">
        <w:rPr>
          <w:rFonts w:asciiTheme="majorHAnsi" w:eastAsia="Arial" w:hAnsiTheme="majorHAnsi" w:cstheme="majorHAnsi"/>
        </w:rPr>
        <w:t>ssay plate under the hood.</w:t>
      </w:r>
    </w:p>
    <w:p w14:paraId="32AFD933" w14:textId="77777777" w:rsidR="0009793E" w:rsidRPr="00BC1CDE" w:rsidRDefault="0009793E" w:rsidP="0009793E">
      <w:pPr>
        <w:pStyle w:val="ListParagraph"/>
        <w:pBdr>
          <w:top w:val="nil"/>
          <w:left w:val="nil"/>
          <w:bottom w:val="nil"/>
          <w:right w:val="nil"/>
          <w:between w:val="nil"/>
        </w:pBdr>
        <w:ind w:left="0"/>
        <w:jc w:val="both"/>
        <w:rPr>
          <w:rFonts w:asciiTheme="majorHAnsi" w:eastAsia="Arial" w:hAnsiTheme="majorHAnsi" w:cstheme="majorHAnsi"/>
        </w:rPr>
      </w:pPr>
    </w:p>
    <w:p w14:paraId="52F911B2" w14:textId="1CD2A519" w:rsidR="0009793E" w:rsidRPr="00BC1CDE" w:rsidRDefault="00A14E08" w:rsidP="002B1D48">
      <w:pPr>
        <w:pStyle w:val="ListParagraph"/>
        <w:numPr>
          <w:ilvl w:val="2"/>
          <w:numId w:val="12"/>
        </w:numPr>
        <w:pBdr>
          <w:top w:val="nil"/>
          <w:left w:val="nil"/>
          <w:bottom w:val="nil"/>
          <w:right w:val="nil"/>
          <w:between w:val="nil"/>
        </w:pBdr>
        <w:jc w:val="both"/>
        <w:rPr>
          <w:rFonts w:asciiTheme="majorHAnsi" w:eastAsia="Arial" w:hAnsiTheme="majorHAnsi" w:cstheme="majorHAnsi"/>
        </w:rPr>
      </w:pPr>
      <w:r w:rsidRPr="00BC1CDE">
        <w:rPr>
          <w:rFonts w:asciiTheme="majorHAnsi" w:eastAsia="Arial" w:hAnsiTheme="majorHAnsi" w:cstheme="majorHAnsi"/>
          <w:shd w:val="clear" w:color="auto" w:fill="FFFF00"/>
        </w:rPr>
        <w:t xml:space="preserve">Add 40 </w:t>
      </w:r>
      <w:r w:rsidR="00A166EB" w:rsidRPr="00BC1CDE">
        <w:rPr>
          <w:rFonts w:asciiTheme="majorHAnsi" w:eastAsia="Arial" w:hAnsiTheme="majorHAnsi" w:cstheme="majorHAnsi"/>
          <w:shd w:val="clear" w:color="auto" w:fill="FFFF00"/>
        </w:rPr>
        <w:t>µL</w:t>
      </w:r>
      <w:r w:rsidRPr="00BC1CDE">
        <w:rPr>
          <w:rFonts w:asciiTheme="majorHAnsi" w:eastAsia="Arial" w:hAnsiTheme="majorHAnsi" w:cstheme="majorHAnsi"/>
          <w:shd w:val="clear" w:color="auto" w:fill="FFFF00"/>
        </w:rPr>
        <w:t xml:space="preserve"> of commercially available 0.01% (w/v) poly-L-lysine </w:t>
      </w:r>
      <w:r w:rsidR="0009793E" w:rsidRPr="00BC1CDE">
        <w:rPr>
          <w:rFonts w:asciiTheme="majorHAnsi" w:eastAsia="Arial" w:hAnsiTheme="majorHAnsi" w:cstheme="majorHAnsi"/>
          <w:shd w:val="clear" w:color="auto" w:fill="FFFF00"/>
        </w:rPr>
        <w:t xml:space="preserve">(PLL) </w:t>
      </w:r>
      <w:r w:rsidRPr="00BC1CDE">
        <w:rPr>
          <w:rFonts w:asciiTheme="majorHAnsi" w:eastAsia="Arial" w:hAnsiTheme="majorHAnsi" w:cstheme="majorHAnsi"/>
          <w:shd w:val="clear" w:color="auto" w:fill="FFFF00"/>
        </w:rPr>
        <w:t xml:space="preserve">solution to each well </w:t>
      </w:r>
      <w:r w:rsidR="00323888" w:rsidRPr="00BC1CDE">
        <w:rPr>
          <w:rFonts w:asciiTheme="majorHAnsi" w:eastAsia="Arial" w:hAnsiTheme="majorHAnsi" w:cstheme="majorHAnsi"/>
          <w:shd w:val="clear" w:color="auto" w:fill="FFFF00"/>
        </w:rPr>
        <w:t xml:space="preserve">of </w:t>
      </w:r>
      <w:r w:rsidRPr="00BC1CDE">
        <w:rPr>
          <w:rFonts w:asciiTheme="majorHAnsi" w:eastAsia="Arial" w:hAnsiTheme="majorHAnsi" w:cstheme="majorHAnsi"/>
          <w:shd w:val="clear" w:color="auto" w:fill="FFFF00"/>
        </w:rPr>
        <w:t>the assay plate under the hood.</w:t>
      </w:r>
    </w:p>
    <w:p w14:paraId="71368F5E" w14:textId="77777777" w:rsidR="0009793E" w:rsidRPr="00BC1CDE" w:rsidRDefault="0009793E" w:rsidP="0009793E">
      <w:pPr>
        <w:pStyle w:val="ListParagraph"/>
        <w:pBdr>
          <w:top w:val="nil"/>
          <w:left w:val="nil"/>
          <w:bottom w:val="nil"/>
          <w:right w:val="nil"/>
          <w:between w:val="nil"/>
        </w:pBdr>
        <w:ind w:left="0"/>
        <w:jc w:val="both"/>
        <w:rPr>
          <w:rFonts w:asciiTheme="majorHAnsi" w:eastAsia="Arial" w:hAnsiTheme="majorHAnsi" w:cstheme="majorHAnsi"/>
        </w:rPr>
      </w:pPr>
    </w:p>
    <w:p w14:paraId="29390113" w14:textId="17B4C133" w:rsidR="004D0F42" w:rsidRPr="00BC1CDE" w:rsidRDefault="00A14E08" w:rsidP="002B1D48">
      <w:pPr>
        <w:pStyle w:val="ListParagraph"/>
        <w:numPr>
          <w:ilvl w:val="2"/>
          <w:numId w:val="12"/>
        </w:numPr>
        <w:pBdr>
          <w:top w:val="nil"/>
          <w:left w:val="nil"/>
          <w:bottom w:val="nil"/>
          <w:right w:val="nil"/>
          <w:between w:val="nil"/>
        </w:pBdr>
        <w:jc w:val="both"/>
        <w:rPr>
          <w:rFonts w:asciiTheme="majorHAnsi" w:eastAsia="Arial" w:hAnsiTheme="majorHAnsi" w:cstheme="majorHAnsi"/>
        </w:rPr>
      </w:pPr>
      <w:r w:rsidRPr="00BC1CDE">
        <w:rPr>
          <w:rFonts w:asciiTheme="majorHAnsi" w:eastAsia="Arial" w:hAnsiTheme="majorHAnsi" w:cstheme="majorHAnsi"/>
          <w:shd w:val="clear" w:color="auto" w:fill="FFFF00"/>
        </w:rPr>
        <w:t xml:space="preserve">Cover the assay plate with the </w:t>
      </w:r>
      <w:r w:rsidR="00804545" w:rsidRPr="00BC1CDE">
        <w:rPr>
          <w:rFonts w:asciiTheme="majorHAnsi" w:eastAsia="Arial" w:hAnsiTheme="majorHAnsi" w:cstheme="majorHAnsi"/>
          <w:shd w:val="clear" w:color="auto" w:fill="FFFF00"/>
        </w:rPr>
        <w:t xml:space="preserve">lid </w:t>
      </w:r>
      <w:r w:rsidRPr="00BC1CDE">
        <w:rPr>
          <w:rFonts w:asciiTheme="majorHAnsi" w:eastAsia="Arial" w:hAnsiTheme="majorHAnsi" w:cstheme="majorHAnsi"/>
          <w:shd w:val="clear" w:color="auto" w:fill="FFFF00"/>
        </w:rPr>
        <w:t xml:space="preserve">provided in the kit. Incubate the closed assay plate at </w:t>
      </w:r>
      <w:r w:rsidR="00642402" w:rsidRPr="00BC1CDE">
        <w:rPr>
          <w:rFonts w:asciiTheme="majorHAnsi" w:eastAsia="Arial" w:hAnsiTheme="majorHAnsi" w:cstheme="majorHAnsi"/>
          <w:shd w:val="clear" w:color="auto" w:fill="FFFF00"/>
        </w:rPr>
        <w:t>room temperature (RT)</w:t>
      </w:r>
      <w:r w:rsidRPr="00BC1CDE">
        <w:rPr>
          <w:rFonts w:asciiTheme="majorHAnsi" w:eastAsia="Arial" w:hAnsiTheme="majorHAnsi" w:cstheme="majorHAnsi"/>
          <w:shd w:val="clear" w:color="auto" w:fill="FFFF00"/>
        </w:rPr>
        <w:t xml:space="preserve"> under the hood for 1 h</w:t>
      </w:r>
      <w:r w:rsidRPr="00BC1CDE">
        <w:rPr>
          <w:rFonts w:asciiTheme="majorHAnsi" w:eastAsia="Arial" w:hAnsiTheme="majorHAnsi" w:cstheme="majorHAnsi"/>
        </w:rPr>
        <w:t xml:space="preserve">. </w:t>
      </w:r>
    </w:p>
    <w:p w14:paraId="3D2473BF" w14:textId="77777777" w:rsidR="0009793E" w:rsidRPr="00BC1CDE" w:rsidRDefault="0009793E" w:rsidP="002B1D48">
      <w:pPr>
        <w:pBdr>
          <w:top w:val="nil"/>
          <w:left w:val="nil"/>
          <w:bottom w:val="nil"/>
          <w:right w:val="nil"/>
          <w:between w:val="nil"/>
        </w:pBdr>
        <w:jc w:val="both"/>
        <w:rPr>
          <w:rFonts w:asciiTheme="majorHAnsi" w:eastAsia="Arial" w:hAnsiTheme="majorHAnsi" w:cstheme="majorHAnsi"/>
        </w:rPr>
      </w:pPr>
    </w:p>
    <w:p w14:paraId="748BB76E" w14:textId="18EAFFFF" w:rsidR="004D0F42" w:rsidRPr="00BC1CDE" w:rsidRDefault="0009793E" w:rsidP="002B1D48">
      <w:pPr>
        <w:pBdr>
          <w:top w:val="nil"/>
          <w:left w:val="nil"/>
          <w:bottom w:val="nil"/>
          <w:right w:val="nil"/>
          <w:between w:val="nil"/>
        </w:pBdr>
        <w:jc w:val="both"/>
        <w:rPr>
          <w:rFonts w:asciiTheme="majorHAnsi" w:eastAsia="Arial" w:hAnsiTheme="majorHAnsi" w:cstheme="majorHAnsi"/>
        </w:rPr>
      </w:pPr>
      <w:r w:rsidRPr="00BC1CDE">
        <w:rPr>
          <w:rFonts w:asciiTheme="majorHAnsi" w:eastAsia="Arial" w:hAnsiTheme="majorHAnsi" w:cstheme="majorHAnsi"/>
        </w:rPr>
        <w:t xml:space="preserve">NOTE: </w:t>
      </w:r>
      <w:r w:rsidR="00A14E08" w:rsidRPr="00BC1CDE">
        <w:rPr>
          <w:rFonts w:asciiTheme="majorHAnsi" w:eastAsia="Arial" w:hAnsiTheme="majorHAnsi" w:cstheme="majorHAnsi"/>
        </w:rPr>
        <w:t>The goal of the incubation is to let PLL coat the surface of the assay plate to facilitate adhesion of suspension cells to the surface of the assay plate.</w:t>
      </w:r>
    </w:p>
    <w:p w14:paraId="119E6524" w14:textId="77777777" w:rsidR="00347BF6" w:rsidRPr="00BC1CDE" w:rsidRDefault="00347BF6" w:rsidP="002B1D48">
      <w:pPr>
        <w:pBdr>
          <w:top w:val="nil"/>
          <w:left w:val="nil"/>
          <w:bottom w:val="nil"/>
          <w:right w:val="nil"/>
          <w:between w:val="nil"/>
        </w:pBdr>
        <w:jc w:val="both"/>
        <w:rPr>
          <w:rFonts w:asciiTheme="majorHAnsi" w:eastAsia="Arial" w:hAnsiTheme="majorHAnsi" w:cstheme="majorHAnsi"/>
        </w:rPr>
      </w:pPr>
    </w:p>
    <w:p w14:paraId="0258A21D" w14:textId="79CD5C80" w:rsidR="004D0F42" w:rsidRPr="00BC1CDE" w:rsidRDefault="00A14E08" w:rsidP="00347BF6">
      <w:pPr>
        <w:pStyle w:val="ListParagraph"/>
        <w:numPr>
          <w:ilvl w:val="2"/>
          <w:numId w:val="12"/>
        </w:numPr>
        <w:pBdr>
          <w:top w:val="nil"/>
          <w:left w:val="nil"/>
          <w:bottom w:val="nil"/>
          <w:right w:val="nil"/>
          <w:between w:val="nil"/>
        </w:pBdr>
        <w:shd w:val="clear" w:color="auto" w:fill="FFFF00"/>
        <w:jc w:val="both"/>
        <w:rPr>
          <w:rFonts w:asciiTheme="majorHAnsi" w:eastAsia="Arial" w:hAnsiTheme="majorHAnsi" w:cstheme="majorHAnsi"/>
        </w:rPr>
      </w:pPr>
      <w:r w:rsidRPr="00BC1CDE">
        <w:rPr>
          <w:rFonts w:asciiTheme="majorHAnsi" w:eastAsia="Arial" w:hAnsiTheme="majorHAnsi" w:cstheme="majorHAnsi"/>
        </w:rPr>
        <w:t>After 1</w:t>
      </w:r>
      <w:r w:rsidR="00347BF6" w:rsidRPr="00BC1CDE">
        <w:rPr>
          <w:rFonts w:asciiTheme="majorHAnsi" w:eastAsia="Arial" w:hAnsiTheme="majorHAnsi" w:cstheme="majorHAnsi"/>
        </w:rPr>
        <w:t xml:space="preserve"> </w:t>
      </w:r>
      <w:r w:rsidRPr="00BC1CDE">
        <w:rPr>
          <w:rFonts w:asciiTheme="majorHAnsi" w:eastAsia="Arial" w:hAnsiTheme="majorHAnsi" w:cstheme="majorHAnsi"/>
        </w:rPr>
        <w:t xml:space="preserve">h incubation of the assay plate, remove the excess solution </w:t>
      </w:r>
      <w:r w:rsidR="00083D65" w:rsidRPr="00BC1CDE">
        <w:rPr>
          <w:rFonts w:asciiTheme="majorHAnsi" w:eastAsia="Arial" w:hAnsiTheme="majorHAnsi" w:cstheme="majorHAnsi"/>
        </w:rPr>
        <w:t xml:space="preserve">with a </w:t>
      </w:r>
      <w:r w:rsidRPr="00BC1CDE">
        <w:rPr>
          <w:rFonts w:asciiTheme="majorHAnsi" w:eastAsia="Arial" w:hAnsiTheme="majorHAnsi" w:cstheme="majorHAnsi"/>
        </w:rPr>
        <w:t xml:space="preserve">sterile vacuum-based aspirator and air dry </w:t>
      </w:r>
      <w:r w:rsidR="00083D65" w:rsidRPr="00BC1CDE">
        <w:rPr>
          <w:rFonts w:asciiTheme="majorHAnsi" w:eastAsia="Arial" w:hAnsiTheme="majorHAnsi" w:cstheme="majorHAnsi"/>
        </w:rPr>
        <w:t xml:space="preserve">the well </w:t>
      </w:r>
      <w:r w:rsidRPr="00BC1CDE">
        <w:rPr>
          <w:rFonts w:asciiTheme="majorHAnsi" w:eastAsia="Arial" w:hAnsiTheme="majorHAnsi" w:cstheme="majorHAnsi"/>
        </w:rPr>
        <w:t xml:space="preserve">under the hood. </w:t>
      </w:r>
    </w:p>
    <w:p w14:paraId="46601BA9" w14:textId="77777777" w:rsidR="00347BF6" w:rsidRPr="00BC1CDE" w:rsidRDefault="00347BF6" w:rsidP="002B1D48">
      <w:pPr>
        <w:pBdr>
          <w:top w:val="nil"/>
          <w:left w:val="nil"/>
          <w:bottom w:val="nil"/>
          <w:right w:val="nil"/>
          <w:between w:val="nil"/>
        </w:pBdr>
        <w:jc w:val="both"/>
        <w:rPr>
          <w:rFonts w:asciiTheme="majorHAnsi" w:eastAsia="Arial" w:hAnsiTheme="majorHAnsi" w:cstheme="majorHAnsi"/>
        </w:rPr>
      </w:pPr>
    </w:p>
    <w:p w14:paraId="1D4FF021" w14:textId="31E686D2" w:rsidR="004D0F42" w:rsidRPr="00BC1CDE" w:rsidRDefault="0009793E" w:rsidP="002B1D48">
      <w:pPr>
        <w:pBdr>
          <w:top w:val="nil"/>
          <w:left w:val="nil"/>
          <w:bottom w:val="nil"/>
          <w:right w:val="nil"/>
          <w:between w:val="nil"/>
        </w:pBdr>
        <w:jc w:val="both"/>
        <w:rPr>
          <w:rFonts w:asciiTheme="majorHAnsi" w:eastAsia="Arial" w:hAnsiTheme="majorHAnsi" w:cstheme="majorHAnsi"/>
        </w:rPr>
      </w:pPr>
      <w:r w:rsidRPr="00BC1CDE">
        <w:rPr>
          <w:rFonts w:asciiTheme="majorHAnsi" w:eastAsia="Arial" w:hAnsiTheme="majorHAnsi" w:cstheme="majorHAnsi"/>
        </w:rPr>
        <w:t xml:space="preserve">NOTE: </w:t>
      </w:r>
      <w:r w:rsidR="00A14E08" w:rsidRPr="00BC1CDE">
        <w:rPr>
          <w:rFonts w:asciiTheme="majorHAnsi" w:eastAsia="Arial" w:hAnsiTheme="majorHAnsi" w:cstheme="majorHAnsi"/>
        </w:rPr>
        <w:t>It takes ~30</w:t>
      </w:r>
      <w:r w:rsidR="00BC1CDE">
        <w:rPr>
          <w:rFonts w:asciiTheme="majorHAnsi" w:eastAsia="Arial" w:hAnsiTheme="majorHAnsi" w:cstheme="majorHAnsi"/>
        </w:rPr>
        <w:t>−</w:t>
      </w:r>
      <w:r w:rsidR="00083D65" w:rsidRPr="00BC1CDE">
        <w:rPr>
          <w:rFonts w:asciiTheme="majorHAnsi" w:eastAsia="Arial" w:hAnsiTheme="majorHAnsi" w:cstheme="majorHAnsi"/>
        </w:rPr>
        <w:t>60</w:t>
      </w:r>
      <w:r w:rsidR="00A14E08" w:rsidRPr="00BC1CDE">
        <w:rPr>
          <w:rFonts w:asciiTheme="majorHAnsi" w:eastAsia="Arial" w:hAnsiTheme="majorHAnsi" w:cstheme="majorHAnsi"/>
        </w:rPr>
        <w:t xml:space="preserve"> min to air-dry the wells of the assay plate following the excessive PLL removal using the aspirator.</w:t>
      </w:r>
    </w:p>
    <w:p w14:paraId="681ACDD5" w14:textId="77777777" w:rsidR="00347BF6" w:rsidRPr="00BC1CDE" w:rsidRDefault="00347BF6" w:rsidP="002B1D48">
      <w:pPr>
        <w:pBdr>
          <w:top w:val="nil"/>
          <w:left w:val="nil"/>
          <w:bottom w:val="nil"/>
          <w:right w:val="nil"/>
          <w:between w:val="nil"/>
        </w:pBdr>
        <w:jc w:val="both"/>
        <w:rPr>
          <w:rFonts w:asciiTheme="majorHAnsi" w:eastAsia="Arial" w:hAnsiTheme="majorHAnsi" w:cstheme="majorHAnsi"/>
        </w:rPr>
      </w:pPr>
    </w:p>
    <w:p w14:paraId="1EBBE14F" w14:textId="51735A86" w:rsidR="007F32A7" w:rsidRPr="00F92F3A" w:rsidRDefault="007F32A7" w:rsidP="00347BF6">
      <w:pPr>
        <w:pStyle w:val="ListParagraph"/>
        <w:numPr>
          <w:ilvl w:val="0"/>
          <w:numId w:val="12"/>
        </w:numPr>
        <w:jc w:val="both"/>
        <w:rPr>
          <w:rFonts w:asciiTheme="majorHAnsi" w:eastAsia="Arial" w:hAnsiTheme="majorHAnsi" w:cstheme="majorHAnsi"/>
          <w:b/>
        </w:rPr>
      </w:pPr>
      <w:r w:rsidRPr="00F92F3A">
        <w:rPr>
          <w:rFonts w:asciiTheme="majorHAnsi" w:eastAsia="Arial" w:hAnsiTheme="majorHAnsi" w:cstheme="majorHAnsi"/>
          <w:b/>
          <w:highlight w:val="yellow"/>
        </w:rPr>
        <w:t xml:space="preserve">Day of the </w:t>
      </w:r>
      <w:r w:rsidR="00347BF6" w:rsidRPr="00F92F3A">
        <w:rPr>
          <w:rFonts w:asciiTheme="majorHAnsi" w:eastAsia="Arial" w:hAnsiTheme="majorHAnsi" w:cstheme="majorHAnsi"/>
          <w:b/>
          <w:highlight w:val="yellow"/>
        </w:rPr>
        <w:t>a</w:t>
      </w:r>
      <w:r w:rsidRPr="00F92F3A">
        <w:rPr>
          <w:rFonts w:asciiTheme="majorHAnsi" w:eastAsia="Arial" w:hAnsiTheme="majorHAnsi" w:cstheme="majorHAnsi"/>
          <w:b/>
          <w:highlight w:val="yellow"/>
        </w:rPr>
        <w:t>ssay</w:t>
      </w:r>
    </w:p>
    <w:p w14:paraId="0BD9585C" w14:textId="77777777" w:rsidR="00347BF6" w:rsidRPr="00F92F3A" w:rsidRDefault="00347BF6" w:rsidP="00347BF6">
      <w:pPr>
        <w:pStyle w:val="ListParagraph"/>
        <w:pBdr>
          <w:top w:val="nil"/>
          <w:left w:val="nil"/>
          <w:bottom w:val="nil"/>
          <w:right w:val="nil"/>
          <w:between w:val="nil"/>
        </w:pBdr>
        <w:ind w:left="0"/>
        <w:jc w:val="both"/>
        <w:rPr>
          <w:rFonts w:asciiTheme="majorHAnsi" w:eastAsia="Arial" w:hAnsiTheme="majorHAnsi" w:cstheme="majorHAnsi"/>
          <w:bCs/>
        </w:rPr>
      </w:pPr>
    </w:p>
    <w:p w14:paraId="28BF4A79" w14:textId="579CCACE" w:rsidR="007F32A7" w:rsidRPr="001D37BC" w:rsidRDefault="007F32A7" w:rsidP="00C535C3">
      <w:pPr>
        <w:pStyle w:val="ListParagraph"/>
        <w:numPr>
          <w:ilvl w:val="1"/>
          <w:numId w:val="12"/>
        </w:numPr>
        <w:jc w:val="both"/>
        <w:rPr>
          <w:rFonts w:asciiTheme="majorHAnsi" w:eastAsia="Arial" w:hAnsiTheme="majorHAnsi" w:cstheme="majorHAnsi"/>
          <w:bCs/>
        </w:rPr>
      </w:pPr>
      <w:r w:rsidRPr="001D37BC">
        <w:rPr>
          <w:rFonts w:asciiTheme="majorHAnsi" w:eastAsia="Arial" w:hAnsiTheme="majorHAnsi" w:cstheme="majorHAnsi"/>
          <w:bCs/>
        </w:rPr>
        <w:t xml:space="preserve">Prepare the </w:t>
      </w:r>
      <w:r w:rsidR="00347BF6" w:rsidRPr="001D37BC">
        <w:rPr>
          <w:rFonts w:asciiTheme="majorHAnsi" w:eastAsia="Arial" w:hAnsiTheme="majorHAnsi" w:cstheme="majorHAnsi"/>
          <w:bCs/>
        </w:rPr>
        <w:t>c</w:t>
      </w:r>
      <w:r w:rsidRPr="001D37BC">
        <w:rPr>
          <w:rFonts w:asciiTheme="majorHAnsi" w:eastAsia="Arial" w:hAnsiTheme="majorHAnsi" w:cstheme="majorHAnsi"/>
          <w:bCs/>
        </w:rPr>
        <w:t>artridge</w:t>
      </w:r>
      <w:r w:rsidR="00347BF6" w:rsidRPr="001D37BC">
        <w:rPr>
          <w:rFonts w:asciiTheme="majorHAnsi" w:eastAsia="Arial" w:hAnsiTheme="majorHAnsi" w:cstheme="majorHAnsi"/>
          <w:bCs/>
        </w:rPr>
        <w:t>.</w:t>
      </w:r>
    </w:p>
    <w:p w14:paraId="512AA814" w14:textId="77777777" w:rsidR="00347BF6" w:rsidRPr="00F92F3A" w:rsidRDefault="00347BF6" w:rsidP="00347BF6">
      <w:pPr>
        <w:pStyle w:val="ListParagraph"/>
        <w:ind w:left="0"/>
        <w:jc w:val="both"/>
        <w:rPr>
          <w:rFonts w:asciiTheme="majorHAnsi" w:eastAsia="Arial" w:hAnsiTheme="majorHAnsi" w:cstheme="majorHAnsi"/>
          <w:bCs/>
        </w:rPr>
      </w:pPr>
    </w:p>
    <w:p w14:paraId="4D98D554" w14:textId="10479F95" w:rsidR="007F32A7" w:rsidRPr="00F92F3A" w:rsidRDefault="004E1961" w:rsidP="00043761">
      <w:pPr>
        <w:pStyle w:val="ListParagraph"/>
        <w:numPr>
          <w:ilvl w:val="2"/>
          <w:numId w:val="12"/>
        </w:numPr>
        <w:jc w:val="both"/>
        <w:rPr>
          <w:rFonts w:asciiTheme="majorHAnsi" w:eastAsia="Arial" w:hAnsiTheme="majorHAnsi" w:cstheme="majorHAnsi"/>
        </w:rPr>
      </w:pPr>
      <w:r w:rsidRPr="00F92F3A">
        <w:rPr>
          <w:rFonts w:asciiTheme="majorHAnsi" w:eastAsia="Arial" w:hAnsiTheme="majorHAnsi" w:cstheme="majorHAnsi"/>
        </w:rPr>
        <w:t xml:space="preserve">Lift </w:t>
      </w:r>
      <w:r w:rsidR="007F32A7" w:rsidRPr="00F92F3A">
        <w:rPr>
          <w:rFonts w:asciiTheme="majorHAnsi" w:eastAsia="Arial" w:hAnsiTheme="majorHAnsi" w:cstheme="majorHAnsi"/>
        </w:rPr>
        <w:t>the sensor cartridge</w:t>
      </w:r>
      <w:r w:rsidR="00083D65" w:rsidRPr="00F92F3A">
        <w:rPr>
          <w:rFonts w:asciiTheme="majorHAnsi" w:eastAsia="Arial" w:hAnsiTheme="majorHAnsi" w:cstheme="majorHAnsi"/>
        </w:rPr>
        <w:t xml:space="preserve">. Place </w:t>
      </w:r>
      <w:r w:rsidRPr="00F92F3A">
        <w:rPr>
          <w:rFonts w:asciiTheme="majorHAnsi" w:eastAsia="Arial" w:hAnsiTheme="majorHAnsi" w:cstheme="majorHAnsi"/>
        </w:rPr>
        <w:t xml:space="preserve">it </w:t>
      </w:r>
      <w:r w:rsidR="007F32A7" w:rsidRPr="00F92F3A">
        <w:rPr>
          <w:rFonts w:asciiTheme="majorHAnsi" w:eastAsia="Arial" w:hAnsiTheme="majorHAnsi" w:cstheme="majorHAnsi"/>
        </w:rPr>
        <w:t xml:space="preserve">upside down </w:t>
      </w:r>
      <w:r w:rsidRPr="00F92F3A">
        <w:rPr>
          <w:rFonts w:asciiTheme="majorHAnsi" w:eastAsia="Arial" w:hAnsiTheme="majorHAnsi" w:cstheme="majorHAnsi"/>
        </w:rPr>
        <w:t>in the tissue culture</w:t>
      </w:r>
      <w:r w:rsidR="00043761" w:rsidRPr="00F92F3A">
        <w:rPr>
          <w:rFonts w:asciiTheme="majorHAnsi" w:eastAsia="Arial" w:hAnsiTheme="majorHAnsi" w:cstheme="majorHAnsi"/>
        </w:rPr>
        <w:t xml:space="preserve"> </w:t>
      </w:r>
      <w:r w:rsidRPr="00F92F3A">
        <w:rPr>
          <w:rFonts w:asciiTheme="majorHAnsi" w:eastAsia="Arial" w:hAnsiTheme="majorHAnsi" w:cstheme="majorHAnsi"/>
        </w:rPr>
        <w:t>hood</w:t>
      </w:r>
      <w:r w:rsidR="007F32A7" w:rsidRPr="00F92F3A">
        <w:rPr>
          <w:rFonts w:asciiTheme="majorHAnsi" w:eastAsia="Arial" w:hAnsiTheme="majorHAnsi" w:cstheme="majorHAnsi"/>
        </w:rPr>
        <w:t xml:space="preserve"> and </w:t>
      </w:r>
      <w:r w:rsidRPr="00F92F3A">
        <w:rPr>
          <w:rFonts w:asciiTheme="majorHAnsi" w:eastAsia="Arial" w:hAnsiTheme="majorHAnsi" w:cstheme="majorHAnsi"/>
        </w:rPr>
        <w:t xml:space="preserve">discard </w:t>
      </w:r>
      <w:r w:rsidR="007F32A7" w:rsidRPr="00F92F3A">
        <w:rPr>
          <w:rFonts w:asciiTheme="majorHAnsi" w:eastAsia="Arial" w:hAnsiTheme="majorHAnsi" w:cstheme="majorHAnsi"/>
        </w:rPr>
        <w:t>the water from the utility plate.</w:t>
      </w:r>
    </w:p>
    <w:p w14:paraId="55764158" w14:textId="77777777" w:rsidR="00043761" w:rsidRPr="00F92F3A" w:rsidRDefault="00043761" w:rsidP="002B1D48">
      <w:pPr>
        <w:jc w:val="both"/>
        <w:rPr>
          <w:rFonts w:asciiTheme="majorHAnsi" w:eastAsia="Arial" w:hAnsiTheme="majorHAnsi" w:cstheme="majorHAnsi"/>
        </w:rPr>
      </w:pPr>
    </w:p>
    <w:p w14:paraId="32BAB777" w14:textId="77777777" w:rsidR="00043761" w:rsidRPr="00F92F3A" w:rsidRDefault="007F32A7" w:rsidP="002B1D48">
      <w:pPr>
        <w:pStyle w:val="ListParagraph"/>
        <w:numPr>
          <w:ilvl w:val="2"/>
          <w:numId w:val="12"/>
        </w:numPr>
        <w:jc w:val="both"/>
        <w:rPr>
          <w:rFonts w:asciiTheme="majorHAnsi" w:eastAsia="Arial" w:hAnsiTheme="majorHAnsi" w:cstheme="majorHAnsi"/>
        </w:rPr>
      </w:pPr>
      <w:r w:rsidRPr="00F92F3A">
        <w:rPr>
          <w:rFonts w:asciiTheme="majorHAnsi" w:eastAsia="Arial" w:hAnsiTheme="majorHAnsi" w:cstheme="majorHAnsi"/>
        </w:rPr>
        <w:t xml:space="preserve">Fill the utility plate </w:t>
      </w:r>
      <w:r w:rsidR="004E1961" w:rsidRPr="00F92F3A">
        <w:rPr>
          <w:rFonts w:asciiTheme="majorHAnsi" w:eastAsia="Arial" w:hAnsiTheme="majorHAnsi" w:cstheme="majorHAnsi"/>
        </w:rPr>
        <w:t xml:space="preserve">wells </w:t>
      </w:r>
      <w:r w:rsidRPr="00F92F3A">
        <w:rPr>
          <w:rFonts w:asciiTheme="majorHAnsi" w:eastAsia="Arial" w:hAnsiTheme="majorHAnsi" w:cstheme="majorHAnsi"/>
        </w:rPr>
        <w:t xml:space="preserve">with 200 μL of the pre-warmed </w:t>
      </w:r>
      <w:r w:rsidR="00043C0F" w:rsidRPr="00F92F3A">
        <w:rPr>
          <w:rFonts w:asciiTheme="majorHAnsi" w:eastAsia="Arial" w:hAnsiTheme="majorHAnsi" w:cstheme="majorHAnsi"/>
        </w:rPr>
        <w:t>calibrant</w:t>
      </w:r>
      <w:r w:rsidRPr="00F92F3A">
        <w:rPr>
          <w:rFonts w:asciiTheme="majorHAnsi" w:eastAsia="Arial" w:hAnsiTheme="majorHAnsi" w:cstheme="majorHAnsi"/>
        </w:rPr>
        <w:t>.</w:t>
      </w:r>
    </w:p>
    <w:p w14:paraId="085A5C92" w14:textId="77777777" w:rsidR="00043761" w:rsidRPr="00F92F3A" w:rsidRDefault="00043761" w:rsidP="00043761">
      <w:pPr>
        <w:pStyle w:val="ListParagraph"/>
        <w:ind w:left="0"/>
        <w:jc w:val="both"/>
        <w:rPr>
          <w:rFonts w:asciiTheme="majorHAnsi" w:eastAsia="Arial" w:hAnsiTheme="majorHAnsi" w:cstheme="majorHAnsi"/>
        </w:rPr>
      </w:pPr>
    </w:p>
    <w:p w14:paraId="72B043A0" w14:textId="77777777" w:rsidR="00043761" w:rsidRPr="00F92F3A" w:rsidRDefault="007F32A7" w:rsidP="00043761">
      <w:pPr>
        <w:pStyle w:val="ListParagraph"/>
        <w:numPr>
          <w:ilvl w:val="2"/>
          <w:numId w:val="12"/>
        </w:numPr>
        <w:jc w:val="both"/>
        <w:rPr>
          <w:rFonts w:asciiTheme="majorHAnsi" w:eastAsia="Arial" w:hAnsiTheme="majorHAnsi" w:cstheme="majorHAnsi"/>
        </w:rPr>
      </w:pPr>
      <w:r w:rsidRPr="00F92F3A">
        <w:rPr>
          <w:rFonts w:asciiTheme="majorHAnsi" w:eastAsia="Arial" w:hAnsiTheme="majorHAnsi" w:cstheme="majorHAnsi"/>
        </w:rPr>
        <w:t xml:space="preserve">Fill the </w:t>
      </w:r>
      <w:r w:rsidR="004E1961" w:rsidRPr="00F92F3A">
        <w:rPr>
          <w:rFonts w:asciiTheme="majorHAnsi" w:eastAsia="Arial" w:hAnsiTheme="majorHAnsi" w:cstheme="majorHAnsi"/>
        </w:rPr>
        <w:t xml:space="preserve">chambers </w:t>
      </w:r>
      <w:r w:rsidRPr="00F92F3A">
        <w:rPr>
          <w:rFonts w:asciiTheme="majorHAnsi" w:eastAsia="Arial" w:hAnsiTheme="majorHAnsi" w:cstheme="majorHAnsi"/>
        </w:rPr>
        <w:t xml:space="preserve">around the wells with 400 μL of </w:t>
      </w:r>
      <w:r w:rsidR="00043761" w:rsidRPr="00F92F3A">
        <w:rPr>
          <w:rFonts w:asciiTheme="majorHAnsi" w:eastAsia="Arial" w:hAnsiTheme="majorHAnsi" w:cstheme="majorHAnsi"/>
        </w:rPr>
        <w:t>the</w:t>
      </w:r>
      <w:r w:rsidRPr="00F92F3A">
        <w:rPr>
          <w:rFonts w:asciiTheme="majorHAnsi" w:eastAsia="Arial" w:hAnsiTheme="majorHAnsi" w:cstheme="majorHAnsi"/>
        </w:rPr>
        <w:t xml:space="preserve"> </w:t>
      </w:r>
      <w:r w:rsidR="00043C0F" w:rsidRPr="00F92F3A">
        <w:rPr>
          <w:rFonts w:asciiTheme="majorHAnsi" w:eastAsia="Arial" w:hAnsiTheme="majorHAnsi" w:cstheme="majorHAnsi"/>
        </w:rPr>
        <w:t>calibrant</w:t>
      </w:r>
      <w:r w:rsidRPr="00F92F3A">
        <w:rPr>
          <w:rFonts w:asciiTheme="majorHAnsi" w:eastAsia="Arial" w:hAnsiTheme="majorHAnsi" w:cstheme="majorHAnsi"/>
        </w:rPr>
        <w:t>.</w:t>
      </w:r>
    </w:p>
    <w:p w14:paraId="692F048F" w14:textId="77777777" w:rsidR="00043761" w:rsidRPr="00F92F3A" w:rsidRDefault="00043761" w:rsidP="00043761">
      <w:pPr>
        <w:pStyle w:val="ListParagraph"/>
        <w:ind w:left="0"/>
        <w:jc w:val="both"/>
        <w:rPr>
          <w:rFonts w:asciiTheme="majorHAnsi" w:eastAsia="Arial" w:hAnsiTheme="majorHAnsi" w:cstheme="majorHAnsi"/>
        </w:rPr>
      </w:pPr>
    </w:p>
    <w:p w14:paraId="735A2AEB" w14:textId="77777777" w:rsidR="00676AEA" w:rsidRPr="00F92F3A" w:rsidRDefault="004E1961" w:rsidP="002B1D48">
      <w:pPr>
        <w:pStyle w:val="ListParagraph"/>
        <w:numPr>
          <w:ilvl w:val="2"/>
          <w:numId w:val="12"/>
        </w:numPr>
        <w:jc w:val="both"/>
        <w:rPr>
          <w:rFonts w:asciiTheme="majorHAnsi" w:eastAsia="Arial" w:hAnsiTheme="majorHAnsi" w:cstheme="majorHAnsi"/>
        </w:rPr>
      </w:pPr>
      <w:r w:rsidRPr="00F92F3A">
        <w:rPr>
          <w:rFonts w:asciiTheme="majorHAnsi" w:eastAsia="Arial" w:hAnsiTheme="majorHAnsi" w:cstheme="majorHAnsi"/>
        </w:rPr>
        <w:t xml:space="preserve">Submerge </w:t>
      </w:r>
      <w:r w:rsidR="007F32A7" w:rsidRPr="00F92F3A">
        <w:rPr>
          <w:rFonts w:asciiTheme="majorHAnsi" w:eastAsia="Arial" w:hAnsiTheme="majorHAnsi" w:cstheme="majorHAnsi"/>
        </w:rPr>
        <w:t xml:space="preserve">the sensor cartridge </w:t>
      </w:r>
      <w:r w:rsidRPr="00F92F3A">
        <w:rPr>
          <w:rFonts w:asciiTheme="majorHAnsi" w:eastAsia="Arial" w:hAnsiTheme="majorHAnsi" w:cstheme="majorHAnsi"/>
        </w:rPr>
        <w:t xml:space="preserve">into </w:t>
      </w:r>
      <w:r w:rsidR="007F32A7" w:rsidRPr="00F92F3A">
        <w:rPr>
          <w:rFonts w:asciiTheme="majorHAnsi" w:eastAsia="Arial" w:hAnsiTheme="majorHAnsi" w:cstheme="majorHAnsi"/>
        </w:rPr>
        <w:t xml:space="preserve">the utility plate, </w:t>
      </w:r>
      <w:r w:rsidRPr="00F92F3A">
        <w:rPr>
          <w:rFonts w:asciiTheme="majorHAnsi" w:eastAsia="Arial" w:hAnsiTheme="majorHAnsi" w:cstheme="majorHAnsi"/>
        </w:rPr>
        <w:t>making sure that the</w:t>
      </w:r>
      <w:r w:rsidR="00043761" w:rsidRPr="00F92F3A">
        <w:rPr>
          <w:rFonts w:asciiTheme="majorHAnsi" w:eastAsia="Arial" w:hAnsiTheme="majorHAnsi" w:cstheme="majorHAnsi"/>
        </w:rPr>
        <w:t xml:space="preserve"> </w:t>
      </w:r>
      <w:r w:rsidRPr="00F92F3A">
        <w:rPr>
          <w:rFonts w:asciiTheme="majorHAnsi" w:eastAsia="Arial" w:hAnsiTheme="majorHAnsi" w:cstheme="majorHAnsi"/>
        </w:rPr>
        <w:t xml:space="preserve">sensors are completely covered by </w:t>
      </w:r>
      <w:r w:rsidR="00676AEA" w:rsidRPr="00F92F3A">
        <w:rPr>
          <w:rFonts w:asciiTheme="majorHAnsi" w:eastAsia="Arial" w:hAnsiTheme="majorHAnsi" w:cstheme="majorHAnsi"/>
        </w:rPr>
        <w:t>the calibrant</w:t>
      </w:r>
      <w:r w:rsidR="007F32A7" w:rsidRPr="00F92F3A">
        <w:rPr>
          <w:rFonts w:asciiTheme="majorHAnsi" w:eastAsia="Arial" w:hAnsiTheme="majorHAnsi" w:cstheme="majorHAnsi"/>
        </w:rPr>
        <w:t>.</w:t>
      </w:r>
      <w:r w:rsidRPr="00F92F3A">
        <w:rPr>
          <w:rFonts w:asciiTheme="majorHAnsi" w:eastAsia="Arial" w:hAnsiTheme="majorHAnsi" w:cstheme="majorHAnsi"/>
        </w:rPr>
        <w:t xml:space="preserve"> </w:t>
      </w:r>
      <w:r w:rsidRPr="001D37BC">
        <w:rPr>
          <w:rFonts w:asciiTheme="majorHAnsi" w:eastAsia="Arial" w:hAnsiTheme="majorHAnsi" w:cstheme="majorHAnsi"/>
        </w:rPr>
        <w:t xml:space="preserve">Tap </w:t>
      </w:r>
      <w:r w:rsidR="00043761" w:rsidRPr="001D37BC">
        <w:rPr>
          <w:rFonts w:asciiTheme="majorHAnsi" w:eastAsia="Arial" w:hAnsiTheme="majorHAnsi" w:cstheme="majorHAnsi"/>
        </w:rPr>
        <w:t>3x</w:t>
      </w:r>
      <w:r w:rsidRPr="001D37BC">
        <w:rPr>
          <w:rFonts w:asciiTheme="majorHAnsi" w:eastAsia="Arial" w:hAnsiTheme="majorHAnsi" w:cstheme="majorHAnsi"/>
        </w:rPr>
        <w:t xml:space="preserve"> to avoid</w:t>
      </w:r>
      <w:r w:rsidR="00043761" w:rsidRPr="001D37BC">
        <w:rPr>
          <w:rFonts w:asciiTheme="majorHAnsi" w:eastAsia="Arial" w:hAnsiTheme="majorHAnsi" w:cstheme="majorHAnsi"/>
        </w:rPr>
        <w:t xml:space="preserve"> </w:t>
      </w:r>
      <w:r w:rsidRPr="001D37BC">
        <w:rPr>
          <w:rFonts w:asciiTheme="majorHAnsi" w:eastAsia="Arial" w:hAnsiTheme="majorHAnsi" w:cstheme="majorHAnsi"/>
        </w:rPr>
        <w:t>the formation of bubbles.</w:t>
      </w:r>
    </w:p>
    <w:p w14:paraId="2010CECD" w14:textId="77777777" w:rsidR="00676AEA" w:rsidRPr="00F92F3A" w:rsidRDefault="00676AEA" w:rsidP="00676AEA">
      <w:pPr>
        <w:pStyle w:val="ListParagraph"/>
        <w:ind w:left="0"/>
        <w:jc w:val="both"/>
        <w:rPr>
          <w:rFonts w:asciiTheme="majorHAnsi" w:eastAsia="Arial" w:hAnsiTheme="majorHAnsi" w:cstheme="majorHAnsi"/>
        </w:rPr>
      </w:pPr>
    </w:p>
    <w:p w14:paraId="305EBC42" w14:textId="77777777" w:rsidR="00676AEA" w:rsidRPr="00F92F3A" w:rsidRDefault="00226455" w:rsidP="00676AEA">
      <w:pPr>
        <w:pStyle w:val="ListParagraph"/>
        <w:numPr>
          <w:ilvl w:val="2"/>
          <w:numId w:val="12"/>
        </w:numPr>
        <w:jc w:val="both"/>
        <w:rPr>
          <w:rFonts w:asciiTheme="majorHAnsi" w:eastAsia="Arial" w:hAnsiTheme="majorHAnsi" w:cstheme="majorHAnsi"/>
        </w:rPr>
      </w:pPr>
      <w:r w:rsidRPr="00F92F3A">
        <w:rPr>
          <w:rFonts w:asciiTheme="majorHAnsi" w:eastAsia="Arial" w:hAnsiTheme="majorHAnsi" w:cstheme="majorHAnsi"/>
        </w:rPr>
        <w:t xml:space="preserve">Equilibrate the </w:t>
      </w:r>
      <w:r w:rsidR="007F32A7" w:rsidRPr="00F92F3A">
        <w:rPr>
          <w:rFonts w:asciiTheme="majorHAnsi" w:eastAsia="Arial" w:hAnsiTheme="majorHAnsi" w:cstheme="majorHAnsi"/>
        </w:rPr>
        <w:t xml:space="preserve">sensor cartridge </w:t>
      </w:r>
      <w:r w:rsidRPr="00F92F3A">
        <w:rPr>
          <w:rFonts w:asciiTheme="majorHAnsi" w:eastAsia="Arial" w:hAnsiTheme="majorHAnsi" w:cstheme="majorHAnsi"/>
        </w:rPr>
        <w:t xml:space="preserve">submerged in the </w:t>
      </w:r>
      <w:r w:rsidR="007F32A7" w:rsidRPr="00F92F3A">
        <w:rPr>
          <w:rFonts w:asciiTheme="majorHAnsi" w:eastAsia="Arial" w:hAnsiTheme="majorHAnsi" w:cstheme="majorHAnsi"/>
        </w:rPr>
        <w:t>utility plate in a non-CO</w:t>
      </w:r>
      <w:r w:rsidR="007F32A7" w:rsidRPr="00F92F3A">
        <w:rPr>
          <w:rFonts w:asciiTheme="majorHAnsi" w:eastAsia="Arial" w:hAnsiTheme="majorHAnsi" w:cstheme="majorHAnsi"/>
          <w:vertAlign w:val="subscript"/>
        </w:rPr>
        <w:t>2</w:t>
      </w:r>
      <w:r w:rsidR="00676AEA" w:rsidRPr="00F92F3A">
        <w:rPr>
          <w:rFonts w:asciiTheme="majorHAnsi" w:eastAsia="Arial" w:hAnsiTheme="majorHAnsi" w:cstheme="majorHAnsi"/>
        </w:rPr>
        <w:t xml:space="preserve"> </w:t>
      </w:r>
      <w:r w:rsidR="007F32A7" w:rsidRPr="00F92F3A">
        <w:rPr>
          <w:rFonts w:asciiTheme="majorHAnsi" w:eastAsia="Arial" w:hAnsiTheme="majorHAnsi" w:cstheme="majorHAnsi"/>
        </w:rPr>
        <w:t>37</w:t>
      </w:r>
      <w:r w:rsidR="00676AEA" w:rsidRPr="00F92F3A">
        <w:rPr>
          <w:rFonts w:asciiTheme="majorHAnsi" w:eastAsia="Arial" w:hAnsiTheme="majorHAnsi" w:cstheme="majorHAnsi"/>
        </w:rPr>
        <w:t xml:space="preserve"> </w:t>
      </w:r>
      <w:r w:rsidR="007F32A7" w:rsidRPr="00F92F3A">
        <w:rPr>
          <w:rFonts w:asciiTheme="majorHAnsi" w:eastAsia="Arial" w:hAnsiTheme="majorHAnsi" w:cstheme="majorHAnsi"/>
        </w:rPr>
        <w:t>°C incubator for 45</w:t>
      </w:r>
      <w:r w:rsidR="00676AEA" w:rsidRPr="00F92F3A">
        <w:rPr>
          <w:rFonts w:asciiTheme="majorHAnsi" w:eastAsia="Arial" w:hAnsiTheme="majorHAnsi" w:cstheme="majorHAnsi"/>
        </w:rPr>
        <w:t>−</w:t>
      </w:r>
      <w:r w:rsidR="007F32A7" w:rsidRPr="00F92F3A">
        <w:rPr>
          <w:rFonts w:asciiTheme="majorHAnsi" w:eastAsia="Arial" w:hAnsiTheme="majorHAnsi" w:cstheme="majorHAnsi"/>
        </w:rPr>
        <w:t>60 min</w:t>
      </w:r>
      <w:r w:rsidRPr="00F92F3A">
        <w:rPr>
          <w:rFonts w:asciiTheme="majorHAnsi" w:eastAsia="Arial" w:hAnsiTheme="majorHAnsi" w:cstheme="majorHAnsi"/>
        </w:rPr>
        <w:t>.</w:t>
      </w:r>
    </w:p>
    <w:p w14:paraId="4B909D15" w14:textId="77777777" w:rsidR="00676AEA" w:rsidRPr="00F92F3A" w:rsidRDefault="00676AEA" w:rsidP="00676AEA">
      <w:pPr>
        <w:pStyle w:val="ListParagraph"/>
        <w:ind w:left="0"/>
        <w:jc w:val="both"/>
        <w:rPr>
          <w:rFonts w:asciiTheme="majorHAnsi" w:eastAsia="Arial" w:hAnsiTheme="majorHAnsi" w:cstheme="majorHAnsi"/>
        </w:rPr>
      </w:pPr>
    </w:p>
    <w:p w14:paraId="0E479271" w14:textId="7E72EEEF" w:rsidR="004D0F42" w:rsidRPr="00F92F3A" w:rsidRDefault="00A14E08" w:rsidP="00676AEA">
      <w:pPr>
        <w:pStyle w:val="ListParagraph"/>
        <w:numPr>
          <w:ilvl w:val="1"/>
          <w:numId w:val="12"/>
        </w:numPr>
        <w:jc w:val="both"/>
        <w:rPr>
          <w:rFonts w:asciiTheme="majorHAnsi" w:eastAsia="Arial" w:hAnsiTheme="majorHAnsi" w:cstheme="majorHAnsi"/>
          <w:bCs/>
        </w:rPr>
      </w:pPr>
      <w:r w:rsidRPr="001D37BC">
        <w:rPr>
          <w:rFonts w:asciiTheme="majorHAnsi" w:eastAsia="Arial" w:hAnsiTheme="majorHAnsi" w:cstheme="majorHAnsi"/>
          <w:bCs/>
        </w:rPr>
        <w:t xml:space="preserve">Harvest </w:t>
      </w:r>
      <w:r w:rsidR="00676AEA" w:rsidRPr="001D37BC">
        <w:rPr>
          <w:rFonts w:asciiTheme="majorHAnsi" w:eastAsia="Arial" w:hAnsiTheme="majorHAnsi" w:cstheme="majorHAnsi"/>
          <w:bCs/>
        </w:rPr>
        <w:t>murine bone marrow-</w:t>
      </w:r>
      <w:r w:rsidRPr="001D37BC">
        <w:rPr>
          <w:rFonts w:asciiTheme="majorHAnsi" w:eastAsia="Arial" w:hAnsiTheme="majorHAnsi" w:cstheme="majorHAnsi"/>
          <w:bCs/>
        </w:rPr>
        <w:t xml:space="preserve">derived LSK </w:t>
      </w:r>
      <w:r w:rsidR="00AA0CFE" w:rsidRPr="001D37BC">
        <w:rPr>
          <w:rFonts w:asciiTheme="majorHAnsi" w:eastAsia="Arial" w:hAnsiTheme="majorHAnsi" w:cstheme="majorHAnsi"/>
          <w:bCs/>
        </w:rPr>
        <w:t>HSPC</w:t>
      </w:r>
      <w:r w:rsidRPr="001D37BC">
        <w:rPr>
          <w:rFonts w:asciiTheme="majorHAnsi" w:eastAsia="Arial" w:hAnsiTheme="majorHAnsi" w:cstheme="majorHAnsi"/>
          <w:bCs/>
        </w:rPr>
        <w:t>s.</w:t>
      </w:r>
    </w:p>
    <w:p w14:paraId="785CD8E3" w14:textId="77777777" w:rsidR="00676AEA" w:rsidRPr="001D37BC" w:rsidRDefault="00676AEA" w:rsidP="002B1D48">
      <w:pPr>
        <w:pBdr>
          <w:top w:val="nil"/>
          <w:left w:val="nil"/>
          <w:bottom w:val="nil"/>
          <w:right w:val="nil"/>
          <w:between w:val="nil"/>
        </w:pBdr>
        <w:jc w:val="both"/>
        <w:rPr>
          <w:rFonts w:asciiTheme="majorHAnsi" w:eastAsia="Arial" w:hAnsiTheme="majorHAnsi" w:cstheme="majorHAnsi"/>
        </w:rPr>
      </w:pPr>
    </w:p>
    <w:p w14:paraId="453CF2A4" w14:textId="2AE8D83E" w:rsidR="004D0F42" w:rsidRPr="001D37BC" w:rsidRDefault="00A14E08" w:rsidP="008B213D">
      <w:pPr>
        <w:pStyle w:val="ListParagraph"/>
        <w:numPr>
          <w:ilvl w:val="2"/>
          <w:numId w:val="12"/>
        </w:numPr>
        <w:jc w:val="both"/>
        <w:rPr>
          <w:rFonts w:asciiTheme="majorHAnsi" w:eastAsia="Arial" w:hAnsiTheme="majorHAnsi" w:cstheme="majorHAnsi"/>
        </w:rPr>
      </w:pPr>
      <w:r w:rsidRPr="001D37BC">
        <w:rPr>
          <w:rFonts w:asciiTheme="majorHAnsi" w:eastAsia="Arial" w:hAnsiTheme="majorHAnsi" w:cstheme="majorHAnsi"/>
        </w:rPr>
        <w:t xml:space="preserve">To accommodate sufficient biological replicates, plan to use </w:t>
      </w:r>
      <w:r w:rsidR="0049594B" w:rsidRPr="001D37BC">
        <w:rPr>
          <w:rFonts w:asciiTheme="majorHAnsi" w:eastAsia="Arial" w:hAnsiTheme="majorHAnsi" w:cstheme="majorHAnsi"/>
        </w:rPr>
        <w:t xml:space="preserve">HSPCs derived from </w:t>
      </w:r>
      <w:r w:rsidRPr="001D37BC">
        <w:rPr>
          <w:rFonts w:asciiTheme="majorHAnsi" w:eastAsia="Arial" w:hAnsiTheme="majorHAnsi" w:cstheme="majorHAnsi"/>
        </w:rPr>
        <w:t>one mouse</w:t>
      </w:r>
      <w:r w:rsidR="00F5756E" w:rsidRPr="001D37BC">
        <w:rPr>
          <w:rFonts w:asciiTheme="majorHAnsi" w:eastAsia="Arial" w:hAnsiTheme="majorHAnsi" w:cstheme="majorHAnsi"/>
        </w:rPr>
        <w:t xml:space="preserve"> </w:t>
      </w:r>
      <w:r w:rsidRPr="001D37BC">
        <w:rPr>
          <w:rFonts w:asciiTheme="majorHAnsi" w:eastAsia="Arial" w:hAnsiTheme="majorHAnsi" w:cstheme="majorHAnsi"/>
        </w:rPr>
        <w:t xml:space="preserve">per well of </w:t>
      </w:r>
      <w:r w:rsidR="00676AEA" w:rsidRPr="001D37BC">
        <w:rPr>
          <w:rFonts w:asciiTheme="majorHAnsi" w:eastAsia="Arial" w:hAnsiTheme="majorHAnsi" w:cstheme="majorHAnsi"/>
        </w:rPr>
        <w:t>the</w:t>
      </w:r>
      <w:r w:rsidRPr="001D37BC">
        <w:rPr>
          <w:rFonts w:asciiTheme="majorHAnsi" w:eastAsia="Arial" w:hAnsiTheme="majorHAnsi" w:cstheme="majorHAnsi"/>
        </w:rPr>
        <w:t xml:space="preserve"> </w:t>
      </w:r>
      <w:r w:rsidR="00A166EB" w:rsidRPr="001D37BC">
        <w:rPr>
          <w:rFonts w:asciiTheme="majorHAnsi" w:eastAsia="Arial" w:hAnsiTheme="majorHAnsi" w:cstheme="majorHAnsi"/>
        </w:rPr>
        <w:t>assay plate</w:t>
      </w:r>
      <w:r w:rsidRPr="001D37BC">
        <w:rPr>
          <w:rFonts w:asciiTheme="majorHAnsi" w:eastAsia="Arial" w:hAnsiTheme="majorHAnsi" w:cstheme="majorHAnsi"/>
        </w:rPr>
        <w:t>.</w:t>
      </w:r>
    </w:p>
    <w:p w14:paraId="045CB370" w14:textId="77777777" w:rsidR="00E20EE7" w:rsidRPr="001D37BC" w:rsidRDefault="00E20EE7" w:rsidP="008B213D">
      <w:pPr>
        <w:pStyle w:val="ListParagraph"/>
        <w:ind w:left="0"/>
        <w:jc w:val="both"/>
        <w:rPr>
          <w:rFonts w:asciiTheme="majorHAnsi" w:eastAsia="Arial" w:hAnsiTheme="majorHAnsi" w:cstheme="majorHAnsi"/>
        </w:rPr>
      </w:pPr>
    </w:p>
    <w:p w14:paraId="7119C567" w14:textId="260D1963" w:rsidR="00683C98" w:rsidRPr="001D37BC" w:rsidRDefault="0009793E" w:rsidP="002B1D48">
      <w:pPr>
        <w:pBdr>
          <w:top w:val="nil"/>
          <w:left w:val="nil"/>
          <w:bottom w:val="nil"/>
          <w:right w:val="nil"/>
          <w:between w:val="nil"/>
        </w:pBdr>
        <w:jc w:val="both"/>
        <w:rPr>
          <w:rFonts w:asciiTheme="majorHAnsi" w:eastAsia="Arial" w:hAnsiTheme="majorHAnsi" w:cstheme="majorHAnsi"/>
          <w:b/>
        </w:rPr>
      </w:pPr>
      <w:r w:rsidRPr="001D37BC">
        <w:rPr>
          <w:rFonts w:asciiTheme="majorHAnsi" w:eastAsia="Arial" w:hAnsiTheme="majorHAnsi" w:cstheme="majorHAnsi"/>
        </w:rPr>
        <w:lastRenderedPageBreak/>
        <w:t xml:space="preserve">NOTE: </w:t>
      </w:r>
      <w:r w:rsidR="00E20EE7" w:rsidRPr="001D37BC">
        <w:rPr>
          <w:rFonts w:asciiTheme="majorHAnsi" w:eastAsia="Arial" w:hAnsiTheme="majorHAnsi" w:cstheme="majorHAnsi"/>
        </w:rPr>
        <w:t>This</w:t>
      </w:r>
      <w:r w:rsidR="00A14E08" w:rsidRPr="001D37BC">
        <w:rPr>
          <w:rFonts w:asciiTheme="majorHAnsi" w:eastAsia="Arial" w:hAnsiTheme="majorHAnsi" w:cstheme="majorHAnsi"/>
        </w:rPr>
        <w:t xml:space="preserve"> bone marrow-harvesting method provides ~50,000</w:t>
      </w:r>
      <w:r w:rsidR="00E20EE7" w:rsidRPr="001D37BC">
        <w:rPr>
          <w:rFonts w:asciiTheme="majorHAnsi" w:eastAsia="Arial" w:hAnsiTheme="majorHAnsi" w:cstheme="majorHAnsi"/>
        </w:rPr>
        <w:t>−</w:t>
      </w:r>
      <w:r w:rsidR="00043C0F" w:rsidRPr="001D37BC">
        <w:rPr>
          <w:rFonts w:asciiTheme="majorHAnsi" w:eastAsia="Arial" w:hAnsiTheme="majorHAnsi" w:cstheme="majorHAnsi"/>
        </w:rPr>
        <w:t>8</w:t>
      </w:r>
      <w:r w:rsidR="00A166EB" w:rsidRPr="001D37BC">
        <w:rPr>
          <w:rFonts w:asciiTheme="majorHAnsi" w:eastAsia="Arial" w:hAnsiTheme="majorHAnsi" w:cstheme="majorHAnsi"/>
        </w:rPr>
        <w:t>0</w:t>
      </w:r>
      <w:r w:rsidR="00A14E08" w:rsidRPr="001D37BC">
        <w:rPr>
          <w:rFonts w:asciiTheme="majorHAnsi" w:eastAsia="Arial" w:hAnsiTheme="majorHAnsi" w:cstheme="majorHAnsi"/>
        </w:rPr>
        <w:t xml:space="preserve">,000 LSK </w:t>
      </w:r>
      <w:r w:rsidR="00AA0CFE" w:rsidRPr="001D37BC">
        <w:rPr>
          <w:rFonts w:asciiTheme="majorHAnsi" w:eastAsia="Arial" w:hAnsiTheme="majorHAnsi" w:cstheme="majorHAnsi"/>
        </w:rPr>
        <w:t>HSPC</w:t>
      </w:r>
      <w:r w:rsidR="00A14E08" w:rsidRPr="001D37BC">
        <w:rPr>
          <w:rFonts w:asciiTheme="majorHAnsi" w:eastAsia="Arial" w:hAnsiTheme="majorHAnsi" w:cstheme="majorHAnsi"/>
        </w:rPr>
        <w:t xml:space="preserve">s from each mouse. </w:t>
      </w:r>
      <w:r w:rsidR="00E20EE7" w:rsidRPr="001D37BC">
        <w:rPr>
          <w:rFonts w:asciiTheme="majorHAnsi" w:eastAsia="Arial" w:hAnsiTheme="majorHAnsi" w:cstheme="majorHAnsi"/>
        </w:rPr>
        <w:t>This</w:t>
      </w:r>
      <w:r w:rsidR="00A14E08" w:rsidRPr="001D37BC">
        <w:rPr>
          <w:rFonts w:asciiTheme="majorHAnsi" w:eastAsia="Arial" w:hAnsiTheme="majorHAnsi" w:cstheme="majorHAnsi"/>
        </w:rPr>
        <w:t xml:space="preserve"> protocol to measure extracellular flux is optimized for ~70,000 LSK </w:t>
      </w:r>
      <w:r w:rsidR="00AA0CFE" w:rsidRPr="001D37BC">
        <w:rPr>
          <w:rFonts w:asciiTheme="majorHAnsi" w:eastAsia="Arial" w:hAnsiTheme="majorHAnsi" w:cstheme="majorHAnsi"/>
        </w:rPr>
        <w:t>HSPC</w:t>
      </w:r>
      <w:r w:rsidR="00A14E08" w:rsidRPr="001D37BC">
        <w:rPr>
          <w:rFonts w:asciiTheme="majorHAnsi" w:eastAsia="Arial" w:hAnsiTheme="majorHAnsi" w:cstheme="majorHAnsi"/>
        </w:rPr>
        <w:t xml:space="preserve">s per well of </w:t>
      </w:r>
      <w:r w:rsidR="00E20EE7" w:rsidRPr="001D37BC">
        <w:rPr>
          <w:rFonts w:asciiTheme="majorHAnsi" w:eastAsia="Arial" w:hAnsiTheme="majorHAnsi" w:cstheme="majorHAnsi"/>
        </w:rPr>
        <w:t xml:space="preserve">a </w:t>
      </w:r>
      <w:r w:rsidR="00A14E08" w:rsidRPr="001D37BC">
        <w:rPr>
          <w:rFonts w:asciiTheme="majorHAnsi" w:eastAsia="Arial" w:hAnsiTheme="majorHAnsi" w:cstheme="majorHAnsi"/>
        </w:rPr>
        <w:t xml:space="preserve">96 well-plate. </w:t>
      </w:r>
      <w:r w:rsidR="00A14E08" w:rsidRPr="001D37BC">
        <w:rPr>
          <w:rFonts w:asciiTheme="majorHAnsi" w:eastAsia="Arial" w:hAnsiTheme="majorHAnsi" w:cstheme="majorHAnsi"/>
          <w:b/>
        </w:rPr>
        <w:tab/>
      </w:r>
    </w:p>
    <w:p w14:paraId="18173E92" w14:textId="77777777" w:rsidR="00ED1A67" w:rsidRPr="001D37BC" w:rsidRDefault="00ED1A67" w:rsidP="00ED1A67">
      <w:pPr>
        <w:pStyle w:val="ListParagraph"/>
        <w:ind w:left="0"/>
        <w:jc w:val="both"/>
        <w:rPr>
          <w:rFonts w:asciiTheme="majorHAnsi" w:eastAsia="Arial" w:hAnsiTheme="majorHAnsi" w:cstheme="majorHAnsi"/>
        </w:rPr>
      </w:pPr>
    </w:p>
    <w:p w14:paraId="4543D5A6" w14:textId="77777777" w:rsidR="003C7FA9" w:rsidRPr="00F92F3A" w:rsidRDefault="007F32A7" w:rsidP="003C7FA9">
      <w:pPr>
        <w:pStyle w:val="ListParagraph"/>
        <w:numPr>
          <w:ilvl w:val="2"/>
          <w:numId w:val="12"/>
        </w:numPr>
        <w:jc w:val="both"/>
        <w:rPr>
          <w:rFonts w:asciiTheme="majorHAnsi" w:eastAsia="Arial" w:hAnsiTheme="majorHAnsi" w:cstheme="majorHAnsi"/>
          <w:b/>
        </w:rPr>
      </w:pPr>
      <w:r w:rsidRPr="001D37BC">
        <w:rPr>
          <w:rFonts w:asciiTheme="majorHAnsi" w:eastAsia="Arial" w:hAnsiTheme="majorHAnsi" w:cstheme="majorHAnsi"/>
        </w:rPr>
        <w:t xml:space="preserve">Euthanize </w:t>
      </w:r>
      <w:r w:rsidR="00A14E08" w:rsidRPr="001D37BC">
        <w:rPr>
          <w:rFonts w:asciiTheme="majorHAnsi" w:eastAsia="Arial" w:hAnsiTheme="majorHAnsi" w:cstheme="majorHAnsi"/>
        </w:rPr>
        <w:t>mice</w:t>
      </w:r>
      <w:r w:rsidR="00F63085" w:rsidRPr="001D37BC">
        <w:rPr>
          <w:rFonts w:asciiTheme="majorHAnsi" w:eastAsia="Arial" w:hAnsiTheme="majorHAnsi" w:cstheme="majorHAnsi"/>
        </w:rPr>
        <w:t xml:space="preserve"> using CO</w:t>
      </w:r>
      <w:r w:rsidR="00F63085" w:rsidRPr="001D37BC">
        <w:rPr>
          <w:rFonts w:asciiTheme="majorHAnsi" w:eastAsia="Arial" w:hAnsiTheme="majorHAnsi" w:cstheme="majorHAnsi"/>
          <w:vertAlign w:val="subscript"/>
        </w:rPr>
        <w:t>2</w:t>
      </w:r>
      <w:r w:rsidR="00F63085" w:rsidRPr="001D37BC">
        <w:rPr>
          <w:rFonts w:asciiTheme="majorHAnsi" w:eastAsia="Arial" w:hAnsiTheme="majorHAnsi" w:cstheme="majorHAnsi"/>
        </w:rPr>
        <w:t xml:space="preserve"> overdose and cervical dislocation</w:t>
      </w:r>
      <w:r w:rsidR="00A14E08" w:rsidRPr="001D37BC">
        <w:rPr>
          <w:rFonts w:asciiTheme="majorHAnsi" w:eastAsia="Arial" w:hAnsiTheme="majorHAnsi" w:cstheme="majorHAnsi"/>
        </w:rPr>
        <w:t>, following local IACUC approved methods.</w:t>
      </w:r>
    </w:p>
    <w:p w14:paraId="4ACFED7A" w14:textId="77777777" w:rsidR="003C7FA9" w:rsidRPr="00F92F3A" w:rsidRDefault="003C7FA9" w:rsidP="003C7FA9">
      <w:pPr>
        <w:pStyle w:val="ListParagraph"/>
        <w:ind w:left="0"/>
        <w:jc w:val="both"/>
        <w:rPr>
          <w:rFonts w:asciiTheme="majorHAnsi" w:eastAsia="Arial" w:hAnsiTheme="majorHAnsi" w:cstheme="majorHAnsi"/>
          <w:b/>
        </w:rPr>
      </w:pPr>
    </w:p>
    <w:p w14:paraId="106DCAAC" w14:textId="6606EC7A" w:rsidR="003C7FA9" w:rsidRPr="00F92F3A" w:rsidRDefault="00A14E08" w:rsidP="003C7FA9">
      <w:pPr>
        <w:pStyle w:val="ListParagraph"/>
        <w:numPr>
          <w:ilvl w:val="2"/>
          <w:numId w:val="12"/>
        </w:numPr>
        <w:jc w:val="both"/>
        <w:rPr>
          <w:rFonts w:asciiTheme="majorHAnsi" w:eastAsia="Arial" w:hAnsiTheme="majorHAnsi" w:cstheme="majorHAnsi"/>
          <w:b/>
        </w:rPr>
      </w:pPr>
      <w:r w:rsidRPr="00F92F3A">
        <w:rPr>
          <w:rFonts w:asciiTheme="majorHAnsi" w:eastAsia="Arial" w:hAnsiTheme="majorHAnsi" w:cstheme="majorHAnsi"/>
        </w:rPr>
        <w:t>Sterilize the surface of dissecting tools and the bench</w:t>
      </w:r>
      <w:r w:rsidR="00F63085" w:rsidRPr="00F92F3A">
        <w:rPr>
          <w:rFonts w:asciiTheme="majorHAnsi" w:eastAsia="Arial" w:hAnsiTheme="majorHAnsi" w:cstheme="majorHAnsi"/>
        </w:rPr>
        <w:t xml:space="preserve"> using 70% ethanol</w:t>
      </w:r>
      <w:r w:rsidRPr="00F92F3A">
        <w:rPr>
          <w:rFonts w:asciiTheme="majorHAnsi" w:eastAsia="Arial" w:hAnsiTheme="majorHAnsi" w:cstheme="majorHAnsi"/>
        </w:rPr>
        <w:t>.</w:t>
      </w:r>
    </w:p>
    <w:p w14:paraId="1172F2E8" w14:textId="77777777" w:rsidR="003C7FA9" w:rsidRPr="00F92F3A" w:rsidRDefault="003C7FA9" w:rsidP="003C7FA9">
      <w:pPr>
        <w:pStyle w:val="ListParagraph"/>
        <w:ind w:left="0"/>
        <w:jc w:val="both"/>
        <w:rPr>
          <w:rFonts w:asciiTheme="majorHAnsi" w:eastAsia="Arial" w:hAnsiTheme="majorHAnsi" w:cstheme="majorHAnsi"/>
          <w:b/>
        </w:rPr>
      </w:pPr>
    </w:p>
    <w:p w14:paraId="4A41A134" w14:textId="73189D40" w:rsidR="00FC54A7" w:rsidRPr="00F92F3A" w:rsidRDefault="00A14E08" w:rsidP="003C7FA9">
      <w:pPr>
        <w:pStyle w:val="ListParagraph"/>
        <w:numPr>
          <w:ilvl w:val="2"/>
          <w:numId w:val="12"/>
        </w:numPr>
        <w:jc w:val="both"/>
        <w:rPr>
          <w:rFonts w:asciiTheme="majorHAnsi" w:eastAsia="Arial" w:hAnsiTheme="majorHAnsi" w:cstheme="majorHAnsi"/>
          <w:b/>
        </w:rPr>
      </w:pPr>
      <w:r w:rsidRPr="001D37BC">
        <w:rPr>
          <w:rFonts w:asciiTheme="majorHAnsi" w:eastAsia="Arial" w:hAnsiTheme="majorHAnsi" w:cstheme="majorHAnsi"/>
        </w:rPr>
        <w:t xml:space="preserve">For each mouse, pre-fill one </w:t>
      </w:r>
      <w:r w:rsidR="00C05020" w:rsidRPr="001D37BC">
        <w:rPr>
          <w:rFonts w:asciiTheme="majorHAnsi" w:eastAsia="Arial" w:hAnsiTheme="majorHAnsi" w:cstheme="majorHAnsi"/>
        </w:rPr>
        <w:t>P</w:t>
      </w:r>
      <w:r w:rsidRPr="001D37BC">
        <w:rPr>
          <w:rFonts w:asciiTheme="majorHAnsi" w:eastAsia="Arial" w:hAnsiTheme="majorHAnsi" w:cstheme="majorHAnsi"/>
        </w:rPr>
        <w:t>etri</w:t>
      </w:r>
      <w:r w:rsidR="00C05020" w:rsidRPr="001D37BC">
        <w:rPr>
          <w:rFonts w:asciiTheme="majorHAnsi" w:eastAsia="Arial" w:hAnsiTheme="majorHAnsi" w:cstheme="majorHAnsi"/>
        </w:rPr>
        <w:t xml:space="preserve"> </w:t>
      </w:r>
      <w:r w:rsidRPr="001D37BC">
        <w:rPr>
          <w:rFonts w:asciiTheme="majorHAnsi" w:eastAsia="Arial" w:hAnsiTheme="majorHAnsi" w:cstheme="majorHAnsi"/>
        </w:rPr>
        <w:t>dish with 1x phosphate</w:t>
      </w:r>
      <w:r w:rsidR="00567DFB" w:rsidRPr="001D37BC">
        <w:rPr>
          <w:rFonts w:asciiTheme="majorHAnsi" w:eastAsia="Arial" w:hAnsiTheme="majorHAnsi" w:cstheme="majorHAnsi"/>
        </w:rPr>
        <w:t>-</w:t>
      </w:r>
      <w:r w:rsidRPr="001D37BC">
        <w:rPr>
          <w:rFonts w:asciiTheme="majorHAnsi" w:eastAsia="Arial" w:hAnsiTheme="majorHAnsi" w:cstheme="majorHAnsi"/>
        </w:rPr>
        <w:t>buffer</w:t>
      </w:r>
      <w:r w:rsidR="00567DFB" w:rsidRPr="001D37BC">
        <w:rPr>
          <w:rFonts w:asciiTheme="majorHAnsi" w:eastAsia="Arial" w:hAnsiTheme="majorHAnsi" w:cstheme="majorHAnsi"/>
        </w:rPr>
        <w:t>ed</w:t>
      </w:r>
      <w:r w:rsidRPr="001D37BC">
        <w:rPr>
          <w:rFonts w:asciiTheme="majorHAnsi" w:eastAsia="Arial" w:hAnsiTheme="majorHAnsi" w:cstheme="majorHAnsi"/>
        </w:rPr>
        <w:t xml:space="preserve"> saline (PBS) containing 2% heat inactivated</w:t>
      </w:r>
      <w:r w:rsidR="00567DFB" w:rsidRPr="001D37BC">
        <w:rPr>
          <w:rFonts w:asciiTheme="majorHAnsi" w:eastAsia="Arial" w:hAnsiTheme="majorHAnsi" w:cstheme="majorHAnsi"/>
        </w:rPr>
        <w:t xml:space="preserve"> </w:t>
      </w:r>
      <w:r w:rsidRPr="001D37BC">
        <w:rPr>
          <w:rFonts w:asciiTheme="majorHAnsi" w:eastAsia="Arial" w:hAnsiTheme="majorHAnsi" w:cstheme="majorHAnsi"/>
        </w:rPr>
        <w:t xml:space="preserve">fetal bovine serum (FBS) at </w:t>
      </w:r>
      <w:r w:rsidR="00642402" w:rsidRPr="001D37BC">
        <w:rPr>
          <w:rFonts w:asciiTheme="majorHAnsi" w:eastAsia="Arial" w:hAnsiTheme="majorHAnsi" w:cstheme="majorHAnsi"/>
        </w:rPr>
        <w:t>RT</w:t>
      </w:r>
      <w:r w:rsidRPr="001D37BC">
        <w:rPr>
          <w:rFonts w:asciiTheme="majorHAnsi" w:eastAsia="Arial" w:hAnsiTheme="majorHAnsi" w:cstheme="majorHAnsi"/>
        </w:rPr>
        <w:t xml:space="preserve">. </w:t>
      </w:r>
    </w:p>
    <w:p w14:paraId="1082E00A" w14:textId="77777777" w:rsidR="00567DFB" w:rsidRPr="00F92F3A" w:rsidRDefault="00567DFB" w:rsidP="002B1D48">
      <w:pPr>
        <w:jc w:val="both"/>
        <w:rPr>
          <w:rFonts w:asciiTheme="majorHAnsi" w:eastAsia="Arial" w:hAnsiTheme="majorHAnsi" w:cstheme="majorHAnsi"/>
        </w:rPr>
      </w:pPr>
    </w:p>
    <w:p w14:paraId="6A497031" w14:textId="174824BB" w:rsidR="004D0F42" w:rsidRPr="00F92F3A" w:rsidRDefault="0009793E" w:rsidP="002B1D48">
      <w:pPr>
        <w:jc w:val="both"/>
        <w:rPr>
          <w:rFonts w:asciiTheme="majorHAnsi" w:eastAsia="Arial" w:hAnsiTheme="majorHAnsi" w:cstheme="majorHAnsi"/>
        </w:rPr>
      </w:pPr>
      <w:r w:rsidRPr="00F92F3A">
        <w:rPr>
          <w:rFonts w:asciiTheme="majorHAnsi" w:eastAsia="Arial" w:hAnsiTheme="majorHAnsi" w:cstheme="majorHAnsi"/>
        </w:rPr>
        <w:t xml:space="preserve">NOTE: </w:t>
      </w:r>
      <w:r w:rsidR="00A14E08" w:rsidRPr="00F92F3A">
        <w:rPr>
          <w:rFonts w:asciiTheme="majorHAnsi" w:eastAsia="Arial" w:hAnsiTheme="majorHAnsi" w:cstheme="majorHAnsi"/>
        </w:rPr>
        <w:t xml:space="preserve">Do not use </w:t>
      </w:r>
      <w:r w:rsidR="00CC4669" w:rsidRPr="00F92F3A">
        <w:rPr>
          <w:rFonts w:asciiTheme="majorHAnsi" w:eastAsia="Arial" w:hAnsiTheme="majorHAnsi" w:cstheme="majorHAnsi"/>
        </w:rPr>
        <w:t>pre-</w:t>
      </w:r>
      <w:r w:rsidR="00A14E08" w:rsidRPr="00F92F3A">
        <w:rPr>
          <w:rFonts w:asciiTheme="majorHAnsi" w:eastAsia="Arial" w:hAnsiTheme="majorHAnsi" w:cstheme="majorHAnsi"/>
        </w:rPr>
        <w:t>chilled PBS as it will create clumps in the following steps</w:t>
      </w:r>
      <w:r w:rsidR="00567DFB" w:rsidRPr="00F92F3A">
        <w:rPr>
          <w:rFonts w:asciiTheme="majorHAnsi" w:eastAsia="Arial" w:hAnsiTheme="majorHAnsi" w:cstheme="majorHAnsi"/>
        </w:rPr>
        <w:t>.</w:t>
      </w:r>
    </w:p>
    <w:p w14:paraId="4C390AB7" w14:textId="77777777" w:rsidR="00567DFB" w:rsidRPr="001D37BC" w:rsidRDefault="00567DFB" w:rsidP="00567DFB">
      <w:pPr>
        <w:pStyle w:val="ListParagraph"/>
        <w:pBdr>
          <w:top w:val="nil"/>
          <w:left w:val="nil"/>
          <w:bottom w:val="nil"/>
          <w:right w:val="nil"/>
          <w:between w:val="nil"/>
        </w:pBdr>
        <w:ind w:left="0"/>
        <w:jc w:val="both"/>
        <w:rPr>
          <w:rFonts w:asciiTheme="majorHAnsi" w:eastAsia="Arial" w:hAnsiTheme="majorHAnsi" w:cstheme="majorHAnsi"/>
        </w:rPr>
      </w:pPr>
    </w:p>
    <w:p w14:paraId="6447266B" w14:textId="03A994FD" w:rsidR="00DA6ADF" w:rsidRPr="001D37BC" w:rsidRDefault="00A14E08" w:rsidP="00DA6ADF">
      <w:pPr>
        <w:pStyle w:val="ListParagraph"/>
        <w:numPr>
          <w:ilvl w:val="2"/>
          <w:numId w:val="12"/>
        </w:numPr>
        <w:pBdr>
          <w:top w:val="nil"/>
          <w:left w:val="nil"/>
          <w:bottom w:val="nil"/>
          <w:right w:val="nil"/>
          <w:between w:val="nil"/>
        </w:pBdr>
        <w:jc w:val="both"/>
        <w:rPr>
          <w:rFonts w:asciiTheme="majorHAnsi" w:eastAsia="Arial" w:hAnsiTheme="majorHAnsi" w:cstheme="majorHAnsi"/>
        </w:rPr>
      </w:pPr>
      <w:r w:rsidRPr="001D37BC">
        <w:rPr>
          <w:rFonts w:asciiTheme="majorHAnsi" w:eastAsia="Arial" w:hAnsiTheme="majorHAnsi" w:cstheme="majorHAnsi"/>
        </w:rPr>
        <w:t xml:space="preserve">Spray 70% ethanol (v/v) on the entire </w:t>
      </w:r>
      <w:r w:rsidR="00FD57F8" w:rsidRPr="001D37BC">
        <w:rPr>
          <w:rFonts w:asciiTheme="majorHAnsi" w:eastAsia="Arial" w:hAnsiTheme="majorHAnsi" w:cstheme="majorHAnsi"/>
        </w:rPr>
        <w:t xml:space="preserve">euthanized </w:t>
      </w:r>
      <w:r w:rsidRPr="001D37BC">
        <w:rPr>
          <w:rFonts w:asciiTheme="majorHAnsi" w:eastAsia="Arial" w:hAnsiTheme="majorHAnsi" w:cstheme="majorHAnsi"/>
        </w:rPr>
        <w:t xml:space="preserve">mouse. </w:t>
      </w:r>
      <w:r w:rsidR="00A0244C" w:rsidRPr="001D37BC">
        <w:rPr>
          <w:rFonts w:asciiTheme="majorHAnsi" w:eastAsia="Arial" w:hAnsiTheme="majorHAnsi" w:cstheme="majorHAnsi"/>
        </w:rPr>
        <w:t>Isolate all bones</w:t>
      </w:r>
      <w:r w:rsidRPr="001D37BC">
        <w:rPr>
          <w:rFonts w:asciiTheme="majorHAnsi" w:eastAsia="Arial" w:hAnsiTheme="majorHAnsi" w:cstheme="majorHAnsi"/>
        </w:rPr>
        <w:t>, including upper and lower limbs, hip bones, sternum, rib cage, and spine, from the mouse</w:t>
      </w:r>
      <w:r w:rsidR="007407C3" w:rsidRPr="001D37BC">
        <w:rPr>
          <w:rFonts w:asciiTheme="majorHAnsi" w:eastAsia="Arial" w:hAnsiTheme="majorHAnsi" w:cstheme="majorHAnsi"/>
        </w:rPr>
        <w:fldChar w:fldCharType="begin">
          <w:fldData xml:space="preserve">PEVuZE5vdGU+PENpdGU+PEF1dGhvcj5BbmRlcnNvbjwvQXV0aG9yPjxZZWFyPjIwMTU8L1llYXI+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</w:fldData>
        </w:fldChar>
      </w:r>
      <w:r w:rsidR="007407C3" w:rsidRPr="001D37BC">
        <w:rPr>
          <w:rFonts w:asciiTheme="majorHAnsi" w:eastAsia="Arial" w:hAnsiTheme="majorHAnsi" w:cstheme="majorHAnsi"/>
        </w:rPr>
        <w:instrText xml:space="preserve"> ADDIN EN.CITE </w:instrText>
      </w:r>
      <w:r w:rsidR="007407C3" w:rsidRPr="001D37BC">
        <w:rPr>
          <w:rFonts w:asciiTheme="majorHAnsi" w:eastAsia="Arial" w:hAnsiTheme="majorHAnsi" w:cstheme="majorHAnsi"/>
        </w:rPr>
        <w:fldChar w:fldCharType="begin">
          <w:fldData xml:space="preserve">PEVuZE5vdGU+PENpdGU+PEF1dGhvcj5BbmRlcnNvbjwvQXV0aG9yPjxZZWFyPjIwMTU8L1llYXI+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</w:fldData>
        </w:fldChar>
      </w:r>
      <w:r w:rsidR="007407C3" w:rsidRPr="001D37BC">
        <w:rPr>
          <w:rFonts w:asciiTheme="majorHAnsi" w:eastAsia="Arial" w:hAnsiTheme="majorHAnsi" w:cstheme="majorHAnsi"/>
        </w:rPr>
        <w:instrText xml:space="preserve"> ADDIN EN.CITE.DATA </w:instrText>
      </w:r>
      <w:r w:rsidR="007407C3" w:rsidRPr="001D37BC">
        <w:rPr>
          <w:rFonts w:asciiTheme="majorHAnsi" w:eastAsia="Arial" w:hAnsiTheme="majorHAnsi" w:cstheme="majorHAnsi"/>
        </w:rPr>
      </w:r>
      <w:r w:rsidR="007407C3" w:rsidRPr="001D37BC">
        <w:rPr>
          <w:rFonts w:asciiTheme="majorHAnsi" w:eastAsia="Arial" w:hAnsiTheme="majorHAnsi" w:cstheme="majorHAnsi"/>
        </w:rPr>
        <w:fldChar w:fldCharType="end"/>
      </w:r>
      <w:r w:rsidR="007407C3" w:rsidRPr="001D37BC">
        <w:rPr>
          <w:rFonts w:asciiTheme="majorHAnsi" w:eastAsia="Arial" w:hAnsiTheme="majorHAnsi" w:cstheme="majorHAnsi"/>
        </w:rPr>
      </w:r>
      <w:r w:rsidR="007407C3" w:rsidRPr="001D37BC">
        <w:rPr>
          <w:rFonts w:asciiTheme="majorHAnsi" w:eastAsia="Arial" w:hAnsiTheme="majorHAnsi" w:cstheme="majorHAnsi"/>
        </w:rPr>
        <w:fldChar w:fldCharType="separate"/>
      </w:r>
      <w:r w:rsidR="007407C3" w:rsidRPr="001D37BC">
        <w:rPr>
          <w:rFonts w:asciiTheme="majorHAnsi" w:eastAsia="Arial" w:hAnsiTheme="majorHAnsi" w:cstheme="majorHAnsi"/>
          <w:noProof/>
          <w:vertAlign w:val="superscript"/>
        </w:rPr>
        <w:t>17,18</w:t>
      </w:r>
      <w:r w:rsidR="007407C3" w:rsidRPr="001D37BC">
        <w:rPr>
          <w:rFonts w:asciiTheme="majorHAnsi" w:eastAsia="Arial" w:hAnsiTheme="majorHAnsi" w:cstheme="majorHAnsi"/>
        </w:rPr>
        <w:fldChar w:fldCharType="end"/>
      </w:r>
      <w:r w:rsidR="00567DFB" w:rsidRPr="001D37BC">
        <w:rPr>
          <w:rFonts w:asciiTheme="majorHAnsi" w:eastAsia="Arial" w:hAnsiTheme="majorHAnsi" w:cstheme="majorHAnsi"/>
        </w:rPr>
        <w:t xml:space="preserve">. </w:t>
      </w:r>
      <w:r w:rsidRPr="001D37BC">
        <w:rPr>
          <w:rFonts w:asciiTheme="majorHAnsi" w:eastAsia="Arial" w:hAnsiTheme="majorHAnsi" w:cstheme="majorHAnsi"/>
        </w:rPr>
        <w:t>Pull out white matter from the spinal cord of the mouse as it can contaminate LSK cells</w:t>
      </w:r>
      <w:r w:rsidR="007F32A7" w:rsidRPr="001D37BC">
        <w:rPr>
          <w:rFonts w:asciiTheme="majorHAnsi" w:eastAsia="Arial" w:hAnsiTheme="majorHAnsi" w:cstheme="majorHAnsi"/>
        </w:rPr>
        <w:t>.</w:t>
      </w:r>
      <w:r w:rsidR="00567DFB" w:rsidRPr="001D37BC">
        <w:rPr>
          <w:rFonts w:asciiTheme="majorHAnsi" w:eastAsia="Arial" w:hAnsiTheme="majorHAnsi" w:cstheme="majorHAnsi"/>
        </w:rPr>
        <w:t xml:space="preserve"> </w:t>
      </w:r>
      <w:r w:rsidR="00A0244C" w:rsidRPr="001D37BC">
        <w:rPr>
          <w:rFonts w:asciiTheme="majorHAnsi" w:eastAsia="Arial" w:hAnsiTheme="majorHAnsi" w:cstheme="majorHAnsi"/>
        </w:rPr>
        <w:t>Place all bones in 1x PBS (+ 2% FBS),</w:t>
      </w:r>
      <w:r w:rsidRPr="001D37BC">
        <w:rPr>
          <w:rFonts w:asciiTheme="majorHAnsi" w:eastAsia="Arial" w:hAnsiTheme="majorHAnsi" w:cstheme="majorHAnsi"/>
        </w:rPr>
        <w:t xml:space="preserve"> as they are being collected, in a </w:t>
      </w:r>
      <w:r w:rsidR="00567DFB" w:rsidRPr="001D37BC">
        <w:rPr>
          <w:rFonts w:asciiTheme="majorHAnsi" w:eastAsia="Arial" w:hAnsiTheme="majorHAnsi" w:cstheme="majorHAnsi"/>
        </w:rPr>
        <w:t>P</w:t>
      </w:r>
      <w:r w:rsidRPr="001D37BC">
        <w:rPr>
          <w:rFonts w:asciiTheme="majorHAnsi" w:eastAsia="Arial" w:hAnsiTheme="majorHAnsi" w:cstheme="majorHAnsi"/>
        </w:rPr>
        <w:t>etri dish until further use.</w:t>
      </w:r>
    </w:p>
    <w:p w14:paraId="572F561F" w14:textId="77777777" w:rsidR="00DA6ADF" w:rsidRPr="001D37BC" w:rsidRDefault="00DA6ADF" w:rsidP="00DA6ADF">
      <w:pPr>
        <w:pStyle w:val="ListParagraph"/>
        <w:pBdr>
          <w:top w:val="nil"/>
          <w:left w:val="nil"/>
          <w:bottom w:val="nil"/>
          <w:right w:val="nil"/>
          <w:between w:val="nil"/>
        </w:pBdr>
        <w:ind w:left="0"/>
        <w:jc w:val="both"/>
        <w:rPr>
          <w:rFonts w:asciiTheme="majorHAnsi" w:eastAsia="Arial" w:hAnsiTheme="majorHAnsi" w:cstheme="majorHAnsi"/>
        </w:rPr>
      </w:pPr>
    </w:p>
    <w:p w14:paraId="13F69241" w14:textId="7B5E1E81" w:rsidR="00DA6ADF" w:rsidRPr="001D37BC" w:rsidRDefault="00A14E08" w:rsidP="00DA6ADF">
      <w:pPr>
        <w:pStyle w:val="ListParagraph"/>
        <w:numPr>
          <w:ilvl w:val="2"/>
          <w:numId w:val="12"/>
        </w:numPr>
        <w:pBdr>
          <w:top w:val="nil"/>
          <w:left w:val="nil"/>
          <w:bottom w:val="nil"/>
          <w:right w:val="nil"/>
          <w:between w:val="nil"/>
        </w:pBdr>
        <w:jc w:val="both"/>
        <w:rPr>
          <w:rFonts w:asciiTheme="majorHAnsi" w:eastAsia="Arial" w:hAnsiTheme="majorHAnsi" w:cstheme="majorHAnsi"/>
        </w:rPr>
      </w:pPr>
      <w:r w:rsidRPr="001D37BC">
        <w:rPr>
          <w:rFonts w:asciiTheme="majorHAnsi" w:eastAsia="Arial" w:hAnsiTheme="majorHAnsi" w:cstheme="majorHAnsi"/>
        </w:rPr>
        <w:t xml:space="preserve">Invert </w:t>
      </w:r>
      <w:r w:rsidR="00DA6ADF" w:rsidRPr="001D37BC">
        <w:rPr>
          <w:rFonts w:asciiTheme="majorHAnsi" w:eastAsia="Arial" w:hAnsiTheme="majorHAnsi" w:cstheme="majorHAnsi"/>
        </w:rPr>
        <w:t>a</w:t>
      </w:r>
      <w:r w:rsidRPr="001D37BC">
        <w:rPr>
          <w:rFonts w:asciiTheme="majorHAnsi" w:eastAsia="Arial" w:hAnsiTheme="majorHAnsi" w:cstheme="majorHAnsi"/>
        </w:rPr>
        <w:t xml:space="preserve"> 50 mL </w:t>
      </w:r>
      <w:r w:rsidR="00A166EB" w:rsidRPr="001D37BC">
        <w:rPr>
          <w:rFonts w:asciiTheme="majorHAnsi" w:eastAsia="Arial" w:hAnsiTheme="majorHAnsi" w:cstheme="majorHAnsi"/>
        </w:rPr>
        <w:t xml:space="preserve">conical </w:t>
      </w:r>
      <w:r w:rsidRPr="001D37BC">
        <w:rPr>
          <w:rFonts w:asciiTheme="majorHAnsi" w:eastAsia="Arial" w:hAnsiTheme="majorHAnsi" w:cstheme="majorHAnsi"/>
        </w:rPr>
        <w:t xml:space="preserve">tube (new each time) and use it to triturate bones submerged in 1x PBS (+ 2% FBS) in </w:t>
      </w:r>
      <w:r w:rsidR="001749E1" w:rsidRPr="001D37BC">
        <w:rPr>
          <w:rFonts w:asciiTheme="majorHAnsi" w:eastAsia="Arial" w:hAnsiTheme="majorHAnsi" w:cstheme="majorHAnsi"/>
        </w:rPr>
        <w:t>the</w:t>
      </w:r>
      <w:r w:rsidRPr="001D37BC">
        <w:rPr>
          <w:rFonts w:asciiTheme="majorHAnsi" w:eastAsia="Arial" w:hAnsiTheme="majorHAnsi" w:cstheme="majorHAnsi"/>
        </w:rPr>
        <w:t xml:space="preserve"> </w:t>
      </w:r>
      <w:r w:rsidR="00567DFB" w:rsidRPr="001D37BC">
        <w:rPr>
          <w:rFonts w:asciiTheme="majorHAnsi" w:eastAsia="Arial" w:hAnsiTheme="majorHAnsi" w:cstheme="majorHAnsi"/>
        </w:rPr>
        <w:t>P</w:t>
      </w:r>
      <w:r w:rsidRPr="001D37BC">
        <w:rPr>
          <w:rFonts w:asciiTheme="majorHAnsi" w:eastAsia="Arial" w:hAnsiTheme="majorHAnsi" w:cstheme="majorHAnsi"/>
        </w:rPr>
        <w:t>etri dish.</w:t>
      </w:r>
    </w:p>
    <w:p w14:paraId="2954F24A" w14:textId="77777777" w:rsidR="00DA6ADF" w:rsidRPr="001D37BC" w:rsidRDefault="00DA6ADF" w:rsidP="00DA6ADF">
      <w:pPr>
        <w:pStyle w:val="ListParagraph"/>
        <w:pBdr>
          <w:top w:val="nil"/>
          <w:left w:val="nil"/>
          <w:bottom w:val="nil"/>
          <w:right w:val="nil"/>
          <w:between w:val="nil"/>
        </w:pBdr>
        <w:ind w:left="0"/>
        <w:jc w:val="both"/>
        <w:rPr>
          <w:rFonts w:asciiTheme="majorHAnsi" w:eastAsia="Arial" w:hAnsiTheme="majorHAnsi" w:cstheme="majorHAnsi"/>
        </w:rPr>
      </w:pPr>
    </w:p>
    <w:p w14:paraId="495E80B5" w14:textId="7DCE1F96" w:rsidR="00DA6ADF" w:rsidRPr="001D37BC" w:rsidRDefault="00A0244C" w:rsidP="00DA6ADF">
      <w:pPr>
        <w:pStyle w:val="ListParagraph"/>
        <w:numPr>
          <w:ilvl w:val="2"/>
          <w:numId w:val="12"/>
        </w:numPr>
        <w:pBdr>
          <w:top w:val="nil"/>
          <w:left w:val="nil"/>
          <w:bottom w:val="nil"/>
          <w:right w:val="nil"/>
          <w:between w:val="nil"/>
        </w:pBdr>
        <w:jc w:val="both"/>
        <w:rPr>
          <w:rFonts w:asciiTheme="majorHAnsi" w:eastAsia="Arial" w:hAnsiTheme="majorHAnsi" w:cstheme="majorHAnsi"/>
        </w:rPr>
      </w:pPr>
      <w:r w:rsidRPr="001D37BC">
        <w:rPr>
          <w:rFonts w:asciiTheme="majorHAnsi" w:eastAsia="Arial" w:hAnsiTheme="majorHAnsi" w:cstheme="majorHAnsi"/>
        </w:rPr>
        <w:t xml:space="preserve">Using a 10 mL serological pipette, pipette up and down </w:t>
      </w:r>
      <w:r w:rsidR="00A14E08" w:rsidRPr="001D37BC">
        <w:rPr>
          <w:rFonts w:asciiTheme="majorHAnsi" w:eastAsia="Arial" w:hAnsiTheme="majorHAnsi" w:cstheme="majorHAnsi"/>
        </w:rPr>
        <w:t>(~10</w:t>
      </w:r>
      <w:r w:rsidR="00DA6ADF" w:rsidRPr="001D37BC">
        <w:rPr>
          <w:rFonts w:asciiTheme="majorHAnsi" w:eastAsia="Arial" w:hAnsiTheme="majorHAnsi" w:cstheme="majorHAnsi"/>
        </w:rPr>
        <w:t>x</w:t>
      </w:r>
      <w:r w:rsidR="00A14E08" w:rsidRPr="001D37BC">
        <w:rPr>
          <w:rFonts w:asciiTheme="majorHAnsi" w:eastAsia="Arial" w:hAnsiTheme="majorHAnsi" w:cstheme="majorHAnsi"/>
        </w:rPr>
        <w:t xml:space="preserve">) to uniformly flush out cells from bones, </w:t>
      </w:r>
      <w:r w:rsidR="007F32A7" w:rsidRPr="001D37BC">
        <w:rPr>
          <w:rFonts w:asciiTheme="majorHAnsi" w:eastAsia="Arial" w:hAnsiTheme="majorHAnsi" w:cstheme="majorHAnsi"/>
        </w:rPr>
        <w:t xml:space="preserve">after </w:t>
      </w:r>
      <w:r w:rsidR="00A14E08" w:rsidRPr="001D37BC">
        <w:rPr>
          <w:rFonts w:asciiTheme="majorHAnsi" w:eastAsia="Arial" w:hAnsiTheme="majorHAnsi" w:cstheme="majorHAnsi"/>
        </w:rPr>
        <w:t>crushing bones.</w:t>
      </w:r>
    </w:p>
    <w:p w14:paraId="7B81839B" w14:textId="77777777" w:rsidR="00DA6ADF" w:rsidRPr="001D37BC" w:rsidRDefault="00DA6ADF" w:rsidP="00DA6ADF">
      <w:pPr>
        <w:pStyle w:val="ListParagraph"/>
        <w:pBdr>
          <w:top w:val="nil"/>
          <w:left w:val="nil"/>
          <w:bottom w:val="nil"/>
          <w:right w:val="nil"/>
          <w:between w:val="nil"/>
        </w:pBdr>
        <w:ind w:left="0"/>
        <w:jc w:val="both"/>
        <w:rPr>
          <w:rFonts w:asciiTheme="majorHAnsi" w:eastAsia="Arial" w:hAnsiTheme="majorHAnsi" w:cstheme="majorHAnsi"/>
        </w:rPr>
      </w:pPr>
    </w:p>
    <w:p w14:paraId="3AE0759A" w14:textId="163FB438" w:rsidR="00DA6ADF" w:rsidRPr="001D37BC" w:rsidRDefault="00A14E08" w:rsidP="00DA6ADF">
      <w:pPr>
        <w:pStyle w:val="ListParagraph"/>
        <w:numPr>
          <w:ilvl w:val="2"/>
          <w:numId w:val="12"/>
        </w:numPr>
        <w:pBdr>
          <w:top w:val="nil"/>
          <w:left w:val="nil"/>
          <w:bottom w:val="nil"/>
          <w:right w:val="nil"/>
          <w:between w:val="nil"/>
        </w:pBdr>
        <w:jc w:val="both"/>
        <w:rPr>
          <w:rFonts w:asciiTheme="majorHAnsi" w:eastAsia="Arial" w:hAnsiTheme="majorHAnsi" w:cstheme="majorHAnsi"/>
        </w:rPr>
      </w:pPr>
      <w:r w:rsidRPr="001D37BC">
        <w:rPr>
          <w:rFonts w:asciiTheme="majorHAnsi" w:eastAsia="Arial" w:hAnsiTheme="majorHAnsi" w:cstheme="majorHAnsi"/>
        </w:rPr>
        <w:t xml:space="preserve">Place </w:t>
      </w:r>
      <w:r w:rsidR="00DA6ADF" w:rsidRPr="001D37BC">
        <w:rPr>
          <w:rFonts w:asciiTheme="majorHAnsi" w:eastAsia="Arial" w:hAnsiTheme="majorHAnsi" w:cstheme="majorHAnsi"/>
        </w:rPr>
        <w:t xml:space="preserve">a </w:t>
      </w:r>
      <w:r w:rsidRPr="001D37BC">
        <w:rPr>
          <w:rFonts w:asciiTheme="majorHAnsi" w:eastAsia="Arial" w:hAnsiTheme="majorHAnsi" w:cstheme="majorHAnsi"/>
        </w:rPr>
        <w:t>40</w:t>
      </w:r>
      <w:r w:rsidR="00DA6ADF" w:rsidRPr="001D37BC">
        <w:rPr>
          <w:rFonts w:asciiTheme="majorHAnsi" w:eastAsia="Arial" w:hAnsiTheme="majorHAnsi" w:cstheme="majorHAnsi"/>
        </w:rPr>
        <w:t xml:space="preserve"> µ</w:t>
      </w:r>
      <w:r w:rsidRPr="001D37BC">
        <w:rPr>
          <w:rFonts w:asciiTheme="majorHAnsi" w:eastAsia="Arial" w:hAnsiTheme="majorHAnsi" w:cstheme="majorHAnsi"/>
        </w:rPr>
        <w:t xml:space="preserve">m cell strainer on </w:t>
      </w:r>
      <w:r w:rsidR="00DA6ADF" w:rsidRPr="001D37BC">
        <w:rPr>
          <w:rFonts w:asciiTheme="majorHAnsi" w:eastAsia="Arial" w:hAnsiTheme="majorHAnsi" w:cstheme="majorHAnsi"/>
        </w:rPr>
        <w:t xml:space="preserve">a </w:t>
      </w:r>
      <w:r w:rsidRPr="001D37BC">
        <w:rPr>
          <w:rFonts w:asciiTheme="majorHAnsi" w:eastAsia="Arial" w:hAnsiTheme="majorHAnsi" w:cstheme="majorHAnsi"/>
        </w:rPr>
        <w:t xml:space="preserve">50 mL </w:t>
      </w:r>
      <w:r w:rsidR="00A166EB" w:rsidRPr="001D37BC">
        <w:rPr>
          <w:rFonts w:asciiTheme="majorHAnsi" w:eastAsia="Arial" w:hAnsiTheme="majorHAnsi" w:cstheme="majorHAnsi"/>
        </w:rPr>
        <w:t xml:space="preserve">conical </w:t>
      </w:r>
      <w:r w:rsidRPr="001D37BC">
        <w:rPr>
          <w:rFonts w:asciiTheme="majorHAnsi" w:eastAsia="Arial" w:hAnsiTheme="majorHAnsi" w:cstheme="majorHAnsi"/>
        </w:rPr>
        <w:t xml:space="preserve">tube. Pre-wet the surface of the strainer by passing </w:t>
      </w:r>
      <w:r w:rsidR="007F32A7" w:rsidRPr="001D37BC">
        <w:rPr>
          <w:rFonts w:asciiTheme="majorHAnsi" w:eastAsia="Arial" w:hAnsiTheme="majorHAnsi" w:cstheme="majorHAnsi"/>
        </w:rPr>
        <w:t xml:space="preserve">1 </w:t>
      </w:r>
      <w:r w:rsidRPr="001D37BC">
        <w:rPr>
          <w:rFonts w:asciiTheme="majorHAnsi" w:eastAsia="Arial" w:hAnsiTheme="majorHAnsi" w:cstheme="majorHAnsi"/>
        </w:rPr>
        <w:t>mL of 1x PBS (+ 2% FBS).</w:t>
      </w:r>
    </w:p>
    <w:p w14:paraId="6F353273" w14:textId="77777777" w:rsidR="00DA6ADF" w:rsidRPr="001D37BC" w:rsidRDefault="00DA6ADF" w:rsidP="00DA6ADF">
      <w:pPr>
        <w:pStyle w:val="ListParagraph"/>
        <w:pBdr>
          <w:top w:val="nil"/>
          <w:left w:val="nil"/>
          <w:bottom w:val="nil"/>
          <w:right w:val="nil"/>
          <w:between w:val="nil"/>
        </w:pBdr>
        <w:ind w:left="0"/>
        <w:jc w:val="both"/>
        <w:rPr>
          <w:rFonts w:asciiTheme="majorHAnsi" w:eastAsia="Arial" w:hAnsiTheme="majorHAnsi" w:cstheme="majorHAnsi"/>
        </w:rPr>
      </w:pPr>
    </w:p>
    <w:p w14:paraId="7E9986A4" w14:textId="77777777" w:rsidR="00131713" w:rsidRPr="001D37BC" w:rsidRDefault="00A14E08" w:rsidP="002B1D48">
      <w:pPr>
        <w:pStyle w:val="ListParagraph"/>
        <w:numPr>
          <w:ilvl w:val="2"/>
          <w:numId w:val="12"/>
        </w:numPr>
        <w:pBdr>
          <w:top w:val="nil"/>
          <w:left w:val="nil"/>
          <w:bottom w:val="nil"/>
          <w:right w:val="nil"/>
          <w:between w:val="nil"/>
        </w:pBdr>
        <w:jc w:val="both"/>
        <w:rPr>
          <w:rFonts w:asciiTheme="majorHAnsi" w:eastAsia="Arial" w:hAnsiTheme="majorHAnsi" w:cstheme="majorHAnsi"/>
        </w:rPr>
      </w:pPr>
      <w:r w:rsidRPr="001D37BC">
        <w:rPr>
          <w:rFonts w:asciiTheme="majorHAnsi" w:eastAsia="Arial" w:hAnsiTheme="majorHAnsi" w:cstheme="majorHAnsi"/>
        </w:rPr>
        <w:t xml:space="preserve">Harvest bone marrow-derived cell suspension </w:t>
      </w:r>
      <w:r w:rsidR="00011167" w:rsidRPr="001D37BC">
        <w:rPr>
          <w:rFonts w:asciiTheme="majorHAnsi" w:eastAsia="Arial" w:hAnsiTheme="majorHAnsi" w:cstheme="majorHAnsi"/>
        </w:rPr>
        <w:t>from step 2.2.</w:t>
      </w:r>
      <w:r w:rsidR="001749E1" w:rsidRPr="001D37BC">
        <w:rPr>
          <w:rFonts w:asciiTheme="majorHAnsi" w:eastAsia="Arial" w:hAnsiTheme="majorHAnsi" w:cstheme="majorHAnsi"/>
        </w:rPr>
        <w:t>7</w:t>
      </w:r>
      <w:r w:rsidR="00011167" w:rsidRPr="001D37BC">
        <w:rPr>
          <w:rFonts w:asciiTheme="majorHAnsi" w:eastAsia="Arial" w:hAnsiTheme="majorHAnsi" w:cstheme="majorHAnsi"/>
        </w:rPr>
        <w:t xml:space="preserve"> </w:t>
      </w:r>
      <w:r w:rsidRPr="001D37BC">
        <w:rPr>
          <w:rFonts w:asciiTheme="majorHAnsi" w:eastAsia="Arial" w:hAnsiTheme="majorHAnsi" w:cstheme="majorHAnsi"/>
        </w:rPr>
        <w:t xml:space="preserve">and pass it through </w:t>
      </w:r>
      <w:r w:rsidR="00DA6ADF" w:rsidRPr="001D37BC">
        <w:rPr>
          <w:rFonts w:asciiTheme="majorHAnsi" w:eastAsia="Arial" w:hAnsiTheme="majorHAnsi" w:cstheme="majorHAnsi"/>
        </w:rPr>
        <w:t xml:space="preserve">the </w:t>
      </w:r>
      <w:r w:rsidRPr="001D37BC">
        <w:rPr>
          <w:rFonts w:asciiTheme="majorHAnsi" w:eastAsia="Arial" w:hAnsiTheme="majorHAnsi" w:cstheme="majorHAnsi"/>
        </w:rPr>
        <w:t xml:space="preserve">pre-wet surface of </w:t>
      </w:r>
      <w:r w:rsidR="00DA6ADF" w:rsidRPr="001D37BC">
        <w:rPr>
          <w:rFonts w:asciiTheme="majorHAnsi" w:eastAsia="Arial" w:hAnsiTheme="majorHAnsi" w:cstheme="majorHAnsi"/>
        </w:rPr>
        <w:t>the</w:t>
      </w:r>
      <w:r w:rsidRPr="001D37BC">
        <w:rPr>
          <w:rFonts w:asciiTheme="majorHAnsi" w:eastAsia="Arial" w:hAnsiTheme="majorHAnsi" w:cstheme="majorHAnsi"/>
        </w:rPr>
        <w:t xml:space="preserve"> cell strainer to remove bone debris.</w:t>
      </w:r>
    </w:p>
    <w:p w14:paraId="4255ADA8" w14:textId="77777777" w:rsidR="00131713" w:rsidRPr="001D37BC" w:rsidRDefault="00131713" w:rsidP="00131713">
      <w:pPr>
        <w:pStyle w:val="ListParagraph"/>
        <w:pBdr>
          <w:top w:val="nil"/>
          <w:left w:val="nil"/>
          <w:bottom w:val="nil"/>
          <w:right w:val="nil"/>
          <w:between w:val="nil"/>
        </w:pBdr>
        <w:ind w:left="0"/>
        <w:jc w:val="both"/>
        <w:rPr>
          <w:rFonts w:asciiTheme="majorHAnsi" w:eastAsia="Arial" w:hAnsiTheme="majorHAnsi" w:cstheme="majorHAnsi"/>
        </w:rPr>
      </w:pPr>
    </w:p>
    <w:p w14:paraId="3E66FEA0" w14:textId="77777777" w:rsidR="00131713" w:rsidRPr="001D37BC" w:rsidRDefault="00A14E08" w:rsidP="002B1D48">
      <w:pPr>
        <w:pStyle w:val="ListParagraph"/>
        <w:numPr>
          <w:ilvl w:val="2"/>
          <w:numId w:val="12"/>
        </w:numPr>
        <w:pBdr>
          <w:top w:val="nil"/>
          <w:left w:val="nil"/>
          <w:bottom w:val="nil"/>
          <w:right w:val="nil"/>
          <w:between w:val="nil"/>
        </w:pBdr>
        <w:jc w:val="both"/>
        <w:rPr>
          <w:rFonts w:asciiTheme="majorHAnsi" w:eastAsia="Arial" w:hAnsiTheme="majorHAnsi" w:cstheme="majorHAnsi"/>
        </w:rPr>
      </w:pPr>
      <w:r w:rsidRPr="00F92F3A">
        <w:rPr>
          <w:rFonts w:asciiTheme="majorHAnsi" w:eastAsia="Arial" w:hAnsiTheme="majorHAnsi" w:cstheme="majorHAnsi"/>
        </w:rPr>
        <w:t xml:space="preserve">Repeat steps </w:t>
      </w:r>
      <w:r w:rsidR="00DA6ADF" w:rsidRPr="00F92F3A">
        <w:rPr>
          <w:rFonts w:asciiTheme="majorHAnsi" w:eastAsia="Arial" w:hAnsiTheme="majorHAnsi" w:cstheme="majorHAnsi"/>
        </w:rPr>
        <w:t>2.2.</w:t>
      </w:r>
      <w:r w:rsidR="00FC54A7" w:rsidRPr="00F92F3A">
        <w:rPr>
          <w:rFonts w:asciiTheme="majorHAnsi" w:eastAsia="Arial" w:hAnsiTheme="majorHAnsi" w:cstheme="majorHAnsi"/>
        </w:rPr>
        <w:t>6</w:t>
      </w:r>
      <w:r w:rsidR="007336BE" w:rsidRPr="00F92F3A">
        <w:rPr>
          <w:rFonts w:asciiTheme="majorHAnsi" w:eastAsia="Arial" w:hAnsiTheme="majorHAnsi" w:cstheme="majorHAnsi"/>
        </w:rPr>
        <w:t xml:space="preserve"> </w:t>
      </w:r>
      <w:r w:rsidRPr="00F92F3A">
        <w:rPr>
          <w:rFonts w:asciiTheme="majorHAnsi" w:eastAsia="Arial" w:hAnsiTheme="majorHAnsi" w:cstheme="majorHAnsi"/>
        </w:rPr>
        <w:t xml:space="preserve">through </w:t>
      </w:r>
      <w:r w:rsidR="00DA6ADF" w:rsidRPr="00F92F3A">
        <w:rPr>
          <w:rFonts w:asciiTheme="majorHAnsi" w:eastAsia="Arial" w:hAnsiTheme="majorHAnsi" w:cstheme="majorHAnsi"/>
        </w:rPr>
        <w:t>2.2.</w:t>
      </w:r>
      <w:r w:rsidR="00FC54A7" w:rsidRPr="00F92F3A">
        <w:rPr>
          <w:rFonts w:asciiTheme="majorHAnsi" w:eastAsia="Arial" w:hAnsiTheme="majorHAnsi" w:cstheme="majorHAnsi"/>
        </w:rPr>
        <w:t>9</w:t>
      </w:r>
      <w:r w:rsidR="007336BE" w:rsidRPr="00F92F3A">
        <w:rPr>
          <w:rFonts w:asciiTheme="majorHAnsi" w:eastAsia="Arial" w:hAnsiTheme="majorHAnsi" w:cstheme="majorHAnsi"/>
        </w:rPr>
        <w:t xml:space="preserve"> </w:t>
      </w:r>
      <w:r w:rsidRPr="00F92F3A">
        <w:rPr>
          <w:rFonts w:asciiTheme="majorHAnsi" w:eastAsia="Arial" w:hAnsiTheme="majorHAnsi" w:cstheme="majorHAnsi"/>
        </w:rPr>
        <w:t xml:space="preserve">until all bone materials turn white as a marker that most of bone marrow cells are collected in </w:t>
      </w:r>
      <w:r w:rsidR="00DA6ADF" w:rsidRPr="00F92F3A">
        <w:rPr>
          <w:rFonts w:asciiTheme="majorHAnsi" w:eastAsia="Arial" w:hAnsiTheme="majorHAnsi" w:cstheme="majorHAnsi"/>
        </w:rPr>
        <w:t xml:space="preserve">the </w:t>
      </w:r>
      <w:r w:rsidRPr="00F92F3A">
        <w:rPr>
          <w:rFonts w:asciiTheme="majorHAnsi" w:eastAsia="Arial" w:hAnsiTheme="majorHAnsi" w:cstheme="majorHAnsi"/>
        </w:rPr>
        <w:t xml:space="preserve">50 mL </w:t>
      </w:r>
      <w:r w:rsidR="00A166EB" w:rsidRPr="00F92F3A">
        <w:rPr>
          <w:rFonts w:asciiTheme="majorHAnsi" w:eastAsia="Arial" w:hAnsiTheme="majorHAnsi" w:cstheme="majorHAnsi"/>
        </w:rPr>
        <w:t xml:space="preserve">conical </w:t>
      </w:r>
      <w:r w:rsidRPr="00F92F3A">
        <w:rPr>
          <w:rFonts w:asciiTheme="majorHAnsi" w:eastAsia="Arial" w:hAnsiTheme="majorHAnsi" w:cstheme="majorHAnsi"/>
        </w:rPr>
        <w:t>tube.</w:t>
      </w:r>
    </w:p>
    <w:p w14:paraId="1E881ECA" w14:textId="77777777" w:rsidR="00131713" w:rsidRPr="00F92F3A" w:rsidRDefault="00131713" w:rsidP="00131713">
      <w:pPr>
        <w:pStyle w:val="ListParagraph"/>
        <w:pBdr>
          <w:top w:val="nil"/>
          <w:left w:val="nil"/>
          <w:bottom w:val="nil"/>
          <w:right w:val="nil"/>
          <w:between w:val="nil"/>
        </w:pBdr>
        <w:ind w:left="0"/>
        <w:jc w:val="both"/>
        <w:rPr>
          <w:rFonts w:asciiTheme="majorHAnsi" w:eastAsia="Arial" w:hAnsiTheme="majorHAnsi" w:cstheme="majorHAnsi"/>
        </w:rPr>
      </w:pPr>
    </w:p>
    <w:p w14:paraId="07E439E7" w14:textId="3DAD3F57" w:rsidR="004D0F42" w:rsidRPr="001D37BC" w:rsidRDefault="00131713" w:rsidP="00131713">
      <w:pPr>
        <w:pStyle w:val="ListParagraph"/>
        <w:pBdr>
          <w:top w:val="nil"/>
          <w:left w:val="nil"/>
          <w:bottom w:val="nil"/>
          <w:right w:val="nil"/>
          <w:between w:val="nil"/>
        </w:pBdr>
        <w:ind w:left="0"/>
        <w:jc w:val="both"/>
        <w:rPr>
          <w:rFonts w:asciiTheme="majorHAnsi" w:eastAsia="Arial" w:hAnsiTheme="majorHAnsi" w:cstheme="majorHAnsi"/>
        </w:rPr>
      </w:pPr>
      <w:r w:rsidRPr="00F92F3A">
        <w:rPr>
          <w:rFonts w:asciiTheme="majorHAnsi" w:eastAsia="Arial" w:hAnsiTheme="majorHAnsi" w:cstheme="majorHAnsi"/>
        </w:rPr>
        <w:t xml:space="preserve">NOTE: </w:t>
      </w:r>
      <w:r w:rsidR="00A14E08" w:rsidRPr="00F92F3A">
        <w:rPr>
          <w:rFonts w:asciiTheme="majorHAnsi" w:eastAsia="Arial" w:hAnsiTheme="majorHAnsi" w:cstheme="majorHAnsi"/>
        </w:rPr>
        <w:t xml:space="preserve">It often takes two 50 mL </w:t>
      </w:r>
      <w:r w:rsidR="007336BE" w:rsidRPr="00F92F3A">
        <w:rPr>
          <w:rFonts w:asciiTheme="majorHAnsi" w:eastAsia="Arial" w:hAnsiTheme="majorHAnsi" w:cstheme="majorHAnsi"/>
        </w:rPr>
        <w:t xml:space="preserve">conical </w:t>
      </w:r>
      <w:r w:rsidR="00A14E08" w:rsidRPr="00F92F3A">
        <w:rPr>
          <w:rFonts w:asciiTheme="majorHAnsi" w:eastAsia="Arial" w:hAnsiTheme="majorHAnsi" w:cstheme="majorHAnsi"/>
        </w:rPr>
        <w:t>tubes per mouse to collect all bone marrow-derived cells.</w:t>
      </w:r>
    </w:p>
    <w:p w14:paraId="7D9ED953" w14:textId="77777777" w:rsidR="00DA6ADF" w:rsidRPr="00F92F3A" w:rsidRDefault="00DA6ADF" w:rsidP="002B1D48">
      <w:pPr>
        <w:jc w:val="both"/>
        <w:rPr>
          <w:rFonts w:asciiTheme="majorHAnsi" w:eastAsia="Arial" w:hAnsiTheme="majorHAnsi" w:cstheme="majorHAnsi"/>
        </w:rPr>
      </w:pPr>
    </w:p>
    <w:p w14:paraId="73EAC312" w14:textId="1315CD19" w:rsidR="003865D8" w:rsidRPr="001D37BC" w:rsidRDefault="00A14E08" w:rsidP="002B1D48">
      <w:pPr>
        <w:pStyle w:val="ListParagraph"/>
        <w:numPr>
          <w:ilvl w:val="2"/>
          <w:numId w:val="12"/>
        </w:numPr>
        <w:pBdr>
          <w:top w:val="nil"/>
          <w:left w:val="nil"/>
          <w:bottom w:val="nil"/>
          <w:right w:val="nil"/>
          <w:between w:val="nil"/>
        </w:pBdr>
        <w:jc w:val="both"/>
        <w:rPr>
          <w:rFonts w:asciiTheme="majorHAnsi" w:eastAsia="Arial" w:hAnsiTheme="majorHAnsi" w:cstheme="majorHAnsi"/>
        </w:rPr>
      </w:pPr>
      <w:r w:rsidRPr="001D37BC">
        <w:rPr>
          <w:rFonts w:asciiTheme="majorHAnsi" w:eastAsia="Arial" w:hAnsiTheme="majorHAnsi" w:cstheme="majorHAnsi"/>
        </w:rPr>
        <w:t xml:space="preserve">Centrifuge 50 mL </w:t>
      </w:r>
      <w:r w:rsidR="00A166EB" w:rsidRPr="001D37BC">
        <w:rPr>
          <w:rFonts w:asciiTheme="majorHAnsi" w:eastAsia="Arial" w:hAnsiTheme="majorHAnsi" w:cstheme="majorHAnsi"/>
        </w:rPr>
        <w:t xml:space="preserve">conical </w:t>
      </w:r>
      <w:r w:rsidRPr="001D37BC">
        <w:rPr>
          <w:rFonts w:asciiTheme="majorHAnsi" w:eastAsia="Arial" w:hAnsiTheme="majorHAnsi" w:cstheme="majorHAnsi"/>
        </w:rPr>
        <w:t xml:space="preserve">tubes containing bone marrow-derived cells </w:t>
      </w:r>
      <w:r w:rsidR="00F92F3A">
        <w:rPr>
          <w:rFonts w:asciiTheme="majorHAnsi" w:eastAsia="Arial" w:hAnsiTheme="majorHAnsi" w:cstheme="majorHAnsi"/>
        </w:rPr>
        <w:t xml:space="preserve">for 5 min </w:t>
      </w:r>
      <w:r w:rsidRPr="001D37BC">
        <w:rPr>
          <w:rFonts w:asciiTheme="majorHAnsi" w:eastAsia="Arial" w:hAnsiTheme="majorHAnsi" w:cstheme="majorHAnsi"/>
        </w:rPr>
        <w:t xml:space="preserve">at 500 </w:t>
      </w:r>
      <w:r w:rsidR="003865D8" w:rsidRPr="001D37BC">
        <w:rPr>
          <w:rFonts w:asciiTheme="majorHAnsi" w:eastAsia="Arial" w:hAnsiTheme="majorHAnsi" w:cstheme="majorHAnsi"/>
        </w:rPr>
        <w:t xml:space="preserve">x </w:t>
      </w:r>
      <w:r w:rsidRPr="001D37BC">
        <w:rPr>
          <w:rFonts w:asciiTheme="majorHAnsi" w:eastAsia="Arial" w:hAnsiTheme="majorHAnsi" w:cstheme="majorHAnsi"/>
          <w:i/>
          <w:iCs/>
        </w:rPr>
        <w:t>g</w:t>
      </w:r>
      <w:r w:rsidRPr="001D37BC">
        <w:rPr>
          <w:rFonts w:asciiTheme="majorHAnsi" w:eastAsia="Arial" w:hAnsiTheme="majorHAnsi" w:cstheme="majorHAnsi"/>
        </w:rPr>
        <w:t xml:space="preserve"> </w:t>
      </w:r>
      <w:r w:rsidR="00F92F3A">
        <w:rPr>
          <w:rFonts w:asciiTheme="majorHAnsi" w:eastAsia="Arial" w:hAnsiTheme="majorHAnsi" w:cstheme="majorHAnsi"/>
        </w:rPr>
        <w:t>and</w:t>
      </w:r>
      <w:r w:rsidRPr="001D37BC">
        <w:rPr>
          <w:rFonts w:asciiTheme="majorHAnsi" w:eastAsia="Arial" w:hAnsiTheme="majorHAnsi" w:cstheme="majorHAnsi"/>
        </w:rPr>
        <w:t xml:space="preserve"> </w:t>
      </w:r>
      <w:r w:rsidR="00642402" w:rsidRPr="001D37BC">
        <w:rPr>
          <w:rFonts w:asciiTheme="majorHAnsi" w:eastAsia="Arial" w:hAnsiTheme="majorHAnsi" w:cstheme="majorHAnsi"/>
        </w:rPr>
        <w:t>RT</w:t>
      </w:r>
      <w:r w:rsidRPr="001D37BC">
        <w:rPr>
          <w:rFonts w:asciiTheme="majorHAnsi" w:eastAsia="Arial" w:hAnsiTheme="majorHAnsi" w:cstheme="majorHAnsi"/>
        </w:rPr>
        <w:t>.</w:t>
      </w:r>
    </w:p>
    <w:p w14:paraId="31DD4523" w14:textId="77777777" w:rsidR="003865D8" w:rsidRPr="001D37BC" w:rsidRDefault="003865D8" w:rsidP="003865D8">
      <w:pPr>
        <w:pStyle w:val="ListParagraph"/>
        <w:pBdr>
          <w:top w:val="nil"/>
          <w:left w:val="nil"/>
          <w:bottom w:val="nil"/>
          <w:right w:val="nil"/>
          <w:between w:val="nil"/>
        </w:pBdr>
        <w:ind w:left="0"/>
        <w:jc w:val="both"/>
        <w:rPr>
          <w:rFonts w:asciiTheme="majorHAnsi" w:eastAsia="Arial" w:hAnsiTheme="majorHAnsi" w:cstheme="majorHAnsi"/>
        </w:rPr>
      </w:pPr>
    </w:p>
    <w:p w14:paraId="11D9F11B" w14:textId="43B35132" w:rsidR="004D0F42" w:rsidRPr="001D37BC" w:rsidRDefault="00A14E08" w:rsidP="002B1D48">
      <w:pPr>
        <w:pStyle w:val="ListParagraph"/>
        <w:numPr>
          <w:ilvl w:val="2"/>
          <w:numId w:val="12"/>
        </w:numPr>
        <w:pBdr>
          <w:top w:val="nil"/>
          <w:left w:val="nil"/>
          <w:bottom w:val="nil"/>
          <w:right w:val="nil"/>
          <w:between w:val="nil"/>
        </w:pBdr>
        <w:jc w:val="both"/>
        <w:rPr>
          <w:rFonts w:asciiTheme="majorHAnsi" w:eastAsia="Arial" w:hAnsiTheme="majorHAnsi" w:cstheme="majorHAnsi"/>
        </w:rPr>
      </w:pPr>
      <w:r w:rsidRPr="00F92F3A">
        <w:rPr>
          <w:rFonts w:asciiTheme="majorHAnsi" w:eastAsia="Arial" w:hAnsiTheme="majorHAnsi" w:cstheme="majorHAnsi"/>
        </w:rPr>
        <w:t xml:space="preserve">Remove the supernatant. Resuspend bone marrow-derived cells (combine contents of both 50 mL tubes) in 5 mL of 1x PBS (+ 2% FBS) as a final volume and keep cells at </w:t>
      </w:r>
      <w:r w:rsidR="00642402" w:rsidRPr="00F92F3A">
        <w:rPr>
          <w:rFonts w:asciiTheme="majorHAnsi" w:eastAsia="Arial" w:hAnsiTheme="majorHAnsi" w:cstheme="majorHAnsi"/>
        </w:rPr>
        <w:t>RT</w:t>
      </w:r>
      <w:r w:rsidRPr="00F92F3A">
        <w:rPr>
          <w:rFonts w:asciiTheme="majorHAnsi" w:eastAsia="Arial" w:hAnsiTheme="majorHAnsi" w:cstheme="majorHAnsi"/>
        </w:rPr>
        <w:t>.</w:t>
      </w:r>
    </w:p>
    <w:p w14:paraId="50CC7050" w14:textId="77777777" w:rsidR="003865D8" w:rsidRPr="001D37BC" w:rsidRDefault="003865D8" w:rsidP="003865D8">
      <w:pPr>
        <w:pStyle w:val="ListParagraph"/>
        <w:pBdr>
          <w:top w:val="nil"/>
          <w:left w:val="nil"/>
          <w:bottom w:val="nil"/>
          <w:right w:val="nil"/>
          <w:between w:val="nil"/>
        </w:pBdr>
        <w:ind w:left="0"/>
        <w:jc w:val="both"/>
        <w:rPr>
          <w:rFonts w:asciiTheme="majorHAnsi" w:eastAsia="Arial" w:hAnsiTheme="majorHAnsi" w:cstheme="majorHAnsi"/>
        </w:rPr>
      </w:pPr>
    </w:p>
    <w:p w14:paraId="71035160" w14:textId="4803F830" w:rsidR="004D0F42" w:rsidRPr="001D37BC" w:rsidRDefault="00A14E08" w:rsidP="003865D8">
      <w:pPr>
        <w:pStyle w:val="ListParagraph"/>
        <w:numPr>
          <w:ilvl w:val="1"/>
          <w:numId w:val="12"/>
        </w:numPr>
        <w:pBdr>
          <w:top w:val="nil"/>
          <w:left w:val="nil"/>
          <w:bottom w:val="nil"/>
          <w:right w:val="nil"/>
          <w:between w:val="nil"/>
        </w:pBdr>
        <w:jc w:val="both"/>
        <w:rPr>
          <w:rFonts w:asciiTheme="majorHAnsi" w:eastAsia="Arial" w:hAnsiTheme="majorHAnsi" w:cstheme="majorHAnsi"/>
          <w:bCs/>
          <w:highlight w:val="yellow"/>
        </w:rPr>
      </w:pPr>
      <w:r w:rsidRPr="001D37BC">
        <w:rPr>
          <w:rFonts w:asciiTheme="majorHAnsi" w:eastAsia="Arial" w:hAnsiTheme="majorHAnsi" w:cstheme="majorHAnsi"/>
          <w:bCs/>
          <w:highlight w:val="yellow"/>
        </w:rPr>
        <w:t xml:space="preserve">Harvest </w:t>
      </w:r>
      <w:r w:rsidR="003865D8" w:rsidRPr="001D37BC">
        <w:rPr>
          <w:rFonts w:asciiTheme="majorHAnsi" w:eastAsia="Arial" w:hAnsiTheme="majorHAnsi" w:cstheme="majorHAnsi"/>
          <w:bCs/>
          <w:highlight w:val="yellow"/>
        </w:rPr>
        <w:t>mononucleated murine bone marrow cells.</w:t>
      </w:r>
    </w:p>
    <w:p w14:paraId="5B552560" w14:textId="77777777" w:rsidR="00BF18E3" w:rsidRPr="001D37BC" w:rsidRDefault="00BF18E3" w:rsidP="00BF18E3">
      <w:pPr>
        <w:pStyle w:val="ListParagraph"/>
        <w:pBdr>
          <w:top w:val="nil"/>
          <w:left w:val="nil"/>
          <w:bottom w:val="nil"/>
          <w:right w:val="nil"/>
          <w:between w:val="nil"/>
        </w:pBdr>
        <w:ind w:left="0"/>
        <w:jc w:val="both"/>
        <w:rPr>
          <w:rFonts w:asciiTheme="majorHAnsi" w:eastAsia="Arial" w:hAnsiTheme="majorHAnsi" w:cstheme="majorHAnsi"/>
          <w:bCs/>
        </w:rPr>
      </w:pPr>
    </w:p>
    <w:p w14:paraId="12454DAF" w14:textId="633C6240" w:rsidR="00E7394D" w:rsidRPr="001D37BC" w:rsidRDefault="00117AD1" w:rsidP="00117AD1">
      <w:pPr>
        <w:pStyle w:val="ListParagraph"/>
        <w:numPr>
          <w:ilvl w:val="2"/>
          <w:numId w:val="12"/>
        </w:numPr>
        <w:pBdr>
          <w:top w:val="nil"/>
          <w:left w:val="nil"/>
          <w:bottom w:val="nil"/>
          <w:right w:val="nil"/>
          <w:between w:val="nil"/>
        </w:pBdr>
        <w:jc w:val="both"/>
        <w:rPr>
          <w:rFonts w:asciiTheme="majorHAnsi" w:eastAsia="Arial" w:hAnsiTheme="majorHAnsi" w:cstheme="majorHAnsi"/>
          <w:bCs/>
          <w:highlight w:val="yellow"/>
        </w:rPr>
      </w:pPr>
      <w:r w:rsidRPr="001D37BC">
        <w:rPr>
          <w:rFonts w:asciiTheme="majorHAnsi" w:eastAsia="Arial" w:hAnsiTheme="majorHAnsi" w:cstheme="majorHAnsi"/>
          <w:bCs/>
          <w:highlight w:val="yellow"/>
        </w:rPr>
        <w:t>Add 5 mL of density gradient medium (i.e., Ficoll) to a 15 mL conical tube. Then slowly add 5 mL of the bone marrow cell suspension. Make sure that cells remain as a layer above the density gradient medium.</w:t>
      </w:r>
    </w:p>
    <w:p w14:paraId="1E920DDD" w14:textId="77777777" w:rsidR="00117AD1" w:rsidRPr="001D37BC" w:rsidRDefault="00117AD1" w:rsidP="00117AD1">
      <w:pPr>
        <w:pStyle w:val="ListParagraph"/>
        <w:pBdr>
          <w:top w:val="nil"/>
          <w:left w:val="nil"/>
          <w:bottom w:val="nil"/>
          <w:right w:val="nil"/>
          <w:between w:val="nil"/>
        </w:pBdr>
        <w:ind w:left="0"/>
        <w:jc w:val="both"/>
        <w:rPr>
          <w:rFonts w:asciiTheme="majorHAnsi" w:eastAsia="Arial" w:hAnsiTheme="majorHAnsi" w:cstheme="majorHAnsi"/>
          <w:bCs/>
        </w:rPr>
      </w:pPr>
    </w:p>
    <w:p w14:paraId="78744455" w14:textId="5DB9EE9C" w:rsidR="00117AD1" w:rsidRPr="001D37BC" w:rsidRDefault="00117AD1" w:rsidP="00117AD1">
      <w:pPr>
        <w:pStyle w:val="ListParagraph"/>
        <w:numPr>
          <w:ilvl w:val="2"/>
          <w:numId w:val="12"/>
        </w:numPr>
        <w:pBdr>
          <w:top w:val="nil"/>
          <w:left w:val="nil"/>
          <w:bottom w:val="nil"/>
          <w:right w:val="nil"/>
          <w:between w:val="nil"/>
        </w:pBdr>
        <w:jc w:val="both"/>
        <w:rPr>
          <w:rFonts w:asciiTheme="majorHAnsi" w:eastAsia="Arial" w:hAnsiTheme="majorHAnsi" w:cstheme="majorHAnsi"/>
          <w:bCs/>
          <w:highlight w:val="yellow"/>
        </w:rPr>
      </w:pPr>
      <w:r w:rsidRPr="001D37BC">
        <w:rPr>
          <w:rFonts w:asciiTheme="majorHAnsi" w:eastAsia="Arial" w:hAnsiTheme="majorHAnsi" w:cstheme="majorHAnsi"/>
          <w:bCs/>
          <w:highlight w:val="yellow"/>
        </w:rPr>
        <w:lastRenderedPageBreak/>
        <w:t xml:space="preserve">Centrifuge for 30 min </w:t>
      </w:r>
      <w:r w:rsidR="00F92F3A" w:rsidRPr="00CA60AB">
        <w:rPr>
          <w:rFonts w:asciiTheme="majorHAnsi" w:eastAsia="Arial" w:hAnsiTheme="majorHAnsi" w:cstheme="majorHAnsi"/>
          <w:bCs/>
          <w:highlight w:val="yellow"/>
        </w:rPr>
        <w:t xml:space="preserve">at 500 x </w:t>
      </w:r>
      <w:r w:rsidR="00F92F3A" w:rsidRPr="00CA60AB">
        <w:rPr>
          <w:rFonts w:asciiTheme="majorHAnsi" w:eastAsia="Arial" w:hAnsiTheme="majorHAnsi" w:cstheme="majorHAnsi"/>
          <w:bCs/>
          <w:i/>
          <w:iCs/>
          <w:highlight w:val="yellow"/>
        </w:rPr>
        <w:t>g</w:t>
      </w:r>
      <w:r w:rsidR="00F92F3A" w:rsidRPr="00CA60AB">
        <w:rPr>
          <w:rFonts w:asciiTheme="majorHAnsi" w:eastAsia="Arial" w:hAnsiTheme="majorHAnsi" w:cstheme="majorHAnsi"/>
          <w:bCs/>
          <w:highlight w:val="yellow"/>
        </w:rPr>
        <w:t xml:space="preserve"> </w:t>
      </w:r>
      <w:r w:rsidR="00F92F3A">
        <w:rPr>
          <w:rFonts w:asciiTheme="majorHAnsi" w:eastAsia="Arial" w:hAnsiTheme="majorHAnsi" w:cstheme="majorHAnsi"/>
          <w:bCs/>
          <w:highlight w:val="yellow"/>
        </w:rPr>
        <w:t>and</w:t>
      </w:r>
      <w:r w:rsidR="00F92F3A" w:rsidRPr="001D37BC">
        <w:rPr>
          <w:rFonts w:asciiTheme="majorHAnsi" w:eastAsia="Arial" w:hAnsiTheme="majorHAnsi" w:cstheme="majorHAnsi"/>
          <w:bCs/>
          <w:highlight w:val="yellow"/>
        </w:rPr>
        <w:t xml:space="preserve"> </w:t>
      </w:r>
      <w:r w:rsidRPr="001D37BC">
        <w:rPr>
          <w:rFonts w:asciiTheme="majorHAnsi" w:eastAsia="Arial" w:hAnsiTheme="majorHAnsi" w:cstheme="majorHAnsi"/>
          <w:bCs/>
          <w:highlight w:val="yellow"/>
        </w:rPr>
        <w:t>RT. Do not use a brake in the centrifuge. Make sure the centrifuge is at the lowest possible acceleration (e.g., 1 acceleration and 0 deceleration).</w:t>
      </w:r>
    </w:p>
    <w:p w14:paraId="6807C6E6" w14:textId="77777777" w:rsidR="00117AD1" w:rsidRPr="001D37BC" w:rsidRDefault="00117AD1" w:rsidP="00117AD1">
      <w:pPr>
        <w:pStyle w:val="ListParagraph"/>
        <w:pBdr>
          <w:top w:val="nil"/>
          <w:left w:val="nil"/>
          <w:bottom w:val="nil"/>
          <w:right w:val="nil"/>
          <w:between w:val="nil"/>
        </w:pBdr>
        <w:ind w:left="0"/>
        <w:jc w:val="both"/>
        <w:rPr>
          <w:rFonts w:asciiTheme="majorHAnsi" w:eastAsia="Arial" w:hAnsiTheme="majorHAnsi" w:cstheme="majorHAnsi"/>
          <w:bCs/>
          <w:highlight w:val="yellow"/>
        </w:rPr>
      </w:pPr>
    </w:p>
    <w:p w14:paraId="6AA7FDA4" w14:textId="77777777" w:rsidR="00117AD1" w:rsidRPr="001D37BC" w:rsidRDefault="00117AD1" w:rsidP="00117AD1">
      <w:pPr>
        <w:pStyle w:val="ListParagraph"/>
        <w:numPr>
          <w:ilvl w:val="2"/>
          <w:numId w:val="12"/>
        </w:numPr>
        <w:rPr>
          <w:rFonts w:asciiTheme="majorHAnsi" w:eastAsia="Arial" w:hAnsiTheme="majorHAnsi" w:cstheme="majorHAnsi"/>
          <w:bCs/>
          <w:highlight w:val="yellow"/>
        </w:rPr>
      </w:pPr>
      <w:r w:rsidRPr="001D37BC">
        <w:rPr>
          <w:rFonts w:asciiTheme="majorHAnsi" w:eastAsia="Arial" w:hAnsiTheme="majorHAnsi" w:cstheme="majorHAnsi"/>
          <w:bCs/>
          <w:highlight w:val="yellow"/>
        </w:rPr>
        <w:t xml:space="preserve">Harvest the middle interface of mononucleated cells (white color) following centrifugation into a fresh 15 mL conical tube. </w:t>
      </w:r>
    </w:p>
    <w:p w14:paraId="21712CB9" w14:textId="77777777" w:rsidR="009819A5" w:rsidRPr="001D37BC" w:rsidRDefault="009819A5" w:rsidP="009819A5">
      <w:pPr>
        <w:pStyle w:val="ListParagraph"/>
        <w:pBdr>
          <w:top w:val="nil"/>
          <w:left w:val="nil"/>
          <w:bottom w:val="nil"/>
          <w:right w:val="nil"/>
          <w:between w:val="nil"/>
        </w:pBdr>
        <w:ind w:left="0"/>
        <w:jc w:val="both"/>
        <w:rPr>
          <w:rFonts w:asciiTheme="majorHAnsi" w:eastAsia="Arial" w:hAnsiTheme="majorHAnsi" w:cstheme="majorHAnsi"/>
          <w:highlight w:val="yellow"/>
        </w:rPr>
      </w:pPr>
    </w:p>
    <w:p w14:paraId="1B88A86B" w14:textId="2917B07F" w:rsidR="009819A5" w:rsidRPr="001D37BC" w:rsidRDefault="009819A5" w:rsidP="009819A5">
      <w:pPr>
        <w:pStyle w:val="ListParagraph"/>
        <w:numPr>
          <w:ilvl w:val="2"/>
          <w:numId w:val="12"/>
        </w:numPr>
        <w:pBdr>
          <w:top w:val="nil"/>
          <w:left w:val="nil"/>
          <w:bottom w:val="nil"/>
          <w:right w:val="nil"/>
          <w:between w:val="nil"/>
        </w:pBdr>
        <w:jc w:val="both"/>
        <w:rPr>
          <w:rFonts w:asciiTheme="majorHAnsi" w:eastAsia="Arial" w:hAnsiTheme="majorHAnsi" w:cstheme="majorHAnsi"/>
          <w:highlight w:val="yellow"/>
        </w:rPr>
      </w:pPr>
      <w:r w:rsidRPr="001D37BC">
        <w:rPr>
          <w:rFonts w:asciiTheme="majorHAnsi" w:eastAsia="Arial" w:hAnsiTheme="majorHAnsi" w:cstheme="majorHAnsi"/>
          <w:highlight w:val="yellow"/>
        </w:rPr>
        <w:t>Wash cells, harvested from density gradient medium, with 5 mL of 1x PBS (+ 2% FBS).</w:t>
      </w:r>
      <w:r w:rsidR="000C5502" w:rsidRPr="001D37BC">
        <w:rPr>
          <w:rFonts w:asciiTheme="majorHAnsi" w:eastAsia="Arial" w:hAnsiTheme="majorHAnsi" w:cstheme="majorHAnsi"/>
          <w:highlight w:val="yellow"/>
        </w:rPr>
        <w:t xml:space="preserve"> </w:t>
      </w:r>
      <w:r w:rsidRPr="001D37BC">
        <w:rPr>
          <w:rFonts w:asciiTheme="majorHAnsi" w:eastAsia="Arial" w:hAnsiTheme="majorHAnsi" w:cstheme="majorHAnsi"/>
          <w:highlight w:val="yellow"/>
        </w:rPr>
        <w:t xml:space="preserve">Centrifuge </w:t>
      </w:r>
      <w:r w:rsidR="00F92F3A" w:rsidRPr="003D7FEF">
        <w:rPr>
          <w:rFonts w:asciiTheme="majorHAnsi" w:eastAsia="Arial" w:hAnsiTheme="majorHAnsi" w:cstheme="majorHAnsi"/>
          <w:highlight w:val="yellow"/>
        </w:rPr>
        <w:t xml:space="preserve">for 5 min </w:t>
      </w:r>
      <w:r w:rsidRPr="001D37BC">
        <w:rPr>
          <w:rFonts w:asciiTheme="majorHAnsi" w:eastAsia="Arial" w:hAnsiTheme="majorHAnsi" w:cstheme="majorHAnsi"/>
          <w:highlight w:val="yellow"/>
        </w:rPr>
        <w:t xml:space="preserve">at 500 x </w:t>
      </w:r>
      <w:r w:rsidRPr="001D37BC">
        <w:rPr>
          <w:rFonts w:asciiTheme="majorHAnsi" w:eastAsia="Arial" w:hAnsiTheme="majorHAnsi" w:cstheme="majorHAnsi"/>
          <w:i/>
          <w:iCs/>
          <w:highlight w:val="yellow"/>
        </w:rPr>
        <w:t>g</w:t>
      </w:r>
      <w:r w:rsidRPr="001D37BC">
        <w:rPr>
          <w:rFonts w:asciiTheme="majorHAnsi" w:eastAsia="Arial" w:hAnsiTheme="majorHAnsi" w:cstheme="majorHAnsi"/>
          <w:highlight w:val="yellow"/>
        </w:rPr>
        <w:t xml:space="preserve"> </w:t>
      </w:r>
      <w:r w:rsidR="00F92F3A">
        <w:rPr>
          <w:rFonts w:asciiTheme="majorHAnsi" w:eastAsia="Arial" w:hAnsiTheme="majorHAnsi" w:cstheme="majorHAnsi"/>
          <w:highlight w:val="yellow"/>
        </w:rPr>
        <w:t>and</w:t>
      </w:r>
      <w:r w:rsidRPr="001D37BC">
        <w:rPr>
          <w:rFonts w:asciiTheme="majorHAnsi" w:eastAsia="Arial" w:hAnsiTheme="majorHAnsi" w:cstheme="majorHAnsi"/>
          <w:highlight w:val="yellow"/>
        </w:rPr>
        <w:t xml:space="preserve"> 4 °C. Remove the supernatant. </w:t>
      </w:r>
    </w:p>
    <w:p w14:paraId="163704F1" w14:textId="77777777" w:rsidR="00465AA2" w:rsidRPr="001D37BC" w:rsidRDefault="00465AA2" w:rsidP="00465AA2">
      <w:pPr>
        <w:pStyle w:val="ListParagraph"/>
        <w:pBdr>
          <w:top w:val="nil"/>
          <w:left w:val="nil"/>
          <w:bottom w:val="nil"/>
          <w:right w:val="nil"/>
          <w:between w:val="nil"/>
        </w:pBdr>
        <w:ind w:left="0"/>
        <w:jc w:val="both"/>
        <w:rPr>
          <w:rFonts w:asciiTheme="majorHAnsi" w:eastAsia="Arial" w:hAnsiTheme="majorHAnsi" w:cstheme="majorHAnsi"/>
        </w:rPr>
      </w:pPr>
    </w:p>
    <w:p w14:paraId="09BEDE95" w14:textId="77777777" w:rsidR="001337D7" w:rsidRPr="001D37BC" w:rsidRDefault="00A14E08" w:rsidP="002B1D48">
      <w:pPr>
        <w:pStyle w:val="ListParagraph"/>
        <w:numPr>
          <w:ilvl w:val="2"/>
          <w:numId w:val="12"/>
        </w:numPr>
        <w:pBdr>
          <w:top w:val="nil"/>
          <w:left w:val="nil"/>
          <w:bottom w:val="nil"/>
          <w:right w:val="nil"/>
          <w:between w:val="nil"/>
        </w:pBdr>
        <w:jc w:val="both"/>
        <w:rPr>
          <w:rFonts w:asciiTheme="majorHAnsi" w:eastAsia="Arial" w:hAnsiTheme="majorHAnsi" w:cstheme="majorHAnsi"/>
        </w:rPr>
      </w:pPr>
      <w:r w:rsidRPr="001D37BC">
        <w:rPr>
          <w:rFonts w:asciiTheme="majorHAnsi" w:eastAsia="Arial" w:hAnsiTheme="majorHAnsi" w:cstheme="majorHAnsi"/>
        </w:rPr>
        <w:t xml:space="preserve">Repeat step </w:t>
      </w:r>
      <w:r w:rsidR="00465AA2" w:rsidRPr="001D37BC">
        <w:rPr>
          <w:rFonts w:asciiTheme="majorHAnsi" w:eastAsia="Arial" w:hAnsiTheme="majorHAnsi" w:cstheme="majorHAnsi"/>
        </w:rPr>
        <w:t>2.3.</w:t>
      </w:r>
      <w:r w:rsidR="00DC6EF9" w:rsidRPr="001D37BC">
        <w:rPr>
          <w:rFonts w:asciiTheme="majorHAnsi" w:eastAsia="Arial" w:hAnsiTheme="majorHAnsi" w:cstheme="majorHAnsi"/>
        </w:rPr>
        <w:t>4</w:t>
      </w:r>
      <w:r w:rsidRPr="001D37BC">
        <w:rPr>
          <w:rFonts w:asciiTheme="majorHAnsi" w:eastAsia="Arial" w:hAnsiTheme="majorHAnsi" w:cstheme="majorHAnsi"/>
        </w:rPr>
        <w:t>.</w:t>
      </w:r>
    </w:p>
    <w:p w14:paraId="0920A0FF" w14:textId="77777777" w:rsidR="001337D7" w:rsidRPr="001D37BC" w:rsidRDefault="001337D7" w:rsidP="001337D7">
      <w:pPr>
        <w:pStyle w:val="ListParagraph"/>
        <w:pBdr>
          <w:top w:val="nil"/>
          <w:left w:val="nil"/>
          <w:bottom w:val="nil"/>
          <w:right w:val="nil"/>
          <w:between w:val="nil"/>
        </w:pBdr>
        <w:ind w:left="0"/>
        <w:jc w:val="both"/>
        <w:rPr>
          <w:rFonts w:asciiTheme="majorHAnsi" w:eastAsia="Arial" w:hAnsiTheme="majorHAnsi" w:cstheme="majorHAnsi"/>
        </w:rPr>
      </w:pPr>
    </w:p>
    <w:p w14:paraId="036E97C8" w14:textId="48283285" w:rsidR="00465AA2" w:rsidRPr="001D37BC" w:rsidRDefault="001337D7" w:rsidP="002B1D48">
      <w:pPr>
        <w:pStyle w:val="ListParagraph"/>
        <w:numPr>
          <w:ilvl w:val="2"/>
          <w:numId w:val="12"/>
        </w:numPr>
        <w:pBdr>
          <w:top w:val="nil"/>
          <w:left w:val="nil"/>
          <w:bottom w:val="nil"/>
          <w:right w:val="nil"/>
          <w:between w:val="nil"/>
        </w:pBdr>
        <w:jc w:val="both"/>
        <w:rPr>
          <w:rFonts w:asciiTheme="majorHAnsi" w:eastAsia="Arial" w:hAnsiTheme="majorHAnsi" w:cstheme="majorHAnsi"/>
          <w:highlight w:val="yellow"/>
        </w:rPr>
      </w:pPr>
      <w:r w:rsidRPr="001D37BC">
        <w:rPr>
          <w:rFonts w:asciiTheme="majorHAnsi" w:eastAsia="Arial" w:hAnsiTheme="majorHAnsi" w:cstheme="majorHAnsi"/>
          <w:bCs/>
          <w:highlight w:val="yellow"/>
        </w:rPr>
        <w:t>Resuspend cell contents of the tube in 300 µL of 1x PBS (+ 2% FBS). Aliquot 10 µL of cell suspension for unstained or single-color control in a FACS tube.</w:t>
      </w:r>
    </w:p>
    <w:p w14:paraId="4926F3F4" w14:textId="77777777" w:rsidR="001337D7" w:rsidRPr="001D37BC" w:rsidRDefault="001337D7" w:rsidP="001337D7">
      <w:pPr>
        <w:pStyle w:val="ListParagraph"/>
        <w:pBdr>
          <w:top w:val="nil"/>
          <w:left w:val="nil"/>
          <w:bottom w:val="nil"/>
          <w:right w:val="nil"/>
          <w:between w:val="nil"/>
        </w:pBdr>
        <w:ind w:left="0"/>
        <w:jc w:val="both"/>
        <w:rPr>
          <w:rFonts w:asciiTheme="majorHAnsi" w:eastAsia="Arial" w:hAnsiTheme="majorHAnsi" w:cstheme="majorHAnsi"/>
        </w:rPr>
      </w:pPr>
    </w:p>
    <w:p w14:paraId="2D84B20A" w14:textId="1DDF4B6F" w:rsidR="002A6F47" w:rsidRPr="001D37BC" w:rsidRDefault="00A14E08" w:rsidP="00E81E6F">
      <w:pPr>
        <w:pStyle w:val="ListParagraph"/>
        <w:numPr>
          <w:ilvl w:val="1"/>
          <w:numId w:val="12"/>
        </w:numPr>
        <w:pBdr>
          <w:top w:val="nil"/>
          <w:left w:val="nil"/>
          <w:bottom w:val="nil"/>
          <w:right w:val="nil"/>
          <w:between w:val="nil"/>
        </w:pBdr>
        <w:jc w:val="both"/>
        <w:rPr>
          <w:rFonts w:asciiTheme="majorHAnsi" w:eastAsia="Arial" w:hAnsiTheme="majorHAnsi" w:cstheme="majorHAnsi"/>
          <w:bCs/>
          <w:highlight w:val="yellow"/>
        </w:rPr>
      </w:pPr>
      <w:r w:rsidRPr="001D37BC">
        <w:rPr>
          <w:rFonts w:asciiTheme="majorHAnsi" w:eastAsia="Arial" w:hAnsiTheme="majorHAnsi" w:cstheme="majorHAnsi"/>
          <w:bCs/>
          <w:highlight w:val="yellow"/>
        </w:rPr>
        <w:t xml:space="preserve">Harvest LSK </w:t>
      </w:r>
      <w:r w:rsidR="00AA0CFE" w:rsidRPr="001D37BC">
        <w:rPr>
          <w:rFonts w:asciiTheme="majorHAnsi" w:eastAsia="Arial" w:hAnsiTheme="majorHAnsi" w:cstheme="majorHAnsi"/>
          <w:bCs/>
          <w:highlight w:val="yellow"/>
        </w:rPr>
        <w:t>HSPC</w:t>
      </w:r>
      <w:r w:rsidRPr="001D37BC">
        <w:rPr>
          <w:rFonts w:asciiTheme="majorHAnsi" w:eastAsia="Arial" w:hAnsiTheme="majorHAnsi" w:cstheme="majorHAnsi"/>
          <w:bCs/>
          <w:highlight w:val="yellow"/>
        </w:rPr>
        <w:t xml:space="preserve">s from </w:t>
      </w:r>
      <w:r w:rsidR="00E81E6F" w:rsidRPr="001D37BC">
        <w:rPr>
          <w:rFonts w:asciiTheme="majorHAnsi" w:eastAsia="Arial" w:hAnsiTheme="majorHAnsi" w:cstheme="majorHAnsi"/>
          <w:bCs/>
          <w:highlight w:val="yellow"/>
        </w:rPr>
        <w:t>mononucleated murine bone marrow cells.</w:t>
      </w:r>
    </w:p>
    <w:p w14:paraId="1A5D969A" w14:textId="77777777" w:rsidR="00E81E6F" w:rsidRPr="001D37BC" w:rsidRDefault="00E81E6F" w:rsidP="00E81E6F">
      <w:pPr>
        <w:pStyle w:val="ListParagraph"/>
        <w:pBdr>
          <w:top w:val="nil"/>
          <w:left w:val="nil"/>
          <w:bottom w:val="nil"/>
          <w:right w:val="nil"/>
          <w:between w:val="nil"/>
        </w:pBdr>
        <w:ind w:left="0"/>
        <w:jc w:val="both"/>
        <w:rPr>
          <w:rFonts w:asciiTheme="majorHAnsi" w:eastAsia="Arial" w:hAnsiTheme="majorHAnsi" w:cstheme="majorHAnsi"/>
          <w:bCs/>
        </w:rPr>
      </w:pPr>
    </w:p>
    <w:p w14:paraId="7B13D99A" w14:textId="1CA357DF" w:rsidR="004D0F42" w:rsidRPr="001D37BC" w:rsidRDefault="00FE0F6C" w:rsidP="00FE0F6C">
      <w:pPr>
        <w:pStyle w:val="ListParagraph"/>
        <w:numPr>
          <w:ilvl w:val="2"/>
          <w:numId w:val="12"/>
        </w:numPr>
        <w:pBdr>
          <w:top w:val="nil"/>
          <w:left w:val="nil"/>
          <w:bottom w:val="nil"/>
          <w:right w:val="nil"/>
          <w:between w:val="nil"/>
        </w:pBdr>
        <w:jc w:val="both"/>
        <w:rPr>
          <w:rFonts w:asciiTheme="majorHAnsi" w:eastAsia="Arial" w:hAnsiTheme="majorHAnsi" w:cstheme="majorHAnsi"/>
        </w:rPr>
      </w:pPr>
      <w:r w:rsidRPr="001D37BC">
        <w:rPr>
          <w:rFonts w:asciiTheme="majorHAnsi" w:eastAsia="Arial" w:hAnsiTheme="majorHAnsi" w:cstheme="majorHAnsi"/>
        </w:rPr>
        <w:t xml:space="preserve">Make a cocktail of biotin-antibodies by mixing 3 µL per sample of the following antibodies: Gr1, Cd8a, Cd5, B220, Ter119. </w:t>
      </w:r>
      <w:r w:rsidR="00A14E08" w:rsidRPr="001D37BC">
        <w:rPr>
          <w:rFonts w:asciiTheme="majorHAnsi" w:eastAsia="Arial" w:hAnsiTheme="majorHAnsi" w:cstheme="majorHAnsi"/>
          <w:shd w:val="clear" w:color="auto" w:fill="FFFF00"/>
        </w:rPr>
        <w:t xml:space="preserve">Add </w:t>
      </w:r>
      <w:r w:rsidR="00DB3623" w:rsidRPr="001D37BC">
        <w:rPr>
          <w:rFonts w:asciiTheme="majorHAnsi" w:eastAsia="Arial" w:hAnsiTheme="majorHAnsi" w:cstheme="majorHAnsi"/>
          <w:shd w:val="clear" w:color="auto" w:fill="FFFF00"/>
        </w:rPr>
        <w:t xml:space="preserve">15 </w:t>
      </w:r>
      <w:r w:rsidR="00C843BA" w:rsidRPr="001D37BC">
        <w:rPr>
          <w:rFonts w:asciiTheme="majorHAnsi" w:eastAsia="Arial" w:hAnsiTheme="majorHAnsi" w:cstheme="majorHAnsi"/>
          <w:shd w:val="clear" w:color="auto" w:fill="FFFF00"/>
        </w:rPr>
        <w:t>µL</w:t>
      </w:r>
      <w:r w:rsidR="00A14E08" w:rsidRPr="001D37BC">
        <w:rPr>
          <w:rFonts w:asciiTheme="majorHAnsi" w:eastAsia="Arial" w:hAnsiTheme="majorHAnsi" w:cstheme="majorHAnsi"/>
          <w:shd w:val="clear" w:color="auto" w:fill="FFFF00"/>
        </w:rPr>
        <w:t xml:space="preserve"> of </w:t>
      </w:r>
      <w:r w:rsidRPr="001D37BC">
        <w:rPr>
          <w:rFonts w:asciiTheme="majorHAnsi" w:eastAsia="Arial" w:hAnsiTheme="majorHAnsi" w:cstheme="majorHAnsi"/>
          <w:shd w:val="clear" w:color="auto" w:fill="FFFF00"/>
        </w:rPr>
        <w:t>the biotin-antibody c</w:t>
      </w:r>
      <w:r w:rsidR="00A14E08" w:rsidRPr="001D37BC">
        <w:rPr>
          <w:rFonts w:asciiTheme="majorHAnsi" w:eastAsia="Arial" w:hAnsiTheme="majorHAnsi" w:cstheme="majorHAnsi"/>
          <w:shd w:val="clear" w:color="auto" w:fill="FFFF00"/>
        </w:rPr>
        <w:t xml:space="preserve">ocktail to 300 </w:t>
      </w:r>
      <w:r w:rsidR="00BE2560" w:rsidRPr="001D37BC">
        <w:rPr>
          <w:rFonts w:asciiTheme="majorHAnsi" w:hAnsiTheme="majorHAnsi" w:cstheme="majorHAnsi"/>
          <w:shd w:val="clear" w:color="auto" w:fill="FFFF00"/>
        </w:rPr>
        <w:t>µ</w:t>
      </w:r>
      <w:r w:rsidR="00A14E08" w:rsidRPr="001D37BC">
        <w:rPr>
          <w:rFonts w:asciiTheme="majorHAnsi" w:eastAsia="Arial" w:hAnsiTheme="majorHAnsi" w:cstheme="majorHAnsi"/>
          <w:shd w:val="clear" w:color="auto" w:fill="FFFF00"/>
        </w:rPr>
        <w:t>L of mononucleated bone marrow cells.</w:t>
      </w:r>
      <w:r w:rsidR="00CC4669" w:rsidRPr="001D37BC">
        <w:rPr>
          <w:rFonts w:asciiTheme="majorHAnsi" w:eastAsia="Arial" w:hAnsiTheme="majorHAnsi" w:cstheme="majorHAnsi"/>
        </w:rPr>
        <w:t xml:space="preserve"> </w:t>
      </w:r>
    </w:p>
    <w:p w14:paraId="5FB9968E" w14:textId="77777777" w:rsidR="00FE0F6C" w:rsidRPr="001D37BC" w:rsidRDefault="00FE0F6C" w:rsidP="002B1D48">
      <w:pPr>
        <w:pBdr>
          <w:top w:val="nil"/>
          <w:left w:val="nil"/>
          <w:bottom w:val="nil"/>
          <w:right w:val="nil"/>
          <w:between w:val="nil"/>
        </w:pBdr>
        <w:jc w:val="both"/>
        <w:rPr>
          <w:rFonts w:asciiTheme="majorHAnsi" w:eastAsia="Arial" w:hAnsiTheme="majorHAnsi" w:cstheme="majorHAnsi"/>
        </w:rPr>
      </w:pPr>
    </w:p>
    <w:p w14:paraId="019CF7D1" w14:textId="1DAF0E05" w:rsidR="004D0F42" w:rsidRPr="001D37BC" w:rsidRDefault="0009793E" w:rsidP="002B1D48">
      <w:pPr>
        <w:pBdr>
          <w:top w:val="nil"/>
          <w:left w:val="nil"/>
          <w:bottom w:val="nil"/>
          <w:right w:val="nil"/>
          <w:between w:val="nil"/>
        </w:pBdr>
        <w:jc w:val="both"/>
        <w:rPr>
          <w:rFonts w:asciiTheme="majorHAnsi" w:eastAsia="Arial" w:hAnsiTheme="majorHAnsi" w:cstheme="majorHAnsi"/>
        </w:rPr>
      </w:pPr>
      <w:r w:rsidRPr="001D37BC">
        <w:rPr>
          <w:rFonts w:asciiTheme="majorHAnsi" w:eastAsia="Arial" w:hAnsiTheme="majorHAnsi" w:cstheme="majorHAnsi"/>
        </w:rPr>
        <w:t xml:space="preserve">NOTE: </w:t>
      </w:r>
      <w:r w:rsidR="00FE0F6C" w:rsidRPr="001D37BC">
        <w:rPr>
          <w:rFonts w:asciiTheme="majorHAnsi" w:eastAsia="Arial" w:hAnsiTheme="majorHAnsi" w:cstheme="majorHAnsi"/>
        </w:rPr>
        <w:t>Each antibody is used at 1:100 dilution.</w:t>
      </w:r>
    </w:p>
    <w:p w14:paraId="729A2724" w14:textId="77777777" w:rsidR="00FE0F6C" w:rsidRPr="001D37BC" w:rsidRDefault="00FE0F6C" w:rsidP="002B1D48">
      <w:pPr>
        <w:pBdr>
          <w:top w:val="nil"/>
          <w:left w:val="nil"/>
          <w:bottom w:val="nil"/>
          <w:right w:val="nil"/>
          <w:between w:val="nil"/>
        </w:pBdr>
        <w:jc w:val="both"/>
        <w:rPr>
          <w:rFonts w:asciiTheme="majorHAnsi" w:eastAsia="Arial" w:hAnsiTheme="majorHAnsi" w:cstheme="majorHAnsi"/>
          <w:b/>
        </w:rPr>
      </w:pPr>
    </w:p>
    <w:p w14:paraId="7DDBBA7B" w14:textId="04B9143D" w:rsidR="004D0F42" w:rsidRPr="001D37BC" w:rsidRDefault="00A14E08" w:rsidP="00FE0F6C">
      <w:pPr>
        <w:pStyle w:val="ListParagraph"/>
        <w:numPr>
          <w:ilvl w:val="2"/>
          <w:numId w:val="12"/>
        </w:numPr>
        <w:pBdr>
          <w:top w:val="nil"/>
          <w:left w:val="nil"/>
          <w:bottom w:val="nil"/>
          <w:right w:val="nil"/>
          <w:between w:val="nil"/>
        </w:pBdr>
        <w:shd w:val="clear" w:color="auto" w:fill="FFFF00"/>
        <w:jc w:val="both"/>
        <w:rPr>
          <w:rFonts w:asciiTheme="majorHAnsi" w:eastAsia="Arial" w:hAnsiTheme="majorHAnsi" w:cstheme="majorHAnsi"/>
          <w:highlight w:val="yellow"/>
        </w:rPr>
      </w:pPr>
      <w:r w:rsidRPr="001D37BC">
        <w:rPr>
          <w:rFonts w:asciiTheme="majorHAnsi" w:eastAsia="Arial" w:hAnsiTheme="majorHAnsi" w:cstheme="majorHAnsi"/>
        </w:rPr>
        <w:t xml:space="preserve">Incubate cells with the </w:t>
      </w:r>
      <w:r w:rsidR="00FE0F6C" w:rsidRPr="001D37BC">
        <w:rPr>
          <w:rFonts w:asciiTheme="majorHAnsi" w:eastAsia="Arial" w:hAnsiTheme="majorHAnsi" w:cstheme="majorHAnsi"/>
        </w:rPr>
        <w:t>biotin-antibody c</w:t>
      </w:r>
      <w:r w:rsidRPr="001D37BC">
        <w:rPr>
          <w:rFonts w:asciiTheme="majorHAnsi" w:eastAsia="Arial" w:hAnsiTheme="majorHAnsi" w:cstheme="majorHAnsi"/>
        </w:rPr>
        <w:t>ocktail for 30 min at 4</w:t>
      </w:r>
      <w:r w:rsidR="00FE0F6C" w:rsidRPr="001D37BC">
        <w:rPr>
          <w:rFonts w:asciiTheme="majorHAnsi" w:eastAsia="Arial" w:hAnsiTheme="majorHAnsi" w:cstheme="majorHAnsi"/>
        </w:rPr>
        <w:t xml:space="preserve"> </w:t>
      </w:r>
      <w:r w:rsidRPr="001D37BC">
        <w:rPr>
          <w:rFonts w:asciiTheme="majorHAnsi" w:eastAsia="Arial" w:hAnsiTheme="majorHAnsi" w:cstheme="majorHAnsi"/>
        </w:rPr>
        <w:t>°C with agitation to avoid cells clumping in the bottom of the tube.</w:t>
      </w:r>
    </w:p>
    <w:p w14:paraId="52A95E4B" w14:textId="77777777" w:rsidR="00FE0F6C" w:rsidRPr="001D37BC" w:rsidRDefault="00FE0F6C" w:rsidP="002B1D48">
      <w:pPr>
        <w:pBdr>
          <w:top w:val="nil"/>
          <w:left w:val="nil"/>
          <w:bottom w:val="nil"/>
          <w:right w:val="nil"/>
          <w:between w:val="nil"/>
        </w:pBdr>
        <w:jc w:val="both"/>
        <w:rPr>
          <w:rFonts w:asciiTheme="majorHAnsi" w:eastAsia="Arial" w:hAnsiTheme="majorHAnsi" w:cstheme="majorHAnsi"/>
        </w:rPr>
      </w:pPr>
    </w:p>
    <w:p w14:paraId="718DEB4E" w14:textId="2F281B70" w:rsidR="004D0F42" w:rsidRPr="001D37BC" w:rsidRDefault="00A14E08" w:rsidP="00FE0F6C">
      <w:pPr>
        <w:pStyle w:val="ListParagraph"/>
        <w:numPr>
          <w:ilvl w:val="2"/>
          <w:numId w:val="12"/>
        </w:numPr>
        <w:pBdr>
          <w:top w:val="nil"/>
          <w:left w:val="nil"/>
          <w:bottom w:val="nil"/>
          <w:right w:val="nil"/>
          <w:between w:val="nil"/>
        </w:pBdr>
        <w:jc w:val="both"/>
        <w:rPr>
          <w:rFonts w:asciiTheme="majorHAnsi" w:eastAsia="Arial" w:hAnsiTheme="majorHAnsi" w:cstheme="majorHAnsi"/>
          <w:highlight w:val="yellow"/>
        </w:rPr>
      </w:pPr>
      <w:r w:rsidRPr="001D37BC">
        <w:rPr>
          <w:rFonts w:asciiTheme="majorHAnsi" w:eastAsia="Arial" w:hAnsiTheme="majorHAnsi" w:cstheme="majorHAnsi"/>
          <w:highlight w:val="yellow"/>
        </w:rPr>
        <w:t xml:space="preserve">Add 10 mL </w:t>
      </w:r>
      <w:r w:rsidR="00FE0F6C" w:rsidRPr="001D37BC">
        <w:rPr>
          <w:rFonts w:asciiTheme="majorHAnsi" w:eastAsia="Arial" w:hAnsiTheme="majorHAnsi" w:cstheme="majorHAnsi"/>
          <w:highlight w:val="yellow"/>
        </w:rPr>
        <w:t xml:space="preserve">of </w:t>
      </w:r>
      <w:r w:rsidRPr="001D37BC">
        <w:rPr>
          <w:rFonts w:asciiTheme="majorHAnsi" w:eastAsia="Arial" w:hAnsiTheme="majorHAnsi" w:cstheme="majorHAnsi"/>
          <w:highlight w:val="yellow"/>
        </w:rPr>
        <w:t xml:space="preserve">pre-chilled 1x PBS (+ 2% FBS) to cells mixed with the </w:t>
      </w:r>
      <w:r w:rsidR="00FE0F6C" w:rsidRPr="001D37BC">
        <w:rPr>
          <w:rFonts w:asciiTheme="majorHAnsi" w:eastAsia="Arial" w:hAnsiTheme="majorHAnsi" w:cstheme="majorHAnsi"/>
          <w:highlight w:val="yellow"/>
        </w:rPr>
        <w:t>biotin-antibody cocktail</w:t>
      </w:r>
      <w:r w:rsidRPr="001D37BC">
        <w:rPr>
          <w:rFonts w:asciiTheme="majorHAnsi" w:eastAsia="Arial" w:hAnsiTheme="majorHAnsi" w:cstheme="majorHAnsi"/>
          <w:highlight w:val="yellow"/>
        </w:rPr>
        <w:t>.</w:t>
      </w:r>
    </w:p>
    <w:p w14:paraId="18A6B702" w14:textId="77777777" w:rsidR="00FE0F6C" w:rsidRPr="001D37BC" w:rsidRDefault="00FE0F6C" w:rsidP="002B1D48">
      <w:pPr>
        <w:pBdr>
          <w:top w:val="nil"/>
          <w:left w:val="nil"/>
          <w:bottom w:val="nil"/>
          <w:right w:val="nil"/>
          <w:between w:val="nil"/>
        </w:pBdr>
        <w:jc w:val="both"/>
        <w:rPr>
          <w:rFonts w:asciiTheme="majorHAnsi" w:eastAsia="Arial" w:hAnsiTheme="majorHAnsi" w:cstheme="majorHAnsi"/>
        </w:rPr>
      </w:pPr>
    </w:p>
    <w:p w14:paraId="05AD5665" w14:textId="09171FB5" w:rsidR="004D0F42" w:rsidRPr="001D37BC" w:rsidRDefault="00A14E08" w:rsidP="002B1D48">
      <w:pPr>
        <w:pStyle w:val="ListParagraph"/>
        <w:numPr>
          <w:ilvl w:val="2"/>
          <w:numId w:val="12"/>
        </w:numPr>
        <w:pBdr>
          <w:top w:val="nil"/>
          <w:left w:val="nil"/>
          <w:bottom w:val="nil"/>
          <w:right w:val="nil"/>
          <w:between w:val="nil"/>
        </w:pBdr>
        <w:jc w:val="both"/>
        <w:rPr>
          <w:rFonts w:asciiTheme="majorHAnsi" w:eastAsia="Arial" w:hAnsiTheme="majorHAnsi" w:cstheme="majorHAnsi"/>
          <w:highlight w:val="yellow"/>
        </w:rPr>
      </w:pPr>
      <w:r w:rsidRPr="001D37BC">
        <w:rPr>
          <w:rFonts w:asciiTheme="majorHAnsi" w:eastAsia="Arial" w:hAnsiTheme="majorHAnsi" w:cstheme="majorHAnsi"/>
          <w:highlight w:val="yellow"/>
        </w:rPr>
        <w:t xml:space="preserve">Centrifuge the tube </w:t>
      </w:r>
      <w:r w:rsidR="00F92F3A" w:rsidRPr="00FE5FFE">
        <w:rPr>
          <w:rFonts w:asciiTheme="majorHAnsi" w:eastAsia="Arial" w:hAnsiTheme="majorHAnsi" w:cstheme="majorHAnsi"/>
          <w:highlight w:val="yellow"/>
        </w:rPr>
        <w:t xml:space="preserve">for 5 min </w:t>
      </w:r>
      <w:r w:rsidRPr="001D37BC">
        <w:rPr>
          <w:rFonts w:asciiTheme="majorHAnsi" w:eastAsia="Arial" w:hAnsiTheme="majorHAnsi" w:cstheme="majorHAnsi"/>
          <w:highlight w:val="yellow"/>
        </w:rPr>
        <w:t xml:space="preserve">at 500 </w:t>
      </w:r>
      <w:r w:rsidR="00FE0F6C" w:rsidRPr="001D37BC">
        <w:rPr>
          <w:rFonts w:asciiTheme="majorHAnsi" w:eastAsia="Arial" w:hAnsiTheme="majorHAnsi" w:cstheme="majorHAnsi"/>
          <w:highlight w:val="yellow"/>
        </w:rPr>
        <w:t xml:space="preserve">x </w:t>
      </w:r>
      <w:r w:rsidRPr="001D37BC">
        <w:rPr>
          <w:rFonts w:asciiTheme="majorHAnsi" w:eastAsia="Arial" w:hAnsiTheme="majorHAnsi" w:cstheme="majorHAnsi"/>
          <w:i/>
          <w:iCs/>
          <w:highlight w:val="yellow"/>
        </w:rPr>
        <w:t>g</w:t>
      </w:r>
      <w:r w:rsidRPr="001D37BC">
        <w:rPr>
          <w:rFonts w:asciiTheme="majorHAnsi" w:eastAsia="Arial" w:hAnsiTheme="majorHAnsi" w:cstheme="majorHAnsi"/>
          <w:highlight w:val="yellow"/>
        </w:rPr>
        <w:t xml:space="preserve"> </w:t>
      </w:r>
      <w:r w:rsidR="00F92F3A">
        <w:rPr>
          <w:rFonts w:asciiTheme="majorHAnsi" w:eastAsia="Arial" w:hAnsiTheme="majorHAnsi" w:cstheme="majorHAnsi"/>
          <w:highlight w:val="yellow"/>
        </w:rPr>
        <w:t>and</w:t>
      </w:r>
      <w:r w:rsidRPr="001D37BC">
        <w:rPr>
          <w:rFonts w:asciiTheme="majorHAnsi" w:eastAsia="Arial" w:hAnsiTheme="majorHAnsi" w:cstheme="majorHAnsi"/>
          <w:highlight w:val="yellow"/>
        </w:rPr>
        <w:t xml:space="preserve"> 4</w:t>
      </w:r>
      <w:r w:rsidR="00FE0F6C" w:rsidRPr="001D37BC">
        <w:rPr>
          <w:rFonts w:asciiTheme="majorHAnsi" w:eastAsia="Arial" w:hAnsiTheme="majorHAnsi" w:cstheme="majorHAnsi"/>
          <w:highlight w:val="yellow"/>
        </w:rPr>
        <w:t xml:space="preserve"> </w:t>
      </w:r>
      <w:r w:rsidRPr="001D37BC">
        <w:rPr>
          <w:rFonts w:asciiTheme="majorHAnsi" w:eastAsia="Arial" w:hAnsiTheme="majorHAnsi" w:cstheme="majorHAnsi"/>
          <w:highlight w:val="yellow"/>
        </w:rPr>
        <w:t>°C.</w:t>
      </w:r>
      <w:r w:rsidR="00FE0F6C" w:rsidRPr="001D37BC">
        <w:rPr>
          <w:rFonts w:asciiTheme="majorHAnsi" w:eastAsia="Arial" w:hAnsiTheme="majorHAnsi" w:cstheme="majorHAnsi"/>
          <w:highlight w:val="yellow"/>
        </w:rPr>
        <w:t xml:space="preserve"> </w:t>
      </w:r>
      <w:r w:rsidRPr="001D37BC">
        <w:rPr>
          <w:rFonts w:asciiTheme="majorHAnsi" w:eastAsia="Arial" w:hAnsiTheme="majorHAnsi" w:cstheme="majorHAnsi"/>
          <w:highlight w:val="yellow"/>
        </w:rPr>
        <w:t xml:space="preserve">Discard the supernatant and resuspend the cell pellet in 400 </w:t>
      </w:r>
      <w:r w:rsidR="00C843BA" w:rsidRPr="001D37BC">
        <w:rPr>
          <w:rFonts w:asciiTheme="majorHAnsi" w:eastAsia="Arial" w:hAnsiTheme="majorHAnsi" w:cstheme="majorHAnsi"/>
          <w:highlight w:val="yellow"/>
        </w:rPr>
        <w:t>µL</w:t>
      </w:r>
      <w:r w:rsidRPr="001D37BC">
        <w:rPr>
          <w:rFonts w:asciiTheme="majorHAnsi" w:eastAsia="Arial" w:hAnsiTheme="majorHAnsi" w:cstheme="majorHAnsi"/>
          <w:highlight w:val="yellow"/>
        </w:rPr>
        <w:t xml:space="preserve"> of 1x PBS (+ 2% FBS).</w:t>
      </w:r>
      <w:r w:rsidR="00FE0F6C" w:rsidRPr="001D37BC">
        <w:rPr>
          <w:rFonts w:asciiTheme="majorHAnsi" w:eastAsia="Arial" w:hAnsiTheme="majorHAnsi" w:cstheme="majorHAnsi"/>
          <w:highlight w:val="yellow"/>
        </w:rPr>
        <w:t xml:space="preserve"> </w:t>
      </w:r>
      <w:r w:rsidRPr="001D37BC">
        <w:rPr>
          <w:rFonts w:asciiTheme="majorHAnsi" w:eastAsia="Arial" w:hAnsiTheme="majorHAnsi" w:cstheme="majorHAnsi"/>
        </w:rPr>
        <w:t xml:space="preserve">Aliquot 10 </w:t>
      </w:r>
      <w:r w:rsidR="00043C0F" w:rsidRPr="001D37BC">
        <w:rPr>
          <w:rFonts w:asciiTheme="majorHAnsi" w:eastAsia="Arial" w:hAnsiTheme="majorHAnsi" w:cstheme="majorHAnsi"/>
        </w:rPr>
        <w:t>µ</w:t>
      </w:r>
      <w:r w:rsidRPr="001D37BC">
        <w:rPr>
          <w:rFonts w:asciiTheme="majorHAnsi" w:eastAsia="Arial" w:hAnsiTheme="majorHAnsi" w:cstheme="majorHAnsi"/>
        </w:rPr>
        <w:t xml:space="preserve">L for </w:t>
      </w:r>
      <w:r w:rsidR="00FE0F6C" w:rsidRPr="001D37BC">
        <w:rPr>
          <w:rFonts w:asciiTheme="majorHAnsi" w:eastAsia="Arial" w:hAnsiTheme="majorHAnsi" w:cstheme="majorHAnsi"/>
        </w:rPr>
        <w:t>s</w:t>
      </w:r>
      <w:r w:rsidRPr="001D37BC">
        <w:rPr>
          <w:rFonts w:asciiTheme="majorHAnsi" w:eastAsia="Arial" w:hAnsiTheme="majorHAnsi" w:cstheme="majorHAnsi"/>
        </w:rPr>
        <w:t>treptavidin-single color control.</w:t>
      </w:r>
    </w:p>
    <w:p w14:paraId="26F321A0" w14:textId="77777777" w:rsidR="00FE0F6C" w:rsidRPr="001D37BC" w:rsidRDefault="00FE0F6C" w:rsidP="002B1D48">
      <w:pPr>
        <w:pBdr>
          <w:top w:val="nil"/>
          <w:left w:val="nil"/>
          <w:bottom w:val="nil"/>
          <w:right w:val="nil"/>
          <w:between w:val="nil"/>
        </w:pBdr>
        <w:jc w:val="both"/>
        <w:rPr>
          <w:rFonts w:asciiTheme="majorHAnsi" w:eastAsia="Arial" w:hAnsiTheme="majorHAnsi" w:cstheme="majorHAnsi"/>
        </w:rPr>
      </w:pPr>
    </w:p>
    <w:p w14:paraId="2C513564" w14:textId="68AE24A4" w:rsidR="004D0F42" w:rsidRPr="001D37BC" w:rsidRDefault="00A14E08" w:rsidP="00FE0F6C">
      <w:pPr>
        <w:pStyle w:val="ListParagraph"/>
        <w:numPr>
          <w:ilvl w:val="2"/>
          <w:numId w:val="12"/>
        </w:numPr>
        <w:pBdr>
          <w:top w:val="nil"/>
          <w:left w:val="nil"/>
          <w:bottom w:val="nil"/>
          <w:right w:val="nil"/>
          <w:between w:val="nil"/>
        </w:pBdr>
        <w:jc w:val="both"/>
        <w:rPr>
          <w:rFonts w:asciiTheme="majorHAnsi" w:eastAsia="Arial" w:hAnsiTheme="majorHAnsi" w:cstheme="majorHAnsi"/>
          <w:highlight w:val="yellow"/>
        </w:rPr>
      </w:pPr>
      <w:r w:rsidRPr="001D37BC">
        <w:rPr>
          <w:rFonts w:asciiTheme="majorHAnsi" w:eastAsia="Arial" w:hAnsiTheme="majorHAnsi" w:cstheme="majorHAnsi"/>
          <w:highlight w:val="yellow"/>
        </w:rPr>
        <w:t xml:space="preserve">Briefly vortex </w:t>
      </w:r>
      <w:r w:rsidR="00FE0F6C" w:rsidRPr="001D37BC">
        <w:rPr>
          <w:rFonts w:asciiTheme="majorHAnsi" w:eastAsia="Arial" w:hAnsiTheme="majorHAnsi" w:cstheme="majorHAnsi"/>
          <w:highlight w:val="yellow"/>
        </w:rPr>
        <w:t>anti-biotin microbeads</w:t>
      </w:r>
      <w:r w:rsidRPr="001D37BC">
        <w:rPr>
          <w:rFonts w:asciiTheme="majorHAnsi" w:eastAsia="Arial" w:hAnsiTheme="majorHAnsi" w:cstheme="majorHAnsi"/>
          <w:highlight w:val="yellow"/>
        </w:rPr>
        <w:t xml:space="preserve"> </w:t>
      </w:r>
      <w:r w:rsidR="0016733F" w:rsidRPr="001D37BC">
        <w:rPr>
          <w:rFonts w:asciiTheme="majorHAnsi" w:eastAsia="Arial" w:hAnsiTheme="majorHAnsi" w:cstheme="majorHAnsi"/>
          <w:highlight w:val="yellow"/>
        </w:rPr>
        <w:t>(</w:t>
      </w:r>
      <w:r w:rsidR="0016733F" w:rsidRPr="001D37BC">
        <w:rPr>
          <w:rFonts w:asciiTheme="majorHAnsi" w:eastAsia="Arial" w:hAnsiTheme="majorHAnsi" w:cstheme="majorHAnsi"/>
          <w:b/>
          <w:bCs/>
          <w:highlight w:val="yellow"/>
        </w:rPr>
        <w:t>Table of Materials</w:t>
      </w:r>
      <w:r w:rsidR="0016733F" w:rsidRPr="001D37BC">
        <w:rPr>
          <w:rFonts w:asciiTheme="majorHAnsi" w:eastAsia="Arial" w:hAnsiTheme="majorHAnsi" w:cstheme="majorHAnsi"/>
          <w:highlight w:val="yellow"/>
        </w:rPr>
        <w:t xml:space="preserve">) </w:t>
      </w:r>
      <w:r w:rsidRPr="001D37BC">
        <w:rPr>
          <w:rFonts w:asciiTheme="majorHAnsi" w:eastAsia="Arial" w:hAnsiTheme="majorHAnsi" w:cstheme="majorHAnsi"/>
          <w:highlight w:val="yellow"/>
        </w:rPr>
        <w:t>before use.</w:t>
      </w:r>
      <w:r w:rsidR="00FE0F6C" w:rsidRPr="001D37BC">
        <w:rPr>
          <w:rFonts w:asciiTheme="majorHAnsi" w:eastAsia="Arial" w:hAnsiTheme="majorHAnsi" w:cstheme="majorHAnsi"/>
          <w:highlight w:val="yellow"/>
        </w:rPr>
        <w:t xml:space="preserve"> </w:t>
      </w:r>
      <w:r w:rsidRPr="001D37BC">
        <w:rPr>
          <w:rFonts w:asciiTheme="majorHAnsi" w:eastAsia="Arial" w:hAnsiTheme="majorHAnsi" w:cstheme="majorHAnsi"/>
          <w:highlight w:val="yellow"/>
        </w:rPr>
        <w:t xml:space="preserve">Add 80 </w:t>
      </w:r>
      <w:r w:rsidR="00C843BA" w:rsidRPr="001D37BC">
        <w:rPr>
          <w:rFonts w:asciiTheme="majorHAnsi" w:eastAsia="Arial" w:hAnsiTheme="majorHAnsi" w:cstheme="majorHAnsi"/>
          <w:highlight w:val="yellow"/>
        </w:rPr>
        <w:t>µL</w:t>
      </w:r>
      <w:r w:rsidRPr="001D37BC">
        <w:rPr>
          <w:rFonts w:asciiTheme="majorHAnsi" w:eastAsia="Arial" w:hAnsiTheme="majorHAnsi" w:cstheme="majorHAnsi"/>
          <w:highlight w:val="yellow"/>
        </w:rPr>
        <w:t xml:space="preserve"> of </w:t>
      </w:r>
      <w:r w:rsidR="00FE0F6C" w:rsidRPr="001D37BC">
        <w:rPr>
          <w:rFonts w:asciiTheme="majorHAnsi" w:eastAsia="Arial" w:hAnsiTheme="majorHAnsi" w:cstheme="majorHAnsi"/>
          <w:highlight w:val="yellow"/>
        </w:rPr>
        <w:t xml:space="preserve">microbeads </w:t>
      </w:r>
      <w:r w:rsidRPr="001D37BC">
        <w:rPr>
          <w:rFonts w:asciiTheme="majorHAnsi" w:eastAsia="Arial" w:hAnsiTheme="majorHAnsi" w:cstheme="majorHAnsi"/>
          <w:highlight w:val="yellow"/>
        </w:rPr>
        <w:t xml:space="preserve">to each cell sample (of 400 </w:t>
      </w:r>
      <w:r w:rsidR="00C843BA" w:rsidRPr="001D37BC">
        <w:rPr>
          <w:rFonts w:asciiTheme="majorHAnsi" w:eastAsia="Arial" w:hAnsiTheme="majorHAnsi" w:cstheme="majorHAnsi"/>
          <w:highlight w:val="yellow"/>
        </w:rPr>
        <w:t>µL</w:t>
      </w:r>
      <w:r w:rsidRPr="001D37BC">
        <w:rPr>
          <w:rFonts w:asciiTheme="majorHAnsi" w:eastAsia="Arial" w:hAnsiTheme="majorHAnsi" w:cstheme="majorHAnsi"/>
          <w:highlight w:val="yellow"/>
        </w:rPr>
        <w:t xml:space="preserve">). Mix well and incubate for additional 20 min at </w:t>
      </w:r>
      <w:r w:rsidR="00FE0F6C" w:rsidRPr="001D37BC">
        <w:rPr>
          <w:rFonts w:asciiTheme="majorHAnsi" w:eastAsia="Arial" w:hAnsiTheme="majorHAnsi" w:cstheme="majorHAnsi"/>
          <w:highlight w:val="yellow"/>
        </w:rPr>
        <w:t>4 °C</w:t>
      </w:r>
      <w:r w:rsidRPr="001D37BC">
        <w:rPr>
          <w:rFonts w:asciiTheme="majorHAnsi" w:eastAsia="Arial" w:hAnsiTheme="majorHAnsi" w:cstheme="majorHAnsi"/>
          <w:highlight w:val="yellow"/>
        </w:rPr>
        <w:t>, with agitation.</w:t>
      </w:r>
    </w:p>
    <w:p w14:paraId="02B20D87" w14:textId="77777777" w:rsidR="00FE0F6C" w:rsidRPr="001D37BC" w:rsidRDefault="00FE0F6C" w:rsidP="002B1D48">
      <w:pPr>
        <w:pBdr>
          <w:top w:val="nil"/>
          <w:left w:val="nil"/>
          <w:bottom w:val="nil"/>
          <w:right w:val="nil"/>
          <w:between w:val="nil"/>
        </w:pBdr>
        <w:jc w:val="both"/>
        <w:rPr>
          <w:rFonts w:asciiTheme="majorHAnsi" w:eastAsia="Arial" w:hAnsiTheme="majorHAnsi" w:cstheme="majorHAnsi"/>
          <w:highlight w:val="yellow"/>
        </w:rPr>
      </w:pPr>
    </w:p>
    <w:p w14:paraId="0069BC86" w14:textId="5761F829" w:rsidR="00E67DCB" w:rsidRPr="001D37BC" w:rsidRDefault="00A14E08" w:rsidP="005F5DD4">
      <w:pPr>
        <w:pStyle w:val="ListParagraph"/>
        <w:numPr>
          <w:ilvl w:val="2"/>
          <w:numId w:val="12"/>
        </w:numPr>
        <w:pBdr>
          <w:top w:val="nil"/>
          <w:left w:val="nil"/>
          <w:bottom w:val="nil"/>
          <w:right w:val="nil"/>
          <w:between w:val="nil"/>
        </w:pBdr>
        <w:jc w:val="both"/>
        <w:rPr>
          <w:rFonts w:asciiTheme="majorHAnsi" w:eastAsia="Arial" w:hAnsiTheme="majorHAnsi" w:cstheme="majorHAnsi"/>
          <w:highlight w:val="yellow"/>
        </w:rPr>
      </w:pPr>
      <w:r w:rsidRPr="001D37BC">
        <w:rPr>
          <w:rFonts w:asciiTheme="majorHAnsi" w:eastAsia="Arial" w:hAnsiTheme="majorHAnsi" w:cstheme="majorHAnsi"/>
          <w:highlight w:val="yellow"/>
        </w:rPr>
        <w:t xml:space="preserve">Add 10 mL </w:t>
      </w:r>
      <w:r w:rsidR="00FE0F6C" w:rsidRPr="001D37BC">
        <w:rPr>
          <w:rFonts w:asciiTheme="majorHAnsi" w:eastAsia="Arial" w:hAnsiTheme="majorHAnsi" w:cstheme="majorHAnsi"/>
          <w:highlight w:val="yellow"/>
        </w:rPr>
        <w:t xml:space="preserve">of </w:t>
      </w:r>
      <w:r w:rsidRPr="001D37BC">
        <w:rPr>
          <w:rFonts w:asciiTheme="majorHAnsi" w:eastAsia="Arial" w:hAnsiTheme="majorHAnsi" w:cstheme="majorHAnsi"/>
          <w:highlight w:val="yellow"/>
        </w:rPr>
        <w:t>pre-chilled 1x PBS (+ 2% FBS) to cells.</w:t>
      </w:r>
      <w:r w:rsidR="005F5DD4" w:rsidRPr="001D37BC">
        <w:rPr>
          <w:rFonts w:asciiTheme="majorHAnsi" w:eastAsia="Arial" w:hAnsiTheme="majorHAnsi" w:cstheme="majorHAnsi"/>
          <w:highlight w:val="yellow"/>
        </w:rPr>
        <w:t xml:space="preserve"> </w:t>
      </w:r>
      <w:r w:rsidRPr="001D37BC">
        <w:rPr>
          <w:rFonts w:asciiTheme="majorHAnsi" w:eastAsia="Arial" w:hAnsiTheme="majorHAnsi" w:cstheme="majorHAnsi"/>
          <w:highlight w:val="yellow"/>
        </w:rPr>
        <w:t xml:space="preserve">Centrifuge the tube </w:t>
      </w:r>
      <w:r w:rsidR="00F92F3A" w:rsidRPr="00006BA6">
        <w:rPr>
          <w:rFonts w:asciiTheme="majorHAnsi" w:eastAsia="Arial" w:hAnsiTheme="majorHAnsi" w:cstheme="majorHAnsi"/>
          <w:highlight w:val="yellow"/>
        </w:rPr>
        <w:t xml:space="preserve">for 5 min </w:t>
      </w:r>
      <w:r w:rsidRPr="001D37BC">
        <w:rPr>
          <w:rFonts w:asciiTheme="majorHAnsi" w:eastAsia="Arial" w:hAnsiTheme="majorHAnsi" w:cstheme="majorHAnsi"/>
          <w:highlight w:val="yellow"/>
        </w:rPr>
        <w:t xml:space="preserve">at 500 </w:t>
      </w:r>
      <w:r w:rsidR="00FE0F6C" w:rsidRPr="001D37BC">
        <w:rPr>
          <w:rFonts w:asciiTheme="majorHAnsi" w:eastAsia="Arial" w:hAnsiTheme="majorHAnsi" w:cstheme="majorHAnsi"/>
          <w:highlight w:val="yellow"/>
        </w:rPr>
        <w:t xml:space="preserve">x </w:t>
      </w:r>
      <w:r w:rsidRPr="001D37BC">
        <w:rPr>
          <w:rFonts w:asciiTheme="majorHAnsi" w:eastAsia="Arial" w:hAnsiTheme="majorHAnsi" w:cstheme="majorHAnsi"/>
          <w:i/>
          <w:iCs/>
          <w:highlight w:val="yellow"/>
        </w:rPr>
        <w:t>g</w:t>
      </w:r>
      <w:r w:rsidRPr="001D37BC">
        <w:rPr>
          <w:rFonts w:asciiTheme="majorHAnsi" w:eastAsia="Arial" w:hAnsiTheme="majorHAnsi" w:cstheme="majorHAnsi"/>
          <w:highlight w:val="yellow"/>
        </w:rPr>
        <w:t xml:space="preserve"> </w:t>
      </w:r>
      <w:r w:rsidR="00F92F3A">
        <w:rPr>
          <w:rFonts w:asciiTheme="majorHAnsi" w:eastAsia="Arial" w:hAnsiTheme="majorHAnsi" w:cstheme="majorHAnsi"/>
          <w:highlight w:val="yellow"/>
        </w:rPr>
        <w:t>and</w:t>
      </w:r>
      <w:r w:rsidRPr="001D37BC">
        <w:rPr>
          <w:rFonts w:asciiTheme="majorHAnsi" w:eastAsia="Arial" w:hAnsiTheme="majorHAnsi" w:cstheme="majorHAnsi"/>
          <w:highlight w:val="yellow"/>
        </w:rPr>
        <w:t xml:space="preserve"> 4</w:t>
      </w:r>
      <w:r w:rsidR="00FE0F6C" w:rsidRPr="001D37BC">
        <w:rPr>
          <w:rFonts w:asciiTheme="majorHAnsi" w:eastAsia="Arial" w:hAnsiTheme="majorHAnsi" w:cstheme="majorHAnsi"/>
          <w:highlight w:val="yellow"/>
        </w:rPr>
        <w:t xml:space="preserve"> </w:t>
      </w:r>
      <w:r w:rsidRPr="001D37BC">
        <w:rPr>
          <w:rFonts w:asciiTheme="majorHAnsi" w:eastAsia="Arial" w:hAnsiTheme="majorHAnsi" w:cstheme="majorHAnsi"/>
          <w:highlight w:val="yellow"/>
        </w:rPr>
        <w:t>°C.</w:t>
      </w:r>
    </w:p>
    <w:p w14:paraId="7F188E31" w14:textId="77777777" w:rsidR="00E67DCB" w:rsidRPr="001D37BC" w:rsidRDefault="00E67DCB" w:rsidP="00E67DCB">
      <w:pPr>
        <w:pStyle w:val="ListParagraph"/>
        <w:pBdr>
          <w:top w:val="nil"/>
          <w:left w:val="nil"/>
          <w:bottom w:val="nil"/>
          <w:right w:val="nil"/>
          <w:between w:val="nil"/>
        </w:pBdr>
        <w:ind w:left="0"/>
        <w:jc w:val="both"/>
        <w:rPr>
          <w:rFonts w:asciiTheme="majorHAnsi" w:eastAsia="Arial" w:hAnsiTheme="majorHAnsi" w:cstheme="majorHAnsi"/>
          <w:highlight w:val="yellow"/>
        </w:rPr>
      </w:pPr>
    </w:p>
    <w:p w14:paraId="54C2C6C1" w14:textId="0F909705" w:rsidR="00C26D6D" w:rsidRPr="001D37BC" w:rsidRDefault="00A14E08" w:rsidP="002B1D48">
      <w:pPr>
        <w:pStyle w:val="ListParagraph"/>
        <w:numPr>
          <w:ilvl w:val="2"/>
          <w:numId w:val="12"/>
        </w:numPr>
        <w:pBdr>
          <w:top w:val="nil"/>
          <w:left w:val="nil"/>
          <w:bottom w:val="nil"/>
          <w:right w:val="nil"/>
          <w:between w:val="nil"/>
        </w:pBdr>
        <w:jc w:val="both"/>
        <w:rPr>
          <w:rFonts w:asciiTheme="majorHAnsi" w:eastAsia="Arial" w:hAnsiTheme="majorHAnsi" w:cstheme="majorHAnsi"/>
          <w:highlight w:val="yellow"/>
        </w:rPr>
      </w:pPr>
      <w:r w:rsidRPr="001D37BC">
        <w:rPr>
          <w:rFonts w:asciiTheme="majorHAnsi" w:eastAsia="Arial" w:hAnsiTheme="majorHAnsi" w:cstheme="majorHAnsi"/>
          <w:highlight w:val="yellow"/>
        </w:rPr>
        <w:t>Discard the supernatant and resuspend the cell pellet in 1 mL of 1x PBS (</w:t>
      </w:r>
      <w:r w:rsidR="0010298E" w:rsidRPr="001D37BC">
        <w:rPr>
          <w:rFonts w:asciiTheme="majorHAnsi" w:eastAsia="Arial" w:hAnsiTheme="majorHAnsi" w:cstheme="majorHAnsi"/>
          <w:highlight w:val="yellow"/>
        </w:rPr>
        <w:t>+ 2</w:t>
      </w:r>
      <w:r w:rsidRPr="001D37BC">
        <w:rPr>
          <w:rFonts w:asciiTheme="majorHAnsi" w:eastAsia="Arial" w:hAnsiTheme="majorHAnsi" w:cstheme="majorHAnsi"/>
          <w:highlight w:val="yellow"/>
        </w:rPr>
        <w:t>% FBS). Store at 4</w:t>
      </w:r>
      <w:r w:rsidR="00E67DCB" w:rsidRPr="001D37BC">
        <w:rPr>
          <w:rFonts w:asciiTheme="majorHAnsi" w:eastAsia="Arial" w:hAnsiTheme="majorHAnsi" w:cstheme="majorHAnsi"/>
          <w:highlight w:val="yellow"/>
        </w:rPr>
        <w:t xml:space="preserve"> </w:t>
      </w:r>
      <w:r w:rsidRPr="001D37BC">
        <w:rPr>
          <w:rFonts w:asciiTheme="majorHAnsi" w:eastAsia="Arial" w:hAnsiTheme="majorHAnsi" w:cstheme="majorHAnsi"/>
          <w:highlight w:val="yellow"/>
        </w:rPr>
        <w:t>°C while setting up magnetic separation unit.</w:t>
      </w:r>
    </w:p>
    <w:p w14:paraId="40950680" w14:textId="77777777" w:rsidR="00E67DCB" w:rsidRPr="001D37BC" w:rsidRDefault="00E67DCB" w:rsidP="002B1D48">
      <w:pPr>
        <w:pBdr>
          <w:top w:val="nil"/>
          <w:left w:val="nil"/>
          <w:bottom w:val="nil"/>
          <w:right w:val="nil"/>
          <w:between w:val="nil"/>
        </w:pBdr>
        <w:jc w:val="both"/>
        <w:rPr>
          <w:rFonts w:asciiTheme="majorHAnsi" w:eastAsia="Arial" w:hAnsiTheme="majorHAnsi" w:cstheme="majorHAnsi"/>
        </w:rPr>
      </w:pPr>
    </w:p>
    <w:p w14:paraId="21D1C495" w14:textId="00DFD009" w:rsidR="00C26D6D" w:rsidRPr="001D37BC" w:rsidRDefault="00A14E08" w:rsidP="002B1D48">
      <w:pPr>
        <w:pStyle w:val="ListParagraph"/>
        <w:numPr>
          <w:ilvl w:val="2"/>
          <w:numId w:val="12"/>
        </w:numPr>
        <w:pBdr>
          <w:top w:val="nil"/>
          <w:left w:val="nil"/>
          <w:bottom w:val="nil"/>
          <w:right w:val="nil"/>
          <w:between w:val="nil"/>
        </w:pBdr>
        <w:jc w:val="both"/>
        <w:rPr>
          <w:rFonts w:asciiTheme="majorHAnsi" w:eastAsia="Arial" w:hAnsiTheme="majorHAnsi" w:cstheme="majorHAnsi"/>
        </w:rPr>
      </w:pPr>
      <w:r w:rsidRPr="001D37BC">
        <w:rPr>
          <w:rFonts w:asciiTheme="majorHAnsi" w:eastAsia="Arial" w:hAnsiTheme="majorHAnsi" w:cstheme="majorHAnsi"/>
          <w:shd w:val="clear" w:color="auto" w:fill="FFFF00"/>
        </w:rPr>
        <w:t>Place</w:t>
      </w:r>
      <w:r w:rsidR="00E67DCB" w:rsidRPr="001D37BC">
        <w:rPr>
          <w:rFonts w:asciiTheme="majorHAnsi" w:eastAsia="Arial" w:hAnsiTheme="majorHAnsi" w:cstheme="majorHAnsi"/>
          <w:shd w:val="clear" w:color="auto" w:fill="FFFF00"/>
        </w:rPr>
        <w:t xml:space="preserve"> a</w:t>
      </w:r>
      <w:r w:rsidR="00142752" w:rsidRPr="001D37BC">
        <w:rPr>
          <w:rFonts w:asciiTheme="majorHAnsi" w:eastAsia="Arial" w:hAnsiTheme="majorHAnsi" w:cstheme="majorHAnsi"/>
          <w:shd w:val="clear" w:color="auto" w:fill="FFFF00"/>
        </w:rPr>
        <w:t xml:space="preserve"> </w:t>
      </w:r>
      <w:r w:rsidR="00E67DCB" w:rsidRPr="001D37BC">
        <w:rPr>
          <w:rFonts w:asciiTheme="majorHAnsi" w:eastAsia="Arial" w:hAnsiTheme="majorHAnsi" w:cstheme="majorHAnsi"/>
          <w:shd w:val="clear" w:color="auto" w:fill="FFFF00"/>
        </w:rPr>
        <w:t>c</w:t>
      </w:r>
      <w:r w:rsidRPr="001D37BC">
        <w:rPr>
          <w:rFonts w:asciiTheme="majorHAnsi" w:eastAsia="Arial" w:hAnsiTheme="majorHAnsi" w:cstheme="majorHAnsi"/>
          <w:shd w:val="clear" w:color="auto" w:fill="FFFF00"/>
        </w:rPr>
        <w:t xml:space="preserve">olumn </w:t>
      </w:r>
      <w:r w:rsidR="008715FC" w:rsidRPr="001D37BC">
        <w:rPr>
          <w:rFonts w:asciiTheme="majorHAnsi" w:eastAsia="Arial" w:hAnsiTheme="majorHAnsi" w:cstheme="majorHAnsi"/>
          <w:shd w:val="clear" w:color="auto" w:fill="FFFF00"/>
        </w:rPr>
        <w:t>(</w:t>
      </w:r>
      <w:r w:rsidR="008715FC" w:rsidRPr="001D37BC">
        <w:rPr>
          <w:rFonts w:asciiTheme="majorHAnsi" w:eastAsia="Arial" w:hAnsiTheme="majorHAnsi" w:cstheme="majorHAnsi"/>
          <w:b/>
          <w:bCs/>
          <w:shd w:val="clear" w:color="auto" w:fill="FFFF00"/>
        </w:rPr>
        <w:t>Table of Materials</w:t>
      </w:r>
      <w:r w:rsidR="008715FC" w:rsidRPr="001D37BC">
        <w:rPr>
          <w:rFonts w:asciiTheme="majorHAnsi" w:eastAsia="Arial" w:hAnsiTheme="majorHAnsi" w:cstheme="majorHAnsi"/>
          <w:shd w:val="clear" w:color="auto" w:fill="FFFF00"/>
        </w:rPr>
        <w:t xml:space="preserve">) </w:t>
      </w:r>
      <w:r w:rsidRPr="001D37BC">
        <w:rPr>
          <w:rFonts w:asciiTheme="majorHAnsi" w:eastAsia="Arial" w:hAnsiTheme="majorHAnsi" w:cstheme="majorHAnsi"/>
          <w:shd w:val="clear" w:color="auto" w:fill="FFFF00"/>
        </w:rPr>
        <w:t xml:space="preserve">in the magnetic field of the </w:t>
      </w:r>
      <w:r w:rsidR="00011167" w:rsidRPr="001D37BC">
        <w:rPr>
          <w:rFonts w:asciiTheme="majorHAnsi" w:eastAsia="Arial" w:hAnsiTheme="majorHAnsi" w:cstheme="majorHAnsi"/>
          <w:shd w:val="clear" w:color="auto" w:fill="FFFF00"/>
        </w:rPr>
        <w:t>magnetic assisted cell sorting (</w:t>
      </w:r>
      <w:r w:rsidRPr="001D37BC">
        <w:rPr>
          <w:rFonts w:asciiTheme="majorHAnsi" w:eastAsia="Arial" w:hAnsiTheme="majorHAnsi" w:cstheme="majorHAnsi"/>
          <w:shd w:val="clear" w:color="auto" w:fill="FFFF00"/>
        </w:rPr>
        <w:t>MACS</w:t>
      </w:r>
      <w:r w:rsidR="00011167" w:rsidRPr="001D37BC">
        <w:rPr>
          <w:rFonts w:asciiTheme="majorHAnsi" w:eastAsia="Arial" w:hAnsiTheme="majorHAnsi" w:cstheme="majorHAnsi"/>
          <w:shd w:val="clear" w:color="auto" w:fill="FFFF00"/>
        </w:rPr>
        <w:t>)</w:t>
      </w:r>
      <w:r w:rsidRPr="001D37BC">
        <w:rPr>
          <w:rFonts w:asciiTheme="majorHAnsi" w:eastAsia="Arial" w:hAnsiTheme="majorHAnsi" w:cstheme="majorHAnsi"/>
          <w:shd w:val="clear" w:color="auto" w:fill="FFFF00"/>
        </w:rPr>
        <w:t xml:space="preserve"> </w:t>
      </w:r>
      <w:r w:rsidR="00E67DCB" w:rsidRPr="001D37BC">
        <w:rPr>
          <w:rFonts w:asciiTheme="majorHAnsi" w:eastAsia="Arial" w:hAnsiTheme="majorHAnsi" w:cstheme="majorHAnsi"/>
          <w:shd w:val="clear" w:color="auto" w:fill="FFFF00"/>
        </w:rPr>
        <w:t>s</w:t>
      </w:r>
      <w:r w:rsidRPr="001D37BC">
        <w:rPr>
          <w:rFonts w:asciiTheme="majorHAnsi" w:eastAsia="Arial" w:hAnsiTheme="majorHAnsi" w:cstheme="majorHAnsi"/>
          <w:shd w:val="clear" w:color="auto" w:fill="FFFF00"/>
        </w:rPr>
        <w:t>eparator at 4</w:t>
      </w:r>
      <w:r w:rsidR="00E67DCB" w:rsidRPr="001D37BC">
        <w:rPr>
          <w:rFonts w:asciiTheme="majorHAnsi" w:eastAsia="Arial" w:hAnsiTheme="majorHAnsi" w:cstheme="majorHAnsi"/>
          <w:shd w:val="clear" w:color="auto" w:fill="FFFF00"/>
        </w:rPr>
        <w:t xml:space="preserve"> </w:t>
      </w:r>
      <w:r w:rsidRPr="001D37BC">
        <w:rPr>
          <w:rFonts w:asciiTheme="majorHAnsi" w:eastAsia="Arial" w:hAnsiTheme="majorHAnsi" w:cstheme="majorHAnsi"/>
          <w:shd w:val="clear" w:color="auto" w:fill="FFFF00"/>
        </w:rPr>
        <w:t>°C.</w:t>
      </w:r>
      <w:r w:rsidR="00E67DCB" w:rsidRPr="001D37BC">
        <w:rPr>
          <w:rFonts w:asciiTheme="majorHAnsi" w:eastAsia="Arial" w:hAnsiTheme="majorHAnsi" w:cstheme="majorHAnsi"/>
          <w:shd w:val="clear" w:color="auto" w:fill="FFFF00"/>
        </w:rPr>
        <w:t xml:space="preserve"> </w:t>
      </w:r>
      <w:r w:rsidRPr="001D37BC">
        <w:rPr>
          <w:rFonts w:asciiTheme="majorHAnsi" w:eastAsia="Arial" w:hAnsiTheme="majorHAnsi" w:cstheme="majorHAnsi"/>
          <w:highlight w:val="yellow"/>
        </w:rPr>
        <w:t>Prepare</w:t>
      </w:r>
      <w:r w:rsidR="00E67DCB" w:rsidRPr="001D37BC">
        <w:rPr>
          <w:rFonts w:asciiTheme="majorHAnsi" w:eastAsia="Arial" w:hAnsiTheme="majorHAnsi" w:cstheme="majorHAnsi"/>
          <w:highlight w:val="yellow"/>
        </w:rPr>
        <w:t xml:space="preserve"> the</w:t>
      </w:r>
      <w:r w:rsidRPr="001D37BC">
        <w:rPr>
          <w:rFonts w:asciiTheme="majorHAnsi" w:eastAsia="Arial" w:hAnsiTheme="majorHAnsi" w:cstheme="majorHAnsi"/>
          <w:highlight w:val="yellow"/>
        </w:rPr>
        <w:t xml:space="preserve"> column for magnetic separation by rinsing it with 3 </w:t>
      </w:r>
      <w:r w:rsidR="00DB3623" w:rsidRPr="001D37BC">
        <w:rPr>
          <w:rFonts w:asciiTheme="majorHAnsi" w:eastAsia="Arial" w:hAnsiTheme="majorHAnsi" w:cstheme="majorHAnsi"/>
          <w:highlight w:val="yellow"/>
        </w:rPr>
        <w:t xml:space="preserve">mL </w:t>
      </w:r>
      <w:r w:rsidRPr="001D37BC">
        <w:rPr>
          <w:rFonts w:asciiTheme="majorHAnsi" w:eastAsia="Arial" w:hAnsiTheme="majorHAnsi" w:cstheme="majorHAnsi"/>
          <w:highlight w:val="yellow"/>
        </w:rPr>
        <w:t xml:space="preserve">of </w:t>
      </w:r>
      <w:r w:rsidR="00011167" w:rsidRPr="001D37BC">
        <w:rPr>
          <w:rFonts w:asciiTheme="majorHAnsi" w:eastAsia="Arial" w:hAnsiTheme="majorHAnsi" w:cstheme="majorHAnsi"/>
          <w:highlight w:val="yellow"/>
        </w:rPr>
        <w:t xml:space="preserve">1x PBS (+ 2% FBS) </w:t>
      </w:r>
      <w:r w:rsidRPr="001D37BC">
        <w:rPr>
          <w:rFonts w:asciiTheme="majorHAnsi" w:eastAsia="Arial" w:hAnsiTheme="majorHAnsi" w:cstheme="majorHAnsi"/>
          <w:highlight w:val="yellow"/>
        </w:rPr>
        <w:t xml:space="preserve">under </w:t>
      </w:r>
      <w:r w:rsidR="00C61531" w:rsidRPr="001D37BC">
        <w:rPr>
          <w:rFonts w:asciiTheme="majorHAnsi" w:eastAsia="Arial" w:hAnsiTheme="majorHAnsi" w:cstheme="majorHAnsi"/>
          <w:highlight w:val="yellow"/>
        </w:rPr>
        <w:t xml:space="preserve">the </w:t>
      </w:r>
      <w:r w:rsidRPr="001D37BC">
        <w:rPr>
          <w:rFonts w:asciiTheme="majorHAnsi" w:eastAsia="Arial" w:hAnsiTheme="majorHAnsi" w:cstheme="majorHAnsi"/>
          <w:highlight w:val="yellow"/>
        </w:rPr>
        <w:t>gravity flow at 4</w:t>
      </w:r>
      <w:r w:rsidR="00022628" w:rsidRPr="001D37BC">
        <w:rPr>
          <w:rFonts w:asciiTheme="majorHAnsi" w:eastAsia="Arial" w:hAnsiTheme="majorHAnsi" w:cstheme="majorHAnsi"/>
          <w:highlight w:val="yellow"/>
        </w:rPr>
        <w:t xml:space="preserve"> </w:t>
      </w:r>
      <w:r w:rsidRPr="001D37BC">
        <w:rPr>
          <w:rFonts w:asciiTheme="majorHAnsi" w:eastAsia="Arial" w:hAnsiTheme="majorHAnsi" w:cstheme="majorHAnsi"/>
          <w:highlight w:val="yellow"/>
        </w:rPr>
        <w:t>°C.</w:t>
      </w:r>
    </w:p>
    <w:p w14:paraId="1E4AC1D1" w14:textId="77777777" w:rsidR="00022628" w:rsidRPr="001D37BC" w:rsidRDefault="00022628" w:rsidP="00022628">
      <w:pPr>
        <w:pStyle w:val="ListParagraph"/>
        <w:pBdr>
          <w:top w:val="nil"/>
          <w:left w:val="nil"/>
          <w:bottom w:val="nil"/>
          <w:right w:val="nil"/>
          <w:between w:val="nil"/>
        </w:pBdr>
        <w:ind w:left="0"/>
        <w:jc w:val="both"/>
        <w:rPr>
          <w:rFonts w:asciiTheme="majorHAnsi" w:eastAsia="Arial" w:hAnsiTheme="majorHAnsi" w:cstheme="majorHAnsi"/>
        </w:rPr>
      </w:pPr>
    </w:p>
    <w:p w14:paraId="011CA5DB" w14:textId="12C3DD69" w:rsidR="004D0F42" w:rsidRPr="001D37BC" w:rsidRDefault="00A14E08" w:rsidP="002B1D48">
      <w:pPr>
        <w:pStyle w:val="ListParagraph"/>
        <w:numPr>
          <w:ilvl w:val="2"/>
          <w:numId w:val="12"/>
        </w:numPr>
        <w:pBdr>
          <w:top w:val="nil"/>
          <w:left w:val="nil"/>
          <w:bottom w:val="nil"/>
          <w:right w:val="nil"/>
          <w:between w:val="nil"/>
        </w:pBdr>
        <w:jc w:val="both"/>
        <w:rPr>
          <w:rFonts w:asciiTheme="majorHAnsi" w:eastAsia="Arial" w:hAnsiTheme="majorHAnsi" w:cstheme="majorHAnsi"/>
          <w:highlight w:val="yellow"/>
        </w:rPr>
      </w:pPr>
      <w:r w:rsidRPr="001D37BC">
        <w:rPr>
          <w:rFonts w:asciiTheme="majorHAnsi" w:eastAsia="Arial" w:hAnsiTheme="majorHAnsi" w:cstheme="majorHAnsi"/>
          <w:highlight w:val="yellow"/>
        </w:rPr>
        <w:t xml:space="preserve">Add </w:t>
      </w:r>
      <w:r w:rsidR="0090790A" w:rsidRPr="001D37BC">
        <w:rPr>
          <w:rFonts w:asciiTheme="majorHAnsi" w:eastAsia="Arial" w:hAnsiTheme="majorHAnsi" w:cstheme="majorHAnsi"/>
          <w:highlight w:val="yellow"/>
        </w:rPr>
        <w:t xml:space="preserve">the </w:t>
      </w:r>
      <w:r w:rsidRPr="001D37BC">
        <w:rPr>
          <w:rFonts w:asciiTheme="majorHAnsi" w:eastAsia="Arial" w:hAnsiTheme="majorHAnsi" w:cstheme="majorHAnsi"/>
          <w:highlight w:val="yellow"/>
        </w:rPr>
        <w:t xml:space="preserve">cell suspension from step </w:t>
      </w:r>
      <w:r w:rsidR="00142752" w:rsidRPr="001D37BC">
        <w:rPr>
          <w:rFonts w:asciiTheme="majorHAnsi" w:eastAsia="Arial" w:hAnsiTheme="majorHAnsi" w:cstheme="majorHAnsi"/>
          <w:highlight w:val="yellow"/>
        </w:rPr>
        <w:t>2.4.</w:t>
      </w:r>
      <w:r w:rsidR="008B213D" w:rsidRPr="001D37BC">
        <w:rPr>
          <w:rFonts w:asciiTheme="majorHAnsi" w:eastAsia="Arial" w:hAnsiTheme="majorHAnsi" w:cstheme="majorHAnsi"/>
          <w:highlight w:val="yellow"/>
        </w:rPr>
        <w:t>7</w:t>
      </w:r>
      <w:r w:rsidR="00142752" w:rsidRPr="001D37BC">
        <w:rPr>
          <w:rFonts w:asciiTheme="majorHAnsi" w:eastAsia="Arial" w:hAnsiTheme="majorHAnsi" w:cstheme="majorHAnsi"/>
          <w:highlight w:val="yellow"/>
        </w:rPr>
        <w:t xml:space="preserve"> </w:t>
      </w:r>
      <w:r w:rsidRPr="001D37BC">
        <w:rPr>
          <w:rFonts w:asciiTheme="majorHAnsi" w:eastAsia="Arial" w:hAnsiTheme="majorHAnsi" w:cstheme="majorHAnsi"/>
          <w:highlight w:val="yellow"/>
        </w:rPr>
        <w:t xml:space="preserve">to </w:t>
      </w:r>
      <w:r w:rsidR="00AD00DF" w:rsidRPr="001D37BC">
        <w:rPr>
          <w:rFonts w:asciiTheme="majorHAnsi" w:eastAsia="Arial" w:hAnsiTheme="majorHAnsi" w:cstheme="majorHAnsi"/>
          <w:highlight w:val="yellow"/>
        </w:rPr>
        <w:t xml:space="preserve">the </w:t>
      </w:r>
      <w:r w:rsidRPr="001D37BC">
        <w:rPr>
          <w:rFonts w:asciiTheme="majorHAnsi" w:eastAsia="Arial" w:hAnsiTheme="majorHAnsi" w:cstheme="majorHAnsi"/>
          <w:highlight w:val="yellow"/>
        </w:rPr>
        <w:t>pre-wet column at 4</w:t>
      </w:r>
      <w:r w:rsidR="00AD00DF" w:rsidRPr="001D37BC">
        <w:rPr>
          <w:rFonts w:asciiTheme="majorHAnsi" w:eastAsia="Arial" w:hAnsiTheme="majorHAnsi" w:cstheme="majorHAnsi"/>
          <w:highlight w:val="yellow"/>
        </w:rPr>
        <w:t xml:space="preserve"> </w:t>
      </w:r>
      <w:r w:rsidRPr="001D37BC">
        <w:rPr>
          <w:rFonts w:asciiTheme="majorHAnsi" w:eastAsia="Arial" w:hAnsiTheme="majorHAnsi" w:cstheme="majorHAnsi"/>
          <w:highlight w:val="yellow"/>
        </w:rPr>
        <w:t>°C.</w:t>
      </w:r>
      <w:r w:rsidR="00022628" w:rsidRPr="001D37BC">
        <w:rPr>
          <w:rFonts w:asciiTheme="majorHAnsi" w:eastAsia="Arial" w:hAnsiTheme="majorHAnsi" w:cstheme="majorHAnsi"/>
          <w:highlight w:val="yellow"/>
        </w:rPr>
        <w:t xml:space="preserve"> </w:t>
      </w:r>
      <w:r w:rsidRPr="001D37BC">
        <w:rPr>
          <w:rFonts w:asciiTheme="majorHAnsi" w:eastAsia="Arial" w:hAnsiTheme="majorHAnsi" w:cstheme="majorHAnsi"/>
          <w:highlight w:val="yellow"/>
          <w:shd w:val="clear" w:color="auto" w:fill="FFFF00"/>
        </w:rPr>
        <w:t xml:space="preserve">Allow the cells to pass through </w:t>
      </w:r>
      <w:r w:rsidR="00022628" w:rsidRPr="001D37BC">
        <w:rPr>
          <w:rFonts w:asciiTheme="majorHAnsi" w:eastAsia="Arial" w:hAnsiTheme="majorHAnsi" w:cstheme="majorHAnsi"/>
          <w:highlight w:val="yellow"/>
          <w:shd w:val="clear" w:color="auto" w:fill="FFFF00"/>
        </w:rPr>
        <w:t>the</w:t>
      </w:r>
      <w:r w:rsidR="0090790A" w:rsidRPr="001D37BC">
        <w:rPr>
          <w:rFonts w:asciiTheme="majorHAnsi" w:eastAsia="Arial" w:hAnsiTheme="majorHAnsi" w:cstheme="majorHAnsi"/>
          <w:highlight w:val="yellow"/>
          <w:shd w:val="clear" w:color="auto" w:fill="FFFF00"/>
        </w:rPr>
        <w:t xml:space="preserve"> </w:t>
      </w:r>
      <w:r w:rsidRPr="001D37BC">
        <w:rPr>
          <w:rFonts w:asciiTheme="majorHAnsi" w:eastAsia="Arial" w:hAnsiTheme="majorHAnsi" w:cstheme="majorHAnsi"/>
          <w:highlight w:val="yellow"/>
          <w:shd w:val="clear" w:color="auto" w:fill="FFFF00"/>
        </w:rPr>
        <w:t>column at 4</w:t>
      </w:r>
      <w:r w:rsidR="0090790A" w:rsidRPr="001D37BC">
        <w:rPr>
          <w:rFonts w:asciiTheme="majorHAnsi" w:eastAsia="Arial" w:hAnsiTheme="majorHAnsi" w:cstheme="majorHAnsi"/>
          <w:highlight w:val="yellow"/>
          <w:shd w:val="clear" w:color="auto" w:fill="FFFF00"/>
        </w:rPr>
        <w:t xml:space="preserve"> </w:t>
      </w:r>
      <w:r w:rsidRPr="001D37BC">
        <w:rPr>
          <w:rFonts w:asciiTheme="majorHAnsi" w:eastAsia="Arial" w:hAnsiTheme="majorHAnsi" w:cstheme="majorHAnsi"/>
          <w:highlight w:val="yellow"/>
          <w:shd w:val="clear" w:color="auto" w:fill="FFFF00"/>
        </w:rPr>
        <w:t>°C</w:t>
      </w:r>
      <w:r w:rsidR="00AD00DF" w:rsidRPr="001D37BC">
        <w:rPr>
          <w:rFonts w:asciiTheme="majorHAnsi" w:eastAsia="Arial" w:hAnsiTheme="majorHAnsi" w:cstheme="majorHAnsi"/>
          <w:highlight w:val="yellow"/>
          <w:shd w:val="clear" w:color="auto" w:fill="FFFF00"/>
        </w:rPr>
        <w:t xml:space="preserve"> and c</w:t>
      </w:r>
      <w:r w:rsidR="00420A53" w:rsidRPr="001D37BC">
        <w:rPr>
          <w:rFonts w:asciiTheme="majorHAnsi" w:eastAsia="Arial" w:hAnsiTheme="majorHAnsi" w:cstheme="majorHAnsi"/>
          <w:highlight w:val="yellow"/>
        </w:rPr>
        <w:t>ollect effluent in a 15 mL conical tube.</w:t>
      </w:r>
    </w:p>
    <w:p w14:paraId="48736E87" w14:textId="77777777" w:rsidR="00420A53" w:rsidRPr="001D37BC" w:rsidRDefault="00420A53" w:rsidP="002B1D48">
      <w:pPr>
        <w:pBdr>
          <w:top w:val="nil"/>
          <w:left w:val="nil"/>
          <w:bottom w:val="nil"/>
          <w:right w:val="nil"/>
          <w:between w:val="nil"/>
        </w:pBdr>
        <w:jc w:val="both"/>
        <w:rPr>
          <w:rFonts w:asciiTheme="majorHAnsi" w:eastAsia="Arial" w:hAnsiTheme="majorHAnsi" w:cstheme="majorHAnsi"/>
        </w:rPr>
      </w:pPr>
    </w:p>
    <w:p w14:paraId="5096861A" w14:textId="1A40F13D" w:rsidR="00C26D6D" w:rsidRPr="001D37BC" w:rsidRDefault="0009793E" w:rsidP="002B1D48">
      <w:pPr>
        <w:pBdr>
          <w:top w:val="nil"/>
          <w:left w:val="nil"/>
          <w:bottom w:val="nil"/>
          <w:right w:val="nil"/>
          <w:between w:val="nil"/>
        </w:pBdr>
        <w:jc w:val="both"/>
        <w:rPr>
          <w:rFonts w:asciiTheme="majorHAnsi" w:eastAsia="Arial" w:hAnsiTheme="majorHAnsi" w:cstheme="majorHAnsi"/>
        </w:rPr>
      </w:pPr>
      <w:r w:rsidRPr="001D37BC">
        <w:rPr>
          <w:rFonts w:asciiTheme="majorHAnsi" w:eastAsia="Arial" w:hAnsiTheme="majorHAnsi" w:cstheme="majorHAnsi"/>
        </w:rPr>
        <w:lastRenderedPageBreak/>
        <w:t xml:space="preserve">NOTE: </w:t>
      </w:r>
      <w:r w:rsidR="00A14E08" w:rsidRPr="001D37BC">
        <w:rPr>
          <w:rFonts w:asciiTheme="majorHAnsi" w:eastAsia="Arial" w:hAnsiTheme="majorHAnsi" w:cstheme="majorHAnsi"/>
        </w:rPr>
        <w:t>The fraction with unlabeled cells in such</w:t>
      </w:r>
      <w:r w:rsidR="00C61531" w:rsidRPr="001D37BC">
        <w:rPr>
          <w:rFonts w:asciiTheme="majorHAnsi" w:eastAsia="Arial" w:hAnsiTheme="majorHAnsi" w:cstheme="majorHAnsi"/>
        </w:rPr>
        <w:t xml:space="preserve"> </w:t>
      </w:r>
      <w:r w:rsidR="00A14E08" w:rsidRPr="001D37BC">
        <w:rPr>
          <w:rFonts w:asciiTheme="majorHAnsi" w:eastAsia="Arial" w:hAnsiTheme="majorHAnsi" w:cstheme="majorHAnsi"/>
        </w:rPr>
        <w:t xml:space="preserve">effluent represents the enriched lineage negative cells. </w:t>
      </w:r>
    </w:p>
    <w:p w14:paraId="60120D03" w14:textId="77777777" w:rsidR="00420A53" w:rsidRPr="00F92F3A" w:rsidRDefault="00420A53" w:rsidP="002B1D48">
      <w:pPr>
        <w:jc w:val="both"/>
        <w:rPr>
          <w:rFonts w:asciiTheme="majorHAnsi" w:eastAsia="Arial" w:hAnsiTheme="majorHAnsi" w:cstheme="majorHAnsi"/>
        </w:rPr>
      </w:pPr>
    </w:p>
    <w:p w14:paraId="093FDE92" w14:textId="15BC9F76" w:rsidR="00274B66" w:rsidRPr="00F92F3A" w:rsidRDefault="00A14E08" w:rsidP="00274B66">
      <w:pPr>
        <w:pStyle w:val="ListParagraph"/>
        <w:numPr>
          <w:ilvl w:val="2"/>
          <w:numId w:val="12"/>
        </w:numPr>
        <w:jc w:val="both"/>
        <w:rPr>
          <w:rFonts w:asciiTheme="majorHAnsi" w:eastAsia="Arial" w:hAnsiTheme="majorHAnsi" w:cstheme="majorHAnsi"/>
          <w:highlight w:val="yellow"/>
        </w:rPr>
      </w:pPr>
      <w:r w:rsidRPr="00F92F3A">
        <w:rPr>
          <w:rFonts w:asciiTheme="majorHAnsi" w:eastAsia="Arial" w:hAnsiTheme="majorHAnsi" w:cstheme="majorHAnsi"/>
          <w:highlight w:val="yellow"/>
        </w:rPr>
        <w:t>Wash column with 3 mL of 1x PBS (+ 2% FBS) at 4</w:t>
      </w:r>
      <w:r w:rsidR="004D55D6" w:rsidRPr="00F92F3A">
        <w:rPr>
          <w:rFonts w:asciiTheme="majorHAnsi" w:eastAsia="Arial" w:hAnsiTheme="majorHAnsi" w:cstheme="majorHAnsi"/>
          <w:highlight w:val="yellow"/>
        </w:rPr>
        <w:t xml:space="preserve"> </w:t>
      </w:r>
      <w:r w:rsidRPr="00F92F3A">
        <w:rPr>
          <w:rFonts w:asciiTheme="majorHAnsi" w:eastAsia="Arial" w:hAnsiTheme="majorHAnsi" w:cstheme="majorHAnsi"/>
          <w:highlight w:val="yellow"/>
        </w:rPr>
        <w:t xml:space="preserve">°C. Repeat </w:t>
      </w:r>
      <w:r w:rsidR="004D55D6" w:rsidRPr="00F92F3A">
        <w:rPr>
          <w:rFonts w:asciiTheme="majorHAnsi" w:eastAsia="Arial" w:hAnsiTheme="majorHAnsi" w:cstheme="majorHAnsi"/>
          <w:highlight w:val="yellow"/>
        </w:rPr>
        <w:t>3x</w:t>
      </w:r>
      <w:r w:rsidRPr="00F92F3A">
        <w:rPr>
          <w:rFonts w:asciiTheme="majorHAnsi" w:eastAsia="Arial" w:hAnsiTheme="majorHAnsi" w:cstheme="majorHAnsi"/>
          <w:highlight w:val="yellow"/>
        </w:rPr>
        <w:t xml:space="preserve">. Collect </w:t>
      </w:r>
      <w:r w:rsidR="00DB3623" w:rsidRPr="00F92F3A">
        <w:rPr>
          <w:rFonts w:asciiTheme="majorHAnsi" w:eastAsia="Arial" w:hAnsiTheme="majorHAnsi" w:cstheme="majorHAnsi"/>
          <w:highlight w:val="yellow"/>
        </w:rPr>
        <w:t>the</w:t>
      </w:r>
      <w:r w:rsidRPr="00F92F3A">
        <w:rPr>
          <w:rFonts w:asciiTheme="majorHAnsi" w:eastAsia="Arial" w:hAnsiTheme="majorHAnsi" w:cstheme="majorHAnsi"/>
          <w:highlight w:val="yellow"/>
        </w:rPr>
        <w:t xml:space="preserve"> flow-through and keep it at 4</w:t>
      </w:r>
      <w:r w:rsidR="00274B66" w:rsidRPr="00F92F3A">
        <w:rPr>
          <w:rFonts w:asciiTheme="majorHAnsi" w:eastAsia="Arial" w:hAnsiTheme="majorHAnsi" w:cstheme="majorHAnsi"/>
          <w:highlight w:val="yellow"/>
        </w:rPr>
        <w:t xml:space="preserve"> </w:t>
      </w:r>
      <w:r w:rsidRPr="00F92F3A">
        <w:rPr>
          <w:rFonts w:asciiTheme="majorHAnsi" w:eastAsia="Arial" w:hAnsiTheme="majorHAnsi" w:cstheme="majorHAnsi"/>
          <w:highlight w:val="yellow"/>
        </w:rPr>
        <w:t>°C</w:t>
      </w:r>
      <w:r w:rsidR="00E84DBB" w:rsidRPr="00F92F3A">
        <w:rPr>
          <w:rFonts w:asciiTheme="majorHAnsi" w:eastAsia="Arial" w:hAnsiTheme="majorHAnsi" w:cstheme="majorHAnsi"/>
          <w:highlight w:val="yellow"/>
        </w:rPr>
        <w:t xml:space="preserve">. </w:t>
      </w:r>
      <w:r w:rsidR="00E84DBB" w:rsidRPr="00F92F3A">
        <w:rPr>
          <w:rFonts w:asciiTheme="majorHAnsi" w:eastAsia="Arial" w:hAnsiTheme="majorHAnsi" w:cstheme="majorHAnsi"/>
        </w:rPr>
        <w:t>C</w:t>
      </w:r>
      <w:r w:rsidR="00B431DA" w:rsidRPr="00F92F3A">
        <w:rPr>
          <w:rFonts w:asciiTheme="majorHAnsi" w:eastAsia="Arial" w:hAnsiTheme="majorHAnsi" w:cstheme="majorHAnsi"/>
        </w:rPr>
        <w:t>ount the eluted viable cells</w:t>
      </w:r>
      <w:r w:rsidR="00B431DA" w:rsidRPr="00F92F3A">
        <w:rPr>
          <w:rFonts w:asciiTheme="majorHAnsi" w:hAnsiTheme="majorHAnsi" w:cstheme="majorHAnsi"/>
          <w:bCs/>
          <w:i/>
          <w:iCs/>
          <w:shd w:val="clear" w:color="auto" w:fill="FFFFFF"/>
        </w:rPr>
        <w:t xml:space="preserve"> </w:t>
      </w:r>
      <w:r w:rsidR="00B431DA" w:rsidRPr="00F92F3A">
        <w:rPr>
          <w:rStyle w:val="Emphasis"/>
          <w:rFonts w:asciiTheme="majorHAnsi" w:hAnsiTheme="majorHAnsi" w:cstheme="majorHAnsi"/>
          <w:bCs/>
          <w:i w:val="0"/>
          <w:iCs w:val="0"/>
          <w:shd w:val="clear" w:color="auto" w:fill="FFFFFF"/>
        </w:rPr>
        <w:t>by trypan blue exclusion</w:t>
      </w:r>
      <w:r w:rsidR="00B431DA" w:rsidRPr="00F92F3A">
        <w:rPr>
          <w:rFonts w:asciiTheme="majorHAnsi" w:hAnsiTheme="majorHAnsi" w:cstheme="majorHAnsi"/>
          <w:shd w:val="clear" w:color="auto" w:fill="FFFFFF"/>
        </w:rPr>
        <w:t> using a hemocytometer.</w:t>
      </w:r>
    </w:p>
    <w:p w14:paraId="0BCA274C" w14:textId="77777777" w:rsidR="00274B66" w:rsidRPr="00F92F3A" w:rsidRDefault="00274B66" w:rsidP="002B1D48">
      <w:pPr>
        <w:jc w:val="both"/>
        <w:rPr>
          <w:rFonts w:asciiTheme="majorHAnsi" w:eastAsia="Arial" w:hAnsiTheme="majorHAnsi" w:cstheme="majorHAnsi"/>
          <w:highlight w:val="yellow"/>
        </w:rPr>
      </w:pPr>
    </w:p>
    <w:p w14:paraId="7D767B9C" w14:textId="7C8A0475" w:rsidR="00274B66" w:rsidRPr="00F92F3A" w:rsidRDefault="00A14E08" w:rsidP="002B1D48">
      <w:pPr>
        <w:pStyle w:val="ListParagraph"/>
        <w:numPr>
          <w:ilvl w:val="2"/>
          <w:numId w:val="12"/>
        </w:numPr>
        <w:jc w:val="both"/>
        <w:rPr>
          <w:rFonts w:asciiTheme="majorHAnsi" w:eastAsia="Arial" w:hAnsiTheme="majorHAnsi" w:cstheme="majorHAnsi"/>
          <w:highlight w:val="yellow"/>
        </w:rPr>
      </w:pPr>
      <w:r w:rsidRPr="001D37BC">
        <w:rPr>
          <w:rFonts w:asciiTheme="majorHAnsi" w:eastAsia="Arial" w:hAnsiTheme="majorHAnsi" w:cstheme="majorHAnsi"/>
          <w:highlight w:val="yellow"/>
        </w:rPr>
        <w:t xml:space="preserve">Centrifuge </w:t>
      </w:r>
      <w:r w:rsidR="00274B66" w:rsidRPr="001D37BC">
        <w:rPr>
          <w:rFonts w:asciiTheme="majorHAnsi" w:eastAsia="Arial" w:hAnsiTheme="majorHAnsi" w:cstheme="majorHAnsi"/>
          <w:highlight w:val="yellow"/>
        </w:rPr>
        <w:t xml:space="preserve">the </w:t>
      </w:r>
      <w:r w:rsidRPr="001D37BC">
        <w:rPr>
          <w:rFonts w:asciiTheme="majorHAnsi" w:eastAsia="Arial" w:hAnsiTheme="majorHAnsi" w:cstheme="majorHAnsi"/>
          <w:highlight w:val="yellow"/>
        </w:rPr>
        <w:t xml:space="preserve">15 mL </w:t>
      </w:r>
      <w:r w:rsidR="00C843BA" w:rsidRPr="001D37BC">
        <w:rPr>
          <w:rFonts w:asciiTheme="majorHAnsi" w:eastAsia="Arial" w:hAnsiTheme="majorHAnsi" w:cstheme="majorHAnsi"/>
          <w:highlight w:val="yellow"/>
        </w:rPr>
        <w:t xml:space="preserve">conical </w:t>
      </w:r>
      <w:r w:rsidRPr="001D37BC">
        <w:rPr>
          <w:rFonts w:asciiTheme="majorHAnsi" w:eastAsia="Arial" w:hAnsiTheme="majorHAnsi" w:cstheme="majorHAnsi"/>
          <w:highlight w:val="yellow"/>
        </w:rPr>
        <w:t>tube containing</w:t>
      </w:r>
      <w:r w:rsidR="008B213D" w:rsidRPr="001D37BC">
        <w:rPr>
          <w:rFonts w:asciiTheme="majorHAnsi" w:eastAsia="Arial" w:hAnsiTheme="majorHAnsi" w:cstheme="majorHAnsi"/>
          <w:highlight w:val="yellow"/>
        </w:rPr>
        <w:t xml:space="preserve"> the</w:t>
      </w:r>
      <w:r w:rsidRPr="001D37BC">
        <w:rPr>
          <w:rFonts w:asciiTheme="majorHAnsi" w:eastAsia="Arial" w:hAnsiTheme="majorHAnsi" w:cstheme="majorHAnsi"/>
          <w:highlight w:val="yellow"/>
        </w:rPr>
        <w:t xml:space="preserve"> flow-through </w:t>
      </w:r>
      <w:r w:rsidR="00F92F3A" w:rsidRPr="00F72CF1">
        <w:rPr>
          <w:rFonts w:asciiTheme="majorHAnsi" w:eastAsia="Arial" w:hAnsiTheme="majorHAnsi" w:cstheme="majorHAnsi"/>
          <w:highlight w:val="yellow"/>
        </w:rPr>
        <w:t xml:space="preserve">for 5 min </w:t>
      </w:r>
      <w:r w:rsidRPr="001D37BC">
        <w:rPr>
          <w:rFonts w:asciiTheme="majorHAnsi" w:eastAsia="Arial" w:hAnsiTheme="majorHAnsi" w:cstheme="majorHAnsi"/>
          <w:highlight w:val="yellow"/>
        </w:rPr>
        <w:t xml:space="preserve">at 500 </w:t>
      </w:r>
      <w:r w:rsidR="00274B66" w:rsidRPr="001D37BC">
        <w:rPr>
          <w:rFonts w:asciiTheme="majorHAnsi" w:eastAsia="Arial" w:hAnsiTheme="majorHAnsi" w:cstheme="majorHAnsi"/>
          <w:highlight w:val="yellow"/>
        </w:rPr>
        <w:t xml:space="preserve">x </w:t>
      </w:r>
      <w:r w:rsidRPr="001D37BC">
        <w:rPr>
          <w:rFonts w:asciiTheme="majorHAnsi" w:eastAsia="Arial" w:hAnsiTheme="majorHAnsi" w:cstheme="majorHAnsi"/>
          <w:i/>
          <w:iCs/>
          <w:highlight w:val="yellow"/>
        </w:rPr>
        <w:t>g</w:t>
      </w:r>
      <w:r w:rsidRPr="001D37BC">
        <w:rPr>
          <w:rFonts w:asciiTheme="majorHAnsi" w:eastAsia="Arial" w:hAnsiTheme="majorHAnsi" w:cstheme="majorHAnsi"/>
          <w:highlight w:val="yellow"/>
        </w:rPr>
        <w:t xml:space="preserve"> </w:t>
      </w:r>
      <w:r w:rsidR="00F92F3A">
        <w:rPr>
          <w:rFonts w:asciiTheme="majorHAnsi" w:eastAsia="Arial" w:hAnsiTheme="majorHAnsi" w:cstheme="majorHAnsi"/>
          <w:highlight w:val="yellow"/>
        </w:rPr>
        <w:t>and</w:t>
      </w:r>
      <w:r w:rsidRPr="001D37BC">
        <w:rPr>
          <w:rFonts w:asciiTheme="majorHAnsi" w:eastAsia="Arial" w:hAnsiTheme="majorHAnsi" w:cstheme="majorHAnsi"/>
          <w:highlight w:val="yellow"/>
        </w:rPr>
        <w:t xml:space="preserve"> 4</w:t>
      </w:r>
      <w:r w:rsidR="00274B66" w:rsidRPr="001D37BC">
        <w:rPr>
          <w:rFonts w:asciiTheme="majorHAnsi" w:eastAsia="Arial" w:hAnsiTheme="majorHAnsi" w:cstheme="majorHAnsi"/>
          <w:highlight w:val="yellow"/>
        </w:rPr>
        <w:t xml:space="preserve"> </w:t>
      </w:r>
      <w:r w:rsidRPr="001D37BC">
        <w:rPr>
          <w:rFonts w:asciiTheme="majorHAnsi" w:eastAsia="Arial" w:hAnsiTheme="majorHAnsi" w:cstheme="majorHAnsi"/>
          <w:highlight w:val="yellow"/>
        </w:rPr>
        <w:t>°C.</w:t>
      </w:r>
      <w:r w:rsidR="00274B66" w:rsidRPr="001D37BC">
        <w:rPr>
          <w:rFonts w:asciiTheme="majorHAnsi" w:eastAsia="Arial" w:hAnsiTheme="majorHAnsi" w:cstheme="majorHAnsi"/>
          <w:highlight w:val="yellow"/>
        </w:rPr>
        <w:t xml:space="preserve"> </w:t>
      </w:r>
      <w:r w:rsidRPr="001D37BC">
        <w:rPr>
          <w:rFonts w:asciiTheme="majorHAnsi" w:eastAsia="Arial" w:hAnsiTheme="majorHAnsi" w:cstheme="majorHAnsi"/>
          <w:highlight w:val="yellow"/>
        </w:rPr>
        <w:t>Discard the supernatant. Resuspend cells in 0.5 mL</w:t>
      </w:r>
      <w:r w:rsidR="00274B66" w:rsidRPr="001D37BC">
        <w:rPr>
          <w:rFonts w:asciiTheme="majorHAnsi" w:eastAsia="Arial" w:hAnsiTheme="majorHAnsi" w:cstheme="majorHAnsi"/>
          <w:highlight w:val="yellow"/>
        </w:rPr>
        <w:t xml:space="preserve"> of</w:t>
      </w:r>
      <w:r w:rsidRPr="001D37BC">
        <w:rPr>
          <w:rFonts w:asciiTheme="majorHAnsi" w:eastAsia="Arial" w:hAnsiTheme="majorHAnsi" w:cstheme="majorHAnsi"/>
          <w:highlight w:val="yellow"/>
        </w:rPr>
        <w:t xml:space="preserve"> 1x PBS (+ 2% FBS) and transfer the contents to </w:t>
      </w:r>
      <w:r w:rsidR="00274B66" w:rsidRPr="001D37BC">
        <w:rPr>
          <w:rFonts w:asciiTheme="majorHAnsi" w:eastAsia="Arial" w:hAnsiTheme="majorHAnsi" w:cstheme="majorHAnsi"/>
          <w:highlight w:val="yellow"/>
        </w:rPr>
        <w:t>a</w:t>
      </w:r>
      <w:r w:rsidRPr="001D37BC">
        <w:rPr>
          <w:rFonts w:asciiTheme="majorHAnsi" w:eastAsia="Arial" w:hAnsiTheme="majorHAnsi" w:cstheme="majorHAnsi"/>
          <w:highlight w:val="yellow"/>
        </w:rPr>
        <w:t xml:space="preserve"> FACS tube.</w:t>
      </w:r>
    </w:p>
    <w:p w14:paraId="1DE3C5DA" w14:textId="77777777" w:rsidR="00274B66" w:rsidRPr="00F92F3A" w:rsidRDefault="00274B66" w:rsidP="00274B66">
      <w:pPr>
        <w:pStyle w:val="ListParagraph"/>
        <w:ind w:left="0"/>
        <w:jc w:val="both"/>
        <w:rPr>
          <w:rFonts w:asciiTheme="majorHAnsi" w:eastAsia="Arial" w:hAnsiTheme="majorHAnsi" w:cstheme="majorHAnsi"/>
          <w:highlight w:val="yellow"/>
        </w:rPr>
      </w:pPr>
    </w:p>
    <w:p w14:paraId="30A3C2BC" w14:textId="2D37AF05" w:rsidR="00274B66" w:rsidRPr="00F92F3A" w:rsidRDefault="00A14E08" w:rsidP="002B1D48">
      <w:pPr>
        <w:pStyle w:val="ListParagraph"/>
        <w:numPr>
          <w:ilvl w:val="2"/>
          <w:numId w:val="12"/>
        </w:numPr>
        <w:jc w:val="both"/>
        <w:rPr>
          <w:rFonts w:asciiTheme="majorHAnsi" w:eastAsia="Arial" w:hAnsiTheme="majorHAnsi" w:cstheme="majorHAnsi"/>
          <w:highlight w:val="yellow"/>
        </w:rPr>
      </w:pPr>
      <w:r w:rsidRPr="001D37BC">
        <w:rPr>
          <w:rFonts w:asciiTheme="majorHAnsi" w:eastAsia="Arial" w:hAnsiTheme="majorHAnsi" w:cstheme="majorHAnsi"/>
          <w:highlight w:val="yellow"/>
          <w:shd w:val="clear" w:color="auto" w:fill="FFFF00"/>
        </w:rPr>
        <w:t xml:space="preserve">Add 24 </w:t>
      </w:r>
      <w:r w:rsidR="00C843BA" w:rsidRPr="001D37BC">
        <w:rPr>
          <w:rFonts w:asciiTheme="majorHAnsi" w:eastAsia="Arial" w:hAnsiTheme="majorHAnsi" w:cstheme="majorHAnsi"/>
          <w:highlight w:val="yellow"/>
          <w:shd w:val="clear" w:color="auto" w:fill="FFFF00"/>
        </w:rPr>
        <w:t>µL</w:t>
      </w:r>
      <w:r w:rsidRPr="001D37BC">
        <w:rPr>
          <w:rFonts w:asciiTheme="majorHAnsi" w:eastAsia="Arial" w:hAnsiTheme="majorHAnsi" w:cstheme="majorHAnsi"/>
          <w:highlight w:val="yellow"/>
          <w:shd w:val="clear" w:color="auto" w:fill="FFFF00"/>
        </w:rPr>
        <w:t xml:space="preserve"> of </w:t>
      </w:r>
      <w:r w:rsidR="007B23F2" w:rsidRPr="001D37BC">
        <w:rPr>
          <w:rFonts w:asciiTheme="majorHAnsi" w:eastAsia="Arial" w:hAnsiTheme="majorHAnsi" w:cstheme="majorHAnsi"/>
          <w:highlight w:val="yellow"/>
          <w:shd w:val="clear" w:color="auto" w:fill="FFFF00"/>
        </w:rPr>
        <w:t xml:space="preserve">the </w:t>
      </w:r>
      <w:r w:rsidRPr="001D37BC">
        <w:rPr>
          <w:rFonts w:asciiTheme="majorHAnsi" w:eastAsia="Arial" w:hAnsiTheme="majorHAnsi" w:cstheme="majorHAnsi"/>
          <w:smallCaps/>
          <w:highlight w:val="yellow"/>
          <w:shd w:val="clear" w:color="auto" w:fill="FFFF00"/>
        </w:rPr>
        <w:t xml:space="preserve">LSK </w:t>
      </w:r>
      <w:r w:rsidRPr="001D37BC">
        <w:rPr>
          <w:rFonts w:asciiTheme="majorHAnsi" w:eastAsia="Arial" w:hAnsiTheme="majorHAnsi" w:cstheme="majorHAnsi"/>
          <w:highlight w:val="yellow"/>
          <w:shd w:val="clear" w:color="auto" w:fill="FFFF00"/>
        </w:rPr>
        <w:t>antibody cocktail to each 10</w:t>
      </w:r>
      <w:r w:rsidRPr="001D37BC">
        <w:rPr>
          <w:rFonts w:asciiTheme="majorHAnsi" w:eastAsia="Arial" w:hAnsiTheme="majorHAnsi" w:cstheme="majorHAnsi"/>
          <w:highlight w:val="yellow"/>
          <w:shd w:val="clear" w:color="auto" w:fill="FFFF00"/>
          <w:vertAlign w:val="superscript"/>
        </w:rPr>
        <w:t>7</w:t>
      </w:r>
      <w:r w:rsidRPr="001D37BC">
        <w:rPr>
          <w:rFonts w:asciiTheme="majorHAnsi" w:eastAsia="Arial" w:hAnsiTheme="majorHAnsi" w:cstheme="majorHAnsi"/>
          <w:highlight w:val="yellow"/>
          <w:shd w:val="clear" w:color="auto" w:fill="FFFF00"/>
        </w:rPr>
        <w:t xml:space="preserve"> cells.</w:t>
      </w:r>
      <w:r w:rsidRPr="001D37BC">
        <w:rPr>
          <w:rFonts w:asciiTheme="majorHAnsi" w:eastAsia="Arial" w:hAnsiTheme="majorHAnsi" w:cstheme="majorHAnsi"/>
          <w:highlight w:val="yellow"/>
        </w:rPr>
        <w:t xml:space="preserve"> The antibody cocktail contains equal concentration of </w:t>
      </w:r>
      <w:r w:rsidR="00B431DA" w:rsidRPr="001D37BC">
        <w:rPr>
          <w:rFonts w:asciiTheme="majorHAnsi" w:eastAsia="Arial" w:hAnsiTheme="majorHAnsi" w:cstheme="majorHAnsi"/>
          <w:highlight w:val="yellow"/>
        </w:rPr>
        <w:t>450-</w:t>
      </w:r>
      <w:r w:rsidRPr="001D37BC">
        <w:rPr>
          <w:rFonts w:asciiTheme="majorHAnsi" w:eastAsia="Arial" w:hAnsiTheme="majorHAnsi" w:cstheme="majorHAnsi"/>
          <w:highlight w:val="yellow"/>
        </w:rPr>
        <w:t xml:space="preserve">streptavidin antibody, PE-CY7-Sca1 antibody, and APC-c-Kit antibody. </w:t>
      </w:r>
    </w:p>
    <w:p w14:paraId="2673AACF" w14:textId="77777777" w:rsidR="00274B66" w:rsidRPr="00F92F3A" w:rsidRDefault="00274B66" w:rsidP="00274B66">
      <w:pPr>
        <w:pStyle w:val="ListParagraph"/>
        <w:ind w:left="0"/>
        <w:jc w:val="both"/>
        <w:rPr>
          <w:rFonts w:asciiTheme="majorHAnsi" w:eastAsia="Arial" w:hAnsiTheme="majorHAnsi" w:cstheme="majorHAnsi"/>
        </w:rPr>
      </w:pPr>
    </w:p>
    <w:p w14:paraId="11527AC8" w14:textId="77777777" w:rsidR="00274B66" w:rsidRPr="00F92F3A" w:rsidRDefault="00A14E08" w:rsidP="002B1D48">
      <w:pPr>
        <w:pStyle w:val="ListParagraph"/>
        <w:numPr>
          <w:ilvl w:val="2"/>
          <w:numId w:val="12"/>
        </w:numPr>
        <w:jc w:val="both"/>
        <w:rPr>
          <w:rFonts w:asciiTheme="majorHAnsi" w:eastAsia="Arial" w:hAnsiTheme="majorHAnsi" w:cstheme="majorHAnsi"/>
          <w:highlight w:val="yellow"/>
        </w:rPr>
      </w:pPr>
      <w:r w:rsidRPr="001D37BC">
        <w:rPr>
          <w:rFonts w:asciiTheme="majorHAnsi" w:eastAsia="Arial" w:hAnsiTheme="majorHAnsi" w:cstheme="majorHAnsi"/>
          <w:highlight w:val="yellow"/>
        </w:rPr>
        <w:t>Incubate for 1 h at 4</w:t>
      </w:r>
      <w:r w:rsidR="00274B66" w:rsidRPr="001D37BC">
        <w:rPr>
          <w:rFonts w:asciiTheme="majorHAnsi" w:eastAsia="Arial" w:hAnsiTheme="majorHAnsi" w:cstheme="majorHAnsi"/>
          <w:highlight w:val="yellow"/>
        </w:rPr>
        <w:t xml:space="preserve"> </w:t>
      </w:r>
      <w:r w:rsidRPr="001D37BC">
        <w:rPr>
          <w:rFonts w:asciiTheme="majorHAnsi" w:eastAsia="Arial" w:hAnsiTheme="majorHAnsi" w:cstheme="majorHAnsi"/>
          <w:highlight w:val="yellow"/>
        </w:rPr>
        <w:t>°C with agitation under dark (covered with tin foil)</w:t>
      </w:r>
      <w:r w:rsidR="00C26D6D" w:rsidRPr="001D37BC">
        <w:rPr>
          <w:rFonts w:asciiTheme="majorHAnsi" w:eastAsia="Arial" w:hAnsiTheme="majorHAnsi" w:cstheme="majorHAnsi"/>
          <w:highlight w:val="yellow"/>
        </w:rPr>
        <w:t>.</w:t>
      </w:r>
    </w:p>
    <w:p w14:paraId="5FDE59D9" w14:textId="77777777" w:rsidR="00274B66" w:rsidRPr="00F92F3A" w:rsidRDefault="00274B66" w:rsidP="00274B66">
      <w:pPr>
        <w:pStyle w:val="ListParagraph"/>
        <w:ind w:left="0"/>
        <w:jc w:val="both"/>
        <w:rPr>
          <w:rFonts w:asciiTheme="majorHAnsi" w:eastAsia="Arial" w:hAnsiTheme="majorHAnsi" w:cstheme="majorHAnsi"/>
        </w:rPr>
      </w:pPr>
    </w:p>
    <w:p w14:paraId="5C5F5EE6" w14:textId="5C829280" w:rsidR="0029332A" w:rsidRPr="00F92F3A" w:rsidRDefault="00A14E08" w:rsidP="002B1D48">
      <w:pPr>
        <w:pStyle w:val="ListParagraph"/>
        <w:numPr>
          <w:ilvl w:val="2"/>
          <w:numId w:val="12"/>
        </w:numPr>
        <w:jc w:val="both"/>
        <w:rPr>
          <w:rFonts w:asciiTheme="majorHAnsi" w:eastAsia="Arial" w:hAnsiTheme="majorHAnsi" w:cstheme="majorHAnsi"/>
          <w:highlight w:val="yellow"/>
        </w:rPr>
      </w:pPr>
      <w:r w:rsidRPr="001D37BC">
        <w:rPr>
          <w:rFonts w:asciiTheme="majorHAnsi" w:eastAsia="Arial" w:hAnsiTheme="majorHAnsi" w:cstheme="majorHAnsi"/>
          <w:highlight w:val="yellow"/>
        </w:rPr>
        <w:t>Add 3</w:t>
      </w:r>
      <w:r w:rsidR="00DB3623" w:rsidRPr="001D37BC">
        <w:rPr>
          <w:rFonts w:asciiTheme="majorHAnsi" w:eastAsia="Arial" w:hAnsiTheme="majorHAnsi" w:cstheme="majorHAnsi"/>
          <w:highlight w:val="yellow"/>
        </w:rPr>
        <w:t xml:space="preserve"> </w:t>
      </w:r>
      <w:r w:rsidRPr="001D37BC">
        <w:rPr>
          <w:rFonts w:asciiTheme="majorHAnsi" w:eastAsia="Arial" w:hAnsiTheme="majorHAnsi" w:cstheme="majorHAnsi"/>
          <w:highlight w:val="yellow"/>
        </w:rPr>
        <w:t xml:space="preserve">mL </w:t>
      </w:r>
      <w:r w:rsidR="00C61531" w:rsidRPr="001D37BC">
        <w:rPr>
          <w:rFonts w:asciiTheme="majorHAnsi" w:eastAsia="Arial" w:hAnsiTheme="majorHAnsi" w:cstheme="majorHAnsi"/>
          <w:highlight w:val="yellow"/>
        </w:rPr>
        <w:t xml:space="preserve">of </w:t>
      </w:r>
      <w:r w:rsidRPr="001D37BC">
        <w:rPr>
          <w:rFonts w:asciiTheme="majorHAnsi" w:eastAsia="Arial" w:hAnsiTheme="majorHAnsi" w:cstheme="majorHAnsi"/>
          <w:highlight w:val="yellow"/>
        </w:rPr>
        <w:t>1x PBS (+ 2% FBS) to the FACS tube</w:t>
      </w:r>
      <w:r w:rsidR="0029332A" w:rsidRPr="001D37BC">
        <w:rPr>
          <w:rFonts w:asciiTheme="majorHAnsi" w:eastAsia="Arial" w:hAnsiTheme="majorHAnsi" w:cstheme="majorHAnsi"/>
          <w:highlight w:val="yellow"/>
        </w:rPr>
        <w:t xml:space="preserve">. </w:t>
      </w:r>
      <w:r w:rsidRPr="001D37BC">
        <w:rPr>
          <w:rFonts w:asciiTheme="majorHAnsi" w:eastAsia="Arial" w:hAnsiTheme="majorHAnsi" w:cstheme="majorHAnsi"/>
          <w:highlight w:val="yellow"/>
        </w:rPr>
        <w:t xml:space="preserve">Centrifuge </w:t>
      </w:r>
      <w:r w:rsidR="00F92F3A" w:rsidRPr="00EF4471">
        <w:rPr>
          <w:rFonts w:asciiTheme="majorHAnsi" w:eastAsia="Arial" w:hAnsiTheme="majorHAnsi" w:cstheme="majorHAnsi"/>
          <w:highlight w:val="yellow"/>
        </w:rPr>
        <w:t xml:space="preserve">for 5 min </w:t>
      </w:r>
      <w:r w:rsidRPr="001D37BC">
        <w:rPr>
          <w:rFonts w:asciiTheme="majorHAnsi" w:eastAsia="Arial" w:hAnsiTheme="majorHAnsi" w:cstheme="majorHAnsi"/>
          <w:highlight w:val="yellow"/>
        </w:rPr>
        <w:t xml:space="preserve">at 500 </w:t>
      </w:r>
      <w:r w:rsidR="0029332A" w:rsidRPr="001D37BC">
        <w:rPr>
          <w:rFonts w:asciiTheme="majorHAnsi" w:eastAsia="Arial" w:hAnsiTheme="majorHAnsi" w:cstheme="majorHAnsi"/>
          <w:highlight w:val="yellow"/>
        </w:rPr>
        <w:t xml:space="preserve">x </w:t>
      </w:r>
      <w:r w:rsidRPr="001D37BC">
        <w:rPr>
          <w:rFonts w:asciiTheme="majorHAnsi" w:eastAsia="Arial" w:hAnsiTheme="majorHAnsi" w:cstheme="majorHAnsi"/>
          <w:i/>
          <w:iCs/>
          <w:highlight w:val="yellow"/>
        </w:rPr>
        <w:t>g</w:t>
      </w:r>
      <w:r w:rsidRPr="001D37BC">
        <w:rPr>
          <w:rFonts w:asciiTheme="majorHAnsi" w:eastAsia="Arial" w:hAnsiTheme="majorHAnsi" w:cstheme="majorHAnsi"/>
          <w:highlight w:val="yellow"/>
        </w:rPr>
        <w:t xml:space="preserve"> </w:t>
      </w:r>
      <w:r w:rsidR="00F92F3A">
        <w:rPr>
          <w:rFonts w:asciiTheme="majorHAnsi" w:eastAsia="Arial" w:hAnsiTheme="majorHAnsi" w:cstheme="majorHAnsi"/>
          <w:highlight w:val="yellow"/>
        </w:rPr>
        <w:t>and</w:t>
      </w:r>
      <w:r w:rsidRPr="001D37BC">
        <w:rPr>
          <w:rFonts w:asciiTheme="majorHAnsi" w:eastAsia="Arial" w:hAnsiTheme="majorHAnsi" w:cstheme="majorHAnsi"/>
          <w:highlight w:val="yellow"/>
        </w:rPr>
        <w:t xml:space="preserve"> 4 °C. Discard the supernatant</w:t>
      </w:r>
      <w:r w:rsidR="00C26D6D" w:rsidRPr="001D37BC">
        <w:rPr>
          <w:rFonts w:asciiTheme="majorHAnsi" w:eastAsia="Arial" w:hAnsiTheme="majorHAnsi" w:cstheme="majorHAnsi"/>
          <w:highlight w:val="yellow"/>
        </w:rPr>
        <w:t>.</w:t>
      </w:r>
    </w:p>
    <w:p w14:paraId="43EE6BAF" w14:textId="77777777" w:rsidR="0029332A" w:rsidRPr="00F92F3A" w:rsidRDefault="0029332A" w:rsidP="0029332A">
      <w:pPr>
        <w:pStyle w:val="ListParagraph"/>
        <w:ind w:left="0"/>
        <w:jc w:val="both"/>
        <w:rPr>
          <w:rFonts w:asciiTheme="majorHAnsi" w:eastAsia="Arial" w:hAnsiTheme="majorHAnsi" w:cstheme="majorHAnsi"/>
        </w:rPr>
      </w:pPr>
    </w:p>
    <w:p w14:paraId="6E2F08A0" w14:textId="5ED65846" w:rsidR="0029332A" w:rsidRPr="00F92F3A" w:rsidRDefault="00A14E08" w:rsidP="0029332A">
      <w:pPr>
        <w:pStyle w:val="ListParagraph"/>
        <w:numPr>
          <w:ilvl w:val="2"/>
          <w:numId w:val="12"/>
        </w:numPr>
        <w:jc w:val="both"/>
        <w:rPr>
          <w:rFonts w:asciiTheme="majorHAnsi" w:eastAsia="Arial" w:hAnsiTheme="majorHAnsi" w:cstheme="majorHAnsi"/>
          <w:highlight w:val="yellow"/>
        </w:rPr>
      </w:pPr>
      <w:r w:rsidRPr="001D37BC">
        <w:rPr>
          <w:rFonts w:asciiTheme="majorHAnsi" w:eastAsia="Arial" w:hAnsiTheme="majorHAnsi" w:cstheme="majorHAnsi"/>
          <w:highlight w:val="yellow"/>
        </w:rPr>
        <w:t>Resuspend antibody-labelled cells in 1 mL</w:t>
      </w:r>
      <w:r w:rsidR="0029332A" w:rsidRPr="001D37BC">
        <w:rPr>
          <w:rFonts w:asciiTheme="majorHAnsi" w:eastAsia="Arial" w:hAnsiTheme="majorHAnsi" w:cstheme="majorHAnsi"/>
          <w:highlight w:val="yellow"/>
        </w:rPr>
        <w:t xml:space="preserve"> of</w:t>
      </w:r>
      <w:r w:rsidRPr="001D37BC">
        <w:rPr>
          <w:rFonts w:asciiTheme="majorHAnsi" w:eastAsia="Arial" w:hAnsiTheme="majorHAnsi" w:cstheme="majorHAnsi"/>
          <w:highlight w:val="yellow"/>
        </w:rPr>
        <w:t xml:space="preserve"> 1x PBS (+ 2% FBS).</w:t>
      </w:r>
      <w:r w:rsidR="0029332A" w:rsidRPr="001D37BC">
        <w:rPr>
          <w:rFonts w:asciiTheme="majorHAnsi" w:eastAsia="Arial" w:hAnsiTheme="majorHAnsi" w:cstheme="majorHAnsi"/>
          <w:highlight w:val="yellow"/>
        </w:rPr>
        <w:t xml:space="preserve"> </w:t>
      </w:r>
      <w:r w:rsidRPr="001D37BC">
        <w:rPr>
          <w:rFonts w:asciiTheme="majorHAnsi" w:eastAsia="Arial" w:hAnsiTheme="majorHAnsi" w:cstheme="majorHAnsi"/>
          <w:highlight w:val="yellow"/>
        </w:rPr>
        <w:t xml:space="preserve">Add 1 </w:t>
      </w:r>
      <w:r w:rsidR="00C843BA" w:rsidRPr="001D37BC">
        <w:rPr>
          <w:rFonts w:asciiTheme="majorHAnsi" w:eastAsia="Arial" w:hAnsiTheme="majorHAnsi" w:cstheme="majorHAnsi"/>
          <w:highlight w:val="yellow"/>
        </w:rPr>
        <w:t>µL</w:t>
      </w:r>
      <w:r w:rsidRPr="001D37BC">
        <w:rPr>
          <w:rFonts w:asciiTheme="majorHAnsi" w:eastAsia="Arial" w:hAnsiTheme="majorHAnsi" w:cstheme="majorHAnsi"/>
          <w:highlight w:val="yellow"/>
        </w:rPr>
        <w:t xml:space="preserve"> of 1 mg/mL </w:t>
      </w:r>
      <w:r w:rsidR="00117AD1" w:rsidRPr="001D37BC">
        <w:rPr>
          <w:rFonts w:asciiTheme="majorHAnsi" w:eastAsia="Arial" w:hAnsiTheme="majorHAnsi" w:cstheme="majorHAnsi"/>
          <w:highlight w:val="yellow"/>
        </w:rPr>
        <w:t xml:space="preserve">propidium iodide </w:t>
      </w:r>
      <w:r w:rsidRPr="001D37BC">
        <w:rPr>
          <w:rFonts w:asciiTheme="majorHAnsi" w:eastAsia="Arial" w:hAnsiTheme="majorHAnsi" w:cstheme="majorHAnsi"/>
          <w:highlight w:val="yellow"/>
        </w:rPr>
        <w:t>to cell suspension just</w:t>
      </w:r>
      <w:r w:rsidR="00706538" w:rsidRPr="001D37BC">
        <w:rPr>
          <w:rFonts w:asciiTheme="majorHAnsi" w:eastAsia="Arial" w:hAnsiTheme="majorHAnsi" w:cstheme="majorHAnsi"/>
          <w:highlight w:val="yellow"/>
        </w:rPr>
        <w:t xml:space="preserve"> </w:t>
      </w:r>
      <w:r w:rsidRPr="001D37BC">
        <w:rPr>
          <w:rFonts w:asciiTheme="majorHAnsi" w:eastAsia="Arial" w:hAnsiTheme="majorHAnsi" w:cstheme="majorHAnsi"/>
          <w:highlight w:val="yellow"/>
        </w:rPr>
        <w:t>before sorting.</w:t>
      </w:r>
    </w:p>
    <w:p w14:paraId="549153D5" w14:textId="77777777" w:rsidR="0029332A" w:rsidRPr="00F92F3A" w:rsidRDefault="0029332A" w:rsidP="0029332A">
      <w:pPr>
        <w:pStyle w:val="ListParagraph"/>
        <w:ind w:left="0"/>
        <w:jc w:val="both"/>
        <w:rPr>
          <w:rFonts w:asciiTheme="majorHAnsi" w:eastAsia="Arial" w:hAnsiTheme="majorHAnsi" w:cstheme="majorHAnsi"/>
        </w:rPr>
      </w:pPr>
    </w:p>
    <w:p w14:paraId="25A80FFE" w14:textId="77777777" w:rsidR="0029332A" w:rsidRPr="00F92F3A" w:rsidRDefault="00A14E08" w:rsidP="0029332A">
      <w:pPr>
        <w:pStyle w:val="ListParagraph"/>
        <w:numPr>
          <w:ilvl w:val="2"/>
          <w:numId w:val="12"/>
        </w:numPr>
        <w:jc w:val="both"/>
        <w:rPr>
          <w:rFonts w:asciiTheme="majorHAnsi" w:eastAsia="Arial" w:hAnsiTheme="majorHAnsi" w:cstheme="majorHAnsi"/>
          <w:highlight w:val="yellow"/>
        </w:rPr>
      </w:pPr>
      <w:r w:rsidRPr="00F92F3A">
        <w:rPr>
          <w:rFonts w:asciiTheme="majorHAnsi" w:eastAsia="Arial" w:hAnsiTheme="majorHAnsi" w:cstheme="majorHAnsi"/>
          <w:highlight w:val="yellow"/>
        </w:rPr>
        <w:t xml:space="preserve">Filter contents of the FACS tube using </w:t>
      </w:r>
      <w:r w:rsidR="0029332A" w:rsidRPr="00F92F3A">
        <w:rPr>
          <w:rFonts w:asciiTheme="majorHAnsi" w:eastAsia="Arial" w:hAnsiTheme="majorHAnsi" w:cstheme="majorHAnsi"/>
          <w:highlight w:val="yellow"/>
        </w:rPr>
        <w:t xml:space="preserve">a </w:t>
      </w:r>
      <w:r w:rsidR="00DA6ADF" w:rsidRPr="00F92F3A">
        <w:rPr>
          <w:rFonts w:asciiTheme="majorHAnsi" w:eastAsia="Arial" w:hAnsiTheme="majorHAnsi" w:cstheme="majorHAnsi"/>
          <w:highlight w:val="yellow"/>
        </w:rPr>
        <w:t>40 µm</w:t>
      </w:r>
      <w:r w:rsidRPr="00F92F3A">
        <w:rPr>
          <w:rFonts w:asciiTheme="majorHAnsi" w:eastAsia="Arial" w:hAnsiTheme="majorHAnsi" w:cstheme="majorHAnsi"/>
          <w:highlight w:val="yellow"/>
        </w:rPr>
        <w:t xml:space="preserve"> strainer right before sorting LSK cells.</w:t>
      </w:r>
    </w:p>
    <w:p w14:paraId="4FD08204" w14:textId="77777777" w:rsidR="0029332A" w:rsidRPr="00F92F3A" w:rsidRDefault="0029332A" w:rsidP="0029332A">
      <w:pPr>
        <w:pStyle w:val="ListParagraph"/>
        <w:ind w:left="0"/>
        <w:jc w:val="both"/>
        <w:rPr>
          <w:rFonts w:asciiTheme="majorHAnsi" w:eastAsia="Arial" w:hAnsiTheme="majorHAnsi" w:cstheme="majorHAnsi"/>
        </w:rPr>
      </w:pPr>
    </w:p>
    <w:p w14:paraId="7EA69FC2" w14:textId="3E3CE1BA" w:rsidR="004D0F42" w:rsidRPr="00F92F3A" w:rsidRDefault="00A14E08" w:rsidP="0029332A">
      <w:pPr>
        <w:pStyle w:val="ListParagraph"/>
        <w:numPr>
          <w:ilvl w:val="2"/>
          <w:numId w:val="12"/>
        </w:numPr>
        <w:jc w:val="both"/>
        <w:rPr>
          <w:rFonts w:asciiTheme="majorHAnsi" w:eastAsia="Arial" w:hAnsiTheme="majorHAnsi" w:cstheme="majorHAnsi"/>
        </w:rPr>
      </w:pPr>
      <w:r w:rsidRPr="001D37BC">
        <w:rPr>
          <w:rFonts w:asciiTheme="majorHAnsi" w:eastAsia="Arial" w:hAnsiTheme="majorHAnsi" w:cstheme="majorHAnsi"/>
          <w:highlight w:val="yellow"/>
        </w:rPr>
        <w:t>Collect LSK cells</w:t>
      </w:r>
      <w:r w:rsidR="005C55D4" w:rsidRPr="001D37BC">
        <w:rPr>
          <w:rFonts w:asciiTheme="majorHAnsi" w:eastAsia="Arial" w:hAnsiTheme="majorHAnsi" w:cstheme="majorHAnsi"/>
          <w:highlight w:val="yellow"/>
        </w:rPr>
        <w:t>, via FACS sorting,</w:t>
      </w:r>
      <w:r w:rsidRPr="001D37BC">
        <w:rPr>
          <w:rFonts w:asciiTheme="majorHAnsi" w:eastAsia="Arial" w:hAnsiTheme="majorHAnsi" w:cstheme="majorHAnsi"/>
          <w:highlight w:val="yellow"/>
        </w:rPr>
        <w:t xml:space="preserve"> into 1.5 mL tube containing 0.5 mL of complete </w:t>
      </w:r>
      <w:r w:rsidR="0010298E" w:rsidRPr="001D37BC">
        <w:rPr>
          <w:rFonts w:asciiTheme="majorHAnsi" w:eastAsia="Arial" w:hAnsiTheme="majorHAnsi" w:cstheme="majorHAnsi"/>
          <w:highlight w:val="yellow"/>
        </w:rPr>
        <w:t>media</w:t>
      </w:r>
      <w:r w:rsidR="0010298E" w:rsidRPr="00F92F3A">
        <w:rPr>
          <w:rFonts w:asciiTheme="majorHAnsi" w:hAnsiTheme="majorHAnsi" w:cstheme="majorHAnsi"/>
        </w:rPr>
        <w:t xml:space="preserve"> </w:t>
      </w:r>
      <w:r w:rsidR="0010298E" w:rsidRPr="001D37BC">
        <w:rPr>
          <w:rFonts w:asciiTheme="majorHAnsi" w:eastAsia="Arial" w:hAnsiTheme="majorHAnsi" w:cstheme="majorHAnsi"/>
          <w:highlight w:val="yellow"/>
        </w:rPr>
        <w:t>supplemented</w:t>
      </w:r>
      <w:r w:rsidR="00C843BA" w:rsidRPr="001D37BC">
        <w:rPr>
          <w:rFonts w:asciiTheme="majorHAnsi" w:eastAsia="Arial" w:hAnsiTheme="majorHAnsi" w:cstheme="majorHAnsi"/>
          <w:highlight w:val="yellow"/>
        </w:rPr>
        <w:t xml:space="preserve"> with </w:t>
      </w:r>
      <w:r w:rsidRPr="001D37BC">
        <w:rPr>
          <w:rFonts w:asciiTheme="majorHAnsi" w:eastAsia="Arial" w:hAnsiTheme="majorHAnsi" w:cstheme="majorHAnsi"/>
          <w:highlight w:val="yellow"/>
        </w:rPr>
        <w:t>2</w:t>
      </w:r>
      <w:r w:rsidR="0029332A" w:rsidRPr="001D37BC">
        <w:rPr>
          <w:rFonts w:asciiTheme="majorHAnsi" w:eastAsia="Arial" w:hAnsiTheme="majorHAnsi" w:cstheme="majorHAnsi"/>
          <w:highlight w:val="yellow"/>
        </w:rPr>
        <w:t xml:space="preserve"> </w:t>
      </w:r>
      <w:r w:rsidRPr="001D37BC">
        <w:rPr>
          <w:rFonts w:asciiTheme="majorHAnsi" w:eastAsia="Arial" w:hAnsiTheme="majorHAnsi" w:cstheme="majorHAnsi"/>
          <w:highlight w:val="yellow"/>
        </w:rPr>
        <w:t>mM glutamine, 3</w:t>
      </w:r>
      <w:r w:rsidR="0029332A" w:rsidRPr="001D37BC">
        <w:rPr>
          <w:rFonts w:asciiTheme="majorHAnsi" w:eastAsia="Arial" w:hAnsiTheme="majorHAnsi" w:cstheme="majorHAnsi"/>
          <w:highlight w:val="yellow"/>
        </w:rPr>
        <w:t xml:space="preserve"> </w:t>
      </w:r>
      <w:r w:rsidRPr="001D37BC">
        <w:rPr>
          <w:rFonts w:asciiTheme="majorHAnsi" w:eastAsia="Arial" w:hAnsiTheme="majorHAnsi" w:cstheme="majorHAnsi"/>
          <w:highlight w:val="yellow"/>
        </w:rPr>
        <w:t>mg/m</w:t>
      </w:r>
      <w:r w:rsidR="0029332A" w:rsidRPr="001D37BC">
        <w:rPr>
          <w:rFonts w:asciiTheme="majorHAnsi" w:eastAsia="Arial" w:hAnsiTheme="majorHAnsi" w:cstheme="majorHAnsi"/>
          <w:highlight w:val="yellow"/>
        </w:rPr>
        <w:t>L</w:t>
      </w:r>
      <w:r w:rsidRPr="001D37BC">
        <w:rPr>
          <w:rFonts w:asciiTheme="majorHAnsi" w:eastAsia="Arial" w:hAnsiTheme="majorHAnsi" w:cstheme="majorHAnsi"/>
          <w:highlight w:val="yellow"/>
        </w:rPr>
        <w:t xml:space="preserve"> glucose,</w:t>
      </w:r>
      <w:r w:rsidR="00933D2A" w:rsidRPr="001D37BC">
        <w:rPr>
          <w:rFonts w:asciiTheme="majorHAnsi" w:eastAsia="Arial" w:hAnsiTheme="majorHAnsi" w:cstheme="majorHAnsi"/>
          <w:highlight w:val="yellow"/>
        </w:rPr>
        <w:t xml:space="preserve"> 1</w:t>
      </w:r>
      <w:r w:rsidR="0029332A" w:rsidRPr="001D37BC">
        <w:rPr>
          <w:rFonts w:asciiTheme="majorHAnsi" w:eastAsia="Arial" w:hAnsiTheme="majorHAnsi" w:cstheme="majorHAnsi"/>
          <w:highlight w:val="yellow"/>
        </w:rPr>
        <w:t xml:space="preserve"> </w:t>
      </w:r>
      <w:r w:rsidR="00933D2A" w:rsidRPr="001D37BC">
        <w:rPr>
          <w:rFonts w:asciiTheme="majorHAnsi" w:eastAsia="Arial" w:hAnsiTheme="majorHAnsi" w:cstheme="majorHAnsi"/>
          <w:highlight w:val="yellow"/>
        </w:rPr>
        <w:t xml:space="preserve">mM </w:t>
      </w:r>
      <w:r w:rsidR="0029332A" w:rsidRPr="001D37BC">
        <w:rPr>
          <w:rFonts w:asciiTheme="majorHAnsi" w:eastAsia="Arial" w:hAnsiTheme="majorHAnsi" w:cstheme="majorHAnsi"/>
          <w:highlight w:val="yellow"/>
        </w:rPr>
        <w:t>p</w:t>
      </w:r>
      <w:r w:rsidR="0010298E" w:rsidRPr="001D37BC">
        <w:rPr>
          <w:rFonts w:asciiTheme="majorHAnsi" w:eastAsia="Arial" w:hAnsiTheme="majorHAnsi" w:cstheme="majorHAnsi"/>
          <w:highlight w:val="yellow"/>
        </w:rPr>
        <w:t>yruvate, 1</w:t>
      </w:r>
      <w:r w:rsidRPr="001D37BC">
        <w:rPr>
          <w:rFonts w:asciiTheme="majorHAnsi" w:eastAsia="Arial" w:hAnsiTheme="majorHAnsi" w:cstheme="majorHAnsi"/>
          <w:highlight w:val="yellow"/>
        </w:rPr>
        <w:t xml:space="preserve">x </w:t>
      </w:r>
      <w:r w:rsidR="00A43E83" w:rsidRPr="001D37BC">
        <w:rPr>
          <w:rFonts w:asciiTheme="majorHAnsi" w:eastAsia="Arial" w:hAnsiTheme="majorHAnsi" w:cstheme="majorHAnsi"/>
          <w:highlight w:val="yellow"/>
        </w:rPr>
        <w:t>thrombopoietin (</w:t>
      </w:r>
      <w:r w:rsidRPr="001D37BC">
        <w:rPr>
          <w:rFonts w:asciiTheme="majorHAnsi" w:eastAsia="Arial" w:hAnsiTheme="majorHAnsi" w:cstheme="majorHAnsi"/>
          <w:highlight w:val="yellow"/>
        </w:rPr>
        <w:t>TPO</w:t>
      </w:r>
      <w:r w:rsidR="00A43E83" w:rsidRPr="001D37BC">
        <w:rPr>
          <w:rFonts w:asciiTheme="majorHAnsi" w:eastAsia="Arial" w:hAnsiTheme="majorHAnsi" w:cstheme="majorHAnsi"/>
          <w:highlight w:val="yellow"/>
        </w:rPr>
        <w:t>)</w:t>
      </w:r>
      <w:r w:rsidRPr="001D37BC">
        <w:rPr>
          <w:rFonts w:asciiTheme="majorHAnsi" w:eastAsia="Arial" w:hAnsiTheme="majorHAnsi" w:cstheme="majorHAnsi"/>
          <w:highlight w:val="yellow"/>
        </w:rPr>
        <w:t xml:space="preserve">, 1x </w:t>
      </w:r>
      <w:r w:rsidR="00A43E83" w:rsidRPr="001D37BC">
        <w:rPr>
          <w:rFonts w:asciiTheme="majorHAnsi" w:eastAsia="Arial" w:hAnsiTheme="majorHAnsi" w:cstheme="majorHAnsi"/>
          <w:highlight w:val="yellow"/>
        </w:rPr>
        <w:t>stem cell factor (</w:t>
      </w:r>
      <w:r w:rsidRPr="001D37BC">
        <w:rPr>
          <w:rFonts w:asciiTheme="majorHAnsi" w:eastAsia="Arial" w:hAnsiTheme="majorHAnsi" w:cstheme="majorHAnsi"/>
          <w:highlight w:val="yellow"/>
        </w:rPr>
        <w:t>SCF</w:t>
      </w:r>
      <w:r w:rsidR="00A43E83" w:rsidRPr="001D37BC">
        <w:rPr>
          <w:rFonts w:asciiTheme="majorHAnsi" w:eastAsia="Arial" w:hAnsiTheme="majorHAnsi" w:cstheme="majorHAnsi"/>
          <w:highlight w:val="yellow"/>
        </w:rPr>
        <w:t>)</w:t>
      </w:r>
      <w:r w:rsidRPr="001D37BC">
        <w:rPr>
          <w:rFonts w:asciiTheme="majorHAnsi" w:eastAsia="Arial" w:hAnsiTheme="majorHAnsi" w:cstheme="majorHAnsi"/>
          <w:highlight w:val="yellow"/>
        </w:rPr>
        <w:t xml:space="preserve">, </w:t>
      </w:r>
      <w:r w:rsidR="00522C6B" w:rsidRPr="001D37BC">
        <w:rPr>
          <w:rFonts w:asciiTheme="majorHAnsi" w:eastAsia="Arial" w:hAnsiTheme="majorHAnsi" w:cstheme="majorHAnsi"/>
          <w:highlight w:val="yellow"/>
        </w:rPr>
        <w:t xml:space="preserve">0.5x </w:t>
      </w:r>
      <w:r w:rsidR="0029332A" w:rsidRPr="001D37BC">
        <w:rPr>
          <w:rFonts w:asciiTheme="majorHAnsi" w:eastAsia="Arial" w:hAnsiTheme="majorHAnsi" w:cstheme="majorHAnsi"/>
          <w:highlight w:val="yellow"/>
        </w:rPr>
        <w:t xml:space="preserve">penicillin/streptomycin </w:t>
      </w:r>
      <w:r w:rsidR="003B32DC" w:rsidRPr="001D37BC">
        <w:rPr>
          <w:rFonts w:asciiTheme="majorHAnsi" w:eastAsia="Arial" w:hAnsiTheme="majorHAnsi" w:cstheme="majorHAnsi"/>
          <w:highlight w:val="yellow"/>
        </w:rPr>
        <w:t>(</w:t>
      </w:r>
      <w:r w:rsidR="007C4862" w:rsidRPr="001D37BC">
        <w:rPr>
          <w:rFonts w:asciiTheme="majorHAnsi" w:eastAsia="Arial" w:hAnsiTheme="majorHAnsi" w:cstheme="majorHAnsi"/>
          <w:highlight w:val="yellow"/>
        </w:rPr>
        <w:t>P/S</w:t>
      </w:r>
      <w:r w:rsidR="0010298E" w:rsidRPr="001D37BC">
        <w:rPr>
          <w:rFonts w:asciiTheme="majorHAnsi" w:eastAsia="Arial" w:hAnsiTheme="majorHAnsi" w:cstheme="majorHAnsi"/>
          <w:highlight w:val="yellow"/>
        </w:rPr>
        <w:t>),</w:t>
      </w:r>
      <w:r w:rsidRPr="001D37BC">
        <w:rPr>
          <w:rFonts w:asciiTheme="majorHAnsi" w:eastAsia="Arial" w:hAnsiTheme="majorHAnsi" w:cstheme="majorHAnsi"/>
          <w:highlight w:val="yellow"/>
        </w:rPr>
        <w:t xml:space="preserve"> pH 7.4</w:t>
      </w:r>
      <w:r w:rsidRPr="001D37BC">
        <w:rPr>
          <w:rFonts w:asciiTheme="majorHAnsi" w:eastAsia="Arial" w:hAnsiTheme="majorHAnsi" w:cstheme="majorHAnsi"/>
        </w:rPr>
        <w:t xml:space="preserve"> (</w:t>
      </w:r>
      <w:r w:rsidRPr="001D37BC">
        <w:rPr>
          <w:rFonts w:asciiTheme="majorHAnsi" w:eastAsia="Arial" w:hAnsiTheme="majorHAnsi" w:cstheme="majorHAnsi"/>
          <w:b/>
          <w:bCs/>
        </w:rPr>
        <w:t>Table 1</w:t>
      </w:r>
      <w:r w:rsidRPr="001D37BC">
        <w:rPr>
          <w:rFonts w:asciiTheme="majorHAnsi" w:eastAsia="Arial" w:hAnsiTheme="majorHAnsi" w:cstheme="majorHAnsi"/>
        </w:rPr>
        <w:t>).</w:t>
      </w:r>
    </w:p>
    <w:p w14:paraId="303C0AD4" w14:textId="2732926F" w:rsidR="004D0F42" w:rsidRPr="00F92F3A" w:rsidRDefault="0048406A" w:rsidP="002B1D48">
      <w:pPr>
        <w:shd w:val="clear" w:color="auto" w:fill="FFFFFF"/>
        <w:jc w:val="both"/>
        <w:rPr>
          <w:rFonts w:asciiTheme="majorHAnsi" w:eastAsia="Calibri" w:hAnsiTheme="majorHAnsi" w:cstheme="majorHAnsi"/>
          <w:b/>
        </w:rPr>
      </w:pPr>
      <w:r w:rsidRPr="00F92F3A">
        <w:rPr>
          <w:rFonts w:asciiTheme="majorHAnsi" w:eastAsia="Calibri" w:hAnsiTheme="majorHAnsi" w:cstheme="majorHAnsi"/>
          <w:b/>
        </w:rPr>
        <w:t xml:space="preserve"> </w:t>
      </w:r>
    </w:p>
    <w:p w14:paraId="0A7827FB" w14:textId="534BA7CD" w:rsidR="004D0F42" w:rsidRPr="001D37BC" w:rsidRDefault="00A14E08" w:rsidP="0029332A">
      <w:pPr>
        <w:pStyle w:val="ListParagraph"/>
        <w:numPr>
          <w:ilvl w:val="0"/>
          <w:numId w:val="12"/>
        </w:numPr>
        <w:pBdr>
          <w:top w:val="nil"/>
          <w:left w:val="nil"/>
          <w:bottom w:val="nil"/>
          <w:right w:val="nil"/>
          <w:between w:val="nil"/>
        </w:pBdr>
        <w:jc w:val="both"/>
        <w:rPr>
          <w:rFonts w:asciiTheme="majorHAnsi" w:eastAsia="Arial" w:hAnsiTheme="majorHAnsi" w:cstheme="majorHAnsi"/>
          <w:b/>
          <w:highlight w:val="yellow"/>
        </w:rPr>
      </w:pPr>
      <w:r w:rsidRPr="001D37BC">
        <w:rPr>
          <w:rFonts w:asciiTheme="majorHAnsi" w:eastAsia="Arial" w:hAnsiTheme="majorHAnsi" w:cstheme="majorHAnsi"/>
          <w:b/>
          <w:highlight w:val="yellow"/>
        </w:rPr>
        <w:t xml:space="preserve">Mitochondrial </w:t>
      </w:r>
      <w:r w:rsidR="0029332A" w:rsidRPr="001D37BC">
        <w:rPr>
          <w:rFonts w:asciiTheme="majorHAnsi" w:eastAsia="Arial" w:hAnsiTheme="majorHAnsi" w:cstheme="majorHAnsi"/>
          <w:b/>
          <w:highlight w:val="yellow"/>
        </w:rPr>
        <w:t xml:space="preserve">respiration and glycolysis assays </w:t>
      </w:r>
      <w:r w:rsidRPr="001D37BC">
        <w:rPr>
          <w:rFonts w:asciiTheme="majorHAnsi" w:eastAsia="Arial" w:hAnsiTheme="majorHAnsi" w:cstheme="majorHAnsi"/>
          <w:b/>
          <w:highlight w:val="yellow"/>
        </w:rPr>
        <w:t xml:space="preserve">of LSK </w:t>
      </w:r>
      <w:r w:rsidR="00AA0CFE" w:rsidRPr="001D37BC">
        <w:rPr>
          <w:rFonts w:asciiTheme="majorHAnsi" w:eastAsia="Arial" w:hAnsiTheme="majorHAnsi" w:cstheme="majorHAnsi"/>
          <w:b/>
          <w:highlight w:val="yellow"/>
        </w:rPr>
        <w:t>HSPC</w:t>
      </w:r>
      <w:r w:rsidRPr="001D37BC">
        <w:rPr>
          <w:rFonts w:asciiTheme="majorHAnsi" w:eastAsia="Arial" w:hAnsiTheme="majorHAnsi" w:cstheme="majorHAnsi"/>
          <w:b/>
          <w:highlight w:val="yellow"/>
        </w:rPr>
        <w:t>s</w:t>
      </w:r>
    </w:p>
    <w:p w14:paraId="18E6288E" w14:textId="77777777" w:rsidR="0029332A" w:rsidRPr="001D37BC" w:rsidRDefault="0029332A" w:rsidP="002B1D48">
      <w:pPr>
        <w:pBdr>
          <w:top w:val="nil"/>
          <w:left w:val="nil"/>
          <w:bottom w:val="nil"/>
          <w:right w:val="nil"/>
          <w:between w:val="nil"/>
        </w:pBdr>
        <w:jc w:val="both"/>
        <w:rPr>
          <w:rFonts w:asciiTheme="majorHAnsi" w:eastAsia="Arial" w:hAnsiTheme="majorHAnsi" w:cstheme="majorHAnsi"/>
          <w:b/>
        </w:rPr>
      </w:pPr>
    </w:p>
    <w:p w14:paraId="3EA28E2B" w14:textId="6328B9F7" w:rsidR="004D0F42" w:rsidRPr="001D37BC" w:rsidRDefault="00522C6B" w:rsidP="0029332A">
      <w:pPr>
        <w:pStyle w:val="ListParagraph"/>
        <w:numPr>
          <w:ilvl w:val="1"/>
          <w:numId w:val="12"/>
        </w:numPr>
        <w:pBdr>
          <w:top w:val="nil"/>
          <w:left w:val="nil"/>
          <w:bottom w:val="nil"/>
          <w:right w:val="nil"/>
          <w:between w:val="nil"/>
        </w:pBdr>
        <w:jc w:val="both"/>
        <w:rPr>
          <w:rFonts w:asciiTheme="majorHAnsi" w:eastAsia="Arial" w:hAnsiTheme="majorHAnsi" w:cstheme="majorHAnsi"/>
          <w:bCs/>
          <w:highlight w:val="yellow"/>
        </w:rPr>
      </w:pPr>
      <w:r w:rsidRPr="001D37BC">
        <w:rPr>
          <w:rFonts w:asciiTheme="majorHAnsi" w:eastAsia="Arial" w:hAnsiTheme="majorHAnsi" w:cstheme="majorHAnsi"/>
          <w:bCs/>
          <w:highlight w:val="yellow"/>
        </w:rPr>
        <w:t>LSK seeding in the assay plate</w:t>
      </w:r>
    </w:p>
    <w:p w14:paraId="04CD9DB1" w14:textId="77777777" w:rsidR="00CA108E" w:rsidRPr="001D37BC" w:rsidRDefault="00CA108E" w:rsidP="002B1D48">
      <w:pPr>
        <w:pBdr>
          <w:top w:val="nil"/>
          <w:left w:val="nil"/>
          <w:bottom w:val="nil"/>
          <w:right w:val="nil"/>
          <w:between w:val="nil"/>
        </w:pBdr>
        <w:jc w:val="both"/>
        <w:rPr>
          <w:rFonts w:asciiTheme="majorHAnsi" w:eastAsia="Arial" w:hAnsiTheme="majorHAnsi" w:cstheme="majorHAnsi"/>
        </w:rPr>
      </w:pPr>
    </w:p>
    <w:p w14:paraId="5BAF257A" w14:textId="58F2B0BC" w:rsidR="00DC2522" w:rsidRPr="001D37BC" w:rsidRDefault="00A14E08" w:rsidP="00DC2522">
      <w:pPr>
        <w:pStyle w:val="ListParagraph"/>
        <w:numPr>
          <w:ilvl w:val="2"/>
          <w:numId w:val="12"/>
        </w:numPr>
        <w:pBdr>
          <w:top w:val="nil"/>
          <w:left w:val="nil"/>
          <w:bottom w:val="nil"/>
          <w:right w:val="nil"/>
          <w:between w:val="nil"/>
        </w:pBdr>
        <w:jc w:val="both"/>
        <w:rPr>
          <w:rFonts w:asciiTheme="majorHAnsi" w:eastAsia="Arial" w:hAnsiTheme="majorHAnsi" w:cstheme="majorHAnsi"/>
          <w:highlight w:val="yellow"/>
        </w:rPr>
      </w:pPr>
      <w:r w:rsidRPr="001D37BC">
        <w:rPr>
          <w:rFonts w:asciiTheme="majorHAnsi" w:eastAsia="Arial" w:hAnsiTheme="majorHAnsi" w:cstheme="majorHAnsi"/>
          <w:highlight w:val="yellow"/>
        </w:rPr>
        <w:t xml:space="preserve">Centrifuge </w:t>
      </w:r>
      <w:r w:rsidR="006010C1" w:rsidRPr="001D37BC">
        <w:rPr>
          <w:rFonts w:asciiTheme="majorHAnsi" w:eastAsia="Arial" w:hAnsiTheme="majorHAnsi" w:cstheme="majorHAnsi"/>
          <w:highlight w:val="yellow"/>
        </w:rPr>
        <w:t xml:space="preserve">LSK </w:t>
      </w:r>
      <w:r w:rsidRPr="001D37BC">
        <w:rPr>
          <w:rFonts w:asciiTheme="majorHAnsi" w:eastAsia="Arial" w:hAnsiTheme="majorHAnsi" w:cstheme="majorHAnsi"/>
          <w:highlight w:val="yellow"/>
        </w:rPr>
        <w:t xml:space="preserve">cells </w:t>
      </w:r>
      <w:r w:rsidR="00142752" w:rsidRPr="001D37BC">
        <w:rPr>
          <w:rFonts w:asciiTheme="majorHAnsi" w:eastAsia="Arial" w:hAnsiTheme="majorHAnsi" w:cstheme="majorHAnsi"/>
          <w:highlight w:val="yellow"/>
        </w:rPr>
        <w:t xml:space="preserve">from </w:t>
      </w:r>
      <w:r w:rsidR="00C535C3" w:rsidRPr="001D37BC">
        <w:rPr>
          <w:rFonts w:asciiTheme="majorHAnsi" w:eastAsia="Arial" w:hAnsiTheme="majorHAnsi" w:cstheme="majorHAnsi"/>
          <w:highlight w:val="yellow"/>
        </w:rPr>
        <w:t xml:space="preserve">step </w:t>
      </w:r>
      <w:r w:rsidR="00142752" w:rsidRPr="001D37BC">
        <w:rPr>
          <w:rFonts w:asciiTheme="majorHAnsi" w:eastAsia="Arial" w:hAnsiTheme="majorHAnsi" w:cstheme="majorHAnsi"/>
          <w:highlight w:val="yellow"/>
        </w:rPr>
        <w:t xml:space="preserve">2.4.17 </w:t>
      </w:r>
      <w:r w:rsidR="00F92F3A" w:rsidRPr="00C62005">
        <w:rPr>
          <w:rFonts w:asciiTheme="majorHAnsi" w:eastAsia="Arial" w:hAnsiTheme="majorHAnsi" w:cstheme="majorHAnsi"/>
          <w:highlight w:val="yellow"/>
        </w:rPr>
        <w:t>for 5 min</w:t>
      </w:r>
      <w:r w:rsidR="00F92F3A" w:rsidRPr="00F92F3A">
        <w:rPr>
          <w:rFonts w:asciiTheme="majorHAnsi" w:eastAsia="Arial" w:hAnsiTheme="majorHAnsi" w:cstheme="majorHAnsi"/>
          <w:highlight w:val="yellow"/>
        </w:rPr>
        <w:t xml:space="preserve"> </w:t>
      </w:r>
      <w:r w:rsidRPr="001D37BC">
        <w:rPr>
          <w:rFonts w:asciiTheme="majorHAnsi" w:eastAsia="Arial" w:hAnsiTheme="majorHAnsi" w:cstheme="majorHAnsi"/>
          <w:highlight w:val="yellow"/>
        </w:rPr>
        <w:t xml:space="preserve">at 500 </w:t>
      </w:r>
      <w:r w:rsidR="00CA108E" w:rsidRPr="001D37BC">
        <w:rPr>
          <w:rFonts w:asciiTheme="majorHAnsi" w:eastAsia="Arial" w:hAnsiTheme="majorHAnsi" w:cstheme="majorHAnsi"/>
          <w:highlight w:val="yellow"/>
        </w:rPr>
        <w:t xml:space="preserve">x </w:t>
      </w:r>
      <w:r w:rsidRPr="001D37BC">
        <w:rPr>
          <w:rFonts w:asciiTheme="majorHAnsi" w:eastAsia="Arial" w:hAnsiTheme="majorHAnsi" w:cstheme="majorHAnsi"/>
          <w:i/>
          <w:iCs/>
          <w:highlight w:val="yellow"/>
        </w:rPr>
        <w:t>g</w:t>
      </w:r>
      <w:r w:rsidRPr="001D37BC">
        <w:rPr>
          <w:rFonts w:asciiTheme="majorHAnsi" w:eastAsia="Arial" w:hAnsiTheme="majorHAnsi" w:cstheme="majorHAnsi"/>
          <w:highlight w:val="yellow"/>
        </w:rPr>
        <w:t xml:space="preserve"> </w:t>
      </w:r>
      <w:r w:rsidR="00F92F3A">
        <w:rPr>
          <w:rFonts w:asciiTheme="majorHAnsi" w:eastAsia="Arial" w:hAnsiTheme="majorHAnsi" w:cstheme="majorHAnsi"/>
          <w:highlight w:val="yellow"/>
        </w:rPr>
        <w:t>and</w:t>
      </w:r>
      <w:r w:rsidRPr="001D37BC">
        <w:rPr>
          <w:rFonts w:asciiTheme="majorHAnsi" w:eastAsia="Arial" w:hAnsiTheme="majorHAnsi" w:cstheme="majorHAnsi"/>
          <w:highlight w:val="yellow"/>
        </w:rPr>
        <w:t xml:space="preserve"> </w:t>
      </w:r>
      <w:r w:rsidR="00642402" w:rsidRPr="001D37BC">
        <w:rPr>
          <w:rFonts w:asciiTheme="majorHAnsi" w:eastAsia="Arial" w:hAnsiTheme="majorHAnsi" w:cstheme="majorHAnsi"/>
          <w:highlight w:val="yellow"/>
        </w:rPr>
        <w:t>RT</w:t>
      </w:r>
      <w:r w:rsidRPr="001D37BC">
        <w:rPr>
          <w:rFonts w:asciiTheme="majorHAnsi" w:eastAsia="Arial" w:hAnsiTheme="majorHAnsi" w:cstheme="majorHAnsi"/>
          <w:highlight w:val="yellow"/>
        </w:rPr>
        <w:t>. Discard the supernatant.</w:t>
      </w:r>
    </w:p>
    <w:p w14:paraId="52C3E70C" w14:textId="77777777" w:rsidR="00DC2522" w:rsidRPr="001D37BC" w:rsidRDefault="00DC2522" w:rsidP="00DC2522">
      <w:pPr>
        <w:pStyle w:val="ListParagraph"/>
        <w:pBdr>
          <w:top w:val="nil"/>
          <w:left w:val="nil"/>
          <w:bottom w:val="nil"/>
          <w:right w:val="nil"/>
          <w:between w:val="nil"/>
        </w:pBdr>
        <w:ind w:left="0"/>
        <w:jc w:val="both"/>
        <w:rPr>
          <w:rFonts w:asciiTheme="majorHAnsi" w:eastAsia="Arial" w:hAnsiTheme="majorHAnsi" w:cstheme="majorHAnsi"/>
        </w:rPr>
      </w:pPr>
    </w:p>
    <w:p w14:paraId="31A0D9BD" w14:textId="3BDE8898" w:rsidR="00DC2522" w:rsidRPr="001D37BC" w:rsidRDefault="00A14E08" w:rsidP="002B1D48">
      <w:pPr>
        <w:pStyle w:val="ListParagraph"/>
        <w:numPr>
          <w:ilvl w:val="2"/>
          <w:numId w:val="12"/>
        </w:numPr>
        <w:pBdr>
          <w:top w:val="nil"/>
          <w:left w:val="nil"/>
          <w:bottom w:val="nil"/>
          <w:right w:val="nil"/>
          <w:between w:val="nil"/>
        </w:pBdr>
        <w:jc w:val="both"/>
        <w:rPr>
          <w:rFonts w:asciiTheme="majorHAnsi" w:eastAsia="Arial" w:hAnsiTheme="majorHAnsi" w:cstheme="majorHAnsi"/>
          <w:highlight w:val="yellow"/>
        </w:rPr>
      </w:pPr>
      <w:r w:rsidRPr="001D37BC">
        <w:rPr>
          <w:rFonts w:asciiTheme="majorHAnsi" w:eastAsia="Arial" w:hAnsiTheme="majorHAnsi" w:cstheme="majorHAnsi"/>
          <w:highlight w:val="yellow"/>
        </w:rPr>
        <w:t xml:space="preserve">Resuspend cells </w:t>
      </w:r>
      <w:r w:rsidR="006010C1" w:rsidRPr="001D37BC">
        <w:rPr>
          <w:rFonts w:asciiTheme="majorHAnsi" w:eastAsia="Arial" w:hAnsiTheme="majorHAnsi" w:cstheme="majorHAnsi"/>
          <w:highlight w:val="yellow"/>
        </w:rPr>
        <w:t xml:space="preserve">in </w:t>
      </w:r>
      <w:r w:rsidRPr="001D37BC">
        <w:rPr>
          <w:rFonts w:asciiTheme="majorHAnsi" w:eastAsia="Arial" w:hAnsiTheme="majorHAnsi" w:cstheme="majorHAnsi"/>
          <w:highlight w:val="yellow"/>
        </w:rPr>
        <w:t xml:space="preserve">complete media </w:t>
      </w:r>
      <w:r w:rsidR="006010C1" w:rsidRPr="001D37BC">
        <w:rPr>
          <w:rFonts w:asciiTheme="majorHAnsi" w:eastAsia="Arial" w:hAnsiTheme="majorHAnsi" w:cstheme="majorHAnsi"/>
          <w:highlight w:val="yellow"/>
        </w:rPr>
        <w:t>to a</w:t>
      </w:r>
      <w:r w:rsidRPr="001D37BC">
        <w:rPr>
          <w:rFonts w:asciiTheme="majorHAnsi" w:eastAsia="Arial" w:hAnsiTheme="majorHAnsi" w:cstheme="majorHAnsi"/>
          <w:highlight w:val="yellow"/>
        </w:rPr>
        <w:t xml:space="preserve"> final concentration</w:t>
      </w:r>
      <w:r w:rsidR="006010C1" w:rsidRPr="001D37BC">
        <w:rPr>
          <w:rFonts w:asciiTheme="majorHAnsi" w:eastAsia="Arial" w:hAnsiTheme="majorHAnsi" w:cstheme="majorHAnsi"/>
          <w:highlight w:val="yellow"/>
        </w:rPr>
        <w:t xml:space="preserve"> of</w:t>
      </w:r>
      <w:r w:rsidRPr="001D37BC">
        <w:rPr>
          <w:rFonts w:asciiTheme="majorHAnsi" w:eastAsia="Arial" w:hAnsiTheme="majorHAnsi" w:cstheme="majorHAnsi"/>
          <w:highlight w:val="yellow"/>
        </w:rPr>
        <w:t xml:space="preserve"> at least 70</w:t>
      </w:r>
      <w:r w:rsidR="00C61531" w:rsidRPr="001D37BC">
        <w:rPr>
          <w:rFonts w:asciiTheme="majorHAnsi" w:eastAsia="Arial" w:hAnsiTheme="majorHAnsi" w:cstheme="majorHAnsi"/>
          <w:highlight w:val="yellow"/>
        </w:rPr>
        <w:t>,</w:t>
      </w:r>
      <w:r w:rsidRPr="001D37BC">
        <w:rPr>
          <w:rFonts w:asciiTheme="majorHAnsi" w:eastAsia="Arial" w:hAnsiTheme="majorHAnsi" w:cstheme="majorHAnsi"/>
          <w:highlight w:val="yellow"/>
        </w:rPr>
        <w:t xml:space="preserve">000 cells/40 </w:t>
      </w:r>
      <w:r w:rsidR="00F732DF" w:rsidRPr="001D37BC">
        <w:rPr>
          <w:rFonts w:asciiTheme="majorHAnsi" w:eastAsia="Arial" w:hAnsiTheme="majorHAnsi" w:cstheme="majorHAnsi"/>
          <w:highlight w:val="yellow"/>
        </w:rPr>
        <w:t>µ</w:t>
      </w:r>
      <w:r w:rsidRPr="001D37BC">
        <w:rPr>
          <w:rFonts w:asciiTheme="majorHAnsi" w:eastAsia="Arial" w:hAnsiTheme="majorHAnsi" w:cstheme="majorHAnsi"/>
          <w:highlight w:val="yellow"/>
        </w:rPr>
        <w:t>L.</w:t>
      </w:r>
    </w:p>
    <w:p w14:paraId="3EA6D0C9" w14:textId="77777777" w:rsidR="00DC2522" w:rsidRPr="001D37BC" w:rsidRDefault="00DC2522" w:rsidP="00DC2522">
      <w:pPr>
        <w:pStyle w:val="ListParagraph"/>
        <w:pBdr>
          <w:top w:val="nil"/>
          <w:left w:val="nil"/>
          <w:bottom w:val="nil"/>
          <w:right w:val="nil"/>
          <w:between w:val="nil"/>
        </w:pBdr>
        <w:ind w:left="0"/>
        <w:jc w:val="both"/>
        <w:rPr>
          <w:rFonts w:asciiTheme="majorHAnsi" w:eastAsia="Arial" w:hAnsiTheme="majorHAnsi" w:cstheme="majorHAnsi"/>
        </w:rPr>
      </w:pPr>
    </w:p>
    <w:p w14:paraId="06E20FFD" w14:textId="683A3A77" w:rsidR="004D0F42" w:rsidRPr="001D37BC" w:rsidRDefault="00A14E08" w:rsidP="002B1D48">
      <w:pPr>
        <w:pStyle w:val="ListParagraph"/>
        <w:numPr>
          <w:ilvl w:val="2"/>
          <w:numId w:val="12"/>
        </w:numPr>
        <w:pBdr>
          <w:top w:val="nil"/>
          <w:left w:val="nil"/>
          <w:bottom w:val="nil"/>
          <w:right w:val="nil"/>
          <w:between w:val="nil"/>
        </w:pBdr>
        <w:jc w:val="both"/>
        <w:rPr>
          <w:rFonts w:asciiTheme="majorHAnsi" w:eastAsia="Arial" w:hAnsiTheme="majorHAnsi" w:cstheme="majorHAnsi"/>
          <w:highlight w:val="yellow"/>
        </w:rPr>
      </w:pPr>
      <w:r w:rsidRPr="001D37BC">
        <w:rPr>
          <w:rFonts w:asciiTheme="majorHAnsi" w:eastAsia="Arial" w:hAnsiTheme="majorHAnsi" w:cstheme="majorHAnsi"/>
          <w:highlight w:val="yellow"/>
          <w:shd w:val="clear" w:color="auto" w:fill="FFFF00"/>
        </w:rPr>
        <w:t xml:space="preserve">Seed contents of 40 </w:t>
      </w:r>
      <w:r w:rsidR="00F732DF" w:rsidRPr="001D37BC">
        <w:rPr>
          <w:rFonts w:asciiTheme="majorHAnsi" w:eastAsia="Arial" w:hAnsiTheme="majorHAnsi" w:cstheme="majorHAnsi"/>
          <w:highlight w:val="yellow"/>
          <w:shd w:val="clear" w:color="auto" w:fill="FFFF00"/>
        </w:rPr>
        <w:t>µL</w:t>
      </w:r>
      <w:r w:rsidRPr="001D37BC">
        <w:rPr>
          <w:rFonts w:asciiTheme="majorHAnsi" w:eastAsia="Arial" w:hAnsiTheme="majorHAnsi" w:cstheme="majorHAnsi"/>
          <w:highlight w:val="yellow"/>
          <w:shd w:val="clear" w:color="auto" w:fill="FFFF00"/>
        </w:rPr>
        <w:t xml:space="preserve"> media (containing 70,000 cells)</w:t>
      </w:r>
      <w:r w:rsidRPr="001D37BC">
        <w:rPr>
          <w:rFonts w:asciiTheme="majorHAnsi" w:eastAsia="Arial" w:hAnsiTheme="majorHAnsi" w:cstheme="majorHAnsi"/>
          <w:highlight w:val="yellow"/>
        </w:rPr>
        <w:t xml:space="preserve"> in the </w:t>
      </w:r>
      <w:r w:rsidR="007C4862" w:rsidRPr="001D37BC">
        <w:rPr>
          <w:rFonts w:asciiTheme="majorHAnsi" w:eastAsia="Arial" w:hAnsiTheme="majorHAnsi" w:cstheme="majorHAnsi"/>
          <w:highlight w:val="yellow"/>
        </w:rPr>
        <w:t>PLL</w:t>
      </w:r>
      <w:r w:rsidR="00DC2522" w:rsidRPr="001D37BC">
        <w:rPr>
          <w:rFonts w:asciiTheme="majorHAnsi" w:eastAsia="Arial" w:hAnsiTheme="majorHAnsi" w:cstheme="majorHAnsi"/>
          <w:highlight w:val="yellow"/>
        </w:rPr>
        <w:t>-</w:t>
      </w:r>
      <w:r w:rsidRPr="001D37BC">
        <w:rPr>
          <w:rFonts w:asciiTheme="majorHAnsi" w:eastAsia="Arial" w:hAnsiTheme="majorHAnsi" w:cstheme="majorHAnsi"/>
          <w:highlight w:val="yellow"/>
        </w:rPr>
        <w:t xml:space="preserve">coated </w:t>
      </w:r>
      <w:r w:rsidR="00F732DF" w:rsidRPr="001D37BC">
        <w:rPr>
          <w:rFonts w:asciiTheme="majorHAnsi" w:eastAsia="Arial" w:hAnsiTheme="majorHAnsi" w:cstheme="majorHAnsi"/>
          <w:highlight w:val="yellow"/>
        </w:rPr>
        <w:t>8</w:t>
      </w:r>
      <w:r w:rsidR="007C4862" w:rsidRPr="001D37BC">
        <w:rPr>
          <w:rFonts w:asciiTheme="majorHAnsi" w:eastAsia="Arial" w:hAnsiTheme="majorHAnsi" w:cstheme="majorHAnsi"/>
          <w:highlight w:val="yellow"/>
        </w:rPr>
        <w:t>-</w:t>
      </w:r>
      <w:r w:rsidRPr="001D37BC">
        <w:rPr>
          <w:rFonts w:asciiTheme="majorHAnsi" w:eastAsia="Arial" w:hAnsiTheme="majorHAnsi" w:cstheme="majorHAnsi"/>
          <w:highlight w:val="yellow"/>
        </w:rPr>
        <w:t>well plate from step 1.2.4.</w:t>
      </w:r>
      <w:r w:rsidR="00F732DF" w:rsidRPr="001D37BC">
        <w:rPr>
          <w:rFonts w:asciiTheme="majorHAnsi" w:eastAsia="Arial" w:hAnsiTheme="majorHAnsi" w:cstheme="majorHAnsi"/>
          <w:highlight w:val="yellow"/>
        </w:rPr>
        <w:t xml:space="preserve"> Leave </w:t>
      </w:r>
      <w:r w:rsidR="00DC2522" w:rsidRPr="001D37BC">
        <w:rPr>
          <w:rFonts w:asciiTheme="majorHAnsi" w:eastAsia="Arial" w:hAnsiTheme="majorHAnsi" w:cstheme="majorHAnsi"/>
          <w:highlight w:val="yellow"/>
        </w:rPr>
        <w:t>all</w:t>
      </w:r>
      <w:r w:rsidR="00F732DF" w:rsidRPr="001D37BC">
        <w:rPr>
          <w:rFonts w:asciiTheme="majorHAnsi" w:eastAsia="Arial" w:hAnsiTheme="majorHAnsi" w:cstheme="majorHAnsi"/>
          <w:highlight w:val="yellow"/>
        </w:rPr>
        <w:t xml:space="preserve"> corner wells empty.</w:t>
      </w:r>
    </w:p>
    <w:p w14:paraId="2A3D2FD4" w14:textId="77777777" w:rsidR="006010C1" w:rsidRPr="001D37BC" w:rsidRDefault="006010C1" w:rsidP="006010C1">
      <w:pPr>
        <w:pStyle w:val="ListParagraph"/>
        <w:ind w:left="0"/>
        <w:rPr>
          <w:rFonts w:asciiTheme="majorHAnsi" w:eastAsia="Arial" w:hAnsiTheme="majorHAnsi" w:cstheme="majorHAnsi"/>
          <w:highlight w:val="yellow"/>
        </w:rPr>
      </w:pPr>
    </w:p>
    <w:p w14:paraId="1C362CAF" w14:textId="2A912418" w:rsidR="006010C1" w:rsidRPr="001D37BC" w:rsidRDefault="006010C1" w:rsidP="006010C1">
      <w:pPr>
        <w:pStyle w:val="ListParagraph"/>
        <w:numPr>
          <w:ilvl w:val="2"/>
          <w:numId w:val="12"/>
        </w:numPr>
        <w:rPr>
          <w:rFonts w:asciiTheme="majorHAnsi" w:eastAsia="Arial" w:hAnsiTheme="majorHAnsi" w:cstheme="majorHAnsi"/>
          <w:highlight w:val="yellow"/>
        </w:rPr>
      </w:pPr>
      <w:r w:rsidRPr="001D37BC">
        <w:rPr>
          <w:rFonts w:asciiTheme="majorHAnsi" w:eastAsia="Arial" w:hAnsiTheme="majorHAnsi" w:cstheme="majorHAnsi"/>
          <w:highlight w:val="yellow"/>
        </w:rPr>
        <w:t xml:space="preserve">Centrifuge for 1 min at 450 x </w:t>
      </w:r>
      <w:r w:rsidRPr="001D37BC">
        <w:rPr>
          <w:rFonts w:asciiTheme="majorHAnsi" w:eastAsia="Arial" w:hAnsiTheme="majorHAnsi" w:cstheme="majorHAnsi"/>
          <w:i/>
          <w:iCs/>
          <w:highlight w:val="yellow"/>
        </w:rPr>
        <w:t>g</w:t>
      </w:r>
      <w:r w:rsidRPr="001D37BC">
        <w:rPr>
          <w:rFonts w:asciiTheme="majorHAnsi" w:eastAsia="Arial" w:hAnsiTheme="majorHAnsi" w:cstheme="majorHAnsi"/>
          <w:highlight w:val="yellow"/>
        </w:rPr>
        <w:t xml:space="preserve"> </w:t>
      </w:r>
      <w:r w:rsidR="00083D65" w:rsidRPr="001D37BC">
        <w:rPr>
          <w:rFonts w:asciiTheme="majorHAnsi" w:eastAsia="Arial" w:hAnsiTheme="majorHAnsi" w:cstheme="majorHAnsi"/>
          <w:highlight w:val="yellow"/>
        </w:rPr>
        <w:t xml:space="preserve">and </w:t>
      </w:r>
      <w:r w:rsidRPr="001D37BC">
        <w:rPr>
          <w:rFonts w:asciiTheme="majorHAnsi" w:eastAsia="Arial" w:hAnsiTheme="majorHAnsi" w:cstheme="majorHAnsi"/>
          <w:highlight w:val="yellow"/>
        </w:rPr>
        <w:t>RT. Do not apply the brake. Make sure that cells are attached to the well bottom using the inverted microscope.</w:t>
      </w:r>
    </w:p>
    <w:p w14:paraId="128E3D73" w14:textId="77777777" w:rsidR="008311DF" w:rsidRPr="001D37BC" w:rsidRDefault="008311DF" w:rsidP="008311DF">
      <w:pPr>
        <w:pStyle w:val="ListParagraph"/>
        <w:ind w:left="0"/>
        <w:rPr>
          <w:rFonts w:asciiTheme="majorHAnsi" w:eastAsia="Arial" w:hAnsiTheme="majorHAnsi" w:cstheme="majorHAnsi"/>
        </w:rPr>
      </w:pPr>
    </w:p>
    <w:p w14:paraId="2D016DCA" w14:textId="04A01505" w:rsidR="008311DF" w:rsidRPr="001D37BC" w:rsidRDefault="008311DF" w:rsidP="008311DF">
      <w:pPr>
        <w:pStyle w:val="ListParagraph"/>
        <w:numPr>
          <w:ilvl w:val="2"/>
          <w:numId w:val="12"/>
        </w:numPr>
        <w:rPr>
          <w:rFonts w:asciiTheme="majorHAnsi" w:eastAsia="Arial" w:hAnsiTheme="majorHAnsi" w:cstheme="majorHAnsi"/>
          <w:highlight w:val="yellow"/>
        </w:rPr>
      </w:pPr>
      <w:r w:rsidRPr="001D37BC">
        <w:rPr>
          <w:rFonts w:asciiTheme="majorHAnsi" w:eastAsia="Arial" w:hAnsiTheme="majorHAnsi" w:cstheme="majorHAnsi"/>
          <w:highlight w:val="yellow"/>
        </w:rPr>
        <w:t>Add 135 µL of complete media to the cells in each well for a final volume of 175 µL. Add 175 µL of complete media to the 2 corners of the plate as blank</w:t>
      </w:r>
      <w:r w:rsidR="00083D65" w:rsidRPr="001D37BC">
        <w:rPr>
          <w:rFonts w:asciiTheme="majorHAnsi" w:eastAsia="Arial" w:hAnsiTheme="majorHAnsi" w:cstheme="majorHAnsi"/>
          <w:highlight w:val="yellow"/>
        </w:rPr>
        <w:t>s</w:t>
      </w:r>
      <w:r w:rsidRPr="001D37BC">
        <w:rPr>
          <w:rFonts w:asciiTheme="majorHAnsi" w:eastAsia="Arial" w:hAnsiTheme="majorHAnsi" w:cstheme="majorHAnsi"/>
          <w:highlight w:val="yellow"/>
        </w:rPr>
        <w:t>.</w:t>
      </w:r>
    </w:p>
    <w:p w14:paraId="4B7CD8F3" w14:textId="77777777" w:rsidR="008311DF" w:rsidRPr="001D37BC" w:rsidRDefault="008311DF" w:rsidP="008311DF">
      <w:pPr>
        <w:pStyle w:val="ListParagraph"/>
        <w:ind w:left="0"/>
        <w:rPr>
          <w:rFonts w:asciiTheme="majorHAnsi" w:eastAsia="Arial" w:hAnsiTheme="majorHAnsi" w:cstheme="majorHAnsi"/>
        </w:rPr>
      </w:pPr>
    </w:p>
    <w:p w14:paraId="4E3B31C7" w14:textId="33C555FA" w:rsidR="008311DF" w:rsidRPr="001D37BC" w:rsidRDefault="008311DF" w:rsidP="008311DF">
      <w:pPr>
        <w:pStyle w:val="ListParagraph"/>
        <w:numPr>
          <w:ilvl w:val="2"/>
          <w:numId w:val="12"/>
        </w:numPr>
        <w:rPr>
          <w:rFonts w:asciiTheme="majorHAnsi" w:eastAsia="Arial" w:hAnsiTheme="majorHAnsi" w:cstheme="majorHAnsi"/>
          <w:highlight w:val="yellow"/>
        </w:rPr>
      </w:pPr>
      <w:r w:rsidRPr="001D37BC">
        <w:rPr>
          <w:rFonts w:asciiTheme="majorHAnsi" w:eastAsia="Arial" w:hAnsiTheme="majorHAnsi" w:cstheme="majorHAnsi"/>
          <w:highlight w:val="yellow"/>
        </w:rPr>
        <w:t>Incubate the cells in the non-CO</w:t>
      </w:r>
      <w:r w:rsidRPr="001D37BC">
        <w:rPr>
          <w:rFonts w:asciiTheme="majorHAnsi" w:eastAsia="Arial" w:hAnsiTheme="majorHAnsi" w:cstheme="majorHAnsi"/>
          <w:highlight w:val="yellow"/>
          <w:vertAlign w:val="subscript"/>
        </w:rPr>
        <w:t>2</w:t>
      </w:r>
      <w:r w:rsidRPr="001D37BC">
        <w:rPr>
          <w:rFonts w:asciiTheme="majorHAnsi" w:eastAsia="Arial" w:hAnsiTheme="majorHAnsi" w:cstheme="majorHAnsi"/>
          <w:highlight w:val="yellow"/>
        </w:rPr>
        <w:t xml:space="preserve"> incubator for 2 h at 37 °C.</w:t>
      </w:r>
    </w:p>
    <w:p w14:paraId="34802CF1" w14:textId="77777777" w:rsidR="008311DF" w:rsidRPr="001D37BC" w:rsidRDefault="008311DF" w:rsidP="008311DF">
      <w:pPr>
        <w:pStyle w:val="ListParagraph"/>
        <w:ind w:left="0"/>
        <w:rPr>
          <w:rFonts w:asciiTheme="majorHAnsi" w:eastAsia="Arial" w:hAnsiTheme="majorHAnsi" w:cstheme="majorHAnsi"/>
          <w:highlight w:val="yellow"/>
        </w:rPr>
      </w:pPr>
    </w:p>
    <w:p w14:paraId="38746A3B" w14:textId="273F25A4" w:rsidR="008311DF" w:rsidRPr="001D37BC" w:rsidRDefault="008311DF" w:rsidP="008311DF">
      <w:pPr>
        <w:pStyle w:val="ListParagraph"/>
        <w:numPr>
          <w:ilvl w:val="2"/>
          <w:numId w:val="12"/>
        </w:numPr>
        <w:rPr>
          <w:rFonts w:asciiTheme="majorHAnsi" w:eastAsia="Arial" w:hAnsiTheme="majorHAnsi" w:cstheme="majorHAnsi"/>
          <w:highlight w:val="yellow"/>
        </w:rPr>
      </w:pPr>
      <w:r w:rsidRPr="001D37BC">
        <w:rPr>
          <w:rFonts w:asciiTheme="majorHAnsi" w:eastAsia="Arial" w:hAnsiTheme="majorHAnsi" w:cstheme="majorHAnsi"/>
          <w:highlight w:val="yellow"/>
        </w:rPr>
        <w:t>Set up a program to add drugs to each well of the well plate in the analyzer using a metri</w:t>
      </w:r>
      <w:r w:rsidR="00083D65" w:rsidRPr="001D37BC">
        <w:rPr>
          <w:rFonts w:asciiTheme="majorHAnsi" w:eastAsia="Arial" w:hAnsiTheme="majorHAnsi" w:cstheme="majorHAnsi"/>
          <w:highlight w:val="yellow"/>
        </w:rPr>
        <w:t>c</w:t>
      </w:r>
      <w:r w:rsidRPr="001D37BC">
        <w:rPr>
          <w:rFonts w:asciiTheme="majorHAnsi" w:eastAsia="Arial" w:hAnsiTheme="majorHAnsi" w:cstheme="majorHAnsi"/>
          <w:highlight w:val="yellow"/>
        </w:rPr>
        <w:t xml:space="preserve"> described in </w:t>
      </w:r>
      <w:r w:rsidRPr="001D37BC">
        <w:rPr>
          <w:rFonts w:asciiTheme="majorHAnsi" w:eastAsia="Arial" w:hAnsiTheme="majorHAnsi" w:cstheme="majorHAnsi"/>
          <w:b/>
          <w:bCs/>
          <w:highlight w:val="yellow"/>
        </w:rPr>
        <w:t>Table 2</w:t>
      </w:r>
      <w:r w:rsidRPr="001D37BC">
        <w:rPr>
          <w:rFonts w:asciiTheme="majorHAnsi" w:eastAsia="Arial" w:hAnsiTheme="majorHAnsi" w:cstheme="majorHAnsi"/>
          <w:highlight w:val="yellow"/>
        </w:rPr>
        <w:t xml:space="preserve"> (mitochondrial stress test) and </w:t>
      </w:r>
      <w:r w:rsidRPr="001D37BC">
        <w:rPr>
          <w:rFonts w:asciiTheme="majorHAnsi" w:eastAsia="Arial" w:hAnsiTheme="majorHAnsi" w:cstheme="majorHAnsi"/>
          <w:b/>
          <w:bCs/>
          <w:highlight w:val="yellow"/>
        </w:rPr>
        <w:t>Table 3</w:t>
      </w:r>
      <w:r w:rsidRPr="001D37BC">
        <w:rPr>
          <w:rFonts w:asciiTheme="majorHAnsi" w:eastAsia="Arial" w:hAnsiTheme="majorHAnsi" w:cstheme="majorHAnsi"/>
          <w:highlight w:val="yellow"/>
        </w:rPr>
        <w:t xml:space="preserve"> (glycolysis stress test).</w:t>
      </w:r>
    </w:p>
    <w:p w14:paraId="35BBE4C6" w14:textId="77777777" w:rsidR="008311DF" w:rsidRPr="001D37BC" w:rsidRDefault="008311DF" w:rsidP="002B1D48">
      <w:pPr>
        <w:pBdr>
          <w:top w:val="nil"/>
          <w:left w:val="nil"/>
          <w:bottom w:val="nil"/>
          <w:right w:val="nil"/>
          <w:between w:val="nil"/>
        </w:pBdr>
        <w:jc w:val="both"/>
        <w:rPr>
          <w:rFonts w:asciiTheme="majorHAnsi" w:eastAsia="Arial" w:hAnsiTheme="majorHAnsi" w:cstheme="majorHAnsi"/>
        </w:rPr>
      </w:pPr>
    </w:p>
    <w:p w14:paraId="4001B12A" w14:textId="1D4D3376" w:rsidR="006C72DA" w:rsidRPr="001D37BC" w:rsidRDefault="0009793E" w:rsidP="002B1D48">
      <w:pPr>
        <w:pBdr>
          <w:top w:val="nil"/>
          <w:left w:val="nil"/>
          <w:bottom w:val="nil"/>
          <w:right w:val="nil"/>
          <w:between w:val="nil"/>
        </w:pBdr>
        <w:jc w:val="both"/>
        <w:rPr>
          <w:rFonts w:asciiTheme="majorHAnsi" w:eastAsia="Arial" w:hAnsiTheme="majorHAnsi" w:cstheme="majorHAnsi"/>
        </w:rPr>
      </w:pPr>
      <w:r w:rsidRPr="001D37BC">
        <w:rPr>
          <w:rFonts w:asciiTheme="majorHAnsi" w:eastAsia="Arial" w:hAnsiTheme="majorHAnsi" w:cstheme="majorHAnsi"/>
        </w:rPr>
        <w:t xml:space="preserve">NOTE: </w:t>
      </w:r>
      <w:r w:rsidR="00522C6B" w:rsidRPr="001D37BC">
        <w:rPr>
          <w:rFonts w:asciiTheme="majorHAnsi" w:eastAsia="Arial" w:hAnsiTheme="majorHAnsi" w:cstheme="majorHAnsi"/>
        </w:rPr>
        <w:t>While cells are incubating, turn on the instrument and make sure it is at 37</w:t>
      </w:r>
      <w:r w:rsidR="00E469AE" w:rsidRPr="001D37BC">
        <w:rPr>
          <w:rFonts w:asciiTheme="majorHAnsi" w:eastAsia="Arial" w:hAnsiTheme="majorHAnsi" w:cstheme="majorHAnsi"/>
        </w:rPr>
        <w:t xml:space="preserve"> °</w:t>
      </w:r>
      <w:r w:rsidR="00522C6B" w:rsidRPr="001D37BC">
        <w:rPr>
          <w:rFonts w:asciiTheme="majorHAnsi" w:eastAsia="Arial" w:hAnsiTheme="majorHAnsi" w:cstheme="majorHAnsi"/>
        </w:rPr>
        <w:t xml:space="preserve">C. </w:t>
      </w:r>
    </w:p>
    <w:p w14:paraId="69A865BB" w14:textId="77777777" w:rsidR="007C4862" w:rsidRPr="00F92F3A" w:rsidRDefault="007C4862" w:rsidP="002B1D48">
      <w:pPr>
        <w:jc w:val="both"/>
        <w:rPr>
          <w:rFonts w:asciiTheme="majorHAnsi" w:eastAsia="Arial" w:hAnsiTheme="majorHAnsi" w:cstheme="majorHAnsi"/>
          <w:bCs/>
        </w:rPr>
      </w:pPr>
    </w:p>
    <w:p w14:paraId="682DE528" w14:textId="165EC371" w:rsidR="00E47578" w:rsidRPr="001D37BC" w:rsidRDefault="00E47578" w:rsidP="00E47578">
      <w:pPr>
        <w:pStyle w:val="ListParagraph"/>
        <w:numPr>
          <w:ilvl w:val="1"/>
          <w:numId w:val="12"/>
        </w:numPr>
        <w:pBdr>
          <w:top w:val="nil"/>
          <w:left w:val="nil"/>
          <w:bottom w:val="nil"/>
          <w:right w:val="nil"/>
          <w:between w:val="nil"/>
        </w:pBdr>
        <w:jc w:val="both"/>
        <w:rPr>
          <w:rFonts w:asciiTheme="majorHAnsi" w:eastAsia="Arial" w:hAnsiTheme="majorHAnsi" w:cstheme="majorHAnsi"/>
          <w:bCs/>
          <w:highlight w:val="yellow"/>
        </w:rPr>
      </w:pPr>
      <w:r w:rsidRPr="001D37BC">
        <w:rPr>
          <w:rFonts w:asciiTheme="majorHAnsi" w:eastAsia="Arial" w:hAnsiTheme="majorHAnsi" w:cstheme="majorHAnsi"/>
          <w:bCs/>
          <w:highlight w:val="yellow"/>
        </w:rPr>
        <w:t>Mitochondrial stress test</w:t>
      </w:r>
    </w:p>
    <w:p w14:paraId="43BD2864" w14:textId="77777777" w:rsidR="00E47578" w:rsidRPr="001D37BC" w:rsidRDefault="00E47578" w:rsidP="00E47578">
      <w:pPr>
        <w:pBdr>
          <w:top w:val="nil"/>
          <w:left w:val="nil"/>
          <w:bottom w:val="nil"/>
          <w:right w:val="nil"/>
          <w:between w:val="nil"/>
        </w:pBdr>
        <w:jc w:val="both"/>
        <w:rPr>
          <w:rFonts w:asciiTheme="majorHAnsi" w:eastAsia="Arial" w:hAnsiTheme="majorHAnsi" w:cstheme="majorHAnsi"/>
          <w:bCs/>
        </w:rPr>
      </w:pPr>
    </w:p>
    <w:p w14:paraId="4AC35DA4" w14:textId="449BDA51" w:rsidR="00E47578" w:rsidRPr="001D37BC" w:rsidRDefault="00E47578" w:rsidP="00E47578">
      <w:pPr>
        <w:pStyle w:val="ListParagraph"/>
        <w:numPr>
          <w:ilvl w:val="2"/>
          <w:numId w:val="12"/>
        </w:numPr>
        <w:pBdr>
          <w:top w:val="nil"/>
          <w:left w:val="nil"/>
          <w:bottom w:val="nil"/>
          <w:right w:val="nil"/>
          <w:between w:val="nil"/>
        </w:pBdr>
        <w:jc w:val="both"/>
        <w:rPr>
          <w:rFonts w:asciiTheme="majorHAnsi" w:eastAsia="Arial" w:hAnsiTheme="majorHAnsi" w:cstheme="majorHAnsi"/>
          <w:bCs/>
        </w:rPr>
      </w:pPr>
      <w:r w:rsidRPr="001D37BC">
        <w:rPr>
          <w:rFonts w:asciiTheme="majorHAnsi" w:eastAsia="Arial" w:hAnsiTheme="majorHAnsi" w:cstheme="majorHAnsi"/>
          <w:bCs/>
        </w:rPr>
        <w:t xml:space="preserve">Prepare 45 µM stock solutions of oligomycin, 50 µM carbonyl cyanide 4-(trifluromethoxy)phenylhydrazone (FCCP) and 25 µM stock solutions of rotenone/antimycin A. To prepare 45 µM oligomycin stock solution, dissolve the contents of the commercially available pouch in 280 µL of the complete media. To prepare 50 µM FCCP stock solution, dissolve the contents of the commercially available pouch in 288 µL of the complete media. To prepare 25 µM rotenone/antimycin A stock solution, dissolve the contents of the commercially available pouch in 216 µL of the complete media. </w:t>
      </w:r>
    </w:p>
    <w:p w14:paraId="43EC4A33" w14:textId="77777777" w:rsidR="00E47578" w:rsidRPr="001D37BC" w:rsidRDefault="00E47578" w:rsidP="00E47578">
      <w:pPr>
        <w:pBdr>
          <w:top w:val="nil"/>
          <w:left w:val="nil"/>
          <w:bottom w:val="nil"/>
          <w:right w:val="nil"/>
          <w:between w:val="nil"/>
        </w:pBdr>
        <w:jc w:val="both"/>
        <w:rPr>
          <w:rFonts w:asciiTheme="majorHAnsi" w:eastAsia="Arial" w:hAnsiTheme="majorHAnsi" w:cstheme="majorHAnsi"/>
          <w:bCs/>
        </w:rPr>
      </w:pPr>
    </w:p>
    <w:p w14:paraId="094C0643" w14:textId="77777777" w:rsidR="00E47578" w:rsidRPr="001D37BC" w:rsidRDefault="00E47578" w:rsidP="00E47578">
      <w:pPr>
        <w:pStyle w:val="ListParagraph"/>
        <w:numPr>
          <w:ilvl w:val="2"/>
          <w:numId w:val="12"/>
        </w:numPr>
        <w:pBdr>
          <w:top w:val="nil"/>
          <w:left w:val="nil"/>
          <w:bottom w:val="nil"/>
          <w:right w:val="nil"/>
          <w:between w:val="nil"/>
        </w:pBdr>
        <w:jc w:val="both"/>
        <w:rPr>
          <w:rFonts w:asciiTheme="majorHAnsi" w:eastAsia="Arial" w:hAnsiTheme="majorHAnsi" w:cstheme="majorHAnsi"/>
          <w:bCs/>
          <w:highlight w:val="yellow"/>
        </w:rPr>
      </w:pPr>
      <w:r w:rsidRPr="001D37BC">
        <w:rPr>
          <w:rFonts w:asciiTheme="majorHAnsi" w:eastAsia="Arial" w:hAnsiTheme="majorHAnsi" w:cstheme="majorHAnsi"/>
          <w:bCs/>
          <w:highlight w:val="yellow"/>
        </w:rPr>
        <w:t xml:space="preserve">Take the sensor cartridge in the utility plate out from the incubator and load its ports (A, B, and C) such that each well would have final concentration of 2 µM oligomycin, 1.5 µM FCCP, and 0.5 µM of rotenone/antimycin A as needed, following dilution metrics described in </w:t>
      </w:r>
      <w:r w:rsidRPr="001D37BC">
        <w:rPr>
          <w:rFonts w:asciiTheme="majorHAnsi" w:eastAsia="Arial" w:hAnsiTheme="majorHAnsi" w:cstheme="majorHAnsi"/>
          <w:b/>
          <w:highlight w:val="yellow"/>
        </w:rPr>
        <w:t>Table 4</w:t>
      </w:r>
      <w:r w:rsidRPr="001D37BC">
        <w:rPr>
          <w:rFonts w:asciiTheme="majorHAnsi" w:eastAsia="Arial" w:hAnsiTheme="majorHAnsi" w:cstheme="majorHAnsi"/>
          <w:bCs/>
          <w:highlight w:val="yellow"/>
        </w:rPr>
        <w:t xml:space="preserve"> (for oxygen consumption rate).</w:t>
      </w:r>
    </w:p>
    <w:p w14:paraId="6D281F46" w14:textId="77777777" w:rsidR="00E47578" w:rsidRPr="001D37BC" w:rsidRDefault="00E47578" w:rsidP="00E47578">
      <w:pPr>
        <w:pStyle w:val="ListParagraph"/>
        <w:pBdr>
          <w:top w:val="nil"/>
          <w:left w:val="nil"/>
          <w:bottom w:val="nil"/>
          <w:right w:val="nil"/>
          <w:between w:val="nil"/>
        </w:pBdr>
        <w:ind w:left="0"/>
        <w:jc w:val="both"/>
        <w:rPr>
          <w:rFonts w:asciiTheme="majorHAnsi" w:eastAsia="Arial" w:hAnsiTheme="majorHAnsi" w:cstheme="majorHAnsi"/>
          <w:bCs/>
          <w:highlight w:val="yellow"/>
        </w:rPr>
      </w:pPr>
    </w:p>
    <w:p w14:paraId="6C1417FF" w14:textId="77777777" w:rsidR="00E47578" w:rsidRPr="001D37BC" w:rsidRDefault="00E47578" w:rsidP="00E47578">
      <w:pPr>
        <w:pStyle w:val="ListParagraph"/>
        <w:numPr>
          <w:ilvl w:val="2"/>
          <w:numId w:val="12"/>
        </w:numPr>
        <w:pBdr>
          <w:top w:val="nil"/>
          <w:left w:val="nil"/>
          <w:bottom w:val="nil"/>
          <w:right w:val="nil"/>
          <w:between w:val="nil"/>
        </w:pBdr>
        <w:jc w:val="both"/>
        <w:rPr>
          <w:rFonts w:asciiTheme="majorHAnsi" w:eastAsia="Arial" w:hAnsiTheme="majorHAnsi" w:cstheme="majorHAnsi"/>
          <w:bCs/>
          <w:highlight w:val="yellow"/>
        </w:rPr>
      </w:pPr>
      <w:r w:rsidRPr="001D37BC">
        <w:rPr>
          <w:rFonts w:asciiTheme="majorHAnsi" w:eastAsia="Arial" w:hAnsiTheme="majorHAnsi" w:cstheme="majorHAnsi"/>
          <w:bCs/>
          <w:highlight w:val="yellow"/>
        </w:rPr>
        <w:t>Remove the lid from the sensor cartridge assembled in the utility plate and place it on the instrument tray. Start the calibration that will take 20 min.</w:t>
      </w:r>
    </w:p>
    <w:p w14:paraId="69EC7A83" w14:textId="77777777" w:rsidR="00E47578" w:rsidRPr="001D37BC" w:rsidRDefault="00E47578" w:rsidP="00E47578">
      <w:pPr>
        <w:pStyle w:val="ListParagraph"/>
        <w:pBdr>
          <w:top w:val="nil"/>
          <w:left w:val="nil"/>
          <w:bottom w:val="nil"/>
          <w:right w:val="nil"/>
          <w:between w:val="nil"/>
        </w:pBdr>
        <w:ind w:left="0"/>
        <w:jc w:val="both"/>
        <w:rPr>
          <w:rFonts w:asciiTheme="majorHAnsi" w:eastAsia="Arial" w:hAnsiTheme="majorHAnsi" w:cstheme="majorHAnsi"/>
          <w:bCs/>
          <w:highlight w:val="yellow"/>
        </w:rPr>
      </w:pPr>
    </w:p>
    <w:p w14:paraId="082FE971" w14:textId="48BBE7AB" w:rsidR="00E47578" w:rsidRPr="001D37BC" w:rsidRDefault="00E47578" w:rsidP="00E47578">
      <w:pPr>
        <w:pStyle w:val="ListParagraph"/>
        <w:numPr>
          <w:ilvl w:val="2"/>
          <w:numId w:val="12"/>
        </w:numPr>
        <w:pBdr>
          <w:top w:val="nil"/>
          <w:left w:val="nil"/>
          <w:bottom w:val="nil"/>
          <w:right w:val="nil"/>
          <w:between w:val="nil"/>
        </w:pBdr>
        <w:jc w:val="both"/>
        <w:rPr>
          <w:rFonts w:asciiTheme="majorHAnsi" w:eastAsia="Arial" w:hAnsiTheme="majorHAnsi" w:cstheme="majorHAnsi"/>
          <w:bCs/>
          <w:highlight w:val="yellow"/>
        </w:rPr>
      </w:pPr>
      <w:r w:rsidRPr="001D37BC">
        <w:rPr>
          <w:rFonts w:asciiTheme="majorHAnsi" w:eastAsia="Arial" w:hAnsiTheme="majorHAnsi" w:cstheme="majorHAnsi"/>
          <w:bCs/>
          <w:highlight w:val="yellow"/>
        </w:rPr>
        <w:t>After the calibration, remove the utility plate and substitute it with assay plate containing LSK cells</w:t>
      </w:r>
      <w:r w:rsidR="00083D65" w:rsidRPr="001D37BC">
        <w:rPr>
          <w:rFonts w:asciiTheme="majorHAnsi" w:eastAsia="Arial" w:hAnsiTheme="majorHAnsi" w:cstheme="majorHAnsi"/>
          <w:bCs/>
          <w:highlight w:val="yellow"/>
        </w:rPr>
        <w:t>,</w:t>
      </w:r>
      <w:r w:rsidRPr="001D37BC">
        <w:rPr>
          <w:rFonts w:asciiTheme="majorHAnsi" w:eastAsia="Arial" w:hAnsiTheme="majorHAnsi" w:cstheme="majorHAnsi"/>
          <w:bCs/>
          <w:highlight w:val="yellow"/>
        </w:rPr>
        <w:t xml:space="preserve"> which are now adhered to the bottom of the well. </w:t>
      </w:r>
    </w:p>
    <w:p w14:paraId="311B516B" w14:textId="77777777" w:rsidR="00E47578" w:rsidRPr="001D37BC" w:rsidRDefault="00E47578" w:rsidP="00E47578">
      <w:pPr>
        <w:pBdr>
          <w:top w:val="nil"/>
          <w:left w:val="nil"/>
          <w:bottom w:val="nil"/>
          <w:right w:val="nil"/>
          <w:between w:val="nil"/>
        </w:pBdr>
        <w:jc w:val="both"/>
        <w:rPr>
          <w:rFonts w:asciiTheme="majorHAnsi" w:eastAsia="Arial" w:hAnsiTheme="majorHAnsi" w:cstheme="majorHAnsi"/>
          <w:bCs/>
        </w:rPr>
      </w:pPr>
    </w:p>
    <w:p w14:paraId="000F46A6" w14:textId="4E26AE5E" w:rsidR="00E47578" w:rsidRPr="001D37BC" w:rsidRDefault="009F71DA" w:rsidP="00E47578">
      <w:pPr>
        <w:pStyle w:val="ListParagraph"/>
        <w:numPr>
          <w:ilvl w:val="2"/>
          <w:numId w:val="12"/>
        </w:numPr>
        <w:pBdr>
          <w:top w:val="nil"/>
          <w:left w:val="nil"/>
          <w:bottom w:val="nil"/>
          <w:right w:val="nil"/>
          <w:between w:val="nil"/>
        </w:pBdr>
        <w:jc w:val="both"/>
        <w:rPr>
          <w:rFonts w:asciiTheme="majorHAnsi" w:eastAsia="Arial" w:hAnsiTheme="majorHAnsi" w:cstheme="majorHAnsi"/>
          <w:bCs/>
          <w:highlight w:val="yellow"/>
        </w:rPr>
      </w:pPr>
      <w:r w:rsidRPr="001D37BC">
        <w:rPr>
          <w:rFonts w:asciiTheme="majorHAnsi" w:eastAsia="Arial" w:hAnsiTheme="majorHAnsi" w:cstheme="majorHAnsi"/>
          <w:bCs/>
          <w:highlight w:val="yellow"/>
        </w:rPr>
        <w:t xml:space="preserve">Press </w:t>
      </w:r>
      <w:r w:rsidR="00083D65" w:rsidRPr="001D37BC">
        <w:rPr>
          <w:rFonts w:asciiTheme="majorHAnsi" w:eastAsia="Arial" w:hAnsiTheme="majorHAnsi" w:cstheme="majorHAnsi"/>
          <w:b/>
          <w:highlight w:val="yellow"/>
        </w:rPr>
        <w:t>Continue</w:t>
      </w:r>
      <w:r w:rsidR="00083D65" w:rsidRPr="001D37BC">
        <w:rPr>
          <w:rFonts w:asciiTheme="majorHAnsi" w:eastAsia="Arial" w:hAnsiTheme="majorHAnsi" w:cstheme="majorHAnsi"/>
          <w:bCs/>
          <w:highlight w:val="yellow"/>
        </w:rPr>
        <w:t xml:space="preserve"> </w:t>
      </w:r>
      <w:r w:rsidRPr="001D37BC">
        <w:rPr>
          <w:rFonts w:asciiTheme="majorHAnsi" w:eastAsia="Arial" w:hAnsiTheme="majorHAnsi" w:cstheme="majorHAnsi"/>
          <w:bCs/>
          <w:highlight w:val="yellow"/>
        </w:rPr>
        <w:t xml:space="preserve">to start the program described in </w:t>
      </w:r>
      <w:r w:rsidRPr="001D37BC">
        <w:rPr>
          <w:rFonts w:asciiTheme="majorHAnsi" w:eastAsia="Arial" w:hAnsiTheme="majorHAnsi" w:cstheme="majorHAnsi"/>
          <w:b/>
          <w:highlight w:val="yellow"/>
        </w:rPr>
        <w:t>Table 2</w:t>
      </w:r>
      <w:r w:rsidRPr="001D37BC">
        <w:rPr>
          <w:rFonts w:asciiTheme="majorHAnsi" w:eastAsia="Arial" w:hAnsiTheme="majorHAnsi" w:cstheme="majorHAnsi"/>
          <w:bCs/>
          <w:highlight w:val="yellow"/>
        </w:rPr>
        <w:t xml:space="preserve">. </w:t>
      </w:r>
      <w:r w:rsidR="00E47578" w:rsidRPr="001D37BC">
        <w:rPr>
          <w:rFonts w:asciiTheme="majorHAnsi" w:eastAsia="Arial" w:hAnsiTheme="majorHAnsi" w:cstheme="majorHAnsi"/>
          <w:bCs/>
          <w:highlight w:val="yellow"/>
        </w:rPr>
        <w:t>After the completion of the program, retrieve the data and analyze them using the Wave Desktop software.</w:t>
      </w:r>
    </w:p>
    <w:p w14:paraId="6515FA6F" w14:textId="77777777" w:rsidR="00E47578" w:rsidRPr="001D37BC" w:rsidRDefault="00E47578" w:rsidP="00E47578">
      <w:pPr>
        <w:pBdr>
          <w:top w:val="nil"/>
          <w:left w:val="nil"/>
          <w:bottom w:val="nil"/>
          <w:right w:val="nil"/>
          <w:between w:val="nil"/>
        </w:pBdr>
        <w:jc w:val="both"/>
        <w:rPr>
          <w:rFonts w:asciiTheme="majorHAnsi" w:eastAsia="Arial" w:hAnsiTheme="majorHAnsi" w:cstheme="majorHAnsi"/>
          <w:bCs/>
        </w:rPr>
      </w:pPr>
    </w:p>
    <w:p w14:paraId="3AF705D4" w14:textId="273DDE7F" w:rsidR="004D0F42" w:rsidRPr="001D37BC" w:rsidRDefault="00E47578" w:rsidP="00E47578">
      <w:pPr>
        <w:pBdr>
          <w:top w:val="nil"/>
          <w:left w:val="nil"/>
          <w:bottom w:val="nil"/>
          <w:right w:val="nil"/>
          <w:between w:val="nil"/>
        </w:pBdr>
        <w:jc w:val="both"/>
        <w:rPr>
          <w:rFonts w:asciiTheme="majorHAnsi" w:eastAsia="Arial" w:hAnsiTheme="majorHAnsi" w:cstheme="majorHAnsi"/>
          <w:bCs/>
        </w:rPr>
      </w:pPr>
      <w:r w:rsidRPr="001D37BC">
        <w:rPr>
          <w:rFonts w:asciiTheme="majorHAnsi" w:eastAsia="Arial" w:hAnsiTheme="majorHAnsi" w:cstheme="majorHAnsi"/>
          <w:bCs/>
        </w:rPr>
        <w:t>NOTE: The data generated from the extracellular flux assays can be plotted using the dot plot from the Wave Desktop software or exported to web-based statistics program.</w:t>
      </w:r>
    </w:p>
    <w:p w14:paraId="0B8D7C11" w14:textId="77777777" w:rsidR="00E47578" w:rsidRPr="001D37BC" w:rsidRDefault="00E47578" w:rsidP="00E47578">
      <w:pPr>
        <w:pBdr>
          <w:top w:val="nil"/>
          <w:left w:val="nil"/>
          <w:bottom w:val="nil"/>
          <w:right w:val="nil"/>
          <w:between w:val="nil"/>
        </w:pBdr>
        <w:jc w:val="both"/>
        <w:rPr>
          <w:rFonts w:asciiTheme="majorHAnsi" w:eastAsia="Arial" w:hAnsiTheme="majorHAnsi" w:cstheme="majorHAnsi"/>
          <w:bCs/>
        </w:rPr>
      </w:pPr>
    </w:p>
    <w:p w14:paraId="00FC24E8" w14:textId="0BDE641B" w:rsidR="004D0F42" w:rsidRPr="00F92F3A" w:rsidRDefault="00777201" w:rsidP="00777201">
      <w:pPr>
        <w:pStyle w:val="ListParagraph"/>
        <w:numPr>
          <w:ilvl w:val="1"/>
          <w:numId w:val="12"/>
        </w:numPr>
        <w:jc w:val="both"/>
        <w:rPr>
          <w:rFonts w:asciiTheme="majorHAnsi" w:eastAsia="Arial" w:hAnsiTheme="majorHAnsi" w:cstheme="majorHAnsi"/>
          <w:bCs/>
        </w:rPr>
      </w:pPr>
      <w:r w:rsidRPr="001D37BC">
        <w:rPr>
          <w:rFonts w:asciiTheme="majorHAnsi" w:eastAsia="Arial" w:hAnsiTheme="majorHAnsi" w:cstheme="majorHAnsi"/>
          <w:bCs/>
        </w:rPr>
        <w:t xml:space="preserve">Glycolysis stress test </w:t>
      </w:r>
    </w:p>
    <w:p w14:paraId="464B2D90" w14:textId="77777777" w:rsidR="009E7607" w:rsidRPr="00F92F3A" w:rsidRDefault="009E7607" w:rsidP="009E7607">
      <w:pPr>
        <w:pStyle w:val="ListParagraph"/>
        <w:shd w:val="clear" w:color="auto" w:fill="FFFFFF"/>
        <w:jc w:val="both"/>
        <w:rPr>
          <w:rFonts w:asciiTheme="majorHAnsi" w:eastAsia="Arial" w:hAnsiTheme="majorHAnsi" w:cstheme="majorHAnsi"/>
        </w:rPr>
      </w:pPr>
    </w:p>
    <w:p w14:paraId="1ED7C1CB" w14:textId="44366531" w:rsidR="009E7607" w:rsidRPr="00F92F3A" w:rsidRDefault="009E7607" w:rsidP="009E7607">
      <w:pPr>
        <w:pStyle w:val="ListParagraph"/>
        <w:numPr>
          <w:ilvl w:val="2"/>
          <w:numId w:val="12"/>
        </w:numPr>
        <w:shd w:val="clear" w:color="auto" w:fill="FFFFFF"/>
        <w:jc w:val="both"/>
        <w:rPr>
          <w:rFonts w:asciiTheme="majorHAnsi" w:eastAsia="Arial" w:hAnsiTheme="majorHAnsi" w:cstheme="majorHAnsi"/>
        </w:rPr>
      </w:pPr>
      <w:r w:rsidRPr="00F92F3A">
        <w:rPr>
          <w:rFonts w:asciiTheme="majorHAnsi" w:eastAsia="Arial" w:hAnsiTheme="majorHAnsi" w:cstheme="majorHAnsi"/>
        </w:rPr>
        <w:t xml:space="preserve">Reconstitute glucose in 300 µL (100 mM), oligomycin in 288 µL (50 µM), 2-D glucose (2-DG) in 300 µL (500 mM) </w:t>
      </w:r>
      <w:r w:rsidR="0017562F" w:rsidRPr="00F92F3A">
        <w:rPr>
          <w:rFonts w:asciiTheme="majorHAnsi" w:eastAsia="Arial" w:hAnsiTheme="majorHAnsi" w:cstheme="majorHAnsi"/>
        </w:rPr>
        <w:t xml:space="preserve">of </w:t>
      </w:r>
      <w:r w:rsidR="007C272B" w:rsidRPr="00F92F3A">
        <w:rPr>
          <w:rFonts w:asciiTheme="majorHAnsi" w:eastAsia="Arial" w:hAnsiTheme="majorHAnsi" w:cstheme="majorHAnsi"/>
        </w:rPr>
        <w:t>complete media</w:t>
      </w:r>
      <w:r w:rsidRPr="00F92F3A">
        <w:rPr>
          <w:rFonts w:asciiTheme="majorHAnsi" w:eastAsia="Arial" w:hAnsiTheme="majorHAnsi" w:cstheme="majorHAnsi"/>
        </w:rPr>
        <w:t xml:space="preserve"> from the commercially available pouch.</w:t>
      </w:r>
    </w:p>
    <w:p w14:paraId="22822CB2" w14:textId="77777777" w:rsidR="009E7607" w:rsidRPr="00F92F3A" w:rsidRDefault="009E7607" w:rsidP="009E7607">
      <w:pPr>
        <w:pStyle w:val="ListParagraph"/>
        <w:shd w:val="clear" w:color="auto" w:fill="FFFFFF"/>
        <w:ind w:left="0"/>
        <w:jc w:val="both"/>
        <w:rPr>
          <w:rFonts w:asciiTheme="majorHAnsi" w:eastAsia="Arial" w:hAnsiTheme="majorHAnsi" w:cstheme="majorHAnsi"/>
        </w:rPr>
      </w:pPr>
    </w:p>
    <w:p w14:paraId="49CA35DA" w14:textId="77777777" w:rsidR="007E5E02" w:rsidRPr="00F92F3A" w:rsidRDefault="00C57874" w:rsidP="007E5E02">
      <w:pPr>
        <w:pStyle w:val="ListParagraph"/>
        <w:numPr>
          <w:ilvl w:val="2"/>
          <w:numId w:val="12"/>
        </w:numPr>
        <w:shd w:val="clear" w:color="auto" w:fill="FFFFFF"/>
        <w:jc w:val="both"/>
        <w:rPr>
          <w:rFonts w:asciiTheme="majorHAnsi" w:eastAsia="Arial" w:hAnsiTheme="majorHAnsi" w:cstheme="majorHAnsi"/>
        </w:rPr>
      </w:pPr>
      <w:r w:rsidRPr="00F92F3A">
        <w:rPr>
          <w:rFonts w:asciiTheme="majorHAnsi" w:eastAsia="Arial" w:hAnsiTheme="majorHAnsi" w:cstheme="majorHAnsi"/>
        </w:rPr>
        <w:t>Gently pipette up and down (~10</w:t>
      </w:r>
      <w:r w:rsidR="00777201" w:rsidRPr="00F92F3A">
        <w:rPr>
          <w:rFonts w:asciiTheme="majorHAnsi" w:eastAsia="Arial" w:hAnsiTheme="majorHAnsi" w:cstheme="majorHAnsi"/>
        </w:rPr>
        <w:t>x</w:t>
      </w:r>
      <w:r w:rsidRPr="00F92F3A">
        <w:rPr>
          <w:rFonts w:asciiTheme="majorHAnsi" w:eastAsia="Arial" w:hAnsiTheme="majorHAnsi" w:cstheme="majorHAnsi"/>
        </w:rPr>
        <w:t>) to solubilize the compounds. Vortex the 2-DG for approximately 1 min to ensure proper dissolution into media</w:t>
      </w:r>
      <w:r w:rsidR="00777201" w:rsidRPr="00F92F3A">
        <w:rPr>
          <w:rFonts w:asciiTheme="majorHAnsi" w:eastAsia="Arial" w:hAnsiTheme="majorHAnsi" w:cstheme="majorHAnsi"/>
        </w:rPr>
        <w:t>.</w:t>
      </w:r>
    </w:p>
    <w:p w14:paraId="7F12E220" w14:textId="77777777" w:rsidR="007E5E02" w:rsidRPr="00F92F3A" w:rsidRDefault="007E5E02" w:rsidP="007E5E02">
      <w:pPr>
        <w:pStyle w:val="ListParagraph"/>
        <w:shd w:val="clear" w:color="auto" w:fill="FFFFFF"/>
        <w:ind w:left="0"/>
        <w:jc w:val="both"/>
        <w:rPr>
          <w:rFonts w:asciiTheme="majorHAnsi" w:eastAsia="Arial" w:hAnsiTheme="majorHAnsi" w:cstheme="majorHAnsi"/>
        </w:rPr>
      </w:pPr>
    </w:p>
    <w:p w14:paraId="70840137" w14:textId="2496B58C" w:rsidR="007E5E02" w:rsidRPr="00F92F3A" w:rsidRDefault="007E5E02" w:rsidP="007E5E02">
      <w:pPr>
        <w:pStyle w:val="ListParagraph"/>
        <w:numPr>
          <w:ilvl w:val="2"/>
          <w:numId w:val="12"/>
        </w:numPr>
        <w:shd w:val="clear" w:color="auto" w:fill="FFFFFF"/>
        <w:jc w:val="both"/>
        <w:rPr>
          <w:rFonts w:asciiTheme="majorHAnsi" w:eastAsia="Arial" w:hAnsiTheme="majorHAnsi" w:cstheme="majorHAnsi"/>
        </w:rPr>
      </w:pPr>
      <w:r w:rsidRPr="001D37BC">
        <w:rPr>
          <w:rFonts w:asciiTheme="majorHAnsi" w:eastAsia="Arial" w:hAnsiTheme="majorHAnsi" w:cstheme="majorHAnsi"/>
        </w:rPr>
        <w:t xml:space="preserve">Remove the sensor cartridge out from the incubator. Load ports A through C following dilution metrics described in the </w:t>
      </w:r>
      <w:r w:rsidRPr="001D37BC">
        <w:rPr>
          <w:rFonts w:asciiTheme="majorHAnsi" w:eastAsia="Arial" w:hAnsiTheme="majorHAnsi" w:cstheme="majorHAnsi"/>
          <w:b/>
          <w:bCs/>
        </w:rPr>
        <w:t>Table 5</w:t>
      </w:r>
      <w:r w:rsidRPr="001D37BC">
        <w:rPr>
          <w:rFonts w:asciiTheme="majorHAnsi" w:eastAsia="Arial" w:hAnsiTheme="majorHAnsi" w:cstheme="majorHAnsi"/>
        </w:rPr>
        <w:t xml:space="preserve"> to obtain a final concentration of 10 mM glucose, 2 µM oligomycin, and 50 mM 2-DG.</w:t>
      </w:r>
    </w:p>
    <w:p w14:paraId="44BF7BB3" w14:textId="77777777" w:rsidR="0017562F" w:rsidRPr="00F92F3A" w:rsidRDefault="0017562F" w:rsidP="0017562F">
      <w:pPr>
        <w:pStyle w:val="ListParagraph"/>
        <w:shd w:val="clear" w:color="auto" w:fill="FFFFFF"/>
        <w:ind w:left="0"/>
        <w:jc w:val="both"/>
        <w:rPr>
          <w:rFonts w:asciiTheme="majorHAnsi" w:eastAsia="Arial" w:hAnsiTheme="majorHAnsi" w:cstheme="majorHAnsi"/>
          <w:highlight w:val="yellow"/>
        </w:rPr>
      </w:pPr>
    </w:p>
    <w:p w14:paraId="4DD44D6F" w14:textId="10C2690A" w:rsidR="00942A76" w:rsidRPr="00F92F3A" w:rsidRDefault="00EF3D4C" w:rsidP="00942A76">
      <w:pPr>
        <w:pStyle w:val="ListParagraph"/>
        <w:numPr>
          <w:ilvl w:val="2"/>
          <w:numId w:val="12"/>
        </w:numPr>
        <w:shd w:val="clear" w:color="auto" w:fill="FFFFFF"/>
        <w:jc w:val="both"/>
        <w:rPr>
          <w:rFonts w:asciiTheme="majorHAnsi" w:eastAsia="Arial" w:hAnsiTheme="majorHAnsi" w:cstheme="majorHAnsi"/>
        </w:rPr>
      </w:pPr>
      <w:r w:rsidRPr="001D37BC">
        <w:rPr>
          <w:rFonts w:asciiTheme="majorHAnsi" w:eastAsia="Arial" w:hAnsiTheme="majorHAnsi" w:cstheme="majorHAnsi"/>
        </w:rPr>
        <w:t>Repeat steps 3.2.3 and 3.2.4.</w:t>
      </w:r>
    </w:p>
    <w:p w14:paraId="284416CC" w14:textId="77777777" w:rsidR="00942A76" w:rsidRPr="00F92F3A" w:rsidRDefault="00942A76" w:rsidP="00942A76">
      <w:pPr>
        <w:pStyle w:val="ListParagraph"/>
        <w:shd w:val="clear" w:color="auto" w:fill="FFFFFF"/>
        <w:ind w:left="0"/>
        <w:jc w:val="both"/>
        <w:rPr>
          <w:rFonts w:asciiTheme="majorHAnsi" w:eastAsia="Arial" w:hAnsiTheme="majorHAnsi" w:cstheme="majorHAnsi"/>
        </w:rPr>
      </w:pPr>
    </w:p>
    <w:p w14:paraId="2BE813D9" w14:textId="4ABBA882" w:rsidR="004B3E97" w:rsidRPr="00F92F3A" w:rsidRDefault="004B3E97" w:rsidP="00942A76">
      <w:pPr>
        <w:pStyle w:val="ListParagraph"/>
        <w:numPr>
          <w:ilvl w:val="2"/>
          <w:numId w:val="12"/>
        </w:numPr>
        <w:shd w:val="clear" w:color="auto" w:fill="FFFFFF"/>
        <w:jc w:val="both"/>
        <w:rPr>
          <w:rFonts w:asciiTheme="majorHAnsi" w:eastAsia="Arial" w:hAnsiTheme="majorHAnsi" w:cstheme="majorHAnsi"/>
        </w:rPr>
      </w:pPr>
      <w:r w:rsidRPr="001D37BC">
        <w:rPr>
          <w:rFonts w:asciiTheme="majorHAnsi" w:eastAsia="Arial" w:hAnsiTheme="majorHAnsi" w:cstheme="majorHAnsi"/>
        </w:rPr>
        <w:t xml:space="preserve">Press </w:t>
      </w:r>
      <w:r w:rsidR="00083D65" w:rsidRPr="001D37BC">
        <w:rPr>
          <w:rFonts w:asciiTheme="majorHAnsi" w:eastAsia="Arial" w:hAnsiTheme="majorHAnsi" w:cstheme="majorHAnsi"/>
          <w:b/>
          <w:bCs/>
        </w:rPr>
        <w:t>Continue</w:t>
      </w:r>
      <w:r w:rsidR="00083D65" w:rsidRPr="001D37BC">
        <w:rPr>
          <w:rFonts w:asciiTheme="majorHAnsi" w:eastAsia="Arial" w:hAnsiTheme="majorHAnsi" w:cstheme="majorHAnsi"/>
        </w:rPr>
        <w:t xml:space="preserve"> </w:t>
      </w:r>
      <w:r w:rsidRPr="001D37BC">
        <w:rPr>
          <w:rFonts w:asciiTheme="majorHAnsi" w:eastAsia="Arial" w:hAnsiTheme="majorHAnsi" w:cstheme="majorHAnsi"/>
        </w:rPr>
        <w:t xml:space="preserve">to start the program described in </w:t>
      </w:r>
      <w:r w:rsidR="00942A76" w:rsidRPr="001D37BC">
        <w:rPr>
          <w:rFonts w:asciiTheme="majorHAnsi" w:eastAsia="Arial" w:hAnsiTheme="majorHAnsi" w:cstheme="majorHAnsi"/>
          <w:b/>
          <w:bCs/>
        </w:rPr>
        <w:t>Table 3</w:t>
      </w:r>
      <w:r w:rsidRPr="001D37BC">
        <w:rPr>
          <w:rFonts w:asciiTheme="majorHAnsi" w:eastAsia="Arial" w:hAnsiTheme="majorHAnsi" w:cstheme="majorHAnsi"/>
        </w:rPr>
        <w:t>.</w:t>
      </w:r>
      <w:r w:rsidR="0010276F" w:rsidRPr="001D37BC">
        <w:rPr>
          <w:rFonts w:asciiTheme="majorHAnsi" w:eastAsia="Arial" w:hAnsiTheme="majorHAnsi" w:cstheme="majorHAnsi"/>
        </w:rPr>
        <w:t xml:space="preserve"> </w:t>
      </w:r>
      <w:r w:rsidR="0010276F" w:rsidRPr="001D37BC">
        <w:rPr>
          <w:rFonts w:asciiTheme="majorHAnsi" w:eastAsia="Arial" w:hAnsiTheme="majorHAnsi" w:cstheme="majorHAnsi"/>
          <w:bCs/>
        </w:rPr>
        <w:t>After the completion of the program, retrieve the data and analyze them using the Wave Desktop software.</w:t>
      </w:r>
    </w:p>
    <w:p w14:paraId="33FB8158" w14:textId="77777777" w:rsidR="00C57874" w:rsidRPr="001D37BC" w:rsidRDefault="00C57874" w:rsidP="002B1D48">
      <w:pPr>
        <w:pBdr>
          <w:top w:val="nil"/>
          <w:left w:val="nil"/>
          <w:bottom w:val="nil"/>
          <w:right w:val="nil"/>
          <w:between w:val="nil"/>
        </w:pBdr>
        <w:jc w:val="both"/>
        <w:rPr>
          <w:rFonts w:asciiTheme="majorHAnsi" w:eastAsia="Arial" w:hAnsiTheme="majorHAnsi" w:cstheme="majorHAnsi"/>
          <w:b/>
        </w:rPr>
      </w:pPr>
    </w:p>
    <w:p w14:paraId="529DE216" w14:textId="1C324444" w:rsidR="004D0F42" w:rsidRPr="001D37BC" w:rsidRDefault="00A14E08" w:rsidP="002B1D48">
      <w:pPr>
        <w:pBdr>
          <w:top w:val="nil"/>
          <w:left w:val="nil"/>
          <w:bottom w:val="nil"/>
          <w:right w:val="nil"/>
          <w:between w:val="nil"/>
        </w:pBdr>
        <w:jc w:val="both"/>
        <w:rPr>
          <w:rFonts w:asciiTheme="majorHAnsi" w:eastAsia="Arial" w:hAnsiTheme="majorHAnsi" w:cstheme="majorHAnsi"/>
          <w:b/>
        </w:rPr>
      </w:pPr>
      <w:r w:rsidRPr="001D37BC">
        <w:rPr>
          <w:rFonts w:asciiTheme="majorHAnsi" w:eastAsia="Arial" w:hAnsiTheme="majorHAnsi" w:cstheme="majorHAnsi"/>
          <w:b/>
        </w:rPr>
        <w:t>R</w:t>
      </w:r>
      <w:r w:rsidR="00E4437D" w:rsidRPr="001D37BC">
        <w:rPr>
          <w:rFonts w:asciiTheme="majorHAnsi" w:eastAsia="Arial" w:hAnsiTheme="majorHAnsi" w:cstheme="majorHAnsi"/>
          <w:b/>
        </w:rPr>
        <w:t>EPRESENTATIVE RESULTS:</w:t>
      </w:r>
    </w:p>
    <w:p w14:paraId="0DF74D06" w14:textId="35A2903D" w:rsidR="004D0F42" w:rsidRPr="001D37BC" w:rsidRDefault="005E0C9C" w:rsidP="002B1D48">
      <w:pPr>
        <w:pBdr>
          <w:top w:val="nil"/>
          <w:left w:val="nil"/>
          <w:bottom w:val="nil"/>
          <w:right w:val="nil"/>
          <w:between w:val="nil"/>
        </w:pBdr>
        <w:jc w:val="both"/>
        <w:rPr>
          <w:rFonts w:asciiTheme="majorHAnsi" w:eastAsia="Arial" w:hAnsiTheme="majorHAnsi" w:cstheme="majorHAnsi"/>
        </w:rPr>
      </w:pPr>
      <w:r w:rsidRPr="001D37BC">
        <w:rPr>
          <w:rFonts w:asciiTheme="majorHAnsi" w:eastAsia="Arial" w:hAnsiTheme="majorHAnsi" w:cstheme="majorHAnsi"/>
        </w:rPr>
        <w:lastRenderedPageBreak/>
        <w:t>Our extraction method allowed us</w:t>
      </w:r>
      <w:r w:rsidR="00A14E08" w:rsidRPr="001D37BC">
        <w:rPr>
          <w:rFonts w:asciiTheme="majorHAnsi" w:eastAsia="Arial" w:hAnsiTheme="majorHAnsi" w:cstheme="majorHAnsi"/>
        </w:rPr>
        <w:t xml:space="preserve"> to harvest up to ~</w:t>
      </w:r>
      <w:r w:rsidR="001F102B" w:rsidRPr="001D37BC">
        <w:rPr>
          <w:rFonts w:asciiTheme="majorHAnsi" w:eastAsia="Arial" w:hAnsiTheme="majorHAnsi" w:cstheme="majorHAnsi"/>
        </w:rPr>
        <w:t>8</w:t>
      </w:r>
      <w:r w:rsidR="006F3197" w:rsidRPr="001D37BC">
        <w:rPr>
          <w:rFonts w:asciiTheme="majorHAnsi" w:eastAsia="Arial" w:hAnsiTheme="majorHAnsi" w:cstheme="majorHAnsi"/>
        </w:rPr>
        <w:t>0</w:t>
      </w:r>
      <w:r w:rsidR="00A14E08" w:rsidRPr="001D37BC">
        <w:rPr>
          <w:rFonts w:asciiTheme="majorHAnsi" w:eastAsia="Arial" w:hAnsiTheme="majorHAnsi" w:cstheme="majorHAnsi"/>
        </w:rPr>
        <w:t xml:space="preserve">,000 LSK </w:t>
      </w:r>
      <w:r w:rsidR="00AA0CFE" w:rsidRPr="001D37BC">
        <w:rPr>
          <w:rFonts w:asciiTheme="majorHAnsi" w:eastAsia="Arial" w:hAnsiTheme="majorHAnsi" w:cstheme="majorHAnsi"/>
        </w:rPr>
        <w:t>HSPC</w:t>
      </w:r>
      <w:r w:rsidR="00A14E08" w:rsidRPr="001D37BC">
        <w:rPr>
          <w:rFonts w:asciiTheme="majorHAnsi" w:eastAsia="Arial" w:hAnsiTheme="majorHAnsi" w:cstheme="majorHAnsi"/>
        </w:rPr>
        <w:t>s per mouse. The viability and numbers of LSK cells were improved</w:t>
      </w:r>
      <w:r w:rsidR="00C21534" w:rsidRPr="001D37BC">
        <w:rPr>
          <w:rFonts w:asciiTheme="majorHAnsi" w:eastAsia="Arial" w:hAnsiTheme="majorHAnsi" w:cstheme="majorHAnsi"/>
        </w:rPr>
        <w:t xml:space="preserve"> with our method</w:t>
      </w:r>
      <w:r w:rsidR="00A14E08" w:rsidRPr="001D37BC">
        <w:rPr>
          <w:rFonts w:asciiTheme="majorHAnsi" w:eastAsia="Arial" w:hAnsiTheme="majorHAnsi" w:cstheme="majorHAnsi"/>
        </w:rPr>
        <w:t xml:space="preserve">, because we: (1) combined bone marrow from upper and lower limbs, hip bones, sternum, rib cage, and spine, (2) avoided using red cell lysis buffer that would have </w:t>
      </w:r>
      <w:r w:rsidRPr="001D37BC">
        <w:rPr>
          <w:rFonts w:asciiTheme="majorHAnsi" w:eastAsia="Arial" w:hAnsiTheme="majorHAnsi" w:cstheme="majorHAnsi"/>
        </w:rPr>
        <w:t>increase</w:t>
      </w:r>
      <w:r w:rsidR="00C21534" w:rsidRPr="001D37BC">
        <w:rPr>
          <w:rFonts w:asciiTheme="majorHAnsi" w:eastAsia="Arial" w:hAnsiTheme="majorHAnsi" w:cstheme="majorHAnsi"/>
        </w:rPr>
        <w:t>d</w:t>
      </w:r>
      <w:r w:rsidRPr="001D37BC">
        <w:rPr>
          <w:rFonts w:asciiTheme="majorHAnsi" w:eastAsia="Arial" w:hAnsiTheme="majorHAnsi" w:cstheme="majorHAnsi"/>
        </w:rPr>
        <w:t xml:space="preserve"> </w:t>
      </w:r>
      <w:r w:rsidR="00A14E08" w:rsidRPr="001D37BC">
        <w:rPr>
          <w:rFonts w:asciiTheme="majorHAnsi" w:eastAsia="Arial" w:hAnsiTheme="majorHAnsi" w:cstheme="majorHAnsi"/>
        </w:rPr>
        <w:t>cell-death</w:t>
      </w:r>
      <w:r w:rsidRPr="001D37BC">
        <w:rPr>
          <w:rFonts w:asciiTheme="majorHAnsi" w:eastAsia="Arial" w:hAnsiTheme="majorHAnsi" w:cstheme="majorHAnsi"/>
        </w:rPr>
        <w:t xml:space="preserve"> and clumping</w:t>
      </w:r>
      <w:r w:rsidR="00A14E08" w:rsidRPr="001D37BC">
        <w:rPr>
          <w:rFonts w:asciiTheme="majorHAnsi" w:eastAsia="Arial" w:hAnsiTheme="majorHAnsi" w:cstheme="majorHAnsi"/>
        </w:rPr>
        <w:t xml:space="preserve">, (3) used the </w:t>
      </w:r>
      <w:r w:rsidR="00A2022B" w:rsidRPr="001D37BC">
        <w:rPr>
          <w:rFonts w:asciiTheme="majorHAnsi" w:eastAsia="Arial" w:hAnsiTheme="majorHAnsi" w:cstheme="majorHAnsi"/>
        </w:rPr>
        <w:t>density gradient medium</w:t>
      </w:r>
      <w:r w:rsidR="00A14E08" w:rsidRPr="001D37BC">
        <w:rPr>
          <w:rFonts w:asciiTheme="majorHAnsi" w:eastAsia="Arial" w:hAnsiTheme="majorHAnsi" w:cstheme="majorHAnsi"/>
        </w:rPr>
        <w:t xml:space="preserve"> separation of mono-nucleated cells, and (4) avoided using pre-chilled buffer that would have caused the loss of cells-of-interest in clumps. </w:t>
      </w:r>
    </w:p>
    <w:p w14:paraId="6352894A" w14:textId="77777777" w:rsidR="004D0F42" w:rsidRPr="001D37BC" w:rsidRDefault="004D0F42" w:rsidP="002B1D48">
      <w:pPr>
        <w:pBdr>
          <w:top w:val="nil"/>
          <w:left w:val="nil"/>
          <w:bottom w:val="nil"/>
          <w:right w:val="nil"/>
          <w:between w:val="nil"/>
        </w:pBdr>
        <w:jc w:val="both"/>
        <w:rPr>
          <w:rFonts w:asciiTheme="majorHAnsi" w:eastAsia="Arial" w:hAnsiTheme="majorHAnsi" w:cstheme="majorHAnsi"/>
        </w:rPr>
      </w:pPr>
    </w:p>
    <w:p w14:paraId="7069B8DE" w14:textId="2F4EF099" w:rsidR="004D0F42" w:rsidRPr="001D37BC" w:rsidRDefault="00A14E08" w:rsidP="002B1D48">
      <w:pPr>
        <w:pBdr>
          <w:top w:val="nil"/>
          <w:left w:val="nil"/>
          <w:bottom w:val="nil"/>
          <w:right w:val="nil"/>
          <w:between w:val="nil"/>
        </w:pBdr>
        <w:jc w:val="both"/>
        <w:rPr>
          <w:rFonts w:asciiTheme="majorHAnsi" w:eastAsia="Arial" w:hAnsiTheme="majorHAnsi" w:cstheme="majorHAnsi"/>
        </w:rPr>
      </w:pPr>
      <w:r w:rsidRPr="001D37BC">
        <w:rPr>
          <w:rFonts w:asciiTheme="majorHAnsi" w:eastAsia="Arial" w:hAnsiTheme="majorHAnsi" w:cstheme="majorHAnsi"/>
        </w:rPr>
        <w:t xml:space="preserve">Although extracellular flux analysis has been traditionally used for adherent cells, our use of the </w:t>
      </w:r>
      <w:r w:rsidR="00C21534" w:rsidRPr="001D37BC">
        <w:rPr>
          <w:rFonts w:asciiTheme="majorHAnsi" w:eastAsia="Arial" w:hAnsiTheme="majorHAnsi" w:cstheme="majorHAnsi"/>
        </w:rPr>
        <w:t xml:space="preserve">PLL coating of </w:t>
      </w:r>
      <w:r w:rsidRPr="001D37BC">
        <w:rPr>
          <w:rFonts w:asciiTheme="majorHAnsi" w:eastAsia="Arial" w:hAnsiTheme="majorHAnsi" w:cstheme="majorHAnsi"/>
        </w:rPr>
        <w:t xml:space="preserve">wells, followed by centrifugation of cells on it, facilitated </w:t>
      </w:r>
      <w:r w:rsidR="002940C8" w:rsidRPr="001D37BC">
        <w:rPr>
          <w:rFonts w:asciiTheme="majorHAnsi" w:eastAsia="Arial" w:hAnsiTheme="majorHAnsi" w:cstheme="majorHAnsi"/>
        </w:rPr>
        <w:t xml:space="preserve">adherence of </w:t>
      </w:r>
      <w:r w:rsidRPr="001D37BC">
        <w:rPr>
          <w:rFonts w:asciiTheme="majorHAnsi" w:eastAsia="Arial" w:hAnsiTheme="majorHAnsi" w:cstheme="majorHAnsi"/>
        </w:rPr>
        <w:t xml:space="preserve">LSK </w:t>
      </w:r>
      <w:r w:rsidR="00AA0CFE" w:rsidRPr="001D37BC">
        <w:rPr>
          <w:rFonts w:asciiTheme="majorHAnsi" w:eastAsia="Arial" w:hAnsiTheme="majorHAnsi" w:cstheme="majorHAnsi"/>
        </w:rPr>
        <w:t>HSPC</w:t>
      </w:r>
      <w:r w:rsidRPr="001D37BC">
        <w:rPr>
          <w:rFonts w:asciiTheme="majorHAnsi" w:eastAsia="Arial" w:hAnsiTheme="majorHAnsi" w:cstheme="majorHAnsi"/>
        </w:rPr>
        <w:t xml:space="preserve">s to the surface of the well. This allowed us to measure the extracellular flux, and thus metabolic health of LSK </w:t>
      </w:r>
      <w:r w:rsidR="00AA0CFE" w:rsidRPr="001D37BC">
        <w:rPr>
          <w:rFonts w:asciiTheme="majorHAnsi" w:eastAsia="Arial" w:hAnsiTheme="majorHAnsi" w:cstheme="majorHAnsi"/>
        </w:rPr>
        <w:t>HSPC</w:t>
      </w:r>
      <w:r w:rsidRPr="001D37BC">
        <w:rPr>
          <w:rFonts w:asciiTheme="majorHAnsi" w:eastAsia="Arial" w:hAnsiTheme="majorHAnsi" w:cstheme="majorHAnsi"/>
        </w:rPr>
        <w:t xml:space="preserve">s. </w:t>
      </w:r>
      <w:r w:rsidR="00DF7BF7" w:rsidRPr="001D37BC">
        <w:rPr>
          <w:rFonts w:asciiTheme="majorHAnsi" w:eastAsia="Arial" w:hAnsiTheme="majorHAnsi" w:cstheme="majorHAnsi"/>
        </w:rPr>
        <w:t>Considering the limited number of cells that can be harvested from a mouse and the long</w:t>
      </w:r>
      <w:r w:rsidR="00C21534" w:rsidRPr="001D37BC">
        <w:rPr>
          <w:rFonts w:asciiTheme="majorHAnsi" w:eastAsia="Arial" w:hAnsiTheme="majorHAnsi" w:cstheme="majorHAnsi"/>
        </w:rPr>
        <w:t xml:space="preserve"> duration</w:t>
      </w:r>
      <w:r w:rsidR="00DF7BF7" w:rsidRPr="001D37BC">
        <w:rPr>
          <w:rFonts w:asciiTheme="majorHAnsi" w:eastAsia="Arial" w:hAnsiTheme="majorHAnsi" w:cstheme="majorHAnsi"/>
        </w:rPr>
        <w:t xml:space="preserve"> </w:t>
      </w:r>
      <w:r w:rsidR="00C21534" w:rsidRPr="001D37BC">
        <w:rPr>
          <w:rFonts w:asciiTheme="majorHAnsi" w:eastAsia="Arial" w:hAnsiTheme="majorHAnsi" w:cstheme="majorHAnsi"/>
        </w:rPr>
        <w:t xml:space="preserve">of the </w:t>
      </w:r>
      <w:r w:rsidR="00DF7BF7" w:rsidRPr="001D37BC">
        <w:rPr>
          <w:rFonts w:asciiTheme="majorHAnsi" w:eastAsia="Arial" w:hAnsiTheme="majorHAnsi" w:cstheme="majorHAnsi"/>
        </w:rPr>
        <w:t xml:space="preserve">protocol for their isolation, </w:t>
      </w:r>
      <w:r w:rsidR="00C21534" w:rsidRPr="001D37BC">
        <w:rPr>
          <w:rFonts w:asciiTheme="majorHAnsi" w:eastAsia="Arial" w:hAnsiTheme="majorHAnsi" w:cstheme="majorHAnsi"/>
        </w:rPr>
        <w:t xml:space="preserve">our </w:t>
      </w:r>
      <w:r w:rsidR="00DF7BF7" w:rsidRPr="001D37BC">
        <w:rPr>
          <w:rFonts w:asciiTheme="majorHAnsi" w:eastAsia="Arial" w:hAnsiTheme="majorHAnsi" w:cstheme="majorHAnsi"/>
        </w:rPr>
        <w:t>us</w:t>
      </w:r>
      <w:r w:rsidR="00C21534" w:rsidRPr="001D37BC">
        <w:rPr>
          <w:rFonts w:asciiTheme="majorHAnsi" w:eastAsia="Arial" w:hAnsiTheme="majorHAnsi" w:cstheme="majorHAnsi"/>
        </w:rPr>
        <w:t>e</w:t>
      </w:r>
      <w:r w:rsidR="00DF7BF7" w:rsidRPr="001D37BC">
        <w:rPr>
          <w:rFonts w:asciiTheme="majorHAnsi" w:eastAsia="Arial" w:hAnsiTheme="majorHAnsi" w:cstheme="majorHAnsi"/>
        </w:rPr>
        <w:t xml:space="preserve"> of the </w:t>
      </w:r>
      <w:r w:rsidR="002E19F7" w:rsidRPr="001D37BC">
        <w:rPr>
          <w:rFonts w:asciiTheme="majorHAnsi" w:eastAsia="Arial" w:hAnsiTheme="majorHAnsi" w:cstheme="majorHAnsi"/>
        </w:rPr>
        <w:t>a</w:t>
      </w:r>
      <w:r w:rsidR="00DF7BF7" w:rsidRPr="001D37BC">
        <w:rPr>
          <w:rFonts w:asciiTheme="majorHAnsi" w:eastAsia="Arial" w:hAnsiTheme="majorHAnsi" w:cstheme="majorHAnsi"/>
        </w:rPr>
        <w:t xml:space="preserve">nalyzer </w:t>
      </w:r>
      <w:r w:rsidR="006F3197" w:rsidRPr="001D37BC">
        <w:rPr>
          <w:rFonts w:asciiTheme="majorHAnsi" w:eastAsia="Arial" w:hAnsiTheme="majorHAnsi" w:cstheme="majorHAnsi"/>
        </w:rPr>
        <w:t xml:space="preserve">with its 8 well format </w:t>
      </w:r>
      <w:r w:rsidR="00C21534" w:rsidRPr="001D37BC">
        <w:rPr>
          <w:rFonts w:asciiTheme="majorHAnsi" w:eastAsia="Arial" w:hAnsiTheme="majorHAnsi" w:cstheme="majorHAnsi"/>
        </w:rPr>
        <w:t xml:space="preserve">has emerged as </w:t>
      </w:r>
      <w:r w:rsidR="00DF7BF7" w:rsidRPr="001D37BC">
        <w:rPr>
          <w:rFonts w:asciiTheme="majorHAnsi" w:eastAsia="Arial" w:hAnsiTheme="majorHAnsi" w:cstheme="majorHAnsi"/>
        </w:rPr>
        <w:t xml:space="preserve">the most cost-effective </w:t>
      </w:r>
      <w:r w:rsidR="002940C8" w:rsidRPr="001D37BC">
        <w:rPr>
          <w:rFonts w:asciiTheme="majorHAnsi" w:eastAsia="Arial" w:hAnsiTheme="majorHAnsi" w:cstheme="majorHAnsi"/>
        </w:rPr>
        <w:t xml:space="preserve">and feasible </w:t>
      </w:r>
      <w:r w:rsidR="00DF7BF7" w:rsidRPr="001D37BC">
        <w:rPr>
          <w:rFonts w:asciiTheme="majorHAnsi" w:eastAsia="Arial" w:hAnsiTheme="majorHAnsi" w:cstheme="majorHAnsi"/>
        </w:rPr>
        <w:t>solution</w:t>
      </w:r>
      <w:r w:rsidR="006F3197" w:rsidRPr="001D37BC">
        <w:rPr>
          <w:rFonts w:asciiTheme="majorHAnsi" w:eastAsia="Arial" w:hAnsiTheme="majorHAnsi" w:cstheme="majorHAnsi"/>
        </w:rPr>
        <w:t xml:space="preserve"> (</w:t>
      </w:r>
      <w:r w:rsidR="00146E4D" w:rsidRPr="001D37BC">
        <w:rPr>
          <w:rFonts w:asciiTheme="majorHAnsi" w:eastAsia="Arial" w:hAnsiTheme="majorHAnsi" w:cstheme="majorHAnsi"/>
          <w:b/>
          <w:bCs/>
        </w:rPr>
        <w:t>Figure 1</w:t>
      </w:r>
      <w:r w:rsidR="006F3197" w:rsidRPr="001D37BC">
        <w:rPr>
          <w:rFonts w:asciiTheme="majorHAnsi" w:eastAsia="Arial" w:hAnsiTheme="majorHAnsi" w:cstheme="majorHAnsi"/>
        </w:rPr>
        <w:t>)</w:t>
      </w:r>
      <w:r w:rsidR="00DF7BF7" w:rsidRPr="001D37BC">
        <w:rPr>
          <w:rFonts w:asciiTheme="majorHAnsi" w:eastAsia="Arial" w:hAnsiTheme="majorHAnsi" w:cstheme="majorHAnsi"/>
        </w:rPr>
        <w:t>.</w:t>
      </w:r>
    </w:p>
    <w:p w14:paraId="402C52EB" w14:textId="118CD3E6" w:rsidR="006F3197" w:rsidRPr="001D37BC" w:rsidRDefault="006F3197" w:rsidP="002B1D48">
      <w:pPr>
        <w:pBdr>
          <w:top w:val="nil"/>
          <w:left w:val="nil"/>
          <w:bottom w:val="nil"/>
          <w:right w:val="nil"/>
          <w:between w:val="nil"/>
        </w:pBdr>
        <w:jc w:val="both"/>
        <w:rPr>
          <w:rFonts w:asciiTheme="majorHAnsi" w:eastAsia="Arial" w:hAnsiTheme="majorHAnsi" w:cstheme="majorHAnsi"/>
        </w:rPr>
      </w:pPr>
    </w:p>
    <w:p w14:paraId="55BD1F96" w14:textId="74D79E87" w:rsidR="00265DAD" w:rsidRPr="001D37BC" w:rsidRDefault="00AC2FAF" w:rsidP="002B1D48">
      <w:pPr>
        <w:pBdr>
          <w:top w:val="nil"/>
          <w:left w:val="nil"/>
          <w:bottom w:val="nil"/>
          <w:right w:val="nil"/>
          <w:between w:val="nil"/>
        </w:pBdr>
        <w:jc w:val="both"/>
        <w:rPr>
          <w:rFonts w:asciiTheme="majorHAnsi" w:eastAsia="Arial" w:hAnsiTheme="majorHAnsi" w:cstheme="majorHAnsi"/>
        </w:rPr>
      </w:pPr>
      <w:r w:rsidRPr="001D37BC">
        <w:rPr>
          <w:rFonts w:asciiTheme="majorHAnsi" w:eastAsia="Arial" w:hAnsiTheme="majorHAnsi" w:cstheme="majorHAnsi"/>
        </w:rPr>
        <w:t xml:space="preserve">Cells use glycolysis and mitochondrial respiration to </w:t>
      </w:r>
      <w:r w:rsidR="001E2037" w:rsidRPr="001D37BC">
        <w:rPr>
          <w:rFonts w:asciiTheme="majorHAnsi" w:eastAsia="Arial" w:hAnsiTheme="majorHAnsi" w:cstheme="majorHAnsi"/>
        </w:rPr>
        <w:t>replenish</w:t>
      </w:r>
      <w:r w:rsidRPr="001D37BC">
        <w:rPr>
          <w:rFonts w:asciiTheme="majorHAnsi" w:eastAsia="Arial" w:hAnsiTheme="majorHAnsi" w:cstheme="majorHAnsi"/>
        </w:rPr>
        <w:t xml:space="preserve"> their energy requirements and to produce intermediates needed for their proliferation and growth</w:t>
      </w:r>
      <w:r w:rsidR="00777AC5" w:rsidRPr="001D37BC">
        <w:rPr>
          <w:rFonts w:asciiTheme="majorHAnsi" w:eastAsia="Arial" w:hAnsiTheme="majorHAnsi" w:cstheme="majorHAnsi"/>
        </w:rPr>
        <w:fldChar w:fldCharType="begin">
          <w:fldData xml:space="preserve">PEVuZE5vdGU+PENpdGU+PEF1dGhvcj5WYW4gV3luZ2VuZTwvQXV0aG9yPjxZZWFyPjIwMTg8L1ll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</w:fldData>
        </w:fldChar>
      </w:r>
      <w:r w:rsidR="007407C3" w:rsidRPr="001D37BC">
        <w:rPr>
          <w:rFonts w:asciiTheme="majorHAnsi" w:eastAsia="Arial" w:hAnsiTheme="majorHAnsi" w:cstheme="majorHAnsi"/>
        </w:rPr>
        <w:instrText xml:space="preserve"> ADDIN EN.CITE </w:instrText>
      </w:r>
      <w:r w:rsidR="007407C3" w:rsidRPr="001D37BC">
        <w:rPr>
          <w:rFonts w:asciiTheme="majorHAnsi" w:eastAsia="Arial" w:hAnsiTheme="majorHAnsi" w:cstheme="majorHAnsi"/>
        </w:rPr>
        <w:fldChar w:fldCharType="begin">
          <w:fldData xml:space="preserve">PEVuZE5vdGU+PENpdGU+PEF1dGhvcj5WYW4gV3luZ2VuZTwvQXV0aG9yPjxZZWFyPjIwMTg8L1ll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</w:fldData>
        </w:fldChar>
      </w:r>
      <w:r w:rsidR="007407C3" w:rsidRPr="001D37BC">
        <w:rPr>
          <w:rFonts w:asciiTheme="majorHAnsi" w:eastAsia="Arial" w:hAnsiTheme="majorHAnsi" w:cstheme="majorHAnsi"/>
        </w:rPr>
        <w:instrText xml:space="preserve"> ADDIN EN.CITE.DATA </w:instrText>
      </w:r>
      <w:r w:rsidR="007407C3" w:rsidRPr="001D37BC">
        <w:rPr>
          <w:rFonts w:asciiTheme="majorHAnsi" w:eastAsia="Arial" w:hAnsiTheme="majorHAnsi" w:cstheme="majorHAnsi"/>
        </w:rPr>
      </w:r>
      <w:r w:rsidR="007407C3" w:rsidRPr="001D37BC">
        <w:rPr>
          <w:rFonts w:asciiTheme="majorHAnsi" w:eastAsia="Arial" w:hAnsiTheme="majorHAnsi" w:cstheme="majorHAnsi"/>
        </w:rPr>
        <w:fldChar w:fldCharType="end"/>
      </w:r>
      <w:r w:rsidR="00777AC5" w:rsidRPr="001D37BC">
        <w:rPr>
          <w:rFonts w:asciiTheme="majorHAnsi" w:eastAsia="Arial" w:hAnsiTheme="majorHAnsi" w:cstheme="majorHAnsi"/>
        </w:rPr>
      </w:r>
      <w:r w:rsidR="00777AC5" w:rsidRPr="001D37BC">
        <w:rPr>
          <w:rFonts w:asciiTheme="majorHAnsi" w:eastAsia="Arial" w:hAnsiTheme="majorHAnsi" w:cstheme="majorHAnsi"/>
        </w:rPr>
        <w:fldChar w:fldCharType="separate"/>
      </w:r>
      <w:r w:rsidR="007407C3" w:rsidRPr="001D37BC">
        <w:rPr>
          <w:rFonts w:asciiTheme="majorHAnsi" w:eastAsia="Arial" w:hAnsiTheme="majorHAnsi" w:cstheme="majorHAnsi"/>
          <w:noProof/>
          <w:vertAlign w:val="superscript"/>
        </w:rPr>
        <w:t>19</w:t>
      </w:r>
      <w:r w:rsidR="00777AC5" w:rsidRPr="001D37BC">
        <w:rPr>
          <w:rFonts w:asciiTheme="majorHAnsi" w:eastAsia="Arial" w:hAnsiTheme="majorHAnsi" w:cstheme="majorHAnsi"/>
        </w:rPr>
        <w:fldChar w:fldCharType="end"/>
      </w:r>
      <w:r w:rsidRPr="001D37BC">
        <w:rPr>
          <w:rFonts w:asciiTheme="majorHAnsi" w:eastAsia="Arial" w:hAnsiTheme="majorHAnsi" w:cstheme="majorHAnsi"/>
        </w:rPr>
        <w:t xml:space="preserve">. </w:t>
      </w:r>
      <w:r w:rsidR="001E2037" w:rsidRPr="001D37BC">
        <w:rPr>
          <w:rFonts w:asciiTheme="majorHAnsi" w:eastAsia="Arial" w:hAnsiTheme="majorHAnsi" w:cstheme="majorHAnsi"/>
        </w:rPr>
        <w:t>The hexokinase enzyme converts g</w:t>
      </w:r>
      <w:r w:rsidRPr="001D37BC">
        <w:rPr>
          <w:rFonts w:asciiTheme="majorHAnsi" w:eastAsia="Arial" w:hAnsiTheme="majorHAnsi" w:cstheme="majorHAnsi"/>
        </w:rPr>
        <w:t xml:space="preserve">lucose in glucose-6-phosphate and </w:t>
      </w:r>
      <w:r w:rsidR="001F102B" w:rsidRPr="001D37BC">
        <w:rPr>
          <w:rFonts w:asciiTheme="majorHAnsi" w:eastAsia="Arial" w:hAnsiTheme="majorHAnsi" w:cstheme="majorHAnsi"/>
        </w:rPr>
        <w:t xml:space="preserve">that is </w:t>
      </w:r>
      <w:r w:rsidR="001E2037" w:rsidRPr="001D37BC">
        <w:rPr>
          <w:rFonts w:asciiTheme="majorHAnsi" w:eastAsia="Arial" w:hAnsiTheme="majorHAnsi" w:cstheme="majorHAnsi"/>
        </w:rPr>
        <w:t xml:space="preserve">subsequently </w:t>
      </w:r>
      <w:r w:rsidR="001F102B" w:rsidRPr="001D37BC">
        <w:rPr>
          <w:rFonts w:asciiTheme="majorHAnsi" w:eastAsia="Arial" w:hAnsiTheme="majorHAnsi" w:cstheme="majorHAnsi"/>
        </w:rPr>
        <w:t>transformed in</w:t>
      </w:r>
      <w:r w:rsidR="001E2037" w:rsidRPr="001D37BC">
        <w:rPr>
          <w:rFonts w:asciiTheme="majorHAnsi" w:eastAsia="Arial" w:hAnsiTheme="majorHAnsi" w:cstheme="majorHAnsi"/>
        </w:rPr>
        <w:t>to</w:t>
      </w:r>
      <w:r w:rsidRPr="001D37BC">
        <w:rPr>
          <w:rFonts w:asciiTheme="majorHAnsi" w:eastAsia="Arial" w:hAnsiTheme="majorHAnsi" w:cstheme="majorHAnsi"/>
        </w:rPr>
        <w:t xml:space="preserve"> pyruvate</w:t>
      </w:r>
      <w:r w:rsidR="00777AC5" w:rsidRPr="001D37BC">
        <w:rPr>
          <w:rFonts w:asciiTheme="majorHAnsi" w:eastAsia="Arial" w:hAnsiTheme="majorHAnsi" w:cstheme="majorHAnsi"/>
        </w:rPr>
        <w:fldChar w:fldCharType="begin"/>
      </w:r>
      <w:r w:rsidR="007407C3" w:rsidRPr="001D37BC">
        <w:rPr>
          <w:rFonts w:asciiTheme="majorHAnsi" w:eastAsia="Arial" w:hAnsiTheme="majorHAnsi" w:cstheme="majorHAnsi"/>
        </w:rPr>
        <w:instrText xml:space="preserve"> ADDIN EN.CITE &lt;EndNote&gt;&lt;Cite&gt;&lt;Author&gt;Olson&lt;/Author&gt;&lt;Year&gt;2016&lt;/Year&gt;&lt;RecNum&gt;398&lt;/RecNum&gt;&lt;DisplayText&gt;&lt;style face="superscript"&gt;20&lt;/style&gt;&lt;/DisplayText&gt;&lt;record&gt;&lt;rec-number&gt;398&lt;/rec-number&gt;&lt;foreign-keys&gt;&lt;key app="EN" db-id="r2w2vtf53d20dnezx215zwxsrffe2s29ft9r" timestamp="1557185022"&gt;398&lt;/key&gt;&lt;key app="ENWeb" db-id=""&gt;0&lt;/key&gt;&lt;/foreign-keys&gt;&lt;ref-type name="Journal Article"&gt;17&lt;/ref-type&gt;&lt;contributors&gt;&lt;authors&gt;&lt;author&gt;Olson, K. A.&lt;/author&gt;&lt;author&gt;Schell, J. C.&lt;/author&gt;&lt;author&gt;Rutter, J.&lt;/author&gt;&lt;/authors&gt;&lt;/contributors&gt;&lt;auth-address&gt;Department of Biochemistry, University of Utah School of Medicine, Salt Lake City, UT 84112-5650, USA.&amp;#xD;Department of Biochemistry, University of Utah School of Medicine, Salt Lake City, UT 84112-5650, USA; Howard Hughes Medical Institute, University of Utah School of Medicine, Salt Lake City, UT 84112-5650, USA. Electronic address: rutter@biochem.utah.edu.&lt;/auth-address&gt;&lt;titles&gt;&lt;title&gt;Pyruvate and Metabolic Flexibility: Illuminating a Path Toward Selective Cancer Therapies&lt;/title&gt;&lt;secondary-title&gt;Trends Biochem Sci&lt;/secondary-title&gt;&lt;/titles&gt;&lt;periodical&gt;&lt;full-title&gt;Trends Biochem Sci&lt;/full-title&gt;&lt;/periodical&gt;&lt;pages&gt;219-230&lt;/pages&gt;&lt;volume&gt;41&lt;/volume&gt;&lt;number&gt;3&lt;/number&gt;&lt;edition&gt;2016/02/14&lt;/edition&gt;&lt;keywords&gt;&lt;keyword&gt;Glycolysis&lt;/keyword&gt;&lt;keyword&gt;Humans&lt;/keyword&gt;&lt;keyword&gt;Neoplasms/metabolism/*therapy&lt;/keyword&gt;&lt;keyword&gt;Oxidation-Reduction&lt;/keyword&gt;&lt;keyword&gt;Pyruvic Acid/*metabolism&lt;/keyword&gt;&lt;keyword&gt;cancer&lt;/keyword&gt;&lt;keyword&gt;metabolic flexibility&lt;/keyword&gt;&lt;keyword&gt;metabolic heterogeneity&lt;/keyword&gt;&lt;keyword&gt;metabolism&lt;/keyword&gt;&lt;keyword&gt;pyruvate&lt;/keyword&gt;&lt;keyword&gt;stem cells&lt;/keyword&gt;&lt;/keywords&gt;&lt;dates&gt;&lt;year&gt;2016&lt;/year&gt;&lt;pub-dates&gt;&lt;date&gt;Mar&lt;/date&gt;&lt;/pub-dates&gt;&lt;/dates&gt;&lt;isbn&gt;0968-0004 (Print)&amp;#xD;0968-0004 (Linking)&lt;/isbn&gt;&lt;accession-num&gt;26873641&lt;/accession-num&gt;&lt;urls&gt;&lt;related-urls&gt;&lt;url&gt;https://www.ncbi.nlm.nih.gov/pubmed/26873641&lt;/url&gt;&lt;/related-urls&gt;&lt;/urls&gt;&lt;custom2&gt;PMC4783264&lt;/custom2&gt;&lt;electronic-resource-num&gt;10.1016/j.tibs.2016.01.002&lt;/electronic-resource-num&gt;&lt;/record&gt;&lt;/Cite&gt;&lt;/EndNote&gt;</w:instrText>
      </w:r>
      <w:r w:rsidR="00777AC5" w:rsidRPr="001D37BC">
        <w:rPr>
          <w:rFonts w:asciiTheme="majorHAnsi" w:eastAsia="Arial" w:hAnsiTheme="majorHAnsi" w:cstheme="majorHAnsi"/>
        </w:rPr>
        <w:fldChar w:fldCharType="separate"/>
      </w:r>
      <w:r w:rsidR="007407C3" w:rsidRPr="001D37BC">
        <w:rPr>
          <w:rFonts w:asciiTheme="majorHAnsi" w:eastAsia="Arial" w:hAnsiTheme="majorHAnsi" w:cstheme="majorHAnsi"/>
          <w:noProof/>
          <w:vertAlign w:val="superscript"/>
        </w:rPr>
        <w:t>20</w:t>
      </w:r>
      <w:r w:rsidR="00777AC5" w:rsidRPr="001D37BC">
        <w:rPr>
          <w:rFonts w:asciiTheme="majorHAnsi" w:eastAsia="Arial" w:hAnsiTheme="majorHAnsi" w:cstheme="majorHAnsi"/>
        </w:rPr>
        <w:fldChar w:fldCharType="end"/>
      </w:r>
      <w:r w:rsidRPr="001D37BC">
        <w:rPr>
          <w:rFonts w:asciiTheme="majorHAnsi" w:eastAsia="Arial" w:hAnsiTheme="majorHAnsi" w:cstheme="majorHAnsi"/>
        </w:rPr>
        <w:t>. P</w:t>
      </w:r>
      <w:r w:rsidR="00F75432" w:rsidRPr="001D37BC">
        <w:rPr>
          <w:rFonts w:asciiTheme="majorHAnsi" w:eastAsia="Arial" w:hAnsiTheme="majorHAnsi" w:cstheme="majorHAnsi"/>
        </w:rPr>
        <w:t>y</w:t>
      </w:r>
      <w:r w:rsidRPr="001D37BC">
        <w:rPr>
          <w:rFonts w:asciiTheme="majorHAnsi" w:eastAsia="Arial" w:hAnsiTheme="majorHAnsi" w:cstheme="majorHAnsi"/>
        </w:rPr>
        <w:t xml:space="preserve">ruvate </w:t>
      </w:r>
      <w:r w:rsidR="00145831" w:rsidRPr="001D37BC">
        <w:rPr>
          <w:rFonts w:asciiTheme="majorHAnsi" w:eastAsia="Arial" w:hAnsiTheme="majorHAnsi" w:cstheme="majorHAnsi"/>
        </w:rPr>
        <w:t>can then be</w:t>
      </w:r>
      <w:r w:rsidRPr="001D37BC">
        <w:rPr>
          <w:rFonts w:asciiTheme="majorHAnsi" w:eastAsia="Arial" w:hAnsiTheme="majorHAnsi" w:cstheme="majorHAnsi"/>
        </w:rPr>
        <w:t xml:space="preserve"> processed into lactate</w:t>
      </w:r>
      <w:r w:rsidR="00145831" w:rsidRPr="001D37BC">
        <w:rPr>
          <w:rFonts w:asciiTheme="majorHAnsi" w:eastAsia="Arial" w:hAnsiTheme="majorHAnsi" w:cstheme="majorHAnsi"/>
        </w:rPr>
        <w:t xml:space="preserve"> and is exported from the cell with protons</w:t>
      </w:r>
      <w:r w:rsidR="00777AC5" w:rsidRPr="001D37BC">
        <w:rPr>
          <w:rFonts w:asciiTheme="majorHAnsi" w:eastAsia="Arial" w:hAnsiTheme="majorHAnsi" w:cstheme="majorHAnsi"/>
        </w:rPr>
        <w:fldChar w:fldCharType="begin"/>
      </w:r>
      <w:r w:rsidR="007407C3" w:rsidRPr="001D37BC">
        <w:rPr>
          <w:rFonts w:asciiTheme="majorHAnsi" w:eastAsia="Arial" w:hAnsiTheme="majorHAnsi" w:cstheme="majorHAnsi"/>
        </w:rPr>
        <w:instrText xml:space="preserve"> ADDIN EN.CITE &lt;EndNote&gt;&lt;Cite&gt;&lt;Author&gt;Halestrap&lt;/Author&gt;&lt;Year&gt;2012&lt;/Year&gt;&lt;RecNum&gt;399&lt;/RecNum&gt;&lt;DisplayText&gt;&lt;style face="superscript"&gt;21&lt;/style&gt;&lt;/DisplayText&gt;&lt;record&gt;&lt;rec-number&gt;399&lt;/rec-number&gt;&lt;foreign-keys&gt;&lt;key app="EN" db-id="r2w2vtf53d20dnezx215zwxsrffe2s29ft9r" timestamp="1557185033"&gt;399&lt;/key&gt;&lt;key app="ENWeb" db-id=""&gt;0&lt;/key&gt;&lt;/foreign-keys&gt;&lt;ref-type name="Journal Article"&gt;17&lt;/ref-type&gt;&lt;contributors&gt;&lt;authors&gt;&lt;author&gt;Halestrap, A. P.&lt;/author&gt;&lt;author&gt;Wilson, M. C.&lt;/author&gt;&lt;/authors&gt;&lt;/contributors&gt;&lt;auth-address&gt;School of Biochemistry, Medical Sciences Building, University of Bristol, Bristol, UK. a.halestrap@bristol.ac.uk&lt;/auth-address&gt;&lt;titles&gt;&lt;title&gt;The monocarboxylate transporter family--role and regulation&lt;/title&gt;&lt;secondary-title&gt;IUBMB Life&lt;/secondary-title&gt;&lt;/titles&gt;&lt;periodical&gt;&lt;full-title&gt;IUBMB Life&lt;/full-title&gt;&lt;/periodical&gt;&lt;pages&gt;109-19&lt;/pages&gt;&lt;volume&gt;64&lt;/volume&gt;&lt;number&gt;2&lt;/number&gt;&lt;edition&gt;2011/12/14&lt;/edition&gt;&lt;keywords&gt;&lt;keyword&gt;Animals&lt;/keyword&gt;&lt;keyword&gt;Basigin/metabolism/physiology&lt;/keyword&gt;&lt;keyword&gt;Carboxylic Acids/*metabolism&lt;/keyword&gt;&lt;keyword&gt;Gene Expression Regulation&lt;/keyword&gt;&lt;keyword&gt;Humans&lt;/keyword&gt;&lt;keyword&gt;Monocarboxylic Acid Transporters/genetics/metabolism/*physiology&lt;/keyword&gt;&lt;keyword&gt;Mutation&lt;/keyword&gt;&lt;keyword&gt;Protein Isoforms/genetics/metabolism/physiology&lt;/keyword&gt;&lt;keyword&gt;Transcription, Genetic&lt;/keyword&gt;&lt;/keywords&gt;&lt;dates&gt;&lt;year&gt;2012&lt;/year&gt;&lt;pub-dates&gt;&lt;date&gt;Feb&lt;/date&gt;&lt;/pub-dates&gt;&lt;/dates&gt;&lt;isbn&gt;1521-6551 (Electronic)&amp;#xD;1521-6543 (Linking)&lt;/isbn&gt;&lt;accession-num&gt;22162139&lt;/accession-num&gt;&lt;urls&gt;&lt;related-urls&gt;&lt;url&gt;https://www.ncbi.nlm.nih.gov/pubmed/22162139&lt;/url&gt;&lt;/related-urls&gt;&lt;/urls&gt;&lt;electronic-resource-num&gt;10.1002/iub.572&lt;/electronic-resource-num&gt;&lt;/record&gt;&lt;/Cite&gt;&lt;/EndNote&gt;</w:instrText>
      </w:r>
      <w:r w:rsidR="00777AC5" w:rsidRPr="001D37BC">
        <w:rPr>
          <w:rFonts w:asciiTheme="majorHAnsi" w:eastAsia="Arial" w:hAnsiTheme="majorHAnsi" w:cstheme="majorHAnsi"/>
        </w:rPr>
        <w:fldChar w:fldCharType="separate"/>
      </w:r>
      <w:r w:rsidR="007407C3" w:rsidRPr="001D37BC">
        <w:rPr>
          <w:rFonts w:asciiTheme="majorHAnsi" w:eastAsia="Arial" w:hAnsiTheme="majorHAnsi" w:cstheme="majorHAnsi"/>
          <w:noProof/>
          <w:vertAlign w:val="superscript"/>
        </w:rPr>
        <w:t>21</w:t>
      </w:r>
      <w:r w:rsidR="00777AC5" w:rsidRPr="001D37BC">
        <w:rPr>
          <w:rFonts w:asciiTheme="majorHAnsi" w:eastAsia="Arial" w:hAnsiTheme="majorHAnsi" w:cstheme="majorHAnsi"/>
        </w:rPr>
        <w:fldChar w:fldCharType="end"/>
      </w:r>
      <w:r w:rsidR="00145831" w:rsidRPr="001D37BC">
        <w:rPr>
          <w:rFonts w:asciiTheme="majorHAnsi" w:eastAsia="Arial" w:hAnsiTheme="majorHAnsi" w:cstheme="majorHAnsi"/>
        </w:rPr>
        <w:t>. ECAR measures the acidification of the media and is thus an indicator of glycolysis. Pyruvate can also be transported into the mitochondria and transformed in acetyl coenzyme A (CoA).</w:t>
      </w:r>
      <w:r w:rsidR="00F75432" w:rsidRPr="001D37BC">
        <w:rPr>
          <w:rFonts w:asciiTheme="majorHAnsi" w:eastAsia="Arial" w:hAnsiTheme="majorHAnsi" w:cstheme="majorHAnsi"/>
        </w:rPr>
        <w:t xml:space="preserve"> </w:t>
      </w:r>
      <w:r w:rsidR="00145831" w:rsidRPr="001D37BC">
        <w:rPr>
          <w:rFonts w:asciiTheme="majorHAnsi" w:eastAsia="Arial" w:hAnsiTheme="majorHAnsi" w:cstheme="majorHAnsi"/>
        </w:rPr>
        <w:t>Acetyl CoA enters the TCA cycle</w:t>
      </w:r>
      <w:r w:rsidR="002940C8" w:rsidRPr="001D37BC">
        <w:rPr>
          <w:rFonts w:asciiTheme="majorHAnsi" w:eastAsia="Arial" w:hAnsiTheme="majorHAnsi" w:cstheme="majorHAnsi"/>
        </w:rPr>
        <w:t>,</w:t>
      </w:r>
      <w:r w:rsidR="00145831" w:rsidRPr="001D37BC">
        <w:rPr>
          <w:rFonts w:asciiTheme="majorHAnsi" w:eastAsia="Arial" w:hAnsiTheme="majorHAnsi" w:cstheme="majorHAnsi"/>
        </w:rPr>
        <w:t xml:space="preserve"> which provide</w:t>
      </w:r>
      <w:r w:rsidR="00233785" w:rsidRPr="001D37BC">
        <w:rPr>
          <w:rFonts w:asciiTheme="majorHAnsi" w:eastAsia="Arial" w:hAnsiTheme="majorHAnsi" w:cstheme="majorHAnsi"/>
        </w:rPr>
        <w:t>s</w:t>
      </w:r>
      <w:r w:rsidR="00145831" w:rsidRPr="001D37BC">
        <w:rPr>
          <w:rFonts w:asciiTheme="majorHAnsi" w:eastAsia="Arial" w:hAnsiTheme="majorHAnsi" w:cstheme="majorHAnsi"/>
        </w:rPr>
        <w:t xml:space="preserve"> energy intermediates to drive the electron movements of the Electron Transport Chain (ETC</w:t>
      </w:r>
      <w:r w:rsidR="007516F7" w:rsidRPr="001D37BC">
        <w:rPr>
          <w:rFonts w:asciiTheme="majorHAnsi" w:eastAsia="Arial" w:hAnsiTheme="majorHAnsi" w:cstheme="majorHAnsi"/>
        </w:rPr>
        <w:t>) and generates a proton gradient in the mitochondrial int</w:t>
      </w:r>
      <w:r w:rsidR="00804545" w:rsidRPr="001D37BC">
        <w:rPr>
          <w:rFonts w:asciiTheme="majorHAnsi" w:eastAsia="Arial" w:hAnsiTheme="majorHAnsi" w:cstheme="majorHAnsi"/>
        </w:rPr>
        <w:t>er</w:t>
      </w:r>
      <w:r w:rsidR="007516F7" w:rsidRPr="001D37BC">
        <w:rPr>
          <w:rFonts w:asciiTheme="majorHAnsi" w:eastAsia="Arial" w:hAnsiTheme="majorHAnsi" w:cstheme="majorHAnsi"/>
        </w:rPr>
        <w:t>-membrane space</w:t>
      </w:r>
      <w:r w:rsidR="0076657D" w:rsidRPr="001D37BC">
        <w:rPr>
          <w:rFonts w:asciiTheme="majorHAnsi" w:eastAsia="Arial" w:hAnsiTheme="majorHAnsi" w:cstheme="majorHAnsi"/>
        </w:rPr>
        <w:fldChar w:fldCharType="begin"/>
      </w:r>
      <w:r w:rsidR="007407C3" w:rsidRPr="001D37BC">
        <w:rPr>
          <w:rFonts w:asciiTheme="majorHAnsi" w:eastAsia="Arial" w:hAnsiTheme="majorHAnsi" w:cstheme="majorHAnsi"/>
        </w:rPr>
        <w:instrText xml:space="preserve"> ADDIN EN.CITE &lt;EndNote&gt;&lt;Cite&gt;&lt;Author&gt;Kim&lt;/Author&gt;&lt;Year&gt;2015&lt;/Year&gt;&lt;RecNum&gt;402&lt;/RecNum&gt;&lt;DisplayText&gt;&lt;style face="superscript"&gt;22&lt;/style&gt;&lt;/DisplayText&gt;&lt;record&gt;&lt;rec-number&gt;402&lt;/rec-number&gt;&lt;foreign-keys&gt;&lt;key app="EN" db-id="r2w2vtf53d20dnezx215zwxsrffe2s29ft9r" timestamp="1557185079"&gt;402&lt;/key&gt;&lt;key app="ENWeb" db-id=""&gt;0&lt;/key&gt;&lt;/foreign-keys&gt;&lt;ref-type name="Journal Article"&gt;17&lt;/ref-type&gt;&lt;contributors&gt;&lt;authors&gt;&lt;author&gt;Kim, A.&lt;/author&gt;&lt;/authors&gt;&lt;/contributors&gt;&lt;auth-address&gt;School of Pharmacy, Catholic University of Daegu, Gyeongbuk, Korea.&lt;/auth-address&gt;&lt;titles&gt;&lt;title&gt;Mitochondria in Cancer Energy Metabolism: Culprits or Bystanders?&lt;/title&gt;&lt;secondary-title&gt;Toxicol Res&lt;/secondary-title&gt;&lt;/titles&gt;&lt;periodical&gt;&lt;full-title&gt;Toxicol Res&lt;/full-title&gt;&lt;/periodical&gt;&lt;pages&gt;323-30&lt;/pages&gt;&lt;volume&gt;31&lt;/volume&gt;&lt;number&gt;4&lt;/number&gt;&lt;edition&gt;2016/02/16&lt;/edition&gt;&lt;keywords&gt;&lt;keyword&gt;Aerobic glycolysis&lt;/keyword&gt;&lt;keyword&gt;Anaplerosis&lt;/keyword&gt;&lt;keyword&gt;Cancer&lt;/keyword&gt;&lt;keyword&gt;Cataplerosis&lt;/keyword&gt;&lt;keyword&gt;Glutaminolysis&lt;/keyword&gt;&lt;keyword&gt;Metabolism&lt;/keyword&gt;&lt;keyword&gt;Mitochondria&lt;/keyword&gt;&lt;/keywords&gt;&lt;dates&gt;&lt;year&gt;2015&lt;/year&gt;&lt;pub-dates&gt;&lt;date&gt;Dec&lt;/date&gt;&lt;/pub-dates&gt;&lt;/dates&gt;&lt;isbn&gt;1976-8257 (Print)&amp;#xD;1976-8257 (Linking)&lt;/isbn&gt;&lt;accession-num&gt;26877834&lt;/accession-num&gt;&lt;urls&gt;&lt;related-urls&gt;&lt;url&gt;https://www.ncbi.nlm.nih.gov/pubmed/26877834&lt;/url&gt;&lt;/related-urls&gt;&lt;/urls&gt;&lt;custom2&gt;PMC4751441&lt;/custom2&gt;&lt;electronic-resource-num&gt;10.5487/TR.2015.31.4.323&lt;/electronic-resource-num&gt;&lt;/record&gt;&lt;/Cite&gt;&lt;/EndNote&gt;</w:instrText>
      </w:r>
      <w:r w:rsidR="0076657D" w:rsidRPr="001D37BC">
        <w:rPr>
          <w:rFonts w:asciiTheme="majorHAnsi" w:eastAsia="Arial" w:hAnsiTheme="majorHAnsi" w:cstheme="majorHAnsi"/>
        </w:rPr>
        <w:fldChar w:fldCharType="separate"/>
      </w:r>
      <w:r w:rsidR="007407C3" w:rsidRPr="001D37BC">
        <w:rPr>
          <w:rFonts w:asciiTheme="majorHAnsi" w:eastAsia="Arial" w:hAnsiTheme="majorHAnsi" w:cstheme="majorHAnsi"/>
          <w:noProof/>
          <w:vertAlign w:val="superscript"/>
        </w:rPr>
        <w:t>22</w:t>
      </w:r>
      <w:r w:rsidR="0076657D" w:rsidRPr="001D37BC">
        <w:rPr>
          <w:rFonts w:asciiTheme="majorHAnsi" w:eastAsia="Arial" w:hAnsiTheme="majorHAnsi" w:cstheme="majorHAnsi"/>
        </w:rPr>
        <w:fldChar w:fldCharType="end"/>
      </w:r>
      <w:r w:rsidR="00145831" w:rsidRPr="001D37BC">
        <w:rPr>
          <w:rFonts w:asciiTheme="majorHAnsi" w:eastAsia="Arial" w:hAnsiTheme="majorHAnsi" w:cstheme="majorHAnsi"/>
        </w:rPr>
        <w:t xml:space="preserve">. </w:t>
      </w:r>
      <w:r w:rsidR="00D55009" w:rsidRPr="001D37BC">
        <w:rPr>
          <w:rFonts w:asciiTheme="majorHAnsi" w:eastAsia="Arial" w:hAnsiTheme="majorHAnsi" w:cstheme="majorHAnsi"/>
        </w:rPr>
        <w:t xml:space="preserve">Oxygen acts as the final electron acceptor, and </w:t>
      </w:r>
      <w:r w:rsidR="007516F7" w:rsidRPr="001D37BC">
        <w:rPr>
          <w:rFonts w:asciiTheme="majorHAnsi" w:eastAsia="Arial" w:hAnsiTheme="majorHAnsi" w:cstheme="majorHAnsi"/>
        </w:rPr>
        <w:t xml:space="preserve">protons move back to the mitochondrial matrix </w:t>
      </w:r>
      <w:r w:rsidR="00D55009" w:rsidRPr="001D37BC">
        <w:rPr>
          <w:rFonts w:asciiTheme="majorHAnsi" w:eastAsia="Arial" w:hAnsiTheme="majorHAnsi" w:cstheme="majorHAnsi"/>
        </w:rPr>
        <w:t xml:space="preserve">through the </w:t>
      </w:r>
      <w:r w:rsidR="008B54ED" w:rsidRPr="001D37BC">
        <w:rPr>
          <w:rFonts w:asciiTheme="majorHAnsi" w:eastAsia="Arial" w:hAnsiTheme="majorHAnsi" w:cstheme="majorHAnsi"/>
        </w:rPr>
        <w:t>ATP synthase</w:t>
      </w:r>
      <w:r w:rsidR="00D55009" w:rsidRPr="001D37BC">
        <w:rPr>
          <w:rFonts w:asciiTheme="majorHAnsi" w:eastAsia="Arial" w:hAnsiTheme="majorHAnsi" w:cstheme="majorHAnsi"/>
        </w:rPr>
        <w:t xml:space="preserve"> complex</w:t>
      </w:r>
      <w:r w:rsidR="007516F7" w:rsidRPr="001D37BC">
        <w:rPr>
          <w:rFonts w:asciiTheme="majorHAnsi" w:eastAsia="Arial" w:hAnsiTheme="majorHAnsi" w:cstheme="majorHAnsi"/>
        </w:rPr>
        <w:t xml:space="preserve"> while generating ATP</w:t>
      </w:r>
      <w:r w:rsidR="00777AC5" w:rsidRPr="001D37BC">
        <w:rPr>
          <w:rFonts w:asciiTheme="majorHAnsi" w:eastAsia="Arial" w:hAnsiTheme="majorHAnsi" w:cstheme="majorHAnsi"/>
        </w:rPr>
        <w:fldChar w:fldCharType="begin"/>
      </w:r>
      <w:r w:rsidR="007407C3" w:rsidRPr="001D37BC">
        <w:rPr>
          <w:rFonts w:asciiTheme="majorHAnsi" w:eastAsia="Arial" w:hAnsiTheme="majorHAnsi" w:cstheme="majorHAnsi"/>
        </w:rPr>
        <w:instrText xml:space="preserve"> ADDIN EN.CITE &lt;EndNote&gt;&lt;Cite&gt;&lt;RecNum&gt;401&lt;/RecNum&gt;&lt;DisplayText&gt;&lt;style face="superscript"&gt;23&lt;/style&gt;&lt;/DisplayText&gt;&lt;record&gt;&lt;rec-number&gt;401&lt;/rec-number&gt;&lt;foreign-keys&gt;&lt;key app="EN" db-id="r2w2vtf53d20dnezx215zwxsrffe2s29ft9r" timestamp="1557185062"&gt;401&lt;/key&gt;&lt;key app="ENWeb" db-id=""&gt;0&lt;/key&gt;&lt;/foreign-keys&gt;&lt;ref-type name="Journal Article"&gt;17&lt;/ref-type&gt;&lt;contributors&gt;&lt;/contributors&gt;&lt;titles&gt;&lt;title&gt;&amp;lt;Fosslien 2001.pdf&amp;gt;&lt;/title&gt;&lt;/titles&gt;&lt;dates&gt;&lt;/dates&gt;&lt;urls&gt;&lt;/urls&gt;&lt;/record&gt;&lt;/Cite&gt;&lt;/EndNote&gt;</w:instrText>
      </w:r>
      <w:r w:rsidR="00777AC5" w:rsidRPr="001D37BC">
        <w:rPr>
          <w:rFonts w:asciiTheme="majorHAnsi" w:eastAsia="Arial" w:hAnsiTheme="majorHAnsi" w:cstheme="majorHAnsi"/>
        </w:rPr>
        <w:fldChar w:fldCharType="separate"/>
      </w:r>
      <w:r w:rsidR="007407C3" w:rsidRPr="001D37BC">
        <w:rPr>
          <w:rFonts w:asciiTheme="majorHAnsi" w:eastAsia="Arial" w:hAnsiTheme="majorHAnsi" w:cstheme="majorHAnsi"/>
          <w:noProof/>
          <w:vertAlign w:val="superscript"/>
        </w:rPr>
        <w:t>23</w:t>
      </w:r>
      <w:r w:rsidR="00777AC5" w:rsidRPr="001D37BC">
        <w:rPr>
          <w:rFonts w:asciiTheme="majorHAnsi" w:eastAsia="Arial" w:hAnsiTheme="majorHAnsi" w:cstheme="majorHAnsi"/>
        </w:rPr>
        <w:fldChar w:fldCharType="end"/>
      </w:r>
      <w:r w:rsidR="007516F7" w:rsidRPr="001D37BC">
        <w:rPr>
          <w:rFonts w:asciiTheme="majorHAnsi" w:eastAsia="Arial" w:hAnsiTheme="majorHAnsi" w:cstheme="majorHAnsi"/>
        </w:rPr>
        <w:t xml:space="preserve">. OCR measures the oxygen consumption and it is therefore used to quantify the mitochondrial respiration. </w:t>
      </w:r>
    </w:p>
    <w:p w14:paraId="1948774B" w14:textId="77777777" w:rsidR="002940C8" w:rsidRPr="001D37BC" w:rsidRDefault="002940C8" w:rsidP="002B1D48">
      <w:pPr>
        <w:pBdr>
          <w:top w:val="nil"/>
          <w:left w:val="nil"/>
          <w:bottom w:val="nil"/>
          <w:right w:val="nil"/>
          <w:between w:val="nil"/>
        </w:pBdr>
        <w:jc w:val="both"/>
        <w:rPr>
          <w:rFonts w:asciiTheme="majorHAnsi" w:eastAsia="Arial" w:hAnsiTheme="majorHAnsi" w:cstheme="majorHAnsi"/>
        </w:rPr>
      </w:pPr>
    </w:p>
    <w:p w14:paraId="131A7CB0" w14:textId="50600F99" w:rsidR="00265DAD" w:rsidRPr="001D37BC" w:rsidRDefault="008B54ED" w:rsidP="002B1D48">
      <w:pPr>
        <w:pBdr>
          <w:top w:val="nil"/>
          <w:left w:val="nil"/>
          <w:bottom w:val="nil"/>
          <w:right w:val="nil"/>
          <w:between w:val="nil"/>
        </w:pBdr>
        <w:jc w:val="both"/>
        <w:rPr>
          <w:rFonts w:asciiTheme="majorHAnsi" w:eastAsia="Arial" w:hAnsiTheme="majorHAnsi" w:cstheme="majorHAnsi"/>
        </w:rPr>
      </w:pPr>
      <w:r w:rsidRPr="001D37BC">
        <w:rPr>
          <w:rFonts w:asciiTheme="majorHAnsi" w:eastAsia="Arial" w:hAnsiTheme="majorHAnsi" w:cstheme="majorHAnsi"/>
        </w:rPr>
        <w:t xml:space="preserve">In order to analyze </w:t>
      </w:r>
      <w:r w:rsidR="002940C8" w:rsidRPr="001D37BC">
        <w:rPr>
          <w:rFonts w:asciiTheme="majorHAnsi" w:eastAsia="Arial" w:hAnsiTheme="majorHAnsi" w:cstheme="majorHAnsi"/>
        </w:rPr>
        <w:t xml:space="preserve">the OCR and the </w:t>
      </w:r>
      <w:r w:rsidRPr="001D37BC">
        <w:rPr>
          <w:rFonts w:asciiTheme="majorHAnsi" w:eastAsia="Arial" w:hAnsiTheme="majorHAnsi" w:cstheme="majorHAnsi"/>
        </w:rPr>
        <w:t xml:space="preserve">ECAR </w:t>
      </w:r>
      <w:r w:rsidR="00265DAD" w:rsidRPr="001D37BC">
        <w:rPr>
          <w:rFonts w:asciiTheme="majorHAnsi" w:eastAsia="Arial" w:hAnsiTheme="majorHAnsi" w:cstheme="majorHAnsi"/>
        </w:rPr>
        <w:t xml:space="preserve">in basal and stressed </w:t>
      </w:r>
      <w:r w:rsidR="001E2037" w:rsidRPr="001D37BC">
        <w:rPr>
          <w:rFonts w:asciiTheme="majorHAnsi" w:eastAsia="Arial" w:hAnsiTheme="majorHAnsi" w:cstheme="majorHAnsi"/>
        </w:rPr>
        <w:t>conditions</w:t>
      </w:r>
      <w:r w:rsidR="00265DAD" w:rsidRPr="001D37BC">
        <w:rPr>
          <w:rFonts w:asciiTheme="majorHAnsi" w:eastAsia="Arial" w:hAnsiTheme="majorHAnsi" w:cstheme="majorHAnsi"/>
        </w:rPr>
        <w:t xml:space="preserve">, </w:t>
      </w:r>
      <w:r w:rsidRPr="001D37BC">
        <w:rPr>
          <w:rFonts w:asciiTheme="majorHAnsi" w:eastAsia="Arial" w:hAnsiTheme="majorHAnsi" w:cstheme="majorHAnsi"/>
        </w:rPr>
        <w:t>we used sequential injection of drugs that interfere with glycolysis and mitochondrial respiration. We used glucose and 2-deoxyglucose (2-DG), a glucose analogue, to initiate and block glycolysis respectively</w:t>
      </w:r>
      <w:r w:rsidR="000624FD" w:rsidRPr="001D37BC">
        <w:rPr>
          <w:rFonts w:asciiTheme="majorHAnsi" w:eastAsia="Arial" w:hAnsiTheme="majorHAnsi" w:cstheme="majorHAnsi"/>
        </w:rPr>
        <w:fldChar w:fldCharType="begin"/>
      </w:r>
      <w:r w:rsidR="007407C3" w:rsidRPr="001D37BC">
        <w:rPr>
          <w:rFonts w:asciiTheme="majorHAnsi" w:eastAsia="Arial" w:hAnsiTheme="majorHAnsi" w:cstheme="majorHAnsi"/>
        </w:rPr>
        <w:instrText xml:space="preserve"> ADDIN EN.CITE &lt;EndNote&gt;&lt;Cite&gt;&lt;RecNum&gt;395&lt;/RecNum&gt;&lt;DisplayText&gt;&lt;style face="superscript"&gt;24&lt;/style&gt;&lt;/DisplayText&gt;&lt;record&gt;&lt;rec-number&gt;395&lt;/rec-number&gt;&lt;foreign-keys&gt;&lt;key app="EN" db-id="r2w2vtf53d20dnezx215zwxsrffe2s29ft9r" timestamp="1557099095"&gt;395&lt;/key&gt;&lt;key app="ENWeb" db-id=""&gt;0&lt;/key&gt;&lt;/foreign-keys&gt;&lt;ref-type name="Journal Article"&gt;17&lt;/ref-type&gt;&lt;contributors&gt;&lt;/contributors&gt;&lt;titles&gt;&lt;title&gt;&amp;lt;2 dg.pdf&amp;gt;&lt;/title&gt;&lt;/titles&gt;&lt;dates&gt;&lt;/dates&gt;&lt;urls&gt;&lt;/urls&gt;&lt;/record&gt;&lt;/Cite&gt;&lt;/EndNote&gt;</w:instrText>
      </w:r>
      <w:r w:rsidR="000624FD" w:rsidRPr="001D37BC">
        <w:rPr>
          <w:rFonts w:asciiTheme="majorHAnsi" w:eastAsia="Arial" w:hAnsiTheme="majorHAnsi" w:cstheme="majorHAnsi"/>
        </w:rPr>
        <w:fldChar w:fldCharType="separate"/>
      </w:r>
      <w:r w:rsidR="007407C3" w:rsidRPr="001D37BC">
        <w:rPr>
          <w:rFonts w:asciiTheme="majorHAnsi" w:eastAsia="Arial" w:hAnsiTheme="majorHAnsi" w:cstheme="majorHAnsi"/>
          <w:noProof/>
          <w:vertAlign w:val="superscript"/>
        </w:rPr>
        <w:t>24</w:t>
      </w:r>
      <w:r w:rsidR="000624FD" w:rsidRPr="001D37BC">
        <w:rPr>
          <w:rFonts w:asciiTheme="majorHAnsi" w:eastAsia="Arial" w:hAnsiTheme="majorHAnsi" w:cstheme="majorHAnsi"/>
        </w:rPr>
        <w:fldChar w:fldCharType="end"/>
      </w:r>
      <w:r w:rsidRPr="001D37BC">
        <w:rPr>
          <w:rFonts w:asciiTheme="majorHAnsi" w:eastAsia="Arial" w:hAnsiTheme="majorHAnsi" w:cstheme="majorHAnsi"/>
        </w:rPr>
        <w:t>. We used Rotenone (a complex I-specific inhibitor of the ETC), antimycin A (a complex III-specific inhibitor of the ETC), oligomycin (inhibitor of ATP synthase), and the uncoupling agent carbonyl cyanide-4-(trifluor</w:t>
      </w:r>
      <w:r w:rsidR="000F7AFE" w:rsidRPr="001D37BC">
        <w:rPr>
          <w:rFonts w:asciiTheme="majorHAnsi" w:eastAsia="Arial" w:hAnsiTheme="majorHAnsi" w:cstheme="majorHAnsi"/>
        </w:rPr>
        <w:t>omethoxy)phenylhydrazone (FCCP)</w:t>
      </w:r>
      <w:r w:rsidRPr="001D37BC">
        <w:rPr>
          <w:rFonts w:asciiTheme="majorHAnsi" w:eastAsia="Arial" w:hAnsiTheme="majorHAnsi" w:cstheme="majorHAnsi"/>
        </w:rPr>
        <w:t xml:space="preserve"> to block specific events</w:t>
      </w:r>
      <w:r w:rsidR="000F7AFE" w:rsidRPr="001D37BC">
        <w:rPr>
          <w:rFonts w:asciiTheme="majorHAnsi" w:eastAsia="Arial" w:hAnsiTheme="majorHAnsi" w:cstheme="majorHAnsi"/>
        </w:rPr>
        <w:t xml:space="preserve"> of the ETC</w:t>
      </w:r>
      <w:r w:rsidR="000624FD" w:rsidRPr="001D37BC">
        <w:rPr>
          <w:rFonts w:asciiTheme="majorHAnsi" w:eastAsia="Arial" w:hAnsiTheme="majorHAnsi" w:cstheme="majorHAnsi"/>
        </w:rPr>
        <w:fldChar w:fldCharType="begin"/>
      </w:r>
      <w:r w:rsidR="007407C3" w:rsidRPr="001D37BC">
        <w:rPr>
          <w:rFonts w:asciiTheme="majorHAnsi" w:eastAsia="Arial" w:hAnsiTheme="majorHAnsi" w:cstheme="majorHAnsi"/>
        </w:rPr>
        <w:instrText xml:space="preserve"> ADDIN EN.CITE &lt;EndNote&gt;&lt;Cite&gt;&lt;RecNum&gt;396&lt;/RecNum&gt;&lt;DisplayText&gt;&lt;style face="superscript"&gt;25&lt;/style&gt;&lt;/DisplayText&gt;&lt;record&gt;&lt;rec-number&gt;396&lt;/rec-number&gt;&lt;foreign-keys&gt;&lt;key app="EN" db-id="r2w2vtf53d20dnezx215zwxsrffe2s29ft9r" timestamp="1557099197"&gt;396&lt;/key&gt;&lt;key app="ENWeb" db-id=""&gt;0&lt;/key&gt;&lt;/foreign-keys&gt;&lt;ref-type name="Journal Article"&gt;17&lt;/ref-type&gt;&lt;contributors&gt;&lt;/contributors&gt;&lt;titles&gt;&lt;title&gt;&amp;lt;uncouplers.pdf&amp;gt;&lt;/title&gt;&lt;/titles&gt;&lt;dates&gt;&lt;/dates&gt;&lt;urls&gt;&lt;/urls&gt;&lt;/record&gt;&lt;/Cite&gt;&lt;/EndNote&gt;</w:instrText>
      </w:r>
      <w:r w:rsidR="000624FD" w:rsidRPr="001D37BC">
        <w:rPr>
          <w:rFonts w:asciiTheme="majorHAnsi" w:eastAsia="Arial" w:hAnsiTheme="majorHAnsi" w:cstheme="majorHAnsi"/>
        </w:rPr>
        <w:fldChar w:fldCharType="separate"/>
      </w:r>
      <w:r w:rsidR="007407C3" w:rsidRPr="001D37BC">
        <w:rPr>
          <w:rFonts w:asciiTheme="majorHAnsi" w:eastAsia="Arial" w:hAnsiTheme="majorHAnsi" w:cstheme="majorHAnsi"/>
          <w:noProof/>
          <w:vertAlign w:val="superscript"/>
        </w:rPr>
        <w:t>25</w:t>
      </w:r>
      <w:r w:rsidR="000624FD" w:rsidRPr="001D37BC">
        <w:rPr>
          <w:rFonts w:asciiTheme="majorHAnsi" w:eastAsia="Arial" w:hAnsiTheme="majorHAnsi" w:cstheme="majorHAnsi"/>
        </w:rPr>
        <w:fldChar w:fldCharType="end"/>
      </w:r>
      <w:r w:rsidRPr="001D37BC">
        <w:rPr>
          <w:rFonts w:asciiTheme="majorHAnsi" w:eastAsia="Arial" w:hAnsiTheme="majorHAnsi" w:cstheme="majorHAnsi"/>
        </w:rPr>
        <w:t xml:space="preserve">. </w:t>
      </w:r>
      <w:r w:rsidR="000F7AFE" w:rsidRPr="001D37BC">
        <w:rPr>
          <w:rFonts w:asciiTheme="majorHAnsi" w:eastAsia="Arial" w:hAnsiTheme="majorHAnsi" w:cstheme="majorHAnsi"/>
        </w:rPr>
        <w:t>We titrated such reagents to find the optimal</w:t>
      </w:r>
      <w:r w:rsidRPr="001D37BC">
        <w:rPr>
          <w:rFonts w:asciiTheme="majorHAnsi" w:eastAsia="Arial" w:hAnsiTheme="majorHAnsi" w:cstheme="majorHAnsi"/>
        </w:rPr>
        <w:t xml:space="preserve"> concentration </w:t>
      </w:r>
      <w:r w:rsidR="000F7AFE" w:rsidRPr="001D37BC">
        <w:rPr>
          <w:rFonts w:asciiTheme="majorHAnsi" w:eastAsia="Arial" w:hAnsiTheme="majorHAnsi" w:cstheme="majorHAnsi"/>
        </w:rPr>
        <w:t xml:space="preserve">for LKS </w:t>
      </w:r>
      <w:r w:rsidR="00AA0CFE" w:rsidRPr="001D37BC">
        <w:rPr>
          <w:rFonts w:asciiTheme="majorHAnsi" w:eastAsia="Arial" w:hAnsiTheme="majorHAnsi" w:cstheme="majorHAnsi"/>
        </w:rPr>
        <w:t>HSPC</w:t>
      </w:r>
      <w:r w:rsidR="000F7AFE" w:rsidRPr="001D37BC">
        <w:rPr>
          <w:rFonts w:asciiTheme="majorHAnsi" w:eastAsia="Arial" w:hAnsiTheme="majorHAnsi" w:cstheme="majorHAnsi"/>
        </w:rPr>
        <w:t>s (</w:t>
      </w:r>
      <w:r w:rsidR="00146E4D" w:rsidRPr="001D37BC">
        <w:rPr>
          <w:rFonts w:asciiTheme="majorHAnsi" w:eastAsia="Arial" w:hAnsiTheme="majorHAnsi" w:cstheme="majorHAnsi"/>
          <w:b/>
          <w:bCs/>
        </w:rPr>
        <w:t>Figure 2</w:t>
      </w:r>
      <w:r w:rsidR="001E2037" w:rsidRPr="001D37BC">
        <w:rPr>
          <w:rFonts w:asciiTheme="majorHAnsi" w:eastAsia="Arial" w:hAnsiTheme="majorHAnsi" w:cstheme="majorHAnsi"/>
          <w:b/>
          <w:bCs/>
        </w:rPr>
        <w:t>A,B</w:t>
      </w:r>
      <w:r w:rsidR="000F7AFE" w:rsidRPr="001D37BC">
        <w:rPr>
          <w:rFonts w:asciiTheme="majorHAnsi" w:eastAsia="Arial" w:hAnsiTheme="majorHAnsi" w:cstheme="majorHAnsi"/>
        </w:rPr>
        <w:t>).</w:t>
      </w:r>
    </w:p>
    <w:p w14:paraId="7A2E1A8A" w14:textId="670E8071" w:rsidR="00265DAD" w:rsidRPr="001D37BC" w:rsidRDefault="00265DAD" w:rsidP="002B1D48">
      <w:pPr>
        <w:pBdr>
          <w:top w:val="nil"/>
          <w:left w:val="nil"/>
          <w:bottom w:val="nil"/>
          <w:right w:val="nil"/>
          <w:between w:val="nil"/>
        </w:pBdr>
        <w:jc w:val="both"/>
        <w:rPr>
          <w:rFonts w:asciiTheme="majorHAnsi" w:eastAsia="Arial" w:hAnsiTheme="majorHAnsi" w:cstheme="majorHAnsi"/>
        </w:rPr>
      </w:pPr>
    </w:p>
    <w:p w14:paraId="011CF2C9" w14:textId="79F48B55" w:rsidR="001E2037" w:rsidRPr="001D37BC" w:rsidRDefault="001E2037" w:rsidP="002B1D48">
      <w:pPr>
        <w:pBdr>
          <w:top w:val="nil"/>
          <w:left w:val="nil"/>
          <w:bottom w:val="nil"/>
          <w:right w:val="nil"/>
          <w:between w:val="nil"/>
        </w:pBdr>
        <w:jc w:val="both"/>
        <w:rPr>
          <w:rFonts w:asciiTheme="majorHAnsi" w:eastAsia="Arial" w:hAnsiTheme="majorHAnsi" w:cstheme="majorHAnsi"/>
        </w:rPr>
      </w:pPr>
      <w:r w:rsidRPr="001D37BC">
        <w:rPr>
          <w:rFonts w:asciiTheme="majorHAnsi" w:eastAsia="Arial" w:hAnsiTheme="majorHAnsi" w:cstheme="majorHAnsi"/>
        </w:rPr>
        <w:t xml:space="preserve">To perform the glycolysis stress test, we cultured the LSK </w:t>
      </w:r>
      <w:r w:rsidR="00AA0CFE" w:rsidRPr="001D37BC">
        <w:rPr>
          <w:rFonts w:asciiTheme="majorHAnsi" w:eastAsia="Arial" w:hAnsiTheme="majorHAnsi" w:cstheme="majorHAnsi"/>
        </w:rPr>
        <w:t>HSPC</w:t>
      </w:r>
      <w:r w:rsidRPr="001D37BC">
        <w:rPr>
          <w:rFonts w:asciiTheme="majorHAnsi" w:eastAsia="Arial" w:hAnsiTheme="majorHAnsi" w:cstheme="majorHAnsi"/>
        </w:rPr>
        <w:t xml:space="preserve">s in a glucose/pyruvate deprived media (as recommended by the manufacturer), or in glucose/pyruvate containing media. </w:t>
      </w:r>
      <w:r w:rsidR="00354F9C" w:rsidRPr="001D37BC">
        <w:rPr>
          <w:rFonts w:asciiTheme="majorHAnsi" w:eastAsia="Arial" w:hAnsiTheme="majorHAnsi" w:cstheme="majorHAnsi"/>
        </w:rPr>
        <w:t>As expected</w:t>
      </w:r>
      <w:r w:rsidRPr="001D37BC">
        <w:rPr>
          <w:rFonts w:asciiTheme="majorHAnsi" w:eastAsia="Arial" w:hAnsiTheme="majorHAnsi" w:cstheme="majorHAnsi"/>
        </w:rPr>
        <w:t xml:space="preserve">, we found the basal level of </w:t>
      </w:r>
      <w:r w:rsidR="002940C8" w:rsidRPr="001D37BC">
        <w:rPr>
          <w:rFonts w:asciiTheme="majorHAnsi" w:eastAsia="Arial" w:hAnsiTheme="majorHAnsi" w:cstheme="majorHAnsi"/>
        </w:rPr>
        <w:t xml:space="preserve">the </w:t>
      </w:r>
      <w:r w:rsidRPr="001D37BC">
        <w:rPr>
          <w:rFonts w:asciiTheme="majorHAnsi" w:eastAsia="Arial" w:hAnsiTheme="majorHAnsi" w:cstheme="majorHAnsi"/>
        </w:rPr>
        <w:t xml:space="preserve">ECAR </w:t>
      </w:r>
      <w:r w:rsidR="002940C8" w:rsidRPr="001D37BC">
        <w:rPr>
          <w:rFonts w:asciiTheme="majorHAnsi" w:eastAsia="Arial" w:hAnsiTheme="majorHAnsi" w:cstheme="majorHAnsi"/>
        </w:rPr>
        <w:t xml:space="preserve">was </w:t>
      </w:r>
      <w:r w:rsidRPr="001D37BC">
        <w:rPr>
          <w:rFonts w:asciiTheme="majorHAnsi" w:eastAsia="Arial" w:hAnsiTheme="majorHAnsi" w:cstheme="majorHAnsi"/>
        </w:rPr>
        <w:t xml:space="preserve">higher for LSK </w:t>
      </w:r>
      <w:r w:rsidR="00AA0CFE" w:rsidRPr="001D37BC">
        <w:rPr>
          <w:rFonts w:asciiTheme="majorHAnsi" w:eastAsia="Arial" w:hAnsiTheme="majorHAnsi" w:cstheme="majorHAnsi"/>
        </w:rPr>
        <w:t>HSPC</w:t>
      </w:r>
      <w:r w:rsidRPr="001D37BC">
        <w:rPr>
          <w:rFonts w:asciiTheme="majorHAnsi" w:eastAsia="Arial" w:hAnsiTheme="majorHAnsi" w:cstheme="majorHAnsi"/>
        </w:rPr>
        <w:t xml:space="preserve">s cultured in glucose/pyruvate+ media compared to </w:t>
      </w:r>
      <w:r w:rsidR="002940C8" w:rsidRPr="001D37BC">
        <w:rPr>
          <w:rFonts w:asciiTheme="majorHAnsi" w:eastAsia="Arial" w:hAnsiTheme="majorHAnsi" w:cstheme="majorHAnsi"/>
        </w:rPr>
        <w:t xml:space="preserve">LSK </w:t>
      </w:r>
      <w:r w:rsidR="00AA0CFE" w:rsidRPr="001D37BC">
        <w:rPr>
          <w:rFonts w:asciiTheme="majorHAnsi" w:eastAsia="Arial" w:hAnsiTheme="majorHAnsi" w:cstheme="majorHAnsi"/>
        </w:rPr>
        <w:t>HSPC</w:t>
      </w:r>
      <w:r w:rsidR="002940C8" w:rsidRPr="001D37BC">
        <w:rPr>
          <w:rFonts w:asciiTheme="majorHAnsi" w:eastAsia="Arial" w:hAnsiTheme="majorHAnsi" w:cstheme="majorHAnsi"/>
        </w:rPr>
        <w:t>s cultured</w:t>
      </w:r>
      <w:r w:rsidRPr="001D37BC">
        <w:rPr>
          <w:rFonts w:asciiTheme="majorHAnsi" w:eastAsia="Arial" w:hAnsiTheme="majorHAnsi" w:cstheme="majorHAnsi"/>
        </w:rPr>
        <w:t xml:space="preserve"> in glucose/pyruvate- media. The first injection with glucose did not change </w:t>
      </w:r>
      <w:r w:rsidR="00083D65" w:rsidRPr="001D37BC">
        <w:rPr>
          <w:rFonts w:asciiTheme="majorHAnsi" w:eastAsia="Arial" w:hAnsiTheme="majorHAnsi" w:cstheme="majorHAnsi"/>
        </w:rPr>
        <w:t xml:space="preserve">the </w:t>
      </w:r>
      <w:r w:rsidRPr="001D37BC">
        <w:rPr>
          <w:rFonts w:asciiTheme="majorHAnsi" w:eastAsia="Arial" w:hAnsiTheme="majorHAnsi" w:cstheme="majorHAnsi"/>
        </w:rPr>
        <w:t xml:space="preserve">basal level of ECAR for LSK </w:t>
      </w:r>
      <w:r w:rsidR="00AA0CFE" w:rsidRPr="001D37BC">
        <w:rPr>
          <w:rFonts w:asciiTheme="majorHAnsi" w:eastAsia="Arial" w:hAnsiTheme="majorHAnsi" w:cstheme="majorHAnsi"/>
        </w:rPr>
        <w:t>HSPC</w:t>
      </w:r>
      <w:r w:rsidRPr="001D37BC">
        <w:rPr>
          <w:rFonts w:asciiTheme="majorHAnsi" w:eastAsia="Arial" w:hAnsiTheme="majorHAnsi" w:cstheme="majorHAnsi"/>
        </w:rPr>
        <w:t xml:space="preserve">s cultured in glucose/pyruvate+ media while it boosted glycolysis in LSK </w:t>
      </w:r>
      <w:r w:rsidR="00AA0CFE" w:rsidRPr="001D37BC">
        <w:rPr>
          <w:rFonts w:asciiTheme="majorHAnsi" w:eastAsia="Arial" w:hAnsiTheme="majorHAnsi" w:cstheme="majorHAnsi"/>
        </w:rPr>
        <w:t>HSPC</w:t>
      </w:r>
      <w:r w:rsidRPr="001D37BC">
        <w:rPr>
          <w:rFonts w:asciiTheme="majorHAnsi" w:eastAsia="Arial" w:hAnsiTheme="majorHAnsi" w:cstheme="majorHAnsi"/>
        </w:rPr>
        <w:t xml:space="preserve">s cultured in glucose/pyruvate- media. However, the basal level of </w:t>
      </w:r>
      <w:r w:rsidR="002940C8" w:rsidRPr="001D37BC">
        <w:rPr>
          <w:rFonts w:asciiTheme="majorHAnsi" w:eastAsia="Arial" w:hAnsiTheme="majorHAnsi" w:cstheme="majorHAnsi"/>
        </w:rPr>
        <w:t xml:space="preserve">the </w:t>
      </w:r>
      <w:r w:rsidRPr="001D37BC">
        <w:rPr>
          <w:rFonts w:asciiTheme="majorHAnsi" w:eastAsia="Arial" w:hAnsiTheme="majorHAnsi" w:cstheme="majorHAnsi"/>
        </w:rPr>
        <w:t>ECAR</w:t>
      </w:r>
      <w:r w:rsidR="00354F9C" w:rsidRPr="001D37BC">
        <w:rPr>
          <w:rFonts w:asciiTheme="majorHAnsi" w:eastAsia="Arial" w:hAnsiTheme="majorHAnsi" w:cstheme="majorHAnsi"/>
        </w:rPr>
        <w:t>,</w:t>
      </w:r>
      <w:r w:rsidR="00354F9C" w:rsidRPr="00F92F3A">
        <w:rPr>
          <w:rFonts w:asciiTheme="majorHAnsi" w:hAnsiTheme="majorHAnsi" w:cstheme="majorHAnsi"/>
        </w:rPr>
        <w:t xml:space="preserve"> </w:t>
      </w:r>
      <w:r w:rsidR="00354F9C" w:rsidRPr="001D37BC">
        <w:rPr>
          <w:rFonts w:asciiTheme="majorHAnsi" w:eastAsia="Arial" w:hAnsiTheme="majorHAnsi" w:cstheme="majorHAnsi"/>
        </w:rPr>
        <w:t>after the injection with glucose,</w:t>
      </w:r>
      <w:r w:rsidRPr="001D37BC">
        <w:rPr>
          <w:rFonts w:asciiTheme="majorHAnsi" w:eastAsia="Arial" w:hAnsiTheme="majorHAnsi" w:cstheme="majorHAnsi"/>
        </w:rPr>
        <w:t xml:space="preserve"> remained lower</w:t>
      </w:r>
      <w:r w:rsidR="00233785" w:rsidRPr="001D37BC">
        <w:rPr>
          <w:rFonts w:asciiTheme="majorHAnsi" w:eastAsia="Arial" w:hAnsiTheme="majorHAnsi" w:cstheme="majorHAnsi"/>
        </w:rPr>
        <w:t xml:space="preserve"> compared</w:t>
      </w:r>
      <w:r w:rsidRPr="001D37BC">
        <w:rPr>
          <w:rFonts w:asciiTheme="majorHAnsi" w:eastAsia="Arial" w:hAnsiTheme="majorHAnsi" w:cstheme="majorHAnsi"/>
        </w:rPr>
        <w:t xml:space="preserve"> to the glucose/pyruvate+ group. The second injection with </w:t>
      </w:r>
      <w:r w:rsidR="00770BC8" w:rsidRPr="001D37BC">
        <w:rPr>
          <w:rFonts w:asciiTheme="majorHAnsi" w:eastAsia="Arial" w:hAnsiTheme="majorHAnsi" w:cstheme="majorHAnsi"/>
        </w:rPr>
        <w:t>oligomycin</w:t>
      </w:r>
      <w:r w:rsidRPr="001D37BC">
        <w:rPr>
          <w:rFonts w:asciiTheme="majorHAnsi" w:eastAsia="Arial" w:hAnsiTheme="majorHAnsi" w:cstheme="majorHAnsi"/>
        </w:rPr>
        <w:t xml:space="preserve">, which </w:t>
      </w:r>
      <w:r w:rsidR="002940C8" w:rsidRPr="001D37BC">
        <w:rPr>
          <w:rFonts w:asciiTheme="majorHAnsi" w:eastAsia="Arial" w:hAnsiTheme="majorHAnsi" w:cstheme="majorHAnsi"/>
        </w:rPr>
        <w:t xml:space="preserve">could </w:t>
      </w:r>
      <w:r w:rsidRPr="001D37BC">
        <w:rPr>
          <w:rFonts w:asciiTheme="majorHAnsi" w:eastAsia="Arial" w:hAnsiTheme="majorHAnsi" w:cstheme="majorHAnsi"/>
        </w:rPr>
        <w:t xml:space="preserve">block the production of ATP through oxidative phosphorylation, </w:t>
      </w:r>
      <w:r w:rsidR="002940C8" w:rsidRPr="001D37BC">
        <w:rPr>
          <w:rFonts w:asciiTheme="majorHAnsi" w:eastAsia="Arial" w:hAnsiTheme="majorHAnsi" w:cstheme="majorHAnsi"/>
        </w:rPr>
        <w:t xml:space="preserve">activated </w:t>
      </w:r>
      <w:r w:rsidRPr="001D37BC">
        <w:rPr>
          <w:rFonts w:asciiTheme="majorHAnsi" w:eastAsia="Arial" w:hAnsiTheme="majorHAnsi" w:cstheme="majorHAnsi"/>
        </w:rPr>
        <w:t xml:space="preserve">the glycolysis at its maximum level of LSK </w:t>
      </w:r>
      <w:r w:rsidR="00AA0CFE" w:rsidRPr="001D37BC">
        <w:rPr>
          <w:rFonts w:asciiTheme="majorHAnsi" w:eastAsia="Arial" w:hAnsiTheme="majorHAnsi" w:cstheme="majorHAnsi"/>
        </w:rPr>
        <w:t>HSPC</w:t>
      </w:r>
      <w:r w:rsidRPr="001D37BC">
        <w:rPr>
          <w:rFonts w:asciiTheme="majorHAnsi" w:eastAsia="Arial" w:hAnsiTheme="majorHAnsi" w:cstheme="majorHAnsi"/>
        </w:rPr>
        <w:t xml:space="preserve">s in glucose/pyruvate+ media, but it </w:t>
      </w:r>
      <w:r w:rsidR="002940C8" w:rsidRPr="001D37BC">
        <w:rPr>
          <w:rFonts w:asciiTheme="majorHAnsi" w:eastAsia="Arial" w:hAnsiTheme="majorHAnsi" w:cstheme="majorHAnsi"/>
        </w:rPr>
        <w:t>did</w:t>
      </w:r>
      <w:r w:rsidR="00BF6CA1" w:rsidRPr="001D37BC">
        <w:rPr>
          <w:rFonts w:asciiTheme="majorHAnsi" w:eastAsia="Arial" w:hAnsiTheme="majorHAnsi" w:cstheme="majorHAnsi"/>
        </w:rPr>
        <w:t xml:space="preserve"> not</w:t>
      </w:r>
      <w:r w:rsidR="002940C8" w:rsidRPr="001D37BC">
        <w:rPr>
          <w:rFonts w:asciiTheme="majorHAnsi" w:eastAsia="Arial" w:hAnsiTheme="majorHAnsi" w:cstheme="majorHAnsi"/>
        </w:rPr>
        <w:t xml:space="preserve"> </w:t>
      </w:r>
      <w:r w:rsidRPr="001D37BC">
        <w:rPr>
          <w:rFonts w:asciiTheme="majorHAnsi" w:eastAsia="Arial" w:hAnsiTheme="majorHAnsi" w:cstheme="majorHAnsi"/>
        </w:rPr>
        <w:t>affect the glucose/pyruvate- group. The last injection with the glucose analogue 2-DG returned the ECAR to its non-glycolytic level (</w:t>
      </w:r>
      <w:r w:rsidRPr="001D37BC">
        <w:rPr>
          <w:rFonts w:asciiTheme="majorHAnsi" w:eastAsia="Arial" w:hAnsiTheme="majorHAnsi" w:cstheme="majorHAnsi"/>
          <w:b/>
          <w:bCs/>
        </w:rPr>
        <w:t>Fig</w:t>
      </w:r>
      <w:r w:rsidR="008752B9" w:rsidRPr="001D37BC">
        <w:rPr>
          <w:rFonts w:asciiTheme="majorHAnsi" w:eastAsia="Arial" w:hAnsiTheme="majorHAnsi" w:cstheme="majorHAnsi"/>
          <w:b/>
          <w:bCs/>
        </w:rPr>
        <w:t>ure</w:t>
      </w:r>
      <w:r w:rsidRPr="001D37BC">
        <w:rPr>
          <w:rFonts w:asciiTheme="majorHAnsi" w:eastAsia="Arial" w:hAnsiTheme="majorHAnsi" w:cstheme="majorHAnsi"/>
          <w:b/>
          <w:bCs/>
        </w:rPr>
        <w:t xml:space="preserve"> 2C</w:t>
      </w:r>
      <w:r w:rsidRPr="001D37BC">
        <w:rPr>
          <w:rFonts w:asciiTheme="majorHAnsi" w:eastAsia="Arial" w:hAnsiTheme="majorHAnsi" w:cstheme="majorHAnsi"/>
        </w:rPr>
        <w:t xml:space="preserve">). </w:t>
      </w:r>
    </w:p>
    <w:p w14:paraId="4E9AC6E9" w14:textId="77777777" w:rsidR="001E2037" w:rsidRPr="001D37BC" w:rsidRDefault="001E2037" w:rsidP="002B1D48">
      <w:pPr>
        <w:pBdr>
          <w:top w:val="nil"/>
          <w:left w:val="nil"/>
          <w:bottom w:val="nil"/>
          <w:right w:val="nil"/>
          <w:between w:val="nil"/>
        </w:pBdr>
        <w:jc w:val="both"/>
        <w:rPr>
          <w:rFonts w:asciiTheme="majorHAnsi" w:eastAsia="Arial" w:hAnsiTheme="majorHAnsi" w:cstheme="majorHAnsi"/>
        </w:rPr>
      </w:pPr>
    </w:p>
    <w:p w14:paraId="22CDB3D6" w14:textId="5F7CFD92" w:rsidR="001E2037" w:rsidRPr="001D37BC" w:rsidRDefault="001E2037" w:rsidP="002B1D48">
      <w:pPr>
        <w:pBdr>
          <w:top w:val="nil"/>
          <w:left w:val="nil"/>
          <w:bottom w:val="nil"/>
          <w:right w:val="nil"/>
          <w:between w:val="nil"/>
        </w:pBdr>
        <w:jc w:val="both"/>
        <w:rPr>
          <w:rFonts w:asciiTheme="majorHAnsi" w:eastAsia="Arial" w:hAnsiTheme="majorHAnsi" w:cstheme="majorHAnsi"/>
        </w:rPr>
      </w:pPr>
      <w:r w:rsidRPr="001D37BC">
        <w:rPr>
          <w:rFonts w:asciiTheme="majorHAnsi" w:eastAsia="Arial" w:hAnsiTheme="majorHAnsi" w:cstheme="majorHAnsi"/>
        </w:rPr>
        <w:lastRenderedPageBreak/>
        <w:t xml:space="preserve">For the mitochondrial stress test, we measured the basal level of OCR of </w:t>
      </w:r>
      <w:r w:rsidR="0029093F" w:rsidRPr="001D37BC">
        <w:rPr>
          <w:rFonts w:asciiTheme="majorHAnsi" w:eastAsia="Arial" w:hAnsiTheme="majorHAnsi" w:cstheme="majorHAnsi"/>
        </w:rPr>
        <w:t xml:space="preserve">LSK </w:t>
      </w:r>
      <w:r w:rsidR="00AA0CFE" w:rsidRPr="001D37BC">
        <w:rPr>
          <w:rFonts w:asciiTheme="majorHAnsi" w:eastAsia="Arial" w:hAnsiTheme="majorHAnsi" w:cstheme="majorHAnsi"/>
        </w:rPr>
        <w:t>HSPC</w:t>
      </w:r>
      <w:r w:rsidR="0029093F" w:rsidRPr="001D37BC">
        <w:rPr>
          <w:rFonts w:asciiTheme="majorHAnsi" w:eastAsia="Arial" w:hAnsiTheme="majorHAnsi" w:cstheme="majorHAnsi"/>
        </w:rPr>
        <w:t>s in glucose/pyruvate+ media</w:t>
      </w:r>
      <w:r w:rsidRPr="001D37BC">
        <w:rPr>
          <w:rFonts w:asciiTheme="majorHAnsi" w:eastAsia="Arial" w:hAnsiTheme="majorHAnsi" w:cstheme="majorHAnsi"/>
        </w:rPr>
        <w:t xml:space="preserve">. </w:t>
      </w:r>
      <w:r w:rsidR="0029093F" w:rsidRPr="001D37BC">
        <w:rPr>
          <w:rFonts w:asciiTheme="majorHAnsi" w:eastAsia="Arial" w:hAnsiTheme="majorHAnsi" w:cstheme="majorHAnsi"/>
        </w:rPr>
        <w:t>W</w:t>
      </w:r>
      <w:r w:rsidRPr="001D37BC">
        <w:rPr>
          <w:rFonts w:asciiTheme="majorHAnsi" w:eastAsia="Arial" w:hAnsiTheme="majorHAnsi" w:cstheme="majorHAnsi"/>
        </w:rPr>
        <w:t xml:space="preserve">e </w:t>
      </w:r>
      <w:r w:rsidR="0029093F" w:rsidRPr="001D37BC">
        <w:rPr>
          <w:rFonts w:asciiTheme="majorHAnsi" w:eastAsia="Arial" w:hAnsiTheme="majorHAnsi" w:cstheme="majorHAnsi"/>
        </w:rPr>
        <w:t xml:space="preserve">first </w:t>
      </w:r>
      <w:r w:rsidRPr="001D37BC">
        <w:rPr>
          <w:rFonts w:asciiTheme="majorHAnsi" w:eastAsia="Arial" w:hAnsiTheme="majorHAnsi" w:cstheme="majorHAnsi"/>
        </w:rPr>
        <w:t xml:space="preserve">injected </w:t>
      </w:r>
      <w:r w:rsidR="00770BC8" w:rsidRPr="001D37BC">
        <w:rPr>
          <w:rFonts w:asciiTheme="majorHAnsi" w:eastAsia="Arial" w:hAnsiTheme="majorHAnsi" w:cstheme="majorHAnsi"/>
        </w:rPr>
        <w:t>oligomycin</w:t>
      </w:r>
      <w:r w:rsidRPr="001D37BC">
        <w:rPr>
          <w:rFonts w:asciiTheme="majorHAnsi" w:eastAsia="Arial" w:hAnsiTheme="majorHAnsi" w:cstheme="majorHAnsi"/>
        </w:rPr>
        <w:t xml:space="preserve"> that </w:t>
      </w:r>
      <w:r w:rsidR="0029093F" w:rsidRPr="001D37BC">
        <w:rPr>
          <w:rFonts w:asciiTheme="majorHAnsi" w:eastAsia="Arial" w:hAnsiTheme="majorHAnsi" w:cstheme="majorHAnsi"/>
        </w:rPr>
        <w:t xml:space="preserve">initially </w:t>
      </w:r>
      <w:r w:rsidRPr="001D37BC">
        <w:rPr>
          <w:rFonts w:asciiTheme="majorHAnsi" w:eastAsia="Arial" w:hAnsiTheme="majorHAnsi" w:cstheme="majorHAnsi"/>
        </w:rPr>
        <w:t>hyperpolarize</w:t>
      </w:r>
      <w:r w:rsidR="0029093F" w:rsidRPr="001D37BC">
        <w:rPr>
          <w:rFonts w:asciiTheme="majorHAnsi" w:eastAsia="Arial" w:hAnsiTheme="majorHAnsi" w:cstheme="majorHAnsi"/>
        </w:rPr>
        <w:t>d</w:t>
      </w:r>
      <w:r w:rsidRPr="001D37BC">
        <w:rPr>
          <w:rFonts w:asciiTheme="majorHAnsi" w:eastAsia="Arial" w:hAnsiTheme="majorHAnsi" w:cstheme="majorHAnsi"/>
        </w:rPr>
        <w:t xml:space="preserve"> the mitochondrial membrane</w:t>
      </w:r>
      <w:r w:rsidR="0029093F" w:rsidRPr="001D37BC">
        <w:rPr>
          <w:rFonts w:asciiTheme="majorHAnsi" w:eastAsia="Arial" w:hAnsiTheme="majorHAnsi" w:cstheme="majorHAnsi"/>
        </w:rPr>
        <w:t xml:space="preserve">, </w:t>
      </w:r>
      <w:r w:rsidRPr="001D37BC">
        <w:rPr>
          <w:rFonts w:asciiTheme="majorHAnsi" w:eastAsia="Arial" w:hAnsiTheme="majorHAnsi" w:cstheme="majorHAnsi"/>
        </w:rPr>
        <w:t>prevent</w:t>
      </w:r>
      <w:r w:rsidR="0029093F" w:rsidRPr="001D37BC">
        <w:rPr>
          <w:rFonts w:asciiTheme="majorHAnsi" w:eastAsia="Arial" w:hAnsiTheme="majorHAnsi" w:cstheme="majorHAnsi"/>
        </w:rPr>
        <w:t>ed</w:t>
      </w:r>
      <w:r w:rsidRPr="001D37BC">
        <w:rPr>
          <w:rFonts w:asciiTheme="majorHAnsi" w:eastAsia="Arial" w:hAnsiTheme="majorHAnsi" w:cstheme="majorHAnsi"/>
        </w:rPr>
        <w:t xml:space="preserve"> more proton pumping through the ETC complexes</w:t>
      </w:r>
      <w:r w:rsidR="0029093F" w:rsidRPr="001D37BC">
        <w:rPr>
          <w:rFonts w:asciiTheme="majorHAnsi" w:eastAsia="Arial" w:hAnsiTheme="majorHAnsi" w:cstheme="majorHAnsi"/>
        </w:rPr>
        <w:t>,</w:t>
      </w:r>
      <w:r w:rsidRPr="001D37BC">
        <w:rPr>
          <w:rFonts w:asciiTheme="majorHAnsi" w:eastAsia="Arial" w:hAnsiTheme="majorHAnsi" w:cstheme="majorHAnsi"/>
        </w:rPr>
        <w:t xml:space="preserve"> and </w:t>
      </w:r>
      <w:r w:rsidR="0029093F" w:rsidRPr="001D37BC">
        <w:rPr>
          <w:rFonts w:asciiTheme="majorHAnsi" w:eastAsia="Arial" w:hAnsiTheme="majorHAnsi" w:cstheme="majorHAnsi"/>
        </w:rPr>
        <w:t>thus</w:t>
      </w:r>
      <w:r w:rsidRPr="001D37BC">
        <w:rPr>
          <w:rFonts w:asciiTheme="majorHAnsi" w:eastAsia="Arial" w:hAnsiTheme="majorHAnsi" w:cstheme="majorHAnsi"/>
        </w:rPr>
        <w:t xml:space="preserve"> </w:t>
      </w:r>
      <w:r w:rsidR="0029093F" w:rsidRPr="001D37BC">
        <w:rPr>
          <w:rFonts w:asciiTheme="majorHAnsi" w:eastAsia="Arial" w:hAnsiTheme="majorHAnsi" w:cstheme="majorHAnsi"/>
        </w:rPr>
        <w:t>reduced</w:t>
      </w:r>
      <w:r w:rsidRPr="001D37BC">
        <w:rPr>
          <w:rFonts w:asciiTheme="majorHAnsi" w:eastAsia="Arial" w:hAnsiTheme="majorHAnsi" w:cstheme="majorHAnsi"/>
        </w:rPr>
        <w:t xml:space="preserve"> the rate of mitochondrial respiration. The </w:t>
      </w:r>
      <w:r w:rsidR="0029093F" w:rsidRPr="001D37BC">
        <w:rPr>
          <w:rFonts w:asciiTheme="majorHAnsi" w:eastAsia="Arial" w:hAnsiTheme="majorHAnsi" w:cstheme="majorHAnsi"/>
        </w:rPr>
        <w:t xml:space="preserve">second </w:t>
      </w:r>
      <w:r w:rsidRPr="001D37BC">
        <w:rPr>
          <w:rFonts w:asciiTheme="majorHAnsi" w:eastAsia="Arial" w:hAnsiTheme="majorHAnsi" w:cstheme="majorHAnsi"/>
        </w:rPr>
        <w:t xml:space="preserve">injection </w:t>
      </w:r>
      <w:r w:rsidR="0029093F" w:rsidRPr="001D37BC">
        <w:rPr>
          <w:rFonts w:asciiTheme="majorHAnsi" w:eastAsia="Arial" w:hAnsiTheme="majorHAnsi" w:cstheme="majorHAnsi"/>
        </w:rPr>
        <w:t>of</w:t>
      </w:r>
      <w:r w:rsidRPr="001D37BC">
        <w:rPr>
          <w:rFonts w:asciiTheme="majorHAnsi" w:eastAsia="Arial" w:hAnsiTheme="majorHAnsi" w:cstheme="majorHAnsi"/>
        </w:rPr>
        <w:t xml:space="preserve"> FCCP </w:t>
      </w:r>
      <w:r w:rsidR="00804545" w:rsidRPr="001D37BC">
        <w:rPr>
          <w:rFonts w:asciiTheme="majorHAnsi" w:eastAsia="Arial" w:hAnsiTheme="majorHAnsi" w:cstheme="majorHAnsi"/>
        </w:rPr>
        <w:t>ionophores</w:t>
      </w:r>
      <w:r w:rsidR="0029093F" w:rsidRPr="001D37BC">
        <w:rPr>
          <w:rFonts w:asciiTheme="majorHAnsi" w:eastAsia="Arial" w:hAnsiTheme="majorHAnsi" w:cstheme="majorHAnsi"/>
        </w:rPr>
        <w:t xml:space="preserve"> pushed</w:t>
      </w:r>
      <w:r w:rsidRPr="001D37BC">
        <w:rPr>
          <w:rFonts w:asciiTheme="majorHAnsi" w:eastAsia="Arial" w:hAnsiTheme="majorHAnsi" w:cstheme="majorHAnsi"/>
        </w:rPr>
        <w:t xml:space="preserve"> ETC and OCR level</w:t>
      </w:r>
      <w:r w:rsidR="0029093F" w:rsidRPr="001D37BC">
        <w:rPr>
          <w:rFonts w:asciiTheme="majorHAnsi" w:eastAsia="Arial" w:hAnsiTheme="majorHAnsi" w:cstheme="majorHAnsi"/>
        </w:rPr>
        <w:t>s to</w:t>
      </w:r>
      <w:r w:rsidRPr="001D37BC">
        <w:rPr>
          <w:rFonts w:asciiTheme="majorHAnsi" w:eastAsia="Arial" w:hAnsiTheme="majorHAnsi" w:cstheme="majorHAnsi"/>
        </w:rPr>
        <w:t xml:space="preserve"> their maximum as cells tried to recover the </w:t>
      </w:r>
      <w:r w:rsidR="00303B43" w:rsidRPr="001D37BC">
        <w:rPr>
          <w:rFonts w:asciiTheme="majorHAnsi" w:eastAsia="Arial" w:hAnsiTheme="majorHAnsi" w:cstheme="majorHAnsi"/>
        </w:rPr>
        <w:t xml:space="preserve">mitochondrial </w:t>
      </w:r>
      <w:r w:rsidRPr="001D37BC">
        <w:rPr>
          <w:rFonts w:asciiTheme="majorHAnsi" w:eastAsia="Arial" w:hAnsiTheme="majorHAnsi" w:cstheme="majorHAnsi"/>
        </w:rPr>
        <w:t>membrane potential. The final injection with other two of the ETC inhibitors (</w:t>
      </w:r>
      <w:r w:rsidR="008752B9" w:rsidRPr="001D37BC">
        <w:rPr>
          <w:rFonts w:asciiTheme="majorHAnsi" w:eastAsia="Arial" w:hAnsiTheme="majorHAnsi" w:cstheme="majorHAnsi"/>
        </w:rPr>
        <w:t>a</w:t>
      </w:r>
      <w:r w:rsidRPr="001D37BC">
        <w:rPr>
          <w:rFonts w:asciiTheme="majorHAnsi" w:eastAsia="Arial" w:hAnsiTheme="majorHAnsi" w:cstheme="majorHAnsi"/>
        </w:rPr>
        <w:t xml:space="preserve">ntimycin A and </w:t>
      </w:r>
      <w:r w:rsidR="008752B9" w:rsidRPr="001D37BC">
        <w:rPr>
          <w:rFonts w:asciiTheme="majorHAnsi" w:eastAsia="Arial" w:hAnsiTheme="majorHAnsi" w:cstheme="majorHAnsi"/>
        </w:rPr>
        <w:t>r</w:t>
      </w:r>
      <w:r w:rsidRPr="001D37BC">
        <w:rPr>
          <w:rFonts w:asciiTheme="majorHAnsi" w:eastAsia="Arial" w:hAnsiTheme="majorHAnsi" w:cstheme="majorHAnsi"/>
        </w:rPr>
        <w:t>otenone) cause</w:t>
      </w:r>
      <w:r w:rsidR="0029093F" w:rsidRPr="001D37BC">
        <w:rPr>
          <w:rFonts w:asciiTheme="majorHAnsi" w:eastAsia="Arial" w:hAnsiTheme="majorHAnsi" w:cstheme="majorHAnsi"/>
        </w:rPr>
        <w:t>d</w:t>
      </w:r>
      <w:r w:rsidRPr="001D37BC">
        <w:rPr>
          <w:rFonts w:asciiTheme="majorHAnsi" w:eastAsia="Arial" w:hAnsiTheme="majorHAnsi" w:cstheme="majorHAnsi"/>
        </w:rPr>
        <w:t xml:space="preserve"> the complete stop of mitochondrial respiration and </w:t>
      </w:r>
      <w:r w:rsidR="0029093F" w:rsidRPr="001D37BC">
        <w:rPr>
          <w:rFonts w:asciiTheme="majorHAnsi" w:eastAsia="Arial" w:hAnsiTheme="majorHAnsi" w:cstheme="majorHAnsi"/>
        </w:rPr>
        <w:t xml:space="preserve">thus the </w:t>
      </w:r>
      <w:r w:rsidRPr="001D37BC">
        <w:rPr>
          <w:rFonts w:asciiTheme="majorHAnsi" w:eastAsia="Arial" w:hAnsiTheme="majorHAnsi" w:cstheme="majorHAnsi"/>
        </w:rPr>
        <w:t xml:space="preserve">OCR </w:t>
      </w:r>
      <w:r w:rsidR="0029093F" w:rsidRPr="001D37BC">
        <w:rPr>
          <w:rFonts w:asciiTheme="majorHAnsi" w:eastAsia="Arial" w:hAnsiTheme="majorHAnsi" w:cstheme="majorHAnsi"/>
        </w:rPr>
        <w:t>reverted</w:t>
      </w:r>
      <w:r w:rsidRPr="001D37BC">
        <w:rPr>
          <w:rFonts w:asciiTheme="majorHAnsi" w:eastAsia="Arial" w:hAnsiTheme="majorHAnsi" w:cstheme="majorHAnsi"/>
        </w:rPr>
        <w:t xml:space="preserve"> to its minimum level (</w:t>
      </w:r>
      <w:r w:rsidRPr="001D37BC">
        <w:rPr>
          <w:rFonts w:asciiTheme="majorHAnsi" w:eastAsia="Arial" w:hAnsiTheme="majorHAnsi" w:cstheme="majorHAnsi"/>
          <w:b/>
          <w:bCs/>
        </w:rPr>
        <w:t>Fig</w:t>
      </w:r>
      <w:r w:rsidR="008752B9" w:rsidRPr="001D37BC">
        <w:rPr>
          <w:rFonts w:asciiTheme="majorHAnsi" w:eastAsia="Arial" w:hAnsiTheme="majorHAnsi" w:cstheme="majorHAnsi"/>
          <w:b/>
          <w:bCs/>
        </w:rPr>
        <w:t>ure</w:t>
      </w:r>
      <w:r w:rsidRPr="001D37BC">
        <w:rPr>
          <w:rFonts w:asciiTheme="majorHAnsi" w:eastAsia="Arial" w:hAnsiTheme="majorHAnsi" w:cstheme="majorHAnsi"/>
          <w:b/>
          <w:bCs/>
        </w:rPr>
        <w:t xml:space="preserve"> 2D</w:t>
      </w:r>
      <w:r w:rsidRPr="001D37BC">
        <w:rPr>
          <w:rFonts w:asciiTheme="majorHAnsi" w:eastAsia="Arial" w:hAnsiTheme="majorHAnsi" w:cstheme="majorHAnsi"/>
        </w:rPr>
        <w:t>).</w:t>
      </w:r>
    </w:p>
    <w:p w14:paraId="32DB2DD0" w14:textId="77777777" w:rsidR="00DC2A14" w:rsidRPr="001D37BC" w:rsidRDefault="00DC2A14" w:rsidP="002B1D48">
      <w:pPr>
        <w:pBdr>
          <w:top w:val="nil"/>
          <w:left w:val="nil"/>
          <w:bottom w:val="nil"/>
          <w:right w:val="nil"/>
          <w:between w:val="nil"/>
        </w:pBdr>
        <w:jc w:val="both"/>
        <w:rPr>
          <w:rFonts w:asciiTheme="majorHAnsi" w:eastAsia="Arial" w:hAnsiTheme="majorHAnsi" w:cstheme="majorHAnsi"/>
        </w:rPr>
      </w:pPr>
    </w:p>
    <w:p w14:paraId="6186A4FB" w14:textId="05E80F7D" w:rsidR="009251F1" w:rsidRPr="001D37BC" w:rsidRDefault="009251F1" w:rsidP="002B1D48">
      <w:pPr>
        <w:pBdr>
          <w:top w:val="nil"/>
          <w:left w:val="nil"/>
          <w:bottom w:val="nil"/>
          <w:right w:val="nil"/>
          <w:between w:val="nil"/>
        </w:pBdr>
        <w:jc w:val="both"/>
        <w:rPr>
          <w:rFonts w:asciiTheme="majorHAnsi" w:eastAsia="Arial" w:hAnsiTheme="majorHAnsi" w:cstheme="majorHAnsi"/>
          <w:b/>
        </w:rPr>
      </w:pPr>
      <w:r w:rsidRPr="001D37BC">
        <w:rPr>
          <w:rFonts w:asciiTheme="majorHAnsi" w:eastAsia="Arial" w:hAnsiTheme="majorHAnsi" w:cstheme="majorHAnsi"/>
          <w:b/>
        </w:rPr>
        <w:t xml:space="preserve">FIGURE </w:t>
      </w:r>
      <w:r w:rsidR="00701F5F" w:rsidRPr="001D37BC">
        <w:rPr>
          <w:rFonts w:asciiTheme="majorHAnsi" w:eastAsia="Arial" w:hAnsiTheme="majorHAnsi" w:cstheme="majorHAnsi"/>
          <w:b/>
        </w:rPr>
        <w:t xml:space="preserve">AND TABLE </w:t>
      </w:r>
      <w:r w:rsidRPr="001D37BC">
        <w:rPr>
          <w:rFonts w:asciiTheme="majorHAnsi" w:eastAsia="Arial" w:hAnsiTheme="majorHAnsi" w:cstheme="majorHAnsi"/>
          <w:b/>
        </w:rPr>
        <w:t>LEGENDS:</w:t>
      </w:r>
    </w:p>
    <w:p w14:paraId="05742B19" w14:textId="77777777" w:rsidR="009251F1" w:rsidRPr="001D37BC" w:rsidRDefault="009251F1" w:rsidP="002B1D48">
      <w:pPr>
        <w:pBdr>
          <w:top w:val="nil"/>
          <w:left w:val="nil"/>
          <w:bottom w:val="nil"/>
          <w:right w:val="nil"/>
          <w:between w:val="nil"/>
        </w:pBdr>
        <w:jc w:val="both"/>
        <w:rPr>
          <w:rFonts w:asciiTheme="majorHAnsi" w:eastAsia="Arial" w:hAnsiTheme="majorHAnsi" w:cstheme="majorHAnsi"/>
          <w:b/>
        </w:rPr>
      </w:pPr>
    </w:p>
    <w:p w14:paraId="7F47ABC9" w14:textId="64CE8140" w:rsidR="009251F1" w:rsidRPr="001D37BC" w:rsidRDefault="009251F1" w:rsidP="002B1D48">
      <w:pPr>
        <w:pBdr>
          <w:top w:val="nil"/>
          <w:left w:val="nil"/>
          <w:bottom w:val="nil"/>
          <w:right w:val="nil"/>
          <w:between w:val="nil"/>
        </w:pBdr>
        <w:jc w:val="both"/>
        <w:rPr>
          <w:rFonts w:asciiTheme="majorHAnsi" w:eastAsia="Arial" w:hAnsiTheme="majorHAnsi" w:cstheme="majorHAnsi"/>
        </w:rPr>
      </w:pPr>
      <w:r w:rsidRPr="001D37BC">
        <w:rPr>
          <w:rFonts w:asciiTheme="majorHAnsi" w:eastAsia="Arial" w:hAnsiTheme="majorHAnsi" w:cstheme="majorHAnsi"/>
          <w:b/>
        </w:rPr>
        <w:t>Figure 1</w:t>
      </w:r>
      <w:r w:rsidR="009D7235" w:rsidRPr="001D37BC">
        <w:rPr>
          <w:rFonts w:asciiTheme="majorHAnsi" w:eastAsia="Arial" w:hAnsiTheme="majorHAnsi" w:cstheme="majorHAnsi"/>
          <w:b/>
        </w:rPr>
        <w:t>:</w:t>
      </w:r>
      <w:r w:rsidRPr="001D37BC">
        <w:rPr>
          <w:rFonts w:asciiTheme="majorHAnsi" w:eastAsia="Arial" w:hAnsiTheme="majorHAnsi" w:cstheme="majorHAnsi"/>
          <w:b/>
        </w:rPr>
        <w:t xml:space="preserve"> Schema </w:t>
      </w:r>
      <w:r w:rsidR="00083D65" w:rsidRPr="001D37BC">
        <w:rPr>
          <w:rFonts w:asciiTheme="majorHAnsi" w:eastAsia="Arial" w:hAnsiTheme="majorHAnsi" w:cstheme="majorHAnsi"/>
          <w:b/>
        </w:rPr>
        <w:t xml:space="preserve">demonstrating isolation of </w:t>
      </w:r>
      <w:r w:rsidRPr="001D37BC">
        <w:rPr>
          <w:rFonts w:asciiTheme="majorHAnsi" w:eastAsia="Arial" w:hAnsiTheme="majorHAnsi" w:cstheme="majorHAnsi"/>
          <w:b/>
        </w:rPr>
        <w:t>Lineage</w:t>
      </w:r>
      <w:r w:rsidR="006704DC">
        <w:rPr>
          <w:rFonts w:asciiTheme="majorHAnsi" w:eastAsia="Arial" w:hAnsiTheme="majorHAnsi" w:cstheme="majorHAnsi"/>
          <w:b/>
          <w:vertAlign w:val="superscript"/>
        </w:rPr>
        <w:t>neg</w:t>
      </w:r>
      <w:r w:rsidRPr="001D37BC">
        <w:rPr>
          <w:rFonts w:asciiTheme="majorHAnsi" w:eastAsia="Arial" w:hAnsiTheme="majorHAnsi" w:cstheme="majorHAnsi"/>
          <w:b/>
        </w:rPr>
        <w:t>Sca1</w:t>
      </w:r>
      <w:r w:rsidRPr="001D37BC">
        <w:rPr>
          <w:rFonts w:asciiTheme="majorHAnsi" w:eastAsia="Arial" w:hAnsiTheme="majorHAnsi" w:cstheme="majorHAnsi"/>
          <w:b/>
          <w:vertAlign w:val="superscript"/>
        </w:rPr>
        <w:t>+</w:t>
      </w:r>
      <w:r w:rsidRPr="001D37BC">
        <w:rPr>
          <w:rFonts w:asciiTheme="majorHAnsi" w:eastAsia="Arial" w:hAnsiTheme="majorHAnsi" w:cstheme="majorHAnsi"/>
          <w:b/>
        </w:rPr>
        <w:t>c-Kit</w:t>
      </w:r>
      <w:r w:rsidRPr="001D37BC">
        <w:rPr>
          <w:rFonts w:asciiTheme="majorHAnsi" w:eastAsia="Arial" w:hAnsiTheme="majorHAnsi" w:cstheme="majorHAnsi"/>
          <w:b/>
          <w:vertAlign w:val="superscript"/>
        </w:rPr>
        <w:t>+</w:t>
      </w:r>
      <w:r w:rsidRPr="001D37BC">
        <w:rPr>
          <w:rFonts w:asciiTheme="majorHAnsi" w:eastAsia="Arial" w:hAnsiTheme="majorHAnsi" w:cstheme="majorHAnsi"/>
          <w:b/>
        </w:rPr>
        <w:t xml:space="preserve"> (LSK) </w:t>
      </w:r>
      <w:r w:rsidR="00083D65" w:rsidRPr="001D37BC">
        <w:rPr>
          <w:rFonts w:asciiTheme="majorHAnsi" w:eastAsia="Arial" w:hAnsiTheme="majorHAnsi" w:cstheme="majorHAnsi"/>
          <w:b/>
        </w:rPr>
        <w:t>hematopoietic stem progenitor cells from mouse bone marrow</w:t>
      </w:r>
      <w:r w:rsidRPr="001D37BC">
        <w:rPr>
          <w:rFonts w:asciiTheme="majorHAnsi" w:eastAsia="Arial" w:hAnsiTheme="majorHAnsi" w:cstheme="majorHAnsi"/>
          <w:b/>
        </w:rPr>
        <w:t xml:space="preserve">. </w:t>
      </w:r>
      <w:r w:rsidRPr="001D37BC">
        <w:rPr>
          <w:rFonts w:asciiTheme="majorHAnsi" w:eastAsia="Arial" w:hAnsiTheme="majorHAnsi" w:cstheme="majorHAnsi"/>
        </w:rPr>
        <w:t xml:space="preserve">Bone marrow is extracted from bones and mononuclear cells (MNCs) are isolated through </w:t>
      </w:r>
      <w:r w:rsidR="00A2022B" w:rsidRPr="001D37BC">
        <w:rPr>
          <w:rFonts w:asciiTheme="majorHAnsi" w:eastAsia="Arial" w:hAnsiTheme="majorHAnsi" w:cstheme="majorHAnsi"/>
        </w:rPr>
        <w:t>density gradient medium</w:t>
      </w:r>
      <w:r w:rsidRPr="001D37BC">
        <w:rPr>
          <w:rFonts w:asciiTheme="majorHAnsi" w:eastAsia="Arial" w:hAnsiTheme="majorHAnsi" w:cstheme="majorHAnsi"/>
        </w:rPr>
        <w:t xml:space="preserve"> gradient separation. Next, cells are incubated with biotinylated Lineage</w:t>
      </w:r>
      <w:r w:rsidRPr="001D37BC">
        <w:rPr>
          <w:rFonts w:asciiTheme="majorHAnsi" w:eastAsia="Arial" w:hAnsiTheme="majorHAnsi" w:cstheme="majorHAnsi"/>
          <w:vertAlign w:val="superscript"/>
        </w:rPr>
        <w:t>+</w:t>
      </w:r>
      <w:r w:rsidRPr="001D37BC">
        <w:rPr>
          <w:rFonts w:asciiTheme="majorHAnsi" w:eastAsia="Arial" w:hAnsiTheme="majorHAnsi" w:cstheme="majorHAnsi"/>
        </w:rPr>
        <w:t xml:space="preserve"> antibodies and streptavidin-conjugated magnetic beads to elute Lineage negative (Lin</w:t>
      </w:r>
      <w:r w:rsidRPr="001D37BC">
        <w:rPr>
          <w:rFonts w:asciiTheme="majorHAnsi" w:eastAsia="Arial" w:hAnsiTheme="majorHAnsi" w:cstheme="majorHAnsi"/>
          <w:vertAlign w:val="superscript"/>
        </w:rPr>
        <w:t>-</w:t>
      </w:r>
      <w:r w:rsidRPr="001D37BC">
        <w:rPr>
          <w:rFonts w:asciiTheme="majorHAnsi" w:eastAsia="Arial" w:hAnsiTheme="majorHAnsi" w:cstheme="majorHAnsi"/>
        </w:rPr>
        <w:t>) cells following the</w:t>
      </w:r>
      <w:r w:rsidR="00BF6CA1" w:rsidRPr="001D37BC">
        <w:rPr>
          <w:rFonts w:asciiTheme="majorHAnsi" w:eastAsia="Arial" w:hAnsiTheme="majorHAnsi" w:cstheme="majorHAnsi"/>
        </w:rPr>
        <w:t>i</w:t>
      </w:r>
      <w:r w:rsidRPr="001D37BC">
        <w:rPr>
          <w:rFonts w:asciiTheme="majorHAnsi" w:eastAsia="Arial" w:hAnsiTheme="majorHAnsi" w:cstheme="majorHAnsi"/>
        </w:rPr>
        <w:t>r magnetic separation. Lin</w:t>
      </w:r>
      <w:r w:rsidRPr="001D37BC">
        <w:rPr>
          <w:rFonts w:asciiTheme="majorHAnsi" w:eastAsia="Arial" w:hAnsiTheme="majorHAnsi" w:cstheme="majorHAnsi"/>
          <w:vertAlign w:val="superscript"/>
        </w:rPr>
        <w:t>-</w:t>
      </w:r>
      <w:r w:rsidRPr="001D37BC">
        <w:rPr>
          <w:rFonts w:asciiTheme="majorHAnsi" w:eastAsia="Arial" w:hAnsiTheme="majorHAnsi" w:cstheme="majorHAnsi"/>
        </w:rPr>
        <w:t xml:space="preserve"> cells are subsequently incubated with LSK antibodies and LSK cells isolated by cell sorting.</w:t>
      </w:r>
    </w:p>
    <w:p w14:paraId="7B96397F" w14:textId="77777777" w:rsidR="009251F1" w:rsidRPr="001D37BC" w:rsidRDefault="009251F1" w:rsidP="002B1D48">
      <w:pPr>
        <w:pBdr>
          <w:top w:val="nil"/>
          <w:left w:val="nil"/>
          <w:bottom w:val="nil"/>
          <w:right w:val="nil"/>
          <w:between w:val="nil"/>
        </w:pBdr>
        <w:jc w:val="both"/>
        <w:rPr>
          <w:rFonts w:asciiTheme="majorHAnsi" w:eastAsia="Arial" w:hAnsiTheme="majorHAnsi" w:cstheme="majorHAnsi"/>
        </w:rPr>
      </w:pPr>
    </w:p>
    <w:p w14:paraId="30EE6D98" w14:textId="515EEA64" w:rsidR="009251F1" w:rsidRPr="001D37BC" w:rsidRDefault="009251F1" w:rsidP="002B1D48">
      <w:pPr>
        <w:pBdr>
          <w:top w:val="nil"/>
          <w:left w:val="nil"/>
          <w:bottom w:val="nil"/>
          <w:right w:val="nil"/>
          <w:between w:val="nil"/>
        </w:pBdr>
        <w:jc w:val="both"/>
        <w:rPr>
          <w:rFonts w:asciiTheme="majorHAnsi" w:eastAsia="Arial" w:hAnsiTheme="majorHAnsi" w:cstheme="majorHAnsi"/>
          <w:b/>
        </w:rPr>
      </w:pPr>
      <w:r w:rsidRPr="001D37BC">
        <w:rPr>
          <w:rFonts w:asciiTheme="majorHAnsi" w:eastAsia="Arial" w:hAnsiTheme="majorHAnsi" w:cstheme="majorHAnsi"/>
          <w:b/>
        </w:rPr>
        <w:t>Figure 2</w:t>
      </w:r>
      <w:r w:rsidR="009D7235" w:rsidRPr="001D37BC">
        <w:rPr>
          <w:rFonts w:asciiTheme="majorHAnsi" w:eastAsia="Arial" w:hAnsiTheme="majorHAnsi" w:cstheme="majorHAnsi"/>
          <w:b/>
        </w:rPr>
        <w:t>:</w:t>
      </w:r>
      <w:r w:rsidRPr="001D37BC">
        <w:rPr>
          <w:rFonts w:asciiTheme="majorHAnsi" w:eastAsia="Arial" w:hAnsiTheme="majorHAnsi" w:cstheme="majorHAnsi"/>
          <w:b/>
        </w:rPr>
        <w:t xml:space="preserve"> Extracellular </w:t>
      </w:r>
      <w:r w:rsidR="00083D65" w:rsidRPr="001D37BC">
        <w:rPr>
          <w:rFonts w:asciiTheme="majorHAnsi" w:eastAsia="Arial" w:hAnsiTheme="majorHAnsi" w:cstheme="majorHAnsi"/>
          <w:b/>
        </w:rPr>
        <w:t xml:space="preserve">flux analyses of murine </w:t>
      </w:r>
      <w:r w:rsidRPr="001D37BC">
        <w:rPr>
          <w:rFonts w:asciiTheme="majorHAnsi" w:eastAsia="Arial" w:hAnsiTheme="majorHAnsi" w:cstheme="majorHAnsi"/>
          <w:b/>
        </w:rPr>
        <w:t>Lineage</w:t>
      </w:r>
      <w:r w:rsidR="006704DC" w:rsidRPr="006704DC">
        <w:rPr>
          <w:rFonts w:asciiTheme="majorHAnsi" w:eastAsia="Arial" w:hAnsiTheme="majorHAnsi" w:cstheme="majorHAnsi"/>
          <w:b/>
          <w:vertAlign w:val="superscript"/>
        </w:rPr>
        <w:t>neg</w:t>
      </w:r>
      <w:r w:rsidRPr="001D37BC">
        <w:rPr>
          <w:rFonts w:asciiTheme="majorHAnsi" w:eastAsia="Arial" w:hAnsiTheme="majorHAnsi" w:cstheme="majorHAnsi"/>
          <w:b/>
        </w:rPr>
        <w:t>Sca1</w:t>
      </w:r>
      <w:r w:rsidRPr="001D37BC">
        <w:rPr>
          <w:rFonts w:asciiTheme="majorHAnsi" w:eastAsia="Arial" w:hAnsiTheme="majorHAnsi" w:cstheme="majorHAnsi"/>
          <w:b/>
          <w:vertAlign w:val="superscript"/>
        </w:rPr>
        <w:t>+</w:t>
      </w:r>
      <w:r w:rsidRPr="001D37BC">
        <w:rPr>
          <w:rFonts w:asciiTheme="majorHAnsi" w:eastAsia="Arial" w:hAnsiTheme="majorHAnsi" w:cstheme="majorHAnsi"/>
          <w:b/>
        </w:rPr>
        <w:t>c-Kit</w:t>
      </w:r>
      <w:r w:rsidRPr="001D37BC">
        <w:rPr>
          <w:rFonts w:asciiTheme="majorHAnsi" w:eastAsia="Arial" w:hAnsiTheme="majorHAnsi" w:cstheme="majorHAnsi"/>
          <w:b/>
          <w:vertAlign w:val="superscript"/>
        </w:rPr>
        <w:t>+</w:t>
      </w:r>
      <w:r w:rsidRPr="001D37BC">
        <w:rPr>
          <w:rFonts w:asciiTheme="majorHAnsi" w:eastAsia="Arial" w:hAnsiTheme="majorHAnsi" w:cstheme="majorHAnsi"/>
          <w:b/>
        </w:rPr>
        <w:t xml:space="preserve"> (LSK) </w:t>
      </w:r>
      <w:r w:rsidR="00083D65" w:rsidRPr="001D37BC">
        <w:rPr>
          <w:rFonts w:asciiTheme="majorHAnsi" w:eastAsia="Arial" w:hAnsiTheme="majorHAnsi" w:cstheme="majorHAnsi"/>
          <w:b/>
        </w:rPr>
        <w:t>hematopoietic stem progenitor ce</w:t>
      </w:r>
      <w:r w:rsidRPr="001D37BC">
        <w:rPr>
          <w:rFonts w:asciiTheme="majorHAnsi" w:eastAsia="Arial" w:hAnsiTheme="majorHAnsi" w:cstheme="majorHAnsi"/>
          <w:b/>
        </w:rPr>
        <w:t xml:space="preserve">lls. </w:t>
      </w:r>
      <w:r w:rsidRPr="001D37BC">
        <w:rPr>
          <w:rFonts w:asciiTheme="majorHAnsi" w:eastAsia="Arial" w:hAnsiTheme="majorHAnsi" w:cstheme="majorHAnsi"/>
        </w:rPr>
        <w:t>(</w:t>
      </w:r>
      <w:r w:rsidRPr="001D37BC">
        <w:rPr>
          <w:rFonts w:asciiTheme="majorHAnsi" w:eastAsia="Arial" w:hAnsiTheme="majorHAnsi" w:cstheme="majorHAnsi"/>
          <w:b/>
          <w:bCs/>
        </w:rPr>
        <w:t>A</w:t>
      </w:r>
      <w:r w:rsidR="001D37BC">
        <w:rPr>
          <w:rFonts w:asciiTheme="majorHAnsi" w:eastAsia="Arial" w:hAnsiTheme="majorHAnsi" w:cstheme="majorHAnsi"/>
          <w:b/>
          <w:bCs/>
        </w:rPr>
        <w:t>,</w:t>
      </w:r>
      <w:r w:rsidRPr="001D37BC">
        <w:rPr>
          <w:rFonts w:asciiTheme="majorHAnsi" w:eastAsia="Arial" w:hAnsiTheme="majorHAnsi" w:cstheme="majorHAnsi"/>
          <w:b/>
          <w:bCs/>
        </w:rPr>
        <w:t>B</w:t>
      </w:r>
      <w:r w:rsidRPr="001D37BC">
        <w:rPr>
          <w:rFonts w:asciiTheme="majorHAnsi" w:eastAsia="Arial" w:hAnsiTheme="majorHAnsi" w:cstheme="majorHAnsi"/>
        </w:rPr>
        <w:t>) Mechanistic description of drugs utilized for extracellular flux analyses during glycolysis and mitochondrial respiration. (</w:t>
      </w:r>
      <w:r w:rsidRPr="001D37BC">
        <w:rPr>
          <w:rFonts w:asciiTheme="majorHAnsi" w:eastAsia="Arial" w:hAnsiTheme="majorHAnsi" w:cstheme="majorHAnsi"/>
          <w:b/>
          <w:bCs/>
        </w:rPr>
        <w:t>C</w:t>
      </w:r>
      <w:r w:rsidRPr="001D37BC">
        <w:rPr>
          <w:rFonts w:asciiTheme="majorHAnsi" w:eastAsia="Arial" w:hAnsiTheme="majorHAnsi" w:cstheme="majorHAnsi"/>
        </w:rPr>
        <w:t>) Representative results of glycolysis stress test on murine LSK HSPCs in presence or absence of glucose/pyruvate in the media. (</w:t>
      </w:r>
      <w:r w:rsidRPr="001D37BC">
        <w:rPr>
          <w:rFonts w:asciiTheme="majorHAnsi" w:eastAsia="Arial" w:hAnsiTheme="majorHAnsi" w:cstheme="majorHAnsi"/>
          <w:b/>
          <w:bCs/>
        </w:rPr>
        <w:t>D</w:t>
      </w:r>
      <w:r w:rsidRPr="001D37BC">
        <w:rPr>
          <w:rFonts w:asciiTheme="majorHAnsi" w:eastAsia="Arial" w:hAnsiTheme="majorHAnsi" w:cstheme="majorHAnsi"/>
        </w:rPr>
        <w:t>) Representative results of mitochondrial stress test on murine LSK HSPCs.</w:t>
      </w:r>
      <w:r w:rsidR="00814493" w:rsidRPr="001D37BC">
        <w:rPr>
          <w:rFonts w:asciiTheme="majorHAnsi" w:eastAsia="Arial" w:hAnsiTheme="majorHAnsi" w:cstheme="majorHAnsi"/>
        </w:rPr>
        <w:t xml:space="preserve"> Error bars represent the standard </w:t>
      </w:r>
      <w:r w:rsidR="00D406CE" w:rsidRPr="001D37BC">
        <w:rPr>
          <w:rFonts w:asciiTheme="majorHAnsi" w:eastAsia="Arial" w:hAnsiTheme="majorHAnsi" w:cstheme="majorHAnsi"/>
        </w:rPr>
        <w:t>deviation</w:t>
      </w:r>
      <w:r w:rsidR="00814493" w:rsidRPr="001D37BC">
        <w:rPr>
          <w:rFonts w:asciiTheme="majorHAnsi" w:eastAsia="Arial" w:hAnsiTheme="majorHAnsi" w:cstheme="majorHAnsi"/>
        </w:rPr>
        <w:t xml:space="preserve"> of the mean (S.D.)</w:t>
      </w:r>
    </w:p>
    <w:p w14:paraId="6D61F1D0" w14:textId="6571DEA9" w:rsidR="009251F1" w:rsidRPr="001D37BC" w:rsidRDefault="009251F1" w:rsidP="002B1D48">
      <w:pPr>
        <w:pBdr>
          <w:top w:val="nil"/>
          <w:left w:val="nil"/>
          <w:bottom w:val="nil"/>
          <w:right w:val="nil"/>
          <w:between w:val="nil"/>
        </w:pBdr>
        <w:jc w:val="both"/>
        <w:rPr>
          <w:rFonts w:asciiTheme="majorHAnsi" w:eastAsia="Arial" w:hAnsiTheme="majorHAnsi" w:cstheme="majorHAnsi"/>
        </w:rPr>
      </w:pPr>
    </w:p>
    <w:p w14:paraId="62CF7084" w14:textId="77777777" w:rsidR="009D7235" w:rsidRPr="00F92F3A" w:rsidRDefault="009D7235" w:rsidP="009D7235">
      <w:pPr>
        <w:shd w:val="clear" w:color="auto" w:fill="FFFFFF"/>
        <w:jc w:val="both"/>
        <w:rPr>
          <w:rFonts w:asciiTheme="majorHAnsi" w:eastAsia="Calibri" w:hAnsiTheme="majorHAnsi" w:cstheme="majorHAnsi"/>
          <w:b/>
        </w:rPr>
      </w:pPr>
      <w:r w:rsidRPr="00F92F3A">
        <w:rPr>
          <w:rFonts w:asciiTheme="majorHAnsi" w:eastAsia="Calibri" w:hAnsiTheme="majorHAnsi" w:cstheme="majorHAnsi"/>
          <w:b/>
        </w:rPr>
        <w:t>Table 1: Contents and preparation of the complete XF media.</w:t>
      </w:r>
    </w:p>
    <w:p w14:paraId="4B1C5816" w14:textId="77777777" w:rsidR="009D7235" w:rsidRPr="001D37BC" w:rsidRDefault="009D7235" w:rsidP="009D7235">
      <w:pPr>
        <w:pBdr>
          <w:top w:val="nil"/>
          <w:left w:val="nil"/>
          <w:bottom w:val="nil"/>
          <w:right w:val="nil"/>
          <w:between w:val="nil"/>
        </w:pBdr>
        <w:jc w:val="both"/>
        <w:rPr>
          <w:rFonts w:asciiTheme="majorHAnsi" w:eastAsia="Arial" w:hAnsiTheme="majorHAnsi" w:cstheme="majorHAnsi"/>
          <w:bCs/>
        </w:rPr>
      </w:pPr>
    </w:p>
    <w:p w14:paraId="196C1F8F" w14:textId="77777777" w:rsidR="009D7235" w:rsidRPr="001D37BC" w:rsidRDefault="009D7235" w:rsidP="009D7235">
      <w:pPr>
        <w:pBdr>
          <w:top w:val="nil"/>
          <w:left w:val="nil"/>
          <w:bottom w:val="nil"/>
          <w:right w:val="nil"/>
          <w:between w:val="nil"/>
        </w:pBdr>
        <w:jc w:val="both"/>
        <w:rPr>
          <w:rFonts w:asciiTheme="majorHAnsi" w:eastAsia="Arial" w:hAnsiTheme="majorHAnsi" w:cstheme="majorHAnsi"/>
          <w:b/>
        </w:rPr>
      </w:pPr>
      <w:r w:rsidRPr="001D37BC">
        <w:rPr>
          <w:rFonts w:asciiTheme="majorHAnsi" w:eastAsia="Arial" w:hAnsiTheme="majorHAnsi" w:cstheme="majorHAnsi"/>
          <w:b/>
        </w:rPr>
        <w:t>Table 2: Injection protocol for the mitochondrial stress test.</w:t>
      </w:r>
    </w:p>
    <w:p w14:paraId="64036313" w14:textId="77777777" w:rsidR="009D7235" w:rsidRPr="001D37BC" w:rsidRDefault="009D7235" w:rsidP="009D7235">
      <w:pPr>
        <w:pBdr>
          <w:top w:val="nil"/>
          <w:left w:val="nil"/>
          <w:bottom w:val="nil"/>
          <w:right w:val="nil"/>
          <w:between w:val="nil"/>
        </w:pBdr>
        <w:jc w:val="both"/>
        <w:rPr>
          <w:rFonts w:asciiTheme="majorHAnsi" w:eastAsia="Arial" w:hAnsiTheme="majorHAnsi" w:cstheme="majorHAnsi"/>
          <w:bCs/>
        </w:rPr>
      </w:pPr>
    </w:p>
    <w:p w14:paraId="70FCBD98" w14:textId="77777777" w:rsidR="009D7235" w:rsidRPr="001D37BC" w:rsidRDefault="009D7235" w:rsidP="009D7235">
      <w:pPr>
        <w:pBdr>
          <w:top w:val="nil"/>
          <w:left w:val="nil"/>
          <w:bottom w:val="nil"/>
          <w:right w:val="nil"/>
          <w:between w:val="nil"/>
        </w:pBdr>
        <w:jc w:val="both"/>
        <w:rPr>
          <w:rFonts w:asciiTheme="majorHAnsi" w:eastAsia="Arial" w:hAnsiTheme="majorHAnsi" w:cstheme="majorHAnsi"/>
          <w:b/>
        </w:rPr>
      </w:pPr>
      <w:r w:rsidRPr="001D37BC">
        <w:rPr>
          <w:rFonts w:asciiTheme="majorHAnsi" w:eastAsia="Arial" w:hAnsiTheme="majorHAnsi" w:cstheme="majorHAnsi"/>
          <w:b/>
        </w:rPr>
        <w:t>Table 3: Injection protocol for the glycolysis stress test.</w:t>
      </w:r>
    </w:p>
    <w:p w14:paraId="2B026D6D" w14:textId="77777777" w:rsidR="009D7235" w:rsidRPr="00F92F3A" w:rsidRDefault="009D7235" w:rsidP="009D7235">
      <w:pPr>
        <w:shd w:val="clear" w:color="auto" w:fill="FFFFFF"/>
        <w:jc w:val="both"/>
        <w:rPr>
          <w:rFonts w:asciiTheme="majorHAnsi" w:eastAsia="Arial" w:hAnsiTheme="majorHAnsi" w:cstheme="majorHAnsi"/>
          <w:bCs/>
        </w:rPr>
      </w:pPr>
    </w:p>
    <w:p w14:paraId="172CB628" w14:textId="77777777" w:rsidR="009D7235" w:rsidRPr="00F92F3A" w:rsidRDefault="009D7235" w:rsidP="009D7235">
      <w:pPr>
        <w:shd w:val="clear" w:color="auto" w:fill="FFFFFF"/>
        <w:jc w:val="both"/>
        <w:rPr>
          <w:rFonts w:asciiTheme="majorHAnsi" w:eastAsia="Arial" w:hAnsiTheme="majorHAnsi" w:cstheme="majorHAnsi"/>
          <w:b/>
        </w:rPr>
      </w:pPr>
      <w:r w:rsidRPr="00F92F3A">
        <w:rPr>
          <w:rFonts w:asciiTheme="majorHAnsi" w:eastAsia="Arial" w:hAnsiTheme="majorHAnsi" w:cstheme="majorHAnsi"/>
          <w:b/>
        </w:rPr>
        <w:t>Table 4: Dilution metrics to obtain optimum drug concentration for mitochondrial stress test in each well of the analyzer.</w:t>
      </w:r>
    </w:p>
    <w:p w14:paraId="2954E1EB" w14:textId="77777777" w:rsidR="009D7235" w:rsidRPr="00F92F3A" w:rsidRDefault="009D7235" w:rsidP="009D7235">
      <w:pPr>
        <w:pBdr>
          <w:top w:val="nil"/>
          <w:left w:val="nil"/>
          <w:bottom w:val="nil"/>
          <w:right w:val="nil"/>
          <w:between w:val="nil"/>
        </w:pBdr>
        <w:jc w:val="both"/>
        <w:rPr>
          <w:rFonts w:asciiTheme="majorHAnsi" w:eastAsia="Arial" w:hAnsiTheme="majorHAnsi" w:cstheme="majorHAnsi"/>
          <w:bCs/>
        </w:rPr>
      </w:pPr>
    </w:p>
    <w:p w14:paraId="386BAF7E" w14:textId="77777777" w:rsidR="009D7235" w:rsidRPr="001D37BC" w:rsidRDefault="009D7235" w:rsidP="009D7235">
      <w:pPr>
        <w:pBdr>
          <w:top w:val="nil"/>
          <w:left w:val="nil"/>
          <w:bottom w:val="nil"/>
          <w:right w:val="nil"/>
          <w:between w:val="nil"/>
        </w:pBdr>
        <w:jc w:val="both"/>
        <w:rPr>
          <w:rFonts w:asciiTheme="majorHAnsi" w:eastAsia="Arial" w:hAnsiTheme="majorHAnsi" w:cstheme="majorHAnsi"/>
        </w:rPr>
      </w:pPr>
      <w:r w:rsidRPr="00F92F3A">
        <w:rPr>
          <w:rFonts w:asciiTheme="majorHAnsi" w:eastAsia="Arial" w:hAnsiTheme="majorHAnsi" w:cstheme="majorHAnsi"/>
          <w:b/>
        </w:rPr>
        <w:t>Table 5: Dilution metrics to obtain optimum drug concentration for glycolysis stress test in each well of the analyzer.</w:t>
      </w:r>
    </w:p>
    <w:p w14:paraId="5C77F83F" w14:textId="77777777" w:rsidR="009D7235" w:rsidRPr="001D37BC" w:rsidRDefault="009D7235" w:rsidP="002B1D48">
      <w:pPr>
        <w:pBdr>
          <w:top w:val="nil"/>
          <w:left w:val="nil"/>
          <w:bottom w:val="nil"/>
          <w:right w:val="nil"/>
          <w:between w:val="nil"/>
        </w:pBdr>
        <w:jc w:val="both"/>
        <w:rPr>
          <w:rFonts w:asciiTheme="majorHAnsi" w:eastAsia="Arial" w:hAnsiTheme="majorHAnsi" w:cstheme="majorHAnsi"/>
        </w:rPr>
      </w:pPr>
    </w:p>
    <w:p w14:paraId="6D922F88" w14:textId="6EE94780" w:rsidR="004D0F42" w:rsidRPr="001D37BC" w:rsidRDefault="00E4437D" w:rsidP="002B1D48">
      <w:pPr>
        <w:pBdr>
          <w:top w:val="nil"/>
          <w:left w:val="nil"/>
          <w:bottom w:val="nil"/>
          <w:right w:val="nil"/>
          <w:between w:val="nil"/>
        </w:pBdr>
        <w:jc w:val="both"/>
        <w:rPr>
          <w:rFonts w:asciiTheme="majorHAnsi" w:eastAsia="Arial" w:hAnsiTheme="majorHAnsi" w:cstheme="majorHAnsi"/>
        </w:rPr>
      </w:pPr>
      <w:r w:rsidRPr="001D37BC">
        <w:rPr>
          <w:rFonts w:asciiTheme="majorHAnsi" w:eastAsia="Arial" w:hAnsiTheme="majorHAnsi" w:cstheme="majorHAnsi"/>
          <w:b/>
        </w:rPr>
        <w:t>DISCUSSION:</w:t>
      </w:r>
      <w:r w:rsidRPr="001D37BC">
        <w:rPr>
          <w:rFonts w:asciiTheme="majorHAnsi" w:eastAsia="Arial" w:hAnsiTheme="majorHAnsi" w:cstheme="majorHAnsi"/>
        </w:rPr>
        <w:t xml:space="preserve"> </w:t>
      </w:r>
    </w:p>
    <w:p w14:paraId="5B7A4313" w14:textId="02D23672" w:rsidR="00C755DF" w:rsidRPr="001D37BC" w:rsidRDefault="00C755DF" w:rsidP="002B1D48">
      <w:pPr>
        <w:jc w:val="both"/>
        <w:rPr>
          <w:rFonts w:asciiTheme="majorHAnsi" w:eastAsia="Arial" w:hAnsiTheme="majorHAnsi" w:cstheme="majorHAnsi"/>
          <w:highlight w:val="white"/>
        </w:rPr>
      </w:pPr>
      <w:r w:rsidRPr="001D37BC">
        <w:rPr>
          <w:rFonts w:asciiTheme="majorHAnsi" w:eastAsia="Arial" w:hAnsiTheme="majorHAnsi" w:cstheme="majorHAnsi"/>
          <w:highlight w:val="white"/>
        </w:rPr>
        <w:t>Here</w:t>
      </w:r>
      <w:r w:rsidR="00F92F3A" w:rsidRPr="001D37BC">
        <w:rPr>
          <w:rFonts w:asciiTheme="majorHAnsi" w:eastAsia="Arial" w:hAnsiTheme="majorHAnsi" w:cstheme="majorHAnsi"/>
          <w:highlight w:val="white"/>
        </w:rPr>
        <w:t>,</w:t>
      </w:r>
      <w:r w:rsidRPr="001D37BC">
        <w:rPr>
          <w:rFonts w:asciiTheme="majorHAnsi" w:eastAsia="Arial" w:hAnsiTheme="majorHAnsi" w:cstheme="majorHAnsi"/>
          <w:highlight w:val="white"/>
        </w:rPr>
        <w:t xml:space="preserve"> we demonstrate the isolation of a maximum amount of pure and viable murine LSK </w:t>
      </w:r>
      <w:r w:rsidR="00AA0CFE" w:rsidRPr="001D37BC">
        <w:rPr>
          <w:rFonts w:asciiTheme="majorHAnsi" w:eastAsia="Arial" w:hAnsiTheme="majorHAnsi" w:cstheme="majorHAnsi"/>
          <w:highlight w:val="white"/>
        </w:rPr>
        <w:t>HSPC</w:t>
      </w:r>
      <w:r w:rsidRPr="001D37BC">
        <w:rPr>
          <w:rFonts w:asciiTheme="majorHAnsi" w:eastAsia="Arial" w:hAnsiTheme="majorHAnsi" w:cstheme="majorHAnsi"/>
          <w:highlight w:val="white"/>
        </w:rPr>
        <w:t xml:space="preserve">s population as well as the measurement of their glycolysis and mitochondrial respiration with an extracellular flux analyzer. Specifically, </w:t>
      </w:r>
      <w:r w:rsidR="00F92F3A" w:rsidRPr="001D37BC">
        <w:rPr>
          <w:rFonts w:asciiTheme="majorHAnsi" w:eastAsia="Arial" w:hAnsiTheme="majorHAnsi" w:cstheme="majorHAnsi"/>
          <w:highlight w:val="white"/>
        </w:rPr>
        <w:t xml:space="preserve">the </w:t>
      </w:r>
      <w:r w:rsidRPr="001D37BC">
        <w:rPr>
          <w:rFonts w:asciiTheme="majorHAnsi" w:eastAsia="Arial" w:hAnsiTheme="majorHAnsi" w:cstheme="majorHAnsi"/>
          <w:highlight w:val="white"/>
        </w:rPr>
        <w:t xml:space="preserve">protocol overcomes the following technical issues </w:t>
      </w:r>
      <w:r w:rsidR="00303B43" w:rsidRPr="001D37BC">
        <w:rPr>
          <w:rFonts w:asciiTheme="majorHAnsi" w:eastAsia="Arial" w:hAnsiTheme="majorHAnsi" w:cstheme="majorHAnsi"/>
        </w:rPr>
        <w:t xml:space="preserve">for the </w:t>
      </w:r>
      <w:r w:rsidR="00A43E83" w:rsidRPr="001D37BC">
        <w:rPr>
          <w:rFonts w:asciiTheme="majorHAnsi" w:eastAsia="Arial" w:hAnsiTheme="majorHAnsi" w:cstheme="majorHAnsi"/>
        </w:rPr>
        <w:t xml:space="preserve">use of </w:t>
      </w:r>
      <w:r w:rsidR="00303B43" w:rsidRPr="001D37BC">
        <w:rPr>
          <w:rFonts w:asciiTheme="majorHAnsi" w:eastAsia="Arial" w:hAnsiTheme="majorHAnsi" w:cstheme="majorHAnsi"/>
        </w:rPr>
        <w:t xml:space="preserve">LSK </w:t>
      </w:r>
      <w:r w:rsidR="00AA0CFE" w:rsidRPr="001D37BC">
        <w:rPr>
          <w:rFonts w:asciiTheme="majorHAnsi" w:eastAsia="Arial" w:hAnsiTheme="majorHAnsi" w:cstheme="majorHAnsi"/>
        </w:rPr>
        <w:t>HSPC</w:t>
      </w:r>
      <w:r w:rsidR="00A43E83" w:rsidRPr="001D37BC">
        <w:rPr>
          <w:rFonts w:asciiTheme="majorHAnsi" w:eastAsia="Arial" w:hAnsiTheme="majorHAnsi" w:cstheme="majorHAnsi"/>
        </w:rPr>
        <w:t>s</w:t>
      </w:r>
      <w:r w:rsidR="00303B43" w:rsidRPr="001D37BC">
        <w:rPr>
          <w:rFonts w:asciiTheme="majorHAnsi" w:eastAsia="Arial" w:hAnsiTheme="majorHAnsi" w:cstheme="majorHAnsi"/>
        </w:rPr>
        <w:t xml:space="preserve"> </w:t>
      </w:r>
      <w:r w:rsidRPr="001D37BC">
        <w:rPr>
          <w:rFonts w:asciiTheme="majorHAnsi" w:eastAsia="Arial" w:hAnsiTheme="majorHAnsi" w:cstheme="majorHAnsi"/>
          <w:highlight w:val="white"/>
        </w:rPr>
        <w:t xml:space="preserve">: i) the low </w:t>
      </w:r>
      <w:r w:rsidR="00A43E83" w:rsidRPr="001D37BC">
        <w:rPr>
          <w:rFonts w:asciiTheme="majorHAnsi" w:eastAsia="Arial" w:hAnsiTheme="majorHAnsi" w:cstheme="majorHAnsi"/>
          <w:highlight w:val="white"/>
        </w:rPr>
        <w:t xml:space="preserve">frequency of </w:t>
      </w:r>
      <w:r w:rsidRPr="001D37BC">
        <w:rPr>
          <w:rFonts w:asciiTheme="majorHAnsi" w:eastAsia="Arial" w:hAnsiTheme="majorHAnsi" w:cstheme="majorHAnsi"/>
          <w:highlight w:val="white"/>
        </w:rPr>
        <w:t xml:space="preserve">LSK </w:t>
      </w:r>
      <w:r w:rsidR="00AA0CFE" w:rsidRPr="001D37BC">
        <w:rPr>
          <w:rFonts w:asciiTheme="majorHAnsi" w:eastAsia="Arial" w:hAnsiTheme="majorHAnsi" w:cstheme="majorHAnsi"/>
          <w:highlight w:val="white"/>
        </w:rPr>
        <w:t>HSPC</w:t>
      </w:r>
      <w:r w:rsidRPr="001D37BC">
        <w:rPr>
          <w:rFonts w:asciiTheme="majorHAnsi" w:eastAsia="Arial" w:hAnsiTheme="majorHAnsi" w:cstheme="majorHAnsi"/>
          <w:highlight w:val="white"/>
        </w:rPr>
        <w:t xml:space="preserve">s in </w:t>
      </w:r>
      <w:r w:rsidR="00A43E83" w:rsidRPr="001D37BC">
        <w:rPr>
          <w:rFonts w:asciiTheme="majorHAnsi" w:eastAsia="Arial" w:hAnsiTheme="majorHAnsi" w:cstheme="majorHAnsi"/>
          <w:highlight w:val="white"/>
        </w:rPr>
        <w:t xml:space="preserve">murine </w:t>
      </w:r>
      <w:r w:rsidRPr="001D37BC">
        <w:rPr>
          <w:rFonts w:asciiTheme="majorHAnsi" w:eastAsia="Arial" w:hAnsiTheme="majorHAnsi" w:cstheme="majorHAnsi"/>
          <w:highlight w:val="white"/>
        </w:rPr>
        <w:t>bone marrow</w:t>
      </w:r>
      <w:r w:rsidR="00851CCB" w:rsidRPr="009F5B8A">
        <w:rPr>
          <w:rFonts w:asciiTheme="majorHAnsi" w:eastAsia="Arial" w:hAnsiTheme="majorHAnsi" w:cstheme="majorHAnsi"/>
          <w:highlight w:val="white"/>
        </w:rPr>
        <w:fldChar w:fldCharType="begin">
          <w:fldData xml:space="preserve">PEVuZE5vdGU+PENpdGU+PEF1dGhvcj5DaGVuPC9BdXRob3I+PFllYXI+MjAwODwvWWVhcj48UmVj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</w:fldData>
        </w:fldChar>
      </w:r>
      <w:r w:rsidR="007407C3" w:rsidRPr="001D37BC">
        <w:rPr>
          <w:rFonts w:asciiTheme="majorHAnsi" w:eastAsia="Arial" w:hAnsiTheme="majorHAnsi" w:cstheme="majorHAnsi"/>
          <w:highlight w:val="white"/>
        </w:rPr>
        <w:instrText xml:space="preserve"> ADDIN EN.CITE </w:instrText>
      </w:r>
      <w:r w:rsidR="007407C3" w:rsidRPr="009F5B8A">
        <w:rPr>
          <w:rFonts w:asciiTheme="majorHAnsi" w:eastAsia="Arial" w:hAnsiTheme="majorHAnsi" w:cstheme="majorHAnsi"/>
          <w:highlight w:val="white"/>
        </w:rPr>
        <w:fldChar w:fldCharType="begin">
          <w:fldData xml:space="preserve">PEVuZE5vdGU+PENpdGU+PEF1dGhvcj5DaGVuPC9BdXRob3I+PFllYXI+MjAwODwvWWVhcj48UmVj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</w:fldData>
        </w:fldChar>
      </w:r>
      <w:r w:rsidR="007407C3" w:rsidRPr="001D37BC">
        <w:rPr>
          <w:rFonts w:asciiTheme="majorHAnsi" w:eastAsia="Arial" w:hAnsiTheme="majorHAnsi" w:cstheme="majorHAnsi"/>
          <w:highlight w:val="white"/>
        </w:rPr>
        <w:instrText xml:space="preserve"> ADDIN EN.CITE.DATA </w:instrText>
      </w:r>
      <w:r w:rsidR="007407C3" w:rsidRPr="009F5B8A">
        <w:rPr>
          <w:rFonts w:asciiTheme="majorHAnsi" w:eastAsia="Arial" w:hAnsiTheme="majorHAnsi" w:cstheme="majorHAnsi"/>
          <w:highlight w:val="white"/>
        </w:rPr>
      </w:r>
      <w:r w:rsidR="007407C3" w:rsidRPr="009F5B8A">
        <w:rPr>
          <w:rFonts w:asciiTheme="majorHAnsi" w:eastAsia="Arial" w:hAnsiTheme="majorHAnsi" w:cstheme="majorHAnsi"/>
          <w:highlight w:val="white"/>
        </w:rPr>
        <w:fldChar w:fldCharType="end"/>
      </w:r>
      <w:r w:rsidR="00851CCB" w:rsidRPr="009F5B8A">
        <w:rPr>
          <w:rFonts w:asciiTheme="majorHAnsi" w:eastAsia="Arial" w:hAnsiTheme="majorHAnsi" w:cstheme="majorHAnsi"/>
          <w:highlight w:val="white"/>
        </w:rPr>
      </w:r>
      <w:r w:rsidR="00851CCB" w:rsidRPr="009F5B8A">
        <w:rPr>
          <w:rFonts w:asciiTheme="majorHAnsi" w:eastAsia="Arial" w:hAnsiTheme="majorHAnsi" w:cstheme="majorHAnsi"/>
          <w:highlight w:val="white"/>
        </w:rPr>
        <w:fldChar w:fldCharType="separate"/>
      </w:r>
      <w:r w:rsidR="007407C3" w:rsidRPr="001D37BC">
        <w:rPr>
          <w:rFonts w:asciiTheme="majorHAnsi" w:eastAsia="Arial" w:hAnsiTheme="majorHAnsi" w:cstheme="majorHAnsi"/>
          <w:noProof/>
          <w:highlight w:val="white"/>
          <w:vertAlign w:val="superscript"/>
        </w:rPr>
        <w:t>14</w:t>
      </w:r>
      <w:r w:rsidR="00851CCB" w:rsidRPr="009F5B8A">
        <w:rPr>
          <w:rFonts w:asciiTheme="majorHAnsi" w:eastAsia="Arial" w:hAnsiTheme="majorHAnsi" w:cstheme="majorHAnsi"/>
          <w:highlight w:val="white"/>
        </w:rPr>
        <w:fldChar w:fldCharType="end"/>
      </w:r>
      <w:r w:rsidRPr="001D37BC">
        <w:rPr>
          <w:rFonts w:asciiTheme="majorHAnsi" w:eastAsia="Arial" w:hAnsiTheme="majorHAnsi" w:cstheme="majorHAnsi"/>
          <w:highlight w:val="white"/>
        </w:rPr>
        <w:t>, ii) low basal metabolic activity</w:t>
      </w:r>
      <w:r w:rsidR="00A43E83" w:rsidRPr="001D37BC">
        <w:rPr>
          <w:rFonts w:asciiTheme="majorHAnsi" w:eastAsia="Arial" w:hAnsiTheme="majorHAnsi" w:cstheme="majorHAnsi"/>
          <w:highlight w:val="white"/>
        </w:rPr>
        <w:t xml:space="preserve"> of LSK </w:t>
      </w:r>
      <w:r w:rsidR="00AA0CFE" w:rsidRPr="001D37BC">
        <w:rPr>
          <w:rFonts w:asciiTheme="majorHAnsi" w:eastAsia="Arial" w:hAnsiTheme="majorHAnsi" w:cstheme="majorHAnsi"/>
          <w:highlight w:val="white"/>
        </w:rPr>
        <w:t>HSPC</w:t>
      </w:r>
      <w:r w:rsidR="00A43E83" w:rsidRPr="001D37BC">
        <w:rPr>
          <w:rFonts w:asciiTheme="majorHAnsi" w:eastAsia="Arial" w:hAnsiTheme="majorHAnsi" w:cstheme="majorHAnsi"/>
          <w:highlight w:val="white"/>
        </w:rPr>
        <w:t>s</w:t>
      </w:r>
      <w:r w:rsidR="00851CCB" w:rsidRPr="009F5B8A">
        <w:rPr>
          <w:rFonts w:asciiTheme="majorHAnsi" w:eastAsia="Arial" w:hAnsiTheme="majorHAnsi" w:cstheme="majorHAnsi"/>
          <w:highlight w:val="white"/>
        </w:rPr>
        <w:fldChar w:fldCharType="begin">
          <w:fldData xml:space="preserve">PEVuZE5vdGU+PENpdGU+PEF1dGhvcj5SaW1tZWxlPC9BdXRob3I+PFllYXI+MjAxNTwvWWVhcj48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</w:fldData>
        </w:fldChar>
      </w:r>
      <w:r w:rsidR="007407C3" w:rsidRPr="001D37BC">
        <w:rPr>
          <w:rFonts w:asciiTheme="majorHAnsi" w:eastAsia="Arial" w:hAnsiTheme="majorHAnsi" w:cstheme="majorHAnsi"/>
          <w:highlight w:val="white"/>
        </w:rPr>
        <w:instrText xml:space="preserve"> ADDIN EN.CITE </w:instrText>
      </w:r>
      <w:r w:rsidR="007407C3" w:rsidRPr="009F5B8A">
        <w:rPr>
          <w:rFonts w:asciiTheme="majorHAnsi" w:eastAsia="Arial" w:hAnsiTheme="majorHAnsi" w:cstheme="majorHAnsi"/>
          <w:highlight w:val="white"/>
        </w:rPr>
        <w:fldChar w:fldCharType="begin">
          <w:fldData xml:space="preserve">PEVuZE5vdGU+PENpdGU+PEF1dGhvcj5SaW1tZWxlPC9BdXRob3I+PFllYXI+MjAxNTwvWWVhcj48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</w:fldData>
        </w:fldChar>
      </w:r>
      <w:r w:rsidR="007407C3" w:rsidRPr="001D37BC">
        <w:rPr>
          <w:rFonts w:asciiTheme="majorHAnsi" w:eastAsia="Arial" w:hAnsiTheme="majorHAnsi" w:cstheme="majorHAnsi"/>
          <w:highlight w:val="white"/>
        </w:rPr>
        <w:instrText xml:space="preserve"> ADDIN EN.CITE.DATA </w:instrText>
      </w:r>
      <w:r w:rsidR="007407C3" w:rsidRPr="009F5B8A">
        <w:rPr>
          <w:rFonts w:asciiTheme="majorHAnsi" w:eastAsia="Arial" w:hAnsiTheme="majorHAnsi" w:cstheme="majorHAnsi"/>
          <w:highlight w:val="white"/>
        </w:rPr>
      </w:r>
      <w:r w:rsidR="007407C3" w:rsidRPr="009F5B8A">
        <w:rPr>
          <w:rFonts w:asciiTheme="majorHAnsi" w:eastAsia="Arial" w:hAnsiTheme="majorHAnsi" w:cstheme="majorHAnsi"/>
          <w:highlight w:val="white"/>
        </w:rPr>
        <w:fldChar w:fldCharType="end"/>
      </w:r>
      <w:r w:rsidR="00851CCB" w:rsidRPr="009F5B8A">
        <w:rPr>
          <w:rFonts w:asciiTheme="majorHAnsi" w:eastAsia="Arial" w:hAnsiTheme="majorHAnsi" w:cstheme="majorHAnsi"/>
          <w:highlight w:val="white"/>
        </w:rPr>
      </w:r>
      <w:r w:rsidR="00851CCB" w:rsidRPr="009F5B8A">
        <w:rPr>
          <w:rFonts w:asciiTheme="majorHAnsi" w:eastAsia="Arial" w:hAnsiTheme="majorHAnsi" w:cstheme="majorHAnsi"/>
          <w:highlight w:val="white"/>
        </w:rPr>
        <w:fldChar w:fldCharType="separate"/>
      </w:r>
      <w:r w:rsidR="007407C3" w:rsidRPr="001D37BC">
        <w:rPr>
          <w:rFonts w:asciiTheme="majorHAnsi" w:eastAsia="Arial" w:hAnsiTheme="majorHAnsi" w:cstheme="majorHAnsi"/>
          <w:noProof/>
          <w:highlight w:val="white"/>
          <w:vertAlign w:val="superscript"/>
        </w:rPr>
        <w:t>26</w:t>
      </w:r>
      <w:r w:rsidR="00851CCB" w:rsidRPr="009F5B8A">
        <w:rPr>
          <w:rFonts w:asciiTheme="majorHAnsi" w:eastAsia="Arial" w:hAnsiTheme="majorHAnsi" w:cstheme="majorHAnsi"/>
          <w:highlight w:val="white"/>
        </w:rPr>
        <w:fldChar w:fldCharType="end"/>
      </w:r>
      <w:r w:rsidRPr="001D37BC">
        <w:rPr>
          <w:rFonts w:asciiTheme="majorHAnsi" w:eastAsia="Arial" w:hAnsiTheme="majorHAnsi" w:cstheme="majorHAnsi"/>
          <w:highlight w:val="white"/>
        </w:rPr>
        <w:t xml:space="preserve">, iii) the fragility of LSK </w:t>
      </w:r>
      <w:r w:rsidR="00AA0CFE" w:rsidRPr="001D37BC">
        <w:rPr>
          <w:rFonts w:asciiTheme="majorHAnsi" w:eastAsia="Arial" w:hAnsiTheme="majorHAnsi" w:cstheme="majorHAnsi"/>
          <w:highlight w:val="white"/>
        </w:rPr>
        <w:t>HSPC</w:t>
      </w:r>
      <w:r w:rsidRPr="001D37BC">
        <w:rPr>
          <w:rFonts w:asciiTheme="majorHAnsi" w:eastAsia="Arial" w:hAnsiTheme="majorHAnsi" w:cstheme="majorHAnsi"/>
          <w:highlight w:val="white"/>
        </w:rPr>
        <w:t>s</w:t>
      </w:r>
      <w:r w:rsidR="00851CCB" w:rsidRPr="009F5B8A">
        <w:rPr>
          <w:rFonts w:asciiTheme="majorHAnsi" w:eastAsia="Arial" w:hAnsiTheme="majorHAnsi" w:cstheme="majorHAnsi"/>
          <w:highlight w:val="white"/>
        </w:rPr>
        <w:fldChar w:fldCharType="begin"/>
      </w:r>
      <w:r w:rsidR="007407C3" w:rsidRPr="001D37BC">
        <w:rPr>
          <w:rFonts w:asciiTheme="majorHAnsi" w:eastAsia="Arial" w:hAnsiTheme="majorHAnsi" w:cstheme="majorHAnsi"/>
          <w:highlight w:val="white"/>
        </w:rPr>
        <w:instrText xml:space="preserve"> ADDIN EN.CITE &lt;EndNote&gt;&lt;Cite&gt;&lt;Author&gt;Riviere&lt;/Author&gt;&lt;Year&gt;2012&lt;/Year&gt;&lt;RecNum&gt;394&lt;/RecNum&gt;&lt;DisplayText&gt;&lt;style face="superscript"&gt;27&lt;/style&gt;&lt;/DisplayText&gt;&lt;record&gt;&lt;rec-number&gt;394&lt;/rec-number&gt;&lt;foreign-keys&gt;&lt;key app="EN" db-id="r2w2vtf53d20dnezx215zwxsrffe2s29ft9r" timestamp="1557098361"&gt;394&lt;/key&gt;&lt;key app="ENWeb" db-id=""&gt;0&lt;/key&gt;&lt;/foreign-keys&gt;&lt;ref-type name="Journal Article"&gt;17&lt;/ref-type&gt;&lt;contributors&gt;&lt;authors&gt;&lt;author&gt;Riviere, I.&lt;/author&gt;&lt;author&gt;Dunbar, C. E.&lt;/author&gt;&lt;author&gt;Sadelain, M.&lt;/author&gt;&lt;/authors&gt;&lt;/contributors&gt;&lt;auth-address&gt;Center for Cell Engineering, Molecular Pharmacology and Chemistry Program, Memorial Sloan-Kettering Cancer Center, New York, NY, USA.&lt;/auth-address&gt;&lt;titles&gt;&lt;title&gt;Hematopoietic stem cell engineering at a crossroads&lt;/title&gt;&lt;secondary-title&gt;Blood&lt;/secondary-title&gt;&lt;/titles&gt;&lt;periodical&gt;&lt;full-title&gt;Blood&lt;/full-title&gt;&lt;/periodical&gt;&lt;pages&gt;1107-16&lt;/pages&gt;&lt;volume&gt;119&lt;/volume&gt;&lt;number&gt;5&lt;/number&gt;&lt;edition&gt;2011/11/19&lt;/edition&gt;&lt;keywords&gt;&lt;keyword&gt;Cell Engineering/*methods&lt;/keyword&gt;&lt;keyword&gt;Gene Targeting/methods/trends&lt;/keyword&gt;&lt;keyword&gt;Gene Transfer Techniques&lt;/keyword&gt;&lt;keyword&gt;Genetic Engineering/methods&lt;/keyword&gt;&lt;keyword&gt;Genetic Therapy/methods&lt;/keyword&gt;&lt;keyword&gt;Genetic Vectors/genetics/isolation &amp;amp; purification&lt;/keyword&gt;&lt;keyword&gt;Hematopoietic Stem Cell Transplantation/methods/statistics &amp;amp; numerical data&lt;/keyword&gt;&lt;keyword&gt;Hematopoietic Stem Cells/*cytology/physiology&lt;/keyword&gt;&lt;keyword&gt;Humans&lt;/keyword&gt;&lt;keyword&gt;Models, Biological&lt;/keyword&gt;&lt;keyword&gt;Retroviridae/genetics/isolation &amp;amp; purification/physiology&lt;/keyword&gt;&lt;/keywords&gt;&lt;dates&gt;&lt;year&gt;2012&lt;/year&gt;&lt;pub-dates&gt;&lt;date&gt;Feb 2&lt;/date&gt;&lt;/pub-dates&gt;&lt;/dates&gt;&lt;isbn&gt;1528-0020 (Electronic)&amp;#xD;0006-4971 (Linking)&lt;/isbn&gt;&lt;accession-num&gt;22096239&lt;/accession-num&gt;&lt;urls&gt;&lt;related-urls&gt;&lt;url&gt;https://www.ncbi.nlm.nih.gov/pubmed/22096239&lt;/url&gt;&lt;/related-urls&gt;&lt;/urls&gt;&lt;custom2&gt;PMC3277348&lt;/custom2&gt;&lt;electronic-resource-num&gt;10.1182/blood-2011-09-349993&lt;/electronic-resource-num&gt;&lt;/record&gt;&lt;/Cite&gt;&lt;/EndNote&gt;</w:instrText>
      </w:r>
      <w:r w:rsidR="00851CCB" w:rsidRPr="009F5B8A">
        <w:rPr>
          <w:rFonts w:asciiTheme="majorHAnsi" w:eastAsia="Arial" w:hAnsiTheme="majorHAnsi" w:cstheme="majorHAnsi"/>
          <w:highlight w:val="white"/>
        </w:rPr>
        <w:fldChar w:fldCharType="separate"/>
      </w:r>
      <w:r w:rsidR="007407C3" w:rsidRPr="001D37BC">
        <w:rPr>
          <w:rFonts w:asciiTheme="majorHAnsi" w:eastAsia="Arial" w:hAnsiTheme="majorHAnsi" w:cstheme="majorHAnsi"/>
          <w:noProof/>
          <w:highlight w:val="white"/>
          <w:vertAlign w:val="superscript"/>
        </w:rPr>
        <w:t>27</w:t>
      </w:r>
      <w:r w:rsidR="00851CCB" w:rsidRPr="009F5B8A">
        <w:rPr>
          <w:rFonts w:asciiTheme="majorHAnsi" w:eastAsia="Arial" w:hAnsiTheme="majorHAnsi" w:cstheme="majorHAnsi"/>
          <w:highlight w:val="white"/>
        </w:rPr>
        <w:fldChar w:fldCharType="end"/>
      </w:r>
      <w:r w:rsidRPr="001D37BC">
        <w:rPr>
          <w:rFonts w:asciiTheme="majorHAnsi" w:eastAsia="Arial" w:hAnsiTheme="majorHAnsi" w:cstheme="majorHAnsi"/>
          <w:highlight w:val="white"/>
        </w:rPr>
        <w:t xml:space="preserve">, and iv) the non-adherence of LSK </w:t>
      </w:r>
      <w:r w:rsidR="00AA0CFE" w:rsidRPr="001D37BC">
        <w:rPr>
          <w:rFonts w:asciiTheme="majorHAnsi" w:eastAsia="Arial" w:hAnsiTheme="majorHAnsi" w:cstheme="majorHAnsi"/>
          <w:highlight w:val="white"/>
        </w:rPr>
        <w:t>HSPC</w:t>
      </w:r>
      <w:r w:rsidRPr="001D37BC">
        <w:rPr>
          <w:rFonts w:asciiTheme="majorHAnsi" w:eastAsia="Arial" w:hAnsiTheme="majorHAnsi" w:cstheme="majorHAnsi"/>
          <w:highlight w:val="white"/>
        </w:rPr>
        <w:t>s to culture vessels</w:t>
      </w:r>
      <w:r w:rsidR="00851CCB" w:rsidRPr="009F5B8A">
        <w:rPr>
          <w:rFonts w:asciiTheme="majorHAnsi" w:eastAsia="Arial" w:hAnsiTheme="majorHAnsi" w:cstheme="majorHAnsi"/>
          <w:highlight w:val="white"/>
        </w:rPr>
        <w:fldChar w:fldCharType="begin">
          <w:fldData xml:space="preserve">PEVuZE5vdGU+PENpdGU+PEF1dGhvcj5KdW5nPC9BdXRob3I+PFllYXI+MjAwODwvWWVhcj48UmVj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=
</w:fldData>
        </w:fldChar>
      </w:r>
      <w:r w:rsidR="007407C3" w:rsidRPr="001D37BC">
        <w:rPr>
          <w:rFonts w:asciiTheme="majorHAnsi" w:eastAsia="Arial" w:hAnsiTheme="majorHAnsi" w:cstheme="majorHAnsi"/>
          <w:highlight w:val="white"/>
        </w:rPr>
        <w:instrText xml:space="preserve"> ADDIN EN.CITE </w:instrText>
      </w:r>
      <w:r w:rsidR="007407C3" w:rsidRPr="009F5B8A">
        <w:rPr>
          <w:rFonts w:asciiTheme="majorHAnsi" w:eastAsia="Arial" w:hAnsiTheme="majorHAnsi" w:cstheme="majorHAnsi"/>
          <w:highlight w:val="white"/>
        </w:rPr>
        <w:fldChar w:fldCharType="begin">
          <w:fldData xml:space="preserve">PEVuZE5vdGU+PENpdGU+PEF1dGhvcj5KdW5nPC9BdXRob3I+PFllYXI+MjAwODwvWWVhcj48UmVj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=
</w:fldData>
        </w:fldChar>
      </w:r>
      <w:r w:rsidR="007407C3" w:rsidRPr="001D37BC">
        <w:rPr>
          <w:rFonts w:asciiTheme="majorHAnsi" w:eastAsia="Arial" w:hAnsiTheme="majorHAnsi" w:cstheme="majorHAnsi"/>
          <w:highlight w:val="white"/>
        </w:rPr>
        <w:instrText xml:space="preserve"> ADDIN EN.CITE.DATA </w:instrText>
      </w:r>
      <w:r w:rsidR="007407C3" w:rsidRPr="009F5B8A">
        <w:rPr>
          <w:rFonts w:asciiTheme="majorHAnsi" w:eastAsia="Arial" w:hAnsiTheme="majorHAnsi" w:cstheme="majorHAnsi"/>
          <w:highlight w:val="white"/>
        </w:rPr>
      </w:r>
      <w:r w:rsidR="007407C3" w:rsidRPr="009F5B8A">
        <w:rPr>
          <w:rFonts w:asciiTheme="majorHAnsi" w:eastAsia="Arial" w:hAnsiTheme="majorHAnsi" w:cstheme="majorHAnsi"/>
          <w:highlight w:val="white"/>
        </w:rPr>
        <w:fldChar w:fldCharType="end"/>
      </w:r>
      <w:r w:rsidR="00851CCB" w:rsidRPr="009F5B8A">
        <w:rPr>
          <w:rFonts w:asciiTheme="majorHAnsi" w:eastAsia="Arial" w:hAnsiTheme="majorHAnsi" w:cstheme="majorHAnsi"/>
          <w:highlight w:val="white"/>
        </w:rPr>
      </w:r>
      <w:r w:rsidR="00851CCB" w:rsidRPr="009F5B8A">
        <w:rPr>
          <w:rFonts w:asciiTheme="majorHAnsi" w:eastAsia="Arial" w:hAnsiTheme="majorHAnsi" w:cstheme="majorHAnsi"/>
          <w:highlight w:val="white"/>
        </w:rPr>
        <w:fldChar w:fldCharType="separate"/>
      </w:r>
      <w:r w:rsidR="007407C3" w:rsidRPr="001D37BC">
        <w:rPr>
          <w:rFonts w:asciiTheme="majorHAnsi" w:eastAsia="Arial" w:hAnsiTheme="majorHAnsi" w:cstheme="majorHAnsi"/>
          <w:noProof/>
          <w:highlight w:val="white"/>
          <w:vertAlign w:val="superscript"/>
        </w:rPr>
        <w:t>15</w:t>
      </w:r>
      <w:r w:rsidR="00851CCB" w:rsidRPr="009F5B8A">
        <w:rPr>
          <w:rFonts w:asciiTheme="majorHAnsi" w:eastAsia="Arial" w:hAnsiTheme="majorHAnsi" w:cstheme="majorHAnsi"/>
          <w:highlight w:val="white"/>
        </w:rPr>
        <w:fldChar w:fldCharType="end"/>
      </w:r>
      <w:r w:rsidRPr="001D37BC">
        <w:rPr>
          <w:rFonts w:asciiTheme="majorHAnsi" w:eastAsia="Arial" w:hAnsiTheme="majorHAnsi" w:cstheme="majorHAnsi"/>
          <w:highlight w:val="white"/>
        </w:rPr>
        <w:t>. In addition, we have optimized the drug concentrations and media composition for the optimum performance of the extracellular flux assays.</w:t>
      </w:r>
    </w:p>
    <w:p w14:paraId="436138BD" w14:textId="03CA9523" w:rsidR="00C755DF" w:rsidRPr="001D37BC" w:rsidRDefault="00C755DF" w:rsidP="002B1D48">
      <w:pPr>
        <w:jc w:val="both"/>
        <w:rPr>
          <w:rFonts w:asciiTheme="majorHAnsi" w:eastAsia="Arial" w:hAnsiTheme="majorHAnsi" w:cstheme="majorHAnsi"/>
          <w:highlight w:val="white"/>
        </w:rPr>
      </w:pPr>
    </w:p>
    <w:p w14:paraId="5038E91A" w14:textId="05B48AD7" w:rsidR="00C755DF" w:rsidRPr="001D37BC" w:rsidRDefault="00C755DF" w:rsidP="002B1D48">
      <w:pPr>
        <w:jc w:val="both"/>
        <w:rPr>
          <w:rFonts w:asciiTheme="majorHAnsi" w:eastAsia="Arial" w:hAnsiTheme="majorHAnsi" w:cstheme="majorHAnsi"/>
          <w:highlight w:val="white"/>
        </w:rPr>
      </w:pPr>
      <w:r w:rsidRPr="001D37BC">
        <w:rPr>
          <w:rFonts w:asciiTheme="majorHAnsi" w:eastAsia="Arial" w:hAnsiTheme="majorHAnsi" w:cstheme="majorHAnsi"/>
          <w:highlight w:val="white"/>
        </w:rPr>
        <w:t xml:space="preserve">Bone marrow-derived </w:t>
      </w:r>
      <w:r w:rsidR="00AA0CFE" w:rsidRPr="001D37BC">
        <w:rPr>
          <w:rFonts w:asciiTheme="majorHAnsi" w:eastAsia="Arial" w:hAnsiTheme="majorHAnsi" w:cstheme="majorHAnsi"/>
          <w:highlight w:val="white"/>
        </w:rPr>
        <w:t>HSPC</w:t>
      </w:r>
      <w:r w:rsidRPr="001D37BC">
        <w:rPr>
          <w:rFonts w:asciiTheme="majorHAnsi" w:eastAsia="Arial" w:hAnsiTheme="majorHAnsi" w:cstheme="majorHAnsi"/>
          <w:highlight w:val="white"/>
        </w:rPr>
        <w:t>s reside in the hypoxic niche and they display a glycolytic phenotype, which is crucial for the maintenance of their stemness</w:t>
      </w:r>
      <w:r w:rsidR="00851CCB" w:rsidRPr="009F5B8A">
        <w:rPr>
          <w:rFonts w:asciiTheme="majorHAnsi" w:eastAsia="Arial" w:hAnsiTheme="majorHAnsi" w:cstheme="majorHAnsi"/>
          <w:highlight w:val="white"/>
        </w:rPr>
        <w:fldChar w:fldCharType="begin"/>
      </w:r>
      <w:r w:rsidR="007407C3" w:rsidRPr="001D37BC">
        <w:rPr>
          <w:rFonts w:asciiTheme="majorHAnsi" w:eastAsia="Arial" w:hAnsiTheme="majorHAnsi" w:cstheme="majorHAnsi"/>
          <w:highlight w:val="white"/>
        </w:rPr>
        <w:instrText xml:space="preserve"> ADDIN EN.CITE &lt;EndNote&gt;&lt;Cite&gt;&lt;Author&gt;Ito&lt;/Author&gt;&lt;Year&gt;2014&lt;/Year&gt;&lt;RecNum&gt;193&lt;/RecNum&gt;&lt;DisplayText&gt;&lt;style face="superscript"&gt;28&lt;/style&gt;&lt;/DisplayText&gt;&lt;record&gt;&lt;rec-number&gt;193&lt;/rec-number&gt;&lt;foreign-keys&gt;&lt;key app="EN" db-id="r2w2vtf53d20dnezx215zwxsrffe2s29ft9r" timestamp="1527773910"&gt;193&lt;/key&gt;&lt;key app="ENWeb" db-id=""&gt;0&lt;/key&gt;&lt;/foreign-keys&gt;&lt;ref-type name="Journal Article"&gt;17&lt;/ref-type&gt;&lt;contributors&gt;&lt;authors&gt;&lt;author&gt;Ito, K.&lt;/author&gt;&lt;author&gt;Suda, T.&lt;/author&gt;&lt;/authors&gt;&lt;/contributors&gt;&lt;auth-address&gt;Ruth L. and David S. Gottesman Institute for Stem Cell and Regenerative Medicine, Departments of Cell Biology/Stem Cell Institute and Medicine, Albert Einstein Cancer Center, Albert Einstein College of Medicine, Bronx, New York 10461, USA.&amp;#xD;Department of Cell Differentiation, The Sakaguchi Laboratory of Developmental Biology, School of Medicine, Keio University, Tokyo 160-8582, Japan.&lt;/auth-address&gt;&lt;titles&gt;&lt;title&gt;Metabolic requirements for the maintenance of self-renewing stem cells&lt;/title&gt;&lt;secondary-title&gt;Nat Rev Mol Cell Biol&lt;/secondary-title&gt;&lt;/titles&gt;&lt;periodical&gt;&lt;full-title&gt;Nat Rev Mol Cell Biol&lt;/full-title&gt;&lt;/periodical&gt;&lt;pages&gt;243-56&lt;/pages&gt;&lt;volume&gt;15&lt;/volume&gt;&lt;number&gt;4&lt;/number&gt;&lt;edition&gt;2014/03/22&lt;/edition&gt;&lt;keywords&gt;&lt;keyword&gt;Animals&lt;/keyword&gt;&lt;keyword&gt;*Cell Differentiation&lt;/keyword&gt;&lt;keyword&gt;*Energy Metabolism&lt;/keyword&gt;&lt;keyword&gt;Humans&lt;/keyword&gt;&lt;keyword&gt;Mice&lt;/keyword&gt;&lt;keyword&gt;Signal Transduction&lt;/keyword&gt;&lt;keyword&gt;Stem Cells/*cytology/*metabolism&lt;/keyword&gt;&lt;/keywords&gt;&lt;dates&gt;&lt;year&gt;2014&lt;/year&gt;&lt;pub-dates&gt;&lt;date&gt;Apr&lt;/date&gt;&lt;/pub-dates&gt;&lt;/dates&gt;&lt;isbn&gt;1471-0080 (Electronic)&amp;#xD;1471-0072 (Linking)&lt;/isbn&gt;&lt;accession-num&gt;24651542&lt;/accession-num&gt;&lt;urls&gt;&lt;related-urls&gt;&lt;url&gt;https://www.ncbi.nlm.nih.gov/pubmed/24651542&lt;/url&gt;&lt;/related-urls&gt;&lt;/urls&gt;&lt;custom2&gt;PMC4095859&lt;/custom2&gt;&lt;electronic-resource-num&gt;10.1038/nrm3772&lt;/electronic-resource-num&gt;&lt;/record&gt;&lt;/Cite&gt;&lt;/EndNote&gt;</w:instrText>
      </w:r>
      <w:r w:rsidR="00851CCB" w:rsidRPr="009F5B8A">
        <w:rPr>
          <w:rFonts w:asciiTheme="majorHAnsi" w:eastAsia="Arial" w:hAnsiTheme="majorHAnsi" w:cstheme="majorHAnsi"/>
          <w:highlight w:val="white"/>
        </w:rPr>
        <w:fldChar w:fldCharType="separate"/>
      </w:r>
      <w:r w:rsidR="007407C3" w:rsidRPr="001D37BC">
        <w:rPr>
          <w:rFonts w:asciiTheme="majorHAnsi" w:eastAsia="Arial" w:hAnsiTheme="majorHAnsi" w:cstheme="majorHAnsi"/>
          <w:noProof/>
          <w:highlight w:val="white"/>
          <w:vertAlign w:val="superscript"/>
        </w:rPr>
        <w:t>28</w:t>
      </w:r>
      <w:r w:rsidR="00851CCB" w:rsidRPr="009F5B8A">
        <w:rPr>
          <w:rFonts w:asciiTheme="majorHAnsi" w:eastAsia="Arial" w:hAnsiTheme="majorHAnsi" w:cstheme="majorHAnsi"/>
          <w:highlight w:val="white"/>
        </w:rPr>
        <w:fldChar w:fldCharType="end"/>
      </w:r>
      <w:r w:rsidRPr="001D37BC">
        <w:rPr>
          <w:rFonts w:asciiTheme="majorHAnsi" w:eastAsia="Arial" w:hAnsiTheme="majorHAnsi" w:cstheme="majorHAnsi"/>
          <w:highlight w:val="white"/>
        </w:rPr>
        <w:t xml:space="preserve">. Conversely, respiration is essential for </w:t>
      </w:r>
      <w:r w:rsidR="00AA0CFE" w:rsidRPr="001D37BC">
        <w:rPr>
          <w:rFonts w:asciiTheme="majorHAnsi" w:eastAsia="Arial" w:hAnsiTheme="majorHAnsi" w:cstheme="majorHAnsi"/>
          <w:highlight w:val="white"/>
        </w:rPr>
        <w:t>HSPC</w:t>
      </w:r>
      <w:r w:rsidRPr="001D37BC">
        <w:rPr>
          <w:rFonts w:asciiTheme="majorHAnsi" w:eastAsia="Arial" w:hAnsiTheme="majorHAnsi" w:cstheme="majorHAnsi"/>
          <w:highlight w:val="white"/>
        </w:rPr>
        <w:t xml:space="preserve"> </w:t>
      </w:r>
      <w:r w:rsidRPr="001D37BC">
        <w:rPr>
          <w:rFonts w:asciiTheme="majorHAnsi" w:eastAsia="Arial" w:hAnsiTheme="majorHAnsi" w:cstheme="majorHAnsi"/>
          <w:highlight w:val="white"/>
        </w:rPr>
        <w:lastRenderedPageBreak/>
        <w:t>differentiation</w:t>
      </w:r>
      <w:r w:rsidR="000624FD" w:rsidRPr="009F5B8A">
        <w:rPr>
          <w:rFonts w:asciiTheme="majorHAnsi" w:eastAsia="Arial" w:hAnsiTheme="majorHAnsi" w:cstheme="majorHAnsi"/>
          <w:highlight w:val="white"/>
        </w:rPr>
        <w:fldChar w:fldCharType="begin">
          <w:fldData xml:space="preserve">PEVuZE5vdGU+PENpdGU+PEF1dGhvcj5WYW5uaW5pPC9BdXRob3I+PFllYXI+MjAxNjwvWWVhcj48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</w:fldData>
        </w:fldChar>
      </w:r>
      <w:r w:rsidR="007407C3" w:rsidRPr="001D37BC">
        <w:rPr>
          <w:rFonts w:asciiTheme="majorHAnsi" w:eastAsia="Arial" w:hAnsiTheme="majorHAnsi" w:cstheme="majorHAnsi"/>
          <w:highlight w:val="white"/>
        </w:rPr>
        <w:instrText xml:space="preserve"> ADDIN EN.CITE </w:instrText>
      </w:r>
      <w:r w:rsidR="007407C3" w:rsidRPr="009F5B8A">
        <w:rPr>
          <w:rFonts w:asciiTheme="majorHAnsi" w:eastAsia="Arial" w:hAnsiTheme="majorHAnsi" w:cstheme="majorHAnsi"/>
          <w:highlight w:val="white"/>
        </w:rPr>
        <w:fldChar w:fldCharType="begin">
          <w:fldData xml:space="preserve">PEVuZE5vdGU+PENpdGU+PEF1dGhvcj5WYW5uaW5pPC9BdXRob3I+PFllYXI+MjAxNjwvWWVhcj48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</w:fldData>
        </w:fldChar>
      </w:r>
      <w:r w:rsidR="007407C3" w:rsidRPr="001D37BC">
        <w:rPr>
          <w:rFonts w:asciiTheme="majorHAnsi" w:eastAsia="Arial" w:hAnsiTheme="majorHAnsi" w:cstheme="majorHAnsi"/>
          <w:highlight w:val="white"/>
        </w:rPr>
        <w:instrText xml:space="preserve"> ADDIN EN.CITE.DATA </w:instrText>
      </w:r>
      <w:r w:rsidR="007407C3" w:rsidRPr="009F5B8A">
        <w:rPr>
          <w:rFonts w:asciiTheme="majorHAnsi" w:eastAsia="Arial" w:hAnsiTheme="majorHAnsi" w:cstheme="majorHAnsi"/>
          <w:highlight w:val="white"/>
        </w:rPr>
      </w:r>
      <w:r w:rsidR="007407C3" w:rsidRPr="009F5B8A">
        <w:rPr>
          <w:rFonts w:asciiTheme="majorHAnsi" w:eastAsia="Arial" w:hAnsiTheme="majorHAnsi" w:cstheme="majorHAnsi"/>
          <w:highlight w:val="white"/>
        </w:rPr>
        <w:fldChar w:fldCharType="end"/>
      </w:r>
      <w:r w:rsidR="000624FD" w:rsidRPr="009F5B8A">
        <w:rPr>
          <w:rFonts w:asciiTheme="majorHAnsi" w:eastAsia="Arial" w:hAnsiTheme="majorHAnsi" w:cstheme="majorHAnsi"/>
          <w:highlight w:val="white"/>
        </w:rPr>
      </w:r>
      <w:r w:rsidR="000624FD" w:rsidRPr="009F5B8A">
        <w:rPr>
          <w:rFonts w:asciiTheme="majorHAnsi" w:eastAsia="Arial" w:hAnsiTheme="majorHAnsi" w:cstheme="majorHAnsi"/>
          <w:highlight w:val="white"/>
        </w:rPr>
        <w:fldChar w:fldCharType="separate"/>
      </w:r>
      <w:r w:rsidR="007407C3" w:rsidRPr="001D37BC">
        <w:rPr>
          <w:rFonts w:asciiTheme="majorHAnsi" w:eastAsia="Arial" w:hAnsiTheme="majorHAnsi" w:cstheme="majorHAnsi"/>
          <w:noProof/>
          <w:highlight w:val="white"/>
          <w:vertAlign w:val="superscript"/>
        </w:rPr>
        <w:t>6</w:t>
      </w:r>
      <w:r w:rsidR="000624FD" w:rsidRPr="009F5B8A">
        <w:rPr>
          <w:rFonts w:asciiTheme="majorHAnsi" w:eastAsia="Arial" w:hAnsiTheme="majorHAnsi" w:cstheme="majorHAnsi"/>
          <w:highlight w:val="white"/>
        </w:rPr>
        <w:fldChar w:fldCharType="end"/>
      </w:r>
      <w:r w:rsidRPr="001D37BC">
        <w:rPr>
          <w:rFonts w:asciiTheme="majorHAnsi" w:eastAsia="Arial" w:hAnsiTheme="majorHAnsi" w:cstheme="majorHAnsi"/>
          <w:highlight w:val="white"/>
        </w:rPr>
        <w:t xml:space="preserve">. As metabolic dysfunction of </w:t>
      </w:r>
      <w:r w:rsidR="00AA0CFE" w:rsidRPr="001D37BC">
        <w:rPr>
          <w:rFonts w:asciiTheme="majorHAnsi" w:eastAsia="Arial" w:hAnsiTheme="majorHAnsi" w:cstheme="majorHAnsi"/>
          <w:highlight w:val="white"/>
        </w:rPr>
        <w:t>HSPC</w:t>
      </w:r>
      <w:r w:rsidRPr="001D37BC">
        <w:rPr>
          <w:rFonts w:asciiTheme="majorHAnsi" w:eastAsia="Arial" w:hAnsiTheme="majorHAnsi" w:cstheme="majorHAnsi"/>
          <w:highlight w:val="white"/>
        </w:rPr>
        <w:t xml:space="preserve">s leads to blood diseases; here, we have described the protocol and video-based tutorials to measure the hallmarks of metabolic functions, such as the OCR and the ECAR, for murine bone marrow-derived LSK </w:t>
      </w:r>
      <w:r w:rsidR="00AA0CFE" w:rsidRPr="001D37BC">
        <w:rPr>
          <w:rFonts w:asciiTheme="majorHAnsi" w:eastAsia="Arial" w:hAnsiTheme="majorHAnsi" w:cstheme="majorHAnsi"/>
          <w:highlight w:val="white"/>
        </w:rPr>
        <w:t>HSPC</w:t>
      </w:r>
      <w:r w:rsidRPr="001D37BC">
        <w:rPr>
          <w:rFonts w:asciiTheme="majorHAnsi" w:eastAsia="Arial" w:hAnsiTheme="majorHAnsi" w:cstheme="majorHAnsi"/>
          <w:highlight w:val="white"/>
        </w:rPr>
        <w:t>s.</w:t>
      </w:r>
      <w:r w:rsidR="0048406A" w:rsidRPr="001D37BC">
        <w:rPr>
          <w:rFonts w:asciiTheme="majorHAnsi" w:eastAsia="Arial" w:hAnsiTheme="majorHAnsi" w:cstheme="majorHAnsi"/>
          <w:highlight w:val="white"/>
        </w:rPr>
        <w:t xml:space="preserve"> </w:t>
      </w:r>
    </w:p>
    <w:p w14:paraId="0DC81777" w14:textId="77777777" w:rsidR="00C755DF" w:rsidRPr="001D37BC" w:rsidRDefault="00C755DF" w:rsidP="002B1D48">
      <w:pPr>
        <w:jc w:val="both"/>
        <w:rPr>
          <w:rFonts w:asciiTheme="majorHAnsi" w:eastAsia="Arial" w:hAnsiTheme="majorHAnsi" w:cstheme="majorHAnsi"/>
          <w:highlight w:val="white"/>
        </w:rPr>
      </w:pPr>
    </w:p>
    <w:p w14:paraId="79E0DCCD" w14:textId="4A280144" w:rsidR="00FF44BC" w:rsidRPr="001D37BC" w:rsidRDefault="004C1D1D" w:rsidP="002B1D48">
      <w:pPr>
        <w:jc w:val="both"/>
        <w:rPr>
          <w:rFonts w:asciiTheme="majorHAnsi" w:eastAsia="Arial" w:hAnsiTheme="majorHAnsi" w:cstheme="majorHAnsi"/>
        </w:rPr>
      </w:pPr>
      <w:r w:rsidRPr="001D37BC">
        <w:rPr>
          <w:rFonts w:asciiTheme="majorHAnsi" w:eastAsia="Arial" w:hAnsiTheme="majorHAnsi" w:cstheme="majorHAnsi"/>
          <w:highlight w:val="white"/>
        </w:rPr>
        <w:t xml:space="preserve">Contrary to </w:t>
      </w:r>
      <w:r w:rsidR="005D2185" w:rsidRPr="001D37BC">
        <w:rPr>
          <w:rFonts w:asciiTheme="majorHAnsi" w:eastAsia="Arial" w:hAnsiTheme="majorHAnsi" w:cstheme="majorHAnsi"/>
          <w:highlight w:val="white"/>
        </w:rPr>
        <w:t>manufacturer recommendations</w:t>
      </w:r>
      <w:r w:rsidR="002940C8" w:rsidRPr="001D37BC">
        <w:rPr>
          <w:rFonts w:asciiTheme="majorHAnsi" w:eastAsia="Arial" w:hAnsiTheme="majorHAnsi" w:cstheme="majorHAnsi"/>
          <w:highlight w:val="white"/>
        </w:rPr>
        <w:t xml:space="preserve"> for adherent cells</w:t>
      </w:r>
      <w:r w:rsidRPr="001D37BC">
        <w:rPr>
          <w:rFonts w:asciiTheme="majorHAnsi" w:eastAsia="Arial" w:hAnsiTheme="majorHAnsi" w:cstheme="majorHAnsi"/>
          <w:highlight w:val="white"/>
        </w:rPr>
        <w:t>, we found that</w:t>
      </w:r>
      <w:r w:rsidR="005D2185" w:rsidRPr="001D37BC">
        <w:rPr>
          <w:rFonts w:asciiTheme="majorHAnsi" w:eastAsia="Arial" w:hAnsiTheme="majorHAnsi" w:cstheme="majorHAnsi"/>
          <w:highlight w:val="white"/>
        </w:rPr>
        <w:t xml:space="preserve"> the glycolysis stress test results on</w:t>
      </w:r>
      <w:r w:rsidRPr="001D37BC">
        <w:rPr>
          <w:rFonts w:asciiTheme="majorHAnsi" w:eastAsia="Arial" w:hAnsiTheme="majorHAnsi" w:cstheme="majorHAnsi"/>
          <w:highlight w:val="white"/>
        </w:rPr>
        <w:t xml:space="preserve"> LSK </w:t>
      </w:r>
      <w:r w:rsidR="00AA0CFE" w:rsidRPr="001D37BC">
        <w:rPr>
          <w:rFonts w:asciiTheme="majorHAnsi" w:eastAsia="Arial" w:hAnsiTheme="majorHAnsi" w:cstheme="majorHAnsi"/>
          <w:highlight w:val="white"/>
        </w:rPr>
        <w:t>HSPC</w:t>
      </w:r>
      <w:r w:rsidRPr="001D37BC">
        <w:rPr>
          <w:rFonts w:asciiTheme="majorHAnsi" w:eastAsia="Arial" w:hAnsiTheme="majorHAnsi" w:cstheme="majorHAnsi"/>
          <w:highlight w:val="white"/>
        </w:rPr>
        <w:t xml:space="preserve">s </w:t>
      </w:r>
      <w:r w:rsidR="005D2185" w:rsidRPr="001D37BC">
        <w:rPr>
          <w:rFonts w:asciiTheme="majorHAnsi" w:eastAsia="Arial" w:hAnsiTheme="majorHAnsi" w:cstheme="majorHAnsi"/>
          <w:highlight w:val="white"/>
        </w:rPr>
        <w:t xml:space="preserve">are </w:t>
      </w:r>
      <w:r w:rsidR="00AA0CFE" w:rsidRPr="001D37BC">
        <w:rPr>
          <w:rFonts w:asciiTheme="majorHAnsi" w:eastAsia="Arial" w:hAnsiTheme="majorHAnsi" w:cstheme="majorHAnsi"/>
          <w:highlight w:val="white"/>
        </w:rPr>
        <w:t>optimum</w:t>
      </w:r>
      <w:r w:rsidR="005D2185" w:rsidRPr="001D37BC">
        <w:rPr>
          <w:rFonts w:asciiTheme="majorHAnsi" w:eastAsia="Arial" w:hAnsiTheme="majorHAnsi" w:cstheme="majorHAnsi"/>
          <w:highlight w:val="white"/>
        </w:rPr>
        <w:t xml:space="preserve"> when cells are cultured </w:t>
      </w:r>
      <w:r w:rsidR="00FF44BC" w:rsidRPr="001D37BC">
        <w:rPr>
          <w:rFonts w:asciiTheme="majorHAnsi" w:eastAsia="Arial" w:hAnsiTheme="majorHAnsi" w:cstheme="majorHAnsi"/>
          <w:highlight w:val="white"/>
        </w:rPr>
        <w:t>in glucose/pyruvate+ media</w:t>
      </w:r>
      <w:r w:rsidR="00C112CD" w:rsidRPr="001D37BC">
        <w:rPr>
          <w:rFonts w:asciiTheme="majorHAnsi" w:eastAsia="Arial" w:hAnsiTheme="majorHAnsi" w:cstheme="majorHAnsi"/>
          <w:highlight w:val="white"/>
        </w:rPr>
        <w:t xml:space="preserve"> compared to glucose/pyruvate- media</w:t>
      </w:r>
      <w:r w:rsidR="00FF44BC" w:rsidRPr="001D37BC">
        <w:rPr>
          <w:rFonts w:asciiTheme="majorHAnsi" w:eastAsia="Arial" w:hAnsiTheme="majorHAnsi" w:cstheme="majorHAnsi"/>
          <w:highlight w:val="white"/>
        </w:rPr>
        <w:t xml:space="preserve">. </w:t>
      </w:r>
      <w:r w:rsidR="00C112CD" w:rsidRPr="001D37BC">
        <w:rPr>
          <w:rFonts w:asciiTheme="majorHAnsi" w:eastAsia="Arial" w:hAnsiTheme="majorHAnsi" w:cstheme="majorHAnsi"/>
          <w:highlight w:val="white"/>
        </w:rPr>
        <w:t>W</w:t>
      </w:r>
      <w:r w:rsidR="00FF44BC" w:rsidRPr="001D37BC">
        <w:rPr>
          <w:rFonts w:asciiTheme="majorHAnsi" w:eastAsia="Arial" w:hAnsiTheme="majorHAnsi" w:cstheme="majorHAnsi"/>
          <w:highlight w:val="white"/>
        </w:rPr>
        <w:t xml:space="preserve">e realized that the lack of glucose in media for LSK </w:t>
      </w:r>
      <w:r w:rsidR="00AA0CFE" w:rsidRPr="001D37BC">
        <w:rPr>
          <w:rFonts w:asciiTheme="majorHAnsi" w:eastAsia="Arial" w:hAnsiTheme="majorHAnsi" w:cstheme="majorHAnsi"/>
          <w:highlight w:val="white"/>
        </w:rPr>
        <w:t>HSPC</w:t>
      </w:r>
      <w:r w:rsidR="00FF44BC" w:rsidRPr="001D37BC">
        <w:rPr>
          <w:rFonts w:asciiTheme="majorHAnsi" w:eastAsia="Arial" w:hAnsiTheme="majorHAnsi" w:cstheme="majorHAnsi"/>
          <w:highlight w:val="white"/>
        </w:rPr>
        <w:t>s results in</w:t>
      </w:r>
      <w:r w:rsidR="00F92F3A" w:rsidRPr="001D37BC">
        <w:rPr>
          <w:rFonts w:asciiTheme="majorHAnsi" w:eastAsia="Arial" w:hAnsiTheme="majorHAnsi" w:cstheme="majorHAnsi"/>
          <w:highlight w:val="white"/>
        </w:rPr>
        <w:t xml:space="preserve"> </w:t>
      </w:r>
      <w:r w:rsidR="00FF44BC" w:rsidRPr="001D37BC">
        <w:rPr>
          <w:rFonts w:asciiTheme="majorHAnsi" w:eastAsia="Arial" w:hAnsiTheme="majorHAnsi" w:cstheme="majorHAnsi"/>
          <w:highlight w:val="white"/>
        </w:rPr>
        <w:t xml:space="preserve">cell death during </w:t>
      </w:r>
      <w:r w:rsidR="00F92F3A" w:rsidRPr="001D37BC">
        <w:rPr>
          <w:rFonts w:asciiTheme="majorHAnsi" w:eastAsia="Arial" w:hAnsiTheme="majorHAnsi" w:cstheme="majorHAnsi"/>
          <w:highlight w:val="white"/>
        </w:rPr>
        <w:t xml:space="preserve">the </w:t>
      </w:r>
      <w:r w:rsidR="00FF44BC" w:rsidRPr="001D37BC">
        <w:rPr>
          <w:rFonts w:asciiTheme="majorHAnsi" w:eastAsia="Arial" w:hAnsiTheme="majorHAnsi" w:cstheme="majorHAnsi"/>
          <w:highlight w:val="white"/>
        </w:rPr>
        <w:t>~2 h equi</w:t>
      </w:r>
      <w:r w:rsidR="00303B43" w:rsidRPr="001D37BC">
        <w:rPr>
          <w:rFonts w:asciiTheme="majorHAnsi" w:eastAsia="Arial" w:hAnsiTheme="majorHAnsi" w:cstheme="majorHAnsi"/>
          <w:highlight w:val="white"/>
        </w:rPr>
        <w:t>libration</w:t>
      </w:r>
      <w:r w:rsidR="00FF44BC" w:rsidRPr="001D37BC">
        <w:rPr>
          <w:rFonts w:asciiTheme="majorHAnsi" w:eastAsia="Arial" w:hAnsiTheme="majorHAnsi" w:cstheme="majorHAnsi"/>
          <w:highlight w:val="white"/>
        </w:rPr>
        <w:t xml:space="preserve"> period in </w:t>
      </w:r>
      <w:r w:rsidR="00F92F3A" w:rsidRPr="001D37BC">
        <w:rPr>
          <w:rFonts w:asciiTheme="majorHAnsi" w:eastAsia="Arial" w:hAnsiTheme="majorHAnsi" w:cstheme="majorHAnsi"/>
          <w:highlight w:val="white"/>
        </w:rPr>
        <w:t xml:space="preserve">a </w:t>
      </w:r>
      <w:r w:rsidR="00FF44BC" w:rsidRPr="001D37BC">
        <w:rPr>
          <w:rFonts w:asciiTheme="majorHAnsi" w:eastAsia="Arial" w:hAnsiTheme="majorHAnsi" w:cstheme="majorHAnsi"/>
          <w:highlight w:val="white"/>
        </w:rPr>
        <w:t>non-CO</w:t>
      </w:r>
      <w:r w:rsidR="00FF44BC" w:rsidRPr="001D37BC">
        <w:rPr>
          <w:rFonts w:asciiTheme="majorHAnsi" w:eastAsia="Arial" w:hAnsiTheme="majorHAnsi" w:cstheme="majorHAnsi"/>
          <w:highlight w:val="white"/>
          <w:vertAlign w:val="subscript"/>
        </w:rPr>
        <w:t xml:space="preserve">2 </w:t>
      </w:r>
      <w:r w:rsidR="00FF44BC" w:rsidRPr="001D37BC">
        <w:rPr>
          <w:rFonts w:asciiTheme="majorHAnsi" w:eastAsia="Arial" w:hAnsiTheme="majorHAnsi" w:cstheme="majorHAnsi"/>
          <w:highlight w:val="white"/>
        </w:rPr>
        <w:t xml:space="preserve">incubator. </w:t>
      </w:r>
      <w:r w:rsidR="00F92F3A" w:rsidRPr="001D37BC">
        <w:rPr>
          <w:rFonts w:asciiTheme="majorHAnsi" w:eastAsia="Arial" w:hAnsiTheme="majorHAnsi" w:cstheme="majorHAnsi"/>
        </w:rPr>
        <w:t xml:space="preserve">As </w:t>
      </w:r>
      <w:r w:rsidR="0004259B" w:rsidRPr="001D37BC">
        <w:rPr>
          <w:rFonts w:asciiTheme="majorHAnsi" w:eastAsia="Arial" w:hAnsiTheme="majorHAnsi" w:cstheme="majorHAnsi"/>
        </w:rPr>
        <w:t xml:space="preserve">the glucose injection did not change </w:t>
      </w:r>
      <w:r w:rsidR="00F92F3A" w:rsidRPr="001D37BC">
        <w:rPr>
          <w:rFonts w:asciiTheme="majorHAnsi" w:eastAsia="Arial" w:hAnsiTheme="majorHAnsi" w:cstheme="majorHAnsi"/>
        </w:rPr>
        <w:t xml:space="preserve">the </w:t>
      </w:r>
      <w:r w:rsidR="0004259B" w:rsidRPr="001D37BC">
        <w:rPr>
          <w:rFonts w:asciiTheme="majorHAnsi" w:eastAsia="Arial" w:hAnsiTheme="majorHAnsi" w:cstheme="majorHAnsi"/>
        </w:rPr>
        <w:t>basal level of ECAR for LSK HSPCs cultured in glucose/pyruvate+ media,</w:t>
      </w:r>
      <w:r w:rsidR="0004259B" w:rsidRPr="001D37BC">
        <w:rPr>
          <w:rFonts w:asciiTheme="majorHAnsi" w:eastAsia="Arial" w:hAnsiTheme="majorHAnsi" w:cstheme="majorHAnsi"/>
          <w:highlight w:val="white"/>
        </w:rPr>
        <w:t xml:space="preserve"> our </w:t>
      </w:r>
      <w:r w:rsidR="00FF44BC" w:rsidRPr="001D37BC">
        <w:rPr>
          <w:rFonts w:asciiTheme="majorHAnsi" w:eastAsia="Arial" w:hAnsiTheme="majorHAnsi" w:cstheme="majorHAnsi"/>
          <w:highlight w:val="white"/>
        </w:rPr>
        <w:t>modification of the protocol</w:t>
      </w:r>
      <w:r w:rsidR="00C112CD" w:rsidRPr="001D37BC">
        <w:rPr>
          <w:rFonts w:asciiTheme="majorHAnsi" w:eastAsia="Arial" w:hAnsiTheme="majorHAnsi" w:cstheme="majorHAnsi"/>
          <w:highlight w:val="white"/>
        </w:rPr>
        <w:t xml:space="preserve"> </w:t>
      </w:r>
      <w:r w:rsidR="00AA0CFE" w:rsidRPr="001D37BC">
        <w:rPr>
          <w:rFonts w:asciiTheme="majorHAnsi" w:eastAsia="Arial" w:hAnsiTheme="majorHAnsi" w:cstheme="majorHAnsi"/>
          <w:highlight w:val="white"/>
        </w:rPr>
        <w:t xml:space="preserve">not only </w:t>
      </w:r>
      <w:r w:rsidR="00C112CD" w:rsidRPr="001D37BC">
        <w:rPr>
          <w:rFonts w:asciiTheme="majorHAnsi" w:eastAsia="Arial" w:hAnsiTheme="majorHAnsi" w:cstheme="majorHAnsi"/>
          <w:highlight w:val="white"/>
        </w:rPr>
        <w:t xml:space="preserve">preserves the essence of the glycolytic stress test, </w:t>
      </w:r>
      <w:r w:rsidR="00AA0CFE" w:rsidRPr="001D37BC">
        <w:rPr>
          <w:rFonts w:asciiTheme="majorHAnsi" w:eastAsia="Arial" w:hAnsiTheme="majorHAnsi" w:cstheme="majorHAnsi"/>
          <w:highlight w:val="white"/>
        </w:rPr>
        <w:t xml:space="preserve">but </w:t>
      </w:r>
      <w:r w:rsidR="00C112CD" w:rsidRPr="001D37BC">
        <w:rPr>
          <w:rFonts w:asciiTheme="majorHAnsi" w:eastAsia="Arial" w:hAnsiTheme="majorHAnsi" w:cstheme="majorHAnsi"/>
          <w:highlight w:val="white"/>
        </w:rPr>
        <w:t xml:space="preserve">it </w:t>
      </w:r>
      <w:r w:rsidR="00AA0CFE" w:rsidRPr="001D37BC">
        <w:rPr>
          <w:rFonts w:asciiTheme="majorHAnsi" w:eastAsia="Arial" w:hAnsiTheme="majorHAnsi" w:cstheme="majorHAnsi"/>
          <w:highlight w:val="white"/>
        </w:rPr>
        <w:t xml:space="preserve">also </w:t>
      </w:r>
      <w:r w:rsidR="00FF44BC" w:rsidRPr="001D37BC">
        <w:rPr>
          <w:rFonts w:asciiTheme="majorHAnsi" w:eastAsia="Arial" w:hAnsiTheme="majorHAnsi" w:cstheme="majorHAnsi"/>
          <w:highlight w:val="white"/>
        </w:rPr>
        <w:t xml:space="preserve">allows us to distinguish </w:t>
      </w:r>
      <w:r w:rsidR="00C112CD" w:rsidRPr="001D37BC">
        <w:rPr>
          <w:rFonts w:asciiTheme="majorHAnsi" w:eastAsia="Arial" w:hAnsiTheme="majorHAnsi" w:cstheme="majorHAnsi"/>
          <w:highlight w:val="white"/>
        </w:rPr>
        <w:t xml:space="preserve">between </w:t>
      </w:r>
      <w:r w:rsidR="00FF44BC" w:rsidRPr="001D37BC">
        <w:rPr>
          <w:rFonts w:asciiTheme="majorHAnsi" w:eastAsia="Arial" w:hAnsiTheme="majorHAnsi" w:cstheme="majorHAnsi"/>
          <w:highlight w:val="white"/>
        </w:rPr>
        <w:t xml:space="preserve">the basal glycolysis (before any injections), glycolytic capacity (after </w:t>
      </w:r>
      <w:r w:rsidR="00770BC8" w:rsidRPr="001D37BC">
        <w:rPr>
          <w:rFonts w:asciiTheme="majorHAnsi" w:eastAsia="Arial" w:hAnsiTheme="majorHAnsi" w:cstheme="majorHAnsi"/>
          <w:highlight w:val="white"/>
        </w:rPr>
        <w:t>oligomycin</w:t>
      </w:r>
      <w:r w:rsidR="00FF44BC" w:rsidRPr="001D37BC">
        <w:rPr>
          <w:rFonts w:asciiTheme="majorHAnsi" w:eastAsia="Arial" w:hAnsiTheme="majorHAnsi" w:cstheme="majorHAnsi"/>
          <w:highlight w:val="white"/>
        </w:rPr>
        <w:t xml:space="preserve"> injection) and non-glycolytic acidification (after injection with 2-DG) of LSK </w:t>
      </w:r>
      <w:r w:rsidR="00AA0CFE" w:rsidRPr="001D37BC">
        <w:rPr>
          <w:rFonts w:asciiTheme="majorHAnsi" w:eastAsia="Arial" w:hAnsiTheme="majorHAnsi" w:cstheme="majorHAnsi"/>
          <w:highlight w:val="white"/>
        </w:rPr>
        <w:t>HSPC</w:t>
      </w:r>
      <w:r w:rsidR="00FF44BC" w:rsidRPr="001D37BC">
        <w:rPr>
          <w:rFonts w:asciiTheme="majorHAnsi" w:eastAsia="Arial" w:hAnsiTheme="majorHAnsi" w:cstheme="majorHAnsi"/>
          <w:highlight w:val="white"/>
        </w:rPr>
        <w:t>s.</w:t>
      </w:r>
    </w:p>
    <w:p w14:paraId="3D20D4D3" w14:textId="2EBB4320" w:rsidR="004C1D1D" w:rsidRPr="001D37BC" w:rsidRDefault="004C1D1D" w:rsidP="002B1D48">
      <w:pPr>
        <w:jc w:val="both"/>
        <w:rPr>
          <w:rFonts w:asciiTheme="majorHAnsi" w:eastAsia="Arial" w:hAnsiTheme="majorHAnsi" w:cstheme="majorHAnsi"/>
          <w:highlight w:val="white"/>
        </w:rPr>
      </w:pPr>
    </w:p>
    <w:p w14:paraId="18F12B1F" w14:textId="1A351E44" w:rsidR="00C755DF" w:rsidRPr="001D37BC" w:rsidRDefault="00FF44BC" w:rsidP="002B1D48">
      <w:pPr>
        <w:jc w:val="both"/>
        <w:rPr>
          <w:rFonts w:asciiTheme="majorHAnsi" w:eastAsia="Arial" w:hAnsiTheme="majorHAnsi" w:cstheme="majorHAnsi"/>
          <w:highlight w:val="white"/>
        </w:rPr>
      </w:pPr>
      <w:r w:rsidRPr="001D37BC">
        <w:rPr>
          <w:rFonts w:asciiTheme="majorHAnsi" w:eastAsia="Arial" w:hAnsiTheme="majorHAnsi" w:cstheme="majorHAnsi"/>
          <w:highlight w:val="white"/>
        </w:rPr>
        <w:t xml:space="preserve">Our </w:t>
      </w:r>
      <w:r w:rsidR="00C755DF" w:rsidRPr="001D37BC">
        <w:rPr>
          <w:rFonts w:asciiTheme="majorHAnsi" w:eastAsia="Arial" w:hAnsiTheme="majorHAnsi" w:cstheme="majorHAnsi"/>
          <w:highlight w:val="white"/>
        </w:rPr>
        <w:t xml:space="preserve">mitochondrial stress </w:t>
      </w:r>
      <w:r w:rsidRPr="001D37BC">
        <w:rPr>
          <w:rFonts w:asciiTheme="majorHAnsi" w:eastAsia="Arial" w:hAnsiTheme="majorHAnsi" w:cstheme="majorHAnsi"/>
          <w:highlight w:val="white"/>
        </w:rPr>
        <w:t xml:space="preserve">test of LSK </w:t>
      </w:r>
      <w:r w:rsidR="00AA0CFE" w:rsidRPr="001D37BC">
        <w:rPr>
          <w:rFonts w:asciiTheme="majorHAnsi" w:eastAsia="Arial" w:hAnsiTheme="majorHAnsi" w:cstheme="majorHAnsi"/>
          <w:highlight w:val="white"/>
        </w:rPr>
        <w:t>HSPC</w:t>
      </w:r>
      <w:r w:rsidRPr="001D37BC">
        <w:rPr>
          <w:rFonts w:asciiTheme="majorHAnsi" w:eastAsia="Arial" w:hAnsiTheme="majorHAnsi" w:cstheme="majorHAnsi"/>
          <w:highlight w:val="white"/>
        </w:rPr>
        <w:t xml:space="preserve">s </w:t>
      </w:r>
      <w:r w:rsidR="00C755DF" w:rsidRPr="001D37BC">
        <w:rPr>
          <w:rFonts w:asciiTheme="majorHAnsi" w:eastAsia="Arial" w:hAnsiTheme="majorHAnsi" w:cstheme="majorHAnsi"/>
          <w:highlight w:val="white"/>
        </w:rPr>
        <w:t xml:space="preserve">showed that the ATP produced by oxidative phosphorylation in LSK </w:t>
      </w:r>
      <w:r w:rsidR="00AA0CFE" w:rsidRPr="001D37BC">
        <w:rPr>
          <w:rFonts w:asciiTheme="majorHAnsi" w:eastAsia="Arial" w:hAnsiTheme="majorHAnsi" w:cstheme="majorHAnsi"/>
          <w:highlight w:val="white"/>
        </w:rPr>
        <w:t>HSPC</w:t>
      </w:r>
      <w:r w:rsidR="00C755DF" w:rsidRPr="001D37BC">
        <w:rPr>
          <w:rFonts w:asciiTheme="majorHAnsi" w:eastAsia="Arial" w:hAnsiTheme="majorHAnsi" w:cstheme="majorHAnsi"/>
          <w:highlight w:val="white"/>
        </w:rPr>
        <w:t xml:space="preserve">s is minimal </w:t>
      </w:r>
      <w:r w:rsidRPr="001D37BC">
        <w:rPr>
          <w:rFonts w:asciiTheme="majorHAnsi" w:eastAsia="Arial" w:hAnsiTheme="majorHAnsi" w:cstheme="majorHAnsi"/>
          <w:highlight w:val="white"/>
        </w:rPr>
        <w:t>as seen with the small reduction in the</w:t>
      </w:r>
      <w:r w:rsidR="00C755DF" w:rsidRPr="001D37BC">
        <w:rPr>
          <w:rFonts w:asciiTheme="majorHAnsi" w:eastAsia="Arial" w:hAnsiTheme="majorHAnsi" w:cstheme="majorHAnsi"/>
          <w:highlight w:val="white"/>
        </w:rPr>
        <w:t xml:space="preserve"> OCR after </w:t>
      </w:r>
      <w:r w:rsidR="00B83DD7" w:rsidRPr="001D37BC">
        <w:rPr>
          <w:rFonts w:asciiTheme="majorHAnsi" w:eastAsia="Arial" w:hAnsiTheme="majorHAnsi" w:cstheme="majorHAnsi"/>
          <w:highlight w:val="white"/>
        </w:rPr>
        <w:t xml:space="preserve">the </w:t>
      </w:r>
      <w:r w:rsidR="00770BC8" w:rsidRPr="001D37BC">
        <w:rPr>
          <w:rFonts w:asciiTheme="majorHAnsi" w:eastAsia="Arial" w:hAnsiTheme="majorHAnsi" w:cstheme="majorHAnsi"/>
          <w:highlight w:val="white"/>
        </w:rPr>
        <w:t>oligomycin</w:t>
      </w:r>
      <w:r w:rsidR="00C755DF" w:rsidRPr="001D37BC">
        <w:rPr>
          <w:rFonts w:asciiTheme="majorHAnsi" w:eastAsia="Arial" w:hAnsiTheme="majorHAnsi" w:cstheme="majorHAnsi"/>
          <w:highlight w:val="white"/>
        </w:rPr>
        <w:t xml:space="preserve"> injection. </w:t>
      </w:r>
      <w:r w:rsidRPr="001D37BC">
        <w:rPr>
          <w:rFonts w:asciiTheme="majorHAnsi" w:eastAsia="Arial" w:hAnsiTheme="majorHAnsi" w:cstheme="majorHAnsi"/>
          <w:highlight w:val="white"/>
        </w:rPr>
        <w:t>Conversely,</w:t>
      </w:r>
      <w:r w:rsidR="00C755DF" w:rsidRPr="001D37BC">
        <w:rPr>
          <w:rFonts w:asciiTheme="majorHAnsi" w:eastAsia="Arial" w:hAnsiTheme="majorHAnsi" w:cstheme="majorHAnsi"/>
          <w:highlight w:val="white"/>
        </w:rPr>
        <w:t xml:space="preserve"> the </w:t>
      </w:r>
      <w:r w:rsidR="00C112CD" w:rsidRPr="001D37BC">
        <w:rPr>
          <w:rFonts w:asciiTheme="majorHAnsi" w:eastAsia="Arial" w:hAnsiTheme="majorHAnsi" w:cstheme="majorHAnsi"/>
          <w:highlight w:val="white"/>
        </w:rPr>
        <w:t xml:space="preserve">elevation in the OCR upon the </w:t>
      </w:r>
      <w:r w:rsidRPr="001D37BC">
        <w:rPr>
          <w:rFonts w:asciiTheme="majorHAnsi" w:eastAsia="Arial" w:hAnsiTheme="majorHAnsi" w:cstheme="majorHAnsi"/>
          <w:highlight w:val="white"/>
        </w:rPr>
        <w:t xml:space="preserve">FCCP </w:t>
      </w:r>
      <w:r w:rsidR="00C755DF" w:rsidRPr="001D37BC">
        <w:rPr>
          <w:rFonts w:asciiTheme="majorHAnsi" w:eastAsia="Arial" w:hAnsiTheme="majorHAnsi" w:cstheme="majorHAnsi"/>
          <w:highlight w:val="white"/>
        </w:rPr>
        <w:t xml:space="preserve">injection </w:t>
      </w:r>
      <w:r w:rsidR="00C112CD" w:rsidRPr="001D37BC">
        <w:rPr>
          <w:rFonts w:asciiTheme="majorHAnsi" w:eastAsia="Arial" w:hAnsiTheme="majorHAnsi" w:cstheme="majorHAnsi"/>
          <w:highlight w:val="white"/>
        </w:rPr>
        <w:t>affirms</w:t>
      </w:r>
      <w:r w:rsidR="00C755DF" w:rsidRPr="001D37BC">
        <w:rPr>
          <w:rFonts w:asciiTheme="majorHAnsi" w:eastAsia="Arial" w:hAnsiTheme="majorHAnsi" w:cstheme="majorHAnsi"/>
          <w:highlight w:val="white"/>
        </w:rPr>
        <w:t xml:space="preserve"> that LSK </w:t>
      </w:r>
      <w:r w:rsidR="00AA0CFE" w:rsidRPr="001D37BC">
        <w:rPr>
          <w:rFonts w:asciiTheme="majorHAnsi" w:eastAsia="Arial" w:hAnsiTheme="majorHAnsi" w:cstheme="majorHAnsi"/>
          <w:highlight w:val="white"/>
        </w:rPr>
        <w:t>HSPC</w:t>
      </w:r>
      <w:r w:rsidR="00C755DF" w:rsidRPr="001D37BC">
        <w:rPr>
          <w:rFonts w:asciiTheme="majorHAnsi" w:eastAsia="Arial" w:hAnsiTheme="majorHAnsi" w:cstheme="majorHAnsi"/>
          <w:highlight w:val="white"/>
        </w:rPr>
        <w:t xml:space="preserve">s </w:t>
      </w:r>
      <w:r w:rsidR="00C112CD" w:rsidRPr="001D37BC">
        <w:rPr>
          <w:rFonts w:asciiTheme="majorHAnsi" w:eastAsia="Arial" w:hAnsiTheme="majorHAnsi" w:cstheme="majorHAnsi"/>
          <w:highlight w:val="white"/>
        </w:rPr>
        <w:t xml:space="preserve">are able to </w:t>
      </w:r>
      <w:r w:rsidR="00C755DF" w:rsidRPr="001D37BC">
        <w:rPr>
          <w:rFonts w:asciiTheme="majorHAnsi" w:eastAsia="Arial" w:hAnsiTheme="majorHAnsi" w:cstheme="majorHAnsi"/>
          <w:highlight w:val="white"/>
        </w:rPr>
        <w:t xml:space="preserve">respond to </w:t>
      </w:r>
      <w:r w:rsidR="00C112CD" w:rsidRPr="001D37BC">
        <w:rPr>
          <w:rFonts w:asciiTheme="majorHAnsi" w:eastAsia="Arial" w:hAnsiTheme="majorHAnsi" w:cstheme="majorHAnsi"/>
          <w:highlight w:val="white"/>
        </w:rPr>
        <w:t>higher</w:t>
      </w:r>
      <w:r w:rsidR="00C755DF" w:rsidRPr="001D37BC">
        <w:rPr>
          <w:rFonts w:asciiTheme="majorHAnsi" w:eastAsia="Arial" w:hAnsiTheme="majorHAnsi" w:cstheme="majorHAnsi"/>
          <w:highlight w:val="white"/>
        </w:rPr>
        <w:t xml:space="preserve"> energy demand.</w:t>
      </w:r>
    </w:p>
    <w:p w14:paraId="77101149" w14:textId="77777777" w:rsidR="00C755DF" w:rsidRPr="001D37BC" w:rsidRDefault="00C755DF" w:rsidP="002B1D48">
      <w:pPr>
        <w:jc w:val="both"/>
        <w:rPr>
          <w:rFonts w:asciiTheme="majorHAnsi" w:eastAsia="Arial" w:hAnsiTheme="majorHAnsi" w:cstheme="majorHAnsi"/>
          <w:highlight w:val="white"/>
        </w:rPr>
      </w:pPr>
    </w:p>
    <w:p w14:paraId="14796F4F" w14:textId="1CEA3A6D" w:rsidR="00C755DF" w:rsidRPr="001D37BC" w:rsidRDefault="00C755DF" w:rsidP="002B1D48">
      <w:pPr>
        <w:jc w:val="both"/>
        <w:rPr>
          <w:rFonts w:asciiTheme="majorHAnsi" w:eastAsia="Arial" w:hAnsiTheme="majorHAnsi" w:cstheme="majorHAnsi"/>
          <w:highlight w:val="white"/>
        </w:rPr>
      </w:pPr>
      <w:r w:rsidRPr="001D37BC">
        <w:rPr>
          <w:rFonts w:asciiTheme="majorHAnsi" w:eastAsia="Arial" w:hAnsiTheme="majorHAnsi" w:cstheme="majorHAnsi"/>
          <w:highlight w:val="white"/>
        </w:rPr>
        <w:t>Together, t</w:t>
      </w:r>
      <w:r w:rsidRPr="001D37BC">
        <w:rPr>
          <w:rFonts w:asciiTheme="majorHAnsi" w:eastAsia="Arial" w:hAnsiTheme="majorHAnsi" w:cstheme="majorHAnsi"/>
        </w:rPr>
        <w:t>he goal of this protocol was to provide a set of clear, concise instructions to accompany video-based tutorials on how to</w:t>
      </w:r>
      <w:r w:rsidRPr="001D37BC">
        <w:rPr>
          <w:rFonts w:asciiTheme="majorHAnsi" w:eastAsia="Arial" w:hAnsiTheme="majorHAnsi" w:cstheme="majorHAnsi"/>
          <w:highlight w:val="white"/>
        </w:rPr>
        <w:t xml:space="preserve"> measure the metabolic functions, such as the OCR and the ECAR, of </w:t>
      </w:r>
      <w:r w:rsidR="00AA0CFE" w:rsidRPr="001D37BC">
        <w:rPr>
          <w:rFonts w:asciiTheme="majorHAnsi" w:eastAsia="Arial" w:hAnsiTheme="majorHAnsi" w:cstheme="majorHAnsi"/>
          <w:highlight w:val="white"/>
        </w:rPr>
        <w:t>HSPC</w:t>
      </w:r>
      <w:r w:rsidRPr="001D37BC">
        <w:rPr>
          <w:rFonts w:asciiTheme="majorHAnsi" w:eastAsia="Arial" w:hAnsiTheme="majorHAnsi" w:cstheme="majorHAnsi"/>
          <w:highlight w:val="white"/>
        </w:rPr>
        <w:t>s</w:t>
      </w:r>
      <w:r w:rsidR="004C1D1D" w:rsidRPr="001D37BC">
        <w:rPr>
          <w:rFonts w:asciiTheme="majorHAnsi" w:eastAsia="Arial" w:hAnsiTheme="majorHAnsi" w:cstheme="majorHAnsi"/>
          <w:highlight w:val="white"/>
        </w:rPr>
        <w:t>.</w:t>
      </w:r>
      <w:r w:rsidRPr="001D37BC">
        <w:rPr>
          <w:rFonts w:asciiTheme="majorHAnsi" w:eastAsia="Arial" w:hAnsiTheme="majorHAnsi" w:cstheme="majorHAnsi"/>
          <w:highlight w:val="white"/>
        </w:rPr>
        <w:t xml:space="preserve"> </w:t>
      </w:r>
      <w:r w:rsidRPr="001D37BC">
        <w:rPr>
          <w:rFonts w:asciiTheme="majorHAnsi" w:eastAsia="Arial" w:hAnsiTheme="majorHAnsi" w:cstheme="majorHAnsi"/>
        </w:rPr>
        <w:t xml:space="preserve">With key modifications and additional recommendations for harvesting higher numbers of </w:t>
      </w:r>
      <w:r w:rsidR="00AA0CFE" w:rsidRPr="001D37BC">
        <w:rPr>
          <w:rFonts w:asciiTheme="majorHAnsi" w:eastAsia="Arial" w:hAnsiTheme="majorHAnsi" w:cstheme="majorHAnsi"/>
        </w:rPr>
        <w:t xml:space="preserve">healthy </w:t>
      </w:r>
      <w:r w:rsidRPr="001D37BC">
        <w:rPr>
          <w:rFonts w:asciiTheme="majorHAnsi" w:eastAsia="Arial" w:hAnsiTheme="majorHAnsi" w:cstheme="majorHAnsi"/>
        </w:rPr>
        <w:t xml:space="preserve">LSK </w:t>
      </w:r>
      <w:r w:rsidR="00AA0CFE" w:rsidRPr="001D37BC">
        <w:rPr>
          <w:rFonts w:asciiTheme="majorHAnsi" w:eastAsia="Arial" w:hAnsiTheme="majorHAnsi" w:cstheme="majorHAnsi"/>
        </w:rPr>
        <w:t>HSPC</w:t>
      </w:r>
      <w:r w:rsidRPr="001D37BC">
        <w:rPr>
          <w:rFonts w:asciiTheme="majorHAnsi" w:eastAsia="Arial" w:hAnsiTheme="majorHAnsi" w:cstheme="majorHAnsi"/>
        </w:rPr>
        <w:t xml:space="preserve">s, making them adherent to the surface of the well, as well as the optimization of the incubation time and drug concentration, this protocol will empower investigators to </w:t>
      </w:r>
      <w:r w:rsidR="00AA0CFE" w:rsidRPr="001D37BC">
        <w:rPr>
          <w:rFonts w:asciiTheme="majorHAnsi" w:eastAsia="Arial" w:hAnsiTheme="majorHAnsi" w:cstheme="majorHAnsi"/>
        </w:rPr>
        <w:t xml:space="preserve">analyze </w:t>
      </w:r>
      <w:r w:rsidRPr="001D37BC">
        <w:rPr>
          <w:rFonts w:asciiTheme="majorHAnsi" w:eastAsia="Arial" w:hAnsiTheme="majorHAnsi" w:cstheme="majorHAnsi"/>
        </w:rPr>
        <w:t xml:space="preserve">glycolysis and mitochondrial respiration status of </w:t>
      </w:r>
      <w:r w:rsidR="00AA0CFE" w:rsidRPr="001D37BC">
        <w:rPr>
          <w:rFonts w:asciiTheme="majorHAnsi" w:eastAsia="Arial" w:hAnsiTheme="majorHAnsi" w:cstheme="majorHAnsi"/>
        </w:rPr>
        <w:t>HSPC</w:t>
      </w:r>
      <w:r w:rsidRPr="001D37BC">
        <w:rPr>
          <w:rFonts w:asciiTheme="majorHAnsi" w:eastAsia="Arial" w:hAnsiTheme="majorHAnsi" w:cstheme="majorHAnsi"/>
        </w:rPr>
        <w:t xml:space="preserve">s </w:t>
      </w:r>
      <w:r w:rsidR="00AA0CFE" w:rsidRPr="001D37BC">
        <w:rPr>
          <w:rFonts w:asciiTheme="majorHAnsi" w:eastAsia="Arial" w:hAnsiTheme="majorHAnsi" w:cstheme="majorHAnsi"/>
        </w:rPr>
        <w:t>as well as</w:t>
      </w:r>
      <w:r w:rsidRPr="001D37BC">
        <w:rPr>
          <w:rFonts w:asciiTheme="majorHAnsi" w:eastAsia="Arial" w:hAnsiTheme="majorHAnsi" w:cstheme="majorHAnsi"/>
        </w:rPr>
        <w:t xml:space="preserve"> non-adherent hematopoietic cells during </w:t>
      </w:r>
      <w:r w:rsidR="004C1D1D" w:rsidRPr="001D37BC">
        <w:rPr>
          <w:rFonts w:asciiTheme="majorHAnsi" w:eastAsia="Arial" w:hAnsiTheme="majorHAnsi" w:cstheme="majorHAnsi"/>
        </w:rPr>
        <w:t xml:space="preserve">blood </w:t>
      </w:r>
      <w:r w:rsidRPr="001D37BC">
        <w:rPr>
          <w:rFonts w:asciiTheme="majorHAnsi" w:eastAsia="Arial" w:hAnsiTheme="majorHAnsi" w:cstheme="majorHAnsi"/>
        </w:rPr>
        <w:t>development and diseases.</w:t>
      </w:r>
    </w:p>
    <w:p w14:paraId="4F3A3BBF" w14:textId="77777777" w:rsidR="004D0F42" w:rsidRPr="001D37BC" w:rsidRDefault="004D0F42" w:rsidP="002B1D48">
      <w:pPr>
        <w:pBdr>
          <w:top w:val="nil"/>
          <w:left w:val="nil"/>
          <w:bottom w:val="nil"/>
          <w:right w:val="nil"/>
          <w:between w:val="nil"/>
        </w:pBdr>
        <w:jc w:val="both"/>
        <w:rPr>
          <w:rFonts w:asciiTheme="majorHAnsi" w:eastAsia="Arial" w:hAnsiTheme="majorHAnsi" w:cstheme="majorHAnsi"/>
          <w:b/>
        </w:rPr>
      </w:pPr>
    </w:p>
    <w:p w14:paraId="6ECF6E2E" w14:textId="50A16A10" w:rsidR="00E4437D" w:rsidRPr="001D37BC" w:rsidRDefault="00E4437D" w:rsidP="002B1D48">
      <w:pPr>
        <w:jc w:val="both"/>
        <w:rPr>
          <w:rFonts w:asciiTheme="majorHAnsi" w:eastAsia="Arial" w:hAnsiTheme="majorHAnsi" w:cstheme="majorHAnsi"/>
          <w:b/>
        </w:rPr>
      </w:pPr>
      <w:r w:rsidRPr="001D37BC">
        <w:rPr>
          <w:rFonts w:asciiTheme="majorHAnsi" w:eastAsia="Arial" w:hAnsiTheme="majorHAnsi" w:cstheme="majorHAnsi"/>
          <w:b/>
        </w:rPr>
        <w:t>ACKNOWLEDGMENTS</w:t>
      </w:r>
      <w:r w:rsidR="00A14E08" w:rsidRPr="001D37BC">
        <w:rPr>
          <w:rFonts w:asciiTheme="majorHAnsi" w:eastAsia="Arial" w:hAnsiTheme="majorHAnsi" w:cstheme="majorHAnsi"/>
          <w:b/>
        </w:rPr>
        <w:t>:</w:t>
      </w:r>
      <w:r w:rsidR="00234777" w:rsidRPr="001D37BC">
        <w:rPr>
          <w:rFonts w:asciiTheme="majorHAnsi" w:eastAsia="Arial" w:hAnsiTheme="majorHAnsi" w:cstheme="majorHAnsi"/>
          <w:b/>
        </w:rPr>
        <w:t xml:space="preserve"> </w:t>
      </w:r>
    </w:p>
    <w:p w14:paraId="349F60E1" w14:textId="7BA9E837" w:rsidR="00F8032C" w:rsidRPr="00F92F3A" w:rsidRDefault="00F8032C" w:rsidP="002B1D48">
      <w:pPr>
        <w:jc w:val="both"/>
        <w:rPr>
          <w:rFonts w:asciiTheme="majorHAnsi" w:hAnsiTheme="majorHAnsi" w:cstheme="majorHAnsi"/>
        </w:rPr>
      </w:pPr>
      <w:r w:rsidRPr="001D37BC">
        <w:rPr>
          <w:rFonts w:asciiTheme="majorHAnsi" w:eastAsia="Arial" w:hAnsiTheme="majorHAnsi" w:cstheme="majorHAnsi"/>
        </w:rPr>
        <w:t>This work is in</w:t>
      </w:r>
      <w:r w:rsidR="00233785" w:rsidRPr="001D37BC">
        <w:rPr>
          <w:rFonts w:asciiTheme="majorHAnsi" w:eastAsia="Arial" w:hAnsiTheme="majorHAnsi" w:cstheme="majorHAnsi"/>
        </w:rPr>
        <w:t xml:space="preserve"> </w:t>
      </w:r>
      <w:r w:rsidRPr="001D37BC">
        <w:rPr>
          <w:rFonts w:asciiTheme="majorHAnsi" w:eastAsia="Arial" w:hAnsiTheme="majorHAnsi" w:cstheme="majorHAnsi"/>
        </w:rPr>
        <w:t xml:space="preserve">part supported by the funding support from the National Institutes of Health </w:t>
      </w:r>
      <w:r w:rsidRPr="001D37BC">
        <w:rPr>
          <w:rFonts w:asciiTheme="majorHAnsi" w:hAnsiTheme="majorHAnsi" w:cstheme="majorHAnsi"/>
        </w:rPr>
        <w:t xml:space="preserve">(HL131645, </w:t>
      </w:r>
      <w:r w:rsidRPr="001D37BC">
        <w:rPr>
          <w:rFonts w:asciiTheme="majorHAnsi" w:hAnsiTheme="majorHAnsi" w:cstheme="majorHAnsi"/>
          <w:shd w:val="clear" w:color="auto" w:fill="FFFFFF"/>
        </w:rPr>
        <w:t>CA016058</w:t>
      </w:r>
      <w:r w:rsidRPr="001D37BC">
        <w:rPr>
          <w:rFonts w:asciiTheme="majorHAnsi" w:hAnsiTheme="majorHAnsi" w:cstheme="majorHAnsi"/>
        </w:rPr>
        <w:t>), the St. Baldrick’s Foundation, and the Pelotonia Foundation.</w:t>
      </w:r>
    </w:p>
    <w:p w14:paraId="2650FAF8" w14:textId="0BB8C53A" w:rsidR="00234777" w:rsidRPr="009F5B8A" w:rsidRDefault="00234777" w:rsidP="002B1D48">
      <w:pPr>
        <w:pBdr>
          <w:top w:val="nil"/>
          <w:left w:val="nil"/>
          <w:bottom w:val="nil"/>
          <w:right w:val="nil"/>
          <w:between w:val="nil"/>
        </w:pBdr>
        <w:jc w:val="both"/>
        <w:rPr>
          <w:rFonts w:asciiTheme="majorHAnsi" w:eastAsia="Arial" w:hAnsiTheme="majorHAnsi" w:cstheme="majorHAnsi"/>
          <w:b/>
        </w:rPr>
      </w:pPr>
    </w:p>
    <w:p w14:paraId="7C1F1DC0" w14:textId="77777777" w:rsidR="004E127B" w:rsidRPr="00F92F3A" w:rsidRDefault="004E127B" w:rsidP="002B1D48">
      <w:pPr>
        <w:pBdr>
          <w:top w:val="nil"/>
          <w:left w:val="nil"/>
          <w:bottom w:val="nil"/>
          <w:right w:val="nil"/>
          <w:between w:val="nil"/>
        </w:pBdr>
        <w:jc w:val="both"/>
        <w:rPr>
          <w:rFonts w:asciiTheme="majorHAnsi" w:eastAsia="Arial" w:hAnsiTheme="majorHAnsi" w:cstheme="majorHAnsi"/>
          <w:b/>
        </w:rPr>
      </w:pPr>
      <w:r w:rsidRPr="00F92F3A">
        <w:rPr>
          <w:rFonts w:asciiTheme="majorHAnsi" w:eastAsia="Arial" w:hAnsiTheme="majorHAnsi" w:cstheme="majorHAnsi"/>
          <w:b/>
        </w:rPr>
        <w:t xml:space="preserve">DISCLOSURES: </w:t>
      </w:r>
    </w:p>
    <w:p w14:paraId="0ED68483" w14:textId="26FE4DC8" w:rsidR="00E4437D" w:rsidRPr="00F92F3A" w:rsidRDefault="005C096D" w:rsidP="002B1D48">
      <w:pPr>
        <w:pBdr>
          <w:top w:val="nil"/>
          <w:left w:val="nil"/>
          <w:bottom w:val="nil"/>
          <w:right w:val="nil"/>
          <w:between w:val="nil"/>
        </w:pBdr>
        <w:jc w:val="both"/>
        <w:rPr>
          <w:rFonts w:asciiTheme="majorHAnsi" w:eastAsia="Arial" w:hAnsiTheme="majorHAnsi" w:cstheme="majorHAnsi"/>
          <w:b/>
        </w:rPr>
      </w:pPr>
      <w:r w:rsidRPr="00F92F3A">
        <w:rPr>
          <w:rFonts w:asciiTheme="majorHAnsi" w:eastAsia="Arial" w:hAnsiTheme="majorHAnsi" w:cstheme="majorHAnsi"/>
        </w:rPr>
        <w:t>The authors have nothing to disclose.</w:t>
      </w:r>
    </w:p>
    <w:p w14:paraId="47000725" w14:textId="77777777" w:rsidR="004E127B" w:rsidRPr="00F92F3A" w:rsidRDefault="004E127B" w:rsidP="002B1D48">
      <w:pPr>
        <w:pBdr>
          <w:top w:val="nil"/>
          <w:left w:val="nil"/>
          <w:bottom w:val="nil"/>
          <w:right w:val="nil"/>
          <w:between w:val="nil"/>
        </w:pBdr>
        <w:jc w:val="both"/>
        <w:rPr>
          <w:rFonts w:asciiTheme="majorHAnsi" w:eastAsia="Arial" w:hAnsiTheme="majorHAnsi" w:cstheme="majorHAnsi"/>
          <w:b/>
        </w:rPr>
      </w:pPr>
    </w:p>
    <w:p w14:paraId="2A9B0748" w14:textId="3170948F" w:rsidR="00E4437D" w:rsidRPr="009F5B8A" w:rsidRDefault="00E4437D" w:rsidP="002B1D48">
      <w:pPr>
        <w:pBdr>
          <w:top w:val="nil"/>
          <w:left w:val="nil"/>
          <w:bottom w:val="nil"/>
          <w:right w:val="nil"/>
          <w:between w:val="nil"/>
        </w:pBdr>
        <w:jc w:val="both"/>
        <w:rPr>
          <w:rFonts w:asciiTheme="majorHAnsi" w:eastAsia="Arial" w:hAnsiTheme="majorHAnsi" w:cstheme="majorHAnsi"/>
          <w:b/>
        </w:rPr>
      </w:pPr>
      <w:r w:rsidRPr="00F92F3A">
        <w:rPr>
          <w:rFonts w:asciiTheme="majorHAnsi" w:eastAsia="Arial" w:hAnsiTheme="majorHAnsi" w:cstheme="majorHAnsi"/>
          <w:b/>
        </w:rPr>
        <w:t>REFERENCES:</w:t>
      </w:r>
    </w:p>
    <w:p w14:paraId="6C6FFE54" w14:textId="31AC1D5B" w:rsidR="00407BCF" w:rsidRPr="00F92F3A" w:rsidRDefault="00407BCF" w:rsidP="002B1D48">
      <w:pPr>
        <w:pStyle w:val="EndNoteBibliography"/>
        <w:jc w:val="both"/>
        <w:rPr>
          <w:rFonts w:asciiTheme="majorHAnsi" w:hAnsiTheme="majorHAnsi" w:cstheme="majorHAnsi"/>
        </w:rPr>
      </w:pPr>
      <w:r w:rsidRPr="00F92F3A">
        <w:rPr>
          <w:rFonts w:asciiTheme="majorHAnsi" w:hAnsiTheme="majorHAnsi" w:cstheme="majorHAnsi"/>
        </w:rPr>
        <w:t>1</w:t>
      </w:r>
      <w:r w:rsidR="009F5B8A">
        <w:rPr>
          <w:rFonts w:asciiTheme="majorHAnsi" w:hAnsiTheme="majorHAnsi" w:cstheme="majorHAnsi"/>
        </w:rPr>
        <w:t xml:space="preserve">. </w:t>
      </w:r>
      <w:r w:rsidRPr="00F92F3A">
        <w:rPr>
          <w:rFonts w:asciiTheme="majorHAnsi" w:hAnsiTheme="majorHAnsi" w:cstheme="majorHAnsi"/>
        </w:rPr>
        <w:t>Dharampuriya, P. R.</w:t>
      </w:r>
      <w:r w:rsidRPr="00F92F3A">
        <w:rPr>
          <w:rFonts w:asciiTheme="majorHAnsi" w:hAnsiTheme="majorHAnsi" w:cstheme="majorHAnsi"/>
          <w:i/>
        </w:rPr>
        <w:t xml:space="preserve"> </w:t>
      </w:r>
      <w:r w:rsidR="00F92F3A" w:rsidRPr="00F92F3A">
        <w:rPr>
          <w:rFonts w:asciiTheme="majorHAnsi" w:hAnsiTheme="majorHAnsi" w:cstheme="majorHAnsi"/>
        </w:rPr>
        <w:t>et al.</w:t>
      </w:r>
      <w:r w:rsidRPr="00F92F3A">
        <w:rPr>
          <w:rFonts w:asciiTheme="majorHAnsi" w:hAnsiTheme="majorHAnsi" w:cstheme="majorHAnsi"/>
        </w:rPr>
        <w:t xml:space="preserve"> Tracking the origin, development, and differentiation of hematopoietic stem cells. </w:t>
      </w:r>
      <w:r w:rsidRPr="00F92F3A">
        <w:rPr>
          <w:rFonts w:asciiTheme="majorHAnsi" w:hAnsiTheme="majorHAnsi" w:cstheme="majorHAnsi"/>
          <w:i/>
        </w:rPr>
        <w:t>Current Opinion in Cell Biology</w:t>
      </w:r>
      <w:r w:rsidR="00F92F3A" w:rsidRPr="009F5B8A">
        <w:rPr>
          <w:rFonts w:asciiTheme="majorHAnsi" w:hAnsiTheme="majorHAnsi" w:cstheme="majorHAnsi"/>
          <w:iCs/>
        </w:rPr>
        <w:t>.</w:t>
      </w:r>
      <w:r w:rsidRPr="00F92F3A">
        <w:rPr>
          <w:rFonts w:asciiTheme="majorHAnsi" w:hAnsiTheme="majorHAnsi" w:cstheme="majorHAnsi"/>
        </w:rPr>
        <w:t xml:space="preserve"> </w:t>
      </w:r>
      <w:r w:rsidRPr="00F92F3A">
        <w:rPr>
          <w:rFonts w:asciiTheme="majorHAnsi" w:hAnsiTheme="majorHAnsi" w:cstheme="majorHAnsi"/>
          <w:b/>
        </w:rPr>
        <w:t>49</w:t>
      </w:r>
      <w:r w:rsidRPr="00F92F3A">
        <w:rPr>
          <w:rFonts w:asciiTheme="majorHAnsi" w:hAnsiTheme="majorHAnsi" w:cstheme="majorHAnsi"/>
        </w:rPr>
        <w:t>, 108-115 (2017).</w:t>
      </w:r>
    </w:p>
    <w:p w14:paraId="1F7CCE69" w14:textId="1696FC2B" w:rsidR="00407BCF" w:rsidRPr="00F92F3A" w:rsidRDefault="00407BCF" w:rsidP="002B1D48">
      <w:pPr>
        <w:pStyle w:val="EndNoteBibliography"/>
        <w:jc w:val="both"/>
        <w:rPr>
          <w:rFonts w:asciiTheme="majorHAnsi" w:hAnsiTheme="majorHAnsi" w:cstheme="majorHAnsi"/>
        </w:rPr>
      </w:pPr>
      <w:r w:rsidRPr="00BC1CDE">
        <w:rPr>
          <w:rFonts w:asciiTheme="majorHAnsi" w:eastAsia="Arial" w:hAnsiTheme="majorHAnsi" w:cstheme="majorHAnsi"/>
        </w:rPr>
        <w:fldChar w:fldCharType="begin"/>
      </w:r>
      <w:r w:rsidRPr="00F92F3A">
        <w:rPr>
          <w:rFonts w:asciiTheme="majorHAnsi" w:eastAsia="Arial" w:hAnsiTheme="majorHAnsi" w:cstheme="majorHAnsi"/>
        </w:rPr>
        <w:instrText xml:space="preserve"> ADDIN EN.REFLIST </w:instrText>
      </w:r>
      <w:r w:rsidRPr="009F5B8A">
        <w:rPr>
          <w:rFonts w:asciiTheme="majorHAnsi" w:eastAsia="Arial" w:hAnsiTheme="majorHAnsi" w:cstheme="majorHAnsi"/>
        </w:rPr>
        <w:fldChar w:fldCharType="separate"/>
      </w:r>
      <w:r w:rsidRPr="00F92F3A">
        <w:rPr>
          <w:rFonts w:asciiTheme="majorHAnsi" w:hAnsiTheme="majorHAnsi" w:cstheme="majorHAnsi"/>
        </w:rPr>
        <w:t>2</w:t>
      </w:r>
      <w:r w:rsidR="009F5B8A">
        <w:rPr>
          <w:rFonts w:asciiTheme="majorHAnsi" w:hAnsiTheme="majorHAnsi" w:cstheme="majorHAnsi"/>
        </w:rPr>
        <w:t xml:space="preserve">. </w:t>
      </w:r>
      <w:r w:rsidRPr="00F92F3A">
        <w:rPr>
          <w:rFonts w:asciiTheme="majorHAnsi" w:hAnsiTheme="majorHAnsi" w:cstheme="majorHAnsi"/>
        </w:rPr>
        <w:t>Wilkinson, A. C.</w:t>
      </w:r>
      <w:r w:rsidR="00F92F3A">
        <w:rPr>
          <w:rFonts w:asciiTheme="majorHAnsi" w:hAnsiTheme="majorHAnsi" w:cstheme="majorHAnsi"/>
        </w:rPr>
        <w:t xml:space="preserve">, </w:t>
      </w:r>
      <w:r w:rsidRPr="00F92F3A">
        <w:rPr>
          <w:rFonts w:asciiTheme="majorHAnsi" w:hAnsiTheme="majorHAnsi" w:cstheme="majorHAnsi"/>
        </w:rPr>
        <w:t xml:space="preserve">Yamazaki, S. The hematopoietic stem cell diet. </w:t>
      </w:r>
      <w:r w:rsidRPr="00F92F3A">
        <w:rPr>
          <w:rFonts w:asciiTheme="majorHAnsi" w:hAnsiTheme="majorHAnsi" w:cstheme="majorHAnsi"/>
          <w:i/>
        </w:rPr>
        <w:t>International Journal of Hematology</w:t>
      </w:r>
      <w:r w:rsidR="00F92F3A" w:rsidRPr="002A04B3">
        <w:rPr>
          <w:rFonts w:asciiTheme="majorHAnsi" w:hAnsiTheme="majorHAnsi" w:cstheme="majorHAnsi"/>
          <w:iCs/>
        </w:rPr>
        <w:t>.</w:t>
      </w:r>
      <w:r w:rsidRPr="00F92F3A">
        <w:rPr>
          <w:rFonts w:asciiTheme="majorHAnsi" w:hAnsiTheme="majorHAnsi" w:cstheme="majorHAnsi"/>
        </w:rPr>
        <w:t xml:space="preserve"> </w:t>
      </w:r>
      <w:r w:rsidRPr="00F92F3A">
        <w:rPr>
          <w:rFonts w:asciiTheme="majorHAnsi" w:hAnsiTheme="majorHAnsi" w:cstheme="majorHAnsi"/>
          <w:b/>
        </w:rPr>
        <w:t>107</w:t>
      </w:r>
      <w:r w:rsidRPr="00F92F3A">
        <w:rPr>
          <w:rFonts w:asciiTheme="majorHAnsi" w:hAnsiTheme="majorHAnsi" w:cstheme="majorHAnsi"/>
        </w:rPr>
        <w:t>, 634-641</w:t>
      </w:r>
      <w:r w:rsidR="00F92F3A">
        <w:rPr>
          <w:rFonts w:asciiTheme="majorHAnsi" w:hAnsiTheme="majorHAnsi" w:cstheme="majorHAnsi"/>
        </w:rPr>
        <w:t xml:space="preserve"> </w:t>
      </w:r>
      <w:r w:rsidRPr="00F92F3A">
        <w:rPr>
          <w:rFonts w:asciiTheme="majorHAnsi" w:hAnsiTheme="majorHAnsi" w:cstheme="majorHAnsi"/>
        </w:rPr>
        <w:t>(2018).</w:t>
      </w:r>
    </w:p>
    <w:p w14:paraId="12074938" w14:textId="048D560E" w:rsidR="00407BCF" w:rsidRPr="00F92F3A" w:rsidRDefault="00407BCF" w:rsidP="002B1D48">
      <w:pPr>
        <w:pStyle w:val="EndNoteBibliography"/>
        <w:jc w:val="both"/>
        <w:rPr>
          <w:rFonts w:asciiTheme="majorHAnsi" w:hAnsiTheme="majorHAnsi" w:cstheme="majorHAnsi"/>
        </w:rPr>
      </w:pPr>
      <w:r w:rsidRPr="00F92F3A">
        <w:rPr>
          <w:rFonts w:asciiTheme="majorHAnsi" w:hAnsiTheme="majorHAnsi" w:cstheme="majorHAnsi"/>
        </w:rPr>
        <w:t>3</w:t>
      </w:r>
      <w:r w:rsidR="009F5B8A">
        <w:rPr>
          <w:rFonts w:asciiTheme="majorHAnsi" w:hAnsiTheme="majorHAnsi" w:cstheme="majorHAnsi"/>
        </w:rPr>
        <w:t xml:space="preserve">. </w:t>
      </w:r>
      <w:r w:rsidRPr="00F92F3A">
        <w:rPr>
          <w:rFonts w:asciiTheme="majorHAnsi" w:hAnsiTheme="majorHAnsi" w:cstheme="majorHAnsi"/>
        </w:rPr>
        <w:t>Kohli, L.</w:t>
      </w:r>
      <w:r w:rsidR="00F92F3A">
        <w:rPr>
          <w:rFonts w:asciiTheme="majorHAnsi" w:hAnsiTheme="majorHAnsi" w:cstheme="majorHAnsi"/>
        </w:rPr>
        <w:t xml:space="preserve">, </w:t>
      </w:r>
      <w:r w:rsidRPr="00F92F3A">
        <w:rPr>
          <w:rFonts w:asciiTheme="majorHAnsi" w:hAnsiTheme="majorHAnsi" w:cstheme="majorHAnsi"/>
        </w:rPr>
        <w:t xml:space="preserve">Passegue, E. Surviving change: the metabolic journey of hematopoietic stem cells. </w:t>
      </w:r>
      <w:r w:rsidRPr="00F92F3A">
        <w:rPr>
          <w:rFonts w:asciiTheme="majorHAnsi" w:hAnsiTheme="majorHAnsi" w:cstheme="majorHAnsi"/>
          <w:i/>
        </w:rPr>
        <w:t>Trends in Cell Biology</w:t>
      </w:r>
      <w:r w:rsidR="00F92F3A" w:rsidRPr="002A04B3">
        <w:rPr>
          <w:rFonts w:asciiTheme="majorHAnsi" w:hAnsiTheme="majorHAnsi" w:cstheme="majorHAnsi"/>
          <w:iCs/>
        </w:rPr>
        <w:t>.</w:t>
      </w:r>
      <w:r w:rsidRPr="00F92F3A">
        <w:rPr>
          <w:rFonts w:asciiTheme="majorHAnsi" w:hAnsiTheme="majorHAnsi" w:cstheme="majorHAnsi"/>
        </w:rPr>
        <w:t xml:space="preserve"> </w:t>
      </w:r>
      <w:r w:rsidRPr="00F92F3A">
        <w:rPr>
          <w:rFonts w:asciiTheme="majorHAnsi" w:hAnsiTheme="majorHAnsi" w:cstheme="majorHAnsi"/>
          <w:b/>
        </w:rPr>
        <w:t>24</w:t>
      </w:r>
      <w:r w:rsidRPr="00F92F3A">
        <w:rPr>
          <w:rFonts w:asciiTheme="majorHAnsi" w:hAnsiTheme="majorHAnsi" w:cstheme="majorHAnsi"/>
        </w:rPr>
        <w:t>, 479-487</w:t>
      </w:r>
      <w:r w:rsidR="00F92F3A">
        <w:rPr>
          <w:rFonts w:asciiTheme="majorHAnsi" w:hAnsiTheme="majorHAnsi" w:cstheme="majorHAnsi"/>
        </w:rPr>
        <w:t xml:space="preserve"> </w:t>
      </w:r>
      <w:r w:rsidRPr="00F92F3A">
        <w:rPr>
          <w:rFonts w:asciiTheme="majorHAnsi" w:hAnsiTheme="majorHAnsi" w:cstheme="majorHAnsi"/>
        </w:rPr>
        <w:t>(2014).</w:t>
      </w:r>
    </w:p>
    <w:p w14:paraId="3C90B03A" w14:textId="374F6757" w:rsidR="00407BCF" w:rsidRPr="00F92F3A" w:rsidRDefault="00407BCF" w:rsidP="002B1D48">
      <w:pPr>
        <w:pStyle w:val="EndNoteBibliography"/>
        <w:jc w:val="both"/>
        <w:rPr>
          <w:rFonts w:asciiTheme="majorHAnsi" w:hAnsiTheme="majorHAnsi" w:cstheme="majorHAnsi"/>
        </w:rPr>
      </w:pPr>
      <w:r w:rsidRPr="00F92F3A">
        <w:rPr>
          <w:rFonts w:asciiTheme="majorHAnsi" w:hAnsiTheme="majorHAnsi" w:cstheme="majorHAnsi"/>
        </w:rPr>
        <w:t>4</w:t>
      </w:r>
      <w:r w:rsidR="009F5B8A">
        <w:rPr>
          <w:rFonts w:asciiTheme="majorHAnsi" w:hAnsiTheme="majorHAnsi" w:cstheme="majorHAnsi"/>
        </w:rPr>
        <w:t xml:space="preserve">. </w:t>
      </w:r>
      <w:r w:rsidRPr="00F92F3A">
        <w:rPr>
          <w:rFonts w:asciiTheme="majorHAnsi" w:hAnsiTheme="majorHAnsi" w:cstheme="majorHAnsi"/>
        </w:rPr>
        <w:t>Abdel-Wahab, O.</w:t>
      </w:r>
      <w:r w:rsidR="00F92F3A">
        <w:rPr>
          <w:rFonts w:asciiTheme="majorHAnsi" w:hAnsiTheme="majorHAnsi" w:cstheme="majorHAnsi"/>
        </w:rPr>
        <w:t xml:space="preserve">, </w:t>
      </w:r>
      <w:r w:rsidRPr="00F92F3A">
        <w:rPr>
          <w:rFonts w:asciiTheme="majorHAnsi" w:hAnsiTheme="majorHAnsi" w:cstheme="majorHAnsi"/>
        </w:rPr>
        <w:t xml:space="preserve">Levine, R. L. Metabolism and the leukemic stem cell. The </w:t>
      </w:r>
      <w:r w:rsidRPr="00F92F3A">
        <w:rPr>
          <w:rFonts w:asciiTheme="majorHAnsi" w:hAnsiTheme="majorHAnsi" w:cstheme="majorHAnsi"/>
          <w:i/>
        </w:rPr>
        <w:t>Journal of Experimental Medicine</w:t>
      </w:r>
      <w:r w:rsidR="00F92F3A" w:rsidRPr="002A04B3">
        <w:rPr>
          <w:rFonts w:asciiTheme="majorHAnsi" w:hAnsiTheme="majorHAnsi" w:cstheme="majorHAnsi"/>
          <w:iCs/>
        </w:rPr>
        <w:t>.</w:t>
      </w:r>
      <w:r w:rsidRPr="00F92F3A">
        <w:rPr>
          <w:rFonts w:asciiTheme="majorHAnsi" w:hAnsiTheme="majorHAnsi" w:cstheme="majorHAnsi"/>
        </w:rPr>
        <w:t xml:space="preserve"> </w:t>
      </w:r>
      <w:r w:rsidRPr="00F92F3A">
        <w:rPr>
          <w:rFonts w:asciiTheme="majorHAnsi" w:hAnsiTheme="majorHAnsi" w:cstheme="majorHAnsi"/>
          <w:b/>
        </w:rPr>
        <w:t>207</w:t>
      </w:r>
      <w:r w:rsidRPr="00F92F3A">
        <w:rPr>
          <w:rFonts w:asciiTheme="majorHAnsi" w:hAnsiTheme="majorHAnsi" w:cstheme="majorHAnsi"/>
        </w:rPr>
        <w:t>, 677-680</w:t>
      </w:r>
      <w:r w:rsidR="00F92F3A">
        <w:rPr>
          <w:rFonts w:asciiTheme="majorHAnsi" w:hAnsiTheme="majorHAnsi" w:cstheme="majorHAnsi"/>
        </w:rPr>
        <w:t xml:space="preserve"> </w:t>
      </w:r>
      <w:r w:rsidRPr="00F92F3A">
        <w:rPr>
          <w:rFonts w:asciiTheme="majorHAnsi" w:hAnsiTheme="majorHAnsi" w:cstheme="majorHAnsi"/>
        </w:rPr>
        <w:t>(2010).</w:t>
      </w:r>
    </w:p>
    <w:p w14:paraId="15C57478" w14:textId="2D72816E" w:rsidR="00407BCF" w:rsidRPr="00F92F3A" w:rsidRDefault="00407BCF" w:rsidP="002B1D48">
      <w:pPr>
        <w:pStyle w:val="EndNoteBibliography"/>
        <w:jc w:val="both"/>
        <w:rPr>
          <w:rFonts w:asciiTheme="majorHAnsi" w:hAnsiTheme="majorHAnsi" w:cstheme="majorHAnsi"/>
        </w:rPr>
      </w:pPr>
      <w:r w:rsidRPr="00F92F3A">
        <w:rPr>
          <w:rFonts w:asciiTheme="majorHAnsi" w:hAnsiTheme="majorHAnsi" w:cstheme="majorHAnsi"/>
        </w:rPr>
        <w:t>5</w:t>
      </w:r>
      <w:r w:rsidR="009F5B8A">
        <w:rPr>
          <w:rFonts w:asciiTheme="majorHAnsi" w:hAnsiTheme="majorHAnsi" w:cstheme="majorHAnsi"/>
        </w:rPr>
        <w:t xml:space="preserve">. </w:t>
      </w:r>
      <w:r w:rsidRPr="00F92F3A">
        <w:rPr>
          <w:rFonts w:asciiTheme="majorHAnsi" w:hAnsiTheme="majorHAnsi" w:cstheme="majorHAnsi"/>
        </w:rPr>
        <w:t>Papa, L., Djedaini, M.</w:t>
      </w:r>
      <w:r w:rsidR="00F92F3A">
        <w:rPr>
          <w:rFonts w:asciiTheme="majorHAnsi" w:hAnsiTheme="majorHAnsi" w:cstheme="majorHAnsi"/>
        </w:rPr>
        <w:t xml:space="preserve">, </w:t>
      </w:r>
      <w:r w:rsidRPr="00F92F3A">
        <w:rPr>
          <w:rFonts w:asciiTheme="majorHAnsi" w:hAnsiTheme="majorHAnsi" w:cstheme="majorHAnsi"/>
        </w:rPr>
        <w:t xml:space="preserve">Hoffman, R. Mitochondrial Role in Stemness and Differentiation of Hematopoietic Stem Cells. </w:t>
      </w:r>
      <w:r w:rsidRPr="00F92F3A">
        <w:rPr>
          <w:rFonts w:asciiTheme="majorHAnsi" w:hAnsiTheme="majorHAnsi" w:cstheme="majorHAnsi"/>
          <w:i/>
        </w:rPr>
        <w:t>Stem Cells International</w:t>
      </w:r>
      <w:r w:rsidR="00F92F3A" w:rsidRPr="002A04B3">
        <w:rPr>
          <w:rFonts w:asciiTheme="majorHAnsi" w:hAnsiTheme="majorHAnsi" w:cstheme="majorHAnsi"/>
          <w:iCs/>
        </w:rPr>
        <w:t>.</w:t>
      </w:r>
      <w:r w:rsidRPr="00F92F3A">
        <w:rPr>
          <w:rFonts w:asciiTheme="majorHAnsi" w:hAnsiTheme="majorHAnsi" w:cstheme="majorHAnsi"/>
        </w:rPr>
        <w:t xml:space="preserve"> </w:t>
      </w:r>
      <w:r w:rsidRPr="00F92F3A">
        <w:rPr>
          <w:rFonts w:asciiTheme="majorHAnsi" w:hAnsiTheme="majorHAnsi" w:cstheme="majorHAnsi"/>
          <w:b/>
        </w:rPr>
        <w:t>2019</w:t>
      </w:r>
      <w:r w:rsidRPr="00F92F3A">
        <w:rPr>
          <w:rFonts w:asciiTheme="majorHAnsi" w:hAnsiTheme="majorHAnsi" w:cstheme="majorHAnsi"/>
        </w:rPr>
        <w:t>, 4067162</w:t>
      </w:r>
      <w:r w:rsidR="00F92F3A">
        <w:rPr>
          <w:rFonts w:asciiTheme="majorHAnsi" w:hAnsiTheme="majorHAnsi" w:cstheme="majorHAnsi"/>
        </w:rPr>
        <w:t xml:space="preserve"> </w:t>
      </w:r>
      <w:r w:rsidRPr="00F92F3A">
        <w:rPr>
          <w:rFonts w:asciiTheme="majorHAnsi" w:hAnsiTheme="majorHAnsi" w:cstheme="majorHAnsi"/>
        </w:rPr>
        <w:t>(2019).</w:t>
      </w:r>
    </w:p>
    <w:p w14:paraId="5311D970" w14:textId="41D8AAB8" w:rsidR="00407BCF" w:rsidRPr="00F92F3A" w:rsidRDefault="00407BCF" w:rsidP="002B1D48">
      <w:pPr>
        <w:pStyle w:val="EndNoteBibliography"/>
        <w:jc w:val="both"/>
        <w:rPr>
          <w:rFonts w:asciiTheme="majorHAnsi" w:hAnsiTheme="majorHAnsi" w:cstheme="majorHAnsi"/>
        </w:rPr>
      </w:pPr>
      <w:r w:rsidRPr="00F92F3A">
        <w:rPr>
          <w:rFonts w:asciiTheme="majorHAnsi" w:hAnsiTheme="majorHAnsi" w:cstheme="majorHAnsi"/>
        </w:rPr>
        <w:t>6</w:t>
      </w:r>
      <w:r w:rsidR="009F5B8A">
        <w:rPr>
          <w:rFonts w:asciiTheme="majorHAnsi" w:hAnsiTheme="majorHAnsi" w:cstheme="majorHAnsi"/>
        </w:rPr>
        <w:t xml:space="preserve">. </w:t>
      </w:r>
      <w:r w:rsidRPr="00F92F3A">
        <w:rPr>
          <w:rFonts w:asciiTheme="majorHAnsi" w:hAnsiTheme="majorHAnsi" w:cstheme="majorHAnsi"/>
        </w:rPr>
        <w:t>Vannini, N.</w:t>
      </w:r>
      <w:r w:rsidRPr="00F92F3A">
        <w:rPr>
          <w:rFonts w:asciiTheme="majorHAnsi" w:hAnsiTheme="majorHAnsi" w:cstheme="majorHAnsi"/>
          <w:i/>
        </w:rPr>
        <w:t xml:space="preserve"> </w:t>
      </w:r>
      <w:r w:rsidR="00F92F3A" w:rsidRPr="00F92F3A">
        <w:rPr>
          <w:rFonts w:asciiTheme="majorHAnsi" w:hAnsiTheme="majorHAnsi" w:cstheme="majorHAnsi"/>
        </w:rPr>
        <w:t>et al.</w:t>
      </w:r>
      <w:r w:rsidRPr="00F92F3A">
        <w:rPr>
          <w:rFonts w:asciiTheme="majorHAnsi" w:hAnsiTheme="majorHAnsi" w:cstheme="majorHAnsi"/>
        </w:rPr>
        <w:t xml:space="preserve"> Specification of haematopoietic stem cell fate via modulation of mitochondrial activity. </w:t>
      </w:r>
      <w:r w:rsidRPr="00F92F3A">
        <w:rPr>
          <w:rFonts w:asciiTheme="majorHAnsi" w:hAnsiTheme="majorHAnsi" w:cstheme="majorHAnsi"/>
          <w:i/>
        </w:rPr>
        <w:t>Nature Communication</w:t>
      </w:r>
      <w:r w:rsidR="00F92F3A" w:rsidRPr="002A04B3">
        <w:rPr>
          <w:rFonts w:asciiTheme="majorHAnsi" w:hAnsiTheme="majorHAnsi" w:cstheme="majorHAnsi"/>
          <w:iCs/>
        </w:rPr>
        <w:t>.</w:t>
      </w:r>
      <w:r w:rsidRPr="00F92F3A">
        <w:rPr>
          <w:rFonts w:asciiTheme="majorHAnsi" w:hAnsiTheme="majorHAnsi" w:cstheme="majorHAnsi"/>
        </w:rPr>
        <w:t xml:space="preserve"> </w:t>
      </w:r>
      <w:r w:rsidRPr="00F92F3A">
        <w:rPr>
          <w:rFonts w:asciiTheme="majorHAnsi" w:hAnsiTheme="majorHAnsi" w:cstheme="majorHAnsi"/>
          <w:b/>
        </w:rPr>
        <w:t>7</w:t>
      </w:r>
      <w:r w:rsidRPr="00F92F3A">
        <w:rPr>
          <w:rFonts w:asciiTheme="majorHAnsi" w:hAnsiTheme="majorHAnsi" w:cstheme="majorHAnsi"/>
        </w:rPr>
        <w:t>, 13125</w:t>
      </w:r>
      <w:r w:rsidR="00F92F3A">
        <w:rPr>
          <w:rFonts w:asciiTheme="majorHAnsi" w:hAnsiTheme="majorHAnsi" w:cstheme="majorHAnsi"/>
        </w:rPr>
        <w:t xml:space="preserve"> </w:t>
      </w:r>
      <w:r w:rsidRPr="00F92F3A">
        <w:rPr>
          <w:rFonts w:asciiTheme="majorHAnsi" w:hAnsiTheme="majorHAnsi" w:cstheme="majorHAnsi"/>
        </w:rPr>
        <w:t>(2016).</w:t>
      </w:r>
    </w:p>
    <w:p w14:paraId="6ECF8037" w14:textId="79552C09" w:rsidR="00407BCF" w:rsidRPr="00F92F3A" w:rsidRDefault="00407BCF" w:rsidP="002B1D48">
      <w:pPr>
        <w:pStyle w:val="EndNoteBibliography"/>
        <w:jc w:val="both"/>
        <w:rPr>
          <w:rFonts w:asciiTheme="majorHAnsi" w:hAnsiTheme="majorHAnsi" w:cstheme="majorHAnsi"/>
        </w:rPr>
      </w:pPr>
      <w:r w:rsidRPr="00F92F3A">
        <w:rPr>
          <w:rFonts w:asciiTheme="majorHAnsi" w:hAnsiTheme="majorHAnsi" w:cstheme="majorHAnsi"/>
        </w:rPr>
        <w:t>7</w:t>
      </w:r>
      <w:r w:rsidR="009F5B8A">
        <w:rPr>
          <w:rFonts w:asciiTheme="majorHAnsi" w:hAnsiTheme="majorHAnsi" w:cstheme="majorHAnsi"/>
        </w:rPr>
        <w:t xml:space="preserve">. </w:t>
      </w:r>
      <w:r w:rsidRPr="00F92F3A">
        <w:rPr>
          <w:rFonts w:asciiTheme="majorHAnsi" w:hAnsiTheme="majorHAnsi" w:cstheme="majorHAnsi"/>
        </w:rPr>
        <w:t>Anso, E.</w:t>
      </w:r>
      <w:r w:rsidRPr="00F92F3A">
        <w:rPr>
          <w:rFonts w:asciiTheme="majorHAnsi" w:hAnsiTheme="majorHAnsi" w:cstheme="majorHAnsi"/>
          <w:i/>
        </w:rPr>
        <w:t xml:space="preserve"> </w:t>
      </w:r>
      <w:r w:rsidR="00F92F3A" w:rsidRPr="00F92F3A">
        <w:rPr>
          <w:rFonts w:asciiTheme="majorHAnsi" w:hAnsiTheme="majorHAnsi" w:cstheme="majorHAnsi"/>
        </w:rPr>
        <w:t>et al.</w:t>
      </w:r>
      <w:r w:rsidRPr="00F92F3A">
        <w:rPr>
          <w:rFonts w:asciiTheme="majorHAnsi" w:hAnsiTheme="majorHAnsi" w:cstheme="majorHAnsi"/>
        </w:rPr>
        <w:t xml:space="preserve"> The mitochondrial respiratory chain is essential for haematopoietic stem cell function. </w:t>
      </w:r>
      <w:r w:rsidRPr="00F92F3A">
        <w:rPr>
          <w:rFonts w:asciiTheme="majorHAnsi" w:hAnsiTheme="majorHAnsi" w:cstheme="majorHAnsi"/>
          <w:i/>
        </w:rPr>
        <w:t>Nature Cell Biology</w:t>
      </w:r>
      <w:r w:rsidR="00F92F3A" w:rsidRPr="002A04B3">
        <w:rPr>
          <w:rFonts w:asciiTheme="majorHAnsi" w:hAnsiTheme="majorHAnsi" w:cstheme="majorHAnsi"/>
          <w:iCs/>
        </w:rPr>
        <w:t>.</w:t>
      </w:r>
      <w:r w:rsidRPr="00F92F3A">
        <w:rPr>
          <w:rFonts w:asciiTheme="majorHAnsi" w:hAnsiTheme="majorHAnsi" w:cstheme="majorHAnsi"/>
        </w:rPr>
        <w:t xml:space="preserve"> </w:t>
      </w:r>
      <w:r w:rsidRPr="00F92F3A">
        <w:rPr>
          <w:rFonts w:asciiTheme="majorHAnsi" w:hAnsiTheme="majorHAnsi" w:cstheme="majorHAnsi"/>
          <w:b/>
        </w:rPr>
        <w:t>19</w:t>
      </w:r>
      <w:r w:rsidRPr="00F92F3A">
        <w:rPr>
          <w:rFonts w:asciiTheme="majorHAnsi" w:hAnsiTheme="majorHAnsi" w:cstheme="majorHAnsi"/>
        </w:rPr>
        <w:t>, 614-625 (2017).</w:t>
      </w:r>
    </w:p>
    <w:p w14:paraId="2976B8B7" w14:textId="06493E5A" w:rsidR="00407BCF" w:rsidRPr="00F92F3A" w:rsidRDefault="00407BCF" w:rsidP="002B1D48">
      <w:pPr>
        <w:pStyle w:val="EndNoteBibliography"/>
        <w:jc w:val="both"/>
        <w:rPr>
          <w:rFonts w:asciiTheme="majorHAnsi" w:hAnsiTheme="majorHAnsi" w:cstheme="majorHAnsi"/>
        </w:rPr>
      </w:pPr>
      <w:r w:rsidRPr="00F92F3A">
        <w:rPr>
          <w:rFonts w:asciiTheme="majorHAnsi" w:hAnsiTheme="majorHAnsi" w:cstheme="majorHAnsi"/>
        </w:rPr>
        <w:lastRenderedPageBreak/>
        <w:t>8</w:t>
      </w:r>
      <w:r w:rsidR="009F5B8A">
        <w:rPr>
          <w:rFonts w:asciiTheme="majorHAnsi" w:hAnsiTheme="majorHAnsi" w:cstheme="majorHAnsi"/>
        </w:rPr>
        <w:t xml:space="preserve">. </w:t>
      </w:r>
      <w:r w:rsidRPr="00F92F3A">
        <w:rPr>
          <w:rFonts w:asciiTheme="majorHAnsi" w:hAnsiTheme="majorHAnsi" w:cstheme="majorHAnsi"/>
        </w:rPr>
        <w:t>Wanet, A., Arnould, T., Najimi, M.</w:t>
      </w:r>
      <w:r w:rsidR="00F92F3A">
        <w:rPr>
          <w:rFonts w:asciiTheme="majorHAnsi" w:hAnsiTheme="majorHAnsi" w:cstheme="majorHAnsi"/>
        </w:rPr>
        <w:t xml:space="preserve">, </w:t>
      </w:r>
      <w:r w:rsidRPr="00F92F3A">
        <w:rPr>
          <w:rFonts w:asciiTheme="majorHAnsi" w:hAnsiTheme="majorHAnsi" w:cstheme="majorHAnsi"/>
        </w:rPr>
        <w:t xml:space="preserve">Renard, P. Connecting Mitochondria, Metabolism, and Stem Cell Fate. </w:t>
      </w:r>
      <w:r w:rsidRPr="00F92F3A">
        <w:rPr>
          <w:rFonts w:asciiTheme="majorHAnsi" w:hAnsiTheme="majorHAnsi" w:cstheme="majorHAnsi"/>
          <w:i/>
        </w:rPr>
        <w:t>Stem Cells and Development</w:t>
      </w:r>
      <w:r w:rsidR="00F92F3A" w:rsidRPr="002A04B3">
        <w:rPr>
          <w:rFonts w:asciiTheme="majorHAnsi" w:hAnsiTheme="majorHAnsi" w:cstheme="majorHAnsi"/>
          <w:iCs/>
        </w:rPr>
        <w:t>.</w:t>
      </w:r>
      <w:r w:rsidRPr="00F92F3A">
        <w:rPr>
          <w:rFonts w:asciiTheme="majorHAnsi" w:hAnsiTheme="majorHAnsi" w:cstheme="majorHAnsi"/>
        </w:rPr>
        <w:t xml:space="preserve"> </w:t>
      </w:r>
      <w:r w:rsidRPr="00F92F3A">
        <w:rPr>
          <w:rFonts w:asciiTheme="majorHAnsi" w:hAnsiTheme="majorHAnsi" w:cstheme="majorHAnsi"/>
          <w:b/>
        </w:rPr>
        <w:t>24</w:t>
      </w:r>
      <w:r w:rsidRPr="00F92F3A">
        <w:rPr>
          <w:rFonts w:asciiTheme="majorHAnsi" w:hAnsiTheme="majorHAnsi" w:cstheme="majorHAnsi"/>
        </w:rPr>
        <w:t>, 1957-1971</w:t>
      </w:r>
      <w:r w:rsidR="00F92F3A">
        <w:rPr>
          <w:rFonts w:asciiTheme="majorHAnsi" w:hAnsiTheme="majorHAnsi" w:cstheme="majorHAnsi"/>
        </w:rPr>
        <w:t xml:space="preserve"> </w:t>
      </w:r>
      <w:r w:rsidRPr="00F92F3A">
        <w:rPr>
          <w:rFonts w:asciiTheme="majorHAnsi" w:hAnsiTheme="majorHAnsi" w:cstheme="majorHAnsi"/>
        </w:rPr>
        <w:t>(2015).</w:t>
      </w:r>
    </w:p>
    <w:p w14:paraId="4A990C56" w14:textId="199CF791" w:rsidR="00407BCF" w:rsidRPr="00F92F3A" w:rsidRDefault="00407BCF" w:rsidP="002B1D48">
      <w:pPr>
        <w:pStyle w:val="EndNoteBibliography"/>
        <w:jc w:val="both"/>
        <w:rPr>
          <w:rFonts w:asciiTheme="majorHAnsi" w:hAnsiTheme="majorHAnsi" w:cstheme="majorHAnsi"/>
        </w:rPr>
      </w:pPr>
      <w:r w:rsidRPr="00F92F3A">
        <w:rPr>
          <w:rFonts w:asciiTheme="majorHAnsi" w:hAnsiTheme="majorHAnsi" w:cstheme="majorHAnsi"/>
        </w:rPr>
        <w:t>9</w:t>
      </w:r>
      <w:r w:rsidR="009F5B8A">
        <w:rPr>
          <w:rFonts w:asciiTheme="majorHAnsi" w:hAnsiTheme="majorHAnsi" w:cstheme="majorHAnsi"/>
        </w:rPr>
        <w:t xml:space="preserve">. </w:t>
      </w:r>
      <w:r w:rsidRPr="00F92F3A">
        <w:rPr>
          <w:rFonts w:asciiTheme="majorHAnsi" w:hAnsiTheme="majorHAnsi" w:cstheme="majorHAnsi"/>
        </w:rPr>
        <w:t>Maryanovich, M.</w:t>
      </w:r>
      <w:r w:rsidRPr="00F92F3A">
        <w:rPr>
          <w:rFonts w:asciiTheme="majorHAnsi" w:hAnsiTheme="majorHAnsi" w:cstheme="majorHAnsi"/>
          <w:i/>
        </w:rPr>
        <w:t xml:space="preserve"> </w:t>
      </w:r>
      <w:r w:rsidR="00F92F3A" w:rsidRPr="00F92F3A">
        <w:rPr>
          <w:rFonts w:asciiTheme="majorHAnsi" w:hAnsiTheme="majorHAnsi" w:cstheme="majorHAnsi"/>
        </w:rPr>
        <w:t>et al.</w:t>
      </w:r>
      <w:r w:rsidRPr="00F92F3A">
        <w:rPr>
          <w:rFonts w:asciiTheme="majorHAnsi" w:hAnsiTheme="majorHAnsi" w:cstheme="majorHAnsi"/>
        </w:rPr>
        <w:t xml:space="preserve"> An MTCH2 pathway repressing mitochondria metabolism regulates haematopoietic stem cell fate. </w:t>
      </w:r>
      <w:r w:rsidRPr="00F92F3A">
        <w:rPr>
          <w:rFonts w:asciiTheme="majorHAnsi" w:hAnsiTheme="majorHAnsi" w:cstheme="majorHAnsi"/>
          <w:i/>
        </w:rPr>
        <w:t>Nature Communication</w:t>
      </w:r>
      <w:r w:rsidR="00F92F3A" w:rsidRPr="002A04B3">
        <w:rPr>
          <w:rFonts w:asciiTheme="majorHAnsi" w:hAnsiTheme="majorHAnsi" w:cstheme="majorHAnsi"/>
          <w:iCs/>
        </w:rPr>
        <w:t>.</w:t>
      </w:r>
      <w:r w:rsidRPr="00F92F3A">
        <w:rPr>
          <w:rFonts w:asciiTheme="majorHAnsi" w:hAnsiTheme="majorHAnsi" w:cstheme="majorHAnsi"/>
        </w:rPr>
        <w:t xml:space="preserve"> </w:t>
      </w:r>
      <w:r w:rsidRPr="00F92F3A">
        <w:rPr>
          <w:rFonts w:asciiTheme="majorHAnsi" w:hAnsiTheme="majorHAnsi" w:cstheme="majorHAnsi"/>
          <w:b/>
        </w:rPr>
        <w:t>6</w:t>
      </w:r>
      <w:r w:rsidRPr="00F92F3A">
        <w:rPr>
          <w:rFonts w:asciiTheme="majorHAnsi" w:hAnsiTheme="majorHAnsi" w:cstheme="majorHAnsi"/>
        </w:rPr>
        <w:t>, 7901</w:t>
      </w:r>
      <w:r w:rsidR="00F92F3A">
        <w:rPr>
          <w:rFonts w:asciiTheme="majorHAnsi" w:hAnsiTheme="majorHAnsi" w:cstheme="majorHAnsi"/>
        </w:rPr>
        <w:t xml:space="preserve"> </w:t>
      </w:r>
      <w:r w:rsidRPr="00F92F3A">
        <w:rPr>
          <w:rFonts w:asciiTheme="majorHAnsi" w:hAnsiTheme="majorHAnsi" w:cstheme="majorHAnsi"/>
        </w:rPr>
        <w:t>(2015).</w:t>
      </w:r>
    </w:p>
    <w:p w14:paraId="6C7B207F" w14:textId="5BA9A185" w:rsidR="00407BCF" w:rsidRPr="00F92F3A" w:rsidRDefault="00407BCF" w:rsidP="002B1D48">
      <w:pPr>
        <w:pStyle w:val="EndNoteBibliography"/>
        <w:jc w:val="both"/>
        <w:rPr>
          <w:rFonts w:asciiTheme="majorHAnsi" w:hAnsiTheme="majorHAnsi" w:cstheme="majorHAnsi"/>
        </w:rPr>
      </w:pPr>
      <w:r w:rsidRPr="00F92F3A">
        <w:rPr>
          <w:rFonts w:asciiTheme="majorHAnsi" w:hAnsiTheme="majorHAnsi" w:cstheme="majorHAnsi"/>
        </w:rPr>
        <w:t>10</w:t>
      </w:r>
      <w:r w:rsidR="009F5B8A">
        <w:rPr>
          <w:rFonts w:asciiTheme="majorHAnsi" w:hAnsiTheme="majorHAnsi" w:cstheme="majorHAnsi"/>
        </w:rPr>
        <w:t xml:space="preserve">. </w:t>
      </w:r>
      <w:r w:rsidRPr="00F92F3A">
        <w:rPr>
          <w:rFonts w:asciiTheme="majorHAnsi" w:hAnsiTheme="majorHAnsi" w:cstheme="majorHAnsi"/>
        </w:rPr>
        <w:t>Suda, T., Takubo, K.</w:t>
      </w:r>
      <w:r w:rsidR="00F92F3A">
        <w:rPr>
          <w:rFonts w:asciiTheme="majorHAnsi" w:hAnsiTheme="majorHAnsi" w:cstheme="majorHAnsi"/>
        </w:rPr>
        <w:t xml:space="preserve">, </w:t>
      </w:r>
      <w:r w:rsidRPr="00F92F3A">
        <w:rPr>
          <w:rFonts w:asciiTheme="majorHAnsi" w:hAnsiTheme="majorHAnsi" w:cstheme="majorHAnsi"/>
        </w:rPr>
        <w:t xml:space="preserve">Semenza, G. L. Metabolic regulation of hematopoietic stem cells in the hypoxic niche. </w:t>
      </w:r>
      <w:r w:rsidRPr="00F92F3A">
        <w:rPr>
          <w:rFonts w:asciiTheme="majorHAnsi" w:hAnsiTheme="majorHAnsi" w:cstheme="majorHAnsi"/>
          <w:i/>
        </w:rPr>
        <w:t>Cell Stem Cell</w:t>
      </w:r>
      <w:r w:rsidR="00F92F3A" w:rsidRPr="002A04B3">
        <w:rPr>
          <w:rFonts w:asciiTheme="majorHAnsi" w:hAnsiTheme="majorHAnsi" w:cstheme="majorHAnsi"/>
          <w:iCs/>
        </w:rPr>
        <w:t>.</w:t>
      </w:r>
      <w:r w:rsidRPr="00F92F3A">
        <w:rPr>
          <w:rFonts w:asciiTheme="majorHAnsi" w:hAnsiTheme="majorHAnsi" w:cstheme="majorHAnsi"/>
        </w:rPr>
        <w:t xml:space="preserve"> </w:t>
      </w:r>
      <w:r w:rsidRPr="00F92F3A">
        <w:rPr>
          <w:rFonts w:asciiTheme="majorHAnsi" w:hAnsiTheme="majorHAnsi" w:cstheme="majorHAnsi"/>
          <w:b/>
        </w:rPr>
        <w:t>9</w:t>
      </w:r>
      <w:r w:rsidRPr="00F92F3A">
        <w:rPr>
          <w:rFonts w:asciiTheme="majorHAnsi" w:hAnsiTheme="majorHAnsi" w:cstheme="majorHAnsi"/>
        </w:rPr>
        <w:t>, 298-310</w:t>
      </w:r>
      <w:r w:rsidR="00F92F3A">
        <w:rPr>
          <w:rFonts w:asciiTheme="majorHAnsi" w:hAnsiTheme="majorHAnsi" w:cstheme="majorHAnsi"/>
        </w:rPr>
        <w:t xml:space="preserve"> </w:t>
      </w:r>
      <w:r w:rsidRPr="00F92F3A">
        <w:rPr>
          <w:rFonts w:asciiTheme="majorHAnsi" w:hAnsiTheme="majorHAnsi" w:cstheme="majorHAnsi"/>
        </w:rPr>
        <w:t>(2011).</w:t>
      </w:r>
    </w:p>
    <w:p w14:paraId="4A9A9F7F" w14:textId="2647C640" w:rsidR="00407BCF" w:rsidRPr="00F92F3A" w:rsidRDefault="00407BCF" w:rsidP="002B1D48">
      <w:pPr>
        <w:pStyle w:val="EndNoteBibliography"/>
        <w:jc w:val="both"/>
        <w:rPr>
          <w:rFonts w:asciiTheme="majorHAnsi" w:hAnsiTheme="majorHAnsi" w:cstheme="majorHAnsi"/>
        </w:rPr>
      </w:pPr>
      <w:r w:rsidRPr="00F92F3A">
        <w:rPr>
          <w:rFonts w:asciiTheme="majorHAnsi" w:hAnsiTheme="majorHAnsi" w:cstheme="majorHAnsi"/>
        </w:rPr>
        <w:t>11</w:t>
      </w:r>
      <w:r w:rsidR="009F5B8A">
        <w:rPr>
          <w:rFonts w:asciiTheme="majorHAnsi" w:hAnsiTheme="majorHAnsi" w:cstheme="majorHAnsi"/>
        </w:rPr>
        <w:t xml:space="preserve">. </w:t>
      </w:r>
      <w:r w:rsidRPr="00F92F3A">
        <w:rPr>
          <w:rFonts w:asciiTheme="majorHAnsi" w:hAnsiTheme="majorHAnsi" w:cstheme="majorHAnsi"/>
        </w:rPr>
        <w:t>Zhang, C. C.</w:t>
      </w:r>
      <w:r w:rsidR="00F92F3A">
        <w:rPr>
          <w:rFonts w:asciiTheme="majorHAnsi" w:hAnsiTheme="majorHAnsi" w:cstheme="majorHAnsi"/>
        </w:rPr>
        <w:t xml:space="preserve">, </w:t>
      </w:r>
      <w:r w:rsidRPr="00F92F3A">
        <w:rPr>
          <w:rFonts w:asciiTheme="majorHAnsi" w:hAnsiTheme="majorHAnsi" w:cstheme="majorHAnsi"/>
        </w:rPr>
        <w:t xml:space="preserve">Sadek, H. A. Hypoxia and metabolic properties of hematopoietic stem cells. </w:t>
      </w:r>
      <w:r w:rsidRPr="00F92F3A">
        <w:rPr>
          <w:rFonts w:asciiTheme="majorHAnsi" w:hAnsiTheme="majorHAnsi" w:cstheme="majorHAnsi"/>
          <w:i/>
        </w:rPr>
        <w:t>Antioxidants &amp; Redox Signaling</w:t>
      </w:r>
      <w:r w:rsidR="00F92F3A" w:rsidRPr="002A04B3">
        <w:rPr>
          <w:rFonts w:asciiTheme="majorHAnsi" w:hAnsiTheme="majorHAnsi" w:cstheme="majorHAnsi"/>
          <w:iCs/>
        </w:rPr>
        <w:t>.</w:t>
      </w:r>
      <w:r w:rsidRPr="00F92F3A">
        <w:rPr>
          <w:rFonts w:asciiTheme="majorHAnsi" w:hAnsiTheme="majorHAnsi" w:cstheme="majorHAnsi"/>
        </w:rPr>
        <w:t xml:space="preserve"> </w:t>
      </w:r>
      <w:r w:rsidRPr="00F92F3A">
        <w:rPr>
          <w:rFonts w:asciiTheme="majorHAnsi" w:hAnsiTheme="majorHAnsi" w:cstheme="majorHAnsi"/>
          <w:b/>
        </w:rPr>
        <w:t>20</w:t>
      </w:r>
      <w:r w:rsidRPr="00F92F3A">
        <w:rPr>
          <w:rFonts w:asciiTheme="majorHAnsi" w:hAnsiTheme="majorHAnsi" w:cstheme="majorHAnsi"/>
        </w:rPr>
        <w:t>, 1891-1901</w:t>
      </w:r>
      <w:r w:rsidR="00F92F3A">
        <w:rPr>
          <w:rFonts w:asciiTheme="majorHAnsi" w:hAnsiTheme="majorHAnsi" w:cstheme="majorHAnsi"/>
        </w:rPr>
        <w:t xml:space="preserve"> </w:t>
      </w:r>
      <w:r w:rsidRPr="00F92F3A">
        <w:rPr>
          <w:rFonts w:asciiTheme="majorHAnsi" w:hAnsiTheme="majorHAnsi" w:cstheme="majorHAnsi"/>
        </w:rPr>
        <w:t>(2014).</w:t>
      </w:r>
    </w:p>
    <w:p w14:paraId="28E5B29D" w14:textId="07CB9D7A" w:rsidR="00407BCF" w:rsidRPr="00F92F3A" w:rsidRDefault="00407BCF" w:rsidP="002B1D48">
      <w:pPr>
        <w:pStyle w:val="EndNoteBibliography"/>
        <w:jc w:val="both"/>
        <w:rPr>
          <w:rFonts w:asciiTheme="majorHAnsi" w:hAnsiTheme="majorHAnsi" w:cstheme="majorHAnsi"/>
        </w:rPr>
      </w:pPr>
      <w:r w:rsidRPr="00F92F3A">
        <w:rPr>
          <w:rFonts w:asciiTheme="majorHAnsi" w:hAnsiTheme="majorHAnsi" w:cstheme="majorHAnsi"/>
        </w:rPr>
        <w:t>12</w:t>
      </w:r>
      <w:r w:rsidR="009F5B8A">
        <w:rPr>
          <w:rFonts w:asciiTheme="majorHAnsi" w:hAnsiTheme="majorHAnsi" w:cstheme="majorHAnsi"/>
        </w:rPr>
        <w:t xml:space="preserve">. </w:t>
      </w:r>
      <w:r w:rsidRPr="00F92F3A">
        <w:rPr>
          <w:rFonts w:asciiTheme="majorHAnsi" w:hAnsiTheme="majorHAnsi" w:cstheme="majorHAnsi"/>
        </w:rPr>
        <w:t xml:space="preserve">Snoeck, H. W. Mitochondrial regulation of hematopoietic stem cells. </w:t>
      </w:r>
      <w:r w:rsidRPr="00F92F3A">
        <w:rPr>
          <w:rFonts w:asciiTheme="majorHAnsi" w:hAnsiTheme="majorHAnsi" w:cstheme="majorHAnsi"/>
          <w:i/>
        </w:rPr>
        <w:t>Current Opinion in Cell Biology</w:t>
      </w:r>
      <w:r w:rsidR="00F92F3A" w:rsidRPr="002A04B3">
        <w:rPr>
          <w:rFonts w:asciiTheme="majorHAnsi" w:hAnsiTheme="majorHAnsi" w:cstheme="majorHAnsi"/>
          <w:iCs/>
        </w:rPr>
        <w:t>.</w:t>
      </w:r>
      <w:r w:rsidRPr="00F92F3A">
        <w:rPr>
          <w:rFonts w:asciiTheme="majorHAnsi" w:hAnsiTheme="majorHAnsi" w:cstheme="majorHAnsi"/>
        </w:rPr>
        <w:t xml:space="preserve"> </w:t>
      </w:r>
      <w:r w:rsidRPr="00F92F3A">
        <w:rPr>
          <w:rFonts w:asciiTheme="majorHAnsi" w:hAnsiTheme="majorHAnsi" w:cstheme="majorHAnsi"/>
          <w:b/>
        </w:rPr>
        <w:t>49</w:t>
      </w:r>
      <w:r w:rsidRPr="00F92F3A">
        <w:rPr>
          <w:rFonts w:asciiTheme="majorHAnsi" w:hAnsiTheme="majorHAnsi" w:cstheme="majorHAnsi"/>
        </w:rPr>
        <w:t>, 91-98</w:t>
      </w:r>
      <w:r w:rsidR="00F92F3A">
        <w:rPr>
          <w:rFonts w:asciiTheme="majorHAnsi" w:hAnsiTheme="majorHAnsi" w:cstheme="majorHAnsi"/>
        </w:rPr>
        <w:t xml:space="preserve"> </w:t>
      </w:r>
      <w:r w:rsidRPr="00F92F3A">
        <w:rPr>
          <w:rFonts w:asciiTheme="majorHAnsi" w:hAnsiTheme="majorHAnsi" w:cstheme="majorHAnsi"/>
        </w:rPr>
        <w:t>(2017).</w:t>
      </w:r>
    </w:p>
    <w:p w14:paraId="0F0204F5" w14:textId="24AF29B0" w:rsidR="00407BCF" w:rsidRPr="00F92F3A" w:rsidRDefault="00407BCF" w:rsidP="002B1D48">
      <w:pPr>
        <w:pStyle w:val="EndNoteBibliography"/>
        <w:jc w:val="both"/>
        <w:rPr>
          <w:rFonts w:asciiTheme="majorHAnsi" w:hAnsiTheme="majorHAnsi" w:cstheme="majorHAnsi"/>
        </w:rPr>
      </w:pPr>
      <w:r w:rsidRPr="00F92F3A">
        <w:rPr>
          <w:rFonts w:asciiTheme="majorHAnsi" w:hAnsiTheme="majorHAnsi" w:cstheme="majorHAnsi"/>
        </w:rPr>
        <w:t>13</w:t>
      </w:r>
      <w:r w:rsidR="009F5B8A">
        <w:rPr>
          <w:rFonts w:asciiTheme="majorHAnsi" w:hAnsiTheme="majorHAnsi" w:cstheme="majorHAnsi"/>
        </w:rPr>
        <w:t xml:space="preserve">. </w:t>
      </w:r>
      <w:r w:rsidRPr="00F92F3A">
        <w:rPr>
          <w:rFonts w:asciiTheme="majorHAnsi" w:hAnsiTheme="majorHAnsi" w:cstheme="majorHAnsi"/>
        </w:rPr>
        <w:t>Wu, M.</w:t>
      </w:r>
      <w:r w:rsidRPr="00F92F3A">
        <w:rPr>
          <w:rFonts w:asciiTheme="majorHAnsi" w:hAnsiTheme="majorHAnsi" w:cstheme="majorHAnsi"/>
          <w:i/>
        </w:rPr>
        <w:t xml:space="preserve"> </w:t>
      </w:r>
      <w:r w:rsidR="00F92F3A" w:rsidRPr="00F92F3A">
        <w:rPr>
          <w:rFonts w:asciiTheme="majorHAnsi" w:hAnsiTheme="majorHAnsi" w:cstheme="majorHAnsi"/>
        </w:rPr>
        <w:t>et al.</w:t>
      </w:r>
      <w:r w:rsidRPr="00F92F3A">
        <w:rPr>
          <w:rFonts w:asciiTheme="majorHAnsi" w:hAnsiTheme="majorHAnsi" w:cstheme="majorHAnsi"/>
        </w:rPr>
        <w:t xml:space="preserve"> Multiparameter metabolic analysis reveals a close link between attenuated mitochondrial bioenergetic function and enhanced glycolysis dependency in human tumor cells. </w:t>
      </w:r>
      <w:r w:rsidRPr="00F92F3A">
        <w:rPr>
          <w:rFonts w:asciiTheme="majorHAnsi" w:hAnsiTheme="majorHAnsi" w:cstheme="majorHAnsi"/>
          <w:i/>
        </w:rPr>
        <w:t>American Journal of Physiology-Cell Physiology</w:t>
      </w:r>
      <w:r w:rsidR="00F92F3A" w:rsidRPr="002A04B3">
        <w:rPr>
          <w:rFonts w:asciiTheme="majorHAnsi" w:hAnsiTheme="majorHAnsi" w:cstheme="majorHAnsi"/>
          <w:iCs/>
        </w:rPr>
        <w:t>.</w:t>
      </w:r>
      <w:r w:rsidRPr="00F92F3A">
        <w:rPr>
          <w:rFonts w:asciiTheme="majorHAnsi" w:hAnsiTheme="majorHAnsi" w:cstheme="majorHAnsi"/>
        </w:rPr>
        <w:t xml:space="preserve"> </w:t>
      </w:r>
      <w:r w:rsidRPr="00F92F3A">
        <w:rPr>
          <w:rFonts w:asciiTheme="majorHAnsi" w:hAnsiTheme="majorHAnsi" w:cstheme="majorHAnsi"/>
          <w:b/>
        </w:rPr>
        <w:t>292</w:t>
      </w:r>
      <w:r w:rsidRPr="00F92F3A">
        <w:rPr>
          <w:rFonts w:asciiTheme="majorHAnsi" w:hAnsiTheme="majorHAnsi" w:cstheme="majorHAnsi"/>
        </w:rPr>
        <w:t>, C125-136</w:t>
      </w:r>
      <w:r w:rsidR="00F92F3A">
        <w:rPr>
          <w:rFonts w:asciiTheme="majorHAnsi" w:hAnsiTheme="majorHAnsi" w:cstheme="majorHAnsi"/>
        </w:rPr>
        <w:t xml:space="preserve"> </w:t>
      </w:r>
      <w:r w:rsidRPr="00F92F3A">
        <w:rPr>
          <w:rFonts w:asciiTheme="majorHAnsi" w:hAnsiTheme="majorHAnsi" w:cstheme="majorHAnsi"/>
        </w:rPr>
        <w:t>(2007).</w:t>
      </w:r>
    </w:p>
    <w:p w14:paraId="5B84EF43" w14:textId="7C87D9AF" w:rsidR="00407BCF" w:rsidRPr="00F92F3A" w:rsidRDefault="00407BCF" w:rsidP="002B1D48">
      <w:pPr>
        <w:pStyle w:val="EndNoteBibliography"/>
        <w:jc w:val="both"/>
        <w:rPr>
          <w:rFonts w:asciiTheme="majorHAnsi" w:hAnsiTheme="majorHAnsi" w:cstheme="majorHAnsi"/>
        </w:rPr>
      </w:pPr>
      <w:r w:rsidRPr="00F92F3A">
        <w:rPr>
          <w:rFonts w:asciiTheme="majorHAnsi" w:hAnsiTheme="majorHAnsi" w:cstheme="majorHAnsi"/>
        </w:rPr>
        <w:t>14</w:t>
      </w:r>
      <w:r w:rsidR="009F5B8A">
        <w:rPr>
          <w:rFonts w:asciiTheme="majorHAnsi" w:hAnsiTheme="majorHAnsi" w:cstheme="majorHAnsi"/>
        </w:rPr>
        <w:t xml:space="preserve">. </w:t>
      </w:r>
      <w:r w:rsidRPr="00F92F3A">
        <w:rPr>
          <w:rFonts w:asciiTheme="majorHAnsi" w:hAnsiTheme="majorHAnsi" w:cstheme="majorHAnsi"/>
        </w:rPr>
        <w:t>Chen, J.</w:t>
      </w:r>
      <w:r w:rsidRPr="00F92F3A">
        <w:rPr>
          <w:rFonts w:asciiTheme="majorHAnsi" w:hAnsiTheme="majorHAnsi" w:cstheme="majorHAnsi"/>
          <w:i/>
        </w:rPr>
        <w:t xml:space="preserve"> </w:t>
      </w:r>
      <w:r w:rsidR="00F92F3A" w:rsidRPr="00F92F3A">
        <w:rPr>
          <w:rFonts w:asciiTheme="majorHAnsi" w:hAnsiTheme="majorHAnsi" w:cstheme="majorHAnsi"/>
        </w:rPr>
        <w:t>et al.</w:t>
      </w:r>
      <w:r w:rsidRPr="00F92F3A">
        <w:rPr>
          <w:rFonts w:asciiTheme="majorHAnsi" w:hAnsiTheme="majorHAnsi" w:cstheme="majorHAnsi"/>
        </w:rPr>
        <w:t xml:space="preserve"> Enrichment of hematopoietic stem cells with SLAM and LSK markers for the detection of hematopoietic stem cell function in normal and Trp53 null mice. </w:t>
      </w:r>
      <w:r w:rsidRPr="00F92F3A">
        <w:rPr>
          <w:rFonts w:asciiTheme="majorHAnsi" w:hAnsiTheme="majorHAnsi" w:cstheme="majorHAnsi"/>
          <w:i/>
        </w:rPr>
        <w:t>Experimental Hematology</w:t>
      </w:r>
      <w:r w:rsidR="00F92F3A" w:rsidRPr="002A04B3">
        <w:rPr>
          <w:rFonts w:asciiTheme="majorHAnsi" w:hAnsiTheme="majorHAnsi" w:cstheme="majorHAnsi"/>
          <w:iCs/>
        </w:rPr>
        <w:t>.</w:t>
      </w:r>
      <w:r w:rsidRPr="00F92F3A">
        <w:rPr>
          <w:rFonts w:asciiTheme="majorHAnsi" w:hAnsiTheme="majorHAnsi" w:cstheme="majorHAnsi"/>
        </w:rPr>
        <w:t xml:space="preserve"> </w:t>
      </w:r>
      <w:r w:rsidRPr="00F92F3A">
        <w:rPr>
          <w:rFonts w:asciiTheme="majorHAnsi" w:hAnsiTheme="majorHAnsi" w:cstheme="majorHAnsi"/>
          <w:b/>
        </w:rPr>
        <w:t>36</w:t>
      </w:r>
      <w:r w:rsidRPr="00F92F3A">
        <w:rPr>
          <w:rFonts w:asciiTheme="majorHAnsi" w:hAnsiTheme="majorHAnsi" w:cstheme="majorHAnsi"/>
        </w:rPr>
        <w:t>, 1236-1243</w:t>
      </w:r>
      <w:r w:rsidR="00F92F3A">
        <w:rPr>
          <w:rFonts w:asciiTheme="majorHAnsi" w:hAnsiTheme="majorHAnsi" w:cstheme="majorHAnsi"/>
        </w:rPr>
        <w:t xml:space="preserve"> </w:t>
      </w:r>
      <w:r w:rsidRPr="00F92F3A">
        <w:rPr>
          <w:rFonts w:asciiTheme="majorHAnsi" w:hAnsiTheme="majorHAnsi" w:cstheme="majorHAnsi"/>
        </w:rPr>
        <w:t>(2008).</w:t>
      </w:r>
    </w:p>
    <w:p w14:paraId="15DBC964" w14:textId="419C929D" w:rsidR="00407BCF" w:rsidRPr="00F92F3A" w:rsidRDefault="00407BCF" w:rsidP="002B1D48">
      <w:pPr>
        <w:pStyle w:val="EndNoteBibliography"/>
        <w:jc w:val="both"/>
        <w:rPr>
          <w:rFonts w:asciiTheme="majorHAnsi" w:hAnsiTheme="majorHAnsi" w:cstheme="majorHAnsi"/>
        </w:rPr>
      </w:pPr>
      <w:r w:rsidRPr="00F92F3A">
        <w:rPr>
          <w:rFonts w:asciiTheme="majorHAnsi" w:hAnsiTheme="majorHAnsi" w:cstheme="majorHAnsi"/>
        </w:rPr>
        <w:t>15</w:t>
      </w:r>
      <w:r w:rsidR="009F5B8A">
        <w:rPr>
          <w:rFonts w:asciiTheme="majorHAnsi" w:hAnsiTheme="majorHAnsi" w:cstheme="majorHAnsi"/>
        </w:rPr>
        <w:t xml:space="preserve">. </w:t>
      </w:r>
      <w:r w:rsidRPr="00F92F3A">
        <w:rPr>
          <w:rFonts w:asciiTheme="majorHAnsi" w:hAnsiTheme="majorHAnsi" w:cstheme="majorHAnsi"/>
        </w:rPr>
        <w:t>Jung, Y.</w:t>
      </w:r>
      <w:r w:rsidRPr="00F92F3A">
        <w:rPr>
          <w:rFonts w:asciiTheme="majorHAnsi" w:hAnsiTheme="majorHAnsi" w:cstheme="majorHAnsi"/>
          <w:i/>
        </w:rPr>
        <w:t xml:space="preserve"> </w:t>
      </w:r>
      <w:r w:rsidR="00F92F3A" w:rsidRPr="00F92F3A">
        <w:rPr>
          <w:rFonts w:asciiTheme="majorHAnsi" w:hAnsiTheme="majorHAnsi" w:cstheme="majorHAnsi"/>
        </w:rPr>
        <w:t>et al.</w:t>
      </w:r>
      <w:r w:rsidRPr="00F92F3A">
        <w:rPr>
          <w:rFonts w:asciiTheme="majorHAnsi" w:hAnsiTheme="majorHAnsi" w:cstheme="majorHAnsi"/>
        </w:rPr>
        <w:t xml:space="preserve"> Hematopoietic stem cells regulate mesenchymal stromal cell induction into osteoblasts thereby participating in the formation of the stem cell niche. </w:t>
      </w:r>
      <w:r w:rsidRPr="00F92F3A">
        <w:rPr>
          <w:rFonts w:asciiTheme="majorHAnsi" w:hAnsiTheme="majorHAnsi" w:cstheme="majorHAnsi"/>
          <w:i/>
        </w:rPr>
        <w:t>Stem Cells</w:t>
      </w:r>
      <w:r w:rsidR="00F92F3A" w:rsidRPr="002A04B3">
        <w:rPr>
          <w:rFonts w:asciiTheme="majorHAnsi" w:hAnsiTheme="majorHAnsi" w:cstheme="majorHAnsi"/>
          <w:iCs/>
        </w:rPr>
        <w:t>.</w:t>
      </w:r>
      <w:r w:rsidRPr="00F92F3A">
        <w:rPr>
          <w:rFonts w:asciiTheme="majorHAnsi" w:hAnsiTheme="majorHAnsi" w:cstheme="majorHAnsi"/>
        </w:rPr>
        <w:t xml:space="preserve"> </w:t>
      </w:r>
      <w:r w:rsidRPr="00F92F3A">
        <w:rPr>
          <w:rFonts w:asciiTheme="majorHAnsi" w:hAnsiTheme="majorHAnsi" w:cstheme="majorHAnsi"/>
          <w:b/>
        </w:rPr>
        <w:t>26</w:t>
      </w:r>
      <w:r w:rsidRPr="00F92F3A">
        <w:rPr>
          <w:rFonts w:asciiTheme="majorHAnsi" w:hAnsiTheme="majorHAnsi" w:cstheme="majorHAnsi"/>
        </w:rPr>
        <w:t>, 2042-2051</w:t>
      </w:r>
      <w:r w:rsidR="00F92F3A">
        <w:rPr>
          <w:rFonts w:asciiTheme="majorHAnsi" w:hAnsiTheme="majorHAnsi" w:cstheme="majorHAnsi"/>
        </w:rPr>
        <w:t xml:space="preserve"> </w:t>
      </w:r>
      <w:r w:rsidRPr="00F92F3A">
        <w:rPr>
          <w:rFonts w:asciiTheme="majorHAnsi" w:hAnsiTheme="majorHAnsi" w:cstheme="majorHAnsi"/>
        </w:rPr>
        <w:t>(2008).</w:t>
      </w:r>
    </w:p>
    <w:p w14:paraId="2BC9B1F5" w14:textId="64F3F7DA" w:rsidR="00407BCF" w:rsidRPr="00F92F3A" w:rsidRDefault="00407BCF" w:rsidP="002B1D48">
      <w:pPr>
        <w:pStyle w:val="EndNoteBibliography"/>
        <w:jc w:val="both"/>
        <w:rPr>
          <w:rFonts w:asciiTheme="majorHAnsi" w:hAnsiTheme="majorHAnsi" w:cstheme="majorHAnsi"/>
        </w:rPr>
      </w:pPr>
      <w:r w:rsidRPr="00F92F3A">
        <w:rPr>
          <w:rFonts w:asciiTheme="majorHAnsi" w:hAnsiTheme="majorHAnsi" w:cstheme="majorHAnsi"/>
        </w:rPr>
        <w:t>16</w:t>
      </w:r>
      <w:r w:rsidR="009F5B8A">
        <w:rPr>
          <w:rFonts w:asciiTheme="majorHAnsi" w:hAnsiTheme="majorHAnsi" w:cstheme="majorHAnsi"/>
        </w:rPr>
        <w:t xml:space="preserve">. </w:t>
      </w:r>
      <w:r w:rsidRPr="00F92F3A">
        <w:rPr>
          <w:rFonts w:asciiTheme="majorHAnsi" w:hAnsiTheme="majorHAnsi" w:cstheme="majorHAnsi"/>
        </w:rPr>
        <w:t>Masuda, S., Li, M.</w:t>
      </w:r>
      <w:r w:rsidR="00F92F3A">
        <w:rPr>
          <w:rFonts w:asciiTheme="majorHAnsi" w:hAnsiTheme="majorHAnsi" w:cstheme="majorHAnsi"/>
        </w:rPr>
        <w:t xml:space="preserve">, </w:t>
      </w:r>
      <w:r w:rsidRPr="00F92F3A">
        <w:rPr>
          <w:rFonts w:asciiTheme="majorHAnsi" w:hAnsiTheme="majorHAnsi" w:cstheme="majorHAnsi"/>
        </w:rPr>
        <w:t xml:space="preserve">Izpisua Belmonte, J. C. Niche-less maintenance of HSCs by 2i. </w:t>
      </w:r>
      <w:r w:rsidRPr="00F92F3A">
        <w:rPr>
          <w:rFonts w:asciiTheme="majorHAnsi" w:hAnsiTheme="majorHAnsi" w:cstheme="majorHAnsi"/>
          <w:i/>
        </w:rPr>
        <w:t>Cell Research</w:t>
      </w:r>
      <w:r w:rsidR="00F92F3A" w:rsidRPr="002A04B3">
        <w:rPr>
          <w:rFonts w:asciiTheme="majorHAnsi" w:hAnsiTheme="majorHAnsi" w:cstheme="majorHAnsi"/>
          <w:iCs/>
        </w:rPr>
        <w:t>.</w:t>
      </w:r>
      <w:r w:rsidRPr="00F92F3A">
        <w:rPr>
          <w:rFonts w:asciiTheme="majorHAnsi" w:hAnsiTheme="majorHAnsi" w:cstheme="majorHAnsi"/>
        </w:rPr>
        <w:t xml:space="preserve"> </w:t>
      </w:r>
      <w:r w:rsidRPr="00F92F3A">
        <w:rPr>
          <w:rFonts w:asciiTheme="majorHAnsi" w:hAnsiTheme="majorHAnsi" w:cstheme="majorHAnsi"/>
          <w:b/>
        </w:rPr>
        <w:t>23</w:t>
      </w:r>
      <w:r w:rsidRPr="00F92F3A">
        <w:rPr>
          <w:rFonts w:asciiTheme="majorHAnsi" w:hAnsiTheme="majorHAnsi" w:cstheme="majorHAnsi"/>
        </w:rPr>
        <w:t>, 458-459</w:t>
      </w:r>
      <w:r w:rsidR="00F92F3A">
        <w:rPr>
          <w:rFonts w:asciiTheme="majorHAnsi" w:hAnsiTheme="majorHAnsi" w:cstheme="majorHAnsi"/>
        </w:rPr>
        <w:t xml:space="preserve"> </w:t>
      </w:r>
      <w:r w:rsidRPr="00F92F3A">
        <w:rPr>
          <w:rFonts w:asciiTheme="majorHAnsi" w:hAnsiTheme="majorHAnsi" w:cstheme="majorHAnsi"/>
        </w:rPr>
        <w:t>(2013).</w:t>
      </w:r>
    </w:p>
    <w:p w14:paraId="73BCD96B" w14:textId="6B1CF2D0" w:rsidR="00407BCF" w:rsidRPr="00F92F3A" w:rsidRDefault="00407BCF" w:rsidP="002B1D48">
      <w:pPr>
        <w:pStyle w:val="EndNoteBibliography"/>
        <w:jc w:val="both"/>
        <w:rPr>
          <w:rFonts w:asciiTheme="majorHAnsi" w:hAnsiTheme="majorHAnsi" w:cstheme="majorHAnsi"/>
        </w:rPr>
      </w:pPr>
      <w:r w:rsidRPr="00F92F3A">
        <w:rPr>
          <w:rFonts w:asciiTheme="majorHAnsi" w:hAnsiTheme="majorHAnsi" w:cstheme="majorHAnsi"/>
        </w:rPr>
        <w:t>17</w:t>
      </w:r>
      <w:r w:rsidR="009F5B8A">
        <w:rPr>
          <w:rFonts w:asciiTheme="majorHAnsi" w:hAnsiTheme="majorHAnsi" w:cstheme="majorHAnsi"/>
        </w:rPr>
        <w:t xml:space="preserve">. </w:t>
      </w:r>
      <w:r w:rsidRPr="00F92F3A">
        <w:rPr>
          <w:rFonts w:asciiTheme="majorHAnsi" w:hAnsiTheme="majorHAnsi" w:cstheme="majorHAnsi"/>
        </w:rPr>
        <w:t>Anderson, H.</w:t>
      </w:r>
      <w:r w:rsidRPr="00F92F3A">
        <w:rPr>
          <w:rFonts w:asciiTheme="majorHAnsi" w:hAnsiTheme="majorHAnsi" w:cstheme="majorHAnsi"/>
          <w:i/>
        </w:rPr>
        <w:t xml:space="preserve"> </w:t>
      </w:r>
      <w:r w:rsidR="00F92F3A" w:rsidRPr="00F92F3A">
        <w:rPr>
          <w:rFonts w:asciiTheme="majorHAnsi" w:hAnsiTheme="majorHAnsi" w:cstheme="majorHAnsi"/>
        </w:rPr>
        <w:t>et al.</w:t>
      </w:r>
      <w:r w:rsidRPr="00F92F3A">
        <w:rPr>
          <w:rFonts w:asciiTheme="majorHAnsi" w:hAnsiTheme="majorHAnsi" w:cstheme="majorHAnsi"/>
        </w:rPr>
        <w:t xml:space="preserve"> Hematopoietic stem cells develop in the absence of endothelial cadherin 5 expression. </w:t>
      </w:r>
      <w:r w:rsidRPr="00F92F3A">
        <w:rPr>
          <w:rFonts w:asciiTheme="majorHAnsi" w:hAnsiTheme="majorHAnsi" w:cstheme="majorHAnsi"/>
          <w:i/>
        </w:rPr>
        <w:t>Blood</w:t>
      </w:r>
      <w:r w:rsidR="00F92F3A" w:rsidRPr="002A04B3">
        <w:rPr>
          <w:rFonts w:asciiTheme="majorHAnsi" w:hAnsiTheme="majorHAnsi" w:cstheme="majorHAnsi"/>
          <w:iCs/>
        </w:rPr>
        <w:t>.</w:t>
      </w:r>
      <w:r w:rsidRPr="00F92F3A">
        <w:rPr>
          <w:rFonts w:asciiTheme="majorHAnsi" w:hAnsiTheme="majorHAnsi" w:cstheme="majorHAnsi"/>
        </w:rPr>
        <w:t xml:space="preserve"> </w:t>
      </w:r>
      <w:r w:rsidRPr="00F92F3A">
        <w:rPr>
          <w:rFonts w:asciiTheme="majorHAnsi" w:hAnsiTheme="majorHAnsi" w:cstheme="majorHAnsi"/>
          <w:b/>
        </w:rPr>
        <w:t>126</w:t>
      </w:r>
      <w:r w:rsidRPr="00F92F3A">
        <w:rPr>
          <w:rFonts w:asciiTheme="majorHAnsi" w:hAnsiTheme="majorHAnsi" w:cstheme="majorHAnsi"/>
        </w:rPr>
        <w:t>, 2811-2820 (2015).</w:t>
      </w:r>
    </w:p>
    <w:p w14:paraId="2EEDE0C6" w14:textId="0B587BDB" w:rsidR="00407BCF" w:rsidRPr="00F92F3A" w:rsidRDefault="00407BCF" w:rsidP="002B1D48">
      <w:pPr>
        <w:pStyle w:val="EndNoteBibliography"/>
        <w:jc w:val="both"/>
        <w:rPr>
          <w:rFonts w:asciiTheme="majorHAnsi" w:hAnsiTheme="majorHAnsi" w:cstheme="majorHAnsi"/>
        </w:rPr>
      </w:pPr>
      <w:r w:rsidRPr="00F92F3A">
        <w:rPr>
          <w:rFonts w:asciiTheme="majorHAnsi" w:hAnsiTheme="majorHAnsi" w:cstheme="majorHAnsi"/>
        </w:rPr>
        <w:t>18</w:t>
      </w:r>
      <w:r w:rsidR="009F5B8A">
        <w:rPr>
          <w:rFonts w:asciiTheme="majorHAnsi" w:hAnsiTheme="majorHAnsi" w:cstheme="majorHAnsi"/>
        </w:rPr>
        <w:t xml:space="preserve">. </w:t>
      </w:r>
      <w:r w:rsidRPr="00F92F3A">
        <w:rPr>
          <w:rFonts w:asciiTheme="majorHAnsi" w:hAnsiTheme="majorHAnsi" w:cstheme="majorHAnsi"/>
        </w:rPr>
        <w:t>Lo Celso, C.</w:t>
      </w:r>
      <w:r w:rsidR="00F92F3A">
        <w:rPr>
          <w:rFonts w:asciiTheme="majorHAnsi" w:hAnsiTheme="majorHAnsi" w:cstheme="majorHAnsi"/>
        </w:rPr>
        <w:t xml:space="preserve">, </w:t>
      </w:r>
      <w:r w:rsidRPr="00F92F3A">
        <w:rPr>
          <w:rFonts w:asciiTheme="majorHAnsi" w:hAnsiTheme="majorHAnsi" w:cstheme="majorHAnsi"/>
        </w:rPr>
        <w:t xml:space="preserve">Scadden, D. Isolation and transplantation of hematopoietic stem cells (HSCs). </w:t>
      </w:r>
      <w:r w:rsidRPr="00F92F3A">
        <w:rPr>
          <w:rFonts w:asciiTheme="majorHAnsi" w:hAnsiTheme="majorHAnsi" w:cstheme="majorHAnsi"/>
          <w:i/>
        </w:rPr>
        <w:t>Journal of Visualized Experiment</w:t>
      </w:r>
      <w:r w:rsidR="00F92F3A" w:rsidRPr="002A04B3">
        <w:rPr>
          <w:rFonts w:asciiTheme="majorHAnsi" w:hAnsiTheme="majorHAnsi" w:cstheme="majorHAnsi"/>
          <w:iCs/>
        </w:rPr>
        <w:t>.</w:t>
      </w:r>
      <w:r w:rsidRPr="00F92F3A">
        <w:rPr>
          <w:rFonts w:asciiTheme="majorHAnsi" w:hAnsiTheme="majorHAnsi" w:cstheme="majorHAnsi"/>
        </w:rPr>
        <w:t xml:space="preserve"> 157</w:t>
      </w:r>
      <w:r w:rsidR="00F92F3A">
        <w:rPr>
          <w:rFonts w:asciiTheme="majorHAnsi" w:hAnsiTheme="majorHAnsi" w:cstheme="majorHAnsi"/>
        </w:rPr>
        <w:t xml:space="preserve"> </w:t>
      </w:r>
      <w:r w:rsidRPr="00F92F3A">
        <w:rPr>
          <w:rFonts w:asciiTheme="majorHAnsi" w:hAnsiTheme="majorHAnsi" w:cstheme="majorHAnsi"/>
        </w:rPr>
        <w:t>(2007).</w:t>
      </w:r>
    </w:p>
    <w:p w14:paraId="76D4CBFE" w14:textId="3C77B0A0" w:rsidR="00407BCF" w:rsidRPr="00F92F3A" w:rsidRDefault="00407BCF" w:rsidP="002B1D48">
      <w:pPr>
        <w:pStyle w:val="EndNoteBibliography"/>
        <w:jc w:val="both"/>
        <w:rPr>
          <w:rFonts w:asciiTheme="majorHAnsi" w:hAnsiTheme="majorHAnsi" w:cstheme="majorHAnsi"/>
        </w:rPr>
      </w:pPr>
      <w:r w:rsidRPr="00F92F3A">
        <w:rPr>
          <w:rFonts w:asciiTheme="majorHAnsi" w:hAnsiTheme="majorHAnsi" w:cstheme="majorHAnsi"/>
        </w:rPr>
        <w:t>19</w:t>
      </w:r>
      <w:r w:rsidR="009F5B8A">
        <w:rPr>
          <w:rFonts w:asciiTheme="majorHAnsi" w:hAnsiTheme="majorHAnsi" w:cstheme="majorHAnsi"/>
        </w:rPr>
        <w:t xml:space="preserve">. </w:t>
      </w:r>
      <w:r w:rsidRPr="00F92F3A">
        <w:rPr>
          <w:rFonts w:asciiTheme="majorHAnsi" w:hAnsiTheme="majorHAnsi" w:cstheme="majorHAnsi"/>
        </w:rPr>
        <w:t>Van Wyngene, L., Vandewalle, J.</w:t>
      </w:r>
      <w:r w:rsidR="00F92F3A">
        <w:rPr>
          <w:rFonts w:asciiTheme="majorHAnsi" w:hAnsiTheme="majorHAnsi" w:cstheme="majorHAnsi"/>
        </w:rPr>
        <w:t xml:space="preserve">, </w:t>
      </w:r>
      <w:r w:rsidRPr="00F92F3A">
        <w:rPr>
          <w:rFonts w:asciiTheme="majorHAnsi" w:hAnsiTheme="majorHAnsi" w:cstheme="majorHAnsi"/>
        </w:rPr>
        <w:t xml:space="preserve">Libert, C. Reprogramming of basic metabolic pathways in microbial sepsis: therapeutic targets at last? </w:t>
      </w:r>
      <w:r w:rsidRPr="00F92F3A">
        <w:rPr>
          <w:rFonts w:asciiTheme="majorHAnsi" w:hAnsiTheme="majorHAnsi" w:cstheme="majorHAnsi"/>
          <w:i/>
        </w:rPr>
        <w:t>EMBO Molecular Medicine</w:t>
      </w:r>
      <w:r w:rsidR="00F92F3A" w:rsidRPr="002A04B3">
        <w:rPr>
          <w:rFonts w:asciiTheme="majorHAnsi" w:hAnsiTheme="majorHAnsi" w:cstheme="majorHAnsi"/>
          <w:iCs/>
        </w:rPr>
        <w:t>.</w:t>
      </w:r>
      <w:r w:rsidRPr="00F92F3A">
        <w:rPr>
          <w:rFonts w:asciiTheme="majorHAnsi" w:hAnsiTheme="majorHAnsi" w:cstheme="majorHAnsi"/>
        </w:rPr>
        <w:t xml:space="preserve"> </w:t>
      </w:r>
      <w:r w:rsidRPr="00F92F3A">
        <w:rPr>
          <w:rFonts w:asciiTheme="majorHAnsi" w:hAnsiTheme="majorHAnsi" w:cstheme="majorHAnsi"/>
          <w:b/>
        </w:rPr>
        <w:t>10</w:t>
      </w:r>
      <w:r w:rsidR="00F92F3A">
        <w:rPr>
          <w:rFonts w:asciiTheme="majorHAnsi" w:hAnsiTheme="majorHAnsi" w:cstheme="majorHAnsi"/>
        </w:rPr>
        <w:t xml:space="preserve"> </w:t>
      </w:r>
      <w:r w:rsidRPr="00F92F3A">
        <w:rPr>
          <w:rFonts w:asciiTheme="majorHAnsi" w:hAnsiTheme="majorHAnsi" w:cstheme="majorHAnsi"/>
        </w:rPr>
        <w:t>(2018).</w:t>
      </w:r>
    </w:p>
    <w:p w14:paraId="5CA2B4BA" w14:textId="12443525" w:rsidR="00407BCF" w:rsidRPr="00F92F3A" w:rsidRDefault="00407BCF" w:rsidP="002B1D48">
      <w:pPr>
        <w:pStyle w:val="EndNoteBibliography"/>
        <w:jc w:val="both"/>
        <w:rPr>
          <w:rFonts w:asciiTheme="majorHAnsi" w:hAnsiTheme="majorHAnsi" w:cstheme="majorHAnsi"/>
        </w:rPr>
      </w:pPr>
      <w:r w:rsidRPr="00F92F3A">
        <w:rPr>
          <w:rFonts w:asciiTheme="majorHAnsi" w:hAnsiTheme="majorHAnsi" w:cstheme="majorHAnsi"/>
        </w:rPr>
        <w:t>20</w:t>
      </w:r>
      <w:r w:rsidR="009F5B8A">
        <w:rPr>
          <w:rFonts w:asciiTheme="majorHAnsi" w:hAnsiTheme="majorHAnsi" w:cstheme="majorHAnsi"/>
        </w:rPr>
        <w:t xml:space="preserve">. </w:t>
      </w:r>
      <w:r w:rsidRPr="00F92F3A">
        <w:rPr>
          <w:rFonts w:asciiTheme="majorHAnsi" w:hAnsiTheme="majorHAnsi" w:cstheme="majorHAnsi"/>
        </w:rPr>
        <w:t>Olson, K. A., Schell, J. C.</w:t>
      </w:r>
      <w:r w:rsidR="00F92F3A">
        <w:rPr>
          <w:rFonts w:asciiTheme="majorHAnsi" w:hAnsiTheme="majorHAnsi" w:cstheme="majorHAnsi"/>
        </w:rPr>
        <w:t xml:space="preserve">, </w:t>
      </w:r>
      <w:r w:rsidRPr="00F92F3A">
        <w:rPr>
          <w:rFonts w:asciiTheme="majorHAnsi" w:hAnsiTheme="majorHAnsi" w:cstheme="majorHAnsi"/>
        </w:rPr>
        <w:t xml:space="preserve">Rutter, J. Pyruvate and Metabolic Flexibility: Illuminating a Path Toward Selective Cancer Therapies. </w:t>
      </w:r>
      <w:r w:rsidRPr="00F92F3A">
        <w:rPr>
          <w:rFonts w:asciiTheme="majorHAnsi" w:hAnsiTheme="majorHAnsi" w:cstheme="majorHAnsi"/>
          <w:i/>
        </w:rPr>
        <w:t>Trends in Biochemical Sciences</w:t>
      </w:r>
      <w:r w:rsidR="00F92F3A" w:rsidRPr="002A04B3">
        <w:rPr>
          <w:rFonts w:asciiTheme="majorHAnsi" w:hAnsiTheme="majorHAnsi" w:cstheme="majorHAnsi"/>
          <w:iCs/>
        </w:rPr>
        <w:t>.</w:t>
      </w:r>
      <w:r w:rsidRPr="00F92F3A">
        <w:rPr>
          <w:rFonts w:asciiTheme="majorHAnsi" w:hAnsiTheme="majorHAnsi" w:cstheme="majorHAnsi"/>
        </w:rPr>
        <w:t xml:space="preserve"> </w:t>
      </w:r>
      <w:r w:rsidRPr="00F92F3A">
        <w:rPr>
          <w:rFonts w:asciiTheme="majorHAnsi" w:hAnsiTheme="majorHAnsi" w:cstheme="majorHAnsi"/>
          <w:b/>
        </w:rPr>
        <w:t>41</w:t>
      </w:r>
      <w:r w:rsidRPr="00F92F3A">
        <w:rPr>
          <w:rFonts w:asciiTheme="majorHAnsi" w:hAnsiTheme="majorHAnsi" w:cstheme="majorHAnsi"/>
        </w:rPr>
        <w:t>, 219-230</w:t>
      </w:r>
      <w:r w:rsidR="00F92F3A">
        <w:rPr>
          <w:rFonts w:asciiTheme="majorHAnsi" w:hAnsiTheme="majorHAnsi" w:cstheme="majorHAnsi"/>
        </w:rPr>
        <w:t xml:space="preserve"> </w:t>
      </w:r>
      <w:r w:rsidRPr="00F92F3A">
        <w:rPr>
          <w:rFonts w:asciiTheme="majorHAnsi" w:hAnsiTheme="majorHAnsi" w:cstheme="majorHAnsi"/>
        </w:rPr>
        <w:t>(2016).</w:t>
      </w:r>
    </w:p>
    <w:p w14:paraId="68FC1B4F" w14:textId="62B3578D" w:rsidR="00407BCF" w:rsidRPr="00F92F3A" w:rsidRDefault="00407BCF" w:rsidP="002B1D48">
      <w:pPr>
        <w:pStyle w:val="EndNoteBibliography"/>
        <w:jc w:val="both"/>
        <w:rPr>
          <w:rFonts w:asciiTheme="majorHAnsi" w:hAnsiTheme="majorHAnsi" w:cstheme="majorHAnsi"/>
        </w:rPr>
      </w:pPr>
      <w:r w:rsidRPr="00F92F3A">
        <w:rPr>
          <w:rFonts w:asciiTheme="majorHAnsi" w:hAnsiTheme="majorHAnsi" w:cstheme="majorHAnsi"/>
        </w:rPr>
        <w:t>21</w:t>
      </w:r>
      <w:r w:rsidR="009F5B8A">
        <w:rPr>
          <w:rFonts w:asciiTheme="majorHAnsi" w:hAnsiTheme="majorHAnsi" w:cstheme="majorHAnsi"/>
        </w:rPr>
        <w:t xml:space="preserve">. </w:t>
      </w:r>
      <w:r w:rsidRPr="00F92F3A">
        <w:rPr>
          <w:rFonts w:asciiTheme="majorHAnsi" w:hAnsiTheme="majorHAnsi" w:cstheme="majorHAnsi"/>
        </w:rPr>
        <w:t>Halestrap, A. P.</w:t>
      </w:r>
      <w:r w:rsidR="00F92F3A">
        <w:rPr>
          <w:rFonts w:asciiTheme="majorHAnsi" w:hAnsiTheme="majorHAnsi" w:cstheme="majorHAnsi"/>
        </w:rPr>
        <w:t xml:space="preserve">, </w:t>
      </w:r>
      <w:r w:rsidRPr="00F92F3A">
        <w:rPr>
          <w:rFonts w:asciiTheme="majorHAnsi" w:hAnsiTheme="majorHAnsi" w:cstheme="majorHAnsi"/>
        </w:rPr>
        <w:t xml:space="preserve">Wilson, M. C. The monocarboxylate transporter family--role and regulation. </w:t>
      </w:r>
      <w:r w:rsidRPr="00F92F3A">
        <w:rPr>
          <w:rFonts w:asciiTheme="majorHAnsi" w:hAnsiTheme="majorHAnsi" w:cstheme="majorHAnsi"/>
          <w:i/>
        </w:rPr>
        <w:t>IUBMB Life</w:t>
      </w:r>
      <w:r w:rsidR="00F92F3A" w:rsidRPr="002A04B3">
        <w:rPr>
          <w:rFonts w:asciiTheme="majorHAnsi" w:hAnsiTheme="majorHAnsi" w:cstheme="majorHAnsi"/>
          <w:iCs/>
        </w:rPr>
        <w:t>.</w:t>
      </w:r>
      <w:r w:rsidRPr="00F92F3A">
        <w:rPr>
          <w:rFonts w:asciiTheme="majorHAnsi" w:hAnsiTheme="majorHAnsi" w:cstheme="majorHAnsi"/>
        </w:rPr>
        <w:t xml:space="preserve"> </w:t>
      </w:r>
      <w:r w:rsidRPr="00F92F3A">
        <w:rPr>
          <w:rFonts w:asciiTheme="majorHAnsi" w:hAnsiTheme="majorHAnsi" w:cstheme="majorHAnsi"/>
          <w:b/>
        </w:rPr>
        <w:t>64</w:t>
      </w:r>
      <w:r w:rsidRPr="00F92F3A">
        <w:rPr>
          <w:rFonts w:asciiTheme="majorHAnsi" w:hAnsiTheme="majorHAnsi" w:cstheme="majorHAnsi"/>
        </w:rPr>
        <w:t>, 109-119</w:t>
      </w:r>
      <w:r w:rsidR="00F92F3A">
        <w:rPr>
          <w:rFonts w:asciiTheme="majorHAnsi" w:hAnsiTheme="majorHAnsi" w:cstheme="majorHAnsi"/>
        </w:rPr>
        <w:t xml:space="preserve"> </w:t>
      </w:r>
      <w:r w:rsidRPr="00F92F3A">
        <w:rPr>
          <w:rFonts w:asciiTheme="majorHAnsi" w:hAnsiTheme="majorHAnsi" w:cstheme="majorHAnsi"/>
        </w:rPr>
        <w:t>(2012).</w:t>
      </w:r>
    </w:p>
    <w:p w14:paraId="2AB09A70" w14:textId="53DB7125" w:rsidR="00407BCF" w:rsidRPr="00F92F3A" w:rsidRDefault="00407BCF" w:rsidP="002B1D48">
      <w:pPr>
        <w:pStyle w:val="EndNoteBibliography"/>
        <w:jc w:val="both"/>
        <w:rPr>
          <w:rFonts w:asciiTheme="majorHAnsi" w:hAnsiTheme="majorHAnsi" w:cstheme="majorHAnsi"/>
        </w:rPr>
      </w:pPr>
      <w:r w:rsidRPr="00F92F3A">
        <w:rPr>
          <w:rFonts w:asciiTheme="majorHAnsi" w:hAnsiTheme="majorHAnsi" w:cstheme="majorHAnsi"/>
        </w:rPr>
        <w:t>22</w:t>
      </w:r>
      <w:r w:rsidR="009F5B8A">
        <w:rPr>
          <w:rFonts w:asciiTheme="majorHAnsi" w:hAnsiTheme="majorHAnsi" w:cstheme="majorHAnsi"/>
        </w:rPr>
        <w:t xml:space="preserve">. </w:t>
      </w:r>
      <w:r w:rsidRPr="00F92F3A">
        <w:rPr>
          <w:rFonts w:asciiTheme="majorHAnsi" w:hAnsiTheme="majorHAnsi" w:cstheme="majorHAnsi"/>
        </w:rPr>
        <w:t xml:space="preserve">Kim, A. Mitochondria in Cancer Energy Metabolism: Culprits or Bystanders? </w:t>
      </w:r>
      <w:r w:rsidRPr="00F92F3A">
        <w:rPr>
          <w:rFonts w:asciiTheme="majorHAnsi" w:hAnsiTheme="majorHAnsi" w:cstheme="majorHAnsi"/>
          <w:i/>
        </w:rPr>
        <w:t>Toxicological Research</w:t>
      </w:r>
      <w:r w:rsidR="00F92F3A" w:rsidRPr="002A04B3">
        <w:rPr>
          <w:rFonts w:asciiTheme="majorHAnsi" w:hAnsiTheme="majorHAnsi" w:cstheme="majorHAnsi"/>
          <w:iCs/>
        </w:rPr>
        <w:t>.</w:t>
      </w:r>
      <w:r w:rsidRPr="00F92F3A">
        <w:rPr>
          <w:rFonts w:asciiTheme="majorHAnsi" w:hAnsiTheme="majorHAnsi" w:cstheme="majorHAnsi"/>
        </w:rPr>
        <w:t xml:space="preserve"> </w:t>
      </w:r>
      <w:r w:rsidRPr="00F92F3A">
        <w:rPr>
          <w:rFonts w:asciiTheme="majorHAnsi" w:hAnsiTheme="majorHAnsi" w:cstheme="majorHAnsi"/>
          <w:b/>
        </w:rPr>
        <w:t>31</w:t>
      </w:r>
      <w:r w:rsidRPr="00F92F3A">
        <w:rPr>
          <w:rFonts w:asciiTheme="majorHAnsi" w:hAnsiTheme="majorHAnsi" w:cstheme="majorHAnsi"/>
        </w:rPr>
        <w:t>, 323-330</w:t>
      </w:r>
      <w:r w:rsidR="00F92F3A">
        <w:rPr>
          <w:rFonts w:asciiTheme="majorHAnsi" w:hAnsiTheme="majorHAnsi" w:cstheme="majorHAnsi"/>
        </w:rPr>
        <w:t xml:space="preserve"> </w:t>
      </w:r>
      <w:r w:rsidRPr="00F92F3A">
        <w:rPr>
          <w:rFonts w:asciiTheme="majorHAnsi" w:hAnsiTheme="majorHAnsi" w:cstheme="majorHAnsi"/>
        </w:rPr>
        <w:t>(2015).</w:t>
      </w:r>
    </w:p>
    <w:p w14:paraId="54219460" w14:textId="535AB2E4" w:rsidR="00407BCF" w:rsidRPr="00F92F3A" w:rsidRDefault="00407BCF" w:rsidP="002B1D48">
      <w:pPr>
        <w:pStyle w:val="EndNoteBibliography"/>
        <w:jc w:val="both"/>
        <w:rPr>
          <w:rFonts w:asciiTheme="majorHAnsi" w:hAnsiTheme="majorHAnsi" w:cstheme="majorHAnsi"/>
        </w:rPr>
      </w:pPr>
      <w:r w:rsidRPr="00F92F3A">
        <w:rPr>
          <w:rFonts w:asciiTheme="majorHAnsi" w:hAnsiTheme="majorHAnsi" w:cstheme="majorHAnsi"/>
        </w:rPr>
        <w:t>23</w:t>
      </w:r>
      <w:r w:rsidR="009F5B8A">
        <w:rPr>
          <w:rFonts w:asciiTheme="majorHAnsi" w:hAnsiTheme="majorHAnsi" w:cstheme="majorHAnsi"/>
        </w:rPr>
        <w:t xml:space="preserve">. </w:t>
      </w:r>
      <w:r w:rsidRPr="00F92F3A">
        <w:rPr>
          <w:rFonts w:asciiTheme="majorHAnsi" w:hAnsiTheme="majorHAnsi" w:cstheme="majorHAnsi"/>
        </w:rPr>
        <w:t xml:space="preserve">Fosslien E. Mitochondrial medicine--molecular pathology of defective oxidative phosphorylation. </w:t>
      </w:r>
      <w:r w:rsidR="00F92F3A" w:rsidRPr="009F5B8A">
        <w:rPr>
          <w:rFonts w:asciiTheme="majorHAnsi" w:hAnsiTheme="majorHAnsi" w:cstheme="majorHAnsi"/>
          <w:i/>
          <w:iCs/>
        </w:rPr>
        <w:t>Annals of Clinical &amp; Laboratory Science</w:t>
      </w:r>
      <w:r w:rsidRPr="00F92F3A">
        <w:rPr>
          <w:rFonts w:asciiTheme="majorHAnsi" w:hAnsiTheme="majorHAnsi" w:cstheme="majorHAnsi"/>
        </w:rPr>
        <w:t xml:space="preserve">. </w:t>
      </w:r>
      <w:r w:rsidRPr="009F5B8A">
        <w:rPr>
          <w:rFonts w:asciiTheme="majorHAnsi" w:hAnsiTheme="majorHAnsi" w:cstheme="majorHAnsi"/>
          <w:b/>
          <w:bCs/>
        </w:rPr>
        <w:t>31</w:t>
      </w:r>
      <w:r w:rsidR="00F92F3A">
        <w:rPr>
          <w:rFonts w:asciiTheme="majorHAnsi" w:hAnsiTheme="majorHAnsi" w:cstheme="majorHAnsi"/>
        </w:rPr>
        <w:t xml:space="preserve"> </w:t>
      </w:r>
      <w:r w:rsidRPr="00F92F3A">
        <w:rPr>
          <w:rFonts w:asciiTheme="majorHAnsi" w:hAnsiTheme="majorHAnsi" w:cstheme="majorHAnsi"/>
        </w:rPr>
        <w:t>(1)</w:t>
      </w:r>
      <w:r w:rsidR="00F92F3A">
        <w:rPr>
          <w:rFonts w:asciiTheme="majorHAnsi" w:hAnsiTheme="majorHAnsi" w:cstheme="majorHAnsi"/>
        </w:rPr>
        <w:t xml:space="preserve">, </w:t>
      </w:r>
      <w:r w:rsidRPr="00F92F3A">
        <w:rPr>
          <w:rFonts w:asciiTheme="majorHAnsi" w:hAnsiTheme="majorHAnsi" w:cstheme="majorHAnsi"/>
        </w:rPr>
        <w:t>25-67</w:t>
      </w:r>
      <w:r w:rsidR="00F92F3A">
        <w:rPr>
          <w:rFonts w:asciiTheme="majorHAnsi" w:hAnsiTheme="majorHAnsi" w:cstheme="majorHAnsi"/>
        </w:rPr>
        <w:t xml:space="preserve"> </w:t>
      </w:r>
      <w:r w:rsidRPr="00F92F3A">
        <w:rPr>
          <w:rFonts w:asciiTheme="majorHAnsi" w:hAnsiTheme="majorHAnsi" w:cstheme="majorHAnsi"/>
        </w:rPr>
        <w:t>(2001)</w:t>
      </w:r>
      <w:r w:rsidR="00F92F3A">
        <w:rPr>
          <w:rFonts w:asciiTheme="majorHAnsi" w:hAnsiTheme="majorHAnsi" w:cstheme="majorHAnsi"/>
        </w:rPr>
        <w:t xml:space="preserve">. </w:t>
      </w:r>
    </w:p>
    <w:p w14:paraId="038D9882" w14:textId="2A841287" w:rsidR="00F92F3A" w:rsidRDefault="00407BCF" w:rsidP="002B1D48">
      <w:pPr>
        <w:pStyle w:val="EndNoteBibliography"/>
        <w:jc w:val="both"/>
        <w:rPr>
          <w:rFonts w:asciiTheme="majorHAnsi" w:hAnsiTheme="majorHAnsi" w:cstheme="majorHAnsi"/>
        </w:rPr>
      </w:pPr>
      <w:r w:rsidRPr="00F92F3A">
        <w:rPr>
          <w:rFonts w:asciiTheme="majorHAnsi" w:hAnsiTheme="majorHAnsi" w:cstheme="majorHAnsi"/>
        </w:rPr>
        <w:t xml:space="preserve">24 </w:t>
      </w:r>
      <w:r w:rsidR="009F5B8A">
        <w:rPr>
          <w:rFonts w:asciiTheme="majorHAnsi" w:hAnsiTheme="majorHAnsi" w:cstheme="majorHAnsi"/>
        </w:rPr>
        <w:t xml:space="preserve">. </w:t>
      </w:r>
      <w:r w:rsidRPr="00F92F3A">
        <w:rPr>
          <w:rFonts w:asciiTheme="majorHAnsi" w:hAnsiTheme="majorHAnsi" w:cstheme="majorHAnsi"/>
        </w:rPr>
        <w:t>Wick, A. N., Nakada, H. I.</w:t>
      </w:r>
      <w:r w:rsidR="00F92F3A">
        <w:rPr>
          <w:rFonts w:asciiTheme="majorHAnsi" w:hAnsiTheme="majorHAnsi" w:cstheme="majorHAnsi"/>
        </w:rPr>
        <w:t xml:space="preserve">, </w:t>
      </w:r>
      <w:r w:rsidRPr="00F92F3A">
        <w:rPr>
          <w:rFonts w:asciiTheme="majorHAnsi" w:hAnsiTheme="majorHAnsi" w:cstheme="majorHAnsi"/>
        </w:rPr>
        <w:t xml:space="preserve">Wolfe, J. B. Localization of the primary metabolic block produced by 2-deoxyglucose. </w:t>
      </w:r>
      <w:r w:rsidRPr="009F5B8A">
        <w:rPr>
          <w:rFonts w:asciiTheme="majorHAnsi" w:hAnsiTheme="majorHAnsi" w:cstheme="majorHAnsi"/>
          <w:i/>
          <w:iCs/>
        </w:rPr>
        <w:t>The Journal of Biological Chemistry</w:t>
      </w:r>
      <w:r w:rsidR="00F92F3A">
        <w:rPr>
          <w:rFonts w:asciiTheme="majorHAnsi" w:hAnsiTheme="majorHAnsi" w:cstheme="majorHAnsi"/>
        </w:rPr>
        <w:t>.</w:t>
      </w:r>
      <w:r w:rsidRPr="00F92F3A">
        <w:rPr>
          <w:rFonts w:asciiTheme="majorHAnsi" w:hAnsiTheme="majorHAnsi" w:cstheme="majorHAnsi"/>
        </w:rPr>
        <w:t xml:space="preserve"> </w:t>
      </w:r>
      <w:r w:rsidRPr="009F5B8A">
        <w:rPr>
          <w:rFonts w:asciiTheme="majorHAnsi" w:hAnsiTheme="majorHAnsi" w:cstheme="majorHAnsi"/>
          <w:b/>
          <w:bCs/>
        </w:rPr>
        <w:t>224</w:t>
      </w:r>
      <w:r w:rsidR="00F92F3A">
        <w:rPr>
          <w:rFonts w:asciiTheme="majorHAnsi" w:hAnsiTheme="majorHAnsi" w:cstheme="majorHAnsi"/>
        </w:rPr>
        <w:t xml:space="preserve"> </w:t>
      </w:r>
      <w:r w:rsidRPr="00F92F3A">
        <w:rPr>
          <w:rFonts w:asciiTheme="majorHAnsi" w:hAnsiTheme="majorHAnsi" w:cstheme="majorHAnsi"/>
        </w:rPr>
        <w:t>(2</w:t>
      </w:r>
      <w:r w:rsidR="00F92F3A">
        <w:rPr>
          <w:rFonts w:asciiTheme="majorHAnsi" w:hAnsiTheme="majorHAnsi" w:cstheme="majorHAnsi"/>
        </w:rPr>
        <w:t xml:space="preserve">), </w:t>
      </w:r>
      <w:r w:rsidRPr="00F92F3A">
        <w:rPr>
          <w:rFonts w:asciiTheme="majorHAnsi" w:hAnsiTheme="majorHAnsi" w:cstheme="majorHAnsi"/>
        </w:rPr>
        <w:t>963-9</w:t>
      </w:r>
      <w:r w:rsidR="00F92F3A">
        <w:rPr>
          <w:rFonts w:asciiTheme="majorHAnsi" w:hAnsiTheme="majorHAnsi" w:cstheme="majorHAnsi"/>
        </w:rPr>
        <w:t xml:space="preserve"> </w:t>
      </w:r>
      <w:r w:rsidRPr="00F92F3A">
        <w:rPr>
          <w:rFonts w:asciiTheme="majorHAnsi" w:hAnsiTheme="majorHAnsi" w:cstheme="majorHAnsi"/>
        </w:rPr>
        <w:t>(1957).</w:t>
      </w:r>
    </w:p>
    <w:p w14:paraId="46060217" w14:textId="2F9A3C1D" w:rsidR="00407BCF" w:rsidRPr="00F92F3A" w:rsidRDefault="00407BCF" w:rsidP="002B1D48">
      <w:pPr>
        <w:pStyle w:val="EndNoteBibliography"/>
        <w:jc w:val="both"/>
        <w:rPr>
          <w:rFonts w:asciiTheme="majorHAnsi" w:hAnsiTheme="majorHAnsi" w:cstheme="majorHAnsi"/>
        </w:rPr>
      </w:pPr>
      <w:r w:rsidRPr="00F92F3A">
        <w:rPr>
          <w:rFonts w:asciiTheme="majorHAnsi" w:hAnsiTheme="majorHAnsi" w:cstheme="majorHAnsi"/>
        </w:rPr>
        <w:t>25</w:t>
      </w:r>
      <w:r w:rsidR="009F5B8A">
        <w:rPr>
          <w:rFonts w:asciiTheme="majorHAnsi" w:hAnsiTheme="majorHAnsi" w:cstheme="majorHAnsi"/>
        </w:rPr>
        <w:t xml:space="preserve">. </w:t>
      </w:r>
      <w:r w:rsidRPr="00F92F3A">
        <w:rPr>
          <w:rFonts w:asciiTheme="majorHAnsi" w:hAnsiTheme="majorHAnsi" w:cstheme="majorHAnsi"/>
        </w:rPr>
        <w:t>Linnett, P. E.</w:t>
      </w:r>
      <w:r w:rsidR="00F92F3A">
        <w:rPr>
          <w:rFonts w:asciiTheme="majorHAnsi" w:hAnsiTheme="majorHAnsi" w:cstheme="majorHAnsi"/>
        </w:rPr>
        <w:t xml:space="preserve">, </w:t>
      </w:r>
      <w:r w:rsidRPr="00F92F3A">
        <w:rPr>
          <w:rFonts w:asciiTheme="majorHAnsi" w:hAnsiTheme="majorHAnsi" w:cstheme="majorHAnsi"/>
        </w:rPr>
        <w:t xml:space="preserve">Beechey, R. B. Inhibitors of the ATP synthetase systems. </w:t>
      </w:r>
      <w:r w:rsidRPr="009F5B8A">
        <w:rPr>
          <w:rFonts w:asciiTheme="majorHAnsi" w:hAnsiTheme="majorHAnsi" w:cstheme="majorHAnsi"/>
          <w:i/>
          <w:iCs/>
        </w:rPr>
        <w:t>Methods in Enzymology</w:t>
      </w:r>
      <w:r w:rsidR="00F92F3A">
        <w:rPr>
          <w:rFonts w:asciiTheme="majorHAnsi" w:hAnsiTheme="majorHAnsi" w:cstheme="majorHAnsi"/>
        </w:rPr>
        <w:t>.</w:t>
      </w:r>
      <w:r w:rsidRPr="00F92F3A">
        <w:rPr>
          <w:rFonts w:asciiTheme="majorHAnsi" w:hAnsiTheme="majorHAnsi" w:cstheme="majorHAnsi"/>
        </w:rPr>
        <w:t xml:space="preserve"> </w:t>
      </w:r>
      <w:r w:rsidRPr="009F5B8A">
        <w:rPr>
          <w:rFonts w:asciiTheme="majorHAnsi" w:hAnsiTheme="majorHAnsi" w:cstheme="majorHAnsi"/>
          <w:b/>
          <w:bCs/>
        </w:rPr>
        <w:t>55</w:t>
      </w:r>
      <w:r w:rsidR="00F92F3A">
        <w:rPr>
          <w:rFonts w:asciiTheme="majorHAnsi" w:hAnsiTheme="majorHAnsi" w:cstheme="majorHAnsi"/>
        </w:rPr>
        <w:t xml:space="preserve">, </w:t>
      </w:r>
      <w:r w:rsidRPr="00F92F3A">
        <w:rPr>
          <w:rFonts w:asciiTheme="majorHAnsi" w:hAnsiTheme="majorHAnsi" w:cstheme="majorHAnsi"/>
        </w:rPr>
        <w:t>472-18</w:t>
      </w:r>
      <w:r w:rsidR="00F92F3A">
        <w:rPr>
          <w:rFonts w:asciiTheme="majorHAnsi" w:hAnsiTheme="majorHAnsi" w:cstheme="majorHAnsi"/>
        </w:rPr>
        <w:t xml:space="preserve"> </w:t>
      </w:r>
      <w:r w:rsidRPr="00F92F3A">
        <w:rPr>
          <w:rFonts w:asciiTheme="majorHAnsi" w:hAnsiTheme="majorHAnsi" w:cstheme="majorHAnsi"/>
        </w:rPr>
        <w:t>(1979).</w:t>
      </w:r>
    </w:p>
    <w:p w14:paraId="6F8AF9D4" w14:textId="7BDE8C13" w:rsidR="00407BCF" w:rsidRPr="00F92F3A" w:rsidRDefault="00407BCF" w:rsidP="002B1D48">
      <w:pPr>
        <w:pStyle w:val="EndNoteBibliography"/>
        <w:jc w:val="both"/>
        <w:rPr>
          <w:rFonts w:asciiTheme="majorHAnsi" w:hAnsiTheme="majorHAnsi" w:cstheme="majorHAnsi"/>
        </w:rPr>
      </w:pPr>
      <w:r w:rsidRPr="00F92F3A">
        <w:rPr>
          <w:rFonts w:asciiTheme="majorHAnsi" w:hAnsiTheme="majorHAnsi" w:cstheme="majorHAnsi"/>
        </w:rPr>
        <w:t>26</w:t>
      </w:r>
      <w:r w:rsidR="009F5B8A">
        <w:rPr>
          <w:rFonts w:asciiTheme="majorHAnsi" w:hAnsiTheme="majorHAnsi" w:cstheme="majorHAnsi"/>
        </w:rPr>
        <w:t xml:space="preserve">. </w:t>
      </w:r>
      <w:r w:rsidRPr="00F92F3A">
        <w:rPr>
          <w:rFonts w:asciiTheme="majorHAnsi" w:hAnsiTheme="majorHAnsi" w:cstheme="majorHAnsi"/>
        </w:rPr>
        <w:t>Rimmele, P.</w:t>
      </w:r>
      <w:r w:rsidRPr="00F92F3A">
        <w:rPr>
          <w:rFonts w:asciiTheme="majorHAnsi" w:hAnsiTheme="majorHAnsi" w:cstheme="majorHAnsi"/>
          <w:i/>
        </w:rPr>
        <w:t xml:space="preserve"> </w:t>
      </w:r>
      <w:r w:rsidR="00F92F3A" w:rsidRPr="00F92F3A">
        <w:rPr>
          <w:rFonts w:asciiTheme="majorHAnsi" w:hAnsiTheme="majorHAnsi" w:cstheme="majorHAnsi"/>
        </w:rPr>
        <w:t>et al.</w:t>
      </w:r>
      <w:r w:rsidRPr="00F92F3A">
        <w:rPr>
          <w:rFonts w:asciiTheme="majorHAnsi" w:hAnsiTheme="majorHAnsi" w:cstheme="majorHAnsi"/>
        </w:rPr>
        <w:t xml:space="preserve"> Mitochondrial metabolism in hematopoietic stem cells requires functional FOXO3. </w:t>
      </w:r>
      <w:r w:rsidRPr="00F92F3A">
        <w:rPr>
          <w:rFonts w:asciiTheme="majorHAnsi" w:hAnsiTheme="majorHAnsi" w:cstheme="majorHAnsi"/>
          <w:i/>
        </w:rPr>
        <w:t>EMBO Reports</w:t>
      </w:r>
      <w:r w:rsidR="00F92F3A" w:rsidRPr="002A04B3">
        <w:rPr>
          <w:rFonts w:asciiTheme="majorHAnsi" w:hAnsiTheme="majorHAnsi" w:cstheme="majorHAnsi"/>
          <w:iCs/>
        </w:rPr>
        <w:t>.</w:t>
      </w:r>
      <w:r w:rsidRPr="00F92F3A">
        <w:rPr>
          <w:rFonts w:asciiTheme="majorHAnsi" w:hAnsiTheme="majorHAnsi" w:cstheme="majorHAnsi"/>
        </w:rPr>
        <w:t xml:space="preserve"> </w:t>
      </w:r>
      <w:r w:rsidRPr="00F92F3A">
        <w:rPr>
          <w:rFonts w:asciiTheme="majorHAnsi" w:hAnsiTheme="majorHAnsi" w:cstheme="majorHAnsi"/>
          <w:b/>
        </w:rPr>
        <w:t>16</w:t>
      </w:r>
      <w:r w:rsidRPr="00F92F3A">
        <w:rPr>
          <w:rFonts w:asciiTheme="majorHAnsi" w:hAnsiTheme="majorHAnsi" w:cstheme="majorHAnsi"/>
        </w:rPr>
        <w:t>, 1164-1176 (2015).</w:t>
      </w:r>
    </w:p>
    <w:p w14:paraId="419F332D" w14:textId="4DE135F7" w:rsidR="00407BCF" w:rsidRPr="00F92F3A" w:rsidRDefault="00407BCF" w:rsidP="002B1D48">
      <w:pPr>
        <w:pStyle w:val="EndNoteBibliography"/>
        <w:jc w:val="both"/>
        <w:rPr>
          <w:rFonts w:asciiTheme="majorHAnsi" w:hAnsiTheme="majorHAnsi" w:cstheme="majorHAnsi"/>
        </w:rPr>
      </w:pPr>
      <w:r w:rsidRPr="00F92F3A">
        <w:rPr>
          <w:rFonts w:asciiTheme="majorHAnsi" w:hAnsiTheme="majorHAnsi" w:cstheme="majorHAnsi"/>
        </w:rPr>
        <w:t>27</w:t>
      </w:r>
      <w:r w:rsidR="009F5B8A">
        <w:rPr>
          <w:rFonts w:asciiTheme="majorHAnsi" w:hAnsiTheme="majorHAnsi" w:cstheme="majorHAnsi"/>
        </w:rPr>
        <w:t xml:space="preserve">. </w:t>
      </w:r>
      <w:r w:rsidRPr="00F92F3A">
        <w:rPr>
          <w:rFonts w:asciiTheme="majorHAnsi" w:hAnsiTheme="majorHAnsi" w:cstheme="majorHAnsi"/>
        </w:rPr>
        <w:t>Riviere, I., Dunbar, C. E.</w:t>
      </w:r>
      <w:r w:rsidR="00F92F3A">
        <w:rPr>
          <w:rFonts w:asciiTheme="majorHAnsi" w:hAnsiTheme="majorHAnsi" w:cstheme="majorHAnsi"/>
        </w:rPr>
        <w:t xml:space="preserve">, </w:t>
      </w:r>
      <w:r w:rsidRPr="00F92F3A">
        <w:rPr>
          <w:rFonts w:asciiTheme="majorHAnsi" w:hAnsiTheme="majorHAnsi" w:cstheme="majorHAnsi"/>
        </w:rPr>
        <w:t xml:space="preserve">Sadelain, M. Hematopoietic stem cell engineering at a crossroads. </w:t>
      </w:r>
      <w:r w:rsidRPr="00F92F3A">
        <w:rPr>
          <w:rFonts w:asciiTheme="majorHAnsi" w:hAnsiTheme="majorHAnsi" w:cstheme="majorHAnsi"/>
          <w:i/>
        </w:rPr>
        <w:t>Blood</w:t>
      </w:r>
      <w:r w:rsidR="00F92F3A" w:rsidRPr="002A04B3">
        <w:rPr>
          <w:rFonts w:asciiTheme="majorHAnsi" w:hAnsiTheme="majorHAnsi" w:cstheme="majorHAnsi"/>
          <w:iCs/>
        </w:rPr>
        <w:t>.</w:t>
      </w:r>
      <w:r w:rsidRPr="00F92F3A">
        <w:rPr>
          <w:rFonts w:asciiTheme="majorHAnsi" w:hAnsiTheme="majorHAnsi" w:cstheme="majorHAnsi"/>
        </w:rPr>
        <w:t xml:space="preserve"> </w:t>
      </w:r>
      <w:r w:rsidRPr="00F92F3A">
        <w:rPr>
          <w:rFonts w:asciiTheme="majorHAnsi" w:hAnsiTheme="majorHAnsi" w:cstheme="majorHAnsi"/>
          <w:b/>
        </w:rPr>
        <w:t>119</w:t>
      </w:r>
      <w:r w:rsidRPr="00F92F3A">
        <w:rPr>
          <w:rFonts w:asciiTheme="majorHAnsi" w:hAnsiTheme="majorHAnsi" w:cstheme="majorHAnsi"/>
        </w:rPr>
        <w:t>, 1107-1116</w:t>
      </w:r>
      <w:r w:rsidR="00F92F3A">
        <w:rPr>
          <w:rFonts w:asciiTheme="majorHAnsi" w:hAnsiTheme="majorHAnsi" w:cstheme="majorHAnsi"/>
        </w:rPr>
        <w:t xml:space="preserve"> </w:t>
      </w:r>
      <w:r w:rsidRPr="00F92F3A">
        <w:rPr>
          <w:rFonts w:asciiTheme="majorHAnsi" w:hAnsiTheme="majorHAnsi" w:cstheme="majorHAnsi"/>
        </w:rPr>
        <w:t>(2012).</w:t>
      </w:r>
    </w:p>
    <w:p w14:paraId="137B1440" w14:textId="4AEDDF74" w:rsidR="00407BCF" w:rsidRPr="00F92F3A" w:rsidRDefault="00407BCF" w:rsidP="002B1D48">
      <w:pPr>
        <w:pStyle w:val="EndNoteBibliography"/>
        <w:jc w:val="both"/>
        <w:rPr>
          <w:rFonts w:asciiTheme="majorHAnsi" w:hAnsiTheme="majorHAnsi" w:cstheme="majorHAnsi"/>
        </w:rPr>
      </w:pPr>
      <w:r w:rsidRPr="00F92F3A">
        <w:rPr>
          <w:rFonts w:asciiTheme="majorHAnsi" w:hAnsiTheme="majorHAnsi" w:cstheme="majorHAnsi"/>
        </w:rPr>
        <w:t>28</w:t>
      </w:r>
      <w:r w:rsidR="009F5B8A">
        <w:rPr>
          <w:rFonts w:asciiTheme="majorHAnsi" w:hAnsiTheme="majorHAnsi" w:cstheme="majorHAnsi"/>
        </w:rPr>
        <w:t xml:space="preserve">. </w:t>
      </w:r>
      <w:r w:rsidRPr="00F92F3A">
        <w:rPr>
          <w:rFonts w:asciiTheme="majorHAnsi" w:hAnsiTheme="majorHAnsi" w:cstheme="majorHAnsi"/>
        </w:rPr>
        <w:t>Ito, K.</w:t>
      </w:r>
      <w:r w:rsidR="00F92F3A">
        <w:rPr>
          <w:rFonts w:asciiTheme="majorHAnsi" w:hAnsiTheme="majorHAnsi" w:cstheme="majorHAnsi"/>
        </w:rPr>
        <w:t xml:space="preserve">, </w:t>
      </w:r>
      <w:r w:rsidRPr="00F92F3A">
        <w:rPr>
          <w:rFonts w:asciiTheme="majorHAnsi" w:hAnsiTheme="majorHAnsi" w:cstheme="majorHAnsi"/>
        </w:rPr>
        <w:t xml:space="preserve">Suda, T. Metabolic requirements for the maintenance of self-renewing stem cells. </w:t>
      </w:r>
      <w:r w:rsidRPr="00F92F3A">
        <w:rPr>
          <w:rFonts w:asciiTheme="majorHAnsi" w:hAnsiTheme="majorHAnsi" w:cstheme="majorHAnsi"/>
          <w:i/>
        </w:rPr>
        <w:t>Nature Reviews Molecular Cell Biology</w:t>
      </w:r>
      <w:r w:rsidR="00F92F3A" w:rsidRPr="002A04B3">
        <w:rPr>
          <w:rFonts w:asciiTheme="majorHAnsi" w:hAnsiTheme="majorHAnsi" w:cstheme="majorHAnsi"/>
          <w:iCs/>
        </w:rPr>
        <w:t>.</w:t>
      </w:r>
      <w:r w:rsidRPr="00F92F3A">
        <w:rPr>
          <w:rFonts w:asciiTheme="majorHAnsi" w:hAnsiTheme="majorHAnsi" w:cstheme="majorHAnsi"/>
        </w:rPr>
        <w:t xml:space="preserve"> </w:t>
      </w:r>
      <w:r w:rsidRPr="00F92F3A">
        <w:rPr>
          <w:rFonts w:asciiTheme="majorHAnsi" w:hAnsiTheme="majorHAnsi" w:cstheme="majorHAnsi"/>
          <w:b/>
        </w:rPr>
        <w:t>15</w:t>
      </w:r>
      <w:r w:rsidR="00F92F3A">
        <w:rPr>
          <w:rFonts w:asciiTheme="majorHAnsi" w:hAnsiTheme="majorHAnsi" w:cstheme="majorHAnsi"/>
        </w:rPr>
        <w:t xml:space="preserve"> </w:t>
      </w:r>
      <w:r w:rsidR="009F5B8A" w:rsidRPr="009F5B8A">
        <w:rPr>
          <w:rFonts w:asciiTheme="majorHAnsi" w:hAnsiTheme="majorHAnsi" w:cstheme="majorHAnsi"/>
        </w:rPr>
        <w:t>(4)</w:t>
      </w:r>
      <w:r w:rsidR="009F5B8A">
        <w:rPr>
          <w:rFonts w:asciiTheme="majorHAnsi" w:hAnsiTheme="majorHAnsi" w:cstheme="majorHAnsi"/>
        </w:rPr>
        <w:t xml:space="preserve">, </w:t>
      </w:r>
      <w:r w:rsidR="009F5B8A" w:rsidRPr="009F5B8A">
        <w:rPr>
          <w:rFonts w:asciiTheme="majorHAnsi" w:hAnsiTheme="majorHAnsi" w:cstheme="majorHAnsi"/>
        </w:rPr>
        <w:t>243-</w:t>
      </w:r>
      <w:r w:rsidR="009F5B8A">
        <w:rPr>
          <w:rFonts w:asciiTheme="majorHAnsi" w:hAnsiTheme="majorHAnsi" w:cstheme="majorHAnsi"/>
        </w:rPr>
        <w:t>2</w:t>
      </w:r>
      <w:bookmarkStart w:id="1" w:name="_GoBack"/>
      <w:bookmarkEnd w:id="1"/>
      <w:r w:rsidR="009F5B8A" w:rsidRPr="009F5B8A">
        <w:rPr>
          <w:rFonts w:asciiTheme="majorHAnsi" w:hAnsiTheme="majorHAnsi" w:cstheme="majorHAnsi"/>
        </w:rPr>
        <w:t>56</w:t>
      </w:r>
      <w:r w:rsidR="009F5B8A" w:rsidRPr="009F5B8A">
        <w:rPr>
          <w:rFonts w:asciiTheme="majorHAnsi" w:hAnsiTheme="majorHAnsi" w:cstheme="majorHAnsi"/>
        </w:rPr>
        <w:t xml:space="preserve"> </w:t>
      </w:r>
      <w:r w:rsidRPr="00F92F3A">
        <w:rPr>
          <w:rFonts w:asciiTheme="majorHAnsi" w:hAnsiTheme="majorHAnsi" w:cstheme="majorHAnsi"/>
        </w:rPr>
        <w:t>(2014).</w:t>
      </w:r>
    </w:p>
    <w:p w14:paraId="79B820A4" w14:textId="097061FA" w:rsidR="004D0F42" w:rsidRPr="00F92F3A" w:rsidRDefault="00407BCF" w:rsidP="002B1D48">
      <w:pPr>
        <w:shd w:val="clear" w:color="auto" w:fill="FFFFFF"/>
        <w:jc w:val="both"/>
        <w:rPr>
          <w:rFonts w:asciiTheme="majorHAnsi" w:eastAsia="Arial" w:hAnsiTheme="majorHAnsi" w:cstheme="majorHAnsi"/>
        </w:rPr>
      </w:pPr>
      <w:r w:rsidRPr="00BC1CDE">
        <w:rPr>
          <w:rFonts w:asciiTheme="majorHAnsi" w:eastAsia="Arial" w:hAnsiTheme="majorHAnsi" w:cstheme="majorHAnsi"/>
        </w:rPr>
        <w:fldChar w:fldCharType="end"/>
      </w:r>
    </w:p>
    <w:sectPr w:rsidR="004D0F42" w:rsidRPr="00F92F3A" w:rsidSect="00552157">
      <w:pgSz w:w="11906" w:h="16838"/>
      <w:pgMar w:top="1417" w:right="1134" w:bottom="1134" w:left="1134" w:header="708" w:footer="708" w:gutter="0"/>
      <w:lnNumType w:countBy="1" w:restart="continuous"/>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3534E"/>
    <w:multiLevelType w:val="multilevel"/>
    <w:tmpl w:val="9D3EC3FE"/>
    <w:lvl w:ilvl="0">
      <w:start w:val="1"/>
      <w:numFmt w:val="decimal"/>
      <w:lvlText w:val="%1."/>
      <w:lvlJc w:val="left"/>
      <w:pPr>
        <w:ind w:left="2160" w:hanging="360"/>
      </w:pPr>
      <w:rPr>
        <w:rFonts w:ascii="Calibri" w:eastAsia="Arial" w:hAnsi="Calibri" w:cs="Calibri"/>
      </w:rPr>
    </w:lvl>
    <w:lvl w:ilvl="1">
      <w:start w:val="1"/>
      <w:numFmt w:val="decimal"/>
      <w:lvlText w:val="%2."/>
      <w:lvlJc w:val="left"/>
      <w:pPr>
        <w:ind w:left="2610" w:hanging="360"/>
      </w:pPr>
    </w:lvl>
    <w:lvl w:ilvl="2">
      <w:start w:val="1"/>
      <w:numFmt w:val="decimal"/>
      <w:lvlText w:val="%3."/>
      <w:lvlJc w:val="left"/>
      <w:pPr>
        <w:ind w:left="3690" w:hanging="360"/>
      </w:pPr>
      <w:rPr>
        <w:b w:val="0"/>
      </w:rPr>
    </w:lvl>
    <w:lvl w:ilvl="3">
      <w:start w:val="1"/>
      <w:numFmt w:val="decimal"/>
      <w:lvlText w:val="%4."/>
      <w:lvlJc w:val="left"/>
      <w:pPr>
        <w:ind w:left="4050" w:hanging="360"/>
      </w:pPr>
    </w:lvl>
    <w:lvl w:ilvl="4">
      <w:start w:val="1"/>
      <w:numFmt w:val="lowerLetter"/>
      <w:lvlText w:val="%5."/>
      <w:lvlJc w:val="left"/>
      <w:pPr>
        <w:ind w:left="4770" w:hanging="360"/>
      </w:pPr>
    </w:lvl>
    <w:lvl w:ilvl="5">
      <w:start w:val="1"/>
      <w:numFmt w:val="lowerRoman"/>
      <w:lvlText w:val="%6."/>
      <w:lvlJc w:val="right"/>
      <w:pPr>
        <w:ind w:left="5490" w:hanging="180"/>
      </w:pPr>
    </w:lvl>
    <w:lvl w:ilvl="6">
      <w:start w:val="1"/>
      <w:numFmt w:val="decimal"/>
      <w:lvlText w:val="%7."/>
      <w:lvlJc w:val="left"/>
      <w:pPr>
        <w:ind w:left="6210" w:hanging="360"/>
      </w:pPr>
    </w:lvl>
    <w:lvl w:ilvl="7">
      <w:start w:val="1"/>
      <w:numFmt w:val="lowerLetter"/>
      <w:lvlText w:val="%8."/>
      <w:lvlJc w:val="left"/>
      <w:pPr>
        <w:ind w:left="6930" w:hanging="360"/>
      </w:pPr>
    </w:lvl>
    <w:lvl w:ilvl="8">
      <w:start w:val="1"/>
      <w:numFmt w:val="lowerRoman"/>
      <w:lvlText w:val="%9."/>
      <w:lvlJc w:val="right"/>
      <w:pPr>
        <w:ind w:left="7650" w:hanging="180"/>
      </w:pPr>
    </w:lvl>
  </w:abstractNum>
  <w:abstractNum w:abstractNumId="1" w15:restartNumberingAfterBreak="0">
    <w:nsid w:val="104436BB"/>
    <w:multiLevelType w:val="multilevel"/>
    <w:tmpl w:val="9D3EC3FE"/>
    <w:lvl w:ilvl="0">
      <w:start w:val="1"/>
      <w:numFmt w:val="decimal"/>
      <w:lvlText w:val="%1."/>
      <w:lvlJc w:val="left"/>
      <w:pPr>
        <w:ind w:left="2160" w:hanging="360"/>
      </w:pPr>
      <w:rPr>
        <w:rFonts w:ascii="Calibri" w:eastAsia="Arial" w:hAnsi="Calibri" w:cs="Calibri"/>
      </w:rPr>
    </w:lvl>
    <w:lvl w:ilvl="1">
      <w:start w:val="1"/>
      <w:numFmt w:val="decimal"/>
      <w:lvlText w:val="%2."/>
      <w:lvlJc w:val="left"/>
      <w:pPr>
        <w:ind w:left="2610" w:hanging="360"/>
      </w:pPr>
    </w:lvl>
    <w:lvl w:ilvl="2">
      <w:start w:val="1"/>
      <w:numFmt w:val="decimal"/>
      <w:lvlText w:val="%3."/>
      <w:lvlJc w:val="left"/>
      <w:pPr>
        <w:ind w:left="3690" w:hanging="360"/>
      </w:pPr>
      <w:rPr>
        <w:b w:val="0"/>
      </w:rPr>
    </w:lvl>
    <w:lvl w:ilvl="3">
      <w:start w:val="1"/>
      <w:numFmt w:val="decimal"/>
      <w:lvlText w:val="%4."/>
      <w:lvlJc w:val="left"/>
      <w:pPr>
        <w:ind w:left="4050" w:hanging="360"/>
      </w:pPr>
    </w:lvl>
    <w:lvl w:ilvl="4">
      <w:start w:val="1"/>
      <w:numFmt w:val="lowerLetter"/>
      <w:lvlText w:val="%5."/>
      <w:lvlJc w:val="left"/>
      <w:pPr>
        <w:ind w:left="4770" w:hanging="360"/>
      </w:pPr>
    </w:lvl>
    <w:lvl w:ilvl="5">
      <w:start w:val="1"/>
      <w:numFmt w:val="lowerRoman"/>
      <w:lvlText w:val="%6."/>
      <w:lvlJc w:val="right"/>
      <w:pPr>
        <w:ind w:left="5490" w:hanging="180"/>
      </w:pPr>
    </w:lvl>
    <w:lvl w:ilvl="6">
      <w:start w:val="1"/>
      <w:numFmt w:val="decimal"/>
      <w:lvlText w:val="%7."/>
      <w:lvlJc w:val="left"/>
      <w:pPr>
        <w:ind w:left="6210" w:hanging="360"/>
      </w:pPr>
    </w:lvl>
    <w:lvl w:ilvl="7">
      <w:start w:val="1"/>
      <w:numFmt w:val="lowerLetter"/>
      <w:lvlText w:val="%8."/>
      <w:lvlJc w:val="left"/>
      <w:pPr>
        <w:ind w:left="6930" w:hanging="360"/>
      </w:pPr>
    </w:lvl>
    <w:lvl w:ilvl="8">
      <w:start w:val="1"/>
      <w:numFmt w:val="lowerRoman"/>
      <w:lvlText w:val="%9."/>
      <w:lvlJc w:val="right"/>
      <w:pPr>
        <w:ind w:left="7650" w:hanging="180"/>
      </w:pPr>
    </w:lvl>
  </w:abstractNum>
  <w:abstractNum w:abstractNumId="2" w15:restartNumberingAfterBreak="0">
    <w:nsid w:val="164D2AFA"/>
    <w:multiLevelType w:val="multilevel"/>
    <w:tmpl w:val="D8BC4604"/>
    <w:lvl w:ilvl="0">
      <w:start w:val="1"/>
      <w:numFmt w:val="decimal"/>
      <w:lvlText w:val="%1."/>
      <w:lvlJc w:val="left"/>
      <w:pPr>
        <w:ind w:left="990" w:hanging="360"/>
      </w:pPr>
    </w:lvl>
    <w:lvl w:ilvl="1">
      <w:start w:val="1"/>
      <w:numFmt w:val="decimal"/>
      <w:lvlText w:val="%2."/>
      <w:lvlJc w:val="left"/>
      <w:pPr>
        <w:ind w:left="1440" w:hanging="360"/>
      </w:pPr>
    </w:lvl>
    <w:lvl w:ilvl="2">
      <w:start w:val="1"/>
      <w:numFmt w:val="decimal"/>
      <w:lvlText w:val="%3."/>
      <w:lvlJc w:val="left"/>
      <w:pPr>
        <w:ind w:left="2520" w:hanging="360"/>
      </w:pPr>
      <w:rPr>
        <w:b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632EBF"/>
    <w:multiLevelType w:val="hybridMultilevel"/>
    <w:tmpl w:val="2744E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142409"/>
    <w:multiLevelType w:val="multilevel"/>
    <w:tmpl w:val="C0DE863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b w:val="0"/>
        <w:bCs/>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 w15:restartNumberingAfterBreak="0">
    <w:nsid w:val="1CDF5D49"/>
    <w:multiLevelType w:val="multilevel"/>
    <w:tmpl w:val="9D3EC3FE"/>
    <w:lvl w:ilvl="0">
      <w:start w:val="1"/>
      <w:numFmt w:val="decimal"/>
      <w:lvlText w:val="%1."/>
      <w:lvlJc w:val="left"/>
      <w:pPr>
        <w:ind w:left="2160" w:hanging="360"/>
      </w:pPr>
      <w:rPr>
        <w:rFonts w:ascii="Calibri" w:eastAsia="Arial" w:hAnsi="Calibri" w:cs="Calibri"/>
      </w:rPr>
    </w:lvl>
    <w:lvl w:ilvl="1">
      <w:start w:val="1"/>
      <w:numFmt w:val="decimal"/>
      <w:lvlText w:val="%2."/>
      <w:lvlJc w:val="left"/>
      <w:pPr>
        <w:ind w:left="2610" w:hanging="360"/>
      </w:pPr>
    </w:lvl>
    <w:lvl w:ilvl="2">
      <w:start w:val="1"/>
      <w:numFmt w:val="decimal"/>
      <w:lvlText w:val="%3."/>
      <w:lvlJc w:val="left"/>
      <w:pPr>
        <w:ind w:left="3690" w:hanging="360"/>
      </w:pPr>
      <w:rPr>
        <w:b w:val="0"/>
      </w:rPr>
    </w:lvl>
    <w:lvl w:ilvl="3">
      <w:start w:val="1"/>
      <w:numFmt w:val="decimal"/>
      <w:lvlText w:val="%4."/>
      <w:lvlJc w:val="left"/>
      <w:pPr>
        <w:ind w:left="4050" w:hanging="360"/>
      </w:pPr>
    </w:lvl>
    <w:lvl w:ilvl="4">
      <w:start w:val="1"/>
      <w:numFmt w:val="lowerLetter"/>
      <w:lvlText w:val="%5."/>
      <w:lvlJc w:val="left"/>
      <w:pPr>
        <w:ind w:left="4770" w:hanging="360"/>
      </w:pPr>
    </w:lvl>
    <w:lvl w:ilvl="5">
      <w:start w:val="1"/>
      <w:numFmt w:val="lowerRoman"/>
      <w:lvlText w:val="%6."/>
      <w:lvlJc w:val="right"/>
      <w:pPr>
        <w:ind w:left="5490" w:hanging="180"/>
      </w:pPr>
    </w:lvl>
    <w:lvl w:ilvl="6">
      <w:start w:val="1"/>
      <w:numFmt w:val="decimal"/>
      <w:lvlText w:val="%7."/>
      <w:lvlJc w:val="left"/>
      <w:pPr>
        <w:ind w:left="6210" w:hanging="360"/>
      </w:pPr>
    </w:lvl>
    <w:lvl w:ilvl="7">
      <w:start w:val="1"/>
      <w:numFmt w:val="lowerLetter"/>
      <w:lvlText w:val="%8."/>
      <w:lvlJc w:val="left"/>
      <w:pPr>
        <w:ind w:left="6930" w:hanging="360"/>
      </w:pPr>
    </w:lvl>
    <w:lvl w:ilvl="8">
      <w:start w:val="1"/>
      <w:numFmt w:val="lowerRoman"/>
      <w:lvlText w:val="%9."/>
      <w:lvlJc w:val="right"/>
      <w:pPr>
        <w:ind w:left="7650" w:hanging="180"/>
      </w:pPr>
    </w:lvl>
  </w:abstractNum>
  <w:abstractNum w:abstractNumId="6" w15:restartNumberingAfterBreak="0">
    <w:nsid w:val="20A47CF1"/>
    <w:multiLevelType w:val="multilevel"/>
    <w:tmpl w:val="9D3EC3FE"/>
    <w:lvl w:ilvl="0">
      <w:start w:val="1"/>
      <w:numFmt w:val="decimal"/>
      <w:lvlText w:val="%1."/>
      <w:lvlJc w:val="left"/>
      <w:pPr>
        <w:ind w:left="2160" w:hanging="360"/>
      </w:pPr>
      <w:rPr>
        <w:rFonts w:ascii="Calibri" w:eastAsia="Arial" w:hAnsi="Calibri" w:cs="Calibri"/>
      </w:rPr>
    </w:lvl>
    <w:lvl w:ilvl="1">
      <w:start w:val="1"/>
      <w:numFmt w:val="decimal"/>
      <w:lvlText w:val="%2."/>
      <w:lvlJc w:val="left"/>
      <w:pPr>
        <w:ind w:left="2610" w:hanging="360"/>
      </w:pPr>
    </w:lvl>
    <w:lvl w:ilvl="2">
      <w:start w:val="1"/>
      <w:numFmt w:val="decimal"/>
      <w:lvlText w:val="%3."/>
      <w:lvlJc w:val="left"/>
      <w:pPr>
        <w:ind w:left="3690" w:hanging="360"/>
      </w:pPr>
      <w:rPr>
        <w:b w:val="0"/>
      </w:rPr>
    </w:lvl>
    <w:lvl w:ilvl="3">
      <w:start w:val="1"/>
      <w:numFmt w:val="decimal"/>
      <w:lvlText w:val="%4."/>
      <w:lvlJc w:val="left"/>
      <w:pPr>
        <w:ind w:left="4050" w:hanging="360"/>
      </w:pPr>
    </w:lvl>
    <w:lvl w:ilvl="4">
      <w:start w:val="1"/>
      <w:numFmt w:val="lowerLetter"/>
      <w:lvlText w:val="%5."/>
      <w:lvlJc w:val="left"/>
      <w:pPr>
        <w:ind w:left="4770" w:hanging="360"/>
      </w:pPr>
    </w:lvl>
    <w:lvl w:ilvl="5">
      <w:start w:val="1"/>
      <w:numFmt w:val="lowerRoman"/>
      <w:lvlText w:val="%6."/>
      <w:lvlJc w:val="right"/>
      <w:pPr>
        <w:ind w:left="5490" w:hanging="180"/>
      </w:pPr>
    </w:lvl>
    <w:lvl w:ilvl="6">
      <w:start w:val="1"/>
      <w:numFmt w:val="decimal"/>
      <w:lvlText w:val="%7."/>
      <w:lvlJc w:val="left"/>
      <w:pPr>
        <w:ind w:left="6210" w:hanging="360"/>
      </w:pPr>
    </w:lvl>
    <w:lvl w:ilvl="7">
      <w:start w:val="1"/>
      <w:numFmt w:val="lowerLetter"/>
      <w:lvlText w:val="%8."/>
      <w:lvlJc w:val="left"/>
      <w:pPr>
        <w:ind w:left="6930" w:hanging="360"/>
      </w:pPr>
    </w:lvl>
    <w:lvl w:ilvl="8">
      <w:start w:val="1"/>
      <w:numFmt w:val="lowerRoman"/>
      <w:lvlText w:val="%9."/>
      <w:lvlJc w:val="right"/>
      <w:pPr>
        <w:ind w:left="7650" w:hanging="180"/>
      </w:pPr>
    </w:lvl>
  </w:abstractNum>
  <w:abstractNum w:abstractNumId="7" w15:restartNumberingAfterBreak="0">
    <w:nsid w:val="230C3382"/>
    <w:multiLevelType w:val="multilevel"/>
    <w:tmpl w:val="9D3EC3FE"/>
    <w:lvl w:ilvl="0">
      <w:start w:val="1"/>
      <w:numFmt w:val="decimal"/>
      <w:lvlText w:val="%1."/>
      <w:lvlJc w:val="left"/>
      <w:pPr>
        <w:ind w:left="2160" w:hanging="360"/>
      </w:pPr>
      <w:rPr>
        <w:rFonts w:ascii="Calibri" w:eastAsia="Arial" w:hAnsi="Calibri" w:cs="Calibri"/>
      </w:rPr>
    </w:lvl>
    <w:lvl w:ilvl="1">
      <w:start w:val="1"/>
      <w:numFmt w:val="decimal"/>
      <w:lvlText w:val="%2."/>
      <w:lvlJc w:val="left"/>
      <w:pPr>
        <w:ind w:left="2610" w:hanging="360"/>
      </w:pPr>
    </w:lvl>
    <w:lvl w:ilvl="2">
      <w:start w:val="1"/>
      <w:numFmt w:val="decimal"/>
      <w:lvlText w:val="%3."/>
      <w:lvlJc w:val="left"/>
      <w:pPr>
        <w:ind w:left="3690" w:hanging="360"/>
      </w:pPr>
      <w:rPr>
        <w:b w:val="0"/>
      </w:rPr>
    </w:lvl>
    <w:lvl w:ilvl="3">
      <w:start w:val="1"/>
      <w:numFmt w:val="decimal"/>
      <w:lvlText w:val="%4."/>
      <w:lvlJc w:val="left"/>
      <w:pPr>
        <w:ind w:left="4050" w:hanging="360"/>
      </w:pPr>
    </w:lvl>
    <w:lvl w:ilvl="4">
      <w:start w:val="1"/>
      <w:numFmt w:val="lowerLetter"/>
      <w:lvlText w:val="%5."/>
      <w:lvlJc w:val="left"/>
      <w:pPr>
        <w:ind w:left="4770" w:hanging="360"/>
      </w:pPr>
    </w:lvl>
    <w:lvl w:ilvl="5">
      <w:start w:val="1"/>
      <w:numFmt w:val="lowerRoman"/>
      <w:lvlText w:val="%6."/>
      <w:lvlJc w:val="right"/>
      <w:pPr>
        <w:ind w:left="5490" w:hanging="180"/>
      </w:pPr>
    </w:lvl>
    <w:lvl w:ilvl="6">
      <w:start w:val="1"/>
      <w:numFmt w:val="decimal"/>
      <w:lvlText w:val="%7."/>
      <w:lvlJc w:val="left"/>
      <w:pPr>
        <w:ind w:left="6210" w:hanging="360"/>
      </w:pPr>
    </w:lvl>
    <w:lvl w:ilvl="7">
      <w:start w:val="1"/>
      <w:numFmt w:val="lowerLetter"/>
      <w:lvlText w:val="%8."/>
      <w:lvlJc w:val="left"/>
      <w:pPr>
        <w:ind w:left="6930" w:hanging="360"/>
      </w:pPr>
    </w:lvl>
    <w:lvl w:ilvl="8">
      <w:start w:val="1"/>
      <w:numFmt w:val="lowerRoman"/>
      <w:lvlText w:val="%9."/>
      <w:lvlJc w:val="right"/>
      <w:pPr>
        <w:ind w:left="7650" w:hanging="180"/>
      </w:pPr>
    </w:lvl>
  </w:abstractNum>
  <w:abstractNum w:abstractNumId="8" w15:restartNumberingAfterBreak="0">
    <w:nsid w:val="24241F97"/>
    <w:multiLevelType w:val="hybridMultilevel"/>
    <w:tmpl w:val="445A7B8A"/>
    <w:lvl w:ilvl="0" w:tplc="391C65AA">
      <w:start w:val="2"/>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27E418E0"/>
    <w:multiLevelType w:val="multilevel"/>
    <w:tmpl w:val="D8BC4604"/>
    <w:lvl w:ilvl="0">
      <w:start w:val="1"/>
      <w:numFmt w:val="decimal"/>
      <w:lvlText w:val="%1."/>
      <w:lvlJc w:val="left"/>
      <w:pPr>
        <w:ind w:left="990" w:hanging="360"/>
      </w:pPr>
    </w:lvl>
    <w:lvl w:ilvl="1">
      <w:start w:val="1"/>
      <w:numFmt w:val="decimal"/>
      <w:lvlText w:val="%2."/>
      <w:lvlJc w:val="left"/>
      <w:pPr>
        <w:ind w:left="1440" w:hanging="360"/>
      </w:pPr>
    </w:lvl>
    <w:lvl w:ilvl="2">
      <w:start w:val="1"/>
      <w:numFmt w:val="decimal"/>
      <w:lvlText w:val="%3."/>
      <w:lvlJc w:val="left"/>
      <w:pPr>
        <w:ind w:left="2520" w:hanging="360"/>
      </w:pPr>
      <w:rPr>
        <w:b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08B4AAA"/>
    <w:multiLevelType w:val="multilevel"/>
    <w:tmpl w:val="9D3EC3FE"/>
    <w:lvl w:ilvl="0">
      <w:start w:val="1"/>
      <w:numFmt w:val="decimal"/>
      <w:lvlText w:val="%1."/>
      <w:lvlJc w:val="left"/>
      <w:pPr>
        <w:ind w:left="2160" w:hanging="360"/>
      </w:pPr>
      <w:rPr>
        <w:rFonts w:ascii="Calibri" w:eastAsia="Arial" w:hAnsi="Calibri" w:cs="Calibri"/>
      </w:rPr>
    </w:lvl>
    <w:lvl w:ilvl="1">
      <w:start w:val="1"/>
      <w:numFmt w:val="decimal"/>
      <w:lvlText w:val="%2."/>
      <w:lvlJc w:val="left"/>
      <w:pPr>
        <w:ind w:left="2610" w:hanging="360"/>
      </w:pPr>
    </w:lvl>
    <w:lvl w:ilvl="2">
      <w:start w:val="1"/>
      <w:numFmt w:val="decimal"/>
      <w:lvlText w:val="%3."/>
      <w:lvlJc w:val="left"/>
      <w:pPr>
        <w:ind w:left="3690" w:hanging="360"/>
      </w:pPr>
      <w:rPr>
        <w:b w:val="0"/>
      </w:rPr>
    </w:lvl>
    <w:lvl w:ilvl="3">
      <w:start w:val="1"/>
      <w:numFmt w:val="decimal"/>
      <w:lvlText w:val="%4."/>
      <w:lvlJc w:val="left"/>
      <w:pPr>
        <w:ind w:left="4050" w:hanging="360"/>
      </w:pPr>
    </w:lvl>
    <w:lvl w:ilvl="4">
      <w:start w:val="1"/>
      <w:numFmt w:val="lowerLetter"/>
      <w:lvlText w:val="%5."/>
      <w:lvlJc w:val="left"/>
      <w:pPr>
        <w:ind w:left="4770" w:hanging="360"/>
      </w:pPr>
    </w:lvl>
    <w:lvl w:ilvl="5">
      <w:start w:val="1"/>
      <w:numFmt w:val="lowerRoman"/>
      <w:lvlText w:val="%6."/>
      <w:lvlJc w:val="right"/>
      <w:pPr>
        <w:ind w:left="5490" w:hanging="180"/>
      </w:pPr>
    </w:lvl>
    <w:lvl w:ilvl="6">
      <w:start w:val="1"/>
      <w:numFmt w:val="decimal"/>
      <w:lvlText w:val="%7."/>
      <w:lvlJc w:val="left"/>
      <w:pPr>
        <w:ind w:left="6210" w:hanging="360"/>
      </w:pPr>
    </w:lvl>
    <w:lvl w:ilvl="7">
      <w:start w:val="1"/>
      <w:numFmt w:val="lowerLetter"/>
      <w:lvlText w:val="%8."/>
      <w:lvlJc w:val="left"/>
      <w:pPr>
        <w:ind w:left="6930" w:hanging="360"/>
      </w:pPr>
    </w:lvl>
    <w:lvl w:ilvl="8">
      <w:start w:val="1"/>
      <w:numFmt w:val="lowerRoman"/>
      <w:lvlText w:val="%9."/>
      <w:lvlJc w:val="right"/>
      <w:pPr>
        <w:ind w:left="7650" w:hanging="180"/>
      </w:pPr>
    </w:lvl>
  </w:abstractNum>
  <w:abstractNum w:abstractNumId="11" w15:restartNumberingAfterBreak="0">
    <w:nsid w:val="4D04506D"/>
    <w:multiLevelType w:val="multilevel"/>
    <w:tmpl w:val="B82C18A6"/>
    <w:lvl w:ilvl="0">
      <w:start w:val="1"/>
      <w:numFmt w:val="decimal"/>
      <w:suff w:val="space"/>
      <w:lvlText w:val="%1."/>
      <w:lvlJc w:val="left"/>
      <w:pPr>
        <w:ind w:left="0" w:firstLine="0"/>
      </w:pPr>
      <w:rPr>
        <w:rFonts w:ascii="Calibri" w:eastAsia="Arial" w:hAnsi="Calibri" w:cs="Calibri"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b w:val="0"/>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2" w15:restartNumberingAfterBreak="0">
    <w:nsid w:val="6B91692F"/>
    <w:multiLevelType w:val="multilevel"/>
    <w:tmpl w:val="022A6EB0"/>
    <w:lvl w:ilvl="0">
      <w:start w:val="3"/>
      <w:numFmt w:val="decimal"/>
      <w:lvlText w:val="%1"/>
      <w:lvlJc w:val="left"/>
      <w:pPr>
        <w:ind w:left="720" w:hanging="360"/>
      </w:pPr>
      <w:rPr>
        <w:rFonts w:ascii="Times New Roman" w:eastAsia="Times New Roman" w:hAnsi="Times New Roman" w:cs="Times New Roman"/>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12"/>
  </w:num>
  <w:num w:numId="3">
    <w:abstractNumId w:val="9"/>
  </w:num>
  <w:num w:numId="4">
    <w:abstractNumId w:val="2"/>
  </w:num>
  <w:num w:numId="5">
    <w:abstractNumId w:val="8"/>
  </w:num>
  <w:num w:numId="6">
    <w:abstractNumId w:val="5"/>
  </w:num>
  <w:num w:numId="7">
    <w:abstractNumId w:val="10"/>
  </w:num>
  <w:num w:numId="8">
    <w:abstractNumId w:val="7"/>
  </w:num>
  <w:num w:numId="9">
    <w:abstractNumId w:val="0"/>
  </w:num>
  <w:num w:numId="10">
    <w:abstractNumId w:val="6"/>
  </w:num>
  <w:num w:numId="11">
    <w:abstractNumId w:val="1"/>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activeWritingStyle w:appName="MSWord" w:lang="it-IT" w:vendorID="64" w:dllVersion="6" w:nlCheck="1" w:checkStyle="0"/>
  <w:activeWritingStyle w:appName="MSWord" w:lang="en-US" w:vendorID="64" w:dllVersion="6" w:nlCheck="1" w:checkStyle="1"/>
  <w:activeWritingStyle w:appName="MSWord" w:lang="en-US" w:vendorID="64" w:dllVersion="4096" w:nlCheck="1" w:checkStyle="0"/>
  <w:activeWritingStyle w:appName="MSWord" w:lang="it-IT" w:vendorID="64" w:dllVersion="4096" w:nlCheck="1" w:checkStyle="0"/>
  <w:activeWritingStyle w:appName="MSWord" w:lang="en-US" w:vendorID="64" w:dllVersion="0" w:nlCheck="1" w:checkStyle="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atur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2w2vtf53d20dnezx215zwxsrffe2s29ft9r&quot;&gt;My EndNote Library&lt;record-ids&gt;&lt;item&gt;1&lt;/item&gt;&lt;item&gt;12&lt;/item&gt;&lt;item&gt;127&lt;/item&gt;&lt;item&gt;193&lt;/item&gt;&lt;item&gt;212&lt;/item&gt;&lt;item&gt;230&lt;/item&gt;&lt;item&gt;312&lt;/item&gt;&lt;item&gt;318&lt;/item&gt;&lt;item&gt;328&lt;/item&gt;&lt;item&gt;332&lt;/item&gt;&lt;item&gt;347&lt;/item&gt;&lt;item&gt;348&lt;/item&gt;&lt;item&gt;390&lt;/item&gt;&lt;item&gt;391&lt;/item&gt;&lt;item&gt;392&lt;/item&gt;&lt;item&gt;393&lt;/item&gt;&lt;item&gt;394&lt;/item&gt;&lt;item&gt;395&lt;/item&gt;&lt;item&gt;396&lt;/item&gt;&lt;item&gt;397&lt;/item&gt;&lt;item&gt;398&lt;/item&gt;&lt;item&gt;399&lt;/item&gt;&lt;item&gt;400&lt;/item&gt;&lt;item&gt;401&lt;/item&gt;&lt;item&gt;402&lt;/item&gt;&lt;item&gt;403&lt;/item&gt;&lt;item&gt;405&lt;/item&gt;&lt;item&gt;406&lt;/item&gt;&lt;/record-ids&gt;&lt;/item&gt;&lt;/Libraries&gt;"/>
  </w:docVars>
  <w:rsids>
    <w:rsidRoot w:val="004D0F42"/>
    <w:rsid w:val="00005D62"/>
    <w:rsid w:val="00011167"/>
    <w:rsid w:val="00015C03"/>
    <w:rsid w:val="00022628"/>
    <w:rsid w:val="00037C80"/>
    <w:rsid w:val="0004259B"/>
    <w:rsid w:val="00043761"/>
    <w:rsid w:val="00043C0F"/>
    <w:rsid w:val="0004795D"/>
    <w:rsid w:val="0005047F"/>
    <w:rsid w:val="0005357F"/>
    <w:rsid w:val="0005534E"/>
    <w:rsid w:val="000559DC"/>
    <w:rsid w:val="000569AE"/>
    <w:rsid w:val="000624FD"/>
    <w:rsid w:val="000762C2"/>
    <w:rsid w:val="00081930"/>
    <w:rsid w:val="00082C4C"/>
    <w:rsid w:val="00083226"/>
    <w:rsid w:val="00083D65"/>
    <w:rsid w:val="0009793E"/>
    <w:rsid w:val="000A0721"/>
    <w:rsid w:val="000A79C9"/>
    <w:rsid w:val="000B3407"/>
    <w:rsid w:val="000C5502"/>
    <w:rsid w:val="000E3A65"/>
    <w:rsid w:val="000F7AFE"/>
    <w:rsid w:val="0010276F"/>
    <w:rsid w:val="0010298E"/>
    <w:rsid w:val="00104829"/>
    <w:rsid w:val="00117AD1"/>
    <w:rsid w:val="00131713"/>
    <w:rsid w:val="001337D7"/>
    <w:rsid w:val="00142752"/>
    <w:rsid w:val="00145831"/>
    <w:rsid w:val="00146E4D"/>
    <w:rsid w:val="001635A2"/>
    <w:rsid w:val="0016733F"/>
    <w:rsid w:val="001749E1"/>
    <w:rsid w:val="0017562F"/>
    <w:rsid w:val="00180567"/>
    <w:rsid w:val="00185ED5"/>
    <w:rsid w:val="001B0269"/>
    <w:rsid w:val="001B1C0B"/>
    <w:rsid w:val="001D37BC"/>
    <w:rsid w:val="001E2037"/>
    <w:rsid w:val="001E4953"/>
    <w:rsid w:val="001F102B"/>
    <w:rsid w:val="001F2B7D"/>
    <w:rsid w:val="0021011D"/>
    <w:rsid w:val="00216D99"/>
    <w:rsid w:val="0022178A"/>
    <w:rsid w:val="00226455"/>
    <w:rsid w:val="00233785"/>
    <w:rsid w:val="00234777"/>
    <w:rsid w:val="00251F52"/>
    <w:rsid w:val="002544AB"/>
    <w:rsid w:val="00264709"/>
    <w:rsid w:val="00265DAD"/>
    <w:rsid w:val="00274B66"/>
    <w:rsid w:val="0029093F"/>
    <w:rsid w:val="00291A9F"/>
    <w:rsid w:val="0029332A"/>
    <w:rsid w:val="002940C8"/>
    <w:rsid w:val="002A07D2"/>
    <w:rsid w:val="002A5359"/>
    <w:rsid w:val="002A6F47"/>
    <w:rsid w:val="002B1D48"/>
    <w:rsid w:val="002B6C5C"/>
    <w:rsid w:val="002C396D"/>
    <w:rsid w:val="002E19F7"/>
    <w:rsid w:val="00303B43"/>
    <w:rsid w:val="00321052"/>
    <w:rsid w:val="00323888"/>
    <w:rsid w:val="00324A87"/>
    <w:rsid w:val="003252D2"/>
    <w:rsid w:val="00340826"/>
    <w:rsid w:val="00341DA0"/>
    <w:rsid w:val="00347BF6"/>
    <w:rsid w:val="00354F9C"/>
    <w:rsid w:val="00367107"/>
    <w:rsid w:val="0037383F"/>
    <w:rsid w:val="00383C72"/>
    <w:rsid w:val="003865D8"/>
    <w:rsid w:val="003A2683"/>
    <w:rsid w:val="003B32DC"/>
    <w:rsid w:val="003C6E5E"/>
    <w:rsid w:val="003C7FA9"/>
    <w:rsid w:val="004044D1"/>
    <w:rsid w:val="00407BCF"/>
    <w:rsid w:val="00420A53"/>
    <w:rsid w:val="00457736"/>
    <w:rsid w:val="004627E8"/>
    <w:rsid w:val="00465AA2"/>
    <w:rsid w:val="00470803"/>
    <w:rsid w:val="0048406A"/>
    <w:rsid w:val="0049594B"/>
    <w:rsid w:val="004B1FEC"/>
    <w:rsid w:val="004B3454"/>
    <w:rsid w:val="004B3E97"/>
    <w:rsid w:val="004C1D1D"/>
    <w:rsid w:val="004C56BF"/>
    <w:rsid w:val="004D0F42"/>
    <w:rsid w:val="004D55D6"/>
    <w:rsid w:val="004E0D38"/>
    <w:rsid w:val="004E127B"/>
    <w:rsid w:val="004E1961"/>
    <w:rsid w:val="00504263"/>
    <w:rsid w:val="00512718"/>
    <w:rsid w:val="00522C6B"/>
    <w:rsid w:val="00523EB1"/>
    <w:rsid w:val="00527975"/>
    <w:rsid w:val="00552157"/>
    <w:rsid w:val="005531ED"/>
    <w:rsid w:val="0055416E"/>
    <w:rsid w:val="00567DFB"/>
    <w:rsid w:val="005A383C"/>
    <w:rsid w:val="005B2649"/>
    <w:rsid w:val="005B4842"/>
    <w:rsid w:val="005C096D"/>
    <w:rsid w:val="005C55D4"/>
    <w:rsid w:val="005D1A8B"/>
    <w:rsid w:val="005D2185"/>
    <w:rsid w:val="005E0C9C"/>
    <w:rsid w:val="005F5DD4"/>
    <w:rsid w:val="006010C1"/>
    <w:rsid w:val="006102A2"/>
    <w:rsid w:val="00616464"/>
    <w:rsid w:val="00621426"/>
    <w:rsid w:val="00642402"/>
    <w:rsid w:val="006436C9"/>
    <w:rsid w:val="006520A9"/>
    <w:rsid w:val="006704DC"/>
    <w:rsid w:val="00671A91"/>
    <w:rsid w:val="00676596"/>
    <w:rsid w:val="00676AEA"/>
    <w:rsid w:val="0067726C"/>
    <w:rsid w:val="00683C98"/>
    <w:rsid w:val="00685511"/>
    <w:rsid w:val="006857CB"/>
    <w:rsid w:val="006A1176"/>
    <w:rsid w:val="006A795F"/>
    <w:rsid w:val="006C5A5E"/>
    <w:rsid w:val="006C72DA"/>
    <w:rsid w:val="006F277F"/>
    <w:rsid w:val="006F3197"/>
    <w:rsid w:val="006F323F"/>
    <w:rsid w:val="00701660"/>
    <w:rsid w:val="00701F5F"/>
    <w:rsid w:val="007025AF"/>
    <w:rsid w:val="00706538"/>
    <w:rsid w:val="007110DF"/>
    <w:rsid w:val="00713734"/>
    <w:rsid w:val="007254DD"/>
    <w:rsid w:val="007323B5"/>
    <w:rsid w:val="007336BE"/>
    <w:rsid w:val="00736ADA"/>
    <w:rsid w:val="007407C3"/>
    <w:rsid w:val="007516F7"/>
    <w:rsid w:val="00764EE7"/>
    <w:rsid w:val="0076657D"/>
    <w:rsid w:val="0077012D"/>
    <w:rsid w:val="00770BC8"/>
    <w:rsid w:val="00776F24"/>
    <w:rsid w:val="00777201"/>
    <w:rsid w:val="007775B8"/>
    <w:rsid w:val="00777AC5"/>
    <w:rsid w:val="007961CC"/>
    <w:rsid w:val="007A3662"/>
    <w:rsid w:val="007A3779"/>
    <w:rsid w:val="007B23F2"/>
    <w:rsid w:val="007B677B"/>
    <w:rsid w:val="007C272B"/>
    <w:rsid w:val="007C4862"/>
    <w:rsid w:val="007E5E02"/>
    <w:rsid w:val="007F32A7"/>
    <w:rsid w:val="00803B08"/>
    <w:rsid w:val="00804545"/>
    <w:rsid w:val="0081084D"/>
    <w:rsid w:val="00814493"/>
    <w:rsid w:val="008311DF"/>
    <w:rsid w:val="00851CCB"/>
    <w:rsid w:val="008674C0"/>
    <w:rsid w:val="008715FC"/>
    <w:rsid w:val="00873812"/>
    <w:rsid w:val="008752B9"/>
    <w:rsid w:val="00875A48"/>
    <w:rsid w:val="0088180A"/>
    <w:rsid w:val="00891DD5"/>
    <w:rsid w:val="008B213D"/>
    <w:rsid w:val="008B54ED"/>
    <w:rsid w:val="008C1F31"/>
    <w:rsid w:val="008C6783"/>
    <w:rsid w:val="0090790A"/>
    <w:rsid w:val="00913B94"/>
    <w:rsid w:val="0092399F"/>
    <w:rsid w:val="009251F1"/>
    <w:rsid w:val="00926612"/>
    <w:rsid w:val="00933BC0"/>
    <w:rsid w:val="00933D2A"/>
    <w:rsid w:val="00942A76"/>
    <w:rsid w:val="0095654B"/>
    <w:rsid w:val="00970E2E"/>
    <w:rsid w:val="009801F0"/>
    <w:rsid w:val="009819A5"/>
    <w:rsid w:val="009C1CF1"/>
    <w:rsid w:val="009D7235"/>
    <w:rsid w:val="009E7607"/>
    <w:rsid w:val="009F0588"/>
    <w:rsid w:val="009F1846"/>
    <w:rsid w:val="009F5B8A"/>
    <w:rsid w:val="009F71DA"/>
    <w:rsid w:val="00A0244C"/>
    <w:rsid w:val="00A046CA"/>
    <w:rsid w:val="00A05E05"/>
    <w:rsid w:val="00A14E08"/>
    <w:rsid w:val="00A166EB"/>
    <w:rsid w:val="00A2022B"/>
    <w:rsid w:val="00A245D8"/>
    <w:rsid w:val="00A43E83"/>
    <w:rsid w:val="00A453D0"/>
    <w:rsid w:val="00A74E2B"/>
    <w:rsid w:val="00A77D03"/>
    <w:rsid w:val="00A77EF2"/>
    <w:rsid w:val="00AA0CFE"/>
    <w:rsid w:val="00AB514D"/>
    <w:rsid w:val="00AB6916"/>
    <w:rsid w:val="00AC117D"/>
    <w:rsid w:val="00AC2FAF"/>
    <w:rsid w:val="00AC338F"/>
    <w:rsid w:val="00AC48CE"/>
    <w:rsid w:val="00AD00DF"/>
    <w:rsid w:val="00AD4B0A"/>
    <w:rsid w:val="00AE37E3"/>
    <w:rsid w:val="00AE4AE1"/>
    <w:rsid w:val="00B06936"/>
    <w:rsid w:val="00B158EB"/>
    <w:rsid w:val="00B1639A"/>
    <w:rsid w:val="00B431DA"/>
    <w:rsid w:val="00B53667"/>
    <w:rsid w:val="00B6349E"/>
    <w:rsid w:val="00B65862"/>
    <w:rsid w:val="00B72157"/>
    <w:rsid w:val="00B7678A"/>
    <w:rsid w:val="00B83DD7"/>
    <w:rsid w:val="00B92714"/>
    <w:rsid w:val="00B93411"/>
    <w:rsid w:val="00BB44C9"/>
    <w:rsid w:val="00BB76B6"/>
    <w:rsid w:val="00BC1CDE"/>
    <w:rsid w:val="00BD5C9F"/>
    <w:rsid w:val="00BE2560"/>
    <w:rsid w:val="00BE5A5B"/>
    <w:rsid w:val="00BF18E3"/>
    <w:rsid w:val="00BF6CA1"/>
    <w:rsid w:val="00C05020"/>
    <w:rsid w:val="00C112CD"/>
    <w:rsid w:val="00C21534"/>
    <w:rsid w:val="00C26D6D"/>
    <w:rsid w:val="00C4546A"/>
    <w:rsid w:val="00C457AD"/>
    <w:rsid w:val="00C535C3"/>
    <w:rsid w:val="00C5555A"/>
    <w:rsid w:val="00C57874"/>
    <w:rsid w:val="00C61531"/>
    <w:rsid w:val="00C65AE2"/>
    <w:rsid w:val="00C71D5E"/>
    <w:rsid w:val="00C755DF"/>
    <w:rsid w:val="00C843BA"/>
    <w:rsid w:val="00CA108E"/>
    <w:rsid w:val="00CA3F91"/>
    <w:rsid w:val="00CA6E67"/>
    <w:rsid w:val="00CC2C9B"/>
    <w:rsid w:val="00CC2EC4"/>
    <w:rsid w:val="00CC4669"/>
    <w:rsid w:val="00CD3BC4"/>
    <w:rsid w:val="00CF6815"/>
    <w:rsid w:val="00CF7DA6"/>
    <w:rsid w:val="00D01D06"/>
    <w:rsid w:val="00D06168"/>
    <w:rsid w:val="00D07736"/>
    <w:rsid w:val="00D406CE"/>
    <w:rsid w:val="00D55009"/>
    <w:rsid w:val="00D72C1B"/>
    <w:rsid w:val="00DA6ADF"/>
    <w:rsid w:val="00DB3623"/>
    <w:rsid w:val="00DC2522"/>
    <w:rsid w:val="00DC2A14"/>
    <w:rsid w:val="00DC6EF9"/>
    <w:rsid w:val="00DD1A09"/>
    <w:rsid w:val="00DD6B76"/>
    <w:rsid w:val="00DF45DF"/>
    <w:rsid w:val="00DF4F8B"/>
    <w:rsid w:val="00DF7BF7"/>
    <w:rsid w:val="00E014ED"/>
    <w:rsid w:val="00E20EE7"/>
    <w:rsid w:val="00E308EC"/>
    <w:rsid w:val="00E40737"/>
    <w:rsid w:val="00E4437D"/>
    <w:rsid w:val="00E469AE"/>
    <w:rsid w:val="00E47578"/>
    <w:rsid w:val="00E558EF"/>
    <w:rsid w:val="00E67DCB"/>
    <w:rsid w:val="00E70057"/>
    <w:rsid w:val="00E7394D"/>
    <w:rsid w:val="00E747B7"/>
    <w:rsid w:val="00E81E6F"/>
    <w:rsid w:val="00E844BE"/>
    <w:rsid w:val="00E84DBB"/>
    <w:rsid w:val="00E859FC"/>
    <w:rsid w:val="00E93A72"/>
    <w:rsid w:val="00E94A3A"/>
    <w:rsid w:val="00E97C04"/>
    <w:rsid w:val="00EB46C3"/>
    <w:rsid w:val="00EC09F1"/>
    <w:rsid w:val="00ED1A67"/>
    <w:rsid w:val="00EE0322"/>
    <w:rsid w:val="00EE05A2"/>
    <w:rsid w:val="00EF02CF"/>
    <w:rsid w:val="00EF3D4C"/>
    <w:rsid w:val="00EF789C"/>
    <w:rsid w:val="00F15DDD"/>
    <w:rsid w:val="00F23675"/>
    <w:rsid w:val="00F32A2A"/>
    <w:rsid w:val="00F33F6D"/>
    <w:rsid w:val="00F40689"/>
    <w:rsid w:val="00F5625B"/>
    <w:rsid w:val="00F5756E"/>
    <w:rsid w:val="00F63085"/>
    <w:rsid w:val="00F732DF"/>
    <w:rsid w:val="00F75432"/>
    <w:rsid w:val="00F8032C"/>
    <w:rsid w:val="00F92B27"/>
    <w:rsid w:val="00F92F3A"/>
    <w:rsid w:val="00FB266D"/>
    <w:rsid w:val="00FC54A7"/>
    <w:rsid w:val="00FD4D50"/>
    <w:rsid w:val="00FD579C"/>
    <w:rsid w:val="00FD57F8"/>
    <w:rsid w:val="00FD73C7"/>
    <w:rsid w:val="00FE0F6C"/>
    <w:rsid w:val="00FF44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11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08" w:type="dxa"/>
        <w:right w:w="108"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457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57A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457AD"/>
    <w:rPr>
      <w:b/>
      <w:bCs/>
    </w:rPr>
  </w:style>
  <w:style w:type="character" w:customStyle="1" w:styleId="CommentSubjectChar">
    <w:name w:val="Comment Subject Char"/>
    <w:basedOn w:val="CommentTextChar"/>
    <w:link w:val="CommentSubject"/>
    <w:uiPriority w:val="99"/>
    <w:semiHidden/>
    <w:rsid w:val="00C457AD"/>
    <w:rPr>
      <w:b/>
      <w:bCs/>
      <w:sz w:val="20"/>
      <w:szCs w:val="20"/>
    </w:rPr>
  </w:style>
  <w:style w:type="table" w:styleId="TableGrid">
    <w:name w:val="Table Grid"/>
    <w:basedOn w:val="TableNormal"/>
    <w:uiPriority w:val="59"/>
    <w:rsid w:val="006C72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72DA"/>
    <w:pPr>
      <w:ind w:left="720"/>
      <w:contextualSpacing/>
    </w:pPr>
  </w:style>
  <w:style w:type="character" w:styleId="Hyperlink">
    <w:name w:val="Hyperlink"/>
    <w:basedOn w:val="DefaultParagraphFont"/>
    <w:uiPriority w:val="99"/>
    <w:unhideWhenUsed/>
    <w:rsid w:val="00C21534"/>
    <w:rPr>
      <w:color w:val="0000FF" w:themeColor="hyperlink"/>
      <w:u w:val="single"/>
    </w:rPr>
  </w:style>
  <w:style w:type="character" w:customStyle="1" w:styleId="UnresolvedMention1">
    <w:name w:val="Unresolved Mention1"/>
    <w:basedOn w:val="DefaultParagraphFont"/>
    <w:uiPriority w:val="99"/>
    <w:semiHidden/>
    <w:unhideWhenUsed/>
    <w:rsid w:val="00C21534"/>
    <w:rPr>
      <w:color w:val="605E5C"/>
      <w:shd w:val="clear" w:color="auto" w:fill="E1DFDD"/>
    </w:rPr>
  </w:style>
  <w:style w:type="paragraph" w:styleId="Revision">
    <w:name w:val="Revision"/>
    <w:hidden/>
    <w:uiPriority w:val="99"/>
    <w:semiHidden/>
    <w:rsid w:val="006A795F"/>
  </w:style>
  <w:style w:type="paragraph" w:customStyle="1" w:styleId="EndNoteBibliographyTitle">
    <w:name w:val="EndNote Bibliography Title"/>
    <w:basedOn w:val="Normal"/>
    <w:link w:val="EndNoteBibliographyTitleChar"/>
    <w:rsid w:val="00AE37E3"/>
    <w:pPr>
      <w:jc w:val="center"/>
    </w:pPr>
    <w:rPr>
      <w:noProof/>
    </w:rPr>
  </w:style>
  <w:style w:type="character" w:customStyle="1" w:styleId="EndNoteBibliographyTitleChar">
    <w:name w:val="EndNote Bibliography Title Char"/>
    <w:basedOn w:val="DefaultParagraphFont"/>
    <w:link w:val="EndNoteBibliographyTitle"/>
    <w:rsid w:val="00AE37E3"/>
    <w:rPr>
      <w:noProof/>
    </w:rPr>
  </w:style>
  <w:style w:type="paragraph" w:customStyle="1" w:styleId="EndNoteBibliography">
    <w:name w:val="EndNote Bibliography"/>
    <w:basedOn w:val="Normal"/>
    <w:link w:val="EndNoteBibliographyChar"/>
    <w:rsid w:val="00AE37E3"/>
    <w:rPr>
      <w:noProof/>
    </w:rPr>
  </w:style>
  <w:style w:type="character" w:customStyle="1" w:styleId="EndNoteBibliographyChar">
    <w:name w:val="EndNote Bibliography Char"/>
    <w:basedOn w:val="DefaultParagraphFont"/>
    <w:link w:val="EndNoteBibliography"/>
    <w:rsid w:val="00AE37E3"/>
    <w:rPr>
      <w:noProof/>
    </w:rPr>
  </w:style>
  <w:style w:type="paragraph" w:styleId="NormalWeb">
    <w:name w:val="Normal (Web)"/>
    <w:basedOn w:val="Normal"/>
    <w:rsid w:val="00E4437D"/>
    <w:pPr>
      <w:widowControl w:val="0"/>
      <w:autoSpaceDE w:val="0"/>
      <w:autoSpaceDN w:val="0"/>
      <w:adjustRightInd w:val="0"/>
      <w:spacing w:before="100" w:beforeAutospacing="1" w:after="100" w:afterAutospacing="1"/>
      <w:jc w:val="both"/>
    </w:pPr>
    <w:rPr>
      <w:rFonts w:ascii="Calibri" w:hAnsi="Calibri" w:cs="Calibri"/>
      <w:color w:val="000000"/>
    </w:rPr>
  </w:style>
  <w:style w:type="character" w:customStyle="1" w:styleId="UnresolvedMention2">
    <w:name w:val="Unresolved Mention2"/>
    <w:basedOn w:val="DefaultParagraphFont"/>
    <w:uiPriority w:val="99"/>
    <w:semiHidden/>
    <w:unhideWhenUsed/>
    <w:rsid w:val="00E4437D"/>
    <w:rPr>
      <w:color w:val="605E5C"/>
      <w:shd w:val="clear" w:color="auto" w:fill="E1DFDD"/>
    </w:rPr>
  </w:style>
  <w:style w:type="character" w:styleId="LineNumber">
    <w:name w:val="line number"/>
    <w:basedOn w:val="DefaultParagraphFont"/>
    <w:uiPriority w:val="99"/>
    <w:semiHidden/>
    <w:unhideWhenUsed/>
    <w:rsid w:val="00552157"/>
  </w:style>
  <w:style w:type="character" w:customStyle="1" w:styleId="UnresolvedMention3">
    <w:name w:val="Unresolved Mention3"/>
    <w:basedOn w:val="DefaultParagraphFont"/>
    <w:uiPriority w:val="99"/>
    <w:semiHidden/>
    <w:unhideWhenUsed/>
    <w:rsid w:val="002B6C5C"/>
    <w:rPr>
      <w:color w:val="605E5C"/>
      <w:shd w:val="clear" w:color="auto" w:fill="E1DFDD"/>
    </w:rPr>
  </w:style>
  <w:style w:type="character" w:styleId="Emphasis">
    <w:name w:val="Emphasis"/>
    <w:basedOn w:val="DefaultParagraphFont"/>
    <w:uiPriority w:val="20"/>
    <w:qFormat/>
    <w:rsid w:val="00B431D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800817">
      <w:bodyDiv w:val="1"/>
      <w:marLeft w:val="0"/>
      <w:marRight w:val="0"/>
      <w:marTop w:val="0"/>
      <w:marBottom w:val="0"/>
      <w:divBdr>
        <w:top w:val="none" w:sz="0" w:space="0" w:color="auto"/>
        <w:left w:val="none" w:sz="0" w:space="0" w:color="auto"/>
        <w:bottom w:val="none" w:sz="0" w:space="0" w:color="auto"/>
        <w:right w:val="none" w:sz="0" w:space="0" w:color="auto"/>
      </w:divBdr>
    </w:div>
    <w:div w:id="1238712714">
      <w:bodyDiv w:val="1"/>
      <w:marLeft w:val="0"/>
      <w:marRight w:val="0"/>
      <w:marTop w:val="0"/>
      <w:marBottom w:val="0"/>
      <w:divBdr>
        <w:top w:val="none" w:sz="0" w:space="0" w:color="auto"/>
        <w:left w:val="none" w:sz="0" w:space="0" w:color="auto"/>
        <w:bottom w:val="none" w:sz="0" w:space="0" w:color="auto"/>
        <w:right w:val="none" w:sz="0" w:space="0" w:color="auto"/>
      </w:divBdr>
    </w:div>
    <w:div w:id="19012108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5222E6-4843-4033-83AF-6907192D2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6410</Words>
  <Characters>36538</Characters>
  <Application>Microsoft Office Word</Application>
  <DocSecurity>0</DocSecurity>
  <Lines>304</Lines>
  <Paragraphs>85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Manager/>
  <Company/>
  <LinksUpToDate>false</LinksUpToDate>
  <CharactersWithSpaces>42863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2019-06-20T17:39:00Z</dcterms:created>
  <dcterms:modified xsi:type="dcterms:W3CDTF">2019-06-20T20:26:00Z</dcterms:modified>
</cp:coreProperties>
</file>