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1FAB16" w14:textId="77777777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9D1EC6">
        <w:rPr>
          <w:rFonts w:ascii="Helvetica" w:hAnsi="Helvetica" w:cs="Arial"/>
          <w:b/>
          <w:i w:val="0"/>
          <w:sz w:val="22"/>
          <w:szCs w:val="22"/>
        </w:rPr>
        <w:t>60199</w:t>
      </w:r>
    </w:p>
    <w:p w14:paraId="09F35F5C" w14:textId="77777777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589E0358" w14:textId="77777777" w:rsidR="009D1EC6" w:rsidRDefault="00DC058D" w:rsidP="009D1EC6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r w:rsidR="002D03F1">
        <w:fldChar w:fldCharType="begin"/>
      </w:r>
      <w:r w:rsidR="002D03F1">
        <w:instrText xml:space="preserve"> HYPERLINK "http://www.jove.com/files_upload.php?src=18360743" \t "_blank" </w:instrText>
      </w:r>
      <w:r w:rsidR="002D03F1">
        <w:fldChar w:fldCharType="separate"/>
      </w:r>
      <w:r w:rsidR="009D1EC6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http://www.jove.com/files_upload.php?src=18360743</w:t>
      </w:r>
      <w:r w:rsidR="002D03F1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40F32647" w14:textId="77777777" w:rsidR="00421FEA" w:rsidRPr="0030230B" w:rsidRDefault="00421FEA" w:rsidP="009B7E05">
      <w:pPr>
        <w:rPr>
          <w:b/>
        </w:rPr>
      </w:pPr>
    </w:p>
    <w:p w14:paraId="4B104D6E" w14:textId="77777777" w:rsidR="009D1EC6" w:rsidRPr="009D1EC6" w:rsidRDefault="00C76775" w:rsidP="009D1EC6">
      <w:pPr>
        <w:rPr>
          <w:rFonts w:ascii="Helvetica" w:hAnsi="Helvetica" w:cstheme="minorHAnsi"/>
          <w:b/>
          <w:bCs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9D1EC6" w:rsidRPr="009D1EC6">
        <w:rPr>
          <w:rFonts w:asciiTheme="minorHAnsi" w:hAnsiTheme="minorHAnsi" w:cstheme="minorHAnsi"/>
        </w:rPr>
        <w:t xml:space="preserve"> </w:t>
      </w:r>
      <w:r w:rsidR="009D1EC6" w:rsidRPr="009D1EC6">
        <w:rPr>
          <w:rFonts w:ascii="Helvetica" w:hAnsi="Helvetica" w:cstheme="minorHAnsi"/>
          <w:b/>
          <w:bCs/>
          <w:sz w:val="28"/>
          <w:szCs w:val="28"/>
        </w:rPr>
        <w:t xml:space="preserve">Obtention of Giant Unilamellar Hybrid Vesicles by Electroformation and Measurement of their Mechanical Properties by Micropipette Aspiration </w:t>
      </w:r>
    </w:p>
    <w:p w14:paraId="4B77546B" w14:textId="77777777" w:rsidR="00C76775" w:rsidRPr="009D1EC6" w:rsidRDefault="00C76775" w:rsidP="00C76775">
      <w:pPr>
        <w:pStyle w:val="Default"/>
        <w:rPr>
          <w:rFonts w:ascii="Helvetica" w:hAnsi="Helvetica"/>
          <w:b/>
          <w:bCs/>
          <w:sz w:val="28"/>
          <w:szCs w:val="28"/>
        </w:rPr>
      </w:pPr>
    </w:p>
    <w:p w14:paraId="3BEE7672" w14:textId="77777777" w:rsidR="009D1EC6" w:rsidRPr="009D1EC6" w:rsidRDefault="00FA1A9D" w:rsidP="009D1EC6">
      <w:pPr>
        <w:rPr>
          <w:rFonts w:ascii="Helvetica" w:hAnsi="Helvetica" w:cstheme="minorHAnsi"/>
          <w:b/>
          <w:bCs/>
          <w:sz w:val="28"/>
          <w:szCs w:val="28"/>
          <w:lang w:val="fr-FR"/>
        </w:rPr>
      </w:pPr>
      <w:r w:rsidRPr="0055170B">
        <w:rPr>
          <w:rFonts w:ascii="Helvetica" w:hAnsi="Helvetica" w:cs="Helvetica"/>
          <w:b/>
          <w:bCs/>
          <w:sz w:val="28"/>
          <w:szCs w:val="28"/>
          <w:lang w:val="fr-FR"/>
        </w:rPr>
        <w:t xml:space="preserve">Authors and Affiliations: </w:t>
      </w:r>
      <w:r w:rsidR="009D1EC6" w:rsidRPr="009D1EC6">
        <w:rPr>
          <w:rFonts w:ascii="Helvetica" w:hAnsi="Helvetica" w:cstheme="minorHAnsi"/>
          <w:b/>
          <w:bCs/>
          <w:sz w:val="28"/>
          <w:szCs w:val="28"/>
          <w:lang w:val="fr-FR"/>
        </w:rPr>
        <w:t xml:space="preserve">Emmanuel Ibarboure, Martin Fauquignon, </w:t>
      </w:r>
      <w:r w:rsidR="00F00E00">
        <w:rPr>
          <w:rFonts w:ascii="Helvetica" w:hAnsi="Helvetica" w:cstheme="minorHAnsi"/>
          <w:b/>
          <w:bCs/>
          <w:sz w:val="28"/>
          <w:szCs w:val="28"/>
          <w:lang w:val="fr-FR"/>
        </w:rPr>
        <w:t xml:space="preserve">and </w:t>
      </w:r>
      <w:r w:rsidR="009D1EC6" w:rsidRPr="009D1EC6">
        <w:rPr>
          <w:rFonts w:ascii="Helvetica" w:hAnsi="Helvetica" w:cstheme="minorHAnsi"/>
          <w:b/>
          <w:bCs/>
          <w:sz w:val="28"/>
          <w:szCs w:val="28"/>
          <w:lang w:val="fr-FR"/>
        </w:rPr>
        <w:t>Jean-François Le Meins</w:t>
      </w:r>
    </w:p>
    <w:p w14:paraId="4642CAA1" w14:textId="77777777" w:rsidR="009D1EC6" w:rsidRPr="009D1EC6" w:rsidRDefault="009D1EC6" w:rsidP="009D1EC6">
      <w:pPr>
        <w:rPr>
          <w:rFonts w:ascii="Helvetica" w:hAnsi="Helvetica" w:cstheme="minorHAnsi"/>
          <w:sz w:val="28"/>
          <w:szCs w:val="28"/>
          <w:lang w:val="fr-FR"/>
        </w:rPr>
      </w:pPr>
    </w:p>
    <w:p w14:paraId="0B646CD1" w14:textId="77777777" w:rsidR="001C5334" w:rsidRPr="009D1EC6" w:rsidRDefault="009D1EC6" w:rsidP="009D1EC6">
      <w:pPr>
        <w:rPr>
          <w:rFonts w:ascii="Helvetica" w:hAnsi="Helvetica"/>
          <w:sz w:val="28"/>
          <w:szCs w:val="28"/>
        </w:rPr>
      </w:pPr>
      <w:r w:rsidRPr="0055170B">
        <w:rPr>
          <w:rFonts w:ascii="Helvetica" w:hAnsi="Helvetica"/>
          <w:sz w:val="28"/>
          <w:szCs w:val="28"/>
        </w:rPr>
        <w:t>University of Bordeaux, CNRS</w:t>
      </w:r>
    </w:p>
    <w:p w14:paraId="26AF37BD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2AFA0EC6" w14:textId="77777777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561595D9" w14:textId="77777777" w:rsidR="009D1EC6" w:rsidRPr="009D1EC6" w:rsidRDefault="009D1EC6" w:rsidP="009D1EC6">
      <w:pPr>
        <w:rPr>
          <w:rFonts w:ascii="Helvetica" w:hAnsi="Helvetica" w:cstheme="minorHAnsi"/>
          <w:sz w:val="22"/>
          <w:szCs w:val="22"/>
          <w:lang w:val="fr-FR"/>
        </w:rPr>
      </w:pPr>
      <w:r w:rsidRPr="009D1EC6">
        <w:rPr>
          <w:rFonts w:ascii="Helvetica" w:hAnsi="Helvetica" w:cstheme="minorHAnsi"/>
          <w:sz w:val="22"/>
          <w:szCs w:val="22"/>
          <w:lang w:val="fr-FR"/>
        </w:rPr>
        <w:t xml:space="preserve">Emmanuel Ibarboure </w:t>
      </w:r>
    </w:p>
    <w:p w14:paraId="15229075" w14:textId="77777777" w:rsidR="009D1EC6" w:rsidRPr="009D1EC6" w:rsidRDefault="002D03F1" w:rsidP="009D1EC6">
      <w:pPr>
        <w:rPr>
          <w:rFonts w:ascii="Helvetica" w:hAnsi="Helvetica" w:cstheme="minorHAnsi"/>
          <w:bCs/>
          <w:sz w:val="22"/>
          <w:szCs w:val="22"/>
          <w:lang w:val="fr-FR"/>
        </w:rPr>
      </w:pPr>
      <w:hyperlink r:id="rId9" w:history="1">
        <w:r w:rsidR="009D1EC6" w:rsidRPr="009D1EC6">
          <w:rPr>
            <w:rStyle w:val="Hyperlink"/>
            <w:rFonts w:ascii="Helvetica" w:hAnsi="Helvetica" w:cstheme="minorHAnsi"/>
            <w:bCs/>
            <w:sz w:val="22"/>
            <w:szCs w:val="22"/>
            <w:lang w:val="fr-FR"/>
          </w:rPr>
          <w:t>ibarbour@enscbp.fr</w:t>
        </w:r>
      </w:hyperlink>
    </w:p>
    <w:p w14:paraId="6A0C9E2F" w14:textId="77777777" w:rsidR="009D1EC6" w:rsidRPr="009D1EC6" w:rsidRDefault="009D1EC6" w:rsidP="009D1EC6">
      <w:pPr>
        <w:rPr>
          <w:rFonts w:ascii="Helvetica" w:hAnsi="Helvetica" w:cstheme="minorHAnsi"/>
          <w:sz w:val="22"/>
          <w:szCs w:val="22"/>
          <w:lang w:val="fr-FR"/>
        </w:rPr>
      </w:pPr>
    </w:p>
    <w:p w14:paraId="011D6E6F" w14:textId="77777777" w:rsidR="009D1EC6" w:rsidRPr="009D1EC6" w:rsidRDefault="009D1EC6" w:rsidP="009D1EC6">
      <w:pPr>
        <w:rPr>
          <w:rFonts w:ascii="Helvetica" w:hAnsi="Helvetica" w:cstheme="minorHAnsi"/>
          <w:sz w:val="22"/>
          <w:szCs w:val="22"/>
          <w:lang w:val="fr-FR"/>
        </w:rPr>
      </w:pPr>
      <w:r w:rsidRPr="009D1EC6">
        <w:rPr>
          <w:rFonts w:ascii="Helvetica" w:hAnsi="Helvetica" w:cstheme="minorHAnsi"/>
          <w:sz w:val="22"/>
          <w:szCs w:val="22"/>
          <w:lang w:val="fr-FR"/>
        </w:rPr>
        <w:t>Jean-François Le Meins</w:t>
      </w:r>
    </w:p>
    <w:p w14:paraId="61224761" w14:textId="77777777" w:rsidR="009D1EC6" w:rsidRPr="0055170B" w:rsidRDefault="002D03F1" w:rsidP="009D1EC6">
      <w:pPr>
        <w:rPr>
          <w:rFonts w:ascii="Helvetica" w:hAnsi="Helvetica" w:cstheme="minorHAnsi"/>
          <w:bCs/>
          <w:sz w:val="22"/>
          <w:szCs w:val="22"/>
        </w:rPr>
      </w:pPr>
      <w:hyperlink r:id="rId10" w:history="1">
        <w:r w:rsidR="009D1EC6" w:rsidRPr="0055170B">
          <w:rPr>
            <w:rStyle w:val="Hyperlink"/>
            <w:rFonts w:ascii="Helvetica" w:hAnsi="Helvetica" w:cstheme="minorHAnsi"/>
            <w:bCs/>
            <w:sz w:val="22"/>
            <w:szCs w:val="22"/>
          </w:rPr>
          <w:t>lemeins@enscbp.fr</w:t>
        </w:r>
      </w:hyperlink>
    </w:p>
    <w:p w14:paraId="7B1930C6" w14:textId="77777777" w:rsidR="00421FEA" w:rsidRPr="009D1EC6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10710DC0" w14:textId="77777777" w:rsidR="00FA1A9D" w:rsidRPr="009D1EC6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9D1EC6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9D1EC6">
        <w:rPr>
          <w:rFonts w:ascii="Helvetica" w:hAnsi="Helvetica" w:cs="Helvetica"/>
          <w:sz w:val="22"/>
          <w:szCs w:val="22"/>
        </w:rPr>
        <w:t xml:space="preserve"> </w:t>
      </w:r>
    </w:p>
    <w:p w14:paraId="5C292EED" w14:textId="77777777" w:rsidR="009D1EC6" w:rsidRPr="009F0BE4" w:rsidRDefault="002D03F1" w:rsidP="009D1EC6">
      <w:pPr>
        <w:rPr>
          <w:rFonts w:ascii="Helvetica" w:hAnsi="Helvetica" w:cstheme="minorHAnsi"/>
          <w:bCs/>
          <w:sz w:val="22"/>
          <w:szCs w:val="22"/>
          <w:lang w:val="fr-FR"/>
        </w:rPr>
      </w:pPr>
      <w:hyperlink r:id="rId11" w:history="1">
        <w:r w:rsidR="009D1EC6" w:rsidRPr="009F0BE4">
          <w:rPr>
            <w:rStyle w:val="Hyperlink"/>
            <w:rFonts w:ascii="Helvetica" w:hAnsi="Helvetica" w:cstheme="minorHAnsi"/>
            <w:bCs/>
            <w:sz w:val="22"/>
            <w:szCs w:val="22"/>
            <w:lang w:val="fr-FR"/>
          </w:rPr>
          <w:t>martin.fauquignon@enscbp.fr</w:t>
        </w:r>
      </w:hyperlink>
    </w:p>
    <w:p w14:paraId="32FA326F" w14:textId="77777777" w:rsidR="009D1EC6" w:rsidRPr="009F0BE4" w:rsidRDefault="009D1EC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  <w:lang w:val="fr-FR"/>
        </w:rPr>
      </w:pPr>
    </w:p>
    <w:p w14:paraId="436D9B39" w14:textId="77777777" w:rsidR="001216E6" w:rsidRPr="009F0BE4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  <w:lang w:val="fr-FR"/>
        </w:rPr>
      </w:pPr>
    </w:p>
    <w:p w14:paraId="5EE8BDCF" w14:textId="77777777" w:rsidR="00AC6588" w:rsidRPr="009F0BE4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  <w:lang w:val="fr-FR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21C6A1D1" w14:textId="77777777" w:rsidR="00C70C90" w:rsidRPr="009F0BE4" w:rsidRDefault="00C70C90">
      <w:pPr>
        <w:rPr>
          <w:rFonts w:ascii="Helvetica" w:hAnsi="Helvetica" w:cs="Arial"/>
          <w:b/>
          <w:sz w:val="22"/>
          <w:szCs w:val="22"/>
          <w:lang w:val="fr-FR"/>
        </w:rPr>
      </w:pPr>
      <w:r w:rsidRPr="009F0BE4">
        <w:rPr>
          <w:rFonts w:ascii="Helvetica" w:hAnsi="Helvetica" w:cs="Arial"/>
          <w:b/>
          <w:sz w:val="22"/>
          <w:szCs w:val="22"/>
          <w:lang w:val="fr-FR"/>
        </w:rPr>
        <w:br w:type="page"/>
      </w:r>
    </w:p>
    <w:p w14:paraId="38452614" w14:textId="77777777" w:rsidR="00FE059A" w:rsidRPr="009F0BE4" w:rsidRDefault="00FE059A" w:rsidP="00277C90">
      <w:pPr>
        <w:rPr>
          <w:rFonts w:ascii="Helvetica" w:hAnsi="Helvetica"/>
          <w:b/>
          <w:sz w:val="22"/>
          <w:lang w:val="fr-FR"/>
        </w:rPr>
      </w:pPr>
      <w:r w:rsidRPr="009F0BE4">
        <w:rPr>
          <w:rFonts w:ascii="Helvetica" w:hAnsi="Helvetica"/>
          <w:b/>
          <w:sz w:val="22"/>
          <w:lang w:val="fr-FR"/>
        </w:rPr>
        <w:lastRenderedPageBreak/>
        <w:t>Author Questionnaire:</w:t>
      </w:r>
    </w:p>
    <w:p w14:paraId="1B8C48A6" w14:textId="597E6054" w:rsidR="00DA6085" w:rsidRPr="0055170B" w:rsidRDefault="00FA1A9D" w:rsidP="00025C91">
      <w:pPr>
        <w:spacing w:before="120"/>
        <w:rPr>
          <w:rFonts w:ascii="Helvetica" w:hAnsi="Helvetica"/>
          <w:strike/>
          <w:color w:val="0070C0"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025C91">
        <w:rPr>
          <w:rFonts w:ascii="Helvetica" w:hAnsi="Helvetica"/>
          <w:sz w:val="22"/>
        </w:rPr>
        <w:t>require JoVE to film through your microscope? N</w:t>
      </w:r>
    </w:p>
    <w:p w14:paraId="79007605" w14:textId="6EA95B58" w:rsidR="00FA1A9D" w:rsidRPr="00025C91" w:rsidRDefault="00FA1A9D" w:rsidP="00025C91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853CFA">
        <w:rPr>
          <w:rFonts w:ascii="Helvetica" w:hAnsi="Helvetica"/>
          <w:bCs/>
          <w:sz w:val="22"/>
        </w:rPr>
        <w:t>N</w:t>
      </w:r>
    </w:p>
    <w:p w14:paraId="21BC9122" w14:textId="60426854" w:rsidR="00FA1A9D" w:rsidRPr="00025C91" w:rsidRDefault="00FA1A9D" w:rsidP="00FA1A9D">
      <w:pPr>
        <w:spacing w:before="120"/>
        <w:rPr>
          <w:rFonts w:ascii="Helvetica" w:hAnsi="Helvetica"/>
          <w:color w:val="000000" w:themeColor="text1"/>
          <w:sz w:val="22"/>
        </w:rPr>
      </w:pPr>
      <w:r w:rsidRPr="00025C91">
        <w:rPr>
          <w:rFonts w:ascii="Helvetica" w:hAnsi="Helvetica"/>
          <w:b/>
          <w:color w:val="000000" w:themeColor="text1"/>
          <w:sz w:val="22"/>
        </w:rPr>
        <w:t>3.</w:t>
      </w:r>
      <w:r w:rsidRPr="00025C91">
        <w:rPr>
          <w:rFonts w:ascii="Helvetica" w:hAnsi="Helvetica"/>
          <w:color w:val="000000" w:themeColor="text1"/>
          <w:sz w:val="22"/>
        </w:rPr>
        <w:t xml:space="preserve"> Which steps from the protocol section below are the most important for viewers to see? </w:t>
      </w:r>
    </w:p>
    <w:p w14:paraId="0B6FC0B7" w14:textId="53D27192" w:rsidR="00003536" w:rsidRPr="00E93C82" w:rsidRDefault="00E93C82" w:rsidP="00025C91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>
        <w:rPr>
          <w:rFonts w:ascii="Helvetica" w:hAnsi="Helvetica"/>
          <w:color w:val="000000" w:themeColor="text1"/>
          <w:sz w:val="22"/>
        </w:rPr>
        <w:t>5.3.2., 5.8.1.</w:t>
      </w:r>
    </w:p>
    <w:p w14:paraId="7256F813" w14:textId="77777777" w:rsidR="00025C91" w:rsidRPr="00025C91" w:rsidRDefault="00FA1A9D" w:rsidP="00025C91">
      <w:pPr>
        <w:spacing w:before="120"/>
        <w:rPr>
          <w:rFonts w:ascii="Helvetica" w:hAnsi="Helvetica"/>
          <w:color w:val="000000" w:themeColor="text1"/>
          <w:sz w:val="22"/>
        </w:rPr>
      </w:pPr>
      <w:r w:rsidRPr="00025C91">
        <w:rPr>
          <w:rFonts w:ascii="Helvetica" w:hAnsi="Helvetica"/>
          <w:b/>
          <w:color w:val="000000" w:themeColor="text1"/>
          <w:sz w:val="22"/>
        </w:rPr>
        <w:t>4.</w:t>
      </w:r>
      <w:r w:rsidRPr="00025C91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50A71F63" w14:textId="0D77DC81" w:rsidR="00957405" w:rsidRPr="00025C91" w:rsidRDefault="00BD60B8" w:rsidP="00025C91">
      <w:pPr>
        <w:spacing w:before="120"/>
        <w:rPr>
          <w:rFonts w:ascii="Helvetica" w:hAnsi="Helvetica"/>
          <w:color w:val="000000" w:themeColor="text1"/>
          <w:sz w:val="22"/>
        </w:rPr>
      </w:pPr>
      <w:r w:rsidRPr="00025C91">
        <w:rPr>
          <w:rFonts w:ascii="Helvetica" w:hAnsi="Helvetica"/>
          <w:color w:val="000000" w:themeColor="text1"/>
          <w:sz w:val="22"/>
        </w:rPr>
        <w:t>6.3.3 is the most delicate.</w:t>
      </w:r>
      <w:r w:rsidR="00DA6085" w:rsidRPr="00025C91">
        <w:rPr>
          <w:rFonts w:ascii="Helvetica" w:hAnsi="Helvetica"/>
          <w:color w:val="000000" w:themeColor="text1"/>
          <w:sz w:val="22"/>
        </w:rPr>
        <w:t xml:space="preserve"> The </w:t>
      </w:r>
      <w:r w:rsidR="00734AD1" w:rsidRPr="00025C91">
        <w:rPr>
          <w:rFonts w:ascii="Helvetica" w:hAnsi="Helvetica"/>
          <w:color w:val="000000" w:themeColor="text1"/>
          <w:sz w:val="22"/>
        </w:rPr>
        <w:t>pre-</w:t>
      </w:r>
      <w:r w:rsidR="00DA6085" w:rsidRPr="00025C91">
        <w:rPr>
          <w:rFonts w:ascii="Helvetica" w:hAnsi="Helvetica"/>
          <w:color w:val="000000" w:themeColor="text1"/>
          <w:sz w:val="22"/>
        </w:rPr>
        <w:t xml:space="preserve">stress procedure is mandatory to </w:t>
      </w:r>
      <w:r w:rsidR="001D1776" w:rsidRPr="00025C91">
        <w:rPr>
          <w:rFonts w:ascii="Helvetica" w:hAnsi="Helvetica"/>
          <w:color w:val="000000" w:themeColor="text1"/>
          <w:sz w:val="22"/>
        </w:rPr>
        <w:t xml:space="preserve">remove any defect of the membrane to </w:t>
      </w:r>
      <w:r w:rsidR="00734AD1" w:rsidRPr="00025C91">
        <w:rPr>
          <w:rFonts w:ascii="Helvetica" w:hAnsi="Helvetica"/>
          <w:color w:val="000000" w:themeColor="text1"/>
          <w:sz w:val="22"/>
        </w:rPr>
        <w:t xml:space="preserve">ensure </w:t>
      </w:r>
      <w:r w:rsidR="001D1776" w:rsidRPr="00025C91">
        <w:rPr>
          <w:rFonts w:ascii="Helvetica" w:hAnsi="Helvetica"/>
          <w:color w:val="000000" w:themeColor="text1"/>
          <w:sz w:val="22"/>
        </w:rPr>
        <w:t>reproducible measurement</w:t>
      </w:r>
      <w:r w:rsidR="00734AD1" w:rsidRPr="00025C91">
        <w:rPr>
          <w:rFonts w:ascii="Helvetica" w:hAnsi="Helvetica"/>
          <w:color w:val="000000" w:themeColor="text1"/>
          <w:sz w:val="22"/>
        </w:rPr>
        <w:t>s</w:t>
      </w:r>
      <w:r w:rsidR="001D1776" w:rsidRPr="00025C91">
        <w:rPr>
          <w:rFonts w:ascii="Helvetica" w:hAnsi="Helvetica"/>
          <w:color w:val="000000" w:themeColor="text1"/>
          <w:sz w:val="22"/>
        </w:rPr>
        <w:t>.</w:t>
      </w:r>
    </w:p>
    <w:p w14:paraId="04AD3898" w14:textId="6A830A23" w:rsidR="00FA1A9D" w:rsidRPr="00025C91" w:rsidRDefault="00FA1A9D" w:rsidP="00025C91">
      <w:pPr>
        <w:spacing w:before="120"/>
        <w:rPr>
          <w:rFonts w:ascii="Helvetica" w:hAnsi="Helvetica"/>
          <w:bCs/>
          <w:color w:val="000000" w:themeColor="text1"/>
          <w:sz w:val="22"/>
          <w:szCs w:val="22"/>
        </w:rPr>
      </w:pPr>
      <w:r w:rsidRPr="00025C91">
        <w:rPr>
          <w:rFonts w:ascii="Helvetica" w:hAnsi="Helvetica"/>
          <w:b/>
          <w:color w:val="000000" w:themeColor="text1"/>
          <w:sz w:val="22"/>
        </w:rPr>
        <w:t>5.</w:t>
      </w:r>
      <w:r w:rsidRPr="00025C91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025C91">
        <w:rPr>
          <w:rFonts w:ascii="Helvetica" w:hAnsi="Helvetica"/>
          <w:color w:val="000000" w:themeColor="text1"/>
          <w:sz w:val="22"/>
          <w:szCs w:val="22"/>
        </w:rPr>
        <w:t>need to take place in multiple locations</w:t>
      </w:r>
      <w:r w:rsidR="001461AF" w:rsidRPr="00025C91">
        <w:rPr>
          <w:rFonts w:ascii="Helvetica" w:hAnsi="Helvetica"/>
          <w:color w:val="000000" w:themeColor="text1"/>
          <w:sz w:val="22"/>
          <w:szCs w:val="22"/>
        </w:rPr>
        <w:t xml:space="preserve"> (greater than walking distance)</w:t>
      </w:r>
      <w:r w:rsidRPr="00025C91">
        <w:rPr>
          <w:rFonts w:ascii="Helvetica" w:hAnsi="Helvetica"/>
          <w:color w:val="000000" w:themeColor="text1"/>
          <w:sz w:val="22"/>
          <w:szCs w:val="22"/>
        </w:rPr>
        <w:t xml:space="preserve">? </w:t>
      </w:r>
      <w:r w:rsidR="00025C91" w:rsidRPr="00025C91">
        <w:rPr>
          <w:rFonts w:ascii="Helvetica" w:hAnsi="Helvetica"/>
          <w:bCs/>
          <w:color w:val="000000" w:themeColor="text1"/>
          <w:sz w:val="22"/>
          <w:szCs w:val="22"/>
        </w:rPr>
        <w:t>N</w:t>
      </w:r>
    </w:p>
    <w:p w14:paraId="0460C403" w14:textId="77777777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0F4C61B0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04C5211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0AF50157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74410BB2" w14:textId="77777777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57E40322" w14:textId="77777777" w:rsidR="00330F1B" w:rsidRPr="00025C91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61591960" w14:textId="78A72190" w:rsidR="00CE10F2" w:rsidRDefault="00462F9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25C91">
        <w:rPr>
          <w:rFonts w:ascii="Helvetica" w:hAnsi="Helvetica" w:cs="Arial"/>
          <w:b/>
          <w:sz w:val="22"/>
          <w:szCs w:val="22"/>
          <w:u w:val="single"/>
        </w:rPr>
        <w:t>Jean-François Le Meins</w:t>
      </w:r>
      <w:r>
        <w:rPr>
          <w:rFonts w:ascii="Helvetica" w:hAnsi="Helvetica" w:cs="Arial"/>
          <w:sz w:val="22"/>
          <w:szCs w:val="22"/>
        </w:rPr>
        <w:t>:</w:t>
      </w:r>
      <w:r w:rsidR="006D1A0F">
        <w:rPr>
          <w:rFonts w:ascii="Helvetica" w:hAnsi="Helvetica" w:cs="Arial"/>
          <w:sz w:val="22"/>
          <w:szCs w:val="22"/>
        </w:rPr>
        <w:t xml:space="preserve"> This protocol facilitates a </w:t>
      </w:r>
      <w:r w:rsidR="006D1A0F" w:rsidRPr="00BF5542">
        <w:rPr>
          <w:rFonts w:ascii="Helvetica" w:hAnsi="Helvetica" w:cs="Arial"/>
          <w:color w:val="000000" w:themeColor="text1"/>
          <w:sz w:val="22"/>
          <w:szCs w:val="22"/>
        </w:rPr>
        <w:t>reliable measurement</w:t>
      </w:r>
      <w:r w:rsidR="006D1A0F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6D1A0F" w:rsidRPr="00BF5542">
        <w:rPr>
          <w:rFonts w:ascii="Helvetica" w:hAnsi="Helvetica" w:cs="Arial"/>
          <w:color w:val="000000" w:themeColor="text1"/>
          <w:sz w:val="22"/>
          <w:szCs w:val="22"/>
        </w:rPr>
        <w:t>of</w:t>
      </w:r>
      <w:r w:rsidR="006D1A0F">
        <w:rPr>
          <w:rFonts w:ascii="Helvetica" w:hAnsi="Helvetica" w:cs="Arial"/>
          <w:color w:val="000000" w:themeColor="text1"/>
          <w:sz w:val="22"/>
          <w:szCs w:val="22"/>
        </w:rPr>
        <w:t xml:space="preserve"> the</w:t>
      </w:r>
      <w:r w:rsidR="006D1A0F" w:rsidRPr="00BF5542">
        <w:rPr>
          <w:rFonts w:ascii="Helvetica" w:hAnsi="Helvetica" w:cs="Arial"/>
          <w:color w:val="000000" w:themeColor="text1"/>
          <w:sz w:val="22"/>
          <w:szCs w:val="22"/>
        </w:rPr>
        <w:t xml:space="preserve"> membrane mechanical properties of synthetic hybrid polymer</w:t>
      </w:r>
      <w:r w:rsidR="006D1A0F">
        <w:rPr>
          <w:rFonts w:ascii="Helvetica" w:hAnsi="Helvetica" w:cs="Arial"/>
          <w:color w:val="000000" w:themeColor="text1"/>
          <w:sz w:val="22"/>
          <w:szCs w:val="22"/>
        </w:rPr>
        <w:t>-</w:t>
      </w:r>
      <w:r w:rsidR="006D1A0F" w:rsidRPr="00BF5542">
        <w:rPr>
          <w:rFonts w:ascii="Helvetica" w:hAnsi="Helvetica" w:cs="Arial"/>
          <w:color w:val="000000" w:themeColor="text1"/>
          <w:sz w:val="22"/>
          <w:szCs w:val="22"/>
        </w:rPr>
        <w:t>lipid vesicle</w:t>
      </w:r>
      <w:r w:rsidR="006D1A0F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="006D1A0F" w:rsidRPr="00BF5542">
        <w:rPr>
          <w:rFonts w:ascii="Helvetica" w:hAnsi="Helvetica" w:cs="Arial"/>
          <w:color w:val="000000" w:themeColor="text1"/>
          <w:sz w:val="22"/>
          <w:szCs w:val="22"/>
        </w:rPr>
        <w:t xml:space="preserve"> using </w:t>
      </w:r>
      <w:r w:rsidR="006D1A0F">
        <w:rPr>
          <w:rFonts w:ascii="Helvetica" w:hAnsi="Helvetica" w:cs="Arial"/>
          <w:color w:val="000000" w:themeColor="text1"/>
          <w:sz w:val="22"/>
          <w:szCs w:val="22"/>
        </w:rPr>
        <w:t xml:space="preserve">a </w:t>
      </w:r>
      <w:r w:rsidR="006D1A0F" w:rsidRPr="00BF5542">
        <w:rPr>
          <w:rFonts w:ascii="Helvetica" w:hAnsi="Helvetica" w:cs="Arial"/>
          <w:color w:val="000000" w:themeColor="text1"/>
          <w:sz w:val="22"/>
          <w:szCs w:val="22"/>
        </w:rPr>
        <w:t>micropipette aspiration technique</w:t>
      </w:r>
      <w:r w:rsidR="006D1A0F">
        <w:rPr>
          <w:rFonts w:ascii="Helvetica" w:hAnsi="Helvetica" w:cs="Arial"/>
          <w:sz w:val="22"/>
          <w:szCs w:val="22"/>
        </w:rPr>
        <w:t xml:space="preserve"> </w:t>
      </w:r>
      <w:r w:rsidR="00025C91">
        <w:rPr>
          <w:rFonts w:ascii="Helvetica" w:hAnsi="Helvetica" w:cs="Arial"/>
          <w:b/>
          <w:bCs/>
          <w:sz w:val="22"/>
          <w:szCs w:val="22"/>
        </w:rPr>
        <w:t>[1]</w:t>
      </w:r>
      <w:r w:rsidR="00025C91">
        <w:rPr>
          <w:rFonts w:ascii="Helvetica" w:hAnsi="Helvetica" w:cs="Arial"/>
          <w:sz w:val="22"/>
          <w:szCs w:val="22"/>
        </w:rPr>
        <w:t>.</w:t>
      </w:r>
    </w:p>
    <w:p w14:paraId="322F528A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C7E49BA" w14:textId="77777777" w:rsidR="00FD64B9" w:rsidRPr="001D1776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EFD47AA" w14:textId="77777777" w:rsidR="00330F1B" w:rsidRPr="00BF5542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25B2EF3E" w14:textId="6DC72E42" w:rsidR="00CE10F2" w:rsidRPr="00BF5542" w:rsidRDefault="00462F9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F5542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Jean-François Le Meins</w:t>
      </w:r>
      <w:r w:rsidR="00025C91" w:rsidRPr="00BF5542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6D1A0F">
        <w:rPr>
          <w:rFonts w:ascii="Helvetica" w:hAnsi="Helvetica" w:cs="Arial"/>
          <w:bCs/>
          <w:color w:val="000000" w:themeColor="text1"/>
          <w:sz w:val="22"/>
          <w:szCs w:val="22"/>
        </w:rPr>
        <w:t>This</w:t>
      </w:r>
      <w:r w:rsidR="00BF5542" w:rsidRPr="00BF5542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6D1A0F">
        <w:rPr>
          <w:rFonts w:ascii="Helvetica" w:hAnsi="Helvetica" w:cs="Arial"/>
          <w:bCs/>
          <w:color w:val="000000" w:themeColor="text1"/>
          <w:sz w:val="22"/>
          <w:szCs w:val="22"/>
        </w:rPr>
        <w:t>is the only technique that allows</w:t>
      </w:r>
      <w:r w:rsidR="00BF5542" w:rsidRPr="00BF5542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6D1A0F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the </w:t>
      </w:r>
      <w:r w:rsidR="006D1A0F" w:rsidRPr="00BF5542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flexibility of the membrane and its ability to be stretched </w:t>
      </w:r>
      <w:r w:rsidR="006D1A0F">
        <w:rPr>
          <w:rFonts w:ascii="Helvetica" w:hAnsi="Helvetica" w:cs="Arial"/>
          <w:bCs/>
          <w:color w:val="000000" w:themeColor="text1"/>
          <w:sz w:val="22"/>
          <w:szCs w:val="22"/>
        </w:rPr>
        <w:t>to be assessed</w:t>
      </w:r>
      <w:r w:rsidR="00BF5542" w:rsidRPr="00BF5542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E93C82">
        <w:rPr>
          <w:rFonts w:ascii="Helvetica" w:hAnsi="Helvetica" w:cs="Arial"/>
          <w:bCs/>
          <w:color w:val="000000" w:themeColor="text1"/>
          <w:sz w:val="22"/>
          <w:szCs w:val="22"/>
        </w:rPr>
        <w:t>in</w:t>
      </w:r>
      <w:r w:rsidR="00BF5542" w:rsidRPr="00BF5542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a single experiment </w:t>
      </w:r>
      <w:r w:rsidR="00025C91" w:rsidRPr="00BF5542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025C91" w:rsidRPr="00BF5542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5C90F6FD" w14:textId="77777777" w:rsidR="00FD64B9" w:rsidRPr="00BF5542" w:rsidRDefault="00FD64B9" w:rsidP="00FD64B9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6CE24FA8" w14:textId="5C9B0E89" w:rsidR="00BF5542" w:rsidRPr="00BF5542" w:rsidRDefault="00FD64B9" w:rsidP="00BF5542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jc w:val="both"/>
        <w:rPr>
          <w:rFonts w:ascii="Helvetica" w:hAnsi="Helvetica" w:cs="Arial"/>
          <w:color w:val="000000" w:themeColor="text1"/>
          <w:sz w:val="22"/>
          <w:szCs w:val="22"/>
        </w:rPr>
      </w:pPr>
      <w:r w:rsidRPr="00BF5542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  <w:r w:rsidR="005E3625" w:rsidRPr="00BF5542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</w:p>
    <w:p w14:paraId="61784D36" w14:textId="77777777" w:rsidR="00BF5542" w:rsidRPr="00BF5542" w:rsidRDefault="00BF5542" w:rsidP="00BF5542">
      <w:pPr>
        <w:pStyle w:val="ListParagraph"/>
        <w:ind w:left="1224"/>
        <w:jc w:val="both"/>
        <w:rPr>
          <w:rFonts w:ascii="Helvetica" w:hAnsi="Helvetica" w:cs="Arial"/>
          <w:color w:val="0070C0"/>
          <w:sz w:val="22"/>
          <w:szCs w:val="22"/>
        </w:rPr>
      </w:pPr>
    </w:p>
    <w:p w14:paraId="6C473DAA" w14:textId="3C1FC3C3" w:rsidR="00BF5542" w:rsidRPr="00BF5542" w:rsidRDefault="00BF5542" w:rsidP="00BF5542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  <w:r w:rsidRPr="00BF5542">
        <w:rPr>
          <w:rFonts w:ascii="Helvetica" w:hAnsi="Helvetica" w:cs="Arial"/>
          <w:b/>
          <w:sz w:val="22"/>
          <w:szCs w:val="22"/>
        </w:rPr>
        <w:t>OPTIONAL Interview Statements: (Said by you on camera) - All interview statements may be edited for length and clarity.</w:t>
      </w:r>
    </w:p>
    <w:p w14:paraId="25B0AF07" w14:textId="77777777" w:rsidR="00BF5542" w:rsidRPr="00BF5542" w:rsidRDefault="00BF5542" w:rsidP="00BF5542">
      <w:pPr>
        <w:pStyle w:val="ListParagraph"/>
        <w:ind w:left="1350"/>
        <w:jc w:val="both"/>
        <w:rPr>
          <w:rFonts w:ascii="Helvetica" w:hAnsi="Helvetica" w:cs="Arial"/>
          <w:color w:val="0070C0"/>
          <w:sz w:val="22"/>
          <w:szCs w:val="22"/>
        </w:rPr>
      </w:pPr>
    </w:p>
    <w:p w14:paraId="08D9907B" w14:textId="73CB998D" w:rsidR="009A0E7C" w:rsidRPr="00BF5542" w:rsidRDefault="00BF5542" w:rsidP="00BF5542">
      <w:pPr>
        <w:pStyle w:val="ListParagraph"/>
        <w:numPr>
          <w:ilvl w:val="1"/>
          <w:numId w:val="9"/>
        </w:numPr>
        <w:jc w:val="both"/>
        <w:rPr>
          <w:rFonts w:ascii="Helvetica" w:hAnsi="Helvetica" w:cs="Arial"/>
          <w:color w:val="000000" w:themeColor="text1"/>
          <w:sz w:val="22"/>
          <w:szCs w:val="22"/>
        </w:rPr>
      </w:pPr>
      <w:r w:rsidRPr="00BF5542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Emmanuel </w:t>
      </w:r>
      <w:r w:rsidR="00DB5857" w:rsidRPr="00BF5542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Ibarboure</w:t>
      </w:r>
      <w:r w:rsidRPr="00BF5542">
        <w:rPr>
          <w:rFonts w:ascii="Helvetica" w:hAnsi="Helvetica" w:cs="Arial"/>
          <w:bCs/>
          <w:color w:val="000000" w:themeColor="text1"/>
          <w:sz w:val="22"/>
          <w:szCs w:val="22"/>
        </w:rPr>
        <w:t>:</w:t>
      </w:r>
      <w:r w:rsidRPr="00BF5542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</w:t>
      </w:r>
      <w:r w:rsidR="00E93C82">
        <w:rPr>
          <w:rFonts w:ascii="Helvetica" w:hAnsi="Helvetica" w:cs="Arial"/>
          <w:color w:val="000000" w:themeColor="text1"/>
          <w:sz w:val="22"/>
          <w:szCs w:val="22"/>
        </w:rPr>
        <w:t>As this protocol involves</w:t>
      </w:r>
      <w:r w:rsidR="00E93C82" w:rsidRPr="00BF5542">
        <w:rPr>
          <w:rFonts w:ascii="Helvetica" w:hAnsi="Helvetica" w:cs="Arial"/>
          <w:color w:val="000000" w:themeColor="text1"/>
          <w:sz w:val="22"/>
          <w:szCs w:val="22"/>
        </w:rPr>
        <w:t xml:space="preserve"> a series of </w:t>
      </w:r>
      <w:r w:rsidR="00E93C82">
        <w:rPr>
          <w:rFonts w:ascii="Helvetica" w:hAnsi="Helvetica" w:cs="Arial"/>
          <w:color w:val="000000" w:themeColor="text1"/>
          <w:sz w:val="22"/>
          <w:szCs w:val="22"/>
        </w:rPr>
        <w:t xml:space="preserve">procedures, from </w:t>
      </w:r>
      <w:r w:rsidR="00E93C82" w:rsidRPr="00BF5542">
        <w:rPr>
          <w:rFonts w:ascii="Helvetica" w:hAnsi="Helvetica" w:cs="Arial"/>
          <w:color w:val="000000" w:themeColor="text1"/>
          <w:sz w:val="22"/>
          <w:szCs w:val="22"/>
        </w:rPr>
        <w:t xml:space="preserve">vesicle preparation </w:t>
      </w:r>
      <w:r w:rsidR="00E93C82">
        <w:rPr>
          <w:rFonts w:ascii="Helvetica" w:hAnsi="Helvetica" w:cs="Arial"/>
          <w:color w:val="000000" w:themeColor="text1"/>
          <w:sz w:val="22"/>
          <w:szCs w:val="22"/>
        </w:rPr>
        <w:t>to their</w:t>
      </w:r>
      <w:r w:rsidR="00E93C82" w:rsidRPr="00BF5542">
        <w:rPr>
          <w:rFonts w:ascii="Helvetica" w:hAnsi="Helvetica" w:cs="Arial"/>
          <w:color w:val="000000" w:themeColor="text1"/>
          <w:sz w:val="22"/>
          <w:szCs w:val="22"/>
        </w:rPr>
        <w:t xml:space="preserve"> mechanical </w:t>
      </w:r>
      <w:r w:rsidR="00E93C82">
        <w:rPr>
          <w:rFonts w:ascii="Helvetica" w:hAnsi="Helvetica" w:cs="Arial"/>
          <w:color w:val="000000" w:themeColor="text1"/>
          <w:sz w:val="22"/>
          <w:szCs w:val="22"/>
        </w:rPr>
        <w:t>assessment, it is important to be patient</w:t>
      </w:r>
      <w:r w:rsidR="00E93C82" w:rsidRPr="00BF5542">
        <w:rPr>
          <w:rFonts w:ascii="Helvetica" w:hAnsi="Helvetica" w:cs="Arial"/>
          <w:color w:val="000000" w:themeColor="text1"/>
          <w:sz w:val="22"/>
          <w:szCs w:val="22"/>
        </w:rPr>
        <w:t xml:space="preserve"> and to solve</w:t>
      </w:r>
      <w:r w:rsidR="00E93C82">
        <w:rPr>
          <w:rFonts w:ascii="Helvetica" w:hAnsi="Helvetica" w:cs="Arial"/>
          <w:color w:val="000000" w:themeColor="text1"/>
          <w:sz w:val="22"/>
          <w:szCs w:val="22"/>
        </w:rPr>
        <w:t xml:space="preserve"> any</w:t>
      </w:r>
      <w:r w:rsidR="00E93C82" w:rsidRPr="00BF5542">
        <w:rPr>
          <w:rFonts w:ascii="Helvetica" w:hAnsi="Helvetica" w:cs="Arial"/>
          <w:color w:val="000000" w:themeColor="text1"/>
          <w:sz w:val="22"/>
          <w:szCs w:val="22"/>
        </w:rPr>
        <w:t xml:space="preserve"> technical issues </w:t>
      </w:r>
      <w:r w:rsidR="00E93C82">
        <w:rPr>
          <w:rFonts w:ascii="Helvetica" w:hAnsi="Helvetica" w:cs="Arial"/>
          <w:color w:val="000000" w:themeColor="text1"/>
          <w:sz w:val="22"/>
          <w:szCs w:val="22"/>
        </w:rPr>
        <w:t xml:space="preserve">as they arise </w:t>
      </w:r>
      <w:r w:rsidRPr="00BF5542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B77F37" w:rsidRPr="00BF5542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1D886234" w14:textId="77777777" w:rsidR="00E813DB" w:rsidRPr="00BF5542" w:rsidRDefault="00E813DB" w:rsidP="00E813DB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142C1C1E" w14:textId="77777777" w:rsidR="008D0B22" w:rsidRPr="00BF5542" w:rsidRDefault="00E813DB" w:rsidP="00A2247F">
      <w:pPr>
        <w:pStyle w:val="ListParagraph"/>
        <w:numPr>
          <w:ilvl w:val="2"/>
          <w:numId w:val="44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F5542">
        <w:rPr>
          <w:rFonts w:ascii="Helvetica" w:hAnsi="Helvetica"/>
          <w:color w:val="000000" w:themeColor="text1"/>
          <w:sz w:val="22"/>
          <w:szCs w:val="22"/>
        </w:rPr>
        <w:t>INTERVIEW</w:t>
      </w:r>
      <w:r w:rsidRPr="00BF5542">
        <w:rPr>
          <w:rFonts w:ascii="Helvetica" w:hAnsi="Helvetica"/>
          <w:bCs/>
          <w:color w:val="000000" w:themeColor="text1"/>
          <w:sz w:val="22"/>
          <w:szCs w:val="22"/>
        </w:rPr>
        <w:t>: Above Talent speaking the statement above in an interview-style shot, looking slightly off-</w:t>
      </w:r>
    </w:p>
    <w:p w14:paraId="6C37073D" w14:textId="1432A723" w:rsidR="00DC7D3A" w:rsidRPr="00BF5542" w:rsidRDefault="008D0B22" w:rsidP="00025C91">
      <w:pPr>
        <w:ind w:left="72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F5542">
        <w:rPr>
          <w:rFonts w:ascii="Helvetica" w:hAnsi="Helvetica"/>
          <w:bCs/>
          <w:color w:val="000000" w:themeColor="text1"/>
          <w:sz w:val="22"/>
          <w:szCs w:val="22"/>
        </w:rPr>
        <w:t xml:space="preserve">. </w:t>
      </w:r>
    </w:p>
    <w:p w14:paraId="09C3CCA5" w14:textId="74DFA5C7" w:rsidR="00B77DD4" w:rsidRPr="00BF5542" w:rsidRDefault="00D311B6" w:rsidP="00BF5542">
      <w:pPr>
        <w:pStyle w:val="ListParagraph"/>
        <w:numPr>
          <w:ilvl w:val="1"/>
          <w:numId w:val="44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F5542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Emmanuel Ibarboure</w:t>
      </w:r>
      <w:r w:rsidR="00DC7D3A" w:rsidRPr="00BF5542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="00BF5542" w:rsidRPr="00BF5542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6D1A0F">
        <w:rPr>
          <w:rFonts w:ascii="Helvetica" w:hAnsi="Helvetica" w:cs="Arial"/>
          <w:color w:val="000000" w:themeColor="text1"/>
          <w:sz w:val="22"/>
          <w:szCs w:val="22"/>
        </w:rPr>
        <w:t>V</w:t>
      </w:r>
      <w:r w:rsidR="002A775B" w:rsidRPr="00BF5542">
        <w:rPr>
          <w:rFonts w:ascii="Helvetica" w:hAnsi="Helvetica" w:cs="Arial"/>
          <w:color w:val="000000" w:themeColor="text1"/>
          <w:sz w:val="22"/>
          <w:szCs w:val="22"/>
        </w:rPr>
        <w:t xml:space="preserve">isualization </w:t>
      </w:r>
      <w:r w:rsidR="006D1A0F">
        <w:rPr>
          <w:rFonts w:ascii="Helvetica" w:hAnsi="Helvetica" w:cs="Arial"/>
          <w:color w:val="000000" w:themeColor="text1"/>
          <w:sz w:val="22"/>
          <w:szCs w:val="22"/>
        </w:rPr>
        <w:t>of these techniques is</w:t>
      </w:r>
      <w:r w:rsidR="002A775B" w:rsidRPr="00BF5542">
        <w:rPr>
          <w:rFonts w:ascii="Helvetica" w:hAnsi="Helvetica" w:cs="Arial"/>
          <w:color w:val="000000" w:themeColor="text1"/>
          <w:sz w:val="22"/>
          <w:szCs w:val="22"/>
        </w:rPr>
        <w:t xml:space="preserve"> critical </w:t>
      </w:r>
      <w:r w:rsidR="006D1A0F">
        <w:rPr>
          <w:rFonts w:ascii="Helvetica" w:hAnsi="Helvetica" w:cs="Arial"/>
          <w:color w:val="000000" w:themeColor="text1"/>
          <w:sz w:val="22"/>
          <w:szCs w:val="22"/>
        </w:rPr>
        <w:t>for understanding</w:t>
      </w:r>
      <w:r w:rsidR="002A775B" w:rsidRPr="00BF5542">
        <w:rPr>
          <w:rFonts w:ascii="Helvetica" w:hAnsi="Helvetica" w:cs="Arial"/>
          <w:color w:val="000000" w:themeColor="text1"/>
          <w:sz w:val="22"/>
          <w:szCs w:val="22"/>
        </w:rPr>
        <w:t xml:space="preserve"> how to </w:t>
      </w:r>
      <w:r w:rsidR="006D1A0F" w:rsidRPr="00BF5542">
        <w:rPr>
          <w:rFonts w:ascii="Helvetica" w:hAnsi="Helvetica" w:cs="Arial"/>
          <w:color w:val="000000" w:themeColor="text1"/>
          <w:sz w:val="22"/>
          <w:szCs w:val="22"/>
        </w:rPr>
        <w:t xml:space="preserve">properly </w:t>
      </w:r>
      <w:r w:rsidR="002A775B" w:rsidRPr="00BF5542">
        <w:rPr>
          <w:rFonts w:ascii="Helvetica" w:hAnsi="Helvetica" w:cs="Arial"/>
          <w:color w:val="000000" w:themeColor="text1"/>
          <w:sz w:val="22"/>
          <w:szCs w:val="22"/>
        </w:rPr>
        <w:t xml:space="preserve">treat </w:t>
      </w:r>
      <w:r w:rsidR="006D1A0F" w:rsidRPr="00BF5542">
        <w:rPr>
          <w:rFonts w:ascii="Helvetica" w:hAnsi="Helvetica" w:cs="Arial"/>
          <w:color w:val="000000" w:themeColor="text1"/>
          <w:sz w:val="22"/>
          <w:szCs w:val="22"/>
        </w:rPr>
        <w:t xml:space="preserve">the capillary </w:t>
      </w:r>
      <w:r w:rsidR="002A775B" w:rsidRPr="00BF5542">
        <w:rPr>
          <w:rFonts w:ascii="Helvetica" w:hAnsi="Helvetica" w:cs="Arial"/>
          <w:color w:val="000000" w:themeColor="text1"/>
          <w:sz w:val="22"/>
          <w:szCs w:val="22"/>
        </w:rPr>
        <w:t xml:space="preserve">surface and </w:t>
      </w:r>
      <w:r w:rsidR="006D1A0F">
        <w:rPr>
          <w:rFonts w:ascii="Helvetica" w:hAnsi="Helvetica" w:cs="Arial"/>
          <w:color w:val="000000" w:themeColor="text1"/>
          <w:sz w:val="22"/>
          <w:szCs w:val="22"/>
        </w:rPr>
        <w:t>how to perform the mandatory</w:t>
      </w:r>
      <w:r w:rsidR="002A775B" w:rsidRPr="00BF5542">
        <w:rPr>
          <w:rFonts w:ascii="Helvetica" w:hAnsi="Helvetica" w:cs="Arial"/>
          <w:color w:val="000000" w:themeColor="text1"/>
          <w:sz w:val="22"/>
          <w:szCs w:val="22"/>
        </w:rPr>
        <w:t xml:space="preserve"> pre</w:t>
      </w:r>
      <w:r w:rsidR="00BF5542" w:rsidRPr="00BF5542">
        <w:rPr>
          <w:rFonts w:ascii="Helvetica" w:hAnsi="Helvetica" w:cs="Arial"/>
          <w:color w:val="000000" w:themeColor="text1"/>
          <w:sz w:val="22"/>
          <w:szCs w:val="22"/>
        </w:rPr>
        <w:t>-</w:t>
      </w:r>
      <w:r w:rsidR="002A775B" w:rsidRPr="00BF5542">
        <w:rPr>
          <w:rFonts w:ascii="Helvetica" w:hAnsi="Helvetica" w:cs="Arial"/>
          <w:color w:val="000000" w:themeColor="text1"/>
          <w:sz w:val="22"/>
          <w:szCs w:val="22"/>
        </w:rPr>
        <w:t>stress step to obtain vesicle</w:t>
      </w:r>
      <w:r w:rsidR="006D1A0F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="002A775B" w:rsidRPr="00BF5542">
        <w:rPr>
          <w:rFonts w:ascii="Helvetica" w:hAnsi="Helvetica" w:cs="Arial"/>
          <w:color w:val="000000" w:themeColor="text1"/>
          <w:sz w:val="22"/>
          <w:szCs w:val="22"/>
        </w:rPr>
        <w:t xml:space="preserve"> without defec</w:t>
      </w:r>
      <w:r w:rsidR="009E2106" w:rsidRPr="00BF5542">
        <w:rPr>
          <w:rFonts w:ascii="Helvetica" w:hAnsi="Helvetica" w:cs="Arial"/>
          <w:color w:val="000000" w:themeColor="text1"/>
          <w:sz w:val="22"/>
          <w:szCs w:val="22"/>
        </w:rPr>
        <w:t>t</w:t>
      </w:r>
      <w:r w:rsidR="006D1A0F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="00BF5542" w:rsidRPr="00BF5542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BF5542" w:rsidRPr="00BF5542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9E2106" w:rsidRPr="00BF5542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378E8C57" w14:textId="77777777" w:rsidR="008D7A48" w:rsidRPr="00BF5542" w:rsidRDefault="008D7A48" w:rsidP="008D7A48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72AABA7F" w14:textId="77777777" w:rsidR="008D7A48" w:rsidRPr="00BF5542" w:rsidRDefault="008D7A48" w:rsidP="00A2247F">
      <w:pPr>
        <w:pStyle w:val="ListParagraph"/>
        <w:numPr>
          <w:ilvl w:val="2"/>
          <w:numId w:val="44"/>
        </w:numPr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BF5542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1AC192A0" w14:textId="77777777" w:rsidR="00336C61" w:rsidRPr="00BF5542" w:rsidRDefault="00336C61" w:rsidP="00336C61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13FB7AD6" w14:textId="342B14DE" w:rsidR="00330F1B" w:rsidRPr="00BF5542" w:rsidRDefault="004C2DAD" w:rsidP="00BF5542">
      <w:pPr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BF5542">
        <w:rPr>
          <w:rFonts w:ascii="Helvetica" w:hAnsi="Helvetica" w:cs="Arial"/>
          <w:b/>
          <w:color w:val="000000" w:themeColor="text1"/>
          <w:sz w:val="22"/>
          <w:szCs w:val="22"/>
        </w:rPr>
        <w:t>Introduction of Demons</w:t>
      </w:r>
      <w:r w:rsidR="002B18ED" w:rsidRPr="00BF5542">
        <w:rPr>
          <w:rFonts w:ascii="Helvetica" w:hAnsi="Helvetica" w:cs="Arial"/>
          <w:b/>
          <w:color w:val="000000" w:themeColor="text1"/>
          <w:sz w:val="22"/>
          <w:szCs w:val="22"/>
        </w:rPr>
        <w:t>trator</w:t>
      </w:r>
      <w:r w:rsidR="00DC7D3A" w:rsidRPr="00BF5542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(Said by you on camera)</w:t>
      </w:r>
      <w:r w:rsidR="002B18ED" w:rsidRPr="00BF5542">
        <w:rPr>
          <w:rFonts w:ascii="Helvetica" w:hAnsi="Helvetica" w:cs="Arial"/>
          <w:b/>
          <w:color w:val="000000" w:themeColor="text1"/>
          <w:sz w:val="22"/>
          <w:szCs w:val="22"/>
        </w:rPr>
        <w:t>:</w:t>
      </w:r>
    </w:p>
    <w:p w14:paraId="73CC5E97" w14:textId="77777777" w:rsidR="00BF5542" w:rsidRPr="00BF5542" w:rsidRDefault="00BF5542" w:rsidP="00BF5542">
      <w:pPr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31A41C77" w14:textId="0E81C77B" w:rsidR="00CE10F2" w:rsidRPr="00BF5542" w:rsidRDefault="00BF5542" w:rsidP="00A2247F">
      <w:pPr>
        <w:numPr>
          <w:ilvl w:val="1"/>
          <w:numId w:val="44"/>
        </w:num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025C91">
        <w:rPr>
          <w:rFonts w:ascii="Helvetica" w:hAnsi="Helvetica" w:cs="Arial"/>
          <w:b/>
          <w:sz w:val="22"/>
          <w:szCs w:val="22"/>
          <w:u w:val="single"/>
        </w:rPr>
        <w:t>Jean-François Le Meins</w:t>
      </w:r>
      <w:r w:rsidR="00FD1497" w:rsidRPr="00BF5542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CE10F2" w:rsidRPr="00BF5542">
        <w:rPr>
          <w:rFonts w:ascii="Helvetica" w:hAnsi="Helvetica" w:cs="Arial"/>
          <w:color w:val="000000" w:themeColor="text1"/>
          <w:sz w:val="22"/>
          <w:szCs w:val="22"/>
        </w:rPr>
        <w:t xml:space="preserve">Demonstrating the procedure will be </w:t>
      </w:r>
      <w:r w:rsidR="009E2106" w:rsidRPr="00BF5542">
        <w:rPr>
          <w:rFonts w:ascii="Helvetica" w:hAnsi="Helvetica" w:cs="Arial"/>
          <w:bCs/>
          <w:color w:val="000000" w:themeColor="text1"/>
          <w:sz w:val="22"/>
          <w:szCs w:val="22"/>
          <w:u w:val="single"/>
        </w:rPr>
        <w:t>Martin Fauquignon</w:t>
      </w:r>
      <w:r w:rsidRPr="00BF5542">
        <w:rPr>
          <w:rFonts w:ascii="Helvetica" w:hAnsi="Helvetica" w:cs="Arial"/>
          <w:color w:val="000000" w:themeColor="text1"/>
          <w:sz w:val="22"/>
          <w:szCs w:val="22"/>
        </w:rPr>
        <w:t xml:space="preserve">, </w:t>
      </w:r>
      <w:r w:rsidR="00CE10F2" w:rsidRPr="00BF5542">
        <w:rPr>
          <w:rFonts w:ascii="Helvetica" w:hAnsi="Helvetica" w:cs="Arial"/>
          <w:color w:val="000000" w:themeColor="text1"/>
          <w:sz w:val="22"/>
          <w:szCs w:val="22"/>
        </w:rPr>
        <w:t>a</w:t>
      </w:r>
      <w:r w:rsidRPr="00BF5542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9E2106" w:rsidRPr="00BF5542">
        <w:rPr>
          <w:rFonts w:ascii="Helvetica" w:hAnsi="Helvetica" w:cs="Arial"/>
          <w:color w:val="000000" w:themeColor="text1"/>
          <w:sz w:val="22"/>
          <w:szCs w:val="22"/>
        </w:rPr>
        <w:t xml:space="preserve">PhD </w:t>
      </w:r>
      <w:r w:rsidRPr="00BF5542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="009E2106" w:rsidRPr="00BF5542">
        <w:rPr>
          <w:rFonts w:ascii="Helvetica" w:hAnsi="Helvetica" w:cs="Arial"/>
          <w:color w:val="000000" w:themeColor="text1"/>
          <w:sz w:val="22"/>
          <w:szCs w:val="22"/>
        </w:rPr>
        <w:t xml:space="preserve">tudent </w:t>
      </w:r>
      <w:r w:rsidR="00CE10F2" w:rsidRPr="00BF5542">
        <w:rPr>
          <w:rFonts w:ascii="Helvetica" w:hAnsi="Helvetica" w:cs="Arial"/>
          <w:color w:val="000000" w:themeColor="text1"/>
          <w:sz w:val="22"/>
          <w:szCs w:val="22"/>
        </w:rPr>
        <w:t xml:space="preserve">from </w:t>
      </w:r>
      <w:r w:rsidR="00C248AB">
        <w:rPr>
          <w:rFonts w:ascii="Helvetica" w:hAnsi="Helvetica" w:cs="Arial"/>
          <w:color w:val="000000" w:themeColor="text1"/>
          <w:sz w:val="22"/>
          <w:szCs w:val="22"/>
        </w:rPr>
        <w:t>the</w:t>
      </w:r>
      <w:r w:rsidR="00CE10F2" w:rsidRPr="00BF5542">
        <w:rPr>
          <w:rFonts w:ascii="Helvetica" w:hAnsi="Helvetica" w:cs="Arial"/>
          <w:color w:val="000000" w:themeColor="text1"/>
          <w:sz w:val="22"/>
          <w:szCs w:val="22"/>
        </w:rPr>
        <w:t xml:space="preserve"> laboratory</w:t>
      </w:r>
      <w:r w:rsidR="002A775B" w:rsidRPr="00BF5542">
        <w:rPr>
          <w:rFonts w:ascii="Helvetica" w:hAnsi="Helvetica" w:cs="Arial"/>
          <w:color w:val="000000" w:themeColor="text1"/>
          <w:sz w:val="22"/>
          <w:szCs w:val="22"/>
        </w:rPr>
        <w:t xml:space="preserve"> working on the development of Hybrid Polymer Lipid Vesicles</w:t>
      </w:r>
      <w:r w:rsidRPr="00BF5542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BF5542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[1][2]</w:t>
      </w:r>
      <w:r w:rsidR="00CE10F2" w:rsidRPr="00BF5542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7FE4C7F6" w14:textId="77777777" w:rsidR="00BF42E2" w:rsidRPr="00BF5542" w:rsidRDefault="00BF42E2" w:rsidP="00BF42E2">
      <w:pPr>
        <w:pStyle w:val="ListParagraph"/>
        <w:ind w:left="1728"/>
        <w:rPr>
          <w:rFonts w:ascii="Helvetica" w:hAnsi="Helvetica" w:cs="Arial"/>
          <w:color w:val="000000" w:themeColor="text1"/>
          <w:sz w:val="22"/>
          <w:szCs w:val="22"/>
        </w:rPr>
      </w:pPr>
    </w:p>
    <w:p w14:paraId="06D81431" w14:textId="77777777" w:rsidR="00BF42E2" w:rsidRPr="00BF5542" w:rsidRDefault="00BF42E2" w:rsidP="00A2247F">
      <w:pPr>
        <w:pStyle w:val="ListParagraph"/>
        <w:numPr>
          <w:ilvl w:val="2"/>
          <w:numId w:val="44"/>
        </w:numPr>
        <w:rPr>
          <w:rFonts w:ascii="Helvetica" w:hAnsi="Helvetica" w:cs="Arial"/>
          <w:color w:val="000000" w:themeColor="text1"/>
          <w:sz w:val="22"/>
          <w:szCs w:val="22"/>
        </w:rPr>
      </w:pPr>
      <w:r w:rsidRPr="00BF5542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2A8B5DF7" w14:textId="44387335" w:rsidR="00336C61" w:rsidRPr="00BF5542" w:rsidRDefault="00CE10F2" w:rsidP="008A23F9">
      <w:pPr>
        <w:numPr>
          <w:ilvl w:val="2"/>
          <w:numId w:val="44"/>
        </w:num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F5542">
        <w:rPr>
          <w:rFonts w:ascii="Helvetica" w:hAnsi="Helvetica" w:cs="Arial"/>
          <w:color w:val="000000" w:themeColor="text1"/>
          <w:sz w:val="22"/>
          <w:szCs w:val="22"/>
        </w:rPr>
        <w:lastRenderedPageBreak/>
        <w:t>The named technician, post doc, student looks up from workbench or desk or microscope and acknowledges the camera</w:t>
      </w:r>
      <w:r w:rsidR="00B77DD4" w:rsidRPr="00BF5542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4F54FC28" w14:textId="77777777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0A5A7874" w14:textId="77777777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CDE7DDD" w14:textId="77777777" w:rsidR="00FE06D9" w:rsidRPr="00B41CBE" w:rsidRDefault="00B41CBE" w:rsidP="00FE06D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Glass Micropipette Tip Coating</w:t>
      </w:r>
      <w:r w:rsidR="00E946E0"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 xml:space="preserve"> </w:t>
      </w:r>
    </w:p>
    <w:p w14:paraId="1E8F385E" w14:textId="2D04FE28" w:rsidR="00B41CBE" w:rsidRPr="00B41CBE" w:rsidRDefault="00B41CBE" w:rsidP="00B41CBE">
      <w:pPr>
        <w:pStyle w:val="BodyText"/>
        <w:numPr>
          <w:ilvl w:val="1"/>
          <w:numId w:val="12"/>
        </w:numPr>
        <w:spacing w:before="360"/>
        <w:outlineLvl w:val="0"/>
        <w:rPr>
          <w:rStyle w:val="tlid-translation"/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Before beginning the procedure,</w:t>
      </w:r>
      <w:bookmarkStart w:id="0" w:name="_Hlk9971696"/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Pr="00B41CBE">
        <w:rPr>
          <w:rStyle w:val="tlid-translation"/>
          <w:rFonts w:ascii="Helvetica" w:hAnsi="Helvetica"/>
          <w:i w:val="0"/>
          <w:iCs/>
          <w:sz w:val="22"/>
          <w:szCs w:val="22"/>
        </w:rPr>
        <w:t>p</w:t>
      </w:r>
      <w:r w:rsidR="00F00E00" w:rsidRPr="00B41CBE">
        <w:rPr>
          <w:rStyle w:val="tlid-translation"/>
          <w:rFonts w:ascii="Helvetica" w:hAnsi="Helvetica"/>
          <w:i w:val="0"/>
          <w:iCs/>
          <w:sz w:val="22"/>
          <w:szCs w:val="22"/>
        </w:rPr>
        <w:t xml:space="preserve">lace </w:t>
      </w:r>
      <w:r>
        <w:rPr>
          <w:rStyle w:val="tlid-translation"/>
          <w:rFonts w:ascii="Helvetica" w:hAnsi="Helvetica"/>
          <w:i w:val="0"/>
          <w:iCs/>
          <w:sz w:val="22"/>
          <w:szCs w:val="22"/>
        </w:rPr>
        <w:t xml:space="preserve">pulled glass micropipette </w:t>
      </w:r>
      <w:r w:rsidR="00F00E00" w:rsidRPr="00B41CBE">
        <w:rPr>
          <w:rStyle w:val="tlid-translation"/>
          <w:rFonts w:ascii="Helvetica" w:hAnsi="Helvetica"/>
          <w:i w:val="0"/>
          <w:iCs/>
          <w:sz w:val="22"/>
          <w:szCs w:val="22"/>
        </w:rPr>
        <w:t>capillaries vertically into holders</w:t>
      </w:r>
      <w:r>
        <w:rPr>
          <w:rStyle w:val="tlid-translation"/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Style w:val="tlid-translation"/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Style w:val="tlid-translation"/>
          <w:rFonts w:ascii="Helvetica" w:hAnsi="Helvetica"/>
          <w:i w:val="0"/>
          <w:iCs/>
          <w:sz w:val="22"/>
          <w:szCs w:val="22"/>
        </w:rPr>
        <w:t xml:space="preserve"> and l</w:t>
      </w:r>
      <w:r w:rsidR="00F00E00" w:rsidRPr="00B41CBE">
        <w:rPr>
          <w:rStyle w:val="tlid-translation"/>
          <w:rFonts w:ascii="Helvetica" w:hAnsi="Helvetica"/>
          <w:i w:val="0"/>
          <w:iCs/>
          <w:sz w:val="22"/>
          <w:szCs w:val="22"/>
        </w:rPr>
        <w:t>ower the holder</w:t>
      </w:r>
      <w:r>
        <w:rPr>
          <w:rStyle w:val="tlid-translation"/>
          <w:rFonts w:ascii="Helvetica" w:hAnsi="Helvetica"/>
          <w:i w:val="0"/>
          <w:iCs/>
          <w:sz w:val="22"/>
          <w:szCs w:val="22"/>
        </w:rPr>
        <w:t>s</w:t>
      </w:r>
      <w:r w:rsidR="00F00E00" w:rsidRPr="00B41CBE">
        <w:rPr>
          <w:rStyle w:val="tlid-translation"/>
          <w:rFonts w:ascii="Helvetica" w:hAnsi="Helvetica"/>
          <w:i w:val="0"/>
          <w:iCs/>
          <w:sz w:val="22"/>
          <w:szCs w:val="22"/>
        </w:rPr>
        <w:t xml:space="preserve"> </w:t>
      </w:r>
      <w:r w:rsidR="00853CFA">
        <w:rPr>
          <w:rStyle w:val="tlid-translation"/>
          <w:rFonts w:ascii="Helvetica" w:hAnsi="Helvetica"/>
          <w:i w:val="0"/>
          <w:iCs/>
          <w:sz w:val="22"/>
          <w:szCs w:val="22"/>
        </w:rPr>
        <w:t>until</w:t>
      </w:r>
      <w:r w:rsidR="00F00E00" w:rsidRPr="00B41CBE">
        <w:rPr>
          <w:rStyle w:val="tlid-translation"/>
          <w:rFonts w:ascii="Helvetica" w:hAnsi="Helvetica"/>
          <w:i w:val="0"/>
          <w:iCs/>
          <w:sz w:val="22"/>
          <w:szCs w:val="22"/>
        </w:rPr>
        <w:t xml:space="preserve"> the tip</w:t>
      </w:r>
      <w:r>
        <w:rPr>
          <w:rStyle w:val="tlid-translation"/>
          <w:rFonts w:ascii="Helvetica" w:hAnsi="Helvetica"/>
          <w:i w:val="0"/>
          <w:iCs/>
          <w:sz w:val="22"/>
          <w:szCs w:val="22"/>
        </w:rPr>
        <w:t>s</w:t>
      </w:r>
      <w:r w:rsidR="00F00E00" w:rsidRPr="00B41CBE">
        <w:rPr>
          <w:rStyle w:val="tlid-translation"/>
          <w:rFonts w:ascii="Helvetica" w:hAnsi="Helvetica"/>
          <w:i w:val="0"/>
          <w:iCs/>
          <w:sz w:val="22"/>
          <w:szCs w:val="22"/>
        </w:rPr>
        <w:t xml:space="preserve"> </w:t>
      </w:r>
      <w:r w:rsidR="00853CFA">
        <w:rPr>
          <w:rStyle w:val="tlid-translation"/>
          <w:rFonts w:ascii="Helvetica" w:hAnsi="Helvetica"/>
          <w:i w:val="0"/>
          <w:iCs/>
          <w:sz w:val="22"/>
          <w:szCs w:val="22"/>
        </w:rPr>
        <w:t xml:space="preserve">are immersed in </w:t>
      </w:r>
      <w:r>
        <w:rPr>
          <w:rStyle w:val="tlid-translation"/>
          <w:rFonts w:ascii="Helvetica" w:hAnsi="Helvetica"/>
          <w:i w:val="0"/>
          <w:iCs/>
          <w:sz w:val="22"/>
          <w:szCs w:val="22"/>
        </w:rPr>
        <w:t>freshly prepared</w:t>
      </w:r>
      <w:r w:rsidR="00F00E00" w:rsidRPr="00B41CBE">
        <w:rPr>
          <w:rStyle w:val="tlid-translation"/>
          <w:rFonts w:ascii="Helvetica" w:hAnsi="Helvetica"/>
          <w:i w:val="0"/>
          <w:iCs/>
          <w:sz w:val="22"/>
          <w:szCs w:val="22"/>
        </w:rPr>
        <w:t xml:space="preserve"> glucose</w:t>
      </w:r>
      <w:r>
        <w:rPr>
          <w:rStyle w:val="tlid-translation"/>
          <w:rFonts w:ascii="Helvetica" w:hAnsi="Helvetica"/>
          <w:i w:val="0"/>
          <w:iCs/>
          <w:sz w:val="22"/>
          <w:szCs w:val="22"/>
        </w:rPr>
        <w:t>-bovine serum albumin</w:t>
      </w:r>
      <w:r w:rsidR="00F00E00" w:rsidRPr="00B41CBE">
        <w:rPr>
          <w:rStyle w:val="tlid-translation"/>
          <w:rFonts w:ascii="Helvetica" w:hAnsi="Helvetica"/>
          <w:i w:val="0"/>
          <w:iCs/>
          <w:sz w:val="22"/>
          <w:szCs w:val="22"/>
        </w:rPr>
        <w:t xml:space="preserve"> solution overnight</w:t>
      </w:r>
      <w:r>
        <w:rPr>
          <w:rStyle w:val="tlid-translation"/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Style w:val="tlid-translation"/>
          <w:rFonts w:ascii="Helvetica" w:hAnsi="Helvetica"/>
          <w:b/>
          <w:bCs/>
          <w:i w:val="0"/>
          <w:iCs/>
          <w:sz w:val="22"/>
          <w:szCs w:val="22"/>
        </w:rPr>
        <w:t>[2-TXT]</w:t>
      </w:r>
      <w:r w:rsidR="00F00E00" w:rsidRPr="00B41CBE">
        <w:rPr>
          <w:rStyle w:val="tlid-translation"/>
          <w:rFonts w:ascii="Helvetica" w:hAnsi="Helvetica"/>
          <w:i w:val="0"/>
          <w:iCs/>
          <w:sz w:val="22"/>
          <w:szCs w:val="22"/>
        </w:rPr>
        <w:t>.</w:t>
      </w:r>
    </w:p>
    <w:p w14:paraId="777220A6" w14:textId="34DD7AC9" w:rsidR="00B41CBE" w:rsidRPr="002A775B" w:rsidRDefault="00B41CBE" w:rsidP="00B41CBE">
      <w:pPr>
        <w:pStyle w:val="BodyText"/>
        <w:numPr>
          <w:ilvl w:val="2"/>
          <w:numId w:val="12"/>
        </w:numPr>
        <w:spacing w:before="360"/>
        <w:outlineLvl w:val="0"/>
        <w:rPr>
          <w:rStyle w:val="tlid-translation"/>
          <w:rFonts w:ascii="Helvetica" w:hAnsi="Helvetica" w:cstheme="minorHAnsi"/>
          <w:bCs/>
          <w:i w:val="0"/>
          <w:iCs/>
          <w:sz w:val="22"/>
          <w:szCs w:val="22"/>
        </w:rPr>
      </w:pPr>
      <w:r w:rsidRPr="002A775B">
        <w:rPr>
          <w:rStyle w:val="tlid-translation"/>
          <w:rFonts w:ascii="Helvetica" w:hAnsi="Helvetica"/>
          <w:i w:val="0"/>
          <w:iCs/>
          <w:sz w:val="22"/>
          <w:szCs w:val="22"/>
        </w:rPr>
        <w:t>WIDE: Talent placing capillary(ies) into holder(s)</w:t>
      </w:r>
      <w:r w:rsidR="00405602">
        <w:rPr>
          <w:rStyle w:val="tlid-translation"/>
          <w:rFonts w:ascii="Helvetica" w:hAnsi="Helvetica"/>
          <w:i w:val="0"/>
          <w:iCs/>
          <w:sz w:val="22"/>
          <w:szCs w:val="22"/>
        </w:rPr>
        <w:t xml:space="preserve"> </w:t>
      </w:r>
      <w:r w:rsidR="00405602" w:rsidRPr="00405602">
        <w:rPr>
          <w:rStyle w:val="tlid-translation"/>
          <w:rFonts w:ascii="Helvetica" w:hAnsi="Helvetica"/>
          <w:i w:val="0"/>
          <w:iCs/>
          <w:sz w:val="22"/>
          <w:szCs w:val="22"/>
          <w:highlight w:val="green"/>
        </w:rPr>
        <w:t>Author comment: 2.1.1 and 2.1.2 have been combined.</w:t>
      </w:r>
    </w:p>
    <w:p w14:paraId="705B6A7A" w14:textId="77777777" w:rsidR="00B41CBE" w:rsidRPr="00B41CBE" w:rsidRDefault="00B41CBE" w:rsidP="00B41CBE">
      <w:pPr>
        <w:pStyle w:val="BodyText"/>
        <w:numPr>
          <w:ilvl w:val="2"/>
          <w:numId w:val="12"/>
        </w:numPr>
        <w:spacing w:before="360"/>
        <w:outlineLvl w:val="0"/>
        <w:rPr>
          <w:rStyle w:val="tlid-translation"/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Style w:val="tlid-translation"/>
          <w:rFonts w:ascii="Helvetica" w:hAnsi="Helvetica"/>
          <w:i w:val="0"/>
          <w:iCs/>
          <w:sz w:val="22"/>
          <w:szCs w:val="22"/>
        </w:rPr>
        <w:t xml:space="preserve">Tip(s) being lowered into glucose/BSA, with glucose BSA container visible in frame </w:t>
      </w:r>
      <w:r>
        <w:rPr>
          <w:rStyle w:val="tlid-translation"/>
          <w:rFonts w:ascii="Helvetica" w:hAnsi="Helvetica"/>
          <w:b/>
          <w:bCs/>
          <w:i w:val="0"/>
          <w:iCs/>
          <w:sz w:val="22"/>
          <w:szCs w:val="22"/>
        </w:rPr>
        <w:t>TEXT: See text for all solution preparation details</w:t>
      </w:r>
    </w:p>
    <w:p w14:paraId="7E10B2FE" w14:textId="77777777" w:rsidR="00F00E00" w:rsidRPr="00B41CBE" w:rsidRDefault="00B41CBE" w:rsidP="00B41CBE">
      <w:pPr>
        <w:pStyle w:val="BodyText"/>
        <w:numPr>
          <w:ilvl w:val="1"/>
          <w:numId w:val="12"/>
        </w:numPr>
        <w:spacing w:before="360"/>
        <w:outlineLvl w:val="0"/>
        <w:rPr>
          <w:rStyle w:val="tlid-translation"/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Style w:val="tlid-translation"/>
          <w:rFonts w:ascii="Helvetica" w:hAnsi="Helvetica"/>
          <w:i w:val="0"/>
          <w:iCs/>
          <w:sz w:val="22"/>
          <w:szCs w:val="22"/>
        </w:rPr>
        <w:t>By the next morning, the</w:t>
      </w:r>
      <w:r w:rsidR="00F00E00" w:rsidRPr="00B41CBE">
        <w:rPr>
          <w:rStyle w:val="tlid-translation"/>
          <w:rFonts w:ascii="Helvetica" w:hAnsi="Helvetica"/>
          <w:i w:val="0"/>
          <w:iCs/>
          <w:sz w:val="22"/>
          <w:szCs w:val="22"/>
        </w:rPr>
        <w:t xml:space="preserve"> solution should </w:t>
      </w:r>
      <w:r>
        <w:rPr>
          <w:rStyle w:val="tlid-translation"/>
          <w:rFonts w:ascii="Helvetica" w:hAnsi="Helvetica"/>
          <w:i w:val="0"/>
          <w:iCs/>
          <w:sz w:val="22"/>
          <w:szCs w:val="22"/>
        </w:rPr>
        <w:t>have risen</w:t>
      </w:r>
      <w:r w:rsidR="00F00E00" w:rsidRPr="00B41CBE">
        <w:rPr>
          <w:rStyle w:val="tlid-translation"/>
          <w:rFonts w:ascii="Helvetica" w:hAnsi="Helvetica"/>
          <w:i w:val="0"/>
          <w:iCs/>
          <w:sz w:val="22"/>
          <w:szCs w:val="22"/>
        </w:rPr>
        <w:t xml:space="preserve"> about 1 </w:t>
      </w:r>
      <w:r>
        <w:rPr>
          <w:rStyle w:val="tlid-translation"/>
          <w:rFonts w:ascii="Helvetica" w:hAnsi="Helvetica"/>
          <w:i w:val="0"/>
          <w:iCs/>
          <w:sz w:val="22"/>
          <w:szCs w:val="22"/>
        </w:rPr>
        <w:t xml:space="preserve">centimeter into the tips by capillary action </w:t>
      </w:r>
      <w:r>
        <w:rPr>
          <w:rStyle w:val="tlid-translation"/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F00E00" w:rsidRPr="00B41CBE">
        <w:rPr>
          <w:rStyle w:val="tlid-translation"/>
          <w:rFonts w:ascii="Helvetica" w:hAnsi="Helvetica"/>
          <w:i w:val="0"/>
          <w:iCs/>
          <w:sz w:val="22"/>
          <w:szCs w:val="22"/>
        </w:rPr>
        <w:t>.</w:t>
      </w:r>
    </w:p>
    <w:p w14:paraId="61AFB108" w14:textId="77777777" w:rsidR="00B41CBE" w:rsidRPr="00B41CBE" w:rsidRDefault="00B41CBE" w:rsidP="00B41CBE">
      <w:pPr>
        <w:pStyle w:val="BodyText"/>
        <w:numPr>
          <w:ilvl w:val="2"/>
          <w:numId w:val="12"/>
        </w:numPr>
        <w:spacing w:before="360"/>
        <w:outlineLvl w:val="0"/>
        <w:rPr>
          <w:rStyle w:val="tlid-translation"/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Style w:val="tlid-translation"/>
          <w:rFonts w:ascii="Helvetica" w:hAnsi="Helvetica"/>
          <w:i w:val="0"/>
          <w:iCs/>
          <w:sz w:val="22"/>
          <w:szCs w:val="22"/>
        </w:rPr>
        <w:t>Shot of 1 cm solution in tip(s)</w:t>
      </w:r>
    </w:p>
    <w:p w14:paraId="2C277C5D" w14:textId="77777777" w:rsidR="00F00E00" w:rsidRPr="00A9213F" w:rsidRDefault="00F00E00" w:rsidP="00F00E00">
      <w:pPr>
        <w:rPr>
          <w:rStyle w:val="tlid-translation"/>
          <w:rFonts w:ascii="Helvetica" w:hAnsi="Helvetica"/>
          <w:sz w:val="22"/>
          <w:szCs w:val="22"/>
        </w:rPr>
      </w:pPr>
    </w:p>
    <w:p w14:paraId="01DACA50" w14:textId="77777777" w:rsidR="00B41CBE" w:rsidRDefault="00B41CBE" w:rsidP="00F00E00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Style w:val="tlid-translation"/>
          <w:rFonts w:ascii="Helvetica" w:hAnsi="Helvetica"/>
          <w:sz w:val="22"/>
          <w:szCs w:val="22"/>
        </w:rPr>
      </w:pPr>
      <w:r>
        <w:rPr>
          <w:rStyle w:val="tlid-translation"/>
          <w:rFonts w:ascii="Helvetica" w:hAnsi="Helvetica"/>
          <w:sz w:val="22"/>
          <w:szCs w:val="22"/>
        </w:rPr>
        <w:t>Using</w:t>
      </w:r>
      <w:r w:rsidR="00F00E00" w:rsidRPr="00A9213F">
        <w:rPr>
          <w:rStyle w:val="tlid-translation"/>
          <w:rFonts w:ascii="Helvetica" w:hAnsi="Helvetica"/>
          <w:sz w:val="22"/>
          <w:szCs w:val="22"/>
        </w:rPr>
        <w:t xml:space="preserve"> a 500</w:t>
      </w:r>
      <w:r>
        <w:rPr>
          <w:rStyle w:val="tlid-translation"/>
          <w:rFonts w:ascii="Helvetica" w:hAnsi="Helvetica"/>
          <w:sz w:val="22"/>
          <w:szCs w:val="22"/>
        </w:rPr>
        <w:t xml:space="preserve">-microliter </w:t>
      </w:r>
      <w:r w:rsidR="00F00E00" w:rsidRPr="00A9213F">
        <w:rPr>
          <w:rStyle w:val="tlid-translation"/>
          <w:rFonts w:ascii="Helvetica" w:hAnsi="Helvetica"/>
          <w:sz w:val="22"/>
          <w:szCs w:val="22"/>
        </w:rPr>
        <w:t>glass syringe equipped with a flexible fused silica capillary</w:t>
      </w:r>
      <w:r>
        <w:rPr>
          <w:rStyle w:val="tlid-translation"/>
          <w:rFonts w:ascii="Helvetica" w:hAnsi="Helvetica"/>
          <w:sz w:val="22"/>
          <w:szCs w:val="22"/>
        </w:rPr>
        <w:t>, fill</w:t>
      </w:r>
      <w:r w:rsidRPr="00A9213F">
        <w:rPr>
          <w:rStyle w:val="tlid-translation"/>
          <w:rFonts w:ascii="Helvetica" w:hAnsi="Helvetica"/>
          <w:sz w:val="22"/>
          <w:szCs w:val="22"/>
        </w:rPr>
        <w:t xml:space="preserve"> </w:t>
      </w:r>
      <w:r>
        <w:rPr>
          <w:rStyle w:val="tlid-translation"/>
          <w:rFonts w:ascii="Helvetica" w:hAnsi="Helvetica"/>
          <w:sz w:val="22"/>
          <w:szCs w:val="22"/>
        </w:rPr>
        <w:t>each</w:t>
      </w:r>
      <w:r w:rsidRPr="00A9213F">
        <w:rPr>
          <w:rStyle w:val="tlid-translation"/>
          <w:rFonts w:ascii="Helvetica" w:hAnsi="Helvetica"/>
          <w:sz w:val="22"/>
          <w:szCs w:val="22"/>
        </w:rPr>
        <w:t xml:space="preserve"> pipette with the glucose solution</w:t>
      </w:r>
      <w:r>
        <w:rPr>
          <w:rStyle w:val="tlid-translation"/>
          <w:rFonts w:ascii="Helvetica" w:hAnsi="Helvetica"/>
          <w:sz w:val="22"/>
          <w:szCs w:val="22"/>
        </w:rPr>
        <w:t xml:space="preserve"> </w:t>
      </w:r>
      <w:r>
        <w:rPr>
          <w:rStyle w:val="tlid-translation"/>
          <w:rFonts w:ascii="Helvetica" w:hAnsi="Helvetica"/>
          <w:b/>
          <w:bCs/>
          <w:sz w:val="22"/>
          <w:szCs w:val="22"/>
        </w:rPr>
        <w:t>[1]</w:t>
      </w:r>
      <w:r>
        <w:rPr>
          <w:rStyle w:val="tlid-translation"/>
          <w:rFonts w:ascii="Helvetica" w:hAnsi="Helvetica"/>
          <w:sz w:val="22"/>
          <w:szCs w:val="22"/>
        </w:rPr>
        <w:t>.</w:t>
      </w:r>
    </w:p>
    <w:p w14:paraId="41902053" w14:textId="77777777" w:rsidR="00B41CBE" w:rsidRDefault="00B41CBE" w:rsidP="00B41CB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Style w:val="tlid-translation"/>
          <w:rFonts w:ascii="Helvetica" w:hAnsi="Helvetica"/>
          <w:sz w:val="22"/>
          <w:szCs w:val="22"/>
        </w:rPr>
      </w:pPr>
    </w:p>
    <w:p w14:paraId="5134F203" w14:textId="77777777" w:rsidR="00B41CBE" w:rsidRPr="002A775B" w:rsidRDefault="00B41CBE" w:rsidP="00B41CB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tlid-translation"/>
          <w:rFonts w:ascii="Helvetica" w:hAnsi="Helvetica"/>
          <w:sz w:val="22"/>
          <w:szCs w:val="22"/>
        </w:rPr>
      </w:pPr>
      <w:r w:rsidRPr="002A775B">
        <w:rPr>
          <w:rStyle w:val="tlid-translation"/>
          <w:rFonts w:ascii="Helvetica" w:hAnsi="Helvetica"/>
          <w:sz w:val="22"/>
          <w:szCs w:val="22"/>
        </w:rPr>
        <w:t>Talent filling pipette, with glucose solution container visible in frame</w:t>
      </w:r>
    </w:p>
    <w:p w14:paraId="7735301B" w14:textId="77777777" w:rsidR="00B41CBE" w:rsidRDefault="00B41CBE" w:rsidP="00B41CBE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Style w:val="tlid-translation"/>
          <w:rFonts w:ascii="Helvetica" w:hAnsi="Helvetica"/>
          <w:sz w:val="22"/>
          <w:szCs w:val="22"/>
        </w:rPr>
      </w:pPr>
    </w:p>
    <w:p w14:paraId="4E8385E7" w14:textId="77777777" w:rsidR="00F00E00" w:rsidRDefault="00F00E00" w:rsidP="00F00E00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Style w:val="tlid-translation"/>
          <w:rFonts w:ascii="Helvetica" w:hAnsi="Helvetica"/>
          <w:sz w:val="22"/>
          <w:szCs w:val="22"/>
        </w:rPr>
      </w:pPr>
      <w:r w:rsidRPr="00A9213F">
        <w:rPr>
          <w:rStyle w:val="tlid-translation"/>
          <w:rFonts w:ascii="Helvetica" w:hAnsi="Helvetica"/>
          <w:sz w:val="22"/>
          <w:szCs w:val="22"/>
        </w:rPr>
        <w:t xml:space="preserve">Then </w:t>
      </w:r>
      <w:r w:rsidR="00B41CBE">
        <w:rPr>
          <w:rStyle w:val="tlid-translation"/>
          <w:rFonts w:ascii="Helvetica" w:hAnsi="Helvetica"/>
          <w:sz w:val="22"/>
          <w:szCs w:val="22"/>
        </w:rPr>
        <w:t>aspirate the</w:t>
      </w:r>
      <w:r w:rsidRPr="00A9213F">
        <w:rPr>
          <w:rStyle w:val="tlid-translation"/>
          <w:rFonts w:ascii="Helvetica" w:hAnsi="Helvetica"/>
          <w:sz w:val="22"/>
          <w:szCs w:val="22"/>
        </w:rPr>
        <w:t xml:space="preserve"> solution </w:t>
      </w:r>
      <w:r w:rsidR="00B41CBE">
        <w:rPr>
          <w:rStyle w:val="tlid-translation"/>
          <w:rFonts w:ascii="Helvetica" w:hAnsi="Helvetica"/>
          <w:sz w:val="22"/>
          <w:szCs w:val="22"/>
        </w:rPr>
        <w:t xml:space="preserve">from each pipette </w:t>
      </w:r>
      <w:r w:rsidR="00B41CBE">
        <w:rPr>
          <w:rStyle w:val="tlid-translation"/>
          <w:rFonts w:ascii="Helvetica" w:hAnsi="Helvetica"/>
          <w:b/>
          <w:bCs/>
          <w:sz w:val="22"/>
          <w:szCs w:val="22"/>
        </w:rPr>
        <w:t>[1]</w:t>
      </w:r>
      <w:r w:rsidR="00B41CBE">
        <w:rPr>
          <w:rStyle w:val="tlid-translation"/>
          <w:rFonts w:ascii="Helvetica" w:hAnsi="Helvetica"/>
          <w:sz w:val="22"/>
          <w:szCs w:val="22"/>
        </w:rPr>
        <w:t xml:space="preserve"> before refilling the pipettes with fresh glucose solution several </w:t>
      </w:r>
      <w:r w:rsidR="00853CFA">
        <w:rPr>
          <w:rStyle w:val="tlid-translation"/>
          <w:rFonts w:ascii="Helvetica" w:hAnsi="Helvetica"/>
          <w:sz w:val="22"/>
          <w:szCs w:val="22"/>
        </w:rPr>
        <w:t xml:space="preserve">times </w:t>
      </w:r>
      <w:r w:rsidR="00B41CBE">
        <w:rPr>
          <w:rStyle w:val="tlid-translation"/>
          <w:rFonts w:ascii="Helvetica" w:hAnsi="Helvetica"/>
          <w:sz w:val="22"/>
          <w:szCs w:val="22"/>
        </w:rPr>
        <w:t xml:space="preserve">until all of the serum has been removed </w:t>
      </w:r>
      <w:r w:rsidR="00B41CBE">
        <w:rPr>
          <w:rStyle w:val="tlid-translation"/>
          <w:rFonts w:ascii="Helvetica" w:hAnsi="Helvetica"/>
          <w:b/>
          <w:bCs/>
          <w:sz w:val="22"/>
          <w:szCs w:val="22"/>
        </w:rPr>
        <w:t>[2]</w:t>
      </w:r>
      <w:r w:rsidR="00B41CBE">
        <w:rPr>
          <w:rStyle w:val="tlid-translation"/>
          <w:rFonts w:ascii="Helvetica" w:hAnsi="Helvetica"/>
          <w:sz w:val="22"/>
          <w:szCs w:val="22"/>
        </w:rPr>
        <w:t>.</w:t>
      </w:r>
    </w:p>
    <w:p w14:paraId="26B4BFC4" w14:textId="77777777" w:rsidR="00B41CBE" w:rsidRDefault="00B41CBE" w:rsidP="00B41CB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Style w:val="tlid-translation"/>
          <w:rFonts w:ascii="Helvetica" w:hAnsi="Helvetica"/>
          <w:sz w:val="22"/>
          <w:szCs w:val="22"/>
        </w:rPr>
      </w:pPr>
    </w:p>
    <w:p w14:paraId="7F2D9BAA" w14:textId="77777777" w:rsidR="00B41CBE" w:rsidRDefault="00B41CBE" w:rsidP="00B41CB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tlid-translation"/>
          <w:rFonts w:ascii="Helvetica" w:hAnsi="Helvetica"/>
          <w:sz w:val="22"/>
          <w:szCs w:val="22"/>
        </w:rPr>
      </w:pPr>
      <w:r>
        <w:rPr>
          <w:rStyle w:val="tlid-translation"/>
          <w:rFonts w:ascii="Helvetica" w:hAnsi="Helvetica"/>
          <w:sz w:val="22"/>
          <w:szCs w:val="22"/>
        </w:rPr>
        <w:t>Glucose being aspirated</w:t>
      </w:r>
    </w:p>
    <w:p w14:paraId="13B9C451" w14:textId="77777777" w:rsidR="00B41CBE" w:rsidRPr="00A9213F" w:rsidRDefault="00B41CBE" w:rsidP="00B41CB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tlid-translation"/>
          <w:rFonts w:ascii="Helvetica" w:hAnsi="Helvetica"/>
          <w:sz w:val="22"/>
          <w:szCs w:val="22"/>
        </w:rPr>
      </w:pPr>
      <w:r>
        <w:rPr>
          <w:rStyle w:val="tlid-translation"/>
          <w:rFonts w:ascii="Helvetica" w:hAnsi="Helvetica"/>
          <w:sz w:val="22"/>
          <w:szCs w:val="22"/>
        </w:rPr>
        <w:t>Pipette being filled with glucose</w:t>
      </w:r>
    </w:p>
    <w:p w14:paraId="58AD1F22" w14:textId="77777777" w:rsidR="00B41CBE" w:rsidRPr="00E946E0" w:rsidRDefault="00B41CBE" w:rsidP="00E946E0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b/>
          <w:sz w:val="22"/>
          <w:szCs w:val="22"/>
        </w:rPr>
      </w:pPr>
    </w:p>
    <w:p w14:paraId="04902EAD" w14:textId="77777777" w:rsidR="00853CFA" w:rsidRPr="00853CFA" w:rsidRDefault="00853CFA" w:rsidP="00853CFA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853CFA">
        <w:rPr>
          <w:rFonts w:ascii="Helvetica" w:hAnsi="Helvetica"/>
          <w:b/>
          <w:bCs/>
          <w:sz w:val="22"/>
          <w:szCs w:val="22"/>
          <w:lang w:eastAsia="zh-CN"/>
        </w:rPr>
        <w:t>Electroformation Chamber Preparation</w:t>
      </w:r>
    </w:p>
    <w:p w14:paraId="2A5B55BA" w14:textId="77777777" w:rsidR="00853CFA" w:rsidRPr="00853CFA" w:rsidRDefault="00853CFA" w:rsidP="00853CFA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/>
          <w:sz w:val="22"/>
          <w:szCs w:val="22"/>
        </w:rPr>
      </w:pPr>
    </w:p>
    <w:p w14:paraId="0CF480DD" w14:textId="77777777" w:rsidR="00F00E00" w:rsidRDefault="00E946E0" w:rsidP="00B41CB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To prepare an </w:t>
      </w:r>
      <w:r w:rsidR="00B41CBE">
        <w:rPr>
          <w:rFonts w:ascii="Helvetica" w:hAnsi="Helvetica"/>
          <w:bCs/>
          <w:sz w:val="22"/>
          <w:szCs w:val="22"/>
        </w:rPr>
        <w:t>electroformation</w:t>
      </w:r>
      <w:r>
        <w:rPr>
          <w:rFonts w:ascii="Helvetica" w:hAnsi="Helvetica"/>
          <w:bCs/>
          <w:sz w:val="22"/>
          <w:szCs w:val="22"/>
        </w:rPr>
        <w:t xml:space="preserve"> chamber</w:t>
      </w:r>
      <w:r w:rsidR="00B41CBE">
        <w:rPr>
          <w:rFonts w:ascii="Helvetica" w:hAnsi="Helvetica"/>
          <w:bCs/>
          <w:sz w:val="22"/>
          <w:szCs w:val="22"/>
        </w:rPr>
        <w:t>, first clean ITO</w:t>
      </w:r>
      <w:r>
        <w:rPr>
          <w:rFonts w:ascii="Helvetica" w:hAnsi="Helvetica"/>
          <w:bCs/>
          <w:sz w:val="22"/>
          <w:szCs w:val="22"/>
        </w:rPr>
        <w:t xml:space="preserve"> </w:t>
      </w:r>
      <w:r>
        <w:rPr>
          <w:rFonts w:ascii="Helvetica" w:hAnsi="Helvetica"/>
          <w:bCs/>
          <w:color w:val="FF0000"/>
          <w:sz w:val="22"/>
          <w:szCs w:val="22"/>
        </w:rPr>
        <w:t>(I-T-O)</w:t>
      </w:r>
      <w:r w:rsidR="00B41CBE">
        <w:rPr>
          <w:rFonts w:ascii="Helvetica" w:hAnsi="Helvetica"/>
          <w:bCs/>
          <w:sz w:val="22"/>
          <w:szCs w:val="22"/>
        </w:rPr>
        <w:t xml:space="preserve"> slides with an appropriate organic solvent </w:t>
      </w:r>
      <w:r w:rsidR="00B41CBE">
        <w:rPr>
          <w:rFonts w:ascii="Helvetica" w:hAnsi="Helvetica"/>
          <w:b/>
          <w:sz w:val="22"/>
          <w:szCs w:val="22"/>
        </w:rPr>
        <w:t>[1-TXT]</w:t>
      </w:r>
      <w:r w:rsidR="00B41CBE">
        <w:rPr>
          <w:rFonts w:ascii="Helvetica" w:hAnsi="Helvetica"/>
          <w:bCs/>
          <w:sz w:val="22"/>
          <w:szCs w:val="22"/>
        </w:rPr>
        <w:t xml:space="preserve"> and identify the </w:t>
      </w:r>
      <w:r w:rsidR="00F00E00" w:rsidRPr="00A9213F">
        <w:rPr>
          <w:rFonts w:ascii="Helvetica" w:hAnsi="Helvetica"/>
          <w:sz w:val="22"/>
          <w:szCs w:val="22"/>
        </w:rPr>
        <w:t xml:space="preserve">conductive surface </w:t>
      </w:r>
      <w:r w:rsidR="00B41CBE">
        <w:rPr>
          <w:rFonts w:ascii="Helvetica" w:hAnsi="Helvetica"/>
          <w:sz w:val="22"/>
          <w:szCs w:val="22"/>
        </w:rPr>
        <w:t>with</w:t>
      </w:r>
      <w:r w:rsidR="00F00E00" w:rsidRPr="00A9213F">
        <w:rPr>
          <w:rFonts w:ascii="Helvetica" w:hAnsi="Helvetica"/>
          <w:sz w:val="22"/>
          <w:szCs w:val="22"/>
        </w:rPr>
        <w:t xml:space="preserve"> an ohmmeter</w:t>
      </w:r>
      <w:r w:rsidR="00B41CBE">
        <w:rPr>
          <w:rFonts w:ascii="Helvetica" w:hAnsi="Helvetica"/>
          <w:sz w:val="22"/>
          <w:szCs w:val="22"/>
        </w:rPr>
        <w:t xml:space="preserve"> </w:t>
      </w:r>
      <w:r w:rsidR="00B41CBE">
        <w:rPr>
          <w:rFonts w:ascii="Helvetica" w:hAnsi="Helvetica"/>
          <w:b/>
          <w:bCs/>
          <w:sz w:val="22"/>
          <w:szCs w:val="22"/>
        </w:rPr>
        <w:t>[2]</w:t>
      </w:r>
      <w:r w:rsidR="00F00E00" w:rsidRPr="00A9213F">
        <w:rPr>
          <w:rFonts w:ascii="Helvetica" w:hAnsi="Helvetica"/>
          <w:sz w:val="22"/>
          <w:szCs w:val="22"/>
        </w:rPr>
        <w:t>.</w:t>
      </w:r>
    </w:p>
    <w:p w14:paraId="1B004BEB" w14:textId="77777777" w:rsidR="00B41CBE" w:rsidRDefault="00B41CBE" w:rsidP="00B41CB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56D4199" w14:textId="77777777" w:rsidR="00B41CBE" w:rsidRPr="002A775B" w:rsidRDefault="00B41CBE" w:rsidP="00B41CB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2A775B">
        <w:rPr>
          <w:rFonts w:ascii="Helvetica" w:hAnsi="Helvetica"/>
          <w:sz w:val="22"/>
          <w:szCs w:val="22"/>
        </w:rPr>
        <w:t xml:space="preserve">WIDE: Talent cleaning slide(s), with solvent container visible in frame </w:t>
      </w:r>
      <w:r w:rsidRPr="002A775B">
        <w:rPr>
          <w:rFonts w:ascii="Helvetica" w:hAnsi="Helvetica"/>
          <w:b/>
          <w:bCs/>
          <w:sz w:val="22"/>
          <w:szCs w:val="22"/>
        </w:rPr>
        <w:t>TEXT: ITO: indium-tin-oxide</w:t>
      </w:r>
    </w:p>
    <w:p w14:paraId="7B7A7281" w14:textId="77777777" w:rsidR="00E946E0" w:rsidRPr="002A775B" w:rsidRDefault="00E946E0" w:rsidP="00E946E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2A775B">
        <w:rPr>
          <w:rFonts w:ascii="Helvetica" w:hAnsi="Helvetica"/>
          <w:sz w:val="22"/>
          <w:szCs w:val="22"/>
        </w:rPr>
        <w:t>Talent using ohmmeter to identify conductive surface</w:t>
      </w:r>
    </w:p>
    <w:p w14:paraId="2387BCAC" w14:textId="77777777" w:rsidR="00E946E0" w:rsidRDefault="00E946E0" w:rsidP="00E946E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295DC510" w14:textId="77777777" w:rsidR="00F00E00" w:rsidRDefault="00F00E00" w:rsidP="00E946E0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E946E0">
        <w:rPr>
          <w:rFonts w:ascii="Helvetica" w:hAnsi="Helvetica"/>
          <w:sz w:val="22"/>
          <w:szCs w:val="22"/>
        </w:rPr>
        <w:t>Attach electrical wires on</w:t>
      </w:r>
      <w:r w:rsidR="00E946E0">
        <w:rPr>
          <w:rFonts w:ascii="Helvetica" w:hAnsi="Helvetica"/>
          <w:sz w:val="22"/>
          <w:szCs w:val="22"/>
        </w:rPr>
        <w:t>to</w:t>
      </w:r>
      <w:r w:rsidRPr="00E946E0">
        <w:rPr>
          <w:rFonts w:ascii="Helvetica" w:hAnsi="Helvetica"/>
          <w:sz w:val="22"/>
          <w:szCs w:val="22"/>
        </w:rPr>
        <w:t xml:space="preserve"> the conductive side </w:t>
      </w:r>
      <w:r w:rsidR="00E946E0">
        <w:rPr>
          <w:rFonts w:ascii="Helvetica" w:hAnsi="Helvetica"/>
          <w:sz w:val="22"/>
          <w:szCs w:val="22"/>
        </w:rPr>
        <w:t>of each slide with</w:t>
      </w:r>
      <w:r w:rsidRPr="00E946E0">
        <w:rPr>
          <w:rFonts w:ascii="Helvetica" w:hAnsi="Helvetica"/>
          <w:sz w:val="22"/>
          <w:szCs w:val="22"/>
        </w:rPr>
        <w:t xml:space="preserve"> adhesive tape</w:t>
      </w:r>
      <w:r w:rsidR="00E946E0">
        <w:rPr>
          <w:rFonts w:ascii="Helvetica" w:hAnsi="Helvetica"/>
          <w:sz w:val="22"/>
          <w:szCs w:val="22"/>
        </w:rPr>
        <w:t xml:space="preserve"> </w:t>
      </w:r>
      <w:r w:rsidR="00E946E0">
        <w:rPr>
          <w:rFonts w:ascii="Helvetica" w:hAnsi="Helvetica"/>
          <w:b/>
          <w:bCs/>
          <w:sz w:val="22"/>
          <w:szCs w:val="22"/>
        </w:rPr>
        <w:t>[1]</w:t>
      </w:r>
      <w:r w:rsidR="00E946E0">
        <w:rPr>
          <w:rFonts w:ascii="Helvetica" w:hAnsi="Helvetica"/>
          <w:sz w:val="22"/>
          <w:szCs w:val="22"/>
        </w:rPr>
        <w:t xml:space="preserve"> and dip one capillary into</w:t>
      </w:r>
      <w:r w:rsidR="00E946E0" w:rsidRPr="00E946E0">
        <w:rPr>
          <w:rFonts w:ascii="Helvetica" w:hAnsi="Helvetica"/>
          <w:sz w:val="22"/>
          <w:szCs w:val="22"/>
        </w:rPr>
        <w:t xml:space="preserve"> </w:t>
      </w:r>
      <w:r w:rsidR="00E946E0">
        <w:rPr>
          <w:rFonts w:ascii="Helvetica" w:hAnsi="Helvetica"/>
          <w:sz w:val="22"/>
          <w:szCs w:val="22"/>
        </w:rPr>
        <w:t>a</w:t>
      </w:r>
      <w:r w:rsidR="00E946E0" w:rsidRPr="00A9213F">
        <w:rPr>
          <w:rFonts w:ascii="Helvetica" w:hAnsi="Helvetica"/>
          <w:sz w:val="22"/>
          <w:szCs w:val="22"/>
        </w:rPr>
        <w:t>mphiphile solution</w:t>
      </w:r>
      <w:r w:rsidR="00E946E0">
        <w:rPr>
          <w:rFonts w:ascii="Helvetica" w:hAnsi="Helvetica"/>
          <w:sz w:val="22"/>
          <w:szCs w:val="22"/>
        </w:rPr>
        <w:t xml:space="preserve"> until about 5 microliters of the solution has been collected by capillary action </w:t>
      </w:r>
      <w:r w:rsidR="00E946E0">
        <w:rPr>
          <w:rFonts w:ascii="Helvetica" w:hAnsi="Helvetica"/>
          <w:b/>
          <w:bCs/>
          <w:sz w:val="22"/>
          <w:szCs w:val="22"/>
        </w:rPr>
        <w:t>[2]</w:t>
      </w:r>
      <w:r w:rsidR="00E946E0">
        <w:rPr>
          <w:rFonts w:ascii="Helvetica" w:hAnsi="Helvetica"/>
          <w:sz w:val="22"/>
          <w:szCs w:val="22"/>
        </w:rPr>
        <w:t>.</w:t>
      </w:r>
    </w:p>
    <w:p w14:paraId="0D5DC198" w14:textId="77777777" w:rsidR="00E946E0" w:rsidRDefault="00E946E0" w:rsidP="00E946E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60D8A255" w14:textId="77777777" w:rsidR="00E946E0" w:rsidRPr="00BF5542" w:rsidRDefault="00E946E0" w:rsidP="00E946E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BF5542">
        <w:rPr>
          <w:rFonts w:ascii="Helvetica" w:hAnsi="Helvetica"/>
          <w:sz w:val="22"/>
          <w:szCs w:val="22"/>
        </w:rPr>
        <w:t>Wire being taped</w:t>
      </w:r>
    </w:p>
    <w:p w14:paraId="71D886F8" w14:textId="77777777" w:rsidR="00E946E0" w:rsidRPr="00BF5542" w:rsidRDefault="00E946E0" w:rsidP="00E946E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BF5542">
        <w:rPr>
          <w:rFonts w:ascii="Helvetica" w:hAnsi="Helvetica"/>
          <w:sz w:val="22"/>
          <w:szCs w:val="22"/>
        </w:rPr>
        <w:lastRenderedPageBreak/>
        <w:t>Tip being lowered into solution, with solution container visible in frame</w:t>
      </w:r>
    </w:p>
    <w:p w14:paraId="1ABECE1C" w14:textId="77777777" w:rsidR="00E946E0" w:rsidRDefault="00E946E0" w:rsidP="00E946E0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24F5BEF2" w14:textId="77777777" w:rsidR="00E946E0" w:rsidRDefault="00E946E0" w:rsidP="00E946E0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Place the loaded capillary into contact with the center of one glass ITO plate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gently spread the solution</w:t>
      </w:r>
      <w:r w:rsidR="00853CFA">
        <w:rPr>
          <w:rFonts w:ascii="Helvetica" w:hAnsi="Helvetica"/>
          <w:sz w:val="22"/>
          <w:szCs w:val="22"/>
        </w:rPr>
        <w:t xml:space="preserve"> across the slide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02AB1B4A" w14:textId="77777777" w:rsidR="00E946E0" w:rsidRDefault="00E946E0" w:rsidP="00E946E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942A365" w14:textId="1F1D1ECC" w:rsidR="00E946E0" w:rsidRDefault="00E946E0" w:rsidP="0079014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Capillary being touched to slide</w:t>
      </w:r>
      <w:r w:rsidR="00405602">
        <w:rPr>
          <w:rFonts w:ascii="Helvetica" w:hAnsi="Helvetica"/>
          <w:sz w:val="22"/>
          <w:szCs w:val="22"/>
        </w:rPr>
        <w:t xml:space="preserve"> </w:t>
      </w:r>
      <w:r w:rsidR="00405602" w:rsidRPr="00405602">
        <w:rPr>
          <w:rStyle w:val="tlid-translation"/>
          <w:rFonts w:ascii="Helvetica" w:hAnsi="Helvetica"/>
          <w:iCs/>
          <w:sz w:val="22"/>
          <w:szCs w:val="22"/>
          <w:highlight w:val="green"/>
        </w:rPr>
        <w:t>Author comment: 3.3.1-3.4.1</w:t>
      </w:r>
      <w:r w:rsidR="00405602">
        <w:rPr>
          <w:rStyle w:val="tlid-translation"/>
          <w:rFonts w:ascii="Helvetica" w:hAnsi="Helvetica"/>
          <w:iCs/>
          <w:sz w:val="22"/>
          <w:szCs w:val="22"/>
          <w:highlight w:val="green"/>
        </w:rPr>
        <w:t xml:space="preserve"> </w:t>
      </w:r>
      <w:r w:rsidR="00405602" w:rsidRPr="00405602">
        <w:rPr>
          <w:rStyle w:val="tlid-translation"/>
          <w:rFonts w:ascii="Helvetica" w:hAnsi="Helvetica"/>
          <w:iCs/>
          <w:sz w:val="22"/>
          <w:szCs w:val="22"/>
          <w:highlight w:val="green"/>
        </w:rPr>
        <w:t>have been combined.</w:t>
      </w:r>
    </w:p>
    <w:p w14:paraId="5E9D9C10" w14:textId="63C284C2" w:rsidR="00AF10CB" w:rsidRPr="00BF5542" w:rsidRDefault="00E946E0" w:rsidP="00CF3B9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color w:val="000000" w:themeColor="text1"/>
          <w:sz w:val="22"/>
          <w:szCs w:val="22"/>
        </w:rPr>
      </w:pPr>
      <w:r w:rsidRPr="00BF5542">
        <w:rPr>
          <w:rFonts w:ascii="Helvetica" w:hAnsi="Helvetica"/>
          <w:color w:val="000000" w:themeColor="text1"/>
          <w:sz w:val="22"/>
          <w:szCs w:val="22"/>
        </w:rPr>
        <w:t xml:space="preserve">Solution being spread onto </w:t>
      </w:r>
    </w:p>
    <w:p w14:paraId="26D76689" w14:textId="77777777" w:rsidR="00E946E0" w:rsidRPr="00AF10CB" w:rsidRDefault="00E946E0" w:rsidP="00CF3B93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30856DBD" w14:textId="77777777" w:rsidR="00E946E0" w:rsidRDefault="00E946E0" w:rsidP="00E946E0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When the solvent has completely evaporated, apply the solution two more times as just demonstrated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before adding a layer of </w:t>
      </w:r>
      <w:r w:rsidRPr="00A9213F">
        <w:rPr>
          <w:rFonts w:ascii="Helvetica" w:hAnsi="Helvetica"/>
          <w:sz w:val="22"/>
          <w:szCs w:val="22"/>
        </w:rPr>
        <w:t>silicon-free grease on both sides of the opened O-ring spacer</w:t>
      </w:r>
      <w:r>
        <w:rPr>
          <w:rFonts w:ascii="Helvetica" w:hAnsi="Helvetica"/>
          <w:sz w:val="22"/>
          <w:szCs w:val="22"/>
        </w:rPr>
        <w:t xml:space="preserve"> around the area of deposition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09CFA895" w14:textId="77777777" w:rsidR="00E946E0" w:rsidRDefault="00E946E0" w:rsidP="00E946E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E830317" w14:textId="77777777" w:rsidR="00E946E0" w:rsidRPr="0019723A" w:rsidRDefault="00E946E0" w:rsidP="00E946E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19723A">
        <w:rPr>
          <w:rFonts w:ascii="Helvetica" w:hAnsi="Helvetica"/>
          <w:sz w:val="22"/>
          <w:szCs w:val="22"/>
        </w:rPr>
        <w:t>Talent applying solution, with solution container visible in frame</w:t>
      </w:r>
    </w:p>
    <w:p w14:paraId="031A7495" w14:textId="5AC5DAA4" w:rsidR="00E946E0" w:rsidRDefault="00E946E0" w:rsidP="00E946E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Grease being applied</w:t>
      </w:r>
      <w:r w:rsidR="00790146">
        <w:rPr>
          <w:rFonts w:ascii="Helvetica" w:hAnsi="Helvetica"/>
          <w:sz w:val="22"/>
          <w:szCs w:val="22"/>
        </w:rPr>
        <w:t xml:space="preserve"> </w:t>
      </w:r>
      <w:r w:rsidR="00790146" w:rsidRPr="00405602">
        <w:rPr>
          <w:rStyle w:val="tlid-translation"/>
          <w:rFonts w:ascii="Helvetica" w:hAnsi="Helvetica"/>
          <w:iCs/>
          <w:sz w:val="22"/>
          <w:szCs w:val="22"/>
          <w:highlight w:val="green"/>
        </w:rPr>
        <w:t>Author comment: 3.</w:t>
      </w:r>
      <w:r w:rsidR="00790146">
        <w:rPr>
          <w:rStyle w:val="tlid-translation"/>
          <w:rFonts w:ascii="Helvetica" w:hAnsi="Helvetica"/>
          <w:iCs/>
          <w:sz w:val="22"/>
          <w:szCs w:val="22"/>
          <w:highlight w:val="green"/>
        </w:rPr>
        <w:t>4</w:t>
      </w:r>
      <w:r w:rsidR="00790146" w:rsidRPr="00405602">
        <w:rPr>
          <w:rStyle w:val="tlid-translation"/>
          <w:rFonts w:ascii="Helvetica" w:hAnsi="Helvetica"/>
          <w:iCs/>
          <w:sz w:val="22"/>
          <w:szCs w:val="22"/>
          <w:highlight w:val="green"/>
        </w:rPr>
        <w:t>.</w:t>
      </w:r>
      <w:r w:rsidR="00790146">
        <w:rPr>
          <w:rStyle w:val="tlid-translation"/>
          <w:rFonts w:ascii="Helvetica" w:hAnsi="Helvetica"/>
          <w:iCs/>
          <w:sz w:val="22"/>
          <w:szCs w:val="22"/>
          <w:highlight w:val="green"/>
        </w:rPr>
        <w:t>2</w:t>
      </w:r>
      <w:r w:rsidR="00790146" w:rsidRPr="00405602">
        <w:rPr>
          <w:rStyle w:val="tlid-translation"/>
          <w:rFonts w:ascii="Helvetica" w:hAnsi="Helvetica"/>
          <w:iCs/>
          <w:sz w:val="22"/>
          <w:szCs w:val="22"/>
          <w:highlight w:val="green"/>
        </w:rPr>
        <w:t>-3.</w:t>
      </w:r>
      <w:r w:rsidR="00790146">
        <w:rPr>
          <w:rStyle w:val="tlid-translation"/>
          <w:rFonts w:ascii="Helvetica" w:hAnsi="Helvetica"/>
          <w:iCs/>
          <w:sz w:val="22"/>
          <w:szCs w:val="22"/>
          <w:highlight w:val="green"/>
        </w:rPr>
        <w:t>5</w:t>
      </w:r>
      <w:r w:rsidR="00790146" w:rsidRPr="00405602">
        <w:rPr>
          <w:rStyle w:val="tlid-translation"/>
          <w:rFonts w:ascii="Helvetica" w:hAnsi="Helvetica"/>
          <w:iCs/>
          <w:sz w:val="22"/>
          <w:szCs w:val="22"/>
          <w:highlight w:val="green"/>
        </w:rPr>
        <w:t>.1</w:t>
      </w:r>
      <w:r w:rsidR="00790146">
        <w:rPr>
          <w:rStyle w:val="tlid-translation"/>
          <w:rFonts w:ascii="Helvetica" w:hAnsi="Helvetica"/>
          <w:iCs/>
          <w:sz w:val="22"/>
          <w:szCs w:val="22"/>
          <w:highlight w:val="green"/>
        </w:rPr>
        <w:t xml:space="preserve"> </w:t>
      </w:r>
      <w:r w:rsidR="00790146" w:rsidRPr="00405602">
        <w:rPr>
          <w:rStyle w:val="tlid-translation"/>
          <w:rFonts w:ascii="Helvetica" w:hAnsi="Helvetica"/>
          <w:iCs/>
          <w:sz w:val="22"/>
          <w:szCs w:val="22"/>
          <w:highlight w:val="green"/>
        </w:rPr>
        <w:t>have been combined.</w:t>
      </w:r>
    </w:p>
    <w:p w14:paraId="28F728E9" w14:textId="77777777" w:rsidR="00E946E0" w:rsidRDefault="00E946E0" w:rsidP="00E946E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2CE92FA4" w14:textId="77777777" w:rsidR="00F00E00" w:rsidRDefault="00E946E0" w:rsidP="00E946E0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Next, p</w:t>
      </w:r>
      <w:r w:rsidR="00F00E00" w:rsidRPr="00E946E0">
        <w:rPr>
          <w:rFonts w:ascii="Helvetica" w:hAnsi="Helvetica"/>
          <w:sz w:val="22"/>
          <w:szCs w:val="22"/>
        </w:rPr>
        <w:t xml:space="preserve">lace the conductive face of </w:t>
      </w:r>
      <w:r>
        <w:rPr>
          <w:rFonts w:ascii="Helvetica" w:hAnsi="Helvetica"/>
          <w:sz w:val="22"/>
          <w:szCs w:val="22"/>
        </w:rPr>
        <w:t>a</w:t>
      </w:r>
      <w:r w:rsidR="00F00E00" w:rsidRPr="00E946E0">
        <w:rPr>
          <w:rFonts w:ascii="Helvetica" w:hAnsi="Helvetica"/>
          <w:sz w:val="22"/>
          <w:szCs w:val="22"/>
        </w:rPr>
        <w:t xml:space="preserve"> second ITO glass plate on the top of the spacer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</w:t>
      </w:r>
      <w:r w:rsidRPr="00E946E0">
        <w:rPr>
          <w:rFonts w:ascii="Helvetica" w:hAnsi="Helvetica"/>
          <w:sz w:val="22"/>
          <w:szCs w:val="22"/>
        </w:rPr>
        <w:t>p</w:t>
      </w:r>
      <w:r w:rsidR="00F00E00" w:rsidRPr="00E946E0">
        <w:rPr>
          <w:rFonts w:ascii="Helvetica" w:hAnsi="Helvetica"/>
          <w:sz w:val="22"/>
          <w:szCs w:val="22"/>
        </w:rPr>
        <w:t>lace the electroformation chamber under vacuum for 3 hours to remove any traces of organic solvent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F00E00" w:rsidRPr="00E946E0">
        <w:rPr>
          <w:rFonts w:ascii="Helvetica" w:hAnsi="Helvetica"/>
          <w:sz w:val="22"/>
          <w:szCs w:val="22"/>
        </w:rPr>
        <w:t>.</w:t>
      </w:r>
    </w:p>
    <w:p w14:paraId="08D56B84" w14:textId="77777777" w:rsidR="00E946E0" w:rsidRDefault="00E946E0" w:rsidP="00E946E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E8A5E9F" w14:textId="77777777" w:rsidR="00E946E0" w:rsidRDefault="00E946E0" w:rsidP="00E946E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Plate being placed onto spacer</w:t>
      </w:r>
    </w:p>
    <w:p w14:paraId="1D5CF865" w14:textId="77777777" w:rsidR="00E946E0" w:rsidRPr="0019723A" w:rsidRDefault="00E946E0" w:rsidP="00E946E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19723A">
        <w:rPr>
          <w:rFonts w:ascii="Helvetica" w:hAnsi="Helvetica"/>
          <w:sz w:val="22"/>
          <w:szCs w:val="22"/>
        </w:rPr>
        <w:t>Talent placing chamber under vacuum</w:t>
      </w:r>
    </w:p>
    <w:p w14:paraId="12B1ED45" w14:textId="77777777" w:rsidR="00E946E0" w:rsidRDefault="00E946E0" w:rsidP="00E946E0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4EE83AD8" w14:textId="77777777" w:rsidR="00E946E0" w:rsidRPr="00E946E0" w:rsidRDefault="00E946E0" w:rsidP="00E946E0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Giant Unilamellar Vesicle (GUV)</w:t>
      </w:r>
      <w:r w:rsidRPr="00A9213F">
        <w:rPr>
          <w:rFonts w:ascii="Helvetica" w:hAnsi="Helvetica"/>
          <w:b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Electroformation</w:t>
      </w:r>
    </w:p>
    <w:p w14:paraId="3E2654F3" w14:textId="77777777" w:rsidR="00E946E0" w:rsidRPr="00E946E0" w:rsidRDefault="00E946E0" w:rsidP="00E946E0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/>
          <w:sz w:val="22"/>
          <w:szCs w:val="22"/>
        </w:rPr>
      </w:pPr>
    </w:p>
    <w:p w14:paraId="5F95B801" w14:textId="77777777" w:rsidR="00E946E0" w:rsidRDefault="00E946E0" w:rsidP="00E946E0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For the electroformation of giant unilamellar vesicles, plug the electric wires into the generator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 xml:space="preserve">and set the generator frequency to 10 hertz and the amplitude to 2 volts peak-to-peak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0DC0F461" w14:textId="77777777" w:rsidR="00E946E0" w:rsidRDefault="00E946E0" w:rsidP="00E946E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3E6BE3F0" w14:textId="77777777" w:rsidR="00E946E0" w:rsidRPr="0019723A" w:rsidRDefault="00E946E0" w:rsidP="00E946E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19723A">
        <w:rPr>
          <w:rFonts w:ascii="Helvetica" w:hAnsi="Helvetica"/>
          <w:sz w:val="22"/>
          <w:szCs w:val="22"/>
        </w:rPr>
        <w:t>WIDE: Talent plugging wire(s) into generator</w:t>
      </w:r>
    </w:p>
    <w:p w14:paraId="4C143897" w14:textId="77777777" w:rsidR="00F00E00" w:rsidRPr="0019723A" w:rsidRDefault="00E946E0" w:rsidP="00E946E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19723A">
        <w:rPr>
          <w:rFonts w:ascii="Helvetica" w:hAnsi="Helvetica"/>
          <w:sz w:val="22"/>
          <w:szCs w:val="22"/>
        </w:rPr>
        <w:t>Talent adjust settings</w:t>
      </w:r>
    </w:p>
    <w:p w14:paraId="3ECBE0DB" w14:textId="77777777" w:rsidR="00F00E00" w:rsidRPr="00A9213F" w:rsidRDefault="00F00E00" w:rsidP="00F00E00">
      <w:pPr>
        <w:rPr>
          <w:rFonts w:ascii="Helvetica" w:hAnsi="Helvetica"/>
          <w:sz w:val="22"/>
          <w:szCs w:val="22"/>
        </w:rPr>
      </w:pPr>
    </w:p>
    <w:p w14:paraId="2E7E0FE5" w14:textId="6627C5C8" w:rsidR="00FA455F" w:rsidRPr="00E8626A" w:rsidRDefault="00567F36" w:rsidP="00FA455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color w:val="000000" w:themeColor="text1"/>
          <w:sz w:val="22"/>
          <w:szCs w:val="22"/>
        </w:rPr>
      </w:pPr>
      <w:r w:rsidRPr="00E8626A">
        <w:rPr>
          <w:rFonts w:ascii="Helvetica" w:hAnsi="Helvetica"/>
          <w:color w:val="000000" w:themeColor="text1"/>
          <w:sz w:val="22"/>
          <w:szCs w:val="22"/>
        </w:rPr>
        <w:t>When the voltage has been set, use a syringe equipped with a 0.8-millimeter inner diameter-needle to i</w:t>
      </w:r>
      <w:r w:rsidR="00F00E00" w:rsidRPr="00E8626A">
        <w:rPr>
          <w:rFonts w:ascii="Helvetica" w:hAnsi="Helvetica"/>
          <w:color w:val="000000" w:themeColor="text1"/>
          <w:sz w:val="22"/>
          <w:szCs w:val="22"/>
        </w:rPr>
        <w:t xml:space="preserve">nject 1 </w:t>
      </w:r>
      <w:r w:rsidRPr="00E8626A">
        <w:rPr>
          <w:rFonts w:ascii="Helvetica" w:hAnsi="Helvetica"/>
          <w:color w:val="000000" w:themeColor="text1"/>
          <w:sz w:val="22"/>
          <w:szCs w:val="22"/>
        </w:rPr>
        <w:t>milliliter</w:t>
      </w:r>
      <w:r w:rsidR="00F00E00" w:rsidRPr="00E8626A">
        <w:rPr>
          <w:rFonts w:ascii="Helvetica" w:hAnsi="Helvetica"/>
          <w:color w:val="000000" w:themeColor="text1"/>
          <w:sz w:val="22"/>
          <w:szCs w:val="22"/>
        </w:rPr>
        <w:t xml:space="preserve"> of </w:t>
      </w:r>
      <w:r w:rsidR="00E8626A" w:rsidRPr="00E8626A">
        <w:rPr>
          <w:rFonts w:ascii="Helvetica" w:hAnsi="Helvetica"/>
          <w:color w:val="000000" w:themeColor="text1"/>
          <w:sz w:val="22"/>
          <w:szCs w:val="22"/>
        </w:rPr>
        <w:t xml:space="preserve">0.1-molar </w:t>
      </w:r>
      <w:r w:rsidR="00E13F89" w:rsidRPr="00E8626A">
        <w:rPr>
          <w:rFonts w:ascii="Helvetica" w:hAnsi="Helvetica"/>
          <w:color w:val="000000" w:themeColor="text1"/>
          <w:sz w:val="22"/>
          <w:szCs w:val="22"/>
        </w:rPr>
        <w:t xml:space="preserve">sucrose solution </w:t>
      </w:r>
      <w:r w:rsidRPr="00E8626A">
        <w:rPr>
          <w:rFonts w:ascii="Helvetica" w:hAnsi="Helvetica"/>
          <w:color w:val="000000" w:themeColor="text1"/>
          <w:sz w:val="22"/>
          <w:szCs w:val="22"/>
        </w:rPr>
        <w:t xml:space="preserve">into </w:t>
      </w:r>
      <w:r w:rsidR="00F00E00" w:rsidRPr="00E8626A">
        <w:rPr>
          <w:rFonts w:ascii="Helvetica" w:hAnsi="Helvetica"/>
          <w:color w:val="000000" w:themeColor="text1"/>
          <w:sz w:val="22"/>
          <w:szCs w:val="22"/>
        </w:rPr>
        <w:t>the chamber</w:t>
      </w:r>
      <w:r w:rsidRPr="00E8626A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Pr="00E8626A"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 w:rsidR="00FA455F" w:rsidRPr="00E8626A">
        <w:rPr>
          <w:rFonts w:ascii="Helvetica" w:hAnsi="Helvetica"/>
          <w:color w:val="000000" w:themeColor="text1"/>
          <w:sz w:val="22"/>
          <w:szCs w:val="22"/>
        </w:rPr>
        <w:t xml:space="preserve"> and leave the chamber under the applied voltage and frequency for 75 minutes </w:t>
      </w:r>
      <w:r w:rsidR="00FA455F" w:rsidRPr="00E8626A">
        <w:rPr>
          <w:rFonts w:ascii="Helvetica" w:hAnsi="Helvetica"/>
          <w:b/>
          <w:bCs/>
          <w:color w:val="000000" w:themeColor="text1"/>
          <w:sz w:val="22"/>
          <w:szCs w:val="22"/>
        </w:rPr>
        <w:t>[2]</w:t>
      </w:r>
      <w:r w:rsidR="00FA455F" w:rsidRPr="00E8626A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353491F8" w14:textId="77777777" w:rsidR="00FA455F" w:rsidRPr="00E8626A" w:rsidRDefault="00FA455F" w:rsidP="00FA455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color w:val="000000" w:themeColor="text1"/>
          <w:sz w:val="22"/>
          <w:szCs w:val="22"/>
        </w:rPr>
      </w:pPr>
    </w:p>
    <w:p w14:paraId="3CD09F66" w14:textId="61935215" w:rsidR="00FA455F" w:rsidRPr="00E8626A" w:rsidRDefault="00FA455F" w:rsidP="00FA455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color w:val="000000" w:themeColor="text1"/>
          <w:sz w:val="22"/>
          <w:szCs w:val="22"/>
        </w:rPr>
      </w:pPr>
      <w:r w:rsidRPr="00E8626A">
        <w:rPr>
          <w:rFonts w:ascii="Helvetica" w:hAnsi="Helvetica"/>
          <w:color w:val="000000" w:themeColor="text1"/>
          <w:sz w:val="22"/>
          <w:szCs w:val="22"/>
        </w:rPr>
        <w:t xml:space="preserve">Solution being injected, with solution container visible in frame </w:t>
      </w:r>
    </w:p>
    <w:p w14:paraId="2A7FF0C3" w14:textId="77777777" w:rsidR="00FA455F" w:rsidRPr="00E8626A" w:rsidRDefault="00FA455F" w:rsidP="00FA455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color w:val="000000" w:themeColor="text1"/>
          <w:sz w:val="22"/>
          <w:szCs w:val="22"/>
        </w:rPr>
      </w:pPr>
      <w:r w:rsidRPr="00E8626A">
        <w:rPr>
          <w:rFonts w:ascii="Helvetica" w:hAnsi="Helvetica"/>
          <w:color w:val="000000" w:themeColor="text1"/>
          <w:sz w:val="22"/>
          <w:szCs w:val="22"/>
        </w:rPr>
        <w:t>Talent setting timer, with chamber and generator visible in frame</w:t>
      </w:r>
    </w:p>
    <w:p w14:paraId="0944211D" w14:textId="77777777" w:rsidR="00FA455F" w:rsidRDefault="00FA455F" w:rsidP="00FA455F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15B718D3" w14:textId="77777777" w:rsidR="00FA455F" w:rsidRDefault="00FA455F" w:rsidP="00FA455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At the end of the electroformation, turn off the generator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use the 1 milliliter syringe to aspirate a small volume of solution </w:t>
      </w:r>
      <w:r w:rsidR="00853CFA">
        <w:rPr>
          <w:rFonts w:ascii="Helvetica" w:hAnsi="Helvetica"/>
          <w:sz w:val="22"/>
          <w:szCs w:val="22"/>
        </w:rPr>
        <w:t>until</w:t>
      </w:r>
      <w:r>
        <w:rPr>
          <w:rFonts w:ascii="Helvetica" w:hAnsi="Helvetica"/>
          <w:sz w:val="22"/>
          <w:szCs w:val="22"/>
        </w:rPr>
        <w:t xml:space="preserve"> an air bubble </w:t>
      </w:r>
      <w:r w:rsidR="00853CFA">
        <w:rPr>
          <w:rFonts w:ascii="Helvetica" w:hAnsi="Helvetica"/>
          <w:sz w:val="22"/>
          <w:szCs w:val="22"/>
        </w:rPr>
        <w:t xml:space="preserve">is produced </w:t>
      </w:r>
      <w:r>
        <w:rPr>
          <w:rFonts w:ascii="Helvetica" w:hAnsi="Helvetica"/>
          <w:sz w:val="22"/>
          <w:szCs w:val="22"/>
        </w:rPr>
        <w:t xml:space="preserve">inside the chamber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2C400E7A" w14:textId="77777777" w:rsidR="00FA455F" w:rsidRDefault="00FA455F" w:rsidP="00FA455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30781E29" w14:textId="77777777" w:rsidR="00FA455F" w:rsidRPr="00BF5542" w:rsidRDefault="00FA455F" w:rsidP="00FA455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19723A">
        <w:rPr>
          <w:rFonts w:ascii="Helvetica" w:hAnsi="Helvetica"/>
          <w:sz w:val="22"/>
          <w:szCs w:val="22"/>
        </w:rPr>
        <w:t>Talent turning off generator</w:t>
      </w:r>
    </w:p>
    <w:p w14:paraId="0B29DB72" w14:textId="1FBEFE42" w:rsidR="00FA455F" w:rsidRDefault="00BF5542" w:rsidP="00FA455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BF5542">
        <w:rPr>
          <w:rFonts w:ascii="Helvetica" w:hAnsi="Helvetica"/>
          <w:sz w:val="22"/>
          <w:szCs w:val="22"/>
        </w:rPr>
        <w:t>Bubble</w:t>
      </w:r>
      <w:r w:rsidR="00FA455F">
        <w:rPr>
          <w:rFonts w:ascii="Helvetica" w:hAnsi="Helvetica"/>
          <w:sz w:val="22"/>
          <w:szCs w:val="22"/>
        </w:rPr>
        <w:t xml:space="preserve"> being formed</w:t>
      </w:r>
      <w:r w:rsidR="00734AD1">
        <w:rPr>
          <w:rFonts w:ascii="Helvetica" w:hAnsi="Helvetica"/>
          <w:color w:val="0070C0"/>
          <w:sz w:val="22"/>
          <w:szCs w:val="22"/>
        </w:rPr>
        <w:t xml:space="preserve"> </w:t>
      </w:r>
    </w:p>
    <w:p w14:paraId="5FD46201" w14:textId="77777777" w:rsidR="00F00E00" w:rsidRPr="00A9213F" w:rsidRDefault="00F00E00" w:rsidP="00F00E00">
      <w:pPr>
        <w:rPr>
          <w:rFonts w:ascii="Helvetica" w:hAnsi="Helvetica"/>
          <w:sz w:val="22"/>
          <w:szCs w:val="22"/>
        </w:rPr>
      </w:pPr>
    </w:p>
    <w:p w14:paraId="71C0A60A" w14:textId="77777777" w:rsidR="00853CFA" w:rsidRDefault="00853CFA" w:rsidP="003256F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</w:t>
      </w:r>
      <w:r w:rsidR="00FA455F" w:rsidRPr="00FA455F">
        <w:rPr>
          <w:rFonts w:ascii="Helvetica" w:hAnsi="Helvetica"/>
          <w:sz w:val="22"/>
          <w:szCs w:val="22"/>
        </w:rPr>
        <w:t>ilt the chamber slightly to</w:t>
      </w:r>
      <w:r w:rsidR="00F00E00" w:rsidRPr="00FA455F">
        <w:rPr>
          <w:rFonts w:ascii="Helvetica" w:hAnsi="Helvetica"/>
          <w:sz w:val="22"/>
          <w:szCs w:val="22"/>
        </w:rPr>
        <w:t xml:space="preserve"> move</w:t>
      </w:r>
      <w:r w:rsidR="00FA455F" w:rsidRPr="00FA455F">
        <w:rPr>
          <w:rFonts w:ascii="Helvetica" w:hAnsi="Helvetica"/>
          <w:sz w:val="22"/>
          <w:szCs w:val="22"/>
        </w:rPr>
        <w:t xml:space="preserve"> the bubble</w:t>
      </w:r>
      <w:r w:rsidR="00F00E00" w:rsidRPr="00FA455F">
        <w:rPr>
          <w:rFonts w:ascii="Helvetica" w:hAnsi="Helvetica"/>
          <w:sz w:val="22"/>
          <w:szCs w:val="22"/>
        </w:rPr>
        <w:t xml:space="preserve"> </w:t>
      </w:r>
      <w:r w:rsidR="00FA455F" w:rsidRPr="00FA455F">
        <w:rPr>
          <w:rFonts w:ascii="Helvetica" w:hAnsi="Helvetica"/>
          <w:sz w:val="22"/>
          <w:szCs w:val="22"/>
        </w:rPr>
        <w:t>into</w:t>
      </w:r>
      <w:r w:rsidR="00F00E00" w:rsidRPr="00FA455F">
        <w:rPr>
          <w:rFonts w:ascii="Helvetica" w:hAnsi="Helvetica"/>
          <w:sz w:val="22"/>
          <w:szCs w:val="22"/>
        </w:rPr>
        <w:t xml:space="preserve"> the chamber</w:t>
      </w:r>
      <w:r w:rsidR="00FA455F" w:rsidRPr="00FA455F">
        <w:rPr>
          <w:rFonts w:ascii="Helvetica" w:hAnsi="Helvetica"/>
          <w:sz w:val="22"/>
          <w:szCs w:val="22"/>
        </w:rPr>
        <w:t xml:space="preserve"> and to help the vesicles detach from the slide surface </w:t>
      </w:r>
      <w:r w:rsidR="00FA455F" w:rsidRPr="00FA455F">
        <w:rPr>
          <w:rFonts w:ascii="Helvetica" w:hAnsi="Helvetica"/>
          <w:b/>
          <w:bCs/>
          <w:sz w:val="22"/>
          <w:szCs w:val="22"/>
        </w:rPr>
        <w:t>[1]</w:t>
      </w:r>
      <w:r w:rsidR="00F00E00" w:rsidRPr="00FA455F">
        <w:rPr>
          <w:rFonts w:ascii="Helvetica" w:hAnsi="Helvetica"/>
          <w:sz w:val="22"/>
          <w:szCs w:val="22"/>
        </w:rPr>
        <w:t xml:space="preserve"> </w:t>
      </w:r>
      <w:r w:rsidR="00FA455F">
        <w:rPr>
          <w:rFonts w:ascii="Helvetica" w:hAnsi="Helvetica"/>
          <w:sz w:val="22"/>
          <w:szCs w:val="22"/>
        </w:rPr>
        <w:t xml:space="preserve">and aspirate the entire volume of solution </w:t>
      </w:r>
      <w:r w:rsidR="00FA455F">
        <w:rPr>
          <w:rFonts w:ascii="Helvetica" w:hAnsi="Helvetica"/>
          <w:sz w:val="22"/>
          <w:szCs w:val="22"/>
        </w:rPr>
        <w:lastRenderedPageBreak/>
        <w:t xml:space="preserve">into the syringe </w:t>
      </w:r>
      <w:r w:rsidR="00FA455F"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06AEBA22" w14:textId="77777777" w:rsidR="00FA455F" w:rsidRDefault="00FA455F" w:rsidP="00FA455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8275E6C" w14:textId="77777777" w:rsidR="00FA455F" w:rsidRDefault="00FA455F" w:rsidP="00FA455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Chamber being tilted/bubble being moved</w:t>
      </w:r>
    </w:p>
    <w:p w14:paraId="195E5EA8" w14:textId="77777777" w:rsidR="00FA455F" w:rsidRDefault="00FA455F" w:rsidP="00FA455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Solution being aspirated</w:t>
      </w:r>
    </w:p>
    <w:p w14:paraId="54620B9A" w14:textId="77777777" w:rsidR="00853CFA" w:rsidRDefault="00853CFA" w:rsidP="00853CFA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5063F21B" w14:textId="77777777" w:rsidR="00853CFA" w:rsidRDefault="00853CFA" w:rsidP="00853CF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Then transfer the vesicle solution into a 1-milliliter plastic tube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254BC383" w14:textId="77777777" w:rsidR="00853CFA" w:rsidRDefault="00853CFA" w:rsidP="00853CF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669839ED" w14:textId="77777777" w:rsidR="00FA455F" w:rsidRPr="0019723A" w:rsidRDefault="00FA455F" w:rsidP="00FA455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19723A">
        <w:rPr>
          <w:rFonts w:ascii="Helvetica" w:hAnsi="Helvetica"/>
          <w:sz w:val="22"/>
          <w:szCs w:val="22"/>
        </w:rPr>
        <w:t>Talent adding solution to tube</w:t>
      </w:r>
    </w:p>
    <w:p w14:paraId="78F321EB" w14:textId="77777777" w:rsidR="00F00E00" w:rsidRPr="00A9213F" w:rsidRDefault="00F00E00" w:rsidP="00F00E00">
      <w:pPr>
        <w:rPr>
          <w:rStyle w:val="tlid-translation"/>
          <w:rFonts w:ascii="Helvetica" w:hAnsi="Helvetica"/>
          <w:sz w:val="22"/>
          <w:szCs w:val="22"/>
        </w:rPr>
      </w:pPr>
    </w:p>
    <w:p w14:paraId="226938FF" w14:textId="77777777" w:rsidR="00F00E00" w:rsidRDefault="00F00E00" w:rsidP="00F00E00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Style w:val="tlid-translation"/>
          <w:rFonts w:ascii="Helvetica" w:hAnsi="Helvetica"/>
          <w:b/>
          <w:bCs/>
          <w:sz w:val="22"/>
          <w:szCs w:val="22"/>
        </w:rPr>
      </w:pPr>
      <w:r w:rsidRPr="00FA455F">
        <w:rPr>
          <w:rStyle w:val="tlid-translation"/>
          <w:rFonts w:ascii="Helvetica" w:hAnsi="Helvetica"/>
          <w:b/>
          <w:bCs/>
          <w:sz w:val="22"/>
          <w:szCs w:val="22"/>
        </w:rPr>
        <w:t xml:space="preserve">Micromanipulation </w:t>
      </w:r>
      <w:r w:rsidR="00FA455F" w:rsidRPr="00FA455F">
        <w:rPr>
          <w:rStyle w:val="tlid-translation"/>
          <w:rFonts w:ascii="Helvetica" w:hAnsi="Helvetica"/>
          <w:b/>
          <w:bCs/>
          <w:sz w:val="22"/>
          <w:szCs w:val="22"/>
        </w:rPr>
        <w:t>Setup</w:t>
      </w:r>
    </w:p>
    <w:p w14:paraId="39BC5598" w14:textId="77777777" w:rsidR="003256F4" w:rsidRPr="00BF5542" w:rsidRDefault="003256F4" w:rsidP="003256F4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Style w:val="tlid-translation"/>
          <w:rFonts w:ascii="Helvetica" w:hAnsi="Helvetica"/>
          <w:b/>
          <w:bCs/>
          <w:color w:val="000000" w:themeColor="text1"/>
          <w:sz w:val="22"/>
          <w:szCs w:val="22"/>
        </w:rPr>
      </w:pPr>
    </w:p>
    <w:p w14:paraId="65C46986" w14:textId="5EA3FE27" w:rsidR="00F00E00" w:rsidRPr="00BF5542" w:rsidRDefault="00BA378F" w:rsidP="00BF554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Style w:val="tlid-translation"/>
          <w:rFonts w:ascii="Helvetica" w:hAnsi="Helvetica"/>
          <w:color w:val="000000" w:themeColor="text1"/>
          <w:sz w:val="22"/>
          <w:szCs w:val="22"/>
        </w:rPr>
      </w:pPr>
      <w:r w:rsidRPr="00BF5542">
        <w:rPr>
          <w:rStyle w:val="tlid-translation"/>
          <w:rFonts w:ascii="Helvetica" w:hAnsi="Helvetica"/>
          <w:color w:val="000000" w:themeColor="text1"/>
          <w:sz w:val="22"/>
          <w:szCs w:val="22"/>
        </w:rPr>
        <w:t>To set up the materials for the micromanipulation</w:t>
      </w:r>
      <w:r w:rsidR="003256F4" w:rsidRPr="00BF5542">
        <w:rPr>
          <w:rStyle w:val="tlid-translation"/>
          <w:rFonts w:ascii="Helvetica" w:hAnsi="Helvetica"/>
          <w:color w:val="000000" w:themeColor="text1"/>
          <w:sz w:val="22"/>
          <w:szCs w:val="22"/>
        </w:rPr>
        <w:t xml:space="preserve">, </w:t>
      </w:r>
      <w:r w:rsidR="00BF5542" w:rsidRPr="00BF5542">
        <w:rPr>
          <w:rStyle w:val="tlid-translation"/>
          <w:rFonts w:ascii="Helvetica" w:hAnsi="Helvetica"/>
          <w:color w:val="000000" w:themeColor="text1"/>
          <w:sz w:val="22"/>
          <w:szCs w:val="22"/>
        </w:rPr>
        <w:t>a</w:t>
      </w:r>
      <w:r w:rsidR="00F00E00" w:rsidRPr="00BF5542">
        <w:rPr>
          <w:rStyle w:val="tlid-translation"/>
          <w:rFonts w:ascii="Helvetica" w:hAnsi="Helvetica"/>
          <w:color w:val="000000" w:themeColor="text1"/>
          <w:sz w:val="22"/>
          <w:szCs w:val="22"/>
        </w:rPr>
        <w:t xml:space="preserve">spirate to create a water flow </w:t>
      </w:r>
      <w:r w:rsidR="00BF5542" w:rsidRPr="00BF5542">
        <w:rPr>
          <w:rStyle w:val="tlid-translation"/>
          <w:rFonts w:ascii="Helvetica" w:hAnsi="Helvetica"/>
          <w:color w:val="000000" w:themeColor="text1"/>
          <w:sz w:val="22"/>
          <w:szCs w:val="22"/>
        </w:rPr>
        <w:t>a tank of pure water</w:t>
      </w:r>
      <w:r w:rsidR="00F00E00" w:rsidRPr="00BF5542">
        <w:rPr>
          <w:rStyle w:val="tlid-translation"/>
          <w:rFonts w:ascii="Helvetica" w:hAnsi="Helvetica"/>
          <w:color w:val="000000" w:themeColor="text1"/>
          <w:sz w:val="22"/>
          <w:szCs w:val="22"/>
        </w:rPr>
        <w:t xml:space="preserve"> to </w:t>
      </w:r>
      <w:r w:rsidR="00E8626A">
        <w:rPr>
          <w:rStyle w:val="tlid-translation"/>
          <w:rFonts w:ascii="Helvetica" w:hAnsi="Helvetica"/>
          <w:color w:val="000000" w:themeColor="text1"/>
          <w:sz w:val="22"/>
          <w:szCs w:val="22"/>
        </w:rPr>
        <w:t>one</w:t>
      </w:r>
      <w:r w:rsidR="00F00E00" w:rsidRPr="00BF5542">
        <w:rPr>
          <w:rStyle w:val="tlid-translation"/>
          <w:rFonts w:ascii="Helvetica" w:hAnsi="Helvetica"/>
          <w:color w:val="000000" w:themeColor="text1"/>
          <w:sz w:val="22"/>
          <w:szCs w:val="22"/>
        </w:rPr>
        <w:t xml:space="preserve"> holder</w:t>
      </w:r>
      <w:r w:rsidR="003256F4" w:rsidRPr="00BF5542">
        <w:rPr>
          <w:rStyle w:val="tlid-translation"/>
          <w:rFonts w:ascii="Helvetica" w:hAnsi="Helvetica"/>
          <w:color w:val="000000" w:themeColor="text1"/>
          <w:sz w:val="22"/>
          <w:szCs w:val="22"/>
        </w:rPr>
        <w:t xml:space="preserve"> </w:t>
      </w:r>
      <w:r w:rsidR="003256F4" w:rsidRPr="00BF5542">
        <w:rPr>
          <w:rStyle w:val="tlid-translation"/>
          <w:rFonts w:ascii="Helvetica" w:hAnsi="Helvetica"/>
          <w:b/>
          <w:bCs/>
          <w:color w:val="000000" w:themeColor="text1"/>
          <w:sz w:val="22"/>
          <w:szCs w:val="22"/>
        </w:rPr>
        <w:t xml:space="preserve">[1] </w:t>
      </w:r>
      <w:r w:rsidR="003256F4" w:rsidRPr="00BF5542">
        <w:rPr>
          <w:rStyle w:val="tlid-translation"/>
          <w:rFonts w:ascii="Helvetica" w:hAnsi="Helvetica"/>
          <w:color w:val="000000" w:themeColor="text1"/>
          <w:sz w:val="22"/>
          <w:szCs w:val="22"/>
        </w:rPr>
        <w:t xml:space="preserve">and lightly </w:t>
      </w:r>
      <w:r w:rsidR="00BF5542">
        <w:rPr>
          <w:rStyle w:val="tlid-translation"/>
          <w:rFonts w:ascii="Helvetica" w:hAnsi="Helvetica"/>
          <w:color w:val="000000" w:themeColor="text1"/>
          <w:sz w:val="22"/>
          <w:szCs w:val="22"/>
        </w:rPr>
        <w:t xml:space="preserve">tap </w:t>
      </w:r>
      <w:r w:rsidR="00E8626A" w:rsidRPr="00BF5542">
        <w:rPr>
          <w:rStyle w:val="tlid-translation"/>
          <w:rFonts w:ascii="Helvetica" w:hAnsi="Helvetica"/>
          <w:color w:val="000000" w:themeColor="text1"/>
          <w:sz w:val="22"/>
          <w:szCs w:val="22"/>
        </w:rPr>
        <w:t xml:space="preserve">while raising the tank </w:t>
      </w:r>
      <w:r w:rsidR="003256F4" w:rsidRPr="00BF5542">
        <w:rPr>
          <w:rStyle w:val="tlid-translation"/>
          <w:rFonts w:ascii="Helvetica" w:hAnsi="Helvetica"/>
          <w:color w:val="000000" w:themeColor="text1"/>
          <w:sz w:val="22"/>
          <w:szCs w:val="22"/>
        </w:rPr>
        <w:t xml:space="preserve">to eliminate any air bubbles </w:t>
      </w:r>
      <w:r w:rsidR="00E8626A">
        <w:rPr>
          <w:rStyle w:val="tlid-translation"/>
          <w:rFonts w:ascii="Helvetica" w:hAnsi="Helvetica"/>
          <w:color w:val="000000" w:themeColor="text1"/>
          <w:sz w:val="22"/>
          <w:szCs w:val="22"/>
        </w:rPr>
        <w:t xml:space="preserve">and </w:t>
      </w:r>
      <w:r w:rsidR="003256F4" w:rsidRPr="00BF5542">
        <w:rPr>
          <w:rStyle w:val="tlid-translation"/>
          <w:rFonts w:ascii="Helvetica" w:hAnsi="Helvetica"/>
          <w:color w:val="000000" w:themeColor="text1"/>
          <w:sz w:val="22"/>
          <w:szCs w:val="22"/>
        </w:rPr>
        <w:t xml:space="preserve">to create positive pressure </w:t>
      </w:r>
      <w:r w:rsidR="003256F4" w:rsidRPr="00BF5542">
        <w:rPr>
          <w:rStyle w:val="tlid-translation"/>
          <w:rFonts w:ascii="Helvetica" w:hAnsi="Helvetica"/>
          <w:b/>
          <w:bCs/>
          <w:color w:val="000000" w:themeColor="text1"/>
          <w:sz w:val="22"/>
          <w:szCs w:val="22"/>
        </w:rPr>
        <w:t>[2]</w:t>
      </w:r>
      <w:r w:rsidR="003256F4" w:rsidRPr="00BF5542">
        <w:rPr>
          <w:rStyle w:val="tlid-translation"/>
          <w:rFonts w:ascii="Helvetica" w:hAnsi="Helvetica"/>
          <w:color w:val="000000" w:themeColor="text1"/>
          <w:sz w:val="22"/>
          <w:szCs w:val="22"/>
        </w:rPr>
        <w:t>.</w:t>
      </w:r>
    </w:p>
    <w:p w14:paraId="3B11353D" w14:textId="77777777" w:rsidR="003256F4" w:rsidRPr="00BF5542" w:rsidRDefault="003256F4" w:rsidP="003256F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Style w:val="tlid-translation"/>
          <w:rFonts w:ascii="Helvetica" w:hAnsi="Helvetica"/>
          <w:color w:val="000000" w:themeColor="text1"/>
          <w:sz w:val="22"/>
          <w:szCs w:val="22"/>
        </w:rPr>
      </w:pPr>
    </w:p>
    <w:p w14:paraId="1E342CCB" w14:textId="6637BECA" w:rsidR="003256F4" w:rsidRPr="00BF5542" w:rsidRDefault="003256F4" w:rsidP="003256F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tlid-translation"/>
          <w:rFonts w:ascii="Helvetica" w:hAnsi="Helvetica"/>
          <w:color w:val="000000" w:themeColor="text1"/>
          <w:sz w:val="22"/>
          <w:szCs w:val="22"/>
        </w:rPr>
      </w:pPr>
      <w:r w:rsidRPr="00BF5542">
        <w:rPr>
          <w:rStyle w:val="tlid-translation"/>
          <w:rFonts w:ascii="Helvetica" w:hAnsi="Helvetica"/>
          <w:color w:val="000000" w:themeColor="text1"/>
          <w:sz w:val="22"/>
          <w:szCs w:val="22"/>
        </w:rPr>
        <w:t>Water being aspirated/flow being created</w:t>
      </w:r>
      <w:r w:rsidR="00790146">
        <w:rPr>
          <w:rStyle w:val="tlid-translation"/>
          <w:rFonts w:ascii="Helvetica" w:hAnsi="Helvetica"/>
          <w:color w:val="000000" w:themeColor="text1"/>
          <w:sz w:val="22"/>
          <w:szCs w:val="22"/>
        </w:rPr>
        <w:t xml:space="preserve"> </w:t>
      </w:r>
      <w:r w:rsidR="00790146" w:rsidRPr="00405602">
        <w:rPr>
          <w:rStyle w:val="tlid-translation"/>
          <w:rFonts w:ascii="Helvetica" w:hAnsi="Helvetica"/>
          <w:iCs/>
          <w:sz w:val="22"/>
          <w:szCs w:val="22"/>
          <w:highlight w:val="green"/>
        </w:rPr>
        <w:t xml:space="preserve">Author comment: </w:t>
      </w:r>
      <w:r w:rsidR="00790146">
        <w:rPr>
          <w:rStyle w:val="tlid-translation"/>
          <w:rFonts w:ascii="Helvetica" w:hAnsi="Helvetica"/>
          <w:iCs/>
          <w:sz w:val="22"/>
          <w:szCs w:val="22"/>
          <w:highlight w:val="green"/>
        </w:rPr>
        <w:t xml:space="preserve">5.1.1-5.1.2 </w:t>
      </w:r>
      <w:r w:rsidR="00790146" w:rsidRPr="00405602">
        <w:rPr>
          <w:rStyle w:val="tlid-translation"/>
          <w:rFonts w:ascii="Helvetica" w:hAnsi="Helvetica"/>
          <w:iCs/>
          <w:sz w:val="22"/>
          <w:szCs w:val="22"/>
          <w:highlight w:val="green"/>
        </w:rPr>
        <w:t>have been combined.</w:t>
      </w:r>
    </w:p>
    <w:p w14:paraId="52A73419" w14:textId="77777777" w:rsidR="003256F4" w:rsidRPr="00BF5542" w:rsidRDefault="003256F4" w:rsidP="003256F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tlid-translation"/>
          <w:rFonts w:ascii="Helvetica" w:hAnsi="Helvetica"/>
          <w:color w:val="000000" w:themeColor="text1"/>
          <w:sz w:val="22"/>
          <w:szCs w:val="22"/>
        </w:rPr>
      </w:pPr>
      <w:r w:rsidRPr="00BF5542">
        <w:rPr>
          <w:rStyle w:val="tlid-translation"/>
          <w:rFonts w:ascii="Helvetica" w:hAnsi="Helvetica"/>
          <w:color w:val="000000" w:themeColor="text1"/>
          <w:sz w:val="22"/>
          <w:szCs w:val="22"/>
        </w:rPr>
        <w:t>Talent touching tube/tank being raised</w:t>
      </w:r>
    </w:p>
    <w:p w14:paraId="73868071" w14:textId="77777777" w:rsidR="003256F4" w:rsidRPr="0019723A" w:rsidRDefault="003256F4" w:rsidP="003256F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09FA5555" w14:textId="77777777" w:rsidR="003256F4" w:rsidRPr="0019723A" w:rsidRDefault="003256F4" w:rsidP="003256F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Style w:val="tlid-translation"/>
          <w:rFonts w:ascii="Helvetica" w:hAnsi="Helvetica"/>
          <w:sz w:val="22"/>
          <w:szCs w:val="22"/>
        </w:rPr>
      </w:pPr>
      <w:r w:rsidRPr="0019723A">
        <w:rPr>
          <w:rFonts w:ascii="Helvetica" w:hAnsi="Helvetica"/>
          <w:sz w:val="22"/>
          <w:szCs w:val="22"/>
        </w:rPr>
        <w:t>Next</w:t>
      </w:r>
      <w:r w:rsidR="00F00E00" w:rsidRPr="0019723A">
        <w:rPr>
          <w:rFonts w:ascii="Helvetica" w:hAnsi="Helvetica"/>
          <w:sz w:val="22"/>
          <w:szCs w:val="22"/>
        </w:rPr>
        <w:t xml:space="preserve">, </w:t>
      </w:r>
      <w:r w:rsidR="00F00E00" w:rsidRPr="0019723A">
        <w:rPr>
          <w:rStyle w:val="tlid-translation"/>
          <w:rFonts w:ascii="Helvetica" w:hAnsi="Helvetica"/>
          <w:sz w:val="22"/>
          <w:szCs w:val="22"/>
        </w:rPr>
        <w:t xml:space="preserve">fill a </w:t>
      </w:r>
      <w:r w:rsidRPr="0019723A">
        <w:rPr>
          <w:rStyle w:val="tlid-translation"/>
          <w:rFonts w:ascii="Helvetica" w:hAnsi="Helvetica"/>
          <w:sz w:val="22"/>
          <w:szCs w:val="22"/>
        </w:rPr>
        <w:t xml:space="preserve">serum-coated </w:t>
      </w:r>
      <w:r w:rsidR="00F00E00" w:rsidRPr="0019723A">
        <w:rPr>
          <w:rStyle w:val="tlid-translation"/>
          <w:rFonts w:ascii="Helvetica" w:hAnsi="Helvetica"/>
          <w:sz w:val="22"/>
          <w:szCs w:val="22"/>
        </w:rPr>
        <w:t xml:space="preserve">capillary with </w:t>
      </w:r>
      <w:r w:rsidRPr="0019723A">
        <w:rPr>
          <w:rStyle w:val="tlid-translation"/>
          <w:rFonts w:ascii="Helvetica" w:hAnsi="Helvetica"/>
          <w:sz w:val="22"/>
          <w:szCs w:val="22"/>
        </w:rPr>
        <w:t xml:space="preserve">fresh </w:t>
      </w:r>
      <w:r w:rsidR="00F00E00" w:rsidRPr="0019723A">
        <w:rPr>
          <w:rStyle w:val="tlid-translation"/>
          <w:rFonts w:ascii="Helvetica" w:hAnsi="Helvetica"/>
          <w:sz w:val="22"/>
          <w:szCs w:val="22"/>
        </w:rPr>
        <w:t xml:space="preserve">glucose solution until a drop forms at the </w:t>
      </w:r>
      <w:r w:rsidRPr="0019723A">
        <w:rPr>
          <w:rStyle w:val="tlid-translation"/>
          <w:rFonts w:ascii="Helvetica" w:hAnsi="Helvetica"/>
          <w:sz w:val="22"/>
          <w:szCs w:val="22"/>
        </w:rPr>
        <w:t xml:space="preserve">tip </w:t>
      </w:r>
      <w:r w:rsidRPr="0019723A">
        <w:rPr>
          <w:rStyle w:val="tlid-translation"/>
          <w:rFonts w:ascii="Helvetica" w:hAnsi="Helvetica"/>
          <w:b/>
          <w:bCs/>
          <w:sz w:val="22"/>
          <w:szCs w:val="22"/>
        </w:rPr>
        <w:t>[1]</w:t>
      </w:r>
      <w:r w:rsidR="00F00E00" w:rsidRPr="0019723A">
        <w:rPr>
          <w:rStyle w:val="tlid-translation"/>
          <w:rFonts w:ascii="Helvetica" w:hAnsi="Helvetica"/>
          <w:sz w:val="22"/>
          <w:szCs w:val="22"/>
        </w:rPr>
        <w:t>.</w:t>
      </w:r>
    </w:p>
    <w:p w14:paraId="63A84F1B" w14:textId="77777777" w:rsidR="003256F4" w:rsidRPr="0019723A" w:rsidRDefault="003256F4" w:rsidP="003256F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Style w:val="tlid-translation"/>
          <w:rFonts w:ascii="Helvetica" w:hAnsi="Helvetica"/>
          <w:sz w:val="22"/>
          <w:szCs w:val="22"/>
        </w:rPr>
      </w:pPr>
    </w:p>
    <w:p w14:paraId="4AEFA59C" w14:textId="77777777" w:rsidR="003256F4" w:rsidRPr="0019723A" w:rsidRDefault="003256F4" w:rsidP="003256F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tlid-translation"/>
          <w:rFonts w:ascii="Helvetica" w:hAnsi="Helvetica"/>
          <w:sz w:val="22"/>
          <w:szCs w:val="22"/>
        </w:rPr>
      </w:pPr>
      <w:r w:rsidRPr="0019723A">
        <w:rPr>
          <w:rStyle w:val="tlid-translation"/>
          <w:rFonts w:ascii="Helvetica" w:hAnsi="Helvetica"/>
          <w:sz w:val="22"/>
          <w:szCs w:val="22"/>
        </w:rPr>
        <w:t>Capillary being filled/shot of drop at tip</w:t>
      </w:r>
    </w:p>
    <w:p w14:paraId="66B1339A" w14:textId="77777777" w:rsidR="003256F4" w:rsidRPr="0019723A" w:rsidRDefault="003256F4" w:rsidP="003256F4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Style w:val="tlid-translation"/>
          <w:rFonts w:ascii="Helvetica" w:hAnsi="Helvetica"/>
          <w:sz w:val="22"/>
          <w:szCs w:val="22"/>
        </w:rPr>
      </w:pPr>
    </w:p>
    <w:p w14:paraId="3715844C" w14:textId="77777777" w:rsidR="003256F4" w:rsidRPr="0019723A" w:rsidRDefault="00F00E00" w:rsidP="003256F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Style w:val="tlid-translation"/>
          <w:rFonts w:ascii="Helvetica" w:hAnsi="Helvetica"/>
          <w:sz w:val="22"/>
          <w:szCs w:val="22"/>
        </w:rPr>
      </w:pPr>
      <w:r w:rsidRPr="0019723A">
        <w:rPr>
          <w:rFonts w:ascii="Helvetica" w:hAnsi="Helvetica"/>
          <w:sz w:val="22"/>
          <w:szCs w:val="22"/>
        </w:rPr>
        <w:t>R</w:t>
      </w:r>
      <w:r w:rsidRPr="0019723A">
        <w:rPr>
          <w:rStyle w:val="tlid-translation"/>
          <w:rFonts w:ascii="Helvetica" w:hAnsi="Helvetica"/>
          <w:sz w:val="22"/>
          <w:szCs w:val="22"/>
        </w:rPr>
        <w:t xml:space="preserve">emove the syringe tubing from the metal holder to create a slight water flow at </w:t>
      </w:r>
      <w:r w:rsidR="003256F4" w:rsidRPr="0019723A">
        <w:rPr>
          <w:rStyle w:val="tlid-translation"/>
          <w:rFonts w:ascii="Helvetica" w:hAnsi="Helvetica"/>
          <w:sz w:val="22"/>
          <w:szCs w:val="22"/>
        </w:rPr>
        <w:t>the</w:t>
      </w:r>
      <w:r w:rsidRPr="0019723A">
        <w:rPr>
          <w:rStyle w:val="tlid-translation"/>
          <w:rFonts w:ascii="Helvetica" w:hAnsi="Helvetica"/>
          <w:sz w:val="22"/>
          <w:szCs w:val="22"/>
        </w:rPr>
        <w:t xml:space="preserve"> end</w:t>
      </w:r>
      <w:r w:rsidR="003256F4" w:rsidRPr="0019723A">
        <w:rPr>
          <w:rStyle w:val="tlid-translation"/>
          <w:rFonts w:ascii="Helvetica" w:hAnsi="Helvetica"/>
          <w:sz w:val="22"/>
          <w:szCs w:val="22"/>
        </w:rPr>
        <w:t xml:space="preserve"> of the holder </w:t>
      </w:r>
      <w:r w:rsidR="003256F4" w:rsidRPr="0019723A">
        <w:rPr>
          <w:rStyle w:val="tlid-translation"/>
          <w:rFonts w:ascii="Helvetica" w:hAnsi="Helvetica"/>
          <w:b/>
          <w:bCs/>
          <w:sz w:val="22"/>
          <w:szCs w:val="22"/>
        </w:rPr>
        <w:t>[1]</w:t>
      </w:r>
      <w:r w:rsidR="003256F4" w:rsidRPr="0019723A">
        <w:rPr>
          <w:rStyle w:val="tlid-translation"/>
          <w:rFonts w:ascii="Helvetica" w:hAnsi="Helvetica"/>
          <w:sz w:val="22"/>
          <w:szCs w:val="22"/>
        </w:rPr>
        <w:t xml:space="preserve"> and turn the capillary upside to connect the glucose drop to the water flow </w:t>
      </w:r>
      <w:r w:rsidR="003256F4" w:rsidRPr="0019723A">
        <w:rPr>
          <w:rStyle w:val="tlid-translation"/>
          <w:rFonts w:ascii="Helvetica" w:hAnsi="Helvetica"/>
          <w:b/>
          <w:bCs/>
          <w:sz w:val="22"/>
          <w:szCs w:val="22"/>
        </w:rPr>
        <w:t>[2]</w:t>
      </w:r>
      <w:r w:rsidRPr="0019723A">
        <w:rPr>
          <w:rStyle w:val="tlid-translation"/>
          <w:rFonts w:ascii="Helvetica" w:hAnsi="Helvetica"/>
          <w:sz w:val="22"/>
          <w:szCs w:val="22"/>
        </w:rPr>
        <w:t>.</w:t>
      </w:r>
    </w:p>
    <w:p w14:paraId="4F8119EC" w14:textId="77777777" w:rsidR="003256F4" w:rsidRPr="0019723A" w:rsidRDefault="003256F4" w:rsidP="003256F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Style w:val="tlid-translation"/>
          <w:rFonts w:ascii="Helvetica" w:hAnsi="Helvetica"/>
          <w:sz w:val="22"/>
          <w:szCs w:val="22"/>
        </w:rPr>
      </w:pPr>
    </w:p>
    <w:p w14:paraId="26CC430F" w14:textId="4148BC4A" w:rsidR="003256F4" w:rsidRPr="0019723A" w:rsidRDefault="003256F4" w:rsidP="003256F4">
      <w:pPr>
        <w:pStyle w:val="ListParagraph"/>
        <w:widowControl w:val="0"/>
        <w:numPr>
          <w:ilvl w:val="2"/>
          <w:numId w:val="12"/>
        </w:numPr>
        <w:tabs>
          <w:tab w:val="clear" w:pos="1368"/>
        </w:tabs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19723A">
        <w:rPr>
          <w:rFonts w:ascii="Helvetica" w:hAnsi="Helvetica"/>
          <w:sz w:val="22"/>
          <w:szCs w:val="22"/>
        </w:rPr>
        <w:t>Talent removing tubing</w:t>
      </w:r>
      <w:r w:rsidR="00790146">
        <w:rPr>
          <w:rFonts w:ascii="Helvetica" w:hAnsi="Helvetica"/>
          <w:sz w:val="22"/>
          <w:szCs w:val="22"/>
        </w:rPr>
        <w:t xml:space="preserve"> </w:t>
      </w:r>
      <w:r w:rsidR="00790146" w:rsidRPr="00405602">
        <w:rPr>
          <w:rStyle w:val="tlid-translation"/>
          <w:rFonts w:ascii="Helvetica" w:hAnsi="Helvetica"/>
          <w:iCs/>
          <w:sz w:val="22"/>
          <w:szCs w:val="22"/>
          <w:highlight w:val="green"/>
        </w:rPr>
        <w:t xml:space="preserve">Author comment: </w:t>
      </w:r>
      <w:r w:rsidR="00790146">
        <w:rPr>
          <w:rStyle w:val="tlid-translation"/>
          <w:rFonts w:ascii="Helvetica" w:hAnsi="Helvetica"/>
          <w:iCs/>
          <w:sz w:val="22"/>
          <w:szCs w:val="22"/>
          <w:highlight w:val="green"/>
        </w:rPr>
        <w:t xml:space="preserve">5.3.1-5.3.2 </w:t>
      </w:r>
      <w:r w:rsidR="00790146" w:rsidRPr="00405602">
        <w:rPr>
          <w:rStyle w:val="tlid-translation"/>
          <w:rFonts w:ascii="Helvetica" w:hAnsi="Helvetica"/>
          <w:iCs/>
          <w:sz w:val="22"/>
          <w:szCs w:val="22"/>
          <w:highlight w:val="green"/>
        </w:rPr>
        <w:t>have been combined.</w:t>
      </w:r>
    </w:p>
    <w:p w14:paraId="6C83AB2D" w14:textId="596DB764" w:rsidR="000279C2" w:rsidRPr="00E93C82" w:rsidRDefault="003256F4" w:rsidP="00CF3B93">
      <w:pPr>
        <w:pStyle w:val="ListParagraph"/>
        <w:widowControl w:val="0"/>
        <w:numPr>
          <w:ilvl w:val="2"/>
          <w:numId w:val="12"/>
        </w:numPr>
        <w:tabs>
          <w:tab w:val="clear" w:pos="1368"/>
        </w:tabs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E93C82">
        <w:rPr>
          <w:rFonts w:ascii="Helvetica" w:hAnsi="Helvetica"/>
          <w:color w:val="000000" w:themeColor="text1"/>
          <w:sz w:val="22"/>
          <w:szCs w:val="22"/>
        </w:rPr>
        <w:t>Talent connecting glucose drop to water flow</w:t>
      </w:r>
      <w:r w:rsidR="00F00E00" w:rsidRPr="00E93C82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E93C82" w:rsidRPr="00E93C82">
        <w:rPr>
          <w:rStyle w:val="tlid-translation"/>
          <w:rFonts w:ascii="Helvetica" w:hAnsi="Helvetica"/>
          <w:i/>
          <w:iCs/>
          <w:color w:val="4472C4" w:themeColor="accent1"/>
          <w:sz w:val="22"/>
          <w:szCs w:val="22"/>
        </w:rPr>
        <w:t>Videographer: Important step</w:t>
      </w:r>
    </w:p>
    <w:p w14:paraId="11FAB13A" w14:textId="77777777" w:rsidR="00E93C82" w:rsidRPr="00E93C82" w:rsidRDefault="00E93C82" w:rsidP="00E93C82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  <w:highlight w:val="magenta"/>
        </w:rPr>
      </w:pPr>
    </w:p>
    <w:p w14:paraId="124AC8B9" w14:textId="77777777" w:rsidR="00F00E00" w:rsidRDefault="003256F4" w:rsidP="003256F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Style w:val="tlid-translation"/>
          <w:rFonts w:ascii="Helvetica" w:hAnsi="Helvetica"/>
          <w:sz w:val="22"/>
          <w:szCs w:val="22"/>
        </w:rPr>
      </w:pPr>
      <w:r>
        <w:rPr>
          <w:rStyle w:val="tlid-translation"/>
          <w:rFonts w:ascii="Helvetica" w:hAnsi="Helvetica"/>
          <w:sz w:val="22"/>
          <w:szCs w:val="22"/>
        </w:rPr>
        <w:t>Then screw</w:t>
      </w:r>
      <w:r w:rsidR="00F00E00" w:rsidRPr="00A9213F">
        <w:rPr>
          <w:rStyle w:val="tlid-translation"/>
          <w:rFonts w:ascii="Helvetica" w:hAnsi="Helvetica"/>
          <w:sz w:val="22"/>
          <w:szCs w:val="22"/>
        </w:rPr>
        <w:t xml:space="preserve"> the capillary and the holder together</w:t>
      </w:r>
      <w:r>
        <w:rPr>
          <w:rStyle w:val="tlid-translation"/>
          <w:rFonts w:ascii="Helvetica" w:hAnsi="Helvetica"/>
          <w:sz w:val="22"/>
          <w:szCs w:val="22"/>
        </w:rPr>
        <w:t xml:space="preserve"> </w:t>
      </w:r>
      <w:r>
        <w:rPr>
          <w:rStyle w:val="tlid-translation"/>
          <w:rFonts w:ascii="Helvetica" w:hAnsi="Helvetica"/>
          <w:b/>
          <w:bCs/>
          <w:sz w:val="22"/>
          <w:szCs w:val="22"/>
        </w:rPr>
        <w:t>[1]</w:t>
      </w:r>
      <w:r>
        <w:rPr>
          <w:rStyle w:val="tlid-translation"/>
          <w:rFonts w:ascii="Helvetica" w:hAnsi="Helvetica"/>
          <w:sz w:val="22"/>
          <w:szCs w:val="22"/>
        </w:rPr>
        <w:t>.</w:t>
      </w:r>
    </w:p>
    <w:p w14:paraId="5A031FEC" w14:textId="77777777" w:rsidR="003256F4" w:rsidRDefault="003256F4" w:rsidP="003256F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Style w:val="tlid-translation"/>
          <w:rFonts w:ascii="Helvetica" w:hAnsi="Helvetica"/>
          <w:sz w:val="22"/>
          <w:szCs w:val="22"/>
        </w:rPr>
      </w:pPr>
    </w:p>
    <w:p w14:paraId="44EC7BD9" w14:textId="74123876" w:rsidR="003256F4" w:rsidRDefault="003256F4" w:rsidP="003256F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tlid-translation"/>
          <w:rFonts w:ascii="Helvetica" w:hAnsi="Helvetica"/>
          <w:sz w:val="22"/>
          <w:szCs w:val="22"/>
        </w:rPr>
      </w:pPr>
      <w:r>
        <w:rPr>
          <w:rStyle w:val="tlid-translation"/>
          <w:rFonts w:ascii="Helvetica" w:hAnsi="Helvetica"/>
          <w:sz w:val="22"/>
          <w:szCs w:val="22"/>
        </w:rPr>
        <w:t>Capillary and holder being fixed together</w:t>
      </w:r>
      <w:r w:rsidR="002D03F1">
        <w:rPr>
          <w:rStyle w:val="tlid-translation"/>
          <w:rFonts w:ascii="Helvetica" w:hAnsi="Helvetica"/>
          <w:sz w:val="22"/>
          <w:szCs w:val="22"/>
        </w:rPr>
        <w:t xml:space="preserve"> </w:t>
      </w:r>
      <w:r w:rsidR="002D03F1" w:rsidRPr="00405602">
        <w:rPr>
          <w:rStyle w:val="tlid-translation"/>
          <w:rFonts w:ascii="Helvetica" w:hAnsi="Helvetica"/>
          <w:iCs/>
          <w:sz w:val="22"/>
          <w:szCs w:val="22"/>
          <w:highlight w:val="green"/>
        </w:rPr>
        <w:t xml:space="preserve">Author comment: </w:t>
      </w:r>
      <w:r w:rsidR="002D03F1">
        <w:rPr>
          <w:rStyle w:val="tlid-translation"/>
          <w:rFonts w:ascii="Helvetica" w:hAnsi="Helvetica"/>
          <w:iCs/>
          <w:sz w:val="22"/>
          <w:szCs w:val="22"/>
          <w:highlight w:val="green"/>
        </w:rPr>
        <w:t xml:space="preserve">5.4.1, 5.6.2, and 5.7.1 </w:t>
      </w:r>
      <w:r w:rsidR="002D03F1" w:rsidRPr="00405602">
        <w:rPr>
          <w:rStyle w:val="tlid-translation"/>
          <w:rFonts w:ascii="Helvetica" w:hAnsi="Helvetica"/>
          <w:iCs/>
          <w:sz w:val="22"/>
          <w:szCs w:val="22"/>
          <w:highlight w:val="green"/>
        </w:rPr>
        <w:t>have been combined.</w:t>
      </w:r>
    </w:p>
    <w:p w14:paraId="3F5808E0" w14:textId="77777777" w:rsidR="003256F4" w:rsidRDefault="003256F4" w:rsidP="003256F4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Style w:val="tlid-translation"/>
          <w:rFonts w:ascii="Helvetica" w:hAnsi="Helvetica"/>
          <w:sz w:val="22"/>
          <w:szCs w:val="22"/>
        </w:rPr>
      </w:pPr>
    </w:p>
    <w:p w14:paraId="2F59596F" w14:textId="77777777" w:rsidR="003256F4" w:rsidRDefault="003256F4" w:rsidP="003256F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Style w:val="tlid-translation"/>
          <w:rFonts w:ascii="Helvetica" w:hAnsi="Helvetica"/>
          <w:sz w:val="22"/>
          <w:szCs w:val="22"/>
        </w:rPr>
      </w:pPr>
      <w:r>
        <w:rPr>
          <w:rStyle w:val="tlid-translation"/>
          <w:rFonts w:ascii="Helvetica" w:hAnsi="Helvetica"/>
          <w:sz w:val="22"/>
          <w:szCs w:val="22"/>
        </w:rPr>
        <w:t xml:space="preserve">To position the pipette, glue two glass slides from a custom-made aluminum stage together with vacuum grease </w:t>
      </w:r>
      <w:r>
        <w:rPr>
          <w:rStyle w:val="tlid-translation"/>
          <w:rFonts w:ascii="Helvetica" w:hAnsi="Helvetica"/>
          <w:b/>
          <w:bCs/>
          <w:sz w:val="22"/>
          <w:szCs w:val="22"/>
        </w:rPr>
        <w:t>[1]</w:t>
      </w:r>
      <w:r>
        <w:rPr>
          <w:rStyle w:val="tlid-translation"/>
          <w:rFonts w:ascii="Helvetica" w:hAnsi="Helvetica"/>
          <w:sz w:val="22"/>
          <w:szCs w:val="22"/>
        </w:rPr>
        <w:t xml:space="preserve"> and install the slides onto a microscope stage </w:t>
      </w:r>
      <w:r>
        <w:rPr>
          <w:rStyle w:val="tlid-translation"/>
          <w:rFonts w:ascii="Helvetica" w:hAnsi="Helvetica"/>
          <w:b/>
          <w:bCs/>
          <w:sz w:val="22"/>
          <w:szCs w:val="22"/>
        </w:rPr>
        <w:t>[2]</w:t>
      </w:r>
      <w:r>
        <w:rPr>
          <w:rStyle w:val="tlid-translation"/>
          <w:rFonts w:ascii="Helvetica" w:hAnsi="Helvetica"/>
          <w:sz w:val="22"/>
          <w:szCs w:val="22"/>
        </w:rPr>
        <w:t>.</w:t>
      </w:r>
    </w:p>
    <w:p w14:paraId="11C8CBEC" w14:textId="77777777" w:rsidR="003256F4" w:rsidRDefault="003256F4" w:rsidP="003256F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Style w:val="tlid-translation"/>
          <w:rFonts w:ascii="Helvetica" w:hAnsi="Helvetica"/>
          <w:sz w:val="22"/>
          <w:szCs w:val="22"/>
        </w:rPr>
      </w:pPr>
    </w:p>
    <w:p w14:paraId="5F43D2FB" w14:textId="2AF39C15" w:rsidR="003256F4" w:rsidRDefault="003256F4" w:rsidP="003256F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tlid-translation"/>
          <w:rFonts w:ascii="Helvetica" w:hAnsi="Helvetica"/>
          <w:sz w:val="22"/>
          <w:szCs w:val="22"/>
        </w:rPr>
      </w:pPr>
      <w:r>
        <w:rPr>
          <w:rStyle w:val="tlid-translation"/>
          <w:rFonts w:ascii="Helvetica" w:hAnsi="Helvetica"/>
          <w:sz w:val="22"/>
          <w:szCs w:val="22"/>
        </w:rPr>
        <w:t>Grease being applied</w:t>
      </w:r>
      <w:r w:rsidR="002D03F1">
        <w:rPr>
          <w:rStyle w:val="tlid-translation"/>
          <w:rFonts w:ascii="Helvetica" w:hAnsi="Helvetica"/>
          <w:sz w:val="22"/>
          <w:szCs w:val="22"/>
        </w:rPr>
        <w:t xml:space="preserve">  </w:t>
      </w:r>
      <w:r w:rsidR="002D03F1" w:rsidRPr="00405602">
        <w:rPr>
          <w:rStyle w:val="tlid-translation"/>
          <w:rFonts w:ascii="Helvetica" w:hAnsi="Helvetica"/>
          <w:iCs/>
          <w:sz w:val="22"/>
          <w:szCs w:val="22"/>
          <w:highlight w:val="green"/>
        </w:rPr>
        <w:t xml:space="preserve">Author comment: </w:t>
      </w:r>
      <w:r w:rsidR="002D03F1" w:rsidRPr="002D03F1">
        <w:rPr>
          <w:rStyle w:val="tlid-translation"/>
          <w:rFonts w:ascii="Helvetica" w:hAnsi="Helvetica"/>
          <w:iCs/>
          <w:sz w:val="22"/>
          <w:szCs w:val="22"/>
          <w:highlight w:val="green"/>
        </w:rPr>
        <w:t>5.5.1 and 5.5.2 have been combined. The sequence has been split in two: one for each side of the aluminum stage.</w:t>
      </w:r>
    </w:p>
    <w:p w14:paraId="4801D481" w14:textId="77777777" w:rsidR="003256F4" w:rsidRDefault="003256F4" w:rsidP="003256F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tlid-translation"/>
          <w:rFonts w:ascii="Helvetica" w:hAnsi="Helvetica"/>
          <w:sz w:val="22"/>
          <w:szCs w:val="22"/>
        </w:rPr>
      </w:pPr>
      <w:r>
        <w:rPr>
          <w:rStyle w:val="tlid-translation"/>
          <w:rFonts w:ascii="Helvetica" w:hAnsi="Helvetica"/>
          <w:sz w:val="22"/>
          <w:szCs w:val="22"/>
        </w:rPr>
        <w:t>Slides being placed onto stage</w:t>
      </w:r>
    </w:p>
    <w:p w14:paraId="0942333B" w14:textId="77777777" w:rsidR="003256F4" w:rsidRDefault="003256F4" w:rsidP="003256F4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Style w:val="tlid-translation"/>
          <w:rFonts w:ascii="Helvetica" w:hAnsi="Helvetica"/>
          <w:sz w:val="22"/>
          <w:szCs w:val="22"/>
        </w:rPr>
      </w:pPr>
    </w:p>
    <w:p w14:paraId="4BB41428" w14:textId="77777777" w:rsidR="003256F4" w:rsidRDefault="003256F4" w:rsidP="003256F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Style w:val="tlid-translation"/>
          <w:rFonts w:ascii="Helvetica" w:hAnsi="Helvetica"/>
          <w:sz w:val="22"/>
          <w:szCs w:val="22"/>
        </w:rPr>
      </w:pPr>
      <w:r>
        <w:rPr>
          <w:rStyle w:val="tlid-translation"/>
          <w:rFonts w:ascii="Helvetica" w:hAnsi="Helvetica"/>
          <w:sz w:val="22"/>
          <w:szCs w:val="22"/>
        </w:rPr>
        <w:t xml:space="preserve">Using a 1-milliliter pipette, form a meniscus between the two slides with 0.1-molar glucose </w:t>
      </w:r>
      <w:r>
        <w:rPr>
          <w:rStyle w:val="tlid-translation"/>
          <w:rFonts w:ascii="Helvetica" w:hAnsi="Helvetica"/>
          <w:b/>
          <w:bCs/>
          <w:sz w:val="22"/>
          <w:szCs w:val="22"/>
        </w:rPr>
        <w:t>[1]</w:t>
      </w:r>
      <w:r>
        <w:rPr>
          <w:rStyle w:val="tlid-translation"/>
          <w:rFonts w:ascii="Helvetica" w:hAnsi="Helvetica"/>
          <w:sz w:val="22"/>
          <w:szCs w:val="22"/>
        </w:rPr>
        <w:t xml:space="preserve"> and place the pipette </w:t>
      </w:r>
      <w:r w:rsidR="00F00E00" w:rsidRPr="00A9213F">
        <w:rPr>
          <w:rStyle w:val="tlid-translation"/>
          <w:rFonts w:ascii="Helvetica" w:hAnsi="Helvetica"/>
          <w:sz w:val="22"/>
          <w:szCs w:val="22"/>
        </w:rPr>
        <w:t xml:space="preserve">and its holder on the motor unit of the micromanipulator </w:t>
      </w:r>
      <w:r>
        <w:rPr>
          <w:rStyle w:val="tlid-translation"/>
          <w:rFonts w:ascii="Helvetica" w:hAnsi="Helvetica"/>
          <w:b/>
          <w:bCs/>
          <w:sz w:val="22"/>
          <w:szCs w:val="22"/>
        </w:rPr>
        <w:t>[2]</w:t>
      </w:r>
      <w:r>
        <w:rPr>
          <w:rStyle w:val="tlid-translation"/>
          <w:rFonts w:ascii="Helvetica" w:hAnsi="Helvetica"/>
          <w:sz w:val="22"/>
          <w:szCs w:val="22"/>
        </w:rPr>
        <w:t>.</w:t>
      </w:r>
    </w:p>
    <w:p w14:paraId="56762570" w14:textId="77777777" w:rsidR="003256F4" w:rsidRDefault="003256F4" w:rsidP="003256F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Style w:val="tlid-translation"/>
          <w:rFonts w:ascii="Helvetica" w:hAnsi="Helvetica"/>
          <w:sz w:val="22"/>
          <w:szCs w:val="22"/>
        </w:rPr>
      </w:pPr>
    </w:p>
    <w:p w14:paraId="0D870A8A" w14:textId="77777777" w:rsidR="003256F4" w:rsidRDefault="003256F4" w:rsidP="003256F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tlid-translation"/>
          <w:rFonts w:ascii="Helvetica" w:hAnsi="Helvetica"/>
          <w:sz w:val="22"/>
          <w:szCs w:val="22"/>
        </w:rPr>
      </w:pPr>
      <w:r>
        <w:rPr>
          <w:rStyle w:val="tlid-translation"/>
          <w:rFonts w:ascii="Helvetica" w:hAnsi="Helvetica"/>
          <w:sz w:val="22"/>
          <w:szCs w:val="22"/>
        </w:rPr>
        <w:t>Solution being applied to slides</w:t>
      </w:r>
    </w:p>
    <w:p w14:paraId="10AC033D" w14:textId="77777777" w:rsidR="003256F4" w:rsidRPr="0019723A" w:rsidRDefault="003256F4" w:rsidP="003256F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tlid-translation"/>
          <w:rFonts w:ascii="Helvetica" w:hAnsi="Helvetica"/>
          <w:sz w:val="22"/>
          <w:szCs w:val="22"/>
        </w:rPr>
      </w:pPr>
      <w:r w:rsidRPr="0019723A">
        <w:rPr>
          <w:rStyle w:val="tlid-translation"/>
          <w:rFonts w:ascii="Helvetica" w:hAnsi="Helvetica"/>
          <w:sz w:val="22"/>
          <w:szCs w:val="22"/>
        </w:rPr>
        <w:t>Talent placing pipette/holder onto motor unit</w:t>
      </w:r>
    </w:p>
    <w:p w14:paraId="3204E9FE" w14:textId="77777777" w:rsidR="003256F4" w:rsidRDefault="003256F4" w:rsidP="003256F4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Style w:val="tlid-translation"/>
          <w:rFonts w:ascii="Helvetica" w:hAnsi="Helvetica"/>
          <w:sz w:val="22"/>
          <w:szCs w:val="22"/>
        </w:rPr>
      </w:pPr>
    </w:p>
    <w:p w14:paraId="01917CE9" w14:textId="716B45B4" w:rsidR="003256F4" w:rsidRDefault="003256F4" w:rsidP="003256F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Style w:val="tlid-translation"/>
          <w:rFonts w:ascii="Helvetica" w:hAnsi="Helvetica"/>
          <w:sz w:val="22"/>
          <w:szCs w:val="22"/>
        </w:rPr>
      </w:pPr>
      <w:r>
        <w:rPr>
          <w:rStyle w:val="tlid-translation"/>
          <w:rFonts w:ascii="Helvetica" w:hAnsi="Helvetica"/>
          <w:sz w:val="22"/>
          <w:szCs w:val="22"/>
        </w:rPr>
        <w:t>T</w:t>
      </w:r>
      <w:r w:rsidR="00F00E00" w:rsidRPr="00A9213F">
        <w:rPr>
          <w:rStyle w:val="tlid-translation"/>
          <w:rFonts w:ascii="Helvetica" w:hAnsi="Helvetica"/>
          <w:sz w:val="22"/>
          <w:szCs w:val="22"/>
        </w:rPr>
        <w:t xml:space="preserve">ighten down </w:t>
      </w:r>
      <w:r w:rsidR="00E8626A">
        <w:rPr>
          <w:rStyle w:val="tlid-translation"/>
          <w:rFonts w:ascii="Helvetica" w:hAnsi="Helvetica"/>
          <w:sz w:val="22"/>
          <w:szCs w:val="22"/>
        </w:rPr>
        <w:t xml:space="preserve">the </w:t>
      </w:r>
      <w:r w:rsidR="00F00E00" w:rsidRPr="00A9213F">
        <w:rPr>
          <w:rStyle w:val="tlid-translation"/>
          <w:rFonts w:ascii="Helvetica" w:hAnsi="Helvetica"/>
          <w:sz w:val="22"/>
          <w:szCs w:val="22"/>
        </w:rPr>
        <w:t>clamping knob</w:t>
      </w:r>
      <w:r>
        <w:rPr>
          <w:rStyle w:val="tlid-translation"/>
          <w:rFonts w:ascii="Helvetica" w:hAnsi="Helvetica"/>
          <w:sz w:val="22"/>
          <w:szCs w:val="22"/>
        </w:rPr>
        <w:t xml:space="preserve"> </w:t>
      </w:r>
      <w:r>
        <w:rPr>
          <w:rStyle w:val="tlid-translation"/>
          <w:rFonts w:ascii="Helvetica" w:hAnsi="Helvetica"/>
          <w:b/>
          <w:bCs/>
          <w:sz w:val="22"/>
          <w:szCs w:val="22"/>
        </w:rPr>
        <w:t>[1]</w:t>
      </w:r>
      <w:r>
        <w:rPr>
          <w:rStyle w:val="tlid-translation"/>
          <w:rFonts w:ascii="Helvetica" w:hAnsi="Helvetica"/>
          <w:sz w:val="22"/>
          <w:szCs w:val="22"/>
        </w:rPr>
        <w:t xml:space="preserve"> and use the </w:t>
      </w:r>
      <w:r w:rsidR="00F00E00" w:rsidRPr="00A9213F">
        <w:rPr>
          <w:rStyle w:val="tlid-translation"/>
          <w:rFonts w:ascii="Helvetica" w:hAnsi="Helvetica"/>
          <w:sz w:val="22"/>
          <w:szCs w:val="22"/>
        </w:rPr>
        <w:t>control panel joystick in coarse mode to lower the micropipette near the glucose meniscus</w:t>
      </w:r>
      <w:r>
        <w:rPr>
          <w:rStyle w:val="tlid-translation"/>
          <w:rFonts w:ascii="Helvetica" w:hAnsi="Helvetica"/>
          <w:sz w:val="22"/>
          <w:szCs w:val="22"/>
        </w:rPr>
        <w:t xml:space="preserve"> </w:t>
      </w:r>
      <w:r>
        <w:rPr>
          <w:rStyle w:val="tlid-translation"/>
          <w:rFonts w:ascii="Helvetica" w:hAnsi="Helvetica"/>
          <w:b/>
          <w:bCs/>
          <w:sz w:val="22"/>
          <w:szCs w:val="22"/>
        </w:rPr>
        <w:t>[2]</w:t>
      </w:r>
      <w:r w:rsidR="00F00E00" w:rsidRPr="00A9213F">
        <w:rPr>
          <w:rStyle w:val="tlid-translation"/>
          <w:rFonts w:ascii="Helvetica" w:hAnsi="Helvetica"/>
          <w:sz w:val="22"/>
          <w:szCs w:val="22"/>
        </w:rPr>
        <w:t>.</w:t>
      </w:r>
    </w:p>
    <w:p w14:paraId="45719CA2" w14:textId="77777777" w:rsidR="003256F4" w:rsidRDefault="003256F4" w:rsidP="003256F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Style w:val="tlid-translation"/>
          <w:rFonts w:ascii="Helvetica" w:hAnsi="Helvetica"/>
          <w:sz w:val="22"/>
          <w:szCs w:val="22"/>
        </w:rPr>
      </w:pPr>
    </w:p>
    <w:p w14:paraId="3292D037" w14:textId="77777777" w:rsidR="003256F4" w:rsidRDefault="003256F4" w:rsidP="003256F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tlid-translation"/>
          <w:rFonts w:ascii="Helvetica" w:hAnsi="Helvetica"/>
          <w:sz w:val="22"/>
          <w:szCs w:val="22"/>
        </w:rPr>
      </w:pPr>
      <w:r>
        <w:rPr>
          <w:rStyle w:val="tlid-translation"/>
          <w:rFonts w:ascii="Helvetica" w:hAnsi="Helvetica"/>
          <w:sz w:val="22"/>
          <w:szCs w:val="22"/>
        </w:rPr>
        <w:t>Knob being tightened</w:t>
      </w:r>
    </w:p>
    <w:p w14:paraId="454A995C" w14:textId="77777777" w:rsidR="003256F4" w:rsidRDefault="003256F4" w:rsidP="003256F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tlid-translation"/>
          <w:rFonts w:ascii="Helvetica" w:hAnsi="Helvetica"/>
          <w:sz w:val="22"/>
          <w:szCs w:val="22"/>
        </w:rPr>
      </w:pPr>
      <w:r>
        <w:rPr>
          <w:rStyle w:val="tlid-translation"/>
          <w:rFonts w:ascii="Helvetica" w:hAnsi="Helvetica"/>
          <w:sz w:val="22"/>
          <w:szCs w:val="22"/>
        </w:rPr>
        <w:t>Micropipette being lowered near meniscus</w:t>
      </w:r>
    </w:p>
    <w:p w14:paraId="59EA2DEB" w14:textId="77777777" w:rsidR="003256F4" w:rsidRDefault="003256F4" w:rsidP="003256F4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Style w:val="tlid-translation"/>
          <w:rFonts w:ascii="Helvetica" w:hAnsi="Helvetica"/>
          <w:sz w:val="22"/>
          <w:szCs w:val="22"/>
        </w:rPr>
      </w:pPr>
    </w:p>
    <w:p w14:paraId="07F085DD" w14:textId="77777777" w:rsidR="003256F4" w:rsidRDefault="003256F4" w:rsidP="003256F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Style w:val="tlid-translation"/>
          <w:rFonts w:ascii="Helvetica" w:hAnsi="Helvetica"/>
          <w:sz w:val="22"/>
          <w:szCs w:val="22"/>
        </w:rPr>
      </w:pPr>
      <w:r>
        <w:rPr>
          <w:rStyle w:val="tlid-translation"/>
          <w:rFonts w:ascii="Helvetica" w:hAnsi="Helvetica"/>
          <w:sz w:val="22"/>
          <w:szCs w:val="22"/>
        </w:rPr>
        <w:t>Use the fine mode to a</w:t>
      </w:r>
      <w:r w:rsidR="00F00E00" w:rsidRPr="00A9213F">
        <w:rPr>
          <w:rStyle w:val="tlid-translation"/>
          <w:rFonts w:ascii="Helvetica" w:hAnsi="Helvetica"/>
          <w:sz w:val="22"/>
          <w:szCs w:val="22"/>
        </w:rPr>
        <w:t xml:space="preserve">djust the position of the tip to the center of the meniscus </w:t>
      </w:r>
      <w:r>
        <w:rPr>
          <w:rStyle w:val="tlid-translation"/>
          <w:rFonts w:ascii="Helvetica" w:hAnsi="Helvetica"/>
          <w:b/>
          <w:bCs/>
          <w:sz w:val="22"/>
          <w:szCs w:val="22"/>
        </w:rPr>
        <w:t>[1]</w:t>
      </w:r>
      <w:r>
        <w:rPr>
          <w:rStyle w:val="tlid-translation"/>
          <w:rFonts w:ascii="Helvetica" w:hAnsi="Helvetica"/>
          <w:sz w:val="22"/>
          <w:szCs w:val="22"/>
        </w:rPr>
        <w:t xml:space="preserve"> and immerse the tip in the glucose </w:t>
      </w:r>
      <w:r w:rsidR="00F00E00" w:rsidRPr="003256F4">
        <w:rPr>
          <w:rStyle w:val="tlid-translation"/>
          <w:rFonts w:ascii="Helvetica" w:hAnsi="Helvetica"/>
          <w:sz w:val="22"/>
          <w:szCs w:val="22"/>
        </w:rPr>
        <w:t>to clean its outer and inner surface</w:t>
      </w:r>
      <w:r>
        <w:rPr>
          <w:rStyle w:val="tlid-translation"/>
          <w:rFonts w:ascii="Helvetica" w:hAnsi="Helvetica"/>
          <w:sz w:val="22"/>
          <w:szCs w:val="22"/>
        </w:rPr>
        <w:t xml:space="preserve">s </w:t>
      </w:r>
      <w:r>
        <w:rPr>
          <w:rStyle w:val="tlid-translation"/>
          <w:rFonts w:ascii="Helvetica" w:hAnsi="Helvetica"/>
          <w:b/>
          <w:bCs/>
          <w:sz w:val="22"/>
          <w:szCs w:val="22"/>
        </w:rPr>
        <w:t>[2]</w:t>
      </w:r>
      <w:r>
        <w:rPr>
          <w:rStyle w:val="tlid-translation"/>
          <w:rFonts w:ascii="Helvetica" w:hAnsi="Helvetica"/>
          <w:sz w:val="22"/>
          <w:szCs w:val="22"/>
        </w:rPr>
        <w:t>.</w:t>
      </w:r>
    </w:p>
    <w:p w14:paraId="314C1B92" w14:textId="77777777" w:rsidR="003256F4" w:rsidRDefault="003256F4" w:rsidP="003256F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Style w:val="tlid-translation"/>
          <w:rFonts w:ascii="Helvetica" w:hAnsi="Helvetica"/>
          <w:sz w:val="22"/>
          <w:szCs w:val="22"/>
        </w:rPr>
      </w:pPr>
    </w:p>
    <w:p w14:paraId="4FCA70ED" w14:textId="1B4DDBAD" w:rsidR="003256F4" w:rsidRPr="00E93C82" w:rsidRDefault="003256F4" w:rsidP="003256F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tlid-translation"/>
          <w:rFonts w:ascii="Helvetica" w:hAnsi="Helvetica"/>
          <w:color w:val="000000" w:themeColor="text1"/>
          <w:sz w:val="22"/>
          <w:szCs w:val="22"/>
        </w:rPr>
      </w:pPr>
      <w:r w:rsidRPr="00E93C82">
        <w:rPr>
          <w:rStyle w:val="tlid-translation"/>
          <w:rFonts w:ascii="Helvetica" w:hAnsi="Helvetica"/>
          <w:color w:val="000000" w:themeColor="text1"/>
          <w:sz w:val="22"/>
          <w:szCs w:val="22"/>
        </w:rPr>
        <w:t>Tip being moved into meniscus</w:t>
      </w:r>
      <w:r w:rsidR="000279C2" w:rsidRPr="00E93C82">
        <w:rPr>
          <w:rStyle w:val="tlid-translation"/>
          <w:rFonts w:ascii="Helvetica" w:hAnsi="Helvetica"/>
          <w:color w:val="000000" w:themeColor="text1"/>
          <w:sz w:val="22"/>
          <w:szCs w:val="22"/>
        </w:rPr>
        <w:t xml:space="preserve"> </w:t>
      </w:r>
      <w:r w:rsidR="00E93C82" w:rsidRPr="00E93C82">
        <w:rPr>
          <w:rStyle w:val="tlid-translation"/>
          <w:rFonts w:ascii="Helvetica" w:hAnsi="Helvetica"/>
          <w:i/>
          <w:iCs/>
          <w:color w:val="4472C4" w:themeColor="accent1"/>
          <w:sz w:val="22"/>
          <w:szCs w:val="22"/>
        </w:rPr>
        <w:t>Videographer: Important step</w:t>
      </w:r>
      <w:r w:rsidR="000279C2" w:rsidRPr="00E93C82">
        <w:rPr>
          <w:rStyle w:val="tlid-translation"/>
          <w:rFonts w:ascii="Helvetica" w:hAnsi="Helvetica"/>
          <w:color w:val="000000" w:themeColor="text1"/>
          <w:sz w:val="22"/>
          <w:szCs w:val="22"/>
        </w:rPr>
        <w:t xml:space="preserve"> </w:t>
      </w:r>
    </w:p>
    <w:p w14:paraId="245B197A" w14:textId="6D4E139A" w:rsidR="003256F4" w:rsidRDefault="00570629" w:rsidP="003256F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tlid-translation"/>
          <w:rFonts w:ascii="Helvetica" w:hAnsi="Helvetica"/>
          <w:sz w:val="22"/>
          <w:szCs w:val="22"/>
        </w:rPr>
      </w:pPr>
      <w:r>
        <w:rPr>
          <w:rStyle w:val="tlid-translation"/>
          <w:rFonts w:ascii="Helvetica" w:hAnsi="Helvetica"/>
          <w:sz w:val="22"/>
          <w:szCs w:val="22"/>
        </w:rPr>
        <w:t>LAB MEDIA</w:t>
      </w:r>
      <w:r w:rsidRPr="0019723A">
        <w:rPr>
          <w:rStyle w:val="tlid-translation"/>
          <w:rFonts w:ascii="Helvetica" w:hAnsi="Helvetica"/>
          <w:sz w:val="22"/>
          <w:szCs w:val="22"/>
        </w:rPr>
        <w:t>:</w:t>
      </w:r>
      <w:r>
        <w:rPr>
          <w:rStyle w:val="tlid-translation"/>
          <w:rFonts w:ascii="Helvetica" w:hAnsi="Helvetica"/>
          <w:sz w:val="22"/>
          <w:szCs w:val="22"/>
        </w:rPr>
        <w:t xml:space="preserve"> </w:t>
      </w:r>
      <w:r w:rsidRPr="00E8626A">
        <w:rPr>
          <w:rStyle w:val="tlid-translation"/>
          <w:rFonts w:ascii="Helvetica" w:hAnsi="Helvetica"/>
          <w:sz w:val="22"/>
          <w:szCs w:val="22"/>
          <w:highlight w:val="yellow"/>
        </w:rPr>
        <w:t>To be provided by Authors</w:t>
      </w:r>
      <w:r>
        <w:rPr>
          <w:rStyle w:val="tlid-translation"/>
          <w:rFonts w:ascii="Helvetica" w:hAnsi="Helvetica"/>
          <w:sz w:val="22"/>
          <w:szCs w:val="22"/>
        </w:rPr>
        <w:t>:</w:t>
      </w:r>
      <w:r w:rsidRPr="0019723A">
        <w:rPr>
          <w:rStyle w:val="tlid-translation"/>
          <w:rFonts w:ascii="Helvetica" w:hAnsi="Helvetica"/>
          <w:sz w:val="22"/>
          <w:szCs w:val="22"/>
        </w:rPr>
        <w:t xml:space="preserve"> </w:t>
      </w:r>
      <w:r w:rsidR="003256F4">
        <w:rPr>
          <w:rStyle w:val="tlid-translation"/>
          <w:rFonts w:ascii="Helvetica" w:hAnsi="Helvetica"/>
          <w:sz w:val="22"/>
          <w:szCs w:val="22"/>
        </w:rPr>
        <w:t>Shot of tip in meniscus</w:t>
      </w:r>
    </w:p>
    <w:p w14:paraId="55ED2DF1" w14:textId="77777777" w:rsidR="00F00E00" w:rsidRPr="00A9213F" w:rsidRDefault="00F00E00" w:rsidP="00F00E00">
      <w:pPr>
        <w:rPr>
          <w:rStyle w:val="tlid-translation"/>
          <w:rFonts w:ascii="Helvetica" w:hAnsi="Helvetica"/>
          <w:sz w:val="22"/>
          <w:szCs w:val="22"/>
        </w:rPr>
      </w:pPr>
    </w:p>
    <w:p w14:paraId="0708617A" w14:textId="71F8B950" w:rsidR="00F00E00" w:rsidRDefault="003256F4" w:rsidP="003256F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Style w:val="tlid-translation"/>
          <w:rFonts w:ascii="Helvetica" w:hAnsi="Helvetica"/>
          <w:sz w:val="22"/>
          <w:szCs w:val="22"/>
        </w:rPr>
      </w:pPr>
      <w:r>
        <w:rPr>
          <w:rStyle w:val="tlid-translation"/>
          <w:rFonts w:ascii="Helvetica" w:hAnsi="Helvetica"/>
          <w:sz w:val="22"/>
          <w:szCs w:val="22"/>
        </w:rPr>
        <w:t xml:space="preserve">After a few minutes, </w:t>
      </w:r>
      <w:r w:rsidR="00F00E00" w:rsidRPr="00A9213F">
        <w:rPr>
          <w:rStyle w:val="tlid-translation"/>
          <w:rFonts w:ascii="Helvetica" w:hAnsi="Helvetica"/>
          <w:sz w:val="22"/>
          <w:szCs w:val="22"/>
        </w:rPr>
        <w:t xml:space="preserve">withdraw </w:t>
      </w:r>
      <w:r>
        <w:rPr>
          <w:rStyle w:val="tlid-translation"/>
          <w:rFonts w:ascii="Helvetica" w:hAnsi="Helvetica"/>
          <w:sz w:val="22"/>
          <w:szCs w:val="22"/>
        </w:rPr>
        <w:t>the capillary</w:t>
      </w:r>
      <w:r w:rsidR="00F00E00" w:rsidRPr="00A9213F">
        <w:rPr>
          <w:rStyle w:val="tlid-translation"/>
          <w:rFonts w:ascii="Helvetica" w:hAnsi="Helvetica"/>
          <w:sz w:val="22"/>
          <w:szCs w:val="22"/>
        </w:rPr>
        <w:t xml:space="preserve"> from the meniscus</w:t>
      </w:r>
      <w:r>
        <w:rPr>
          <w:rStyle w:val="tlid-translation"/>
          <w:rFonts w:ascii="Helvetica" w:hAnsi="Helvetica"/>
          <w:sz w:val="22"/>
          <w:szCs w:val="22"/>
        </w:rPr>
        <w:t xml:space="preserve"> </w:t>
      </w:r>
      <w:r>
        <w:rPr>
          <w:rStyle w:val="tlid-translation"/>
          <w:rFonts w:ascii="Helvetica" w:hAnsi="Helvetica"/>
          <w:b/>
          <w:bCs/>
          <w:sz w:val="22"/>
          <w:szCs w:val="22"/>
        </w:rPr>
        <w:t>[</w:t>
      </w:r>
      <w:r w:rsidR="00BF5542">
        <w:rPr>
          <w:rStyle w:val="tlid-translation"/>
          <w:rFonts w:ascii="Helvetica" w:hAnsi="Helvetica"/>
          <w:b/>
          <w:bCs/>
          <w:sz w:val="22"/>
          <w:szCs w:val="22"/>
        </w:rPr>
        <w:t>1</w:t>
      </w:r>
      <w:r>
        <w:rPr>
          <w:rStyle w:val="tlid-translation"/>
          <w:rFonts w:ascii="Helvetica" w:hAnsi="Helvetica"/>
          <w:b/>
          <w:bCs/>
          <w:sz w:val="22"/>
          <w:szCs w:val="22"/>
        </w:rPr>
        <w:t>]</w:t>
      </w:r>
      <w:r w:rsidR="00BF5542">
        <w:rPr>
          <w:rStyle w:val="tlid-translation"/>
          <w:rFonts w:ascii="Helvetica" w:hAnsi="Helvetica"/>
          <w:sz w:val="22"/>
          <w:szCs w:val="22"/>
        </w:rPr>
        <w:t xml:space="preserve"> and r</w:t>
      </w:r>
      <w:r w:rsidR="00BF5542" w:rsidRPr="003256F4">
        <w:rPr>
          <w:rStyle w:val="tlid-translation"/>
          <w:rFonts w:ascii="Helvetica" w:hAnsi="Helvetica"/>
          <w:sz w:val="22"/>
          <w:szCs w:val="22"/>
        </w:rPr>
        <w:t xml:space="preserve">eplace </w:t>
      </w:r>
      <w:r w:rsidR="00BF5542">
        <w:rPr>
          <w:rStyle w:val="tlid-translation"/>
          <w:rFonts w:ascii="Helvetica" w:hAnsi="Helvetica"/>
          <w:sz w:val="22"/>
          <w:szCs w:val="22"/>
        </w:rPr>
        <w:t xml:space="preserve">the glucose with a fresh meniscus </w:t>
      </w:r>
      <w:r w:rsidR="00BF5542">
        <w:rPr>
          <w:rStyle w:val="tlid-translation"/>
          <w:rFonts w:ascii="Helvetica" w:hAnsi="Helvetica"/>
          <w:b/>
          <w:bCs/>
          <w:sz w:val="22"/>
          <w:szCs w:val="22"/>
        </w:rPr>
        <w:t>[2]</w:t>
      </w:r>
      <w:r w:rsidR="00BF5542">
        <w:rPr>
          <w:rStyle w:val="tlid-translation"/>
          <w:rFonts w:ascii="Helvetica" w:hAnsi="Helvetica"/>
          <w:sz w:val="22"/>
          <w:szCs w:val="22"/>
        </w:rPr>
        <w:t>.</w:t>
      </w:r>
    </w:p>
    <w:p w14:paraId="67904083" w14:textId="77777777" w:rsidR="003256F4" w:rsidRDefault="003256F4" w:rsidP="003256F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Style w:val="tlid-translation"/>
          <w:rFonts w:ascii="Helvetica" w:hAnsi="Helvetica"/>
          <w:sz w:val="22"/>
          <w:szCs w:val="22"/>
        </w:rPr>
      </w:pPr>
    </w:p>
    <w:p w14:paraId="5A885BC8" w14:textId="67039457" w:rsidR="003256F4" w:rsidRDefault="003256F4" w:rsidP="003256F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tlid-translation"/>
          <w:rFonts w:ascii="Helvetica" w:hAnsi="Helvetica"/>
          <w:sz w:val="22"/>
          <w:szCs w:val="22"/>
        </w:rPr>
      </w:pPr>
      <w:r>
        <w:rPr>
          <w:rStyle w:val="tlid-translation"/>
          <w:rFonts w:ascii="Helvetica" w:hAnsi="Helvetica"/>
          <w:sz w:val="22"/>
          <w:szCs w:val="22"/>
        </w:rPr>
        <w:t>Capillary being withdrawn</w:t>
      </w:r>
    </w:p>
    <w:p w14:paraId="0F5EC7BE" w14:textId="68C04491" w:rsidR="00BF5542" w:rsidRPr="00BF5542" w:rsidRDefault="00BF5542" w:rsidP="00BF554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tlid-translation"/>
          <w:rFonts w:ascii="Helvetica" w:hAnsi="Helvetica"/>
          <w:sz w:val="22"/>
          <w:szCs w:val="22"/>
        </w:rPr>
      </w:pPr>
      <w:r>
        <w:rPr>
          <w:rStyle w:val="tlid-translation"/>
          <w:rFonts w:ascii="Helvetica" w:hAnsi="Helvetica"/>
          <w:sz w:val="22"/>
          <w:szCs w:val="22"/>
        </w:rPr>
        <w:t>Meniscus being removed</w:t>
      </w:r>
    </w:p>
    <w:p w14:paraId="3C35FC78" w14:textId="77777777" w:rsidR="003256F4" w:rsidRDefault="003256F4" w:rsidP="003256F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Style w:val="tlid-translation"/>
          <w:rFonts w:ascii="Helvetica" w:hAnsi="Helvetica"/>
          <w:sz w:val="22"/>
          <w:szCs w:val="22"/>
        </w:rPr>
      </w:pPr>
    </w:p>
    <w:p w14:paraId="7E23683F" w14:textId="09BF2486" w:rsidR="00BA378F" w:rsidRDefault="00BF5542" w:rsidP="003256F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Style w:val="tlid-translation"/>
          <w:rFonts w:ascii="Helvetica" w:hAnsi="Helvetica"/>
          <w:sz w:val="22"/>
          <w:szCs w:val="22"/>
        </w:rPr>
      </w:pPr>
      <w:r>
        <w:rPr>
          <w:rStyle w:val="tlid-translation"/>
          <w:rFonts w:ascii="Helvetica" w:hAnsi="Helvetica"/>
          <w:sz w:val="22"/>
          <w:szCs w:val="22"/>
        </w:rPr>
        <w:t>A</w:t>
      </w:r>
      <w:r w:rsidR="00BA378F">
        <w:rPr>
          <w:rStyle w:val="tlid-translation"/>
          <w:rFonts w:ascii="Helvetica" w:hAnsi="Helvetica"/>
          <w:sz w:val="22"/>
          <w:szCs w:val="22"/>
        </w:rPr>
        <w:t>spirate 2 microliter</w:t>
      </w:r>
      <w:r w:rsidR="00E8626A">
        <w:rPr>
          <w:rStyle w:val="tlid-translation"/>
          <w:rFonts w:ascii="Helvetica" w:hAnsi="Helvetica"/>
          <w:sz w:val="22"/>
          <w:szCs w:val="22"/>
        </w:rPr>
        <w:t>s of</w:t>
      </w:r>
      <w:r w:rsidR="00F00E00" w:rsidRPr="003256F4">
        <w:rPr>
          <w:rStyle w:val="tlid-translation"/>
          <w:rFonts w:ascii="Helvetica" w:hAnsi="Helvetica"/>
          <w:sz w:val="22"/>
          <w:szCs w:val="22"/>
        </w:rPr>
        <w:t xml:space="preserve"> </w:t>
      </w:r>
      <w:r w:rsidR="00BA378F">
        <w:rPr>
          <w:rStyle w:val="tlid-translation"/>
          <w:rFonts w:ascii="Helvetica" w:hAnsi="Helvetica"/>
          <w:sz w:val="22"/>
          <w:szCs w:val="22"/>
        </w:rPr>
        <w:t>giant unilamellar vesicles</w:t>
      </w:r>
      <w:r w:rsidR="00F00E00" w:rsidRPr="003256F4">
        <w:rPr>
          <w:rStyle w:val="tlid-translation"/>
          <w:rFonts w:ascii="Helvetica" w:hAnsi="Helvetica"/>
          <w:sz w:val="22"/>
          <w:szCs w:val="22"/>
        </w:rPr>
        <w:t xml:space="preserve"> in 0.1</w:t>
      </w:r>
      <w:r w:rsidR="00BA378F">
        <w:rPr>
          <w:rStyle w:val="tlid-translation"/>
          <w:rFonts w:ascii="Helvetica" w:hAnsi="Helvetica"/>
          <w:sz w:val="22"/>
          <w:szCs w:val="22"/>
        </w:rPr>
        <w:t>-molar</w:t>
      </w:r>
      <w:r w:rsidR="00F00E00" w:rsidRPr="003256F4">
        <w:rPr>
          <w:rStyle w:val="tlid-translation"/>
          <w:rFonts w:ascii="Helvetica" w:hAnsi="Helvetica"/>
          <w:sz w:val="22"/>
          <w:szCs w:val="22"/>
        </w:rPr>
        <w:t xml:space="preserve"> sucrose </w:t>
      </w:r>
      <w:r w:rsidR="00BA378F">
        <w:rPr>
          <w:rStyle w:val="tlid-translation"/>
          <w:rFonts w:ascii="Helvetica" w:hAnsi="Helvetica"/>
          <w:sz w:val="22"/>
          <w:szCs w:val="22"/>
        </w:rPr>
        <w:t>into a 20-microliter</w:t>
      </w:r>
      <w:r w:rsidR="00F00E00" w:rsidRPr="003256F4">
        <w:rPr>
          <w:rStyle w:val="tlid-translation"/>
          <w:rFonts w:ascii="Helvetica" w:hAnsi="Helvetica"/>
          <w:sz w:val="22"/>
          <w:szCs w:val="22"/>
        </w:rPr>
        <w:t xml:space="preserve"> micropipette </w:t>
      </w:r>
      <w:r w:rsidR="00BA378F">
        <w:rPr>
          <w:rStyle w:val="tlid-translation"/>
          <w:rFonts w:ascii="Helvetica" w:hAnsi="Helvetica"/>
          <w:sz w:val="22"/>
          <w:szCs w:val="22"/>
        </w:rPr>
        <w:t xml:space="preserve">tip </w:t>
      </w:r>
      <w:r w:rsidR="00BA378F">
        <w:rPr>
          <w:rStyle w:val="tlid-translation"/>
          <w:rFonts w:ascii="Helvetica" w:hAnsi="Helvetica"/>
          <w:b/>
          <w:bCs/>
          <w:sz w:val="22"/>
          <w:szCs w:val="22"/>
        </w:rPr>
        <w:t>[</w:t>
      </w:r>
      <w:r w:rsidR="00E8626A">
        <w:rPr>
          <w:rStyle w:val="tlid-translation"/>
          <w:rFonts w:ascii="Helvetica" w:hAnsi="Helvetica"/>
          <w:b/>
          <w:bCs/>
          <w:sz w:val="22"/>
          <w:szCs w:val="22"/>
        </w:rPr>
        <w:t>1</w:t>
      </w:r>
      <w:r w:rsidR="00BA378F">
        <w:rPr>
          <w:rStyle w:val="tlid-translation"/>
          <w:rFonts w:ascii="Helvetica" w:hAnsi="Helvetica"/>
          <w:b/>
          <w:bCs/>
          <w:sz w:val="22"/>
          <w:szCs w:val="22"/>
        </w:rPr>
        <w:t>]</w:t>
      </w:r>
      <w:r w:rsidR="00E8626A">
        <w:rPr>
          <w:rStyle w:val="tlid-translation"/>
          <w:rFonts w:ascii="Helvetica" w:hAnsi="Helvetica"/>
          <w:sz w:val="22"/>
          <w:szCs w:val="22"/>
        </w:rPr>
        <w:t xml:space="preserve"> and introduce the vesicles into the meniscus </w:t>
      </w:r>
      <w:r w:rsidR="00E8626A">
        <w:rPr>
          <w:rStyle w:val="tlid-translation"/>
          <w:rFonts w:ascii="Helvetica" w:hAnsi="Helvetica"/>
          <w:b/>
          <w:bCs/>
          <w:sz w:val="22"/>
          <w:szCs w:val="22"/>
        </w:rPr>
        <w:t>[2]</w:t>
      </w:r>
      <w:r w:rsidR="00E8626A">
        <w:rPr>
          <w:rStyle w:val="tlid-translation"/>
          <w:rFonts w:ascii="Helvetica" w:hAnsi="Helvetica"/>
          <w:sz w:val="22"/>
          <w:szCs w:val="22"/>
        </w:rPr>
        <w:t>.</w:t>
      </w:r>
    </w:p>
    <w:p w14:paraId="2F63453B" w14:textId="42E0A5F0" w:rsidR="00BA378F" w:rsidRDefault="00BA378F" w:rsidP="00BA378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Style w:val="tlid-translation"/>
          <w:rFonts w:ascii="Helvetica" w:hAnsi="Helvetica"/>
          <w:sz w:val="22"/>
          <w:szCs w:val="22"/>
        </w:rPr>
      </w:pPr>
    </w:p>
    <w:p w14:paraId="3F4AB9B6" w14:textId="768BDF4D" w:rsidR="00570629" w:rsidRPr="002D03F1" w:rsidRDefault="00570629" w:rsidP="003C0B88">
      <w:pPr>
        <w:pStyle w:val="ListParagraph"/>
        <w:widowControl w:val="0"/>
        <w:autoSpaceDE w:val="0"/>
        <w:autoSpaceDN w:val="0"/>
        <w:adjustRightInd w:val="0"/>
        <w:jc w:val="both"/>
        <w:rPr>
          <w:rStyle w:val="tlid-translation"/>
          <w:rFonts w:ascii="Helvetica" w:hAnsi="Helvetica"/>
          <w:color w:val="FF0000"/>
          <w:sz w:val="22"/>
          <w:szCs w:val="22"/>
        </w:rPr>
      </w:pPr>
      <w:r w:rsidRPr="002D03F1">
        <w:rPr>
          <w:rStyle w:val="tlid-translation"/>
          <w:rFonts w:ascii="Helvetica" w:hAnsi="Helvetica"/>
          <w:color w:val="FF0000"/>
          <w:sz w:val="22"/>
          <w:szCs w:val="22"/>
        </w:rPr>
        <w:t>5.10.0.  Solution being applied to slides (re-use 5.6.1)</w:t>
      </w:r>
    </w:p>
    <w:p w14:paraId="3C3BA497" w14:textId="77777777" w:rsidR="00E8626A" w:rsidRDefault="00BA378F" w:rsidP="00E8626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tlid-translation"/>
          <w:rFonts w:ascii="Helvetica" w:hAnsi="Helvetica"/>
          <w:sz w:val="22"/>
          <w:szCs w:val="22"/>
        </w:rPr>
      </w:pPr>
      <w:r w:rsidRPr="0019723A">
        <w:rPr>
          <w:rStyle w:val="tlid-translation"/>
          <w:rFonts w:ascii="Helvetica" w:hAnsi="Helvetica"/>
          <w:sz w:val="22"/>
          <w:szCs w:val="22"/>
        </w:rPr>
        <w:t>Talent loading pipette with GUV, with GUV container visible in frame</w:t>
      </w:r>
      <w:r w:rsidR="00E8626A" w:rsidRPr="00E8626A">
        <w:rPr>
          <w:rStyle w:val="tlid-translation"/>
          <w:rFonts w:ascii="Helvetica" w:hAnsi="Helvetica"/>
          <w:sz w:val="22"/>
          <w:szCs w:val="22"/>
        </w:rPr>
        <w:t xml:space="preserve"> </w:t>
      </w:r>
    </w:p>
    <w:p w14:paraId="1F9D3D18" w14:textId="320E3E8B" w:rsidR="00BA378F" w:rsidRPr="00E8626A" w:rsidRDefault="00E8626A" w:rsidP="00E8626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tlid-translation"/>
          <w:rFonts w:ascii="Helvetica" w:hAnsi="Helvetica"/>
          <w:sz w:val="22"/>
          <w:szCs w:val="22"/>
        </w:rPr>
      </w:pPr>
      <w:r>
        <w:rPr>
          <w:rStyle w:val="tlid-translation"/>
          <w:rFonts w:ascii="Helvetica" w:hAnsi="Helvetica"/>
          <w:sz w:val="22"/>
          <w:szCs w:val="22"/>
        </w:rPr>
        <w:t>GUV being injected into meniscus</w:t>
      </w:r>
    </w:p>
    <w:p w14:paraId="6E3D7BC9" w14:textId="77777777" w:rsidR="00BA378F" w:rsidRDefault="00BA378F" w:rsidP="00BA378F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Style w:val="tlid-translation"/>
          <w:rFonts w:ascii="Helvetica" w:hAnsi="Helvetica"/>
          <w:sz w:val="22"/>
          <w:szCs w:val="22"/>
        </w:rPr>
      </w:pPr>
    </w:p>
    <w:p w14:paraId="47C2C575" w14:textId="782EFCA2" w:rsidR="00BA378F" w:rsidRDefault="00E8626A" w:rsidP="003256F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Style w:val="tlid-translation"/>
          <w:rFonts w:ascii="Helvetica" w:hAnsi="Helvetica"/>
          <w:sz w:val="22"/>
          <w:szCs w:val="22"/>
        </w:rPr>
      </w:pPr>
      <w:r>
        <w:rPr>
          <w:rStyle w:val="tlid-translation"/>
          <w:rFonts w:ascii="Helvetica" w:hAnsi="Helvetica"/>
          <w:sz w:val="22"/>
          <w:szCs w:val="22"/>
        </w:rPr>
        <w:t>U</w:t>
      </w:r>
      <w:r w:rsidR="00BA378F">
        <w:rPr>
          <w:rStyle w:val="tlid-translation"/>
          <w:rFonts w:ascii="Helvetica" w:hAnsi="Helvetica"/>
          <w:sz w:val="22"/>
          <w:szCs w:val="22"/>
        </w:rPr>
        <w:t xml:space="preserve">se the microscope to observe the vesicles at the bottom of the slide chamber </w:t>
      </w:r>
      <w:r w:rsidR="00BA378F">
        <w:rPr>
          <w:rStyle w:val="tlid-translation"/>
          <w:rFonts w:ascii="Helvetica" w:hAnsi="Helvetica"/>
          <w:b/>
          <w:bCs/>
          <w:sz w:val="22"/>
          <w:szCs w:val="22"/>
        </w:rPr>
        <w:t>[</w:t>
      </w:r>
      <w:r>
        <w:rPr>
          <w:rStyle w:val="tlid-translation"/>
          <w:rFonts w:ascii="Helvetica" w:hAnsi="Helvetica"/>
          <w:b/>
          <w:bCs/>
          <w:sz w:val="22"/>
          <w:szCs w:val="22"/>
        </w:rPr>
        <w:t>1</w:t>
      </w:r>
      <w:r w:rsidR="00BA378F">
        <w:rPr>
          <w:rStyle w:val="tlid-translation"/>
          <w:rFonts w:ascii="Helvetica" w:hAnsi="Helvetica"/>
          <w:b/>
          <w:bCs/>
          <w:sz w:val="22"/>
          <w:szCs w:val="22"/>
        </w:rPr>
        <w:t>]</w:t>
      </w:r>
      <w:r w:rsidR="00BA378F">
        <w:rPr>
          <w:rStyle w:val="tlid-translation"/>
          <w:rFonts w:ascii="Helvetica" w:hAnsi="Helvetica"/>
          <w:sz w:val="22"/>
          <w:szCs w:val="22"/>
        </w:rPr>
        <w:t>.</w:t>
      </w:r>
    </w:p>
    <w:p w14:paraId="161DE1AA" w14:textId="77777777" w:rsidR="00BA378F" w:rsidRDefault="00BA378F" w:rsidP="00BA378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Style w:val="tlid-translation"/>
          <w:rFonts w:ascii="Helvetica" w:hAnsi="Helvetica"/>
          <w:sz w:val="22"/>
          <w:szCs w:val="22"/>
        </w:rPr>
      </w:pPr>
    </w:p>
    <w:p w14:paraId="6DBEF6C5" w14:textId="77777777" w:rsidR="00F00E00" w:rsidRPr="0019723A" w:rsidRDefault="00BA378F" w:rsidP="00E050D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tlid-translation"/>
          <w:rFonts w:ascii="Helvetica" w:hAnsi="Helvetica"/>
          <w:sz w:val="22"/>
          <w:szCs w:val="22"/>
        </w:rPr>
      </w:pPr>
      <w:r w:rsidRPr="0019723A">
        <w:rPr>
          <w:rStyle w:val="tlid-translation"/>
          <w:rFonts w:ascii="Helvetica" w:hAnsi="Helvetica"/>
          <w:sz w:val="22"/>
          <w:szCs w:val="22"/>
        </w:rPr>
        <w:t>Talent at microscope, looking at GUV</w:t>
      </w:r>
    </w:p>
    <w:p w14:paraId="520DCC77" w14:textId="77777777" w:rsidR="00BA378F" w:rsidRPr="00BA378F" w:rsidRDefault="00BA378F" w:rsidP="00BA378F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7669D675" w14:textId="77777777" w:rsidR="00BA378F" w:rsidRDefault="00F00E00" w:rsidP="00BA378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Style w:val="tlid-translation"/>
          <w:rFonts w:ascii="Helvetica" w:hAnsi="Helvetica"/>
          <w:sz w:val="22"/>
          <w:szCs w:val="22"/>
        </w:rPr>
      </w:pPr>
      <w:r w:rsidRPr="00A9213F">
        <w:rPr>
          <w:rStyle w:val="tlid-translation"/>
          <w:rFonts w:ascii="Helvetica" w:hAnsi="Helvetica"/>
          <w:sz w:val="22"/>
          <w:szCs w:val="22"/>
        </w:rPr>
        <w:t>When the vesicles are slightly deflated</w:t>
      </w:r>
      <w:r w:rsidR="00BA378F">
        <w:rPr>
          <w:rStyle w:val="tlid-translation"/>
          <w:rFonts w:ascii="Helvetica" w:hAnsi="Helvetica"/>
          <w:sz w:val="22"/>
          <w:szCs w:val="22"/>
        </w:rPr>
        <w:t xml:space="preserve"> </w:t>
      </w:r>
      <w:r w:rsidR="00BA378F">
        <w:rPr>
          <w:rStyle w:val="tlid-translation"/>
          <w:rFonts w:ascii="Helvetica" w:hAnsi="Helvetica"/>
          <w:b/>
          <w:bCs/>
          <w:sz w:val="22"/>
          <w:szCs w:val="22"/>
        </w:rPr>
        <w:t>[1]</w:t>
      </w:r>
      <w:r w:rsidRPr="00A9213F">
        <w:rPr>
          <w:rStyle w:val="tlid-translation"/>
          <w:rFonts w:ascii="Helvetica" w:hAnsi="Helvetica"/>
          <w:sz w:val="22"/>
          <w:szCs w:val="22"/>
        </w:rPr>
        <w:t xml:space="preserve">, reinsert the suction pipette </w:t>
      </w:r>
      <w:r w:rsidR="00BA378F">
        <w:rPr>
          <w:rStyle w:val="tlid-translation"/>
          <w:rFonts w:ascii="Helvetica" w:hAnsi="Helvetica"/>
          <w:b/>
          <w:bCs/>
          <w:sz w:val="22"/>
          <w:szCs w:val="22"/>
        </w:rPr>
        <w:t xml:space="preserve">[2] </w:t>
      </w:r>
      <w:r w:rsidRPr="00A9213F">
        <w:rPr>
          <w:rStyle w:val="tlid-translation"/>
          <w:rFonts w:ascii="Helvetica" w:hAnsi="Helvetica"/>
          <w:sz w:val="22"/>
          <w:szCs w:val="22"/>
        </w:rPr>
        <w:t>and focus on the tip</w:t>
      </w:r>
      <w:r w:rsidR="00BA378F">
        <w:rPr>
          <w:rStyle w:val="tlid-translation"/>
          <w:rFonts w:ascii="Helvetica" w:hAnsi="Helvetica"/>
          <w:sz w:val="22"/>
          <w:szCs w:val="22"/>
        </w:rPr>
        <w:t xml:space="preserve"> of the pipette </w:t>
      </w:r>
      <w:r w:rsidR="00BA378F">
        <w:rPr>
          <w:rStyle w:val="tlid-translation"/>
          <w:rFonts w:ascii="Helvetica" w:hAnsi="Helvetica"/>
          <w:b/>
          <w:bCs/>
          <w:sz w:val="22"/>
          <w:szCs w:val="22"/>
        </w:rPr>
        <w:t>[3]</w:t>
      </w:r>
      <w:r w:rsidRPr="00A9213F">
        <w:rPr>
          <w:rStyle w:val="tlid-translation"/>
          <w:rFonts w:ascii="Helvetica" w:hAnsi="Helvetica"/>
          <w:sz w:val="22"/>
          <w:szCs w:val="22"/>
        </w:rPr>
        <w:t xml:space="preserve">. </w:t>
      </w:r>
    </w:p>
    <w:p w14:paraId="55552F8D" w14:textId="77777777" w:rsidR="00BA378F" w:rsidRDefault="00BA378F" w:rsidP="00BA378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Style w:val="tlid-translation"/>
          <w:rFonts w:ascii="Helvetica" w:hAnsi="Helvetica"/>
          <w:sz w:val="22"/>
          <w:szCs w:val="22"/>
        </w:rPr>
      </w:pPr>
    </w:p>
    <w:p w14:paraId="400E278A" w14:textId="4438E102" w:rsidR="00BA378F" w:rsidRPr="0019723A" w:rsidRDefault="00E8626A" w:rsidP="00BA378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tlid-translation"/>
          <w:rFonts w:ascii="Helvetica" w:hAnsi="Helvetica"/>
          <w:sz w:val="22"/>
          <w:szCs w:val="22"/>
        </w:rPr>
      </w:pPr>
      <w:r>
        <w:rPr>
          <w:rStyle w:val="tlid-translation"/>
          <w:rFonts w:ascii="Helvetica" w:hAnsi="Helvetica"/>
          <w:sz w:val="22"/>
          <w:szCs w:val="22"/>
        </w:rPr>
        <w:t>LAB MEDIA</w:t>
      </w:r>
      <w:r w:rsidR="00BA378F" w:rsidRPr="0019723A">
        <w:rPr>
          <w:rStyle w:val="tlid-translation"/>
          <w:rFonts w:ascii="Helvetica" w:hAnsi="Helvetica"/>
          <w:sz w:val="22"/>
          <w:szCs w:val="22"/>
        </w:rPr>
        <w:t>:</w:t>
      </w:r>
      <w:r>
        <w:rPr>
          <w:rStyle w:val="tlid-translation"/>
          <w:rFonts w:ascii="Helvetica" w:hAnsi="Helvetica"/>
          <w:sz w:val="22"/>
          <w:szCs w:val="22"/>
        </w:rPr>
        <w:t xml:space="preserve"> </w:t>
      </w:r>
      <w:r w:rsidRPr="00E8626A">
        <w:rPr>
          <w:rStyle w:val="tlid-translation"/>
          <w:rFonts w:ascii="Helvetica" w:hAnsi="Helvetica"/>
          <w:sz w:val="22"/>
          <w:szCs w:val="22"/>
          <w:highlight w:val="yellow"/>
        </w:rPr>
        <w:t>To be provided by Authors</w:t>
      </w:r>
      <w:r>
        <w:rPr>
          <w:rStyle w:val="tlid-translation"/>
          <w:rFonts w:ascii="Helvetica" w:hAnsi="Helvetica"/>
          <w:sz w:val="22"/>
          <w:szCs w:val="22"/>
        </w:rPr>
        <w:t>:</w:t>
      </w:r>
      <w:r w:rsidR="00BA378F" w:rsidRPr="0019723A">
        <w:rPr>
          <w:rStyle w:val="tlid-translation"/>
          <w:rFonts w:ascii="Helvetica" w:hAnsi="Helvetica"/>
          <w:sz w:val="22"/>
          <w:szCs w:val="22"/>
        </w:rPr>
        <w:t xml:space="preserve"> Shot of deflated GUV</w:t>
      </w:r>
    </w:p>
    <w:p w14:paraId="7A0FA183" w14:textId="731614B2" w:rsidR="00BA378F" w:rsidRPr="003C0B88" w:rsidRDefault="00BA378F" w:rsidP="00BA378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tlid-translation"/>
          <w:rFonts w:ascii="Helvetica" w:hAnsi="Helvetica"/>
          <w:color w:val="0070C0"/>
          <w:sz w:val="22"/>
          <w:szCs w:val="22"/>
        </w:rPr>
      </w:pPr>
      <w:r w:rsidRPr="0019723A">
        <w:rPr>
          <w:rStyle w:val="tlid-translation"/>
          <w:rFonts w:ascii="Helvetica" w:hAnsi="Helvetica"/>
          <w:sz w:val="22"/>
          <w:szCs w:val="22"/>
        </w:rPr>
        <w:t>Pipette being reinserted</w:t>
      </w:r>
      <w:r w:rsidR="00570629">
        <w:rPr>
          <w:rStyle w:val="tlid-translation"/>
          <w:rFonts w:ascii="Helvetica" w:hAnsi="Helvetica"/>
          <w:sz w:val="22"/>
          <w:szCs w:val="22"/>
        </w:rPr>
        <w:t xml:space="preserve"> </w:t>
      </w:r>
      <w:r w:rsidR="00570629" w:rsidRPr="002D03F1">
        <w:rPr>
          <w:rStyle w:val="tlid-translation"/>
          <w:rFonts w:ascii="Helvetica" w:hAnsi="Helvetica"/>
          <w:color w:val="FF0000"/>
          <w:sz w:val="22"/>
          <w:szCs w:val="22"/>
        </w:rPr>
        <w:t>(re-use 5.8.1)</w:t>
      </w:r>
    </w:p>
    <w:p w14:paraId="44B40A43" w14:textId="56C88B59" w:rsidR="00BA378F" w:rsidRPr="0019723A" w:rsidRDefault="00E8626A" w:rsidP="00BA378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tlid-translation"/>
          <w:rFonts w:ascii="Helvetica" w:hAnsi="Helvetica"/>
          <w:sz w:val="22"/>
          <w:szCs w:val="22"/>
        </w:rPr>
      </w:pPr>
      <w:r>
        <w:rPr>
          <w:rStyle w:val="tlid-translation"/>
          <w:rFonts w:ascii="Helvetica" w:hAnsi="Helvetica"/>
          <w:sz w:val="22"/>
          <w:szCs w:val="22"/>
        </w:rPr>
        <w:t>LAB MEDIA</w:t>
      </w:r>
      <w:r w:rsidRPr="0019723A">
        <w:rPr>
          <w:rStyle w:val="tlid-translation"/>
          <w:rFonts w:ascii="Helvetica" w:hAnsi="Helvetica"/>
          <w:sz w:val="22"/>
          <w:szCs w:val="22"/>
        </w:rPr>
        <w:t>:</w:t>
      </w:r>
      <w:r>
        <w:rPr>
          <w:rStyle w:val="tlid-translation"/>
          <w:rFonts w:ascii="Helvetica" w:hAnsi="Helvetica"/>
          <w:sz w:val="22"/>
          <w:szCs w:val="22"/>
        </w:rPr>
        <w:t xml:space="preserve"> </w:t>
      </w:r>
      <w:r w:rsidRPr="00E8626A">
        <w:rPr>
          <w:rStyle w:val="tlid-translation"/>
          <w:rFonts w:ascii="Helvetica" w:hAnsi="Helvetica"/>
          <w:sz w:val="22"/>
          <w:szCs w:val="22"/>
          <w:highlight w:val="yellow"/>
        </w:rPr>
        <w:t>To be provided by Authors</w:t>
      </w:r>
      <w:r w:rsidR="00BA378F" w:rsidRPr="0019723A">
        <w:rPr>
          <w:rStyle w:val="tlid-translation"/>
          <w:rFonts w:ascii="Helvetica" w:hAnsi="Helvetica"/>
          <w:sz w:val="22"/>
          <w:szCs w:val="22"/>
        </w:rPr>
        <w:t>: Tip coming into focus</w:t>
      </w:r>
    </w:p>
    <w:p w14:paraId="49FA86EE" w14:textId="77777777" w:rsidR="00BA378F" w:rsidRDefault="00BA378F" w:rsidP="00BA378F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Style w:val="tlid-translation"/>
          <w:rFonts w:ascii="Helvetica" w:hAnsi="Helvetica"/>
          <w:sz w:val="22"/>
          <w:szCs w:val="22"/>
        </w:rPr>
      </w:pPr>
    </w:p>
    <w:p w14:paraId="2B172317" w14:textId="77777777" w:rsidR="00BA378F" w:rsidRDefault="00BA378F" w:rsidP="00BA378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Style w:val="tlid-translation"/>
          <w:rFonts w:ascii="Helvetica" w:hAnsi="Helvetica"/>
          <w:sz w:val="22"/>
          <w:szCs w:val="22"/>
        </w:rPr>
      </w:pPr>
      <w:r>
        <w:rPr>
          <w:rStyle w:val="tlid-translation"/>
          <w:rFonts w:ascii="Helvetica" w:hAnsi="Helvetica"/>
          <w:sz w:val="22"/>
          <w:szCs w:val="22"/>
        </w:rPr>
        <w:t>Then s</w:t>
      </w:r>
      <w:r w:rsidR="00F00E00" w:rsidRPr="00A9213F">
        <w:rPr>
          <w:rStyle w:val="tlid-translation"/>
          <w:rFonts w:ascii="Helvetica" w:hAnsi="Helvetica"/>
          <w:sz w:val="22"/>
          <w:szCs w:val="22"/>
        </w:rPr>
        <w:t xml:space="preserve">et the </w:t>
      </w:r>
      <w:r>
        <w:rPr>
          <w:rStyle w:val="tlid-translation"/>
          <w:rFonts w:ascii="Helvetica" w:hAnsi="Helvetica"/>
          <w:sz w:val="22"/>
          <w:szCs w:val="22"/>
        </w:rPr>
        <w:t xml:space="preserve">baseline </w:t>
      </w:r>
      <w:r w:rsidR="00F00E00" w:rsidRPr="00A9213F">
        <w:rPr>
          <w:rStyle w:val="tlid-translation"/>
          <w:rFonts w:ascii="Helvetica" w:hAnsi="Helvetica"/>
          <w:sz w:val="22"/>
          <w:szCs w:val="22"/>
        </w:rPr>
        <w:t xml:space="preserve">height of the water tank </w:t>
      </w:r>
      <w:r>
        <w:rPr>
          <w:rStyle w:val="tlid-translation"/>
          <w:rFonts w:ascii="Helvetica" w:hAnsi="Helvetica"/>
          <w:sz w:val="22"/>
          <w:szCs w:val="22"/>
        </w:rPr>
        <w:t>to the</w:t>
      </w:r>
      <w:r w:rsidR="00F00E00" w:rsidRPr="00A9213F">
        <w:rPr>
          <w:rStyle w:val="tlid-translation"/>
          <w:rFonts w:ascii="Helvetica" w:hAnsi="Helvetica"/>
          <w:sz w:val="22"/>
          <w:szCs w:val="22"/>
        </w:rPr>
        <w:t xml:space="preserve"> pressure </w:t>
      </w:r>
      <w:r>
        <w:rPr>
          <w:rStyle w:val="tlid-translation"/>
          <w:rFonts w:ascii="Helvetica" w:hAnsi="Helvetica"/>
          <w:sz w:val="22"/>
          <w:szCs w:val="22"/>
        </w:rPr>
        <w:t xml:space="preserve">at which the motion of the particles is stopped </w:t>
      </w:r>
      <w:r>
        <w:rPr>
          <w:rStyle w:val="tlid-translation"/>
          <w:rFonts w:ascii="Helvetica" w:hAnsi="Helvetica"/>
          <w:b/>
          <w:bCs/>
          <w:sz w:val="22"/>
          <w:szCs w:val="22"/>
        </w:rPr>
        <w:t>[1]</w:t>
      </w:r>
      <w:r>
        <w:rPr>
          <w:rStyle w:val="tlid-translation"/>
          <w:rFonts w:ascii="Helvetica" w:hAnsi="Helvetica"/>
          <w:sz w:val="22"/>
          <w:szCs w:val="22"/>
        </w:rPr>
        <w:t xml:space="preserve"> and surround the meniscus with mineral oil to prevent evaporation </w:t>
      </w:r>
      <w:r>
        <w:rPr>
          <w:rStyle w:val="tlid-translation"/>
          <w:rFonts w:ascii="Helvetica" w:hAnsi="Helvetica"/>
          <w:b/>
          <w:bCs/>
          <w:sz w:val="22"/>
          <w:szCs w:val="22"/>
        </w:rPr>
        <w:t>[2]</w:t>
      </w:r>
      <w:r>
        <w:rPr>
          <w:rStyle w:val="tlid-translation"/>
          <w:rFonts w:ascii="Helvetica" w:hAnsi="Helvetica"/>
          <w:sz w:val="22"/>
          <w:szCs w:val="22"/>
        </w:rPr>
        <w:t>.</w:t>
      </w:r>
    </w:p>
    <w:p w14:paraId="31A9FFE6" w14:textId="77777777" w:rsidR="00BA378F" w:rsidRDefault="00BA378F" w:rsidP="00BA378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Style w:val="tlid-translation"/>
          <w:rFonts w:ascii="Helvetica" w:hAnsi="Helvetica"/>
          <w:sz w:val="22"/>
          <w:szCs w:val="22"/>
        </w:rPr>
      </w:pPr>
    </w:p>
    <w:p w14:paraId="61CAEC86" w14:textId="77777777" w:rsidR="00BA378F" w:rsidRPr="0019723A" w:rsidRDefault="00BA378F" w:rsidP="00BA378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tlid-translation"/>
          <w:rFonts w:ascii="Helvetica" w:hAnsi="Helvetica"/>
          <w:sz w:val="22"/>
          <w:szCs w:val="22"/>
        </w:rPr>
      </w:pPr>
      <w:r w:rsidRPr="0019723A">
        <w:rPr>
          <w:rStyle w:val="tlid-translation"/>
          <w:rFonts w:ascii="Helvetica" w:hAnsi="Helvetica"/>
          <w:sz w:val="22"/>
          <w:szCs w:val="22"/>
        </w:rPr>
        <w:t>Talent setting water tank height</w:t>
      </w:r>
    </w:p>
    <w:p w14:paraId="40E0C5F1" w14:textId="77777777" w:rsidR="00BA378F" w:rsidRDefault="00BA378F" w:rsidP="00BA378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tlid-translation"/>
          <w:rFonts w:ascii="Helvetica" w:hAnsi="Helvetica"/>
          <w:sz w:val="22"/>
          <w:szCs w:val="22"/>
        </w:rPr>
      </w:pPr>
      <w:r>
        <w:rPr>
          <w:rStyle w:val="tlid-translation"/>
          <w:rFonts w:ascii="Helvetica" w:hAnsi="Helvetica"/>
          <w:sz w:val="22"/>
          <w:szCs w:val="22"/>
        </w:rPr>
        <w:t>Oil being added to slide</w:t>
      </w:r>
    </w:p>
    <w:p w14:paraId="0A1692A9" w14:textId="77777777" w:rsidR="00BA378F" w:rsidRDefault="00BA378F" w:rsidP="00BA378F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Style w:val="tlid-translation"/>
          <w:rFonts w:ascii="Helvetica" w:hAnsi="Helvetica"/>
          <w:sz w:val="22"/>
          <w:szCs w:val="22"/>
        </w:rPr>
      </w:pPr>
    </w:p>
    <w:p w14:paraId="29B88E79" w14:textId="2FAEEE8F" w:rsidR="002D03F1" w:rsidRPr="002D03F1" w:rsidRDefault="002D03F1" w:rsidP="002D03F1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Style w:val="tlid-translation"/>
          <w:rFonts w:ascii="Helvetica" w:hAnsi="Helvetica"/>
          <w:sz w:val="22"/>
          <w:szCs w:val="22"/>
          <w:highlight w:val="green"/>
        </w:rPr>
      </w:pPr>
      <w:r w:rsidRPr="002D03F1">
        <w:rPr>
          <w:rStyle w:val="tlid-translation"/>
          <w:rFonts w:ascii="Helvetica" w:hAnsi="Helvetica"/>
          <w:sz w:val="22"/>
          <w:szCs w:val="22"/>
          <w:highlight w:val="green"/>
        </w:rPr>
        <w:t xml:space="preserve">Author comment:  LAB MEDIA - 5.12.3, 6.1.2, 6.2.1 and 6.3.1 are combined in the same sequence. </w:t>
      </w:r>
    </w:p>
    <w:p w14:paraId="283E8E47" w14:textId="77777777" w:rsidR="002D03F1" w:rsidRPr="002D03F1" w:rsidRDefault="002D03F1" w:rsidP="002D03F1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Style w:val="tlid-translation"/>
          <w:rFonts w:ascii="Helvetica" w:hAnsi="Helvetica"/>
          <w:sz w:val="22"/>
          <w:szCs w:val="22"/>
          <w:highlight w:val="green"/>
        </w:rPr>
      </w:pPr>
      <w:r w:rsidRPr="002D03F1">
        <w:rPr>
          <w:rStyle w:val="tlid-translation"/>
          <w:rFonts w:ascii="Helvetica" w:hAnsi="Helvetica"/>
          <w:sz w:val="22"/>
          <w:szCs w:val="22"/>
          <w:highlight w:val="green"/>
        </w:rPr>
        <w:t xml:space="preserve">0s to 16s </w:t>
      </w:r>
      <w:r w:rsidRPr="002D03F1">
        <w:rPr>
          <w:rStyle w:val="tlid-translation"/>
          <w:rFonts w:ascii="Times New Roman" w:hAnsi="Times New Roman"/>
          <w:sz w:val="22"/>
          <w:szCs w:val="22"/>
          <w:highlight w:val="green"/>
        </w:rPr>
        <w:t>→</w:t>
      </w:r>
      <w:r w:rsidRPr="002D03F1">
        <w:rPr>
          <w:rStyle w:val="tlid-translation"/>
          <w:rFonts w:ascii="Helvetica" w:hAnsi="Helvetica"/>
          <w:sz w:val="22"/>
          <w:szCs w:val="22"/>
          <w:highlight w:val="green"/>
        </w:rPr>
        <w:t xml:space="preserve"> 5.12.3</w:t>
      </w:r>
    </w:p>
    <w:p w14:paraId="02E4F6DD" w14:textId="77777777" w:rsidR="002D03F1" w:rsidRPr="002D03F1" w:rsidRDefault="002D03F1" w:rsidP="002D03F1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Style w:val="tlid-translation"/>
          <w:rFonts w:ascii="Helvetica" w:hAnsi="Helvetica"/>
          <w:sz w:val="22"/>
          <w:szCs w:val="22"/>
          <w:highlight w:val="green"/>
        </w:rPr>
      </w:pPr>
      <w:r w:rsidRPr="002D03F1">
        <w:rPr>
          <w:rStyle w:val="tlid-translation"/>
          <w:rFonts w:ascii="Helvetica" w:hAnsi="Helvetica"/>
          <w:sz w:val="22"/>
          <w:szCs w:val="22"/>
          <w:highlight w:val="green"/>
        </w:rPr>
        <w:t xml:space="preserve">16s to 18s </w:t>
      </w:r>
      <w:r w:rsidRPr="002D03F1">
        <w:rPr>
          <w:rStyle w:val="tlid-translation"/>
          <w:rFonts w:ascii="Times New Roman" w:hAnsi="Times New Roman"/>
          <w:sz w:val="22"/>
          <w:szCs w:val="22"/>
          <w:highlight w:val="green"/>
        </w:rPr>
        <w:t>→</w:t>
      </w:r>
      <w:r w:rsidRPr="002D03F1">
        <w:rPr>
          <w:rStyle w:val="tlid-translation"/>
          <w:rFonts w:ascii="Helvetica" w:hAnsi="Helvetica"/>
          <w:sz w:val="22"/>
          <w:szCs w:val="22"/>
          <w:highlight w:val="green"/>
        </w:rPr>
        <w:t xml:space="preserve"> 6.1.2</w:t>
      </w:r>
    </w:p>
    <w:p w14:paraId="24DF3130" w14:textId="77777777" w:rsidR="002D03F1" w:rsidRPr="002D03F1" w:rsidRDefault="002D03F1" w:rsidP="002D03F1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Style w:val="tlid-translation"/>
          <w:rFonts w:ascii="Helvetica" w:hAnsi="Helvetica"/>
          <w:sz w:val="22"/>
          <w:szCs w:val="22"/>
          <w:highlight w:val="green"/>
        </w:rPr>
      </w:pPr>
      <w:r w:rsidRPr="002D03F1">
        <w:rPr>
          <w:rStyle w:val="tlid-translation"/>
          <w:rFonts w:ascii="Helvetica" w:hAnsi="Helvetica"/>
          <w:sz w:val="22"/>
          <w:szCs w:val="22"/>
          <w:highlight w:val="green"/>
        </w:rPr>
        <w:t xml:space="preserve">18s to 21s </w:t>
      </w:r>
      <w:r w:rsidRPr="002D03F1">
        <w:rPr>
          <w:rStyle w:val="tlid-translation"/>
          <w:rFonts w:ascii="Times New Roman" w:hAnsi="Times New Roman"/>
          <w:sz w:val="22"/>
          <w:szCs w:val="22"/>
          <w:highlight w:val="green"/>
        </w:rPr>
        <w:t>→</w:t>
      </w:r>
      <w:r w:rsidRPr="002D03F1">
        <w:rPr>
          <w:rStyle w:val="tlid-translation"/>
          <w:rFonts w:ascii="Helvetica" w:hAnsi="Helvetica"/>
          <w:sz w:val="22"/>
          <w:szCs w:val="22"/>
          <w:highlight w:val="green"/>
        </w:rPr>
        <w:t xml:space="preserve"> 6.2.1</w:t>
      </w:r>
    </w:p>
    <w:p w14:paraId="216EBB0F" w14:textId="77777777" w:rsidR="002D03F1" w:rsidRPr="002D03F1" w:rsidRDefault="002D03F1" w:rsidP="002D03F1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Style w:val="tlid-translation"/>
          <w:rFonts w:ascii="Helvetica" w:hAnsi="Helvetica"/>
          <w:sz w:val="22"/>
          <w:szCs w:val="22"/>
        </w:rPr>
      </w:pPr>
      <w:r w:rsidRPr="002D03F1">
        <w:rPr>
          <w:rStyle w:val="tlid-translation"/>
          <w:rFonts w:ascii="Helvetica" w:hAnsi="Helvetica"/>
          <w:sz w:val="22"/>
          <w:szCs w:val="22"/>
          <w:highlight w:val="green"/>
        </w:rPr>
        <w:lastRenderedPageBreak/>
        <w:t xml:space="preserve">21s to 34s </w:t>
      </w:r>
      <w:r w:rsidRPr="002D03F1">
        <w:rPr>
          <w:rStyle w:val="tlid-translation"/>
          <w:rFonts w:ascii="Times New Roman" w:hAnsi="Times New Roman"/>
          <w:sz w:val="22"/>
          <w:szCs w:val="22"/>
          <w:highlight w:val="green"/>
        </w:rPr>
        <w:t>→</w:t>
      </w:r>
      <w:r w:rsidRPr="002D03F1">
        <w:rPr>
          <w:rStyle w:val="tlid-translation"/>
          <w:rFonts w:ascii="Helvetica" w:hAnsi="Helvetica"/>
          <w:sz w:val="22"/>
          <w:szCs w:val="22"/>
          <w:highlight w:val="green"/>
        </w:rPr>
        <w:t xml:space="preserve"> 6.3.1</w:t>
      </w:r>
    </w:p>
    <w:p w14:paraId="6B3AC75A" w14:textId="71BD6EEC" w:rsidR="002D03F1" w:rsidRDefault="002D03F1" w:rsidP="00BA378F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Style w:val="tlid-translation"/>
          <w:rFonts w:ascii="Helvetica" w:hAnsi="Helvetica"/>
          <w:sz w:val="22"/>
          <w:szCs w:val="22"/>
        </w:rPr>
      </w:pPr>
    </w:p>
    <w:p w14:paraId="48FECAF8" w14:textId="77777777" w:rsidR="002D03F1" w:rsidRDefault="002D03F1" w:rsidP="00BA378F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Style w:val="tlid-translation"/>
          <w:rFonts w:ascii="Helvetica" w:hAnsi="Helvetica"/>
          <w:sz w:val="22"/>
          <w:szCs w:val="22"/>
        </w:rPr>
      </w:pPr>
    </w:p>
    <w:p w14:paraId="1F050449" w14:textId="77777777" w:rsidR="00BA378F" w:rsidRPr="00BA378F" w:rsidRDefault="00BA378F" w:rsidP="00BA378F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Style w:val="tlid-translation"/>
          <w:rFonts w:ascii="Helvetica" w:hAnsi="Helvetica"/>
          <w:sz w:val="22"/>
          <w:szCs w:val="22"/>
        </w:rPr>
      </w:pPr>
      <w:r>
        <w:rPr>
          <w:rStyle w:val="tlid-translation"/>
          <w:rFonts w:ascii="Helvetica" w:hAnsi="Helvetica"/>
          <w:b/>
          <w:bCs/>
          <w:sz w:val="22"/>
          <w:szCs w:val="22"/>
        </w:rPr>
        <w:t>Micropipette Aspiration Experiment</w:t>
      </w:r>
    </w:p>
    <w:p w14:paraId="1E82226A" w14:textId="77777777" w:rsidR="00BA378F" w:rsidRDefault="00BA378F" w:rsidP="00BA378F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Style w:val="tlid-translation"/>
          <w:rFonts w:ascii="Helvetica" w:hAnsi="Helvetica"/>
          <w:sz w:val="22"/>
          <w:szCs w:val="22"/>
        </w:rPr>
      </w:pPr>
    </w:p>
    <w:p w14:paraId="016EF156" w14:textId="77777777" w:rsidR="00BA378F" w:rsidRDefault="00BA378F" w:rsidP="00BA378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Style w:val="tlid-translation"/>
          <w:rFonts w:ascii="Helvetica" w:hAnsi="Helvetica"/>
          <w:sz w:val="22"/>
          <w:szCs w:val="22"/>
        </w:rPr>
      </w:pPr>
      <w:r>
        <w:rPr>
          <w:rStyle w:val="tlid-translation"/>
          <w:rFonts w:ascii="Helvetica" w:hAnsi="Helvetica"/>
          <w:sz w:val="22"/>
          <w:szCs w:val="22"/>
        </w:rPr>
        <w:t xml:space="preserve">To perform a micropipette aspiration experiment, lower the pipette tip into the meniscus </w:t>
      </w:r>
      <w:r>
        <w:rPr>
          <w:rStyle w:val="tlid-translation"/>
          <w:rFonts w:ascii="Helvetica" w:hAnsi="Helvetica"/>
          <w:b/>
          <w:bCs/>
          <w:sz w:val="22"/>
          <w:szCs w:val="22"/>
        </w:rPr>
        <w:t>[1]</w:t>
      </w:r>
      <w:r>
        <w:rPr>
          <w:rStyle w:val="tlid-translation"/>
          <w:rFonts w:ascii="Helvetica" w:hAnsi="Helvetica"/>
          <w:sz w:val="22"/>
          <w:szCs w:val="22"/>
        </w:rPr>
        <w:t xml:space="preserve"> and create a small amount of suction pressure to aspirate a vesicle </w:t>
      </w:r>
      <w:r>
        <w:rPr>
          <w:rStyle w:val="tlid-translation"/>
          <w:rFonts w:ascii="Helvetica" w:hAnsi="Helvetica"/>
          <w:b/>
          <w:bCs/>
          <w:sz w:val="22"/>
          <w:szCs w:val="22"/>
        </w:rPr>
        <w:t>[2]</w:t>
      </w:r>
      <w:r>
        <w:rPr>
          <w:rStyle w:val="tlid-translation"/>
          <w:rFonts w:ascii="Helvetica" w:hAnsi="Helvetica"/>
          <w:sz w:val="22"/>
          <w:szCs w:val="22"/>
        </w:rPr>
        <w:t>.</w:t>
      </w:r>
    </w:p>
    <w:p w14:paraId="182D25E5" w14:textId="77777777" w:rsidR="00BA378F" w:rsidRDefault="00BA378F" w:rsidP="00BA378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Style w:val="tlid-translation"/>
          <w:rFonts w:ascii="Helvetica" w:hAnsi="Helvetica"/>
          <w:sz w:val="22"/>
          <w:szCs w:val="22"/>
        </w:rPr>
      </w:pPr>
    </w:p>
    <w:p w14:paraId="171377C5" w14:textId="77777777" w:rsidR="00BA378F" w:rsidRPr="0019723A" w:rsidRDefault="00BA378F" w:rsidP="00BA378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tlid-translation"/>
          <w:rFonts w:ascii="Helvetica" w:hAnsi="Helvetica"/>
          <w:sz w:val="22"/>
          <w:szCs w:val="22"/>
        </w:rPr>
      </w:pPr>
      <w:r w:rsidRPr="0019723A">
        <w:rPr>
          <w:rStyle w:val="tlid-translation"/>
          <w:rFonts w:ascii="Helvetica" w:hAnsi="Helvetica"/>
          <w:sz w:val="22"/>
          <w:szCs w:val="22"/>
        </w:rPr>
        <w:t>WIDE: Talent lowering tip</w:t>
      </w:r>
    </w:p>
    <w:p w14:paraId="60E67AAC" w14:textId="3207542B" w:rsidR="00BA378F" w:rsidRPr="0019723A" w:rsidRDefault="00BF5542" w:rsidP="00BA378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tlid-translation"/>
          <w:rFonts w:ascii="Helvetica" w:hAnsi="Helvetica"/>
          <w:sz w:val="22"/>
          <w:szCs w:val="22"/>
        </w:rPr>
      </w:pPr>
      <w:r>
        <w:rPr>
          <w:rStyle w:val="tlid-translation"/>
          <w:rFonts w:ascii="Helvetica" w:hAnsi="Helvetica"/>
          <w:sz w:val="22"/>
          <w:szCs w:val="22"/>
        </w:rPr>
        <w:t>LAB MEDIA</w:t>
      </w:r>
      <w:r w:rsidR="00BA378F" w:rsidRPr="0019723A">
        <w:rPr>
          <w:rStyle w:val="tlid-translation"/>
          <w:rFonts w:ascii="Helvetica" w:hAnsi="Helvetica"/>
          <w:sz w:val="22"/>
          <w:szCs w:val="22"/>
        </w:rPr>
        <w:t>:</w:t>
      </w:r>
      <w:r>
        <w:rPr>
          <w:rStyle w:val="tlid-translation"/>
          <w:rFonts w:ascii="Helvetica" w:hAnsi="Helvetica"/>
          <w:sz w:val="22"/>
          <w:szCs w:val="22"/>
        </w:rPr>
        <w:t xml:space="preserve"> </w:t>
      </w:r>
      <w:r w:rsidRPr="00BF5542">
        <w:rPr>
          <w:rStyle w:val="tlid-translation"/>
          <w:rFonts w:ascii="Helvetica" w:hAnsi="Helvetica"/>
          <w:sz w:val="22"/>
          <w:szCs w:val="22"/>
          <w:highlight w:val="yellow"/>
        </w:rPr>
        <w:t>To be provided by Authors</w:t>
      </w:r>
      <w:r>
        <w:rPr>
          <w:rStyle w:val="tlid-translation"/>
          <w:rFonts w:ascii="Helvetica" w:hAnsi="Helvetica"/>
          <w:sz w:val="22"/>
          <w:szCs w:val="22"/>
        </w:rPr>
        <w:t>:</w:t>
      </w:r>
      <w:r w:rsidR="00BA378F" w:rsidRPr="0019723A">
        <w:rPr>
          <w:rStyle w:val="tlid-translation"/>
          <w:rFonts w:ascii="Helvetica" w:hAnsi="Helvetica"/>
          <w:sz w:val="22"/>
          <w:szCs w:val="22"/>
        </w:rPr>
        <w:t xml:space="preserve"> Vesicle being aspirated</w:t>
      </w:r>
    </w:p>
    <w:p w14:paraId="04FD003A" w14:textId="77777777" w:rsidR="00BA378F" w:rsidRDefault="00BA378F" w:rsidP="00BA378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Style w:val="tlid-translation"/>
          <w:rFonts w:ascii="Helvetica" w:hAnsi="Helvetica"/>
          <w:sz w:val="22"/>
          <w:szCs w:val="22"/>
        </w:rPr>
      </w:pPr>
    </w:p>
    <w:p w14:paraId="78FE63DE" w14:textId="77777777" w:rsidR="00F00E00" w:rsidRDefault="00F00E00" w:rsidP="00BA378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Style w:val="tlid-translation"/>
          <w:rFonts w:ascii="Helvetica" w:hAnsi="Helvetica"/>
          <w:sz w:val="22"/>
          <w:szCs w:val="22"/>
        </w:rPr>
      </w:pPr>
      <w:r w:rsidRPr="00A9213F">
        <w:rPr>
          <w:rStyle w:val="tlid-translation"/>
          <w:rFonts w:ascii="Helvetica" w:hAnsi="Helvetica"/>
          <w:sz w:val="22"/>
          <w:szCs w:val="22"/>
        </w:rPr>
        <w:t xml:space="preserve">The membrane of the selected vesicle should slightly fluctuate and </w:t>
      </w:r>
      <w:r w:rsidR="00BA378F">
        <w:rPr>
          <w:rStyle w:val="tlid-translation"/>
          <w:rFonts w:ascii="Helvetica" w:hAnsi="Helvetica"/>
          <w:sz w:val="22"/>
          <w:szCs w:val="22"/>
        </w:rPr>
        <w:t>should</w:t>
      </w:r>
      <w:r w:rsidRPr="00A9213F">
        <w:rPr>
          <w:rStyle w:val="tlid-translation"/>
          <w:rFonts w:ascii="Helvetica" w:hAnsi="Helvetica"/>
          <w:sz w:val="22"/>
          <w:szCs w:val="22"/>
        </w:rPr>
        <w:t xml:space="preserve"> not present any visible defects </w:t>
      </w:r>
      <w:r w:rsidR="00BA378F">
        <w:rPr>
          <w:rStyle w:val="tlid-translation"/>
          <w:rFonts w:ascii="Helvetica" w:hAnsi="Helvetica"/>
          <w:b/>
          <w:bCs/>
          <w:sz w:val="22"/>
          <w:szCs w:val="22"/>
        </w:rPr>
        <w:t>[1]</w:t>
      </w:r>
      <w:r w:rsidRPr="00A9213F">
        <w:rPr>
          <w:rStyle w:val="tlid-translation"/>
          <w:rFonts w:ascii="Helvetica" w:hAnsi="Helvetica"/>
          <w:sz w:val="22"/>
          <w:szCs w:val="22"/>
        </w:rPr>
        <w:t>.</w:t>
      </w:r>
    </w:p>
    <w:p w14:paraId="524A41B2" w14:textId="77777777" w:rsidR="00BA378F" w:rsidRDefault="00BA378F" w:rsidP="00BA378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Style w:val="tlid-translation"/>
          <w:rFonts w:ascii="Helvetica" w:hAnsi="Helvetica"/>
          <w:sz w:val="22"/>
          <w:szCs w:val="22"/>
        </w:rPr>
      </w:pPr>
    </w:p>
    <w:p w14:paraId="05C721DC" w14:textId="23086E4B" w:rsidR="00BA378F" w:rsidRPr="00A9213F" w:rsidRDefault="00BF5542" w:rsidP="00BA378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tlid-translation"/>
          <w:rFonts w:ascii="Helvetica" w:hAnsi="Helvetica"/>
          <w:sz w:val="22"/>
          <w:szCs w:val="22"/>
        </w:rPr>
      </w:pPr>
      <w:r>
        <w:rPr>
          <w:rStyle w:val="tlid-translation"/>
          <w:rFonts w:ascii="Helvetica" w:hAnsi="Helvetica"/>
          <w:sz w:val="22"/>
          <w:szCs w:val="22"/>
        </w:rPr>
        <w:t>LAB MEDIA</w:t>
      </w:r>
      <w:r w:rsidRPr="0019723A">
        <w:rPr>
          <w:rStyle w:val="tlid-translation"/>
          <w:rFonts w:ascii="Helvetica" w:hAnsi="Helvetica"/>
          <w:sz w:val="22"/>
          <w:szCs w:val="22"/>
        </w:rPr>
        <w:t>:</w:t>
      </w:r>
      <w:r>
        <w:rPr>
          <w:rStyle w:val="tlid-translation"/>
          <w:rFonts w:ascii="Helvetica" w:hAnsi="Helvetica"/>
          <w:sz w:val="22"/>
          <w:szCs w:val="22"/>
        </w:rPr>
        <w:t xml:space="preserve"> </w:t>
      </w:r>
      <w:r w:rsidRPr="00BF5542">
        <w:rPr>
          <w:rStyle w:val="tlid-translation"/>
          <w:rFonts w:ascii="Helvetica" w:hAnsi="Helvetica"/>
          <w:sz w:val="22"/>
          <w:szCs w:val="22"/>
          <w:highlight w:val="yellow"/>
        </w:rPr>
        <w:t>To be provided by Authors</w:t>
      </w:r>
      <w:r>
        <w:rPr>
          <w:rStyle w:val="tlid-translation"/>
          <w:rFonts w:ascii="Helvetica" w:hAnsi="Helvetica"/>
          <w:sz w:val="22"/>
          <w:szCs w:val="22"/>
        </w:rPr>
        <w:t>:</w:t>
      </w:r>
      <w:r w:rsidR="00E8626A">
        <w:rPr>
          <w:rStyle w:val="tlid-translation"/>
          <w:rFonts w:ascii="Helvetica" w:hAnsi="Helvetica"/>
          <w:sz w:val="22"/>
          <w:szCs w:val="22"/>
        </w:rPr>
        <w:t xml:space="preserve"> </w:t>
      </w:r>
      <w:r w:rsidR="00BA378F">
        <w:rPr>
          <w:rStyle w:val="tlid-translation"/>
          <w:rFonts w:ascii="Helvetica" w:hAnsi="Helvetica"/>
          <w:sz w:val="22"/>
          <w:szCs w:val="22"/>
        </w:rPr>
        <w:t>Shot of select vesicle</w:t>
      </w:r>
    </w:p>
    <w:p w14:paraId="436AA061" w14:textId="77777777" w:rsidR="00F00E00" w:rsidRPr="00A9213F" w:rsidRDefault="00F00E00" w:rsidP="00F00E00">
      <w:pPr>
        <w:rPr>
          <w:rStyle w:val="tlid-translation"/>
          <w:rFonts w:ascii="Helvetica" w:hAnsi="Helvetica"/>
          <w:sz w:val="22"/>
          <w:szCs w:val="22"/>
        </w:rPr>
      </w:pPr>
    </w:p>
    <w:p w14:paraId="2B0418D6" w14:textId="39DEEC2E" w:rsidR="00570629" w:rsidRPr="00570629" w:rsidRDefault="00BA378F" w:rsidP="0057062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Style w:val="tlid-translation"/>
          <w:rFonts w:ascii="Helvetica" w:hAnsi="Helvetica"/>
          <w:sz w:val="22"/>
          <w:szCs w:val="22"/>
        </w:rPr>
      </w:pPr>
      <w:r>
        <w:rPr>
          <w:rStyle w:val="tlid-translation"/>
          <w:rFonts w:ascii="Helvetica" w:hAnsi="Helvetica"/>
          <w:sz w:val="22"/>
          <w:szCs w:val="22"/>
        </w:rPr>
        <w:t>Use the micromanipulator to r</w:t>
      </w:r>
      <w:r w:rsidR="00F00E00" w:rsidRPr="00A9213F">
        <w:rPr>
          <w:rStyle w:val="tlid-translation"/>
          <w:rFonts w:ascii="Helvetica" w:hAnsi="Helvetica"/>
          <w:sz w:val="22"/>
          <w:szCs w:val="22"/>
        </w:rPr>
        <w:t>aise the pipette to a higher level to isolate the aspirated vesicle from the other vesicles</w:t>
      </w:r>
      <w:r>
        <w:rPr>
          <w:rStyle w:val="tlid-translation"/>
          <w:rFonts w:ascii="Helvetica" w:hAnsi="Helvetica"/>
          <w:sz w:val="22"/>
          <w:szCs w:val="22"/>
        </w:rPr>
        <w:t xml:space="preserve"> </w:t>
      </w:r>
      <w:r>
        <w:rPr>
          <w:rStyle w:val="tlid-translation"/>
          <w:rFonts w:ascii="Helvetica" w:hAnsi="Helvetica"/>
          <w:b/>
          <w:bCs/>
          <w:sz w:val="22"/>
          <w:szCs w:val="22"/>
        </w:rPr>
        <w:t>[1]</w:t>
      </w:r>
      <w:r>
        <w:rPr>
          <w:rStyle w:val="tlid-translation"/>
          <w:rFonts w:ascii="Helvetica" w:hAnsi="Helvetica"/>
          <w:sz w:val="22"/>
          <w:szCs w:val="22"/>
        </w:rPr>
        <w:t xml:space="preserve"> and lower the water tank to approximately minus 10 centimeters to pre-stress the vesicle </w:t>
      </w:r>
      <w:r>
        <w:rPr>
          <w:rStyle w:val="tlid-translation"/>
          <w:rFonts w:ascii="Helvetica" w:hAnsi="Helvetica"/>
          <w:b/>
          <w:bCs/>
          <w:sz w:val="22"/>
          <w:szCs w:val="22"/>
        </w:rPr>
        <w:t>[2]</w:t>
      </w:r>
      <w:r>
        <w:rPr>
          <w:rStyle w:val="tlid-translation"/>
          <w:rFonts w:ascii="Helvetica" w:hAnsi="Helvetica"/>
          <w:sz w:val="22"/>
          <w:szCs w:val="22"/>
        </w:rPr>
        <w:t xml:space="preserve"> before raising the tank to return the pressure to the initial value </w:t>
      </w:r>
      <w:r>
        <w:rPr>
          <w:rStyle w:val="tlid-translation"/>
          <w:rFonts w:ascii="Helvetica" w:hAnsi="Helvetica"/>
          <w:b/>
          <w:bCs/>
          <w:sz w:val="22"/>
          <w:szCs w:val="22"/>
        </w:rPr>
        <w:t>[3</w:t>
      </w:r>
      <w:r w:rsidR="00853CFA">
        <w:rPr>
          <w:rStyle w:val="tlid-translation"/>
          <w:rFonts w:ascii="Helvetica" w:hAnsi="Helvetica"/>
          <w:b/>
          <w:bCs/>
          <w:sz w:val="22"/>
          <w:szCs w:val="22"/>
        </w:rPr>
        <w:t>-TXT</w:t>
      </w:r>
      <w:r>
        <w:rPr>
          <w:rStyle w:val="tlid-translation"/>
          <w:rFonts w:ascii="Helvetica" w:hAnsi="Helvetica"/>
          <w:b/>
          <w:bCs/>
          <w:sz w:val="22"/>
          <w:szCs w:val="22"/>
        </w:rPr>
        <w:t>]</w:t>
      </w:r>
      <w:r>
        <w:rPr>
          <w:rStyle w:val="tlid-translation"/>
          <w:rFonts w:ascii="Helvetica" w:hAnsi="Helvetica"/>
          <w:sz w:val="22"/>
          <w:szCs w:val="22"/>
        </w:rPr>
        <w:t>.</w:t>
      </w:r>
      <w:r w:rsidR="00570629">
        <w:rPr>
          <w:rStyle w:val="tlid-translation"/>
          <w:rFonts w:ascii="Helvetica" w:hAnsi="Helvetica"/>
          <w:sz w:val="22"/>
          <w:szCs w:val="22"/>
        </w:rPr>
        <w:br/>
      </w:r>
    </w:p>
    <w:p w14:paraId="0D91D0AA" w14:textId="164A85DD" w:rsidR="00BA378F" w:rsidRDefault="002D03F1" w:rsidP="003C0B88">
      <w:pPr>
        <w:pStyle w:val="ListParagraph"/>
        <w:widowControl w:val="0"/>
        <w:tabs>
          <w:tab w:val="left" w:pos="3856"/>
        </w:tabs>
        <w:autoSpaceDE w:val="0"/>
        <w:autoSpaceDN w:val="0"/>
        <w:adjustRightInd w:val="0"/>
        <w:jc w:val="both"/>
        <w:rPr>
          <w:rStyle w:val="tlid-translation"/>
          <w:rFonts w:ascii="Helvetica" w:hAnsi="Helvetica"/>
          <w:sz w:val="22"/>
          <w:szCs w:val="22"/>
        </w:rPr>
      </w:pPr>
      <w:r w:rsidRPr="002D03F1">
        <w:rPr>
          <w:rStyle w:val="tlid-translation"/>
          <w:rFonts w:ascii="Helvetica" w:hAnsi="Helvetica"/>
          <w:sz w:val="22"/>
          <w:szCs w:val="22"/>
          <w:highlight w:val="green"/>
        </w:rPr>
        <w:t>[Added Shot]</w:t>
      </w:r>
      <w:r w:rsidRPr="002D03F1">
        <w:rPr>
          <w:rStyle w:val="tlid-translation"/>
          <w:rFonts w:ascii="Helvetica" w:hAnsi="Helvetica"/>
          <w:sz w:val="22"/>
          <w:szCs w:val="22"/>
        </w:rPr>
        <w:t xml:space="preserve"> </w:t>
      </w:r>
      <w:r w:rsidR="00570629" w:rsidRPr="002D03F1">
        <w:rPr>
          <w:rStyle w:val="tlid-translation"/>
          <w:rFonts w:ascii="Helvetica" w:hAnsi="Helvetica"/>
          <w:color w:val="FF0000"/>
          <w:sz w:val="22"/>
          <w:szCs w:val="22"/>
        </w:rPr>
        <w:t>6.7.1 Talent lower and rise again the tank.</w:t>
      </w:r>
      <w:r w:rsidR="003C0B88" w:rsidRPr="003C0B88">
        <w:rPr>
          <w:rStyle w:val="tlid-translation"/>
          <w:rFonts w:ascii="Helvetica" w:hAnsi="Helvetica"/>
          <w:color w:val="FF0000"/>
          <w:sz w:val="22"/>
          <w:szCs w:val="22"/>
        </w:rPr>
        <w:t>(supplementary sequence by the authors)</w:t>
      </w:r>
      <w:r w:rsidR="00BA378F" w:rsidRPr="003C0B88">
        <w:rPr>
          <w:rStyle w:val="tlid-translation"/>
          <w:rFonts w:ascii="Helvetica" w:hAnsi="Helvetica"/>
          <w:color w:val="FF0000"/>
          <w:sz w:val="22"/>
          <w:szCs w:val="22"/>
        </w:rPr>
        <w:tab/>
      </w:r>
    </w:p>
    <w:p w14:paraId="2DFEB00C" w14:textId="52E0E761" w:rsidR="00BA378F" w:rsidRPr="0019723A" w:rsidRDefault="00BF5542" w:rsidP="00BA378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tlid-translation"/>
          <w:rFonts w:ascii="Helvetica" w:hAnsi="Helvetica"/>
          <w:sz w:val="22"/>
          <w:szCs w:val="22"/>
        </w:rPr>
      </w:pPr>
      <w:r>
        <w:rPr>
          <w:rStyle w:val="tlid-translation"/>
          <w:rFonts w:ascii="Helvetica" w:hAnsi="Helvetica"/>
          <w:sz w:val="22"/>
          <w:szCs w:val="22"/>
        </w:rPr>
        <w:t>LAB MEDIA</w:t>
      </w:r>
      <w:r w:rsidRPr="0019723A">
        <w:rPr>
          <w:rStyle w:val="tlid-translation"/>
          <w:rFonts w:ascii="Helvetica" w:hAnsi="Helvetica"/>
          <w:sz w:val="22"/>
          <w:szCs w:val="22"/>
        </w:rPr>
        <w:t>:</w:t>
      </w:r>
      <w:r>
        <w:rPr>
          <w:rStyle w:val="tlid-translation"/>
          <w:rFonts w:ascii="Helvetica" w:hAnsi="Helvetica"/>
          <w:sz w:val="22"/>
          <w:szCs w:val="22"/>
        </w:rPr>
        <w:t xml:space="preserve"> </w:t>
      </w:r>
      <w:r w:rsidRPr="00BF5542">
        <w:rPr>
          <w:rStyle w:val="tlid-translation"/>
          <w:rFonts w:ascii="Helvetica" w:hAnsi="Helvetica"/>
          <w:sz w:val="22"/>
          <w:szCs w:val="22"/>
          <w:highlight w:val="yellow"/>
        </w:rPr>
        <w:t>To be provided by Authors</w:t>
      </w:r>
      <w:r>
        <w:rPr>
          <w:rStyle w:val="tlid-translation"/>
          <w:rFonts w:ascii="Helvetica" w:hAnsi="Helvetica"/>
          <w:sz w:val="22"/>
          <w:szCs w:val="22"/>
        </w:rPr>
        <w:t>:</w:t>
      </w:r>
      <w:r w:rsidR="00E8626A">
        <w:rPr>
          <w:rStyle w:val="tlid-translation"/>
          <w:rFonts w:ascii="Helvetica" w:hAnsi="Helvetica"/>
          <w:sz w:val="22"/>
          <w:szCs w:val="22"/>
        </w:rPr>
        <w:t xml:space="preserve"> </w:t>
      </w:r>
      <w:r w:rsidR="00BA378F" w:rsidRPr="0019723A">
        <w:rPr>
          <w:rStyle w:val="tlid-translation"/>
          <w:rFonts w:ascii="Helvetica" w:hAnsi="Helvetica"/>
          <w:sz w:val="22"/>
          <w:szCs w:val="22"/>
        </w:rPr>
        <w:t>Pipette being raised</w:t>
      </w:r>
    </w:p>
    <w:p w14:paraId="1EB48F3C" w14:textId="19194876" w:rsidR="00BA378F" w:rsidRPr="0019723A" w:rsidRDefault="00BF5542" w:rsidP="00BA378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tlid-translation"/>
          <w:rFonts w:ascii="Helvetica" w:hAnsi="Helvetica"/>
          <w:sz w:val="22"/>
          <w:szCs w:val="22"/>
        </w:rPr>
      </w:pPr>
      <w:r>
        <w:rPr>
          <w:rStyle w:val="tlid-translation"/>
          <w:rFonts w:ascii="Helvetica" w:hAnsi="Helvetica"/>
          <w:sz w:val="22"/>
          <w:szCs w:val="22"/>
        </w:rPr>
        <w:t>LAB MEDIA</w:t>
      </w:r>
      <w:r w:rsidRPr="0019723A">
        <w:rPr>
          <w:rStyle w:val="tlid-translation"/>
          <w:rFonts w:ascii="Helvetica" w:hAnsi="Helvetica"/>
          <w:sz w:val="22"/>
          <w:szCs w:val="22"/>
        </w:rPr>
        <w:t>:</w:t>
      </w:r>
      <w:r>
        <w:rPr>
          <w:rStyle w:val="tlid-translation"/>
          <w:rFonts w:ascii="Helvetica" w:hAnsi="Helvetica"/>
          <w:sz w:val="22"/>
          <w:szCs w:val="22"/>
        </w:rPr>
        <w:t xml:space="preserve"> </w:t>
      </w:r>
      <w:r w:rsidRPr="00BF5542">
        <w:rPr>
          <w:rStyle w:val="tlid-translation"/>
          <w:rFonts w:ascii="Helvetica" w:hAnsi="Helvetica"/>
          <w:sz w:val="22"/>
          <w:szCs w:val="22"/>
          <w:highlight w:val="yellow"/>
        </w:rPr>
        <w:t>To be provided by Authors</w:t>
      </w:r>
      <w:r>
        <w:rPr>
          <w:rStyle w:val="tlid-translation"/>
          <w:rFonts w:ascii="Helvetica" w:hAnsi="Helvetica"/>
          <w:sz w:val="22"/>
          <w:szCs w:val="22"/>
        </w:rPr>
        <w:t>:</w:t>
      </w:r>
      <w:r w:rsidR="00BA378F" w:rsidRPr="0019723A">
        <w:rPr>
          <w:rStyle w:val="tlid-translation"/>
          <w:rFonts w:ascii="Helvetica" w:hAnsi="Helvetica"/>
          <w:sz w:val="22"/>
          <w:szCs w:val="22"/>
        </w:rPr>
        <w:t xml:space="preserve"> Pressure being increased</w:t>
      </w:r>
    </w:p>
    <w:p w14:paraId="0FE7A03B" w14:textId="79FD90A2" w:rsidR="00BA378F" w:rsidRPr="0019723A" w:rsidRDefault="00BF5542" w:rsidP="00BA378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tlid-translation"/>
          <w:rFonts w:ascii="Helvetica" w:hAnsi="Helvetica"/>
          <w:sz w:val="22"/>
          <w:szCs w:val="22"/>
        </w:rPr>
      </w:pPr>
      <w:r>
        <w:rPr>
          <w:rStyle w:val="tlid-translation"/>
          <w:rFonts w:ascii="Helvetica" w:hAnsi="Helvetica"/>
          <w:sz w:val="22"/>
          <w:szCs w:val="22"/>
        </w:rPr>
        <w:t>LAB MEDIA</w:t>
      </w:r>
      <w:r w:rsidRPr="0019723A">
        <w:rPr>
          <w:rStyle w:val="tlid-translation"/>
          <w:rFonts w:ascii="Helvetica" w:hAnsi="Helvetica"/>
          <w:sz w:val="22"/>
          <w:szCs w:val="22"/>
        </w:rPr>
        <w:t>:</w:t>
      </w:r>
      <w:r>
        <w:rPr>
          <w:rStyle w:val="tlid-translation"/>
          <w:rFonts w:ascii="Helvetica" w:hAnsi="Helvetica"/>
          <w:sz w:val="22"/>
          <w:szCs w:val="22"/>
        </w:rPr>
        <w:t xml:space="preserve"> </w:t>
      </w:r>
      <w:r w:rsidRPr="00BF5542">
        <w:rPr>
          <w:rStyle w:val="tlid-translation"/>
          <w:rFonts w:ascii="Helvetica" w:hAnsi="Helvetica"/>
          <w:sz w:val="22"/>
          <w:szCs w:val="22"/>
          <w:highlight w:val="yellow"/>
        </w:rPr>
        <w:t>To be provided by Authors</w:t>
      </w:r>
      <w:r w:rsidR="00BA378F" w:rsidRPr="0019723A">
        <w:rPr>
          <w:rStyle w:val="tlid-translation"/>
          <w:rFonts w:ascii="Helvetica" w:hAnsi="Helvetica"/>
          <w:sz w:val="22"/>
          <w:szCs w:val="22"/>
        </w:rPr>
        <w:t>: Pressu</w:t>
      </w:r>
      <w:r w:rsidR="00673473">
        <w:rPr>
          <w:rStyle w:val="tlid-translation"/>
          <w:rFonts w:ascii="Helvetica" w:hAnsi="Helvetica"/>
          <w:sz w:val="22"/>
          <w:szCs w:val="22"/>
        </w:rPr>
        <w:t>r</w:t>
      </w:r>
      <w:r w:rsidR="00BA378F" w:rsidRPr="0019723A">
        <w:rPr>
          <w:rStyle w:val="tlid-translation"/>
          <w:rFonts w:ascii="Helvetica" w:hAnsi="Helvetica"/>
          <w:sz w:val="22"/>
          <w:szCs w:val="22"/>
        </w:rPr>
        <w:t>e being decreased</w:t>
      </w:r>
      <w:r w:rsidR="00853CFA" w:rsidRPr="0019723A">
        <w:rPr>
          <w:rStyle w:val="tlid-translation"/>
          <w:rFonts w:ascii="Helvetica" w:hAnsi="Helvetica"/>
          <w:sz w:val="22"/>
          <w:szCs w:val="22"/>
        </w:rPr>
        <w:t xml:space="preserve"> </w:t>
      </w:r>
      <w:r w:rsidR="00853CFA" w:rsidRPr="0019723A">
        <w:rPr>
          <w:rStyle w:val="tlid-translation"/>
          <w:rFonts w:ascii="Helvetica" w:hAnsi="Helvetica"/>
          <w:b/>
          <w:bCs/>
          <w:sz w:val="22"/>
          <w:szCs w:val="22"/>
        </w:rPr>
        <w:t>TEXT: Repeat 3-5x to remove excess membrane and small vesicle membrane defects</w:t>
      </w:r>
      <w:r w:rsidR="00853CFA" w:rsidRPr="0019723A">
        <w:rPr>
          <w:rStyle w:val="tlid-translation"/>
          <w:rFonts w:ascii="Helvetica" w:hAnsi="Helvetica"/>
          <w:sz w:val="22"/>
          <w:szCs w:val="22"/>
        </w:rPr>
        <w:t xml:space="preserve"> </w:t>
      </w:r>
    </w:p>
    <w:p w14:paraId="43FAAA16" w14:textId="77777777" w:rsidR="00F00E00" w:rsidRDefault="00F00E00" w:rsidP="00F00E00">
      <w:pPr>
        <w:rPr>
          <w:rStyle w:val="tlid-translation"/>
          <w:rFonts w:ascii="Helvetica" w:hAnsi="Helvetica"/>
          <w:sz w:val="22"/>
          <w:szCs w:val="22"/>
        </w:rPr>
      </w:pPr>
    </w:p>
    <w:p w14:paraId="3795DFE1" w14:textId="27AAC471" w:rsidR="002D03F1" w:rsidRPr="002D03F1" w:rsidRDefault="002D03F1" w:rsidP="002D03F1">
      <w:pPr>
        <w:rPr>
          <w:rStyle w:val="tlid-translation"/>
          <w:rFonts w:ascii="Helvetica" w:hAnsi="Helvetica"/>
          <w:sz w:val="22"/>
          <w:szCs w:val="22"/>
          <w:highlight w:val="green"/>
        </w:rPr>
      </w:pPr>
      <w:r w:rsidRPr="002D03F1">
        <w:rPr>
          <w:rStyle w:val="tlid-translation"/>
          <w:rFonts w:ascii="Helvetica" w:hAnsi="Helvetica"/>
          <w:sz w:val="22"/>
          <w:szCs w:val="22"/>
          <w:highlight w:val="green"/>
        </w:rPr>
        <w:t>Author comment:  LAB MEDIA - 6.3.2 and 6.3.3 are combined in the same sequence.</w:t>
      </w:r>
    </w:p>
    <w:p w14:paraId="0BBA9195" w14:textId="5ED7787C" w:rsidR="002D03F1" w:rsidRPr="002D03F1" w:rsidRDefault="002D03F1" w:rsidP="002D03F1">
      <w:pPr>
        <w:rPr>
          <w:rStyle w:val="tlid-translation"/>
          <w:rFonts w:ascii="Helvetica" w:hAnsi="Helvetica"/>
          <w:sz w:val="22"/>
          <w:szCs w:val="22"/>
          <w:highlight w:val="green"/>
        </w:rPr>
      </w:pPr>
      <w:r w:rsidRPr="002D03F1">
        <w:rPr>
          <w:rStyle w:val="tlid-translation"/>
          <w:rFonts w:ascii="Helvetica" w:hAnsi="Helvetica"/>
          <w:sz w:val="22"/>
          <w:szCs w:val="22"/>
          <w:highlight w:val="green"/>
        </w:rPr>
        <w:t xml:space="preserve">0s to 4s </w:t>
      </w:r>
      <w:r w:rsidR="008F0FAB" w:rsidRPr="002D03F1">
        <w:rPr>
          <w:rStyle w:val="tlid-translation"/>
          <w:rFonts w:ascii="Times New Roman" w:hAnsi="Times New Roman"/>
          <w:sz w:val="22"/>
          <w:szCs w:val="22"/>
          <w:highlight w:val="green"/>
        </w:rPr>
        <w:t>→</w:t>
      </w:r>
      <w:r w:rsidRPr="002D03F1">
        <w:rPr>
          <w:rStyle w:val="tlid-translation"/>
          <w:rFonts w:ascii="Helvetica" w:hAnsi="Helvetica"/>
          <w:sz w:val="22"/>
          <w:szCs w:val="22"/>
          <w:highlight w:val="green"/>
        </w:rPr>
        <w:t xml:space="preserve"> 6.3.2</w:t>
      </w:r>
    </w:p>
    <w:p w14:paraId="556F45C3" w14:textId="343FB24A" w:rsidR="002D03F1" w:rsidRPr="002D03F1" w:rsidRDefault="002D03F1" w:rsidP="00F00E00">
      <w:pPr>
        <w:rPr>
          <w:rStyle w:val="tlid-translation"/>
          <w:rFonts w:ascii="Helvetica" w:hAnsi="Helvetica"/>
          <w:sz w:val="22"/>
          <w:szCs w:val="22"/>
          <w:highlight w:val="green"/>
        </w:rPr>
      </w:pPr>
      <w:r w:rsidRPr="002D03F1">
        <w:rPr>
          <w:rStyle w:val="tlid-translation"/>
          <w:rFonts w:ascii="Helvetica" w:hAnsi="Helvetica"/>
          <w:sz w:val="22"/>
          <w:szCs w:val="22"/>
          <w:highlight w:val="green"/>
        </w:rPr>
        <w:t xml:space="preserve">4s to 9s </w:t>
      </w:r>
      <w:r w:rsidR="008F0FAB" w:rsidRPr="002D03F1">
        <w:rPr>
          <w:rStyle w:val="tlid-translation"/>
          <w:rFonts w:ascii="Times New Roman" w:hAnsi="Times New Roman"/>
          <w:sz w:val="22"/>
          <w:szCs w:val="22"/>
          <w:highlight w:val="green"/>
        </w:rPr>
        <w:t>→</w:t>
      </w:r>
      <w:r>
        <w:rPr>
          <w:rStyle w:val="tlid-translation"/>
          <w:rFonts w:ascii="Helvetica" w:hAnsi="Helvetica"/>
          <w:sz w:val="22"/>
          <w:szCs w:val="22"/>
          <w:highlight w:val="green"/>
        </w:rPr>
        <w:t xml:space="preserve"> 6.3.3</w:t>
      </w:r>
    </w:p>
    <w:p w14:paraId="28D43271" w14:textId="77777777" w:rsidR="002D03F1" w:rsidRPr="00A9213F" w:rsidRDefault="002D03F1" w:rsidP="00F00E00">
      <w:pPr>
        <w:rPr>
          <w:rStyle w:val="tlid-translation"/>
          <w:rFonts w:ascii="Helvetica" w:hAnsi="Helvetica"/>
          <w:sz w:val="22"/>
          <w:szCs w:val="22"/>
        </w:rPr>
      </w:pPr>
    </w:p>
    <w:p w14:paraId="025BDFBE" w14:textId="77777777" w:rsidR="004C4D52" w:rsidRDefault="00F00E00" w:rsidP="00BA378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Style w:val="tlid-translation"/>
          <w:rFonts w:ascii="Helvetica" w:hAnsi="Helvetica"/>
          <w:sz w:val="22"/>
          <w:szCs w:val="22"/>
        </w:rPr>
      </w:pPr>
      <w:r w:rsidRPr="00A9213F">
        <w:rPr>
          <w:rStyle w:val="tlid-translation"/>
          <w:rFonts w:ascii="Helvetica" w:hAnsi="Helvetica"/>
          <w:sz w:val="22"/>
          <w:szCs w:val="22"/>
        </w:rPr>
        <w:t xml:space="preserve">From a height of </w:t>
      </w:r>
      <w:r w:rsidR="00BA378F">
        <w:rPr>
          <w:rStyle w:val="tlid-translation"/>
          <w:rFonts w:ascii="Helvetica" w:hAnsi="Helvetica"/>
          <w:sz w:val="22"/>
          <w:szCs w:val="22"/>
        </w:rPr>
        <w:t xml:space="preserve">minus </w:t>
      </w:r>
      <w:r w:rsidRPr="00A9213F">
        <w:rPr>
          <w:rStyle w:val="tlid-translation"/>
          <w:rFonts w:ascii="Helvetica" w:hAnsi="Helvetica"/>
          <w:sz w:val="22"/>
          <w:szCs w:val="22"/>
        </w:rPr>
        <w:t xml:space="preserve">0.5 </w:t>
      </w:r>
      <w:r w:rsidR="00BA378F">
        <w:rPr>
          <w:rStyle w:val="tlid-translation"/>
          <w:rFonts w:ascii="Helvetica" w:hAnsi="Helvetica"/>
          <w:sz w:val="22"/>
          <w:szCs w:val="22"/>
        </w:rPr>
        <w:t>centimeters,</w:t>
      </w:r>
      <w:r w:rsidRPr="00A9213F">
        <w:rPr>
          <w:rStyle w:val="tlid-translation"/>
          <w:rFonts w:ascii="Helvetica" w:hAnsi="Helvetica"/>
          <w:sz w:val="22"/>
          <w:szCs w:val="22"/>
        </w:rPr>
        <w:t xml:space="preserve"> slowly decrease the suction pressure </w:t>
      </w:r>
      <w:r w:rsidR="004C4D52">
        <w:rPr>
          <w:rStyle w:val="tlid-translation"/>
          <w:rFonts w:ascii="Helvetica" w:hAnsi="Helvetica"/>
          <w:sz w:val="22"/>
          <w:szCs w:val="22"/>
        </w:rPr>
        <w:t>until a pressure</w:t>
      </w:r>
      <w:r w:rsidRPr="00A9213F">
        <w:rPr>
          <w:rStyle w:val="tlid-translation"/>
          <w:rFonts w:ascii="Helvetica" w:hAnsi="Helvetica"/>
          <w:sz w:val="22"/>
          <w:szCs w:val="22"/>
        </w:rPr>
        <w:t xml:space="preserve"> </w:t>
      </w:r>
      <w:r w:rsidR="004C4D52">
        <w:rPr>
          <w:rStyle w:val="tlid-translation"/>
          <w:rFonts w:ascii="Helvetica" w:hAnsi="Helvetica"/>
          <w:sz w:val="22"/>
          <w:szCs w:val="22"/>
        </w:rPr>
        <w:t xml:space="preserve">at </w:t>
      </w:r>
      <w:r w:rsidRPr="00A9213F">
        <w:rPr>
          <w:rStyle w:val="tlid-translation"/>
          <w:rFonts w:ascii="Helvetica" w:hAnsi="Helvetica"/>
          <w:sz w:val="22"/>
          <w:szCs w:val="22"/>
        </w:rPr>
        <w:t>which the membrane fluctuates</w:t>
      </w:r>
      <w:r w:rsidR="004C4D52">
        <w:rPr>
          <w:rStyle w:val="tlid-translation"/>
          <w:rFonts w:ascii="Helvetica" w:hAnsi="Helvetica"/>
          <w:sz w:val="22"/>
          <w:szCs w:val="22"/>
        </w:rPr>
        <w:t xml:space="preserve"> is reached </w:t>
      </w:r>
      <w:r w:rsidR="004C4D52">
        <w:rPr>
          <w:rStyle w:val="tlid-translation"/>
          <w:rFonts w:ascii="Helvetica" w:hAnsi="Helvetica"/>
          <w:b/>
          <w:bCs/>
          <w:sz w:val="22"/>
          <w:szCs w:val="22"/>
        </w:rPr>
        <w:t>[1]</w:t>
      </w:r>
      <w:r w:rsidRPr="00A9213F">
        <w:rPr>
          <w:rStyle w:val="tlid-translation"/>
          <w:rFonts w:ascii="Helvetica" w:hAnsi="Helvetica"/>
          <w:sz w:val="22"/>
          <w:szCs w:val="22"/>
        </w:rPr>
        <w:t xml:space="preserve">. Then increase the pressure to clearly visualize a tongue in the tip with a projection length </w:t>
      </w:r>
      <w:r w:rsidR="004C4D52">
        <w:rPr>
          <w:rStyle w:val="tlid-translation"/>
          <w:rFonts w:ascii="Helvetica" w:hAnsi="Helvetica"/>
          <w:sz w:val="22"/>
          <w:szCs w:val="22"/>
        </w:rPr>
        <w:t xml:space="preserve">of </w:t>
      </w:r>
      <w:r w:rsidRPr="00A9213F">
        <w:rPr>
          <w:rStyle w:val="tlid-translation"/>
          <w:rFonts w:ascii="Helvetica" w:hAnsi="Helvetica"/>
          <w:sz w:val="22"/>
          <w:szCs w:val="22"/>
        </w:rPr>
        <w:t>a few microns</w:t>
      </w:r>
      <w:r w:rsidR="004C4D52">
        <w:rPr>
          <w:rStyle w:val="tlid-translation"/>
          <w:rFonts w:ascii="Helvetica" w:hAnsi="Helvetica"/>
          <w:sz w:val="22"/>
          <w:szCs w:val="22"/>
        </w:rPr>
        <w:t xml:space="preserve"> </w:t>
      </w:r>
      <w:r w:rsidR="004C4D52">
        <w:rPr>
          <w:rStyle w:val="tlid-translation"/>
          <w:rFonts w:ascii="Helvetica" w:hAnsi="Helvetica"/>
          <w:b/>
          <w:bCs/>
          <w:sz w:val="22"/>
          <w:szCs w:val="22"/>
        </w:rPr>
        <w:t>[2]</w:t>
      </w:r>
      <w:r w:rsidRPr="00A9213F">
        <w:rPr>
          <w:rStyle w:val="tlid-translation"/>
          <w:rFonts w:ascii="Helvetica" w:hAnsi="Helvetica"/>
          <w:sz w:val="22"/>
          <w:szCs w:val="22"/>
        </w:rPr>
        <w:t>.</w:t>
      </w:r>
    </w:p>
    <w:p w14:paraId="19A33605" w14:textId="77777777" w:rsidR="004C4D52" w:rsidRDefault="004C4D52" w:rsidP="004C4D5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Style w:val="tlid-translation"/>
          <w:rFonts w:ascii="Helvetica" w:hAnsi="Helvetica"/>
          <w:sz w:val="22"/>
          <w:szCs w:val="22"/>
        </w:rPr>
      </w:pPr>
    </w:p>
    <w:p w14:paraId="255C27ED" w14:textId="07CDC019" w:rsidR="004C4D52" w:rsidRPr="0019723A" w:rsidRDefault="00BF5542" w:rsidP="004C4D5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Style w:val="tlid-translation"/>
          <w:rFonts w:ascii="Helvetica" w:hAnsi="Helvetica"/>
          <w:sz w:val="22"/>
          <w:szCs w:val="22"/>
        </w:rPr>
        <w:t>LAB MEDIA</w:t>
      </w:r>
      <w:r w:rsidRPr="0019723A">
        <w:rPr>
          <w:rStyle w:val="tlid-translation"/>
          <w:rFonts w:ascii="Helvetica" w:hAnsi="Helvetica"/>
          <w:sz w:val="22"/>
          <w:szCs w:val="22"/>
        </w:rPr>
        <w:t>:</w:t>
      </w:r>
      <w:r>
        <w:rPr>
          <w:rStyle w:val="tlid-translation"/>
          <w:rFonts w:ascii="Helvetica" w:hAnsi="Helvetica"/>
          <w:sz w:val="22"/>
          <w:szCs w:val="22"/>
        </w:rPr>
        <w:t xml:space="preserve"> </w:t>
      </w:r>
      <w:r w:rsidRPr="00BF5542">
        <w:rPr>
          <w:rStyle w:val="tlid-translation"/>
          <w:rFonts w:ascii="Helvetica" w:hAnsi="Helvetica"/>
          <w:sz w:val="22"/>
          <w:szCs w:val="22"/>
          <w:highlight w:val="yellow"/>
        </w:rPr>
        <w:t>To be provided by Authors</w:t>
      </w:r>
      <w:r>
        <w:rPr>
          <w:rStyle w:val="tlid-translation"/>
          <w:rFonts w:ascii="Helvetica" w:hAnsi="Helvetica"/>
          <w:sz w:val="22"/>
          <w:szCs w:val="22"/>
        </w:rPr>
        <w:t>:</w:t>
      </w:r>
      <w:r w:rsidR="00E8626A">
        <w:rPr>
          <w:rFonts w:ascii="Helvetica" w:hAnsi="Helvetica"/>
          <w:sz w:val="22"/>
          <w:szCs w:val="22"/>
        </w:rPr>
        <w:t xml:space="preserve"> </w:t>
      </w:r>
      <w:r w:rsidR="004C4D52" w:rsidRPr="0019723A">
        <w:rPr>
          <w:rFonts w:ascii="Helvetica" w:hAnsi="Helvetica"/>
          <w:sz w:val="22"/>
          <w:szCs w:val="22"/>
        </w:rPr>
        <w:t>Pressure being decreased</w:t>
      </w:r>
    </w:p>
    <w:p w14:paraId="5B746BDD" w14:textId="7B4F2777" w:rsidR="00F00E00" w:rsidRPr="0019723A" w:rsidRDefault="00BF5542" w:rsidP="004C4D5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Style w:val="tlid-translation"/>
          <w:rFonts w:ascii="Helvetica" w:hAnsi="Helvetica"/>
          <w:sz w:val="22"/>
          <w:szCs w:val="22"/>
        </w:rPr>
        <w:t>LAB MEDIA</w:t>
      </w:r>
      <w:r w:rsidRPr="0019723A">
        <w:rPr>
          <w:rStyle w:val="tlid-translation"/>
          <w:rFonts w:ascii="Helvetica" w:hAnsi="Helvetica"/>
          <w:sz w:val="22"/>
          <w:szCs w:val="22"/>
        </w:rPr>
        <w:t>:</w:t>
      </w:r>
      <w:r>
        <w:rPr>
          <w:rStyle w:val="tlid-translation"/>
          <w:rFonts w:ascii="Helvetica" w:hAnsi="Helvetica"/>
          <w:sz w:val="22"/>
          <w:szCs w:val="22"/>
        </w:rPr>
        <w:t xml:space="preserve"> </w:t>
      </w:r>
      <w:r w:rsidRPr="00BF5542">
        <w:rPr>
          <w:rStyle w:val="tlid-translation"/>
          <w:rFonts w:ascii="Helvetica" w:hAnsi="Helvetica"/>
          <w:sz w:val="22"/>
          <w:szCs w:val="22"/>
          <w:highlight w:val="yellow"/>
        </w:rPr>
        <w:t>To be provided by Authors</w:t>
      </w:r>
      <w:r w:rsidR="004C4D52" w:rsidRPr="0019723A">
        <w:rPr>
          <w:rFonts w:ascii="Helvetica" w:hAnsi="Helvetica"/>
          <w:sz w:val="22"/>
          <w:szCs w:val="22"/>
        </w:rPr>
        <w:t>: Pressure being increased/tongue being visualized</w:t>
      </w:r>
      <w:r w:rsidR="00F00E00" w:rsidRPr="0019723A">
        <w:rPr>
          <w:rFonts w:ascii="Helvetica" w:hAnsi="Helvetica"/>
          <w:sz w:val="22"/>
          <w:szCs w:val="22"/>
        </w:rPr>
        <w:t xml:space="preserve"> </w:t>
      </w:r>
    </w:p>
    <w:p w14:paraId="1C5AE30A" w14:textId="77777777" w:rsidR="00F00E00" w:rsidRDefault="00F00E00" w:rsidP="00F00E00">
      <w:pPr>
        <w:rPr>
          <w:rStyle w:val="tlid-translation"/>
          <w:rFonts w:ascii="Helvetica" w:hAnsi="Helvetica"/>
          <w:sz w:val="22"/>
          <w:szCs w:val="22"/>
        </w:rPr>
      </w:pPr>
    </w:p>
    <w:p w14:paraId="6DF596D1" w14:textId="41AEC047" w:rsidR="00B64EF9" w:rsidRPr="00B64EF9" w:rsidRDefault="00B64EF9" w:rsidP="00B64EF9">
      <w:pPr>
        <w:rPr>
          <w:rStyle w:val="tlid-translation"/>
          <w:rFonts w:ascii="Helvetica" w:hAnsi="Helvetica"/>
          <w:sz w:val="22"/>
          <w:szCs w:val="22"/>
          <w:highlight w:val="green"/>
        </w:rPr>
      </w:pPr>
      <w:r w:rsidRPr="002D03F1">
        <w:rPr>
          <w:rStyle w:val="tlid-translation"/>
          <w:rFonts w:ascii="Helvetica" w:hAnsi="Helvetica"/>
          <w:sz w:val="22"/>
          <w:szCs w:val="22"/>
          <w:highlight w:val="green"/>
        </w:rPr>
        <w:t xml:space="preserve">Author </w:t>
      </w:r>
      <w:r w:rsidRPr="00B64EF9">
        <w:rPr>
          <w:rStyle w:val="tlid-translation"/>
          <w:rFonts w:ascii="Helvetica" w:hAnsi="Helvetica"/>
          <w:sz w:val="22"/>
          <w:szCs w:val="22"/>
          <w:highlight w:val="green"/>
        </w:rPr>
        <w:t xml:space="preserve">comment:  </w:t>
      </w:r>
      <w:r w:rsidRPr="00B64EF9">
        <w:rPr>
          <w:rStyle w:val="tlid-translation"/>
          <w:rFonts w:ascii="Helvetica" w:hAnsi="Helvetica"/>
          <w:sz w:val="22"/>
          <w:szCs w:val="22"/>
          <w:highlight w:val="green"/>
        </w:rPr>
        <w:t>LAB MEDIA - 6.4.1, 6.4.2 and 6.5.2 are combined in the same sequence.</w:t>
      </w:r>
    </w:p>
    <w:p w14:paraId="01A7C258" w14:textId="77777777" w:rsidR="00B64EF9" w:rsidRPr="00B64EF9" w:rsidRDefault="00B64EF9" w:rsidP="00B64EF9">
      <w:pPr>
        <w:rPr>
          <w:rStyle w:val="tlid-translation"/>
          <w:rFonts w:ascii="Helvetica" w:hAnsi="Helvetica"/>
          <w:sz w:val="22"/>
          <w:szCs w:val="22"/>
          <w:highlight w:val="green"/>
        </w:rPr>
      </w:pPr>
      <w:r w:rsidRPr="00B64EF9">
        <w:rPr>
          <w:rStyle w:val="tlid-translation"/>
          <w:rFonts w:ascii="Helvetica" w:hAnsi="Helvetica"/>
          <w:sz w:val="22"/>
          <w:szCs w:val="22"/>
          <w:highlight w:val="green"/>
        </w:rPr>
        <w:t xml:space="preserve">0s to 6s </w:t>
      </w:r>
      <w:r w:rsidRPr="00B64EF9">
        <w:rPr>
          <w:rStyle w:val="tlid-translation"/>
          <w:rFonts w:ascii="Times New Roman" w:hAnsi="Times New Roman"/>
          <w:sz w:val="22"/>
          <w:szCs w:val="22"/>
          <w:highlight w:val="green"/>
        </w:rPr>
        <w:t>→</w:t>
      </w:r>
      <w:r w:rsidRPr="00B64EF9">
        <w:rPr>
          <w:rStyle w:val="tlid-translation"/>
          <w:rFonts w:ascii="Helvetica" w:hAnsi="Helvetica"/>
          <w:sz w:val="22"/>
          <w:szCs w:val="22"/>
          <w:highlight w:val="green"/>
        </w:rPr>
        <w:t xml:space="preserve"> 6.4.1</w:t>
      </w:r>
    </w:p>
    <w:p w14:paraId="1BD76B89" w14:textId="77777777" w:rsidR="00B64EF9" w:rsidRPr="00B64EF9" w:rsidRDefault="00B64EF9" w:rsidP="00B64EF9">
      <w:pPr>
        <w:rPr>
          <w:rStyle w:val="tlid-translation"/>
          <w:rFonts w:ascii="Helvetica" w:hAnsi="Helvetica"/>
          <w:sz w:val="22"/>
          <w:szCs w:val="22"/>
          <w:highlight w:val="green"/>
        </w:rPr>
      </w:pPr>
      <w:r w:rsidRPr="00B64EF9">
        <w:rPr>
          <w:rStyle w:val="tlid-translation"/>
          <w:rFonts w:ascii="Helvetica" w:hAnsi="Helvetica"/>
          <w:sz w:val="22"/>
          <w:szCs w:val="22"/>
          <w:highlight w:val="green"/>
        </w:rPr>
        <w:t xml:space="preserve">Image at 6s </w:t>
      </w:r>
      <w:r w:rsidRPr="00B64EF9">
        <w:rPr>
          <w:rStyle w:val="tlid-translation"/>
          <w:rFonts w:ascii="Times New Roman" w:hAnsi="Times New Roman"/>
          <w:sz w:val="22"/>
          <w:szCs w:val="22"/>
          <w:highlight w:val="green"/>
        </w:rPr>
        <w:t>→</w:t>
      </w:r>
      <w:r w:rsidRPr="00B64EF9">
        <w:rPr>
          <w:rStyle w:val="tlid-translation"/>
          <w:rFonts w:ascii="Helvetica" w:hAnsi="Helvetica"/>
          <w:sz w:val="22"/>
          <w:szCs w:val="22"/>
          <w:highlight w:val="green"/>
        </w:rPr>
        <w:t xml:space="preserve"> 6.4.2</w:t>
      </w:r>
    </w:p>
    <w:p w14:paraId="60E723F1" w14:textId="68132B1F" w:rsidR="00B64EF9" w:rsidRDefault="00B64EF9" w:rsidP="00F00E00">
      <w:pPr>
        <w:rPr>
          <w:rStyle w:val="tlid-translation"/>
          <w:rFonts w:ascii="Helvetica" w:hAnsi="Helvetica"/>
          <w:sz w:val="22"/>
          <w:szCs w:val="22"/>
        </w:rPr>
      </w:pPr>
      <w:r w:rsidRPr="00B64EF9">
        <w:rPr>
          <w:rStyle w:val="tlid-translation"/>
          <w:rFonts w:ascii="Helvetica" w:hAnsi="Helvetica"/>
          <w:sz w:val="22"/>
          <w:szCs w:val="22"/>
          <w:highlight w:val="green"/>
        </w:rPr>
        <w:t xml:space="preserve">6s to 16s </w:t>
      </w:r>
      <w:r w:rsidRPr="00B64EF9">
        <w:rPr>
          <w:rStyle w:val="tlid-translation"/>
          <w:rFonts w:ascii="Times New Roman" w:hAnsi="Times New Roman"/>
          <w:sz w:val="22"/>
          <w:szCs w:val="22"/>
          <w:highlight w:val="green"/>
        </w:rPr>
        <w:t>→</w:t>
      </w:r>
      <w:r w:rsidRPr="00B64EF9">
        <w:rPr>
          <w:rStyle w:val="tlid-translation"/>
          <w:rFonts w:ascii="Helvetica" w:hAnsi="Helvetica"/>
          <w:sz w:val="22"/>
          <w:szCs w:val="22"/>
          <w:highlight w:val="green"/>
        </w:rPr>
        <w:t xml:space="preserve"> 6.5.2</w:t>
      </w:r>
      <w:bookmarkStart w:id="1" w:name="_GoBack"/>
      <w:bookmarkEnd w:id="1"/>
    </w:p>
    <w:p w14:paraId="1E5ACBD7" w14:textId="77777777" w:rsidR="00B64EF9" w:rsidRPr="00A9213F" w:rsidRDefault="00B64EF9" w:rsidP="00F00E00">
      <w:pPr>
        <w:rPr>
          <w:rStyle w:val="tlid-translation"/>
          <w:rFonts w:ascii="Helvetica" w:hAnsi="Helvetica"/>
          <w:sz w:val="22"/>
          <w:szCs w:val="22"/>
        </w:rPr>
      </w:pPr>
    </w:p>
    <w:p w14:paraId="65C4C3BB" w14:textId="77777777" w:rsidR="00F00E00" w:rsidRDefault="00FF42B5" w:rsidP="00FF42B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Style w:val="tlid-translation"/>
          <w:rFonts w:ascii="Helvetica" w:hAnsi="Helvetica"/>
          <w:sz w:val="22"/>
          <w:szCs w:val="22"/>
        </w:rPr>
      </w:pPr>
      <w:r>
        <w:rPr>
          <w:rStyle w:val="tlid-translation"/>
          <w:rFonts w:ascii="Helvetica" w:hAnsi="Helvetica"/>
          <w:sz w:val="22"/>
          <w:szCs w:val="22"/>
        </w:rPr>
        <w:t>To determine the bending modulus, i</w:t>
      </w:r>
      <w:r w:rsidR="00F00E00" w:rsidRPr="00A9213F">
        <w:rPr>
          <w:rStyle w:val="tlid-translation"/>
          <w:rFonts w:ascii="Helvetica" w:hAnsi="Helvetica"/>
          <w:sz w:val="22"/>
          <w:szCs w:val="22"/>
        </w:rPr>
        <w:t xml:space="preserve">ncrease the suction pressure </w:t>
      </w:r>
      <w:r>
        <w:rPr>
          <w:rStyle w:val="tlid-translation"/>
          <w:rFonts w:ascii="Helvetica" w:hAnsi="Helvetica"/>
          <w:sz w:val="22"/>
          <w:szCs w:val="22"/>
        </w:rPr>
        <w:t>one</w:t>
      </w:r>
      <w:r w:rsidR="00F00E00" w:rsidRPr="00A9213F">
        <w:rPr>
          <w:rStyle w:val="tlid-translation"/>
          <w:rFonts w:ascii="Helvetica" w:hAnsi="Helvetica"/>
          <w:sz w:val="22"/>
          <w:szCs w:val="22"/>
        </w:rPr>
        <w:t xml:space="preserve"> micrometer</w:t>
      </w:r>
      <w:r>
        <w:rPr>
          <w:rStyle w:val="tlid-translation"/>
          <w:rFonts w:ascii="Helvetica" w:hAnsi="Helvetica"/>
          <w:sz w:val="22"/>
          <w:szCs w:val="22"/>
        </w:rPr>
        <w:t xml:space="preserve"> at a time</w:t>
      </w:r>
      <w:r w:rsidR="00F00E00" w:rsidRPr="00A9213F">
        <w:rPr>
          <w:rStyle w:val="tlid-translation"/>
          <w:rFonts w:ascii="Helvetica" w:hAnsi="Helvetica"/>
          <w:sz w:val="22"/>
          <w:szCs w:val="22"/>
        </w:rPr>
        <w:t xml:space="preserve"> in a stepwise manner until 0.5-0.8 </w:t>
      </w:r>
      <w:r>
        <w:rPr>
          <w:rStyle w:val="tlid-translation"/>
          <w:rFonts w:ascii="Helvetica" w:hAnsi="Helvetica"/>
          <w:sz w:val="22"/>
          <w:szCs w:val="22"/>
        </w:rPr>
        <w:t>millinewtons</w:t>
      </w:r>
      <w:r w:rsidR="00F00E00" w:rsidRPr="00A9213F">
        <w:rPr>
          <w:rStyle w:val="tlid-translation"/>
          <w:rFonts w:ascii="Helvetica" w:hAnsi="Helvetica"/>
          <w:sz w:val="22"/>
          <w:szCs w:val="22"/>
        </w:rPr>
        <w:t>/m</w:t>
      </w:r>
      <w:r>
        <w:rPr>
          <w:rStyle w:val="tlid-translation"/>
          <w:rFonts w:ascii="Helvetica" w:hAnsi="Helvetica"/>
          <w:sz w:val="22"/>
          <w:szCs w:val="22"/>
        </w:rPr>
        <w:t xml:space="preserve">eter is reached </w:t>
      </w:r>
      <w:r>
        <w:rPr>
          <w:rStyle w:val="tlid-translation"/>
          <w:rFonts w:ascii="Helvetica" w:hAnsi="Helvetica"/>
          <w:b/>
          <w:bCs/>
          <w:sz w:val="22"/>
          <w:szCs w:val="22"/>
        </w:rPr>
        <w:t>[1]</w:t>
      </w:r>
      <w:r>
        <w:rPr>
          <w:rStyle w:val="tlid-translation"/>
          <w:rFonts w:ascii="Helvetica" w:hAnsi="Helvetica"/>
          <w:sz w:val="22"/>
          <w:szCs w:val="22"/>
        </w:rPr>
        <w:t>,</w:t>
      </w:r>
      <w:r w:rsidR="00F00E00" w:rsidRPr="00A9213F">
        <w:rPr>
          <w:rStyle w:val="tlid-translation"/>
          <w:rFonts w:ascii="Helvetica" w:hAnsi="Helvetica"/>
          <w:sz w:val="22"/>
          <w:szCs w:val="22"/>
        </w:rPr>
        <w:t xml:space="preserve"> wait</w:t>
      </w:r>
      <w:r>
        <w:rPr>
          <w:rStyle w:val="tlid-translation"/>
          <w:rFonts w:ascii="Helvetica" w:hAnsi="Helvetica"/>
          <w:sz w:val="22"/>
          <w:szCs w:val="22"/>
        </w:rPr>
        <w:t>ing</w:t>
      </w:r>
      <w:r w:rsidR="00F00E00" w:rsidRPr="00A9213F">
        <w:rPr>
          <w:rStyle w:val="tlid-translation"/>
          <w:rFonts w:ascii="Helvetica" w:hAnsi="Helvetica"/>
          <w:sz w:val="22"/>
          <w:szCs w:val="22"/>
        </w:rPr>
        <w:t xml:space="preserve"> 5 </w:t>
      </w:r>
      <w:r w:rsidR="00F00E00" w:rsidRPr="00A9213F">
        <w:rPr>
          <w:rStyle w:val="tlid-translation"/>
          <w:rFonts w:ascii="Helvetica" w:hAnsi="Helvetica"/>
          <w:sz w:val="22"/>
          <w:szCs w:val="22"/>
        </w:rPr>
        <w:lastRenderedPageBreak/>
        <w:t>s</w:t>
      </w:r>
      <w:r>
        <w:rPr>
          <w:rStyle w:val="tlid-translation"/>
          <w:rFonts w:ascii="Helvetica" w:hAnsi="Helvetica"/>
          <w:sz w:val="22"/>
          <w:szCs w:val="22"/>
        </w:rPr>
        <w:t xml:space="preserve">econds and taking a snapshot of the tongue after each step </w:t>
      </w:r>
      <w:r>
        <w:rPr>
          <w:rStyle w:val="tlid-translation"/>
          <w:rFonts w:ascii="Helvetica" w:hAnsi="Helvetica"/>
          <w:b/>
          <w:bCs/>
          <w:sz w:val="22"/>
          <w:szCs w:val="22"/>
        </w:rPr>
        <w:t>[2]</w:t>
      </w:r>
      <w:r>
        <w:rPr>
          <w:rStyle w:val="tlid-translation"/>
          <w:rFonts w:ascii="Helvetica" w:hAnsi="Helvetica"/>
          <w:sz w:val="22"/>
          <w:szCs w:val="22"/>
        </w:rPr>
        <w:t>.</w:t>
      </w:r>
      <w:r w:rsidR="00F00E00" w:rsidRPr="00A9213F">
        <w:rPr>
          <w:rStyle w:val="tlid-translation"/>
          <w:rFonts w:ascii="Helvetica" w:hAnsi="Helvetica"/>
          <w:sz w:val="22"/>
          <w:szCs w:val="22"/>
        </w:rPr>
        <w:t xml:space="preserve"> </w:t>
      </w:r>
    </w:p>
    <w:p w14:paraId="4895D99D" w14:textId="77777777" w:rsidR="00FF42B5" w:rsidRDefault="00FF42B5" w:rsidP="00FF42B5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Style w:val="tlid-translation"/>
          <w:rFonts w:ascii="Helvetica" w:hAnsi="Helvetica"/>
          <w:sz w:val="22"/>
          <w:szCs w:val="22"/>
        </w:rPr>
      </w:pPr>
    </w:p>
    <w:p w14:paraId="37CA3F77" w14:textId="77777777" w:rsidR="00FF42B5" w:rsidRPr="0019723A" w:rsidRDefault="00FF42B5" w:rsidP="00FF42B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tlid-translation"/>
          <w:rFonts w:ascii="Helvetica" w:hAnsi="Helvetica"/>
          <w:sz w:val="22"/>
          <w:szCs w:val="22"/>
        </w:rPr>
      </w:pPr>
      <w:r w:rsidRPr="0019723A">
        <w:rPr>
          <w:rStyle w:val="tlid-translation"/>
          <w:rFonts w:ascii="Helvetica" w:hAnsi="Helvetica"/>
          <w:sz w:val="22"/>
          <w:szCs w:val="22"/>
        </w:rPr>
        <w:t>Talent increasing suction pressure</w:t>
      </w:r>
    </w:p>
    <w:p w14:paraId="64F1937E" w14:textId="26A9FCC3" w:rsidR="00FF42B5" w:rsidRPr="0019723A" w:rsidRDefault="00BF5542" w:rsidP="00FF42B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tlid-translation"/>
          <w:rFonts w:ascii="Helvetica" w:hAnsi="Helvetica"/>
          <w:sz w:val="22"/>
          <w:szCs w:val="22"/>
        </w:rPr>
      </w:pPr>
      <w:r>
        <w:rPr>
          <w:rStyle w:val="tlid-translation"/>
          <w:rFonts w:ascii="Helvetica" w:hAnsi="Helvetica"/>
          <w:sz w:val="22"/>
          <w:szCs w:val="22"/>
        </w:rPr>
        <w:t>LAB MEDIA</w:t>
      </w:r>
      <w:r w:rsidRPr="0019723A">
        <w:rPr>
          <w:rStyle w:val="tlid-translation"/>
          <w:rFonts w:ascii="Helvetica" w:hAnsi="Helvetica"/>
          <w:sz w:val="22"/>
          <w:szCs w:val="22"/>
        </w:rPr>
        <w:t>:</w:t>
      </w:r>
      <w:r>
        <w:rPr>
          <w:rStyle w:val="tlid-translation"/>
          <w:rFonts w:ascii="Helvetica" w:hAnsi="Helvetica"/>
          <w:sz w:val="22"/>
          <w:szCs w:val="22"/>
        </w:rPr>
        <w:t xml:space="preserve"> </w:t>
      </w:r>
      <w:r w:rsidRPr="00BF5542">
        <w:rPr>
          <w:rStyle w:val="tlid-translation"/>
          <w:rFonts w:ascii="Helvetica" w:hAnsi="Helvetica"/>
          <w:sz w:val="22"/>
          <w:szCs w:val="22"/>
          <w:highlight w:val="yellow"/>
        </w:rPr>
        <w:t>To be provided by Authors</w:t>
      </w:r>
      <w:r>
        <w:rPr>
          <w:rStyle w:val="tlid-translation"/>
          <w:rFonts w:ascii="Helvetica" w:hAnsi="Helvetica"/>
          <w:sz w:val="22"/>
          <w:szCs w:val="22"/>
        </w:rPr>
        <w:t>:</w:t>
      </w:r>
      <w:r w:rsidR="00FF42B5" w:rsidRPr="0019723A">
        <w:rPr>
          <w:rStyle w:val="tlid-translation"/>
          <w:rFonts w:ascii="Helvetica" w:hAnsi="Helvetica"/>
          <w:sz w:val="22"/>
          <w:szCs w:val="22"/>
        </w:rPr>
        <w:t xml:space="preserve"> Shot of vesicle/tongue at least one step</w:t>
      </w:r>
    </w:p>
    <w:p w14:paraId="22B42BC1" w14:textId="77777777" w:rsidR="00F00E00" w:rsidRPr="00A9213F" w:rsidRDefault="00F00E00" w:rsidP="00F00E00">
      <w:pPr>
        <w:rPr>
          <w:rStyle w:val="tlid-translation"/>
          <w:rFonts w:ascii="Helvetica" w:hAnsi="Helvetica"/>
          <w:b/>
          <w:sz w:val="22"/>
          <w:szCs w:val="22"/>
        </w:rPr>
      </w:pPr>
    </w:p>
    <w:p w14:paraId="74FF62ED" w14:textId="381694DB" w:rsidR="00F00E00" w:rsidRPr="00570629" w:rsidRDefault="00FF42B5" w:rsidP="0057062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Style w:val="tlid-translation"/>
          <w:rFonts w:ascii="Helvetica" w:hAnsi="Helvetica"/>
          <w:sz w:val="22"/>
          <w:szCs w:val="22"/>
        </w:rPr>
      </w:pPr>
      <w:r>
        <w:rPr>
          <w:rStyle w:val="tlid-translation"/>
          <w:rFonts w:ascii="Helvetica" w:hAnsi="Helvetica"/>
          <w:sz w:val="22"/>
          <w:szCs w:val="22"/>
        </w:rPr>
        <w:t xml:space="preserve">To determine the </w:t>
      </w:r>
      <w:r w:rsidRPr="00A9213F">
        <w:rPr>
          <w:rStyle w:val="tlid-translation"/>
          <w:rFonts w:ascii="Helvetica" w:hAnsi="Helvetica"/>
          <w:sz w:val="22"/>
          <w:szCs w:val="22"/>
        </w:rPr>
        <w:t>area compressibility modulus</w:t>
      </w:r>
      <w:r>
        <w:rPr>
          <w:rStyle w:val="tlid-translation"/>
          <w:rFonts w:ascii="Helvetica" w:hAnsi="Helvetica"/>
          <w:sz w:val="22"/>
          <w:szCs w:val="22"/>
        </w:rPr>
        <w:t xml:space="preserve"> and</w:t>
      </w:r>
      <w:r w:rsidRPr="00A9213F">
        <w:rPr>
          <w:rStyle w:val="tlid-translation"/>
          <w:rFonts w:ascii="Helvetica" w:hAnsi="Helvetica"/>
          <w:sz w:val="22"/>
          <w:szCs w:val="22"/>
        </w:rPr>
        <w:t xml:space="preserve"> lysis tension and strain</w:t>
      </w:r>
      <w:r>
        <w:rPr>
          <w:rStyle w:val="tlid-translation"/>
          <w:rFonts w:ascii="Helvetica" w:hAnsi="Helvetica"/>
          <w:sz w:val="22"/>
          <w:szCs w:val="22"/>
        </w:rPr>
        <w:t>, continue to increase</w:t>
      </w:r>
      <w:r w:rsidR="00F00E00" w:rsidRPr="00A9213F">
        <w:rPr>
          <w:rStyle w:val="tlid-translation"/>
          <w:rFonts w:ascii="Helvetica" w:hAnsi="Helvetica"/>
          <w:sz w:val="22"/>
          <w:szCs w:val="22"/>
        </w:rPr>
        <w:t xml:space="preserve"> the suction pressure from 0.5 </w:t>
      </w:r>
      <w:r>
        <w:rPr>
          <w:rStyle w:val="tlid-translation"/>
          <w:rFonts w:ascii="Helvetica" w:hAnsi="Helvetica"/>
          <w:sz w:val="22"/>
          <w:szCs w:val="22"/>
        </w:rPr>
        <w:t>millinewtons</w:t>
      </w:r>
      <w:r w:rsidR="00F00E00" w:rsidRPr="00A9213F">
        <w:rPr>
          <w:rStyle w:val="tlid-translation"/>
          <w:rFonts w:ascii="Helvetica" w:hAnsi="Helvetica"/>
          <w:sz w:val="22"/>
          <w:szCs w:val="22"/>
        </w:rPr>
        <w:t>/m</w:t>
      </w:r>
      <w:r>
        <w:rPr>
          <w:rStyle w:val="tlid-translation"/>
          <w:rFonts w:ascii="Helvetica" w:hAnsi="Helvetica"/>
          <w:sz w:val="22"/>
          <w:szCs w:val="22"/>
        </w:rPr>
        <w:t>eter</w:t>
      </w:r>
      <w:r w:rsidR="00F00E00" w:rsidRPr="00A9213F">
        <w:rPr>
          <w:rStyle w:val="tlid-translation"/>
          <w:rFonts w:ascii="Helvetica" w:hAnsi="Helvetica"/>
          <w:sz w:val="22"/>
          <w:szCs w:val="22"/>
        </w:rPr>
        <w:t xml:space="preserve"> </w:t>
      </w:r>
      <w:r>
        <w:rPr>
          <w:rStyle w:val="tlid-translation"/>
          <w:rFonts w:ascii="Helvetica" w:hAnsi="Helvetica"/>
          <w:sz w:val="22"/>
          <w:szCs w:val="22"/>
        </w:rPr>
        <w:t xml:space="preserve">until </w:t>
      </w:r>
      <w:r w:rsidR="00F00E00" w:rsidRPr="00A9213F">
        <w:rPr>
          <w:rStyle w:val="tlid-translation"/>
          <w:rFonts w:ascii="Helvetica" w:hAnsi="Helvetica"/>
          <w:sz w:val="22"/>
          <w:szCs w:val="22"/>
        </w:rPr>
        <w:t xml:space="preserve">the rupture tension </w:t>
      </w:r>
      <w:r>
        <w:rPr>
          <w:rStyle w:val="tlid-translation"/>
          <w:rFonts w:ascii="Helvetica" w:hAnsi="Helvetica"/>
          <w:sz w:val="22"/>
          <w:szCs w:val="22"/>
        </w:rPr>
        <w:t xml:space="preserve">is reached </w:t>
      </w:r>
      <w:r>
        <w:rPr>
          <w:rStyle w:val="tlid-translation"/>
          <w:rFonts w:ascii="Helvetica" w:hAnsi="Helvetica"/>
          <w:b/>
          <w:bCs/>
          <w:sz w:val="22"/>
          <w:szCs w:val="22"/>
        </w:rPr>
        <w:t>[1]</w:t>
      </w:r>
      <w:r>
        <w:rPr>
          <w:rStyle w:val="tlid-translation"/>
          <w:rFonts w:ascii="Helvetica" w:hAnsi="Helvetica"/>
          <w:sz w:val="22"/>
          <w:szCs w:val="22"/>
        </w:rPr>
        <w:t>.</w:t>
      </w:r>
      <w:r w:rsidR="00570629">
        <w:rPr>
          <w:rStyle w:val="tlid-translation"/>
          <w:rFonts w:ascii="Helvetica" w:hAnsi="Helvetica"/>
          <w:sz w:val="22"/>
          <w:szCs w:val="22"/>
        </w:rPr>
        <w:br/>
      </w:r>
      <w:r w:rsidR="00570629">
        <w:rPr>
          <w:rStyle w:val="tlid-translation"/>
          <w:rFonts w:ascii="Helvetica" w:hAnsi="Helvetica"/>
          <w:sz w:val="22"/>
          <w:szCs w:val="22"/>
        </w:rPr>
        <w:br/>
      </w:r>
      <w:r w:rsidR="002D03F1" w:rsidRPr="002D03F1">
        <w:rPr>
          <w:rStyle w:val="tlid-translation"/>
          <w:rFonts w:ascii="Helvetica" w:hAnsi="Helvetica"/>
          <w:sz w:val="22"/>
          <w:szCs w:val="22"/>
          <w:highlight w:val="green"/>
        </w:rPr>
        <w:t>[Added Shot]</w:t>
      </w:r>
      <w:r w:rsidR="00F00E00" w:rsidRPr="00570629">
        <w:rPr>
          <w:rStyle w:val="tlid-translation"/>
          <w:rFonts w:ascii="Helvetica" w:hAnsi="Helvetica"/>
          <w:sz w:val="22"/>
          <w:szCs w:val="22"/>
        </w:rPr>
        <w:t xml:space="preserve"> </w:t>
      </w:r>
      <w:r w:rsidR="002D03F1" w:rsidRPr="002D03F1">
        <w:rPr>
          <w:rStyle w:val="tlid-translation"/>
          <w:rFonts w:ascii="Helvetica" w:hAnsi="Helvetica"/>
          <w:color w:val="FF0000"/>
          <w:sz w:val="22"/>
          <w:szCs w:val="22"/>
        </w:rPr>
        <w:t xml:space="preserve">6.8.1 </w:t>
      </w:r>
      <w:r w:rsidR="00570629" w:rsidRPr="002D03F1">
        <w:rPr>
          <w:rStyle w:val="tlid-translation"/>
          <w:rFonts w:ascii="Helvetica" w:hAnsi="Helvetica"/>
          <w:color w:val="FF0000"/>
          <w:sz w:val="22"/>
          <w:szCs w:val="22"/>
        </w:rPr>
        <w:t>Talent lower the water tank</w:t>
      </w:r>
      <w:r w:rsidR="00CF3B93" w:rsidRPr="003C0B88">
        <w:rPr>
          <w:rStyle w:val="tlid-translation"/>
          <w:rFonts w:ascii="Helvetica" w:hAnsi="Helvetica"/>
          <w:color w:val="00B0F0"/>
          <w:sz w:val="22"/>
          <w:szCs w:val="22"/>
        </w:rPr>
        <w:t xml:space="preserve"> </w:t>
      </w:r>
      <w:r w:rsidR="00CF3B93" w:rsidRPr="003C0B88">
        <w:rPr>
          <w:rStyle w:val="tlid-translation"/>
          <w:rFonts w:ascii="Helvetica" w:hAnsi="Helvetica"/>
          <w:color w:val="FF0000"/>
          <w:sz w:val="22"/>
          <w:szCs w:val="22"/>
        </w:rPr>
        <w:t>(Supplementary sequence by the authors</w:t>
      </w:r>
      <w:r w:rsidR="00CF3B93">
        <w:rPr>
          <w:rStyle w:val="tlid-translation"/>
          <w:rFonts w:ascii="Helvetica" w:hAnsi="Helvetica"/>
          <w:sz w:val="22"/>
          <w:szCs w:val="22"/>
        </w:rPr>
        <w:t>)</w:t>
      </w:r>
    </w:p>
    <w:p w14:paraId="3481C97B" w14:textId="62529A7B" w:rsidR="00AC6588" w:rsidRPr="0019723A" w:rsidRDefault="00BF5542" w:rsidP="00FF42B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Style w:val="tlid-translation"/>
          <w:rFonts w:ascii="Helvetica" w:hAnsi="Helvetica"/>
          <w:sz w:val="22"/>
          <w:szCs w:val="22"/>
        </w:rPr>
        <w:t>LAB MEDIA</w:t>
      </w:r>
      <w:r w:rsidRPr="0019723A">
        <w:rPr>
          <w:rStyle w:val="tlid-translation"/>
          <w:rFonts w:ascii="Helvetica" w:hAnsi="Helvetica"/>
          <w:sz w:val="22"/>
          <w:szCs w:val="22"/>
        </w:rPr>
        <w:t>:</w:t>
      </w:r>
      <w:r>
        <w:rPr>
          <w:rStyle w:val="tlid-translation"/>
          <w:rFonts w:ascii="Helvetica" w:hAnsi="Helvetica"/>
          <w:sz w:val="22"/>
          <w:szCs w:val="22"/>
        </w:rPr>
        <w:t xml:space="preserve"> </w:t>
      </w:r>
      <w:r w:rsidRPr="00BF5542">
        <w:rPr>
          <w:rStyle w:val="tlid-translation"/>
          <w:rFonts w:ascii="Helvetica" w:hAnsi="Helvetica"/>
          <w:sz w:val="22"/>
          <w:szCs w:val="22"/>
          <w:highlight w:val="yellow"/>
        </w:rPr>
        <w:t>To be provided by Authors</w:t>
      </w:r>
      <w:r w:rsidR="00FF42B5" w:rsidRPr="0019723A">
        <w:rPr>
          <w:rStyle w:val="tlid-translation"/>
          <w:rFonts w:ascii="Helvetica" w:hAnsi="Helvetica"/>
          <w:sz w:val="22"/>
          <w:szCs w:val="22"/>
        </w:rPr>
        <w:t>: Pressure being increased/shot of GUV when rupture tension is reached</w:t>
      </w:r>
      <w:bookmarkEnd w:id="0"/>
    </w:p>
    <w:p w14:paraId="721B3EC2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3CD7FAF" w14:textId="2C54AD3A" w:rsidR="00177B33" w:rsidRDefault="00177B33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1DA81260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3D5B062" w14:textId="77777777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0298B8C1" w14:textId="77777777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B41CBE">
        <w:rPr>
          <w:rFonts w:ascii="Helvetica" w:hAnsi="Helvetica" w:cs="Arial"/>
          <w:b/>
          <w:sz w:val="22"/>
          <w:szCs w:val="22"/>
        </w:rPr>
        <w:t>Stress-Strain Data for Liposomes, Polymersome, and Hybrid Polymer/Lipid Vesicles</w:t>
      </w:r>
    </w:p>
    <w:p w14:paraId="37F4774A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38912E0C" w14:textId="77777777" w:rsidR="00F00E00" w:rsidRDefault="00F00E00" w:rsidP="00F00E00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 this representative experiment,</w:t>
      </w:r>
      <w:r w:rsidRPr="00F00E00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t</w:t>
      </w:r>
      <w:r w:rsidRPr="00F00E00">
        <w:rPr>
          <w:rFonts w:ascii="Helvetica" w:hAnsi="Helvetica"/>
          <w:sz w:val="22"/>
          <w:szCs w:val="22"/>
        </w:rPr>
        <w:t xml:space="preserve">he area compressibility modulus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 w:rsidRPr="00F00E00">
        <w:rPr>
          <w:rFonts w:ascii="Helvetica" w:hAnsi="Helvetica"/>
          <w:sz w:val="22"/>
          <w:szCs w:val="22"/>
        </w:rPr>
        <w:t>and lysis strain for POPC</w:t>
      </w:r>
      <w:r w:rsidR="00853CFA">
        <w:rPr>
          <w:rFonts w:ascii="Helvetica" w:hAnsi="Helvetica"/>
          <w:sz w:val="22"/>
          <w:szCs w:val="22"/>
        </w:rPr>
        <w:t xml:space="preserve"> </w:t>
      </w:r>
      <w:r w:rsidR="00853CFA">
        <w:rPr>
          <w:rFonts w:ascii="Helvetica" w:hAnsi="Helvetica"/>
          <w:color w:val="FF0000"/>
          <w:sz w:val="22"/>
          <w:szCs w:val="22"/>
        </w:rPr>
        <w:t>(P-O-P-C)</w:t>
      </w:r>
      <w:r w:rsidRPr="00F00E00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were</w:t>
      </w:r>
      <w:r w:rsidRPr="00F00E00">
        <w:rPr>
          <w:rFonts w:ascii="Helvetica" w:hAnsi="Helvetica"/>
          <w:sz w:val="22"/>
          <w:szCs w:val="22"/>
        </w:rPr>
        <w:t xml:space="preserve"> in perfect agreement</w:t>
      </w:r>
      <w:r>
        <w:rPr>
          <w:rFonts w:ascii="Helvetica" w:hAnsi="Helvetica"/>
          <w:sz w:val="22"/>
          <w:szCs w:val="22"/>
        </w:rPr>
        <w:t xml:space="preserve"> with that expected from the literature</w:t>
      </w:r>
      <w:r w:rsidRPr="00F00E00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 w:rsidRPr="00F00E00">
        <w:rPr>
          <w:rFonts w:ascii="Helvetica" w:hAnsi="Helvetica"/>
          <w:sz w:val="22"/>
          <w:szCs w:val="22"/>
        </w:rPr>
        <w:t>.</w:t>
      </w:r>
    </w:p>
    <w:p w14:paraId="34A05CE0" w14:textId="77777777" w:rsidR="00F00E00" w:rsidRDefault="00F00E00" w:rsidP="00F00E00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717C10A" w14:textId="03918097" w:rsidR="00F00E00" w:rsidRPr="00BF5542" w:rsidRDefault="00F00E00" w:rsidP="00F00E0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10 </w:t>
      </w:r>
      <w:r w:rsidRPr="00BF5542">
        <w:rPr>
          <w:rFonts w:ascii="Helvetica" w:hAnsi="Helvetica"/>
          <w:i/>
          <w:iCs/>
          <w:color w:val="4472C4" w:themeColor="accent1"/>
          <w:sz w:val="22"/>
          <w:szCs w:val="22"/>
        </w:rPr>
        <w:t>Video Editor please emphasize y-axis</w:t>
      </w:r>
      <w:r w:rsidR="00BF5542" w:rsidRPr="00BF5542">
        <w:rPr>
          <w:rFonts w:ascii="Helvetica" w:hAnsi="Helvetica"/>
          <w:color w:val="4472C4" w:themeColor="accent1"/>
          <w:sz w:val="22"/>
          <w:szCs w:val="22"/>
        </w:rPr>
        <w:t xml:space="preserve"> </w:t>
      </w:r>
      <w:r w:rsidR="00853CFA" w:rsidRPr="00BF5542">
        <w:rPr>
          <w:rFonts w:ascii="Helvetica" w:hAnsi="Helvetica"/>
          <w:b/>
          <w:bCs/>
          <w:sz w:val="22"/>
          <w:szCs w:val="22"/>
        </w:rPr>
        <w:t>TEXT: POPC: 2-oleoyl-1-palmitoyl-</w:t>
      </w:r>
      <w:r w:rsidR="00853CFA" w:rsidRPr="00BF5542">
        <w:rPr>
          <w:rFonts w:ascii="Helvetica" w:hAnsi="Helvetica"/>
          <w:b/>
          <w:bCs/>
          <w:i/>
          <w:sz w:val="22"/>
          <w:szCs w:val="22"/>
        </w:rPr>
        <w:t>sn</w:t>
      </w:r>
      <w:r w:rsidR="00853CFA" w:rsidRPr="00BF5542">
        <w:rPr>
          <w:rFonts w:ascii="Helvetica" w:hAnsi="Helvetica"/>
          <w:b/>
          <w:bCs/>
          <w:sz w:val="22"/>
          <w:szCs w:val="22"/>
        </w:rPr>
        <w:t>-glycero-3-phosphocholine</w:t>
      </w:r>
      <w:r w:rsidR="000B3563" w:rsidRPr="00BF5542">
        <w:rPr>
          <w:rFonts w:ascii="Helvetica" w:hAnsi="Helvetica"/>
          <w:b/>
          <w:bCs/>
          <w:sz w:val="22"/>
          <w:szCs w:val="22"/>
        </w:rPr>
        <w:t xml:space="preserve"> </w:t>
      </w:r>
    </w:p>
    <w:p w14:paraId="355550EF" w14:textId="574EC2BC" w:rsidR="00F00E00" w:rsidRPr="00BF5542" w:rsidRDefault="00F00E00" w:rsidP="00F00E0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BF5542">
        <w:rPr>
          <w:rFonts w:ascii="Helvetica" w:hAnsi="Helvetica"/>
          <w:sz w:val="22"/>
          <w:szCs w:val="22"/>
        </w:rPr>
        <w:t xml:space="preserve">LAB MEDIA: Figure 10 </w:t>
      </w:r>
      <w:r w:rsidRPr="00BF5542">
        <w:rPr>
          <w:rFonts w:ascii="Helvetica" w:hAnsi="Helvetica"/>
          <w:i/>
          <w:iCs/>
          <w:color w:val="4472C4" w:themeColor="accent1"/>
          <w:sz w:val="22"/>
          <w:szCs w:val="22"/>
        </w:rPr>
        <w:t>Video Editor please emphasize x-axis</w:t>
      </w:r>
    </w:p>
    <w:p w14:paraId="250EB26C" w14:textId="77777777" w:rsidR="00F00E00" w:rsidRDefault="00F00E00" w:rsidP="00F00E00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3FDFABA8" w14:textId="77777777" w:rsidR="00F00E00" w:rsidRDefault="00F00E00" w:rsidP="00F00E00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 this table, t</w:t>
      </w:r>
      <w:r w:rsidRPr="00F00E00">
        <w:rPr>
          <w:rFonts w:ascii="Helvetica" w:hAnsi="Helvetica"/>
          <w:sz w:val="22"/>
          <w:szCs w:val="22"/>
        </w:rPr>
        <w:t>ypical values for the polymersomes obtained</w:t>
      </w:r>
      <w:r>
        <w:rPr>
          <w:rFonts w:ascii="Helvetica" w:hAnsi="Helvetica"/>
          <w:sz w:val="22"/>
          <w:szCs w:val="22"/>
        </w:rPr>
        <w:t xml:space="preserve"> can be observed </w:t>
      </w:r>
      <w:r>
        <w:rPr>
          <w:rFonts w:ascii="Helvetica" w:hAnsi="Helvetica"/>
          <w:b/>
          <w:bCs/>
          <w:sz w:val="22"/>
          <w:szCs w:val="22"/>
        </w:rPr>
        <w:t>[1]</w:t>
      </w:r>
      <w:r w:rsidRPr="00F00E00">
        <w:rPr>
          <w:rFonts w:ascii="Helvetica" w:hAnsi="Helvetica"/>
          <w:sz w:val="22"/>
          <w:szCs w:val="22"/>
        </w:rPr>
        <w:t>.</w:t>
      </w:r>
    </w:p>
    <w:p w14:paraId="02C91E62" w14:textId="77777777" w:rsidR="00F00E00" w:rsidRDefault="00F00E00" w:rsidP="00F00E00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89F3A9D" w14:textId="4D3DCF83" w:rsidR="00F00E00" w:rsidRDefault="00F00E00" w:rsidP="00BF5542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Table 1 </w:t>
      </w:r>
      <w:r w:rsidRPr="00BF5542">
        <w:rPr>
          <w:rFonts w:ascii="Helvetica" w:hAnsi="Helvetica"/>
          <w:i/>
          <w:iCs/>
          <w:color w:val="4472C4" w:themeColor="accent1"/>
          <w:sz w:val="22"/>
          <w:szCs w:val="22"/>
        </w:rPr>
        <w:t>Video Editor please sequentially emphasize Ka, alpha-L, sigma-L, E-c, and Kb data columns</w:t>
      </w:r>
    </w:p>
    <w:p w14:paraId="0F988EE7" w14:textId="77777777" w:rsidR="00F00E00" w:rsidRDefault="00F00E00" w:rsidP="00F00E00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6AAEF3AE" w14:textId="7A675B98" w:rsidR="00F00E00" w:rsidRDefault="00E8626A" w:rsidP="00F00E00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Note that</w:t>
      </w:r>
      <w:r w:rsidR="00F00E00" w:rsidRPr="00F00E00">
        <w:rPr>
          <w:rFonts w:ascii="Helvetica" w:hAnsi="Helvetica"/>
          <w:sz w:val="22"/>
          <w:szCs w:val="22"/>
        </w:rPr>
        <w:t xml:space="preserve"> the toughness of</w:t>
      </w:r>
      <w:r>
        <w:rPr>
          <w:rFonts w:ascii="Helvetica" w:hAnsi="Helvetica"/>
          <w:sz w:val="22"/>
          <w:szCs w:val="22"/>
        </w:rPr>
        <w:t xml:space="preserve"> the</w:t>
      </w:r>
      <w:r w:rsidR="00F00E00" w:rsidRPr="00F00E00">
        <w:rPr>
          <w:rFonts w:ascii="Helvetica" w:hAnsi="Helvetica"/>
          <w:sz w:val="22"/>
          <w:szCs w:val="22"/>
        </w:rPr>
        <w:t xml:space="preserve"> membrane obtained from diblock copolymers </w:t>
      </w:r>
      <w:r w:rsidR="00F00E00">
        <w:rPr>
          <w:rFonts w:ascii="Helvetica" w:hAnsi="Helvetica"/>
          <w:b/>
          <w:bCs/>
          <w:sz w:val="22"/>
          <w:szCs w:val="22"/>
        </w:rPr>
        <w:t xml:space="preserve">[1] </w:t>
      </w:r>
      <w:r w:rsidR="00F00E00" w:rsidRPr="00F00E00">
        <w:rPr>
          <w:rFonts w:ascii="Helvetica" w:hAnsi="Helvetica"/>
          <w:sz w:val="22"/>
          <w:szCs w:val="22"/>
        </w:rPr>
        <w:t xml:space="preserve">is far </w:t>
      </w:r>
      <w:r w:rsidR="00F00E00">
        <w:rPr>
          <w:rFonts w:ascii="Helvetica" w:hAnsi="Helvetica"/>
          <w:sz w:val="22"/>
          <w:szCs w:val="22"/>
        </w:rPr>
        <w:t>greater than</w:t>
      </w:r>
      <w:r w:rsidR="00F00E00" w:rsidRPr="00F00E00">
        <w:rPr>
          <w:rFonts w:ascii="Helvetica" w:hAnsi="Helvetica"/>
          <w:sz w:val="22"/>
          <w:szCs w:val="22"/>
        </w:rPr>
        <w:t xml:space="preserve"> those obtained with triblock copolymer</w:t>
      </w:r>
      <w:r w:rsidR="00F00E00">
        <w:rPr>
          <w:rFonts w:ascii="Helvetica" w:hAnsi="Helvetica"/>
          <w:sz w:val="22"/>
          <w:szCs w:val="22"/>
        </w:rPr>
        <w:t xml:space="preserve"> </w:t>
      </w:r>
      <w:r w:rsidR="00F00E00">
        <w:rPr>
          <w:rFonts w:ascii="Helvetica" w:hAnsi="Helvetica"/>
          <w:b/>
          <w:bCs/>
          <w:sz w:val="22"/>
          <w:szCs w:val="22"/>
        </w:rPr>
        <w:t>[2]</w:t>
      </w:r>
      <w:r w:rsidR="00F00E00" w:rsidRPr="00F00E00">
        <w:rPr>
          <w:rFonts w:ascii="Helvetica" w:hAnsi="Helvetica"/>
          <w:sz w:val="22"/>
          <w:szCs w:val="22"/>
        </w:rPr>
        <w:t>.</w:t>
      </w:r>
    </w:p>
    <w:p w14:paraId="54C74A27" w14:textId="77777777" w:rsidR="00F00E00" w:rsidRDefault="00F00E00" w:rsidP="00F00E00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C74A23D" w14:textId="2F5E3C58" w:rsidR="00F00E00" w:rsidRDefault="00F00E00" w:rsidP="00F00E0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Table 1 </w:t>
      </w:r>
      <w:r w:rsidRPr="00BF5542">
        <w:rPr>
          <w:rFonts w:ascii="Helvetica" w:hAnsi="Helvetica"/>
          <w:i/>
          <w:iCs/>
          <w:color w:val="4472C4" w:themeColor="accent1"/>
          <w:sz w:val="22"/>
          <w:szCs w:val="22"/>
        </w:rPr>
        <w:t>Video Editor please emphasize 137 +/- 0.67 data block</w:t>
      </w:r>
    </w:p>
    <w:p w14:paraId="218109D4" w14:textId="096629CC" w:rsidR="00F00E00" w:rsidRPr="00F00E00" w:rsidRDefault="00F00E00" w:rsidP="00F00E0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Table 1 </w:t>
      </w:r>
      <w:r w:rsidRPr="00BF5542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Video Editor please emphasize </w:t>
      </w:r>
      <w:r w:rsidR="00B41CBE" w:rsidRPr="00BF5542">
        <w:rPr>
          <w:rFonts w:ascii="Helvetica" w:hAnsi="Helvetica"/>
          <w:i/>
          <w:iCs/>
          <w:color w:val="4472C4" w:themeColor="accent1"/>
          <w:sz w:val="22"/>
          <w:szCs w:val="22"/>
        </w:rPr>
        <w:t>P</w:t>
      </w:r>
      <w:r w:rsidR="00B41CBE" w:rsidRPr="00BF5542">
        <w:rPr>
          <w:rFonts w:ascii="Helvetica" w:hAnsi="Helvetica"/>
          <w:i/>
          <w:iCs/>
          <w:caps/>
          <w:color w:val="4472C4" w:themeColor="accent1"/>
          <w:sz w:val="22"/>
          <w:szCs w:val="22"/>
        </w:rPr>
        <w:t>eo</w:t>
      </w:r>
      <w:r w:rsidR="00B41CBE" w:rsidRPr="00BF5542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12-b-PDMS-43-b-PEO12 </w:t>
      </w:r>
      <w:r w:rsidRPr="00BF5542">
        <w:rPr>
          <w:rFonts w:ascii="Helvetica" w:hAnsi="Helvetica"/>
          <w:i/>
          <w:iCs/>
          <w:color w:val="4472C4" w:themeColor="accent1"/>
          <w:sz w:val="22"/>
          <w:szCs w:val="22"/>
        </w:rPr>
        <w:t>0.50 +/- 0.38 data block</w:t>
      </w:r>
    </w:p>
    <w:p w14:paraId="6E62D3AB" w14:textId="77777777" w:rsidR="00F00E00" w:rsidRDefault="00F00E00" w:rsidP="00F00E00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605F362A" w14:textId="77777777" w:rsidR="00F00E00" w:rsidRDefault="00F00E00" w:rsidP="00F00E00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</w:t>
      </w:r>
      <w:r w:rsidRPr="00F00E00">
        <w:rPr>
          <w:rFonts w:ascii="Helvetica" w:hAnsi="Helvetica"/>
          <w:sz w:val="22"/>
          <w:szCs w:val="22"/>
        </w:rPr>
        <w:t xml:space="preserve">nterestingly, </w:t>
      </w:r>
      <w:r w:rsidR="00B41CBE">
        <w:rPr>
          <w:rFonts w:ascii="Helvetica" w:hAnsi="Helvetica"/>
          <w:sz w:val="22"/>
          <w:szCs w:val="22"/>
        </w:rPr>
        <w:t>using</w:t>
      </w:r>
      <w:r w:rsidRPr="00F00E00">
        <w:rPr>
          <w:rFonts w:ascii="Helvetica" w:hAnsi="Helvetica"/>
          <w:sz w:val="22"/>
          <w:szCs w:val="22"/>
        </w:rPr>
        <w:t xml:space="preserve"> the diblock copolymer</w:t>
      </w:r>
      <w:r>
        <w:rPr>
          <w:rFonts w:ascii="Helvetica" w:hAnsi="Helvetica"/>
          <w:sz w:val="22"/>
          <w:szCs w:val="22"/>
        </w:rPr>
        <w:t>,</w:t>
      </w:r>
      <w:r w:rsidRPr="00F00E00">
        <w:rPr>
          <w:rFonts w:ascii="Helvetica" w:hAnsi="Helvetica"/>
          <w:sz w:val="22"/>
          <w:szCs w:val="22"/>
        </w:rPr>
        <w:t xml:space="preserve"> it is possible to obtain giant hybrid unilamellar lipid</w:t>
      </w:r>
      <w:r>
        <w:rPr>
          <w:rFonts w:ascii="Helvetica" w:hAnsi="Helvetica"/>
          <w:sz w:val="22"/>
          <w:szCs w:val="22"/>
        </w:rPr>
        <w:t>-</w:t>
      </w:r>
      <w:r w:rsidRPr="00F00E00">
        <w:rPr>
          <w:rFonts w:ascii="Helvetica" w:hAnsi="Helvetica"/>
          <w:sz w:val="22"/>
          <w:szCs w:val="22"/>
        </w:rPr>
        <w:t xml:space="preserve">polymer vesicles that </w:t>
      </w:r>
      <w:r>
        <w:rPr>
          <w:rFonts w:ascii="Helvetica" w:hAnsi="Helvetica"/>
          <w:sz w:val="22"/>
          <w:szCs w:val="22"/>
        </w:rPr>
        <w:t>demonstrate</w:t>
      </w:r>
      <w:r w:rsidRPr="00F00E00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a more robust</w:t>
      </w:r>
      <w:r w:rsidRPr="00F00E00">
        <w:rPr>
          <w:rFonts w:ascii="Helvetica" w:hAnsi="Helvetica"/>
          <w:sz w:val="22"/>
          <w:szCs w:val="22"/>
        </w:rPr>
        <w:t xml:space="preserve"> toughness than </w:t>
      </w:r>
      <w:r w:rsidR="0067118B">
        <w:rPr>
          <w:rFonts w:ascii="Helvetica" w:hAnsi="Helvetica"/>
          <w:sz w:val="22"/>
          <w:szCs w:val="22"/>
        </w:rPr>
        <w:t>that measured for</w:t>
      </w:r>
      <w:r w:rsidRPr="00F00E00">
        <w:rPr>
          <w:rFonts w:ascii="Helvetica" w:hAnsi="Helvetica"/>
          <w:sz w:val="22"/>
          <w:szCs w:val="22"/>
        </w:rPr>
        <w:t xml:space="preserve"> liposomes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Pr="00F00E00">
        <w:rPr>
          <w:rFonts w:ascii="Helvetica" w:hAnsi="Helvetica"/>
          <w:sz w:val="22"/>
          <w:szCs w:val="22"/>
        </w:rPr>
        <w:t>.</w:t>
      </w:r>
    </w:p>
    <w:p w14:paraId="3FADCA97" w14:textId="77777777" w:rsidR="00F00E00" w:rsidRDefault="00F00E00" w:rsidP="00F00E00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941DAD3" w14:textId="1DA2CB83" w:rsidR="00F00E00" w:rsidRPr="00F00E00" w:rsidRDefault="00B41CBE" w:rsidP="00F00E00">
      <w:pPr>
        <w:pStyle w:val="ListParagraph"/>
        <w:numPr>
          <w:ilvl w:val="3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Table 1 </w:t>
      </w:r>
      <w:r w:rsidRPr="00BF5542">
        <w:rPr>
          <w:rFonts w:ascii="Helvetica" w:hAnsi="Helvetica"/>
          <w:i/>
          <w:iCs/>
          <w:color w:val="4472C4" w:themeColor="accent1"/>
          <w:sz w:val="22"/>
          <w:szCs w:val="22"/>
        </w:rPr>
        <w:t>Video Editor please emphasize PDMS-27-b-PEO17 + 5 wt.%POPC</w:t>
      </w:r>
    </w:p>
    <w:p w14:paraId="3E748D92" w14:textId="77777777" w:rsidR="00F00E00" w:rsidRPr="00F00E00" w:rsidRDefault="00F00E00" w:rsidP="00F00E00">
      <w:pPr>
        <w:rPr>
          <w:rFonts w:ascii="Helvetica" w:hAnsi="Helvetica"/>
          <w:sz w:val="22"/>
          <w:szCs w:val="22"/>
        </w:rPr>
      </w:pPr>
    </w:p>
    <w:p w14:paraId="1867E75E" w14:textId="77777777" w:rsidR="001216E6" w:rsidRPr="001216E6" w:rsidRDefault="001216E6" w:rsidP="001216E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523C601" w14:textId="77777777" w:rsidR="001216E6" w:rsidRPr="001216E6" w:rsidRDefault="001216E6" w:rsidP="006C52F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87011CC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E677521" w14:textId="77777777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120571C5" w14:textId="7777777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1B095F80" w14:textId="77777777" w:rsidR="00BF5542" w:rsidRDefault="00CE10F2" w:rsidP="00BF5542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B12954F" w14:textId="77777777" w:rsidR="00BF5542" w:rsidRPr="00787130" w:rsidRDefault="00BF5542" w:rsidP="00BF5542">
      <w:pPr>
        <w:ind w:left="1080"/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5222AD9D" w14:textId="7E65E39C" w:rsidR="00BF42E2" w:rsidRPr="00787130" w:rsidRDefault="00AA7926" w:rsidP="00BF5542">
      <w:pPr>
        <w:numPr>
          <w:ilvl w:val="1"/>
          <w:numId w:val="12"/>
        </w:numPr>
        <w:outlineLvl w:val="0"/>
        <w:rPr>
          <w:rFonts w:ascii="Helvetica" w:hAnsi="Helvetica" w:cs="Arial"/>
          <w:bCs/>
          <w:color w:val="000000" w:themeColor="text1"/>
          <w:sz w:val="22"/>
          <w:szCs w:val="22"/>
        </w:rPr>
      </w:pPr>
      <w:r w:rsidRPr="00787130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Emmanuel Ibarboure</w:t>
      </w:r>
      <w:r w:rsidR="00BF5542" w:rsidRPr="00787130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: </w:t>
      </w:r>
      <w:r w:rsidR="00E8626A">
        <w:rPr>
          <w:rFonts w:ascii="Helvetica" w:hAnsi="Helvetica" w:cs="Arial"/>
          <w:bCs/>
          <w:color w:val="000000" w:themeColor="text1"/>
          <w:sz w:val="22"/>
          <w:szCs w:val="22"/>
        </w:rPr>
        <w:t>Be sure to complete each step with rigor and</w:t>
      </w:r>
      <w:r w:rsidR="00065781" w:rsidRPr="00787130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precision</w:t>
      </w:r>
      <w:r w:rsidR="00E8626A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, particularly when setting up the </w:t>
      </w:r>
      <w:r w:rsidR="0055170B" w:rsidRPr="00787130">
        <w:rPr>
          <w:rFonts w:ascii="Helvetica" w:hAnsi="Helvetica" w:cs="Arial"/>
          <w:bCs/>
          <w:color w:val="000000" w:themeColor="text1"/>
          <w:sz w:val="22"/>
          <w:szCs w:val="22"/>
        </w:rPr>
        <w:t>tubing connection</w:t>
      </w:r>
      <w:r w:rsidR="00BF5542" w:rsidRPr="00787130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BF5542" w:rsidRPr="00787130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BF5542" w:rsidRPr="00787130">
        <w:rPr>
          <w:rFonts w:ascii="Helvetica" w:hAnsi="Helvetica" w:cs="Arial"/>
          <w:bCs/>
          <w:color w:val="000000" w:themeColor="text1"/>
          <w:sz w:val="22"/>
          <w:szCs w:val="22"/>
        </w:rPr>
        <w:t>.</w:t>
      </w:r>
    </w:p>
    <w:p w14:paraId="0D233762" w14:textId="77777777" w:rsidR="00BF5542" w:rsidRPr="00787130" w:rsidRDefault="00BF42E2" w:rsidP="0019723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787130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  <w:r w:rsidR="00BF5542" w:rsidRPr="00787130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(Step: 5.4.2.)</w:t>
      </w:r>
    </w:p>
    <w:p w14:paraId="2183A94F" w14:textId="17553155" w:rsidR="00BF42E2" w:rsidRPr="00787130" w:rsidRDefault="0019723A" w:rsidP="00BF554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787130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Emmanuel Ibarboure</w:t>
      </w:r>
      <w:r w:rsidR="00BF5542" w:rsidRPr="00787130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="00AA7926" w:rsidRPr="0078713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E8626A">
        <w:rPr>
          <w:rFonts w:ascii="Helvetica" w:hAnsi="Helvetica" w:cs="Arial"/>
          <w:color w:val="000000" w:themeColor="text1"/>
          <w:sz w:val="22"/>
          <w:szCs w:val="22"/>
        </w:rPr>
        <w:t>T</w:t>
      </w:r>
      <w:r w:rsidRPr="00787130">
        <w:rPr>
          <w:rFonts w:ascii="Helvetica" w:hAnsi="Helvetica" w:cs="Arial"/>
          <w:color w:val="000000" w:themeColor="text1"/>
          <w:sz w:val="22"/>
          <w:szCs w:val="22"/>
        </w:rPr>
        <w:t xml:space="preserve">his procedure can be helpful </w:t>
      </w:r>
      <w:r w:rsidR="00E8626A">
        <w:rPr>
          <w:rFonts w:ascii="Helvetica" w:hAnsi="Helvetica" w:cs="Arial"/>
          <w:color w:val="000000" w:themeColor="text1"/>
          <w:sz w:val="22"/>
          <w:szCs w:val="22"/>
        </w:rPr>
        <w:t>for</w:t>
      </w:r>
      <w:r w:rsidRPr="0078713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55170B" w:rsidRPr="00787130">
        <w:rPr>
          <w:rFonts w:ascii="Helvetica" w:hAnsi="Helvetica" w:cs="Arial"/>
          <w:color w:val="000000" w:themeColor="text1"/>
          <w:sz w:val="22"/>
          <w:szCs w:val="22"/>
        </w:rPr>
        <w:t>immobiliz</w:t>
      </w:r>
      <w:r w:rsidR="00E8626A">
        <w:rPr>
          <w:rFonts w:ascii="Helvetica" w:hAnsi="Helvetica" w:cs="Arial"/>
          <w:color w:val="000000" w:themeColor="text1"/>
          <w:sz w:val="22"/>
          <w:szCs w:val="22"/>
        </w:rPr>
        <w:t>ing</w:t>
      </w:r>
      <w:r w:rsidR="0055170B" w:rsidRPr="0078713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787130">
        <w:rPr>
          <w:rFonts w:ascii="Helvetica" w:hAnsi="Helvetica" w:cs="Arial"/>
          <w:color w:val="000000" w:themeColor="text1"/>
          <w:sz w:val="22"/>
          <w:szCs w:val="22"/>
        </w:rPr>
        <w:t xml:space="preserve">GUV with </w:t>
      </w:r>
      <w:r w:rsidR="00E8626A">
        <w:rPr>
          <w:rFonts w:ascii="Helvetica" w:hAnsi="Helvetica" w:cs="Arial"/>
          <w:color w:val="000000" w:themeColor="text1"/>
          <w:sz w:val="22"/>
          <w:szCs w:val="22"/>
        </w:rPr>
        <w:t>a</w:t>
      </w:r>
      <w:r w:rsidRPr="00787130">
        <w:rPr>
          <w:rFonts w:ascii="Helvetica" w:hAnsi="Helvetica" w:cs="Arial"/>
          <w:color w:val="000000" w:themeColor="text1"/>
          <w:sz w:val="22"/>
          <w:szCs w:val="22"/>
        </w:rPr>
        <w:t xml:space="preserve"> pipett</w:t>
      </w:r>
      <w:r w:rsidR="00E8626A">
        <w:rPr>
          <w:rFonts w:ascii="Helvetica" w:hAnsi="Helvetica" w:cs="Arial"/>
          <w:color w:val="000000" w:themeColor="text1"/>
          <w:sz w:val="22"/>
          <w:szCs w:val="22"/>
        </w:rPr>
        <w:t>e.</w:t>
      </w:r>
      <w:r w:rsidRPr="0078713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E8626A">
        <w:rPr>
          <w:rFonts w:ascii="Helvetica" w:hAnsi="Helvetica" w:cs="Arial"/>
          <w:color w:val="000000" w:themeColor="text1"/>
          <w:sz w:val="22"/>
          <w:szCs w:val="22"/>
        </w:rPr>
        <w:t>F</w:t>
      </w:r>
      <w:r w:rsidRPr="00787130">
        <w:rPr>
          <w:rFonts w:ascii="Helvetica" w:hAnsi="Helvetica" w:cs="Arial"/>
          <w:color w:val="000000" w:themeColor="text1"/>
          <w:sz w:val="22"/>
          <w:szCs w:val="22"/>
        </w:rPr>
        <w:t xml:space="preserve">or </w:t>
      </w:r>
      <w:r w:rsidR="00E8626A">
        <w:rPr>
          <w:rFonts w:ascii="Helvetica" w:hAnsi="Helvetica" w:cs="Arial"/>
          <w:color w:val="000000" w:themeColor="text1"/>
          <w:sz w:val="22"/>
          <w:szCs w:val="22"/>
        </w:rPr>
        <w:t>example, to</w:t>
      </w:r>
      <w:r w:rsidRPr="00787130">
        <w:rPr>
          <w:rFonts w:ascii="Helvetica" w:hAnsi="Helvetica" w:cs="Arial"/>
          <w:color w:val="000000" w:themeColor="text1"/>
          <w:sz w:val="22"/>
          <w:szCs w:val="22"/>
        </w:rPr>
        <w:t xml:space="preserve"> measure </w:t>
      </w:r>
      <w:r w:rsidR="00E8626A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Pr="00787130">
        <w:rPr>
          <w:rFonts w:ascii="Helvetica" w:hAnsi="Helvetica" w:cs="Arial"/>
          <w:color w:val="000000" w:themeColor="text1"/>
          <w:sz w:val="22"/>
          <w:szCs w:val="22"/>
        </w:rPr>
        <w:t>permeability of the membrane t</w:t>
      </w:r>
      <w:r w:rsidR="00AF10CB" w:rsidRPr="00787130">
        <w:rPr>
          <w:rFonts w:ascii="Helvetica" w:hAnsi="Helvetica" w:cs="Arial"/>
          <w:color w:val="000000" w:themeColor="text1"/>
          <w:sz w:val="22"/>
          <w:szCs w:val="22"/>
        </w:rPr>
        <w:t>h</w:t>
      </w:r>
      <w:r w:rsidRPr="00787130">
        <w:rPr>
          <w:rFonts w:ascii="Helvetica" w:hAnsi="Helvetica" w:cs="Arial"/>
          <w:color w:val="000000" w:themeColor="text1"/>
          <w:sz w:val="22"/>
          <w:szCs w:val="22"/>
        </w:rPr>
        <w:t>rough osmotic shock</w:t>
      </w:r>
      <w:r w:rsidR="00BF5542" w:rsidRPr="0078713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BF5542" w:rsidRPr="00787130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Pr="00787130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53030CD9" w14:textId="77777777" w:rsidR="00BF42E2" w:rsidRPr="00787130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787130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16355CE9" w14:textId="17CD6EEC" w:rsidR="00BF42E2" w:rsidRPr="00787130" w:rsidRDefault="00AA7926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787130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Jean-François</w:t>
      </w:r>
      <w:r w:rsidR="00787130" w:rsidRPr="00787130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Le Meins</w:t>
      </w:r>
      <w:r w:rsidR="00472752" w:rsidRPr="00787130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="00787130" w:rsidRPr="0078713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7A6059" w:rsidRPr="00787130">
        <w:rPr>
          <w:rFonts w:ascii="Helvetica" w:hAnsi="Helvetica" w:cs="Arial"/>
          <w:color w:val="000000" w:themeColor="text1"/>
          <w:sz w:val="22"/>
          <w:szCs w:val="22"/>
        </w:rPr>
        <w:t>T</w:t>
      </w:r>
      <w:r w:rsidR="00EC0269" w:rsidRPr="00787130">
        <w:rPr>
          <w:rFonts w:ascii="Helvetica" w:hAnsi="Helvetica" w:cs="Arial"/>
          <w:color w:val="000000" w:themeColor="text1"/>
          <w:sz w:val="22"/>
          <w:szCs w:val="22"/>
        </w:rPr>
        <w:t>his technique has been exploited to understand the physical origin of membrane fission</w:t>
      </w:r>
      <w:r w:rsidR="0019723A" w:rsidRPr="00787130">
        <w:rPr>
          <w:rFonts w:ascii="Helvetica" w:hAnsi="Helvetica" w:cs="Arial"/>
          <w:color w:val="000000" w:themeColor="text1"/>
          <w:sz w:val="22"/>
          <w:szCs w:val="22"/>
        </w:rPr>
        <w:t xml:space="preserve"> through</w:t>
      </w:r>
      <w:r w:rsidR="00E8626A">
        <w:rPr>
          <w:rFonts w:ascii="Helvetica" w:hAnsi="Helvetica" w:cs="Arial"/>
          <w:color w:val="000000" w:themeColor="text1"/>
          <w:sz w:val="22"/>
          <w:szCs w:val="22"/>
        </w:rPr>
        <w:t xml:space="preserve"> the</w:t>
      </w:r>
      <w:r w:rsidR="0019723A" w:rsidRPr="00787130">
        <w:rPr>
          <w:rFonts w:ascii="Helvetica" w:hAnsi="Helvetica" w:cs="Arial"/>
          <w:color w:val="000000" w:themeColor="text1"/>
          <w:sz w:val="22"/>
          <w:szCs w:val="22"/>
        </w:rPr>
        <w:t xml:space="preserve"> me</w:t>
      </w:r>
      <w:r w:rsidR="00EC0269" w:rsidRPr="00787130">
        <w:rPr>
          <w:rFonts w:ascii="Helvetica" w:hAnsi="Helvetica" w:cs="Arial"/>
          <w:color w:val="000000" w:themeColor="text1"/>
          <w:sz w:val="22"/>
          <w:szCs w:val="22"/>
        </w:rPr>
        <w:t>a</w:t>
      </w:r>
      <w:r w:rsidR="0019723A" w:rsidRPr="00787130">
        <w:rPr>
          <w:rFonts w:ascii="Helvetica" w:hAnsi="Helvetica" w:cs="Arial"/>
          <w:color w:val="000000" w:themeColor="text1"/>
          <w:sz w:val="22"/>
          <w:szCs w:val="22"/>
        </w:rPr>
        <w:t>su</w:t>
      </w:r>
      <w:r w:rsidR="00EC0269" w:rsidRPr="00787130">
        <w:rPr>
          <w:rFonts w:ascii="Helvetica" w:hAnsi="Helvetica" w:cs="Arial"/>
          <w:color w:val="000000" w:themeColor="text1"/>
          <w:sz w:val="22"/>
          <w:szCs w:val="22"/>
        </w:rPr>
        <w:t>rement of line tension</w:t>
      </w:r>
      <w:r w:rsidR="00E8626A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="00EC0269" w:rsidRPr="00787130">
        <w:rPr>
          <w:rFonts w:ascii="Helvetica" w:hAnsi="Helvetica" w:cs="Arial"/>
          <w:color w:val="000000" w:themeColor="text1"/>
          <w:sz w:val="22"/>
          <w:szCs w:val="22"/>
        </w:rPr>
        <w:t xml:space="preserve"> at the domain boundaries in multi</w:t>
      </w:r>
      <w:r w:rsidR="00E8626A">
        <w:rPr>
          <w:rFonts w:ascii="Helvetica" w:hAnsi="Helvetica" w:cs="Arial"/>
          <w:color w:val="000000" w:themeColor="text1"/>
          <w:sz w:val="22"/>
          <w:szCs w:val="22"/>
        </w:rPr>
        <w:t>-</w:t>
      </w:r>
      <w:r w:rsidR="00EC0269" w:rsidRPr="00787130">
        <w:rPr>
          <w:rFonts w:ascii="Helvetica" w:hAnsi="Helvetica" w:cs="Arial"/>
          <w:color w:val="000000" w:themeColor="text1"/>
          <w:sz w:val="22"/>
          <w:szCs w:val="22"/>
        </w:rPr>
        <w:t>phased vesicles</w:t>
      </w:r>
      <w:r w:rsidR="00787130" w:rsidRPr="0078713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787130" w:rsidRPr="00787130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EC0269" w:rsidRPr="00787130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183A1FC7" w14:textId="77777777" w:rsidR="00BF42E2" w:rsidRPr="00787130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787130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sectPr w:rsidR="00BF42E2" w:rsidRPr="00787130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B985324" w16cid:durableId="215D4ABB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CEF132" w14:textId="77777777" w:rsidR="002D03F1" w:rsidRDefault="002D03F1">
      <w:r>
        <w:separator/>
      </w:r>
    </w:p>
  </w:endnote>
  <w:endnote w:type="continuationSeparator" w:id="0">
    <w:p w14:paraId="7181D933" w14:textId="77777777" w:rsidR="002D03F1" w:rsidRDefault="002D0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532CF21" w14:textId="77777777" w:rsidR="002D03F1" w:rsidRDefault="002D03F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941148F" w14:textId="77777777" w:rsidR="002D03F1" w:rsidRDefault="002D03F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F199E" w14:textId="312D4871" w:rsidR="002D03F1" w:rsidRPr="00C70C90" w:rsidRDefault="002D03F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64EF9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64EF9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FFA22E" w14:textId="77777777" w:rsidR="002D03F1" w:rsidRDefault="002D03F1">
      <w:r>
        <w:separator/>
      </w:r>
    </w:p>
  </w:footnote>
  <w:footnote w:type="continuationSeparator" w:id="0">
    <w:p w14:paraId="0270F1D3" w14:textId="77777777" w:rsidR="002D03F1" w:rsidRDefault="002D03F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52E5D7" w14:textId="67553C5D" w:rsidR="002D03F1" w:rsidRPr="00025C91" w:rsidRDefault="002D03F1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025C91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3E1C407" wp14:editId="372A27F2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5C91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3F482340" w14:textId="77777777" w:rsidR="002D03F1" w:rsidRPr="006A6324" w:rsidRDefault="002D03F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222776F"/>
    <w:multiLevelType w:val="multilevel"/>
    <w:tmpl w:val="262E1A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5">
    <w:nsid w:val="23B87C8C"/>
    <w:multiLevelType w:val="hybridMultilevel"/>
    <w:tmpl w:val="523C1F0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3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08F6775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D8939F4"/>
    <w:multiLevelType w:val="multilevel"/>
    <w:tmpl w:val="5D8093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E13F8D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8"/>
  </w:num>
  <w:num w:numId="3">
    <w:abstractNumId w:val="10"/>
  </w:num>
  <w:num w:numId="4">
    <w:abstractNumId w:val="9"/>
  </w:num>
  <w:num w:numId="5">
    <w:abstractNumId w:val="17"/>
  </w:num>
  <w:num w:numId="6">
    <w:abstractNumId w:val="30"/>
  </w:num>
  <w:num w:numId="7">
    <w:abstractNumId w:val="5"/>
  </w:num>
  <w:num w:numId="8">
    <w:abstractNumId w:val="20"/>
  </w:num>
  <w:num w:numId="9">
    <w:abstractNumId w:val="33"/>
  </w:num>
  <w:num w:numId="10">
    <w:abstractNumId w:val="41"/>
  </w:num>
  <w:num w:numId="11">
    <w:abstractNumId w:val="26"/>
  </w:num>
  <w:num w:numId="12">
    <w:abstractNumId w:val="35"/>
  </w:num>
  <w:num w:numId="13">
    <w:abstractNumId w:val="27"/>
  </w:num>
  <w:num w:numId="14">
    <w:abstractNumId w:val="21"/>
  </w:num>
  <w:num w:numId="15">
    <w:abstractNumId w:val="28"/>
  </w:num>
  <w:num w:numId="16">
    <w:abstractNumId w:val="1"/>
  </w:num>
  <w:num w:numId="17">
    <w:abstractNumId w:val="7"/>
  </w:num>
  <w:num w:numId="18">
    <w:abstractNumId w:val="19"/>
  </w:num>
  <w:num w:numId="19">
    <w:abstractNumId w:val="3"/>
  </w:num>
  <w:num w:numId="20">
    <w:abstractNumId w:val="4"/>
  </w:num>
  <w:num w:numId="21">
    <w:abstractNumId w:val="42"/>
  </w:num>
  <w:num w:numId="22">
    <w:abstractNumId w:val="18"/>
  </w:num>
  <w:num w:numId="23">
    <w:abstractNumId w:val="13"/>
  </w:num>
  <w:num w:numId="24">
    <w:abstractNumId w:val="11"/>
  </w:num>
  <w:num w:numId="25">
    <w:abstractNumId w:val="0"/>
  </w:num>
  <w:num w:numId="26">
    <w:abstractNumId w:val="43"/>
  </w:num>
  <w:num w:numId="27">
    <w:abstractNumId w:val="32"/>
  </w:num>
  <w:num w:numId="28">
    <w:abstractNumId w:val="23"/>
  </w:num>
  <w:num w:numId="29">
    <w:abstractNumId w:val="12"/>
  </w:num>
  <w:num w:numId="30">
    <w:abstractNumId w:val="6"/>
  </w:num>
  <w:num w:numId="31">
    <w:abstractNumId w:val="29"/>
  </w:num>
  <w:num w:numId="32">
    <w:abstractNumId w:val="34"/>
  </w:num>
  <w:num w:numId="33">
    <w:abstractNumId w:val="24"/>
  </w:num>
  <w:num w:numId="34">
    <w:abstractNumId w:val="37"/>
  </w:num>
  <w:num w:numId="35">
    <w:abstractNumId w:val="36"/>
  </w:num>
  <w:num w:numId="36">
    <w:abstractNumId w:val="25"/>
  </w:num>
  <w:num w:numId="37">
    <w:abstractNumId w:val="22"/>
  </w:num>
  <w:num w:numId="38">
    <w:abstractNumId w:val="39"/>
  </w:num>
  <w:num w:numId="39">
    <w:abstractNumId w:val="38"/>
  </w:num>
  <w:num w:numId="40">
    <w:abstractNumId w:val="40"/>
  </w:num>
  <w:num w:numId="41">
    <w:abstractNumId w:val="14"/>
  </w:num>
  <w:num w:numId="42">
    <w:abstractNumId w:val="2"/>
  </w:num>
  <w:num w:numId="43">
    <w:abstractNumId w:val="15"/>
  </w:num>
  <w:num w:numId="44">
    <w:abstractNumId w:val="4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536"/>
    <w:rsid w:val="00003C8B"/>
    <w:rsid w:val="0000483F"/>
    <w:rsid w:val="000051DE"/>
    <w:rsid w:val="000053DA"/>
    <w:rsid w:val="0001266D"/>
    <w:rsid w:val="00013862"/>
    <w:rsid w:val="00023E22"/>
    <w:rsid w:val="00025C91"/>
    <w:rsid w:val="00025DE9"/>
    <w:rsid w:val="000279C2"/>
    <w:rsid w:val="00033A02"/>
    <w:rsid w:val="00033CE5"/>
    <w:rsid w:val="00036EF5"/>
    <w:rsid w:val="00040331"/>
    <w:rsid w:val="00043807"/>
    <w:rsid w:val="00045404"/>
    <w:rsid w:val="00046433"/>
    <w:rsid w:val="000504CC"/>
    <w:rsid w:val="00065781"/>
    <w:rsid w:val="00074929"/>
    <w:rsid w:val="00083792"/>
    <w:rsid w:val="00090BAC"/>
    <w:rsid w:val="00097F7C"/>
    <w:rsid w:val="000B0B1A"/>
    <w:rsid w:val="000B3563"/>
    <w:rsid w:val="000B4E9A"/>
    <w:rsid w:val="000D065F"/>
    <w:rsid w:val="000D17E8"/>
    <w:rsid w:val="000D19B1"/>
    <w:rsid w:val="000D2C59"/>
    <w:rsid w:val="000D35D9"/>
    <w:rsid w:val="00106F46"/>
    <w:rsid w:val="001115D1"/>
    <w:rsid w:val="001216E6"/>
    <w:rsid w:val="00124E22"/>
    <w:rsid w:val="00125924"/>
    <w:rsid w:val="00126973"/>
    <w:rsid w:val="00144F80"/>
    <w:rsid w:val="0014557D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9E3"/>
    <w:rsid w:val="00184EF9"/>
    <w:rsid w:val="00187124"/>
    <w:rsid w:val="00191A77"/>
    <w:rsid w:val="001923F7"/>
    <w:rsid w:val="00192470"/>
    <w:rsid w:val="00193F76"/>
    <w:rsid w:val="00193F9D"/>
    <w:rsid w:val="0019723A"/>
    <w:rsid w:val="001B3024"/>
    <w:rsid w:val="001B5C46"/>
    <w:rsid w:val="001C4CA2"/>
    <w:rsid w:val="001C5334"/>
    <w:rsid w:val="001C7BBC"/>
    <w:rsid w:val="001D1776"/>
    <w:rsid w:val="001E040B"/>
    <w:rsid w:val="001E230F"/>
    <w:rsid w:val="001E52A3"/>
    <w:rsid w:val="001F0427"/>
    <w:rsid w:val="001F0890"/>
    <w:rsid w:val="00201FE6"/>
    <w:rsid w:val="00223425"/>
    <w:rsid w:val="00231215"/>
    <w:rsid w:val="002341C5"/>
    <w:rsid w:val="00247BFF"/>
    <w:rsid w:val="00252C43"/>
    <w:rsid w:val="00252DF9"/>
    <w:rsid w:val="0025310D"/>
    <w:rsid w:val="00253E8E"/>
    <w:rsid w:val="002541CC"/>
    <w:rsid w:val="002544F1"/>
    <w:rsid w:val="002617AD"/>
    <w:rsid w:val="00265A07"/>
    <w:rsid w:val="00265C44"/>
    <w:rsid w:val="00271015"/>
    <w:rsid w:val="00277C90"/>
    <w:rsid w:val="00283E3E"/>
    <w:rsid w:val="0029128C"/>
    <w:rsid w:val="00293D14"/>
    <w:rsid w:val="002A775B"/>
    <w:rsid w:val="002B0D88"/>
    <w:rsid w:val="002B18ED"/>
    <w:rsid w:val="002B2198"/>
    <w:rsid w:val="002B26D4"/>
    <w:rsid w:val="002B3A76"/>
    <w:rsid w:val="002B55D9"/>
    <w:rsid w:val="002C54DB"/>
    <w:rsid w:val="002D03F1"/>
    <w:rsid w:val="002D52A1"/>
    <w:rsid w:val="002E4909"/>
    <w:rsid w:val="002E7521"/>
    <w:rsid w:val="002F3829"/>
    <w:rsid w:val="002F5B0D"/>
    <w:rsid w:val="003036C1"/>
    <w:rsid w:val="00305187"/>
    <w:rsid w:val="0030618C"/>
    <w:rsid w:val="00307FCE"/>
    <w:rsid w:val="00311801"/>
    <w:rsid w:val="003138D4"/>
    <w:rsid w:val="003176C4"/>
    <w:rsid w:val="00322C71"/>
    <w:rsid w:val="003256F4"/>
    <w:rsid w:val="00330F1B"/>
    <w:rsid w:val="00336C61"/>
    <w:rsid w:val="00342D7B"/>
    <w:rsid w:val="00345E85"/>
    <w:rsid w:val="0034684D"/>
    <w:rsid w:val="00347CC3"/>
    <w:rsid w:val="003512BB"/>
    <w:rsid w:val="0036664C"/>
    <w:rsid w:val="00395684"/>
    <w:rsid w:val="003A1109"/>
    <w:rsid w:val="003A2FF8"/>
    <w:rsid w:val="003A36F5"/>
    <w:rsid w:val="003A49C2"/>
    <w:rsid w:val="003B3C2C"/>
    <w:rsid w:val="003B590B"/>
    <w:rsid w:val="003B5E26"/>
    <w:rsid w:val="003C0B88"/>
    <w:rsid w:val="003D0847"/>
    <w:rsid w:val="003E2BC9"/>
    <w:rsid w:val="004035DC"/>
    <w:rsid w:val="00405602"/>
    <w:rsid w:val="004104FE"/>
    <w:rsid w:val="00414B4F"/>
    <w:rsid w:val="00416893"/>
    <w:rsid w:val="00421FEA"/>
    <w:rsid w:val="00425443"/>
    <w:rsid w:val="00440FFA"/>
    <w:rsid w:val="00444F06"/>
    <w:rsid w:val="00450B27"/>
    <w:rsid w:val="00451A0A"/>
    <w:rsid w:val="00453116"/>
    <w:rsid w:val="00454D68"/>
    <w:rsid w:val="00455510"/>
    <w:rsid w:val="00456A5D"/>
    <w:rsid w:val="00462F92"/>
    <w:rsid w:val="004705E3"/>
    <w:rsid w:val="00472752"/>
    <w:rsid w:val="0047306D"/>
    <w:rsid w:val="00473302"/>
    <w:rsid w:val="00482D4C"/>
    <w:rsid w:val="00483B9B"/>
    <w:rsid w:val="00485611"/>
    <w:rsid w:val="004924D1"/>
    <w:rsid w:val="004A4A32"/>
    <w:rsid w:val="004A74C8"/>
    <w:rsid w:val="004C1095"/>
    <w:rsid w:val="004C2DAD"/>
    <w:rsid w:val="004C4D52"/>
    <w:rsid w:val="004D4E66"/>
    <w:rsid w:val="004E21AF"/>
    <w:rsid w:val="004E2BE1"/>
    <w:rsid w:val="004E35F1"/>
    <w:rsid w:val="004E3F8E"/>
    <w:rsid w:val="004F664D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46E06"/>
    <w:rsid w:val="0055170B"/>
    <w:rsid w:val="00554730"/>
    <w:rsid w:val="00557116"/>
    <w:rsid w:val="0055763A"/>
    <w:rsid w:val="00565757"/>
    <w:rsid w:val="00567F36"/>
    <w:rsid w:val="00570629"/>
    <w:rsid w:val="00570D2C"/>
    <w:rsid w:val="005738B5"/>
    <w:rsid w:val="005A09D8"/>
    <w:rsid w:val="005A1F5E"/>
    <w:rsid w:val="005A2B6F"/>
    <w:rsid w:val="005A2E99"/>
    <w:rsid w:val="005A3F8F"/>
    <w:rsid w:val="005A6DA3"/>
    <w:rsid w:val="005B46EB"/>
    <w:rsid w:val="005B4E6E"/>
    <w:rsid w:val="005B5270"/>
    <w:rsid w:val="005B6859"/>
    <w:rsid w:val="005C0FD9"/>
    <w:rsid w:val="005C4679"/>
    <w:rsid w:val="005D72A6"/>
    <w:rsid w:val="005D783F"/>
    <w:rsid w:val="005E2B7E"/>
    <w:rsid w:val="005E3625"/>
    <w:rsid w:val="005E5BAB"/>
    <w:rsid w:val="005F18A3"/>
    <w:rsid w:val="005F21A0"/>
    <w:rsid w:val="005F43AB"/>
    <w:rsid w:val="00615BF9"/>
    <w:rsid w:val="006346FE"/>
    <w:rsid w:val="006402D4"/>
    <w:rsid w:val="00641C85"/>
    <w:rsid w:val="00645B93"/>
    <w:rsid w:val="00654735"/>
    <w:rsid w:val="006556DE"/>
    <w:rsid w:val="006617AB"/>
    <w:rsid w:val="00664850"/>
    <w:rsid w:val="0067118B"/>
    <w:rsid w:val="0067131B"/>
    <w:rsid w:val="00673473"/>
    <w:rsid w:val="00675356"/>
    <w:rsid w:val="00676D95"/>
    <w:rsid w:val="006801B1"/>
    <w:rsid w:val="006821EF"/>
    <w:rsid w:val="0069665E"/>
    <w:rsid w:val="006966C1"/>
    <w:rsid w:val="006A6324"/>
    <w:rsid w:val="006C08AE"/>
    <w:rsid w:val="006C0E87"/>
    <w:rsid w:val="006C52F8"/>
    <w:rsid w:val="006D1A0F"/>
    <w:rsid w:val="006D3AA7"/>
    <w:rsid w:val="006E0EBE"/>
    <w:rsid w:val="006F2005"/>
    <w:rsid w:val="00704CBE"/>
    <w:rsid w:val="0071294C"/>
    <w:rsid w:val="00712AAE"/>
    <w:rsid w:val="00715F1A"/>
    <w:rsid w:val="00724E3B"/>
    <w:rsid w:val="00731808"/>
    <w:rsid w:val="00734AD1"/>
    <w:rsid w:val="007408E1"/>
    <w:rsid w:val="00745D4B"/>
    <w:rsid w:val="00746865"/>
    <w:rsid w:val="00750387"/>
    <w:rsid w:val="00750511"/>
    <w:rsid w:val="007548F3"/>
    <w:rsid w:val="00755B66"/>
    <w:rsid w:val="007574EC"/>
    <w:rsid w:val="00760328"/>
    <w:rsid w:val="00764C62"/>
    <w:rsid w:val="0077071A"/>
    <w:rsid w:val="00773BC7"/>
    <w:rsid w:val="00777388"/>
    <w:rsid w:val="00781666"/>
    <w:rsid w:val="00786040"/>
    <w:rsid w:val="00787130"/>
    <w:rsid w:val="00790146"/>
    <w:rsid w:val="00790988"/>
    <w:rsid w:val="007A395B"/>
    <w:rsid w:val="007A6059"/>
    <w:rsid w:val="007B3E0E"/>
    <w:rsid w:val="007B7612"/>
    <w:rsid w:val="007D3314"/>
    <w:rsid w:val="007D4222"/>
    <w:rsid w:val="007E063A"/>
    <w:rsid w:val="007F49F4"/>
    <w:rsid w:val="00804C75"/>
    <w:rsid w:val="00806B1B"/>
    <w:rsid w:val="00807EEF"/>
    <w:rsid w:val="008101C7"/>
    <w:rsid w:val="0081378E"/>
    <w:rsid w:val="00817569"/>
    <w:rsid w:val="00832FA5"/>
    <w:rsid w:val="0083567A"/>
    <w:rsid w:val="008373A7"/>
    <w:rsid w:val="00846503"/>
    <w:rsid w:val="00851B3E"/>
    <w:rsid w:val="00853CFA"/>
    <w:rsid w:val="00854994"/>
    <w:rsid w:val="0086084F"/>
    <w:rsid w:val="0087403A"/>
    <w:rsid w:val="0088113B"/>
    <w:rsid w:val="00881DD6"/>
    <w:rsid w:val="0089455F"/>
    <w:rsid w:val="008A0177"/>
    <w:rsid w:val="008A23F9"/>
    <w:rsid w:val="008A41C1"/>
    <w:rsid w:val="008B76D4"/>
    <w:rsid w:val="008D0B22"/>
    <w:rsid w:val="008D1129"/>
    <w:rsid w:val="008D2A6A"/>
    <w:rsid w:val="008D56B3"/>
    <w:rsid w:val="008D58EC"/>
    <w:rsid w:val="008D75AC"/>
    <w:rsid w:val="008D7A48"/>
    <w:rsid w:val="008E6E0B"/>
    <w:rsid w:val="008E74F7"/>
    <w:rsid w:val="008F0FAB"/>
    <w:rsid w:val="008F71FE"/>
    <w:rsid w:val="008F7754"/>
    <w:rsid w:val="0090644B"/>
    <w:rsid w:val="009212DD"/>
    <w:rsid w:val="00926BEF"/>
    <w:rsid w:val="009301B8"/>
    <w:rsid w:val="00931D78"/>
    <w:rsid w:val="00941F06"/>
    <w:rsid w:val="00950F4D"/>
    <w:rsid w:val="00951A8E"/>
    <w:rsid w:val="00954870"/>
    <w:rsid w:val="00955DD2"/>
    <w:rsid w:val="00957405"/>
    <w:rsid w:val="009625B1"/>
    <w:rsid w:val="0097754C"/>
    <w:rsid w:val="009817C1"/>
    <w:rsid w:val="00982237"/>
    <w:rsid w:val="00985F44"/>
    <w:rsid w:val="009967C6"/>
    <w:rsid w:val="009A05DC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0DA8"/>
    <w:rsid w:val="009D1EC6"/>
    <w:rsid w:val="009E2106"/>
    <w:rsid w:val="009F0BE4"/>
    <w:rsid w:val="009F356C"/>
    <w:rsid w:val="00A12D0C"/>
    <w:rsid w:val="00A20DA8"/>
    <w:rsid w:val="00A218EC"/>
    <w:rsid w:val="00A2247F"/>
    <w:rsid w:val="00A22ACE"/>
    <w:rsid w:val="00A22EB3"/>
    <w:rsid w:val="00A310D7"/>
    <w:rsid w:val="00A3138F"/>
    <w:rsid w:val="00A42EFA"/>
    <w:rsid w:val="00A544E6"/>
    <w:rsid w:val="00A60320"/>
    <w:rsid w:val="00A72680"/>
    <w:rsid w:val="00A740C1"/>
    <w:rsid w:val="00A77CF6"/>
    <w:rsid w:val="00A8469A"/>
    <w:rsid w:val="00A86401"/>
    <w:rsid w:val="00A91283"/>
    <w:rsid w:val="00AA132F"/>
    <w:rsid w:val="00AA7926"/>
    <w:rsid w:val="00AC6151"/>
    <w:rsid w:val="00AC63FC"/>
    <w:rsid w:val="00AC6588"/>
    <w:rsid w:val="00AD2DAE"/>
    <w:rsid w:val="00AD39BD"/>
    <w:rsid w:val="00AE11E8"/>
    <w:rsid w:val="00AE7DAA"/>
    <w:rsid w:val="00AF10CB"/>
    <w:rsid w:val="00B04111"/>
    <w:rsid w:val="00B13941"/>
    <w:rsid w:val="00B340A8"/>
    <w:rsid w:val="00B3706B"/>
    <w:rsid w:val="00B40E12"/>
    <w:rsid w:val="00B414E0"/>
    <w:rsid w:val="00B41CBE"/>
    <w:rsid w:val="00B435B8"/>
    <w:rsid w:val="00B4499C"/>
    <w:rsid w:val="00B54F70"/>
    <w:rsid w:val="00B64EF9"/>
    <w:rsid w:val="00B653B7"/>
    <w:rsid w:val="00B66A14"/>
    <w:rsid w:val="00B67855"/>
    <w:rsid w:val="00B7250F"/>
    <w:rsid w:val="00B73CF5"/>
    <w:rsid w:val="00B73E34"/>
    <w:rsid w:val="00B77DD4"/>
    <w:rsid w:val="00B77F37"/>
    <w:rsid w:val="00B90019"/>
    <w:rsid w:val="00B9246F"/>
    <w:rsid w:val="00B95FFF"/>
    <w:rsid w:val="00BA0B9B"/>
    <w:rsid w:val="00BA272D"/>
    <w:rsid w:val="00BA378F"/>
    <w:rsid w:val="00BC3219"/>
    <w:rsid w:val="00BC613E"/>
    <w:rsid w:val="00BC6DA7"/>
    <w:rsid w:val="00BC72EE"/>
    <w:rsid w:val="00BD60B8"/>
    <w:rsid w:val="00BE051D"/>
    <w:rsid w:val="00BF42E2"/>
    <w:rsid w:val="00BF4BD8"/>
    <w:rsid w:val="00BF5542"/>
    <w:rsid w:val="00C2106E"/>
    <w:rsid w:val="00C248AB"/>
    <w:rsid w:val="00C412BB"/>
    <w:rsid w:val="00C46EB8"/>
    <w:rsid w:val="00C46FC2"/>
    <w:rsid w:val="00C50F25"/>
    <w:rsid w:val="00C602B2"/>
    <w:rsid w:val="00C70C90"/>
    <w:rsid w:val="00C711E7"/>
    <w:rsid w:val="00C7374B"/>
    <w:rsid w:val="00C7648D"/>
    <w:rsid w:val="00C76775"/>
    <w:rsid w:val="00C8109F"/>
    <w:rsid w:val="00C836F3"/>
    <w:rsid w:val="00C94C82"/>
    <w:rsid w:val="00C97B11"/>
    <w:rsid w:val="00CA2079"/>
    <w:rsid w:val="00CB039A"/>
    <w:rsid w:val="00CB3360"/>
    <w:rsid w:val="00CC0C58"/>
    <w:rsid w:val="00CC29BF"/>
    <w:rsid w:val="00CD515D"/>
    <w:rsid w:val="00CD796C"/>
    <w:rsid w:val="00CD7D43"/>
    <w:rsid w:val="00CD7F92"/>
    <w:rsid w:val="00CE10F2"/>
    <w:rsid w:val="00CF22F6"/>
    <w:rsid w:val="00CF3B93"/>
    <w:rsid w:val="00CF6830"/>
    <w:rsid w:val="00D00EF4"/>
    <w:rsid w:val="00D10BFA"/>
    <w:rsid w:val="00D10F00"/>
    <w:rsid w:val="00D150D8"/>
    <w:rsid w:val="00D1534E"/>
    <w:rsid w:val="00D23F95"/>
    <w:rsid w:val="00D300CE"/>
    <w:rsid w:val="00D3037E"/>
    <w:rsid w:val="00D30ABD"/>
    <w:rsid w:val="00D311B6"/>
    <w:rsid w:val="00D3616A"/>
    <w:rsid w:val="00D46DEB"/>
    <w:rsid w:val="00D524B5"/>
    <w:rsid w:val="00D73F81"/>
    <w:rsid w:val="00D852C0"/>
    <w:rsid w:val="00D910B6"/>
    <w:rsid w:val="00D91A4B"/>
    <w:rsid w:val="00D925CB"/>
    <w:rsid w:val="00D927F5"/>
    <w:rsid w:val="00DA117F"/>
    <w:rsid w:val="00DA17FB"/>
    <w:rsid w:val="00DA6085"/>
    <w:rsid w:val="00DB5857"/>
    <w:rsid w:val="00DB7EBA"/>
    <w:rsid w:val="00DC058D"/>
    <w:rsid w:val="00DC1E10"/>
    <w:rsid w:val="00DC5ABB"/>
    <w:rsid w:val="00DC7C84"/>
    <w:rsid w:val="00DC7D3A"/>
    <w:rsid w:val="00DD2CF9"/>
    <w:rsid w:val="00DD5BBF"/>
    <w:rsid w:val="00DD7153"/>
    <w:rsid w:val="00DE2882"/>
    <w:rsid w:val="00DE46DB"/>
    <w:rsid w:val="00DE66F3"/>
    <w:rsid w:val="00DF53DC"/>
    <w:rsid w:val="00E03542"/>
    <w:rsid w:val="00E050D1"/>
    <w:rsid w:val="00E13F89"/>
    <w:rsid w:val="00E24673"/>
    <w:rsid w:val="00E24898"/>
    <w:rsid w:val="00E355EE"/>
    <w:rsid w:val="00E61429"/>
    <w:rsid w:val="00E62BDB"/>
    <w:rsid w:val="00E64592"/>
    <w:rsid w:val="00E65038"/>
    <w:rsid w:val="00E66BD5"/>
    <w:rsid w:val="00E6714F"/>
    <w:rsid w:val="00E71FD9"/>
    <w:rsid w:val="00E720CD"/>
    <w:rsid w:val="00E8076C"/>
    <w:rsid w:val="00E813DB"/>
    <w:rsid w:val="00E8626A"/>
    <w:rsid w:val="00E910AC"/>
    <w:rsid w:val="00E93567"/>
    <w:rsid w:val="00E93C82"/>
    <w:rsid w:val="00E943F6"/>
    <w:rsid w:val="00E946E0"/>
    <w:rsid w:val="00E95982"/>
    <w:rsid w:val="00EA20E5"/>
    <w:rsid w:val="00EA2756"/>
    <w:rsid w:val="00EA4B94"/>
    <w:rsid w:val="00EA60D4"/>
    <w:rsid w:val="00EA64DA"/>
    <w:rsid w:val="00EC0269"/>
    <w:rsid w:val="00EE1E2F"/>
    <w:rsid w:val="00EE4460"/>
    <w:rsid w:val="00EF08B6"/>
    <w:rsid w:val="00EF4E2B"/>
    <w:rsid w:val="00F00E00"/>
    <w:rsid w:val="00F0293A"/>
    <w:rsid w:val="00F04E9E"/>
    <w:rsid w:val="00F06B83"/>
    <w:rsid w:val="00F10FAD"/>
    <w:rsid w:val="00F12185"/>
    <w:rsid w:val="00F146E3"/>
    <w:rsid w:val="00F15B0F"/>
    <w:rsid w:val="00F22F23"/>
    <w:rsid w:val="00F22F5E"/>
    <w:rsid w:val="00F35094"/>
    <w:rsid w:val="00F529E2"/>
    <w:rsid w:val="00F56A75"/>
    <w:rsid w:val="00F60B45"/>
    <w:rsid w:val="00F64FB6"/>
    <w:rsid w:val="00F80CE4"/>
    <w:rsid w:val="00F95E8D"/>
    <w:rsid w:val="00FA1A9D"/>
    <w:rsid w:val="00FA455F"/>
    <w:rsid w:val="00FA7A79"/>
    <w:rsid w:val="00FA7D51"/>
    <w:rsid w:val="00FB6DFD"/>
    <w:rsid w:val="00FC38FD"/>
    <w:rsid w:val="00FC6F6C"/>
    <w:rsid w:val="00FD1497"/>
    <w:rsid w:val="00FD64B9"/>
    <w:rsid w:val="00FE059A"/>
    <w:rsid w:val="00FE06D9"/>
    <w:rsid w:val="00FE6DA1"/>
    <w:rsid w:val="00FE7B21"/>
    <w:rsid w:val="00FF42B5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C447C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  <w:style w:type="character" w:customStyle="1" w:styleId="tlid-translation">
    <w:name w:val="tlid-translation"/>
    <w:basedOn w:val="DefaultParagraphFont"/>
    <w:rsid w:val="00F00E00"/>
  </w:style>
  <w:style w:type="character" w:customStyle="1" w:styleId="ilfuvd">
    <w:name w:val="ilfuvd"/>
    <w:basedOn w:val="DefaultParagraphFont"/>
    <w:rsid w:val="00F00E0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  <w:style w:type="character" w:customStyle="1" w:styleId="tlid-translation">
    <w:name w:val="tlid-translation"/>
    <w:basedOn w:val="DefaultParagraphFont"/>
    <w:rsid w:val="00F00E00"/>
  </w:style>
  <w:style w:type="character" w:customStyle="1" w:styleId="ilfuvd">
    <w:name w:val="ilfuvd"/>
    <w:basedOn w:val="DefaultParagraphFont"/>
    <w:rsid w:val="00F00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martin.fauquignon@enscbp.fr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8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ibarbour@enscbp.fr" TargetMode="External"/><Relationship Id="rId10" Type="http://schemas.openxmlformats.org/officeDocument/2006/relationships/hyperlink" Target="mailto:lemeins@enscbp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8FEC4-4BA6-3B4F-9A2A-CF0B94B79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1488</TotalTime>
  <Pages>12</Pages>
  <Words>2330</Words>
  <Characters>13281</Characters>
  <Application>Microsoft Macintosh Word</Application>
  <DocSecurity>0</DocSecurity>
  <Lines>110</Lines>
  <Paragraphs>31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15580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Qingyun Ping</cp:lastModifiedBy>
  <cp:revision>13</cp:revision>
  <dcterms:created xsi:type="dcterms:W3CDTF">2019-11-12T10:43:00Z</dcterms:created>
  <dcterms:modified xsi:type="dcterms:W3CDTF">2019-11-21T18:21:00Z</dcterms:modified>
</cp:coreProperties>
</file>