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Pr="00E51DEA" w:rsidRDefault="003A49C2" w:rsidP="009A0E7C">
      <w:pPr>
        <w:pStyle w:val="BodyText"/>
        <w:outlineLvl w:val="0"/>
        <w:rPr>
          <w:rFonts w:ascii="Helvetica" w:hAnsi="Helvetica" w:cs="Helvetica"/>
          <w:b/>
          <w:i w:val="0"/>
          <w:sz w:val="22"/>
          <w:szCs w:val="22"/>
        </w:rPr>
      </w:pPr>
    </w:p>
    <w:p w14:paraId="19128AE3" w14:textId="3D906ED2" w:rsidR="00D94C52" w:rsidRPr="00E51DEA" w:rsidRDefault="00D94C52" w:rsidP="00D94C52">
      <w:pPr>
        <w:pStyle w:val="BodyText"/>
        <w:outlineLvl w:val="0"/>
        <w:rPr>
          <w:rFonts w:ascii="Helvetica" w:hAnsi="Helvetica" w:cs="Helvetica"/>
          <w:b/>
          <w:i w:val="0"/>
          <w:sz w:val="22"/>
          <w:szCs w:val="22"/>
          <w:lang w:eastAsia="zh-CN"/>
        </w:rPr>
      </w:pPr>
      <w:r w:rsidRPr="00232262">
        <w:rPr>
          <w:rFonts w:ascii="Helvetica" w:hAnsi="Helvetica" w:cs="Helvetica"/>
          <w:b/>
          <w:i w:val="0"/>
          <w:sz w:val="22"/>
          <w:szCs w:val="22"/>
        </w:rPr>
        <w:t xml:space="preserve">Submission ID #: </w:t>
      </w:r>
      <w:r w:rsidR="00002D95" w:rsidRPr="007677FF">
        <w:rPr>
          <w:rFonts w:ascii="Helvetica" w:hAnsi="Helvetica" w:cs="Helvetica"/>
          <w:b/>
          <w:i w:val="0"/>
          <w:sz w:val="22"/>
          <w:szCs w:val="22"/>
          <w:lang w:eastAsia="zh-CN"/>
        </w:rPr>
        <w:t>60196</w:t>
      </w:r>
    </w:p>
    <w:p w14:paraId="7766DCEF" w14:textId="616A0D3D" w:rsidR="00D94C52" w:rsidRPr="00E51DEA" w:rsidDel="00A12F8F" w:rsidRDefault="00D94C52" w:rsidP="00D94C52">
      <w:pPr>
        <w:pStyle w:val="BodyText"/>
        <w:outlineLvl w:val="0"/>
        <w:rPr>
          <w:rFonts w:ascii="Helvetica" w:hAnsi="Helvetica" w:cs="Helvetica"/>
          <w:b/>
          <w:i w:val="0"/>
          <w:sz w:val="22"/>
          <w:szCs w:val="22"/>
          <w:lang w:eastAsia="zh-CN"/>
        </w:rPr>
      </w:pPr>
      <w:r w:rsidRPr="00232262">
        <w:rPr>
          <w:rFonts w:ascii="Helvetica" w:hAnsi="Helvetica" w:cs="Helvetica"/>
          <w:b/>
          <w:i w:val="0"/>
          <w:sz w:val="22"/>
          <w:szCs w:val="22"/>
        </w:rPr>
        <w:t xml:space="preserve">Scriptwriter Name: </w:t>
      </w:r>
      <w:r w:rsidR="00FF1BCF" w:rsidRPr="00232262">
        <w:rPr>
          <w:rFonts w:ascii="Helvetica" w:hAnsi="Helvetica" w:cs="Helvetica"/>
          <w:b/>
          <w:i w:val="0"/>
          <w:sz w:val="22"/>
          <w:szCs w:val="22"/>
        </w:rPr>
        <w:t>Qingyun</w:t>
      </w:r>
      <w:r w:rsidRPr="00232262">
        <w:rPr>
          <w:rFonts w:ascii="Helvetica" w:hAnsi="Helvetica" w:cs="Helvetica"/>
          <w:b/>
          <w:i w:val="0"/>
          <w:sz w:val="22"/>
          <w:szCs w:val="22"/>
        </w:rPr>
        <w:t xml:space="preserve"> </w:t>
      </w:r>
      <w:r w:rsidR="00FF1BCF" w:rsidRPr="007677FF">
        <w:rPr>
          <w:rFonts w:ascii="Helvetica" w:hAnsi="Helvetica" w:cs="Helvetica"/>
          <w:b/>
          <w:i w:val="0"/>
          <w:sz w:val="22"/>
          <w:szCs w:val="22"/>
          <w:lang w:eastAsia="zh-CN"/>
        </w:rPr>
        <w:t>Ping</w:t>
      </w:r>
    </w:p>
    <w:p w14:paraId="6F62FDE1" w14:textId="3AD413BC" w:rsidR="00002D95" w:rsidRPr="00E51DEA" w:rsidRDefault="00D94C52" w:rsidP="00002D95">
      <w:pPr>
        <w:pStyle w:val="BodyText"/>
        <w:outlineLvl w:val="0"/>
        <w:rPr>
          <w:rStyle w:val="Hyperlink"/>
          <w:rFonts w:ascii="Helvetica" w:hAnsi="Helvetica" w:cs="Helvetica"/>
          <w:b/>
          <w:i w:val="0"/>
          <w:color w:val="auto"/>
          <w:sz w:val="22"/>
          <w:szCs w:val="22"/>
          <w:u w:val="none"/>
        </w:rPr>
      </w:pPr>
      <w:r w:rsidRPr="00232262">
        <w:rPr>
          <w:rFonts w:ascii="Helvetica" w:hAnsi="Helvetica" w:cs="Helvetica"/>
          <w:b/>
          <w:i w:val="0"/>
          <w:sz w:val="22"/>
          <w:szCs w:val="22"/>
          <w:highlight w:val="yellow"/>
        </w:rPr>
        <w:t>Project Page Link</w:t>
      </w:r>
      <w:r w:rsidRPr="00232262">
        <w:rPr>
          <w:rFonts w:ascii="Helvetica" w:hAnsi="Helvetica" w:cs="Helvetica"/>
          <w:b/>
          <w:i w:val="0"/>
          <w:sz w:val="22"/>
          <w:szCs w:val="22"/>
        </w:rPr>
        <w:t xml:space="preserve">: </w:t>
      </w:r>
      <w:hyperlink r:id="rId8" w:tgtFrame="_blank" w:history="1">
        <w:r w:rsidR="00002D95" w:rsidRPr="007677FF">
          <w:rPr>
            <w:rStyle w:val="Hyperlink"/>
            <w:rFonts w:ascii="Helvetica" w:hAnsi="Helvetica" w:cs="Helvetica"/>
            <w:b/>
            <w:i w:val="0"/>
            <w:sz w:val="22"/>
            <w:szCs w:val="22"/>
          </w:rPr>
          <w:t>http://www.jove.com/files_upload.php?src=18359828</w:t>
        </w:r>
      </w:hyperlink>
    </w:p>
    <w:p w14:paraId="5CA1E622" w14:textId="77777777" w:rsidR="00B2639C" w:rsidRPr="007677FF" w:rsidRDefault="00B2639C" w:rsidP="00F519BF">
      <w:pPr>
        <w:outlineLvl w:val="0"/>
        <w:rPr>
          <w:rFonts w:ascii="Helvetica" w:hAnsi="Helvetica" w:cs="Helvetica"/>
          <w:b/>
          <w:sz w:val="22"/>
          <w:szCs w:val="22"/>
        </w:rPr>
      </w:pPr>
    </w:p>
    <w:p w14:paraId="36294A21" w14:textId="677AB18D" w:rsidR="00A131B4" w:rsidRPr="007677FF" w:rsidRDefault="00F95819" w:rsidP="00A131B4">
      <w:pPr>
        <w:outlineLvl w:val="0"/>
        <w:rPr>
          <w:rFonts w:ascii="Helvetica" w:hAnsi="Helvetica" w:cs="Helvetica"/>
          <w:b/>
          <w:sz w:val="22"/>
          <w:szCs w:val="22"/>
        </w:rPr>
      </w:pPr>
      <w:r w:rsidRPr="007677FF">
        <w:rPr>
          <w:rFonts w:ascii="Helvetica" w:hAnsi="Helvetica" w:cs="Helvetica"/>
          <w:b/>
          <w:sz w:val="22"/>
          <w:szCs w:val="22"/>
        </w:rPr>
        <w:t xml:space="preserve">Title: </w:t>
      </w:r>
      <w:r w:rsidR="00002D95" w:rsidRPr="007677FF">
        <w:rPr>
          <w:rFonts w:ascii="Helvetica" w:hAnsi="Helvetica" w:cs="Helvetica"/>
          <w:b/>
          <w:sz w:val="22"/>
          <w:szCs w:val="22"/>
        </w:rPr>
        <w:t xml:space="preserve">Optical Imaging of Isolated Murine Ventricular Myocytes </w:t>
      </w:r>
    </w:p>
    <w:p w14:paraId="0A361A08" w14:textId="77777777" w:rsidR="00B2639C" w:rsidRPr="007677FF" w:rsidRDefault="00B2639C" w:rsidP="00B2639C">
      <w:pPr>
        <w:pStyle w:val="Default"/>
        <w:rPr>
          <w:rFonts w:ascii="Helvetica" w:hAnsi="Helvetica" w:cs="Helvetica"/>
          <w:sz w:val="22"/>
          <w:szCs w:val="22"/>
          <w:lang w:eastAsia="zh-CN"/>
        </w:rPr>
      </w:pPr>
    </w:p>
    <w:p w14:paraId="3F0427F5" w14:textId="5CC6FF53" w:rsidR="00002D95" w:rsidRPr="007677FF" w:rsidRDefault="00D94C52" w:rsidP="00002D95">
      <w:pPr>
        <w:pStyle w:val="CM10"/>
        <w:outlineLvl w:val="0"/>
        <w:rPr>
          <w:rFonts w:ascii="Helvetica" w:hAnsi="Helvetica" w:cs="Helvetica"/>
          <w:b/>
          <w:sz w:val="22"/>
          <w:szCs w:val="22"/>
        </w:rPr>
      </w:pPr>
      <w:r w:rsidRPr="007677FF">
        <w:rPr>
          <w:rFonts w:ascii="Helvetica" w:hAnsi="Helvetica" w:cs="Helvetica"/>
          <w:b/>
          <w:sz w:val="22"/>
          <w:szCs w:val="22"/>
        </w:rPr>
        <w:t>Authors and Affiliations:</w:t>
      </w:r>
      <w:r w:rsidR="00F519BF" w:rsidRPr="007677FF">
        <w:rPr>
          <w:rFonts w:ascii="Helvetica" w:hAnsi="Helvetica" w:cs="Helvetica"/>
          <w:b/>
          <w:sz w:val="22"/>
          <w:szCs w:val="22"/>
        </w:rPr>
        <w:t xml:space="preserve"> </w:t>
      </w:r>
      <w:r w:rsidR="00002D95" w:rsidRPr="007677FF">
        <w:rPr>
          <w:rFonts w:ascii="Helvetica" w:hAnsi="Helvetica" w:cs="Helvetica"/>
          <w:b/>
          <w:sz w:val="22"/>
          <w:szCs w:val="22"/>
        </w:rPr>
        <w:t>Matt Klos</w:t>
      </w:r>
      <w:proofErr w:type="gramStart"/>
      <w:r w:rsidR="00002D95" w:rsidRPr="007677FF">
        <w:rPr>
          <w:rFonts w:ascii="Helvetica" w:hAnsi="Helvetica" w:cs="Helvetica"/>
          <w:b/>
          <w:sz w:val="22"/>
          <w:szCs w:val="22"/>
          <w:vertAlign w:val="superscript"/>
        </w:rPr>
        <w:t>1,*</w:t>
      </w:r>
      <w:proofErr w:type="gramEnd"/>
      <w:r w:rsidR="00002D95" w:rsidRPr="007677FF">
        <w:rPr>
          <w:rFonts w:ascii="Helvetica" w:hAnsi="Helvetica" w:cs="Helvetica"/>
          <w:b/>
          <w:sz w:val="22"/>
          <w:szCs w:val="22"/>
        </w:rPr>
        <w:t xml:space="preserve">, </w:t>
      </w:r>
      <w:proofErr w:type="spellStart"/>
      <w:r w:rsidR="00002D95" w:rsidRPr="007677FF">
        <w:rPr>
          <w:rFonts w:ascii="Helvetica" w:hAnsi="Helvetica" w:cs="Helvetica"/>
          <w:b/>
          <w:sz w:val="22"/>
          <w:szCs w:val="22"/>
        </w:rPr>
        <w:t>Shuxin</w:t>
      </w:r>
      <w:proofErr w:type="spellEnd"/>
      <w:r w:rsidR="00002D95" w:rsidRPr="007677FF">
        <w:rPr>
          <w:rFonts w:ascii="Helvetica" w:hAnsi="Helvetica" w:cs="Helvetica"/>
          <w:b/>
          <w:sz w:val="22"/>
          <w:szCs w:val="22"/>
        </w:rPr>
        <w:t xml:space="preserve"> Han</w:t>
      </w:r>
      <w:r w:rsidR="00002D95" w:rsidRPr="007677FF">
        <w:rPr>
          <w:rFonts w:ascii="Helvetica" w:hAnsi="Helvetica" w:cs="Helvetica"/>
          <w:b/>
          <w:sz w:val="22"/>
          <w:szCs w:val="22"/>
          <w:vertAlign w:val="superscript"/>
        </w:rPr>
        <w:t>2,*</w:t>
      </w:r>
      <w:r w:rsidR="00002D95" w:rsidRPr="007677FF">
        <w:rPr>
          <w:rFonts w:ascii="Helvetica" w:hAnsi="Helvetica" w:cs="Helvetica"/>
          <w:b/>
          <w:sz w:val="22"/>
          <w:szCs w:val="22"/>
        </w:rPr>
        <w:t>, Sherry Morgenstern</w:t>
      </w:r>
      <w:r w:rsidR="00002D95" w:rsidRPr="007677FF">
        <w:rPr>
          <w:rFonts w:ascii="Helvetica" w:hAnsi="Helvetica" w:cs="Helvetica"/>
          <w:b/>
          <w:sz w:val="22"/>
          <w:szCs w:val="22"/>
          <w:vertAlign w:val="superscript"/>
        </w:rPr>
        <w:t>1</w:t>
      </w:r>
      <w:r w:rsidR="00002D95" w:rsidRPr="007677FF">
        <w:rPr>
          <w:rFonts w:ascii="Helvetica" w:hAnsi="Helvetica" w:cs="Helvetica"/>
          <w:b/>
          <w:sz w:val="22"/>
          <w:szCs w:val="22"/>
        </w:rPr>
        <w:t xml:space="preserve">, </w:t>
      </w:r>
      <w:proofErr w:type="spellStart"/>
      <w:r w:rsidR="00002D95" w:rsidRPr="007677FF">
        <w:rPr>
          <w:rFonts w:ascii="Helvetica" w:hAnsi="Helvetica" w:cs="Helvetica"/>
          <w:b/>
          <w:sz w:val="22"/>
          <w:szCs w:val="22"/>
        </w:rPr>
        <w:t>Shreyas</w:t>
      </w:r>
      <w:proofErr w:type="spellEnd"/>
      <w:r w:rsidR="00002D95" w:rsidRPr="007677FF">
        <w:rPr>
          <w:rFonts w:ascii="Helvetica" w:hAnsi="Helvetica" w:cs="Helvetica"/>
          <w:b/>
          <w:sz w:val="22"/>
          <w:szCs w:val="22"/>
        </w:rPr>
        <w:t xml:space="preserve"> Suresh</w:t>
      </w:r>
      <w:r w:rsidR="00002D95" w:rsidRPr="007677FF">
        <w:rPr>
          <w:rFonts w:ascii="Helvetica" w:hAnsi="Helvetica" w:cs="Helvetica"/>
          <w:b/>
          <w:sz w:val="22"/>
          <w:szCs w:val="22"/>
          <w:vertAlign w:val="superscript"/>
        </w:rPr>
        <w:t>1</w:t>
      </w:r>
      <w:r w:rsidR="00002D95" w:rsidRPr="007677FF">
        <w:rPr>
          <w:rFonts w:ascii="Helvetica" w:hAnsi="Helvetica" w:cs="Helvetica"/>
          <w:b/>
          <w:sz w:val="22"/>
          <w:szCs w:val="22"/>
        </w:rPr>
        <w:t>, Ramiz Ahmad</w:t>
      </w:r>
      <w:r w:rsidR="00002D95" w:rsidRPr="007677FF">
        <w:rPr>
          <w:rFonts w:ascii="Helvetica" w:hAnsi="Helvetica" w:cs="Helvetica"/>
          <w:b/>
          <w:sz w:val="22"/>
          <w:szCs w:val="22"/>
          <w:vertAlign w:val="superscript"/>
        </w:rPr>
        <w:t>1</w:t>
      </w:r>
      <w:r w:rsidR="00002D95" w:rsidRPr="007677FF">
        <w:rPr>
          <w:rFonts w:ascii="Helvetica" w:hAnsi="Helvetica" w:cs="Helvetica"/>
          <w:b/>
          <w:sz w:val="22"/>
          <w:szCs w:val="22"/>
        </w:rPr>
        <w:t>, Isabella Pua</w:t>
      </w:r>
      <w:r w:rsidR="00002D95" w:rsidRPr="007677FF">
        <w:rPr>
          <w:rFonts w:ascii="Helvetica" w:hAnsi="Helvetica" w:cs="Helvetica"/>
          <w:b/>
          <w:sz w:val="22"/>
          <w:szCs w:val="22"/>
          <w:vertAlign w:val="superscript"/>
        </w:rPr>
        <w:t>1</w:t>
      </w:r>
      <w:r w:rsidR="00002D95" w:rsidRPr="007677FF">
        <w:rPr>
          <w:rFonts w:ascii="Helvetica" w:hAnsi="Helvetica" w:cs="Helvetica"/>
          <w:b/>
          <w:sz w:val="22"/>
          <w:szCs w:val="22"/>
        </w:rPr>
        <w:t>, Kayla Hicks</w:t>
      </w:r>
      <w:r w:rsidR="00002D95" w:rsidRPr="007677FF">
        <w:rPr>
          <w:rFonts w:ascii="Helvetica" w:hAnsi="Helvetica" w:cs="Helvetica"/>
          <w:b/>
          <w:sz w:val="22"/>
          <w:szCs w:val="22"/>
          <w:vertAlign w:val="superscript"/>
        </w:rPr>
        <w:t>1</w:t>
      </w:r>
      <w:r w:rsidR="00002D95" w:rsidRPr="007677FF">
        <w:rPr>
          <w:rFonts w:ascii="Helvetica" w:hAnsi="Helvetica" w:cs="Helvetica"/>
          <w:b/>
          <w:sz w:val="22"/>
          <w:szCs w:val="22"/>
        </w:rPr>
        <w:t>, Eric Devaney</w:t>
      </w:r>
      <w:r w:rsidR="00002D95" w:rsidRPr="007677FF">
        <w:rPr>
          <w:rFonts w:ascii="Helvetica" w:hAnsi="Helvetica" w:cs="Helvetica"/>
          <w:b/>
          <w:sz w:val="22"/>
          <w:szCs w:val="22"/>
          <w:vertAlign w:val="superscript"/>
        </w:rPr>
        <w:t>1</w:t>
      </w:r>
    </w:p>
    <w:p w14:paraId="1D7DB75A" w14:textId="77777777" w:rsidR="00002D95" w:rsidRPr="007677FF" w:rsidRDefault="00002D95" w:rsidP="00002D95">
      <w:pPr>
        <w:pStyle w:val="CM10"/>
        <w:outlineLvl w:val="0"/>
        <w:rPr>
          <w:rFonts w:ascii="Helvetica" w:hAnsi="Helvetica" w:cs="Helvetica"/>
          <w:b/>
          <w:sz w:val="22"/>
          <w:szCs w:val="22"/>
        </w:rPr>
      </w:pPr>
    </w:p>
    <w:p w14:paraId="33250815" w14:textId="77777777" w:rsidR="0049679B" w:rsidRPr="007677FF" w:rsidRDefault="0049679B" w:rsidP="0049679B">
      <w:pPr>
        <w:pStyle w:val="Default"/>
        <w:rPr>
          <w:rFonts w:ascii="Helvetica" w:hAnsi="Helvetica" w:cs="Helvetica"/>
          <w:bCs/>
          <w:sz w:val="22"/>
          <w:szCs w:val="22"/>
        </w:rPr>
      </w:pPr>
      <w:r w:rsidRPr="007677FF">
        <w:rPr>
          <w:rFonts w:ascii="Helvetica" w:hAnsi="Helvetica" w:cs="Helvetica"/>
          <w:bCs/>
          <w:sz w:val="22"/>
          <w:szCs w:val="22"/>
          <w:vertAlign w:val="superscript"/>
        </w:rPr>
        <w:t>1</w:t>
      </w:r>
      <w:r w:rsidRPr="007677FF">
        <w:rPr>
          <w:rFonts w:ascii="Helvetica" w:hAnsi="Helvetica" w:cs="Helvetica"/>
          <w:bCs/>
          <w:sz w:val="22"/>
          <w:szCs w:val="22"/>
        </w:rPr>
        <w:t>Pediatric Cardiac and Thoracic Surgery, University Hospitals Cleveland Medical Center, Cleveland, OH, USA</w:t>
      </w:r>
    </w:p>
    <w:p w14:paraId="2EB3CDD8" w14:textId="77777777" w:rsidR="0049679B" w:rsidRPr="007677FF" w:rsidRDefault="0049679B" w:rsidP="0049679B">
      <w:pPr>
        <w:pStyle w:val="Default"/>
        <w:rPr>
          <w:rFonts w:ascii="Helvetica" w:hAnsi="Helvetica" w:cs="Helvetica"/>
          <w:bCs/>
          <w:sz w:val="22"/>
          <w:szCs w:val="22"/>
        </w:rPr>
      </w:pPr>
      <w:r w:rsidRPr="007677FF">
        <w:rPr>
          <w:rFonts w:ascii="Helvetica" w:hAnsi="Helvetica" w:cs="Helvetica"/>
          <w:bCs/>
          <w:sz w:val="22"/>
          <w:szCs w:val="22"/>
          <w:vertAlign w:val="superscript"/>
        </w:rPr>
        <w:t>2</w:t>
      </w:r>
      <w:r w:rsidRPr="007677FF">
        <w:rPr>
          <w:rFonts w:ascii="Helvetica" w:hAnsi="Helvetica" w:cs="Helvetica"/>
          <w:bCs/>
          <w:sz w:val="22"/>
          <w:szCs w:val="22"/>
        </w:rPr>
        <w:t>Central Nodal (Anhui) Bioscience and Technology Research Center, Hefei, Anhui Province, China</w:t>
      </w:r>
    </w:p>
    <w:p w14:paraId="42ECA47F" w14:textId="77777777" w:rsidR="0049679B" w:rsidRPr="007677FF" w:rsidRDefault="0049679B" w:rsidP="0049679B">
      <w:pPr>
        <w:pStyle w:val="Default"/>
        <w:rPr>
          <w:rFonts w:ascii="Helvetica" w:hAnsi="Helvetica" w:cs="Helvetica"/>
          <w:bCs/>
          <w:sz w:val="22"/>
          <w:szCs w:val="22"/>
        </w:rPr>
      </w:pPr>
    </w:p>
    <w:p w14:paraId="0B6F6B7D" w14:textId="77777777" w:rsidR="0049679B" w:rsidRPr="007677FF" w:rsidRDefault="0049679B" w:rsidP="0049679B">
      <w:pPr>
        <w:pStyle w:val="Default"/>
        <w:rPr>
          <w:rFonts w:ascii="Helvetica" w:hAnsi="Helvetica" w:cs="Helvetica"/>
          <w:bCs/>
          <w:sz w:val="22"/>
          <w:szCs w:val="22"/>
        </w:rPr>
      </w:pPr>
      <w:r w:rsidRPr="007677FF">
        <w:rPr>
          <w:rFonts w:ascii="Helvetica" w:hAnsi="Helvetica" w:cs="Helvetica"/>
          <w:bCs/>
          <w:sz w:val="22"/>
          <w:szCs w:val="22"/>
        </w:rPr>
        <w:t>*These authors contributed equally.</w:t>
      </w:r>
    </w:p>
    <w:p w14:paraId="71E5D034" w14:textId="77777777" w:rsidR="00D94C52" w:rsidRPr="007677FF" w:rsidRDefault="00D94C52" w:rsidP="00D94C52">
      <w:pPr>
        <w:pStyle w:val="Default"/>
        <w:rPr>
          <w:rFonts w:ascii="Helvetica" w:hAnsi="Helvetica" w:cs="Helvetica"/>
          <w:sz w:val="22"/>
          <w:szCs w:val="22"/>
        </w:rPr>
      </w:pPr>
    </w:p>
    <w:p w14:paraId="419A0C56" w14:textId="77777777" w:rsidR="00D94C52" w:rsidRPr="00E51DEA" w:rsidRDefault="00D94C52" w:rsidP="00D94C52">
      <w:pPr>
        <w:outlineLvl w:val="0"/>
        <w:rPr>
          <w:rFonts w:ascii="Helvetica" w:hAnsi="Helvetica" w:cs="Helvetica"/>
          <w:sz w:val="22"/>
          <w:szCs w:val="22"/>
        </w:rPr>
      </w:pPr>
    </w:p>
    <w:p w14:paraId="4DD829B7" w14:textId="77777777" w:rsidR="00D94C52" w:rsidRPr="00232262" w:rsidRDefault="00D94C52" w:rsidP="00D94C52">
      <w:pPr>
        <w:outlineLvl w:val="0"/>
        <w:rPr>
          <w:rFonts w:ascii="Helvetica" w:hAnsi="Helvetica" w:cs="Helvetica"/>
          <w:b/>
          <w:sz w:val="22"/>
          <w:szCs w:val="22"/>
        </w:rPr>
      </w:pPr>
      <w:r w:rsidRPr="00232262">
        <w:rPr>
          <w:rFonts w:ascii="Helvetica" w:hAnsi="Helvetica" w:cs="Helvetica"/>
          <w:b/>
          <w:sz w:val="22"/>
          <w:szCs w:val="22"/>
        </w:rPr>
        <w:t xml:space="preserve">Corresponding Author: </w:t>
      </w:r>
    </w:p>
    <w:p w14:paraId="58A4D893" w14:textId="77777777" w:rsidR="00BC684C" w:rsidRPr="009655DF" w:rsidRDefault="00BC684C" w:rsidP="00BC684C">
      <w:pPr>
        <w:outlineLvl w:val="0"/>
        <w:rPr>
          <w:rFonts w:ascii="Helvetica" w:hAnsi="Helvetica" w:cs="Helvetica"/>
          <w:sz w:val="22"/>
          <w:szCs w:val="22"/>
        </w:rPr>
      </w:pPr>
      <w:proofErr w:type="spellStart"/>
      <w:r w:rsidRPr="00232262">
        <w:rPr>
          <w:rFonts w:ascii="Helvetica" w:hAnsi="Helvetica" w:cs="Helvetica"/>
          <w:sz w:val="22"/>
          <w:szCs w:val="22"/>
        </w:rPr>
        <w:t>Shuxin</w:t>
      </w:r>
      <w:proofErr w:type="spellEnd"/>
      <w:r w:rsidRPr="00232262">
        <w:rPr>
          <w:rFonts w:ascii="Helvetica" w:hAnsi="Helvetica" w:cs="Helvetica"/>
          <w:sz w:val="22"/>
          <w:szCs w:val="22"/>
        </w:rPr>
        <w:t xml:space="preserve"> Han</w:t>
      </w:r>
    </w:p>
    <w:p w14:paraId="4F5C060C" w14:textId="405BCFE5" w:rsidR="00BC684C" w:rsidRPr="005524E0" w:rsidRDefault="00BC684C" w:rsidP="00BC684C">
      <w:pPr>
        <w:outlineLvl w:val="0"/>
        <w:rPr>
          <w:rStyle w:val="Hyperlink"/>
          <w:rFonts w:ascii="Helvetica" w:hAnsi="Helvetica" w:cs="Helvetica"/>
          <w:sz w:val="22"/>
          <w:szCs w:val="22"/>
        </w:rPr>
      </w:pPr>
      <w:r w:rsidRPr="005524E0">
        <w:rPr>
          <w:rStyle w:val="Hyperlink"/>
          <w:rFonts w:ascii="Helvetica" w:hAnsi="Helvetica" w:cs="Helvetica"/>
          <w:sz w:val="22"/>
          <w:szCs w:val="22"/>
        </w:rPr>
        <w:t>1439658593@qq.com</w:t>
      </w:r>
    </w:p>
    <w:p w14:paraId="1D435963" w14:textId="0935225B" w:rsidR="00BC684C" w:rsidRPr="007677FF" w:rsidRDefault="00BC684C" w:rsidP="00BC684C">
      <w:pPr>
        <w:outlineLvl w:val="0"/>
        <w:rPr>
          <w:rFonts w:ascii="Helvetica" w:hAnsi="Helvetica" w:cs="Helvetica"/>
          <w:sz w:val="22"/>
          <w:szCs w:val="22"/>
        </w:rPr>
      </w:pPr>
      <w:r w:rsidRPr="005524E0">
        <w:rPr>
          <w:rFonts w:ascii="Helvetica" w:hAnsi="Helvetica" w:cs="Helvetica"/>
          <w:sz w:val="22"/>
          <w:szCs w:val="22"/>
        </w:rPr>
        <w:t>Eric Devaney</w:t>
      </w:r>
    </w:p>
    <w:p w14:paraId="1860E7AF" w14:textId="6849F74F" w:rsidR="00BC684C" w:rsidRPr="00232262" w:rsidRDefault="00387951" w:rsidP="00BC684C">
      <w:pPr>
        <w:outlineLvl w:val="0"/>
        <w:rPr>
          <w:rStyle w:val="Hyperlink"/>
          <w:rFonts w:ascii="Helvetica" w:hAnsi="Helvetica" w:cs="Helvetica"/>
          <w:sz w:val="22"/>
          <w:szCs w:val="22"/>
        </w:rPr>
      </w:pPr>
      <w:r w:rsidRPr="007677FF">
        <w:rPr>
          <w:rStyle w:val="Hyperlink"/>
          <w:rFonts w:ascii="Helvetica" w:hAnsi="Helvetica" w:cs="Helvetica"/>
          <w:sz w:val="22"/>
          <w:szCs w:val="22"/>
        </w:rPr>
        <w:t>Eric.</w:t>
      </w:r>
      <w:r w:rsidRPr="00E51DEA">
        <w:rPr>
          <w:rStyle w:val="Hyperlink"/>
          <w:rFonts w:ascii="Helvetica" w:hAnsi="Helvetica" w:cs="Helvetica"/>
          <w:sz w:val="22"/>
          <w:szCs w:val="22"/>
        </w:rPr>
        <w:t>Devaney</w:t>
      </w:r>
      <w:r w:rsidR="00BC684C" w:rsidRPr="00232262">
        <w:rPr>
          <w:rStyle w:val="Hyperlink"/>
          <w:rFonts w:ascii="Helvetica" w:hAnsi="Helvetica" w:cs="Helvetica"/>
          <w:sz w:val="22"/>
          <w:szCs w:val="22"/>
        </w:rPr>
        <w:t>@uhhospitals.org</w:t>
      </w:r>
    </w:p>
    <w:p w14:paraId="0475DFA2" w14:textId="77777777" w:rsidR="00D94C52" w:rsidRPr="00232262" w:rsidRDefault="00D94C52" w:rsidP="00D94C52">
      <w:pPr>
        <w:outlineLvl w:val="0"/>
        <w:rPr>
          <w:rFonts w:ascii="Helvetica" w:hAnsi="Helvetica" w:cs="Helvetica"/>
          <w:sz w:val="22"/>
          <w:szCs w:val="22"/>
        </w:rPr>
      </w:pPr>
    </w:p>
    <w:p w14:paraId="3D44AA26" w14:textId="77777777" w:rsidR="00961F20" w:rsidRPr="00F65B3C" w:rsidRDefault="00D94C52" w:rsidP="00D94C52">
      <w:pPr>
        <w:outlineLvl w:val="0"/>
        <w:rPr>
          <w:rFonts w:ascii="Helvetica" w:hAnsi="Helvetica" w:cs="Helvetica"/>
          <w:sz w:val="22"/>
          <w:szCs w:val="22"/>
        </w:rPr>
      </w:pPr>
      <w:r w:rsidRPr="009655DF">
        <w:rPr>
          <w:rFonts w:ascii="Helvetica" w:hAnsi="Helvetica" w:cs="Helvetica"/>
          <w:b/>
          <w:sz w:val="22"/>
          <w:szCs w:val="22"/>
        </w:rPr>
        <w:t>Email addresses for Co-authors:</w:t>
      </w:r>
      <w:r w:rsidRPr="00F65B3C">
        <w:rPr>
          <w:rFonts w:ascii="Helvetica" w:hAnsi="Helvetica" w:cs="Helvetica"/>
          <w:sz w:val="22"/>
          <w:szCs w:val="22"/>
        </w:rPr>
        <w:t xml:space="preserve"> </w:t>
      </w:r>
    </w:p>
    <w:p w14:paraId="5147CC13" w14:textId="32F66F92" w:rsidR="00E267D5" w:rsidRPr="005524E0" w:rsidRDefault="00E267D5" w:rsidP="00E267D5">
      <w:pPr>
        <w:outlineLvl w:val="0"/>
        <w:rPr>
          <w:rStyle w:val="Hyperlink"/>
          <w:rFonts w:ascii="Helvetica" w:hAnsi="Helvetica" w:cs="Helvetica"/>
          <w:sz w:val="22"/>
          <w:szCs w:val="22"/>
        </w:rPr>
      </w:pPr>
      <w:r w:rsidRPr="005524E0">
        <w:rPr>
          <w:rStyle w:val="Hyperlink"/>
          <w:rFonts w:ascii="Helvetica" w:hAnsi="Helvetica" w:cs="Helvetica"/>
          <w:sz w:val="22"/>
          <w:szCs w:val="22"/>
        </w:rPr>
        <w:t>mlk131@case.edu</w:t>
      </w:r>
    </w:p>
    <w:p w14:paraId="4A6CCBD2" w14:textId="4B47FBD2" w:rsidR="00E267D5" w:rsidRPr="007677FF" w:rsidRDefault="001606A2" w:rsidP="00E267D5">
      <w:pPr>
        <w:outlineLvl w:val="0"/>
        <w:rPr>
          <w:rStyle w:val="Hyperlink"/>
          <w:rFonts w:ascii="Helvetica" w:hAnsi="Helvetica" w:cs="Helvetica"/>
          <w:sz w:val="22"/>
          <w:szCs w:val="22"/>
        </w:rPr>
      </w:pPr>
      <w:r w:rsidRPr="005524E0">
        <w:rPr>
          <w:rStyle w:val="Hyperlink"/>
          <w:rFonts w:ascii="Helvetica" w:hAnsi="Helvetica" w:cs="Helvetica"/>
          <w:sz w:val="22"/>
          <w:szCs w:val="22"/>
        </w:rPr>
        <w:t>sxm998@case.edu</w:t>
      </w:r>
    </w:p>
    <w:p w14:paraId="4AD405BD" w14:textId="131F212E" w:rsidR="00E267D5" w:rsidRPr="007677FF" w:rsidRDefault="00E267D5" w:rsidP="00E267D5">
      <w:pPr>
        <w:outlineLvl w:val="0"/>
        <w:rPr>
          <w:rStyle w:val="Hyperlink"/>
          <w:rFonts w:ascii="Helvetica" w:hAnsi="Helvetica" w:cs="Helvetica"/>
          <w:sz w:val="22"/>
          <w:szCs w:val="22"/>
        </w:rPr>
      </w:pPr>
      <w:r w:rsidRPr="007677FF">
        <w:rPr>
          <w:rStyle w:val="Hyperlink"/>
          <w:rFonts w:ascii="Helvetica" w:hAnsi="Helvetica" w:cs="Helvetica"/>
          <w:sz w:val="22"/>
          <w:szCs w:val="22"/>
        </w:rPr>
        <w:t>sxs1654@case.edu</w:t>
      </w:r>
    </w:p>
    <w:p w14:paraId="42ED0451" w14:textId="441353B9" w:rsidR="00E267D5" w:rsidRPr="007677FF" w:rsidRDefault="00E267D5" w:rsidP="00E267D5">
      <w:pPr>
        <w:outlineLvl w:val="0"/>
        <w:rPr>
          <w:rStyle w:val="Hyperlink"/>
          <w:rFonts w:ascii="Helvetica" w:hAnsi="Helvetica" w:cs="Helvetica"/>
          <w:sz w:val="22"/>
          <w:szCs w:val="22"/>
        </w:rPr>
      </w:pPr>
      <w:r w:rsidRPr="007677FF">
        <w:rPr>
          <w:rStyle w:val="Hyperlink"/>
          <w:rFonts w:ascii="Helvetica" w:hAnsi="Helvetica" w:cs="Helvetica"/>
          <w:sz w:val="22"/>
          <w:szCs w:val="22"/>
        </w:rPr>
        <w:t>rsa57@case.edu</w:t>
      </w:r>
    </w:p>
    <w:p w14:paraId="19CB7D68" w14:textId="6080B101" w:rsidR="00E267D5" w:rsidRPr="007677FF" w:rsidRDefault="00E267D5" w:rsidP="00E267D5">
      <w:pPr>
        <w:outlineLvl w:val="0"/>
        <w:rPr>
          <w:rStyle w:val="Hyperlink"/>
          <w:rFonts w:ascii="Helvetica" w:hAnsi="Helvetica" w:cs="Helvetica"/>
          <w:sz w:val="22"/>
          <w:szCs w:val="22"/>
        </w:rPr>
      </w:pPr>
      <w:r w:rsidRPr="007677FF">
        <w:rPr>
          <w:rStyle w:val="Hyperlink"/>
          <w:rFonts w:ascii="Helvetica" w:hAnsi="Helvetica" w:cs="Helvetica"/>
          <w:sz w:val="22"/>
          <w:szCs w:val="22"/>
        </w:rPr>
        <w:t>iap17@case.edu</w:t>
      </w:r>
    </w:p>
    <w:p w14:paraId="2E96BA6D" w14:textId="347FAA50" w:rsidR="00E267D5" w:rsidRPr="007677FF" w:rsidRDefault="00E267D5" w:rsidP="00E267D5">
      <w:pPr>
        <w:outlineLvl w:val="0"/>
        <w:rPr>
          <w:rStyle w:val="Hyperlink"/>
          <w:rFonts w:ascii="Helvetica" w:hAnsi="Helvetica" w:cs="Helvetica"/>
          <w:sz w:val="22"/>
          <w:szCs w:val="22"/>
        </w:rPr>
      </w:pPr>
      <w:r w:rsidRPr="007677FF">
        <w:rPr>
          <w:rStyle w:val="Hyperlink"/>
          <w:rFonts w:ascii="Helvetica" w:hAnsi="Helvetica" w:cs="Helvetica"/>
          <w:sz w:val="22"/>
          <w:szCs w:val="22"/>
        </w:rPr>
        <w:t>kbh34@case.edu</w:t>
      </w:r>
    </w:p>
    <w:p w14:paraId="52A319C7" w14:textId="3776F116" w:rsidR="003B5E26" w:rsidRPr="007677FF" w:rsidRDefault="003B5E26" w:rsidP="009A0E7C">
      <w:pPr>
        <w:outlineLvl w:val="0"/>
        <w:rPr>
          <w:rFonts w:ascii="Helvetica" w:hAnsi="Helvetica" w:cs="Helvetica"/>
          <w:b/>
          <w:sz w:val="22"/>
          <w:szCs w:val="22"/>
        </w:rPr>
      </w:pPr>
    </w:p>
    <w:p w14:paraId="690BA3D8" w14:textId="7E9980EA" w:rsidR="001E230F" w:rsidRPr="007677FF" w:rsidRDefault="001E230F" w:rsidP="009A0E7C">
      <w:pPr>
        <w:outlineLvl w:val="0"/>
        <w:rPr>
          <w:rFonts w:ascii="Helvetica" w:hAnsi="Helvetica" w:cs="Helvetica"/>
          <w:b/>
          <w:sz w:val="22"/>
          <w:szCs w:val="22"/>
        </w:rPr>
      </w:pPr>
    </w:p>
    <w:p w14:paraId="61F37CFA" w14:textId="4F32138F" w:rsidR="00C70C90" w:rsidRPr="007677FF" w:rsidRDefault="00C70C90">
      <w:pPr>
        <w:rPr>
          <w:rFonts w:ascii="Helvetica" w:hAnsi="Helvetica" w:cs="Helvetica"/>
          <w:b/>
          <w:sz w:val="22"/>
          <w:szCs w:val="22"/>
        </w:rPr>
      </w:pPr>
      <w:r w:rsidRPr="007677FF">
        <w:rPr>
          <w:rFonts w:ascii="Helvetica" w:hAnsi="Helvetica" w:cs="Helvetica"/>
          <w:b/>
          <w:sz w:val="22"/>
          <w:szCs w:val="22"/>
        </w:rPr>
        <w:br w:type="page"/>
      </w:r>
    </w:p>
    <w:p w14:paraId="256A2A58" w14:textId="479681B8" w:rsidR="002C3A72" w:rsidRPr="00232262" w:rsidRDefault="002C3A72" w:rsidP="00277C90">
      <w:pPr>
        <w:rPr>
          <w:rFonts w:ascii="Helvetica" w:hAnsi="Helvetica" w:cs="Helvetica"/>
          <w:sz w:val="22"/>
          <w:szCs w:val="22"/>
        </w:rPr>
      </w:pPr>
    </w:p>
    <w:p w14:paraId="669969C9" w14:textId="77777777" w:rsidR="002C3A72" w:rsidRPr="00232262" w:rsidRDefault="002C3A72" w:rsidP="002C3A72">
      <w:pPr>
        <w:rPr>
          <w:rFonts w:ascii="Helvetica" w:hAnsi="Helvetica" w:cs="Helvetica"/>
          <w:b/>
          <w:sz w:val="22"/>
          <w:szCs w:val="22"/>
        </w:rPr>
      </w:pPr>
      <w:r w:rsidRPr="00232262">
        <w:rPr>
          <w:rFonts w:ascii="Helvetica" w:hAnsi="Helvetica" w:cs="Helvetica"/>
          <w:b/>
          <w:sz w:val="22"/>
          <w:szCs w:val="22"/>
        </w:rPr>
        <w:t>Author Questionnaire:</w:t>
      </w:r>
    </w:p>
    <w:p w14:paraId="36336325" w14:textId="10EEB2A9" w:rsidR="00277C90" w:rsidRPr="00232262" w:rsidRDefault="009212DD" w:rsidP="00277C90">
      <w:pPr>
        <w:spacing w:before="120"/>
        <w:rPr>
          <w:rFonts w:ascii="Helvetica" w:hAnsi="Helvetica" w:cs="Helvetica"/>
          <w:b/>
          <w:sz w:val="22"/>
          <w:szCs w:val="22"/>
        </w:rPr>
      </w:pPr>
      <w:r w:rsidRPr="00F65B3C">
        <w:rPr>
          <w:rFonts w:ascii="Helvetica" w:hAnsi="Helvetica" w:cs="Helvetica"/>
          <w:b/>
          <w:sz w:val="22"/>
          <w:szCs w:val="22"/>
        </w:rPr>
        <w:t xml:space="preserve">1. </w:t>
      </w:r>
      <w:r w:rsidR="00277C90" w:rsidRPr="00F65B3C">
        <w:rPr>
          <w:rFonts w:ascii="Helvetica" w:hAnsi="Helvetica" w:cs="Helvetica"/>
          <w:sz w:val="22"/>
          <w:szCs w:val="22"/>
        </w:rPr>
        <w:t>Microscopy: Does your protocol involve video microscopy, such as filming a complex dissection or microinjection technique?</w:t>
      </w:r>
      <w:r w:rsidR="00356522" w:rsidRPr="00F65B3C">
        <w:rPr>
          <w:rFonts w:ascii="Helvetica" w:hAnsi="Helvetica" w:cs="Helvetica"/>
          <w:b/>
          <w:sz w:val="22"/>
          <w:szCs w:val="22"/>
        </w:rPr>
        <w:t xml:space="preserve"> </w:t>
      </w:r>
      <w:r w:rsidR="00173D8C">
        <w:rPr>
          <w:rFonts w:ascii="Helvetica" w:hAnsi="Helvetica" w:cs="Helvetica" w:hint="eastAsia"/>
          <w:b/>
          <w:sz w:val="22"/>
          <w:szCs w:val="22"/>
        </w:rPr>
        <w:t>Y</w:t>
      </w:r>
    </w:p>
    <w:p w14:paraId="6C6F5AA1" w14:textId="41F3F505" w:rsidR="00277C90" w:rsidRPr="00232262" w:rsidRDefault="00277C90" w:rsidP="00277C90">
      <w:pPr>
        <w:spacing w:before="120"/>
        <w:rPr>
          <w:rFonts w:ascii="Helvetica" w:hAnsi="Helvetica" w:cs="Helvetica"/>
          <w:b/>
          <w:sz w:val="22"/>
          <w:szCs w:val="22"/>
        </w:rPr>
      </w:pPr>
      <w:r w:rsidRPr="00232262">
        <w:rPr>
          <w:rFonts w:ascii="Helvetica" w:hAnsi="Helvetica" w:cs="Helvetica"/>
          <w:sz w:val="22"/>
          <w:szCs w:val="22"/>
        </w:rPr>
        <w:t>Can you record movies/images using your own microscope camera?</w:t>
      </w:r>
      <w:r w:rsidR="00356522" w:rsidRPr="00232262">
        <w:rPr>
          <w:rFonts w:ascii="Helvetica" w:hAnsi="Helvetica" w:cs="Helvetica"/>
          <w:b/>
          <w:sz w:val="22"/>
          <w:szCs w:val="22"/>
        </w:rPr>
        <w:t xml:space="preserve"> </w:t>
      </w:r>
      <w:r w:rsidR="007677FF">
        <w:rPr>
          <w:rFonts w:ascii="Helvetica" w:hAnsi="Helvetica" w:cs="Helvetica"/>
          <w:b/>
          <w:sz w:val="22"/>
          <w:szCs w:val="22"/>
        </w:rPr>
        <w:t>N</w:t>
      </w:r>
    </w:p>
    <w:p w14:paraId="4ADC127D" w14:textId="3265270A" w:rsidR="00D94C52" w:rsidRPr="00232262" w:rsidRDefault="00D94C52" w:rsidP="00D94C52">
      <w:pPr>
        <w:spacing w:before="120"/>
        <w:rPr>
          <w:rFonts w:ascii="Helvetica" w:hAnsi="Helvetica" w:cs="Helvetica"/>
          <w:sz w:val="22"/>
          <w:szCs w:val="22"/>
        </w:rPr>
      </w:pPr>
      <w:r w:rsidRPr="00232262">
        <w:rPr>
          <w:rFonts w:ascii="Helvetica" w:hAnsi="Helvetica" w:cs="Helvetica"/>
          <w:sz w:val="22"/>
          <w:szCs w:val="22"/>
        </w:rPr>
        <w:t xml:space="preserve">If no, </w:t>
      </w:r>
      <w:proofErr w:type="spellStart"/>
      <w:r w:rsidRPr="00232262">
        <w:rPr>
          <w:rFonts w:ascii="Helvetica" w:hAnsi="Helvetica" w:cs="Helvetica"/>
          <w:sz w:val="22"/>
          <w:szCs w:val="22"/>
        </w:rPr>
        <w:t>JoVE</w:t>
      </w:r>
      <w:proofErr w:type="spellEnd"/>
      <w:r w:rsidRPr="00232262">
        <w:rPr>
          <w:rFonts w:ascii="Helvetica" w:hAnsi="Helvetica" w:cs="Helvetica"/>
          <w:sz w:val="22"/>
          <w:szCs w:val="22"/>
        </w:rPr>
        <w:t xml:space="preserve"> will need to record the microscope images using our scope kit (through a camera port or one of the oculars). Please list the make and model of your microscope</w:t>
      </w:r>
      <w:r w:rsidR="00C679AC" w:rsidRPr="00232262">
        <w:rPr>
          <w:rFonts w:ascii="Helvetica" w:hAnsi="Helvetica" w:cs="Helvetica"/>
          <w:sz w:val="22"/>
          <w:szCs w:val="22"/>
        </w:rPr>
        <w:t>.</w:t>
      </w:r>
    </w:p>
    <w:p w14:paraId="470B88F9" w14:textId="77777777" w:rsidR="007677FF" w:rsidRDefault="007677FF" w:rsidP="00D94C52">
      <w:pPr>
        <w:spacing w:before="120"/>
        <w:rPr>
          <w:rFonts w:ascii="Helvetica" w:hAnsi="Helvetica" w:cs="Helvetica"/>
          <w:sz w:val="22"/>
          <w:szCs w:val="22"/>
        </w:rPr>
      </w:pPr>
    </w:p>
    <w:p w14:paraId="6D976BD1" w14:textId="1629E965" w:rsidR="00093D86" w:rsidRPr="00E51DEA" w:rsidRDefault="00A61FBE" w:rsidP="00D94C52">
      <w:pPr>
        <w:spacing w:before="120"/>
        <w:rPr>
          <w:rFonts w:ascii="Helvetica" w:hAnsi="Helvetica" w:cs="Helvetica"/>
          <w:b/>
          <w:sz w:val="22"/>
          <w:szCs w:val="22"/>
        </w:rPr>
      </w:pPr>
      <w:hyperlink r:id="rId9" w:history="1">
        <w:r w:rsidR="00093D86" w:rsidRPr="007677FF">
          <w:rPr>
            <w:rStyle w:val="Hyperlink"/>
            <w:rFonts w:ascii="Helvetica" w:hAnsi="Helvetica" w:cs="Helvetica"/>
            <w:sz w:val="22"/>
            <w:szCs w:val="22"/>
          </w:rPr>
          <w:t>http://www.ionoptix.com/product/motic-ae31-photometry-and-dimensioning-microscope/</w:t>
        </w:r>
      </w:hyperlink>
    </w:p>
    <w:p w14:paraId="1BD95291" w14:textId="77777777" w:rsidR="00482D4C" w:rsidRPr="00232262" w:rsidRDefault="00482D4C" w:rsidP="00482D4C">
      <w:pPr>
        <w:spacing w:before="120" w:line="360" w:lineRule="auto"/>
        <w:rPr>
          <w:rFonts w:ascii="Helvetica" w:hAnsi="Helvetica" w:cs="Helvetica"/>
          <w:sz w:val="22"/>
          <w:szCs w:val="22"/>
        </w:rPr>
      </w:pPr>
    </w:p>
    <w:p w14:paraId="1B3B648C" w14:textId="3F341883" w:rsidR="00277C90" w:rsidRPr="00232262" w:rsidRDefault="009212DD" w:rsidP="00277C90">
      <w:pPr>
        <w:spacing w:before="120"/>
        <w:rPr>
          <w:rFonts w:ascii="Helvetica" w:hAnsi="Helvetica" w:cs="Helvetica"/>
          <w:sz w:val="22"/>
          <w:szCs w:val="22"/>
        </w:rPr>
      </w:pPr>
      <w:r w:rsidRPr="00232262">
        <w:rPr>
          <w:rFonts w:ascii="Helvetica" w:hAnsi="Helvetica" w:cs="Helvetica"/>
          <w:b/>
          <w:sz w:val="22"/>
          <w:szCs w:val="22"/>
        </w:rPr>
        <w:t>2</w:t>
      </w:r>
      <w:r w:rsidR="00277C90" w:rsidRPr="00232262">
        <w:rPr>
          <w:rFonts w:ascii="Helvetica" w:hAnsi="Helvetica" w:cs="Helvetica"/>
          <w:b/>
          <w:sz w:val="22"/>
          <w:szCs w:val="22"/>
        </w:rPr>
        <w:t xml:space="preserve">. </w:t>
      </w:r>
      <w:r w:rsidR="00277C90" w:rsidRPr="00232262">
        <w:rPr>
          <w:rFonts w:ascii="Helvetica" w:hAnsi="Helvetica" w:cs="Helvetica"/>
          <w:sz w:val="22"/>
          <w:szCs w:val="22"/>
        </w:rPr>
        <w:t xml:space="preserve">Does your protocol include software usage? </w:t>
      </w:r>
      <w:r w:rsidR="007677FF">
        <w:rPr>
          <w:rFonts w:ascii="Helvetica" w:hAnsi="Helvetica" w:cs="Helvetica"/>
          <w:b/>
          <w:sz w:val="22"/>
          <w:szCs w:val="22"/>
        </w:rPr>
        <w:t>Y</w:t>
      </w:r>
    </w:p>
    <w:p w14:paraId="508D1B83" w14:textId="77777777" w:rsidR="00277C90" w:rsidRPr="00232262" w:rsidRDefault="00277C90" w:rsidP="00277C90">
      <w:pPr>
        <w:spacing w:before="120"/>
        <w:rPr>
          <w:rFonts w:ascii="Helvetica" w:hAnsi="Helvetica" w:cs="Helvetica"/>
          <w:sz w:val="22"/>
          <w:szCs w:val="22"/>
        </w:rPr>
      </w:pPr>
      <w:r w:rsidRPr="00232262">
        <w:rPr>
          <w:rFonts w:ascii="Helvetica" w:hAnsi="Helvetica" w:cs="Helvetica"/>
          <w:sz w:val="22"/>
          <w:szCs w:val="22"/>
        </w:rPr>
        <w:t xml:space="preserve">If yes, we will need you to record using </w:t>
      </w:r>
      <w:hyperlink r:id="rId10" w:history="1">
        <w:r w:rsidRPr="007677FF">
          <w:rPr>
            <w:rStyle w:val="Hyperlink"/>
            <w:rFonts w:ascii="Helvetica" w:hAnsi="Helvetica" w:cs="Helvetica"/>
            <w:sz w:val="22"/>
            <w:szCs w:val="22"/>
          </w:rPr>
          <w:t>screen recording software</w:t>
        </w:r>
      </w:hyperlink>
      <w:r w:rsidRPr="00E51DEA">
        <w:rPr>
          <w:rFonts w:ascii="Helvetica" w:hAnsi="Helvetica" w:cs="Helvetica"/>
          <w:color w:val="3366FF"/>
          <w:sz w:val="22"/>
          <w:szCs w:val="22"/>
        </w:rPr>
        <w:t xml:space="preserve"> </w:t>
      </w:r>
      <w:r w:rsidRPr="00232262">
        <w:rPr>
          <w:rFonts w:ascii="Helvetica" w:hAnsi="Helvetica" w:cs="Helvetica"/>
          <w:sz w:val="22"/>
          <w:szCs w:val="22"/>
        </w:rPr>
        <w:t xml:space="preserve">to capture the steps. If you use a Mac, </w:t>
      </w:r>
      <w:hyperlink r:id="rId11" w:history="1">
        <w:r w:rsidRPr="007677FF">
          <w:rPr>
            <w:rStyle w:val="Hyperlink"/>
            <w:rFonts w:ascii="Helvetica" w:hAnsi="Helvetica" w:cs="Helvetica"/>
            <w:sz w:val="22"/>
            <w:szCs w:val="22"/>
          </w:rPr>
          <w:t>QuickTime X</w:t>
        </w:r>
      </w:hyperlink>
      <w:r w:rsidRPr="00E51DEA">
        <w:rPr>
          <w:rFonts w:ascii="Helvetica" w:hAnsi="Helvetica" w:cs="Helvetica"/>
          <w:sz w:val="22"/>
          <w:szCs w:val="22"/>
        </w:rPr>
        <w:t xml:space="preserve"> also has the ability to record th</w:t>
      </w:r>
      <w:r w:rsidRPr="00232262">
        <w:rPr>
          <w:rFonts w:ascii="Helvetica" w:hAnsi="Helvetica" w:cs="Helvetica"/>
          <w:sz w:val="22"/>
          <w:szCs w:val="22"/>
        </w:rPr>
        <w:t>e steps.</w:t>
      </w:r>
    </w:p>
    <w:p w14:paraId="683BF5F2" w14:textId="77777777" w:rsidR="00482D4C" w:rsidRPr="00232262" w:rsidRDefault="00482D4C" w:rsidP="00482D4C">
      <w:pPr>
        <w:spacing w:before="120" w:line="360" w:lineRule="auto"/>
        <w:rPr>
          <w:rFonts w:ascii="Helvetica" w:hAnsi="Helvetica" w:cs="Helvetica"/>
          <w:sz w:val="22"/>
          <w:szCs w:val="22"/>
        </w:rPr>
      </w:pPr>
    </w:p>
    <w:p w14:paraId="7B4700B6" w14:textId="07F89ED1" w:rsidR="00D94C52" w:rsidRPr="005524E0" w:rsidRDefault="00D94C52" w:rsidP="00D94C52">
      <w:pPr>
        <w:spacing w:before="120"/>
        <w:rPr>
          <w:rFonts w:ascii="Helvetica" w:hAnsi="Helvetica" w:cs="Helvetica"/>
          <w:sz w:val="22"/>
          <w:szCs w:val="22"/>
        </w:rPr>
      </w:pPr>
      <w:r w:rsidRPr="00232262">
        <w:rPr>
          <w:rFonts w:ascii="Helvetica" w:hAnsi="Helvetica" w:cs="Helvetica"/>
          <w:b/>
          <w:sz w:val="22"/>
          <w:szCs w:val="22"/>
        </w:rPr>
        <w:t>3.</w:t>
      </w:r>
      <w:r w:rsidRPr="00232262">
        <w:rPr>
          <w:rFonts w:ascii="Helvetica" w:hAnsi="Helvetica" w:cs="Helvetica"/>
          <w:sz w:val="22"/>
          <w:szCs w:val="22"/>
        </w:rPr>
        <w:t xml:space="preserve"> </w:t>
      </w:r>
      <w:r w:rsidR="00320CF0" w:rsidRPr="00232262">
        <w:rPr>
          <w:rFonts w:ascii="Helvetica" w:hAnsi="Helvetica" w:cs="Helvetica"/>
          <w:sz w:val="22"/>
          <w:szCs w:val="22"/>
        </w:rPr>
        <w:t>Which steps</w:t>
      </w:r>
      <w:r w:rsidRPr="009655DF">
        <w:rPr>
          <w:rFonts w:ascii="Helvetica" w:hAnsi="Helvetica" w:cs="Helvetica"/>
          <w:sz w:val="22"/>
          <w:szCs w:val="22"/>
        </w:rPr>
        <w:t xml:space="preserve"> from the protocol section below </w:t>
      </w:r>
      <w:r w:rsidR="00320CF0" w:rsidRPr="009655DF">
        <w:rPr>
          <w:rFonts w:ascii="Helvetica" w:hAnsi="Helvetica" w:cs="Helvetica"/>
          <w:sz w:val="22"/>
          <w:szCs w:val="22"/>
        </w:rPr>
        <w:t>are the most important for viewers to see</w:t>
      </w:r>
      <w:r w:rsidRPr="009655DF">
        <w:rPr>
          <w:rFonts w:ascii="Helvetica" w:hAnsi="Helvetica" w:cs="Helvetica"/>
          <w:sz w:val="22"/>
          <w:szCs w:val="22"/>
        </w:rPr>
        <w:t>? Please list 4-6 individual steps using the step numbers listed in this document.</w:t>
      </w:r>
      <w:r w:rsidRPr="00F65B3C">
        <w:rPr>
          <w:rFonts w:ascii="Helvetica" w:hAnsi="Helvetica" w:cs="Helvetica"/>
          <w:sz w:val="22"/>
          <w:szCs w:val="22"/>
        </w:rPr>
        <w:t xml:space="preserve"> </w:t>
      </w:r>
      <w:r w:rsidR="00320CF0" w:rsidRPr="00F65B3C">
        <w:rPr>
          <w:rFonts w:ascii="Helvetica" w:hAnsi="Helvetica" w:cs="Helvetica"/>
          <w:sz w:val="22"/>
          <w:szCs w:val="22"/>
        </w:rPr>
        <w:t>This information is important to prepare your Videographer for your shoot</w:t>
      </w:r>
      <w:r w:rsidRPr="00F65B3C">
        <w:rPr>
          <w:rFonts w:ascii="Helvetica" w:hAnsi="Helvetica" w:cs="Helvetica"/>
          <w:sz w:val="22"/>
          <w:szCs w:val="22"/>
        </w:rPr>
        <w:t xml:space="preserve">. (You do not need to include steps that will be screen captured. </w:t>
      </w:r>
      <w:r w:rsidRPr="005524E0">
        <w:rPr>
          <w:rFonts w:ascii="Helvetica" w:hAnsi="Helvetica" w:cs="Helvetica"/>
          <w:sz w:val="22"/>
          <w:szCs w:val="22"/>
        </w:rPr>
        <w:t>Ple</w:t>
      </w:r>
      <w:r w:rsidR="00C679AC" w:rsidRPr="005524E0">
        <w:rPr>
          <w:rFonts w:ascii="Helvetica" w:hAnsi="Helvetica" w:cs="Helvetica"/>
          <w:sz w:val="22"/>
          <w:szCs w:val="22"/>
        </w:rPr>
        <w:t>ase do not list entire sections</w:t>
      </w:r>
      <w:r w:rsidRPr="005524E0">
        <w:rPr>
          <w:rFonts w:ascii="Helvetica" w:hAnsi="Helvetica" w:cs="Helvetica"/>
          <w:sz w:val="22"/>
          <w:szCs w:val="22"/>
        </w:rPr>
        <w:t>.</w:t>
      </w:r>
      <w:r w:rsidR="00C679AC" w:rsidRPr="005524E0">
        <w:rPr>
          <w:rFonts w:ascii="Helvetica" w:hAnsi="Helvetica" w:cs="Helvetica"/>
          <w:sz w:val="22"/>
          <w:szCs w:val="22"/>
        </w:rPr>
        <w:t>)</w:t>
      </w:r>
    </w:p>
    <w:p w14:paraId="57D9DBA9" w14:textId="4C9D244B" w:rsidR="00277C90" w:rsidRPr="008C3F2A" w:rsidRDefault="005575C9" w:rsidP="00277C90">
      <w:pPr>
        <w:spacing w:before="120"/>
        <w:rPr>
          <w:rFonts w:ascii="Helvetica" w:hAnsi="Helvetica" w:cs="Helvetica"/>
          <w:color w:val="4472C4" w:themeColor="accent1"/>
          <w:sz w:val="22"/>
          <w:szCs w:val="22"/>
        </w:rPr>
      </w:pPr>
      <w:r w:rsidRPr="008C3F2A">
        <w:rPr>
          <w:rFonts w:ascii="Helvetica" w:hAnsi="Helvetica" w:cs="Helvetica"/>
          <w:b/>
          <w:bCs/>
          <w:color w:val="4472C4" w:themeColor="accent1"/>
          <w:sz w:val="22"/>
          <w:szCs w:val="22"/>
        </w:rPr>
        <w:t>2.2, 3.5, 3.8, 5.2, 5.4, and 5.8.2</w:t>
      </w:r>
      <w:r w:rsidR="00277C90" w:rsidRPr="008C3F2A">
        <w:rPr>
          <w:rFonts w:ascii="Helvetica" w:hAnsi="Helvetica" w:cs="Helvetica"/>
          <w:b/>
          <w:bCs/>
          <w:color w:val="4472C4" w:themeColor="accent1"/>
          <w:sz w:val="22"/>
          <w:szCs w:val="22"/>
        </w:rPr>
        <w:t>.</w:t>
      </w:r>
    </w:p>
    <w:p w14:paraId="5F572CFD" w14:textId="77777777" w:rsidR="00482D4C" w:rsidRPr="00232262" w:rsidRDefault="00482D4C" w:rsidP="00482D4C">
      <w:pPr>
        <w:spacing w:before="120" w:line="360" w:lineRule="auto"/>
        <w:rPr>
          <w:rFonts w:ascii="Helvetica" w:hAnsi="Helvetica" w:cs="Helvetica"/>
          <w:color w:val="3366FF"/>
          <w:sz w:val="22"/>
          <w:szCs w:val="22"/>
        </w:rPr>
      </w:pPr>
    </w:p>
    <w:p w14:paraId="5BCCBB68" w14:textId="3DBE1799" w:rsidR="00277C90" w:rsidRPr="009655DF" w:rsidRDefault="009212DD" w:rsidP="00277C90">
      <w:pPr>
        <w:spacing w:before="120"/>
        <w:rPr>
          <w:rFonts w:ascii="Helvetica" w:hAnsi="Helvetica" w:cs="Helvetica"/>
          <w:sz w:val="22"/>
          <w:szCs w:val="22"/>
        </w:rPr>
      </w:pPr>
      <w:r w:rsidRPr="00232262">
        <w:rPr>
          <w:rFonts w:ascii="Helvetica" w:hAnsi="Helvetica" w:cs="Helvetica"/>
          <w:b/>
          <w:sz w:val="22"/>
          <w:szCs w:val="22"/>
        </w:rPr>
        <w:t>4</w:t>
      </w:r>
      <w:r w:rsidR="00277C90" w:rsidRPr="00232262">
        <w:rPr>
          <w:rFonts w:ascii="Helvetica" w:hAnsi="Helvetica" w:cs="Helvetica"/>
          <w:b/>
          <w:sz w:val="22"/>
          <w:szCs w:val="22"/>
        </w:rPr>
        <w:t>.</w:t>
      </w:r>
      <w:r w:rsidR="00277C90" w:rsidRPr="00232262">
        <w:rPr>
          <w:rFonts w:ascii="Helvetica" w:hAnsi="Helvetica" w:cs="Helvetica"/>
          <w:sz w:val="22"/>
          <w:szCs w:val="22"/>
        </w:rPr>
        <w:t xml:space="preserve"> What is the single most difficult aspect of this procedure and what do you do to ensure success? Please list 1-2 individual steps using the step numbers listed in this document. (Pleas</w:t>
      </w:r>
      <w:r w:rsidR="00C679AC" w:rsidRPr="009655DF">
        <w:rPr>
          <w:rFonts w:ascii="Helvetica" w:hAnsi="Helvetica" w:cs="Helvetica"/>
          <w:sz w:val="22"/>
          <w:szCs w:val="22"/>
        </w:rPr>
        <w:t>e do not list entire sections.)</w:t>
      </w:r>
    </w:p>
    <w:p w14:paraId="583E7CE4" w14:textId="43862EC2" w:rsidR="00277C90" w:rsidRPr="008C3F2A" w:rsidRDefault="005575C9" w:rsidP="00277C90">
      <w:pPr>
        <w:spacing w:before="120"/>
        <w:rPr>
          <w:rFonts w:ascii="Helvetica" w:hAnsi="Helvetica" w:cs="Helvetica"/>
          <w:b/>
          <w:bCs/>
          <w:color w:val="4472C4" w:themeColor="accent1"/>
          <w:sz w:val="22"/>
          <w:szCs w:val="22"/>
        </w:rPr>
      </w:pPr>
      <w:r w:rsidRPr="008C3F2A">
        <w:rPr>
          <w:rFonts w:ascii="Helvetica" w:hAnsi="Helvetica" w:cs="Helvetica"/>
          <w:b/>
          <w:bCs/>
          <w:color w:val="4472C4" w:themeColor="accent1"/>
          <w:sz w:val="22"/>
          <w:szCs w:val="22"/>
        </w:rPr>
        <w:t xml:space="preserve">3.8 and 5.8.2.  Collagenase does go bad over time so assaying new lots is important. Likewise, </w:t>
      </w:r>
      <w:proofErr w:type="spellStart"/>
      <w:r w:rsidRPr="008C3F2A">
        <w:rPr>
          <w:rFonts w:ascii="Helvetica" w:hAnsi="Helvetica" w:cs="Helvetica"/>
          <w:b/>
          <w:bCs/>
          <w:color w:val="4472C4" w:themeColor="accent1"/>
          <w:sz w:val="22"/>
          <w:szCs w:val="22"/>
        </w:rPr>
        <w:t>its</w:t>
      </w:r>
      <w:proofErr w:type="spellEnd"/>
      <w:r w:rsidRPr="008C3F2A">
        <w:rPr>
          <w:rFonts w:ascii="Helvetica" w:hAnsi="Helvetica" w:cs="Helvetica"/>
          <w:b/>
          <w:bCs/>
          <w:color w:val="4472C4" w:themeColor="accent1"/>
          <w:sz w:val="22"/>
          <w:szCs w:val="22"/>
        </w:rPr>
        <w:t xml:space="preserve"> very easy to fry the cells if you are not careful with the light intensity</w:t>
      </w:r>
      <w:r w:rsidR="00277C90" w:rsidRPr="008C3F2A">
        <w:rPr>
          <w:rFonts w:ascii="Helvetica" w:hAnsi="Helvetica" w:cs="Helvetica"/>
          <w:b/>
          <w:bCs/>
          <w:color w:val="4472C4" w:themeColor="accent1"/>
          <w:sz w:val="22"/>
          <w:szCs w:val="22"/>
        </w:rPr>
        <w:t>.</w:t>
      </w:r>
    </w:p>
    <w:p w14:paraId="2E65CB37" w14:textId="77777777" w:rsidR="00482D4C" w:rsidRPr="00E51DEA" w:rsidRDefault="00482D4C" w:rsidP="00482D4C">
      <w:pPr>
        <w:spacing w:before="120" w:line="360" w:lineRule="auto"/>
        <w:rPr>
          <w:rFonts w:ascii="Helvetica" w:hAnsi="Helvetica" w:cs="Helvetica"/>
          <w:color w:val="3366FF"/>
          <w:sz w:val="22"/>
          <w:szCs w:val="22"/>
        </w:rPr>
      </w:pPr>
    </w:p>
    <w:p w14:paraId="5D28E0E0" w14:textId="567AD33E" w:rsidR="00C679AC" w:rsidRPr="00232262" w:rsidRDefault="009212DD" w:rsidP="00277C90">
      <w:pPr>
        <w:spacing w:before="120"/>
        <w:rPr>
          <w:rFonts w:ascii="Helvetica" w:hAnsi="Helvetica" w:cs="Helvetica"/>
          <w:sz w:val="22"/>
          <w:szCs w:val="22"/>
        </w:rPr>
      </w:pPr>
      <w:r w:rsidRPr="00232262">
        <w:rPr>
          <w:rFonts w:ascii="Helvetica" w:hAnsi="Helvetica" w:cs="Helvetica"/>
          <w:b/>
          <w:sz w:val="22"/>
          <w:szCs w:val="22"/>
        </w:rPr>
        <w:t>5</w:t>
      </w:r>
      <w:r w:rsidR="00277C90" w:rsidRPr="00232262">
        <w:rPr>
          <w:rFonts w:ascii="Helvetica" w:hAnsi="Helvetica" w:cs="Helvetica"/>
          <w:b/>
          <w:sz w:val="22"/>
          <w:szCs w:val="22"/>
        </w:rPr>
        <w:t>.</w:t>
      </w:r>
      <w:r w:rsidR="00277C90" w:rsidRPr="00232262">
        <w:rPr>
          <w:rFonts w:ascii="Helvetica" w:hAnsi="Helvetica" w:cs="Helvetica"/>
          <w:sz w:val="22"/>
          <w:szCs w:val="22"/>
        </w:rPr>
        <w:t xml:space="preserve"> Will the filming need to take place in multiple locations? </w:t>
      </w:r>
      <w:r w:rsidR="007677FF">
        <w:rPr>
          <w:rFonts w:ascii="Helvetica" w:hAnsi="Helvetica" w:cs="Helvetica"/>
          <w:b/>
          <w:sz w:val="22"/>
          <w:szCs w:val="22"/>
        </w:rPr>
        <w:t>N</w:t>
      </w:r>
    </w:p>
    <w:p w14:paraId="4E048B7B" w14:textId="77777777" w:rsidR="00A34561" w:rsidRDefault="00A34561">
      <w:pPr>
        <w:rPr>
          <w:rFonts w:ascii="Helvetica" w:hAnsi="Helvetica" w:cs="Helvetica" w:hint="eastAsia"/>
          <w:b/>
          <w:sz w:val="22"/>
          <w:szCs w:val="22"/>
        </w:rPr>
      </w:pPr>
    </w:p>
    <w:p w14:paraId="1F67BF48" w14:textId="77777777" w:rsidR="00A34561" w:rsidRPr="00A34561" w:rsidRDefault="00A34561" w:rsidP="00A34561">
      <w:pPr>
        <w:spacing w:before="120"/>
        <w:rPr>
          <w:rFonts w:ascii="Helvetica" w:hAnsi="Helvetica" w:cs="Helvetica" w:hint="eastAsia"/>
          <w:sz w:val="22"/>
          <w:szCs w:val="22"/>
        </w:rPr>
      </w:pPr>
    </w:p>
    <w:p w14:paraId="3B8E7FAE" w14:textId="73E9EFD4" w:rsidR="00A34561" w:rsidRPr="00A34561" w:rsidRDefault="00A34561" w:rsidP="00A34561">
      <w:pPr>
        <w:spacing w:before="120"/>
        <w:rPr>
          <w:rFonts w:ascii="Helvetica" w:hAnsi="Helvetica" w:cs="Helvetica"/>
          <w:sz w:val="22"/>
          <w:szCs w:val="22"/>
        </w:rPr>
      </w:pPr>
      <w:r w:rsidRPr="006F30A7">
        <w:rPr>
          <w:rFonts w:ascii="Helvetica" w:hAnsi="Helvetica" w:cs="Helvetica" w:hint="eastAsia"/>
          <w:sz w:val="22"/>
          <w:szCs w:val="22"/>
          <w:highlight w:val="green"/>
        </w:rPr>
        <w:t xml:space="preserve">Videographer note: </w:t>
      </w:r>
      <w:r w:rsidRPr="00A34561">
        <w:rPr>
          <w:rFonts w:ascii="Helvetica" w:hAnsi="Helvetica" w:cs="Helvetica"/>
          <w:sz w:val="22"/>
          <w:szCs w:val="22"/>
          <w:highlight w:val="green"/>
        </w:rPr>
        <w:t>The scope shots were shot on my phone with an adapter and will be on their way at some point tomorrow.  I was unable to figure out how to shoot them through the scope in landscape mode.  Let me know if you want me to re-format those for you.  I trimmed some of them down and labeled them in their own scope folder.</w:t>
      </w:r>
    </w:p>
    <w:p w14:paraId="64C5173E" w14:textId="77777777" w:rsidR="00A34561" w:rsidRPr="00A34561" w:rsidRDefault="00A34561" w:rsidP="00A34561">
      <w:pPr>
        <w:spacing w:before="120"/>
        <w:rPr>
          <w:rFonts w:ascii="Helvetica" w:hAnsi="Helvetica" w:cs="Helvetica"/>
          <w:sz w:val="22"/>
          <w:szCs w:val="22"/>
        </w:rPr>
      </w:pPr>
    </w:p>
    <w:p w14:paraId="36131155" w14:textId="2518A4F0" w:rsidR="00A34561" w:rsidRPr="00A34561" w:rsidRDefault="00A34561" w:rsidP="00A34561">
      <w:pPr>
        <w:spacing w:before="120"/>
        <w:rPr>
          <w:rFonts w:ascii="Helvetica" w:hAnsi="Helvetica" w:cs="Helvetica" w:hint="eastAsia"/>
          <w:sz w:val="22"/>
          <w:szCs w:val="22"/>
        </w:rPr>
      </w:pPr>
    </w:p>
    <w:p w14:paraId="6D077097" w14:textId="0AD38165" w:rsidR="00C70C90" w:rsidRPr="00A34561" w:rsidRDefault="00277C90" w:rsidP="00A34561">
      <w:pPr>
        <w:spacing w:before="120"/>
        <w:rPr>
          <w:rFonts w:ascii="Helvetica" w:hAnsi="Helvetica" w:cs="Helvetica"/>
          <w:sz w:val="22"/>
          <w:szCs w:val="22"/>
        </w:rPr>
      </w:pPr>
      <w:r w:rsidRPr="00A34561">
        <w:rPr>
          <w:rFonts w:ascii="Helvetica" w:hAnsi="Helvetica" w:cs="Helvetica"/>
          <w:sz w:val="22"/>
          <w:szCs w:val="22"/>
        </w:rPr>
        <w:br w:type="page"/>
      </w:r>
    </w:p>
    <w:p w14:paraId="26B42FE6" w14:textId="4A801DE6" w:rsidR="00985F44" w:rsidRPr="007677FF" w:rsidRDefault="00985F44" w:rsidP="00450B27">
      <w:pPr>
        <w:pStyle w:val="Title"/>
        <w:jc w:val="center"/>
        <w:rPr>
          <w:rFonts w:ascii="Helvetica" w:hAnsi="Helvetica"/>
        </w:rPr>
      </w:pPr>
      <w:r w:rsidRPr="007677FF">
        <w:rPr>
          <w:rFonts w:ascii="Helvetica" w:hAnsi="Helvetica"/>
        </w:rPr>
        <w:lastRenderedPageBreak/>
        <w:t xml:space="preserve">Section - </w:t>
      </w:r>
      <w:r w:rsidR="00450B27" w:rsidRPr="007677FF">
        <w:rPr>
          <w:rFonts w:ascii="Helvetica" w:hAnsi="Helvetica"/>
        </w:rPr>
        <w:t>Introduction</w:t>
      </w:r>
    </w:p>
    <w:p w14:paraId="0DBA19BA" w14:textId="77777777" w:rsidR="008F1B58" w:rsidRPr="007677FF" w:rsidRDefault="008F1B58" w:rsidP="008F1B58">
      <w:pPr>
        <w:rPr>
          <w:rFonts w:ascii="Helvetica" w:hAnsi="Helvetica" w:cs="Arial"/>
          <w:b/>
          <w:bCs/>
          <w:i/>
          <w:color w:val="2F5496" w:themeColor="accent1" w:themeShade="BF"/>
        </w:rPr>
      </w:pPr>
      <w:r w:rsidRPr="007677FF">
        <w:rPr>
          <w:rFonts w:ascii="Helvetica" w:hAnsi="Helvetica" w:cs="Arial"/>
          <w:b/>
          <w:bCs/>
          <w:i/>
          <w:color w:val="2F5496" w:themeColor="accent1" w:themeShade="BF"/>
        </w:rPr>
        <w:t xml:space="preserve">Videographer: Interviewee Headshots are </w:t>
      </w:r>
      <w:r w:rsidRPr="007677FF">
        <w:rPr>
          <w:rFonts w:ascii="Helvetica" w:hAnsi="Helvetica" w:cs="Arial"/>
          <w:b/>
          <w:bCs/>
          <w:i/>
          <w:color w:val="2F5496" w:themeColor="accent1" w:themeShade="BF"/>
          <w:u w:val="single"/>
        </w:rPr>
        <w:t>required</w:t>
      </w:r>
      <w:r w:rsidRPr="007677FF">
        <w:rPr>
          <w:rFonts w:ascii="Helvetica" w:hAnsi="Helvetica" w:cs="Arial"/>
          <w:b/>
          <w:bCs/>
          <w:i/>
          <w:color w:val="2F5496" w:themeColor="accent1" w:themeShade="BF"/>
        </w:rPr>
        <w:t>. Take a headshot for each interviewee.</w:t>
      </w:r>
    </w:p>
    <w:p w14:paraId="67CD1CBD" w14:textId="77777777" w:rsidR="0074571E" w:rsidRPr="007677FF" w:rsidRDefault="0074571E" w:rsidP="008F1B58">
      <w:pPr>
        <w:rPr>
          <w:rFonts w:ascii="Helvetica" w:hAnsi="Helvetica" w:cs="Arial"/>
          <w:b/>
          <w:i/>
          <w:color w:val="2F5496" w:themeColor="accent1" w:themeShade="BF"/>
        </w:rPr>
      </w:pPr>
    </w:p>
    <w:p w14:paraId="0C59B04C" w14:textId="77777777" w:rsidR="0074571E" w:rsidRPr="007677FF" w:rsidRDefault="0074571E" w:rsidP="0074571E">
      <w:pPr>
        <w:rPr>
          <w:rFonts w:ascii="Helvetica" w:hAnsi="Helvetica" w:cs="Helvetica"/>
          <w:b/>
          <w:bCs/>
          <w:color w:val="2F5496" w:themeColor="accent1" w:themeShade="BF"/>
        </w:rPr>
      </w:pPr>
      <w:r w:rsidRPr="007677FF">
        <w:rPr>
          <w:rFonts w:ascii="Helvetica" w:hAnsi="Helvetica" w:cs="Arial"/>
          <w:b/>
          <w:bCs/>
          <w:color w:val="000000" w:themeColor="text1"/>
          <w:highlight w:val="yellow"/>
        </w:rPr>
        <w:t>Authors, these headshots</w:t>
      </w:r>
      <w:r w:rsidRPr="007677FF">
        <w:rPr>
          <w:rFonts w:ascii="Helvetica" w:hAnsi="Helvetica" w:cs="Arial"/>
          <w:b/>
          <w:bCs/>
          <w:color w:val="000000" w:themeColor="text1"/>
        </w:rPr>
        <w:t xml:space="preserve"> will be used for the </w:t>
      </w:r>
      <w:hyperlink r:id="rId12" w:history="1">
        <w:proofErr w:type="spellStart"/>
        <w:r w:rsidRPr="007677FF">
          <w:rPr>
            <w:rStyle w:val="Hyperlink"/>
            <w:rFonts w:ascii="Helvetica" w:hAnsi="Helvetica" w:cs="Arial"/>
            <w:b/>
            <w:bCs/>
          </w:rPr>
          <w:t>JoVE</w:t>
        </w:r>
        <w:proofErr w:type="spellEnd"/>
        <w:r w:rsidRPr="007677FF">
          <w:rPr>
            <w:rStyle w:val="Hyperlink"/>
            <w:rFonts w:ascii="Helvetica" w:hAnsi="Helvetica" w:cs="Arial"/>
            <w:b/>
            <w:bCs/>
          </w:rPr>
          <w:t xml:space="preserve"> Dedicated Author Webpage</w:t>
        </w:r>
      </w:hyperlink>
      <w:r w:rsidRPr="007677FF">
        <w:rPr>
          <w:rStyle w:val="Hyperlink"/>
          <w:rFonts w:ascii="Helvetica" w:hAnsi="Helvetica" w:cs="Helvetica"/>
          <w:b/>
          <w:bCs/>
          <w:u w:val="none"/>
        </w:rPr>
        <w:t>.</w:t>
      </w:r>
      <w:r w:rsidRPr="007677FF">
        <w:rPr>
          <w:rFonts w:ascii="Helvetica" w:hAnsi="Helvetica" w:cs="Helvetica"/>
          <w:b/>
          <w:bCs/>
          <w:color w:val="2F5496" w:themeColor="accent1" w:themeShade="BF"/>
        </w:rPr>
        <w:t xml:space="preserve"> </w:t>
      </w:r>
      <w:r w:rsidRPr="007677FF">
        <w:rPr>
          <w:rFonts w:ascii="Arial" w:hAnsi="Arial" w:cs="Arial"/>
          <w:b/>
          <w:color w:val="222222"/>
        </w:rPr>
        <w:t xml:space="preserve">Here is one </w:t>
      </w:r>
      <w:hyperlink r:id="rId13" w:history="1">
        <w:r w:rsidRPr="007677FF">
          <w:rPr>
            <w:rStyle w:val="Hyperlink"/>
            <w:rFonts w:ascii="Arial" w:hAnsi="Arial" w:cs="Arial"/>
            <w:b/>
          </w:rPr>
          <w:t>example</w:t>
        </w:r>
      </w:hyperlink>
      <w:r w:rsidRPr="007677FF">
        <w:rPr>
          <w:rFonts w:ascii="Arial" w:hAnsi="Arial" w:cs="Arial"/>
          <w:b/>
          <w:color w:val="222222"/>
        </w:rPr>
        <w:t xml:space="preserve"> if you wish to take a look.</w:t>
      </w:r>
    </w:p>
    <w:p w14:paraId="1E0700E5" w14:textId="77777777" w:rsidR="008F1B58" w:rsidRPr="00E51DEA" w:rsidRDefault="008F1B58" w:rsidP="008F1B58">
      <w:pPr>
        <w:pStyle w:val="ListParagraph"/>
        <w:ind w:left="270"/>
        <w:rPr>
          <w:rFonts w:ascii="Helvetica" w:hAnsi="Helvetica" w:cs="Helvetica"/>
          <w:b/>
          <w:sz w:val="22"/>
          <w:szCs w:val="22"/>
        </w:rPr>
      </w:pPr>
    </w:p>
    <w:p w14:paraId="66F38AD9" w14:textId="0D272C16" w:rsidR="00D300CE" w:rsidRPr="00232262" w:rsidRDefault="00DC058D" w:rsidP="00177B33">
      <w:pPr>
        <w:pStyle w:val="ListParagraph"/>
        <w:numPr>
          <w:ilvl w:val="0"/>
          <w:numId w:val="33"/>
        </w:numPr>
        <w:ind w:left="270" w:hanging="270"/>
        <w:rPr>
          <w:rFonts w:ascii="Helvetica" w:hAnsi="Helvetica" w:cs="Helvetica"/>
          <w:b/>
          <w:sz w:val="22"/>
          <w:szCs w:val="22"/>
        </w:rPr>
      </w:pPr>
      <w:r w:rsidRPr="00232262">
        <w:rPr>
          <w:rFonts w:ascii="Helvetica" w:hAnsi="Helvetica" w:cs="Helvetica"/>
          <w:b/>
          <w:sz w:val="22"/>
          <w:szCs w:val="22"/>
        </w:rPr>
        <w:t xml:space="preserve">REQUIRED </w:t>
      </w:r>
      <w:r w:rsidR="00CE10F2" w:rsidRPr="00232262">
        <w:rPr>
          <w:rFonts w:ascii="Helvetica" w:hAnsi="Helvetica" w:cs="Helvetica"/>
          <w:b/>
          <w:sz w:val="22"/>
          <w:szCs w:val="22"/>
        </w:rPr>
        <w:t>Interview</w:t>
      </w:r>
      <w:r w:rsidR="00EE4460" w:rsidRPr="00232262">
        <w:rPr>
          <w:rFonts w:ascii="Helvetica" w:hAnsi="Helvetica" w:cs="Helvetica"/>
          <w:b/>
          <w:sz w:val="22"/>
          <w:szCs w:val="22"/>
        </w:rPr>
        <w:t xml:space="preserve"> Statements</w:t>
      </w:r>
      <w:r w:rsidR="00CE10F2" w:rsidRPr="00232262">
        <w:rPr>
          <w:rFonts w:ascii="Helvetica" w:hAnsi="Helvetica" w:cs="Helvetica"/>
          <w:b/>
          <w:sz w:val="22"/>
          <w:szCs w:val="22"/>
        </w:rPr>
        <w:t xml:space="preserve">: (Said by you on </w:t>
      </w:r>
      <w:proofErr w:type="gramStart"/>
      <w:r w:rsidR="00CE10F2" w:rsidRPr="00232262">
        <w:rPr>
          <w:rFonts w:ascii="Helvetica" w:hAnsi="Helvetica" w:cs="Helvetica"/>
          <w:b/>
          <w:sz w:val="22"/>
          <w:szCs w:val="22"/>
        </w:rPr>
        <w:t xml:space="preserve">camera)  </w:t>
      </w:r>
      <w:r w:rsidRPr="00232262">
        <w:rPr>
          <w:rFonts w:ascii="Helvetica" w:hAnsi="Helvetica" w:cs="Helvetica"/>
          <w:b/>
          <w:sz w:val="22"/>
          <w:szCs w:val="22"/>
        </w:rPr>
        <w:t>-</w:t>
      </w:r>
      <w:proofErr w:type="gramEnd"/>
      <w:r w:rsidRPr="00232262">
        <w:rPr>
          <w:rFonts w:ascii="Helvetica" w:hAnsi="Helvetica" w:cs="Helvetica"/>
          <w:b/>
          <w:sz w:val="22"/>
          <w:szCs w:val="22"/>
        </w:rPr>
        <w:t xml:space="preserve"> All interview statements may be edited for length and clarity.</w:t>
      </w:r>
    </w:p>
    <w:p w14:paraId="003F504E" w14:textId="77777777" w:rsidR="007677FF" w:rsidRDefault="007677FF" w:rsidP="00093D86">
      <w:pPr>
        <w:outlineLvl w:val="0"/>
        <w:rPr>
          <w:rFonts w:ascii="Helvetica" w:hAnsi="Helvetica" w:cs="Helvetica"/>
          <w:bCs/>
          <w:sz w:val="22"/>
          <w:szCs w:val="22"/>
        </w:rPr>
      </w:pPr>
    </w:p>
    <w:p w14:paraId="0A28DBC4" w14:textId="77777777" w:rsidR="007677FF" w:rsidRDefault="00093D86" w:rsidP="007677FF">
      <w:pPr>
        <w:pStyle w:val="ListParagraph"/>
        <w:numPr>
          <w:ilvl w:val="1"/>
          <w:numId w:val="9"/>
        </w:numPr>
        <w:outlineLvl w:val="0"/>
        <w:rPr>
          <w:rFonts w:ascii="Helvetica" w:hAnsi="Helvetica" w:cs="Helvetica"/>
          <w:sz w:val="22"/>
          <w:szCs w:val="22"/>
        </w:rPr>
      </w:pPr>
      <w:bookmarkStart w:id="0" w:name="_Hlk12267232"/>
      <w:proofErr w:type="spellStart"/>
      <w:r w:rsidRPr="007677FF">
        <w:rPr>
          <w:rFonts w:ascii="Helvetica" w:hAnsi="Helvetica" w:cs="Helvetica"/>
          <w:b/>
          <w:sz w:val="22"/>
          <w:szCs w:val="22"/>
          <w:u w:val="single"/>
        </w:rPr>
        <w:t>Shuxin</w:t>
      </w:r>
      <w:proofErr w:type="spellEnd"/>
      <w:r w:rsidRPr="007677FF">
        <w:rPr>
          <w:rFonts w:ascii="Helvetica" w:hAnsi="Helvetica" w:cs="Helvetica"/>
          <w:b/>
          <w:sz w:val="22"/>
          <w:szCs w:val="22"/>
          <w:u w:val="single"/>
        </w:rPr>
        <w:t xml:space="preserve"> Han</w:t>
      </w:r>
      <w:bookmarkEnd w:id="0"/>
      <w:r w:rsidR="007677FF">
        <w:rPr>
          <w:rFonts w:ascii="Helvetica" w:hAnsi="Helvetica" w:cs="Helvetica" w:hint="eastAsia"/>
          <w:sz w:val="22"/>
          <w:szCs w:val="22"/>
          <w:lang w:eastAsia="zh-CN"/>
        </w:rPr>
        <w:t xml:space="preserve">: </w:t>
      </w:r>
      <w:r w:rsidR="00902AB0" w:rsidRPr="007677FF">
        <w:rPr>
          <w:rFonts w:ascii="Helvetica" w:hAnsi="Helvetica" w:cs="Helvetica"/>
          <w:sz w:val="22"/>
          <w:szCs w:val="22"/>
        </w:rPr>
        <w:t>Heart failure is a leading cause of death for both men and women in the developed world. New evidence suggests alterations in both cardiac and systemic metabolism contribute to the pathology of heart failure.  Rapidly identifying which metabolites affect excitation-contraction coupling is still a challenge</w:t>
      </w:r>
      <w:r w:rsidR="007677FF">
        <w:rPr>
          <w:rFonts w:ascii="Helvetica" w:hAnsi="Helvetica" w:cs="Helvetica" w:hint="eastAsia"/>
          <w:sz w:val="22"/>
          <w:szCs w:val="22"/>
          <w:lang w:eastAsia="zh-CN"/>
        </w:rPr>
        <w:t xml:space="preserve"> </w:t>
      </w:r>
      <w:r w:rsidR="007677FF" w:rsidRPr="007677FF">
        <w:rPr>
          <w:rFonts w:ascii="Helvetica" w:hAnsi="Helvetica" w:cs="Helvetica" w:hint="eastAsia"/>
          <w:b/>
          <w:sz w:val="22"/>
          <w:szCs w:val="22"/>
          <w:lang w:eastAsia="zh-CN"/>
        </w:rPr>
        <w:t>[1]</w:t>
      </w:r>
      <w:r w:rsidR="00902AB0" w:rsidRPr="007677FF">
        <w:rPr>
          <w:rFonts w:ascii="Helvetica" w:hAnsi="Helvetica" w:cs="Helvetica"/>
          <w:sz w:val="22"/>
          <w:szCs w:val="22"/>
        </w:rPr>
        <w:t xml:space="preserve">.  </w:t>
      </w:r>
    </w:p>
    <w:p w14:paraId="7826EE4A" w14:textId="3EEFF821" w:rsidR="00CE10F2" w:rsidRPr="007677FF" w:rsidRDefault="007677FF" w:rsidP="007677FF">
      <w:pPr>
        <w:pStyle w:val="ListParagraph"/>
        <w:numPr>
          <w:ilvl w:val="2"/>
          <w:numId w:val="9"/>
        </w:numPr>
        <w:outlineLvl w:val="0"/>
        <w:rPr>
          <w:rFonts w:ascii="Helvetica" w:hAnsi="Helvetica" w:cs="Helvetica"/>
          <w:sz w:val="22"/>
          <w:szCs w:val="22"/>
        </w:rPr>
      </w:pPr>
      <w:r w:rsidRPr="007677FF">
        <w:rPr>
          <w:rFonts w:ascii="Helvetica" w:hAnsi="Helvetica" w:cs="Helvetica" w:hint="eastAsia"/>
          <w:sz w:val="22"/>
          <w:szCs w:val="22"/>
          <w:lang w:eastAsia="zh-CN"/>
        </w:rPr>
        <w:t>INTERVIEW</w:t>
      </w:r>
      <w:r w:rsidR="00902AB0" w:rsidRPr="007677FF">
        <w:rPr>
          <w:rFonts w:ascii="Helvetica" w:hAnsi="Helvetica" w:cs="Helvetica"/>
          <w:sz w:val="22"/>
          <w:szCs w:val="22"/>
        </w:rPr>
        <w:t xml:space="preserve"> </w:t>
      </w:r>
    </w:p>
    <w:p w14:paraId="6482321C" w14:textId="77777777" w:rsidR="00330F1B" w:rsidRPr="007677FF" w:rsidRDefault="00330F1B" w:rsidP="00330F1B">
      <w:pPr>
        <w:ind w:left="1080"/>
        <w:contextualSpacing/>
        <w:outlineLvl w:val="0"/>
        <w:rPr>
          <w:rFonts w:ascii="Helvetica" w:hAnsi="Helvetica" w:cs="Helvetica"/>
          <w:sz w:val="22"/>
          <w:szCs w:val="22"/>
          <w:u w:val="single"/>
        </w:rPr>
      </w:pPr>
    </w:p>
    <w:p w14:paraId="4229F83E" w14:textId="438814CD" w:rsidR="00902AB0" w:rsidRPr="007677FF" w:rsidRDefault="00902AB0" w:rsidP="007677FF">
      <w:pPr>
        <w:pStyle w:val="ListParagraph"/>
        <w:numPr>
          <w:ilvl w:val="1"/>
          <w:numId w:val="9"/>
        </w:numPr>
        <w:outlineLvl w:val="0"/>
        <w:rPr>
          <w:rFonts w:ascii="Helvetica" w:hAnsi="Helvetica" w:cs="Helvetica"/>
          <w:sz w:val="22"/>
          <w:szCs w:val="22"/>
        </w:rPr>
      </w:pPr>
      <w:proofErr w:type="spellStart"/>
      <w:r w:rsidRPr="007677FF">
        <w:rPr>
          <w:rFonts w:ascii="Helvetica" w:hAnsi="Helvetica" w:cs="Helvetica"/>
          <w:b/>
          <w:sz w:val="22"/>
          <w:szCs w:val="22"/>
          <w:u w:val="single"/>
        </w:rPr>
        <w:t>Shuxin</w:t>
      </w:r>
      <w:proofErr w:type="spellEnd"/>
      <w:r w:rsidRPr="007677FF">
        <w:rPr>
          <w:rFonts w:ascii="Helvetica" w:hAnsi="Helvetica" w:cs="Helvetica"/>
          <w:b/>
          <w:sz w:val="22"/>
          <w:szCs w:val="22"/>
          <w:u w:val="single"/>
        </w:rPr>
        <w:t xml:space="preserve"> Han</w:t>
      </w:r>
      <w:r w:rsidR="007677FF">
        <w:rPr>
          <w:rFonts w:ascii="Helvetica" w:hAnsi="Helvetica" w:cs="Helvetica"/>
          <w:sz w:val="22"/>
          <w:szCs w:val="22"/>
        </w:rPr>
        <w:t xml:space="preserve">: </w:t>
      </w:r>
      <w:r w:rsidRPr="007677FF">
        <w:rPr>
          <w:rFonts w:ascii="Helvetica" w:hAnsi="Helvetica" w:cs="Helvetica"/>
          <w:sz w:val="22"/>
          <w:szCs w:val="22"/>
        </w:rPr>
        <w:t>The traditional approach of isolating cardiac myocytes from an adult mouse is a time consuming and challenging process.  The innovative method in this article makes the stringent process more efficient and easier to perform.  Further, using fluorescent probes we can perform many phenotypic assessments of how chemicals can induce cardiac toxicity or dysfunction at the cellular level</w:t>
      </w:r>
      <w:r w:rsidR="007677FF">
        <w:rPr>
          <w:rFonts w:ascii="Helvetica" w:hAnsi="Helvetica" w:cs="Helvetica" w:hint="eastAsia"/>
          <w:sz w:val="22"/>
          <w:szCs w:val="22"/>
          <w:lang w:eastAsia="zh-CN"/>
        </w:rPr>
        <w:t xml:space="preserve"> </w:t>
      </w:r>
      <w:r w:rsidR="007677FF" w:rsidRPr="007677FF">
        <w:rPr>
          <w:rFonts w:ascii="Helvetica" w:hAnsi="Helvetica" w:cs="Helvetica" w:hint="eastAsia"/>
          <w:b/>
          <w:sz w:val="22"/>
          <w:szCs w:val="22"/>
          <w:lang w:eastAsia="zh-CN"/>
        </w:rPr>
        <w:t>[1]</w:t>
      </w:r>
      <w:r w:rsidRPr="007677FF">
        <w:rPr>
          <w:rFonts w:ascii="Helvetica" w:hAnsi="Helvetica" w:cs="Helvetica"/>
          <w:sz w:val="22"/>
          <w:szCs w:val="22"/>
        </w:rPr>
        <w:t>.</w:t>
      </w:r>
    </w:p>
    <w:p w14:paraId="2211496E" w14:textId="7468C0FC" w:rsidR="00CE10F2" w:rsidRPr="007677FF" w:rsidRDefault="007677FF" w:rsidP="007677FF">
      <w:pPr>
        <w:pStyle w:val="ListParagraph"/>
        <w:numPr>
          <w:ilvl w:val="2"/>
          <w:numId w:val="37"/>
        </w:numPr>
        <w:outlineLvl w:val="0"/>
        <w:rPr>
          <w:rFonts w:ascii="Helvetica" w:hAnsi="Helvetica" w:cs="Helvetica"/>
          <w:sz w:val="22"/>
          <w:szCs w:val="22"/>
        </w:rPr>
      </w:pPr>
      <w:r w:rsidRPr="007677FF">
        <w:rPr>
          <w:rFonts w:ascii="Helvetica" w:hAnsi="Helvetica" w:cs="Helvetica" w:hint="eastAsia"/>
          <w:sz w:val="22"/>
          <w:szCs w:val="22"/>
          <w:lang w:eastAsia="zh-CN"/>
        </w:rPr>
        <w:t>INTERVIEW</w:t>
      </w:r>
      <w:r w:rsidRPr="007677FF">
        <w:rPr>
          <w:rFonts w:ascii="Helvetica" w:hAnsi="Helvetica" w:cs="Helvetica"/>
          <w:sz w:val="22"/>
          <w:szCs w:val="22"/>
        </w:rPr>
        <w:t xml:space="preserve"> </w:t>
      </w:r>
    </w:p>
    <w:p w14:paraId="547FA271" w14:textId="77777777" w:rsidR="00336C61" w:rsidRPr="00232262" w:rsidRDefault="00336C61" w:rsidP="00336C61">
      <w:pPr>
        <w:pStyle w:val="ListParagraph"/>
        <w:ind w:left="1350"/>
        <w:outlineLvl w:val="0"/>
        <w:rPr>
          <w:rFonts w:ascii="Helvetica" w:hAnsi="Helvetica" w:cs="Helvetica"/>
          <w:sz w:val="22"/>
          <w:szCs w:val="22"/>
        </w:rPr>
      </w:pPr>
    </w:p>
    <w:p w14:paraId="00CDA612" w14:textId="77777777" w:rsidR="000D35D9" w:rsidRPr="009655DF" w:rsidRDefault="000D35D9" w:rsidP="00330F1B">
      <w:pPr>
        <w:ind w:left="1080"/>
        <w:contextualSpacing/>
        <w:outlineLvl w:val="0"/>
        <w:rPr>
          <w:rFonts w:ascii="Helvetica" w:hAnsi="Helvetica" w:cs="Helvetica"/>
          <w:sz w:val="22"/>
          <w:szCs w:val="22"/>
        </w:rPr>
      </w:pPr>
    </w:p>
    <w:p w14:paraId="0C3ACC6B" w14:textId="525185CF" w:rsidR="00EE4460" w:rsidRPr="007677FF" w:rsidRDefault="00F22F5E" w:rsidP="00330F1B">
      <w:pPr>
        <w:contextualSpacing/>
        <w:rPr>
          <w:rFonts w:ascii="Helvetica" w:hAnsi="Helvetica" w:cs="Helvetica"/>
          <w:b/>
          <w:sz w:val="22"/>
          <w:szCs w:val="22"/>
        </w:rPr>
      </w:pPr>
      <w:r w:rsidRPr="005524E0">
        <w:rPr>
          <w:rFonts w:ascii="Helvetica" w:hAnsi="Helvetica" w:cs="Helvetica"/>
          <w:b/>
          <w:sz w:val="22"/>
          <w:szCs w:val="22"/>
        </w:rPr>
        <w:t xml:space="preserve">OPTIONAL </w:t>
      </w:r>
      <w:r w:rsidR="00F95E8D" w:rsidRPr="005524E0">
        <w:rPr>
          <w:rFonts w:ascii="Helvetica" w:hAnsi="Helvetica" w:cs="Helvetica"/>
          <w:b/>
          <w:sz w:val="22"/>
          <w:szCs w:val="22"/>
        </w:rPr>
        <w:t>Interview Statements</w:t>
      </w:r>
      <w:r w:rsidR="002B26D4" w:rsidRPr="005524E0">
        <w:rPr>
          <w:rFonts w:ascii="Helvetica" w:hAnsi="Helvetica" w:cs="Helvetica"/>
          <w:b/>
          <w:sz w:val="22"/>
          <w:szCs w:val="22"/>
        </w:rPr>
        <w:t xml:space="preserve">: (Said by you on </w:t>
      </w:r>
      <w:proofErr w:type="gramStart"/>
      <w:r w:rsidR="002B26D4" w:rsidRPr="005524E0">
        <w:rPr>
          <w:rFonts w:ascii="Helvetica" w:hAnsi="Helvetica" w:cs="Helvetica"/>
          <w:b/>
          <w:sz w:val="22"/>
          <w:szCs w:val="22"/>
        </w:rPr>
        <w:t xml:space="preserve">camera)  </w:t>
      </w:r>
      <w:r w:rsidR="00DC058D" w:rsidRPr="005524E0">
        <w:rPr>
          <w:rFonts w:ascii="Helvetica" w:hAnsi="Helvetica" w:cs="Helvetica"/>
          <w:b/>
          <w:sz w:val="22"/>
          <w:szCs w:val="22"/>
        </w:rPr>
        <w:t>-</w:t>
      </w:r>
      <w:proofErr w:type="gramEnd"/>
      <w:r w:rsidR="00DC058D" w:rsidRPr="005524E0">
        <w:rPr>
          <w:rFonts w:ascii="Helvetica" w:hAnsi="Helvetica" w:cs="Helvetica"/>
          <w:b/>
          <w:sz w:val="22"/>
          <w:szCs w:val="22"/>
        </w:rPr>
        <w:t xml:space="preserve"> All interview statements may be edited for length</w:t>
      </w:r>
      <w:r w:rsidR="00DC058D" w:rsidRPr="007677FF">
        <w:rPr>
          <w:rFonts w:ascii="Helvetica" w:hAnsi="Helvetica" w:cs="Helvetica"/>
          <w:b/>
          <w:sz w:val="22"/>
          <w:szCs w:val="22"/>
        </w:rPr>
        <w:t xml:space="preserve"> and clarity.</w:t>
      </w:r>
    </w:p>
    <w:p w14:paraId="5A08FEC4" w14:textId="77777777" w:rsidR="00D10BFA" w:rsidRPr="00194073" w:rsidRDefault="00D10BFA" w:rsidP="00330F1B">
      <w:pPr>
        <w:contextualSpacing/>
        <w:rPr>
          <w:rFonts w:ascii="Helvetica" w:hAnsi="Helvetica" w:cs="Helvetica"/>
          <w:b/>
          <w:sz w:val="22"/>
          <w:szCs w:val="22"/>
        </w:rPr>
      </w:pPr>
    </w:p>
    <w:p w14:paraId="44B71BD3" w14:textId="602C8E44" w:rsidR="00902AB0" w:rsidRPr="00194073" w:rsidRDefault="00902AB0" w:rsidP="00194073">
      <w:pPr>
        <w:pStyle w:val="ListParagraph"/>
        <w:numPr>
          <w:ilvl w:val="1"/>
          <w:numId w:val="9"/>
        </w:numPr>
        <w:outlineLvl w:val="0"/>
        <w:rPr>
          <w:rFonts w:ascii="Helvetica" w:hAnsi="Helvetica" w:cs="Helvetica"/>
          <w:sz w:val="22"/>
          <w:szCs w:val="22"/>
        </w:rPr>
      </w:pPr>
      <w:r w:rsidRPr="00194073">
        <w:rPr>
          <w:rFonts w:ascii="Helvetica" w:hAnsi="Helvetica" w:cs="Helvetica"/>
          <w:b/>
          <w:sz w:val="22"/>
          <w:szCs w:val="22"/>
          <w:u w:val="single"/>
        </w:rPr>
        <w:t>Kayla Hicks</w:t>
      </w:r>
      <w:r w:rsidR="00194073">
        <w:rPr>
          <w:rFonts w:ascii="Helvetica" w:hAnsi="Helvetica" w:cs="Helvetica"/>
          <w:sz w:val="22"/>
          <w:szCs w:val="22"/>
        </w:rPr>
        <w:t xml:space="preserve">: </w:t>
      </w:r>
      <w:r w:rsidRPr="00194073">
        <w:rPr>
          <w:rFonts w:ascii="Helvetica" w:hAnsi="Helvetica" w:cs="Helvetica"/>
          <w:sz w:val="22"/>
          <w:szCs w:val="22"/>
        </w:rPr>
        <w:t xml:space="preserve">By identifying which molecules alter myocyte behavior, new therapeutics can be identified for </w:t>
      </w:r>
      <w:r w:rsidR="00194073">
        <w:rPr>
          <w:rFonts w:ascii="Helvetica" w:hAnsi="Helvetica" w:cs="Helvetica"/>
          <w:sz w:val="22"/>
          <w:szCs w:val="22"/>
        </w:rPr>
        <w:t>the treatment of heart failure.</w:t>
      </w:r>
      <w:r w:rsidRPr="00194073">
        <w:rPr>
          <w:rFonts w:ascii="Helvetica" w:hAnsi="Helvetica" w:cs="Helvetica"/>
          <w:sz w:val="22"/>
          <w:szCs w:val="22"/>
        </w:rPr>
        <w:t xml:space="preserve"> Further, using transgenic animals, we can probe how different genes contribute to or prevent cardiac dysfunction. This information will be essential to one day curing heart failure</w:t>
      </w:r>
      <w:r w:rsidR="00194073">
        <w:rPr>
          <w:rFonts w:ascii="Helvetica" w:hAnsi="Helvetica" w:cs="Helvetica" w:hint="eastAsia"/>
          <w:sz w:val="22"/>
          <w:szCs w:val="22"/>
          <w:lang w:eastAsia="zh-CN"/>
        </w:rPr>
        <w:t xml:space="preserve"> </w:t>
      </w:r>
      <w:r w:rsidR="00194073" w:rsidRPr="00194073">
        <w:rPr>
          <w:rFonts w:ascii="Helvetica" w:hAnsi="Helvetica" w:cs="Helvetica" w:hint="eastAsia"/>
          <w:b/>
          <w:sz w:val="22"/>
          <w:szCs w:val="22"/>
          <w:lang w:eastAsia="zh-CN"/>
        </w:rPr>
        <w:t>[1]</w:t>
      </w:r>
      <w:r w:rsidRPr="00194073">
        <w:rPr>
          <w:rFonts w:ascii="Helvetica" w:hAnsi="Helvetica" w:cs="Helvetica"/>
          <w:sz w:val="22"/>
          <w:szCs w:val="22"/>
        </w:rPr>
        <w:t xml:space="preserve">.  </w:t>
      </w:r>
    </w:p>
    <w:p w14:paraId="63894603" w14:textId="77777777" w:rsidR="00194073" w:rsidRPr="007677FF" w:rsidRDefault="00194073" w:rsidP="00194073">
      <w:pPr>
        <w:pStyle w:val="ListParagraph"/>
        <w:numPr>
          <w:ilvl w:val="2"/>
          <w:numId w:val="9"/>
        </w:numPr>
        <w:outlineLvl w:val="0"/>
        <w:rPr>
          <w:rFonts w:ascii="Helvetica" w:hAnsi="Helvetica" w:cs="Helvetica"/>
          <w:sz w:val="22"/>
          <w:szCs w:val="22"/>
        </w:rPr>
      </w:pPr>
      <w:r w:rsidRPr="007677FF">
        <w:rPr>
          <w:rFonts w:ascii="Helvetica" w:hAnsi="Helvetica" w:cs="Helvetica" w:hint="eastAsia"/>
          <w:sz w:val="22"/>
          <w:szCs w:val="22"/>
          <w:lang w:eastAsia="zh-CN"/>
        </w:rPr>
        <w:t>INTERVIEW</w:t>
      </w:r>
      <w:r w:rsidRPr="007677FF">
        <w:rPr>
          <w:rFonts w:ascii="Helvetica" w:hAnsi="Helvetica" w:cs="Helvetica"/>
          <w:sz w:val="22"/>
          <w:szCs w:val="22"/>
        </w:rPr>
        <w:t xml:space="preserve"> </w:t>
      </w:r>
    </w:p>
    <w:p w14:paraId="12E7DEB4" w14:textId="77777777" w:rsidR="00DC7D3A" w:rsidRPr="00194073" w:rsidRDefault="00DC7D3A" w:rsidP="00330F1B">
      <w:pPr>
        <w:ind w:left="1080"/>
        <w:contextualSpacing/>
        <w:outlineLvl w:val="0"/>
        <w:rPr>
          <w:rFonts w:ascii="Helvetica" w:hAnsi="Helvetica" w:cs="Helvetica"/>
          <w:b/>
          <w:sz w:val="22"/>
          <w:szCs w:val="22"/>
        </w:rPr>
      </w:pPr>
    </w:p>
    <w:p w14:paraId="0D3046F5" w14:textId="459C6362" w:rsidR="001819E3" w:rsidRPr="00194073" w:rsidRDefault="004C2DAD" w:rsidP="00330F1B">
      <w:pPr>
        <w:contextualSpacing/>
        <w:outlineLvl w:val="0"/>
        <w:rPr>
          <w:rFonts w:ascii="Helvetica" w:hAnsi="Helvetica" w:cs="Helvetica"/>
          <w:b/>
          <w:sz w:val="22"/>
          <w:szCs w:val="22"/>
        </w:rPr>
      </w:pPr>
      <w:r w:rsidRPr="00194073">
        <w:rPr>
          <w:rFonts w:ascii="Helvetica" w:hAnsi="Helvetica" w:cs="Helvetica"/>
          <w:b/>
          <w:sz w:val="22"/>
          <w:szCs w:val="22"/>
        </w:rPr>
        <w:t>Introduction of Demons</w:t>
      </w:r>
      <w:r w:rsidR="00DC7D3A" w:rsidRPr="00194073">
        <w:rPr>
          <w:rFonts w:ascii="Helvetica" w:hAnsi="Helvetica" w:cs="Helvetica"/>
          <w:b/>
          <w:sz w:val="22"/>
          <w:szCs w:val="22"/>
        </w:rPr>
        <w:t>trator: (Said by you on camera)</w:t>
      </w:r>
    </w:p>
    <w:p w14:paraId="0E95CCFB" w14:textId="77777777" w:rsidR="00D10BFA" w:rsidRPr="000F00E5" w:rsidRDefault="00D10BFA" w:rsidP="00330F1B">
      <w:pPr>
        <w:contextualSpacing/>
        <w:outlineLvl w:val="0"/>
        <w:rPr>
          <w:rFonts w:ascii="Helvetica" w:hAnsi="Helvetica" w:cs="Helvetica"/>
          <w:b/>
          <w:sz w:val="22"/>
          <w:szCs w:val="22"/>
        </w:rPr>
      </w:pPr>
    </w:p>
    <w:p w14:paraId="0CBC7D54" w14:textId="4B72EA2C" w:rsidR="00CE10F2" w:rsidRPr="00194073" w:rsidRDefault="00902AB0" w:rsidP="007677FF">
      <w:pPr>
        <w:numPr>
          <w:ilvl w:val="1"/>
          <w:numId w:val="37"/>
        </w:numPr>
        <w:contextualSpacing/>
        <w:outlineLvl w:val="0"/>
        <w:rPr>
          <w:rFonts w:ascii="Helvetica" w:hAnsi="Helvetica" w:cs="Helvetica"/>
          <w:color w:val="000000" w:themeColor="text1"/>
          <w:sz w:val="22"/>
          <w:szCs w:val="22"/>
        </w:rPr>
      </w:pPr>
      <w:proofErr w:type="spellStart"/>
      <w:r w:rsidRPr="00194073">
        <w:rPr>
          <w:rFonts w:ascii="Helvetica" w:hAnsi="Helvetica" w:cs="Helvetica"/>
          <w:b/>
          <w:color w:val="000000" w:themeColor="text1"/>
          <w:sz w:val="22"/>
          <w:szCs w:val="22"/>
          <w:u w:val="single"/>
        </w:rPr>
        <w:t>Shuxin</w:t>
      </w:r>
      <w:proofErr w:type="spellEnd"/>
      <w:r w:rsidRPr="00194073">
        <w:rPr>
          <w:rFonts w:ascii="Helvetica" w:hAnsi="Helvetica" w:cs="Helvetica"/>
          <w:b/>
          <w:color w:val="000000" w:themeColor="text1"/>
          <w:sz w:val="22"/>
          <w:szCs w:val="22"/>
          <w:u w:val="single"/>
        </w:rPr>
        <w:t xml:space="preserve"> </w:t>
      </w:r>
      <w:proofErr w:type="gramStart"/>
      <w:r w:rsidRPr="00194073">
        <w:rPr>
          <w:rFonts w:ascii="Helvetica" w:hAnsi="Helvetica" w:cs="Helvetica"/>
          <w:b/>
          <w:color w:val="000000" w:themeColor="text1"/>
          <w:sz w:val="22"/>
          <w:szCs w:val="22"/>
          <w:u w:val="single"/>
        </w:rPr>
        <w:t xml:space="preserve">Han </w:t>
      </w:r>
      <w:r w:rsidR="00FD1497" w:rsidRPr="00194073">
        <w:rPr>
          <w:rFonts w:ascii="Helvetica" w:hAnsi="Helvetica" w:cs="Helvetica"/>
          <w:color w:val="000000" w:themeColor="text1"/>
          <w:sz w:val="22"/>
          <w:szCs w:val="22"/>
        </w:rPr>
        <w:t>:</w:t>
      </w:r>
      <w:proofErr w:type="gramEnd"/>
      <w:r w:rsidR="00FD1497" w:rsidRPr="00194073">
        <w:rPr>
          <w:rFonts w:ascii="Helvetica" w:hAnsi="Helvetica" w:cs="Helvetica"/>
          <w:color w:val="000000" w:themeColor="text1"/>
          <w:sz w:val="22"/>
          <w:szCs w:val="22"/>
        </w:rPr>
        <w:t xml:space="preserve"> </w:t>
      </w:r>
      <w:r w:rsidR="00CE10F2" w:rsidRPr="00194073">
        <w:rPr>
          <w:rFonts w:ascii="Helvetica" w:hAnsi="Helvetica" w:cs="Helvetica"/>
          <w:color w:val="000000" w:themeColor="text1"/>
          <w:sz w:val="22"/>
          <w:szCs w:val="22"/>
        </w:rPr>
        <w:t xml:space="preserve">Demonstrating the procedure will be </w:t>
      </w:r>
      <w:r w:rsidRPr="00194073">
        <w:rPr>
          <w:rFonts w:ascii="Helvetica" w:hAnsi="Helvetica" w:cs="Helvetica"/>
          <w:color w:val="000000" w:themeColor="text1"/>
          <w:sz w:val="22"/>
          <w:szCs w:val="22"/>
        </w:rPr>
        <w:t>Matt</w:t>
      </w:r>
      <w:r w:rsidR="006C01AC" w:rsidRPr="00194073">
        <w:rPr>
          <w:rFonts w:ascii="Helvetica" w:hAnsi="Helvetica" w:cs="Helvetica"/>
          <w:color w:val="000000" w:themeColor="text1"/>
          <w:sz w:val="22"/>
          <w:szCs w:val="22"/>
        </w:rPr>
        <w:t>hew</w:t>
      </w:r>
      <w:r w:rsidRPr="00194073">
        <w:rPr>
          <w:rFonts w:ascii="Helvetica" w:hAnsi="Helvetica" w:cs="Helvetica"/>
          <w:color w:val="000000" w:themeColor="text1"/>
          <w:sz w:val="22"/>
          <w:szCs w:val="22"/>
        </w:rPr>
        <w:t xml:space="preserve"> </w:t>
      </w:r>
      <w:proofErr w:type="spellStart"/>
      <w:r w:rsidRPr="00194073">
        <w:rPr>
          <w:rFonts w:ascii="Helvetica" w:hAnsi="Helvetica" w:cs="Helvetica"/>
          <w:color w:val="000000" w:themeColor="text1"/>
          <w:sz w:val="22"/>
          <w:szCs w:val="22"/>
        </w:rPr>
        <w:t>Klos</w:t>
      </w:r>
      <w:proofErr w:type="spellEnd"/>
      <w:r w:rsidR="00194073">
        <w:rPr>
          <w:rFonts w:ascii="Helvetica" w:hAnsi="Helvetica" w:cs="Helvetica" w:hint="eastAsia"/>
          <w:color w:val="000000" w:themeColor="text1"/>
          <w:sz w:val="22"/>
          <w:szCs w:val="22"/>
        </w:rPr>
        <w:t xml:space="preserve"> a</w:t>
      </w:r>
      <w:r w:rsidRPr="00194073">
        <w:rPr>
          <w:rFonts w:ascii="Helvetica" w:hAnsi="Helvetica" w:cs="Helvetica"/>
          <w:color w:val="000000" w:themeColor="text1"/>
          <w:sz w:val="22"/>
          <w:szCs w:val="22"/>
        </w:rPr>
        <w:t>nd</w:t>
      </w:r>
      <w:r w:rsidR="006C01AC" w:rsidRPr="00194073">
        <w:rPr>
          <w:rFonts w:ascii="Helvetica" w:hAnsi="Helvetica" w:cs="Helvetica"/>
          <w:color w:val="000000" w:themeColor="text1"/>
          <w:sz w:val="22"/>
          <w:szCs w:val="22"/>
        </w:rPr>
        <w:t xml:space="preserve"> his student</w:t>
      </w:r>
      <w:r w:rsidR="00CE10F2" w:rsidRPr="00194073">
        <w:rPr>
          <w:rFonts w:ascii="Helvetica" w:hAnsi="Helvetica" w:cs="Helvetica"/>
          <w:color w:val="000000" w:themeColor="text1"/>
          <w:sz w:val="22"/>
          <w:szCs w:val="22"/>
        </w:rPr>
        <w:t xml:space="preserve"> </w:t>
      </w:r>
      <w:proofErr w:type="spellStart"/>
      <w:r w:rsidRPr="00194073">
        <w:rPr>
          <w:rFonts w:ascii="Helvetica" w:hAnsi="Helvetica" w:cs="Helvetica"/>
          <w:color w:val="000000" w:themeColor="text1"/>
          <w:sz w:val="22"/>
          <w:szCs w:val="22"/>
        </w:rPr>
        <w:t>Shreyas</w:t>
      </w:r>
      <w:proofErr w:type="spellEnd"/>
      <w:r w:rsidRPr="00194073">
        <w:rPr>
          <w:rFonts w:ascii="Helvetica" w:hAnsi="Helvetica" w:cs="Helvetica"/>
          <w:color w:val="000000" w:themeColor="text1"/>
          <w:sz w:val="22"/>
          <w:szCs w:val="22"/>
        </w:rPr>
        <w:t xml:space="preserve"> Suresh</w:t>
      </w:r>
      <w:r w:rsidR="00194073">
        <w:rPr>
          <w:rFonts w:ascii="Helvetica" w:hAnsi="Helvetica" w:cs="Helvetica" w:hint="eastAsia"/>
          <w:color w:val="000000" w:themeColor="text1"/>
          <w:sz w:val="22"/>
          <w:szCs w:val="22"/>
        </w:rPr>
        <w:t xml:space="preserve"> </w:t>
      </w:r>
      <w:r w:rsidR="00194073" w:rsidRPr="00194073">
        <w:rPr>
          <w:rFonts w:ascii="Helvetica" w:hAnsi="Helvetica" w:cs="Helvetica" w:hint="eastAsia"/>
          <w:b/>
          <w:color w:val="000000" w:themeColor="text1"/>
          <w:sz w:val="22"/>
          <w:szCs w:val="22"/>
        </w:rPr>
        <w:t>[1]</w:t>
      </w:r>
      <w:r w:rsidR="004C4ABC">
        <w:rPr>
          <w:rFonts w:ascii="Helvetica" w:hAnsi="Helvetica" w:cs="Helvetica" w:hint="eastAsia"/>
          <w:b/>
          <w:color w:val="000000" w:themeColor="text1"/>
          <w:sz w:val="22"/>
          <w:szCs w:val="22"/>
        </w:rPr>
        <w:t xml:space="preserve"> [2]</w:t>
      </w:r>
      <w:r w:rsidR="00CE10F2" w:rsidRPr="00194073">
        <w:rPr>
          <w:rFonts w:ascii="Helvetica" w:hAnsi="Helvetica" w:cs="Helvetica"/>
          <w:color w:val="000000" w:themeColor="text1"/>
          <w:sz w:val="22"/>
          <w:szCs w:val="22"/>
        </w:rPr>
        <w:t>.</w:t>
      </w:r>
    </w:p>
    <w:p w14:paraId="3620C799" w14:textId="77777777" w:rsidR="00CE10F2" w:rsidRPr="00194073" w:rsidRDefault="00CE10F2" w:rsidP="007677FF">
      <w:pPr>
        <w:numPr>
          <w:ilvl w:val="2"/>
          <w:numId w:val="37"/>
        </w:numPr>
        <w:contextualSpacing/>
        <w:outlineLvl w:val="0"/>
        <w:rPr>
          <w:rFonts w:ascii="Helvetica" w:hAnsi="Helvetica" w:cs="Helvetica"/>
          <w:color w:val="000000" w:themeColor="text1"/>
          <w:sz w:val="22"/>
          <w:szCs w:val="22"/>
        </w:rPr>
      </w:pPr>
      <w:r w:rsidRPr="00194073">
        <w:rPr>
          <w:rFonts w:ascii="Helvetica" w:hAnsi="Helvetica" w:cs="Helvetica"/>
          <w:color w:val="000000" w:themeColor="text1"/>
          <w:sz w:val="22"/>
          <w:szCs w:val="22"/>
        </w:rPr>
        <w:t xml:space="preserve">Interview style: Author saying the above </w:t>
      </w:r>
    </w:p>
    <w:p w14:paraId="00703FE5" w14:textId="29F56BA3" w:rsidR="00D10BFA" w:rsidRPr="00232262" w:rsidRDefault="00CE10F2" w:rsidP="007677FF">
      <w:pPr>
        <w:numPr>
          <w:ilvl w:val="2"/>
          <w:numId w:val="37"/>
        </w:numPr>
        <w:contextualSpacing/>
        <w:outlineLvl w:val="0"/>
        <w:rPr>
          <w:rFonts w:ascii="Helvetica" w:hAnsi="Helvetica" w:cs="Helvetica"/>
          <w:sz w:val="22"/>
          <w:szCs w:val="22"/>
        </w:rPr>
      </w:pPr>
      <w:r w:rsidRPr="00232262">
        <w:rPr>
          <w:rFonts w:ascii="Helvetica" w:hAnsi="Helvetica" w:cs="Helvetica"/>
          <w:sz w:val="22"/>
          <w:szCs w:val="22"/>
        </w:rPr>
        <w:t>The named technician, post doc, student looks up from workbench or desk or microscope and acknowledges the camera.</w:t>
      </w:r>
    </w:p>
    <w:p w14:paraId="01F63217" w14:textId="2B4D3960" w:rsidR="00FE3FD7" w:rsidRPr="000F00E5" w:rsidRDefault="00FE3FD7">
      <w:pPr>
        <w:rPr>
          <w:rFonts w:ascii="Helvetica" w:eastAsiaTheme="majorEastAsia" w:hAnsi="Helvetica" w:cstheme="majorBidi"/>
          <w:color w:val="323E4F" w:themeColor="text2" w:themeShade="BF"/>
          <w:spacing w:val="5"/>
          <w:kern w:val="28"/>
          <w:sz w:val="52"/>
          <w:szCs w:val="52"/>
        </w:rPr>
      </w:pPr>
    </w:p>
    <w:p w14:paraId="4B91D8F4" w14:textId="0B52C903" w:rsidR="00D94C52" w:rsidRPr="000F00E5" w:rsidRDefault="00D94C52" w:rsidP="00D94C52">
      <w:pPr>
        <w:pStyle w:val="Title"/>
        <w:ind w:left="360"/>
        <w:jc w:val="center"/>
        <w:rPr>
          <w:rFonts w:ascii="Helvetica" w:hAnsi="Helvetica"/>
          <w:lang w:eastAsia="zh-TW"/>
        </w:rPr>
      </w:pPr>
      <w:r w:rsidRPr="000F00E5">
        <w:rPr>
          <w:rFonts w:ascii="Helvetica" w:hAnsi="Helvetica"/>
        </w:rPr>
        <w:lastRenderedPageBreak/>
        <w:t>Section - Protocol</w:t>
      </w:r>
    </w:p>
    <w:p w14:paraId="5DDC075E" w14:textId="1AA049CA" w:rsidR="006D6BF9" w:rsidRPr="00232262" w:rsidRDefault="006D6BF9" w:rsidP="006D6BF9">
      <w:pPr>
        <w:spacing w:before="240"/>
        <w:ind w:left="360"/>
        <w:outlineLvl w:val="0"/>
        <w:rPr>
          <w:rFonts w:ascii="Helvetica" w:hAnsi="Helvetica" w:cs="Helvetica"/>
          <w:sz w:val="22"/>
          <w:szCs w:val="22"/>
        </w:rPr>
      </w:pPr>
      <w:r w:rsidRPr="00232262">
        <w:rPr>
          <w:rFonts w:ascii="Helvetica" w:hAnsi="Helvetica" w:cs="Helvetica"/>
          <w:sz w:val="22"/>
          <w:szCs w:val="22"/>
        </w:rPr>
        <w:t>All methods and procedures described in this protocol have been approved by the Institutional Animal Care and Use Committee (IACUC) of Case Western Reserve University.</w:t>
      </w:r>
    </w:p>
    <w:p w14:paraId="18241948" w14:textId="647805D2" w:rsidR="00CE10F2" w:rsidRPr="00E51DEA" w:rsidRDefault="0081005E" w:rsidP="00037053">
      <w:pPr>
        <w:pStyle w:val="BodyText"/>
        <w:numPr>
          <w:ilvl w:val="0"/>
          <w:numId w:val="12"/>
        </w:numPr>
        <w:spacing w:before="240"/>
        <w:rPr>
          <w:rFonts w:ascii="Helvetica" w:hAnsi="Helvetica" w:cs="Helvetica"/>
          <w:b/>
          <w:i w:val="0"/>
          <w:sz w:val="22"/>
          <w:szCs w:val="22"/>
        </w:rPr>
      </w:pPr>
      <w:r w:rsidRPr="007677FF">
        <w:rPr>
          <w:rFonts w:ascii="Helvetica" w:hAnsi="Helvetica" w:cs="Helvetica"/>
          <w:b/>
          <w:i w:val="0"/>
          <w:sz w:val="22"/>
          <w:szCs w:val="22"/>
          <w:lang w:eastAsia="zh-CN"/>
        </w:rPr>
        <w:t>Preparation of Coverslips</w:t>
      </w:r>
    </w:p>
    <w:p w14:paraId="7124CBE2" w14:textId="20C9C8B3" w:rsidR="00E43AD7" w:rsidRPr="00194073" w:rsidRDefault="00C722F6" w:rsidP="0081005E">
      <w:pPr>
        <w:numPr>
          <w:ilvl w:val="1"/>
          <w:numId w:val="12"/>
        </w:numPr>
        <w:spacing w:before="240"/>
        <w:outlineLvl w:val="0"/>
        <w:rPr>
          <w:rFonts w:ascii="Helvetica" w:hAnsi="Helvetica" w:cs="Helvetica"/>
          <w:sz w:val="22"/>
          <w:szCs w:val="22"/>
        </w:rPr>
      </w:pPr>
      <w:r w:rsidRPr="00232262">
        <w:rPr>
          <w:rFonts w:ascii="Helvetica" w:hAnsi="Helvetica" w:cs="Helvetica"/>
          <w:sz w:val="22"/>
          <w:szCs w:val="22"/>
        </w:rPr>
        <w:t xml:space="preserve">To begin, </w:t>
      </w:r>
      <w:r w:rsidR="00242AF9" w:rsidRPr="00232262">
        <w:rPr>
          <w:rFonts w:ascii="Helvetica" w:hAnsi="Helvetica" w:cs="Helvetica"/>
          <w:sz w:val="22"/>
          <w:szCs w:val="22"/>
        </w:rPr>
        <w:t>thaw</w:t>
      </w:r>
      <w:r w:rsidR="00E43AD7" w:rsidRPr="00232262">
        <w:rPr>
          <w:rFonts w:ascii="Helvetica" w:hAnsi="Helvetica" w:cs="Helvetica"/>
          <w:sz w:val="22"/>
          <w:szCs w:val="22"/>
        </w:rPr>
        <w:t xml:space="preserve"> the working laminin solution on ice</w:t>
      </w:r>
      <w:r w:rsidR="00242AF9" w:rsidRPr="00232262">
        <w:rPr>
          <w:rFonts w:ascii="Helvetica" w:hAnsi="Helvetica" w:cs="Helvetica"/>
          <w:sz w:val="22"/>
          <w:szCs w:val="22"/>
        </w:rPr>
        <w:t xml:space="preserve"> </w:t>
      </w:r>
      <w:r w:rsidR="00242AF9" w:rsidRPr="009655DF">
        <w:rPr>
          <w:rFonts w:ascii="Helvetica" w:hAnsi="Helvetica" w:cs="Helvetica"/>
          <w:b/>
          <w:sz w:val="22"/>
          <w:szCs w:val="22"/>
        </w:rPr>
        <w:t>[1]</w:t>
      </w:r>
      <w:r w:rsidR="00E43AD7" w:rsidRPr="009655DF">
        <w:rPr>
          <w:rFonts w:ascii="Helvetica" w:hAnsi="Helvetica" w:cs="Helvetica"/>
          <w:sz w:val="22"/>
          <w:szCs w:val="22"/>
        </w:rPr>
        <w:t>. Using a P1000 pipette</w:t>
      </w:r>
      <w:r w:rsidR="00B223DB" w:rsidRPr="009655DF">
        <w:rPr>
          <w:rFonts w:ascii="Helvetica" w:hAnsi="Helvetica" w:cs="Helvetica"/>
          <w:sz w:val="22"/>
          <w:szCs w:val="22"/>
        </w:rPr>
        <w:t xml:space="preserve">, aspirate 200 </w:t>
      </w:r>
      <w:r w:rsidR="00B223DB" w:rsidRPr="00F65B3C">
        <w:rPr>
          <w:rFonts w:ascii="Helvetica" w:hAnsi="Helvetica" w:cs="Helvetica"/>
          <w:sz w:val="22"/>
          <w:szCs w:val="22"/>
        </w:rPr>
        <w:t>microliters of laminin</w:t>
      </w:r>
      <w:r w:rsidR="00CE0469" w:rsidRPr="005524E0">
        <w:rPr>
          <w:rFonts w:ascii="Helvetica" w:hAnsi="Helvetica" w:cs="Helvetica"/>
          <w:sz w:val="22"/>
          <w:szCs w:val="22"/>
        </w:rPr>
        <w:t xml:space="preserve"> </w:t>
      </w:r>
      <w:r w:rsidR="00CE0469" w:rsidRPr="005524E0">
        <w:rPr>
          <w:rFonts w:ascii="Helvetica" w:hAnsi="Helvetica" w:cs="Helvetica"/>
          <w:b/>
          <w:sz w:val="22"/>
          <w:szCs w:val="22"/>
        </w:rPr>
        <w:t>[2]</w:t>
      </w:r>
      <w:r w:rsidR="00B223DB" w:rsidRPr="005524E0">
        <w:rPr>
          <w:rFonts w:ascii="Helvetica" w:hAnsi="Helvetica" w:cs="Helvetica"/>
          <w:sz w:val="22"/>
          <w:szCs w:val="22"/>
        </w:rPr>
        <w:t>, and g</w:t>
      </w:r>
      <w:r w:rsidR="00E43AD7" w:rsidRPr="005524E0">
        <w:rPr>
          <w:rFonts w:ascii="Helvetica" w:hAnsi="Helvetica" w:cs="Helvetica"/>
          <w:sz w:val="22"/>
          <w:szCs w:val="22"/>
        </w:rPr>
        <w:t xml:space="preserve">ently drag the pipette tip along one edge of the </w:t>
      </w:r>
      <w:r w:rsidR="00B223DB" w:rsidRPr="005524E0">
        <w:rPr>
          <w:rFonts w:ascii="Helvetica" w:hAnsi="Helvetica" w:cs="Helvetica"/>
          <w:sz w:val="22"/>
          <w:szCs w:val="22"/>
        </w:rPr>
        <w:t xml:space="preserve">sterilized </w:t>
      </w:r>
      <w:r w:rsidR="00E43AD7" w:rsidRPr="007677FF">
        <w:rPr>
          <w:rFonts w:ascii="Helvetica" w:hAnsi="Helvetica" w:cs="Helvetica"/>
          <w:sz w:val="22"/>
          <w:szCs w:val="22"/>
        </w:rPr>
        <w:t xml:space="preserve">coverslip to allow capillary action to pull out a minuscule amount of laminin </w:t>
      </w:r>
      <w:r w:rsidR="00B223DB" w:rsidRPr="007677FF">
        <w:rPr>
          <w:rFonts w:ascii="Helvetica" w:hAnsi="Helvetica" w:cs="Helvetica"/>
          <w:sz w:val="22"/>
          <w:szCs w:val="22"/>
        </w:rPr>
        <w:t>for facilitating</w:t>
      </w:r>
      <w:r w:rsidR="00E43AD7" w:rsidRPr="007677FF">
        <w:rPr>
          <w:rFonts w:ascii="Helvetica" w:hAnsi="Helvetica" w:cs="Helvetica"/>
          <w:sz w:val="22"/>
          <w:szCs w:val="22"/>
        </w:rPr>
        <w:t xml:space="preserve"> coverslip attachment to the six well plate</w:t>
      </w:r>
      <w:r w:rsidR="00B223DB" w:rsidRPr="007677FF">
        <w:rPr>
          <w:rFonts w:ascii="Helvetica" w:hAnsi="Helvetica" w:cs="Helvetica"/>
          <w:sz w:val="22"/>
          <w:szCs w:val="22"/>
        </w:rPr>
        <w:t xml:space="preserve"> </w:t>
      </w:r>
      <w:r w:rsidR="00B223DB" w:rsidRPr="007677FF">
        <w:rPr>
          <w:rFonts w:ascii="Helvetica" w:hAnsi="Helvetica" w:cs="Helvetica"/>
          <w:b/>
          <w:sz w:val="22"/>
          <w:szCs w:val="22"/>
        </w:rPr>
        <w:t>[</w:t>
      </w:r>
      <w:r w:rsidR="00CE0469" w:rsidRPr="00194073">
        <w:rPr>
          <w:rFonts w:ascii="Helvetica" w:hAnsi="Helvetica" w:cs="Helvetica"/>
          <w:b/>
          <w:sz w:val="22"/>
          <w:szCs w:val="22"/>
        </w:rPr>
        <w:t>3</w:t>
      </w:r>
      <w:r w:rsidR="00B223DB" w:rsidRPr="00194073">
        <w:rPr>
          <w:rFonts w:ascii="Helvetica" w:hAnsi="Helvetica" w:cs="Helvetica"/>
          <w:b/>
          <w:sz w:val="22"/>
          <w:szCs w:val="22"/>
        </w:rPr>
        <w:t>]</w:t>
      </w:r>
      <w:r w:rsidR="00E43AD7" w:rsidRPr="00194073">
        <w:rPr>
          <w:rFonts w:ascii="Helvetica" w:hAnsi="Helvetica" w:cs="Helvetica"/>
          <w:sz w:val="22"/>
          <w:szCs w:val="22"/>
        </w:rPr>
        <w:t xml:space="preserve">. </w:t>
      </w:r>
    </w:p>
    <w:p w14:paraId="4E9B6800" w14:textId="65196CE9" w:rsidR="004B16D0" w:rsidRPr="000F00E5" w:rsidRDefault="004B16D0" w:rsidP="004B16D0">
      <w:pPr>
        <w:numPr>
          <w:ilvl w:val="2"/>
          <w:numId w:val="12"/>
        </w:numPr>
        <w:spacing w:before="240"/>
        <w:outlineLvl w:val="0"/>
        <w:rPr>
          <w:rFonts w:ascii="Helvetica" w:hAnsi="Helvetica" w:cs="Helvetica"/>
          <w:sz w:val="22"/>
          <w:szCs w:val="22"/>
        </w:rPr>
      </w:pPr>
      <w:r w:rsidRPr="000F00E5">
        <w:rPr>
          <w:rFonts w:ascii="Helvetica" w:hAnsi="Helvetica" w:cs="Helvetica"/>
          <w:sz w:val="22"/>
          <w:szCs w:val="22"/>
        </w:rPr>
        <w:t>Talent places a solution on ice.</w:t>
      </w:r>
    </w:p>
    <w:p w14:paraId="78252D73" w14:textId="4DC082B0" w:rsidR="00CE0469" w:rsidRPr="000F00E5" w:rsidRDefault="00CE0469" w:rsidP="004B16D0">
      <w:pPr>
        <w:numPr>
          <w:ilvl w:val="2"/>
          <w:numId w:val="12"/>
        </w:numPr>
        <w:spacing w:before="240"/>
        <w:outlineLvl w:val="0"/>
        <w:rPr>
          <w:rFonts w:ascii="Helvetica" w:hAnsi="Helvetica" w:cs="Helvetica"/>
          <w:sz w:val="22"/>
          <w:szCs w:val="22"/>
        </w:rPr>
      </w:pPr>
      <w:r w:rsidRPr="000F00E5">
        <w:rPr>
          <w:rFonts w:ascii="Helvetica" w:hAnsi="Helvetica" w:cs="Helvetica"/>
          <w:sz w:val="22"/>
          <w:szCs w:val="22"/>
        </w:rPr>
        <w:t>Talent draws up solution.</w:t>
      </w:r>
    </w:p>
    <w:p w14:paraId="3AF1B0D3" w14:textId="70856781" w:rsidR="004B16D0" w:rsidRPr="000F00E5" w:rsidRDefault="00B223DB" w:rsidP="004B16D0">
      <w:pPr>
        <w:numPr>
          <w:ilvl w:val="2"/>
          <w:numId w:val="12"/>
        </w:numPr>
        <w:spacing w:before="240"/>
        <w:outlineLvl w:val="0"/>
        <w:rPr>
          <w:rFonts w:ascii="Helvetica" w:hAnsi="Helvetica" w:cs="Helvetica"/>
          <w:sz w:val="22"/>
          <w:szCs w:val="22"/>
        </w:rPr>
      </w:pPr>
      <w:r w:rsidRPr="000F00E5">
        <w:rPr>
          <w:rFonts w:ascii="Helvetica" w:hAnsi="Helvetica" w:cs="Helvetica"/>
          <w:sz w:val="22"/>
          <w:szCs w:val="22"/>
        </w:rPr>
        <w:t>CU: Talent drags pipette tip along the edge of a coverslip.</w:t>
      </w:r>
    </w:p>
    <w:p w14:paraId="645CD083" w14:textId="32224D8A" w:rsidR="00E43AD7" w:rsidRPr="000F00E5" w:rsidRDefault="00E43AD7" w:rsidP="0081005E">
      <w:pPr>
        <w:numPr>
          <w:ilvl w:val="1"/>
          <w:numId w:val="12"/>
        </w:numPr>
        <w:spacing w:before="240"/>
        <w:outlineLvl w:val="0"/>
        <w:rPr>
          <w:rFonts w:ascii="Helvetica" w:hAnsi="Helvetica" w:cs="Helvetica"/>
          <w:sz w:val="22"/>
          <w:szCs w:val="22"/>
        </w:rPr>
      </w:pPr>
      <w:r w:rsidRPr="000F00E5">
        <w:rPr>
          <w:rFonts w:ascii="Helvetica" w:hAnsi="Helvetica" w:cs="Helvetica"/>
          <w:sz w:val="22"/>
          <w:szCs w:val="22"/>
        </w:rPr>
        <w:t>Then, expel the remaining laminin</w:t>
      </w:r>
      <w:r w:rsidR="00B223DB" w:rsidRPr="000F00E5">
        <w:rPr>
          <w:rFonts w:ascii="Helvetica" w:hAnsi="Helvetica" w:cs="Helvetica"/>
          <w:sz w:val="22"/>
          <w:szCs w:val="22"/>
        </w:rPr>
        <w:t xml:space="preserve"> in the center of the coverslip</w:t>
      </w:r>
      <w:r w:rsidRPr="000F00E5">
        <w:rPr>
          <w:rFonts w:ascii="Helvetica" w:hAnsi="Helvetica" w:cs="Helvetica"/>
          <w:sz w:val="22"/>
          <w:szCs w:val="22"/>
        </w:rPr>
        <w:t xml:space="preserve"> </w:t>
      </w:r>
      <w:r w:rsidR="00B223DB" w:rsidRPr="000F00E5">
        <w:rPr>
          <w:rFonts w:ascii="Helvetica" w:hAnsi="Helvetica" w:cs="Helvetica"/>
          <w:sz w:val="22"/>
          <w:szCs w:val="22"/>
        </w:rPr>
        <w:t>in a circular motion. S</w:t>
      </w:r>
      <w:r w:rsidRPr="000F00E5">
        <w:rPr>
          <w:rFonts w:ascii="Helvetica" w:hAnsi="Helvetica" w:cs="Helvetica"/>
          <w:sz w:val="22"/>
          <w:szCs w:val="22"/>
        </w:rPr>
        <w:t>pread the laminin droplet across the coverslip</w:t>
      </w:r>
      <w:r w:rsidR="00B223DB" w:rsidRPr="000F00E5">
        <w:rPr>
          <w:rFonts w:ascii="Helvetica" w:hAnsi="Helvetica" w:cs="Helvetica"/>
          <w:sz w:val="22"/>
          <w:szCs w:val="22"/>
        </w:rPr>
        <w:t xml:space="preserve"> </w:t>
      </w:r>
      <w:r w:rsidR="00B223DB" w:rsidRPr="000F00E5">
        <w:rPr>
          <w:rFonts w:ascii="Helvetica" w:hAnsi="Helvetica" w:cs="Helvetica"/>
          <w:b/>
          <w:sz w:val="22"/>
          <w:szCs w:val="22"/>
        </w:rPr>
        <w:t>[1]</w:t>
      </w:r>
      <w:r w:rsidRPr="000F00E5">
        <w:rPr>
          <w:rFonts w:ascii="Helvetica" w:hAnsi="Helvetica" w:cs="Helvetica"/>
          <w:sz w:val="22"/>
          <w:szCs w:val="22"/>
        </w:rPr>
        <w:t xml:space="preserve">. Place </w:t>
      </w:r>
      <w:r w:rsidR="009E4063" w:rsidRPr="000F00E5">
        <w:rPr>
          <w:rFonts w:ascii="Helvetica" w:hAnsi="Helvetica" w:cs="Helvetica"/>
          <w:sz w:val="22"/>
          <w:szCs w:val="22"/>
        </w:rPr>
        <w:t xml:space="preserve">the coverslips </w:t>
      </w:r>
      <w:r w:rsidRPr="000F00E5">
        <w:rPr>
          <w:rFonts w:ascii="Helvetica" w:hAnsi="Helvetica" w:cs="Helvetica"/>
          <w:sz w:val="22"/>
          <w:szCs w:val="22"/>
        </w:rPr>
        <w:t xml:space="preserve">in </w:t>
      </w:r>
      <w:r w:rsidR="00B223DB" w:rsidRPr="000F00E5">
        <w:rPr>
          <w:rFonts w:ascii="Helvetica" w:hAnsi="Helvetica" w:cs="Helvetica"/>
          <w:sz w:val="22"/>
          <w:szCs w:val="22"/>
        </w:rPr>
        <w:t>a 37 degrees Celsius</w:t>
      </w:r>
      <w:r w:rsidRPr="000F00E5">
        <w:rPr>
          <w:rFonts w:ascii="Helvetica" w:hAnsi="Helvetica" w:cs="Helvetica"/>
          <w:sz w:val="22"/>
          <w:szCs w:val="22"/>
        </w:rPr>
        <w:t xml:space="preserve"> incubator at least 1 h</w:t>
      </w:r>
      <w:r w:rsidR="00B223DB" w:rsidRPr="000F00E5">
        <w:rPr>
          <w:rFonts w:ascii="Helvetica" w:hAnsi="Helvetica" w:cs="Helvetica"/>
          <w:sz w:val="22"/>
          <w:szCs w:val="22"/>
        </w:rPr>
        <w:t>our</w:t>
      </w:r>
      <w:r w:rsidRPr="000F00E5">
        <w:rPr>
          <w:rFonts w:ascii="Helvetica" w:hAnsi="Helvetica" w:cs="Helvetica"/>
          <w:sz w:val="22"/>
          <w:szCs w:val="22"/>
        </w:rPr>
        <w:t xml:space="preserve"> and up to 24 h</w:t>
      </w:r>
      <w:r w:rsidR="009E4063" w:rsidRPr="000F00E5">
        <w:rPr>
          <w:rFonts w:ascii="Helvetica" w:hAnsi="Helvetica" w:cs="Helvetica"/>
          <w:sz w:val="22"/>
          <w:szCs w:val="22"/>
        </w:rPr>
        <w:t>ours</w:t>
      </w:r>
      <w:r w:rsidRPr="000F00E5">
        <w:rPr>
          <w:rFonts w:ascii="Helvetica" w:hAnsi="Helvetica" w:cs="Helvetica"/>
          <w:sz w:val="22"/>
          <w:szCs w:val="22"/>
        </w:rPr>
        <w:t xml:space="preserve"> before the isolation</w:t>
      </w:r>
      <w:r w:rsidR="009E4063" w:rsidRPr="000F00E5">
        <w:rPr>
          <w:rFonts w:ascii="Helvetica" w:hAnsi="Helvetica" w:cs="Helvetica"/>
          <w:sz w:val="22"/>
          <w:szCs w:val="22"/>
        </w:rPr>
        <w:t xml:space="preserve"> </w:t>
      </w:r>
      <w:r w:rsidR="009E4063" w:rsidRPr="000F00E5">
        <w:rPr>
          <w:rFonts w:ascii="Helvetica" w:hAnsi="Helvetica" w:cs="Helvetica"/>
          <w:b/>
          <w:sz w:val="22"/>
          <w:szCs w:val="22"/>
        </w:rPr>
        <w:t>[2]</w:t>
      </w:r>
      <w:r w:rsidRPr="000F00E5">
        <w:rPr>
          <w:rFonts w:ascii="Helvetica" w:hAnsi="Helvetica" w:cs="Helvetica"/>
          <w:sz w:val="22"/>
          <w:szCs w:val="22"/>
        </w:rPr>
        <w:t>.</w:t>
      </w:r>
    </w:p>
    <w:p w14:paraId="144FF3C6" w14:textId="7C808BB7" w:rsidR="004E3F8E" w:rsidRPr="005524E0" w:rsidRDefault="00B223DB" w:rsidP="00B223DB">
      <w:pPr>
        <w:numPr>
          <w:ilvl w:val="2"/>
          <w:numId w:val="12"/>
        </w:numPr>
        <w:spacing w:before="240"/>
        <w:outlineLvl w:val="0"/>
        <w:rPr>
          <w:rFonts w:ascii="Helvetica" w:hAnsi="Helvetica" w:cs="Helvetica"/>
          <w:sz w:val="22"/>
          <w:szCs w:val="22"/>
        </w:rPr>
      </w:pPr>
      <w:r w:rsidRPr="005524E0">
        <w:rPr>
          <w:rFonts w:ascii="Helvetica" w:hAnsi="Helvetica" w:cs="Helvetica"/>
          <w:sz w:val="22"/>
          <w:szCs w:val="22"/>
        </w:rPr>
        <w:t>CU: Talent expels the solution in the center of the coverslip.</w:t>
      </w:r>
    </w:p>
    <w:p w14:paraId="309DCBA6" w14:textId="020A803F" w:rsidR="001525A6" w:rsidRPr="007677FF" w:rsidRDefault="00BB2A78" w:rsidP="00E92039">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places the coverslips in an incubator.</w:t>
      </w:r>
    </w:p>
    <w:p w14:paraId="2872B3BC" w14:textId="15987CD5" w:rsidR="0081005E" w:rsidRPr="007677FF" w:rsidRDefault="0081005E" w:rsidP="00DE3A54">
      <w:pPr>
        <w:pStyle w:val="BodyText"/>
        <w:numPr>
          <w:ilvl w:val="0"/>
          <w:numId w:val="12"/>
        </w:numPr>
        <w:spacing w:before="240"/>
        <w:rPr>
          <w:rFonts w:ascii="Helvetica" w:hAnsi="Helvetica" w:cs="Helvetica"/>
          <w:b/>
          <w:i w:val="0"/>
          <w:sz w:val="22"/>
          <w:szCs w:val="22"/>
          <w:lang w:eastAsia="zh-CN"/>
        </w:rPr>
      </w:pPr>
      <w:r w:rsidRPr="007677FF">
        <w:rPr>
          <w:rFonts w:ascii="Helvetica" w:hAnsi="Helvetica" w:cs="Helvetica"/>
          <w:b/>
          <w:i w:val="0"/>
          <w:sz w:val="22"/>
          <w:szCs w:val="22"/>
          <w:lang w:eastAsia="zh-CN"/>
        </w:rPr>
        <w:t>Myocyte Isolation</w:t>
      </w:r>
    </w:p>
    <w:p w14:paraId="1436374B" w14:textId="3307184A" w:rsidR="0081005E" w:rsidRPr="00232262" w:rsidRDefault="00286435" w:rsidP="00DE3A54">
      <w:pPr>
        <w:numPr>
          <w:ilvl w:val="1"/>
          <w:numId w:val="12"/>
        </w:numPr>
        <w:spacing w:before="240"/>
        <w:outlineLvl w:val="0"/>
        <w:rPr>
          <w:rFonts w:ascii="Helvetica" w:hAnsi="Helvetica" w:cs="Helvetica"/>
          <w:sz w:val="22"/>
          <w:szCs w:val="22"/>
        </w:rPr>
      </w:pPr>
      <w:r w:rsidRPr="007677FF">
        <w:rPr>
          <w:rFonts w:ascii="Helvetica" w:hAnsi="Helvetica" w:cs="Helvetica"/>
          <w:sz w:val="22"/>
          <w:szCs w:val="22"/>
        </w:rPr>
        <w:t>To isolate myocyte</w:t>
      </w:r>
      <w:r w:rsidR="007548CD" w:rsidRPr="007677FF">
        <w:rPr>
          <w:rFonts w:ascii="Helvetica" w:hAnsi="Helvetica" w:cs="Helvetica"/>
          <w:sz w:val="22"/>
          <w:szCs w:val="22"/>
        </w:rPr>
        <w:t xml:space="preserve"> from the prepared heart in cold KHB-HB</w:t>
      </w:r>
      <w:r w:rsidR="00EC4426" w:rsidRPr="00194073">
        <w:rPr>
          <w:rFonts w:ascii="Helvetica" w:hAnsi="Helvetica" w:cs="Helvetica"/>
          <w:sz w:val="22"/>
          <w:szCs w:val="22"/>
        </w:rPr>
        <w:t xml:space="preserve"> </w:t>
      </w:r>
      <w:r w:rsidR="00EC4426" w:rsidRPr="000F00E5">
        <w:rPr>
          <w:rFonts w:ascii="Helvetica" w:hAnsi="Helvetica" w:cs="Helvetica"/>
          <w:i/>
          <w:color w:val="FF0000"/>
          <w:sz w:val="22"/>
          <w:szCs w:val="22"/>
        </w:rPr>
        <w:t>(pronounce as K-H-B-H-B)</w:t>
      </w:r>
      <w:r w:rsidRPr="00E51DEA">
        <w:rPr>
          <w:rFonts w:ascii="Helvetica" w:hAnsi="Helvetica" w:cs="Helvetica"/>
          <w:sz w:val="22"/>
          <w:szCs w:val="22"/>
        </w:rPr>
        <w:t xml:space="preserve">, </w:t>
      </w:r>
      <w:r w:rsidR="00205F53" w:rsidRPr="007677FF">
        <w:rPr>
          <w:rFonts w:ascii="Helvetica" w:hAnsi="Helvetica" w:cs="Helvetica"/>
          <w:sz w:val="22"/>
          <w:szCs w:val="22"/>
        </w:rPr>
        <w:t xml:space="preserve">place the sample under a </w:t>
      </w:r>
      <w:r w:rsidR="0081005E" w:rsidRPr="00E51DEA">
        <w:rPr>
          <w:rFonts w:ascii="Helvetica" w:hAnsi="Helvetica" w:cs="Helvetica"/>
          <w:sz w:val="22"/>
          <w:szCs w:val="22"/>
        </w:rPr>
        <w:t>stereo microscope</w:t>
      </w:r>
      <w:r w:rsidR="00205F53" w:rsidRPr="007677FF">
        <w:rPr>
          <w:rFonts w:ascii="Helvetica" w:hAnsi="Helvetica" w:cs="Helvetica"/>
          <w:sz w:val="22"/>
          <w:szCs w:val="22"/>
        </w:rPr>
        <w:t xml:space="preserve"> </w:t>
      </w:r>
      <w:r w:rsidR="00205F53" w:rsidRPr="007677FF">
        <w:rPr>
          <w:rFonts w:ascii="Helvetica" w:hAnsi="Helvetica" w:cs="Helvetica"/>
          <w:b/>
          <w:sz w:val="22"/>
          <w:szCs w:val="22"/>
        </w:rPr>
        <w:t>[1-TXT]</w:t>
      </w:r>
      <w:r w:rsidR="00205F53" w:rsidRPr="00E51DEA">
        <w:rPr>
          <w:rFonts w:ascii="Helvetica" w:hAnsi="Helvetica" w:cs="Helvetica"/>
          <w:sz w:val="22"/>
          <w:szCs w:val="22"/>
        </w:rPr>
        <w:t>.</w:t>
      </w:r>
      <w:r w:rsidR="00205F53" w:rsidRPr="007677FF">
        <w:rPr>
          <w:rFonts w:ascii="Helvetica" w:hAnsi="Helvetica" w:cs="Helvetica"/>
          <w:sz w:val="22"/>
          <w:szCs w:val="22"/>
        </w:rPr>
        <w:t xml:space="preserve"> </w:t>
      </w:r>
      <w:r w:rsidR="00C347EA">
        <w:rPr>
          <w:rFonts w:ascii="Helvetica" w:hAnsi="Helvetica" w:cs="Helvetica" w:hint="eastAsia"/>
          <w:sz w:val="22"/>
          <w:szCs w:val="22"/>
        </w:rPr>
        <w:t>T</w:t>
      </w:r>
      <w:r w:rsidR="00C347EA" w:rsidRPr="00232262">
        <w:rPr>
          <w:rFonts w:ascii="Helvetica" w:hAnsi="Helvetica" w:cs="Helvetica"/>
          <w:sz w:val="22"/>
          <w:szCs w:val="22"/>
        </w:rPr>
        <w:t>o prevent emboli</w:t>
      </w:r>
      <w:r w:rsidR="00C347EA">
        <w:rPr>
          <w:rFonts w:ascii="Helvetica" w:hAnsi="Helvetica" w:cs="Helvetica"/>
          <w:sz w:val="22"/>
          <w:szCs w:val="22"/>
        </w:rPr>
        <w:t>, prime the</w:t>
      </w:r>
      <w:r w:rsidR="00783858">
        <w:rPr>
          <w:rFonts w:ascii="Helvetica" w:hAnsi="Helvetica" w:cs="Helvetica"/>
          <w:sz w:val="22"/>
          <w:szCs w:val="22"/>
        </w:rPr>
        <w:t xml:space="preserve"> aortic c</w:t>
      </w:r>
      <w:r w:rsidR="00C347EA">
        <w:rPr>
          <w:rFonts w:ascii="Helvetica" w:hAnsi="Helvetica" w:cs="Helvetica"/>
          <w:sz w:val="22"/>
          <w:szCs w:val="22"/>
        </w:rPr>
        <w:t>annula</w:t>
      </w:r>
      <w:r w:rsidR="00565702">
        <w:rPr>
          <w:rFonts w:ascii="Helvetica" w:hAnsi="Helvetica" w:cs="Helvetica" w:hint="eastAsia"/>
          <w:sz w:val="22"/>
          <w:szCs w:val="22"/>
        </w:rPr>
        <w:t xml:space="preserve"> </w:t>
      </w:r>
      <w:r w:rsidR="00C347EA">
        <w:rPr>
          <w:rFonts w:ascii="Helvetica" w:hAnsi="Helvetica" w:cs="Helvetica"/>
          <w:sz w:val="22"/>
          <w:szCs w:val="22"/>
        </w:rPr>
        <w:t xml:space="preserve">by </w:t>
      </w:r>
      <w:r w:rsidR="00C347EA" w:rsidRPr="00565702">
        <w:rPr>
          <w:rFonts w:ascii="Helvetica" w:hAnsi="Helvetica" w:cs="Helvetica" w:hint="eastAsia"/>
          <w:sz w:val="22"/>
          <w:szCs w:val="22"/>
        </w:rPr>
        <w:t>submerging</w:t>
      </w:r>
      <w:r w:rsidR="00AF5BD1" w:rsidRPr="00565702">
        <w:rPr>
          <w:rFonts w:ascii="Helvetica" w:hAnsi="Helvetica" w:cs="Helvetica" w:hint="eastAsia"/>
          <w:sz w:val="22"/>
          <w:szCs w:val="22"/>
        </w:rPr>
        <w:t xml:space="preserve"> in the KHB-HB solution</w:t>
      </w:r>
      <w:r w:rsidR="00C347EA" w:rsidRPr="00565702">
        <w:rPr>
          <w:rFonts w:ascii="Helvetica" w:hAnsi="Helvetica" w:cs="Helvetica" w:hint="eastAsia"/>
          <w:sz w:val="22"/>
          <w:szCs w:val="22"/>
        </w:rPr>
        <w:t>,</w:t>
      </w:r>
      <w:r w:rsidR="00C347EA">
        <w:rPr>
          <w:rFonts w:ascii="Helvetica" w:hAnsi="Helvetica" w:cs="Helvetica" w:hint="eastAsia"/>
          <w:sz w:val="22"/>
          <w:szCs w:val="22"/>
        </w:rPr>
        <w:t xml:space="preserve"> and using</w:t>
      </w:r>
      <w:r w:rsidR="00AF5BD1">
        <w:rPr>
          <w:rFonts w:ascii="Helvetica" w:hAnsi="Helvetica" w:cs="Helvetica" w:hint="eastAsia"/>
          <w:sz w:val="22"/>
          <w:szCs w:val="22"/>
        </w:rPr>
        <w:t xml:space="preserve"> a 20-milliliter syringe to </w:t>
      </w:r>
      <w:r w:rsidR="00AF5BD1">
        <w:rPr>
          <w:rFonts w:ascii="Helvetica" w:hAnsi="Helvetica" w:cs="Helvetica"/>
          <w:sz w:val="22"/>
          <w:szCs w:val="22"/>
        </w:rPr>
        <w:t>force</w:t>
      </w:r>
      <w:r w:rsidR="00AF5BD1">
        <w:rPr>
          <w:rFonts w:ascii="Helvetica" w:hAnsi="Helvetica" w:cs="Helvetica" w:hint="eastAsia"/>
          <w:sz w:val="22"/>
          <w:szCs w:val="22"/>
        </w:rPr>
        <w:t xml:space="preserve"> the solution through </w:t>
      </w:r>
      <w:r w:rsidRPr="00232262">
        <w:rPr>
          <w:rFonts w:ascii="Helvetica" w:hAnsi="Helvetica" w:cs="Helvetica"/>
          <w:b/>
          <w:sz w:val="22"/>
          <w:szCs w:val="22"/>
        </w:rPr>
        <w:t>[</w:t>
      </w:r>
      <w:r w:rsidR="00205F53" w:rsidRPr="007677FF">
        <w:rPr>
          <w:rFonts w:ascii="Helvetica" w:hAnsi="Helvetica" w:cs="Helvetica"/>
          <w:b/>
          <w:sz w:val="22"/>
          <w:szCs w:val="22"/>
        </w:rPr>
        <w:t>2</w:t>
      </w:r>
      <w:r w:rsidRPr="00E51DEA">
        <w:rPr>
          <w:rFonts w:ascii="Helvetica" w:hAnsi="Helvetica" w:cs="Helvetica"/>
          <w:b/>
          <w:sz w:val="22"/>
          <w:szCs w:val="22"/>
        </w:rPr>
        <w:t>]</w:t>
      </w:r>
      <w:r w:rsidR="0081005E" w:rsidRPr="00232262">
        <w:rPr>
          <w:rFonts w:ascii="Helvetica" w:hAnsi="Helvetica" w:cs="Helvetica"/>
          <w:sz w:val="22"/>
          <w:szCs w:val="22"/>
        </w:rPr>
        <w:t>.</w:t>
      </w:r>
    </w:p>
    <w:p w14:paraId="7EF3E294" w14:textId="6BEA82FC" w:rsidR="0081005E" w:rsidRPr="00AF5BD1" w:rsidRDefault="00205F53" w:rsidP="007548CD">
      <w:pPr>
        <w:numPr>
          <w:ilvl w:val="2"/>
          <w:numId w:val="12"/>
        </w:numPr>
        <w:spacing w:before="240"/>
        <w:outlineLvl w:val="0"/>
        <w:rPr>
          <w:rFonts w:ascii="Helvetica" w:hAnsi="Helvetica" w:cs="Helvetica"/>
          <w:sz w:val="22"/>
          <w:szCs w:val="22"/>
          <w:lang w:eastAsia="en-US"/>
        </w:rPr>
      </w:pPr>
      <w:r w:rsidRPr="007677FF">
        <w:rPr>
          <w:rFonts w:ascii="Helvetica" w:hAnsi="Helvetica" w:cs="Helvetica"/>
          <w:sz w:val="22"/>
          <w:szCs w:val="22"/>
        </w:rPr>
        <w:t>Tal</w:t>
      </w:r>
      <w:r w:rsidR="006C0AFB" w:rsidRPr="00E51DEA">
        <w:rPr>
          <w:rFonts w:ascii="Helvetica" w:hAnsi="Helvetica" w:cs="Helvetica"/>
          <w:sz w:val="22"/>
          <w:szCs w:val="22"/>
        </w:rPr>
        <w:t>en</w:t>
      </w:r>
      <w:r w:rsidRPr="007677FF">
        <w:rPr>
          <w:rFonts w:ascii="Helvetica" w:hAnsi="Helvetica" w:cs="Helvetica"/>
          <w:sz w:val="22"/>
          <w:szCs w:val="22"/>
        </w:rPr>
        <w:t xml:space="preserve">t places the heart under a microscope. </w:t>
      </w:r>
      <w:r w:rsidRPr="00E51DEA">
        <w:rPr>
          <w:rFonts w:ascii="Helvetica" w:hAnsi="Helvetica" w:cs="Helvetica"/>
          <w:b/>
          <w:sz w:val="22"/>
          <w:szCs w:val="22"/>
        </w:rPr>
        <w:t xml:space="preserve">TEXT: KHB-HB: </w:t>
      </w:r>
      <w:r w:rsidR="007548CD" w:rsidRPr="00232262">
        <w:rPr>
          <w:rFonts w:ascii="Helvetica" w:hAnsi="Helvetica" w:cs="Helvetica"/>
          <w:b/>
          <w:sz w:val="22"/>
          <w:szCs w:val="22"/>
        </w:rPr>
        <w:t>Krebs-</w:t>
      </w:r>
      <w:proofErr w:type="spellStart"/>
      <w:r w:rsidR="007548CD" w:rsidRPr="00232262">
        <w:rPr>
          <w:rFonts w:ascii="Helvetica" w:hAnsi="Helvetica" w:cs="Helvetica"/>
          <w:b/>
          <w:sz w:val="22"/>
          <w:szCs w:val="22"/>
        </w:rPr>
        <w:t>Henseleit</w:t>
      </w:r>
      <w:proofErr w:type="spellEnd"/>
      <w:r w:rsidR="007548CD" w:rsidRPr="00232262">
        <w:rPr>
          <w:rFonts w:ascii="Helvetica" w:hAnsi="Helvetica" w:cs="Helvetica"/>
          <w:b/>
          <w:sz w:val="22"/>
          <w:szCs w:val="22"/>
        </w:rPr>
        <w:t xml:space="preserve"> buffer HEPES buffer without calcium</w:t>
      </w:r>
    </w:p>
    <w:p w14:paraId="6B52101F" w14:textId="5C7793DB" w:rsidR="00AF5BD1" w:rsidRPr="00AF5BD1" w:rsidRDefault="006C3F48" w:rsidP="007548CD">
      <w:pPr>
        <w:numPr>
          <w:ilvl w:val="2"/>
          <w:numId w:val="12"/>
        </w:numPr>
        <w:spacing w:before="240"/>
        <w:outlineLvl w:val="0"/>
        <w:rPr>
          <w:rFonts w:ascii="Helvetica" w:hAnsi="Helvetica" w:cs="Helvetica"/>
          <w:sz w:val="22"/>
          <w:szCs w:val="22"/>
        </w:rPr>
      </w:pPr>
      <w:r>
        <w:rPr>
          <w:rFonts w:ascii="Helvetica" w:hAnsi="Helvetica" w:cs="Helvetica" w:hint="eastAsia"/>
          <w:sz w:val="22"/>
          <w:szCs w:val="22"/>
        </w:rPr>
        <w:t xml:space="preserve">CU: </w:t>
      </w:r>
      <w:r w:rsidR="00AF5BD1" w:rsidRPr="00AF5BD1">
        <w:rPr>
          <w:rFonts w:ascii="Helvetica" w:hAnsi="Helvetica" w:cs="Helvetica" w:hint="eastAsia"/>
          <w:sz w:val="22"/>
          <w:szCs w:val="22"/>
        </w:rPr>
        <w:t xml:space="preserve">Talent </w:t>
      </w:r>
      <w:r w:rsidR="00AF5BD1" w:rsidRPr="00AF5BD1">
        <w:rPr>
          <w:rFonts w:ascii="Helvetica" w:hAnsi="Helvetica" w:cs="Helvetica"/>
          <w:sz w:val="22"/>
          <w:szCs w:val="22"/>
        </w:rPr>
        <w:t>submerges</w:t>
      </w:r>
      <w:r w:rsidR="00AF5BD1" w:rsidRPr="00AF5BD1">
        <w:rPr>
          <w:rFonts w:ascii="Helvetica" w:hAnsi="Helvetica" w:cs="Helvetica" w:hint="eastAsia"/>
          <w:sz w:val="22"/>
          <w:szCs w:val="22"/>
        </w:rPr>
        <w:t xml:space="preserve"> a cannula, and uses a syringe to fill it with solution.</w:t>
      </w:r>
    </w:p>
    <w:p w14:paraId="0BF30775" w14:textId="1B54CB23" w:rsidR="00577F72" w:rsidRPr="0049131C" w:rsidRDefault="00577F72" w:rsidP="00577F72">
      <w:pPr>
        <w:numPr>
          <w:ilvl w:val="1"/>
          <w:numId w:val="12"/>
        </w:numPr>
        <w:spacing w:before="240"/>
        <w:outlineLvl w:val="0"/>
        <w:rPr>
          <w:rFonts w:ascii="Helvetica" w:hAnsi="Helvetica" w:cs="Helvetica"/>
          <w:sz w:val="22"/>
          <w:szCs w:val="22"/>
        </w:rPr>
      </w:pPr>
      <w:r w:rsidRPr="00232262">
        <w:rPr>
          <w:rFonts w:ascii="Helvetica" w:hAnsi="Helvetica" w:cs="Helvetica"/>
          <w:sz w:val="22"/>
          <w:szCs w:val="22"/>
        </w:rPr>
        <w:t xml:space="preserve">Make sure the heart is submerged and the cannula </w:t>
      </w:r>
      <w:r w:rsidR="0049131C">
        <w:rPr>
          <w:rFonts w:ascii="Helvetica" w:hAnsi="Helvetica" w:cs="Helvetica" w:hint="eastAsia"/>
          <w:sz w:val="22"/>
          <w:szCs w:val="22"/>
        </w:rPr>
        <w:t>is</w:t>
      </w:r>
      <w:r w:rsidRPr="00232262">
        <w:rPr>
          <w:rFonts w:ascii="Helvetica" w:hAnsi="Helvetica" w:cs="Helvetica"/>
          <w:sz w:val="22"/>
          <w:szCs w:val="22"/>
        </w:rPr>
        <w:t xml:space="preserve"> primed before heart excision </w:t>
      </w:r>
      <w:r w:rsidRPr="007677FF">
        <w:rPr>
          <w:rFonts w:ascii="Helvetica" w:hAnsi="Helvetica" w:cs="Helvetica"/>
          <w:b/>
          <w:sz w:val="22"/>
          <w:szCs w:val="22"/>
        </w:rPr>
        <w:t>[</w:t>
      </w:r>
      <w:r w:rsidR="00031680" w:rsidRPr="007677FF">
        <w:rPr>
          <w:rFonts w:ascii="Helvetica" w:hAnsi="Helvetica" w:cs="Helvetica"/>
          <w:b/>
          <w:sz w:val="22"/>
          <w:szCs w:val="22"/>
        </w:rPr>
        <w:t>1</w:t>
      </w:r>
      <w:r w:rsidRPr="007677FF">
        <w:rPr>
          <w:rFonts w:ascii="Helvetica" w:hAnsi="Helvetica" w:cs="Helvetica"/>
          <w:b/>
          <w:sz w:val="22"/>
          <w:szCs w:val="22"/>
        </w:rPr>
        <w:t>]</w:t>
      </w:r>
      <w:r w:rsidRPr="00E51DEA">
        <w:rPr>
          <w:rFonts w:ascii="Helvetica" w:hAnsi="Helvetica" w:cs="Helvetica"/>
          <w:sz w:val="22"/>
          <w:szCs w:val="22"/>
        </w:rPr>
        <w:t xml:space="preserve">. </w:t>
      </w:r>
      <w:r w:rsidR="00AF5BD1" w:rsidRPr="007677FF">
        <w:rPr>
          <w:rFonts w:ascii="Helvetica" w:hAnsi="Helvetica" w:cs="Helvetica"/>
          <w:sz w:val="22"/>
          <w:szCs w:val="22"/>
        </w:rPr>
        <w:t xml:space="preserve">With a </w:t>
      </w:r>
      <w:r w:rsidR="00AF5BD1" w:rsidRPr="00E51DEA">
        <w:rPr>
          <w:rFonts w:ascii="Helvetica" w:hAnsi="Helvetica" w:cs="Helvetica"/>
          <w:sz w:val="22"/>
          <w:szCs w:val="22"/>
        </w:rPr>
        <w:t>number-</w:t>
      </w:r>
      <w:r w:rsidR="00AF5BD1" w:rsidRPr="00232262">
        <w:rPr>
          <w:rFonts w:ascii="Helvetica" w:hAnsi="Helvetica" w:cs="Helvetica"/>
          <w:sz w:val="22"/>
          <w:szCs w:val="22"/>
        </w:rPr>
        <w:t>5 forceps</w:t>
      </w:r>
      <w:r w:rsidR="00AF5BD1" w:rsidRPr="007677FF">
        <w:rPr>
          <w:rFonts w:ascii="Helvetica" w:hAnsi="Helvetica" w:cs="Helvetica"/>
          <w:sz w:val="22"/>
          <w:szCs w:val="22"/>
        </w:rPr>
        <w:t>,</w:t>
      </w:r>
      <w:r w:rsidR="00AF5BD1" w:rsidRPr="00E51DEA">
        <w:rPr>
          <w:rFonts w:ascii="Helvetica" w:hAnsi="Helvetica" w:cs="Helvetica"/>
          <w:sz w:val="22"/>
          <w:szCs w:val="22"/>
        </w:rPr>
        <w:t xml:space="preserve"> c</w:t>
      </w:r>
      <w:r w:rsidR="00AF5BD1" w:rsidRPr="00232262">
        <w:rPr>
          <w:rFonts w:ascii="Helvetica" w:hAnsi="Helvetica" w:cs="Helvetica"/>
          <w:sz w:val="22"/>
          <w:szCs w:val="22"/>
        </w:rPr>
        <w:t>annulate the heart</w:t>
      </w:r>
      <w:r w:rsidR="00E31F16">
        <w:rPr>
          <w:rFonts w:ascii="Helvetica" w:hAnsi="Helvetica" w:cs="Helvetica" w:hint="eastAsia"/>
          <w:sz w:val="22"/>
          <w:szCs w:val="22"/>
        </w:rPr>
        <w:t xml:space="preserve"> </w:t>
      </w:r>
      <w:r w:rsidR="00E31F16" w:rsidRPr="00E31F16">
        <w:rPr>
          <w:rFonts w:ascii="Helvetica" w:hAnsi="Helvetica" w:cs="Helvetica" w:hint="eastAsia"/>
          <w:b/>
          <w:sz w:val="22"/>
          <w:szCs w:val="22"/>
        </w:rPr>
        <w:t>[2]</w:t>
      </w:r>
      <w:r w:rsidR="00AF5BD1">
        <w:rPr>
          <w:rFonts w:ascii="Helvetica" w:hAnsi="Helvetica" w:cs="Helvetica" w:hint="eastAsia"/>
          <w:sz w:val="22"/>
          <w:szCs w:val="22"/>
        </w:rPr>
        <w:t>.</w:t>
      </w:r>
      <w:r w:rsidR="00AF5BD1" w:rsidRPr="0049131C">
        <w:rPr>
          <w:rFonts w:ascii="Helvetica" w:hAnsi="Helvetica" w:cs="Helvetica"/>
          <w:sz w:val="22"/>
          <w:szCs w:val="22"/>
        </w:rPr>
        <w:t xml:space="preserve"> </w:t>
      </w:r>
      <w:r w:rsidRPr="0049131C">
        <w:rPr>
          <w:rFonts w:ascii="Helvetica" w:hAnsi="Helvetica" w:cs="Helvetica"/>
          <w:sz w:val="22"/>
          <w:szCs w:val="22"/>
        </w:rPr>
        <w:t>Confirm proper positioning of the cannula by visualizing the tip</w:t>
      </w:r>
      <w:r w:rsidR="00031680" w:rsidRPr="0049131C">
        <w:rPr>
          <w:rFonts w:ascii="Helvetica" w:hAnsi="Helvetica" w:cs="Helvetica"/>
          <w:sz w:val="22"/>
          <w:szCs w:val="22"/>
        </w:rPr>
        <w:t xml:space="preserve"> of the cannula approximately 1-</w:t>
      </w:r>
      <w:r w:rsidRPr="0049131C">
        <w:rPr>
          <w:rFonts w:ascii="Helvetica" w:hAnsi="Helvetica" w:cs="Helvetica"/>
          <w:sz w:val="22"/>
          <w:szCs w:val="22"/>
        </w:rPr>
        <w:t>m</w:t>
      </w:r>
      <w:r w:rsidR="00031680" w:rsidRPr="0049131C">
        <w:rPr>
          <w:rFonts w:ascii="Helvetica" w:hAnsi="Helvetica" w:cs="Helvetica"/>
          <w:sz w:val="22"/>
          <w:szCs w:val="22"/>
        </w:rPr>
        <w:t>illi</w:t>
      </w:r>
      <w:r w:rsidRPr="0049131C">
        <w:rPr>
          <w:rFonts w:ascii="Helvetica" w:hAnsi="Helvetica" w:cs="Helvetica"/>
          <w:sz w:val="22"/>
          <w:szCs w:val="22"/>
        </w:rPr>
        <w:t>m</w:t>
      </w:r>
      <w:r w:rsidR="00031680" w:rsidRPr="0049131C">
        <w:rPr>
          <w:rFonts w:ascii="Helvetica" w:hAnsi="Helvetica" w:cs="Helvetica"/>
          <w:sz w:val="22"/>
          <w:szCs w:val="22"/>
        </w:rPr>
        <w:t>eter</w:t>
      </w:r>
      <w:r w:rsidRPr="0049131C">
        <w:rPr>
          <w:rFonts w:ascii="Helvetica" w:hAnsi="Helvetica" w:cs="Helvetica"/>
          <w:sz w:val="22"/>
          <w:szCs w:val="22"/>
        </w:rPr>
        <w:t xml:space="preserve"> above aortic insertion into the ventricle</w:t>
      </w:r>
      <w:r w:rsidR="00031680" w:rsidRPr="0049131C">
        <w:rPr>
          <w:rFonts w:ascii="Helvetica" w:hAnsi="Helvetica" w:cs="Helvetica"/>
          <w:sz w:val="22"/>
          <w:szCs w:val="22"/>
        </w:rPr>
        <w:t xml:space="preserve"> </w:t>
      </w:r>
      <w:r w:rsidR="00031680" w:rsidRPr="0049131C">
        <w:rPr>
          <w:rFonts w:ascii="Helvetica" w:hAnsi="Helvetica" w:cs="Helvetica"/>
          <w:b/>
          <w:sz w:val="22"/>
          <w:szCs w:val="22"/>
        </w:rPr>
        <w:t>[</w:t>
      </w:r>
      <w:r w:rsidR="00987F5E">
        <w:rPr>
          <w:rFonts w:ascii="Helvetica" w:hAnsi="Helvetica" w:cs="Helvetica" w:hint="eastAsia"/>
          <w:b/>
          <w:sz w:val="22"/>
          <w:szCs w:val="22"/>
        </w:rPr>
        <w:t>3</w:t>
      </w:r>
      <w:r w:rsidR="00031680" w:rsidRPr="0049131C">
        <w:rPr>
          <w:rFonts w:ascii="Helvetica" w:hAnsi="Helvetica" w:cs="Helvetica"/>
          <w:b/>
          <w:sz w:val="22"/>
          <w:szCs w:val="22"/>
        </w:rPr>
        <w:t>]</w:t>
      </w:r>
      <w:r w:rsidRPr="0049131C">
        <w:rPr>
          <w:rFonts w:ascii="Helvetica" w:hAnsi="Helvetica" w:cs="Helvetica"/>
          <w:sz w:val="22"/>
          <w:szCs w:val="22"/>
        </w:rPr>
        <w:t xml:space="preserve">. </w:t>
      </w:r>
    </w:p>
    <w:p w14:paraId="2810E82E" w14:textId="2E327021" w:rsidR="00031680" w:rsidRPr="00E31F16" w:rsidRDefault="00E31F16" w:rsidP="00031680">
      <w:pPr>
        <w:numPr>
          <w:ilvl w:val="2"/>
          <w:numId w:val="12"/>
        </w:numPr>
        <w:spacing w:before="240"/>
        <w:outlineLvl w:val="0"/>
        <w:rPr>
          <w:rFonts w:ascii="Helvetica" w:hAnsi="Helvetica" w:cs="Helvetica"/>
          <w:sz w:val="22"/>
          <w:szCs w:val="22"/>
        </w:rPr>
      </w:pPr>
      <w:r w:rsidRPr="00E31F16">
        <w:rPr>
          <w:rFonts w:ascii="Helvetica" w:hAnsi="Helvetica" w:cs="Helvetica"/>
          <w:sz w:val="22"/>
          <w:szCs w:val="22"/>
        </w:rPr>
        <w:t>Shot of the heart and cannula.</w:t>
      </w:r>
    </w:p>
    <w:p w14:paraId="69467EA5" w14:textId="4977951E" w:rsidR="00AF5BD1" w:rsidRPr="00987F5E" w:rsidRDefault="00AF5BD1" w:rsidP="00412DA5">
      <w:pPr>
        <w:numPr>
          <w:ilvl w:val="2"/>
          <w:numId w:val="12"/>
        </w:numPr>
        <w:spacing w:before="240"/>
        <w:outlineLvl w:val="0"/>
        <w:rPr>
          <w:rFonts w:ascii="Helvetica" w:hAnsi="Helvetica" w:cs="Helvetica"/>
          <w:sz w:val="22"/>
          <w:szCs w:val="22"/>
          <w:lang w:eastAsia="en-US"/>
        </w:rPr>
      </w:pPr>
      <w:r w:rsidRPr="007677FF">
        <w:rPr>
          <w:rFonts w:ascii="Helvetica" w:hAnsi="Helvetica" w:cs="Helvetica"/>
          <w:sz w:val="22"/>
          <w:szCs w:val="22"/>
        </w:rPr>
        <w:t>SCOPE: Talent inserts a tube into the heart.</w:t>
      </w:r>
    </w:p>
    <w:p w14:paraId="06D8BF78" w14:textId="3BA90394" w:rsidR="0081005E" w:rsidRDefault="00031680" w:rsidP="00412DA5">
      <w:pPr>
        <w:numPr>
          <w:ilvl w:val="2"/>
          <w:numId w:val="12"/>
        </w:numPr>
        <w:spacing w:before="240"/>
        <w:outlineLvl w:val="0"/>
        <w:rPr>
          <w:rFonts w:ascii="Helvetica" w:hAnsi="Helvetica" w:cs="Helvetica" w:hint="eastAsia"/>
          <w:sz w:val="22"/>
          <w:szCs w:val="22"/>
        </w:rPr>
      </w:pPr>
      <w:r w:rsidRPr="007677FF">
        <w:rPr>
          <w:rFonts w:ascii="Helvetica" w:hAnsi="Helvetica" w:cs="Helvetica"/>
          <w:sz w:val="22"/>
          <w:szCs w:val="22"/>
        </w:rPr>
        <w:t>SCOPE: Talent points to the tip of the cannula.</w:t>
      </w:r>
    </w:p>
    <w:p w14:paraId="29A769B9" w14:textId="6496CA5C" w:rsidR="00A34561" w:rsidRDefault="00A34561" w:rsidP="00412DA5">
      <w:pPr>
        <w:numPr>
          <w:ilvl w:val="2"/>
          <w:numId w:val="12"/>
        </w:numPr>
        <w:spacing w:before="240"/>
        <w:outlineLvl w:val="0"/>
        <w:rPr>
          <w:rFonts w:ascii="Helvetica" w:hAnsi="Helvetica" w:cs="Helvetica" w:hint="eastAsia"/>
          <w:sz w:val="22"/>
          <w:szCs w:val="22"/>
        </w:rPr>
      </w:pPr>
      <w:r w:rsidRPr="00A34561">
        <w:rPr>
          <w:rFonts w:ascii="Helvetica" w:hAnsi="Helvetica" w:cs="Helvetica" w:hint="eastAsia"/>
          <w:sz w:val="22"/>
          <w:szCs w:val="22"/>
          <w:highlight w:val="green"/>
        </w:rPr>
        <w:lastRenderedPageBreak/>
        <w:t>[Added Shot]</w:t>
      </w:r>
      <w:r>
        <w:rPr>
          <w:rFonts w:ascii="Helvetica" w:hAnsi="Helvetica" w:cs="Helvetica" w:hint="eastAsia"/>
          <w:sz w:val="22"/>
          <w:szCs w:val="22"/>
        </w:rPr>
        <w:t xml:space="preserve"> </w:t>
      </w:r>
      <w:r>
        <w:rPr>
          <w:rFonts w:ascii="Helvetica" w:hAnsi="Helvetica" w:cs="Helvetica"/>
          <w:sz w:val="22"/>
          <w:szCs w:val="22"/>
        </w:rPr>
        <w:t>SCOPE:</w:t>
      </w:r>
      <w:r w:rsidRPr="00A34561">
        <w:rPr>
          <w:rFonts w:ascii="Helvetica" w:hAnsi="Helvetica" w:cs="Helvetica"/>
          <w:sz w:val="22"/>
          <w:szCs w:val="22"/>
        </w:rPr>
        <w:t xml:space="preserve"> shot of the vessels being cleaned.</w:t>
      </w:r>
    </w:p>
    <w:p w14:paraId="78FEDDFA" w14:textId="1069E6CC" w:rsidR="00A34561" w:rsidRPr="00E51DEA" w:rsidRDefault="00A34561" w:rsidP="00412DA5">
      <w:pPr>
        <w:numPr>
          <w:ilvl w:val="2"/>
          <w:numId w:val="12"/>
        </w:numPr>
        <w:spacing w:before="240"/>
        <w:outlineLvl w:val="0"/>
        <w:rPr>
          <w:rFonts w:ascii="Helvetica" w:hAnsi="Helvetica" w:cs="Helvetica"/>
          <w:sz w:val="22"/>
          <w:szCs w:val="22"/>
        </w:rPr>
      </w:pPr>
      <w:r w:rsidRPr="00A34561">
        <w:rPr>
          <w:rFonts w:ascii="Helvetica" w:hAnsi="Helvetica" w:cs="Helvetica" w:hint="eastAsia"/>
          <w:sz w:val="22"/>
          <w:szCs w:val="22"/>
          <w:highlight w:val="green"/>
        </w:rPr>
        <w:t>[Added Shot]</w:t>
      </w:r>
      <w:r>
        <w:rPr>
          <w:rFonts w:ascii="Helvetica" w:hAnsi="Helvetica" w:cs="Helvetica" w:hint="eastAsia"/>
          <w:sz w:val="22"/>
          <w:szCs w:val="22"/>
        </w:rPr>
        <w:t xml:space="preserve"> </w:t>
      </w:r>
      <w:r>
        <w:rPr>
          <w:rFonts w:ascii="Helvetica" w:hAnsi="Helvetica" w:cs="Helvetica"/>
          <w:sz w:val="22"/>
          <w:szCs w:val="22"/>
        </w:rPr>
        <w:t>SCOPE:</w:t>
      </w:r>
      <w:r w:rsidRPr="00A34561">
        <w:rPr>
          <w:rFonts w:ascii="Helvetica" w:hAnsi="Helvetica" w:cs="Helvetica"/>
          <w:sz w:val="22"/>
          <w:szCs w:val="22"/>
        </w:rPr>
        <w:t xml:space="preserve"> shot of the cells when they were ready to be counted</w:t>
      </w:r>
    </w:p>
    <w:p w14:paraId="4436258D" w14:textId="49AA1208" w:rsidR="0081005E" w:rsidRPr="00232262" w:rsidRDefault="00412DA5" w:rsidP="00DE3A54">
      <w:pPr>
        <w:numPr>
          <w:ilvl w:val="1"/>
          <w:numId w:val="12"/>
        </w:numPr>
        <w:spacing w:before="240"/>
        <w:outlineLvl w:val="0"/>
        <w:rPr>
          <w:rFonts w:ascii="Helvetica" w:hAnsi="Helvetica" w:cs="Helvetica"/>
          <w:sz w:val="22"/>
          <w:szCs w:val="22"/>
        </w:rPr>
      </w:pPr>
      <w:r w:rsidRPr="007677FF">
        <w:rPr>
          <w:rFonts w:ascii="Helvetica" w:hAnsi="Helvetica" w:cs="Helvetica"/>
          <w:sz w:val="22"/>
          <w:szCs w:val="22"/>
        </w:rPr>
        <w:t xml:space="preserve">Then, </w:t>
      </w:r>
      <w:r w:rsidRPr="00E51DEA">
        <w:rPr>
          <w:rFonts w:ascii="Helvetica" w:hAnsi="Helvetica" w:cs="Helvetica"/>
          <w:sz w:val="22"/>
          <w:szCs w:val="22"/>
        </w:rPr>
        <w:t>s</w:t>
      </w:r>
      <w:r w:rsidR="0081005E" w:rsidRPr="00232262">
        <w:rPr>
          <w:rFonts w:ascii="Helvetica" w:hAnsi="Helvetica" w:cs="Helvetica"/>
          <w:sz w:val="22"/>
          <w:szCs w:val="22"/>
        </w:rPr>
        <w:t xml:space="preserve">tart the flow of KHB-HB by rotating the stopcock on the </w:t>
      </w:r>
      <w:proofErr w:type="spellStart"/>
      <w:r w:rsidR="0081005E" w:rsidRPr="00232262">
        <w:rPr>
          <w:rFonts w:ascii="Helvetica" w:hAnsi="Helvetica" w:cs="Helvetica"/>
          <w:sz w:val="22"/>
          <w:szCs w:val="22"/>
        </w:rPr>
        <w:t>Langendorff</w:t>
      </w:r>
      <w:proofErr w:type="spellEnd"/>
      <w:r w:rsidR="00063E55" w:rsidRPr="007677FF">
        <w:rPr>
          <w:rFonts w:ascii="Helvetica" w:hAnsi="Helvetica" w:cs="Helvetica"/>
          <w:sz w:val="22"/>
          <w:szCs w:val="22"/>
        </w:rPr>
        <w:t xml:space="preserve"> </w:t>
      </w:r>
      <w:r w:rsidR="00063E55" w:rsidRPr="007677FF">
        <w:rPr>
          <w:rFonts w:ascii="Helvetica" w:hAnsi="Helvetica" w:cs="Helvetica"/>
          <w:b/>
          <w:sz w:val="22"/>
          <w:szCs w:val="22"/>
        </w:rPr>
        <w:t>[1]</w:t>
      </w:r>
      <w:r w:rsidR="0081005E" w:rsidRPr="00E51DEA">
        <w:rPr>
          <w:rFonts w:ascii="Helvetica" w:hAnsi="Helvetica" w:cs="Helvetica"/>
          <w:sz w:val="22"/>
          <w:szCs w:val="22"/>
        </w:rPr>
        <w:t xml:space="preserve">. Connect the cannula to the </w:t>
      </w:r>
      <w:proofErr w:type="spellStart"/>
      <w:r w:rsidR="0081005E" w:rsidRPr="00E51DEA">
        <w:rPr>
          <w:rFonts w:ascii="Helvetica" w:hAnsi="Helvetica" w:cs="Helvetica"/>
          <w:sz w:val="22"/>
          <w:szCs w:val="22"/>
        </w:rPr>
        <w:t>Langendorff</w:t>
      </w:r>
      <w:proofErr w:type="spellEnd"/>
      <w:r w:rsidR="00063E55" w:rsidRPr="00232262">
        <w:rPr>
          <w:rFonts w:ascii="Helvetica" w:hAnsi="Helvetica" w:cs="Helvetica"/>
          <w:sz w:val="22"/>
          <w:szCs w:val="22"/>
        </w:rPr>
        <w:t xml:space="preserve"> to</w:t>
      </w:r>
      <w:r w:rsidR="0081005E" w:rsidRPr="00232262">
        <w:rPr>
          <w:rFonts w:ascii="Helvetica" w:hAnsi="Helvetica" w:cs="Helvetica"/>
          <w:sz w:val="22"/>
          <w:szCs w:val="22"/>
        </w:rPr>
        <w:t xml:space="preserve"> </w:t>
      </w:r>
      <w:r w:rsidR="00063E55" w:rsidRPr="007677FF">
        <w:rPr>
          <w:rFonts w:ascii="Helvetica" w:hAnsi="Helvetica" w:cs="Helvetica"/>
          <w:sz w:val="22"/>
          <w:szCs w:val="22"/>
        </w:rPr>
        <w:t>p</w:t>
      </w:r>
      <w:r w:rsidR="0081005E" w:rsidRPr="00E51DEA">
        <w:rPr>
          <w:rFonts w:ascii="Helvetica" w:hAnsi="Helvetica" w:cs="Helvetica"/>
          <w:sz w:val="22"/>
          <w:szCs w:val="22"/>
        </w:rPr>
        <w:t>erfuse the heart for 5 min</w:t>
      </w:r>
      <w:r w:rsidR="00063E55" w:rsidRPr="007677FF">
        <w:rPr>
          <w:rFonts w:ascii="Helvetica" w:hAnsi="Helvetica" w:cs="Helvetica"/>
          <w:sz w:val="22"/>
          <w:szCs w:val="22"/>
        </w:rPr>
        <w:t xml:space="preserve">utes </w:t>
      </w:r>
      <w:r w:rsidR="00063E55" w:rsidRPr="007677FF">
        <w:rPr>
          <w:rFonts w:ascii="Helvetica" w:hAnsi="Helvetica" w:cs="Helvetica"/>
          <w:b/>
          <w:sz w:val="22"/>
          <w:szCs w:val="22"/>
        </w:rPr>
        <w:t>[2]</w:t>
      </w:r>
      <w:r w:rsidR="0081005E" w:rsidRPr="00E51DEA">
        <w:rPr>
          <w:rFonts w:ascii="Helvetica" w:hAnsi="Helvetica" w:cs="Helvetica"/>
          <w:sz w:val="22"/>
          <w:szCs w:val="22"/>
        </w:rPr>
        <w:t>.</w:t>
      </w:r>
    </w:p>
    <w:p w14:paraId="6C4B6C95" w14:textId="59E37FB8" w:rsidR="0081005E" w:rsidRPr="00E51DEA" w:rsidRDefault="00063E55" w:rsidP="00EC4426">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CU</w:t>
      </w:r>
      <w:r w:rsidRPr="00E51DEA">
        <w:rPr>
          <w:rFonts w:ascii="Helvetica" w:hAnsi="Helvetica" w:cs="Helvetica"/>
          <w:sz w:val="22"/>
          <w:szCs w:val="22"/>
        </w:rPr>
        <w:t>: Talent opens the stopcock.</w:t>
      </w:r>
      <w:r w:rsidRPr="007677FF">
        <w:rPr>
          <w:rFonts w:ascii="Helvetica" w:hAnsi="Helvetica" w:cs="Helvetica"/>
          <w:sz w:val="22"/>
          <w:szCs w:val="22"/>
        </w:rPr>
        <w:t xml:space="preserve"> Focus on the stopcock.</w:t>
      </w:r>
    </w:p>
    <w:p w14:paraId="04C88750" w14:textId="1C828690" w:rsidR="00063E55" w:rsidRPr="00E51DEA" w:rsidRDefault="00063E55" w:rsidP="00EC4426">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connects the tube to the device.</w:t>
      </w:r>
    </w:p>
    <w:p w14:paraId="25871130" w14:textId="68D928D7" w:rsidR="00435A91" w:rsidRPr="00AF7DEF" w:rsidRDefault="00693D78" w:rsidP="004C2167">
      <w:pPr>
        <w:numPr>
          <w:ilvl w:val="1"/>
          <w:numId w:val="12"/>
        </w:numPr>
        <w:spacing w:before="240"/>
        <w:outlineLvl w:val="0"/>
        <w:rPr>
          <w:rFonts w:ascii="Helvetica" w:hAnsi="Helvetica" w:cs="Helvetica"/>
          <w:sz w:val="22"/>
          <w:szCs w:val="22"/>
          <w:lang w:eastAsia="en-US"/>
        </w:rPr>
      </w:pPr>
      <w:r w:rsidRPr="007677FF">
        <w:rPr>
          <w:rFonts w:ascii="Helvetica" w:hAnsi="Helvetica" w:cs="Helvetica"/>
          <w:sz w:val="22"/>
          <w:szCs w:val="22"/>
        </w:rPr>
        <w:t xml:space="preserve">Next, </w:t>
      </w:r>
      <w:r w:rsidR="0077177E">
        <w:rPr>
          <w:rFonts w:ascii="Helvetica" w:hAnsi="Helvetica" w:cs="Helvetica" w:hint="eastAsia"/>
          <w:sz w:val="22"/>
          <w:szCs w:val="22"/>
        </w:rPr>
        <w:t xml:space="preserve">rotate the stopcock to </w:t>
      </w:r>
      <w:r w:rsidRPr="007677FF">
        <w:rPr>
          <w:rFonts w:ascii="Helvetica" w:hAnsi="Helvetica" w:cs="Helvetica"/>
          <w:sz w:val="22"/>
          <w:szCs w:val="22"/>
        </w:rPr>
        <w:t>s</w:t>
      </w:r>
      <w:r w:rsidR="0081005E" w:rsidRPr="00E51DEA">
        <w:rPr>
          <w:rFonts w:ascii="Helvetica" w:hAnsi="Helvetica" w:cs="Helvetica"/>
          <w:sz w:val="22"/>
          <w:szCs w:val="22"/>
        </w:rPr>
        <w:t xml:space="preserve">witch </w:t>
      </w:r>
      <w:r w:rsidR="004C2167" w:rsidRPr="007677FF">
        <w:rPr>
          <w:rFonts w:ascii="Helvetica" w:hAnsi="Helvetica" w:cs="Helvetica"/>
          <w:sz w:val="22"/>
          <w:szCs w:val="22"/>
        </w:rPr>
        <w:t xml:space="preserve">the </w:t>
      </w:r>
      <w:r w:rsidR="0081005E" w:rsidRPr="00E51DEA">
        <w:rPr>
          <w:rFonts w:ascii="Helvetica" w:hAnsi="Helvetica" w:cs="Helvetica"/>
          <w:sz w:val="22"/>
          <w:szCs w:val="22"/>
        </w:rPr>
        <w:t>perfusion from the KHB-HB r</w:t>
      </w:r>
      <w:r w:rsidR="0081005E" w:rsidRPr="00232262">
        <w:rPr>
          <w:rFonts w:ascii="Helvetica" w:hAnsi="Helvetica" w:cs="Helvetica"/>
          <w:sz w:val="22"/>
          <w:szCs w:val="22"/>
        </w:rPr>
        <w:t>eservoir to the digestion buffer reservoir</w:t>
      </w:r>
      <w:r w:rsidR="004C2167" w:rsidRPr="007677FF">
        <w:rPr>
          <w:rFonts w:ascii="Helvetica" w:hAnsi="Helvetica" w:cs="Helvetica"/>
          <w:sz w:val="22"/>
          <w:szCs w:val="22"/>
        </w:rPr>
        <w:t xml:space="preserve"> </w:t>
      </w:r>
      <w:r w:rsidR="004C2167" w:rsidRPr="007677FF">
        <w:rPr>
          <w:rFonts w:ascii="Helvetica" w:hAnsi="Helvetica" w:cs="Helvetica"/>
          <w:b/>
          <w:sz w:val="22"/>
          <w:szCs w:val="22"/>
        </w:rPr>
        <w:t>[1]</w:t>
      </w:r>
      <w:r w:rsidR="0081005E" w:rsidRPr="00E51DEA">
        <w:rPr>
          <w:rFonts w:ascii="Helvetica" w:hAnsi="Helvetica" w:cs="Helvetica"/>
          <w:sz w:val="22"/>
          <w:szCs w:val="22"/>
        </w:rPr>
        <w:t xml:space="preserve">. Once the digestion buffer reaches the heart, set a timer </w:t>
      </w:r>
      <w:r w:rsidR="004C2167" w:rsidRPr="00232262">
        <w:rPr>
          <w:rFonts w:ascii="Helvetica" w:hAnsi="Helvetica" w:cs="Helvetica"/>
          <w:b/>
          <w:sz w:val="22"/>
          <w:szCs w:val="22"/>
        </w:rPr>
        <w:t>[2</w:t>
      </w:r>
      <w:r w:rsidR="00B971F1" w:rsidRPr="007677FF">
        <w:rPr>
          <w:rFonts w:ascii="Helvetica" w:hAnsi="Helvetica" w:cs="Helvetica"/>
          <w:b/>
          <w:sz w:val="22"/>
          <w:szCs w:val="22"/>
        </w:rPr>
        <w:t>-TXT</w:t>
      </w:r>
      <w:r w:rsidR="004C2167" w:rsidRPr="00E51DEA">
        <w:rPr>
          <w:rFonts w:ascii="Helvetica" w:hAnsi="Helvetica" w:cs="Helvetica"/>
          <w:b/>
          <w:sz w:val="22"/>
          <w:szCs w:val="22"/>
        </w:rPr>
        <w:t>]</w:t>
      </w:r>
      <w:r w:rsidR="00A16FD5" w:rsidRPr="00232262">
        <w:rPr>
          <w:rFonts w:ascii="Helvetica" w:hAnsi="Helvetica" w:cs="Helvetica"/>
          <w:sz w:val="22"/>
          <w:szCs w:val="22"/>
        </w:rPr>
        <w:t xml:space="preserve">. </w:t>
      </w:r>
      <w:r w:rsidR="00A16FD5" w:rsidRPr="007677FF">
        <w:rPr>
          <w:rFonts w:ascii="Helvetica" w:hAnsi="Helvetica" w:cs="Helvetica"/>
          <w:sz w:val="22"/>
          <w:szCs w:val="22"/>
        </w:rPr>
        <w:t>C</w:t>
      </w:r>
      <w:r w:rsidR="0081005E" w:rsidRPr="00E51DEA">
        <w:rPr>
          <w:rFonts w:ascii="Helvetica" w:hAnsi="Helvetica" w:cs="Helvetica"/>
          <w:sz w:val="22"/>
          <w:szCs w:val="22"/>
        </w:rPr>
        <w:t xml:space="preserve">ollect the </w:t>
      </w:r>
      <w:proofErr w:type="spellStart"/>
      <w:r w:rsidR="0081005E" w:rsidRPr="00E51DEA">
        <w:rPr>
          <w:rFonts w:ascii="Helvetica" w:hAnsi="Helvetica" w:cs="Helvetica"/>
          <w:sz w:val="22"/>
          <w:szCs w:val="22"/>
        </w:rPr>
        <w:t>perfusate</w:t>
      </w:r>
      <w:proofErr w:type="spellEnd"/>
      <w:r w:rsidR="0081005E" w:rsidRPr="00E51DEA">
        <w:rPr>
          <w:rFonts w:ascii="Helvetica" w:hAnsi="Helvetica" w:cs="Helvetica"/>
          <w:sz w:val="22"/>
          <w:szCs w:val="22"/>
        </w:rPr>
        <w:t xml:space="preserve"> in a sterile 100 </w:t>
      </w:r>
      <w:r w:rsidR="00A16FD5" w:rsidRPr="00232262">
        <w:rPr>
          <w:rFonts w:ascii="Helvetica" w:hAnsi="Helvetica" w:cs="Helvetica"/>
          <w:sz w:val="22"/>
          <w:szCs w:val="22"/>
        </w:rPr>
        <w:t>milliliter</w:t>
      </w:r>
      <w:r w:rsidR="0081005E" w:rsidRPr="00232262">
        <w:rPr>
          <w:rFonts w:ascii="Helvetica" w:hAnsi="Helvetica" w:cs="Helvetica"/>
          <w:sz w:val="22"/>
          <w:szCs w:val="22"/>
        </w:rPr>
        <w:t xml:space="preserve"> beaker. Refill the digestion buffer reservoir as needed with the </w:t>
      </w:r>
      <w:proofErr w:type="spellStart"/>
      <w:r w:rsidR="0081005E" w:rsidRPr="00232262">
        <w:rPr>
          <w:rFonts w:ascii="Helvetica" w:hAnsi="Helvetica" w:cs="Helvetica"/>
          <w:sz w:val="22"/>
          <w:szCs w:val="22"/>
        </w:rPr>
        <w:t>perfusate</w:t>
      </w:r>
      <w:proofErr w:type="spellEnd"/>
      <w:r w:rsidR="0081005E" w:rsidRPr="00232262">
        <w:rPr>
          <w:rFonts w:ascii="Helvetica" w:hAnsi="Helvetica" w:cs="Helvetica"/>
          <w:sz w:val="22"/>
          <w:szCs w:val="22"/>
        </w:rPr>
        <w:t xml:space="preserve"> until the digestion time has expired</w:t>
      </w:r>
      <w:r w:rsidR="00A16FD5" w:rsidRPr="007677FF">
        <w:rPr>
          <w:rFonts w:ascii="Helvetica" w:hAnsi="Helvetica" w:cs="Helvetica"/>
          <w:sz w:val="22"/>
          <w:szCs w:val="22"/>
        </w:rPr>
        <w:t xml:space="preserve"> </w:t>
      </w:r>
      <w:r w:rsidR="00A16FD5" w:rsidRPr="007677FF">
        <w:rPr>
          <w:rFonts w:ascii="Helvetica" w:hAnsi="Helvetica" w:cs="Helvetica"/>
          <w:b/>
          <w:sz w:val="22"/>
          <w:szCs w:val="22"/>
        </w:rPr>
        <w:t>[3]</w:t>
      </w:r>
      <w:r w:rsidR="0081005E" w:rsidRPr="00E51DEA">
        <w:rPr>
          <w:rFonts w:ascii="Helvetica" w:hAnsi="Helvetica" w:cs="Helvetica"/>
          <w:sz w:val="22"/>
          <w:szCs w:val="22"/>
        </w:rPr>
        <w:t xml:space="preserve">. </w:t>
      </w:r>
      <w:r w:rsidR="00435A91" w:rsidRPr="00AF7DEF">
        <w:rPr>
          <w:rFonts w:ascii="Helvetica" w:hAnsi="Helvetica" w:cs="Helvetica"/>
          <w:sz w:val="22"/>
          <w:szCs w:val="22"/>
        </w:rPr>
        <w:t xml:space="preserve"> </w:t>
      </w:r>
    </w:p>
    <w:p w14:paraId="090E453D" w14:textId="66CF47B7" w:rsidR="0081005E" w:rsidRPr="00E51DEA" w:rsidRDefault="00AF7DEF" w:rsidP="004C2167">
      <w:pPr>
        <w:numPr>
          <w:ilvl w:val="2"/>
          <w:numId w:val="12"/>
        </w:numPr>
        <w:spacing w:before="240"/>
        <w:outlineLvl w:val="0"/>
        <w:rPr>
          <w:rFonts w:ascii="Helvetica" w:hAnsi="Helvetica" w:cs="Helvetica"/>
          <w:sz w:val="22"/>
          <w:szCs w:val="22"/>
        </w:rPr>
      </w:pPr>
      <w:r>
        <w:rPr>
          <w:rFonts w:ascii="Helvetica" w:hAnsi="Helvetica" w:cs="Helvetica" w:hint="eastAsia"/>
          <w:sz w:val="22"/>
          <w:szCs w:val="22"/>
        </w:rPr>
        <w:t xml:space="preserve">CU: </w:t>
      </w:r>
      <w:r w:rsidR="004C2167" w:rsidRPr="007677FF">
        <w:rPr>
          <w:rFonts w:ascii="Helvetica" w:hAnsi="Helvetica" w:cs="Helvetica"/>
          <w:sz w:val="22"/>
          <w:szCs w:val="22"/>
        </w:rPr>
        <w:t xml:space="preserve">Talent </w:t>
      </w:r>
      <w:r>
        <w:rPr>
          <w:rFonts w:ascii="Helvetica" w:hAnsi="Helvetica" w:cs="Helvetica" w:hint="eastAsia"/>
          <w:sz w:val="22"/>
          <w:szCs w:val="22"/>
        </w:rPr>
        <w:t>rotates</w:t>
      </w:r>
      <w:r w:rsidR="004C2167" w:rsidRPr="007677FF">
        <w:rPr>
          <w:rFonts w:ascii="Helvetica" w:hAnsi="Helvetica" w:cs="Helvetica"/>
          <w:sz w:val="22"/>
          <w:szCs w:val="22"/>
        </w:rPr>
        <w:t xml:space="preserve"> the </w:t>
      </w:r>
      <w:r>
        <w:rPr>
          <w:rFonts w:ascii="Helvetica" w:hAnsi="Helvetica" w:cs="Helvetica" w:hint="eastAsia"/>
          <w:sz w:val="22"/>
          <w:szCs w:val="22"/>
        </w:rPr>
        <w:t>stopcock</w:t>
      </w:r>
      <w:r w:rsidR="004C2167" w:rsidRPr="007677FF">
        <w:rPr>
          <w:rFonts w:ascii="Helvetica" w:hAnsi="Helvetica" w:cs="Helvetica"/>
          <w:sz w:val="22"/>
          <w:szCs w:val="22"/>
        </w:rPr>
        <w:t>.</w:t>
      </w:r>
    </w:p>
    <w:p w14:paraId="1706C512" w14:textId="29E3A164" w:rsidR="004C2167" w:rsidRPr="00232262" w:rsidRDefault="004C2167" w:rsidP="004C2167">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Shot of the buffer in the tube reaching the heart, and talent starts the timer. </w:t>
      </w:r>
      <w:r w:rsidRPr="007677FF">
        <w:rPr>
          <w:rFonts w:ascii="Helvetica" w:hAnsi="Helvetica" w:cs="Helvetica"/>
          <w:b/>
          <w:sz w:val="22"/>
          <w:szCs w:val="22"/>
        </w:rPr>
        <w:t xml:space="preserve">TEXT: </w:t>
      </w:r>
      <w:r w:rsidRPr="00E51DEA">
        <w:rPr>
          <w:rFonts w:ascii="Helvetica" w:hAnsi="Helvetica" w:cs="Helvetica"/>
          <w:b/>
          <w:sz w:val="22"/>
          <w:szCs w:val="22"/>
        </w:rPr>
        <w:t>5 min for mouse</w:t>
      </w:r>
      <w:r w:rsidRPr="007677FF">
        <w:rPr>
          <w:rFonts w:ascii="Helvetica" w:hAnsi="Helvetica" w:cs="Helvetica"/>
          <w:b/>
          <w:sz w:val="22"/>
          <w:szCs w:val="22"/>
        </w:rPr>
        <w:t>;</w:t>
      </w:r>
      <w:r w:rsidRPr="00E51DEA">
        <w:rPr>
          <w:rFonts w:ascii="Helvetica" w:hAnsi="Helvetica" w:cs="Helvetica"/>
          <w:b/>
          <w:sz w:val="22"/>
          <w:szCs w:val="22"/>
        </w:rPr>
        <w:t xml:space="preserve"> 15 min for rat</w:t>
      </w:r>
    </w:p>
    <w:p w14:paraId="033BE64C" w14:textId="1C324342" w:rsidR="004C2167" w:rsidRPr="00E51DEA" w:rsidRDefault="00A16FD5" w:rsidP="004C2167">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Talent transfers the collected </w:t>
      </w:r>
      <w:proofErr w:type="spellStart"/>
      <w:r w:rsidRPr="007677FF">
        <w:rPr>
          <w:rFonts w:ascii="Helvetica" w:hAnsi="Helvetica" w:cs="Helvetica"/>
          <w:sz w:val="22"/>
          <w:szCs w:val="22"/>
        </w:rPr>
        <w:t>perfusate</w:t>
      </w:r>
      <w:proofErr w:type="spellEnd"/>
      <w:r w:rsidRPr="007677FF">
        <w:rPr>
          <w:rFonts w:ascii="Helvetica" w:hAnsi="Helvetica" w:cs="Helvetica"/>
          <w:sz w:val="22"/>
          <w:szCs w:val="22"/>
        </w:rPr>
        <w:t xml:space="preserve"> into the buffer reservoir.</w:t>
      </w:r>
    </w:p>
    <w:p w14:paraId="0382E45E" w14:textId="0335AA6A" w:rsidR="0081005E" w:rsidRPr="00232262" w:rsidRDefault="0081005E" w:rsidP="00DE3A54">
      <w:pPr>
        <w:numPr>
          <w:ilvl w:val="1"/>
          <w:numId w:val="12"/>
        </w:numPr>
        <w:spacing w:before="240"/>
        <w:outlineLvl w:val="0"/>
        <w:rPr>
          <w:rFonts w:ascii="Helvetica" w:hAnsi="Helvetica" w:cs="Helvetica"/>
          <w:sz w:val="22"/>
          <w:szCs w:val="22"/>
        </w:rPr>
      </w:pPr>
      <w:bookmarkStart w:id="1" w:name="_Hlk10808836"/>
      <w:r w:rsidRPr="00232262">
        <w:rPr>
          <w:rFonts w:ascii="Helvetica" w:hAnsi="Helvetica" w:cs="Helvetica"/>
          <w:sz w:val="22"/>
          <w:szCs w:val="22"/>
        </w:rPr>
        <w:t xml:space="preserve">After digestion, </w:t>
      </w:r>
      <w:r w:rsidR="00D34FB7" w:rsidRPr="00232262">
        <w:rPr>
          <w:rFonts w:ascii="Helvetica" w:hAnsi="Helvetica" w:cs="Helvetica"/>
          <w:sz w:val="22"/>
          <w:szCs w:val="22"/>
        </w:rPr>
        <w:t>in a sterile 100-m</w:t>
      </w:r>
      <w:r w:rsidR="00D34FB7" w:rsidRPr="007677FF">
        <w:rPr>
          <w:rFonts w:ascii="Helvetica" w:hAnsi="Helvetica" w:cs="Helvetica"/>
          <w:sz w:val="22"/>
          <w:szCs w:val="22"/>
        </w:rPr>
        <w:t>illiliter</w:t>
      </w:r>
      <w:r w:rsidR="00D34FB7" w:rsidRPr="00E51DEA">
        <w:rPr>
          <w:rFonts w:ascii="Helvetica" w:hAnsi="Helvetica" w:cs="Helvetica"/>
          <w:sz w:val="22"/>
          <w:szCs w:val="22"/>
        </w:rPr>
        <w:t xml:space="preserve"> beaker</w:t>
      </w:r>
      <w:r w:rsidR="00D34FB7" w:rsidRPr="00232262">
        <w:rPr>
          <w:rFonts w:ascii="Helvetica" w:hAnsi="Helvetica" w:cs="Helvetica"/>
          <w:sz w:val="22"/>
          <w:szCs w:val="22"/>
        </w:rPr>
        <w:t xml:space="preserve">, </w:t>
      </w:r>
      <w:r w:rsidRPr="00232262">
        <w:rPr>
          <w:rFonts w:ascii="Helvetica" w:hAnsi="Helvetica" w:cs="Helvetica"/>
          <w:sz w:val="22"/>
          <w:szCs w:val="22"/>
        </w:rPr>
        <w:t xml:space="preserve">separate the chambers of the heart with forceps and the iris scissors </w:t>
      </w:r>
      <w:r w:rsidR="00D34FB7" w:rsidRPr="007677FF">
        <w:rPr>
          <w:rFonts w:ascii="Helvetica" w:hAnsi="Helvetica" w:cs="Helvetica"/>
          <w:b/>
          <w:sz w:val="22"/>
          <w:szCs w:val="22"/>
        </w:rPr>
        <w:t>[1]</w:t>
      </w:r>
      <w:r w:rsidRPr="00E51DEA">
        <w:rPr>
          <w:rFonts w:ascii="Helvetica" w:hAnsi="Helvetica" w:cs="Helvetica"/>
          <w:sz w:val="22"/>
          <w:szCs w:val="22"/>
        </w:rPr>
        <w:t xml:space="preserve">. Place each chamber into a separate well of a six well plate. Pour 5 </w:t>
      </w:r>
      <w:r w:rsidR="00D34FB7" w:rsidRPr="00232262">
        <w:rPr>
          <w:rFonts w:ascii="Helvetica" w:hAnsi="Helvetica" w:cs="Helvetica"/>
          <w:sz w:val="22"/>
          <w:szCs w:val="22"/>
        </w:rPr>
        <w:t>milliliters</w:t>
      </w:r>
      <w:r w:rsidRPr="00232262">
        <w:rPr>
          <w:rFonts w:ascii="Helvetica" w:hAnsi="Helvetica" w:cs="Helvetica"/>
          <w:sz w:val="22"/>
          <w:szCs w:val="22"/>
        </w:rPr>
        <w:t xml:space="preserve"> of collagenase solution into each well</w:t>
      </w:r>
      <w:r w:rsidR="00D34FB7" w:rsidRPr="007677FF">
        <w:rPr>
          <w:rFonts w:ascii="Helvetica" w:hAnsi="Helvetica" w:cs="Helvetica"/>
          <w:sz w:val="22"/>
          <w:szCs w:val="22"/>
        </w:rPr>
        <w:t xml:space="preserve"> </w:t>
      </w:r>
      <w:r w:rsidR="00D34FB7" w:rsidRPr="007677FF">
        <w:rPr>
          <w:rFonts w:ascii="Helvetica" w:hAnsi="Helvetica" w:cs="Helvetica"/>
          <w:b/>
          <w:sz w:val="22"/>
          <w:szCs w:val="22"/>
        </w:rPr>
        <w:t>[2]</w:t>
      </w:r>
      <w:r w:rsidRPr="00E51DEA">
        <w:rPr>
          <w:rFonts w:ascii="Helvetica" w:hAnsi="Helvetica" w:cs="Helvetica"/>
          <w:sz w:val="22"/>
          <w:szCs w:val="22"/>
        </w:rPr>
        <w:t xml:space="preserve">. </w:t>
      </w:r>
    </w:p>
    <w:p w14:paraId="4F7FAE42" w14:textId="1E16CE14" w:rsidR="0081005E" w:rsidRPr="00E51DEA" w:rsidRDefault="00D34FB7" w:rsidP="00BA4CC3">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divide the heart chambers in a beaker.</w:t>
      </w:r>
    </w:p>
    <w:p w14:paraId="6BEC96C0" w14:textId="2F126743" w:rsidR="00D34FB7" w:rsidRPr="00E51DEA" w:rsidRDefault="00D34FB7" w:rsidP="00BA4CC3">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CU: Talent places each chamber into a well, and adds solution.</w:t>
      </w:r>
    </w:p>
    <w:p w14:paraId="704CF815" w14:textId="25D79041" w:rsidR="0081005E" w:rsidRPr="00AF7DEF" w:rsidRDefault="0081005E" w:rsidP="00DE3A54">
      <w:pPr>
        <w:numPr>
          <w:ilvl w:val="1"/>
          <w:numId w:val="12"/>
        </w:numPr>
        <w:spacing w:before="240"/>
        <w:outlineLvl w:val="0"/>
        <w:rPr>
          <w:rFonts w:ascii="Helvetica" w:hAnsi="Helvetica" w:cs="Helvetica"/>
          <w:sz w:val="22"/>
          <w:szCs w:val="22"/>
        </w:rPr>
      </w:pPr>
      <w:r w:rsidRPr="00232262">
        <w:rPr>
          <w:rFonts w:ascii="Helvetica" w:hAnsi="Helvetica" w:cs="Helvetica"/>
          <w:sz w:val="22"/>
          <w:szCs w:val="22"/>
        </w:rPr>
        <w:t xml:space="preserve">Immediately </w:t>
      </w:r>
      <w:r w:rsidR="00781E21" w:rsidRPr="007677FF">
        <w:rPr>
          <w:rFonts w:ascii="Helvetica" w:hAnsi="Helvetica" w:cs="Helvetica"/>
          <w:sz w:val="22"/>
          <w:szCs w:val="22"/>
        </w:rPr>
        <w:t>use</w:t>
      </w:r>
      <w:r w:rsidR="00781E21" w:rsidRPr="00E51DEA">
        <w:rPr>
          <w:rFonts w:ascii="Helvetica" w:hAnsi="Helvetica" w:cs="Helvetica"/>
          <w:sz w:val="22"/>
          <w:szCs w:val="22"/>
        </w:rPr>
        <w:t xml:space="preserve"> scissors </w:t>
      </w:r>
      <w:r w:rsidR="00781E21" w:rsidRPr="007677FF">
        <w:rPr>
          <w:rFonts w:ascii="Helvetica" w:hAnsi="Helvetica" w:cs="Helvetica"/>
          <w:sz w:val="22"/>
          <w:szCs w:val="22"/>
        </w:rPr>
        <w:t>to</w:t>
      </w:r>
      <w:r w:rsidRPr="00E51DEA">
        <w:rPr>
          <w:rFonts w:ascii="Helvetica" w:hAnsi="Helvetica" w:cs="Helvetica"/>
          <w:sz w:val="22"/>
          <w:szCs w:val="22"/>
        </w:rPr>
        <w:t xml:space="preserve"> minc</w:t>
      </w:r>
      <w:r w:rsidR="00781E21" w:rsidRPr="00232262">
        <w:rPr>
          <w:rFonts w:ascii="Helvetica" w:hAnsi="Helvetica" w:cs="Helvetica"/>
          <w:sz w:val="22"/>
          <w:szCs w:val="22"/>
        </w:rPr>
        <w:t>e</w:t>
      </w:r>
      <w:r w:rsidRPr="00232262">
        <w:rPr>
          <w:rFonts w:ascii="Helvetica" w:hAnsi="Helvetica" w:cs="Helvetica"/>
          <w:sz w:val="22"/>
          <w:szCs w:val="22"/>
        </w:rPr>
        <w:t xml:space="preserve"> the heart tissue</w:t>
      </w:r>
      <w:r w:rsidR="004354DF" w:rsidRPr="007677FF">
        <w:rPr>
          <w:rFonts w:ascii="Helvetica" w:hAnsi="Helvetica" w:cs="Helvetica"/>
          <w:sz w:val="22"/>
          <w:szCs w:val="22"/>
        </w:rPr>
        <w:t xml:space="preserve"> into</w:t>
      </w:r>
      <w:r w:rsidRPr="00E51DEA">
        <w:rPr>
          <w:rFonts w:ascii="Helvetica" w:hAnsi="Helvetica" w:cs="Helvetica"/>
          <w:sz w:val="22"/>
          <w:szCs w:val="22"/>
        </w:rPr>
        <w:t xml:space="preserve"> chunks </w:t>
      </w:r>
      <w:r w:rsidR="0002084E" w:rsidRPr="007677FF">
        <w:rPr>
          <w:rFonts w:ascii="Helvetica" w:hAnsi="Helvetica" w:cs="Helvetica"/>
          <w:sz w:val="22"/>
          <w:szCs w:val="22"/>
        </w:rPr>
        <w:t xml:space="preserve">of </w:t>
      </w:r>
      <w:r w:rsidR="0002084E" w:rsidRPr="00E51DEA">
        <w:rPr>
          <w:rFonts w:ascii="Helvetica" w:hAnsi="Helvetica" w:cs="Helvetica"/>
          <w:sz w:val="22"/>
          <w:szCs w:val="22"/>
        </w:rPr>
        <w:t>approximately 1 cubic meter</w:t>
      </w:r>
      <w:r w:rsidR="0047522D" w:rsidRPr="007677FF">
        <w:rPr>
          <w:rFonts w:ascii="Helvetica" w:hAnsi="Helvetica" w:cs="Helvetica"/>
          <w:sz w:val="22"/>
          <w:szCs w:val="22"/>
        </w:rPr>
        <w:t xml:space="preserve"> </w:t>
      </w:r>
      <w:r w:rsidR="0047522D" w:rsidRPr="007677FF">
        <w:rPr>
          <w:rFonts w:ascii="Helvetica" w:hAnsi="Helvetica" w:cs="Helvetica"/>
          <w:b/>
          <w:sz w:val="22"/>
          <w:szCs w:val="22"/>
        </w:rPr>
        <w:t>[1]</w:t>
      </w:r>
      <w:r w:rsidRPr="00E51DEA">
        <w:rPr>
          <w:rFonts w:ascii="Helvetica" w:hAnsi="Helvetica" w:cs="Helvetica"/>
          <w:sz w:val="22"/>
          <w:szCs w:val="22"/>
        </w:rPr>
        <w:t xml:space="preserve">. Using sterile transfer pipettes, gently triturate the minced heart </w:t>
      </w:r>
      <w:r w:rsidRPr="00AF7DEF">
        <w:rPr>
          <w:rFonts w:ascii="Helvetica" w:hAnsi="Helvetica" w:cs="Helvetica"/>
          <w:sz w:val="22"/>
          <w:szCs w:val="22"/>
        </w:rPr>
        <w:t>tissue</w:t>
      </w:r>
      <w:r w:rsidR="0016357C" w:rsidRPr="00AF7DEF">
        <w:rPr>
          <w:rFonts w:ascii="Helvetica" w:hAnsi="Helvetica" w:cs="Helvetica"/>
          <w:sz w:val="22"/>
          <w:szCs w:val="22"/>
        </w:rPr>
        <w:t xml:space="preserve"> with </w:t>
      </w:r>
      <w:r w:rsidR="00435A91" w:rsidRPr="00AF7DEF">
        <w:rPr>
          <w:rFonts w:ascii="Helvetica" w:hAnsi="Helvetica" w:cs="Helvetica"/>
          <w:sz w:val="22"/>
          <w:szCs w:val="22"/>
        </w:rPr>
        <w:t>digestion buffer</w:t>
      </w:r>
      <w:bookmarkEnd w:id="1"/>
      <w:r w:rsidR="0016357C" w:rsidRPr="00AF7DEF">
        <w:rPr>
          <w:rFonts w:ascii="Helvetica" w:hAnsi="Helvetica" w:cs="Helvetica"/>
          <w:b/>
          <w:sz w:val="22"/>
          <w:szCs w:val="22"/>
        </w:rPr>
        <w:t xml:space="preserve"> [2]</w:t>
      </w:r>
      <w:r w:rsidRPr="00AF7DEF">
        <w:rPr>
          <w:rFonts w:ascii="Helvetica" w:hAnsi="Helvetica" w:cs="Helvetica"/>
          <w:sz w:val="22"/>
          <w:szCs w:val="22"/>
        </w:rPr>
        <w:t xml:space="preserve">. </w:t>
      </w:r>
    </w:p>
    <w:p w14:paraId="53D6433A" w14:textId="4D68F593" w:rsidR="0081005E" w:rsidRPr="00E51DEA" w:rsidRDefault="0016357C" w:rsidP="008C0A02">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minces the tissue into chunks.</w:t>
      </w:r>
    </w:p>
    <w:p w14:paraId="466FE31F" w14:textId="01230EBC" w:rsidR="0016357C" w:rsidRPr="00E51DEA" w:rsidRDefault="0016357C" w:rsidP="008C0A02">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Talent adds </w:t>
      </w:r>
      <w:r w:rsidRPr="00E51DEA">
        <w:rPr>
          <w:rFonts w:ascii="Helvetica" w:hAnsi="Helvetica" w:cs="Helvetica"/>
          <w:sz w:val="22"/>
          <w:szCs w:val="22"/>
        </w:rPr>
        <w:t>solution</w:t>
      </w:r>
      <w:r w:rsidRPr="007677FF">
        <w:rPr>
          <w:rFonts w:ascii="Helvetica" w:hAnsi="Helvetica" w:cs="Helvetica"/>
          <w:sz w:val="22"/>
          <w:szCs w:val="22"/>
        </w:rPr>
        <w:t xml:space="preserve"> into the well.</w:t>
      </w:r>
    </w:p>
    <w:p w14:paraId="5DDDDCD0" w14:textId="59C1557C" w:rsidR="0081005E" w:rsidRPr="00232262" w:rsidRDefault="0081005E" w:rsidP="00DE3A54">
      <w:pPr>
        <w:numPr>
          <w:ilvl w:val="1"/>
          <w:numId w:val="12"/>
        </w:numPr>
        <w:spacing w:before="240"/>
        <w:outlineLvl w:val="0"/>
        <w:rPr>
          <w:rFonts w:ascii="Helvetica" w:hAnsi="Helvetica" w:cs="Helvetica"/>
          <w:sz w:val="22"/>
          <w:szCs w:val="22"/>
        </w:rPr>
      </w:pPr>
      <w:r w:rsidRPr="00232262">
        <w:rPr>
          <w:rFonts w:ascii="Helvetica" w:hAnsi="Helvetica" w:cs="Helvetica"/>
          <w:sz w:val="22"/>
          <w:szCs w:val="22"/>
        </w:rPr>
        <w:t>Once the tissue chunks become white and feathery</w:t>
      </w:r>
      <w:r w:rsidR="00C0465D" w:rsidRPr="007677FF">
        <w:rPr>
          <w:rFonts w:ascii="Helvetica" w:hAnsi="Helvetica" w:cs="Helvetica"/>
          <w:sz w:val="22"/>
          <w:szCs w:val="22"/>
        </w:rPr>
        <w:t xml:space="preserve"> </w:t>
      </w:r>
      <w:r w:rsidR="00C0465D" w:rsidRPr="007677FF">
        <w:rPr>
          <w:rFonts w:ascii="Helvetica" w:hAnsi="Helvetica" w:cs="Helvetica"/>
          <w:b/>
          <w:sz w:val="22"/>
          <w:szCs w:val="22"/>
        </w:rPr>
        <w:t>[1]</w:t>
      </w:r>
      <w:r w:rsidRPr="00E51DEA">
        <w:rPr>
          <w:rFonts w:ascii="Helvetica" w:hAnsi="Helvetica" w:cs="Helvetica"/>
          <w:sz w:val="22"/>
          <w:szCs w:val="22"/>
        </w:rPr>
        <w:t xml:space="preserve">, </w:t>
      </w:r>
      <w:r w:rsidR="00C0465D" w:rsidRPr="007677FF">
        <w:rPr>
          <w:rFonts w:ascii="Helvetica" w:hAnsi="Helvetica" w:cs="Helvetica"/>
          <w:sz w:val="22"/>
          <w:szCs w:val="22"/>
        </w:rPr>
        <w:t xml:space="preserve">place the plate under an inverted microscope to </w:t>
      </w:r>
      <w:r w:rsidRPr="00E51DEA">
        <w:rPr>
          <w:rFonts w:ascii="Helvetica" w:hAnsi="Helvetica" w:cs="Helvetica"/>
          <w:sz w:val="22"/>
          <w:szCs w:val="22"/>
        </w:rPr>
        <w:t xml:space="preserve">examine the cells </w:t>
      </w:r>
      <w:r w:rsidR="00C0465D" w:rsidRPr="007677FF">
        <w:rPr>
          <w:rFonts w:ascii="Helvetica" w:hAnsi="Helvetica" w:cs="Helvetica"/>
          <w:b/>
          <w:sz w:val="22"/>
          <w:szCs w:val="22"/>
        </w:rPr>
        <w:t>[2]</w:t>
      </w:r>
      <w:r w:rsidRPr="00E51DEA">
        <w:rPr>
          <w:rFonts w:ascii="Helvetica" w:hAnsi="Helvetica" w:cs="Helvetica"/>
          <w:sz w:val="22"/>
          <w:szCs w:val="22"/>
        </w:rPr>
        <w:t>. If the number of via</w:t>
      </w:r>
      <w:r w:rsidRPr="00232262">
        <w:rPr>
          <w:rFonts w:ascii="Helvetica" w:hAnsi="Helvetica" w:cs="Helvetica"/>
          <w:sz w:val="22"/>
          <w:szCs w:val="22"/>
        </w:rPr>
        <w:t>ble cells is greater than 80%</w:t>
      </w:r>
      <w:r w:rsidR="007342FB" w:rsidRPr="007677FF">
        <w:rPr>
          <w:rFonts w:ascii="Helvetica" w:hAnsi="Helvetica" w:cs="Helvetica"/>
          <w:b/>
          <w:sz w:val="22"/>
          <w:szCs w:val="22"/>
        </w:rPr>
        <w:t xml:space="preserve"> [3]</w:t>
      </w:r>
      <w:r w:rsidRPr="00E51DEA">
        <w:rPr>
          <w:rFonts w:ascii="Helvetica" w:hAnsi="Helvetica" w:cs="Helvetica"/>
          <w:sz w:val="22"/>
          <w:szCs w:val="22"/>
        </w:rPr>
        <w:t xml:space="preserve">, </w:t>
      </w:r>
      <w:r w:rsidRPr="00232262">
        <w:rPr>
          <w:rFonts w:ascii="Helvetica" w:hAnsi="Helvetica" w:cs="Helvetica"/>
          <w:sz w:val="22"/>
          <w:szCs w:val="22"/>
        </w:rPr>
        <w:t>proceed to s</w:t>
      </w:r>
      <w:r w:rsidR="000A7725" w:rsidRPr="00232262">
        <w:rPr>
          <w:rFonts w:ascii="Helvetica" w:hAnsi="Helvetica" w:cs="Helvetica"/>
          <w:sz w:val="22"/>
          <w:szCs w:val="22"/>
        </w:rPr>
        <w:t>train the cells into a 50-milliliter</w:t>
      </w:r>
      <w:r w:rsidR="007342FB" w:rsidRPr="00232262">
        <w:rPr>
          <w:rFonts w:ascii="Helvetica" w:hAnsi="Helvetica" w:cs="Helvetica"/>
          <w:sz w:val="22"/>
          <w:szCs w:val="22"/>
        </w:rPr>
        <w:t xml:space="preserve"> conical tube using a 100</w:t>
      </w:r>
      <w:r w:rsidR="007342FB" w:rsidRPr="007677FF">
        <w:rPr>
          <w:rFonts w:ascii="Helvetica" w:hAnsi="Helvetica" w:cs="Helvetica"/>
          <w:sz w:val="22"/>
          <w:szCs w:val="22"/>
        </w:rPr>
        <w:t>-</w:t>
      </w:r>
      <w:r w:rsidR="00A739CB" w:rsidRPr="00E51DEA">
        <w:rPr>
          <w:rFonts w:ascii="Helvetica" w:hAnsi="Helvetica" w:cs="Helvetica"/>
          <w:sz w:val="22"/>
          <w:szCs w:val="22"/>
        </w:rPr>
        <w:t>micron</w:t>
      </w:r>
      <w:r w:rsidRPr="00232262">
        <w:rPr>
          <w:rFonts w:ascii="Helvetica" w:hAnsi="Helvetica" w:cs="Helvetica"/>
          <w:sz w:val="22"/>
          <w:szCs w:val="22"/>
        </w:rPr>
        <w:t xml:space="preserve"> cell strainer</w:t>
      </w:r>
      <w:r w:rsidR="00F2381F" w:rsidRPr="007677FF">
        <w:rPr>
          <w:rFonts w:ascii="Helvetica" w:hAnsi="Helvetica" w:cs="Helvetica"/>
          <w:b/>
          <w:sz w:val="22"/>
          <w:szCs w:val="22"/>
        </w:rPr>
        <w:t xml:space="preserve"> [4]</w:t>
      </w:r>
      <w:r w:rsidR="00F2381F" w:rsidRPr="00E51DEA">
        <w:rPr>
          <w:rFonts w:ascii="Helvetica" w:hAnsi="Helvetica" w:cs="Helvetica"/>
          <w:sz w:val="22"/>
          <w:szCs w:val="22"/>
        </w:rPr>
        <w:t>.</w:t>
      </w:r>
    </w:p>
    <w:p w14:paraId="236D021D" w14:textId="05BD5FCE" w:rsidR="0081005E" w:rsidRPr="00E51DEA" w:rsidRDefault="00C0465D" w:rsidP="00C0465D">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Shot of the white tissue chunks.</w:t>
      </w:r>
    </w:p>
    <w:p w14:paraId="4D111683" w14:textId="35DE2968" w:rsidR="00C0465D" w:rsidRPr="00E51DEA" w:rsidRDefault="00C0465D" w:rsidP="00C0465D">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places the plate under a microscope.</w:t>
      </w:r>
    </w:p>
    <w:p w14:paraId="5010F6F0" w14:textId="4D184353" w:rsidR="00C0465D" w:rsidRPr="00E51DEA" w:rsidRDefault="007342FB" w:rsidP="00C0465D">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Talent shows the </w:t>
      </w:r>
      <w:r w:rsidR="008A41BA" w:rsidRPr="007677FF">
        <w:rPr>
          <w:rFonts w:ascii="Helvetica" w:hAnsi="Helvetica" w:cs="Helvetica"/>
          <w:sz w:val="22"/>
          <w:szCs w:val="22"/>
        </w:rPr>
        <w:t xml:space="preserve">viable </w:t>
      </w:r>
      <w:r w:rsidRPr="007677FF">
        <w:rPr>
          <w:rFonts w:ascii="Helvetica" w:hAnsi="Helvetica" w:cs="Helvetica"/>
          <w:sz w:val="22"/>
          <w:szCs w:val="22"/>
        </w:rPr>
        <w:t>cell number greater than 80%.</w:t>
      </w:r>
    </w:p>
    <w:p w14:paraId="29AC4F6E" w14:textId="667F2BF9" w:rsidR="007342FB" w:rsidRPr="00E51DEA" w:rsidRDefault="00256CAE" w:rsidP="00C0465D">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lastRenderedPageBreak/>
        <w:t>Talent pours the cells through a strainer into a tube.</w:t>
      </w:r>
    </w:p>
    <w:p w14:paraId="27F6D140" w14:textId="23501CAB" w:rsidR="0081005E" w:rsidRPr="00232262" w:rsidRDefault="0081005E" w:rsidP="00DE3A54">
      <w:pPr>
        <w:numPr>
          <w:ilvl w:val="1"/>
          <w:numId w:val="12"/>
        </w:numPr>
        <w:spacing w:before="240"/>
        <w:outlineLvl w:val="0"/>
        <w:rPr>
          <w:rFonts w:ascii="Helvetica" w:hAnsi="Helvetica" w:cs="Helvetica"/>
          <w:sz w:val="22"/>
          <w:szCs w:val="22"/>
        </w:rPr>
      </w:pPr>
      <w:r w:rsidRPr="00232262">
        <w:rPr>
          <w:rFonts w:ascii="Helvetica" w:hAnsi="Helvetica" w:cs="Helvetica"/>
          <w:sz w:val="22"/>
          <w:szCs w:val="22"/>
        </w:rPr>
        <w:t>If the number of viable cells is less than 80%</w:t>
      </w:r>
      <w:r w:rsidR="008A41BA" w:rsidRPr="007677FF">
        <w:rPr>
          <w:rFonts w:ascii="Helvetica" w:hAnsi="Helvetica" w:cs="Helvetica"/>
          <w:sz w:val="22"/>
          <w:szCs w:val="22"/>
        </w:rPr>
        <w:t xml:space="preserve"> </w:t>
      </w:r>
      <w:r w:rsidR="008A41BA" w:rsidRPr="007677FF">
        <w:rPr>
          <w:rFonts w:ascii="Helvetica" w:hAnsi="Helvetica" w:cs="Helvetica"/>
          <w:b/>
          <w:sz w:val="22"/>
          <w:szCs w:val="22"/>
        </w:rPr>
        <w:t>[1]</w:t>
      </w:r>
      <w:r w:rsidRPr="00E51DEA">
        <w:rPr>
          <w:rFonts w:ascii="Helvetica" w:hAnsi="Helvetica" w:cs="Helvetica"/>
          <w:sz w:val="22"/>
          <w:szCs w:val="22"/>
        </w:rPr>
        <w:t>, check the time it took to cannulate. If the cannulation time is over 5 min</w:t>
      </w:r>
      <w:r w:rsidR="008A41BA" w:rsidRPr="007677FF">
        <w:rPr>
          <w:rFonts w:ascii="Helvetica" w:hAnsi="Helvetica" w:cs="Helvetica"/>
          <w:sz w:val="22"/>
          <w:szCs w:val="22"/>
        </w:rPr>
        <w:t>utes</w:t>
      </w:r>
      <w:r w:rsidRPr="00E51DEA">
        <w:rPr>
          <w:rFonts w:ascii="Helvetica" w:hAnsi="Helvetica" w:cs="Helvetica"/>
          <w:sz w:val="22"/>
          <w:szCs w:val="22"/>
        </w:rPr>
        <w:t>, try another hear</w:t>
      </w:r>
      <w:r w:rsidR="008A41BA" w:rsidRPr="007677FF">
        <w:rPr>
          <w:rFonts w:ascii="Helvetica" w:hAnsi="Helvetica" w:cs="Helvetica"/>
          <w:sz w:val="22"/>
          <w:szCs w:val="22"/>
        </w:rPr>
        <w:t xml:space="preserve">t </w:t>
      </w:r>
      <w:r w:rsidR="008A41BA" w:rsidRPr="007677FF">
        <w:rPr>
          <w:rFonts w:ascii="Helvetica" w:hAnsi="Helvetica" w:cs="Helvetica"/>
          <w:b/>
          <w:sz w:val="22"/>
          <w:szCs w:val="22"/>
        </w:rPr>
        <w:t>[</w:t>
      </w:r>
      <w:r w:rsidR="00571F0D" w:rsidRPr="007677FF">
        <w:rPr>
          <w:rFonts w:ascii="Helvetica" w:hAnsi="Helvetica" w:cs="Helvetica"/>
          <w:b/>
          <w:sz w:val="22"/>
          <w:szCs w:val="22"/>
        </w:rPr>
        <w:t>2</w:t>
      </w:r>
      <w:r w:rsidR="008A41BA" w:rsidRPr="007677FF">
        <w:rPr>
          <w:rFonts w:ascii="Helvetica" w:hAnsi="Helvetica" w:cs="Helvetica"/>
          <w:b/>
          <w:sz w:val="22"/>
          <w:szCs w:val="22"/>
        </w:rPr>
        <w:t>]</w:t>
      </w:r>
      <w:r w:rsidRPr="00E51DEA">
        <w:rPr>
          <w:rFonts w:ascii="Helvetica" w:hAnsi="Helvetica" w:cs="Helvetica"/>
          <w:sz w:val="22"/>
          <w:szCs w:val="22"/>
        </w:rPr>
        <w:t>. If not, assay new collagenase lots t</w:t>
      </w:r>
      <w:r w:rsidRPr="00232262">
        <w:rPr>
          <w:rFonts w:ascii="Helvetica" w:hAnsi="Helvetica" w:cs="Helvetica"/>
          <w:sz w:val="22"/>
          <w:szCs w:val="22"/>
        </w:rPr>
        <w:t>hrough the collagenase sampling program</w:t>
      </w:r>
      <w:r w:rsidR="00571F0D" w:rsidRPr="007677FF">
        <w:rPr>
          <w:rFonts w:ascii="Helvetica" w:hAnsi="Helvetica" w:cs="Helvetica"/>
          <w:b/>
          <w:sz w:val="22"/>
          <w:szCs w:val="22"/>
        </w:rPr>
        <w:t xml:space="preserve"> [3]</w:t>
      </w:r>
      <w:r w:rsidRPr="00E51DEA">
        <w:rPr>
          <w:rFonts w:ascii="Helvetica" w:hAnsi="Helvetica" w:cs="Helvetica"/>
          <w:sz w:val="22"/>
          <w:szCs w:val="22"/>
        </w:rPr>
        <w:t>.</w:t>
      </w:r>
    </w:p>
    <w:p w14:paraId="42C65F5D" w14:textId="2719EC48" w:rsidR="0081005E" w:rsidRPr="00E51DEA" w:rsidRDefault="008A41BA" w:rsidP="008A41BA">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shows the viable cell less than 80%.</w:t>
      </w:r>
    </w:p>
    <w:p w14:paraId="2568232B" w14:textId="51F7564A" w:rsidR="008A41BA" w:rsidRPr="00E51DEA" w:rsidRDefault="00571F0D" w:rsidP="008A41BA">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checks records, and points to a time over 5 mins.</w:t>
      </w:r>
    </w:p>
    <w:p w14:paraId="2AA0BBE3" w14:textId="4CF1AEED" w:rsidR="008A41BA" w:rsidRPr="00EA56DA" w:rsidRDefault="00571F0D" w:rsidP="00EA56DA">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Talent </w:t>
      </w:r>
      <w:r w:rsidR="00EA56DA">
        <w:rPr>
          <w:rFonts w:ascii="Helvetica" w:hAnsi="Helvetica" w:cs="Helvetica" w:hint="eastAsia"/>
          <w:sz w:val="22"/>
          <w:szCs w:val="22"/>
        </w:rPr>
        <w:t xml:space="preserve">sits in front of the computer and operates on the </w:t>
      </w:r>
      <w:r w:rsidR="00EA56DA" w:rsidRPr="00EA56DA">
        <w:rPr>
          <w:rFonts w:ascii="Helvetica" w:hAnsi="Helvetica" w:cs="Helvetica"/>
          <w:sz w:val="22"/>
          <w:szCs w:val="22"/>
        </w:rPr>
        <w:t>Collagenase Sampling Program</w:t>
      </w:r>
      <w:r w:rsidR="00EA56DA">
        <w:rPr>
          <w:rFonts w:ascii="Helvetica" w:hAnsi="Helvetica" w:cs="Helvetica" w:hint="eastAsia"/>
          <w:sz w:val="22"/>
          <w:szCs w:val="22"/>
        </w:rPr>
        <w:t xml:space="preserve"> </w:t>
      </w:r>
      <w:r w:rsidR="00EA56DA" w:rsidRPr="00EA56DA">
        <w:rPr>
          <w:rFonts w:ascii="Helvetica" w:hAnsi="Helvetica" w:cs="Helvetica" w:hint="eastAsia"/>
          <w:sz w:val="22"/>
          <w:szCs w:val="22"/>
        </w:rPr>
        <w:t>website</w:t>
      </w:r>
      <w:r w:rsidR="00EA56DA">
        <w:rPr>
          <w:rFonts w:ascii="Helvetica" w:hAnsi="Helvetica" w:cs="Helvetica" w:hint="eastAsia"/>
          <w:sz w:val="22"/>
          <w:szCs w:val="22"/>
        </w:rPr>
        <w:t>.</w:t>
      </w:r>
    </w:p>
    <w:p w14:paraId="4F4547D4" w14:textId="2228756E" w:rsidR="0081005E" w:rsidRPr="00232262" w:rsidRDefault="00214F5C" w:rsidP="00DE3A54">
      <w:pPr>
        <w:numPr>
          <w:ilvl w:val="1"/>
          <w:numId w:val="12"/>
        </w:numPr>
        <w:spacing w:before="240"/>
        <w:outlineLvl w:val="0"/>
        <w:rPr>
          <w:rFonts w:ascii="Helvetica" w:hAnsi="Helvetica" w:cs="Helvetica"/>
          <w:sz w:val="22"/>
          <w:szCs w:val="22"/>
        </w:rPr>
      </w:pPr>
      <w:r w:rsidRPr="007677FF">
        <w:rPr>
          <w:rFonts w:ascii="Helvetica" w:hAnsi="Helvetica" w:cs="Helvetica"/>
          <w:sz w:val="22"/>
          <w:szCs w:val="22"/>
        </w:rPr>
        <w:t>N</w:t>
      </w:r>
      <w:r w:rsidRPr="00E51DEA">
        <w:rPr>
          <w:rFonts w:ascii="Helvetica" w:hAnsi="Helvetica" w:cs="Helvetica"/>
          <w:sz w:val="22"/>
          <w:szCs w:val="22"/>
        </w:rPr>
        <w:t>e</w:t>
      </w:r>
      <w:r w:rsidRPr="007677FF">
        <w:rPr>
          <w:rFonts w:ascii="Helvetica" w:hAnsi="Helvetica" w:cs="Helvetica"/>
          <w:sz w:val="22"/>
          <w:szCs w:val="22"/>
        </w:rPr>
        <w:t>xt, p</w:t>
      </w:r>
      <w:r w:rsidR="0081005E" w:rsidRPr="00E51DEA">
        <w:rPr>
          <w:rFonts w:ascii="Helvetica" w:hAnsi="Helvetica" w:cs="Helvetica"/>
          <w:sz w:val="22"/>
          <w:szCs w:val="22"/>
        </w:rPr>
        <w:t>ellet the cells by centrifuging at</w:t>
      </w:r>
      <w:r w:rsidR="00545B7A" w:rsidRPr="00232262">
        <w:rPr>
          <w:rFonts w:ascii="Helvetica" w:hAnsi="Helvetica" w:cs="Helvetica"/>
          <w:sz w:val="22"/>
          <w:szCs w:val="22"/>
        </w:rPr>
        <w:t xml:space="preserve"> 215 </w:t>
      </w:r>
      <w:r w:rsidR="00545B7A" w:rsidRPr="007677FF">
        <w:rPr>
          <w:rFonts w:ascii="Helvetica" w:hAnsi="Helvetica" w:cs="Helvetica"/>
          <w:sz w:val="22"/>
          <w:szCs w:val="22"/>
        </w:rPr>
        <w:t>times</w:t>
      </w:r>
      <w:r w:rsidR="0081005E" w:rsidRPr="00E51DEA">
        <w:rPr>
          <w:rFonts w:ascii="Helvetica" w:hAnsi="Helvetica" w:cs="Helvetica"/>
          <w:sz w:val="22"/>
          <w:szCs w:val="22"/>
        </w:rPr>
        <w:t xml:space="preserve"> g for 2 min</w:t>
      </w:r>
      <w:r w:rsidR="00545B7A" w:rsidRPr="007677FF">
        <w:rPr>
          <w:rFonts w:ascii="Helvetica" w:hAnsi="Helvetica" w:cs="Helvetica"/>
          <w:sz w:val="22"/>
          <w:szCs w:val="22"/>
        </w:rPr>
        <w:t>utes</w:t>
      </w:r>
      <w:r w:rsidR="00545B7A" w:rsidRPr="007677FF">
        <w:rPr>
          <w:rFonts w:ascii="Helvetica" w:hAnsi="Helvetica" w:cs="Helvetica"/>
          <w:b/>
          <w:sz w:val="22"/>
          <w:szCs w:val="22"/>
        </w:rPr>
        <w:t xml:space="preserve"> [1]</w:t>
      </w:r>
      <w:r w:rsidR="0081005E" w:rsidRPr="00E51DEA">
        <w:rPr>
          <w:rFonts w:ascii="Helvetica" w:hAnsi="Helvetica" w:cs="Helvetica"/>
          <w:sz w:val="22"/>
          <w:szCs w:val="22"/>
        </w:rPr>
        <w:t>. The pellet should be compact and not loose</w:t>
      </w:r>
      <w:r w:rsidR="002D71B9" w:rsidRPr="007677FF">
        <w:rPr>
          <w:rFonts w:ascii="Helvetica" w:hAnsi="Helvetica" w:cs="Helvetica"/>
          <w:sz w:val="22"/>
          <w:szCs w:val="22"/>
        </w:rPr>
        <w:t xml:space="preserve"> </w:t>
      </w:r>
      <w:r w:rsidR="002D71B9" w:rsidRPr="007677FF">
        <w:rPr>
          <w:rFonts w:ascii="Helvetica" w:hAnsi="Helvetica" w:cs="Helvetica"/>
          <w:b/>
          <w:sz w:val="22"/>
          <w:szCs w:val="22"/>
        </w:rPr>
        <w:t>[2]</w:t>
      </w:r>
      <w:r w:rsidR="0081005E" w:rsidRPr="00E51DEA">
        <w:rPr>
          <w:rFonts w:ascii="Helvetica" w:hAnsi="Helvetica" w:cs="Helvetica"/>
          <w:sz w:val="22"/>
          <w:szCs w:val="22"/>
        </w:rPr>
        <w:t>. If the pellet is loose, the preparation contains many dead cells</w:t>
      </w:r>
      <w:r w:rsidR="002D71B9" w:rsidRPr="007677FF">
        <w:rPr>
          <w:rFonts w:ascii="Helvetica" w:hAnsi="Helvetica" w:cs="Helvetica"/>
          <w:sz w:val="22"/>
          <w:szCs w:val="22"/>
        </w:rPr>
        <w:t xml:space="preserve"> </w:t>
      </w:r>
      <w:r w:rsidR="002D71B9" w:rsidRPr="007677FF">
        <w:rPr>
          <w:rFonts w:ascii="Helvetica" w:hAnsi="Helvetica" w:cs="Helvetica"/>
          <w:b/>
          <w:sz w:val="22"/>
          <w:szCs w:val="22"/>
        </w:rPr>
        <w:t>[3]</w:t>
      </w:r>
      <w:r w:rsidR="0081005E" w:rsidRPr="00E51DEA">
        <w:rPr>
          <w:rFonts w:ascii="Helvetica" w:hAnsi="Helvetica" w:cs="Helvetica"/>
          <w:sz w:val="22"/>
          <w:szCs w:val="22"/>
        </w:rPr>
        <w:t xml:space="preserve">. In a tissue culture hood, </w:t>
      </w:r>
      <w:proofErr w:type="spellStart"/>
      <w:r w:rsidR="0081005E" w:rsidRPr="00E51DEA">
        <w:rPr>
          <w:rFonts w:ascii="Helvetica" w:hAnsi="Helvetica" w:cs="Helvetica"/>
          <w:sz w:val="22"/>
          <w:szCs w:val="22"/>
        </w:rPr>
        <w:t>resuspend</w:t>
      </w:r>
      <w:proofErr w:type="spellEnd"/>
      <w:r w:rsidR="0081005E" w:rsidRPr="00E51DEA">
        <w:rPr>
          <w:rFonts w:ascii="Helvetica" w:hAnsi="Helvetica" w:cs="Helvetica"/>
          <w:sz w:val="22"/>
          <w:szCs w:val="22"/>
        </w:rPr>
        <w:t xml:space="preserve"> the</w:t>
      </w:r>
      <w:r w:rsidR="002D71B9" w:rsidRPr="007677FF">
        <w:rPr>
          <w:rFonts w:ascii="Helvetica" w:hAnsi="Helvetica" w:cs="Helvetica"/>
          <w:sz w:val="22"/>
          <w:szCs w:val="22"/>
        </w:rPr>
        <w:t xml:space="preserve"> compact</w:t>
      </w:r>
      <w:r w:rsidR="0081005E" w:rsidRPr="00E51DEA">
        <w:rPr>
          <w:rFonts w:ascii="Helvetica" w:hAnsi="Helvetica" w:cs="Helvetica"/>
          <w:sz w:val="22"/>
          <w:szCs w:val="22"/>
        </w:rPr>
        <w:t xml:space="preserve"> pellet in 10 m</w:t>
      </w:r>
      <w:r w:rsidR="002D71B9" w:rsidRPr="00232262">
        <w:rPr>
          <w:rFonts w:ascii="Helvetica" w:hAnsi="Helvetica" w:cs="Helvetica"/>
          <w:sz w:val="22"/>
          <w:szCs w:val="22"/>
        </w:rPr>
        <w:t xml:space="preserve">illiliters </w:t>
      </w:r>
      <w:r w:rsidR="0081005E" w:rsidRPr="00232262">
        <w:rPr>
          <w:rFonts w:ascii="Helvetica" w:hAnsi="Helvetica" w:cs="Helvetica"/>
          <w:sz w:val="22"/>
          <w:szCs w:val="22"/>
        </w:rPr>
        <w:t>of stopping buffer</w:t>
      </w:r>
      <w:r w:rsidR="002D71B9" w:rsidRPr="007677FF">
        <w:rPr>
          <w:rFonts w:ascii="Helvetica" w:hAnsi="Helvetica" w:cs="Helvetica"/>
          <w:sz w:val="22"/>
          <w:szCs w:val="22"/>
        </w:rPr>
        <w:t xml:space="preserve"> </w:t>
      </w:r>
      <w:r w:rsidR="002D71B9" w:rsidRPr="007677FF">
        <w:rPr>
          <w:rFonts w:ascii="Helvetica" w:hAnsi="Helvetica" w:cs="Helvetica"/>
          <w:b/>
          <w:sz w:val="22"/>
          <w:szCs w:val="22"/>
        </w:rPr>
        <w:t>[4]</w:t>
      </w:r>
      <w:r w:rsidR="0081005E" w:rsidRPr="00E51DEA">
        <w:rPr>
          <w:rFonts w:ascii="Helvetica" w:hAnsi="Helvetica" w:cs="Helvetica"/>
          <w:sz w:val="22"/>
          <w:szCs w:val="22"/>
        </w:rPr>
        <w:t xml:space="preserve">. </w:t>
      </w:r>
    </w:p>
    <w:p w14:paraId="2FE17013" w14:textId="334B8A41" w:rsidR="0081005E" w:rsidRPr="00E51DEA" w:rsidRDefault="005E32F9" w:rsidP="005E32F9">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Talent places </w:t>
      </w:r>
      <w:r w:rsidRPr="00E51DEA">
        <w:rPr>
          <w:rFonts w:ascii="Helvetica" w:hAnsi="Helvetica" w:cs="Helvetica"/>
          <w:sz w:val="22"/>
          <w:szCs w:val="22"/>
        </w:rPr>
        <w:t>the</w:t>
      </w:r>
      <w:r w:rsidRPr="007677FF">
        <w:rPr>
          <w:rFonts w:ascii="Helvetica" w:hAnsi="Helvetica" w:cs="Helvetica"/>
          <w:sz w:val="22"/>
          <w:szCs w:val="22"/>
        </w:rPr>
        <w:t xml:space="preserve"> tubes into </w:t>
      </w:r>
      <w:r w:rsidRPr="00E51DEA">
        <w:rPr>
          <w:rFonts w:ascii="Helvetica" w:hAnsi="Helvetica" w:cs="Helvetica"/>
          <w:sz w:val="22"/>
          <w:szCs w:val="22"/>
        </w:rPr>
        <w:t>centrifuge</w:t>
      </w:r>
      <w:r w:rsidRPr="007677FF">
        <w:rPr>
          <w:rFonts w:ascii="Helvetica" w:hAnsi="Helvetica" w:cs="Helvetica"/>
          <w:sz w:val="22"/>
          <w:szCs w:val="22"/>
        </w:rPr>
        <w:t>.</w:t>
      </w:r>
      <w:r w:rsidR="00AC6041" w:rsidRPr="007677FF">
        <w:rPr>
          <w:rFonts w:ascii="Helvetica" w:hAnsi="Helvetica" w:cs="Helvetica"/>
          <w:sz w:val="22"/>
          <w:szCs w:val="22"/>
        </w:rPr>
        <w:t xml:space="preserve"> </w:t>
      </w:r>
      <w:r w:rsidR="00AC6041" w:rsidRPr="007677FF">
        <w:rPr>
          <w:rFonts w:ascii="Helvetica" w:hAnsi="Helvetica" w:cs="Helvetica"/>
          <w:i/>
          <w:color w:val="4472C4" w:themeColor="accent1"/>
          <w:sz w:val="22"/>
          <w:szCs w:val="22"/>
        </w:rPr>
        <w:t>Videographer: Take multiple shots, as this will be used later.</w:t>
      </w:r>
    </w:p>
    <w:p w14:paraId="225729CD" w14:textId="28D6DD40" w:rsidR="005E32F9" w:rsidRPr="00E51DEA" w:rsidRDefault="002D71B9" w:rsidP="005E32F9">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ECU: Talent shows a compact pellet.</w:t>
      </w:r>
    </w:p>
    <w:p w14:paraId="66ED21FB" w14:textId="3D79480A" w:rsidR="002D71B9" w:rsidRPr="00E51DEA" w:rsidRDefault="002D71B9" w:rsidP="005E32F9">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ECU: Talent shows a loose pellet.</w:t>
      </w:r>
    </w:p>
    <w:p w14:paraId="5A6706B6" w14:textId="3A5CEC8E" w:rsidR="002D71B9" w:rsidRPr="00E51DEA" w:rsidRDefault="007071AF" w:rsidP="005E32F9">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Talent adds </w:t>
      </w:r>
      <w:r w:rsidR="001B38A8" w:rsidRPr="007677FF">
        <w:rPr>
          <w:rFonts w:ascii="Helvetica" w:hAnsi="Helvetica" w:cs="Helvetica"/>
          <w:sz w:val="22"/>
          <w:szCs w:val="22"/>
        </w:rPr>
        <w:t>10 mL</w:t>
      </w:r>
      <w:r w:rsidRPr="007677FF">
        <w:rPr>
          <w:rFonts w:ascii="Helvetica" w:hAnsi="Helvetica" w:cs="Helvetica"/>
          <w:sz w:val="22"/>
          <w:szCs w:val="22"/>
        </w:rPr>
        <w:t xml:space="preserve"> solution into the tube to </w:t>
      </w:r>
      <w:proofErr w:type="spellStart"/>
      <w:r w:rsidRPr="007677FF">
        <w:rPr>
          <w:rFonts w:ascii="Helvetica" w:hAnsi="Helvetica" w:cs="Helvetica"/>
          <w:sz w:val="22"/>
          <w:szCs w:val="22"/>
        </w:rPr>
        <w:t>resuspend</w:t>
      </w:r>
      <w:proofErr w:type="spellEnd"/>
      <w:r w:rsidRPr="007677FF">
        <w:rPr>
          <w:rFonts w:ascii="Helvetica" w:hAnsi="Helvetica" w:cs="Helvetica"/>
          <w:sz w:val="22"/>
          <w:szCs w:val="22"/>
        </w:rPr>
        <w:t xml:space="preserve"> the pellet.</w:t>
      </w:r>
    </w:p>
    <w:p w14:paraId="758665B4" w14:textId="230A19DE" w:rsidR="0081005E" w:rsidRPr="00E51DEA" w:rsidRDefault="0081005E" w:rsidP="00DC6BC1">
      <w:pPr>
        <w:numPr>
          <w:ilvl w:val="1"/>
          <w:numId w:val="12"/>
        </w:numPr>
        <w:spacing w:before="240"/>
        <w:outlineLvl w:val="0"/>
        <w:rPr>
          <w:rFonts w:ascii="Helvetica" w:hAnsi="Helvetica" w:cs="Helvetica"/>
          <w:sz w:val="22"/>
          <w:szCs w:val="22"/>
        </w:rPr>
      </w:pPr>
      <w:r w:rsidRPr="00E51DEA">
        <w:rPr>
          <w:rFonts w:ascii="Helvetica" w:hAnsi="Helvetica" w:cs="Helvetica"/>
          <w:sz w:val="22"/>
          <w:szCs w:val="22"/>
        </w:rPr>
        <w:t xml:space="preserve">Pellet the cells </w:t>
      </w:r>
      <w:r w:rsidR="00DC6BC1" w:rsidRPr="007677FF">
        <w:rPr>
          <w:rFonts w:ascii="Helvetica" w:hAnsi="Helvetica" w:cs="Helvetica"/>
          <w:sz w:val="22"/>
          <w:szCs w:val="22"/>
        </w:rPr>
        <w:t xml:space="preserve">again </w:t>
      </w:r>
      <w:r w:rsidRPr="00E51DEA">
        <w:rPr>
          <w:rFonts w:ascii="Helvetica" w:hAnsi="Helvetica" w:cs="Helvetica"/>
          <w:sz w:val="22"/>
          <w:szCs w:val="22"/>
        </w:rPr>
        <w:t>by centrifuging at 215</w:t>
      </w:r>
      <w:r w:rsidR="00AC6041" w:rsidRPr="00E51DEA">
        <w:rPr>
          <w:rFonts w:ascii="Helvetica" w:hAnsi="Helvetica" w:cs="Helvetica"/>
          <w:sz w:val="22"/>
          <w:szCs w:val="22"/>
        </w:rPr>
        <w:t xml:space="preserve"> times</w:t>
      </w:r>
      <w:r w:rsidRPr="00232262">
        <w:rPr>
          <w:rFonts w:ascii="Helvetica" w:hAnsi="Helvetica" w:cs="Helvetica"/>
          <w:sz w:val="22"/>
          <w:szCs w:val="22"/>
        </w:rPr>
        <w:t xml:space="preserve"> g </w:t>
      </w:r>
      <w:r w:rsidR="00DC6BC1" w:rsidRPr="00232262">
        <w:rPr>
          <w:rFonts w:ascii="Helvetica" w:hAnsi="Helvetica" w:cs="Helvetica"/>
          <w:sz w:val="22"/>
          <w:szCs w:val="22"/>
        </w:rPr>
        <w:t>for 2 min</w:t>
      </w:r>
      <w:r w:rsidR="002E6DD1" w:rsidRPr="007677FF">
        <w:rPr>
          <w:rFonts w:ascii="Helvetica" w:hAnsi="Helvetica" w:cs="Helvetica"/>
          <w:sz w:val="22"/>
          <w:szCs w:val="22"/>
        </w:rPr>
        <w:t xml:space="preserve">utes </w:t>
      </w:r>
      <w:r w:rsidR="002E6DD1" w:rsidRPr="007677FF">
        <w:rPr>
          <w:rFonts w:ascii="Helvetica" w:hAnsi="Helvetica" w:cs="Helvetica"/>
          <w:b/>
          <w:sz w:val="22"/>
          <w:szCs w:val="22"/>
        </w:rPr>
        <w:t>[1]</w:t>
      </w:r>
      <w:r w:rsidR="00DC6BC1" w:rsidRPr="00E51DEA">
        <w:rPr>
          <w:rFonts w:ascii="Helvetica" w:hAnsi="Helvetica" w:cs="Helvetica"/>
          <w:sz w:val="22"/>
          <w:szCs w:val="22"/>
        </w:rPr>
        <w:t xml:space="preserve">. </w:t>
      </w:r>
      <w:proofErr w:type="spellStart"/>
      <w:r w:rsidRPr="00E51DEA">
        <w:rPr>
          <w:rFonts w:ascii="Helvetica" w:hAnsi="Helvetica" w:cs="Helvetica"/>
          <w:sz w:val="22"/>
          <w:szCs w:val="22"/>
        </w:rPr>
        <w:t>Resuspend</w:t>
      </w:r>
      <w:proofErr w:type="spellEnd"/>
      <w:r w:rsidRPr="00E51DEA">
        <w:rPr>
          <w:rFonts w:ascii="Helvetica" w:hAnsi="Helvetica" w:cs="Helvetica"/>
          <w:sz w:val="22"/>
          <w:szCs w:val="22"/>
        </w:rPr>
        <w:t xml:space="preserve"> the cells in 5 </w:t>
      </w:r>
      <w:r w:rsidR="001B38A8" w:rsidRPr="00232262">
        <w:rPr>
          <w:rFonts w:ascii="Helvetica" w:hAnsi="Helvetica" w:cs="Helvetica"/>
          <w:sz w:val="22"/>
          <w:szCs w:val="22"/>
        </w:rPr>
        <w:t>milliliters</w:t>
      </w:r>
      <w:r w:rsidRPr="00232262">
        <w:rPr>
          <w:rFonts w:ascii="Helvetica" w:hAnsi="Helvetica" w:cs="Helvetica"/>
          <w:sz w:val="22"/>
          <w:szCs w:val="22"/>
        </w:rPr>
        <w:t xml:space="preserve"> of plating buffer</w:t>
      </w:r>
      <w:r w:rsidR="006C06AE" w:rsidRPr="007677FF">
        <w:rPr>
          <w:rFonts w:ascii="Helvetica" w:hAnsi="Helvetica" w:cs="Helvetica"/>
          <w:sz w:val="22"/>
          <w:szCs w:val="22"/>
        </w:rPr>
        <w:t xml:space="preserve"> </w:t>
      </w:r>
      <w:r w:rsidR="006C06AE" w:rsidRPr="007677FF">
        <w:rPr>
          <w:rFonts w:ascii="Helvetica" w:hAnsi="Helvetica" w:cs="Helvetica"/>
          <w:b/>
          <w:sz w:val="22"/>
          <w:szCs w:val="22"/>
        </w:rPr>
        <w:t>[2]</w:t>
      </w:r>
      <w:r w:rsidRPr="00E51DEA">
        <w:rPr>
          <w:rFonts w:ascii="Helvetica" w:hAnsi="Helvetica" w:cs="Helvetica"/>
          <w:sz w:val="22"/>
          <w:szCs w:val="22"/>
        </w:rPr>
        <w:t>. Perform a cell count</w:t>
      </w:r>
      <w:r w:rsidR="00DA4AF8" w:rsidRPr="007677FF">
        <w:rPr>
          <w:rFonts w:ascii="Helvetica" w:hAnsi="Helvetica" w:cs="Helvetica"/>
          <w:sz w:val="22"/>
          <w:szCs w:val="22"/>
        </w:rPr>
        <w:t xml:space="preserve"> on </w:t>
      </w:r>
      <w:r w:rsidR="00AD4C18" w:rsidRPr="00E51DEA">
        <w:rPr>
          <w:rFonts w:ascii="Helvetica" w:hAnsi="Helvetica" w:cs="Helvetica"/>
          <w:sz w:val="22"/>
          <w:szCs w:val="22"/>
        </w:rPr>
        <w:t xml:space="preserve">a </w:t>
      </w:r>
      <w:proofErr w:type="spellStart"/>
      <w:r w:rsidR="00AD4C18" w:rsidRPr="00E51DEA">
        <w:rPr>
          <w:rFonts w:ascii="Helvetica" w:hAnsi="Helvetica" w:cs="Helvetica"/>
          <w:sz w:val="22"/>
          <w:szCs w:val="22"/>
        </w:rPr>
        <w:t>cyto</w:t>
      </w:r>
      <w:proofErr w:type="spellEnd"/>
      <w:r w:rsidR="00AD4C18" w:rsidRPr="00E51DEA">
        <w:rPr>
          <w:rFonts w:ascii="Helvetica" w:hAnsi="Helvetica" w:cs="Helvetica"/>
          <w:sz w:val="22"/>
          <w:szCs w:val="22"/>
        </w:rPr>
        <w:t xml:space="preserve"> counter</w:t>
      </w:r>
      <w:r w:rsidR="00C23BA8" w:rsidRPr="007677FF">
        <w:rPr>
          <w:rFonts w:ascii="Helvetica" w:hAnsi="Helvetica" w:cs="Helvetica"/>
          <w:sz w:val="22"/>
          <w:szCs w:val="22"/>
        </w:rPr>
        <w:t xml:space="preserve"> </w:t>
      </w:r>
      <w:r w:rsidR="00C23BA8" w:rsidRPr="007677FF">
        <w:rPr>
          <w:rFonts w:ascii="Helvetica" w:hAnsi="Helvetica" w:cs="Helvetica"/>
          <w:b/>
          <w:sz w:val="22"/>
          <w:szCs w:val="22"/>
        </w:rPr>
        <w:t>[3]</w:t>
      </w:r>
      <w:r w:rsidR="00C23BA8" w:rsidRPr="00E51DEA">
        <w:rPr>
          <w:rFonts w:ascii="Helvetica" w:hAnsi="Helvetica" w:cs="Helvetica"/>
          <w:sz w:val="22"/>
          <w:szCs w:val="22"/>
        </w:rPr>
        <w:t>, and a</w:t>
      </w:r>
      <w:r w:rsidRPr="00E51DEA">
        <w:rPr>
          <w:rFonts w:ascii="Helvetica" w:hAnsi="Helvetica" w:cs="Helvetica"/>
          <w:sz w:val="22"/>
          <w:szCs w:val="22"/>
        </w:rPr>
        <w:t xml:space="preserve">djust the </w:t>
      </w:r>
      <w:r w:rsidR="00C23BA8" w:rsidRPr="007677FF">
        <w:rPr>
          <w:rFonts w:ascii="Helvetica" w:hAnsi="Helvetica" w:cs="Helvetica"/>
          <w:sz w:val="22"/>
          <w:szCs w:val="22"/>
        </w:rPr>
        <w:t>volume</w:t>
      </w:r>
      <w:r w:rsidRPr="00E51DEA">
        <w:rPr>
          <w:rFonts w:ascii="Helvetica" w:hAnsi="Helvetica" w:cs="Helvetica"/>
          <w:sz w:val="22"/>
          <w:szCs w:val="22"/>
        </w:rPr>
        <w:t xml:space="preserve"> of plating buffer to reach a final myocyte concentration of 2 x 10</w:t>
      </w:r>
      <w:r w:rsidRPr="00232262">
        <w:rPr>
          <w:rFonts w:ascii="Helvetica" w:hAnsi="Helvetica" w:cs="Helvetica"/>
          <w:sz w:val="22"/>
          <w:szCs w:val="22"/>
          <w:vertAlign w:val="superscript"/>
        </w:rPr>
        <w:t>4</w:t>
      </w:r>
      <w:r w:rsidRPr="00232262">
        <w:rPr>
          <w:rFonts w:ascii="Helvetica" w:hAnsi="Helvetica" w:cs="Helvetica"/>
          <w:sz w:val="22"/>
          <w:szCs w:val="22"/>
        </w:rPr>
        <w:t xml:space="preserve"> cells per </w:t>
      </w:r>
      <w:r w:rsidR="00DA4AF8" w:rsidRPr="009655DF">
        <w:rPr>
          <w:rFonts w:ascii="Helvetica" w:hAnsi="Helvetica" w:cs="Helvetica"/>
          <w:sz w:val="22"/>
          <w:szCs w:val="22"/>
        </w:rPr>
        <w:t>milliliter</w:t>
      </w:r>
      <w:r w:rsidR="009A4F5F" w:rsidRPr="007677FF">
        <w:rPr>
          <w:rFonts w:ascii="Helvetica" w:hAnsi="Helvetica" w:cs="Helvetica"/>
          <w:sz w:val="22"/>
          <w:szCs w:val="22"/>
        </w:rPr>
        <w:t xml:space="preserve"> </w:t>
      </w:r>
      <w:r w:rsidR="009A4F5F" w:rsidRPr="007677FF">
        <w:rPr>
          <w:rFonts w:ascii="Helvetica" w:hAnsi="Helvetica" w:cs="Helvetica"/>
          <w:b/>
          <w:sz w:val="22"/>
          <w:szCs w:val="22"/>
        </w:rPr>
        <w:t>[4</w:t>
      </w:r>
      <w:r w:rsidR="00990297" w:rsidRPr="007677FF">
        <w:rPr>
          <w:rFonts w:ascii="Helvetica" w:hAnsi="Helvetica" w:cs="Helvetica"/>
          <w:b/>
          <w:sz w:val="22"/>
          <w:szCs w:val="22"/>
        </w:rPr>
        <w:t>-TXT</w:t>
      </w:r>
      <w:r w:rsidR="009A4F5F" w:rsidRPr="007677FF">
        <w:rPr>
          <w:rFonts w:ascii="Helvetica" w:hAnsi="Helvetica" w:cs="Helvetica"/>
          <w:b/>
          <w:sz w:val="22"/>
          <w:szCs w:val="22"/>
        </w:rPr>
        <w:t>]</w:t>
      </w:r>
      <w:r w:rsidRPr="00E51DEA">
        <w:rPr>
          <w:rFonts w:ascii="Helvetica" w:hAnsi="Helvetica" w:cs="Helvetica"/>
          <w:sz w:val="22"/>
          <w:szCs w:val="22"/>
        </w:rPr>
        <w:t xml:space="preserve">. </w:t>
      </w:r>
    </w:p>
    <w:p w14:paraId="043F9722" w14:textId="77777777" w:rsidR="001B38A8" w:rsidRPr="00E51DEA" w:rsidRDefault="0034298C" w:rsidP="00AC6041">
      <w:pPr>
        <w:numPr>
          <w:ilvl w:val="2"/>
          <w:numId w:val="12"/>
        </w:numPr>
        <w:spacing w:before="240"/>
        <w:outlineLvl w:val="0"/>
        <w:rPr>
          <w:rFonts w:ascii="Helvetica" w:hAnsi="Helvetica" w:cs="Helvetica"/>
          <w:sz w:val="22"/>
          <w:szCs w:val="22"/>
        </w:rPr>
      </w:pPr>
      <w:r w:rsidRPr="007677FF">
        <w:rPr>
          <w:rFonts w:ascii="Helvetica" w:hAnsi="Helvetica" w:cs="Helvetica"/>
          <w:i/>
          <w:color w:val="4472C4" w:themeColor="accent1"/>
          <w:sz w:val="22"/>
          <w:szCs w:val="22"/>
        </w:rPr>
        <w:t>Use 3.9.1.</w:t>
      </w:r>
    </w:p>
    <w:p w14:paraId="3FF8AB1E" w14:textId="16A719BF" w:rsidR="0081005E" w:rsidRPr="00E51DEA" w:rsidRDefault="001B38A8" w:rsidP="00AC6041">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Talent </w:t>
      </w:r>
      <w:r w:rsidR="006C06AE" w:rsidRPr="007677FF">
        <w:rPr>
          <w:rFonts w:ascii="Helvetica" w:hAnsi="Helvetica" w:cs="Helvetica"/>
          <w:sz w:val="22"/>
          <w:szCs w:val="22"/>
        </w:rPr>
        <w:t xml:space="preserve">removes supernatant and </w:t>
      </w:r>
      <w:r w:rsidRPr="007677FF">
        <w:rPr>
          <w:rFonts w:ascii="Helvetica" w:hAnsi="Helvetica" w:cs="Helvetica"/>
          <w:sz w:val="22"/>
          <w:szCs w:val="22"/>
        </w:rPr>
        <w:t xml:space="preserve">adds 5 mL solution into the tube to </w:t>
      </w:r>
      <w:proofErr w:type="spellStart"/>
      <w:r w:rsidRPr="007677FF">
        <w:rPr>
          <w:rFonts w:ascii="Helvetica" w:hAnsi="Helvetica" w:cs="Helvetica"/>
          <w:sz w:val="22"/>
          <w:szCs w:val="22"/>
        </w:rPr>
        <w:t>resuspend</w:t>
      </w:r>
      <w:proofErr w:type="spellEnd"/>
      <w:r w:rsidRPr="007677FF">
        <w:rPr>
          <w:rFonts w:ascii="Helvetica" w:hAnsi="Helvetica" w:cs="Helvetica"/>
          <w:sz w:val="22"/>
          <w:szCs w:val="22"/>
        </w:rPr>
        <w:t xml:space="preserve"> the pellet.</w:t>
      </w:r>
    </w:p>
    <w:p w14:paraId="239384DD" w14:textId="0BCB389B" w:rsidR="00C23BA8" w:rsidRPr="00E51DEA" w:rsidRDefault="00C23BA8" w:rsidP="00AC6041">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measures cell count.</w:t>
      </w:r>
    </w:p>
    <w:p w14:paraId="24B72964" w14:textId="5BE10C8F" w:rsidR="00C23BA8" w:rsidRPr="00E51DEA" w:rsidRDefault="009A4F5F" w:rsidP="00AC6041">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adds solution into the tube.</w:t>
      </w:r>
      <w:r w:rsidR="00CE4951" w:rsidRPr="007677FF">
        <w:rPr>
          <w:rFonts w:ascii="Helvetica" w:hAnsi="Helvetica" w:cs="Helvetica"/>
          <w:sz w:val="22"/>
          <w:szCs w:val="22"/>
        </w:rPr>
        <w:t xml:space="preserve"> </w:t>
      </w:r>
      <w:r w:rsidR="00CE4951" w:rsidRPr="007677FF">
        <w:rPr>
          <w:rFonts w:ascii="Helvetica" w:hAnsi="Helvetica" w:cs="Helvetica"/>
          <w:b/>
          <w:sz w:val="22"/>
          <w:szCs w:val="22"/>
        </w:rPr>
        <w:t xml:space="preserve">TEXT: </w:t>
      </w:r>
      <w:r w:rsidR="00CE4951" w:rsidRPr="00E51DEA">
        <w:rPr>
          <w:rFonts w:ascii="Helvetica" w:hAnsi="Helvetica" w:cs="Helvetica"/>
          <w:b/>
          <w:sz w:val="22"/>
          <w:szCs w:val="22"/>
        </w:rPr>
        <w:t>2 x 10</w:t>
      </w:r>
      <w:r w:rsidR="00CE4951" w:rsidRPr="00E51DEA">
        <w:rPr>
          <w:rFonts w:ascii="Helvetica" w:hAnsi="Helvetica" w:cs="Helvetica"/>
          <w:b/>
          <w:sz w:val="22"/>
          <w:szCs w:val="22"/>
          <w:vertAlign w:val="superscript"/>
        </w:rPr>
        <w:t>4</w:t>
      </w:r>
      <w:r w:rsidR="00CE4951" w:rsidRPr="00232262">
        <w:rPr>
          <w:rFonts w:ascii="Helvetica" w:hAnsi="Helvetica" w:cs="Helvetica"/>
          <w:b/>
          <w:sz w:val="22"/>
          <w:szCs w:val="22"/>
        </w:rPr>
        <w:t xml:space="preserve"> cells</w:t>
      </w:r>
      <w:r w:rsidR="00CE4951" w:rsidRPr="007677FF">
        <w:rPr>
          <w:rFonts w:ascii="Helvetica" w:hAnsi="Helvetica" w:cs="Helvetica"/>
          <w:b/>
          <w:sz w:val="22"/>
          <w:szCs w:val="22"/>
        </w:rPr>
        <w:t>/mL</w:t>
      </w:r>
    </w:p>
    <w:p w14:paraId="5A2421D0" w14:textId="2FEA2225" w:rsidR="0081005E" w:rsidRPr="00E51DEA" w:rsidRDefault="00A714C6" w:rsidP="00062115">
      <w:pPr>
        <w:numPr>
          <w:ilvl w:val="1"/>
          <w:numId w:val="12"/>
        </w:numPr>
        <w:spacing w:before="240"/>
        <w:outlineLvl w:val="0"/>
        <w:rPr>
          <w:rFonts w:ascii="Helvetica" w:hAnsi="Helvetica" w:cs="Helvetica"/>
          <w:sz w:val="22"/>
          <w:szCs w:val="22"/>
        </w:rPr>
      </w:pPr>
      <w:r w:rsidRPr="007677FF">
        <w:rPr>
          <w:rFonts w:ascii="Helvetica" w:hAnsi="Helvetica" w:cs="Helvetica"/>
          <w:sz w:val="22"/>
          <w:szCs w:val="22"/>
        </w:rPr>
        <w:t>Now, r</w:t>
      </w:r>
      <w:r w:rsidR="0081005E" w:rsidRPr="00E51DEA">
        <w:rPr>
          <w:rFonts w:ascii="Helvetica" w:hAnsi="Helvetica" w:cs="Helvetica"/>
          <w:sz w:val="22"/>
          <w:szCs w:val="22"/>
        </w:rPr>
        <w:t>emove the laminin-coated coverslips from the incubator</w:t>
      </w:r>
      <w:r w:rsidR="00554B07" w:rsidRPr="007677FF">
        <w:rPr>
          <w:rFonts w:ascii="Helvetica" w:hAnsi="Helvetica" w:cs="Helvetica"/>
          <w:sz w:val="22"/>
          <w:szCs w:val="22"/>
        </w:rPr>
        <w:t xml:space="preserve"> </w:t>
      </w:r>
      <w:r w:rsidR="00554B07" w:rsidRPr="007677FF">
        <w:rPr>
          <w:rFonts w:ascii="Helvetica" w:hAnsi="Helvetica" w:cs="Helvetica"/>
          <w:b/>
          <w:sz w:val="22"/>
          <w:szCs w:val="22"/>
        </w:rPr>
        <w:t>[1</w:t>
      </w:r>
      <w:r w:rsidR="00554B07" w:rsidRPr="00B32166">
        <w:rPr>
          <w:rFonts w:ascii="Helvetica" w:hAnsi="Helvetica" w:cs="Helvetica"/>
          <w:b/>
          <w:sz w:val="22"/>
          <w:szCs w:val="22"/>
        </w:rPr>
        <w:t>]</w:t>
      </w:r>
      <w:r w:rsidR="0081005E" w:rsidRPr="00B32166">
        <w:rPr>
          <w:rFonts w:ascii="Helvetica" w:hAnsi="Helvetica" w:cs="Helvetica"/>
          <w:sz w:val="22"/>
          <w:szCs w:val="22"/>
        </w:rPr>
        <w:t>. Aspirate the laminin droplet</w:t>
      </w:r>
      <w:r w:rsidR="00B91966" w:rsidRPr="00B32166">
        <w:rPr>
          <w:rFonts w:ascii="Helvetica" w:hAnsi="Helvetica" w:cs="Helvetica"/>
          <w:sz w:val="22"/>
          <w:szCs w:val="22"/>
        </w:rPr>
        <w:t xml:space="preserve"> if </w:t>
      </w:r>
      <w:r w:rsidR="00B21914" w:rsidRPr="00B32166">
        <w:rPr>
          <w:rFonts w:ascii="Helvetica" w:hAnsi="Helvetica" w:cs="Helvetica"/>
          <w:sz w:val="22"/>
          <w:szCs w:val="22"/>
        </w:rPr>
        <w:t>present</w:t>
      </w:r>
      <w:r w:rsidR="0081005E" w:rsidRPr="00B32166">
        <w:rPr>
          <w:rFonts w:ascii="Helvetica" w:hAnsi="Helvetica" w:cs="Helvetica"/>
          <w:sz w:val="22"/>
          <w:szCs w:val="22"/>
        </w:rPr>
        <w:t>. Plate 200</w:t>
      </w:r>
      <w:r w:rsidR="00674AA0" w:rsidRPr="00B32166">
        <w:rPr>
          <w:rFonts w:ascii="Helvetica" w:hAnsi="Helvetica" w:cs="Helvetica"/>
          <w:sz w:val="22"/>
          <w:szCs w:val="22"/>
        </w:rPr>
        <w:t xml:space="preserve"> microliters</w:t>
      </w:r>
      <w:r w:rsidR="0081005E" w:rsidRPr="00B32166">
        <w:rPr>
          <w:rFonts w:ascii="Helvetica" w:hAnsi="Helvetica" w:cs="Helvetica"/>
          <w:sz w:val="22"/>
          <w:szCs w:val="22"/>
        </w:rPr>
        <w:t xml:space="preserve"> of myocyte suspension</w:t>
      </w:r>
      <w:r w:rsidR="0081005E" w:rsidRPr="00232262">
        <w:rPr>
          <w:rFonts w:ascii="Helvetica" w:hAnsi="Helvetica" w:cs="Helvetica"/>
          <w:sz w:val="22"/>
          <w:szCs w:val="22"/>
        </w:rPr>
        <w:t xml:space="preserve"> on each coverslip</w:t>
      </w:r>
      <w:r w:rsidR="00B91966" w:rsidRPr="007677FF">
        <w:rPr>
          <w:rFonts w:ascii="Helvetica" w:hAnsi="Helvetica" w:cs="Helvetica"/>
          <w:sz w:val="22"/>
          <w:szCs w:val="22"/>
        </w:rPr>
        <w:t xml:space="preserve"> </w:t>
      </w:r>
      <w:r w:rsidR="00B91966" w:rsidRPr="007677FF">
        <w:rPr>
          <w:rFonts w:ascii="Helvetica" w:hAnsi="Helvetica" w:cs="Helvetica"/>
          <w:b/>
          <w:sz w:val="22"/>
          <w:szCs w:val="22"/>
        </w:rPr>
        <w:t>[2]</w:t>
      </w:r>
      <w:r w:rsidR="00510AB8" w:rsidRPr="00E51DEA">
        <w:rPr>
          <w:rFonts w:ascii="Helvetica" w:hAnsi="Helvetica" w:cs="Helvetica"/>
          <w:sz w:val="22"/>
          <w:szCs w:val="22"/>
        </w:rPr>
        <w:t>.</w:t>
      </w:r>
      <w:r w:rsidR="001D4B43" w:rsidRPr="00E51DEA">
        <w:rPr>
          <w:rFonts w:ascii="Helvetica" w:hAnsi="Helvetica" w:cs="Helvetica"/>
          <w:sz w:val="22"/>
          <w:szCs w:val="22"/>
        </w:rPr>
        <w:t xml:space="preserve"> </w:t>
      </w:r>
      <w:r w:rsidR="001D4B43" w:rsidRPr="00232262">
        <w:rPr>
          <w:rFonts w:ascii="Helvetica" w:hAnsi="Helvetica" w:cs="Helvetica"/>
          <w:sz w:val="22"/>
          <w:szCs w:val="22"/>
        </w:rPr>
        <w:t>Place</w:t>
      </w:r>
      <w:r w:rsidR="001D4B43" w:rsidRPr="007677FF">
        <w:rPr>
          <w:rFonts w:ascii="Helvetica" w:hAnsi="Helvetica" w:cs="Helvetica"/>
          <w:sz w:val="22"/>
          <w:szCs w:val="22"/>
        </w:rPr>
        <w:t xml:space="preserve"> the coverslips</w:t>
      </w:r>
      <w:r w:rsidR="001D4B43" w:rsidRPr="00E51DEA">
        <w:rPr>
          <w:rFonts w:ascii="Helvetica" w:hAnsi="Helvetica" w:cs="Helvetica"/>
          <w:sz w:val="22"/>
          <w:szCs w:val="22"/>
        </w:rPr>
        <w:t xml:space="preserve"> in a 37 degrees Celsius</w:t>
      </w:r>
      <w:r w:rsidR="001D4B43" w:rsidRPr="00232262">
        <w:rPr>
          <w:rFonts w:ascii="Helvetica" w:hAnsi="Helvetica" w:cs="Helvetica"/>
          <w:sz w:val="22"/>
          <w:szCs w:val="22"/>
        </w:rPr>
        <w:t xml:space="preserve"> incubator with </w:t>
      </w:r>
      <w:r w:rsidR="001D4B43" w:rsidRPr="009655DF">
        <w:rPr>
          <w:rFonts w:ascii="Helvetica" w:hAnsi="Helvetica" w:cs="Helvetica"/>
          <w:sz w:val="22"/>
          <w:szCs w:val="22"/>
        </w:rPr>
        <w:t>21% oxygen and 5% carbon dioxide for 2 h</w:t>
      </w:r>
      <w:r w:rsidR="001D4B43" w:rsidRPr="007677FF">
        <w:rPr>
          <w:rFonts w:ascii="Helvetica" w:hAnsi="Helvetica" w:cs="Helvetica"/>
          <w:sz w:val="22"/>
          <w:szCs w:val="22"/>
        </w:rPr>
        <w:t>ours</w:t>
      </w:r>
      <w:r w:rsidR="001D4B43" w:rsidRPr="00E51DEA">
        <w:rPr>
          <w:rFonts w:ascii="Helvetica" w:hAnsi="Helvetica" w:cs="Helvetica"/>
          <w:sz w:val="22"/>
          <w:szCs w:val="22"/>
        </w:rPr>
        <w:t xml:space="preserve"> to allow attachment</w:t>
      </w:r>
      <w:r w:rsidR="001D4B43" w:rsidRPr="007677FF">
        <w:rPr>
          <w:rFonts w:ascii="Helvetica" w:hAnsi="Helvetica" w:cs="Helvetica"/>
          <w:sz w:val="22"/>
          <w:szCs w:val="22"/>
        </w:rPr>
        <w:t xml:space="preserve"> </w:t>
      </w:r>
      <w:r w:rsidR="001D4B43" w:rsidRPr="007677FF">
        <w:rPr>
          <w:rFonts w:ascii="Helvetica" w:hAnsi="Helvetica" w:cs="Helvetica"/>
          <w:b/>
          <w:sz w:val="22"/>
          <w:szCs w:val="22"/>
        </w:rPr>
        <w:t>[</w:t>
      </w:r>
      <w:r w:rsidR="00944ADF" w:rsidRPr="007677FF">
        <w:rPr>
          <w:rFonts w:ascii="Helvetica" w:hAnsi="Helvetica" w:cs="Helvetica"/>
          <w:b/>
          <w:sz w:val="22"/>
          <w:szCs w:val="22"/>
        </w:rPr>
        <w:t>3</w:t>
      </w:r>
      <w:r w:rsidR="001D4B43" w:rsidRPr="007677FF">
        <w:rPr>
          <w:rFonts w:ascii="Helvetica" w:hAnsi="Helvetica" w:cs="Helvetica"/>
          <w:b/>
          <w:sz w:val="22"/>
          <w:szCs w:val="22"/>
        </w:rPr>
        <w:t>]</w:t>
      </w:r>
      <w:r w:rsidR="001D4B43" w:rsidRPr="00E51DEA">
        <w:rPr>
          <w:rFonts w:ascii="Helvetica" w:hAnsi="Helvetica" w:cs="Helvetica"/>
          <w:sz w:val="22"/>
          <w:szCs w:val="22"/>
        </w:rPr>
        <w:t>.</w:t>
      </w:r>
    </w:p>
    <w:p w14:paraId="05344423" w14:textId="148F1A25" w:rsidR="00517FA6" w:rsidRPr="00E51DEA" w:rsidRDefault="00554B07" w:rsidP="00517FA6">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takes coverslips out of the incubator.</w:t>
      </w:r>
    </w:p>
    <w:p w14:paraId="7EC988B9" w14:textId="395B3ABE" w:rsidR="00554B07" w:rsidRPr="00E51DEA" w:rsidRDefault="00B21914" w:rsidP="00517FA6">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adds the cell suspension onto a coverslip.</w:t>
      </w:r>
    </w:p>
    <w:p w14:paraId="639EEF52" w14:textId="248F8D09" w:rsidR="001D4B43" w:rsidRPr="00E51DEA" w:rsidRDefault="001D4B43" w:rsidP="00517FA6">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lastRenderedPageBreak/>
        <w:t>Talent places the coverslips in an incubator.</w:t>
      </w:r>
    </w:p>
    <w:p w14:paraId="45FDEC33" w14:textId="6AB8ACB9" w:rsidR="00B21914" w:rsidRPr="00B32166" w:rsidRDefault="00510AB8" w:rsidP="00510AB8">
      <w:pPr>
        <w:numPr>
          <w:ilvl w:val="1"/>
          <w:numId w:val="12"/>
        </w:numPr>
        <w:spacing w:before="240"/>
        <w:outlineLvl w:val="0"/>
        <w:rPr>
          <w:rFonts w:ascii="Helvetica" w:hAnsi="Helvetica" w:cs="Helvetica"/>
          <w:sz w:val="22"/>
          <w:szCs w:val="22"/>
        </w:rPr>
      </w:pPr>
      <w:r w:rsidRPr="00E51DEA">
        <w:rPr>
          <w:rFonts w:ascii="Helvetica" w:hAnsi="Helvetica" w:cs="Helvetica"/>
          <w:sz w:val="22"/>
          <w:szCs w:val="22"/>
        </w:rPr>
        <w:t>After 2 h</w:t>
      </w:r>
      <w:r w:rsidR="001D4B43" w:rsidRPr="007677FF">
        <w:rPr>
          <w:rFonts w:ascii="Helvetica" w:hAnsi="Helvetica" w:cs="Helvetica"/>
          <w:sz w:val="22"/>
          <w:szCs w:val="22"/>
        </w:rPr>
        <w:t>ours</w:t>
      </w:r>
      <w:r w:rsidRPr="00E51DEA">
        <w:rPr>
          <w:rFonts w:ascii="Helvetica" w:hAnsi="Helvetica" w:cs="Helvetica"/>
          <w:sz w:val="22"/>
          <w:szCs w:val="22"/>
        </w:rPr>
        <w:t xml:space="preserve">, </w:t>
      </w:r>
      <w:r w:rsidR="00866634" w:rsidRPr="007677FF">
        <w:rPr>
          <w:rFonts w:ascii="Helvetica" w:hAnsi="Helvetica" w:cs="Helvetica"/>
          <w:sz w:val="22"/>
          <w:szCs w:val="22"/>
        </w:rPr>
        <w:t xml:space="preserve">take out the coverslips </w:t>
      </w:r>
      <w:r w:rsidR="00866634" w:rsidRPr="007677FF">
        <w:rPr>
          <w:rFonts w:ascii="Helvetica" w:hAnsi="Helvetica" w:cs="Helvetica"/>
          <w:b/>
          <w:sz w:val="22"/>
          <w:szCs w:val="22"/>
        </w:rPr>
        <w:t>[1]</w:t>
      </w:r>
      <w:r w:rsidR="00866634" w:rsidRPr="007677FF">
        <w:rPr>
          <w:rFonts w:ascii="Helvetica" w:hAnsi="Helvetica" w:cs="Helvetica"/>
          <w:sz w:val="22"/>
          <w:szCs w:val="22"/>
        </w:rPr>
        <w:t xml:space="preserve"> and </w:t>
      </w:r>
      <w:r w:rsidRPr="00E51DEA">
        <w:rPr>
          <w:rFonts w:ascii="Helvetica" w:hAnsi="Helvetica" w:cs="Helvetica"/>
          <w:sz w:val="22"/>
          <w:szCs w:val="22"/>
        </w:rPr>
        <w:t>aspirate the unattached cells</w:t>
      </w:r>
      <w:r w:rsidR="00B32B6F" w:rsidRPr="007677FF">
        <w:rPr>
          <w:rFonts w:ascii="Helvetica" w:hAnsi="Helvetica" w:cs="Helvetica"/>
          <w:sz w:val="22"/>
          <w:szCs w:val="22"/>
        </w:rPr>
        <w:t>. A</w:t>
      </w:r>
      <w:r w:rsidRPr="00E51DEA">
        <w:rPr>
          <w:rFonts w:ascii="Helvetica" w:hAnsi="Helvetica" w:cs="Helvetica"/>
          <w:sz w:val="22"/>
          <w:szCs w:val="22"/>
        </w:rPr>
        <w:t xml:space="preserve">dd </w:t>
      </w:r>
      <w:r w:rsidR="00B32B6F" w:rsidRPr="00E51DEA">
        <w:rPr>
          <w:rFonts w:ascii="Helvetica" w:hAnsi="Helvetica" w:cs="Helvetica"/>
          <w:sz w:val="22"/>
          <w:szCs w:val="22"/>
        </w:rPr>
        <w:t>2 m</w:t>
      </w:r>
      <w:r w:rsidR="00B32B6F" w:rsidRPr="007677FF">
        <w:rPr>
          <w:rFonts w:ascii="Helvetica" w:hAnsi="Helvetica" w:cs="Helvetica"/>
          <w:sz w:val="22"/>
          <w:szCs w:val="22"/>
        </w:rPr>
        <w:t>illiliters</w:t>
      </w:r>
      <w:r w:rsidRPr="00E51DEA">
        <w:rPr>
          <w:rFonts w:ascii="Helvetica" w:hAnsi="Helvetica" w:cs="Helvetica"/>
          <w:sz w:val="22"/>
          <w:szCs w:val="22"/>
        </w:rPr>
        <w:t xml:space="preserve"> of culture media</w:t>
      </w:r>
      <w:r w:rsidR="00B32B6F" w:rsidRPr="007677FF">
        <w:rPr>
          <w:rFonts w:ascii="Helvetica" w:hAnsi="Helvetica" w:cs="Helvetica"/>
          <w:sz w:val="22"/>
          <w:szCs w:val="22"/>
        </w:rPr>
        <w:t xml:space="preserve"> </w:t>
      </w:r>
      <w:r w:rsidR="00B32B6F" w:rsidRPr="007677FF">
        <w:rPr>
          <w:rFonts w:ascii="Helvetica" w:hAnsi="Helvetica" w:cs="Helvetica"/>
          <w:b/>
          <w:sz w:val="22"/>
          <w:szCs w:val="22"/>
        </w:rPr>
        <w:t>[2]</w:t>
      </w:r>
      <w:r w:rsidRPr="00E51DEA">
        <w:rPr>
          <w:rFonts w:ascii="Helvetica" w:hAnsi="Helvetica" w:cs="Helvetica"/>
          <w:sz w:val="22"/>
          <w:szCs w:val="22"/>
        </w:rPr>
        <w:t>, and culture</w:t>
      </w:r>
      <w:r w:rsidR="00B32B6F" w:rsidRPr="007677FF">
        <w:rPr>
          <w:rFonts w:ascii="Helvetica" w:hAnsi="Helvetica" w:cs="Helvetica"/>
          <w:sz w:val="22"/>
          <w:szCs w:val="22"/>
        </w:rPr>
        <w:t xml:space="preserve"> </w:t>
      </w:r>
      <w:r w:rsidR="00AD4C18" w:rsidRPr="00E51DEA">
        <w:rPr>
          <w:rFonts w:ascii="Helvetica" w:hAnsi="Helvetica" w:cs="Helvetica"/>
          <w:sz w:val="22"/>
          <w:szCs w:val="22"/>
        </w:rPr>
        <w:t xml:space="preserve">in the </w:t>
      </w:r>
      <w:r w:rsidR="00AD4C18" w:rsidRPr="00B32166">
        <w:rPr>
          <w:rFonts w:ascii="Helvetica" w:hAnsi="Helvetica" w:cs="Helvetica"/>
          <w:sz w:val="22"/>
          <w:szCs w:val="22"/>
        </w:rPr>
        <w:t>incubator at 37</w:t>
      </w:r>
      <w:r w:rsidR="00B32166" w:rsidRPr="00B32166">
        <w:rPr>
          <w:rFonts w:ascii="Helvetica" w:hAnsi="Helvetica" w:cs="Helvetica"/>
          <w:sz w:val="22"/>
          <w:szCs w:val="22"/>
        </w:rPr>
        <w:t xml:space="preserve"> </w:t>
      </w:r>
      <w:r w:rsidR="00B32166" w:rsidRPr="00B32166">
        <w:rPr>
          <w:rFonts w:ascii="Helvetica" w:hAnsi="Helvetica" w:cs="Helvetica" w:hint="eastAsia"/>
          <w:sz w:val="22"/>
          <w:szCs w:val="22"/>
        </w:rPr>
        <w:t>degrees Celsius</w:t>
      </w:r>
      <w:r w:rsidR="00AD4C18" w:rsidRPr="00B32166">
        <w:rPr>
          <w:rFonts w:ascii="Helvetica" w:hAnsi="Helvetica" w:cs="Helvetica"/>
          <w:sz w:val="22"/>
          <w:szCs w:val="22"/>
        </w:rPr>
        <w:t xml:space="preserve"> </w:t>
      </w:r>
      <w:r w:rsidRPr="00B32166">
        <w:rPr>
          <w:rFonts w:ascii="Helvetica" w:hAnsi="Helvetica" w:cs="Helvetica"/>
          <w:sz w:val="22"/>
          <w:szCs w:val="22"/>
        </w:rPr>
        <w:t>for up to 4 days</w:t>
      </w:r>
      <w:r w:rsidR="00B32B6F" w:rsidRPr="00B32166">
        <w:rPr>
          <w:rFonts w:ascii="Helvetica" w:hAnsi="Helvetica" w:cs="Helvetica"/>
          <w:sz w:val="22"/>
          <w:szCs w:val="22"/>
        </w:rPr>
        <w:t xml:space="preserve"> </w:t>
      </w:r>
      <w:r w:rsidR="00B32B6F" w:rsidRPr="00B32166">
        <w:rPr>
          <w:rFonts w:ascii="Helvetica" w:hAnsi="Helvetica" w:cs="Helvetica"/>
          <w:b/>
          <w:sz w:val="22"/>
          <w:szCs w:val="22"/>
        </w:rPr>
        <w:t>[3]</w:t>
      </w:r>
      <w:r w:rsidRPr="00B32166">
        <w:rPr>
          <w:rFonts w:ascii="Helvetica" w:hAnsi="Helvetica" w:cs="Helvetica"/>
          <w:sz w:val="22"/>
          <w:szCs w:val="22"/>
        </w:rPr>
        <w:t>.</w:t>
      </w:r>
    </w:p>
    <w:p w14:paraId="74204B73" w14:textId="7CBCD212" w:rsidR="00510AB8" w:rsidRPr="00E51DEA" w:rsidRDefault="00B32B6F" w:rsidP="00510AB8">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takes out the coverslips.</w:t>
      </w:r>
    </w:p>
    <w:p w14:paraId="5A25F1DF" w14:textId="7E32258F" w:rsidR="00B32B6F" w:rsidRPr="00E51DEA" w:rsidRDefault="00B32B6F" w:rsidP="00510AB8">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CU: Talent removes cells and adds media.</w:t>
      </w:r>
    </w:p>
    <w:p w14:paraId="4B7C80C9" w14:textId="49DD7E3A" w:rsidR="00B32B6F" w:rsidRPr="00E51DEA" w:rsidRDefault="00B32B6F" w:rsidP="00510AB8">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places the coverslips on a surface.</w:t>
      </w:r>
    </w:p>
    <w:p w14:paraId="30928877" w14:textId="2257C623" w:rsidR="0081005E" w:rsidRPr="005524E0" w:rsidRDefault="0081005E" w:rsidP="005B1917">
      <w:pPr>
        <w:pStyle w:val="BodyText"/>
        <w:numPr>
          <w:ilvl w:val="0"/>
          <w:numId w:val="12"/>
        </w:numPr>
        <w:spacing w:before="240"/>
        <w:rPr>
          <w:rFonts w:ascii="Helvetica" w:hAnsi="Helvetica" w:cs="Helvetica"/>
          <w:b/>
          <w:i w:val="0"/>
          <w:sz w:val="22"/>
          <w:szCs w:val="22"/>
          <w:lang w:eastAsia="zh-CN"/>
        </w:rPr>
      </w:pPr>
      <w:r w:rsidRPr="00232262">
        <w:rPr>
          <w:rFonts w:ascii="Helvetica" w:hAnsi="Helvetica" w:cs="Helvetica"/>
          <w:b/>
          <w:i w:val="0"/>
          <w:sz w:val="22"/>
          <w:szCs w:val="22"/>
          <w:lang w:eastAsia="zh-CN"/>
        </w:rPr>
        <w:t xml:space="preserve">Membrane </w:t>
      </w:r>
      <w:r w:rsidR="00062115" w:rsidRPr="00232262">
        <w:rPr>
          <w:rFonts w:ascii="Helvetica" w:hAnsi="Helvetica" w:cs="Helvetica"/>
          <w:b/>
          <w:i w:val="0"/>
          <w:sz w:val="22"/>
          <w:szCs w:val="22"/>
          <w:lang w:eastAsia="zh-CN"/>
        </w:rPr>
        <w:t>P</w:t>
      </w:r>
      <w:r w:rsidRPr="009655DF">
        <w:rPr>
          <w:rFonts w:ascii="Helvetica" w:hAnsi="Helvetica" w:cs="Helvetica"/>
          <w:b/>
          <w:i w:val="0"/>
          <w:sz w:val="22"/>
          <w:szCs w:val="22"/>
          <w:lang w:eastAsia="zh-CN"/>
        </w:rPr>
        <w:t xml:space="preserve">otential </w:t>
      </w:r>
      <w:r w:rsidR="00062115" w:rsidRPr="009655DF">
        <w:rPr>
          <w:rFonts w:ascii="Helvetica" w:hAnsi="Helvetica" w:cs="Helvetica"/>
          <w:b/>
          <w:i w:val="0"/>
          <w:sz w:val="22"/>
          <w:szCs w:val="22"/>
          <w:lang w:eastAsia="zh-CN"/>
        </w:rPr>
        <w:t>D</w:t>
      </w:r>
      <w:r w:rsidRPr="009655DF">
        <w:rPr>
          <w:rFonts w:ascii="Helvetica" w:hAnsi="Helvetica" w:cs="Helvetica"/>
          <w:b/>
          <w:i w:val="0"/>
          <w:sz w:val="22"/>
          <w:szCs w:val="22"/>
          <w:lang w:eastAsia="zh-CN"/>
        </w:rPr>
        <w:t xml:space="preserve">ye </w:t>
      </w:r>
      <w:r w:rsidR="00062115" w:rsidRPr="009655DF">
        <w:rPr>
          <w:rFonts w:ascii="Helvetica" w:hAnsi="Helvetica" w:cs="Helvetica"/>
          <w:b/>
          <w:i w:val="0"/>
          <w:sz w:val="22"/>
          <w:szCs w:val="22"/>
          <w:lang w:eastAsia="zh-CN"/>
        </w:rPr>
        <w:t>L</w:t>
      </w:r>
      <w:r w:rsidRPr="005524E0">
        <w:rPr>
          <w:rFonts w:ascii="Helvetica" w:hAnsi="Helvetica" w:cs="Helvetica"/>
          <w:b/>
          <w:i w:val="0"/>
          <w:sz w:val="22"/>
          <w:szCs w:val="22"/>
          <w:lang w:eastAsia="zh-CN"/>
        </w:rPr>
        <w:t>oading</w:t>
      </w:r>
    </w:p>
    <w:p w14:paraId="008A1474" w14:textId="0A0BA70F" w:rsidR="0081005E" w:rsidRPr="00B32166" w:rsidRDefault="00780C59" w:rsidP="00EF2212">
      <w:pPr>
        <w:numPr>
          <w:ilvl w:val="1"/>
          <w:numId w:val="12"/>
        </w:numPr>
        <w:spacing w:before="240"/>
        <w:outlineLvl w:val="0"/>
        <w:rPr>
          <w:rFonts w:ascii="Helvetica" w:hAnsi="Helvetica" w:cs="Helvetica"/>
          <w:sz w:val="22"/>
          <w:szCs w:val="22"/>
        </w:rPr>
      </w:pPr>
      <w:r w:rsidRPr="007677FF">
        <w:rPr>
          <w:rFonts w:ascii="Helvetica" w:hAnsi="Helvetica" w:cs="Helvetica"/>
          <w:sz w:val="22"/>
          <w:szCs w:val="22"/>
        </w:rPr>
        <w:t>First, r</w:t>
      </w:r>
      <w:r w:rsidR="0081005E" w:rsidRPr="00E51DEA">
        <w:rPr>
          <w:rFonts w:ascii="Helvetica" w:hAnsi="Helvetica" w:cs="Helvetica"/>
          <w:sz w:val="22"/>
          <w:szCs w:val="22"/>
        </w:rPr>
        <w:t>emove component A and component B from the membrane potential kit</w:t>
      </w:r>
      <w:r w:rsidRPr="007677FF">
        <w:rPr>
          <w:rFonts w:ascii="Helvetica" w:hAnsi="Helvetica" w:cs="Helvetica"/>
          <w:sz w:val="22"/>
          <w:szCs w:val="22"/>
        </w:rPr>
        <w:t xml:space="preserve"> </w:t>
      </w:r>
      <w:r w:rsidRPr="007677FF">
        <w:rPr>
          <w:rFonts w:ascii="Helvetica" w:hAnsi="Helvetica" w:cs="Helvetica"/>
          <w:b/>
          <w:sz w:val="22"/>
          <w:szCs w:val="22"/>
        </w:rPr>
        <w:t>[1]</w:t>
      </w:r>
      <w:r w:rsidR="0081005E" w:rsidRPr="00E51DEA">
        <w:rPr>
          <w:rFonts w:ascii="Helvetica" w:hAnsi="Helvetica" w:cs="Helvetica"/>
          <w:sz w:val="22"/>
          <w:szCs w:val="22"/>
        </w:rPr>
        <w:t xml:space="preserve">. </w:t>
      </w:r>
      <w:r w:rsidR="007C3286" w:rsidRPr="00E51DEA">
        <w:rPr>
          <w:rFonts w:ascii="Helvetica" w:hAnsi="Helvetica" w:cs="Helvetica"/>
          <w:sz w:val="22"/>
          <w:szCs w:val="22"/>
        </w:rPr>
        <w:t xml:space="preserve">In a </w:t>
      </w:r>
      <w:r w:rsidR="007C3286" w:rsidRPr="00232262">
        <w:rPr>
          <w:rFonts w:ascii="Helvetica" w:hAnsi="Helvetica" w:cs="Helvetica"/>
          <w:sz w:val="22"/>
          <w:szCs w:val="22"/>
        </w:rPr>
        <w:t>15-</w:t>
      </w:r>
      <w:r w:rsidR="007C3286" w:rsidRPr="00B32166">
        <w:rPr>
          <w:rFonts w:ascii="Helvetica" w:hAnsi="Helvetica" w:cs="Helvetica"/>
          <w:sz w:val="22"/>
          <w:szCs w:val="22"/>
        </w:rPr>
        <w:t>milliliter conical tube, combine 50 microliters</w:t>
      </w:r>
      <w:r w:rsidR="0081005E" w:rsidRPr="00B32166">
        <w:rPr>
          <w:rFonts w:ascii="Helvetica" w:hAnsi="Helvetica" w:cs="Helvetica"/>
          <w:sz w:val="22"/>
          <w:szCs w:val="22"/>
        </w:rPr>
        <w:t xml:space="preserve"> of component B an</w:t>
      </w:r>
      <w:r w:rsidR="007C3286" w:rsidRPr="00B32166">
        <w:rPr>
          <w:rFonts w:ascii="Helvetica" w:hAnsi="Helvetica" w:cs="Helvetica"/>
          <w:sz w:val="22"/>
          <w:szCs w:val="22"/>
        </w:rPr>
        <w:t>d 5 microliters</w:t>
      </w:r>
      <w:r w:rsidR="0081005E" w:rsidRPr="00B32166">
        <w:rPr>
          <w:rFonts w:ascii="Helvetica" w:hAnsi="Helvetica" w:cs="Helvetica"/>
          <w:sz w:val="22"/>
          <w:szCs w:val="22"/>
        </w:rPr>
        <w:t xml:space="preserve"> of component A</w:t>
      </w:r>
      <w:r w:rsidR="006A6F85" w:rsidRPr="00B32166">
        <w:rPr>
          <w:rFonts w:ascii="Helvetica" w:hAnsi="Helvetica" w:cs="Helvetica"/>
          <w:sz w:val="22"/>
          <w:szCs w:val="22"/>
        </w:rPr>
        <w:t xml:space="preserve"> to </w:t>
      </w:r>
      <w:r w:rsidR="009475A8" w:rsidRPr="00B32166">
        <w:rPr>
          <w:rFonts w:ascii="Helvetica" w:hAnsi="Helvetica" w:cs="Helvetica"/>
          <w:sz w:val="22"/>
          <w:szCs w:val="22"/>
        </w:rPr>
        <w:t>form</w:t>
      </w:r>
      <w:r w:rsidR="00FC3E00" w:rsidRPr="00B32166">
        <w:rPr>
          <w:rFonts w:ascii="Helvetica" w:hAnsi="Helvetica" w:cs="Helvetica"/>
          <w:sz w:val="22"/>
          <w:szCs w:val="22"/>
        </w:rPr>
        <w:t xml:space="preserve"> a</w:t>
      </w:r>
      <w:r w:rsidR="009475A8" w:rsidRPr="00B32166">
        <w:rPr>
          <w:rFonts w:ascii="Helvetica" w:hAnsi="Helvetica" w:cs="Helvetica"/>
          <w:sz w:val="22"/>
          <w:szCs w:val="22"/>
        </w:rPr>
        <w:t xml:space="preserve"> voltage dye mixture</w:t>
      </w:r>
      <w:r w:rsidR="000E5EA4" w:rsidRPr="00B32166">
        <w:rPr>
          <w:rFonts w:ascii="Helvetica" w:hAnsi="Helvetica" w:cs="Helvetica"/>
          <w:sz w:val="22"/>
          <w:szCs w:val="22"/>
        </w:rPr>
        <w:t xml:space="preserve"> </w:t>
      </w:r>
      <w:r w:rsidR="000E5EA4" w:rsidRPr="00B32166">
        <w:rPr>
          <w:rFonts w:ascii="Helvetica" w:hAnsi="Helvetica" w:cs="Helvetica"/>
          <w:b/>
          <w:sz w:val="22"/>
          <w:szCs w:val="22"/>
        </w:rPr>
        <w:t>[2]</w:t>
      </w:r>
      <w:r w:rsidR="0081005E" w:rsidRPr="00B32166">
        <w:rPr>
          <w:rFonts w:ascii="Helvetica" w:hAnsi="Helvetica" w:cs="Helvetica"/>
          <w:sz w:val="22"/>
          <w:szCs w:val="22"/>
        </w:rPr>
        <w:t>.</w:t>
      </w:r>
    </w:p>
    <w:p w14:paraId="4C9219CF" w14:textId="45C1ACFB" w:rsidR="007C3286" w:rsidRPr="00E51DEA" w:rsidRDefault="00780C59" w:rsidP="003A6720">
      <w:pPr>
        <w:numPr>
          <w:ilvl w:val="2"/>
          <w:numId w:val="12"/>
        </w:numPr>
        <w:spacing w:before="240"/>
        <w:outlineLvl w:val="0"/>
        <w:rPr>
          <w:rFonts w:ascii="Helvetica" w:hAnsi="Helvetica" w:cs="Helvetica"/>
          <w:sz w:val="22"/>
          <w:szCs w:val="22"/>
        </w:rPr>
      </w:pPr>
      <w:r w:rsidRPr="00B32166">
        <w:rPr>
          <w:rFonts w:ascii="Helvetica" w:hAnsi="Helvetica" w:cs="Helvetica"/>
          <w:sz w:val="22"/>
          <w:szCs w:val="22"/>
        </w:rPr>
        <w:t>Talent takes two components from the membrane</w:t>
      </w:r>
      <w:r w:rsidRPr="007677FF">
        <w:rPr>
          <w:rFonts w:ascii="Helvetica" w:hAnsi="Helvetica" w:cs="Helvetica"/>
          <w:sz w:val="22"/>
          <w:szCs w:val="22"/>
        </w:rPr>
        <w:t xml:space="preserve"> kit.</w:t>
      </w:r>
    </w:p>
    <w:p w14:paraId="5069318E" w14:textId="151BB23B" w:rsidR="00673E91" w:rsidRPr="00E51DEA" w:rsidRDefault="00673E91" w:rsidP="00673E91">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adds 50 microliters and 5 microliters into a tube.</w:t>
      </w:r>
    </w:p>
    <w:p w14:paraId="7C14B12E" w14:textId="737D1962" w:rsidR="00B267FA" w:rsidRPr="00B32166" w:rsidRDefault="00B267FA" w:rsidP="00B267FA">
      <w:pPr>
        <w:numPr>
          <w:ilvl w:val="1"/>
          <w:numId w:val="12"/>
        </w:numPr>
        <w:spacing w:before="240"/>
        <w:outlineLvl w:val="0"/>
        <w:rPr>
          <w:rFonts w:ascii="Helvetica" w:hAnsi="Helvetica" w:cs="Helvetica"/>
          <w:sz w:val="22"/>
          <w:szCs w:val="22"/>
        </w:rPr>
      </w:pPr>
      <w:r w:rsidRPr="00E51DEA">
        <w:rPr>
          <w:rFonts w:ascii="Helvetica" w:hAnsi="Helvetica" w:cs="Helvetica"/>
          <w:sz w:val="22"/>
          <w:szCs w:val="22"/>
        </w:rPr>
        <w:t xml:space="preserve">Vortex to mix. Add 10 </w:t>
      </w:r>
      <w:r w:rsidRPr="00232262">
        <w:rPr>
          <w:rFonts w:ascii="Helvetica" w:hAnsi="Helvetica" w:cs="Helvetica"/>
          <w:sz w:val="22"/>
          <w:szCs w:val="22"/>
        </w:rPr>
        <w:t xml:space="preserve">milliliters of plating media to the 15-milliliter conical tube containing the voltage dye </w:t>
      </w:r>
      <w:r w:rsidRPr="00B32166">
        <w:rPr>
          <w:rFonts w:ascii="Helvetica" w:hAnsi="Helvetica" w:cs="Helvetica"/>
          <w:sz w:val="22"/>
          <w:szCs w:val="22"/>
        </w:rPr>
        <w:t>mixture</w:t>
      </w:r>
      <w:r w:rsidR="002477F6" w:rsidRPr="00B32166">
        <w:rPr>
          <w:rFonts w:ascii="Helvetica" w:hAnsi="Helvetica" w:cs="Helvetica"/>
          <w:sz w:val="22"/>
          <w:szCs w:val="22"/>
        </w:rPr>
        <w:t xml:space="preserve"> to form the membrane potential dye mixture</w:t>
      </w:r>
      <w:r w:rsidRPr="00B32166">
        <w:rPr>
          <w:rFonts w:ascii="Helvetica" w:hAnsi="Helvetica" w:cs="Helvetica"/>
          <w:sz w:val="22"/>
          <w:szCs w:val="22"/>
        </w:rPr>
        <w:t xml:space="preserve">. </w:t>
      </w:r>
      <w:r w:rsidR="006C5EE0" w:rsidRPr="00B32166">
        <w:rPr>
          <w:rFonts w:ascii="Helvetica" w:hAnsi="Helvetica" w:cs="Helvetica"/>
          <w:sz w:val="22"/>
          <w:szCs w:val="22"/>
        </w:rPr>
        <w:t>Again, v</w:t>
      </w:r>
      <w:r w:rsidRPr="00B32166">
        <w:rPr>
          <w:rFonts w:ascii="Helvetica" w:hAnsi="Helvetica" w:cs="Helvetica"/>
          <w:sz w:val="22"/>
          <w:szCs w:val="22"/>
        </w:rPr>
        <w:t xml:space="preserve">ortex to mix </w:t>
      </w:r>
      <w:r w:rsidRPr="00B32166">
        <w:rPr>
          <w:rFonts w:ascii="Helvetica" w:hAnsi="Helvetica" w:cs="Helvetica"/>
          <w:b/>
          <w:sz w:val="22"/>
          <w:szCs w:val="22"/>
        </w:rPr>
        <w:t>[</w:t>
      </w:r>
      <w:r w:rsidR="006C5EE0" w:rsidRPr="00B32166">
        <w:rPr>
          <w:rFonts w:ascii="Helvetica" w:hAnsi="Helvetica" w:cs="Helvetica"/>
          <w:b/>
          <w:sz w:val="22"/>
          <w:szCs w:val="22"/>
        </w:rPr>
        <w:t>1</w:t>
      </w:r>
      <w:r w:rsidRPr="00B32166">
        <w:rPr>
          <w:rFonts w:ascii="Helvetica" w:hAnsi="Helvetica" w:cs="Helvetica"/>
          <w:b/>
          <w:sz w:val="22"/>
          <w:szCs w:val="22"/>
        </w:rPr>
        <w:t>]</w:t>
      </w:r>
      <w:r w:rsidRPr="00B32166">
        <w:rPr>
          <w:rFonts w:ascii="Helvetica" w:hAnsi="Helvetica" w:cs="Helvetica"/>
          <w:sz w:val="22"/>
          <w:szCs w:val="22"/>
        </w:rPr>
        <w:t>.</w:t>
      </w:r>
    </w:p>
    <w:p w14:paraId="0F20AC4A" w14:textId="71F62B70" w:rsidR="00780C59" w:rsidRPr="00E51DEA" w:rsidRDefault="006C5EE0" w:rsidP="003A6720">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vortexes, adds media, and vortexes again.</w:t>
      </w:r>
    </w:p>
    <w:p w14:paraId="321679D6" w14:textId="5FE69EEA" w:rsidR="0081005E" w:rsidRPr="00E51DEA" w:rsidRDefault="002477F6" w:rsidP="00EF2212">
      <w:pPr>
        <w:numPr>
          <w:ilvl w:val="1"/>
          <w:numId w:val="12"/>
        </w:numPr>
        <w:spacing w:before="240"/>
        <w:outlineLvl w:val="0"/>
        <w:rPr>
          <w:rFonts w:ascii="Helvetica" w:hAnsi="Helvetica" w:cs="Helvetica"/>
          <w:sz w:val="22"/>
          <w:szCs w:val="22"/>
        </w:rPr>
      </w:pPr>
      <w:r w:rsidRPr="007677FF">
        <w:rPr>
          <w:rFonts w:ascii="Helvetica" w:hAnsi="Helvetica" w:cs="Helvetica"/>
          <w:sz w:val="22"/>
          <w:szCs w:val="22"/>
        </w:rPr>
        <w:t>Then, r</w:t>
      </w:r>
      <w:r w:rsidR="001D0C99" w:rsidRPr="00E51DEA">
        <w:rPr>
          <w:rFonts w:ascii="Helvetica" w:hAnsi="Helvetica" w:cs="Helvetica"/>
          <w:sz w:val="22"/>
          <w:szCs w:val="22"/>
        </w:rPr>
        <w:t xml:space="preserve">emove </w:t>
      </w:r>
      <w:r w:rsidR="001D0C99" w:rsidRPr="00232262">
        <w:rPr>
          <w:rFonts w:ascii="Helvetica" w:hAnsi="Helvetica" w:cs="Helvetica"/>
          <w:sz w:val="22"/>
          <w:szCs w:val="22"/>
        </w:rPr>
        <w:t>one six-</w:t>
      </w:r>
      <w:r w:rsidR="0081005E" w:rsidRPr="00232262">
        <w:rPr>
          <w:rFonts w:ascii="Helvetica" w:hAnsi="Helvetica" w:cs="Helvetica"/>
          <w:sz w:val="22"/>
          <w:szCs w:val="22"/>
        </w:rPr>
        <w:t>well plate of myocytes from the incubator</w:t>
      </w:r>
      <w:r w:rsidR="001D0C99" w:rsidRPr="007677FF">
        <w:rPr>
          <w:rFonts w:ascii="Helvetica" w:hAnsi="Helvetica" w:cs="Helvetica"/>
          <w:sz w:val="22"/>
          <w:szCs w:val="22"/>
        </w:rPr>
        <w:t xml:space="preserve"> </w:t>
      </w:r>
      <w:r w:rsidR="001D0C99" w:rsidRPr="007677FF">
        <w:rPr>
          <w:rFonts w:ascii="Helvetica" w:hAnsi="Helvetica" w:cs="Helvetica"/>
          <w:b/>
          <w:sz w:val="22"/>
          <w:szCs w:val="22"/>
        </w:rPr>
        <w:t>[1]</w:t>
      </w:r>
      <w:r w:rsidRPr="00E51DEA">
        <w:rPr>
          <w:rFonts w:ascii="Helvetica" w:hAnsi="Helvetica" w:cs="Helvetica"/>
          <w:sz w:val="22"/>
          <w:szCs w:val="22"/>
        </w:rPr>
        <w:t>. Aspirate the media</w:t>
      </w:r>
      <w:r w:rsidR="001D0C99" w:rsidRPr="007677FF">
        <w:rPr>
          <w:rFonts w:ascii="Helvetica" w:hAnsi="Helvetica" w:cs="Helvetica"/>
          <w:sz w:val="22"/>
          <w:szCs w:val="22"/>
        </w:rPr>
        <w:t xml:space="preserve"> </w:t>
      </w:r>
      <w:r w:rsidR="001D0C99" w:rsidRPr="007677FF">
        <w:rPr>
          <w:rFonts w:ascii="Helvetica" w:hAnsi="Helvetica" w:cs="Helvetica"/>
          <w:b/>
          <w:sz w:val="22"/>
          <w:szCs w:val="22"/>
        </w:rPr>
        <w:t>[2]</w:t>
      </w:r>
      <w:r w:rsidRPr="00E51DEA">
        <w:rPr>
          <w:rFonts w:ascii="Helvetica" w:hAnsi="Helvetica" w:cs="Helvetica"/>
          <w:sz w:val="22"/>
          <w:szCs w:val="22"/>
        </w:rPr>
        <w:t>. Add 800 microliters</w:t>
      </w:r>
      <w:r w:rsidR="0081005E" w:rsidRPr="00E51DEA">
        <w:rPr>
          <w:rFonts w:ascii="Helvetica" w:hAnsi="Helvetica" w:cs="Helvetica"/>
          <w:sz w:val="22"/>
          <w:szCs w:val="22"/>
        </w:rPr>
        <w:t xml:space="preserve"> of the membrane potential dye mixture to each well</w:t>
      </w:r>
      <w:r w:rsidR="008B7AAF" w:rsidRPr="007677FF">
        <w:rPr>
          <w:rFonts w:ascii="Helvetica" w:hAnsi="Helvetica" w:cs="Helvetica"/>
          <w:sz w:val="22"/>
          <w:szCs w:val="22"/>
        </w:rPr>
        <w:t xml:space="preserve"> </w:t>
      </w:r>
      <w:r w:rsidR="008B7AAF" w:rsidRPr="007677FF">
        <w:rPr>
          <w:rFonts w:ascii="Helvetica" w:hAnsi="Helvetica" w:cs="Helvetica"/>
          <w:b/>
          <w:sz w:val="22"/>
          <w:szCs w:val="22"/>
        </w:rPr>
        <w:t>[3]</w:t>
      </w:r>
      <w:r w:rsidR="0081005E" w:rsidRPr="00E51DEA">
        <w:rPr>
          <w:rFonts w:ascii="Helvetica" w:hAnsi="Helvetica" w:cs="Helvetica"/>
          <w:sz w:val="22"/>
          <w:szCs w:val="22"/>
        </w:rPr>
        <w:t>. Cover</w:t>
      </w:r>
      <w:r w:rsidR="008B7AAF" w:rsidRPr="007677FF">
        <w:rPr>
          <w:rFonts w:ascii="Helvetica" w:hAnsi="Helvetica" w:cs="Helvetica"/>
          <w:sz w:val="22"/>
          <w:szCs w:val="22"/>
        </w:rPr>
        <w:t xml:space="preserve"> the</w:t>
      </w:r>
      <w:r w:rsidR="0081005E" w:rsidRPr="00E51DEA">
        <w:rPr>
          <w:rFonts w:ascii="Helvetica" w:hAnsi="Helvetica" w:cs="Helvetica"/>
          <w:sz w:val="22"/>
          <w:szCs w:val="22"/>
        </w:rPr>
        <w:t xml:space="preserve"> plate with foil, </w:t>
      </w:r>
      <w:r w:rsidR="007241CB" w:rsidRPr="007677FF">
        <w:rPr>
          <w:rFonts w:ascii="Helvetica" w:hAnsi="Helvetica" w:cs="Helvetica"/>
          <w:sz w:val="22"/>
          <w:szCs w:val="22"/>
        </w:rPr>
        <w:t xml:space="preserve">and </w:t>
      </w:r>
      <w:r w:rsidR="0081005E" w:rsidRPr="00E51DEA">
        <w:rPr>
          <w:rFonts w:ascii="Helvetica" w:hAnsi="Helvetica" w:cs="Helvetica"/>
          <w:sz w:val="22"/>
          <w:szCs w:val="22"/>
        </w:rPr>
        <w:t>leave</w:t>
      </w:r>
      <w:r w:rsidR="007241CB" w:rsidRPr="00E51DEA">
        <w:rPr>
          <w:rFonts w:ascii="Helvetica" w:hAnsi="Helvetica" w:cs="Helvetica"/>
          <w:sz w:val="22"/>
          <w:szCs w:val="22"/>
        </w:rPr>
        <w:t xml:space="preserve"> the plate at room temperature for</w:t>
      </w:r>
      <w:r w:rsidR="0081005E" w:rsidRPr="00232262">
        <w:rPr>
          <w:rFonts w:ascii="Helvetica" w:hAnsi="Helvetica" w:cs="Helvetica"/>
          <w:sz w:val="22"/>
          <w:szCs w:val="22"/>
        </w:rPr>
        <w:t xml:space="preserve"> 15 min</w:t>
      </w:r>
      <w:r w:rsidR="007241CB" w:rsidRPr="007677FF">
        <w:rPr>
          <w:rFonts w:ascii="Helvetica" w:hAnsi="Helvetica" w:cs="Helvetica"/>
          <w:sz w:val="22"/>
          <w:szCs w:val="22"/>
        </w:rPr>
        <w:t xml:space="preserve">utes </w:t>
      </w:r>
      <w:r w:rsidR="007241CB" w:rsidRPr="007677FF">
        <w:rPr>
          <w:rFonts w:ascii="Helvetica" w:hAnsi="Helvetica" w:cs="Helvetica"/>
          <w:b/>
          <w:sz w:val="22"/>
          <w:szCs w:val="22"/>
        </w:rPr>
        <w:t>[4]</w:t>
      </w:r>
      <w:r w:rsidR="0081005E" w:rsidRPr="00E51DEA">
        <w:rPr>
          <w:rFonts w:ascii="Helvetica" w:hAnsi="Helvetica" w:cs="Helvetica"/>
          <w:sz w:val="22"/>
          <w:szCs w:val="22"/>
        </w:rPr>
        <w:t>.</w:t>
      </w:r>
    </w:p>
    <w:p w14:paraId="398457EE" w14:textId="26932D85" w:rsidR="001D0C99" w:rsidRPr="00E51DEA" w:rsidRDefault="001D0C99" w:rsidP="001D0C99">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takes out a plate.</w:t>
      </w:r>
    </w:p>
    <w:p w14:paraId="7A7CFB9E" w14:textId="77777777" w:rsidR="001D0C99" w:rsidRPr="00E51DEA" w:rsidRDefault="001D0C99" w:rsidP="001D0C99">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CU: Talent removes media.</w:t>
      </w:r>
    </w:p>
    <w:p w14:paraId="39D157A3" w14:textId="77777777" w:rsidR="008B7AAF" w:rsidRPr="00E51DEA" w:rsidRDefault="008B7AAF" w:rsidP="001D0C99">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w:t>
      </w:r>
      <w:r w:rsidRPr="00E51DEA">
        <w:rPr>
          <w:rFonts w:ascii="Helvetica" w:hAnsi="Helvetica" w:cs="Helvetica"/>
          <w:sz w:val="22"/>
          <w:szCs w:val="22"/>
        </w:rPr>
        <w:t>a</w:t>
      </w:r>
      <w:r w:rsidRPr="007677FF">
        <w:rPr>
          <w:rFonts w:ascii="Helvetica" w:hAnsi="Helvetica" w:cs="Helvetica"/>
          <w:sz w:val="22"/>
          <w:szCs w:val="22"/>
        </w:rPr>
        <w:t>lent transfers mixture from conical tube to each well.</w:t>
      </w:r>
    </w:p>
    <w:p w14:paraId="023D3974" w14:textId="77777777" w:rsidR="008B7AAF" w:rsidRPr="00E51DEA" w:rsidRDefault="008B7AAF" w:rsidP="001D0C99">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covers the plate.</w:t>
      </w:r>
    </w:p>
    <w:p w14:paraId="5553BCB1" w14:textId="49A32448" w:rsidR="0081005E" w:rsidRPr="00E51DEA" w:rsidRDefault="00B23BA5" w:rsidP="00EF2212">
      <w:pPr>
        <w:numPr>
          <w:ilvl w:val="1"/>
          <w:numId w:val="12"/>
        </w:numPr>
        <w:spacing w:before="240"/>
        <w:outlineLvl w:val="0"/>
        <w:rPr>
          <w:rFonts w:ascii="Helvetica" w:hAnsi="Helvetica" w:cs="Helvetica"/>
          <w:sz w:val="22"/>
          <w:szCs w:val="22"/>
        </w:rPr>
      </w:pPr>
      <w:r w:rsidRPr="00E51DEA">
        <w:rPr>
          <w:rFonts w:ascii="Helvetica" w:hAnsi="Helvetica" w:cs="Helvetica"/>
          <w:sz w:val="22"/>
          <w:szCs w:val="22"/>
        </w:rPr>
        <w:t>After that</w:t>
      </w:r>
      <w:r w:rsidR="00F73155" w:rsidRPr="007677FF">
        <w:rPr>
          <w:rFonts w:ascii="Helvetica" w:hAnsi="Helvetica" w:cs="Helvetica"/>
          <w:sz w:val="22"/>
          <w:szCs w:val="22"/>
        </w:rPr>
        <w:t xml:space="preserve"> </w:t>
      </w:r>
      <w:r w:rsidR="00F73155" w:rsidRPr="007677FF">
        <w:rPr>
          <w:rFonts w:ascii="Helvetica" w:hAnsi="Helvetica" w:cs="Helvetica"/>
          <w:b/>
          <w:sz w:val="22"/>
          <w:szCs w:val="22"/>
        </w:rPr>
        <w:t>[1]</w:t>
      </w:r>
      <w:r w:rsidRPr="00E51DEA">
        <w:rPr>
          <w:rFonts w:ascii="Helvetica" w:hAnsi="Helvetica" w:cs="Helvetica"/>
          <w:sz w:val="22"/>
          <w:szCs w:val="22"/>
        </w:rPr>
        <w:t>,</w:t>
      </w:r>
      <w:r w:rsidR="0081005E" w:rsidRPr="00E51DEA">
        <w:rPr>
          <w:rFonts w:ascii="Helvetica" w:hAnsi="Helvetica" w:cs="Helvetica"/>
          <w:sz w:val="22"/>
          <w:szCs w:val="22"/>
        </w:rPr>
        <w:t xml:space="preserve"> </w:t>
      </w:r>
      <w:r w:rsidRPr="007677FF">
        <w:rPr>
          <w:rFonts w:ascii="Helvetica" w:hAnsi="Helvetica" w:cs="Helvetica"/>
          <w:sz w:val="22"/>
          <w:szCs w:val="22"/>
        </w:rPr>
        <w:t>a</w:t>
      </w:r>
      <w:r w:rsidR="0081005E" w:rsidRPr="00E51DEA">
        <w:rPr>
          <w:rFonts w:ascii="Helvetica" w:hAnsi="Helvetica" w:cs="Helvetica"/>
          <w:sz w:val="22"/>
          <w:szCs w:val="22"/>
        </w:rPr>
        <w:t xml:space="preserve">spirate </w:t>
      </w:r>
      <w:r w:rsidRPr="007677FF">
        <w:rPr>
          <w:rFonts w:ascii="Helvetica" w:hAnsi="Helvetica" w:cs="Helvetica"/>
          <w:sz w:val="22"/>
          <w:szCs w:val="22"/>
        </w:rPr>
        <w:t xml:space="preserve">the </w:t>
      </w:r>
      <w:r w:rsidR="0081005E" w:rsidRPr="00E51DEA">
        <w:rPr>
          <w:rFonts w:ascii="Helvetica" w:hAnsi="Helvetica" w:cs="Helvetica"/>
          <w:sz w:val="22"/>
          <w:szCs w:val="22"/>
        </w:rPr>
        <w:t xml:space="preserve">dye media mixture </w:t>
      </w:r>
      <w:r w:rsidR="00927AEF" w:rsidRPr="007677FF">
        <w:rPr>
          <w:rFonts w:ascii="Helvetica" w:hAnsi="Helvetica" w:cs="Helvetica"/>
          <w:sz w:val="22"/>
          <w:szCs w:val="22"/>
        </w:rPr>
        <w:t xml:space="preserve">from each well, </w:t>
      </w:r>
      <w:r w:rsidR="00927AEF" w:rsidRPr="00E51DEA">
        <w:rPr>
          <w:rFonts w:ascii="Helvetica" w:hAnsi="Helvetica" w:cs="Helvetica"/>
          <w:sz w:val="22"/>
          <w:szCs w:val="22"/>
        </w:rPr>
        <w:t>and add 1 milliliter</w:t>
      </w:r>
      <w:r w:rsidR="0081005E" w:rsidRPr="00E51DEA">
        <w:rPr>
          <w:rFonts w:ascii="Helvetica" w:hAnsi="Helvetica" w:cs="Helvetica"/>
          <w:sz w:val="22"/>
          <w:szCs w:val="22"/>
        </w:rPr>
        <w:t xml:space="preserve"> of modified-Tyrode’s solution to each well</w:t>
      </w:r>
      <w:r w:rsidR="00927AEF" w:rsidRPr="007677FF">
        <w:rPr>
          <w:rFonts w:ascii="Helvetica" w:hAnsi="Helvetica" w:cs="Helvetica"/>
          <w:sz w:val="22"/>
          <w:szCs w:val="22"/>
        </w:rPr>
        <w:t xml:space="preserve"> </w:t>
      </w:r>
      <w:r w:rsidR="00927AEF" w:rsidRPr="007677FF">
        <w:rPr>
          <w:rFonts w:ascii="Helvetica" w:hAnsi="Helvetica" w:cs="Helvetica"/>
          <w:b/>
          <w:sz w:val="22"/>
          <w:szCs w:val="22"/>
        </w:rPr>
        <w:t>[</w:t>
      </w:r>
      <w:r w:rsidR="00F73155" w:rsidRPr="007677FF">
        <w:rPr>
          <w:rFonts w:ascii="Helvetica" w:hAnsi="Helvetica" w:cs="Helvetica"/>
          <w:b/>
          <w:sz w:val="22"/>
          <w:szCs w:val="22"/>
        </w:rPr>
        <w:t>2</w:t>
      </w:r>
      <w:r w:rsidR="00927AEF" w:rsidRPr="007677FF">
        <w:rPr>
          <w:rFonts w:ascii="Helvetica" w:hAnsi="Helvetica" w:cs="Helvetica"/>
          <w:b/>
          <w:sz w:val="22"/>
          <w:szCs w:val="22"/>
        </w:rPr>
        <w:t>]</w:t>
      </w:r>
      <w:r w:rsidR="0081005E" w:rsidRPr="00E51DEA">
        <w:rPr>
          <w:rFonts w:ascii="Helvetica" w:hAnsi="Helvetica" w:cs="Helvetica"/>
          <w:sz w:val="22"/>
          <w:szCs w:val="22"/>
        </w:rPr>
        <w:t>. Cover with foil</w:t>
      </w:r>
      <w:r w:rsidR="00F73155" w:rsidRPr="007677FF">
        <w:rPr>
          <w:rFonts w:ascii="Helvetica" w:hAnsi="Helvetica" w:cs="Helvetica"/>
          <w:sz w:val="22"/>
          <w:szCs w:val="22"/>
        </w:rPr>
        <w:t xml:space="preserve"> </w:t>
      </w:r>
      <w:r w:rsidR="00F73155" w:rsidRPr="007677FF">
        <w:rPr>
          <w:rFonts w:ascii="Helvetica" w:hAnsi="Helvetica" w:cs="Helvetica"/>
          <w:b/>
          <w:sz w:val="22"/>
          <w:szCs w:val="22"/>
        </w:rPr>
        <w:t>[3]</w:t>
      </w:r>
      <w:r w:rsidR="0081005E" w:rsidRPr="00E51DEA">
        <w:rPr>
          <w:rFonts w:ascii="Helvetica" w:hAnsi="Helvetica" w:cs="Helvetica"/>
          <w:sz w:val="22"/>
          <w:szCs w:val="22"/>
        </w:rPr>
        <w:t xml:space="preserve">. </w:t>
      </w:r>
    </w:p>
    <w:p w14:paraId="6784D5BE" w14:textId="7ABFBB4C" w:rsidR="00F73155" w:rsidRPr="00E51DEA" w:rsidRDefault="00F73155" w:rsidP="00F73155">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takes away the foil.</w:t>
      </w:r>
    </w:p>
    <w:p w14:paraId="087AAC38" w14:textId="73BACFCE" w:rsidR="0081005E" w:rsidRPr="00E51DEA" w:rsidRDefault="00F73155" w:rsidP="00F73155">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CU: Talent removes media, and adds new solution to one well.</w:t>
      </w:r>
    </w:p>
    <w:p w14:paraId="03F89D65" w14:textId="3402B920" w:rsidR="00F73155" w:rsidRPr="00E51DEA" w:rsidRDefault="00F73155" w:rsidP="00F73155">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covers the plate.</w:t>
      </w:r>
    </w:p>
    <w:p w14:paraId="205EB308" w14:textId="3555CA8F" w:rsidR="0081005E" w:rsidRPr="009655DF" w:rsidRDefault="0081005E" w:rsidP="00BB7275">
      <w:pPr>
        <w:pStyle w:val="BodyText"/>
        <w:numPr>
          <w:ilvl w:val="0"/>
          <w:numId w:val="12"/>
        </w:numPr>
        <w:spacing w:before="240"/>
        <w:rPr>
          <w:rFonts w:ascii="Helvetica" w:hAnsi="Helvetica" w:cs="Helvetica"/>
          <w:b/>
          <w:i w:val="0"/>
          <w:sz w:val="22"/>
          <w:szCs w:val="22"/>
          <w:lang w:eastAsia="zh-CN"/>
        </w:rPr>
      </w:pPr>
      <w:r w:rsidRPr="00232262">
        <w:rPr>
          <w:rFonts w:ascii="Helvetica" w:hAnsi="Helvetica" w:cs="Helvetica"/>
          <w:b/>
          <w:i w:val="0"/>
          <w:sz w:val="22"/>
          <w:szCs w:val="22"/>
          <w:lang w:eastAsia="zh-CN"/>
        </w:rPr>
        <w:lastRenderedPageBreak/>
        <w:t xml:space="preserve">Photometry and </w:t>
      </w:r>
      <w:r w:rsidR="005B1917" w:rsidRPr="00232262">
        <w:rPr>
          <w:rFonts w:ascii="Helvetica" w:hAnsi="Helvetica" w:cs="Helvetica"/>
          <w:b/>
          <w:i w:val="0"/>
          <w:sz w:val="22"/>
          <w:szCs w:val="22"/>
          <w:lang w:eastAsia="zh-CN"/>
        </w:rPr>
        <w:t>Charge Coupled D</w:t>
      </w:r>
      <w:r w:rsidRPr="009655DF">
        <w:rPr>
          <w:rFonts w:ascii="Helvetica" w:hAnsi="Helvetica" w:cs="Helvetica"/>
          <w:b/>
          <w:i w:val="0"/>
          <w:sz w:val="22"/>
          <w:szCs w:val="22"/>
          <w:lang w:eastAsia="zh-CN"/>
        </w:rPr>
        <w:t xml:space="preserve">evice </w:t>
      </w:r>
      <w:r w:rsidR="005B1917" w:rsidRPr="009655DF">
        <w:rPr>
          <w:rFonts w:ascii="Helvetica" w:hAnsi="Helvetica" w:cs="Helvetica"/>
          <w:b/>
          <w:i w:val="0"/>
          <w:sz w:val="22"/>
          <w:szCs w:val="22"/>
          <w:lang w:eastAsia="zh-CN"/>
        </w:rPr>
        <w:t>R</w:t>
      </w:r>
      <w:r w:rsidRPr="009655DF">
        <w:rPr>
          <w:rFonts w:ascii="Helvetica" w:hAnsi="Helvetica" w:cs="Helvetica"/>
          <w:b/>
          <w:i w:val="0"/>
          <w:sz w:val="22"/>
          <w:szCs w:val="22"/>
          <w:lang w:eastAsia="zh-CN"/>
        </w:rPr>
        <w:t>ecordings</w:t>
      </w:r>
    </w:p>
    <w:p w14:paraId="6C070881" w14:textId="0CB88D8E" w:rsidR="0081005E" w:rsidRPr="00E51DEA" w:rsidRDefault="0081005E" w:rsidP="005B1917">
      <w:pPr>
        <w:numPr>
          <w:ilvl w:val="1"/>
          <w:numId w:val="12"/>
        </w:numPr>
        <w:spacing w:before="240"/>
        <w:outlineLvl w:val="0"/>
        <w:rPr>
          <w:rFonts w:ascii="Helvetica" w:hAnsi="Helvetica" w:cs="Helvetica"/>
          <w:sz w:val="22"/>
          <w:szCs w:val="22"/>
        </w:rPr>
      </w:pPr>
      <w:r w:rsidRPr="005524E0">
        <w:rPr>
          <w:rFonts w:ascii="Helvetica" w:hAnsi="Helvetica" w:cs="Helvetica"/>
          <w:sz w:val="22"/>
          <w:szCs w:val="22"/>
        </w:rPr>
        <w:t xml:space="preserve">Turn on the equipment in the </w:t>
      </w:r>
      <w:r w:rsidR="00185399" w:rsidRPr="005524E0">
        <w:rPr>
          <w:rFonts w:ascii="Helvetica" w:hAnsi="Helvetica" w:cs="Helvetica"/>
          <w:sz w:val="22"/>
          <w:szCs w:val="22"/>
        </w:rPr>
        <w:t xml:space="preserve">order of </w:t>
      </w:r>
      <w:r w:rsidRPr="005524E0">
        <w:rPr>
          <w:rFonts w:ascii="Helvetica" w:hAnsi="Helvetica" w:cs="Helvetica"/>
          <w:sz w:val="22"/>
          <w:szCs w:val="22"/>
        </w:rPr>
        <w:t xml:space="preserve">microscope, arc lamp, </w:t>
      </w:r>
      <w:proofErr w:type="spellStart"/>
      <w:r w:rsidRPr="005524E0">
        <w:rPr>
          <w:rFonts w:ascii="Helvetica" w:hAnsi="Helvetica" w:cs="Helvetica"/>
          <w:sz w:val="22"/>
          <w:szCs w:val="22"/>
        </w:rPr>
        <w:t>hyperswitch</w:t>
      </w:r>
      <w:proofErr w:type="spellEnd"/>
      <w:r w:rsidRPr="005524E0">
        <w:rPr>
          <w:rFonts w:ascii="Helvetica" w:hAnsi="Helvetica" w:cs="Helvetica"/>
          <w:sz w:val="22"/>
          <w:szCs w:val="22"/>
        </w:rPr>
        <w:t xml:space="preserve">, fluorescence interface system, </w:t>
      </w:r>
      <w:proofErr w:type="spellStart"/>
      <w:r w:rsidRPr="005524E0">
        <w:rPr>
          <w:rFonts w:ascii="Helvetica" w:hAnsi="Helvetica" w:cs="Helvetica"/>
          <w:sz w:val="22"/>
          <w:szCs w:val="22"/>
        </w:rPr>
        <w:t>Myocam</w:t>
      </w:r>
      <w:proofErr w:type="spellEnd"/>
      <w:r w:rsidR="00D07EED" w:rsidRPr="007677FF">
        <w:rPr>
          <w:rFonts w:ascii="Helvetica" w:hAnsi="Helvetica" w:cs="Helvetica"/>
          <w:sz w:val="22"/>
          <w:szCs w:val="22"/>
        </w:rPr>
        <w:t xml:space="preserve"> </w:t>
      </w:r>
      <w:r w:rsidR="00D07EED" w:rsidRPr="007677FF">
        <w:rPr>
          <w:rFonts w:ascii="Helvetica" w:hAnsi="Helvetica" w:cs="Helvetica"/>
          <w:i/>
          <w:color w:val="FF0000"/>
          <w:sz w:val="22"/>
          <w:szCs w:val="22"/>
        </w:rPr>
        <w:t>(pronounce as M</w:t>
      </w:r>
      <w:r w:rsidR="00F51168" w:rsidRPr="007677FF">
        <w:rPr>
          <w:rFonts w:ascii="Helvetica" w:hAnsi="Helvetica" w:cs="Helvetica"/>
          <w:i/>
          <w:color w:val="FF0000"/>
          <w:sz w:val="22"/>
          <w:szCs w:val="22"/>
        </w:rPr>
        <w:t>y</w:t>
      </w:r>
      <w:r w:rsidR="00D07EED" w:rsidRPr="007677FF">
        <w:rPr>
          <w:rFonts w:ascii="Helvetica" w:hAnsi="Helvetica" w:cs="Helvetica"/>
          <w:i/>
          <w:color w:val="FF0000"/>
          <w:sz w:val="22"/>
          <w:szCs w:val="22"/>
        </w:rPr>
        <w:t>-O-</w:t>
      </w:r>
      <w:r w:rsidR="00F51168" w:rsidRPr="00194073">
        <w:rPr>
          <w:rFonts w:ascii="Helvetica" w:hAnsi="Helvetica" w:cs="Helvetica"/>
          <w:i/>
          <w:color w:val="FF0000"/>
          <w:sz w:val="22"/>
          <w:szCs w:val="22"/>
        </w:rPr>
        <w:t>C</w:t>
      </w:r>
      <w:r w:rsidR="00D07EED" w:rsidRPr="000F00E5">
        <w:rPr>
          <w:rFonts w:ascii="Helvetica" w:hAnsi="Helvetica" w:cs="Helvetica"/>
          <w:i/>
          <w:color w:val="FF0000"/>
          <w:sz w:val="22"/>
          <w:szCs w:val="22"/>
        </w:rPr>
        <w:t>am)</w:t>
      </w:r>
      <w:r w:rsidRPr="00E51DEA">
        <w:rPr>
          <w:rFonts w:ascii="Helvetica" w:hAnsi="Helvetica" w:cs="Helvetica"/>
          <w:color w:val="FF0000"/>
          <w:sz w:val="22"/>
          <w:szCs w:val="22"/>
        </w:rPr>
        <w:t xml:space="preserve"> </w:t>
      </w:r>
      <w:r w:rsidRPr="00E51DEA">
        <w:rPr>
          <w:rFonts w:ascii="Helvetica" w:hAnsi="Helvetica" w:cs="Helvetica"/>
          <w:sz w:val="22"/>
          <w:szCs w:val="22"/>
        </w:rPr>
        <w:t>power supply, field stimulator, and computer</w:t>
      </w:r>
      <w:r w:rsidR="00FC1A29" w:rsidRPr="007677FF">
        <w:rPr>
          <w:rFonts w:ascii="Helvetica" w:hAnsi="Helvetica" w:cs="Helvetica"/>
          <w:sz w:val="22"/>
          <w:szCs w:val="22"/>
        </w:rPr>
        <w:t xml:space="preserve"> </w:t>
      </w:r>
      <w:r w:rsidR="00FC1A29" w:rsidRPr="007677FF">
        <w:rPr>
          <w:rFonts w:ascii="Helvetica" w:hAnsi="Helvetica" w:cs="Helvetica"/>
          <w:b/>
          <w:sz w:val="22"/>
          <w:szCs w:val="22"/>
        </w:rPr>
        <w:t>[1]</w:t>
      </w:r>
      <w:r w:rsidRPr="00E51DEA">
        <w:rPr>
          <w:rFonts w:ascii="Helvetica" w:hAnsi="Helvetica" w:cs="Helvetica"/>
          <w:sz w:val="22"/>
          <w:szCs w:val="22"/>
        </w:rPr>
        <w:t>.</w:t>
      </w:r>
    </w:p>
    <w:p w14:paraId="509D6738" w14:textId="28687A67" w:rsidR="00D07EED" w:rsidRPr="00E51DEA" w:rsidRDefault="0081005E" w:rsidP="00D07EED">
      <w:pPr>
        <w:numPr>
          <w:ilvl w:val="2"/>
          <w:numId w:val="12"/>
        </w:numPr>
        <w:spacing w:before="240"/>
        <w:outlineLvl w:val="0"/>
        <w:rPr>
          <w:rFonts w:ascii="Helvetica" w:hAnsi="Helvetica" w:cs="Helvetica"/>
          <w:sz w:val="22"/>
          <w:szCs w:val="22"/>
        </w:rPr>
      </w:pPr>
      <w:r w:rsidRPr="00232262">
        <w:rPr>
          <w:rFonts w:ascii="Helvetica" w:hAnsi="Helvetica" w:cs="Helvetica"/>
          <w:sz w:val="22"/>
          <w:szCs w:val="22"/>
        </w:rPr>
        <w:t xml:space="preserve"> </w:t>
      </w:r>
      <w:r w:rsidR="00D07EED" w:rsidRPr="007677FF">
        <w:rPr>
          <w:rFonts w:ascii="Helvetica" w:hAnsi="Helvetica" w:cs="Helvetica"/>
          <w:sz w:val="22"/>
          <w:szCs w:val="22"/>
        </w:rPr>
        <w:t>WIDE: Talent turns on equipment.</w:t>
      </w:r>
    </w:p>
    <w:p w14:paraId="3A36053D" w14:textId="3302F0A4" w:rsidR="0081005E" w:rsidRPr="00E51DEA" w:rsidRDefault="0081005E" w:rsidP="005B1917">
      <w:pPr>
        <w:numPr>
          <w:ilvl w:val="1"/>
          <w:numId w:val="12"/>
        </w:numPr>
        <w:spacing w:before="240"/>
        <w:outlineLvl w:val="0"/>
        <w:rPr>
          <w:rFonts w:ascii="Helvetica" w:hAnsi="Helvetica" w:cs="Helvetica"/>
          <w:sz w:val="22"/>
          <w:szCs w:val="22"/>
        </w:rPr>
      </w:pPr>
      <w:r w:rsidRPr="00E51DEA">
        <w:rPr>
          <w:rFonts w:ascii="Helvetica" w:hAnsi="Helvetica" w:cs="Helvetica"/>
          <w:sz w:val="22"/>
          <w:szCs w:val="22"/>
        </w:rPr>
        <w:t xml:space="preserve">Make sure the </w:t>
      </w:r>
      <w:r w:rsidRPr="00232262">
        <w:rPr>
          <w:rFonts w:ascii="Helvetica" w:hAnsi="Helvetica" w:cs="Helvetica"/>
          <w:sz w:val="22"/>
          <w:szCs w:val="22"/>
        </w:rPr>
        <w:t>excitation/emission filter sets are appropriate for the imaging dye</w:t>
      </w:r>
      <w:r w:rsidR="004C5B1A" w:rsidRPr="007677FF">
        <w:rPr>
          <w:rFonts w:ascii="Helvetica" w:hAnsi="Helvetica" w:cs="Helvetica"/>
          <w:sz w:val="22"/>
          <w:szCs w:val="22"/>
        </w:rPr>
        <w:t xml:space="preserve"> </w:t>
      </w:r>
      <w:r w:rsidR="004C5B1A" w:rsidRPr="007677FF">
        <w:rPr>
          <w:rFonts w:ascii="Helvetica" w:hAnsi="Helvetica" w:cs="Helvetica"/>
          <w:b/>
          <w:sz w:val="22"/>
          <w:szCs w:val="22"/>
        </w:rPr>
        <w:t>[1]</w:t>
      </w:r>
      <w:r w:rsidRPr="00E51DEA">
        <w:rPr>
          <w:rFonts w:ascii="Helvetica" w:hAnsi="Helvetica" w:cs="Helvetica"/>
          <w:sz w:val="22"/>
          <w:szCs w:val="22"/>
        </w:rPr>
        <w:t>.</w:t>
      </w:r>
      <w:r w:rsidR="00CF7064" w:rsidRPr="007677FF">
        <w:rPr>
          <w:rFonts w:ascii="Helvetica" w:hAnsi="Helvetica" w:cs="Helvetica"/>
          <w:sz w:val="22"/>
          <w:szCs w:val="22"/>
        </w:rPr>
        <w:t xml:space="preserve"> For example, </w:t>
      </w:r>
      <w:r w:rsidR="00CF7064" w:rsidRPr="00E51DEA">
        <w:rPr>
          <w:rFonts w:ascii="Helvetica" w:hAnsi="Helvetica" w:cs="Helvetica"/>
          <w:sz w:val="22"/>
          <w:szCs w:val="22"/>
        </w:rPr>
        <w:t xml:space="preserve">Fura-2 </w:t>
      </w:r>
      <w:r w:rsidR="00DB320C" w:rsidRPr="007677FF">
        <w:rPr>
          <w:rFonts w:ascii="Helvetica" w:hAnsi="Helvetica" w:cs="Helvetica"/>
          <w:b/>
          <w:sz w:val="22"/>
          <w:szCs w:val="22"/>
        </w:rPr>
        <w:t>[2]</w:t>
      </w:r>
      <w:r w:rsidR="00DB320C" w:rsidRPr="007677FF">
        <w:rPr>
          <w:rFonts w:ascii="Helvetica" w:hAnsi="Helvetica" w:cs="Helvetica"/>
          <w:sz w:val="22"/>
          <w:szCs w:val="22"/>
        </w:rPr>
        <w:t xml:space="preserve"> </w:t>
      </w:r>
      <w:r w:rsidR="00CF7064" w:rsidRPr="00E51DEA">
        <w:rPr>
          <w:rFonts w:ascii="Helvetica" w:hAnsi="Helvetica" w:cs="Helvetica"/>
          <w:sz w:val="22"/>
          <w:szCs w:val="22"/>
        </w:rPr>
        <w:t>is excited at 340 n</w:t>
      </w:r>
      <w:r w:rsidR="00340DF8" w:rsidRPr="007677FF">
        <w:rPr>
          <w:rFonts w:ascii="Helvetica" w:hAnsi="Helvetica" w:cs="Helvetica"/>
          <w:sz w:val="22"/>
          <w:szCs w:val="22"/>
        </w:rPr>
        <w:t>ano</w:t>
      </w:r>
      <w:r w:rsidR="00CF7064" w:rsidRPr="00E51DEA">
        <w:rPr>
          <w:rFonts w:ascii="Helvetica" w:hAnsi="Helvetica" w:cs="Helvetica"/>
          <w:sz w:val="22"/>
          <w:szCs w:val="22"/>
        </w:rPr>
        <w:t>m</w:t>
      </w:r>
      <w:r w:rsidR="00340DF8" w:rsidRPr="007677FF">
        <w:rPr>
          <w:rFonts w:ascii="Helvetica" w:hAnsi="Helvetica" w:cs="Helvetica"/>
          <w:sz w:val="22"/>
          <w:szCs w:val="22"/>
        </w:rPr>
        <w:t>eters</w:t>
      </w:r>
      <w:r w:rsidR="00CF7064" w:rsidRPr="00E51DEA">
        <w:rPr>
          <w:rFonts w:ascii="Helvetica" w:hAnsi="Helvetica" w:cs="Helvetica"/>
          <w:sz w:val="22"/>
          <w:szCs w:val="22"/>
        </w:rPr>
        <w:t xml:space="preserve"> and 380 n</w:t>
      </w:r>
      <w:r w:rsidR="00340DF8" w:rsidRPr="007677FF">
        <w:rPr>
          <w:rFonts w:ascii="Helvetica" w:hAnsi="Helvetica" w:cs="Helvetica"/>
          <w:sz w:val="22"/>
          <w:szCs w:val="22"/>
        </w:rPr>
        <w:t>ano</w:t>
      </w:r>
      <w:r w:rsidR="00CF7064" w:rsidRPr="00E51DEA">
        <w:rPr>
          <w:rFonts w:ascii="Helvetica" w:hAnsi="Helvetica" w:cs="Helvetica"/>
          <w:sz w:val="22"/>
          <w:szCs w:val="22"/>
        </w:rPr>
        <w:t>m</w:t>
      </w:r>
      <w:r w:rsidR="00340DF8" w:rsidRPr="007677FF">
        <w:rPr>
          <w:rFonts w:ascii="Helvetica" w:hAnsi="Helvetica" w:cs="Helvetica"/>
          <w:sz w:val="22"/>
          <w:szCs w:val="22"/>
        </w:rPr>
        <w:t>eters</w:t>
      </w:r>
      <w:r w:rsidR="00CF7064" w:rsidRPr="00E51DEA">
        <w:rPr>
          <w:rFonts w:ascii="Helvetica" w:hAnsi="Helvetica" w:cs="Helvetica"/>
          <w:sz w:val="22"/>
          <w:szCs w:val="22"/>
        </w:rPr>
        <w:t xml:space="preserve"> of light. It emits at 510 n</w:t>
      </w:r>
      <w:r w:rsidR="00340DF8" w:rsidRPr="007677FF">
        <w:rPr>
          <w:rFonts w:ascii="Helvetica" w:hAnsi="Helvetica" w:cs="Helvetica"/>
          <w:sz w:val="22"/>
          <w:szCs w:val="22"/>
        </w:rPr>
        <w:t>ano</w:t>
      </w:r>
      <w:r w:rsidR="00CF7064" w:rsidRPr="00E51DEA">
        <w:rPr>
          <w:rFonts w:ascii="Helvetica" w:hAnsi="Helvetica" w:cs="Helvetica"/>
          <w:sz w:val="22"/>
          <w:szCs w:val="22"/>
        </w:rPr>
        <w:t>m</w:t>
      </w:r>
      <w:r w:rsidR="00340DF8" w:rsidRPr="007677FF">
        <w:rPr>
          <w:rFonts w:ascii="Helvetica" w:hAnsi="Helvetica" w:cs="Helvetica"/>
          <w:sz w:val="22"/>
          <w:szCs w:val="22"/>
        </w:rPr>
        <w:t>eters</w:t>
      </w:r>
      <w:r w:rsidR="00CF7064" w:rsidRPr="00E51DEA">
        <w:rPr>
          <w:rFonts w:ascii="Helvetica" w:hAnsi="Helvetica" w:cs="Helvetica"/>
          <w:sz w:val="22"/>
          <w:szCs w:val="22"/>
        </w:rPr>
        <w:t xml:space="preserve"> of light</w:t>
      </w:r>
      <w:r w:rsidR="004C5B1A" w:rsidRPr="007677FF">
        <w:rPr>
          <w:rFonts w:ascii="Helvetica" w:hAnsi="Helvetica" w:cs="Helvetica"/>
          <w:sz w:val="22"/>
          <w:szCs w:val="22"/>
        </w:rPr>
        <w:t xml:space="preserve"> </w:t>
      </w:r>
      <w:r w:rsidR="004C5B1A" w:rsidRPr="007677FF">
        <w:rPr>
          <w:rFonts w:ascii="Helvetica" w:hAnsi="Helvetica" w:cs="Helvetica"/>
          <w:b/>
          <w:sz w:val="22"/>
          <w:szCs w:val="22"/>
        </w:rPr>
        <w:t>[</w:t>
      </w:r>
      <w:r w:rsidR="008A7F6C" w:rsidRPr="007677FF">
        <w:rPr>
          <w:rFonts w:ascii="Helvetica" w:hAnsi="Helvetica" w:cs="Helvetica"/>
          <w:b/>
          <w:sz w:val="22"/>
          <w:szCs w:val="22"/>
        </w:rPr>
        <w:t>3</w:t>
      </w:r>
      <w:r w:rsidR="004C5B1A" w:rsidRPr="007677FF">
        <w:rPr>
          <w:rFonts w:ascii="Helvetica" w:hAnsi="Helvetica" w:cs="Helvetica"/>
          <w:b/>
          <w:sz w:val="22"/>
          <w:szCs w:val="22"/>
        </w:rPr>
        <w:t>]</w:t>
      </w:r>
      <w:r w:rsidR="00CF7064" w:rsidRPr="00E51DEA">
        <w:rPr>
          <w:rFonts w:ascii="Helvetica" w:hAnsi="Helvetica" w:cs="Helvetica"/>
          <w:sz w:val="22"/>
          <w:szCs w:val="22"/>
        </w:rPr>
        <w:t>. Fluo-4 and the voltage membrane dye</w:t>
      </w:r>
      <w:r w:rsidR="00C624E9" w:rsidRPr="007677FF">
        <w:rPr>
          <w:rFonts w:ascii="Helvetica" w:hAnsi="Helvetica" w:cs="Helvetica"/>
          <w:b/>
          <w:sz w:val="22"/>
          <w:szCs w:val="22"/>
        </w:rPr>
        <w:t xml:space="preserve"> [4]</w:t>
      </w:r>
      <w:r w:rsidR="00CF7064" w:rsidRPr="00E51DEA">
        <w:rPr>
          <w:rFonts w:ascii="Helvetica" w:hAnsi="Helvetica" w:cs="Helvetica"/>
          <w:sz w:val="22"/>
          <w:szCs w:val="22"/>
        </w:rPr>
        <w:t xml:space="preserve"> are excited at 485 n</w:t>
      </w:r>
      <w:r w:rsidR="00340DF8" w:rsidRPr="007677FF">
        <w:rPr>
          <w:rFonts w:ascii="Helvetica" w:hAnsi="Helvetica" w:cs="Helvetica"/>
          <w:sz w:val="22"/>
          <w:szCs w:val="22"/>
        </w:rPr>
        <w:t>ano</w:t>
      </w:r>
      <w:r w:rsidR="00CF7064" w:rsidRPr="00E51DEA">
        <w:rPr>
          <w:rFonts w:ascii="Helvetica" w:hAnsi="Helvetica" w:cs="Helvetica"/>
          <w:sz w:val="22"/>
          <w:szCs w:val="22"/>
        </w:rPr>
        <w:t>m</w:t>
      </w:r>
      <w:r w:rsidR="00340DF8" w:rsidRPr="007677FF">
        <w:rPr>
          <w:rFonts w:ascii="Helvetica" w:hAnsi="Helvetica" w:cs="Helvetica"/>
          <w:sz w:val="22"/>
          <w:szCs w:val="22"/>
        </w:rPr>
        <w:t>eters</w:t>
      </w:r>
      <w:r w:rsidR="00CF7064" w:rsidRPr="00E51DEA">
        <w:rPr>
          <w:rFonts w:ascii="Helvetica" w:hAnsi="Helvetica" w:cs="Helvetica"/>
          <w:sz w:val="22"/>
          <w:szCs w:val="22"/>
        </w:rPr>
        <w:t xml:space="preserve"> of light and emit at 520 n</w:t>
      </w:r>
      <w:r w:rsidR="00340DF8" w:rsidRPr="007677FF">
        <w:rPr>
          <w:rFonts w:ascii="Helvetica" w:hAnsi="Helvetica" w:cs="Helvetica"/>
          <w:sz w:val="22"/>
          <w:szCs w:val="22"/>
        </w:rPr>
        <w:t>ano</w:t>
      </w:r>
      <w:r w:rsidR="00CF7064" w:rsidRPr="00E51DEA">
        <w:rPr>
          <w:rFonts w:ascii="Helvetica" w:hAnsi="Helvetica" w:cs="Helvetica"/>
          <w:sz w:val="22"/>
          <w:szCs w:val="22"/>
        </w:rPr>
        <w:t>m</w:t>
      </w:r>
      <w:r w:rsidR="00340DF8" w:rsidRPr="007677FF">
        <w:rPr>
          <w:rFonts w:ascii="Helvetica" w:hAnsi="Helvetica" w:cs="Helvetica"/>
          <w:sz w:val="22"/>
          <w:szCs w:val="22"/>
        </w:rPr>
        <w:t>eter</w:t>
      </w:r>
      <w:r w:rsidR="008A7F6C" w:rsidRPr="007677FF">
        <w:rPr>
          <w:rFonts w:ascii="Helvetica" w:hAnsi="Helvetica" w:cs="Helvetica"/>
          <w:sz w:val="22"/>
          <w:szCs w:val="22"/>
        </w:rPr>
        <w:t>s</w:t>
      </w:r>
      <w:r w:rsidR="00CF7064" w:rsidRPr="00E51DEA">
        <w:rPr>
          <w:rFonts w:ascii="Helvetica" w:hAnsi="Helvetica" w:cs="Helvetica"/>
          <w:sz w:val="22"/>
          <w:szCs w:val="22"/>
        </w:rPr>
        <w:t xml:space="preserve"> of light</w:t>
      </w:r>
      <w:r w:rsidR="00340DF8" w:rsidRPr="007677FF">
        <w:rPr>
          <w:rFonts w:ascii="Helvetica" w:hAnsi="Helvetica" w:cs="Helvetica"/>
          <w:sz w:val="22"/>
          <w:szCs w:val="22"/>
        </w:rPr>
        <w:t xml:space="preserve"> </w:t>
      </w:r>
      <w:r w:rsidR="00340DF8" w:rsidRPr="007677FF">
        <w:rPr>
          <w:rFonts w:ascii="Helvetica" w:hAnsi="Helvetica" w:cs="Helvetica"/>
          <w:b/>
          <w:sz w:val="22"/>
          <w:szCs w:val="22"/>
        </w:rPr>
        <w:t>[</w:t>
      </w:r>
      <w:r w:rsidR="00C624E9" w:rsidRPr="007677FF">
        <w:rPr>
          <w:rFonts w:ascii="Helvetica" w:hAnsi="Helvetica" w:cs="Helvetica"/>
          <w:b/>
          <w:sz w:val="22"/>
          <w:szCs w:val="22"/>
        </w:rPr>
        <w:t>5</w:t>
      </w:r>
      <w:r w:rsidR="00340DF8" w:rsidRPr="007677FF">
        <w:rPr>
          <w:rFonts w:ascii="Helvetica" w:hAnsi="Helvetica" w:cs="Helvetica"/>
          <w:b/>
          <w:sz w:val="22"/>
          <w:szCs w:val="22"/>
        </w:rPr>
        <w:t>]</w:t>
      </w:r>
      <w:r w:rsidR="00CF7064" w:rsidRPr="00E51DEA">
        <w:rPr>
          <w:rFonts w:ascii="Helvetica" w:hAnsi="Helvetica" w:cs="Helvetica"/>
          <w:sz w:val="22"/>
          <w:szCs w:val="22"/>
        </w:rPr>
        <w:t>.</w:t>
      </w:r>
    </w:p>
    <w:p w14:paraId="75C495BB" w14:textId="08D75510" w:rsidR="00CF7064" w:rsidRPr="00E51DEA" w:rsidRDefault="004C5B1A" w:rsidP="00854742">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shows the filter sets.</w:t>
      </w:r>
    </w:p>
    <w:p w14:paraId="00639EFF" w14:textId="5AE7D006" w:rsidR="004C5B1A" w:rsidRPr="00E51DEA" w:rsidRDefault="008A7F6C" w:rsidP="00854742">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shows Fura-2.</w:t>
      </w:r>
    </w:p>
    <w:p w14:paraId="18B22638" w14:textId="1CC735B7" w:rsidR="008A7F6C" w:rsidRPr="00E51DEA" w:rsidRDefault="008A7F6C" w:rsidP="00854742">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shows the excitation and then the emission filter.</w:t>
      </w:r>
    </w:p>
    <w:p w14:paraId="0A245C76" w14:textId="12D6A583" w:rsidR="008A7F6C" w:rsidRPr="00E51DEA" w:rsidRDefault="00C624E9" w:rsidP="00854742">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shows Fluo-4 and then voltage membrane dye.</w:t>
      </w:r>
    </w:p>
    <w:p w14:paraId="11504CDE" w14:textId="34E1CAC8" w:rsidR="0081005E" w:rsidRPr="00E51DEA" w:rsidRDefault="009C1513" w:rsidP="000618D2">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shows the excitation and then the emission filter.</w:t>
      </w:r>
      <w:r w:rsidR="006F30A7">
        <w:rPr>
          <w:rFonts w:ascii="Helvetica" w:hAnsi="Helvetica" w:cs="Helvetica" w:hint="eastAsia"/>
          <w:sz w:val="22"/>
          <w:szCs w:val="22"/>
        </w:rPr>
        <w:t xml:space="preserve"> </w:t>
      </w:r>
      <w:r w:rsidR="006F30A7" w:rsidRPr="006F30A7">
        <w:rPr>
          <w:rFonts w:ascii="Helvetica" w:hAnsi="Helvetica" w:cs="Helvetica" w:hint="eastAsia"/>
          <w:sz w:val="22"/>
          <w:szCs w:val="22"/>
          <w:highlight w:val="green"/>
        </w:rPr>
        <w:t xml:space="preserve">Videographer comment: </w:t>
      </w:r>
      <w:r w:rsidR="006F30A7" w:rsidRPr="00A34561">
        <w:rPr>
          <w:rFonts w:ascii="Helvetica" w:hAnsi="Helvetica" w:cs="Helvetica"/>
          <w:sz w:val="22"/>
          <w:szCs w:val="22"/>
          <w:highlight w:val="green"/>
        </w:rPr>
        <w:t>The first clip slated as 5.3.1 is actually 5.2.5.</w:t>
      </w:r>
    </w:p>
    <w:p w14:paraId="50A18EBB" w14:textId="349A0CC8" w:rsidR="0081005E" w:rsidRPr="00E51DEA" w:rsidRDefault="0081005E" w:rsidP="005B1917">
      <w:pPr>
        <w:numPr>
          <w:ilvl w:val="1"/>
          <w:numId w:val="12"/>
        </w:numPr>
        <w:spacing w:before="240"/>
        <w:outlineLvl w:val="0"/>
        <w:rPr>
          <w:rFonts w:ascii="Helvetica" w:hAnsi="Helvetica" w:cs="Helvetica"/>
          <w:sz w:val="22"/>
          <w:szCs w:val="22"/>
        </w:rPr>
      </w:pPr>
      <w:r w:rsidRPr="002207EB">
        <w:rPr>
          <w:rFonts w:ascii="Helvetica" w:hAnsi="Helvetica" w:cs="Helvetica"/>
          <w:sz w:val="22"/>
          <w:szCs w:val="22"/>
        </w:rPr>
        <w:t>Prime the</w:t>
      </w:r>
      <w:r w:rsidR="005575C9" w:rsidRPr="002207EB">
        <w:rPr>
          <w:rFonts w:ascii="Helvetica" w:hAnsi="Helvetica" w:cs="Helvetica"/>
          <w:sz w:val="22"/>
          <w:szCs w:val="22"/>
        </w:rPr>
        <w:t xml:space="preserve"> recording system</w:t>
      </w:r>
      <w:r w:rsidRPr="002207EB">
        <w:rPr>
          <w:rFonts w:ascii="Helvetica" w:hAnsi="Helvetica" w:cs="Helvetica"/>
          <w:sz w:val="22"/>
          <w:szCs w:val="22"/>
        </w:rPr>
        <w:t xml:space="preserve"> by turning on the vacuum, fully opening the hose clamp</w:t>
      </w:r>
      <w:r w:rsidR="000618D2" w:rsidRPr="002207EB">
        <w:rPr>
          <w:rFonts w:ascii="Helvetica" w:hAnsi="Helvetica" w:cs="Helvetica"/>
          <w:sz w:val="22"/>
          <w:szCs w:val="22"/>
        </w:rPr>
        <w:t>, and gently plunging each 60-</w:t>
      </w:r>
      <w:r w:rsidR="000618D2" w:rsidRPr="009655DF">
        <w:rPr>
          <w:rFonts w:ascii="Helvetica" w:hAnsi="Helvetica" w:cs="Helvetica"/>
          <w:sz w:val="22"/>
          <w:szCs w:val="22"/>
        </w:rPr>
        <w:t>milliliter</w:t>
      </w:r>
      <w:r w:rsidRPr="009655DF">
        <w:rPr>
          <w:rFonts w:ascii="Helvetica" w:hAnsi="Helvetica" w:cs="Helvetica"/>
          <w:sz w:val="22"/>
          <w:szCs w:val="22"/>
        </w:rPr>
        <w:t xml:space="preserve"> </w:t>
      </w:r>
      <w:r w:rsidRPr="002207EB">
        <w:rPr>
          <w:rFonts w:ascii="Helvetica" w:hAnsi="Helvetica" w:cs="Helvetica"/>
          <w:sz w:val="22"/>
          <w:szCs w:val="22"/>
        </w:rPr>
        <w:t xml:space="preserve">syringe </w:t>
      </w:r>
      <w:r w:rsidR="003600DF">
        <w:rPr>
          <w:rFonts w:ascii="Helvetica" w:hAnsi="Helvetica" w:cs="Helvetica" w:hint="eastAsia"/>
          <w:sz w:val="22"/>
          <w:szCs w:val="22"/>
        </w:rPr>
        <w:t>with Tyrode</w:t>
      </w:r>
      <w:r w:rsidR="003600DF">
        <w:rPr>
          <w:rFonts w:ascii="Helvetica" w:hAnsi="Helvetica" w:cs="Helvetica"/>
          <w:sz w:val="22"/>
          <w:szCs w:val="22"/>
        </w:rPr>
        <w:t>’</w:t>
      </w:r>
      <w:r w:rsidR="003600DF">
        <w:rPr>
          <w:rFonts w:ascii="Helvetica" w:hAnsi="Helvetica" w:cs="Helvetica" w:hint="eastAsia"/>
          <w:sz w:val="22"/>
          <w:szCs w:val="22"/>
        </w:rPr>
        <w:t xml:space="preserve">s solution </w:t>
      </w:r>
      <w:r w:rsidR="005575C9" w:rsidRPr="002207EB">
        <w:rPr>
          <w:rFonts w:ascii="Helvetica" w:hAnsi="Helvetica" w:cs="Helvetica"/>
          <w:sz w:val="22"/>
          <w:szCs w:val="22"/>
        </w:rPr>
        <w:t xml:space="preserve">in the </w:t>
      </w:r>
      <w:r w:rsidR="002207EB">
        <w:rPr>
          <w:rFonts w:ascii="Helvetica" w:hAnsi="Helvetica" w:cs="Helvetica"/>
          <w:sz w:val="22"/>
          <w:szCs w:val="22"/>
        </w:rPr>
        <w:t>manifold</w:t>
      </w:r>
      <w:r w:rsidR="005575C9" w:rsidRPr="002207EB">
        <w:rPr>
          <w:rFonts w:ascii="Helvetica" w:hAnsi="Helvetica" w:cs="Helvetica"/>
          <w:sz w:val="22"/>
          <w:szCs w:val="22"/>
        </w:rPr>
        <w:t xml:space="preserve"> </w:t>
      </w:r>
      <w:r w:rsidR="00341F94" w:rsidRPr="007677FF">
        <w:rPr>
          <w:rFonts w:ascii="Helvetica" w:hAnsi="Helvetica" w:cs="Helvetica"/>
          <w:b/>
          <w:sz w:val="22"/>
          <w:szCs w:val="22"/>
        </w:rPr>
        <w:t>[1]</w:t>
      </w:r>
      <w:r w:rsidRPr="00E51DEA">
        <w:rPr>
          <w:rFonts w:ascii="Helvetica" w:hAnsi="Helvetica" w:cs="Helvetica"/>
          <w:sz w:val="22"/>
          <w:szCs w:val="22"/>
        </w:rPr>
        <w:t xml:space="preserve">. </w:t>
      </w:r>
      <w:r w:rsidRPr="001506C7">
        <w:rPr>
          <w:rFonts w:ascii="Helvetica" w:hAnsi="Helvetica" w:cs="Helvetica"/>
          <w:sz w:val="22"/>
          <w:szCs w:val="22"/>
        </w:rPr>
        <w:t xml:space="preserve">For calcium recordings use </w:t>
      </w:r>
      <w:r w:rsidR="003600DF">
        <w:rPr>
          <w:rFonts w:ascii="Helvetica" w:hAnsi="Helvetica" w:cs="Helvetica" w:hint="eastAsia"/>
          <w:sz w:val="22"/>
          <w:szCs w:val="22"/>
        </w:rPr>
        <w:t xml:space="preserve">standard </w:t>
      </w:r>
      <w:r w:rsidRPr="001506C7">
        <w:rPr>
          <w:rFonts w:ascii="Helvetica" w:hAnsi="Helvetica" w:cs="Helvetica"/>
          <w:sz w:val="22"/>
          <w:szCs w:val="22"/>
        </w:rPr>
        <w:t>Tyrode’s solution. For voltage recordings use modified Tyrode’s solution</w:t>
      </w:r>
      <w:r w:rsidR="00A27C9B" w:rsidRPr="007677FF">
        <w:rPr>
          <w:rFonts w:ascii="Helvetica" w:hAnsi="Helvetica" w:cs="Helvetica"/>
          <w:sz w:val="22"/>
          <w:szCs w:val="22"/>
        </w:rPr>
        <w:t xml:space="preserve"> </w:t>
      </w:r>
      <w:r w:rsidR="00A27C9B" w:rsidRPr="007677FF">
        <w:rPr>
          <w:rFonts w:ascii="Helvetica" w:hAnsi="Helvetica" w:cs="Helvetica"/>
          <w:b/>
          <w:sz w:val="22"/>
          <w:szCs w:val="22"/>
        </w:rPr>
        <w:t>[2]</w:t>
      </w:r>
      <w:r w:rsidR="00D4701A" w:rsidRPr="00E51DEA">
        <w:rPr>
          <w:rFonts w:ascii="Helvetica" w:hAnsi="Helvetica" w:cs="Helvetica"/>
          <w:sz w:val="22"/>
          <w:szCs w:val="22"/>
        </w:rPr>
        <w:t>.</w:t>
      </w:r>
    </w:p>
    <w:p w14:paraId="60ED6A9B" w14:textId="3146466A" w:rsidR="0081005E" w:rsidRPr="00E51DEA" w:rsidRDefault="00341F94" w:rsidP="00341F94">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WIDE</w:t>
      </w:r>
      <w:r w:rsidRPr="00E51DEA">
        <w:rPr>
          <w:rFonts w:ascii="Helvetica" w:hAnsi="Helvetica" w:cs="Helvetica"/>
          <w:sz w:val="22"/>
          <w:szCs w:val="22"/>
        </w:rPr>
        <w:t>:</w:t>
      </w:r>
      <w:r w:rsidR="00111D5A" w:rsidRPr="007677FF">
        <w:rPr>
          <w:rFonts w:ascii="Helvetica" w:hAnsi="Helvetica" w:cs="Helvetica"/>
          <w:sz w:val="22"/>
          <w:szCs w:val="22"/>
        </w:rPr>
        <w:t xml:space="preserve"> Talent turns on the vacuum, opens the hose clamp, and installs syringes.</w:t>
      </w:r>
    </w:p>
    <w:p w14:paraId="13A6CA26" w14:textId="5FCE0EB1" w:rsidR="00A27C9B" w:rsidRPr="00E51DEA" w:rsidRDefault="00A27C9B" w:rsidP="00341F94">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shows two solutions</w:t>
      </w:r>
      <w:r w:rsidR="00F50EB0">
        <w:rPr>
          <w:rFonts w:ascii="Helvetica" w:hAnsi="Helvetica" w:cs="Helvetica" w:hint="eastAsia"/>
          <w:sz w:val="22"/>
          <w:szCs w:val="22"/>
        </w:rPr>
        <w:t xml:space="preserve"> one by one</w:t>
      </w:r>
      <w:r w:rsidRPr="007677FF">
        <w:rPr>
          <w:rFonts w:ascii="Helvetica" w:hAnsi="Helvetica" w:cs="Helvetica"/>
          <w:sz w:val="22"/>
          <w:szCs w:val="22"/>
        </w:rPr>
        <w:t>.</w:t>
      </w:r>
    </w:p>
    <w:p w14:paraId="0F1FB1E0" w14:textId="126D7034" w:rsidR="0081005E" w:rsidRPr="00E51DEA" w:rsidRDefault="0081005E" w:rsidP="005B1917">
      <w:pPr>
        <w:numPr>
          <w:ilvl w:val="1"/>
          <w:numId w:val="12"/>
        </w:numPr>
        <w:spacing w:before="240"/>
        <w:outlineLvl w:val="0"/>
        <w:rPr>
          <w:rFonts w:ascii="Helvetica" w:hAnsi="Helvetica" w:cs="Helvetica"/>
          <w:sz w:val="22"/>
          <w:szCs w:val="22"/>
        </w:rPr>
      </w:pPr>
      <w:r w:rsidRPr="00E51DEA">
        <w:rPr>
          <w:rFonts w:ascii="Helvetica" w:hAnsi="Helvetica" w:cs="Helvetica"/>
          <w:sz w:val="22"/>
          <w:szCs w:val="22"/>
        </w:rPr>
        <w:t xml:space="preserve">Turn </w:t>
      </w:r>
      <w:r w:rsidR="007C22B0" w:rsidRPr="007677FF">
        <w:rPr>
          <w:rFonts w:ascii="Helvetica" w:hAnsi="Helvetica" w:cs="Helvetica"/>
          <w:sz w:val="22"/>
          <w:szCs w:val="22"/>
        </w:rPr>
        <w:t xml:space="preserve">on the </w:t>
      </w:r>
      <w:r w:rsidR="005575C9" w:rsidRPr="00E51DEA">
        <w:rPr>
          <w:rFonts w:ascii="Helvetica" w:hAnsi="Helvetica" w:cs="Helvetica"/>
          <w:sz w:val="22"/>
          <w:szCs w:val="22"/>
        </w:rPr>
        <w:t xml:space="preserve">inline </w:t>
      </w:r>
      <w:r w:rsidRPr="00E51DEA">
        <w:rPr>
          <w:rFonts w:ascii="Helvetica" w:hAnsi="Helvetica" w:cs="Helvetica"/>
          <w:sz w:val="22"/>
          <w:szCs w:val="22"/>
        </w:rPr>
        <w:t>heater</w:t>
      </w:r>
      <w:r w:rsidR="005575C9" w:rsidRPr="00232262">
        <w:rPr>
          <w:rFonts w:ascii="Helvetica" w:hAnsi="Helvetica" w:cs="Helvetica"/>
          <w:sz w:val="22"/>
          <w:szCs w:val="22"/>
        </w:rPr>
        <w:t>.</w:t>
      </w:r>
      <w:r w:rsidR="00AD1A9B">
        <w:rPr>
          <w:rFonts w:ascii="Helvetica" w:hAnsi="Helvetica" w:cs="Helvetica" w:hint="eastAsia"/>
          <w:sz w:val="22"/>
          <w:szCs w:val="22"/>
        </w:rPr>
        <w:t xml:space="preserve"> </w:t>
      </w:r>
      <w:r w:rsidR="00D4701A" w:rsidRPr="007677FF">
        <w:rPr>
          <w:rFonts w:ascii="Helvetica" w:hAnsi="Helvetica" w:cs="Helvetica"/>
          <w:sz w:val="22"/>
          <w:szCs w:val="22"/>
        </w:rPr>
        <w:t xml:space="preserve">Maintain the </w:t>
      </w:r>
      <w:r w:rsidR="00D4701A" w:rsidRPr="00AD1A9B">
        <w:rPr>
          <w:rFonts w:ascii="Helvetica" w:hAnsi="Helvetica" w:cs="Helvetica"/>
          <w:sz w:val="22"/>
          <w:szCs w:val="22"/>
        </w:rPr>
        <w:t>temperature</w:t>
      </w:r>
      <w:r w:rsidR="00D87713" w:rsidRPr="00AD1A9B">
        <w:rPr>
          <w:rFonts w:ascii="Helvetica" w:hAnsi="Helvetica" w:cs="Helvetica"/>
          <w:sz w:val="22"/>
          <w:szCs w:val="22"/>
        </w:rPr>
        <w:t xml:space="preserve"> </w:t>
      </w:r>
      <w:r w:rsidR="005575C9" w:rsidRPr="00AD1A9B">
        <w:rPr>
          <w:rFonts w:ascii="Helvetica" w:hAnsi="Helvetica" w:cs="Helvetica"/>
          <w:sz w:val="22"/>
          <w:szCs w:val="22"/>
        </w:rPr>
        <w:t xml:space="preserve">so the </w:t>
      </w:r>
      <w:proofErr w:type="spellStart"/>
      <w:r w:rsidR="005575C9" w:rsidRPr="00AD1A9B">
        <w:rPr>
          <w:rFonts w:ascii="Helvetica" w:hAnsi="Helvetica" w:cs="Helvetica"/>
          <w:sz w:val="22"/>
          <w:szCs w:val="22"/>
        </w:rPr>
        <w:t>perfusate</w:t>
      </w:r>
      <w:proofErr w:type="spellEnd"/>
      <w:r w:rsidR="005575C9" w:rsidRPr="00AD1A9B">
        <w:rPr>
          <w:rFonts w:ascii="Helvetica" w:hAnsi="Helvetica" w:cs="Helvetica"/>
          <w:sz w:val="22"/>
          <w:szCs w:val="22"/>
        </w:rPr>
        <w:t xml:space="preserve"> in the chamber is </w:t>
      </w:r>
      <w:r w:rsidR="0044361E" w:rsidRPr="00AD1A9B">
        <w:rPr>
          <w:rFonts w:ascii="Helvetica" w:hAnsi="Helvetica" w:cs="Helvetica"/>
          <w:sz w:val="22"/>
          <w:szCs w:val="22"/>
        </w:rPr>
        <w:t>at 36 ± 1 degrees Celsius</w:t>
      </w:r>
      <w:r w:rsidR="00D87713" w:rsidRPr="00AD1A9B">
        <w:rPr>
          <w:rFonts w:ascii="Helvetica" w:hAnsi="Helvetica" w:cs="Helvetica"/>
          <w:sz w:val="22"/>
          <w:szCs w:val="22"/>
        </w:rPr>
        <w:t xml:space="preserve"> for at least 15 minutes</w:t>
      </w:r>
      <w:r w:rsidR="0044361E" w:rsidRPr="00AD1A9B">
        <w:rPr>
          <w:rFonts w:ascii="Helvetica" w:hAnsi="Helvetica" w:cs="Helvetica"/>
          <w:sz w:val="22"/>
          <w:szCs w:val="22"/>
        </w:rPr>
        <w:t xml:space="preserve"> </w:t>
      </w:r>
      <w:r w:rsidR="0044361E" w:rsidRPr="00AD1A9B">
        <w:rPr>
          <w:rFonts w:ascii="Helvetica" w:hAnsi="Helvetica" w:cs="Helvetica"/>
          <w:b/>
          <w:sz w:val="22"/>
          <w:szCs w:val="22"/>
        </w:rPr>
        <w:t>[</w:t>
      </w:r>
      <w:r w:rsidR="00AD1A9B">
        <w:rPr>
          <w:rFonts w:ascii="Helvetica" w:hAnsi="Helvetica" w:cs="Helvetica" w:hint="eastAsia"/>
          <w:b/>
          <w:sz w:val="22"/>
          <w:szCs w:val="22"/>
        </w:rPr>
        <w:t>1</w:t>
      </w:r>
      <w:r w:rsidR="0044361E" w:rsidRPr="00AD1A9B">
        <w:rPr>
          <w:rFonts w:ascii="Helvetica" w:hAnsi="Helvetica" w:cs="Helvetica"/>
          <w:b/>
          <w:sz w:val="22"/>
          <w:szCs w:val="22"/>
        </w:rPr>
        <w:t>]</w:t>
      </w:r>
      <w:r w:rsidRPr="00AD1A9B">
        <w:rPr>
          <w:rFonts w:ascii="Helvetica" w:hAnsi="Helvetica" w:cs="Helvetica"/>
          <w:sz w:val="22"/>
          <w:szCs w:val="22"/>
        </w:rPr>
        <w:t>.</w:t>
      </w:r>
      <w:r w:rsidR="00DE1677" w:rsidRPr="00AD1A9B">
        <w:rPr>
          <w:rFonts w:ascii="Helvetica" w:hAnsi="Helvetica" w:cs="Helvetica"/>
          <w:sz w:val="22"/>
          <w:szCs w:val="22"/>
        </w:rPr>
        <w:t xml:space="preserve"> Next, open the acquisition so</w:t>
      </w:r>
      <w:r w:rsidR="00DE1677" w:rsidRPr="00E51DEA">
        <w:rPr>
          <w:rFonts w:ascii="Helvetica" w:hAnsi="Helvetica" w:cs="Helvetica"/>
          <w:sz w:val="22"/>
          <w:szCs w:val="22"/>
        </w:rPr>
        <w:t>ftware. Make sure the parameters are set for the correct imaging dye</w:t>
      </w:r>
      <w:r w:rsidR="00DE1677" w:rsidRPr="007677FF">
        <w:rPr>
          <w:rFonts w:ascii="Helvetica" w:hAnsi="Helvetica" w:cs="Helvetica"/>
          <w:sz w:val="22"/>
          <w:szCs w:val="22"/>
        </w:rPr>
        <w:t xml:space="preserve"> </w:t>
      </w:r>
      <w:r w:rsidR="00DE1677" w:rsidRPr="007677FF">
        <w:rPr>
          <w:rFonts w:ascii="Helvetica" w:hAnsi="Helvetica" w:cs="Helvetica"/>
          <w:b/>
          <w:sz w:val="22"/>
          <w:szCs w:val="22"/>
        </w:rPr>
        <w:t>[</w:t>
      </w:r>
      <w:r w:rsidR="00AD1A9B">
        <w:rPr>
          <w:rFonts w:ascii="Helvetica" w:hAnsi="Helvetica" w:cs="Helvetica" w:hint="eastAsia"/>
          <w:b/>
          <w:sz w:val="22"/>
          <w:szCs w:val="22"/>
        </w:rPr>
        <w:t>2</w:t>
      </w:r>
      <w:r w:rsidR="00DE1677" w:rsidRPr="007677FF">
        <w:rPr>
          <w:rFonts w:ascii="Helvetica" w:hAnsi="Helvetica" w:cs="Helvetica"/>
          <w:b/>
          <w:sz w:val="22"/>
          <w:szCs w:val="22"/>
        </w:rPr>
        <w:t>]</w:t>
      </w:r>
      <w:r w:rsidR="00DE1677" w:rsidRPr="00E51DEA">
        <w:rPr>
          <w:rFonts w:ascii="Helvetica" w:hAnsi="Helvetica" w:cs="Helvetica"/>
          <w:sz w:val="22"/>
          <w:szCs w:val="22"/>
        </w:rPr>
        <w:t>.</w:t>
      </w:r>
    </w:p>
    <w:p w14:paraId="4DF791A0" w14:textId="4CD6E837" w:rsidR="0081005E" w:rsidRPr="00E51DEA" w:rsidRDefault="0044361E" w:rsidP="00097B60">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turns on heater.</w:t>
      </w:r>
    </w:p>
    <w:p w14:paraId="1CB6C55E" w14:textId="26D9288F" w:rsidR="0081005E" w:rsidRPr="00E51DEA" w:rsidRDefault="002626BA" w:rsidP="007B3EAF">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opens the software on the computer.</w:t>
      </w:r>
    </w:p>
    <w:p w14:paraId="2ABE7440" w14:textId="6091ABA9" w:rsidR="0081005E" w:rsidRPr="00E51DEA" w:rsidRDefault="00D45224" w:rsidP="005B1917">
      <w:pPr>
        <w:numPr>
          <w:ilvl w:val="1"/>
          <w:numId w:val="12"/>
        </w:numPr>
        <w:spacing w:before="240"/>
        <w:outlineLvl w:val="0"/>
        <w:rPr>
          <w:rFonts w:ascii="Helvetica" w:hAnsi="Helvetica" w:cs="Helvetica"/>
          <w:sz w:val="22"/>
          <w:szCs w:val="22"/>
        </w:rPr>
      </w:pPr>
      <w:r w:rsidRPr="00AD1A9B">
        <w:rPr>
          <w:rFonts w:ascii="Helvetica" w:hAnsi="Helvetica" w:cs="Helvetica"/>
          <w:sz w:val="22"/>
          <w:szCs w:val="22"/>
        </w:rPr>
        <w:t>Turn</w:t>
      </w:r>
      <w:r w:rsidR="00B43256" w:rsidRPr="00AD1A9B">
        <w:rPr>
          <w:rFonts w:ascii="Helvetica" w:hAnsi="Helvetica" w:cs="Helvetica"/>
          <w:sz w:val="22"/>
          <w:szCs w:val="22"/>
        </w:rPr>
        <w:t xml:space="preserve"> the stimulator off</w:t>
      </w:r>
      <w:r w:rsidRPr="00AD1A9B">
        <w:rPr>
          <w:rFonts w:ascii="Helvetica" w:hAnsi="Helvetica" w:cs="Helvetica"/>
          <w:sz w:val="22"/>
          <w:szCs w:val="22"/>
        </w:rPr>
        <w:t xml:space="preserve"> </w:t>
      </w:r>
      <w:r w:rsidRPr="00AD1A9B">
        <w:rPr>
          <w:rFonts w:ascii="Helvetica" w:hAnsi="Helvetica" w:cs="Helvetica"/>
          <w:b/>
          <w:sz w:val="22"/>
          <w:szCs w:val="22"/>
        </w:rPr>
        <w:t>[1]</w:t>
      </w:r>
      <w:r w:rsidR="00B43256" w:rsidRPr="00AD1A9B">
        <w:rPr>
          <w:rFonts w:ascii="Helvetica" w:hAnsi="Helvetica" w:cs="Helvetica"/>
          <w:sz w:val="22"/>
          <w:szCs w:val="22"/>
        </w:rPr>
        <w:t xml:space="preserve">. </w:t>
      </w:r>
      <w:r w:rsidR="0081005E" w:rsidRPr="00AD1A9B">
        <w:rPr>
          <w:rFonts w:ascii="Helvetica" w:hAnsi="Helvetica" w:cs="Helvetica"/>
          <w:sz w:val="22"/>
          <w:szCs w:val="22"/>
        </w:rPr>
        <w:t>In the dark, remove the foil from the six well plate and</w:t>
      </w:r>
      <w:r w:rsidR="0081005E" w:rsidRPr="00E51DEA">
        <w:rPr>
          <w:rFonts w:ascii="Helvetica" w:hAnsi="Helvetica" w:cs="Helvetica"/>
          <w:sz w:val="22"/>
          <w:szCs w:val="22"/>
        </w:rPr>
        <w:t xml:space="preserve"> place a coverslip in the pacing chamber</w:t>
      </w:r>
      <w:r w:rsidR="009A715A" w:rsidRPr="007677FF">
        <w:rPr>
          <w:rFonts w:ascii="Helvetica" w:hAnsi="Helvetica" w:cs="Helvetica"/>
          <w:sz w:val="22"/>
          <w:szCs w:val="22"/>
        </w:rPr>
        <w:t xml:space="preserve"> </w:t>
      </w:r>
      <w:r w:rsidR="009A715A" w:rsidRPr="007677FF">
        <w:rPr>
          <w:rFonts w:ascii="Helvetica" w:hAnsi="Helvetica" w:cs="Helvetica"/>
          <w:b/>
          <w:sz w:val="22"/>
          <w:szCs w:val="22"/>
        </w:rPr>
        <w:t>[2]</w:t>
      </w:r>
      <w:r w:rsidR="0081005E" w:rsidRPr="00E51DEA">
        <w:rPr>
          <w:rFonts w:ascii="Helvetica" w:hAnsi="Helvetica" w:cs="Helvetica"/>
          <w:sz w:val="22"/>
          <w:szCs w:val="22"/>
        </w:rPr>
        <w:t>.</w:t>
      </w:r>
      <w:r w:rsidR="009A715A" w:rsidRPr="007677FF">
        <w:rPr>
          <w:rFonts w:ascii="Helvetica" w:hAnsi="Helvetica" w:cs="Helvetica"/>
          <w:sz w:val="22"/>
          <w:szCs w:val="22"/>
        </w:rPr>
        <w:t xml:space="preserve"> Place the plate under a </w:t>
      </w:r>
      <w:r w:rsidR="00D84874">
        <w:rPr>
          <w:rFonts w:ascii="Helvetica" w:hAnsi="Helvetica" w:cs="Helvetica" w:hint="eastAsia"/>
          <w:sz w:val="22"/>
          <w:szCs w:val="22"/>
        </w:rPr>
        <w:t>microscope</w:t>
      </w:r>
      <w:r w:rsidR="009A715A" w:rsidRPr="007677FF">
        <w:rPr>
          <w:rFonts w:ascii="Helvetica" w:hAnsi="Helvetica" w:cs="Helvetica"/>
          <w:sz w:val="22"/>
          <w:szCs w:val="22"/>
        </w:rPr>
        <w:t>, and</w:t>
      </w:r>
      <w:r w:rsidR="0081005E" w:rsidRPr="00E51DEA">
        <w:rPr>
          <w:rFonts w:ascii="Helvetica" w:hAnsi="Helvetica" w:cs="Helvetica"/>
          <w:sz w:val="22"/>
          <w:szCs w:val="22"/>
        </w:rPr>
        <w:t xml:space="preserve"> </w:t>
      </w:r>
      <w:r w:rsidR="009A715A" w:rsidRPr="007677FF">
        <w:rPr>
          <w:rFonts w:ascii="Helvetica" w:hAnsi="Helvetica" w:cs="Helvetica"/>
          <w:sz w:val="22"/>
          <w:szCs w:val="22"/>
        </w:rPr>
        <w:t>f</w:t>
      </w:r>
      <w:r w:rsidR="0081005E" w:rsidRPr="00E51DEA">
        <w:rPr>
          <w:rFonts w:ascii="Helvetica" w:hAnsi="Helvetica" w:cs="Helvetica"/>
          <w:sz w:val="22"/>
          <w:szCs w:val="22"/>
        </w:rPr>
        <w:t>ocus on the myocytes using the 10x objective</w:t>
      </w:r>
      <w:r w:rsidR="009A715A" w:rsidRPr="007677FF">
        <w:rPr>
          <w:rFonts w:ascii="Helvetica" w:hAnsi="Helvetica" w:cs="Helvetica"/>
          <w:sz w:val="22"/>
          <w:szCs w:val="22"/>
        </w:rPr>
        <w:t xml:space="preserve"> </w:t>
      </w:r>
      <w:r w:rsidR="009A715A" w:rsidRPr="007677FF">
        <w:rPr>
          <w:rFonts w:ascii="Helvetica" w:hAnsi="Helvetica" w:cs="Helvetica"/>
          <w:b/>
          <w:sz w:val="22"/>
          <w:szCs w:val="22"/>
        </w:rPr>
        <w:t>[3]</w:t>
      </w:r>
      <w:r w:rsidR="0081005E" w:rsidRPr="00E51DEA">
        <w:rPr>
          <w:rFonts w:ascii="Helvetica" w:hAnsi="Helvetica" w:cs="Helvetica"/>
          <w:sz w:val="22"/>
          <w:szCs w:val="22"/>
        </w:rPr>
        <w:t xml:space="preserve">. </w:t>
      </w:r>
    </w:p>
    <w:p w14:paraId="671A7DA8" w14:textId="241BF837" w:rsidR="009A715A" w:rsidRPr="00E51DEA" w:rsidRDefault="009A715A" w:rsidP="00596CF6">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turns off stimulator.</w:t>
      </w:r>
    </w:p>
    <w:p w14:paraId="677E9191" w14:textId="21F56B10" w:rsidR="0081005E" w:rsidRPr="00E51DEA" w:rsidRDefault="00B43256" w:rsidP="00596CF6">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Talent takes away foil in the dark, and places a coverslip in one </w:t>
      </w:r>
      <w:r w:rsidR="00D84874">
        <w:rPr>
          <w:rFonts w:ascii="Helvetica" w:hAnsi="Helvetica" w:cs="Helvetica" w:hint="eastAsia"/>
          <w:sz w:val="22"/>
          <w:szCs w:val="22"/>
        </w:rPr>
        <w:t>chamber</w:t>
      </w:r>
      <w:r w:rsidRPr="007677FF">
        <w:rPr>
          <w:rFonts w:ascii="Helvetica" w:hAnsi="Helvetica" w:cs="Helvetica"/>
          <w:sz w:val="22"/>
          <w:szCs w:val="22"/>
        </w:rPr>
        <w:t>.</w:t>
      </w:r>
    </w:p>
    <w:p w14:paraId="5A521A61" w14:textId="534B18F6" w:rsidR="00B43256" w:rsidRPr="00E51DEA" w:rsidRDefault="009A715A" w:rsidP="00596CF6">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Talent places the plate under a microscope, and adjusts the objective.</w:t>
      </w:r>
    </w:p>
    <w:p w14:paraId="7DA34B1A" w14:textId="2792E368" w:rsidR="0081005E" w:rsidRPr="007677FF" w:rsidRDefault="0081005E" w:rsidP="005B1917">
      <w:pPr>
        <w:numPr>
          <w:ilvl w:val="1"/>
          <w:numId w:val="12"/>
        </w:numPr>
        <w:spacing w:before="240"/>
        <w:outlineLvl w:val="0"/>
        <w:rPr>
          <w:rFonts w:ascii="Helvetica" w:hAnsi="Helvetica" w:cs="Helvetica"/>
          <w:sz w:val="22"/>
          <w:szCs w:val="22"/>
        </w:rPr>
      </w:pPr>
      <w:r w:rsidRPr="00E51DEA">
        <w:rPr>
          <w:rFonts w:ascii="Helvetica" w:hAnsi="Helvetica" w:cs="Helvetica"/>
          <w:sz w:val="22"/>
          <w:szCs w:val="22"/>
        </w:rPr>
        <w:lastRenderedPageBreak/>
        <w:t>Once in focus, start pacing by field stimulating at 1 H</w:t>
      </w:r>
      <w:r w:rsidR="00151012" w:rsidRPr="007677FF">
        <w:rPr>
          <w:rFonts w:ascii="Helvetica" w:hAnsi="Helvetica" w:cs="Helvetica"/>
          <w:sz w:val="22"/>
          <w:szCs w:val="22"/>
        </w:rPr>
        <w:t>ert</w:t>
      </w:r>
      <w:r w:rsidR="00764958" w:rsidRPr="00E51DEA">
        <w:rPr>
          <w:rFonts w:ascii="Helvetica" w:hAnsi="Helvetica" w:cs="Helvetica"/>
          <w:sz w:val="22"/>
          <w:szCs w:val="22"/>
        </w:rPr>
        <w:t xml:space="preserve">z, </w:t>
      </w:r>
      <w:r w:rsidR="006D3410" w:rsidRPr="007677FF">
        <w:rPr>
          <w:rFonts w:ascii="Helvetica" w:hAnsi="Helvetica" w:cs="Helvetica"/>
          <w:sz w:val="22"/>
          <w:szCs w:val="22"/>
        </w:rPr>
        <w:t xml:space="preserve">and </w:t>
      </w:r>
      <w:r w:rsidR="00764958" w:rsidRPr="00E51DEA">
        <w:rPr>
          <w:rFonts w:ascii="Helvetica" w:hAnsi="Helvetica" w:cs="Helvetica"/>
          <w:sz w:val="22"/>
          <w:szCs w:val="22"/>
        </w:rPr>
        <w:t>0.2 volts</w:t>
      </w:r>
      <w:r w:rsidRPr="00E51DEA">
        <w:rPr>
          <w:rFonts w:ascii="Helvetica" w:hAnsi="Helvetica" w:cs="Helvetica"/>
          <w:sz w:val="22"/>
          <w:szCs w:val="22"/>
        </w:rPr>
        <w:t xml:space="preserve">. Gradually increase the voltage </w:t>
      </w:r>
      <w:r w:rsidRPr="00232262">
        <w:rPr>
          <w:rFonts w:ascii="Helvetica" w:hAnsi="Helvetica" w:cs="Helvetica"/>
          <w:sz w:val="22"/>
          <w:szCs w:val="22"/>
        </w:rPr>
        <w:t>until 1:1 pacing is obtained</w:t>
      </w:r>
      <w:r w:rsidR="00694E86" w:rsidRPr="007677FF">
        <w:rPr>
          <w:rFonts w:ascii="Helvetica" w:hAnsi="Helvetica" w:cs="Helvetica"/>
          <w:sz w:val="22"/>
          <w:szCs w:val="22"/>
        </w:rPr>
        <w:t xml:space="preserve"> </w:t>
      </w:r>
      <w:r w:rsidR="00694E86" w:rsidRPr="007677FF">
        <w:rPr>
          <w:rFonts w:ascii="Helvetica" w:hAnsi="Helvetica" w:cs="Helvetica"/>
          <w:b/>
          <w:sz w:val="22"/>
          <w:szCs w:val="22"/>
        </w:rPr>
        <w:t>[1]</w:t>
      </w:r>
      <w:r w:rsidRPr="00E51DEA">
        <w:rPr>
          <w:rFonts w:ascii="Helvetica" w:hAnsi="Helvetica" w:cs="Helvetica"/>
          <w:sz w:val="22"/>
          <w:szCs w:val="22"/>
        </w:rPr>
        <w:t>. Then increase the voltage until 1.5x the threshold is reached</w:t>
      </w:r>
      <w:r w:rsidR="006D3410" w:rsidRPr="007677FF">
        <w:rPr>
          <w:rFonts w:ascii="Helvetica" w:hAnsi="Helvetica" w:cs="Helvetica"/>
          <w:sz w:val="22"/>
          <w:szCs w:val="22"/>
        </w:rPr>
        <w:t xml:space="preserve"> </w:t>
      </w:r>
      <w:r w:rsidR="006D3410" w:rsidRPr="007677FF">
        <w:rPr>
          <w:rFonts w:ascii="Helvetica" w:hAnsi="Helvetica" w:cs="Helvetica"/>
          <w:b/>
          <w:sz w:val="22"/>
          <w:szCs w:val="22"/>
        </w:rPr>
        <w:t>[2]</w:t>
      </w:r>
      <w:r w:rsidR="00C22D21">
        <w:rPr>
          <w:rFonts w:ascii="Helvetica" w:hAnsi="Helvetica" w:cs="Helvetica"/>
          <w:sz w:val="22"/>
          <w:szCs w:val="22"/>
        </w:rPr>
        <w:t>.</w:t>
      </w:r>
    </w:p>
    <w:p w14:paraId="2D83047B" w14:textId="492AE306" w:rsidR="00694E86" w:rsidRPr="00E51DEA" w:rsidRDefault="004D2AD0" w:rsidP="00136147">
      <w:pPr>
        <w:numPr>
          <w:ilvl w:val="2"/>
          <w:numId w:val="12"/>
        </w:numPr>
        <w:spacing w:before="240"/>
        <w:outlineLvl w:val="0"/>
        <w:rPr>
          <w:rFonts w:ascii="Helvetica" w:hAnsi="Helvetica" w:cs="Helvetica"/>
          <w:sz w:val="22"/>
          <w:szCs w:val="22"/>
        </w:rPr>
      </w:pPr>
      <w:r w:rsidRPr="000F00E5">
        <w:rPr>
          <w:rFonts w:ascii="Helvetica" w:hAnsi="Helvetica" w:cs="Helvetica"/>
          <w:sz w:val="22"/>
          <w:szCs w:val="22"/>
        </w:rPr>
        <w:t xml:space="preserve">Talent </w:t>
      </w:r>
      <w:r w:rsidR="00694E86" w:rsidRPr="000F00E5">
        <w:rPr>
          <w:rFonts w:ascii="Helvetica" w:hAnsi="Helvetica" w:cs="Helvetica"/>
          <w:sz w:val="22"/>
          <w:szCs w:val="22"/>
        </w:rPr>
        <w:t>adjusts pacing.</w:t>
      </w:r>
    </w:p>
    <w:p w14:paraId="2B867CF3" w14:textId="4F734E42" w:rsidR="0081005E" w:rsidRPr="00D84874" w:rsidRDefault="00BB7C62" w:rsidP="006F4DAC">
      <w:pPr>
        <w:numPr>
          <w:ilvl w:val="2"/>
          <w:numId w:val="12"/>
        </w:numPr>
        <w:spacing w:before="240"/>
        <w:outlineLvl w:val="0"/>
        <w:rPr>
          <w:rFonts w:ascii="Helvetica" w:hAnsi="Helvetica" w:cs="Helvetica"/>
          <w:sz w:val="22"/>
          <w:szCs w:val="22"/>
        </w:rPr>
      </w:pPr>
      <w:r w:rsidRPr="00D84874">
        <w:rPr>
          <w:rFonts w:ascii="Helvetica" w:hAnsi="Helvetica" w:cs="Helvetica"/>
          <w:sz w:val="22"/>
          <w:szCs w:val="22"/>
        </w:rPr>
        <w:t>SCOPE</w:t>
      </w:r>
      <w:r w:rsidR="00DB096D" w:rsidRPr="00D84874">
        <w:rPr>
          <w:rFonts w:ascii="Helvetica" w:hAnsi="Helvetica" w:cs="Helvetica"/>
          <w:sz w:val="22"/>
          <w:szCs w:val="22"/>
        </w:rPr>
        <w:t xml:space="preserve">: </w:t>
      </w:r>
      <w:r w:rsidRPr="00D84874">
        <w:rPr>
          <w:rFonts w:ascii="Helvetica" w:hAnsi="Helvetica" w:cs="Helvetica"/>
          <w:sz w:val="22"/>
          <w:szCs w:val="22"/>
        </w:rPr>
        <w:t xml:space="preserve">Shot of the </w:t>
      </w:r>
      <w:r w:rsidR="006C0AFB" w:rsidRPr="00D84874">
        <w:rPr>
          <w:rFonts w:ascii="Helvetica" w:hAnsi="Helvetica" w:cs="Helvetica"/>
          <w:sz w:val="22"/>
          <w:szCs w:val="22"/>
        </w:rPr>
        <w:t>cell</w:t>
      </w:r>
      <w:r w:rsidRPr="00D84874">
        <w:rPr>
          <w:rFonts w:ascii="Helvetica" w:hAnsi="Helvetica" w:cs="Helvetica"/>
          <w:sz w:val="22"/>
          <w:szCs w:val="22"/>
        </w:rPr>
        <w:t xml:space="preserve"> when t</w:t>
      </w:r>
      <w:r w:rsidR="00DB096D" w:rsidRPr="00D84874">
        <w:rPr>
          <w:rFonts w:ascii="Helvetica" w:hAnsi="Helvetica" w:cs="Helvetica"/>
          <w:sz w:val="22"/>
          <w:szCs w:val="22"/>
        </w:rPr>
        <w:t>alent increases the voltage.</w:t>
      </w:r>
    </w:p>
    <w:p w14:paraId="61744A58" w14:textId="0EFD60F5" w:rsidR="0081005E" w:rsidRPr="00E51DEA" w:rsidRDefault="0081005E" w:rsidP="005B1917">
      <w:pPr>
        <w:numPr>
          <w:ilvl w:val="1"/>
          <w:numId w:val="12"/>
        </w:numPr>
        <w:spacing w:before="240"/>
        <w:outlineLvl w:val="0"/>
        <w:rPr>
          <w:rFonts w:ascii="Helvetica" w:hAnsi="Helvetica" w:cs="Helvetica"/>
          <w:sz w:val="22"/>
          <w:szCs w:val="22"/>
        </w:rPr>
      </w:pPr>
      <w:r w:rsidRPr="00E51DEA">
        <w:rPr>
          <w:rFonts w:ascii="Helvetica" w:hAnsi="Helvetica" w:cs="Helvetica"/>
          <w:sz w:val="22"/>
          <w:szCs w:val="22"/>
        </w:rPr>
        <w:t xml:space="preserve">Switch from the 10x objective to the 40x </w:t>
      </w:r>
      <w:r w:rsidRPr="00232262">
        <w:rPr>
          <w:rFonts w:ascii="Helvetica" w:hAnsi="Helvetica" w:cs="Helvetica"/>
          <w:sz w:val="22"/>
          <w:szCs w:val="22"/>
        </w:rPr>
        <w:t>objective. Focus in on a cell that is following a 1:1 pacing. Adjust the plastic shades so only one cell is in the field of view</w:t>
      </w:r>
      <w:r w:rsidR="008B5832" w:rsidRPr="007677FF">
        <w:rPr>
          <w:rFonts w:ascii="Helvetica" w:hAnsi="Helvetica" w:cs="Helvetica"/>
          <w:sz w:val="22"/>
          <w:szCs w:val="22"/>
        </w:rPr>
        <w:t xml:space="preserve"> </w:t>
      </w:r>
      <w:r w:rsidR="00264B3D" w:rsidRPr="007677FF">
        <w:rPr>
          <w:rFonts w:ascii="Helvetica" w:hAnsi="Helvetica" w:cs="Helvetica"/>
          <w:b/>
          <w:sz w:val="22"/>
          <w:szCs w:val="22"/>
        </w:rPr>
        <w:t>[1</w:t>
      </w:r>
      <w:r w:rsidR="008B5832" w:rsidRPr="007677FF">
        <w:rPr>
          <w:rFonts w:ascii="Helvetica" w:hAnsi="Helvetica" w:cs="Helvetica"/>
          <w:b/>
          <w:sz w:val="22"/>
          <w:szCs w:val="22"/>
        </w:rPr>
        <w:t>]</w:t>
      </w:r>
      <w:r w:rsidRPr="00E51DEA">
        <w:rPr>
          <w:rFonts w:ascii="Helvetica" w:hAnsi="Helvetica" w:cs="Helvetica"/>
          <w:sz w:val="22"/>
          <w:szCs w:val="22"/>
        </w:rPr>
        <w:t xml:space="preserve">. </w:t>
      </w:r>
    </w:p>
    <w:p w14:paraId="7BEC2D18" w14:textId="550A21B4" w:rsidR="00365CD4" w:rsidRPr="00E51DEA" w:rsidRDefault="00365CD4" w:rsidP="00BB7C62">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SCOPE: </w:t>
      </w:r>
      <w:r w:rsidR="00264B3D" w:rsidRPr="007677FF">
        <w:rPr>
          <w:rFonts w:ascii="Helvetica" w:hAnsi="Helvetica" w:cs="Helvetica"/>
          <w:sz w:val="22"/>
          <w:szCs w:val="22"/>
        </w:rPr>
        <w:t>Shot of the heart when talent adjusts objective. Then, t</w:t>
      </w:r>
      <w:r w:rsidR="008B5832" w:rsidRPr="007677FF">
        <w:rPr>
          <w:rFonts w:ascii="Helvetica" w:hAnsi="Helvetica" w:cs="Helvetica"/>
          <w:sz w:val="22"/>
          <w:szCs w:val="22"/>
        </w:rPr>
        <w:t>alent focuses in on a cell.</w:t>
      </w:r>
    </w:p>
    <w:p w14:paraId="6A81C0D8" w14:textId="406F9CBC" w:rsidR="0081005E" w:rsidRPr="00E51DEA" w:rsidRDefault="0081005E" w:rsidP="005B1917">
      <w:pPr>
        <w:numPr>
          <w:ilvl w:val="1"/>
          <w:numId w:val="12"/>
        </w:numPr>
        <w:spacing w:before="240"/>
        <w:outlineLvl w:val="0"/>
        <w:rPr>
          <w:rFonts w:ascii="Helvetica" w:hAnsi="Helvetica" w:cs="Helvetica"/>
          <w:sz w:val="22"/>
          <w:szCs w:val="22"/>
        </w:rPr>
      </w:pPr>
      <w:r w:rsidRPr="00E51DEA">
        <w:rPr>
          <w:rFonts w:ascii="Helvetica" w:hAnsi="Helvetica" w:cs="Helvetica"/>
          <w:sz w:val="22"/>
          <w:szCs w:val="22"/>
        </w:rPr>
        <w:t xml:space="preserve">Using the software, place the </w:t>
      </w:r>
      <w:r w:rsidRPr="00232262">
        <w:rPr>
          <w:rFonts w:ascii="Helvetica" w:hAnsi="Helvetica" w:cs="Helvetica"/>
          <w:sz w:val="22"/>
          <w:szCs w:val="22"/>
        </w:rPr>
        <w:t>area of interest box on well-defined sarcomeres</w:t>
      </w:r>
      <w:r w:rsidR="007437BF" w:rsidRPr="007677FF">
        <w:rPr>
          <w:rFonts w:ascii="Helvetica" w:hAnsi="Helvetica" w:cs="Helvetica"/>
          <w:sz w:val="22"/>
          <w:szCs w:val="22"/>
        </w:rPr>
        <w:t xml:space="preserve"> </w:t>
      </w:r>
      <w:r w:rsidR="007437BF" w:rsidRPr="007677FF">
        <w:rPr>
          <w:rFonts w:ascii="Helvetica" w:hAnsi="Helvetica" w:cs="Helvetica"/>
          <w:b/>
          <w:sz w:val="22"/>
          <w:szCs w:val="22"/>
        </w:rPr>
        <w:t>[1]</w:t>
      </w:r>
      <w:r w:rsidRPr="00E51DEA">
        <w:rPr>
          <w:rFonts w:ascii="Helvetica" w:hAnsi="Helvetica" w:cs="Helvetica"/>
          <w:sz w:val="22"/>
          <w:szCs w:val="22"/>
        </w:rPr>
        <w:t>. Start the acquisition software to initiate the excitation light</w:t>
      </w:r>
      <w:r w:rsidR="00B04220">
        <w:rPr>
          <w:rFonts w:ascii="Helvetica" w:hAnsi="Helvetica" w:cs="Helvetica" w:hint="eastAsia"/>
          <w:sz w:val="22"/>
          <w:szCs w:val="22"/>
        </w:rPr>
        <w:t xml:space="preserve"> </w:t>
      </w:r>
      <w:r w:rsidR="00B04220" w:rsidRPr="00B04220">
        <w:rPr>
          <w:rFonts w:ascii="Helvetica" w:hAnsi="Helvetica" w:cs="Helvetica" w:hint="eastAsia"/>
          <w:b/>
          <w:sz w:val="22"/>
          <w:szCs w:val="22"/>
        </w:rPr>
        <w:t>[2]</w:t>
      </w:r>
      <w:r w:rsidRPr="00E51DEA">
        <w:rPr>
          <w:rFonts w:ascii="Helvetica" w:hAnsi="Helvetica" w:cs="Helvetica"/>
          <w:sz w:val="22"/>
          <w:szCs w:val="22"/>
        </w:rPr>
        <w:t xml:space="preserve">. Using the neutral density filters, adjust the intensity setting accordingly to obtain an adequate </w:t>
      </w:r>
      <w:r w:rsidR="007948CA" w:rsidRPr="00232262">
        <w:rPr>
          <w:rFonts w:ascii="Helvetica" w:hAnsi="Helvetica" w:cs="Helvetica"/>
          <w:sz w:val="22"/>
          <w:szCs w:val="22"/>
        </w:rPr>
        <w:t>signal to noise ratio</w:t>
      </w:r>
      <w:r w:rsidR="00EC2058" w:rsidRPr="007677FF">
        <w:rPr>
          <w:rFonts w:ascii="Helvetica" w:hAnsi="Helvetica" w:cs="Helvetica"/>
          <w:sz w:val="22"/>
          <w:szCs w:val="22"/>
        </w:rPr>
        <w:t xml:space="preserve"> </w:t>
      </w:r>
      <w:r w:rsidR="00EC2058" w:rsidRPr="007677FF">
        <w:rPr>
          <w:rFonts w:ascii="Helvetica" w:hAnsi="Helvetica" w:cs="Helvetica"/>
          <w:b/>
          <w:sz w:val="22"/>
          <w:szCs w:val="22"/>
        </w:rPr>
        <w:t>[</w:t>
      </w:r>
      <w:r w:rsidR="00B04220">
        <w:rPr>
          <w:rFonts w:ascii="Helvetica" w:hAnsi="Helvetica" w:cs="Helvetica" w:hint="eastAsia"/>
          <w:b/>
          <w:sz w:val="22"/>
          <w:szCs w:val="22"/>
        </w:rPr>
        <w:t>3</w:t>
      </w:r>
      <w:r w:rsidR="00EC2058" w:rsidRPr="007677FF">
        <w:rPr>
          <w:rFonts w:ascii="Helvetica" w:hAnsi="Helvetica" w:cs="Helvetica"/>
          <w:b/>
          <w:sz w:val="22"/>
          <w:szCs w:val="22"/>
        </w:rPr>
        <w:t>]</w:t>
      </w:r>
      <w:r w:rsidRPr="00E51DEA">
        <w:rPr>
          <w:rFonts w:ascii="Helvetica" w:hAnsi="Helvetica" w:cs="Helvetica"/>
          <w:sz w:val="22"/>
          <w:szCs w:val="22"/>
        </w:rPr>
        <w:t>.</w:t>
      </w:r>
    </w:p>
    <w:p w14:paraId="37320B52" w14:textId="6D5DC822" w:rsidR="0081005E" w:rsidRDefault="007437BF" w:rsidP="007437BF">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SCREEN: Talent moves the area</w:t>
      </w:r>
      <w:bookmarkStart w:id="2" w:name="_GoBack"/>
      <w:bookmarkEnd w:id="2"/>
      <w:r w:rsidRPr="007677FF">
        <w:rPr>
          <w:rFonts w:ascii="Helvetica" w:hAnsi="Helvetica" w:cs="Helvetica"/>
          <w:sz w:val="22"/>
          <w:szCs w:val="22"/>
        </w:rPr>
        <w:t xml:space="preserve"> of interest box.</w:t>
      </w:r>
    </w:p>
    <w:p w14:paraId="290DC2DF" w14:textId="6477560B" w:rsidR="00B04220" w:rsidRPr="003600DF" w:rsidRDefault="00B04220" w:rsidP="007437BF">
      <w:pPr>
        <w:numPr>
          <w:ilvl w:val="2"/>
          <w:numId w:val="12"/>
        </w:numPr>
        <w:spacing w:before="240"/>
        <w:outlineLvl w:val="0"/>
        <w:rPr>
          <w:rFonts w:ascii="Helvetica" w:hAnsi="Helvetica" w:cs="Helvetica"/>
          <w:sz w:val="22"/>
          <w:szCs w:val="22"/>
        </w:rPr>
      </w:pPr>
      <w:r w:rsidRPr="003600DF">
        <w:rPr>
          <w:rFonts w:ascii="Helvetica" w:hAnsi="Helvetica" w:cs="Helvetica" w:hint="eastAsia"/>
          <w:color w:val="000000" w:themeColor="text1"/>
          <w:sz w:val="22"/>
          <w:szCs w:val="22"/>
        </w:rPr>
        <w:t>SCOPE: Shot of the heart when the light excites.</w:t>
      </w:r>
      <w:r w:rsidR="006F30A7">
        <w:rPr>
          <w:rFonts w:ascii="Helvetica" w:hAnsi="Helvetica" w:cs="Helvetica" w:hint="eastAsia"/>
          <w:color w:val="000000" w:themeColor="text1"/>
          <w:sz w:val="22"/>
          <w:szCs w:val="22"/>
        </w:rPr>
        <w:t xml:space="preserve"> </w:t>
      </w:r>
      <w:r w:rsidR="006F30A7" w:rsidRPr="006F30A7">
        <w:rPr>
          <w:rFonts w:ascii="Helvetica" w:hAnsi="Helvetica" w:cs="Helvetica" w:hint="eastAsia"/>
          <w:sz w:val="22"/>
          <w:szCs w:val="22"/>
          <w:highlight w:val="green"/>
        </w:rPr>
        <w:t>Videographer comment:</w:t>
      </w:r>
      <w:r w:rsidR="006F30A7" w:rsidRPr="00A34561">
        <w:rPr>
          <w:rFonts w:ascii="Helvetica" w:hAnsi="Helvetica" w:cs="Helvetica"/>
          <w:sz w:val="22"/>
          <w:szCs w:val="22"/>
          <w:highlight w:val="green"/>
        </w:rPr>
        <w:t xml:space="preserve"> The clients decided to do as a screenshot as it conveyed the message much better.</w:t>
      </w:r>
    </w:p>
    <w:p w14:paraId="466550B0" w14:textId="28D65C1B" w:rsidR="007437BF" w:rsidRPr="00E51DEA" w:rsidRDefault="00F22193" w:rsidP="007437BF">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SCREEN: </w:t>
      </w:r>
      <w:r w:rsidR="00EC2058" w:rsidRPr="007677FF">
        <w:rPr>
          <w:rFonts w:ascii="Helvetica" w:hAnsi="Helvetica" w:cs="Helvetica"/>
          <w:sz w:val="22"/>
          <w:szCs w:val="22"/>
        </w:rPr>
        <w:t>Talent initiates the excitation light, and adjusts the intensity.</w:t>
      </w:r>
    </w:p>
    <w:p w14:paraId="15E90BB4" w14:textId="77777777" w:rsidR="0081005E" w:rsidRPr="00232262" w:rsidRDefault="0081005E" w:rsidP="00177B33">
      <w:pPr>
        <w:rPr>
          <w:rFonts w:ascii="Helvetica" w:hAnsi="Helvetica" w:cs="Helvetica"/>
          <w:b/>
          <w:sz w:val="22"/>
          <w:szCs w:val="22"/>
        </w:rPr>
      </w:pPr>
    </w:p>
    <w:p w14:paraId="04D4DF09" w14:textId="77777777" w:rsidR="00D84874" w:rsidRDefault="00D84874">
      <w:pPr>
        <w:rPr>
          <w:rFonts w:ascii="Helvetica" w:eastAsiaTheme="majorEastAsia" w:hAnsi="Helvetica" w:cstheme="majorBidi"/>
          <w:color w:val="323E4F" w:themeColor="text2" w:themeShade="BF"/>
          <w:spacing w:val="5"/>
          <w:kern w:val="28"/>
          <w:sz w:val="52"/>
          <w:szCs w:val="52"/>
          <w:lang w:eastAsia="en-US"/>
        </w:rPr>
      </w:pPr>
      <w:r>
        <w:rPr>
          <w:rFonts w:ascii="Helvetica" w:hAnsi="Helvetica"/>
        </w:rPr>
        <w:br w:type="page"/>
      </w:r>
    </w:p>
    <w:p w14:paraId="04366B24" w14:textId="158E07FB" w:rsidR="00162D51" w:rsidRPr="00D84874" w:rsidRDefault="00177B33" w:rsidP="004E3F8E">
      <w:pPr>
        <w:pStyle w:val="Title"/>
        <w:jc w:val="center"/>
        <w:rPr>
          <w:rFonts w:ascii="Helvetica" w:hAnsi="Helvetica"/>
        </w:rPr>
      </w:pPr>
      <w:r w:rsidRPr="00D84874">
        <w:rPr>
          <w:rFonts w:ascii="Helvetica" w:hAnsi="Helvetica"/>
        </w:rPr>
        <w:lastRenderedPageBreak/>
        <w:t>Section – Results</w:t>
      </w:r>
    </w:p>
    <w:p w14:paraId="1FCEB0E4" w14:textId="6DD880D5" w:rsidR="00C1113B" w:rsidRPr="00E51DEA" w:rsidRDefault="00C1113B" w:rsidP="00B90837">
      <w:pPr>
        <w:pStyle w:val="BodyText"/>
        <w:numPr>
          <w:ilvl w:val="0"/>
          <w:numId w:val="12"/>
        </w:numPr>
        <w:spacing w:before="240"/>
        <w:rPr>
          <w:rFonts w:ascii="Helvetica" w:hAnsi="Helvetica" w:cs="Helvetica"/>
          <w:b/>
          <w:i w:val="0"/>
          <w:sz w:val="22"/>
          <w:szCs w:val="22"/>
        </w:rPr>
      </w:pPr>
      <w:r w:rsidRPr="00194073">
        <w:rPr>
          <w:rFonts w:ascii="Helvetica" w:hAnsi="Helvetica" w:cs="Helvetica"/>
          <w:b/>
          <w:i w:val="0"/>
          <w:sz w:val="22"/>
          <w:szCs w:val="22"/>
        </w:rPr>
        <w:t xml:space="preserve">Results: </w:t>
      </w:r>
      <w:r w:rsidR="0045191D" w:rsidRPr="00AF5BD1">
        <w:rPr>
          <w:rFonts w:ascii="Helvetica" w:hAnsi="Helvetica" w:cs="Helvetica"/>
          <w:b/>
          <w:i w:val="0"/>
          <w:sz w:val="22"/>
          <w:szCs w:val="22"/>
          <w:lang w:eastAsia="zh-CN"/>
        </w:rPr>
        <w:t>C</w:t>
      </w:r>
      <w:r w:rsidR="0045191D" w:rsidRPr="00E51DEA">
        <w:rPr>
          <w:rFonts w:ascii="Helvetica" w:hAnsi="Helvetica" w:cs="Helvetica"/>
          <w:b/>
          <w:i w:val="0"/>
          <w:sz w:val="22"/>
          <w:szCs w:val="22"/>
        </w:rPr>
        <w:t xml:space="preserve">alcium and </w:t>
      </w:r>
      <w:r w:rsidR="0045191D" w:rsidRPr="007677FF">
        <w:rPr>
          <w:rFonts w:ascii="Helvetica" w:hAnsi="Helvetica" w:cs="Helvetica"/>
          <w:b/>
          <w:i w:val="0"/>
          <w:sz w:val="22"/>
          <w:szCs w:val="22"/>
          <w:lang w:eastAsia="zh-CN"/>
        </w:rPr>
        <w:t>S</w:t>
      </w:r>
      <w:r w:rsidR="0045191D" w:rsidRPr="00E51DEA">
        <w:rPr>
          <w:rFonts w:ascii="Helvetica" w:hAnsi="Helvetica" w:cs="Helvetica"/>
          <w:b/>
          <w:i w:val="0"/>
          <w:sz w:val="22"/>
          <w:szCs w:val="22"/>
        </w:rPr>
        <w:t xml:space="preserve">arcomere </w:t>
      </w:r>
      <w:r w:rsidR="0045191D" w:rsidRPr="007677FF">
        <w:rPr>
          <w:rFonts w:ascii="Helvetica" w:hAnsi="Helvetica" w:cs="Helvetica"/>
          <w:b/>
          <w:i w:val="0"/>
          <w:sz w:val="22"/>
          <w:szCs w:val="22"/>
          <w:lang w:eastAsia="zh-CN"/>
        </w:rPr>
        <w:t>S</w:t>
      </w:r>
      <w:r w:rsidR="0045191D" w:rsidRPr="00E51DEA">
        <w:rPr>
          <w:rFonts w:ascii="Helvetica" w:hAnsi="Helvetica" w:cs="Helvetica"/>
          <w:b/>
          <w:i w:val="0"/>
          <w:sz w:val="22"/>
          <w:szCs w:val="22"/>
        </w:rPr>
        <w:t>hortening</w:t>
      </w:r>
    </w:p>
    <w:p w14:paraId="2B35D7B6" w14:textId="2B25D35B" w:rsidR="006E0519" w:rsidRPr="00E51DEA" w:rsidRDefault="00B17E20" w:rsidP="00A05872">
      <w:pPr>
        <w:numPr>
          <w:ilvl w:val="1"/>
          <w:numId w:val="12"/>
        </w:numPr>
        <w:spacing w:before="240"/>
        <w:outlineLvl w:val="0"/>
        <w:rPr>
          <w:rFonts w:ascii="Helvetica" w:hAnsi="Helvetica" w:cs="Helvetica"/>
          <w:sz w:val="22"/>
          <w:szCs w:val="22"/>
        </w:rPr>
      </w:pPr>
      <w:r w:rsidRPr="007677FF">
        <w:rPr>
          <w:rFonts w:ascii="Helvetica" w:hAnsi="Helvetica" w:cs="Helvetica"/>
          <w:sz w:val="22"/>
          <w:szCs w:val="22"/>
        </w:rPr>
        <w:t>Here, the r</w:t>
      </w:r>
      <w:r w:rsidR="006E0519" w:rsidRPr="00E51DEA">
        <w:rPr>
          <w:rFonts w:ascii="Helvetica" w:hAnsi="Helvetica" w:cs="Helvetica"/>
          <w:sz w:val="22"/>
          <w:szCs w:val="22"/>
        </w:rPr>
        <w:t xml:space="preserve">epresentative calcium and sarcomere shortening traces recorded from C57/B6 </w:t>
      </w:r>
      <w:r w:rsidRPr="007677FF">
        <w:rPr>
          <w:rFonts w:ascii="Helvetica" w:hAnsi="Helvetica" w:cs="Helvetica"/>
          <w:i/>
          <w:color w:val="FF0000"/>
          <w:sz w:val="22"/>
          <w:szCs w:val="22"/>
        </w:rPr>
        <w:t>(</w:t>
      </w:r>
      <w:r w:rsidR="00724936" w:rsidRPr="00E51DEA">
        <w:rPr>
          <w:rFonts w:ascii="Helvetica" w:hAnsi="Helvetica" w:cs="Helvetica"/>
          <w:i/>
          <w:color w:val="FF0000"/>
          <w:sz w:val="22"/>
          <w:szCs w:val="22"/>
        </w:rPr>
        <w:t>C</w:t>
      </w:r>
      <w:r w:rsidR="00C22D21">
        <w:rPr>
          <w:rFonts w:ascii="Helvetica" w:hAnsi="Helvetica" w:cs="Helvetica" w:hint="eastAsia"/>
          <w:i/>
          <w:color w:val="FF0000"/>
          <w:sz w:val="22"/>
          <w:szCs w:val="22"/>
        </w:rPr>
        <w:t>-</w:t>
      </w:r>
      <w:r w:rsidR="00CD4E23">
        <w:rPr>
          <w:rFonts w:ascii="Helvetica" w:hAnsi="Helvetica" w:cs="Helvetica"/>
          <w:i/>
          <w:color w:val="FF0000"/>
          <w:sz w:val="22"/>
          <w:szCs w:val="22"/>
        </w:rPr>
        <w:t>fifty-</w:t>
      </w:r>
      <w:r w:rsidR="00C22D21">
        <w:rPr>
          <w:rFonts w:ascii="Helvetica" w:hAnsi="Helvetica" w:cs="Helvetica"/>
          <w:i/>
          <w:color w:val="FF0000"/>
          <w:sz w:val="22"/>
          <w:szCs w:val="22"/>
        </w:rPr>
        <w:t>seven-black-six</w:t>
      </w:r>
      <w:r w:rsidRPr="007677FF">
        <w:rPr>
          <w:rFonts w:ascii="Helvetica" w:hAnsi="Helvetica" w:cs="Helvetica"/>
          <w:i/>
          <w:color w:val="FF0000"/>
          <w:sz w:val="22"/>
          <w:szCs w:val="22"/>
        </w:rPr>
        <w:t>)</w:t>
      </w:r>
      <w:r w:rsidRPr="00E51DEA">
        <w:rPr>
          <w:rFonts w:ascii="Helvetica" w:hAnsi="Helvetica" w:cs="Helvetica"/>
          <w:sz w:val="22"/>
          <w:szCs w:val="22"/>
        </w:rPr>
        <w:t xml:space="preserve"> </w:t>
      </w:r>
      <w:r w:rsidR="00D83A6C" w:rsidRPr="007677FF">
        <w:rPr>
          <w:rFonts w:ascii="Helvetica" w:hAnsi="Helvetica" w:cs="Helvetica"/>
          <w:sz w:val="22"/>
          <w:szCs w:val="22"/>
        </w:rPr>
        <w:t xml:space="preserve">mouse </w:t>
      </w:r>
      <w:proofErr w:type="spellStart"/>
      <w:r w:rsidR="006E0519" w:rsidRPr="00E51DEA">
        <w:rPr>
          <w:rFonts w:ascii="Helvetica" w:hAnsi="Helvetica" w:cs="Helvetica"/>
          <w:sz w:val="22"/>
          <w:szCs w:val="22"/>
        </w:rPr>
        <w:t>myoyctes</w:t>
      </w:r>
      <w:proofErr w:type="spellEnd"/>
      <w:r w:rsidR="006E0519" w:rsidRPr="00E51DEA">
        <w:rPr>
          <w:rFonts w:ascii="Helvetica" w:hAnsi="Helvetica" w:cs="Helvetica"/>
          <w:sz w:val="22"/>
          <w:szCs w:val="22"/>
        </w:rPr>
        <w:t xml:space="preserve"> using fura-2</w:t>
      </w:r>
      <w:r w:rsidRPr="007677FF">
        <w:rPr>
          <w:rFonts w:ascii="Helvetica" w:hAnsi="Helvetica" w:cs="Helvetica"/>
          <w:sz w:val="22"/>
          <w:szCs w:val="22"/>
        </w:rPr>
        <w:t xml:space="preserve"> are shown </w:t>
      </w:r>
      <w:r w:rsidRPr="007677FF">
        <w:rPr>
          <w:rFonts w:ascii="Helvetica" w:hAnsi="Helvetica" w:cs="Helvetica"/>
          <w:b/>
          <w:sz w:val="22"/>
          <w:szCs w:val="22"/>
        </w:rPr>
        <w:t>[1]</w:t>
      </w:r>
      <w:r w:rsidRPr="007677FF">
        <w:rPr>
          <w:rFonts w:ascii="Helvetica" w:hAnsi="Helvetica" w:cs="Helvetica"/>
          <w:sz w:val="22"/>
          <w:szCs w:val="22"/>
        </w:rPr>
        <w:t>.</w:t>
      </w:r>
    </w:p>
    <w:p w14:paraId="00A23A3C" w14:textId="50E4A0FC" w:rsidR="006E0519" w:rsidRPr="00E51DEA" w:rsidRDefault="00A643F2" w:rsidP="00A643F2">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Figure 2</w:t>
      </w:r>
    </w:p>
    <w:p w14:paraId="0CECE296" w14:textId="1C9C61C6" w:rsidR="00A05872" w:rsidRPr="00E51DEA" w:rsidRDefault="008717C9" w:rsidP="00A05872">
      <w:pPr>
        <w:numPr>
          <w:ilvl w:val="1"/>
          <w:numId w:val="12"/>
        </w:numPr>
        <w:spacing w:before="240"/>
        <w:outlineLvl w:val="0"/>
        <w:rPr>
          <w:rFonts w:ascii="Helvetica" w:hAnsi="Helvetica" w:cs="Helvetica"/>
          <w:sz w:val="22"/>
          <w:szCs w:val="22"/>
        </w:rPr>
      </w:pPr>
      <w:r w:rsidRPr="007677FF">
        <w:rPr>
          <w:rFonts w:ascii="Helvetica" w:hAnsi="Helvetica" w:cs="Helvetica"/>
          <w:sz w:val="22"/>
          <w:szCs w:val="22"/>
        </w:rPr>
        <w:t xml:space="preserve">A </w:t>
      </w:r>
      <w:r w:rsidR="00A05872" w:rsidRPr="00E51DEA">
        <w:rPr>
          <w:rFonts w:ascii="Helvetica" w:hAnsi="Helvetica" w:cs="Helvetica"/>
          <w:sz w:val="22"/>
          <w:szCs w:val="22"/>
        </w:rPr>
        <w:t xml:space="preserve">quantification of </w:t>
      </w:r>
      <w:proofErr w:type="spellStart"/>
      <w:r w:rsidR="00A05872" w:rsidRPr="00E51DEA">
        <w:rPr>
          <w:rFonts w:ascii="Helvetica" w:hAnsi="Helvetica" w:cs="Helvetica"/>
          <w:sz w:val="22"/>
          <w:szCs w:val="22"/>
        </w:rPr>
        <w:t>ensembled</w:t>
      </w:r>
      <w:proofErr w:type="spellEnd"/>
      <w:r w:rsidR="00A05872" w:rsidRPr="00E51DEA">
        <w:rPr>
          <w:rFonts w:ascii="Helvetica" w:hAnsi="Helvetica" w:cs="Helvetica"/>
          <w:sz w:val="22"/>
          <w:szCs w:val="22"/>
        </w:rPr>
        <w:t xml:space="preserve"> averaged data obtained from a C57/B6</w:t>
      </w:r>
      <w:r w:rsidR="002A5F8C">
        <w:rPr>
          <w:rFonts w:ascii="Helvetica" w:hAnsi="Helvetica" w:cs="Helvetica" w:hint="eastAsia"/>
          <w:sz w:val="22"/>
          <w:szCs w:val="22"/>
        </w:rPr>
        <w:t xml:space="preserve"> </w:t>
      </w:r>
      <w:r w:rsidR="002A5F8C" w:rsidRPr="007677FF">
        <w:rPr>
          <w:rFonts w:ascii="Helvetica" w:hAnsi="Helvetica" w:cs="Helvetica"/>
          <w:i/>
          <w:color w:val="FF0000"/>
          <w:sz w:val="22"/>
          <w:szCs w:val="22"/>
        </w:rPr>
        <w:t>(</w:t>
      </w:r>
      <w:r w:rsidR="002A5F8C" w:rsidRPr="00E51DEA">
        <w:rPr>
          <w:rFonts w:ascii="Helvetica" w:hAnsi="Helvetica" w:cs="Helvetica"/>
          <w:i/>
          <w:color w:val="FF0000"/>
          <w:sz w:val="22"/>
          <w:szCs w:val="22"/>
        </w:rPr>
        <w:t>C</w:t>
      </w:r>
      <w:r w:rsidR="002A5F8C">
        <w:rPr>
          <w:rFonts w:ascii="Helvetica" w:hAnsi="Helvetica" w:cs="Helvetica" w:hint="eastAsia"/>
          <w:i/>
          <w:color w:val="FF0000"/>
          <w:sz w:val="22"/>
          <w:szCs w:val="22"/>
        </w:rPr>
        <w:t>-</w:t>
      </w:r>
      <w:r w:rsidR="002A5F8C">
        <w:rPr>
          <w:rFonts w:ascii="Helvetica" w:hAnsi="Helvetica" w:cs="Helvetica"/>
          <w:i/>
          <w:color w:val="FF0000"/>
          <w:sz w:val="22"/>
          <w:szCs w:val="22"/>
        </w:rPr>
        <w:t>fifty-seven-black-six</w:t>
      </w:r>
      <w:r w:rsidR="002A5F8C" w:rsidRPr="007677FF">
        <w:rPr>
          <w:rFonts w:ascii="Helvetica" w:hAnsi="Helvetica" w:cs="Helvetica"/>
          <w:i/>
          <w:color w:val="FF0000"/>
          <w:sz w:val="22"/>
          <w:szCs w:val="22"/>
        </w:rPr>
        <w:t>)</w:t>
      </w:r>
      <w:r w:rsidR="00A05872" w:rsidRPr="00E51DEA">
        <w:rPr>
          <w:rFonts w:ascii="Helvetica" w:hAnsi="Helvetica" w:cs="Helvetica"/>
          <w:sz w:val="22"/>
          <w:szCs w:val="22"/>
        </w:rPr>
        <w:t xml:space="preserve"> mice and their </w:t>
      </w:r>
      <w:r w:rsidRPr="00232262">
        <w:rPr>
          <w:rFonts w:ascii="Helvetica" w:hAnsi="Helvetica" w:cs="Helvetica"/>
          <w:sz w:val="22"/>
          <w:szCs w:val="22"/>
        </w:rPr>
        <w:t>transgenic</w:t>
      </w:r>
      <w:r w:rsidR="00A05872" w:rsidRPr="00232262">
        <w:rPr>
          <w:rFonts w:ascii="Helvetica" w:hAnsi="Helvetica" w:cs="Helvetica"/>
          <w:sz w:val="22"/>
          <w:szCs w:val="22"/>
        </w:rPr>
        <w:t xml:space="preserve"> littermates </w:t>
      </w:r>
      <w:r w:rsidR="003164AA" w:rsidRPr="007677FF">
        <w:rPr>
          <w:rFonts w:ascii="Helvetica" w:hAnsi="Helvetica" w:cs="Helvetica"/>
          <w:sz w:val="22"/>
          <w:szCs w:val="22"/>
        </w:rPr>
        <w:t>shows</w:t>
      </w:r>
      <w:r w:rsidR="00A05872" w:rsidRPr="00E51DEA">
        <w:rPr>
          <w:rFonts w:ascii="Helvetica" w:hAnsi="Helvetica" w:cs="Helvetica"/>
          <w:sz w:val="22"/>
          <w:szCs w:val="22"/>
        </w:rPr>
        <w:t xml:space="preserve"> no difference between the groups</w:t>
      </w:r>
      <w:r w:rsidR="00A81F39" w:rsidRPr="007677FF">
        <w:rPr>
          <w:rFonts w:ascii="Helvetica" w:hAnsi="Helvetica" w:cs="Helvetica"/>
          <w:sz w:val="22"/>
          <w:szCs w:val="22"/>
        </w:rPr>
        <w:t xml:space="preserve"> </w:t>
      </w:r>
      <w:r w:rsidR="00A81F39" w:rsidRPr="007677FF">
        <w:rPr>
          <w:rFonts w:ascii="Helvetica" w:hAnsi="Helvetica" w:cs="Helvetica"/>
          <w:b/>
          <w:sz w:val="22"/>
          <w:szCs w:val="22"/>
        </w:rPr>
        <w:t>[1]</w:t>
      </w:r>
      <w:r w:rsidR="00A05872" w:rsidRPr="00E51DEA">
        <w:rPr>
          <w:rFonts w:ascii="Helvetica" w:hAnsi="Helvetica" w:cs="Helvetica"/>
          <w:sz w:val="22"/>
          <w:szCs w:val="22"/>
        </w:rPr>
        <w:t xml:space="preserve"> except for the relaxation time at 10 H</w:t>
      </w:r>
      <w:r w:rsidR="00A81F39" w:rsidRPr="007677FF">
        <w:rPr>
          <w:rFonts w:ascii="Helvetica" w:hAnsi="Helvetica" w:cs="Helvetica"/>
          <w:sz w:val="22"/>
          <w:szCs w:val="22"/>
        </w:rPr>
        <w:t>ert</w:t>
      </w:r>
      <w:r w:rsidR="00A05872" w:rsidRPr="00E51DEA">
        <w:rPr>
          <w:rFonts w:ascii="Helvetica" w:hAnsi="Helvetica" w:cs="Helvetica"/>
          <w:sz w:val="22"/>
          <w:szCs w:val="22"/>
        </w:rPr>
        <w:t>z pacing</w:t>
      </w:r>
      <w:r w:rsidR="00A81F39" w:rsidRPr="007677FF">
        <w:rPr>
          <w:rFonts w:ascii="Helvetica" w:hAnsi="Helvetica" w:cs="Helvetica"/>
          <w:sz w:val="22"/>
          <w:szCs w:val="22"/>
        </w:rPr>
        <w:t xml:space="preserve"> </w:t>
      </w:r>
      <w:r w:rsidR="00A81F39" w:rsidRPr="007677FF">
        <w:rPr>
          <w:rFonts w:ascii="Helvetica" w:hAnsi="Helvetica" w:cs="Helvetica"/>
          <w:b/>
          <w:sz w:val="22"/>
          <w:szCs w:val="22"/>
        </w:rPr>
        <w:t>[2]</w:t>
      </w:r>
      <w:r w:rsidR="00A05872" w:rsidRPr="00E51DEA">
        <w:rPr>
          <w:rFonts w:ascii="Helvetica" w:hAnsi="Helvetica" w:cs="Helvetica"/>
          <w:sz w:val="22"/>
          <w:szCs w:val="22"/>
        </w:rPr>
        <w:t>.</w:t>
      </w:r>
    </w:p>
    <w:p w14:paraId="76BD53A7" w14:textId="1544B40C" w:rsidR="00A05872" w:rsidRPr="00E51DEA" w:rsidRDefault="00A81F39" w:rsidP="00A81F39">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Figure 3</w:t>
      </w:r>
    </w:p>
    <w:p w14:paraId="07BBECE8" w14:textId="24461D7A" w:rsidR="00A81F39" w:rsidRPr="00E51DEA" w:rsidRDefault="00A81F39" w:rsidP="00A81F39">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Figure 3 </w:t>
      </w:r>
      <w:r w:rsidRPr="00E51DEA">
        <w:rPr>
          <w:rFonts w:ascii="Helvetica" w:hAnsi="Helvetica" w:cs="Helvetica"/>
          <w:sz w:val="22"/>
          <w:szCs w:val="22"/>
        </w:rPr>
        <w:t>–</w:t>
      </w:r>
      <w:r w:rsidRPr="007677FF">
        <w:rPr>
          <w:rFonts w:ascii="Helvetica" w:hAnsi="Helvetica" w:cs="Helvetica"/>
          <w:sz w:val="22"/>
          <w:szCs w:val="22"/>
        </w:rPr>
        <w:t xml:space="preserve"> </w:t>
      </w:r>
      <w:r w:rsidRPr="007677FF">
        <w:rPr>
          <w:rFonts w:ascii="Helvetica" w:hAnsi="Helvetica" w:cs="Helvetica"/>
          <w:i/>
          <w:color w:val="4472C4" w:themeColor="accent1"/>
          <w:sz w:val="22"/>
          <w:szCs w:val="22"/>
        </w:rPr>
        <w:t>Video editor: emphasize the last two bars in Figure 3C.</w:t>
      </w:r>
    </w:p>
    <w:p w14:paraId="7C0802D0" w14:textId="3F1399EB" w:rsidR="00A05872" w:rsidRPr="00232262" w:rsidRDefault="00D83A6C" w:rsidP="003B7827">
      <w:pPr>
        <w:numPr>
          <w:ilvl w:val="1"/>
          <w:numId w:val="12"/>
        </w:numPr>
        <w:spacing w:before="240"/>
        <w:outlineLvl w:val="0"/>
        <w:rPr>
          <w:rFonts w:ascii="Helvetica" w:hAnsi="Helvetica" w:cs="Helvetica"/>
          <w:sz w:val="22"/>
          <w:szCs w:val="22"/>
        </w:rPr>
      </w:pPr>
      <w:r w:rsidRPr="007677FF">
        <w:rPr>
          <w:rFonts w:ascii="Helvetica" w:hAnsi="Helvetica" w:cs="Helvetica"/>
          <w:sz w:val="22"/>
          <w:szCs w:val="22"/>
        </w:rPr>
        <w:t>The</w:t>
      </w:r>
      <w:r w:rsidR="00A05872" w:rsidRPr="00E51DEA">
        <w:rPr>
          <w:rFonts w:ascii="Helvetica" w:hAnsi="Helvetica" w:cs="Helvetica"/>
          <w:sz w:val="22"/>
          <w:szCs w:val="22"/>
        </w:rPr>
        <w:t xml:space="preserve"> voltage tracing recorded from a C57/B6</w:t>
      </w:r>
      <w:r w:rsidRPr="007677FF">
        <w:rPr>
          <w:rFonts w:ascii="Helvetica" w:hAnsi="Helvetica" w:cs="Helvetica"/>
          <w:sz w:val="22"/>
          <w:szCs w:val="22"/>
        </w:rPr>
        <w:t xml:space="preserve"> </w:t>
      </w:r>
      <w:r w:rsidRPr="007677FF">
        <w:rPr>
          <w:rFonts w:ascii="Helvetica" w:hAnsi="Helvetica" w:cs="Helvetica"/>
          <w:i/>
          <w:color w:val="FF0000"/>
          <w:sz w:val="22"/>
          <w:szCs w:val="22"/>
        </w:rPr>
        <w:t>(</w:t>
      </w:r>
      <w:r w:rsidR="00C22D21" w:rsidRPr="00E51DEA">
        <w:rPr>
          <w:rFonts w:ascii="Helvetica" w:hAnsi="Helvetica" w:cs="Helvetica"/>
          <w:i/>
          <w:color w:val="FF0000"/>
          <w:sz w:val="22"/>
          <w:szCs w:val="22"/>
        </w:rPr>
        <w:t>C</w:t>
      </w:r>
      <w:r w:rsidR="00C22D21">
        <w:rPr>
          <w:rFonts w:ascii="Helvetica" w:hAnsi="Helvetica" w:cs="Helvetica" w:hint="eastAsia"/>
          <w:i/>
          <w:color w:val="FF0000"/>
          <w:sz w:val="22"/>
          <w:szCs w:val="22"/>
        </w:rPr>
        <w:t>-</w:t>
      </w:r>
      <w:r w:rsidR="002A5F8C">
        <w:rPr>
          <w:rFonts w:ascii="Helvetica" w:hAnsi="Helvetica" w:cs="Helvetica"/>
          <w:i/>
          <w:color w:val="FF0000"/>
          <w:sz w:val="22"/>
          <w:szCs w:val="22"/>
        </w:rPr>
        <w:t>fifty-</w:t>
      </w:r>
      <w:r w:rsidR="00C22D21">
        <w:rPr>
          <w:rFonts w:ascii="Helvetica" w:hAnsi="Helvetica" w:cs="Helvetica"/>
          <w:i/>
          <w:color w:val="FF0000"/>
          <w:sz w:val="22"/>
          <w:szCs w:val="22"/>
        </w:rPr>
        <w:t>seven-black-six</w:t>
      </w:r>
      <w:r w:rsidRPr="007677FF">
        <w:rPr>
          <w:rFonts w:ascii="Helvetica" w:hAnsi="Helvetica" w:cs="Helvetica"/>
          <w:i/>
          <w:color w:val="FF0000"/>
          <w:sz w:val="22"/>
          <w:szCs w:val="22"/>
        </w:rPr>
        <w:t>)</w:t>
      </w:r>
      <w:r w:rsidR="00A05872" w:rsidRPr="00E51DEA">
        <w:rPr>
          <w:rFonts w:ascii="Helvetica" w:hAnsi="Helvetica" w:cs="Helvetica"/>
          <w:sz w:val="22"/>
          <w:szCs w:val="22"/>
        </w:rPr>
        <w:t xml:space="preserve"> mouse myocyte paced at 10 H</w:t>
      </w:r>
      <w:r w:rsidR="00403427" w:rsidRPr="007677FF">
        <w:rPr>
          <w:rFonts w:ascii="Helvetica" w:hAnsi="Helvetica" w:cs="Helvetica"/>
          <w:sz w:val="22"/>
          <w:szCs w:val="22"/>
        </w:rPr>
        <w:t>ert</w:t>
      </w:r>
      <w:r w:rsidR="00A05872" w:rsidRPr="00E51DEA">
        <w:rPr>
          <w:rFonts w:ascii="Helvetica" w:hAnsi="Helvetica" w:cs="Helvetica"/>
          <w:sz w:val="22"/>
          <w:szCs w:val="22"/>
        </w:rPr>
        <w:t>z</w:t>
      </w:r>
      <w:r w:rsidR="00403427" w:rsidRPr="007677FF">
        <w:rPr>
          <w:rFonts w:ascii="Helvetica" w:hAnsi="Helvetica" w:cs="Helvetica"/>
          <w:sz w:val="22"/>
          <w:szCs w:val="22"/>
        </w:rPr>
        <w:t xml:space="preserve"> </w:t>
      </w:r>
      <w:r w:rsidR="0077301A" w:rsidRPr="007677FF">
        <w:rPr>
          <w:rFonts w:ascii="Helvetica" w:hAnsi="Helvetica" w:cs="Helvetica"/>
          <w:sz w:val="22"/>
          <w:szCs w:val="22"/>
        </w:rPr>
        <w:t>was</w:t>
      </w:r>
      <w:r w:rsidR="0077301A" w:rsidRPr="00E51DEA">
        <w:rPr>
          <w:rFonts w:ascii="Helvetica" w:hAnsi="Helvetica" w:cs="Helvetica"/>
          <w:sz w:val="22"/>
          <w:szCs w:val="22"/>
        </w:rPr>
        <w:t xml:space="preserve"> post-processed</w:t>
      </w:r>
      <w:r w:rsidR="00A05872" w:rsidRPr="00E51DEA">
        <w:rPr>
          <w:rFonts w:ascii="Helvetica" w:hAnsi="Helvetica" w:cs="Helvetica"/>
          <w:sz w:val="22"/>
          <w:szCs w:val="22"/>
        </w:rPr>
        <w:t xml:space="preserve"> to obtain a useable signal</w:t>
      </w:r>
      <w:r w:rsidR="00403427" w:rsidRPr="007677FF">
        <w:rPr>
          <w:rFonts w:ascii="Helvetica" w:hAnsi="Helvetica" w:cs="Helvetica"/>
          <w:sz w:val="22"/>
          <w:szCs w:val="22"/>
        </w:rPr>
        <w:t xml:space="preserve"> </w:t>
      </w:r>
      <w:r w:rsidR="00403427" w:rsidRPr="007677FF">
        <w:rPr>
          <w:rFonts w:ascii="Helvetica" w:hAnsi="Helvetica" w:cs="Helvetica"/>
          <w:b/>
          <w:sz w:val="22"/>
          <w:szCs w:val="22"/>
        </w:rPr>
        <w:t>[1]</w:t>
      </w:r>
      <w:r w:rsidR="00A05872" w:rsidRPr="00E51DEA">
        <w:rPr>
          <w:rFonts w:ascii="Helvetica" w:hAnsi="Helvetica" w:cs="Helvetica"/>
          <w:sz w:val="22"/>
          <w:szCs w:val="22"/>
        </w:rPr>
        <w:t xml:space="preserve">. </w:t>
      </w:r>
      <w:r w:rsidR="008330EE" w:rsidRPr="007677FF">
        <w:rPr>
          <w:rFonts w:ascii="Helvetica" w:hAnsi="Helvetica" w:cs="Helvetica"/>
          <w:sz w:val="22"/>
          <w:szCs w:val="22"/>
        </w:rPr>
        <w:t>The</w:t>
      </w:r>
      <w:r w:rsidR="00A05872" w:rsidRPr="00E51DEA">
        <w:rPr>
          <w:rFonts w:ascii="Helvetica" w:hAnsi="Helvetica" w:cs="Helvetica"/>
          <w:sz w:val="22"/>
          <w:szCs w:val="22"/>
        </w:rPr>
        <w:t xml:space="preserve"> </w:t>
      </w:r>
      <w:proofErr w:type="spellStart"/>
      <w:r w:rsidR="00A05872" w:rsidRPr="00E51DEA">
        <w:rPr>
          <w:rFonts w:ascii="Helvetica" w:hAnsi="Helvetica" w:cs="Helvetica"/>
          <w:sz w:val="22"/>
          <w:szCs w:val="22"/>
        </w:rPr>
        <w:t>ensembled</w:t>
      </w:r>
      <w:proofErr w:type="spellEnd"/>
      <w:r w:rsidR="00A05872" w:rsidRPr="00E51DEA">
        <w:rPr>
          <w:rFonts w:ascii="Helvetica" w:hAnsi="Helvetica" w:cs="Helvetica"/>
          <w:sz w:val="22"/>
          <w:szCs w:val="22"/>
        </w:rPr>
        <w:t xml:space="preserve"> averaged </w:t>
      </w:r>
      <w:r w:rsidR="008330EE" w:rsidRPr="00E51DEA">
        <w:rPr>
          <w:rFonts w:ascii="Helvetica" w:hAnsi="Helvetica" w:cs="Helvetica"/>
          <w:sz w:val="22"/>
          <w:szCs w:val="22"/>
        </w:rPr>
        <w:t xml:space="preserve">action </w:t>
      </w:r>
      <w:r w:rsidR="008330EE" w:rsidRPr="00232262">
        <w:rPr>
          <w:rFonts w:ascii="Helvetica" w:hAnsi="Helvetica" w:cs="Helvetica"/>
          <w:sz w:val="22"/>
          <w:szCs w:val="22"/>
        </w:rPr>
        <w:t>potential</w:t>
      </w:r>
      <w:r w:rsidR="008330EE" w:rsidRPr="007677FF">
        <w:rPr>
          <w:rFonts w:ascii="Helvetica" w:hAnsi="Helvetica" w:cs="Helvetica"/>
          <w:sz w:val="22"/>
          <w:szCs w:val="22"/>
        </w:rPr>
        <w:t xml:space="preserve"> </w:t>
      </w:r>
      <w:r w:rsidR="008330EE" w:rsidRPr="007677FF">
        <w:rPr>
          <w:rFonts w:ascii="Helvetica" w:hAnsi="Helvetica" w:cs="Helvetica"/>
          <w:b/>
          <w:sz w:val="22"/>
          <w:szCs w:val="22"/>
        </w:rPr>
        <w:t>[2]</w:t>
      </w:r>
      <w:r w:rsidR="008330EE" w:rsidRPr="00E51DEA">
        <w:rPr>
          <w:rFonts w:ascii="Helvetica" w:hAnsi="Helvetica" w:cs="Helvetica"/>
          <w:sz w:val="22"/>
          <w:szCs w:val="22"/>
        </w:rPr>
        <w:t>,</w:t>
      </w:r>
      <w:r w:rsidR="00A05872" w:rsidRPr="00E51DEA">
        <w:rPr>
          <w:rFonts w:ascii="Helvetica" w:hAnsi="Helvetica" w:cs="Helvetica"/>
          <w:sz w:val="22"/>
          <w:szCs w:val="22"/>
        </w:rPr>
        <w:t xml:space="preserve"> after a low pass Butterworth</w:t>
      </w:r>
      <w:r w:rsidR="008330EE" w:rsidRPr="007677FF">
        <w:rPr>
          <w:rFonts w:ascii="Helvetica" w:hAnsi="Helvetica" w:cs="Helvetica"/>
          <w:sz w:val="22"/>
          <w:szCs w:val="22"/>
        </w:rPr>
        <w:t xml:space="preserve"> </w:t>
      </w:r>
      <w:r w:rsidR="008330EE" w:rsidRPr="007677FF">
        <w:rPr>
          <w:rFonts w:ascii="Helvetica" w:hAnsi="Helvetica" w:cs="Helvetica"/>
          <w:b/>
          <w:sz w:val="22"/>
          <w:szCs w:val="22"/>
        </w:rPr>
        <w:t>[3]</w:t>
      </w:r>
      <w:r w:rsidR="00A05872" w:rsidRPr="00E51DEA">
        <w:rPr>
          <w:rFonts w:ascii="Helvetica" w:hAnsi="Helvetica" w:cs="Helvetica"/>
          <w:sz w:val="22"/>
          <w:szCs w:val="22"/>
        </w:rPr>
        <w:t xml:space="preserve"> or a </w:t>
      </w:r>
      <w:proofErr w:type="spellStart"/>
      <w:r w:rsidR="00A05872" w:rsidRPr="00E51DEA">
        <w:rPr>
          <w:rFonts w:ascii="Helvetica" w:hAnsi="Helvetica" w:cs="Helvetica"/>
          <w:sz w:val="22"/>
          <w:szCs w:val="22"/>
        </w:rPr>
        <w:t>Savitzky-Golay</w:t>
      </w:r>
      <w:proofErr w:type="spellEnd"/>
      <w:r w:rsidR="00A05872" w:rsidRPr="00E51DEA">
        <w:rPr>
          <w:rFonts w:ascii="Helvetica" w:hAnsi="Helvetica" w:cs="Helvetica"/>
          <w:sz w:val="22"/>
          <w:szCs w:val="22"/>
        </w:rPr>
        <w:t xml:space="preserve"> digital filter was applied</w:t>
      </w:r>
      <w:r w:rsidR="003D0871" w:rsidRPr="007677FF">
        <w:rPr>
          <w:rFonts w:ascii="Helvetica" w:hAnsi="Helvetica" w:cs="Helvetica"/>
          <w:sz w:val="22"/>
          <w:szCs w:val="22"/>
        </w:rPr>
        <w:t xml:space="preserve"> </w:t>
      </w:r>
      <w:r w:rsidR="003D0871" w:rsidRPr="007677FF">
        <w:rPr>
          <w:rFonts w:ascii="Helvetica" w:hAnsi="Helvetica" w:cs="Helvetica"/>
          <w:b/>
          <w:sz w:val="22"/>
          <w:szCs w:val="22"/>
        </w:rPr>
        <w:t>[</w:t>
      </w:r>
      <w:r w:rsidR="00405CB8" w:rsidRPr="007677FF">
        <w:rPr>
          <w:rFonts w:ascii="Helvetica" w:hAnsi="Helvetica" w:cs="Helvetica"/>
          <w:b/>
          <w:sz w:val="22"/>
          <w:szCs w:val="22"/>
        </w:rPr>
        <w:t>4</w:t>
      </w:r>
      <w:r w:rsidR="003D0871" w:rsidRPr="007677FF">
        <w:rPr>
          <w:rFonts w:ascii="Helvetica" w:hAnsi="Helvetica" w:cs="Helvetica"/>
          <w:b/>
          <w:sz w:val="22"/>
          <w:szCs w:val="22"/>
        </w:rPr>
        <w:t>]</w:t>
      </w:r>
      <w:r w:rsidR="00C66F0B" w:rsidRPr="00E51DEA">
        <w:rPr>
          <w:rFonts w:ascii="Helvetica" w:hAnsi="Helvetica" w:cs="Helvetica"/>
          <w:sz w:val="22"/>
          <w:szCs w:val="22"/>
        </w:rPr>
        <w:t xml:space="preserve"> show</w:t>
      </w:r>
      <w:r w:rsidR="00A05872" w:rsidRPr="00E51DEA">
        <w:rPr>
          <w:rFonts w:ascii="Helvetica" w:hAnsi="Helvetica" w:cs="Helvetica"/>
          <w:sz w:val="22"/>
          <w:szCs w:val="22"/>
        </w:rPr>
        <w:t xml:space="preserve"> subtle differences in the shape of the </w:t>
      </w:r>
      <w:r w:rsidR="00F81107" w:rsidRPr="007677FF">
        <w:rPr>
          <w:rFonts w:ascii="Helvetica" w:hAnsi="Helvetica" w:cs="Helvetica"/>
          <w:sz w:val="22"/>
          <w:szCs w:val="22"/>
        </w:rPr>
        <w:t>actin potential</w:t>
      </w:r>
      <w:r w:rsidR="00F81107" w:rsidRPr="00E51DEA">
        <w:rPr>
          <w:rFonts w:ascii="Helvetica" w:hAnsi="Helvetica" w:cs="Helvetica"/>
          <w:sz w:val="22"/>
          <w:szCs w:val="22"/>
        </w:rPr>
        <w:t xml:space="preserve">s </w:t>
      </w:r>
      <w:r w:rsidR="00F81107" w:rsidRPr="00E51DEA">
        <w:rPr>
          <w:rFonts w:ascii="Helvetica" w:hAnsi="Helvetica" w:cs="Helvetica"/>
          <w:b/>
          <w:sz w:val="22"/>
          <w:szCs w:val="22"/>
        </w:rPr>
        <w:t>[</w:t>
      </w:r>
      <w:r w:rsidR="00405CB8" w:rsidRPr="007677FF">
        <w:rPr>
          <w:rFonts w:ascii="Helvetica" w:hAnsi="Helvetica" w:cs="Helvetica"/>
          <w:b/>
          <w:sz w:val="22"/>
          <w:szCs w:val="22"/>
        </w:rPr>
        <w:t>5</w:t>
      </w:r>
      <w:r w:rsidR="00F81107" w:rsidRPr="00E51DEA">
        <w:rPr>
          <w:rFonts w:ascii="Helvetica" w:hAnsi="Helvetica" w:cs="Helvetica"/>
          <w:b/>
          <w:sz w:val="22"/>
          <w:szCs w:val="22"/>
        </w:rPr>
        <w:t>]</w:t>
      </w:r>
      <w:r w:rsidR="00A05872" w:rsidRPr="00E51DEA">
        <w:rPr>
          <w:rFonts w:ascii="Helvetica" w:hAnsi="Helvetica" w:cs="Helvetica"/>
          <w:sz w:val="22"/>
          <w:szCs w:val="22"/>
        </w:rPr>
        <w:t>.</w:t>
      </w:r>
    </w:p>
    <w:p w14:paraId="6BF60B9F" w14:textId="7F88DD94" w:rsidR="0077301A" w:rsidRPr="00E51DEA" w:rsidRDefault="0077301A" w:rsidP="0077301A">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Figure 4 </w:t>
      </w:r>
      <w:r w:rsidRPr="00E51DEA">
        <w:rPr>
          <w:rFonts w:ascii="Helvetica" w:hAnsi="Helvetica" w:cs="Helvetica"/>
          <w:sz w:val="22"/>
          <w:szCs w:val="22"/>
        </w:rPr>
        <w:t>–</w:t>
      </w:r>
      <w:r w:rsidRPr="007677FF">
        <w:rPr>
          <w:rFonts w:ascii="Helvetica" w:hAnsi="Helvetica" w:cs="Helvetica"/>
          <w:sz w:val="22"/>
          <w:szCs w:val="22"/>
        </w:rPr>
        <w:t xml:space="preserve"> </w:t>
      </w:r>
      <w:r w:rsidRPr="007677FF">
        <w:rPr>
          <w:rFonts w:ascii="Helvetica" w:hAnsi="Helvetica" w:cs="Helvetica"/>
          <w:i/>
          <w:color w:val="4472C4" w:themeColor="accent1"/>
          <w:sz w:val="22"/>
          <w:szCs w:val="22"/>
        </w:rPr>
        <w:t>Video editor: emphasize the Figure 4A.</w:t>
      </w:r>
    </w:p>
    <w:p w14:paraId="19E1E0AE" w14:textId="6F2BD62A" w:rsidR="00A40A09" w:rsidRPr="00E51DEA" w:rsidRDefault="00A40A09" w:rsidP="00A40A09">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Figure 4 </w:t>
      </w:r>
      <w:r w:rsidRPr="00E51DEA">
        <w:rPr>
          <w:rFonts w:ascii="Helvetica" w:hAnsi="Helvetica" w:cs="Helvetica"/>
          <w:sz w:val="22"/>
          <w:szCs w:val="22"/>
        </w:rPr>
        <w:t>–</w:t>
      </w:r>
      <w:r w:rsidRPr="007677FF">
        <w:rPr>
          <w:rFonts w:ascii="Helvetica" w:hAnsi="Helvetica" w:cs="Helvetica"/>
          <w:sz w:val="22"/>
          <w:szCs w:val="22"/>
        </w:rPr>
        <w:t xml:space="preserve"> </w:t>
      </w:r>
      <w:r w:rsidRPr="007677FF">
        <w:rPr>
          <w:rFonts w:ascii="Helvetica" w:hAnsi="Helvetica" w:cs="Helvetica"/>
          <w:i/>
          <w:color w:val="4472C4" w:themeColor="accent1"/>
          <w:sz w:val="22"/>
          <w:szCs w:val="22"/>
        </w:rPr>
        <w:t>Video editor: emphasize the Figure 4B.</w:t>
      </w:r>
    </w:p>
    <w:p w14:paraId="1F835BFE" w14:textId="2492CDC4" w:rsidR="00A40A09" w:rsidRPr="00E51DEA" w:rsidRDefault="00A40A09" w:rsidP="00A40A09">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Figure 4 </w:t>
      </w:r>
      <w:r w:rsidRPr="00E51DEA">
        <w:rPr>
          <w:rFonts w:ascii="Helvetica" w:hAnsi="Helvetica" w:cs="Helvetica"/>
          <w:sz w:val="22"/>
          <w:szCs w:val="22"/>
        </w:rPr>
        <w:t>–</w:t>
      </w:r>
      <w:r w:rsidRPr="007677FF">
        <w:rPr>
          <w:rFonts w:ascii="Helvetica" w:hAnsi="Helvetica" w:cs="Helvetica"/>
          <w:sz w:val="22"/>
          <w:szCs w:val="22"/>
        </w:rPr>
        <w:t xml:space="preserve"> </w:t>
      </w:r>
      <w:r w:rsidRPr="007677FF">
        <w:rPr>
          <w:rFonts w:ascii="Helvetica" w:hAnsi="Helvetica" w:cs="Helvetica"/>
          <w:i/>
          <w:color w:val="4472C4" w:themeColor="accent1"/>
          <w:sz w:val="22"/>
          <w:szCs w:val="22"/>
        </w:rPr>
        <w:t>Video editor: emphasize the Figure 4C.</w:t>
      </w:r>
    </w:p>
    <w:p w14:paraId="0D7B04B7" w14:textId="4FF1BACC" w:rsidR="00405CB8" w:rsidRPr="00E51DEA" w:rsidRDefault="00405CB8" w:rsidP="00405CB8">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Figure 4 </w:t>
      </w:r>
      <w:r w:rsidRPr="00E51DEA">
        <w:rPr>
          <w:rFonts w:ascii="Helvetica" w:hAnsi="Helvetica" w:cs="Helvetica"/>
          <w:sz w:val="22"/>
          <w:szCs w:val="22"/>
        </w:rPr>
        <w:t>–</w:t>
      </w:r>
      <w:r w:rsidRPr="007677FF">
        <w:rPr>
          <w:rFonts w:ascii="Helvetica" w:hAnsi="Helvetica" w:cs="Helvetica"/>
          <w:sz w:val="22"/>
          <w:szCs w:val="22"/>
        </w:rPr>
        <w:t xml:space="preserve"> </w:t>
      </w:r>
      <w:r w:rsidRPr="007677FF">
        <w:rPr>
          <w:rFonts w:ascii="Helvetica" w:hAnsi="Helvetica" w:cs="Helvetica"/>
          <w:i/>
          <w:color w:val="4472C4" w:themeColor="accent1"/>
          <w:sz w:val="22"/>
          <w:szCs w:val="22"/>
        </w:rPr>
        <w:t>Video editor: emphasize the Figure 4D.</w:t>
      </w:r>
    </w:p>
    <w:p w14:paraId="5A60E983" w14:textId="4CBBAFF0" w:rsidR="00A05872" w:rsidRPr="00E51DEA" w:rsidRDefault="00405CB8" w:rsidP="00F24099">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Figure 4 </w:t>
      </w:r>
      <w:r w:rsidRPr="00E51DEA">
        <w:rPr>
          <w:rFonts w:ascii="Helvetica" w:hAnsi="Helvetica" w:cs="Helvetica"/>
          <w:sz w:val="22"/>
          <w:szCs w:val="22"/>
        </w:rPr>
        <w:t>–</w:t>
      </w:r>
      <w:r w:rsidRPr="007677FF">
        <w:rPr>
          <w:rFonts w:ascii="Helvetica" w:hAnsi="Helvetica" w:cs="Helvetica"/>
          <w:sz w:val="22"/>
          <w:szCs w:val="22"/>
        </w:rPr>
        <w:t xml:space="preserve"> </w:t>
      </w:r>
      <w:r w:rsidRPr="007677FF">
        <w:rPr>
          <w:rFonts w:ascii="Helvetica" w:hAnsi="Helvetica" w:cs="Helvetica"/>
          <w:i/>
          <w:color w:val="4472C4" w:themeColor="accent1"/>
          <w:sz w:val="22"/>
          <w:szCs w:val="22"/>
        </w:rPr>
        <w:t>Video editor: emphasize the Figure 4</w:t>
      </w:r>
      <w:r w:rsidR="005E3BB3" w:rsidRPr="007677FF">
        <w:rPr>
          <w:rFonts w:ascii="Helvetica" w:hAnsi="Helvetica" w:cs="Helvetica"/>
          <w:i/>
          <w:color w:val="4472C4" w:themeColor="accent1"/>
          <w:sz w:val="22"/>
          <w:szCs w:val="22"/>
        </w:rPr>
        <w:t>BC</w:t>
      </w:r>
      <w:r w:rsidRPr="007677FF">
        <w:rPr>
          <w:rFonts w:ascii="Helvetica" w:hAnsi="Helvetica" w:cs="Helvetica"/>
          <w:i/>
          <w:color w:val="4472C4" w:themeColor="accent1"/>
          <w:sz w:val="22"/>
          <w:szCs w:val="22"/>
        </w:rPr>
        <w:t>D.</w:t>
      </w:r>
    </w:p>
    <w:p w14:paraId="52EB1B7C" w14:textId="71985237" w:rsidR="00A05872" w:rsidRPr="00E51DEA" w:rsidRDefault="00674CF6" w:rsidP="003B7827">
      <w:pPr>
        <w:numPr>
          <w:ilvl w:val="1"/>
          <w:numId w:val="12"/>
        </w:numPr>
        <w:spacing w:before="240"/>
        <w:outlineLvl w:val="0"/>
        <w:rPr>
          <w:rFonts w:ascii="Helvetica" w:hAnsi="Helvetica" w:cs="Helvetica"/>
          <w:sz w:val="22"/>
          <w:szCs w:val="22"/>
        </w:rPr>
      </w:pPr>
      <w:r w:rsidRPr="007677FF">
        <w:rPr>
          <w:rFonts w:ascii="Helvetica" w:hAnsi="Helvetica" w:cs="Helvetica"/>
          <w:sz w:val="22"/>
          <w:szCs w:val="22"/>
        </w:rPr>
        <w:t>The</w:t>
      </w:r>
      <w:r w:rsidR="00A05872" w:rsidRPr="00E51DEA">
        <w:rPr>
          <w:rFonts w:ascii="Helvetica" w:hAnsi="Helvetica" w:cs="Helvetica"/>
          <w:sz w:val="22"/>
          <w:szCs w:val="22"/>
        </w:rPr>
        <w:t xml:space="preserve"> traces recorded from rat myocytes paced at 1 H</w:t>
      </w:r>
      <w:r w:rsidR="006D2F62" w:rsidRPr="007677FF">
        <w:rPr>
          <w:rFonts w:ascii="Helvetica" w:hAnsi="Helvetica" w:cs="Helvetica"/>
          <w:sz w:val="22"/>
          <w:szCs w:val="22"/>
        </w:rPr>
        <w:t>ert</w:t>
      </w:r>
      <w:r w:rsidR="00A05872" w:rsidRPr="00E51DEA">
        <w:rPr>
          <w:rFonts w:ascii="Helvetica" w:hAnsi="Helvetica" w:cs="Helvetica"/>
          <w:sz w:val="22"/>
          <w:szCs w:val="22"/>
        </w:rPr>
        <w:t>z</w:t>
      </w:r>
      <w:r w:rsidR="00FE6E1E" w:rsidRPr="00E51DEA">
        <w:rPr>
          <w:rFonts w:ascii="Helvetica" w:hAnsi="Helvetica" w:cs="Helvetica"/>
          <w:sz w:val="22"/>
          <w:szCs w:val="22"/>
        </w:rPr>
        <w:t xml:space="preserve"> shows </w:t>
      </w:r>
      <w:r w:rsidR="00FE6E1E" w:rsidRPr="007677FF">
        <w:rPr>
          <w:rFonts w:ascii="Helvetica" w:hAnsi="Helvetica" w:cs="Helvetica"/>
          <w:sz w:val="22"/>
          <w:szCs w:val="22"/>
        </w:rPr>
        <w:t>i</w:t>
      </w:r>
      <w:r w:rsidR="00A05872" w:rsidRPr="00E51DEA">
        <w:rPr>
          <w:rFonts w:ascii="Helvetica" w:hAnsi="Helvetica" w:cs="Helvetica"/>
          <w:sz w:val="22"/>
          <w:szCs w:val="22"/>
        </w:rPr>
        <w:t>n addition to the voltage signal being lower than the calcium signal</w:t>
      </w:r>
      <w:r w:rsidR="00FE6E1E" w:rsidRPr="007677FF">
        <w:rPr>
          <w:rFonts w:ascii="Helvetica" w:hAnsi="Helvetica" w:cs="Helvetica"/>
          <w:sz w:val="22"/>
          <w:szCs w:val="22"/>
        </w:rPr>
        <w:t xml:space="preserve"> </w:t>
      </w:r>
      <w:r w:rsidR="00FE6E1E" w:rsidRPr="007677FF">
        <w:rPr>
          <w:rFonts w:ascii="Helvetica" w:hAnsi="Helvetica" w:cs="Helvetica"/>
          <w:b/>
          <w:sz w:val="22"/>
          <w:szCs w:val="22"/>
        </w:rPr>
        <w:t>[1]</w:t>
      </w:r>
      <w:r w:rsidR="00A05872" w:rsidRPr="00E51DEA">
        <w:rPr>
          <w:rFonts w:ascii="Helvetica" w:hAnsi="Helvetica" w:cs="Helvetica"/>
          <w:sz w:val="22"/>
          <w:szCs w:val="22"/>
        </w:rPr>
        <w:t>, the contraction kinetics are different as well</w:t>
      </w:r>
      <w:r w:rsidR="00BF7B19" w:rsidRPr="007677FF">
        <w:rPr>
          <w:rFonts w:ascii="Helvetica" w:hAnsi="Helvetica" w:cs="Helvetica"/>
          <w:sz w:val="22"/>
          <w:szCs w:val="22"/>
        </w:rPr>
        <w:t xml:space="preserve"> </w:t>
      </w:r>
      <w:r w:rsidR="00BF7B19" w:rsidRPr="007677FF">
        <w:rPr>
          <w:rFonts w:ascii="Helvetica" w:hAnsi="Helvetica" w:cs="Helvetica"/>
          <w:b/>
          <w:sz w:val="22"/>
          <w:szCs w:val="22"/>
        </w:rPr>
        <w:t>[2]</w:t>
      </w:r>
      <w:r w:rsidR="00A05872" w:rsidRPr="00E51DEA">
        <w:rPr>
          <w:rFonts w:ascii="Helvetica" w:hAnsi="Helvetica" w:cs="Helvetica"/>
          <w:sz w:val="22"/>
          <w:szCs w:val="22"/>
        </w:rPr>
        <w:t>. This is because calcium dyes buffer calcium while voltage dyes do not</w:t>
      </w:r>
      <w:r w:rsidR="00360B24" w:rsidRPr="007677FF">
        <w:rPr>
          <w:rFonts w:ascii="Helvetica" w:hAnsi="Helvetica" w:cs="Helvetica"/>
          <w:sz w:val="22"/>
          <w:szCs w:val="22"/>
        </w:rPr>
        <w:t xml:space="preserve"> </w:t>
      </w:r>
      <w:r w:rsidR="00360B24" w:rsidRPr="007677FF">
        <w:rPr>
          <w:rFonts w:ascii="Helvetica" w:hAnsi="Helvetica" w:cs="Helvetica"/>
          <w:b/>
          <w:sz w:val="22"/>
          <w:szCs w:val="22"/>
        </w:rPr>
        <w:t>[3]</w:t>
      </w:r>
      <w:r w:rsidR="00A05872" w:rsidRPr="00E51DEA">
        <w:rPr>
          <w:rFonts w:ascii="Helvetica" w:hAnsi="Helvetica" w:cs="Helvetica"/>
          <w:sz w:val="22"/>
          <w:szCs w:val="22"/>
        </w:rPr>
        <w:t xml:space="preserve">. </w:t>
      </w:r>
    </w:p>
    <w:p w14:paraId="6939463D" w14:textId="40DE01BD" w:rsidR="00360B24" w:rsidRPr="00E51DEA" w:rsidRDefault="00360B24" w:rsidP="00360B24">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Figure 5 </w:t>
      </w:r>
      <w:r w:rsidRPr="00E51DEA">
        <w:rPr>
          <w:rFonts w:ascii="Helvetica" w:hAnsi="Helvetica" w:cs="Helvetica"/>
          <w:sz w:val="22"/>
          <w:szCs w:val="22"/>
        </w:rPr>
        <w:t>–</w:t>
      </w:r>
      <w:r w:rsidRPr="007677FF">
        <w:rPr>
          <w:rFonts w:ascii="Helvetica" w:hAnsi="Helvetica" w:cs="Helvetica"/>
          <w:sz w:val="22"/>
          <w:szCs w:val="22"/>
        </w:rPr>
        <w:t xml:space="preserve"> </w:t>
      </w:r>
      <w:r w:rsidRPr="007677FF">
        <w:rPr>
          <w:rFonts w:ascii="Helvetica" w:hAnsi="Helvetica" w:cs="Helvetica"/>
          <w:i/>
          <w:color w:val="4472C4" w:themeColor="accent1"/>
          <w:sz w:val="22"/>
          <w:szCs w:val="22"/>
        </w:rPr>
        <w:t xml:space="preserve">Video editor: emphasize the </w:t>
      </w:r>
      <w:r w:rsidR="00294C83" w:rsidRPr="007677FF">
        <w:rPr>
          <w:rFonts w:ascii="Helvetica" w:hAnsi="Helvetica" w:cs="Helvetica"/>
          <w:i/>
          <w:color w:val="4472C4" w:themeColor="accent1"/>
          <w:sz w:val="22"/>
          <w:szCs w:val="22"/>
        </w:rPr>
        <w:t xml:space="preserve">top images in both </w:t>
      </w:r>
      <w:r w:rsidRPr="007677FF">
        <w:rPr>
          <w:rFonts w:ascii="Helvetica" w:hAnsi="Helvetica" w:cs="Helvetica"/>
          <w:i/>
          <w:color w:val="4472C4" w:themeColor="accent1"/>
          <w:sz w:val="22"/>
          <w:szCs w:val="22"/>
        </w:rPr>
        <w:t xml:space="preserve">Figure </w:t>
      </w:r>
      <w:r w:rsidR="00294C83" w:rsidRPr="00194073">
        <w:rPr>
          <w:rFonts w:ascii="Helvetica" w:hAnsi="Helvetica" w:cs="Helvetica"/>
          <w:i/>
          <w:color w:val="4472C4" w:themeColor="accent1"/>
          <w:sz w:val="22"/>
          <w:szCs w:val="22"/>
        </w:rPr>
        <w:t>5A&amp;B</w:t>
      </w:r>
      <w:r w:rsidRPr="00AF5BD1">
        <w:rPr>
          <w:rFonts w:ascii="Helvetica" w:hAnsi="Helvetica" w:cs="Helvetica"/>
          <w:i/>
          <w:color w:val="4472C4" w:themeColor="accent1"/>
          <w:sz w:val="22"/>
          <w:szCs w:val="22"/>
        </w:rPr>
        <w:t>.</w:t>
      </w:r>
    </w:p>
    <w:p w14:paraId="4D003DD3" w14:textId="1FF57EC9" w:rsidR="00294C83" w:rsidRPr="00E51DEA" w:rsidRDefault="00294C83" w:rsidP="00294C83">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 xml:space="preserve">Figure 5 </w:t>
      </w:r>
      <w:r w:rsidRPr="00E51DEA">
        <w:rPr>
          <w:rFonts w:ascii="Helvetica" w:hAnsi="Helvetica" w:cs="Helvetica"/>
          <w:sz w:val="22"/>
          <w:szCs w:val="22"/>
        </w:rPr>
        <w:t>–</w:t>
      </w:r>
      <w:r w:rsidRPr="007677FF">
        <w:rPr>
          <w:rFonts w:ascii="Helvetica" w:hAnsi="Helvetica" w:cs="Helvetica"/>
          <w:sz w:val="22"/>
          <w:szCs w:val="22"/>
        </w:rPr>
        <w:t xml:space="preserve"> </w:t>
      </w:r>
      <w:r w:rsidRPr="007677FF">
        <w:rPr>
          <w:rFonts w:ascii="Helvetica" w:hAnsi="Helvetica" w:cs="Helvetica"/>
          <w:i/>
          <w:color w:val="4472C4" w:themeColor="accent1"/>
          <w:sz w:val="22"/>
          <w:szCs w:val="22"/>
        </w:rPr>
        <w:t>Video editor: emphasize the bottom images in both Figure 5A&amp;B.</w:t>
      </w:r>
    </w:p>
    <w:p w14:paraId="208A362C" w14:textId="558D2688" w:rsidR="00A05872" w:rsidRPr="00E51DEA" w:rsidRDefault="00B00B14" w:rsidP="00576BE7">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Figure 5</w:t>
      </w:r>
    </w:p>
    <w:p w14:paraId="714CEC74" w14:textId="67D53354" w:rsidR="00A05872" w:rsidRPr="00232262" w:rsidRDefault="00340E75" w:rsidP="00576BE7">
      <w:pPr>
        <w:numPr>
          <w:ilvl w:val="1"/>
          <w:numId w:val="12"/>
        </w:numPr>
        <w:spacing w:before="240"/>
        <w:outlineLvl w:val="0"/>
        <w:rPr>
          <w:rFonts w:ascii="Helvetica" w:hAnsi="Helvetica" w:cs="Helvetica"/>
          <w:sz w:val="22"/>
          <w:szCs w:val="22"/>
        </w:rPr>
      </w:pPr>
      <w:r w:rsidRPr="00E51DEA">
        <w:rPr>
          <w:rFonts w:ascii="Helvetica" w:hAnsi="Helvetica" w:cs="Helvetica"/>
          <w:sz w:val="22"/>
          <w:szCs w:val="22"/>
        </w:rPr>
        <w:t>As with the calcium transient</w:t>
      </w:r>
      <w:r w:rsidR="00A05872" w:rsidRPr="00232262">
        <w:rPr>
          <w:rFonts w:ascii="Helvetica" w:hAnsi="Helvetica" w:cs="Helvetica"/>
          <w:sz w:val="22"/>
          <w:szCs w:val="22"/>
        </w:rPr>
        <w:t xml:space="preserve">, myocytes demonstrated pacing dependent changes in their optical </w:t>
      </w:r>
      <w:r w:rsidRPr="00232262">
        <w:rPr>
          <w:rFonts w:ascii="Helvetica" w:hAnsi="Helvetica" w:cs="Helvetica"/>
          <w:sz w:val="22"/>
          <w:szCs w:val="22"/>
        </w:rPr>
        <w:t>action potential duration</w:t>
      </w:r>
      <w:r w:rsidR="00A05872" w:rsidRPr="009655DF">
        <w:rPr>
          <w:rFonts w:ascii="Helvetica" w:hAnsi="Helvetica" w:cs="Helvetica"/>
          <w:sz w:val="22"/>
          <w:szCs w:val="22"/>
        </w:rPr>
        <w:t xml:space="preserve"> </w:t>
      </w:r>
      <w:r w:rsidR="0069688C" w:rsidRPr="009655DF">
        <w:rPr>
          <w:rFonts w:ascii="Helvetica" w:hAnsi="Helvetica" w:cs="Helvetica"/>
          <w:b/>
          <w:sz w:val="22"/>
          <w:szCs w:val="22"/>
        </w:rPr>
        <w:t>[1]</w:t>
      </w:r>
      <w:r w:rsidR="00A05872" w:rsidRPr="005524E0">
        <w:rPr>
          <w:rFonts w:ascii="Helvetica" w:hAnsi="Helvetica" w:cs="Helvetica"/>
          <w:sz w:val="22"/>
          <w:szCs w:val="22"/>
        </w:rPr>
        <w:t>.</w:t>
      </w:r>
      <w:r w:rsidR="00B97953" w:rsidRPr="005524E0">
        <w:rPr>
          <w:rFonts w:ascii="Helvetica" w:hAnsi="Helvetica" w:cs="Helvetica"/>
          <w:sz w:val="22"/>
          <w:szCs w:val="22"/>
        </w:rPr>
        <w:t xml:space="preserve"> </w:t>
      </w:r>
      <w:r w:rsidR="00B97953" w:rsidRPr="007677FF">
        <w:rPr>
          <w:rFonts w:ascii="Helvetica" w:hAnsi="Helvetica" w:cs="Helvetica"/>
          <w:sz w:val="22"/>
          <w:szCs w:val="22"/>
        </w:rPr>
        <w:t>D</w:t>
      </w:r>
      <w:r w:rsidR="00B97953" w:rsidRPr="00E51DEA">
        <w:rPr>
          <w:rFonts w:ascii="Helvetica" w:hAnsi="Helvetica" w:cs="Helvetica"/>
          <w:sz w:val="22"/>
          <w:szCs w:val="22"/>
        </w:rPr>
        <w:t xml:space="preserve">rug induced prolongation of the </w:t>
      </w:r>
      <w:r w:rsidR="00087FC0" w:rsidRPr="00232262">
        <w:rPr>
          <w:rFonts w:ascii="Helvetica" w:hAnsi="Helvetica" w:cs="Helvetica"/>
          <w:sz w:val="22"/>
          <w:szCs w:val="22"/>
        </w:rPr>
        <w:t>action potential</w:t>
      </w:r>
      <w:r w:rsidR="00B97953" w:rsidRPr="007677FF">
        <w:rPr>
          <w:rFonts w:ascii="Helvetica" w:hAnsi="Helvetica" w:cs="Helvetica"/>
          <w:sz w:val="22"/>
          <w:szCs w:val="22"/>
        </w:rPr>
        <w:t xml:space="preserve"> was demonstrated as well</w:t>
      </w:r>
      <w:r w:rsidR="00087FC0" w:rsidRPr="007677FF">
        <w:rPr>
          <w:rFonts w:ascii="Helvetica" w:hAnsi="Helvetica" w:cs="Helvetica"/>
          <w:sz w:val="22"/>
          <w:szCs w:val="22"/>
        </w:rPr>
        <w:t xml:space="preserve"> </w:t>
      </w:r>
      <w:r w:rsidR="00087FC0" w:rsidRPr="007677FF">
        <w:rPr>
          <w:rFonts w:ascii="Helvetica" w:hAnsi="Helvetica" w:cs="Helvetica"/>
          <w:b/>
          <w:sz w:val="22"/>
          <w:szCs w:val="22"/>
        </w:rPr>
        <w:t>[2]</w:t>
      </w:r>
      <w:r w:rsidR="00B97953" w:rsidRPr="00E51DEA">
        <w:rPr>
          <w:rFonts w:ascii="Helvetica" w:hAnsi="Helvetica" w:cs="Helvetica"/>
          <w:sz w:val="22"/>
          <w:szCs w:val="22"/>
        </w:rPr>
        <w:t>.</w:t>
      </w:r>
    </w:p>
    <w:p w14:paraId="68B68545" w14:textId="1B0F7B58" w:rsidR="007D1D9D" w:rsidRPr="00E51DEA" w:rsidRDefault="007D1D9D" w:rsidP="007D1D9D">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lastRenderedPageBreak/>
        <w:t>Figure 6</w:t>
      </w:r>
    </w:p>
    <w:p w14:paraId="35727169" w14:textId="767329C9" w:rsidR="00087FC0" w:rsidRPr="00E51DEA" w:rsidRDefault="00087FC0" w:rsidP="00087FC0">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Figure 7</w:t>
      </w:r>
    </w:p>
    <w:p w14:paraId="717BDC92" w14:textId="73196140" w:rsidR="00A05872" w:rsidRPr="00232262" w:rsidRDefault="00F25F50" w:rsidP="00576BE7">
      <w:pPr>
        <w:numPr>
          <w:ilvl w:val="1"/>
          <w:numId w:val="12"/>
        </w:numPr>
        <w:spacing w:before="240"/>
        <w:outlineLvl w:val="0"/>
        <w:rPr>
          <w:rFonts w:ascii="Helvetica" w:hAnsi="Helvetica" w:cs="Helvetica"/>
          <w:sz w:val="22"/>
          <w:szCs w:val="22"/>
        </w:rPr>
      </w:pPr>
      <w:r w:rsidRPr="007677FF">
        <w:rPr>
          <w:rFonts w:ascii="Helvetica" w:hAnsi="Helvetica" w:cs="Helvetica"/>
          <w:sz w:val="22"/>
          <w:szCs w:val="22"/>
        </w:rPr>
        <w:t>T</w:t>
      </w:r>
      <w:r w:rsidR="00A35B38" w:rsidRPr="00E51DEA">
        <w:rPr>
          <w:rFonts w:ascii="Helvetica" w:hAnsi="Helvetica" w:cs="Helvetica"/>
          <w:sz w:val="22"/>
          <w:szCs w:val="22"/>
        </w:rPr>
        <w:t>he last 11 seconds of a</w:t>
      </w:r>
      <w:r w:rsidR="00A35B38" w:rsidRPr="00232262">
        <w:rPr>
          <w:rFonts w:ascii="Helvetica" w:hAnsi="Helvetica" w:cs="Helvetica"/>
          <w:sz w:val="22"/>
          <w:szCs w:val="22"/>
        </w:rPr>
        <w:t xml:space="preserve"> 20-second recording</w:t>
      </w:r>
      <w:r w:rsidR="00A05872" w:rsidRPr="00232262">
        <w:rPr>
          <w:rFonts w:ascii="Helvetica" w:hAnsi="Helvetica" w:cs="Helvetica"/>
          <w:sz w:val="22"/>
          <w:szCs w:val="22"/>
        </w:rPr>
        <w:t xml:space="preserve"> Indicated </w:t>
      </w:r>
      <w:r w:rsidR="00A35B38" w:rsidRPr="007677FF">
        <w:rPr>
          <w:rFonts w:ascii="Helvetica" w:hAnsi="Helvetica" w:cs="Helvetica"/>
          <w:sz w:val="22"/>
          <w:szCs w:val="22"/>
        </w:rPr>
        <w:t xml:space="preserve">that </w:t>
      </w:r>
      <w:r w:rsidR="00A05872" w:rsidRPr="00E51DEA">
        <w:rPr>
          <w:rFonts w:ascii="Helvetica" w:hAnsi="Helvetica" w:cs="Helvetica"/>
          <w:sz w:val="22"/>
          <w:szCs w:val="22"/>
        </w:rPr>
        <w:t>prolonged exposure of myocytes to blue light leads to triggered activity</w:t>
      </w:r>
      <w:r w:rsidR="00A35B38" w:rsidRPr="007677FF">
        <w:rPr>
          <w:rFonts w:ascii="Helvetica" w:hAnsi="Helvetica" w:cs="Helvetica"/>
          <w:sz w:val="22"/>
          <w:szCs w:val="22"/>
        </w:rPr>
        <w:t xml:space="preserve"> </w:t>
      </w:r>
      <w:r w:rsidR="00A35B38" w:rsidRPr="007677FF">
        <w:rPr>
          <w:rFonts w:ascii="Helvetica" w:hAnsi="Helvetica" w:cs="Helvetica"/>
          <w:b/>
          <w:sz w:val="22"/>
          <w:szCs w:val="22"/>
        </w:rPr>
        <w:t>[1]</w:t>
      </w:r>
      <w:r w:rsidR="00A05872" w:rsidRPr="00E51DEA">
        <w:rPr>
          <w:rFonts w:ascii="Helvetica" w:hAnsi="Helvetica" w:cs="Helvetica"/>
          <w:sz w:val="22"/>
          <w:szCs w:val="22"/>
        </w:rPr>
        <w:t xml:space="preserve">. </w:t>
      </w:r>
    </w:p>
    <w:p w14:paraId="37C9D3E9" w14:textId="77897970" w:rsidR="00A05872" w:rsidRPr="00E51DEA" w:rsidRDefault="00A35B38" w:rsidP="00A35B38">
      <w:pPr>
        <w:numPr>
          <w:ilvl w:val="2"/>
          <w:numId w:val="12"/>
        </w:numPr>
        <w:spacing w:before="240"/>
        <w:outlineLvl w:val="0"/>
        <w:rPr>
          <w:rFonts w:ascii="Helvetica" w:hAnsi="Helvetica" w:cs="Helvetica"/>
          <w:sz w:val="22"/>
          <w:szCs w:val="22"/>
        </w:rPr>
      </w:pPr>
      <w:r w:rsidRPr="007677FF">
        <w:rPr>
          <w:rFonts w:ascii="Helvetica" w:hAnsi="Helvetica" w:cs="Helvetica"/>
          <w:sz w:val="22"/>
          <w:szCs w:val="22"/>
        </w:rPr>
        <w:t>Figure 8</w:t>
      </w:r>
    </w:p>
    <w:p w14:paraId="5681D4B9" w14:textId="77777777" w:rsidR="00CE10F2" w:rsidRPr="00232262" w:rsidRDefault="00CE10F2" w:rsidP="009A0E7C">
      <w:pPr>
        <w:outlineLvl w:val="0"/>
        <w:rPr>
          <w:rFonts w:ascii="Helvetica" w:hAnsi="Helvetica" w:cs="Helvetica"/>
          <w:sz w:val="22"/>
          <w:szCs w:val="22"/>
        </w:rPr>
      </w:pPr>
    </w:p>
    <w:p w14:paraId="56935364" w14:textId="4B2F6D8B" w:rsidR="00961F20" w:rsidRPr="009655DF" w:rsidRDefault="00961F20">
      <w:pPr>
        <w:rPr>
          <w:rFonts w:ascii="Helvetica" w:hAnsi="Helvetica" w:cs="Helvetica"/>
          <w:sz w:val="22"/>
          <w:szCs w:val="22"/>
          <w:lang w:eastAsia="zh-TW"/>
        </w:rPr>
      </w:pPr>
      <w:r w:rsidRPr="009655DF">
        <w:rPr>
          <w:rFonts w:ascii="Helvetica" w:hAnsi="Helvetica" w:cs="Helvetica"/>
          <w:sz w:val="22"/>
          <w:szCs w:val="22"/>
          <w:lang w:eastAsia="zh-TW"/>
        </w:rPr>
        <w:br w:type="page"/>
      </w:r>
    </w:p>
    <w:p w14:paraId="758A5D83" w14:textId="77777777" w:rsidR="006801B1" w:rsidRPr="005524E0" w:rsidRDefault="006801B1">
      <w:pPr>
        <w:rPr>
          <w:rFonts w:ascii="Helvetica" w:hAnsi="Helvetica" w:cs="Helvetica"/>
          <w:sz w:val="22"/>
          <w:szCs w:val="22"/>
          <w:lang w:eastAsia="zh-TW"/>
        </w:rPr>
      </w:pPr>
    </w:p>
    <w:p w14:paraId="552658BD" w14:textId="23E362CA" w:rsidR="004E2BE1" w:rsidRPr="00C22D21" w:rsidRDefault="004E2BE1" w:rsidP="004E3F8E">
      <w:pPr>
        <w:pStyle w:val="Title"/>
        <w:jc w:val="center"/>
        <w:rPr>
          <w:rFonts w:ascii="Helvetica" w:hAnsi="Helvetica"/>
        </w:rPr>
      </w:pPr>
      <w:r w:rsidRPr="00C22D21">
        <w:rPr>
          <w:rFonts w:ascii="Helvetica" w:hAnsi="Helvetica"/>
        </w:rPr>
        <w:t>Section - Conclusion</w:t>
      </w:r>
    </w:p>
    <w:p w14:paraId="6CF30D93" w14:textId="0B644920" w:rsidR="00CE10F2" w:rsidRPr="00194073" w:rsidRDefault="00CE10F2" w:rsidP="009A0E7C">
      <w:pPr>
        <w:numPr>
          <w:ilvl w:val="0"/>
          <w:numId w:val="12"/>
        </w:numPr>
        <w:outlineLvl w:val="0"/>
        <w:rPr>
          <w:rFonts w:ascii="Helvetica" w:hAnsi="Helvetica" w:cs="Helvetica"/>
          <w:b/>
          <w:sz w:val="22"/>
          <w:szCs w:val="22"/>
        </w:rPr>
      </w:pPr>
      <w:r w:rsidRPr="00E51DEA">
        <w:rPr>
          <w:rFonts w:ascii="Helvetica" w:hAnsi="Helvetica" w:cs="Helvetica"/>
          <w:b/>
          <w:sz w:val="22"/>
          <w:szCs w:val="22"/>
        </w:rPr>
        <w:t xml:space="preserve">Conclusion </w:t>
      </w:r>
      <w:r w:rsidR="004E2BE1" w:rsidRPr="00232262">
        <w:rPr>
          <w:rFonts w:ascii="Helvetica" w:hAnsi="Helvetica" w:cs="Helvetica"/>
          <w:b/>
          <w:sz w:val="22"/>
          <w:szCs w:val="22"/>
        </w:rPr>
        <w:t>Interview Statements</w:t>
      </w:r>
      <w:r w:rsidR="00456A5D" w:rsidRPr="00232262">
        <w:rPr>
          <w:rFonts w:ascii="Helvetica" w:hAnsi="Helvetica" w:cs="Helvetica"/>
          <w:b/>
          <w:sz w:val="22"/>
          <w:szCs w:val="22"/>
        </w:rPr>
        <w:t>:</w:t>
      </w:r>
      <w:r w:rsidR="004E2BE1" w:rsidRPr="009655DF">
        <w:rPr>
          <w:rFonts w:ascii="Helvetica" w:hAnsi="Helvetica" w:cs="Helvetica"/>
          <w:b/>
          <w:sz w:val="22"/>
          <w:szCs w:val="22"/>
        </w:rPr>
        <w:t xml:space="preserve"> </w:t>
      </w:r>
      <w:r w:rsidRPr="009655DF">
        <w:rPr>
          <w:rFonts w:ascii="Helvetica" w:hAnsi="Helvetica" w:cs="Helvetica"/>
          <w:b/>
          <w:sz w:val="22"/>
          <w:szCs w:val="22"/>
        </w:rPr>
        <w:t>(</w:t>
      </w:r>
      <w:r w:rsidR="00456A5D" w:rsidRPr="005524E0">
        <w:rPr>
          <w:rFonts w:ascii="Helvetica" w:hAnsi="Helvetica" w:cs="Helvetica"/>
          <w:b/>
          <w:sz w:val="22"/>
          <w:szCs w:val="22"/>
        </w:rPr>
        <w:t xml:space="preserve">Said </w:t>
      </w:r>
      <w:r w:rsidRPr="005524E0">
        <w:rPr>
          <w:rFonts w:ascii="Helvetica" w:hAnsi="Helvetica" w:cs="Helvetica"/>
          <w:b/>
          <w:sz w:val="22"/>
          <w:szCs w:val="22"/>
        </w:rPr>
        <w:t xml:space="preserve">by </w:t>
      </w:r>
      <w:r w:rsidR="00456A5D" w:rsidRPr="005524E0">
        <w:rPr>
          <w:rFonts w:ascii="Helvetica" w:hAnsi="Helvetica" w:cs="Helvetica"/>
          <w:b/>
          <w:sz w:val="22"/>
          <w:szCs w:val="22"/>
        </w:rPr>
        <w:t>you</w:t>
      </w:r>
      <w:r w:rsidR="00456A5D" w:rsidRPr="007677FF">
        <w:rPr>
          <w:rFonts w:ascii="Helvetica" w:hAnsi="Helvetica" w:cs="Helvetica"/>
          <w:b/>
          <w:sz w:val="22"/>
          <w:szCs w:val="22"/>
        </w:rPr>
        <w:t xml:space="preserve"> </w:t>
      </w:r>
      <w:r w:rsidRPr="007677FF">
        <w:rPr>
          <w:rFonts w:ascii="Helvetica" w:hAnsi="Helvetica" w:cs="Helvetica"/>
          <w:b/>
          <w:sz w:val="22"/>
          <w:szCs w:val="22"/>
        </w:rPr>
        <w:t>on camera)</w:t>
      </w:r>
      <w:r w:rsidR="00DC058D" w:rsidRPr="007677FF">
        <w:rPr>
          <w:rFonts w:ascii="Helvetica" w:hAnsi="Helvetica" w:cs="Helvetica"/>
          <w:b/>
          <w:sz w:val="22"/>
          <w:szCs w:val="22"/>
        </w:rPr>
        <w:t xml:space="preserve"> - All interview statements may be edited for length and clarity.</w:t>
      </w:r>
    </w:p>
    <w:p w14:paraId="4A0958D6" w14:textId="796AF5DE" w:rsidR="006C0AFB" w:rsidRPr="009B695B" w:rsidRDefault="006C0AFB" w:rsidP="009B695B">
      <w:pPr>
        <w:numPr>
          <w:ilvl w:val="1"/>
          <w:numId w:val="12"/>
        </w:numPr>
        <w:spacing w:before="240"/>
        <w:outlineLvl w:val="0"/>
        <w:rPr>
          <w:rFonts w:ascii="Helvetica" w:hAnsi="Helvetica" w:cs="Helvetica"/>
          <w:sz w:val="22"/>
          <w:szCs w:val="22"/>
        </w:rPr>
      </w:pPr>
      <w:r w:rsidRPr="00AD32CF">
        <w:rPr>
          <w:rFonts w:ascii="Helvetica" w:hAnsi="Helvetica" w:cs="Helvetica"/>
          <w:b/>
          <w:sz w:val="22"/>
          <w:szCs w:val="22"/>
          <w:u w:val="single"/>
        </w:rPr>
        <w:t>Kayla Hicks</w:t>
      </w:r>
      <w:r w:rsidR="00472752" w:rsidRPr="009B695B">
        <w:rPr>
          <w:rFonts w:ascii="Helvetica" w:hAnsi="Helvetica" w:cs="Helvetica"/>
          <w:sz w:val="22"/>
          <w:szCs w:val="22"/>
        </w:rPr>
        <w:t xml:space="preserve">: </w:t>
      </w:r>
      <w:r w:rsidRPr="009B695B">
        <w:rPr>
          <w:rFonts w:ascii="Helvetica" w:hAnsi="Helvetica" w:cs="Helvetica"/>
          <w:sz w:val="22"/>
          <w:szCs w:val="22"/>
        </w:rPr>
        <w:t>When attempting this procedure, the most important thing to remember is to use the lowest intensity light possible so you do not damage the myocytes</w:t>
      </w:r>
      <w:r w:rsidR="009614C4">
        <w:rPr>
          <w:rFonts w:ascii="Helvetica" w:hAnsi="Helvetica" w:cs="Helvetica" w:hint="eastAsia"/>
          <w:sz w:val="22"/>
          <w:szCs w:val="22"/>
        </w:rPr>
        <w:t xml:space="preserve"> </w:t>
      </w:r>
      <w:r w:rsidR="009614C4" w:rsidRPr="009614C4">
        <w:rPr>
          <w:rFonts w:ascii="Helvetica" w:hAnsi="Helvetica" w:cs="Helvetica" w:hint="eastAsia"/>
          <w:b/>
          <w:sz w:val="22"/>
          <w:szCs w:val="22"/>
        </w:rPr>
        <w:t>[1] [2]</w:t>
      </w:r>
      <w:r w:rsidRPr="009B695B">
        <w:rPr>
          <w:rFonts w:ascii="Helvetica" w:hAnsi="Helvetica" w:cs="Helvetica"/>
          <w:sz w:val="22"/>
          <w:szCs w:val="22"/>
        </w:rPr>
        <w:t>.</w:t>
      </w:r>
    </w:p>
    <w:p w14:paraId="46076A66" w14:textId="2D53CDAF" w:rsidR="009614C4" w:rsidRPr="009614C4" w:rsidRDefault="009614C4" w:rsidP="009B695B">
      <w:pPr>
        <w:numPr>
          <w:ilvl w:val="2"/>
          <w:numId w:val="12"/>
        </w:numPr>
        <w:spacing w:before="240"/>
        <w:outlineLvl w:val="0"/>
        <w:rPr>
          <w:rFonts w:ascii="Helvetica" w:hAnsi="Helvetica" w:cs="Helvetica"/>
          <w:i/>
          <w:sz w:val="22"/>
          <w:szCs w:val="22"/>
        </w:rPr>
      </w:pPr>
      <w:r w:rsidRPr="009614C4">
        <w:rPr>
          <w:rFonts w:ascii="Helvetica" w:hAnsi="Helvetica" w:cs="Helvetica" w:hint="eastAsia"/>
          <w:i/>
          <w:color w:val="4472C4" w:themeColor="accent1"/>
          <w:sz w:val="22"/>
          <w:szCs w:val="22"/>
        </w:rPr>
        <w:t>Use 5.8.2.</w:t>
      </w:r>
    </w:p>
    <w:p w14:paraId="334FF381" w14:textId="01D39099" w:rsidR="00CE10F2" w:rsidRPr="009655DF" w:rsidRDefault="009B695B" w:rsidP="009B695B">
      <w:pPr>
        <w:numPr>
          <w:ilvl w:val="2"/>
          <w:numId w:val="12"/>
        </w:numPr>
        <w:spacing w:before="240"/>
        <w:outlineLvl w:val="0"/>
        <w:rPr>
          <w:rFonts w:ascii="Helvetica" w:hAnsi="Helvetica" w:cs="Helvetica"/>
          <w:sz w:val="22"/>
          <w:szCs w:val="22"/>
        </w:rPr>
      </w:pPr>
      <w:r>
        <w:rPr>
          <w:rFonts w:ascii="Helvetica" w:hAnsi="Helvetica" w:cs="Helvetica" w:hint="eastAsia"/>
          <w:sz w:val="22"/>
          <w:szCs w:val="22"/>
        </w:rPr>
        <w:t>INTERVIEW</w:t>
      </w:r>
    </w:p>
    <w:p w14:paraId="59F8EAA3" w14:textId="738AADE6" w:rsidR="00CE10F2" w:rsidRPr="009655DF" w:rsidRDefault="006C0AFB" w:rsidP="009A0E7C">
      <w:pPr>
        <w:numPr>
          <w:ilvl w:val="1"/>
          <w:numId w:val="12"/>
        </w:numPr>
        <w:spacing w:before="240"/>
        <w:outlineLvl w:val="0"/>
        <w:rPr>
          <w:rFonts w:ascii="Helvetica" w:hAnsi="Helvetica" w:cs="Helvetica"/>
          <w:sz w:val="22"/>
          <w:szCs w:val="22"/>
        </w:rPr>
      </w:pPr>
      <w:proofErr w:type="spellStart"/>
      <w:r w:rsidRPr="00AF5BD1">
        <w:rPr>
          <w:rFonts w:ascii="Helvetica" w:hAnsi="Helvetica" w:cs="Helvetica"/>
          <w:b/>
          <w:sz w:val="22"/>
          <w:szCs w:val="22"/>
          <w:u w:val="single"/>
        </w:rPr>
        <w:t>Shuxin</w:t>
      </w:r>
      <w:proofErr w:type="spellEnd"/>
      <w:r w:rsidRPr="00AF5BD1">
        <w:rPr>
          <w:rFonts w:ascii="Helvetica" w:hAnsi="Helvetica" w:cs="Helvetica"/>
          <w:b/>
          <w:sz w:val="22"/>
          <w:szCs w:val="22"/>
          <w:u w:val="single"/>
        </w:rPr>
        <w:t xml:space="preserve"> Han</w:t>
      </w:r>
      <w:r w:rsidR="00472752" w:rsidRPr="00D84874">
        <w:rPr>
          <w:rFonts w:ascii="Helvetica" w:hAnsi="Helvetica" w:cs="Helvetica"/>
          <w:sz w:val="22"/>
          <w:szCs w:val="22"/>
        </w:rPr>
        <w:t xml:space="preserve">: </w:t>
      </w:r>
      <w:r w:rsidRPr="00863A05">
        <w:rPr>
          <w:rFonts w:ascii="Helvetica" w:hAnsi="Helvetica" w:cs="Helvetica"/>
          <w:sz w:val="22"/>
          <w:szCs w:val="22"/>
        </w:rPr>
        <w:t>Myocytes isolated using our approach can also be used for immunohistochemistry or collected for western blot analysis</w:t>
      </w:r>
      <w:r w:rsidR="00863A05">
        <w:rPr>
          <w:rFonts w:ascii="Helvetica" w:hAnsi="Helvetica" w:cs="Helvetica" w:hint="eastAsia"/>
          <w:sz w:val="22"/>
          <w:szCs w:val="22"/>
        </w:rPr>
        <w:t xml:space="preserve"> </w:t>
      </w:r>
      <w:r w:rsidR="00863A05" w:rsidRPr="00863A05">
        <w:rPr>
          <w:rFonts w:ascii="Helvetica" w:hAnsi="Helvetica" w:cs="Helvetica" w:hint="eastAsia"/>
          <w:b/>
          <w:sz w:val="22"/>
          <w:szCs w:val="22"/>
        </w:rPr>
        <w:t>[1]</w:t>
      </w:r>
      <w:r w:rsidRPr="00863A05">
        <w:rPr>
          <w:rFonts w:ascii="Helvetica" w:hAnsi="Helvetica" w:cs="Helvetica"/>
          <w:sz w:val="22"/>
          <w:szCs w:val="22"/>
        </w:rPr>
        <w:t>.</w:t>
      </w:r>
    </w:p>
    <w:p w14:paraId="04C0A666" w14:textId="77777777" w:rsidR="00863A05" w:rsidRPr="009655DF" w:rsidRDefault="00863A05" w:rsidP="00863A05">
      <w:pPr>
        <w:numPr>
          <w:ilvl w:val="2"/>
          <w:numId w:val="12"/>
        </w:numPr>
        <w:spacing w:before="240"/>
        <w:outlineLvl w:val="0"/>
        <w:rPr>
          <w:rFonts w:ascii="Helvetica" w:hAnsi="Helvetica" w:cs="Helvetica"/>
          <w:sz w:val="22"/>
          <w:szCs w:val="22"/>
        </w:rPr>
      </w:pPr>
      <w:r>
        <w:rPr>
          <w:rFonts w:ascii="Helvetica" w:hAnsi="Helvetica" w:cs="Helvetica" w:hint="eastAsia"/>
          <w:sz w:val="22"/>
          <w:szCs w:val="22"/>
        </w:rPr>
        <w:t>INTERVIEW</w:t>
      </w:r>
    </w:p>
    <w:p w14:paraId="03F89A5A" w14:textId="4953807B" w:rsidR="00CE10F2" w:rsidRPr="009655DF" w:rsidRDefault="006C0AFB" w:rsidP="009A0E7C">
      <w:pPr>
        <w:numPr>
          <w:ilvl w:val="1"/>
          <w:numId w:val="12"/>
        </w:numPr>
        <w:spacing w:before="240"/>
        <w:outlineLvl w:val="0"/>
        <w:rPr>
          <w:rFonts w:ascii="Helvetica" w:hAnsi="Helvetica" w:cs="Helvetica"/>
          <w:sz w:val="22"/>
          <w:szCs w:val="22"/>
        </w:rPr>
      </w:pPr>
      <w:proofErr w:type="spellStart"/>
      <w:r w:rsidRPr="007677FF">
        <w:rPr>
          <w:rFonts w:ascii="Helvetica" w:hAnsi="Helvetica" w:cs="Helvetica"/>
          <w:b/>
          <w:sz w:val="22"/>
          <w:szCs w:val="22"/>
          <w:u w:val="single"/>
        </w:rPr>
        <w:t>Shuxin</w:t>
      </w:r>
      <w:proofErr w:type="spellEnd"/>
      <w:r w:rsidRPr="007677FF">
        <w:rPr>
          <w:rFonts w:ascii="Helvetica" w:hAnsi="Helvetica" w:cs="Helvetica"/>
          <w:b/>
          <w:sz w:val="22"/>
          <w:szCs w:val="22"/>
          <w:u w:val="single"/>
        </w:rPr>
        <w:t xml:space="preserve"> Han</w:t>
      </w:r>
      <w:r w:rsidR="00472752" w:rsidRPr="00AF5BD1">
        <w:rPr>
          <w:rFonts w:ascii="Helvetica" w:hAnsi="Helvetica" w:cs="Helvetica"/>
          <w:sz w:val="22"/>
          <w:szCs w:val="22"/>
        </w:rPr>
        <w:t xml:space="preserve">: </w:t>
      </w:r>
      <w:r w:rsidRPr="00863A05">
        <w:rPr>
          <w:rFonts w:ascii="Helvetica" w:hAnsi="Helvetica" w:cs="Helvetica"/>
          <w:sz w:val="22"/>
          <w:szCs w:val="22"/>
        </w:rPr>
        <w:t>The beauty of this technique it is allows researchers to rapidly assess how a variety of molecules and genes alters excitation contraction</w:t>
      </w:r>
      <w:r w:rsidR="00863A05">
        <w:rPr>
          <w:rFonts w:ascii="Helvetica" w:hAnsi="Helvetica" w:cs="Helvetica"/>
          <w:sz w:val="22"/>
          <w:szCs w:val="22"/>
        </w:rPr>
        <w:t xml:space="preserve"> coupling using a single system</w:t>
      </w:r>
      <w:r w:rsidR="00863A05">
        <w:rPr>
          <w:rFonts w:ascii="Helvetica" w:hAnsi="Helvetica" w:cs="Helvetica" w:hint="eastAsia"/>
          <w:sz w:val="22"/>
          <w:szCs w:val="22"/>
        </w:rPr>
        <w:t xml:space="preserve"> </w:t>
      </w:r>
      <w:r w:rsidR="00863A05" w:rsidRPr="00863A05">
        <w:rPr>
          <w:rFonts w:ascii="Helvetica" w:hAnsi="Helvetica" w:cs="Helvetica" w:hint="eastAsia"/>
          <w:b/>
          <w:sz w:val="22"/>
          <w:szCs w:val="22"/>
        </w:rPr>
        <w:t>[1]</w:t>
      </w:r>
      <w:r w:rsidR="00863A05">
        <w:rPr>
          <w:rFonts w:ascii="Helvetica" w:hAnsi="Helvetica" w:cs="Helvetica"/>
          <w:sz w:val="22"/>
          <w:szCs w:val="22"/>
        </w:rPr>
        <w:t>.</w:t>
      </w:r>
    </w:p>
    <w:p w14:paraId="2374C8AD" w14:textId="77777777" w:rsidR="00863A05" w:rsidRPr="009655DF" w:rsidRDefault="00863A05" w:rsidP="00863A05">
      <w:pPr>
        <w:numPr>
          <w:ilvl w:val="2"/>
          <w:numId w:val="12"/>
        </w:numPr>
        <w:spacing w:before="240"/>
        <w:outlineLvl w:val="0"/>
        <w:rPr>
          <w:rFonts w:ascii="Helvetica" w:hAnsi="Helvetica" w:cs="Helvetica"/>
          <w:sz w:val="22"/>
          <w:szCs w:val="22"/>
        </w:rPr>
      </w:pPr>
      <w:r>
        <w:rPr>
          <w:rFonts w:ascii="Helvetica" w:hAnsi="Helvetica" w:cs="Helvetica" w:hint="eastAsia"/>
          <w:sz w:val="22"/>
          <w:szCs w:val="22"/>
        </w:rPr>
        <w:t>INTERVIEW</w:t>
      </w:r>
    </w:p>
    <w:sectPr w:rsidR="00863A05" w:rsidRPr="009655DF"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0B611F0"/>
  <w16cid:commentId w16cid:paraId="6A561C00" w16cid:durableId="20BC9333"/>
  <w16cid:commentId w16cid:paraId="005826E9" w16cid:durableId="20BC9309"/>
  <w16cid:commentId w16cid:paraId="7F0BD535" w16cid:durableId="20BC934C"/>
  <w16cid:commentId w16cid:paraId="5224E720" w16cid:durableId="20BC938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01AF2" w14:textId="77777777" w:rsidR="00A61FBE" w:rsidRDefault="00A61FBE">
      <w:r>
        <w:separator/>
      </w:r>
    </w:p>
  </w:endnote>
  <w:endnote w:type="continuationSeparator" w:id="0">
    <w:p w14:paraId="3C8D4B56" w14:textId="77777777" w:rsidR="00A61FBE" w:rsidRDefault="00A6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0F00E5" w:rsidRDefault="000F00E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0F00E5" w:rsidRDefault="000F00E5"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0F00E5" w:rsidRPr="00C70C90" w:rsidRDefault="000F00E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F30A7">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F30A7">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2C39D" w14:textId="77777777" w:rsidR="00A61FBE" w:rsidRDefault="00A61FBE">
      <w:r>
        <w:separator/>
      </w:r>
    </w:p>
  </w:footnote>
  <w:footnote w:type="continuationSeparator" w:id="0">
    <w:p w14:paraId="226D221E" w14:textId="77777777" w:rsidR="00A61FBE" w:rsidRDefault="00A61F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E9AE9" w14:textId="77777777" w:rsidR="00F20887" w:rsidRPr="00064BFC" w:rsidRDefault="00F20887" w:rsidP="00F20887">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11F9C09A" wp14:editId="355E9343">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0F00E5" w:rsidRPr="006A6324" w:rsidRDefault="000F00E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D7F561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060C533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6"/>
  </w:num>
  <w:num w:numId="7">
    <w:abstractNumId w:val="4"/>
  </w:num>
  <w:num w:numId="8">
    <w:abstractNumId w:val="18"/>
  </w:num>
  <w:num w:numId="9">
    <w:abstractNumId w:val="28"/>
  </w:num>
  <w:num w:numId="10">
    <w:abstractNumId w:val="33"/>
  </w:num>
  <w:num w:numId="11">
    <w:abstractNumId w:val="22"/>
  </w:num>
  <w:num w:numId="12">
    <w:abstractNumId w:val="30"/>
  </w:num>
  <w:num w:numId="13">
    <w:abstractNumId w:val="23"/>
  </w:num>
  <w:num w:numId="14">
    <w:abstractNumId w:val="19"/>
  </w:num>
  <w:num w:numId="15">
    <w:abstractNumId w:val="24"/>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2"/>
  </w:num>
  <w:num w:numId="24">
    <w:abstractNumId w:val="10"/>
  </w:num>
  <w:num w:numId="25">
    <w:abstractNumId w:val="0"/>
  </w:num>
  <w:num w:numId="26">
    <w:abstractNumId w:val="36"/>
  </w:num>
  <w:num w:numId="27">
    <w:abstractNumId w:val="27"/>
  </w:num>
  <w:num w:numId="28">
    <w:abstractNumId w:val="20"/>
  </w:num>
  <w:num w:numId="29">
    <w:abstractNumId w:val="11"/>
  </w:num>
  <w:num w:numId="30">
    <w:abstractNumId w:val="5"/>
  </w:num>
  <w:num w:numId="31">
    <w:abstractNumId w:val="25"/>
  </w:num>
  <w:num w:numId="32">
    <w:abstractNumId w:val="29"/>
  </w:num>
  <w:num w:numId="33">
    <w:abstractNumId w:val="21"/>
  </w:num>
  <w:num w:numId="34">
    <w:abstractNumId w:val="32"/>
  </w:num>
  <w:num w:numId="35">
    <w:abstractNumId w:val="31"/>
  </w:num>
  <w:num w:numId="36">
    <w:abstractNumId w:val="34"/>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2D95"/>
    <w:rsid w:val="00003C8B"/>
    <w:rsid w:val="000051DE"/>
    <w:rsid w:val="0001266D"/>
    <w:rsid w:val="00013862"/>
    <w:rsid w:val="0002084E"/>
    <w:rsid w:val="00023E22"/>
    <w:rsid w:val="00025DE9"/>
    <w:rsid w:val="000278F7"/>
    <w:rsid w:val="00031680"/>
    <w:rsid w:val="00037053"/>
    <w:rsid w:val="00043807"/>
    <w:rsid w:val="000600C5"/>
    <w:rsid w:val="000618D2"/>
    <w:rsid w:val="00062115"/>
    <w:rsid w:val="00063E55"/>
    <w:rsid w:val="00074929"/>
    <w:rsid w:val="00083792"/>
    <w:rsid w:val="00083CF1"/>
    <w:rsid w:val="00087FC0"/>
    <w:rsid w:val="00090BAC"/>
    <w:rsid w:val="00093D04"/>
    <w:rsid w:val="00093D86"/>
    <w:rsid w:val="00097B60"/>
    <w:rsid w:val="000A7725"/>
    <w:rsid w:val="000B0B1A"/>
    <w:rsid w:val="000B4E9A"/>
    <w:rsid w:val="000C1445"/>
    <w:rsid w:val="000C7536"/>
    <w:rsid w:val="000D065F"/>
    <w:rsid w:val="000D17E8"/>
    <w:rsid w:val="000D2C59"/>
    <w:rsid w:val="000D35D9"/>
    <w:rsid w:val="000D4B0B"/>
    <w:rsid w:val="000E5EA4"/>
    <w:rsid w:val="000F00E5"/>
    <w:rsid w:val="00106F46"/>
    <w:rsid w:val="001115D1"/>
    <w:rsid w:val="00111D5A"/>
    <w:rsid w:val="001156AB"/>
    <w:rsid w:val="001160EB"/>
    <w:rsid w:val="00125924"/>
    <w:rsid w:val="00126973"/>
    <w:rsid w:val="001344E0"/>
    <w:rsid w:val="00136147"/>
    <w:rsid w:val="001506C7"/>
    <w:rsid w:val="00151012"/>
    <w:rsid w:val="00151824"/>
    <w:rsid w:val="001525A6"/>
    <w:rsid w:val="00156EEF"/>
    <w:rsid w:val="001606A2"/>
    <w:rsid w:val="00162D51"/>
    <w:rsid w:val="0016357C"/>
    <w:rsid w:val="00173D8C"/>
    <w:rsid w:val="00177B33"/>
    <w:rsid w:val="00180F24"/>
    <w:rsid w:val="001819E3"/>
    <w:rsid w:val="00184EF9"/>
    <w:rsid w:val="00185399"/>
    <w:rsid w:val="00191A77"/>
    <w:rsid w:val="00194073"/>
    <w:rsid w:val="001A3348"/>
    <w:rsid w:val="001B3024"/>
    <w:rsid w:val="001B38A8"/>
    <w:rsid w:val="001B54FF"/>
    <w:rsid w:val="001B5C46"/>
    <w:rsid w:val="001C7BBC"/>
    <w:rsid w:val="001D0C99"/>
    <w:rsid w:val="001D4B43"/>
    <w:rsid w:val="001D7466"/>
    <w:rsid w:val="001E230F"/>
    <w:rsid w:val="001E52A3"/>
    <w:rsid w:val="001F0890"/>
    <w:rsid w:val="001F56DD"/>
    <w:rsid w:val="00205F53"/>
    <w:rsid w:val="00214F5C"/>
    <w:rsid w:val="002207EB"/>
    <w:rsid w:val="00232262"/>
    <w:rsid w:val="00242AF9"/>
    <w:rsid w:val="002477F6"/>
    <w:rsid w:val="00247BFF"/>
    <w:rsid w:val="0025310D"/>
    <w:rsid w:val="002544F1"/>
    <w:rsid w:val="00256CAE"/>
    <w:rsid w:val="002626BA"/>
    <w:rsid w:val="00264B3D"/>
    <w:rsid w:val="00265C44"/>
    <w:rsid w:val="00277C90"/>
    <w:rsid w:val="00283E3E"/>
    <w:rsid w:val="00286435"/>
    <w:rsid w:val="00294C83"/>
    <w:rsid w:val="002A5F8C"/>
    <w:rsid w:val="002B0D88"/>
    <w:rsid w:val="002B269C"/>
    <w:rsid w:val="002B26D4"/>
    <w:rsid w:val="002B55D9"/>
    <w:rsid w:val="002C3A72"/>
    <w:rsid w:val="002C4DA2"/>
    <w:rsid w:val="002C54DB"/>
    <w:rsid w:val="002D52A1"/>
    <w:rsid w:val="002D71B9"/>
    <w:rsid w:val="002E6DD1"/>
    <w:rsid w:val="002E7521"/>
    <w:rsid w:val="002F3829"/>
    <w:rsid w:val="002F7F0E"/>
    <w:rsid w:val="003026BB"/>
    <w:rsid w:val="003036C1"/>
    <w:rsid w:val="00305187"/>
    <w:rsid w:val="0030618C"/>
    <w:rsid w:val="003138D4"/>
    <w:rsid w:val="003164AA"/>
    <w:rsid w:val="003176C4"/>
    <w:rsid w:val="00320CF0"/>
    <w:rsid w:val="00322C71"/>
    <w:rsid w:val="00330F1B"/>
    <w:rsid w:val="003347DB"/>
    <w:rsid w:val="00336C61"/>
    <w:rsid w:val="00340DF8"/>
    <w:rsid w:val="00340E75"/>
    <w:rsid w:val="00341F94"/>
    <w:rsid w:val="0034298C"/>
    <w:rsid w:val="00342D7B"/>
    <w:rsid w:val="0034684D"/>
    <w:rsid w:val="00356522"/>
    <w:rsid w:val="003600DF"/>
    <w:rsid w:val="00360B24"/>
    <w:rsid w:val="00365CD4"/>
    <w:rsid w:val="00387951"/>
    <w:rsid w:val="00390B2A"/>
    <w:rsid w:val="00395684"/>
    <w:rsid w:val="003A1109"/>
    <w:rsid w:val="003A15B8"/>
    <w:rsid w:val="003A49C2"/>
    <w:rsid w:val="003A6720"/>
    <w:rsid w:val="003B5E26"/>
    <w:rsid w:val="003B7827"/>
    <w:rsid w:val="003C1FAF"/>
    <w:rsid w:val="003C5FE9"/>
    <w:rsid w:val="003D0847"/>
    <w:rsid w:val="003D0871"/>
    <w:rsid w:val="003E2BC9"/>
    <w:rsid w:val="00403427"/>
    <w:rsid w:val="00405CB8"/>
    <w:rsid w:val="00412DA5"/>
    <w:rsid w:val="00414B4F"/>
    <w:rsid w:val="004222C3"/>
    <w:rsid w:val="004354DF"/>
    <w:rsid w:val="00435A91"/>
    <w:rsid w:val="00440FFA"/>
    <w:rsid w:val="0044361E"/>
    <w:rsid w:val="00450B27"/>
    <w:rsid w:val="00451756"/>
    <w:rsid w:val="0045191D"/>
    <w:rsid w:val="00453116"/>
    <w:rsid w:val="00455510"/>
    <w:rsid w:val="00456A5D"/>
    <w:rsid w:val="00463B2F"/>
    <w:rsid w:val="00472752"/>
    <w:rsid w:val="0047306D"/>
    <w:rsid w:val="004730A5"/>
    <w:rsid w:val="0047522D"/>
    <w:rsid w:val="00482D4C"/>
    <w:rsid w:val="0049131C"/>
    <w:rsid w:val="0049679B"/>
    <w:rsid w:val="004A0C0B"/>
    <w:rsid w:val="004A2D23"/>
    <w:rsid w:val="004B16D0"/>
    <w:rsid w:val="004C1095"/>
    <w:rsid w:val="004C2167"/>
    <w:rsid w:val="004C2DAD"/>
    <w:rsid w:val="004C4ABC"/>
    <w:rsid w:val="004C5B1A"/>
    <w:rsid w:val="004D2AD0"/>
    <w:rsid w:val="004D34C5"/>
    <w:rsid w:val="004D4A4C"/>
    <w:rsid w:val="004E2BE1"/>
    <w:rsid w:val="004E35F1"/>
    <w:rsid w:val="004E3F8E"/>
    <w:rsid w:val="004F664D"/>
    <w:rsid w:val="00510AB8"/>
    <w:rsid w:val="00511F52"/>
    <w:rsid w:val="00513853"/>
    <w:rsid w:val="00517FA6"/>
    <w:rsid w:val="00530DD9"/>
    <w:rsid w:val="005320E4"/>
    <w:rsid w:val="00536D89"/>
    <w:rsid w:val="005406BE"/>
    <w:rsid w:val="00545B7A"/>
    <w:rsid w:val="00546320"/>
    <w:rsid w:val="005524E0"/>
    <w:rsid w:val="00554B07"/>
    <w:rsid w:val="00557116"/>
    <w:rsid w:val="005575C9"/>
    <w:rsid w:val="0055763A"/>
    <w:rsid w:val="00565702"/>
    <w:rsid w:val="00565757"/>
    <w:rsid w:val="00571F0D"/>
    <w:rsid w:val="00576BE7"/>
    <w:rsid w:val="00577F72"/>
    <w:rsid w:val="00596CF6"/>
    <w:rsid w:val="005A09D8"/>
    <w:rsid w:val="005A1F5E"/>
    <w:rsid w:val="005A3F8F"/>
    <w:rsid w:val="005B1917"/>
    <w:rsid w:val="005B6859"/>
    <w:rsid w:val="005C5916"/>
    <w:rsid w:val="005D783F"/>
    <w:rsid w:val="005E2B7E"/>
    <w:rsid w:val="005E32F9"/>
    <w:rsid w:val="005E3BB3"/>
    <w:rsid w:val="005F18A3"/>
    <w:rsid w:val="00623D43"/>
    <w:rsid w:val="006346FE"/>
    <w:rsid w:val="006402D4"/>
    <w:rsid w:val="00645B93"/>
    <w:rsid w:val="00654735"/>
    <w:rsid w:val="006556DE"/>
    <w:rsid w:val="006617AB"/>
    <w:rsid w:val="00664850"/>
    <w:rsid w:val="00673E91"/>
    <w:rsid w:val="00674AA0"/>
    <w:rsid w:val="00674CF6"/>
    <w:rsid w:val="006801B1"/>
    <w:rsid w:val="006920C3"/>
    <w:rsid w:val="00693D78"/>
    <w:rsid w:val="00694E86"/>
    <w:rsid w:val="0069665E"/>
    <w:rsid w:val="0069688C"/>
    <w:rsid w:val="006A6324"/>
    <w:rsid w:val="006A6F85"/>
    <w:rsid w:val="006C01AC"/>
    <w:rsid w:val="006C06AE"/>
    <w:rsid w:val="006C08AE"/>
    <w:rsid w:val="006C0AFB"/>
    <w:rsid w:val="006C0E87"/>
    <w:rsid w:val="006C3F48"/>
    <w:rsid w:val="006C5EE0"/>
    <w:rsid w:val="006D2F62"/>
    <w:rsid w:val="006D3410"/>
    <w:rsid w:val="006D6BF9"/>
    <w:rsid w:val="006E0519"/>
    <w:rsid w:val="006F30A7"/>
    <w:rsid w:val="006F4DAC"/>
    <w:rsid w:val="007071AF"/>
    <w:rsid w:val="0071294C"/>
    <w:rsid w:val="007241CB"/>
    <w:rsid w:val="00724936"/>
    <w:rsid w:val="00724E3B"/>
    <w:rsid w:val="007276BB"/>
    <w:rsid w:val="007339DC"/>
    <w:rsid w:val="007342FB"/>
    <w:rsid w:val="007437BF"/>
    <w:rsid w:val="0074571E"/>
    <w:rsid w:val="00745D4B"/>
    <w:rsid w:val="00746865"/>
    <w:rsid w:val="007548CD"/>
    <w:rsid w:val="007548F3"/>
    <w:rsid w:val="0076429E"/>
    <w:rsid w:val="00764958"/>
    <w:rsid w:val="007677FF"/>
    <w:rsid w:val="0077071A"/>
    <w:rsid w:val="0077177E"/>
    <w:rsid w:val="0077301A"/>
    <w:rsid w:val="00773875"/>
    <w:rsid w:val="00777388"/>
    <w:rsid w:val="00780C59"/>
    <w:rsid w:val="00781E21"/>
    <w:rsid w:val="00783858"/>
    <w:rsid w:val="007948CA"/>
    <w:rsid w:val="007B3E0E"/>
    <w:rsid w:val="007B3EAF"/>
    <w:rsid w:val="007C22B0"/>
    <w:rsid w:val="007C3286"/>
    <w:rsid w:val="007D1D9D"/>
    <w:rsid w:val="007D4222"/>
    <w:rsid w:val="007D5A5F"/>
    <w:rsid w:val="007E13A9"/>
    <w:rsid w:val="007E464F"/>
    <w:rsid w:val="0080199B"/>
    <w:rsid w:val="00804C75"/>
    <w:rsid w:val="00806B1B"/>
    <w:rsid w:val="0081005E"/>
    <w:rsid w:val="00832FA5"/>
    <w:rsid w:val="008330EE"/>
    <w:rsid w:val="008373A7"/>
    <w:rsid w:val="00851B3E"/>
    <w:rsid w:val="00854742"/>
    <w:rsid w:val="00854994"/>
    <w:rsid w:val="00863A05"/>
    <w:rsid w:val="00866634"/>
    <w:rsid w:val="008717C9"/>
    <w:rsid w:val="0088113B"/>
    <w:rsid w:val="008A0177"/>
    <w:rsid w:val="008A41BA"/>
    <w:rsid w:val="008A7F6C"/>
    <w:rsid w:val="008B120B"/>
    <w:rsid w:val="008B5832"/>
    <w:rsid w:val="008B7AAF"/>
    <w:rsid w:val="008C0A02"/>
    <w:rsid w:val="008C3F2A"/>
    <w:rsid w:val="008D2A6A"/>
    <w:rsid w:val="008D3864"/>
    <w:rsid w:val="008D5856"/>
    <w:rsid w:val="008D58EC"/>
    <w:rsid w:val="008D6A6B"/>
    <w:rsid w:val="008E74F7"/>
    <w:rsid w:val="008F1B58"/>
    <w:rsid w:val="008F7754"/>
    <w:rsid w:val="00902975"/>
    <w:rsid w:val="00902AB0"/>
    <w:rsid w:val="009212DD"/>
    <w:rsid w:val="00927AEF"/>
    <w:rsid w:val="009301B8"/>
    <w:rsid w:val="00931D78"/>
    <w:rsid w:val="00941F06"/>
    <w:rsid w:val="00944ADF"/>
    <w:rsid w:val="009475A8"/>
    <w:rsid w:val="00951A8E"/>
    <w:rsid w:val="00954870"/>
    <w:rsid w:val="009614C4"/>
    <w:rsid w:val="00961F20"/>
    <w:rsid w:val="009625B1"/>
    <w:rsid w:val="009655DF"/>
    <w:rsid w:val="009674ED"/>
    <w:rsid w:val="00977651"/>
    <w:rsid w:val="00985F44"/>
    <w:rsid w:val="00987F5E"/>
    <w:rsid w:val="00990297"/>
    <w:rsid w:val="009A0E7C"/>
    <w:rsid w:val="009A3CBD"/>
    <w:rsid w:val="009A4F5F"/>
    <w:rsid w:val="009A715A"/>
    <w:rsid w:val="009B1B35"/>
    <w:rsid w:val="009B2183"/>
    <w:rsid w:val="009B4EE3"/>
    <w:rsid w:val="009B695B"/>
    <w:rsid w:val="009C019C"/>
    <w:rsid w:val="009C1513"/>
    <w:rsid w:val="009C2062"/>
    <w:rsid w:val="009C7B9A"/>
    <w:rsid w:val="009E4063"/>
    <w:rsid w:val="009F356C"/>
    <w:rsid w:val="00A05872"/>
    <w:rsid w:val="00A131B4"/>
    <w:rsid w:val="00A16FD5"/>
    <w:rsid w:val="00A20DA8"/>
    <w:rsid w:val="00A218EC"/>
    <w:rsid w:val="00A27C9B"/>
    <w:rsid w:val="00A310D7"/>
    <w:rsid w:val="00A3138F"/>
    <w:rsid w:val="00A34561"/>
    <w:rsid w:val="00A35B38"/>
    <w:rsid w:val="00A4074F"/>
    <w:rsid w:val="00A40A09"/>
    <w:rsid w:val="00A40A51"/>
    <w:rsid w:val="00A60320"/>
    <w:rsid w:val="00A61FBE"/>
    <w:rsid w:val="00A643F2"/>
    <w:rsid w:val="00A714C6"/>
    <w:rsid w:val="00A739CB"/>
    <w:rsid w:val="00A77CF6"/>
    <w:rsid w:val="00A81F39"/>
    <w:rsid w:val="00A91283"/>
    <w:rsid w:val="00A92A35"/>
    <w:rsid w:val="00AA132F"/>
    <w:rsid w:val="00AA4BBE"/>
    <w:rsid w:val="00AA5763"/>
    <w:rsid w:val="00AC6041"/>
    <w:rsid w:val="00AC63FC"/>
    <w:rsid w:val="00AD1A9B"/>
    <w:rsid w:val="00AD1ACE"/>
    <w:rsid w:val="00AD32CF"/>
    <w:rsid w:val="00AD4C18"/>
    <w:rsid w:val="00AE11E8"/>
    <w:rsid w:val="00AE3A15"/>
    <w:rsid w:val="00AF54C6"/>
    <w:rsid w:val="00AF5BD1"/>
    <w:rsid w:val="00AF7DEF"/>
    <w:rsid w:val="00B00B14"/>
    <w:rsid w:val="00B04220"/>
    <w:rsid w:val="00B13941"/>
    <w:rsid w:val="00B17E20"/>
    <w:rsid w:val="00B21914"/>
    <w:rsid w:val="00B223DB"/>
    <w:rsid w:val="00B23BA5"/>
    <w:rsid w:val="00B2639C"/>
    <w:rsid w:val="00B267FA"/>
    <w:rsid w:val="00B32166"/>
    <w:rsid w:val="00B32B6F"/>
    <w:rsid w:val="00B340A8"/>
    <w:rsid w:val="00B40E12"/>
    <w:rsid w:val="00B43256"/>
    <w:rsid w:val="00B435B8"/>
    <w:rsid w:val="00B4499C"/>
    <w:rsid w:val="00B653B7"/>
    <w:rsid w:val="00B66A14"/>
    <w:rsid w:val="00B7250F"/>
    <w:rsid w:val="00B90837"/>
    <w:rsid w:val="00B91966"/>
    <w:rsid w:val="00B971F1"/>
    <w:rsid w:val="00B97953"/>
    <w:rsid w:val="00BA4CC3"/>
    <w:rsid w:val="00BB2A78"/>
    <w:rsid w:val="00BB3B57"/>
    <w:rsid w:val="00BB7275"/>
    <w:rsid w:val="00BB7C62"/>
    <w:rsid w:val="00BC00AE"/>
    <w:rsid w:val="00BC0FFD"/>
    <w:rsid w:val="00BC684C"/>
    <w:rsid w:val="00BC6DA7"/>
    <w:rsid w:val="00BC78EC"/>
    <w:rsid w:val="00BD54EC"/>
    <w:rsid w:val="00BE051D"/>
    <w:rsid w:val="00BF7B19"/>
    <w:rsid w:val="00C0465D"/>
    <w:rsid w:val="00C1113B"/>
    <w:rsid w:val="00C22D21"/>
    <w:rsid w:val="00C234EF"/>
    <w:rsid w:val="00C23BA8"/>
    <w:rsid w:val="00C2573B"/>
    <w:rsid w:val="00C3413C"/>
    <w:rsid w:val="00C347EA"/>
    <w:rsid w:val="00C40D75"/>
    <w:rsid w:val="00C602B2"/>
    <w:rsid w:val="00C624E9"/>
    <w:rsid w:val="00C66F0B"/>
    <w:rsid w:val="00C679AC"/>
    <w:rsid w:val="00C70C90"/>
    <w:rsid w:val="00C722F6"/>
    <w:rsid w:val="00C7374B"/>
    <w:rsid w:val="00C8109F"/>
    <w:rsid w:val="00C836F3"/>
    <w:rsid w:val="00C92AB9"/>
    <w:rsid w:val="00C97B11"/>
    <w:rsid w:val="00CB039A"/>
    <w:rsid w:val="00CC0C58"/>
    <w:rsid w:val="00CC29BF"/>
    <w:rsid w:val="00CC51BF"/>
    <w:rsid w:val="00CD4E23"/>
    <w:rsid w:val="00CD515D"/>
    <w:rsid w:val="00CD7F92"/>
    <w:rsid w:val="00CE0469"/>
    <w:rsid w:val="00CE10F2"/>
    <w:rsid w:val="00CE4951"/>
    <w:rsid w:val="00CE5B55"/>
    <w:rsid w:val="00CF22F6"/>
    <w:rsid w:val="00CF6830"/>
    <w:rsid w:val="00CF7064"/>
    <w:rsid w:val="00D00EF4"/>
    <w:rsid w:val="00D07EED"/>
    <w:rsid w:val="00D10BFA"/>
    <w:rsid w:val="00D10F00"/>
    <w:rsid w:val="00D12CB2"/>
    <w:rsid w:val="00D150D8"/>
    <w:rsid w:val="00D22C6E"/>
    <w:rsid w:val="00D300CE"/>
    <w:rsid w:val="00D34FB7"/>
    <w:rsid w:val="00D36019"/>
    <w:rsid w:val="00D435E8"/>
    <w:rsid w:val="00D45224"/>
    <w:rsid w:val="00D4701A"/>
    <w:rsid w:val="00D47142"/>
    <w:rsid w:val="00D71203"/>
    <w:rsid w:val="00D83A6C"/>
    <w:rsid w:val="00D84874"/>
    <w:rsid w:val="00D8626A"/>
    <w:rsid w:val="00D87713"/>
    <w:rsid w:val="00D94C52"/>
    <w:rsid w:val="00DA117F"/>
    <w:rsid w:val="00DA17FB"/>
    <w:rsid w:val="00DA4AF8"/>
    <w:rsid w:val="00DB096D"/>
    <w:rsid w:val="00DB320C"/>
    <w:rsid w:val="00DB7EBA"/>
    <w:rsid w:val="00DC058D"/>
    <w:rsid w:val="00DC1E10"/>
    <w:rsid w:val="00DC6BC1"/>
    <w:rsid w:val="00DC7D3A"/>
    <w:rsid w:val="00DD2CF9"/>
    <w:rsid w:val="00DE1677"/>
    <w:rsid w:val="00DE2882"/>
    <w:rsid w:val="00DE3A54"/>
    <w:rsid w:val="00DE46DB"/>
    <w:rsid w:val="00DE66F3"/>
    <w:rsid w:val="00E13A7D"/>
    <w:rsid w:val="00E24673"/>
    <w:rsid w:val="00E24898"/>
    <w:rsid w:val="00E267D5"/>
    <w:rsid w:val="00E31F16"/>
    <w:rsid w:val="00E31F48"/>
    <w:rsid w:val="00E355EE"/>
    <w:rsid w:val="00E43AD7"/>
    <w:rsid w:val="00E51DEA"/>
    <w:rsid w:val="00E556ED"/>
    <w:rsid w:val="00E67EC8"/>
    <w:rsid w:val="00E71296"/>
    <w:rsid w:val="00E8076C"/>
    <w:rsid w:val="00E879E1"/>
    <w:rsid w:val="00E92039"/>
    <w:rsid w:val="00EA20E5"/>
    <w:rsid w:val="00EA2756"/>
    <w:rsid w:val="00EA2CC8"/>
    <w:rsid w:val="00EA4B94"/>
    <w:rsid w:val="00EA56DA"/>
    <w:rsid w:val="00EA60D4"/>
    <w:rsid w:val="00EB57D3"/>
    <w:rsid w:val="00EC0152"/>
    <w:rsid w:val="00EC0F11"/>
    <w:rsid w:val="00EC2058"/>
    <w:rsid w:val="00EC4426"/>
    <w:rsid w:val="00EE1E2F"/>
    <w:rsid w:val="00EE4460"/>
    <w:rsid w:val="00EF2212"/>
    <w:rsid w:val="00EF4E2B"/>
    <w:rsid w:val="00F0293A"/>
    <w:rsid w:val="00F04E9E"/>
    <w:rsid w:val="00F06399"/>
    <w:rsid w:val="00F107B3"/>
    <w:rsid w:val="00F10FAD"/>
    <w:rsid w:val="00F146E3"/>
    <w:rsid w:val="00F20887"/>
    <w:rsid w:val="00F22193"/>
    <w:rsid w:val="00F22F5E"/>
    <w:rsid w:val="00F2381F"/>
    <w:rsid w:val="00F24099"/>
    <w:rsid w:val="00F25F50"/>
    <w:rsid w:val="00F35094"/>
    <w:rsid w:val="00F50206"/>
    <w:rsid w:val="00F5060E"/>
    <w:rsid w:val="00F50EB0"/>
    <w:rsid w:val="00F51168"/>
    <w:rsid w:val="00F519BF"/>
    <w:rsid w:val="00F56A75"/>
    <w:rsid w:val="00F60B45"/>
    <w:rsid w:val="00F64FB6"/>
    <w:rsid w:val="00F65B3C"/>
    <w:rsid w:val="00F73155"/>
    <w:rsid w:val="00F75227"/>
    <w:rsid w:val="00F81107"/>
    <w:rsid w:val="00F904F0"/>
    <w:rsid w:val="00F94ADD"/>
    <w:rsid w:val="00F95819"/>
    <w:rsid w:val="00F95E8D"/>
    <w:rsid w:val="00FA7A79"/>
    <w:rsid w:val="00FA7D51"/>
    <w:rsid w:val="00FC1A29"/>
    <w:rsid w:val="00FC3E00"/>
    <w:rsid w:val="00FC451D"/>
    <w:rsid w:val="00FD1497"/>
    <w:rsid w:val="00FD2FDB"/>
    <w:rsid w:val="00FD381A"/>
    <w:rsid w:val="00FE3FD7"/>
    <w:rsid w:val="00FE6E1E"/>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A56DA"/>
    <w:rPr>
      <w:rFonts w:ascii="Times New Roman" w:hAnsi="Times New Roman"/>
      <w:sz w:val="24"/>
      <w:szCs w:val="24"/>
      <w:lang w:eastAsia="zh-CN"/>
    </w:rPr>
  </w:style>
  <w:style w:type="paragraph" w:styleId="Heading1">
    <w:name w:val="heading 1"/>
    <w:basedOn w:val="Normal"/>
    <w:next w:val="Normal"/>
    <w:link w:val="Heading1Char"/>
    <w:uiPriority w:val="9"/>
    <w:qFormat/>
    <w:pPr>
      <w:keepNext/>
      <w:outlineLvl w:val="0"/>
    </w:pPr>
    <w:rPr>
      <w:rFonts w:ascii="Times" w:hAnsi="Times"/>
      <w:b/>
      <w:sz w:val="32"/>
      <w:szCs w:val="20"/>
      <w:lang w:eastAsia="en-US"/>
    </w:rPr>
  </w:style>
  <w:style w:type="paragraph" w:styleId="Heading2">
    <w:name w:val="heading 2"/>
    <w:basedOn w:val="Normal"/>
    <w:next w:val="Normal"/>
    <w:qFormat/>
    <w:pPr>
      <w:keepNext/>
      <w:outlineLvl w:val="1"/>
    </w:pPr>
    <w:rPr>
      <w:rFonts w:ascii="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szCs w:val="20"/>
      <w:lang w:eastAsia="en-US"/>
    </w:rPr>
  </w:style>
  <w:style w:type="paragraph" w:styleId="BodyTextIndent">
    <w:name w:val="Body Text Indent"/>
    <w:basedOn w:val="Normal"/>
    <w:pPr>
      <w:ind w:left="360"/>
      <w:jc w:val="both"/>
    </w:pPr>
    <w:rPr>
      <w:szCs w:val="20"/>
      <w:lang w:eastAsia="en-US"/>
    </w:rPr>
  </w:style>
  <w:style w:type="paragraph" w:styleId="BodyTextIndent2">
    <w:name w:val="Body Text Indent 2"/>
    <w:basedOn w:val="Normal"/>
    <w:pPr>
      <w:ind w:left="720"/>
      <w:jc w:val="both"/>
    </w:pPr>
    <w:rPr>
      <w:szCs w:val="20"/>
      <w:lang w:eastAsia="en-US"/>
    </w:rPr>
  </w:style>
  <w:style w:type="paragraph" w:styleId="Header">
    <w:name w:val="header"/>
    <w:basedOn w:val="Normal"/>
    <w:qFormat/>
    <w:pPr>
      <w:tabs>
        <w:tab w:val="center" w:pos="4320"/>
        <w:tab w:val="right" w:pos="8640"/>
      </w:tabs>
    </w:pPr>
    <w:rPr>
      <w:rFonts w:ascii="Times" w:hAnsi="Times"/>
      <w:szCs w:val="20"/>
      <w:lang w:eastAsia="en-US"/>
    </w:rPr>
  </w:style>
  <w:style w:type="paragraph" w:styleId="BodyText2">
    <w:name w:val="Body Text 2"/>
    <w:basedOn w:val="Normal"/>
    <w:rPr>
      <w:rFonts w:ascii="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rFonts w:ascii="Times" w:hAnsi="Times"/>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lang w:eastAsia="en-US"/>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lang w:eastAsia="en-US"/>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lang w:eastAsia="en-US"/>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lang w:eastAsia="en-US"/>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rPr>
      <w:rFonts w:ascii="Times" w:hAnsi="Times"/>
      <w:szCs w:val="20"/>
      <w:lang w:eastAsia="en-US"/>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lang w:eastAsia="en-US"/>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style>
  <w:style w:type="character" w:customStyle="1" w:styleId="UnresolvedMention1">
    <w:name w:val="Unresolved Mention1"/>
    <w:basedOn w:val="DefaultParagraphFont"/>
    <w:rsid w:val="00435A91"/>
    <w:rPr>
      <w:color w:val="605E5C"/>
      <w:shd w:val="clear" w:color="auto" w:fill="E1DFDD"/>
    </w:rPr>
  </w:style>
  <w:style w:type="character" w:customStyle="1" w:styleId="Heading1Char">
    <w:name w:val="Heading 1 Char"/>
    <w:basedOn w:val="DefaultParagraphFont"/>
    <w:link w:val="Heading1"/>
    <w:uiPriority w:val="9"/>
    <w:rsid w:val="00EA56DA"/>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66543452">
      <w:bodyDiv w:val="1"/>
      <w:marLeft w:val="0"/>
      <w:marRight w:val="0"/>
      <w:marTop w:val="0"/>
      <w:marBottom w:val="0"/>
      <w:divBdr>
        <w:top w:val="none" w:sz="0" w:space="0" w:color="auto"/>
        <w:left w:val="none" w:sz="0" w:space="0" w:color="auto"/>
        <w:bottom w:val="none" w:sz="0" w:space="0" w:color="auto"/>
        <w:right w:val="none" w:sz="0" w:space="0" w:color="auto"/>
      </w:divBdr>
      <w:divsChild>
        <w:div w:id="95371246">
          <w:marLeft w:val="0"/>
          <w:marRight w:val="0"/>
          <w:marTop w:val="0"/>
          <w:marBottom w:val="216"/>
          <w:divBdr>
            <w:top w:val="none" w:sz="0" w:space="0" w:color="auto"/>
            <w:left w:val="none" w:sz="0" w:space="0" w:color="auto"/>
            <w:bottom w:val="none" w:sz="0" w:space="0" w:color="auto"/>
            <w:right w:val="none" w:sz="0" w:space="0" w:color="auto"/>
          </w:divBdr>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63874038">
      <w:bodyDiv w:val="1"/>
      <w:marLeft w:val="0"/>
      <w:marRight w:val="0"/>
      <w:marTop w:val="0"/>
      <w:marBottom w:val="0"/>
      <w:divBdr>
        <w:top w:val="none" w:sz="0" w:space="0" w:color="auto"/>
        <w:left w:val="none" w:sz="0" w:space="0" w:color="auto"/>
        <w:bottom w:val="none" w:sz="0" w:space="0" w:color="auto"/>
        <w:right w:val="none" w:sz="0" w:space="0" w:color="auto"/>
      </w:divBdr>
      <w:divsChild>
        <w:div w:id="1471901688">
          <w:marLeft w:val="0"/>
          <w:marRight w:val="0"/>
          <w:marTop w:val="0"/>
          <w:marBottom w:val="0"/>
          <w:divBdr>
            <w:top w:val="none" w:sz="0" w:space="0" w:color="auto"/>
            <w:left w:val="none" w:sz="0" w:space="0" w:color="auto"/>
            <w:bottom w:val="none" w:sz="0" w:space="0" w:color="auto"/>
            <w:right w:val="none" w:sz="0" w:space="0" w:color="auto"/>
          </w:divBdr>
        </w:div>
        <w:div w:id="773332166">
          <w:marLeft w:val="0"/>
          <w:marRight w:val="0"/>
          <w:marTop w:val="0"/>
          <w:marBottom w:val="0"/>
          <w:divBdr>
            <w:top w:val="none" w:sz="0" w:space="0" w:color="auto"/>
            <w:left w:val="none" w:sz="0" w:space="0" w:color="auto"/>
            <w:bottom w:val="none" w:sz="0" w:space="0" w:color="auto"/>
            <w:right w:val="none" w:sz="0" w:space="0" w:color="auto"/>
          </w:divBdr>
        </w:div>
        <w:div w:id="1816682067">
          <w:marLeft w:val="0"/>
          <w:marRight w:val="0"/>
          <w:marTop w:val="0"/>
          <w:marBottom w:val="0"/>
          <w:divBdr>
            <w:top w:val="none" w:sz="0" w:space="0" w:color="auto"/>
            <w:left w:val="none" w:sz="0" w:space="0" w:color="auto"/>
            <w:bottom w:val="none" w:sz="0" w:space="0" w:color="auto"/>
            <w:right w:val="none" w:sz="0" w:space="0" w:color="auto"/>
          </w:divBdr>
        </w:div>
        <w:div w:id="1192307227">
          <w:marLeft w:val="0"/>
          <w:marRight w:val="0"/>
          <w:marTop w:val="0"/>
          <w:marBottom w:val="0"/>
          <w:divBdr>
            <w:top w:val="none" w:sz="0" w:space="0" w:color="auto"/>
            <w:left w:val="none" w:sz="0" w:space="0" w:color="auto"/>
            <w:bottom w:val="none" w:sz="0" w:space="0" w:color="auto"/>
            <w:right w:val="none" w:sz="0" w:space="0" w:color="auto"/>
          </w:divBdr>
        </w:div>
        <w:div w:id="1728990566">
          <w:marLeft w:val="0"/>
          <w:marRight w:val="0"/>
          <w:marTop w:val="0"/>
          <w:marBottom w:val="0"/>
          <w:divBdr>
            <w:top w:val="none" w:sz="0" w:space="0" w:color="auto"/>
            <w:left w:val="none" w:sz="0" w:space="0" w:color="auto"/>
            <w:bottom w:val="none" w:sz="0" w:space="0" w:color="auto"/>
            <w:right w:val="none" w:sz="0" w:space="0" w:color="auto"/>
          </w:divBdr>
        </w:div>
        <w:div w:id="1524247822">
          <w:marLeft w:val="0"/>
          <w:marRight w:val="0"/>
          <w:marTop w:val="0"/>
          <w:marBottom w:val="0"/>
          <w:divBdr>
            <w:top w:val="none" w:sz="0" w:space="0" w:color="auto"/>
            <w:left w:val="none" w:sz="0" w:space="0" w:color="auto"/>
            <w:bottom w:val="none" w:sz="0" w:space="0" w:color="auto"/>
            <w:right w:val="none" w:sz="0" w:space="0" w:color="auto"/>
          </w:divBdr>
        </w:div>
        <w:div w:id="147210336">
          <w:marLeft w:val="0"/>
          <w:marRight w:val="0"/>
          <w:marTop w:val="0"/>
          <w:marBottom w:val="0"/>
          <w:divBdr>
            <w:top w:val="none" w:sz="0" w:space="0" w:color="auto"/>
            <w:left w:val="none" w:sz="0" w:space="0" w:color="auto"/>
            <w:bottom w:val="none" w:sz="0" w:space="0" w:color="auto"/>
            <w:right w:val="none" w:sz="0" w:space="0" w:color="auto"/>
          </w:divBdr>
        </w:div>
        <w:div w:id="1210729672">
          <w:marLeft w:val="0"/>
          <w:marRight w:val="0"/>
          <w:marTop w:val="0"/>
          <w:marBottom w:val="0"/>
          <w:divBdr>
            <w:top w:val="none" w:sz="0" w:space="0" w:color="auto"/>
            <w:left w:val="none" w:sz="0" w:space="0" w:color="auto"/>
            <w:bottom w:val="none" w:sz="0" w:space="0" w:color="auto"/>
            <w:right w:val="none" w:sz="0" w:space="0" w:color="auto"/>
          </w:divBdr>
        </w:div>
        <w:div w:id="931669480">
          <w:marLeft w:val="0"/>
          <w:marRight w:val="0"/>
          <w:marTop w:val="0"/>
          <w:marBottom w:val="0"/>
          <w:divBdr>
            <w:top w:val="none" w:sz="0" w:space="0" w:color="auto"/>
            <w:left w:val="none" w:sz="0" w:space="0" w:color="auto"/>
            <w:bottom w:val="none" w:sz="0" w:space="0" w:color="auto"/>
            <w:right w:val="none" w:sz="0" w:space="0" w:color="auto"/>
          </w:divBdr>
        </w:div>
      </w:divsChild>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pple.com/support/mac-apps/quicktime/" TargetMode="External"/><Relationship Id="rId12" Type="http://schemas.openxmlformats.org/officeDocument/2006/relationships/hyperlink" Target="https://www.jove.com/wp-content/uploads/2018/10/Author_Pages_Intro_With_Thumb_101018_1080p.mp4?_=1" TargetMode="External"/><Relationship Id="rId13" Type="http://schemas.openxmlformats.org/officeDocument/2006/relationships/hyperlink" Target="https://www.jove.com/author/Petra_Schwill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359828" TargetMode="External"/><Relationship Id="rId9" Type="http://schemas.openxmlformats.org/officeDocument/2006/relationships/hyperlink" Target="http://www.ionoptix.com/product/motic-ae31-photometry-and-dimensioning-microscope/" TargetMode="External"/><Relationship Id="rId10"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DEB64-CF6F-3D44-8CD7-10957E23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2712</Words>
  <Characters>15463</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18139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4</cp:revision>
  <dcterms:created xsi:type="dcterms:W3CDTF">2019-07-17T19:31:00Z</dcterms:created>
  <dcterms:modified xsi:type="dcterms:W3CDTF">2019-07-17T19:37:00Z</dcterms:modified>
</cp:coreProperties>
</file>