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5BA" w:rsidRPr="009445BA" w:rsidRDefault="009445BA">
      <w:pPr>
        <w:rPr>
          <w:sz w:val="32"/>
          <w:szCs w:val="32"/>
          <w:lang w:val="en-US"/>
        </w:rPr>
      </w:pPr>
      <w:r w:rsidRPr="007D15BF">
        <w:rPr>
          <w:rFonts w:ascii="Verdana" w:eastAsia="Times New Roman" w:hAnsi="Verdana" w:cs="Times New Roman"/>
          <w:b/>
          <w:bCs/>
          <w:color w:val="333399"/>
          <w:sz w:val="32"/>
          <w:szCs w:val="32"/>
          <w:lang w:val="en-US" w:eastAsia="es-ES"/>
        </w:rPr>
        <w:t>Creative Commons Attribution License</w:t>
      </w:r>
    </w:p>
    <w:p w:rsidR="009445BA" w:rsidRDefault="009445BA">
      <w:pPr>
        <w:rPr>
          <w:lang w:val="en-US"/>
        </w:rPr>
      </w:pPr>
      <w:r>
        <w:rPr>
          <w:lang w:val="en-US"/>
        </w:rPr>
        <w:t>E</w:t>
      </w:r>
      <w:r w:rsidRPr="009445BA">
        <w:rPr>
          <w:lang w:val="en-US"/>
        </w:rPr>
        <w:t>xplicit permission to re-use the figure</w:t>
      </w:r>
      <w:r>
        <w:rPr>
          <w:lang w:val="en-US"/>
        </w:rPr>
        <w:t>s</w:t>
      </w:r>
      <w:r w:rsidRPr="009445BA">
        <w:rPr>
          <w:lang w:val="en-US"/>
        </w:rPr>
        <w:t xml:space="preserve"> from the previous publisher</w:t>
      </w:r>
      <w:r>
        <w:rPr>
          <w:lang w:val="en-US"/>
        </w:rPr>
        <w:t xml:space="preserve"> </w:t>
      </w:r>
      <w:r w:rsidRPr="009445BA">
        <w:rPr>
          <w:lang w:val="en-US"/>
        </w:rPr>
        <w:t>It can be found through the link</w:t>
      </w:r>
      <w:r>
        <w:rPr>
          <w:lang w:val="en-US"/>
        </w:rPr>
        <w:t xml:space="preserve"> </w:t>
      </w:r>
      <w:r w:rsidRPr="009445BA">
        <w:rPr>
          <w:i/>
          <w:iCs/>
          <w:lang w:val="en-US"/>
        </w:rPr>
        <w:t>‘Get Rights and content’</w:t>
      </w:r>
      <w:r>
        <w:rPr>
          <w:lang w:val="en-US"/>
        </w:rPr>
        <w:t xml:space="preserve"> </w:t>
      </w:r>
      <w:r w:rsidRPr="009445BA">
        <w:rPr>
          <w:lang w:val="en-US"/>
        </w:rPr>
        <w:t xml:space="preserve">contained in the </w:t>
      </w:r>
      <w:r>
        <w:rPr>
          <w:lang w:val="en-US"/>
        </w:rPr>
        <w:t>original open access</w:t>
      </w:r>
      <w:r w:rsidRPr="009445BA">
        <w:rPr>
          <w:lang w:val="en-US"/>
        </w:rPr>
        <w:t xml:space="preserve"> article at the following web address</w:t>
      </w:r>
      <w:r>
        <w:rPr>
          <w:lang w:val="en-US"/>
        </w:rPr>
        <w:t>:</w:t>
      </w:r>
    </w:p>
    <w:p w:rsidR="009445BA" w:rsidRPr="009445BA" w:rsidRDefault="009445BA">
      <w:pPr>
        <w:rPr>
          <w:i/>
          <w:iCs/>
          <w:lang w:val="en-US"/>
        </w:rPr>
      </w:pPr>
      <w:r w:rsidRPr="009445BA">
        <w:rPr>
          <w:i/>
          <w:iCs/>
          <w:highlight w:val="yellow"/>
          <w:lang w:val="en-US"/>
        </w:rPr>
        <w:t>Open access article link:</w:t>
      </w:r>
      <w:r w:rsidRPr="009445BA">
        <w:rPr>
          <w:i/>
          <w:iCs/>
          <w:lang w:val="en-US"/>
        </w:rPr>
        <w:t xml:space="preserve"> </w:t>
      </w:r>
    </w:p>
    <w:p w:rsidR="009445BA" w:rsidRDefault="009445BA">
      <w:hyperlink r:id="rId4" w:history="1">
        <w:r w:rsidRPr="009445BA">
          <w:rPr>
            <w:rStyle w:val="Hipervnculo"/>
            <w:lang w:val="en-US"/>
          </w:rPr>
          <w:t>https://www.sciencedirect.com/science/article/pii/S2405844018352095</w:t>
        </w:r>
      </w:hyperlink>
    </w:p>
    <w:p w:rsidR="009445BA" w:rsidRPr="009445BA" w:rsidRDefault="009445BA">
      <w:pPr>
        <w:rPr>
          <w:i/>
          <w:iCs/>
          <w:highlight w:val="yellow"/>
          <w:lang w:val="en-US"/>
        </w:rPr>
      </w:pPr>
      <w:r w:rsidRPr="009445BA">
        <w:rPr>
          <w:i/>
          <w:iCs/>
          <w:highlight w:val="yellow"/>
          <w:lang w:val="en-US"/>
        </w:rPr>
        <w:t>Get Rights and content</w:t>
      </w:r>
      <w:r w:rsidRPr="009445BA">
        <w:rPr>
          <w:i/>
          <w:iCs/>
          <w:highlight w:val="yellow"/>
          <w:lang w:val="en-US"/>
        </w:rPr>
        <w:t xml:space="preserve"> link:  </w:t>
      </w:r>
    </w:p>
    <w:p w:rsidR="00B20B5F" w:rsidRDefault="009445BA">
      <w:pPr>
        <w:rPr>
          <w:lang w:val="en-US"/>
        </w:rPr>
      </w:pPr>
      <w:hyperlink r:id="rId5" w:history="1">
        <w:r w:rsidRPr="003C7F24">
          <w:rPr>
            <w:rStyle w:val="Hipervnculo"/>
            <w:lang w:val="en-US"/>
          </w:rPr>
          <w:t>https://s100.copyright.com/AppDispatchServlet?publisherName=ELS&amp;contentID=S2405844018352095&amp;orderBeanReset=true</w:t>
        </w:r>
      </w:hyperlink>
    </w:p>
    <w:p w:rsidR="009445BA" w:rsidRDefault="009445BA">
      <w:pPr>
        <w:rPr>
          <w:lang w:val="en-US"/>
        </w:rPr>
      </w:pPr>
    </w:p>
    <w:p w:rsidR="009445BA" w:rsidRPr="009445BA" w:rsidRDefault="009445BA">
      <w:pPr>
        <w:rPr>
          <w:i/>
          <w:iCs/>
          <w:highlight w:val="yellow"/>
          <w:lang w:val="en-US"/>
        </w:rPr>
      </w:pPr>
      <w:r w:rsidRPr="009445BA">
        <w:rPr>
          <w:i/>
          <w:iCs/>
          <w:highlight w:val="yellow"/>
          <w:lang w:val="en-US"/>
        </w:rPr>
        <w:t xml:space="preserve">Copy of the </w:t>
      </w:r>
      <w:r w:rsidRPr="007D15BF">
        <w:rPr>
          <w:i/>
          <w:iCs/>
          <w:highlight w:val="yellow"/>
          <w:lang w:val="en-US"/>
        </w:rPr>
        <w:t>Creative Commons Attribution License</w:t>
      </w:r>
      <w:r>
        <w:rPr>
          <w:i/>
          <w:iCs/>
          <w:highlight w:val="yellow"/>
          <w:lang w:val="en-US"/>
        </w:rPr>
        <w:t>:</w:t>
      </w:r>
    </w:p>
    <w:p w:rsidR="007D15BF" w:rsidRPr="009445BA" w:rsidRDefault="007D15BF">
      <w:pPr>
        <w:rPr>
          <w:lang w:val="en-US"/>
        </w:rPr>
      </w:pPr>
    </w:p>
    <w:p w:rsidR="007D15BF" w:rsidRPr="007D15BF" w:rsidRDefault="007D15BF" w:rsidP="007D15BF">
      <w:pPr>
        <w:pBdr>
          <w:bottom w:val="single" w:sz="6" w:space="1" w:color="auto"/>
        </w:pBdr>
        <w:spacing w:after="0" w:line="240" w:lineRule="auto"/>
        <w:jc w:val="center"/>
        <w:rPr>
          <w:rFonts w:ascii="Arial" w:eastAsia="Times New Roman" w:hAnsi="Arial" w:cs="Arial"/>
          <w:vanish/>
          <w:sz w:val="16"/>
          <w:szCs w:val="16"/>
          <w:lang w:eastAsia="es-ES"/>
        </w:rPr>
      </w:pPr>
      <w:bookmarkStart w:id="0" w:name="top"/>
      <w:r w:rsidRPr="007D15BF">
        <w:rPr>
          <w:rFonts w:ascii="Arial" w:eastAsia="Times New Roman" w:hAnsi="Arial" w:cs="Arial"/>
          <w:vanish/>
          <w:sz w:val="16"/>
          <w:szCs w:val="16"/>
          <w:lang w:eastAsia="es-ES"/>
        </w:rPr>
        <w:t>Principio del formulario</w:t>
      </w:r>
    </w:p>
    <w:tbl>
      <w:tblPr>
        <w:tblW w:w="8400" w:type="dxa"/>
        <w:tblCellSpacing w:w="0" w:type="dxa"/>
        <w:tblCellMar>
          <w:left w:w="0" w:type="dxa"/>
          <w:right w:w="0" w:type="dxa"/>
        </w:tblCellMar>
        <w:tblLook w:val="04A0" w:firstRow="1" w:lastRow="0" w:firstColumn="1" w:lastColumn="0" w:noHBand="0" w:noVBand="1"/>
      </w:tblPr>
      <w:tblGrid>
        <w:gridCol w:w="8250"/>
        <w:gridCol w:w="150"/>
      </w:tblGrid>
      <w:tr w:rsidR="007D15BF" w:rsidRPr="007D15BF" w:rsidTr="007D15BF">
        <w:trPr>
          <w:tblCellSpacing w:w="0" w:type="dxa"/>
        </w:trPr>
        <w:tc>
          <w:tcPr>
            <w:tcW w:w="0" w:type="auto"/>
            <w:vAlign w:val="center"/>
            <w:hideMark/>
          </w:tcPr>
          <w:p w:rsidR="007D15BF" w:rsidRPr="007D15BF" w:rsidRDefault="007D15BF" w:rsidP="007D15BF">
            <w:pPr>
              <w:spacing w:after="0" w:line="240" w:lineRule="auto"/>
              <w:rPr>
                <w:rFonts w:ascii="Times New Roman" w:eastAsia="Times New Roman" w:hAnsi="Times New Roman" w:cs="Times New Roman"/>
                <w:sz w:val="24"/>
                <w:szCs w:val="24"/>
                <w:lang w:eastAsia="es-ES"/>
              </w:rPr>
            </w:pPr>
            <w:bookmarkStart w:id="1" w:name="_GoBack"/>
            <w:r w:rsidRPr="007D15BF">
              <w:rPr>
                <w:rFonts w:ascii="Times New Roman" w:eastAsia="Times New Roman" w:hAnsi="Times New Roman" w:cs="Times New Roman"/>
                <w:noProof/>
                <w:sz w:val="24"/>
                <w:szCs w:val="24"/>
                <w:lang w:eastAsia="es-ES"/>
              </w:rPr>
              <w:drawing>
                <wp:inline distT="0" distB="0" distL="0" distR="0" wp14:anchorId="42856D80" wp14:editId="5CC965BE">
                  <wp:extent cx="5238750" cy="457200"/>
                  <wp:effectExtent l="0" t="0" r="0" b="0"/>
                  <wp:docPr id="11" name="Imagen 11" descr="https://s100.copyright.com/App/Images/branding_poweredby5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100.copyright.com/App/Images/branding_poweredby55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457200"/>
                          </a:xfrm>
                          <a:prstGeom prst="rect">
                            <a:avLst/>
                          </a:prstGeom>
                          <a:noFill/>
                          <a:ln>
                            <a:noFill/>
                          </a:ln>
                        </pic:spPr>
                      </pic:pic>
                    </a:graphicData>
                  </a:graphic>
                </wp:inline>
              </w:drawing>
            </w:r>
            <w:bookmarkEnd w:id="1"/>
          </w:p>
        </w:tc>
        <w:tc>
          <w:tcPr>
            <w:tcW w:w="0" w:type="auto"/>
            <w:vAlign w:val="center"/>
            <w:hideMark/>
          </w:tcPr>
          <w:p w:rsidR="007D15BF" w:rsidRPr="007D15BF" w:rsidRDefault="007D15BF" w:rsidP="007D15BF">
            <w:pPr>
              <w:spacing w:after="0" w:line="240" w:lineRule="auto"/>
              <w:rPr>
                <w:rFonts w:ascii="Times New Roman" w:eastAsia="Times New Roman" w:hAnsi="Times New Roman" w:cs="Times New Roman"/>
                <w:sz w:val="24"/>
                <w:szCs w:val="24"/>
                <w:lang w:eastAsia="es-ES"/>
              </w:rPr>
            </w:pPr>
            <w:r w:rsidRPr="007D15BF">
              <w:rPr>
                <w:rFonts w:ascii="Times New Roman" w:eastAsia="Times New Roman" w:hAnsi="Times New Roman" w:cs="Times New Roman"/>
                <w:noProof/>
                <w:sz w:val="24"/>
                <w:szCs w:val="24"/>
                <w:lang w:eastAsia="es-ES"/>
              </w:rPr>
              <w:drawing>
                <wp:inline distT="0" distB="0" distL="0" distR="0" wp14:anchorId="13C699C6" wp14:editId="16CB7AE0">
                  <wp:extent cx="95250" cy="457200"/>
                  <wp:effectExtent l="0" t="0" r="0" b="0"/>
                  <wp:docPr id="12" name="Imagen 12" descr="https://s100.copyright.com/App/Images/branding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100.copyright.com/App/Images/branding_en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457200"/>
                          </a:xfrm>
                          <a:prstGeom prst="rect">
                            <a:avLst/>
                          </a:prstGeom>
                          <a:noFill/>
                          <a:ln>
                            <a:noFill/>
                          </a:ln>
                        </pic:spPr>
                      </pic:pic>
                    </a:graphicData>
                  </a:graphic>
                </wp:inline>
              </w:drawing>
            </w:r>
          </w:p>
        </w:tc>
      </w:tr>
    </w:tbl>
    <w:p w:rsidR="007D15BF" w:rsidRPr="007D15BF" w:rsidRDefault="007D15BF" w:rsidP="007D15BF">
      <w:pPr>
        <w:spacing w:after="0" w:line="240" w:lineRule="auto"/>
        <w:rPr>
          <w:rFonts w:ascii="Times New Roman" w:eastAsia="Times New Roman" w:hAnsi="Times New Roman" w:cs="Times New Roman"/>
          <w:color w:val="000000"/>
          <w:sz w:val="27"/>
          <w:szCs w:val="27"/>
          <w:lang w:eastAsia="es-ES"/>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7D15BF" w:rsidRPr="007D15BF" w:rsidTr="007D15BF">
        <w:trPr>
          <w:tblCellSpacing w:w="0" w:type="dxa"/>
        </w:trPr>
        <w:tc>
          <w:tcPr>
            <w:tcW w:w="8775" w:type="dxa"/>
            <w:shd w:val="clear" w:color="auto" w:fill="FFFFFF"/>
            <w:hideMark/>
          </w:tcPr>
          <w:p w:rsidR="007D15BF" w:rsidRPr="007D15BF" w:rsidRDefault="007D15BF" w:rsidP="007D15BF">
            <w:pPr>
              <w:spacing w:after="0" w:line="240" w:lineRule="auto"/>
              <w:rPr>
                <w:rFonts w:ascii="Verdana" w:eastAsia="Times New Roman" w:hAnsi="Verdana" w:cs="Times New Roman"/>
                <w:b/>
                <w:bCs/>
                <w:color w:val="333399"/>
                <w:sz w:val="20"/>
                <w:szCs w:val="20"/>
                <w:lang w:val="en-US" w:eastAsia="es-ES"/>
              </w:rPr>
            </w:pPr>
            <w:r w:rsidRPr="007D15BF">
              <w:rPr>
                <w:rFonts w:ascii="Verdana" w:eastAsia="Times New Roman" w:hAnsi="Verdana" w:cs="Times New Roman"/>
                <w:b/>
                <w:bCs/>
                <w:color w:val="333399"/>
                <w:sz w:val="20"/>
                <w:szCs w:val="20"/>
                <w:lang w:val="en-US" w:eastAsia="es-ES"/>
              </w:rPr>
              <w:t>Creative Commons Attribution License (CC BY)</w:t>
            </w:r>
          </w:p>
          <w:p w:rsidR="007D15BF" w:rsidRPr="007D15BF" w:rsidRDefault="007D15BF" w:rsidP="007D15BF">
            <w:pPr>
              <w:spacing w:after="0" w:line="240" w:lineRule="auto"/>
              <w:rPr>
                <w:rFonts w:ascii="Verdana" w:eastAsia="Times New Roman" w:hAnsi="Verdana" w:cs="Times New Roman"/>
                <w:color w:val="000000"/>
                <w:sz w:val="18"/>
                <w:szCs w:val="18"/>
                <w:lang w:eastAsia="es-ES"/>
              </w:rPr>
            </w:pPr>
            <w:r w:rsidRPr="007D15BF">
              <w:rPr>
                <w:rFonts w:ascii="Verdana" w:eastAsia="Times New Roman" w:hAnsi="Verdana" w:cs="Times New Roman"/>
                <w:color w:val="000000"/>
                <w:sz w:val="18"/>
                <w:szCs w:val="18"/>
                <w:lang w:val="en-US" w:eastAsia="es-ES"/>
              </w:rPr>
              <w:t>This article is available under the terms of the </w:t>
            </w:r>
            <w:bookmarkEnd w:id="0"/>
            <w:r w:rsidRPr="007D15BF">
              <w:rPr>
                <w:rFonts w:ascii="Verdana" w:eastAsia="Times New Roman" w:hAnsi="Verdana" w:cs="Times New Roman"/>
                <w:color w:val="000000"/>
                <w:sz w:val="18"/>
                <w:szCs w:val="18"/>
                <w:lang w:eastAsia="es-ES"/>
              </w:rPr>
              <w:fldChar w:fldCharType="begin"/>
            </w:r>
            <w:r w:rsidRPr="007D15BF">
              <w:rPr>
                <w:rFonts w:ascii="Verdana" w:eastAsia="Times New Roman" w:hAnsi="Verdana" w:cs="Times New Roman"/>
                <w:color w:val="000000"/>
                <w:sz w:val="18"/>
                <w:szCs w:val="18"/>
                <w:lang w:val="en-US" w:eastAsia="es-ES"/>
              </w:rPr>
              <w:instrText xml:space="preserve"> HYPERLINK "http://creativecommons.org/licenses/by/4.0/" \t "_new" </w:instrText>
            </w:r>
            <w:r w:rsidRPr="007D15BF">
              <w:rPr>
                <w:rFonts w:ascii="Verdana" w:eastAsia="Times New Roman" w:hAnsi="Verdana" w:cs="Times New Roman"/>
                <w:color w:val="000000"/>
                <w:sz w:val="18"/>
                <w:szCs w:val="18"/>
                <w:lang w:eastAsia="es-ES"/>
              </w:rPr>
              <w:fldChar w:fldCharType="separate"/>
            </w:r>
            <w:r w:rsidRPr="007D15BF">
              <w:rPr>
                <w:rFonts w:ascii="Verdana" w:eastAsia="Times New Roman" w:hAnsi="Verdana" w:cs="Times New Roman"/>
                <w:color w:val="0000FF"/>
                <w:sz w:val="18"/>
                <w:szCs w:val="18"/>
                <w:u w:val="single"/>
                <w:lang w:val="en-US" w:eastAsia="es-ES"/>
              </w:rPr>
              <w:t>Creative Commons Attribution License (CC BY)</w:t>
            </w:r>
            <w:r w:rsidRPr="007D15BF">
              <w:rPr>
                <w:rFonts w:ascii="Verdana" w:eastAsia="Times New Roman" w:hAnsi="Verdana" w:cs="Times New Roman"/>
                <w:color w:val="000000"/>
                <w:sz w:val="18"/>
                <w:szCs w:val="18"/>
                <w:lang w:eastAsia="es-ES"/>
              </w:rPr>
              <w:fldChar w:fldCharType="end"/>
            </w:r>
            <w:r w:rsidRPr="007D15BF">
              <w:rPr>
                <w:rFonts w:ascii="Verdana" w:eastAsia="Times New Roman" w:hAnsi="Verdana" w:cs="Times New Roman"/>
                <w:color w:val="000000"/>
                <w:sz w:val="18"/>
                <w:szCs w:val="18"/>
                <w:lang w:val="en-US" w:eastAsia="es-ES"/>
              </w:rPr>
              <w:t>.</w:t>
            </w:r>
            <w:r w:rsidRPr="007D15BF">
              <w:rPr>
                <w:rFonts w:ascii="Verdana" w:eastAsia="Times New Roman" w:hAnsi="Verdana" w:cs="Times New Roman"/>
                <w:color w:val="000000"/>
                <w:sz w:val="18"/>
                <w:szCs w:val="18"/>
                <w:lang w:val="en-US" w:eastAsia="es-ES"/>
              </w:rPr>
              <w:br/>
              <w:t>You may copy and distribute the article, create extracts, abstracts and new works from the article, alter and revise the article, text or data mine the article and otherwise reuse the article commercially (including reuse and/or resale of the article) without permission from Elsevier. You must give appropriate credit to the original work, together with a link to the formal publication through the relevant DOI and a link to the Creative Commons user license above. You must indicate if any changes are made but not in any way that suggests the licensor endorses you or your use of the work.</w:t>
            </w:r>
            <w:r w:rsidRPr="007D15BF">
              <w:rPr>
                <w:rFonts w:ascii="Verdana" w:eastAsia="Times New Roman" w:hAnsi="Verdana" w:cs="Times New Roman"/>
                <w:color w:val="000000"/>
                <w:sz w:val="18"/>
                <w:szCs w:val="18"/>
                <w:lang w:val="en-US" w:eastAsia="es-ES"/>
              </w:rPr>
              <w:br/>
            </w:r>
            <w:r w:rsidRPr="007D15BF">
              <w:rPr>
                <w:rFonts w:ascii="Verdana" w:eastAsia="Times New Roman" w:hAnsi="Verdana" w:cs="Times New Roman"/>
                <w:color w:val="000000"/>
                <w:sz w:val="18"/>
                <w:szCs w:val="18"/>
                <w:lang w:val="en-US" w:eastAsia="es-ES"/>
              </w:rPr>
              <w:br/>
            </w:r>
            <w:r w:rsidRPr="007D15BF">
              <w:rPr>
                <w:rFonts w:ascii="Verdana" w:eastAsia="Times New Roman" w:hAnsi="Verdana" w:cs="Times New Roman"/>
                <w:color w:val="000000"/>
                <w:sz w:val="18"/>
                <w:szCs w:val="18"/>
                <w:lang w:eastAsia="es-ES"/>
              </w:rPr>
              <w:t>Permission is not required for this type of reuse.</w:t>
            </w:r>
          </w:p>
        </w:tc>
      </w:tr>
      <w:tr w:rsidR="007D15BF" w:rsidRPr="007D15BF" w:rsidTr="007D15BF">
        <w:trPr>
          <w:tblCellSpacing w:w="0" w:type="dxa"/>
        </w:trPr>
        <w:tc>
          <w:tcPr>
            <w:tcW w:w="0" w:type="auto"/>
            <w:vAlign w:val="center"/>
            <w:hideMark/>
          </w:tcPr>
          <w:p w:rsidR="007D15BF" w:rsidRPr="007D15BF" w:rsidRDefault="007D15BF" w:rsidP="007D15BF">
            <w:pPr>
              <w:spacing w:after="0" w:line="240" w:lineRule="auto"/>
              <w:jc w:val="center"/>
              <w:rPr>
                <w:rFonts w:ascii="Times New Roman" w:eastAsia="Times New Roman" w:hAnsi="Times New Roman" w:cs="Times New Roman"/>
                <w:sz w:val="24"/>
                <w:szCs w:val="24"/>
                <w:lang w:eastAsia="es-ES"/>
              </w:rPr>
            </w:pPr>
            <w:r w:rsidRPr="007D15BF">
              <w:rPr>
                <w:rFonts w:ascii="Verdana" w:eastAsia="Times New Roman" w:hAnsi="Verdana" w:cs="Times New Roman"/>
                <w:noProof/>
                <w:color w:val="0000FF"/>
                <w:sz w:val="24"/>
                <w:szCs w:val="24"/>
                <w:lang w:eastAsia="es-ES"/>
              </w:rPr>
              <w:drawing>
                <wp:inline distT="0" distB="0" distL="0" distR="0" wp14:anchorId="45060557" wp14:editId="65F3A8D3">
                  <wp:extent cx="1143000" cy="228600"/>
                  <wp:effectExtent l="0" t="0" r="0" b="0"/>
                  <wp:docPr id="13" name="Image71" descr="Close Wind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1" descr="Close Wind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p>
        </w:tc>
      </w:tr>
    </w:tbl>
    <w:p w:rsidR="007D15BF" w:rsidRPr="007D15BF" w:rsidRDefault="007D15BF" w:rsidP="007D15BF">
      <w:pPr>
        <w:pBdr>
          <w:top w:val="single" w:sz="6" w:space="1" w:color="auto"/>
        </w:pBdr>
        <w:spacing w:after="0" w:line="240" w:lineRule="auto"/>
        <w:jc w:val="center"/>
        <w:rPr>
          <w:rFonts w:ascii="Arial" w:eastAsia="Times New Roman" w:hAnsi="Arial" w:cs="Arial"/>
          <w:vanish/>
          <w:sz w:val="16"/>
          <w:szCs w:val="16"/>
          <w:lang w:eastAsia="es-ES"/>
        </w:rPr>
      </w:pPr>
      <w:r w:rsidRPr="007D15BF">
        <w:rPr>
          <w:rFonts w:ascii="Arial" w:eastAsia="Times New Roman" w:hAnsi="Arial" w:cs="Arial"/>
          <w:vanish/>
          <w:sz w:val="16"/>
          <w:szCs w:val="16"/>
          <w:lang w:eastAsia="es-ES"/>
        </w:rPr>
        <w:t>Final del formulario</w:t>
      </w:r>
    </w:p>
    <w:tbl>
      <w:tblPr>
        <w:tblW w:w="9600" w:type="dxa"/>
        <w:tblCellSpacing w:w="0" w:type="dxa"/>
        <w:tblCellMar>
          <w:left w:w="0" w:type="dxa"/>
          <w:right w:w="0" w:type="dxa"/>
        </w:tblCellMar>
        <w:tblLook w:val="04A0" w:firstRow="1" w:lastRow="0" w:firstColumn="1" w:lastColumn="0" w:noHBand="0" w:noVBand="1"/>
      </w:tblPr>
      <w:tblGrid>
        <w:gridCol w:w="60"/>
        <w:gridCol w:w="9540"/>
      </w:tblGrid>
      <w:tr w:rsidR="007D15BF" w:rsidRPr="007D15BF" w:rsidTr="007D15BF">
        <w:trPr>
          <w:tblCellSpacing w:w="0" w:type="dxa"/>
        </w:trPr>
        <w:tc>
          <w:tcPr>
            <w:tcW w:w="0" w:type="auto"/>
            <w:vAlign w:val="center"/>
            <w:hideMark/>
          </w:tcPr>
          <w:p w:rsidR="007D15BF" w:rsidRPr="007D15BF" w:rsidRDefault="007D15BF" w:rsidP="007D15BF">
            <w:pPr>
              <w:spacing w:after="0" w:line="240" w:lineRule="auto"/>
              <w:rPr>
                <w:rFonts w:ascii="Times New Roman" w:eastAsia="Times New Roman" w:hAnsi="Times New Roman" w:cs="Times New Roman"/>
                <w:sz w:val="24"/>
                <w:szCs w:val="24"/>
                <w:lang w:eastAsia="es-ES"/>
              </w:rPr>
            </w:pPr>
            <w:r w:rsidRPr="007D15BF">
              <w:rPr>
                <w:rFonts w:ascii="Times New Roman" w:eastAsia="Times New Roman" w:hAnsi="Times New Roman" w:cs="Times New Roman"/>
                <w:sz w:val="24"/>
                <w:szCs w:val="24"/>
                <w:lang w:eastAsia="es-ES"/>
              </w:rPr>
              <w:t> </w:t>
            </w:r>
          </w:p>
        </w:tc>
        <w:tc>
          <w:tcPr>
            <w:tcW w:w="9540" w:type="dxa"/>
            <w:hideMark/>
          </w:tcPr>
          <w:p w:rsidR="007D15BF" w:rsidRPr="007D15BF" w:rsidRDefault="007D15BF" w:rsidP="007D15BF">
            <w:pPr>
              <w:spacing w:after="0" w:line="240" w:lineRule="auto"/>
              <w:rPr>
                <w:rFonts w:ascii="Verdana" w:eastAsia="Times New Roman" w:hAnsi="Verdana" w:cs="Times New Roman"/>
                <w:color w:val="000000"/>
                <w:sz w:val="15"/>
                <w:szCs w:val="15"/>
                <w:lang w:eastAsia="es-ES"/>
              </w:rPr>
            </w:pPr>
            <w:r w:rsidRPr="007D15BF">
              <w:rPr>
                <w:rFonts w:ascii="Verdana" w:eastAsia="Times New Roman" w:hAnsi="Verdana" w:cs="Times New Roman"/>
                <w:color w:val="000000"/>
                <w:sz w:val="15"/>
                <w:szCs w:val="15"/>
                <w:lang w:val="en-US" w:eastAsia="es-ES"/>
              </w:rPr>
              <w:t>Copyright © 2019 </w:t>
            </w:r>
            <w:hyperlink r:id="rId10" w:tgtFrame="_newWindow" w:history="1">
              <w:r w:rsidRPr="007D15BF">
                <w:rPr>
                  <w:rFonts w:ascii="Verdana" w:eastAsia="Times New Roman" w:hAnsi="Verdana" w:cs="Times New Roman"/>
                  <w:color w:val="0000FF"/>
                  <w:sz w:val="15"/>
                  <w:szCs w:val="15"/>
                  <w:u w:val="single"/>
                  <w:lang w:val="en-US" w:eastAsia="es-ES"/>
                </w:rPr>
                <w:t>Copyright Clearance Center, Inc.</w:t>
              </w:r>
            </w:hyperlink>
            <w:r w:rsidRPr="007D15BF">
              <w:rPr>
                <w:rFonts w:ascii="Verdana" w:eastAsia="Times New Roman" w:hAnsi="Verdana" w:cs="Times New Roman"/>
                <w:color w:val="000000"/>
                <w:sz w:val="15"/>
                <w:szCs w:val="15"/>
                <w:lang w:val="en-US" w:eastAsia="es-ES"/>
              </w:rPr>
              <w:t> All Rights Reserved.</w:t>
            </w:r>
            <w:r w:rsidRPr="007D15BF">
              <w:rPr>
                <w:rFonts w:ascii="Verdana" w:eastAsia="Times New Roman" w:hAnsi="Verdana" w:cs="Times New Roman"/>
                <w:color w:val="000000"/>
                <w:sz w:val="15"/>
                <w:szCs w:val="15"/>
                <w:lang w:val="en-US" w:eastAsia="es-ES"/>
              </w:rPr>
              <w:br/>
              <w:t xml:space="preserve">Comments? We would like to hear from you. </w:t>
            </w:r>
            <w:r w:rsidRPr="007D15BF">
              <w:rPr>
                <w:rFonts w:ascii="Verdana" w:eastAsia="Times New Roman" w:hAnsi="Verdana" w:cs="Times New Roman"/>
                <w:color w:val="000000"/>
                <w:sz w:val="15"/>
                <w:szCs w:val="15"/>
                <w:lang w:eastAsia="es-ES"/>
              </w:rPr>
              <w:t>E-mail us at </w:t>
            </w:r>
            <w:hyperlink r:id="rId11" w:history="1">
              <w:r w:rsidRPr="007D15BF">
                <w:rPr>
                  <w:rFonts w:ascii="Verdana" w:eastAsia="Times New Roman" w:hAnsi="Verdana" w:cs="Times New Roman"/>
                  <w:color w:val="0000FF"/>
                  <w:sz w:val="15"/>
                  <w:szCs w:val="15"/>
                  <w:u w:val="single"/>
                  <w:lang w:eastAsia="es-ES"/>
                </w:rPr>
                <w:t>customercare@copyright.com</w:t>
              </w:r>
            </w:hyperlink>
          </w:p>
        </w:tc>
      </w:tr>
    </w:tbl>
    <w:p w:rsidR="007D15BF" w:rsidRDefault="007D15BF"/>
    <w:sectPr w:rsidR="007D1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BF"/>
    <w:rsid w:val="00605C84"/>
    <w:rsid w:val="006E00EA"/>
    <w:rsid w:val="007D15BF"/>
    <w:rsid w:val="009445BA"/>
    <w:rsid w:val="00B20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CBF3"/>
  <w15:chartTrackingRefBased/>
  <w15:docId w15:val="{E288F3FB-3E7D-4B84-9242-C88764AC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45BA"/>
    <w:rPr>
      <w:color w:val="0000FF"/>
      <w:u w:val="single"/>
    </w:rPr>
  </w:style>
  <w:style w:type="character" w:styleId="Mencinsinresolver">
    <w:name w:val="Unresolved Mention"/>
    <w:basedOn w:val="Fuentedeprrafopredeter"/>
    <w:uiPriority w:val="99"/>
    <w:semiHidden/>
    <w:unhideWhenUsed/>
    <w:rsid w:val="00944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1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mailto:customercare@copyright.com" TargetMode="External"/><Relationship Id="rId5" Type="http://schemas.openxmlformats.org/officeDocument/2006/relationships/hyperlink" Target="https://s100.copyright.com/AppDispatchServlet?publisherName=ELS&amp;contentID=S2405844018352095&amp;orderBeanReset=true" TargetMode="External"/><Relationship Id="rId10" Type="http://schemas.openxmlformats.org/officeDocument/2006/relationships/hyperlink" Target="http://www.copyright.com/" TargetMode="External"/><Relationship Id="rId4" Type="http://schemas.openxmlformats.org/officeDocument/2006/relationships/hyperlink" Target="https://www.sciencedirect.com/science/article/pii/S2405844018352095"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295</Words>
  <Characters>1625</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sanchez cabrero</dc:creator>
  <cp:keywords/>
  <dc:description/>
  <cp:lastModifiedBy>roberto sanchez cabrero</cp:lastModifiedBy>
  <cp:revision>2</cp:revision>
  <dcterms:created xsi:type="dcterms:W3CDTF">2019-08-27T10:59:00Z</dcterms:created>
  <dcterms:modified xsi:type="dcterms:W3CDTF">2019-08-27T11:13:00Z</dcterms:modified>
</cp:coreProperties>
</file>