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6F439" w14:textId="77777777" w:rsidR="0011150F" w:rsidRDefault="00961576">
      <w:pPr>
        <w:rPr>
          <w:rFonts w:ascii="Arial" w:hAnsi="Arial" w:cs="Arial"/>
          <w:color w:val="222222"/>
          <w:shd w:val="clear" w:color="auto" w:fill="FFFFFF"/>
        </w:rPr>
      </w:pPr>
      <w:r>
        <w:rPr>
          <w:rStyle w:val="a3"/>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63417AE" w14:textId="629B8223" w:rsidR="0011150F" w:rsidRDefault="00805B32" w:rsidP="0011150F">
      <w:pPr>
        <w:ind w:firstLine="840"/>
        <w:rPr>
          <w:rFonts w:ascii="Arial" w:hAnsi="Arial" w:cs="Arial"/>
          <w:color w:val="222222"/>
          <w:shd w:val="clear" w:color="auto" w:fill="FFFFFF"/>
        </w:rPr>
      </w:pPr>
      <w:r w:rsidRPr="00805B32">
        <w:rPr>
          <w:rFonts w:ascii="Arial" w:hAnsi="Arial" w:cs="Arial"/>
          <w:color w:val="2E74B5" w:themeColor="accent1" w:themeShade="BF"/>
        </w:rPr>
        <w:t>We rewrite some minor details and requested native speakers of English to proofread.</w:t>
      </w:r>
      <w:r w:rsidR="00961576" w:rsidRPr="00805B32">
        <w:rPr>
          <w:rFonts w:ascii="Arial" w:hAnsi="Arial" w:cs="Arial"/>
          <w:color w:val="222222"/>
        </w:rPr>
        <w:br/>
      </w:r>
      <w:r w:rsidR="00961576">
        <w:rPr>
          <w:rFonts w:ascii="Arial" w:hAnsi="Arial" w:cs="Arial"/>
          <w:color w:val="222222"/>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2DC5C60" w14:textId="6810E9F0" w:rsidR="002662E6" w:rsidRPr="002662E6" w:rsidRDefault="002662E6" w:rsidP="002662E6">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577D5A68" w14:textId="77777777" w:rsidR="00C47C5D" w:rsidRDefault="00C107DD" w:rsidP="0011150F">
      <w:pPr>
        <w:ind w:firstLine="840"/>
        <w:rPr>
          <w:rFonts w:ascii="Arial" w:hAnsi="Arial" w:cs="Arial"/>
          <w:color w:val="2E74B5" w:themeColor="accent1" w:themeShade="BF"/>
        </w:rPr>
      </w:pPr>
      <w:r w:rsidRPr="00C47C5D">
        <w:rPr>
          <w:rFonts w:ascii="Arial" w:hAnsi="Arial" w:cs="Arial"/>
          <w:color w:val="2E74B5" w:themeColor="accent1" w:themeShade="BF"/>
        </w:rPr>
        <w:t xml:space="preserve">The cited article (Sekiguchi &amp; Hata, 2019) is an open access article licensed under CC BY 4.0, so permission is not required for this type of reuse. Just to be sure, we uploaded </w:t>
      </w:r>
      <w:r w:rsidR="00C47C5D">
        <w:rPr>
          <w:rFonts w:ascii="Arial" w:hAnsi="Arial" w:cs="Arial"/>
          <w:color w:val="2E74B5" w:themeColor="accent1" w:themeShade="BF"/>
        </w:rPr>
        <w:t xml:space="preserve">a .docx file which contains </w:t>
      </w:r>
      <w:r w:rsidRPr="00C47C5D">
        <w:rPr>
          <w:rFonts w:ascii="Arial" w:hAnsi="Arial" w:cs="Arial"/>
          <w:color w:val="2E74B5" w:themeColor="accent1" w:themeShade="BF"/>
        </w:rPr>
        <w:t xml:space="preserve">Journal Publishing And Licensing Agreement </w:t>
      </w:r>
      <w:r w:rsidR="00C47C5D">
        <w:rPr>
          <w:rFonts w:ascii="Arial" w:hAnsi="Arial" w:cs="Arial"/>
          <w:color w:val="2E74B5" w:themeColor="accent1" w:themeShade="BF"/>
        </w:rPr>
        <w:t>of the article and a link to t</w:t>
      </w:r>
      <w:r w:rsidR="00C47C5D" w:rsidRPr="00C47C5D">
        <w:rPr>
          <w:rFonts w:ascii="Arial" w:hAnsi="Arial" w:cs="Arial"/>
          <w:color w:val="2E74B5" w:themeColor="accent1" w:themeShade="BF"/>
        </w:rPr>
        <w:t>he cited article</w:t>
      </w:r>
      <w:r w:rsidR="00C47C5D">
        <w:rPr>
          <w:rFonts w:ascii="Arial" w:hAnsi="Arial" w:cs="Arial"/>
          <w:color w:val="2E74B5" w:themeColor="accent1" w:themeShade="BF"/>
        </w:rPr>
        <w:t xml:space="preserve"> (</w:t>
      </w:r>
      <w:r w:rsidR="0051652D">
        <w:rPr>
          <w:rFonts w:ascii="Arial" w:hAnsi="Arial" w:cs="Arial"/>
          <w:color w:val="2E74B5" w:themeColor="accent1" w:themeShade="BF"/>
        </w:rPr>
        <w:t>a link to the description of user rights is there</w:t>
      </w:r>
      <w:r w:rsidR="00C47C5D">
        <w:rPr>
          <w:rFonts w:ascii="Arial" w:hAnsi="Arial" w:cs="Arial"/>
          <w:color w:val="2E74B5" w:themeColor="accent1" w:themeShade="BF"/>
        </w:rPr>
        <w:t>).</w:t>
      </w:r>
    </w:p>
    <w:p w14:paraId="7F022CB5" w14:textId="77777777" w:rsidR="0011150F" w:rsidRPr="00A21B4C" w:rsidRDefault="00961576" w:rsidP="0011150F">
      <w:pPr>
        <w:ind w:firstLine="840"/>
        <w:rPr>
          <w:rFonts w:ascii="Arial" w:hAnsi="Arial" w:cs="Arial"/>
          <w:shd w:val="clear" w:color="auto" w:fill="FFFFFF"/>
        </w:rPr>
      </w:pPr>
      <w:r>
        <w:rPr>
          <w:rFonts w:ascii="Arial" w:hAnsi="Arial" w:cs="Arial"/>
          <w:color w:val="222222"/>
        </w:rPr>
        <w:br/>
      </w:r>
      <w:r w:rsidRPr="00A21B4C">
        <w:rPr>
          <w:rFonts w:ascii="Arial" w:hAnsi="Arial" w:cs="Arial"/>
          <w:shd w:val="clear" w:color="auto" w:fill="FFFFFF"/>
        </w:rPr>
        <w:t>3. Please revise lines 56-58, 230-233, 259-263, 267-271, 275-284 to avoid textual overlap with previously published work.</w:t>
      </w:r>
    </w:p>
    <w:p w14:paraId="6BEB8443" w14:textId="77777777" w:rsidR="002662E6" w:rsidRDefault="002662E6" w:rsidP="002662E6">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12A98DAF" w14:textId="16D3DE5A" w:rsidR="0011150F" w:rsidRPr="00340ABF" w:rsidRDefault="002662E6" w:rsidP="002662E6">
      <w:pPr>
        <w:ind w:firstLine="840"/>
        <w:rPr>
          <w:rFonts w:ascii="Arial" w:hAnsi="Arial" w:cs="Arial"/>
          <w:color w:val="000000" w:themeColor="text1"/>
          <w:shd w:val="clear" w:color="auto" w:fill="FFFFFF"/>
        </w:rPr>
      </w:pPr>
      <w:r>
        <w:rPr>
          <w:rFonts w:ascii="Arial" w:hAnsi="Arial" w:cs="Arial"/>
          <w:color w:val="2E74B5" w:themeColor="accent1" w:themeShade="BF"/>
        </w:rPr>
        <w:t>We rewrite suggested sentences or words in the sentences.</w:t>
      </w:r>
      <w:r w:rsidRPr="00883D50">
        <w:rPr>
          <w:rFonts w:ascii="Arial" w:hAnsi="Arial" w:cs="Arial"/>
          <w:color w:val="A8D08D" w:themeColor="accent6" w:themeTint="99"/>
        </w:rPr>
        <w:t xml:space="preserve"> </w:t>
      </w:r>
      <w:r w:rsidR="00961576" w:rsidRPr="00883D50">
        <w:rPr>
          <w:rFonts w:ascii="Arial" w:hAnsi="Arial" w:cs="Arial"/>
          <w:color w:val="A8D08D" w:themeColor="accent6" w:themeTint="99"/>
        </w:rPr>
        <w:br/>
      </w:r>
      <w:r w:rsidR="00961576" w:rsidRPr="004B0322">
        <w:rPr>
          <w:rFonts w:ascii="Arial" w:hAnsi="Arial" w:cs="Arial"/>
          <w:color w:val="000000" w:themeColor="text1"/>
          <w:shd w:val="clear" w:color="auto" w:fill="FFFFFF"/>
        </w:rPr>
        <w:t>4. Lines 89-118, 199-243: The Protocol should be made up almost entirely of discrete steps without large paragraphs of text. Please simplify the Protocol so that individual steps contain only 2-3 actions per step and a maximum of 4 sentences per step. Use sub-steps as necessary. Please use the active/imperative voice and complete sentences. Please move the discussion about the protocol to the Discussion.</w:t>
      </w:r>
      <w:r w:rsidR="00961576" w:rsidRPr="004B0322">
        <w:rPr>
          <w:rFonts w:ascii="Arial" w:hAnsi="Arial" w:cs="Arial"/>
          <w:color w:val="000000" w:themeColor="text1"/>
        </w:rPr>
        <w:br/>
      </w:r>
      <w:r w:rsidR="00961576" w:rsidRPr="004B0322">
        <w:rPr>
          <w:rFonts w:ascii="Arial" w:hAnsi="Arial" w:cs="Arial"/>
          <w:color w:val="000000" w:themeColor="text1"/>
          <w:shd w:val="clear" w:color="auto" w:fill="FFFFFF"/>
        </w:rPr>
        <w:t>5. Please combine some of the shorter Protocol steps so that individual steps contain 2-3 actions and maximum of 4 sentences per step.</w:t>
      </w:r>
      <w:r w:rsidR="00961576" w:rsidRPr="00883D50">
        <w:rPr>
          <w:rFonts w:ascii="Arial" w:hAnsi="Arial" w:cs="Arial"/>
          <w:color w:val="A8D08D" w:themeColor="accent6" w:themeTint="99"/>
        </w:rPr>
        <w:br/>
      </w:r>
      <w:r w:rsidR="00961576" w:rsidRPr="00340ABF">
        <w:rPr>
          <w:rFonts w:ascii="Arial" w:hAnsi="Arial" w:cs="Arial"/>
          <w:color w:val="000000" w:themeColor="text1"/>
          <w:shd w:val="clear" w:color="auto" w:fill="FFFFFF"/>
        </w:rPr>
        <w:t>6. Please include single line spacing between each numbered step or note in the protocol.</w:t>
      </w:r>
    </w:p>
    <w:p w14:paraId="5905CD67" w14:textId="1DFC393E" w:rsidR="002662E6" w:rsidRDefault="002662E6" w:rsidP="002662E6">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b/>
          <w:color w:val="2F5496" w:themeColor="accent5" w:themeShade="BF"/>
          <w:shd w:val="clear" w:color="auto" w:fill="FFFFFF"/>
        </w:rPr>
        <w:t xml:space="preserve"> to 4,5,6</w:t>
      </w:r>
      <w:r>
        <w:rPr>
          <w:rFonts w:ascii="Arial" w:hAnsi="Arial" w:cs="Arial"/>
          <w:color w:val="222222"/>
          <w:shd w:val="clear" w:color="auto" w:fill="FFFFFF"/>
        </w:rPr>
        <w:t>:</w:t>
      </w:r>
    </w:p>
    <w:p w14:paraId="00069FB7" w14:textId="77777777" w:rsidR="002662E6" w:rsidRDefault="002662E6" w:rsidP="002662E6">
      <w:pPr>
        <w:ind w:firstLine="840"/>
        <w:rPr>
          <w:rFonts w:ascii="Arial" w:hAnsi="Arial" w:cs="Arial"/>
          <w:shd w:val="clear" w:color="auto" w:fill="FFFFFF"/>
        </w:rPr>
      </w:pPr>
      <w:r w:rsidRPr="002662E6">
        <w:rPr>
          <w:rFonts w:ascii="Arial" w:hAnsi="Arial" w:cs="Arial"/>
          <w:color w:val="2E74B5" w:themeColor="accent1" w:themeShade="BF"/>
          <w:shd w:val="clear" w:color="auto" w:fill="FFFFFF"/>
        </w:rPr>
        <w:t>We reflected the suggested corrections.</w:t>
      </w:r>
      <w:r w:rsidR="00961576" w:rsidRPr="00883D50">
        <w:rPr>
          <w:rFonts w:ascii="Arial" w:hAnsi="Arial" w:cs="Arial"/>
          <w:color w:val="A8D08D" w:themeColor="accent6" w:themeTint="99"/>
        </w:rPr>
        <w:br/>
      </w:r>
      <w:r w:rsidR="00961576" w:rsidRPr="00A21B4C">
        <w:rPr>
          <w:rFonts w:ascii="Arial" w:hAnsi="Arial" w:cs="Arial"/>
          <w:shd w:val="clear" w:color="auto" w:fill="FFFFFF"/>
        </w:rPr>
        <w:t xml:space="preserve">7.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w:t>
      </w:r>
      <w:r w:rsidR="00961576" w:rsidRPr="00A21B4C">
        <w:rPr>
          <w:rFonts w:ascii="Arial" w:hAnsi="Arial" w:cs="Arial"/>
          <w:shd w:val="clear" w:color="auto" w:fill="FFFFFF"/>
        </w:rPr>
        <w:lastRenderedPageBreak/>
        <w:t>from the highlighted text.</w:t>
      </w:r>
      <w:r w:rsidR="00961576" w:rsidRPr="00A21B4C">
        <w:rPr>
          <w:rFonts w:ascii="Arial" w:hAnsi="Arial" w:cs="Arial"/>
        </w:rPr>
        <w:br/>
      </w:r>
      <w:r w:rsidR="00961576" w:rsidRPr="00A21B4C">
        <w:rPr>
          <w:rFonts w:ascii="Arial" w:hAnsi="Arial" w:cs="Arial"/>
          <w:shd w:val="clear" w:color="auto" w:fill="FFFFFF"/>
        </w:rPr>
        <w:t>8.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sidR="00961576" w:rsidRPr="00A21B4C">
        <w:rPr>
          <w:rFonts w:ascii="Arial" w:hAnsi="Arial" w:cs="Arial"/>
        </w:rPr>
        <w:br/>
      </w:r>
      <w:r w:rsidR="00961576" w:rsidRPr="00A21B4C">
        <w:rPr>
          <w:rFonts w:ascii="Arial" w:hAnsi="Arial" w:cs="Arial"/>
          <w:shd w:val="clear" w:color="auto" w:fill="FFFFFF"/>
        </w:rPr>
        <w:t>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E604775" w14:textId="36D2163F" w:rsidR="002662E6" w:rsidRDefault="002662E6" w:rsidP="002662E6">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b/>
          <w:color w:val="2F5496" w:themeColor="accent5" w:themeShade="BF"/>
          <w:shd w:val="clear" w:color="auto" w:fill="FFFFFF"/>
        </w:rPr>
        <w:t xml:space="preserve"> to 7,8,9</w:t>
      </w:r>
      <w:r>
        <w:rPr>
          <w:rFonts w:ascii="Arial" w:hAnsi="Arial" w:cs="Arial"/>
          <w:color w:val="222222"/>
          <w:shd w:val="clear" w:color="auto" w:fill="FFFFFF"/>
        </w:rPr>
        <w:t>:</w:t>
      </w:r>
    </w:p>
    <w:p w14:paraId="24C388C1" w14:textId="535294A8" w:rsidR="002662E6" w:rsidRDefault="002662E6" w:rsidP="002662E6">
      <w:pPr>
        <w:ind w:firstLine="840"/>
        <w:rPr>
          <w:rFonts w:ascii="Arial" w:hAnsi="Arial" w:cs="Arial"/>
          <w:color w:val="222222"/>
          <w:shd w:val="clear" w:color="auto" w:fill="FFFFFF"/>
        </w:rPr>
      </w:pPr>
      <w:r w:rsidRPr="002662E6">
        <w:rPr>
          <w:rFonts w:ascii="Arial" w:hAnsi="Arial" w:cs="Arial"/>
          <w:color w:val="2E74B5" w:themeColor="accent1" w:themeShade="BF"/>
        </w:rPr>
        <w:t xml:space="preserve">About highlighting, we corrected according to instructions. </w:t>
      </w:r>
      <w:r w:rsidR="00961576" w:rsidRPr="00A21B4C">
        <w:rPr>
          <w:rFonts w:ascii="Arial" w:hAnsi="Arial" w:cs="Arial"/>
        </w:rPr>
        <w:br/>
      </w:r>
      <w:r w:rsidR="00961576" w:rsidRPr="00A21B4C">
        <w:rPr>
          <w:rFonts w:ascii="Arial" w:hAnsi="Arial" w:cs="Arial"/>
          <w:shd w:val="clear" w:color="auto" w:fill="FFFFFF"/>
        </w:rPr>
        <w:t>10. Table of Materials: Please ensure that it has information on all relevant supplies, reagents, equipment and software used, especially those mentioned in the Protocol. Please sort the materials alphabetically by material name.</w:t>
      </w:r>
      <w:r w:rsidR="00961576" w:rsidRPr="00883D50">
        <w:rPr>
          <w:rFonts w:ascii="Arial" w:hAnsi="Arial" w:cs="Arial"/>
          <w:color w:val="A8D08D" w:themeColor="accent6" w:themeTint="99"/>
        </w:rPr>
        <w:br/>
      </w: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221DE014" w14:textId="16275960" w:rsidR="002662E6" w:rsidRDefault="002662E6" w:rsidP="002662E6">
      <w:pPr>
        <w:rPr>
          <w:rFonts w:ascii="Arial" w:hAnsi="Arial" w:cs="Arial"/>
          <w:color w:val="222222"/>
          <w:shd w:val="clear" w:color="auto" w:fill="FFFFFF"/>
        </w:rPr>
      </w:pPr>
      <w:r>
        <w:rPr>
          <w:rFonts w:ascii="Arial" w:hAnsi="Arial" w:cs="Arial"/>
          <w:color w:val="222222"/>
          <w:shd w:val="clear" w:color="auto" w:fill="FFFFFF"/>
        </w:rPr>
        <w:tab/>
      </w:r>
      <w:r w:rsidRPr="002662E6">
        <w:rPr>
          <w:rFonts w:ascii="Arial" w:hAnsi="Arial" w:cs="Arial"/>
          <w:color w:val="2E74B5" w:themeColor="accent1" w:themeShade="BF"/>
          <w:shd w:val="clear" w:color="auto" w:fill="FFFFFF"/>
        </w:rPr>
        <w:t>We sorted the</w:t>
      </w:r>
      <w:r w:rsidRPr="002662E6">
        <w:rPr>
          <w:color w:val="2E74B5" w:themeColor="accent1" w:themeShade="BF"/>
        </w:rPr>
        <w:t xml:space="preserve"> </w:t>
      </w:r>
      <w:r w:rsidRPr="002662E6">
        <w:rPr>
          <w:rFonts w:ascii="Arial" w:hAnsi="Arial" w:cs="Arial"/>
          <w:color w:val="2E74B5" w:themeColor="accent1" w:themeShade="BF"/>
          <w:shd w:val="clear" w:color="auto" w:fill="FFFFFF"/>
        </w:rPr>
        <w:t>materials alphabetically by material name.</w:t>
      </w:r>
      <w:r>
        <w:rPr>
          <w:rFonts w:ascii="Arial" w:hAnsi="Arial" w:cs="Arial"/>
          <w:color w:val="222222"/>
          <w:shd w:val="clear" w:color="auto" w:fill="FFFFFF"/>
        </w:rPr>
        <w:t xml:space="preserve"> </w:t>
      </w:r>
    </w:p>
    <w:p w14:paraId="0DAD3976" w14:textId="5899F11B" w:rsidR="00E32224" w:rsidRDefault="00961576" w:rsidP="002662E6">
      <w:pPr>
        <w:ind w:firstLine="840"/>
        <w:rPr>
          <w:rFonts w:ascii="Arial" w:hAnsi="Arial" w:cs="Arial"/>
          <w:color w:val="222222"/>
          <w:shd w:val="clear" w:color="auto" w:fill="FFFFFF"/>
        </w:rPr>
      </w:pPr>
      <w:r w:rsidRPr="00883D50">
        <w:rPr>
          <w:rFonts w:ascii="Arial" w:hAnsi="Arial" w:cs="Arial"/>
          <w:color w:val="A8D08D" w:themeColor="accent6" w:themeTint="99"/>
        </w:rPr>
        <w:br/>
      </w:r>
      <w:r>
        <w:rPr>
          <w:rStyle w:val="a3"/>
          <w:rFonts w:ascii="Arial" w:hAnsi="Arial" w:cs="Arial"/>
          <w:color w:val="222222"/>
          <w:shd w:val="clear" w:color="auto" w:fill="FFFFFF"/>
        </w:rPr>
        <w:t>Reviewers' comments:</w:t>
      </w:r>
      <w:r>
        <w:rPr>
          <w:rFonts w:ascii="Arial" w:hAnsi="Arial" w:cs="Arial"/>
          <w:color w:val="222222"/>
        </w:rPr>
        <w:br/>
      </w:r>
      <w:r>
        <w:rPr>
          <w:rFonts w:ascii="Arial" w:hAnsi="Arial" w:cs="Arial"/>
          <w:b/>
          <w:bCs/>
          <w:color w:val="222222"/>
          <w:shd w:val="clear" w:color="auto" w:fill="FFFFFF"/>
        </w:rPr>
        <w:t>Reviewer #1: </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Description of a novel dyadic apparatus</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The major concern is the message of the manuscript, that there are a few (if any) other studies on social facilitation in either humans or animals, with emphasis on studies regarding the effect of being watched (what here is termed 'mere presence'). First studies like these are mentioned in the text (L.48-L.51), standing in contrast with other places in the text where it is stated that there is only one such study (e.g.- the first sentence in the abstract; L.27). This must be corrected - here are a few examples: Dorfman et al, PLoS 1, 2016; Dorfman et al. Behav Brain Res, 2019.; several studies by M.Brown, A. Avital; B. Berger; R. Shuster - all deal with the performance in dyads, groups, etc. Other studies deal with the impact of observer on performance of the individual being watched (for example - Grutter et al. Current Biol., 2011)</w:t>
      </w:r>
    </w:p>
    <w:p w14:paraId="1C8B8BF3" w14:textId="6ED80D67" w:rsid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498210E6" w14:textId="07D88F06" w:rsidR="00883D50" w:rsidRPr="00883D50" w:rsidRDefault="00E32224" w:rsidP="00883D50">
      <w:pPr>
        <w:ind w:firstLine="840"/>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 xml:space="preserve">Thank you for your suggestion. </w:t>
      </w:r>
      <w:r w:rsidR="00883D50" w:rsidRPr="00883D50">
        <w:rPr>
          <w:rFonts w:ascii="Arial" w:hAnsi="Arial" w:cs="Arial"/>
          <w:color w:val="2E74B5" w:themeColor="accent1" w:themeShade="BF"/>
          <w:shd w:val="clear" w:color="auto" w:fill="FFFFFF"/>
        </w:rPr>
        <w:t xml:space="preserve">We </w:t>
      </w:r>
      <w:r w:rsidR="00A21B4C">
        <w:rPr>
          <w:rFonts w:ascii="Arial" w:hAnsi="Arial" w:cs="Arial"/>
          <w:color w:val="2E74B5" w:themeColor="accent1" w:themeShade="BF"/>
          <w:shd w:val="clear" w:color="auto" w:fill="FFFFFF"/>
        </w:rPr>
        <w:t xml:space="preserve">added Dorfman et al. </w:t>
      </w:r>
      <w:r w:rsidR="00A21B4C" w:rsidRPr="002E0371">
        <w:rPr>
          <w:rFonts w:ascii="Arial" w:hAnsi="Arial" w:cs="Arial"/>
          <w:color w:val="2E74B5" w:themeColor="accent1" w:themeShade="BF"/>
          <w:shd w:val="clear" w:color="auto" w:fill="FFFFFF"/>
        </w:rPr>
        <w:t>(2016)</w:t>
      </w:r>
      <w:r w:rsidR="00883D50" w:rsidRPr="002E0371">
        <w:rPr>
          <w:rFonts w:ascii="Arial" w:hAnsi="Arial" w:cs="Arial" w:hint="eastAsia"/>
          <w:color w:val="2E74B5" w:themeColor="accent1" w:themeShade="BF"/>
          <w:shd w:val="clear" w:color="auto" w:fill="FFFFFF"/>
        </w:rPr>
        <w:t xml:space="preserve"> </w:t>
      </w:r>
      <w:r w:rsidR="00883D50" w:rsidRPr="002E0371">
        <w:rPr>
          <w:rFonts w:ascii="Arial" w:hAnsi="Arial" w:cs="Arial"/>
          <w:color w:val="2E74B5" w:themeColor="accent1" w:themeShade="BF"/>
          <w:shd w:val="clear" w:color="auto" w:fill="FFFFFF"/>
        </w:rPr>
        <w:t>and Grutter et al. (</w:t>
      </w:r>
      <w:r w:rsidR="006023CC" w:rsidRPr="002E0371">
        <w:rPr>
          <w:rFonts w:ascii="Arial" w:hAnsi="Arial" w:cs="Arial"/>
          <w:color w:val="2E74B5" w:themeColor="accent1" w:themeShade="BF"/>
          <w:shd w:val="clear" w:color="auto" w:fill="FFFFFF"/>
        </w:rPr>
        <w:t>2011; is th</w:t>
      </w:r>
      <w:r w:rsidR="009C3023" w:rsidRPr="002E0371">
        <w:rPr>
          <w:rFonts w:ascii="Arial" w:hAnsi="Arial" w:cs="Arial"/>
          <w:color w:val="2E74B5" w:themeColor="accent1" w:themeShade="BF"/>
          <w:shd w:val="clear" w:color="auto" w:fill="FFFFFF"/>
        </w:rPr>
        <w:t xml:space="preserve">is </w:t>
      </w:r>
      <w:r w:rsidR="00883D50" w:rsidRPr="002E0371">
        <w:rPr>
          <w:rFonts w:ascii="Arial" w:hAnsi="Arial" w:cs="Arial"/>
          <w:color w:val="2E74B5" w:themeColor="accent1" w:themeShade="BF"/>
          <w:shd w:val="clear" w:color="auto" w:fill="FFFFFF"/>
        </w:rPr>
        <w:t>Pinto et al.?) as a previous studies of social facilitation</w:t>
      </w:r>
      <w:r w:rsidR="00A94150" w:rsidRPr="002E0371">
        <w:rPr>
          <w:rFonts w:ascii="Arial" w:hAnsi="Arial" w:cs="Arial"/>
          <w:color w:val="2E74B5" w:themeColor="accent1" w:themeShade="BF"/>
          <w:shd w:val="clear" w:color="auto" w:fill="FFFFFF"/>
        </w:rPr>
        <w:t xml:space="preserve"> (reference</w:t>
      </w:r>
      <w:r w:rsidR="002E0371" w:rsidRPr="002E0371">
        <w:rPr>
          <w:rFonts w:ascii="Arial" w:hAnsi="Arial" w:cs="Arial"/>
          <w:color w:val="2E74B5" w:themeColor="accent1" w:themeShade="BF"/>
          <w:shd w:val="clear" w:color="auto" w:fill="FFFFFF"/>
        </w:rPr>
        <w:t xml:space="preserve"> No.15</w:t>
      </w:r>
      <w:r w:rsidR="002E0371">
        <w:rPr>
          <w:rFonts w:ascii="Arial" w:hAnsi="Arial" w:cs="Arial"/>
          <w:color w:val="2E74B5" w:themeColor="accent1" w:themeShade="BF"/>
          <w:shd w:val="clear" w:color="auto" w:fill="FFFFFF"/>
        </w:rPr>
        <w:t xml:space="preserve"> and </w:t>
      </w:r>
      <w:r w:rsidR="002E0371">
        <w:rPr>
          <w:rFonts w:ascii="Arial" w:hAnsi="Arial" w:cs="Arial"/>
          <w:color w:val="2E74B5" w:themeColor="accent1" w:themeShade="BF"/>
          <w:shd w:val="clear" w:color="auto" w:fill="FFFFFF"/>
        </w:rPr>
        <w:lastRenderedPageBreak/>
        <w:t xml:space="preserve">No. </w:t>
      </w:r>
      <w:r w:rsidR="002E0371" w:rsidRPr="002E0371">
        <w:rPr>
          <w:rFonts w:ascii="Arial" w:hAnsi="Arial" w:cs="Arial"/>
          <w:color w:val="2E74B5" w:themeColor="accent1" w:themeShade="BF"/>
          <w:shd w:val="clear" w:color="auto" w:fill="FFFFFF"/>
        </w:rPr>
        <w:t>6,</w:t>
      </w:r>
      <w:r w:rsidR="00A94150">
        <w:rPr>
          <w:rFonts w:ascii="Arial" w:hAnsi="Arial" w:cs="Arial"/>
          <w:color w:val="2E74B5" w:themeColor="accent1" w:themeShade="BF"/>
          <w:shd w:val="clear" w:color="auto" w:fill="FFFFFF"/>
        </w:rPr>
        <w:t xml:space="preserve"> respectiv</w:t>
      </w:r>
      <w:r w:rsidR="00A94150" w:rsidRPr="00247279">
        <w:rPr>
          <w:rFonts w:ascii="Arial" w:hAnsi="Arial" w:cs="Arial"/>
          <w:color w:val="2E74B5" w:themeColor="accent1" w:themeShade="BF"/>
          <w:shd w:val="clear" w:color="auto" w:fill="FFFFFF"/>
        </w:rPr>
        <w:t>ely:</w:t>
      </w:r>
      <w:r w:rsidR="002E0371" w:rsidRPr="00247279">
        <w:rPr>
          <w:rFonts w:ascii="Arial" w:hAnsi="Arial" w:cs="Arial"/>
          <w:color w:val="2E74B5" w:themeColor="accent1" w:themeShade="BF"/>
          <w:shd w:val="clear" w:color="auto" w:fill="FFFFFF"/>
        </w:rPr>
        <w:t xml:space="preserve"> </w:t>
      </w:r>
      <w:r w:rsidR="00A94150" w:rsidRPr="00247279">
        <w:rPr>
          <w:rFonts w:ascii="Arial" w:hAnsi="Arial" w:cs="Arial"/>
          <w:color w:val="2E74B5" w:themeColor="accent1" w:themeShade="BF"/>
          <w:shd w:val="clear" w:color="auto" w:fill="FFFFFF"/>
        </w:rPr>
        <w:t>L.</w:t>
      </w:r>
      <w:r w:rsidR="000C784F" w:rsidRPr="00247279">
        <w:rPr>
          <w:rFonts w:ascii="Arial" w:hAnsi="Arial" w:cs="Arial"/>
          <w:color w:val="2E74B5" w:themeColor="accent1" w:themeShade="BF"/>
          <w:shd w:val="clear" w:color="auto" w:fill="FFFFFF"/>
        </w:rPr>
        <w:t>48</w:t>
      </w:r>
      <w:r w:rsidR="00A94150" w:rsidRPr="00247279">
        <w:rPr>
          <w:rFonts w:ascii="Arial" w:hAnsi="Arial" w:cs="Arial"/>
          <w:color w:val="2E74B5" w:themeColor="accent1" w:themeShade="BF"/>
          <w:shd w:val="clear" w:color="auto" w:fill="FFFFFF"/>
        </w:rPr>
        <w:t>)</w:t>
      </w:r>
      <w:r w:rsidR="00883D50" w:rsidRPr="00247279">
        <w:rPr>
          <w:rFonts w:ascii="Arial" w:hAnsi="Arial" w:cs="Arial"/>
          <w:color w:val="2E74B5" w:themeColor="accent1" w:themeShade="BF"/>
          <w:shd w:val="clear" w:color="auto" w:fill="FFFFFF"/>
        </w:rPr>
        <w:t>.</w:t>
      </w:r>
    </w:p>
    <w:p w14:paraId="1DCF27C4" w14:textId="7454DDD3" w:rsidR="00263EE4" w:rsidRDefault="00E32224" w:rsidP="00263EE4">
      <w:pPr>
        <w:ind w:firstLine="840"/>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However, we consider that the suggested studies are not about the effect of</w:t>
      </w:r>
      <w:r w:rsidRPr="005F25D9">
        <w:rPr>
          <w:rFonts w:ascii="Arial" w:hAnsi="Arial" w:cs="Arial"/>
          <w:color w:val="2E74B5" w:themeColor="accent1" w:themeShade="BF"/>
          <w:shd w:val="clear" w:color="auto" w:fill="FFFFFF"/>
        </w:rPr>
        <w:t xml:space="preserve"> “</w:t>
      </w:r>
      <w:r w:rsidRPr="00883D50">
        <w:rPr>
          <w:rFonts w:ascii="Arial" w:hAnsi="Arial" w:cs="Arial"/>
          <w:color w:val="2E74B5" w:themeColor="accent1" w:themeShade="BF"/>
          <w:u w:val="single"/>
          <w:shd w:val="clear" w:color="auto" w:fill="FFFFFF"/>
        </w:rPr>
        <w:t xml:space="preserve">mere presence” on </w:t>
      </w:r>
      <w:r w:rsidR="00410D69" w:rsidRPr="00883D50">
        <w:rPr>
          <w:rFonts w:ascii="Arial" w:hAnsi="Arial" w:cs="Arial"/>
          <w:color w:val="2E74B5" w:themeColor="accent1" w:themeShade="BF"/>
          <w:u w:val="single"/>
          <w:shd w:val="clear" w:color="auto" w:fill="FFFFFF"/>
        </w:rPr>
        <w:t>“</w:t>
      </w:r>
      <w:r w:rsidRPr="00883D50">
        <w:rPr>
          <w:rFonts w:ascii="Arial" w:hAnsi="Arial" w:cs="Arial"/>
          <w:color w:val="2E74B5" w:themeColor="accent1" w:themeShade="BF"/>
          <w:u w:val="single"/>
          <w:shd w:val="clear" w:color="auto" w:fill="FFFFFF"/>
        </w:rPr>
        <w:t>performance accuracy</w:t>
      </w:r>
      <w:r w:rsidR="00410D69" w:rsidRPr="00883D50">
        <w:rPr>
          <w:rFonts w:ascii="Arial" w:hAnsi="Arial" w:cs="Arial"/>
          <w:color w:val="2E74B5" w:themeColor="accent1" w:themeShade="BF"/>
          <w:u w:val="single"/>
          <w:shd w:val="clear" w:color="auto" w:fill="FFFFFF"/>
        </w:rPr>
        <w:t>”</w:t>
      </w:r>
      <w:r w:rsidRPr="00C96E0B">
        <w:rPr>
          <w:rFonts w:ascii="Arial" w:hAnsi="Arial" w:cs="Arial"/>
          <w:color w:val="2E74B5" w:themeColor="accent1" w:themeShade="BF"/>
          <w:shd w:val="clear" w:color="auto" w:fill="FFFFFF"/>
        </w:rPr>
        <w:t>.</w:t>
      </w:r>
      <w:r>
        <w:rPr>
          <w:rFonts w:ascii="Arial" w:hAnsi="Arial" w:cs="Arial"/>
          <w:color w:val="2E74B5" w:themeColor="accent1" w:themeShade="BF"/>
          <w:shd w:val="clear" w:color="auto" w:fill="FFFFFF"/>
        </w:rPr>
        <w:t xml:space="preserve"> For example, </w:t>
      </w:r>
      <w:r w:rsidRPr="00E32224">
        <w:rPr>
          <w:rFonts w:ascii="Arial" w:hAnsi="Arial" w:cs="Arial"/>
          <w:color w:val="2E74B5" w:themeColor="accent1" w:themeShade="BF"/>
          <w:shd w:val="clear" w:color="auto" w:fill="FFFFFF"/>
        </w:rPr>
        <w:t>Dorfman et al. (2016)</w:t>
      </w:r>
      <w:r w:rsidR="00A21B4C">
        <w:rPr>
          <w:rFonts w:ascii="Arial" w:hAnsi="Arial" w:cs="Arial"/>
          <w:color w:val="2E74B5" w:themeColor="accent1" w:themeShade="BF"/>
          <w:shd w:val="clear" w:color="auto" w:fill="FFFFFF"/>
        </w:rPr>
        <w:t xml:space="preserve"> is the study of c—action, although the study could be considered as investigating the performance accuracy. </w:t>
      </w:r>
      <w:r w:rsidRPr="00E32224">
        <w:rPr>
          <w:rFonts w:ascii="Arial" w:hAnsi="Arial" w:cs="Arial" w:hint="eastAsia"/>
          <w:color w:val="2E74B5" w:themeColor="accent1" w:themeShade="BF"/>
          <w:shd w:val="clear" w:color="auto" w:fill="FFFFFF"/>
        </w:rPr>
        <w:t xml:space="preserve"> </w:t>
      </w:r>
      <w:r w:rsidRPr="00E32224">
        <w:rPr>
          <w:rFonts w:ascii="Arial" w:hAnsi="Arial" w:cs="Arial"/>
          <w:color w:val="2E74B5" w:themeColor="accent1" w:themeShade="BF"/>
          <w:shd w:val="clear" w:color="auto" w:fill="FFFFFF"/>
        </w:rPr>
        <w:t xml:space="preserve">Dorfman et al. (2019) </w:t>
      </w:r>
      <w:r w:rsidR="00A21B4C">
        <w:rPr>
          <w:rFonts w:ascii="Arial" w:hAnsi="Arial" w:cs="Arial"/>
          <w:color w:val="2E74B5" w:themeColor="accent1" w:themeShade="BF"/>
          <w:shd w:val="clear" w:color="auto" w:fill="FFFFFF"/>
        </w:rPr>
        <w:t xml:space="preserve">is </w:t>
      </w:r>
      <w:r>
        <w:rPr>
          <w:rFonts w:ascii="Arial" w:hAnsi="Arial" w:cs="Arial"/>
          <w:color w:val="2E74B5" w:themeColor="accent1" w:themeShade="BF"/>
          <w:shd w:val="clear" w:color="auto" w:fill="FFFFFF"/>
        </w:rPr>
        <w:t>the studies</w:t>
      </w:r>
      <w:r w:rsidRPr="00E32224">
        <w:rPr>
          <w:rFonts w:ascii="Arial" w:hAnsi="Arial" w:cs="Arial"/>
          <w:color w:val="2E74B5" w:themeColor="accent1" w:themeShade="BF"/>
          <w:shd w:val="clear" w:color="auto" w:fill="FFFFFF"/>
        </w:rPr>
        <w:t xml:space="preserve"> of “co-action” situation</w:t>
      </w:r>
      <w:r w:rsidR="00A21B4C">
        <w:rPr>
          <w:rFonts w:ascii="Arial" w:hAnsi="Arial" w:cs="Arial"/>
          <w:color w:val="2E74B5" w:themeColor="accent1" w:themeShade="BF"/>
          <w:shd w:val="clear" w:color="auto" w:fill="FFFFFF"/>
        </w:rPr>
        <w:t xml:space="preserve"> but they </w:t>
      </w:r>
      <w:r w:rsidR="00A21B4C" w:rsidRPr="00E32224">
        <w:rPr>
          <w:rFonts w:ascii="Arial" w:hAnsi="Arial" w:cs="Arial"/>
          <w:color w:val="2E74B5" w:themeColor="accent1" w:themeShade="BF"/>
          <w:shd w:val="clear" w:color="auto" w:fill="FFFFFF"/>
        </w:rPr>
        <w:t>did not measure the accuracy of performance</w:t>
      </w:r>
      <w:r w:rsidR="00A21B4C">
        <w:rPr>
          <w:rFonts w:ascii="Arial" w:hAnsi="Arial" w:cs="Arial"/>
          <w:color w:val="2E74B5" w:themeColor="accent1" w:themeShade="BF"/>
          <w:shd w:val="clear" w:color="auto" w:fill="FFFFFF"/>
        </w:rPr>
        <w:t>.</w:t>
      </w:r>
      <w:r w:rsidR="005F25D9">
        <w:rPr>
          <w:rFonts w:ascii="Arial" w:hAnsi="Arial" w:cs="Arial"/>
          <w:color w:val="2E74B5" w:themeColor="accent1" w:themeShade="BF"/>
          <w:shd w:val="clear" w:color="auto" w:fill="FFFFFF"/>
        </w:rPr>
        <w:t xml:space="preserve"> </w:t>
      </w:r>
      <w:r w:rsidRPr="00E32224">
        <w:rPr>
          <w:rFonts w:ascii="Arial" w:hAnsi="Arial" w:cs="Arial"/>
          <w:color w:val="2E74B5" w:themeColor="accent1" w:themeShade="BF"/>
          <w:shd w:val="clear" w:color="auto" w:fill="FFFFFF"/>
        </w:rPr>
        <w:t>Grutter et al.</w:t>
      </w:r>
      <w:r>
        <w:rPr>
          <w:rFonts w:ascii="Arial" w:hAnsi="Arial" w:cs="Arial"/>
          <w:color w:val="2E74B5" w:themeColor="accent1" w:themeShade="BF"/>
          <w:shd w:val="clear" w:color="auto" w:fill="FFFFFF"/>
        </w:rPr>
        <w:t xml:space="preserve"> (2011) certainly studied the effect of mere presence of another in cleaner fishes (</w:t>
      </w:r>
      <w:r w:rsidRPr="00E32224">
        <w:rPr>
          <w:rFonts w:ascii="Arial" w:hAnsi="Arial" w:cs="Arial"/>
          <w:i/>
          <w:color w:val="2E74B5" w:themeColor="accent1" w:themeShade="BF"/>
          <w:shd w:val="clear" w:color="auto" w:fill="FFFFFF"/>
        </w:rPr>
        <w:t>Labroides dimidiatus</w:t>
      </w:r>
      <w:r>
        <w:rPr>
          <w:rFonts w:ascii="Arial" w:hAnsi="Arial" w:cs="Arial"/>
          <w:i/>
          <w:color w:val="2E74B5" w:themeColor="accent1" w:themeShade="BF"/>
          <w:shd w:val="clear" w:color="auto" w:fill="FFFFFF"/>
        </w:rPr>
        <w:t xml:space="preserve">), </w:t>
      </w:r>
      <w:r>
        <w:rPr>
          <w:rFonts w:ascii="Arial" w:hAnsi="Arial" w:cs="Arial"/>
          <w:color w:val="2E74B5" w:themeColor="accent1" w:themeShade="BF"/>
          <w:shd w:val="clear" w:color="auto" w:fill="FFFFFF"/>
        </w:rPr>
        <w:t xml:space="preserve">but they </w:t>
      </w:r>
      <w:r w:rsidRPr="00E32224">
        <w:rPr>
          <w:rFonts w:ascii="Arial" w:hAnsi="Arial" w:cs="Arial"/>
          <w:color w:val="2E74B5" w:themeColor="accent1" w:themeShade="BF"/>
          <w:shd w:val="clear" w:color="auto" w:fill="FFFFFF"/>
        </w:rPr>
        <w:t>did not measure the accuracy of performance.</w:t>
      </w:r>
      <w:r>
        <w:rPr>
          <w:rFonts w:ascii="Arial" w:hAnsi="Arial" w:cs="Arial"/>
          <w:color w:val="2E74B5" w:themeColor="accent1" w:themeShade="BF"/>
          <w:shd w:val="clear" w:color="auto" w:fill="FFFFFF"/>
        </w:rPr>
        <w:t xml:space="preserve"> </w:t>
      </w:r>
    </w:p>
    <w:p w14:paraId="2F35465F" w14:textId="77777777" w:rsidR="00441717" w:rsidRDefault="00961576" w:rsidP="00263EE4">
      <w:pPr>
        <w:ind w:firstLine="840"/>
        <w:rPr>
          <w:rFonts w:ascii="Arial" w:hAnsi="Arial" w:cs="Arial"/>
          <w:color w:val="222222"/>
          <w:shd w:val="clear" w:color="auto" w:fill="FFFFFF"/>
        </w:rPr>
      </w:pPr>
      <w:r>
        <w:rPr>
          <w:rFonts w:ascii="Arial" w:hAnsi="Arial" w:cs="Arial"/>
          <w:color w:val="222222"/>
        </w:rPr>
        <w:br/>
      </w:r>
      <w:r w:rsidRPr="00441717">
        <w:rPr>
          <w:rFonts w:ascii="Arial" w:hAnsi="Arial" w:cs="Arial"/>
          <w:color w:val="222222"/>
          <w:shd w:val="clear" w:color="auto" w:fill="FFFFFF"/>
        </w:rPr>
        <w:t>Anoth</w:t>
      </w:r>
      <w:r w:rsidRPr="006023CC">
        <w:rPr>
          <w:rFonts w:ascii="Arial" w:hAnsi="Arial" w:cs="Arial"/>
          <w:color w:val="222222"/>
          <w:shd w:val="clear" w:color="auto" w:fill="FFFFFF"/>
        </w:rPr>
        <w:t>er concern is the qualitative-quantitative argument with is very faint L.38). It is almost inevitable to remain accurate when speed increases, and these two parameters could be linked, or, at least, their independence should be proved (by demonstrating that one could change without the other). Accordingly, the suggestion that these reflect two independent domains: qualitative and quantitative is not convincing.</w:t>
      </w:r>
    </w:p>
    <w:p w14:paraId="3A9709E4" w14:textId="0ACAFF20"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29D97EE2" w14:textId="49B3F760" w:rsidR="009C3023" w:rsidRPr="0014269E" w:rsidRDefault="0051652D" w:rsidP="00A76442">
      <w:pPr>
        <w:ind w:firstLine="840"/>
        <w:rPr>
          <w:rFonts w:ascii="Arial" w:hAnsi="Arial" w:cs="Arial"/>
          <w:color w:val="2E74B5" w:themeColor="accent1" w:themeShade="BF"/>
        </w:rPr>
      </w:pPr>
      <w:r w:rsidRPr="0014269E">
        <w:rPr>
          <w:rFonts w:ascii="Arial" w:hAnsi="Arial" w:cs="Arial" w:hint="eastAsia"/>
          <w:color w:val="2E74B5" w:themeColor="accent1" w:themeShade="BF"/>
        </w:rPr>
        <w:t>We appreciate</w:t>
      </w:r>
      <w:r w:rsidRPr="0014269E">
        <w:rPr>
          <w:rFonts w:ascii="Arial" w:hAnsi="Arial" w:cs="Arial"/>
          <w:color w:val="2E74B5" w:themeColor="accent1" w:themeShade="BF"/>
        </w:rPr>
        <w:t xml:space="preserve"> your comment. We changed the words “qualitative</w:t>
      </w:r>
      <w:r w:rsidR="006023CC" w:rsidRPr="0014269E">
        <w:rPr>
          <w:rFonts w:ascii="Arial" w:hAnsi="Arial" w:cs="Arial"/>
          <w:color w:val="2E74B5" w:themeColor="accent1" w:themeShade="BF"/>
        </w:rPr>
        <w:t xml:space="preserve"> aspect</w:t>
      </w:r>
      <w:r w:rsidRPr="0014269E">
        <w:rPr>
          <w:rFonts w:ascii="Arial" w:hAnsi="Arial" w:cs="Arial"/>
          <w:color w:val="2E74B5" w:themeColor="accent1" w:themeShade="BF"/>
        </w:rPr>
        <w:t>”</w:t>
      </w:r>
      <w:r w:rsidR="006023CC" w:rsidRPr="0014269E">
        <w:rPr>
          <w:rFonts w:ascii="Arial" w:hAnsi="Arial" w:cs="Arial"/>
          <w:color w:val="2E74B5" w:themeColor="accent1" w:themeShade="BF"/>
        </w:rPr>
        <w:t xml:space="preserve"> to “speed”, “quantitative aspect” to “accuracy” </w:t>
      </w:r>
      <w:r w:rsidR="0098228C">
        <w:rPr>
          <w:rFonts w:ascii="Arial" w:hAnsi="Arial" w:cs="Arial"/>
          <w:color w:val="2E74B5" w:themeColor="accent1" w:themeShade="BF"/>
        </w:rPr>
        <w:t xml:space="preserve">in revised paper, </w:t>
      </w:r>
      <w:r w:rsidR="006023CC" w:rsidRPr="0014269E">
        <w:rPr>
          <w:rFonts w:ascii="Arial" w:hAnsi="Arial" w:cs="Arial"/>
          <w:color w:val="2E74B5" w:themeColor="accent1" w:themeShade="BF"/>
        </w:rPr>
        <w:t>to clarify what we can investigate using this protocol.</w:t>
      </w:r>
      <w:r w:rsidR="00A76442" w:rsidRPr="0014269E">
        <w:rPr>
          <w:rFonts w:ascii="Arial" w:hAnsi="Arial" w:cs="Arial"/>
          <w:color w:val="2E74B5" w:themeColor="accent1" w:themeShade="BF"/>
        </w:rPr>
        <w:t xml:space="preserve"> Along with this, some words are changed to appropriate words.</w:t>
      </w:r>
    </w:p>
    <w:p w14:paraId="2FA1EBC2" w14:textId="77777777" w:rsidR="0014269E" w:rsidRPr="00A76442" w:rsidRDefault="0014269E" w:rsidP="0014269E">
      <w:pPr>
        <w:ind w:firstLine="840"/>
        <w:rPr>
          <w:rFonts w:ascii="Arial" w:hAnsi="Arial" w:cs="Arial"/>
          <w:color w:val="2E74B5" w:themeColor="accent1" w:themeShade="BF"/>
        </w:rPr>
      </w:pPr>
      <w:r w:rsidRPr="0014269E">
        <w:rPr>
          <w:rFonts w:ascii="Arial" w:hAnsi="Arial" w:cs="Arial"/>
          <w:color w:val="2E74B5" w:themeColor="accent1" w:themeShade="BF"/>
        </w:rPr>
        <w:t>The reason that we used the “qualitative aspect” “quantitative aspect” i</w:t>
      </w:r>
      <w:r>
        <w:rPr>
          <w:rFonts w:ascii="Arial" w:hAnsi="Arial" w:cs="Arial"/>
          <w:color w:val="2E74B5" w:themeColor="accent1" w:themeShade="BF"/>
        </w:rPr>
        <w:t xml:space="preserve">n the original manuscript </w:t>
      </w:r>
      <w:r w:rsidRPr="00A76442">
        <w:rPr>
          <w:rFonts w:ascii="Arial" w:hAnsi="Arial" w:cs="Arial"/>
          <w:color w:val="2E74B5" w:themeColor="accent1" w:themeShade="BF"/>
        </w:rPr>
        <w:t>is below. We have recognized that accuracy is a qualitative aspect of motor performance, according to argument by Strauss (2002) which was based on the con</w:t>
      </w:r>
      <w:r>
        <w:rPr>
          <w:rFonts w:ascii="Arial" w:hAnsi="Arial" w:cs="Arial"/>
          <w:color w:val="2E74B5" w:themeColor="accent1" w:themeShade="BF"/>
        </w:rPr>
        <w:t>vers</w:t>
      </w:r>
      <w:r w:rsidRPr="00A76442">
        <w:rPr>
          <w:rFonts w:ascii="Arial" w:hAnsi="Arial" w:cs="Arial"/>
          <w:color w:val="2E74B5" w:themeColor="accent1" w:themeShade="BF"/>
        </w:rPr>
        <w:t>ation in Bond and Titus (1987): “Important moderators are not only task complexity (‘simple’ vs ‘complex’) but also the type of performance. The latter can be differentiated according to whether a quantitative performance e.g., measured in terms of speed, latencies, response rates) or a qualitative performance e.g., measured in terms of accuracy, errors, number of attempts) is required. [sic] (p.244 in Strauss (2002))“.</w:t>
      </w:r>
    </w:p>
    <w:p w14:paraId="743E428E" w14:textId="76FC5F9B" w:rsidR="006023CC" w:rsidRPr="006023CC" w:rsidRDefault="0014269E" w:rsidP="0014269E">
      <w:pPr>
        <w:ind w:firstLine="840"/>
        <w:rPr>
          <w:rFonts w:ascii="Arial" w:hAnsi="Arial" w:cs="Arial"/>
          <w:color w:val="2E74B5" w:themeColor="accent1" w:themeShade="BF"/>
          <w:shd w:val="clear" w:color="auto" w:fill="FFFFFF"/>
        </w:rPr>
      </w:pPr>
      <w:r w:rsidRPr="0014269E">
        <w:rPr>
          <w:rFonts w:ascii="Arial" w:hAnsi="Arial" w:cs="Arial"/>
          <w:color w:val="2E74B5" w:themeColor="accent1" w:themeShade="BF"/>
        </w:rPr>
        <w:t>However, we now consider that “speed” and “accuracy” is more appropriate in revised paper. So the changes were made.</w:t>
      </w:r>
      <w:r w:rsidRPr="0011150F">
        <w:rPr>
          <w:rFonts w:ascii="Arial" w:hAnsi="Arial" w:cs="Arial"/>
          <w:color w:val="222222"/>
        </w:rPr>
        <w:br/>
      </w:r>
      <w:r w:rsidR="00AE453F" w:rsidRPr="00441717">
        <w:rPr>
          <w:rFonts w:ascii="Arial" w:hAnsi="Arial" w:cs="Arial"/>
          <w:noProof/>
          <w:color w:val="2E74B5" w:themeColor="accent1" w:themeShade="BF"/>
          <w:shd w:val="clear" w:color="auto" w:fill="FFFFFF"/>
        </w:rPr>
        <w:lastRenderedPageBreak/>
        <w:drawing>
          <wp:anchor distT="0" distB="0" distL="114300" distR="114300" simplePos="0" relativeHeight="251658240" behindDoc="1" locked="0" layoutInCell="1" allowOverlap="1" wp14:anchorId="6F2DFC33" wp14:editId="52311F6C">
            <wp:simplePos x="0" y="0"/>
            <wp:positionH relativeFrom="margin">
              <wp:align>center</wp:align>
            </wp:positionH>
            <wp:positionV relativeFrom="paragraph">
              <wp:posOffset>2327910</wp:posOffset>
            </wp:positionV>
            <wp:extent cx="5166360" cy="1905635"/>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6360" cy="1905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2E74B5" w:themeColor="accent1" w:themeShade="BF"/>
        </w:rPr>
        <w:tab/>
      </w:r>
      <w:r w:rsidR="00263EE4" w:rsidRPr="0014269E">
        <w:rPr>
          <w:rFonts w:ascii="Arial" w:hAnsi="Arial" w:cs="Arial"/>
          <w:color w:val="2E74B5" w:themeColor="accent1" w:themeShade="BF"/>
        </w:rPr>
        <w:t>As you have pointed out, performance speed and performance accuracy are not independent to each other. W</w:t>
      </w:r>
      <w:r w:rsidR="00263EE4">
        <w:rPr>
          <w:rFonts w:ascii="Arial" w:hAnsi="Arial" w:cs="Arial"/>
          <w:color w:val="2E74B5" w:themeColor="accent1" w:themeShade="BF"/>
        </w:rPr>
        <w:t>e did an additional correlation analysis in our previous study. At first, t</w:t>
      </w:r>
      <w:r w:rsidR="00441717">
        <w:rPr>
          <w:rFonts w:ascii="Arial" w:hAnsi="Arial" w:cs="Arial"/>
          <w:color w:val="2E74B5" w:themeColor="accent1" w:themeShade="BF"/>
        </w:rPr>
        <w:t>o extract changes between conditions</w:t>
      </w:r>
      <w:r w:rsidR="00441717" w:rsidRPr="00441717">
        <w:rPr>
          <w:rFonts w:ascii="Arial" w:hAnsi="Arial" w:cs="Arial"/>
          <w:color w:val="2E74B5" w:themeColor="accent1" w:themeShade="BF"/>
        </w:rPr>
        <w:t>,</w:t>
      </w:r>
      <w:r w:rsidR="00441717">
        <w:rPr>
          <w:rFonts w:ascii="Arial" w:hAnsi="Arial" w:cs="Arial"/>
          <w:color w:val="2E74B5" w:themeColor="accent1" w:themeShade="BF"/>
        </w:rPr>
        <w:t xml:space="preserve"> </w:t>
      </w:r>
      <w:r w:rsidR="00441717" w:rsidRPr="00441717">
        <w:rPr>
          <w:rFonts w:ascii="Arial" w:hAnsi="Arial" w:cs="Arial"/>
          <w:color w:val="2E74B5" w:themeColor="accent1" w:themeShade="BF"/>
        </w:rPr>
        <w:t>we calculated the difference between single and pair phases for each index of each rat, namely, start latency, running time, lever-pull latency and first hit rate. And then, the Spearman’s rank correlation coefficients were calculated.</w:t>
      </w:r>
      <w:r w:rsidR="00263EE4" w:rsidRPr="00441717">
        <w:rPr>
          <w:rFonts w:ascii="Arial" w:hAnsi="Arial" w:cs="Arial"/>
          <w:color w:val="2E74B5" w:themeColor="accent1" w:themeShade="BF"/>
        </w:rPr>
        <w:t xml:space="preserve"> </w:t>
      </w:r>
      <w:r w:rsidR="00263EE4">
        <w:rPr>
          <w:rFonts w:ascii="Arial" w:hAnsi="Arial" w:cs="Arial"/>
          <w:color w:val="2E74B5" w:themeColor="accent1" w:themeShade="BF"/>
        </w:rPr>
        <w:t>T</w:t>
      </w:r>
      <w:r w:rsidR="00441717" w:rsidRPr="00441717">
        <w:rPr>
          <w:rFonts w:ascii="Arial" w:hAnsi="Arial" w:cs="Arial"/>
          <w:color w:val="2E74B5" w:themeColor="accent1" w:themeShade="BF"/>
        </w:rPr>
        <w:t>he rank correlation analysis revealed a moderate positive correlation between the difference of lever-pull latency vs the difference of first hit rate</w:t>
      </w:r>
      <w:r w:rsidR="00641A7C">
        <w:rPr>
          <w:rFonts w:ascii="Arial" w:hAnsi="Arial" w:cs="Arial"/>
          <w:color w:val="2E74B5" w:themeColor="accent1" w:themeShade="BF"/>
        </w:rPr>
        <w:t xml:space="preserve"> (</w:t>
      </w:r>
      <w:r w:rsidR="00263EE4">
        <w:rPr>
          <w:rFonts w:ascii="Arial" w:hAnsi="Arial" w:cs="Arial"/>
          <w:color w:val="2E74B5" w:themeColor="accent1" w:themeShade="BF"/>
        </w:rPr>
        <w:t>Fig.</w:t>
      </w:r>
      <w:r w:rsidR="0051652D">
        <w:rPr>
          <w:rFonts w:ascii="Arial" w:hAnsi="Arial" w:cs="Arial"/>
          <w:color w:val="2E74B5" w:themeColor="accent1" w:themeShade="BF"/>
        </w:rPr>
        <w:t xml:space="preserve"> </w:t>
      </w:r>
      <w:r w:rsidR="00263EE4">
        <w:rPr>
          <w:rFonts w:ascii="Arial" w:hAnsi="Arial" w:cs="Arial"/>
          <w:color w:val="2E74B5" w:themeColor="accent1" w:themeShade="BF"/>
        </w:rPr>
        <w:t xml:space="preserve">C, </w:t>
      </w:r>
      <w:r w:rsidR="00641A7C">
        <w:rPr>
          <w:rFonts w:ascii="Arial" w:hAnsi="Arial" w:cs="Arial"/>
          <w:color w:val="2E74B5" w:themeColor="accent1" w:themeShade="BF"/>
        </w:rPr>
        <w:t xml:space="preserve">i.e., </w:t>
      </w:r>
      <w:r w:rsidR="00641A7C" w:rsidRPr="00263EE4">
        <w:rPr>
          <w:rFonts w:ascii="Arial" w:hAnsi="Arial" w:cs="Arial"/>
          <w:color w:val="2E74B5" w:themeColor="accent1" w:themeShade="BF"/>
          <w:u w:val="single"/>
        </w:rPr>
        <w:t>a rat performed the task faster will perform the task less accurately</w:t>
      </w:r>
      <w:r w:rsidR="00641A7C">
        <w:rPr>
          <w:rFonts w:ascii="Arial" w:hAnsi="Arial" w:cs="Arial"/>
          <w:color w:val="2E74B5" w:themeColor="accent1" w:themeShade="BF"/>
        </w:rPr>
        <w:t>)</w:t>
      </w:r>
      <w:r w:rsidR="00441717" w:rsidRPr="00441717">
        <w:rPr>
          <w:rFonts w:ascii="Arial" w:hAnsi="Arial" w:cs="Arial"/>
          <w:color w:val="2E74B5" w:themeColor="accent1" w:themeShade="BF"/>
        </w:rPr>
        <w:t>, although it was not statistically significant.</w:t>
      </w:r>
      <w:r w:rsidR="00441717">
        <w:rPr>
          <w:rFonts w:ascii="Arial" w:hAnsi="Arial" w:cs="Arial"/>
          <w:color w:val="2E74B5" w:themeColor="accent1" w:themeShade="BF"/>
        </w:rPr>
        <w:t xml:space="preserve"> </w:t>
      </w:r>
      <w:r w:rsidR="00441717" w:rsidRPr="00441717">
        <w:rPr>
          <w:rFonts w:ascii="Arial" w:hAnsi="Arial" w:cs="Arial"/>
          <w:color w:val="2E74B5" w:themeColor="accent1" w:themeShade="BF"/>
        </w:rPr>
        <w:t>The order correlation coefficient between differences of start latency vs first hit rate (Fig.</w:t>
      </w:r>
      <w:r w:rsidR="00263EE4" w:rsidRPr="00441717">
        <w:rPr>
          <w:rFonts w:ascii="Arial" w:hAnsi="Arial" w:cs="Arial"/>
          <w:color w:val="2E74B5" w:themeColor="accent1" w:themeShade="BF"/>
        </w:rPr>
        <w:t xml:space="preserve"> </w:t>
      </w:r>
      <w:r w:rsidR="00441717" w:rsidRPr="00441717">
        <w:rPr>
          <w:rFonts w:ascii="Arial" w:hAnsi="Arial" w:cs="Arial"/>
          <w:color w:val="2E74B5" w:themeColor="accent1" w:themeShade="BF"/>
        </w:rPr>
        <w:t xml:space="preserve">A, </w:t>
      </w:r>
      <w:r w:rsidR="00441717" w:rsidRPr="00441717">
        <w:rPr>
          <w:rFonts w:ascii="Arial" w:hAnsi="Arial" w:cs="Arial"/>
          <w:i/>
          <w:color w:val="2E74B5" w:themeColor="accent1" w:themeShade="BF"/>
        </w:rPr>
        <w:t>ρ</w:t>
      </w:r>
      <w:r w:rsidR="00441717" w:rsidRPr="00441717">
        <w:rPr>
          <w:rFonts w:ascii="Arial" w:hAnsi="Arial" w:cs="Arial"/>
          <w:color w:val="2E74B5" w:themeColor="accent1" w:themeShade="BF"/>
        </w:rPr>
        <w:t xml:space="preserve">=-.030, </w:t>
      </w:r>
      <w:r w:rsidR="00441717" w:rsidRPr="00441717">
        <w:rPr>
          <w:rFonts w:ascii="Arial" w:hAnsi="Arial" w:cs="Arial"/>
          <w:i/>
          <w:color w:val="2E74B5" w:themeColor="accent1" w:themeShade="BF"/>
        </w:rPr>
        <w:t>p</w:t>
      </w:r>
      <w:r w:rsidR="00441717" w:rsidRPr="00441717">
        <w:rPr>
          <w:rFonts w:ascii="Arial" w:hAnsi="Arial" w:cs="Arial"/>
          <w:color w:val="2E74B5" w:themeColor="accent1" w:themeShade="BF"/>
        </w:rPr>
        <w:t>=.934), running time and first hit rate (Fig</w:t>
      </w:r>
      <w:r w:rsidR="00263EE4">
        <w:rPr>
          <w:rFonts w:ascii="Arial" w:hAnsi="Arial" w:cs="Arial"/>
          <w:color w:val="2E74B5" w:themeColor="accent1" w:themeShade="BF"/>
        </w:rPr>
        <w:t>.</w:t>
      </w:r>
      <w:r w:rsidR="0051652D">
        <w:rPr>
          <w:rFonts w:ascii="Arial" w:hAnsi="Arial" w:cs="Arial"/>
          <w:color w:val="2E74B5" w:themeColor="accent1" w:themeShade="BF"/>
        </w:rPr>
        <w:t xml:space="preserve"> </w:t>
      </w:r>
      <w:r w:rsidR="00441717" w:rsidRPr="00441717">
        <w:rPr>
          <w:rFonts w:ascii="Arial" w:hAnsi="Arial" w:cs="Arial"/>
          <w:color w:val="2E74B5" w:themeColor="accent1" w:themeShade="BF"/>
        </w:rPr>
        <w:t xml:space="preserve">B, </w:t>
      </w:r>
      <w:r w:rsidR="00441717" w:rsidRPr="00441717">
        <w:rPr>
          <w:rFonts w:ascii="Arial" w:hAnsi="Arial" w:cs="Arial"/>
          <w:i/>
          <w:color w:val="2E74B5" w:themeColor="accent1" w:themeShade="BF"/>
        </w:rPr>
        <w:t>ρ</w:t>
      </w:r>
      <w:r w:rsidR="00441717" w:rsidRPr="00441717">
        <w:rPr>
          <w:rFonts w:ascii="Arial" w:hAnsi="Arial" w:cs="Arial"/>
          <w:color w:val="2E74B5" w:themeColor="accent1" w:themeShade="BF"/>
        </w:rPr>
        <w:t>=-.127,</w:t>
      </w:r>
      <w:r w:rsidR="00441717" w:rsidRPr="00441717">
        <w:rPr>
          <w:rFonts w:ascii="Arial" w:hAnsi="Arial" w:cs="Arial"/>
          <w:i/>
          <w:color w:val="2E74B5" w:themeColor="accent1" w:themeShade="BF"/>
        </w:rPr>
        <w:t xml:space="preserve"> p</w:t>
      </w:r>
      <w:r w:rsidR="00441717" w:rsidRPr="00441717">
        <w:rPr>
          <w:rFonts w:ascii="Arial" w:hAnsi="Arial" w:cs="Arial"/>
          <w:color w:val="2E74B5" w:themeColor="accent1" w:themeShade="BF"/>
        </w:rPr>
        <w:t>=.726) were very small and not significant.</w:t>
      </w:r>
      <w:r w:rsidR="006023CC">
        <w:rPr>
          <w:rFonts w:ascii="Arial" w:hAnsi="Arial" w:cs="Arial"/>
          <w:color w:val="2E74B5" w:themeColor="accent1" w:themeShade="BF"/>
        </w:rPr>
        <w:t xml:space="preserve"> </w:t>
      </w:r>
      <w:r w:rsidR="00961576">
        <w:rPr>
          <w:rFonts w:ascii="Arial" w:hAnsi="Arial" w:cs="Arial"/>
          <w:color w:val="222222"/>
        </w:rPr>
        <w:br/>
      </w:r>
      <w:r w:rsidR="006023CC" w:rsidRPr="006023CC">
        <w:rPr>
          <w:rFonts w:ascii="Arial" w:hAnsi="Arial" w:cs="Arial"/>
          <w:color w:val="2E74B5" w:themeColor="accent1" w:themeShade="BF"/>
          <w:shd w:val="clear" w:color="auto" w:fill="FFFFFF"/>
        </w:rPr>
        <w:t>*This f</w:t>
      </w:r>
      <w:r w:rsidR="00AE453F">
        <w:rPr>
          <w:rFonts w:ascii="Arial" w:hAnsi="Arial" w:cs="Arial"/>
          <w:color w:val="2E74B5" w:themeColor="accent1" w:themeShade="BF"/>
          <w:shd w:val="clear" w:color="auto" w:fill="FFFFFF"/>
        </w:rPr>
        <w:t xml:space="preserve">igure </w:t>
      </w:r>
      <w:r w:rsidR="006023CC" w:rsidRPr="006023CC">
        <w:rPr>
          <w:rFonts w:ascii="Arial" w:hAnsi="Arial" w:cs="Arial"/>
          <w:color w:val="2E74B5" w:themeColor="accent1" w:themeShade="BF"/>
          <w:shd w:val="clear" w:color="auto" w:fill="FFFFFF"/>
        </w:rPr>
        <w:t>has been cited from the original study (Sekiguchi &amp; Hata, 2019).</w:t>
      </w:r>
    </w:p>
    <w:p w14:paraId="138C283E" w14:textId="77777777" w:rsidR="006023CC" w:rsidRDefault="006023CC" w:rsidP="00263EE4">
      <w:pPr>
        <w:ind w:firstLine="840"/>
        <w:rPr>
          <w:rFonts w:ascii="Arial" w:hAnsi="Arial" w:cs="Arial"/>
          <w:color w:val="222222"/>
          <w:shd w:val="clear" w:color="auto" w:fill="FFFFFF"/>
        </w:rPr>
      </w:pPr>
    </w:p>
    <w:p w14:paraId="233E41DC" w14:textId="1555E178" w:rsidR="0014269E" w:rsidRDefault="00961576" w:rsidP="006023CC">
      <w:pPr>
        <w:rPr>
          <w:rFonts w:ascii="Arial" w:hAnsi="Arial" w:cs="Arial"/>
          <w:color w:val="222222"/>
          <w:shd w:val="clear" w:color="auto" w:fill="FFFFFF"/>
        </w:rPr>
      </w:pP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Fig. 7: Why error bars are shown for both sides of the mean of the pair bars, but only for the mean + SEM of the single bar?</w:t>
      </w:r>
    </w:p>
    <w:p w14:paraId="1AB7760A" w14:textId="49AC12EB" w:rsidR="0014269E" w:rsidRPr="0014269E" w:rsidRDefault="0014269E" w:rsidP="006023CC">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5F770980" w14:textId="36A7206D" w:rsidR="00C96E0B" w:rsidRPr="00995327" w:rsidRDefault="00AF4262" w:rsidP="00E32224">
      <w:pPr>
        <w:ind w:firstLine="840"/>
        <w:rPr>
          <w:rFonts w:ascii="Arial" w:hAnsi="Arial" w:cs="Arial"/>
          <w:shd w:val="clear" w:color="auto" w:fill="FFFFFF"/>
        </w:rPr>
      </w:pPr>
      <w:r w:rsidRPr="00AF4262">
        <w:rPr>
          <w:rFonts w:ascii="Arial" w:hAnsi="Arial" w:cs="Arial" w:hint="eastAsia"/>
          <w:color w:val="2E74B5" w:themeColor="accent1" w:themeShade="BF"/>
          <w:shd w:val="clear" w:color="auto" w:fill="FFFFFF"/>
        </w:rPr>
        <w:t>Thank you</w:t>
      </w:r>
      <w:r w:rsidRPr="00AF4262">
        <w:rPr>
          <w:rFonts w:ascii="Arial" w:hAnsi="Arial" w:cs="Arial"/>
          <w:color w:val="2E74B5" w:themeColor="accent1" w:themeShade="BF"/>
          <w:shd w:val="clear" w:color="auto" w:fill="FFFFFF"/>
        </w:rPr>
        <w:t xml:space="preserve"> for the comment. We corrected the figure</w:t>
      </w:r>
      <w:r w:rsidR="004164E4">
        <w:rPr>
          <w:rFonts w:ascii="Arial" w:hAnsi="Arial" w:cs="Arial"/>
          <w:color w:val="2E74B5" w:themeColor="accent1" w:themeShade="BF"/>
          <w:shd w:val="clear" w:color="auto" w:fill="FFFFFF"/>
        </w:rPr>
        <w:t xml:space="preserve"> 7</w:t>
      </w:r>
      <w:r w:rsidRPr="00AF4262">
        <w:rPr>
          <w:rFonts w:ascii="Arial" w:hAnsi="Arial" w:cs="Arial"/>
          <w:color w:val="2E74B5" w:themeColor="accent1" w:themeShade="BF"/>
          <w:shd w:val="clear" w:color="auto" w:fill="FFFFFF"/>
        </w:rPr>
        <w:t xml:space="preserve"> to show error bars both sides</w:t>
      </w:r>
      <w:r>
        <w:rPr>
          <w:rFonts w:ascii="Arial" w:hAnsi="Arial" w:cs="Arial"/>
          <w:color w:val="2E74B5" w:themeColor="accent1" w:themeShade="BF"/>
          <w:shd w:val="clear" w:color="auto" w:fill="FFFFFF"/>
        </w:rPr>
        <w:t xml:space="preserve"> </w:t>
      </w:r>
      <w:r w:rsidRPr="00AF4262">
        <w:rPr>
          <w:rFonts w:ascii="Arial" w:hAnsi="Arial" w:cs="Arial"/>
          <w:color w:val="2E74B5" w:themeColor="accent1" w:themeShade="BF"/>
          <w:shd w:val="clear" w:color="auto" w:fill="FFFFFF"/>
        </w:rPr>
        <w:t>of the single bar.</w:t>
      </w:r>
      <w:r>
        <w:rPr>
          <w:rFonts w:ascii="Arial" w:hAnsi="Arial" w:cs="Arial"/>
          <w:color w:val="222222"/>
          <w:shd w:val="clear" w:color="auto" w:fill="FFFFFF"/>
        </w:rPr>
        <w:t xml:space="preserve"> </w:t>
      </w:r>
      <w:r w:rsidR="00961576">
        <w:rPr>
          <w:rFonts w:ascii="Arial" w:hAnsi="Arial" w:cs="Arial"/>
          <w:color w:val="222222"/>
        </w:rPr>
        <w:br/>
      </w:r>
      <w:r w:rsidR="00961576" w:rsidRPr="00995327">
        <w:rPr>
          <w:rFonts w:ascii="Arial" w:hAnsi="Arial" w:cs="Arial"/>
          <w:shd w:val="clear" w:color="auto" w:fill="FFFFFF"/>
        </w:rPr>
        <w:t>Finally, it is much desired to get a hind on how this model could be implementation in future studies.</w:t>
      </w:r>
      <w:r w:rsidR="00961576" w:rsidRPr="00995327">
        <w:rPr>
          <w:rFonts w:ascii="Arial" w:hAnsi="Arial" w:cs="Arial"/>
        </w:rPr>
        <w:br/>
      </w:r>
      <w:r w:rsidR="00961576" w:rsidRPr="00995327">
        <w:rPr>
          <w:rFonts w:ascii="Arial" w:hAnsi="Arial" w:cs="Arial"/>
          <w:shd w:val="clear" w:color="auto" w:fill="FFFFFF"/>
        </w:rPr>
        <w:t>Having said all that - I wonder if a mirror would exert the same effect of the partner rat. Or - would an invisible partner (behind an opaque door) exert the same effect.</w:t>
      </w:r>
    </w:p>
    <w:p w14:paraId="695EAB78" w14:textId="77777777" w:rsid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74B4532F" w14:textId="1A7E0F8A" w:rsidR="005F77B3" w:rsidRDefault="006023CC" w:rsidP="0014269E">
      <w:pPr>
        <w:ind w:firstLine="840"/>
        <w:rPr>
          <w:rFonts w:ascii="Arial" w:hAnsi="Arial" w:cs="Arial"/>
          <w:color w:val="222222"/>
          <w:shd w:val="clear" w:color="auto" w:fill="FFFFFF"/>
        </w:rPr>
      </w:pPr>
      <w:r w:rsidRPr="0014269E">
        <w:rPr>
          <w:rFonts w:ascii="Arial" w:hAnsi="Arial" w:cs="Arial"/>
          <w:color w:val="2E74B5" w:themeColor="accent1" w:themeShade="BF"/>
        </w:rPr>
        <w:t>We appreciate for your suggestion.</w:t>
      </w:r>
      <w:r w:rsidR="00640507" w:rsidRPr="0014269E">
        <w:rPr>
          <w:rFonts w:ascii="Arial" w:hAnsi="Arial" w:cs="Arial"/>
          <w:color w:val="2E74B5" w:themeColor="accent1" w:themeShade="BF"/>
        </w:rPr>
        <w:t xml:space="preserve"> We added a discussion about application of this protocol to the s</w:t>
      </w:r>
      <w:r w:rsidR="00640507" w:rsidRPr="0014269E">
        <w:rPr>
          <w:rFonts w:ascii="Arial" w:hAnsi="Arial" w:cs="Arial"/>
          <w:color w:val="2E74B5" w:themeColor="accent1" w:themeShade="BF"/>
          <w:shd w:val="clear" w:color="auto" w:fill="FFFFFF"/>
        </w:rPr>
        <w:t xml:space="preserve">tudy about the effect of </w:t>
      </w:r>
      <w:r w:rsidR="009C3023" w:rsidRPr="0014269E">
        <w:rPr>
          <w:rFonts w:ascii="Arial" w:hAnsi="Arial" w:cs="Arial"/>
          <w:color w:val="2E74B5" w:themeColor="accent1" w:themeShade="BF"/>
          <w:shd w:val="clear" w:color="auto" w:fill="FFFFFF"/>
        </w:rPr>
        <w:t>invisible partn</w:t>
      </w:r>
      <w:r w:rsidR="009C3023" w:rsidRPr="000C784F">
        <w:rPr>
          <w:rFonts w:ascii="Arial" w:hAnsi="Arial" w:cs="Arial"/>
          <w:color w:val="2E74B5" w:themeColor="accent1" w:themeShade="BF"/>
        </w:rPr>
        <w:t>er</w:t>
      </w:r>
      <w:r w:rsidR="004164E4" w:rsidRPr="000C784F">
        <w:rPr>
          <w:rFonts w:ascii="Arial" w:hAnsi="Arial" w:cs="Arial"/>
          <w:color w:val="2E74B5" w:themeColor="accent1" w:themeShade="BF"/>
        </w:rPr>
        <w:t xml:space="preserve"> [L.</w:t>
      </w:r>
      <w:r w:rsidR="000C784F" w:rsidRPr="000C784F">
        <w:rPr>
          <w:rFonts w:ascii="Arial" w:hAnsi="Arial" w:cs="Arial"/>
          <w:color w:val="2E74B5" w:themeColor="accent1" w:themeShade="BF"/>
        </w:rPr>
        <w:t>4</w:t>
      </w:r>
      <w:r w:rsidR="000C784F">
        <w:rPr>
          <w:rFonts w:ascii="Arial" w:hAnsi="Arial" w:cs="Arial"/>
          <w:color w:val="2E74B5" w:themeColor="accent1" w:themeShade="BF"/>
          <w:shd w:val="clear" w:color="auto" w:fill="FFFFFF"/>
        </w:rPr>
        <w:t>05-406</w:t>
      </w:r>
      <w:r w:rsidR="004164E4">
        <w:rPr>
          <w:rFonts w:ascii="Arial" w:hAnsi="Arial" w:cs="Arial"/>
          <w:color w:val="2E74B5" w:themeColor="accent1" w:themeShade="BF"/>
        </w:rPr>
        <w:t>]</w:t>
      </w:r>
      <w:r w:rsidR="00640507" w:rsidRPr="0014269E">
        <w:rPr>
          <w:rFonts w:ascii="Arial" w:hAnsi="Arial" w:cs="Arial"/>
          <w:color w:val="2E74B5" w:themeColor="accent1" w:themeShade="BF"/>
          <w:shd w:val="clear" w:color="auto" w:fill="FFFFFF"/>
        </w:rPr>
        <w:t>.</w:t>
      </w:r>
      <w:r w:rsidR="00640507">
        <w:rPr>
          <w:rFonts w:ascii="Arial" w:hAnsi="Arial" w:cs="Arial"/>
          <w:color w:val="2E74B5" w:themeColor="accent1" w:themeShade="BF"/>
          <w:shd w:val="clear" w:color="auto" w:fill="FFFFFF"/>
        </w:rPr>
        <w:t xml:space="preserve"> </w:t>
      </w:r>
      <w:r w:rsidR="00961576" w:rsidRPr="00640507">
        <w:rPr>
          <w:rFonts w:ascii="Arial" w:hAnsi="Arial" w:cs="Arial"/>
          <w:color w:val="2E74B5" w:themeColor="accent1" w:themeShade="BF"/>
        </w:rPr>
        <w:br/>
      </w:r>
      <w:r w:rsidR="00961576" w:rsidRPr="00640507">
        <w:rPr>
          <w:rFonts w:ascii="Arial" w:hAnsi="Arial" w:cs="Arial"/>
          <w:color w:val="2E74B5" w:themeColor="accent1" w:themeShade="BF"/>
        </w:rPr>
        <w:br/>
      </w:r>
      <w:r w:rsidR="00961576" w:rsidRPr="00640507">
        <w:rPr>
          <w:rFonts w:ascii="Arial" w:hAnsi="Arial" w:cs="Arial"/>
          <w:color w:val="2E74B5" w:themeColor="accent1" w:themeShade="BF"/>
        </w:rPr>
        <w:br/>
      </w:r>
      <w:r w:rsidR="00961576">
        <w:rPr>
          <w:rFonts w:ascii="Arial" w:hAnsi="Arial" w:cs="Arial"/>
          <w:b/>
          <w:bCs/>
          <w:color w:val="222222"/>
          <w:shd w:val="clear" w:color="auto" w:fill="FFFFFF"/>
        </w:rPr>
        <w:lastRenderedPageBreak/>
        <w:t>Reviewer #2:</w:t>
      </w:r>
      <w:r w:rsidR="00961576">
        <w:rPr>
          <w:rFonts w:ascii="Arial" w:hAnsi="Arial" w:cs="Arial"/>
          <w:color w:val="222222"/>
        </w:rPr>
        <w:br/>
      </w:r>
      <w:r w:rsidR="00961576">
        <w:rPr>
          <w:rFonts w:ascii="Arial" w:hAnsi="Arial" w:cs="Arial"/>
          <w:color w:val="222222"/>
          <w:shd w:val="clear" w:color="auto" w:fill="FFFFFF"/>
        </w:rPr>
        <w:t>Manuscript Summary:</w:t>
      </w:r>
      <w:r w:rsidR="00961576">
        <w:rPr>
          <w:rFonts w:ascii="Arial" w:hAnsi="Arial" w:cs="Arial"/>
          <w:color w:val="222222"/>
        </w:rPr>
        <w:br/>
      </w:r>
      <w:r w:rsidR="00961576">
        <w:rPr>
          <w:rFonts w:ascii="Arial" w:hAnsi="Arial" w:cs="Arial"/>
          <w:color w:val="222222"/>
          <w:shd w:val="clear" w:color="auto" w:fill="FFFFFF"/>
        </w:rPr>
        <w:t>The article by Sekiguchi and Hata provides a description of a task that is useful for assessing the social psychology phenomenon known as "mere presence effect" in rats, showing mixed effects of the presence of a partner on speed and accuracy of instrumental responding.</w:t>
      </w:r>
      <w:r w:rsidR="00961576">
        <w:rPr>
          <w:rFonts w:ascii="Arial" w:hAnsi="Arial" w:cs="Arial"/>
          <w:color w:val="222222"/>
        </w:rPr>
        <w:br/>
      </w:r>
      <w:r w:rsidR="00961576">
        <w:rPr>
          <w:rFonts w:ascii="Arial" w:hAnsi="Arial" w:cs="Arial"/>
          <w:color w:val="222222"/>
        </w:rPr>
        <w:br/>
      </w:r>
      <w:r w:rsidR="00961576">
        <w:rPr>
          <w:rFonts w:ascii="Arial" w:hAnsi="Arial" w:cs="Arial"/>
          <w:color w:val="222222"/>
          <w:shd w:val="clear" w:color="auto" w:fill="FFFFFF"/>
        </w:rPr>
        <w:t>Major Concerns:</w:t>
      </w:r>
      <w:r w:rsidR="00961576">
        <w:rPr>
          <w:rFonts w:ascii="Arial" w:hAnsi="Arial" w:cs="Arial"/>
          <w:color w:val="222222"/>
        </w:rPr>
        <w:br/>
      </w:r>
      <w:r w:rsidR="00961576" w:rsidRPr="009C3023">
        <w:rPr>
          <w:rFonts w:ascii="Arial" w:hAnsi="Arial" w:cs="Arial"/>
          <w:color w:val="222222"/>
          <w:shd w:val="clear" w:color="auto" w:fill="FFFFFF"/>
        </w:rPr>
        <w:t>In the abstract (and elsewhere in the manuscript), the authors suggest that accuracy is a qualitative aspect of performance. I must disagree; I think that this index is, in fact, a quantitative aspect of performance; it is nothing more than a percentage of trials in which the rat reaches a criterion (i.e., first-hit). The word "qualitative" could convey the wrong idea that the measure implies a 'how' element of lever pressing response, which is not the case. It would be better to remove the distinction between qualitative and quantitative measures throughout the article and stress in the distinction between speed and accuracy.</w:t>
      </w:r>
    </w:p>
    <w:p w14:paraId="4064D6C2" w14:textId="5BB72631"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44E82131" w14:textId="6FE507B0" w:rsidR="006023CC" w:rsidRPr="0014269E" w:rsidRDefault="006023CC" w:rsidP="0014269E">
      <w:pPr>
        <w:ind w:firstLine="840"/>
        <w:rPr>
          <w:rFonts w:ascii="Arial" w:hAnsi="Arial" w:cs="Arial"/>
          <w:color w:val="2E74B5" w:themeColor="accent1" w:themeShade="BF"/>
        </w:rPr>
      </w:pPr>
      <w:r w:rsidRPr="0014269E">
        <w:rPr>
          <w:rFonts w:ascii="Arial" w:hAnsi="Arial" w:cs="Arial" w:hint="eastAsia"/>
          <w:color w:val="2E74B5" w:themeColor="accent1" w:themeShade="BF"/>
        </w:rPr>
        <w:t>We appreciate</w:t>
      </w:r>
      <w:r w:rsidRPr="0014269E">
        <w:rPr>
          <w:rFonts w:ascii="Arial" w:hAnsi="Arial" w:cs="Arial"/>
          <w:color w:val="2E74B5" w:themeColor="accent1" w:themeShade="BF"/>
        </w:rPr>
        <w:t xml:space="preserve"> your advice. We changed the words “qualitative aspect” to “speed”, “quantitative aspect” to “accuracy” in this paper. Along with this, some words are changed to appropriate words.</w:t>
      </w:r>
    </w:p>
    <w:p w14:paraId="184E3D07" w14:textId="146EE963" w:rsidR="00A76442" w:rsidRPr="00A76442" w:rsidRDefault="00A76442" w:rsidP="00A76442">
      <w:pPr>
        <w:ind w:firstLine="840"/>
        <w:rPr>
          <w:rFonts w:ascii="Arial" w:hAnsi="Arial" w:cs="Arial"/>
          <w:color w:val="2E74B5" w:themeColor="accent1" w:themeShade="BF"/>
        </w:rPr>
      </w:pPr>
      <w:r w:rsidRPr="00A76442">
        <w:rPr>
          <w:rFonts w:ascii="Arial" w:hAnsi="Arial" w:cs="Arial"/>
          <w:color w:val="2E74B5" w:themeColor="accent1" w:themeShade="BF"/>
        </w:rPr>
        <w:t xml:space="preserve">The reason that we used the “qualitative aspect” “quantitative aspect” </w:t>
      </w:r>
      <w:r w:rsidR="0014269E">
        <w:rPr>
          <w:rFonts w:ascii="Arial" w:hAnsi="Arial" w:cs="Arial"/>
          <w:color w:val="2E74B5" w:themeColor="accent1" w:themeShade="BF"/>
        </w:rPr>
        <w:t xml:space="preserve">in the original manuscript </w:t>
      </w:r>
      <w:r w:rsidRPr="00A76442">
        <w:rPr>
          <w:rFonts w:ascii="Arial" w:hAnsi="Arial" w:cs="Arial"/>
          <w:color w:val="2E74B5" w:themeColor="accent1" w:themeShade="BF"/>
        </w:rPr>
        <w:t>is below. We have recognized that accuracy is a qualitative aspect of motor performance, according to argument by Strauss (2002) which was based on the con</w:t>
      </w:r>
      <w:r w:rsidR="0014269E">
        <w:rPr>
          <w:rFonts w:ascii="Arial" w:hAnsi="Arial" w:cs="Arial"/>
          <w:color w:val="2E74B5" w:themeColor="accent1" w:themeShade="BF"/>
        </w:rPr>
        <w:t>vers</w:t>
      </w:r>
      <w:r w:rsidRPr="00A76442">
        <w:rPr>
          <w:rFonts w:ascii="Arial" w:hAnsi="Arial" w:cs="Arial"/>
          <w:color w:val="2E74B5" w:themeColor="accent1" w:themeShade="BF"/>
        </w:rPr>
        <w:t>ation in Bond and Titus (1987): “Important moderators are not only task complexity (‘simple’ vs ‘complex’) but also the type of performance. The latter can be differentiated according to whether a quantitative performance e.g., measured in terms of speed, latencies, response rates) or a qualitative performance e.g., measured in terms of accuracy, errors, number of attempts) is required. [sic] (p.244 in Strauss (2002))“.</w:t>
      </w:r>
    </w:p>
    <w:p w14:paraId="64528D70" w14:textId="77777777" w:rsidR="0014269E" w:rsidRDefault="00A76442" w:rsidP="00A76442">
      <w:pPr>
        <w:ind w:firstLine="840"/>
        <w:rPr>
          <w:rFonts w:ascii="Arial" w:hAnsi="Arial" w:cs="Arial"/>
          <w:color w:val="222222"/>
          <w:shd w:val="clear" w:color="auto" w:fill="FFFFFF"/>
        </w:rPr>
      </w:pPr>
      <w:r w:rsidRPr="0014269E">
        <w:rPr>
          <w:rFonts w:ascii="Arial" w:hAnsi="Arial" w:cs="Arial"/>
          <w:color w:val="2E74B5" w:themeColor="accent1" w:themeShade="BF"/>
        </w:rPr>
        <w:t>However, we now consider that “speed” and “accur</w:t>
      </w:r>
      <w:r w:rsidR="0014269E" w:rsidRPr="0014269E">
        <w:rPr>
          <w:rFonts w:ascii="Arial" w:hAnsi="Arial" w:cs="Arial"/>
          <w:color w:val="2E74B5" w:themeColor="accent1" w:themeShade="BF"/>
        </w:rPr>
        <w:t>acy” is more appropriate in revised</w:t>
      </w:r>
      <w:r w:rsidRPr="0014269E">
        <w:rPr>
          <w:rFonts w:ascii="Arial" w:hAnsi="Arial" w:cs="Arial"/>
          <w:color w:val="2E74B5" w:themeColor="accent1" w:themeShade="BF"/>
        </w:rPr>
        <w:t xml:space="preserve"> paper. So the changes were made.</w:t>
      </w:r>
      <w:r w:rsidR="00961576" w:rsidRPr="0011150F">
        <w:rPr>
          <w:rFonts w:ascii="Arial" w:hAnsi="Arial" w:cs="Arial"/>
          <w:color w:val="222222"/>
        </w:rPr>
        <w:br/>
      </w:r>
    </w:p>
    <w:p w14:paraId="0C88026C" w14:textId="44EBDAF0" w:rsidR="005F77B3" w:rsidRDefault="00961576" w:rsidP="0014269E">
      <w:pPr>
        <w:rPr>
          <w:rFonts w:ascii="Arial" w:hAnsi="Arial" w:cs="Arial"/>
          <w:color w:val="222222"/>
          <w:shd w:val="clear" w:color="auto" w:fill="FFFFFF"/>
        </w:rPr>
      </w:pP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The title would be more accurate if the authors remove the word "Experimental". While the proposed protocol could be used in experimental designs, it also might be used in different research designs in which there are no manipulated variables, such as comparisons between sexes, developmental stages, or metabolic rates. I believe that a more appropriate title could be "A task for assessing the impact of a partner on the speed and accuracy of motor performance in rats".</w:t>
      </w:r>
    </w:p>
    <w:p w14:paraId="0476A9EF" w14:textId="28950FCB"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lastRenderedPageBreak/>
        <w:t>Reply</w:t>
      </w:r>
      <w:r>
        <w:rPr>
          <w:rFonts w:ascii="Arial" w:hAnsi="Arial" w:cs="Arial"/>
          <w:color w:val="222222"/>
          <w:shd w:val="clear" w:color="auto" w:fill="FFFFFF"/>
        </w:rPr>
        <w:t>:</w:t>
      </w:r>
    </w:p>
    <w:p w14:paraId="58D1AAA5" w14:textId="7A8A0571" w:rsidR="007A058F" w:rsidRDefault="005F77B3" w:rsidP="0011150F">
      <w:pPr>
        <w:ind w:firstLine="840"/>
        <w:rPr>
          <w:rFonts w:ascii="Arial" w:hAnsi="Arial" w:cs="Arial"/>
          <w:color w:val="222222"/>
          <w:shd w:val="clear" w:color="auto" w:fill="FFFFFF"/>
        </w:rPr>
      </w:pPr>
      <w:r w:rsidRPr="005F77B3">
        <w:rPr>
          <w:rFonts w:ascii="Arial" w:hAnsi="Arial" w:cs="Arial"/>
          <w:color w:val="2E74B5" w:themeColor="accent1" w:themeShade="BF"/>
        </w:rPr>
        <w:t>We appreciate</w:t>
      </w:r>
      <w:r>
        <w:rPr>
          <w:rFonts w:ascii="Arial" w:hAnsi="Arial" w:cs="Arial"/>
          <w:color w:val="2E74B5" w:themeColor="accent1" w:themeShade="BF"/>
        </w:rPr>
        <w:t xml:space="preserve"> your</w:t>
      </w:r>
      <w:r w:rsidRPr="005F77B3">
        <w:rPr>
          <w:rFonts w:ascii="Arial" w:hAnsi="Arial" w:cs="Arial"/>
          <w:color w:val="2E74B5" w:themeColor="accent1" w:themeShade="BF"/>
        </w:rPr>
        <w:t xml:space="preserve"> suggestive comments</w:t>
      </w:r>
      <w:r>
        <w:rPr>
          <w:rFonts w:ascii="Arial" w:hAnsi="Arial" w:cs="Arial"/>
          <w:color w:val="2E74B5" w:themeColor="accent1" w:themeShade="BF"/>
        </w:rPr>
        <w:t xml:space="preserve"> </w:t>
      </w:r>
      <w:r w:rsidR="00F53901">
        <w:rPr>
          <w:rFonts w:ascii="Arial" w:hAnsi="Arial" w:cs="Arial"/>
          <w:color w:val="2E74B5" w:themeColor="accent1" w:themeShade="BF"/>
        </w:rPr>
        <w:t xml:space="preserve">and </w:t>
      </w:r>
      <w:r w:rsidRPr="005F77B3">
        <w:rPr>
          <w:rFonts w:ascii="Arial" w:hAnsi="Arial" w:cs="Arial"/>
          <w:color w:val="2E74B5" w:themeColor="accent1" w:themeShade="BF"/>
        </w:rPr>
        <w:t>completely agree with your idea.</w:t>
      </w:r>
      <w:r w:rsidRPr="005F77B3">
        <w:t xml:space="preserve"> </w:t>
      </w:r>
      <w:r w:rsidRPr="005F77B3">
        <w:rPr>
          <w:rFonts w:ascii="Arial" w:hAnsi="Arial" w:cs="Arial"/>
          <w:color w:val="2E74B5" w:themeColor="accent1" w:themeShade="BF"/>
        </w:rPr>
        <w:t xml:space="preserve">We </w:t>
      </w:r>
      <w:r>
        <w:rPr>
          <w:rFonts w:ascii="Arial" w:hAnsi="Arial" w:cs="Arial"/>
          <w:color w:val="2E74B5" w:themeColor="accent1" w:themeShade="BF"/>
        </w:rPr>
        <w:t>corrected</w:t>
      </w:r>
      <w:r w:rsidRPr="005F77B3">
        <w:rPr>
          <w:rFonts w:ascii="Arial" w:hAnsi="Arial" w:cs="Arial"/>
          <w:color w:val="2E74B5" w:themeColor="accent1" w:themeShade="BF"/>
        </w:rPr>
        <w:t xml:space="preserve"> the </w:t>
      </w:r>
      <w:r>
        <w:rPr>
          <w:rFonts w:ascii="Arial" w:hAnsi="Arial" w:cs="Arial"/>
          <w:color w:val="2E74B5" w:themeColor="accent1" w:themeShade="BF"/>
        </w:rPr>
        <w:t>title as suggested.</w:t>
      </w:r>
      <w:r w:rsidR="00961576">
        <w:rPr>
          <w:rFonts w:ascii="Arial" w:hAnsi="Arial" w:cs="Arial"/>
          <w:color w:val="222222"/>
        </w:rPr>
        <w:br/>
      </w:r>
      <w:r w:rsidR="00961576">
        <w:rPr>
          <w:rFonts w:ascii="Arial" w:hAnsi="Arial" w:cs="Arial"/>
          <w:color w:val="222222"/>
        </w:rPr>
        <w:br/>
      </w:r>
      <w:r w:rsidR="00961576">
        <w:rPr>
          <w:rFonts w:ascii="Arial" w:hAnsi="Arial" w:cs="Arial"/>
          <w:color w:val="222222"/>
          <w:shd w:val="clear" w:color="auto" w:fill="FFFFFF"/>
        </w:rPr>
        <w:t>Page 1, line 64: "They authors" should be "The authors".</w:t>
      </w:r>
      <w:r w:rsidR="00961576">
        <w:rPr>
          <w:rFonts w:ascii="Arial" w:hAnsi="Arial" w:cs="Arial"/>
          <w:color w:val="222222"/>
        </w:rPr>
        <w:br/>
      </w:r>
      <w:r w:rsidR="00961576">
        <w:rPr>
          <w:rFonts w:ascii="Arial" w:hAnsi="Arial" w:cs="Arial"/>
          <w:color w:val="222222"/>
          <w:shd w:val="clear" w:color="auto" w:fill="FFFFFF"/>
        </w:rPr>
        <w:t>Page 1, line 72: "inescapably contain" should be "inevitably imply".</w:t>
      </w:r>
      <w:r w:rsidR="00961576">
        <w:rPr>
          <w:rFonts w:ascii="Arial" w:hAnsi="Arial" w:cs="Arial"/>
          <w:color w:val="222222"/>
        </w:rPr>
        <w:br/>
      </w:r>
      <w:r w:rsidR="00961576">
        <w:rPr>
          <w:rFonts w:ascii="Arial" w:hAnsi="Arial" w:cs="Arial"/>
          <w:color w:val="222222"/>
          <w:shd w:val="clear" w:color="auto" w:fill="FFFFFF"/>
        </w:rPr>
        <w:t>Page 1, line 81: "on the performance accuracy" should be "on performance accuracy".</w:t>
      </w:r>
      <w:r w:rsidR="00961576">
        <w:rPr>
          <w:rFonts w:ascii="Arial" w:hAnsi="Arial" w:cs="Arial"/>
          <w:color w:val="222222"/>
        </w:rPr>
        <w:br/>
      </w:r>
      <w:r w:rsidR="00961576">
        <w:rPr>
          <w:rFonts w:ascii="Arial" w:hAnsi="Arial" w:cs="Arial"/>
          <w:color w:val="222222"/>
          <w:shd w:val="clear" w:color="auto" w:fill="FFFFFF"/>
        </w:rPr>
        <w:t>Page 2, line 129: "hab</w:t>
      </w:r>
      <w:bookmarkStart w:id="0" w:name="_GoBack"/>
      <w:bookmarkEnd w:id="0"/>
      <w:r w:rsidR="00961576">
        <w:rPr>
          <w:rFonts w:ascii="Arial" w:hAnsi="Arial" w:cs="Arial"/>
          <w:color w:val="222222"/>
          <w:shd w:val="clear" w:color="auto" w:fill="FFFFFF"/>
        </w:rPr>
        <w:t>ituation for the apparatus" should be "habituation to the apparatus".</w:t>
      </w:r>
      <w:r w:rsidR="00961576">
        <w:rPr>
          <w:rFonts w:ascii="Arial" w:hAnsi="Arial" w:cs="Arial"/>
          <w:color w:val="222222"/>
        </w:rPr>
        <w:br/>
      </w:r>
      <w:r w:rsidR="00961576">
        <w:rPr>
          <w:rFonts w:ascii="Arial" w:hAnsi="Arial" w:cs="Arial"/>
          <w:color w:val="222222"/>
          <w:shd w:val="clear" w:color="auto" w:fill="FFFFFF"/>
        </w:rPr>
        <w:t>Page 2, line 131: "place each rat on the runway" should be "place each rat in the runway".</w:t>
      </w:r>
      <w:r w:rsidR="00961576">
        <w:rPr>
          <w:rFonts w:ascii="Arial" w:hAnsi="Arial" w:cs="Arial"/>
          <w:color w:val="222222"/>
        </w:rPr>
        <w:br/>
      </w:r>
      <w:r w:rsidR="00961576">
        <w:rPr>
          <w:rFonts w:ascii="Arial" w:hAnsi="Arial" w:cs="Arial"/>
          <w:color w:val="222222"/>
          <w:shd w:val="clear" w:color="auto" w:fill="FFFFFF"/>
        </w:rPr>
        <w:t>Page 3, line 136: "As the first habituation" should be "At the first habituation session".</w:t>
      </w:r>
      <w:r w:rsidR="00961576">
        <w:rPr>
          <w:rFonts w:ascii="Arial" w:hAnsi="Arial" w:cs="Arial"/>
          <w:color w:val="222222"/>
        </w:rPr>
        <w:br/>
      </w:r>
      <w:r w:rsidR="00961576">
        <w:rPr>
          <w:rFonts w:ascii="Arial" w:hAnsi="Arial" w:cs="Arial"/>
          <w:color w:val="222222"/>
          <w:shd w:val="clear" w:color="auto" w:fill="FFFFFF"/>
        </w:rPr>
        <w:t>Page 3, line 138: "As the second habituation" should be "At the second habituation session".</w:t>
      </w:r>
      <w:r w:rsidR="00961576">
        <w:rPr>
          <w:rFonts w:ascii="Arial" w:hAnsi="Arial" w:cs="Arial"/>
          <w:color w:val="222222"/>
        </w:rPr>
        <w:br/>
      </w:r>
      <w:r w:rsidR="00961576">
        <w:rPr>
          <w:rFonts w:ascii="Arial" w:hAnsi="Arial" w:cs="Arial"/>
          <w:color w:val="222222"/>
          <w:shd w:val="clear" w:color="auto" w:fill="FFFFFF"/>
        </w:rPr>
        <w:t>Page 3, line 143: "the habituation for the apparatus" should be "the habituation to the apparatus".</w:t>
      </w:r>
      <w:r w:rsidR="00961576">
        <w:rPr>
          <w:rFonts w:ascii="Arial" w:hAnsi="Arial" w:cs="Arial"/>
          <w:color w:val="222222"/>
        </w:rPr>
        <w:br/>
      </w:r>
      <w:r w:rsidR="00961576">
        <w:rPr>
          <w:rFonts w:ascii="Arial" w:hAnsi="Arial" w:cs="Arial"/>
          <w:color w:val="222222"/>
          <w:shd w:val="clear" w:color="auto" w:fill="FFFFFF"/>
        </w:rPr>
        <w:t xml:space="preserve">Page 3, line 159: </w:t>
      </w:r>
      <w:r w:rsidR="00961576" w:rsidRPr="00263EE4">
        <w:rPr>
          <w:rFonts w:ascii="Arial" w:hAnsi="Arial" w:cs="Arial"/>
          <w:color w:val="222222"/>
          <w:shd w:val="clear" w:color="auto" w:fill="FFFFFF"/>
        </w:rPr>
        <w:t>"</w:t>
      </w:r>
      <w:r w:rsidR="00961576" w:rsidRPr="006023CC">
        <w:rPr>
          <w:rFonts w:ascii="Arial" w:hAnsi="Arial" w:cs="Arial"/>
          <w:color w:val="222222"/>
          <w:shd w:val="clear" w:color="auto" w:fill="FFFFFF"/>
        </w:rPr>
        <w:t>successive approximation method" citation needed.</w:t>
      </w:r>
      <w:r w:rsidR="00961576">
        <w:rPr>
          <w:rFonts w:ascii="Arial" w:hAnsi="Arial" w:cs="Arial"/>
          <w:color w:val="222222"/>
        </w:rPr>
        <w:br/>
      </w:r>
      <w:r w:rsidR="00961576">
        <w:rPr>
          <w:rFonts w:ascii="Arial" w:hAnsi="Arial" w:cs="Arial"/>
          <w:color w:val="222222"/>
          <w:shd w:val="clear" w:color="auto" w:fill="FFFFFF"/>
        </w:rPr>
        <w:t>Page 3, line 169: "Finish daily session" should be "Finish daily sessions".</w:t>
      </w:r>
      <w:r w:rsidR="00961576">
        <w:rPr>
          <w:rFonts w:ascii="Arial" w:hAnsi="Arial" w:cs="Arial"/>
          <w:color w:val="222222"/>
        </w:rPr>
        <w:br/>
      </w:r>
      <w:r w:rsidR="00961576">
        <w:rPr>
          <w:rFonts w:ascii="Arial" w:hAnsi="Arial" w:cs="Arial"/>
          <w:color w:val="222222"/>
          <w:shd w:val="clear" w:color="auto" w:fill="FFFFFF"/>
        </w:rPr>
        <w:t>Page 3, line 169: "30 minutes has passed" should be "30 minutes have elapsed".</w:t>
      </w:r>
      <w:r w:rsidR="00961576">
        <w:rPr>
          <w:rFonts w:ascii="Arial" w:hAnsi="Arial" w:cs="Arial"/>
          <w:color w:val="222222"/>
        </w:rPr>
        <w:br/>
      </w:r>
      <w:r w:rsidR="00961576">
        <w:rPr>
          <w:rFonts w:ascii="Arial" w:hAnsi="Arial" w:cs="Arial"/>
          <w:color w:val="222222"/>
          <w:shd w:val="clear" w:color="auto" w:fill="FFFFFF"/>
        </w:rPr>
        <w:t>Page 3, line 170: "completes criterion E for 40 times" should be "completes criterion E 40 times".</w:t>
      </w:r>
      <w:r w:rsidR="00961576">
        <w:rPr>
          <w:rFonts w:ascii="Arial" w:hAnsi="Arial" w:cs="Arial"/>
          <w:color w:val="222222"/>
        </w:rPr>
        <w:br/>
      </w:r>
      <w:r w:rsidR="00961576">
        <w:rPr>
          <w:rFonts w:ascii="Arial" w:hAnsi="Arial" w:cs="Arial"/>
          <w:color w:val="222222"/>
          <w:shd w:val="clear" w:color="auto" w:fill="FFFFFF"/>
        </w:rPr>
        <w:t>Page 3, line 170: "the lever-pull shaping is" should be "the lever-pull shaping phase is".</w:t>
      </w:r>
      <w:r w:rsidR="00961576">
        <w:rPr>
          <w:rFonts w:ascii="Arial" w:hAnsi="Arial" w:cs="Arial"/>
          <w:color w:val="222222"/>
        </w:rPr>
        <w:br/>
      </w:r>
      <w:r w:rsidR="00961576">
        <w:rPr>
          <w:rFonts w:ascii="Arial" w:hAnsi="Arial" w:cs="Arial"/>
          <w:color w:val="222222"/>
          <w:shd w:val="clear" w:color="auto" w:fill="FFFFFF"/>
        </w:rPr>
        <w:t>Page 4, line 180: "give a reward pellet" should be "deliver a food pellet".</w:t>
      </w:r>
      <w:r w:rsidR="00961576">
        <w:rPr>
          <w:rFonts w:ascii="Arial" w:hAnsi="Arial" w:cs="Arial"/>
          <w:color w:val="222222"/>
        </w:rPr>
        <w:br/>
      </w:r>
      <w:r w:rsidR="00961576">
        <w:rPr>
          <w:rFonts w:ascii="Arial" w:hAnsi="Arial" w:cs="Arial"/>
          <w:color w:val="222222"/>
          <w:shd w:val="clear" w:color="auto" w:fill="FFFFFF"/>
        </w:rPr>
        <w:t>Page 4, line 186: "finish the daily session" should be "finish daily sessions".</w:t>
      </w:r>
      <w:r w:rsidR="00961576">
        <w:rPr>
          <w:rFonts w:ascii="Arial" w:hAnsi="Arial" w:cs="Arial"/>
          <w:color w:val="222222"/>
        </w:rPr>
        <w:br/>
      </w:r>
      <w:r w:rsidR="00961576">
        <w:rPr>
          <w:rFonts w:ascii="Arial" w:hAnsi="Arial" w:cs="Arial"/>
          <w:color w:val="222222"/>
          <w:shd w:val="clear" w:color="auto" w:fill="FFFFFF"/>
        </w:rPr>
        <w:t>Page 5, line 249: "Results of the ANOVA revealed" should be "The ANOVA revealed".</w:t>
      </w:r>
      <w:r w:rsidR="00961576">
        <w:rPr>
          <w:rFonts w:ascii="Arial" w:hAnsi="Arial" w:cs="Arial"/>
          <w:color w:val="222222"/>
        </w:rPr>
        <w:br/>
      </w:r>
      <w:r w:rsidR="00961576">
        <w:rPr>
          <w:rFonts w:ascii="Arial" w:hAnsi="Arial" w:cs="Arial"/>
          <w:color w:val="222222"/>
          <w:shd w:val="clear" w:color="auto" w:fill="FFFFFF"/>
        </w:rPr>
        <w:t>Page 6, line 294: "pellet emission" should be "pellet delivery".</w:t>
      </w:r>
      <w:r w:rsidR="00961576">
        <w:rPr>
          <w:rFonts w:ascii="Arial" w:hAnsi="Arial" w:cs="Arial"/>
          <w:color w:val="222222"/>
        </w:rPr>
        <w:br/>
      </w:r>
      <w:r w:rsidR="00961576">
        <w:rPr>
          <w:rFonts w:ascii="Arial" w:hAnsi="Arial" w:cs="Arial"/>
          <w:color w:val="222222"/>
          <w:shd w:val="clear" w:color="auto" w:fill="FFFFFF"/>
        </w:rPr>
        <w:t>Page 6, line 301: "prohibits" should be "precludes".</w:t>
      </w:r>
      <w:r w:rsidR="00961576">
        <w:rPr>
          <w:rFonts w:ascii="Arial" w:hAnsi="Arial" w:cs="Arial"/>
          <w:color w:val="222222"/>
        </w:rPr>
        <w:br/>
      </w:r>
      <w:r w:rsidR="00961576">
        <w:rPr>
          <w:rFonts w:ascii="Arial" w:hAnsi="Arial" w:cs="Arial"/>
          <w:color w:val="222222"/>
          <w:shd w:val="clear" w:color="auto" w:fill="FFFFFF"/>
        </w:rPr>
        <w:t>Page 7, line 322: "The experimental task" should be "This task".</w:t>
      </w:r>
      <w:r w:rsidR="00961576">
        <w:rPr>
          <w:rFonts w:ascii="Arial" w:hAnsi="Arial" w:cs="Arial"/>
          <w:color w:val="222222"/>
        </w:rPr>
        <w:br/>
      </w:r>
      <w:r w:rsidR="00961576">
        <w:rPr>
          <w:rFonts w:ascii="Arial" w:hAnsi="Arial" w:cs="Arial"/>
          <w:color w:val="222222"/>
          <w:shd w:val="clear" w:color="auto" w:fill="FFFFFF"/>
        </w:rPr>
        <w:t>Page 7, line 329: "The experimental protocol" should be "The protocol presented here".</w:t>
      </w:r>
    </w:p>
    <w:p w14:paraId="1BFFC44B" w14:textId="588D27F9" w:rsid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7E8C6BBB" w14:textId="09EA3F46" w:rsidR="006023CC" w:rsidRPr="0014269E" w:rsidRDefault="007A058F" w:rsidP="002A68DC">
      <w:pPr>
        <w:ind w:firstLine="840"/>
        <w:rPr>
          <w:rFonts w:ascii="Arial" w:hAnsi="Arial" w:cs="Arial"/>
          <w:color w:val="2E74B5" w:themeColor="accent1" w:themeShade="BF"/>
          <w:shd w:val="clear" w:color="auto" w:fill="FFFFFF"/>
        </w:rPr>
      </w:pPr>
      <w:r>
        <w:rPr>
          <w:rFonts w:ascii="Arial" w:hAnsi="Arial" w:cs="Arial"/>
          <w:color w:val="2E74B5" w:themeColor="accent1" w:themeShade="BF"/>
        </w:rPr>
        <w:t>We sincerely</w:t>
      </w:r>
      <w:r w:rsidR="00FB6F4D">
        <w:rPr>
          <w:rFonts w:ascii="Arial" w:hAnsi="Arial" w:cs="Arial"/>
          <w:color w:val="2E74B5" w:themeColor="accent1" w:themeShade="BF"/>
        </w:rPr>
        <w:t xml:space="preserve"> appreciate</w:t>
      </w:r>
      <w:r>
        <w:rPr>
          <w:rFonts w:ascii="Arial" w:hAnsi="Arial" w:cs="Arial"/>
          <w:color w:val="2E74B5" w:themeColor="accent1" w:themeShade="BF"/>
        </w:rPr>
        <w:t xml:space="preserve"> for your detailed corrections. </w:t>
      </w:r>
      <w:r w:rsidRPr="0014269E">
        <w:rPr>
          <w:rFonts w:ascii="Arial" w:hAnsi="Arial" w:cs="Arial"/>
          <w:color w:val="2E74B5" w:themeColor="accent1" w:themeShade="BF"/>
        </w:rPr>
        <w:t xml:space="preserve">We reflected </w:t>
      </w:r>
      <w:r w:rsidR="00C96E0B" w:rsidRPr="0014269E">
        <w:rPr>
          <w:rFonts w:ascii="Arial" w:hAnsi="Arial" w:cs="Arial"/>
          <w:color w:val="2E74B5" w:themeColor="accent1" w:themeShade="BF"/>
        </w:rPr>
        <w:t xml:space="preserve">your </w:t>
      </w:r>
      <w:r w:rsidRPr="0014269E">
        <w:rPr>
          <w:rFonts w:ascii="Arial" w:hAnsi="Arial" w:cs="Arial"/>
          <w:color w:val="2E74B5" w:themeColor="accent1" w:themeShade="BF"/>
        </w:rPr>
        <w:t>corrections</w:t>
      </w:r>
      <w:r w:rsidR="0014269E" w:rsidRPr="0014269E">
        <w:rPr>
          <w:rFonts w:ascii="Arial" w:hAnsi="Arial" w:cs="Arial"/>
          <w:color w:val="2E74B5" w:themeColor="accent1" w:themeShade="BF"/>
        </w:rPr>
        <w:t>,</w:t>
      </w:r>
      <w:r w:rsidRPr="0014269E">
        <w:rPr>
          <w:rFonts w:ascii="Arial" w:hAnsi="Arial" w:cs="Arial"/>
          <w:color w:val="2E74B5" w:themeColor="accent1" w:themeShade="BF"/>
        </w:rPr>
        <w:t xml:space="preserve"> </w:t>
      </w:r>
      <w:r w:rsidR="00DF6208" w:rsidRPr="0014269E">
        <w:rPr>
          <w:rFonts w:ascii="Arial" w:hAnsi="Arial" w:cs="Arial" w:hint="eastAsia"/>
          <w:color w:val="2E74B5" w:themeColor="accent1" w:themeShade="BF"/>
        </w:rPr>
        <w:t>except the correction</w:t>
      </w:r>
      <w:r w:rsidR="00DF6208" w:rsidRPr="0014269E">
        <w:rPr>
          <w:rFonts w:ascii="Arial" w:hAnsi="Arial" w:cs="Arial"/>
          <w:color w:val="2E74B5" w:themeColor="accent1" w:themeShade="BF"/>
        </w:rPr>
        <w:t xml:space="preserve"> “</w:t>
      </w:r>
      <w:r w:rsidR="00DF6208" w:rsidRPr="0014269E">
        <w:rPr>
          <w:rFonts w:ascii="Arial" w:hAnsi="Arial" w:cs="Arial"/>
          <w:shd w:val="clear" w:color="auto" w:fill="FFFFFF"/>
        </w:rPr>
        <w:t>Page 3, line 159: "successive approximation method" citation needed.</w:t>
      </w:r>
      <w:r w:rsidR="00DF6208" w:rsidRPr="0014269E">
        <w:rPr>
          <w:rFonts w:ascii="Arial" w:hAnsi="Arial" w:cs="Arial"/>
          <w:color w:val="2E74B5" w:themeColor="accent1" w:themeShade="BF"/>
          <w:shd w:val="clear" w:color="auto" w:fill="FFFFFF"/>
        </w:rPr>
        <w:t xml:space="preserve">” Because we thought the term "successive approximation method" is not a </w:t>
      </w:r>
      <w:r w:rsidR="006023CC" w:rsidRPr="0014269E">
        <w:rPr>
          <w:rFonts w:ascii="Arial" w:hAnsi="Arial" w:cs="Arial"/>
          <w:color w:val="2E74B5" w:themeColor="accent1" w:themeShade="BF"/>
          <w:shd w:val="clear" w:color="auto" w:fill="FFFFFF"/>
        </w:rPr>
        <w:t>common</w:t>
      </w:r>
      <w:r w:rsidR="00DF6208" w:rsidRPr="0014269E">
        <w:rPr>
          <w:rFonts w:ascii="Arial" w:hAnsi="Arial" w:cs="Arial"/>
          <w:color w:val="2E74B5" w:themeColor="accent1" w:themeShade="BF"/>
          <w:shd w:val="clear" w:color="auto" w:fill="FFFFFF"/>
        </w:rPr>
        <w:t xml:space="preserve"> word, we deleted the "successive approximation method" and rewrote the details as below:</w:t>
      </w:r>
      <w:r w:rsidR="006023CC" w:rsidRPr="0014269E">
        <w:rPr>
          <w:rFonts w:ascii="Arial" w:hAnsi="Arial" w:cs="Arial"/>
          <w:color w:val="2E74B5" w:themeColor="accent1" w:themeShade="BF"/>
          <w:shd w:val="clear" w:color="auto" w:fill="FFFFFF"/>
        </w:rPr>
        <w:t xml:space="preserve"> </w:t>
      </w:r>
    </w:p>
    <w:p w14:paraId="6C0DE56F" w14:textId="62D21193" w:rsidR="00DF6208" w:rsidRPr="006023CC" w:rsidRDefault="0014269E" w:rsidP="002A68DC">
      <w:pPr>
        <w:ind w:firstLine="840"/>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 xml:space="preserve">“3.4.2 </w:t>
      </w:r>
      <w:r w:rsidR="006023CC" w:rsidRPr="0014269E">
        <w:rPr>
          <w:rFonts w:ascii="Arial" w:hAnsi="Arial" w:cs="Arial"/>
          <w:color w:val="2E74B5" w:themeColor="accent1" w:themeShade="BF"/>
          <w:shd w:val="clear" w:color="auto" w:fill="FFFFFF"/>
        </w:rPr>
        <w:t xml:space="preserve"> </w:t>
      </w:r>
      <w:r>
        <w:rPr>
          <w:rFonts w:ascii="Arial" w:hAnsi="Arial" w:cs="Arial" w:hint="eastAsia"/>
          <w:color w:val="2E74B5" w:themeColor="accent1" w:themeShade="BF"/>
          <w:shd w:val="clear" w:color="auto" w:fill="FFFFFF"/>
        </w:rPr>
        <w:t>...</w:t>
      </w:r>
      <w:r w:rsidR="006023CC" w:rsidRPr="0014269E">
        <w:rPr>
          <w:rFonts w:ascii="Arial" w:hAnsi="Arial" w:cs="Arial"/>
          <w:color w:val="2E74B5" w:themeColor="accent1" w:themeShade="BF"/>
          <w:shd w:val="clear" w:color="auto" w:fill="FFFFFF"/>
        </w:rPr>
        <w:t>Then train the rats to pull do</w:t>
      </w:r>
      <w:r w:rsidR="006023CC" w:rsidRPr="000C784F">
        <w:rPr>
          <w:rFonts w:ascii="Arial" w:hAnsi="Arial" w:cs="Arial"/>
          <w:color w:val="2E74B5" w:themeColor="accent1" w:themeShade="BF"/>
          <w:shd w:val="clear" w:color="auto" w:fill="FFFFFF"/>
        </w:rPr>
        <w:t>wn the lever. Shape the lever-pull behavior gradually with following five reinforcement criteria (A-E).”</w:t>
      </w:r>
      <w:r w:rsidR="004164E4" w:rsidRPr="000C784F">
        <w:rPr>
          <w:rFonts w:ascii="Arial" w:hAnsi="Arial" w:cs="Arial"/>
          <w:color w:val="2E74B5" w:themeColor="accent1" w:themeShade="BF"/>
          <w:shd w:val="clear" w:color="auto" w:fill="FFFFFF"/>
        </w:rPr>
        <w:t xml:space="preserve"> </w:t>
      </w:r>
      <w:r w:rsidR="004164E4" w:rsidRPr="000C784F">
        <w:rPr>
          <w:rFonts w:ascii="Arial" w:hAnsi="Arial" w:cs="Arial"/>
          <w:color w:val="2E74B5" w:themeColor="accent1" w:themeShade="BF"/>
        </w:rPr>
        <w:t>[L.</w:t>
      </w:r>
      <w:r w:rsidR="000C784F" w:rsidRPr="000C784F">
        <w:rPr>
          <w:rFonts w:ascii="Arial" w:hAnsi="Arial" w:cs="Arial"/>
          <w:color w:val="2E74B5" w:themeColor="accent1" w:themeShade="BF"/>
          <w:shd w:val="clear" w:color="auto" w:fill="FFFFFF"/>
        </w:rPr>
        <w:t>176</w:t>
      </w:r>
      <w:r w:rsidR="004164E4" w:rsidRPr="000C784F">
        <w:rPr>
          <w:rFonts w:ascii="Arial" w:hAnsi="Arial" w:cs="Arial"/>
          <w:color w:val="2E74B5" w:themeColor="accent1" w:themeShade="BF"/>
        </w:rPr>
        <w:t>]</w:t>
      </w:r>
    </w:p>
    <w:p w14:paraId="6C27C0F1" w14:textId="0453648B" w:rsidR="00C57110" w:rsidRDefault="00961576" w:rsidP="002A68DC">
      <w:pPr>
        <w:ind w:firstLine="840"/>
        <w:rPr>
          <w:rFonts w:ascii="Arial" w:hAnsi="Arial" w:cs="Arial"/>
          <w:color w:val="222222"/>
          <w:shd w:val="clear" w:color="auto" w:fill="FFFFFF"/>
        </w:rPr>
      </w:pPr>
      <w:r w:rsidRPr="00DF6208">
        <w:rPr>
          <w:rFonts w:ascii="Arial" w:hAnsi="Arial" w:cs="Arial"/>
          <w:color w:val="2E74B5" w:themeColor="accent1" w:themeShade="BF"/>
        </w:rPr>
        <w:br/>
      </w:r>
      <w:r>
        <w:rPr>
          <w:rFonts w:ascii="Arial" w:hAnsi="Arial" w:cs="Arial"/>
          <w:color w:val="222222"/>
        </w:rPr>
        <w:br/>
      </w:r>
      <w:r>
        <w:rPr>
          <w:rFonts w:ascii="Arial" w:hAnsi="Arial" w:cs="Arial"/>
          <w:b/>
          <w:bCs/>
          <w:color w:val="222222"/>
          <w:shd w:val="clear" w:color="auto" w:fill="FFFFFF"/>
        </w:rPr>
        <w:t>Reviewer #3:</w:t>
      </w:r>
      <w:r>
        <w:rPr>
          <w:rFonts w:ascii="Arial" w:hAnsi="Arial" w:cs="Arial"/>
          <w:color w:val="222222"/>
        </w:rPr>
        <w:br/>
      </w:r>
      <w:r>
        <w:rPr>
          <w:rFonts w:ascii="Arial" w:hAnsi="Arial" w:cs="Arial"/>
          <w:color w:val="222222"/>
          <w:shd w:val="clear" w:color="auto" w:fill="FFFFFF"/>
        </w:rPr>
        <w:lastRenderedPageBreak/>
        <w:t>Manuscript Summary:</w:t>
      </w:r>
      <w:r>
        <w:rPr>
          <w:rFonts w:ascii="Arial" w:hAnsi="Arial" w:cs="Arial"/>
          <w:color w:val="222222"/>
        </w:rPr>
        <w:br/>
      </w:r>
      <w:r>
        <w:rPr>
          <w:rFonts w:ascii="Arial" w:hAnsi="Arial" w:cs="Arial"/>
          <w:color w:val="222222"/>
          <w:shd w:val="clear" w:color="auto" w:fill="FFFFFF"/>
        </w:rPr>
        <w:t>This manuscript describes a protocol designed to investigate the effect of the presence of a confederate animal on speed and accuracy performance in the rat. The manuscript generally describes the protocol clearly, and the implications of the protocol are clear.</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There are several areas of the protocol that could be described with more detail to make application of the protocol easier for readers:</w:t>
      </w:r>
      <w:r>
        <w:rPr>
          <w:rFonts w:ascii="Arial" w:hAnsi="Arial" w:cs="Arial"/>
          <w:color w:val="222222"/>
        </w:rPr>
        <w:br/>
      </w:r>
      <w:r>
        <w:rPr>
          <w:rFonts w:ascii="Arial" w:hAnsi="Arial" w:cs="Arial"/>
          <w:color w:val="222222"/>
          <w:shd w:val="clear" w:color="auto" w:fill="FFFFFF"/>
        </w:rPr>
        <w:t xml:space="preserve">1. The description of habituation is unclear (3.2.1 and 3.2.2). Are confederate and subject rats habituated together? Why do confederate rats have two days of habituation, but subject rats only have 1? If rats are habituated together, why? </w:t>
      </w:r>
      <w:r w:rsidRPr="001A4ED4">
        <w:rPr>
          <w:rFonts w:ascii="Arial" w:hAnsi="Arial" w:cs="Arial"/>
          <w:color w:val="222222"/>
          <w:shd w:val="clear" w:color="auto" w:fill="FFFFFF"/>
        </w:rPr>
        <w:t xml:space="preserve">If not, why not? What is the justification for this </w:t>
      </w:r>
      <w:r w:rsidR="00C96E0B" w:rsidRPr="001A4ED4">
        <w:rPr>
          <w:rFonts w:ascii="Arial" w:hAnsi="Arial" w:cs="Arial"/>
          <w:color w:val="222222"/>
          <w:shd w:val="clear" w:color="auto" w:fill="FFFFFF"/>
        </w:rPr>
        <w:t>procedure?</w:t>
      </w:r>
    </w:p>
    <w:p w14:paraId="0E44DFDF" w14:textId="0F1B5A03"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4C21D3DD" w14:textId="77777777" w:rsidR="000141E0" w:rsidRDefault="00410D69" w:rsidP="00A76442">
      <w:pPr>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 xml:space="preserve">We appreciate for your </w:t>
      </w:r>
      <w:r w:rsidR="00AE453F">
        <w:rPr>
          <w:rFonts w:ascii="Arial" w:hAnsi="Arial" w:cs="Arial"/>
          <w:color w:val="2E74B5" w:themeColor="accent1" w:themeShade="BF"/>
          <w:shd w:val="clear" w:color="auto" w:fill="FFFFFF"/>
        </w:rPr>
        <w:t xml:space="preserve">helpful </w:t>
      </w:r>
      <w:r>
        <w:rPr>
          <w:rFonts w:ascii="Arial" w:hAnsi="Arial" w:cs="Arial"/>
          <w:color w:val="2E74B5" w:themeColor="accent1" w:themeShade="BF"/>
          <w:shd w:val="clear" w:color="auto" w:fill="FFFFFF"/>
        </w:rPr>
        <w:t>comment</w:t>
      </w:r>
      <w:r w:rsidR="00AE453F">
        <w:rPr>
          <w:rFonts w:ascii="Arial" w:hAnsi="Arial" w:cs="Arial"/>
          <w:color w:val="2E74B5" w:themeColor="accent1" w:themeShade="BF"/>
          <w:shd w:val="clear" w:color="auto" w:fill="FFFFFF"/>
        </w:rPr>
        <w:t>s</w:t>
      </w:r>
      <w:r>
        <w:rPr>
          <w:rFonts w:ascii="Arial" w:hAnsi="Arial" w:cs="Arial"/>
          <w:color w:val="2E74B5" w:themeColor="accent1" w:themeShade="BF"/>
          <w:shd w:val="clear" w:color="auto" w:fill="FFFFFF"/>
        </w:rPr>
        <w:t xml:space="preserve">. </w:t>
      </w:r>
    </w:p>
    <w:p w14:paraId="48C997EE" w14:textId="77777777" w:rsidR="000141E0" w:rsidRDefault="000141E0" w:rsidP="00A76442">
      <w:pPr>
        <w:rPr>
          <w:rFonts w:ascii="Arial" w:hAnsi="Arial" w:cs="Arial"/>
          <w:color w:val="222222"/>
          <w:shd w:val="clear" w:color="auto" w:fill="FFFFFF"/>
        </w:rPr>
      </w:pPr>
      <w:r>
        <w:rPr>
          <w:rFonts w:ascii="Arial" w:hAnsi="Arial" w:cs="Arial"/>
          <w:color w:val="2E74B5" w:themeColor="accent1" w:themeShade="BF"/>
          <w:shd w:val="clear" w:color="auto" w:fill="FFFFFF"/>
        </w:rPr>
        <w:t>&gt;</w:t>
      </w:r>
      <w:r>
        <w:rPr>
          <w:rFonts w:ascii="Arial" w:hAnsi="Arial" w:cs="Arial"/>
          <w:color w:val="222222"/>
          <w:shd w:val="clear" w:color="auto" w:fill="FFFFFF"/>
        </w:rPr>
        <w:t xml:space="preserve">Why do confederate rats have two days of habituation, but subject rats only have 1? </w:t>
      </w:r>
    </w:p>
    <w:p w14:paraId="78D66CB5" w14:textId="77777777" w:rsidR="000141E0" w:rsidRPr="000141E0" w:rsidRDefault="000141E0" w:rsidP="00D76D40">
      <w:pPr>
        <w:ind w:firstLine="840"/>
        <w:rPr>
          <w:rFonts w:ascii="Arial" w:hAnsi="Arial" w:cs="Arial"/>
          <w:color w:val="2E74B5" w:themeColor="accent1" w:themeShade="BF"/>
          <w:shd w:val="clear" w:color="auto" w:fill="FFFFFF"/>
        </w:rPr>
      </w:pPr>
      <w:r w:rsidRPr="0014269E">
        <w:rPr>
          <w:rFonts w:ascii="Arial" w:hAnsi="Arial" w:cs="Arial" w:hint="eastAsia"/>
          <w:color w:val="2E74B5" w:themeColor="accent1" w:themeShade="BF"/>
          <w:shd w:val="clear" w:color="auto" w:fill="FFFFFF"/>
        </w:rPr>
        <w:t>Because confederate rats</w:t>
      </w:r>
      <w:r w:rsidRPr="0014269E">
        <w:rPr>
          <w:rFonts w:ascii="Arial" w:hAnsi="Arial" w:cs="Arial"/>
          <w:color w:val="2E74B5" w:themeColor="accent1" w:themeShade="BF"/>
          <w:shd w:val="clear" w:color="auto" w:fill="FFFFFF"/>
        </w:rPr>
        <w:t xml:space="preserve"> have to wait the completion of shaping and training phases of subject rats, we conduct second habituation session for reminding confederates of the apparatus.</w:t>
      </w:r>
    </w:p>
    <w:p w14:paraId="5515677F" w14:textId="77777777" w:rsidR="000141E0" w:rsidRDefault="000141E0" w:rsidP="000141E0">
      <w:pPr>
        <w:rPr>
          <w:rFonts w:ascii="Arial" w:hAnsi="Arial" w:cs="Arial"/>
          <w:color w:val="222222"/>
          <w:shd w:val="clear" w:color="auto" w:fill="FFFFFF"/>
        </w:rPr>
      </w:pPr>
      <w:r>
        <w:rPr>
          <w:rFonts w:ascii="Arial" w:hAnsi="Arial" w:cs="Arial"/>
          <w:color w:val="2E74B5" w:themeColor="accent1" w:themeShade="BF"/>
          <w:shd w:val="clear" w:color="auto" w:fill="FFFFFF"/>
        </w:rPr>
        <w:t>&gt;</w:t>
      </w:r>
      <w:r w:rsidRPr="000141E0">
        <w:rPr>
          <w:rFonts w:ascii="Arial" w:hAnsi="Arial" w:cs="Arial"/>
          <w:color w:val="222222"/>
          <w:shd w:val="clear" w:color="auto" w:fill="FFFFFF"/>
        </w:rPr>
        <w:t xml:space="preserve"> </w:t>
      </w:r>
      <w:r>
        <w:rPr>
          <w:rFonts w:ascii="Arial" w:hAnsi="Arial" w:cs="Arial"/>
          <w:color w:val="222222"/>
          <w:shd w:val="clear" w:color="auto" w:fill="FFFFFF"/>
        </w:rPr>
        <w:t>Are confederate and subject</w:t>
      </w:r>
      <w:r>
        <w:rPr>
          <w:rFonts w:ascii="Arial" w:hAnsi="Arial" w:cs="Arial"/>
          <w:color w:val="2E74B5" w:themeColor="accent1" w:themeShade="BF"/>
          <w:shd w:val="clear" w:color="auto" w:fill="FFFFFF"/>
        </w:rPr>
        <w:t xml:space="preserve"> </w:t>
      </w:r>
      <w:r>
        <w:rPr>
          <w:rFonts w:ascii="Arial" w:hAnsi="Arial" w:cs="Arial"/>
          <w:color w:val="222222"/>
          <w:shd w:val="clear" w:color="auto" w:fill="FFFFFF"/>
        </w:rPr>
        <w:t xml:space="preserve">rats habituated together? </w:t>
      </w:r>
    </w:p>
    <w:p w14:paraId="313043D6" w14:textId="77777777" w:rsidR="00D76D40" w:rsidRPr="0014269E" w:rsidRDefault="000141E0" w:rsidP="000141E0">
      <w:pPr>
        <w:ind w:firstLine="840"/>
        <w:rPr>
          <w:rFonts w:ascii="Arial" w:hAnsi="Arial" w:cs="Arial"/>
          <w:color w:val="2E74B5" w:themeColor="accent1" w:themeShade="BF"/>
          <w:shd w:val="clear" w:color="auto" w:fill="FFFFFF"/>
        </w:rPr>
      </w:pPr>
      <w:r w:rsidRPr="0014269E">
        <w:rPr>
          <w:rFonts w:ascii="Arial" w:hAnsi="Arial" w:cs="Arial"/>
          <w:color w:val="2E74B5" w:themeColor="accent1" w:themeShade="BF"/>
          <w:shd w:val="clear" w:color="auto" w:fill="FFFFFF"/>
        </w:rPr>
        <w:t xml:space="preserve">The habituation process is to habituate rats to the apparatus, not to (the presence of) conspecifics, so we did not habituate them together. </w:t>
      </w:r>
    </w:p>
    <w:p w14:paraId="23A73446" w14:textId="0A61AFD8" w:rsidR="000141E0" w:rsidRPr="001A4ED4" w:rsidRDefault="000141E0" w:rsidP="00AE453F">
      <w:pPr>
        <w:ind w:firstLine="840"/>
        <w:rPr>
          <w:rFonts w:ascii="Arial" w:hAnsi="Arial" w:cs="Arial"/>
          <w:color w:val="2E74B5" w:themeColor="accent1" w:themeShade="BF"/>
          <w:shd w:val="clear" w:color="auto" w:fill="FFFFFF"/>
        </w:rPr>
      </w:pPr>
      <w:r w:rsidRPr="0014269E">
        <w:rPr>
          <w:rFonts w:ascii="Arial" w:hAnsi="Arial" w:cs="Arial" w:hint="eastAsia"/>
          <w:color w:val="2E74B5" w:themeColor="accent1" w:themeShade="BF"/>
          <w:shd w:val="clear" w:color="auto" w:fill="FFFFFF"/>
        </w:rPr>
        <w:t xml:space="preserve">We </w:t>
      </w:r>
      <w:r w:rsidRPr="0014269E">
        <w:rPr>
          <w:rFonts w:ascii="Arial" w:hAnsi="Arial" w:cs="Arial"/>
          <w:color w:val="2E74B5" w:themeColor="accent1" w:themeShade="BF"/>
          <w:shd w:val="clear" w:color="auto" w:fill="FFFFFF"/>
        </w:rPr>
        <w:t>added the NOTE below to “3.2 Habituation to t</w:t>
      </w:r>
      <w:r w:rsidRPr="001A4ED4">
        <w:rPr>
          <w:rFonts w:ascii="Arial" w:hAnsi="Arial" w:cs="Arial"/>
          <w:color w:val="2E74B5" w:themeColor="accent1" w:themeShade="BF"/>
          <w:shd w:val="clear" w:color="auto" w:fill="FFFFFF"/>
        </w:rPr>
        <w:t xml:space="preserve">he apparatus” </w:t>
      </w:r>
      <w:r w:rsidR="00AE453F">
        <w:rPr>
          <w:rFonts w:ascii="Arial" w:hAnsi="Arial" w:cs="Arial"/>
          <w:color w:val="2E74B5" w:themeColor="accent1" w:themeShade="BF"/>
          <w:shd w:val="clear" w:color="auto" w:fill="FFFFFF"/>
        </w:rPr>
        <w:t>section</w:t>
      </w:r>
      <w:r w:rsidR="004164E4">
        <w:rPr>
          <w:rFonts w:ascii="Arial" w:hAnsi="Arial" w:cs="Arial"/>
          <w:color w:val="2E74B5" w:themeColor="accent1" w:themeShade="BF"/>
          <w:shd w:val="clear" w:color="auto" w:fill="FFFFFF"/>
        </w:rPr>
        <w:t xml:space="preserve"> </w:t>
      </w:r>
      <w:r w:rsidR="004164E4">
        <w:rPr>
          <w:rFonts w:ascii="Arial" w:hAnsi="Arial" w:cs="Arial"/>
          <w:color w:val="2E74B5" w:themeColor="accent1" w:themeShade="BF"/>
        </w:rPr>
        <w:t>[</w:t>
      </w:r>
      <w:r w:rsidR="000C784F">
        <w:rPr>
          <w:rFonts w:ascii="Arial" w:hAnsi="Arial" w:cs="Arial"/>
          <w:color w:val="2E74B5" w:themeColor="accent1" w:themeShade="BF"/>
          <w:shd w:val="clear" w:color="auto" w:fill="FFFFFF"/>
        </w:rPr>
        <w:t>L.153-154</w:t>
      </w:r>
      <w:r w:rsidR="004164E4">
        <w:rPr>
          <w:rFonts w:ascii="Arial" w:hAnsi="Arial" w:cs="Arial"/>
          <w:color w:val="2E74B5" w:themeColor="accent1" w:themeShade="BF"/>
        </w:rPr>
        <w:t>]</w:t>
      </w:r>
      <w:r w:rsidRPr="001A4ED4">
        <w:rPr>
          <w:rFonts w:ascii="Arial" w:hAnsi="Arial" w:cs="Arial"/>
          <w:color w:val="2E74B5" w:themeColor="accent1" w:themeShade="BF"/>
          <w:shd w:val="clear" w:color="auto" w:fill="FFFFFF"/>
        </w:rPr>
        <w:t>.</w:t>
      </w:r>
    </w:p>
    <w:p w14:paraId="608D1880" w14:textId="5399BCA2" w:rsidR="0028032C" w:rsidRDefault="00410D69" w:rsidP="0028032C">
      <w:pPr>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w:t>
      </w:r>
      <w:r w:rsidR="000C784F" w:rsidRPr="000C784F">
        <w:rPr>
          <w:rFonts w:ascii="Arial" w:hAnsi="Arial" w:cs="Arial"/>
          <w:color w:val="2E74B5" w:themeColor="accent1" w:themeShade="BF"/>
          <w:shd w:val="clear" w:color="auto" w:fill="FFFFFF"/>
        </w:rPr>
        <w:t>NOTE: Confederate rats and subject rats are habituated separately, i.e., one rat at a time. Do not let a rat meet another rat in the apparatus until the test phase starts.</w:t>
      </w:r>
      <w:r>
        <w:rPr>
          <w:rFonts w:ascii="Arial" w:hAnsi="Arial" w:cs="Arial"/>
          <w:color w:val="2E74B5" w:themeColor="accent1" w:themeShade="BF"/>
          <w:shd w:val="clear" w:color="auto" w:fill="FFFFFF"/>
        </w:rPr>
        <w:t>”</w:t>
      </w:r>
      <w:r w:rsidR="007E59D9">
        <w:rPr>
          <w:rFonts w:ascii="Arial" w:hAnsi="Arial" w:cs="Arial"/>
          <w:color w:val="2E74B5" w:themeColor="accent1" w:themeShade="BF"/>
          <w:shd w:val="clear" w:color="auto" w:fill="FFFFFF"/>
        </w:rPr>
        <w:t xml:space="preserve"> </w:t>
      </w:r>
      <w:r w:rsidR="00C57110">
        <w:rPr>
          <w:rFonts w:ascii="Arial" w:hAnsi="Arial" w:cs="Arial"/>
          <w:color w:val="2E74B5" w:themeColor="accent1" w:themeShade="BF"/>
          <w:shd w:val="clear" w:color="auto" w:fill="FFFFFF"/>
        </w:rPr>
        <w:t xml:space="preserve">  </w:t>
      </w:r>
    </w:p>
    <w:p w14:paraId="1FF1D3BF" w14:textId="0F8AA26B" w:rsidR="00C57110" w:rsidRDefault="00961576" w:rsidP="0011150F">
      <w:pPr>
        <w:ind w:firstLine="840"/>
        <w:rPr>
          <w:rFonts w:ascii="Arial" w:hAnsi="Arial" w:cs="Arial"/>
          <w:color w:val="222222"/>
          <w:shd w:val="clear" w:color="auto" w:fill="FFFFFF"/>
        </w:rPr>
      </w:pPr>
      <w:r w:rsidRPr="00C57110">
        <w:rPr>
          <w:rFonts w:ascii="Arial" w:hAnsi="Arial" w:cs="Arial"/>
          <w:color w:val="2E74B5" w:themeColor="accent1" w:themeShade="BF"/>
        </w:rPr>
        <w:br/>
      </w:r>
      <w:r>
        <w:rPr>
          <w:rFonts w:ascii="Arial" w:hAnsi="Arial" w:cs="Arial"/>
          <w:color w:val="222222"/>
          <w:shd w:val="clear" w:color="auto" w:fill="FFFFFF"/>
        </w:rPr>
        <w:t>2. Although the figure is helpful in understanding how many days are required to complete the experiment, more detail in the methods would be useful to understand how to conduct daily trials more effectively. For example, in 3.4, how long does this take? If it requires a total of about 3 days to get through 5 shaping approximations, what does an individual daily trial look like, and how long is each daily trial per rat? In 3.5, how long is required for each animal's daily trial?</w:t>
      </w:r>
    </w:p>
    <w:p w14:paraId="54858CFB" w14:textId="555689FE" w:rsid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1B5519C9" w14:textId="77777777" w:rsidR="00D2711D" w:rsidRDefault="00D2711D" w:rsidP="00A76442">
      <w:pPr>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 xml:space="preserve">We appreciate your helpful comment. We added the descriptions below: </w:t>
      </w:r>
    </w:p>
    <w:p w14:paraId="2ACAEDDE" w14:textId="6E5FA959" w:rsidR="00D2711D" w:rsidRDefault="00D2711D" w:rsidP="00497AC1">
      <w:pPr>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“Almost all rats finish the daily shaping session within 20 min</w:t>
      </w:r>
      <w:r w:rsidR="000C784F">
        <w:rPr>
          <w:rFonts w:ascii="Arial" w:hAnsi="Arial" w:cs="Arial"/>
          <w:color w:val="2E74B5" w:themeColor="accent1" w:themeShade="BF"/>
          <w:shd w:val="clear" w:color="auto" w:fill="FFFFFF"/>
        </w:rPr>
        <w:t>utes</w:t>
      </w:r>
      <w:r>
        <w:rPr>
          <w:rFonts w:ascii="Arial" w:hAnsi="Arial" w:cs="Arial"/>
          <w:color w:val="2E74B5" w:themeColor="accent1" w:themeShade="BF"/>
          <w:shd w:val="clear" w:color="auto" w:fill="FFFFFF"/>
        </w:rPr>
        <w:t xml:space="preserve">.” </w:t>
      </w:r>
      <w:r w:rsidR="00641A7C">
        <w:rPr>
          <w:rFonts w:ascii="Arial" w:hAnsi="Arial" w:cs="Arial"/>
          <w:color w:val="2E74B5" w:themeColor="accent1" w:themeShade="BF"/>
          <w:shd w:val="clear" w:color="auto" w:fill="FFFFFF"/>
        </w:rPr>
        <w:t>as</w:t>
      </w:r>
      <w:r>
        <w:rPr>
          <w:rFonts w:ascii="Arial" w:hAnsi="Arial" w:cs="Arial"/>
          <w:color w:val="2E74B5" w:themeColor="accent1" w:themeShade="BF"/>
          <w:shd w:val="clear" w:color="auto" w:fill="FFFFFF"/>
        </w:rPr>
        <w:t xml:space="preserve"> </w:t>
      </w:r>
      <w:r w:rsidR="00497AC1">
        <w:rPr>
          <w:rFonts w:ascii="Arial" w:hAnsi="Arial" w:cs="Arial"/>
          <w:color w:val="2E74B5" w:themeColor="accent1" w:themeShade="BF"/>
          <w:shd w:val="clear" w:color="auto" w:fill="FFFFFF"/>
        </w:rPr>
        <w:t xml:space="preserve">NOTE of </w:t>
      </w:r>
      <w:r>
        <w:rPr>
          <w:rFonts w:ascii="Arial" w:hAnsi="Arial" w:cs="Arial"/>
          <w:color w:val="2E74B5" w:themeColor="accent1" w:themeShade="BF"/>
          <w:shd w:val="clear" w:color="auto" w:fill="FFFFFF"/>
        </w:rPr>
        <w:t>3.4</w:t>
      </w:r>
      <w:r w:rsidR="00497AC1">
        <w:rPr>
          <w:rFonts w:ascii="Arial" w:hAnsi="Arial" w:cs="Arial"/>
          <w:color w:val="2E74B5" w:themeColor="accent1" w:themeShade="BF"/>
          <w:shd w:val="clear" w:color="auto" w:fill="FFFFFF"/>
        </w:rPr>
        <w:t xml:space="preserve"> </w:t>
      </w:r>
      <w:r w:rsidR="00497AC1" w:rsidRPr="00497AC1">
        <w:rPr>
          <w:rFonts w:ascii="Arial" w:hAnsi="Arial" w:cs="Arial"/>
          <w:color w:val="2E74B5" w:themeColor="accent1" w:themeShade="BF"/>
          <w:shd w:val="clear" w:color="auto" w:fill="FFFFFF"/>
        </w:rPr>
        <w:t>Shaping for the lever-pull action</w:t>
      </w:r>
      <w:r w:rsidR="004164E4">
        <w:rPr>
          <w:rFonts w:ascii="Arial" w:hAnsi="Arial" w:cs="Arial"/>
          <w:color w:val="2E74B5" w:themeColor="accent1" w:themeShade="BF"/>
          <w:shd w:val="clear" w:color="auto" w:fill="FFFFFF"/>
        </w:rPr>
        <w:t xml:space="preserve"> </w:t>
      </w:r>
      <w:r w:rsidR="004164E4">
        <w:rPr>
          <w:rFonts w:ascii="Arial" w:hAnsi="Arial" w:cs="Arial"/>
          <w:color w:val="2E74B5" w:themeColor="accent1" w:themeShade="BF"/>
        </w:rPr>
        <w:t>[</w:t>
      </w:r>
      <w:r w:rsidR="004164E4" w:rsidRPr="000C784F">
        <w:rPr>
          <w:rFonts w:ascii="Arial" w:hAnsi="Arial" w:cs="Arial"/>
          <w:color w:val="2E74B5" w:themeColor="accent1" w:themeShade="BF"/>
          <w:shd w:val="clear" w:color="auto" w:fill="FFFFFF"/>
        </w:rPr>
        <w:t>L.</w:t>
      </w:r>
      <w:r w:rsidR="000C784F">
        <w:rPr>
          <w:rFonts w:ascii="Arial" w:hAnsi="Arial" w:cs="Arial"/>
          <w:color w:val="2E74B5" w:themeColor="accent1" w:themeShade="BF"/>
          <w:shd w:val="clear" w:color="auto" w:fill="FFFFFF"/>
        </w:rPr>
        <w:t>190</w:t>
      </w:r>
      <w:r w:rsidR="004164E4">
        <w:rPr>
          <w:rFonts w:ascii="Arial" w:hAnsi="Arial" w:cs="Arial"/>
          <w:color w:val="2E74B5" w:themeColor="accent1" w:themeShade="BF"/>
        </w:rPr>
        <w:t>]</w:t>
      </w:r>
      <w:r w:rsidR="00497AC1">
        <w:rPr>
          <w:rFonts w:ascii="Arial" w:hAnsi="Arial" w:cs="Arial"/>
          <w:color w:val="2E74B5" w:themeColor="accent1" w:themeShade="BF"/>
          <w:shd w:val="clear" w:color="auto" w:fill="FFFFFF"/>
        </w:rPr>
        <w:t>.</w:t>
      </w:r>
    </w:p>
    <w:p w14:paraId="461419D1" w14:textId="5CEE54AC" w:rsidR="00D2711D" w:rsidRDefault="00D2711D" w:rsidP="00641A7C">
      <w:pPr>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lastRenderedPageBreak/>
        <w:t>“</w:t>
      </w:r>
      <w:r w:rsidR="000C784F" w:rsidRPr="000C784F">
        <w:rPr>
          <w:rFonts w:ascii="Arial" w:hAnsi="Arial" w:cs="Arial"/>
          <w:color w:val="2E74B5" w:themeColor="accent1" w:themeShade="BF"/>
          <w:shd w:val="clear" w:color="auto" w:fill="FFFFFF"/>
        </w:rPr>
        <w:t>A daily session for each rat requires about 15 minutes</w:t>
      </w:r>
      <w:r>
        <w:rPr>
          <w:rFonts w:ascii="Arial" w:hAnsi="Arial" w:cs="Arial"/>
          <w:color w:val="2E74B5" w:themeColor="accent1" w:themeShade="BF"/>
          <w:shd w:val="clear" w:color="auto" w:fill="FFFFFF"/>
        </w:rPr>
        <w:t>”</w:t>
      </w:r>
      <w:r w:rsidR="00C57110" w:rsidRPr="00C57110">
        <w:rPr>
          <w:rFonts w:ascii="Arial" w:hAnsi="Arial" w:cs="Arial"/>
          <w:color w:val="2E74B5" w:themeColor="accent1" w:themeShade="BF"/>
          <w:shd w:val="clear" w:color="auto" w:fill="FFFFFF"/>
        </w:rPr>
        <w:t xml:space="preserve"> </w:t>
      </w:r>
      <w:r w:rsidR="00641A7C">
        <w:rPr>
          <w:rFonts w:ascii="Arial" w:hAnsi="Arial" w:cs="Arial"/>
          <w:color w:val="2E74B5" w:themeColor="accent1" w:themeShade="BF"/>
          <w:shd w:val="clear" w:color="auto" w:fill="FFFFFF"/>
        </w:rPr>
        <w:t>as</w:t>
      </w:r>
      <w:r>
        <w:rPr>
          <w:rFonts w:ascii="Arial" w:hAnsi="Arial" w:cs="Arial"/>
          <w:color w:val="2E74B5" w:themeColor="accent1" w:themeShade="BF"/>
          <w:shd w:val="clear" w:color="auto" w:fill="FFFFFF"/>
        </w:rPr>
        <w:t xml:space="preserve"> </w:t>
      </w:r>
      <w:r w:rsidR="00497AC1">
        <w:rPr>
          <w:rFonts w:ascii="Arial" w:hAnsi="Arial" w:cs="Arial"/>
          <w:color w:val="2E74B5" w:themeColor="accent1" w:themeShade="BF"/>
          <w:shd w:val="clear" w:color="auto" w:fill="FFFFFF"/>
        </w:rPr>
        <w:t xml:space="preserve">NOTE of </w:t>
      </w:r>
      <w:r>
        <w:rPr>
          <w:rFonts w:ascii="Arial" w:hAnsi="Arial" w:cs="Arial"/>
          <w:color w:val="2E74B5" w:themeColor="accent1" w:themeShade="BF"/>
          <w:shd w:val="clear" w:color="auto" w:fill="FFFFFF"/>
        </w:rPr>
        <w:t>3.5 the</w:t>
      </w:r>
      <w:r w:rsidR="00C57110" w:rsidRPr="00C57110">
        <w:rPr>
          <w:rFonts w:ascii="Arial" w:hAnsi="Arial" w:cs="Arial"/>
          <w:color w:val="2E74B5" w:themeColor="accent1" w:themeShade="BF"/>
          <w:shd w:val="clear" w:color="auto" w:fill="FFFFFF"/>
        </w:rPr>
        <w:t xml:space="preserve"> training for the lever-pull action</w:t>
      </w:r>
      <w:r w:rsidR="004164E4">
        <w:rPr>
          <w:rFonts w:ascii="Arial" w:hAnsi="Arial" w:cs="Arial"/>
          <w:color w:val="2E74B5" w:themeColor="accent1" w:themeShade="BF"/>
          <w:shd w:val="clear" w:color="auto" w:fill="FFFFFF"/>
        </w:rPr>
        <w:t xml:space="preserve"> </w:t>
      </w:r>
      <w:r w:rsidR="004164E4" w:rsidRPr="000C784F">
        <w:rPr>
          <w:rFonts w:ascii="Arial" w:hAnsi="Arial" w:cs="Arial"/>
          <w:color w:val="2E74B5" w:themeColor="accent1" w:themeShade="BF"/>
        </w:rPr>
        <w:t>[</w:t>
      </w:r>
      <w:r w:rsidR="000C784F">
        <w:rPr>
          <w:rFonts w:ascii="Arial" w:hAnsi="Arial" w:cs="Arial"/>
          <w:color w:val="2E74B5" w:themeColor="accent1" w:themeShade="BF"/>
        </w:rPr>
        <w:t>L.209-210</w:t>
      </w:r>
      <w:r w:rsidR="004164E4">
        <w:rPr>
          <w:rFonts w:ascii="Arial" w:hAnsi="Arial" w:cs="Arial"/>
          <w:color w:val="2E74B5" w:themeColor="accent1" w:themeShade="BF"/>
        </w:rPr>
        <w:t>]</w:t>
      </w:r>
      <w:r>
        <w:rPr>
          <w:rFonts w:ascii="Arial" w:hAnsi="Arial" w:cs="Arial"/>
          <w:color w:val="2E74B5" w:themeColor="accent1" w:themeShade="BF"/>
          <w:shd w:val="clear" w:color="auto" w:fill="FFFFFF"/>
        </w:rPr>
        <w:t>.</w:t>
      </w:r>
    </w:p>
    <w:p w14:paraId="0C2F3B4C" w14:textId="60A776E9" w:rsidR="00C57110" w:rsidRDefault="00D2711D" w:rsidP="00641A7C">
      <w:pPr>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w:t>
      </w:r>
      <w:r w:rsidR="000C784F" w:rsidRPr="000C784F">
        <w:rPr>
          <w:rFonts w:ascii="Arial" w:hAnsi="Arial" w:cs="Arial"/>
          <w:color w:val="2E74B5" w:themeColor="accent1" w:themeShade="BF"/>
          <w:shd w:val="clear" w:color="auto" w:fill="FFFFFF"/>
        </w:rPr>
        <w:t>A daily session for each rat requires about 20 minutes</w:t>
      </w:r>
      <w:r w:rsidR="000C784F">
        <w:rPr>
          <w:rFonts w:ascii="Arial" w:hAnsi="Arial" w:cs="Arial"/>
          <w:color w:val="2E74B5" w:themeColor="accent1" w:themeShade="BF"/>
          <w:shd w:val="clear" w:color="auto" w:fill="FFFFFF"/>
        </w:rPr>
        <w:t>.</w:t>
      </w:r>
      <w:r>
        <w:rPr>
          <w:rFonts w:ascii="Arial" w:hAnsi="Arial" w:cs="Arial"/>
          <w:color w:val="2E74B5" w:themeColor="accent1" w:themeShade="BF"/>
          <w:shd w:val="clear" w:color="auto" w:fill="FFFFFF"/>
        </w:rPr>
        <w:t>”</w:t>
      </w:r>
      <w:r w:rsidR="00641A7C">
        <w:rPr>
          <w:rFonts w:ascii="Arial" w:hAnsi="Arial" w:cs="Arial"/>
          <w:color w:val="2E74B5" w:themeColor="accent1" w:themeShade="BF"/>
          <w:shd w:val="clear" w:color="auto" w:fill="FFFFFF"/>
        </w:rPr>
        <w:t xml:space="preserve"> as</w:t>
      </w:r>
      <w:r>
        <w:rPr>
          <w:rFonts w:ascii="Arial" w:hAnsi="Arial" w:cs="Arial"/>
          <w:color w:val="2E74B5" w:themeColor="accent1" w:themeShade="BF"/>
          <w:shd w:val="clear" w:color="auto" w:fill="FFFFFF"/>
        </w:rPr>
        <w:t xml:space="preserve"> </w:t>
      </w:r>
      <w:r w:rsidR="00497AC1">
        <w:rPr>
          <w:rFonts w:ascii="Arial" w:hAnsi="Arial" w:cs="Arial"/>
          <w:color w:val="2E74B5" w:themeColor="accent1" w:themeShade="BF"/>
          <w:shd w:val="clear" w:color="auto" w:fill="FFFFFF"/>
        </w:rPr>
        <w:t xml:space="preserve">NOTE of </w:t>
      </w:r>
      <w:r>
        <w:rPr>
          <w:rFonts w:ascii="Arial" w:hAnsi="Arial" w:cs="Arial"/>
          <w:color w:val="2E74B5" w:themeColor="accent1" w:themeShade="BF"/>
          <w:shd w:val="clear" w:color="auto" w:fill="FFFFFF"/>
        </w:rPr>
        <w:t>3.6</w:t>
      </w:r>
      <w:r w:rsidR="00C57110" w:rsidRPr="00C57110">
        <w:rPr>
          <w:rFonts w:ascii="Arial" w:hAnsi="Arial" w:cs="Arial"/>
          <w:color w:val="2E74B5" w:themeColor="accent1" w:themeShade="BF"/>
          <w:shd w:val="clear" w:color="auto" w:fill="FFFFFF"/>
        </w:rPr>
        <w:t xml:space="preserve"> training phase for the run-and-pull sequence and test phase</w:t>
      </w:r>
      <w:r w:rsidR="004164E4">
        <w:rPr>
          <w:rFonts w:ascii="Arial" w:hAnsi="Arial" w:cs="Arial"/>
          <w:color w:val="2E74B5" w:themeColor="accent1" w:themeShade="BF"/>
          <w:shd w:val="clear" w:color="auto" w:fill="FFFFFF"/>
        </w:rPr>
        <w:t xml:space="preserve"> </w:t>
      </w:r>
      <w:r w:rsidR="004164E4">
        <w:rPr>
          <w:rFonts w:ascii="Arial" w:hAnsi="Arial" w:cs="Arial"/>
          <w:color w:val="2E74B5" w:themeColor="accent1" w:themeShade="BF"/>
        </w:rPr>
        <w:t>[</w:t>
      </w:r>
      <w:r w:rsidR="000C784F">
        <w:rPr>
          <w:rFonts w:ascii="Arial" w:hAnsi="Arial" w:cs="Arial"/>
          <w:color w:val="2E74B5" w:themeColor="accent1" w:themeShade="BF"/>
          <w:shd w:val="clear" w:color="auto" w:fill="FFFFFF"/>
        </w:rPr>
        <w:t>L.222</w:t>
      </w:r>
      <w:r w:rsidR="004164E4">
        <w:rPr>
          <w:rFonts w:ascii="Arial" w:hAnsi="Arial" w:cs="Arial"/>
          <w:color w:val="2E74B5" w:themeColor="accent1" w:themeShade="BF"/>
        </w:rPr>
        <w:t>]</w:t>
      </w:r>
      <w:r w:rsidR="00C57110" w:rsidRPr="00C57110">
        <w:rPr>
          <w:rFonts w:ascii="Arial" w:hAnsi="Arial" w:cs="Arial"/>
          <w:color w:val="2E74B5" w:themeColor="accent1" w:themeShade="BF"/>
          <w:shd w:val="clear" w:color="auto" w:fill="FFFFFF"/>
        </w:rPr>
        <w:t>.</w:t>
      </w:r>
    </w:p>
    <w:p w14:paraId="0B029A52" w14:textId="77777777" w:rsidR="007E59D9" w:rsidRDefault="00961576" w:rsidP="007E59D9">
      <w:pPr>
        <w:ind w:firstLine="840"/>
        <w:rPr>
          <w:rFonts w:ascii="Arial" w:hAnsi="Arial" w:cs="Arial"/>
          <w:color w:val="222222"/>
          <w:shd w:val="clear" w:color="auto" w:fill="FFFFFF"/>
        </w:rPr>
      </w:pPr>
      <w:r w:rsidRPr="00C57110">
        <w:rPr>
          <w:rFonts w:ascii="Arial" w:hAnsi="Arial" w:cs="Arial"/>
          <w:color w:val="2E74B5" w:themeColor="accent1" w:themeShade="BF"/>
        </w:rPr>
        <w:br/>
      </w:r>
      <w:r>
        <w:rPr>
          <w:rFonts w:ascii="Arial" w:hAnsi="Arial" w:cs="Arial"/>
          <w:color w:val="222222"/>
          <w:shd w:val="clear" w:color="auto" w:fill="FFFFFF"/>
        </w:rPr>
        <w:t xml:space="preserve">3. </w:t>
      </w:r>
      <w:r w:rsidRPr="00DF6208">
        <w:rPr>
          <w:rFonts w:ascii="Arial" w:hAnsi="Arial" w:cs="Arial"/>
          <w:color w:val="222222"/>
          <w:shd w:val="clear" w:color="auto" w:fill="FFFFFF"/>
        </w:rPr>
        <w:t>It is unclear in the methods if the study should be within subjects or between subjects. It is more clear in the discussion, but it should be discussed in the methods. What about practice effects impacting results? This is discussed briefly in the discussion, but it deserves more attention as it seems a major limitation to the current study.</w:t>
      </w:r>
    </w:p>
    <w:p w14:paraId="662233B4" w14:textId="77777777"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7DE6E8BE" w14:textId="138859F1" w:rsidR="000141E0" w:rsidRPr="0014269E" w:rsidRDefault="000141E0" w:rsidP="0014269E">
      <w:pPr>
        <w:ind w:firstLine="840"/>
        <w:rPr>
          <w:rFonts w:ascii="Arial" w:hAnsi="Arial" w:cs="Arial"/>
          <w:color w:val="2E74B5" w:themeColor="accent1" w:themeShade="BF"/>
          <w:shd w:val="clear" w:color="auto" w:fill="FFFFFF"/>
        </w:rPr>
      </w:pPr>
      <w:r w:rsidRPr="0014269E">
        <w:rPr>
          <w:rFonts w:ascii="Arial" w:hAnsi="Arial" w:cs="Arial"/>
          <w:color w:val="2E74B5" w:themeColor="accent1" w:themeShade="BF"/>
          <w:shd w:val="clear" w:color="auto" w:fill="FFFFFF"/>
        </w:rPr>
        <w:t xml:space="preserve">We appreciate your suggestive comment. </w:t>
      </w:r>
      <w:r w:rsidR="0072709D" w:rsidRPr="0014269E">
        <w:rPr>
          <w:rFonts w:ascii="Arial" w:hAnsi="Arial" w:cs="Arial"/>
          <w:color w:val="2E74B5" w:themeColor="accent1" w:themeShade="BF"/>
          <w:shd w:val="clear" w:color="auto" w:fill="FFFFFF"/>
        </w:rPr>
        <w:t>We</w:t>
      </w:r>
      <w:r w:rsidR="009C3023" w:rsidRPr="0014269E">
        <w:rPr>
          <w:rFonts w:ascii="Arial" w:hAnsi="Arial" w:cs="Arial"/>
          <w:color w:val="2E74B5" w:themeColor="accent1" w:themeShade="BF"/>
          <w:shd w:val="clear" w:color="auto" w:fill="FFFFFF"/>
        </w:rPr>
        <w:t xml:space="preserve"> considered</w:t>
      </w:r>
      <w:r w:rsidR="0072709D" w:rsidRPr="0014269E">
        <w:rPr>
          <w:rFonts w:ascii="Arial" w:hAnsi="Arial" w:cs="Arial"/>
          <w:color w:val="2E74B5" w:themeColor="accent1" w:themeShade="BF"/>
          <w:shd w:val="clear" w:color="auto" w:fill="FFFFFF"/>
        </w:rPr>
        <w:t xml:space="preserve"> the design of the study, within or between subjects, sho</w:t>
      </w:r>
      <w:r w:rsidR="00AE453F" w:rsidRPr="0014269E">
        <w:rPr>
          <w:rFonts w:ascii="Arial" w:hAnsi="Arial" w:cs="Arial"/>
          <w:color w:val="2E74B5" w:themeColor="accent1" w:themeShade="BF"/>
          <w:shd w:val="clear" w:color="auto" w:fill="FFFFFF"/>
        </w:rPr>
        <w:t>uld be discussed in this paper.</w:t>
      </w:r>
      <w:r w:rsidR="00080239" w:rsidRPr="0014269E">
        <w:rPr>
          <w:color w:val="2E74B5" w:themeColor="accent1" w:themeShade="BF"/>
        </w:rPr>
        <w:t xml:space="preserve"> </w:t>
      </w:r>
      <w:r w:rsidR="00080239" w:rsidRPr="0014269E">
        <w:rPr>
          <w:rFonts w:ascii="Arial" w:hAnsi="Arial" w:cs="Arial"/>
          <w:color w:val="2E74B5" w:themeColor="accent1" w:themeShade="BF"/>
          <w:shd w:val="clear" w:color="auto" w:fill="FFFFFF"/>
        </w:rPr>
        <w:t>We added a paragraph based on this argument into Discussion se</w:t>
      </w:r>
      <w:r w:rsidR="00080239" w:rsidRPr="000C784F">
        <w:rPr>
          <w:rFonts w:ascii="Arial" w:hAnsi="Arial" w:cs="Arial"/>
          <w:color w:val="2E74B5" w:themeColor="accent1" w:themeShade="BF"/>
          <w:shd w:val="clear" w:color="auto" w:fill="FFFFFF"/>
        </w:rPr>
        <w:t>ction</w:t>
      </w:r>
      <w:r w:rsidR="004164E4" w:rsidRPr="000C784F">
        <w:rPr>
          <w:rFonts w:ascii="Arial" w:hAnsi="Arial" w:cs="Arial"/>
          <w:color w:val="2E74B5" w:themeColor="accent1" w:themeShade="BF"/>
          <w:shd w:val="clear" w:color="auto" w:fill="FFFFFF"/>
        </w:rPr>
        <w:t xml:space="preserve"> </w:t>
      </w:r>
      <w:r w:rsidR="004164E4" w:rsidRPr="000C784F">
        <w:rPr>
          <w:rFonts w:ascii="Arial" w:hAnsi="Arial" w:cs="Arial"/>
          <w:color w:val="2E74B5" w:themeColor="accent1" w:themeShade="BF"/>
        </w:rPr>
        <w:t>[</w:t>
      </w:r>
      <w:r w:rsidR="004164E4" w:rsidRPr="000C784F">
        <w:rPr>
          <w:rFonts w:ascii="Arial" w:hAnsi="Arial" w:cs="Arial"/>
          <w:color w:val="2E74B5" w:themeColor="accent1" w:themeShade="BF"/>
          <w:shd w:val="clear" w:color="auto" w:fill="FFFFFF"/>
        </w:rPr>
        <w:t>L.</w:t>
      </w:r>
      <w:r w:rsidR="000C784F" w:rsidRPr="000C784F">
        <w:rPr>
          <w:rFonts w:ascii="Arial" w:hAnsi="Arial" w:cs="Arial"/>
          <w:color w:val="2E74B5" w:themeColor="accent1" w:themeShade="BF"/>
          <w:shd w:val="clear" w:color="auto" w:fill="FFFFFF"/>
        </w:rPr>
        <w:t>390-398</w:t>
      </w:r>
      <w:r w:rsidR="004164E4" w:rsidRPr="000C784F">
        <w:rPr>
          <w:rFonts w:ascii="Arial" w:hAnsi="Arial" w:cs="Arial"/>
          <w:color w:val="2E74B5" w:themeColor="accent1" w:themeShade="BF"/>
        </w:rPr>
        <w:t>]</w:t>
      </w:r>
      <w:r w:rsidR="00080239" w:rsidRPr="000C784F">
        <w:rPr>
          <w:rFonts w:ascii="Arial" w:hAnsi="Arial" w:cs="Arial"/>
          <w:color w:val="2E74B5" w:themeColor="accent1" w:themeShade="BF"/>
          <w:shd w:val="clear" w:color="auto" w:fill="FFFFFF"/>
        </w:rPr>
        <w:t>.</w:t>
      </w:r>
    </w:p>
    <w:p w14:paraId="1E7BC0A1" w14:textId="77777777" w:rsidR="0072709D" w:rsidRPr="00DF6208" w:rsidRDefault="00AE453F" w:rsidP="007E59D9">
      <w:pPr>
        <w:ind w:firstLine="840"/>
        <w:rPr>
          <w:rFonts w:ascii="Arial" w:hAnsi="Arial" w:cs="Arial"/>
          <w:color w:val="2E74B5" w:themeColor="accent1" w:themeShade="BF"/>
          <w:shd w:val="clear" w:color="auto" w:fill="FFFFFF"/>
        </w:rPr>
      </w:pPr>
      <w:r w:rsidRPr="0014269E">
        <w:rPr>
          <w:rFonts w:ascii="Arial" w:hAnsi="Arial" w:cs="Arial"/>
          <w:color w:val="2E74B5" w:themeColor="accent1" w:themeShade="BF"/>
          <w:shd w:val="clear" w:color="auto" w:fill="FFFFFF"/>
        </w:rPr>
        <w:t>We consider that this protocol can be used in the between-subjects design. However, t</w:t>
      </w:r>
      <w:r w:rsidR="0072709D" w:rsidRPr="0014269E">
        <w:rPr>
          <w:rFonts w:ascii="Arial" w:hAnsi="Arial" w:cs="Arial"/>
          <w:color w:val="2E74B5" w:themeColor="accent1" w:themeShade="BF"/>
          <w:shd w:val="clear" w:color="auto" w:fill="FFFFFF"/>
        </w:rPr>
        <w:t>he answer to the question “</w:t>
      </w:r>
      <w:r w:rsidR="00DF6208" w:rsidRPr="0014269E">
        <w:rPr>
          <w:rFonts w:ascii="Arial" w:hAnsi="Arial" w:cs="Arial"/>
          <w:color w:val="2E74B5" w:themeColor="accent1" w:themeShade="BF"/>
          <w:shd w:val="clear" w:color="auto" w:fill="FFFFFF"/>
        </w:rPr>
        <w:t>Which design is appropriate?” would be</w:t>
      </w:r>
      <w:r w:rsidR="0072709D" w:rsidRPr="0014269E">
        <w:rPr>
          <w:rFonts w:ascii="Arial" w:hAnsi="Arial" w:cs="Arial"/>
          <w:color w:val="2E74B5" w:themeColor="accent1" w:themeShade="BF"/>
          <w:shd w:val="clear" w:color="auto" w:fill="FFFFFF"/>
        </w:rPr>
        <w:t xml:space="preserve"> on a case by case basis. As you know, the study using between-subject design can exclude the practice effect which might be observed in this study. However, between-subject design needs more animals and more time for one study</w:t>
      </w:r>
      <w:r w:rsidR="00DF6208" w:rsidRPr="0014269E">
        <w:rPr>
          <w:rFonts w:ascii="Arial" w:hAnsi="Arial" w:cs="Arial"/>
          <w:color w:val="2E74B5" w:themeColor="accent1" w:themeShade="BF"/>
          <w:shd w:val="clear" w:color="auto" w:fill="FFFFFF"/>
        </w:rPr>
        <w:t xml:space="preserve"> (i.e., if </w:t>
      </w:r>
      <w:r w:rsidR="009C3023" w:rsidRPr="0014269E">
        <w:rPr>
          <w:rFonts w:ascii="Arial" w:hAnsi="Arial" w:cs="Arial"/>
          <w:color w:val="2E74B5" w:themeColor="accent1" w:themeShade="BF"/>
          <w:shd w:val="clear" w:color="auto" w:fill="FFFFFF"/>
        </w:rPr>
        <w:t>using the protocol in this paper</w:t>
      </w:r>
      <w:r w:rsidR="00DF6208" w:rsidRPr="0014269E">
        <w:rPr>
          <w:rFonts w:ascii="Arial" w:hAnsi="Arial" w:cs="Arial"/>
          <w:color w:val="2E74B5" w:themeColor="accent1" w:themeShade="BF"/>
          <w:shd w:val="clear" w:color="auto" w:fill="FFFFFF"/>
        </w:rPr>
        <w:t xml:space="preserve">, 7-8 hours per day will be </w:t>
      </w:r>
      <w:r w:rsidR="009C3023" w:rsidRPr="0014269E">
        <w:rPr>
          <w:rFonts w:ascii="Arial" w:hAnsi="Arial" w:cs="Arial"/>
          <w:color w:val="2E74B5" w:themeColor="accent1" w:themeShade="BF"/>
          <w:shd w:val="clear" w:color="auto" w:fill="FFFFFF"/>
        </w:rPr>
        <w:t>needed if</w:t>
      </w:r>
      <w:r w:rsidR="00DF6208" w:rsidRPr="0014269E">
        <w:rPr>
          <w:rFonts w:ascii="Arial" w:hAnsi="Arial" w:cs="Arial"/>
          <w:color w:val="2E74B5" w:themeColor="accent1" w:themeShade="BF"/>
          <w:shd w:val="clear" w:color="auto" w:fill="FFFFFF"/>
        </w:rPr>
        <w:t xml:space="preserve"> test all rats in one day</w:t>
      </w:r>
      <w:r w:rsidR="009C3023" w:rsidRPr="0014269E">
        <w:rPr>
          <w:rFonts w:ascii="Arial" w:hAnsi="Arial" w:cs="Arial"/>
          <w:color w:val="2E74B5" w:themeColor="accent1" w:themeShade="BF"/>
          <w:shd w:val="clear" w:color="auto" w:fill="FFFFFF"/>
        </w:rPr>
        <w:t xml:space="preserve"> using one apparatus</w:t>
      </w:r>
      <w:r w:rsidR="00DF6208" w:rsidRPr="0014269E">
        <w:rPr>
          <w:rFonts w:ascii="Arial" w:hAnsi="Arial" w:cs="Arial"/>
          <w:color w:val="2E74B5" w:themeColor="accent1" w:themeShade="BF"/>
          <w:shd w:val="clear" w:color="auto" w:fill="FFFFFF"/>
        </w:rPr>
        <w:t>)</w:t>
      </w:r>
      <w:r w:rsidR="0072709D" w:rsidRPr="0014269E">
        <w:rPr>
          <w:rFonts w:ascii="Arial" w:hAnsi="Arial" w:cs="Arial"/>
          <w:color w:val="2E74B5" w:themeColor="accent1" w:themeShade="BF"/>
          <w:shd w:val="clear" w:color="auto" w:fill="FFFFFF"/>
        </w:rPr>
        <w:t xml:space="preserve">. The study using within-subject design can reduce the animals </w:t>
      </w:r>
      <w:r w:rsidR="00263EE4" w:rsidRPr="0014269E">
        <w:rPr>
          <w:rFonts w:ascii="Arial" w:hAnsi="Arial" w:cs="Arial"/>
          <w:color w:val="2E74B5" w:themeColor="accent1" w:themeShade="BF"/>
          <w:shd w:val="clear" w:color="auto" w:fill="FFFFFF"/>
        </w:rPr>
        <w:t>and time for one study, but the experimenter has to control the effect of practice.</w:t>
      </w:r>
      <w:r w:rsidR="00A76442">
        <w:rPr>
          <w:rFonts w:ascii="Arial" w:hAnsi="Arial" w:cs="Arial"/>
          <w:color w:val="2E74B5" w:themeColor="accent1" w:themeShade="BF"/>
          <w:shd w:val="clear" w:color="auto" w:fill="FFFFFF"/>
        </w:rPr>
        <w:t xml:space="preserve"> </w:t>
      </w:r>
      <w:r w:rsidR="009C3023">
        <w:rPr>
          <w:rFonts w:ascii="Arial" w:hAnsi="Arial" w:cs="Arial"/>
          <w:color w:val="2E74B5" w:themeColor="accent1" w:themeShade="BF"/>
          <w:shd w:val="clear" w:color="auto" w:fill="FFFFFF"/>
        </w:rPr>
        <w:t xml:space="preserve">  </w:t>
      </w:r>
      <w:r w:rsidR="00DF6208">
        <w:rPr>
          <w:rFonts w:ascii="Arial" w:hAnsi="Arial" w:cs="Arial"/>
          <w:color w:val="2E74B5" w:themeColor="accent1" w:themeShade="BF"/>
          <w:shd w:val="clear" w:color="auto" w:fill="FFFFFF"/>
        </w:rPr>
        <w:t xml:space="preserve"> </w:t>
      </w:r>
    </w:p>
    <w:p w14:paraId="0C99A0DB" w14:textId="77777777" w:rsidR="00C96E0B" w:rsidRPr="00DF6208" w:rsidRDefault="00961576" w:rsidP="0011150F">
      <w:pPr>
        <w:ind w:firstLine="840"/>
        <w:rPr>
          <w:rFonts w:ascii="Arial" w:hAnsi="Arial" w:cs="Arial"/>
          <w:color w:val="222222"/>
          <w:shd w:val="clear" w:color="auto" w:fill="FFFFFF"/>
        </w:rPr>
      </w:pPr>
      <w:r>
        <w:rPr>
          <w:rFonts w:ascii="Arial" w:hAnsi="Arial" w:cs="Arial"/>
          <w:color w:val="222222"/>
        </w:rPr>
        <w:br/>
      </w:r>
      <w:r w:rsidRPr="00DF6208">
        <w:rPr>
          <w:rFonts w:ascii="Arial" w:hAnsi="Arial" w:cs="Arial"/>
          <w:color w:val="222222"/>
          <w:shd w:val="clear" w:color="auto" w:fill="FFFFFF"/>
        </w:rPr>
        <w:t>4. The results do not look overly convincing. Though differences might be significant, they do not look meaningful? What is the reproducibility of this protocol? How reliable are these results - if the effect size is small, is it at least consistent?</w:t>
      </w:r>
    </w:p>
    <w:p w14:paraId="4F2A0EE9" w14:textId="3478A9DE"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7CBCA628" w14:textId="12200939" w:rsidR="00DF6208" w:rsidRPr="0014269E" w:rsidRDefault="00771321" w:rsidP="00DF6208">
      <w:pPr>
        <w:ind w:firstLine="840"/>
        <w:rPr>
          <w:rFonts w:ascii="Arial" w:hAnsi="Arial" w:cs="Arial"/>
          <w:color w:val="2E74B5" w:themeColor="accent1" w:themeShade="BF"/>
          <w:shd w:val="clear" w:color="auto" w:fill="FFFFFF"/>
        </w:rPr>
      </w:pPr>
      <w:r w:rsidRPr="0014269E">
        <w:rPr>
          <w:rFonts w:ascii="Arial" w:hAnsi="Arial" w:cs="Arial" w:hint="eastAsia"/>
          <w:color w:val="2E74B5" w:themeColor="accent1" w:themeShade="BF"/>
          <w:shd w:val="clear" w:color="auto" w:fill="FFFFFF"/>
        </w:rPr>
        <w:t xml:space="preserve">Thank you for your comment. </w:t>
      </w:r>
      <w:r w:rsidR="00A8798A">
        <w:rPr>
          <w:rFonts w:ascii="Arial" w:hAnsi="Arial" w:cs="Arial"/>
          <w:color w:val="2E74B5" w:themeColor="accent1" w:themeShade="BF"/>
          <w:shd w:val="clear" w:color="auto" w:fill="FFFFFF"/>
        </w:rPr>
        <w:t>We discussed about effect sizes in “Discussion” section in revised manuscr</w:t>
      </w:r>
      <w:r w:rsidR="00A8798A" w:rsidRPr="000C784F">
        <w:rPr>
          <w:rFonts w:ascii="Arial" w:hAnsi="Arial" w:cs="Arial"/>
          <w:color w:val="2E74B5" w:themeColor="accent1" w:themeShade="BF"/>
        </w:rPr>
        <w:t>ipt</w:t>
      </w:r>
      <w:r w:rsidR="004164E4" w:rsidRPr="000C784F">
        <w:rPr>
          <w:rFonts w:ascii="Arial" w:hAnsi="Arial" w:cs="Arial"/>
          <w:color w:val="2E74B5" w:themeColor="accent1" w:themeShade="BF"/>
        </w:rPr>
        <w:t xml:space="preserve"> [L.</w:t>
      </w:r>
      <w:r w:rsidR="000C784F" w:rsidRPr="000C784F">
        <w:rPr>
          <w:rFonts w:ascii="Arial" w:hAnsi="Arial" w:cs="Arial"/>
          <w:color w:val="2E74B5" w:themeColor="accent1" w:themeShade="BF"/>
        </w:rPr>
        <w:t>366-370</w:t>
      </w:r>
      <w:r w:rsidR="004164E4">
        <w:rPr>
          <w:rFonts w:ascii="Arial" w:hAnsi="Arial" w:cs="Arial"/>
          <w:color w:val="2E74B5" w:themeColor="accent1" w:themeShade="BF"/>
        </w:rPr>
        <w:t>]</w:t>
      </w:r>
      <w:r w:rsidR="00A8798A">
        <w:rPr>
          <w:rFonts w:ascii="Arial" w:hAnsi="Arial" w:cs="Arial"/>
          <w:color w:val="2E74B5" w:themeColor="accent1" w:themeShade="BF"/>
          <w:shd w:val="clear" w:color="auto" w:fill="FFFFFF"/>
        </w:rPr>
        <w:t xml:space="preserve">. </w:t>
      </w:r>
      <w:r w:rsidRPr="0014269E">
        <w:rPr>
          <w:rFonts w:ascii="Arial" w:hAnsi="Arial" w:cs="Arial"/>
          <w:color w:val="2E74B5" w:themeColor="accent1" w:themeShade="BF"/>
          <w:shd w:val="clear" w:color="auto" w:fill="FFFFFF"/>
        </w:rPr>
        <w:t xml:space="preserve">We do not </w:t>
      </w:r>
      <w:r w:rsidR="00A8798A">
        <w:rPr>
          <w:rFonts w:ascii="Arial" w:hAnsi="Arial" w:cs="Arial"/>
          <w:color w:val="2E74B5" w:themeColor="accent1" w:themeShade="BF"/>
          <w:shd w:val="clear" w:color="auto" w:fill="FFFFFF"/>
        </w:rPr>
        <w:t>consider</w:t>
      </w:r>
      <w:r w:rsidRPr="0014269E">
        <w:rPr>
          <w:rFonts w:ascii="Arial" w:hAnsi="Arial" w:cs="Arial"/>
          <w:color w:val="2E74B5" w:themeColor="accent1" w:themeShade="BF"/>
          <w:shd w:val="clear" w:color="auto" w:fill="FFFFFF"/>
        </w:rPr>
        <w:t xml:space="preserve"> the effect size of each independent variable as small, according to </w:t>
      </w:r>
      <w:r w:rsidR="00A37E5B" w:rsidRPr="0014269E">
        <w:rPr>
          <w:rFonts w:ascii="Arial" w:hAnsi="Arial" w:cs="Arial"/>
          <w:color w:val="2E74B5" w:themeColor="accent1" w:themeShade="BF"/>
          <w:shd w:val="clear" w:color="auto" w:fill="FFFFFF"/>
        </w:rPr>
        <w:t>the c</w:t>
      </w:r>
      <w:r w:rsidR="00A94150">
        <w:rPr>
          <w:rFonts w:ascii="Arial" w:hAnsi="Arial" w:cs="Arial"/>
          <w:color w:val="2E74B5" w:themeColor="accent1" w:themeShade="BF"/>
          <w:shd w:val="clear" w:color="auto" w:fill="FFFFFF"/>
        </w:rPr>
        <w:t>riterion presented by Cohen (19</w:t>
      </w:r>
      <w:r w:rsidR="00A8798A">
        <w:rPr>
          <w:rFonts w:ascii="Arial" w:hAnsi="Arial" w:cs="Arial"/>
          <w:color w:val="2E74B5" w:themeColor="accent1" w:themeShade="BF"/>
          <w:shd w:val="clear" w:color="auto" w:fill="FFFFFF"/>
        </w:rPr>
        <w:t>8</w:t>
      </w:r>
      <w:r w:rsidR="00A37E5B" w:rsidRPr="0014269E">
        <w:rPr>
          <w:rFonts w:ascii="Arial" w:hAnsi="Arial" w:cs="Arial"/>
          <w:color w:val="2E74B5" w:themeColor="accent1" w:themeShade="BF"/>
          <w:shd w:val="clear" w:color="auto" w:fill="FFFFFF"/>
        </w:rPr>
        <w:t>8).</w:t>
      </w:r>
      <w:r w:rsidRPr="0014269E">
        <w:rPr>
          <w:rFonts w:ascii="Arial" w:hAnsi="Arial" w:cs="Arial"/>
          <w:color w:val="2E74B5" w:themeColor="accent1" w:themeShade="BF"/>
          <w:shd w:val="clear" w:color="auto" w:fill="FFFFFF"/>
        </w:rPr>
        <w:t xml:space="preserve"> </w:t>
      </w:r>
      <w:r w:rsidR="00A37E5B" w:rsidRPr="0014269E">
        <w:rPr>
          <w:rFonts w:ascii="Arial" w:hAnsi="Arial" w:cs="Arial"/>
          <w:color w:val="2E74B5" w:themeColor="accent1" w:themeShade="BF"/>
        </w:rPr>
        <w:t xml:space="preserve">In </w:t>
      </w:r>
      <w:r w:rsidR="00A94150">
        <w:rPr>
          <w:rFonts w:ascii="Arial" w:hAnsi="Arial" w:cs="Arial"/>
          <w:color w:val="2E74B5" w:themeColor="accent1" w:themeShade="BF"/>
        </w:rPr>
        <w:t>the original manuscript</w:t>
      </w:r>
      <w:r w:rsidR="00A37E5B" w:rsidRPr="0014269E">
        <w:rPr>
          <w:rFonts w:ascii="Arial" w:hAnsi="Arial" w:cs="Arial"/>
          <w:color w:val="2E74B5" w:themeColor="accent1" w:themeShade="BF"/>
        </w:rPr>
        <w:t>, we reported the effect sizes</w:t>
      </w:r>
      <w:r w:rsidR="00DF6208" w:rsidRPr="0014269E">
        <w:rPr>
          <w:rFonts w:ascii="Arial" w:hAnsi="Arial" w:cs="Arial"/>
          <w:color w:val="2E74B5" w:themeColor="accent1" w:themeShade="BF"/>
        </w:rPr>
        <w:t xml:space="preserve"> as below</w:t>
      </w:r>
      <w:r w:rsidR="00A37E5B" w:rsidRPr="0014269E">
        <w:rPr>
          <w:rFonts w:ascii="Arial" w:hAnsi="Arial" w:cs="Arial"/>
          <w:color w:val="2E74B5" w:themeColor="accent1" w:themeShade="BF"/>
        </w:rPr>
        <w:t>.</w:t>
      </w:r>
    </w:p>
    <w:p w14:paraId="6C3F3A00" w14:textId="77777777" w:rsidR="0072709D" w:rsidRPr="0014269E" w:rsidRDefault="00A37E5B" w:rsidP="00A37E5B">
      <w:pPr>
        <w:ind w:firstLine="360"/>
        <w:rPr>
          <w:rFonts w:ascii="Arial" w:hAnsi="Arial" w:cs="Arial"/>
          <w:bCs/>
          <w:noProof/>
          <w:color w:val="2E74B5" w:themeColor="accent1" w:themeShade="BF"/>
        </w:rPr>
      </w:pPr>
      <w:r w:rsidRPr="0014269E">
        <w:rPr>
          <w:rFonts w:ascii="Arial" w:hAnsi="Arial" w:cs="Arial"/>
          <w:color w:val="2E74B5" w:themeColor="accent1" w:themeShade="BF"/>
        </w:rPr>
        <w:t xml:space="preserve"> </w:t>
      </w:r>
      <w:r w:rsidR="004E21EB" w:rsidRPr="0014269E">
        <w:rPr>
          <w:rFonts w:ascii="Arial" w:hAnsi="Arial" w:cs="Arial"/>
          <w:color w:val="2E74B5" w:themeColor="accent1" w:themeShade="BF"/>
        </w:rPr>
        <w:t>For the first hit rate,</w:t>
      </w:r>
      <w:r w:rsidR="0072709D" w:rsidRPr="0014269E">
        <w:rPr>
          <w:rFonts w:ascii="Arial" w:hAnsi="Arial" w:cs="Arial"/>
          <w:color w:val="2E74B5" w:themeColor="accent1" w:themeShade="BF"/>
        </w:rPr>
        <w:t xml:space="preserve"> </w:t>
      </w:r>
      <w:r w:rsidR="004E21EB" w:rsidRPr="0014269E">
        <w:rPr>
          <w:rFonts w:ascii="Arial" w:hAnsi="Arial" w:cs="Arial"/>
          <w:color w:val="2E74B5" w:themeColor="accent1" w:themeShade="BF"/>
        </w:rPr>
        <w:t>t</w:t>
      </w:r>
      <w:r w:rsidR="0072709D" w:rsidRPr="0014269E">
        <w:rPr>
          <w:rFonts w:ascii="Arial" w:hAnsi="Arial" w:cs="Arial"/>
          <w:color w:val="2E74B5" w:themeColor="accent1" w:themeShade="BF"/>
        </w:rPr>
        <w:t>he main eﬀects of the condition (</w:t>
      </w:r>
      <w:r w:rsidR="0072709D" w:rsidRPr="0014269E">
        <w:rPr>
          <w:rFonts w:ascii="Arial" w:hAnsi="Arial" w:cs="Arial"/>
          <w:i/>
          <w:color w:val="2E74B5" w:themeColor="accent1" w:themeShade="BF"/>
        </w:rPr>
        <w:t>F</w:t>
      </w:r>
      <w:r w:rsidR="0072709D" w:rsidRPr="0014269E">
        <w:rPr>
          <w:rFonts w:ascii="Arial" w:hAnsi="Arial" w:cs="Arial"/>
          <w:color w:val="2E74B5" w:themeColor="accent1" w:themeShade="BF"/>
        </w:rPr>
        <w:t xml:space="preserve">(1,9)=6.25, </w:t>
      </w:r>
      <w:r w:rsidR="0072709D" w:rsidRPr="0014269E">
        <w:rPr>
          <w:rFonts w:ascii="Arial" w:hAnsi="Arial" w:cs="Arial"/>
          <w:i/>
          <w:color w:val="2E74B5" w:themeColor="accent1" w:themeShade="BF"/>
        </w:rPr>
        <w:t>p</w:t>
      </w:r>
      <w:r w:rsidR="0072709D" w:rsidRPr="0014269E">
        <w:rPr>
          <w:rFonts w:ascii="Arial" w:hAnsi="Arial" w:cs="Arial"/>
          <w:color w:val="2E74B5" w:themeColor="accent1" w:themeShade="BF"/>
        </w:rPr>
        <w:t xml:space="preserve">=0.034, </w:t>
      </w:r>
      <w:r w:rsidR="0072709D" w:rsidRPr="0014269E">
        <w:rPr>
          <w:rFonts w:ascii="Arial" w:hAnsi="Arial" w:cs="Arial"/>
          <w:i/>
          <w:color w:val="2E74B5" w:themeColor="accent1" w:themeShade="BF"/>
          <w:u w:val="single"/>
        </w:rPr>
        <w:t>η</w:t>
      </w:r>
      <w:r w:rsidR="0072709D" w:rsidRPr="0014269E">
        <w:rPr>
          <w:rFonts w:ascii="Arial" w:hAnsi="Arial" w:cs="Arial"/>
          <w:i/>
          <w:color w:val="2E74B5" w:themeColor="accent1" w:themeShade="BF"/>
          <w:u w:val="single"/>
          <w:vertAlign w:val="superscript"/>
        </w:rPr>
        <w:t>2</w:t>
      </w:r>
      <w:r w:rsidR="0072709D" w:rsidRPr="0014269E">
        <w:rPr>
          <w:rFonts w:ascii="Arial" w:hAnsi="Arial" w:cs="Arial"/>
          <w:i/>
          <w:color w:val="2E74B5" w:themeColor="accent1" w:themeShade="BF"/>
          <w:u w:val="single"/>
          <w:vertAlign w:val="subscript"/>
        </w:rPr>
        <w:t>G</w:t>
      </w:r>
      <w:r w:rsidR="0072709D" w:rsidRPr="0014269E">
        <w:rPr>
          <w:rFonts w:ascii="Arial" w:hAnsi="Arial" w:cs="Arial"/>
          <w:color w:val="2E74B5" w:themeColor="accent1" w:themeShade="BF"/>
          <w:u w:val="single"/>
        </w:rPr>
        <w:t>=0.114</w:t>
      </w:r>
      <w:r w:rsidR="0072709D" w:rsidRPr="0014269E">
        <w:rPr>
          <w:rFonts w:ascii="Arial" w:hAnsi="Arial" w:cs="Arial"/>
          <w:color w:val="2E74B5" w:themeColor="accent1" w:themeShade="BF"/>
        </w:rPr>
        <w:t>) and phases (</w:t>
      </w:r>
      <w:r w:rsidR="0072709D" w:rsidRPr="0014269E">
        <w:rPr>
          <w:rFonts w:ascii="Arial" w:hAnsi="Arial" w:cs="Arial"/>
          <w:i/>
          <w:color w:val="2E74B5" w:themeColor="accent1" w:themeShade="BF"/>
        </w:rPr>
        <w:t>F</w:t>
      </w:r>
      <w:r w:rsidR="0072709D" w:rsidRPr="0014269E">
        <w:rPr>
          <w:rFonts w:ascii="Arial" w:hAnsi="Arial" w:cs="Arial"/>
          <w:color w:val="2E74B5" w:themeColor="accent1" w:themeShade="BF"/>
        </w:rPr>
        <w:t xml:space="preserve">(1,9)=14.1, </w:t>
      </w:r>
      <w:r w:rsidR="0072709D" w:rsidRPr="0014269E">
        <w:rPr>
          <w:rFonts w:ascii="Arial" w:hAnsi="Arial" w:cs="Arial"/>
          <w:i/>
          <w:color w:val="2E74B5" w:themeColor="accent1" w:themeShade="BF"/>
        </w:rPr>
        <w:t>p</w:t>
      </w:r>
      <w:r w:rsidR="0072709D" w:rsidRPr="0014269E">
        <w:rPr>
          <w:rFonts w:ascii="Arial" w:hAnsi="Arial" w:cs="Arial"/>
          <w:color w:val="2E74B5" w:themeColor="accent1" w:themeShade="BF"/>
        </w:rPr>
        <w:t xml:space="preserve">=0.005, </w:t>
      </w:r>
      <w:r w:rsidR="0072709D" w:rsidRPr="0014269E">
        <w:rPr>
          <w:rFonts w:ascii="Arial" w:hAnsi="Arial" w:cs="Arial"/>
          <w:i/>
          <w:color w:val="2E74B5" w:themeColor="accent1" w:themeShade="BF"/>
          <w:u w:val="single"/>
        </w:rPr>
        <w:t>η</w:t>
      </w:r>
      <w:r w:rsidR="0072709D" w:rsidRPr="0014269E">
        <w:rPr>
          <w:rFonts w:ascii="Arial" w:hAnsi="Arial" w:cs="Arial"/>
          <w:i/>
          <w:color w:val="2E74B5" w:themeColor="accent1" w:themeShade="BF"/>
          <w:u w:val="single"/>
          <w:vertAlign w:val="superscript"/>
        </w:rPr>
        <w:t>2</w:t>
      </w:r>
      <w:r w:rsidR="0072709D" w:rsidRPr="0014269E">
        <w:rPr>
          <w:rFonts w:ascii="Arial" w:hAnsi="Arial" w:cs="Arial"/>
          <w:i/>
          <w:color w:val="2E74B5" w:themeColor="accent1" w:themeShade="BF"/>
          <w:u w:val="single"/>
          <w:vertAlign w:val="subscript"/>
        </w:rPr>
        <w:t>G</w:t>
      </w:r>
      <w:r w:rsidR="004E21EB" w:rsidRPr="0014269E">
        <w:rPr>
          <w:rFonts w:ascii="Arial" w:hAnsi="Arial" w:cs="Arial"/>
          <w:color w:val="2E74B5" w:themeColor="accent1" w:themeShade="BF"/>
          <w:u w:val="single"/>
        </w:rPr>
        <w:t>=0.147</w:t>
      </w:r>
      <w:r w:rsidR="004E21EB" w:rsidRPr="0014269E">
        <w:rPr>
          <w:rFonts w:ascii="Arial" w:hAnsi="Arial" w:cs="Arial"/>
          <w:color w:val="2E74B5" w:themeColor="accent1" w:themeShade="BF"/>
        </w:rPr>
        <w:t>) were signiﬁcant.</w:t>
      </w:r>
      <w:r w:rsidR="001A4ED4" w:rsidRPr="0014269E">
        <w:rPr>
          <w:rFonts w:ascii="Arial" w:hAnsi="Arial" w:cs="Arial"/>
          <w:color w:val="2E74B5" w:themeColor="accent1" w:themeShade="BF"/>
        </w:rPr>
        <w:t xml:space="preserve"> </w:t>
      </w:r>
      <w:r w:rsidR="004E21EB" w:rsidRPr="0014269E">
        <w:rPr>
          <w:rFonts w:ascii="Arial" w:hAnsi="Arial" w:cs="Arial"/>
          <w:color w:val="2E74B5" w:themeColor="accent1" w:themeShade="BF"/>
        </w:rPr>
        <w:t>F</w:t>
      </w:r>
      <w:r w:rsidR="0072709D" w:rsidRPr="0014269E">
        <w:rPr>
          <w:rFonts w:ascii="Arial" w:hAnsi="Arial" w:cs="Arial"/>
          <w:color w:val="2E74B5" w:themeColor="accent1" w:themeShade="BF"/>
        </w:rPr>
        <w:t>or the start latency, only the main eﬀect of the condition was signiﬁcant (</w:t>
      </w:r>
      <w:r w:rsidR="0072709D" w:rsidRPr="0014269E">
        <w:rPr>
          <w:rFonts w:ascii="Arial" w:hAnsi="Arial" w:cs="Arial"/>
          <w:i/>
          <w:color w:val="2E74B5" w:themeColor="accent1" w:themeShade="BF"/>
        </w:rPr>
        <w:t>F</w:t>
      </w:r>
      <w:r w:rsidR="0072709D" w:rsidRPr="0014269E">
        <w:rPr>
          <w:rFonts w:ascii="Arial" w:hAnsi="Arial" w:cs="Arial"/>
          <w:color w:val="2E74B5" w:themeColor="accent1" w:themeShade="BF"/>
        </w:rPr>
        <w:t xml:space="preserve">(1,9)=23.1, </w:t>
      </w:r>
      <w:r w:rsidR="0072709D" w:rsidRPr="0014269E">
        <w:rPr>
          <w:rFonts w:ascii="Arial" w:hAnsi="Arial" w:cs="Arial"/>
          <w:i/>
          <w:color w:val="2E74B5" w:themeColor="accent1" w:themeShade="BF"/>
        </w:rPr>
        <w:t>p</w:t>
      </w:r>
      <w:r w:rsidR="0072709D" w:rsidRPr="0014269E">
        <w:rPr>
          <w:rFonts w:ascii="Arial" w:hAnsi="Arial" w:cs="Arial"/>
          <w:color w:val="2E74B5" w:themeColor="accent1" w:themeShade="BF"/>
        </w:rPr>
        <w:t xml:space="preserve">=0.001, </w:t>
      </w:r>
      <w:r w:rsidR="0072709D" w:rsidRPr="0014269E">
        <w:rPr>
          <w:rFonts w:ascii="Arial" w:hAnsi="Arial" w:cs="Arial"/>
          <w:i/>
          <w:color w:val="2E74B5" w:themeColor="accent1" w:themeShade="BF"/>
          <w:u w:val="single"/>
        </w:rPr>
        <w:t>η</w:t>
      </w:r>
      <w:r w:rsidR="0072709D" w:rsidRPr="0014269E">
        <w:rPr>
          <w:rFonts w:ascii="Arial" w:hAnsi="Arial" w:cs="Arial"/>
          <w:i/>
          <w:color w:val="2E74B5" w:themeColor="accent1" w:themeShade="BF"/>
          <w:u w:val="single"/>
          <w:vertAlign w:val="superscript"/>
        </w:rPr>
        <w:t>2</w:t>
      </w:r>
      <w:r w:rsidR="0072709D" w:rsidRPr="0014269E">
        <w:rPr>
          <w:rFonts w:ascii="Arial" w:hAnsi="Arial" w:cs="Arial"/>
          <w:i/>
          <w:color w:val="2E74B5" w:themeColor="accent1" w:themeShade="BF"/>
          <w:u w:val="single"/>
          <w:vertAlign w:val="subscript"/>
        </w:rPr>
        <w:t>G</w:t>
      </w:r>
      <w:r w:rsidR="0072709D" w:rsidRPr="0014269E">
        <w:rPr>
          <w:rFonts w:ascii="Arial" w:hAnsi="Arial" w:cs="Arial"/>
          <w:color w:val="2E74B5" w:themeColor="accent1" w:themeShade="BF"/>
          <w:u w:val="single"/>
        </w:rPr>
        <w:t>=0.065</w:t>
      </w:r>
      <w:r w:rsidR="0072709D" w:rsidRPr="0014269E">
        <w:rPr>
          <w:rFonts w:ascii="Arial" w:hAnsi="Arial" w:cs="Arial"/>
          <w:color w:val="2E74B5" w:themeColor="accent1" w:themeShade="BF"/>
        </w:rPr>
        <w:t>) As with the start latency, for the lever-pull latency, ANOVA showed that the main eﬀect of the condition was signiﬁcant (</w:t>
      </w:r>
      <w:r w:rsidR="0072709D" w:rsidRPr="0014269E">
        <w:rPr>
          <w:rFonts w:ascii="Arial" w:hAnsi="Arial" w:cs="Arial"/>
          <w:i/>
          <w:color w:val="2E74B5" w:themeColor="accent1" w:themeShade="BF"/>
        </w:rPr>
        <w:t>F</w:t>
      </w:r>
      <w:r w:rsidR="0072709D" w:rsidRPr="0014269E">
        <w:rPr>
          <w:rFonts w:ascii="Arial" w:hAnsi="Arial" w:cs="Arial"/>
          <w:color w:val="2E74B5" w:themeColor="accent1" w:themeShade="BF"/>
        </w:rPr>
        <w:t xml:space="preserve">(1,9)=23.3, </w:t>
      </w:r>
      <w:r w:rsidR="0072709D" w:rsidRPr="0014269E">
        <w:rPr>
          <w:rFonts w:ascii="Arial" w:hAnsi="Arial" w:cs="Arial"/>
          <w:i/>
          <w:color w:val="2E74B5" w:themeColor="accent1" w:themeShade="BF"/>
        </w:rPr>
        <w:t>p</w:t>
      </w:r>
      <w:r w:rsidR="0072709D" w:rsidRPr="0014269E">
        <w:rPr>
          <w:rFonts w:ascii="Arial" w:hAnsi="Arial" w:cs="Arial"/>
          <w:color w:val="2E74B5" w:themeColor="accent1" w:themeShade="BF"/>
        </w:rPr>
        <w:t xml:space="preserve">=0.001, </w:t>
      </w:r>
      <w:r w:rsidR="0072709D" w:rsidRPr="0014269E">
        <w:rPr>
          <w:rFonts w:ascii="Arial" w:hAnsi="Arial" w:cs="Arial"/>
          <w:i/>
          <w:color w:val="2E74B5" w:themeColor="accent1" w:themeShade="BF"/>
          <w:u w:val="single"/>
        </w:rPr>
        <w:t>η</w:t>
      </w:r>
      <w:r w:rsidR="0072709D" w:rsidRPr="0014269E">
        <w:rPr>
          <w:rFonts w:ascii="Arial" w:hAnsi="Arial" w:cs="Arial"/>
          <w:i/>
          <w:color w:val="2E74B5" w:themeColor="accent1" w:themeShade="BF"/>
          <w:u w:val="single"/>
          <w:vertAlign w:val="superscript"/>
        </w:rPr>
        <w:t>2</w:t>
      </w:r>
      <w:r w:rsidR="0072709D" w:rsidRPr="0014269E">
        <w:rPr>
          <w:rFonts w:ascii="Arial" w:hAnsi="Arial" w:cs="Arial"/>
          <w:i/>
          <w:color w:val="2E74B5" w:themeColor="accent1" w:themeShade="BF"/>
          <w:u w:val="single"/>
          <w:vertAlign w:val="subscript"/>
        </w:rPr>
        <w:t>G</w:t>
      </w:r>
      <w:r w:rsidR="0072709D" w:rsidRPr="0014269E">
        <w:rPr>
          <w:rFonts w:ascii="Arial" w:hAnsi="Arial" w:cs="Arial"/>
          <w:color w:val="2E74B5" w:themeColor="accent1" w:themeShade="BF"/>
          <w:u w:val="single"/>
        </w:rPr>
        <w:t>=0.183</w:t>
      </w:r>
      <w:r w:rsidR="0072709D" w:rsidRPr="0014269E">
        <w:rPr>
          <w:rFonts w:ascii="Arial" w:hAnsi="Arial" w:cs="Arial"/>
          <w:color w:val="2E74B5" w:themeColor="accent1" w:themeShade="BF"/>
        </w:rPr>
        <w:t xml:space="preserve">). </w:t>
      </w:r>
    </w:p>
    <w:p w14:paraId="5679494A" w14:textId="6923F129" w:rsidR="000C784F" w:rsidRPr="000C784F" w:rsidRDefault="00A37E5B" w:rsidP="000C784F">
      <w:pPr>
        <w:ind w:firstLine="840"/>
        <w:rPr>
          <w:rFonts w:ascii="Arial" w:hAnsi="Arial" w:cs="Arial"/>
          <w:color w:val="2E74B5" w:themeColor="accent1" w:themeShade="BF"/>
        </w:rPr>
      </w:pPr>
      <w:r w:rsidRPr="0014269E">
        <w:rPr>
          <w:rFonts w:ascii="Arial" w:hAnsi="Arial" w:cs="Arial"/>
          <w:color w:val="2E74B5" w:themeColor="accent1" w:themeShade="BF"/>
        </w:rPr>
        <w:t xml:space="preserve">In case, we recalculated </w:t>
      </w:r>
      <w:r w:rsidRPr="0014269E">
        <w:rPr>
          <w:rFonts w:ascii="Arial" w:hAnsi="Arial" w:cs="Arial"/>
          <w:i/>
          <w:color w:val="2E74B5" w:themeColor="accent1" w:themeShade="BF"/>
        </w:rPr>
        <w:t>η</w:t>
      </w:r>
      <w:r w:rsidRPr="0014269E">
        <w:rPr>
          <w:rFonts w:ascii="Arial" w:hAnsi="Arial" w:cs="Arial"/>
          <w:i/>
          <w:color w:val="2E74B5" w:themeColor="accent1" w:themeShade="BF"/>
          <w:vertAlign w:val="superscript"/>
        </w:rPr>
        <w:t>2</w:t>
      </w:r>
      <w:r w:rsidRPr="0014269E">
        <w:rPr>
          <w:rFonts w:ascii="Arial" w:hAnsi="Arial" w:cs="Arial"/>
          <w:color w:val="2E74B5" w:themeColor="accent1" w:themeShade="BF"/>
        </w:rPr>
        <w:t xml:space="preserve"> (there are not much of differences between </w:t>
      </w:r>
      <w:r w:rsidRPr="0014269E">
        <w:rPr>
          <w:rFonts w:ascii="Arial" w:hAnsi="Arial" w:cs="Arial"/>
          <w:i/>
          <w:color w:val="2E74B5" w:themeColor="accent1" w:themeShade="BF"/>
        </w:rPr>
        <w:t>η</w:t>
      </w:r>
      <w:r w:rsidRPr="0014269E">
        <w:rPr>
          <w:rFonts w:ascii="Arial" w:hAnsi="Arial" w:cs="Arial"/>
          <w:i/>
          <w:color w:val="2E74B5" w:themeColor="accent1" w:themeShade="BF"/>
          <w:vertAlign w:val="superscript"/>
        </w:rPr>
        <w:t>2</w:t>
      </w:r>
      <w:r w:rsidRPr="0014269E">
        <w:rPr>
          <w:rFonts w:ascii="Arial" w:hAnsi="Arial" w:cs="Arial"/>
          <w:i/>
          <w:color w:val="2E74B5" w:themeColor="accent1" w:themeShade="BF"/>
        </w:rPr>
        <w:t xml:space="preserve"> </w:t>
      </w:r>
      <w:r w:rsidRPr="0014269E">
        <w:rPr>
          <w:rFonts w:ascii="Arial" w:hAnsi="Arial" w:cs="Arial"/>
          <w:color w:val="2E74B5" w:themeColor="accent1" w:themeShade="BF"/>
        </w:rPr>
        <w:t xml:space="preserve">and </w:t>
      </w:r>
      <w:r w:rsidRPr="0014269E">
        <w:rPr>
          <w:rFonts w:ascii="Arial" w:hAnsi="Arial" w:cs="Arial"/>
          <w:i/>
          <w:color w:val="2E74B5" w:themeColor="accent1" w:themeShade="BF"/>
          <w:u w:val="single"/>
        </w:rPr>
        <w:t>η</w:t>
      </w:r>
      <w:r w:rsidRPr="0014269E">
        <w:rPr>
          <w:rFonts w:ascii="Arial" w:hAnsi="Arial" w:cs="Arial"/>
          <w:i/>
          <w:color w:val="2E74B5" w:themeColor="accent1" w:themeShade="BF"/>
          <w:u w:val="single"/>
          <w:vertAlign w:val="superscript"/>
        </w:rPr>
        <w:t>2</w:t>
      </w:r>
      <w:r w:rsidRPr="0014269E">
        <w:rPr>
          <w:rFonts w:ascii="Arial" w:hAnsi="Arial" w:cs="Arial"/>
          <w:i/>
          <w:color w:val="2E74B5" w:themeColor="accent1" w:themeShade="BF"/>
          <w:u w:val="single"/>
          <w:vertAlign w:val="subscript"/>
        </w:rPr>
        <w:t>G</w:t>
      </w:r>
      <w:r w:rsidRPr="0014269E">
        <w:rPr>
          <w:rFonts w:ascii="Arial" w:hAnsi="Arial" w:cs="Arial"/>
          <w:color w:val="2E74B5" w:themeColor="accent1" w:themeShade="BF"/>
        </w:rPr>
        <w:t xml:space="preserve"> </w:t>
      </w:r>
      <w:r w:rsidRPr="0014269E">
        <w:rPr>
          <w:rFonts w:ascii="Arial" w:hAnsi="Arial" w:cs="Arial"/>
          <w:color w:val="2E74B5" w:themeColor="accent1" w:themeShade="BF"/>
        </w:rPr>
        <w:lastRenderedPageBreak/>
        <w:t>in this study), and</w:t>
      </w:r>
      <w:r w:rsidRPr="0014269E">
        <w:rPr>
          <w:rFonts w:ascii="Arial" w:hAnsi="Arial" w:cs="Arial"/>
          <w:i/>
          <w:color w:val="2E74B5" w:themeColor="accent1" w:themeShade="BF"/>
          <w:vertAlign w:val="superscript"/>
        </w:rPr>
        <w:t xml:space="preserve"> </w:t>
      </w:r>
      <w:r w:rsidRPr="0014269E">
        <w:rPr>
          <w:rFonts w:ascii="Arial" w:hAnsi="Arial" w:cs="Arial"/>
          <w:color w:val="2E74B5" w:themeColor="accent1" w:themeShade="BF"/>
        </w:rPr>
        <w:t>these effect sizes are regarded as medium (</w:t>
      </w:r>
      <w:r w:rsidRPr="0014269E">
        <w:rPr>
          <w:rFonts w:ascii="Arial" w:hAnsi="Arial" w:cs="Arial"/>
          <w:i/>
          <w:color w:val="2E74B5" w:themeColor="accent1" w:themeShade="BF"/>
          <w:u w:val="single"/>
        </w:rPr>
        <w:t>η</w:t>
      </w:r>
      <w:r w:rsidRPr="0014269E">
        <w:rPr>
          <w:rFonts w:ascii="Arial" w:hAnsi="Arial" w:cs="Arial"/>
          <w:i/>
          <w:color w:val="2E74B5" w:themeColor="accent1" w:themeShade="BF"/>
          <w:u w:val="single"/>
          <w:vertAlign w:val="superscript"/>
        </w:rPr>
        <w:t>2</w:t>
      </w:r>
      <w:r w:rsidRPr="0014269E">
        <w:rPr>
          <w:rFonts w:ascii="Arial" w:hAnsi="Arial" w:cs="Arial" w:hint="eastAsia"/>
          <w:color w:val="2E74B5" w:themeColor="accent1" w:themeShade="BF"/>
          <w:u w:val="single"/>
        </w:rPr>
        <w:t>&gt;.06</w:t>
      </w:r>
      <w:r w:rsidRPr="0014269E">
        <w:rPr>
          <w:rFonts w:ascii="Arial" w:hAnsi="Arial" w:cs="Arial"/>
          <w:color w:val="2E74B5" w:themeColor="accent1" w:themeShade="BF"/>
        </w:rPr>
        <w:t>) or larg</w:t>
      </w:r>
      <w:r w:rsidRPr="0014269E">
        <w:rPr>
          <w:rFonts w:ascii="Arial" w:hAnsi="Arial" w:cs="Arial" w:hint="eastAsia"/>
          <w:color w:val="2E74B5" w:themeColor="accent1" w:themeShade="BF"/>
        </w:rPr>
        <w:t>e</w:t>
      </w:r>
      <w:r w:rsidRPr="0014269E">
        <w:rPr>
          <w:rFonts w:ascii="Arial" w:hAnsi="Arial" w:cs="Arial"/>
          <w:color w:val="2E74B5" w:themeColor="accent1" w:themeShade="BF"/>
        </w:rPr>
        <w:t xml:space="preserve"> (</w:t>
      </w:r>
      <w:r w:rsidRPr="0014269E">
        <w:rPr>
          <w:rFonts w:ascii="Arial" w:hAnsi="Arial" w:cs="Arial"/>
          <w:i/>
          <w:color w:val="2E74B5" w:themeColor="accent1" w:themeShade="BF"/>
          <w:u w:val="single"/>
        </w:rPr>
        <w:t>η</w:t>
      </w:r>
      <w:r w:rsidRPr="0014269E">
        <w:rPr>
          <w:rFonts w:ascii="Arial" w:hAnsi="Arial" w:cs="Arial"/>
          <w:i/>
          <w:color w:val="2E74B5" w:themeColor="accent1" w:themeShade="BF"/>
          <w:u w:val="single"/>
          <w:vertAlign w:val="superscript"/>
        </w:rPr>
        <w:t>2</w:t>
      </w:r>
      <w:r w:rsidRPr="0014269E">
        <w:rPr>
          <w:rFonts w:ascii="Arial" w:hAnsi="Arial" w:cs="Arial" w:hint="eastAsia"/>
          <w:color w:val="2E74B5" w:themeColor="accent1" w:themeShade="BF"/>
          <w:u w:val="single"/>
        </w:rPr>
        <w:t>&gt;.1</w:t>
      </w:r>
      <w:r w:rsidRPr="0014269E">
        <w:rPr>
          <w:rFonts w:ascii="Arial" w:hAnsi="Arial" w:cs="Arial"/>
          <w:color w:val="2E74B5" w:themeColor="accent1" w:themeShade="BF"/>
          <w:u w:val="single"/>
        </w:rPr>
        <w:t>4</w:t>
      </w:r>
      <w:r w:rsidRPr="0014269E">
        <w:rPr>
          <w:rFonts w:ascii="Arial" w:hAnsi="Arial" w:cs="Arial"/>
          <w:color w:val="2E74B5" w:themeColor="accent1" w:themeShade="BF"/>
        </w:rPr>
        <w:t>).</w:t>
      </w:r>
      <w:r w:rsidR="001A4ED4" w:rsidRPr="0014269E">
        <w:rPr>
          <w:rFonts w:ascii="Arial" w:hAnsi="Arial" w:cs="Arial"/>
          <w:color w:val="2E74B5" w:themeColor="accent1" w:themeShade="BF"/>
        </w:rPr>
        <w:t xml:space="preserve"> For this reason, we considered the differences seen in this study is meaningful and reliable enough.</w:t>
      </w:r>
    </w:p>
    <w:p w14:paraId="4AB20FC3" w14:textId="05E020F8" w:rsidR="007E59D9" w:rsidRDefault="00961576" w:rsidP="0011150F">
      <w:pPr>
        <w:ind w:firstLine="840"/>
        <w:rPr>
          <w:rFonts w:ascii="Arial" w:hAnsi="Arial" w:cs="Arial"/>
          <w:color w:val="222222"/>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The highlighting in the methods seems excessive and is not focused on only the critical steps.</w:t>
      </w:r>
    </w:p>
    <w:p w14:paraId="14197E78" w14:textId="77777777"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2C139258" w14:textId="77777777" w:rsidR="00C96E0B" w:rsidRDefault="007E59D9" w:rsidP="0011150F">
      <w:pPr>
        <w:ind w:firstLine="840"/>
        <w:rPr>
          <w:rFonts w:ascii="Arial" w:hAnsi="Arial" w:cs="Arial"/>
          <w:color w:val="222222"/>
          <w:shd w:val="clear" w:color="auto" w:fill="FFFFFF"/>
        </w:rPr>
      </w:pPr>
      <w:r w:rsidRPr="00410D69">
        <w:rPr>
          <w:rFonts w:ascii="Arial" w:hAnsi="Arial" w:cs="Arial"/>
          <w:color w:val="2E74B5" w:themeColor="accent1" w:themeShade="BF"/>
        </w:rPr>
        <w:t xml:space="preserve">Thank you for your </w:t>
      </w:r>
      <w:r w:rsidR="002C094A">
        <w:rPr>
          <w:rFonts w:ascii="Arial" w:hAnsi="Arial" w:cs="Arial"/>
          <w:color w:val="2E74B5" w:themeColor="accent1" w:themeShade="BF"/>
        </w:rPr>
        <w:t>advice</w:t>
      </w:r>
      <w:r w:rsidRPr="00410D69">
        <w:rPr>
          <w:rFonts w:ascii="Arial" w:hAnsi="Arial" w:cs="Arial"/>
          <w:color w:val="2E74B5" w:themeColor="accent1" w:themeShade="BF"/>
        </w:rPr>
        <w:t xml:space="preserve">. We corrected the highlighting appropriately after this revision. </w:t>
      </w:r>
      <w:r w:rsidR="00961576">
        <w:rPr>
          <w:rFonts w:ascii="Arial" w:hAnsi="Arial" w:cs="Arial"/>
          <w:color w:val="222222"/>
        </w:rPr>
        <w:br/>
      </w:r>
      <w:r w:rsidR="00961576">
        <w:rPr>
          <w:rFonts w:ascii="Arial" w:hAnsi="Arial" w:cs="Arial"/>
          <w:color w:val="222222"/>
        </w:rPr>
        <w:br/>
      </w:r>
      <w:r w:rsidR="00961576">
        <w:rPr>
          <w:rFonts w:ascii="Arial" w:hAnsi="Arial" w:cs="Arial"/>
          <w:b/>
          <w:bCs/>
          <w:color w:val="222222"/>
          <w:shd w:val="clear" w:color="auto" w:fill="FFFFFF"/>
        </w:rPr>
        <w:t>Reviewer #4:</w:t>
      </w:r>
      <w:r w:rsidR="00961576">
        <w:rPr>
          <w:rFonts w:ascii="Arial" w:hAnsi="Arial" w:cs="Arial"/>
          <w:color w:val="222222"/>
        </w:rPr>
        <w:br/>
      </w:r>
      <w:r w:rsidR="00961576">
        <w:rPr>
          <w:rFonts w:ascii="Arial" w:hAnsi="Arial" w:cs="Arial"/>
          <w:color w:val="222222"/>
          <w:shd w:val="clear" w:color="auto" w:fill="FFFFFF"/>
        </w:rPr>
        <w:t>The authors describe a useful protocol for examination of social-facilitation effects in rats. I have only a few minor comments/queries that could be worthwhile to address:</w:t>
      </w:r>
      <w:r w:rsidR="00961576">
        <w:rPr>
          <w:rFonts w:ascii="Arial" w:hAnsi="Arial" w:cs="Arial"/>
          <w:color w:val="222222"/>
        </w:rPr>
        <w:br/>
      </w:r>
      <w:r w:rsidR="00961576">
        <w:rPr>
          <w:rFonts w:ascii="Arial" w:hAnsi="Arial" w:cs="Arial"/>
          <w:color w:val="222222"/>
          <w:shd w:val="clear" w:color="auto" w:fill="FFFFFF"/>
        </w:rPr>
        <w:t>-Sample size planning. Is N = 10 subject rats a recommendation and if yes, on what basis? A power analysis (based on effect size estimates derived from the studies of T&amp;U/O&amp;M) could be helpful. It is likely that more subject rats will be needed for reasonable statistical power (P&gt;=.80).</w:t>
      </w:r>
    </w:p>
    <w:p w14:paraId="31158CC0" w14:textId="77777777"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7E0427AE" w14:textId="77777777" w:rsidR="0014269E" w:rsidRDefault="00805B32" w:rsidP="0011150F">
      <w:pPr>
        <w:ind w:firstLine="840"/>
        <w:rPr>
          <w:rFonts w:ascii="Arial" w:hAnsi="Arial" w:cs="Arial"/>
          <w:color w:val="222222"/>
          <w:shd w:val="clear" w:color="auto" w:fill="FFFFFF"/>
        </w:rPr>
      </w:pPr>
      <w:r>
        <w:rPr>
          <w:rFonts w:ascii="Arial" w:hAnsi="Arial" w:cs="Arial"/>
          <w:color w:val="2E74B5" w:themeColor="accent1" w:themeShade="BF"/>
          <w:shd w:val="clear" w:color="auto" w:fill="FFFFFF"/>
        </w:rPr>
        <w:t xml:space="preserve">Thank you for your comment. </w:t>
      </w:r>
      <w:r w:rsidR="00C96E0B" w:rsidRPr="00805B32">
        <w:rPr>
          <w:rFonts w:ascii="Arial" w:hAnsi="Arial" w:cs="Arial"/>
          <w:color w:val="2E74B5" w:themeColor="accent1" w:themeShade="BF"/>
          <w:shd w:val="clear" w:color="auto" w:fill="FFFFFF"/>
        </w:rPr>
        <w:t xml:space="preserve">We </w:t>
      </w:r>
      <w:r w:rsidRPr="00805B32">
        <w:rPr>
          <w:rFonts w:ascii="Arial" w:eastAsia="ＭＳ 明朝" w:hAnsi="Arial" w:cs="Arial"/>
          <w:color w:val="2E74B5" w:themeColor="accent1" w:themeShade="BF"/>
          <w:shd w:val="clear" w:color="auto" w:fill="FFFFFF"/>
        </w:rPr>
        <w:t xml:space="preserve">did </w:t>
      </w:r>
      <w:r w:rsidR="00C96E0B" w:rsidRPr="00805B32">
        <w:rPr>
          <w:rFonts w:ascii="Arial" w:hAnsi="Arial" w:cs="Arial"/>
          <w:color w:val="2E74B5" w:themeColor="accent1" w:themeShade="BF"/>
          <w:shd w:val="clear" w:color="auto" w:fill="FFFFFF"/>
        </w:rPr>
        <w:t>not do sample size planning</w:t>
      </w:r>
      <w:r w:rsidR="001963F6" w:rsidRPr="00805B32">
        <w:rPr>
          <w:rFonts w:ascii="Arial" w:hAnsi="Arial" w:cs="Arial"/>
          <w:color w:val="2E74B5" w:themeColor="accent1" w:themeShade="BF"/>
          <w:shd w:val="clear" w:color="auto" w:fill="FFFFFF"/>
        </w:rPr>
        <w:t xml:space="preserve"> before this experiments start, because studies of Takano and Ukezono, Ogura and Matsuhima did not report the effect size. </w:t>
      </w:r>
      <w:r w:rsidR="00D94E54">
        <w:rPr>
          <w:rFonts w:ascii="Arial" w:hAnsi="Arial" w:cs="Arial"/>
          <w:color w:val="2E74B5" w:themeColor="accent1" w:themeShade="BF"/>
          <w:shd w:val="clear" w:color="auto" w:fill="FFFFFF"/>
        </w:rPr>
        <w:t>However,</w:t>
      </w:r>
      <w:r w:rsidR="001963F6" w:rsidRPr="00805B32">
        <w:rPr>
          <w:rFonts w:ascii="Arial" w:hAnsi="Arial" w:cs="Arial"/>
          <w:color w:val="2E74B5" w:themeColor="accent1" w:themeShade="BF"/>
          <w:shd w:val="clear" w:color="auto" w:fill="FFFFFF"/>
        </w:rPr>
        <w:t xml:space="preserve"> </w:t>
      </w:r>
      <w:r w:rsidR="00D94E54">
        <w:rPr>
          <w:rFonts w:ascii="Arial" w:hAnsi="Arial" w:cs="Arial"/>
          <w:color w:val="2E74B5" w:themeColor="accent1" w:themeShade="BF"/>
          <w:shd w:val="clear" w:color="auto" w:fill="FFFFFF"/>
        </w:rPr>
        <w:t xml:space="preserve">a </w:t>
      </w:r>
      <w:r w:rsidR="001963F6" w:rsidRPr="00805B32">
        <w:rPr>
          <w:rFonts w:ascii="Arial" w:hAnsi="Arial" w:cs="Arial"/>
          <w:color w:val="2E74B5" w:themeColor="accent1" w:themeShade="BF"/>
          <w:shd w:val="clear" w:color="auto" w:fill="FFFFFF"/>
        </w:rPr>
        <w:t>post hoc power analysi</w:t>
      </w:r>
      <w:r>
        <w:rPr>
          <w:rFonts w:ascii="Arial" w:hAnsi="Arial" w:cs="Arial"/>
          <w:color w:val="2E74B5" w:themeColor="accent1" w:themeShade="BF"/>
          <w:shd w:val="clear" w:color="auto" w:fill="FFFFFF"/>
        </w:rPr>
        <w:t xml:space="preserve">s </w:t>
      </w:r>
      <w:r w:rsidR="00D94E54">
        <w:rPr>
          <w:rFonts w:ascii="Arial" w:hAnsi="Arial" w:cs="Arial"/>
          <w:color w:val="2E74B5" w:themeColor="accent1" w:themeShade="BF"/>
          <w:shd w:val="clear" w:color="auto" w:fill="FFFFFF"/>
        </w:rPr>
        <w:t xml:space="preserve">for all dependent variables </w:t>
      </w:r>
      <w:r w:rsidR="00CF2253">
        <w:rPr>
          <w:rFonts w:ascii="Arial" w:hAnsi="Arial" w:cs="Arial"/>
          <w:color w:val="2E74B5" w:themeColor="accent1" w:themeShade="BF"/>
          <w:shd w:val="clear" w:color="auto" w:fill="FFFFFF"/>
        </w:rPr>
        <w:t>showed that</w:t>
      </w:r>
      <w:r>
        <w:rPr>
          <w:rFonts w:ascii="Arial" w:hAnsi="Arial" w:cs="Arial"/>
          <w:color w:val="2E74B5" w:themeColor="accent1" w:themeShade="BF"/>
          <w:shd w:val="clear" w:color="auto" w:fill="FFFFFF"/>
        </w:rPr>
        <w:t xml:space="preserve"> N=10 subjects are</w:t>
      </w:r>
      <w:r w:rsidR="001963F6" w:rsidRPr="00805B32">
        <w:rPr>
          <w:rFonts w:ascii="Arial" w:hAnsi="Arial" w:cs="Arial"/>
          <w:color w:val="2E74B5" w:themeColor="accent1" w:themeShade="BF"/>
          <w:shd w:val="clear" w:color="auto" w:fill="FFFFFF"/>
        </w:rPr>
        <w:t xml:space="preserve"> sufficient to ensure the reasonable statistical power</w:t>
      </w:r>
      <w:r>
        <w:rPr>
          <w:rFonts w:ascii="Arial" w:hAnsi="Arial" w:cs="Arial"/>
          <w:color w:val="2E74B5" w:themeColor="accent1" w:themeShade="BF"/>
          <w:shd w:val="clear" w:color="auto" w:fill="FFFFFF"/>
        </w:rPr>
        <w:t xml:space="preserve"> (</w:t>
      </w:r>
      <w:r w:rsidR="00CF2253">
        <w:rPr>
          <w:rFonts w:ascii="Arial" w:hAnsi="Arial" w:cs="Arial" w:hint="eastAsia"/>
          <w:color w:val="2E74B5" w:themeColor="accent1" w:themeShade="BF"/>
          <w:shd w:val="clear" w:color="auto" w:fill="FFFFFF"/>
        </w:rPr>
        <w:t>all</w:t>
      </w:r>
      <w:r w:rsidR="00CF2253">
        <w:rPr>
          <w:rFonts w:ascii="Arial" w:hAnsi="Arial" w:cs="Arial"/>
          <w:color w:val="2E74B5" w:themeColor="accent1" w:themeShade="BF"/>
          <w:shd w:val="clear" w:color="auto" w:fill="FFFFFF"/>
        </w:rPr>
        <w:t xml:space="preserve"> (1-</w:t>
      </w:r>
      <w:r w:rsidR="00CF2253">
        <w:rPr>
          <w:rFonts w:ascii="Arial" w:hAnsi="Arial" w:cs="Arial" w:hint="eastAsia"/>
          <w:color w:val="2E74B5" w:themeColor="accent1" w:themeShade="BF"/>
          <w:shd w:val="clear" w:color="auto" w:fill="FFFFFF"/>
        </w:rPr>
        <w:t>β</w:t>
      </w:r>
      <w:r w:rsidR="00CF2253">
        <w:rPr>
          <w:rFonts w:ascii="Arial" w:hAnsi="Arial" w:cs="Arial"/>
          <w:color w:val="2E74B5" w:themeColor="accent1" w:themeShade="BF"/>
          <w:shd w:val="clear" w:color="auto" w:fill="FFFFFF"/>
        </w:rPr>
        <w:t>)</w:t>
      </w:r>
      <w:r w:rsidR="00CF2253">
        <w:rPr>
          <w:rFonts w:ascii="Arial" w:hAnsi="Arial" w:cs="Arial" w:hint="eastAsia"/>
          <w:color w:val="2E74B5" w:themeColor="accent1" w:themeShade="BF"/>
          <w:shd w:val="clear" w:color="auto" w:fill="FFFFFF"/>
        </w:rPr>
        <w:t>&gt;</w:t>
      </w:r>
      <w:r w:rsidR="00CF2253">
        <w:rPr>
          <w:rFonts w:ascii="Arial" w:hAnsi="Arial" w:cs="Arial"/>
          <w:color w:val="2E74B5" w:themeColor="accent1" w:themeShade="BF"/>
          <w:shd w:val="clear" w:color="auto" w:fill="FFFFFF"/>
        </w:rPr>
        <w:t>0.9</w:t>
      </w:r>
      <w:r>
        <w:rPr>
          <w:rFonts w:ascii="Arial" w:hAnsi="Arial" w:cs="Arial"/>
          <w:color w:val="2E74B5" w:themeColor="accent1" w:themeShade="BF"/>
          <w:shd w:val="clear" w:color="auto" w:fill="FFFFFF"/>
        </w:rPr>
        <w:t>)</w:t>
      </w:r>
      <w:r w:rsidR="001963F6" w:rsidRPr="00805B32">
        <w:rPr>
          <w:rFonts w:ascii="Arial" w:hAnsi="Arial" w:cs="Arial"/>
          <w:color w:val="2E74B5" w:themeColor="accent1" w:themeShade="BF"/>
          <w:shd w:val="clear" w:color="auto" w:fill="FFFFFF"/>
        </w:rPr>
        <w:t>.</w:t>
      </w:r>
      <w:r w:rsidR="00D94E54">
        <w:rPr>
          <w:rFonts w:ascii="Arial" w:hAnsi="Arial" w:cs="Arial"/>
          <w:color w:val="2E74B5" w:themeColor="accent1" w:themeShade="BF"/>
          <w:shd w:val="clear" w:color="auto" w:fill="FFFFFF"/>
        </w:rPr>
        <w:t xml:space="preserve"> </w:t>
      </w:r>
      <w:r w:rsidR="00961576" w:rsidRPr="00805B32">
        <w:rPr>
          <w:rFonts w:ascii="Arial" w:hAnsi="Arial" w:cs="Arial"/>
          <w:color w:val="222222"/>
        </w:rPr>
        <w:br/>
      </w:r>
    </w:p>
    <w:p w14:paraId="05E20008" w14:textId="12A9252F" w:rsidR="00F53901" w:rsidRDefault="00961576" w:rsidP="0014269E">
      <w:pPr>
        <w:rPr>
          <w:rFonts w:ascii="Arial" w:hAnsi="Arial" w:cs="Arial"/>
          <w:color w:val="222222"/>
          <w:shd w:val="clear" w:color="auto" w:fill="FFFFFF"/>
        </w:rPr>
      </w:pPr>
      <w:r w:rsidRPr="00805B32">
        <w:rPr>
          <w:rFonts w:ascii="Arial" w:hAnsi="Arial" w:cs="Arial"/>
          <w:color w:val="222222"/>
          <w:shd w:val="clear" w:color="auto" w:fill="FFFFFF"/>
        </w:rPr>
        <w:t>-I did not exactly understand the assignme</w:t>
      </w:r>
      <w:r>
        <w:rPr>
          <w:rFonts w:ascii="Arial" w:hAnsi="Arial" w:cs="Arial"/>
          <w:color w:val="222222"/>
          <w:shd w:val="clear" w:color="auto" w:fill="FFFFFF"/>
        </w:rPr>
        <w:t>nt of the 5 confederate rats to 10 subject rats. Why not use 10/10? Or a single confederate rat for all 10 subjects?</w:t>
      </w:r>
    </w:p>
    <w:p w14:paraId="22C55C59" w14:textId="77777777"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t>Reply</w:t>
      </w:r>
      <w:r>
        <w:rPr>
          <w:rFonts w:ascii="Arial" w:hAnsi="Arial" w:cs="Arial"/>
          <w:color w:val="222222"/>
          <w:shd w:val="clear" w:color="auto" w:fill="FFFFFF"/>
        </w:rPr>
        <w:t>:</w:t>
      </w:r>
    </w:p>
    <w:p w14:paraId="4A27E003" w14:textId="77777777" w:rsidR="004E21EB" w:rsidRDefault="00F53901" w:rsidP="0011150F">
      <w:pPr>
        <w:ind w:firstLine="840"/>
        <w:rPr>
          <w:rFonts w:ascii="Arial" w:hAnsi="Arial" w:cs="Arial"/>
          <w:color w:val="2E74B5" w:themeColor="accent1" w:themeShade="BF"/>
          <w:shd w:val="clear" w:color="auto" w:fill="FFFFFF"/>
        </w:rPr>
      </w:pPr>
      <w:r w:rsidRPr="00F53901">
        <w:rPr>
          <w:rFonts w:ascii="Arial" w:hAnsi="Arial" w:cs="Arial"/>
          <w:color w:val="2E74B5" w:themeColor="accent1" w:themeShade="BF"/>
          <w:shd w:val="clear" w:color="auto" w:fill="FFFFFF"/>
        </w:rPr>
        <w:t>This assignment of confederate is to reduce the number of animals and to reduce the load of a</w:t>
      </w:r>
      <w:r w:rsidR="000141E0">
        <w:rPr>
          <w:rFonts w:ascii="Arial" w:hAnsi="Arial" w:cs="Arial"/>
          <w:color w:val="2E74B5" w:themeColor="accent1" w:themeShade="BF"/>
          <w:shd w:val="clear" w:color="auto" w:fill="FFFFFF"/>
        </w:rPr>
        <w:t>nimals. This experiment needs 4</w:t>
      </w:r>
      <w:r w:rsidRPr="00F53901">
        <w:rPr>
          <w:rFonts w:ascii="Arial" w:hAnsi="Arial" w:cs="Arial"/>
          <w:color w:val="2E74B5" w:themeColor="accent1" w:themeShade="BF"/>
          <w:shd w:val="clear" w:color="auto" w:fill="FFFFFF"/>
        </w:rPr>
        <w:t xml:space="preserve"> hours per day, if the experimenter tests all subject rats in one day. We think it woul</w:t>
      </w:r>
      <w:r w:rsidR="007E59D9">
        <w:rPr>
          <w:rFonts w:ascii="Arial" w:hAnsi="Arial" w:cs="Arial"/>
          <w:color w:val="2E74B5" w:themeColor="accent1" w:themeShade="BF"/>
          <w:shd w:val="clear" w:color="auto" w:fill="FFFFFF"/>
        </w:rPr>
        <w:t>d be appropriate to avoid</w:t>
      </w:r>
      <w:r w:rsidRPr="00F53901">
        <w:rPr>
          <w:rFonts w:ascii="Arial" w:hAnsi="Arial" w:cs="Arial"/>
          <w:color w:val="2E74B5" w:themeColor="accent1" w:themeShade="BF"/>
          <w:shd w:val="clear" w:color="auto" w:fill="FFFFFF"/>
        </w:rPr>
        <w:t xml:space="preserve"> </w:t>
      </w:r>
      <w:r w:rsidR="000141E0">
        <w:rPr>
          <w:rFonts w:ascii="Arial" w:hAnsi="Arial" w:cs="Arial"/>
          <w:color w:val="2E74B5" w:themeColor="accent1" w:themeShade="BF"/>
          <w:shd w:val="clear" w:color="auto" w:fill="FFFFFF"/>
        </w:rPr>
        <w:t xml:space="preserve">such a </w:t>
      </w:r>
      <w:r w:rsidRPr="00F53901">
        <w:rPr>
          <w:rFonts w:ascii="Arial" w:hAnsi="Arial" w:cs="Arial"/>
          <w:color w:val="2E74B5" w:themeColor="accent1" w:themeShade="BF"/>
          <w:shd w:val="clear" w:color="auto" w:fill="FFFFFF"/>
        </w:rPr>
        <w:t>long constraint for animal</w:t>
      </w:r>
      <w:r w:rsidR="007E59D9">
        <w:rPr>
          <w:rFonts w:ascii="Arial" w:hAnsi="Arial" w:cs="Arial"/>
          <w:color w:val="2E74B5" w:themeColor="accent1" w:themeShade="BF"/>
          <w:shd w:val="clear" w:color="auto" w:fill="FFFFFF"/>
        </w:rPr>
        <w:t>(</w:t>
      </w:r>
      <w:r w:rsidRPr="00F53901">
        <w:rPr>
          <w:rFonts w:ascii="Arial" w:hAnsi="Arial" w:cs="Arial"/>
          <w:color w:val="2E74B5" w:themeColor="accent1" w:themeShade="BF"/>
          <w:shd w:val="clear" w:color="auto" w:fill="FFFFFF"/>
        </w:rPr>
        <w:t>s</w:t>
      </w:r>
      <w:r w:rsidR="007E59D9">
        <w:rPr>
          <w:rFonts w:ascii="Arial" w:hAnsi="Arial" w:cs="Arial"/>
          <w:color w:val="2E74B5" w:themeColor="accent1" w:themeShade="BF"/>
          <w:shd w:val="clear" w:color="auto" w:fill="FFFFFF"/>
        </w:rPr>
        <w:t>) as possible</w:t>
      </w:r>
      <w:r w:rsidRPr="00F53901">
        <w:rPr>
          <w:rFonts w:ascii="Arial" w:hAnsi="Arial" w:cs="Arial"/>
          <w:color w:val="2E74B5" w:themeColor="accent1" w:themeShade="BF"/>
          <w:shd w:val="clear" w:color="auto" w:fill="FFFFFF"/>
        </w:rPr>
        <w:t>.</w:t>
      </w:r>
    </w:p>
    <w:p w14:paraId="76C9BA43" w14:textId="669A565B" w:rsidR="004E21EB" w:rsidRDefault="004E21EB" w:rsidP="00A76442">
      <w:pPr>
        <w:ind w:firstLine="840"/>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We added the sentence below to “</w:t>
      </w:r>
      <w:r w:rsidRPr="004E21EB">
        <w:rPr>
          <w:rFonts w:ascii="Arial" w:hAnsi="Arial" w:cs="Arial"/>
          <w:color w:val="2E74B5" w:themeColor="accent1" w:themeShade="BF"/>
          <w:shd w:val="clear" w:color="auto" w:fill="FFFFFF"/>
        </w:rPr>
        <w:t>1.</w:t>
      </w:r>
      <w:r w:rsidRPr="004E21EB">
        <w:rPr>
          <w:rFonts w:ascii="Arial" w:hAnsi="Arial" w:cs="Arial"/>
          <w:color w:val="2E74B5" w:themeColor="accent1" w:themeShade="BF"/>
          <w:shd w:val="clear" w:color="auto" w:fill="FFFFFF"/>
        </w:rPr>
        <w:tab/>
        <w:t>Animals</w:t>
      </w:r>
      <w:r>
        <w:rPr>
          <w:rFonts w:ascii="Arial" w:hAnsi="Arial" w:cs="Arial"/>
          <w:color w:val="2E74B5" w:themeColor="accent1" w:themeShade="BF"/>
          <w:shd w:val="clear" w:color="auto" w:fill="FFFFFF"/>
        </w:rPr>
        <w:t>”</w:t>
      </w:r>
      <w:r w:rsidR="004164E4">
        <w:rPr>
          <w:rFonts w:ascii="Arial" w:hAnsi="Arial" w:cs="Arial"/>
          <w:color w:val="2E74B5" w:themeColor="accent1" w:themeShade="BF"/>
          <w:shd w:val="clear" w:color="auto" w:fill="FFFFFF"/>
        </w:rPr>
        <w:t xml:space="preserve"> </w:t>
      </w:r>
      <w:r>
        <w:rPr>
          <w:rFonts w:ascii="Arial" w:hAnsi="Arial" w:cs="Arial"/>
          <w:color w:val="2E74B5" w:themeColor="accent1" w:themeShade="BF"/>
          <w:shd w:val="clear" w:color="auto" w:fill="FFFFFF"/>
        </w:rPr>
        <w:t>section</w:t>
      </w:r>
      <w:r w:rsidR="00A76442">
        <w:rPr>
          <w:rFonts w:ascii="Arial" w:hAnsi="Arial" w:cs="Arial" w:hint="eastAsia"/>
          <w:color w:val="2E74B5" w:themeColor="accent1" w:themeShade="BF"/>
          <w:shd w:val="clear" w:color="auto" w:fill="FFFFFF"/>
        </w:rPr>
        <w:t xml:space="preserve"> according to this </w:t>
      </w:r>
      <w:r w:rsidR="00A76442">
        <w:rPr>
          <w:rFonts w:ascii="Arial" w:hAnsi="Arial" w:cs="Arial"/>
          <w:color w:val="2E74B5" w:themeColor="accent1" w:themeShade="BF"/>
          <w:shd w:val="clear" w:color="auto" w:fill="FFFFFF"/>
        </w:rPr>
        <w:t>conversation</w:t>
      </w:r>
      <w:r w:rsidR="004164E4">
        <w:rPr>
          <w:rFonts w:ascii="Arial" w:hAnsi="Arial" w:cs="Arial"/>
          <w:color w:val="2E74B5" w:themeColor="accent1" w:themeShade="BF"/>
          <w:shd w:val="clear" w:color="auto" w:fill="FFFFFF"/>
        </w:rPr>
        <w:t xml:space="preserve"> </w:t>
      </w:r>
      <w:r w:rsidR="004164E4">
        <w:rPr>
          <w:rFonts w:ascii="Arial" w:hAnsi="Arial" w:cs="Arial"/>
          <w:color w:val="2E74B5" w:themeColor="accent1" w:themeShade="BF"/>
        </w:rPr>
        <w:t>[</w:t>
      </w:r>
      <w:r w:rsidR="000C784F">
        <w:rPr>
          <w:rFonts w:ascii="Arial" w:hAnsi="Arial" w:cs="Arial"/>
          <w:color w:val="2E74B5" w:themeColor="accent1" w:themeShade="BF"/>
        </w:rPr>
        <w:t>L.</w:t>
      </w:r>
      <w:r w:rsidR="000C784F">
        <w:rPr>
          <w:rFonts w:ascii="Arial" w:hAnsi="Arial" w:cs="Arial"/>
          <w:color w:val="2E74B5" w:themeColor="accent1" w:themeShade="BF"/>
          <w:shd w:val="clear" w:color="auto" w:fill="FFFFFF"/>
        </w:rPr>
        <w:t>95-96</w:t>
      </w:r>
      <w:r w:rsidR="004164E4">
        <w:rPr>
          <w:rFonts w:ascii="Arial" w:hAnsi="Arial" w:cs="Arial"/>
          <w:color w:val="2E74B5" w:themeColor="accent1" w:themeShade="BF"/>
        </w:rPr>
        <w:t>]</w:t>
      </w:r>
      <w:r w:rsidR="00A76442">
        <w:rPr>
          <w:rFonts w:ascii="Arial" w:hAnsi="Arial" w:cs="Arial"/>
          <w:color w:val="2E74B5" w:themeColor="accent1" w:themeShade="BF"/>
          <w:shd w:val="clear" w:color="auto" w:fill="FFFFFF"/>
        </w:rPr>
        <w:t>.</w:t>
      </w:r>
    </w:p>
    <w:p w14:paraId="5EBCF8FF" w14:textId="77777777" w:rsidR="0014269E" w:rsidRDefault="004E21EB" w:rsidP="0011150F">
      <w:pPr>
        <w:ind w:firstLine="840"/>
        <w:rPr>
          <w:rFonts w:ascii="Arial" w:hAnsi="Arial" w:cs="Arial"/>
          <w:color w:val="222222"/>
          <w:shd w:val="clear" w:color="auto" w:fill="FFFFFF"/>
        </w:rPr>
      </w:pPr>
      <w:r>
        <w:rPr>
          <w:rFonts w:ascii="Arial" w:hAnsi="Arial" w:cs="Arial"/>
          <w:color w:val="2E74B5" w:themeColor="accent1" w:themeShade="BF"/>
          <w:shd w:val="clear" w:color="auto" w:fill="FFFFFF"/>
        </w:rPr>
        <w:t>“</w:t>
      </w:r>
      <w:r w:rsidRPr="00F53901">
        <w:rPr>
          <w:rFonts w:ascii="Arial" w:hAnsi="Arial" w:cs="Arial"/>
          <w:color w:val="2E74B5" w:themeColor="accent1" w:themeShade="BF"/>
          <w:shd w:val="clear" w:color="auto" w:fill="FFFFFF"/>
        </w:rPr>
        <w:t>This assignment of confederate is to reduce the number of animals and to reduce the load of a</w:t>
      </w:r>
      <w:r>
        <w:rPr>
          <w:rFonts w:ascii="Arial" w:hAnsi="Arial" w:cs="Arial"/>
          <w:color w:val="2E74B5" w:themeColor="accent1" w:themeShade="BF"/>
          <w:shd w:val="clear" w:color="auto" w:fill="FFFFFF"/>
        </w:rPr>
        <w:t>nimals.”</w:t>
      </w:r>
      <w:r w:rsidR="00961576" w:rsidRPr="00F53901">
        <w:rPr>
          <w:rFonts w:ascii="Arial" w:hAnsi="Arial" w:cs="Arial"/>
          <w:color w:val="2E74B5" w:themeColor="accent1" w:themeShade="BF"/>
        </w:rPr>
        <w:br/>
      </w:r>
    </w:p>
    <w:p w14:paraId="33FBA11D" w14:textId="77179506" w:rsidR="0075177C" w:rsidRDefault="00961576" w:rsidP="0014269E">
      <w:pPr>
        <w:rPr>
          <w:rFonts w:ascii="Arial" w:hAnsi="Arial" w:cs="Arial"/>
          <w:color w:val="222222"/>
          <w:shd w:val="clear" w:color="auto" w:fill="FFFFFF"/>
        </w:rPr>
      </w:pPr>
      <w:r>
        <w:rPr>
          <w:rFonts w:ascii="Arial" w:hAnsi="Arial" w:cs="Arial"/>
          <w:color w:val="222222"/>
          <w:shd w:val="clear" w:color="auto" w:fill="FFFFFF"/>
        </w:rPr>
        <w:t>-Data analysis: Any outlier analyses/truncations planned for RTs/MTs?</w:t>
      </w:r>
    </w:p>
    <w:p w14:paraId="08747776" w14:textId="77777777" w:rsidR="0014269E" w:rsidRPr="0014269E" w:rsidRDefault="0014269E" w:rsidP="0014269E">
      <w:pPr>
        <w:rPr>
          <w:rFonts w:ascii="Arial" w:hAnsi="Arial" w:cs="Arial"/>
          <w:color w:val="222222"/>
          <w:shd w:val="clear" w:color="auto" w:fill="FFFFFF"/>
        </w:rPr>
      </w:pPr>
      <w:r w:rsidRPr="0014269E">
        <w:rPr>
          <w:rFonts w:ascii="Arial" w:hAnsi="Arial" w:cs="Arial"/>
          <w:b/>
          <w:color w:val="2F5496" w:themeColor="accent5" w:themeShade="BF"/>
          <w:shd w:val="clear" w:color="auto" w:fill="FFFFFF"/>
        </w:rPr>
        <w:lastRenderedPageBreak/>
        <w:t>Reply</w:t>
      </w:r>
      <w:r>
        <w:rPr>
          <w:rFonts w:ascii="Arial" w:hAnsi="Arial" w:cs="Arial"/>
          <w:color w:val="222222"/>
          <w:shd w:val="clear" w:color="auto" w:fill="FFFFFF"/>
        </w:rPr>
        <w:t>:</w:t>
      </w:r>
    </w:p>
    <w:p w14:paraId="5760AA47" w14:textId="77777777" w:rsidR="00F53901" w:rsidRPr="00F53901" w:rsidRDefault="000141E0" w:rsidP="0011150F">
      <w:pPr>
        <w:ind w:firstLine="840"/>
        <w:rPr>
          <w:color w:val="2E74B5" w:themeColor="accent1" w:themeShade="BF"/>
        </w:rPr>
      </w:pPr>
      <w:r>
        <w:rPr>
          <w:rFonts w:ascii="Arial" w:hAnsi="Arial" w:cs="Arial"/>
          <w:color w:val="2E74B5" w:themeColor="accent1" w:themeShade="BF"/>
          <w:shd w:val="clear" w:color="auto" w:fill="FFFFFF"/>
        </w:rPr>
        <w:t>Thank you for your comment. Since we u</w:t>
      </w:r>
      <w:r w:rsidRPr="000141E0">
        <w:rPr>
          <w:rFonts w:ascii="Arial" w:hAnsi="Arial" w:cs="Arial"/>
          <w:color w:val="2E74B5" w:themeColor="accent1" w:themeShade="BF"/>
          <w:shd w:val="clear" w:color="auto" w:fill="FFFFFF"/>
        </w:rPr>
        <w:t>se</w:t>
      </w:r>
      <w:r>
        <w:rPr>
          <w:rFonts w:ascii="Arial" w:hAnsi="Arial" w:cs="Arial"/>
          <w:color w:val="2E74B5" w:themeColor="accent1" w:themeShade="BF"/>
          <w:shd w:val="clear" w:color="auto" w:fill="FFFFFF"/>
        </w:rPr>
        <w:t>d only RTs/MTs of</w:t>
      </w:r>
      <w:r w:rsidRPr="000141E0">
        <w:rPr>
          <w:rFonts w:ascii="Arial" w:hAnsi="Arial" w:cs="Arial"/>
          <w:color w:val="2E74B5" w:themeColor="accent1" w:themeShade="BF"/>
          <w:shd w:val="clear" w:color="auto" w:fill="FFFFFF"/>
        </w:rPr>
        <w:t xml:space="preserve"> ﬁrst-hit trials </w:t>
      </w:r>
      <w:r>
        <w:rPr>
          <w:rFonts w:ascii="Arial" w:hAnsi="Arial" w:cs="Arial"/>
          <w:color w:val="2E74B5" w:themeColor="accent1" w:themeShade="BF"/>
          <w:shd w:val="clear" w:color="auto" w:fill="FFFFFF"/>
        </w:rPr>
        <w:t xml:space="preserve">in analysis, there were few outliers first. </w:t>
      </w:r>
      <w:r>
        <w:rPr>
          <w:rFonts w:ascii="Arial" w:hAnsi="Arial" w:cs="Arial" w:hint="eastAsia"/>
          <w:color w:val="2E74B5" w:themeColor="accent1" w:themeShade="BF"/>
          <w:shd w:val="clear" w:color="auto" w:fill="FFFFFF"/>
        </w:rPr>
        <w:t>W</w:t>
      </w:r>
      <w:r w:rsidR="00F53901">
        <w:rPr>
          <w:rFonts w:ascii="Arial" w:hAnsi="Arial" w:cs="Arial"/>
          <w:color w:val="2E74B5" w:themeColor="accent1" w:themeShade="BF"/>
          <w:shd w:val="clear" w:color="auto" w:fill="FFFFFF"/>
        </w:rPr>
        <w:t>e</w:t>
      </w:r>
      <w:r>
        <w:rPr>
          <w:rFonts w:ascii="Arial" w:hAnsi="Arial" w:cs="Arial"/>
          <w:color w:val="2E74B5" w:themeColor="accent1" w:themeShade="BF"/>
          <w:shd w:val="clear" w:color="auto" w:fill="FFFFFF"/>
        </w:rPr>
        <w:t xml:space="preserve"> used median values of RTs/MTs to minimize the effect of outliers.</w:t>
      </w:r>
      <w:r w:rsidR="00C96E0B">
        <w:rPr>
          <w:rFonts w:ascii="Arial" w:hAnsi="Arial" w:cs="Arial"/>
          <w:color w:val="2E74B5" w:themeColor="accent1" w:themeShade="BF"/>
          <w:shd w:val="clear" w:color="auto" w:fill="FFFFFF"/>
        </w:rPr>
        <w:t xml:space="preserve"> </w:t>
      </w:r>
    </w:p>
    <w:sectPr w:rsidR="00F53901" w:rsidRPr="00F539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E2FB6" w14:textId="77777777" w:rsidR="00D93C24" w:rsidRDefault="00D93C24" w:rsidP="00441717">
      <w:r>
        <w:separator/>
      </w:r>
    </w:p>
  </w:endnote>
  <w:endnote w:type="continuationSeparator" w:id="0">
    <w:p w14:paraId="62900265" w14:textId="77777777" w:rsidR="00D93C24" w:rsidRDefault="00D93C24" w:rsidP="0044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1D365" w14:textId="77777777" w:rsidR="00D93C24" w:rsidRDefault="00D93C24" w:rsidP="00441717">
      <w:r>
        <w:separator/>
      </w:r>
    </w:p>
  </w:footnote>
  <w:footnote w:type="continuationSeparator" w:id="0">
    <w:p w14:paraId="545EFE4F" w14:textId="77777777" w:rsidR="00D93C24" w:rsidRDefault="00D93C24" w:rsidP="004417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C2D"/>
    <w:multiLevelType w:val="hybridMultilevel"/>
    <w:tmpl w:val="D3ACE3A2"/>
    <w:lvl w:ilvl="0" w:tplc="7C26344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76"/>
    <w:rsid w:val="000141E0"/>
    <w:rsid w:val="00063F65"/>
    <w:rsid w:val="00080239"/>
    <w:rsid w:val="000C784F"/>
    <w:rsid w:val="0011150F"/>
    <w:rsid w:val="0014269E"/>
    <w:rsid w:val="00174C1E"/>
    <w:rsid w:val="001963F6"/>
    <w:rsid w:val="001A4ED4"/>
    <w:rsid w:val="001B65FC"/>
    <w:rsid w:val="00247279"/>
    <w:rsid w:val="00263D0D"/>
    <w:rsid w:val="00263EE4"/>
    <w:rsid w:val="002662E6"/>
    <w:rsid w:val="0028032C"/>
    <w:rsid w:val="002A68DC"/>
    <w:rsid w:val="002C094A"/>
    <w:rsid w:val="002E0371"/>
    <w:rsid w:val="00340ABF"/>
    <w:rsid w:val="003517A9"/>
    <w:rsid w:val="003E396B"/>
    <w:rsid w:val="00410D69"/>
    <w:rsid w:val="004164E4"/>
    <w:rsid w:val="00441717"/>
    <w:rsid w:val="00497AC1"/>
    <w:rsid w:val="004B0322"/>
    <w:rsid w:val="004E21EB"/>
    <w:rsid w:val="0051652D"/>
    <w:rsid w:val="005F25D9"/>
    <w:rsid w:val="005F77B3"/>
    <w:rsid w:val="006023CC"/>
    <w:rsid w:val="00640507"/>
    <w:rsid w:val="00641A7C"/>
    <w:rsid w:val="00646E86"/>
    <w:rsid w:val="006F2911"/>
    <w:rsid w:val="006F4A2D"/>
    <w:rsid w:val="00702D6F"/>
    <w:rsid w:val="0072709D"/>
    <w:rsid w:val="00771321"/>
    <w:rsid w:val="0077415A"/>
    <w:rsid w:val="007A058F"/>
    <w:rsid w:val="007E59D9"/>
    <w:rsid w:val="00805B32"/>
    <w:rsid w:val="00872C33"/>
    <w:rsid w:val="00883D50"/>
    <w:rsid w:val="00902036"/>
    <w:rsid w:val="00961576"/>
    <w:rsid w:val="0098228C"/>
    <w:rsid w:val="00995327"/>
    <w:rsid w:val="009C3023"/>
    <w:rsid w:val="009C6546"/>
    <w:rsid w:val="00A21B4C"/>
    <w:rsid w:val="00A37E5B"/>
    <w:rsid w:val="00A76442"/>
    <w:rsid w:val="00A8798A"/>
    <w:rsid w:val="00A94150"/>
    <w:rsid w:val="00AE453F"/>
    <w:rsid w:val="00AF4262"/>
    <w:rsid w:val="00B5185C"/>
    <w:rsid w:val="00C107DD"/>
    <w:rsid w:val="00C47C5D"/>
    <w:rsid w:val="00C57110"/>
    <w:rsid w:val="00C96E0B"/>
    <w:rsid w:val="00CD786A"/>
    <w:rsid w:val="00CF2253"/>
    <w:rsid w:val="00CF453B"/>
    <w:rsid w:val="00D06502"/>
    <w:rsid w:val="00D2711D"/>
    <w:rsid w:val="00D76D40"/>
    <w:rsid w:val="00D93C24"/>
    <w:rsid w:val="00D94E54"/>
    <w:rsid w:val="00DF6208"/>
    <w:rsid w:val="00E32224"/>
    <w:rsid w:val="00E514FE"/>
    <w:rsid w:val="00F46E30"/>
    <w:rsid w:val="00F53901"/>
    <w:rsid w:val="00F6250C"/>
    <w:rsid w:val="00FB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52D14"/>
  <w15:chartTrackingRefBased/>
  <w15:docId w15:val="{B5A659CC-B51D-468C-9A1D-BE186D69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1576"/>
    <w:rPr>
      <w:b/>
      <w:bCs/>
    </w:rPr>
  </w:style>
  <w:style w:type="paragraph" w:styleId="a4">
    <w:name w:val="Balloon Text"/>
    <w:basedOn w:val="a"/>
    <w:link w:val="a5"/>
    <w:uiPriority w:val="99"/>
    <w:semiHidden/>
    <w:unhideWhenUsed/>
    <w:rsid w:val="00E322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2224"/>
    <w:rPr>
      <w:rFonts w:asciiTheme="majorHAnsi" w:eastAsiaTheme="majorEastAsia" w:hAnsiTheme="majorHAnsi" w:cstheme="majorBidi"/>
      <w:sz w:val="18"/>
      <w:szCs w:val="18"/>
    </w:rPr>
  </w:style>
  <w:style w:type="paragraph" w:styleId="a6">
    <w:name w:val="header"/>
    <w:basedOn w:val="a"/>
    <w:link w:val="a7"/>
    <w:uiPriority w:val="99"/>
    <w:unhideWhenUsed/>
    <w:rsid w:val="00441717"/>
    <w:pPr>
      <w:tabs>
        <w:tab w:val="center" w:pos="4252"/>
        <w:tab w:val="right" w:pos="8504"/>
      </w:tabs>
      <w:snapToGrid w:val="0"/>
    </w:pPr>
  </w:style>
  <w:style w:type="character" w:customStyle="1" w:styleId="a7">
    <w:name w:val="ヘッダー (文字)"/>
    <w:basedOn w:val="a0"/>
    <w:link w:val="a6"/>
    <w:uiPriority w:val="99"/>
    <w:rsid w:val="00441717"/>
  </w:style>
  <w:style w:type="paragraph" w:styleId="a8">
    <w:name w:val="footer"/>
    <w:basedOn w:val="a"/>
    <w:link w:val="a9"/>
    <w:uiPriority w:val="99"/>
    <w:unhideWhenUsed/>
    <w:rsid w:val="00441717"/>
    <w:pPr>
      <w:tabs>
        <w:tab w:val="center" w:pos="4252"/>
        <w:tab w:val="right" w:pos="8504"/>
      </w:tabs>
      <w:snapToGrid w:val="0"/>
    </w:pPr>
  </w:style>
  <w:style w:type="character" w:customStyle="1" w:styleId="a9">
    <w:name w:val="フッター (文字)"/>
    <w:basedOn w:val="a0"/>
    <w:link w:val="a8"/>
    <w:uiPriority w:val="99"/>
    <w:rsid w:val="00441717"/>
  </w:style>
  <w:style w:type="paragraph" w:styleId="aa">
    <w:name w:val="List Paragraph"/>
    <w:basedOn w:val="a"/>
    <w:uiPriority w:val="34"/>
    <w:qFormat/>
    <w:rsid w:val="0072709D"/>
    <w:pPr>
      <w:autoSpaceDE w:val="0"/>
      <w:autoSpaceDN w:val="0"/>
      <w:adjustRightInd w:val="0"/>
      <w:ind w:left="720"/>
      <w:contextualSpacing/>
    </w:pPr>
    <w:rPr>
      <w:rFonts w:ascii="Calibri" w:hAnsi="Calibri" w:cs="Calibri"/>
      <w:color w:val="000000"/>
      <w:kern w:val="0"/>
      <w:sz w:val="24"/>
      <w:szCs w:val="24"/>
      <w:lang w:eastAsia="en-US"/>
    </w:rPr>
  </w:style>
  <w:style w:type="character" w:styleId="ab">
    <w:name w:val="annotation reference"/>
    <w:basedOn w:val="a0"/>
    <w:uiPriority w:val="99"/>
    <w:semiHidden/>
    <w:unhideWhenUsed/>
    <w:rsid w:val="009C3023"/>
    <w:rPr>
      <w:sz w:val="18"/>
      <w:szCs w:val="18"/>
    </w:rPr>
  </w:style>
  <w:style w:type="paragraph" w:styleId="ac">
    <w:name w:val="annotation text"/>
    <w:basedOn w:val="a"/>
    <w:link w:val="ad"/>
    <w:uiPriority w:val="99"/>
    <w:semiHidden/>
    <w:unhideWhenUsed/>
    <w:rsid w:val="009C3023"/>
    <w:pPr>
      <w:jc w:val="left"/>
    </w:pPr>
  </w:style>
  <w:style w:type="character" w:customStyle="1" w:styleId="ad">
    <w:name w:val="コメント文字列 (文字)"/>
    <w:basedOn w:val="a0"/>
    <w:link w:val="ac"/>
    <w:uiPriority w:val="99"/>
    <w:semiHidden/>
    <w:rsid w:val="009C3023"/>
  </w:style>
  <w:style w:type="paragraph" w:styleId="ae">
    <w:name w:val="annotation subject"/>
    <w:basedOn w:val="ac"/>
    <w:next w:val="ac"/>
    <w:link w:val="af"/>
    <w:uiPriority w:val="99"/>
    <w:semiHidden/>
    <w:unhideWhenUsed/>
    <w:rsid w:val="009C3023"/>
    <w:rPr>
      <w:b/>
      <w:bCs/>
    </w:rPr>
  </w:style>
  <w:style w:type="character" w:customStyle="1" w:styleId="af">
    <w:name w:val="コメント内容 (文字)"/>
    <w:basedOn w:val="ad"/>
    <w:link w:val="ae"/>
    <w:uiPriority w:val="99"/>
    <w:semiHidden/>
    <w:rsid w:val="009C3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2995</Words>
  <Characters>17075</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Ysekiguchi</dc:creator>
  <cp:keywords/>
  <dc:description/>
  <cp:lastModifiedBy>Ysekiguchi</cp:lastModifiedBy>
  <cp:revision>8</cp:revision>
  <cp:lastPrinted>2019-06-11T07:28:00Z</cp:lastPrinted>
  <dcterms:created xsi:type="dcterms:W3CDTF">2019-06-17T04:58:00Z</dcterms:created>
  <dcterms:modified xsi:type="dcterms:W3CDTF">2019-06-17T10:37:00Z</dcterms:modified>
</cp:coreProperties>
</file>