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E8031A1" w:rsidR="006305D7" w:rsidRPr="001B1519" w:rsidRDefault="006305D7" w:rsidP="00797CE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3B763D31" w14:textId="247FFAEE" w:rsidR="00447110" w:rsidRPr="00991415" w:rsidRDefault="00213262" w:rsidP="00797CE5">
      <w:pPr>
        <w:jc w:val="both"/>
        <w:rPr>
          <w:rFonts w:asciiTheme="minorHAnsi" w:hAnsiTheme="minorHAnsi" w:cstheme="minorHAnsi"/>
          <w:b/>
          <w:bCs/>
          <w:lang w:val="en-US"/>
        </w:rPr>
      </w:pPr>
      <w:r>
        <w:rPr>
          <w:rFonts w:asciiTheme="minorHAnsi" w:hAnsiTheme="minorHAnsi"/>
          <w:lang w:val="en-US"/>
        </w:rPr>
        <w:t xml:space="preserve">Infecting Mice </w:t>
      </w:r>
      <w:r w:rsidR="00817F8D" w:rsidRPr="00797CE5">
        <w:rPr>
          <w:rFonts w:asciiTheme="minorHAnsi" w:hAnsiTheme="minorHAnsi"/>
          <w:lang w:val="en-US"/>
        </w:rPr>
        <w:t xml:space="preserve">with </w:t>
      </w:r>
      <w:r w:rsidR="00817F8D" w:rsidRPr="00797CE5">
        <w:rPr>
          <w:rFonts w:asciiTheme="minorHAnsi" w:hAnsiTheme="minorHAnsi"/>
          <w:i/>
          <w:lang w:val="en-US"/>
        </w:rPr>
        <w:t>Malassezia</w:t>
      </w:r>
      <w:r w:rsidR="00817F8D" w:rsidRPr="00797CE5">
        <w:rPr>
          <w:rFonts w:asciiTheme="minorHAnsi" w:hAnsiTheme="minorHAnsi"/>
          <w:lang w:val="en-US"/>
        </w:rPr>
        <w:t xml:space="preserve"> </w:t>
      </w:r>
      <w:r w:rsidR="009C000C">
        <w:rPr>
          <w:rFonts w:asciiTheme="minorHAnsi" w:hAnsiTheme="minorHAnsi"/>
          <w:lang w:val="en-US"/>
        </w:rPr>
        <w:t xml:space="preserve">spp. </w:t>
      </w:r>
      <w:r w:rsidR="00817F8D" w:rsidRPr="00797CE5">
        <w:rPr>
          <w:rFonts w:asciiTheme="minorHAnsi" w:hAnsiTheme="minorHAnsi"/>
          <w:lang w:val="en-US"/>
        </w:rPr>
        <w:t xml:space="preserve">to </w:t>
      </w:r>
      <w:r w:rsidR="00797CE5">
        <w:rPr>
          <w:rFonts w:asciiTheme="minorHAnsi" w:hAnsiTheme="minorHAnsi"/>
          <w:lang w:val="en-US"/>
        </w:rPr>
        <w:t>S</w:t>
      </w:r>
      <w:r w:rsidR="00817F8D" w:rsidRPr="00797CE5">
        <w:rPr>
          <w:rFonts w:asciiTheme="minorHAnsi" w:hAnsiTheme="minorHAnsi"/>
          <w:lang w:val="en-US"/>
        </w:rPr>
        <w:t xml:space="preserve">tudy </w:t>
      </w:r>
      <w:r w:rsidR="00797CE5">
        <w:rPr>
          <w:rFonts w:asciiTheme="minorHAnsi" w:hAnsiTheme="minorHAnsi"/>
          <w:lang w:val="en-US"/>
        </w:rPr>
        <w:t>the F</w:t>
      </w:r>
      <w:r w:rsidR="00817F8D" w:rsidRPr="00797CE5">
        <w:rPr>
          <w:rFonts w:asciiTheme="minorHAnsi" w:hAnsiTheme="minorHAnsi"/>
          <w:lang w:val="en-US"/>
        </w:rPr>
        <w:t>ungus-</w:t>
      </w:r>
      <w:r w:rsidR="00797CE5">
        <w:rPr>
          <w:rFonts w:asciiTheme="minorHAnsi" w:hAnsiTheme="minorHAnsi"/>
          <w:lang w:val="en-US"/>
        </w:rPr>
        <w:t>H</w:t>
      </w:r>
      <w:r w:rsidR="00817F8D" w:rsidRPr="00797CE5">
        <w:rPr>
          <w:rFonts w:asciiTheme="minorHAnsi" w:hAnsiTheme="minorHAnsi"/>
          <w:lang w:val="en-US"/>
        </w:rPr>
        <w:t xml:space="preserve">ost </w:t>
      </w:r>
      <w:r w:rsidR="00797CE5">
        <w:rPr>
          <w:rFonts w:asciiTheme="minorHAnsi" w:hAnsiTheme="minorHAnsi"/>
          <w:lang w:val="en-US"/>
        </w:rPr>
        <w:t>I</w:t>
      </w:r>
      <w:r w:rsidR="00817F8D" w:rsidRPr="00797CE5">
        <w:rPr>
          <w:rFonts w:asciiTheme="minorHAnsi" w:hAnsiTheme="minorHAnsi"/>
          <w:lang w:val="en-US"/>
        </w:rPr>
        <w:t>nteraction</w:t>
      </w:r>
      <w:r w:rsidR="00817F8D" w:rsidRPr="00253983" w:rsidDel="00817F8D">
        <w:rPr>
          <w:rFonts w:asciiTheme="minorHAnsi" w:hAnsiTheme="minorHAnsi"/>
          <w:lang w:val="en-US"/>
        </w:rPr>
        <w:t xml:space="preserve"> </w:t>
      </w:r>
    </w:p>
    <w:p w14:paraId="641F0DCE" w14:textId="77777777" w:rsidR="009C000C" w:rsidRDefault="009C000C" w:rsidP="00797CE5">
      <w:pPr>
        <w:jc w:val="both"/>
        <w:rPr>
          <w:rFonts w:asciiTheme="minorHAnsi" w:hAnsiTheme="minorHAnsi" w:cstheme="minorHAnsi"/>
          <w:b/>
          <w:bCs/>
          <w:lang w:val="en-US"/>
        </w:rPr>
      </w:pPr>
    </w:p>
    <w:p w14:paraId="3D080DA3" w14:textId="25619A11" w:rsidR="006305D7" w:rsidRPr="00D80F72" w:rsidRDefault="006305D7" w:rsidP="00797CE5">
      <w:pPr>
        <w:jc w:val="both"/>
        <w:rPr>
          <w:rFonts w:asciiTheme="minorHAnsi" w:hAnsiTheme="minorHAnsi" w:cstheme="minorHAnsi"/>
          <w:color w:val="808080" w:themeColor="background1" w:themeShade="80"/>
          <w:lang w:val="en-US"/>
        </w:rPr>
      </w:pPr>
      <w:r w:rsidRPr="00D80F72">
        <w:rPr>
          <w:rFonts w:asciiTheme="minorHAnsi" w:hAnsiTheme="minorHAnsi" w:cstheme="minorHAnsi"/>
          <w:b/>
          <w:bCs/>
          <w:lang w:val="en-US"/>
        </w:rPr>
        <w:t>AUTHORS</w:t>
      </w:r>
      <w:r w:rsidR="000B662E" w:rsidRPr="00D80F72">
        <w:rPr>
          <w:rFonts w:asciiTheme="minorHAnsi" w:hAnsiTheme="minorHAnsi" w:cstheme="minorHAnsi"/>
          <w:b/>
          <w:bCs/>
          <w:lang w:val="en-US"/>
        </w:rPr>
        <w:t xml:space="preserve"> </w:t>
      </w:r>
      <w:r w:rsidR="00086FF5" w:rsidRPr="00D80F72">
        <w:rPr>
          <w:rFonts w:asciiTheme="minorHAnsi" w:hAnsiTheme="minorHAnsi" w:cstheme="minorHAnsi"/>
          <w:b/>
          <w:bCs/>
          <w:lang w:val="en-US"/>
        </w:rPr>
        <w:t xml:space="preserve">AND </w:t>
      </w:r>
      <w:r w:rsidR="000B662E" w:rsidRPr="00D80F72">
        <w:rPr>
          <w:rFonts w:asciiTheme="minorHAnsi" w:hAnsiTheme="minorHAnsi" w:cstheme="minorHAnsi"/>
          <w:b/>
          <w:bCs/>
          <w:lang w:val="en-US"/>
        </w:rPr>
        <w:t>AFFILIATIONS</w:t>
      </w:r>
      <w:r w:rsidRPr="00D80F72">
        <w:rPr>
          <w:rFonts w:asciiTheme="minorHAnsi" w:hAnsiTheme="minorHAnsi" w:cstheme="minorHAnsi"/>
          <w:b/>
          <w:bCs/>
          <w:lang w:val="en-US"/>
        </w:rPr>
        <w:t>:</w:t>
      </w:r>
    </w:p>
    <w:p w14:paraId="32B171D0" w14:textId="39BAC8D4" w:rsidR="007A4DD6" w:rsidRDefault="00225038" w:rsidP="00797CE5">
      <w:pPr>
        <w:jc w:val="both"/>
        <w:rPr>
          <w:rFonts w:asciiTheme="minorHAnsi" w:hAnsiTheme="minorHAnsi" w:cstheme="minorHAnsi"/>
          <w:vertAlign w:val="superscript"/>
          <w:lang w:val="en-US"/>
        </w:rPr>
      </w:pPr>
      <w:r w:rsidRPr="00444B15">
        <w:rPr>
          <w:rFonts w:asciiTheme="minorHAnsi" w:hAnsiTheme="minorHAnsi" w:cstheme="minorHAnsi"/>
          <w:lang w:val="en-US"/>
        </w:rPr>
        <w:t>Florian Sparber</w:t>
      </w:r>
      <w:r w:rsidR="0061710C" w:rsidRPr="00444B15">
        <w:rPr>
          <w:rFonts w:asciiTheme="minorHAnsi" w:hAnsiTheme="minorHAnsi" w:cstheme="minorHAnsi"/>
          <w:vertAlign w:val="superscript"/>
          <w:lang w:val="en-US"/>
        </w:rPr>
        <w:t>1</w:t>
      </w:r>
      <w:r w:rsidRPr="00444B15">
        <w:rPr>
          <w:rFonts w:asciiTheme="minorHAnsi" w:hAnsiTheme="minorHAnsi" w:cstheme="minorHAnsi"/>
          <w:lang w:val="en-US"/>
        </w:rPr>
        <w:t>, Salom</w:t>
      </w:r>
      <w:r w:rsidR="0065782F" w:rsidRPr="00444B15">
        <w:rPr>
          <w:rFonts w:asciiTheme="minorHAnsi" w:hAnsiTheme="minorHAnsi" w:cstheme="minorHAnsi"/>
          <w:lang w:val="en-US"/>
        </w:rPr>
        <w:t>é</w:t>
      </w:r>
      <w:r w:rsidRPr="00444B15">
        <w:rPr>
          <w:rFonts w:asciiTheme="minorHAnsi" w:hAnsiTheme="minorHAnsi" w:cstheme="minorHAnsi"/>
          <w:lang w:val="en-US"/>
        </w:rPr>
        <w:t xml:space="preserve"> LeibundGut-Landmann</w:t>
      </w:r>
      <w:r w:rsidR="0061710C" w:rsidRPr="00444B15">
        <w:rPr>
          <w:rFonts w:asciiTheme="minorHAnsi" w:hAnsiTheme="minorHAnsi" w:cstheme="minorHAnsi"/>
          <w:vertAlign w:val="superscript"/>
          <w:lang w:val="en-US"/>
        </w:rPr>
        <w:t>1</w:t>
      </w:r>
    </w:p>
    <w:p w14:paraId="4DB74834" w14:textId="77777777" w:rsidR="00797CE5" w:rsidRPr="00444B15" w:rsidRDefault="00797CE5" w:rsidP="00797CE5">
      <w:pPr>
        <w:jc w:val="both"/>
        <w:rPr>
          <w:rFonts w:asciiTheme="minorHAnsi" w:hAnsiTheme="minorHAnsi" w:cstheme="minorHAnsi"/>
          <w:vertAlign w:val="superscript"/>
          <w:lang w:val="en-US"/>
        </w:rPr>
      </w:pPr>
    </w:p>
    <w:p w14:paraId="5B869D20" w14:textId="4D8339C9" w:rsidR="0061710C" w:rsidRPr="00D80F72" w:rsidRDefault="0061710C" w:rsidP="00797CE5">
      <w:pPr>
        <w:jc w:val="both"/>
        <w:rPr>
          <w:rFonts w:asciiTheme="minorHAnsi" w:hAnsiTheme="minorHAnsi" w:cstheme="minorHAnsi"/>
          <w:lang w:val="en-US"/>
        </w:rPr>
      </w:pPr>
      <w:r w:rsidRPr="00D80F72">
        <w:rPr>
          <w:rFonts w:asciiTheme="minorHAnsi" w:hAnsiTheme="minorHAnsi" w:cstheme="minorHAnsi"/>
          <w:vertAlign w:val="superscript"/>
          <w:lang w:val="en-US"/>
        </w:rPr>
        <w:t>1</w:t>
      </w:r>
      <w:r w:rsidRPr="00D80F72">
        <w:rPr>
          <w:rFonts w:asciiTheme="minorHAnsi" w:hAnsiTheme="minorHAnsi" w:cstheme="minorHAnsi"/>
          <w:lang w:val="en-US"/>
        </w:rPr>
        <w:t>Section of Immunolo</w:t>
      </w:r>
      <w:r w:rsidR="007431FF" w:rsidRPr="00D80F72">
        <w:rPr>
          <w:rFonts w:asciiTheme="minorHAnsi" w:hAnsiTheme="minorHAnsi" w:cstheme="minorHAnsi"/>
          <w:lang w:val="en-US"/>
        </w:rPr>
        <w:t xml:space="preserve">gy, </w:t>
      </w:r>
      <w:proofErr w:type="spellStart"/>
      <w:r w:rsidR="007431FF" w:rsidRPr="00D80F72">
        <w:rPr>
          <w:rFonts w:asciiTheme="minorHAnsi" w:hAnsiTheme="minorHAnsi" w:cstheme="minorHAnsi"/>
          <w:lang w:val="en-US"/>
        </w:rPr>
        <w:t>Vetsuisse</w:t>
      </w:r>
      <w:proofErr w:type="spellEnd"/>
      <w:r w:rsidR="007431FF" w:rsidRPr="00D80F72">
        <w:rPr>
          <w:rFonts w:asciiTheme="minorHAnsi" w:hAnsiTheme="minorHAnsi" w:cstheme="minorHAnsi"/>
          <w:lang w:val="en-US"/>
        </w:rPr>
        <w:t xml:space="preserve"> Faculty, Universit</w:t>
      </w:r>
      <w:r w:rsidRPr="00D80F72">
        <w:rPr>
          <w:rFonts w:asciiTheme="minorHAnsi" w:hAnsiTheme="minorHAnsi" w:cstheme="minorHAnsi"/>
          <w:lang w:val="en-US"/>
        </w:rPr>
        <w:t>y of Zürich, Zürich, Switzerland</w:t>
      </w:r>
    </w:p>
    <w:p w14:paraId="5EB0E3C5" w14:textId="77777777" w:rsidR="002650F0" w:rsidRPr="00D80F72" w:rsidRDefault="002650F0" w:rsidP="00797CE5">
      <w:pPr>
        <w:jc w:val="both"/>
        <w:rPr>
          <w:rFonts w:asciiTheme="minorHAnsi" w:hAnsiTheme="minorHAnsi" w:cstheme="minorHAnsi"/>
          <w:color w:val="808080"/>
          <w:lang w:val="en-US"/>
        </w:rPr>
      </w:pPr>
    </w:p>
    <w:p w14:paraId="41A775A3" w14:textId="0C848B36" w:rsidR="002650F0" w:rsidRPr="00D80F72" w:rsidRDefault="002650F0" w:rsidP="00797CE5">
      <w:pPr>
        <w:jc w:val="both"/>
        <w:rPr>
          <w:rFonts w:asciiTheme="minorHAnsi" w:hAnsiTheme="minorHAnsi" w:cstheme="minorHAnsi"/>
          <w:lang w:val="en-US"/>
        </w:rPr>
      </w:pPr>
      <w:r w:rsidRPr="00D80F72">
        <w:rPr>
          <w:rFonts w:asciiTheme="minorHAnsi" w:hAnsiTheme="minorHAnsi" w:cstheme="minorHAnsi"/>
          <w:lang w:val="en-US"/>
        </w:rPr>
        <w:t>Corresponding Authors:</w:t>
      </w:r>
    </w:p>
    <w:p w14:paraId="24697B9B" w14:textId="55EE3AA8" w:rsidR="00797CE5" w:rsidRDefault="002650F0" w:rsidP="00797CE5">
      <w:pPr>
        <w:jc w:val="both"/>
        <w:rPr>
          <w:rFonts w:asciiTheme="minorHAnsi" w:hAnsiTheme="minorHAnsi" w:cstheme="minorHAnsi"/>
          <w:lang w:val="en-US"/>
        </w:rPr>
      </w:pPr>
      <w:r w:rsidRPr="00D80F72">
        <w:rPr>
          <w:rFonts w:asciiTheme="minorHAnsi" w:hAnsiTheme="minorHAnsi" w:cstheme="minorHAnsi"/>
          <w:lang w:val="en-US"/>
        </w:rPr>
        <w:t xml:space="preserve">Florian </w:t>
      </w:r>
      <w:proofErr w:type="spellStart"/>
      <w:r w:rsidRPr="00D80F72">
        <w:rPr>
          <w:rFonts w:asciiTheme="minorHAnsi" w:hAnsiTheme="minorHAnsi" w:cstheme="minorHAnsi"/>
          <w:lang w:val="en-US"/>
        </w:rPr>
        <w:t>Sparber</w:t>
      </w:r>
      <w:proofErr w:type="spellEnd"/>
      <w:r w:rsidRPr="00D80F72">
        <w:rPr>
          <w:rFonts w:asciiTheme="minorHAnsi" w:hAnsiTheme="minorHAnsi" w:cstheme="minorHAnsi"/>
          <w:lang w:val="en-US"/>
        </w:rPr>
        <w:t xml:space="preserve"> </w:t>
      </w:r>
      <w:r w:rsidR="00797CE5">
        <w:rPr>
          <w:rFonts w:asciiTheme="minorHAnsi" w:hAnsiTheme="minorHAnsi" w:cstheme="minorHAnsi"/>
          <w:lang w:val="en-US"/>
        </w:rPr>
        <w:tab/>
      </w:r>
      <w:r w:rsidR="00797CE5">
        <w:rPr>
          <w:rFonts w:asciiTheme="minorHAnsi" w:hAnsiTheme="minorHAnsi" w:cstheme="minorHAnsi"/>
          <w:lang w:val="en-US"/>
        </w:rPr>
        <w:tab/>
      </w:r>
      <w:r w:rsidR="00797CE5">
        <w:rPr>
          <w:rFonts w:asciiTheme="minorHAnsi" w:hAnsiTheme="minorHAnsi" w:cstheme="minorHAnsi"/>
          <w:lang w:val="en-US"/>
        </w:rPr>
        <w:tab/>
      </w:r>
      <w:r w:rsidRPr="00D80F72">
        <w:rPr>
          <w:rFonts w:asciiTheme="minorHAnsi" w:hAnsiTheme="minorHAnsi" w:cstheme="minorHAnsi"/>
          <w:lang w:val="en-US"/>
        </w:rPr>
        <w:t>(</w:t>
      </w:r>
      <w:r w:rsidRPr="00797CE5">
        <w:rPr>
          <w:rFonts w:asciiTheme="minorHAnsi" w:hAnsiTheme="minorHAnsi" w:cstheme="minorHAnsi"/>
          <w:lang w:val="en-US"/>
        </w:rPr>
        <w:t>florian.sparber@uzh.ch</w:t>
      </w:r>
      <w:r w:rsidRPr="00D80F72">
        <w:rPr>
          <w:rFonts w:asciiTheme="minorHAnsi" w:hAnsiTheme="minorHAnsi" w:cstheme="minorHAnsi"/>
          <w:lang w:val="en-US"/>
        </w:rPr>
        <w:t xml:space="preserve">) </w:t>
      </w:r>
    </w:p>
    <w:p w14:paraId="27E2791F" w14:textId="2465E4F5" w:rsidR="002650F0" w:rsidRPr="00390A92" w:rsidRDefault="002650F0" w:rsidP="00797CE5">
      <w:pPr>
        <w:jc w:val="both"/>
        <w:rPr>
          <w:rFonts w:asciiTheme="minorHAnsi" w:hAnsiTheme="minorHAnsi" w:cstheme="minorHAnsi"/>
          <w:color w:val="808080"/>
          <w:lang w:val="de-DE"/>
        </w:rPr>
      </w:pPr>
      <w:r w:rsidRPr="00390A92">
        <w:rPr>
          <w:rFonts w:asciiTheme="minorHAnsi" w:hAnsiTheme="minorHAnsi" w:cstheme="minorHAnsi"/>
          <w:lang w:val="de-DE"/>
        </w:rPr>
        <w:t>Salom</w:t>
      </w:r>
      <w:r w:rsidR="008D3FCB" w:rsidRPr="00390A92">
        <w:rPr>
          <w:rFonts w:asciiTheme="minorHAnsi" w:hAnsiTheme="minorHAnsi" w:cstheme="minorHAnsi"/>
          <w:lang w:val="de-DE"/>
        </w:rPr>
        <w:t>é</w:t>
      </w:r>
      <w:r w:rsidRPr="00390A92">
        <w:rPr>
          <w:rFonts w:asciiTheme="minorHAnsi" w:hAnsiTheme="minorHAnsi" w:cstheme="minorHAnsi"/>
          <w:lang w:val="de-DE"/>
        </w:rPr>
        <w:t xml:space="preserve"> LeibundGut-Landmann </w:t>
      </w:r>
      <w:r w:rsidR="00797CE5" w:rsidRPr="00390A92">
        <w:rPr>
          <w:rFonts w:asciiTheme="minorHAnsi" w:hAnsiTheme="minorHAnsi" w:cstheme="minorHAnsi"/>
          <w:lang w:val="de-DE"/>
        </w:rPr>
        <w:tab/>
      </w:r>
      <w:r w:rsidRPr="00390A92">
        <w:rPr>
          <w:rFonts w:asciiTheme="minorHAnsi" w:hAnsiTheme="minorHAnsi" w:cstheme="minorHAnsi"/>
          <w:lang w:val="de-DE"/>
        </w:rPr>
        <w:t xml:space="preserve">(salome.leibundgut-landmann@uzh.ch) </w:t>
      </w:r>
    </w:p>
    <w:p w14:paraId="27EA2ADA" w14:textId="77777777" w:rsidR="0061710C" w:rsidRPr="00390A92" w:rsidRDefault="0061710C" w:rsidP="00797CE5">
      <w:pPr>
        <w:pStyle w:val="NormalWeb"/>
        <w:spacing w:before="0" w:beforeAutospacing="0" w:after="0" w:afterAutospacing="0"/>
        <w:rPr>
          <w:lang w:val="de-DE"/>
        </w:rPr>
      </w:pPr>
    </w:p>
    <w:p w14:paraId="71B79AC9" w14:textId="5F295EFA" w:rsidR="006305D7" w:rsidRPr="001B1519" w:rsidRDefault="006305D7" w:rsidP="00797CE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58AD6571" w:rsidR="007A4DD6" w:rsidRPr="00D80F72" w:rsidRDefault="00073DF1" w:rsidP="00797CE5">
      <w:pPr>
        <w:jc w:val="both"/>
        <w:rPr>
          <w:rFonts w:asciiTheme="minorHAnsi" w:hAnsiTheme="minorHAnsi" w:cstheme="minorHAnsi"/>
          <w:color w:val="808080" w:themeColor="background1" w:themeShade="80"/>
          <w:lang w:val="en-US"/>
        </w:rPr>
      </w:pPr>
      <w:r w:rsidRPr="0065782F">
        <w:rPr>
          <w:rFonts w:asciiTheme="minorHAnsi" w:hAnsiTheme="minorHAnsi" w:cstheme="minorHAnsi"/>
          <w:i/>
          <w:color w:val="000000" w:themeColor="text1"/>
          <w:lang w:val="en-US"/>
        </w:rPr>
        <w:t>Malassezia</w:t>
      </w:r>
      <w:r w:rsidRPr="00D80F72">
        <w:rPr>
          <w:rFonts w:asciiTheme="minorHAnsi" w:hAnsiTheme="minorHAnsi" w:cstheme="minorHAnsi"/>
          <w:color w:val="000000" w:themeColor="text1"/>
          <w:lang w:val="en-US"/>
        </w:rPr>
        <w:t>, infection</w:t>
      </w:r>
      <w:r w:rsidR="00724D1D">
        <w:rPr>
          <w:rFonts w:asciiTheme="minorHAnsi" w:hAnsiTheme="minorHAnsi" w:cstheme="minorHAnsi"/>
          <w:color w:val="000000" w:themeColor="text1"/>
          <w:lang w:val="en-US"/>
        </w:rPr>
        <w:t xml:space="preserve"> model</w:t>
      </w:r>
      <w:r w:rsidRPr="00D80F72">
        <w:rPr>
          <w:rFonts w:asciiTheme="minorHAnsi" w:hAnsiTheme="minorHAnsi" w:cstheme="minorHAnsi"/>
          <w:color w:val="000000" w:themeColor="text1"/>
          <w:lang w:val="en-US"/>
        </w:rPr>
        <w:t xml:space="preserve">, </w:t>
      </w:r>
      <w:r w:rsidR="00724D1D">
        <w:rPr>
          <w:rFonts w:asciiTheme="minorHAnsi" w:hAnsiTheme="minorHAnsi" w:cstheme="minorHAnsi"/>
          <w:color w:val="000000" w:themeColor="text1"/>
          <w:lang w:val="en-US"/>
        </w:rPr>
        <w:t>mouse</w:t>
      </w:r>
      <w:r w:rsidR="0046392B">
        <w:rPr>
          <w:rFonts w:asciiTheme="minorHAnsi" w:hAnsiTheme="minorHAnsi" w:cstheme="minorHAnsi"/>
          <w:color w:val="000000" w:themeColor="text1"/>
          <w:lang w:val="en-US"/>
        </w:rPr>
        <w:t xml:space="preserve"> model,</w:t>
      </w:r>
      <w:r w:rsidR="00447110">
        <w:rPr>
          <w:rFonts w:asciiTheme="minorHAnsi" w:hAnsiTheme="minorHAnsi" w:cstheme="minorHAnsi"/>
          <w:color w:val="000000" w:themeColor="text1"/>
          <w:lang w:val="en-US"/>
        </w:rPr>
        <w:t xml:space="preserve"> skin, host-pathogen interactions</w:t>
      </w:r>
      <w:r w:rsidR="00900B64">
        <w:rPr>
          <w:rFonts w:asciiTheme="minorHAnsi" w:hAnsiTheme="minorHAnsi" w:cstheme="minorHAnsi"/>
          <w:color w:val="000000" w:themeColor="text1"/>
          <w:lang w:val="en-US"/>
        </w:rPr>
        <w:t>, fungal commensalism</w:t>
      </w:r>
    </w:p>
    <w:p w14:paraId="0B35D0FE" w14:textId="77777777" w:rsidR="0061710C" w:rsidRPr="00D80F72" w:rsidRDefault="0061710C" w:rsidP="00797CE5">
      <w:pPr>
        <w:pStyle w:val="NormalWeb"/>
        <w:spacing w:before="0" w:beforeAutospacing="0" w:after="0" w:afterAutospacing="0"/>
        <w:rPr>
          <w:rFonts w:asciiTheme="minorHAnsi" w:hAnsiTheme="minorHAnsi" w:cstheme="minorHAnsi"/>
        </w:rPr>
      </w:pPr>
    </w:p>
    <w:p w14:paraId="761028D6" w14:textId="62301C94" w:rsidR="006305D7" w:rsidRPr="00D80F72" w:rsidRDefault="00086FF5" w:rsidP="00797CE5">
      <w:pPr>
        <w:jc w:val="both"/>
        <w:rPr>
          <w:rFonts w:asciiTheme="minorHAnsi" w:hAnsiTheme="minorHAnsi" w:cstheme="minorHAnsi"/>
          <w:lang w:val="en-US"/>
        </w:rPr>
      </w:pPr>
      <w:r w:rsidRPr="00D80F72">
        <w:rPr>
          <w:rFonts w:asciiTheme="minorHAnsi" w:hAnsiTheme="minorHAnsi" w:cstheme="minorHAnsi"/>
          <w:b/>
          <w:bCs/>
          <w:lang w:val="en-US"/>
        </w:rPr>
        <w:t>SUMMARY</w:t>
      </w:r>
      <w:r w:rsidR="006305D7" w:rsidRPr="00D80F72">
        <w:rPr>
          <w:rFonts w:asciiTheme="minorHAnsi" w:hAnsiTheme="minorHAnsi" w:cstheme="minorHAnsi"/>
          <w:b/>
          <w:bCs/>
          <w:lang w:val="en-US"/>
        </w:rPr>
        <w:t>:</w:t>
      </w:r>
    </w:p>
    <w:p w14:paraId="7DABF3DA" w14:textId="62123F34" w:rsidR="0065782F" w:rsidRDefault="0065782F" w:rsidP="00797CE5">
      <w:pPr>
        <w:jc w:val="both"/>
        <w:rPr>
          <w:rFonts w:asciiTheme="minorHAnsi" w:hAnsiTheme="minorHAnsi" w:cstheme="minorHAnsi"/>
          <w:lang w:val="en-US"/>
        </w:rPr>
      </w:pPr>
      <w:r>
        <w:rPr>
          <w:rFonts w:asciiTheme="minorHAnsi" w:hAnsiTheme="minorHAnsi" w:cstheme="minorHAnsi"/>
          <w:lang w:val="en-US"/>
        </w:rPr>
        <w:t xml:space="preserve">This </w:t>
      </w:r>
      <w:r w:rsidR="00EF7C7C">
        <w:rPr>
          <w:rFonts w:asciiTheme="minorHAnsi" w:hAnsiTheme="minorHAnsi" w:cstheme="minorHAnsi"/>
          <w:lang w:val="en-US"/>
        </w:rPr>
        <w:t xml:space="preserve">protocol </w:t>
      </w:r>
      <w:r>
        <w:rPr>
          <w:rFonts w:asciiTheme="minorHAnsi" w:hAnsiTheme="minorHAnsi" w:cstheme="minorHAnsi"/>
          <w:lang w:val="en-US"/>
        </w:rPr>
        <w:t>outlines</w:t>
      </w:r>
      <w:r w:rsidRPr="00D80F72">
        <w:rPr>
          <w:rFonts w:asciiTheme="minorHAnsi" w:hAnsiTheme="minorHAnsi" w:cstheme="minorHAnsi"/>
          <w:lang w:val="en-US"/>
        </w:rPr>
        <w:t xml:space="preserve"> the establishment of a mouse model </w:t>
      </w:r>
      <w:r>
        <w:rPr>
          <w:rFonts w:asciiTheme="minorHAnsi" w:hAnsiTheme="minorHAnsi" w:cstheme="minorHAnsi"/>
          <w:lang w:val="en-US"/>
        </w:rPr>
        <w:t xml:space="preserve">for studying </w:t>
      </w:r>
      <w:r w:rsidRPr="005A47DB">
        <w:rPr>
          <w:rFonts w:asciiTheme="minorHAnsi" w:hAnsiTheme="minorHAnsi" w:cstheme="minorHAnsi"/>
          <w:i/>
          <w:lang w:val="en-US"/>
        </w:rPr>
        <w:t>Malassezia</w:t>
      </w:r>
      <w:r>
        <w:rPr>
          <w:rFonts w:asciiTheme="minorHAnsi" w:hAnsiTheme="minorHAnsi" w:cstheme="minorHAnsi"/>
          <w:lang w:val="en-US"/>
        </w:rPr>
        <w:t>-host interaction</w:t>
      </w:r>
      <w:r w:rsidR="00CC27FE">
        <w:rPr>
          <w:rFonts w:asciiTheme="minorHAnsi" w:hAnsiTheme="minorHAnsi" w:cstheme="minorHAnsi"/>
          <w:lang w:val="en-US"/>
        </w:rPr>
        <w:t>s</w:t>
      </w:r>
      <w:r>
        <w:rPr>
          <w:rFonts w:asciiTheme="minorHAnsi" w:hAnsiTheme="minorHAnsi" w:cstheme="minorHAnsi"/>
          <w:lang w:val="en-US"/>
        </w:rPr>
        <w:t xml:space="preserve"> </w:t>
      </w:r>
      <w:r w:rsidRPr="00597B95">
        <w:rPr>
          <w:rFonts w:asciiTheme="minorHAnsi" w:hAnsiTheme="minorHAnsi" w:cstheme="minorHAnsi"/>
          <w:iCs/>
          <w:lang w:val="en-US"/>
        </w:rPr>
        <w:t>in the skin.</w:t>
      </w:r>
      <w:r>
        <w:rPr>
          <w:rFonts w:asciiTheme="minorHAnsi" w:hAnsiTheme="minorHAnsi" w:cstheme="minorHAnsi"/>
          <w:i/>
          <w:iCs/>
          <w:lang w:val="en-US"/>
        </w:rPr>
        <w:t xml:space="preserve"> </w:t>
      </w:r>
      <w:r>
        <w:rPr>
          <w:rFonts w:asciiTheme="minorHAnsi" w:hAnsiTheme="minorHAnsi" w:cstheme="minorHAnsi"/>
          <w:lang w:val="en-US"/>
        </w:rPr>
        <w:t>It describes the</w:t>
      </w:r>
      <w:r w:rsidR="00CC27FE">
        <w:rPr>
          <w:rFonts w:asciiTheme="minorHAnsi" w:hAnsiTheme="minorHAnsi" w:cstheme="minorHAnsi"/>
          <w:lang w:val="en-US"/>
        </w:rPr>
        <w:t xml:space="preserve"> cultivation of </w:t>
      </w:r>
      <w:r w:rsidR="00CC27FE">
        <w:rPr>
          <w:rFonts w:asciiTheme="minorHAnsi" w:hAnsiTheme="minorHAnsi" w:cstheme="minorHAnsi"/>
          <w:i/>
          <w:lang w:val="en-US"/>
        </w:rPr>
        <w:t xml:space="preserve">Malassezia </w:t>
      </w:r>
      <w:r w:rsidR="00CC27FE" w:rsidRPr="00B64A45">
        <w:rPr>
          <w:rFonts w:asciiTheme="minorHAnsi" w:hAnsiTheme="minorHAnsi" w:cstheme="minorHAnsi"/>
          <w:lang w:val="en-US"/>
        </w:rPr>
        <w:t xml:space="preserve">in vitro, </w:t>
      </w:r>
      <w:r w:rsidR="00CC27FE">
        <w:rPr>
          <w:rFonts w:asciiTheme="minorHAnsi" w:hAnsiTheme="minorHAnsi" w:cstheme="minorHAnsi"/>
          <w:lang w:val="en-US"/>
        </w:rPr>
        <w:t>the</w:t>
      </w:r>
      <w:r>
        <w:rPr>
          <w:rFonts w:asciiTheme="minorHAnsi" w:hAnsiTheme="minorHAnsi" w:cstheme="minorHAnsi"/>
          <w:lang w:val="en-US"/>
        </w:rPr>
        <w:t xml:space="preserve"> </w:t>
      </w:r>
      <w:r w:rsidR="00D0310B">
        <w:rPr>
          <w:rFonts w:asciiTheme="minorHAnsi" w:hAnsiTheme="minorHAnsi" w:cstheme="minorHAnsi"/>
          <w:lang w:val="en-US"/>
        </w:rPr>
        <w:t xml:space="preserve">infection </w:t>
      </w:r>
      <w:r>
        <w:rPr>
          <w:rFonts w:asciiTheme="minorHAnsi" w:hAnsiTheme="minorHAnsi" w:cstheme="minorHAnsi"/>
          <w:lang w:val="en-US"/>
        </w:rPr>
        <w:t xml:space="preserve">of the murine skin with </w:t>
      </w:r>
      <w:r w:rsidRPr="00577F6C">
        <w:rPr>
          <w:rFonts w:asciiTheme="minorHAnsi" w:hAnsiTheme="minorHAnsi" w:cstheme="minorHAnsi"/>
          <w:i/>
          <w:iCs/>
          <w:lang w:val="en-US"/>
        </w:rPr>
        <w:t>Malassezia</w:t>
      </w:r>
      <w:r w:rsidR="008B631B" w:rsidRPr="00597B95">
        <w:rPr>
          <w:rFonts w:asciiTheme="minorHAnsi" w:hAnsiTheme="minorHAnsi" w:cstheme="minorHAnsi"/>
          <w:iCs/>
          <w:lang w:val="en-US"/>
        </w:rPr>
        <w:t>,</w:t>
      </w:r>
      <w:r w:rsidRPr="00597B95">
        <w:rPr>
          <w:rFonts w:asciiTheme="minorHAnsi" w:hAnsiTheme="minorHAnsi" w:cstheme="minorHAnsi"/>
          <w:iCs/>
          <w:lang w:val="en-US"/>
        </w:rPr>
        <w:t xml:space="preserve"> </w:t>
      </w:r>
      <w:r w:rsidRPr="00D80F72">
        <w:rPr>
          <w:rFonts w:asciiTheme="minorHAnsi" w:hAnsiTheme="minorHAnsi" w:cstheme="minorHAnsi"/>
          <w:lang w:val="en-US"/>
        </w:rPr>
        <w:t xml:space="preserve">and the subsequent analysis of </w:t>
      </w:r>
      <w:r>
        <w:rPr>
          <w:rFonts w:asciiTheme="minorHAnsi" w:hAnsiTheme="minorHAnsi" w:cstheme="minorHAnsi"/>
          <w:lang w:val="en-US"/>
        </w:rPr>
        <w:t>the</w:t>
      </w:r>
      <w:r w:rsidRPr="00D80F72">
        <w:rPr>
          <w:rFonts w:asciiTheme="minorHAnsi" w:hAnsiTheme="minorHAnsi" w:cstheme="minorHAnsi"/>
          <w:lang w:val="en-US"/>
        </w:rPr>
        <w:t xml:space="preserve"> inflammation and the fungal burden</w:t>
      </w:r>
      <w:r>
        <w:rPr>
          <w:rFonts w:asciiTheme="minorHAnsi" w:hAnsiTheme="minorHAnsi" w:cstheme="minorHAnsi"/>
          <w:lang w:val="en-US"/>
        </w:rPr>
        <w:t xml:space="preserve"> in the skin tissue.</w:t>
      </w:r>
    </w:p>
    <w:p w14:paraId="5F0713BB" w14:textId="77777777" w:rsidR="00FD676F" w:rsidRPr="00D80F72" w:rsidRDefault="00FD676F" w:rsidP="00797CE5">
      <w:pPr>
        <w:jc w:val="both"/>
        <w:rPr>
          <w:rFonts w:asciiTheme="minorHAnsi" w:hAnsiTheme="minorHAnsi" w:cstheme="minorHAnsi"/>
          <w:lang w:val="en-US"/>
        </w:rPr>
      </w:pPr>
    </w:p>
    <w:p w14:paraId="2330C2CB" w14:textId="4EF48B07" w:rsidR="00073DF1" w:rsidRPr="00D80F72" w:rsidRDefault="00073DF1" w:rsidP="00797CE5">
      <w:pPr>
        <w:jc w:val="both"/>
        <w:rPr>
          <w:rFonts w:asciiTheme="minorHAnsi" w:hAnsiTheme="minorHAnsi" w:cstheme="minorHAnsi"/>
          <w:i/>
          <w:color w:val="808080"/>
          <w:lang w:val="en-US"/>
        </w:rPr>
      </w:pPr>
      <w:r w:rsidRPr="00D80F72">
        <w:rPr>
          <w:rFonts w:asciiTheme="minorHAnsi" w:hAnsiTheme="minorHAnsi" w:cstheme="minorHAnsi"/>
          <w:b/>
          <w:bCs/>
          <w:lang w:val="en-US"/>
        </w:rPr>
        <w:t>ABSTRACT:</w:t>
      </w:r>
    </w:p>
    <w:p w14:paraId="78F481E5" w14:textId="136C7850" w:rsidR="00444B15" w:rsidRPr="00CC27FE" w:rsidRDefault="00EF7C7C" w:rsidP="00797CE5">
      <w:pPr>
        <w:jc w:val="both"/>
        <w:rPr>
          <w:rFonts w:asciiTheme="minorHAnsi" w:hAnsiTheme="minorHAnsi" w:cstheme="minorHAnsi"/>
          <w:lang w:val="en-US"/>
        </w:rPr>
      </w:pPr>
      <w:r w:rsidRPr="00CC27FE">
        <w:rPr>
          <w:rFonts w:asciiTheme="minorHAnsi" w:hAnsiTheme="minorHAnsi" w:cstheme="minorHAnsi"/>
          <w:iCs/>
          <w:lang w:val="en-US"/>
        </w:rPr>
        <w:t>Animal</w:t>
      </w:r>
      <w:r w:rsidR="004F66C9" w:rsidRPr="00CC27FE">
        <w:rPr>
          <w:rFonts w:asciiTheme="minorHAnsi" w:hAnsiTheme="minorHAnsi" w:cstheme="minorHAnsi"/>
          <w:lang w:val="en-US"/>
        </w:rPr>
        <w:t xml:space="preserve"> model</w:t>
      </w:r>
      <w:r w:rsidR="00A0089A" w:rsidRPr="00CC27FE">
        <w:rPr>
          <w:rFonts w:asciiTheme="minorHAnsi" w:hAnsiTheme="minorHAnsi" w:cstheme="minorHAnsi"/>
          <w:lang w:val="en-US"/>
        </w:rPr>
        <w:t>s</w:t>
      </w:r>
      <w:r w:rsidR="004F66C9" w:rsidRPr="00CC27FE">
        <w:rPr>
          <w:rFonts w:asciiTheme="minorHAnsi" w:hAnsiTheme="minorHAnsi" w:cstheme="minorHAnsi"/>
          <w:lang w:val="en-US"/>
        </w:rPr>
        <w:t xml:space="preserve"> are </w:t>
      </w:r>
      <w:r w:rsidR="001C7E6C" w:rsidRPr="00CC27FE">
        <w:rPr>
          <w:rFonts w:asciiTheme="minorHAnsi" w:hAnsiTheme="minorHAnsi" w:cstheme="minorHAnsi"/>
          <w:lang w:val="en-US"/>
        </w:rPr>
        <w:t>crucial</w:t>
      </w:r>
      <w:r w:rsidR="004F66C9" w:rsidRPr="00CC27FE">
        <w:rPr>
          <w:rFonts w:asciiTheme="minorHAnsi" w:hAnsiTheme="minorHAnsi" w:cstheme="minorHAnsi"/>
          <w:lang w:val="en-US"/>
        </w:rPr>
        <w:t xml:space="preserve"> </w:t>
      </w:r>
      <w:r w:rsidR="003F05AE">
        <w:rPr>
          <w:rFonts w:asciiTheme="minorHAnsi" w:hAnsiTheme="minorHAnsi" w:cstheme="minorHAnsi"/>
          <w:lang w:val="en-US"/>
        </w:rPr>
        <w:t>for</w:t>
      </w:r>
      <w:r w:rsidR="00797CE5">
        <w:rPr>
          <w:rFonts w:asciiTheme="minorHAnsi" w:hAnsiTheme="minorHAnsi" w:cstheme="minorHAnsi"/>
          <w:lang w:val="en-US"/>
        </w:rPr>
        <w:t xml:space="preserve"> </w:t>
      </w:r>
      <w:r w:rsidRPr="00CC27FE">
        <w:rPr>
          <w:rFonts w:asciiTheme="minorHAnsi" w:hAnsiTheme="minorHAnsi" w:cstheme="minorHAnsi"/>
          <w:lang w:val="en-US"/>
        </w:rPr>
        <w:t xml:space="preserve">infectious disease </w:t>
      </w:r>
      <w:r w:rsidR="006407EB" w:rsidRPr="00CC27FE">
        <w:rPr>
          <w:rFonts w:asciiTheme="minorHAnsi" w:hAnsiTheme="minorHAnsi" w:cstheme="minorHAnsi"/>
          <w:lang w:val="en-US"/>
        </w:rPr>
        <w:t>research</w:t>
      </w:r>
      <w:r w:rsidR="003F05AE">
        <w:rPr>
          <w:rFonts w:asciiTheme="minorHAnsi" w:hAnsiTheme="minorHAnsi" w:cstheme="minorHAnsi"/>
          <w:lang w:val="en-US"/>
        </w:rPr>
        <w:t>. They</w:t>
      </w:r>
      <w:r w:rsidR="004F66C9" w:rsidRPr="00CC27FE">
        <w:rPr>
          <w:rFonts w:asciiTheme="minorHAnsi" w:hAnsiTheme="minorHAnsi" w:cstheme="minorHAnsi"/>
          <w:lang w:val="en-US"/>
        </w:rPr>
        <w:t xml:space="preserve"> provide </w:t>
      </w:r>
      <w:r w:rsidR="00CC27FE">
        <w:rPr>
          <w:rFonts w:asciiTheme="minorHAnsi" w:hAnsiTheme="minorHAnsi" w:cstheme="minorHAnsi"/>
          <w:lang w:val="en-US"/>
        </w:rPr>
        <w:t>an important</w:t>
      </w:r>
      <w:r w:rsidR="00CC27FE" w:rsidRPr="00CC27FE">
        <w:rPr>
          <w:rFonts w:asciiTheme="minorHAnsi" w:hAnsiTheme="minorHAnsi" w:cstheme="minorHAnsi"/>
          <w:lang w:val="en-US"/>
        </w:rPr>
        <w:t xml:space="preserve"> </w:t>
      </w:r>
      <w:r w:rsidR="004F66C9" w:rsidRPr="00CC27FE">
        <w:rPr>
          <w:rFonts w:asciiTheme="minorHAnsi" w:hAnsiTheme="minorHAnsi" w:cstheme="minorHAnsi"/>
          <w:lang w:val="en-US"/>
        </w:rPr>
        <w:t xml:space="preserve">basis </w:t>
      </w:r>
      <w:r w:rsidR="00227C9D" w:rsidRPr="00CC27FE">
        <w:rPr>
          <w:rFonts w:asciiTheme="minorHAnsi" w:hAnsiTheme="minorHAnsi" w:cstheme="minorHAnsi"/>
          <w:lang w:val="en-US"/>
        </w:rPr>
        <w:t>for</w:t>
      </w:r>
      <w:r w:rsidR="001C7E6C" w:rsidRPr="00CC27FE">
        <w:rPr>
          <w:rFonts w:asciiTheme="minorHAnsi" w:hAnsiTheme="minorHAnsi" w:cstheme="minorHAnsi"/>
          <w:lang w:val="en-US"/>
        </w:rPr>
        <w:t xml:space="preserve"> analyz</w:t>
      </w:r>
      <w:r w:rsidR="00227C9D" w:rsidRPr="00CC27FE">
        <w:rPr>
          <w:rFonts w:asciiTheme="minorHAnsi" w:hAnsiTheme="minorHAnsi" w:cstheme="minorHAnsi"/>
          <w:lang w:val="en-US"/>
        </w:rPr>
        <w:t>ing</w:t>
      </w:r>
      <w:r w:rsidR="004F66C9" w:rsidRPr="00CC27FE">
        <w:rPr>
          <w:rFonts w:asciiTheme="minorHAnsi" w:hAnsiTheme="minorHAnsi" w:cstheme="minorHAnsi"/>
          <w:lang w:val="en-US"/>
        </w:rPr>
        <w:t xml:space="preserve"> the full spectrum </w:t>
      </w:r>
      <w:r w:rsidR="003A7926" w:rsidRPr="00CC27FE">
        <w:rPr>
          <w:rFonts w:asciiTheme="minorHAnsi" w:hAnsiTheme="minorHAnsi" w:cstheme="minorHAnsi"/>
          <w:lang w:val="en-US"/>
        </w:rPr>
        <w:t xml:space="preserve">of </w:t>
      </w:r>
      <w:r w:rsidR="004F66C9" w:rsidRPr="00CC27FE">
        <w:rPr>
          <w:rFonts w:asciiTheme="minorHAnsi" w:hAnsiTheme="minorHAnsi" w:cstheme="minorHAnsi"/>
          <w:lang w:val="en-US"/>
        </w:rPr>
        <w:t xml:space="preserve">interactions </w:t>
      </w:r>
      <w:r w:rsidR="00227C9D" w:rsidRPr="00CC27FE">
        <w:rPr>
          <w:rFonts w:asciiTheme="minorHAnsi" w:hAnsiTheme="minorHAnsi" w:cstheme="minorHAnsi"/>
          <w:lang w:val="en-US"/>
        </w:rPr>
        <w:t>that</w:t>
      </w:r>
      <w:r w:rsidR="004F66C9" w:rsidRPr="00CC27FE">
        <w:rPr>
          <w:rFonts w:asciiTheme="minorHAnsi" w:hAnsiTheme="minorHAnsi" w:cstheme="minorHAnsi"/>
          <w:lang w:val="en-US"/>
        </w:rPr>
        <w:t xml:space="preserve"> </w:t>
      </w:r>
      <w:r w:rsidR="00227C9D" w:rsidRPr="00CC27FE">
        <w:rPr>
          <w:rFonts w:asciiTheme="minorHAnsi" w:hAnsiTheme="minorHAnsi" w:cstheme="minorHAnsi"/>
          <w:lang w:val="en-US"/>
        </w:rPr>
        <w:t xml:space="preserve">occur between </w:t>
      </w:r>
      <w:r w:rsidR="003F05AE">
        <w:rPr>
          <w:rFonts w:asciiTheme="minorHAnsi" w:hAnsiTheme="minorHAnsi" w:cstheme="minorHAnsi"/>
          <w:lang w:val="en-US"/>
        </w:rPr>
        <w:t>microbes</w:t>
      </w:r>
      <w:r w:rsidR="003F05AE" w:rsidRPr="00CC27FE">
        <w:rPr>
          <w:rFonts w:asciiTheme="minorHAnsi" w:hAnsiTheme="minorHAnsi" w:cstheme="minorHAnsi"/>
          <w:lang w:val="en-US"/>
        </w:rPr>
        <w:t xml:space="preserve"> </w:t>
      </w:r>
      <w:r w:rsidR="00227C9D" w:rsidRPr="00CC27FE">
        <w:rPr>
          <w:rFonts w:asciiTheme="minorHAnsi" w:hAnsiTheme="minorHAnsi" w:cstheme="minorHAnsi"/>
          <w:lang w:val="en-US"/>
        </w:rPr>
        <w:t>and the</w:t>
      </w:r>
      <w:r w:rsidR="003F05AE">
        <w:rPr>
          <w:rFonts w:asciiTheme="minorHAnsi" w:hAnsiTheme="minorHAnsi" w:cstheme="minorHAnsi"/>
          <w:lang w:val="en-US"/>
        </w:rPr>
        <w:t>ir</w:t>
      </w:r>
      <w:r w:rsidR="00227C9D" w:rsidRPr="00CC27FE">
        <w:rPr>
          <w:rFonts w:asciiTheme="minorHAnsi" w:hAnsiTheme="minorHAnsi" w:cstheme="minorHAnsi"/>
          <w:lang w:val="en-US"/>
        </w:rPr>
        <w:t xml:space="preserve"> </w:t>
      </w:r>
      <w:r w:rsidR="003F05AE">
        <w:rPr>
          <w:rFonts w:asciiTheme="minorHAnsi" w:hAnsiTheme="minorHAnsi" w:cstheme="minorHAnsi"/>
          <w:lang w:val="en-US"/>
        </w:rPr>
        <w:t>h</w:t>
      </w:r>
      <w:r w:rsidR="003F05AE" w:rsidRPr="00B64A45">
        <w:rPr>
          <w:rFonts w:asciiTheme="minorHAnsi" w:hAnsiTheme="minorHAnsi" w:cstheme="minorHAnsi"/>
          <w:lang w:val="en-US"/>
        </w:rPr>
        <w:t xml:space="preserve">ost </w:t>
      </w:r>
      <w:r w:rsidRPr="00B64A45">
        <w:rPr>
          <w:rFonts w:asciiTheme="minorHAnsi" w:hAnsiTheme="minorHAnsi" w:cstheme="minorHAnsi"/>
          <w:lang w:val="en-US"/>
        </w:rPr>
        <w:t>in vivo</w:t>
      </w:r>
      <w:r w:rsidRPr="00797CE5">
        <w:rPr>
          <w:rFonts w:asciiTheme="minorHAnsi" w:hAnsiTheme="minorHAnsi" w:cstheme="minorHAnsi"/>
          <w:iCs/>
          <w:lang w:val="en-US"/>
        </w:rPr>
        <w:t xml:space="preserve"> in a tissue-specific manner</w:t>
      </w:r>
      <w:r w:rsidR="00227C9D" w:rsidRPr="00797CE5">
        <w:rPr>
          <w:rFonts w:asciiTheme="minorHAnsi" w:hAnsiTheme="minorHAnsi" w:cstheme="minorHAnsi"/>
          <w:iCs/>
          <w:lang w:val="en-US"/>
        </w:rPr>
        <w:t>.</w:t>
      </w:r>
      <w:r w:rsidR="004F66C9" w:rsidRPr="00797CE5">
        <w:rPr>
          <w:rFonts w:asciiTheme="minorHAnsi" w:hAnsiTheme="minorHAnsi" w:cstheme="minorHAnsi"/>
          <w:iCs/>
          <w:lang w:val="en-US"/>
        </w:rPr>
        <w:t xml:space="preserve"> </w:t>
      </w:r>
      <w:r w:rsidRPr="00797CE5">
        <w:rPr>
          <w:rFonts w:asciiTheme="minorHAnsi" w:hAnsiTheme="minorHAnsi" w:cstheme="minorHAnsi"/>
          <w:iCs/>
          <w:lang w:val="en-US"/>
        </w:rPr>
        <w:t>Pathogenic f</w:t>
      </w:r>
      <w:r w:rsidR="004F66C9" w:rsidRPr="00797CE5">
        <w:rPr>
          <w:rFonts w:asciiTheme="minorHAnsi" w:hAnsiTheme="minorHAnsi" w:cstheme="minorHAnsi"/>
          <w:iCs/>
          <w:lang w:val="en-US"/>
        </w:rPr>
        <w:t xml:space="preserve">ungi are increasingly recognized as </w:t>
      </w:r>
      <w:r w:rsidR="00F92C91">
        <w:rPr>
          <w:rFonts w:asciiTheme="minorHAnsi" w:hAnsiTheme="minorHAnsi" w:cstheme="minorHAnsi"/>
          <w:iCs/>
          <w:lang w:val="en-US"/>
        </w:rPr>
        <w:t xml:space="preserve">a </w:t>
      </w:r>
      <w:r w:rsidR="004F66C9" w:rsidRPr="00797CE5">
        <w:rPr>
          <w:rFonts w:asciiTheme="minorHAnsi" w:hAnsiTheme="minorHAnsi" w:cstheme="minorHAnsi"/>
          <w:iCs/>
          <w:lang w:val="en-US"/>
        </w:rPr>
        <w:t>serious threat</w:t>
      </w:r>
      <w:r w:rsidR="00C72BC5" w:rsidRPr="00CC27FE">
        <w:rPr>
          <w:rFonts w:asciiTheme="minorHAnsi" w:hAnsiTheme="minorHAnsi" w:cstheme="minorHAnsi"/>
          <w:lang w:val="en-US"/>
        </w:rPr>
        <w:t xml:space="preserve"> for human</w:t>
      </w:r>
      <w:r w:rsidRPr="00CC27FE">
        <w:rPr>
          <w:rFonts w:asciiTheme="minorHAnsi" w:hAnsiTheme="minorHAnsi" w:cstheme="minorHAnsi"/>
          <w:lang w:val="en-US"/>
        </w:rPr>
        <w:t>s</w:t>
      </w:r>
      <w:r w:rsidR="00C72BC5" w:rsidRPr="00CC27FE">
        <w:rPr>
          <w:rFonts w:asciiTheme="minorHAnsi" w:hAnsiTheme="minorHAnsi" w:cstheme="minorHAnsi"/>
          <w:lang w:val="en-US"/>
        </w:rPr>
        <w:t xml:space="preserve"> and exploiting such infection models </w:t>
      </w:r>
      <w:r w:rsidR="00797CE5">
        <w:rPr>
          <w:rFonts w:asciiTheme="minorHAnsi" w:hAnsiTheme="minorHAnsi" w:cstheme="minorHAnsi"/>
          <w:lang w:val="en-US"/>
        </w:rPr>
        <w:t xml:space="preserve">have </w:t>
      </w:r>
      <w:r w:rsidR="00C72BC5" w:rsidRPr="00CC27FE">
        <w:rPr>
          <w:rFonts w:asciiTheme="minorHAnsi" w:hAnsiTheme="minorHAnsi" w:cstheme="minorHAnsi"/>
          <w:lang w:val="en-US"/>
        </w:rPr>
        <w:t xml:space="preserve">greatly </w:t>
      </w:r>
      <w:r w:rsidR="00CC27FE" w:rsidRPr="00CC27FE">
        <w:rPr>
          <w:rFonts w:asciiTheme="minorHAnsi" w:hAnsiTheme="minorHAnsi" w:cstheme="minorHAnsi"/>
          <w:lang w:val="en-US"/>
        </w:rPr>
        <w:t xml:space="preserve">improved </w:t>
      </w:r>
      <w:r w:rsidR="003F05AE">
        <w:rPr>
          <w:rFonts w:asciiTheme="minorHAnsi" w:hAnsiTheme="minorHAnsi" w:cstheme="minorHAnsi"/>
          <w:lang w:val="en-US"/>
        </w:rPr>
        <w:t>our understanding of</w:t>
      </w:r>
      <w:r w:rsidR="00C72BC5" w:rsidRPr="00CC27FE">
        <w:rPr>
          <w:rFonts w:asciiTheme="minorHAnsi" w:hAnsiTheme="minorHAnsi" w:cstheme="minorHAnsi"/>
          <w:lang w:val="en-US"/>
        </w:rPr>
        <w:t xml:space="preserve"> fungal pathogenicity</w:t>
      </w:r>
      <w:r w:rsidR="004F66C9" w:rsidRPr="00CC27FE">
        <w:rPr>
          <w:rFonts w:asciiTheme="minorHAnsi" w:hAnsiTheme="minorHAnsi" w:cstheme="minorHAnsi"/>
          <w:lang w:val="en-US"/>
        </w:rPr>
        <w:t>.</w:t>
      </w:r>
      <w:r w:rsidR="00AD7AF5" w:rsidRPr="00CC27FE">
        <w:rPr>
          <w:rFonts w:asciiTheme="minorHAnsi" w:hAnsiTheme="minorHAnsi" w:cstheme="minorHAnsi"/>
          <w:lang w:val="en-US"/>
        </w:rPr>
        <w:t xml:space="preserve"> Species </w:t>
      </w:r>
      <w:r w:rsidRPr="00CC27FE">
        <w:rPr>
          <w:rFonts w:asciiTheme="minorHAnsi" w:hAnsiTheme="minorHAnsi" w:cstheme="minorHAnsi"/>
          <w:lang w:val="en-US"/>
        </w:rPr>
        <w:t xml:space="preserve">of </w:t>
      </w:r>
      <w:r w:rsidR="00AD7AF5" w:rsidRPr="00CC27FE">
        <w:rPr>
          <w:rFonts w:asciiTheme="minorHAnsi" w:hAnsiTheme="minorHAnsi" w:cstheme="minorHAnsi"/>
          <w:lang w:val="en-US"/>
        </w:rPr>
        <w:t xml:space="preserve">the genus </w:t>
      </w:r>
      <w:r w:rsidR="00AD7AF5" w:rsidRPr="00CC27FE">
        <w:rPr>
          <w:rFonts w:asciiTheme="minorHAnsi" w:hAnsiTheme="minorHAnsi" w:cstheme="minorHAnsi"/>
          <w:i/>
          <w:iCs/>
          <w:lang w:val="en-US"/>
        </w:rPr>
        <w:t>Malassezia</w:t>
      </w:r>
      <w:r w:rsidR="00AD7AF5" w:rsidRPr="00CC27FE">
        <w:rPr>
          <w:rFonts w:asciiTheme="minorHAnsi" w:hAnsiTheme="minorHAnsi" w:cstheme="minorHAnsi"/>
          <w:lang w:val="en-US"/>
        </w:rPr>
        <w:t xml:space="preserve"> are the most abundant fungi </w:t>
      </w:r>
      <w:r w:rsidRPr="00CC27FE">
        <w:rPr>
          <w:rFonts w:asciiTheme="minorHAnsi" w:hAnsiTheme="minorHAnsi" w:cstheme="minorHAnsi"/>
          <w:lang w:val="en-US"/>
        </w:rPr>
        <w:t xml:space="preserve">of </w:t>
      </w:r>
      <w:r w:rsidR="00AD7AF5" w:rsidRPr="00CC27FE">
        <w:rPr>
          <w:rFonts w:asciiTheme="minorHAnsi" w:hAnsiTheme="minorHAnsi" w:cstheme="minorHAnsi"/>
          <w:lang w:val="en-US"/>
        </w:rPr>
        <w:t>the human skin</w:t>
      </w:r>
      <w:r w:rsidRPr="00CC27FE">
        <w:rPr>
          <w:rFonts w:asciiTheme="minorHAnsi" w:hAnsiTheme="minorHAnsi" w:cstheme="minorHAnsi"/>
          <w:lang w:val="en-US"/>
        </w:rPr>
        <w:t xml:space="preserve"> microbiota</w:t>
      </w:r>
      <w:r w:rsidR="00AD7AF5" w:rsidRPr="00CC27FE">
        <w:rPr>
          <w:rFonts w:asciiTheme="minorHAnsi" w:hAnsiTheme="minorHAnsi" w:cstheme="minorHAnsi"/>
          <w:lang w:val="en-US"/>
        </w:rPr>
        <w:t xml:space="preserve"> and </w:t>
      </w:r>
      <w:r w:rsidRPr="00CC27FE">
        <w:rPr>
          <w:rFonts w:asciiTheme="minorHAnsi" w:hAnsiTheme="minorHAnsi" w:cstheme="minorHAnsi"/>
          <w:lang w:val="en-US"/>
        </w:rPr>
        <w:t xml:space="preserve">they </w:t>
      </w:r>
      <w:r w:rsidR="00AD7AF5" w:rsidRPr="00CC27FE">
        <w:rPr>
          <w:rFonts w:asciiTheme="minorHAnsi" w:hAnsiTheme="minorHAnsi" w:cstheme="minorHAnsi"/>
          <w:lang w:val="en-US"/>
        </w:rPr>
        <w:t xml:space="preserve">are </w:t>
      </w:r>
      <w:r w:rsidRPr="00CC27FE">
        <w:rPr>
          <w:rFonts w:asciiTheme="minorHAnsi" w:hAnsiTheme="minorHAnsi" w:cstheme="minorHAnsi"/>
          <w:lang w:val="en-US"/>
        </w:rPr>
        <w:t xml:space="preserve">also </w:t>
      </w:r>
      <w:r w:rsidR="00AD7AF5" w:rsidRPr="00CC27FE">
        <w:rPr>
          <w:rFonts w:asciiTheme="minorHAnsi" w:hAnsiTheme="minorHAnsi" w:cstheme="minorHAnsi"/>
          <w:lang w:val="en-US"/>
        </w:rPr>
        <w:t xml:space="preserve">associated with the development of </w:t>
      </w:r>
      <w:r w:rsidR="00F83FC5" w:rsidRPr="00CC27FE">
        <w:rPr>
          <w:rFonts w:asciiTheme="minorHAnsi" w:hAnsiTheme="minorHAnsi" w:cstheme="minorHAnsi"/>
          <w:lang w:val="en-US"/>
        </w:rPr>
        <w:t>severe</w:t>
      </w:r>
      <w:r w:rsidR="004F66C9" w:rsidRPr="00CC27FE">
        <w:rPr>
          <w:rFonts w:asciiTheme="minorHAnsi" w:hAnsiTheme="minorHAnsi" w:cstheme="minorHAnsi"/>
          <w:lang w:val="en-US"/>
        </w:rPr>
        <w:t xml:space="preserve"> inflammatory skin disorders</w:t>
      </w:r>
      <w:r w:rsidRPr="00CC27FE">
        <w:rPr>
          <w:rFonts w:asciiTheme="minorHAnsi" w:hAnsiTheme="minorHAnsi" w:cstheme="minorHAnsi"/>
          <w:lang w:val="en-US"/>
        </w:rPr>
        <w:t xml:space="preserve"> such as seborrheic dermatitis</w:t>
      </w:r>
      <w:r w:rsidR="00381445" w:rsidRPr="00CC27FE">
        <w:rPr>
          <w:rFonts w:asciiTheme="minorHAnsi" w:hAnsiTheme="minorHAnsi" w:cstheme="minorHAnsi"/>
          <w:lang w:val="en-US"/>
        </w:rPr>
        <w:t xml:space="preserve"> and</w:t>
      </w:r>
      <w:r w:rsidRPr="00CC27FE">
        <w:rPr>
          <w:rFonts w:asciiTheme="minorHAnsi" w:hAnsiTheme="minorHAnsi" w:cstheme="minorHAnsi"/>
          <w:lang w:val="en-US"/>
        </w:rPr>
        <w:t xml:space="preserve"> atopic dermatitis</w:t>
      </w:r>
      <w:r w:rsidR="00AD7AF5" w:rsidRPr="00CC27FE">
        <w:rPr>
          <w:rFonts w:asciiTheme="minorHAnsi" w:hAnsiTheme="minorHAnsi" w:cstheme="minorHAnsi"/>
          <w:lang w:val="en-US"/>
        </w:rPr>
        <w:t>. However,</w:t>
      </w:r>
      <w:r w:rsidR="00281B9A" w:rsidRPr="00CC27FE">
        <w:rPr>
          <w:rFonts w:asciiTheme="minorHAnsi" w:hAnsiTheme="minorHAnsi" w:cstheme="minorHAnsi"/>
          <w:lang w:val="en-US"/>
        </w:rPr>
        <w:t xml:space="preserve"> a</w:t>
      </w:r>
      <w:r w:rsidR="004F66C9" w:rsidRPr="00CC27FE">
        <w:rPr>
          <w:rFonts w:asciiTheme="minorHAnsi" w:hAnsiTheme="minorHAnsi" w:cstheme="minorHAnsi"/>
          <w:lang w:val="en-US"/>
        </w:rPr>
        <w:t xml:space="preserve"> causative </w:t>
      </w:r>
      <w:r w:rsidR="00281B9A" w:rsidRPr="00CC27FE">
        <w:rPr>
          <w:rFonts w:asciiTheme="minorHAnsi" w:hAnsiTheme="minorHAnsi" w:cstheme="minorHAnsi"/>
          <w:lang w:val="en-US"/>
        </w:rPr>
        <w:t>link</w:t>
      </w:r>
      <w:r w:rsidR="004F66C9" w:rsidRPr="00CC27FE">
        <w:rPr>
          <w:rFonts w:asciiTheme="minorHAnsi" w:hAnsiTheme="minorHAnsi" w:cstheme="minorHAnsi"/>
          <w:lang w:val="en-US"/>
        </w:rPr>
        <w:t xml:space="preserve"> between </w:t>
      </w:r>
      <w:r w:rsidR="00E570A7" w:rsidRPr="00CC27FE">
        <w:rPr>
          <w:rFonts w:asciiTheme="minorHAnsi" w:hAnsiTheme="minorHAnsi" w:cstheme="minorHAnsi"/>
          <w:i/>
          <w:iCs/>
          <w:lang w:val="en-US"/>
        </w:rPr>
        <w:t>Malassezia</w:t>
      </w:r>
      <w:r w:rsidR="004F66C9" w:rsidRPr="00CC27FE">
        <w:rPr>
          <w:rFonts w:asciiTheme="minorHAnsi" w:hAnsiTheme="minorHAnsi" w:cstheme="minorHAnsi"/>
          <w:lang w:val="en-US"/>
        </w:rPr>
        <w:t xml:space="preserve"> and disease</w:t>
      </w:r>
      <w:r w:rsidRPr="00CC27FE">
        <w:rPr>
          <w:rFonts w:asciiTheme="minorHAnsi" w:hAnsiTheme="minorHAnsi" w:cstheme="minorHAnsi"/>
          <w:lang w:val="en-US"/>
        </w:rPr>
        <w:t xml:space="preserve"> pathogenesi</w:t>
      </w:r>
      <w:r w:rsidR="004E3978" w:rsidRPr="00CC27FE">
        <w:rPr>
          <w:rFonts w:asciiTheme="minorHAnsi" w:hAnsiTheme="minorHAnsi" w:cstheme="minorHAnsi"/>
          <w:lang w:val="en-US"/>
        </w:rPr>
        <w:t>s</w:t>
      </w:r>
      <w:r w:rsidR="004F66C9" w:rsidRPr="00CC27FE">
        <w:rPr>
          <w:rFonts w:asciiTheme="minorHAnsi" w:hAnsiTheme="minorHAnsi" w:cstheme="minorHAnsi"/>
          <w:lang w:val="en-US"/>
        </w:rPr>
        <w:t xml:space="preserve"> remains unknown</w:t>
      </w:r>
      <w:r w:rsidR="00AD7AF5" w:rsidRPr="00CC27FE">
        <w:rPr>
          <w:rFonts w:asciiTheme="minorHAnsi" w:hAnsiTheme="minorHAnsi" w:cstheme="minorHAnsi"/>
          <w:lang w:val="en-US"/>
        </w:rPr>
        <w:t xml:space="preserve">, </w:t>
      </w:r>
      <w:r w:rsidRPr="00CC27FE">
        <w:rPr>
          <w:rFonts w:asciiTheme="minorHAnsi" w:hAnsiTheme="minorHAnsi" w:cstheme="minorHAnsi"/>
          <w:lang w:val="en-US"/>
        </w:rPr>
        <w:t xml:space="preserve">a fact </w:t>
      </w:r>
      <w:r w:rsidRPr="00797CE5">
        <w:rPr>
          <w:rFonts w:asciiTheme="minorHAnsi" w:hAnsiTheme="minorHAnsi" w:cstheme="minorHAnsi"/>
          <w:lang w:val="en-US"/>
        </w:rPr>
        <w:t>that</w:t>
      </w:r>
      <w:r w:rsidRPr="00CC27FE">
        <w:rPr>
          <w:rFonts w:asciiTheme="minorHAnsi" w:hAnsiTheme="minorHAnsi" w:cstheme="minorHAnsi"/>
          <w:lang w:val="en-US"/>
        </w:rPr>
        <w:t xml:space="preserve"> </w:t>
      </w:r>
      <w:r w:rsidR="00AD7AF5" w:rsidRPr="00CC27FE">
        <w:rPr>
          <w:rFonts w:asciiTheme="minorHAnsi" w:hAnsiTheme="minorHAnsi" w:cstheme="minorHAnsi"/>
          <w:lang w:val="en-US"/>
        </w:rPr>
        <w:t>can be attributed to the</w:t>
      </w:r>
      <w:r w:rsidRPr="00CC27FE">
        <w:rPr>
          <w:rFonts w:asciiTheme="minorHAnsi" w:hAnsiTheme="minorHAnsi" w:cstheme="minorHAnsi"/>
          <w:lang w:val="en-US"/>
        </w:rPr>
        <w:t xml:space="preserve"> poor</w:t>
      </w:r>
      <w:r w:rsidR="001818DF" w:rsidRPr="00CC27FE">
        <w:rPr>
          <w:rFonts w:asciiTheme="minorHAnsi" w:hAnsiTheme="minorHAnsi" w:cstheme="minorHAnsi"/>
          <w:lang w:val="en-US"/>
        </w:rPr>
        <w:t xml:space="preserve"> </w:t>
      </w:r>
      <w:r w:rsidR="00684C57" w:rsidRPr="00CC27FE">
        <w:rPr>
          <w:rFonts w:asciiTheme="minorHAnsi" w:hAnsiTheme="minorHAnsi" w:cstheme="minorHAnsi"/>
          <w:lang w:val="en-US"/>
        </w:rPr>
        <w:t xml:space="preserve">knowledge </w:t>
      </w:r>
      <w:r w:rsidR="00A2053D">
        <w:rPr>
          <w:rFonts w:asciiTheme="minorHAnsi" w:hAnsiTheme="minorHAnsi" w:cstheme="minorHAnsi"/>
          <w:lang w:val="en-US"/>
        </w:rPr>
        <w:t>of</w:t>
      </w:r>
      <w:r w:rsidR="001818DF" w:rsidRPr="00CC27FE">
        <w:rPr>
          <w:rFonts w:asciiTheme="minorHAnsi" w:hAnsiTheme="minorHAnsi" w:cstheme="minorHAnsi"/>
          <w:lang w:val="en-US"/>
        </w:rPr>
        <w:t xml:space="preserve"> the </w:t>
      </w:r>
      <w:r w:rsidR="00B74B67" w:rsidRPr="00CC27FE">
        <w:rPr>
          <w:rFonts w:asciiTheme="minorHAnsi" w:hAnsiTheme="minorHAnsi" w:cstheme="minorHAnsi"/>
          <w:lang w:val="en-US"/>
        </w:rPr>
        <w:t xml:space="preserve">complex </w:t>
      </w:r>
      <w:r w:rsidR="00684C57" w:rsidRPr="00CC27FE">
        <w:rPr>
          <w:rFonts w:asciiTheme="minorHAnsi" w:hAnsiTheme="minorHAnsi" w:cstheme="minorHAnsi"/>
          <w:lang w:val="en-US"/>
        </w:rPr>
        <w:t>crosstalk</w:t>
      </w:r>
      <w:r w:rsidR="001818DF" w:rsidRPr="00CC27FE">
        <w:rPr>
          <w:rFonts w:asciiTheme="minorHAnsi" w:hAnsiTheme="minorHAnsi" w:cstheme="minorHAnsi"/>
          <w:lang w:val="en-US"/>
        </w:rPr>
        <w:t xml:space="preserve"> of </w:t>
      </w:r>
      <w:r w:rsidR="00684C57" w:rsidRPr="00CC27FE">
        <w:rPr>
          <w:rFonts w:asciiTheme="minorHAnsi" w:hAnsiTheme="minorHAnsi" w:cstheme="minorHAnsi"/>
          <w:i/>
          <w:iCs/>
          <w:lang w:val="en-US"/>
        </w:rPr>
        <w:t>Malassezia</w:t>
      </w:r>
      <w:r w:rsidR="00684C57" w:rsidRPr="00CC27FE">
        <w:rPr>
          <w:rFonts w:asciiTheme="minorHAnsi" w:hAnsiTheme="minorHAnsi" w:cstheme="minorHAnsi"/>
          <w:lang w:val="en-US"/>
        </w:rPr>
        <w:t xml:space="preserve"> </w:t>
      </w:r>
      <w:r w:rsidR="00AD7193" w:rsidRPr="00CC27FE">
        <w:rPr>
          <w:rFonts w:asciiTheme="minorHAnsi" w:hAnsiTheme="minorHAnsi" w:cstheme="minorHAnsi"/>
          <w:lang w:val="en-US"/>
        </w:rPr>
        <w:t>with</w:t>
      </w:r>
      <w:r w:rsidR="00684C57" w:rsidRPr="00CC27FE">
        <w:rPr>
          <w:rFonts w:asciiTheme="minorHAnsi" w:hAnsiTheme="minorHAnsi" w:cstheme="minorHAnsi"/>
          <w:lang w:val="en-US"/>
        </w:rPr>
        <w:t xml:space="preserve"> the </w:t>
      </w:r>
      <w:r w:rsidR="004924A2" w:rsidRPr="00CC27FE">
        <w:rPr>
          <w:rFonts w:asciiTheme="minorHAnsi" w:hAnsiTheme="minorHAnsi" w:cstheme="minorHAnsi"/>
          <w:lang w:val="en-US"/>
        </w:rPr>
        <w:t>skin</w:t>
      </w:r>
      <w:r w:rsidR="00684C57" w:rsidRPr="00CC27FE">
        <w:rPr>
          <w:rFonts w:asciiTheme="minorHAnsi" w:hAnsiTheme="minorHAnsi" w:cstheme="minorHAnsi"/>
          <w:lang w:val="en-US"/>
        </w:rPr>
        <w:t xml:space="preserve"> immune system.</w:t>
      </w:r>
      <w:r w:rsidR="00A2053D">
        <w:rPr>
          <w:rFonts w:asciiTheme="minorHAnsi" w:hAnsiTheme="minorHAnsi" w:cstheme="minorHAnsi"/>
          <w:lang w:val="en-US"/>
        </w:rPr>
        <w:t xml:space="preserve"> </w:t>
      </w:r>
      <w:r w:rsidR="00AA7A6E" w:rsidRPr="00CC27FE">
        <w:rPr>
          <w:rFonts w:asciiTheme="minorHAnsi" w:hAnsiTheme="minorHAnsi" w:cstheme="minorHAnsi"/>
          <w:lang w:val="en-US"/>
        </w:rPr>
        <w:t xml:space="preserve">This </w:t>
      </w:r>
      <w:r w:rsidR="00513C11" w:rsidRPr="00CC27FE">
        <w:rPr>
          <w:rFonts w:asciiTheme="minorHAnsi" w:hAnsiTheme="minorHAnsi" w:cstheme="minorHAnsi"/>
          <w:lang w:val="en-US"/>
        </w:rPr>
        <w:t xml:space="preserve">protocol </w:t>
      </w:r>
      <w:r w:rsidR="00AA7A6E" w:rsidRPr="00CC27FE">
        <w:rPr>
          <w:rFonts w:asciiTheme="minorHAnsi" w:hAnsiTheme="minorHAnsi" w:cstheme="minorHAnsi"/>
          <w:lang w:val="en-US"/>
        </w:rPr>
        <w:t xml:space="preserve">describes </w:t>
      </w:r>
      <w:r w:rsidR="001818DF" w:rsidRPr="00CC27FE">
        <w:rPr>
          <w:rFonts w:asciiTheme="minorHAnsi" w:hAnsiTheme="minorHAnsi" w:cstheme="minorHAnsi"/>
          <w:lang w:val="en-US"/>
        </w:rPr>
        <w:t xml:space="preserve">the establishment of </w:t>
      </w:r>
      <w:r w:rsidR="00013A63" w:rsidRPr="00CC27FE">
        <w:rPr>
          <w:rFonts w:asciiTheme="minorHAnsi" w:hAnsiTheme="minorHAnsi"/>
          <w:lang w:val="en-US"/>
        </w:rPr>
        <w:t xml:space="preserve">an experimental mouse model </w:t>
      </w:r>
      <w:r w:rsidR="00513C11" w:rsidRPr="00CC27FE">
        <w:rPr>
          <w:rFonts w:asciiTheme="minorHAnsi" w:hAnsiTheme="minorHAnsi"/>
          <w:lang w:val="en-US"/>
        </w:rPr>
        <w:t xml:space="preserve">that allows </w:t>
      </w:r>
      <w:r w:rsidR="00013A63" w:rsidRPr="00CC27FE">
        <w:rPr>
          <w:rFonts w:asciiTheme="minorHAnsi" w:hAnsiTheme="minorHAnsi"/>
          <w:lang w:val="en-US"/>
        </w:rPr>
        <w:t>study</w:t>
      </w:r>
      <w:r w:rsidR="00513C11" w:rsidRPr="00CC27FE">
        <w:rPr>
          <w:rFonts w:asciiTheme="minorHAnsi" w:hAnsiTheme="minorHAnsi"/>
          <w:lang w:val="en-US"/>
        </w:rPr>
        <w:t>ing</w:t>
      </w:r>
      <w:r w:rsidR="00013A63" w:rsidRPr="00CC27FE">
        <w:rPr>
          <w:rFonts w:asciiTheme="minorHAnsi" w:hAnsiTheme="minorHAnsi"/>
          <w:lang w:val="en-US"/>
        </w:rPr>
        <w:t xml:space="preserve"> the interaction of </w:t>
      </w:r>
      <w:r w:rsidR="00013A63" w:rsidRPr="00CC27FE">
        <w:rPr>
          <w:rFonts w:asciiTheme="minorHAnsi" w:hAnsiTheme="minorHAnsi"/>
          <w:i/>
          <w:lang w:val="en-US"/>
        </w:rPr>
        <w:t>Malassezia</w:t>
      </w:r>
      <w:r w:rsidR="00013A63" w:rsidRPr="00CC27FE">
        <w:rPr>
          <w:rFonts w:asciiTheme="minorHAnsi" w:hAnsiTheme="minorHAnsi"/>
          <w:lang w:val="en-US"/>
        </w:rPr>
        <w:t xml:space="preserve"> with the </w:t>
      </w:r>
      <w:r w:rsidR="00513C11" w:rsidRPr="00797CE5">
        <w:rPr>
          <w:rFonts w:asciiTheme="minorHAnsi" w:hAnsiTheme="minorHAnsi"/>
          <w:lang w:val="en-US"/>
        </w:rPr>
        <w:t xml:space="preserve">mammalian </w:t>
      </w:r>
      <w:r w:rsidR="00013A63" w:rsidRPr="00797CE5">
        <w:rPr>
          <w:rFonts w:asciiTheme="minorHAnsi" w:hAnsiTheme="minorHAnsi"/>
          <w:lang w:val="en-US"/>
        </w:rPr>
        <w:t>skin</w:t>
      </w:r>
      <w:r w:rsidR="00513C11" w:rsidRPr="00797CE5">
        <w:rPr>
          <w:rFonts w:asciiTheme="minorHAnsi" w:hAnsiTheme="minorHAnsi"/>
          <w:lang w:val="en-US"/>
        </w:rPr>
        <w:t xml:space="preserve"> </w:t>
      </w:r>
      <w:r w:rsidR="00513C11" w:rsidRPr="00B64A45">
        <w:rPr>
          <w:rFonts w:asciiTheme="minorHAnsi" w:hAnsiTheme="minorHAnsi"/>
          <w:iCs/>
          <w:lang w:val="en-US"/>
        </w:rPr>
        <w:t>in vivo</w:t>
      </w:r>
      <w:r w:rsidR="002A446B" w:rsidRPr="00B64A45">
        <w:rPr>
          <w:rFonts w:asciiTheme="minorHAnsi" w:hAnsiTheme="minorHAnsi" w:cstheme="minorHAnsi"/>
          <w:iCs/>
          <w:lang w:val="en-US"/>
        </w:rPr>
        <w:t>.</w:t>
      </w:r>
      <w:r w:rsidR="002A446B" w:rsidRPr="00CC27FE">
        <w:rPr>
          <w:rFonts w:asciiTheme="minorHAnsi" w:hAnsiTheme="minorHAnsi" w:cstheme="minorHAnsi"/>
          <w:lang w:val="en-US"/>
        </w:rPr>
        <w:t xml:space="preserve"> It</w:t>
      </w:r>
      <w:r w:rsidR="00FA14E4" w:rsidRPr="00CC27FE">
        <w:rPr>
          <w:rFonts w:asciiTheme="minorHAnsi" w:hAnsiTheme="minorHAnsi" w:cstheme="minorHAnsi"/>
          <w:lang w:val="en-US"/>
        </w:rPr>
        <w:t xml:space="preserve"> outlines the method </w:t>
      </w:r>
      <w:r w:rsidR="00513C11" w:rsidRPr="00CC27FE">
        <w:rPr>
          <w:rFonts w:asciiTheme="minorHAnsi" w:hAnsiTheme="minorHAnsi" w:cstheme="minorHAnsi"/>
          <w:lang w:val="en-US"/>
        </w:rPr>
        <w:t>for</w:t>
      </w:r>
      <w:r w:rsidR="00485094" w:rsidRPr="00CC27FE">
        <w:rPr>
          <w:rFonts w:asciiTheme="minorHAnsi" w:hAnsiTheme="minorHAnsi" w:cstheme="minorHAnsi"/>
          <w:lang w:val="en-US"/>
        </w:rPr>
        <w:t xml:space="preserve"> </w:t>
      </w:r>
      <w:r w:rsidR="002A446B" w:rsidRPr="00CC27FE">
        <w:rPr>
          <w:rFonts w:asciiTheme="minorHAnsi" w:hAnsiTheme="minorHAnsi" w:cstheme="minorHAnsi"/>
          <w:lang w:val="en-US"/>
        </w:rPr>
        <w:t>cultivat</w:t>
      </w:r>
      <w:r w:rsidR="00513C11" w:rsidRPr="00CC27FE">
        <w:rPr>
          <w:rFonts w:asciiTheme="minorHAnsi" w:hAnsiTheme="minorHAnsi" w:cstheme="minorHAnsi"/>
          <w:lang w:val="en-US"/>
        </w:rPr>
        <w:t>ing</w:t>
      </w:r>
      <w:r w:rsidR="002A446B" w:rsidRPr="00CC27FE">
        <w:rPr>
          <w:rFonts w:asciiTheme="minorHAnsi" w:hAnsiTheme="minorHAnsi" w:cstheme="minorHAnsi"/>
          <w:lang w:val="en-US"/>
        </w:rPr>
        <w:t xml:space="preserve"> </w:t>
      </w:r>
      <w:r w:rsidR="002A446B" w:rsidRPr="00CC27FE">
        <w:rPr>
          <w:rFonts w:asciiTheme="minorHAnsi" w:hAnsiTheme="minorHAnsi" w:cstheme="minorHAnsi"/>
          <w:i/>
          <w:iCs/>
          <w:lang w:val="en-US"/>
        </w:rPr>
        <w:t xml:space="preserve">Malassezia </w:t>
      </w:r>
      <w:r w:rsidR="00513C11" w:rsidRPr="00CC27FE">
        <w:rPr>
          <w:rFonts w:asciiTheme="minorHAnsi" w:hAnsiTheme="minorHAnsi" w:cstheme="minorHAnsi"/>
          <w:iCs/>
          <w:lang w:val="en-US"/>
        </w:rPr>
        <w:t xml:space="preserve">spp. </w:t>
      </w:r>
      <w:r w:rsidR="002A446B" w:rsidRPr="00CC27FE">
        <w:rPr>
          <w:rFonts w:asciiTheme="minorHAnsi" w:hAnsiTheme="minorHAnsi" w:cstheme="minorHAnsi"/>
          <w:lang w:val="en-US"/>
        </w:rPr>
        <w:t>under laboratory conditions</w:t>
      </w:r>
      <w:r w:rsidR="003E432B" w:rsidRPr="00CC27FE">
        <w:rPr>
          <w:rFonts w:asciiTheme="minorHAnsi" w:hAnsiTheme="minorHAnsi" w:cstheme="minorHAnsi"/>
          <w:lang w:val="en-US"/>
        </w:rPr>
        <w:t xml:space="preserve">, </w:t>
      </w:r>
      <w:r w:rsidR="009D7C25" w:rsidRPr="00CC27FE">
        <w:rPr>
          <w:rFonts w:asciiTheme="minorHAnsi" w:hAnsiTheme="minorHAnsi" w:cstheme="minorHAnsi"/>
          <w:lang w:val="en-US"/>
        </w:rPr>
        <w:t xml:space="preserve">how </w:t>
      </w:r>
      <w:r w:rsidR="003E432B" w:rsidRPr="00CC27FE">
        <w:rPr>
          <w:rFonts w:asciiTheme="minorHAnsi" w:hAnsiTheme="minorHAnsi" w:cstheme="minorHAnsi"/>
          <w:lang w:val="en-US"/>
        </w:rPr>
        <w:t xml:space="preserve">to infect the murine skin with </w:t>
      </w:r>
      <w:r w:rsidR="002517AC" w:rsidRPr="00CC27FE">
        <w:rPr>
          <w:rFonts w:asciiTheme="minorHAnsi" w:hAnsiTheme="minorHAnsi" w:cstheme="minorHAnsi"/>
          <w:i/>
          <w:iCs/>
          <w:lang w:val="en-US"/>
        </w:rPr>
        <w:t>Malassezia</w:t>
      </w:r>
      <w:r w:rsidR="002517AC" w:rsidRPr="00CC27FE">
        <w:rPr>
          <w:rFonts w:asciiTheme="minorHAnsi" w:hAnsiTheme="minorHAnsi" w:cstheme="minorHAnsi"/>
          <w:lang w:val="en-US"/>
        </w:rPr>
        <w:t xml:space="preserve"> </w:t>
      </w:r>
      <w:r w:rsidR="00513C11" w:rsidRPr="00CC27FE">
        <w:rPr>
          <w:rFonts w:asciiTheme="minorHAnsi" w:hAnsiTheme="minorHAnsi" w:cstheme="minorHAnsi"/>
          <w:lang w:val="en-US"/>
        </w:rPr>
        <w:t xml:space="preserve">spp. </w:t>
      </w:r>
      <w:r w:rsidR="003E432B" w:rsidRPr="00CC27FE">
        <w:rPr>
          <w:rFonts w:asciiTheme="minorHAnsi" w:hAnsiTheme="minorHAnsi" w:cstheme="minorHAnsi"/>
          <w:lang w:val="en-US"/>
        </w:rPr>
        <w:t xml:space="preserve">and how to assess </w:t>
      </w:r>
      <w:r w:rsidR="00360F49" w:rsidRPr="00CC27FE">
        <w:rPr>
          <w:rFonts w:asciiTheme="minorHAnsi" w:hAnsiTheme="minorHAnsi" w:cstheme="minorHAnsi"/>
          <w:lang w:val="en-US"/>
        </w:rPr>
        <w:t>the</w:t>
      </w:r>
      <w:r w:rsidR="00513C11" w:rsidRPr="00CC27FE">
        <w:rPr>
          <w:rFonts w:asciiTheme="minorHAnsi" w:hAnsiTheme="minorHAnsi" w:cstheme="minorHAnsi"/>
          <w:lang w:val="en-US"/>
        </w:rPr>
        <w:t xml:space="preserve"> outcome of</w:t>
      </w:r>
      <w:r w:rsidR="00360F49" w:rsidRPr="00CC27FE">
        <w:rPr>
          <w:rFonts w:asciiTheme="minorHAnsi" w:hAnsiTheme="minorHAnsi" w:cstheme="minorHAnsi"/>
          <w:lang w:val="en-US"/>
        </w:rPr>
        <w:t xml:space="preserve"> </w:t>
      </w:r>
      <w:r w:rsidR="000E2CCE" w:rsidRPr="00CC27FE">
        <w:rPr>
          <w:rFonts w:asciiTheme="minorHAnsi" w:hAnsiTheme="minorHAnsi" w:cstheme="minorHAnsi"/>
          <w:lang w:val="en-US"/>
        </w:rPr>
        <w:t xml:space="preserve">infection </w:t>
      </w:r>
      <w:r w:rsidR="00306212">
        <w:rPr>
          <w:rFonts w:asciiTheme="minorHAnsi" w:hAnsiTheme="minorHAnsi" w:cstheme="minorHAnsi"/>
          <w:lang w:val="en-US"/>
        </w:rPr>
        <w:t>by means of</w:t>
      </w:r>
      <w:r w:rsidR="003E432B" w:rsidRPr="00CC27FE">
        <w:rPr>
          <w:rFonts w:asciiTheme="minorHAnsi" w:hAnsiTheme="minorHAnsi" w:cstheme="minorHAnsi"/>
          <w:lang w:val="en-US"/>
        </w:rPr>
        <w:t xml:space="preserve"> </w:t>
      </w:r>
      <w:r w:rsidR="00797CE5">
        <w:rPr>
          <w:rFonts w:asciiTheme="minorHAnsi" w:hAnsiTheme="minorHAnsi" w:cstheme="minorHAnsi"/>
          <w:lang w:val="en-US"/>
        </w:rPr>
        <w:t xml:space="preserve">the </w:t>
      </w:r>
      <w:r w:rsidR="003E432B" w:rsidRPr="00CC27FE">
        <w:rPr>
          <w:rFonts w:asciiTheme="minorHAnsi" w:hAnsiTheme="minorHAnsi" w:cstheme="minorHAnsi"/>
          <w:lang w:val="en-US"/>
        </w:rPr>
        <w:t>skin inflammation and fungal burden</w:t>
      </w:r>
      <w:r w:rsidR="00306212">
        <w:rPr>
          <w:rFonts w:asciiTheme="minorHAnsi" w:hAnsiTheme="minorHAnsi" w:cstheme="minorHAnsi"/>
          <w:lang w:val="en-US"/>
        </w:rPr>
        <w:t xml:space="preserve"> analyses</w:t>
      </w:r>
      <w:r w:rsidR="003E432B" w:rsidRPr="00CC27FE">
        <w:rPr>
          <w:rFonts w:asciiTheme="minorHAnsi" w:hAnsiTheme="minorHAnsi" w:cstheme="minorHAnsi"/>
          <w:lang w:val="en-US"/>
        </w:rPr>
        <w:t>.</w:t>
      </w:r>
      <w:r w:rsidR="002A446B" w:rsidRPr="00CC27FE">
        <w:rPr>
          <w:rFonts w:asciiTheme="minorHAnsi" w:hAnsiTheme="minorHAnsi" w:cstheme="minorHAnsi"/>
          <w:lang w:val="en-US"/>
        </w:rPr>
        <w:t xml:space="preserve"> </w:t>
      </w:r>
      <w:r w:rsidR="00231C16" w:rsidRPr="00CC27FE">
        <w:rPr>
          <w:rFonts w:asciiTheme="minorHAnsi" w:hAnsiTheme="minorHAnsi" w:cstheme="minorHAnsi"/>
          <w:lang w:val="en-US"/>
        </w:rPr>
        <w:t xml:space="preserve">The model </w:t>
      </w:r>
      <w:r w:rsidR="00B11B65" w:rsidRPr="00CC27FE">
        <w:rPr>
          <w:rFonts w:asciiTheme="minorHAnsi" w:hAnsiTheme="minorHAnsi" w:cstheme="minorHAnsi"/>
          <w:lang w:val="en-US"/>
        </w:rPr>
        <w:t xml:space="preserve">described </w:t>
      </w:r>
      <w:r w:rsidR="00B11B65">
        <w:rPr>
          <w:rFonts w:asciiTheme="minorHAnsi" w:hAnsiTheme="minorHAnsi" w:cstheme="minorHAnsi"/>
          <w:lang w:val="en-US"/>
        </w:rPr>
        <w:t>here</w:t>
      </w:r>
      <w:r w:rsidR="00B11B65">
        <w:rPr>
          <w:rFonts w:asciiTheme="minorHAnsi" w:hAnsiTheme="minorHAnsi" w:cstheme="minorHAnsi"/>
          <w:lang w:val="en-US"/>
        </w:rPr>
        <w:t xml:space="preserve"> </w:t>
      </w:r>
      <w:r w:rsidR="00306212">
        <w:rPr>
          <w:rFonts w:asciiTheme="minorHAnsi" w:hAnsiTheme="minorHAnsi" w:cstheme="minorHAnsi"/>
          <w:lang w:val="en-US"/>
        </w:rPr>
        <w:t>works in fully immunocompetent animals and</w:t>
      </w:r>
      <w:r w:rsidR="00231C16" w:rsidRPr="00CC27FE">
        <w:rPr>
          <w:rFonts w:asciiTheme="minorHAnsi" w:hAnsiTheme="minorHAnsi" w:cstheme="minorHAnsi"/>
          <w:lang w:val="en-US"/>
        </w:rPr>
        <w:t xml:space="preserve"> does not rely on immune suppressi</w:t>
      </w:r>
      <w:r w:rsidR="00306212">
        <w:rPr>
          <w:rFonts w:asciiTheme="minorHAnsi" w:hAnsiTheme="minorHAnsi" w:cstheme="minorHAnsi"/>
          <w:lang w:val="en-US"/>
        </w:rPr>
        <w:t>ve or antibiotic pretreatment</w:t>
      </w:r>
      <w:r w:rsidR="00FE27AF" w:rsidRPr="00CC27FE">
        <w:rPr>
          <w:rFonts w:asciiTheme="minorHAnsi" w:hAnsiTheme="minorHAnsi" w:cstheme="minorHAnsi"/>
          <w:lang w:val="en-US"/>
        </w:rPr>
        <w:t xml:space="preserve"> of the animals</w:t>
      </w:r>
      <w:r w:rsidR="00231C16" w:rsidRPr="00CC27FE">
        <w:rPr>
          <w:rFonts w:asciiTheme="minorHAnsi" w:hAnsiTheme="minorHAnsi" w:cstheme="minorHAnsi"/>
          <w:lang w:val="en-US"/>
        </w:rPr>
        <w:t xml:space="preserve">. It is furthermore adaptable to virtually all genetically modified </w:t>
      </w:r>
      <w:r w:rsidR="005A47DB" w:rsidRPr="00CC27FE">
        <w:rPr>
          <w:rFonts w:asciiTheme="minorHAnsi" w:hAnsiTheme="minorHAnsi" w:cstheme="minorHAnsi"/>
          <w:lang w:val="en-US"/>
        </w:rPr>
        <w:t xml:space="preserve">mouse strains </w:t>
      </w:r>
      <w:r w:rsidR="003D6D01" w:rsidRPr="00CC27FE">
        <w:rPr>
          <w:rFonts w:asciiTheme="minorHAnsi" w:hAnsiTheme="minorHAnsi" w:cstheme="minorHAnsi"/>
          <w:lang w:val="en-US"/>
        </w:rPr>
        <w:t>and</w:t>
      </w:r>
      <w:r w:rsidR="00B13F32" w:rsidRPr="00CC27FE">
        <w:rPr>
          <w:rFonts w:asciiTheme="minorHAnsi" w:hAnsiTheme="minorHAnsi" w:cstheme="minorHAnsi"/>
          <w:lang w:val="en-US"/>
        </w:rPr>
        <w:t xml:space="preserve"> </w:t>
      </w:r>
      <w:r w:rsidR="00513C11" w:rsidRPr="00CC27FE">
        <w:rPr>
          <w:rFonts w:asciiTheme="minorHAnsi" w:hAnsiTheme="minorHAnsi" w:cstheme="minorHAnsi"/>
          <w:lang w:val="en-US"/>
        </w:rPr>
        <w:t xml:space="preserve">can be combined with </w:t>
      </w:r>
      <w:r w:rsidR="00B13F32" w:rsidRPr="00CC27FE">
        <w:rPr>
          <w:rFonts w:asciiTheme="minorHAnsi" w:hAnsiTheme="minorHAnsi" w:cstheme="minorHAnsi"/>
          <w:lang w:val="en-US"/>
        </w:rPr>
        <w:t>other skin disease</w:t>
      </w:r>
      <w:r w:rsidR="00306212">
        <w:rPr>
          <w:rFonts w:asciiTheme="minorHAnsi" w:hAnsiTheme="minorHAnsi" w:cstheme="minorHAnsi"/>
          <w:lang w:val="en-US"/>
        </w:rPr>
        <w:t xml:space="preserve"> model</w:t>
      </w:r>
      <w:r w:rsidR="00B13F32" w:rsidRPr="00CC27FE">
        <w:rPr>
          <w:rFonts w:asciiTheme="minorHAnsi" w:hAnsiTheme="minorHAnsi" w:cstheme="minorHAnsi"/>
          <w:lang w:val="en-US"/>
        </w:rPr>
        <w:t>s</w:t>
      </w:r>
      <w:r w:rsidR="00F5499E" w:rsidRPr="00CC27FE">
        <w:rPr>
          <w:rFonts w:asciiTheme="minorHAnsi" w:hAnsiTheme="minorHAnsi" w:cstheme="minorHAnsi"/>
          <w:lang w:val="en-US"/>
        </w:rPr>
        <w:t>. Th</w:t>
      </w:r>
      <w:r w:rsidR="00A26BEC" w:rsidRPr="00CC27FE">
        <w:rPr>
          <w:rFonts w:asciiTheme="minorHAnsi" w:hAnsiTheme="minorHAnsi" w:cstheme="minorHAnsi"/>
          <w:lang w:val="en-US"/>
        </w:rPr>
        <w:t>ese</w:t>
      </w:r>
      <w:r w:rsidR="00F5499E" w:rsidRPr="00CC27FE">
        <w:rPr>
          <w:rFonts w:asciiTheme="minorHAnsi" w:hAnsiTheme="minorHAnsi" w:cstheme="minorHAnsi"/>
          <w:lang w:val="en-US"/>
        </w:rPr>
        <w:t xml:space="preserve"> features</w:t>
      </w:r>
      <w:r w:rsidR="00231C16" w:rsidRPr="00CC27FE">
        <w:rPr>
          <w:rFonts w:asciiTheme="minorHAnsi" w:hAnsiTheme="minorHAnsi" w:cstheme="minorHAnsi"/>
          <w:lang w:val="en-US"/>
        </w:rPr>
        <w:t xml:space="preserve"> make this</w:t>
      </w:r>
      <w:r w:rsidR="001F7E50" w:rsidRPr="00CC27FE">
        <w:rPr>
          <w:rFonts w:asciiTheme="minorHAnsi" w:hAnsiTheme="minorHAnsi" w:cstheme="minorHAnsi"/>
          <w:lang w:val="en-US"/>
        </w:rPr>
        <w:t xml:space="preserve"> infec</w:t>
      </w:r>
      <w:r w:rsidR="003D6D01" w:rsidRPr="00CC27FE">
        <w:rPr>
          <w:rFonts w:asciiTheme="minorHAnsi" w:hAnsiTheme="minorHAnsi" w:cstheme="minorHAnsi"/>
          <w:lang w:val="en-US"/>
        </w:rPr>
        <w:t>t</w:t>
      </w:r>
      <w:r w:rsidR="001F7E50" w:rsidRPr="00CC27FE">
        <w:rPr>
          <w:rFonts w:asciiTheme="minorHAnsi" w:hAnsiTheme="minorHAnsi" w:cstheme="minorHAnsi"/>
          <w:lang w:val="en-US"/>
        </w:rPr>
        <w:t xml:space="preserve">ion </w:t>
      </w:r>
      <w:r w:rsidR="00231C16" w:rsidRPr="00CC27FE">
        <w:rPr>
          <w:rFonts w:asciiTheme="minorHAnsi" w:hAnsiTheme="minorHAnsi" w:cstheme="minorHAnsi"/>
          <w:lang w:val="en-US"/>
        </w:rPr>
        <w:t xml:space="preserve">model a very powerful tool </w:t>
      </w:r>
      <w:r w:rsidR="00513C11" w:rsidRPr="00CC27FE">
        <w:rPr>
          <w:rFonts w:asciiTheme="minorHAnsi" w:hAnsiTheme="minorHAnsi" w:cstheme="minorHAnsi"/>
          <w:lang w:val="en-US"/>
        </w:rPr>
        <w:t xml:space="preserve">for </w:t>
      </w:r>
      <w:r w:rsidR="00231C16" w:rsidRPr="00CC27FE">
        <w:rPr>
          <w:rFonts w:asciiTheme="minorHAnsi" w:hAnsiTheme="minorHAnsi" w:cstheme="minorHAnsi"/>
          <w:lang w:val="en-US"/>
        </w:rPr>
        <w:t>study</w:t>
      </w:r>
      <w:r w:rsidR="00513C11" w:rsidRPr="00CC27FE">
        <w:rPr>
          <w:rFonts w:asciiTheme="minorHAnsi" w:hAnsiTheme="minorHAnsi" w:cstheme="minorHAnsi"/>
          <w:lang w:val="en-US"/>
        </w:rPr>
        <w:t>ing</w:t>
      </w:r>
      <w:r w:rsidR="00231C16" w:rsidRPr="00CC27FE">
        <w:rPr>
          <w:rFonts w:asciiTheme="minorHAnsi" w:hAnsiTheme="minorHAnsi" w:cstheme="minorHAnsi"/>
          <w:lang w:val="en-US"/>
        </w:rPr>
        <w:t xml:space="preserve"> in detail the </w:t>
      </w:r>
      <w:r w:rsidR="000F3E35" w:rsidRPr="00CC27FE">
        <w:rPr>
          <w:rFonts w:asciiTheme="minorHAnsi" w:hAnsiTheme="minorHAnsi" w:cstheme="minorHAnsi"/>
          <w:lang w:val="en-US"/>
        </w:rPr>
        <w:t xml:space="preserve">innate and adaptive </w:t>
      </w:r>
      <w:r w:rsidR="00231C16" w:rsidRPr="00CC27FE">
        <w:rPr>
          <w:rFonts w:asciiTheme="minorHAnsi" w:hAnsiTheme="minorHAnsi" w:cstheme="minorHAnsi"/>
          <w:lang w:val="en-US"/>
        </w:rPr>
        <w:t xml:space="preserve">immune response </w:t>
      </w:r>
      <w:r w:rsidR="000F3E35" w:rsidRPr="00CC27FE">
        <w:rPr>
          <w:rFonts w:asciiTheme="minorHAnsi" w:hAnsiTheme="minorHAnsi" w:cstheme="minorHAnsi"/>
          <w:lang w:val="en-US"/>
        </w:rPr>
        <w:t xml:space="preserve">of the host against </w:t>
      </w:r>
      <w:r w:rsidR="000F3E35" w:rsidRPr="00CC27FE">
        <w:rPr>
          <w:rFonts w:asciiTheme="minorHAnsi" w:hAnsiTheme="minorHAnsi" w:cstheme="minorHAnsi"/>
          <w:i/>
          <w:iCs/>
          <w:lang w:val="en-US"/>
        </w:rPr>
        <w:t>Malassezia</w:t>
      </w:r>
      <w:r w:rsidR="00513C11" w:rsidRPr="00CC27FE">
        <w:rPr>
          <w:rFonts w:asciiTheme="minorHAnsi" w:hAnsiTheme="minorHAnsi" w:cstheme="minorHAnsi"/>
          <w:iCs/>
          <w:lang w:val="en-US"/>
        </w:rPr>
        <w:t xml:space="preserve"> in the </w:t>
      </w:r>
      <w:r w:rsidR="00513C11" w:rsidRPr="00797CE5">
        <w:rPr>
          <w:rFonts w:asciiTheme="minorHAnsi" w:hAnsiTheme="minorHAnsi" w:cstheme="minorHAnsi"/>
          <w:iCs/>
          <w:lang w:val="en-US"/>
        </w:rPr>
        <w:t xml:space="preserve">skin </w:t>
      </w:r>
      <w:r w:rsidR="00513C11" w:rsidRPr="00B64A45">
        <w:rPr>
          <w:rFonts w:asciiTheme="minorHAnsi" w:hAnsiTheme="minorHAnsi" w:cstheme="minorHAnsi"/>
          <w:lang w:val="en-US"/>
        </w:rPr>
        <w:t>in vivo</w:t>
      </w:r>
      <w:r w:rsidR="000F3E35" w:rsidRPr="00B64A45">
        <w:rPr>
          <w:rFonts w:asciiTheme="minorHAnsi" w:hAnsiTheme="minorHAnsi" w:cstheme="minorHAnsi"/>
          <w:lang w:val="en-US"/>
        </w:rPr>
        <w:t>.</w:t>
      </w:r>
    </w:p>
    <w:p w14:paraId="16DACDDA" w14:textId="77777777" w:rsidR="00444B15" w:rsidRDefault="00444B15" w:rsidP="00797CE5">
      <w:pPr>
        <w:jc w:val="both"/>
        <w:rPr>
          <w:rFonts w:asciiTheme="minorHAnsi" w:hAnsiTheme="minorHAnsi" w:cstheme="minorHAnsi"/>
          <w:lang w:val="en-US"/>
        </w:rPr>
      </w:pPr>
    </w:p>
    <w:p w14:paraId="00D25F73" w14:textId="48B0406E" w:rsidR="006305D7" w:rsidRPr="00597B95" w:rsidRDefault="006305D7" w:rsidP="00797CE5">
      <w:pPr>
        <w:jc w:val="both"/>
        <w:rPr>
          <w:rFonts w:asciiTheme="minorHAnsi" w:hAnsiTheme="minorHAnsi" w:cstheme="minorHAnsi"/>
          <w:color w:val="808080"/>
          <w:lang w:val="en-US"/>
        </w:rPr>
      </w:pPr>
      <w:r w:rsidRPr="00597B95">
        <w:rPr>
          <w:rFonts w:asciiTheme="minorHAnsi" w:hAnsiTheme="minorHAnsi" w:cstheme="minorHAnsi"/>
          <w:b/>
          <w:lang w:val="en-US"/>
        </w:rPr>
        <w:t>INTRODUCTION</w:t>
      </w:r>
      <w:r w:rsidRPr="00597B95">
        <w:rPr>
          <w:rFonts w:asciiTheme="minorHAnsi" w:hAnsiTheme="minorHAnsi" w:cstheme="minorHAnsi"/>
          <w:b/>
          <w:bCs/>
          <w:lang w:val="en-US"/>
        </w:rPr>
        <w:t>:</w:t>
      </w:r>
      <w:r w:rsidRPr="00597B95">
        <w:rPr>
          <w:rFonts w:asciiTheme="minorHAnsi" w:hAnsiTheme="minorHAnsi" w:cstheme="minorHAnsi"/>
          <w:color w:val="808080"/>
          <w:lang w:val="en-US"/>
        </w:rPr>
        <w:t xml:space="preserve"> </w:t>
      </w:r>
    </w:p>
    <w:p w14:paraId="7F0B170C" w14:textId="7EFC7EFD" w:rsidR="00441129" w:rsidRDefault="00854735" w:rsidP="00797CE5">
      <w:pPr>
        <w:jc w:val="both"/>
        <w:rPr>
          <w:rFonts w:asciiTheme="minorHAnsi" w:hAnsiTheme="minorHAnsi" w:cstheme="minorHAnsi"/>
          <w:lang w:val="en-US"/>
        </w:rPr>
      </w:pPr>
      <w:r w:rsidRPr="00D80F72">
        <w:rPr>
          <w:rFonts w:asciiTheme="minorHAnsi" w:hAnsiTheme="minorHAnsi" w:cstheme="minorHAnsi"/>
          <w:lang w:val="en-US"/>
        </w:rPr>
        <w:lastRenderedPageBreak/>
        <w:t xml:space="preserve">The skin is populated by </w:t>
      </w:r>
      <w:r w:rsidR="00797CE5" w:rsidRPr="00D80F72">
        <w:rPr>
          <w:rFonts w:asciiTheme="minorHAnsi" w:hAnsiTheme="minorHAnsi" w:cstheme="minorHAnsi"/>
          <w:lang w:val="en-US"/>
        </w:rPr>
        <w:t>many</w:t>
      </w:r>
      <w:r w:rsidRPr="00D80F72">
        <w:rPr>
          <w:rFonts w:asciiTheme="minorHAnsi" w:hAnsiTheme="minorHAnsi" w:cstheme="minorHAnsi"/>
          <w:lang w:val="en-US"/>
        </w:rPr>
        <w:t xml:space="preserve"> different microbes</w:t>
      </w:r>
      <w:r w:rsidR="003F05AE">
        <w:rPr>
          <w:rFonts w:asciiTheme="minorHAnsi" w:hAnsiTheme="minorHAnsi" w:cstheme="minorHAnsi"/>
          <w:lang w:val="en-US"/>
        </w:rPr>
        <w:t>. T</w:t>
      </w:r>
      <w:r w:rsidRPr="00D80F72">
        <w:rPr>
          <w:rFonts w:asciiTheme="minorHAnsi" w:hAnsiTheme="minorHAnsi" w:cstheme="minorHAnsi"/>
          <w:lang w:val="en-US"/>
        </w:rPr>
        <w:t>he constant exposure</w:t>
      </w:r>
      <w:r w:rsidR="003F05AE">
        <w:rPr>
          <w:rFonts w:asciiTheme="minorHAnsi" w:hAnsiTheme="minorHAnsi" w:cstheme="minorHAnsi"/>
          <w:lang w:val="en-US"/>
        </w:rPr>
        <w:t xml:space="preserve"> of the skin</w:t>
      </w:r>
      <w:r w:rsidRPr="00D80F72">
        <w:rPr>
          <w:rFonts w:asciiTheme="minorHAnsi" w:hAnsiTheme="minorHAnsi" w:cstheme="minorHAnsi"/>
          <w:lang w:val="en-US"/>
        </w:rPr>
        <w:t xml:space="preserve"> to the microbiota </w:t>
      </w:r>
      <w:r w:rsidR="00306212">
        <w:rPr>
          <w:rFonts w:asciiTheme="minorHAnsi" w:hAnsiTheme="minorHAnsi" w:cstheme="minorHAnsi"/>
          <w:lang w:val="en-US"/>
        </w:rPr>
        <w:t>contributes to</w:t>
      </w:r>
      <w:r w:rsidRPr="00D80F72">
        <w:rPr>
          <w:rFonts w:asciiTheme="minorHAnsi" w:hAnsiTheme="minorHAnsi" w:cstheme="minorHAnsi"/>
          <w:lang w:val="en-US"/>
        </w:rPr>
        <w:t xml:space="preserve"> shaping</w:t>
      </w:r>
      <w:r w:rsidR="004E70A5" w:rsidRPr="00D80F72">
        <w:rPr>
          <w:rFonts w:asciiTheme="minorHAnsi" w:hAnsiTheme="minorHAnsi" w:cstheme="minorHAnsi"/>
          <w:lang w:val="en-US"/>
        </w:rPr>
        <w:t xml:space="preserve"> and ed</w:t>
      </w:r>
      <w:r w:rsidRPr="00D80F72">
        <w:rPr>
          <w:rFonts w:asciiTheme="minorHAnsi" w:hAnsiTheme="minorHAnsi" w:cstheme="minorHAnsi"/>
          <w:lang w:val="en-US"/>
        </w:rPr>
        <w:t xml:space="preserve">ucating the immune system </w:t>
      </w:r>
      <w:r w:rsidR="00754A95">
        <w:rPr>
          <w:rFonts w:asciiTheme="minorHAnsi" w:hAnsiTheme="minorHAnsi" w:cstheme="minorHAnsi"/>
          <w:lang w:val="en-US"/>
        </w:rPr>
        <w:t>of</w:t>
      </w:r>
      <w:r w:rsidR="00754A95" w:rsidRPr="00D80F72">
        <w:rPr>
          <w:rFonts w:asciiTheme="minorHAnsi" w:hAnsiTheme="minorHAnsi" w:cstheme="minorHAnsi"/>
          <w:lang w:val="en-US"/>
        </w:rPr>
        <w:t xml:space="preserve"> </w:t>
      </w:r>
      <w:r w:rsidRPr="00D80F72">
        <w:rPr>
          <w:rFonts w:asciiTheme="minorHAnsi" w:hAnsiTheme="minorHAnsi" w:cstheme="minorHAnsi"/>
          <w:lang w:val="en-US"/>
        </w:rPr>
        <w:t>the host</w:t>
      </w:r>
      <w:r w:rsidR="00441129" w:rsidRPr="00D80F72">
        <w:rPr>
          <w:rFonts w:asciiTheme="minorHAnsi" w:hAnsiTheme="minorHAnsi" w:cstheme="minorHAnsi"/>
          <w:lang w:val="en-US"/>
        </w:rPr>
        <w:t xml:space="preserve">. Fungi are increasingly recognized as </w:t>
      </w:r>
      <w:r w:rsidR="00513C11">
        <w:rPr>
          <w:rFonts w:asciiTheme="minorHAnsi" w:hAnsiTheme="minorHAnsi" w:cstheme="minorHAnsi"/>
          <w:lang w:val="en-US"/>
        </w:rPr>
        <w:t xml:space="preserve">a </w:t>
      </w:r>
      <w:r w:rsidR="00441129" w:rsidRPr="00D80F72">
        <w:rPr>
          <w:rFonts w:asciiTheme="minorHAnsi" w:hAnsiTheme="minorHAnsi" w:cstheme="minorHAnsi"/>
          <w:lang w:val="en-US"/>
        </w:rPr>
        <w:t xml:space="preserve">vital part of the microbiota and they fulfill an important role for </w:t>
      </w:r>
      <w:r w:rsidR="00797CE5">
        <w:rPr>
          <w:rFonts w:asciiTheme="minorHAnsi" w:hAnsiTheme="minorHAnsi" w:cstheme="minorHAnsi"/>
          <w:lang w:val="en-US"/>
        </w:rPr>
        <w:t>the</w:t>
      </w:r>
      <w:r w:rsidR="00513C11">
        <w:rPr>
          <w:rFonts w:asciiTheme="minorHAnsi" w:hAnsiTheme="minorHAnsi" w:cstheme="minorHAnsi"/>
          <w:lang w:val="en-US"/>
        </w:rPr>
        <w:t xml:space="preserve"> host</w:t>
      </w:r>
      <w:r w:rsidR="00513C11" w:rsidRPr="00D80F72">
        <w:rPr>
          <w:rFonts w:asciiTheme="minorHAnsi" w:hAnsiTheme="minorHAnsi" w:cstheme="minorHAnsi"/>
          <w:lang w:val="en-US"/>
        </w:rPr>
        <w:t xml:space="preserve"> </w:t>
      </w:r>
      <w:r w:rsidR="00441129" w:rsidRPr="00D80F72">
        <w:rPr>
          <w:rFonts w:asciiTheme="minorHAnsi" w:hAnsiTheme="minorHAnsi" w:cstheme="minorHAnsi"/>
          <w:lang w:val="en-US"/>
        </w:rPr>
        <w:t xml:space="preserve">physiology and immunity, similar to bacteria </w:t>
      </w:r>
      <w:r w:rsidR="00754A95">
        <w:rPr>
          <w:rFonts w:asciiTheme="minorHAnsi" w:hAnsiTheme="minorHAnsi" w:cstheme="minorHAnsi"/>
          <w:lang w:val="en-US"/>
        </w:rPr>
        <w:t>and</w:t>
      </w:r>
      <w:r w:rsidR="00754A95" w:rsidRPr="00D80F72">
        <w:rPr>
          <w:rFonts w:asciiTheme="minorHAnsi" w:hAnsiTheme="minorHAnsi" w:cstheme="minorHAnsi"/>
          <w:lang w:val="en-US"/>
        </w:rPr>
        <w:t xml:space="preserve"> </w:t>
      </w:r>
      <w:r w:rsidR="00441129" w:rsidRPr="00D80F72">
        <w:rPr>
          <w:rFonts w:asciiTheme="minorHAnsi" w:hAnsiTheme="minorHAnsi" w:cstheme="minorHAnsi"/>
          <w:lang w:val="en-US"/>
        </w:rPr>
        <w:t>viruses</w:t>
      </w:r>
      <w:r w:rsidR="009B3F6C">
        <w:rPr>
          <w:rFonts w:asciiTheme="minorHAnsi" w:hAnsiTheme="minorHAnsi" w:cstheme="minorHAnsi"/>
          <w:lang w:val="en-US"/>
        </w:rPr>
        <w:fldChar w:fldCharType="begin"/>
      </w:r>
      <w:r w:rsidR="003152B2">
        <w:rPr>
          <w:rFonts w:asciiTheme="minorHAnsi" w:hAnsiTheme="minorHAnsi" w:cstheme="minorHAnsi"/>
          <w:lang w:val="en-US"/>
        </w:rPr>
        <w:instrText xml:space="preserve"> ADDIN EN.CITE &lt;EndNote&gt;&lt;Cite&gt;&lt;Author&gt;Iliev&lt;/Author&gt;&lt;Year&gt;2017&lt;/Year&gt;&lt;RecNum&gt;196&lt;/RecNum&gt;&lt;DisplayText&gt;&lt;style face="superscript"&gt;1&lt;/style&gt;&lt;/DisplayText&gt;&lt;record&gt;&lt;rec-number&gt;196&lt;/rec-number&gt;&lt;foreign-keys&gt;&lt;key app="EN" db-id="wsfex5txle22dnexevjxfa9or52t25rwprs2" timestamp="1517864919"&gt;196&lt;/key&gt;&lt;/foreign-keys&gt;&lt;ref-type name="Journal Article"&gt;17&lt;/ref-type&gt;&lt;contributors&gt;&lt;authors&gt;&lt;author&gt;Iliev, I. D.&lt;/author&gt;&lt;author&gt;Leonardi, I.&lt;/author&gt;&lt;/authors&gt;&lt;/contributors&gt;&lt;auth-address&gt;Gastroenterology and Hepatology Division, Joan and Sanford I. Weill Department of Medicine, Weill Cornell Medicine, New York, NY 10021, USA.&amp;#xD;Department of Microbiology and Immunology, Weill Cornell Medicine, New York, NY 10065, USA.&amp;#xD;The Jill Roberts Institute for Research in Inflammatory Bowel Disease, Weill Cornell Medicine, New York, NY 10021, USA.&lt;/auth-address&gt;&lt;titles&gt;&lt;title&gt;Fungal dysbiosis: immunity and interactions at mucosal barriers&lt;/title&gt;&lt;secondary-title&gt;Nat Rev Immunol&lt;/secondary-title&gt;&lt;/titles&gt;&lt;periodical&gt;&lt;full-title&gt;Nat Rev Immunol&lt;/full-title&gt;&lt;/periodical&gt;&lt;pages&gt;635-646&lt;/pages&gt;&lt;volume&gt;17&lt;/volume&gt;&lt;number&gt;10&lt;/number&gt;&lt;keywords&gt;&lt;keyword&gt;Animals&lt;/keyword&gt;&lt;keyword&gt;Dysbiosis/immunology/*microbiology&lt;/keyword&gt;&lt;keyword&gt;Fungi/*physiology&lt;/keyword&gt;&lt;keyword&gt;Gastrointestinal Microbiome&lt;/keyword&gt;&lt;keyword&gt;Humans&lt;/keyword&gt;&lt;keyword&gt;*Immunity, Mucosal&lt;/keyword&gt;&lt;keyword&gt;Skin/microbiology&lt;/keyword&gt;&lt;keyword&gt;Symbiosis&lt;/keyword&gt;&lt;/keywords&gt;&lt;dates&gt;&lt;year&gt;2017&lt;/year&gt;&lt;pub-dates&gt;&lt;date&gt;Oct&lt;/date&gt;&lt;/pub-dates&gt;&lt;/dates&gt;&lt;isbn&gt;1474-1741 (Electronic)&amp;#xD;1474-1733 (Linking)&lt;/isbn&gt;&lt;accession-num&gt;28604735&lt;/accession-num&gt;&lt;urls&gt;&lt;related-urls&gt;&lt;url&gt;https://www.ncbi.nlm.nih.gov/pubmed/28604735&lt;/url&gt;&lt;/related-urls&gt;&lt;/urls&gt;&lt;custom2&gt;PMC5724762&lt;/custom2&gt;&lt;electronic-resource-num&gt;10.1038/nri.2017.55&lt;/electronic-resource-num&gt;&lt;/record&gt;&lt;/Cite&gt;&lt;/EndNote&gt;</w:instrText>
      </w:r>
      <w:r w:rsidR="009B3F6C">
        <w:rPr>
          <w:rFonts w:asciiTheme="minorHAnsi" w:hAnsiTheme="minorHAnsi" w:cstheme="minorHAnsi"/>
          <w:lang w:val="en-US"/>
        </w:rPr>
        <w:fldChar w:fldCharType="separate"/>
      </w:r>
      <w:r w:rsidR="003152B2" w:rsidRPr="003152B2">
        <w:rPr>
          <w:rFonts w:asciiTheme="minorHAnsi" w:hAnsiTheme="minorHAnsi" w:cstheme="minorHAnsi"/>
          <w:noProof/>
          <w:vertAlign w:val="superscript"/>
          <w:lang w:val="en-US"/>
        </w:rPr>
        <w:t>1</w:t>
      </w:r>
      <w:r w:rsidR="009B3F6C">
        <w:rPr>
          <w:rFonts w:asciiTheme="minorHAnsi" w:hAnsiTheme="minorHAnsi" w:cstheme="minorHAnsi"/>
          <w:lang w:val="en-US"/>
        </w:rPr>
        <w:fldChar w:fldCharType="end"/>
      </w:r>
      <w:r w:rsidRPr="00D80F72">
        <w:rPr>
          <w:rFonts w:asciiTheme="minorHAnsi" w:hAnsiTheme="minorHAnsi" w:cstheme="minorHAnsi"/>
          <w:lang w:val="en-US"/>
        </w:rPr>
        <w:t xml:space="preserve">. </w:t>
      </w:r>
      <w:r w:rsidR="00441129" w:rsidRPr="00D80F72">
        <w:rPr>
          <w:rFonts w:asciiTheme="minorHAnsi" w:hAnsiTheme="minorHAnsi" w:cstheme="minorHAnsi"/>
          <w:lang w:val="en-US"/>
        </w:rPr>
        <w:t xml:space="preserve">Species </w:t>
      </w:r>
      <w:r w:rsidR="00754A95">
        <w:rPr>
          <w:rFonts w:asciiTheme="minorHAnsi" w:hAnsiTheme="minorHAnsi" w:cstheme="minorHAnsi"/>
          <w:lang w:val="en-US"/>
        </w:rPr>
        <w:t>of</w:t>
      </w:r>
      <w:r w:rsidR="00754A95" w:rsidRPr="00D80F72">
        <w:rPr>
          <w:rFonts w:asciiTheme="minorHAnsi" w:hAnsiTheme="minorHAnsi" w:cstheme="minorHAnsi"/>
          <w:lang w:val="en-US"/>
        </w:rPr>
        <w:t xml:space="preserve"> </w:t>
      </w:r>
      <w:r w:rsidR="00441129" w:rsidRPr="00D80F72">
        <w:rPr>
          <w:rFonts w:asciiTheme="minorHAnsi" w:hAnsiTheme="minorHAnsi" w:cstheme="minorHAnsi"/>
          <w:lang w:val="en-US"/>
        </w:rPr>
        <w:t xml:space="preserve">the genus </w:t>
      </w:r>
      <w:r w:rsidR="00441129" w:rsidRPr="00D80F72">
        <w:rPr>
          <w:rFonts w:asciiTheme="minorHAnsi" w:hAnsiTheme="minorHAnsi" w:cstheme="minorHAnsi"/>
          <w:i/>
          <w:iCs/>
          <w:lang w:val="en-US"/>
        </w:rPr>
        <w:t>Malassezia</w:t>
      </w:r>
      <w:r w:rsidR="00441129" w:rsidRPr="00D80F72">
        <w:rPr>
          <w:rFonts w:asciiTheme="minorHAnsi" w:hAnsiTheme="minorHAnsi" w:cstheme="minorHAnsi"/>
          <w:lang w:val="en-US"/>
        </w:rPr>
        <w:t xml:space="preserve"> are by far the most abundant fungi </w:t>
      </w:r>
      <w:r w:rsidR="00513C11">
        <w:rPr>
          <w:rFonts w:asciiTheme="minorHAnsi" w:hAnsiTheme="minorHAnsi" w:cstheme="minorHAnsi"/>
          <w:lang w:val="en-US"/>
        </w:rPr>
        <w:t>colonizing</w:t>
      </w:r>
      <w:r w:rsidR="00513C11" w:rsidRPr="00D80F72">
        <w:rPr>
          <w:rFonts w:asciiTheme="minorHAnsi" w:hAnsiTheme="minorHAnsi" w:cstheme="minorHAnsi"/>
          <w:lang w:val="en-US"/>
        </w:rPr>
        <w:t xml:space="preserve"> </w:t>
      </w:r>
      <w:r w:rsidR="00441129" w:rsidRPr="00D80F72">
        <w:rPr>
          <w:rFonts w:asciiTheme="minorHAnsi" w:hAnsiTheme="minorHAnsi" w:cstheme="minorHAnsi"/>
          <w:lang w:val="en-US"/>
        </w:rPr>
        <w:t>the skin of warm-blooded vertebrates and</w:t>
      </w:r>
      <w:r w:rsidR="00754A95">
        <w:rPr>
          <w:rFonts w:asciiTheme="minorHAnsi" w:hAnsiTheme="minorHAnsi" w:cstheme="minorHAnsi"/>
          <w:lang w:val="en-US"/>
        </w:rPr>
        <w:t xml:space="preserve"> they</w:t>
      </w:r>
      <w:r w:rsidR="00441129" w:rsidRPr="00D80F72">
        <w:rPr>
          <w:rFonts w:asciiTheme="minorHAnsi" w:hAnsiTheme="minorHAnsi" w:cstheme="minorHAnsi"/>
          <w:lang w:val="en-US"/>
        </w:rPr>
        <w:t xml:space="preserve"> make up for more than 90% of the</w:t>
      </w:r>
      <w:r w:rsidR="00754A95">
        <w:rPr>
          <w:rFonts w:asciiTheme="minorHAnsi" w:hAnsiTheme="minorHAnsi" w:cstheme="minorHAnsi"/>
          <w:lang w:val="en-US"/>
        </w:rPr>
        <w:t xml:space="preserve"> human</w:t>
      </w:r>
      <w:r w:rsidR="00441129" w:rsidRPr="00D80F72">
        <w:rPr>
          <w:rFonts w:asciiTheme="minorHAnsi" w:hAnsiTheme="minorHAnsi" w:cstheme="minorHAnsi"/>
          <w:lang w:val="en-US"/>
        </w:rPr>
        <w:t xml:space="preserve"> skin mycobiome</w:t>
      </w:r>
      <w:r w:rsidR="00C82B71">
        <w:rPr>
          <w:rFonts w:asciiTheme="minorHAnsi" w:hAnsiTheme="minorHAnsi" w:cstheme="minorHAnsi"/>
          <w:lang w:val="en-US"/>
        </w:rPr>
        <w:fldChar w:fldCharType="begin">
          <w:fldData xml:space="preserve">PEVuZE5vdGU+PENpdGU+PEF1dGhvcj5GaW5kbGV5PC9BdXRob3I+PFllYXI+MjAxMzwvWWVhcj48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</w:fldData>
        </w:fldChar>
      </w:r>
      <w:r w:rsidR="003152B2">
        <w:rPr>
          <w:rFonts w:asciiTheme="minorHAnsi" w:hAnsiTheme="minorHAnsi" w:cstheme="minorHAnsi"/>
          <w:lang w:val="en-US"/>
        </w:rPr>
        <w:instrText xml:space="preserve"> ADDIN EN.CITE </w:instrText>
      </w:r>
      <w:r w:rsidR="003152B2">
        <w:rPr>
          <w:rFonts w:asciiTheme="minorHAnsi" w:hAnsiTheme="minorHAnsi" w:cstheme="minorHAnsi"/>
          <w:lang w:val="en-US"/>
        </w:rPr>
        <w:fldChar w:fldCharType="begin">
          <w:fldData xml:space="preserve">PEVuZE5vdGU+PENpdGU+PEF1dGhvcj5GaW5kbGV5PC9BdXRob3I+PFllYXI+MjAxMzwvWWVhcj48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</w:fldData>
        </w:fldChar>
      </w:r>
      <w:r w:rsidR="003152B2">
        <w:rPr>
          <w:rFonts w:asciiTheme="minorHAnsi" w:hAnsiTheme="minorHAnsi" w:cstheme="minorHAnsi"/>
          <w:lang w:val="en-US"/>
        </w:rPr>
        <w:instrText xml:space="preserve"> ADDIN EN.CITE.DATA </w:instrText>
      </w:r>
      <w:r w:rsidR="003152B2">
        <w:rPr>
          <w:rFonts w:asciiTheme="minorHAnsi" w:hAnsiTheme="minorHAnsi" w:cstheme="minorHAnsi"/>
          <w:lang w:val="en-US"/>
        </w:rPr>
      </w:r>
      <w:r w:rsidR="003152B2">
        <w:rPr>
          <w:rFonts w:asciiTheme="minorHAnsi" w:hAnsiTheme="minorHAnsi" w:cstheme="minorHAnsi"/>
          <w:lang w:val="en-US"/>
        </w:rPr>
        <w:fldChar w:fldCharType="end"/>
      </w:r>
      <w:r w:rsidR="00C82B71">
        <w:rPr>
          <w:rFonts w:asciiTheme="minorHAnsi" w:hAnsiTheme="minorHAnsi" w:cstheme="minorHAnsi"/>
          <w:lang w:val="en-US"/>
        </w:rPr>
      </w:r>
      <w:r w:rsidR="00C82B71">
        <w:rPr>
          <w:rFonts w:asciiTheme="minorHAnsi" w:hAnsiTheme="minorHAnsi" w:cstheme="minorHAnsi"/>
          <w:lang w:val="en-US"/>
        </w:rPr>
        <w:fldChar w:fldCharType="separate"/>
      </w:r>
      <w:r w:rsidR="003152B2" w:rsidRPr="003152B2">
        <w:rPr>
          <w:rFonts w:asciiTheme="minorHAnsi" w:hAnsiTheme="minorHAnsi" w:cstheme="minorHAnsi"/>
          <w:noProof/>
          <w:vertAlign w:val="superscript"/>
          <w:lang w:val="en-US"/>
        </w:rPr>
        <w:t>2,3</w:t>
      </w:r>
      <w:r w:rsidR="00C82B71">
        <w:rPr>
          <w:rFonts w:asciiTheme="minorHAnsi" w:hAnsiTheme="minorHAnsi" w:cstheme="minorHAnsi"/>
          <w:lang w:val="en-US"/>
        </w:rPr>
        <w:fldChar w:fldCharType="end"/>
      </w:r>
      <w:r w:rsidR="00441129" w:rsidRPr="00446163">
        <w:rPr>
          <w:rFonts w:asciiTheme="minorHAnsi" w:hAnsiTheme="minorHAnsi" w:cstheme="minorHAnsi"/>
          <w:lang w:val="en-US"/>
        </w:rPr>
        <w:t xml:space="preserve">. </w:t>
      </w:r>
      <w:r w:rsidR="00797CE5">
        <w:rPr>
          <w:rFonts w:asciiTheme="minorHAnsi" w:hAnsiTheme="minorHAnsi" w:cstheme="minorHAnsi"/>
          <w:lang w:val="en-US"/>
        </w:rPr>
        <w:t>Eighteen</w:t>
      </w:r>
      <w:r w:rsidR="00657677">
        <w:rPr>
          <w:rFonts w:asciiTheme="minorHAnsi" w:hAnsiTheme="minorHAnsi" w:cstheme="minorHAnsi"/>
          <w:lang w:val="en-US"/>
        </w:rPr>
        <w:t xml:space="preserve"> </w:t>
      </w:r>
      <w:r w:rsidR="00754A95">
        <w:rPr>
          <w:rFonts w:asciiTheme="minorHAnsi" w:hAnsiTheme="minorHAnsi" w:cstheme="minorHAnsi"/>
          <w:lang w:val="en-US"/>
        </w:rPr>
        <w:t>different</w:t>
      </w:r>
      <w:r w:rsidR="00754A95" w:rsidRPr="00D80F72">
        <w:rPr>
          <w:rFonts w:asciiTheme="minorHAnsi" w:hAnsiTheme="minorHAnsi" w:cstheme="minorHAnsi"/>
          <w:color w:val="FF0000"/>
          <w:lang w:val="en-US"/>
        </w:rPr>
        <w:t xml:space="preserve"> </w:t>
      </w:r>
      <w:r w:rsidR="00441129" w:rsidRPr="00D80F72">
        <w:rPr>
          <w:rFonts w:asciiTheme="minorHAnsi" w:hAnsiTheme="minorHAnsi" w:cstheme="minorHAnsi"/>
          <w:lang w:val="en-US"/>
        </w:rPr>
        <w:t xml:space="preserve">species of </w:t>
      </w:r>
      <w:r w:rsidR="00441129" w:rsidRPr="00657677">
        <w:rPr>
          <w:rFonts w:asciiTheme="minorHAnsi" w:hAnsiTheme="minorHAnsi" w:cstheme="minorHAnsi"/>
          <w:i/>
          <w:lang w:val="en-US"/>
        </w:rPr>
        <w:t>Malassezia</w:t>
      </w:r>
      <w:r w:rsidR="00441129" w:rsidRPr="00D80F72">
        <w:rPr>
          <w:rFonts w:asciiTheme="minorHAnsi" w:hAnsiTheme="minorHAnsi" w:cstheme="minorHAnsi"/>
          <w:lang w:val="en-US"/>
        </w:rPr>
        <w:t xml:space="preserve"> </w:t>
      </w:r>
      <w:r w:rsidR="00754A95">
        <w:rPr>
          <w:rFonts w:asciiTheme="minorHAnsi" w:hAnsiTheme="minorHAnsi" w:cstheme="minorHAnsi"/>
          <w:lang w:val="en-US"/>
        </w:rPr>
        <w:t>have</w:t>
      </w:r>
      <w:r w:rsidR="00754A95" w:rsidRPr="00D80F72">
        <w:rPr>
          <w:rFonts w:asciiTheme="minorHAnsi" w:hAnsiTheme="minorHAnsi" w:cstheme="minorHAnsi"/>
          <w:lang w:val="en-US"/>
        </w:rPr>
        <w:t xml:space="preserve"> </w:t>
      </w:r>
      <w:r w:rsidR="00441129" w:rsidRPr="00D80F72">
        <w:rPr>
          <w:rFonts w:asciiTheme="minorHAnsi" w:hAnsiTheme="minorHAnsi" w:cstheme="minorHAnsi"/>
          <w:lang w:val="en-US"/>
        </w:rPr>
        <w:t xml:space="preserve">so far </w:t>
      </w:r>
      <w:r w:rsidR="00754A95">
        <w:rPr>
          <w:rFonts w:asciiTheme="minorHAnsi" w:hAnsiTheme="minorHAnsi" w:cstheme="minorHAnsi"/>
          <w:lang w:val="en-US"/>
        </w:rPr>
        <w:t>been identified</w:t>
      </w:r>
      <w:r w:rsidR="00754A95" w:rsidRPr="00D80F72">
        <w:rPr>
          <w:rFonts w:asciiTheme="minorHAnsi" w:hAnsiTheme="minorHAnsi" w:cstheme="minorHAnsi"/>
          <w:lang w:val="en-US"/>
        </w:rPr>
        <w:t xml:space="preserve"> </w:t>
      </w:r>
      <w:r w:rsidR="00441129" w:rsidRPr="00D80F72">
        <w:rPr>
          <w:rFonts w:asciiTheme="minorHAnsi" w:hAnsiTheme="minorHAnsi" w:cstheme="minorHAnsi"/>
          <w:lang w:val="en-US"/>
        </w:rPr>
        <w:t xml:space="preserve">from </w:t>
      </w:r>
      <w:r w:rsidR="00797CE5">
        <w:rPr>
          <w:rFonts w:asciiTheme="minorHAnsi" w:hAnsiTheme="minorHAnsi" w:cstheme="minorHAnsi"/>
          <w:lang w:val="en-US"/>
        </w:rPr>
        <w:t xml:space="preserve">the </w:t>
      </w:r>
      <w:r w:rsidR="00441129" w:rsidRPr="00D80F72">
        <w:rPr>
          <w:rFonts w:asciiTheme="minorHAnsi" w:hAnsiTheme="minorHAnsi" w:cstheme="minorHAnsi"/>
          <w:lang w:val="en-US"/>
        </w:rPr>
        <w:t>human and animal skin</w:t>
      </w:r>
      <w:r w:rsidR="00C82B71">
        <w:rPr>
          <w:rFonts w:asciiTheme="minorHAnsi" w:hAnsiTheme="minorHAnsi" w:cstheme="minorHAnsi"/>
          <w:lang w:val="en-US"/>
        </w:rPr>
        <w:fldChar w:fldCharType="begin">
          <w:fldData xml:space="preserve">PEVuZE5vdGU+PENpdGU+PEF1dGhvcj5UaGVlbGVuPC9BdXRob3I+PFllYXI+MjAxODwvWWVhcj48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==
</w:fldData>
        </w:fldChar>
      </w:r>
      <w:r w:rsidR="003152B2">
        <w:rPr>
          <w:rFonts w:asciiTheme="minorHAnsi" w:hAnsiTheme="minorHAnsi" w:cstheme="minorHAnsi"/>
          <w:lang w:val="en-US"/>
        </w:rPr>
        <w:instrText xml:space="preserve"> ADDIN EN.CITE </w:instrText>
      </w:r>
      <w:r w:rsidR="003152B2">
        <w:rPr>
          <w:rFonts w:asciiTheme="minorHAnsi" w:hAnsiTheme="minorHAnsi" w:cstheme="minorHAnsi"/>
          <w:lang w:val="en-US"/>
        </w:rPr>
        <w:fldChar w:fldCharType="begin">
          <w:fldData xml:space="preserve">PEVuZE5vdGU+PENpdGU+PEF1dGhvcj5UaGVlbGVuPC9BdXRob3I+PFllYXI+MjAxODwvWWVhcj48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==
</w:fldData>
        </w:fldChar>
      </w:r>
      <w:r w:rsidR="003152B2">
        <w:rPr>
          <w:rFonts w:asciiTheme="minorHAnsi" w:hAnsiTheme="minorHAnsi" w:cstheme="minorHAnsi"/>
          <w:lang w:val="en-US"/>
        </w:rPr>
        <w:instrText xml:space="preserve"> ADDIN EN.CITE.DATA </w:instrText>
      </w:r>
      <w:r w:rsidR="003152B2">
        <w:rPr>
          <w:rFonts w:asciiTheme="minorHAnsi" w:hAnsiTheme="minorHAnsi" w:cstheme="minorHAnsi"/>
          <w:lang w:val="en-US"/>
        </w:rPr>
      </w:r>
      <w:r w:rsidR="003152B2">
        <w:rPr>
          <w:rFonts w:asciiTheme="minorHAnsi" w:hAnsiTheme="minorHAnsi" w:cstheme="minorHAnsi"/>
          <w:lang w:val="en-US"/>
        </w:rPr>
        <w:fldChar w:fldCharType="end"/>
      </w:r>
      <w:r w:rsidR="00C82B71">
        <w:rPr>
          <w:rFonts w:asciiTheme="minorHAnsi" w:hAnsiTheme="minorHAnsi" w:cstheme="minorHAnsi"/>
          <w:lang w:val="en-US"/>
        </w:rPr>
      </w:r>
      <w:r w:rsidR="00C82B71">
        <w:rPr>
          <w:rFonts w:asciiTheme="minorHAnsi" w:hAnsiTheme="minorHAnsi" w:cstheme="minorHAnsi"/>
          <w:lang w:val="en-US"/>
        </w:rPr>
        <w:fldChar w:fldCharType="separate"/>
      </w:r>
      <w:r w:rsidR="003152B2" w:rsidRPr="003152B2">
        <w:rPr>
          <w:rFonts w:asciiTheme="minorHAnsi" w:hAnsiTheme="minorHAnsi" w:cstheme="minorHAnsi"/>
          <w:noProof/>
          <w:vertAlign w:val="superscript"/>
          <w:lang w:val="en-US"/>
        </w:rPr>
        <w:t>4</w:t>
      </w:r>
      <w:r w:rsidR="00C82B71">
        <w:rPr>
          <w:rFonts w:asciiTheme="minorHAnsi" w:hAnsiTheme="minorHAnsi" w:cstheme="minorHAnsi"/>
          <w:lang w:val="en-US"/>
        </w:rPr>
        <w:fldChar w:fldCharType="end"/>
      </w:r>
      <w:r w:rsidR="00441129" w:rsidRPr="00D80F72">
        <w:rPr>
          <w:rFonts w:asciiTheme="minorHAnsi" w:hAnsiTheme="minorHAnsi" w:cstheme="minorHAnsi"/>
          <w:lang w:val="en-US"/>
        </w:rPr>
        <w:t>.</w:t>
      </w:r>
    </w:p>
    <w:p w14:paraId="6E672335" w14:textId="77777777" w:rsidR="00797CE5" w:rsidRPr="00D80F72" w:rsidRDefault="00797CE5" w:rsidP="00797CE5">
      <w:pPr>
        <w:jc w:val="both"/>
        <w:rPr>
          <w:rFonts w:asciiTheme="minorHAnsi" w:hAnsiTheme="minorHAnsi" w:cstheme="minorHAnsi"/>
          <w:lang w:val="en-US"/>
        </w:rPr>
      </w:pPr>
    </w:p>
    <w:p w14:paraId="6D169443" w14:textId="1384E962" w:rsidR="004E70A5" w:rsidRPr="00D80F72" w:rsidRDefault="00441129" w:rsidP="00797CE5">
      <w:pPr>
        <w:jc w:val="both"/>
        <w:rPr>
          <w:rFonts w:asciiTheme="minorHAnsi" w:hAnsiTheme="minorHAnsi" w:cstheme="minorHAnsi"/>
          <w:lang w:val="en-US"/>
        </w:rPr>
      </w:pPr>
      <w:r w:rsidRPr="00D80F72">
        <w:rPr>
          <w:rFonts w:asciiTheme="minorHAnsi" w:hAnsiTheme="minorHAnsi" w:cstheme="minorHAnsi"/>
          <w:lang w:val="en-US"/>
        </w:rPr>
        <w:t xml:space="preserve">Various pathologies </w:t>
      </w:r>
      <w:r w:rsidR="003F05AE">
        <w:rPr>
          <w:rFonts w:asciiTheme="minorHAnsi" w:hAnsiTheme="minorHAnsi" w:cstheme="minorHAnsi"/>
          <w:lang w:val="en-US"/>
        </w:rPr>
        <w:t>of</w:t>
      </w:r>
      <w:r w:rsidR="003F05AE" w:rsidRPr="00D80F72">
        <w:rPr>
          <w:rFonts w:asciiTheme="minorHAnsi" w:hAnsiTheme="minorHAnsi" w:cstheme="minorHAnsi"/>
          <w:lang w:val="en-US"/>
        </w:rPr>
        <w:t xml:space="preserve"> </w:t>
      </w:r>
      <w:r w:rsidRPr="00D80F72">
        <w:rPr>
          <w:rFonts w:asciiTheme="minorHAnsi" w:hAnsiTheme="minorHAnsi" w:cstheme="minorHAnsi"/>
          <w:lang w:val="en-US"/>
        </w:rPr>
        <w:t xml:space="preserve">the skin </w:t>
      </w:r>
      <w:r w:rsidR="008B529A" w:rsidRPr="00D80F72">
        <w:rPr>
          <w:rFonts w:asciiTheme="minorHAnsi" w:hAnsiTheme="minorHAnsi" w:cstheme="minorHAnsi"/>
          <w:lang w:val="en-US"/>
        </w:rPr>
        <w:t>are thought to</w:t>
      </w:r>
      <w:r w:rsidR="00754A95">
        <w:rPr>
          <w:rFonts w:asciiTheme="minorHAnsi" w:hAnsiTheme="minorHAnsi" w:cstheme="minorHAnsi"/>
          <w:lang w:val="en-US"/>
        </w:rPr>
        <w:t xml:space="preserve"> arise,</w:t>
      </w:r>
      <w:r w:rsidR="008B529A" w:rsidRPr="00D80F72">
        <w:rPr>
          <w:rFonts w:asciiTheme="minorHAnsi" w:hAnsiTheme="minorHAnsi" w:cstheme="minorHAnsi"/>
          <w:lang w:val="en-US"/>
        </w:rPr>
        <w:t xml:space="preserve"> </w:t>
      </w:r>
      <w:r w:rsidR="00754A95">
        <w:rPr>
          <w:rFonts w:asciiTheme="minorHAnsi" w:hAnsiTheme="minorHAnsi" w:cstheme="minorHAnsi"/>
          <w:lang w:val="en-US"/>
        </w:rPr>
        <w:t xml:space="preserve">at </w:t>
      </w:r>
      <w:r w:rsidR="005D3E73" w:rsidRPr="00D80F72">
        <w:rPr>
          <w:rFonts w:asciiTheme="minorHAnsi" w:hAnsiTheme="minorHAnsi" w:cstheme="minorHAnsi"/>
          <w:lang w:val="en-US"/>
        </w:rPr>
        <w:t>least partially</w:t>
      </w:r>
      <w:r w:rsidR="00754A95">
        <w:rPr>
          <w:rFonts w:asciiTheme="minorHAnsi" w:hAnsiTheme="minorHAnsi" w:cstheme="minorHAnsi"/>
          <w:lang w:val="en-US"/>
        </w:rPr>
        <w:t>,</w:t>
      </w:r>
      <w:r w:rsidR="005D3E73" w:rsidRPr="00D80F72">
        <w:rPr>
          <w:rFonts w:asciiTheme="minorHAnsi" w:hAnsiTheme="minorHAnsi" w:cstheme="minorHAnsi"/>
          <w:lang w:val="en-US"/>
        </w:rPr>
        <w:t xml:space="preserve"> </w:t>
      </w:r>
      <w:r w:rsidR="008B529A" w:rsidRPr="00D80F72">
        <w:rPr>
          <w:rFonts w:asciiTheme="minorHAnsi" w:hAnsiTheme="minorHAnsi" w:cstheme="minorHAnsi"/>
          <w:lang w:val="en-US"/>
        </w:rPr>
        <w:t>as a result of</w:t>
      </w:r>
      <w:r w:rsidR="003F05AE">
        <w:rPr>
          <w:rFonts w:asciiTheme="minorHAnsi" w:hAnsiTheme="minorHAnsi" w:cstheme="minorHAnsi"/>
          <w:lang w:val="en-US"/>
        </w:rPr>
        <w:t xml:space="preserve"> a</w:t>
      </w:r>
      <w:r w:rsidR="00F92C91">
        <w:rPr>
          <w:rFonts w:asciiTheme="minorHAnsi" w:hAnsiTheme="minorHAnsi" w:cstheme="minorHAnsi"/>
          <w:lang w:val="en-US"/>
        </w:rPr>
        <w:t xml:space="preserve"> </w:t>
      </w:r>
      <w:r w:rsidR="008B529A" w:rsidRPr="00D80F72">
        <w:rPr>
          <w:rFonts w:asciiTheme="minorHAnsi" w:hAnsiTheme="minorHAnsi" w:cstheme="minorHAnsi"/>
          <w:lang w:val="en-US"/>
        </w:rPr>
        <w:t>dys</w:t>
      </w:r>
      <w:r w:rsidR="005D3E73" w:rsidRPr="00D80F72">
        <w:rPr>
          <w:rFonts w:asciiTheme="minorHAnsi" w:hAnsiTheme="minorHAnsi" w:cstheme="minorHAnsi"/>
          <w:lang w:val="en-US"/>
        </w:rPr>
        <w:t>b</w:t>
      </w:r>
      <w:r w:rsidR="003F05AE">
        <w:rPr>
          <w:rFonts w:asciiTheme="minorHAnsi" w:hAnsiTheme="minorHAnsi" w:cstheme="minorHAnsi"/>
          <w:lang w:val="en-US"/>
        </w:rPr>
        <w:t>alanced</w:t>
      </w:r>
      <w:r w:rsidR="00A2053D">
        <w:rPr>
          <w:rFonts w:asciiTheme="minorHAnsi" w:hAnsiTheme="minorHAnsi" w:cstheme="minorHAnsi"/>
          <w:lang w:val="en-US"/>
        </w:rPr>
        <w:t xml:space="preserve"> </w:t>
      </w:r>
      <w:r w:rsidR="005D3E73" w:rsidRPr="00D80F72">
        <w:rPr>
          <w:rFonts w:asciiTheme="minorHAnsi" w:hAnsiTheme="minorHAnsi" w:cstheme="minorHAnsi"/>
          <w:lang w:val="en-US"/>
        </w:rPr>
        <w:t>microbi</w:t>
      </w:r>
      <w:r w:rsidR="00587117" w:rsidRPr="00D80F72">
        <w:rPr>
          <w:rFonts w:asciiTheme="minorHAnsi" w:hAnsiTheme="minorHAnsi" w:cstheme="minorHAnsi"/>
          <w:lang w:val="en-US"/>
        </w:rPr>
        <w:t>o</w:t>
      </w:r>
      <w:r w:rsidR="00CD034D" w:rsidRPr="00D80F72">
        <w:rPr>
          <w:rFonts w:asciiTheme="minorHAnsi" w:hAnsiTheme="minorHAnsi" w:cstheme="minorHAnsi"/>
          <w:lang w:val="en-US"/>
        </w:rPr>
        <w:t>ta</w:t>
      </w:r>
      <w:r w:rsidR="005D3E73" w:rsidRPr="00D80F72">
        <w:rPr>
          <w:rFonts w:asciiTheme="minorHAnsi" w:hAnsiTheme="minorHAnsi" w:cstheme="minorHAnsi"/>
          <w:lang w:val="en-US"/>
        </w:rPr>
        <w:t xml:space="preserve"> composition.</w:t>
      </w:r>
      <w:r w:rsidR="00B64A45">
        <w:rPr>
          <w:rFonts w:asciiTheme="minorHAnsi" w:hAnsiTheme="minorHAnsi" w:cstheme="minorHAnsi"/>
          <w:lang w:val="en-US"/>
        </w:rPr>
        <w:t xml:space="preserve"> </w:t>
      </w:r>
      <w:r w:rsidR="00754A95">
        <w:rPr>
          <w:rFonts w:asciiTheme="minorHAnsi" w:hAnsiTheme="minorHAnsi" w:cstheme="minorHAnsi"/>
          <w:lang w:val="en-US"/>
        </w:rPr>
        <w:t>D</w:t>
      </w:r>
      <w:r w:rsidR="005D3E73" w:rsidRPr="00D80F72">
        <w:rPr>
          <w:rFonts w:asciiTheme="minorHAnsi" w:hAnsiTheme="minorHAnsi" w:cstheme="minorHAnsi"/>
          <w:lang w:val="en-US"/>
        </w:rPr>
        <w:t>ysbiosis</w:t>
      </w:r>
      <w:r w:rsidR="00E536C4">
        <w:rPr>
          <w:rFonts w:asciiTheme="minorHAnsi" w:hAnsiTheme="minorHAnsi" w:cstheme="minorHAnsi"/>
          <w:lang w:val="en-US"/>
        </w:rPr>
        <w:t xml:space="preserve"> may lead to the overgrowth of</w:t>
      </w:r>
      <w:r w:rsidR="005D3E73" w:rsidRPr="00D80F72">
        <w:rPr>
          <w:rFonts w:asciiTheme="minorHAnsi" w:hAnsiTheme="minorHAnsi" w:cstheme="minorHAnsi"/>
          <w:lang w:val="en-US"/>
        </w:rPr>
        <w:t xml:space="preserve"> species with pathogenic potential res</w:t>
      </w:r>
      <w:r w:rsidR="0019032E" w:rsidRPr="00D80F72">
        <w:rPr>
          <w:rFonts w:asciiTheme="minorHAnsi" w:hAnsiTheme="minorHAnsi" w:cstheme="minorHAnsi"/>
          <w:lang w:val="en-US"/>
        </w:rPr>
        <w:t>ul</w:t>
      </w:r>
      <w:r w:rsidR="005D3E73" w:rsidRPr="00D80F72">
        <w:rPr>
          <w:rFonts w:asciiTheme="minorHAnsi" w:hAnsiTheme="minorHAnsi" w:cstheme="minorHAnsi"/>
          <w:lang w:val="en-US"/>
        </w:rPr>
        <w:t>ting in opportunistic infections and disease</w:t>
      </w:r>
      <w:r w:rsidR="00C82B71">
        <w:rPr>
          <w:rFonts w:asciiTheme="minorHAnsi" w:hAnsiTheme="minorHAnsi" w:cstheme="minorHAnsi"/>
          <w:lang w:val="en-US"/>
        </w:rPr>
        <w:fldChar w:fldCharType="begin"/>
      </w:r>
      <w:r w:rsidR="003152B2">
        <w:rPr>
          <w:rFonts w:asciiTheme="minorHAnsi" w:hAnsiTheme="minorHAnsi" w:cstheme="minorHAnsi"/>
          <w:lang w:val="en-US"/>
        </w:rPr>
        <w:instrText xml:space="preserve"> ADDIN EN.CITE &lt;EndNote&gt;&lt;Cite&gt;&lt;Author&gt;Williams&lt;/Author&gt;&lt;Year&gt;2015&lt;/Year&gt;&lt;RecNum&gt;200&lt;/RecNum&gt;&lt;DisplayText&gt;&lt;style face="superscript"&gt;5&lt;/style&gt;&lt;/DisplayText&gt;&lt;record&gt;&lt;rec-number&gt;200&lt;/rec-number&gt;&lt;foreign-keys&gt;&lt;key app="EN" db-id="wsfex5txle22dnexevjxfa9or52t25rwprs2" timestamp="1517866858"&gt;200&lt;/key&gt;&lt;/foreign-keys&gt;&lt;ref-type name="Journal Article"&gt;17&lt;/ref-type&gt;&lt;contributors&gt;&lt;authors&gt;&lt;author&gt;Williams, M. R.&lt;/author&gt;&lt;author&gt;Gallo, R. L.&lt;/author&gt;&lt;/authors&gt;&lt;/contributors&gt;&lt;auth-address&gt;Department of Dermatology, University of California San Diego, 9500 Gillman Dr., #0869, La Jolla, CA, 92093, USA. mrw006@ucsd.edu.&amp;#xD;Department of Dermatology, University of California San Diego, 9500 Gillman Dr., #0869, La Jolla, CA, 92093, USA. rgallo@ucsd.edu.&lt;/auth-address&gt;&lt;titles&gt;&lt;title&gt;The role of the skin microbiome in atopic dermatitis&lt;/title&gt;&lt;secondary-title&gt;Curr Allergy Asthma Rep&lt;/secondary-title&gt;&lt;/titles&gt;&lt;periodical&gt;&lt;full-title&gt;Curr Allergy Asthma Rep&lt;/full-title&gt;&lt;/periodical&gt;&lt;pages&gt;65&lt;/pages&gt;&lt;volume&gt;15&lt;/volume&gt;&lt;number&gt;11&lt;/number&gt;&lt;keywords&gt;&lt;keyword&gt;Animals&lt;/keyword&gt;&lt;keyword&gt;Dermatitis, Atopic/immunology/*microbiology&lt;/keyword&gt;&lt;keyword&gt;Humans&lt;/keyword&gt;&lt;keyword&gt;*Microbiota&lt;/keyword&gt;&lt;keyword&gt;Severity of Illness Index&lt;/keyword&gt;&lt;keyword&gt;Skin/microbiology&lt;/keyword&gt;&lt;keyword&gt;Staphylococcus aureus/immunology/pathogenicity&lt;/keyword&gt;&lt;keyword&gt;Virulence&lt;/keyword&gt;&lt;keyword&gt;Atopic dermatitis&lt;/keyword&gt;&lt;keyword&gt;Dysbiosis&lt;/keyword&gt;&lt;keyword&gt;Skin microbiome&lt;/keyword&gt;&lt;keyword&gt;Staphylococcus aureus&lt;/keyword&gt;&lt;keyword&gt;Staphylococcus epidermidis&lt;/keyword&gt;&lt;keyword&gt;Virulence factors&lt;/keyword&gt;&lt;/keywords&gt;&lt;dates&gt;&lt;year&gt;2015&lt;/year&gt;&lt;pub-dates&gt;&lt;date&gt;Nov&lt;/date&gt;&lt;/pub-dates&gt;&lt;/dates&gt;&lt;isbn&gt;1534-6315 (Electronic)&amp;#xD;1529-7322 (Linking)&lt;/isbn&gt;&lt;accession-num&gt;26404536&lt;/accession-num&gt;&lt;urls&gt;&lt;related-urls&gt;&lt;url&gt;https://www.ncbi.nlm.nih.gov/pubmed/26404536&lt;/url&gt;&lt;/related-urls&gt;&lt;/urls&gt;&lt;electronic-resource-num&gt;10.1007/s11882-015-0567-4&lt;/electronic-resource-num&gt;&lt;/record&gt;&lt;/Cite&gt;&lt;/EndNote&gt;</w:instrText>
      </w:r>
      <w:r w:rsidR="00C82B71">
        <w:rPr>
          <w:rFonts w:asciiTheme="minorHAnsi" w:hAnsiTheme="minorHAnsi" w:cstheme="minorHAnsi"/>
          <w:lang w:val="en-US"/>
        </w:rPr>
        <w:fldChar w:fldCharType="separate"/>
      </w:r>
      <w:r w:rsidR="003152B2" w:rsidRPr="003152B2">
        <w:rPr>
          <w:rFonts w:asciiTheme="minorHAnsi" w:hAnsiTheme="minorHAnsi" w:cstheme="minorHAnsi"/>
          <w:noProof/>
          <w:vertAlign w:val="superscript"/>
          <w:lang w:val="en-US"/>
        </w:rPr>
        <w:t>5</w:t>
      </w:r>
      <w:r w:rsidR="00C82B71">
        <w:rPr>
          <w:rFonts w:asciiTheme="minorHAnsi" w:hAnsiTheme="minorHAnsi" w:cstheme="minorHAnsi"/>
          <w:lang w:val="en-US"/>
        </w:rPr>
        <w:fldChar w:fldCharType="end"/>
      </w:r>
      <w:r w:rsidR="008B529A" w:rsidRPr="00D80F72">
        <w:rPr>
          <w:rFonts w:asciiTheme="minorHAnsi" w:hAnsiTheme="minorHAnsi" w:cstheme="minorHAnsi"/>
          <w:lang w:val="en-US"/>
        </w:rPr>
        <w:t xml:space="preserve">. </w:t>
      </w:r>
      <w:r w:rsidRPr="00D80F72">
        <w:rPr>
          <w:rFonts w:asciiTheme="minorHAnsi" w:hAnsiTheme="minorHAnsi" w:cstheme="minorHAnsi"/>
          <w:lang w:val="en-US"/>
        </w:rPr>
        <w:t xml:space="preserve">Consistently, </w:t>
      </w:r>
      <w:r w:rsidR="00FE4EC2" w:rsidRPr="00D80F72">
        <w:rPr>
          <w:rFonts w:asciiTheme="minorHAnsi" w:hAnsiTheme="minorHAnsi" w:cstheme="minorHAnsi"/>
          <w:lang w:val="en-US"/>
        </w:rPr>
        <w:t xml:space="preserve">there is </w:t>
      </w:r>
      <w:r w:rsidR="00CA5E52">
        <w:rPr>
          <w:rFonts w:asciiTheme="minorHAnsi" w:hAnsiTheme="minorHAnsi" w:cstheme="minorHAnsi"/>
          <w:lang w:val="en-US"/>
        </w:rPr>
        <w:t xml:space="preserve">an </w:t>
      </w:r>
      <w:r w:rsidR="00FE4EC2" w:rsidRPr="00D80F72">
        <w:rPr>
          <w:rFonts w:asciiTheme="minorHAnsi" w:hAnsiTheme="minorHAnsi" w:cstheme="minorHAnsi"/>
          <w:lang w:val="en-US"/>
        </w:rPr>
        <w:t xml:space="preserve">increasing evidence that </w:t>
      </w:r>
      <w:r w:rsidR="00FE4EC2" w:rsidRPr="00D80F72">
        <w:rPr>
          <w:rFonts w:asciiTheme="minorHAnsi" w:hAnsiTheme="minorHAnsi" w:cstheme="minorHAnsi"/>
          <w:i/>
          <w:iCs/>
          <w:lang w:val="en-US"/>
        </w:rPr>
        <w:t>Malassezia</w:t>
      </w:r>
      <w:r w:rsidR="005D3E73" w:rsidRPr="00D80F72">
        <w:rPr>
          <w:rFonts w:asciiTheme="minorHAnsi" w:hAnsiTheme="minorHAnsi" w:cstheme="minorHAnsi"/>
          <w:lang w:val="en-US"/>
        </w:rPr>
        <w:t xml:space="preserve">, besides its commensal lifestyle, </w:t>
      </w:r>
      <w:r w:rsidR="00AB5829" w:rsidRPr="00D80F72">
        <w:rPr>
          <w:rFonts w:asciiTheme="minorHAnsi" w:hAnsiTheme="minorHAnsi" w:cstheme="minorHAnsi"/>
          <w:lang w:val="en-US"/>
        </w:rPr>
        <w:t>contributes to</w:t>
      </w:r>
      <w:r w:rsidR="00FE4EC2" w:rsidRPr="00D80F72">
        <w:rPr>
          <w:rFonts w:asciiTheme="minorHAnsi" w:hAnsiTheme="minorHAnsi" w:cstheme="minorHAnsi"/>
          <w:lang w:val="en-US"/>
        </w:rPr>
        <w:t xml:space="preserve"> </w:t>
      </w:r>
      <w:r w:rsidRPr="00D80F72">
        <w:rPr>
          <w:rFonts w:asciiTheme="minorHAnsi" w:hAnsiTheme="minorHAnsi" w:cstheme="minorHAnsi"/>
          <w:lang w:val="en-US"/>
        </w:rPr>
        <w:t>the</w:t>
      </w:r>
      <w:r w:rsidR="008B529A" w:rsidRPr="00D80F72">
        <w:rPr>
          <w:rFonts w:asciiTheme="minorHAnsi" w:hAnsiTheme="minorHAnsi" w:cstheme="minorHAnsi"/>
          <w:lang w:val="en-US"/>
        </w:rPr>
        <w:t xml:space="preserve"> development</w:t>
      </w:r>
      <w:r w:rsidRPr="00D80F72">
        <w:rPr>
          <w:rFonts w:asciiTheme="minorHAnsi" w:hAnsiTheme="minorHAnsi" w:cstheme="minorHAnsi"/>
          <w:lang w:val="en-US"/>
        </w:rPr>
        <w:t xml:space="preserve"> </w:t>
      </w:r>
      <w:r w:rsidR="002C1C6D" w:rsidRPr="00D80F72">
        <w:rPr>
          <w:rFonts w:asciiTheme="minorHAnsi" w:hAnsiTheme="minorHAnsi" w:cstheme="minorHAnsi"/>
          <w:lang w:val="en-US"/>
        </w:rPr>
        <w:t xml:space="preserve">of </w:t>
      </w:r>
      <w:r w:rsidR="002578C3" w:rsidRPr="00D80F72">
        <w:rPr>
          <w:rFonts w:asciiTheme="minorHAnsi" w:hAnsiTheme="minorHAnsi" w:cstheme="minorHAnsi"/>
          <w:lang w:val="en-US"/>
        </w:rPr>
        <w:t>various</w:t>
      </w:r>
      <w:r w:rsidR="00FE4EC2" w:rsidRPr="00D80F72">
        <w:rPr>
          <w:rFonts w:asciiTheme="minorHAnsi" w:hAnsiTheme="minorHAnsi" w:cstheme="minorHAnsi"/>
          <w:lang w:val="en-US"/>
        </w:rPr>
        <w:t xml:space="preserve"> skin</w:t>
      </w:r>
      <w:r w:rsidR="006B6FFE">
        <w:rPr>
          <w:rFonts w:asciiTheme="minorHAnsi" w:hAnsiTheme="minorHAnsi" w:cstheme="minorHAnsi"/>
          <w:lang w:val="en-US"/>
        </w:rPr>
        <w:t xml:space="preserve"> pathologies</w:t>
      </w:r>
      <w:r w:rsidR="00FE4EC2" w:rsidRPr="00D80F72">
        <w:rPr>
          <w:rFonts w:asciiTheme="minorHAnsi" w:hAnsiTheme="minorHAnsi" w:cstheme="minorHAnsi"/>
          <w:lang w:val="en-US"/>
        </w:rPr>
        <w:t xml:space="preserve">, ranging from </w:t>
      </w:r>
      <w:r w:rsidR="006B6FFE">
        <w:rPr>
          <w:rFonts w:asciiTheme="minorHAnsi" w:hAnsiTheme="minorHAnsi" w:cstheme="minorHAnsi"/>
          <w:lang w:val="en-US"/>
        </w:rPr>
        <w:t>dandruff and</w:t>
      </w:r>
      <w:r w:rsidR="00FE4EC2" w:rsidRPr="00D80F72">
        <w:rPr>
          <w:rFonts w:asciiTheme="minorHAnsi" w:hAnsiTheme="minorHAnsi" w:cstheme="minorHAnsi"/>
          <w:lang w:val="en-US"/>
        </w:rPr>
        <w:t xml:space="preserve"> </w:t>
      </w:r>
      <w:proofErr w:type="spellStart"/>
      <w:r w:rsidR="0029294D" w:rsidRPr="00597B95">
        <w:rPr>
          <w:rFonts w:asciiTheme="minorHAnsi" w:hAnsiTheme="minorHAnsi" w:cstheme="minorHAnsi"/>
          <w:lang w:val="en-US"/>
        </w:rPr>
        <w:t>pityriarsis</w:t>
      </w:r>
      <w:proofErr w:type="spellEnd"/>
      <w:r w:rsidR="00FE4EC2" w:rsidRPr="00657677">
        <w:rPr>
          <w:rFonts w:asciiTheme="minorHAnsi" w:hAnsiTheme="minorHAnsi" w:cstheme="minorHAnsi"/>
          <w:lang w:val="en-US"/>
        </w:rPr>
        <w:t xml:space="preserve"> versicolor</w:t>
      </w:r>
      <w:r w:rsidR="00FE4EC2" w:rsidRPr="00D80F72">
        <w:rPr>
          <w:rFonts w:asciiTheme="minorHAnsi" w:hAnsiTheme="minorHAnsi" w:cstheme="minorHAnsi"/>
          <w:lang w:val="en-US"/>
        </w:rPr>
        <w:t xml:space="preserve"> to more sever</w:t>
      </w:r>
      <w:r w:rsidR="006B6FFE">
        <w:rPr>
          <w:rFonts w:asciiTheme="minorHAnsi" w:hAnsiTheme="minorHAnsi" w:cstheme="minorHAnsi"/>
          <w:lang w:val="en-US"/>
        </w:rPr>
        <w:t>e</w:t>
      </w:r>
      <w:r w:rsidR="00FE4EC2" w:rsidRPr="00D80F72">
        <w:rPr>
          <w:rFonts w:asciiTheme="minorHAnsi" w:hAnsiTheme="minorHAnsi" w:cstheme="minorHAnsi"/>
          <w:lang w:val="en-US"/>
        </w:rPr>
        <w:t xml:space="preserve"> </w:t>
      </w:r>
      <w:r w:rsidR="006B6FFE">
        <w:rPr>
          <w:rFonts w:asciiTheme="minorHAnsi" w:hAnsiTheme="minorHAnsi" w:cstheme="minorHAnsi"/>
          <w:lang w:val="en-US"/>
        </w:rPr>
        <w:t>inflammatory disorders</w:t>
      </w:r>
      <w:r w:rsidR="00FE4EC2" w:rsidRPr="00D80F72">
        <w:rPr>
          <w:rFonts w:asciiTheme="minorHAnsi" w:hAnsiTheme="minorHAnsi" w:cstheme="minorHAnsi"/>
          <w:lang w:val="en-US"/>
        </w:rPr>
        <w:t xml:space="preserve"> </w:t>
      </w:r>
      <w:r w:rsidR="00CE557D" w:rsidRPr="00D80F72">
        <w:rPr>
          <w:rFonts w:asciiTheme="minorHAnsi" w:hAnsiTheme="minorHAnsi" w:cstheme="minorHAnsi"/>
          <w:lang w:val="en-US"/>
        </w:rPr>
        <w:t>such as</w:t>
      </w:r>
      <w:r w:rsidR="00FE4EC2" w:rsidRPr="00D80F72">
        <w:rPr>
          <w:rFonts w:asciiTheme="minorHAnsi" w:hAnsiTheme="minorHAnsi" w:cstheme="minorHAnsi"/>
          <w:lang w:val="en-US"/>
        </w:rPr>
        <w:t xml:space="preserve"> </w:t>
      </w:r>
      <w:r w:rsidR="0063024A" w:rsidRPr="00657677">
        <w:rPr>
          <w:rFonts w:asciiTheme="minorHAnsi" w:hAnsiTheme="minorHAnsi" w:cstheme="minorHAnsi"/>
          <w:lang w:val="en-US"/>
        </w:rPr>
        <w:t>seborr</w:t>
      </w:r>
      <w:r w:rsidR="0037202A">
        <w:rPr>
          <w:rFonts w:asciiTheme="minorHAnsi" w:hAnsiTheme="minorHAnsi" w:cstheme="minorHAnsi"/>
          <w:lang w:val="en-US"/>
        </w:rPr>
        <w:t>h</w:t>
      </w:r>
      <w:r w:rsidR="0063024A" w:rsidRPr="00657677">
        <w:rPr>
          <w:rFonts w:asciiTheme="minorHAnsi" w:hAnsiTheme="minorHAnsi" w:cstheme="minorHAnsi"/>
          <w:lang w:val="en-US"/>
        </w:rPr>
        <w:t>eic dermatitis</w:t>
      </w:r>
      <w:r w:rsidR="0063024A" w:rsidRPr="006B6FFE">
        <w:rPr>
          <w:rFonts w:asciiTheme="minorHAnsi" w:hAnsiTheme="minorHAnsi" w:cstheme="minorHAnsi"/>
          <w:lang w:val="en-US"/>
        </w:rPr>
        <w:t xml:space="preserve"> </w:t>
      </w:r>
      <w:r w:rsidR="0063024A" w:rsidRPr="00D80F72">
        <w:rPr>
          <w:rFonts w:asciiTheme="minorHAnsi" w:hAnsiTheme="minorHAnsi" w:cstheme="minorHAnsi"/>
          <w:lang w:val="en-US"/>
        </w:rPr>
        <w:t xml:space="preserve">and </w:t>
      </w:r>
      <w:r w:rsidR="0063024A" w:rsidRPr="00657677">
        <w:rPr>
          <w:rFonts w:asciiTheme="minorHAnsi" w:hAnsiTheme="minorHAnsi" w:cstheme="minorHAnsi"/>
          <w:lang w:val="en-US"/>
        </w:rPr>
        <w:t>atopic dermatitis</w:t>
      </w:r>
      <w:r w:rsidR="00DD6590">
        <w:rPr>
          <w:rFonts w:asciiTheme="minorHAnsi" w:hAnsiTheme="minorHAnsi" w:cstheme="minorHAnsi"/>
          <w:lang w:val="en-US"/>
        </w:rPr>
        <w:fldChar w:fldCharType="begin">
          <w:fldData xml:space="preserve">PEVuZE5vdGU+PENpdGUgRXhjbHVkZUF1dGg9IjEiPjxZZWFyPjIwMTA8L1llYXI+PFJlY051bT4y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</w:fldData>
        </w:fldChar>
      </w:r>
      <w:r w:rsidR="00DD6590">
        <w:rPr>
          <w:rFonts w:asciiTheme="minorHAnsi" w:hAnsiTheme="minorHAnsi" w:cstheme="minorHAnsi"/>
          <w:lang w:val="en-US"/>
        </w:rPr>
        <w:instrText xml:space="preserve"> ADDIN EN.CITE </w:instrText>
      </w:r>
      <w:r w:rsidR="00DD6590">
        <w:rPr>
          <w:rFonts w:asciiTheme="minorHAnsi" w:hAnsiTheme="minorHAnsi" w:cstheme="minorHAnsi"/>
          <w:lang w:val="en-US"/>
        </w:rPr>
        <w:fldChar w:fldCharType="begin">
          <w:fldData xml:space="preserve">PEVuZE5vdGU+PENpdGUgRXhjbHVkZUF1dGg9IjEiPjxZZWFyPjIwMTA8L1llYXI+PFJlY051bT4y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</w:fldData>
        </w:fldChar>
      </w:r>
      <w:r w:rsidR="00DD6590">
        <w:rPr>
          <w:rFonts w:asciiTheme="minorHAnsi" w:hAnsiTheme="minorHAnsi" w:cstheme="minorHAnsi"/>
          <w:lang w:val="en-US"/>
        </w:rPr>
        <w:instrText xml:space="preserve"> ADDIN EN.CITE.DATA </w:instrText>
      </w:r>
      <w:r w:rsidR="00DD6590">
        <w:rPr>
          <w:rFonts w:asciiTheme="minorHAnsi" w:hAnsiTheme="minorHAnsi" w:cstheme="minorHAnsi"/>
          <w:lang w:val="en-US"/>
        </w:rPr>
      </w:r>
      <w:r w:rsidR="00DD6590">
        <w:rPr>
          <w:rFonts w:asciiTheme="minorHAnsi" w:hAnsiTheme="minorHAnsi" w:cstheme="minorHAnsi"/>
          <w:lang w:val="en-US"/>
        </w:rPr>
        <w:fldChar w:fldCharType="end"/>
      </w:r>
      <w:r w:rsidR="00DD6590">
        <w:rPr>
          <w:rFonts w:asciiTheme="minorHAnsi" w:hAnsiTheme="minorHAnsi" w:cstheme="minorHAnsi"/>
          <w:lang w:val="en-US"/>
        </w:rPr>
      </w:r>
      <w:r w:rsidR="00DD6590">
        <w:rPr>
          <w:rFonts w:asciiTheme="minorHAnsi" w:hAnsiTheme="minorHAnsi" w:cstheme="minorHAnsi"/>
          <w:lang w:val="en-US"/>
        </w:rPr>
        <w:fldChar w:fldCharType="separate"/>
      </w:r>
      <w:r w:rsidR="00DD6590" w:rsidRPr="00DD6590">
        <w:rPr>
          <w:rFonts w:asciiTheme="minorHAnsi" w:hAnsiTheme="minorHAnsi" w:cstheme="minorHAnsi"/>
          <w:noProof/>
          <w:vertAlign w:val="superscript"/>
          <w:lang w:val="en-US"/>
        </w:rPr>
        <w:t>4,6</w:t>
      </w:r>
      <w:r w:rsidR="00DD6590">
        <w:rPr>
          <w:rFonts w:asciiTheme="minorHAnsi" w:hAnsiTheme="minorHAnsi" w:cstheme="minorHAnsi"/>
          <w:lang w:val="en-US"/>
        </w:rPr>
        <w:fldChar w:fldCharType="end"/>
      </w:r>
      <w:r w:rsidR="00FE4EC2" w:rsidRPr="00D80F72">
        <w:rPr>
          <w:rFonts w:asciiTheme="minorHAnsi" w:hAnsiTheme="minorHAnsi" w:cstheme="minorHAnsi"/>
          <w:lang w:val="en-US"/>
        </w:rPr>
        <w:t xml:space="preserve">. </w:t>
      </w:r>
      <w:r w:rsidR="00CE557D" w:rsidRPr="00D80F72">
        <w:rPr>
          <w:rFonts w:asciiTheme="minorHAnsi" w:hAnsiTheme="minorHAnsi" w:cstheme="minorHAnsi"/>
          <w:lang w:val="en-US"/>
        </w:rPr>
        <w:t xml:space="preserve">While a causative link </w:t>
      </w:r>
      <w:r w:rsidR="00AB5829" w:rsidRPr="00D80F72">
        <w:rPr>
          <w:rFonts w:asciiTheme="minorHAnsi" w:hAnsiTheme="minorHAnsi" w:cstheme="minorHAnsi"/>
          <w:lang w:val="en-US"/>
        </w:rPr>
        <w:t xml:space="preserve">between </w:t>
      </w:r>
      <w:r w:rsidR="00AB5829" w:rsidRPr="00D80F72">
        <w:rPr>
          <w:rFonts w:asciiTheme="minorHAnsi" w:hAnsiTheme="minorHAnsi" w:cstheme="minorHAnsi"/>
          <w:i/>
          <w:iCs/>
          <w:lang w:val="en-US"/>
        </w:rPr>
        <w:t>Malassezia</w:t>
      </w:r>
      <w:r w:rsidR="00AB5829" w:rsidRPr="00D80F72">
        <w:rPr>
          <w:rFonts w:asciiTheme="minorHAnsi" w:hAnsiTheme="minorHAnsi" w:cstheme="minorHAnsi"/>
          <w:lang w:val="en-US"/>
        </w:rPr>
        <w:t xml:space="preserve"> and</w:t>
      </w:r>
      <w:r w:rsidR="00CE557D" w:rsidRPr="006B6FFE">
        <w:rPr>
          <w:rFonts w:asciiTheme="minorHAnsi" w:hAnsiTheme="minorHAnsi" w:cstheme="minorHAnsi"/>
          <w:lang w:val="en-US"/>
        </w:rPr>
        <w:t xml:space="preserve"> </w:t>
      </w:r>
      <w:proofErr w:type="spellStart"/>
      <w:r w:rsidR="00716001" w:rsidRPr="00597B95">
        <w:rPr>
          <w:rFonts w:asciiTheme="minorHAnsi" w:hAnsiTheme="minorHAnsi" w:cstheme="minorHAnsi"/>
          <w:lang w:val="en-US"/>
        </w:rPr>
        <w:t>p</w:t>
      </w:r>
      <w:r w:rsidR="00CE557D" w:rsidRPr="00597B95">
        <w:rPr>
          <w:rFonts w:asciiTheme="minorHAnsi" w:hAnsiTheme="minorHAnsi" w:cstheme="minorHAnsi"/>
          <w:lang w:val="en-US"/>
        </w:rPr>
        <w:t>ityriarsis</w:t>
      </w:r>
      <w:proofErr w:type="spellEnd"/>
      <w:r w:rsidR="00CE557D" w:rsidRPr="00597B95">
        <w:rPr>
          <w:rFonts w:asciiTheme="minorHAnsi" w:hAnsiTheme="minorHAnsi" w:cstheme="minorHAnsi"/>
          <w:lang w:val="en-US"/>
        </w:rPr>
        <w:t xml:space="preserve"> versicolor</w:t>
      </w:r>
      <w:r w:rsidR="00AB5829" w:rsidRPr="00D80F72">
        <w:rPr>
          <w:rFonts w:asciiTheme="minorHAnsi" w:hAnsiTheme="minorHAnsi" w:cstheme="minorHAnsi"/>
          <w:lang w:val="en-US"/>
        </w:rPr>
        <w:t xml:space="preserve"> has been established</w:t>
      </w:r>
      <w:r w:rsidR="00CE557D" w:rsidRPr="00D80F72">
        <w:rPr>
          <w:rFonts w:asciiTheme="minorHAnsi" w:hAnsiTheme="minorHAnsi" w:cstheme="minorHAnsi"/>
          <w:lang w:val="en-US"/>
        </w:rPr>
        <w:t xml:space="preserve">, the </w:t>
      </w:r>
      <w:r w:rsidR="003B403B" w:rsidRPr="00D80F72">
        <w:rPr>
          <w:rFonts w:asciiTheme="minorHAnsi" w:hAnsiTheme="minorHAnsi" w:cstheme="minorHAnsi"/>
          <w:lang w:val="en-US"/>
        </w:rPr>
        <w:t xml:space="preserve">pathophysiological </w:t>
      </w:r>
      <w:r w:rsidR="00CE557D" w:rsidRPr="00D80F72">
        <w:rPr>
          <w:rFonts w:asciiTheme="minorHAnsi" w:hAnsiTheme="minorHAnsi" w:cstheme="minorHAnsi"/>
          <w:lang w:val="en-US"/>
        </w:rPr>
        <w:t>role of th</w:t>
      </w:r>
      <w:r w:rsidR="006A5EAF">
        <w:rPr>
          <w:rFonts w:asciiTheme="minorHAnsi" w:hAnsiTheme="minorHAnsi" w:cstheme="minorHAnsi"/>
          <w:lang w:val="en-US"/>
        </w:rPr>
        <w:t>e</w:t>
      </w:r>
      <w:r w:rsidR="00CE557D" w:rsidRPr="00D80F72">
        <w:rPr>
          <w:rFonts w:asciiTheme="minorHAnsi" w:hAnsiTheme="minorHAnsi" w:cstheme="minorHAnsi"/>
          <w:lang w:val="en-US"/>
        </w:rPr>
        <w:t xml:space="preserve"> fungus in more severe skin pathologies </w:t>
      </w:r>
      <w:r w:rsidR="006B6FFE">
        <w:rPr>
          <w:rFonts w:asciiTheme="minorHAnsi" w:hAnsiTheme="minorHAnsi" w:cstheme="minorHAnsi"/>
          <w:lang w:val="en-US"/>
        </w:rPr>
        <w:t>remains largely</w:t>
      </w:r>
      <w:r w:rsidR="006B6FFE" w:rsidRPr="00D80F72">
        <w:rPr>
          <w:rFonts w:asciiTheme="minorHAnsi" w:hAnsiTheme="minorHAnsi" w:cstheme="minorHAnsi"/>
          <w:lang w:val="en-US"/>
        </w:rPr>
        <w:t xml:space="preserve"> </w:t>
      </w:r>
      <w:r w:rsidR="003B403B" w:rsidRPr="00D80F72">
        <w:rPr>
          <w:rFonts w:asciiTheme="minorHAnsi" w:hAnsiTheme="minorHAnsi" w:cstheme="minorHAnsi"/>
          <w:lang w:val="en-US"/>
        </w:rPr>
        <w:t>unknown.</w:t>
      </w:r>
    </w:p>
    <w:p w14:paraId="3006AFA3" w14:textId="77777777" w:rsidR="00B64A45" w:rsidRDefault="00B64A45" w:rsidP="00797CE5">
      <w:pPr>
        <w:jc w:val="both"/>
        <w:rPr>
          <w:rFonts w:asciiTheme="minorHAnsi" w:hAnsiTheme="minorHAnsi" w:cstheme="minorHAnsi"/>
          <w:lang w:val="en-US"/>
        </w:rPr>
      </w:pPr>
    </w:p>
    <w:p w14:paraId="70C76806" w14:textId="5AE6BDFF" w:rsidR="00F23963" w:rsidRDefault="00287750" w:rsidP="00797CE5">
      <w:pPr>
        <w:jc w:val="both"/>
        <w:rPr>
          <w:rFonts w:asciiTheme="minorHAnsi" w:hAnsiTheme="minorHAnsi" w:cstheme="minorHAnsi"/>
          <w:lang w:val="en-US"/>
        </w:rPr>
      </w:pPr>
      <w:r w:rsidRPr="00D80F72">
        <w:rPr>
          <w:rFonts w:asciiTheme="minorHAnsi" w:hAnsiTheme="minorHAnsi" w:cstheme="minorHAnsi"/>
          <w:lang w:val="en-US"/>
        </w:rPr>
        <w:t>Determining</w:t>
      </w:r>
      <w:r w:rsidR="002D0E89" w:rsidRPr="00D80F72">
        <w:rPr>
          <w:rFonts w:asciiTheme="minorHAnsi" w:hAnsiTheme="minorHAnsi" w:cstheme="minorHAnsi"/>
          <w:lang w:val="en-US"/>
        </w:rPr>
        <w:t xml:space="preserve"> the role of </w:t>
      </w:r>
      <w:r w:rsidR="002D0E89" w:rsidRPr="00D80F72">
        <w:rPr>
          <w:rFonts w:asciiTheme="minorHAnsi" w:hAnsiTheme="minorHAnsi" w:cstheme="minorHAnsi"/>
          <w:i/>
          <w:iCs/>
          <w:lang w:val="en-US"/>
        </w:rPr>
        <w:t>Malassezia</w:t>
      </w:r>
      <w:r w:rsidR="006B6FFE">
        <w:rPr>
          <w:rFonts w:asciiTheme="minorHAnsi" w:hAnsiTheme="minorHAnsi" w:cstheme="minorHAnsi"/>
          <w:iCs/>
          <w:lang w:val="en-US"/>
        </w:rPr>
        <w:t xml:space="preserve"> </w:t>
      </w:r>
      <w:r w:rsidR="003B403B" w:rsidRPr="00D80F72">
        <w:rPr>
          <w:rFonts w:asciiTheme="minorHAnsi" w:hAnsiTheme="minorHAnsi" w:cstheme="minorHAnsi"/>
          <w:lang w:val="en-US"/>
        </w:rPr>
        <w:t>in</w:t>
      </w:r>
      <w:r w:rsidR="002D0E89" w:rsidRPr="00D80F72">
        <w:rPr>
          <w:rFonts w:asciiTheme="minorHAnsi" w:hAnsiTheme="minorHAnsi" w:cstheme="minorHAnsi"/>
          <w:lang w:val="en-US"/>
        </w:rPr>
        <w:t xml:space="preserve"> skin </w:t>
      </w:r>
      <w:r w:rsidR="006B6FFE">
        <w:rPr>
          <w:rFonts w:asciiTheme="minorHAnsi" w:hAnsiTheme="minorHAnsi" w:cstheme="minorHAnsi"/>
          <w:lang w:val="en-US"/>
        </w:rPr>
        <w:t xml:space="preserve">homeostasis and disease </w:t>
      </w:r>
      <w:r w:rsidR="00657677">
        <w:rPr>
          <w:rFonts w:asciiTheme="minorHAnsi" w:hAnsiTheme="minorHAnsi" w:cstheme="minorHAnsi"/>
          <w:lang w:val="en-US"/>
        </w:rPr>
        <w:t>calls for</w:t>
      </w:r>
      <w:r w:rsidR="00657677" w:rsidRPr="00D80F72">
        <w:rPr>
          <w:rFonts w:asciiTheme="minorHAnsi" w:hAnsiTheme="minorHAnsi" w:cstheme="minorHAnsi"/>
          <w:lang w:val="en-US"/>
        </w:rPr>
        <w:t xml:space="preserve"> </w:t>
      </w:r>
      <w:r w:rsidR="00367D29" w:rsidRPr="00D80F72">
        <w:rPr>
          <w:rFonts w:asciiTheme="minorHAnsi" w:hAnsiTheme="minorHAnsi" w:cstheme="minorHAnsi"/>
          <w:lang w:val="en-US"/>
        </w:rPr>
        <w:t>more</w:t>
      </w:r>
      <w:r w:rsidRPr="00D80F72">
        <w:rPr>
          <w:rFonts w:asciiTheme="minorHAnsi" w:hAnsiTheme="minorHAnsi" w:cstheme="minorHAnsi"/>
          <w:lang w:val="en-US"/>
        </w:rPr>
        <w:t xml:space="preserve"> </w:t>
      </w:r>
      <w:r w:rsidR="00A2053D" w:rsidRPr="00D80F72">
        <w:rPr>
          <w:rFonts w:asciiTheme="minorHAnsi" w:hAnsiTheme="minorHAnsi" w:cstheme="minorHAnsi"/>
          <w:lang w:val="en-US"/>
        </w:rPr>
        <w:t>in-depth</w:t>
      </w:r>
      <w:r w:rsidRPr="00D80F72">
        <w:rPr>
          <w:rFonts w:asciiTheme="minorHAnsi" w:hAnsiTheme="minorHAnsi" w:cstheme="minorHAnsi"/>
          <w:lang w:val="en-US"/>
        </w:rPr>
        <w:t xml:space="preserve"> knowledge</w:t>
      </w:r>
      <w:r w:rsidR="002D0E89" w:rsidRPr="00D80F72">
        <w:rPr>
          <w:rFonts w:asciiTheme="minorHAnsi" w:hAnsiTheme="minorHAnsi" w:cstheme="minorHAnsi"/>
          <w:lang w:val="en-US"/>
        </w:rPr>
        <w:t xml:space="preserve"> about </w:t>
      </w:r>
      <w:r w:rsidR="00CE5229" w:rsidRPr="00D80F72">
        <w:rPr>
          <w:rFonts w:asciiTheme="minorHAnsi" w:hAnsiTheme="minorHAnsi" w:cstheme="minorHAnsi"/>
          <w:lang w:val="en-US"/>
        </w:rPr>
        <w:t xml:space="preserve">the </w:t>
      </w:r>
      <w:r w:rsidR="008E5D78" w:rsidRPr="00D80F72">
        <w:rPr>
          <w:rFonts w:asciiTheme="minorHAnsi" w:hAnsiTheme="minorHAnsi" w:cstheme="minorHAnsi"/>
          <w:lang w:val="en-US"/>
        </w:rPr>
        <w:t xml:space="preserve">interaction of </w:t>
      </w:r>
      <w:r w:rsidRPr="00D80F72">
        <w:rPr>
          <w:rFonts w:asciiTheme="minorHAnsi" w:hAnsiTheme="minorHAnsi" w:cstheme="minorHAnsi"/>
          <w:lang w:val="en-US"/>
        </w:rPr>
        <w:t>th</w:t>
      </w:r>
      <w:r w:rsidR="006A5EAF">
        <w:rPr>
          <w:rFonts w:asciiTheme="minorHAnsi" w:hAnsiTheme="minorHAnsi" w:cstheme="minorHAnsi"/>
          <w:lang w:val="en-US"/>
        </w:rPr>
        <w:t>e</w:t>
      </w:r>
      <w:r w:rsidRPr="00D80F72">
        <w:rPr>
          <w:rFonts w:asciiTheme="minorHAnsi" w:hAnsiTheme="minorHAnsi" w:cstheme="minorHAnsi"/>
          <w:lang w:val="en-US"/>
        </w:rPr>
        <w:t xml:space="preserve"> fungus</w:t>
      </w:r>
      <w:r w:rsidR="008E5D78" w:rsidRPr="00D80F72">
        <w:rPr>
          <w:rFonts w:asciiTheme="minorHAnsi" w:hAnsiTheme="minorHAnsi" w:cstheme="minorHAnsi"/>
          <w:lang w:val="en-US"/>
        </w:rPr>
        <w:t xml:space="preserve"> with the skin and </w:t>
      </w:r>
      <w:r w:rsidR="006A5EAF">
        <w:rPr>
          <w:rFonts w:asciiTheme="minorHAnsi" w:hAnsiTheme="minorHAnsi" w:cstheme="minorHAnsi"/>
          <w:lang w:val="en-US"/>
        </w:rPr>
        <w:t>the cutaneous</w:t>
      </w:r>
      <w:r w:rsidR="006A5EAF" w:rsidRPr="00D80F72">
        <w:rPr>
          <w:rFonts w:asciiTheme="minorHAnsi" w:hAnsiTheme="minorHAnsi" w:cstheme="minorHAnsi"/>
          <w:lang w:val="en-US"/>
        </w:rPr>
        <w:t xml:space="preserve"> </w:t>
      </w:r>
      <w:r w:rsidR="008E5D78" w:rsidRPr="00D80F72">
        <w:rPr>
          <w:rFonts w:asciiTheme="minorHAnsi" w:hAnsiTheme="minorHAnsi" w:cstheme="minorHAnsi"/>
          <w:lang w:val="en-US"/>
        </w:rPr>
        <w:t>immune system</w:t>
      </w:r>
      <w:r w:rsidR="002D0E89" w:rsidRPr="00D80F72">
        <w:rPr>
          <w:rFonts w:asciiTheme="minorHAnsi" w:hAnsiTheme="minorHAnsi" w:cstheme="minorHAnsi"/>
          <w:lang w:val="en-US"/>
        </w:rPr>
        <w:t xml:space="preserve">. </w:t>
      </w:r>
      <w:r w:rsidR="004345EE" w:rsidRPr="00D80F72">
        <w:rPr>
          <w:rFonts w:asciiTheme="minorHAnsi" w:hAnsiTheme="minorHAnsi" w:cstheme="minorHAnsi"/>
          <w:lang w:val="en-US"/>
        </w:rPr>
        <w:t>Of note, r</w:t>
      </w:r>
      <w:r w:rsidR="003B403B" w:rsidRPr="00D80F72">
        <w:rPr>
          <w:rFonts w:asciiTheme="minorHAnsi" w:hAnsiTheme="minorHAnsi" w:cstheme="minorHAnsi"/>
          <w:lang w:val="en-US"/>
        </w:rPr>
        <w:t xml:space="preserve">esearch on </w:t>
      </w:r>
      <w:r w:rsidR="003B403B" w:rsidRPr="00D80F72">
        <w:rPr>
          <w:rFonts w:asciiTheme="minorHAnsi" w:hAnsiTheme="minorHAnsi" w:cstheme="minorHAnsi"/>
          <w:i/>
          <w:iCs/>
          <w:lang w:val="en-US"/>
        </w:rPr>
        <w:t xml:space="preserve">Malassezia </w:t>
      </w:r>
      <w:r w:rsidR="003B403B" w:rsidRPr="00D80F72">
        <w:rPr>
          <w:rFonts w:asciiTheme="minorHAnsi" w:hAnsiTheme="minorHAnsi" w:cstheme="minorHAnsi"/>
          <w:lang w:val="en-US"/>
        </w:rPr>
        <w:t>is</w:t>
      </w:r>
      <w:r w:rsidR="00306212">
        <w:rPr>
          <w:rFonts w:asciiTheme="minorHAnsi" w:hAnsiTheme="minorHAnsi" w:cstheme="minorHAnsi"/>
          <w:lang w:val="en-US"/>
        </w:rPr>
        <w:t>,</w:t>
      </w:r>
      <w:r w:rsidR="003B403B" w:rsidRPr="00D80F72">
        <w:rPr>
          <w:rFonts w:asciiTheme="minorHAnsi" w:hAnsiTheme="minorHAnsi" w:cstheme="minorHAnsi"/>
          <w:lang w:val="en-US"/>
        </w:rPr>
        <w:t xml:space="preserve"> </w:t>
      </w:r>
      <w:r w:rsidR="007A1A6C">
        <w:rPr>
          <w:rFonts w:asciiTheme="minorHAnsi" w:hAnsiTheme="minorHAnsi" w:cstheme="minorHAnsi"/>
          <w:lang w:val="en-US"/>
        </w:rPr>
        <w:t>compared</w:t>
      </w:r>
      <w:r w:rsidR="003B403B" w:rsidRPr="00D80F72">
        <w:rPr>
          <w:rFonts w:asciiTheme="minorHAnsi" w:hAnsiTheme="minorHAnsi" w:cstheme="minorHAnsi"/>
          <w:lang w:val="en-US"/>
        </w:rPr>
        <w:t xml:space="preserve"> to other</w:t>
      </w:r>
      <w:r w:rsidR="006B6FFE">
        <w:rPr>
          <w:rFonts w:asciiTheme="minorHAnsi" w:hAnsiTheme="minorHAnsi" w:cstheme="minorHAnsi"/>
          <w:lang w:val="en-US"/>
        </w:rPr>
        <w:t xml:space="preserve"> human</w:t>
      </w:r>
      <w:r w:rsidR="003B403B" w:rsidRPr="00D80F72">
        <w:rPr>
          <w:rFonts w:asciiTheme="minorHAnsi" w:hAnsiTheme="minorHAnsi" w:cstheme="minorHAnsi"/>
          <w:lang w:val="en-US"/>
        </w:rPr>
        <w:t xml:space="preserve"> fungal </w:t>
      </w:r>
      <w:r w:rsidR="006B6FFE">
        <w:rPr>
          <w:rFonts w:asciiTheme="minorHAnsi" w:hAnsiTheme="minorHAnsi" w:cstheme="minorHAnsi"/>
          <w:lang w:val="en-US"/>
        </w:rPr>
        <w:t>pathogens</w:t>
      </w:r>
      <w:r w:rsidR="003B403B" w:rsidRPr="00D80F72">
        <w:rPr>
          <w:rFonts w:asciiTheme="minorHAnsi" w:hAnsiTheme="minorHAnsi" w:cstheme="minorHAnsi"/>
          <w:lang w:val="en-US"/>
        </w:rPr>
        <w:t xml:space="preserve"> </w:t>
      </w:r>
      <w:r w:rsidR="007A1A6C">
        <w:rPr>
          <w:rFonts w:asciiTheme="minorHAnsi" w:hAnsiTheme="minorHAnsi" w:cstheme="minorHAnsi"/>
          <w:lang w:val="en-US"/>
        </w:rPr>
        <w:t>(e.g.</w:t>
      </w:r>
      <w:r w:rsidR="00B64A45">
        <w:rPr>
          <w:rFonts w:asciiTheme="minorHAnsi" w:hAnsiTheme="minorHAnsi" w:cstheme="minorHAnsi"/>
          <w:lang w:val="en-US"/>
        </w:rPr>
        <w:t>,</w:t>
      </w:r>
      <w:r w:rsidR="006B6FFE" w:rsidRPr="00D80F72">
        <w:rPr>
          <w:rFonts w:asciiTheme="minorHAnsi" w:hAnsiTheme="minorHAnsi" w:cstheme="minorHAnsi"/>
          <w:lang w:val="en-US"/>
        </w:rPr>
        <w:t xml:space="preserve"> </w:t>
      </w:r>
      <w:r w:rsidR="003B403B" w:rsidRPr="007F651F">
        <w:rPr>
          <w:rFonts w:asciiTheme="minorHAnsi" w:hAnsiTheme="minorHAnsi" w:cstheme="minorHAnsi"/>
          <w:i/>
          <w:lang w:val="en-US"/>
        </w:rPr>
        <w:t>Candida</w:t>
      </w:r>
      <w:r w:rsidR="006B6FFE">
        <w:rPr>
          <w:rFonts w:asciiTheme="minorHAnsi" w:hAnsiTheme="minorHAnsi" w:cstheme="minorHAnsi"/>
          <w:i/>
          <w:lang w:val="en-US"/>
        </w:rPr>
        <w:t xml:space="preserve"> albicans</w:t>
      </w:r>
      <w:r w:rsidR="003B403B" w:rsidRPr="00D80F72">
        <w:rPr>
          <w:rFonts w:asciiTheme="minorHAnsi" w:hAnsiTheme="minorHAnsi" w:cstheme="minorHAnsi"/>
          <w:lang w:val="en-US"/>
        </w:rPr>
        <w:t xml:space="preserve"> or </w:t>
      </w:r>
      <w:r w:rsidR="003B403B" w:rsidRPr="007F651F">
        <w:rPr>
          <w:rFonts w:asciiTheme="minorHAnsi" w:hAnsiTheme="minorHAnsi" w:cstheme="minorHAnsi"/>
          <w:i/>
          <w:lang w:val="en-US"/>
        </w:rPr>
        <w:t>Aspergillus</w:t>
      </w:r>
      <w:r w:rsidR="006B6FFE">
        <w:rPr>
          <w:rFonts w:asciiTheme="minorHAnsi" w:hAnsiTheme="minorHAnsi" w:cstheme="minorHAnsi"/>
          <w:i/>
          <w:lang w:val="en-US"/>
        </w:rPr>
        <w:t xml:space="preserve"> fumigatus</w:t>
      </w:r>
      <w:r w:rsidR="007A1A6C" w:rsidRPr="007A1A6C">
        <w:rPr>
          <w:rFonts w:asciiTheme="minorHAnsi" w:hAnsiTheme="minorHAnsi" w:cstheme="minorHAnsi"/>
          <w:iCs/>
          <w:lang w:val="en-US"/>
        </w:rPr>
        <w:t>)</w:t>
      </w:r>
      <w:r w:rsidR="00306212">
        <w:rPr>
          <w:rFonts w:asciiTheme="minorHAnsi" w:hAnsiTheme="minorHAnsi" w:cstheme="minorHAnsi"/>
          <w:lang w:val="en-US"/>
        </w:rPr>
        <w:t>,</w:t>
      </w:r>
      <w:r w:rsidR="003B403B" w:rsidRPr="00D80F72">
        <w:rPr>
          <w:rFonts w:asciiTheme="minorHAnsi" w:hAnsiTheme="minorHAnsi" w:cstheme="minorHAnsi"/>
          <w:lang w:val="en-US"/>
        </w:rPr>
        <w:t xml:space="preserve"> still in the fledgling stage</w:t>
      </w:r>
      <w:r w:rsidR="00C11E10" w:rsidRPr="00D80F72">
        <w:rPr>
          <w:rFonts w:asciiTheme="minorHAnsi" w:hAnsiTheme="minorHAnsi" w:cstheme="minorHAnsi"/>
          <w:lang w:val="en-US"/>
        </w:rPr>
        <w:t xml:space="preserve">. This </w:t>
      </w:r>
      <w:r w:rsidR="004345EE" w:rsidRPr="00D80F72">
        <w:rPr>
          <w:rFonts w:asciiTheme="minorHAnsi" w:hAnsiTheme="minorHAnsi" w:cstheme="minorHAnsi"/>
          <w:lang w:val="en-US"/>
        </w:rPr>
        <w:t xml:space="preserve">can be attributed to </w:t>
      </w:r>
      <w:r w:rsidR="00F92C91">
        <w:rPr>
          <w:rFonts w:asciiTheme="minorHAnsi" w:hAnsiTheme="minorHAnsi" w:cstheme="minorHAnsi"/>
          <w:lang w:val="en-US"/>
        </w:rPr>
        <w:t xml:space="preserve">the </w:t>
      </w:r>
      <w:r w:rsidR="00A15DBD">
        <w:rPr>
          <w:rFonts w:asciiTheme="minorHAnsi" w:hAnsiTheme="minorHAnsi" w:cstheme="minorHAnsi"/>
          <w:lang w:val="en-US"/>
        </w:rPr>
        <w:t>difficult</w:t>
      </w:r>
      <w:r w:rsidR="007A1A6C">
        <w:rPr>
          <w:rFonts w:asciiTheme="minorHAnsi" w:hAnsiTheme="minorHAnsi" w:cstheme="minorHAnsi"/>
          <w:lang w:val="en-US"/>
        </w:rPr>
        <w:t>y in</w:t>
      </w:r>
      <w:r w:rsidR="00F92C91">
        <w:rPr>
          <w:rFonts w:asciiTheme="minorHAnsi" w:hAnsiTheme="minorHAnsi" w:cstheme="minorHAnsi"/>
          <w:lang w:val="en-US"/>
        </w:rPr>
        <w:t xml:space="preserve"> the</w:t>
      </w:r>
      <w:r w:rsidR="00A15DBD">
        <w:rPr>
          <w:rFonts w:asciiTheme="minorHAnsi" w:hAnsiTheme="minorHAnsi" w:cstheme="minorHAnsi"/>
          <w:lang w:val="en-US"/>
        </w:rPr>
        <w:t xml:space="preserve"> cultivation of</w:t>
      </w:r>
      <w:r w:rsidR="004345EE" w:rsidRPr="00D80F72">
        <w:rPr>
          <w:rFonts w:asciiTheme="minorHAnsi" w:hAnsiTheme="minorHAnsi" w:cstheme="minorHAnsi"/>
          <w:lang w:val="en-US"/>
        </w:rPr>
        <w:t xml:space="preserve"> </w:t>
      </w:r>
      <w:r w:rsidR="004345EE" w:rsidRPr="00D80F72">
        <w:rPr>
          <w:rFonts w:asciiTheme="minorHAnsi" w:hAnsiTheme="minorHAnsi" w:cstheme="minorHAnsi"/>
          <w:i/>
          <w:iCs/>
          <w:lang w:val="en-US"/>
        </w:rPr>
        <w:t>Malassezia</w:t>
      </w:r>
      <w:r w:rsidR="004345EE" w:rsidRPr="00D80F72">
        <w:rPr>
          <w:rFonts w:asciiTheme="minorHAnsi" w:hAnsiTheme="minorHAnsi" w:cstheme="minorHAnsi"/>
          <w:lang w:val="en-US"/>
        </w:rPr>
        <w:t xml:space="preserve"> under laboratory conditions and the lack of appropriate experimental models</w:t>
      </w:r>
      <w:r w:rsidR="00C11E10" w:rsidRPr="00D80F72">
        <w:rPr>
          <w:rFonts w:asciiTheme="minorHAnsi" w:hAnsiTheme="minorHAnsi" w:cstheme="minorHAnsi"/>
          <w:lang w:val="en-US"/>
        </w:rPr>
        <w:t xml:space="preserve"> </w:t>
      </w:r>
      <w:r w:rsidR="00306212">
        <w:rPr>
          <w:rFonts w:asciiTheme="minorHAnsi" w:hAnsiTheme="minorHAnsi" w:cstheme="minorHAnsi"/>
          <w:lang w:val="en-US"/>
        </w:rPr>
        <w:t>for</w:t>
      </w:r>
      <w:r w:rsidR="00C11E10" w:rsidRPr="00D80F72">
        <w:rPr>
          <w:rFonts w:asciiTheme="minorHAnsi" w:hAnsiTheme="minorHAnsi" w:cstheme="minorHAnsi"/>
          <w:lang w:val="en-US"/>
        </w:rPr>
        <w:t xml:space="preserve"> study</w:t>
      </w:r>
      <w:r w:rsidR="00306212">
        <w:rPr>
          <w:rFonts w:asciiTheme="minorHAnsi" w:hAnsiTheme="minorHAnsi" w:cstheme="minorHAnsi"/>
          <w:lang w:val="en-US"/>
        </w:rPr>
        <w:t>ing</w:t>
      </w:r>
      <w:r w:rsidR="00014922">
        <w:rPr>
          <w:rFonts w:asciiTheme="minorHAnsi" w:hAnsiTheme="minorHAnsi" w:cstheme="minorHAnsi"/>
          <w:lang w:val="en-US"/>
        </w:rPr>
        <w:t xml:space="preserve"> </w:t>
      </w:r>
      <w:r w:rsidR="003158C6">
        <w:rPr>
          <w:rFonts w:asciiTheme="minorHAnsi" w:hAnsiTheme="minorHAnsi" w:cstheme="minorHAnsi"/>
          <w:lang w:val="en-US"/>
        </w:rPr>
        <w:t>the</w:t>
      </w:r>
      <w:r w:rsidR="003158C6" w:rsidRPr="00D80F72">
        <w:rPr>
          <w:rFonts w:asciiTheme="minorHAnsi" w:hAnsiTheme="minorHAnsi" w:cstheme="minorHAnsi"/>
          <w:lang w:val="en-US"/>
        </w:rPr>
        <w:t xml:space="preserve"> </w:t>
      </w:r>
      <w:r w:rsidR="00C11E10" w:rsidRPr="00D80F72">
        <w:rPr>
          <w:rFonts w:asciiTheme="minorHAnsi" w:hAnsiTheme="minorHAnsi" w:cstheme="minorHAnsi"/>
          <w:lang w:val="en-US"/>
        </w:rPr>
        <w:t>fungus</w:t>
      </w:r>
      <w:r w:rsidR="006B6FFE">
        <w:rPr>
          <w:rFonts w:asciiTheme="minorHAnsi" w:hAnsiTheme="minorHAnsi" w:cstheme="minorHAnsi"/>
          <w:lang w:val="en-US"/>
        </w:rPr>
        <w:t xml:space="preserve"> in contact with the </w:t>
      </w:r>
      <w:r w:rsidR="00C11E10" w:rsidRPr="00A2053D">
        <w:rPr>
          <w:rFonts w:asciiTheme="minorHAnsi" w:hAnsiTheme="minorHAnsi" w:cstheme="minorHAnsi"/>
          <w:lang w:val="en-US"/>
        </w:rPr>
        <w:t>host</w:t>
      </w:r>
      <w:r w:rsidR="003158C6" w:rsidRPr="00A2053D">
        <w:rPr>
          <w:rFonts w:asciiTheme="minorHAnsi" w:hAnsiTheme="minorHAnsi" w:cstheme="minorHAnsi"/>
          <w:lang w:val="en-US"/>
        </w:rPr>
        <w:t xml:space="preserve"> </w:t>
      </w:r>
      <w:r w:rsidR="003158C6" w:rsidRPr="00B64A45">
        <w:rPr>
          <w:rFonts w:asciiTheme="minorHAnsi" w:hAnsiTheme="minorHAnsi" w:cstheme="minorHAnsi"/>
          <w:iCs/>
          <w:lang w:val="en-US"/>
        </w:rPr>
        <w:t>in vivo</w:t>
      </w:r>
      <w:r w:rsidR="004345EE" w:rsidRPr="00B64A45">
        <w:rPr>
          <w:rFonts w:asciiTheme="minorHAnsi" w:hAnsiTheme="minorHAnsi" w:cstheme="minorHAnsi"/>
          <w:iCs/>
          <w:lang w:val="en-US"/>
        </w:rPr>
        <w:t xml:space="preserve">. </w:t>
      </w:r>
      <w:r w:rsidR="004345EE" w:rsidRPr="00D80F72">
        <w:rPr>
          <w:rFonts w:asciiTheme="minorHAnsi" w:hAnsiTheme="minorHAnsi" w:cstheme="minorHAnsi"/>
          <w:lang w:val="en-US"/>
        </w:rPr>
        <w:t>Previous experiments</w:t>
      </w:r>
      <w:r w:rsidR="003158C6">
        <w:rPr>
          <w:rFonts w:asciiTheme="minorHAnsi" w:hAnsiTheme="minorHAnsi" w:cstheme="minorHAnsi"/>
          <w:lang w:val="en-US"/>
        </w:rPr>
        <w:t xml:space="preserve"> with isolated cells in culture</w:t>
      </w:r>
      <w:r w:rsidR="004345EE" w:rsidRPr="00D80F72">
        <w:rPr>
          <w:rFonts w:asciiTheme="minorHAnsi" w:hAnsiTheme="minorHAnsi" w:cstheme="minorHAnsi"/>
          <w:lang w:val="en-US"/>
        </w:rPr>
        <w:t xml:space="preserve"> indicate</w:t>
      </w:r>
      <w:r w:rsidR="003158C6">
        <w:rPr>
          <w:rFonts w:asciiTheme="minorHAnsi" w:hAnsiTheme="minorHAnsi" w:cstheme="minorHAnsi"/>
          <w:lang w:val="en-US"/>
        </w:rPr>
        <w:t>d</w:t>
      </w:r>
      <w:r w:rsidR="004345EE" w:rsidRPr="00D80F72">
        <w:rPr>
          <w:rFonts w:asciiTheme="minorHAnsi" w:hAnsiTheme="minorHAnsi" w:cstheme="minorHAnsi"/>
          <w:lang w:val="en-US"/>
        </w:rPr>
        <w:t xml:space="preserve"> a broad </w:t>
      </w:r>
      <w:r w:rsidR="0019032E" w:rsidRPr="00D80F72">
        <w:rPr>
          <w:rFonts w:asciiTheme="minorHAnsi" w:hAnsiTheme="minorHAnsi" w:cstheme="minorHAnsi"/>
          <w:lang w:val="en-US"/>
        </w:rPr>
        <w:t>range of</w:t>
      </w:r>
      <w:r w:rsidR="00CB07AA" w:rsidRPr="00D80F72">
        <w:rPr>
          <w:rFonts w:asciiTheme="minorHAnsi" w:hAnsiTheme="minorHAnsi" w:cstheme="minorHAnsi"/>
          <w:lang w:val="en-US"/>
        </w:rPr>
        <w:t xml:space="preserve"> direct and indirect</w:t>
      </w:r>
      <w:r w:rsidR="0019032E" w:rsidRPr="00D80F72">
        <w:rPr>
          <w:rFonts w:asciiTheme="minorHAnsi" w:hAnsiTheme="minorHAnsi" w:cstheme="minorHAnsi"/>
          <w:lang w:val="en-US"/>
        </w:rPr>
        <w:t xml:space="preserve"> </w:t>
      </w:r>
      <w:r w:rsidR="004345EE" w:rsidRPr="00D80F72">
        <w:rPr>
          <w:rFonts w:asciiTheme="minorHAnsi" w:hAnsiTheme="minorHAnsi" w:cstheme="minorHAnsi"/>
          <w:lang w:val="en-US"/>
        </w:rPr>
        <w:t>interaction</w:t>
      </w:r>
      <w:r w:rsidR="00F56F2E" w:rsidRPr="00D80F72">
        <w:rPr>
          <w:rFonts w:asciiTheme="minorHAnsi" w:hAnsiTheme="minorHAnsi" w:cstheme="minorHAnsi"/>
          <w:lang w:val="en-US"/>
        </w:rPr>
        <w:t>s</w:t>
      </w:r>
      <w:r w:rsidR="004345EE" w:rsidRPr="00D80F72">
        <w:rPr>
          <w:rFonts w:asciiTheme="minorHAnsi" w:hAnsiTheme="minorHAnsi" w:cstheme="minorHAnsi"/>
          <w:lang w:val="en-US"/>
        </w:rPr>
        <w:t xml:space="preserve"> </w:t>
      </w:r>
      <w:r w:rsidR="0019032E" w:rsidRPr="00D80F72">
        <w:rPr>
          <w:rFonts w:asciiTheme="minorHAnsi" w:hAnsiTheme="minorHAnsi" w:cstheme="minorHAnsi"/>
          <w:lang w:val="en-US"/>
        </w:rPr>
        <w:t>between</w:t>
      </w:r>
      <w:r w:rsidR="004345EE" w:rsidRPr="00D80F72">
        <w:rPr>
          <w:rFonts w:asciiTheme="minorHAnsi" w:hAnsiTheme="minorHAnsi" w:cstheme="minorHAnsi"/>
          <w:lang w:val="en-US"/>
        </w:rPr>
        <w:t xml:space="preserve"> </w:t>
      </w:r>
      <w:r w:rsidR="00D67DC8" w:rsidRPr="00D80F72">
        <w:rPr>
          <w:rFonts w:asciiTheme="minorHAnsi" w:hAnsiTheme="minorHAnsi" w:cstheme="minorHAnsi"/>
          <w:i/>
          <w:iCs/>
          <w:lang w:val="en-US"/>
        </w:rPr>
        <w:t>Malassezia</w:t>
      </w:r>
      <w:r w:rsidR="004345EE" w:rsidRPr="00D80F72">
        <w:rPr>
          <w:rFonts w:asciiTheme="minorHAnsi" w:hAnsiTheme="minorHAnsi" w:cstheme="minorHAnsi"/>
          <w:i/>
          <w:iCs/>
          <w:lang w:val="en-US"/>
        </w:rPr>
        <w:t xml:space="preserve"> </w:t>
      </w:r>
      <w:r w:rsidR="0019032E" w:rsidRPr="00D80F72">
        <w:rPr>
          <w:rFonts w:asciiTheme="minorHAnsi" w:hAnsiTheme="minorHAnsi" w:cstheme="minorHAnsi"/>
          <w:lang w:val="en-US"/>
        </w:rPr>
        <w:t>and</w:t>
      </w:r>
      <w:r w:rsidR="004345EE" w:rsidRPr="00D80F72">
        <w:rPr>
          <w:rFonts w:asciiTheme="minorHAnsi" w:hAnsiTheme="minorHAnsi" w:cstheme="minorHAnsi"/>
          <w:lang w:val="en-US"/>
        </w:rPr>
        <w:t xml:space="preserve"> </w:t>
      </w:r>
      <w:r w:rsidR="003158C6">
        <w:rPr>
          <w:rFonts w:asciiTheme="minorHAnsi" w:hAnsiTheme="minorHAnsi" w:cstheme="minorHAnsi"/>
          <w:lang w:val="en-US"/>
        </w:rPr>
        <w:t>various</w:t>
      </w:r>
      <w:r w:rsidR="003158C6" w:rsidRPr="00D80F72">
        <w:rPr>
          <w:rFonts w:asciiTheme="minorHAnsi" w:hAnsiTheme="minorHAnsi" w:cstheme="minorHAnsi"/>
          <w:lang w:val="en-US"/>
        </w:rPr>
        <w:t xml:space="preserve"> </w:t>
      </w:r>
      <w:r w:rsidR="004345EE" w:rsidRPr="00D80F72">
        <w:rPr>
          <w:rFonts w:asciiTheme="minorHAnsi" w:hAnsiTheme="minorHAnsi" w:cstheme="minorHAnsi"/>
          <w:lang w:val="en-US"/>
        </w:rPr>
        <w:t>immune and non-immune cells</w:t>
      </w:r>
      <w:r w:rsidR="00C82B71">
        <w:rPr>
          <w:rFonts w:asciiTheme="minorHAnsi" w:hAnsiTheme="minorHAnsi" w:cstheme="minorHAnsi"/>
          <w:lang w:val="en-U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DD6590">
        <w:rPr>
          <w:rFonts w:asciiTheme="minorHAnsi" w:hAnsiTheme="minorHAnsi" w:cstheme="minorHAnsi"/>
          <w:lang w:val="en-US"/>
        </w:rPr>
        <w:instrText xml:space="preserve"> ADDIN EN.CITE </w:instrText>
      </w:r>
      <w:r w:rsidR="00DD6590">
        <w:rPr>
          <w:rFonts w:asciiTheme="minorHAnsi" w:hAnsiTheme="minorHAnsi" w:cstheme="minorHAnsi"/>
          <w:lang w:val="en-U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DD6590">
        <w:rPr>
          <w:rFonts w:asciiTheme="minorHAnsi" w:hAnsiTheme="minorHAnsi" w:cstheme="minorHAnsi"/>
          <w:lang w:val="en-US"/>
        </w:rPr>
        <w:instrText xml:space="preserve"> ADDIN EN.CITE.DATA </w:instrText>
      </w:r>
      <w:r w:rsidR="00DD6590">
        <w:rPr>
          <w:rFonts w:asciiTheme="minorHAnsi" w:hAnsiTheme="minorHAnsi" w:cstheme="minorHAnsi"/>
          <w:lang w:val="en-US"/>
        </w:rPr>
      </w:r>
      <w:r w:rsidR="00DD6590">
        <w:rPr>
          <w:rFonts w:asciiTheme="minorHAnsi" w:hAnsiTheme="minorHAnsi" w:cstheme="minorHAnsi"/>
          <w:lang w:val="en-US"/>
        </w:rPr>
        <w:fldChar w:fldCharType="end"/>
      </w:r>
      <w:r w:rsidR="00C82B71">
        <w:rPr>
          <w:rFonts w:asciiTheme="minorHAnsi" w:hAnsiTheme="minorHAnsi" w:cstheme="minorHAnsi"/>
          <w:lang w:val="en-US"/>
        </w:rPr>
      </w:r>
      <w:r w:rsidR="00C82B71">
        <w:rPr>
          <w:rFonts w:asciiTheme="minorHAnsi" w:hAnsiTheme="minorHAnsi" w:cstheme="minorHAnsi"/>
          <w:lang w:val="en-US"/>
        </w:rPr>
        <w:fldChar w:fldCharType="separate"/>
      </w:r>
      <w:r w:rsidR="00DD6590" w:rsidRPr="00DD6590">
        <w:rPr>
          <w:rFonts w:asciiTheme="minorHAnsi" w:hAnsiTheme="minorHAnsi" w:cstheme="minorHAnsi"/>
          <w:noProof/>
          <w:vertAlign w:val="superscript"/>
          <w:lang w:val="en-US"/>
        </w:rPr>
        <w:t>7</w:t>
      </w:r>
      <w:r w:rsidR="00C82B71">
        <w:rPr>
          <w:rFonts w:asciiTheme="minorHAnsi" w:hAnsiTheme="minorHAnsi" w:cstheme="minorHAnsi"/>
          <w:lang w:val="en-US"/>
        </w:rPr>
        <w:fldChar w:fldCharType="end"/>
      </w:r>
      <w:r w:rsidR="004345EE" w:rsidRPr="009B3F6C">
        <w:rPr>
          <w:rFonts w:asciiTheme="minorHAnsi" w:hAnsiTheme="minorHAnsi" w:cstheme="minorHAnsi"/>
          <w:lang w:val="en-US"/>
        </w:rPr>
        <w:t>.</w:t>
      </w:r>
      <w:r w:rsidR="004345EE" w:rsidRPr="00D80F72">
        <w:rPr>
          <w:rFonts w:asciiTheme="minorHAnsi" w:hAnsiTheme="minorHAnsi" w:cstheme="minorHAnsi"/>
          <w:color w:val="FF0000"/>
          <w:lang w:val="en-US"/>
        </w:rPr>
        <w:t xml:space="preserve"> </w:t>
      </w:r>
      <w:r w:rsidR="003158C6">
        <w:rPr>
          <w:rFonts w:asciiTheme="minorHAnsi" w:hAnsiTheme="minorHAnsi" w:cstheme="minorHAnsi"/>
          <w:lang w:val="en-US"/>
        </w:rPr>
        <w:t xml:space="preserve">However, </w:t>
      </w:r>
      <w:r w:rsidR="003158C6" w:rsidRPr="00A2053D">
        <w:rPr>
          <w:rFonts w:asciiTheme="minorHAnsi" w:hAnsiTheme="minorHAnsi" w:cstheme="minorHAnsi"/>
          <w:lang w:val="en-US"/>
        </w:rPr>
        <w:t>these</w:t>
      </w:r>
      <w:r w:rsidR="003B403B" w:rsidRPr="00A2053D">
        <w:rPr>
          <w:rFonts w:asciiTheme="minorHAnsi" w:hAnsiTheme="minorHAnsi" w:cstheme="minorHAnsi"/>
          <w:lang w:val="en-US"/>
        </w:rPr>
        <w:t xml:space="preserve"> </w:t>
      </w:r>
      <w:r w:rsidR="003B403B" w:rsidRPr="00B64A45">
        <w:rPr>
          <w:rFonts w:asciiTheme="minorHAnsi" w:hAnsiTheme="minorHAnsi" w:cstheme="minorHAnsi"/>
          <w:iCs/>
          <w:lang w:val="en-US"/>
        </w:rPr>
        <w:t xml:space="preserve">in vitro </w:t>
      </w:r>
      <w:r w:rsidR="003B403B" w:rsidRPr="00A2053D">
        <w:rPr>
          <w:rFonts w:asciiTheme="minorHAnsi" w:hAnsiTheme="minorHAnsi" w:cstheme="minorHAnsi"/>
          <w:lang w:val="en-US"/>
        </w:rPr>
        <w:t xml:space="preserve">experiments only partially </w:t>
      </w:r>
      <w:r w:rsidR="00716875" w:rsidRPr="00A2053D">
        <w:rPr>
          <w:rFonts w:asciiTheme="minorHAnsi" w:hAnsiTheme="minorHAnsi" w:cstheme="minorHAnsi"/>
          <w:lang w:val="en-US"/>
        </w:rPr>
        <w:t>recapitulate</w:t>
      </w:r>
      <w:r w:rsidR="00257BA2" w:rsidRPr="00A2053D">
        <w:rPr>
          <w:rFonts w:asciiTheme="minorHAnsi" w:hAnsiTheme="minorHAnsi" w:cstheme="minorHAnsi"/>
          <w:lang w:val="en-US"/>
        </w:rPr>
        <w:t xml:space="preserve"> the</w:t>
      </w:r>
      <w:r w:rsidR="00306212" w:rsidRPr="00A2053D">
        <w:rPr>
          <w:rFonts w:asciiTheme="minorHAnsi" w:hAnsiTheme="minorHAnsi" w:cstheme="minorHAnsi"/>
          <w:lang w:val="en-US"/>
        </w:rPr>
        <w:t xml:space="preserve"> situation</w:t>
      </w:r>
      <w:r w:rsidR="002B28B1" w:rsidRPr="00A2053D">
        <w:rPr>
          <w:rFonts w:asciiTheme="minorHAnsi" w:hAnsiTheme="minorHAnsi" w:cstheme="minorHAnsi"/>
          <w:lang w:val="en-US"/>
        </w:rPr>
        <w:t xml:space="preserve"> of the complex skin environment</w:t>
      </w:r>
      <w:r w:rsidR="00306212" w:rsidRPr="00A2053D">
        <w:rPr>
          <w:rFonts w:asciiTheme="minorHAnsi" w:hAnsiTheme="minorHAnsi" w:cstheme="minorHAnsi"/>
          <w:lang w:val="en-US"/>
        </w:rPr>
        <w:t xml:space="preserve"> </w:t>
      </w:r>
      <w:r w:rsidR="00306212" w:rsidRPr="00B64A45">
        <w:rPr>
          <w:rFonts w:asciiTheme="minorHAnsi" w:hAnsiTheme="minorHAnsi" w:cstheme="minorHAnsi"/>
          <w:iCs/>
          <w:lang w:val="en-US"/>
        </w:rPr>
        <w:t xml:space="preserve">in vivo </w:t>
      </w:r>
      <w:r w:rsidR="00306212" w:rsidRPr="00A2053D">
        <w:rPr>
          <w:rFonts w:asciiTheme="minorHAnsi" w:hAnsiTheme="minorHAnsi" w:cstheme="minorHAnsi"/>
          <w:lang w:val="en-US"/>
        </w:rPr>
        <w:t>where</w:t>
      </w:r>
      <w:r w:rsidR="00257BA2" w:rsidRPr="00D80F72">
        <w:rPr>
          <w:rFonts w:asciiTheme="minorHAnsi" w:hAnsiTheme="minorHAnsi" w:cstheme="minorHAnsi"/>
          <w:lang w:val="en-US"/>
        </w:rPr>
        <w:t xml:space="preserve"> </w:t>
      </w:r>
      <w:r w:rsidR="00DA1038" w:rsidRPr="00D80F72">
        <w:rPr>
          <w:rFonts w:asciiTheme="minorHAnsi" w:hAnsiTheme="minorHAnsi" w:cstheme="minorHAnsi"/>
          <w:lang w:val="en-US"/>
        </w:rPr>
        <w:t xml:space="preserve">numerous </w:t>
      </w:r>
      <w:r w:rsidR="00257BA2" w:rsidRPr="00D80F72">
        <w:rPr>
          <w:rFonts w:asciiTheme="minorHAnsi" w:hAnsiTheme="minorHAnsi" w:cstheme="minorHAnsi"/>
          <w:lang w:val="en-US"/>
        </w:rPr>
        <w:t xml:space="preserve">cellular and molecular events occur </w:t>
      </w:r>
      <w:r w:rsidR="002B28B1">
        <w:rPr>
          <w:rFonts w:asciiTheme="minorHAnsi" w:hAnsiTheme="minorHAnsi" w:cstheme="minorHAnsi"/>
          <w:lang w:val="en-US"/>
        </w:rPr>
        <w:t>concomitantly between the fungus and various cell types</w:t>
      </w:r>
      <w:r w:rsidR="00A85702">
        <w:rPr>
          <w:rFonts w:asciiTheme="minorHAnsi" w:hAnsiTheme="minorHAnsi" w:cstheme="minorHAnsi"/>
          <w:lang w:val="en-US"/>
        </w:rPr>
        <w:t>.</w:t>
      </w:r>
      <w:r w:rsidR="004345EE" w:rsidRPr="00D80F72">
        <w:rPr>
          <w:rFonts w:asciiTheme="minorHAnsi" w:hAnsiTheme="minorHAnsi" w:cstheme="minorHAnsi"/>
          <w:lang w:val="en-US"/>
        </w:rPr>
        <w:t xml:space="preserve"> </w:t>
      </w:r>
    </w:p>
    <w:p w14:paraId="63EF48E2" w14:textId="77777777" w:rsidR="00797CE5" w:rsidRPr="00D80F72" w:rsidRDefault="00797CE5" w:rsidP="00797CE5">
      <w:pPr>
        <w:jc w:val="both"/>
        <w:rPr>
          <w:rFonts w:asciiTheme="minorHAnsi" w:hAnsiTheme="minorHAnsi" w:cstheme="minorHAnsi"/>
          <w:lang w:val="en-US"/>
        </w:rPr>
      </w:pPr>
    </w:p>
    <w:p w14:paraId="10E1A171" w14:textId="38334D96" w:rsidR="00DD3EAD" w:rsidRDefault="005B4C22" w:rsidP="00797CE5">
      <w:pPr>
        <w:jc w:val="both"/>
        <w:rPr>
          <w:rFonts w:asciiTheme="minorHAnsi" w:hAnsiTheme="minorHAnsi" w:cstheme="minorHAnsi"/>
          <w:lang w:val="en-US"/>
        </w:rPr>
      </w:pPr>
      <w:r>
        <w:rPr>
          <w:rFonts w:asciiTheme="minorHAnsi" w:hAnsiTheme="minorHAnsi" w:cstheme="minorHAnsi"/>
          <w:lang w:val="en-US"/>
        </w:rPr>
        <w:t>Herein</w:t>
      </w:r>
      <w:r w:rsidR="00036318" w:rsidRPr="00D80F72">
        <w:rPr>
          <w:rFonts w:asciiTheme="minorHAnsi" w:hAnsiTheme="minorHAnsi" w:cstheme="minorHAnsi"/>
          <w:lang w:val="en-US"/>
        </w:rPr>
        <w:t xml:space="preserve">, we </w:t>
      </w:r>
      <w:r w:rsidR="00E812F0">
        <w:rPr>
          <w:rFonts w:asciiTheme="minorHAnsi" w:hAnsiTheme="minorHAnsi" w:cstheme="minorHAnsi"/>
          <w:lang w:val="en-US"/>
        </w:rPr>
        <w:t>outline</w:t>
      </w:r>
      <w:r w:rsidR="00036318" w:rsidRPr="00D80F72">
        <w:rPr>
          <w:rFonts w:asciiTheme="minorHAnsi" w:hAnsiTheme="minorHAnsi" w:cstheme="minorHAnsi"/>
          <w:lang w:val="en-US"/>
        </w:rPr>
        <w:t xml:space="preserve"> the </w:t>
      </w:r>
      <w:r w:rsidR="004B7A1B" w:rsidRPr="00D80F72">
        <w:rPr>
          <w:rFonts w:asciiTheme="minorHAnsi" w:hAnsiTheme="minorHAnsi" w:cstheme="minorHAnsi"/>
          <w:lang w:val="en-US"/>
        </w:rPr>
        <w:t>pro</w:t>
      </w:r>
      <w:r w:rsidR="004B7A1B">
        <w:rPr>
          <w:rFonts w:asciiTheme="minorHAnsi" w:hAnsiTheme="minorHAnsi" w:cstheme="minorHAnsi"/>
          <w:lang w:val="en-US"/>
        </w:rPr>
        <w:t>tocol for an experimental model of</w:t>
      </w:r>
      <w:r w:rsidR="00E812F0">
        <w:rPr>
          <w:rFonts w:asciiTheme="minorHAnsi" w:hAnsiTheme="minorHAnsi" w:cstheme="minorHAnsi"/>
          <w:lang w:val="en-US"/>
        </w:rPr>
        <w:t xml:space="preserve"> </w:t>
      </w:r>
      <w:r w:rsidR="00937C22" w:rsidRPr="00D80F72">
        <w:rPr>
          <w:rFonts w:asciiTheme="minorHAnsi" w:hAnsiTheme="minorHAnsi" w:cstheme="minorHAnsi"/>
          <w:i/>
          <w:iCs/>
          <w:lang w:val="en-US"/>
        </w:rPr>
        <w:t>Malassezia</w:t>
      </w:r>
      <w:r w:rsidR="00937C22" w:rsidRPr="00D80F72">
        <w:rPr>
          <w:rFonts w:asciiTheme="minorHAnsi" w:hAnsiTheme="minorHAnsi" w:cstheme="minorHAnsi"/>
          <w:lang w:val="en-US"/>
        </w:rPr>
        <w:t xml:space="preserve"> skin infection</w:t>
      </w:r>
      <w:r w:rsidR="00F166AE" w:rsidRPr="00D80F72">
        <w:rPr>
          <w:rFonts w:asciiTheme="minorHAnsi" w:hAnsiTheme="minorHAnsi" w:cstheme="minorHAnsi"/>
          <w:lang w:val="en-US"/>
        </w:rPr>
        <w:t xml:space="preserve"> in mice</w:t>
      </w:r>
      <w:r w:rsidR="004B7A1B">
        <w:rPr>
          <w:rFonts w:asciiTheme="minorHAnsi" w:hAnsiTheme="minorHAnsi" w:cstheme="minorHAnsi"/>
          <w:lang w:val="en-US"/>
        </w:rPr>
        <w:t xml:space="preserve">, which we recently established, to study the fungus-host interaction </w:t>
      </w:r>
      <w:r w:rsidR="004B7A1B" w:rsidRPr="00B64A45">
        <w:rPr>
          <w:rFonts w:asciiTheme="minorHAnsi" w:hAnsiTheme="minorHAnsi" w:cstheme="minorHAnsi"/>
          <w:iCs/>
          <w:lang w:val="en-US"/>
        </w:rPr>
        <w:t>in vivo</w:t>
      </w:r>
      <w:r w:rsidR="00C82B71">
        <w:rPr>
          <w:rFonts w:asciiTheme="minorHAnsi" w:hAnsiTheme="minorHAnsi" w:cstheme="minorHAnsi"/>
          <w:lang w:val="en-U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DD6590">
        <w:rPr>
          <w:rFonts w:asciiTheme="minorHAnsi" w:hAnsiTheme="minorHAnsi" w:cstheme="minorHAnsi"/>
          <w:lang w:val="en-US"/>
        </w:rPr>
        <w:instrText xml:space="preserve"> ADDIN EN.CITE </w:instrText>
      </w:r>
      <w:r w:rsidR="00DD6590">
        <w:rPr>
          <w:rFonts w:asciiTheme="minorHAnsi" w:hAnsiTheme="minorHAnsi" w:cstheme="minorHAnsi"/>
          <w:lang w:val="en-U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DD6590">
        <w:rPr>
          <w:rFonts w:asciiTheme="minorHAnsi" w:hAnsiTheme="minorHAnsi" w:cstheme="minorHAnsi"/>
          <w:lang w:val="en-US"/>
        </w:rPr>
        <w:instrText xml:space="preserve"> ADDIN EN.CITE.DATA </w:instrText>
      </w:r>
      <w:r w:rsidR="00DD6590">
        <w:rPr>
          <w:rFonts w:asciiTheme="minorHAnsi" w:hAnsiTheme="minorHAnsi" w:cstheme="minorHAnsi"/>
          <w:lang w:val="en-US"/>
        </w:rPr>
      </w:r>
      <w:r w:rsidR="00DD6590">
        <w:rPr>
          <w:rFonts w:asciiTheme="minorHAnsi" w:hAnsiTheme="minorHAnsi" w:cstheme="minorHAnsi"/>
          <w:lang w:val="en-US"/>
        </w:rPr>
        <w:fldChar w:fldCharType="end"/>
      </w:r>
      <w:r w:rsidR="00C82B71">
        <w:rPr>
          <w:rFonts w:asciiTheme="minorHAnsi" w:hAnsiTheme="minorHAnsi" w:cstheme="minorHAnsi"/>
          <w:lang w:val="en-US"/>
        </w:rPr>
      </w:r>
      <w:r w:rsidR="00C82B71">
        <w:rPr>
          <w:rFonts w:asciiTheme="minorHAnsi" w:hAnsiTheme="minorHAnsi" w:cstheme="minorHAnsi"/>
          <w:lang w:val="en-US"/>
        </w:rPr>
        <w:fldChar w:fldCharType="separate"/>
      </w:r>
      <w:r w:rsidR="00DD6590" w:rsidRPr="00DD6590">
        <w:rPr>
          <w:rFonts w:asciiTheme="minorHAnsi" w:hAnsiTheme="minorHAnsi" w:cstheme="minorHAnsi"/>
          <w:noProof/>
          <w:vertAlign w:val="superscript"/>
          <w:lang w:val="en-US"/>
        </w:rPr>
        <w:t>7</w:t>
      </w:r>
      <w:r w:rsidR="00C82B71">
        <w:rPr>
          <w:rFonts w:asciiTheme="minorHAnsi" w:hAnsiTheme="minorHAnsi" w:cstheme="minorHAnsi"/>
          <w:lang w:val="en-US"/>
        </w:rPr>
        <w:fldChar w:fldCharType="end"/>
      </w:r>
      <w:r w:rsidR="00433B0E" w:rsidRPr="00D80F72">
        <w:rPr>
          <w:rFonts w:asciiTheme="minorHAnsi" w:hAnsiTheme="minorHAnsi" w:cstheme="minorHAnsi"/>
          <w:lang w:val="en-US"/>
        </w:rPr>
        <w:t>. This includes</w:t>
      </w:r>
      <w:r w:rsidR="00466C26">
        <w:rPr>
          <w:rFonts w:asciiTheme="minorHAnsi" w:hAnsiTheme="minorHAnsi" w:cstheme="minorHAnsi"/>
          <w:lang w:val="en-US"/>
        </w:rPr>
        <w:t xml:space="preserve"> </w:t>
      </w:r>
      <w:r w:rsidR="004B7A1B">
        <w:rPr>
          <w:rFonts w:asciiTheme="minorHAnsi" w:hAnsiTheme="minorHAnsi" w:cstheme="minorHAnsi"/>
          <w:lang w:val="en-US"/>
        </w:rPr>
        <w:t xml:space="preserve">procedures </w:t>
      </w:r>
      <w:r w:rsidR="00466C26">
        <w:rPr>
          <w:rFonts w:asciiTheme="minorHAnsi" w:hAnsiTheme="minorHAnsi" w:cstheme="minorHAnsi"/>
          <w:lang w:val="en-US"/>
        </w:rPr>
        <w:t>for</w:t>
      </w:r>
      <w:r w:rsidR="00433B0E" w:rsidRPr="00D80F72">
        <w:rPr>
          <w:rFonts w:asciiTheme="minorHAnsi" w:hAnsiTheme="minorHAnsi" w:cstheme="minorHAnsi"/>
          <w:lang w:val="en-US"/>
        </w:rPr>
        <w:t xml:space="preserve"> </w:t>
      </w:r>
      <w:r w:rsidR="00A72C2D" w:rsidRPr="00D80F72">
        <w:rPr>
          <w:rFonts w:asciiTheme="minorHAnsi" w:hAnsiTheme="minorHAnsi" w:cstheme="minorHAnsi"/>
          <w:lang w:val="en-US"/>
        </w:rPr>
        <w:t xml:space="preserve">(1) </w:t>
      </w:r>
      <w:r w:rsidR="00433B0E" w:rsidRPr="00D80F72">
        <w:rPr>
          <w:rFonts w:asciiTheme="minorHAnsi" w:hAnsiTheme="minorHAnsi" w:cstheme="minorHAnsi"/>
          <w:lang w:val="en-US"/>
        </w:rPr>
        <w:t xml:space="preserve">the </w:t>
      </w:r>
      <w:r w:rsidR="00036318" w:rsidRPr="00D80F72">
        <w:rPr>
          <w:rFonts w:asciiTheme="minorHAnsi" w:hAnsiTheme="minorHAnsi" w:cstheme="minorHAnsi"/>
          <w:lang w:val="en-US"/>
        </w:rPr>
        <w:t>successful cultivat</w:t>
      </w:r>
      <w:r w:rsidR="00433B0E" w:rsidRPr="00D80F72">
        <w:rPr>
          <w:rFonts w:asciiTheme="minorHAnsi" w:hAnsiTheme="minorHAnsi" w:cstheme="minorHAnsi"/>
          <w:lang w:val="en-US"/>
        </w:rPr>
        <w:t>ion of</w:t>
      </w:r>
      <w:r w:rsidR="00036318" w:rsidRPr="00D80F72">
        <w:rPr>
          <w:rFonts w:asciiTheme="minorHAnsi" w:hAnsiTheme="minorHAnsi" w:cstheme="minorHAnsi"/>
          <w:lang w:val="en-US"/>
        </w:rPr>
        <w:t xml:space="preserve"> </w:t>
      </w:r>
      <w:r w:rsidR="00036318" w:rsidRPr="00D80F72">
        <w:rPr>
          <w:rFonts w:asciiTheme="minorHAnsi" w:hAnsiTheme="minorHAnsi" w:cstheme="minorHAnsi"/>
          <w:i/>
          <w:iCs/>
          <w:lang w:val="en-US"/>
        </w:rPr>
        <w:t>Malassezia</w:t>
      </w:r>
      <w:r w:rsidR="00036318" w:rsidRPr="00D80F72">
        <w:rPr>
          <w:rFonts w:asciiTheme="minorHAnsi" w:hAnsiTheme="minorHAnsi" w:cstheme="minorHAnsi"/>
          <w:lang w:val="en-US"/>
        </w:rPr>
        <w:t xml:space="preserve"> </w:t>
      </w:r>
      <w:r w:rsidR="00B44CA5" w:rsidRPr="00B64A45">
        <w:rPr>
          <w:rFonts w:asciiTheme="minorHAnsi" w:hAnsiTheme="minorHAnsi" w:cstheme="minorHAnsi"/>
          <w:lang w:val="en-US"/>
        </w:rPr>
        <w:t>in vitro</w:t>
      </w:r>
      <w:r w:rsidR="00F726F2" w:rsidRPr="00B64A45">
        <w:rPr>
          <w:rFonts w:asciiTheme="minorHAnsi" w:hAnsiTheme="minorHAnsi" w:cstheme="minorHAnsi"/>
          <w:lang w:val="en-US"/>
        </w:rPr>
        <w:t>,</w:t>
      </w:r>
      <w:r w:rsidR="00704711" w:rsidRPr="00D80F72">
        <w:rPr>
          <w:rFonts w:asciiTheme="minorHAnsi" w:hAnsiTheme="minorHAnsi" w:cstheme="minorHAnsi"/>
          <w:lang w:val="en-US"/>
        </w:rPr>
        <w:t xml:space="preserve"> </w:t>
      </w:r>
      <w:r w:rsidR="00036318" w:rsidRPr="00D80F72">
        <w:rPr>
          <w:rFonts w:asciiTheme="minorHAnsi" w:hAnsiTheme="minorHAnsi" w:cstheme="minorHAnsi"/>
          <w:lang w:val="en-US"/>
        </w:rPr>
        <w:t>(2)</w:t>
      </w:r>
      <w:r w:rsidR="00704711" w:rsidRPr="00D80F72">
        <w:rPr>
          <w:rFonts w:asciiTheme="minorHAnsi" w:hAnsiTheme="minorHAnsi" w:cstheme="minorHAnsi"/>
          <w:lang w:val="en-US"/>
        </w:rPr>
        <w:t xml:space="preserve"> </w:t>
      </w:r>
      <w:r w:rsidR="006252FC" w:rsidRPr="00D80F72">
        <w:rPr>
          <w:rFonts w:asciiTheme="minorHAnsi" w:hAnsiTheme="minorHAnsi" w:cstheme="minorHAnsi"/>
          <w:lang w:val="en-US"/>
        </w:rPr>
        <w:t>t</w:t>
      </w:r>
      <w:r w:rsidR="00704711" w:rsidRPr="00D80F72">
        <w:rPr>
          <w:rFonts w:asciiTheme="minorHAnsi" w:hAnsiTheme="minorHAnsi" w:cstheme="minorHAnsi"/>
          <w:lang w:val="en-US"/>
        </w:rPr>
        <w:t xml:space="preserve">he </w:t>
      </w:r>
      <w:proofErr w:type="spellStart"/>
      <w:r w:rsidR="009919E5">
        <w:rPr>
          <w:rFonts w:asciiTheme="minorHAnsi" w:hAnsiTheme="minorHAnsi" w:cstheme="minorHAnsi"/>
          <w:lang w:val="en-US"/>
        </w:rPr>
        <w:t>epicutaneous</w:t>
      </w:r>
      <w:proofErr w:type="spellEnd"/>
      <w:r w:rsidR="00704711" w:rsidRPr="00D80F72">
        <w:rPr>
          <w:rFonts w:asciiTheme="minorHAnsi" w:hAnsiTheme="minorHAnsi" w:cstheme="minorHAnsi"/>
          <w:lang w:val="en-US"/>
        </w:rPr>
        <w:t xml:space="preserve"> application of </w:t>
      </w:r>
      <w:r w:rsidR="00704711" w:rsidRPr="0040756D">
        <w:rPr>
          <w:rFonts w:asciiTheme="minorHAnsi" w:hAnsiTheme="minorHAnsi" w:cstheme="minorHAnsi"/>
          <w:i/>
          <w:lang w:val="en-US"/>
        </w:rPr>
        <w:t>Malassezia</w:t>
      </w:r>
      <w:r w:rsidR="00704711" w:rsidRPr="00D80F72">
        <w:rPr>
          <w:rFonts w:asciiTheme="minorHAnsi" w:hAnsiTheme="minorHAnsi" w:cstheme="minorHAnsi"/>
          <w:lang w:val="en-US"/>
        </w:rPr>
        <w:t xml:space="preserve"> onto the murine</w:t>
      </w:r>
      <w:r w:rsidR="004B7A1B">
        <w:rPr>
          <w:rFonts w:asciiTheme="minorHAnsi" w:hAnsiTheme="minorHAnsi" w:cstheme="minorHAnsi"/>
          <w:lang w:val="en-US"/>
        </w:rPr>
        <w:t xml:space="preserve"> ear</w:t>
      </w:r>
      <w:r w:rsidR="00704711" w:rsidRPr="00D80F72">
        <w:rPr>
          <w:rFonts w:asciiTheme="minorHAnsi" w:hAnsiTheme="minorHAnsi" w:cstheme="minorHAnsi"/>
          <w:lang w:val="en-US"/>
        </w:rPr>
        <w:t xml:space="preserve"> skin,</w:t>
      </w:r>
      <w:r w:rsidR="00036318" w:rsidRPr="00D80F72">
        <w:rPr>
          <w:rFonts w:asciiTheme="minorHAnsi" w:hAnsiTheme="minorHAnsi" w:cstheme="minorHAnsi"/>
          <w:lang w:val="en-US"/>
        </w:rPr>
        <w:t xml:space="preserve"> </w:t>
      </w:r>
      <w:r w:rsidR="004B7A1B">
        <w:rPr>
          <w:rFonts w:asciiTheme="minorHAnsi" w:hAnsiTheme="minorHAnsi" w:cstheme="minorHAnsi"/>
          <w:lang w:val="en-US"/>
        </w:rPr>
        <w:t>and</w:t>
      </w:r>
      <w:r w:rsidR="00036318" w:rsidRPr="00D80F72">
        <w:rPr>
          <w:rFonts w:asciiTheme="minorHAnsi" w:hAnsiTheme="minorHAnsi" w:cstheme="minorHAnsi"/>
          <w:lang w:val="en-US"/>
        </w:rPr>
        <w:t xml:space="preserve"> </w:t>
      </w:r>
      <w:r w:rsidR="00704711" w:rsidRPr="00D80F72">
        <w:rPr>
          <w:rFonts w:asciiTheme="minorHAnsi" w:hAnsiTheme="minorHAnsi" w:cstheme="minorHAnsi"/>
          <w:lang w:val="en-US"/>
        </w:rPr>
        <w:t xml:space="preserve">(3) </w:t>
      </w:r>
      <w:r w:rsidR="00036318" w:rsidRPr="00D80F72">
        <w:rPr>
          <w:rFonts w:asciiTheme="minorHAnsi" w:hAnsiTheme="minorHAnsi" w:cstheme="minorHAnsi"/>
          <w:lang w:val="en-US"/>
        </w:rPr>
        <w:t xml:space="preserve">the technical details of how to analyze </w:t>
      </w:r>
      <w:r w:rsidR="00036318" w:rsidRPr="00D80F72">
        <w:rPr>
          <w:rFonts w:asciiTheme="minorHAnsi" w:hAnsiTheme="minorHAnsi" w:cstheme="minorHAnsi"/>
          <w:i/>
          <w:iCs/>
          <w:lang w:val="en-US"/>
        </w:rPr>
        <w:t>Malassezia</w:t>
      </w:r>
      <w:r w:rsidR="00036318" w:rsidRPr="00D80F72">
        <w:rPr>
          <w:rFonts w:asciiTheme="minorHAnsi" w:hAnsiTheme="minorHAnsi" w:cstheme="minorHAnsi"/>
          <w:lang w:val="en-US"/>
        </w:rPr>
        <w:t xml:space="preserve">-induced skin inflammation and </w:t>
      </w:r>
      <w:r w:rsidR="00F54C80" w:rsidRPr="00D80F72">
        <w:rPr>
          <w:rFonts w:asciiTheme="minorHAnsi" w:hAnsiTheme="minorHAnsi" w:cstheme="minorHAnsi"/>
          <w:lang w:val="en-US"/>
        </w:rPr>
        <w:t xml:space="preserve">the </w:t>
      </w:r>
      <w:r w:rsidR="00036318" w:rsidRPr="00D80F72">
        <w:rPr>
          <w:rFonts w:asciiTheme="minorHAnsi" w:hAnsiTheme="minorHAnsi" w:cstheme="minorHAnsi"/>
          <w:lang w:val="en-US"/>
        </w:rPr>
        <w:t>fungal burden of infected skin.</w:t>
      </w:r>
      <w:r w:rsidR="00EB34DE" w:rsidRPr="00D80F72">
        <w:rPr>
          <w:rFonts w:asciiTheme="minorHAnsi" w:hAnsiTheme="minorHAnsi" w:cstheme="minorHAnsi"/>
          <w:lang w:val="en-US"/>
        </w:rPr>
        <w:t xml:space="preserve"> </w:t>
      </w:r>
      <w:r w:rsidR="00E8501E" w:rsidRPr="00D80F72">
        <w:rPr>
          <w:rFonts w:asciiTheme="minorHAnsi" w:hAnsiTheme="minorHAnsi" w:cstheme="minorHAnsi"/>
          <w:lang w:val="en-US"/>
        </w:rPr>
        <w:t>Importantly</w:t>
      </w:r>
      <w:r w:rsidR="00777051" w:rsidRPr="00D80F72">
        <w:rPr>
          <w:rFonts w:asciiTheme="minorHAnsi" w:hAnsiTheme="minorHAnsi" w:cstheme="minorHAnsi"/>
          <w:lang w:val="en-US"/>
        </w:rPr>
        <w:t>, t</w:t>
      </w:r>
      <w:r w:rsidR="0098130E" w:rsidRPr="00D80F72">
        <w:rPr>
          <w:rFonts w:asciiTheme="minorHAnsi" w:hAnsiTheme="minorHAnsi" w:cstheme="minorHAnsi"/>
          <w:lang w:val="en-US"/>
        </w:rPr>
        <w:t xml:space="preserve">his </w:t>
      </w:r>
      <w:r w:rsidR="0098130E" w:rsidRPr="008F431B">
        <w:rPr>
          <w:rFonts w:asciiTheme="minorHAnsi" w:hAnsiTheme="minorHAnsi" w:cstheme="minorHAnsi"/>
          <w:iCs/>
          <w:lang w:val="en-US"/>
        </w:rPr>
        <w:t>model</w:t>
      </w:r>
      <w:r w:rsidR="0098130E" w:rsidRPr="00783922">
        <w:rPr>
          <w:rFonts w:asciiTheme="minorHAnsi" w:hAnsiTheme="minorHAnsi" w:cstheme="minorHAnsi"/>
          <w:lang w:val="en-US"/>
        </w:rPr>
        <w:t xml:space="preserve"> </w:t>
      </w:r>
      <w:r w:rsidR="0098130E" w:rsidRPr="00D80F72">
        <w:rPr>
          <w:rFonts w:asciiTheme="minorHAnsi" w:hAnsiTheme="minorHAnsi" w:cstheme="minorHAnsi"/>
          <w:lang w:val="en-US"/>
        </w:rPr>
        <w:t xml:space="preserve">does not </w:t>
      </w:r>
      <w:r w:rsidR="007E1B85" w:rsidRPr="00D80F72">
        <w:rPr>
          <w:rFonts w:asciiTheme="minorHAnsi" w:hAnsiTheme="minorHAnsi" w:cstheme="minorHAnsi"/>
          <w:lang w:val="en-US"/>
        </w:rPr>
        <w:t>rely</w:t>
      </w:r>
      <w:r w:rsidR="00D153F1" w:rsidRPr="00D80F72">
        <w:rPr>
          <w:rFonts w:asciiTheme="minorHAnsi" w:hAnsiTheme="minorHAnsi" w:cstheme="minorHAnsi"/>
          <w:lang w:val="en-US"/>
        </w:rPr>
        <w:t xml:space="preserve"> on</w:t>
      </w:r>
      <w:r w:rsidR="0098130E" w:rsidRPr="00D80F72">
        <w:rPr>
          <w:rFonts w:asciiTheme="minorHAnsi" w:hAnsiTheme="minorHAnsi" w:cstheme="minorHAnsi"/>
          <w:lang w:val="en-US"/>
        </w:rPr>
        <w:t xml:space="preserve"> immunosuppression </w:t>
      </w:r>
      <w:r w:rsidR="00783922">
        <w:rPr>
          <w:rFonts w:asciiTheme="minorHAnsi" w:hAnsiTheme="minorHAnsi" w:cstheme="minorHAnsi"/>
          <w:lang w:val="en-US"/>
        </w:rPr>
        <w:t>(e.g.</w:t>
      </w:r>
      <w:r w:rsidR="00B64A45">
        <w:rPr>
          <w:rFonts w:asciiTheme="minorHAnsi" w:hAnsiTheme="minorHAnsi" w:cstheme="minorHAnsi"/>
          <w:lang w:val="en-US"/>
        </w:rPr>
        <w:t>,</w:t>
      </w:r>
      <w:r w:rsidR="00E94253" w:rsidRPr="00D80F72">
        <w:rPr>
          <w:rFonts w:asciiTheme="minorHAnsi" w:hAnsiTheme="minorHAnsi" w:cstheme="minorHAnsi"/>
          <w:lang w:val="en-US"/>
        </w:rPr>
        <w:t xml:space="preserve"> </w:t>
      </w:r>
      <w:r w:rsidR="00783922">
        <w:rPr>
          <w:rFonts w:asciiTheme="minorHAnsi" w:hAnsiTheme="minorHAnsi" w:cstheme="minorHAnsi"/>
          <w:lang w:val="en-US"/>
        </w:rPr>
        <w:t>by</w:t>
      </w:r>
      <w:r w:rsidR="00783922" w:rsidRPr="00D80F72">
        <w:rPr>
          <w:rFonts w:asciiTheme="minorHAnsi" w:hAnsiTheme="minorHAnsi" w:cstheme="minorHAnsi"/>
          <w:lang w:val="en-US"/>
        </w:rPr>
        <w:t xml:space="preserve"> </w:t>
      </w:r>
      <w:r w:rsidR="00736981" w:rsidRPr="00D80F72">
        <w:rPr>
          <w:rFonts w:asciiTheme="minorHAnsi" w:hAnsiTheme="minorHAnsi" w:cstheme="minorHAnsi"/>
          <w:lang w:val="en-US"/>
        </w:rPr>
        <w:t>cor</w:t>
      </w:r>
      <w:r w:rsidR="0098130E" w:rsidRPr="00D80F72">
        <w:rPr>
          <w:rFonts w:asciiTheme="minorHAnsi" w:hAnsiTheme="minorHAnsi" w:cstheme="minorHAnsi"/>
          <w:lang w:val="en-US"/>
        </w:rPr>
        <w:t>ticosteroids</w:t>
      </w:r>
      <w:r w:rsidR="00783922">
        <w:rPr>
          <w:rFonts w:asciiTheme="minorHAnsi" w:hAnsiTheme="minorHAnsi" w:cstheme="minorHAnsi"/>
          <w:lang w:val="en-US"/>
        </w:rPr>
        <w:t xml:space="preserve">) or antibiotic treatment of mice prior to infection, as it is </w:t>
      </w:r>
      <w:r w:rsidR="002B28B1">
        <w:rPr>
          <w:rFonts w:asciiTheme="minorHAnsi" w:hAnsiTheme="minorHAnsi" w:cstheme="minorHAnsi"/>
          <w:lang w:val="en-US"/>
        </w:rPr>
        <w:t xml:space="preserve">practiced </w:t>
      </w:r>
      <w:r w:rsidR="00783922">
        <w:rPr>
          <w:rFonts w:asciiTheme="minorHAnsi" w:hAnsiTheme="minorHAnsi" w:cstheme="minorHAnsi"/>
          <w:lang w:val="en-US"/>
        </w:rPr>
        <w:t>in other mouse models of fungal infection</w:t>
      </w:r>
      <w:r w:rsidR="00DD3EAD">
        <w:rPr>
          <w:rFonts w:asciiTheme="minorHAnsi" w:hAnsiTheme="minorHAnsi" w:cstheme="minorHAnsi"/>
          <w:lang w:val="en-US"/>
        </w:rPr>
        <w:fldChar w:fldCharType="begin">
          <w:fldData xml:space="preserve">PEVuZE5vdGU+PENpdGU+PEF1dGhvcj5Lb2g8L0F1dGhvcj48WWVhcj4yMDEzPC9ZZWFyPjxSZWNO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</w:fldData>
        </w:fldChar>
      </w:r>
      <w:r w:rsidR="00DD6590">
        <w:rPr>
          <w:rFonts w:asciiTheme="minorHAnsi" w:hAnsiTheme="minorHAnsi" w:cstheme="minorHAnsi"/>
          <w:lang w:val="en-US"/>
        </w:rPr>
        <w:instrText xml:space="preserve"> ADDIN EN.CITE </w:instrText>
      </w:r>
      <w:r w:rsidR="00DD6590">
        <w:rPr>
          <w:rFonts w:asciiTheme="minorHAnsi" w:hAnsiTheme="minorHAnsi" w:cstheme="minorHAnsi"/>
          <w:lang w:val="en-US"/>
        </w:rPr>
        <w:fldChar w:fldCharType="begin">
          <w:fldData xml:space="preserve">PEVuZE5vdGU+PENpdGU+PEF1dGhvcj5Lb2g8L0F1dGhvcj48WWVhcj4yMDEzPC9ZZWFyPjxSZWNO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</w:fldData>
        </w:fldChar>
      </w:r>
      <w:r w:rsidR="00DD6590">
        <w:rPr>
          <w:rFonts w:asciiTheme="minorHAnsi" w:hAnsiTheme="minorHAnsi" w:cstheme="minorHAnsi"/>
          <w:lang w:val="en-US"/>
        </w:rPr>
        <w:instrText xml:space="preserve"> ADDIN EN.CITE.DATA </w:instrText>
      </w:r>
      <w:r w:rsidR="00DD6590">
        <w:rPr>
          <w:rFonts w:asciiTheme="minorHAnsi" w:hAnsiTheme="minorHAnsi" w:cstheme="minorHAnsi"/>
          <w:lang w:val="en-US"/>
        </w:rPr>
      </w:r>
      <w:r w:rsidR="00DD6590">
        <w:rPr>
          <w:rFonts w:asciiTheme="minorHAnsi" w:hAnsiTheme="minorHAnsi" w:cstheme="minorHAnsi"/>
          <w:lang w:val="en-US"/>
        </w:rPr>
        <w:fldChar w:fldCharType="end"/>
      </w:r>
      <w:r w:rsidR="00DD3EAD">
        <w:rPr>
          <w:rFonts w:asciiTheme="minorHAnsi" w:hAnsiTheme="minorHAnsi" w:cstheme="minorHAnsi"/>
          <w:lang w:val="en-US"/>
        </w:rPr>
      </w:r>
      <w:r w:rsidR="00DD3EAD">
        <w:rPr>
          <w:rFonts w:asciiTheme="minorHAnsi" w:hAnsiTheme="minorHAnsi" w:cstheme="minorHAnsi"/>
          <w:lang w:val="en-US"/>
        </w:rPr>
        <w:fldChar w:fldCharType="separate"/>
      </w:r>
      <w:r w:rsidR="00DD6590" w:rsidRPr="00DD6590">
        <w:rPr>
          <w:rFonts w:asciiTheme="minorHAnsi" w:hAnsiTheme="minorHAnsi" w:cstheme="minorHAnsi"/>
          <w:noProof/>
          <w:vertAlign w:val="superscript"/>
          <w:lang w:val="en-US"/>
        </w:rPr>
        <w:t>8,9</w:t>
      </w:r>
      <w:r w:rsidR="00DD3EAD">
        <w:rPr>
          <w:rFonts w:asciiTheme="minorHAnsi" w:hAnsiTheme="minorHAnsi" w:cstheme="minorHAnsi"/>
          <w:lang w:val="en-US"/>
        </w:rPr>
        <w:fldChar w:fldCharType="end"/>
      </w:r>
      <w:r w:rsidR="006A5EAF">
        <w:rPr>
          <w:rFonts w:asciiTheme="minorHAnsi" w:hAnsiTheme="minorHAnsi" w:cstheme="minorHAnsi"/>
          <w:lang w:val="en-US"/>
        </w:rPr>
        <w:t>. In turn, it</w:t>
      </w:r>
      <w:r w:rsidR="00D153F1" w:rsidRPr="00D80F72">
        <w:rPr>
          <w:rFonts w:asciiTheme="minorHAnsi" w:hAnsiTheme="minorHAnsi" w:cstheme="minorHAnsi"/>
          <w:lang w:val="en-US"/>
        </w:rPr>
        <w:t xml:space="preserve"> </w:t>
      </w:r>
      <w:r w:rsidR="00783922">
        <w:rPr>
          <w:rFonts w:asciiTheme="minorHAnsi" w:hAnsiTheme="minorHAnsi" w:cstheme="minorHAnsi"/>
          <w:lang w:val="en-US"/>
        </w:rPr>
        <w:t>allows</w:t>
      </w:r>
      <w:r w:rsidR="00D153F1" w:rsidRPr="00D80F72">
        <w:rPr>
          <w:rFonts w:asciiTheme="minorHAnsi" w:hAnsiTheme="minorHAnsi" w:cstheme="minorHAnsi"/>
          <w:lang w:val="en-US"/>
        </w:rPr>
        <w:t xml:space="preserve"> study</w:t>
      </w:r>
      <w:r w:rsidR="00783922">
        <w:rPr>
          <w:rFonts w:asciiTheme="minorHAnsi" w:hAnsiTheme="minorHAnsi" w:cstheme="minorHAnsi"/>
          <w:lang w:val="en-US"/>
        </w:rPr>
        <w:t>ing</w:t>
      </w:r>
      <w:r w:rsidR="00D153F1" w:rsidRPr="00D80F72">
        <w:rPr>
          <w:rFonts w:asciiTheme="minorHAnsi" w:hAnsiTheme="minorHAnsi" w:cstheme="minorHAnsi"/>
          <w:lang w:val="en-US"/>
        </w:rPr>
        <w:t xml:space="preserve"> the full spectrum of </w:t>
      </w:r>
      <w:r w:rsidR="007E1B85" w:rsidRPr="00D80F72">
        <w:rPr>
          <w:rFonts w:asciiTheme="minorHAnsi" w:hAnsiTheme="minorHAnsi" w:cstheme="minorHAnsi"/>
          <w:lang w:val="en-US"/>
        </w:rPr>
        <w:t>the</w:t>
      </w:r>
      <w:r w:rsidR="00D153F1" w:rsidRPr="00D80F72">
        <w:rPr>
          <w:rFonts w:asciiTheme="minorHAnsi" w:hAnsiTheme="minorHAnsi" w:cstheme="minorHAnsi"/>
          <w:lang w:val="en-US"/>
        </w:rPr>
        <w:t xml:space="preserve"> </w:t>
      </w:r>
      <w:r w:rsidR="00EC1DAE" w:rsidRPr="00D80F72">
        <w:rPr>
          <w:rFonts w:asciiTheme="minorHAnsi" w:hAnsiTheme="minorHAnsi" w:cstheme="minorHAnsi"/>
          <w:lang w:val="en-US"/>
        </w:rPr>
        <w:t>innate and adaptive</w:t>
      </w:r>
      <w:r w:rsidR="00D153F1" w:rsidRPr="00D80F72">
        <w:rPr>
          <w:rFonts w:asciiTheme="minorHAnsi" w:hAnsiTheme="minorHAnsi" w:cstheme="minorHAnsi"/>
          <w:lang w:val="en-US"/>
        </w:rPr>
        <w:t xml:space="preserve"> immune respons</w:t>
      </w:r>
      <w:r w:rsidR="00E94253" w:rsidRPr="00D80F72">
        <w:rPr>
          <w:rFonts w:asciiTheme="minorHAnsi" w:hAnsiTheme="minorHAnsi" w:cstheme="minorHAnsi"/>
          <w:lang w:val="en-US"/>
        </w:rPr>
        <w:t xml:space="preserve">e against </w:t>
      </w:r>
      <w:r w:rsidR="00E94253" w:rsidRPr="00D80F72">
        <w:rPr>
          <w:rFonts w:asciiTheme="minorHAnsi" w:hAnsiTheme="minorHAnsi" w:cstheme="minorHAnsi"/>
          <w:i/>
          <w:iCs/>
          <w:lang w:val="en-US"/>
        </w:rPr>
        <w:t>Malassezia</w:t>
      </w:r>
      <w:r w:rsidR="007E1B85" w:rsidRPr="00D80F72">
        <w:rPr>
          <w:rFonts w:asciiTheme="minorHAnsi" w:hAnsiTheme="minorHAnsi" w:cstheme="minorHAnsi"/>
          <w:lang w:val="en-US"/>
        </w:rPr>
        <w:t xml:space="preserve"> </w:t>
      </w:r>
      <w:r w:rsidR="00783922">
        <w:rPr>
          <w:rFonts w:asciiTheme="minorHAnsi" w:hAnsiTheme="minorHAnsi" w:cstheme="minorHAnsi"/>
          <w:lang w:val="en-US"/>
        </w:rPr>
        <w:t>in the</w:t>
      </w:r>
      <w:r w:rsidR="00403A46">
        <w:rPr>
          <w:rFonts w:asciiTheme="minorHAnsi" w:hAnsiTheme="minorHAnsi" w:cstheme="minorHAnsi"/>
          <w:lang w:val="en-US"/>
        </w:rPr>
        <w:t xml:space="preserve"> normal</w:t>
      </w:r>
      <w:r w:rsidR="00783922">
        <w:rPr>
          <w:rFonts w:asciiTheme="minorHAnsi" w:hAnsiTheme="minorHAnsi" w:cstheme="minorHAnsi"/>
          <w:lang w:val="en-US"/>
        </w:rPr>
        <w:t xml:space="preserve"> skin</w:t>
      </w:r>
      <w:r w:rsidR="00C96423" w:rsidRPr="00D80F72">
        <w:rPr>
          <w:rFonts w:asciiTheme="minorHAnsi" w:hAnsiTheme="minorHAnsi" w:cstheme="minorHAnsi"/>
          <w:lang w:val="en-US"/>
        </w:rPr>
        <w:t>.</w:t>
      </w:r>
      <w:r w:rsidR="00783922">
        <w:rPr>
          <w:rFonts w:asciiTheme="minorHAnsi" w:hAnsiTheme="minorHAnsi" w:cstheme="minorHAnsi"/>
          <w:lang w:val="en-US"/>
        </w:rPr>
        <w:t xml:space="preserve"> Of note, </w:t>
      </w:r>
      <w:r w:rsidR="002B28B1">
        <w:rPr>
          <w:rFonts w:asciiTheme="minorHAnsi" w:hAnsiTheme="minorHAnsi" w:cstheme="minorHAnsi"/>
          <w:lang w:val="en-US"/>
        </w:rPr>
        <w:t xml:space="preserve">inbred </w:t>
      </w:r>
      <w:r w:rsidR="00783922">
        <w:rPr>
          <w:rFonts w:asciiTheme="minorHAnsi" w:hAnsiTheme="minorHAnsi" w:cstheme="minorHAnsi"/>
          <w:lang w:val="en-US"/>
        </w:rPr>
        <w:t xml:space="preserve">wild type mice kept under specific pathogen-free (SPF) conditions </w:t>
      </w:r>
      <w:r w:rsidR="00403A46">
        <w:rPr>
          <w:rFonts w:asciiTheme="minorHAnsi" w:hAnsiTheme="minorHAnsi" w:cstheme="minorHAnsi"/>
          <w:lang w:val="en-US"/>
        </w:rPr>
        <w:t xml:space="preserve">are not naturally colonized with </w:t>
      </w:r>
      <w:r w:rsidR="00403A46">
        <w:rPr>
          <w:rFonts w:asciiTheme="minorHAnsi" w:hAnsiTheme="minorHAnsi" w:cstheme="minorHAnsi"/>
          <w:i/>
          <w:lang w:val="en-US"/>
        </w:rPr>
        <w:t>Malassezia</w:t>
      </w:r>
      <w:r w:rsidR="00403A46">
        <w:rPr>
          <w:rFonts w:asciiTheme="minorHAnsi" w:hAnsiTheme="minorHAnsi" w:cstheme="minorHAnsi"/>
          <w:lang w:val="en-US"/>
        </w:rPr>
        <w:t xml:space="preserve"> and</w:t>
      </w:r>
      <w:r w:rsidR="007A1A6C">
        <w:rPr>
          <w:rFonts w:asciiTheme="minorHAnsi" w:hAnsiTheme="minorHAnsi" w:cstheme="minorHAnsi"/>
          <w:lang w:val="en-US"/>
        </w:rPr>
        <w:t>,</w:t>
      </w:r>
      <w:r w:rsidR="00403A46">
        <w:rPr>
          <w:rFonts w:asciiTheme="minorHAnsi" w:hAnsiTheme="minorHAnsi" w:cstheme="minorHAnsi"/>
          <w:lang w:val="en-US"/>
        </w:rPr>
        <w:t xml:space="preserve"> </w:t>
      </w:r>
      <w:r w:rsidR="007A1A6C">
        <w:rPr>
          <w:rFonts w:asciiTheme="minorHAnsi" w:hAnsiTheme="minorHAnsi" w:cstheme="minorHAnsi"/>
          <w:lang w:val="en-US"/>
        </w:rPr>
        <w:t xml:space="preserve">therefore, </w:t>
      </w:r>
      <w:r w:rsidR="00403A46">
        <w:rPr>
          <w:rFonts w:asciiTheme="minorHAnsi" w:hAnsiTheme="minorHAnsi" w:cstheme="minorHAnsi"/>
          <w:lang w:val="en-US"/>
        </w:rPr>
        <w:t xml:space="preserve">their exposure to the fungus does not result in </w:t>
      </w:r>
      <w:r w:rsidR="002B28B1">
        <w:rPr>
          <w:rFonts w:asciiTheme="minorHAnsi" w:hAnsiTheme="minorHAnsi" w:cstheme="minorHAnsi"/>
          <w:lang w:val="en-US"/>
        </w:rPr>
        <w:t>persistent</w:t>
      </w:r>
      <w:r w:rsidR="00403A46">
        <w:rPr>
          <w:rFonts w:asciiTheme="minorHAnsi" w:hAnsiTheme="minorHAnsi" w:cstheme="minorHAnsi"/>
          <w:lang w:val="en-US"/>
        </w:rPr>
        <w:t xml:space="preserve"> colonization but is cleared </w:t>
      </w:r>
      <w:r w:rsidR="002B28B1">
        <w:rPr>
          <w:rFonts w:asciiTheme="minorHAnsi" w:hAnsiTheme="minorHAnsi" w:cstheme="minorHAnsi"/>
          <w:lang w:val="en-US"/>
        </w:rPr>
        <w:t>from the host</w:t>
      </w:r>
      <w:r w:rsidR="00403A46">
        <w:rPr>
          <w:rFonts w:asciiTheme="minorHAnsi" w:hAnsiTheme="minorHAnsi" w:cstheme="minorHAnsi"/>
          <w:lang w:val="en-US"/>
        </w:rPr>
        <w:t xml:space="preserve"> within approximately 1.5 weeks. However, the model allows </w:t>
      </w:r>
      <w:r w:rsidR="007A1A6C">
        <w:rPr>
          <w:rFonts w:asciiTheme="minorHAnsi" w:hAnsiTheme="minorHAnsi" w:cstheme="minorHAnsi"/>
          <w:lang w:val="en-US"/>
        </w:rPr>
        <w:t xml:space="preserve">for </w:t>
      </w:r>
      <w:r w:rsidR="00403A46">
        <w:rPr>
          <w:rFonts w:asciiTheme="minorHAnsi" w:hAnsiTheme="minorHAnsi" w:cstheme="minorHAnsi"/>
          <w:lang w:val="en-US"/>
        </w:rPr>
        <w:t>studying the mechanisms of antifungal host response initiat</w:t>
      </w:r>
      <w:r w:rsidR="007A1A6C">
        <w:rPr>
          <w:rFonts w:asciiTheme="minorHAnsi" w:hAnsiTheme="minorHAnsi" w:cstheme="minorHAnsi"/>
          <w:lang w:val="en-US"/>
        </w:rPr>
        <w:t>ion</w:t>
      </w:r>
      <w:r w:rsidR="00403A46">
        <w:rPr>
          <w:rFonts w:asciiTheme="minorHAnsi" w:hAnsiTheme="minorHAnsi" w:cstheme="minorHAnsi"/>
          <w:lang w:val="en-US"/>
        </w:rPr>
        <w:t xml:space="preserve"> and regulat</w:t>
      </w:r>
      <w:r w:rsidR="007A1A6C">
        <w:rPr>
          <w:rFonts w:asciiTheme="minorHAnsi" w:hAnsiTheme="minorHAnsi" w:cstheme="minorHAnsi"/>
          <w:lang w:val="en-US"/>
        </w:rPr>
        <w:t xml:space="preserve">ion which, in turn, </w:t>
      </w:r>
      <w:r w:rsidR="006A5EAF">
        <w:rPr>
          <w:rFonts w:asciiTheme="minorHAnsi" w:hAnsiTheme="minorHAnsi" w:cstheme="minorHAnsi"/>
          <w:lang w:val="en-US"/>
        </w:rPr>
        <w:t xml:space="preserve">is the basis of </w:t>
      </w:r>
      <w:r w:rsidR="00403A46">
        <w:rPr>
          <w:rFonts w:asciiTheme="minorHAnsi" w:hAnsiTheme="minorHAnsi" w:cstheme="minorHAnsi"/>
          <w:lang w:val="en-US"/>
        </w:rPr>
        <w:t>how immune memory is generated.</w:t>
      </w:r>
      <w:r w:rsidR="00676B8F" w:rsidRPr="00D80F72">
        <w:rPr>
          <w:rFonts w:asciiTheme="minorHAnsi" w:hAnsiTheme="minorHAnsi" w:cstheme="minorHAnsi"/>
          <w:lang w:val="en-US"/>
        </w:rPr>
        <w:t xml:space="preserve"> </w:t>
      </w:r>
      <w:r w:rsidR="00403A46">
        <w:rPr>
          <w:rFonts w:asciiTheme="minorHAnsi" w:hAnsiTheme="minorHAnsi" w:cstheme="minorHAnsi"/>
          <w:lang w:val="en-US"/>
        </w:rPr>
        <w:t>The</w:t>
      </w:r>
      <w:r w:rsidR="00777051" w:rsidRPr="00D80F72">
        <w:rPr>
          <w:rFonts w:asciiTheme="minorHAnsi" w:hAnsiTheme="minorHAnsi" w:cstheme="minorHAnsi"/>
          <w:lang w:val="en-US"/>
        </w:rPr>
        <w:t xml:space="preserve"> model</w:t>
      </w:r>
      <w:r w:rsidR="00403A46">
        <w:rPr>
          <w:rFonts w:asciiTheme="minorHAnsi" w:hAnsiTheme="minorHAnsi" w:cstheme="minorHAnsi"/>
          <w:lang w:val="en-US"/>
        </w:rPr>
        <w:t xml:space="preserve"> </w:t>
      </w:r>
      <w:r w:rsidR="00777051" w:rsidRPr="00D80F72">
        <w:rPr>
          <w:rFonts w:asciiTheme="minorHAnsi" w:hAnsiTheme="minorHAnsi" w:cstheme="minorHAnsi"/>
          <w:lang w:val="en-US"/>
        </w:rPr>
        <w:t>is</w:t>
      </w:r>
      <w:r w:rsidR="00403A46">
        <w:rPr>
          <w:rFonts w:asciiTheme="minorHAnsi" w:hAnsiTheme="minorHAnsi" w:cstheme="minorHAnsi"/>
          <w:lang w:val="en-US"/>
        </w:rPr>
        <w:t xml:space="preserve"> versatile in that it can easily be applied to a wide variety of genetically modified mouse strains and it can be combined with other existing skin disease models, such as </w:t>
      </w:r>
      <w:r w:rsidR="00403A46">
        <w:rPr>
          <w:rFonts w:asciiTheme="minorHAnsi" w:hAnsiTheme="minorHAnsi" w:cstheme="minorHAnsi"/>
          <w:lang w:val="en-US"/>
        </w:rPr>
        <w:lastRenderedPageBreak/>
        <w:t>models of barrier deficiency</w:t>
      </w:r>
      <w:r w:rsidR="002B28B1">
        <w:rPr>
          <w:rFonts w:asciiTheme="minorHAnsi" w:hAnsiTheme="minorHAnsi" w:cstheme="minorHAnsi"/>
          <w:lang w:val="en-US"/>
        </w:rPr>
        <w:t>,</w:t>
      </w:r>
      <w:r w:rsidR="00403A46">
        <w:rPr>
          <w:rFonts w:asciiTheme="minorHAnsi" w:hAnsiTheme="minorHAnsi" w:cstheme="minorHAnsi"/>
          <w:lang w:val="en-US"/>
        </w:rPr>
        <w:t xml:space="preserve"> to study the impact of </w:t>
      </w:r>
      <w:r w:rsidR="00403A46">
        <w:rPr>
          <w:rFonts w:asciiTheme="minorHAnsi" w:hAnsiTheme="minorHAnsi" w:cstheme="minorHAnsi"/>
          <w:i/>
          <w:lang w:val="en-US"/>
        </w:rPr>
        <w:t>Malassezia</w:t>
      </w:r>
      <w:r w:rsidR="00403A46">
        <w:rPr>
          <w:rFonts w:asciiTheme="minorHAnsi" w:hAnsiTheme="minorHAnsi" w:cstheme="minorHAnsi"/>
          <w:lang w:val="en-US"/>
        </w:rPr>
        <w:t xml:space="preserve"> und</w:t>
      </w:r>
      <w:r w:rsidR="007A1A6C">
        <w:rPr>
          <w:rFonts w:asciiTheme="minorHAnsi" w:hAnsiTheme="minorHAnsi" w:cstheme="minorHAnsi"/>
          <w:lang w:val="en-US"/>
        </w:rPr>
        <w:t>er</w:t>
      </w:r>
      <w:r w:rsidR="00403A46">
        <w:rPr>
          <w:rFonts w:asciiTheme="minorHAnsi" w:hAnsiTheme="minorHAnsi" w:cstheme="minorHAnsi"/>
          <w:lang w:val="en-US"/>
        </w:rPr>
        <w:t xml:space="preserve"> pathological and inflammatory skin conditions</w:t>
      </w:r>
      <w:r w:rsidR="00C82B71">
        <w:rPr>
          <w:rFonts w:asciiTheme="minorHAnsi" w:hAnsiTheme="minorHAnsi" w:cstheme="minorHAnsi"/>
          <w:lang w:val="en-U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DD6590">
        <w:rPr>
          <w:rFonts w:asciiTheme="minorHAnsi" w:hAnsiTheme="minorHAnsi" w:cstheme="minorHAnsi"/>
          <w:lang w:val="en-US"/>
        </w:rPr>
        <w:instrText xml:space="preserve"> ADDIN EN.CITE </w:instrText>
      </w:r>
      <w:r w:rsidR="00DD6590">
        <w:rPr>
          <w:rFonts w:asciiTheme="minorHAnsi" w:hAnsiTheme="minorHAnsi" w:cstheme="minorHAnsi"/>
          <w:lang w:val="en-U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DD6590">
        <w:rPr>
          <w:rFonts w:asciiTheme="minorHAnsi" w:hAnsiTheme="minorHAnsi" w:cstheme="minorHAnsi"/>
          <w:lang w:val="en-US"/>
        </w:rPr>
        <w:instrText xml:space="preserve"> ADDIN EN.CITE.DATA </w:instrText>
      </w:r>
      <w:r w:rsidR="00DD6590">
        <w:rPr>
          <w:rFonts w:asciiTheme="minorHAnsi" w:hAnsiTheme="minorHAnsi" w:cstheme="minorHAnsi"/>
          <w:lang w:val="en-US"/>
        </w:rPr>
      </w:r>
      <w:r w:rsidR="00DD6590">
        <w:rPr>
          <w:rFonts w:asciiTheme="minorHAnsi" w:hAnsiTheme="minorHAnsi" w:cstheme="minorHAnsi"/>
          <w:lang w:val="en-US"/>
        </w:rPr>
        <w:fldChar w:fldCharType="end"/>
      </w:r>
      <w:r w:rsidR="00C82B71">
        <w:rPr>
          <w:rFonts w:asciiTheme="minorHAnsi" w:hAnsiTheme="minorHAnsi" w:cstheme="minorHAnsi"/>
          <w:lang w:val="en-US"/>
        </w:rPr>
      </w:r>
      <w:r w:rsidR="00C82B71">
        <w:rPr>
          <w:rFonts w:asciiTheme="minorHAnsi" w:hAnsiTheme="minorHAnsi" w:cstheme="minorHAnsi"/>
          <w:lang w:val="en-US"/>
        </w:rPr>
        <w:fldChar w:fldCharType="separate"/>
      </w:r>
      <w:r w:rsidR="00DD6590" w:rsidRPr="00DD6590">
        <w:rPr>
          <w:rFonts w:asciiTheme="minorHAnsi" w:hAnsiTheme="minorHAnsi" w:cstheme="minorHAnsi"/>
          <w:noProof/>
          <w:vertAlign w:val="superscript"/>
          <w:lang w:val="en-US"/>
        </w:rPr>
        <w:t>7</w:t>
      </w:r>
      <w:r w:rsidR="00C82B71">
        <w:rPr>
          <w:rFonts w:asciiTheme="minorHAnsi" w:hAnsiTheme="minorHAnsi" w:cstheme="minorHAnsi"/>
          <w:lang w:val="en-US"/>
        </w:rPr>
        <w:fldChar w:fldCharType="end"/>
      </w:r>
      <w:r w:rsidR="009762AF">
        <w:rPr>
          <w:rFonts w:asciiTheme="minorHAnsi" w:hAnsiTheme="minorHAnsi" w:cstheme="minorHAnsi"/>
          <w:lang w:val="en-US"/>
        </w:rPr>
        <w:t>. Therefore</w:t>
      </w:r>
      <w:r w:rsidR="0097253B" w:rsidRPr="00D80F72">
        <w:rPr>
          <w:rFonts w:asciiTheme="minorHAnsi" w:hAnsiTheme="minorHAnsi" w:cstheme="minorHAnsi"/>
          <w:lang w:val="en-US"/>
        </w:rPr>
        <w:t xml:space="preserve">, </w:t>
      </w:r>
      <w:r w:rsidR="009762AF">
        <w:rPr>
          <w:rFonts w:asciiTheme="minorHAnsi" w:hAnsiTheme="minorHAnsi" w:cstheme="minorHAnsi"/>
          <w:lang w:val="en-US"/>
        </w:rPr>
        <w:t xml:space="preserve">the described model of experimental </w:t>
      </w:r>
      <w:r w:rsidR="009762AF">
        <w:rPr>
          <w:rFonts w:asciiTheme="minorHAnsi" w:hAnsiTheme="minorHAnsi" w:cstheme="minorHAnsi"/>
          <w:i/>
          <w:lang w:val="en-US"/>
        </w:rPr>
        <w:t>Malassezia</w:t>
      </w:r>
      <w:r w:rsidR="009762AF">
        <w:rPr>
          <w:rFonts w:asciiTheme="minorHAnsi" w:hAnsiTheme="minorHAnsi" w:cstheme="minorHAnsi"/>
          <w:lang w:val="en-US"/>
        </w:rPr>
        <w:t xml:space="preserve"> skin infection in mice</w:t>
      </w:r>
      <w:r w:rsidR="00AE4A06" w:rsidRPr="00D80F72">
        <w:rPr>
          <w:rFonts w:asciiTheme="minorHAnsi" w:hAnsiTheme="minorHAnsi" w:cstheme="minorHAnsi"/>
          <w:lang w:val="en-US"/>
        </w:rPr>
        <w:t xml:space="preserve"> provides</w:t>
      </w:r>
      <w:r w:rsidR="003B40D8" w:rsidRPr="00D80F72">
        <w:rPr>
          <w:rFonts w:asciiTheme="minorHAnsi" w:hAnsiTheme="minorHAnsi" w:cstheme="minorHAnsi"/>
          <w:lang w:val="en-US"/>
        </w:rPr>
        <w:t xml:space="preserve"> a</w:t>
      </w:r>
      <w:r w:rsidR="00777051" w:rsidRPr="00D80F72">
        <w:rPr>
          <w:rFonts w:asciiTheme="minorHAnsi" w:hAnsiTheme="minorHAnsi" w:cstheme="minorHAnsi"/>
          <w:lang w:val="en-US"/>
        </w:rPr>
        <w:t xml:space="preserve"> high degree of flexibility to investigate </w:t>
      </w:r>
      <w:r w:rsidR="009762AF">
        <w:rPr>
          <w:rFonts w:asciiTheme="minorHAnsi" w:hAnsiTheme="minorHAnsi" w:cstheme="minorHAnsi"/>
          <w:lang w:val="en-US"/>
        </w:rPr>
        <w:t xml:space="preserve">the interaction of the fungus with the skin immune system </w:t>
      </w:r>
      <w:r w:rsidR="00777051" w:rsidRPr="00D80F72">
        <w:rPr>
          <w:rFonts w:asciiTheme="minorHAnsi" w:hAnsiTheme="minorHAnsi" w:cstheme="minorHAnsi"/>
          <w:lang w:val="en-US"/>
        </w:rPr>
        <w:t xml:space="preserve">in </w:t>
      </w:r>
      <w:r w:rsidR="00F92C91">
        <w:rPr>
          <w:rFonts w:asciiTheme="minorHAnsi" w:hAnsiTheme="minorHAnsi" w:cstheme="minorHAnsi"/>
          <w:lang w:val="en-US"/>
        </w:rPr>
        <w:t xml:space="preserve">the </w:t>
      </w:r>
      <w:r w:rsidR="00777051" w:rsidRPr="00D80F72">
        <w:rPr>
          <w:rFonts w:asciiTheme="minorHAnsi" w:hAnsiTheme="minorHAnsi" w:cstheme="minorHAnsi"/>
          <w:lang w:val="en-US"/>
        </w:rPr>
        <w:t xml:space="preserve">context of homeostasis </w:t>
      </w:r>
      <w:r w:rsidR="009762AF">
        <w:rPr>
          <w:rFonts w:asciiTheme="minorHAnsi" w:hAnsiTheme="minorHAnsi" w:cstheme="minorHAnsi"/>
          <w:lang w:val="en-US"/>
        </w:rPr>
        <w:t>and</w:t>
      </w:r>
      <w:r w:rsidR="009762AF" w:rsidRPr="00D80F72">
        <w:rPr>
          <w:rFonts w:asciiTheme="minorHAnsi" w:hAnsiTheme="minorHAnsi" w:cstheme="minorHAnsi"/>
          <w:lang w:val="en-US"/>
        </w:rPr>
        <w:t xml:space="preserve"> </w:t>
      </w:r>
      <w:r w:rsidR="00777051" w:rsidRPr="00D80F72">
        <w:rPr>
          <w:rFonts w:asciiTheme="minorHAnsi" w:hAnsiTheme="minorHAnsi" w:cstheme="minorHAnsi"/>
          <w:lang w:val="en-US"/>
        </w:rPr>
        <w:t>disease.</w:t>
      </w:r>
    </w:p>
    <w:p w14:paraId="49CBC2AB" w14:textId="77777777" w:rsidR="00A2053D" w:rsidRDefault="00A2053D" w:rsidP="00A2053D">
      <w:pPr>
        <w:pStyle w:val="NormalWeb"/>
        <w:spacing w:before="0" w:beforeAutospacing="0" w:after="0" w:afterAutospacing="0"/>
        <w:rPr>
          <w:rFonts w:asciiTheme="minorHAnsi" w:hAnsiTheme="minorHAnsi" w:cstheme="minorHAnsi"/>
        </w:rPr>
      </w:pPr>
    </w:p>
    <w:p w14:paraId="63B43C98" w14:textId="43041503" w:rsidR="00A2053D" w:rsidRDefault="00A2053D" w:rsidP="00A2053D">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This protocol describes the experimental skin infection of mice with </w:t>
      </w:r>
      <w:r w:rsidRPr="004A4E94">
        <w:rPr>
          <w:rFonts w:asciiTheme="minorHAnsi" w:hAnsiTheme="minorHAnsi" w:cstheme="minorHAnsi"/>
          <w:i/>
        </w:rPr>
        <w:t>Malassezia</w:t>
      </w:r>
      <w:r>
        <w:rPr>
          <w:rFonts w:asciiTheme="minorHAnsi" w:hAnsiTheme="minorHAnsi" w:cstheme="minorHAnsi"/>
        </w:rPr>
        <w:t xml:space="preserve"> spp. Due to its pathogenic potential, </w:t>
      </w:r>
      <w:r w:rsidRPr="008A1D3B">
        <w:rPr>
          <w:rFonts w:asciiTheme="minorHAnsi" w:hAnsiTheme="minorHAnsi" w:cstheme="minorHAnsi"/>
          <w:i/>
        </w:rPr>
        <w:t>Malassezia</w:t>
      </w:r>
      <w:r>
        <w:rPr>
          <w:rFonts w:asciiTheme="minorHAnsi" w:hAnsiTheme="minorHAnsi" w:cstheme="minorHAnsi"/>
        </w:rPr>
        <w:t xml:space="preserve"> spp. are classified as BSL2 pathogens in some countries, including Switzerland. Please check the local guidelines and follow the regulations by the local authorities. BSL2-classified organisms should be handled by trained person</w:t>
      </w:r>
      <w:r w:rsidR="00F92C91">
        <w:rPr>
          <w:rFonts w:asciiTheme="minorHAnsi" w:hAnsiTheme="minorHAnsi" w:cstheme="minorHAnsi"/>
        </w:rPr>
        <w:t>ne</w:t>
      </w:r>
      <w:r>
        <w:rPr>
          <w:rFonts w:asciiTheme="minorHAnsi" w:hAnsiTheme="minorHAnsi" w:cstheme="minorHAnsi"/>
        </w:rPr>
        <w:t>l under a BSL2-certified biosafety cabinet (BSC). Biological waste contaminated with BSL2-classified organisms</w:t>
      </w:r>
      <w:r w:rsidR="00F92C91">
        <w:rPr>
          <w:rFonts w:asciiTheme="minorHAnsi" w:hAnsiTheme="minorHAnsi" w:cstheme="minorHAnsi"/>
        </w:rPr>
        <w:t>,</w:t>
      </w:r>
      <w:r>
        <w:rPr>
          <w:rFonts w:asciiTheme="minorHAnsi" w:hAnsiTheme="minorHAnsi" w:cstheme="minorHAnsi"/>
        </w:rPr>
        <w:t xml:space="preserve"> as well as</w:t>
      </w:r>
      <w:r w:rsidR="00F92C91">
        <w:rPr>
          <w:rFonts w:asciiTheme="minorHAnsi" w:hAnsiTheme="minorHAnsi" w:cstheme="minorHAnsi"/>
        </w:rPr>
        <w:t>,</w:t>
      </w:r>
      <w:r>
        <w:rPr>
          <w:rFonts w:asciiTheme="minorHAnsi" w:hAnsiTheme="minorHAnsi" w:cstheme="minorHAnsi"/>
        </w:rPr>
        <w:t xml:space="preserve"> carcasses from mice infected with such organisms should be autoclaved prior to disposal. For experiments with mice, </w:t>
      </w:r>
      <w:r>
        <w:t xml:space="preserve">all efforts </w:t>
      </w:r>
      <w:r w:rsidR="006A5EAF">
        <w:t xml:space="preserve">should be </w:t>
      </w:r>
      <w:r>
        <w:t xml:space="preserve">made to minimize suffering and ensure the highest ethical and humane standards according to the 3R principles </w:t>
      </w:r>
      <w:r w:rsidRPr="00F838C9">
        <w:rPr>
          <w:rFonts w:asciiTheme="minorHAnsi" w:hAnsiTheme="minorHAnsi"/>
          <w:color w:val="000000" w:themeColor="text1"/>
        </w:rPr>
        <w:t>(replace, refine, reduce)</w:t>
      </w:r>
      <w:r>
        <w:fldChar w:fldCharType="begin"/>
      </w:r>
      <w:r>
        <w:instrText xml:space="preserve"> ADDIN EN.CITE &lt;EndNote&gt;&lt;Cite&gt;&lt;Author&gt;Russel&lt;/Author&gt;&lt;Year&gt;1959&lt;/Year&gt;&lt;RecNum&gt;225&lt;/RecNum&gt;&lt;DisplayText&gt;&lt;style face="superscript"&gt;10&lt;/style&gt;&lt;/DisplayText&gt;&lt;record&gt;&lt;rec-number&gt;225&lt;/rec-number&gt;&lt;foreign-keys&gt;&lt;key app="EN" db-id="wsfex5txle22dnexevjxfa9or52t25rwprs2" timestamp="1518621174"&gt;225&lt;/key&gt;&lt;/foreign-keys&gt;&lt;ref-type name="Book"&gt;6&lt;/ref-type&gt;&lt;contributors&gt;&lt;authors&gt;&lt;author&gt;Russel, W.M.S. &lt;/author&gt;&lt;author&gt;Burch, R.L.&lt;/author&gt;&lt;/authors&gt;&lt;/contributors&gt;&lt;titles&gt;&lt;title&gt;The Principles of Humane Experimental Technique&lt;/title&gt;&lt;/titles&gt;&lt;dates&gt;&lt;year&gt;1959&lt;/year&gt;&lt;/dates&gt;&lt;publisher&gt;London: Methuen &amp;amp; Co.&lt;/publisher&gt;&lt;urls&gt;&lt;/urls&gt;&lt;/record&gt;&lt;/Cite&gt;&lt;/EndNote&gt;</w:instrText>
      </w:r>
      <w:r>
        <w:fldChar w:fldCharType="separate"/>
      </w:r>
      <w:r w:rsidRPr="00DD6590">
        <w:rPr>
          <w:noProof/>
          <w:vertAlign w:val="superscript"/>
        </w:rPr>
        <w:t>10</w:t>
      </w:r>
      <w:r>
        <w:fldChar w:fldCharType="end"/>
      </w:r>
      <w:r>
        <w:t xml:space="preserve">. </w:t>
      </w:r>
      <w:r>
        <w:rPr>
          <w:rFonts w:asciiTheme="minorHAnsi" w:hAnsiTheme="minorHAnsi" w:cstheme="minorHAnsi"/>
        </w:rPr>
        <w:t xml:space="preserve">The experiments described in this protocol were carried out with </w:t>
      </w:r>
      <w:r w:rsidRPr="00EC216B">
        <w:rPr>
          <w:rFonts w:asciiTheme="minorHAnsi" w:hAnsiTheme="minorHAnsi" w:cstheme="minorHAnsi"/>
          <w:i/>
        </w:rPr>
        <w:t xml:space="preserve">M. </w:t>
      </w:r>
      <w:proofErr w:type="spellStart"/>
      <w:r w:rsidRPr="00EC216B">
        <w:rPr>
          <w:rFonts w:asciiTheme="minorHAnsi" w:hAnsiTheme="minorHAnsi" w:cstheme="minorHAnsi"/>
          <w:i/>
        </w:rPr>
        <w:t>pachydermatis</w:t>
      </w:r>
      <w:proofErr w:type="spellEnd"/>
      <w:r>
        <w:rPr>
          <w:rFonts w:asciiTheme="minorHAnsi" w:hAnsiTheme="minorHAnsi" w:cstheme="minorHAnsi"/>
          <w:i/>
        </w:rPr>
        <w:t xml:space="preserve"> </w:t>
      </w:r>
      <w:r w:rsidRPr="00EC216B">
        <w:rPr>
          <w:rFonts w:asciiTheme="minorHAnsi" w:hAnsiTheme="minorHAnsi" w:cstheme="minorHAnsi"/>
        </w:rPr>
        <w:t>(ATCC 14522)</w:t>
      </w:r>
      <w:r>
        <w:rPr>
          <w:rFonts w:asciiTheme="minorHAnsi" w:hAnsiTheme="minorHAnsi" w:cstheme="minorHAnsi"/>
        </w:rPr>
        <w:t xml:space="preserve">, </w:t>
      </w:r>
      <w:r w:rsidRPr="00EC216B">
        <w:rPr>
          <w:rFonts w:asciiTheme="minorHAnsi" w:hAnsiTheme="minorHAnsi" w:cstheme="minorHAnsi"/>
          <w:i/>
        </w:rPr>
        <w:t>M. furfur</w:t>
      </w:r>
      <w:r>
        <w:rPr>
          <w:rFonts w:asciiTheme="minorHAnsi" w:hAnsiTheme="minorHAnsi" w:cstheme="minorHAnsi"/>
          <w:i/>
        </w:rPr>
        <w:t xml:space="preserve"> </w:t>
      </w:r>
      <w:r w:rsidRPr="00EC216B">
        <w:rPr>
          <w:rFonts w:asciiTheme="minorHAnsi" w:hAnsiTheme="minorHAnsi" w:cstheme="minorHAnsi"/>
        </w:rPr>
        <w:t>(ATCC 14521)</w:t>
      </w:r>
      <w:r w:rsidRPr="00CC3144">
        <w:rPr>
          <w:rFonts w:asciiTheme="minorHAnsi" w:hAnsiTheme="minorHAnsi" w:cstheme="minorHAnsi"/>
        </w:rPr>
        <w:t xml:space="preserve"> </w:t>
      </w:r>
      <w:r>
        <w:rPr>
          <w:rFonts w:asciiTheme="minorHAnsi" w:hAnsiTheme="minorHAnsi" w:cstheme="minorHAnsi"/>
        </w:rPr>
        <w:t xml:space="preserve">and </w:t>
      </w:r>
      <w:r w:rsidRPr="00EC216B">
        <w:rPr>
          <w:rFonts w:asciiTheme="minorHAnsi" w:hAnsiTheme="minorHAnsi" w:cstheme="minorHAnsi"/>
          <w:i/>
        </w:rPr>
        <w:t xml:space="preserve">M. </w:t>
      </w:r>
      <w:proofErr w:type="spellStart"/>
      <w:r w:rsidRPr="00EC216B">
        <w:rPr>
          <w:rFonts w:asciiTheme="minorHAnsi" w:hAnsiTheme="minorHAnsi" w:cstheme="minorHAnsi"/>
          <w:i/>
        </w:rPr>
        <w:t>sympodialis</w:t>
      </w:r>
      <w:proofErr w:type="spellEnd"/>
      <w:r>
        <w:rPr>
          <w:rFonts w:asciiTheme="minorHAnsi" w:hAnsiTheme="minorHAnsi" w:cstheme="minorHAnsi"/>
          <w:i/>
        </w:rPr>
        <w:t xml:space="preserve"> </w:t>
      </w:r>
      <w:r w:rsidRPr="00EC216B">
        <w:rPr>
          <w:rFonts w:asciiTheme="minorHAnsi" w:hAnsiTheme="minorHAnsi" w:cstheme="minorHAnsi"/>
        </w:rPr>
        <w:t>(</w:t>
      </w:r>
      <w:r>
        <w:rPr>
          <w:rFonts w:asciiTheme="minorHAnsi" w:hAnsiTheme="minorHAnsi" w:cstheme="minorHAnsi"/>
        </w:rPr>
        <w:t>ATCC 42132</w:t>
      </w:r>
      <w:r w:rsidRPr="00EC216B">
        <w:rPr>
          <w:rFonts w:asciiTheme="minorHAnsi" w:hAnsiTheme="minorHAnsi" w:cstheme="minorHAnsi"/>
        </w:rPr>
        <w:t>)</w:t>
      </w:r>
      <w:r>
        <w:rPr>
          <w:rFonts w:asciiTheme="minorHAnsi" w:hAnsiTheme="minorHAnsi" w:cstheme="minorHAnsi"/>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Pr>
          <w:rFonts w:asciiTheme="minorHAnsi" w:hAnsiTheme="minorHAnsi" w:cstheme="minorHAnsi"/>
        </w:rPr>
        <w:instrText xml:space="preserve"> ADDIN EN.CITE </w:instrText>
      </w:r>
      <w:r>
        <w:rPr>
          <w:rFonts w:asciiTheme="minorHAnsi" w:hAnsiTheme="minorHAnsi" w:cstheme="minorHAnsi"/>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Pr>
          <w:rFonts w:asciiTheme="minorHAnsi" w:hAnsiTheme="minorHAnsi" w:cstheme="minorHAnsi"/>
        </w:rPr>
        <w:instrText xml:space="preserve"> ADDIN EN.CITE.DATA </w:instrText>
      </w:r>
      <w:r>
        <w:rPr>
          <w:rFonts w:asciiTheme="minorHAnsi" w:hAnsiTheme="minorHAnsi" w:cstheme="minorHAnsi"/>
        </w:rPr>
      </w:r>
      <w:r>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Pr="00DD6590">
        <w:rPr>
          <w:rFonts w:asciiTheme="minorHAnsi" w:hAnsiTheme="minorHAnsi" w:cstheme="minorHAnsi"/>
          <w:noProof/>
          <w:vertAlign w:val="superscript"/>
        </w:rPr>
        <w:t>7</w:t>
      </w:r>
      <w:r>
        <w:rPr>
          <w:rFonts w:asciiTheme="minorHAnsi" w:hAnsiTheme="minorHAnsi" w:cstheme="minorHAnsi"/>
        </w:rPr>
        <w:fldChar w:fldCharType="end"/>
      </w:r>
      <w:r w:rsidRPr="002151E3">
        <w:rPr>
          <w:rFonts w:asciiTheme="minorHAnsi" w:hAnsiTheme="minorHAnsi" w:cstheme="minorHAnsi"/>
        </w:rPr>
        <w:t xml:space="preserve">. </w:t>
      </w:r>
    </w:p>
    <w:p w14:paraId="4330AF86" w14:textId="77777777" w:rsidR="00797CE5" w:rsidRPr="00D80F72" w:rsidRDefault="00797CE5" w:rsidP="00797CE5">
      <w:pPr>
        <w:jc w:val="both"/>
        <w:rPr>
          <w:rFonts w:asciiTheme="minorHAnsi" w:hAnsiTheme="minorHAnsi" w:cstheme="minorHAnsi"/>
          <w:lang w:val="en-US"/>
        </w:rPr>
      </w:pPr>
    </w:p>
    <w:p w14:paraId="3D4CD2F3" w14:textId="4304D347" w:rsidR="006305D7" w:rsidRPr="00D80F72" w:rsidRDefault="006305D7" w:rsidP="00797CE5">
      <w:pPr>
        <w:jc w:val="both"/>
        <w:rPr>
          <w:rFonts w:asciiTheme="minorHAnsi" w:hAnsiTheme="minorHAnsi" w:cstheme="minorHAnsi"/>
          <w:color w:val="808080" w:themeColor="background1" w:themeShade="80"/>
          <w:lang w:val="en-US"/>
        </w:rPr>
      </w:pPr>
      <w:r w:rsidRPr="00D80F72">
        <w:rPr>
          <w:rFonts w:asciiTheme="minorHAnsi" w:hAnsiTheme="minorHAnsi" w:cstheme="minorHAnsi"/>
          <w:b/>
          <w:lang w:val="en-US"/>
        </w:rPr>
        <w:t>PROTOCOL:</w:t>
      </w:r>
    </w:p>
    <w:p w14:paraId="02EA3322" w14:textId="3BF048DA" w:rsidR="00A2053D" w:rsidRDefault="00957BB7" w:rsidP="00797CE5">
      <w:pPr>
        <w:pStyle w:val="NormalWeb"/>
        <w:spacing w:before="0" w:beforeAutospacing="0" w:after="0" w:afterAutospacing="0"/>
        <w:rPr>
          <w:b/>
          <w:bCs/>
        </w:rPr>
      </w:pPr>
      <w:r>
        <w:rPr>
          <w:rFonts w:asciiTheme="minorHAnsi" w:hAnsiTheme="minorHAnsi" w:cstheme="minorHAnsi"/>
        </w:rPr>
        <w:t>All procedures</w:t>
      </w:r>
      <w:r w:rsidR="00C54D8E">
        <w:rPr>
          <w:rFonts w:asciiTheme="minorHAnsi" w:hAnsiTheme="minorHAnsi" w:cstheme="minorHAnsi"/>
        </w:rPr>
        <w:t xml:space="preserve"> </w:t>
      </w:r>
      <w:r w:rsidR="00690094">
        <w:rPr>
          <w:rFonts w:asciiTheme="minorHAnsi" w:hAnsiTheme="minorHAnsi" w:cstheme="minorHAnsi"/>
        </w:rPr>
        <w:t>desc</w:t>
      </w:r>
      <w:r w:rsidR="00F640AB">
        <w:rPr>
          <w:rFonts w:asciiTheme="minorHAnsi" w:hAnsiTheme="minorHAnsi" w:cstheme="minorHAnsi"/>
        </w:rPr>
        <w:t>r</w:t>
      </w:r>
      <w:r w:rsidR="00690094">
        <w:rPr>
          <w:rFonts w:asciiTheme="minorHAnsi" w:hAnsiTheme="minorHAnsi" w:cstheme="minorHAnsi"/>
        </w:rPr>
        <w:t xml:space="preserve">ibed </w:t>
      </w:r>
      <w:r w:rsidR="002151E3">
        <w:rPr>
          <w:rFonts w:asciiTheme="minorHAnsi" w:hAnsiTheme="minorHAnsi" w:cstheme="minorHAnsi"/>
        </w:rPr>
        <w:t xml:space="preserve">in this protocol </w:t>
      </w:r>
      <w:r w:rsidR="00C54D8E">
        <w:rPr>
          <w:rFonts w:asciiTheme="minorHAnsi" w:hAnsiTheme="minorHAnsi" w:cstheme="minorHAnsi"/>
        </w:rPr>
        <w:t xml:space="preserve">were </w:t>
      </w:r>
      <w:r>
        <w:rPr>
          <w:rFonts w:asciiTheme="minorHAnsi" w:hAnsiTheme="minorHAnsi" w:cstheme="minorHAnsi"/>
        </w:rPr>
        <w:t xml:space="preserve">carried out in accordance with </w:t>
      </w:r>
      <w:r w:rsidR="00447110">
        <w:rPr>
          <w:rFonts w:asciiTheme="minorHAnsi" w:hAnsiTheme="minorHAnsi" w:cstheme="minorHAnsi"/>
        </w:rPr>
        <w:t xml:space="preserve">the </w:t>
      </w:r>
      <w:r w:rsidR="007B02D1">
        <w:rPr>
          <w:rFonts w:asciiTheme="minorHAnsi" w:hAnsiTheme="minorHAnsi" w:cstheme="minorHAnsi"/>
        </w:rPr>
        <w:t>o</w:t>
      </w:r>
      <w:r w:rsidR="00447110">
        <w:rPr>
          <w:rFonts w:asciiTheme="minorHAnsi" w:hAnsiTheme="minorHAnsi" w:cstheme="minorHAnsi"/>
        </w:rPr>
        <w:t xml:space="preserve">rdinance on handling organisms in contained systems </w:t>
      </w:r>
      <w:r w:rsidR="007B02D1">
        <w:rPr>
          <w:rFonts w:asciiTheme="minorHAnsi" w:hAnsiTheme="minorHAnsi" w:cstheme="minorHAnsi"/>
        </w:rPr>
        <w:t>of the Federal Office for the Environment</w:t>
      </w:r>
      <w:r w:rsidR="002151E3">
        <w:rPr>
          <w:rFonts w:asciiTheme="minorHAnsi" w:hAnsiTheme="minorHAnsi" w:cstheme="minorHAnsi"/>
        </w:rPr>
        <w:t>, Switzerland</w:t>
      </w:r>
      <w:r w:rsidR="00CD12E8">
        <w:rPr>
          <w:rFonts w:asciiTheme="minorHAnsi" w:hAnsiTheme="minorHAnsi" w:cstheme="minorHAnsi"/>
        </w:rPr>
        <w:t xml:space="preserve"> (</w:t>
      </w:r>
      <w:r w:rsidR="00CD12E8" w:rsidRPr="00CD12E8">
        <w:rPr>
          <w:rFonts w:asciiTheme="minorHAnsi" w:hAnsiTheme="minorHAnsi" w:cstheme="minorHAnsi"/>
        </w:rPr>
        <w:t>www.bafu.admin.c</w:t>
      </w:r>
      <w:r w:rsidR="00CD12E8">
        <w:rPr>
          <w:rFonts w:asciiTheme="minorHAnsi" w:hAnsiTheme="minorHAnsi" w:cstheme="minorHAnsi"/>
        </w:rPr>
        <w:t>h)</w:t>
      </w:r>
      <w:r w:rsidR="0076441B">
        <w:rPr>
          <w:rFonts w:asciiTheme="minorHAnsi" w:hAnsiTheme="minorHAnsi" w:cstheme="minorHAnsi"/>
        </w:rPr>
        <w:t xml:space="preserve">. </w:t>
      </w:r>
      <w:r w:rsidR="002414EF">
        <w:t>The mouse experiments</w:t>
      </w:r>
      <w:r w:rsidR="002151E3">
        <w:t xml:space="preserve"> </w:t>
      </w:r>
      <w:r w:rsidR="002414EF">
        <w:t xml:space="preserve">were conducted in strict accordance with the guidelines of the Swiss Animals Protection Law and were performed under the protocols approved by the Veterinary </w:t>
      </w:r>
      <w:r w:rsidR="00F92C91">
        <w:t>O</w:t>
      </w:r>
      <w:r w:rsidR="002414EF">
        <w:t xml:space="preserve">ffice of the Canton Zurich, Switzerland (license number </w:t>
      </w:r>
      <w:r w:rsidR="00063C45">
        <w:t>168/2018</w:t>
      </w:r>
      <w:r w:rsidR="002414EF">
        <w:t xml:space="preserve">). </w:t>
      </w:r>
    </w:p>
    <w:p w14:paraId="432E2645" w14:textId="77777777" w:rsidR="002414EF" w:rsidRDefault="002414EF" w:rsidP="00797CE5">
      <w:pPr>
        <w:pStyle w:val="NormalWeb"/>
        <w:spacing w:before="0" w:beforeAutospacing="0" w:after="0" w:afterAutospacing="0"/>
        <w:jc w:val="left"/>
        <w:rPr>
          <w:rFonts w:asciiTheme="minorHAnsi" w:hAnsiTheme="minorHAnsi" w:cstheme="minorHAnsi"/>
          <w:b/>
        </w:rPr>
      </w:pPr>
    </w:p>
    <w:p w14:paraId="46047803" w14:textId="553710EF" w:rsidR="00863278" w:rsidRDefault="007C00F9" w:rsidP="00797CE5">
      <w:pPr>
        <w:pStyle w:val="NormalWeb"/>
        <w:numPr>
          <w:ilvl w:val="0"/>
          <w:numId w:val="18"/>
        </w:numPr>
        <w:spacing w:before="0" w:beforeAutospacing="0" w:after="0" w:afterAutospacing="0"/>
        <w:jc w:val="left"/>
        <w:rPr>
          <w:rFonts w:asciiTheme="minorHAnsi" w:hAnsiTheme="minorHAnsi" w:cstheme="minorHAnsi"/>
          <w:b/>
        </w:rPr>
      </w:pPr>
      <w:r w:rsidRPr="00444B15">
        <w:rPr>
          <w:rFonts w:asciiTheme="minorHAnsi" w:hAnsiTheme="minorHAnsi" w:cstheme="minorHAnsi"/>
          <w:b/>
        </w:rPr>
        <w:t>C</w:t>
      </w:r>
      <w:r w:rsidR="007F53BF" w:rsidRPr="00D315C2">
        <w:rPr>
          <w:rFonts w:asciiTheme="minorHAnsi" w:hAnsiTheme="minorHAnsi" w:cstheme="minorHAnsi"/>
          <w:b/>
        </w:rPr>
        <w:t>ul</w:t>
      </w:r>
      <w:r w:rsidR="007F53BF">
        <w:rPr>
          <w:rFonts w:asciiTheme="minorHAnsi" w:hAnsiTheme="minorHAnsi" w:cstheme="minorHAnsi"/>
          <w:b/>
        </w:rPr>
        <w:t xml:space="preserve">tivation of </w:t>
      </w:r>
      <w:r w:rsidR="007F53BF" w:rsidRPr="007F53BF">
        <w:rPr>
          <w:rFonts w:asciiTheme="minorHAnsi" w:hAnsiTheme="minorHAnsi" w:cstheme="minorHAnsi"/>
          <w:b/>
          <w:i/>
        </w:rPr>
        <w:t>Malassezia</w:t>
      </w:r>
      <w:r w:rsidR="007F53BF">
        <w:rPr>
          <w:rFonts w:asciiTheme="minorHAnsi" w:hAnsiTheme="minorHAnsi" w:cstheme="minorHAnsi"/>
          <w:b/>
        </w:rPr>
        <w:t xml:space="preserve"> </w:t>
      </w:r>
      <w:r>
        <w:rPr>
          <w:rFonts w:asciiTheme="minorHAnsi" w:hAnsiTheme="minorHAnsi" w:cstheme="minorHAnsi"/>
          <w:b/>
        </w:rPr>
        <w:t>under laboratory conditions</w:t>
      </w:r>
    </w:p>
    <w:p w14:paraId="16783A92" w14:textId="77777777" w:rsidR="009C000C" w:rsidRDefault="009C000C" w:rsidP="00797CE5">
      <w:pPr>
        <w:pStyle w:val="NormalWeb"/>
        <w:spacing w:before="0" w:beforeAutospacing="0" w:after="0" w:afterAutospacing="0"/>
        <w:jc w:val="left"/>
        <w:rPr>
          <w:rFonts w:asciiTheme="minorHAnsi" w:hAnsiTheme="minorHAnsi" w:cstheme="minorHAnsi"/>
          <w:b/>
        </w:rPr>
      </w:pPr>
    </w:p>
    <w:p w14:paraId="327C664A" w14:textId="536A2C31" w:rsidR="00A2053D" w:rsidRDefault="00160A4C" w:rsidP="00A2053D">
      <w:pPr>
        <w:pStyle w:val="NormalWeb"/>
        <w:spacing w:before="0" w:beforeAutospacing="0" w:after="0" w:afterAutospacing="0"/>
        <w:rPr>
          <w:rFonts w:asciiTheme="minorHAnsi" w:hAnsiTheme="minorHAnsi" w:cstheme="minorHAnsi"/>
        </w:rPr>
      </w:pPr>
      <w:r w:rsidRPr="007A1A6C">
        <w:rPr>
          <w:rFonts w:asciiTheme="minorHAnsi" w:hAnsiTheme="minorHAnsi" w:cstheme="minorHAnsi"/>
          <w:bCs/>
        </w:rPr>
        <w:t>NOTE:</w:t>
      </w:r>
      <w:r w:rsidR="009F2228">
        <w:rPr>
          <w:rFonts w:asciiTheme="minorHAnsi" w:hAnsiTheme="minorHAnsi" w:cstheme="minorHAnsi"/>
        </w:rPr>
        <w:t xml:space="preserve"> </w:t>
      </w:r>
      <w:r w:rsidR="00A2053D">
        <w:rPr>
          <w:rFonts w:asciiTheme="minorHAnsi" w:hAnsiTheme="minorHAnsi" w:cstheme="minorHAnsi"/>
        </w:rPr>
        <w:t>Store all the reagents and media used for this protocol at room temperature (RT, 20</w:t>
      </w:r>
      <w:r w:rsidR="00F42538">
        <w:rPr>
          <w:rFonts w:asciiTheme="minorHAnsi" w:hAnsiTheme="minorHAnsi" w:cstheme="minorHAnsi"/>
        </w:rPr>
        <w:t xml:space="preserve"> </w:t>
      </w:r>
      <w:r w:rsidR="004D3430">
        <w:rPr>
          <w:rFonts w:asciiTheme="minorHAnsi" w:hAnsiTheme="minorHAnsi" w:cstheme="minorHAnsi"/>
        </w:rPr>
        <w:t>–</w:t>
      </w:r>
      <w:r w:rsidR="00F42538">
        <w:rPr>
          <w:rFonts w:asciiTheme="minorHAnsi" w:hAnsiTheme="minorHAnsi" w:cstheme="minorHAnsi"/>
        </w:rPr>
        <w:t xml:space="preserve"> </w:t>
      </w:r>
      <w:r w:rsidR="00A2053D">
        <w:rPr>
          <w:rFonts w:asciiTheme="minorHAnsi" w:hAnsiTheme="minorHAnsi" w:cstheme="minorHAnsi"/>
        </w:rPr>
        <w:t>25</w:t>
      </w:r>
      <w:r w:rsidR="004D3430">
        <w:rPr>
          <w:rFonts w:asciiTheme="minorHAnsi" w:hAnsiTheme="minorHAnsi" w:cstheme="minorHAnsi"/>
        </w:rPr>
        <w:t xml:space="preserve"> </w:t>
      </w:r>
      <w:r w:rsidR="00A2053D">
        <w:rPr>
          <w:rFonts w:asciiTheme="minorHAnsi" w:hAnsiTheme="minorHAnsi" w:cstheme="minorHAnsi"/>
        </w:rPr>
        <w:t xml:space="preserve">°C) unless stated otherwise, </w:t>
      </w:r>
      <w:r w:rsidR="006A5EAF">
        <w:rPr>
          <w:rFonts w:asciiTheme="minorHAnsi" w:hAnsiTheme="minorHAnsi" w:cstheme="minorHAnsi"/>
        </w:rPr>
        <w:t xml:space="preserve">as </w:t>
      </w:r>
      <w:r w:rsidR="00F92C91">
        <w:rPr>
          <w:rFonts w:asciiTheme="minorHAnsi" w:hAnsiTheme="minorHAnsi" w:cstheme="minorHAnsi"/>
        </w:rPr>
        <w:t xml:space="preserve">the </w:t>
      </w:r>
      <w:r w:rsidR="00A2053D">
        <w:rPr>
          <w:rFonts w:asciiTheme="minorHAnsi" w:hAnsiTheme="minorHAnsi" w:cstheme="minorHAnsi"/>
        </w:rPr>
        <w:t>lower temperature can inhibit fungal growth.</w:t>
      </w:r>
    </w:p>
    <w:p w14:paraId="6D466D6A" w14:textId="77777777" w:rsidR="00A27184" w:rsidRDefault="00A27184" w:rsidP="00797CE5">
      <w:pPr>
        <w:pStyle w:val="NormalWeb"/>
        <w:spacing w:before="0" w:beforeAutospacing="0" w:after="0" w:afterAutospacing="0"/>
        <w:jc w:val="left"/>
        <w:rPr>
          <w:rFonts w:asciiTheme="minorHAnsi" w:hAnsiTheme="minorHAnsi" w:cstheme="minorHAnsi"/>
        </w:rPr>
      </w:pPr>
    </w:p>
    <w:p w14:paraId="5D07449B" w14:textId="28CAAED1" w:rsidR="00A27184" w:rsidRDefault="00A27184" w:rsidP="00797CE5">
      <w:pPr>
        <w:pStyle w:val="NormalWeb"/>
        <w:numPr>
          <w:ilvl w:val="1"/>
          <w:numId w:val="18"/>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Prepare </w:t>
      </w:r>
      <w:r w:rsidR="004D3430">
        <w:rPr>
          <w:rFonts w:asciiTheme="minorHAnsi" w:hAnsiTheme="minorHAnsi" w:cstheme="minorHAnsi"/>
          <w:color w:val="000000" w:themeColor="text1"/>
        </w:rPr>
        <w:t xml:space="preserve">the </w:t>
      </w:r>
      <w:r>
        <w:rPr>
          <w:rFonts w:asciiTheme="minorHAnsi" w:hAnsiTheme="minorHAnsi" w:cstheme="minorHAnsi"/>
          <w:color w:val="000000" w:themeColor="text1"/>
        </w:rPr>
        <w:t>liquid modified Dixon</w:t>
      </w:r>
      <w:r w:rsidR="00530CC4">
        <w:rPr>
          <w:rFonts w:asciiTheme="minorHAnsi" w:hAnsiTheme="minorHAnsi" w:cstheme="minorHAnsi"/>
          <w:color w:val="000000" w:themeColor="text1"/>
        </w:rPr>
        <w:t xml:space="preserve"> (</w:t>
      </w:r>
      <w:proofErr w:type="spellStart"/>
      <w:r w:rsidR="00530CC4">
        <w:rPr>
          <w:rFonts w:asciiTheme="minorHAnsi" w:hAnsiTheme="minorHAnsi" w:cstheme="minorHAnsi"/>
          <w:color w:val="000000" w:themeColor="text1"/>
        </w:rPr>
        <w:t>mDixon</w:t>
      </w:r>
      <w:proofErr w:type="spellEnd"/>
      <w:r w:rsidR="00530CC4">
        <w:rPr>
          <w:rFonts w:asciiTheme="minorHAnsi" w:hAnsiTheme="minorHAnsi" w:cstheme="minorHAnsi"/>
          <w:color w:val="000000" w:themeColor="text1"/>
        </w:rPr>
        <w:t>)</w:t>
      </w:r>
      <w:r>
        <w:rPr>
          <w:rFonts w:asciiTheme="minorHAnsi" w:hAnsiTheme="minorHAnsi" w:cstheme="minorHAnsi"/>
          <w:color w:val="000000" w:themeColor="text1"/>
        </w:rPr>
        <w:t xml:space="preserve"> medium for </w:t>
      </w:r>
      <w:r w:rsidRPr="008D1295">
        <w:rPr>
          <w:rFonts w:asciiTheme="minorHAnsi" w:hAnsiTheme="minorHAnsi" w:cstheme="minorHAnsi"/>
          <w:i/>
          <w:iCs/>
          <w:color w:val="000000" w:themeColor="text1"/>
        </w:rPr>
        <w:t>Malassezia</w:t>
      </w:r>
      <w:r>
        <w:rPr>
          <w:rFonts w:asciiTheme="minorHAnsi" w:hAnsiTheme="minorHAnsi" w:cstheme="minorHAnsi"/>
          <w:color w:val="000000" w:themeColor="text1"/>
        </w:rPr>
        <w:t xml:space="preserve"> growth</w:t>
      </w:r>
      <w:r w:rsidR="007A1A6C">
        <w:rPr>
          <w:rFonts w:asciiTheme="minorHAnsi" w:hAnsiTheme="minorHAnsi" w:cstheme="minorHAnsi"/>
          <w:color w:val="000000" w:themeColor="text1"/>
        </w:rPr>
        <w:t xml:space="preserve">.  To prepare </w:t>
      </w:r>
      <w:r>
        <w:rPr>
          <w:rFonts w:asciiTheme="minorHAnsi" w:hAnsiTheme="minorHAnsi" w:cstheme="minorHAnsi"/>
          <w:color w:val="000000" w:themeColor="text1"/>
        </w:rPr>
        <w:t>500 m</w:t>
      </w:r>
      <w:r w:rsidR="00A20D97">
        <w:rPr>
          <w:rFonts w:asciiTheme="minorHAnsi" w:hAnsiTheme="minorHAnsi" w:cstheme="minorHAnsi"/>
          <w:color w:val="000000" w:themeColor="text1"/>
        </w:rPr>
        <w:t>L</w:t>
      </w:r>
      <w:r>
        <w:rPr>
          <w:rFonts w:asciiTheme="minorHAnsi" w:hAnsiTheme="minorHAnsi" w:cstheme="minorHAnsi"/>
          <w:color w:val="000000" w:themeColor="text1"/>
        </w:rPr>
        <w:t xml:space="preserve"> of liquid </w:t>
      </w:r>
      <w:proofErr w:type="spellStart"/>
      <w:r w:rsidR="00CB1836">
        <w:rPr>
          <w:rFonts w:asciiTheme="minorHAnsi" w:hAnsiTheme="minorHAnsi" w:cstheme="minorHAnsi"/>
          <w:color w:val="000000" w:themeColor="text1"/>
        </w:rPr>
        <w:t>mDixon</w:t>
      </w:r>
      <w:proofErr w:type="spellEnd"/>
      <w:r w:rsidR="00CB1836">
        <w:rPr>
          <w:rFonts w:asciiTheme="minorHAnsi" w:hAnsiTheme="minorHAnsi" w:cstheme="minorHAnsi"/>
          <w:color w:val="000000" w:themeColor="text1"/>
        </w:rPr>
        <w:t xml:space="preserve"> </w:t>
      </w:r>
      <w:r>
        <w:rPr>
          <w:rFonts w:asciiTheme="minorHAnsi" w:hAnsiTheme="minorHAnsi" w:cstheme="minorHAnsi"/>
          <w:color w:val="000000" w:themeColor="text1"/>
        </w:rPr>
        <w:t>medium</w:t>
      </w:r>
      <w:r w:rsidR="00DB480E">
        <w:rPr>
          <w:rFonts w:asciiTheme="minorHAnsi" w:hAnsiTheme="minorHAnsi" w:cstheme="minorHAnsi"/>
          <w:color w:val="000000" w:themeColor="text1"/>
        </w:rPr>
        <w:t>,</w:t>
      </w:r>
      <w:r w:rsidR="00CB1836">
        <w:rPr>
          <w:rFonts w:asciiTheme="minorHAnsi" w:hAnsiTheme="minorHAnsi" w:cstheme="minorHAnsi"/>
          <w:color w:val="000000" w:themeColor="text1"/>
        </w:rPr>
        <w:t xml:space="preserve"> </w:t>
      </w:r>
      <w:r w:rsidR="007A1A6C">
        <w:rPr>
          <w:rFonts w:asciiTheme="minorHAnsi" w:hAnsiTheme="minorHAnsi" w:cstheme="minorHAnsi"/>
          <w:color w:val="000000" w:themeColor="text1"/>
        </w:rPr>
        <w:t>dissolve</w:t>
      </w:r>
      <w:r>
        <w:rPr>
          <w:rFonts w:asciiTheme="minorHAnsi" w:hAnsiTheme="minorHAnsi" w:cstheme="minorHAnsi"/>
          <w:color w:val="000000" w:themeColor="text1"/>
        </w:rPr>
        <w:t xml:space="preserve"> 18 g Malt </w:t>
      </w:r>
      <w:r w:rsidR="00FE289F">
        <w:rPr>
          <w:rFonts w:asciiTheme="minorHAnsi" w:hAnsiTheme="minorHAnsi" w:cstheme="minorHAnsi"/>
          <w:color w:val="000000" w:themeColor="text1"/>
        </w:rPr>
        <w:t>e</w:t>
      </w:r>
      <w:r>
        <w:rPr>
          <w:rFonts w:asciiTheme="minorHAnsi" w:hAnsiTheme="minorHAnsi" w:cstheme="minorHAnsi"/>
          <w:color w:val="000000" w:themeColor="text1"/>
        </w:rPr>
        <w:t xml:space="preserve">xtract, 10 g </w:t>
      </w:r>
      <w:r w:rsidR="00F92C91">
        <w:rPr>
          <w:rFonts w:asciiTheme="minorHAnsi" w:hAnsiTheme="minorHAnsi" w:cstheme="minorHAnsi"/>
          <w:color w:val="000000" w:themeColor="text1"/>
        </w:rPr>
        <w:t>desiccated</w:t>
      </w:r>
      <w:r>
        <w:rPr>
          <w:rFonts w:asciiTheme="minorHAnsi" w:hAnsiTheme="minorHAnsi" w:cstheme="minorHAnsi"/>
          <w:color w:val="000000" w:themeColor="text1"/>
        </w:rPr>
        <w:t xml:space="preserve"> Ox-bile</w:t>
      </w:r>
      <w:r w:rsidR="00CB1836">
        <w:rPr>
          <w:rFonts w:asciiTheme="minorHAnsi" w:hAnsiTheme="minorHAnsi" w:cstheme="minorHAnsi"/>
          <w:color w:val="000000" w:themeColor="text1"/>
        </w:rPr>
        <w:t>, 5 m</w:t>
      </w:r>
      <w:r w:rsidR="00A20D97">
        <w:rPr>
          <w:rFonts w:asciiTheme="minorHAnsi" w:hAnsiTheme="minorHAnsi" w:cstheme="minorHAnsi"/>
          <w:color w:val="000000" w:themeColor="text1"/>
        </w:rPr>
        <w:t>L</w:t>
      </w:r>
      <w:r w:rsidR="00CB1836">
        <w:rPr>
          <w:rFonts w:asciiTheme="minorHAnsi" w:hAnsiTheme="minorHAnsi" w:cstheme="minorHAnsi"/>
          <w:color w:val="000000" w:themeColor="text1"/>
        </w:rPr>
        <w:t xml:space="preserve"> Tween-40,</w:t>
      </w:r>
      <w:r w:rsidR="00123805">
        <w:rPr>
          <w:rFonts w:asciiTheme="minorHAnsi" w:hAnsiTheme="minorHAnsi" w:cstheme="minorHAnsi"/>
          <w:color w:val="000000" w:themeColor="text1"/>
        </w:rPr>
        <w:t xml:space="preserve"> </w:t>
      </w:r>
      <w:r w:rsidR="00CB1836">
        <w:rPr>
          <w:rFonts w:asciiTheme="minorHAnsi" w:hAnsiTheme="minorHAnsi" w:cstheme="minorHAnsi"/>
          <w:color w:val="000000" w:themeColor="text1"/>
        </w:rPr>
        <w:t>3 g Peptone, 1 m</w:t>
      </w:r>
      <w:r w:rsidR="00A20D97">
        <w:rPr>
          <w:rFonts w:asciiTheme="minorHAnsi" w:hAnsiTheme="minorHAnsi" w:cstheme="minorHAnsi"/>
          <w:color w:val="000000" w:themeColor="text1"/>
        </w:rPr>
        <w:t>L</w:t>
      </w:r>
      <w:r w:rsidR="00CB1836">
        <w:rPr>
          <w:rFonts w:asciiTheme="minorHAnsi" w:hAnsiTheme="minorHAnsi" w:cstheme="minorHAnsi"/>
          <w:color w:val="000000" w:themeColor="text1"/>
        </w:rPr>
        <w:t xml:space="preserve"> Glycerol and 1 m</w:t>
      </w:r>
      <w:r w:rsidR="00A20D97">
        <w:rPr>
          <w:rFonts w:asciiTheme="minorHAnsi" w:hAnsiTheme="minorHAnsi" w:cstheme="minorHAnsi"/>
          <w:color w:val="000000" w:themeColor="text1"/>
        </w:rPr>
        <w:t>L</w:t>
      </w:r>
      <w:r w:rsidR="00CB1836">
        <w:rPr>
          <w:rFonts w:asciiTheme="minorHAnsi" w:hAnsiTheme="minorHAnsi" w:cstheme="minorHAnsi"/>
          <w:color w:val="000000" w:themeColor="text1"/>
        </w:rPr>
        <w:t xml:space="preserve"> Oleic Acid in 500</w:t>
      </w:r>
      <w:r w:rsidR="00585EB2">
        <w:rPr>
          <w:rFonts w:asciiTheme="minorHAnsi" w:hAnsiTheme="minorHAnsi" w:cstheme="minorHAnsi"/>
          <w:color w:val="000000" w:themeColor="text1"/>
        </w:rPr>
        <w:t xml:space="preserve"> </w:t>
      </w:r>
      <w:r w:rsidR="00CB1836">
        <w:rPr>
          <w:rFonts w:asciiTheme="minorHAnsi" w:hAnsiTheme="minorHAnsi" w:cstheme="minorHAnsi"/>
          <w:color w:val="000000" w:themeColor="text1"/>
        </w:rPr>
        <w:t>m</w:t>
      </w:r>
      <w:r w:rsidR="00A20D97">
        <w:rPr>
          <w:rFonts w:asciiTheme="minorHAnsi" w:hAnsiTheme="minorHAnsi" w:cstheme="minorHAnsi"/>
          <w:color w:val="000000" w:themeColor="text1"/>
        </w:rPr>
        <w:t>L</w:t>
      </w:r>
      <w:r w:rsidR="00CB1836">
        <w:rPr>
          <w:rFonts w:asciiTheme="minorHAnsi" w:hAnsiTheme="minorHAnsi" w:cstheme="minorHAnsi"/>
          <w:color w:val="000000" w:themeColor="text1"/>
        </w:rPr>
        <w:t xml:space="preserve"> distilled H</w:t>
      </w:r>
      <w:r w:rsidR="00CB1836" w:rsidRPr="00CB1836">
        <w:rPr>
          <w:rFonts w:asciiTheme="minorHAnsi" w:hAnsiTheme="minorHAnsi" w:cstheme="minorHAnsi"/>
          <w:color w:val="000000" w:themeColor="text1"/>
          <w:vertAlign w:val="subscript"/>
        </w:rPr>
        <w:t>2</w:t>
      </w:r>
      <w:r w:rsidR="00CB1836">
        <w:rPr>
          <w:rFonts w:asciiTheme="minorHAnsi" w:hAnsiTheme="minorHAnsi" w:cstheme="minorHAnsi"/>
          <w:color w:val="000000" w:themeColor="text1"/>
        </w:rPr>
        <w:t>O (</w:t>
      </w:r>
      <w:r w:rsidR="00A20D97">
        <w:rPr>
          <w:rFonts w:asciiTheme="minorHAnsi" w:hAnsiTheme="minorHAnsi" w:cstheme="minorHAnsi"/>
          <w:color w:val="000000" w:themeColor="text1"/>
        </w:rPr>
        <w:t>d</w:t>
      </w:r>
      <w:r w:rsidR="00CB1836">
        <w:rPr>
          <w:rFonts w:asciiTheme="minorHAnsi" w:hAnsiTheme="minorHAnsi" w:cstheme="minorHAnsi"/>
          <w:color w:val="000000" w:themeColor="text1"/>
        </w:rPr>
        <w:t>H</w:t>
      </w:r>
      <w:r w:rsidR="00CB1836" w:rsidRPr="00CB1836">
        <w:rPr>
          <w:rFonts w:asciiTheme="minorHAnsi" w:hAnsiTheme="minorHAnsi" w:cstheme="minorHAnsi"/>
          <w:color w:val="000000" w:themeColor="text1"/>
          <w:vertAlign w:val="subscript"/>
        </w:rPr>
        <w:t>2</w:t>
      </w:r>
      <w:r w:rsidR="00CB1836">
        <w:rPr>
          <w:rFonts w:asciiTheme="minorHAnsi" w:hAnsiTheme="minorHAnsi" w:cstheme="minorHAnsi"/>
          <w:color w:val="000000" w:themeColor="text1"/>
        </w:rPr>
        <w:t xml:space="preserve">O). </w:t>
      </w:r>
      <w:r w:rsidR="00D95B4A">
        <w:rPr>
          <w:rFonts w:asciiTheme="minorHAnsi" w:hAnsiTheme="minorHAnsi" w:cstheme="minorHAnsi"/>
          <w:color w:val="000000" w:themeColor="text1"/>
        </w:rPr>
        <w:t xml:space="preserve">Adjust </w:t>
      </w:r>
      <w:r w:rsidR="00A20D97">
        <w:rPr>
          <w:rFonts w:asciiTheme="minorHAnsi" w:hAnsiTheme="minorHAnsi" w:cstheme="minorHAnsi"/>
          <w:color w:val="000000" w:themeColor="text1"/>
        </w:rPr>
        <w:t xml:space="preserve">the </w:t>
      </w:r>
      <w:r w:rsidR="000B0E6F">
        <w:rPr>
          <w:rFonts w:asciiTheme="minorHAnsi" w:hAnsiTheme="minorHAnsi" w:cstheme="minorHAnsi"/>
          <w:color w:val="000000" w:themeColor="text1"/>
        </w:rPr>
        <w:t>medium</w:t>
      </w:r>
      <w:r w:rsidR="00482684">
        <w:rPr>
          <w:rFonts w:asciiTheme="minorHAnsi" w:hAnsiTheme="minorHAnsi" w:cstheme="minorHAnsi"/>
          <w:color w:val="000000" w:themeColor="text1"/>
        </w:rPr>
        <w:t xml:space="preserve"> </w:t>
      </w:r>
      <w:r w:rsidR="00D95B4A">
        <w:rPr>
          <w:rFonts w:asciiTheme="minorHAnsi" w:hAnsiTheme="minorHAnsi" w:cstheme="minorHAnsi"/>
          <w:color w:val="000000" w:themeColor="text1"/>
        </w:rPr>
        <w:t>t</w:t>
      </w:r>
      <w:r w:rsidR="00E01E01">
        <w:rPr>
          <w:rFonts w:asciiTheme="minorHAnsi" w:hAnsiTheme="minorHAnsi" w:cstheme="minorHAnsi"/>
          <w:color w:val="000000" w:themeColor="text1"/>
        </w:rPr>
        <w:t>o pH 6 with H</w:t>
      </w:r>
      <w:r w:rsidR="00E248E6">
        <w:rPr>
          <w:rFonts w:asciiTheme="minorHAnsi" w:hAnsiTheme="minorHAnsi" w:cstheme="minorHAnsi"/>
          <w:color w:val="000000" w:themeColor="text1"/>
        </w:rPr>
        <w:t>C</w:t>
      </w:r>
      <w:r w:rsidR="00E01E01">
        <w:rPr>
          <w:rFonts w:asciiTheme="minorHAnsi" w:hAnsiTheme="minorHAnsi" w:cstheme="minorHAnsi"/>
          <w:color w:val="000000" w:themeColor="text1"/>
        </w:rPr>
        <w:t>l and a</w:t>
      </w:r>
      <w:r w:rsidR="00CB1836">
        <w:rPr>
          <w:rFonts w:asciiTheme="minorHAnsi" w:hAnsiTheme="minorHAnsi" w:cstheme="minorHAnsi"/>
          <w:color w:val="000000" w:themeColor="text1"/>
        </w:rPr>
        <w:t>utoclave</w:t>
      </w:r>
      <w:r w:rsidR="00E01E01">
        <w:rPr>
          <w:rFonts w:asciiTheme="minorHAnsi" w:hAnsiTheme="minorHAnsi" w:cstheme="minorHAnsi"/>
          <w:color w:val="000000" w:themeColor="text1"/>
        </w:rPr>
        <w:t>.</w:t>
      </w:r>
      <w:r w:rsidR="00CB1836">
        <w:rPr>
          <w:rFonts w:asciiTheme="minorHAnsi" w:hAnsiTheme="minorHAnsi" w:cstheme="minorHAnsi"/>
          <w:color w:val="000000" w:themeColor="text1"/>
        </w:rPr>
        <w:t xml:space="preserve"> </w:t>
      </w:r>
      <w:r w:rsidR="00E01E01">
        <w:rPr>
          <w:rFonts w:asciiTheme="minorHAnsi" w:hAnsiTheme="minorHAnsi" w:cstheme="minorHAnsi"/>
          <w:color w:val="000000" w:themeColor="text1"/>
        </w:rPr>
        <w:t>S</w:t>
      </w:r>
      <w:r w:rsidR="00CB1836">
        <w:rPr>
          <w:rFonts w:asciiTheme="minorHAnsi" w:hAnsiTheme="minorHAnsi" w:cstheme="minorHAnsi"/>
          <w:color w:val="000000" w:themeColor="text1"/>
        </w:rPr>
        <w:t xml:space="preserve">tore </w:t>
      </w:r>
      <w:r w:rsidR="00A45E38">
        <w:rPr>
          <w:rFonts w:asciiTheme="minorHAnsi" w:hAnsiTheme="minorHAnsi" w:cstheme="minorHAnsi"/>
          <w:color w:val="000000" w:themeColor="text1"/>
        </w:rPr>
        <w:t xml:space="preserve">the medium </w:t>
      </w:r>
      <w:r w:rsidR="00CB1836">
        <w:rPr>
          <w:rFonts w:asciiTheme="minorHAnsi" w:hAnsiTheme="minorHAnsi" w:cstheme="minorHAnsi"/>
          <w:color w:val="000000" w:themeColor="text1"/>
        </w:rPr>
        <w:t xml:space="preserve">at </w:t>
      </w:r>
      <w:r w:rsidR="00C73E1E">
        <w:rPr>
          <w:rFonts w:asciiTheme="minorHAnsi" w:hAnsiTheme="minorHAnsi" w:cstheme="minorHAnsi"/>
          <w:color w:val="000000" w:themeColor="text1"/>
        </w:rPr>
        <w:t>RT.</w:t>
      </w:r>
      <w:r w:rsidR="00EF7983">
        <w:rPr>
          <w:rFonts w:asciiTheme="minorHAnsi" w:hAnsiTheme="minorHAnsi" w:cstheme="minorHAnsi"/>
          <w:color w:val="000000" w:themeColor="text1"/>
        </w:rPr>
        <w:br/>
      </w:r>
    </w:p>
    <w:p w14:paraId="0C1E3491" w14:textId="344ED3BA" w:rsidR="00D330AD" w:rsidRDefault="00CB1836" w:rsidP="00797CE5">
      <w:pPr>
        <w:pStyle w:val="NormalWeb"/>
        <w:numPr>
          <w:ilvl w:val="1"/>
          <w:numId w:val="18"/>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Prepare </w:t>
      </w:r>
      <w:proofErr w:type="spellStart"/>
      <w:r>
        <w:rPr>
          <w:rFonts w:asciiTheme="minorHAnsi" w:hAnsiTheme="minorHAnsi" w:cstheme="minorHAnsi"/>
          <w:color w:val="000000" w:themeColor="text1"/>
        </w:rPr>
        <w:t>mDixon</w:t>
      </w:r>
      <w:proofErr w:type="spellEnd"/>
      <w:r>
        <w:rPr>
          <w:rFonts w:asciiTheme="minorHAnsi" w:hAnsiTheme="minorHAnsi" w:cstheme="minorHAnsi"/>
          <w:color w:val="000000" w:themeColor="text1"/>
        </w:rPr>
        <w:t xml:space="preserve"> </w:t>
      </w:r>
      <w:r w:rsidR="00D01FA6">
        <w:rPr>
          <w:rFonts w:asciiTheme="minorHAnsi" w:hAnsiTheme="minorHAnsi" w:cstheme="minorHAnsi"/>
          <w:color w:val="000000" w:themeColor="text1"/>
        </w:rPr>
        <w:t xml:space="preserve">agar </w:t>
      </w:r>
      <w:r>
        <w:rPr>
          <w:rFonts w:asciiTheme="minorHAnsi" w:hAnsiTheme="minorHAnsi" w:cstheme="minorHAnsi"/>
          <w:color w:val="000000" w:themeColor="text1"/>
        </w:rPr>
        <w:t>plates by adding</w:t>
      </w:r>
      <w:r w:rsidR="00D30E86">
        <w:rPr>
          <w:rFonts w:asciiTheme="minorHAnsi" w:hAnsiTheme="minorHAnsi" w:cstheme="minorHAnsi"/>
          <w:color w:val="000000" w:themeColor="text1"/>
        </w:rPr>
        <w:t xml:space="preserve"> 7.5 g </w:t>
      </w:r>
      <w:r w:rsidR="000F32E4">
        <w:rPr>
          <w:rFonts w:asciiTheme="minorHAnsi" w:hAnsiTheme="minorHAnsi" w:cstheme="minorHAnsi"/>
          <w:color w:val="000000" w:themeColor="text1"/>
        </w:rPr>
        <w:t>a</w:t>
      </w:r>
      <w:r>
        <w:rPr>
          <w:rFonts w:asciiTheme="minorHAnsi" w:hAnsiTheme="minorHAnsi" w:cstheme="minorHAnsi"/>
          <w:color w:val="000000" w:themeColor="text1"/>
        </w:rPr>
        <w:t>gar to 500 m</w:t>
      </w:r>
      <w:r w:rsidR="00A20D97">
        <w:rPr>
          <w:rFonts w:asciiTheme="minorHAnsi" w:hAnsiTheme="minorHAnsi" w:cstheme="minorHAnsi"/>
          <w:color w:val="000000" w:themeColor="text1"/>
        </w:rPr>
        <w:t>L</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mDixon</w:t>
      </w:r>
      <w:proofErr w:type="spellEnd"/>
      <w:r>
        <w:rPr>
          <w:rFonts w:asciiTheme="minorHAnsi" w:hAnsiTheme="minorHAnsi" w:cstheme="minorHAnsi"/>
          <w:color w:val="000000" w:themeColor="text1"/>
        </w:rPr>
        <w:t xml:space="preserve"> medium</w:t>
      </w:r>
      <w:r w:rsidR="00DB480E">
        <w:rPr>
          <w:rFonts w:asciiTheme="minorHAnsi" w:hAnsiTheme="minorHAnsi" w:cstheme="minorHAnsi"/>
          <w:color w:val="000000" w:themeColor="text1"/>
        </w:rPr>
        <w:t xml:space="preserve"> prior to autoclaving</w:t>
      </w:r>
      <w:r>
        <w:rPr>
          <w:rFonts w:asciiTheme="minorHAnsi" w:hAnsiTheme="minorHAnsi" w:cstheme="minorHAnsi"/>
          <w:color w:val="000000" w:themeColor="text1"/>
        </w:rPr>
        <w:t>.</w:t>
      </w:r>
      <w:r w:rsidR="00D01FA6">
        <w:rPr>
          <w:rFonts w:asciiTheme="minorHAnsi" w:hAnsiTheme="minorHAnsi" w:cstheme="minorHAnsi"/>
          <w:color w:val="000000" w:themeColor="text1"/>
        </w:rPr>
        <w:t xml:space="preserve"> Slowly cool down the </w:t>
      </w:r>
      <w:proofErr w:type="spellStart"/>
      <w:r w:rsidR="00D01FA6">
        <w:rPr>
          <w:rFonts w:asciiTheme="minorHAnsi" w:hAnsiTheme="minorHAnsi" w:cstheme="minorHAnsi"/>
          <w:color w:val="000000" w:themeColor="text1"/>
        </w:rPr>
        <w:t>mDixon</w:t>
      </w:r>
      <w:proofErr w:type="spellEnd"/>
      <w:r w:rsidR="00D01FA6">
        <w:rPr>
          <w:rFonts w:asciiTheme="minorHAnsi" w:hAnsiTheme="minorHAnsi" w:cstheme="minorHAnsi"/>
          <w:color w:val="000000" w:themeColor="text1"/>
        </w:rPr>
        <w:t xml:space="preserve"> agar after </w:t>
      </w:r>
      <w:r w:rsidR="00A2053D">
        <w:rPr>
          <w:rFonts w:asciiTheme="minorHAnsi" w:hAnsiTheme="minorHAnsi" w:cstheme="minorHAnsi"/>
          <w:color w:val="000000" w:themeColor="text1"/>
        </w:rPr>
        <w:t>autoclaving using</w:t>
      </w:r>
      <w:r w:rsidR="00D01FA6">
        <w:rPr>
          <w:rFonts w:asciiTheme="minorHAnsi" w:hAnsiTheme="minorHAnsi" w:cstheme="minorHAnsi"/>
          <w:color w:val="000000" w:themeColor="text1"/>
        </w:rPr>
        <w:t xml:space="preserve"> a steering </w:t>
      </w:r>
      <w:r w:rsidR="00D01FA6" w:rsidRPr="006A70BF">
        <w:rPr>
          <w:rFonts w:asciiTheme="minorHAnsi" w:hAnsiTheme="minorHAnsi" w:cstheme="minorHAnsi"/>
          <w:color w:val="000000" w:themeColor="text1"/>
        </w:rPr>
        <w:t>bar</w:t>
      </w:r>
      <w:r w:rsidR="00D01FA6">
        <w:rPr>
          <w:rFonts w:asciiTheme="minorHAnsi" w:hAnsiTheme="minorHAnsi" w:cstheme="minorHAnsi"/>
          <w:color w:val="000000" w:themeColor="text1"/>
        </w:rPr>
        <w:t xml:space="preserve"> and a magnetic heating plate to avoid partial solidification of the medium</w:t>
      </w:r>
      <w:r w:rsidR="00E401FB">
        <w:rPr>
          <w:rFonts w:asciiTheme="minorHAnsi" w:hAnsiTheme="minorHAnsi" w:cstheme="minorHAnsi"/>
          <w:color w:val="000000" w:themeColor="text1"/>
        </w:rPr>
        <w:t xml:space="preserve"> while cooling down</w:t>
      </w:r>
      <w:r w:rsidR="000F32E4">
        <w:rPr>
          <w:rFonts w:asciiTheme="minorHAnsi" w:hAnsiTheme="minorHAnsi" w:cstheme="minorHAnsi"/>
          <w:color w:val="000000" w:themeColor="text1"/>
        </w:rPr>
        <w:t xml:space="preserve">. </w:t>
      </w:r>
      <w:r w:rsidR="00D330AD">
        <w:rPr>
          <w:rFonts w:asciiTheme="minorHAnsi" w:hAnsiTheme="minorHAnsi" w:cstheme="minorHAnsi"/>
          <w:color w:val="000000" w:themeColor="text1"/>
        </w:rPr>
        <w:br/>
      </w:r>
    </w:p>
    <w:p w14:paraId="5BE6AC81" w14:textId="6ACB4FFE" w:rsidR="00473F82" w:rsidRDefault="000F32E4" w:rsidP="00797CE5">
      <w:pPr>
        <w:pStyle w:val="NormalWeb"/>
        <w:numPr>
          <w:ilvl w:val="1"/>
          <w:numId w:val="18"/>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Once the agar </w:t>
      </w:r>
      <w:r w:rsidR="00227EB0">
        <w:rPr>
          <w:rFonts w:asciiTheme="minorHAnsi" w:hAnsiTheme="minorHAnsi" w:cstheme="minorHAnsi"/>
          <w:color w:val="000000" w:themeColor="text1"/>
        </w:rPr>
        <w:t xml:space="preserve">has </w:t>
      </w:r>
      <w:r>
        <w:rPr>
          <w:rFonts w:asciiTheme="minorHAnsi" w:hAnsiTheme="minorHAnsi" w:cstheme="minorHAnsi"/>
          <w:color w:val="000000" w:themeColor="text1"/>
        </w:rPr>
        <w:t>cool</w:t>
      </w:r>
      <w:r w:rsidR="009A3B90">
        <w:rPr>
          <w:rFonts w:asciiTheme="minorHAnsi" w:hAnsiTheme="minorHAnsi" w:cstheme="minorHAnsi"/>
          <w:color w:val="000000" w:themeColor="text1"/>
        </w:rPr>
        <w:t>ed</w:t>
      </w:r>
      <w:r>
        <w:rPr>
          <w:rFonts w:asciiTheme="minorHAnsi" w:hAnsiTheme="minorHAnsi" w:cstheme="minorHAnsi"/>
          <w:color w:val="000000" w:themeColor="text1"/>
        </w:rPr>
        <w:t xml:space="preserve"> </w:t>
      </w:r>
      <w:r w:rsidR="006034C7">
        <w:rPr>
          <w:rFonts w:asciiTheme="minorHAnsi" w:hAnsiTheme="minorHAnsi" w:cstheme="minorHAnsi"/>
          <w:color w:val="000000" w:themeColor="text1"/>
        </w:rPr>
        <w:t xml:space="preserve">down </w:t>
      </w:r>
      <w:r>
        <w:rPr>
          <w:rFonts w:asciiTheme="minorHAnsi" w:hAnsiTheme="minorHAnsi" w:cstheme="minorHAnsi"/>
          <w:color w:val="000000" w:themeColor="text1"/>
        </w:rPr>
        <w:t xml:space="preserve">to </w:t>
      </w:r>
      <w:r w:rsidR="008B2129">
        <w:rPr>
          <w:rFonts w:asciiTheme="minorHAnsi" w:hAnsiTheme="minorHAnsi" w:cstheme="minorHAnsi"/>
          <w:color w:val="000000" w:themeColor="text1"/>
        </w:rPr>
        <w:t>5</w:t>
      </w:r>
      <w:r>
        <w:rPr>
          <w:rFonts w:asciiTheme="minorHAnsi" w:hAnsiTheme="minorHAnsi" w:cstheme="minorHAnsi"/>
          <w:color w:val="000000" w:themeColor="text1"/>
        </w:rPr>
        <w:t>0</w:t>
      </w:r>
      <w:r w:rsidR="00F42538">
        <w:rPr>
          <w:rFonts w:asciiTheme="minorHAnsi" w:hAnsiTheme="minorHAnsi" w:cstheme="minorHAnsi"/>
          <w:color w:val="000000" w:themeColor="text1"/>
        </w:rPr>
        <w:t xml:space="preserve"> </w:t>
      </w:r>
      <w:r w:rsidR="00B64A45">
        <w:rPr>
          <w:rFonts w:asciiTheme="minorHAnsi" w:hAnsiTheme="minorHAnsi" w:cstheme="minorHAnsi"/>
          <w:color w:val="000000" w:themeColor="text1"/>
        </w:rPr>
        <w:t>–</w:t>
      </w:r>
      <w:r w:rsidR="00F42538">
        <w:rPr>
          <w:rFonts w:asciiTheme="minorHAnsi" w:hAnsiTheme="minorHAnsi" w:cstheme="minorHAnsi"/>
          <w:color w:val="000000" w:themeColor="text1"/>
        </w:rPr>
        <w:t xml:space="preserve"> </w:t>
      </w:r>
      <w:r w:rsidR="008B2129">
        <w:rPr>
          <w:rFonts w:asciiTheme="minorHAnsi" w:hAnsiTheme="minorHAnsi" w:cstheme="minorHAnsi"/>
          <w:color w:val="000000" w:themeColor="text1"/>
        </w:rPr>
        <w:t>6</w:t>
      </w:r>
      <w:r>
        <w:rPr>
          <w:rFonts w:asciiTheme="minorHAnsi" w:hAnsiTheme="minorHAnsi" w:cstheme="minorHAnsi"/>
          <w:color w:val="000000" w:themeColor="text1"/>
        </w:rPr>
        <w:t>0</w:t>
      </w:r>
      <w:r w:rsidR="00B64A45">
        <w:rPr>
          <w:rFonts w:asciiTheme="minorHAnsi" w:hAnsiTheme="minorHAnsi" w:cstheme="minorHAnsi"/>
          <w:color w:val="000000" w:themeColor="text1"/>
        </w:rPr>
        <w:t xml:space="preserve"> </w:t>
      </w:r>
      <w:r>
        <w:rPr>
          <w:rFonts w:asciiTheme="minorHAnsi" w:hAnsiTheme="minorHAnsi" w:cstheme="minorHAnsi"/>
          <w:color w:val="000000" w:themeColor="text1"/>
        </w:rPr>
        <w:t>°C, dispense</w:t>
      </w:r>
      <w:r w:rsidR="007A1A6C">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liquid into </w:t>
      </w:r>
      <w:r w:rsidR="007A1A6C">
        <w:rPr>
          <w:rFonts w:asciiTheme="minorHAnsi" w:hAnsiTheme="minorHAnsi" w:cstheme="minorHAnsi"/>
          <w:color w:val="000000" w:themeColor="text1"/>
        </w:rPr>
        <w:t>P</w:t>
      </w:r>
      <w:r>
        <w:rPr>
          <w:rFonts w:asciiTheme="minorHAnsi" w:hAnsiTheme="minorHAnsi" w:cstheme="minorHAnsi"/>
          <w:color w:val="000000" w:themeColor="text1"/>
        </w:rPr>
        <w:t xml:space="preserve">etri dishes </w:t>
      </w:r>
      <w:r w:rsidR="00190DFA">
        <w:rPr>
          <w:rFonts w:asciiTheme="minorHAnsi" w:hAnsiTheme="minorHAnsi" w:cstheme="minorHAnsi"/>
          <w:color w:val="000000" w:themeColor="text1"/>
        </w:rPr>
        <w:t>in a laminar flow hood</w:t>
      </w:r>
      <w:r w:rsidR="009B2D00">
        <w:rPr>
          <w:rFonts w:asciiTheme="minorHAnsi" w:hAnsiTheme="minorHAnsi" w:cstheme="minorHAnsi"/>
          <w:color w:val="000000" w:themeColor="text1"/>
        </w:rPr>
        <w:t xml:space="preserve"> </w:t>
      </w:r>
      <w:r>
        <w:rPr>
          <w:rFonts w:asciiTheme="minorHAnsi" w:hAnsiTheme="minorHAnsi" w:cstheme="minorHAnsi"/>
          <w:color w:val="000000" w:themeColor="text1"/>
        </w:rPr>
        <w:t>and let the</w:t>
      </w:r>
      <w:r w:rsidR="00D01FA6">
        <w:rPr>
          <w:rFonts w:asciiTheme="minorHAnsi" w:hAnsiTheme="minorHAnsi" w:cstheme="minorHAnsi"/>
          <w:color w:val="000000" w:themeColor="text1"/>
        </w:rPr>
        <w:t>m</w:t>
      </w:r>
      <w:r>
        <w:rPr>
          <w:rFonts w:asciiTheme="minorHAnsi" w:hAnsiTheme="minorHAnsi" w:cstheme="minorHAnsi"/>
          <w:color w:val="000000" w:themeColor="text1"/>
        </w:rPr>
        <w:t xml:space="preserve"> dry</w:t>
      </w:r>
      <w:r w:rsidR="00C333A6">
        <w:rPr>
          <w:rFonts w:asciiTheme="minorHAnsi" w:hAnsiTheme="minorHAnsi" w:cstheme="minorHAnsi"/>
          <w:color w:val="000000" w:themeColor="text1"/>
        </w:rPr>
        <w:t xml:space="preserve"> at RT</w:t>
      </w:r>
      <w:r w:rsidR="00D01FA6">
        <w:rPr>
          <w:rFonts w:asciiTheme="minorHAnsi" w:hAnsiTheme="minorHAnsi" w:cstheme="minorHAnsi"/>
          <w:color w:val="000000" w:themeColor="text1"/>
        </w:rPr>
        <w:t xml:space="preserve"> overnight</w:t>
      </w:r>
      <w:r>
        <w:rPr>
          <w:rFonts w:asciiTheme="minorHAnsi" w:hAnsiTheme="minorHAnsi" w:cstheme="minorHAnsi"/>
          <w:color w:val="000000" w:themeColor="text1"/>
        </w:rPr>
        <w:t xml:space="preserve">. </w:t>
      </w:r>
    </w:p>
    <w:p w14:paraId="3275679E" w14:textId="77777777" w:rsidR="00C333A6" w:rsidRDefault="00C333A6" w:rsidP="00B64A45">
      <w:pPr>
        <w:pStyle w:val="NormalWeb"/>
        <w:spacing w:before="0" w:beforeAutospacing="0" w:after="0" w:afterAutospacing="0"/>
        <w:jc w:val="left"/>
        <w:rPr>
          <w:rFonts w:asciiTheme="minorHAnsi" w:hAnsiTheme="minorHAnsi" w:cstheme="minorHAnsi"/>
          <w:color w:val="000000" w:themeColor="text1"/>
        </w:rPr>
      </w:pPr>
    </w:p>
    <w:p w14:paraId="15279AB4" w14:textId="1270C52D" w:rsidR="00A27184" w:rsidRPr="00A2053D" w:rsidRDefault="00473F82" w:rsidP="00B64A45">
      <w:pPr>
        <w:pStyle w:val="NormalWeb"/>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NOTE: T</w:t>
      </w:r>
      <w:r w:rsidR="00190DFA">
        <w:rPr>
          <w:rFonts w:asciiTheme="minorHAnsi" w:hAnsiTheme="minorHAnsi" w:cstheme="minorHAnsi"/>
          <w:color w:val="000000" w:themeColor="text1"/>
        </w:rPr>
        <w:t>he agar plates</w:t>
      </w:r>
      <w:r>
        <w:rPr>
          <w:rFonts w:asciiTheme="minorHAnsi" w:hAnsiTheme="minorHAnsi" w:cstheme="minorHAnsi"/>
          <w:color w:val="000000" w:themeColor="text1"/>
        </w:rPr>
        <w:t xml:space="preserve"> can be stored</w:t>
      </w:r>
      <w:r w:rsidR="00190DFA">
        <w:rPr>
          <w:rFonts w:asciiTheme="minorHAnsi" w:hAnsiTheme="minorHAnsi" w:cstheme="minorHAnsi"/>
          <w:color w:val="000000" w:themeColor="text1"/>
        </w:rPr>
        <w:t xml:space="preserve"> </w:t>
      </w:r>
      <w:r w:rsidR="001D4A6E" w:rsidRPr="00A2053D">
        <w:rPr>
          <w:rFonts w:asciiTheme="minorHAnsi" w:hAnsiTheme="minorHAnsi" w:cstheme="minorHAnsi"/>
          <w:color w:val="000000" w:themeColor="text1"/>
        </w:rPr>
        <w:t>at 4</w:t>
      </w:r>
      <w:r w:rsidR="00B64A45">
        <w:rPr>
          <w:rFonts w:asciiTheme="minorHAnsi" w:hAnsiTheme="minorHAnsi" w:cstheme="minorHAnsi"/>
          <w:color w:val="000000" w:themeColor="text1"/>
        </w:rPr>
        <w:t xml:space="preserve"> </w:t>
      </w:r>
      <w:r w:rsidR="001D4A6E" w:rsidRPr="00A2053D">
        <w:rPr>
          <w:rFonts w:asciiTheme="minorHAnsi" w:hAnsiTheme="minorHAnsi" w:cstheme="minorHAnsi"/>
          <w:color w:val="000000" w:themeColor="text1"/>
        </w:rPr>
        <w:t xml:space="preserve">°C </w:t>
      </w:r>
      <w:r w:rsidR="00D01FA6" w:rsidRPr="00A2053D">
        <w:rPr>
          <w:rFonts w:asciiTheme="minorHAnsi" w:hAnsiTheme="minorHAnsi" w:cstheme="minorHAnsi"/>
          <w:color w:val="000000" w:themeColor="text1"/>
        </w:rPr>
        <w:t xml:space="preserve">for several weeks when wrapped and kept </w:t>
      </w:r>
      <w:r w:rsidR="001D4A6E" w:rsidRPr="00A2053D">
        <w:rPr>
          <w:rFonts w:asciiTheme="minorHAnsi" w:hAnsiTheme="minorHAnsi" w:cstheme="minorHAnsi"/>
          <w:color w:val="000000" w:themeColor="text1"/>
        </w:rPr>
        <w:t>upside down</w:t>
      </w:r>
      <w:r w:rsidR="00D01FA6" w:rsidRPr="00A2053D">
        <w:rPr>
          <w:rFonts w:asciiTheme="minorHAnsi" w:hAnsiTheme="minorHAnsi" w:cstheme="minorHAnsi"/>
          <w:color w:val="000000" w:themeColor="text1"/>
        </w:rPr>
        <w:t xml:space="preserve"> to avoid evaporation</w:t>
      </w:r>
      <w:r w:rsidR="001D4A6E" w:rsidRPr="00A2053D">
        <w:rPr>
          <w:rFonts w:asciiTheme="minorHAnsi" w:hAnsiTheme="minorHAnsi" w:cstheme="minorHAnsi"/>
          <w:color w:val="000000" w:themeColor="text1"/>
        </w:rPr>
        <w:t xml:space="preserve">. </w:t>
      </w:r>
      <w:r w:rsidR="00EF7983" w:rsidRPr="00A2053D">
        <w:rPr>
          <w:rFonts w:asciiTheme="minorHAnsi" w:hAnsiTheme="minorHAnsi" w:cstheme="minorHAnsi"/>
          <w:color w:val="000000" w:themeColor="text1"/>
        </w:rPr>
        <w:br/>
      </w:r>
    </w:p>
    <w:p w14:paraId="180713B3" w14:textId="23AC65BA" w:rsidR="009A0EF2" w:rsidRPr="002E60A8" w:rsidRDefault="00DE750A" w:rsidP="00797CE5">
      <w:pPr>
        <w:pStyle w:val="NormalWeb"/>
        <w:numPr>
          <w:ilvl w:val="1"/>
          <w:numId w:val="18"/>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Obtain </w:t>
      </w:r>
      <w:r>
        <w:rPr>
          <w:rFonts w:asciiTheme="minorHAnsi" w:hAnsiTheme="minorHAnsi" w:cstheme="minorHAnsi"/>
          <w:i/>
          <w:color w:val="000000" w:themeColor="text1"/>
        </w:rPr>
        <w:t>Malassezia</w:t>
      </w:r>
      <w:r>
        <w:rPr>
          <w:rFonts w:asciiTheme="minorHAnsi" w:hAnsiTheme="minorHAnsi" w:cstheme="minorHAnsi"/>
          <w:color w:val="000000" w:themeColor="text1"/>
        </w:rPr>
        <w:t xml:space="preserve"> </w:t>
      </w:r>
      <w:r w:rsidR="000327E0">
        <w:rPr>
          <w:rFonts w:asciiTheme="minorHAnsi" w:hAnsiTheme="minorHAnsi" w:cstheme="minorHAnsi"/>
          <w:color w:val="000000" w:themeColor="text1"/>
        </w:rPr>
        <w:t xml:space="preserve">isolates </w:t>
      </w:r>
      <w:r w:rsidR="00754A82">
        <w:rPr>
          <w:rFonts w:asciiTheme="minorHAnsi" w:hAnsiTheme="minorHAnsi" w:cstheme="minorHAnsi"/>
          <w:color w:val="000000" w:themeColor="text1"/>
        </w:rPr>
        <w:t>and r</w:t>
      </w:r>
      <w:r w:rsidR="00E26CA4" w:rsidRPr="00A27184">
        <w:rPr>
          <w:rFonts w:asciiTheme="minorHAnsi" w:hAnsiTheme="minorHAnsi" w:cstheme="minorHAnsi"/>
          <w:color w:val="000000" w:themeColor="text1"/>
        </w:rPr>
        <w:t>evive</w:t>
      </w:r>
      <w:r w:rsidR="00D3126E">
        <w:rPr>
          <w:rFonts w:asciiTheme="minorHAnsi" w:hAnsiTheme="minorHAnsi" w:cstheme="minorHAnsi"/>
          <w:color w:val="000000" w:themeColor="text1"/>
        </w:rPr>
        <w:t xml:space="preserve"> lyophilized stocks of</w:t>
      </w:r>
      <w:r w:rsidR="00E26CA4" w:rsidRPr="00A27184">
        <w:rPr>
          <w:rFonts w:asciiTheme="minorHAnsi" w:hAnsiTheme="minorHAnsi" w:cstheme="minorHAnsi"/>
          <w:color w:val="000000" w:themeColor="text1"/>
        </w:rPr>
        <w:t xml:space="preserve"> </w:t>
      </w:r>
      <w:r w:rsidR="00E26CA4" w:rsidRPr="00A27184">
        <w:rPr>
          <w:rFonts w:asciiTheme="minorHAnsi" w:hAnsiTheme="minorHAnsi" w:cstheme="minorHAnsi"/>
          <w:i/>
          <w:color w:val="000000" w:themeColor="text1"/>
        </w:rPr>
        <w:t>Malassezia</w:t>
      </w:r>
      <w:r w:rsidR="00E26CA4" w:rsidRPr="00A27184">
        <w:rPr>
          <w:rFonts w:asciiTheme="minorHAnsi" w:hAnsiTheme="minorHAnsi" w:cstheme="minorHAnsi"/>
          <w:color w:val="000000" w:themeColor="text1"/>
        </w:rPr>
        <w:t xml:space="preserve"> </w:t>
      </w:r>
      <w:r w:rsidR="000678A3">
        <w:rPr>
          <w:rFonts w:asciiTheme="minorHAnsi" w:hAnsiTheme="minorHAnsi" w:cstheme="minorHAnsi"/>
          <w:color w:val="000000" w:themeColor="text1"/>
        </w:rPr>
        <w:t>according to</w:t>
      </w:r>
      <w:r w:rsidR="00E26CA4" w:rsidRPr="00A27184">
        <w:rPr>
          <w:rFonts w:asciiTheme="minorHAnsi" w:hAnsiTheme="minorHAnsi" w:cstheme="minorHAnsi"/>
          <w:color w:val="000000" w:themeColor="text1"/>
        </w:rPr>
        <w:t xml:space="preserve"> the </w:t>
      </w:r>
      <w:r w:rsidR="00E26CA4" w:rsidRPr="00A27184">
        <w:rPr>
          <w:rFonts w:asciiTheme="minorHAnsi" w:hAnsiTheme="minorHAnsi" w:cstheme="minorHAnsi"/>
          <w:color w:val="000000" w:themeColor="text1"/>
        </w:rPr>
        <w:lastRenderedPageBreak/>
        <w:t xml:space="preserve">instructions </w:t>
      </w:r>
      <w:r w:rsidR="00560E68">
        <w:rPr>
          <w:rFonts w:asciiTheme="minorHAnsi" w:hAnsiTheme="minorHAnsi" w:cstheme="minorHAnsi"/>
          <w:color w:val="000000" w:themeColor="text1"/>
        </w:rPr>
        <w:t xml:space="preserve">obtained </w:t>
      </w:r>
      <w:r w:rsidR="00C333A6">
        <w:rPr>
          <w:rFonts w:asciiTheme="minorHAnsi" w:hAnsiTheme="minorHAnsi" w:cstheme="minorHAnsi"/>
          <w:color w:val="000000" w:themeColor="text1"/>
        </w:rPr>
        <w:t>by the provider</w:t>
      </w:r>
      <w:r w:rsidR="009F2228" w:rsidRPr="00A27184">
        <w:rPr>
          <w:rFonts w:asciiTheme="minorHAnsi" w:hAnsiTheme="minorHAnsi" w:cstheme="minorHAnsi"/>
          <w:color w:val="000000" w:themeColor="text1"/>
        </w:rPr>
        <w:t xml:space="preserve">. </w:t>
      </w:r>
      <w:r w:rsidR="00945BC4">
        <w:rPr>
          <w:rFonts w:asciiTheme="minorHAnsi" w:hAnsiTheme="minorHAnsi" w:cstheme="minorHAnsi"/>
          <w:color w:val="000000" w:themeColor="text1"/>
        </w:rPr>
        <w:br/>
      </w:r>
    </w:p>
    <w:p w14:paraId="493F55DC" w14:textId="77EA83E7" w:rsidR="00E26CA4" w:rsidRDefault="00C31BC6" w:rsidP="00797CE5">
      <w:pPr>
        <w:pStyle w:val="NormalWeb"/>
        <w:numPr>
          <w:ilvl w:val="1"/>
          <w:numId w:val="18"/>
        </w:numPr>
        <w:spacing w:before="0" w:beforeAutospacing="0" w:after="0" w:afterAutospacing="0"/>
        <w:jc w:val="left"/>
        <w:rPr>
          <w:rFonts w:asciiTheme="minorHAnsi" w:hAnsiTheme="minorHAnsi" w:cstheme="minorHAnsi"/>
        </w:rPr>
      </w:pPr>
      <w:r>
        <w:rPr>
          <w:rFonts w:asciiTheme="minorHAnsi" w:hAnsiTheme="minorHAnsi" w:cstheme="minorHAnsi"/>
        </w:rPr>
        <w:t>I</w:t>
      </w:r>
      <w:r w:rsidR="00E6721A">
        <w:rPr>
          <w:rFonts w:asciiTheme="minorHAnsi" w:hAnsiTheme="minorHAnsi" w:cstheme="minorHAnsi"/>
        </w:rPr>
        <w:t>no</w:t>
      </w:r>
      <w:r w:rsidR="00BF100D">
        <w:rPr>
          <w:rFonts w:asciiTheme="minorHAnsi" w:hAnsiTheme="minorHAnsi" w:cstheme="minorHAnsi"/>
        </w:rPr>
        <w:t>cu</w:t>
      </w:r>
      <w:r w:rsidR="00E6721A">
        <w:rPr>
          <w:rFonts w:asciiTheme="minorHAnsi" w:hAnsiTheme="minorHAnsi" w:cstheme="minorHAnsi"/>
        </w:rPr>
        <w:t xml:space="preserve">late </w:t>
      </w:r>
      <w:r>
        <w:rPr>
          <w:rFonts w:asciiTheme="minorHAnsi" w:hAnsiTheme="minorHAnsi" w:cstheme="minorHAnsi"/>
        </w:rPr>
        <w:t>10 m</w:t>
      </w:r>
      <w:r w:rsidR="00A20D97">
        <w:rPr>
          <w:rFonts w:asciiTheme="minorHAnsi" w:hAnsiTheme="minorHAnsi" w:cstheme="minorHAnsi"/>
        </w:rPr>
        <w:t>L</w:t>
      </w:r>
      <w:r>
        <w:rPr>
          <w:rFonts w:asciiTheme="minorHAnsi" w:hAnsiTheme="minorHAnsi" w:cstheme="minorHAnsi"/>
        </w:rPr>
        <w:t xml:space="preserve"> of liquid </w:t>
      </w:r>
      <w:proofErr w:type="spellStart"/>
      <w:r>
        <w:rPr>
          <w:rFonts w:asciiTheme="minorHAnsi" w:hAnsiTheme="minorHAnsi" w:cstheme="minorHAnsi"/>
        </w:rPr>
        <w:t>mDixon</w:t>
      </w:r>
      <w:proofErr w:type="spellEnd"/>
      <w:r>
        <w:rPr>
          <w:rFonts w:asciiTheme="minorHAnsi" w:hAnsiTheme="minorHAnsi" w:cstheme="minorHAnsi"/>
        </w:rPr>
        <w:t xml:space="preserve"> medium in a sterile 100 m</w:t>
      </w:r>
      <w:r w:rsidR="00A20D97">
        <w:rPr>
          <w:rFonts w:asciiTheme="minorHAnsi" w:hAnsiTheme="minorHAnsi" w:cstheme="minorHAnsi"/>
        </w:rPr>
        <w:t>L</w:t>
      </w:r>
      <w:r>
        <w:rPr>
          <w:rFonts w:asciiTheme="minorHAnsi" w:hAnsiTheme="minorHAnsi" w:cstheme="minorHAnsi"/>
        </w:rPr>
        <w:t xml:space="preserve"> Erlenmeyer flask</w:t>
      </w:r>
      <w:r w:rsidR="00E6721A">
        <w:rPr>
          <w:rFonts w:asciiTheme="minorHAnsi" w:hAnsiTheme="minorHAnsi" w:cstheme="minorHAnsi"/>
        </w:rPr>
        <w:t xml:space="preserve"> </w:t>
      </w:r>
      <w:r w:rsidR="00E26CA4">
        <w:rPr>
          <w:rFonts w:asciiTheme="minorHAnsi" w:hAnsiTheme="minorHAnsi" w:cstheme="minorHAnsi"/>
        </w:rPr>
        <w:t>with</w:t>
      </w:r>
      <w:r>
        <w:rPr>
          <w:rFonts w:asciiTheme="minorHAnsi" w:hAnsiTheme="minorHAnsi" w:cstheme="minorHAnsi"/>
        </w:rPr>
        <w:t xml:space="preserve"> the</w:t>
      </w:r>
      <w:r w:rsidR="00E26CA4">
        <w:rPr>
          <w:rFonts w:asciiTheme="minorHAnsi" w:hAnsiTheme="minorHAnsi" w:cstheme="minorHAnsi"/>
        </w:rPr>
        <w:t xml:space="preserve"> </w:t>
      </w:r>
      <w:r w:rsidR="00546AAC">
        <w:rPr>
          <w:rFonts w:asciiTheme="minorHAnsi" w:hAnsiTheme="minorHAnsi" w:cstheme="minorHAnsi"/>
        </w:rPr>
        <w:t xml:space="preserve">revived </w:t>
      </w:r>
      <w:r w:rsidR="00E26CA4" w:rsidRPr="00ED33C7">
        <w:rPr>
          <w:rFonts w:asciiTheme="minorHAnsi" w:hAnsiTheme="minorHAnsi" w:cstheme="minorHAnsi"/>
          <w:i/>
        </w:rPr>
        <w:t>Malassezia</w:t>
      </w:r>
      <w:r w:rsidR="00E26CA4">
        <w:rPr>
          <w:rFonts w:asciiTheme="minorHAnsi" w:hAnsiTheme="minorHAnsi" w:cstheme="minorHAnsi"/>
        </w:rPr>
        <w:t xml:space="preserve"> </w:t>
      </w:r>
      <w:r>
        <w:rPr>
          <w:rFonts w:asciiTheme="minorHAnsi" w:hAnsiTheme="minorHAnsi" w:cstheme="minorHAnsi"/>
        </w:rPr>
        <w:t>suspension</w:t>
      </w:r>
      <w:r w:rsidR="005C50E7">
        <w:rPr>
          <w:rFonts w:asciiTheme="minorHAnsi" w:hAnsiTheme="minorHAnsi" w:cstheme="minorHAnsi"/>
        </w:rPr>
        <w:t xml:space="preserve"> according to the instructions obtained </w:t>
      </w:r>
      <w:r w:rsidR="00C333A6">
        <w:rPr>
          <w:rFonts w:asciiTheme="minorHAnsi" w:hAnsiTheme="minorHAnsi" w:cstheme="minorHAnsi"/>
        </w:rPr>
        <w:t>by the provider</w:t>
      </w:r>
      <w:r w:rsidR="004675B3">
        <w:rPr>
          <w:rFonts w:asciiTheme="minorHAnsi" w:hAnsiTheme="minorHAnsi" w:cstheme="minorHAnsi"/>
        </w:rPr>
        <w:t>. I</w:t>
      </w:r>
      <w:r w:rsidR="009A0EF2">
        <w:rPr>
          <w:rFonts w:asciiTheme="minorHAnsi" w:hAnsiTheme="minorHAnsi" w:cstheme="minorHAnsi"/>
        </w:rPr>
        <w:t>ncuba</w:t>
      </w:r>
      <w:r w:rsidR="00FF1ABA">
        <w:rPr>
          <w:rFonts w:asciiTheme="minorHAnsi" w:hAnsiTheme="minorHAnsi" w:cstheme="minorHAnsi"/>
        </w:rPr>
        <w:t xml:space="preserve">te </w:t>
      </w:r>
      <w:r w:rsidR="00F4213B">
        <w:rPr>
          <w:rFonts w:asciiTheme="minorHAnsi" w:hAnsiTheme="minorHAnsi" w:cstheme="minorHAnsi"/>
        </w:rPr>
        <w:t>the culture</w:t>
      </w:r>
      <w:r w:rsidR="0045526C">
        <w:rPr>
          <w:rFonts w:asciiTheme="minorHAnsi" w:hAnsiTheme="minorHAnsi" w:cstheme="minorHAnsi"/>
        </w:rPr>
        <w:t xml:space="preserve"> in a shaking incubator</w:t>
      </w:r>
      <w:r w:rsidR="00ED33C7">
        <w:rPr>
          <w:rFonts w:asciiTheme="minorHAnsi" w:hAnsiTheme="minorHAnsi" w:cstheme="minorHAnsi"/>
        </w:rPr>
        <w:t xml:space="preserve"> at 30</w:t>
      </w:r>
      <w:r w:rsidR="00B64A45">
        <w:rPr>
          <w:rFonts w:asciiTheme="minorHAnsi" w:hAnsiTheme="minorHAnsi" w:cstheme="minorHAnsi"/>
        </w:rPr>
        <w:t xml:space="preserve"> </w:t>
      </w:r>
      <w:r w:rsidR="00ED33C7">
        <w:rPr>
          <w:rFonts w:asciiTheme="minorHAnsi" w:hAnsiTheme="minorHAnsi" w:cstheme="minorHAnsi"/>
        </w:rPr>
        <w:t>°</w:t>
      </w:r>
      <w:r w:rsidR="00FF1ABA">
        <w:rPr>
          <w:rFonts w:asciiTheme="minorHAnsi" w:hAnsiTheme="minorHAnsi" w:cstheme="minorHAnsi"/>
        </w:rPr>
        <w:t>C</w:t>
      </w:r>
      <w:r w:rsidR="0045526C">
        <w:rPr>
          <w:rFonts w:asciiTheme="minorHAnsi" w:hAnsiTheme="minorHAnsi" w:cstheme="minorHAnsi"/>
        </w:rPr>
        <w:t xml:space="preserve"> and</w:t>
      </w:r>
      <w:r w:rsidR="009A0EF2">
        <w:rPr>
          <w:rFonts w:asciiTheme="minorHAnsi" w:hAnsiTheme="minorHAnsi" w:cstheme="minorHAnsi"/>
        </w:rPr>
        <w:t xml:space="preserve"> 180 rpm. </w:t>
      </w:r>
      <w:r w:rsidR="00945BC4">
        <w:rPr>
          <w:rFonts w:asciiTheme="minorHAnsi" w:hAnsiTheme="minorHAnsi" w:cstheme="minorHAnsi"/>
        </w:rPr>
        <w:br/>
      </w:r>
    </w:p>
    <w:p w14:paraId="0D55B1B1" w14:textId="528FAB31" w:rsidR="00AA17E6" w:rsidRPr="00207C06" w:rsidRDefault="00667107" w:rsidP="00A20D97">
      <w:pPr>
        <w:pStyle w:val="NormalWeb"/>
        <w:numPr>
          <w:ilvl w:val="1"/>
          <w:numId w:val="18"/>
        </w:numPr>
        <w:spacing w:before="0" w:beforeAutospacing="0" w:after="0" w:afterAutospacing="0"/>
        <w:jc w:val="left"/>
        <w:rPr>
          <w:rFonts w:asciiTheme="minorHAnsi" w:hAnsiTheme="minorHAnsi" w:cstheme="minorHAnsi"/>
        </w:rPr>
      </w:pPr>
      <w:r>
        <w:rPr>
          <w:rFonts w:asciiTheme="minorHAnsi" w:hAnsiTheme="minorHAnsi" w:cstheme="minorHAnsi"/>
        </w:rPr>
        <w:t>Inspect</w:t>
      </w:r>
      <w:r w:rsidR="00194502">
        <w:rPr>
          <w:rFonts w:asciiTheme="minorHAnsi" w:hAnsiTheme="minorHAnsi" w:cstheme="minorHAnsi"/>
        </w:rPr>
        <w:t xml:space="preserve"> the</w:t>
      </w:r>
      <w:r w:rsidR="00E223E0">
        <w:rPr>
          <w:rFonts w:asciiTheme="minorHAnsi" w:hAnsiTheme="minorHAnsi" w:cstheme="minorHAnsi"/>
        </w:rPr>
        <w:t xml:space="preserve"> growth of the</w:t>
      </w:r>
      <w:r w:rsidR="00E223E0" w:rsidRPr="00986EC2">
        <w:rPr>
          <w:rFonts w:asciiTheme="minorHAnsi" w:hAnsiTheme="minorHAnsi" w:cstheme="minorHAnsi"/>
          <w:i/>
        </w:rPr>
        <w:t xml:space="preserve"> </w:t>
      </w:r>
      <w:r w:rsidR="00AB7EDB" w:rsidRPr="00986EC2">
        <w:rPr>
          <w:rFonts w:asciiTheme="minorHAnsi" w:hAnsiTheme="minorHAnsi" w:cstheme="minorHAnsi"/>
          <w:i/>
        </w:rPr>
        <w:t>Malassezia</w:t>
      </w:r>
      <w:r w:rsidR="00986EC2">
        <w:rPr>
          <w:rFonts w:asciiTheme="minorHAnsi" w:hAnsiTheme="minorHAnsi" w:cstheme="minorHAnsi"/>
        </w:rPr>
        <w:t xml:space="preserve"> </w:t>
      </w:r>
      <w:r w:rsidR="00AB7EDB">
        <w:rPr>
          <w:rFonts w:asciiTheme="minorHAnsi" w:hAnsiTheme="minorHAnsi" w:cstheme="minorHAnsi"/>
        </w:rPr>
        <w:t>culture</w:t>
      </w:r>
      <w:r w:rsidR="00A73785" w:rsidRPr="00A73785">
        <w:rPr>
          <w:rFonts w:asciiTheme="minorHAnsi" w:hAnsiTheme="minorHAnsi" w:cstheme="minorHAnsi"/>
        </w:rPr>
        <w:t xml:space="preserve"> </w:t>
      </w:r>
      <w:r w:rsidR="00A73785" w:rsidRPr="00986EC2">
        <w:rPr>
          <w:rFonts w:asciiTheme="minorHAnsi" w:hAnsiTheme="minorHAnsi" w:cstheme="minorHAnsi"/>
        </w:rPr>
        <w:t>regularly</w:t>
      </w:r>
      <w:r w:rsidR="00A20D97">
        <w:rPr>
          <w:rFonts w:asciiTheme="minorHAnsi" w:hAnsiTheme="minorHAnsi" w:cstheme="minorHAnsi"/>
        </w:rPr>
        <w:t xml:space="preserve"> by checking for the appearance of cream color and turbidity. Growth kinetics depend on the species and strain of </w:t>
      </w:r>
      <w:r w:rsidR="00A20D97" w:rsidRPr="006D4A03">
        <w:rPr>
          <w:rFonts w:asciiTheme="minorHAnsi" w:hAnsiTheme="minorHAnsi" w:cstheme="minorHAnsi"/>
          <w:i/>
        </w:rPr>
        <w:t>Malassezia</w:t>
      </w:r>
      <w:r w:rsidR="00C333A6">
        <w:rPr>
          <w:rFonts w:asciiTheme="minorHAnsi" w:hAnsiTheme="minorHAnsi" w:cstheme="minorHAnsi"/>
          <w:i/>
        </w:rPr>
        <w:t xml:space="preserve"> </w:t>
      </w:r>
      <w:r w:rsidR="00C333A6">
        <w:t xml:space="preserve">and may be particularly slow </w:t>
      </w:r>
      <w:r w:rsidR="00465AF0">
        <w:t xml:space="preserve">when </w:t>
      </w:r>
      <w:r w:rsidR="00C333A6">
        <w:rPr>
          <w:i/>
        </w:rPr>
        <w:t>Malassezia</w:t>
      </w:r>
      <w:r w:rsidR="00C333A6">
        <w:t xml:space="preserve"> </w:t>
      </w:r>
      <w:r w:rsidR="00465AF0">
        <w:t xml:space="preserve">is freshly revived </w:t>
      </w:r>
      <w:r w:rsidR="00C333A6">
        <w:t>from</w:t>
      </w:r>
      <w:r w:rsidR="00465AF0">
        <w:t xml:space="preserve"> a</w:t>
      </w:r>
      <w:r w:rsidR="00C333A6">
        <w:t xml:space="preserve"> </w:t>
      </w:r>
      <w:r w:rsidR="00465AF0">
        <w:t>lyophilized stock</w:t>
      </w:r>
      <w:r w:rsidR="00A20D97">
        <w:rPr>
          <w:rFonts w:asciiTheme="minorHAnsi" w:hAnsiTheme="minorHAnsi" w:cstheme="minorHAnsi"/>
        </w:rPr>
        <w:t>. (</w:t>
      </w:r>
      <w:r w:rsidR="00A20D97" w:rsidRPr="00A72F63">
        <w:rPr>
          <w:rFonts w:asciiTheme="minorHAnsi" w:hAnsiTheme="minorHAnsi" w:cstheme="minorHAnsi"/>
          <w:b/>
          <w:color w:val="auto"/>
        </w:rPr>
        <w:t>Figure 1</w:t>
      </w:r>
      <w:r w:rsidR="00A20D97">
        <w:rPr>
          <w:rFonts w:asciiTheme="minorHAnsi" w:hAnsiTheme="minorHAnsi" w:cstheme="minorHAnsi"/>
          <w:b/>
          <w:color w:val="auto"/>
        </w:rPr>
        <w:t>A</w:t>
      </w:r>
      <w:r w:rsidR="00A20D97">
        <w:rPr>
          <w:rFonts w:asciiTheme="minorHAnsi" w:hAnsiTheme="minorHAnsi" w:cstheme="minorHAnsi"/>
        </w:rPr>
        <w:t>).</w:t>
      </w:r>
      <w:r w:rsidR="00945BC4">
        <w:rPr>
          <w:rFonts w:asciiTheme="minorHAnsi" w:hAnsiTheme="minorHAnsi" w:cstheme="minorHAnsi"/>
        </w:rPr>
        <w:br/>
      </w:r>
    </w:p>
    <w:p w14:paraId="247712AE" w14:textId="10F40241" w:rsidR="00FF1ABA" w:rsidRDefault="00CC61AB" w:rsidP="00797CE5">
      <w:pPr>
        <w:pStyle w:val="NormalWeb"/>
        <w:numPr>
          <w:ilvl w:val="1"/>
          <w:numId w:val="18"/>
        </w:numPr>
        <w:spacing w:before="0" w:beforeAutospacing="0" w:after="0" w:afterAutospacing="0"/>
        <w:jc w:val="left"/>
        <w:rPr>
          <w:rFonts w:asciiTheme="minorHAnsi" w:hAnsiTheme="minorHAnsi" w:cstheme="minorHAnsi"/>
        </w:rPr>
      </w:pPr>
      <w:r>
        <w:rPr>
          <w:rFonts w:asciiTheme="minorHAnsi" w:hAnsiTheme="minorHAnsi" w:cstheme="minorHAnsi"/>
        </w:rPr>
        <w:t xml:space="preserve">Prepare </w:t>
      </w:r>
      <w:r w:rsidR="00AB7EDB">
        <w:rPr>
          <w:rFonts w:asciiTheme="minorHAnsi" w:hAnsiTheme="minorHAnsi" w:cstheme="minorHAnsi"/>
        </w:rPr>
        <w:t>glycerol stocks</w:t>
      </w:r>
      <w:r>
        <w:rPr>
          <w:rFonts w:asciiTheme="minorHAnsi" w:hAnsiTheme="minorHAnsi" w:cstheme="minorHAnsi"/>
        </w:rPr>
        <w:t xml:space="preserve"> by</w:t>
      </w:r>
      <w:r w:rsidR="00AB7EDB">
        <w:rPr>
          <w:rFonts w:asciiTheme="minorHAnsi" w:hAnsiTheme="minorHAnsi" w:cstheme="minorHAnsi"/>
        </w:rPr>
        <w:t xml:space="preserve"> mix</w:t>
      </w:r>
      <w:r>
        <w:rPr>
          <w:rFonts w:asciiTheme="minorHAnsi" w:hAnsiTheme="minorHAnsi" w:cstheme="minorHAnsi"/>
        </w:rPr>
        <w:t>ing</w:t>
      </w:r>
      <w:r w:rsidR="00C333A6">
        <w:rPr>
          <w:rFonts w:asciiTheme="minorHAnsi" w:hAnsiTheme="minorHAnsi" w:cstheme="minorHAnsi"/>
        </w:rPr>
        <w:t xml:space="preserve"> 3 parts of</w:t>
      </w:r>
      <w:r w:rsidR="00AB7EDB">
        <w:rPr>
          <w:rFonts w:asciiTheme="minorHAnsi" w:hAnsiTheme="minorHAnsi" w:cstheme="minorHAnsi"/>
        </w:rPr>
        <w:t xml:space="preserve"> </w:t>
      </w:r>
      <w:r>
        <w:rPr>
          <w:rFonts w:asciiTheme="minorHAnsi" w:hAnsiTheme="minorHAnsi" w:cstheme="minorHAnsi"/>
        </w:rPr>
        <w:t>the</w:t>
      </w:r>
      <w:r w:rsidR="00C333A6">
        <w:rPr>
          <w:rFonts w:asciiTheme="minorHAnsi" w:hAnsiTheme="minorHAnsi" w:cstheme="minorHAnsi"/>
        </w:rPr>
        <w:t xml:space="preserve"> densely</w:t>
      </w:r>
      <w:r w:rsidR="00B64A45">
        <w:rPr>
          <w:rFonts w:asciiTheme="minorHAnsi" w:hAnsiTheme="minorHAnsi" w:cstheme="minorHAnsi"/>
        </w:rPr>
        <w:t xml:space="preserve"> </w:t>
      </w:r>
      <w:r w:rsidR="00C333A6">
        <w:rPr>
          <w:rFonts w:asciiTheme="minorHAnsi" w:hAnsiTheme="minorHAnsi" w:cstheme="minorHAnsi"/>
        </w:rPr>
        <w:t>grown</w:t>
      </w:r>
      <w:r w:rsidR="00227EB0">
        <w:rPr>
          <w:rFonts w:asciiTheme="minorHAnsi" w:hAnsiTheme="minorHAnsi" w:cstheme="minorHAnsi"/>
        </w:rPr>
        <w:t xml:space="preserve"> </w:t>
      </w:r>
      <w:r w:rsidR="00AB7EDB" w:rsidRPr="00986EC2">
        <w:rPr>
          <w:rFonts w:asciiTheme="minorHAnsi" w:hAnsiTheme="minorHAnsi" w:cstheme="minorHAnsi"/>
          <w:i/>
        </w:rPr>
        <w:t xml:space="preserve">Malassezia </w:t>
      </w:r>
      <w:r w:rsidR="00AB7EDB">
        <w:rPr>
          <w:rFonts w:asciiTheme="minorHAnsi" w:hAnsiTheme="minorHAnsi" w:cstheme="minorHAnsi"/>
        </w:rPr>
        <w:t>culture</w:t>
      </w:r>
      <w:r w:rsidR="00227EB0">
        <w:rPr>
          <w:rFonts w:asciiTheme="minorHAnsi" w:hAnsiTheme="minorHAnsi" w:cstheme="minorHAnsi"/>
        </w:rPr>
        <w:t xml:space="preserve"> in </w:t>
      </w:r>
      <w:proofErr w:type="spellStart"/>
      <w:r w:rsidR="00227EB0">
        <w:rPr>
          <w:rFonts w:asciiTheme="minorHAnsi" w:hAnsiTheme="minorHAnsi" w:cstheme="minorHAnsi"/>
        </w:rPr>
        <w:t>mDixon</w:t>
      </w:r>
      <w:proofErr w:type="spellEnd"/>
      <w:r w:rsidR="00227EB0">
        <w:rPr>
          <w:rFonts w:asciiTheme="minorHAnsi" w:hAnsiTheme="minorHAnsi" w:cstheme="minorHAnsi"/>
        </w:rPr>
        <w:t xml:space="preserve"> medium</w:t>
      </w:r>
      <w:r w:rsidR="00AB7EDB">
        <w:rPr>
          <w:rFonts w:asciiTheme="minorHAnsi" w:hAnsiTheme="minorHAnsi" w:cstheme="minorHAnsi"/>
        </w:rPr>
        <w:t xml:space="preserve"> with </w:t>
      </w:r>
      <w:r w:rsidR="00C333A6">
        <w:rPr>
          <w:rFonts w:asciiTheme="minorHAnsi" w:hAnsiTheme="minorHAnsi" w:cstheme="minorHAnsi"/>
        </w:rPr>
        <w:t xml:space="preserve">1 part of </w:t>
      </w:r>
      <w:r w:rsidR="00986EC2">
        <w:rPr>
          <w:rFonts w:asciiTheme="minorHAnsi" w:hAnsiTheme="minorHAnsi" w:cstheme="minorHAnsi"/>
        </w:rPr>
        <w:t>sterile 99%</w:t>
      </w:r>
      <w:r w:rsidR="00A73785">
        <w:rPr>
          <w:rFonts w:asciiTheme="minorHAnsi" w:hAnsiTheme="minorHAnsi" w:cstheme="minorHAnsi"/>
        </w:rPr>
        <w:t xml:space="preserve"> </w:t>
      </w:r>
      <w:r w:rsidR="00986EC2">
        <w:rPr>
          <w:rFonts w:asciiTheme="minorHAnsi" w:hAnsiTheme="minorHAnsi" w:cstheme="minorHAnsi"/>
        </w:rPr>
        <w:t>glycerol</w:t>
      </w:r>
      <w:r>
        <w:rPr>
          <w:rFonts w:asciiTheme="minorHAnsi" w:hAnsiTheme="minorHAnsi" w:cstheme="minorHAnsi"/>
        </w:rPr>
        <w:t xml:space="preserve">. </w:t>
      </w:r>
      <w:r w:rsidR="000327E0">
        <w:rPr>
          <w:rFonts w:asciiTheme="minorHAnsi" w:hAnsiTheme="minorHAnsi" w:cstheme="minorHAnsi"/>
        </w:rPr>
        <w:t xml:space="preserve">Aliquot </w:t>
      </w:r>
      <w:r>
        <w:rPr>
          <w:rFonts w:asciiTheme="minorHAnsi" w:hAnsiTheme="minorHAnsi" w:cstheme="minorHAnsi"/>
        </w:rPr>
        <w:t xml:space="preserve">the </w:t>
      </w:r>
      <w:r w:rsidRPr="00E07800">
        <w:rPr>
          <w:rFonts w:asciiTheme="minorHAnsi" w:hAnsiTheme="minorHAnsi" w:cstheme="minorHAnsi"/>
          <w:i/>
          <w:iCs/>
        </w:rPr>
        <w:t>Malassezia</w:t>
      </w:r>
      <w:r>
        <w:rPr>
          <w:rFonts w:asciiTheme="minorHAnsi" w:hAnsiTheme="minorHAnsi" w:cstheme="minorHAnsi"/>
        </w:rPr>
        <w:t xml:space="preserve">/glycerol mixture into </w:t>
      </w:r>
      <w:r w:rsidR="003123D3">
        <w:rPr>
          <w:rFonts w:asciiTheme="minorHAnsi" w:hAnsiTheme="minorHAnsi" w:cstheme="minorHAnsi"/>
        </w:rPr>
        <w:t xml:space="preserve">sterile </w:t>
      </w:r>
      <w:r w:rsidR="00957BB7">
        <w:rPr>
          <w:rFonts w:asciiTheme="minorHAnsi" w:hAnsiTheme="minorHAnsi" w:cstheme="minorHAnsi"/>
        </w:rPr>
        <w:t>screw-cap tubes</w:t>
      </w:r>
      <w:r>
        <w:rPr>
          <w:rFonts w:asciiTheme="minorHAnsi" w:hAnsiTheme="minorHAnsi" w:cstheme="minorHAnsi"/>
        </w:rPr>
        <w:t xml:space="preserve"> and </w:t>
      </w:r>
      <w:r w:rsidR="00957BB7">
        <w:rPr>
          <w:rFonts w:asciiTheme="minorHAnsi" w:hAnsiTheme="minorHAnsi" w:cstheme="minorHAnsi"/>
        </w:rPr>
        <w:t>store</w:t>
      </w:r>
      <w:r>
        <w:rPr>
          <w:rFonts w:asciiTheme="minorHAnsi" w:hAnsiTheme="minorHAnsi" w:cstheme="minorHAnsi"/>
        </w:rPr>
        <w:t xml:space="preserve"> </w:t>
      </w:r>
      <w:r w:rsidR="00184D9B">
        <w:rPr>
          <w:rFonts w:asciiTheme="minorHAnsi" w:hAnsiTheme="minorHAnsi" w:cstheme="minorHAnsi"/>
        </w:rPr>
        <w:t>a</w:t>
      </w:r>
      <w:r w:rsidR="00D33C6C">
        <w:rPr>
          <w:rFonts w:asciiTheme="minorHAnsi" w:hAnsiTheme="minorHAnsi" w:cstheme="minorHAnsi"/>
        </w:rPr>
        <w:t>t</w:t>
      </w:r>
      <w:r w:rsidR="00184D9B">
        <w:rPr>
          <w:rFonts w:asciiTheme="minorHAnsi" w:hAnsiTheme="minorHAnsi" w:cstheme="minorHAnsi"/>
        </w:rPr>
        <w:t xml:space="preserve"> </w:t>
      </w:r>
      <w:r>
        <w:rPr>
          <w:rFonts w:asciiTheme="minorHAnsi" w:hAnsiTheme="minorHAnsi" w:cstheme="minorHAnsi"/>
        </w:rPr>
        <w:t>-80</w:t>
      </w:r>
      <w:r w:rsidR="00B64A45">
        <w:rPr>
          <w:rFonts w:asciiTheme="minorHAnsi" w:hAnsiTheme="minorHAnsi" w:cstheme="minorHAnsi"/>
        </w:rPr>
        <w:t xml:space="preserve"> </w:t>
      </w:r>
      <w:r>
        <w:rPr>
          <w:rFonts w:asciiTheme="minorHAnsi" w:hAnsiTheme="minorHAnsi" w:cstheme="minorHAnsi"/>
        </w:rPr>
        <w:t>°C.</w:t>
      </w:r>
      <w:r w:rsidR="00EF7983">
        <w:rPr>
          <w:rFonts w:asciiTheme="minorHAnsi" w:hAnsiTheme="minorHAnsi" w:cstheme="minorHAnsi"/>
        </w:rPr>
        <w:br/>
      </w:r>
    </w:p>
    <w:p w14:paraId="701ADCA3" w14:textId="2BAB82CF" w:rsidR="00A20D97" w:rsidRDefault="00986EC2" w:rsidP="00190DFA">
      <w:pPr>
        <w:pStyle w:val="NormalWeb"/>
        <w:numPr>
          <w:ilvl w:val="1"/>
          <w:numId w:val="18"/>
        </w:numPr>
        <w:spacing w:before="0" w:beforeAutospacing="0" w:after="0" w:afterAutospacing="0"/>
        <w:jc w:val="left"/>
        <w:rPr>
          <w:rFonts w:asciiTheme="minorHAnsi" w:hAnsiTheme="minorHAnsi" w:cstheme="minorHAnsi"/>
        </w:rPr>
      </w:pPr>
      <w:r w:rsidRPr="00A20D97">
        <w:rPr>
          <w:rFonts w:asciiTheme="minorHAnsi" w:hAnsiTheme="minorHAnsi" w:cstheme="minorHAnsi"/>
          <w:color w:val="auto"/>
        </w:rPr>
        <w:t xml:space="preserve">For </w:t>
      </w:r>
      <w:r w:rsidRPr="00B64A45">
        <w:rPr>
          <w:rFonts w:asciiTheme="minorHAnsi" w:hAnsiTheme="minorHAnsi" w:cstheme="minorHAnsi"/>
          <w:color w:val="auto"/>
        </w:rPr>
        <w:t>in vitro</w:t>
      </w:r>
      <w:r w:rsidRPr="00A20D97">
        <w:rPr>
          <w:rFonts w:asciiTheme="minorHAnsi" w:hAnsiTheme="minorHAnsi" w:cstheme="minorHAnsi"/>
          <w:iCs/>
          <w:color w:val="auto"/>
        </w:rPr>
        <w:t xml:space="preserve"> propagation</w:t>
      </w:r>
      <w:r w:rsidR="002549D1" w:rsidRPr="00A20D97">
        <w:rPr>
          <w:rFonts w:asciiTheme="minorHAnsi" w:hAnsiTheme="minorHAnsi" w:cstheme="minorHAnsi"/>
          <w:color w:val="auto"/>
        </w:rPr>
        <w:t>,</w:t>
      </w:r>
      <w:r w:rsidRPr="00A20D97">
        <w:rPr>
          <w:rFonts w:asciiTheme="minorHAnsi" w:hAnsiTheme="minorHAnsi" w:cstheme="minorHAnsi"/>
          <w:color w:val="auto"/>
        </w:rPr>
        <w:t xml:space="preserve"> </w:t>
      </w:r>
      <w:r w:rsidR="00C778DD" w:rsidRPr="00A20D97">
        <w:rPr>
          <w:rFonts w:asciiTheme="minorHAnsi" w:hAnsiTheme="minorHAnsi" w:cstheme="minorHAnsi"/>
          <w:color w:val="auto"/>
        </w:rPr>
        <w:t>plate</w:t>
      </w:r>
      <w:r w:rsidR="00C333A6">
        <w:rPr>
          <w:rFonts w:asciiTheme="minorHAnsi" w:hAnsiTheme="minorHAnsi" w:cstheme="minorHAnsi"/>
          <w:color w:val="auto"/>
        </w:rPr>
        <w:t xml:space="preserve"> </w:t>
      </w:r>
      <w:r w:rsidR="00C333A6">
        <w:rPr>
          <w:rFonts w:asciiTheme="minorHAnsi" w:hAnsiTheme="minorHAnsi" w:cstheme="minorHAnsi"/>
          <w:i/>
          <w:color w:val="auto"/>
        </w:rPr>
        <w:t>Malassezia</w:t>
      </w:r>
      <w:r w:rsidR="00C333A6">
        <w:t xml:space="preserve"> </w:t>
      </w:r>
      <w:r w:rsidR="00260481" w:rsidRPr="00A20D97">
        <w:rPr>
          <w:rFonts w:asciiTheme="minorHAnsi" w:hAnsiTheme="minorHAnsi" w:cstheme="minorHAnsi"/>
          <w:color w:val="auto"/>
        </w:rPr>
        <w:t xml:space="preserve">from </w:t>
      </w:r>
      <w:r w:rsidRPr="00A20D97">
        <w:rPr>
          <w:rFonts w:asciiTheme="minorHAnsi" w:hAnsiTheme="minorHAnsi" w:cstheme="minorHAnsi"/>
          <w:color w:val="auto"/>
        </w:rPr>
        <w:t xml:space="preserve">the </w:t>
      </w:r>
      <w:r w:rsidR="000327E0" w:rsidRPr="00A20D97">
        <w:rPr>
          <w:rFonts w:asciiTheme="minorHAnsi" w:hAnsiTheme="minorHAnsi" w:cstheme="minorHAnsi"/>
          <w:color w:val="auto"/>
        </w:rPr>
        <w:t xml:space="preserve">liquid </w:t>
      </w:r>
      <w:r w:rsidR="00081EC6" w:rsidRPr="00A20D97">
        <w:rPr>
          <w:rFonts w:asciiTheme="minorHAnsi" w:hAnsiTheme="minorHAnsi" w:cstheme="minorHAnsi"/>
          <w:color w:val="auto"/>
        </w:rPr>
        <w:t>culture</w:t>
      </w:r>
      <w:r w:rsidR="00C333A6">
        <w:rPr>
          <w:rFonts w:asciiTheme="minorHAnsi" w:hAnsiTheme="minorHAnsi" w:cstheme="minorHAnsi"/>
          <w:color w:val="auto"/>
        </w:rPr>
        <w:t xml:space="preserve"> in </w:t>
      </w:r>
      <w:proofErr w:type="spellStart"/>
      <w:r w:rsidR="00C333A6">
        <w:rPr>
          <w:rFonts w:asciiTheme="minorHAnsi" w:hAnsiTheme="minorHAnsi" w:cstheme="minorHAnsi"/>
          <w:color w:val="auto"/>
        </w:rPr>
        <w:t>mDixon</w:t>
      </w:r>
      <w:proofErr w:type="spellEnd"/>
      <w:r w:rsidR="00D3126E" w:rsidRPr="00A20D97">
        <w:rPr>
          <w:rFonts w:asciiTheme="minorHAnsi" w:hAnsiTheme="minorHAnsi" w:cstheme="minorHAnsi"/>
          <w:color w:val="auto"/>
        </w:rPr>
        <w:t xml:space="preserve"> or from the frozen glycerol stock </w:t>
      </w:r>
      <w:r w:rsidR="00C333A6">
        <w:t>onto</w:t>
      </w:r>
      <w:r w:rsidR="00C333A6" w:rsidRPr="00C333A6">
        <w:rPr>
          <w:rFonts w:asciiTheme="minorHAnsi" w:hAnsiTheme="minorHAnsi" w:cstheme="minorHAnsi"/>
          <w:color w:val="auto"/>
        </w:rPr>
        <w:t xml:space="preserve"> </w:t>
      </w:r>
      <w:r w:rsidR="00C333A6" w:rsidRPr="00A20D97">
        <w:rPr>
          <w:rFonts w:asciiTheme="minorHAnsi" w:hAnsiTheme="minorHAnsi" w:cstheme="minorHAnsi"/>
          <w:color w:val="auto"/>
        </w:rPr>
        <w:t xml:space="preserve">a </w:t>
      </w:r>
      <w:proofErr w:type="spellStart"/>
      <w:r w:rsidR="00C333A6" w:rsidRPr="00A20D97">
        <w:rPr>
          <w:rFonts w:asciiTheme="minorHAnsi" w:hAnsiTheme="minorHAnsi" w:cstheme="minorHAnsi"/>
          <w:color w:val="auto"/>
        </w:rPr>
        <w:t>mDixon</w:t>
      </w:r>
      <w:proofErr w:type="spellEnd"/>
      <w:r w:rsidR="00C333A6" w:rsidRPr="00A20D97">
        <w:rPr>
          <w:rFonts w:asciiTheme="minorHAnsi" w:hAnsiTheme="minorHAnsi" w:cstheme="minorHAnsi"/>
          <w:color w:val="auto"/>
        </w:rPr>
        <w:t xml:space="preserve"> agar plate </w:t>
      </w:r>
      <w:r w:rsidR="00C333A6">
        <w:rPr>
          <w:rFonts w:asciiTheme="minorHAnsi" w:hAnsiTheme="minorHAnsi" w:cstheme="minorHAnsi"/>
          <w:color w:val="auto"/>
        </w:rPr>
        <w:t>(brought to RT from 4</w:t>
      </w:r>
      <w:r w:rsidR="00B64A45">
        <w:rPr>
          <w:rFonts w:asciiTheme="minorHAnsi" w:hAnsiTheme="minorHAnsi" w:cstheme="minorHAnsi"/>
          <w:color w:val="auto"/>
        </w:rPr>
        <w:t xml:space="preserve"> </w:t>
      </w:r>
      <w:r w:rsidR="00C333A6" w:rsidRPr="00A20D97">
        <w:rPr>
          <w:rFonts w:asciiTheme="minorHAnsi" w:hAnsiTheme="minorHAnsi" w:cstheme="minorHAnsi"/>
          <w:color w:val="auto"/>
        </w:rPr>
        <w:t>˚C</w:t>
      </w:r>
      <w:r w:rsidR="00C333A6">
        <w:rPr>
          <w:rFonts w:asciiTheme="minorHAnsi" w:hAnsiTheme="minorHAnsi" w:cstheme="minorHAnsi"/>
          <w:color w:val="auto"/>
        </w:rPr>
        <w:t>)</w:t>
      </w:r>
      <w:r w:rsidR="00C333A6">
        <w:t xml:space="preserve"> </w:t>
      </w:r>
      <w:r w:rsidR="00D3126E" w:rsidRPr="00A20D97">
        <w:rPr>
          <w:rFonts w:asciiTheme="minorHAnsi" w:hAnsiTheme="minorHAnsi" w:cstheme="minorHAnsi"/>
          <w:color w:val="auto"/>
        </w:rPr>
        <w:t>using an inoculation loop</w:t>
      </w:r>
      <w:r w:rsidR="00A20D97">
        <w:rPr>
          <w:rFonts w:asciiTheme="minorHAnsi" w:hAnsiTheme="minorHAnsi" w:cstheme="minorHAnsi"/>
        </w:rPr>
        <w:t>.</w:t>
      </w:r>
    </w:p>
    <w:p w14:paraId="5C10E491" w14:textId="77777777" w:rsidR="00A20D97" w:rsidRPr="00A20D97" w:rsidRDefault="00A20D97" w:rsidP="00A20D97">
      <w:pPr>
        <w:pStyle w:val="NormalWeb"/>
        <w:spacing w:before="0" w:beforeAutospacing="0" w:after="0" w:afterAutospacing="0"/>
        <w:jc w:val="left"/>
        <w:rPr>
          <w:rFonts w:asciiTheme="minorHAnsi" w:hAnsiTheme="minorHAnsi" w:cstheme="minorHAnsi"/>
        </w:rPr>
      </w:pPr>
    </w:p>
    <w:p w14:paraId="3787392C" w14:textId="7A599B7E" w:rsidR="00123805" w:rsidRPr="00A20D97" w:rsidRDefault="00947E8A" w:rsidP="00A20D97">
      <w:pPr>
        <w:pStyle w:val="NormalWeb"/>
        <w:spacing w:before="0" w:beforeAutospacing="0" w:after="0" w:afterAutospacing="0"/>
        <w:jc w:val="left"/>
        <w:rPr>
          <w:rFonts w:asciiTheme="minorHAnsi" w:hAnsiTheme="minorHAnsi" w:cstheme="minorHAnsi"/>
        </w:rPr>
      </w:pPr>
      <w:r w:rsidRPr="00A20D97">
        <w:rPr>
          <w:rFonts w:asciiTheme="minorHAnsi" w:hAnsiTheme="minorHAnsi" w:cstheme="minorHAnsi"/>
          <w:bCs/>
        </w:rPr>
        <w:t>NOTE:</w:t>
      </w:r>
      <w:r w:rsidR="00445015" w:rsidRPr="00A20D97">
        <w:rPr>
          <w:rFonts w:asciiTheme="minorHAnsi" w:hAnsiTheme="minorHAnsi" w:cstheme="minorHAnsi"/>
        </w:rPr>
        <w:t xml:space="preserve"> </w:t>
      </w:r>
      <w:r w:rsidRPr="00A20D97">
        <w:rPr>
          <w:rFonts w:asciiTheme="minorHAnsi" w:hAnsiTheme="minorHAnsi" w:cstheme="minorHAnsi"/>
        </w:rPr>
        <w:t xml:space="preserve">Transfer </w:t>
      </w:r>
      <w:proofErr w:type="spellStart"/>
      <w:r w:rsidRPr="00A20D97">
        <w:rPr>
          <w:rFonts w:asciiTheme="minorHAnsi" w:hAnsiTheme="minorHAnsi" w:cstheme="minorHAnsi"/>
        </w:rPr>
        <w:t>mDixon</w:t>
      </w:r>
      <w:proofErr w:type="spellEnd"/>
      <w:r w:rsidR="00167275" w:rsidRPr="00A20D97">
        <w:rPr>
          <w:rFonts w:asciiTheme="minorHAnsi" w:hAnsiTheme="minorHAnsi" w:cstheme="minorHAnsi"/>
        </w:rPr>
        <w:t xml:space="preserve"> agar</w:t>
      </w:r>
      <w:r w:rsidRPr="00A20D97">
        <w:rPr>
          <w:rFonts w:asciiTheme="minorHAnsi" w:hAnsiTheme="minorHAnsi" w:cstheme="minorHAnsi"/>
        </w:rPr>
        <w:t xml:space="preserve"> plate</w:t>
      </w:r>
      <w:r w:rsidR="00267C03" w:rsidRPr="00A20D97">
        <w:rPr>
          <w:rFonts w:asciiTheme="minorHAnsi" w:hAnsiTheme="minorHAnsi" w:cstheme="minorHAnsi"/>
        </w:rPr>
        <w:t>s</w:t>
      </w:r>
      <w:r w:rsidRPr="00A20D97">
        <w:rPr>
          <w:rFonts w:asciiTheme="minorHAnsi" w:hAnsiTheme="minorHAnsi" w:cstheme="minorHAnsi"/>
        </w:rPr>
        <w:t xml:space="preserve"> </w:t>
      </w:r>
      <w:r w:rsidR="00A20D97">
        <w:rPr>
          <w:rFonts w:asciiTheme="minorHAnsi" w:hAnsiTheme="minorHAnsi" w:cstheme="minorHAnsi"/>
        </w:rPr>
        <w:t xml:space="preserve">to </w:t>
      </w:r>
      <w:r w:rsidRPr="00A20D97">
        <w:rPr>
          <w:rFonts w:asciiTheme="minorHAnsi" w:hAnsiTheme="minorHAnsi" w:cstheme="minorHAnsi"/>
        </w:rPr>
        <w:t xml:space="preserve">RT </w:t>
      </w:r>
      <w:r w:rsidR="00A20D97" w:rsidRPr="00A20D97">
        <w:rPr>
          <w:rFonts w:asciiTheme="minorHAnsi" w:hAnsiTheme="minorHAnsi" w:cstheme="minorHAnsi"/>
        </w:rPr>
        <w:t>from 4</w:t>
      </w:r>
      <w:r w:rsidR="00B64A45">
        <w:rPr>
          <w:rFonts w:asciiTheme="minorHAnsi" w:hAnsiTheme="minorHAnsi" w:cstheme="minorHAnsi"/>
        </w:rPr>
        <w:t xml:space="preserve"> </w:t>
      </w:r>
      <w:r w:rsidR="00A20D97" w:rsidRPr="00A20D97">
        <w:rPr>
          <w:rFonts w:asciiTheme="minorHAnsi" w:hAnsiTheme="minorHAnsi" w:cstheme="minorHAnsi"/>
        </w:rPr>
        <w:t xml:space="preserve">°C </w:t>
      </w:r>
      <w:r w:rsidR="00341176" w:rsidRPr="00A20D97">
        <w:rPr>
          <w:rFonts w:asciiTheme="minorHAnsi" w:hAnsiTheme="minorHAnsi" w:cstheme="minorHAnsi"/>
        </w:rPr>
        <w:t xml:space="preserve">prior to </w:t>
      </w:r>
      <w:r w:rsidR="00F92C91">
        <w:rPr>
          <w:rFonts w:asciiTheme="minorHAnsi" w:hAnsiTheme="minorHAnsi" w:cstheme="minorHAnsi"/>
        </w:rPr>
        <w:t xml:space="preserve">the </w:t>
      </w:r>
      <w:r w:rsidR="00227EB0" w:rsidRPr="00A20D97">
        <w:rPr>
          <w:rFonts w:asciiTheme="minorHAnsi" w:hAnsiTheme="minorHAnsi" w:cstheme="minorHAnsi"/>
        </w:rPr>
        <w:t>use</w:t>
      </w:r>
      <w:r w:rsidR="00341176" w:rsidRPr="00A20D97">
        <w:rPr>
          <w:rFonts w:asciiTheme="minorHAnsi" w:hAnsiTheme="minorHAnsi" w:cstheme="minorHAnsi"/>
        </w:rPr>
        <w:t>,</w:t>
      </w:r>
      <w:r w:rsidR="008610A5" w:rsidRPr="00A20D97">
        <w:rPr>
          <w:rFonts w:asciiTheme="minorHAnsi" w:hAnsiTheme="minorHAnsi" w:cstheme="minorHAnsi"/>
        </w:rPr>
        <w:t xml:space="preserve"> since cold </w:t>
      </w:r>
      <w:proofErr w:type="spellStart"/>
      <w:r w:rsidR="008610A5" w:rsidRPr="00A20D97">
        <w:rPr>
          <w:rFonts w:asciiTheme="minorHAnsi" w:hAnsiTheme="minorHAnsi" w:cstheme="minorHAnsi"/>
        </w:rPr>
        <w:t>mDixon</w:t>
      </w:r>
      <w:proofErr w:type="spellEnd"/>
      <w:r w:rsidR="008610A5" w:rsidRPr="00A20D97">
        <w:rPr>
          <w:rFonts w:asciiTheme="minorHAnsi" w:hAnsiTheme="minorHAnsi" w:cstheme="minorHAnsi"/>
        </w:rPr>
        <w:t xml:space="preserve"> </w:t>
      </w:r>
      <w:r w:rsidR="00167275" w:rsidRPr="00A20D97">
        <w:rPr>
          <w:rFonts w:asciiTheme="minorHAnsi" w:hAnsiTheme="minorHAnsi" w:cstheme="minorHAnsi"/>
        </w:rPr>
        <w:t xml:space="preserve">agar </w:t>
      </w:r>
      <w:r w:rsidR="008E10B3" w:rsidRPr="00A20D97">
        <w:rPr>
          <w:rFonts w:asciiTheme="minorHAnsi" w:hAnsiTheme="minorHAnsi" w:cstheme="minorHAnsi"/>
        </w:rPr>
        <w:t>inhib</w:t>
      </w:r>
      <w:r w:rsidR="000B3117" w:rsidRPr="00A20D97">
        <w:rPr>
          <w:rFonts w:asciiTheme="minorHAnsi" w:hAnsiTheme="minorHAnsi" w:cstheme="minorHAnsi"/>
        </w:rPr>
        <w:t>i</w:t>
      </w:r>
      <w:r w:rsidR="008E10B3" w:rsidRPr="00A20D97">
        <w:rPr>
          <w:rFonts w:asciiTheme="minorHAnsi" w:hAnsiTheme="minorHAnsi" w:cstheme="minorHAnsi"/>
        </w:rPr>
        <w:t>ts</w:t>
      </w:r>
      <w:r w:rsidR="008610A5" w:rsidRPr="00A20D97">
        <w:rPr>
          <w:rFonts w:asciiTheme="minorHAnsi" w:hAnsiTheme="minorHAnsi" w:cstheme="minorHAnsi"/>
        </w:rPr>
        <w:t xml:space="preserve"> fungal growth.</w:t>
      </w:r>
      <w:r w:rsidR="00EF7983" w:rsidRPr="00A20D97">
        <w:rPr>
          <w:rFonts w:asciiTheme="minorHAnsi" w:hAnsiTheme="minorHAnsi" w:cstheme="minorHAnsi"/>
        </w:rPr>
        <w:br/>
      </w:r>
    </w:p>
    <w:p w14:paraId="16D9A099" w14:textId="0FB3FC6E" w:rsidR="009C000C" w:rsidRPr="00797CE5" w:rsidRDefault="00D3126E" w:rsidP="00797CE5">
      <w:pPr>
        <w:pStyle w:val="NormalWeb"/>
        <w:numPr>
          <w:ilvl w:val="1"/>
          <w:numId w:val="18"/>
        </w:numPr>
        <w:spacing w:before="0" w:beforeAutospacing="0" w:after="0" w:afterAutospacing="0"/>
        <w:jc w:val="left"/>
        <w:rPr>
          <w:rFonts w:asciiTheme="minorHAnsi" w:hAnsiTheme="minorHAnsi" w:cstheme="minorHAnsi"/>
        </w:rPr>
      </w:pPr>
      <w:r>
        <w:rPr>
          <w:rFonts w:asciiTheme="minorHAnsi" w:hAnsiTheme="minorHAnsi" w:cstheme="minorHAnsi"/>
        </w:rPr>
        <w:t xml:space="preserve">Incubate the agar plate(s) with </w:t>
      </w:r>
      <w:r>
        <w:rPr>
          <w:rFonts w:asciiTheme="minorHAnsi" w:hAnsiTheme="minorHAnsi" w:cstheme="minorHAnsi"/>
          <w:i/>
        </w:rPr>
        <w:t>Malassezia</w:t>
      </w:r>
      <w:r>
        <w:rPr>
          <w:rFonts w:asciiTheme="minorHAnsi" w:hAnsiTheme="minorHAnsi" w:cstheme="minorHAnsi"/>
        </w:rPr>
        <w:t xml:space="preserve"> upside down in an (non-shaking) incubator at 30</w:t>
      </w:r>
      <w:r w:rsidR="00B64A45">
        <w:rPr>
          <w:rFonts w:asciiTheme="minorHAnsi" w:hAnsiTheme="minorHAnsi" w:cstheme="minorHAnsi"/>
        </w:rPr>
        <w:t xml:space="preserve"> </w:t>
      </w:r>
      <w:r>
        <w:rPr>
          <w:rFonts w:asciiTheme="minorHAnsi" w:hAnsiTheme="minorHAnsi" w:cstheme="minorHAnsi"/>
        </w:rPr>
        <w:t>°C.</w:t>
      </w:r>
      <w:r w:rsidRPr="00123805">
        <w:rPr>
          <w:rFonts w:asciiTheme="minorHAnsi" w:hAnsiTheme="minorHAnsi" w:cstheme="minorHAnsi"/>
        </w:rPr>
        <w:t xml:space="preserve"> </w:t>
      </w:r>
      <w:r w:rsidR="00986EC2" w:rsidRPr="00123805">
        <w:rPr>
          <w:rFonts w:asciiTheme="minorHAnsi" w:hAnsiTheme="minorHAnsi" w:cstheme="minorHAnsi"/>
        </w:rPr>
        <w:t xml:space="preserve">Inspect </w:t>
      </w:r>
      <w:r>
        <w:rPr>
          <w:rFonts w:asciiTheme="minorHAnsi" w:hAnsiTheme="minorHAnsi" w:cstheme="minorHAnsi"/>
        </w:rPr>
        <w:t xml:space="preserve">the </w:t>
      </w:r>
      <w:r w:rsidR="00986EC2" w:rsidRPr="00123805">
        <w:rPr>
          <w:rFonts w:asciiTheme="minorHAnsi" w:hAnsiTheme="minorHAnsi" w:cstheme="minorHAnsi"/>
        </w:rPr>
        <w:t>growth</w:t>
      </w:r>
      <w:r w:rsidR="0080318E" w:rsidRPr="00123805">
        <w:rPr>
          <w:rFonts w:asciiTheme="minorHAnsi" w:hAnsiTheme="minorHAnsi" w:cstheme="minorHAnsi"/>
        </w:rPr>
        <w:t xml:space="preserve"> of </w:t>
      </w:r>
      <w:r w:rsidR="0080318E" w:rsidRPr="00123805">
        <w:rPr>
          <w:rFonts w:asciiTheme="minorHAnsi" w:hAnsiTheme="minorHAnsi" w:cstheme="minorHAnsi"/>
          <w:i/>
          <w:iCs/>
        </w:rPr>
        <w:t>Malassezia</w:t>
      </w:r>
      <w:r w:rsidR="0080318E" w:rsidRPr="00123805">
        <w:rPr>
          <w:rFonts w:asciiTheme="minorHAnsi" w:hAnsiTheme="minorHAnsi" w:cstheme="minorHAnsi"/>
        </w:rPr>
        <w:t xml:space="preserve"> colonies regular</w:t>
      </w:r>
      <w:r w:rsidR="00986EC2" w:rsidRPr="00123805">
        <w:rPr>
          <w:rFonts w:asciiTheme="minorHAnsi" w:hAnsiTheme="minorHAnsi" w:cstheme="minorHAnsi"/>
        </w:rPr>
        <w:t xml:space="preserve">ly. </w:t>
      </w:r>
      <w:r w:rsidR="00945BC4">
        <w:rPr>
          <w:rFonts w:asciiTheme="minorHAnsi" w:hAnsiTheme="minorHAnsi" w:cstheme="minorHAnsi"/>
        </w:rPr>
        <w:br/>
      </w:r>
    </w:p>
    <w:p w14:paraId="04C1327D" w14:textId="2D159178" w:rsidR="00123805" w:rsidRDefault="00081EC6" w:rsidP="00797CE5">
      <w:pPr>
        <w:pStyle w:val="NormalWeb"/>
        <w:spacing w:before="0" w:beforeAutospacing="0" w:after="0" w:afterAutospacing="0"/>
        <w:jc w:val="left"/>
        <w:rPr>
          <w:rFonts w:asciiTheme="minorHAnsi" w:hAnsiTheme="minorHAnsi" w:cstheme="minorHAnsi"/>
        </w:rPr>
      </w:pPr>
      <w:r w:rsidRPr="00A20D97">
        <w:rPr>
          <w:rFonts w:asciiTheme="minorHAnsi" w:hAnsiTheme="minorHAnsi" w:cstheme="minorHAnsi"/>
          <w:bCs/>
        </w:rPr>
        <w:t>NOTE:</w:t>
      </w:r>
      <w:r w:rsidRPr="00123805">
        <w:rPr>
          <w:rFonts w:asciiTheme="minorHAnsi" w:hAnsiTheme="minorHAnsi" w:cstheme="minorHAnsi"/>
        </w:rPr>
        <w:t xml:space="preserve"> </w:t>
      </w:r>
      <w:r w:rsidR="00986EC2" w:rsidRPr="00123805">
        <w:rPr>
          <w:rFonts w:asciiTheme="minorHAnsi" w:hAnsiTheme="minorHAnsi" w:cstheme="minorHAnsi"/>
          <w:i/>
        </w:rPr>
        <w:t>Malassezia</w:t>
      </w:r>
      <w:r w:rsidR="00986EC2" w:rsidRPr="00123805">
        <w:rPr>
          <w:rFonts w:asciiTheme="minorHAnsi" w:hAnsiTheme="minorHAnsi" w:cstheme="minorHAnsi"/>
        </w:rPr>
        <w:t xml:space="preserve"> colonies on </w:t>
      </w:r>
      <w:proofErr w:type="spellStart"/>
      <w:r w:rsidR="00986EC2" w:rsidRPr="00123805">
        <w:rPr>
          <w:rFonts w:asciiTheme="minorHAnsi" w:hAnsiTheme="minorHAnsi" w:cstheme="minorHAnsi"/>
        </w:rPr>
        <w:t>mDixon</w:t>
      </w:r>
      <w:proofErr w:type="spellEnd"/>
      <w:r w:rsidR="00167275">
        <w:rPr>
          <w:rFonts w:asciiTheme="minorHAnsi" w:hAnsiTheme="minorHAnsi" w:cstheme="minorHAnsi"/>
        </w:rPr>
        <w:t xml:space="preserve"> agar</w:t>
      </w:r>
      <w:r w:rsidR="00986EC2" w:rsidRPr="00123805">
        <w:rPr>
          <w:rFonts w:asciiTheme="minorHAnsi" w:hAnsiTheme="minorHAnsi" w:cstheme="minorHAnsi"/>
        </w:rPr>
        <w:t xml:space="preserve"> p</w:t>
      </w:r>
      <w:r w:rsidR="0080318E" w:rsidRPr="00123805">
        <w:rPr>
          <w:rFonts w:asciiTheme="minorHAnsi" w:hAnsiTheme="minorHAnsi" w:cstheme="minorHAnsi"/>
        </w:rPr>
        <w:t xml:space="preserve">lates appear </w:t>
      </w:r>
      <w:r w:rsidR="00167275">
        <w:rPr>
          <w:rFonts w:asciiTheme="minorHAnsi" w:hAnsiTheme="minorHAnsi" w:cstheme="minorHAnsi"/>
        </w:rPr>
        <w:t xml:space="preserve">within </w:t>
      </w:r>
      <w:r w:rsidR="004326C4">
        <w:rPr>
          <w:rFonts w:asciiTheme="minorHAnsi" w:hAnsiTheme="minorHAnsi" w:cstheme="minorHAnsi"/>
        </w:rPr>
        <w:t>3</w:t>
      </w:r>
      <w:r w:rsidR="00F42538">
        <w:rPr>
          <w:rFonts w:asciiTheme="minorHAnsi" w:hAnsiTheme="minorHAnsi" w:cstheme="minorHAnsi"/>
        </w:rPr>
        <w:t xml:space="preserve"> </w:t>
      </w:r>
      <w:r w:rsidR="00167275">
        <w:rPr>
          <w:rFonts w:asciiTheme="minorHAnsi" w:hAnsiTheme="minorHAnsi" w:cstheme="minorHAnsi"/>
        </w:rPr>
        <w:t>-</w:t>
      </w:r>
      <w:r w:rsidR="00F42538">
        <w:rPr>
          <w:rFonts w:asciiTheme="minorHAnsi" w:hAnsiTheme="minorHAnsi" w:cstheme="minorHAnsi"/>
        </w:rPr>
        <w:t xml:space="preserve"> </w:t>
      </w:r>
      <w:r w:rsidR="004326C4">
        <w:rPr>
          <w:rFonts w:asciiTheme="minorHAnsi" w:hAnsiTheme="minorHAnsi" w:cstheme="minorHAnsi"/>
        </w:rPr>
        <w:t>5</w:t>
      </w:r>
      <w:r w:rsidR="00167275">
        <w:rPr>
          <w:rFonts w:asciiTheme="minorHAnsi" w:hAnsiTheme="minorHAnsi" w:cstheme="minorHAnsi"/>
        </w:rPr>
        <w:t xml:space="preserve"> days and are</w:t>
      </w:r>
      <w:r w:rsidR="0080318E" w:rsidRPr="00123805">
        <w:rPr>
          <w:rFonts w:asciiTheme="minorHAnsi" w:hAnsiTheme="minorHAnsi" w:cstheme="minorHAnsi"/>
        </w:rPr>
        <w:t xml:space="preserve"> cream-colo</w:t>
      </w:r>
      <w:r w:rsidR="00986EC2" w:rsidRPr="00123805">
        <w:rPr>
          <w:rFonts w:asciiTheme="minorHAnsi" w:hAnsiTheme="minorHAnsi" w:cstheme="minorHAnsi"/>
        </w:rPr>
        <w:t>r</w:t>
      </w:r>
      <w:r w:rsidR="0080318E" w:rsidRPr="00123805">
        <w:rPr>
          <w:rFonts w:asciiTheme="minorHAnsi" w:hAnsiTheme="minorHAnsi" w:cstheme="minorHAnsi"/>
        </w:rPr>
        <w:t>e</w:t>
      </w:r>
      <w:r w:rsidR="00B0240E" w:rsidRPr="00123805">
        <w:rPr>
          <w:rFonts w:asciiTheme="minorHAnsi" w:hAnsiTheme="minorHAnsi" w:cstheme="minorHAnsi"/>
        </w:rPr>
        <w:t>d dull,</w:t>
      </w:r>
      <w:r w:rsidR="00986EC2" w:rsidRPr="00123805">
        <w:rPr>
          <w:rFonts w:asciiTheme="minorHAnsi" w:hAnsiTheme="minorHAnsi" w:cstheme="minorHAnsi"/>
        </w:rPr>
        <w:t xml:space="preserve"> smooth with convex elevation</w:t>
      </w:r>
      <w:r w:rsidR="00EA22EA">
        <w:rPr>
          <w:rFonts w:asciiTheme="minorHAnsi" w:hAnsiTheme="minorHAnsi" w:cstheme="minorHAnsi"/>
        </w:rPr>
        <w:t xml:space="preserve"> (</w:t>
      </w:r>
      <w:r w:rsidR="00EA22EA" w:rsidRPr="00A72F63">
        <w:rPr>
          <w:rFonts w:asciiTheme="minorHAnsi" w:hAnsiTheme="minorHAnsi" w:cstheme="minorHAnsi"/>
          <w:b/>
          <w:color w:val="auto"/>
        </w:rPr>
        <w:t xml:space="preserve">Figure </w:t>
      </w:r>
      <w:r w:rsidR="00A72F63" w:rsidRPr="00A72F63">
        <w:rPr>
          <w:rFonts w:asciiTheme="minorHAnsi" w:hAnsiTheme="minorHAnsi" w:cstheme="minorHAnsi"/>
          <w:b/>
          <w:color w:val="auto"/>
        </w:rPr>
        <w:t>1</w:t>
      </w:r>
      <w:r w:rsidR="00331864">
        <w:rPr>
          <w:rFonts w:asciiTheme="minorHAnsi" w:hAnsiTheme="minorHAnsi" w:cstheme="minorHAnsi"/>
          <w:b/>
          <w:color w:val="auto"/>
        </w:rPr>
        <w:t>B</w:t>
      </w:r>
      <w:r w:rsidR="00EA22EA">
        <w:rPr>
          <w:rFonts w:asciiTheme="minorHAnsi" w:hAnsiTheme="minorHAnsi" w:cstheme="minorHAnsi"/>
        </w:rPr>
        <w:t>)</w:t>
      </w:r>
      <w:r w:rsidR="00986EC2" w:rsidRPr="00123805">
        <w:rPr>
          <w:rFonts w:asciiTheme="minorHAnsi" w:hAnsiTheme="minorHAnsi" w:cstheme="minorHAnsi"/>
        </w:rPr>
        <w:t xml:space="preserve">. </w:t>
      </w:r>
      <w:r w:rsidR="00EF7983">
        <w:rPr>
          <w:rFonts w:asciiTheme="minorHAnsi" w:hAnsiTheme="minorHAnsi" w:cstheme="minorHAnsi"/>
        </w:rPr>
        <w:br/>
      </w:r>
    </w:p>
    <w:p w14:paraId="16B13ADD" w14:textId="0613D4FE" w:rsidR="00597B95" w:rsidRPr="008A08A3" w:rsidRDefault="00D330AD" w:rsidP="00B64A45">
      <w:pPr>
        <w:pStyle w:val="NormalWeb"/>
        <w:numPr>
          <w:ilvl w:val="1"/>
          <w:numId w:val="18"/>
        </w:numPr>
        <w:spacing w:before="0" w:beforeAutospacing="0" w:after="0" w:afterAutospacing="0"/>
        <w:jc w:val="left"/>
        <w:rPr>
          <w:rFonts w:asciiTheme="minorHAnsi" w:hAnsiTheme="minorHAnsi" w:cstheme="minorHAnsi"/>
        </w:rPr>
      </w:pPr>
      <w:r w:rsidRPr="008A08A3">
        <w:rPr>
          <w:rFonts w:asciiTheme="minorHAnsi" w:hAnsiTheme="minorHAnsi" w:cstheme="minorHAnsi"/>
        </w:rPr>
        <w:t xml:space="preserve">Store </w:t>
      </w:r>
      <w:r w:rsidR="00986EC2" w:rsidRPr="008A08A3">
        <w:rPr>
          <w:rFonts w:asciiTheme="minorHAnsi" w:hAnsiTheme="minorHAnsi" w:cstheme="minorHAnsi"/>
          <w:i/>
        </w:rPr>
        <w:t>Malassez</w:t>
      </w:r>
      <w:r w:rsidR="00081EC6" w:rsidRPr="008A08A3">
        <w:rPr>
          <w:rFonts w:asciiTheme="minorHAnsi" w:hAnsiTheme="minorHAnsi" w:cstheme="minorHAnsi"/>
          <w:i/>
        </w:rPr>
        <w:t xml:space="preserve">ia </w:t>
      </w:r>
      <w:r w:rsidR="00081EC6" w:rsidRPr="00E74017">
        <w:rPr>
          <w:rFonts w:asciiTheme="minorHAnsi" w:hAnsiTheme="minorHAnsi" w:cstheme="minorHAnsi"/>
        </w:rPr>
        <w:t xml:space="preserve">colonies </w:t>
      </w:r>
      <w:r w:rsidR="00167275" w:rsidRPr="00E74017">
        <w:rPr>
          <w:rFonts w:asciiTheme="minorHAnsi" w:hAnsiTheme="minorHAnsi" w:cstheme="minorHAnsi"/>
        </w:rPr>
        <w:t xml:space="preserve">on </w:t>
      </w:r>
      <w:proofErr w:type="spellStart"/>
      <w:r w:rsidR="00167275" w:rsidRPr="00E74017">
        <w:rPr>
          <w:rFonts w:asciiTheme="minorHAnsi" w:hAnsiTheme="minorHAnsi" w:cstheme="minorHAnsi"/>
        </w:rPr>
        <w:t>mDixon</w:t>
      </w:r>
      <w:proofErr w:type="spellEnd"/>
      <w:r w:rsidR="00167275" w:rsidRPr="00E74017">
        <w:rPr>
          <w:rFonts w:asciiTheme="minorHAnsi" w:hAnsiTheme="minorHAnsi" w:cstheme="minorHAnsi"/>
        </w:rPr>
        <w:t xml:space="preserve"> agar</w:t>
      </w:r>
      <w:r w:rsidR="00986EC2" w:rsidRPr="00E74017">
        <w:rPr>
          <w:rFonts w:asciiTheme="minorHAnsi" w:hAnsiTheme="minorHAnsi" w:cstheme="minorHAnsi"/>
        </w:rPr>
        <w:t xml:space="preserve"> plate</w:t>
      </w:r>
      <w:r w:rsidR="00167275" w:rsidRPr="00E74017">
        <w:rPr>
          <w:rFonts w:asciiTheme="minorHAnsi" w:hAnsiTheme="minorHAnsi" w:cstheme="minorHAnsi"/>
        </w:rPr>
        <w:t>s</w:t>
      </w:r>
      <w:r w:rsidR="00986EC2" w:rsidRPr="00E02E37">
        <w:rPr>
          <w:rFonts w:asciiTheme="minorHAnsi" w:hAnsiTheme="minorHAnsi" w:cstheme="minorHAnsi"/>
        </w:rPr>
        <w:t xml:space="preserve"> </w:t>
      </w:r>
      <w:r w:rsidR="00167275" w:rsidRPr="00E02E37">
        <w:rPr>
          <w:rFonts w:asciiTheme="minorHAnsi" w:hAnsiTheme="minorHAnsi" w:cstheme="minorHAnsi"/>
        </w:rPr>
        <w:t>at RT</w:t>
      </w:r>
      <w:r w:rsidR="00081EC6" w:rsidRPr="00E02E37">
        <w:rPr>
          <w:rFonts w:asciiTheme="minorHAnsi" w:hAnsiTheme="minorHAnsi" w:cstheme="minorHAnsi"/>
        </w:rPr>
        <w:t xml:space="preserve"> for </w:t>
      </w:r>
      <w:r w:rsidR="00BC2441">
        <w:rPr>
          <w:rFonts w:ascii="Times New Roman" w:hAnsi="Times New Roman" w:cs="Times New Roman"/>
        </w:rPr>
        <w:t>~</w:t>
      </w:r>
      <w:r w:rsidR="00BC2441">
        <w:rPr>
          <w:rFonts w:asciiTheme="minorHAnsi" w:hAnsiTheme="minorHAnsi" w:cstheme="minorHAnsi"/>
        </w:rPr>
        <w:t xml:space="preserve"> </w:t>
      </w:r>
      <w:r w:rsidR="00081EC6" w:rsidRPr="008A08A3">
        <w:rPr>
          <w:rFonts w:asciiTheme="minorHAnsi" w:hAnsiTheme="minorHAnsi" w:cstheme="minorHAnsi"/>
        </w:rPr>
        <w:t>2 weeks.</w:t>
      </w:r>
      <w:r w:rsidR="000327E0" w:rsidRPr="008A08A3">
        <w:rPr>
          <w:rFonts w:asciiTheme="minorHAnsi" w:hAnsiTheme="minorHAnsi" w:cstheme="minorHAnsi"/>
        </w:rPr>
        <w:t xml:space="preserve"> T</w:t>
      </w:r>
      <w:r w:rsidR="00D3126E" w:rsidRPr="00E74017">
        <w:rPr>
          <w:rFonts w:asciiTheme="minorHAnsi" w:hAnsiTheme="minorHAnsi" w:cstheme="minorHAnsi"/>
        </w:rPr>
        <w:t>hereafter</w:t>
      </w:r>
      <w:r w:rsidR="000327E0" w:rsidRPr="00E74017">
        <w:rPr>
          <w:rFonts w:asciiTheme="minorHAnsi" w:hAnsiTheme="minorHAnsi" w:cstheme="minorHAnsi"/>
        </w:rPr>
        <w:t xml:space="preserve">, prepare a new </w:t>
      </w:r>
      <w:proofErr w:type="spellStart"/>
      <w:r w:rsidR="000327E0" w:rsidRPr="00E74017">
        <w:rPr>
          <w:rFonts w:asciiTheme="minorHAnsi" w:hAnsiTheme="minorHAnsi" w:cstheme="minorHAnsi"/>
        </w:rPr>
        <w:t>mDixon</w:t>
      </w:r>
      <w:proofErr w:type="spellEnd"/>
      <w:r w:rsidR="000327E0" w:rsidRPr="00E74017">
        <w:rPr>
          <w:rFonts w:asciiTheme="minorHAnsi" w:hAnsiTheme="minorHAnsi" w:cstheme="minorHAnsi"/>
        </w:rPr>
        <w:t xml:space="preserve"> agar plate</w:t>
      </w:r>
      <w:r w:rsidR="000327E0" w:rsidRPr="00E02E37">
        <w:rPr>
          <w:rFonts w:asciiTheme="minorHAnsi" w:hAnsiTheme="minorHAnsi" w:cstheme="minorHAnsi"/>
        </w:rPr>
        <w:t xml:space="preserve"> by streaking</w:t>
      </w:r>
      <w:r w:rsidR="00C333A6" w:rsidRPr="00E02E37">
        <w:rPr>
          <w:rFonts w:asciiTheme="minorHAnsi" w:hAnsiTheme="minorHAnsi" w:cstheme="minorHAnsi"/>
        </w:rPr>
        <w:t xml:space="preserve"> </w:t>
      </w:r>
      <w:r w:rsidR="00C333A6" w:rsidRPr="00E02E37">
        <w:rPr>
          <w:rFonts w:asciiTheme="minorHAnsi" w:hAnsiTheme="minorHAnsi" w:cstheme="minorHAnsi"/>
          <w:i/>
        </w:rPr>
        <w:t>Malassezia</w:t>
      </w:r>
      <w:r w:rsidR="00D3126E" w:rsidRPr="00E02E37">
        <w:rPr>
          <w:rFonts w:asciiTheme="minorHAnsi" w:hAnsiTheme="minorHAnsi" w:cstheme="minorHAnsi"/>
        </w:rPr>
        <w:t xml:space="preserve"> from the frozen glycerol stock as described </w:t>
      </w:r>
      <w:r w:rsidR="00D3126E" w:rsidRPr="008A08A3">
        <w:rPr>
          <w:rFonts w:asciiTheme="minorHAnsi" w:hAnsiTheme="minorHAnsi" w:cstheme="minorHAnsi"/>
        </w:rPr>
        <w:t>in 1.7.</w:t>
      </w:r>
      <w:r w:rsidR="00F634EE" w:rsidRPr="008A08A3">
        <w:rPr>
          <w:rFonts w:asciiTheme="minorHAnsi" w:hAnsiTheme="minorHAnsi" w:cstheme="minorHAnsi"/>
        </w:rPr>
        <w:br/>
      </w:r>
    </w:p>
    <w:p w14:paraId="73633E2B" w14:textId="153F1534" w:rsidR="007F53BF" w:rsidRPr="002F6562" w:rsidRDefault="00863278" w:rsidP="00797CE5">
      <w:pPr>
        <w:pStyle w:val="NormalWeb"/>
        <w:numPr>
          <w:ilvl w:val="0"/>
          <w:numId w:val="18"/>
        </w:numPr>
        <w:spacing w:before="0" w:beforeAutospacing="0" w:after="0" w:afterAutospacing="0"/>
        <w:jc w:val="left"/>
        <w:rPr>
          <w:rFonts w:asciiTheme="minorHAnsi" w:hAnsiTheme="minorHAnsi" w:cstheme="minorHAnsi"/>
          <w:highlight w:val="yellow"/>
        </w:rPr>
      </w:pPr>
      <w:r w:rsidRPr="002F6562">
        <w:rPr>
          <w:rFonts w:asciiTheme="minorHAnsi" w:hAnsiTheme="minorHAnsi" w:cstheme="minorHAnsi"/>
          <w:b/>
          <w:highlight w:val="yellow"/>
        </w:rPr>
        <w:t xml:space="preserve">Preparation of </w:t>
      </w:r>
      <w:r w:rsidR="00205443" w:rsidRPr="002F6562">
        <w:rPr>
          <w:rFonts w:asciiTheme="minorHAnsi" w:hAnsiTheme="minorHAnsi" w:cstheme="minorHAnsi"/>
          <w:b/>
          <w:highlight w:val="yellow"/>
        </w:rPr>
        <w:t>the</w:t>
      </w:r>
      <w:r w:rsidR="002D2572" w:rsidRPr="002F6562">
        <w:rPr>
          <w:rFonts w:asciiTheme="minorHAnsi" w:hAnsiTheme="minorHAnsi" w:cstheme="minorHAnsi"/>
          <w:b/>
          <w:highlight w:val="yellow"/>
        </w:rPr>
        <w:t xml:space="preserve"> </w:t>
      </w:r>
      <w:r w:rsidR="007F53BF" w:rsidRPr="002F6562">
        <w:rPr>
          <w:rFonts w:asciiTheme="minorHAnsi" w:hAnsiTheme="minorHAnsi" w:cstheme="minorHAnsi"/>
          <w:b/>
          <w:highlight w:val="yellow"/>
        </w:rPr>
        <w:t>inoculum</w:t>
      </w:r>
      <w:r w:rsidRPr="002F6562">
        <w:rPr>
          <w:rFonts w:asciiTheme="minorHAnsi" w:hAnsiTheme="minorHAnsi" w:cstheme="minorHAnsi"/>
          <w:b/>
          <w:highlight w:val="yellow"/>
        </w:rPr>
        <w:t xml:space="preserve"> for experimental</w:t>
      </w:r>
      <w:r w:rsidR="00283767" w:rsidRPr="002F6562">
        <w:rPr>
          <w:rFonts w:asciiTheme="minorHAnsi" w:hAnsiTheme="minorHAnsi" w:cstheme="minorHAnsi"/>
          <w:b/>
          <w:highlight w:val="yellow"/>
        </w:rPr>
        <w:t xml:space="preserve"> </w:t>
      </w:r>
      <w:r w:rsidR="00283767" w:rsidRPr="002F6562">
        <w:rPr>
          <w:rFonts w:asciiTheme="minorHAnsi" w:hAnsiTheme="minorHAnsi" w:cstheme="minorHAnsi"/>
          <w:b/>
          <w:i/>
          <w:highlight w:val="yellow"/>
        </w:rPr>
        <w:t>Malassezia</w:t>
      </w:r>
      <w:r w:rsidRPr="002F6562">
        <w:rPr>
          <w:rFonts w:asciiTheme="minorHAnsi" w:hAnsiTheme="minorHAnsi" w:cstheme="minorHAnsi"/>
          <w:b/>
          <w:highlight w:val="yellow"/>
        </w:rPr>
        <w:t xml:space="preserve"> infection </w:t>
      </w:r>
      <w:r w:rsidR="00205443" w:rsidRPr="002F6562">
        <w:rPr>
          <w:rFonts w:asciiTheme="minorHAnsi" w:hAnsiTheme="minorHAnsi" w:cstheme="minorHAnsi"/>
          <w:b/>
          <w:highlight w:val="yellow"/>
        </w:rPr>
        <w:t xml:space="preserve">of </w:t>
      </w:r>
      <w:r w:rsidR="00603AAC" w:rsidRPr="002F6562">
        <w:rPr>
          <w:rFonts w:asciiTheme="minorHAnsi" w:hAnsiTheme="minorHAnsi" w:cstheme="minorHAnsi"/>
          <w:b/>
          <w:highlight w:val="yellow"/>
        </w:rPr>
        <w:t xml:space="preserve">mice </w:t>
      </w:r>
    </w:p>
    <w:p w14:paraId="4991FF4F" w14:textId="77777777" w:rsidR="009C000C" w:rsidRDefault="009C000C" w:rsidP="00797CE5">
      <w:pPr>
        <w:pStyle w:val="NormalWeb"/>
        <w:spacing w:before="0" w:beforeAutospacing="0" w:after="0" w:afterAutospacing="0"/>
        <w:jc w:val="left"/>
        <w:rPr>
          <w:rFonts w:asciiTheme="minorHAnsi" w:hAnsiTheme="minorHAnsi" w:cstheme="minorHAnsi"/>
          <w:b/>
        </w:rPr>
      </w:pPr>
    </w:p>
    <w:p w14:paraId="6E77EF2E" w14:textId="098C92BA" w:rsidR="00864B35" w:rsidRPr="002F6562" w:rsidRDefault="00FD2139" w:rsidP="00797CE5">
      <w:pPr>
        <w:pStyle w:val="NormalWeb"/>
        <w:numPr>
          <w:ilvl w:val="1"/>
          <w:numId w:val="18"/>
        </w:numPr>
        <w:spacing w:before="0" w:beforeAutospacing="0" w:after="0" w:afterAutospacing="0"/>
        <w:jc w:val="left"/>
        <w:rPr>
          <w:rFonts w:asciiTheme="minorHAnsi" w:hAnsiTheme="minorHAnsi" w:cstheme="minorHAnsi"/>
          <w:b/>
          <w:highlight w:val="yellow"/>
        </w:rPr>
      </w:pPr>
      <w:r w:rsidRPr="002F6562">
        <w:rPr>
          <w:rFonts w:asciiTheme="minorHAnsi" w:hAnsiTheme="minorHAnsi" w:cstheme="minorHAnsi"/>
          <w:highlight w:val="yellow"/>
        </w:rPr>
        <w:t xml:space="preserve">Inoculate 10 mL of liquid </w:t>
      </w:r>
      <w:proofErr w:type="spellStart"/>
      <w:r w:rsidRPr="002F6562">
        <w:rPr>
          <w:rFonts w:asciiTheme="minorHAnsi" w:hAnsiTheme="minorHAnsi" w:cstheme="minorHAnsi"/>
          <w:highlight w:val="yellow"/>
        </w:rPr>
        <w:t>mDixon</w:t>
      </w:r>
      <w:proofErr w:type="spellEnd"/>
      <w:r w:rsidRPr="002F6562">
        <w:rPr>
          <w:rFonts w:asciiTheme="minorHAnsi" w:hAnsiTheme="minorHAnsi" w:cstheme="minorHAnsi"/>
          <w:highlight w:val="yellow"/>
        </w:rPr>
        <w:t xml:space="preserve"> medium in a sterile 100 mL Erlenmeyer flask with</w:t>
      </w:r>
      <w:r w:rsidR="00492245" w:rsidRPr="002F6562">
        <w:rPr>
          <w:rFonts w:asciiTheme="minorHAnsi" w:hAnsiTheme="minorHAnsi" w:cstheme="minorHAnsi"/>
          <w:highlight w:val="yellow"/>
        </w:rPr>
        <w:t xml:space="preserve"> 3</w:t>
      </w:r>
      <w:r w:rsidR="00F42538" w:rsidRPr="002F6562">
        <w:rPr>
          <w:rFonts w:asciiTheme="minorHAnsi" w:hAnsiTheme="minorHAnsi" w:cstheme="minorHAnsi"/>
          <w:highlight w:val="yellow"/>
        </w:rPr>
        <w:t xml:space="preserve"> </w:t>
      </w:r>
      <w:r w:rsidR="00492245" w:rsidRPr="002F6562">
        <w:rPr>
          <w:rFonts w:asciiTheme="minorHAnsi" w:hAnsiTheme="minorHAnsi" w:cstheme="minorHAnsi"/>
          <w:highlight w:val="yellow"/>
        </w:rPr>
        <w:t>-</w:t>
      </w:r>
      <w:r w:rsidR="00F42538" w:rsidRPr="002F6562">
        <w:rPr>
          <w:rFonts w:asciiTheme="minorHAnsi" w:hAnsiTheme="minorHAnsi" w:cstheme="minorHAnsi"/>
          <w:highlight w:val="yellow"/>
        </w:rPr>
        <w:t xml:space="preserve"> </w:t>
      </w:r>
      <w:r w:rsidR="00492245" w:rsidRPr="002F6562">
        <w:rPr>
          <w:rFonts w:asciiTheme="minorHAnsi" w:hAnsiTheme="minorHAnsi" w:cstheme="minorHAnsi"/>
          <w:highlight w:val="yellow"/>
        </w:rPr>
        <w:t>5</w:t>
      </w:r>
      <w:r w:rsidR="00597972" w:rsidRPr="002F6562">
        <w:rPr>
          <w:rFonts w:asciiTheme="minorHAnsi" w:hAnsiTheme="minorHAnsi" w:cstheme="minorHAnsi"/>
          <w:highlight w:val="yellow"/>
        </w:rPr>
        <w:t xml:space="preserve"> individual</w:t>
      </w:r>
      <w:r w:rsidR="001F5498" w:rsidRPr="002F6562">
        <w:rPr>
          <w:rFonts w:asciiTheme="minorHAnsi" w:hAnsiTheme="minorHAnsi" w:cstheme="minorHAnsi"/>
          <w:highlight w:val="yellow"/>
        </w:rPr>
        <w:t xml:space="preserve"> </w:t>
      </w:r>
      <w:r w:rsidR="001F5498" w:rsidRPr="002F6562">
        <w:rPr>
          <w:rFonts w:asciiTheme="minorHAnsi" w:hAnsiTheme="minorHAnsi" w:cstheme="minorHAnsi"/>
          <w:i/>
          <w:highlight w:val="yellow"/>
        </w:rPr>
        <w:t xml:space="preserve">Malassezia </w:t>
      </w:r>
      <w:r w:rsidR="001F5498" w:rsidRPr="002F6562">
        <w:rPr>
          <w:rFonts w:asciiTheme="minorHAnsi" w:hAnsiTheme="minorHAnsi" w:cstheme="minorHAnsi"/>
          <w:highlight w:val="yellow"/>
        </w:rPr>
        <w:t xml:space="preserve">colonies </w:t>
      </w:r>
      <w:r w:rsidR="00492245" w:rsidRPr="002F6562">
        <w:rPr>
          <w:rFonts w:asciiTheme="minorHAnsi" w:hAnsiTheme="minorHAnsi" w:cstheme="minorHAnsi"/>
          <w:highlight w:val="yellow"/>
        </w:rPr>
        <w:t xml:space="preserve">from </w:t>
      </w:r>
      <w:r w:rsidR="001F5498" w:rsidRPr="002F6562">
        <w:rPr>
          <w:rFonts w:asciiTheme="minorHAnsi" w:hAnsiTheme="minorHAnsi" w:cstheme="minorHAnsi"/>
          <w:highlight w:val="yellow"/>
        </w:rPr>
        <w:t xml:space="preserve">a </w:t>
      </w:r>
      <w:proofErr w:type="spellStart"/>
      <w:r w:rsidR="001F5498" w:rsidRPr="002F6562">
        <w:rPr>
          <w:rFonts w:asciiTheme="minorHAnsi" w:hAnsiTheme="minorHAnsi" w:cstheme="minorHAnsi"/>
          <w:highlight w:val="yellow"/>
        </w:rPr>
        <w:t>mDixon</w:t>
      </w:r>
      <w:proofErr w:type="spellEnd"/>
      <w:r w:rsidR="00597972" w:rsidRPr="002F6562">
        <w:rPr>
          <w:rFonts w:asciiTheme="minorHAnsi" w:hAnsiTheme="minorHAnsi" w:cstheme="minorHAnsi"/>
          <w:highlight w:val="yellow"/>
        </w:rPr>
        <w:t xml:space="preserve"> agar</w:t>
      </w:r>
      <w:r w:rsidR="001F5498" w:rsidRPr="002F6562">
        <w:rPr>
          <w:rFonts w:asciiTheme="minorHAnsi" w:hAnsiTheme="minorHAnsi" w:cstheme="minorHAnsi"/>
          <w:highlight w:val="yellow"/>
        </w:rPr>
        <w:t xml:space="preserve"> plate</w:t>
      </w:r>
      <w:r w:rsidR="000C2C51" w:rsidRPr="002F6562">
        <w:rPr>
          <w:rFonts w:asciiTheme="minorHAnsi" w:hAnsiTheme="minorHAnsi" w:cstheme="minorHAnsi"/>
          <w:highlight w:val="yellow"/>
        </w:rPr>
        <w:t xml:space="preserve"> (</w:t>
      </w:r>
      <w:r w:rsidR="002F6ACC" w:rsidRPr="002F6562">
        <w:rPr>
          <w:rFonts w:asciiTheme="minorHAnsi" w:hAnsiTheme="minorHAnsi" w:cstheme="minorHAnsi"/>
          <w:highlight w:val="yellow"/>
        </w:rPr>
        <w:t xml:space="preserve">see </w:t>
      </w:r>
      <w:r w:rsidR="004D3430">
        <w:rPr>
          <w:rFonts w:asciiTheme="minorHAnsi" w:hAnsiTheme="minorHAnsi" w:cstheme="minorHAnsi"/>
          <w:highlight w:val="yellow"/>
        </w:rPr>
        <w:t>s</w:t>
      </w:r>
      <w:r w:rsidR="002F6562" w:rsidRPr="002F6562">
        <w:rPr>
          <w:rFonts w:asciiTheme="minorHAnsi" w:hAnsiTheme="minorHAnsi" w:cstheme="minorHAnsi"/>
          <w:highlight w:val="yellow"/>
        </w:rPr>
        <w:t>tep</w:t>
      </w:r>
      <w:r w:rsidR="00E401FB" w:rsidRPr="002F6562">
        <w:rPr>
          <w:rFonts w:asciiTheme="minorHAnsi" w:hAnsiTheme="minorHAnsi" w:cstheme="minorHAnsi"/>
          <w:highlight w:val="yellow"/>
        </w:rPr>
        <w:t xml:space="preserve"> </w:t>
      </w:r>
      <w:r w:rsidR="006A1134" w:rsidRPr="002F6562">
        <w:rPr>
          <w:rFonts w:asciiTheme="minorHAnsi" w:hAnsiTheme="minorHAnsi" w:cstheme="minorHAnsi"/>
          <w:highlight w:val="yellow"/>
        </w:rPr>
        <w:t>1</w:t>
      </w:r>
      <w:r w:rsidR="00F76D43" w:rsidRPr="002F6562">
        <w:rPr>
          <w:rFonts w:asciiTheme="minorHAnsi" w:hAnsiTheme="minorHAnsi" w:cstheme="minorHAnsi"/>
          <w:highlight w:val="yellow"/>
        </w:rPr>
        <w:t xml:space="preserve">, </w:t>
      </w:r>
      <w:r w:rsidR="00F76D43" w:rsidRPr="002F6562">
        <w:rPr>
          <w:rFonts w:asciiTheme="minorHAnsi" w:hAnsiTheme="minorHAnsi" w:cstheme="minorHAnsi"/>
          <w:b/>
          <w:color w:val="auto"/>
          <w:highlight w:val="yellow"/>
        </w:rPr>
        <w:t>Figure 1B</w:t>
      </w:r>
      <w:r w:rsidR="000C2C51" w:rsidRPr="002F6562">
        <w:rPr>
          <w:rFonts w:asciiTheme="minorHAnsi" w:hAnsiTheme="minorHAnsi" w:cstheme="minorHAnsi"/>
          <w:highlight w:val="yellow"/>
        </w:rPr>
        <w:t>)</w:t>
      </w:r>
      <w:r w:rsidR="00F00BE5" w:rsidRPr="002F6562">
        <w:rPr>
          <w:rFonts w:asciiTheme="minorHAnsi" w:hAnsiTheme="minorHAnsi" w:cstheme="minorHAnsi"/>
          <w:highlight w:val="yellow"/>
        </w:rPr>
        <w:t>.</w:t>
      </w:r>
      <w:r w:rsidR="001F5498" w:rsidRPr="002F6562">
        <w:rPr>
          <w:rFonts w:asciiTheme="minorHAnsi" w:hAnsiTheme="minorHAnsi" w:cstheme="minorHAnsi"/>
          <w:highlight w:val="yellow"/>
        </w:rPr>
        <w:t xml:space="preserve"> </w:t>
      </w:r>
      <w:r w:rsidR="00864B35" w:rsidRPr="002F6562">
        <w:rPr>
          <w:rFonts w:asciiTheme="minorHAnsi" w:hAnsiTheme="minorHAnsi" w:cstheme="minorHAnsi"/>
          <w:highlight w:val="yellow"/>
        </w:rPr>
        <w:br/>
      </w:r>
    </w:p>
    <w:p w14:paraId="472DB386" w14:textId="7258895F" w:rsidR="009C000C" w:rsidRPr="00465AF0" w:rsidRDefault="00F00BE5" w:rsidP="008A08A3">
      <w:pPr>
        <w:pStyle w:val="NormalWeb"/>
        <w:numPr>
          <w:ilvl w:val="1"/>
          <w:numId w:val="18"/>
        </w:numPr>
        <w:spacing w:before="0" w:beforeAutospacing="0" w:after="0" w:afterAutospacing="0"/>
        <w:jc w:val="left"/>
        <w:rPr>
          <w:rFonts w:asciiTheme="minorHAnsi" w:hAnsiTheme="minorHAnsi" w:cstheme="minorHAnsi"/>
          <w:b/>
        </w:rPr>
      </w:pPr>
      <w:r w:rsidRPr="002F6562">
        <w:rPr>
          <w:rFonts w:asciiTheme="minorHAnsi" w:hAnsiTheme="minorHAnsi" w:cstheme="minorHAnsi"/>
          <w:highlight w:val="yellow"/>
        </w:rPr>
        <w:t>I</w:t>
      </w:r>
      <w:r w:rsidR="001F5498" w:rsidRPr="002F6562">
        <w:rPr>
          <w:rFonts w:asciiTheme="minorHAnsi" w:hAnsiTheme="minorHAnsi" w:cstheme="minorHAnsi"/>
          <w:highlight w:val="yellow"/>
        </w:rPr>
        <w:t xml:space="preserve">ncubate </w:t>
      </w:r>
      <w:r w:rsidR="002F51BD" w:rsidRPr="002F6562">
        <w:rPr>
          <w:rFonts w:asciiTheme="minorHAnsi" w:hAnsiTheme="minorHAnsi" w:cstheme="minorHAnsi"/>
          <w:highlight w:val="yellow"/>
        </w:rPr>
        <w:t xml:space="preserve">the </w:t>
      </w:r>
      <w:r w:rsidR="002F51BD" w:rsidRPr="002F6562">
        <w:rPr>
          <w:rFonts w:asciiTheme="minorHAnsi" w:hAnsiTheme="minorHAnsi" w:cstheme="minorHAnsi"/>
          <w:i/>
          <w:highlight w:val="yellow"/>
        </w:rPr>
        <w:t>Malassezia</w:t>
      </w:r>
      <w:r w:rsidR="002F51BD" w:rsidRPr="002F6562">
        <w:rPr>
          <w:rFonts w:asciiTheme="minorHAnsi" w:hAnsiTheme="minorHAnsi" w:cstheme="minorHAnsi"/>
          <w:highlight w:val="yellow"/>
        </w:rPr>
        <w:t xml:space="preserve"> culture </w:t>
      </w:r>
      <w:r w:rsidR="001F5498" w:rsidRPr="002F6562">
        <w:rPr>
          <w:rFonts w:asciiTheme="minorHAnsi" w:hAnsiTheme="minorHAnsi" w:cstheme="minorHAnsi"/>
          <w:highlight w:val="yellow"/>
        </w:rPr>
        <w:t>for</w:t>
      </w:r>
      <w:r w:rsidR="00FD527E" w:rsidRPr="002F6562">
        <w:rPr>
          <w:rFonts w:asciiTheme="minorHAnsi" w:hAnsiTheme="minorHAnsi" w:cstheme="minorHAnsi"/>
          <w:highlight w:val="yellow"/>
        </w:rPr>
        <w:t xml:space="preserve"> </w:t>
      </w:r>
      <w:r w:rsidR="00BC2441" w:rsidRPr="002F6562">
        <w:rPr>
          <w:rFonts w:ascii="Times New Roman" w:hAnsi="Times New Roman" w:cs="Times New Roman"/>
          <w:highlight w:val="yellow"/>
        </w:rPr>
        <w:t>~</w:t>
      </w:r>
      <w:r w:rsidR="00BC2441" w:rsidRPr="002F6562">
        <w:rPr>
          <w:rFonts w:asciiTheme="minorHAnsi" w:hAnsiTheme="minorHAnsi" w:cstheme="minorHAnsi"/>
          <w:highlight w:val="yellow"/>
        </w:rPr>
        <w:t xml:space="preserve"> </w:t>
      </w:r>
      <w:r w:rsidR="001F5498" w:rsidRPr="002F6562">
        <w:rPr>
          <w:rFonts w:asciiTheme="minorHAnsi" w:hAnsiTheme="minorHAnsi" w:cstheme="minorHAnsi"/>
          <w:highlight w:val="yellow"/>
        </w:rPr>
        <w:t xml:space="preserve">48 to </w:t>
      </w:r>
      <w:r w:rsidR="003E49E2" w:rsidRPr="002F6562">
        <w:rPr>
          <w:rFonts w:asciiTheme="minorHAnsi" w:hAnsiTheme="minorHAnsi" w:cstheme="minorHAnsi"/>
          <w:highlight w:val="yellow"/>
        </w:rPr>
        <w:t>96</w:t>
      </w:r>
      <w:r w:rsidR="00BC60BB" w:rsidRPr="002F6562">
        <w:rPr>
          <w:rFonts w:asciiTheme="minorHAnsi" w:hAnsiTheme="minorHAnsi" w:cstheme="minorHAnsi"/>
          <w:highlight w:val="yellow"/>
        </w:rPr>
        <w:t xml:space="preserve"> h at 30</w:t>
      </w:r>
      <w:r w:rsidR="00B64A45" w:rsidRPr="002F6562">
        <w:rPr>
          <w:rFonts w:asciiTheme="minorHAnsi" w:hAnsiTheme="minorHAnsi" w:cstheme="minorHAnsi"/>
          <w:highlight w:val="yellow"/>
        </w:rPr>
        <w:t xml:space="preserve"> </w:t>
      </w:r>
      <w:r w:rsidR="00BC60BB" w:rsidRPr="002F6562">
        <w:rPr>
          <w:rFonts w:asciiTheme="minorHAnsi" w:hAnsiTheme="minorHAnsi" w:cstheme="minorHAnsi"/>
          <w:highlight w:val="yellow"/>
        </w:rPr>
        <w:t>°C</w:t>
      </w:r>
      <w:r w:rsidR="0025684C" w:rsidRPr="002F6562">
        <w:rPr>
          <w:rFonts w:asciiTheme="minorHAnsi" w:hAnsiTheme="minorHAnsi" w:cstheme="minorHAnsi"/>
          <w:highlight w:val="yellow"/>
        </w:rPr>
        <w:t xml:space="preserve"> and</w:t>
      </w:r>
      <w:r w:rsidR="00BC60BB" w:rsidRPr="002F6562">
        <w:rPr>
          <w:rFonts w:asciiTheme="minorHAnsi" w:hAnsiTheme="minorHAnsi" w:cstheme="minorHAnsi"/>
          <w:highlight w:val="yellow"/>
        </w:rPr>
        <w:t xml:space="preserve"> </w:t>
      </w:r>
      <w:r w:rsidR="001F5498" w:rsidRPr="002F6562">
        <w:rPr>
          <w:rFonts w:asciiTheme="minorHAnsi" w:hAnsiTheme="minorHAnsi" w:cstheme="minorHAnsi"/>
          <w:highlight w:val="yellow"/>
        </w:rPr>
        <w:t>180 rpm</w:t>
      </w:r>
      <w:r w:rsidR="00597972" w:rsidRPr="002F6562">
        <w:rPr>
          <w:rFonts w:asciiTheme="minorHAnsi" w:hAnsiTheme="minorHAnsi" w:cstheme="minorHAnsi"/>
          <w:highlight w:val="yellow"/>
        </w:rPr>
        <w:t xml:space="preserve"> until the culture is cream-colored and turbid (</w:t>
      </w:r>
      <w:r w:rsidR="00597972" w:rsidRPr="002F6562">
        <w:rPr>
          <w:rFonts w:asciiTheme="minorHAnsi" w:hAnsiTheme="minorHAnsi" w:cstheme="minorHAnsi"/>
          <w:b/>
          <w:highlight w:val="yellow"/>
        </w:rPr>
        <w:t>Figure 1</w:t>
      </w:r>
      <w:r w:rsidR="00D62056" w:rsidRPr="002F6562">
        <w:rPr>
          <w:rFonts w:asciiTheme="minorHAnsi" w:hAnsiTheme="minorHAnsi" w:cstheme="minorHAnsi"/>
          <w:b/>
          <w:highlight w:val="yellow"/>
        </w:rPr>
        <w:t>A</w:t>
      </w:r>
      <w:r w:rsidR="00597972" w:rsidRPr="002F6562">
        <w:rPr>
          <w:rFonts w:asciiTheme="minorHAnsi" w:hAnsiTheme="minorHAnsi" w:cstheme="minorHAnsi"/>
          <w:highlight w:val="yellow"/>
        </w:rPr>
        <w:t>)</w:t>
      </w:r>
      <w:r w:rsidR="001F5498" w:rsidRPr="002F6562">
        <w:rPr>
          <w:rFonts w:asciiTheme="minorHAnsi" w:hAnsiTheme="minorHAnsi" w:cstheme="minorHAnsi"/>
          <w:highlight w:val="yellow"/>
        </w:rPr>
        <w:t>.</w:t>
      </w:r>
      <w:r w:rsidR="001F5498" w:rsidRPr="00465AF0">
        <w:rPr>
          <w:rFonts w:asciiTheme="minorHAnsi" w:hAnsiTheme="minorHAnsi" w:cstheme="minorHAnsi"/>
        </w:rPr>
        <w:t xml:space="preserve"> </w:t>
      </w:r>
      <w:r w:rsidR="00945BC4" w:rsidRPr="00465AF0">
        <w:rPr>
          <w:rFonts w:asciiTheme="minorHAnsi" w:hAnsiTheme="minorHAnsi" w:cstheme="minorHAnsi"/>
        </w:rPr>
        <w:br/>
      </w:r>
    </w:p>
    <w:p w14:paraId="3B850CDF" w14:textId="7BDDF722" w:rsidR="002A15C5" w:rsidRPr="002F6F01" w:rsidRDefault="001F5498" w:rsidP="00797CE5">
      <w:pPr>
        <w:pStyle w:val="NormalWeb"/>
        <w:spacing w:before="0" w:beforeAutospacing="0" w:after="0" w:afterAutospacing="0"/>
        <w:jc w:val="left"/>
        <w:rPr>
          <w:rFonts w:asciiTheme="minorHAnsi" w:hAnsiTheme="minorHAnsi" w:cstheme="minorHAnsi"/>
          <w:b/>
        </w:rPr>
      </w:pPr>
      <w:r w:rsidRPr="00A20D97">
        <w:rPr>
          <w:rFonts w:asciiTheme="minorHAnsi" w:hAnsiTheme="minorHAnsi" w:cstheme="minorHAnsi"/>
          <w:bCs/>
        </w:rPr>
        <w:t>NOTE:</w:t>
      </w:r>
      <w:r w:rsidRPr="001F0ADC">
        <w:rPr>
          <w:rFonts w:asciiTheme="minorHAnsi" w:hAnsiTheme="minorHAnsi" w:cstheme="minorHAnsi"/>
          <w:color w:val="FF0000"/>
        </w:rPr>
        <w:t xml:space="preserve"> </w:t>
      </w:r>
      <w:r w:rsidRPr="002F6F01">
        <w:rPr>
          <w:rFonts w:asciiTheme="minorHAnsi" w:hAnsiTheme="minorHAnsi" w:cstheme="minorHAnsi"/>
        </w:rPr>
        <w:t xml:space="preserve">The time necessary for </w:t>
      </w:r>
      <w:r w:rsidR="00A4515C" w:rsidRPr="00A4515C">
        <w:rPr>
          <w:rFonts w:asciiTheme="minorHAnsi" w:hAnsiTheme="minorHAnsi" w:cstheme="minorHAnsi"/>
          <w:i/>
          <w:iCs/>
        </w:rPr>
        <w:t>Malassezia</w:t>
      </w:r>
      <w:r w:rsidR="00A4515C">
        <w:rPr>
          <w:rFonts w:asciiTheme="minorHAnsi" w:hAnsiTheme="minorHAnsi" w:cstheme="minorHAnsi"/>
        </w:rPr>
        <w:t xml:space="preserve"> </w:t>
      </w:r>
      <w:r w:rsidRPr="002F6F01">
        <w:rPr>
          <w:rFonts w:asciiTheme="minorHAnsi" w:hAnsiTheme="minorHAnsi" w:cstheme="minorHAnsi"/>
        </w:rPr>
        <w:t xml:space="preserve">growth </w:t>
      </w:r>
      <w:r w:rsidR="00A05E12">
        <w:rPr>
          <w:rFonts w:asciiTheme="minorHAnsi" w:hAnsiTheme="minorHAnsi" w:cstheme="minorHAnsi"/>
        </w:rPr>
        <w:t>depend</w:t>
      </w:r>
      <w:r w:rsidR="00441C46">
        <w:rPr>
          <w:rFonts w:asciiTheme="minorHAnsi" w:hAnsiTheme="minorHAnsi" w:cstheme="minorHAnsi"/>
        </w:rPr>
        <w:t>s</w:t>
      </w:r>
      <w:r w:rsidR="00A05E12">
        <w:rPr>
          <w:rFonts w:asciiTheme="minorHAnsi" w:hAnsiTheme="minorHAnsi" w:cstheme="minorHAnsi"/>
        </w:rPr>
        <w:t xml:space="preserve"> on the </w:t>
      </w:r>
      <w:r w:rsidR="00A05E12" w:rsidRPr="007B1D26">
        <w:rPr>
          <w:rFonts w:asciiTheme="minorHAnsi" w:hAnsiTheme="minorHAnsi" w:cstheme="minorHAnsi"/>
          <w:i/>
          <w:iCs/>
        </w:rPr>
        <w:t>Malassezia</w:t>
      </w:r>
      <w:r w:rsidR="00A05E12">
        <w:rPr>
          <w:rFonts w:asciiTheme="minorHAnsi" w:hAnsiTheme="minorHAnsi" w:cstheme="minorHAnsi"/>
        </w:rPr>
        <w:t xml:space="preserve"> s</w:t>
      </w:r>
      <w:r w:rsidR="008C2276">
        <w:rPr>
          <w:rFonts w:asciiTheme="minorHAnsi" w:hAnsiTheme="minorHAnsi" w:cstheme="minorHAnsi"/>
        </w:rPr>
        <w:t>pecies</w:t>
      </w:r>
      <w:r w:rsidR="00575AB4">
        <w:rPr>
          <w:rFonts w:asciiTheme="minorHAnsi" w:hAnsiTheme="minorHAnsi" w:cstheme="minorHAnsi"/>
        </w:rPr>
        <w:t xml:space="preserve"> and strain</w:t>
      </w:r>
      <w:r w:rsidR="004D1482">
        <w:rPr>
          <w:rFonts w:asciiTheme="minorHAnsi" w:hAnsiTheme="minorHAnsi" w:cstheme="minorHAnsi"/>
        </w:rPr>
        <w:t xml:space="preserve"> and the amount of fung</w:t>
      </w:r>
      <w:r w:rsidR="00473F82">
        <w:rPr>
          <w:rFonts w:asciiTheme="minorHAnsi" w:hAnsiTheme="minorHAnsi" w:cstheme="minorHAnsi"/>
        </w:rPr>
        <w:t>us</w:t>
      </w:r>
      <w:r w:rsidR="004D1482">
        <w:rPr>
          <w:rFonts w:asciiTheme="minorHAnsi" w:hAnsiTheme="minorHAnsi" w:cstheme="minorHAnsi"/>
        </w:rPr>
        <w:t xml:space="preserve"> used for ino</w:t>
      </w:r>
      <w:r w:rsidR="00A24AD8">
        <w:rPr>
          <w:rFonts w:asciiTheme="minorHAnsi" w:hAnsiTheme="minorHAnsi" w:cstheme="minorHAnsi"/>
        </w:rPr>
        <w:t>c</w:t>
      </w:r>
      <w:r w:rsidR="004D1482">
        <w:rPr>
          <w:rFonts w:asciiTheme="minorHAnsi" w:hAnsiTheme="minorHAnsi" w:cstheme="minorHAnsi"/>
        </w:rPr>
        <w:t>u</w:t>
      </w:r>
      <w:r w:rsidR="00A24AD8">
        <w:rPr>
          <w:rFonts w:asciiTheme="minorHAnsi" w:hAnsiTheme="minorHAnsi" w:cstheme="minorHAnsi"/>
        </w:rPr>
        <w:t>l</w:t>
      </w:r>
      <w:r w:rsidR="004D1482">
        <w:rPr>
          <w:rFonts w:asciiTheme="minorHAnsi" w:hAnsiTheme="minorHAnsi" w:cstheme="minorHAnsi"/>
        </w:rPr>
        <w:t>ation</w:t>
      </w:r>
      <w:r w:rsidRPr="002F6F01">
        <w:rPr>
          <w:rFonts w:asciiTheme="minorHAnsi" w:hAnsiTheme="minorHAnsi" w:cstheme="minorHAnsi"/>
        </w:rPr>
        <w:t>.</w:t>
      </w:r>
      <w:r w:rsidR="00EF7983">
        <w:rPr>
          <w:rFonts w:asciiTheme="minorHAnsi" w:hAnsiTheme="minorHAnsi" w:cstheme="minorHAnsi"/>
        </w:rPr>
        <w:br/>
      </w:r>
      <w:r w:rsidR="009107A7" w:rsidRPr="00E6455F">
        <w:rPr>
          <w:color w:val="auto"/>
        </w:rPr>
        <w:t xml:space="preserve"> </w:t>
      </w:r>
    </w:p>
    <w:p w14:paraId="34BCCA26" w14:textId="2E419071" w:rsidR="006D59A3" w:rsidRPr="006D59A3" w:rsidRDefault="00FD527E" w:rsidP="00797CE5">
      <w:pPr>
        <w:pStyle w:val="NormalWeb"/>
        <w:numPr>
          <w:ilvl w:val="1"/>
          <w:numId w:val="18"/>
        </w:numPr>
        <w:spacing w:before="0" w:beforeAutospacing="0" w:after="0" w:afterAutospacing="0"/>
        <w:jc w:val="left"/>
        <w:rPr>
          <w:rFonts w:asciiTheme="minorHAnsi" w:hAnsiTheme="minorHAnsi" w:cstheme="minorHAnsi"/>
          <w:b/>
          <w:color w:val="auto"/>
        </w:rPr>
      </w:pPr>
      <w:r w:rsidRPr="002F6562">
        <w:rPr>
          <w:color w:val="auto"/>
          <w:highlight w:val="yellow"/>
        </w:rPr>
        <w:t>T</w:t>
      </w:r>
      <w:r w:rsidR="006D59A3" w:rsidRPr="002F6562">
        <w:rPr>
          <w:color w:val="auto"/>
          <w:highlight w:val="yellow"/>
        </w:rPr>
        <w:t>ransfer 2 m</w:t>
      </w:r>
      <w:r w:rsidR="00A20D97" w:rsidRPr="002F6562">
        <w:rPr>
          <w:color w:val="auto"/>
          <w:highlight w:val="yellow"/>
        </w:rPr>
        <w:t>L</w:t>
      </w:r>
      <w:r w:rsidR="006D59A3" w:rsidRPr="002F6562">
        <w:rPr>
          <w:color w:val="auto"/>
          <w:highlight w:val="yellow"/>
        </w:rPr>
        <w:t xml:space="preserve"> of</w:t>
      </w:r>
      <w:r w:rsidR="00575AB4" w:rsidRPr="002F6562">
        <w:rPr>
          <w:color w:val="auto"/>
          <w:highlight w:val="yellow"/>
        </w:rPr>
        <w:t xml:space="preserve"> the </w:t>
      </w:r>
      <w:r w:rsidR="006D59A3" w:rsidRPr="002F6562">
        <w:rPr>
          <w:i/>
          <w:iCs/>
          <w:color w:val="auto"/>
          <w:highlight w:val="yellow"/>
        </w:rPr>
        <w:t xml:space="preserve">Malassezia </w:t>
      </w:r>
      <w:r w:rsidR="006D59A3" w:rsidRPr="002F6562">
        <w:rPr>
          <w:color w:val="auto"/>
          <w:highlight w:val="yellow"/>
        </w:rPr>
        <w:t>culture into a sterile 2 m</w:t>
      </w:r>
      <w:r w:rsidR="00A20D97" w:rsidRPr="002F6562">
        <w:rPr>
          <w:color w:val="auto"/>
          <w:highlight w:val="yellow"/>
        </w:rPr>
        <w:t>L</w:t>
      </w:r>
      <w:r w:rsidR="006D59A3" w:rsidRPr="002F6562">
        <w:rPr>
          <w:color w:val="auto"/>
          <w:highlight w:val="yellow"/>
        </w:rPr>
        <w:t xml:space="preserve"> </w:t>
      </w:r>
      <w:r w:rsidR="00A20D97" w:rsidRPr="002F6562">
        <w:rPr>
          <w:color w:val="auto"/>
          <w:highlight w:val="yellow"/>
        </w:rPr>
        <w:t>microcentrifuge</w:t>
      </w:r>
      <w:r w:rsidR="006D59A3" w:rsidRPr="002F6562">
        <w:rPr>
          <w:color w:val="auto"/>
          <w:highlight w:val="yellow"/>
        </w:rPr>
        <w:t xml:space="preserve"> tube and</w:t>
      </w:r>
      <w:r w:rsidR="006D59A3">
        <w:rPr>
          <w:color w:val="auto"/>
        </w:rPr>
        <w:t xml:space="preserve"> </w:t>
      </w:r>
      <w:r w:rsidR="006D59A3" w:rsidRPr="002F6562">
        <w:rPr>
          <w:color w:val="auto"/>
          <w:highlight w:val="yellow"/>
        </w:rPr>
        <w:lastRenderedPageBreak/>
        <w:t>centrifuge for 1 min at</w:t>
      </w:r>
      <w:r w:rsidR="00C828F2" w:rsidRPr="002F6562">
        <w:rPr>
          <w:color w:val="auto"/>
          <w:highlight w:val="yellow"/>
        </w:rPr>
        <w:t xml:space="preserve"> 10</w:t>
      </w:r>
      <w:r w:rsidR="00A20D97" w:rsidRPr="002F6562">
        <w:rPr>
          <w:color w:val="auto"/>
          <w:highlight w:val="yellow"/>
        </w:rPr>
        <w:t xml:space="preserve">, </w:t>
      </w:r>
      <w:r w:rsidR="00C828F2" w:rsidRPr="002F6562">
        <w:rPr>
          <w:color w:val="auto"/>
          <w:highlight w:val="yellow"/>
        </w:rPr>
        <w:t>000</w:t>
      </w:r>
      <w:r w:rsidR="00A20D97" w:rsidRPr="002F6562">
        <w:rPr>
          <w:color w:val="auto"/>
          <w:highlight w:val="yellow"/>
        </w:rPr>
        <w:t xml:space="preserve"> </w:t>
      </w:r>
      <w:r w:rsidR="00A20D97" w:rsidRPr="002F6562">
        <w:rPr>
          <w:i/>
          <w:iCs/>
          <w:color w:val="auto"/>
          <w:highlight w:val="yellow"/>
        </w:rPr>
        <w:t>x</w:t>
      </w:r>
      <w:r w:rsidR="006D59A3" w:rsidRPr="002F6562">
        <w:rPr>
          <w:i/>
          <w:iCs/>
          <w:color w:val="auto"/>
          <w:highlight w:val="yellow"/>
        </w:rPr>
        <w:t xml:space="preserve"> </w:t>
      </w:r>
      <w:r w:rsidR="002B7E8A" w:rsidRPr="002F6562">
        <w:rPr>
          <w:i/>
          <w:iCs/>
          <w:color w:val="auto"/>
          <w:highlight w:val="yellow"/>
        </w:rPr>
        <w:t>g</w:t>
      </w:r>
      <w:r w:rsidR="006D59A3" w:rsidRPr="002F6562">
        <w:rPr>
          <w:i/>
          <w:iCs/>
          <w:color w:val="auto"/>
          <w:highlight w:val="yellow"/>
        </w:rPr>
        <w:t>.</w:t>
      </w:r>
      <w:r w:rsidR="00EF7983">
        <w:rPr>
          <w:color w:val="auto"/>
        </w:rPr>
        <w:br/>
      </w:r>
    </w:p>
    <w:p w14:paraId="5F931F42" w14:textId="0D5EDE92" w:rsidR="006D59A3" w:rsidRPr="002F6562" w:rsidRDefault="00575AB4" w:rsidP="00797CE5">
      <w:pPr>
        <w:pStyle w:val="NormalWeb"/>
        <w:numPr>
          <w:ilvl w:val="1"/>
          <w:numId w:val="18"/>
        </w:numPr>
        <w:spacing w:before="0" w:beforeAutospacing="0" w:after="0" w:afterAutospacing="0"/>
        <w:jc w:val="left"/>
        <w:rPr>
          <w:rFonts w:asciiTheme="minorHAnsi" w:hAnsiTheme="minorHAnsi" w:cstheme="minorHAnsi"/>
          <w:bCs/>
          <w:color w:val="auto"/>
          <w:highlight w:val="yellow"/>
        </w:rPr>
      </w:pPr>
      <w:r w:rsidRPr="002F6562">
        <w:rPr>
          <w:rFonts w:asciiTheme="minorHAnsi" w:hAnsiTheme="minorHAnsi" w:cstheme="minorHAnsi"/>
          <w:bCs/>
          <w:color w:val="auto"/>
          <w:highlight w:val="yellow"/>
        </w:rPr>
        <w:t>Discard the supernatant and w</w:t>
      </w:r>
      <w:r w:rsidR="006D59A3" w:rsidRPr="002F6562">
        <w:rPr>
          <w:rFonts w:asciiTheme="minorHAnsi" w:hAnsiTheme="minorHAnsi" w:cstheme="minorHAnsi"/>
          <w:bCs/>
          <w:color w:val="auto"/>
          <w:highlight w:val="yellow"/>
        </w:rPr>
        <w:t xml:space="preserve">ash the pellet by </w:t>
      </w:r>
      <w:r w:rsidRPr="002F6562">
        <w:rPr>
          <w:rFonts w:asciiTheme="minorHAnsi" w:hAnsiTheme="minorHAnsi" w:cstheme="minorHAnsi"/>
          <w:bCs/>
          <w:color w:val="auto"/>
          <w:highlight w:val="yellow"/>
        </w:rPr>
        <w:t xml:space="preserve">suspending it in </w:t>
      </w:r>
      <w:r w:rsidR="006D59A3" w:rsidRPr="002F6562">
        <w:rPr>
          <w:rFonts w:asciiTheme="minorHAnsi" w:hAnsiTheme="minorHAnsi" w:cstheme="minorHAnsi"/>
          <w:bCs/>
          <w:color w:val="auto"/>
          <w:highlight w:val="yellow"/>
        </w:rPr>
        <w:t>1 m</w:t>
      </w:r>
      <w:r w:rsidR="00A20D97" w:rsidRPr="002F6562">
        <w:rPr>
          <w:rFonts w:asciiTheme="minorHAnsi" w:hAnsiTheme="minorHAnsi" w:cstheme="minorHAnsi"/>
          <w:bCs/>
          <w:color w:val="auto"/>
          <w:highlight w:val="yellow"/>
        </w:rPr>
        <w:t>L</w:t>
      </w:r>
      <w:r w:rsidR="006D59A3" w:rsidRPr="002F6562">
        <w:rPr>
          <w:rFonts w:asciiTheme="minorHAnsi" w:hAnsiTheme="minorHAnsi" w:cstheme="minorHAnsi"/>
          <w:bCs/>
          <w:color w:val="auto"/>
          <w:highlight w:val="yellow"/>
        </w:rPr>
        <w:t xml:space="preserve"> of phosphate</w:t>
      </w:r>
      <w:r w:rsidRPr="002F6562">
        <w:rPr>
          <w:rFonts w:asciiTheme="minorHAnsi" w:hAnsiTheme="minorHAnsi" w:cstheme="minorHAnsi"/>
          <w:bCs/>
          <w:color w:val="auto"/>
          <w:highlight w:val="yellow"/>
        </w:rPr>
        <w:t>-</w:t>
      </w:r>
      <w:r w:rsidR="006D59A3" w:rsidRPr="002F6562">
        <w:rPr>
          <w:rFonts w:asciiTheme="minorHAnsi" w:hAnsiTheme="minorHAnsi" w:cstheme="minorHAnsi"/>
          <w:bCs/>
          <w:color w:val="auto"/>
          <w:highlight w:val="yellow"/>
        </w:rPr>
        <w:t>buffer</w:t>
      </w:r>
      <w:r w:rsidRPr="002F6562">
        <w:rPr>
          <w:rFonts w:asciiTheme="minorHAnsi" w:hAnsiTheme="minorHAnsi" w:cstheme="minorHAnsi"/>
          <w:bCs/>
          <w:color w:val="auto"/>
          <w:highlight w:val="yellow"/>
        </w:rPr>
        <w:t>ed</w:t>
      </w:r>
      <w:r w:rsidR="006D59A3" w:rsidRPr="002F6562">
        <w:rPr>
          <w:rFonts w:asciiTheme="minorHAnsi" w:hAnsiTheme="minorHAnsi" w:cstheme="minorHAnsi"/>
          <w:bCs/>
          <w:color w:val="auto"/>
          <w:highlight w:val="yellow"/>
        </w:rPr>
        <w:t xml:space="preserve"> sal</w:t>
      </w:r>
      <w:r w:rsidR="00B62394" w:rsidRPr="002F6562">
        <w:rPr>
          <w:rFonts w:asciiTheme="minorHAnsi" w:hAnsiTheme="minorHAnsi" w:cstheme="minorHAnsi"/>
          <w:bCs/>
          <w:color w:val="auto"/>
          <w:highlight w:val="yellow"/>
        </w:rPr>
        <w:t>t solution</w:t>
      </w:r>
      <w:r w:rsidR="006D59A3" w:rsidRPr="002F6562">
        <w:rPr>
          <w:rFonts w:asciiTheme="minorHAnsi" w:hAnsiTheme="minorHAnsi" w:cstheme="minorHAnsi"/>
          <w:bCs/>
          <w:color w:val="auto"/>
          <w:highlight w:val="yellow"/>
        </w:rPr>
        <w:t xml:space="preserve"> (PBS)</w:t>
      </w:r>
      <w:r w:rsidRPr="002F6562">
        <w:rPr>
          <w:rFonts w:asciiTheme="minorHAnsi" w:hAnsiTheme="minorHAnsi" w:cstheme="minorHAnsi"/>
          <w:bCs/>
          <w:color w:val="auto"/>
          <w:highlight w:val="yellow"/>
        </w:rPr>
        <w:t>. C</w:t>
      </w:r>
      <w:r w:rsidR="006D59A3" w:rsidRPr="002F6562">
        <w:rPr>
          <w:rFonts w:asciiTheme="minorHAnsi" w:hAnsiTheme="minorHAnsi" w:cstheme="minorHAnsi"/>
          <w:bCs/>
          <w:color w:val="auto"/>
          <w:highlight w:val="yellow"/>
        </w:rPr>
        <w:t>entrifuge</w:t>
      </w:r>
      <w:r w:rsidRPr="002F6562">
        <w:rPr>
          <w:rFonts w:asciiTheme="minorHAnsi" w:hAnsiTheme="minorHAnsi" w:cstheme="minorHAnsi"/>
          <w:bCs/>
          <w:color w:val="auto"/>
          <w:highlight w:val="yellow"/>
        </w:rPr>
        <w:t xml:space="preserve"> again</w:t>
      </w:r>
      <w:r w:rsidR="006D59A3" w:rsidRPr="002F6562">
        <w:rPr>
          <w:rFonts w:asciiTheme="minorHAnsi" w:hAnsiTheme="minorHAnsi" w:cstheme="minorHAnsi"/>
          <w:bCs/>
          <w:color w:val="auto"/>
          <w:highlight w:val="yellow"/>
        </w:rPr>
        <w:t xml:space="preserve"> for 1 min at </w:t>
      </w:r>
      <w:r w:rsidR="00483ADB" w:rsidRPr="002F6562">
        <w:rPr>
          <w:rFonts w:asciiTheme="minorHAnsi" w:hAnsiTheme="minorHAnsi" w:cstheme="minorHAnsi"/>
          <w:bCs/>
          <w:color w:val="auto"/>
          <w:highlight w:val="yellow"/>
        </w:rPr>
        <w:t>10</w:t>
      </w:r>
      <w:r w:rsidR="00A20D97" w:rsidRPr="002F6562">
        <w:rPr>
          <w:rFonts w:asciiTheme="minorHAnsi" w:hAnsiTheme="minorHAnsi" w:cstheme="minorHAnsi"/>
          <w:bCs/>
          <w:color w:val="auto"/>
          <w:highlight w:val="yellow"/>
        </w:rPr>
        <w:t xml:space="preserve">, </w:t>
      </w:r>
      <w:r w:rsidR="00483ADB" w:rsidRPr="002F6562">
        <w:rPr>
          <w:rFonts w:asciiTheme="minorHAnsi" w:hAnsiTheme="minorHAnsi" w:cstheme="minorHAnsi"/>
          <w:bCs/>
          <w:color w:val="auto"/>
          <w:highlight w:val="yellow"/>
        </w:rPr>
        <w:t xml:space="preserve">000 </w:t>
      </w:r>
      <w:r w:rsidR="00A20D97" w:rsidRPr="002F6562">
        <w:rPr>
          <w:rFonts w:asciiTheme="minorHAnsi" w:hAnsiTheme="minorHAnsi" w:cstheme="minorHAnsi"/>
          <w:bCs/>
          <w:i/>
          <w:iCs/>
          <w:color w:val="auto"/>
          <w:highlight w:val="yellow"/>
        </w:rPr>
        <w:t xml:space="preserve">x </w:t>
      </w:r>
      <w:r w:rsidR="002B7E8A" w:rsidRPr="002F6562">
        <w:rPr>
          <w:rFonts w:asciiTheme="minorHAnsi" w:hAnsiTheme="minorHAnsi" w:cstheme="minorHAnsi"/>
          <w:bCs/>
          <w:i/>
          <w:iCs/>
          <w:color w:val="auto"/>
          <w:highlight w:val="yellow"/>
        </w:rPr>
        <w:t>g</w:t>
      </w:r>
      <w:r w:rsidR="006D59A3" w:rsidRPr="002F6562">
        <w:rPr>
          <w:rFonts w:asciiTheme="minorHAnsi" w:hAnsiTheme="minorHAnsi" w:cstheme="minorHAnsi"/>
          <w:bCs/>
          <w:color w:val="auto"/>
          <w:highlight w:val="yellow"/>
        </w:rPr>
        <w:t>.</w:t>
      </w:r>
      <w:r w:rsidR="00205443" w:rsidRPr="002F6562">
        <w:rPr>
          <w:rFonts w:asciiTheme="minorHAnsi" w:hAnsiTheme="minorHAnsi" w:cstheme="minorHAnsi"/>
          <w:bCs/>
          <w:color w:val="auto"/>
          <w:highlight w:val="yellow"/>
        </w:rPr>
        <w:t xml:space="preserve"> </w:t>
      </w:r>
      <w:r w:rsidR="00EF7983" w:rsidRPr="002F6562">
        <w:rPr>
          <w:rFonts w:asciiTheme="minorHAnsi" w:hAnsiTheme="minorHAnsi" w:cstheme="minorHAnsi"/>
          <w:bCs/>
          <w:color w:val="auto"/>
          <w:highlight w:val="yellow"/>
        </w:rPr>
        <w:br/>
      </w:r>
    </w:p>
    <w:p w14:paraId="4C4D84E1" w14:textId="43DB8EEF" w:rsidR="009C000C" w:rsidRPr="002F6562" w:rsidRDefault="006D4FCB" w:rsidP="00797CE5">
      <w:pPr>
        <w:pStyle w:val="NormalWeb"/>
        <w:numPr>
          <w:ilvl w:val="1"/>
          <w:numId w:val="18"/>
        </w:numPr>
        <w:spacing w:before="0" w:beforeAutospacing="0" w:after="0" w:afterAutospacing="0"/>
        <w:jc w:val="left"/>
        <w:rPr>
          <w:rFonts w:asciiTheme="minorHAnsi" w:hAnsiTheme="minorHAnsi" w:cstheme="minorHAnsi"/>
          <w:b/>
          <w:color w:val="auto"/>
          <w:highlight w:val="yellow"/>
        </w:rPr>
      </w:pPr>
      <w:r w:rsidRPr="002F6562">
        <w:rPr>
          <w:color w:val="auto"/>
          <w:highlight w:val="yellow"/>
        </w:rPr>
        <w:t>After the washing,</w:t>
      </w:r>
      <w:r w:rsidR="00205443" w:rsidRPr="002F6562">
        <w:rPr>
          <w:color w:val="auto"/>
          <w:highlight w:val="yellow"/>
        </w:rPr>
        <w:t xml:space="preserve"> </w:t>
      </w:r>
      <w:r w:rsidR="00A20D97" w:rsidRPr="002F6562">
        <w:rPr>
          <w:color w:val="auto"/>
          <w:highlight w:val="yellow"/>
        </w:rPr>
        <w:t>s</w:t>
      </w:r>
      <w:r w:rsidR="006D59A3" w:rsidRPr="002F6562">
        <w:rPr>
          <w:color w:val="auto"/>
          <w:highlight w:val="yellow"/>
        </w:rPr>
        <w:t>uspend</w:t>
      </w:r>
      <w:r w:rsidR="00575AB4" w:rsidRPr="002F6562">
        <w:rPr>
          <w:color w:val="auto"/>
          <w:highlight w:val="yellow"/>
        </w:rPr>
        <w:t xml:space="preserve"> the pellet</w:t>
      </w:r>
      <w:r w:rsidR="008377A2" w:rsidRPr="002F6562">
        <w:rPr>
          <w:color w:val="auto"/>
          <w:highlight w:val="yellow"/>
        </w:rPr>
        <w:t xml:space="preserve"> in 1 m</w:t>
      </w:r>
      <w:r w:rsidR="00A20D97" w:rsidRPr="002F6562">
        <w:rPr>
          <w:color w:val="auto"/>
          <w:highlight w:val="yellow"/>
        </w:rPr>
        <w:t>L</w:t>
      </w:r>
      <w:r w:rsidR="008377A2" w:rsidRPr="002F6562">
        <w:rPr>
          <w:color w:val="auto"/>
          <w:highlight w:val="yellow"/>
        </w:rPr>
        <w:t xml:space="preserve"> </w:t>
      </w:r>
      <w:r w:rsidR="00FD527E" w:rsidRPr="002F6562">
        <w:rPr>
          <w:color w:val="auto"/>
          <w:highlight w:val="yellow"/>
        </w:rPr>
        <w:t xml:space="preserve">of </w:t>
      </w:r>
      <w:r w:rsidR="008377A2" w:rsidRPr="002F6562">
        <w:rPr>
          <w:color w:val="auto"/>
          <w:highlight w:val="yellow"/>
        </w:rPr>
        <w:t>PBS</w:t>
      </w:r>
      <w:r w:rsidR="00B62E4B" w:rsidRPr="002F6562">
        <w:rPr>
          <w:color w:val="auto"/>
          <w:highlight w:val="yellow"/>
        </w:rPr>
        <w:t xml:space="preserve"> by vigorous pipetting</w:t>
      </w:r>
      <w:r w:rsidR="002245A1" w:rsidRPr="002F6562">
        <w:rPr>
          <w:color w:val="auto"/>
          <w:highlight w:val="yellow"/>
        </w:rPr>
        <w:t xml:space="preserve"> and</w:t>
      </w:r>
      <w:r w:rsidR="008377A2" w:rsidRPr="002F6562">
        <w:rPr>
          <w:color w:val="auto"/>
          <w:highlight w:val="yellow"/>
        </w:rPr>
        <w:t xml:space="preserve"> m</w:t>
      </w:r>
      <w:r w:rsidR="00B75974" w:rsidRPr="002F6562">
        <w:rPr>
          <w:color w:val="auto"/>
          <w:highlight w:val="yellow"/>
        </w:rPr>
        <w:t>easure</w:t>
      </w:r>
      <w:r w:rsidR="00575AB4" w:rsidRPr="002F6562">
        <w:rPr>
          <w:color w:val="auto"/>
          <w:highlight w:val="yellow"/>
        </w:rPr>
        <w:t xml:space="preserve"> the</w:t>
      </w:r>
      <w:r w:rsidR="00B75974" w:rsidRPr="002F6562">
        <w:rPr>
          <w:color w:val="auto"/>
          <w:highlight w:val="yellow"/>
        </w:rPr>
        <w:t xml:space="preserve"> </w:t>
      </w:r>
      <w:r w:rsidR="0023206D" w:rsidRPr="002F6562">
        <w:rPr>
          <w:color w:val="auto"/>
          <w:highlight w:val="yellow"/>
        </w:rPr>
        <w:t xml:space="preserve">optical </w:t>
      </w:r>
      <w:r w:rsidR="00B75974" w:rsidRPr="002F6562">
        <w:rPr>
          <w:color w:val="auto"/>
          <w:highlight w:val="yellow"/>
        </w:rPr>
        <w:t xml:space="preserve">density of </w:t>
      </w:r>
      <w:r w:rsidR="0023206D" w:rsidRPr="002F6562">
        <w:rPr>
          <w:color w:val="auto"/>
          <w:highlight w:val="yellow"/>
        </w:rPr>
        <w:t xml:space="preserve">the </w:t>
      </w:r>
      <w:r w:rsidR="001E6169" w:rsidRPr="002F6562">
        <w:rPr>
          <w:color w:val="auto"/>
          <w:highlight w:val="yellow"/>
        </w:rPr>
        <w:t xml:space="preserve">solution </w:t>
      </w:r>
      <w:r w:rsidR="00B75974" w:rsidRPr="002F6562">
        <w:rPr>
          <w:color w:val="auto"/>
          <w:highlight w:val="yellow"/>
        </w:rPr>
        <w:t xml:space="preserve">at </w:t>
      </w:r>
      <w:r w:rsidR="0023206D" w:rsidRPr="002F6562">
        <w:rPr>
          <w:color w:val="auto"/>
          <w:highlight w:val="yellow"/>
        </w:rPr>
        <w:t>600</w:t>
      </w:r>
      <w:r w:rsidR="00213262" w:rsidRPr="002F6562">
        <w:rPr>
          <w:color w:val="auto"/>
          <w:highlight w:val="yellow"/>
        </w:rPr>
        <w:t xml:space="preserve"> </w:t>
      </w:r>
      <w:r w:rsidR="0023206D" w:rsidRPr="002F6562">
        <w:rPr>
          <w:color w:val="auto"/>
          <w:highlight w:val="yellow"/>
        </w:rPr>
        <w:t>nm (</w:t>
      </w:r>
      <w:r w:rsidR="00B75974" w:rsidRPr="002F6562">
        <w:rPr>
          <w:color w:val="auto"/>
          <w:highlight w:val="yellow"/>
        </w:rPr>
        <w:t>OD</w:t>
      </w:r>
      <w:r w:rsidR="00B75974" w:rsidRPr="002F6562">
        <w:rPr>
          <w:color w:val="auto"/>
          <w:highlight w:val="yellow"/>
          <w:vertAlign w:val="subscript"/>
        </w:rPr>
        <w:t>A600</w:t>
      </w:r>
      <w:r w:rsidR="0023206D" w:rsidRPr="002F6562">
        <w:rPr>
          <w:color w:val="auto"/>
          <w:highlight w:val="yellow"/>
        </w:rPr>
        <w:t>)</w:t>
      </w:r>
      <w:r w:rsidR="00957A68" w:rsidRPr="002F6562">
        <w:rPr>
          <w:color w:val="auto"/>
          <w:highlight w:val="yellow"/>
        </w:rPr>
        <w:t xml:space="preserve"> </w:t>
      </w:r>
      <w:r w:rsidR="00E6455F" w:rsidRPr="002F6562">
        <w:rPr>
          <w:color w:val="auto"/>
          <w:highlight w:val="yellow"/>
        </w:rPr>
        <w:t xml:space="preserve">using a </w:t>
      </w:r>
      <w:r w:rsidR="00213262" w:rsidRPr="002F6562">
        <w:rPr>
          <w:color w:val="auto"/>
          <w:highlight w:val="yellow"/>
        </w:rPr>
        <w:t>spectrometer.</w:t>
      </w:r>
      <w:r w:rsidR="00D84B79" w:rsidRPr="002F6562">
        <w:rPr>
          <w:color w:val="auto"/>
          <w:highlight w:val="yellow"/>
        </w:rPr>
        <w:t xml:space="preserve"> </w:t>
      </w:r>
      <w:r w:rsidR="00190DFA" w:rsidRPr="002F6562">
        <w:rPr>
          <w:color w:val="auto"/>
          <w:highlight w:val="yellow"/>
        </w:rPr>
        <w:t xml:space="preserve">Dilute the </w:t>
      </w:r>
      <w:r w:rsidR="00190DFA" w:rsidRPr="002F6562">
        <w:rPr>
          <w:i/>
          <w:iCs/>
          <w:color w:val="auto"/>
          <w:highlight w:val="yellow"/>
        </w:rPr>
        <w:t>Malassezia</w:t>
      </w:r>
      <w:r w:rsidR="00190DFA" w:rsidRPr="002F6562">
        <w:rPr>
          <w:color w:val="auto"/>
          <w:highlight w:val="yellow"/>
        </w:rPr>
        <w:t xml:space="preserve"> suspension 20 – 50 x with PBS for the OD measurement</w:t>
      </w:r>
      <w:r w:rsidR="00473F82" w:rsidRPr="002F6562">
        <w:rPr>
          <w:color w:val="auto"/>
          <w:highlight w:val="yellow"/>
        </w:rPr>
        <w:t xml:space="preserve"> to assure that the </w:t>
      </w:r>
      <w:r w:rsidR="00FD2139" w:rsidRPr="002F6562">
        <w:rPr>
          <w:color w:val="auto"/>
          <w:highlight w:val="yellow"/>
        </w:rPr>
        <w:t>reading</w:t>
      </w:r>
      <w:r w:rsidR="00473F82" w:rsidRPr="002F6562">
        <w:rPr>
          <w:color w:val="auto"/>
          <w:highlight w:val="yellow"/>
        </w:rPr>
        <w:t xml:space="preserve"> is between 0.1 and 1.</w:t>
      </w:r>
    </w:p>
    <w:p w14:paraId="47FEEDCE" w14:textId="77777777" w:rsidR="009C000C" w:rsidRDefault="009C000C" w:rsidP="00797CE5">
      <w:pPr>
        <w:pStyle w:val="NormalWeb"/>
        <w:spacing w:before="0" w:beforeAutospacing="0" w:after="0" w:afterAutospacing="0"/>
        <w:jc w:val="left"/>
        <w:rPr>
          <w:b/>
          <w:bCs/>
          <w:color w:val="auto"/>
        </w:rPr>
      </w:pPr>
    </w:p>
    <w:p w14:paraId="5524CD18" w14:textId="6293080E" w:rsidR="00B93759" w:rsidRPr="00190DFA" w:rsidRDefault="00190DFA" w:rsidP="00797CE5">
      <w:pPr>
        <w:pStyle w:val="NormalWeb"/>
        <w:spacing w:before="0" w:beforeAutospacing="0" w:after="0" w:afterAutospacing="0"/>
        <w:jc w:val="left"/>
        <w:rPr>
          <w:color w:val="auto"/>
        </w:rPr>
      </w:pPr>
      <w:r>
        <w:rPr>
          <w:color w:val="auto"/>
        </w:rPr>
        <w:t>NOTE:</w:t>
      </w:r>
      <w:r w:rsidR="0001334B" w:rsidRPr="0001334B">
        <w:rPr>
          <w:color w:val="auto"/>
        </w:rPr>
        <w:t xml:space="preserve"> </w:t>
      </w:r>
      <w:r w:rsidR="0001334B" w:rsidRPr="00E6455F">
        <w:rPr>
          <w:color w:val="auto"/>
        </w:rPr>
        <w:t xml:space="preserve">The density of </w:t>
      </w:r>
      <w:r w:rsidR="00575AB4">
        <w:rPr>
          <w:color w:val="auto"/>
        </w:rPr>
        <w:t>a 3-day culture of</w:t>
      </w:r>
      <w:r w:rsidR="00575AB4" w:rsidRPr="00E6455F">
        <w:rPr>
          <w:color w:val="auto"/>
        </w:rPr>
        <w:t xml:space="preserve"> </w:t>
      </w:r>
      <w:r w:rsidR="0001334B" w:rsidRPr="00FA47B1">
        <w:rPr>
          <w:i/>
          <w:color w:val="auto"/>
        </w:rPr>
        <w:t>Malassezia</w:t>
      </w:r>
      <w:r w:rsidR="0001334B" w:rsidRPr="00E6455F">
        <w:rPr>
          <w:color w:val="auto"/>
        </w:rPr>
        <w:t xml:space="preserve"> </w:t>
      </w:r>
      <w:r w:rsidR="00575AB4">
        <w:rPr>
          <w:color w:val="auto"/>
        </w:rPr>
        <w:t>generally varies</w:t>
      </w:r>
      <w:r w:rsidR="0001334B">
        <w:rPr>
          <w:color w:val="auto"/>
        </w:rPr>
        <w:t xml:space="preserve"> </w:t>
      </w:r>
      <w:r w:rsidR="0001334B" w:rsidRPr="00E6455F">
        <w:rPr>
          <w:color w:val="auto"/>
        </w:rPr>
        <w:t>between 15 and 30 OD</w:t>
      </w:r>
      <w:r w:rsidR="0001334B" w:rsidRPr="00B40868">
        <w:rPr>
          <w:color w:val="auto"/>
          <w:vertAlign w:val="subscript"/>
        </w:rPr>
        <w:t>A</w:t>
      </w:r>
      <w:r w:rsidR="0001334B" w:rsidRPr="00E6455F">
        <w:rPr>
          <w:color w:val="auto"/>
          <w:vertAlign w:val="subscript"/>
        </w:rPr>
        <w:t>600</w:t>
      </w:r>
      <w:r w:rsidR="0001334B" w:rsidRPr="00E6455F">
        <w:rPr>
          <w:color w:val="auto"/>
        </w:rPr>
        <w:t>, depending on</w:t>
      </w:r>
      <w:r w:rsidR="00210893">
        <w:rPr>
          <w:color w:val="auto"/>
        </w:rPr>
        <w:t xml:space="preserve"> </w:t>
      </w:r>
      <w:r w:rsidR="00210893" w:rsidRPr="00E6455F">
        <w:rPr>
          <w:color w:val="auto"/>
        </w:rPr>
        <w:t xml:space="preserve">the </w:t>
      </w:r>
      <w:r w:rsidR="00210893" w:rsidRPr="006D6EA2">
        <w:rPr>
          <w:i/>
          <w:iCs/>
          <w:color w:val="auto"/>
        </w:rPr>
        <w:t xml:space="preserve">Malassezia </w:t>
      </w:r>
      <w:r w:rsidR="00210893" w:rsidRPr="00E6455F">
        <w:rPr>
          <w:color w:val="auto"/>
        </w:rPr>
        <w:t>s</w:t>
      </w:r>
      <w:r w:rsidR="00210893">
        <w:rPr>
          <w:color w:val="auto"/>
        </w:rPr>
        <w:t>pecies and strain and on</w:t>
      </w:r>
      <w:r w:rsidR="0001334B" w:rsidRPr="00E6455F">
        <w:rPr>
          <w:color w:val="auto"/>
        </w:rPr>
        <w:t xml:space="preserve"> the </w:t>
      </w:r>
      <w:r w:rsidR="00210893">
        <w:rPr>
          <w:color w:val="auto"/>
        </w:rPr>
        <w:t>number</w:t>
      </w:r>
      <w:r w:rsidR="00210893" w:rsidRPr="00E6455F">
        <w:rPr>
          <w:color w:val="auto"/>
        </w:rPr>
        <w:t xml:space="preserve"> </w:t>
      </w:r>
      <w:r w:rsidR="0001334B" w:rsidRPr="00E6455F">
        <w:rPr>
          <w:color w:val="auto"/>
        </w:rPr>
        <w:t xml:space="preserve">of yeast cells used </w:t>
      </w:r>
      <w:r w:rsidR="00210893">
        <w:rPr>
          <w:color w:val="auto"/>
        </w:rPr>
        <w:t>for</w:t>
      </w:r>
      <w:r w:rsidR="00210893" w:rsidRPr="00E6455F">
        <w:rPr>
          <w:color w:val="auto"/>
        </w:rPr>
        <w:t xml:space="preserve"> </w:t>
      </w:r>
      <w:r w:rsidR="0001334B" w:rsidRPr="00E6455F">
        <w:rPr>
          <w:color w:val="auto"/>
        </w:rPr>
        <w:t>inoculat</w:t>
      </w:r>
      <w:r w:rsidR="00210893">
        <w:rPr>
          <w:color w:val="auto"/>
        </w:rPr>
        <w:t>ion of</w:t>
      </w:r>
      <w:r w:rsidR="0001334B">
        <w:rPr>
          <w:color w:val="auto"/>
        </w:rPr>
        <w:t xml:space="preserve"> the culture</w:t>
      </w:r>
      <w:r w:rsidR="00210893">
        <w:rPr>
          <w:color w:val="auto"/>
        </w:rPr>
        <w:t xml:space="preserve"> (</w:t>
      </w:r>
      <w:r w:rsidRPr="00190DFA">
        <w:rPr>
          <w:rFonts w:asciiTheme="minorHAnsi" w:hAnsiTheme="minorHAnsi" w:cstheme="minorHAnsi"/>
        </w:rPr>
        <w:t>step</w:t>
      </w:r>
      <w:r w:rsidR="00E401FB" w:rsidRPr="00190DFA">
        <w:rPr>
          <w:rFonts w:asciiTheme="minorHAnsi" w:hAnsiTheme="minorHAnsi" w:cstheme="minorHAnsi"/>
        </w:rPr>
        <w:t xml:space="preserve"> </w:t>
      </w:r>
      <w:r w:rsidR="00210893" w:rsidRPr="00190DFA">
        <w:rPr>
          <w:color w:val="auto"/>
        </w:rPr>
        <w:t>2.1</w:t>
      </w:r>
      <w:r w:rsidR="00210893">
        <w:rPr>
          <w:color w:val="auto"/>
        </w:rPr>
        <w:t>)</w:t>
      </w:r>
      <w:r w:rsidR="0001334B" w:rsidRPr="00E6455F">
        <w:rPr>
          <w:color w:val="auto"/>
        </w:rPr>
        <w:t>.</w:t>
      </w:r>
      <w:r w:rsidR="00B62E4B">
        <w:rPr>
          <w:color w:val="auto"/>
        </w:rPr>
        <w:t xml:space="preserve"> </w:t>
      </w:r>
      <w:r w:rsidR="00B62E4B">
        <w:rPr>
          <w:i/>
          <w:color w:val="auto"/>
        </w:rPr>
        <w:t>Malassezia</w:t>
      </w:r>
      <w:r w:rsidR="00B62E4B" w:rsidRPr="00B62E4B">
        <w:rPr>
          <w:color w:val="auto"/>
        </w:rPr>
        <w:t xml:space="preserve"> tends to form aggregates, therefore</w:t>
      </w:r>
      <w:r>
        <w:rPr>
          <w:color w:val="auto"/>
        </w:rPr>
        <w:t>,</w:t>
      </w:r>
      <w:r w:rsidR="00B62E4B" w:rsidRPr="00B62E4B">
        <w:rPr>
          <w:color w:val="auto"/>
        </w:rPr>
        <w:t xml:space="preserve"> </w:t>
      </w:r>
      <w:r w:rsidR="00B62E4B">
        <w:rPr>
          <w:color w:val="auto"/>
        </w:rPr>
        <w:t>vigorous pipetting is necessary to ensure homoge</w:t>
      </w:r>
      <w:r w:rsidR="00EC1AF2">
        <w:rPr>
          <w:color w:val="auto"/>
        </w:rPr>
        <w:t>neity of the</w:t>
      </w:r>
      <w:r w:rsidR="00B62E4B">
        <w:rPr>
          <w:color w:val="auto"/>
        </w:rPr>
        <w:t xml:space="preserve"> suspension.</w:t>
      </w:r>
      <w:r w:rsidR="00EF7983">
        <w:rPr>
          <w:color w:val="auto"/>
        </w:rPr>
        <w:br/>
      </w:r>
      <w:r w:rsidR="00575AB4">
        <w:rPr>
          <w:color w:val="auto"/>
        </w:rPr>
        <w:t xml:space="preserve"> </w:t>
      </w:r>
    </w:p>
    <w:p w14:paraId="30C9CF1F" w14:textId="0DC17ACB" w:rsidR="00E6455F" w:rsidRPr="002F6562" w:rsidRDefault="00B93759" w:rsidP="00797CE5">
      <w:pPr>
        <w:pStyle w:val="NormalWeb"/>
        <w:numPr>
          <w:ilvl w:val="1"/>
          <w:numId w:val="18"/>
        </w:numPr>
        <w:spacing w:before="0" w:beforeAutospacing="0" w:after="0" w:afterAutospacing="0"/>
        <w:jc w:val="left"/>
        <w:rPr>
          <w:rFonts w:asciiTheme="minorHAnsi" w:hAnsiTheme="minorHAnsi" w:cstheme="minorHAnsi"/>
          <w:b/>
          <w:color w:val="auto"/>
          <w:highlight w:val="yellow"/>
        </w:rPr>
      </w:pPr>
      <w:r w:rsidRPr="002F6562">
        <w:rPr>
          <w:color w:val="auto"/>
          <w:highlight w:val="yellow"/>
        </w:rPr>
        <w:t>A</w:t>
      </w:r>
      <w:r w:rsidR="00E6455F" w:rsidRPr="002F6562">
        <w:rPr>
          <w:color w:val="auto"/>
          <w:highlight w:val="yellow"/>
        </w:rPr>
        <w:t xml:space="preserve">liquot </w:t>
      </w:r>
      <w:r w:rsidR="00205443" w:rsidRPr="002F6562">
        <w:rPr>
          <w:color w:val="auto"/>
          <w:highlight w:val="yellow"/>
        </w:rPr>
        <w:t xml:space="preserve">a </w:t>
      </w:r>
      <w:r w:rsidR="00210893" w:rsidRPr="002F6562">
        <w:rPr>
          <w:color w:val="auto"/>
          <w:highlight w:val="yellow"/>
        </w:rPr>
        <w:t xml:space="preserve">volume of </w:t>
      </w:r>
      <w:r w:rsidR="002A483D" w:rsidRPr="002F6562">
        <w:rPr>
          <w:color w:val="auto"/>
          <w:highlight w:val="yellow"/>
        </w:rPr>
        <w:t xml:space="preserve">the </w:t>
      </w:r>
      <w:r w:rsidR="00E6455F" w:rsidRPr="002F6562">
        <w:rPr>
          <w:i/>
          <w:color w:val="auto"/>
          <w:highlight w:val="yellow"/>
        </w:rPr>
        <w:t>Malassezia</w:t>
      </w:r>
      <w:r w:rsidR="002A483D" w:rsidRPr="002F6562">
        <w:rPr>
          <w:color w:val="auto"/>
          <w:highlight w:val="yellow"/>
        </w:rPr>
        <w:t xml:space="preserve"> suspension</w:t>
      </w:r>
      <w:r w:rsidR="00210893" w:rsidRPr="002F6562">
        <w:rPr>
          <w:color w:val="auto"/>
          <w:highlight w:val="yellow"/>
        </w:rPr>
        <w:t xml:space="preserve"> in PBS that corresponds to</w:t>
      </w:r>
      <w:r w:rsidR="00E6455F" w:rsidRPr="002F6562">
        <w:rPr>
          <w:color w:val="auto"/>
          <w:highlight w:val="yellow"/>
        </w:rPr>
        <w:t xml:space="preserve"> a density of 4 OD</w:t>
      </w:r>
      <w:r w:rsidR="00E6455F" w:rsidRPr="002F6562">
        <w:rPr>
          <w:color w:val="auto"/>
          <w:highlight w:val="yellow"/>
          <w:vertAlign w:val="subscript"/>
        </w:rPr>
        <w:t xml:space="preserve">A600 </w:t>
      </w:r>
      <w:r w:rsidR="00210893" w:rsidRPr="002F6562">
        <w:rPr>
          <w:color w:val="auto"/>
          <w:highlight w:val="yellow"/>
        </w:rPr>
        <w:t>into</w:t>
      </w:r>
      <w:r w:rsidR="00205443" w:rsidRPr="002F6562">
        <w:rPr>
          <w:color w:val="auto"/>
          <w:highlight w:val="yellow"/>
        </w:rPr>
        <w:t xml:space="preserve"> a</w:t>
      </w:r>
      <w:r w:rsidR="00210893" w:rsidRPr="002F6562">
        <w:rPr>
          <w:color w:val="auto"/>
          <w:highlight w:val="yellow"/>
        </w:rPr>
        <w:t xml:space="preserve"> sterile</w:t>
      </w:r>
      <w:r w:rsidR="008646CC" w:rsidRPr="002F6562">
        <w:rPr>
          <w:color w:val="auto"/>
          <w:highlight w:val="yellow"/>
        </w:rPr>
        <w:t xml:space="preserve"> </w:t>
      </w:r>
      <w:r w:rsidR="00E6455F" w:rsidRPr="002F6562">
        <w:rPr>
          <w:color w:val="auto"/>
          <w:highlight w:val="yellow"/>
        </w:rPr>
        <w:t>2</w:t>
      </w:r>
      <w:r w:rsidR="0001334B" w:rsidRPr="002F6562">
        <w:rPr>
          <w:color w:val="auto"/>
          <w:highlight w:val="yellow"/>
        </w:rPr>
        <w:t xml:space="preserve"> </w:t>
      </w:r>
      <w:r w:rsidR="00E6455F" w:rsidRPr="002F6562">
        <w:rPr>
          <w:color w:val="auto"/>
          <w:highlight w:val="yellow"/>
        </w:rPr>
        <w:t>m</w:t>
      </w:r>
      <w:r w:rsidR="00FE740F" w:rsidRPr="002F6562">
        <w:rPr>
          <w:color w:val="auto"/>
          <w:highlight w:val="yellow"/>
        </w:rPr>
        <w:t>L</w:t>
      </w:r>
      <w:r w:rsidR="00E6455F" w:rsidRPr="002F6562">
        <w:rPr>
          <w:color w:val="auto"/>
          <w:highlight w:val="yellow"/>
        </w:rPr>
        <w:t xml:space="preserve"> tube</w:t>
      </w:r>
      <w:r w:rsidR="00210893" w:rsidRPr="002F6562">
        <w:rPr>
          <w:color w:val="auto"/>
          <w:highlight w:val="yellow"/>
        </w:rPr>
        <w:t>. Prepare 1 tube per</w:t>
      </w:r>
      <w:r w:rsidR="00E6455F" w:rsidRPr="002F6562">
        <w:rPr>
          <w:color w:val="auto"/>
          <w:highlight w:val="yellow"/>
        </w:rPr>
        <w:t xml:space="preserve"> animal to be infected.</w:t>
      </w:r>
      <w:r w:rsidR="00EF7983" w:rsidRPr="002F6562">
        <w:rPr>
          <w:color w:val="auto"/>
          <w:highlight w:val="yellow"/>
        </w:rPr>
        <w:br/>
      </w:r>
    </w:p>
    <w:p w14:paraId="4695887A" w14:textId="4F7D5473" w:rsidR="00134A6C" w:rsidRPr="002F6562" w:rsidRDefault="002C7CF6" w:rsidP="00797CE5">
      <w:pPr>
        <w:pStyle w:val="NormalWeb"/>
        <w:numPr>
          <w:ilvl w:val="1"/>
          <w:numId w:val="18"/>
        </w:numPr>
        <w:spacing w:before="0" w:beforeAutospacing="0" w:after="0" w:afterAutospacing="0"/>
        <w:jc w:val="left"/>
        <w:rPr>
          <w:rFonts w:asciiTheme="minorHAnsi" w:hAnsiTheme="minorHAnsi" w:cstheme="minorHAnsi"/>
          <w:bCs/>
          <w:color w:val="auto"/>
          <w:highlight w:val="yellow"/>
        </w:rPr>
      </w:pPr>
      <w:r w:rsidRPr="002F6562">
        <w:rPr>
          <w:color w:val="auto"/>
          <w:highlight w:val="yellow"/>
        </w:rPr>
        <w:t xml:space="preserve">Centrifuge </w:t>
      </w:r>
      <w:r w:rsidR="00834F0F" w:rsidRPr="002F6562">
        <w:rPr>
          <w:color w:val="auto"/>
          <w:highlight w:val="yellow"/>
        </w:rPr>
        <w:t>the tubes</w:t>
      </w:r>
      <w:r w:rsidR="00205443" w:rsidRPr="002F6562">
        <w:rPr>
          <w:color w:val="auto"/>
          <w:highlight w:val="yellow"/>
        </w:rPr>
        <w:t xml:space="preserve"> containing </w:t>
      </w:r>
      <w:r w:rsidR="00205443" w:rsidRPr="002F6562">
        <w:rPr>
          <w:i/>
          <w:color w:val="auto"/>
          <w:highlight w:val="yellow"/>
        </w:rPr>
        <w:t>Malassezia</w:t>
      </w:r>
      <w:r w:rsidR="00834F0F" w:rsidRPr="002F6562">
        <w:rPr>
          <w:color w:val="auto"/>
          <w:highlight w:val="yellow"/>
        </w:rPr>
        <w:t xml:space="preserve"> </w:t>
      </w:r>
      <w:r w:rsidRPr="002F6562">
        <w:rPr>
          <w:color w:val="auto"/>
          <w:highlight w:val="yellow"/>
        </w:rPr>
        <w:t xml:space="preserve">for 1 min at </w:t>
      </w:r>
      <w:r w:rsidR="00C828F2" w:rsidRPr="002F6562">
        <w:rPr>
          <w:color w:val="auto"/>
          <w:highlight w:val="yellow"/>
        </w:rPr>
        <w:t>10</w:t>
      </w:r>
      <w:r w:rsidR="00FE740F" w:rsidRPr="002F6562">
        <w:rPr>
          <w:color w:val="auto"/>
          <w:highlight w:val="yellow"/>
        </w:rPr>
        <w:t xml:space="preserve">, </w:t>
      </w:r>
      <w:r w:rsidR="00C828F2" w:rsidRPr="002F6562">
        <w:rPr>
          <w:color w:val="auto"/>
          <w:highlight w:val="yellow"/>
        </w:rPr>
        <w:t xml:space="preserve">000 </w:t>
      </w:r>
      <w:r w:rsidR="00FE740F" w:rsidRPr="002F6562">
        <w:rPr>
          <w:color w:val="auto"/>
          <w:highlight w:val="yellow"/>
        </w:rPr>
        <w:t xml:space="preserve">x </w:t>
      </w:r>
      <w:r w:rsidR="00DB6EEA" w:rsidRPr="002F6562">
        <w:rPr>
          <w:color w:val="auto"/>
          <w:highlight w:val="yellow"/>
        </w:rPr>
        <w:t>g</w:t>
      </w:r>
      <w:r w:rsidR="00205443" w:rsidRPr="002F6562">
        <w:rPr>
          <w:color w:val="auto"/>
          <w:highlight w:val="yellow"/>
        </w:rPr>
        <w:t>.</w:t>
      </w:r>
      <w:r w:rsidRPr="002F6562">
        <w:rPr>
          <w:color w:val="auto"/>
          <w:highlight w:val="yellow"/>
        </w:rPr>
        <w:t xml:space="preserve"> </w:t>
      </w:r>
      <w:r w:rsidR="00EF7983" w:rsidRPr="002F6562">
        <w:rPr>
          <w:color w:val="auto"/>
          <w:highlight w:val="yellow"/>
        </w:rPr>
        <w:br/>
      </w:r>
    </w:p>
    <w:p w14:paraId="3482D1B9" w14:textId="1A837294" w:rsidR="009C000C" w:rsidRPr="002F6562" w:rsidRDefault="00205443" w:rsidP="00797CE5">
      <w:pPr>
        <w:pStyle w:val="NormalWeb"/>
        <w:numPr>
          <w:ilvl w:val="1"/>
          <w:numId w:val="18"/>
        </w:numPr>
        <w:spacing w:before="0" w:beforeAutospacing="0" w:after="0" w:afterAutospacing="0"/>
        <w:jc w:val="left"/>
        <w:rPr>
          <w:rFonts w:asciiTheme="minorHAnsi" w:hAnsiTheme="minorHAnsi" w:cstheme="minorHAnsi"/>
          <w:b/>
          <w:color w:val="auto"/>
          <w:highlight w:val="yellow"/>
        </w:rPr>
      </w:pPr>
      <w:r w:rsidRPr="002F6562">
        <w:rPr>
          <w:color w:val="auto"/>
          <w:highlight w:val="yellow"/>
        </w:rPr>
        <w:t>Discard the supernatant</w:t>
      </w:r>
      <w:r w:rsidR="00B758DC" w:rsidRPr="002F6562">
        <w:rPr>
          <w:color w:val="auto"/>
          <w:highlight w:val="yellow"/>
        </w:rPr>
        <w:t xml:space="preserve"> and</w:t>
      </w:r>
      <w:r w:rsidR="00224280" w:rsidRPr="002F6562">
        <w:rPr>
          <w:color w:val="auto"/>
          <w:highlight w:val="yellow"/>
        </w:rPr>
        <w:t xml:space="preserve"> </w:t>
      </w:r>
      <w:r w:rsidR="00EE0DFD" w:rsidRPr="002F6562">
        <w:rPr>
          <w:color w:val="auto"/>
          <w:highlight w:val="yellow"/>
        </w:rPr>
        <w:t>suspend</w:t>
      </w:r>
      <w:r w:rsidRPr="002F6562">
        <w:rPr>
          <w:color w:val="auto"/>
          <w:highlight w:val="yellow"/>
        </w:rPr>
        <w:t xml:space="preserve"> the</w:t>
      </w:r>
      <w:r w:rsidR="00EE0DFD" w:rsidRPr="002F6562">
        <w:rPr>
          <w:color w:val="auto"/>
          <w:highlight w:val="yellow"/>
        </w:rPr>
        <w:t xml:space="preserve"> </w:t>
      </w:r>
      <w:r w:rsidR="00EE0DFD" w:rsidRPr="002F6562">
        <w:rPr>
          <w:i/>
          <w:color w:val="auto"/>
          <w:highlight w:val="yellow"/>
        </w:rPr>
        <w:t>Malassezia</w:t>
      </w:r>
      <w:r w:rsidRPr="002F6562">
        <w:rPr>
          <w:color w:val="auto"/>
          <w:highlight w:val="yellow"/>
        </w:rPr>
        <w:t xml:space="preserve"> pellet</w:t>
      </w:r>
      <w:r w:rsidR="00EE0DFD" w:rsidRPr="002F6562">
        <w:rPr>
          <w:i/>
          <w:color w:val="auto"/>
          <w:highlight w:val="yellow"/>
        </w:rPr>
        <w:t xml:space="preserve"> </w:t>
      </w:r>
      <w:r w:rsidR="00EE0DFD" w:rsidRPr="002F6562">
        <w:rPr>
          <w:color w:val="auto"/>
          <w:highlight w:val="yellow"/>
        </w:rPr>
        <w:t>in 200</w:t>
      </w:r>
      <w:r w:rsidR="00653D56" w:rsidRPr="002F6562">
        <w:rPr>
          <w:color w:val="auto"/>
          <w:highlight w:val="yellow"/>
        </w:rPr>
        <w:t xml:space="preserve"> </w:t>
      </w:r>
      <w:r w:rsidR="00EE0DFD" w:rsidRPr="002F6562">
        <w:rPr>
          <w:color w:val="auto"/>
          <w:highlight w:val="yellow"/>
        </w:rPr>
        <w:t>µ</w:t>
      </w:r>
      <w:r w:rsidR="00FE740F" w:rsidRPr="002F6562">
        <w:rPr>
          <w:color w:val="auto"/>
          <w:highlight w:val="yellow"/>
        </w:rPr>
        <w:t>L</w:t>
      </w:r>
      <w:r w:rsidR="00EE0DFD" w:rsidRPr="002F6562">
        <w:rPr>
          <w:color w:val="auto"/>
          <w:highlight w:val="yellow"/>
        </w:rPr>
        <w:t xml:space="preserve"> of native olive oil (correspond</w:t>
      </w:r>
      <w:r w:rsidR="00D56DC7" w:rsidRPr="002F6562">
        <w:rPr>
          <w:color w:val="auto"/>
          <w:highlight w:val="yellow"/>
        </w:rPr>
        <w:t>ing</w:t>
      </w:r>
      <w:r w:rsidR="00EE0DFD" w:rsidRPr="002F6562">
        <w:rPr>
          <w:color w:val="auto"/>
          <w:highlight w:val="yellow"/>
        </w:rPr>
        <w:t xml:space="preserve"> to </w:t>
      </w:r>
      <w:r w:rsidR="00165E03" w:rsidRPr="002F6562">
        <w:rPr>
          <w:color w:val="auto"/>
          <w:highlight w:val="yellow"/>
        </w:rPr>
        <w:t>2 OD</w:t>
      </w:r>
      <w:r w:rsidR="00165E03" w:rsidRPr="002F6562">
        <w:rPr>
          <w:color w:val="auto"/>
          <w:highlight w:val="yellow"/>
          <w:vertAlign w:val="subscript"/>
        </w:rPr>
        <w:t>A600</w:t>
      </w:r>
      <w:r w:rsidR="00EE0DFD" w:rsidRPr="002F6562">
        <w:rPr>
          <w:color w:val="auto"/>
          <w:highlight w:val="yellow"/>
        </w:rPr>
        <w:t xml:space="preserve"> </w:t>
      </w:r>
      <w:r w:rsidR="00165E03" w:rsidRPr="002F6562">
        <w:rPr>
          <w:color w:val="auto"/>
          <w:highlight w:val="yellow"/>
        </w:rPr>
        <w:t>yeast cells</w:t>
      </w:r>
      <w:r w:rsidR="00EE0DFD" w:rsidRPr="002F6562">
        <w:rPr>
          <w:color w:val="auto"/>
          <w:highlight w:val="yellow"/>
        </w:rPr>
        <w:t>/100</w:t>
      </w:r>
      <w:r w:rsidR="00653D56" w:rsidRPr="002F6562">
        <w:rPr>
          <w:color w:val="auto"/>
          <w:highlight w:val="yellow"/>
        </w:rPr>
        <w:t xml:space="preserve"> </w:t>
      </w:r>
      <w:r w:rsidR="00EE0DFD" w:rsidRPr="002F6562">
        <w:rPr>
          <w:color w:val="auto"/>
          <w:highlight w:val="yellow"/>
        </w:rPr>
        <w:t>µl olive oil)</w:t>
      </w:r>
      <w:r w:rsidR="00EE0DFD" w:rsidRPr="002F6562">
        <w:rPr>
          <w:rFonts w:asciiTheme="minorHAnsi" w:hAnsiTheme="minorHAnsi" w:cstheme="minorHAnsi"/>
          <w:b/>
          <w:color w:val="auto"/>
          <w:highlight w:val="yellow"/>
        </w:rPr>
        <w:t>.</w:t>
      </w:r>
    </w:p>
    <w:p w14:paraId="7AA2EE66" w14:textId="6B6829E8" w:rsidR="00B12740" w:rsidRPr="00444288" w:rsidRDefault="00EE0DFD" w:rsidP="00797CE5">
      <w:pPr>
        <w:pStyle w:val="NormalWeb"/>
        <w:spacing w:before="0" w:beforeAutospacing="0" w:after="0" w:afterAutospacing="0"/>
        <w:jc w:val="left"/>
        <w:rPr>
          <w:rFonts w:asciiTheme="minorHAnsi" w:hAnsiTheme="minorHAnsi" w:cstheme="minorHAnsi"/>
          <w:b/>
          <w:color w:val="auto"/>
        </w:rPr>
      </w:pPr>
      <w:r w:rsidRPr="00B758DC">
        <w:rPr>
          <w:rFonts w:asciiTheme="minorHAnsi" w:hAnsiTheme="minorHAnsi" w:cstheme="minorHAnsi"/>
          <w:b/>
          <w:color w:val="auto"/>
        </w:rPr>
        <w:t xml:space="preserve"> </w:t>
      </w:r>
      <w:r w:rsidR="00945BC4">
        <w:rPr>
          <w:rFonts w:asciiTheme="minorHAnsi" w:hAnsiTheme="minorHAnsi" w:cstheme="minorHAnsi"/>
          <w:b/>
          <w:color w:val="auto"/>
        </w:rPr>
        <w:br/>
      </w:r>
      <w:r w:rsidRPr="00FE740F">
        <w:rPr>
          <w:bCs/>
          <w:color w:val="auto"/>
        </w:rPr>
        <w:t>NOTE:</w:t>
      </w:r>
      <w:r w:rsidRPr="00B758DC">
        <w:rPr>
          <w:b/>
          <w:color w:val="auto"/>
        </w:rPr>
        <w:t xml:space="preserve"> </w:t>
      </w:r>
      <w:r w:rsidR="0003009D" w:rsidRPr="00B64A45">
        <w:rPr>
          <w:color w:val="auto"/>
        </w:rPr>
        <w:t xml:space="preserve">Olive oil </w:t>
      </w:r>
      <w:r w:rsidR="00FD2139">
        <w:rPr>
          <w:color w:val="auto"/>
        </w:rPr>
        <w:t>was found</w:t>
      </w:r>
      <w:r w:rsidR="001A6A1A" w:rsidRPr="00B64A45">
        <w:rPr>
          <w:color w:val="auto"/>
        </w:rPr>
        <w:t xml:space="preserve"> to be a good vehicle for </w:t>
      </w:r>
      <w:proofErr w:type="spellStart"/>
      <w:r w:rsidR="00A8623E" w:rsidRPr="00B64A45">
        <w:rPr>
          <w:color w:val="auto"/>
        </w:rPr>
        <w:t>epicutaneous</w:t>
      </w:r>
      <w:proofErr w:type="spellEnd"/>
      <w:r w:rsidR="00A8623E" w:rsidRPr="00B64A45">
        <w:rPr>
          <w:color w:val="auto"/>
        </w:rPr>
        <w:t xml:space="preserve"> infection with</w:t>
      </w:r>
      <w:r w:rsidR="001A6A1A" w:rsidRPr="00B64A45">
        <w:rPr>
          <w:color w:val="auto"/>
        </w:rPr>
        <w:t xml:space="preserve"> </w:t>
      </w:r>
      <w:r w:rsidR="001A6A1A" w:rsidRPr="00B64A45">
        <w:rPr>
          <w:i/>
          <w:color w:val="auto"/>
        </w:rPr>
        <w:t>Malassezia</w:t>
      </w:r>
      <w:r w:rsidR="001A6A1A" w:rsidRPr="00B64A45">
        <w:rPr>
          <w:color w:val="auto"/>
        </w:rPr>
        <w:t>, as</w:t>
      </w:r>
      <w:r w:rsidR="00A8623E" w:rsidRPr="00B64A45">
        <w:rPr>
          <w:color w:val="auto"/>
        </w:rPr>
        <w:t xml:space="preserve"> </w:t>
      </w:r>
      <w:r w:rsidR="00A8623E" w:rsidRPr="00B64A45">
        <w:rPr>
          <w:i/>
          <w:color w:val="auto"/>
        </w:rPr>
        <w:t>Malassezia</w:t>
      </w:r>
      <w:r w:rsidR="00A8623E" w:rsidRPr="00B64A45">
        <w:rPr>
          <w:color w:val="auto"/>
        </w:rPr>
        <w:t xml:space="preserve"> is a lipophilic and lipid-dependent yeast. Olive oil</w:t>
      </w:r>
      <w:r w:rsidR="001A6A1A" w:rsidRPr="00B64A45">
        <w:rPr>
          <w:color w:val="auto"/>
        </w:rPr>
        <w:t xml:space="preserve"> </w:t>
      </w:r>
      <w:r w:rsidR="00A8623E" w:rsidRPr="00B64A45">
        <w:rPr>
          <w:color w:val="auto"/>
        </w:rPr>
        <w:t>is better absorbed by the</w:t>
      </w:r>
      <w:r w:rsidR="001A6A1A" w:rsidRPr="00B64A45">
        <w:rPr>
          <w:color w:val="auto"/>
        </w:rPr>
        <w:t xml:space="preserve"> skin </w:t>
      </w:r>
      <w:r w:rsidR="00A8623E" w:rsidRPr="00B64A45">
        <w:rPr>
          <w:color w:val="auto"/>
        </w:rPr>
        <w:t>than</w:t>
      </w:r>
      <w:r w:rsidR="001A6A1A" w:rsidRPr="00B64A45">
        <w:rPr>
          <w:color w:val="auto"/>
        </w:rPr>
        <w:t xml:space="preserve"> PBS. </w:t>
      </w:r>
      <w:r w:rsidR="00A8623E" w:rsidRPr="00B64A45">
        <w:rPr>
          <w:color w:val="auto"/>
        </w:rPr>
        <w:t>However, be aware that it is not easy to suspend</w:t>
      </w:r>
      <w:r w:rsidR="001A6A1A">
        <w:rPr>
          <w:b/>
          <w:color w:val="auto"/>
        </w:rPr>
        <w:t xml:space="preserve"> </w:t>
      </w:r>
      <w:r w:rsidR="00205443">
        <w:rPr>
          <w:i/>
          <w:color w:val="auto"/>
        </w:rPr>
        <w:t>Malassezia</w:t>
      </w:r>
      <w:r w:rsidR="00205443">
        <w:rPr>
          <w:color w:val="auto"/>
        </w:rPr>
        <w:t xml:space="preserve"> in olive oil. Improve </w:t>
      </w:r>
      <w:r w:rsidR="00F125C3" w:rsidRPr="00B758DC">
        <w:rPr>
          <w:color w:val="auto"/>
        </w:rPr>
        <w:t xml:space="preserve">the </w:t>
      </w:r>
      <w:r w:rsidR="00F125C3" w:rsidRPr="00B758DC">
        <w:rPr>
          <w:i/>
          <w:color w:val="auto"/>
        </w:rPr>
        <w:t>Malassezia</w:t>
      </w:r>
      <w:r w:rsidR="00F125C3" w:rsidRPr="00B758DC">
        <w:rPr>
          <w:color w:val="auto"/>
        </w:rPr>
        <w:t xml:space="preserve">/olive oil suspension by </w:t>
      </w:r>
      <w:proofErr w:type="spellStart"/>
      <w:r w:rsidR="00F125C3" w:rsidRPr="00B758DC">
        <w:rPr>
          <w:color w:val="auto"/>
        </w:rPr>
        <w:t>vortexing</w:t>
      </w:r>
      <w:proofErr w:type="spellEnd"/>
      <w:r w:rsidR="006C7B3E">
        <w:rPr>
          <w:color w:val="auto"/>
        </w:rPr>
        <w:t>.</w:t>
      </w:r>
      <w:r w:rsidR="00F125C3" w:rsidRPr="00B758DC">
        <w:rPr>
          <w:color w:val="auto"/>
        </w:rPr>
        <w:t xml:space="preserve"> </w:t>
      </w:r>
      <w:r w:rsidR="006C7B3E">
        <w:rPr>
          <w:color w:val="auto"/>
        </w:rPr>
        <w:t>K</w:t>
      </w:r>
      <w:r w:rsidR="00F125C3" w:rsidRPr="00B758DC">
        <w:rPr>
          <w:color w:val="auto"/>
        </w:rPr>
        <w:t>eep the suspension at RT until</w:t>
      </w:r>
      <w:r w:rsidR="00205443">
        <w:rPr>
          <w:color w:val="auto"/>
        </w:rPr>
        <w:t xml:space="preserve"> it is used for</w:t>
      </w:r>
      <w:r w:rsidR="00F125C3" w:rsidRPr="00B758DC">
        <w:rPr>
          <w:color w:val="auto"/>
        </w:rPr>
        <w:t xml:space="preserve"> infection.</w:t>
      </w:r>
      <w:r w:rsidR="00EF7983">
        <w:rPr>
          <w:color w:val="auto"/>
        </w:rPr>
        <w:br/>
      </w:r>
      <w:r w:rsidR="00F125C3" w:rsidRPr="00B758DC">
        <w:rPr>
          <w:color w:val="auto"/>
        </w:rPr>
        <w:t xml:space="preserve"> </w:t>
      </w:r>
    </w:p>
    <w:p w14:paraId="481A30C6" w14:textId="161C885E" w:rsidR="00E436AE" w:rsidRPr="002F6562" w:rsidRDefault="00E436AE" w:rsidP="00797CE5">
      <w:pPr>
        <w:pStyle w:val="NormalWeb"/>
        <w:numPr>
          <w:ilvl w:val="1"/>
          <w:numId w:val="18"/>
        </w:numPr>
        <w:spacing w:before="0" w:beforeAutospacing="0" w:after="0" w:afterAutospacing="0"/>
        <w:jc w:val="left"/>
        <w:rPr>
          <w:rFonts w:asciiTheme="minorHAnsi" w:hAnsiTheme="minorHAnsi" w:cstheme="minorHAnsi"/>
          <w:b/>
          <w:color w:val="auto"/>
          <w:highlight w:val="yellow"/>
        </w:rPr>
      </w:pPr>
      <w:r w:rsidRPr="002F6562">
        <w:rPr>
          <w:color w:val="auto"/>
          <w:highlight w:val="yellow"/>
        </w:rPr>
        <w:t xml:space="preserve">Prepare tubes with olive oil </w:t>
      </w:r>
      <w:r w:rsidR="00FD2139" w:rsidRPr="002F6562">
        <w:rPr>
          <w:color w:val="auto"/>
          <w:highlight w:val="yellow"/>
        </w:rPr>
        <w:t xml:space="preserve">alone </w:t>
      </w:r>
      <w:r w:rsidRPr="002F6562">
        <w:rPr>
          <w:color w:val="auto"/>
          <w:highlight w:val="yellow"/>
        </w:rPr>
        <w:t>for mock infection of control animals.</w:t>
      </w:r>
    </w:p>
    <w:p w14:paraId="56D5B739" w14:textId="77777777" w:rsidR="0038669F" w:rsidRDefault="0038669F" w:rsidP="00797CE5">
      <w:pPr>
        <w:pStyle w:val="NormalWeb"/>
        <w:spacing w:before="0" w:beforeAutospacing="0" w:after="0" w:afterAutospacing="0"/>
        <w:jc w:val="left"/>
        <w:rPr>
          <w:rFonts w:asciiTheme="minorHAnsi" w:hAnsiTheme="minorHAnsi" w:cstheme="minorHAnsi"/>
          <w:b/>
          <w:color w:val="auto"/>
        </w:rPr>
      </w:pPr>
    </w:p>
    <w:p w14:paraId="0EDD2C03" w14:textId="24B3C00D" w:rsidR="007F53BF" w:rsidRPr="00D330AD" w:rsidRDefault="00213262" w:rsidP="00797CE5">
      <w:pPr>
        <w:pStyle w:val="NormalWeb"/>
        <w:numPr>
          <w:ilvl w:val="0"/>
          <w:numId w:val="18"/>
        </w:numPr>
        <w:spacing w:before="0" w:beforeAutospacing="0" w:after="0" w:afterAutospacing="0"/>
        <w:jc w:val="left"/>
        <w:rPr>
          <w:rFonts w:asciiTheme="minorHAnsi" w:hAnsiTheme="minorHAnsi" w:cstheme="minorHAnsi"/>
          <w:b/>
          <w:color w:val="auto"/>
          <w:highlight w:val="yellow"/>
        </w:rPr>
      </w:pPr>
      <w:r>
        <w:rPr>
          <w:rFonts w:asciiTheme="minorHAnsi" w:hAnsiTheme="minorHAnsi" w:cstheme="minorHAnsi"/>
          <w:b/>
          <w:highlight w:val="yellow"/>
        </w:rPr>
        <w:t>Infecting mice</w:t>
      </w:r>
      <w:r w:rsidR="00863278" w:rsidRPr="00D330AD">
        <w:rPr>
          <w:rFonts w:asciiTheme="minorHAnsi" w:hAnsiTheme="minorHAnsi" w:cstheme="minorHAnsi"/>
          <w:b/>
          <w:highlight w:val="yellow"/>
        </w:rPr>
        <w:t xml:space="preserve"> with </w:t>
      </w:r>
      <w:r w:rsidR="00863278" w:rsidRPr="00D330AD">
        <w:rPr>
          <w:rFonts w:asciiTheme="minorHAnsi" w:hAnsiTheme="minorHAnsi" w:cstheme="minorHAnsi"/>
          <w:b/>
          <w:i/>
          <w:highlight w:val="yellow"/>
        </w:rPr>
        <w:t>Malassezia</w:t>
      </w:r>
    </w:p>
    <w:p w14:paraId="1B9ADA2E" w14:textId="77777777" w:rsidR="009C000C" w:rsidRDefault="009C000C" w:rsidP="00797CE5">
      <w:pPr>
        <w:pStyle w:val="NormalWeb"/>
        <w:spacing w:before="0" w:beforeAutospacing="0" w:after="0" w:afterAutospacing="0"/>
        <w:jc w:val="left"/>
        <w:rPr>
          <w:rFonts w:asciiTheme="minorHAnsi" w:hAnsiTheme="minorHAnsi" w:cstheme="minorHAnsi"/>
          <w:b/>
          <w:highlight w:val="yellow"/>
        </w:rPr>
      </w:pPr>
    </w:p>
    <w:p w14:paraId="6AD738AA" w14:textId="7CC02561" w:rsidR="00FF5AF9" w:rsidRDefault="00324D0B" w:rsidP="008A08A3">
      <w:pPr>
        <w:pStyle w:val="NormalWeb"/>
        <w:numPr>
          <w:ilvl w:val="1"/>
          <w:numId w:val="19"/>
        </w:numPr>
        <w:spacing w:before="0" w:beforeAutospacing="0" w:after="0" w:afterAutospacing="0"/>
        <w:ind w:left="0" w:firstLine="0"/>
        <w:jc w:val="left"/>
        <w:rPr>
          <w:rFonts w:asciiTheme="minorHAnsi" w:hAnsiTheme="minorHAnsi" w:cstheme="minorHAnsi"/>
        </w:rPr>
      </w:pPr>
      <w:r w:rsidRPr="00797CE5">
        <w:rPr>
          <w:rFonts w:asciiTheme="minorHAnsi" w:hAnsiTheme="minorHAnsi" w:cstheme="minorHAnsi"/>
        </w:rPr>
        <w:t xml:space="preserve">Order </w:t>
      </w:r>
      <w:r w:rsidR="00FD2139" w:rsidRPr="00B64A45">
        <w:rPr>
          <w:rFonts w:asciiTheme="minorHAnsi" w:hAnsiTheme="minorHAnsi" w:cstheme="minorHAnsi"/>
        </w:rPr>
        <w:t>female</w:t>
      </w:r>
      <w:r w:rsidR="00FD2139">
        <w:rPr>
          <w:rFonts w:asciiTheme="minorHAnsi" w:hAnsiTheme="minorHAnsi" w:cstheme="minorHAnsi"/>
          <w:i/>
        </w:rPr>
        <w:t xml:space="preserve"> </w:t>
      </w:r>
      <w:r w:rsidR="00FD2139" w:rsidRPr="00EC216B">
        <w:rPr>
          <w:rFonts w:asciiTheme="minorHAnsi" w:hAnsiTheme="minorHAnsi" w:cstheme="minorHAnsi"/>
        </w:rPr>
        <w:t>C57BL/6 mice</w:t>
      </w:r>
      <w:r w:rsidR="00FD2139">
        <w:rPr>
          <w:rFonts w:asciiTheme="minorHAnsi" w:hAnsiTheme="minorHAnsi" w:cstheme="minorHAnsi"/>
        </w:rPr>
        <w:t xml:space="preserve"> at an age of 6</w:t>
      </w:r>
      <w:r w:rsidR="00F42538">
        <w:rPr>
          <w:rFonts w:asciiTheme="minorHAnsi" w:hAnsiTheme="minorHAnsi" w:cstheme="minorHAnsi"/>
        </w:rPr>
        <w:t xml:space="preserve"> </w:t>
      </w:r>
      <w:r w:rsidR="00FD2139">
        <w:rPr>
          <w:rFonts w:asciiTheme="minorHAnsi" w:hAnsiTheme="minorHAnsi" w:cstheme="minorHAnsi"/>
        </w:rPr>
        <w:t>-</w:t>
      </w:r>
      <w:r w:rsidR="00F42538">
        <w:rPr>
          <w:rFonts w:asciiTheme="minorHAnsi" w:hAnsiTheme="minorHAnsi" w:cstheme="minorHAnsi"/>
        </w:rPr>
        <w:t xml:space="preserve"> </w:t>
      </w:r>
      <w:r w:rsidR="00FD2139">
        <w:rPr>
          <w:rFonts w:asciiTheme="minorHAnsi" w:hAnsiTheme="minorHAnsi" w:cstheme="minorHAnsi"/>
        </w:rPr>
        <w:t>8 weeks</w:t>
      </w:r>
      <w:r w:rsidR="00BC137B" w:rsidRPr="00797CE5">
        <w:rPr>
          <w:rFonts w:asciiTheme="minorHAnsi" w:hAnsiTheme="minorHAnsi" w:cstheme="minorHAnsi"/>
        </w:rPr>
        <w:t xml:space="preserve"> and allow the</w:t>
      </w:r>
      <w:r w:rsidR="002C22D2" w:rsidRPr="00797CE5">
        <w:rPr>
          <w:rFonts w:asciiTheme="minorHAnsi" w:hAnsiTheme="minorHAnsi" w:cstheme="minorHAnsi"/>
        </w:rPr>
        <w:t>m</w:t>
      </w:r>
      <w:r w:rsidR="00BC137B" w:rsidRPr="00797CE5">
        <w:rPr>
          <w:rFonts w:asciiTheme="minorHAnsi" w:hAnsiTheme="minorHAnsi" w:cstheme="minorHAnsi"/>
        </w:rPr>
        <w:t xml:space="preserve"> to acclimatize </w:t>
      </w:r>
      <w:r w:rsidR="00426CEB" w:rsidRPr="00797CE5">
        <w:rPr>
          <w:rFonts w:asciiTheme="minorHAnsi" w:hAnsiTheme="minorHAnsi" w:cstheme="minorHAnsi"/>
        </w:rPr>
        <w:t xml:space="preserve">in </w:t>
      </w:r>
      <w:r w:rsidR="00FE740F">
        <w:rPr>
          <w:rFonts w:asciiTheme="minorHAnsi" w:hAnsiTheme="minorHAnsi" w:cstheme="minorHAnsi"/>
        </w:rPr>
        <w:t xml:space="preserve">the </w:t>
      </w:r>
      <w:r w:rsidR="003A626F">
        <w:rPr>
          <w:rFonts w:asciiTheme="minorHAnsi" w:hAnsiTheme="minorHAnsi" w:cstheme="minorHAnsi"/>
        </w:rPr>
        <w:t>experimental</w:t>
      </w:r>
      <w:r w:rsidR="002C22D2" w:rsidRPr="00797CE5">
        <w:rPr>
          <w:rFonts w:asciiTheme="minorHAnsi" w:hAnsiTheme="minorHAnsi" w:cstheme="minorHAnsi"/>
        </w:rPr>
        <w:t xml:space="preserve"> </w:t>
      </w:r>
      <w:r w:rsidR="00426CEB" w:rsidRPr="00797CE5">
        <w:rPr>
          <w:rFonts w:asciiTheme="minorHAnsi" w:hAnsiTheme="minorHAnsi" w:cstheme="minorHAnsi"/>
        </w:rPr>
        <w:t>animal facility</w:t>
      </w:r>
      <w:r w:rsidR="002C22D2" w:rsidRPr="00797CE5">
        <w:rPr>
          <w:rFonts w:asciiTheme="minorHAnsi" w:hAnsiTheme="minorHAnsi" w:cstheme="minorHAnsi"/>
        </w:rPr>
        <w:t xml:space="preserve"> for at least </w:t>
      </w:r>
      <w:r w:rsidR="003A626F">
        <w:rPr>
          <w:rFonts w:asciiTheme="minorHAnsi" w:hAnsiTheme="minorHAnsi" w:cstheme="minorHAnsi"/>
        </w:rPr>
        <w:t>one</w:t>
      </w:r>
      <w:r w:rsidR="003A626F" w:rsidRPr="00797CE5">
        <w:rPr>
          <w:rFonts w:asciiTheme="minorHAnsi" w:hAnsiTheme="minorHAnsi" w:cstheme="minorHAnsi"/>
        </w:rPr>
        <w:t xml:space="preserve"> </w:t>
      </w:r>
      <w:r w:rsidR="002C22D2" w:rsidRPr="00797CE5">
        <w:rPr>
          <w:rFonts w:asciiTheme="minorHAnsi" w:hAnsiTheme="minorHAnsi" w:cstheme="minorHAnsi"/>
        </w:rPr>
        <w:t>week</w:t>
      </w:r>
      <w:r w:rsidR="00BC137B" w:rsidRPr="00797CE5">
        <w:rPr>
          <w:rFonts w:asciiTheme="minorHAnsi" w:hAnsiTheme="minorHAnsi" w:cstheme="minorHAnsi"/>
        </w:rPr>
        <w:t>.</w:t>
      </w:r>
      <w:r w:rsidR="003A626F">
        <w:rPr>
          <w:rFonts w:asciiTheme="minorHAnsi" w:hAnsiTheme="minorHAnsi" w:cstheme="minorHAnsi"/>
        </w:rPr>
        <w:t xml:space="preserve"> Calculate for 3</w:t>
      </w:r>
      <w:r w:rsidR="00F42538">
        <w:rPr>
          <w:rFonts w:asciiTheme="minorHAnsi" w:hAnsiTheme="minorHAnsi" w:cstheme="minorHAnsi"/>
        </w:rPr>
        <w:t xml:space="preserve"> </w:t>
      </w:r>
      <w:r w:rsidR="003A626F">
        <w:rPr>
          <w:rFonts w:asciiTheme="minorHAnsi" w:hAnsiTheme="minorHAnsi" w:cstheme="minorHAnsi"/>
        </w:rPr>
        <w:t>-</w:t>
      </w:r>
      <w:r w:rsidR="00F42538">
        <w:rPr>
          <w:rFonts w:asciiTheme="minorHAnsi" w:hAnsiTheme="minorHAnsi" w:cstheme="minorHAnsi"/>
        </w:rPr>
        <w:t xml:space="preserve"> </w:t>
      </w:r>
      <w:r w:rsidR="003A626F">
        <w:rPr>
          <w:rFonts w:asciiTheme="minorHAnsi" w:hAnsiTheme="minorHAnsi" w:cstheme="minorHAnsi"/>
        </w:rPr>
        <w:t>5 mice per group, including an uninfected control group.</w:t>
      </w:r>
    </w:p>
    <w:p w14:paraId="726701B5" w14:textId="30C62A88" w:rsidR="00FF5AF9" w:rsidRDefault="00FF5AF9" w:rsidP="00FF5AF9">
      <w:pPr>
        <w:pStyle w:val="NormalWeb"/>
        <w:spacing w:before="0" w:beforeAutospacing="0" w:after="0" w:afterAutospacing="0"/>
        <w:jc w:val="left"/>
        <w:rPr>
          <w:rFonts w:asciiTheme="minorHAnsi" w:hAnsiTheme="minorHAnsi" w:cstheme="minorHAnsi"/>
        </w:rPr>
      </w:pPr>
    </w:p>
    <w:p w14:paraId="6D2D6359" w14:textId="341AE8B0" w:rsidR="00840CF6" w:rsidRPr="00FF5AF9" w:rsidRDefault="00840CF6" w:rsidP="008A08A3">
      <w:pPr>
        <w:pStyle w:val="NormalWeb"/>
        <w:numPr>
          <w:ilvl w:val="1"/>
          <w:numId w:val="19"/>
        </w:numPr>
        <w:spacing w:before="0" w:beforeAutospacing="0" w:after="0" w:afterAutospacing="0"/>
        <w:ind w:left="0" w:firstLine="0"/>
        <w:jc w:val="left"/>
        <w:rPr>
          <w:rFonts w:asciiTheme="minorHAnsi" w:hAnsiTheme="minorHAnsi" w:cstheme="minorHAnsi"/>
        </w:rPr>
      </w:pPr>
      <w:r w:rsidRPr="00FF5AF9">
        <w:rPr>
          <w:rFonts w:asciiTheme="minorHAnsi" w:hAnsiTheme="minorHAnsi" w:cstheme="minorHAnsi"/>
        </w:rPr>
        <w:t xml:space="preserve">Prepare </w:t>
      </w:r>
      <w:r w:rsidR="00A71B07" w:rsidRPr="00FF5AF9">
        <w:rPr>
          <w:rFonts w:asciiTheme="minorHAnsi" w:hAnsiTheme="minorHAnsi" w:cstheme="minorHAnsi"/>
        </w:rPr>
        <w:t>sterile</w:t>
      </w:r>
      <w:r w:rsidR="00331FF1" w:rsidRPr="00FF5AF9">
        <w:rPr>
          <w:rFonts w:asciiTheme="minorHAnsi" w:hAnsiTheme="minorHAnsi" w:cstheme="minorHAnsi"/>
        </w:rPr>
        <w:t xml:space="preserve"> </w:t>
      </w:r>
      <w:r w:rsidRPr="00797CE5">
        <w:t>anesthetic</w:t>
      </w:r>
      <w:r w:rsidR="00EE3E46" w:rsidRPr="00797CE5">
        <w:t xml:space="preserve"> cocktail </w:t>
      </w:r>
      <w:r w:rsidR="001B42F3" w:rsidRPr="00797CE5">
        <w:t xml:space="preserve">containing </w:t>
      </w:r>
      <w:r w:rsidR="002032FB" w:rsidRPr="00797CE5">
        <w:t>1.3 mg/m</w:t>
      </w:r>
      <w:r w:rsidR="00FF5AF9">
        <w:t>L</w:t>
      </w:r>
      <w:r w:rsidR="002032FB" w:rsidRPr="00797CE5">
        <w:t xml:space="preserve"> Xylazin</w:t>
      </w:r>
      <w:r w:rsidR="00213262">
        <w:t>e</w:t>
      </w:r>
      <w:r w:rsidR="002032FB" w:rsidRPr="00797CE5">
        <w:t xml:space="preserve"> and 6.5 mg/m</w:t>
      </w:r>
      <w:r w:rsidR="00FF5AF9">
        <w:t>L</w:t>
      </w:r>
      <w:r w:rsidR="002032FB" w:rsidRPr="00797CE5">
        <w:t xml:space="preserve"> </w:t>
      </w:r>
      <w:r w:rsidR="009C6B7D" w:rsidRPr="00797CE5">
        <w:t>Keta</w:t>
      </w:r>
      <w:r w:rsidR="009C6B7D">
        <w:t>mine</w:t>
      </w:r>
      <w:r w:rsidR="009C6B7D" w:rsidRPr="00797CE5">
        <w:t xml:space="preserve"> </w:t>
      </w:r>
      <w:r w:rsidR="002032FB" w:rsidRPr="00797CE5">
        <w:t>in PBS.</w:t>
      </w:r>
      <w:r w:rsidR="003A626F" w:rsidRPr="00797CE5" w:rsidDel="003A626F">
        <w:t xml:space="preserve"> </w:t>
      </w:r>
      <w:r w:rsidR="002032FB" w:rsidRPr="00797CE5">
        <w:t>5</w:t>
      </w:r>
      <w:r w:rsidR="00213262">
        <w:t xml:space="preserve"> </w:t>
      </w:r>
      <w:r w:rsidR="002032FB" w:rsidRPr="00797CE5">
        <w:t>m</w:t>
      </w:r>
      <w:r w:rsidR="00213262">
        <w:t>L</w:t>
      </w:r>
      <w:r w:rsidR="002032FB" w:rsidRPr="00797CE5">
        <w:t xml:space="preserve"> of </w:t>
      </w:r>
      <w:r w:rsidR="00F92C91">
        <w:t xml:space="preserve">the </w:t>
      </w:r>
      <w:r w:rsidR="002032FB" w:rsidRPr="00797CE5">
        <w:t>anesthetic cocktail</w:t>
      </w:r>
      <w:r w:rsidR="003A626F">
        <w:t xml:space="preserve"> is enough to anesthetize 20 animals</w:t>
      </w:r>
      <w:r w:rsidR="002032FB" w:rsidRPr="00797CE5">
        <w:t xml:space="preserve">. </w:t>
      </w:r>
      <w:r w:rsidR="00311DEA" w:rsidRPr="00797CE5">
        <w:t>Adjust the volume</w:t>
      </w:r>
      <w:r w:rsidR="00EB235D" w:rsidRPr="00797CE5">
        <w:t xml:space="preserve"> of the </w:t>
      </w:r>
      <w:r w:rsidR="003A626F">
        <w:t>cocktail</w:t>
      </w:r>
      <w:r w:rsidR="003A626F" w:rsidRPr="00797CE5">
        <w:t xml:space="preserve"> </w:t>
      </w:r>
      <w:r w:rsidR="00890899" w:rsidRPr="00797CE5">
        <w:t>according</w:t>
      </w:r>
      <w:r w:rsidR="00EE3E46" w:rsidRPr="00797CE5">
        <w:t xml:space="preserve"> to </w:t>
      </w:r>
      <w:r w:rsidR="00213262">
        <w:t>the</w:t>
      </w:r>
      <w:r w:rsidR="00EE3E46" w:rsidRPr="00797CE5">
        <w:t xml:space="preserve"> </w:t>
      </w:r>
      <w:r w:rsidR="00FC03CB">
        <w:t>number of animals to be anesthetized</w:t>
      </w:r>
      <w:r w:rsidR="00EB235D" w:rsidRPr="00797CE5">
        <w:t>.</w:t>
      </w:r>
    </w:p>
    <w:p w14:paraId="23854356" w14:textId="77777777" w:rsidR="00213262" w:rsidRPr="00797CE5" w:rsidRDefault="00213262" w:rsidP="00797CE5">
      <w:pPr>
        <w:pStyle w:val="NormalWeb"/>
        <w:spacing w:before="0" w:beforeAutospacing="0" w:after="0" w:afterAutospacing="0"/>
        <w:jc w:val="left"/>
        <w:rPr>
          <w:rFonts w:asciiTheme="minorHAnsi" w:hAnsiTheme="minorHAnsi" w:cstheme="minorHAnsi"/>
        </w:rPr>
      </w:pPr>
    </w:p>
    <w:p w14:paraId="103AC19B" w14:textId="3B932A4F" w:rsidR="00F42538" w:rsidRPr="00B64A45" w:rsidRDefault="00482F65" w:rsidP="00FF5AF9">
      <w:pPr>
        <w:pStyle w:val="NormalWeb"/>
        <w:numPr>
          <w:ilvl w:val="2"/>
          <w:numId w:val="19"/>
        </w:numPr>
        <w:spacing w:before="0" w:beforeAutospacing="0" w:after="0" w:afterAutospacing="0"/>
        <w:ind w:left="0" w:firstLine="0"/>
        <w:jc w:val="left"/>
        <w:rPr>
          <w:rFonts w:asciiTheme="minorHAnsi" w:hAnsiTheme="minorHAnsi" w:cstheme="minorHAnsi"/>
        </w:rPr>
      </w:pPr>
      <w:r w:rsidRPr="00797CE5">
        <w:t xml:space="preserve">Anesthetize animals by injecting </w:t>
      </w:r>
      <w:r w:rsidR="002032FB" w:rsidRPr="00797CE5">
        <w:t>10</w:t>
      </w:r>
      <w:r w:rsidR="00BF7003" w:rsidRPr="00797CE5">
        <w:t xml:space="preserve"> </w:t>
      </w:r>
      <w:r w:rsidRPr="00797CE5">
        <w:t>µ</w:t>
      </w:r>
      <w:r w:rsidR="00213262">
        <w:t>L/</w:t>
      </w:r>
      <w:r w:rsidR="002032FB" w:rsidRPr="00797CE5">
        <w:t>g bodyweight</w:t>
      </w:r>
      <w:r w:rsidRPr="00797CE5">
        <w:t xml:space="preserve"> of </w:t>
      </w:r>
      <w:r w:rsidR="00AF52AE" w:rsidRPr="00797CE5">
        <w:t xml:space="preserve">anesthetic </w:t>
      </w:r>
      <w:r w:rsidR="003A626F">
        <w:t>cocktail</w:t>
      </w:r>
      <w:r w:rsidR="003A626F" w:rsidRPr="00797CE5">
        <w:t xml:space="preserve"> </w:t>
      </w:r>
      <w:r w:rsidR="00C96C2D" w:rsidRPr="00797CE5">
        <w:t xml:space="preserve">intraperitoneally </w:t>
      </w:r>
      <w:r w:rsidR="00D02543" w:rsidRPr="00797CE5">
        <w:t>(corresponding</w:t>
      </w:r>
      <w:r w:rsidR="009A79DA" w:rsidRPr="00797CE5">
        <w:t xml:space="preserve"> to</w:t>
      </w:r>
      <w:r w:rsidR="005E5EC0" w:rsidRPr="00797CE5">
        <w:t xml:space="preserve"> </w:t>
      </w:r>
      <w:r w:rsidR="005E5EC0" w:rsidRPr="00797CE5">
        <w:rPr>
          <w:rFonts w:asciiTheme="minorHAnsi" w:hAnsiTheme="minorHAnsi"/>
        </w:rPr>
        <w:t>65</w:t>
      </w:r>
      <w:r w:rsidR="00745F55" w:rsidRPr="00797CE5">
        <w:rPr>
          <w:rFonts w:asciiTheme="minorHAnsi" w:hAnsiTheme="minorHAnsi"/>
        </w:rPr>
        <w:t xml:space="preserve"> </w:t>
      </w:r>
      <w:r w:rsidR="005E5EC0" w:rsidRPr="00797CE5">
        <w:rPr>
          <w:rFonts w:asciiTheme="minorHAnsi" w:hAnsiTheme="minorHAnsi"/>
        </w:rPr>
        <w:t>mg Keta</w:t>
      </w:r>
      <w:r w:rsidR="00213262">
        <w:rPr>
          <w:rFonts w:asciiTheme="minorHAnsi" w:hAnsiTheme="minorHAnsi"/>
        </w:rPr>
        <w:t>mine</w:t>
      </w:r>
      <w:r w:rsidR="005E5EC0" w:rsidRPr="00797CE5">
        <w:rPr>
          <w:rFonts w:asciiTheme="minorHAnsi" w:hAnsiTheme="minorHAnsi"/>
        </w:rPr>
        <w:t xml:space="preserve"> and 13</w:t>
      </w:r>
      <w:r w:rsidR="00745F55" w:rsidRPr="00797CE5">
        <w:rPr>
          <w:rFonts w:asciiTheme="minorHAnsi" w:hAnsiTheme="minorHAnsi"/>
        </w:rPr>
        <w:t xml:space="preserve"> </w:t>
      </w:r>
      <w:r w:rsidR="005E5EC0" w:rsidRPr="00797CE5">
        <w:rPr>
          <w:rFonts w:asciiTheme="minorHAnsi" w:hAnsiTheme="minorHAnsi"/>
        </w:rPr>
        <w:t>mg</w:t>
      </w:r>
      <w:r w:rsidR="00252D9E" w:rsidRPr="00797CE5">
        <w:rPr>
          <w:rFonts w:asciiTheme="minorHAnsi" w:hAnsiTheme="minorHAnsi"/>
        </w:rPr>
        <w:t xml:space="preserve"> </w:t>
      </w:r>
      <w:r w:rsidR="00512F37" w:rsidRPr="00797CE5">
        <w:t>Xylazin</w:t>
      </w:r>
      <w:r w:rsidR="00213262">
        <w:t>e</w:t>
      </w:r>
      <w:r w:rsidR="004727EE" w:rsidRPr="00797CE5">
        <w:t xml:space="preserve"> per </w:t>
      </w:r>
      <w:r w:rsidR="00A149F4" w:rsidRPr="00797CE5">
        <w:t>k</w:t>
      </w:r>
      <w:r w:rsidR="004727EE" w:rsidRPr="00797CE5">
        <w:t xml:space="preserve">g body weight) </w:t>
      </w:r>
      <w:r w:rsidRPr="00797CE5">
        <w:t xml:space="preserve">and place </w:t>
      </w:r>
      <w:r w:rsidR="00EC53B2" w:rsidRPr="00797CE5">
        <w:t xml:space="preserve">the </w:t>
      </w:r>
      <w:r w:rsidR="00D15CEF" w:rsidRPr="00797CE5">
        <w:t xml:space="preserve">anesthetized </w:t>
      </w:r>
      <w:r w:rsidRPr="00797CE5">
        <w:t xml:space="preserve">animals onto </w:t>
      </w:r>
      <w:r w:rsidR="00BC2BA0" w:rsidRPr="00797CE5">
        <w:t>a</w:t>
      </w:r>
      <w:r w:rsidRPr="00797CE5">
        <w:t xml:space="preserve"> heating pad at 37</w:t>
      </w:r>
      <w:r w:rsidR="00FF5AF9">
        <w:t xml:space="preserve"> </w:t>
      </w:r>
      <w:r w:rsidRPr="00797CE5">
        <w:t>°C</w:t>
      </w:r>
      <w:r w:rsidR="003A4F68" w:rsidRPr="00797CE5">
        <w:t xml:space="preserve">. </w:t>
      </w:r>
    </w:p>
    <w:p w14:paraId="1D80740B" w14:textId="77777777" w:rsidR="00F42538" w:rsidRDefault="00F42538" w:rsidP="00B64A45">
      <w:pPr>
        <w:pStyle w:val="NormalWeb"/>
        <w:spacing w:before="0" w:beforeAutospacing="0" w:after="0" w:afterAutospacing="0"/>
        <w:jc w:val="left"/>
      </w:pPr>
    </w:p>
    <w:p w14:paraId="07EFEB50" w14:textId="010C9DA7" w:rsidR="003A626F" w:rsidRPr="00B64A45" w:rsidRDefault="00F42538" w:rsidP="00B64A45">
      <w:pPr>
        <w:pStyle w:val="NormalWeb"/>
        <w:spacing w:before="0" w:beforeAutospacing="0" w:after="0" w:afterAutospacing="0"/>
        <w:jc w:val="left"/>
        <w:rPr>
          <w:rFonts w:asciiTheme="minorHAnsi" w:hAnsiTheme="minorHAnsi" w:cstheme="minorHAnsi"/>
        </w:rPr>
      </w:pPr>
      <w:r>
        <w:t>NOTE: At the indicated dose,</w:t>
      </w:r>
      <w:r w:rsidRPr="00B64A45">
        <w:rPr>
          <w:color w:val="auto"/>
        </w:rPr>
        <w:t xml:space="preserve"> animals </w:t>
      </w:r>
      <w:r>
        <w:rPr>
          <w:color w:val="auto"/>
        </w:rPr>
        <w:t>usually remain anesthetized for</w:t>
      </w:r>
      <w:r w:rsidRPr="00B64A45">
        <w:rPr>
          <w:color w:val="auto"/>
        </w:rPr>
        <w:t xml:space="preserve"> </w:t>
      </w:r>
      <w:r>
        <w:rPr>
          <w:rFonts w:ascii="Times New Roman" w:hAnsi="Times New Roman" w:cs="Times New Roman"/>
          <w:color w:val="auto"/>
        </w:rPr>
        <w:t>~</w:t>
      </w:r>
      <w:r>
        <w:rPr>
          <w:color w:val="auto"/>
        </w:rPr>
        <w:t xml:space="preserve"> </w:t>
      </w:r>
      <w:r w:rsidRPr="00B64A45">
        <w:rPr>
          <w:color w:val="auto"/>
        </w:rPr>
        <w:t>30</w:t>
      </w:r>
      <w:r>
        <w:rPr>
          <w:color w:val="auto"/>
        </w:rPr>
        <w:t xml:space="preserve"> </w:t>
      </w:r>
      <w:r w:rsidRPr="00B64A45">
        <w:rPr>
          <w:color w:val="auto"/>
        </w:rPr>
        <w:t>-</w:t>
      </w:r>
      <w:r>
        <w:rPr>
          <w:color w:val="auto"/>
        </w:rPr>
        <w:t xml:space="preserve"> </w:t>
      </w:r>
      <w:r w:rsidRPr="00B64A45">
        <w:rPr>
          <w:color w:val="auto"/>
        </w:rPr>
        <w:t>60 min.</w:t>
      </w:r>
      <w:r w:rsidR="00D254FF">
        <w:br/>
      </w:r>
    </w:p>
    <w:p w14:paraId="4092BDD1" w14:textId="0162F98A" w:rsidR="003A4F68" w:rsidRPr="00797CE5" w:rsidRDefault="00D254FF" w:rsidP="00797CE5">
      <w:pPr>
        <w:pStyle w:val="NormalWeb"/>
        <w:numPr>
          <w:ilvl w:val="1"/>
          <w:numId w:val="19"/>
        </w:numPr>
        <w:spacing w:before="0" w:beforeAutospacing="0" w:after="0" w:afterAutospacing="0"/>
        <w:ind w:left="0" w:firstLine="0"/>
        <w:jc w:val="left"/>
        <w:rPr>
          <w:rFonts w:asciiTheme="minorHAnsi" w:hAnsiTheme="minorHAnsi" w:cstheme="minorHAnsi"/>
        </w:rPr>
      </w:pPr>
      <w:r w:rsidRPr="003A4F68">
        <w:rPr>
          <w:color w:val="auto"/>
          <w:highlight w:val="yellow"/>
          <w:lang w:eastAsia="zh-CN"/>
        </w:rPr>
        <w:t>Check the reflexes</w:t>
      </w:r>
      <w:r w:rsidR="006655C1">
        <w:rPr>
          <w:color w:val="auto"/>
          <w:highlight w:val="yellow"/>
          <w:lang w:eastAsia="zh-CN"/>
        </w:rPr>
        <w:t xml:space="preserve"> </w:t>
      </w:r>
      <w:r w:rsidR="006655C1" w:rsidRPr="003A4F68">
        <w:rPr>
          <w:color w:val="auto"/>
          <w:highlight w:val="yellow"/>
          <w:lang w:eastAsia="zh-CN"/>
        </w:rPr>
        <w:t xml:space="preserve">by pinching the rear foot with forceps </w:t>
      </w:r>
      <w:r w:rsidRPr="003A4F68">
        <w:rPr>
          <w:color w:val="auto"/>
          <w:highlight w:val="yellow"/>
          <w:lang w:eastAsia="zh-CN"/>
        </w:rPr>
        <w:t xml:space="preserve">to </w:t>
      </w:r>
      <w:r w:rsidR="006655C1">
        <w:rPr>
          <w:color w:val="auto"/>
          <w:highlight w:val="yellow"/>
          <w:lang w:eastAsia="zh-CN"/>
        </w:rPr>
        <w:t>a</w:t>
      </w:r>
      <w:r w:rsidR="003A626F">
        <w:rPr>
          <w:color w:val="auto"/>
          <w:highlight w:val="yellow"/>
          <w:lang w:eastAsia="zh-CN"/>
        </w:rPr>
        <w:t>s</w:t>
      </w:r>
      <w:r w:rsidRPr="003A4F68">
        <w:rPr>
          <w:color w:val="auto"/>
          <w:highlight w:val="yellow"/>
          <w:lang w:eastAsia="zh-CN"/>
        </w:rPr>
        <w:t>sure</w:t>
      </w:r>
      <w:r w:rsidR="006655C1">
        <w:rPr>
          <w:color w:val="auto"/>
          <w:highlight w:val="yellow"/>
          <w:lang w:eastAsia="zh-CN"/>
        </w:rPr>
        <w:t xml:space="preserve"> that</w:t>
      </w:r>
      <w:r w:rsidRPr="003A4F68">
        <w:rPr>
          <w:color w:val="auto"/>
          <w:highlight w:val="yellow"/>
          <w:lang w:eastAsia="zh-CN"/>
        </w:rPr>
        <w:t xml:space="preserve"> the animal</w:t>
      </w:r>
      <w:r w:rsidR="003A626F">
        <w:rPr>
          <w:color w:val="auto"/>
          <w:highlight w:val="yellow"/>
          <w:lang w:eastAsia="zh-CN"/>
        </w:rPr>
        <w:t>s</w:t>
      </w:r>
      <w:r w:rsidRPr="003A4F68">
        <w:rPr>
          <w:color w:val="auto"/>
          <w:highlight w:val="yellow"/>
          <w:lang w:eastAsia="zh-CN"/>
        </w:rPr>
        <w:t xml:space="preserve"> </w:t>
      </w:r>
      <w:r w:rsidR="003A626F">
        <w:rPr>
          <w:color w:val="auto"/>
          <w:highlight w:val="yellow"/>
          <w:lang w:eastAsia="zh-CN"/>
        </w:rPr>
        <w:t>are</w:t>
      </w:r>
      <w:r w:rsidRPr="003A4F68">
        <w:rPr>
          <w:color w:val="auto"/>
          <w:highlight w:val="yellow"/>
          <w:lang w:eastAsia="zh-CN"/>
        </w:rPr>
        <w:t xml:space="preserve"> fully anesthetized.</w:t>
      </w:r>
      <w:r w:rsidR="00EF7983" w:rsidRPr="00797CE5">
        <w:br/>
      </w:r>
    </w:p>
    <w:p w14:paraId="543F4813" w14:textId="7EDA9550" w:rsidR="00B12740" w:rsidRPr="00213262" w:rsidRDefault="00614DF6" w:rsidP="00797CE5">
      <w:pPr>
        <w:pStyle w:val="NormalWeb"/>
        <w:numPr>
          <w:ilvl w:val="1"/>
          <w:numId w:val="19"/>
        </w:numPr>
        <w:spacing w:before="0" w:beforeAutospacing="0" w:after="0" w:afterAutospacing="0"/>
        <w:ind w:left="0" w:firstLine="0"/>
        <w:jc w:val="left"/>
        <w:rPr>
          <w:rFonts w:asciiTheme="minorHAnsi" w:hAnsiTheme="minorHAnsi" w:cstheme="minorHAnsi"/>
          <w:bCs/>
          <w:highlight w:val="yellow"/>
        </w:rPr>
      </w:pPr>
      <w:r w:rsidRPr="00F155A0">
        <w:rPr>
          <w:highlight w:val="yellow"/>
        </w:rPr>
        <w:t xml:space="preserve">Apply </w:t>
      </w:r>
      <w:r w:rsidR="00213262">
        <w:rPr>
          <w:highlight w:val="yellow"/>
        </w:rPr>
        <w:t xml:space="preserve">an </w:t>
      </w:r>
      <w:r w:rsidRPr="008E2A88">
        <w:rPr>
          <w:highlight w:val="yellow"/>
        </w:rPr>
        <w:t>eye cream</w:t>
      </w:r>
      <w:r w:rsidR="003A4F68" w:rsidRPr="00453FF3">
        <w:rPr>
          <w:highlight w:val="yellow"/>
        </w:rPr>
        <w:t xml:space="preserve"> onto the eyes to prevent dehydration during anesthesia</w:t>
      </w:r>
      <w:r w:rsidR="003A4F68" w:rsidRPr="00D330AD">
        <w:rPr>
          <w:highlight w:val="yellow"/>
        </w:rPr>
        <w:t>.</w:t>
      </w:r>
      <w:r w:rsidRPr="00797CE5">
        <w:t xml:space="preserve"> </w:t>
      </w:r>
      <w:r w:rsidR="00EF7983">
        <w:rPr>
          <w:highlight w:val="yellow"/>
        </w:rPr>
        <w:br/>
      </w:r>
    </w:p>
    <w:p w14:paraId="4F359E15" w14:textId="0CAF9B8C" w:rsidR="009C000C" w:rsidRPr="00FE740F" w:rsidRDefault="00213262" w:rsidP="00797CE5">
      <w:pPr>
        <w:pStyle w:val="NormalWeb"/>
        <w:numPr>
          <w:ilvl w:val="1"/>
          <w:numId w:val="19"/>
        </w:numPr>
        <w:spacing w:before="0" w:beforeAutospacing="0" w:after="0" w:afterAutospacing="0"/>
        <w:ind w:left="0" w:firstLine="0"/>
        <w:jc w:val="left"/>
        <w:rPr>
          <w:rFonts w:asciiTheme="minorHAnsi" w:hAnsiTheme="minorHAnsi" w:cstheme="minorHAnsi"/>
        </w:rPr>
      </w:pPr>
      <w:r w:rsidRPr="00213262">
        <w:rPr>
          <w:bCs/>
          <w:highlight w:val="yellow"/>
        </w:rPr>
        <w:t xml:space="preserve">Optionally, </w:t>
      </w:r>
      <w:r>
        <w:rPr>
          <w:highlight w:val="yellow"/>
        </w:rPr>
        <w:t>m</w:t>
      </w:r>
      <w:r w:rsidR="00AB55DE" w:rsidRPr="00F05E59">
        <w:rPr>
          <w:highlight w:val="yellow"/>
        </w:rPr>
        <w:t>easure the ear thickness of both ears using a</w:t>
      </w:r>
      <w:r w:rsidR="006655C1">
        <w:rPr>
          <w:highlight w:val="yellow"/>
        </w:rPr>
        <w:t xml:space="preserve"> caliper</w:t>
      </w:r>
      <w:r w:rsidR="00AB55DE" w:rsidRPr="00F05E59">
        <w:rPr>
          <w:highlight w:val="yellow"/>
        </w:rPr>
        <w:t xml:space="preserve"> </w:t>
      </w:r>
      <w:r w:rsidR="00FF5AF9">
        <w:rPr>
          <w:highlight w:val="yellow"/>
        </w:rPr>
        <w:t>(</w:t>
      </w:r>
      <w:r w:rsidR="00AB55DE" w:rsidRPr="00F05E59">
        <w:rPr>
          <w:highlight w:val="yellow"/>
        </w:rPr>
        <w:t xml:space="preserve">0 </w:t>
      </w:r>
      <w:r w:rsidR="00F42538">
        <w:rPr>
          <w:highlight w:val="yellow"/>
        </w:rPr>
        <w:t>-</w:t>
      </w:r>
      <w:r w:rsidR="00F42538" w:rsidRPr="00F05E59">
        <w:rPr>
          <w:highlight w:val="yellow"/>
        </w:rPr>
        <w:t xml:space="preserve"> </w:t>
      </w:r>
      <w:r w:rsidR="00AB55DE" w:rsidRPr="00F05E59">
        <w:rPr>
          <w:highlight w:val="yellow"/>
        </w:rPr>
        <w:t>5 mm</w:t>
      </w:r>
      <w:r w:rsidR="00140740" w:rsidRPr="00F05E59">
        <w:rPr>
          <w:highlight w:val="yellow"/>
        </w:rPr>
        <w:t xml:space="preserve"> range)</w:t>
      </w:r>
      <w:r w:rsidR="00AB55DE" w:rsidRPr="00F05E59">
        <w:rPr>
          <w:highlight w:val="yellow"/>
        </w:rPr>
        <w:t xml:space="preserve">. </w:t>
      </w:r>
      <w:r w:rsidR="003A4F68" w:rsidRPr="00F05E59">
        <w:rPr>
          <w:highlight w:val="yellow"/>
        </w:rPr>
        <w:t>Measure two different areas of each ear</w:t>
      </w:r>
      <w:r w:rsidR="003A4F68">
        <w:rPr>
          <w:highlight w:val="yellow"/>
        </w:rPr>
        <w:t xml:space="preserve"> and</w:t>
      </w:r>
      <w:r w:rsidR="003A4F68" w:rsidRPr="00F05E59">
        <w:rPr>
          <w:highlight w:val="yellow"/>
        </w:rPr>
        <w:t xml:space="preserve"> </w:t>
      </w:r>
      <w:r w:rsidR="003A4F68">
        <w:rPr>
          <w:highlight w:val="yellow"/>
        </w:rPr>
        <w:t>c</w:t>
      </w:r>
      <w:r w:rsidR="003A4F68" w:rsidRPr="003A30FC">
        <w:rPr>
          <w:highlight w:val="yellow"/>
        </w:rPr>
        <w:t xml:space="preserve">alculate the </w:t>
      </w:r>
      <w:r w:rsidR="003A4F68">
        <w:rPr>
          <w:highlight w:val="yellow"/>
        </w:rPr>
        <w:t>average ear thickness per ear</w:t>
      </w:r>
      <w:r w:rsidR="003A4F68" w:rsidRPr="003A30FC">
        <w:rPr>
          <w:highlight w:val="yellow"/>
        </w:rPr>
        <w:t xml:space="preserve">. </w:t>
      </w:r>
      <w:r w:rsidR="00945BC4">
        <w:rPr>
          <w:highlight w:val="yellow"/>
        </w:rPr>
        <w:br/>
      </w:r>
    </w:p>
    <w:p w14:paraId="64C6E596" w14:textId="09FDF958" w:rsidR="00AB55DE" w:rsidRPr="00B64A45" w:rsidRDefault="00AB55DE" w:rsidP="00797CE5">
      <w:pPr>
        <w:pStyle w:val="NormalWeb"/>
        <w:spacing w:before="0" w:beforeAutospacing="0" w:after="0" w:afterAutospacing="0"/>
        <w:jc w:val="left"/>
      </w:pPr>
      <w:r w:rsidRPr="00FE740F">
        <w:t>NOTE:</w:t>
      </w:r>
      <w:r w:rsidR="005372DB">
        <w:t xml:space="preserve"> </w:t>
      </w:r>
      <w:r w:rsidR="00FF75AC">
        <w:t>Measuring ear thickness is optional and depends on the research question. However, if the ear thickness is used as a readout for skin inflammation,</w:t>
      </w:r>
      <w:r w:rsidRPr="00FE740F">
        <w:t xml:space="preserve"> </w:t>
      </w:r>
      <w:r w:rsidR="00FF75AC">
        <w:t>it is necessary to measure</w:t>
      </w:r>
      <w:r w:rsidR="001750AB">
        <w:t xml:space="preserve"> the </w:t>
      </w:r>
      <w:r w:rsidR="003A4F68" w:rsidRPr="00FE740F">
        <w:t xml:space="preserve">baseline </w:t>
      </w:r>
      <w:r w:rsidR="00CE607E" w:rsidRPr="00FE740F">
        <w:t>ear thickness</w:t>
      </w:r>
      <w:r w:rsidR="00FF75AC">
        <w:t xml:space="preserve"> prior to infection.</w:t>
      </w:r>
      <w:r w:rsidR="00CE607E" w:rsidRPr="00FE740F">
        <w:t xml:space="preserve"> (see </w:t>
      </w:r>
      <w:r w:rsidR="00CA5E52" w:rsidRPr="00CA5E52">
        <w:rPr>
          <w:rFonts w:asciiTheme="minorHAnsi" w:hAnsiTheme="minorHAnsi" w:cstheme="minorHAnsi"/>
        </w:rPr>
        <w:t>Step</w:t>
      </w:r>
      <w:r w:rsidR="00E401FB" w:rsidRPr="00CA5E52">
        <w:rPr>
          <w:rFonts w:asciiTheme="minorHAnsi" w:hAnsiTheme="minorHAnsi" w:cstheme="minorHAnsi"/>
        </w:rPr>
        <w:t xml:space="preserve"> </w:t>
      </w:r>
      <w:r w:rsidR="00CE607E" w:rsidRPr="00CA5E52">
        <w:t>4</w:t>
      </w:r>
      <w:r w:rsidR="00CE607E" w:rsidRPr="00FE740F">
        <w:t>)</w:t>
      </w:r>
      <w:r w:rsidR="00256EE5" w:rsidRPr="00FE740F">
        <w:t xml:space="preserve">. </w:t>
      </w:r>
      <w:r w:rsidR="00EF7983">
        <w:rPr>
          <w:highlight w:val="yellow"/>
        </w:rPr>
        <w:br/>
      </w:r>
    </w:p>
    <w:p w14:paraId="6B611F96" w14:textId="2ADA3688" w:rsidR="009C000C" w:rsidRPr="00797CE5" w:rsidRDefault="00FE740F" w:rsidP="00797CE5">
      <w:pPr>
        <w:pStyle w:val="ListParagraph"/>
        <w:widowControl/>
        <w:numPr>
          <w:ilvl w:val="1"/>
          <w:numId w:val="19"/>
        </w:numPr>
        <w:autoSpaceDE/>
        <w:autoSpaceDN/>
        <w:adjustRightInd/>
        <w:ind w:left="0" w:firstLine="0"/>
        <w:jc w:val="left"/>
        <w:rPr>
          <w:color w:val="000000" w:themeColor="text1"/>
          <w:highlight w:val="yellow"/>
          <w:lang w:eastAsia="zh-CN"/>
        </w:rPr>
      </w:pPr>
      <w:r w:rsidRPr="00FE740F">
        <w:rPr>
          <w:bCs/>
          <w:highlight w:val="yellow"/>
        </w:rPr>
        <w:t>Optionally,</w:t>
      </w:r>
      <w:r w:rsidR="00C436E2" w:rsidRPr="00F05E59">
        <w:rPr>
          <w:b/>
          <w:highlight w:val="yellow"/>
        </w:rPr>
        <w:t xml:space="preserve"> </w:t>
      </w:r>
      <w:r>
        <w:rPr>
          <w:highlight w:val="yellow"/>
        </w:rPr>
        <w:t>d</w:t>
      </w:r>
      <w:r w:rsidR="00C436E2" w:rsidRPr="00F05E59">
        <w:rPr>
          <w:highlight w:val="yellow"/>
        </w:rPr>
        <w:t>isrupt the epidermal barrier of the dorsal ear</w:t>
      </w:r>
      <w:r w:rsidR="00C436E2">
        <w:rPr>
          <w:highlight w:val="yellow"/>
        </w:rPr>
        <w:t xml:space="preserve"> skin</w:t>
      </w:r>
      <w:r w:rsidR="00C436E2" w:rsidRPr="00F05E59">
        <w:rPr>
          <w:highlight w:val="yellow"/>
        </w:rPr>
        <w:t xml:space="preserve"> by</w:t>
      </w:r>
      <w:r w:rsidR="00C436E2">
        <w:rPr>
          <w:highlight w:val="yellow"/>
        </w:rPr>
        <w:t xml:space="preserve"> mild tape stripping:</w:t>
      </w:r>
      <w:r w:rsidR="00C436E2" w:rsidRPr="00F05E59">
        <w:rPr>
          <w:highlight w:val="yellow"/>
        </w:rPr>
        <w:t xml:space="preserve"> </w:t>
      </w:r>
      <w:r w:rsidR="00D23D56">
        <w:rPr>
          <w:highlight w:val="yellow"/>
        </w:rPr>
        <w:t xml:space="preserve">manually </w:t>
      </w:r>
      <w:r w:rsidR="00C436E2">
        <w:rPr>
          <w:highlight w:val="yellow"/>
        </w:rPr>
        <w:t xml:space="preserve">apply a small piece of tape </w:t>
      </w:r>
      <w:r w:rsidR="00C436E2" w:rsidRPr="004A12D2">
        <w:rPr>
          <w:highlight w:val="yellow"/>
        </w:rPr>
        <w:t>to the</w:t>
      </w:r>
      <w:r w:rsidR="00C436E2">
        <w:rPr>
          <w:highlight w:val="yellow"/>
        </w:rPr>
        <w:t xml:space="preserve"> skin and remove it again</w:t>
      </w:r>
      <w:r w:rsidR="00F42538">
        <w:rPr>
          <w:highlight w:val="yellow"/>
        </w:rPr>
        <w:t>. Repeat</w:t>
      </w:r>
      <w:r w:rsidR="00C436E2">
        <w:rPr>
          <w:highlight w:val="yellow"/>
        </w:rPr>
        <w:t xml:space="preserve"> for 5 consecutive rounds using a fresh piece of tape for each round</w:t>
      </w:r>
      <w:r w:rsidR="00C436E2" w:rsidRPr="004A12D2">
        <w:rPr>
          <w:highlight w:val="yellow"/>
        </w:rPr>
        <w:t xml:space="preserve">. </w:t>
      </w:r>
      <w:r w:rsidR="00945BC4">
        <w:rPr>
          <w:highlight w:val="yellow"/>
        </w:rPr>
        <w:br/>
      </w:r>
    </w:p>
    <w:p w14:paraId="61259A7F" w14:textId="6D74F3BB" w:rsidR="00C436E2" w:rsidRPr="00FE740F" w:rsidRDefault="00C436E2" w:rsidP="00797CE5">
      <w:pPr>
        <w:pStyle w:val="ListParagraph"/>
        <w:widowControl/>
        <w:autoSpaceDE/>
        <w:autoSpaceDN/>
        <w:adjustRightInd/>
        <w:ind w:left="0"/>
        <w:jc w:val="left"/>
        <w:rPr>
          <w:bCs/>
          <w:color w:val="000000" w:themeColor="text1"/>
          <w:lang w:eastAsia="zh-CN"/>
        </w:rPr>
      </w:pPr>
      <w:r w:rsidRPr="00FE740F">
        <w:rPr>
          <w:bCs/>
        </w:rPr>
        <w:t xml:space="preserve">NOTE: </w:t>
      </w:r>
      <w:r w:rsidRPr="00FE740F">
        <w:rPr>
          <w:bCs/>
          <w:i/>
          <w:iCs/>
        </w:rPr>
        <w:t>Malassezia</w:t>
      </w:r>
      <w:r w:rsidRPr="00FE740F">
        <w:rPr>
          <w:bCs/>
        </w:rPr>
        <w:t xml:space="preserve"> induces a more pronounced skin inflammation in barrier-disrupted</w:t>
      </w:r>
      <w:r w:rsidR="003A626F">
        <w:rPr>
          <w:bCs/>
        </w:rPr>
        <w:t xml:space="preserve"> skin</w:t>
      </w:r>
      <w:r w:rsidRPr="00FE740F">
        <w:rPr>
          <w:bCs/>
        </w:rPr>
        <w:t xml:space="preserve"> compared to unperturbed skin (</w:t>
      </w:r>
      <w:r w:rsidRPr="00B64A45">
        <w:rPr>
          <w:b/>
          <w:bCs/>
          <w:color w:val="auto"/>
        </w:rPr>
        <w:t>Figure 2</w:t>
      </w:r>
      <w:r w:rsidR="0038552A" w:rsidRPr="00B64A45">
        <w:rPr>
          <w:b/>
          <w:bCs/>
          <w:color w:val="auto"/>
        </w:rPr>
        <w:t>A</w:t>
      </w:r>
      <w:r w:rsidRPr="00FE740F">
        <w:rPr>
          <w:bCs/>
        </w:rPr>
        <w:t xml:space="preserve">) </w:t>
      </w:r>
      <w:r w:rsidR="00C82B71" w:rsidRPr="00FE740F">
        <w:rPr>
          <w:rFonts w:asciiTheme="minorHAnsi" w:hAnsiTheme="minorHAnsi" w:cstheme="minorHAnsi"/>
          <w:bC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DD6590" w:rsidRPr="00FE740F">
        <w:rPr>
          <w:rFonts w:asciiTheme="minorHAnsi" w:hAnsiTheme="minorHAnsi" w:cstheme="minorHAnsi"/>
          <w:bCs/>
        </w:rPr>
        <w:instrText xml:space="preserve"> ADDIN EN.CITE </w:instrText>
      </w:r>
      <w:r w:rsidR="00DD6590" w:rsidRPr="00FE740F">
        <w:rPr>
          <w:rFonts w:asciiTheme="minorHAnsi" w:hAnsiTheme="minorHAnsi" w:cstheme="minorHAnsi"/>
          <w:bC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DD6590" w:rsidRPr="00FE740F">
        <w:rPr>
          <w:rFonts w:asciiTheme="minorHAnsi" w:hAnsiTheme="minorHAnsi" w:cstheme="minorHAnsi"/>
          <w:bCs/>
        </w:rPr>
        <w:instrText xml:space="preserve"> ADDIN EN.CITE.DATA </w:instrText>
      </w:r>
      <w:r w:rsidR="00DD6590" w:rsidRPr="00FE740F">
        <w:rPr>
          <w:rFonts w:asciiTheme="minorHAnsi" w:hAnsiTheme="minorHAnsi" w:cstheme="minorHAnsi"/>
          <w:bCs/>
        </w:rPr>
      </w:r>
      <w:r w:rsidR="00DD6590" w:rsidRPr="00FE740F">
        <w:rPr>
          <w:rFonts w:asciiTheme="minorHAnsi" w:hAnsiTheme="minorHAnsi" w:cstheme="minorHAnsi"/>
          <w:bCs/>
        </w:rPr>
        <w:fldChar w:fldCharType="end"/>
      </w:r>
      <w:r w:rsidR="00C82B71" w:rsidRPr="00FE740F">
        <w:rPr>
          <w:rFonts w:asciiTheme="minorHAnsi" w:hAnsiTheme="minorHAnsi" w:cstheme="minorHAnsi"/>
          <w:bCs/>
        </w:rPr>
      </w:r>
      <w:r w:rsidR="00C82B71" w:rsidRPr="00FE740F">
        <w:rPr>
          <w:rFonts w:asciiTheme="minorHAnsi" w:hAnsiTheme="minorHAnsi" w:cstheme="minorHAnsi"/>
          <w:bCs/>
        </w:rPr>
        <w:fldChar w:fldCharType="separate"/>
      </w:r>
      <w:r w:rsidR="00DD6590" w:rsidRPr="00FE740F">
        <w:rPr>
          <w:rFonts w:asciiTheme="minorHAnsi" w:hAnsiTheme="minorHAnsi" w:cstheme="minorHAnsi"/>
          <w:bCs/>
          <w:noProof/>
          <w:vertAlign w:val="superscript"/>
        </w:rPr>
        <w:t>7</w:t>
      </w:r>
      <w:r w:rsidR="00C82B71" w:rsidRPr="00FE740F">
        <w:rPr>
          <w:rFonts w:asciiTheme="minorHAnsi" w:hAnsiTheme="minorHAnsi" w:cstheme="minorHAnsi"/>
          <w:bCs/>
        </w:rPr>
        <w:fldChar w:fldCharType="end"/>
      </w:r>
      <w:r w:rsidRPr="00FE740F">
        <w:rPr>
          <w:bCs/>
        </w:rPr>
        <w:t xml:space="preserve">. </w:t>
      </w:r>
      <w:r w:rsidR="00EF7983" w:rsidRPr="00FE740F">
        <w:rPr>
          <w:bCs/>
        </w:rPr>
        <w:br/>
      </w:r>
    </w:p>
    <w:p w14:paraId="25D9263E" w14:textId="65C838E4" w:rsidR="009C000C" w:rsidRPr="00797CE5" w:rsidRDefault="00F42538" w:rsidP="00797CE5">
      <w:pPr>
        <w:pStyle w:val="ListParagraph"/>
        <w:widowControl/>
        <w:numPr>
          <w:ilvl w:val="1"/>
          <w:numId w:val="19"/>
        </w:numPr>
        <w:autoSpaceDE/>
        <w:autoSpaceDN/>
        <w:adjustRightInd/>
        <w:ind w:left="0" w:firstLine="0"/>
        <w:jc w:val="left"/>
        <w:rPr>
          <w:color w:val="auto"/>
          <w:highlight w:val="yellow"/>
          <w:lang w:eastAsia="zh-CN"/>
        </w:rPr>
      </w:pPr>
      <w:r>
        <w:rPr>
          <w:highlight w:val="yellow"/>
        </w:rPr>
        <w:t>Topically</w:t>
      </w:r>
      <w:r w:rsidRPr="00F05E59" w:rsidDel="00F42538">
        <w:rPr>
          <w:highlight w:val="yellow"/>
        </w:rPr>
        <w:t xml:space="preserve"> </w:t>
      </w:r>
      <w:r>
        <w:rPr>
          <w:highlight w:val="yellow"/>
        </w:rPr>
        <w:t>a</w:t>
      </w:r>
      <w:r w:rsidR="00C436E2" w:rsidRPr="00F05E59">
        <w:rPr>
          <w:highlight w:val="yellow"/>
        </w:rPr>
        <w:t>pply 100 µ</w:t>
      </w:r>
      <w:r w:rsidR="00FE740F">
        <w:rPr>
          <w:highlight w:val="yellow"/>
        </w:rPr>
        <w:t>L</w:t>
      </w:r>
      <w:r w:rsidR="00C436E2">
        <w:rPr>
          <w:highlight w:val="yellow"/>
        </w:rPr>
        <w:t xml:space="preserve"> (</w:t>
      </w:r>
      <w:r w:rsidR="00C436E2" w:rsidRPr="00F05E59">
        <w:rPr>
          <w:highlight w:val="yellow"/>
        </w:rPr>
        <w:t>2 OD</w:t>
      </w:r>
      <w:r w:rsidR="00C436E2" w:rsidRPr="00F05E59">
        <w:rPr>
          <w:highlight w:val="yellow"/>
          <w:vertAlign w:val="subscript"/>
        </w:rPr>
        <w:t>A600</w:t>
      </w:r>
      <w:r w:rsidR="00C436E2">
        <w:rPr>
          <w:highlight w:val="yellow"/>
        </w:rPr>
        <w:t>)</w:t>
      </w:r>
      <w:r w:rsidR="00C436E2" w:rsidRPr="00F05E59">
        <w:rPr>
          <w:highlight w:val="yellow"/>
        </w:rPr>
        <w:t xml:space="preserve"> of the </w:t>
      </w:r>
      <w:r w:rsidR="00C436E2" w:rsidRPr="00F05E59">
        <w:rPr>
          <w:i/>
          <w:highlight w:val="yellow"/>
        </w:rPr>
        <w:t>Malassezia</w:t>
      </w:r>
      <w:r w:rsidR="00C436E2" w:rsidRPr="00F05E59">
        <w:rPr>
          <w:highlight w:val="yellow"/>
        </w:rPr>
        <w:t>/olive oil suspension</w:t>
      </w:r>
      <w:r w:rsidR="00C436E2">
        <w:rPr>
          <w:highlight w:val="yellow"/>
        </w:rPr>
        <w:t xml:space="preserve"> </w:t>
      </w:r>
      <w:r w:rsidR="00C436E2" w:rsidRPr="00F05E59">
        <w:rPr>
          <w:highlight w:val="yellow"/>
        </w:rPr>
        <w:t xml:space="preserve">onto the dorsal </w:t>
      </w:r>
      <w:r w:rsidR="00C436E2">
        <w:rPr>
          <w:highlight w:val="yellow"/>
        </w:rPr>
        <w:t>side of each ear</w:t>
      </w:r>
      <w:r w:rsidR="00C436E2" w:rsidRPr="00F05E59">
        <w:rPr>
          <w:highlight w:val="yellow"/>
        </w:rPr>
        <w:t xml:space="preserve"> using a sterile pipette.</w:t>
      </w:r>
      <w:r w:rsidR="00C436E2">
        <w:rPr>
          <w:highlight w:val="yellow"/>
        </w:rPr>
        <w:t xml:space="preserve"> </w:t>
      </w:r>
      <w:r w:rsidR="00C436E2" w:rsidRPr="00F05E59">
        <w:rPr>
          <w:highlight w:val="yellow"/>
        </w:rPr>
        <w:t>Include</w:t>
      </w:r>
      <w:r w:rsidR="00C436E2">
        <w:rPr>
          <w:highlight w:val="yellow"/>
        </w:rPr>
        <w:t xml:space="preserve"> a control group of</w:t>
      </w:r>
      <w:r w:rsidR="00C436E2" w:rsidRPr="00F05E59">
        <w:rPr>
          <w:highlight w:val="yellow"/>
        </w:rPr>
        <w:t xml:space="preserve"> animals </w:t>
      </w:r>
      <w:r w:rsidR="00C436E2">
        <w:rPr>
          <w:highlight w:val="yellow"/>
        </w:rPr>
        <w:t>that</w:t>
      </w:r>
      <w:r w:rsidR="00C436E2" w:rsidRPr="00F05E59">
        <w:rPr>
          <w:highlight w:val="yellow"/>
        </w:rPr>
        <w:t xml:space="preserve"> </w:t>
      </w:r>
      <w:r w:rsidR="00F92C91">
        <w:rPr>
          <w:highlight w:val="yellow"/>
        </w:rPr>
        <w:t>are</w:t>
      </w:r>
      <w:r w:rsidR="00C436E2" w:rsidRPr="00F05E59">
        <w:rPr>
          <w:highlight w:val="yellow"/>
        </w:rPr>
        <w:t xml:space="preserve"> treated with olive oil</w:t>
      </w:r>
      <w:r w:rsidR="00C436E2">
        <w:rPr>
          <w:highlight w:val="yellow"/>
        </w:rPr>
        <w:t xml:space="preserve"> only</w:t>
      </w:r>
      <w:r w:rsidR="00C436E2" w:rsidRPr="00F05E59">
        <w:rPr>
          <w:highlight w:val="yellow"/>
        </w:rPr>
        <w:t xml:space="preserve"> (</w:t>
      </w:r>
      <w:r>
        <w:rPr>
          <w:highlight w:val="yellow"/>
        </w:rPr>
        <w:t>vehicle-treated control group</w:t>
      </w:r>
      <w:r w:rsidR="00C436E2" w:rsidRPr="00F05E59">
        <w:rPr>
          <w:highlight w:val="yellow"/>
        </w:rPr>
        <w:t xml:space="preserve">). </w:t>
      </w:r>
      <w:r w:rsidR="008E2A88">
        <w:rPr>
          <w:highlight w:val="yellow"/>
        </w:rPr>
        <w:br/>
      </w:r>
    </w:p>
    <w:p w14:paraId="1C3303A6" w14:textId="3F9A46D6" w:rsidR="00C436E2" w:rsidRPr="00FE740F" w:rsidRDefault="00C436E2" w:rsidP="00797CE5">
      <w:pPr>
        <w:pStyle w:val="ListParagraph"/>
        <w:widowControl/>
        <w:autoSpaceDE/>
        <w:autoSpaceDN/>
        <w:adjustRightInd/>
        <w:ind w:left="0"/>
        <w:jc w:val="left"/>
        <w:rPr>
          <w:bCs/>
        </w:rPr>
      </w:pPr>
      <w:r w:rsidRPr="00FE740F">
        <w:rPr>
          <w:bCs/>
        </w:rPr>
        <w:t xml:space="preserve">NOTE: Vortex the </w:t>
      </w:r>
      <w:r w:rsidRPr="00FE740F">
        <w:rPr>
          <w:bCs/>
          <w:i/>
        </w:rPr>
        <w:t>Malassezia</w:t>
      </w:r>
      <w:r w:rsidRPr="00FE740F">
        <w:rPr>
          <w:bCs/>
        </w:rPr>
        <w:t xml:space="preserve">/olive oil suspension vigorously to ensure a homogenous </w:t>
      </w:r>
      <w:r w:rsidRPr="00FE740F">
        <w:rPr>
          <w:bCs/>
          <w:i/>
        </w:rPr>
        <w:t>Malassezia</w:t>
      </w:r>
      <w:r w:rsidRPr="00FE740F">
        <w:rPr>
          <w:bCs/>
        </w:rPr>
        <w:t xml:space="preserve"> suspension </w:t>
      </w:r>
      <w:r w:rsidR="00E436AE" w:rsidRPr="00FE740F">
        <w:rPr>
          <w:bCs/>
        </w:rPr>
        <w:t xml:space="preserve">immediately </w:t>
      </w:r>
      <w:r w:rsidRPr="00FE740F">
        <w:rPr>
          <w:bCs/>
        </w:rPr>
        <w:t xml:space="preserve">prior to the application.  </w:t>
      </w:r>
    </w:p>
    <w:p w14:paraId="1C9C50F8" w14:textId="77777777" w:rsidR="00213262" w:rsidRPr="00F05E59" w:rsidRDefault="00213262" w:rsidP="00797CE5">
      <w:pPr>
        <w:pStyle w:val="ListParagraph"/>
        <w:widowControl/>
        <w:autoSpaceDE/>
        <w:autoSpaceDN/>
        <w:adjustRightInd/>
        <w:ind w:left="0"/>
        <w:jc w:val="left"/>
        <w:rPr>
          <w:color w:val="auto"/>
          <w:highlight w:val="yellow"/>
          <w:lang w:eastAsia="zh-CN"/>
        </w:rPr>
      </w:pPr>
    </w:p>
    <w:p w14:paraId="031D2A45" w14:textId="63EEBDD7" w:rsidR="00C436E2" w:rsidRPr="00F05E59" w:rsidRDefault="00C436E2" w:rsidP="00797CE5">
      <w:pPr>
        <w:pStyle w:val="ListParagraph"/>
        <w:widowControl/>
        <w:numPr>
          <w:ilvl w:val="1"/>
          <w:numId w:val="19"/>
        </w:numPr>
        <w:autoSpaceDE/>
        <w:autoSpaceDN/>
        <w:adjustRightInd/>
        <w:ind w:left="0" w:firstLine="0"/>
        <w:jc w:val="left"/>
        <w:rPr>
          <w:color w:val="auto"/>
          <w:highlight w:val="yellow"/>
          <w:lang w:eastAsia="zh-CN"/>
        </w:rPr>
      </w:pPr>
      <w:r w:rsidRPr="00F05E59">
        <w:rPr>
          <w:highlight w:val="yellow"/>
        </w:rPr>
        <w:t>Leave the anesthetized animals on the heating pad</w:t>
      </w:r>
      <w:r w:rsidR="00E436AE" w:rsidRPr="00E436AE">
        <w:rPr>
          <w:highlight w:val="yellow"/>
        </w:rPr>
        <w:t xml:space="preserve"> </w:t>
      </w:r>
      <w:r w:rsidR="00E436AE" w:rsidRPr="00F05E59">
        <w:rPr>
          <w:highlight w:val="yellow"/>
        </w:rPr>
        <w:t>to avoid hypothermia</w:t>
      </w:r>
      <w:r w:rsidRPr="00F05E59">
        <w:rPr>
          <w:highlight w:val="yellow"/>
        </w:rPr>
        <w:t xml:space="preserve"> until </w:t>
      </w:r>
      <w:r>
        <w:rPr>
          <w:highlight w:val="yellow"/>
        </w:rPr>
        <w:t xml:space="preserve">they show </w:t>
      </w:r>
      <w:r w:rsidRPr="00F05E59">
        <w:rPr>
          <w:highlight w:val="yellow"/>
        </w:rPr>
        <w:t>signs of recovery</w:t>
      </w:r>
      <w:r>
        <w:rPr>
          <w:highlight w:val="yellow"/>
        </w:rPr>
        <w:t xml:space="preserve"> (</w:t>
      </w:r>
      <w:r w:rsidRPr="00F05E59">
        <w:rPr>
          <w:highlight w:val="yellow"/>
        </w:rPr>
        <w:t>whisker movement</w:t>
      </w:r>
      <w:r>
        <w:rPr>
          <w:highlight w:val="yellow"/>
        </w:rPr>
        <w:t>,</w:t>
      </w:r>
      <w:r w:rsidRPr="00F05E59">
        <w:rPr>
          <w:highlight w:val="yellow"/>
        </w:rPr>
        <w:t xml:space="preserve"> increased breathing rate</w:t>
      </w:r>
      <w:r w:rsidRPr="00CA5E52">
        <w:rPr>
          <w:highlight w:val="yellow"/>
        </w:rPr>
        <w:t>, etc.).</w:t>
      </w:r>
      <w:r w:rsidRPr="00B64A45">
        <w:rPr>
          <w:color w:val="auto"/>
          <w:highlight w:val="yellow"/>
        </w:rPr>
        <w:t xml:space="preserve"> </w:t>
      </w:r>
      <w:r w:rsidR="00EF7983" w:rsidRPr="00B64A45">
        <w:rPr>
          <w:color w:val="auto"/>
          <w:highlight w:val="yellow"/>
        </w:rPr>
        <w:br/>
      </w:r>
    </w:p>
    <w:p w14:paraId="205058DC" w14:textId="6AAE350F" w:rsidR="009C000C" w:rsidRPr="00797CE5" w:rsidRDefault="00BC2441" w:rsidP="00797CE5">
      <w:pPr>
        <w:pStyle w:val="ListParagraph"/>
        <w:widowControl/>
        <w:numPr>
          <w:ilvl w:val="1"/>
          <w:numId w:val="19"/>
        </w:numPr>
        <w:autoSpaceDE/>
        <w:autoSpaceDN/>
        <w:adjustRightInd/>
        <w:ind w:left="0" w:firstLine="0"/>
        <w:jc w:val="left"/>
        <w:rPr>
          <w:color w:val="auto"/>
          <w:highlight w:val="yellow"/>
          <w:lang w:eastAsia="zh-CN"/>
        </w:rPr>
      </w:pPr>
      <w:r>
        <w:rPr>
          <w:highlight w:val="yellow"/>
        </w:rPr>
        <w:t>I</w:t>
      </w:r>
      <w:r w:rsidR="00C436E2" w:rsidRPr="00F05E59">
        <w:rPr>
          <w:highlight w:val="yellow"/>
        </w:rPr>
        <w:t>nject 200 µ</w:t>
      </w:r>
      <w:r w:rsidR="00FE740F">
        <w:rPr>
          <w:highlight w:val="yellow"/>
        </w:rPr>
        <w:t xml:space="preserve">L </w:t>
      </w:r>
      <w:r w:rsidR="00C436E2" w:rsidRPr="00F05E59">
        <w:rPr>
          <w:highlight w:val="yellow"/>
        </w:rPr>
        <w:t>of sterile</w:t>
      </w:r>
      <w:r w:rsidR="00E436AE">
        <w:rPr>
          <w:highlight w:val="yellow"/>
        </w:rPr>
        <w:t xml:space="preserve"> and pre</w:t>
      </w:r>
      <w:r w:rsidR="003E7C67">
        <w:rPr>
          <w:highlight w:val="yellow"/>
        </w:rPr>
        <w:t>-</w:t>
      </w:r>
      <w:r w:rsidR="00E436AE">
        <w:rPr>
          <w:highlight w:val="yellow"/>
        </w:rPr>
        <w:t>warmed</w:t>
      </w:r>
      <w:r w:rsidR="00C436E2" w:rsidRPr="00F05E59">
        <w:rPr>
          <w:highlight w:val="yellow"/>
        </w:rPr>
        <w:t xml:space="preserve"> 2% </w:t>
      </w:r>
      <w:r w:rsidR="00C436E2">
        <w:rPr>
          <w:highlight w:val="yellow"/>
        </w:rPr>
        <w:t>g</w:t>
      </w:r>
      <w:r w:rsidR="00C436E2" w:rsidRPr="00F05E59">
        <w:rPr>
          <w:highlight w:val="yellow"/>
        </w:rPr>
        <w:t>lucose</w:t>
      </w:r>
      <w:r w:rsidR="00F838C9">
        <w:rPr>
          <w:highlight w:val="yellow"/>
        </w:rPr>
        <w:t xml:space="preserve"> </w:t>
      </w:r>
      <w:r w:rsidR="00E436AE">
        <w:rPr>
          <w:highlight w:val="yellow"/>
        </w:rPr>
        <w:t>solution</w:t>
      </w:r>
      <w:r w:rsidR="00C436E2" w:rsidRPr="00F05E59">
        <w:rPr>
          <w:highlight w:val="yellow"/>
        </w:rPr>
        <w:t xml:space="preserve"> subcutaneous</w:t>
      </w:r>
      <w:r w:rsidR="00C436E2">
        <w:rPr>
          <w:highlight w:val="yellow"/>
        </w:rPr>
        <w:t>ly</w:t>
      </w:r>
      <w:r w:rsidR="00C436E2" w:rsidRPr="00F05E59">
        <w:rPr>
          <w:highlight w:val="yellow"/>
        </w:rPr>
        <w:t xml:space="preserve"> into the n</w:t>
      </w:r>
      <w:r w:rsidR="00C436E2">
        <w:rPr>
          <w:highlight w:val="yellow"/>
        </w:rPr>
        <w:t>uchal fold</w:t>
      </w:r>
      <w:r w:rsidR="00C436E2" w:rsidRPr="00F05E59">
        <w:rPr>
          <w:highlight w:val="yellow"/>
        </w:rPr>
        <w:t xml:space="preserve"> to support </w:t>
      </w:r>
      <w:r w:rsidR="00C436E2">
        <w:rPr>
          <w:highlight w:val="yellow"/>
        </w:rPr>
        <w:t xml:space="preserve">their </w:t>
      </w:r>
      <w:r w:rsidR="00C436E2" w:rsidRPr="00F05E59">
        <w:rPr>
          <w:highlight w:val="yellow"/>
        </w:rPr>
        <w:t>metabolism and rehydration</w:t>
      </w:r>
      <w:r w:rsidR="00C436E2">
        <w:rPr>
          <w:highlight w:val="yellow"/>
        </w:rPr>
        <w:t xml:space="preserve">. </w:t>
      </w:r>
      <w:r w:rsidR="00945BC4">
        <w:rPr>
          <w:highlight w:val="yellow"/>
        </w:rPr>
        <w:br/>
      </w:r>
    </w:p>
    <w:p w14:paraId="7998DF05" w14:textId="5CE36036" w:rsidR="00C436E2" w:rsidRPr="000D629A" w:rsidRDefault="00135041" w:rsidP="00797CE5">
      <w:pPr>
        <w:pStyle w:val="ListParagraph"/>
        <w:widowControl/>
        <w:autoSpaceDE/>
        <w:autoSpaceDN/>
        <w:adjustRightInd/>
        <w:ind w:left="0"/>
        <w:jc w:val="left"/>
        <w:rPr>
          <w:color w:val="auto"/>
          <w:highlight w:val="yellow"/>
          <w:lang w:eastAsia="zh-CN"/>
        </w:rPr>
      </w:pPr>
      <w:r>
        <w:rPr>
          <w:bCs/>
        </w:rPr>
        <w:t xml:space="preserve">NOTE: </w:t>
      </w:r>
      <w:r w:rsidR="00FE740F">
        <w:rPr>
          <w:bCs/>
        </w:rPr>
        <w:t xml:space="preserve"> </w:t>
      </w:r>
      <w:r w:rsidR="0070691C" w:rsidRPr="00FE740F">
        <w:t xml:space="preserve">To prepare a </w:t>
      </w:r>
      <w:r w:rsidR="003B12E4" w:rsidRPr="00FE740F">
        <w:t xml:space="preserve">sterile </w:t>
      </w:r>
      <w:r w:rsidR="00C436E2" w:rsidRPr="00FE740F">
        <w:t>2% glucose solution</w:t>
      </w:r>
      <w:r w:rsidR="00FF5AF9">
        <w:t>,</w:t>
      </w:r>
      <w:r w:rsidR="00C436E2" w:rsidRPr="00FE740F">
        <w:t xml:space="preserve"> </w:t>
      </w:r>
      <w:r w:rsidR="0070691C" w:rsidRPr="00FE740F">
        <w:t>dissolve</w:t>
      </w:r>
      <w:r w:rsidR="00C436E2" w:rsidRPr="00FE740F">
        <w:t xml:space="preserve"> 1 mg glucose in 50 m</w:t>
      </w:r>
      <w:r w:rsidR="00FE740F">
        <w:t>L</w:t>
      </w:r>
      <w:r w:rsidR="00C436E2" w:rsidRPr="00FE740F">
        <w:t xml:space="preserve"> PBS and filter it using a 0.2 µm filter. The solution can be stored at 4</w:t>
      </w:r>
      <w:r w:rsidR="00FF5AF9">
        <w:t xml:space="preserve"> </w:t>
      </w:r>
      <w:r w:rsidR="00C436E2" w:rsidRPr="00FE740F">
        <w:t xml:space="preserve">°C. </w:t>
      </w:r>
      <w:r w:rsidR="00945BC4">
        <w:rPr>
          <w:highlight w:val="yellow"/>
        </w:rPr>
        <w:br/>
      </w:r>
    </w:p>
    <w:p w14:paraId="78B0C005" w14:textId="77777777" w:rsidR="00C436E2" w:rsidRPr="00F05E59" w:rsidRDefault="00C436E2" w:rsidP="00797CE5">
      <w:pPr>
        <w:pStyle w:val="ListParagraph"/>
        <w:widowControl/>
        <w:numPr>
          <w:ilvl w:val="1"/>
          <w:numId w:val="19"/>
        </w:numPr>
        <w:autoSpaceDE/>
        <w:autoSpaceDN/>
        <w:adjustRightInd/>
        <w:ind w:left="0" w:firstLine="0"/>
        <w:jc w:val="left"/>
        <w:rPr>
          <w:color w:val="auto"/>
          <w:highlight w:val="yellow"/>
          <w:lang w:eastAsia="zh-CN"/>
        </w:rPr>
      </w:pPr>
      <w:r>
        <w:rPr>
          <w:highlight w:val="yellow"/>
        </w:rPr>
        <w:t>T</w:t>
      </w:r>
      <w:r w:rsidRPr="00F05E59">
        <w:rPr>
          <w:highlight w:val="yellow"/>
        </w:rPr>
        <w:t xml:space="preserve">ransfer </w:t>
      </w:r>
      <w:r>
        <w:rPr>
          <w:highlight w:val="yellow"/>
        </w:rPr>
        <w:t>the animals</w:t>
      </w:r>
      <w:r w:rsidRPr="00F05E59">
        <w:rPr>
          <w:highlight w:val="yellow"/>
        </w:rPr>
        <w:t xml:space="preserve"> back to the</w:t>
      </w:r>
      <w:r>
        <w:rPr>
          <w:highlight w:val="yellow"/>
        </w:rPr>
        <w:t>ir</w:t>
      </w:r>
      <w:r w:rsidRPr="00F05E59">
        <w:rPr>
          <w:highlight w:val="yellow"/>
        </w:rPr>
        <w:t xml:space="preserve"> cage.</w:t>
      </w:r>
    </w:p>
    <w:p w14:paraId="27DBC030" w14:textId="77777777" w:rsidR="00272FD5" w:rsidRPr="00F05E59" w:rsidRDefault="00272FD5" w:rsidP="00797CE5">
      <w:pPr>
        <w:pStyle w:val="NormalWeb"/>
        <w:spacing w:before="0" w:beforeAutospacing="0" w:after="0" w:afterAutospacing="0"/>
        <w:jc w:val="left"/>
        <w:rPr>
          <w:rFonts w:asciiTheme="minorHAnsi" w:hAnsiTheme="minorHAnsi" w:cstheme="minorHAnsi"/>
          <w:b/>
          <w:highlight w:val="yellow"/>
        </w:rPr>
      </w:pPr>
    </w:p>
    <w:p w14:paraId="3EC00F3F" w14:textId="482AC29F" w:rsidR="00554E3D" w:rsidRPr="00F05E59" w:rsidRDefault="007F53BF" w:rsidP="00797CE5">
      <w:pPr>
        <w:pStyle w:val="NormalWeb"/>
        <w:numPr>
          <w:ilvl w:val="0"/>
          <w:numId w:val="18"/>
        </w:numPr>
        <w:spacing w:before="0" w:beforeAutospacing="0" w:after="0" w:afterAutospacing="0"/>
        <w:jc w:val="left"/>
        <w:rPr>
          <w:rFonts w:asciiTheme="minorHAnsi" w:hAnsiTheme="minorHAnsi" w:cstheme="minorHAnsi"/>
          <w:b/>
          <w:highlight w:val="yellow"/>
        </w:rPr>
      </w:pPr>
      <w:r w:rsidRPr="00F05E59">
        <w:rPr>
          <w:rFonts w:asciiTheme="minorHAnsi" w:hAnsiTheme="minorHAnsi" w:cstheme="minorHAnsi"/>
          <w:b/>
          <w:highlight w:val="yellow"/>
        </w:rPr>
        <w:t xml:space="preserve"> </w:t>
      </w:r>
      <w:r w:rsidR="00EA0D4C">
        <w:rPr>
          <w:rFonts w:asciiTheme="minorHAnsi" w:hAnsiTheme="minorHAnsi" w:cstheme="minorHAnsi"/>
          <w:b/>
          <w:highlight w:val="yellow"/>
        </w:rPr>
        <w:t>Analysis</w:t>
      </w:r>
      <w:r w:rsidRPr="00F05E59">
        <w:rPr>
          <w:rFonts w:asciiTheme="minorHAnsi" w:hAnsiTheme="minorHAnsi" w:cstheme="minorHAnsi"/>
          <w:b/>
          <w:highlight w:val="yellow"/>
        </w:rPr>
        <w:t xml:space="preserve"> of </w:t>
      </w:r>
      <w:r w:rsidRPr="00F05E59">
        <w:rPr>
          <w:rFonts w:asciiTheme="minorHAnsi" w:hAnsiTheme="minorHAnsi" w:cstheme="minorHAnsi"/>
          <w:b/>
          <w:i/>
          <w:iCs/>
          <w:highlight w:val="yellow"/>
        </w:rPr>
        <w:t>Malassezia-</w:t>
      </w:r>
      <w:r w:rsidRPr="00F05E59">
        <w:rPr>
          <w:rFonts w:asciiTheme="minorHAnsi" w:hAnsiTheme="minorHAnsi" w:cstheme="minorHAnsi"/>
          <w:b/>
          <w:highlight w:val="yellow"/>
        </w:rPr>
        <w:t xml:space="preserve">induced skin inflammation </w:t>
      </w:r>
    </w:p>
    <w:p w14:paraId="57C9B665" w14:textId="77777777" w:rsidR="009C000C" w:rsidRPr="00FF5AF9" w:rsidRDefault="009C000C" w:rsidP="00797CE5">
      <w:pPr>
        <w:pStyle w:val="NormalWeb"/>
        <w:spacing w:before="0" w:beforeAutospacing="0" w:after="0" w:afterAutospacing="0"/>
        <w:jc w:val="left"/>
        <w:rPr>
          <w:rFonts w:asciiTheme="minorHAnsi" w:hAnsiTheme="minorHAnsi" w:cstheme="minorHAnsi"/>
          <w:b/>
        </w:rPr>
      </w:pPr>
    </w:p>
    <w:p w14:paraId="7C86E995" w14:textId="4CA43C3E" w:rsidR="006B4E1A" w:rsidRPr="00FF5AF9" w:rsidRDefault="006B4E1A" w:rsidP="00797CE5">
      <w:pPr>
        <w:pStyle w:val="NormalWeb"/>
        <w:spacing w:before="0" w:beforeAutospacing="0" w:after="0" w:afterAutospacing="0"/>
        <w:jc w:val="left"/>
        <w:rPr>
          <w:rFonts w:asciiTheme="minorHAnsi" w:hAnsiTheme="minorHAnsi" w:cstheme="minorHAnsi"/>
        </w:rPr>
      </w:pPr>
      <w:r w:rsidRPr="00FF5AF9">
        <w:rPr>
          <w:rFonts w:asciiTheme="minorHAnsi" w:hAnsiTheme="minorHAnsi" w:cstheme="minorHAnsi"/>
          <w:bCs/>
        </w:rPr>
        <w:t xml:space="preserve">NOTE: </w:t>
      </w:r>
      <w:r w:rsidR="00686E44" w:rsidRPr="00FF5AF9">
        <w:rPr>
          <w:rFonts w:asciiTheme="minorHAnsi" w:hAnsiTheme="minorHAnsi" w:cstheme="minorHAnsi"/>
          <w:bCs/>
          <w:color w:val="000000" w:themeColor="text1"/>
        </w:rPr>
        <w:t>This</w:t>
      </w:r>
      <w:r w:rsidR="00686E44" w:rsidRPr="00FF5AF9">
        <w:rPr>
          <w:rFonts w:asciiTheme="minorHAnsi" w:hAnsiTheme="minorHAnsi" w:cstheme="minorHAnsi"/>
          <w:color w:val="000000" w:themeColor="text1"/>
        </w:rPr>
        <w:t xml:space="preserve"> </w:t>
      </w:r>
      <w:r w:rsidR="00E401FB" w:rsidRPr="00FF5AF9">
        <w:rPr>
          <w:rFonts w:asciiTheme="minorHAnsi" w:hAnsiTheme="minorHAnsi" w:cstheme="minorHAnsi"/>
          <w:bCs/>
        </w:rPr>
        <w:t>procedure</w:t>
      </w:r>
      <w:r w:rsidR="00686E44" w:rsidRPr="00FF5AF9">
        <w:rPr>
          <w:rFonts w:asciiTheme="minorHAnsi" w:hAnsiTheme="minorHAnsi" w:cstheme="minorHAnsi"/>
          <w:color w:val="000000" w:themeColor="text1"/>
        </w:rPr>
        <w:t xml:space="preserve"> describes the analysis of </w:t>
      </w:r>
      <w:r w:rsidR="00686E44" w:rsidRPr="00FF5AF9">
        <w:rPr>
          <w:rFonts w:asciiTheme="minorHAnsi" w:hAnsiTheme="minorHAnsi" w:cstheme="minorHAnsi"/>
          <w:i/>
          <w:color w:val="000000" w:themeColor="text1"/>
        </w:rPr>
        <w:t>Malassezia</w:t>
      </w:r>
      <w:r w:rsidR="00686E44" w:rsidRPr="00FF5AF9">
        <w:rPr>
          <w:rFonts w:asciiTheme="minorHAnsi" w:hAnsiTheme="minorHAnsi" w:cstheme="minorHAnsi"/>
          <w:color w:val="000000" w:themeColor="text1"/>
        </w:rPr>
        <w:t xml:space="preserve">-induced ear swelling </w:t>
      </w:r>
      <w:r w:rsidR="00CA5E52" w:rsidRPr="00FF5AF9">
        <w:rPr>
          <w:rFonts w:asciiTheme="minorHAnsi" w:hAnsiTheme="minorHAnsi" w:cstheme="minorHAnsi"/>
          <w:color w:val="000000" w:themeColor="text1"/>
        </w:rPr>
        <w:t>during</w:t>
      </w:r>
      <w:r w:rsidR="00686E44" w:rsidRPr="00FF5AF9">
        <w:rPr>
          <w:rFonts w:asciiTheme="minorHAnsi" w:hAnsiTheme="minorHAnsi" w:cstheme="minorHAnsi"/>
          <w:color w:val="000000" w:themeColor="text1"/>
        </w:rPr>
        <w:t xml:space="preserve"> infection which serves as a parameter of skin inflammation. A prerequisite for analyzing the fungus-</w:t>
      </w:r>
      <w:r w:rsidR="00686E44" w:rsidRPr="00FF5AF9">
        <w:rPr>
          <w:rFonts w:asciiTheme="minorHAnsi" w:hAnsiTheme="minorHAnsi" w:cstheme="minorHAnsi"/>
          <w:color w:val="000000" w:themeColor="text1"/>
        </w:rPr>
        <w:lastRenderedPageBreak/>
        <w:t>induced ear swelling is to measure the baseline ear thickness prior to tape-stripping and/or infection (</w:t>
      </w:r>
      <w:r w:rsidR="00C31ABA" w:rsidRPr="00FF5AF9">
        <w:rPr>
          <w:rFonts w:asciiTheme="minorHAnsi" w:hAnsiTheme="minorHAnsi" w:cstheme="minorHAnsi"/>
          <w:bCs/>
          <w:color w:val="000000" w:themeColor="text1"/>
        </w:rPr>
        <w:t xml:space="preserve">Step </w:t>
      </w:r>
      <w:r w:rsidR="00686E44" w:rsidRPr="00FF5AF9">
        <w:rPr>
          <w:rFonts w:asciiTheme="minorHAnsi" w:hAnsiTheme="minorHAnsi" w:cstheme="minorHAnsi"/>
          <w:bCs/>
          <w:color w:val="000000" w:themeColor="text1"/>
        </w:rPr>
        <w:t>3.5</w:t>
      </w:r>
      <w:r w:rsidR="005F448C" w:rsidRPr="00CA5E52">
        <w:rPr>
          <w:rFonts w:asciiTheme="minorHAnsi" w:hAnsiTheme="minorHAnsi" w:cstheme="minorHAnsi"/>
          <w:color w:val="000000" w:themeColor="text1"/>
        </w:rPr>
        <w:t>)</w:t>
      </w:r>
      <w:r w:rsidR="00CA5E52">
        <w:rPr>
          <w:rFonts w:asciiTheme="minorHAnsi" w:hAnsiTheme="minorHAnsi" w:cstheme="minorHAnsi"/>
          <w:color w:val="000000" w:themeColor="text1"/>
        </w:rPr>
        <w:t>.</w:t>
      </w:r>
    </w:p>
    <w:p w14:paraId="32D5A423" w14:textId="77777777" w:rsidR="00C26132" w:rsidRPr="00FF5AF9" w:rsidRDefault="00C26132" w:rsidP="00797CE5">
      <w:pPr>
        <w:pStyle w:val="NormalWeb"/>
        <w:spacing w:before="0" w:beforeAutospacing="0" w:after="0" w:afterAutospacing="0"/>
        <w:jc w:val="left"/>
        <w:rPr>
          <w:rFonts w:asciiTheme="minorHAnsi" w:hAnsiTheme="minorHAnsi" w:cstheme="minorHAnsi"/>
          <w:b/>
        </w:rPr>
      </w:pPr>
    </w:p>
    <w:p w14:paraId="14A867B6" w14:textId="235117BF" w:rsidR="00504DD2" w:rsidRPr="00FF5AF9" w:rsidRDefault="00504DD2" w:rsidP="00797CE5">
      <w:pPr>
        <w:pStyle w:val="NormalWeb"/>
        <w:numPr>
          <w:ilvl w:val="1"/>
          <w:numId w:val="22"/>
        </w:numPr>
        <w:spacing w:before="0" w:beforeAutospacing="0" w:after="0" w:afterAutospacing="0"/>
        <w:ind w:left="0" w:firstLine="0"/>
        <w:jc w:val="left"/>
        <w:rPr>
          <w:rFonts w:asciiTheme="minorHAnsi" w:hAnsiTheme="minorHAnsi" w:cstheme="minorHAnsi"/>
          <w:bCs/>
        </w:rPr>
      </w:pPr>
      <w:r w:rsidRPr="00FF5AF9">
        <w:rPr>
          <w:rFonts w:asciiTheme="minorHAnsi" w:hAnsiTheme="minorHAnsi" w:cstheme="minorHAnsi"/>
          <w:bCs/>
        </w:rPr>
        <w:t xml:space="preserve">Prepare </w:t>
      </w:r>
      <w:r w:rsidR="00F838C9" w:rsidRPr="00FF5AF9">
        <w:rPr>
          <w:rFonts w:asciiTheme="minorHAnsi" w:hAnsiTheme="minorHAnsi" w:cstheme="minorHAnsi"/>
          <w:bCs/>
        </w:rPr>
        <w:t>i</w:t>
      </w:r>
      <w:r w:rsidRPr="00FF5AF9">
        <w:rPr>
          <w:rFonts w:asciiTheme="minorHAnsi" w:hAnsiTheme="minorHAnsi" w:cstheme="minorHAnsi"/>
          <w:bCs/>
        </w:rPr>
        <w:t xml:space="preserve">soflurane chamber for short term anesthesia of </w:t>
      </w:r>
      <w:r w:rsidRPr="00FF5AF9">
        <w:rPr>
          <w:rFonts w:asciiTheme="minorHAnsi" w:hAnsiTheme="minorHAnsi" w:cstheme="minorHAnsi"/>
          <w:bCs/>
          <w:i/>
          <w:iCs/>
        </w:rPr>
        <w:t>Malassezia</w:t>
      </w:r>
      <w:r w:rsidRPr="00FF5AF9">
        <w:rPr>
          <w:rFonts w:asciiTheme="minorHAnsi" w:hAnsiTheme="minorHAnsi" w:cstheme="minorHAnsi"/>
          <w:bCs/>
        </w:rPr>
        <w:t>-infected and control animals.</w:t>
      </w:r>
      <w:r w:rsidR="00EF7983" w:rsidRPr="00FF5AF9">
        <w:rPr>
          <w:rFonts w:asciiTheme="minorHAnsi" w:hAnsiTheme="minorHAnsi" w:cstheme="minorHAnsi"/>
          <w:bCs/>
        </w:rPr>
        <w:br/>
      </w:r>
    </w:p>
    <w:p w14:paraId="51FAED4D" w14:textId="77777777" w:rsidR="009C000C" w:rsidRPr="00FF5AF9" w:rsidRDefault="00355831" w:rsidP="00797CE5">
      <w:pPr>
        <w:pStyle w:val="NormalWeb"/>
        <w:numPr>
          <w:ilvl w:val="1"/>
          <w:numId w:val="22"/>
        </w:numPr>
        <w:spacing w:before="0" w:beforeAutospacing="0" w:after="0" w:afterAutospacing="0"/>
        <w:ind w:left="0" w:firstLine="0"/>
        <w:jc w:val="left"/>
        <w:rPr>
          <w:rFonts w:asciiTheme="minorHAnsi" w:hAnsiTheme="minorHAnsi" w:cstheme="minorHAnsi"/>
          <w:bCs/>
        </w:rPr>
      </w:pPr>
      <w:r w:rsidRPr="00FF5AF9">
        <w:rPr>
          <w:rFonts w:asciiTheme="minorHAnsi" w:hAnsiTheme="minorHAnsi" w:cstheme="minorHAnsi"/>
          <w:bCs/>
        </w:rPr>
        <w:t xml:space="preserve">Transfer </w:t>
      </w:r>
      <w:r w:rsidR="00545FA1" w:rsidRPr="00FF5AF9">
        <w:rPr>
          <w:rFonts w:asciiTheme="minorHAnsi" w:hAnsiTheme="minorHAnsi" w:cstheme="minorHAnsi"/>
          <w:bCs/>
        </w:rPr>
        <w:t>one</w:t>
      </w:r>
      <w:r w:rsidR="00E744FB" w:rsidRPr="00FF5AF9">
        <w:rPr>
          <w:rFonts w:asciiTheme="minorHAnsi" w:hAnsiTheme="minorHAnsi" w:cstheme="minorHAnsi"/>
          <w:bCs/>
        </w:rPr>
        <w:t xml:space="preserve"> animal</w:t>
      </w:r>
      <w:r w:rsidR="0036617A" w:rsidRPr="00FF5AF9">
        <w:rPr>
          <w:rFonts w:asciiTheme="minorHAnsi" w:hAnsiTheme="minorHAnsi" w:cstheme="minorHAnsi"/>
          <w:bCs/>
        </w:rPr>
        <w:t xml:space="preserve"> </w:t>
      </w:r>
      <w:r w:rsidR="00686E44" w:rsidRPr="00FF5AF9">
        <w:rPr>
          <w:rFonts w:asciiTheme="minorHAnsi" w:hAnsiTheme="minorHAnsi" w:cstheme="minorHAnsi"/>
          <w:bCs/>
        </w:rPr>
        <w:t xml:space="preserve">at a time </w:t>
      </w:r>
      <w:r w:rsidR="0036617A" w:rsidRPr="00FF5AF9">
        <w:rPr>
          <w:rFonts w:asciiTheme="minorHAnsi" w:hAnsiTheme="minorHAnsi" w:cstheme="minorHAnsi"/>
          <w:bCs/>
        </w:rPr>
        <w:t xml:space="preserve">to the chamber and wait for </w:t>
      </w:r>
      <w:r w:rsidR="00545FA1" w:rsidRPr="00FF5AF9">
        <w:rPr>
          <w:rFonts w:asciiTheme="minorHAnsi" w:hAnsiTheme="minorHAnsi" w:cstheme="minorHAnsi"/>
          <w:bCs/>
        </w:rPr>
        <w:t>the animal</w:t>
      </w:r>
      <w:r w:rsidR="00A00B63" w:rsidRPr="00FF5AF9">
        <w:rPr>
          <w:rFonts w:asciiTheme="minorHAnsi" w:hAnsiTheme="minorHAnsi" w:cstheme="minorHAnsi"/>
          <w:bCs/>
        </w:rPr>
        <w:t xml:space="preserve"> to </w:t>
      </w:r>
      <w:r w:rsidR="00555BF0" w:rsidRPr="00FF5AF9">
        <w:rPr>
          <w:rFonts w:asciiTheme="minorHAnsi" w:hAnsiTheme="minorHAnsi" w:cstheme="minorHAnsi"/>
          <w:bCs/>
        </w:rPr>
        <w:t>be</w:t>
      </w:r>
      <w:r w:rsidR="00A00B63" w:rsidRPr="00FF5AF9">
        <w:rPr>
          <w:rFonts w:asciiTheme="minorHAnsi" w:hAnsiTheme="minorHAnsi" w:cstheme="minorHAnsi"/>
          <w:bCs/>
        </w:rPr>
        <w:t xml:space="preserve"> </w:t>
      </w:r>
      <w:r w:rsidR="004753B4" w:rsidRPr="00FF5AF9">
        <w:rPr>
          <w:rFonts w:asciiTheme="minorHAnsi" w:hAnsiTheme="minorHAnsi" w:cstheme="minorHAnsi"/>
          <w:bCs/>
        </w:rPr>
        <w:t xml:space="preserve">fully </w:t>
      </w:r>
      <w:r w:rsidR="00A00B63" w:rsidRPr="00FF5AF9">
        <w:rPr>
          <w:rFonts w:asciiTheme="minorHAnsi" w:hAnsiTheme="minorHAnsi" w:cstheme="minorHAnsi"/>
          <w:bCs/>
        </w:rPr>
        <w:t>anesthetized</w:t>
      </w:r>
      <w:r w:rsidR="004753B4" w:rsidRPr="00FF5AF9">
        <w:rPr>
          <w:rFonts w:asciiTheme="minorHAnsi" w:hAnsiTheme="minorHAnsi" w:cstheme="minorHAnsi"/>
          <w:bCs/>
        </w:rPr>
        <w:t xml:space="preserve">. </w:t>
      </w:r>
      <w:r w:rsidR="00945BC4" w:rsidRPr="00FF5AF9">
        <w:rPr>
          <w:rFonts w:asciiTheme="minorHAnsi" w:hAnsiTheme="minorHAnsi" w:cstheme="minorHAnsi"/>
          <w:bCs/>
        </w:rPr>
        <w:br/>
      </w:r>
    </w:p>
    <w:p w14:paraId="64971221" w14:textId="335C20C1" w:rsidR="00504DD2" w:rsidRPr="00FF5AF9" w:rsidRDefault="00555BF0" w:rsidP="00797CE5">
      <w:pPr>
        <w:pStyle w:val="NormalWeb"/>
        <w:spacing w:before="0" w:beforeAutospacing="0" w:after="0" w:afterAutospacing="0"/>
        <w:jc w:val="left"/>
        <w:rPr>
          <w:rFonts w:asciiTheme="minorHAnsi" w:hAnsiTheme="minorHAnsi" w:cstheme="minorHAnsi"/>
          <w:bCs/>
        </w:rPr>
      </w:pPr>
      <w:r w:rsidRPr="00FF5AF9">
        <w:rPr>
          <w:rFonts w:asciiTheme="minorHAnsi" w:hAnsiTheme="minorHAnsi" w:cstheme="minorHAnsi"/>
          <w:bCs/>
        </w:rPr>
        <w:t xml:space="preserve">NOTE: </w:t>
      </w:r>
      <w:r w:rsidR="005B651C" w:rsidRPr="00FF5AF9">
        <w:rPr>
          <w:rFonts w:asciiTheme="minorHAnsi" w:hAnsiTheme="minorHAnsi" w:cstheme="minorHAnsi"/>
          <w:bCs/>
        </w:rPr>
        <w:t xml:space="preserve">Signs of proper anesthesia </w:t>
      </w:r>
      <w:r w:rsidR="00545FA1" w:rsidRPr="00FF5AF9">
        <w:rPr>
          <w:rFonts w:asciiTheme="minorHAnsi" w:hAnsiTheme="minorHAnsi" w:cstheme="minorHAnsi"/>
          <w:bCs/>
        </w:rPr>
        <w:t>include</w:t>
      </w:r>
      <w:r w:rsidR="005B651C" w:rsidRPr="00FF5AF9">
        <w:rPr>
          <w:rFonts w:asciiTheme="minorHAnsi" w:hAnsiTheme="minorHAnsi" w:cstheme="minorHAnsi"/>
          <w:bCs/>
        </w:rPr>
        <w:t xml:space="preserve"> </w:t>
      </w:r>
      <w:r w:rsidR="00285315" w:rsidRPr="00FF5AF9">
        <w:rPr>
          <w:rFonts w:asciiTheme="minorHAnsi" w:hAnsiTheme="minorHAnsi" w:cstheme="minorHAnsi"/>
          <w:bCs/>
        </w:rPr>
        <w:t>complete</w:t>
      </w:r>
      <w:r w:rsidR="005B651C" w:rsidRPr="00FF5AF9">
        <w:rPr>
          <w:rFonts w:asciiTheme="minorHAnsi" w:hAnsiTheme="minorHAnsi" w:cstheme="minorHAnsi"/>
          <w:bCs/>
        </w:rPr>
        <w:t xml:space="preserve"> body relaxation </w:t>
      </w:r>
      <w:r w:rsidR="00BC2441" w:rsidRPr="00FF5AF9">
        <w:rPr>
          <w:rFonts w:asciiTheme="minorHAnsi" w:hAnsiTheme="minorHAnsi" w:cstheme="minorHAnsi"/>
          <w:bCs/>
        </w:rPr>
        <w:t xml:space="preserve">as well as </w:t>
      </w:r>
      <w:r w:rsidR="005B651C" w:rsidRPr="00FF5AF9">
        <w:rPr>
          <w:rFonts w:asciiTheme="minorHAnsi" w:hAnsiTheme="minorHAnsi" w:cstheme="minorHAnsi"/>
          <w:bCs/>
        </w:rPr>
        <w:t xml:space="preserve">slow and heavy </w:t>
      </w:r>
      <w:r w:rsidR="00E87851" w:rsidRPr="00FF5AF9">
        <w:rPr>
          <w:rFonts w:asciiTheme="minorHAnsi" w:hAnsiTheme="minorHAnsi" w:cstheme="minorHAnsi"/>
          <w:bCs/>
        </w:rPr>
        <w:t xml:space="preserve">(flank) </w:t>
      </w:r>
      <w:r w:rsidR="005B651C" w:rsidRPr="00FF5AF9">
        <w:rPr>
          <w:rFonts w:asciiTheme="minorHAnsi" w:hAnsiTheme="minorHAnsi" w:cstheme="minorHAnsi"/>
          <w:bCs/>
        </w:rPr>
        <w:t>breathing.</w:t>
      </w:r>
      <w:r w:rsidR="004F71C5" w:rsidRPr="00FF5AF9">
        <w:rPr>
          <w:rFonts w:asciiTheme="minorHAnsi" w:hAnsiTheme="minorHAnsi" w:cstheme="minorHAnsi"/>
          <w:bCs/>
        </w:rPr>
        <w:t xml:space="preserve"> Carefully monitor </w:t>
      </w:r>
      <w:r w:rsidR="00262CE5" w:rsidRPr="00FF5AF9">
        <w:rPr>
          <w:rFonts w:asciiTheme="minorHAnsi" w:hAnsiTheme="minorHAnsi" w:cstheme="minorHAnsi"/>
          <w:bCs/>
        </w:rPr>
        <w:t xml:space="preserve">anesthesia as extended </w:t>
      </w:r>
      <w:r w:rsidR="00CA1C7A" w:rsidRPr="00FF5AF9">
        <w:rPr>
          <w:rFonts w:asciiTheme="minorHAnsi" w:hAnsiTheme="minorHAnsi" w:cstheme="minorHAnsi"/>
          <w:bCs/>
        </w:rPr>
        <w:t>exposure to</w:t>
      </w:r>
      <w:r w:rsidR="00262CE5" w:rsidRPr="00FF5AF9">
        <w:rPr>
          <w:rFonts w:asciiTheme="minorHAnsi" w:hAnsiTheme="minorHAnsi" w:cstheme="minorHAnsi"/>
          <w:bCs/>
        </w:rPr>
        <w:t xml:space="preserve"> isoflurane can </w:t>
      </w:r>
      <w:r w:rsidR="00CA1C7A" w:rsidRPr="00FF5AF9">
        <w:rPr>
          <w:rFonts w:asciiTheme="minorHAnsi" w:hAnsiTheme="minorHAnsi" w:cstheme="minorHAnsi"/>
          <w:bCs/>
        </w:rPr>
        <w:t>be fatal</w:t>
      </w:r>
      <w:r w:rsidR="00686E44" w:rsidRPr="00FF5AF9">
        <w:rPr>
          <w:rFonts w:asciiTheme="minorHAnsi" w:hAnsiTheme="minorHAnsi" w:cstheme="minorHAnsi"/>
          <w:bCs/>
        </w:rPr>
        <w:t>.</w:t>
      </w:r>
      <w:r w:rsidR="00EF7983" w:rsidRPr="00FF5AF9">
        <w:rPr>
          <w:rFonts w:asciiTheme="minorHAnsi" w:hAnsiTheme="minorHAnsi" w:cstheme="minorHAnsi"/>
          <w:bCs/>
        </w:rPr>
        <w:br/>
      </w:r>
      <w:r w:rsidR="00CA1C7A" w:rsidRPr="00FF5AF9">
        <w:rPr>
          <w:rFonts w:asciiTheme="minorHAnsi" w:hAnsiTheme="minorHAnsi" w:cstheme="minorHAnsi"/>
          <w:bCs/>
        </w:rPr>
        <w:t xml:space="preserve"> </w:t>
      </w:r>
    </w:p>
    <w:p w14:paraId="7438A017" w14:textId="5693D4C3" w:rsidR="00A56885" w:rsidRPr="00FF5AF9" w:rsidRDefault="005B1926" w:rsidP="00797CE5">
      <w:pPr>
        <w:pStyle w:val="NormalWeb"/>
        <w:numPr>
          <w:ilvl w:val="1"/>
          <w:numId w:val="22"/>
        </w:numPr>
        <w:spacing w:before="0" w:beforeAutospacing="0" w:after="0" w:afterAutospacing="0"/>
        <w:ind w:left="0" w:firstLine="0"/>
        <w:jc w:val="left"/>
        <w:rPr>
          <w:rFonts w:asciiTheme="minorHAnsi" w:hAnsiTheme="minorHAnsi" w:cstheme="minorHAnsi"/>
          <w:bCs/>
        </w:rPr>
      </w:pPr>
      <w:r w:rsidRPr="00FF5AF9">
        <w:rPr>
          <w:rFonts w:asciiTheme="minorHAnsi" w:hAnsiTheme="minorHAnsi" w:cstheme="minorHAnsi"/>
          <w:bCs/>
        </w:rPr>
        <w:t>R</w:t>
      </w:r>
      <w:r w:rsidR="007B29C3" w:rsidRPr="00FF5AF9">
        <w:rPr>
          <w:rFonts w:asciiTheme="minorHAnsi" w:hAnsiTheme="minorHAnsi" w:cstheme="minorHAnsi"/>
          <w:bCs/>
        </w:rPr>
        <w:t xml:space="preserve">emove </w:t>
      </w:r>
      <w:r w:rsidR="00BC2441" w:rsidRPr="00FF5AF9">
        <w:rPr>
          <w:rFonts w:asciiTheme="minorHAnsi" w:hAnsiTheme="minorHAnsi" w:cstheme="minorHAnsi"/>
          <w:bCs/>
        </w:rPr>
        <w:t xml:space="preserve">the </w:t>
      </w:r>
      <w:r w:rsidR="007B29C3" w:rsidRPr="00FF5AF9">
        <w:rPr>
          <w:rFonts w:asciiTheme="minorHAnsi" w:hAnsiTheme="minorHAnsi" w:cstheme="minorHAnsi"/>
          <w:bCs/>
        </w:rPr>
        <w:t xml:space="preserve">animal </w:t>
      </w:r>
      <w:r w:rsidR="000B101C" w:rsidRPr="00FF5AF9">
        <w:rPr>
          <w:rFonts w:asciiTheme="minorHAnsi" w:hAnsiTheme="minorHAnsi" w:cstheme="minorHAnsi"/>
          <w:bCs/>
        </w:rPr>
        <w:t xml:space="preserve">from the chamber </w:t>
      </w:r>
      <w:r w:rsidR="007B29C3" w:rsidRPr="00FF5AF9">
        <w:rPr>
          <w:rFonts w:asciiTheme="minorHAnsi" w:hAnsiTheme="minorHAnsi" w:cstheme="minorHAnsi"/>
          <w:bCs/>
        </w:rPr>
        <w:t>and place it onto a tissue</w:t>
      </w:r>
      <w:r w:rsidR="00A56885" w:rsidRPr="00FF5AF9">
        <w:rPr>
          <w:rFonts w:asciiTheme="minorHAnsi" w:hAnsiTheme="minorHAnsi" w:cstheme="minorHAnsi"/>
          <w:bCs/>
        </w:rPr>
        <w:t>.</w:t>
      </w:r>
      <w:r w:rsidR="00923CA4" w:rsidRPr="00FF5AF9">
        <w:rPr>
          <w:rFonts w:asciiTheme="minorHAnsi" w:hAnsiTheme="minorHAnsi" w:cstheme="minorHAnsi"/>
          <w:bCs/>
        </w:rPr>
        <w:br/>
      </w:r>
    </w:p>
    <w:p w14:paraId="30B993F7" w14:textId="40E1B67A" w:rsidR="00686E44" w:rsidRPr="00E74017" w:rsidRDefault="00686E44" w:rsidP="00B64A45">
      <w:pPr>
        <w:pStyle w:val="NormalWeb"/>
        <w:numPr>
          <w:ilvl w:val="1"/>
          <w:numId w:val="22"/>
        </w:numPr>
        <w:spacing w:before="0" w:beforeAutospacing="0" w:after="0" w:afterAutospacing="0"/>
        <w:ind w:left="0" w:firstLine="0"/>
        <w:jc w:val="left"/>
        <w:rPr>
          <w:rFonts w:asciiTheme="minorHAnsi" w:hAnsiTheme="minorHAnsi" w:cstheme="minorHAnsi"/>
          <w:highlight w:val="yellow"/>
        </w:rPr>
      </w:pPr>
      <w:r w:rsidRPr="00F05E59">
        <w:rPr>
          <w:highlight w:val="yellow"/>
        </w:rPr>
        <w:t xml:space="preserve">Measure the thickness of </w:t>
      </w:r>
      <w:r>
        <w:rPr>
          <w:highlight w:val="yellow"/>
        </w:rPr>
        <w:t>the</w:t>
      </w:r>
      <w:r w:rsidRPr="00F05E59">
        <w:rPr>
          <w:highlight w:val="yellow"/>
        </w:rPr>
        <w:t xml:space="preserve"> ear</w:t>
      </w:r>
      <w:r>
        <w:rPr>
          <w:highlight w:val="yellow"/>
        </w:rPr>
        <w:t>(</w:t>
      </w:r>
      <w:r w:rsidRPr="00F05E59">
        <w:rPr>
          <w:highlight w:val="yellow"/>
        </w:rPr>
        <w:t>s</w:t>
      </w:r>
      <w:r>
        <w:rPr>
          <w:highlight w:val="yellow"/>
        </w:rPr>
        <w:t>)</w:t>
      </w:r>
      <w:r w:rsidRPr="00F05E59">
        <w:rPr>
          <w:highlight w:val="yellow"/>
        </w:rPr>
        <w:t xml:space="preserve"> using </w:t>
      </w:r>
      <w:r w:rsidR="00F42538">
        <w:rPr>
          <w:highlight w:val="yellow"/>
        </w:rPr>
        <w:t>a caliper</w:t>
      </w:r>
      <w:r w:rsidRPr="00F05E59">
        <w:rPr>
          <w:highlight w:val="yellow"/>
        </w:rPr>
        <w:t xml:space="preserve"> (range 0 </w:t>
      </w:r>
      <w:r w:rsidR="00F42538">
        <w:rPr>
          <w:highlight w:val="yellow"/>
        </w:rPr>
        <w:t>-</w:t>
      </w:r>
      <w:r w:rsidR="00F42538" w:rsidRPr="00F05E59">
        <w:rPr>
          <w:highlight w:val="yellow"/>
        </w:rPr>
        <w:t xml:space="preserve"> </w:t>
      </w:r>
      <w:r w:rsidRPr="00F05E59">
        <w:rPr>
          <w:highlight w:val="yellow"/>
        </w:rPr>
        <w:t xml:space="preserve">5 mm). </w:t>
      </w:r>
      <w:r w:rsidR="003C7075" w:rsidRPr="008A08A3">
        <w:rPr>
          <w:highlight w:val="yellow"/>
        </w:rPr>
        <w:t xml:space="preserve">Measure </w:t>
      </w:r>
      <w:r w:rsidRPr="00E74017">
        <w:rPr>
          <w:highlight w:val="yellow"/>
        </w:rPr>
        <w:t xml:space="preserve">two different areas of each ear and calculate the average thickness per ear (see </w:t>
      </w:r>
      <w:r w:rsidR="00C31ABA" w:rsidRPr="00B64A45">
        <w:rPr>
          <w:highlight w:val="yellow"/>
        </w:rPr>
        <w:t>step</w:t>
      </w:r>
      <w:r w:rsidR="00C31ABA" w:rsidRPr="008A08A3">
        <w:rPr>
          <w:highlight w:val="yellow"/>
        </w:rPr>
        <w:t xml:space="preserve"> </w:t>
      </w:r>
      <w:r w:rsidRPr="008A08A3">
        <w:rPr>
          <w:highlight w:val="yellow"/>
        </w:rPr>
        <w:t xml:space="preserve">3.5). </w:t>
      </w:r>
      <w:r w:rsidR="00EF7983" w:rsidRPr="00E74017">
        <w:rPr>
          <w:highlight w:val="yellow"/>
        </w:rPr>
        <w:br/>
      </w:r>
    </w:p>
    <w:p w14:paraId="65D577D1" w14:textId="77777777" w:rsidR="009C000C" w:rsidRPr="00797CE5" w:rsidRDefault="00686E44" w:rsidP="00797CE5">
      <w:pPr>
        <w:pStyle w:val="NormalWeb"/>
        <w:numPr>
          <w:ilvl w:val="1"/>
          <w:numId w:val="22"/>
        </w:numPr>
        <w:spacing w:before="0" w:beforeAutospacing="0" w:after="0" w:afterAutospacing="0"/>
        <w:ind w:left="0" w:firstLine="0"/>
        <w:jc w:val="left"/>
        <w:rPr>
          <w:rFonts w:asciiTheme="minorHAnsi" w:hAnsiTheme="minorHAnsi" w:cstheme="minorHAnsi"/>
          <w:bCs/>
          <w:highlight w:val="yellow"/>
        </w:rPr>
      </w:pPr>
      <w:r w:rsidRPr="000D629A">
        <w:rPr>
          <w:rFonts w:asciiTheme="minorHAnsi" w:hAnsiTheme="minorHAnsi" w:cstheme="minorHAnsi"/>
          <w:bCs/>
          <w:highlight w:val="yellow"/>
        </w:rPr>
        <w:t xml:space="preserve">Transfer the animal back to the cage. </w:t>
      </w:r>
      <w:r w:rsidR="00945BC4">
        <w:rPr>
          <w:rFonts w:asciiTheme="minorHAnsi" w:hAnsiTheme="minorHAnsi" w:cstheme="minorHAnsi"/>
          <w:bCs/>
          <w:highlight w:val="yellow"/>
        </w:rPr>
        <w:br/>
      </w:r>
    </w:p>
    <w:p w14:paraId="74962100" w14:textId="649E4D5D" w:rsidR="003326FB" w:rsidRPr="00F05E59" w:rsidRDefault="00686E44" w:rsidP="00797CE5">
      <w:pPr>
        <w:pStyle w:val="NormalWeb"/>
        <w:spacing w:before="0" w:beforeAutospacing="0" w:after="0" w:afterAutospacing="0"/>
        <w:jc w:val="left"/>
        <w:rPr>
          <w:rFonts w:asciiTheme="minorHAnsi" w:hAnsiTheme="minorHAnsi" w:cstheme="minorHAnsi"/>
          <w:bCs/>
          <w:highlight w:val="yellow"/>
        </w:rPr>
      </w:pPr>
      <w:r w:rsidRPr="00B64A45">
        <w:rPr>
          <w:rFonts w:asciiTheme="minorHAnsi" w:hAnsiTheme="minorHAnsi" w:cstheme="minorHAnsi"/>
          <w:bCs/>
        </w:rPr>
        <w:t xml:space="preserve">NOTE: Isoflurane anesthesia is very </w:t>
      </w:r>
      <w:r w:rsidR="00213262" w:rsidRPr="00B64A45">
        <w:rPr>
          <w:rFonts w:asciiTheme="minorHAnsi" w:hAnsiTheme="minorHAnsi" w:cstheme="minorHAnsi"/>
          <w:bCs/>
        </w:rPr>
        <w:t>short-lived,</w:t>
      </w:r>
      <w:r w:rsidR="00F838C9" w:rsidRPr="00B64A45">
        <w:rPr>
          <w:rFonts w:asciiTheme="minorHAnsi" w:hAnsiTheme="minorHAnsi" w:cstheme="minorHAnsi"/>
          <w:bCs/>
        </w:rPr>
        <w:t xml:space="preserve"> </w:t>
      </w:r>
      <w:r w:rsidRPr="00B64A45">
        <w:rPr>
          <w:rFonts w:asciiTheme="minorHAnsi" w:hAnsiTheme="minorHAnsi" w:cstheme="minorHAnsi"/>
          <w:bCs/>
        </w:rPr>
        <w:t xml:space="preserve">and the animals recover within </w:t>
      </w:r>
      <w:r w:rsidR="00BC2441" w:rsidRPr="00B64A45">
        <w:rPr>
          <w:rFonts w:ascii="Times New Roman" w:hAnsi="Times New Roman" w:cs="Times New Roman"/>
          <w:bCs/>
        </w:rPr>
        <w:t>~</w:t>
      </w:r>
      <w:r w:rsidR="00BC2441" w:rsidRPr="00B64A45">
        <w:rPr>
          <w:rFonts w:asciiTheme="minorHAnsi" w:hAnsiTheme="minorHAnsi" w:cstheme="minorHAnsi"/>
          <w:bCs/>
        </w:rPr>
        <w:t xml:space="preserve"> </w:t>
      </w:r>
      <w:r w:rsidRPr="00B64A45">
        <w:rPr>
          <w:rFonts w:asciiTheme="minorHAnsi" w:hAnsiTheme="minorHAnsi" w:cstheme="minorHAnsi"/>
          <w:bCs/>
        </w:rPr>
        <w:t>30 s</w:t>
      </w:r>
      <w:r w:rsidR="00FF5AF9">
        <w:rPr>
          <w:rFonts w:asciiTheme="minorHAnsi" w:hAnsiTheme="minorHAnsi" w:cstheme="minorHAnsi"/>
          <w:bCs/>
        </w:rPr>
        <w:t xml:space="preserve"> </w:t>
      </w:r>
      <w:r w:rsidRPr="00B64A45">
        <w:rPr>
          <w:rFonts w:asciiTheme="minorHAnsi" w:hAnsiTheme="minorHAnsi" w:cstheme="minorHAnsi"/>
          <w:bCs/>
        </w:rPr>
        <w:t>after removal from the isoflurane chamber</w:t>
      </w:r>
      <w:r w:rsidR="003A741D" w:rsidRPr="00B64A45">
        <w:rPr>
          <w:rFonts w:asciiTheme="minorHAnsi" w:hAnsiTheme="minorHAnsi" w:cstheme="minorHAnsi"/>
          <w:bCs/>
        </w:rPr>
        <w:t>.</w:t>
      </w:r>
      <w:r w:rsidRPr="00B64A45" w:rsidDel="00686E44">
        <w:rPr>
          <w:rFonts w:asciiTheme="minorHAnsi" w:hAnsiTheme="minorHAnsi" w:cstheme="minorHAnsi"/>
          <w:bCs/>
        </w:rPr>
        <w:t xml:space="preserve"> </w:t>
      </w:r>
      <w:r w:rsidR="00EF7983" w:rsidRPr="00B64A45">
        <w:rPr>
          <w:rFonts w:asciiTheme="minorHAnsi" w:hAnsiTheme="minorHAnsi" w:cstheme="minorHAnsi"/>
          <w:bCs/>
        </w:rPr>
        <w:br/>
      </w:r>
    </w:p>
    <w:p w14:paraId="59696C19" w14:textId="2444502E" w:rsidR="00686E44" w:rsidRPr="004C4C1E" w:rsidRDefault="00686E44" w:rsidP="00797CE5">
      <w:pPr>
        <w:pStyle w:val="NormalWeb"/>
        <w:numPr>
          <w:ilvl w:val="1"/>
          <w:numId w:val="22"/>
        </w:numPr>
        <w:spacing w:before="0" w:beforeAutospacing="0" w:after="0" w:afterAutospacing="0"/>
        <w:ind w:left="0" w:firstLine="0"/>
        <w:jc w:val="left"/>
        <w:rPr>
          <w:rFonts w:asciiTheme="minorHAnsi" w:hAnsiTheme="minorHAnsi" w:cstheme="minorHAnsi"/>
          <w:bCs/>
        </w:rPr>
      </w:pPr>
      <w:r w:rsidRPr="004C4C1E">
        <w:rPr>
          <w:rFonts w:asciiTheme="minorHAnsi" w:hAnsiTheme="minorHAnsi" w:cstheme="minorHAnsi"/>
          <w:bCs/>
        </w:rPr>
        <w:t>Calculate the increase in ear thickness by subtracting the average baseline ear thickness</w:t>
      </w:r>
      <w:r w:rsidR="005155AC" w:rsidRPr="004C4C1E">
        <w:rPr>
          <w:rFonts w:asciiTheme="minorHAnsi" w:hAnsiTheme="minorHAnsi" w:cstheme="minorHAnsi"/>
          <w:bCs/>
        </w:rPr>
        <w:t>,</w:t>
      </w:r>
      <w:r w:rsidRPr="004C4C1E">
        <w:rPr>
          <w:rFonts w:asciiTheme="minorHAnsi" w:hAnsiTheme="minorHAnsi" w:cstheme="minorHAnsi"/>
          <w:bCs/>
        </w:rPr>
        <w:t xml:space="preserve"> measured prior to </w:t>
      </w:r>
      <w:r w:rsidR="00CA5E52">
        <w:rPr>
          <w:rFonts w:asciiTheme="minorHAnsi" w:hAnsiTheme="minorHAnsi" w:cstheme="minorHAnsi"/>
          <w:bCs/>
        </w:rPr>
        <w:t xml:space="preserve">the </w:t>
      </w:r>
      <w:r w:rsidRPr="004C4C1E">
        <w:rPr>
          <w:rFonts w:asciiTheme="minorHAnsi" w:hAnsiTheme="minorHAnsi" w:cstheme="minorHAnsi"/>
          <w:bCs/>
        </w:rPr>
        <w:t>tape stripping and/or infection</w:t>
      </w:r>
      <w:r w:rsidR="005155AC" w:rsidRPr="004C4C1E">
        <w:rPr>
          <w:rFonts w:asciiTheme="minorHAnsi" w:hAnsiTheme="minorHAnsi" w:cstheme="minorHAnsi"/>
          <w:bCs/>
        </w:rPr>
        <w:t>,</w:t>
      </w:r>
      <w:r w:rsidRPr="004C4C1E">
        <w:rPr>
          <w:rFonts w:asciiTheme="minorHAnsi" w:hAnsiTheme="minorHAnsi" w:cstheme="minorHAnsi"/>
          <w:bCs/>
        </w:rPr>
        <w:t xml:space="preserve"> from the average ear thickness measured at each time point </w:t>
      </w:r>
      <w:r w:rsidR="00BC2441">
        <w:rPr>
          <w:rFonts w:asciiTheme="minorHAnsi" w:hAnsiTheme="minorHAnsi" w:cstheme="minorHAnsi"/>
          <w:bCs/>
        </w:rPr>
        <w:t>after</w:t>
      </w:r>
      <w:r w:rsidR="00BC2441" w:rsidRPr="004C4C1E">
        <w:rPr>
          <w:rFonts w:asciiTheme="minorHAnsi" w:hAnsiTheme="minorHAnsi" w:cstheme="minorHAnsi"/>
          <w:bCs/>
        </w:rPr>
        <w:t xml:space="preserve"> </w:t>
      </w:r>
      <w:r w:rsidRPr="004C4C1E">
        <w:rPr>
          <w:rFonts w:asciiTheme="minorHAnsi" w:hAnsiTheme="minorHAnsi" w:cstheme="minorHAnsi"/>
          <w:bCs/>
        </w:rPr>
        <w:t>infection.</w:t>
      </w:r>
      <w:r w:rsidR="00EF7983">
        <w:rPr>
          <w:rFonts w:asciiTheme="minorHAnsi" w:hAnsiTheme="minorHAnsi" w:cstheme="minorHAnsi"/>
          <w:bCs/>
        </w:rPr>
        <w:br/>
      </w:r>
    </w:p>
    <w:p w14:paraId="3C64CE8D" w14:textId="78DEBB95" w:rsidR="00686E44" w:rsidRPr="004C4C1E" w:rsidRDefault="004D3430" w:rsidP="00797CE5">
      <w:pPr>
        <w:pStyle w:val="NormalWeb"/>
        <w:numPr>
          <w:ilvl w:val="1"/>
          <w:numId w:val="22"/>
        </w:numPr>
        <w:spacing w:before="0" w:beforeAutospacing="0" w:after="0" w:afterAutospacing="0"/>
        <w:ind w:left="0" w:firstLine="0"/>
        <w:jc w:val="left"/>
        <w:rPr>
          <w:rFonts w:asciiTheme="minorHAnsi" w:hAnsiTheme="minorHAnsi" w:cstheme="minorHAnsi"/>
          <w:bCs/>
        </w:rPr>
      </w:pPr>
      <w:r>
        <w:rPr>
          <w:rFonts w:asciiTheme="minorHAnsi" w:hAnsiTheme="minorHAnsi" w:cstheme="minorHAnsi"/>
          <w:bCs/>
        </w:rPr>
        <w:t>Plot t</w:t>
      </w:r>
      <w:r w:rsidR="00686E44" w:rsidRPr="004C4C1E">
        <w:rPr>
          <w:rFonts w:asciiTheme="minorHAnsi" w:hAnsiTheme="minorHAnsi" w:cstheme="minorHAnsi"/>
          <w:bCs/>
        </w:rPr>
        <w:t xml:space="preserve">he calculated values as the increase in ear thickness or, alternatively, </w:t>
      </w:r>
      <w:r w:rsidR="00F838C9">
        <w:rPr>
          <w:rFonts w:asciiTheme="minorHAnsi" w:hAnsiTheme="minorHAnsi" w:cstheme="minorHAnsi"/>
          <w:bCs/>
        </w:rPr>
        <w:t xml:space="preserve">as </w:t>
      </w:r>
      <w:r w:rsidR="00686E44" w:rsidRPr="004C4C1E">
        <w:rPr>
          <w:rFonts w:asciiTheme="minorHAnsi" w:hAnsiTheme="minorHAnsi" w:cstheme="minorHAnsi"/>
          <w:bCs/>
        </w:rPr>
        <w:t>the total ear thickness over time for each animal or group of animals (</w:t>
      </w:r>
      <w:r w:rsidR="00686E44" w:rsidRPr="004C4C1E">
        <w:rPr>
          <w:rFonts w:asciiTheme="minorHAnsi" w:hAnsiTheme="minorHAnsi" w:cstheme="minorHAnsi"/>
          <w:b/>
        </w:rPr>
        <w:t xml:space="preserve">Figure </w:t>
      </w:r>
      <w:r w:rsidR="0038552A" w:rsidRPr="004C4C1E">
        <w:rPr>
          <w:rFonts w:asciiTheme="minorHAnsi" w:hAnsiTheme="minorHAnsi" w:cstheme="minorHAnsi"/>
          <w:b/>
        </w:rPr>
        <w:t>2B</w:t>
      </w:r>
      <w:r w:rsidR="00686E44" w:rsidRPr="004C4C1E">
        <w:rPr>
          <w:rFonts w:asciiTheme="minorHAnsi" w:hAnsiTheme="minorHAnsi" w:cstheme="minorHAnsi"/>
          <w:bCs/>
        </w:rPr>
        <w:t>).</w:t>
      </w:r>
    </w:p>
    <w:p w14:paraId="4C91850F" w14:textId="77777777" w:rsidR="000035E7" w:rsidRPr="00F6494C" w:rsidRDefault="000035E7" w:rsidP="00797CE5">
      <w:pPr>
        <w:pStyle w:val="NormalWeb"/>
        <w:spacing w:before="0" w:beforeAutospacing="0" w:after="0" w:afterAutospacing="0"/>
        <w:jc w:val="left"/>
        <w:rPr>
          <w:rFonts w:asciiTheme="minorHAnsi" w:hAnsiTheme="minorHAnsi" w:cstheme="minorHAnsi"/>
          <w:bCs/>
          <w:highlight w:val="yellow"/>
        </w:rPr>
      </w:pPr>
    </w:p>
    <w:p w14:paraId="454313B1" w14:textId="71C1C3DF" w:rsidR="007F53BF" w:rsidRPr="00F6494C" w:rsidRDefault="00EA0D4C" w:rsidP="00797CE5">
      <w:pPr>
        <w:pStyle w:val="NormalWeb"/>
        <w:numPr>
          <w:ilvl w:val="0"/>
          <w:numId w:val="20"/>
        </w:numPr>
        <w:spacing w:before="0" w:beforeAutospacing="0" w:after="0" w:afterAutospacing="0"/>
        <w:ind w:left="0" w:firstLine="0"/>
        <w:jc w:val="left"/>
        <w:rPr>
          <w:rFonts w:asciiTheme="minorHAnsi" w:hAnsiTheme="minorHAnsi" w:cstheme="minorHAnsi"/>
          <w:b/>
          <w:highlight w:val="yellow"/>
        </w:rPr>
      </w:pPr>
      <w:r w:rsidRPr="00F6494C">
        <w:rPr>
          <w:rFonts w:asciiTheme="minorHAnsi" w:hAnsiTheme="minorHAnsi" w:cstheme="minorHAnsi"/>
          <w:b/>
          <w:highlight w:val="yellow"/>
        </w:rPr>
        <w:t>Analysis</w:t>
      </w:r>
      <w:r w:rsidR="00554E3D" w:rsidRPr="00F6494C">
        <w:rPr>
          <w:rFonts w:asciiTheme="minorHAnsi" w:hAnsiTheme="minorHAnsi" w:cstheme="minorHAnsi"/>
          <w:b/>
          <w:highlight w:val="yellow"/>
        </w:rPr>
        <w:t xml:space="preserve"> of </w:t>
      </w:r>
      <w:r w:rsidR="007F53BF" w:rsidRPr="00F6494C">
        <w:rPr>
          <w:rFonts w:asciiTheme="minorHAnsi" w:hAnsiTheme="minorHAnsi" w:cstheme="minorHAnsi"/>
          <w:b/>
          <w:highlight w:val="yellow"/>
        </w:rPr>
        <w:t>fungal burden</w:t>
      </w:r>
      <w:r w:rsidR="00554E3D" w:rsidRPr="00F6494C">
        <w:rPr>
          <w:rFonts w:asciiTheme="minorHAnsi" w:hAnsiTheme="minorHAnsi" w:cstheme="minorHAnsi"/>
          <w:b/>
          <w:highlight w:val="yellow"/>
        </w:rPr>
        <w:t xml:space="preserve"> </w:t>
      </w:r>
      <w:r w:rsidR="00044FBD" w:rsidRPr="00F6494C">
        <w:rPr>
          <w:rFonts w:asciiTheme="minorHAnsi" w:hAnsiTheme="minorHAnsi" w:cstheme="minorHAnsi"/>
          <w:b/>
          <w:highlight w:val="yellow"/>
        </w:rPr>
        <w:t xml:space="preserve">in </w:t>
      </w:r>
      <w:r w:rsidR="00554E3D" w:rsidRPr="00F6494C">
        <w:rPr>
          <w:rFonts w:asciiTheme="minorHAnsi" w:hAnsiTheme="minorHAnsi" w:cstheme="minorHAnsi"/>
          <w:b/>
          <w:highlight w:val="yellow"/>
        </w:rPr>
        <w:t>the infected skin</w:t>
      </w:r>
    </w:p>
    <w:p w14:paraId="44FBC5CF" w14:textId="77777777" w:rsidR="009C000C" w:rsidRDefault="009C000C" w:rsidP="00797CE5">
      <w:pPr>
        <w:pStyle w:val="NormalWeb"/>
        <w:spacing w:before="0" w:beforeAutospacing="0" w:after="0" w:afterAutospacing="0"/>
        <w:jc w:val="left"/>
        <w:rPr>
          <w:rFonts w:asciiTheme="minorHAnsi" w:hAnsiTheme="minorHAnsi" w:cstheme="minorHAnsi"/>
          <w:b/>
          <w:highlight w:val="yellow"/>
        </w:rPr>
      </w:pPr>
    </w:p>
    <w:p w14:paraId="2D8B8D7C" w14:textId="12EA75FC" w:rsidR="0096278C" w:rsidRPr="00F6494C" w:rsidRDefault="0096278C" w:rsidP="00797CE5">
      <w:pPr>
        <w:pStyle w:val="ListParagraph"/>
        <w:widowControl/>
        <w:numPr>
          <w:ilvl w:val="1"/>
          <w:numId w:val="20"/>
        </w:numPr>
        <w:autoSpaceDE/>
        <w:autoSpaceDN/>
        <w:adjustRightInd/>
        <w:ind w:left="0" w:firstLine="0"/>
        <w:jc w:val="left"/>
        <w:rPr>
          <w:rFonts w:asciiTheme="minorHAnsi" w:hAnsiTheme="minorHAnsi"/>
          <w:color w:val="000000" w:themeColor="text1"/>
          <w:highlight w:val="yellow"/>
        </w:rPr>
      </w:pPr>
      <w:r w:rsidRPr="00F6494C">
        <w:rPr>
          <w:rFonts w:asciiTheme="minorHAnsi" w:hAnsiTheme="minorHAnsi"/>
          <w:color w:val="000000" w:themeColor="text1"/>
          <w:highlight w:val="yellow"/>
        </w:rPr>
        <w:t xml:space="preserve">Prepare a </w:t>
      </w:r>
      <w:r w:rsidR="00533657">
        <w:rPr>
          <w:rFonts w:asciiTheme="minorHAnsi" w:hAnsiTheme="minorHAnsi"/>
          <w:color w:val="000000" w:themeColor="text1"/>
          <w:highlight w:val="yellow"/>
        </w:rPr>
        <w:t xml:space="preserve">sterile </w:t>
      </w:r>
      <w:r w:rsidRPr="00F6494C">
        <w:rPr>
          <w:rFonts w:asciiTheme="minorHAnsi" w:hAnsiTheme="minorHAnsi"/>
          <w:color w:val="000000" w:themeColor="text1"/>
          <w:highlight w:val="yellow"/>
        </w:rPr>
        <w:t>2 m</w:t>
      </w:r>
      <w:r w:rsidR="00C45C37">
        <w:rPr>
          <w:rFonts w:asciiTheme="minorHAnsi" w:hAnsiTheme="minorHAnsi"/>
          <w:color w:val="000000" w:themeColor="text1"/>
          <w:highlight w:val="yellow"/>
        </w:rPr>
        <w:t xml:space="preserve">L </w:t>
      </w:r>
      <w:r w:rsidR="00CB32A7">
        <w:rPr>
          <w:rFonts w:asciiTheme="minorHAnsi" w:hAnsiTheme="minorHAnsi"/>
          <w:color w:val="000000" w:themeColor="text1"/>
          <w:highlight w:val="yellow"/>
        </w:rPr>
        <w:t xml:space="preserve">microcentrifuge </w:t>
      </w:r>
      <w:r w:rsidRPr="00F6494C">
        <w:rPr>
          <w:rFonts w:asciiTheme="minorHAnsi" w:hAnsiTheme="minorHAnsi"/>
          <w:color w:val="000000" w:themeColor="text1"/>
          <w:highlight w:val="yellow"/>
        </w:rPr>
        <w:t>tube for each ear to be harvested, containing 0.5 m</w:t>
      </w:r>
      <w:r w:rsidR="00C45C37">
        <w:rPr>
          <w:rFonts w:asciiTheme="minorHAnsi" w:hAnsiTheme="minorHAnsi"/>
          <w:color w:val="000000" w:themeColor="text1"/>
          <w:highlight w:val="yellow"/>
        </w:rPr>
        <w:t>L</w:t>
      </w:r>
      <w:r w:rsidRPr="00F6494C">
        <w:rPr>
          <w:rFonts w:asciiTheme="minorHAnsi" w:hAnsiTheme="minorHAnsi"/>
          <w:color w:val="000000" w:themeColor="text1"/>
          <w:highlight w:val="yellow"/>
        </w:rPr>
        <w:t xml:space="preserve"> of sterile 0.05% NP40 in </w:t>
      </w:r>
      <w:r w:rsidR="00C45C37">
        <w:rPr>
          <w:rFonts w:asciiTheme="minorHAnsi" w:hAnsiTheme="minorHAnsi"/>
          <w:color w:val="000000" w:themeColor="text1"/>
          <w:highlight w:val="yellow"/>
        </w:rPr>
        <w:t>d</w:t>
      </w:r>
      <w:r w:rsidRPr="00F6494C">
        <w:rPr>
          <w:rFonts w:asciiTheme="minorHAnsi" w:hAnsiTheme="minorHAnsi"/>
          <w:color w:val="000000" w:themeColor="text1"/>
          <w:highlight w:val="yellow"/>
        </w:rPr>
        <w:t>H</w:t>
      </w:r>
      <w:r w:rsidRPr="00F6494C">
        <w:rPr>
          <w:rFonts w:asciiTheme="minorHAnsi" w:hAnsiTheme="minorHAnsi"/>
          <w:color w:val="000000" w:themeColor="text1"/>
          <w:highlight w:val="yellow"/>
          <w:vertAlign w:val="subscript"/>
        </w:rPr>
        <w:t>2</w:t>
      </w:r>
      <w:r w:rsidRPr="00F6494C">
        <w:rPr>
          <w:rFonts w:asciiTheme="minorHAnsi" w:hAnsiTheme="minorHAnsi"/>
          <w:color w:val="000000" w:themeColor="text1"/>
          <w:highlight w:val="yellow"/>
        </w:rPr>
        <w:t xml:space="preserve">O and an autoclaved steel ball </w:t>
      </w:r>
      <w:r w:rsidR="00FB736F" w:rsidRPr="00F6494C">
        <w:rPr>
          <w:rFonts w:asciiTheme="minorHAnsi" w:hAnsiTheme="minorHAnsi"/>
          <w:color w:val="000000" w:themeColor="text1"/>
          <w:highlight w:val="yellow"/>
        </w:rPr>
        <w:t xml:space="preserve">(5 </w:t>
      </w:r>
      <w:r w:rsidRPr="00F6494C">
        <w:rPr>
          <w:rFonts w:asciiTheme="minorHAnsi" w:hAnsiTheme="minorHAnsi"/>
          <w:color w:val="000000" w:themeColor="text1"/>
          <w:highlight w:val="yellow"/>
        </w:rPr>
        <w:t>mm diameter).</w:t>
      </w:r>
      <w:r w:rsidR="00EF7983">
        <w:rPr>
          <w:rFonts w:asciiTheme="minorHAnsi" w:hAnsiTheme="minorHAnsi"/>
          <w:color w:val="000000" w:themeColor="text1"/>
          <w:highlight w:val="yellow"/>
        </w:rPr>
        <w:br/>
      </w:r>
    </w:p>
    <w:p w14:paraId="5DBF9108" w14:textId="726489BC" w:rsidR="0096278C" w:rsidRPr="00F6494C" w:rsidRDefault="0096278C" w:rsidP="00797CE5">
      <w:pPr>
        <w:pStyle w:val="ListParagraph"/>
        <w:widowControl/>
        <w:numPr>
          <w:ilvl w:val="1"/>
          <w:numId w:val="20"/>
        </w:numPr>
        <w:autoSpaceDE/>
        <w:autoSpaceDN/>
        <w:adjustRightInd/>
        <w:ind w:left="0" w:firstLine="0"/>
        <w:jc w:val="left"/>
        <w:rPr>
          <w:rFonts w:asciiTheme="minorHAnsi" w:hAnsiTheme="minorHAnsi"/>
          <w:color w:val="000000" w:themeColor="text1"/>
          <w:highlight w:val="yellow"/>
        </w:rPr>
      </w:pPr>
      <w:r w:rsidRPr="00F6494C">
        <w:rPr>
          <w:rFonts w:asciiTheme="minorHAnsi" w:hAnsiTheme="minorHAnsi"/>
          <w:color w:val="000000" w:themeColor="text1"/>
          <w:highlight w:val="yellow"/>
        </w:rPr>
        <w:t>Weigh the tubes using a precision balance and write down the precise weight.</w:t>
      </w:r>
      <w:r w:rsidR="0065661A">
        <w:rPr>
          <w:rFonts w:asciiTheme="minorHAnsi" w:hAnsiTheme="minorHAnsi"/>
          <w:color w:val="000000" w:themeColor="text1"/>
          <w:highlight w:val="yellow"/>
        </w:rPr>
        <w:br/>
      </w:r>
      <w:r w:rsidRPr="00F6494C">
        <w:rPr>
          <w:rFonts w:asciiTheme="minorHAnsi" w:hAnsiTheme="minorHAnsi"/>
          <w:color w:val="000000" w:themeColor="text1"/>
          <w:highlight w:val="yellow"/>
        </w:rPr>
        <w:t xml:space="preserve"> </w:t>
      </w:r>
    </w:p>
    <w:p w14:paraId="192BC895" w14:textId="04D4D02F" w:rsidR="0096278C" w:rsidRPr="00CA5E52" w:rsidRDefault="0096278C" w:rsidP="00797CE5">
      <w:pPr>
        <w:pStyle w:val="ListParagraph"/>
        <w:widowControl/>
        <w:numPr>
          <w:ilvl w:val="1"/>
          <w:numId w:val="20"/>
        </w:numPr>
        <w:autoSpaceDE/>
        <w:autoSpaceDN/>
        <w:adjustRightInd/>
        <w:ind w:left="0" w:firstLine="0"/>
        <w:jc w:val="left"/>
        <w:rPr>
          <w:rFonts w:asciiTheme="minorHAnsi" w:hAnsiTheme="minorHAnsi"/>
          <w:color w:val="000000" w:themeColor="text1"/>
        </w:rPr>
      </w:pPr>
      <w:r w:rsidRPr="00CA5E52">
        <w:rPr>
          <w:rFonts w:asciiTheme="minorHAnsi" w:hAnsiTheme="minorHAnsi"/>
          <w:color w:val="000000" w:themeColor="text1"/>
        </w:rPr>
        <w:t>Euthanize the mice by CO</w:t>
      </w:r>
      <w:r w:rsidRPr="00CA5E52">
        <w:rPr>
          <w:rFonts w:asciiTheme="minorHAnsi" w:hAnsiTheme="minorHAnsi"/>
          <w:color w:val="000000" w:themeColor="text1"/>
          <w:vertAlign w:val="subscript"/>
        </w:rPr>
        <w:t>2</w:t>
      </w:r>
      <w:r w:rsidRPr="00CA5E52">
        <w:rPr>
          <w:rFonts w:asciiTheme="minorHAnsi" w:hAnsiTheme="minorHAnsi"/>
          <w:color w:val="000000" w:themeColor="text1"/>
        </w:rPr>
        <w:t xml:space="preserve"> asphyxiation.</w:t>
      </w:r>
      <w:r w:rsidR="00EF7983" w:rsidRPr="00CA5E52">
        <w:rPr>
          <w:rFonts w:asciiTheme="minorHAnsi" w:hAnsiTheme="minorHAnsi"/>
          <w:color w:val="000000" w:themeColor="text1"/>
        </w:rPr>
        <w:br/>
      </w:r>
    </w:p>
    <w:p w14:paraId="3FBACC74" w14:textId="4B28614B" w:rsidR="0096278C" w:rsidRPr="00F6494C" w:rsidRDefault="00BC2441" w:rsidP="00797CE5">
      <w:pPr>
        <w:pStyle w:val="ListParagraph"/>
        <w:widowControl/>
        <w:numPr>
          <w:ilvl w:val="1"/>
          <w:numId w:val="20"/>
        </w:numPr>
        <w:autoSpaceDE/>
        <w:autoSpaceDN/>
        <w:adjustRightInd/>
        <w:ind w:left="0" w:firstLine="0"/>
        <w:jc w:val="left"/>
        <w:rPr>
          <w:rFonts w:asciiTheme="minorHAnsi" w:hAnsiTheme="minorHAnsi"/>
          <w:color w:val="000000" w:themeColor="text1"/>
          <w:highlight w:val="yellow"/>
        </w:rPr>
      </w:pPr>
      <w:r>
        <w:rPr>
          <w:rFonts w:asciiTheme="minorHAnsi" w:hAnsiTheme="minorHAnsi"/>
          <w:color w:val="000000" w:themeColor="text1"/>
          <w:highlight w:val="yellow"/>
        </w:rPr>
        <w:t>Remove</w:t>
      </w:r>
      <w:r w:rsidR="0096278C" w:rsidRPr="00F6494C">
        <w:rPr>
          <w:rFonts w:asciiTheme="minorHAnsi" w:hAnsiTheme="minorHAnsi"/>
          <w:color w:val="000000" w:themeColor="text1"/>
          <w:highlight w:val="yellow"/>
        </w:rPr>
        <w:t xml:space="preserve"> the ear</w:t>
      </w:r>
      <w:r w:rsidR="00AC4D6B" w:rsidRPr="00F6494C">
        <w:rPr>
          <w:rFonts w:asciiTheme="minorHAnsi" w:hAnsiTheme="minorHAnsi"/>
          <w:color w:val="000000" w:themeColor="text1"/>
          <w:highlight w:val="yellow"/>
        </w:rPr>
        <w:t>(</w:t>
      </w:r>
      <w:r w:rsidR="0096278C" w:rsidRPr="00F6494C">
        <w:rPr>
          <w:rFonts w:asciiTheme="minorHAnsi" w:hAnsiTheme="minorHAnsi"/>
          <w:color w:val="000000" w:themeColor="text1"/>
          <w:highlight w:val="yellow"/>
        </w:rPr>
        <w:t>s</w:t>
      </w:r>
      <w:r w:rsidR="00AC4D6B" w:rsidRPr="00F6494C">
        <w:rPr>
          <w:rFonts w:asciiTheme="minorHAnsi" w:hAnsiTheme="minorHAnsi"/>
          <w:color w:val="000000" w:themeColor="text1"/>
          <w:highlight w:val="yellow"/>
        </w:rPr>
        <w:t>)</w:t>
      </w:r>
      <w:r w:rsidR="0096278C" w:rsidRPr="00F6494C">
        <w:rPr>
          <w:rFonts w:asciiTheme="minorHAnsi" w:hAnsiTheme="minorHAnsi"/>
          <w:color w:val="000000" w:themeColor="text1"/>
          <w:highlight w:val="yellow"/>
        </w:rPr>
        <w:t xml:space="preserve"> at the base and </w:t>
      </w:r>
      <w:r w:rsidR="00FD57C2">
        <w:rPr>
          <w:rFonts w:asciiTheme="minorHAnsi" w:hAnsiTheme="minorHAnsi"/>
          <w:color w:val="000000" w:themeColor="text1"/>
          <w:highlight w:val="yellow"/>
        </w:rPr>
        <w:t xml:space="preserve">transfer </w:t>
      </w:r>
      <w:r w:rsidR="0096278C" w:rsidRPr="00F6494C">
        <w:rPr>
          <w:rFonts w:asciiTheme="minorHAnsi" w:hAnsiTheme="minorHAnsi"/>
          <w:color w:val="000000" w:themeColor="text1"/>
          <w:highlight w:val="yellow"/>
        </w:rPr>
        <w:t>into the tube</w:t>
      </w:r>
      <w:r w:rsidR="00513C48">
        <w:rPr>
          <w:rFonts w:asciiTheme="minorHAnsi" w:hAnsiTheme="minorHAnsi"/>
          <w:color w:val="000000" w:themeColor="text1"/>
          <w:highlight w:val="yellow"/>
        </w:rPr>
        <w:t xml:space="preserve"> containing 0.5 mL of sterile 0.05% NP40 in dH</w:t>
      </w:r>
      <w:r w:rsidR="00513C48">
        <w:rPr>
          <w:rFonts w:asciiTheme="minorHAnsi" w:hAnsiTheme="minorHAnsi"/>
          <w:color w:val="000000" w:themeColor="text1"/>
          <w:highlight w:val="yellow"/>
          <w:vertAlign w:val="subscript"/>
        </w:rPr>
        <w:t>2</w:t>
      </w:r>
      <w:r w:rsidR="00513C48">
        <w:rPr>
          <w:rFonts w:asciiTheme="minorHAnsi" w:hAnsiTheme="minorHAnsi"/>
          <w:color w:val="000000" w:themeColor="text1"/>
          <w:highlight w:val="yellow"/>
        </w:rPr>
        <w:t>O, as described</w:t>
      </w:r>
      <w:r w:rsidR="00C45C37">
        <w:rPr>
          <w:rFonts w:asciiTheme="minorHAnsi" w:hAnsiTheme="minorHAnsi"/>
          <w:color w:val="000000" w:themeColor="text1"/>
          <w:highlight w:val="yellow"/>
        </w:rPr>
        <w:t xml:space="preserve"> in </w:t>
      </w:r>
      <w:r w:rsidR="00C45C37" w:rsidRPr="008A08A3">
        <w:rPr>
          <w:rFonts w:asciiTheme="minorHAnsi" w:hAnsiTheme="minorHAnsi"/>
          <w:color w:val="000000" w:themeColor="text1"/>
          <w:highlight w:val="yellow"/>
        </w:rPr>
        <w:t>step</w:t>
      </w:r>
      <w:r w:rsidR="00C31ABA" w:rsidRPr="008A08A3">
        <w:rPr>
          <w:rFonts w:asciiTheme="minorHAnsi" w:hAnsiTheme="minorHAnsi"/>
          <w:color w:val="000000" w:themeColor="text1"/>
          <w:highlight w:val="yellow"/>
        </w:rPr>
        <w:t>s</w:t>
      </w:r>
      <w:r w:rsidR="00C45C37" w:rsidRPr="008A08A3">
        <w:rPr>
          <w:rFonts w:asciiTheme="minorHAnsi" w:hAnsiTheme="minorHAnsi"/>
          <w:color w:val="000000" w:themeColor="text1"/>
          <w:highlight w:val="yellow"/>
        </w:rPr>
        <w:t xml:space="preserve"> 5.1</w:t>
      </w:r>
      <w:r w:rsidR="00513C48" w:rsidRPr="00E74017">
        <w:rPr>
          <w:rFonts w:asciiTheme="minorHAnsi" w:hAnsiTheme="minorHAnsi"/>
          <w:color w:val="000000" w:themeColor="text1"/>
          <w:highlight w:val="yellow"/>
        </w:rPr>
        <w:t xml:space="preserve"> - 5.2</w:t>
      </w:r>
      <w:r w:rsidR="0096278C" w:rsidRPr="00F6494C">
        <w:rPr>
          <w:rFonts w:asciiTheme="minorHAnsi" w:hAnsiTheme="minorHAnsi"/>
          <w:color w:val="000000" w:themeColor="text1"/>
          <w:highlight w:val="yellow"/>
        </w:rPr>
        <w:t xml:space="preserve">. </w:t>
      </w:r>
      <w:r w:rsidR="00EF7983">
        <w:rPr>
          <w:rFonts w:asciiTheme="minorHAnsi" w:hAnsiTheme="minorHAnsi"/>
          <w:color w:val="000000" w:themeColor="text1"/>
          <w:highlight w:val="yellow"/>
        </w:rPr>
        <w:br/>
      </w:r>
    </w:p>
    <w:p w14:paraId="7C424D30" w14:textId="3A548D0E" w:rsidR="0096278C" w:rsidRPr="00F6494C" w:rsidRDefault="0096278C" w:rsidP="00797CE5">
      <w:pPr>
        <w:pStyle w:val="ListParagraph"/>
        <w:widowControl/>
        <w:numPr>
          <w:ilvl w:val="1"/>
          <w:numId w:val="21"/>
        </w:numPr>
        <w:autoSpaceDE/>
        <w:autoSpaceDN/>
        <w:adjustRightInd/>
        <w:ind w:left="0" w:firstLine="0"/>
        <w:jc w:val="left"/>
        <w:rPr>
          <w:rFonts w:asciiTheme="minorHAnsi" w:hAnsiTheme="minorHAnsi"/>
          <w:color w:val="000000" w:themeColor="text1"/>
          <w:highlight w:val="yellow"/>
        </w:rPr>
      </w:pPr>
      <w:r w:rsidRPr="00F6494C">
        <w:rPr>
          <w:rFonts w:asciiTheme="minorHAnsi" w:hAnsiTheme="minorHAnsi"/>
          <w:color w:val="000000" w:themeColor="text1"/>
          <w:highlight w:val="yellow"/>
        </w:rPr>
        <w:t xml:space="preserve">Weigh the tube containing the ear tissue and calculate the actual weight of each sample by subtracting the weight of the tube </w:t>
      </w:r>
      <w:r w:rsidR="00513C48">
        <w:rPr>
          <w:rFonts w:asciiTheme="minorHAnsi" w:hAnsiTheme="minorHAnsi"/>
          <w:color w:val="000000" w:themeColor="text1"/>
          <w:highlight w:val="yellow"/>
        </w:rPr>
        <w:t>without</w:t>
      </w:r>
      <w:r w:rsidRPr="00F6494C">
        <w:rPr>
          <w:rFonts w:asciiTheme="minorHAnsi" w:hAnsiTheme="minorHAnsi"/>
          <w:color w:val="000000" w:themeColor="text1"/>
          <w:highlight w:val="yellow"/>
        </w:rPr>
        <w:t xml:space="preserve"> the organ</w:t>
      </w:r>
      <w:r w:rsidR="00C31ABA">
        <w:rPr>
          <w:rFonts w:asciiTheme="minorHAnsi" w:hAnsiTheme="minorHAnsi"/>
          <w:color w:val="000000" w:themeColor="text1"/>
          <w:highlight w:val="yellow"/>
        </w:rPr>
        <w:t xml:space="preserve"> from the weight of the tube with the </w:t>
      </w:r>
      <w:r w:rsidR="00C31ABA">
        <w:rPr>
          <w:rFonts w:asciiTheme="minorHAnsi" w:hAnsiTheme="minorHAnsi"/>
          <w:color w:val="000000" w:themeColor="text1"/>
          <w:highlight w:val="yellow"/>
        </w:rPr>
        <w:lastRenderedPageBreak/>
        <w:t>organ</w:t>
      </w:r>
      <w:r w:rsidRPr="00F6494C">
        <w:rPr>
          <w:rFonts w:asciiTheme="minorHAnsi" w:hAnsiTheme="minorHAnsi"/>
          <w:color w:val="000000" w:themeColor="text1"/>
          <w:highlight w:val="yellow"/>
        </w:rPr>
        <w:t>.</w:t>
      </w:r>
      <w:r w:rsidR="00EF7983">
        <w:rPr>
          <w:rFonts w:asciiTheme="minorHAnsi" w:hAnsiTheme="minorHAnsi"/>
          <w:color w:val="000000" w:themeColor="text1"/>
          <w:highlight w:val="yellow"/>
        </w:rPr>
        <w:br/>
      </w:r>
    </w:p>
    <w:p w14:paraId="16981C7B" w14:textId="1935C206" w:rsidR="0096278C" w:rsidRPr="00C45C37" w:rsidRDefault="0096278C" w:rsidP="00797CE5">
      <w:pPr>
        <w:pStyle w:val="ListParagraph"/>
        <w:widowControl/>
        <w:numPr>
          <w:ilvl w:val="1"/>
          <w:numId w:val="21"/>
        </w:numPr>
        <w:autoSpaceDE/>
        <w:autoSpaceDN/>
        <w:adjustRightInd/>
        <w:ind w:left="0" w:firstLine="0"/>
        <w:jc w:val="left"/>
        <w:rPr>
          <w:rFonts w:asciiTheme="minorHAnsi" w:hAnsiTheme="minorHAnsi"/>
          <w:color w:val="000000" w:themeColor="text1"/>
          <w:highlight w:val="yellow"/>
        </w:rPr>
      </w:pPr>
      <w:r w:rsidRPr="00F6494C">
        <w:rPr>
          <w:rFonts w:asciiTheme="minorHAnsi" w:hAnsiTheme="minorHAnsi"/>
          <w:color w:val="000000" w:themeColor="text1"/>
          <w:highlight w:val="yellow"/>
        </w:rPr>
        <w:t>Homogenize the ear tissue for 6 min</w:t>
      </w:r>
      <w:r w:rsidR="00513C48">
        <w:rPr>
          <w:rFonts w:asciiTheme="minorHAnsi" w:hAnsiTheme="minorHAnsi"/>
          <w:color w:val="000000" w:themeColor="text1"/>
          <w:highlight w:val="yellow"/>
        </w:rPr>
        <w:t xml:space="preserve"> at 25 Hz</w:t>
      </w:r>
      <w:r w:rsidRPr="00F6494C">
        <w:rPr>
          <w:rFonts w:asciiTheme="minorHAnsi" w:hAnsiTheme="minorHAnsi"/>
          <w:color w:val="000000" w:themeColor="text1"/>
          <w:highlight w:val="yellow"/>
        </w:rPr>
        <w:t xml:space="preserve"> using a</w:t>
      </w:r>
      <w:r w:rsidR="00C45C37">
        <w:rPr>
          <w:rFonts w:asciiTheme="minorHAnsi" w:hAnsiTheme="minorHAnsi"/>
          <w:color w:val="000000" w:themeColor="text1"/>
          <w:highlight w:val="yellow"/>
        </w:rPr>
        <w:t xml:space="preserve"> </w:t>
      </w:r>
      <w:r w:rsidR="001B492B">
        <w:rPr>
          <w:rFonts w:asciiTheme="minorHAnsi" w:hAnsiTheme="minorHAnsi"/>
          <w:color w:val="000000" w:themeColor="text1"/>
          <w:highlight w:val="yellow"/>
        </w:rPr>
        <w:t xml:space="preserve">tissue </w:t>
      </w:r>
      <w:r w:rsidR="00C45C37">
        <w:rPr>
          <w:rFonts w:asciiTheme="minorHAnsi" w:hAnsiTheme="minorHAnsi"/>
          <w:color w:val="000000" w:themeColor="text1"/>
          <w:highlight w:val="yellow"/>
        </w:rPr>
        <w:t>homogenizer</w:t>
      </w:r>
      <w:r w:rsidRPr="00F6494C">
        <w:rPr>
          <w:rFonts w:asciiTheme="minorHAnsi" w:hAnsiTheme="minorHAnsi"/>
          <w:color w:val="000000" w:themeColor="text1"/>
          <w:highlight w:val="yellow"/>
        </w:rPr>
        <w:t xml:space="preserve">. </w:t>
      </w:r>
      <w:r w:rsidR="00C45C37">
        <w:rPr>
          <w:rFonts w:asciiTheme="minorHAnsi" w:hAnsiTheme="minorHAnsi"/>
          <w:bCs/>
          <w:color w:val="000000" w:themeColor="text1"/>
        </w:rPr>
        <w:t>Ensure</w:t>
      </w:r>
      <w:r w:rsidRPr="00C45C37">
        <w:rPr>
          <w:rFonts w:asciiTheme="minorHAnsi" w:hAnsiTheme="minorHAnsi"/>
          <w:color w:val="000000" w:themeColor="text1"/>
        </w:rPr>
        <w:t xml:space="preserve"> that the </w:t>
      </w:r>
      <w:r w:rsidR="00513C48">
        <w:rPr>
          <w:rFonts w:asciiTheme="minorHAnsi" w:hAnsiTheme="minorHAnsi"/>
          <w:color w:val="000000" w:themeColor="text1"/>
        </w:rPr>
        <w:t>tissue is</w:t>
      </w:r>
      <w:r w:rsidRPr="00C45C37">
        <w:rPr>
          <w:rFonts w:asciiTheme="minorHAnsi" w:hAnsiTheme="minorHAnsi"/>
          <w:color w:val="000000" w:themeColor="text1"/>
        </w:rPr>
        <w:t xml:space="preserve"> well homogenized. </w:t>
      </w:r>
      <w:r w:rsidR="00EF7983" w:rsidRPr="00C45C37">
        <w:rPr>
          <w:rFonts w:asciiTheme="minorHAnsi" w:hAnsiTheme="minorHAnsi"/>
          <w:color w:val="000000" w:themeColor="text1"/>
          <w:highlight w:val="yellow"/>
        </w:rPr>
        <w:br/>
      </w:r>
    </w:p>
    <w:p w14:paraId="1A24A877" w14:textId="7D33EF7D" w:rsidR="009C000C" w:rsidRPr="00797CE5" w:rsidRDefault="0096278C" w:rsidP="00797CE5">
      <w:pPr>
        <w:pStyle w:val="ListParagraph"/>
        <w:widowControl/>
        <w:numPr>
          <w:ilvl w:val="1"/>
          <w:numId w:val="21"/>
        </w:numPr>
        <w:autoSpaceDE/>
        <w:autoSpaceDN/>
        <w:adjustRightInd/>
        <w:ind w:left="0" w:firstLine="0"/>
        <w:jc w:val="left"/>
        <w:rPr>
          <w:rFonts w:asciiTheme="minorHAnsi" w:hAnsiTheme="minorHAnsi"/>
          <w:color w:val="FF0000"/>
          <w:highlight w:val="yellow"/>
        </w:rPr>
      </w:pPr>
      <w:r w:rsidRPr="00F6494C">
        <w:rPr>
          <w:rFonts w:asciiTheme="minorHAnsi" w:hAnsiTheme="minorHAnsi"/>
          <w:color w:val="auto"/>
          <w:highlight w:val="yellow"/>
        </w:rPr>
        <w:t>Plate 100 µ</w:t>
      </w:r>
      <w:r w:rsidR="00C45C37">
        <w:rPr>
          <w:rFonts w:asciiTheme="minorHAnsi" w:hAnsiTheme="minorHAnsi"/>
          <w:color w:val="auto"/>
          <w:highlight w:val="yellow"/>
        </w:rPr>
        <w:t xml:space="preserve">L </w:t>
      </w:r>
      <w:r w:rsidRPr="00F6494C">
        <w:rPr>
          <w:rFonts w:asciiTheme="minorHAnsi" w:hAnsiTheme="minorHAnsi"/>
          <w:color w:val="auto"/>
          <w:highlight w:val="yellow"/>
        </w:rPr>
        <w:t>of each sample (corresponding to 1/5 of each homogenate</w:t>
      </w:r>
      <w:r w:rsidR="005A4EDC" w:rsidRPr="00F6494C">
        <w:rPr>
          <w:rFonts w:asciiTheme="minorHAnsi" w:hAnsiTheme="minorHAnsi"/>
          <w:color w:val="auto"/>
          <w:highlight w:val="yellow"/>
        </w:rPr>
        <w:t>, dilution factor</w:t>
      </w:r>
      <w:r w:rsidR="00C31ABA">
        <w:rPr>
          <w:rFonts w:asciiTheme="minorHAnsi" w:hAnsiTheme="minorHAnsi"/>
          <w:color w:val="auto"/>
          <w:highlight w:val="yellow"/>
        </w:rPr>
        <w:t xml:space="preserve"> =</w:t>
      </w:r>
      <w:r w:rsidR="00C31ABA" w:rsidRPr="00F6494C">
        <w:rPr>
          <w:rFonts w:asciiTheme="minorHAnsi" w:hAnsiTheme="minorHAnsi"/>
          <w:color w:val="auto"/>
          <w:highlight w:val="yellow"/>
        </w:rPr>
        <w:t xml:space="preserve"> </w:t>
      </w:r>
      <w:r w:rsidR="005A4EDC" w:rsidRPr="00F6494C">
        <w:rPr>
          <w:rFonts w:asciiTheme="minorHAnsi" w:hAnsiTheme="minorHAnsi"/>
          <w:color w:val="auto"/>
          <w:highlight w:val="yellow"/>
        </w:rPr>
        <w:t>5</w:t>
      </w:r>
      <w:r w:rsidRPr="00F6494C">
        <w:rPr>
          <w:rFonts w:asciiTheme="minorHAnsi" w:hAnsiTheme="minorHAnsi"/>
          <w:color w:val="auto"/>
          <w:highlight w:val="yellow"/>
        </w:rPr>
        <w:t xml:space="preserve">) onto </w:t>
      </w:r>
      <w:proofErr w:type="spellStart"/>
      <w:r w:rsidRPr="00F6494C">
        <w:rPr>
          <w:rFonts w:asciiTheme="minorHAnsi" w:hAnsiTheme="minorHAnsi"/>
          <w:color w:val="auto"/>
          <w:highlight w:val="yellow"/>
        </w:rPr>
        <w:t>mDixon</w:t>
      </w:r>
      <w:proofErr w:type="spellEnd"/>
      <w:r w:rsidRPr="00F6494C">
        <w:rPr>
          <w:rFonts w:asciiTheme="minorHAnsi" w:hAnsiTheme="minorHAnsi"/>
          <w:color w:val="auto"/>
          <w:highlight w:val="yellow"/>
        </w:rPr>
        <w:t xml:space="preserve"> agar plate</w:t>
      </w:r>
      <w:r w:rsidR="00513C48">
        <w:rPr>
          <w:rFonts w:asciiTheme="minorHAnsi" w:hAnsiTheme="minorHAnsi"/>
          <w:color w:val="auto"/>
          <w:highlight w:val="yellow"/>
        </w:rPr>
        <w:t>s</w:t>
      </w:r>
      <w:r w:rsidRPr="00F6494C">
        <w:rPr>
          <w:rFonts w:asciiTheme="minorHAnsi" w:hAnsiTheme="minorHAnsi"/>
          <w:color w:val="auto"/>
          <w:highlight w:val="yellow"/>
        </w:rPr>
        <w:t xml:space="preserve"> and incubate the plates upside down in a 30°C incubator. </w:t>
      </w:r>
      <w:r w:rsidR="00945BC4">
        <w:rPr>
          <w:rFonts w:asciiTheme="minorHAnsi" w:hAnsiTheme="minorHAnsi"/>
          <w:color w:val="auto"/>
          <w:highlight w:val="yellow"/>
        </w:rPr>
        <w:br/>
      </w:r>
    </w:p>
    <w:p w14:paraId="64895FD7" w14:textId="2AF1F48B" w:rsidR="0096278C" w:rsidRPr="00C45C37" w:rsidRDefault="0096278C" w:rsidP="00797CE5">
      <w:pPr>
        <w:pStyle w:val="ListParagraph"/>
        <w:widowControl/>
        <w:autoSpaceDE/>
        <w:autoSpaceDN/>
        <w:adjustRightInd/>
        <w:ind w:left="0"/>
        <w:jc w:val="left"/>
        <w:rPr>
          <w:rFonts w:asciiTheme="minorHAnsi" w:hAnsiTheme="minorHAnsi"/>
          <w:color w:val="FF0000"/>
        </w:rPr>
      </w:pPr>
      <w:r w:rsidRPr="00C45C37">
        <w:rPr>
          <w:rFonts w:asciiTheme="minorHAnsi" w:hAnsiTheme="minorHAnsi"/>
          <w:bCs/>
          <w:color w:val="auto"/>
        </w:rPr>
        <w:t>NOTE: The</w:t>
      </w:r>
      <w:r w:rsidRPr="00C45C37">
        <w:rPr>
          <w:rFonts w:asciiTheme="minorHAnsi" w:hAnsiTheme="minorHAnsi"/>
          <w:color w:val="auto"/>
        </w:rPr>
        <w:t xml:space="preserve"> amount of homogenate plated should be adjusted according to the fungal load to be expected. Make sure to plate </w:t>
      </w:r>
      <w:proofErr w:type="gramStart"/>
      <w:r w:rsidRPr="00C45C37">
        <w:rPr>
          <w:rFonts w:asciiTheme="minorHAnsi" w:hAnsiTheme="minorHAnsi"/>
          <w:color w:val="auto"/>
        </w:rPr>
        <w:t>sufficient</w:t>
      </w:r>
      <w:proofErr w:type="gramEnd"/>
      <w:r w:rsidRPr="00C45C37">
        <w:rPr>
          <w:rFonts w:asciiTheme="minorHAnsi" w:hAnsiTheme="minorHAnsi"/>
          <w:color w:val="auto"/>
        </w:rPr>
        <w:t xml:space="preserve"> homogenate to obtain at least 10 and no more than 250 colonies per plate to allow easy enumeration. Optionally, plate multiple plates</w:t>
      </w:r>
      <w:r w:rsidR="00C31ABA">
        <w:rPr>
          <w:rFonts w:asciiTheme="minorHAnsi" w:hAnsiTheme="minorHAnsi"/>
          <w:color w:val="auto"/>
        </w:rPr>
        <w:t xml:space="preserve"> per sample</w:t>
      </w:r>
      <w:r w:rsidRPr="00C45C37">
        <w:rPr>
          <w:rFonts w:asciiTheme="minorHAnsi" w:hAnsiTheme="minorHAnsi"/>
          <w:color w:val="auto"/>
        </w:rPr>
        <w:t xml:space="preserve"> with different dilutions of homogenate.</w:t>
      </w:r>
      <w:r w:rsidR="00EF7983" w:rsidRPr="00C45C37">
        <w:rPr>
          <w:rFonts w:asciiTheme="minorHAnsi" w:hAnsiTheme="minorHAnsi"/>
          <w:color w:val="auto"/>
        </w:rPr>
        <w:br/>
      </w:r>
    </w:p>
    <w:p w14:paraId="585F2169" w14:textId="77777777" w:rsidR="009C000C" w:rsidRPr="00797CE5" w:rsidRDefault="0096278C" w:rsidP="00797CE5">
      <w:pPr>
        <w:pStyle w:val="NormalWeb"/>
        <w:numPr>
          <w:ilvl w:val="1"/>
          <w:numId w:val="21"/>
        </w:numPr>
        <w:spacing w:before="0" w:beforeAutospacing="0" w:after="0" w:afterAutospacing="0"/>
        <w:ind w:left="0" w:firstLine="0"/>
        <w:jc w:val="left"/>
        <w:rPr>
          <w:rFonts w:asciiTheme="minorHAnsi" w:hAnsiTheme="minorHAnsi" w:cstheme="minorHAnsi"/>
          <w:highlight w:val="yellow"/>
        </w:rPr>
      </w:pPr>
      <w:r w:rsidRPr="00F6494C">
        <w:rPr>
          <w:rFonts w:asciiTheme="minorHAnsi" w:hAnsiTheme="minorHAnsi" w:cstheme="minorHAnsi"/>
          <w:highlight w:val="yellow"/>
        </w:rPr>
        <w:t xml:space="preserve">Inspect the growth of </w:t>
      </w:r>
      <w:r w:rsidRPr="00F6494C">
        <w:rPr>
          <w:rFonts w:asciiTheme="minorHAnsi" w:hAnsiTheme="minorHAnsi" w:cstheme="minorHAnsi"/>
          <w:i/>
          <w:iCs/>
          <w:highlight w:val="yellow"/>
        </w:rPr>
        <w:t>Malassezia</w:t>
      </w:r>
      <w:r w:rsidRPr="00F6494C">
        <w:rPr>
          <w:rFonts w:asciiTheme="minorHAnsi" w:hAnsiTheme="minorHAnsi" w:cstheme="minorHAnsi"/>
          <w:highlight w:val="yellow"/>
        </w:rPr>
        <w:t xml:space="preserve"> colonies regularly. </w:t>
      </w:r>
      <w:r w:rsidR="00945BC4">
        <w:rPr>
          <w:rFonts w:asciiTheme="minorHAnsi" w:hAnsiTheme="minorHAnsi" w:cstheme="minorHAnsi"/>
          <w:highlight w:val="yellow"/>
        </w:rPr>
        <w:br/>
      </w:r>
    </w:p>
    <w:p w14:paraId="052EAE0D" w14:textId="4C777822" w:rsidR="0096278C" w:rsidRPr="00B64A45" w:rsidRDefault="0096278C" w:rsidP="00797CE5">
      <w:pPr>
        <w:pStyle w:val="NormalWeb"/>
        <w:spacing w:before="0" w:beforeAutospacing="0" w:after="0" w:afterAutospacing="0"/>
        <w:jc w:val="left"/>
        <w:rPr>
          <w:rFonts w:asciiTheme="minorHAnsi" w:hAnsiTheme="minorHAnsi" w:cstheme="minorHAnsi"/>
        </w:rPr>
      </w:pPr>
      <w:r w:rsidRPr="00B64A45">
        <w:rPr>
          <w:rFonts w:asciiTheme="minorHAnsi" w:hAnsiTheme="minorHAnsi" w:cstheme="minorHAnsi"/>
          <w:bCs/>
        </w:rPr>
        <w:t>NOTE: Colonies</w:t>
      </w:r>
      <w:r w:rsidRPr="00B64A45">
        <w:rPr>
          <w:rFonts w:asciiTheme="minorHAnsi" w:hAnsiTheme="minorHAnsi" w:cstheme="minorHAnsi"/>
        </w:rPr>
        <w:t xml:space="preserve"> usually become visible after 2 </w:t>
      </w:r>
      <w:r w:rsidR="00F42538" w:rsidRPr="00B64A45">
        <w:rPr>
          <w:rFonts w:asciiTheme="minorHAnsi" w:hAnsiTheme="minorHAnsi" w:cstheme="minorHAnsi"/>
        </w:rPr>
        <w:t xml:space="preserve">- </w:t>
      </w:r>
      <w:r w:rsidRPr="00B64A45">
        <w:rPr>
          <w:rFonts w:asciiTheme="minorHAnsi" w:hAnsiTheme="minorHAnsi" w:cstheme="minorHAnsi"/>
        </w:rPr>
        <w:t xml:space="preserve">3 days. The time necessary for </w:t>
      </w:r>
      <w:r w:rsidRPr="00B64A45">
        <w:rPr>
          <w:rFonts w:asciiTheme="minorHAnsi" w:hAnsiTheme="minorHAnsi" w:cstheme="minorHAnsi"/>
          <w:i/>
          <w:iCs/>
        </w:rPr>
        <w:t>Malassezia</w:t>
      </w:r>
      <w:r w:rsidRPr="00B64A45">
        <w:rPr>
          <w:rFonts w:asciiTheme="minorHAnsi" w:hAnsiTheme="minorHAnsi" w:cstheme="minorHAnsi"/>
        </w:rPr>
        <w:t xml:space="preserve"> </w:t>
      </w:r>
      <w:r w:rsidR="00513C48" w:rsidRPr="00B64A45">
        <w:rPr>
          <w:rFonts w:asciiTheme="minorHAnsi" w:hAnsiTheme="minorHAnsi" w:cstheme="minorHAnsi"/>
        </w:rPr>
        <w:t xml:space="preserve">colonies </w:t>
      </w:r>
      <w:r w:rsidRPr="00B64A45">
        <w:rPr>
          <w:rFonts w:asciiTheme="minorHAnsi" w:hAnsiTheme="minorHAnsi" w:cstheme="minorHAnsi"/>
        </w:rPr>
        <w:t xml:space="preserve">to grow depends on the species and strain of </w:t>
      </w:r>
      <w:r w:rsidRPr="00B64A45">
        <w:rPr>
          <w:rFonts w:asciiTheme="minorHAnsi" w:hAnsiTheme="minorHAnsi" w:cstheme="minorHAnsi"/>
          <w:i/>
          <w:iCs/>
        </w:rPr>
        <w:t>Malassezia</w:t>
      </w:r>
      <w:r w:rsidRPr="00B64A45">
        <w:rPr>
          <w:rFonts w:asciiTheme="minorHAnsi" w:hAnsiTheme="minorHAnsi" w:cstheme="minorHAnsi"/>
        </w:rPr>
        <w:t xml:space="preserve">. </w:t>
      </w:r>
      <w:r w:rsidR="00EF7983" w:rsidRPr="00B64A45">
        <w:rPr>
          <w:rFonts w:asciiTheme="minorHAnsi" w:hAnsiTheme="minorHAnsi" w:cstheme="minorHAnsi"/>
        </w:rPr>
        <w:br/>
      </w:r>
    </w:p>
    <w:p w14:paraId="6AD7CE42" w14:textId="165E6A75" w:rsidR="0096278C" w:rsidRPr="00444288" w:rsidRDefault="0096278C" w:rsidP="00797CE5">
      <w:pPr>
        <w:pStyle w:val="ListParagraph"/>
        <w:widowControl/>
        <w:numPr>
          <w:ilvl w:val="1"/>
          <w:numId w:val="21"/>
        </w:numPr>
        <w:autoSpaceDE/>
        <w:autoSpaceDN/>
        <w:adjustRightInd/>
        <w:ind w:left="0" w:firstLine="0"/>
        <w:jc w:val="left"/>
        <w:rPr>
          <w:rFonts w:asciiTheme="minorHAnsi" w:hAnsiTheme="minorHAnsi"/>
          <w:color w:val="FF0000"/>
        </w:rPr>
      </w:pPr>
      <w:r w:rsidRPr="00444288">
        <w:rPr>
          <w:rFonts w:asciiTheme="minorHAnsi" w:hAnsiTheme="minorHAnsi"/>
          <w:color w:val="000000" w:themeColor="text1"/>
        </w:rPr>
        <w:t>Count the colonies per plate.</w:t>
      </w:r>
      <w:r w:rsidR="00EF7983">
        <w:rPr>
          <w:rFonts w:asciiTheme="minorHAnsi" w:hAnsiTheme="minorHAnsi"/>
          <w:color w:val="000000" w:themeColor="text1"/>
        </w:rPr>
        <w:br/>
      </w:r>
    </w:p>
    <w:p w14:paraId="0E8DC633" w14:textId="77777777" w:rsidR="004D3430" w:rsidRPr="004D3430" w:rsidRDefault="0096278C" w:rsidP="00797CE5">
      <w:pPr>
        <w:pStyle w:val="ListParagraph"/>
        <w:widowControl/>
        <w:numPr>
          <w:ilvl w:val="1"/>
          <w:numId w:val="21"/>
        </w:numPr>
        <w:autoSpaceDE/>
        <w:autoSpaceDN/>
        <w:adjustRightInd/>
        <w:ind w:left="0" w:firstLine="0"/>
        <w:jc w:val="left"/>
        <w:rPr>
          <w:rFonts w:asciiTheme="minorHAnsi" w:hAnsiTheme="minorHAnsi"/>
          <w:color w:val="FF0000"/>
        </w:rPr>
      </w:pPr>
      <w:r w:rsidRPr="004C4C1E">
        <w:rPr>
          <w:rFonts w:asciiTheme="minorHAnsi" w:hAnsiTheme="minorHAnsi"/>
          <w:color w:val="000000" w:themeColor="text1"/>
        </w:rPr>
        <w:t>Calculate the number of CFU/g tissue</w:t>
      </w:r>
      <w:r w:rsidR="00952B2A">
        <w:rPr>
          <w:rFonts w:asciiTheme="minorHAnsi" w:hAnsiTheme="minorHAnsi"/>
          <w:color w:val="000000" w:themeColor="text1"/>
        </w:rPr>
        <w:t xml:space="preserve"> by</w:t>
      </w:r>
      <w:r w:rsidRPr="004C4C1E">
        <w:rPr>
          <w:rFonts w:asciiTheme="minorHAnsi" w:hAnsiTheme="minorHAnsi"/>
          <w:color w:val="000000" w:themeColor="text1"/>
        </w:rPr>
        <w:t xml:space="preserve"> using the following formula: </w:t>
      </w:r>
    </w:p>
    <w:p w14:paraId="497806AF" w14:textId="00DF38AC" w:rsidR="009C000C" w:rsidRPr="00797CE5" w:rsidRDefault="0096278C" w:rsidP="004D3430">
      <w:pPr>
        <w:pStyle w:val="ListParagraph"/>
        <w:widowControl/>
        <w:autoSpaceDE/>
        <w:autoSpaceDN/>
        <w:adjustRightInd/>
        <w:ind w:left="0"/>
        <w:jc w:val="left"/>
        <w:rPr>
          <w:rFonts w:asciiTheme="minorHAnsi" w:hAnsiTheme="minorHAnsi"/>
          <w:color w:val="FF0000"/>
        </w:rPr>
      </w:pPr>
      <w:r w:rsidRPr="004C4C1E">
        <w:rPr>
          <w:rFonts w:asciiTheme="minorHAnsi" w:hAnsiTheme="minorHAnsi"/>
          <w:color w:val="000000" w:themeColor="text1"/>
        </w:rPr>
        <w:t>CFU/g tissue = (number of colonies/plate) x (dilution factor) / (weight of the skin sample in g</w:t>
      </w:r>
      <w:r w:rsidRPr="007E716E">
        <w:rPr>
          <w:rFonts w:asciiTheme="minorHAnsi" w:hAnsiTheme="minorHAnsi"/>
          <w:color w:val="000000" w:themeColor="text1"/>
        </w:rPr>
        <w:t xml:space="preserve">). </w:t>
      </w:r>
      <w:r w:rsidR="00945BC4">
        <w:rPr>
          <w:rFonts w:asciiTheme="minorHAnsi" w:hAnsiTheme="minorHAnsi"/>
          <w:color w:val="000000" w:themeColor="text1"/>
        </w:rPr>
        <w:br/>
      </w:r>
    </w:p>
    <w:p w14:paraId="55E75381" w14:textId="619F37D0" w:rsidR="00CA1444" w:rsidRPr="004C4C1E" w:rsidRDefault="0096278C" w:rsidP="00797CE5">
      <w:pPr>
        <w:pStyle w:val="ListParagraph"/>
        <w:widowControl/>
        <w:autoSpaceDE/>
        <w:autoSpaceDN/>
        <w:adjustRightInd/>
        <w:ind w:left="0"/>
        <w:jc w:val="left"/>
        <w:rPr>
          <w:rFonts w:asciiTheme="minorHAnsi" w:hAnsiTheme="minorHAnsi"/>
          <w:color w:val="FF0000"/>
        </w:rPr>
      </w:pPr>
      <w:r w:rsidRPr="00213262">
        <w:rPr>
          <w:rFonts w:asciiTheme="minorHAnsi" w:hAnsiTheme="minorHAnsi"/>
          <w:color w:val="000000" w:themeColor="text1"/>
        </w:rPr>
        <w:t>NOTE:</w:t>
      </w:r>
      <w:r w:rsidR="004C36E6" w:rsidRPr="00213262">
        <w:rPr>
          <w:rFonts w:asciiTheme="minorHAnsi" w:hAnsiTheme="minorHAnsi"/>
          <w:color w:val="000000" w:themeColor="text1"/>
        </w:rPr>
        <w:t xml:space="preserve"> </w:t>
      </w:r>
      <w:r w:rsidRPr="00213262">
        <w:rPr>
          <w:rFonts w:asciiTheme="minorHAnsi" w:hAnsiTheme="minorHAnsi"/>
          <w:color w:val="000000" w:themeColor="text1"/>
        </w:rPr>
        <w:t>The</w:t>
      </w:r>
      <w:r w:rsidRPr="007E716E">
        <w:rPr>
          <w:rFonts w:asciiTheme="minorHAnsi" w:hAnsiTheme="minorHAnsi"/>
          <w:color w:val="000000" w:themeColor="text1"/>
        </w:rPr>
        <w:t xml:space="preserve"> approximate minimal detection limit can be assessed using the following formula: minimal detection limit = (1 colony/plate) x (</w:t>
      </w:r>
      <w:r w:rsidR="00CA1444" w:rsidRPr="007E716E">
        <w:rPr>
          <w:rFonts w:asciiTheme="minorHAnsi" w:hAnsiTheme="minorHAnsi"/>
          <w:color w:val="000000" w:themeColor="text1"/>
        </w:rPr>
        <w:t>di</w:t>
      </w:r>
      <w:r w:rsidR="00446163" w:rsidRPr="007E716E">
        <w:rPr>
          <w:rFonts w:asciiTheme="minorHAnsi" w:hAnsiTheme="minorHAnsi"/>
          <w:color w:val="000000" w:themeColor="text1"/>
        </w:rPr>
        <w:t>l</w:t>
      </w:r>
      <w:r w:rsidR="00CA1444" w:rsidRPr="007E716E">
        <w:rPr>
          <w:rFonts w:asciiTheme="minorHAnsi" w:hAnsiTheme="minorHAnsi"/>
          <w:color w:val="000000" w:themeColor="text1"/>
        </w:rPr>
        <w:t xml:space="preserve">ution </w:t>
      </w:r>
      <w:r w:rsidRPr="007E716E">
        <w:rPr>
          <w:rFonts w:asciiTheme="minorHAnsi" w:hAnsiTheme="minorHAnsi"/>
          <w:color w:val="000000" w:themeColor="text1"/>
        </w:rPr>
        <w:t xml:space="preserve">factor) / (average weight </w:t>
      </w:r>
      <w:r w:rsidRPr="004C4C1E">
        <w:rPr>
          <w:rFonts w:asciiTheme="minorHAnsi" w:hAnsiTheme="minorHAnsi"/>
          <w:color w:val="000000" w:themeColor="text1"/>
        </w:rPr>
        <w:t>of all skin samples in g).</w:t>
      </w:r>
      <w:r w:rsidR="00EF7983">
        <w:rPr>
          <w:rFonts w:asciiTheme="minorHAnsi" w:hAnsiTheme="minorHAnsi"/>
          <w:color w:val="000000" w:themeColor="text1"/>
        </w:rPr>
        <w:br/>
      </w:r>
    </w:p>
    <w:p w14:paraId="69AF1484" w14:textId="278FA716" w:rsidR="007F53BF" w:rsidRPr="004C4C1E" w:rsidRDefault="0096278C" w:rsidP="00797CE5">
      <w:pPr>
        <w:pStyle w:val="ListParagraph"/>
        <w:widowControl/>
        <w:numPr>
          <w:ilvl w:val="1"/>
          <w:numId w:val="21"/>
        </w:numPr>
        <w:autoSpaceDE/>
        <w:autoSpaceDN/>
        <w:adjustRightInd/>
        <w:ind w:left="0" w:firstLine="0"/>
        <w:jc w:val="left"/>
        <w:rPr>
          <w:rFonts w:asciiTheme="minorHAnsi" w:hAnsiTheme="minorHAnsi" w:cstheme="minorHAnsi"/>
          <w:b/>
        </w:rPr>
      </w:pPr>
      <w:r w:rsidRPr="004C4C1E">
        <w:rPr>
          <w:rFonts w:asciiTheme="minorHAnsi" w:hAnsiTheme="minorHAnsi"/>
          <w:color w:val="000000" w:themeColor="text1"/>
        </w:rPr>
        <w:t>Fungal loads are usually plotted on a logarithmic scale (</w:t>
      </w:r>
      <w:r w:rsidRPr="004C4C1E">
        <w:rPr>
          <w:rFonts w:asciiTheme="minorHAnsi" w:hAnsiTheme="minorHAnsi"/>
          <w:b/>
          <w:bCs/>
          <w:color w:val="000000" w:themeColor="text1"/>
        </w:rPr>
        <w:t xml:space="preserve">Figure </w:t>
      </w:r>
      <w:r w:rsidR="000336F0" w:rsidRPr="004C4C1E">
        <w:rPr>
          <w:rFonts w:asciiTheme="minorHAnsi" w:hAnsiTheme="minorHAnsi"/>
          <w:b/>
          <w:bCs/>
          <w:color w:val="000000" w:themeColor="text1"/>
        </w:rPr>
        <w:t>2C</w:t>
      </w:r>
      <w:r w:rsidRPr="004C4C1E">
        <w:rPr>
          <w:rFonts w:asciiTheme="minorHAnsi" w:hAnsiTheme="minorHAnsi"/>
          <w:color w:val="000000" w:themeColor="text1"/>
        </w:rPr>
        <w:t>).</w:t>
      </w:r>
    </w:p>
    <w:p w14:paraId="6409EA2D" w14:textId="77777777" w:rsidR="00D319F4" w:rsidRPr="001B1519" w:rsidRDefault="00D319F4" w:rsidP="00797CE5">
      <w:pPr>
        <w:pStyle w:val="NormalWeb"/>
        <w:spacing w:before="0" w:beforeAutospacing="0" w:after="0" w:afterAutospacing="0"/>
        <w:jc w:val="left"/>
        <w:rPr>
          <w:rFonts w:asciiTheme="minorHAnsi" w:hAnsiTheme="minorHAnsi" w:cstheme="minorHAnsi"/>
          <w:b/>
        </w:rPr>
      </w:pPr>
    </w:p>
    <w:p w14:paraId="3E79FCA8" w14:textId="7D3B7258" w:rsidR="006305D7" w:rsidRPr="001B1519" w:rsidRDefault="006305D7" w:rsidP="00797CE5">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388E225A" w14:textId="77777777" w:rsidR="006D4E41" w:rsidRPr="009128DE" w:rsidRDefault="006D4E41" w:rsidP="00797CE5">
      <w:pPr>
        <w:rPr>
          <w:rFonts w:asciiTheme="minorHAnsi" w:hAnsiTheme="minorHAnsi" w:cstheme="minorHAnsi"/>
          <w:lang w:val="en-US"/>
        </w:rPr>
      </w:pPr>
    </w:p>
    <w:p w14:paraId="04167F49" w14:textId="3EEAE691" w:rsidR="00A34A24" w:rsidRDefault="00A34A24" w:rsidP="00797CE5">
      <w:pPr>
        <w:jc w:val="both"/>
        <w:rPr>
          <w:rFonts w:asciiTheme="minorHAnsi" w:hAnsiTheme="minorHAnsi" w:cstheme="minorHAnsi"/>
          <w:b/>
          <w:lang w:val="en-US"/>
        </w:rPr>
      </w:pPr>
      <w:r w:rsidRPr="00EC77E7">
        <w:rPr>
          <w:rFonts w:asciiTheme="minorHAnsi" w:hAnsiTheme="minorHAnsi" w:cstheme="minorHAnsi"/>
          <w:b/>
          <w:i/>
          <w:lang w:val="en-US"/>
        </w:rPr>
        <w:t>In vitro</w:t>
      </w:r>
      <w:r>
        <w:rPr>
          <w:rFonts w:asciiTheme="minorHAnsi" w:hAnsiTheme="minorHAnsi" w:cstheme="minorHAnsi"/>
          <w:b/>
          <w:lang w:val="en-US"/>
        </w:rPr>
        <w:t xml:space="preserve"> cultivation of </w:t>
      </w:r>
      <w:r w:rsidRPr="00447110">
        <w:rPr>
          <w:rFonts w:asciiTheme="minorHAnsi" w:hAnsiTheme="minorHAnsi" w:cstheme="minorHAnsi"/>
          <w:b/>
          <w:i/>
          <w:lang w:val="en-US"/>
        </w:rPr>
        <w:t>Malassezia</w:t>
      </w:r>
      <w:r>
        <w:rPr>
          <w:rFonts w:asciiTheme="minorHAnsi" w:hAnsiTheme="minorHAnsi" w:cstheme="minorHAnsi"/>
          <w:b/>
          <w:lang w:val="en-US"/>
        </w:rPr>
        <w:t xml:space="preserve"> </w:t>
      </w:r>
    </w:p>
    <w:p w14:paraId="2E707C98" w14:textId="30042D66" w:rsidR="009B00C2" w:rsidRPr="00FB2D0C" w:rsidRDefault="006A4225" w:rsidP="00797CE5">
      <w:pPr>
        <w:jc w:val="both"/>
        <w:rPr>
          <w:rFonts w:asciiTheme="minorHAnsi" w:hAnsiTheme="minorHAnsi" w:cstheme="minorHAnsi"/>
          <w:lang w:val="en-US"/>
        </w:rPr>
      </w:pPr>
      <w:r>
        <w:rPr>
          <w:rFonts w:asciiTheme="minorHAnsi" w:hAnsiTheme="minorHAnsi" w:cstheme="minorHAnsi"/>
          <w:lang w:val="en-US"/>
        </w:rPr>
        <w:t>Compared</w:t>
      </w:r>
      <w:r w:rsidR="00DF55E0">
        <w:rPr>
          <w:rFonts w:asciiTheme="minorHAnsi" w:hAnsiTheme="minorHAnsi" w:cstheme="minorHAnsi"/>
          <w:lang w:val="en-US"/>
        </w:rPr>
        <w:t xml:space="preserve"> to other more commonly used fungal model pathogens such as </w:t>
      </w:r>
      <w:r w:rsidR="00DF55E0" w:rsidRPr="00FB1118">
        <w:rPr>
          <w:rFonts w:asciiTheme="minorHAnsi" w:hAnsiTheme="minorHAnsi" w:cstheme="minorHAnsi"/>
          <w:i/>
          <w:lang w:val="en-US"/>
        </w:rPr>
        <w:t xml:space="preserve">C. albicans </w:t>
      </w:r>
      <w:r w:rsidR="00DF55E0">
        <w:rPr>
          <w:rFonts w:asciiTheme="minorHAnsi" w:hAnsiTheme="minorHAnsi" w:cstheme="minorHAnsi"/>
          <w:lang w:val="en-US"/>
        </w:rPr>
        <w:t xml:space="preserve">or </w:t>
      </w:r>
      <w:r w:rsidR="00DF55E0" w:rsidRPr="00FB1118">
        <w:rPr>
          <w:rFonts w:asciiTheme="minorHAnsi" w:hAnsiTheme="minorHAnsi" w:cstheme="minorHAnsi"/>
          <w:i/>
          <w:lang w:val="en-US"/>
        </w:rPr>
        <w:t>A. fumigatus</w:t>
      </w:r>
      <w:r w:rsidR="003723EB">
        <w:rPr>
          <w:rFonts w:asciiTheme="minorHAnsi" w:hAnsiTheme="minorHAnsi" w:cstheme="minorHAnsi"/>
          <w:lang w:val="en-US"/>
        </w:rPr>
        <w:t>,</w:t>
      </w:r>
      <w:r w:rsidR="00DF55E0">
        <w:rPr>
          <w:rFonts w:asciiTheme="minorHAnsi" w:hAnsiTheme="minorHAnsi" w:cstheme="minorHAnsi"/>
          <w:lang w:val="en-US"/>
        </w:rPr>
        <w:t xml:space="preserve"> </w:t>
      </w:r>
      <w:r>
        <w:rPr>
          <w:rFonts w:asciiTheme="minorHAnsi" w:hAnsiTheme="minorHAnsi" w:cstheme="minorHAnsi"/>
          <w:i/>
          <w:lang w:val="en-US"/>
        </w:rPr>
        <w:t>Malassezia</w:t>
      </w:r>
      <w:r>
        <w:rPr>
          <w:rFonts w:asciiTheme="minorHAnsi" w:hAnsiTheme="minorHAnsi" w:cstheme="minorHAnsi"/>
          <w:lang w:val="en-US"/>
        </w:rPr>
        <w:t xml:space="preserve"> is </w:t>
      </w:r>
      <w:r w:rsidR="00DF55E0">
        <w:rPr>
          <w:rFonts w:asciiTheme="minorHAnsi" w:hAnsiTheme="minorHAnsi" w:cstheme="minorHAnsi"/>
          <w:lang w:val="en-US"/>
        </w:rPr>
        <w:t xml:space="preserve">more difficult to culture </w:t>
      </w:r>
      <w:r w:rsidR="00DF55E0" w:rsidRPr="00FF5AF9">
        <w:rPr>
          <w:rFonts w:asciiTheme="minorHAnsi" w:hAnsiTheme="minorHAnsi" w:cstheme="minorHAnsi"/>
          <w:lang w:val="en-US"/>
        </w:rPr>
        <w:t>in vitro</w:t>
      </w:r>
      <w:r w:rsidR="00DF55E0" w:rsidRPr="00C45C37">
        <w:rPr>
          <w:rFonts w:asciiTheme="minorHAnsi" w:hAnsiTheme="minorHAnsi" w:cstheme="minorHAnsi"/>
          <w:iCs/>
          <w:lang w:val="en-US"/>
        </w:rPr>
        <w:t>.</w:t>
      </w:r>
      <w:r w:rsidR="003208FB">
        <w:rPr>
          <w:rFonts w:asciiTheme="minorHAnsi" w:hAnsiTheme="minorHAnsi" w:cstheme="minorHAnsi"/>
          <w:lang w:val="en-US"/>
        </w:rPr>
        <w:t xml:space="preserve"> </w:t>
      </w:r>
      <w:r w:rsidR="009E30C7">
        <w:rPr>
          <w:rFonts w:asciiTheme="minorHAnsi" w:hAnsiTheme="minorHAnsi" w:cstheme="minorHAnsi"/>
          <w:lang w:val="en-US"/>
        </w:rPr>
        <w:t>This can be attributed to the fact</w:t>
      </w:r>
      <w:r w:rsidR="00C82B71">
        <w:rPr>
          <w:rFonts w:asciiTheme="minorHAnsi" w:hAnsiTheme="minorHAnsi" w:cstheme="minorHAnsi"/>
          <w:lang w:val="en-US"/>
        </w:rPr>
        <w:t xml:space="preserve"> that</w:t>
      </w:r>
      <w:r w:rsidR="009E30C7">
        <w:rPr>
          <w:rFonts w:asciiTheme="minorHAnsi" w:hAnsiTheme="minorHAnsi" w:cstheme="minorHAnsi"/>
          <w:lang w:val="en-US"/>
        </w:rPr>
        <w:t xml:space="preserve"> </w:t>
      </w:r>
      <w:r>
        <w:rPr>
          <w:rFonts w:asciiTheme="minorHAnsi" w:hAnsiTheme="minorHAnsi" w:cstheme="minorHAnsi"/>
          <w:i/>
          <w:lang w:val="en-US"/>
        </w:rPr>
        <w:t>Malassezia</w:t>
      </w:r>
      <w:r w:rsidR="00A71428">
        <w:rPr>
          <w:rFonts w:asciiTheme="minorHAnsi" w:hAnsiTheme="minorHAnsi" w:cstheme="minorHAnsi"/>
          <w:lang w:val="en-US"/>
        </w:rPr>
        <w:t xml:space="preserve"> </w:t>
      </w:r>
      <w:r w:rsidR="009E30C7">
        <w:rPr>
          <w:rFonts w:asciiTheme="minorHAnsi" w:hAnsiTheme="minorHAnsi" w:cstheme="minorHAnsi"/>
          <w:lang w:val="en-US"/>
        </w:rPr>
        <w:t xml:space="preserve">relies on exogenous lipid sources for </w:t>
      </w:r>
      <w:r w:rsidR="00516BC2">
        <w:rPr>
          <w:rFonts w:asciiTheme="minorHAnsi" w:hAnsiTheme="minorHAnsi" w:cstheme="minorHAnsi"/>
          <w:lang w:val="en-US"/>
        </w:rPr>
        <w:t xml:space="preserve">its </w:t>
      </w:r>
      <w:r w:rsidR="0085477C">
        <w:rPr>
          <w:rFonts w:asciiTheme="minorHAnsi" w:hAnsiTheme="minorHAnsi" w:cstheme="minorHAnsi"/>
          <w:lang w:val="en-US"/>
        </w:rPr>
        <w:t>nutritive requirements,</w:t>
      </w:r>
      <w:r w:rsidR="00681F1C">
        <w:rPr>
          <w:rFonts w:asciiTheme="minorHAnsi" w:hAnsiTheme="minorHAnsi" w:cstheme="minorHAnsi"/>
          <w:lang w:val="en-US"/>
        </w:rPr>
        <w:t xml:space="preserve"> </w:t>
      </w:r>
      <w:r w:rsidR="0085477C">
        <w:rPr>
          <w:rFonts w:asciiTheme="minorHAnsi" w:hAnsiTheme="minorHAnsi" w:cstheme="minorHAnsi"/>
          <w:lang w:val="en-US"/>
        </w:rPr>
        <w:t>due to</w:t>
      </w:r>
      <w:r w:rsidR="00A71428">
        <w:rPr>
          <w:rFonts w:asciiTheme="minorHAnsi" w:hAnsiTheme="minorHAnsi" w:cstheme="minorHAnsi"/>
          <w:lang w:val="en-US"/>
        </w:rPr>
        <w:t xml:space="preserve"> </w:t>
      </w:r>
      <w:r w:rsidR="00C31ABA">
        <w:rPr>
          <w:rFonts w:asciiTheme="minorHAnsi" w:hAnsiTheme="minorHAnsi" w:cstheme="minorHAnsi"/>
          <w:lang w:val="en-US"/>
        </w:rPr>
        <w:t xml:space="preserve">its </w:t>
      </w:r>
      <w:r w:rsidR="00A71428">
        <w:rPr>
          <w:rFonts w:asciiTheme="minorHAnsi" w:hAnsiTheme="minorHAnsi" w:cstheme="minorHAnsi"/>
          <w:lang w:val="en-US"/>
        </w:rPr>
        <w:t>inability to synthe</w:t>
      </w:r>
      <w:r w:rsidR="00F92C91">
        <w:rPr>
          <w:rFonts w:asciiTheme="minorHAnsi" w:hAnsiTheme="minorHAnsi" w:cstheme="minorHAnsi"/>
          <w:lang w:val="en-US"/>
        </w:rPr>
        <w:t>s</w:t>
      </w:r>
      <w:r w:rsidR="00A71428">
        <w:rPr>
          <w:rFonts w:asciiTheme="minorHAnsi" w:hAnsiTheme="minorHAnsi" w:cstheme="minorHAnsi"/>
          <w:lang w:val="en-US"/>
        </w:rPr>
        <w:t xml:space="preserve">ize </w:t>
      </w:r>
      <w:r w:rsidR="00EE5AD4">
        <w:rPr>
          <w:rFonts w:asciiTheme="minorHAnsi" w:hAnsiTheme="minorHAnsi" w:cstheme="minorHAnsi"/>
          <w:lang w:val="en-US"/>
        </w:rPr>
        <w:t>fatty acids</w:t>
      </w:r>
      <w:r w:rsidR="00C82B71">
        <w:rPr>
          <w:rFonts w:asciiTheme="minorHAnsi" w:hAnsiTheme="minorHAnsi" w:cstheme="minorHAnsi"/>
          <w:lang w:val="en-US"/>
        </w:rPr>
        <w:fldChar w:fldCharType="begin">
          <w:fldData xml:space="preserve">PEVuZE5vdGU+PENpdGU+PEF1dGhvcj5XdTwvQXV0aG9yPjxZZWFyPjIwMTU8L1llYXI+PFJlY051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</w:fldData>
        </w:fldChar>
      </w:r>
      <w:r w:rsidR="00DD6590">
        <w:rPr>
          <w:rFonts w:asciiTheme="minorHAnsi" w:hAnsiTheme="minorHAnsi" w:cstheme="minorHAnsi"/>
          <w:lang w:val="en-US"/>
        </w:rPr>
        <w:instrText xml:space="preserve"> ADDIN EN.CITE </w:instrText>
      </w:r>
      <w:r w:rsidR="00DD6590">
        <w:rPr>
          <w:rFonts w:asciiTheme="minorHAnsi" w:hAnsiTheme="minorHAnsi" w:cstheme="minorHAnsi"/>
          <w:lang w:val="en-US"/>
        </w:rPr>
        <w:fldChar w:fldCharType="begin">
          <w:fldData xml:space="preserve">PEVuZE5vdGU+PENpdGU+PEF1dGhvcj5XdTwvQXV0aG9yPjxZZWFyPjIwMTU8L1llYXI+PFJlY051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</w:fldData>
        </w:fldChar>
      </w:r>
      <w:r w:rsidR="00DD6590">
        <w:rPr>
          <w:rFonts w:asciiTheme="minorHAnsi" w:hAnsiTheme="minorHAnsi" w:cstheme="minorHAnsi"/>
          <w:lang w:val="en-US"/>
        </w:rPr>
        <w:instrText xml:space="preserve"> ADDIN EN.CITE.DATA </w:instrText>
      </w:r>
      <w:r w:rsidR="00DD6590">
        <w:rPr>
          <w:rFonts w:asciiTheme="minorHAnsi" w:hAnsiTheme="minorHAnsi" w:cstheme="minorHAnsi"/>
          <w:lang w:val="en-US"/>
        </w:rPr>
      </w:r>
      <w:r w:rsidR="00DD6590">
        <w:rPr>
          <w:rFonts w:asciiTheme="minorHAnsi" w:hAnsiTheme="minorHAnsi" w:cstheme="minorHAnsi"/>
          <w:lang w:val="en-US"/>
        </w:rPr>
        <w:fldChar w:fldCharType="end"/>
      </w:r>
      <w:r w:rsidR="00C82B71">
        <w:rPr>
          <w:rFonts w:asciiTheme="minorHAnsi" w:hAnsiTheme="minorHAnsi" w:cstheme="minorHAnsi"/>
          <w:lang w:val="en-US"/>
        </w:rPr>
      </w:r>
      <w:r w:rsidR="00C82B71">
        <w:rPr>
          <w:rFonts w:asciiTheme="minorHAnsi" w:hAnsiTheme="minorHAnsi" w:cstheme="minorHAnsi"/>
          <w:lang w:val="en-US"/>
        </w:rPr>
        <w:fldChar w:fldCharType="separate"/>
      </w:r>
      <w:r w:rsidR="00DD6590" w:rsidRPr="00DD6590">
        <w:rPr>
          <w:rFonts w:asciiTheme="minorHAnsi" w:hAnsiTheme="minorHAnsi" w:cstheme="minorHAnsi"/>
          <w:noProof/>
          <w:vertAlign w:val="superscript"/>
          <w:lang w:val="en-US"/>
        </w:rPr>
        <w:t>11</w:t>
      </w:r>
      <w:r w:rsidR="00C82B71">
        <w:rPr>
          <w:rFonts w:asciiTheme="minorHAnsi" w:hAnsiTheme="minorHAnsi" w:cstheme="minorHAnsi"/>
          <w:lang w:val="en-US"/>
        </w:rPr>
        <w:fldChar w:fldCharType="end"/>
      </w:r>
      <w:r w:rsidR="009E30C7">
        <w:rPr>
          <w:rFonts w:asciiTheme="minorHAnsi" w:hAnsiTheme="minorHAnsi" w:cstheme="minorHAnsi"/>
          <w:lang w:val="en-US"/>
        </w:rPr>
        <w:t xml:space="preserve">. </w:t>
      </w:r>
      <w:r w:rsidR="00E76728">
        <w:rPr>
          <w:rFonts w:asciiTheme="minorHAnsi" w:hAnsiTheme="minorHAnsi" w:cstheme="minorHAnsi"/>
          <w:lang w:val="en-US"/>
        </w:rPr>
        <w:t xml:space="preserve"> </w:t>
      </w:r>
      <w:r w:rsidR="008E7660">
        <w:rPr>
          <w:rFonts w:asciiTheme="minorHAnsi" w:hAnsiTheme="minorHAnsi" w:cstheme="minorHAnsi"/>
          <w:lang w:val="en-US"/>
        </w:rPr>
        <w:t xml:space="preserve">The </w:t>
      </w:r>
      <w:proofErr w:type="spellStart"/>
      <w:r w:rsidR="008E7660">
        <w:rPr>
          <w:rFonts w:asciiTheme="minorHAnsi" w:hAnsiTheme="minorHAnsi" w:cstheme="minorHAnsi"/>
          <w:lang w:val="en-US"/>
        </w:rPr>
        <w:t>mDixon</w:t>
      </w:r>
      <w:proofErr w:type="spellEnd"/>
      <w:r w:rsidR="008E7660">
        <w:rPr>
          <w:rFonts w:asciiTheme="minorHAnsi" w:hAnsiTheme="minorHAnsi" w:cstheme="minorHAnsi"/>
          <w:lang w:val="en-US"/>
        </w:rPr>
        <w:t xml:space="preserve"> medium is suitable for culturing several </w:t>
      </w:r>
      <w:r w:rsidR="008E7660" w:rsidRPr="006B7988">
        <w:rPr>
          <w:rFonts w:asciiTheme="minorHAnsi" w:hAnsiTheme="minorHAnsi" w:cstheme="minorHAnsi"/>
          <w:i/>
          <w:lang w:val="en-US"/>
        </w:rPr>
        <w:t>Malassezia</w:t>
      </w:r>
      <w:r w:rsidR="008E7660">
        <w:rPr>
          <w:rFonts w:asciiTheme="minorHAnsi" w:hAnsiTheme="minorHAnsi" w:cstheme="minorHAnsi"/>
          <w:lang w:val="en-US"/>
        </w:rPr>
        <w:t xml:space="preserve"> species including </w:t>
      </w:r>
      <w:r w:rsidR="008E7660" w:rsidRPr="00F456A9">
        <w:rPr>
          <w:rFonts w:asciiTheme="minorHAnsi" w:hAnsiTheme="minorHAnsi" w:cstheme="minorHAnsi"/>
          <w:i/>
          <w:lang w:val="en-US"/>
        </w:rPr>
        <w:t xml:space="preserve">M. </w:t>
      </w:r>
      <w:proofErr w:type="spellStart"/>
      <w:r w:rsidR="008E7660" w:rsidRPr="00F456A9">
        <w:rPr>
          <w:rFonts w:asciiTheme="minorHAnsi" w:hAnsiTheme="minorHAnsi" w:cstheme="minorHAnsi"/>
          <w:i/>
          <w:lang w:val="en-US"/>
        </w:rPr>
        <w:t>pachydermatis</w:t>
      </w:r>
      <w:proofErr w:type="spellEnd"/>
      <w:r w:rsidR="008E7660">
        <w:rPr>
          <w:rFonts w:asciiTheme="minorHAnsi" w:hAnsiTheme="minorHAnsi" w:cstheme="minorHAnsi"/>
          <w:lang w:val="en-US"/>
        </w:rPr>
        <w:t xml:space="preserve">, </w:t>
      </w:r>
      <w:r w:rsidR="008E7660" w:rsidRPr="00F456A9">
        <w:rPr>
          <w:rFonts w:asciiTheme="minorHAnsi" w:hAnsiTheme="minorHAnsi" w:cstheme="minorHAnsi"/>
          <w:i/>
          <w:lang w:val="en-US"/>
        </w:rPr>
        <w:t>M. furfur</w:t>
      </w:r>
      <w:r w:rsidR="008E7660">
        <w:rPr>
          <w:rFonts w:asciiTheme="minorHAnsi" w:hAnsiTheme="minorHAnsi" w:cstheme="minorHAnsi"/>
          <w:lang w:val="en-US"/>
        </w:rPr>
        <w:t xml:space="preserve">, </w:t>
      </w:r>
      <w:r w:rsidR="008E7660" w:rsidRPr="00F456A9">
        <w:rPr>
          <w:rFonts w:asciiTheme="minorHAnsi" w:hAnsiTheme="minorHAnsi" w:cstheme="minorHAnsi"/>
          <w:i/>
          <w:lang w:val="en-US"/>
        </w:rPr>
        <w:t xml:space="preserve">M. </w:t>
      </w:r>
      <w:proofErr w:type="spellStart"/>
      <w:r w:rsidR="008E7660" w:rsidRPr="00F456A9">
        <w:rPr>
          <w:rFonts w:asciiTheme="minorHAnsi" w:hAnsiTheme="minorHAnsi" w:cstheme="minorHAnsi"/>
          <w:i/>
          <w:lang w:val="en-US"/>
        </w:rPr>
        <w:t>sympodialis</w:t>
      </w:r>
      <w:proofErr w:type="spellEnd"/>
      <w:r w:rsidR="00C31ABA">
        <w:rPr>
          <w:rFonts w:asciiTheme="minorHAnsi" w:hAnsiTheme="minorHAnsi" w:cstheme="minorHAnsi"/>
          <w:lang w:val="en-US"/>
        </w:rPr>
        <w:t>,</w:t>
      </w:r>
      <w:r w:rsidR="008E7660">
        <w:rPr>
          <w:rFonts w:asciiTheme="minorHAnsi" w:hAnsiTheme="minorHAnsi" w:cstheme="minorHAnsi"/>
          <w:lang w:val="en-US"/>
        </w:rPr>
        <w:t xml:space="preserve"> </w:t>
      </w:r>
      <w:r w:rsidR="008E7660" w:rsidRPr="00F456A9">
        <w:rPr>
          <w:rFonts w:asciiTheme="minorHAnsi" w:hAnsiTheme="minorHAnsi" w:cstheme="minorHAnsi"/>
          <w:i/>
          <w:lang w:val="en-US"/>
        </w:rPr>
        <w:t xml:space="preserve">M. </w:t>
      </w:r>
      <w:proofErr w:type="spellStart"/>
      <w:r w:rsidR="008E7660" w:rsidRPr="00F456A9">
        <w:rPr>
          <w:rFonts w:asciiTheme="minorHAnsi" w:hAnsiTheme="minorHAnsi" w:cstheme="minorHAnsi"/>
          <w:i/>
          <w:lang w:val="en-US"/>
        </w:rPr>
        <w:t>sloo</w:t>
      </w:r>
      <w:r w:rsidR="003152B2">
        <w:rPr>
          <w:rFonts w:asciiTheme="minorHAnsi" w:hAnsiTheme="minorHAnsi" w:cstheme="minorHAnsi"/>
          <w:i/>
          <w:lang w:val="en-US"/>
        </w:rPr>
        <w:t>f</w:t>
      </w:r>
      <w:r w:rsidR="008E7660" w:rsidRPr="00F456A9">
        <w:rPr>
          <w:rFonts w:asciiTheme="minorHAnsi" w:hAnsiTheme="minorHAnsi" w:cstheme="minorHAnsi"/>
          <w:i/>
          <w:lang w:val="en-US"/>
        </w:rPr>
        <w:t>fia</w:t>
      </w:r>
      <w:r w:rsidR="003152B2">
        <w:rPr>
          <w:rFonts w:asciiTheme="minorHAnsi" w:hAnsiTheme="minorHAnsi" w:cstheme="minorHAnsi"/>
          <w:i/>
          <w:lang w:val="en-US"/>
        </w:rPr>
        <w:t>e</w:t>
      </w:r>
      <w:proofErr w:type="spellEnd"/>
      <w:r w:rsidR="00C31ABA">
        <w:rPr>
          <w:rFonts w:asciiTheme="minorHAnsi" w:hAnsiTheme="minorHAnsi" w:cstheme="minorHAnsi"/>
          <w:i/>
          <w:lang w:val="en-US"/>
        </w:rPr>
        <w:t>,</w:t>
      </w:r>
      <w:r w:rsidR="003152B2">
        <w:rPr>
          <w:rFonts w:asciiTheme="minorHAnsi" w:hAnsiTheme="minorHAnsi" w:cstheme="minorHAnsi"/>
          <w:i/>
          <w:lang w:val="en-US"/>
        </w:rPr>
        <w:t xml:space="preserve"> M. </w:t>
      </w:r>
      <w:proofErr w:type="spellStart"/>
      <w:r w:rsidR="003152B2">
        <w:rPr>
          <w:rFonts w:asciiTheme="minorHAnsi" w:hAnsiTheme="minorHAnsi" w:cstheme="minorHAnsi"/>
          <w:i/>
          <w:lang w:val="en-US"/>
        </w:rPr>
        <w:t>globosa</w:t>
      </w:r>
      <w:proofErr w:type="spellEnd"/>
      <w:r w:rsidR="008E7660">
        <w:rPr>
          <w:rFonts w:asciiTheme="minorHAnsi" w:hAnsiTheme="minorHAnsi" w:cstheme="minorHAnsi"/>
          <w:i/>
          <w:lang w:val="en-US"/>
        </w:rPr>
        <w:t xml:space="preserve"> </w:t>
      </w:r>
      <w:r w:rsidR="008E7660" w:rsidRPr="000E3CA9">
        <w:rPr>
          <w:rFonts w:asciiTheme="minorHAnsi" w:hAnsiTheme="minorHAnsi" w:cstheme="minorHAnsi"/>
          <w:lang w:val="en-US"/>
        </w:rPr>
        <w:t>and</w:t>
      </w:r>
      <w:r w:rsidR="008E7660">
        <w:rPr>
          <w:rFonts w:asciiTheme="minorHAnsi" w:hAnsiTheme="minorHAnsi" w:cstheme="minorHAnsi"/>
          <w:i/>
          <w:lang w:val="en-US"/>
        </w:rPr>
        <w:t xml:space="preserve"> M. </w:t>
      </w:r>
      <w:proofErr w:type="spellStart"/>
      <w:r w:rsidR="008E7660">
        <w:rPr>
          <w:rFonts w:asciiTheme="minorHAnsi" w:hAnsiTheme="minorHAnsi" w:cstheme="minorHAnsi"/>
          <w:i/>
          <w:lang w:val="en-US"/>
        </w:rPr>
        <w:t>yamatoensis</w:t>
      </w:r>
      <w:proofErr w:type="spellEnd"/>
      <w:r w:rsidR="008E7660">
        <w:rPr>
          <w:rFonts w:asciiTheme="minorHAnsi" w:hAnsiTheme="minorHAnsi" w:cstheme="minorHAnsi"/>
          <w:lang w:val="en-US"/>
        </w:rPr>
        <w:t xml:space="preserve"> </w:t>
      </w:r>
      <w:r w:rsidR="008E7660" w:rsidRPr="00FF5AF9">
        <w:rPr>
          <w:rFonts w:asciiTheme="minorHAnsi" w:hAnsiTheme="minorHAnsi" w:cstheme="minorHAnsi"/>
          <w:iCs/>
          <w:lang w:val="en-US"/>
        </w:rPr>
        <w:t>in vitro</w:t>
      </w:r>
      <w:r w:rsidR="00C31ABA">
        <w:rPr>
          <w:rFonts w:asciiTheme="minorHAnsi" w:hAnsiTheme="minorHAnsi" w:cstheme="minorHAnsi"/>
          <w:lang w:val="en-U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C31ABA">
        <w:rPr>
          <w:rFonts w:asciiTheme="minorHAnsi" w:hAnsiTheme="minorHAnsi" w:cstheme="minorHAnsi"/>
          <w:lang w:val="en-US"/>
        </w:rPr>
        <w:instrText xml:space="preserve"> ADDIN EN.CITE </w:instrText>
      </w:r>
      <w:r w:rsidR="00C31ABA">
        <w:rPr>
          <w:rFonts w:asciiTheme="minorHAnsi" w:hAnsiTheme="minorHAnsi" w:cstheme="minorHAnsi"/>
          <w:lang w:val="en-U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C31ABA">
        <w:rPr>
          <w:rFonts w:asciiTheme="minorHAnsi" w:hAnsiTheme="minorHAnsi" w:cstheme="minorHAnsi"/>
          <w:lang w:val="en-US"/>
        </w:rPr>
        <w:instrText xml:space="preserve"> ADDIN EN.CITE.DATA </w:instrText>
      </w:r>
      <w:r w:rsidR="00C31ABA">
        <w:rPr>
          <w:rFonts w:asciiTheme="minorHAnsi" w:hAnsiTheme="minorHAnsi" w:cstheme="minorHAnsi"/>
          <w:lang w:val="en-US"/>
        </w:rPr>
      </w:r>
      <w:r w:rsidR="00C31ABA">
        <w:rPr>
          <w:rFonts w:asciiTheme="minorHAnsi" w:hAnsiTheme="minorHAnsi" w:cstheme="minorHAnsi"/>
          <w:lang w:val="en-US"/>
        </w:rPr>
        <w:fldChar w:fldCharType="end"/>
      </w:r>
      <w:r w:rsidR="00C31ABA">
        <w:rPr>
          <w:rFonts w:asciiTheme="minorHAnsi" w:hAnsiTheme="minorHAnsi" w:cstheme="minorHAnsi"/>
          <w:lang w:val="en-US"/>
        </w:rPr>
      </w:r>
      <w:r w:rsidR="00C31ABA">
        <w:rPr>
          <w:rFonts w:asciiTheme="minorHAnsi" w:hAnsiTheme="minorHAnsi" w:cstheme="minorHAnsi"/>
          <w:lang w:val="en-US"/>
        </w:rPr>
        <w:fldChar w:fldCharType="separate"/>
      </w:r>
      <w:r w:rsidR="00C31ABA" w:rsidRPr="00DD6590">
        <w:rPr>
          <w:rFonts w:asciiTheme="minorHAnsi" w:hAnsiTheme="minorHAnsi" w:cstheme="minorHAnsi"/>
          <w:noProof/>
          <w:vertAlign w:val="superscript"/>
          <w:lang w:val="en-US"/>
        </w:rPr>
        <w:t>7</w:t>
      </w:r>
      <w:r w:rsidR="00C31ABA">
        <w:rPr>
          <w:rFonts w:asciiTheme="minorHAnsi" w:hAnsiTheme="minorHAnsi" w:cstheme="minorHAnsi"/>
          <w:lang w:val="en-US"/>
        </w:rPr>
        <w:fldChar w:fldCharType="end"/>
      </w:r>
      <w:r w:rsidR="00C31ABA" w:rsidRPr="00B64A45">
        <w:rPr>
          <w:rFonts w:asciiTheme="minorHAnsi" w:hAnsiTheme="minorHAnsi" w:cstheme="minorHAnsi"/>
          <w:vertAlign w:val="superscript"/>
          <w:lang w:val="en-US"/>
        </w:rPr>
        <w:t>,</w:t>
      </w:r>
      <w:r w:rsidR="00DD3EAD">
        <w:rPr>
          <w:rFonts w:asciiTheme="minorHAnsi" w:hAnsiTheme="minorHAnsi" w:cstheme="minorHAnsi"/>
          <w:lang w:val="en-US"/>
        </w:rPr>
        <w:fldChar w:fldCharType="begin"/>
      </w:r>
      <w:r w:rsidR="00DD6590">
        <w:rPr>
          <w:rFonts w:asciiTheme="minorHAnsi" w:hAnsiTheme="minorHAnsi" w:cstheme="minorHAnsi"/>
          <w:lang w:val="en-US"/>
        </w:rPr>
        <w:instrText xml:space="preserve"> ADDIN EN.CITE &lt;EndNote&gt;&lt;Cite&gt;&lt;Author&gt;Leong&lt;/Author&gt;&lt;Year&gt;2017&lt;/Year&gt;&lt;RecNum&gt;193&lt;/RecNum&gt;&lt;DisplayText&gt;&lt;style face="superscript"&gt;12&lt;/style&gt;&lt;/DisplayText&gt;&lt;record&gt;&lt;rec-number&gt;193&lt;/rec-number&gt;&lt;foreign-keys&gt;&lt;key app="EN" db-id="wsfex5txle22dnexevjxfa9or52t25rwprs2" timestamp="1517820417"&gt;193&lt;/key&gt;&lt;/foreign-keys&gt;&lt;ref-type name="Journal Article"&gt;17&lt;/ref-type&gt;&lt;contributors&gt;&lt;authors&gt;&lt;author&gt;Leong, C.&lt;/author&gt;&lt;author&gt;Buttafuoco, A.&lt;/author&gt;&lt;author&gt;Glatz, M.&lt;/author&gt;&lt;author&gt;Bosshard, P. P.&lt;/author&gt;&lt;/authors&gt;&lt;/contributors&gt;&lt;auth-address&gt;Department of Dermatology, University and University Hospital of Zurich, Zurich, Switzerland.&amp;#xD;Department of Dermatology, University and University Hospital of Zurich, Zurich, Switzerland martin.glatz@usz.ch philipp.bosshard@usz.ch.&lt;/auth-address&gt;&lt;titles&gt;&lt;title&gt;Antifungal Susceptibility Testing of Malassezia spp. with an Optimized Colorimetric Broth Microdilution Method&lt;/title&gt;&lt;secondary-title&gt;J Clin Microbiol&lt;/secondary-title&gt;&lt;/titles&gt;&lt;periodical&gt;&lt;full-title&gt;Journal of Clinical Microbiology&lt;/full-title&gt;&lt;abbr-1&gt;J Clin Microbiol&lt;/abbr-1&gt;&lt;/periodical&gt;&lt;pages&gt;1883-1893&lt;/pages&gt;&lt;volume&gt;55&lt;/volume&gt;&lt;number&gt;6&lt;/number&gt;&lt;keywords&gt;&lt;keyword&gt;Malassezia&lt;/keyword&gt;&lt;keyword&gt;antifungal agents&lt;/keyword&gt;&lt;keyword&gt;antifungal susceptibility testing&lt;/keyword&gt;&lt;keyword&gt;fungi&lt;/keyword&gt;&lt;keyword&gt;yeasts&lt;/keyword&gt;&lt;/keywords&gt;&lt;dates&gt;&lt;year&gt;2017&lt;/year&gt;&lt;pub-dates&gt;&lt;date&gt;Jun&lt;/date&gt;&lt;/pub-dates&gt;&lt;/dates&gt;&lt;isbn&gt;1098-660X (Electronic)&amp;#xD;0095-1137 (Linking)&lt;/isbn&gt;&lt;accession-num&gt;28381607&lt;/accession-num&gt;&lt;urls&gt;&lt;related-urls&gt;&lt;url&gt;https://www.ncbi.nlm.nih.gov/pubmed/28381607&lt;/url&gt;&lt;/related-urls&gt;&lt;/urls&gt;&lt;custom2&gt;PMC5442545&lt;/custom2&gt;&lt;electronic-resource-num&gt;10.1128/JCM.00338-17&lt;/electronic-resource-num&gt;&lt;/record&gt;&lt;/Cite&gt;&lt;/EndNote&gt;</w:instrText>
      </w:r>
      <w:r w:rsidR="00DD3EAD">
        <w:rPr>
          <w:rFonts w:asciiTheme="minorHAnsi" w:hAnsiTheme="minorHAnsi" w:cstheme="minorHAnsi"/>
          <w:lang w:val="en-US"/>
        </w:rPr>
        <w:fldChar w:fldCharType="separate"/>
      </w:r>
      <w:r w:rsidR="00DD6590" w:rsidRPr="00DD6590">
        <w:rPr>
          <w:rFonts w:asciiTheme="minorHAnsi" w:hAnsiTheme="minorHAnsi" w:cstheme="minorHAnsi"/>
          <w:noProof/>
          <w:vertAlign w:val="superscript"/>
          <w:lang w:val="en-US"/>
        </w:rPr>
        <w:t>12</w:t>
      </w:r>
      <w:r w:rsidR="00DD3EAD">
        <w:rPr>
          <w:rFonts w:asciiTheme="minorHAnsi" w:hAnsiTheme="minorHAnsi" w:cstheme="minorHAnsi"/>
          <w:lang w:val="en-US"/>
        </w:rPr>
        <w:fldChar w:fldCharType="end"/>
      </w:r>
      <w:r w:rsidR="008E7660">
        <w:rPr>
          <w:rFonts w:asciiTheme="minorHAnsi" w:hAnsiTheme="minorHAnsi" w:cstheme="minorHAnsi"/>
          <w:lang w:val="en-US"/>
        </w:rPr>
        <w:t xml:space="preserve">. </w:t>
      </w:r>
      <w:r w:rsidR="003C2785" w:rsidRPr="00FB2D0C">
        <w:rPr>
          <w:rFonts w:asciiTheme="minorHAnsi" w:hAnsiTheme="minorHAnsi" w:cstheme="minorHAnsi"/>
          <w:b/>
          <w:lang w:val="en-US"/>
        </w:rPr>
        <w:t>Figure 1</w:t>
      </w:r>
      <w:r w:rsidR="003C2785" w:rsidRPr="00FB2D0C">
        <w:rPr>
          <w:rFonts w:asciiTheme="minorHAnsi" w:hAnsiTheme="minorHAnsi" w:cstheme="minorHAnsi"/>
          <w:lang w:val="en-US"/>
        </w:rPr>
        <w:t xml:space="preserve"> shows representative</w:t>
      </w:r>
      <w:r w:rsidR="00D23486" w:rsidRPr="00FB2D0C">
        <w:rPr>
          <w:rFonts w:asciiTheme="minorHAnsi" w:hAnsiTheme="minorHAnsi" w:cstheme="minorHAnsi"/>
          <w:lang w:val="en-US"/>
        </w:rPr>
        <w:t xml:space="preserve"> image</w:t>
      </w:r>
      <w:r w:rsidR="003C2785" w:rsidRPr="00FB2D0C">
        <w:rPr>
          <w:rFonts w:asciiTheme="minorHAnsi" w:hAnsiTheme="minorHAnsi" w:cstheme="minorHAnsi"/>
          <w:lang w:val="en-US"/>
        </w:rPr>
        <w:t>s</w:t>
      </w:r>
      <w:r w:rsidR="00D23486" w:rsidRPr="00FB2D0C">
        <w:rPr>
          <w:rFonts w:asciiTheme="minorHAnsi" w:hAnsiTheme="minorHAnsi" w:cstheme="minorHAnsi"/>
          <w:lang w:val="en-US"/>
        </w:rPr>
        <w:t xml:space="preserve"> for the </w:t>
      </w:r>
      <w:r w:rsidR="003B6E63">
        <w:rPr>
          <w:rFonts w:asciiTheme="minorHAnsi" w:hAnsiTheme="minorHAnsi" w:cstheme="minorHAnsi"/>
          <w:lang w:val="en-US"/>
        </w:rPr>
        <w:t>growth</w:t>
      </w:r>
      <w:r w:rsidR="00D23486" w:rsidRPr="00FB2D0C">
        <w:rPr>
          <w:rFonts w:asciiTheme="minorHAnsi" w:hAnsiTheme="minorHAnsi" w:cstheme="minorHAnsi"/>
          <w:lang w:val="en-US"/>
        </w:rPr>
        <w:t xml:space="preserve"> of </w:t>
      </w:r>
      <w:r w:rsidR="00D23486" w:rsidRPr="00FB2D0C">
        <w:rPr>
          <w:rFonts w:asciiTheme="minorHAnsi" w:hAnsiTheme="minorHAnsi" w:cstheme="minorHAnsi"/>
          <w:i/>
          <w:lang w:val="en-US"/>
        </w:rPr>
        <w:t>M</w:t>
      </w:r>
      <w:r w:rsidR="004B42D9" w:rsidRPr="00FB2D0C">
        <w:rPr>
          <w:rFonts w:asciiTheme="minorHAnsi" w:hAnsiTheme="minorHAnsi" w:cstheme="minorHAnsi"/>
          <w:i/>
          <w:lang w:val="en-US"/>
        </w:rPr>
        <w:t xml:space="preserve">. </w:t>
      </w:r>
      <w:proofErr w:type="spellStart"/>
      <w:r w:rsidR="004B42D9" w:rsidRPr="00FB2D0C">
        <w:rPr>
          <w:rFonts w:asciiTheme="minorHAnsi" w:hAnsiTheme="minorHAnsi" w:cstheme="minorHAnsi"/>
          <w:i/>
          <w:lang w:val="en-US"/>
        </w:rPr>
        <w:t>sympodialis</w:t>
      </w:r>
      <w:proofErr w:type="spellEnd"/>
      <w:r w:rsidR="000F1391" w:rsidRPr="00FB2D0C">
        <w:rPr>
          <w:rFonts w:asciiTheme="minorHAnsi" w:hAnsiTheme="minorHAnsi" w:cstheme="minorHAnsi"/>
          <w:lang w:val="en-US"/>
        </w:rPr>
        <w:t xml:space="preserve"> </w:t>
      </w:r>
      <w:r w:rsidR="000B7B8F">
        <w:rPr>
          <w:rFonts w:asciiTheme="minorHAnsi" w:hAnsiTheme="minorHAnsi" w:cstheme="minorHAnsi"/>
          <w:lang w:val="en-US"/>
        </w:rPr>
        <w:t xml:space="preserve">in liquid </w:t>
      </w:r>
      <w:proofErr w:type="spellStart"/>
      <w:r w:rsidR="000B7B8F">
        <w:rPr>
          <w:rFonts w:asciiTheme="minorHAnsi" w:hAnsiTheme="minorHAnsi" w:cstheme="minorHAnsi"/>
          <w:lang w:val="en-US"/>
        </w:rPr>
        <w:t>mDixon</w:t>
      </w:r>
      <w:proofErr w:type="spellEnd"/>
      <w:r w:rsidR="000B7B8F">
        <w:rPr>
          <w:rFonts w:asciiTheme="minorHAnsi" w:hAnsiTheme="minorHAnsi" w:cstheme="minorHAnsi"/>
          <w:lang w:val="en-US"/>
        </w:rPr>
        <w:t xml:space="preserve"> medium and </w:t>
      </w:r>
      <w:r w:rsidR="00CA0C37">
        <w:rPr>
          <w:rFonts w:asciiTheme="minorHAnsi" w:hAnsiTheme="minorHAnsi" w:cstheme="minorHAnsi"/>
          <w:lang w:val="en-US"/>
        </w:rPr>
        <w:t xml:space="preserve">on </w:t>
      </w:r>
      <w:proofErr w:type="spellStart"/>
      <w:r w:rsidR="00CA0C37">
        <w:rPr>
          <w:rFonts w:asciiTheme="minorHAnsi" w:hAnsiTheme="minorHAnsi" w:cstheme="minorHAnsi"/>
          <w:lang w:val="en-US"/>
        </w:rPr>
        <w:t>mDixon</w:t>
      </w:r>
      <w:proofErr w:type="spellEnd"/>
      <w:r w:rsidR="00CA0C37">
        <w:rPr>
          <w:rFonts w:asciiTheme="minorHAnsi" w:hAnsiTheme="minorHAnsi" w:cstheme="minorHAnsi"/>
          <w:lang w:val="en-US"/>
        </w:rPr>
        <w:t xml:space="preserve"> agar </w:t>
      </w:r>
      <w:r>
        <w:rPr>
          <w:rFonts w:asciiTheme="minorHAnsi" w:hAnsiTheme="minorHAnsi" w:cstheme="minorHAnsi"/>
          <w:lang w:val="en-US"/>
        </w:rPr>
        <w:t xml:space="preserve">as described in </w:t>
      </w:r>
      <w:r w:rsidR="00CA5E52" w:rsidRPr="00CA5E52">
        <w:rPr>
          <w:rFonts w:asciiTheme="minorHAnsi" w:hAnsiTheme="minorHAnsi" w:cstheme="minorHAnsi"/>
          <w:lang w:val="en-US"/>
        </w:rPr>
        <w:t>step</w:t>
      </w:r>
      <w:r w:rsidR="00E401FB" w:rsidRPr="00CA5E52">
        <w:rPr>
          <w:rFonts w:asciiTheme="minorHAnsi" w:hAnsiTheme="minorHAnsi" w:cstheme="minorHAnsi"/>
          <w:lang w:val="en-US"/>
        </w:rPr>
        <w:t xml:space="preserve"> </w:t>
      </w:r>
      <w:r w:rsidRPr="00CA5E52">
        <w:rPr>
          <w:rFonts w:asciiTheme="minorHAnsi" w:hAnsiTheme="minorHAnsi" w:cstheme="minorHAnsi"/>
          <w:lang w:val="en-US"/>
        </w:rPr>
        <w:t xml:space="preserve">1 and </w:t>
      </w:r>
      <w:r w:rsidR="00CA5E52" w:rsidRPr="00CA5E52">
        <w:rPr>
          <w:rFonts w:asciiTheme="minorHAnsi" w:hAnsiTheme="minorHAnsi" w:cstheme="minorHAnsi"/>
          <w:lang w:val="en-US"/>
        </w:rPr>
        <w:t xml:space="preserve">step </w:t>
      </w:r>
      <w:r w:rsidRPr="00CA5E52">
        <w:rPr>
          <w:rFonts w:asciiTheme="minorHAnsi" w:hAnsiTheme="minorHAnsi" w:cstheme="minorHAnsi"/>
          <w:lang w:val="en-US"/>
        </w:rPr>
        <w:t>2</w:t>
      </w:r>
      <w:r w:rsidR="00D23486" w:rsidRPr="00FB2D0C">
        <w:rPr>
          <w:rFonts w:asciiTheme="minorHAnsi" w:hAnsiTheme="minorHAnsi" w:cstheme="minorHAnsi"/>
          <w:lang w:val="en-US"/>
        </w:rPr>
        <w:t>.</w:t>
      </w:r>
      <w:r w:rsidR="00BC1775" w:rsidRPr="00FB2D0C">
        <w:rPr>
          <w:rFonts w:asciiTheme="minorHAnsi" w:hAnsiTheme="minorHAnsi" w:cstheme="minorHAnsi"/>
          <w:lang w:val="en-US"/>
        </w:rPr>
        <w:t xml:space="preserve"> </w:t>
      </w:r>
    </w:p>
    <w:p w14:paraId="0DB30DC7" w14:textId="77777777" w:rsidR="00DF55E0" w:rsidRDefault="00DF55E0" w:rsidP="00797CE5">
      <w:pPr>
        <w:jc w:val="both"/>
        <w:rPr>
          <w:rFonts w:asciiTheme="minorHAnsi" w:hAnsiTheme="minorHAnsi" w:cstheme="minorHAnsi"/>
          <w:b/>
          <w:lang w:val="en-US"/>
        </w:rPr>
      </w:pPr>
    </w:p>
    <w:p w14:paraId="4CC6A56B" w14:textId="7A7BC5B1" w:rsidR="00AD6985" w:rsidRDefault="00AD6985" w:rsidP="00797CE5">
      <w:pPr>
        <w:jc w:val="both"/>
        <w:rPr>
          <w:rFonts w:asciiTheme="minorHAnsi" w:hAnsiTheme="minorHAnsi" w:cstheme="minorHAnsi"/>
          <w:b/>
          <w:lang w:val="en-US"/>
        </w:rPr>
      </w:pPr>
      <w:r>
        <w:rPr>
          <w:rFonts w:asciiTheme="minorHAnsi" w:hAnsiTheme="minorHAnsi" w:cstheme="minorHAnsi"/>
          <w:b/>
          <w:lang w:val="en-US"/>
        </w:rPr>
        <w:t xml:space="preserve">Analysis of </w:t>
      </w:r>
      <w:r w:rsidR="00F73962">
        <w:rPr>
          <w:rFonts w:asciiTheme="minorHAnsi" w:hAnsiTheme="minorHAnsi" w:cstheme="minorHAnsi"/>
          <w:b/>
          <w:lang w:val="en-US"/>
        </w:rPr>
        <w:t xml:space="preserve">skin inflammation and fungal burden of </w:t>
      </w:r>
      <w:r w:rsidRPr="00597B95">
        <w:rPr>
          <w:rFonts w:asciiTheme="minorHAnsi" w:hAnsiTheme="minorHAnsi" w:cstheme="minorHAnsi"/>
          <w:b/>
          <w:i/>
          <w:lang w:val="en-US"/>
        </w:rPr>
        <w:t>Malassezia</w:t>
      </w:r>
      <w:r>
        <w:rPr>
          <w:rFonts w:asciiTheme="minorHAnsi" w:hAnsiTheme="minorHAnsi" w:cstheme="minorHAnsi"/>
          <w:b/>
          <w:lang w:val="en-US"/>
        </w:rPr>
        <w:t xml:space="preserve"> skin inflammation</w:t>
      </w:r>
      <w:r w:rsidR="00F73962">
        <w:rPr>
          <w:rFonts w:asciiTheme="minorHAnsi" w:hAnsiTheme="minorHAnsi" w:cstheme="minorHAnsi"/>
          <w:b/>
          <w:lang w:val="en-US"/>
        </w:rPr>
        <w:t xml:space="preserve"> </w:t>
      </w:r>
    </w:p>
    <w:p w14:paraId="2D2CE183" w14:textId="397ED20D" w:rsidR="009151EA" w:rsidRDefault="003C35C1" w:rsidP="00797CE5">
      <w:pPr>
        <w:jc w:val="both"/>
        <w:rPr>
          <w:rFonts w:asciiTheme="minorHAnsi" w:hAnsiTheme="minorHAnsi" w:cstheme="minorHAnsi"/>
          <w:lang w:val="en-US"/>
        </w:rPr>
      </w:pPr>
      <w:r>
        <w:rPr>
          <w:rFonts w:asciiTheme="minorHAnsi" w:hAnsiTheme="minorHAnsi" w:cstheme="minorHAnsi"/>
          <w:lang w:val="en-US"/>
        </w:rPr>
        <w:t>Exposure of</w:t>
      </w:r>
      <w:r w:rsidRPr="003C35C1">
        <w:rPr>
          <w:rFonts w:asciiTheme="minorHAnsi" w:hAnsiTheme="minorHAnsi" w:cstheme="minorHAnsi"/>
          <w:i/>
          <w:lang w:val="en-US"/>
        </w:rPr>
        <w:t xml:space="preserve"> </w:t>
      </w:r>
      <w:r w:rsidRPr="006B7988">
        <w:rPr>
          <w:rFonts w:asciiTheme="minorHAnsi" w:hAnsiTheme="minorHAnsi" w:cstheme="minorHAnsi"/>
          <w:i/>
          <w:lang w:val="en-US"/>
        </w:rPr>
        <w:t>Malassezia</w:t>
      </w:r>
      <w:r>
        <w:rPr>
          <w:rFonts w:asciiTheme="minorHAnsi" w:hAnsiTheme="minorHAnsi" w:cstheme="minorHAnsi"/>
          <w:i/>
          <w:lang w:val="en-US"/>
        </w:rPr>
        <w:t xml:space="preserve"> </w:t>
      </w:r>
      <w:r>
        <w:rPr>
          <w:rFonts w:asciiTheme="minorHAnsi" w:hAnsiTheme="minorHAnsi" w:cstheme="minorHAnsi"/>
          <w:lang w:val="en-US"/>
        </w:rPr>
        <w:t xml:space="preserve">to </w:t>
      </w:r>
      <w:r w:rsidR="00CA5E52">
        <w:rPr>
          <w:rFonts w:asciiTheme="minorHAnsi" w:hAnsiTheme="minorHAnsi" w:cstheme="minorHAnsi"/>
          <w:lang w:val="en-US"/>
        </w:rPr>
        <w:t xml:space="preserve">the </w:t>
      </w:r>
      <w:r>
        <w:rPr>
          <w:rFonts w:asciiTheme="minorHAnsi" w:hAnsiTheme="minorHAnsi" w:cstheme="minorHAnsi"/>
          <w:lang w:val="en-US"/>
        </w:rPr>
        <w:t xml:space="preserve">mouse ear skin that was </w:t>
      </w:r>
      <w:r w:rsidR="00D60F91">
        <w:rPr>
          <w:rFonts w:asciiTheme="minorHAnsi" w:hAnsiTheme="minorHAnsi" w:cstheme="minorHAnsi"/>
          <w:lang w:val="en-US"/>
        </w:rPr>
        <w:t>barrier disrupt</w:t>
      </w:r>
      <w:r w:rsidR="00952B2A">
        <w:rPr>
          <w:rFonts w:asciiTheme="minorHAnsi" w:hAnsiTheme="minorHAnsi" w:cstheme="minorHAnsi"/>
          <w:lang w:val="en-US"/>
        </w:rPr>
        <w:t>ed</w:t>
      </w:r>
      <w:r w:rsidR="00D60F91">
        <w:rPr>
          <w:rFonts w:asciiTheme="minorHAnsi" w:hAnsiTheme="minorHAnsi" w:cstheme="minorHAnsi"/>
          <w:lang w:val="en-US"/>
        </w:rPr>
        <w:t xml:space="preserve"> by tape-stripping prior to infection</w:t>
      </w:r>
      <w:r w:rsidR="00B93A13">
        <w:rPr>
          <w:rFonts w:asciiTheme="minorHAnsi" w:hAnsiTheme="minorHAnsi" w:cstheme="minorHAnsi"/>
          <w:lang w:val="en-US"/>
        </w:rPr>
        <w:t xml:space="preserve"> </w:t>
      </w:r>
      <w:r>
        <w:rPr>
          <w:rFonts w:asciiTheme="minorHAnsi" w:hAnsiTheme="minorHAnsi" w:cstheme="minorHAnsi"/>
          <w:lang w:val="en-US"/>
        </w:rPr>
        <w:t>results in exacerbated</w:t>
      </w:r>
      <w:r w:rsidR="004966AF">
        <w:rPr>
          <w:rFonts w:asciiTheme="minorHAnsi" w:hAnsiTheme="minorHAnsi" w:cstheme="minorHAnsi"/>
          <w:lang w:val="en-US"/>
        </w:rPr>
        <w:t xml:space="preserve"> inflammation</w:t>
      </w:r>
      <w:r>
        <w:rPr>
          <w:rFonts w:asciiTheme="minorHAnsi" w:hAnsiTheme="minorHAnsi" w:cstheme="minorHAnsi"/>
          <w:lang w:val="en-US"/>
        </w:rPr>
        <w:t xml:space="preserve"> of the skin</w:t>
      </w:r>
      <w:r w:rsidR="00C5350F">
        <w:rPr>
          <w:rFonts w:asciiTheme="minorHAnsi" w:hAnsiTheme="minorHAnsi" w:cstheme="minorHAnsi"/>
          <w:lang w:val="en-US"/>
        </w:rPr>
        <w:t xml:space="preserve">, </w:t>
      </w:r>
      <w:r w:rsidR="004966AF">
        <w:rPr>
          <w:rFonts w:asciiTheme="minorHAnsi" w:hAnsiTheme="minorHAnsi" w:cstheme="minorHAnsi"/>
          <w:lang w:val="en-US"/>
        </w:rPr>
        <w:t>characterized by epidermal and dermal hyperplasia and development of edema</w:t>
      </w:r>
      <w:r w:rsidR="00C82B71">
        <w:rPr>
          <w:rFonts w:asciiTheme="minorHAnsi" w:hAnsiTheme="minorHAnsi" w:cstheme="minorHAnsi"/>
          <w:lang w:val="en-U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DD6590">
        <w:rPr>
          <w:rFonts w:asciiTheme="minorHAnsi" w:hAnsiTheme="minorHAnsi" w:cstheme="minorHAnsi"/>
          <w:lang w:val="en-US"/>
        </w:rPr>
        <w:instrText xml:space="preserve"> ADDIN EN.CITE </w:instrText>
      </w:r>
      <w:r w:rsidR="00DD6590">
        <w:rPr>
          <w:rFonts w:asciiTheme="minorHAnsi" w:hAnsiTheme="minorHAnsi" w:cstheme="minorHAnsi"/>
          <w:lang w:val="en-U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DD6590">
        <w:rPr>
          <w:rFonts w:asciiTheme="minorHAnsi" w:hAnsiTheme="minorHAnsi" w:cstheme="minorHAnsi"/>
          <w:lang w:val="en-US"/>
        </w:rPr>
        <w:instrText xml:space="preserve"> ADDIN EN.CITE.DATA </w:instrText>
      </w:r>
      <w:r w:rsidR="00DD6590">
        <w:rPr>
          <w:rFonts w:asciiTheme="minorHAnsi" w:hAnsiTheme="minorHAnsi" w:cstheme="minorHAnsi"/>
          <w:lang w:val="en-US"/>
        </w:rPr>
      </w:r>
      <w:r w:rsidR="00DD6590">
        <w:rPr>
          <w:rFonts w:asciiTheme="minorHAnsi" w:hAnsiTheme="minorHAnsi" w:cstheme="minorHAnsi"/>
          <w:lang w:val="en-US"/>
        </w:rPr>
        <w:fldChar w:fldCharType="end"/>
      </w:r>
      <w:r w:rsidR="00C82B71">
        <w:rPr>
          <w:rFonts w:asciiTheme="minorHAnsi" w:hAnsiTheme="minorHAnsi" w:cstheme="minorHAnsi"/>
          <w:lang w:val="en-US"/>
        </w:rPr>
      </w:r>
      <w:r w:rsidR="00C82B71">
        <w:rPr>
          <w:rFonts w:asciiTheme="minorHAnsi" w:hAnsiTheme="minorHAnsi" w:cstheme="minorHAnsi"/>
          <w:lang w:val="en-US"/>
        </w:rPr>
        <w:fldChar w:fldCharType="separate"/>
      </w:r>
      <w:r w:rsidR="00DD6590" w:rsidRPr="00DD6590">
        <w:rPr>
          <w:rFonts w:asciiTheme="minorHAnsi" w:hAnsiTheme="minorHAnsi" w:cstheme="minorHAnsi"/>
          <w:noProof/>
          <w:vertAlign w:val="superscript"/>
          <w:lang w:val="en-US"/>
        </w:rPr>
        <w:t>7</w:t>
      </w:r>
      <w:r w:rsidR="00C82B71">
        <w:rPr>
          <w:rFonts w:asciiTheme="minorHAnsi" w:hAnsiTheme="minorHAnsi" w:cstheme="minorHAnsi"/>
          <w:lang w:val="en-US"/>
        </w:rPr>
        <w:fldChar w:fldCharType="end"/>
      </w:r>
      <w:r w:rsidR="004966AF">
        <w:rPr>
          <w:rFonts w:asciiTheme="minorHAnsi" w:hAnsiTheme="minorHAnsi" w:cstheme="minorHAnsi"/>
          <w:lang w:val="en-US"/>
        </w:rPr>
        <w:t>.</w:t>
      </w:r>
      <w:r w:rsidR="006D058F">
        <w:rPr>
          <w:rFonts w:asciiTheme="minorHAnsi" w:hAnsiTheme="minorHAnsi" w:cstheme="minorHAnsi"/>
          <w:lang w:val="en-US"/>
        </w:rPr>
        <w:t xml:space="preserve"> </w:t>
      </w:r>
      <w:r w:rsidR="00FF5AF9" w:rsidRPr="00FF5AF9">
        <w:rPr>
          <w:rFonts w:asciiTheme="minorHAnsi" w:hAnsiTheme="minorHAnsi" w:cstheme="minorHAnsi"/>
          <w:bCs/>
          <w:lang w:val="en-US"/>
        </w:rPr>
        <w:t>Step</w:t>
      </w:r>
      <w:r w:rsidR="0031755E" w:rsidRPr="00FF5AF9">
        <w:rPr>
          <w:rFonts w:asciiTheme="minorHAnsi" w:hAnsiTheme="minorHAnsi" w:cstheme="minorHAnsi"/>
          <w:bCs/>
          <w:lang w:val="en-US"/>
        </w:rPr>
        <w:t xml:space="preserve"> </w:t>
      </w:r>
      <w:r w:rsidR="00C45C37" w:rsidRPr="00FF5AF9">
        <w:rPr>
          <w:rFonts w:asciiTheme="minorHAnsi" w:hAnsiTheme="minorHAnsi" w:cstheme="minorHAnsi"/>
          <w:bCs/>
          <w:lang w:val="en-US"/>
        </w:rPr>
        <w:t>4 and 5</w:t>
      </w:r>
      <w:r w:rsidR="006D058F">
        <w:rPr>
          <w:rFonts w:asciiTheme="minorHAnsi" w:hAnsiTheme="minorHAnsi" w:cstheme="minorHAnsi"/>
          <w:lang w:val="en-US"/>
        </w:rPr>
        <w:t xml:space="preserve"> </w:t>
      </w:r>
      <w:r w:rsidR="00C5350F">
        <w:rPr>
          <w:rFonts w:asciiTheme="minorHAnsi" w:hAnsiTheme="minorHAnsi" w:cstheme="minorHAnsi"/>
          <w:lang w:val="en-US"/>
        </w:rPr>
        <w:t xml:space="preserve">outline the </w:t>
      </w:r>
      <w:r w:rsidR="00952B2A">
        <w:rPr>
          <w:rFonts w:asciiTheme="minorHAnsi" w:hAnsiTheme="minorHAnsi" w:cstheme="minorHAnsi"/>
          <w:lang w:val="en-US"/>
        </w:rPr>
        <w:t xml:space="preserve">methods </w:t>
      </w:r>
      <w:r w:rsidR="00C5350F">
        <w:rPr>
          <w:rFonts w:asciiTheme="minorHAnsi" w:hAnsiTheme="minorHAnsi" w:cstheme="minorHAnsi"/>
          <w:lang w:val="en-US"/>
        </w:rPr>
        <w:t xml:space="preserve">for analyzing </w:t>
      </w:r>
      <w:r w:rsidR="00C5350F" w:rsidRPr="00CF60C1">
        <w:rPr>
          <w:rFonts w:asciiTheme="minorHAnsi" w:hAnsiTheme="minorHAnsi" w:cstheme="minorHAnsi"/>
          <w:i/>
          <w:lang w:val="en-US"/>
        </w:rPr>
        <w:lastRenderedPageBreak/>
        <w:t>Malassezia</w:t>
      </w:r>
      <w:r w:rsidR="00C5350F">
        <w:rPr>
          <w:rFonts w:asciiTheme="minorHAnsi" w:hAnsiTheme="minorHAnsi" w:cstheme="minorHAnsi"/>
          <w:lang w:val="en-US"/>
        </w:rPr>
        <w:t xml:space="preserve">-induced ear swelling and the fungal burden of the skin. Both </w:t>
      </w:r>
      <w:r w:rsidR="00F00DAD">
        <w:rPr>
          <w:rFonts w:asciiTheme="minorHAnsi" w:hAnsiTheme="minorHAnsi" w:cstheme="minorHAnsi"/>
          <w:lang w:val="en-US"/>
        </w:rPr>
        <w:t>parameter</w:t>
      </w:r>
      <w:r w:rsidR="00CF60C1">
        <w:rPr>
          <w:rFonts w:asciiTheme="minorHAnsi" w:hAnsiTheme="minorHAnsi" w:cstheme="minorHAnsi"/>
          <w:lang w:val="en-US"/>
        </w:rPr>
        <w:t>s</w:t>
      </w:r>
      <w:r w:rsidR="00C5350F">
        <w:rPr>
          <w:rFonts w:asciiTheme="minorHAnsi" w:hAnsiTheme="minorHAnsi" w:cstheme="minorHAnsi"/>
          <w:lang w:val="en-US"/>
        </w:rPr>
        <w:t xml:space="preserve"> </w:t>
      </w:r>
      <w:r w:rsidR="00CF60C1">
        <w:rPr>
          <w:rFonts w:asciiTheme="minorHAnsi" w:hAnsiTheme="minorHAnsi" w:cstheme="minorHAnsi"/>
          <w:lang w:val="en-US"/>
        </w:rPr>
        <w:t>represent</w:t>
      </w:r>
      <w:r w:rsidR="00C5350F">
        <w:rPr>
          <w:rFonts w:asciiTheme="minorHAnsi" w:hAnsiTheme="minorHAnsi" w:cstheme="minorHAnsi"/>
          <w:lang w:val="en-US"/>
        </w:rPr>
        <w:t xml:space="preserve"> </w:t>
      </w:r>
      <w:r w:rsidR="00F00DAD">
        <w:rPr>
          <w:rFonts w:asciiTheme="minorHAnsi" w:hAnsiTheme="minorHAnsi" w:cstheme="minorHAnsi"/>
          <w:lang w:val="en-US"/>
        </w:rPr>
        <w:t>key readouts</w:t>
      </w:r>
      <w:r w:rsidR="00912CCC">
        <w:rPr>
          <w:rFonts w:asciiTheme="minorHAnsi" w:hAnsiTheme="minorHAnsi" w:cstheme="minorHAnsi"/>
          <w:lang w:val="en-US"/>
        </w:rPr>
        <w:t xml:space="preserve"> for</w:t>
      </w:r>
      <w:r w:rsidR="00CF60C1">
        <w:rPr>
          <w:rFonts w:asciiTheme="minorHAnsi" w:hAnsiTheme="minorHAnsi" w:cstheme="minorHAnsi"/>
          <w:lang w:val="en-US"/>
        </w:rPr>
        <w:t xml:space="preserve"> monitoring the course of the infection.</w:t>
      </w:r>
      <w:r w:rsidR="00525A99">
        <w:rPr>
          <w:rFonts w:asciiTheme="minorHAnsi" w:hAnsiTheme="minorHAnsi" w:cstheme="minorHAnsi"/>
          <w:lang w:val="en-US"/>
        </w:rPr>
        <w:t xml:space="preserve"> </w:t>
      </w:r>
      <w:r w:rsidR="00912CCC" w:rsidRPr="00806669">
        <w:rPr>
          <w:rFonts w:asciiTheme="minorHAnsi" w:hAnsiTheme="minorHAnsi" w:cstheme="minorHAnsi"/>
          <w:b/>
          <w:lang w:val="en-US"/>
        </w:rPr>
        <w:t>Figure 2</w:t>
      </w:r>
      <w:r w:rsidR="00811896">
        <w:rPr>
          <w:rFonts w:asciiTheme="minorHAnsi" w:hAnsiTheme="minorHAnsi" w:cstheme="minorHAnsi"/>
          <w:b/>
          <w:lang w:val="en-US"/>
        </w:rPr>
        <w:t>A</w:t>
      </w:r>
      <w:r w:rsidR="00806669">
        <w:rPr>
          <w:rFonts w:asciiTheme="minorHAnsi" w:hAnsiTheme="minorHAnsi" w:cstheme="minorHAnsi"/>
          <w:b/>
          <w:lang w:val="en-US"/>
        </w:rPr>
        <w:t xml:space="preserve"> </w:t>
      </w:r>
      <w:r w:rsidR="00806669">
        <w:rPr>
          <w:rFonts w:asciiTheme="minorHAnsi" w:hAnsiTheme="minorHAnsi" w:cstheme="minorHAnsi"/>
          <w:lang w:val="en-US"/>
        </w:rPr>
        <w:t xml:space="preserve">illustrates the </w:t>
      </w:r>
      <w:r w:rsidR="008E27FC">
        <w:rPr>
          <w:rFonts w:asciiTheme="minorHAnsi" w:hAnsiTheme="minorHAnsi" w:cstheme="minorHAnsi"/>
          <w:lang w:val="en-US"/>
        </w:rPr>
        <w:t xml:space="preserve">increase </w:t>
      </w:r>
      <w:r w:rsidR="00101171">
        <w:rPr>
          <w:rFonts w:asciiTheme="minorHAnsi" w:hAnsiTheme="minorHAnsi" w:cstheme="minorHAnsi"/>
          <w:lang w:val="en-US"/>
        </w:rPr>
        <w:t>in</w:t>
      </w:r>
      <w:r w:rsidR="00323099">
        <w:rPr>
          <w:rFonts w:asciiTheme="minorHAnsi" w:hAnsiTheme="minorHAnsi" w:cstheme="minorHAnsi"/>
          <w:lang w:val="en-US"/>
        </w:rPr>
        <w:t xml:space="preserve"> </w:t>
      </w:r>
      <w:r w:rsidR="008E27FC">
        <w:rPr>
          <w:rFonts w:asciiTheme="minorHAnsi" w:hAnsiTheme="minorHAnsi" w:cstheme="minorHAnsi"/>
          <w:lang w:val="en-US"/>
        </w:rPr>
        <w:t xml:space="preserve">ear </w:t>
      </w:r>
      <w:r w:rsidR="00F03E3C">
        <w:rPr>
          <w:rFonts w:asciiTheme="minorHAnsi" w:hAnsiTheme="minorHAnsi" w:cstheme="minorHAnsi"/>
          <w:lang w:val="en-US"/>
        </w:rPr>
        <w:t>thickness</w:t>
      </w:r>
      <w:r w:rsidR="00811896">
        <w:rPr>
          <w:rFonts w:asciiTheme="minorHAnsi" w:hAnsiTheme="minorHAnsi" w:cstheme="minorHAnsi"/>
          <w:lang w:val="en-US"/>
        </w:rPr>
        <w:t xml:space="preserve"> that can be observed after </w:t>
      </w:r>
      <w:r w:rsidR="00811896" w:rsidRPr="00101171">
        <w:rPr>
          <w:rFonts w:asciiTheme="minorHAnsi" w:hAnsiTheme="minorHAnsi" w:cstheme="minorHAnsi"/>
          <w:i/>
          <w:lang w:val="en-US"/>
        </w:rPr>
        <w:t>M. furfur</w:t>
      </w:r>
      <w:r w:rsidR="00811896">
        <w:rPr>
          <w:rFonts w:asciiTheme="minorHAnsi" w:hAnsiTheme="minorHAnsi" w:cstheme="minorHAnsi"/>
          <w:i/>
          <w:lang w:val="en-US"/>
        </w:rPr>
        <w:t xml:space="preserve"> </w:t>
      </w:r>
      <w:r w:rsidR="00811896" w:rsidRPr="00811896">
        <w:rPr>
          <w:rFonts w:asciiTheme="minorHAnsi" w:hAnsiTheme="minorHAnsi" w:cstheme="minorHAnsi"/>
          <w:lang w:val="en-US"/>
        </w:rPr>
        <w:t>exposure</w:t>
      </w:r>
      <w:r w:rsidR="008E27FC" w:rsidRPr="00811896">
        <w:rPr>
          <w:rFonts w:asciiTheme="minorHAnsi" w:hAnsiTheme="minorHAnsi" w:cstheme="minorHAnsi"/>
          <w:lang w:val="en-US"/>
        </w:rPr>
        <w:t xml:space="preserve"> </w:t>
      </w:r>
      <w:r w:rsidR="00811896">
        <w:rPr>
          <w:rFonts w:asciiTheme="minorHAnsi" w:hAnsiTheme="minorHAnsi" w:cstheme="minorHAnsi"/>
          <w:lang w:val="en-US"/>
        </w:rPr>
        <w:t>to skin that was</w:t>
      </w:r>
      <w:r w:rsidR="008E27FC">
        <w:rPr>
          <w:rFonts w:asciiTheme="minorHAnsi" w:hAnsiTheme="minorHAnsi" w:cstheme="minorHAnsi"/>
          <w:lang w:val="en-US"/>
        </w:rPr>
        <w:t xml:space="preserve"> barrier</w:t>
      </w:r>
      <w:r w:rsidR="00F03E3C">
        <w:rPr>
          <w:rFonts w:asciiTheme="minorHAnsi" w:hAnsiTheme="minorHAnsi" w:cstheme="minorHAnsi"/>
          <w:lang w:val="en-US"/>
        </w:rPr>
        <w:t>-</w:t>
      </w:r>
      <w:r w:rsidR="008E27FC">
        <w:rPr>
          <w:rFonts w:asciiTheme="minorHAnsi" w:hAnsiTheme="minorHAnsi" w:cstheme="minorHAnsi"/>
          <w:lang w:val="en-US"/>
        </w:rPr>
        <w:t xml:space="preserve">disrupted compared </w:t>
      </w:r>
      <w:r w:rsidR="00101171">
        <w:rPr>
          <w:rFonts w:asciiTheme="minorHAnsi" w:hAnsiTheme="minorHAnsi" w:cstheme="minorHAnsi"/>
          <w:lang w:val="en-US"/>
        </w:rPr>
        <w:t>to</w:t>
      </w:r>
      <w:r w:rsidR="002C0FEE">
        <w:rPr>
          <w:rFonts w:asciiTheme="minorHAnsi" w:hAnsiTheme="minorHAnsi" w:cstheme="minorHAnsi"/>
          <w:lang w:val="en-US"/>
        </w:rPr>
        <w:t xml:space="preserve"> </w:t>
      </w:r>
      <w:r w:rsidR="008E27FC">
        <w:rPr>
          <w:rFonts w:asciiTheme="minorHAnsi" w:hAnsiTheme="minorHAnsi" w:cstheme="minorHAnsi"/>
          <w:lang w:val="en-US"/>
        </w:rPr>
        <w:t>unperturbed skin</w:t>
      </w:r>
      <w:r w:rsidR="009137A1">
        <w:rPr>
          <w:rFonts w:asciiTheme="minorHAnsi" w:hAnsiTheme="minorHAnsi" w:cstheme="minorHAnsi"/>
          <w:lang w:val="en-US"/>
        </w:rPr>
        <w:t xml:space="preserve"> of WT C57BL/6</w:t>
      </w:r>
      <w:r w:rsidR="00811896">
        <w:rPr>
          <w:rFonts w:asciiTheme="minorHAnsi" w:hAnsiTheme="minorHAnsi" w:cstheme="minorHAnsi"/>
          <w:lang w:val="en-US"/>
        </w:rPr>
        <w:t xml:space="preserve"> mice</w:t>
      </w:r>
      <w:r w:rsidR="00101171">
        <w:rPr>
          <w:rFonts w:asciiTheme="minorHAnsi" w:hAnsiTheme="minorHAnsi" w:cstheme="minorHAnsi"/>
          <w:lang w:val="en-US"/>
        </w:rPr>
        <w:t>.</w:t>
      </w:r>
      <w:r w:rsidR="00323099">
        <w:rPr>
          <w:rFonts w:asciiTheme="minorHAnsi" w:hAnsiTheme="minorHAnsi" w:cstheme="minorHAnsi"/>
          <w:lang w:val="en-US"/>
        </w:rPr>
        <w:t xml:space="preserve"> </w:t>
      </w:r>
      <w:r w:rsidR="00811896" w:rsidRPr="00806669">
        <w:rPr>
          <w:rFonts w:asciiTheme="minorHAnsi" w:hAnsiTheme="minorHAnsi" w:cstheme="minorHAnsi"/>
          <w:b/>
          <w:lang w:val="en-US"/>
        </w:rPr>
        <w:t>Figure 2</w:t>
      </w:r>
      <w:r w:rsidR="00811896">
        <w:rPr>
          <w:rFonts w:asciiTheme="minorHAnsi" w:hAnsiTheme="minorHAnsi" w:cstheme="minorHAnsi"/>
          <w:b/>
          <w:lang w:val="en-US"/>
        </w:rPr>
        <w:t>B</w:t>
      </w:r>
      <w:r w:rsidR="00323099">
        <w:rPr>
          <w:rFonts w:asciiTheme="minorHAnsi" w:hAnsiTheme="minorHAnsi" w:cstheme="minorHAnsi"/>
          <w:lang w:val="en-US"/>
        </w:rPr>
        <w:t xml:space="preserve"> shows </w:t>
      </w:r>
      <w:r w:rsidR="00811896">
        <w:rPr>
          <w:rFonts w:asciiTheme="minorHAnsi" w:hAnsiTheme="minorHAnsi" w:cstheme="minorHAnsi"/>
          <w:lang w:val="en-US"/>
        </w:rPr>
        <w:t xml:space="preserve">a </w:t>
      </w:r>
      <w:r w:rsidR="00323099">
        <w:rPr>
          <w:rFonts w:asciiTheme="minorHAnsi" w:hAnsiTheme="minorHAnsi" w:cstheme="minorHAnsi"/>
          <w:lang w:val="en-US"/>
        </w:rPr>
        <w:t xml:space="preserve">representative summary graph </w:t>
      </w:r>
      <w:r w:rsidR="00811896">
        <w:rPr>
          <w:rFonts w:asciiTheme="minorHAnsi" w:hAnsiTheme="minorHAnsi" w:cstheme="minorHAnsi"/>
          <w:lang w:val="en-US"/>
        </w:rPr>
        <w:t xml:space="preserve">of </w:t>
      </w:r>
      <w:r w:rsidR="00323099">
        <w:rPr>
          <w:rFonts w:asciiTheme="minorHAnsi" w:hAnsiTheme="minorHAnsi" w:cstheme="minorHAnsi"/>
          <w:lang w:val="en-US"/>
        </w:rPr>
        <w:t xml:space="preserve">the </w:t>
      </w:r>
      <w:r w:rsidR="00811896">
        <w:rPr>
          <w:rFonts w:asciiTheme="minorHAnsi" w:hAnsiTheme="minorHAnsi" w:cstheme="minorHAnsi"/>
          <w:lang w:val="en-US"/>
        </w:rPr>
        <w:t xml:space="preserve">increase in </w:t>
      </w:r>
      <w:r w:rsidR="00323099">
        <w:rPr>
          <w:rFonts w:asciiTheme="minorHAnsi" w:hAnsiTheme="minorHAnsi" w:cstheme="minorHAnsi"/>
          <w:lang w:val="en-US"/>
        </w:rPr>
        <w:t>ear thickness over time</w:t>
      </w:r>
      <w:r w:rsidR="00EC2744">
        <w:rPr>
          <w:rFonts w:asciiTheme="minorHAnsi" w:hAnsiTheme="minorHAnsi" w:cstheme="minorHAnsi"/>
          <w:lang w:val="en-US"/>
        </w:rPr>
        <w:t xml:space="preserve">. </w:t>
      </w:r>
      <w:r w:rsidR="00EC2744" w:rsidRPr="00806669">
        <w:rPr>
          <w:rFonts w:asciiTheme="minorHAnsi" w:hAnsiTheme="minorHAnsi" w:cstheme="minorHAnsi"/>
          <w:b/>
          <w:lang w:val="en-US"/>
        </w:rPr>
        <w:t>Figure 2</w:t>
      </w:r>
      <w:r w:rsidR="00EC2744">
        <w:rPr>
          <w:rFonts w:asciiTheme="minorHAnsi" w:hAnsiTheme="minorHAnsi" w:cstheme="minorHAnsi"/>
          <w:b/>
          <w:lang w:val="en-US"/>
        </w:rPr>
        <w:t>C</w:t>
      </w:r>
      <w:r w:rsidR="00323099">
        <w:rPr>
          <w:rFonts w:asciiTheme="minorHAnsi" w:hAnsiTheme="minorHAnsi" w:cstheme="minorHAnsi"/>
          <w:lang w:val="en-US"/>
        </w:rPr>
        <w:t xml:space="preserve"> </w:t>
      </w:r>
      <w:r w:rsidR="00EC2744">
        <w:rPr>
          <w:rFonts w:asciiTheme="minorHAnsi" w:hAnsiTheme="minorHAnsi" w:cstheme="minorHAnsi"/>
          <w:lang w:val="en-US"/>
        </w:rPr>
        <w:t xml:space="preserve">displays </w:t>
      </w:r>
      <w:r w:rsidR="00323099">
        <w:rPr>
          <w:rFonts w:asciiTheme="minorHAnsi" w:hAnsiTheme="minorHAnsi" w:cstheme="minorHAnsi"/>
          <w:lang w:val="en-US"/>
        </w:rPr>
        <w:t xml:space="preserve">the fungal burden </w:t>
      </w:r>
      <w:r>
        <w:rPr>
          <w:rFonts w:asciiTheme="minorHAnsi" w:hAnsiTheme="minorHAnsi" w:cstheme="minorHAnsi"/>
          <w:lang w:val="en-US"/>
        </w:rPr>
        <w:t xml:space="preserve">in </w:t>
      </w:r>
      <w:r w:rsidR="00323099">
        <w:rPr>
          <w:rFonts w:asciiTheme="minorHAnsi" w:hAnsiTheme="minorHAnsi" w:cstheme="minorHAnsi"/>
          <w:lang w:val="en-US"/>
        </w:rPr>
        <w:t xml:space="preserve">the </w:t>
      </w:r>
      <w:r>
        <w:rPr>
          <w:rFonts w:asciiTheme="minorHAnsi" w:hAnsiTheme="minorHAnsi" w:cstheme="minorHAnsi"/>
          <w:lang w:val="en-US"/>
        </w:rPr>
        <w:t xml:space="preserve">ear </w:t>
      </w:r>
      <w:r w:rsidR="00323099">
        <w:rPr>
          <w:rFonts w:asciiTheme="minorHAnsi" w:hAnsiTheme="minorHAnsi" w:cstheme="minorHAnsi"/>
          <w:lang w:val="en-US"/>
        </w:rPr>
        <w:t>skin on day</w:t>
      </w:r>
      <w:r w:rsidR="002C0FEE">
        <w:rPr>
          <w:rFonts w:asciiTheme="minorHAnsi" w:hAnsiTheme="minorHAnsi" w:cstheme="minorHAnsi"/>
          <w:lang w:val="en-US"/>
        </w:rPr>
        <w:t xml:space="preserve"> </w:t>
      </w:r>
      <w:r w:rsidR="00323099">
        <w:rPr>
          <w:rFonts w:asciiTheme="minorHAnsi" w:hAnsiTheme="minorHAnsi" w:cstheme="minorHAnsi"/>
          <w:lang w:val="en-US"/>
        </w:rPr>
        <w:t xml:space="preserve">2 </w:t>
      </w:r>
      <w:r>
        <w:rPr>
          <w:rFonts w:asciiTheme="minorHAnsi" w:hAnsiTheme="minorHAnsi" w:cstheme="minorHAnsi"/>
          <w:lang w:val="en-US"/>
        </w:rPr>
        <w:t xml:space="preserve">after </w:t>
      </w:r>
      <w:r w:rsidR="00323099">
        <w:rPr>
          <w:rFonts w:asciiTheme="minorHAnsi" w:hAnsiTheme="minorHAnsi" w:cstheme="minorHAnsi"/>
          <w:lang w:val="en-US"/>
        </w:rPr>
        <w:t>infection</w:t>
      </w:r>
      <w:r>
        <w:rPr>
          <w:rFonts w:asciiTheme="minorHAnsi" w:hAnsiTheme="minorHAnsi" w:cstheme="minorHAnsi"/>
          <w:lang w:val="en-US"/>
        </w:rPr>
        <w:t xml:space="preserve"> with </w:t>
      </w:r>
      <w:r>
        <w:rPr>
          <w:rFonts w:asciiTheme="minorHAnsi" w:hAnsiTheme="minorHAnsi" w:cstheme="minorHAnsi"/>
          <w:i/>
          <w:lang w:val="en-US"/>
        </w:rPr>
        <w:t xml:space="preserve">M. </w:t>
      </w:r>
      <w:proofErr w:type="spellStart"/>
      <w:r>
        <w:rPr>
          <w:rFonts w:asciiTheme="minorHAnsi" w:hAnsiTheme="minorHAnsi" w:cstheme="minorHAnsi"/>
          <w:i/>
          <w:lang w:val="en-US"/>
        </w:rPr>
        <w:t>pa</w:t>
      </w:r>
      <w:r w:rsidR="00A428AE">
        <w:rPr>
          <w:rFonts w:asciiTheme="minorHAnsi" w:hAnsiTheme="minorHAnsi" w:cstheme="minorHAnsi"/>
          <w:i/>
          <w:lang w:val="en-US"/>
        </w:rPr>
        <w:t>c</w:t>
      </w:r>
      <w:r>
        <w:rPr>
          <w:rFonts w:asciiTheme="minorHAnsi" w:hAnsiTheme="minorHAnsi" w:cstheme="minorHAnsi"/>
          <w:i/>
          <w:lang w:val="en-US"/>
        </w:rPr>
        <w:t>hydermatis</w:t>
      </w:r>
      <w:proofErr w:type="spellEnd"/>
      <w:r w:rsidR="00323099">
        <w:rPr>
          <w:rFonts w:asciiTheme="minorHAnsi" w:hAnsiTheme="minorHAnsi" w:cstheme="minorHAnsi"/>
          <w:lang w:val="en-US"/>
        </w:rPr>
        <w:t>.</w:t>
      </w:r>
    </w:p>
    <w:p w14:paraId="1E473304" w14:textId="77777777" w:rsidR="00797CE5" w:rsidRPr="00797CE5" w:rsidRDefault="00797CE5" w:rsidP="00797CE5">
      <w:pPr>
        <w:jc w:val="both"/>
        <w:rPr>
          <w:rFonts w:asciiTheme="minorHAnsi" w:hAnsiTheme="minorHAnsi" w:cstheme="minorHAnsi"/>
          <w:lang w:val="en-US"/>
        </w:rPr>
      </w:pPr>
    </w:p>
    <w:p w14:paraId="3C9083F6" w14:textId="4AB70FB3" w:rsidR="00B32616" w:rsidRPr="00BA0509" w:rsidRDefault="00B32616" w:rsidP="00797CE5">
      <w:pPr>
        <w:rPr>
          <w:rFonts w:asciiTheme="minorHAnsi" w:hAnsiTheme="minorHAnsi" w:cstheme="minorHAnsi"/>
          <w:bCs/>
          <w:color w:val="808080"/>
          <w:lang w:val="en-US"/>
        </w:rPr>
      </w:pPr>
      <w:r w:rsidRPr="00BA0509">
        <w:rPr>
          <w:rFonts w:asciiTheme="minorHAnsi" w:hAnsiTheme="minorHAnsi" w:cstheme="minorHAnsi"/>
          <w:b/>
          <w:lang w:val="en-US"/>
        </w:rPr>
        <w:t>FIGURE</w:t>
      </w:r>
      <w:r w:rsidR="0013621E" w:rsidRPr="00BA0509">
        <w:rPr>
          <w:rFonts w:asciiTheme="minorHAnsi" w:hAnsiTheme="minorHAnsi" w:cstheme="minorHAnsi"/>
          <w:b/>
          <w:lang w:val="en-US"/>
        </w:rPr>
        <w:t xml:space="preserve"> </w:t>
      </w:r>
      <w:r w:rsidRPr="00BA0509">
        <w:rPr>
          <w:rFonts w:asciiTheme="minorHAnsi" w:hAnsiTheme="minorHAnsi" w:cstheme="minorHAnsi"/>
          <w:b/>
          <w:lang w:val="en-US"/>
        </w:rPr>
        <w:t>LEGENDS:</w:t>
      </w:r>
    </w:p>
    <w:p w14:paraId="1EB10D0A" w14:textId="77777777" w:rsidR="009151EA" w:rsidRDefault="009151EA" w:rsidP="00797CE5">
      <w:pPr>
        <w:rPr>
          <w:rFonts w:asciiTheme="minorHAnsi" w:hAnsiTheme="minorHAnsi" w:cstheme="minorHAnsi"/>
          <w:b/>
          <w:lang w:val="en-US"/>
        </w:rPr>
      </w:pPr>
    </w:p>
    <w:p w14:paraId="1CB13FE1" w14:textId="0F9DD732" w:rsidR="00774BCA" w:rsidRPr="00BA0509" w:rsidRDefault="00CD3DBC" w:rsidP="00797CE5">
      <w:pPr>
        <w:jc w:val="both"/>
        <w:rPr>
          <w:rFonts w:asciiTheme="minorHAnsi" w:hAnsiTheme="minorHAnsi" w:cstheme="minorHAnsi"/>
          <w:b/>
          <w:lang w:val="en-US"/>
        </w:rPr>
      </w:pPr>
      <w:r>
        <w:rPr>
          <w:rFonts w:asciiTheme="minorHAnsi" w:hAnsiTheme="minorHAnsi" w:cstheme="minorHAnsi"/>
          <w:b/>
          <w:lang w:val="en-US"/>
        </w:rPr>
        <w:t>Figure</w:t>
      </w:r>
      <w:r w:rsidR="00774BCA" w:rsidRPr="00BA0509">
        <w:rPr>
          <w:rFonts w:asciiTheme="minorHAnsi" w:hAnsiTheme="minorHAnsi" w:cstheme="minorHAnsi"/>
          <w:b/>
          <w:lang w:val="en-US"/>
        </w:rPr>
        <w:t xml:space="preserve"> 1:</w:t>
      </w:r>
      <w:r w:rsidR="00774BCA">
        <w:rPr>
          <w:rFonts w:asciiTheme="minorHAnsi" w:hAnsiTheme="minorHAnsi" w:cstheme="minorHAnsi"/>
          <w:b/>
          <w:lang w:val="en-US"/>
        </w:rPr>
        <w:t xml:space="preserve"> </w:t>
      </w:r>
      <w:r w:rsidR="00774BCA" w:rsidRPr="00FF5AF9">
        <w:rPr>
          <w:rFonts w:asciiTheme="minorHAnsi" w:hAnsiTheme="minorHAnsi" w:cstheme="minorHAnsi"/>
          <w:b/>
          <w:iCs/>
          <w:lang w:val="en-US"/>
        </w:rPr>
        <w:t>In vitro</w:t>
      </w:r>
      <w:r w:rsidR="00774BCA">
        <w:rPr>
          <w:rFonts w:asciiTheme="minorHAnsi" w:hAnsiTheme="minorHAnsi" w:cstheme="minorHAnsi"/>
          <w:b/>
          <w:lang w:val="en-US"/>
        </w:rPr>
        <w:t xml:space="preserve"> cultivation of </w:t>
      </w:r>
      <w:r w:rsidR="00774BCA" w:rsidRPr="00AF7B81">
        <w:rPr>
          <w:rFonts w:asciiTheme="minorHAnsi" w:hAnsiTheme="minorHAnsi" w:cstheme="minorHAnsi"/>
          <w:b/>
          <w:i/>
          <w:lang w:val="en-US"/>
        </w:rPr>
        <w:t>Malassezia</w:t>
      </w:r>
      <w:r w:rsidR="00707F11">
        <w:rPr>
          <w:rFonts w:asciiTheme="minorHAnsi" w:hAnsiTheme="minorHAnsi" w:cstheme="minorHAnsi"/>
          <w:b/>
          <w:i/>
          <w:lang w:val="en-US"/>
        </w:rPr>
        <w:t>.</w:t>
      </w:r>
      <w:r w:rsidR="00774BCA" w:rsidRPr="00AF7B81">
        <w:rPr>
          <w:rFonts w:asciiTheme="minorHAnsi" w:hAnsiTheme="minorHAnsi" w:cstheme="minorHAnsi"/>
          <w:b/>
          <w:i/>
          <w:lang w:val="en-US"/>
        </w:rPr>
        <w:t xml:space="preserve"> </w:t>
      </w:r>
      <w:r w:rsidR="00FF5AF9" w:rsidRPr="00FF5AF9">
        <w:rPr>
          <w:rFonts w:asciiTheme="minorHAnsi" w:hAnsiTheme="minorHAnsi" w:cstheme="minorHAnsi"/>
          <w:bCs/>
          <w:iCs/>
          <w:lang w:val="en-US"/>
        </w:rPr>
        <w:t>(</w:t>
      </w:r>
      <w:r w:rsidR="00066319">
        <w:rPr>
          <w:rFonts w:asciiTheme="minorHAnsi" w:hAnsiTheme="minorHAnsi" w:cstheme="minorHAnsi"/>
          <w:b/>
          <w:lang w:val="en-US"/>
        </w:rPr>
        <w:t>A</w:t>
      </w:r>
      <w:r w:rsidR="00FF5AF9" w:rsidRPr="00FF5AF9">
        <w:rPr>
          <w:rFonts w:asciiTheme="minorHAnsi" w:hAnsiTheme="minorHAnsi" w:cstheme="minorHAnsi"/>
          <w:bCs/>
          <w:lang w:val="en-US"/>
        </w:rPr>
        <w:t>)</w:t>
      </w:r>
      <w:r w:rsidR="00066319">
        <w:rPr>
          <w:rFonts w:asciiTheme="minorHAnsi" w:hAnsiTheme="minorHAnsi" w:cstheme="minorHAnsi"/>
          <w:lang w:val="en-US"/>
        </w:rPr>
        <w:t xml:space="preserve"> </w:t>
      </w:r>
      <w:r w:rsidR="0009456C" w:rsidRPr="006D4E41">
        <w:rPr>
          <w:rFonts w:asciiTheme="minorHAnsi" w:hAnsiTheme="minorHAnsi" w:cstheme="minorHAnsi"/>
          <w:i/>
          <w:lang w:val="en-US"/>
        </w:rPr>
        <w:t xml:space="preserve">M. </w:t>
      </w:r>
      <w:proofErr w:type="spellStart"/>
      <w:r w:rsidR="0009456C" w:rsidRPr="006D4E41">
        <w:rPr>
          <w:rFonts w:asciiTheme="minorHAnsi" w:hAnsiTheme="minorHAnsi" w:cstheme="minorHAnsi"/>
          <w:i/>
          <w:lang w:val="en-US"/>
        </w:rPr>
        <w:t>sympodialis</w:t>
      </w:r>
      <w:proofErr w:type="spellEnd"/>
      <w:r w:rsidR="0009456C" w:rsidRPr="003B1DE6">
        <w:rPr>
          <w:rFonts w:asciiTheme="minorHAnsi" w:hAnsiTheme="minorHAnsi" w:cstheme="minorHAnsi"/>
          <w:lang w:val="en-US"/>
        </w:rPr>
        <w:t xml:space="preserve"> </w:t>
      </w:r>
      <w:r w:rsidR="0009456C">
        <w:rPr>
          <w:rFonts w:asciiTheme="minorHAnsi" w:hAnsiTheme="minorHAnsi" w:cstheme="minorHAnsi"/>
          <w:lang w:val="en-US"/>
        </w:rPr>
        <w:t>strain ATCC 42132 grown for 3 days at 30</w:t>
      </w:r>
      <w:r w:rsidR="00FF5AF9">
        <w:rPr>
          <w:rFonts w:asciiTheme="minorHAnsi" w:hAnsiTheme="minorHAnsi" w:cstheme="minorHAnsi"/>
          <w:lang w:val="en-US"/>
        </w:rPr>
        <w:t xml:space="preserve"> </w:t>
      </w:r>
      <w:r w:rsidR="0009456C">
        <w:rPr>
          <w:rFonts w:asciiTheme="minorHAnsi" w:hAnsiTheme="minorHAnsi" w:cstheme="minorHAnsi"/>
          <w:lang w:val="en-US"/>
        </w:rPr>
        <w:t xml:space="preserve">°C and 180 rpm in liquid </w:t>
      </w:r>
      <w:proofErr w:type="spellStart"/>
      <w:r w:rsidR="0009456C">
        <w:rPr>
          <w:rFonts w:asciiTheme="minorHAnsi" w:hAnsiTheme="minorHAnsi" w:cstheme="minorHAnsi"/>
          <w:lang w:val="en-US"/>
        </w:rPr>
        <w:t>mDixon</w:t>
      </w:r>
      <w:proofErr w:type="spellEnd"/>
      <w:r w:rsidR="0009456C">
        <w:rPr>
          <w:rFonts w:asciiTheme="minorHAnsi" w:hAnsiTheme="minorHAnsi" w:cstheme="minorHAnsi"/>
          <w:lang w:val="en-US"/>
        </w:rPr>
        <w:t xml:space="preserve"> medium (left) next to a </w:t>
      </w:r>
      <w:r w:rsidR="00DB3324">
        <w:rPr>
          <w:rFonts w:asciiTheme="minorHAnsi" w:hAnsiTheme="minorHAnsi" w:cstheme="minorHAnsi"/>
          <w:lang w:val="en-US"/>
        </w:rPr>
        <w:t xml:space="preserve">control </w:t>
      </w:r>
      <w:r w:rsidR="0009456C">
        <w:rPr>
          <w:rFonts w:asciiTheme="minorHAnsi" w:hAnsiTheme="minorHAnsi" w:cstheme="minorHAnsi"/>
          <w:lang w:val="en-US"/>
        </w:rPr>
        <w:t xml:space="preserve">Erlenmeyer flask containing </w:t>
      </w:r>
      <w:proofErr w:type="spellStart"/>
      <w:r w:rsidR="0009456C">
        <w:rPr>
          <w:rFonts w:asciiTheme="minorHAnsi" w:hAnsiTheme="minorHAnsi" w:cstheme="minorHAnsi"/>
          <w:lang w:val="en-US"/>
        </w:rPr>
        <w:t>mDixon</w:t>
      </w:r>
      <w:proofErr w:type="spellEnd"/>
      <w:r w:rsidR="0009456C">
        <w:rPr>
          <w:rFonts w:asciiTheme="minorHAnsi" w:hAnsiTheme="minorHAnsi" w:cstheme="minorHAnsi"/>
          <w:lang w:val="en-US"/>
        </w:rPr>
        <w:t xml:space="preserve"> medium that was not inoculated (right).</w:t>
      </w:r>
      <w:r w:rsidR="0009456C" w:rsidRPr="003B1DE6">
        <w:rPr>
          <w:rFonts w:asciiTheme="minorHAnsi" w:hAnsiTheme="minorHAnsi" w:cstheme="minorHAnsi"/>
          <w:lang w:val="en-US"/>
        </w:rPr>
        <w:t xml:space="preserve"> </w:t>
      </w:r>
      <w:r w:rsidR="00FF5AF9">
        <w:rPr>
          <w:rFonts w:asciiTheme="minorHAnsi" w:hAnsiTheme="minorHAnsi" w:cstheme="minorHAnsi"/>
          <w:lang w:val="en-US"/>
        </w:rPr>
        <w:t>(</w:t>
      </w:r>
      <w:r w:rsidR="00066319">
        <w:rPr>
          <w:rFonts w:asciiTheme="minorHAnsi" w:hAnsiTheme="minorHAnsi" w:cstheme="minorHAnsi"/>
          <w:b/>
          <w:lang w:val="en-US"/>
        </w:rPr>
        <w:t>B</w:t>
      </w:r>
      <w:r w:rsidR="00FF5AF9">
        <w:rPr>
          <w:rFonts w:asciiTheme="minorHAnsi" w:hAnsiTheme="minorHAnsi" w:cstheme="minorHAnsi"/>
          <w:lang w:val="en-US"/>
        </w:rPr>
        <w:t>)</w:t>
      </w:r>
      <w:r w:rsidR="00774BCA" w:rsidRPr="003B1DE6">
        <w:rPr>
          <w:rFonts w:asciiTheme="minorHAnsi" w:hAnsiTheme="minorHAnsi" w:cstheme="minorHAnsi"/>
          <w:lang w:val="en-US"/>
        </w:rPr>
        <w:t xml:space="preserve"> </w:t>
      </w:r>
      <w:r w:rsidR="0009456C">
        <w:rPr>
          <w:rFonts w:asciiTheme="minorHAnsi" w:hAnsiTheme="minorHAnsi" w:cstheme="minorHAnsi"/>
          <w:lang w:val="en-US"/>
        </w:rPr>
        <w:t xml:space="preserve">Colonies of </w:t>
      </w:r>
      <w:r w:rsidR="0009456C" w:rsidRPr="00D33E5E">
        <w:rPr>
          <w:rFonts w:asciiTheme="minorHAnsi" w:hAnsiTheme="minorHAnsi" w:cstheme="minorHAnsi"/>
          <w:i/>
          <w:lang w:val="en-US"/>
        </w:rPr>
        <w:t>M.</w:t>
      </w:r>
      <w:r w:rsidR="0009456C">
        <w:rPr>
          <w:rFonts w:asciiTheme="minorHAnsi" w:hAnsiTheme="minorHAnsi" w:cstheme="minorHAnsi"/>
          <w:lang w:val="en-US"/>
        </w:rPr>
        <w:t xml:space="preserve"> </w:t>
      </w:r>
      <w:proofErr w:type="spellStart"/>
      <w:r w:rsidR="0009456C" w:rsidRPr="006D4E41">
        <w:rPr>
          <w:rFonts w:asciiTheme="minorHAnsi" w:hAnsiTheme="minorHAnsi" w:cstheme="minorHAnsi"/>
          <w:i/>
          <w:lang w:val="en-US"/>
        </w:rPr>
        <w:t>sympodialis</w:t>
      </w:r>
      <w:proofErr w:type="spellEnd"/>
      <w:r w:rsidR="0009456C">
        <w:rPr>
          <w:rFonts w:asciiTheme="minorHAnsi" w:hAnsiTheme="minorHAnsi" w:cstheme="minorHAnsi"/>
          <w:lang w:val="en-US"/>
        </w:rPr>
        <w:t xml:space="preserve"> strain ATCC 42132 </w:t>
      </w:r>
      <w:r w:rsidR="0009456C" w:rsidRPr="003B1DE6">
        <w:rPr>
          <w:rFonts w:asciiTheme="minorHAnsi" w:hAnsiTheme="minorHAnsi" w:cstheme="minorHAnsi"/>
          <w:lang w:val="en-US"/>
        </w:rPr>
        <w:t xml:space="preserve">on </w:t>
      </w:r>
      <w:proofErr w:type="spellStart"/>
      <w:r w:rsidR="0009456C" w:rsidRPr="003B1DE6">
        <w:rPr>
          <w:rFonts w:asciiTheme="minorHAnsi" w:hAnsiTheme="minorHAnsi" w:cstheme="minorHAnsi"/>
          <w:lang w:val="en-US"/>
        </w:rPr>
        <w:t>mDixon</w:t>
      </w:r>
      <w:proofErr w:type="spellEnd"/>
      <w:r w:rsidR="0009456C" w:rsidRPr="003B1DE6">
        <w:rPr>
          <w:rFonts w:asciiTheme="minorHAnsi" w:hAnsiTheme="minorHAnsi" w:cstheme="minorHAnsi"/>
          <w:lang w:val="en-US"/>
        </w:rPr>
        <w:t xml:space="preserve"> </w:t>
      </w:r>
      <w:r w:rsidR="0009456C">
        <w:rPr>
          <w:rFonts w:asciiTheme="minorHAnsi" w:hAnsiTheme="minorHAnsi" w:cstheme="minorHAnsi"/>
          <w:lang w:val="en-US"/>
        </w:rPr>
        <w:t>agar</w:t>
      </w:r>
      <w:r w:rsidR="0009456C" w:rsidRPr="003B1DE6">
        <w:rPr>
          <w:rFonts w:asciiTheme="minorHAnsi" w:hAnsiTheme="minorHAnsi" w:cstheme="minorHAnsi"/>
          <w:lang w:val="en-US"/>
        </w:rPr>
        <w:t xml:space="preserve"> </w:t>
      </w:r>
      <w:r w:rsidR="0009456C">
        <w:rPr>
          <w:rFonts w:asciiTheme="minorHAnsi" w:hAnsiTheme="minorHAnsi" w:cstheme="minorHAnsi"/>
          <w:lang w:val="en-US"/>
        </w:rPr>
        <w:t>after 5 days of incubation at 30</w:t>
      </w:r>
      <w:r w:rsidR="00FF5AF9">
        <w:rPr>
          <w:rFonts w:asciiTheme="minorHAnsi" w:hAnsiTheme="minorHAnsi" w:cstheme="minorHAnsi"/>
          <w:lang w:val="en-US"/>
        </w:rPr>
        <w:t xml:space="preserve"> </w:t>
      </w:r>
      <w:r w:rsidR="0009456C">
        <w:rPr>
          <w:rFonts w:asciiTheme="minorHAnsi" w:hAnsiTheme="minorHAnsi" w:cstheme="minorHAnsi"/>
          <w:lang w:val="en-US"/>
        </w:rPr>
        <w:t>°C.</w:t>
      </w:r>
      <w:r w:rsidR="0009456C" w:rsidRPr="003B1DE6">
        <w:rPr>
          <w:rFonts w:asciiTheme="minorHAnsi" w:hAnsiTheme="minorHAnsi" w:cstheme="minorHAnsi"/>
          <w:lang w:val="en-US"/>
        </w:rPr>
        <w:t xml:space="preserve">  </w:t>
      </w:r>
    </w:p>
    <w:p w14:paraId="72E46C43" w14:textId="77777777" w:rsidR="0037202A" w:rsidRDefault="0037202A" w:rsidP="00797CE5">
      <w:pPr>
        <w:jc w:val="both"/>
        <w:rPr>
          <w:rFonts w:asciiTheme="minorHAnsi" w:hAnsiTheme="minorHAnsi" w:cstheme="minorHAnsi"/>
          <w:b/>
          <w:lang w:val="en-US"/>
        </w:rPr>
      </w:pPr>
    </w:p>
    <w:p w14:paraId="454A4594" w14:textId="61361648" w:rsidR="00774BCA" w:rsidRPr="004601CD" w:rsidRDefault="00CD3DBC" w:rsidP="00797CE5">
      <w:pPr>
        <w:jc w:val="both"/>
        <w:rPr>
          <w:rFonts w:asciiTheme="minorHAnsi" w:hAnsiTheme="minorHAnsi" w:cstheme="minorHAnsi"/>
          <w:lang w:val="en-US"/>
        </w:rPr>
      </w:pPr>
      <w:r>
        <w:rPr>
          <w:rFonts w:asciiTheme="minorHAnsi" w:hAnsiTheme="minorHAnsi" w:cstheme="minorHAnsi"/>
          <w:b/>
          <w:lang w:val="en-US"/>
        </w:rPr>
        <w:t>Figure</w:t>
      </w:r>
      <w:r w:rsidR="00774BCA" w:rsidRPr="00BA0509">
        <w:rPr>
          <w:rFonts w:asciiTheme="minorHAnsi" w:hAnsiTheme="minorHAnsi" w:cstheme="minorHAnsi"/>
          <w:b/>
          <w:lang w:val="en-US"/>
        </w:rPr>
        <w:t xml:space="preserve"> </w:t>
      </w:r>
      <w:r w:rsidR="00B939F9">
        <w:rPr>
          <w:rFonts w:asciiTheme="minorHAnsi" w:hAnsiTheme="minorHAnsi" w:cstheme="minorHAnsi"/>
          <w:b/>
          <w:lang w:val="en-US"/>
        </w:rPr>
        <w:t>2</w:t>
      </w:r>
      <w:r w:rsidR="00774BCA" w:rsidRPr="00BA0509">
        <w:rPr>
          <w:rFonts w:asciiTheme="minorHAnsi" w:hAnsiTheme="minorHAnsi" w:cstheme="minorHAnsi"/>
          <w:b/>
          <w:lang w:val="en-US"/>
        </w:rPr>
        <w:t xml:space="preserve">: </w:t>
      </w:r>
      <w:r w:rsidR="00774BCA">
        <w:rPr>
          <w:rFonts w:asciiTheme="minorHAnsi" w:hAnsiTheme="minorHAnsi" w:cstheme="minorHAnsi"/>
          <w:b/>
          <w:lang w:val="en-US"/>
        </w:rPr>
        <w:t xml:space="preserve">Analysis of </w:t>
      </w:r>
      <w:r w:rsidR="00774BCA" w:rsidRPr="00505DDF">
        <w:rPr>
          <w:rFonts w:asciiTheme="minorHAnsi" w:hAnsiTheme="minorHAnsi" w:cstheme="minorHAnsi"/>
          <w:b/>
          <w:i/>
          <w:lang w:val="en-US"/>
        </w:rPr>
        <w:t>Malassezia</w:t>
      </w:r>
      <w:r w:rsidR="00774BCA">
        <w:rPr>
          <w:rFonts w:asciiTheme="minorHAnsi" w:hAnsiTheme="minorHAnsi" w:cstheme="minorHAnsi"/>
          <w:b/>
          <w:lang w:val="en-US"/>
        </w:rPr>
        <w:t xml:space="preserve"> skin infection </w:t>
      </w:r>
      <w:proofErr w:type="gramStart"/>
      <w:r w:rsidR="00774BCA">
        <w:rPr>
          <w:rFonts w:asciiTheme="minorHAnsi" w:hAnsiTheme="minorHAnsi" w:cstheme="minorHAnsi"/>
          <w:b/>
          <w:lang w:val="en-US"/>
        </w:rPr>
        <w:t>on the basis of</w:t>
      </w:r>
      <w:proofErr w:type="gramEnd"/>
      <w:r w:rsidR="00774BCA">
        <w:rPr>
          <w:rFonts w:asciiTheme="minorHAnsi" w:hAnsiTheme="minorHAnsi" w:cstheme="minorHAnsi"/>
          <w:b/>
          <w:lang w:val="en-US"/>
        </w:rPr>
        <w:t xml:space="preserve"> ear thickness and fungal burden.</w:t>
      </w:r>
      <w:r w:rsidR="0037202A">
        <w:rPr>
          <w:rFonts w:asciiTheme="minorHAnsi" w:hAnsiTheme="minorHAnsi" w:cstheme="minorHAnsi"/>
          <w:b/>
          <w:lang w:val="en-US"/>
        </w:rPr>
        <w:t xml:space="preserve"> </w:t>
      </w:r>
      <w:r w:rsidR="00C45C37" w:rsidRPr="00C45C37">
        <w:rPr>
          <w:rFonts w:asciiTheme="minorHAnsi" w:hAnsiTheme="minorHAnsi" w:cstheme="minorHAnsi"/>
          <w:bCs/>
          <w:lang w:val="en-US"/>
        </w:rPr>
        <w:t>(</w:t>
      </w:r>
      <w:r w:rsidR="00912CCC">
        <w:rPr>
          <w:rFonts w:asciiTheme="minorHAnsi" w:hAnsiTheme="minorHAnsi" w:cstheme="minorHAnsi"/>
          <w:b/>
          <w:lang w:val="en-US"/>
        </w:rPr>
        <w:t>A</w:t>
      </w:r>
      <w:r w:rsidR="00C45C37" w:rsidRPr="00C45C37">
        <w:rPr>
          <w:rFonts w:asciiTheme="minorHAnsi" w:hAnsiTheme="minorHAnsi" w:cstheme="minorHAnsi"/>
          <w:bCs/>
          <w:lang w:val="en-US"/>
        </w:rPr>
        <w:t>)</w:t>
      </w:r>
      <w:r w:rsidR="00912CCC">
        <w:rPr>
          <w:rFonts w:asciiTheme="minorHAnsi" w:hAnsiTheme="minorHAnsi" w:cstheme="minorHAnsi"/>
          <w:b/>
          <w:lang w:val="en-US"/>
        </w:rPr>
        <w:t xml:space="preserve"> </w:t>
      </w:r>
      <w:r w:rsidR="00912CCC" w:rsidRPr="00912CCC">
        <w:rPr>
          <w:rFonts w:asciiTheme="minorHAnsi" w:hAnsiTheme="minorHAnsi" w:cstheme="minorHAnsi"/>
          <w:lang w:val="en-US"/>
        </w:rPr>
        <w:t>Histology of ear sections obtained from C57BL/6 mice</w:t>
      </w:r>
      <w:r w:rsidR="009137A1">
        <w:rPr>
          <w:rFonts w:asciiTheme="minorHAnsi" w:hAnsiTheme="minorHAnsi" w:cstheme="minorHAnsi"/>
          <w:lang w:val="en-US"/>
        </w:rPr>
        <w:t xml:space="preserve"> that</w:t>
      </w:r>
      <w:r w:rsidR="00912CCC" w:rsidRPr="00912CCC">
        <w:rPr>
          <w:rFonts w:asciiTheme="minorHAnsi" w:hAnsiTheme="minorHAnsi" w:cstheme="minorHAnsi"/>
          <w:lang w:val="en-US"/>
        </w:rPr>
        <w:t xml:space="preserve"> were treated with </w:t>
      </w:r>
      <w:r w:rsidR="009137A1">
        <w:rPr>
          <w:rFonts w:asciiTheme="minorHAnsi" w:hAnsiTheme="minorHAnsi" w:cstheme="minorHAnsi"/>
          <w:lang w:val="en-US"/>
        </w:rPr>
        <w:t>olive oil</w:t>
      </w:r>
      <w:r w:rsidR="00912CCC" w:rsidRPr="00912CCC">
        <w:rPr>
          <w:rFonts w:asciiTheme="minorHAnsi" w:hAnsiTheme="minorHAnsi" w:cstheme="minorHAnsi"/>
          <w:lang w:val="en-US"/>
        </w:rPr>
        <w:t xml:space="preserve"> (</w:t>
      </w:r>
      <w:r w:rsidR="009137A1">
        <w:rPr>
          <w:rFonts w:asciiTheme="minorHAnsi" w:hAnsiTheme="minorHAnsi" w:cstheme="minorHAnsi"/>
          <w:lang w:val="en-US"/>
        </w:rPr>
        <w:t xml:space="preserve">vehicle, </w:t>
      </w:r>
      <w:r w:rsidR="00912CCC" w:rsidRPr="00912CCC">
        <w:rPr>
          <w:rFonts w:asciiTheme="minorHAnsi" w:hAnsiTheme="minorHAnsi" w:cstheme="minorHAnsi"/>
          <w:lang w:val="en-US"/>
        </w:rPr>
        <w:t xml:space="preserve">left) or infected with </w:t>
      </w:r>
      <w:r w:rsidR="00912CCC" w:rsidRPr="00912CCC">
        <w:rPr>
          <w:rFonts w:asciiTheme="minorHAnsi" w:hAnsiTheme="minorHAnsi" w:cstheme="minorHAnsi"/>
          <w:i/>
          <w:lang w:val="en-US"/>
        </w:rPr>
        <w:t>M. furfur</w:t>
      </w:r>
      <w:r w:rsidR="009137A1">
        <w:rPr>
          <w:rFonts w:asciiTheme="minorHAnsi" w:hAnsiTheme="minorHAnsi" w:cstheme="minorHAnsi"/>
          <w:lang w:val="en-US"/>
        </w:rPr>
        <w:t xml:space="preserve"> strain JPLK23 for 5 days</w:t>
      </w:r>
      <w:r w:rsidR="00912CCC" w:rsidRPr="00912CCC">
        <w:rPr>
          <w:rFonts w:asciiTheme="minorHAnsi" w:hAnsiTheme="minorHAnsi" w:cstheme="minorHAnsi"/>
          <w:lang w:val="en-US"/>
        </w:rPr>
        <w:t xml:space="preserve"> (middle</w:t>
      </w:r>
      <w:r w:rsidR="009137A1">
        <w:rPr>
          <w:rFonts w:asciiTheme="minorHAnsi" w:hAnsiTheme="minorHAnsi" w:cstheme="minorHAnsi"/>
          <w:lang w:val="en-US"/>
        </w:rPr>
        <w:t xml:space="preserve"> and right</w:t>
      </w:r>
      <w:r w:rsidR="00912CCC" w:rsidRPr="00912CCC">
        <w:rPr>
          <w:rFonts w:asciiTheme="minorHAnsi" w:hAnsiTheme="minorHAnsi" w:cstheme="minorHAnsi"/>
          <w:lang w:val="en-US"/>
        </w:rPr>
        <w:t>)</w:t>
      </w:r>
      <w:r w:rsidR="009137A1">
        <w:rPr>
          <w:rFonts w:asciiTheme="minorHAnsi" w:hAnsiTheme="minorHAnsi" w:cstheme="minorHAnsi"/>
          <w:lang w:val="en-US"/>
        </w:rPr>
        <w:t>. On the right, the ear skin was tape-stripped prior to infection</w:t>
      </w:r>
      <w:r w:rsidR="00912CCC" w:rsidRPr="00912CCC">
        <w:rPr>
          <w:rFonts w:asciiTheme="minorHAnsi" w:hAnsiTheme="minorHAnsi" w:cstheme="minorHAnsi"/>
          <w:lang w:val="en-US"/>
        </w:rPr>
        <w:t xml:space="preserve">. </w:t>
      </w:r>
      <w:r w:rsidR="00912CCC" w:rsidRPr="000C0968">
        <w:rPr>
          <w:rFonts w:asciiTheme="minorHAnsi" w:hAnsiTheme="minorHAnsi" w:cstheme="minorHAnsi"/>
          <w:lang w:val="en-US"/>
        </w:rPr>
        <w:t>Section</w:t>
      </w:r>
      <w:r w:rsidR="009137A1">
        <w:rPr>
          <w:rFonts w:asciiTheme="minorHAnsi" w:hAnsiTheme="minorHAnsi" w:cstheme="minorHAnsi"/>
          <w:lang w:val="en-US"/>
        </w:rPr>
        <w:t>s</w:t>
      </w:r>
      <w:r w:rsidR="00912CCC" w:rsidRPr="000C0968">
        <w:rPr>
          <w:rFonts w:asciiTheme="minorHAnsi" w:hAnsiTheme="minorHAnsi" w:cstheme="minorHAnsi"/>
          <w:lang w:val="en-US"/>
        </w:rPr>
        <w:t xml:space="preserve"> were stained with hematoxylin </w:t>
      </w:r>
      <w:r w:rsidR="009137A1">
        <w:rPr>
          <w:rFonts w:asciiTheme="minorHAnsi" w:hAnsiTheme="minorHAnsi" w:cstheme="minorHAnsi"/>
          <w:lang w:val="en-US"/>
        </w:rPr>
        <w:t>and</w:t>
      </w:r>
      <w:r w:rsidR="00912CCC" w:rsidRPr="000C0968">
        <w:rPr>
          <w:rFonts w:asciiTheme="minorHAnsi" w:hAnsiTheme="minorHAnsi" w:cstheme="minorHAnsi"/>
          <w:lang w:val="en-US"/>
        </w:rPr>
        <w:t xml:space="preserve"> eosin (H&amp;E). </w:t>
      </w:r>
      <w:r w:rsidR="00C45C37">
        <w:rPr>
          <w:rFonts w:asciiTheme="minorHAnsi" w:hAnsiTheme="minorHAnsi" w:cstheme="minorHAnsi"/>
          <w:lang w:val="en-US"/>
        </w:rPr>
        <w:t>(</w:t>
      </w:r>
      <w:r w:rsidR="00912CCC" w:rsidRPr="000C0968">
        <w:rPr>
          <w:rFonts w:asciiTheme="minorHAnsi" w:hAnsiTheme="minorHAnsi" w:cstheme="minorHAnsi"/>
          <w:b/>
          <w:lang w:val="en-US"/>
        </w:rPr>
        <w:t>B</w:t>
      </w:r>
      <w:r w:rsidR="00C45C37">
        <w:rPr>
          <w:rFonts w:asciiTheme="minorHAnsi" w:hAnsiTheme="minorHAnsi" w:cstheme="minorHAnsi"/>
          <w:lang w:val="en-US"/>
        </w:rPr>
        <w:t>)</w:t>
      </w:r>
      <w:r w:rsidR="00774BCA" w:rsidRPr="000C0968">
        <w:rPr>
          <w:rFonts w:asciiTheme="minorHAnsi" w:hAnsiTheme="minorHAnsi" w:cstheme="minorHAnsi"/>
          <w:lang w:val="en-US"/>
        </w:rPr>
        <w:t xml:space="preserve"> </w:t>
      </w:r>
      <w:r w:rsidR="00912CCC" w:rsidRPr="000C0968">
        <w:rPr>
          <w:rFonts w:asciiTheme="minorHAnsi" w:hAnsiTheme="minorHAnsi" w:cstheme="minorHAnsi"/>
          <w:lang w:val="en-US"/>
        </w:rPr>
        <w:t>Summary graph</w:t>
      </w:r>
      <w:r w:rsidR="00CB320A" w:rsidRPr="000C0968">
        <w:rPr>
          <w:rFonts w:asciiTheme="minorHAnsi" w:hAnsiTheme="minorHAnsi" w:cstheme="minorHAnsi"/>
          <w:lang w:val="en-US"/>
        </w:rPr>
        <w:t>s</w:t>
      </w:r>
      <w:r w:rsidR="00774BCA" w:rsidRPr="000C0968">
        <w:rPr>
          <w:rFonts w:asciiTheme="minorHAnsi" w:hAnsiTheme="minorHAnsi" w:cstheme="minorHAnsi"/>
          <w:lang w:val="en-US"/>
        </w:rPr>
        <w:t xml:space="preserve"> </w:t>
      </w:r>
      <w:r w:rsidR="009137A1">
        <w:rPr>
          <w:rFonts w:asciiTheme="minorHAnsi" w:hAnsiTheme="minorHAnsi" w:cstheme="minorHAnsi"/>
          <w:lang w:val="en-US"/>
        </w:rPr>
        <w:t>showing</w:t>
      </w:r>
      <w:r w:rsidR="009137A1" w:rsidRPr="000C0968">
        <w:rPr>
          <w:rFonts w:asciiTheme="minorHAnsi" w:hAnsiTheme="minorHAnsi" w:cstheme="minorHAnsi"/>
          <w:lang w:val="en-US"/>
        </w:rPr>
        <w:t xml:space="preserve"> </w:t>
      </w:r>
      <w:r w:rsidR="00774BCA" w:rsidRPr="000C0968">
        <w:rPr>
          <w:rFonts w:asciiTheme="minorHAnsi" w:hAnsiTheme="minorHAnsi" w:cstheme="minorHAnsi"/>
          <w:lang w:val="en-US"/>
        </w:rPr>
        <w:t>the</w:t>
      </w:r>
      <w:r w:rsidR="009137A1">
        <w:rPr>
          <w:rFonts w:asciiTheme="minorHAnsi" w:hAnsiTheme="minorHAnsi" w:cstheme="minorHAnsi"/>
          <w:lang w:val="en-US"/>
        </w:rPr>
        <w:t xml:space="preserve"> increase in</w:t>
      </w:r>
      <w:r w:rsidR="00774BCA" w:rsidRPr="000C0968">
        <w:rPr>
          <w:rFonts w:asciiTheme="minorHAnsi" w:hAnsiTheme="minorHAnsi" w:cstheme="minorHAnsi"/>
          <w:lang w:val="en-US"/>
        </w:rPr>
        <w:t xml:space="preserve"> ear thickness</w:t>
      </w:r>
      <w:r w:rsidR="00E1278D" w:rsidRPr="000C0968">
        <w:rPr>
          <w:rFonts w:asciiTheme="minorHAnsi" w:hAnsiTheme="minorHAnsi" w:cstheme="minorHAnsi"/>
          <w:lang w:val="en-US"/>
        </w:rPr>
        <w:t xml:space="preserve"> </w:t>
      </w:r>
      <w:r w:rsidR="00F43A8F">
        <w:rPr>
          <w:rFonts w:asciiTheme="minorHAnsi" w:hAnsiTheme="minorHAnsi" w:cstheme="minorHAnsi"/>
          <w:lang w:val="en-US"/>
        </w:rPr>
        <w:t>over time</w:t>
      </w:r>
      <w:r w:rsidR="009137A1">
        <w:rPr>
          <w:rFonts w:asciiTheme="minorHAnsi" w:hAnsiTheme="minorHAnsi" w:cstheme="minorHAnsi"/>
          <w:lang w:val="en-US"/>
        </w:rPr>
        <w:t xml:space="preserve"> for</w:t>
      </w:r>
      <w:r w:rsidR="00CE6D42">
        <w:rPr>
          <w:rFonts w:asciiTheme="minorHAnsi" w:hAnsiTheme="minorHAnsi" w:cstheme="minorHAnsi"/>
          <w:lang w:val="en-US"/>
        </w:rPr>
        <w:t xml:space="preserve"> C57BL/6 mice that were exposed to</w:t>
      </w:r>
      <w:r w:rsidR="009137A1">
        <w:rPr>
          <w:rFonts w:asciiTheme="minorHAnsi" w:hAnsiTheme="minorHAnsi" w:cstheme="minorHAnsi"/>
          <w:lang w:val="en-US"/>
        </w:rPr>
        <w:t xml:space="preserve"> </w:t>
      </w:r>
      <w:r w:rsidR="009137A1">
        <w:rPr>
          <w:rFonts w:asciiTheme="minorHAnsi" w:hAnsiTheme="minorHAnsi" w:cstheme="minorHAnsi"/>
          <w:i/>
          <w:lang w:val="en-US"/>
        </w:rPr>
        <w:t>Malassezia</w:t>
      </w:r>
      <w:r w:rsidR="00CE6D42">
        <w:rPr>
          <w:rFonts w:asciiTheme="minorHAnsi" w:hAnsiTheme="minorHAnsi" w:cstheme="minorHAnsi"/>
          <w:lang w:val="en-US"/>
        </w:rPr>
        <w:t xml:space="preserve"> or left</w:t>
      </w:r>
      <w:r w:rsidR="009137A1">
        <w:rPr>
          <w:rFonts w:asciiTheme="minorHAnsi" w:hAnsiTheme="minorHAnsi" w:cstheme="minorHAnsi"/>
          <w:lang w:val="en-US"/>
        </w:rPr>
        <w:t xml:space="preserve"> uninfected </w:t>
      </w:r>
      <w:r w:rsidR="00CE6D42">
        <w:rPr>
          <w:rFonts w:asciiTheme="minorHAnsi" w:hAnsiTheme="minorHAnsi" w:cstheme="minorHAnsi"/>
          <w:lang w:val="en-US"/>
        </w:rPr>
        <w:t xml:space="preserve">as </w:t>
      </w:r>
      <w:r w:rsidR="009137A1">
        <w:rPr>
          <w:rFonts w:asciiTheme="minorHAnsi" w:hAnsiTheme="minorHAnsi" w:cstheme="minorHAnsi"/>
          <w:lang w:val="en-US"/>
        </w:rPr>
        <w:t>controls. The absolute thickness</w:t>
      </w:r>
      <w:r w:rsidR="00CE6D42">
        <w:rPr>
          <w:rFonts w:asciiTheme="minorHAnsi" w:hAnsiTheme="minorHAnsi" w:cstheme="minorHAnsi"/>
          <w:lang w:val="en-US"/>
        </w:rPr>
        <w:t xml:space="preserve"> of </w:t>
      </w:r>
      <w:r w:rsidR="00CE6D42" w:rsidRPr="000C0968">
        <w:rPr>
          <w:rFonts w:asciiTheme="minorHAnsi" w:hAnsiTheme="minorHAnsi" w:cstheme="minorHAnsi"/>
          <w:i/>
          <w:lang w:val="en-US"/>
        </w:rPr>
        <w:t xml:space="preserve">M. </w:t>
      </w:r>
      <w:proofErr w:type="spellStart"/>
      <w:r w:rsidR="00CE6D42" w:rsidRPr="000C0968">
        <w:rPr>
          <w:rFonts w:asciiTheme="minorHAnsi" w:hAnsiTheme="minorHAnsi" w:cstheme="minorHAnsi"/>
          <w:i/>
          <w:lang w:val="en-US"/>
        </w:rPr>
        <w:t>pachydermatis</w:t>
      </w:r>
      <w:proofErr w:type="spellEnd"/>
      <w:r w:rsidR="00CE6D42">
        <w:rPr>
          <w:rFonts w:asciiTheme="minorHAnsi" w:hAnsiTheme="minorHAnsi" w:cstheme="minorHAnsi"/>
          <w:lang w:val="en-US"/>
        </w:rPr>
        <w:t xml:space="preserve"> strain ATCC 14522-exposed</w:t>
      </w:r>
      <w:r w:rsidR="0042072D">
        <w:rPr>
          <w:rFonts w:asciiTheme="minorHAnsi" w:hAnsiTheme="minorHAnsi" w:cstheme="minorHAnsi"/>
          <w:lang w:val="en-US"/>
        </w:rPr>
        <w:t xml:space="preserve"> or</w:t>
      </w:r>
      <w:r w:rsidR="00CE6D42">
        <w:rPr>
          <w:rFonts w:asciiTheme="minorHAnsi" w:hAnsiTheme="minorHAnsi" w:cstheme="minorHAnsi"/>
          <w:lang w:val="en-US"/>
        </w:rPr>
        <w:t xml:space="preserve"> vehicle-treated ear skin at each time point</w:t>
      </w:r>
      <w:r w:rsidR="009137A1">
        <w:rPr>
          <w:rFonts w:asciiTheme="minorHAnsi" w:hAnsiTheme="minorHAnsi" w:cstheme="minorHAnsi"/>
          <w:lang w:val="en-US"/>
        </w:rPr>
        <w:t xml:space="preserve"> is displayed </w:t>
      </w:r>
      <w:r w:rsidR="00CE6D42">
        <w:rPr>
          <w:rFonts w:asciiTheme="minorHAnsi" w:hAnsiTheme="minorHAnsi" w:cstheme="minorHAnsi"/>
          <w:lang w:val="en-US"/>
        </w:rPr>
        <w:t xml:space="preserve">on the left; the </w:t>
      </w:r>
      <w:r w:rsidR="00DB3324">
        <w:rPr>
          <w:rFonts w:asciiTheme="minorHAnsi" w:hAnsiTheme="minorHAnsi" w:cstheme="minorHAnsi"/>
          <w:lang w:val="en-US"/>
        </w:rPr>
        <w:t xml:space="preserve">increase </w:t>
      </w:r>
      <w:r w:rsidR="00CE6D42">
        <w:rPr>
          <w:rFonts w:asciiTheme="minorHAnsi" w:hAnsiTheme="minorHAnsi" w:cstheme="minorHAnsi"/>
          <w:lang w:val="en-US"/>
        </w:rPr>
        <w:t xml:space="preserve">in ear thickness at the indicated time points </w:t>
      </w:r>
      <w:r w:rsidR="00DB3324">
        <w:rPr>
          <w:rFonts w:asciiTheme="minorHAnsi" w:hAnsiTheme="minorHAnsi" w:cstheme="minorHAnsi"/>
          <w:lang w:val="en-US"/>
        </w:rPr>
        <w:t>relative</w:t>
      </w:r>
      <w:r w:rsidR="00CE6D42">
        <w:rPr>
          <w:rFonts w:asciiTheme="minorHAnsi" w:hAnsiTheme="minorHAnsi" w:cstheme="minorHAnsi"/>
          <w:lang w:val="en-US"/>
        </w:rPr>
        <w:t xml:space="preserve"> to the baseline on day 0 is shown on the right.</w:t>
      </w:r>
      <w:r w:rsidR="00774BCA" w:rsidRPr="000C0968">
        <w:rPr>
          <w:rFonts w:asciiTheme="minorHAnsi" w:hAnsiTheme="minorHAnsi" w:cstheme="minorHAnsi"/>
          <w:lang w:val="en-US"/>
        </w:rPr>
        <w:t xml:space="preserve"> </w:t>
      </w:r>
      <w:r w:rsidR="00C45C37">
        <w:rPr>
          <w:rFonts w:asciiTheme="minorHAnsi" w:hAnsiTheme="minorHAnsi" w:cstheme="minorHAnsi"/>
          <w:lang w:val="en-US"/>
        </w:rPr>
        <w:t>(</w:t>
      </w:r>
      <w:r w:rsidR="00806669" w:rsidRPr="000C0968">
        <w:rPr>
          <w:rFonts w:asciiTheme="minorHAnsi" w:hAnsiTheme="minorHAnsi" w:cstheme="minorHAnsi"/>
          <w:b/>
          <w:lang w:val="en-US"/>
        </w:rPr>
        <w:t>C</w:t>
      </w:r>
      <w:r w:rsidR="00C45C37">
        <w:rPr>
          <w:rFonts w:asciiTheme="minorHAnsi" w:hAnsiTheme="minorHAnsi" w:cstheme="minorHAnsi"/>
          <w:lang w:val="en-US"/>
        </w:rPr>
        <w:t>)</w:t>
      </w:r>
      <w:r w:rsidR="00774BCA" w:rsidRPr="000C0968">
        <w:rPr>
          <w:rFonts w:asciiTheme="minorHAnsi" w:hAnsiTheme="minorHAnsi" w:cstheme="minorHAnsi"/>
          <w:lang w:val="en-US"/>
        </w:rPr>
        <w:t xml:space="preserve"> </w:t>
      </w:r>
      <w:r w:rsidR="00CE6D42">
        <w:rPr>
          <w:rFonts w:asciiTheme="minorHAnsi" w:hAnsiTheme="minorHAnsi" w:cstheme="minorHAnsi"/>
          <w:lang w:val="en-US"/>
        </w:rPr>
        <w:t>F</w:t>
      </w:r>
      <w:r w:rsidR="00774BCA" w:rsidRPr="000C0968">
        <w:rPr>
          <w:rFonts w:asciiTheme="minorHAnsi" w:hAnsiTheme="minorHAnsi" w:cstheme="minorHAnsi"/>
          <w:lang w:val="en-US"/>
        </w:rPr>
        <w:t xml:space="preserve">ungal burden </w:t>
      </w:r>
      <w:r w:rsidR="00CE6D42">
        <w:rPr>
          <w:rFonts w:asciiTheme="minorHAnsi" w:hAnsiTheme="minorHAnsi" w:cstheme="minorHAnsi"/>
          <w:lang w:val="en-US"/>
        </w:rPr>
        <w:t>in</w:t>
      </w:r>
      <w:r w:rsidR="00CE6D42" w:rsidRPr="000C0968">
        <w:rPr>
          <w:rFonts w:asciiTheme="minorHAnsi" w:hAnsiTheme="minorHAnsi" w:cstheme="minorHAnsi"/>
          <w:lang w:val="en-US"/>
        </w:rPr>
        <w:t xml:space="preserve"> </w:t>
      </w:r>
      <w:r w:rsidR="00774BCA" w:rsidRPr="000C0968">
        <w:rPr>
          <w:rFonts w:asciiTheme="minorHAnsi" w:hAnsiTheme="minorHAnsi" w:cstheme="minorHAnsi"/>
          <w:lang w:val="en-US"/>
        </w:rPr>
        <w:t xml:space="preserve">the skin </w:t>
      </w:r>
      <w:r w:rsidR="00CE6D42">
        <w:rPr>
          <w:rFonts w:asciiTheme="minorHAnsi" w:hAnsiTheme="minorHAnsi" w:cstheme="minorHAnsi"/>
          <w:lang w:val="en-US"/>
        </w:rPr>
        <w:t>of</w:t>
      </w:r>
      <w:r w:rsidR="008443A1">
        <w:rPr>
          <w:rFonts w:asciiTheme="minorHAnsi" w:hAnsiTheme="minorHAnsi" w:cstheme="minorHAnsi"/>
          <w:lang w:val="en-US"/>
        </w:rPr>
        <w:t xml:space="preserve"> C5</w:t>
      </w:r>
      <w:r w:rsidR="00DB3324">
        <w:rPr>
          <w:rFonts w:asciiTheme="minorHAnsi" w:hAnsiTheme="minorHAnsi" w:cstheme="minorHAnsi"/>
          <w:lang w:val="en-US"/>
        </w:rPr>
        <w:t>7</w:t>
      </w:r>
      <w:r w:rsidR="008443A1">
        <w:rPr>
          <w:rFonts w:asciiTheme="minorHAnsi" w:hAnsiTheme="minorHAnsi" w:cstheme="minorHAnsi"/>
          <w:lang w:val="en-US"/>
        </w:rPr>
        <w:t>BL/6 mice</w:t>
      </w:r>
      <w:r w:rsidR="00CE6D42">
        <w:rPr>
          <w:rFonts w:asciiTheme="minorHAnsi" w:hAnsiTheme="minorHAnsi" w:cstheme="minorHAnsi"/>
          <w:lang w:val="en-US"/>
        </w:rPr>
        <w:t xml:space="preserve"> that</w:t>
      </w:r>
      <w:r w:rsidR="008443A1">
        <w:rPr>
          <w:rFonts w:asciiTheme="minorHAnsi" w:hAnsiTheme="minorHAnsi" w:cstheme="minorHAnsi"/>
          <w:lang w:val="en-US"/>
        </w:rPr>
        <w:t xml:space="preserve"> were </w:t>
      </w:r>
      <w:r w:rsidR="00774BCA" w:rsidRPr="000C0968">
        <w:rPr>
          <w:rFonts w:asciiTheme="minorHAnsi" w:hAnsiTheme="minorHAnsi" w:cstheme="minorHAnsi"/>
          <w:lang w:val="en-US"/>
        </w:rPr>
        <w:t xml:space="preserve">infected with </w:t>
      </w:r>
      <w:r w:rsidR="00774BCA" w:rsidRPr="000C0968">
        <w:rPr>
          <w:rFonts w:asciiTheme="minorHAnsi" w:hAnsiTheme="minorHAnsi" w:cstheme="minorHAnsi"/>
          <w:i/>
          <w:lang w:val="en-US"/>
        </w:rPr>
        <w:t xml:space="preserve">M. </w:t>
      </w:r>
      <w:proofErr w:type="spellStart"/>
      <w:r w:rsidR="00774BCA" w:rsidRPr="000C0968">
        <w:rPr>
          <w:rFonts w:asciiTheme="minorHAnsi" w:hAnsiTheme="minorHAnsi" w:cstheme="minorHAnsi"/>
          <w:i/>
          <w:lang w:val="en-US"/>
        </w:rPr>
        <w:t>pachydermatis</w:t>
      </w:r>
      <w:proofErr w:type="spellEnd"/>
      <w:r w:rsidR="00CE6D42">
        <w:rPr>
          <w:rFonts w:asciiTheme="minorHAnsi" w:hAnsiTheme="minorHAnsi" w:cstheme="minorHAnsi"/>
          <w:lang w:val="en-US"/>
        </w:rPr>
        <w:t xml:space="preserve"> strain ATCC 14522 or treated with olive oil</w:t>
      </w:r>
      <w:r w:rsidR="00CF27B1">
        <w:rPr>
          <w:rFonts w:asciiTheme="minorHAnsi" w:hAnsiTheme="minorHAnsi" w:cstheme="minorHAnsi"/>
          <w:lang w:val="en-US"/>
        </w:rPr>
        <w:t xml:space="preserve"> as a control</w:t>
      </w:r>
      <w:r w:rsidR="00CE6D42">
        <w:rPr>
          <w:rFonts w:asciiTheme="minorHAnsi" w:hAnsiTheme="minorHAnsi" w:cstheme="minorHAnsi"/>
          <w:lang w:val="en-US"/>
        </w:rPr>
        <w:t xml:space="preserve"> (vehicle)</w:t>
      </w:r>
      <w:r w:rsidR="00774BCA" w:rsidRPr="000C0968">
        <w:rPr>
          <w:rFonts w:asciiTheme="minorHAnsi" w:hAnsiTheme="minorHAnsi" w:cstheme="minorHAnsi"/>
          <w:lang w:val="en-US"/>
        </w:rPr>
        <w:t>.</w:t>
      </w:r>
      <w:r w:rsidR="00CF27B1">
        <w:rPr>
          <w:rFonts w:asciiTheme="minorHAnsi" w:hAnsiTheme="minorHAnsi" w:cstheme="minorHAnsi"/>
          <w:lang w:val="en-US"/>
        </w:rPr>
        <w:t xml:space="preserve"> In both cases, the skin was tape-stripped.</w:t>
      </w:r>
      <w:r w:rsidR="00774BCA" w:rsidRPr="000C0968">
        <w:rPr>
          <w:rFonts w:asciiTheme="minorHAnsi" w:hAnsiTheme="minorHAnsi" w:cstheme="minorHAnsi"/>
          <w:b/>
          <w:lang w:val="en-US"/>
        </w:rPr>
        <w:t xml:space="preserve"> </w:t>
      </w:r>
      <w:r w:rsidR="00883ABB" w:rsidRPr="00B64A45">
        <w:rPr>
          <w:rFonts w:asciiTheme="minorHAnsi" w:hAnsiTheme="minorHAnsi" w:cstheme="minorHAnsi"/>
          <w:lang w:val="en-US"/>
        </w:rPr>
        <w:t xml:space="preserve">Each symbol in </w:t>
      </w:r>
      <w:r w:rsidR="00A83266" w:rsidRPr="00B64A45">
        <w:rPr>
          <w:rFonts w:asciiTheme="minorHAnsi" w:hAnsiTheme="minorHAnsi" w:cstheme="minorHAnsi"/>
          <w:lang w:val="en-US"/>
        </w:rPr>
        <w:t xml:space="preserve">the summary </w:t>
      </w:r>
      <w:r w:rsidR="00883ABB" w:rsidRPr="00B64A45">
        <w:rPr>
          <w:rFonts w:asciiTheme="minorHAnsi" w:hAnsiTheme="minorHAnsi" w:cstheme="minorHAnsi"/>
          <w:lang w:val="en-US"/>
        </w:rPr>
        <w:t>graph</w:t>
      </w:r>
      <w:r w:rsidR="00A83266" w:rsidRPr="00B64A45">
        <w:rPr>
          <w:rFonts w:asciiTheme="minorHAnsi" w:hAnsiTheme="minorHAnsi" w:cstheme="minorHAnsi"/>
          <w:lang w:val="en-US"/>
        </w:rPr>
        <w:t>s</w:t>
      </w:r>
      <w:r w:rsidR="00883ABB" w:rsidRPr="00B64A45">
        <w:rPr>
          <w:rFonts w:asciiTheme="minorHAnsi" w:hAnsiTheme="minorHAnsi" w:cstheme="minorHAnsi"/>
          <w:lang w:val="en-US"/>
        </w:rPr>
        <w:t xml:space="preserve"> </w:t>
      </w:r>
      <w:r w:rsidR="00883ABB" w:rsidRPr="00190ED6">
        <w:rPr>
          <w:rFonts w:asciiTheme="minorHAnsi" w:hAnsiTheme="minorHAnsi" w:cstheme="minorHAnsi"/>
          <w:b/>
          <w:lang w:val="en-US"/>
        </w:rPr>
        <w:t>B</w:t>
      </w:r>
      <w:r w:rsidR="00883ABB" w:rsidRPr="00B64A45">
        <w:rPr>
          <w:rFonts w:asciiTheme="minorHAnsi" w:hAnsiTheme="minorHAnsi" w:cstheme="minorHAnsi"/>
          <w:lang w:val="en-US"/>
        </w:rPr>
        <w:t xml:space="preserve"> and </w:t>
      </w:r>
      <w:r w:rsidR="00883ABB" w:rsidRPr="00190ED6">
        <w:rPr>
          <w:rFonts w:asciiTheme="minorHAnsi" w:hAnsiTheme="minorHAnsi" w:cstheme="minorHAnsi"/>
          <w:b/>
          <w:lang w:val="en-US"/>
        </w:rPr>
        <w:t>C</w:t>
      </w:r>
      <w:r w:rsidR="00883ABB" w:rsidRPr="00B64A45">
        <w:rPr>
          <w:rFonts w:asciiTheme="minorHAnsi" w:hAnsiTheme="minorHAnsi" w:cstheme="minorHAnsi"/>
          <w:lang w:val="en-US"/>
        </w:rPr>
        <w:t xml:space="preserve"> represents one animal. </w:t>
      </w:r>
      <w:r w:rsidR="00CE6D42">
        <w:rPr>
          <w:rFonts w:asciiTheme="minorHAnsi" w:hAnsiTheme="minorHAnsi" w:cstheme="minorHAnsi"/>
          <w:lang w:val="en-US"/>
        </w:rPr>
        <w:t xml:space="preserve">The statistical significance of the </w:t>
      </w:r>
      <w:r w:rsidR="00CF27B1">
        <w:rPr>
          <w:rFonts w:asciiTheme="minorHAnsi" w:hAnsiTheme="minorHAnsi" w:cstheme="minorHAnsi"/>
          <w:lang w:val="en-US"/>
        </w:rPr>
        <w:t>differences</w:t>
      </w:r>
      <w:r w:rsidR="00CE6D42">
        <w:rPr>
          <w:rFonts w:asciiTheme="minorHAnsi" w:hAnsiTheme="minorHAnsi" w:cstheme="minorHAnsi"/>
          <w:lang w:val="en-US"/>
        </w:rPr>
        <w:t xml:space="preserve"> between groups was</w:t>
      </w:r>
      <w:r w:rsidR="004601CD" w:rsidRPr="004601CD">
        <w:rPr>
          <w:rFonts w:asciiTheme="minorHAnsi" w:hAnsiTheme="minorHAnsi" w:cstheme="minorHAnsi"/>
          <w:lang w:val="en-US"/>
        </w:rPr>
        <w:t xml:space="preserve"> calculated using </w:t>
      </w:r>
      <w:r w:rsidR="00011A42">
        <w:rPr>
          <w:rFonts w:asciiTheme="minorHAnsi" w:hAnsiTheme="minorHAnsi" w:cstheme="minorHAnsi"/>
          <w:lang w:val="en-US"/>
        </w:rPr>
        <w:t>one</w:t>
      </w:r>
      <w:r w:rsidR="004601CD" w:rsidRPr="004601CD">
        <w:rPr>
          <w:rFonts w:asciiTheme="minorHAnsi" w:hAnsiTheme="minorHAnsi" w:cstheme="minorHAnsi"/>
          <w:lang w:val="en-US"/>
        </w:rPr>
        <w:t xml:space="preserve">-way </w:t>
      </w:r>
      <w:r w:rsidR="004601CD">
        <w:rPr>
          <w:rFonts w:asciiTheme="minorHAnsi" w:hAnsiTheme="minorHAnsi" w:cstheme="minorHAnsi"/>
          <w:lang w:val="en-US"/>
        </w:rPr>
        <w:t>ANOVA</w:t>
      </w:r>
      <w:r w:rsidR="00CE6D42">
        <w:rPr>
          <w:rFonts w:asciiTheme="minorHAnsi" w:hAnsiTheme="minorHAnsi" w:cstheme="minorHAnsi"/>
          <w:lang w:val="en-US"/>
        </w:rPr>
        <w:t xml:space="preserve"> (B)</w:t>
      </w:r>
      <w:r w:rsidR="004601CD" w:rsidRPr="004601CD">
        <w:rPr>
          <w:rFonts w:asciiTheme="minorHAnsi" w:hAnsiTheme="minorHAnsi" w:cstheme="minorHAnsi"/>
          <w:lang w:val="en-US"/>
        </w:rPr>
        <w:t xml:space="preserve"> or </w:t>
      </w:r>
      <w:r w:rsidR="00D53189">
        <w:rPr>
          <w:rFonts w:asciiTheme="minorHAnsi" w:hAnsiTheme="minorHAnsi" w:cstheme="minorHAnsi"/>
          <w:lang w:val="en-US"/>
        </w:rPr>
        <w:t>S</w:t>
      </w:r>
      <w:r w:rsidR="004601CD" w:rsidRPr="004601CD">
        <w:rPr>
          <w:rFonts w:asciiTheme="minorHAnsi" w:hAnsiTheme="minorHAnsi" w:cstheme="minorHAnsi"/>
          <w:lang w:val="en-US"/>
        </w:rPr>
        <w:t>tudent</w:t>
      </w:r>
      <w:r w:rsidR="003853F6">
        <w:rPr>
          <w:rFonts w:asciiTheme="minorHAnsi" w:hAnsiTheme="minorHAnsi" w:cstheme="minorHAnsi"/>
          <w:lang w:val="en-US"/>
        </w:rPr>
        <w:t>’</w:t>
      </w:r>
      <w:r w:rsidR="004601CD" w:rsidRPr="004601CD">
        <w:rPr>
          <w:rFonts w:asciiTheme="minorHAnsi" w:hAnsiTheme="minorHAnsi" w:cstheme="minorHAnsi"/>
          <w:lang w:val="en-US"/>
        </w:rPr>
        <w:t>s</w:t>
      </w:r>
      <w:r w:rsidR="00D53189">
        <w:rPr>
          <w:rFonts w:asciiTheme="minorHAnsi" w:hAnsiTheme="minorHAnsi" w:cstheme="minorHAnsi"/>
          <w:lang w:val="en-US"/>
        </w:rPr>
        <w:t xml:space="preserve"> </w:t>
      </w:r>
      <w:r w:rsidR="003853F6">
        <w:rPr>
          <w:rFonts w:asciiTheme="minorHAnsi" w:hAnsiTheme="minorHAnsi" w:cstheme="minorHAnsi"/>
          <w:lang w:val="en-US"/>
        </w:rPr>
        <w:t>t</w:t>
      </w:r>
      <w:r w:rsidR="004601CD" w:rsidRPr="004601CD">
        <w:rPr>
          <w:rFonts w:asciiTheme="minorHAnsi" w:hAnsiTheme="minorHAnsi" w:cstheme="minorHAnsi"/>
          <w:lang w:val="en-US"/>
        </w:rPr>
        <w:t>-test</w:t>
      </w:r>
      <w:r w:rsidR="00CE6D42">
        <w:rPr>
          <w:rFonts w:asciiTheme="minorHAnsi" w:hAnsiTheme="minorHAnsi" w:cstheme="minorHAnsi"/>
          <w:lang w:val="en-US"/>
        </w:rPr>
        <w:t xml:space="preserve"> (C)</w:t>
      </w:r>
      <w:r w:rsidR="004601CD" w:rsidRPr="004601CD">
        <w:rPr>
          <w:rFonts w:asciiTheme="minorHAnsi" w:hAnsiTheme="minorHAnsi" w:cstheme="minorHAnsi"/>
          <w:lang w:val="en-US"/>
        </w:rPr>
        <w:t xml:space="preserve">.  </w:t>
      </w:r>
      <w:r w:rsidR="009A3FC4">
        <w:rPr>
          <w:rFonts w:asciiTheme="minorHAnsi" w:hAnsiTheme="minorHAnsi" w:cstheme="minorHAnsi"/>
          <w:lang w:val="en-US"/>
        </w:rPr>
        <w:t>***p &lt;0.001, ****p&lt;0.0001</w:t>
      </w:r>
      <w:r w:rsidR="007E716E">
        <w:rPr>
          <w:rFonts w:asciiTheme="minorHAnsi" w:hAnsiTheme="minorHAnsi" w:cstheme="minorHAnsi"/>
          <w:lang w:val="en-US"/>
        </w:rPr>
        <w:t>, D.L.: Detection Limit</w:t>
      </w:r>
    </w:p>
    <w:p w14:paraId="200F0402" w14:textId="77777777" w:rsidR="000F4DAD" w:rsidRPr="00BA0509" w:rsidRDefault="000F4DAD" w:rsidP="00797CE5">
      <w:pPr>
        <w:jc w:val="both"/>
        <w:rPr>
          <w:rFonts w:asciiTheme="minorHAnsi" w:hAnsiTheme="minorHAnsi" w:cstheme="minorHAnsi"/>
          <w:color w:val="808080" w:themeColor="background1" w:themeShade="80"/>
          <w:lang w:val="en-US"/>
        </w:rPr>
      </w:pPr>
    </w:p>
    <w:p w14:paraId="64B8CF78" w14:textId="3BAA60EF" w:rsidR="006305D7" w:rsidRPr="00BA0509" w:rsidRDefault="006305D7" w:rsidP="00797CE5">
      <w:pPr>
        <w:jc w:val="both"/>
        <w:rPr>
          <w:rFonts w:asciiTheme="minorHAnsi" w:hAnsiTheme="minorHAnsi" w:cstheme="minorHAnsi"/>
          <w:b/>
          <w:lang w:val="en-US"/>
        </w:rPr>
      </w:pPr>
      <w:r w:rsidRPr="00BA0509">
        <w:rPr>
          <w:rFonts w:asciiTheme="minorHAnsi" w:hAnsiTheme="minorHAnsi" w:cstheme="minorHAnsi"/>
          <w:b/>
          <w:lang w:val="en-US"/>
        </w:rPr>
        <w:t>DISCUSSION</w:t>
      </w:r>
      <w:r w:rsidRPr="00BA0509">
        <w:rPr>
          <w:rFonts w:asciiTheme="minorHAnsi" w:hAnsiTheme="minorHAnsi" w:cstheme="minorHAnsi"/>
          <w:b/>
          <w:bCs/>
          <w:lang w:val="en-US"/>
        </w:rPr>
        <w:t>:</w:t>
      </w:r>
    </w:p>
    <w:p w14:paraId="32A7C11B" w14:textId="03455B0F" w:rsidR="00C129F6" w:rsidRDefault="00C129F6" w:rsidP="00797CE5">
      <w:pPr>
        <w:jc w:val="both"/>
        <w:rPr>
          <w:rFonts w:asciiTheme="minorHAnsi" w:hAnsiTheme="minorHAnsi" w:cstheme="minorHAnsi"/>
          <w:lang w:val="en-US"/>
        </w:rPr>
      </w:pPr>
      <w:r>
        <w:rPr>
          <w:rFonts w:asciiTheme="minorHAnsi" w:hAnsiTheme="minorHAnsi" w:cstheme="minorHAnsi"/>
          <w:lang w:val="en-US"/>
        </w:rPr>
        <w:t>This protocol describes the infection of the skin of</w:t>
      </w:r>
      <w:r w:rsidR="00D54C96">
        <w:rPr>
          <w:rFonts w:asciiTheme="minorHAnsi" w:hAnsiTheme="minorHAnsi" w:cstheme="minorHAnsi"/>
          <w:lang w:val="en-US"/>
        </w:rPr>
        <w:t xml:space="preserve"> the</w:t>
      </w:r>
      <w:r>
        <w:rPr>
          <w:rFonts w:asciiTheme="minorHAnsi" w:hAnsiTheme="minorHAnsi" w:cstheme="minorHAnsi"/>
          <w:lang w:val="en-US"/>
        </w:rPr>
        <w:t xml:space="preserve"> commonly used inbred mouse strain C57BL/6</w:t>
      </w:r>
      <w:r w:rsidR="006630CD">
        <w:rPr>
          <w:rFonts w:asciiTheme="minorHAnsi" w:hAnsiTheme="minorHAnsi" w:cstheme="minorHAnsi"/>
          <w:lang w:val="en-US"/>
        </w:rPr>
        <w:t xml:space="preserve"> by </w:t>
      </w:r>
      <w:r w:rsidR="006630CD" w:rsidRPr="00B64A45">
        <w:rPr>
          <w:rFonts w:asciiTheme="minorHAnsi" w:hAnsiTheme="minorHAnsi" w:cstheme="minorHAnsi"/>
          <w:i/>
          <w:lang w:val="en-US"/>
        </w:rPr>
        <w:t>Malassezia</w:t>
      </w:r>
      <w:r w:rsidR="006630CD">
        <w:rPr>
          <w:rFonts w:asciiTheme="minorHAnsi" w:hAnsiTheme="minorHAnsi" w:cstheme="minorHAnsi"/>
          <w:lang w:val="en-US"/>
        </w:rPr>
        <w:t xml:space="preserve"> spp</w:t>
      </w:r>
      <w:r>
        <w:rPr>
          <w:rFonts w:asciiTheme="minorHAnsi" w:hAnsiTheme="minorHAnsi" w:cstheme="minorHAnsi"/>
          <w:lang w:val="en-US"/>
        </w:rPr>
        <w:t>. Adapting this protocol to other mouse strain</w:t>
      </w:r>
      <w:r w:rsidR="006A35AE">
        <w:rPr>
          <w:rFonts w:asciiTheme="minorHAnsi" w:hAnsiTheme="minorHAnsi" w:cstheme="minorHAnsi"/>
          <w:lang w:val="en-US"/>
        </w:rPr>
        <w:t>s</w:t>
      </w:r>
      <w:r w:rsidR="00952B2A">
        <w:rPr>
          <w:rFonts w:asciiTheme="minorHAnsi" w:hAnsiTheme="minorHAnsi" w:cstheme="minorHAnsi"/>
          <w:lang w:val="en-US"/>
        </w:rPr>
        <w:t xml:space="preserve"> with a different genetic background</w:t>
      </w:r>
      <w:r w:rsidR="00D54C96">
        <w:rPr>
          <w:rFonts w:asciiTheme="minorHAnsi" w:hAnsiTheme="minorHAnsi" w:cstheme="minorHAnsi"/>
          <w:lang w:val="en-US"/>
        </w:rPr>
        <w:t xml:space="preserve"> (e.g.</w:t>
      </w:r>
      <w:r w:rsidR="00FF5AF9">
        <w:rPr>
          <w:rFonts w:asciiTheme="minorHAnsi" w:hAnsiTheme="minorHAnsi" w:cstheme="minorHAnsi"/>
          <w:lang w:val="en-US"/>
        </w:rPr>
        <w:t>,</w:t>
      </w:r>
      <w:r w:rsidR="00D54C96">
        <w:rPr>
          <w:rFonts w:asciiTheme="minorHAnsi" w:hAnsiTheme="minorHAnsi" w:cstheme="minorHAnsi"/>
          <w:lang w:val="en-US"/>
        </w:rPr>
        <w:t xml:space="preserve"> </w:t>
      </w:r>
      <w:proofErr w:type="spellStart"/>
      <w:r w:rsidR="00D54C96">
        <w:rPr>
          <w:rFonts w:asciiTheme="minorHAnsi" w:hAnsiTheme="minorHAnsi" w:cstheme="minorHAnsi"/>
          <w:lang w:val="en-US"/>
        </w:rPr>
        <w:t>Balb</w:t>
      </w:r>
      <w:proofErr w:type="spellEnd"/>
      <w:r w:rsidR="00D54C96">
        <w:rPr>
          <w:rFonts w:asciiTheme="minorHAnsi" w:hAnsiTheme="minorHAnsi" w:cstheme="minorHAnsi"/>
          <w:lang w:val="en-US"/>
        </w:rPr>
        <w:t>/c) or to</w:t>
      </w:r>
      <w:r w:rsidR="006A35AE">
        <w:rPr>
          <w:rFonts w:asciiTheme="minorHAnsi" w:hAnsiTheme="minorHAnsi" w:cstheme="minorHAnsi"/>
          <w:lang w:val="en-US"/>
        </w:rPr>
        <w:t xml:space="preserve"> genetically</w:t>
      </w:r>
      <w:r w:rsidR="00D54C96">
        <w:rPr>
          <w:rFonts w:asciiTheme="minorHAnsi" w:hAnsiTheme="minorHAnsi" w:cstheme="minorHAnsi"/>
          <w:lang w:val="en-US"/>
        </w:rPr>
        <w:t xml:space="preserve"> modified</w:t>
      </w:r>
      <w:r w:rsidR="006A35AE">
        <w:rPr>
          <w:rFonts w:asciiTheme="minorHAnsi" w:hAnsiTheme="minorHAnsi" w:cstheme="minorHAnsi"/>
          <w:lang w:val="en-US"/>
        </w:rPr>
        <w:t xml:space="preserve"> </w:t>
      </w:r>
      <w:r w:rsidR="00D54C96">
        <w:rPr>
          <w:rFonts w:asciiTheme="minorHAnsi" w:hAnsiTheme="minorHAnsi" w:cstheme="minorHAnsi"/>
          <w:lang w:val="en-US"/>
        </w:rPr>
        <w:t>mouse strains</w:t>
      </w:r>
      <w:r>
        <w:rPr>
          <w:rFonts w:asciiTheme="minorHAnsi" w:hAnsiTheme="minorHAnsi" w:cstheme="minorHAnsi"/>
          <w:lang w:val="en-US"/>
        </w:rPr>
        <w:t xml:space="preserve"> may need adjustment of the infection dose,</w:t>
      </w:r>
      <w:r w:rsidR="00D54C96">
        <w:rPr>
          <w:rFonts w:asciiTheme="minorHAnsi" w:hAnsiTheme="minorHAnsi" w:cstheme="minorHAnsi"/>
          <w:lang w:val="en-US"/>
        </w:rPr>
        <w:t xml:space="preserve"> the time point</w:t>
      </w:r>
      <w:r w:rsidR="004F47AF">
        <w:rPr>
          <w:rFonts w:asciiTheme="minorHAnsi" w:hAnsiTheme="minorHAnsi" w:cstheme="minorHAnsi"/>
          <w:lang w:val="en-US"/>
        </w:rPr>
        <w:t>(</w:t>
      </w:r>
      <w:r w:rsidR="00D54C96">
        <w:rPr>
          <w:rFonts w:asciiTheme="minorHAnsi" w:hAnsiTheme="minorHAnsi" w:cstheme="minorHAnsi"/>
          <w:lang w:val="en-US"/>
        </w:rPr>
        <w:t>s</w:t>
      </w:r>
      <w:r w:rsidR="004F47AF">
        <w:rPr>
          <w:rFonts w:asciiTheme="minorHAnsi" w:hAnsiTheme="minorHAnsi" w:cstheme="minorHAnsi"/>
          <w:lang w:val="en-US"/>
        </w:rPr>
        <w:t>)</w:t>
      </w:r>
      <w:r w:rsidR="00D54C96">
        <w:rPr>
          <w:rFonts w:asciiTheme="minorHAnsi" w:hAnsiTheme="minorHAnsi" w:cstheme="minorHAnsi"/>
          <w:lang w:val="en-US"/>
        </w:rPr>
        <w:t xml:space="preserve"> of analysis, </w:t>
      </w:r>
      <w:r w:rsidR="00D54C96" w:rsidRPr="00FF5AF9">
        <w:rPr>
          <w:rFonts w:asciiTheme="minorHAnsi" w:hAnsiTheme="minorHAnsi" w:cstheme="minorHAnsi"/>
          <w:iCs/>
          <w:lang w:val="en-US"/>
        </w:rPr>
        <w:t>etc.</w:t>
      </w:r>
      <w:r w:rsidR="00120DD0">
        <w:rPr>
          <w:rFonts w:asciiTheme="minorHAnsi" w:hAnsiTheme="minorHAnsi" w:cstheme="minorHAnsi"/>
          <w:lang w:val="en-US"/>
        </w:rPr>
        <w:t xml:space="preserve"> </w:t>
      </w:r>
      <w:r w:rsidR="00DB3324">
        <w:rPr>
          <w:rFonts w:asciiTheme="minorHAnsi" w:hAnsiTheme="minorHAnsi" w:cstheme="minorHAnsi"/>
          <w:lang w:val="en-US"/>
        </w:rPr>
        <w:t xml:space="preserve">To ensure </w:t>
      </w:r>
      <w:r w:rsidR="00120DD0">
        <w:rPr>
          <w:rFonts w:asciiTheme="minorHAnsi" w:hAnsiTheme="minorHAnsi" w:cstheme="minorHAnsi"/>
          <w:lang w:val="en-US"/>
        </w:rPr>
        <w:t>reproducibility, groups of</w:t>
      </w:r>
      <w:r>
        <w:rPr>
          <w:rFonts w:asciiTheme="minorHAnsi" w:hAnsiTheme="minorHAnsi" w:cstheme="minorHAnsi"/>
          <w:lang w:val="en-US"/>
        </w:rPr>
        <w:t xml:space="preserve"> mice </w:t>
      </w:r>
      <w:r w:rsidR="00120DD0">
        <w:rPr>
          <w:rFonts w:asciiTheme="minorHAnsi" w:hAnsiTheme="minorHAnsi" w:cstheme="minorHAnsi"/>
          <w:lang w:val="en-US"/>
        </w:rPr>
        <w:t>should</w:t>
      </w:r>
      <w:r w:rsidR="004F47AF">
        <w:rPr>
          <w:rFonts w:asciiTheme="minorHAnsi" w:hAnsiTheme="minorHAnsi" w:cstheme="minorHAnsi"/>
          <w:lang w:val="en-US"/>
        </w:rPr>
        <w:t xml:space="preserve"> always</w:t>
      </w:r>
      <w:r w:rsidR="00120DD0">
        <w:rPr>
          <w:rFonts w:asciiTheme="minorHAnsi" w:hAnsiTheme="minorHAnsi" w:cstheme="minorHAnsi"/>
          <w:lang w:val="en-US"/>
        </w:rPr>
        <w:t xml:space="preserve"> be of </w:t>
      </w:r>
      <w:r>
        <w:rPr>
          <w:rFonts w:asciiTheme="minorHAnsi" w:hAnsiTheme="minorHAnsi" w:cstheme="minorHAnsi"/>
          <w:lang w:val="en-US"/>
        </w:rPr>
        <w:t>the same age and sex</w:t>
      </w:r>
      <w:r w:rsidR="00120DD0">
        <w:rPr>
          <w:rFonts w:asciiTheme="minorHAnsi" w:hAnsiTheme="minorHAnsi" w:cstheme="minorHAnsi"/>
          <w:lang w:val="en-US"/>
        </w:rPr>
        <w:t>. The source of mice</w:t>
      </w:r>
      <w:r w:rsidR="004F47AF">
        <w:rPr>
          <w:rFonts w:asciiTheme="minorHAnsi" w:hAnsiTheme="minorHAnsi" w:cstheme="minorHAnsi"/>
          <w:lang w:val="en-US"/>
        </w:rPr>
        <w:t xml:space="preserve"> should be kept stable, as even slight changes in the genetic background and differences in the </w:t>
      </w:r>
      <w:r>
        <w:rPr>
          <w:rFonts w:asciiTheme="minorHAnsi" w:hAnsiTheme="minorHAnsi" w:cstheme="minorHAnsi"/>
          <w:lang w:val="en-US"/>
        </w:rPr>
        <w:t>microbiota</w:t>
      </w:r>
      <w:r w:rsidR="004F47AF">
        <w:rPr>
          <w:rFonts w:asciiTheme="minorHAnsi" w:hAnsiTheme="minorHAnsi" w:cstheme="minorHAnsi"/>
          <w:lang w:val="en-US"/>
        </w:rPr>
        <w:t>, which exist between vendors and may exist even between different units of a single breeding facility,</w:t>
      </w:r>
      <w:r>
        <w:rPr>
          <w:rFonts w:asciiTheme="minorHAnsi" w:hAnsiTheme="minorHAnsi" w:cstheme="minorHAnsi"/>
          <w:lang w:val="en-US"/>
        </w:rPr>
        <w:t xml:space="preserve"> </w:t>
      </w:r>
      <w:r w:rsidR="004F47AF">
        <w:rPr>
          <w:rFonts w:asciiTheme="minorHAnsi" w:hAnsiTheme="minorHAnsi" w:cstheme="minorHAnsi"/>
          <w:lang w:val="en-US"/>
        </w:rPr>
        <w:t>can have an u</w:t>
      </w:r>
      <w:r w:rsidR="00083A5F">
        <w:rPr>
          <w:rFonts w:asciiTheme="minorHAnsi" w:hAnsiTheme="minorHAnsi" w:cstheme="minorHAnsi"/>
          <w:lang w:val="en-US"/>
        </w:rPr>
        <w:t>n</w:t>
      </w:r>
      <w:r w:rsidR="004F47AF">
        <w:rPr>
          <w:rFonts w:asciiTheme="minorHAnsi" w:hAnsiTheme="minorHAnsi" w:cstheme="minorHAnsi"/>
          <w:lang w:val="en-US"/>
        </w:rPr>
        <w:t xml:space="preserve">predictable </w:t>
      </w:r>
      <w:r>
        <w:rPr>
          <w:rFonts w:asciiTheme="minorHAnsi" w:hAnsiTheme="minorHAnsi" w:cstheme="minorHAnsi"/>
          <w:lang w:val="en-US"/>
        </w:rPr>
        <w:t>impact</w:t>
      </w:r>
      <w:r w:rsidR="004F47AF">
        <w:rPr>
          <w:rFonts w:asciiTheme="minorHAnsi" w:hAnsiTheme="minorHAnsi" w:cstheme="minorHAnsi"/>
          <w:lang w:val="en-US"/>
        </w:rPr>
        <w:t xml:space="preserve"> on the</w:t>
      </w:r>
      <w:r>
        <w:rPr>
          <w:rFonts w:asciiTheme="minorHAnsi" w:hAnsiTheme="minorHAnsi" w:cstheme="minorHAnsi"/>
          <w:lang w:val="en-US"/>
        </w:rPr>
        <w:t xml:space="preserve"> course of infection.</w:t>
      </w:r>
      <w:r w:rsidR="00DF59DE">
        <w:rPr>
          <w:rFonts w:asciiTheme="minorHAnsi" w:hAnsiTheme="minorHAnsi" w:cstheme="minorHAnsi"/>
          <w:lang w:val="en-US"/>
        </w:rPr>
        <w:t xml:space="preserve"> </w:t>
      </w:r>
      <w:r w:rsidR="004F47AF">
        <w:rPr>
          <w:rFonts w:asciiTheme="minorHAnsi" w:hAnsiTheme="minorHAnsi" w:cstheme="minorHAnsi"/>
          <w:lang w:val="en-US"/>
        </w:rPr>
        <w:t>W</w:t>
      </w:r>
      <w:r w:rsidR="00120DD0">
        <w:rPr>
          <w:rFonts w:asciiTheme="minorHAnsi" w:hAnsiTheme="minorHAnsi" w:cstheme="minorHAnsi"/>
          <w:lang w:val="en-US"/>
        </w:rPr>
        <w:t>hen</w:t>
      </w:r>
      <w:r w:rsidR="00DF59DE">
        <w:rPr>
          <w:rFonts w:asciiTheme="minorHAnsi" w:hAnsiTheme="minorHAnsi" w:cstheme="minorHAnsi"/>
          <w:lang w:val="en-US"/>
        </w:rPr>
        <w:t xml:space="preserve"> setting up </w:t>
      </w:r>
      <w:r w:rsidR="00120DD0">
        <w:rPr>
          <w:rFonts w:asciiTheme="minorHAnsi" w:hAnsiTheme="minorHAnsi" w:cstheme="minorHAnsi"/>
          <w:lang w:val="en-US"/>
        </w:rPr>
        <w:t xml:space="preserve">the </w:t>
      </w:r>
      <w:r w:rsidR="007B5995" w:rsidRPr="00816A5F">
        <w:rPr>
          <w:rFonts w:asciiTheme="minorHAnsi" w:hAnsiTheme="minorHAnsi" w:cstheme="minorHAnsi"/>
          <w:i/>
          <w:lang w:val="en-US"/>
        </w:rPr>
        <w:t>Malassezia</w:t>
      </w:r>
      <w:r w:rsidR="007B5995">
        <w:rPr>
          <w:rFonts w:asciiTheme="minorHAnsi" w:hAnsiTheme="minorHAnsi" w:cstheme="minorHAnsi"/>
          <w:lang w:val="en-US"/>
        </w:rPr>
        <w:t xml:space="preserve"> </w:t>
      </w:r>
      <w:r w:rsidR="00120DD0">
        <w:rPr>
          <w:rFonts w:asciiTheme="minorHAnsi" w:hAnsiTheme="minorHAnsi" w:cstheme="minorHAnsi"/>
          <w:lang w:val="en-US"/>
        </w:rPr>
        <w:t xml:space="preserve">infection </w:t>
      </w:r>
      <w:r w:rsidR="007B5995">
        <w:rPr>
          <w:rFonts w:asciiTheme="minorHAnsi" w:hAnsiTheme="minorHAnsi" w:cstheme="minorHAnsi"/>
          <w:lang w:val="en-US"/>
        </w:rPr>
        <w:t>model</w:t>
      </w:r>
      <w:r w:rsidR="00120DD0">
        <w:rPr>
          <w:rFonts w:asciiTheme="minorHAnsi" w:hAnsiTheme="minorHAnsi" w:cstheme="minorHAnsi"/>
          <w:lang w:val="en-US"/>
        </w:rPr>
        <w:t xml:space="preserve"> described in this protocol,</w:t>
      </w:r>
      <w:r w:rsidR="007B5995">
        <w:rPr>
          <w:rFonts w:asciiTheme="minorHAnsi" w:hAnsiTheme="minorHAnsi" w:cstheme="minorHAnsi"/>
          <w:lang w:val="en-US"/>
        </w:rPr>
        <w:t xml:space="preserve"> it is advis</w:t>
      </w:r>
      <w:r w:rsidR="00DF59DE">
        <w:rPr>
          <w:rFonts w:asciiTheme="minorHAnsi" w:hAnsiTheme="minorHAnsi" w:cstheme="minorHAnsi"/>
          <w:lang w:val="en-US"/>
        </w:rPr>
        <w:t xml:space="preserve">ed to </w:t>
      </w:r>
      <w:r w:rsidR="00120DD0">
        <w:rPr>
          <w:rFonts w:asciiTheme="minorHAnsi" w:hAnsiTheme="minorHAnsi" w:cstheme="minorHAnsi"/>
          <w:lang w:val="en-US"/>
        </w:rPr>
        <w:t xml:space="preserve">perform </w:t>
      </w:r>
      <w:r w:rsidR="00DF59DE">
        <w:rPr>
          <w:rFonts w:asciiTheme="minorHAnsi" w:hAnsiTheme="minorHAnsi" w:cstheme="minorHAnsi"/>
          <w:lang w:val="en-US"/>
        </w:rPr>
        <w:t xml:space="preserve">a pilot study </w:t>
      </w:r>
      <w:r w:rsidR="00120DD0">
        <w:rPr>
          <w:rFonts w:asciiTheme="minorHAnsi" w:hAnsiTheme="minorHAnsi" w:cstheme="minorHAnsi"/>
          <w:lang w:val="en-US"/>
        </w:rPr>
        <w:t>to carefully</w:t>
      </w:r>
      <w:r w:rsidR="00DF59DE">
        <w:rPr>
          <w:rFonts w:asciiTheme="minorHAnsi" w:hAnsiTheme="minorHAnsi" w:cstheme="minorHAnsi"/>
          <w:lang w:val="en-US"/>
        </w:rPr>
        <w:t xml:space="preserve"> monitor </w:t>
      </w:r>
      <w:r w:rsidR="00120DD0">
        <w:rPr>
          <w:rFonts w:asciiTheme="minorHAnsi" w:hAnsiTheme="minorHAnsi" w:cstheme="minorHAnsi"/>
          <w:lang w:val="en-US"/>
        </w:rPr>
        <w:t xml:space="preserve">the </w:t>
      </w:r>
      <w:r w:rsidR="00DF59DE">
        <w:rPr>
          <w:rFonts w:asciiTheme="minorHAnsi" w:hAnsiTheme="minorHAnsi" w:cstheme="minorHAnsi"/>
          <w:lang w:val="en-US"/>
        </w:rPr>
        <w:t>cours</w:t>
      </w:r>
      <w:r w:rsidR="007B5995">
        <w:rPr>
          <w:rFonts w:asciiTheme="minorHAnsi" w:hAnsiTheme="minorHAnsi" w:cstheme="minorHAnsi"/>
          <w:lang w:val="en-US"/>
        </w:rPr>
        <w:t>e</w:t>
      </w:r>
      <w:r w:rsidR="00DF59DE">
        <w:rPr>
          <w:rFonts w:asciiTheme="minorHAnsi" w:hAnsiTheme="minorHAnsi" w:cstheme="minorHAnsi"/>
          <w:lang w:val="en-US"/>
        </w:rPr>
        <w:t xml:space="preserve"> of </w:t>
      </w:r>
      <w:r w:rsidR="004F47AF">
        <w:rPr>
          <w:rFonts w:asciiTheme="minorHAnsi" w:hAnsiTheme="minorHAnsi" w:cstheme="minorHAnsi"/>
          <w:lang w:val="en-US"/>
        </w:rPr>
        <w:t>infection</w:t>
      </w:r>
      <w:r w:rsidR="00120DD0">
        <w:rPr>
          <w:rFonts w:asciiTheme="minorHAnsi" w:hAnsiTheme="minorHAnsi" w:cstheme="minorHAnsi"/>
          <w:lang w:val="en-US"/>
        </w:rPr>
        <w:t>, including the extent of colonization, the kinetics of fungal clearance and the degre</w:t>
      </w:r>
      <w:r w:rsidR="004F47AF">
        <w:rPr>
          <w:rFonts w:asciiTheme="minorHAnsi" w:hAnsiTheme="minorHAnsi" w:cstheme="minorHAnsi"/>
          <w:lang w:val="en-US"/>
        </w:rPr>
        <w:t>e of inflammation and pathology that might be induced (</w:t>
      </w:r>
      <w:r w:rsidR="004F47AF" w:rsidRPr="00FF5AF9">
        <w:rPr>
          <w:rFonts w:asciiTheme="minorHAnsi" w:hAnsiTheme="minorHAnsi" w:cstheme="minorHAnsi"/>
          <w:iCs/>
          <w:lang w:val="en-US"/>
        </w:rPr>
        <w:t>e.g.</w:t>
      </w:r>
      <w:r w:rsidR="00FF5AF9">
        <w:rPr>
          <w:rFonts w:asciiTheme="minorHAnsi" w:hAnsiTheme="minorHAnsi" w:cstheme="minorHAnsi"/>
          <w:lang w:val="en-US"/>
        </w:rPr>
        <w:t>,</w:t>
      </w:r>
      <w:r w:rsidR="004F47AF">
        <w:rPr>
          <w:rFonts w:asciiTheme="minorHAnsi" w:hAnsiTheme="minorHAnsi" w:cstheme="minorHAnsi"/>
          <w:lang w:val="en-US"/>
        </w:rPr>
        <w:t xml:space="preserve"> if the ear skin is </w:t>
      </w:r>
      <w:r w:rsidR="00232598">
        <w:rPr>
          <w:rFonts w:asciiTheme="minorHAnsi" w:hAnsiTheme="minorHAnsi" w:cstheme="minorHAnsi"/>
          <w:lang w:val="en-US"/>
        </w:rPr>
        <w:t>barrier-disrupted</w:t>
      </w:r>
      <w:r w:rsidR="004F47AF">
        <w:rPr>
          <w:rFonts w:asciiTheme="minorHAnsi" w:hAnsiTheme="minorHAnsi" w:cstheme="minorHAnsi"/>
          <w:lang w:val="en-US"/>
        </w:rPr>
        <w:t xml:space="preserve"> prior to infection)</w:t>
      </w:r>
      <w:r w:rsidR="00120DD0">
        <w:rPr>
          <w:rFonts w:asciiTheme="minorHAnsi" w:hAnsiTheme="minorHAnsi" w:cstheme="minorHAnsi"/>
          <w:lang w:val="en-US"/>
        </w:rPr>
        <w:t xml:space="preserve"> t</w:t>
      </w:r>
      <w:r w:rsidR="004F47AF">
        <w:rPr>
          <w:rFonts w:asciiTheme="minorHAnsi" w:hAnsiTheme="minorHAnsi" w:cstheme="minorHAnsi"/>
          <w:lang w:val="en-US"/>
        </w:rPr>
        <w:t>o determine the optimal assay conditions.</w:t>
      </w:r>
    </w:p>
    <w:p w14:paraId="00A072B3" w14:textId="77777777" w:rsidR="00D9608B" w:rsidRDefault="00D9608B" w:rsidP="00797CE5">
      <w:pPr>
        <w:jc w:val="both"/>
        <w:rPr>
          <w:rFonts w:asciiTheme="minorHAnsi" w:hAnsiTheme="minorHAnsi" w:cstheme="minorHAnsi"/>
          <w:lang w:val="en-US"/>
        </w:rPr>
      </w:pPr>
    </w:p>
    <w:p w14:paraId="4DFC6172" w14:textId="6BB5D4F2" w:rsidR="00DF59DE" w:rsidRDefault="00C74198" w:rsidP="00797CE5">
      <w:pPr>
        <w:jc w:val="both"/>
        <w:rPr>
          <w:rFonts w:asciiTheme="minorHAnsi" w:hAnsiTheme="minorHAnsi"/>
          <w:color w:val="000000" w:themeColor="text1"/>
          <w:lang w:val="en-US"/>
        </w:rPr>
      </w:pPr>
      <w:r>
        <w:rPr>
          <w:rFonts w:asciiTheme="minorHAnsi" w:hAnsiTheme="minorHAnsi" w:cstheme="minorHAnsi"/>
          <w:lang w:val="en-US"/>
        </w:rPr>
        <w:t xml:space="preserve">To ensure reproducibility and to reliably detect differences between experimental groups, the number of animals used per group </w:t>
      </w:r>
      <w:r w:rsidR="004D3430">
        <w:rPr>
          <w:rFonts w:asciiTheme="minorHAnsi" w:hAnsiTheme="minorHAnsi" w:cstheme="minorHAnsi"/>
          <w:lang w:val="en-US"/>
        </w:rPr>
        <w:t>must</w:t>
      </w:r>
      <w:r>
        <w:rPr>
          <w:rFonts w:asciiTheme="minorHAnsi" w:hAnsiTheme="minorHAnsi" w:cstheme="minorHAnsi"/>
          <w:lang w:val="en-US"/>
        </w:rPr>
        <w:t xml:space="preserve"> be calculated based on </w:t>
      </w:r>
      <w:r w:rsidR="004D3430">
        <w:rPr>
          <w:rFonts w:asciiTheme="minorHAnsi" w:hAnsiTheme="minorHAnsi" w:cstheme="minorHAnsi"/>
          <w:lang w:val="en-US"/>
        </w:rPr>
        <w:t xml:space="preserve">the </w:t>
      </w:r>
      <w:r>
        <w:rPr>
          <w:rFonts w:asciiTheme="minorHAnsi" w:hAnsiTheme="minorHAnsi" w:cstheme="minorHAnsi"/>
          <w:lang w:val="en-US"/>
        </w:rPr>
        <w:t>statistical analysis.</w:t>
      </w:r>
      <w:r w:rsidR="00F92C91">
        <w:rPr>
          <w:rFonts w:asciiTheme="minorHAnsi" w:hAnsiTheme="minorHAnsi" w:cstheme="minorHAnsi"/>
          <w:lang w:val="en-US"/>
        </w:rPr>
        <w:t xml:space="preserve"> The</w:t>
      </w:r>
      <w:r w:rsidR="00A0516A">
        <w:rPr>
          <w:rFonts w:asciiTheme="minorHAnsi" w:hAnsiTheme="minorHAnsi" w:cstheme="minorHAnsi"/>
          <w:lang w:val="en-US"/>
        </w:rPr>
        <w:t xml:space="preserve"> </w:t>
      </w:r>
      <w:r w:rsidR="00F92C91">
        <w:rPr>
          <w:rFonts w:asciiTheme="minorHAnsi" w:hAnsiTheme="minorHAnsi" w:cstheme="minorHAnsi"/>
          <w:lang w:val="en-US"/>
        </w:rPr>
        <w:lastRenderedPageBreak/>
        <w:t>s</w:t>
      </w:r>
      <w:r w:rsidR="00A0516A">
        <w:rPr>
          <w:rFonts w:asciiTheme="minorHAnsi" w:hAnsiTheme="minorHAnsi" w:cstheme="minorHAnsi"/>
          <w:lang w:val="en-US"/>
        </w:rPr>
        <w:t>ample size</w:t>
      </w:r>
      <w:r w:rsidR="008A08A3">
        <w:rPr>
          <w:rFonts w:asciiTheme="minorHAnsi" w:hAnsiTheme="minorHAnsi" w:cstheme="minorHAnsi"/>
          <w:lang w:val="en-US"/>
        </w:rPr>
        <w:t xml:space="preserve"> is</w:t>
      </w:r>
      <w:r w:rsidR="00A0516A">
        <w:rPr>
          <w:rFonts w:asciiTheme="minorHAnsi" w:hAnsiTheme="minorHAnsi" w:cstheme="minorHAnsi"/>
          <w:lang w:val="en-US"/>
        </w:rPr>
        <w:t xml:space="preserve"> calculated based on effect size, error rate and power, which </w:t>
      </w:r>
      <w:r w:rsidR="00CA5E52">
        <w:rPr>
          <w:rFonts w:asciiTheme="minorHAnsi" w:hAnsiTheme="minorHAnsi" w:cstheme="minorHAnsi"/>
          <w:lang w:val="en-US"/>
        </w:rPr>
        <w:t>consider</w:t>
      </w:r>
      <w:r w:rsidR="00D9608B" w:rsidRPr="00797CE5">
        <w:rPr>
          <w:rFonts w:asciiTheme="minorHAnsi" w:hAnsiTheme="minorHAnsi" w:cstheme="minorHAnsi"/>
          <w:lang w:val="en-US"/>
        </w:rPr>
        <w:t xml:space="preserve"> biological</w:t>
      </w:r>
      <w:r w:rsidR="00A0516A">
        <w:rPr>
          <w:rFonts w:asciiTheme="minorHAnsi" w:hAnsiTheme="minorHAnsi" w:cstheme="minorHAnsi"/>
          <w:lang w:val="en-US"/>
        </w:rPr>
        <w:t xml:space="preserve"> and experimental</w:t>
      </w:r>
      <w:r w:rsidR="00D9608B" w:rsidRPr="00797CE5">
        <w:rPr>
          <w:rFonts w:asciiTheme="minorHAnsi" w:hAnsiTheme="minorHAnsi" w:cstheme="minorHAnsi"/>
          <w:lang w:val="en-US"/>
        </w:rPr>
        <w:t xml:space="preserve"> variations (e.g.</w:t>
      </w:r>
      <w:r w:rsidR="00FF5AF9">
        <w:rPr>
          <w:rFonts w:asciiTheme="minorHAnsi" w:hAnsiTheme="minorHAnsi" w:cstheme="minorHAnsi"/>
          <w:lang w:val="en-US"/>
        </w:rPr>
        <w:t>,</w:t>
      </w:r>
      <w:r w:rsidR="00D9608B" w:rsidRPr="00797CE5">
        <w:rPr>
          <w:rFonts w:asciiTheme="minorHAnsi" w:hAnsiTheme="minorHAnsi" w:cstheme="minorHAnsi"/>
          <w:lang w:val="en-US"/>
        </w:rPr>
        <w:t xml:space="preserve"> due to variation in the immune system)</w:t>
      </w:r>
      <w:r w:rsidR="008A08A3">
        <w:rPr>
          <w:rFonts w:asciiTheme="minorHAnsi" w:hAnsiTheme="minorHAnsi" w:cstheme="minorHAnsi"/>
          <w:lang w:val="en-US"/>
        </w:rPr>
        <w:t xml:space="preserve">. For ethical reasons avoid </w:t>
      </w:r>
      <w:r w:rsidR="00D9608B" w:rsidRPr="00797CE5">
        <w:rPr>
          <w:rFonts w:asciiTheme="minorHAnsi" w:hAnsiTheme="minorHAnsi" w:cstheme="minorHAnsi"/>
          <w:lang w:val="en-US"/>
        </w:rPr>
        <w:t>us</w:t>
      </w:r>
      <w:r w:rsidR="008A08A3">
        <w:rPr>
          <w:rFonts w:asciiTheme="minorHAnsi" w:hAnsiTheme="minorHAnsi" w:cstheme="minorHAnsi"/>
          <w:lang w:val="en-US"/>
        </w:rPr>
        <w:t>ing</w:t>
      </w:r>
      <w:r w:rsidR="00D9608B" w:rsidRPr="00797CE5">
        <w:rPr>
          <w:rFonts w:asciiTheme="minorHAnsi" w:hAnsiTheme="minorHAnsi" w:cstheme="minorHAnsi"/>
          <w:lang w:val="en-US"/>
        </w:rPr>
        <w:t xml:space="preserve"> unnecessarily high numbers of animals. </w:t>
      </w:r>
      <w:r w:rsidR="00D9608B" w:rsidRPr="00BF46FA">
        <w:rPr>
          <w:rFonts w:asciiTheme="minorHAnsi" w:hAnsiTheme="minorHAnsi"/>
          <w:color w:val="000000" w:themeColor="text1"/>
          <w:lang w:val="en-US"/>
        </w:rPr>
        <w:t xml:space="preserve">Regarding </w:t>
      </w:r>
      <w:r w:rsidR="00D9608B" w:rsidRPr="00797CE5">
        <w:rPr>
          <w:rFonts w:asciiTheme="minorHAnsi" w:hAnsiTheme="minorHAnsi"/>
          <w:i/>
          <w:color w:val="000000" w:themeColor="text1"/>
          <w:lang w:val="en-US"/>
        </w:rPr>
        <w:t>Malassezia</w:t>
      </w:r>
      <w:r w:rsidR="00D9608B" w:rsidRPr="00BF46FA">
        <w:rPr>
          <w:rFonts w:asciiTheme="minorHAnsi" w:hAnsiTheme="minorHAnsi"/>
          <w:color w:val="000000" w:themeColor="text1"/>
          <w:lang w:val="en-US"/>
        </w:rPr>
        <w:t xml:space="preserve"> skin infection, </w:t>
      </w:r>
      <w:r w:rsidR="00D9608B" w:rsidRPr="00797CE5">
        <w:rPr>
          <w:rFonts w:asciiTheme="minorHAnsi" w:hAnsiTheme="minorHAnsi"/>
          <w:lang w:val="en-US"/>
        </w:rPr>
        <w:t>treating only one ear with the fungus</w:t>
      </w:r>
      <w:r w:rsidR="00D9608B" w:rsidRPr="00797CE5">
        <w:rPr>
          <w:rFonts w:asciiTheme="minorHAnsi" w:hAnsiTheme="minorHAnsi"/>
          <w:i/>
          <w:lang w:val="en-US"/>
        </w:rPr>
        <w:t xml:space="preserve"> </w:t>
      </w:r>
      <w:r w:rsidR="00D9608B" w:rsidRPr="00797CE5">
        <w:rPr>
          <w:rFonts w:asciiTheme="minorHAnsi" w:hAnsiTheme="minorHAnsi"/>
          <w:lang w:val="en-US"/>
        </w:rPr>
        <w:t>and using the other ear as a control within the same mouse, is not advised because mice may spread the fungus to both ears when grooming.</w:t>
      </w:r>
      <w:r w:rsidR="00D9608B" w:rsidRPr="00797CE5">
        <w:rPr>
          <w:rFonts w:asciiTheme="minorHAnsi" w:hAnsiTheme="minorHAnsi" w:cstheme="minorHAnsi"/>
          <w:lang w:val="en-US"/>
        </w:rPr>
        <w:t xml:space="preserve"> However, using </w:t>
      </w:r>
      <w:r w:rsidR="00D9608B" w:rsidRPr="00797CE5">
        <w:rPr>
          <w:rFonts w:asciiTheme="minorHAnsi" w:hAnsiTheme="minorHAnsi"/>
          <w:color w:val="000000" w:themeColor="text1"/>
          <w:lang w:val="en-US"/>
        </w:rPr>
        <w:t xml:space="preserve">½ ear for different methodological read outs such as </w:t>
      </w:r>
      <w:r w:rsidR="008A08A3">
        <w:rPr>
          <w:rFonts w:asciiTheme="minorHAnsi" w:hAnsiTheme="minorHAnsi"/>
          <w:color w:val="000000" w:themeColor="text1"/>
          <w:lang w:val="en-US"/>
        </w:rPr>
        <w:t xml:space="preserve">determination of </w:t>
      </w:r>
      <w:r w:rsidR="00D9608B" w:rsidRPr="00797CE5">
        <w:rPr>
          <w:rFonts w:asciiTheme="minorHAnsi" w:hAnsiTheme="minorHAnsi"/>
          <w:color w:val="000000" w:themeColor="text1"/>
          <w:lang w:val="en-US"/>
        </w:rPr>
        <w:t xml:space="preserve">fungal burden, isolation of immune cells or histological analysis is often </w:t>
      </w:r>
      <w:r w:rsidR="00CA5E52" w:rsidRPr="00797CE5">
        <w:rPr>
          <w:rFonts w:asciiTheme="minorHAnsi" w:hAnsiTheme="minorHAnsi"/>
          <w:color w:val="000000" w:themeColor="text1"/>
          <w:lang w:val="en-US"/>
        </w:rPr>
        <w:t>enough</w:t>
      </w:r>
      <w:r w:rsidR="00D9608B" w:rsidRPr="00BF46FA">
        <w:rPr>
          <w:rFonts w:asciiTheme="minorHAnsi" w:hAnsiTheme="minorHAnsi"/>
          <w:color w:val="000000" w:themeColor="text1"/>
          <w:lang w:val="en-US"/>
        </w:rPr>
        <w:t xml:space="preserve"> </w:t>
      </w:r>
      <w:r w:rsidR="008A08A3">
        <w:rPr>
          <w:rFonts w:asciiTheme="minorHAnsi" w:hAnsiTheme="minorHAnsi"/>
          <w:color w:val="000000" w:themeColor="text1"/>
          <w:lang w:val="en-US"/>
        </w:rPr>
        <w:t>and</w:t>
      </w:r>
      <w:r w:rsidR="00D9608B" w:rsidRPr="00BF46FA">
        <w:rPr>
          <w:rFonts w:asciiTheme="minorHAnsi" w:hAnsiTheme="minorHAnsi"/>
          <w:color w:val="000000" w:themeColor="text1"/>
          <w:lang w:val="en-US"/>
        </w:rPr>
        <w:t xml:space="preserve"> result</w:t>
      </w:r>
      <w:r w:rsidR="008A08A3">
        <w:rPr>
          <w:rFonts w:asciiTheme="minorHAnsi" w:hAnsiTheme="minorHAnsi"/>
          <w:color w:val="000000" w:themeColor="text1"/>
          <w:lang w:val="en-US"/>
        </w:rPr>
        <w:t>s</w:t>
      </w:r>
      <w:r w:rsidR="00D9608B" w:rsidRPr="00BF46FA">
        <w:rPr>
          <w:rFonts w:asciiTheme="minorHAnsi" w:hAnsiTheme="minorHAnsi"/>
          <w:color w:val="000000" w:themeColor="text1"/>
          <w:lang w:val="en-US"/>
        </w:rPr>
        <w:t xml:space="preserve"> in a significant reduction in animal</w:t>
      </w:r>
      <w:r w:rsidR="00D9608B" w:rsidRPr="002F1428">
        <w:rPr>
          <w:rFonts w:asciiTheme="minorHAnsi" w:hAnsiTheme="minorHAnsi"/>
          <w:color w:val="000000" w:themeColor="text1"/>
          <w:lang w:val="en-US"/>
        </w:rPr>
        <w:t xml:space="preserve"> numbers used for experiments.</w:t>
      </w:r>
    </w:p>
    <w:p w14:paraId="0307D39F" w14:textId="77777777" w:rsidR="00D9608B" w:rsidRDefault="00D9608B" w:rsidP="00797CE5">
      <w:pPr>
        <w:jc w:val="both"/>
        <w:rPr>
          <w:rFonts w:asciiTheme="minorHAnsi" w:hAnsiTheme="minorHAnsi" w:cstheme="minorHAnsi"/>
          <w:lang w:val="en-US"/>
        </w:rPr>
      </w:pPr>
    </w:p>
    <w:p w14:paraId="21426867" w14:textId="00ACB8A0" w:rsidR="00083A5F" w:rsidRDefault="00EC217D" w:rsidP="00797CE5">
      <w:pPr>
        <w:jc w:val="both"/>
        <w:rPr>
          <w:rFonts w:asciiTheme="minorHAnsi" w:hAnsiTheme="minorHAnsi" w:cstheme="minorHAnsi"/>
          <w:lang w:val="en-US"/>
        </w:rPr>
      </w:pPr>
      <w:r>
        <w:rPr>
          <w:rFonts w:asciiTheme="minorHAnsi" w:hAnsiTheme="minorHAnsi" w:cstheme="minorHAnsi"/>
          <w:lang w:val="en-US"/>
        </w:rPr>
        <w:t xml:space="preserve">18 different species of </w:t>
      </w:r>
      <w:r>
        <w:rPr>
          <w:rFonts w:asciiTheme="minorHAnsi" w:hAnsiTheme="minorHAnsi" w:cstheme="minorHAnsi"/>
          <w:i/>
          <w:lang w:val="en-US"/>
        </w:rPr>
        <w:t>Malassezia</w:t>
      </w:r>
      <w:r>
        <w:rPr>
          <w:rFonts w:asciiTheme="minorHAnsi" w:hAnsiTheme="minorHAnsi" w:cstheme="minorHAnsi"/>
          <w:lang w:val="en-US"/>
        </w:rPr>
        <w:t xml:space="preserve"> have been described up to date. Inter- and intraspecies variations </w:t>
      </w:r>
      <w:r w:rsidRPr="00E74017">
        <w:rPr>
          <w:rFonts w:asciiTheme="minorHAnsi" w:hAnsiTheme="minorHAnsi" w:cstheme="minorHAnsi"/>
          <w:lang w:val="en-US"/>
        </w:rPr>
        <w:t xml:space="preserve">within the </w:t>
      </w:r>
      <w:r w:rsidR="008A08A3" w:rsidRPr="00B64A45">
        <w:rPr>
          <w:rFonts w:asciiTheme="minorHAnsi" w:hAnsiTheme="minorHAnsi" w:cstheme="minorHAnsi"/>
          <w:lang w:val="en-US"/>
        </w:rPr>
        <w:t xml:space="preserve">genus </w:t>
      </w:r>
      <w:r w:rsidR="008A08A3" w:rsidRPr="00B64A45">
        <w:rPr>
          <w:rFonts w:asciiTheme="minorHAnsi" w:hAnsiTheme="minorHAnsi" w:cstheme="minorHAnsi"/>
          <w:i/>
          <w:lang w:val="en-US"/>
        </w:rPr>
        <w:t>Malassezia</w:t>
      </w:r>
      <w:r w:rsidR="008A08A3" w:rsidRPr="00E74017">
        <w:rPr>
          <w:rFonts w:asciiTheme="minorHAnsi" w:hAnsiTheme="minorHAnsi" w:cstheme="minorHAnsi"/>
          <w:lang w:val="en-US"/>
        </w:rPr>
        <w:t xml:space="preserve"> </w:t>
      </w:r>
      <w:r w:rsidR="00D52810">
        <w:rPr>
          <w:rFonts w:asciiTheme="minorHAnsi" w:hAnsiTheme="minorHAnsi" w:cstheme="minorHAnsi"/>
          <w:lang w:val="en-US"/>
        </w:rPr>
        <w:t xml:space="preserve">can </w:t>
      </w:r>
      <w:r>
        <w:rPr>
          <w:rFonts w:asciiTheme="minorHAnsi" w:hAnsiTheme="minorHAnsi" w:cstheme="minorHAnsi"/>
          <w:lang w:val="en-US"/>
        </w:rPr>
        <w:t>affect the interaction with the host, as we have also learn</w:t>
      </w:r>
      <w:r w:rsidR="00F92C91">
        <w:rPr>
          <w:rFonts w:asciiTheme="minorHAnsi" w:hAnsiTheme="minorHAnsi" w:cstheme="minorHAnsi"/>
          <w:lang w:val="en-US"/>
        </w:rPr>
        <w:t>ed</w:t>
      </w:r>
      <w:r>
        <w:rPr>
          <w:rFonts w:asciiTheme="minorHAnsi" w:hAnsiTheme="minorHAnsi" w:cstheme="minorHAnsi"/>
          <w:lang w:val="en-US"/>
        </w:rPr>
        <w:t xml:space="preserve"> from studies on other human pathogenic fungi</w:t>
      </w:r>
      <w:r w:rsidR="002B0F85">
        <w:rPr>
          <w:rFonts w:asciiTheme="minorHAnsi" w:hAnsiTheme="minorHAnsi" w:cstheme="minorHAnsi"/>
          <w:lang w:val="en-US"/>
        </w:rPr>
        <w:fldChar w:fldCharType="begin">
          <w:fldData xml:space="preserve">PEVuZE5vdGU+PENpdGU+PEF1dGhvcj5TY2hvbmhlcnI8L0F1dGhvcj48WWVhcj4yMDE3PC9ZZWFy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</w:fldData>
        </w:fldChar>
      </w:r>
      <w:r w:rsidR="00DD6590">
        <w:rPr>
          <w:rFonts w:asciiTheme="minorHAnsi" w:hAnsiTheme="minorHAnsi" w:cstheme="minorHAnsi"/>
          <w:lang w:val="en-US"/>
        </w:rPr>
        <w:instrText xml:space="preserve"> ADDIN EN.CITE </w:instrText>
      </w:r>
      <w:r w:rsidR="00DD6590">
        <w:rPr>
          <w:rFonts w:asciiTheme="minorHAnsi" w:hAnsiTheme="minorHAnsi" w:cstheme="minorHAnsi"/>
          <w:lang w:val="en-US"/>
        </w:rPr>
        <w:fldChar w:fldCharType="begin">
          <w:fldData xml:space="preserve">PEVuZE5vdGU+PENpdGU+PEF1dGhvcj5TY2hvbmhlcnI8L0F1dGhvcj48WWVhcj4yMDE3PC9ZZWFy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</w:fldData>
        </w:fldChar>
      </w:r>
      <w:r w:rsidR="00DD6590">
        <w:rPr>
          <w:rFonts w:asciiTheme="minorHAnsi" w:hAnsiTheme="minorHAnsi" w:cstheme="minorHAnsi"/>
          <w:lang w:val="en-US"/>
        </w:rPr>
        <w:instrText xml:space="preserve"> ADDIN EN.CITE.DATA </w:instrText>
      </w:r>
      <w:r w:rsidR="00DD6590">
        <w:rPr>
          <w:rFonts w:asciiTheme="minorHAnsi" w:hAnsiTheme="minorHAnsi" w:cstheme="minorHAnsi"/>
          <w:lang w:val="en-US"/>
        </w:rPr>
      </w:r>
      <w:r w:rsidR="00DD6590">
        <w:rPr>
          <w:rFonts w:asciiTheme="minorHAnsi" w:hAnsiTheme="minorHAnsi" w:cstheme="minorHAnsi"/>
          <w:lang w:val="en-US"/>
        </w:rPr>
        <w:fldChar w:fldCharType="end"/>
      </w:r>
      <w:r w:rsidR="002B0F85">
        <w:rPr>
          <w:rFonts w:asciiTheme="minorHAnsi" w:hAnsiTheme="minorHAnsi" w:cstheme="minorHAnsi"/>
          <w:lang w:val="en-US"/>
        </w:rPr>
      </w:r>
      <w:r w:rsidR="002B0F85">
        <w:rPr>
          <w:rFonts w:asciiTheme="minorHAnsi" w:hAnsiTheme="minorHAnsi" w:cstheme="minorHAnsi"/>
          <w:lang w:val="en-US"/>
        </w:rPr>
        <w:fldChar w:fldCharType="separate"/>
      </w:r>
      <w:r w:rsidR="00DD6590" w:rsidRPr="00DD6590">
        <w:rPr>
          <w:rFonts w:asciiTheme="minorHAnsi" w:hAnsiTheme="minorHAnsi" w:cstheme="minorHAnsi"/>
          <w:noProof/>
          <w:vertAlign w:val="superscript"/>
          <w:lang w:val="en-US"/>
        </w:rPr>
        <w:t>13</w:t>
      </w:r>
      <w:r w:rsidR="002B0F85">
        <w:rPr>
          <w:rFonts w:asciiTheme="minorHAnsi" w:hAnsiTheme="minorHAnsi" w:cstheme="minorHAnsi"/>
          <w:lang w:val="en-US"/>
        </w:rPr>
        <w:fldChar w:fldCharType="end"/>
      </w:r>
      <w:r>
        <w:rPr>
          <w:rFonts w:asciiTheme="minorHAnsi" w:hAnsiTheme="minorHAnsi" w:cstheme="minorHAnsi"/>
          <w:lang w:val="en-US"/>
        </w:rPr>
        <w:t xml:space="preserve">. </w:t>
      </w:r>
      <w:r w:rsidR="00083A5F">
        <w:rPr>
          <w:rFonts w:asciiTheme="minorHAnsi" w:hAnsiTheme="minorHAnsi" w:cstheme="minorHAnsi"/>
          <w:lang w:val="en-US"/>
        </w:rPr>
        <w:t xml:space="preserve">Different </w:t>
      </w:r>
      <w:r>
        <w:rPr>
          <w:rFonts w:asciiTheme="minorHAnsi" w:hAnsiTheme="minorHAnsi" w:cstheme="minorHAnsi"/>
          <w:i/>
          <w:lang w:val="en-US"/>
        </w:rPr>
        <w:t>Malassezia</w:t>
      </w:r>
      <w:r>
        <w:rPr>
          <w:rFonts w:asciiTheme="minorHAnsi" w:hAnsiTheme="minorHAnsi" w:cstheme="minorHAnsi"/>
          <w:lang w:val="en-US"/>
        </w:rPr>
        <w:t xml:space="preserve"> </w:t>
      </w:r>
      <w:r w:rsidR="00083A5F">
        <w:rPr>
          <w:rFonts w:asciiTheme="minorHAnsi" w:hAnsiTheme="minorHAnsi" w:cstheme="minorHAnsi"/>
          <w:lang w:val="en-US"/>
        </w:rPr>
        <w:t>species and strains</w:t>
      </w:r>
      <w:r>
        <w:rPr>
          <w:rFonts w:asciiTheme="minorHAnsi" w:hAnsiTheme="minorHAnsi" w:cstheme="minorHAnsi"/>
          <w:lang w:val="en-US"/>
        </w:rPr>
        <w:t xml:space="preserve"> differ in their origin</w:t>
      </w:r>
      <w:r w:rsidR="00083A5F">
        <w:rPr>
          <w:rFonts w:asciiTheme="minorHAnsi" w:hAnsiTheme="minorHAnsi" w:cstheme="minorHAnsi"/>
          <w:lang w:val="en-US"/>
        </w:rPr>
        <w:t xml:space="preserve"> (</w:t>
      </w:r>
      <w:r w:rsidR="00083A5F" w:rsidRPr="00FF5AF9">
        <w:rPr>
          <w:rFonts w:asciiTheme="minorHAnsi" w:hAnsiTheme="minorHAnsi" w:cstheme="minorHAnsi"/>
          <w:iCs/>
          <w:lang w:val="en-US"/>
        </w:rPr>
        <w:t>e.g.</w:t>
      </w:r>
      <w:r w:rsidR="00FF5AF9">
        <w:rPr>
          <w:rFonts w:asciiTheme="minorHAnsi" w:hAnsiTheme="minorHAnsi" w:cstheme="minorHAnsi"/>
          <w:lang w:val="en-US"/>
        </w:rPr>
        <w:t>,</w:t>
      </w:r>
      <w:r w:rsidR="00083A5F">
        <w:rPr>
          <w:rFonts w:asciiTheme="minorHAnsi" w:hAnsiTheme="minorHAnsi" w:cstheme="minorHAnsi"/>
          <w:lang w:val="en-US"/>
        </w:rPr>
        <w:t xml:space="preserve"> </w:t>
      </w:r>
      <w:r w:rsidR="00862DC4">
        <w:rPr>
          <w:rFonts w:asciiTheme="minorHAnsi" w:hAnsiTheme="minorHAnsi" w:cstheme="minorHAnsi"/>
          <w:i/>
          <w:lang w:val="en-US"/>
        </w:rPr>
        <w:t xml:space="preserve">M. </w:t>
      </w:r>
      <w:proofErr w:type="spellStart"/>
      <w:r w:rsidR="00862DC4">
        <w:rPr>
          <w:rFonts w:asciiTheme="minorHAnsi" w:hAnsiTheme="minorHAnsi" w:cstheme="minorHAnsi"/>
          <w:i/>
          <w:lang w:val="en-US"/>
        </w:rPr>
        <w:t>pachydermatis</w:t>
      </w:r>
      <w:proofErr w:type="spellEnd"/>
      <w:r w:rsidR="00862DC4">
        <w:rPr>
          <w:rFonts w:asciiTheme="minorHAnsi" w:hAnsiTheme="minorHAnsi" w:cstheme="minorHAnsi"/>
          <w:lang w:val="en-US"/>
        </w:rPr>
        <w:t xml:space="preserve"> is the most frequent species isolated from animals, while </w:t>
      </w:r>
      <w:r w:rsidR="00862DC4">
        <w:rPr>
          <w:rFonts w:asciiTheme="minorHAnsi" w:hAnsiTheme="minorHAnsi" w:cstheme="minorHAnsi"/>
          <w:i/>
          <w:lang w:val="en-US"/>
        </w:rPr>
        <w:t xml:space="preserve">M. </w:t>
      </w:r>
      <w:proofErr w:type="spellStart"/>
      <w:r w:rsidR="00862DC4">
        <w:rPr>
          <w:rFonts w:asciiTheme="minorHAnsi" w:hAnsiTheme="minorHAnsi" w:cstheme="minorHAnsi"/>
          <w:i/>
          <w:lang w:val="en-US"/>
        </w:rPr>
        <w:t>restricta</w:t>
      </w:r>
      <w:proofErr w:type="spellEnd"/>
      <w:r w:rsidR="00862DC4">
        <w:rPr>
          <w:rFonts w:asciiTheme="minorHAnsi" w:hAnsiTheme="minorHAnsi" w:cstheme="minorHAnsi"/>
          <w:lang w:val="en-US"/>
        </w:rPr>
        <w:t xml:space="preserve">, </w:t>
      </w:r>
      <w:r w:rsidR="00862DC4">
        <w:rPr>
          <w:rFonts w:asciiTheme="minorHAnsi" w:hAnsiTheme="minorHAnsi" w:cstheme="minorHAnsi"/>
          <w:i/>
          <w:lang w:val="en-US"/>
        </w:rPr>
        <w:t xml:space="preserve">M. </w:t>
      </w:r>
      <w:proofErr w:type="spellStart"/>
      <w:r w:rsidR="00862DC4">
        <w:rPr>
          <w:rFonts w:asciiTheme="minorHAnsi" w:hAnsiTheme="minorHAnsi" w:cstheme="minorHAnsi"/>
          <w:i/>
          <w:lang w:val="en-US"/>
        </w:rPr>
        <w:t>globos</w:t>
      </w:r>
      <w:r w:rsidR="00807A4B">
        <w:rPr>
          <w:rFonts w:asciiTheme="minorHAnsi" w:hAnsiTheme="minorHAnsi" w:cstheme="minorHAnsi"/>
          <w:i/>
          <w:lang w:val="en-US"/>
        </w:rPr>
        <w:t>a</w:t>
      </w:r>
      <w:proofErr w:type="spellEnd"/>
      <w:r w:rsidR="00862DC4">
        <w:rPr>
          <w:rFonts w:asciiTheme="minorHAnsi" w:hAnsiTheme="minorHAnsi" w:cstheme="minorHAnsi"/>
          <w:lang w:val="en-US"/>
        </w:rPr>
        <w:t xml:space="preserve"> and</w:t>
      </w:r>
      <w:r w:rsidR="00862DC4">
        <w:rPr>
          <w:rFonts w:asciiTheme="minorHAnsi" w:hAnsiTheme="minorHAnsi" w:cstheme="minorHAnsi"/>
          <w:i/>
          <w:lang w:val="en-US"/>
        </w:rPr>
        <w:t xml:space="preserve"> M. </w:t>
      </w:r>
      <w:proofErr w:type="spellStart"/>
      <w:r w:rsidR="00862DC4">
        <w:rPr>
          <w:rFonts w:asciiTheme="minorHAnsi" w:hAnsiTheme="minorHAnsi" w:cstheme="minorHAnsi"/>
          <w:i/>
          <w:lang w:val="en-US"/>
        </w:rPr>
        <w:t>sympodialis</w:t>
      </w:r>
      <w:proofErr w:type="spellEnd"/>
      <w:r w:rsidR="00862DC4" w:rsidRPr="00AB1BC2">
        <w:rPr>
          <w:rFonts w:asciiTheme="minorHAnsi" w:hAnsiTheme="minorHAnsi" w:cstheme="minorHAnsi"/>
          <w:lang w:val="en-US"/>
        </w:rPr>
        <w:t xml:space="preserve"> are </w:t>
      </w:r>
      <w:r w:rsidR="00862DC4">
        <w:rPr>
          <w:rFonts w:asciiTheme="minorHAnsi" w:hAnsiTheme="minorHAnsi" w:cstheme="minorHAnsi"/>
          <w:lang w:val="en-US"/>
        </w:rPr>
        <w:t>the</w:t>
      </w:r>
      <w:r w:rsidR="00807A4B">
        <w:rPr>
          <w:rFonts w:asciiTheme="minorHAnsi" w:hAnsiTheme="minorHAnsi" w:cstheme="minorHAnsi"/>
          <w:lang w:val="en-US"/>
        </w:rPr>
        <w:t xml:space="preserve"> most prominent members of the fungal skin microbiome in humans with variable</w:t>
      </w:r>
      <w:r w:rsidR="00862DC4">
        <w:rPr>
          <w:rFonts w:asciiTheme="minorHAnsi" w:hAnsiTheme="minorHAnsi" w:cstheme="minorHAnsi"/>
          <w:lang w:val="en-US"/>
        </w:rPr>
        <w:t xml:space="preserve"> distribution of </w:t>
      </w:r>
      <w:r w:rsidR="00807A4B">
        <w:rPr>
          <w:rFonts w:asciiTheme="minorHAnsi" w:hAnsiTheme="minorHAnsi" w:cstheme="minorHAnsi"/>
          <w:lang w:val="en-US"/>
        </w:rPr>
        <w:t>these</w:t>
      </w:r>
      <w:r w:rsidR="00862DC4">
        <w:rPr>
          <w:rFonts w:asciiTheme="minorHAnsi" w:hAnsiTheme="minorHAnsi" w:cstheme="minorHAnsi"/>
          <w:lang w:val="en-US"/>
        </w:rPr>
        <w:t xml:space="preserve"> species between different </w:t>
      </w:r>
      <w:r w:rsidR="00807A4B">
        <w:rPr>
          <w:rFonts w:asciiTheme="minorHAnsi" w:hAnsiTheme="minorHAnsi" w:cstheme="minorHAnsi"/>
          <w:lang w:val="en-US"/>
        </w:rPr>
        <w:t>skin areas</w:t>
      </w:r>
      <w:r w:rsidR="00083A5F">
        <w:rPr>
          <w:rFonts w:asciiTheme="minorHAnsi" w:hAnsiTheme="minorHAnsi" w:cstheme="minorHAnsi"/>
          <w:lang w:val="en-US"/>
        </w:rPr>
        <w:t>)</w:t>
      </w:r>
      <w:r>
        <w:rPr>
          <w:rFonts w:asciiTheme="minorHAnsi" w:hAnsiTheme="minorHAnsi" w:cstheme="minorHAnsi"/>
          <w:lang w:val="en-US"/>
        </w:rPr>
        <w:t xml:space="preserve">. </w:t>
      </w:r>
      <w:r w:rsidR="00083A5F">
        <w:rPr>
          <w:rFonts w:asciiTheme="minorHAnsi" w:hAnsiTheme="minorHAnsi" w:cstheme="minorHAnsi"/>
          <w:lang w:val="en-US"/>
        </w:rPr>
        <w:t>Some</w:t>
      </w:r>
      <w:r>
        <w:rPr>
          <w:rFonts w:asciiTheme="minorHAnsi" w:hAnsiTheme="minorHAnsi" w:cstheme="minorHAnsi"/>
          <w:lang w:val="en-US"/>
        </w:rPr>
        <w:t xml:space="preserve"> species have been</w:t>
      </w:r>
      <w:r w:rsidR="00083A5F">
        <w:rPr>
          <w:rFonts w:asciiTheme="minorHAnsi" w:hAnsiTheme="minorHAnsi" w:cstheme="minorHAnsi"/>
          <w:lang w:val="en-US"/>
        </w:rPr>
        <w:t xml:space="preserve"> associated with commensalism,</w:t>
      </w:r>
      <w:r>
        <w:rPr>
          <w:rFonts w:asciiTheme="minorHAnsi" w:hAnsiTheme="minorHAnsi" w:cstheme="minorHAnsi"/>
          <w:lang w:val="en-US"/>
        </w:rPr>
        <w:t xml:space="preserve"> while</w:t>
      </w:r>
      <w:r w:rsidR="00083A5F">
        <w:rPr>
          <w:rFonts w:asciiTheme="minorHAnsi" w:hAnsiTheme="minorHAnsi" w:cstheme="minorHAnsi"/>
          <w:lang w:val="en-US"/>
        </w:rPr>
        <w:t xml:space="preserve"> others</w:t>
      </w:r>
      <w:r>
        <w:rPr>
          <w:rFonts w:asciiTheme="minorHAnsi" w:hAnsiTheme="minorHAnsi" w:cstheme="minorHAnsi"/>
          <w:lang w:val="en-US"/>
        </w:rPr>
        <w:t xml:space="preserve"> are</w:t>
      </w:r>
      <w:r w:rsidR="00083A5F">
        <w:rPr>
          <w:rFonts w:asciiTheme="minorHAnsi" w:hAnsiTheme="minorHAnsi" w:cstheme="minorHAnsi"/>
          <w:lang w:val="en-US"/>
        </w:rPr>
        <w:t xml:space="preserve"> </w:t>
      </w:r>
      <w:r>
        <w:rPr>
          <w:rFonts w:asciiTheme="minorHAnsi" w:hAnsiTheme="minorHAnsi" w:cstheme="minorHAnsi"/>
          <w:lang w:val="en-US"/>
        </w:rPr>
        <w:t>thought</w:t>
      </w:r>
      <w:r w:rsidR="00083A5F">
        <w:rPr>
          <w:rFonts w:asciiTheme="minorHAnsi" w:hAnsiTheme="minorHAnsi" w:cstheme="minorHAnsi"/>
          <w:lang w:val="en-US"/>
        </w:rPr>
        <w:t xml:space="preserve"> to be more pathogenic, although </w:t>
      </w:r>
      <w:r w:rsidR="00862DC4">
        <w:rPr>
          <w:rFonts w:asciiTheme="minorHAnsi" w:hAnsiTheme="minorHAnsi" w:cstheme="minorHAnsi"/>
          <w:lang w:val="en-US"/>
        </w:rPr>
        <w:t>detailed evidence</w:t>
      </w:r>
      <w:r w:rsidR="00083A5F">
        <w:rPr>
          <w:rFonts w:asciiTheme="minorHAnsi" w:hAnsiTheme="minorHAnsi" w:cstheme="minorHAnsi"/>
          <w:lang w:val="en-US"/>
        </w:rPr>
        <w:t xml:space="preserve"> remains relatively weak.</w:t>
      </w:r>
      <w:r w:rsidR="00807A4B">
        <w:rPr>
          <w:rFonts w:asciiTheme="minorHAnsi" w:hAnsiTheme="minorHAnsi" w:cstheme="minorHAnsi"/>
          <w:lang w:val="en-US"/>
        </w:rPr>
        <w:t xml:space="preserve"> Importantly, some species and strains are inherently more difficult to grow than others. </w:t>
      </w:r>
      <w:r>
        <w:rPr>
          <w:rFonts w:asciiTheme="minorHAnsi" w:hAnsiTheme="minorHAnsi" w:cstheme="minorHAnsi"/>
          <w:lang w:val="en-US"/>
        </w:rPr>
        <w:t xml:space="preserve">Thus, the </w:t>
      </w:r>
      <w:r w:rsidR="00807A4B">
        <w:rPr>
          <w:rFonts w:asciiTheme="minorHAnsi" w:hAnsiTheme="minorHAnsi" w:cstheme="minorHAnsi"/>
          <w:lang w:val="en-US"/>
        </w:rPr>
        <w:t>decision</w:t>
      </w:r>
      <w:r w:rsidR="00083A5F">
        <w:rPr>
          <w:rFonts w:asciiTheme="minorHAnsi" w:hAnsiTheme="minorHAnsi" w:cstheme="minorHAnsi"/>
          <w:lang w:val="en-US"/>
        </w:rPr>
        <w:t xml:space="preserve"> of </w:t>
      </w:r>
      <w:r w:rsidR="00807A4B">
        <w:rPr>
          <w:rFonts w:asciiTheme="minorHAnsi" w:hAnsiTheme="minorHAnsi" w:cstheme="minorHAnsi"/>
          <w:lang w:val="en-US"/>
        </w:rPr>
        <w:t>which species/</w:t>
      </w:r>
      <w:r w:rsidR="00083A5F">
        <w:rPr>
          <w:rFonts w:asciiTheme="minorHAnsi" w:hAnsiTheme="minorHAnsi" w:cstheme="minorHAnsi"/>
          <w:lang w:val="en-US"/>
        </w:rPr>
        <w:t>strain</w:t>
      </w:r>
      <w:r>
        <w:rPr>
          <w:rFonts w:asciiTheme="minorHAnsi" w:hAnsiTheme="minorHAnsi" w:cstheme="minorHAnsi"/>
          <w:lang w:val="en-US"/>
        </w:rPr>
        <w:t xml:space="preserve"> to </w:t>
      </w:r>
      <w:r w:rsidR="00807A4B">
        <w:rPr>
          <w:rFonts w:asciiTheme="minorHAnsi" w:hAnsiTheme="minorHAnsi" w:cstheme="minorHAnsi"/>
          <w:lang w:val="en-US"/>
        </w:rPr>
        <w:t xml:space="preserve">use </w:t>
      </w:r>
      <w:r w:rsidR="0050569E">
        <w:rPr>
          <w:rFonts w:asciiTheme="minorHAnsi" w:hAnsiTheme="minorHAnsi" w:cstheme="minorHAnsi"/>
          <w:lang w:val="en-US"/>
        </w:rPr>
        <w:t xml:space="preserve">for the infection </w:t>
      </w:r>
      <w:r w:rsidR="004D3430">
        <w:rPr>
          <w:rFonts w:asciiTheme="minorHAnsi" w:hAnsiTheme="minorHAnsi" w:cstheme="minorHAnsi"/>
          <w:lang w:val="en-US"/>
        </w:rPr>
        <w:t>must</w:t>
      </w:r>
      <w:r w:rsidR="00807A4B">
        <w:rPr>
          <w:rFonts w:asciiTheme="minorHAnsi" w:hAnsiTheme="minorHAnsi" w:cstheme="minorHAnsi"/>
          <w:lang w:val="en-US"/>
        </w:rPr>
        <w:t xml:space="preserve"> be based</w:t>
      </w:r>
      <w:r w:rsidR="00083A5F">
        <w:rPr>
          <w:rFonts w:asciiTheme="minorHAnsi" w:hAnsiTheme="minorHAnsi" w:cstheme="minorHAnsi"/>
          <w:lang w:val="en-US"/>
        </w:rPr>
        <w:t xml:space="preserve"> on the research question.</w:t>
      </w:r>
    </w:p>
    <w:p w14:paraId="3622652E" w14:textId="77777777" w:rsidR="005A5D78" w:rsidRDefault="005A5D78" w:rsidP="00797CE5">
      <w:pPr>
        <w:jc w:val="both"/>
        <w:rPr>
          <w:rFonts w:asciiTheme="minorHAnsi" w:hAnsiTheme="minorHAnsi" w:cstheme="minorHAnsi"/>
          <w:lang w:val="en-US"/>
        </w:rPr>
      </w:pPr>
    </w:p>
    <w:p w14:paraId="448AE46A" w14:textId="0F5AADAF" w:rsidR="00212417" w:rsidRDefault="00C14795" w:rsidP="00797CE5">
      <w:pPr>
        <w:jc w:val="both"/>
        <w:rPr>
          <w:rFonts w:asciiTheme="minorHAnsi" w:hAnsiTheme="minorHAnsi" w:cstheme="minorHAnsi"/>
          <w:lang w:val="en-US"/>
        </w:rPr>
      </w:pPr>
      <w:r w:rsidRPr="00557088">
        <w:rPr>
          <w:rFonts w:asciiTheme="minorHAnsi" w:hAnsiTheme="minorHAnsi" w:cstheme="minorHAnsi"/>
          <w:lang w:val="en-US"/>
        </w:rPr>
        <w:t xml:space="preserve">Experimental infection of the murine skin with some microbial organisms such as </w:t>
      </w:r>
      <w:r w:rsidRPr="00557088">
        <w:rPr>
          <w:rFonts w:asciiTheme="minorHAnsi" w:hAnsiTheme="minorHAnsi" w:cstheme="minorHAnsi"/>
          <w:i/>
          <w:lang w:val="en-US"/>
        </w:rPr>
        <w:t>Candida albicans</w:t>
      </w:r>
      <w:r w:rsidRPr="00557088">
        <w:rPr>
          <w:rFonts w:asciiTheme="minorHAnsi" w:hAnsiTheme="minorHAnsi" w:cstheme="minorHAnsi"/>
          <w:lang w:val="en-US"/>
        </w:rPr>
        <w:t xml:space="preserve"> or </w:t>
      </w:r>
      <w:r w:rsidRPr="00557088">
        <w:rPr>
          <w:rFonts w:asciiTheme="minorHAnsi" w:hAnsiTheme="minorHAnsi" w:cstheme="minorHAnsi"/>
          <w:i/>
          <w:lang w:val="en-US"/>
        </w:rPr>
        <w:t>Staphylococcus aureus</w:t>
      </w:r>
      <w:r w:rsidRPr="00557088">
        <w:rPr>
          <w:rFonts w:asciiTheme="minorHAnsi" w:hAnsiTheme="minorHAnsi" w:cstheme="minorHAnsi"/>
          <w:lang w:val="en-US"/>
        </w:rPr>
        <w:t xml:space="preserve"> require the disruption of the epidermal barrier prior to infection, </w:t>
      </w:r>
      <w:r w:rsidRPr="009C2FA0">
        <w:rPr>
          <w:rFonts w:asciiTheme="minorHAnsi" w:hAnsiTheme="minorHAnsi" w:cstheme="minorHAnsi"/>
          <w:iCs/>
          <w:lang w:val="en-US"/>
        </w:rPr>
        <w:t>e.g.</w:t>
      </w:r>
      <w:r w:rsidR="00F92C91">
        <w:rPr>
          <w:rFonts w:asciiTheme="minorHAnsi" w:hAnsiTheme="minorHAnsi" w:cstheme="minorHAnsi"/>
          <w:iCs/>
          <w:lang w:val="en-US"/>
        </w:rPr>
        <w:t>,</w:t>
      </w:r>
      <w:r w:rsidRPr="00557088">
        <w:rPr>
          <w:rFonts w:asciiTheme="minorHAnsi" w:hAnsiTheme="minorHAnsi" w:cstheme="minorHAnsi"/>
          <w:lang w:val="en-US"/>
        </w:rPr>
        <w:t xml:space="preserve"> with sand paper</w:t>
      </w:r>
      <w:r w:rsidR="002B0F85" w:rsidRPr="00557088">
        <w:rPr>
          <w:rFonts w:asciiTheme="minorHAnsi" w:hAnsiTheme="minorHAnsi" w:cstheme="minorHAnsi"/>
          <w:lang w:val="en-US"/>
        </w:rPr>
        <w:fldChar w:fldCharType="begin">
          <w:fldData xml:space="preserve">PEVuZE5vdGU+PENpdGU+PEF1dGhvcj5JZ3lhcnRvPC9BdXRob3I+PFllYXI+MjAxMTwvWWVhcj48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</w:fldData>
        </w:fldChar>
      </w:r>
      <w:r w:rsidR="00DD6590">
        <w:rPr>
          <w:rFonts w:asciiTheme="minorHAnsi" w:hAnsiTheme="minorHAnsi" w:cstheme="minorHAnsi"/>
          <w:lang w:val="en-US"/>
        </w:rPr>
        <w:instrText xml:space="preserve"> ADDIN EN.CITE </w:instrText>
      </w:r>
      <w:r w:rsidR="00DD6590">
        <w:rPr>
          <w:rFonts w:asciiTheme="minorHAnsi" w:hAnsiTheme="minorHAnsi" w:cstheme="minorHAnsi"/>
          <w:lang w:val="en-US"/>
        </w:rPr>
        <w:fldChar w:fldCharType="begin">
          <w:fldData xml:space="preserve">PEVuZE5vdGU+PENpdGU+PEF1dGhvcj5JZ3lhcnRvPC9BdXRob3I+PFllYXI+MjAxMTwvWWVhcj48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</w:fldData>
        </w:fldChar>
      </w:r>
      <w:r w:rsidR="00DD6590">
        <w:rPr>
          <w:rFonts w:asciiTheme="minorHAnsi" w:hAnsiTheme="minorHAnsi" w:cstheme="minorHAnsi"/>
          <w:lang w:val="en-US"/>
        </w:rPr>
        <w:instrText xml:space="preserve"> ADDIN EN.CITE.DATA </w:instrText>
      </w:r>
      <w:r w:rsidR="00DD6590">
        <w:rPr>
          <w:rFonts w:asciiTheme="minorHAnsi" w:hAnsiTheme="minorHAnsi" w:cstheme="minorHAnsi"/>
          <w:lang w:val="en-US"/>
        </w:rPr>
      </w:r>
      <w:r w:rsidR="00DD6590">
        <w:rPr>
          <w:rFonts w:asciiTheme="minorHAnsi" w:hAnsiTheme="minorHAnsi" w:cstheme="minorHAnsi"/>
          <w:lang w:val="en-US"/>
        </w:rPr>
        <w:fldChar w:fldCharType="end"/>
      </w:r>
      <w:r w:rsidR="002B0F85" w:rsidRPr="00557088">
        <w:rPr>
          <w:rFonts w:asciiTheme="minorHAnsi" w:hAnsiTheme="minorHAnsi" w:cstheme="minorHAnsi"/>
          <w:lang w:val="en-US"/>
        </w:rPr>
      </w:r>
      <w:r w:rsidR="002B0F85" w:rsidRPr="00557088">
        <w:rPr>
          <w:rFonts w:asciiTheme="minorHAnsi" w:hAnsiTheme="minorHAnsi" w:cstheme="minorHAnsi"/>
          <w:lang w:val="en-US"/>
        </w:rPr>
        <w:fldChar w:fldCharType="separate"/>
      </w:r>
      <w:r w:rsidR="00DD6590" w:rsidRPr="00DD6590">
        <w:rPr>
          <w:rFonts w:asciiTheme="minorHAnsi" w:hAnsiTheme="minorHAnsi" w:cstheme="minorHAnsi"/>
          <w:noProof/>
          <w:vertAlign w:val="superscript"/>
          <w:lang w:val="en-US"/>
        </w:rPr>
        <w:t>14-16</w:t>
      </w:r>
      <w:r w:rsidR="002B0F85" w:rsidRPr="00557088">
        <w:rPr>
          <w:rFonts w:asciiTheme="minorHAnsi" w:hAnsiTheme="minorHAnsi" w:cstheme="minorHAnsi"/>
          <w:lang w:val="en-US"/>
        </w:rPr>
        <w:fldChar w:fldCharType="end"/>
      </w:r>
      <w:r w:rsidRPr="00557088">
        <w:rPr>
          <w:rFonts w:asciiTheme="minorHAnsi" w:hAnsiTheme="minorHAnsi" w:cstheme="minorHAnsi"/>
          <w:lang w:val="en-US"/>
        </w:rPr>
        <w:t xml:space="preserve">. </w:t>
      </w:r>
      <w:r w:rsidR="00D52810">
        <w:rPr>
          <w:rFonts w:asciiTheme="minorHAnsi" w:hAnsiTheme="minorHAnsi" w:cstheme="minorHAnsi"/>
          <w:lang w:val="en-US"/>
        </w:rPr>
        <w:t>In contrast, t</w:t>
      </w:r>
      <w:r w:rsidRPr="00557088">
        <w:rPr>
          <w:rFonts w:asciiTheme="minorHAnsi" w:hAnsiTheme="minorHAnsi" w:cstheme="minorHAnsi"/>
          <w:lang w:val="en-US"/>
        </w:rPr>
        <w:t xml:space="preserve">he model of </w:t>
      </w:r>
      <w:r w:rsidRPr="00557088">
        <w:rPr>
          <w:rFonts w:asciiTheme="minorHAnsi" w:hAnsiTheme="minorHAnsi" w:cstheme="minorHAnsi"/>
          <w:i/>
          <w:lang w:val="en-US"/>
        </w:rPr>
        <w:t>Malassezia</w:t>
      </w:r>
      <w:r w:rsidRPr="00557088">
        <w:rPr>
          <w:rFonts w:asciiTheme="minorHAnsi" w:hAnsiTheme="minorHAnsi" w:cstheme="minorHAnsi"/>
          <w:lang w:val="en-US"/>
        </w:rPr>
        <w:t xml:space="preserve"> infection described here is equally efficient with and without barrier disruption</w:t>
      </w:r>
      <w:r w:rsidR="002B0F85" w:rsidRPr="00557088">
        <w:rPr>
          <w:rFonts w:asciiTheme="minorHAnsi" w:hAnsiTheme="minorHAnsi" w:cstheme="minorHAnsi"/>
          <w:lang w:val="en-U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DD6590">
        <w:rPr>
          <w:rFonts w:asciiTheme="minorHAnsi" w:hAnsiTheme="minorHAnsi" w:cstheme="minorHAnsi"/>
          <w:lang w:val="en-US"/>
        </w:rPr>
        <w:instrText xml:space="preserve"> ADDIN EN.CITE </w:instrText>
      </w:r>
      <w:r w:rsidR="00DD6590">
        <w:rPr>
          <w:rFonts w:asciiTheme="minorHAnsi" w:hAnsiTheme="minorHAnsi" w:cstheme="minorHAnsi"/>
          <w:lang w:val="en-U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DD6590">
        <w:rPr>
          <w:rFonts w:asciiTheme="minorHAnsi" w:hAnsiTheme="minorHAnsi" w:cstheme="minorHAnsi"/>
          <w:lang w:val="en-US"/>
        </w:rPr>
        <w:instrText xml:space="preserve"> ADDIN EN.CITE.DATA </w:instrText>
      </w:r>
      <w:r w:rsidR="00DD6590">
        <w:rPr>
          <w:rFonts w:asciiTheme="minorHAnsi" w:hAnsiTheme="minorHAnsi" w:cstheme="minorHAnsi"/>
          <w:lang w:val="en-US"/>
        </w:rPr>
      </w:r>
      <w:r w:rsidR="00DD6590">
        <w:rPr>
          <w:rFonts w:asciiTheme="minorHAnsi" w:hAnsiTheme="minorHAnsi" w:cstheme="minorHAnsi"/>
          <w:lang w:val="en-US"/>
        </w:rPr>
        <w:fldChar w:fldCharType="end"/>
      </w:r>
      <w:r w:rsidR="002B0F85" w:rsidRPr="00557088">
        <w:rPr>
          <w:rFonts w:asciiTheme="minorHAnsi" w:hAnsiTheme="minorHAnsi" w:cstheme="minorHAnsi"/>
          <w:lang w:val="en-US"/>
        </w:rPr>
      </w:r>
      <w:r w:rsidR="002B0F85" w:rsidRPr="00557088">
        <w:rPr>
          <w:rFonts w:asciiTheme="minorHAnsi" w:hAnsiTheme="minorHAnsi" w:cstheme="minorHAnsi"/>
          <w:lang w:val="en-US"/>
        </w:rPr>
        <w:fldChar w:fldCharType="separate"/>
      </w:r>
      <w:r w:rsidR="00DD6590" w:rsidRPr="00DD6590">
        <w:rPr>
          <w:rFonts w:asciiTheme="minorHAnsi" w:hAnsiTheme="minorHAnsi" w:cstheme="minorHAnsi"/>
          <w:noProof/>
          <w:vertAlign w:val="superscript"/>
          <w:lang w:val="en-US"/>
        </w:rPr>
        <w:t>7</w:t>
      </w:r>
      <w:r w:rsidR="002B0F85" w:rsidRPr="00557088">
        <w:rPr>
          <w:rFonts w:asciiTheme="minorHAnsi" w:hAnsiTheme="minorHAnsi" w:cstheme="minorHAnsi"/>
          <w:lang w:val="en-US"/>
        </w:rPr>
        <w:fldChar w:fldCharType="end"/>
      </w:r>
      <w:r w:rsidRPr="00557088">
        <w:rPr>
          <w:rFonts w:asciiTheme="minorHAnsi" w:hAnsiTheme="minorHAnsi" w:cstheme="minorHAnsi"/>
          <w:lang w:val="en-US"/>
        </w:rPr>
        <w:t>. The degree of inflammation induced by the fungus</w:t>
      </w:r>
      <w:r w:rsidR="00A0740B" w:rsidRPr="00557088">
        <w:rPr>
          <w:rFonts w:asciiTheme="minorHAnsi" w:hAnsiTheme="minorHAnsi" w:cstheme="minorHAnsi"/>
          <w:lang w:val="en-US"/>
        </w:rPr>
        <w:t xml:space="preserve"> is massively enhanced if the skin is tape stripped </w:t>
      </w:r>
      <w:r w:rsidR="008000B4">
        <w:rPr>
          <w:rFonts w:asciiTheme="minorHAnsi" w:hAnsiTheme="minorHAnsi" w:cstheme="minorHAnsi"/>
          <w:lang w:val="en-US"/>
        </w:rPr>
        <w:t>prior to</w:t>
      </w:r>
      <w:r w:rsidR="008000B4" w:rsidRPr="00557088">
        <w:rPr>
          <w:rFonts w:asciiTheme="minorHAnsi" w:hAnsiTheme="minorHAnsi" w:cstheme="minorHAnsi"/>
          <w:lang w:val="en-US"/>
        </w:rPr>
        <w:t xml:space="preserve"> </w:t>
      </w:r>
      <w:r w:rsidR="00A0740B" w:rsidRPr="00557088">
        <w:rPr>
          <w:rFonts w:asciiTheme="minorHAnsi" w:hAnsiTheme="minorHAnsi" w:cstheme="minorHAnsi"/>
          <w:lang w:val="en-US"/>
        </w:rPr>
        <w:t>infection</w:t>
      </w:r>
      <w:r w:rsidR="002B0F85" w:rsidRPr="00557088">
        <w:rPr>
          <w:rFonts w:asciiTheme="minorHAnsi" w:hAnsiTheme="minorHAnsi" w:cstheme="minorHAnsi"/>
          <w:lang w:val="en-U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DD6590">
        <w:rPr>
          <w:rFonts w:asciiTheme="minorHAnsi" w:hAnsiTheme="minorHAnsi" w:cstheme="minorHAnsi"/>
          <w:lang w:val="en-US"/>
        </w:rPr>
        <w:instrText xml:space="preserve"> ADDIN EN.CITE </w:instrText>
      </w:r>
      <w:r w:rsidR="00DD6590">
        <w:rPr>
          <w:rFonts w:asciiTheme="minorHAnsi" w:hAnsiTheme="minorHAnsi" w:cstheme="minorHAnsi"/>
          <w:lang w:val="en-U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DD6590">
        <w:rPr>
          <w:rFonts w:asciiTheme="minorHAnsi" w:hAnsiTheme="minorHAnsi" w:cstheme="minorHAnsi"/>
          <w:lang w:val="en-US"/>
        </w:rPr>
        <w:instrText xml:space="preserve"> ADDIN EN.CITE.DATA </w:instrText>
      </w:r>
      <w:r w:rsidR="00DD6590">
        <w:rPr>
          <w:rFonts w:asciiTheme="minorHAnsi" w:hAnsiTheme="minorHAnsi" w:cstheme="minorHAnsi"/>
          <w:lang w:val="en-US"/>
        </w:rPr>
      </w:r>
      <w:r w:rsidR="00DD6590">
        <w:rPr>
          <w:rFonts w:asciiTheme="minorHAnsi" w:hAnsiTheme="minorHAnsi" w:cstheme="minorHAnsi"/>
          <w:lang w:val="en-US"/>
        </w:rPr>
        <w:fldChar w:fldCharType="end"/>
      </w:r>
      <w:r w:rsidR="002B0F85" w:rsidRPr="00557088">
        <w:rPr>
          <w:rFonts w:asciiTheme="minorHAnsi" w:hAnsiTheme="minorHAnsi" w:cstheme="minorHAnsi"/>
          <w:lang w:val="en-US"/>
        </w:rPr>
      </w:r>
      <w:r w:rsidR="002B0F85" w:rsidRPr="00557088">
        <w:rPr>
          <w:rFonts w:asciiTheme="minorHAnsi" w:hAnsiTheme="minorHAnsi" w:cstheme="minorHAnsi"/>
          <w:lang w:val="en-US"/>
        </w:rPr>
        <w:fldChar w:fldCharType="separate"/>
      </w:r>
      <w:r w:rsidR="00DD6590" w:rsidRPr="00DD6590">
        <w:rPr>
          <w:rFonts w:asciiTheme="minorHAnsi" w:hAnsiTheme="minorHAnsi" w:cstheme="minorHAnsi"/>
          <w:noProof/>
          <w:vertAlign w:val="superscript"/>
          <w:lang w:val="en-US"/>
        </w:rPr>
        <w:t>7</w:t>
      </w:r>
      <w:r w:rsidR="002B0F85" w:rsidRPr="00557088">
        <w:rPr>
          <w:rFonts w:asciiTheme="minorHAnsi" w:hAnsiTheme="minorHAnsi" w:cstheme="minorHAnsi"/>
          <w:lang w:val="en-US"/>
        </w:rPr>
        <w:fldChar w:fldCharType="end"/>
      </w:r>
      <w:r w:rsidR="00A0740B" w:rsidRPr="00557088">
        <w:rPr>
          <w:rFonts w:asciiTheme="minorHAnsi" w:hAnsiTheme="minorHAnsi" w:cstheme="minorHAnsi"/>
          <w:lang w:val="en-US"/>
        </w:rPr>
        <w:t>.</w:t>
      </w:r>
      <w:r w:rsidR="00A0740B" w:rsidRPr="00B64A45">
        <w:rPr>
          <w:rFonts w:asciiTheme="minorHAnsi" w:hAnsiTheme="minorHAnsi" w:cstheme="minorHAnsi"/>
          <w:lang w:val="en-US"/>
        </w:rPr>
        <w:t xml:space="preserve"> </w:t>
      </w:r>
      <w:r w:rsidR="00A0740B">
        <w:rPr>
          <w:rFonts w:asciiTheme="minorHAnsi" w:hAnsiTheme="minorHAnsi" w:cstheme="minorHAnsi"/>
          <w:lang w:val="en-US"/>
        </w:rPr>
        <w:t>Therefore</w:t>
      </w:r>
      <w:r w:rsidR="00807A4B">
        <w:rPr>
          <w:rFonts w:asciiTheme="minorHAnsi" w:hAnsiTheme="minorHAnsi" w:cstheme="minorHAnsi"/>
          <w:lang w:val="en-US"/>
        </w:rPr>
        <w:t>, whether</w:t>
      </w:r>
      <w:r w:rsidR="00A0740B">
        <w:rPr>
          <w:rFonts w:asciiTheme="minorHAnsi" w:hAnsiTheme="minorHAnsi" w:cstheme="minorHAnsi"/>
          <w:lang w:val="en-US"/>
        </w:rPr>
        <w:t xml:space="preserve"> the</w:t>
      </w:r>
      <w:r w:rsidR="00807A4B">
        <w:rPr>
          <w:rFonts w:asciiTheme="minorHAnsi" w:hAnsiTheme="minorHAnsi" w:cstheme="minorHAnsi"/>
          <w:lang w:val="en-US"/>
        </w:rPr>
        <w:t xml:space="preserve"> skin </w:t>
      </w:r>
      <w:r w:rsidR="00A0740B">
        <w:rPr>
          <w:rFonts w:asciiTheme="minorHAnsi" w:hAnsiTheme="minorHAnsi" w:cstheme="minorHAnsi"/>
          <w:lang w:val="en-US"/>
        </w:rPr>
        <w:t>should</w:t>
      </w:r>
      <w:r w:rsidR="00807A4B">
        <w:rPr>
          <w:rFonts w:asciiTheme="minorHAnsi" w:hAnsiTheme="minorHAnsi" w:cstheme="minorHAnsi"/>
          <w:lang w:val="en-US"/>
        </w:rPr>
        <w:t xml:space="preserve"> be manipulated </w:t>
      </w:r>
      <w:r w:rsidR="00A0740B">
        <w:rPr>
          <w:rFonts w:asciiTheme="minorHAnsi" w:hAnsiTheme="minorHAnsi" w:cstheme="minorHAnsi"/>
          <w:lang w:val="en-US"/>
        </w:rPr>
        <w:t>before</w:t>
      </w:r>
      <w:r w:rsidR="00807A4B">
        <w:rPr>
          <w:rFonts w:asciiTheme="minorHAnsi" w:hAnsiTheme="minorHAnsi" w:cstheme="minorHAnsi"/>
          <w:lang w:val="en-US"/>
        </w:rPr>
        <w:t xml:space="preserve"> the application of</w:t>
      </w:r>
      <w:r w:rsidR="00807A4B" w:rsidRPr="00DD3EAD">
        <w:rPr>
          <w:rFonts w:asciiTheme="minorHAnsi" w:hAnsiTheme="minorHAnsi" w:cstheme="minorHAnsi"/>
          <w:i/>
          <w:lang w:val="en-US"/>
        </w:rPr>
        <w:t xml:space="preserve"> </w:t>
      </w:r>
      <w:r w:rsidR="00A0740B" w:rsidRPr="00DD3EAD">
        <w:rPr>
          <w:rFonts w:asciiTheme="minorHAnsi" w:hAnsiTheme="minorHAnsi" w:cstheme="minorHAnsi"/>
          <w:i/>
          <w:lang w:val="en-US"/>
        </w:rPr>
        <w:t>Malassezia</w:t>
      </w:r>
      <w:r w:rsidR="00807A4B">
        <w:rPr>
          <w:rFonts w:asciiTheme="minorHAnsi" w:hAnsiTheme="minorHAnsi" w:cstheme="minorHAnsi"/>
          <w:lang w:val="en-US"/>
        </w:rPr>
        <w:t xml:space="preserve"> </w:t>
      </w:r>
      <w:r w:rsidR="00212417">
        <w:rPr>
          <w:rFonts w:asciiTheme="minorHAnsi" w:hAnsiTheme="minorHAnsi" w:cstheme="minorHAnsi"/>
          <w:lang w:val="en-US"/>
        </w:rPr>
        <w:t>depend</w:t>
      </w:r>
      <w:r w:rsidR="00807A4B">
        <w:rPr>
          <w:rFonts w:asciiTheme="minorHAnsi" w:hAnsiTheme="minorHAnsi" w:cstheme="minorHAnsi"/>
          <w:lang w:val="en-US"/>
        </w:rPr>
        <w:t>s</w:t>
      </w:r>
      <w:r w:rsidR="00212417">
        <w:rPr>
          <w:rFonts w:asciiTheme="minorHAnsi" w:hAnsiTheme="minorHAnsi" w:cstheme="minorHAnsi"/>
          <w:lang w:val="en-US"/>
        </w:rPr>
        <w:t xml:space="preserve"> on the resea</w:t>
      </w:r>
      <w:r w:rsidR="00B63B72">
        <w:rPr>
          <w:rFonts w:asciiTheme="minorHAnsi" w:hAnsiTheme="minorHAnsi" w:cstheme="minorHAnsi"/>
          <w:lang w:val="en-US"/>
        </w:rPr>
        <w:t>r</w:t>
      </w:r>
      <w:r w:rsidR="00E33E0C">
        <w:rPr>
          <w:rFonts w:asciiTheme="minorHAnsi" w:hAnsiTheme="minorHAnsi" w:cstheme="minorHAnsi"/>
          <w:lang w:val="en-US"/>
        </w:rPr>
        <w:t>ch question</w:t>
      </w:r>
      <w:r w:rsidR="00807A4B">
        <w:rPr>
          <w:rFonts w:asciiTheme="minorHAnsi" w:hAnsiTheme="minorHAnsi" w:cstheme="minorHAnsi"/>
          <w:lang w:val="en-US"/>
        </w:rPr>
        <w:t>. Various models of chronic and acute skin inflammation (</w:t>
      </w:r>
      <w:r w:rsidR="00807A4B" w:rsidRPr="009C2FA0">
        <w:rPr>
          <w:rFonts w:asciiTheme="minorHAnsi" w:hAnsiTheme="minorHAnsi" w:cstheme="minorHAnsi"/>
          <w:iCs/>
          <w:lang w:val="en-US"/>
        </w:rPr>
        <w:t>e.g.</w:t>
      </w:r>
      <w:r w:rsidR="009C2FA0">
        <w:rPr>
          <w:rFonts w:asciiTheme="minorHAnsi" w:hAnsiTheme="minorHAnsi" w:cstheme="minorHAnsi"/>
          <w:lang w:val="en-US"/>
        </w:rPr>
        <w:t>,</w:t>
      </w:r>
      <w:r w:rsidR="00807A4B">
        <w:rPr>
          <w:rFonts w:asciiTheme="minorHAnsi" w:hAnsiTheme="minorHAnsi" w:cstheme="minorHAnsi"/>
          <w:lang w:val="en-US"/>
        </w:rPr>
        <w:t xml:space="preserve"> models for </w:t>
      </w:r>
      <w:r>
        <w:rPr>
          <w:rFonts w:asciiTheme="minorHAnsi" w:hAnsiTheme="minorHAnsi" w:cstheme="minorHAnsi"/>
          <w:lang w:val="en-US"/>
        </w:rPr>
        <w:t>delayed type hypersensitivity (DTH) and contact hypersensitivity (CHS)</w:t>
      </w:r>
      <w:r w:rsidR="00807A4B">
        <w:rPr>
          <w:rFonts w:asciiTheme="minorHAnsi" w:hAnsiTheme="minorHAnsi" w:cstheme="minorHAnsi"/>
          <w:lang w:val="en-US"/>
        </w:rPr>
        <w:t>)</w:t>
      </w:r>
      <w:r w:rsidR="00D52810">
        <w:rPr>
          <w:rFonts w:asciiTheme="minorHAnsi" w:hAnsiTheme="minorHAnsi" w:cstheme="minorHAnsi"/>
          <w:lang w:val="en-US"/>
        </w:rPr>
        <w:t xml:space="preserve"> and</w:t>
      </w:r>
      <w:r>
        <w:rPr>
          <w:rFonts w:asciiTheme="minorHAnsi" w:hAnsiTheme="minorHAnsi" w:cstheme="minorHAnsi"/>
          <w:lang w:val="en-US"/>
        </w:rPr>
        <w:t xml:space="preserve"> models of barrier deficiency</w:t>
      </w:r>
      <w:r w:rsidR="00D52810">
        <w:rPr>
          <w:rFonts w:asciiTheme="minorHAnsi" w:hAnsiTheme="minorHAnsi" w:cstheme="minorHAnsi"/>
          <w:lang w:val="en-US"/>
        </w:rPr>
        <w:t xml:space="preserve"> exist</w:t>
      </w:r>
      <w:r w:rsidR="00A0740B">
        <w:rPr>
          <w:rFonts w:asciiTheme="minorHAnsi" w:hAnsiTheme="minorHAnsi" w:cstheme="minorHAnsi"/>
          <w:lang w:val="en-US"/>
        </w:rPr>
        <w:t xml:space="preserve"> that may be of interest for investigating the contribution of commensal yeast to skin patholog</w:t>
      </w:r>
      <w:r w:rsidR="00557088">
        <w:rPr>
          <w:rFonts w:asciiTheme="minorHAnsi" w:hAnsiTheme="minorHAnsi" w:cstheme="minorHAnsi"/>
          <w:lang w:val="en-US"/>
        </w:rPr>
        <w:t>ies.</w:t>
      </w:r>
      <w:r w:rsidR="006E34EF">
        <w:rPr>
          <w:rFonts w:asciiTheme="minorHAnsi" w:hAnsiTheme="minorHAnsi" w:cstheme="minorHAnsi"/>
          <w:lang w:val="en-US"/>
        </w:rPr>
        <w:t xml:space="preserve"> </w:t>
      </w:r>
    </w:p>
    <w:p w14:paraId="17A85074" w14:textId="77777777" w:rsidR="00797CE5" w:rsidRDefault="00797CE5" w:rsidP="00797CE5">
      <w:pPr>
        <w:jc w:val="both"/>
        <w:rPr>
          <w:rFonts w:asciiTheme="minorHAnsi" w:hAnsiTheme="minorHAnsi" w:cstheme="minorHAnsi"/>
          <w:lang w:val="en-US"/>
        </w:rPr>
      </w:pPr>
    </w:p>
    <w:p w14:paraId="7582B428" w14:textId="4C6B475D" w:rsidR="003228AB" w:rsidRDefault="00B471DF" w:rsidP="00797CE5">
      <w:pPr>
        <w:jc w:val="both"/>
        <w:rPr>
          <w:rFonts w:asciiTheme="minorHAnsi" w:hAnsiTheme="minorHAnsi" w:cstheme="minorHAnsi"/>
          <w:lang w:val="en-US"/>
        </w:rPr>
      </w:pPr>
      <w:r>
        <w:rPr>
          <w:rFonts w:asciiTheme="minorHAnsi" w:hAnsiTheme="minorHAnsi" w:cstheme="minorHAnsi"/>
          <w:lang w:val="en-US"/>
        </w:rPr>
        <w:t>Inbred mice</w:t>
      </w:r>
      <w:r w:rsidR="0048422C">
        <w:rPr>
          <w:rFonts w:asciiTheme="minorHAnsi" w:hAnsiTheme="minorHAnsi" w:cstheme="minorHAnsi"/>
          <w:lang w:val="en-US"/>
        </w:rPr>
        <w:t xml:space="preserve"> maintained</w:t>
      </w:r>
      <w:r>
        <w:rPr>
          <w:rFonts w:asciiTheme="minorHAnsi" w:hAnsiTheme="minorHAnsi" w:cstheme="minorHAnsi"/>
          <w:lang w:val="en-US"/>
        </w:rPr>
        <w:t xml:space="preserve"> under specific pathogen free (SPF) conditions are </w:t>
      </w:r>
      <w:r w:rsidR="00370D92">
        <w:rPr>
          <w:rFonts w:asciiTheme="minorHAnsi" w:hAnsiTheme="minorHAnsi" w:cstheme="minorHAnsi"/>
          <w:lang w:val="en-US"/>
        </w:rPr>
        <w:t xml:space="preserve">(to our knowledge) </w:t>
      </w:r>
      <w:r>
        <w:rPr>
          <w:rFonts w:asciiTheme="minorHAnsi" w:hAnsiTheme="minorHAnsi" w:cstheme="minorHAnsi"/>
          <w:lang w:val="en-US"/>
        </w:rPr>
        <w:t xml:space="preserve">not naturally colonized with </w:t>
      </w:r>
      <w:r>
        <w:rPr>
          <w:rFonts w:asciiTheme="minorHAnsi" w:hAnsiTheme="minorHAnsi" w:cstheme="minorHAnsi"/>
          <w:i/>
          <w:lang w:val="en-US"/>
        </w:rPr>
        <w:t>Malassezia</w:t>
      </w:r>
      <w:r>
        <w:rPr>
          <w:rFonts w:asciiTheme="minorHAnsi" w:hAnsiTheme="minorHAnsi" w:cstheme="minorHAnsi"/>
          <w:lang w:val="en-US"/>
        </w:rPr>
        <w:t xml:space="preserve">. Therefore, the experimental application of </w:t>
      </w:r>
      <w:r w:rsidR="00D11238">
        <w:rPr>
          <w:rFonts w:asciiTheme="minorHAnsi" w:hAnsiTheme="minorHAnsi" w:cstheme="minorHAnsi"/>
          <w:i/>
          <w:lang w:val="en-US"/>
        </w:rPr>
        <w:t>Malas</w:t>
      </w:r>
      <w:r w:rsidR="00EE63F0">
        <w:rPr>
          <w:rFonts w:asciiTheme="minorHAnsi" w:hAnsiTheme="minorHAnsi" w:cstheme="minorHAnsi"/>
          <w:i/>
          <w:lang w:val="en-US"/>
        </w:rPr>
        <w:t>s</w:t>
      </w:r>
      <w:r w:rsidR="00D11238">
        <w:rPr>
          <w:rFonts w:asciiTheme="minorHAnsi" w:hAnsiTheme="minorHAnsi" w:cstheme="minorHAnsi"/>
          <w:i/>
          <w:lang w:val="en-US"/>
        </w:rPr>
        <w:t xml:space="preserve">ezia </w:t>
      </w:r>
      <w:r>
        <w:rPr>
          <w:rFonts w:asciiTheme="minorHAnsi" w:hAnsiTheme="minorHAnsi" w:cstheme="minorHAnsi"/>
          <w:lang w:val="en-US"/>
        </w:rPr>
        <w:t xml:space="preserve">to the mouse ear skin represents a primary </w:t>
      </w:r>
      <w:r w:rsidR="00D11238">
        <w:rPr>
          <w:rFonts w:asciiTheme="minorHAnsi" w:hAnsiTheme="minorHAnsi" w:cstheme="minorHAnsi"/>
          <w:lang w:val="en-US"/>
        </w:rPr>
        <w:t xml:space="preserve">exposure to the fungus </w:t>
      </w:r>
      <w:r>
        <w:rPr>
          <w:rFonts w:asciiTheme="minorHAnsi" w:hAnsiTheme="minorHAnsi" w:cstheme="minorHAnsi"/>
          <w:lang w:val="en-US"/>
        </w:rPr>
        <w:t xml:space="preserve">that induces an acute response in the host, which in turn leads to </w:t>
      </w:r>
      <w:r w:rsidR="00D11238">
        <w:rPr>
          <w:rFonts w:asciiTheme="minorHAnsi" w:hAnsiTheme="minorHAnsi" w:cstheme="minorHAnsi"/>
          <w:lang w:val="en-US"/>
        </w:rPr>
        <w:t xml:space="preserve">fungal </w:t>
      </w:r>
      <w:r>
        <w:rPr>
          <w:rFonts w:asciiTheme="minorHAnsi" w:hAnsiTheme="minorHAnsi" w:cstheme="minorHAnsi"/>
          <w:lang w:val="en-US"/>
        </w:rPr>
        <w:t>clearance with</w:t>
      </w:r>
      <w:r w:rsidR="00D11238">
        <w:rPr>
          <w:rFonts w:asciiTheme="minorHAnsi" w:hAnsiTheme="minorHAnsi" w:cstheme="minorHAnsi"/>
          <w:lang w:val="en-US"/>
        </w:rPr>
        <w:t>in</w:t>
      </w:r>
      <w:r>
        <w:rPr>
          <w:rFonts w:asciiTheme="minorHAnsi" w:hAnsiTheme="minorHAnsi" w:cstheme="minorHAnsi"/>
          <w:lang w:val="en-US"/>
        </w:rPr>
        <w:t xml:space="preserve"> 1</w:t>
      </w:r>
      <w:r w:rsidR="00F42538">
        <w:rPr>
          <w:rFonts w:asciiTheme="minorHAnsi" w:hAnsiTheme="minorHAnsi" w:cstheme="minorHAnsi"/>
          <w:lang w:val="en-US"/>
        </w:rPr>
        <w:t xml:space="preserve"> </w:t>
      </w:r>
      <w:r>
        <w:rPr>
          <w:rFonts w:asciiTheme="minorHAnsi" w:hAnsiTheme="minorHAnsi" w:cstheme="minorHAnsi"/>
          <w:lang w:val="en-US"/>
        </w:rPr>
        <w:t>-</w:t>
      </w:r>
      <w:r w:rsidR="00F42538">
        <w:rPr>
          <w:rFonts w:asciiTheme="minorHAnsi" w:hAnsiTheme="minorHAnsi" w:cstheme="minorHAnsi"/>
          <w:lang w:val="en-US"/>
        </w:rPr>
        <w:t xml:space="preserve"> </w:t>
      </w:r>
      <w:r>
        <w:rPr>
          <w:rFonts w:asciiTheme="minorHAnsi" w:hAnsiTheme="minorHAnsi" w:cstheme="minorHAnsi"/>
          <w:lang w:val="en-US"/>
        </w:rPr>
        <w:t>2 weeks</w:t>
      </w:r>
      <w:r w:rsidR="007B4834">
        <w:rPr>
          <w:rFonts w:asciiTheme="minorHAnsi" w:hAnsiTheme="minorHAnsi" w:cstheme="minorHAnsi"/>
          <w:lang w:val="en-US"/>
        </w:rPr>
        <w:t xml:space="preserve"> </w:t>
      </w:r>
      <w:r w:rsidR="002B0F85">
        <w:rPr>
          <w:rFonts w:asciiTheme="minorHAnsi" w:hAnsiTheme="minorHAnsi" w:cstheme="minorHAnsi"/>
          <w:lang w:val="en-U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DD6590">
        <w:rPr>
          <w:rFonts w:asciiTheme="minorHAnsi" w:hAnsiTheme="minorHAnsi" w:cstheme="minorHAnsi"/>
          <w:lang w:val="en-US"/>
        </w:rPr>
        <w:instrText xml:space="preserve"> ADDIN EN.CITE </w:instrText>
      </w:r>
      <w:r w:rsidR="00DD6590">
        <w:rPr>
          <w:rFonts w:asciiTheme="minorHAnsi" w:hAnsiTheme="minorHAnsi" w:cstheme="minorHAnsi"/>
          <w:lang w:val="en-US"/>
        </w:rPr>
        <w:fldChar w:fldCharType="begin">
          <w:fldData xml:space="preserve">PEVuZE5vdGU+PENpdGU+PEF1dGhvcj5TcGFyYmVyPC9BdXRob3I+PFllYXI+MjAxOTwvWWVhcj48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==
</w:fldData>
        </w:fldChar>
      </w:r>
      <w:r w:rsidR="00DD6590">
        <w:rPr>
          <w:rFonts w:asciiTheme="minorHAnsi" w:hAnsiTheme="minorHAnsi" w:cstheme="minorHAnsi"/>
          <w:lang w:val="en-US"/>
        </w:rPr>
        <w:instrText xml:space="preserve"> ADDIN EN.CITE.DATA </w:instrText>
      </w:r>
      <w:r w:rsidR="00DD6590">
        <w:rPr>
          <w:rFonts w:asciiTheme="minorHAnsi" w:hAnsiTheme="minorHAnsi" w:cstheme="minorHAnsi"/>
          <w:lang w:val="en-US"/>
        </w:rPr>
      </w:r>
      <w:r w:rsidR="00DD6590">
        <w:rPr>
          <w:rFonts w:asciiTheme="minorHAnsi" w:hAnsiTheme="minorHAnsi" w:cstheme="minorHAnsi"/>
          <w:lang w:val="en-US"/>
        </w:rPr>
        <w:fldChar w:fldCharType="end"/>
      </w:r>
      <w:r w:rsidR="002B0F85">
        <w:rPr>
          <w:rFonts w:asciiTheme="minorHAnsi" w:hAnsiTheme="minorHAnsi" w:cstheme="minorHAnsi"/>
          <w:lang w:val="en-US"/>
        </w:rPr>
      </w:r>
      <w:r w:rsidR="002B0F85">
        <w:rPr>
          <w:rFonts w:asciiTheme="minorHAnsi" w:hAnsiTheme="minorHAnsi" w:cstheme="minorHAnsi"/>
          <w:lang w:val="en-US"/>
        </w:rPr>
        <w:fldChar w:fldCharType="separate"/>
      </w:r>
      <w:r w:rsidR="00DD6590" w:rsidRPr="00DD6590">
        <w:rPr>
          <w:rFonts w:asciiTheme="minorHAnsi" w:hAnsiTheme="minorHAnsi" w:cstheme="minorHAnsi"/>
          <w:noProof/>
          <w:vertAlign w:val="superscript"/>
          <w:lang w:val="en-US"/>
        </w:rPr>
        <w:t>7</w:t>
      </w:r>
      <w:r w:rsidR="002B0F85">
        <w:rPr>
          <w:rFonts w:asciiTheme="minorHAnsi" w:hAnsiTheme="minorHAnsi" w:cstheme="minorHAnsi"/>
          <w:lang w:val="en-US"/>
        </w:rPr>
        <w:fldChar w:fldCharType="end"/>
      </w:r>
      <w:r>
        <w:rPr>
          <w:rFonts w:asciiTheme="minorHAnsi" w:hAnsiTheme="minorHAnsi" w:cstheme="minorHAnsi"/>
          <w:lang w:val="en-US"/>
        </w:rPr>
        <w:t xml:space="preserve">. While </w:t>
      </w:r>
      <w:r w:rsidR="00125986">
        <w:rPr>
          <w:rFonts w:asciiTheme="minorHAnsi" w:hAnsiTheme="minorHAnsi" w:cstheme="minorHAnsi"/>
          <w:lang w:val="en-US"/>
        </w:rPr>
        <w:t>the m</w:t>
      </w:r>
      <w:r w:rsidR="00C154D1">
        <w:rPr>
          <w:rFonts w:asciiTheme="minorHAnsi" w:hAnsiTheme="minorHAnsi" w:cstheme="minorHAnsi"/>
          <w:lang w:val="en-US"/>
        </w:rPr>
        <w:t xml:space="preserve">odel described </w:t>
      </w:r>
      <w:r>
        <w:rPr>
          <w:rFonts w:asciiTheme="minorHAnsi" w:hAnsiTheme="minorHAnsi" w:cstheme="minorHAnsi"/>
          <w:lang w:val="en-US"/>
        </w:rPr>
        <w:t>in this protocol</w:t>
      </w:r>
      <w:r w:rsidR="00125986">
        <w:rPr>
          <w:rFonts w:asciiTheme="minorHAnsi" w:hAnsiTheme="minorHAnsi" w:cstheme="minorHAnsi"/>
          <w:lang w:val="en-US"/>
        </w:rPr>
        <w:t xml:space="preserve"> therefore</w:t>
      </w:r>
      <w:r>
        <w:rPr>
          <w:rFonts w:asciiTheme="minorHAnsi" w:hAnsiTheme="minorHAnsi" w:cstheme="minorHAnsi"/>
          <w:lang w:val="en-US"/>
        </w:rPr>
        <w:t xml:space="preserve"> </w:t>
      </w:r>
      <w:r w:rsidR="00C154D1">
        <w:rPr>
          <w:rFonts w:asciiTheme="minorHAnsi" w:hAnsiTheme="minorHAnsi" w:cstheme="minorHAnsi"/>
          <w:lang w:val="en-US"/>
        </w:rPr>
        <w:t xml:space="preserve">only partially reflects </w:t>
      </w:r>
      <w:r w:rsidR="00EE63F0">
        <w:rPr>
          <w:rFonts w:asciiTheme="minorHAnsi" w:hAnsiTheme="minorHAnsi" w:cstheme="minorHAnsi"/>
          <w:lang w:val="en-US"/>
        </w:rPr>
        <w:t xml:space="preserve">the </w:t>
      </w:r>
      <w:r w:rsidR="00C154D1">
        <w:rPr>
          <w:rFonts w:asciiTheme="minorHAnsi" w:hAnsiTheme="minorHAnsi" w:cstheme="minorHAnsi"/>
          <w:lang w:val="en-US"/>
        </w:rPr>
        <w:t>situation in</w:t>
      </w:r>
      <w:r w:rsidR="00125986">
        <w:rPr>
          <w:rFonts w:asciiTheme="minorHAnsi" w:hAnsiTheme="minorHAnsi" w:cstheme="minorHAnsi"/>
          <w:lang w:val="en-US"/>
        </w:rPr>
        <w:t xml:space="preserve"> immunocompetent</w:t>
      </w:r>
      <w:r w:rsidR="00C154D1">
        <w:rPr>
          <w:rFonts w:asciiTheme="minorHAnsi" w:hAnsiTheme="minorHAnsi" w:cstheme="minorHAnsi"/>
          <w:lang w:val="en-US"/>
        </w:rPr>
        <w:t xml:space="preserve"> </w:t>
      </w:r>
      <w:r w:rsidR="001B5BA7">
        <w:rPr>
          <w:rFonts w:asciiTheme="minorHAnsi" w:hAnsiTheme="minorHAnsi" w:cstheme="minorHAnsi"/>
          <w:lang w:val="en-US"/>
        </w:rPr>
        <w:t xml:space="preserve">humans or other </w:t>
      </w:r>
      <w:r w:rsidR="00125986">
        <w:rPr>
          <w:rFonts w:asciiTheme="minorHAnsi" w:hAnsiTheme="minorHAnsi" w:cstheme="minorHAnsi"/>
          <w:lang w:val="en-US"/>
        </w:rPr>
        <w:t xml:space="preserve">host organisms </w:t>
      </w:r>
      <w:r w:rsidR="001B5BA7">
        <w:rPr>
          <w:rFonts w:asciiTheme="minorHAnsi" w:hAnsiTheme="minorHAnsi" w:cstheme="minorHAnsi"/>
          <w:lang w:val="en-US"/>
        </w:rPr>
        <w:t>that are permanently colonized</w:t>
      </w:r>
      <w:r w:rsidR="00125986">
        <w:rPr>
          <w:rFonts w:asciiTheme="minorHAnsi" w:hAnsiTheme="minorHAnsi" w:cstheme="minorHAnsi"/>
          <w:lang w:val="en-US"/>
        </w:rPr>
        <w:t xml:space="preserve"> with </w:t>
      </w:r>
      <w:r w:rsidR="00125986">
        <w:rPr>
          <w:rFonts w:asciiTheme="minorHAnsi" w:hAnsiTheme="minorHAnsi" w:cstheme="minorHAnsi"/>
          <w:i/>
          <w:lang w:val="en-US"/>
        </w:rPr>
        <w:t>Malassezia</w:t>
      </w:r>
      <w:r w:rsidR="00125986">
        <w:rPr>
          <w:rFonts w:asciiTheme="minorHAnsi" w:hAnsiTheme="minorHAnsi" w:cstheme="minorHAnsi"/>
          <w:lang w:val="en-US"/>
        </w:rPr>
        <w:t xml:space="preserve">, </w:t>
      </w:r>
      <w:r w:rsidR="00E32266">
        <w:rPr>
          <w:rFonts w:asciiTheme="minorHAnsi" w:hAnsiTheme="minorHAnsi" w:cstheme="minorHAnsi"/>
          <w:lang w:val="en-US"/>
        </w:rPr>
        <w:t xml:space="preserve">the </w:t>
      </w:r>
      <w:r w:rsidR="00125986">
        <w:rPr>
          <w:rFonts w:asciiTheme="minorHAnsi" w:hAnsiTheme="minorHAnsi" w:cstheme="minorHAnsi"/>
          <w:lang w:val="en-US"/>
        </w:rPr>
        <w:t xml:space="preserve">experimental infection allows an ample window of opportunity to study antifungal </w:t>
      </w:r>
      <w:r w:rsidR="00D457B2">
        <w:rPr>
          <w:rFonts w:asciiTheme="minorHAnsi" w:hAnsiTheme="minorHAnsi" w:cstheme="minorHAnsi"/>
          <w:lang w:val="en-US"/>
        </w:rPr>
        <w:t>immunity</w:t>
      </w:r>
      <w:r w:rsidR="00125986">
        <w:rPr>
          <w:rFonts w:asciiTheme="minorHAnsi" w:hAnsiTheme="minorHAnsi" w:cstheme="minorHAnsi"/>
          <w:lang w:val="en-US"/>
        </w:rPr>
        <w:t xml:space="preserve"> and </w:t>
      </w:r>
      <w:r w:rsidR="001C09E9">
        <w:rPr>
          <w:rFonts w:asciiTheme="minorHAnsi" w:hAnsiTheme="minorHAnsi" w:cstheme="minorHAnsi"/>
          <w:lang w:val="en-US"/>
        </w:rPr>
        <w:t xml:space="preserve">the </w:t>
      </w:r>
      <w:r w:rsidR="00125986">
        <w:rPr>
          <w:rFonts w:asciiTheme="minorHAnsi" w:hAnsiTheme="minorHAnsi" w:cstheme="minorHAnsi"/>
          <w:lang w:val="en-US"/>
        </w:rPr>
        <w:t xml:space="preserve">cellular and molecular mechanisms </w:t>
      </w:r>
      <w:r w:rsidR="00D63461">
        <w:rPr>
          <w:rFonts w:asciiTheme="minorHAnsi" w:hAnsiTheme="minorHAnsi" w:cstheme="minorHAnsi"/>
          <w:lang w:val="en-US"/>
        </w:rPr>
        <w:t xml:space="preserve">that </w:t>
      </w:r>
      <w:r w:rsidR="00125986">
        <w:rPr>
          <w:rFonts w:asciiTheme="minorHAnsi" w:hAnsiTheme="minorHAnsi" w:cstheme="minorHAnsi"/>
          <w:lang w:val="en-US"/>
        </w:rPr>
        <w:t>underlie th</w:t>
      </w:r>
      <w:r w:rsidR="00D63461">
        <w:rPr>
          <w:rFonts w:asciiTheme="minorHAnsi" w:hAnsiTheme="minorHAnsi" w:cstheme="minorHAnsi"/>
          <w:lang w:val="en-US"/>
        </w:rPr>
        <w:t>is</w:t>
      </w:r>
      <w:r w:rsidR="00125986">
        <w:rPr>
          <w:rFonts w:asciiTheme="minorHAnsi" w:hAnsiTheme="minorHAnsi" w:cstheme="minorHAnsi"/>
          <w:lang w:val="en-US"/>
        </w:rPr>
        <w:t xml:space="preserve"> response</w:t>
      </w:r>
      <w:r w:rsidR="00D11238">
        <w:rPr>
          <w:rFonts w:asciiTheme="minorHAnsi" w:hAnsiTheme="minorHAnsi" w:cstheme="minorHAnsi"/>
          <w:lang w:val="en-US"/>
        </w:rPr>
        <w:t>. It also allows investigating variations in</w:t>
      </w:r>
      <w:r w:rsidR="00125986">
        <w:rPr>
          <w:rFonts w:asciiTheme="minorHAnsi" w:hAnsiTheme="minorHAnsi" w:cstheme="minorHAnsi"/>
          <w:lang w:val="en-US"/>
        </w:rPr>
        <w:t xml:space="preserve"> the response to different </w:t>
      </w:r>
      <w:r w:rsidR="00125986">
        <w:rPr>
          <w:rFonts w:asciiTheme="minorHAnsi" w:hAnsiTheme="minorHAnsi" w:cstheme="minorHAnsi"/>
          <w:i/>
          <w:lang w:val="en-US"/>
        </w:rPr>
        <w:t>Malassezia</w:t>
      </w:r>
      <w:r w:rsidR="00125986">
        <w:rPr>
          <w:rFonts w:asciiTheme="minorHAnsi" w:hAnsiTheme="minorHAnsi" w:cstheme="minorHAnsi"/>
          <w:lang w:val="en-US"/>
        </w:rPr>
        <w:t xml:space="preserve"> species and strains</w:t>
      </w:r>
      <w:r w:rsidR="007B4834">
        <w:rPr>
          <w:rFonts w:asciiTheme="minorHAnsi" w:hAnsiTheme="minorHAnsi" w:cstheme="minorHAnsi"/>
          <w:lang w:val="en-US"/>
        </w:rPr>
        <w:t xml:space="preserve"> under different experimental conditions (</w:t>
      </w:r>
      <w:r w:rsidR="007B4834" w:rsidRPr="009C2FA0">
        <w:rPr>
          <w:rFonts w:asciiTheme="minorHAnsi" w:hAnsiTheme="minorHAnsi" w:cstheme="minorHAnsi"/>
          <w:iCs/>
          <w:lang w:val="en-US"/>
        </w:rPr>
        <w:t>e.g.</w:t>
      </w:r>
      <w:r w:rsidR="009C2FA0">
        <w:rPr>
          <w:rFonts w:asciiTheme="minorHAnsi" w:hAnsiTheme="minorHAnsi" w:cstheme="minorHAnsi"/>
          <w:iCs/>
          <w:lang w:val="en-US"/>
        </w:rPr>
        <w:t>,</w:t>
      </w:r>
      <w:r w:rsidR="007B4834" w:rsidRPr="009C2FA0">
        <w:rPr>
          <w:rFonts w:asciiTheme="minorHAnsi" w:hAnsiTheme="minorHAnsi" w:cstheme="minorHAnsi"/>
          <w:iCs/>
          <w:lang w:val="en-US"/>
        </w:rPr>
        <w:t xml:space="preserve"> </w:t>
      </w:r>
      <w:r w:rsidR="007B4834">
        <w:rPr>
          <w:rFonts w:asciiTheme="minorHAnsi" w:hAnsiTheme="minorHAnsi" w:cstheme="minorHAnsi"/>
          <w:lang w:val="en-US"/>
        </w:rPr>
        <w:t>with and without barrier disruption of the skin)</w:t>
      </w:r>
      <w:r w:rsidR="001B5BA7">
        <w:rPr>
          <w:rFonts w:asciiTheme="minorHAnsi" w:hAnsiTheme="minorHAnsi" w:cstheme="minorHAnsi"/>
          <w:lang w:val="en-US"/>
        </w:rPr>
        <w:t xml:space="preserve">. </w:t>
      </w:r>
    </w:p>
    <w:p w14:paraId="681EE58D" w14:textId="77777777" w:rsidR="00797CE5" w:rsidRDefault="00797CE5" w:rsidP="00797CE5">
      <w:pPr>
        <w:jc w:val="both"/>
        <w:rPr>
          <w:rFonts w:asciiTheme="minorHAnsi" w:hAnsiTheme="minorHAnsi"/>
          <w:b/>
          <w:lang w:val="en-US"/>
        </w:rPr>
      </w:pPr>
    </w:p>
    <w:p w14:paraId="18FFEB77" w14:textId="6F4641D0" w:rsidR="001B5BA7" w:rsidRDefault="007B4834" w:rsidP="00797CE5">
      <w:pPr>
        <w:jc w:val="both"/>
        <w:rPr>
          <w:rFonts w:asciiTheme="minorHAnsi" w:hAnsiTheme="minorHAnsi" w:cstheme="minorHAnsi"/>
          <w:lang w:val="en-US"/>
        </w:rPr>
      </w:pPr>
      <w:r>
        <w:rPr>
          <w:rFonts w:asciiTheme="minorHAnsi" w:hAnsiTheme="minorHAnsi" w:cstheme="minorHAnsi"/>
          <w:lang w:val="en-US"/>
        </w:rPr>
        <w:lastRenderedPageBreak/>
        <w:t xml:space="preserve">The study of </w:t>
      </w:r>
      <w:r>
        <w:rPr>
          <w:rFonts w:asciiTheme="minorHAnsi" w:hAnsiTheme="minorHAnsi" w:cstheme="minorHAnsi"/>
          <w:i/>
          <w:lang w:val="en-US"/>
        </w:rPr>
        <w:t>Malassezia</w:t>
      </w:r>
      <w:r>
        <w:rPr>
          <w:rFonts w:asciiTheme="minorHAnsi" w:hAnsiTheme="minorHAnsi" w:cstheme="minorHAnsi"/>
          <w:lang w:val="en-US"/>
        </w:rPr>
        <w:t xml:space="preserve"> </w:t>
      </w:r>
      <w:r w:rsidR="00807C3C">
        <w:rPr>
          <w:rFonts w:asciiTheme="minorHAnsi" w:hAnsiTheme="minorHAnsi" w:cstheme="minorHAnsi"/>
          <w:lang w:val="en-US"/>
        </w:rPr>
        <w:t>-</w:t>
      </w:r>
      <w:r>
        <w:rPr>
          <w:rFonts w:asciiTheme="minorHAnsi" w:hAnsiTheme="minorHAnsi" w:cstheme="minorHAnsi"/>
          <w:lang w:val="en-US"/>
        </w:rPr>
        <w:t xml:space="preserve"> host interactions have been limited</w:t>
      </w:r>
      <w:r w:rsidR="00807C3C">
        <w:rPr>
          <w:rFonts w:asciiTheme="minorHAnsi" w:hAnsiTheme="minorHAnsi" w:cstheme="minorHAnsi"/>
          <w:lang w:val="en-US"/>
        </w:rPr>
        <w:t xml:space="preserve"> in the past</w:t>
      </w:r>
      <w:r>
        <w:rPr>
          <w:rFonts w:asciiTheme="minorHAnsi" w:hAnsiTheme="minorHAnsi" w:cstheme="minorHAnsi"/>
          <w:lang w:val="en-US"/>
        </w:rPr>
        <w:t xml:space="preserve"> to </w:t>
      </w:r>
      <w:r w:rsidR="00BB0BAC" w:rsidRPr="009C2FA0">
        <w:rPr>
          <w:rFonts w:asciiTheme="minorHAnsi" w:hAnsiTheme="minorHAnsi" w:cstheme="minorHAnsi"/>
          <w:iCs/>
          <w:lang w:val="en-US"/>
        </w:rPr>
        <w:t>in vitro</w:t>
      </w:r>
      <w:r w:rsidR="00BB0BAC">
        <w:rPr>
          <w:rFonts w:asciiTheme="minorHAnsi" w:hAnsiTheme="minorHAnsi" w:cstheme="minorHAnsi"/>
          <w:lang w:val="en-US"/>
        </w:rPr>
        <w:t xml:space="preserve"> </w:t>
      </w:r>
      <w:r>
        <w:rPr>
          <w:rFonts w:asciiTheme="minorHAnsi" w:hAnsiTheme="minorHAnsi" w:cstheme="minorHAnsi"/>
          <w:lang w:val="en-US"/>
        </w:rPr>
        <w:t>experiment</w:t>
      </w:r>
      <w:r w:rsidR="004218D2">
        <w:rPr>
          <w:rFonts w:asciiTheme="minorHAnsi" w:hAnsiTheme="minorHAnsi" w:cstheme="minorHAnsi"/>
          <w:lang w:val="en-US"/>
        </w:rPr>
        <w:t>s</w:t>
      </w:r>
      <w:r>
        <w:rPr>
          <w:rFonts w:asciiTheme="minorHAnsi" w:hAnsiTheme="minorHAnsi" w:cstheme="minorHAnsi"/>
          <w:lang w:val="en-US"/>
        </w:rPr>
        <w:t xml:space="preserve"> with isolated cell types in cultures (</w:t>
      </w:r>
      <w:r w:rsidRPr="009C2FA0">
        <w:rPr>
          <w:rFonts w:asciiTheme="minorHAnsi" w:hAnsiTheme="minorHAnsi" w:cstheme="minorHAnsi"/>
          <w:iCs/>
          <w:lang w:val="en-US"/>
        </w:rPr>
        <w:t>e.g.</w:t>
      </w:r>
      <w:r w:rsidR="009C2FA0">
        <w:rPr>
          <w:rFonts w:asciiTheme="minorHAnsi" w:hAnsiTheme="minorHAnsi" w:cstheme="minorHAnsi"/>
          <w:iCs/>
          <w:lang w:val="en-US"/>
        </w:rPr>
        <w:t>,</w:t>
      </w:r>
      <w:r w:rsidRPr="009C2FA0">
        <w:rPr>
          <w:rFonts w:asciiTheme="minorHAnsi" w:hAnsiTheme="minorHAnsi" w:cstheme="minorHAnsi"/>
          <w:iCs/>
          <w:lang w:val="en-US"/>
        </w:rPr>
        <w:t xml:space="preserve"> </w:t>
      </w:r>
      <w:r>
        <w:rPr>
          <w:rFonts w:asciiTheme="minorHAnsi" w:hAnsiTheme="minorHAnsi" w:cstheme="minorHAnsi"/>
          <w:lang w:val="en-US"/>
        </w:rPr>
        <w:t>keratinocyte cell lines, PBMCs)</w:t>
      </w:r>
      <w:r w:rsidR="00BB0BAC">
        <w:rPr>
          <w:rFonts w:asciiTheme="minorHAnsi" w:hAnsiTheme="minorHAnsi" w:cstheme="minorHAnsi"/>
          <w:lang w:val="en-US"/>
        </w:rPr>
        <w:t>.</w:t>
      </w:r>
      <w:r>
        <w:rPr>
          <w:rFonts w:asciiTheme="minorHAnsi" w:hAnsiTheme="minorHAnsi" w:cstheme="minorHAnsi"/>
          <w:lang w:val="en-US"/>
        </w:rPr>
        <w:t xml:space="preserve"> Although these studies have shed some light on fungal and host determinants that shape the interplay between</w:t>
      </w:r>
      <w:r>
        <w:rPr>
          <w:rFonts w:asciiTheme="minorHAnsi" w:hAnsiTheme="minorHAnsi" w:cstheme="minorHAnsi"/>
          <w:i/>
          <w:lang w:val="en-US"/>
        </w:rPr>
        <w:t xml:space="preserve"> Malassezia</w:t>
      </w:r>
      <w:r>
        <w:rPr>
          <w:rFonts w:asciiTheme="minorHAnsi" w:hAnsiTheme="minorHAnsi" w:cstheme="minorHAnsi"/>
          <w:lang w:val="en-US"/>
        </w:rPr>
        <w:t xml:space="preserve"> and the </w:t>
      </w:r>
      <w:r w:rsidR="004218D2">
        <w:rPr>
          <w:rFonts w:asciiTheme="minorHAnsi" w:hAnsiTheme="minorHAnsi" w:cstheme="minorHAnsi"/>
          <w:lang w:val="en-US"/>
        </w:rPr>
        <w:t>host</w:t>
      </w:r>
      <w:r w:rsidR="002B0F85">
        <w:rPr>
          <w:rFonts w:asciiTheme="minorHAnsi" w:hAnsiTheme="minorHAnsi" w:cstheme="minorHAnsi"/>
          <w:lang w:val="en-US"/>
        </w:rPr>
        <w:fldChar w:fldCharType="begin"/>
      </w:r>
      <w:r w:rsidR="00DD6590">
        <w:rPr>
          <w:rFonts w:asciiTheme="minorHAnsi" w:hAnsiTheme="minorHAnsi" w:cstheme="minorHAnsi"/>
          <w:lang w:val="en-US"/>
        </w:rPr>
        <w:instrText xml:space="preserve"> ADDIN EN.CITE &lt;EndNote&gt;&lt;Cite&gt;&lt;Author&gt;Sparber&lt;/Author&gt;&lt;Year&gt;2017&lt;/Year&gt;&lt;RecNum&gt;142&lt;/RecNum&gt;&lt;DisplayText&gt;&lt;style face="superscript"&gt;17&lt;/style&gt;&lt;/DisplayText&gt;&lt;record&gt;&lt;rec-number&gt;142&lt;/rec-number&gt;&lt;foreign-keys&gt;&lt;key app="EN" db-id="wsfex5txle22dnexevjxfa9or52t25rwprs2" timestamp="1517757014"&gt;142&lt;/key&gt;&lt;/foreign-keys&gt;&lt;ref-type name="Journal Article"&gt;17&lt;/ref-type&gt;&lt;contributors&gt;&lt;authors&gt;&lt;author&gt;Sparber, F.&lt;/author&gt;&lt;author&gt;LeibundGut-Landmann, S.&lt;/author&gt;&lt;/authors&gt;&lt;/contributors&gt;&lt;auth-address&gt;Section of Immunology, Vetsuisse Faculty, University of Zurich, Zurich, Switzerland.&lt;/auth-address&gt;&lt;titles&gt;&lt;title&gt;Host Responses to Malassezia spp. in the Mammalian Skin&lt;/title&gt;&lt;secondary-title&gt;Front Immunol&lt;/secondary-title&gt;&lt;/titles&gt;&lt;periodical&gt;&lt;full-title&gt;Front Immunol&lt;/full-title&gt;&lt;/periodical&gt;&lt;pages&gt;1614&lt;/pages&gt;&lt;volume&gt;8&lt;/volume&gt;&lt;keywords&gt;&lt;keyword&gt;Malassezia&lt;/keyword&gt;&lt;keyword&gt;adaptive immunity&lt;/keyword&gt;&lt;keyword&gt;allergic response&lt;/keyword&gt;&lt;keyword&gt;commensalism&lt;/keyword&gt;&lt;keyword&gt;indoles&lt;/keyword&gt;&lt;keyword&gt;innate immunity&lt;/keyword&gt;&lt;keyword&gt;opportunistic pathogenic fungi&lt;/keyword&gt;&lt;keyword&gt;skin disorders&lt;/keyword&gt;&lt;/keywords&gt;&lt;dates&gt;&lt;year&gt;2017&lt;/year&gt;&lt;/dates&gt;&lt;isbn&gt;1664-3224 (Print)&amp;#xD;1664-3224 (Linking)&lt;/isbn&gt;&lt;accession-num&gt;29213272&lt;/accession-num&gt;&lt;urls&gt;&lt;related-urls&gt;&lt;url&gt;https://www.ncbi.nlm.nih.gov/pubmed/29213272&lt;/url&gt;&lt;/related-urls&gt;&lt;/urls&gt;&lt;custom2&gt;PMC5702624&lt;/custom2&gt;&lt;electronic-resource-num&gt;10.3389/fimmu.2017.01614&lt;/electronic-resource-num&gt;&lt;/record&gt;&lt;/Cite&gt;&lt;/EndNote&gt;</w:instrText>
      </w:r>
      <w:r w:rsidR="002B0F85">
        <w:rPr>
          <w:rFonts w:asciiTheme="minorHAnsi" w:hAnsiTheme="minorHAnsi" w:cstheme="minorHAnsi"/>
          <w:lang w:val="en-US"/>
        </w:rPr>
        <w:fldChar w:fldCharType="separate"/>
      </w:r>
      <w:r w:rsidR="00DD6590" w:rsidRPr="00DD6590">
        <w:rPr>
          <w:rFonts w:asciiTheme="minorHAnsi" w:hAnsiTheme="minorHAnsi" w:cstheme="minorHAnsi"/>
          <w:noProof/>
          <w:vertAlign w:val="superscript"/>
          <w:lang w:val="en-US"/>
        </w:rPr>
        <w:t>17</w:t>
      </w:r>
      <w:r w:rsidR="002B0F85">
        <w:rPr>
          <w:rFonts w:asciiTheme="minorHAnsi" w:hAnsiTheme="minorHAnsi" w:cstheme="minorHAnsi"/>
          <w:lang w:val="en-US"/>
        </w:rPr>
        <w:fldChar w:fldCharType="end"/>
      </w:r>
      <w:r>
        <w:rPr>
          <w:rFonts w:asciiTheme="minorHAnsi" w:hAnsiTheme="minorHAnsi" w:cstheme="minorHAnsi"/>
          <w:lang w:val="en-US"/>
        </w:rPr>
        <w:t>, they do not allow to gain a comprehensive understanding of the fungus</w:t>
      </w:r>
      <w:r w:rsidR="00807C3C">
        <w:rPr>
          <w:rFonts w:asciiTheme="minorHAnsi" w:hAnsiTheme="minorHAnsi" w:cstheme="minorHAnsi"/>
          <w:lang w:val="en-US"/>
        </w:rPr>
        <w:t xml:space="preserve"> </w:t>
      </w:r>
      <w:r>
        <w:rPr>
          <w:rFonts w:asciiTheme="minorHAnsi" w:hAnsiTheme="minorHAnsi" w:cstheme="minorHAnsi"/>
          <w:lang w:val="en-US"/>
        </w:rPr>
        <w:t>-</w:t>
      </w:r>
      <w:r w:rsidR="00807C3C">
        <w:rPr>
          <w:rFonts w:asciiTheme="minorHAnsi" w:hAnsiTheme="minorHAnsi" w:cstheme="minorHAnsi"/>
          <w:lang w:val="en-US"/>
        </w:rPr>
        <w:t xml:space="preserve"> </w:t>
      </w:r>
      <w:r>
        <w:rPr>
          <w:rFonts w:asciiTheme="minorHAnsi" w:hAnsiTheme="minorHAnsi" w:cstheme="minorHAnsi"/>
          <w:lang w:val="en-US"/>
        </w:rPr>
        <w:t xml:space="preserve">host interaction in the complex environment of the skin, which involves multiple cell types that are in constant communication, such as keratinocytes, </w:t>
      </w:r>
      <w:r w:rsidR="004B2618">
        <w:rPr>
          <w:rFonts w:asciiTheme="minorHAnsi" w:hAnsiTheme="minorHAnsi" w:cstheme="minorHAnsi"/>
          <w:lang w:val="en-US"/>
        </w:rPr>
        <w:t xml:space="preserve">fibroblasts </w:t>
      </w:r>
      <w:r>
        <w:rPr>
          <w:rFonts w:asciiTheme="minorHAnsi" w:hAnsiTheme="minorHAnsi" w:cstheme="minorHAnsi"/>
          <w:lang w:val="en-US"/>
        </w:rPr>
        <w:t xml:space="preserve">and tissue-resident immune cells, but also leukocyte populations that infiltrate the tissue only upon </w:t>
      </w:r>
      <w:r w:rsidR="00625B08">
        <w:rPr>
          <w:rFonts w:asciiTheme="minorHAnsi" w:hAnsiTheme="minorHAnsi" w:cstheme="minorHAnsi"/>
          <w:lang w:val="en-US"/>
        </w:rPr>
        <w:t>microbial encounter of the skin</w:t>
      </w:r>
      <w:r>
        <w:rPr>
          <w:rFonts w:asciiTheme="minorHAnsi" w:hAnsiTheme="minorHAnsi" w:cstheme="minorHAnsi"/>
          <w:lang w:val="en-US"/>
        </w:rPr>
        <w:t>.</w:t>
      </w:r>
      <w:r w:rsidR="00625B08">
        <w:rPr>
          <w:rFonts w:asciiTheme="minorHAnsi" w:hAnsiTheme="minorHAnsi" w:cstheme="minorHAnsi"/>
          <w:lang w:val="en-US"/>
        </w:rPr>
        <w:t xml:space="preserve"> This multicellular network cannot be </w:t>
      </w:r>
      <w:r w:rsidR="00807C3C">
        <w:rPr>
          <w:rFonts w:asciiTheme="minorHAnsi" w:hAnsiTheme="minorHAnsi" w:cstheme="minorHAnsi"/>
          <w:lang w:val="en-US"/>
        </w:rPr>
        <w:t xml:space="preserve">fully </w:t>
      </w:r>
      <w:r w:rsidR="00625B08">
        <w:rPr>
          <w:rFonts w:asciiTheme="minorHAnsi" w:hAnsiTheme="minorHAnsi" w:cstheme="minorHAnsi"/>
          <w:lang w:val="en-US"/>
        </w:rPr>
        <w:t>reproduced in</w:t>
      </w:r>
      <w:r w:rsidR="00CA5E52">
        <w:rPr>
          <w:rFonts w:asciiTheme="minorHAnsi" w:hAnsiTheme="minorHAnsi" w:cstheme="minorHAnsi"/>
          <w:lang w:val="en-US"/>
        </w:rPr>
        <w:t xml:space="preserve"> the</w:t>
      </w:r>
      <w:r w:rsidR="00625B08">
        <w:rPr>
          <w:rFonts w:asciiTheme="minorHAnsi" w:hAnsiTheme="minorHAnsi" w:cstheme="minorHAnsi"/>
          <w:lang w:val="en-US"/>
        </w:rPr>
        <w:t xml:space="preserve"> </w:t>
      </w:r>
      <w:r w:rsidR="00625B08" w:rsidRPr="009C2FA0">
        <w:rPr>
          <w:rFonts w:asciiTheme="minorHAnsi" w:hAnsiTheme="minorHAnsi" w:cstheme="minorHAnsi"/>
          <w:iCs/>
          <w:lang w:val="en-US"/>
        </w:rPr>
        <w:t>in vitro</w:t>
      </w:r>
      <w:r w:rsidR="00625B08">
        <w:rPr>
          <w:rFonts w:asciiTheme="minorHAnsi" w:hAnsiTheme="minorHAnsi" w:cstheme="minorHAnsi"/>
          <w:lang w:val="en-US"/>
        </w:rPr>
        <w:t xml:space="preserve"> models, even with most advanced organoid systems. Thus, the experimental infection of mice still represents the gold standard in immunology and infectious disease research, and the availability of the model described here represents a breakthrough in the field of </w:t>
      </w:r>
      <w:r w:rsidR="00625B08">
        <w:rPr>
          <w:rFonts w:asciiTheme="minorHAnsi" w:hAnsiTheme="minorHAnsi" w:cstheme="minorHAnsi"/>
          <w:i/>
          <w:lang w:val="en-US"/>
        </w:rPr>
        <w:t>Malassezia</w:t>
      </w:r>
      <w:r w:rsidR="00625B08">
        <w:rPr>
          <w:rFonts w:asciiTheme="minorHAnsi" w:hAnsiTheme="minorHAnsi" w:cstheme="minorHAnsi"/>
          <w:lang w:val="en-US"/>
        </w:rPr>
        <w:t xml:space="preserve"> research.</w:t>
      </w:r>
      <w:r w:rsidR="004B2618">
        <w:rPr>
          <w:rFonts w:asciiTheme="minorHAnsi" w:hAnsiTheme="minorHAnsi" w:cstheme="minorHAnsi"/>
          <w:lang w:val="en-US"/>
        </w:rPr>
        <w:t xml:space="preserve"> </w:t>
      </w:r>
      <w:r w:rsidR="00625B08">
        <w:rPr>
          <w:rFonts w:asciiTheme="minorHAnsi" w:hAnsiTheme="minorHAnsi" w:cstheme="minorHAnsi"/>
          <w:lang w:val="en-US"/>
        </w:rPr>
        <w:t xml:space="preserve">Importantly, this model relies on </w:t>
      </w:r>
      <w:r w:rsidR="00CA5E52">
        <w:rPr>
          <w:rFonts w:asciiTheme="minorHAnsi" w:hAnsiTheme="minorHAnsi" w:cstheme="minorHAnsi"/>
          <w:lang w:val="en-US"/>
        </w:rPr>
        <w:t xml:space="preserve">the </w:t>
      </w:r>
      <w:proofErr w:type="spellStart"/>
      <w:r w:rsidR="00625B08">
        <w:rPr>
          <w:rFonts w:asciiTheme="minorHAnsi" w:hAnsiTheme="minorHAnsi" w:cstheme="minorHAnsi"/>
          <w:lang w:val="en-US"/>
        </w:rPr>
        <w:t>epicutaneous</w:t>
      </w:r>
      <w:proofErr w:type="spellEnd"/>
      <w:r w:rsidR="00625B08">
        <w:rPr>
          <w:rFonts w:asciiTheme="minorHAnsi" w:hAnsiTheme="minorHAnsi" w:cstheme="minorHAnsi"/>
          <w:lang w:val="en-US"/>
        </w:rPr>
        <w:t xml:space="preserve"> application of </w:t>
      </w:r>
      <w:r w:rsidR="00625B08">
        <w:rPr>
          <w:rFonts w:asciiTheme="minorHAnsi" w:hAnsiTheme="minorHAnsi" w:cstheme="minorHAnsi"/>
          <w:i/>
          <w:lang w:val="en-US"/>
        </w:rPr>
        <w:t>Malassezia</w:t>
      </w:r>
      <w:r w:rsidR="00625B08">
        <w:rPr>
          <w:rFonts w:asciiTheme="minorHAnsi" w:hAnsiTheme="minorHAnsi" w:cstheme="minorHAnsi"/>
          <w:lang w:val="en-US"/>
        </w:rPr>
        <w:t xml:space="preserve"> on the otherwise unperturbed mouse ear skin, and it</w:t>
      </w:r>
      <w:r w:rsidR="00BB0BAC">
        <w:rPr>
          <w:rFonts w:asciiTheme="minorHAnsi" w:hAnsiTheme="minorHAnsi" w:cstheme="minorHAnsi"/>
          <w:lang w:val="en-US"/>
        </w:rPr>
        <w:t xml:space="preserve"> does not </w:t>
      </w:r>
      <w:r w:rsidR="00625B08">
        <w:rPr>
          <w:rFonts w:asciiTheme="minorHAnsi" w:hAnsiTheme="minorHAnsi" w:cstheme="minorHAnsi"/>
          <w:lang w:val="en-US"/>
        </w:rPr>
        <w:t xml:space="preserve">implicate </w:t>
      </w:r>
      <w:r w:rsidR="00BB0BAC">
        <w:rPr>
          <w:rFonts w:asciiTheme="minorHAnsi" w:hAnsiTheme="minorHAnsi" w:cstheme="minorHAnsi"/>
          <w:lang w:val="en-US"/>
        </w:rPr>
        <w:t>in</w:t>
      </w:r>
      <w:r w:rsidR="00625B08">
        <w:rPr>
          <w:rFonts w:asciiTheme="minorHAnsi" w:hAnsiTheme="minorHAnsi" w:cstheme="minorHAnsi"/>
          <w:lang w:val="en-US"/>
        </w:rPr>
        <w:t>o</w:t>
      </w:r>
      <w:r w:rsidR="00BB0BAC">
        <w:rPr>
          <w:rFonts w:asciiTheme="minorHAnsi" w:hAnsiTheme="minorHAnsi" w:cstheme="minorHAnsi"/>
          <w:lang w:val="en-US"/>
        </w:rPr>
        <w:t xml:space="preserve">culation of </w:t>
      </w:r>
      <w:r w:rsidR="00625B08">
        <w:rPr>
          <w:rFonts w:asciiTheme="minorHAnsi" w:hAnsiTheme="minorHAnsi" w:cstheme="minorHAnsi"/>
          <w:lang w:val="en-US"/>
        </w:rPr>
        <w:t xml:space="preserve">the fungus by injection </w:t>
      </w:r>
      <w:r w:rsidR="00BB0BAC">
        <w:rPr>
          <w:rFonts w:asciiTheme="minorHAnsi" w:hAnsiTheme="minorHAnsi" w:cstheme="minorHAnsi"/>
          <w:lang w:val="en-US"/>
        </w:rPr>
        <w:t xml:space="preserve">into the </w:t>
      </w:r>
      <w:r w:rsidR="00625B08">
        <w:rPr>
          <w:rFonts w:asciiTheme="minorHAnsi" w:hAnsiTheme="minorHAnsi" w:cstheme="minorHAnsi"/>
          <w:lang w:val="en-US"/>
        </w:rPr>
        <w:t xml:space="preserve">tissue, </w:t>
      </w:r>
      <w:r w:rsidR="00625B08" w:rsidRPr="009C2FA0">
        <w:rPr>
          <w:rFonts w:asciiTheme="minorHAnsi" w:hAnsiTheme="minorHAnsi" w:cstheme="minorHAnsi"/>
          <w:iCs/>
          <w:lang w:val="en-US"/>
        </w:rPr>
        <w:t>e.g.</w:t>
      </w:r>
      <w:r w:rsidR="00F92C91">
        <w:rPr>
          <w:rFonts w:asciiTheme="minorHAnsi" w:hAnsiTheme="minorHAnsi" w:cstheme="minorHAnsi"/>
          <w:iCs/>
          <w:lang w:val="en-US"/>
        </w:rPr>
        <w:t>,</w:t>
      </w:r>
      <w:r w:rsidR="00625B08">
        <w:rPr>
          <w:rFonts w:asciiTheme="minorHAnsi" w:hAnsiTheme="minorHAnsi" w:cstheme="minorHAnsi"/>
          <w:lang w:val="en-US"/>
        </w:rPr>
        <w:t xml:space="preserve"> subcutaneously or intraperitoneally, as previous studies reported</w:t>
      </w:r>
      <w:r w:rsidR="002B0F85">
        <w:rPr>
          <w:rFonts w:asciiTheme="minorHAnsi" w:hAnsiTheme="minorHAnsi" w:cstheme="minorHAnsi"/>
          <w:lang w:val="en-US"/>
        </w:rPr>
        <w:fldChar w:fldCharType="begin">
          <w:fldData xml:space="preserve">PEVuZE5vdGU+PENpdGU+PEF1dGhvcj5ZYW1hc2FraTwvQXV0aG9yPjxZZWFyPjIwMDk8L1llYXI+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</w:fldData>
        </w:fldChar>
      </w:r>
      <w:r w:rsidR="00DD6590">
        <w:rPr>
          <w:rFonts w:asciiTheme="minorHAnsi" w:hAnsiTheme="minorHAnsi" w:cstheme="minorHAnsi"/>
          <w:lang w:val="en-US"/>
        </w:rPr>
        <w:instrText xml:space="preserve"> ADDIN EN.CITE </w:instrText>
      </w:r>
      <w:r w:rsidR="00DD6590">
        <w:rPr>
          <w:rFonts w:asciiTheme="minorHAnsi" w:hAnsiTheme="minorHAnsi" w:cstheme="minorHAnsi"/>
          <w:lang w:val="en-US"/>
        </w:rPr>
        <w:fldChar w:fldCharType="begin">
          <w:fldData xml:space="preserve">PEVuZE5vdGU+PENpdGU+PEF1dGhvcj5ZYW1hc2FraTwvQXV0aG9yPjxZZWFyPjIwMDk8L1llYXI+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</w:fldData>
        </w:fldChar>
      </w:r>
      <w:r w:rsidR="00DD6590">
        <w:rPr>
          <w:rFonts w:asciiTheme="minorHAnsi" w:hAnsiTheme="minorHAnsi" w:cstheme="minorHAnsi"/>
          <w:lang w:val="en-US"/>
        </w:rPr>
        <w:instrText xml:space="preserve"> ADDIN EN.CITE.DATA </w:instrText>
      </w:r>
      <w:r w:rsidR="00DD6590">
        <w:rPr>
          <w:rFonts w:asciiTheme="minorHAnsi" w:hAnsiTheme="minorHAnsi" w:cstheme="minorHAnsi"/>
          <w:lang w:val="en-US"/>
        </w:rPr>
      </w:r>
      <w:r w:rsidR="00DD6590">
        <w:rPr>
          <w:rFonts w:asciiTheme="minorHAnsi" w:hAnsiTheme="minorHAnsi" w:cstheme="minorHAnsi"/>
          <w:lang w:val="en-US"/>
        </w:rPr>
        <w:fldChar w:fldCharType="end"/>
      </w:r>
      <w:r w:rsidR="002B0F85">
        <w:rPr>
          <w:rFonts w:asciiTheme="minorHAnsi" w:hAnsiTheme="minorHAnsi" w:cstheme="minorHAnsi"/>
          <w:lang w:val="en-US"/>
        </w:rPr>
      </w:r>
      <w:r w:rsidR="002B0F85">
        <w:rPr>
          <w:rFonts w:asciiTheme="minorHAnsi" w:hAnsiTheme="minorHAnsi" w:cstheme="minorHAnsi"/>
          <w:lang w:val="en-US"/>
        </w:rPr>
        <w:fldChar w:fldCharType="separate"/>
      </w:r>
      <w:r w:rsidR="00DD6590" w:rsidRPr="00DD6590">
        <w:rPr>
          <w:rFonts w:asciiTheme="minorHAnsi" w:hAnsiTheme="minorHAnsi" w:cstheme="minorHAnsi"/>
          <w:noProof/>
          <w:vertAlign w:val="superscript"/>
          <w:lang w:val="en-US"/>
        </w:rPr>
        <w:t>18</w:t>
      </w:r>
      <w:r w:rsidR="002B0F85">
        <w:rPr>
          <w:rFonts w:asciiTheme="minorHAnsi" w:hAnsiTheme="minorHAnsi" w:cstheme="minorHAnsi"/>
          <w:lang w:val="en-US"/>
        </w:rPr>
        <w:fldChar w:fldCharType="end"/>
      </w:r>
      <w:r w:rsidR="00F76AB2">
        <w:rPr>
          <w:rFonts w:asciiTheme="minorHAnsi" w:hAnsiTheme="minorHAnsi" w:cstheme="minorHAnsi"/>
          <w:lang w:val="en-US"/>
        </w:rPr>
        <w:t xml:space="preserve">, both of which are more distant from the situation in naturally colonized hosts. </w:t>
      </w:r>
    </w:p>
    <w:p w14:paraId="3640AE88" w14:textId="77777777" w:rsidR="007A36AB" w:rsidRDefault="007A36AB" w:rsidP="00797CE5">
      <w:pPr>
        <w:jc w:val="both"/>
        <w:rPr>
          <w:rFonts w:asciiTheme="minorHAnsi" w:hAnsiTheme="minorHAnsi" w:cstheme="minorHAnsi"/>
          <w:lang w:val="en-US"/>
        </w:rPr>
      </w:pPr>
    </w:p>
    <w:p w14:paraId="7C9CB9C8" w14:textId="07DBEF45" w:rsidR="00C526F0" w:rsidRPr="002A3A52" w:rsidRDefault="00F76AB2" w:rsidP="00797CE5">
      <w:pPr>
        <w:jc w:val="both"/>
        <w:rPr>
          <w:rFonts w:asciiTheme="minorHAnsi" w:hAnsiTheme="minorHAnsi" w:cstheme="minorHAnsi"/>
          <w:lang w:val="en-US"/>
        </w:rPr>
      </w:pPr>
      <w:r>
        <w:rPr>
          <w:rFonts w:asciiTheme="minorHAnsi" w:hAnsiTheme="minorHAnsi" w:cstheme="minorHAnsi"/>
          <w:lang w:val="en-US"/>
        </w:rPr>
        <w:t xml:space="preserve">The possibility to combine the model of </w:t>
      </w:r>
      <w:r>
        <w:rPr>
          <w:rFonts w:asciiTheme="minorHAnsi" w:hAnsiTheme="minorHAnsi" w:cstheme="minorHAnsi"/>
          <w:i/>
          <w:lang w:val="en-US"/>
        </w:rPr>
        <w:t>Malassezia</w:t>
      </w:r>
      <w:r>
        <w:rPr>
          <w:rFonts w:asciiTheme="minorHAnsi" w:hAnsiTheme="minorHAnsi" w:cstheme="minorHAnsi"/>
          <w:lang w:val="en-US"/>
        </w:rPr>
        <w:t xml:space="preserve"> infection described in this protocol with other available mouse models greatly increases the scope and flexibility of the application. The latter include various models of specific skin disorders, such as the model of barrier deficiency that mimics important features of atopic dermatitis, a disease associated with </w:t>
      </w:r>
      <w:r w:rsidR="00CF3F86">
        <w:rPr>
          <w:rFonts w:asciiTheme="minorHAnsi" w:hAnsiTheme="minorHAnsi" w:cstheme="minorHAnsi"/>
          <w:i/>
          <w:lang w:val="en-US"/>
        </w:rPr>
        <w:t>Malassezia</w:t>
      </w:r>
      <w:r>
        <w:rPr>
          <w:rFonts w:asciiTheme="minorHAnsi" w:hAnsiTheme="minorHAnsi" w:cstheme="minorHAnsi"/>
          <w:lang w:val="en-US"/>
        </w:rPr>
        <w:t xml:space="preserve"> in both humans and dogs. Moreover, </w:t>
      </w:r>
      <w:proofErr w:type="spellStart"/>
      <w:r>
        <w:rPr>
          <w:rFonts w:asciiTheme="minorHAnsi" w:hAnsiTheme="minorHAnsi" w:cstheme="minorHAnsi"/>
          <w:lang w:val="en-US"/>
        </w:rPr>
        <w:t>epicutaneous</w:t>
      </w:r>
      <w:proofErr w:type="spellEnd"/>
      <w:r>
        <w:rPr>
          <w:rFonts w:asciiTheme="minorHAnsi" w:hAnsiTheme="minorHAnsi" w:cstheme="minorHAnsi"/>
          <w:lang w:val="en-US"/>
        </w:rPr>
        <w:t xml:space="preserve"> infection of the skin</w:t>
      </w:r>
      <w:r w:rsidR="009F3A75">
        <w:rPr>
          <w:rFonts w:asciiTheme="minorHAnsi" w:hAnsiTheme="minorHAnsi" w:cstheme="minorHAnsi"/>
          <w:lang w:val="en-US"/>
        </w:rPr>
        <w:t xml:space="preserve"> with </w:t>
      </w:r>
      <w:r w:rsidR="009F3A75">
        <w:rPr>
          <w:rFonts w:asciiTheme="minorHAnsi" w:hAnsiTheme="minorHAnsi" w:cstheme="minorHAnsi"/>
          <w:i/>
          <w:lang w:val="en-US"/>
        </w:rPr>
        <w:t>Malassezia</w:t>
      </w:r>
      <w:r>
        <w:rPr>
          <w:rFonts w:asciiTheme="minorHAnsi" w:hAnsiTheme="minorHAnsi" w:cstheme="minorHAnsi"/>
          <w:lang w:val="en-US"/>
        </w:rPr>
        <w:t xml:space="preserve"> can </w:t>
      </w:r>
      <w:r w:rsidR="009F3A75">
        <w:rPr>
          <w:rFonts w:asciiTheme="minorHAnsi" w:hAnsiTheme="minorHAnsi" w:cstheme="minorHAnsi"/>
          <w:lang w:val="en-US"/>
        </w:rPr>
        <w:t xml:space="preserve">easily be applied to mice with genetic defects in </w:t>
      </w:r>
      <w:r w:rsidR="005E2665">
        <w:rPr>
          <w:rFonts w:asciiTheme="minorHAnsi" w:hAnsiTheme="minorHAnsi" w:cstheme="minorHAnsi"/>
          <w:lang w:val="en-US"/>
        </w:rPr>
        <w:t>host genes of interest</w:t>
      </w:r>
      <w:r w:rsidR="00594FCC">
        <w:rPr>
          <w:rFonts w:asciiTheme="minorHAnsi" w:hAnsiTheme="minorHAnsi" w:cstheme="minorHAnsi"/>
          <w:lang w:val="en-US"/>
        </w:rPr>
        <w:t>,</w:t>
      </w:r>
      <w:r w:rsidR="005E2665">
        <w:rPr>
          <w:rFonts w:asciiTheme="minorHAnsi" w:hAnsiTheme="minorHAnsi" w:cstheme="minorHAnsi"/>
          <w:lang w:val="en-US"/>
        </w:rPr>
        <w:t xml:space="preserve"> or mice in which </w:t>
      </w:r>
      <w:r w:rsidR="00CF3F86">
        <w:rPr>
          <w:rFonts w:asciiTheme="minorHAnsi" w:hAnsiTheme="minorHAnsi" w:cstheme="minorHAnsi"/>
          <w:lang w:val="en-US"/>
        </w:rPr>
        <w:t xml:space="preserve">a </w:t>
      </w:r>
      <w:r w:rsidR="005E2665">
        <w:rPr>
          <w:rFonts w:asciiTheme="minorHAnsi" w:hAnsiTheme="minorHAnsi" w:cstheme="minorHAnsi"/>
          <w:lang w:val="en-US"/>
        </w:rPr>
        <w:t>cell type of interest are genetically deleted or can be pharmacologically depleted (</w:t>
      </w:r>
      <w:r w:rsidR="005E2665" w:rsidRPr="009C2FA0">
        <w:rPr>
          <w:rFonts w:asciiTheme="minorHAnsi" w:hAnsiTheme="minorHAnsi" w:cstheme="minorHAnsi"/>
          <w:iCs/>
          <w:lang w:val="en-US"/>
        </w:rPr>
        <w:t>e.g.</w:t>
      </w:r>
      <w:r w:rsidR="009C2FA0">
        <w:rPr>
          <w:rFonts w:asciiTheme="minorHAnsi" w:hAnsiTheme="minorHAnsi" w:cstheme="minorHAnsi"/>
          <w:lang w:val="en-US"/>
        </w:rPr>
        <w:t>,</w:t>
      </w:r>
      <w:r w:rsidR="005E2665">
        <w:rPr>
          <w:rFonts w:asciiTheme="minorHAnsi" w:hAnsiTheme="minorHAnsi" w:cstheme="minorHAnsi"/>
          <w:lang w:val="en-US"/>
        </w:rPr>
        <w:t xml:space="preserve"> by means of diphtheria toxin administration in diphtheria toxin receptor-expressing mice).</w:t>
      </w:r>
      <w:r w:rsidR="009C2FA0">
        <w:rPr>
          <w:rFonts w:asciiTheme="minorHAnsi" w:hAnsiTheme="minorHAnsi" w:cstheme="minorHAnsi"/>
          <w:lang w:val="en-US"/>
        </w:rPr>
        <w:t xml:space="preserve"> </w:t>
      </w:r>
      <w:r w:rsidR="005E2665">
        <w:rPr>
          <w:rFonts w:asciiTheme="minorHAnsi" w:hAnsiTheme="minorHAnsi" w:cstheme="minorHAnsi"/>
          <w:lang w:val="en-US"/>
        </w:rPr>
        <w:t xml:space="preserve">Such models represent an </w:t>
      </w:r>
      <w:r w:rsidR="005D3B0E">
        <w:rPr>
          <w:rFonts w:asciiTheme="minorHAnsi" w:hAnsiTheme="minorHAnsi" w:cstheme="minorHAnsi"/>
          <w:lang w:val="en-US"/>
        </w:rPr>
        <w:t>inevitable tool</w:t>
      </w:r>
      <w:r w:rsidR="005E2665">
        <w:rPr>
          <w:rFonts w:asciiTheme="minorHAnsi" w:hAnsiTheme="minorHAnsi" w:cstheme="minorHAnsi"/>
          <w:lang w:val="en-US"/>
        </w:rPr>
        <w:t xml:space="preserve"> for dissecting the host response to commensal and pathogenic microbes, including </w:t>
      </w:r>
      <w:r w:rsidR="005E2665">
        <w:rPr>
          <w:rFonts w:asciiTheme="minorHAnsi" w:hAnsiTheme="minorHAnsi" w:cstheme="minorHAnsi"/>
          <w:i/>
          <w:lang w:val="en-US"/>
        </w:rPr>
        <w:t>Malassezia</w:t>
      </w:r>
      <w:r w:rsidR="00CF3F86">
        <w:rPr>
          <w:rFonts w:asciiTheme="minorHAnsi" w:hAnsiTheme="minorHAnsi" w:cstheme="minorHAnsi"/>
          <w:lang w:val="en-US"/>
        </w:rPr>
        <w:t>,</w:t>
      </w:r>
      <w:r w:rsidR="005E2665">
        <w:rPr>
          <w:rFonts w:asciiTheme="minorHAnsi" w:hAnsiTheme="minorHAnsi" w:cstheme="minorHAnsi"/>
          <w:lang w:val="en-US"/>
        </w:rPr>
        <w:t xml:space="preserve"> and to assess the role of these genes and cell type in the fungus</w:t>
      </w:r>
      <w:r w:rsidR="00CF3F86">
        <w:rPr>
          <w:rFonts w:asciiTheme="minorHAnsi" w:hAnsiTheme="minorHAnsi" w:cstheme="minorHAnsi"/>
          <w:lang w:val="en-US"/>
        </w:rPr>
        <w:t>-</w:t>
      </w:r>
      <w:r w:rsidR="005E2665">
        <w:rPr>
          <w:rFonts w:asciiTheme="minorHAnsi" w:hAnsiTheme="minorHAnsi" w:cstheme="minorHAnsi"/>
          <w:lang w:val="en-US"/>
        </w:rPr>
        <w:t>host interaction.</w:t>
      </w:r>
      <w:r w:rsidR="005D3B0E">
        <w:rPr>
          <w:rFonts w:asciiTheme="minorHAnsi" w:hAnsiTheme="minorHAnsi" w:cstheme="minorHAnsi"/>
          <w:lang w:val="en-US"/>
        </w:rPr>
        <w:t xml:space="preserve"> </w:t>
      </w:r>
      <w:r w:rsidR="005E2665">
        <w:rPr>
          <w:rFonts w:asciiTheme="minorHAnsi" w:hAnsiTheme="minorHAnsi" w:cstheme="minorHAnsi"/>
          <w:lang w:val="en-US"/>
        </w:rPr>
        <w:t xml:space="preserve">The analyses of the </w:t>
      </w:r>
      <w:r w:rsidR="005E2665">
        <w:rPr>
          <w:rFonts w:asciiTheme="minorHAnsi" w:hAnsiTheme="minorHAnsi" w:cstheme="minorHAnsi"/>
          <w:i/>
          <w:lang w:val="en-US"/>
        </w:rPr>
        <w:t>Malassezia</w:t>
      </w:r>
      <w:r w:rsidR="00CF3F86">
        <w:rPr>
          <w:rFonts w:asciiTheme="minorHAnsi" w:hAnsiTheme="minorHAnsi" w:cstheme="minorHAnsi"/>
          <w:lang w:val="en-US"/>
        </w:rPr>
        <w:t>-</w:t>
      </w:r>
      <w:r w:rsidR="005E2665">
        <w:rPr>
          <w:rFonts w:asciiTheme="minorHAnsi" w:hAnsiTheme="minorHAnsi" w:cstheme="minorHAnsi"/>
          <w:lang w:val="en-US"/>
        </w:rPr>
        <w:t xml:space="preserve">host skin interaction can be expanded far beyond </w:t>
      </w:r>
      <w:r w:rsidR="005A2E87">
        <w:rPr>
          <w:rFonts w:asciiTheme="minorHAnsi" w:hAnsiTheme="minorHAnsi" w:cstheme="minorHAnsi"/>
          <w:lang w:val="en-US"/>
        </w:rPr>
        <w:t xml:space="preserve">of </w:t>
      </w:r>
      <w:r w:rsidR="005E2665">
        <w:rPr>
          <w:rFonts w:asciiTheme="minorHAnsi" w:hAnsiTheme="minorHAnsi" w:cstheme="minorHAnsi"/>
          <w:lang w:val="en-US"/>
        </w:rPr>
        <w:t>what is described in this protocol</w:t>
      </w:r>
      <w:r w:rsidR="005A2E87">
        <w:rPr>
          <w:rFonts w:asciiTheme="minorHAnsi" w:hAnsiTheme="minorHAnsi" w:cstheme="minorHAnsi"/>
          <w:lang w:val="en-US"/>
        </w:rPr>
        <w:t>.</w:t>
      </w:r>
      <w:r w:rsidR="005E2665">
        <w:rPr>
          <w:rFonts w:asciiTheme="minorHAnsi" w:hAnsiTheme="minorHAnsi" w:cstheme="minorHAnsi"/>
          <w:lang w:val="en-US"/>
        </w:rPr>
        <w:t xml:space="preserve"> </w:t>
      </w:r>
      <w:r w:rsidR="005A2E87">
        <w:rPr>
          <w:rFonts w:asciiTheme="minorHAnsi" w:hAnsiTheme="minorHAnsi" w:cstheme="minorHAnsi"/>
          <w:lang w:val="en-US"/>
        </w:rPr>
        <w:t>Th</w:t>
      </w:r>
      <w:r w:rsidR="00CA5E52">
        <w:rPr>
          <w:rFonts w:asciiTheme="minorHAnsi" w:hAnsiTheme="minorHAnsi" w:cstheme="minorHAnsi"/>
          <w:lang w:val="en-US"/>
        </w:rPr>
        <w:t>e</w:t>
      </w:r>
      <w:r w:rsidR="005A2E87">
        <w:rPr>
          <w:rFonts w:asciiTheme="minorHAnsi" w:hAnsiTheme="minorHAnsi" w:cstheme="minorHAnsi"/>
          <w:lang w:val="en-US"/>
        </w:rPr>
        <w:t>s</w:t>
      </w:r>
      <w:r w:rsidR="00CA5E52">
        <w:rPr>
          <w:rFonts w:asciiTheme="minorHAnsi" w:hAnsiTheme="minorHAnsi" w:cstheme="minorHAnsi"/>
          <w:lang w:val="en-US"/>
        </w:rPr>
        <w:t>e</w:t>
      </w:r>
      <w:r w:rsidR="005E2665">
        <w:rPr>
          <w:rFonts w:asciiTheme="minorHAnsi" w:hAnsiTheme="minorHAnsi" w:cstheme="minorHAnsi"/>
          <w:lang w:val="en-US"/>
        </w:rPr>
        <w:t xml:space="preserve"> include analyses by </w:t>
      </w:r>
      <w:r w:rsidR="00C526F0">
        <w:rPr>
          <w:rFonts w:asciiTheme="minorHAnsi" w:hAnsiTheme="minorHAnsi" w:cstheme="minorHAnsi"/>
          <w:lang w:val="en-US"/>
        </w:rPr>
        <w:t>histology (</w:t>
      </w:r>
      <w:r w:rsidR="005E2665" w:rsidRPr="009C2FA0">
        <w:rPr>
          <w:rFonts w:asciiTheme="minorHAnsi" w:hAnsiTheme="minorHAnsi" w:cstheme="minorHAnsi"/>
          <w:iCs/>
          <w:lang w:val="en-US"/>
        </w:rPr>
        <w:t>e.g.</w:t>
      </w:r>
      <w:r w:rsidR="009C2FA0">
        <w:rPr>
          <w:rFonts w:asciiTheme="minorHAnsi" w:hAnsiTheme="minorHAnsi" w:cstheme="minorHAnsi"/>
          <w:lang w:val="en-US"/>
        </w:rPr>
        <w:t>,</w:t>
      </w:r>
      <w:r w:rsidR="005E2665">
        <w:rPr>
          <w:rFonts w:asciiTheme="minorHAnsi" w:hAnsiTheme="minorHAnsi" w:cstheme="minorHAnsi"/>
          <w:lang w:val="en-US"/>
        </w:rPr>
        <w:t xml:space="preserve"> to </w:t>
      </w:r>
      <w:r w:rsidR="00C526F0">
        <w:rPr>
          <w:rFonts w:asciiTheme="minorHAnsi" w:hAnsiTheme="minorHAnsi" w:cstheme="minorHAnsi"/>
          <w:lang w:val="en-US"/>
        </w:rPr>
        <w:t>determine</w:t>
      </w:r>
      <w:r w:rsidR="005E2665">
        <w:rPr>
          <w:rFonts w:asciiTheme="minorHAnsi" w:hAnsiTheme="minorHAnsi" w:cstheme="minorHAnsi"/>
          <w:lang w:val="en-US"/>
        </w:rPr>
        <w:t xml:space="preserve"> the degree of</w:t>
      </w:r>
      <w:r w:rsidR="00C526F0">
        <w:rPr>
          <w:rFonts w:asciiTheme="minorHAnsi" w:hAnsiTheme="minorHAnsi" w:cstheme="minorHAnsi"/>
          <w:lang w:val="en-US"/>
        </w:rPr>
        <w:t xml:space="preserve"> </w:t>
      </w:r>
      <w:r w:rsidR="005E2665">
        <w:rPr>
          <w:rFonts w:asciiTheme="minorHAnsi" w:hAnsiTheme="minorHAnsi" w:cstheme="minorHAnsi"/>
          <w:lang w:val="en-US"/>
        </w:rPr>
        <w:t xml:space="preserve">skin </w:t>
      </w:r>
      <w:r w:rsidR="00C526F0">
        <w:rPr>
          <w:rFonts w:asciiTheme="minorHAnsi" w:hAnsiTheme="minorHAnsi" w:cstheme="minorHAnsi"/>
          <w:lang w:val="en-US"/>
        </w:rPr>
        <w:t>pathology</w:t>
      </w:r>
      <w:r w:rsidR="005E2665">
        <w:rPr>
          <w:rFonts w:asciiTheme="minorHAnsi" w:hAnsiTheme="minorHAnsi" w:cstheme="minorHAnsi"/>
          <w:lang w:val="en-US"/>
        </w:rPr>
        <w:t xml:space="preserve"> or the</w:t>
      </w:r>
      <w:r w:rsidR="00C526F0">
        <w:rPr>
          <w:rFonts w:asciiTheme="minorHAnsi" w:hAnsiTheme="minorHAnsi" w:cstheme="minorHAnsi"/>
          <w:lang w:val="en-US"/>
        </w:rPr>
        <w:t xml:space="preserve"> epidermal </w:t>
      </w:r>
      <w:r w:rsidR="005E2665">
        <w:rPr>
          <w:rFonts w:asciiTheme="minorHAnsi" w:hAnsiTheme="minorHAnsi" w:cstheme="minorHAnsi"/>
          <w:lang w:val="en-US"/>
        </w:rPr>
        <w:t>thickening induced by the fungus</w:t>
      </w:r>
      <w:r w:rsidR="00C526F0">
        <w:rPr>
          <w:rFonts w:asciiTheme="minorHAnsi" w:hAnsiTheme="minorHAnsi" w:cstheme="minorHAnsi"/>
          <w:lang w:val="en-US"/>
        </w:rPr>
        <w:t xml:space="preserve">), </w:t>
      </w:r>
      <w:r w:rsidR="005E2665">
        <w:rPr>
          <w:rFonts w:asciiTheme="minorHAnsi" w:hAnsiTheme="minorHAnsi" w:cstheme="minorHAnsi"/>
          <w:lang w:val="en-US"/>
        </w:rPr>
        <w:t xml:space="preserve">by immunohistochemistry or immunofluorescent </w:t>
      </w:r>
      <w:r w:rsidR="00C526F0">
        <w:rPr>
          <w:rFonts w:asciiTheme="minorHAnsi" w:hAnsiTheme="minorHAnsi" w:cstheme="minorHAnsi"/>
          <w:lang w:val="en-US"/>
        </w:rPr>
        <w:t xml:space="preserve">staining of tissue sections </w:t>
      </w:r>
      <w:r w:rsidR="002A3A52">
        <w:rPr>
          <w:rFonts w:asciiTheme="minorHAnsi" w:hAnsiTheme="minorHAnsi" w:cstheme="minorHAnsi"/>
          <w:lang w:val="en-US"/>
        </w:rPr>
        <w:t>using antibodies directed against</w:t>
      </w:r>
      <w:r w:rsidR="00C526F0">
        <w:rPr>
          <w:rFonts w:asciiTheme="minorHAnsi" w:hAnsiTheme="minorHAnsi" w:cstheme="minorHAnsi"/>
          <w:lang w:val="en-US"/>
        </w:rPr>
        <w:t xml:space="preserve"> cell type specific markers or other molecules of interest</w:t>
      </w:r>
      <w:r w:rsidR="002A3A52">
        <w:rPr>
          <w:rFonts w:asciiTheme="minorHAnsi" w:hAnsiTheme="minorHAnsi" w:cstheme="minorHAnsi"/>
          <w:lang w:val="en-US"/>
        </w:rPr>
        <w:t>. It may also involve the</w:t>
      </w:r>
      <w:r w:rsidR="00C526F0">
        <w:rPr>
          <w:rFonts w:asciiTheme="minorHAnsi" w:hAnsiTheme="minorHAnsi" w:cstheme="minorHAnsi"/>
          <w:lang w:val="en-US"/>
        </w:rPr>
        <w:t xml:space="preserve"> isolation of cells</w:t>
      </w:r>
      <w:r w:rsidR="002A3A52">
        <w:rPr>
          <w:rFonts w:asciiTheme="minorHAnsi" w:hAnsiTheme="minorHAnsi" w:cstheme="minorHAnsi"/>
          <w:lang w:val="en-US"/>
        </w:rPr>
        <w:t xml:space="preserve"> (</w:t>
      </w:r>
      <w:r w:rsidR="002A3A52" w:rsidRPr="009C2FA0">
        <w:rPr>
          <w:rFonts w:asciiTheme="minorHAnsi" w:hAnsiTheme="minorHAnsi" w:cstheme="minorHAnsi"/>
          <w:iCs/>
          <w:lang w:val="en-US"/>
        </w:rPr>
        <w:t>e.g.</w:t>
      </w:r>
      <w:r w:rsidR="009C2FA0">
        <w:rPr>
          <w:rFonts w:asciiTheme="minorHAnsi" w:hAnsiTheme="minorHAnsi" w:cstheme="minorHAnsi"/>
          <w:lang w:val="en-US"/>
        </w:rPr>
        <w:t>,</w:t>
      </w:r>
      <w:r w:rsidR="002A3A52">
        <w:rPr>
          <w:rFonts w:asciiTheme="minorHAnsi" w:hAnsiTheme="minorHAnsi" w:cstheme="minorHAnsi"/>
          <w:lang w:val="en-US"/>
        </w:rPr>
        <w:t xml:space="preserve"> tissue resident or tissue-infiltrating leukocyte subsets)</w:t>
      </w:r>
      <w:r w:rsidR="00C526F0">
        <w:rPr>
          <w:rFonts w:asciiTheme="minorHAnsi" w:hAnsiTheme="minorHAnsi" w:cstheme="minorHAnsi"/>
          <w:lang w:val="en-US"/>
        </w:rPr>
        <w:t xml:space="preserve"> from the </w:t>
      </w:r>
      <w:r w:rsidR="002A3A52">
        <w:rPr>
          <w:rFonts w:asciiTheme="minorHAnsi" w:hAnsiTheme="minorHAnsi" w:cstheme="minorHAnsi"/>
          <w:lang w:val="en-US"/>
        </w:rPr>
        <w:t xml:space="preserve">infected </w:t>
      </w:r>
      <w:r w:rsidR="00C526F0">
        <w:rPr>
          <w:rFonts w:asciiTheme="minorHAnsi" w:hAnsiTheme="minorHAnsi" w:cstheme="minorHAnsi"/>
          <w:lang w:val="en-US"/>
        </w:rPr>
        <w:t>skin tissue</w:t>
      </w:r>
      <w:r w:rsidR="002A3A52">
        <w:rPr>
          <w:rFonts w:asciiTheme="minorHAnsi" w:hAnsiTheme="minorHAnsi" w:cstheme="minorHAnsi"/>
          <w:lang w:val="en-US"/>
        </w:rPr>
        <w:t xml:space="preserve"> to study the polarization, regulation</w:t>
      </w:r>
      <w:r w:rsidR="00CA5E52">
        <w:rPr>
          <w:rFonts w:asciiTheme="minorHAnsi" w:hAnsiTheme="minorHAnsi" w:cstheme="minorHAnsi"/>
          <w:lang w:val="en-US"/>
        </w:rPr>
        <w:t>,</w:t>
      </w:r>
      <w:r w:rsidR="002A3A52">
        <w:rPr>
          <w:rFonts w:asciiTheme="minorHAnsi" w:hAnsiTheme="minorHAnsi" w:cstheme="minorHAnsi"/>
          <w:lang w:val="en-US"/>
        </w:rPr>
        <w:t xml:space="preserve"> and dynamics of the immune response to </w:t>
      </w:r>
      <w:r w:rsidR="002A3A52">
        <w:rPr>
          <w:rFonts w:asciiTheme="minorHAnsi" w:hAnsiTheme="minorHAnsi" w:cstheme="minorHAnsi"/>
          <w:i/>
          <w:lang w:val="en-US"/>
        </w:rPr>
        <w:t>Malassezia</w:t>
      </w:r>
      <w:r w:rsidR="002A3A52">
        <w:rPr>
          <w:rFonts w:asciiTheme="minorHAnsi" w:hAnsiTheme="minorHAnsi" w:cstheme="minorHAnsi"/>
          <w:lang w:val="en-US"/>
        </w:rPr>
        <w:t xml:space="preserve"> in great depth.</w:t>
      </w:r>
      <w:bookmarkStart w:id="0" w:name="_GoBack"/>
      <w:bookmarkEnd w:id="0"/>
    </w:p>
    <w:p w14:paraId="0B609F7F" w14:textId="77777777" w:rsidR="00DD3EAD" w:rsidRPr="00BA0509" w:rsidRDefault="00DD3EAD" w:rsidP="00797CE5">
      <w:pPr>
        <w:jc w:val="both"/>
        <w:rPr>
          <w:rFonts w:asciiTheme="minorHAnsi" w:hAnsiTheme="minorHAnsi" w:cstheme="minorHAnsi"/>
          <w:lang w:val="en-US"/>
        </w:rPr>
      </w:pPr>
    </w:p>
    <w:p w14:paraId="1734505F" w14:textId="7DCE6628" w:rsidR="00AA03DF" w:rsidRPr="001B1519" w:rsidRDefault="00AA03DF" w:rsidP="00797CE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318429A4" w:rsidR="007A4DD6" w:rsidRPr="005A47DB" w:rsidRDefault="008D3FCB" w:rsidP="00797CE5">
      <w:pPr>
        <w:jc w:val="both"/>
        <w:rPr>
          <w:rFonts w:asciiTheme="minorHAnsi" w:hAnsiTheme="minorHAnsi" w:cstheme="minorHAnsi"/>
          <w:lang w:val="en-US"/>
        </w:rPr>
      </w:pPr>
      <w:r w:rsidRPr="005A47DB">
        <w:rPr>
          <w:rFonts w:asciiTheme="minorHAnsi" w:hAnsiTheme="minorHAnsi" w:cstheme="minorHAnsi"/>
          <w:lang w:val="en-US"/>
        </w:rPr>
        <w:t>This work was supported by the University of Zürich, Switzerland</w:t>
      </w:r>
      <w:r w:rsidR="008244D1" w:rsidRPr="005A47DB">
        <w:rPr>
          <w:rFonts w:asciiTheme="minorHAnsi" w:hAnsiTheme="minorHAnsi" w:cstheme="minorHAnsi"/>
          <w:lang w:val="en-US"/>
        </w:rPr>
        <w:t>.</w:t>
      </w:r>
    </w:p>
    <w:p w14:paraId="2D96E92E" w14:textId="72F287DC" w:rsidR="00AA03DF" w:rsidRPr="00BA0509" w:rsidRDefault="00AA03DF" w:rsidP="00797CE5">
      <w:pPr>
        <w:jc w:val="both"/>
        <w:rPr>
          <w:rFonts w:asciiTheme="minorHAnsi" w:hAnsiTheme="minorHAnsi" w:cstheme="minorHAnsi"/>
          <w:b/>
          <w:bCs/>
          <w:lang w:val="en-US"/>
        </w:rPr>
      </w:pPr>
    </w:p>
    <w:p w14:paraId="5D52ED8B" w14:textId="65D6C566" w:rsidR="00AA03DF" w:rsidRPr="001B1519" w:rsidRDefault="00AA03DF" w:rsidP="00797CE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986A9D0" w14:textId="77777777" w:rsidR="00797CE5" w:rsidRDefault="00416CC9" w:rsidP="00797CE5">
      <w:pPr>
        <w:jc w:val="both"/>
        <w:rPr>
          <w:rFonts w:asciiTheme="minorHAnsi" w:hAnsiTheme="minorHAnsi" w:cstheme="minorHAnsi"/>
          <w:lang w:val="en-US"/>
        </w:rPr>
      </w:pPr>
      <w:r w:rsidRPr="00447110">
        <w:rPr>
          <w:rFonts w:asciiTheme="minorHAnsi" w:hAnsiTheme="minorHAnsi"/>
          <w:lang w:val="en-US"/>
        </w:rPr>
        <w:t>The authors have nothing to disclose.</w:t>
      </w:r>
    </w:p>
    <w:p w14:paraId="6FF2DA16" w14:textId="77777777" w:rsidR="00797CE5" w:rsidRPr="00213262" w:rsidRDefault="00797CE5" w:rsidP="00797CE5">
      <w:pPr>
        <w:jc w:val="both"/>
        <w:rPr>
          <w:rFonts w:asciiTheme="minorHAnsi" w:hAnsiTheme="minorHAnsi" w:cstheme="minorHAnsi"/>
          <w:lang w:val="en-US"/>
        </w:rPr>
      </w:pPr>
    </w:p>
    <w:p w14:paraId="315B4FAD" w14:textId="6128A946" w:rsidR="00B32616" w:rsidRPr="00213262" w:rsidRDefault="009726EE" w:rsidP="00797CE5">
      <w:pPr>
        <w:jc w:val="both"/>
        <w:rPr>
          <w:rFonts w:asciiTheme="minorHAnsi" w:hAnsiTheme="minorHAnsi" w:cstheme="minorHAnsi"/>
          <w:lang w:val="en-US"/>
        </w:rPr>
      </w:pPr>
      <w:r w:rsidRPr="00213262">
        <w:rPr>
          <w:rFonts w:asciiTheme="minorHAnsi" w:hAnsiTheme="minorHAnsi" w:cstheme="minorHAnsi"/>
          <w:b/>
          <w:bCs/>
          <w:lang w:val="en-US"/>
        </w:rPr>
        <w:t>REFERENCES</w:t>
      </w:r>
      <w:r w:rsidR="00D04760" w:rsidRPr="00213262">
        <w:rPr>
          <w:rFonts w:asciiTheme="minorHAnsi" w:hAnsiTheme="minorHAnsi" w:cstheme="minorHAnsi"/>
          <w:b/>
          <w:bCs/>
          <w:lang w:val="en-US"/>
        </w:rPr>
        <w:t>:</w:t>
      </w:r>
    </w:p>
    <w:p w14:paraId="1861FBCC" w14:textId="5E6E344B" w:rsidR="008456D7" w:rsidRPr="00B64A45" w:rsidRDefault="009B3F6C" w:rsidP="00797CE5">
      <w:pPr>
        <w:pStyle w:val="EndNoteBibliography"/>
        <w:rPr>
          <w:rFonts w:asciiTheme="minorHAnsi" w:hAnsiTheme="minorHAnsi" w:cstheme="minorHAnsi"/>
          <w:lang w:val="en-US"/>
        </w:rPr>
      </w:pPr>
      <w:r w:rsidRPr="00213262">
        <w:rPr>
          <w:rFonts w:asciiTheme="minorHAnsi" w:hAnsiTheme="minorHAnsi" w:cstheme="minorHAnsi"/>
          <w:color w:val="808080" w:themeColor="background1" w:themeShade="80"/>
          <w:lang w:val="en-US"/>
        </w:rPr>
        <w:fldChar w:fldCharType="begin"/>
      </w:r>
      <w:r w:rsidRPr="00213262">
        <w:rPr>
          <w:rFonts w:asciiTheme="minorHAnsi" w:hAnsiTheme="minorHAnsi" w:cstheme="minorHAnsi"/>
          <w:color w:val="808080" w:themeColor="background1" w:themeShade="80"/>
          <w:lang w:val="en-US"/>
        </w:rPr>
        <w:instrText xml:space="preserve"> ADDIN EN.REFLIST </w:instrText>
      </w:r>
      <w:r w:rsidRPr="00213262">
        <w:rPr>
          <w:rFonts w:asciiTheme="minorHAnsi" w:hAnsiTheme="minorHAnsi" w:cstheme="minorHAnsi"/>
          <w:color w:val="808080" w:themeColor="background1" w:themeShade="80"/>
          <w:lang w:val="en-US"/>
        </w:rPr>
        <w:fldChar w:fldCharType="separate"/>
      </w:r>
      <w:r w:rsidR="008456D7" w:rsidRPr="00B64A45">
        <w:rPr>
          <w:rFonts w:asciiTheme="minorHAnsi" w:hAnsiTheme="minorHAnsi" w:cstheme="minorHAnsi"/>
          <w:lang w:val="en-US"/>
        </w:rPr>
        <w:t>1</w:t>
      </w:r>
      <w:r w:rsidR="008456D7" w:rsidRPr="00B64A45">
        <w:rPr>
          <w:rFonts w:asciiTheme="minorHAnsi" w:hAnsiTheme="minorHAnsi" w:cstheme="minorHAnsi"/>
          <w:lang w:val="en-US"/>
        </w:rPr>
        <w:tab/>
        <w:t>Iliev, I. D.</w:t>
      </w:r>
      <w:r w:rsidR="009C2FA0">
        <w:rPr>
          <w:rFonts w:asciiTheme="minorHAnsi" w:hAnsiTheme="minorHAnsi" w:cstheme="minorHAnsi"/>
          <w:lang w:val="en-US"/>
        </w:rPr>
        <w:t xml:space="preserve">, </w:t>
      </w:r>
      <w:r w:rsidR="008456D7" w:rsidRPr="00B64A45">
        <w:rPr>
          <w:rFonts w:asciiTheme="minorHAnsi" w:hAnsiTheme="minorHAnsi" w:cstheme="minorHAnsi"/>
          <w:lang w:val="en-US"/>
        </w:rPr>
        <w:t xml:space="preserve">Leonardi, I. Fungal dysbiosis: immunity and interactions at mucosal barriers. </w:t>
      </w:r>
      <w:r w:rsidR="008456D7" w:rsidRPr="00B64A45">
        <w:rPr>
          <w:rFonts w:asciiTheme="minorHAnsi" w:hAnsiTheme="minorHAnsi" w:cstheme="minorHAnsi"/>
          <w:i/>
          <w:lang w:val="en-US"/>
        </w:rPr>
        <w:t>Nat</w:t>
      </w:r>
      <w:r w:rsidR="00155B0C" w:rsidRPr="00B64A45">
        <w:rPr>
          <w:rFonts w:asciiTheme="minorHAnsi" w:hAnsiTheme="minorHAnsi" w:cstheme="minorHAnsi"/>
          <w:i/>
          <w:lang w:val="en-US"/>
        </w:rPr>
        <w:t>ure</w:t>
      </w:r>
      <w:r w:rsidR="008456D7" w:rsidRPr="00B64A45">
        <w:rPr>
          <w:rFonts w:asciiTheme="minorHAnsi" w:hAnsiTheme="minorHAnsi" w:cstheme="minorHAnsi"/>
          <w:i/>
          <w:lang w:val="en-US"/>
        </w:rPr>
        <w:t xml:space="preserve"> Rev</w:t>
      </w:r>
      <w:r w:rsidR="00155B0C" w:rsidRPr="00B64A45">
        <w:rPr>
          <w:rFonts w:asciiTheme="minorHAnsi" w:hAnsiTheme="minorHAnsi" w:cstheme="minorHAnsi"/>
          <w:i/>
          <w:lang w:val="en-US"/>
        </w:rPr>
        <w:t>iews</w:t>
      </w:r>
      <w:r w:rsidR="008456D7" w:rsidRPr="00B64A45">
        <w:rPr>
          <w:rFonts w:asciiTheme="minorHAnsi" w:hAnsiTheme="minorHAnsi" w:cstheme="minorHAnsi"/>
          <w:i/>
          <w:lang w:val="en-US"/>
        </w:rPr>
        <w:t xml:space="preserve"> Immunol</w:t>
      </w:r>
      <w:r w:rsidR="00155B0C" w:rsidRPr="00B64A45">
        <w:rPr>
          <w:rFonts w:asciiTheme="minorHAnsi" w:hAnsiTheme="minorHAnsi" w:cstheme="minorHAnsi"/>
          <w:i/>
          <w:lang w:val="en-US"/>
        </w:rPr>
        <w:t>ogy</w:t>
      </w:r>
      <w:r w:rsidR="008456D7" w:rsidRPr="00B64A45">
        <w:rPr>
          <w:rFonts w:asciiTheme="minorHAnsi" w:hAnsiTheme="minorHAnsi" w:cstheme="minorHAnsi"/>
          <w:i/>
          <w:lang w:val="en-US"/>
        </w:rPr>
        <w:t>.</w:t>
      </w:r>
      <w:r w:rsidR="008456D7" w:rsidRPr="00B64A45">
        <w:rPr>
          <w:rFonts w:asciiTheme="minorHAnsi" w:hAnsiTheme="minorHAnsi" w:cstheme="minorHAnsi"/>
          <w:lang w:val="en-US"/>
        </w:rPr>
        <w:t xml:space="preserve"> </w:t>
      </w:r>
      <w:r w:rsidR="008456D7" w:rsidRPr="00B64A45">
        <w:rPr>
          <w:rFonts w:asciiTheme="minorHAnsi" w:hAnsiTheme="minorHAnsi" w:cstheme="minorHAnsi"/>
          <w:b/>
          <w:lang w:val="en-US"/>
        </w:rPr>
        <w:t>17</w:t>
      </w:r>
      <w:r w:rsidR="008456D7" w:rsidRPr="00B64A45">
        <w:rPr>
          <w:rFonts w:asciiTheme="minorHAnsi" w:hAnsiTheme="minorHAnsi" w:cstheme="minorHAnsi"/>
          <w:lang w:val="en-US"/>
        </w:rPr>
        <w:t xml:space="preserve"> (10), 635-646, doi:10.1038/nri.2017.55, (2017).</w:t>
      </w:r>
    </w:p>
    <w:p w14:paraId="06228FF5" w14:textId="77777777" w:rsidR="008456D7" w:rsidRPr="00B64A45" w:rsidRDefault="008456D7" w:rsidP="00797CE5">
      <w:pPr>
        <w:pStyle w:val="EndNoteBibliography"/>
        <w:rPr>
          <w:rFonts w:asciiTheme="minorHAnsi" w:hAnsiTheme="minorHAnsi" w:cstheme="minorHAnsi"/>
          <w:lang w:val="en-US"/>
        </w:rPr>
      </w:pPr>
      <w:r w:rsidRPr="00B64A45">
        <w:rPr>
          <w:rFonts w:asciiTheme="minorHAnsi" w:hAnsiTheme="minorHAnsi" w:cstheme="minorHAnsi"/>
          <w:lang w:val="en-US"/>
        </w:rPr>
        <w:lastRenderedPageBreak/>
        <w:t>2</w:t>
      </w:r>
      <w:r w:rsidRPr="00B64A45">
        <w:rPr>
          <w:rFonts w:asciiTheme="minorHAnsi" w:hAnsiTheme="minorHAnsi" w:cstheme="minorHAnsi"/>
          <w:lang w:val="en-US"/>
        </w:rPr>
        <w:tab/>
        <w:t>Findley, K.</w:t>
      </w:r>
      <w:r w:rsidRPr="00B64A45">
        <w:rPr>
          <w:rFonts w:asciiTheme="minorHAnsi" w:hAnsiTheme="minorHAnsi" w:cstheme="minorHAnsi"/>
          <w:i/>
          <w:lang w:val="en-US"/>
        </w:rPr>
        <w:t xml:space="preserve"> </w:t>
      </w:r>
      <w:r w:rsidRPr="009C2FA0">
        <w:rPr>
          <w:rFonts w:asciiTheme="minorHAnsi" w:hAnsiTheme="minorHAnsi" w:cstheme="minorHAnsi"/>
          <w:iCs/>
          <w:lang w:val="en-US"/>
        </w:rPr>
        <w:t>et al.</w:t>
      </w:r>
      <w:r w:rsidRPr="00B64A45">
        <w:rPr>
          <w:rFonts w:asciiTheme="minorHAnsi" w:hAnsiTheme="minorHAnsi" w:cstheme="minorHAnsi"/>
          <w:lang w:val="en-US"/>
        </w:rPr>
        <w:t xml:space="preserve"> Topographic diversity of fungal and bacterial communities in human skin. </w:t>
      </w:r>
      <w:r w:rsidRPr="00B64A45">
        <w:rPr>
          <w:rFonts w:asciiTheme="minorHAnsi" w:hAnsiTheme="minorHAnsi" w:cstheme="minorHAnsi"/>
          <w:i/>
          <w:lang w:val="en-US"/>
        </w:rPr>
        <w:t>Nature.</w:t>
      </w:r>
      <w:r w:rsidRPr="00B64A45">
        <w:rPr>
          <w:rFonts w:asciiTheme="minorHAnsi" w:hAnsiTheme="minorHAnsi" w:cstheme="minorHAnsi"/>
          <w:lang w:val="en-US"/>
        </w:rPr>
        <w:t xml:space="preserve"> </w:t>
      </w:r>
      <w:r w:rsidRPr="00B64A45">
        <w:rPr>
          <w:rFonts w:asciiTheme="minorHAnsi" w:hAnsiTheme="minorHAnsi" w:cstheme="minorHAnsi"/>
          <w:b/>
          <w:lang w:val="en-US"/>
        </w:rPr>
        <w:t>498</w:t>
      </w:r>
      <w:r w:rsidRPr="00B64A45">
        <w:rPr>
          <w:rFonts w:asciiTheme="minorHAnsi" w:hAnsiTheme="minorHAnsi" w:cstheme="minorHAnsi"/>
          <w:lang w:val="en-US"/>
        </w:rPr>
        <w:t xml:space="preserve"> (7454), 367-370, doi:10.1038/nature12171, (2013).</w:t>
      </w:r>
    </w:p>
    <w:p w14:paraId="2CBAB962" w14:textId="3A32DC37" w:rsidR="008456D7" w:rsidRPr="00B64A45" w:rsidRDefault="008456D7" w:rsidP="00797CE5">
      <w:pPr>
        <w:pStyle w:val="EndNoteBibliography"/>
        <w:rPr>
          <w:rFonts w:asciiTheme="minorHAnsi" w:hAnsiTheme="minorHAnsi" w:cstheme="minorHAnsi"/>
          <w:lang w:val="en-US"/>
        </w:rPr>
      </w:pPr>
      <w:r w:rsidRPr="00B64A45">
        <w:rPr>
          <w:rFonts w:asciiTheme="minorHAnsi" w:hAnsiTheme="minorHAnsi" w:cstheme="minorHAnsi"/>
          <w:lang w:val="en-US"/>
        </w:rPr>
        <w:t>3</w:t>
      </w:r>
      <w:r w:rsidRPr="00B64A45">
        <w:rPr>
          <w:rFonts w:asciiTheme="minorHAnsi" w:hAnsiTheme="minorHAnsi" w:cstheme="minorHAnsi"/>
          <w:lang w:val="en-US"/>
        </w:rPr>
        <w:tab/>
        <w:t>Gemmer, C. M., DeAngelis, Y. M., Theelen, B., Boekhout, T.</w:t>
      </w:r>
      <w:r w:rsidR="009C2FA0">
        <w:rPr>
          <w:rFonts w:asciiTheme="minorHAnsi" w:hAnsiTheme="minorHAnsi" w:cstheme="minorHAnsi"/>
          <w:lang w:val="en-US"/>
        </w:rPr>
        <w:t xml:space="preserve">, </w:t>
      </w:r>
      <w:r w:rsidRPr="00B64A45">
        <w:rPr>
          <w:rFonts w:asciiTheme="minorHAnsi" w:hAnsiTheme="minorHAnsi" w:cstheme="minorHAnsi"/>
          <w:lang w:val="en-US"/>
        </w:rPr>
        <w:t xml:space="preserve">Dawson Jr, T. L., Jr. Fast, noninvasive method for molecular detection and differentiation of Malassezia yeast species on human skin and application of the method to dandruff microbiology. </w:t>
      </w:r>
      <w:r w:rsidRPr="00B64A45">
        <w:rPr>
          <w:rFonts w:asciiTheme="minorHAnsi" w:hAnsiTheme="minorHAnsi" w:cstheme="minorHAnsi"/>
          <w:i/>
          <w:lang w:val="en-US"/>
        </w:rPr>
        <w:t>Journal of Clinical Microbiology.</w:t>
      </w:r>
      <w:r w:rsidRPr="00B64A45">
        <w:rPr>
          <w:rFonts w:asciiTheme="minorHAnsi" w:hAnsiTheme="minorHAnsi" w:cstheme="minorHAnsi"/>
          <w:lang w:val="en-US"/>
        </w:rPr>
        <w:t xml:space="preserve"> </w:t>
      </w:r>
      <w:r w:rsidRPr="00B64A45">
        <w:rPr>
          <w:rFonts w:asciiTheme="minorHAnsi" w:hAnsiTheme="minorHAnsi" w:cstheme="minorHAnsi"/>
          <w:b/>
          <w:lang w:val="en-US"/>
        </w:rPr>
        <w:t>40</w:t>
      </w:r>
      <w:r w:rsidRPr="00B64A45">
        <w:rPr>
          <w:rFonts w:asciiTheme="minorHAnsi" w:hAnsiTheme="minorHAnsi" w:cstheme="minorHAnsi"/>
          <w:lang w:val="en-US"/>
        </w:rPr>
        <w:t xml:space="preserve"> (9), 3350-3357 (2002).</w:t>
      </w:r>
    </w:p>
    <w:p w14:paraId="1BF9B2AC" w14:textId="00F8947A" w:rsidR="008456D7" w:rsidRPr="00B64A45" w:rsidRDefault="008456D7" w:rsidP="00797CE5">
      <w:pPr>
        <w:pStyle w:val="EndNoteBibliography"/>
        <w:rPr>
          <w:rFonts w:asciiTheme="minorHAnsi" w:hAnsiTheme="minorHAnsi" w:cstheme="minorHAnsi"/>
          <w:lang w:val="en-US"/>
        </w:rPr>
      </w:pPr>
      <w:r w:rsidRPr="00B64A45">
        <w:rPr>
          <w:rFonts w:asciiTheme="minorHAnsi" w:hAnsiTheme="minorHAnsi" w:cstheme="minorHAnsi"/>
          <w:lang w:val="en-US"/>
        </w:rPr>
        <w:t>4</w:t>
      </w:r>
      <w:r w:rsidRPr="00B64A45">
        <w:rPr>
          <w:rFonts w:asciiTheme="minorHAnsi" w:hAnsiTheme="minorHAnsi" w:cstheme="minorHAnsi"/>
          <w:lang w:val="en-US"/>
        </w:rPr>
        <w:tab/>
        <w:t>Theelen, B.</w:t>
      </w:r>
      <w:r w:rsidRPr="00B64A45">
        <w:rPr>
          <w:rFonts w:asciiTheme="minorHAnsi" w:hAnsiTheme="minorHAnsi" w:cstheme="minorHAnsi"/>
          <w:i/>
          <w:lang w:val="en-US"/>
        </w:rPr>
        <w:t xml:space="preserve"> </w:t>
      </w:r>
      <w:r w:rsidRPr="009C2FA0">
        <w:rPr>
          <w:rFonts w:asciiTheme="minorHAnsi" w:hAnsiTheme="minorHAnsi" w:cstheme="minorHAnsi"/>
          <w:iCs/>
          <w:lang w:val="en-US"/>
        </w:rPr>
        <w:t>et al.</w:t>
      </w:r>
      <w:r w:rsidRPr="00B64A45">
        <w:rPr>
          <w:rFonts w:asciiTheme="minorHAnsi" w:hAnsiTheme="minorHAnsi" w:cstheme="minorHAnsi"/>
          <w:lang w:val="en-US"/>
        </w:rPr>
        <w:t xml:space="preserve"> Malassezia ecology, pathophysiology, and treatment. </w:t>
      </w:r>
      <w:r w:rsidRPr="00B64A45">
        <w:rPr>
          <w:rFonts w:asciiTheme="minorHAnsi" w:hAnsiTheme="minorHAnsi" w:cstheme="minorHAnsi"/>
          <w:i/>
          <w:lang w:val="en-US"/>
        </w:rPr>
        <w:t>Med</w:t>
      </w:r>
      <w:r w:rsidR="00155B0C" w:rsidRPr="00B64A45">
        <w:rPr>
          <w:rFonts w:asciiTheme="minorHAnsi" w:hAnsiTheme="minorHAnsi" w:cstheme="minorHAnsi"/>
          <w:i/>
          <w:lang w:val="en-US"/>
        </w:rPr>
        <w:t>ical</w:t>
      </w:r>
      <w:r w:rsidRPr="00B64A45">
        <w:rPr>
          <w:rFonts w:asciiTheme="minorHAnsi" w:hAnsiTheme="minorHAnsi" w:cstheme="minorHAnsi"/>
          <w:i/>
          <w:lang w:val="en-US"/>
        </w:rPr>
        <w:t xml:space="preserve"> Mycol</w:t>
      </w:r>
      <w:r w:rsidR="00155B0C" w:rsidRPr="00B64A45">
        <w:rPr>
          <w:rFonts w:asciiTheme="minorHAnsi" w:hAnsiTheme="minorHAnsi" w:cstheme="minorHAnsi"/>
          <w:i/>
          <w:lang w:val="en-US"/>
        </w:rPr>
        <w:t>ogy</w:t>
      </w:r>
      <w:r w:rsidRPr="00B64A45">
        <w:rPr>
          <w:rFonts w:asciiTheme="minorHAnsi" w:hAnsiTheme="minorHAnsi" w:cstheme="minorHAnsi"/>
          <w:i/>
          <w:lang w:val="en-US"/>
        </w:rPr>
        <w:t>.</w:t>
      </w:r>
      <w:r w:rsidRPr="00B64A45">
        <w:rPr>
          <w:rFonts w:asciiTheme="minorHAnsi" w:hAnsiTheme="minorHAnsi" w:cstheme="minorHAnsi"/>
          <w:lang w:val="en-US"/>
        </w:rPr>
        <w:t xml:space="preserve"> </w:t>
      </w:r>
      <w:r w:rsidRPr="00B64A45">
        <w:rPr>
          <w:rFonts w:asciiTheme="minorHAnsi" w:hAnsiTheme="minorHAnsi" w:cstheme="minorHAnsi"/>
          <w:b/>
          <w:lang w:val="en-US"/>
        </w:rPr>
        <w:t>56</w:t>
      </w:r>
      <w:r w:rsidRPr="00B64A45">
        <w:rPr>
          <w:rFonts w:asciiTheme="minorHAnsi" w:hAnsiTheme="minorHAnsi" w:cstheme="minorHAnsi"/>
          <w:lang w:val="en-US"/>
        </w:rPr>
        <w:t xml:space="preserve"> (suppl_1), S10-S25, doi:10.1093/mmy/myx134, (2018).</w:t>
      </w:r>
    </w:p>
    <w:p w14:paraId="4D1994B5" w14:textId="12A63FC1" w:rsidR="008456D7" w:rsidRPr="00B64A45" w:rsidRDefault="008456D7" w:rsidP="00797CE5">
      <w:pPr>
        <w:pStyle w:val="EndNoteBibliography"/>
        <w:rPr>
          <w:rFonts w:asciiTheme="minorHAnsi" w:hAnsiTheme="minorHAnsi" w:cstheme="minorHAnsi"/>
          <w:lang w:val="en-US"/>
        </w:rPr>
      </w:pPr>
      <w:r w:rsidRPr="00B64A45">
        <w:rPr>
          <w:rFonts w:asciiTheme="minorHAnsi" w:hAnsiTheme="minorHAnsi" w:cstheme="minorHAnsi"/>
          <w:lang w:val="en-US"/>
        </w:rPr>
        <w:t>5</w:t>
      </w:r>
      <w:r w:rsidRPr="00B64A45">
        <w:rPr>
          <w:rFonts w:asciiTheme="minorHAnsi" w:hAnsiTheme="minorHAnsi" w:cstheme="minorHAnsi"/>
          <w:lang w:val="en-US"/>
        </w:rPr>
        <w:tab/>
        <w:t>Williams, M. R.</w:t>
      </w:r>
      <w:r w:rsidR="009C2FA0">
        <w:rPr>
          <w:rFonts w:asciiTheme="minorHAnsi" w:hAnsiTheme="minorHAnsi" w:cstheme="minorHAnsi"/>
          <w:lang w:val="en-US"/>
        </w:rPr>
        <w:t>,</w:t>
      </w:r>
      <w:r w:rsidRPr="00B64A45">
        <w:rPr>
          <w:rFonts w:asciiTheme="minorHAnsi" w:hAnsiTheme="minorHAnsi" w:cstheme="minorHAnsi"/>
          <w:lang w:val="en-US"/>
        </w:rPr>
        <w:t xml:space="preserve"> Gallo, R. L. The role of the skin microbiome in atopic dermatitis. </w:t>
      </w:r>
      <w:r w:rsidRPr="00B64A45">
        <w:rPr>
          <w:rFonts w:asciiTheme="minorHAnsi" w:hAnsiTheme="minorHAnsi" w:cstheme="minorHAnsi"/>
          <w:i/>
          <w:lang w:val="en-US"/>
        </w:rPr>
        <w:t>Curr</w:t>
      </w:r>
      <w:r w:rsidR="00155B0C" w:rsidRPr="00B64A45">
        <w:rPr>
          <w:rFonts w:asciiTheme="minorHAnsi" w:hAnsiTheme="minorHAnsi" w:cstheme="minorHAnsi"/>
          <w:i/>
          <w:lang w:val="en-US"/>
        </w:rPr>
        <w:t>ent</w:t>
      </w:r>
      <w:r w:rsidRPr="00B64A45">
        <w:rPr>
          <w:rFonts w:asciiTheme="minorHAnsi" w:hAnsiTheme="minorHAnsi" w:cstheme="minorHAnsi"/>
          <w:i/>
          <w:lang w:val="en-US"/>
        </w:rPr>
        <w:t xml:space="preserve"> Allergy</w:t>
      </w:r>
      <w:r w:rsidR="00155B0C" w:rsidRPr="00B64A45">
        <w:rPr>
          <w:rFonts w:asciiTheme="minorHAnsi" w:hAnsiTheme="minorHAnsi" w:cstheme="minorHAnsi"/>
          <w:i/>
          <w:lang w:val="en-US"/>
        </w:rPr>
        <w:t xml:space="preserve"> and</w:t>
      </w:r>
      <w:r w:rsidRPr="00B64A45">
        <w:rPr>
          <w:rFonts w:asciiTheme="minorHAnsi" w:hAnsiTheme="minorHAnsi" w:cstheme="minorHAnsi"/>
          <w:i/>
          <w:lang w:val="en-US"/>
        </w:rPr>
        <w:t xml:space="preserve"> Asthma Rep</w:t>
      </w:r>
      <w:r w:rsidR="00155B0C" w:rsidRPr="00B64A45">
        <w:rPr>
          <w:rFonts w:asciiTheme="minorHAnsi" w:hAnsiTheme="minorHAnsi" w:cstheme="minorHAnsi"/>
          <w:i/>
          <w:lang w:val="en-US"/>
        </w:rPr>
        <w:t>orts</w:t>
      </w:r>
      <w:r w:rsidRPr="00B64A45">
        <w:rPr>
          <w:rFonts w:asciiTheme="minorHAnsi" w:hAnsiTheme="minorHAnsi" w:cstheme="minorHAnsi"/>
          <w:i/>
          <w:lang w:val="en-US"/>
        </w:rPr>
        <w:t>.</w:t>
      </w:r>
      <w:r w:rsidRPr="00B64A45">
        <w:rPr>
          <w:rFonts w:asciiTheme="minorHAnsi" w:hAnsiTheme="minorHAnsi" w:cstheme="minorHAnsi"/>
          <w:lang w:val="en-US"/>
        </w:rPr>
        <w:t xml:space="preserve"> </w:t>
      </w:r>
      <w:r w:rsidRPr="00B64A45">
        <w:rPr>
          <w:rFonts w:asciiTheme="minorHAnsi" w:hAnsiTheme="minorHAnsi" w:cstheme="minorHAnsi"/>
          <w:b/>
          <w:lang w:val="en-US"/>
        </w:rPr>
        <w:t>15</w:t>
      </w:r>
      <w:r w:rsidRPr="00B64A45">
        <w:rPr>
          <w:rFonts w:asciiTheme="minorHAnsi" w:hAnsiTheme="minorHAnsi" w:cstheme="minorHAnsi"/>
          <w:lang w:val="en-US"/>
        </w:rPr>
        <w:t xml:space="preserve"> (11), 65, doi:10.1007/s11882-015-0567-4, (2015).</w:t>
      </w:r>
    </w:p>
    <w:p w14:paraId="42621A93" w14:textId="77777777" w:rsidR="008456D7" w:rsidRPr="00B64A45" w:rsidRDefault="008456D7" w:rsidP="00797CE5">
      <w:pPr>
        <w:pStyle w:val="EndNoteBibliography"/>
        <w:rPr>
          <w:rFonts w:asciiTheme="minorHAnsi" w:hAnsiTheme="minorHAnsi" w:cstheme="minorHAnsi"/>
          <w:lang w:val="en-US"/>
        </w:rPr>
      </w:pPr>
      <w:r w:rsidRPr="00B64A45">
        <w:rPr>
          <w:rFonts w:asciiTheme="minorHAnsi" w:hAnsiTheme="minorHAnsi" w:cstheme="minorHAnsi"/>
          <w:lang w:val="en-US"/>
        </w:rPr>
        <w:t>6</w:t>
      </w:r>
      <w:r w:rsidRPr="00B64A45">
        <w:rPr>
          <w:rFonts w:asciiTheme="minorHAnsi" w:hAnsiTheme="minorHAnsi" w:cstheme="minorHAnsi"/>
          <w:lang w:val="en-US"/>
        </w:rPr>
        <w:tab/>
      </w:r>
      <w:r w:rsidRPr="00B64A45">
        <w:rPr>
          <w:rFonts w:asciiTheme="minorHAnsi" w:hAnsiTheme="minorHAnsi" w:cstheme="minorHAnsi"/>
          <w:i/>
          <w:lang w:val="en-US"/>
        </w:rPr>
        <w:t>Malassezia and the Skin</w:t>
      </w:r>
      <w:r w:rsidRPr="00B64A45">
        <w:rPr>
          <w:rFonts w:asciiTheme="minorHAnsi" w:hAnsiTheme="minorHAnsi" w:cstheme="minorHAnsi"/>
          <w:lang w:val="en-US"/>
        </w:rPr>
        <w:t>. doi:10.1007/978-3-642-03616-3, (Springer, 2010).</w:t>
      </w:r>
    </w:p>
    <w:p w14:paraId="40C0FFF7" w14:textId="77777777" w:rsidR="008456D7" w:rsidRPr="00B64A45" w:rsidRDefault="008456D7" w:rsidP="00797CE5">
      <w:pPr>
        <w:pStyle w:val="EndNoteBibliography"/>
        <w:rPr>
          <w:rFonts w:asciiTheme="minorHAnsi" w:hAnsiTheme="minorHAnsi" w:cstheme="minorHAnsi"/>
          <w:lang w:val="en-US"/>
        </w:rPr>
      </w:pPr>
      <w:r w:rsidRPr="00B64A45">
        <w:rPr>
          <w:rFonts w:asciiTheme="minorHAnsi" w:hAnsiTheme="minorHAnsi" w:cstheme="minorHAnsi"/>
          <w:lang w:val="en-US"/>
        </w:rPr>
        <w:t>7</w:t>
      </w:r>
      <w:r w:rsidRPr="00B64A45">
        <w:rPr>
          <w:rFonts w:asciiTheme="minorHAnsi" w:hAnsiTheme="minorHAnsi" w:cstheme="minorHAnsi"/>
          <w:lang w:val="en-US"/>
        </w:rPr>
        <w:tab/>
        <w:t>Sparber, F.</w:t>
      </w:r>
      <w:r w:rsidRPr="00B64A45">
        <w:rPr>
          <w:rFonts w:asciiTheme="minorHAnsi" w:hAnsiTheme="minorHAnsi" w:cstheme="minorHAnsi"/>
          <w:i/>
          <w:lang w:val="en-US"/>
        </w:rPr>
        <w:t xml:space="preserve"> </w:t>
      </w:r>
      <w:r w:rsidRPr="009C2FA0">
        <w:rPr>
          <w:rFonts w:asciiTheme="minorHAnsi" w:hAnsiTheme="minorHAnsi" w:cstheme="minorHAnsi"/>
          <w:iCs/>
          <w:lang w:val="en-US"/>
        </w:rPr>
        <w:t>et al.</w:t>
      </w:r>
      <w:r w:rsidRPr="00B64A45">
        <w:rPr>
          <w:rFonts w:asciiTheme="minorHAnsi" w:hAnsiTheme="minorHAnsi" w:cstheme="minorHAnsi"/>
          <w:lang w:val="en-US"/>
        </w:rPr>
        <w:t xml:space="preserve"> The Skin Commensal Yeast Malassezia Triggers a Type 17 Response that Coordinates Anti-fungal Immunity and Exacerbates Skin Inflammation. </w:t>
      </w:r>
      <w:r w:rsidRPr="00B64A45">
        <w:rPr>
          <w:rFonts w:asciiTheme="minorHAnsi" w:hAnsiTheme="minorHAnsi" w:cstheme="minorHAnsi"/>
          <w:i/>
          <w:lang w:val="en-US"/>
        </w:rPr>
        <w:t>Cell Host Microbe.</w:t>
      </w:r>
      <w:r w:rsidRPr="00B64A45">
        <w:rPr>
          <w:rFonts w:asciiTheme="minorHAnsi" w:hAnsiTheme="minorHAnsi" w:cstheme="minorHAnsi"/>
          <w:lang w:val="en-US"/>
        </w:rPr>
        <w:t xml:space="preserve"> </w:t>
      </w:r>
      <w:r w:rsidRPr="00B64A45">
        <w:rPr>
          <w:rFonts w:asciiTheme="minorHAnsi" w:hAnsiTheme="minorHAnsi" w:cstheme="minorHAnsi"/>
          <w:b/>
          <w:lang w:val="en-US"/>
        </w:rPr>
        <w:t>25</w:t>
      </w:r>
      <w:r w:rsidRPr="00B64A45">
        <w:rPr>
          <w:rFonts w:asciiTheme="minorHAnsi" w:hAnsiTheme="minorHAnsi" w:cstheme="minorHAnsi"/>
          <w:lang w:val="en-US"/>
        </w:rPr>
        <w:t xml:space="preserve"> (3), 389-403 e386, doi:10.1016/j.chom.2019.02.002, (2019).</w:t>
      </w:r>
    </w:p>
    <w:p w14:paraId="36D0FB80" w14:textId="77457A7C" w:rsidR="008456D7" w:rsidRPr="00B64A45" w:rsidRDefault="008456D7" w:rsidP="00797CE5">
      <w:pPr>
        <w:pStyle w:val="EndNoteBibliography"/>
        <w:rPr>
          <w:rFonts w:asciiTheme="minorHAnsi" w:hAnsiTheme="minorHAnsi" w:cstheme="minorHAnsi"/>
          <w:lang w:val="en-US"/>
        </w:rPr>
      </w:pPr>
      <w:r w:rsidRPr="00B64A45">
        <w:rPr>
          <w:rFonts w:asciiTheme="minorHAnsi" w:hAnsiTheme="minorHAnsi" w:cstheme="minorHAnsi"/>
          <w:lang w:val="en-US"/>
        </w:rPr>
        <w:t>8</w:t>
      </w:r>
      <w:r w:rsidRPr="00B64A45">
        <w:rPr>
          <w:rFonts w:asciiTheme="minorHAnsi" w:hAnsiTheme="minorHAnsi" w:cstheme="minorHAnsi"/>
          <w:lang w:val="en-US"/>
        </w:rPr>
        <w:tab/>
        <w:t xml:space="preserve">Koh, A. Y. Murine models of Candida gastrointestinal colonization and dissemination. </w:t>
      </w:r>
      <w:r w:rsidRPr="00B64A45">
        <w:rPr>
          <w:rFonts w:asciiTheme="minorHAnsi" w:hAnsiTheme="minorHAnsi" w:cstheme="minorHAnsi"/>
          <w:i/>
          <w:lang w:val="en-US"/>
        </w:rPr>
        <w:t>Eukaryot</w:t>
      </w:r>
      <w:r w:rsidR="00155B0C" w:rsidRPr="00B64A45">
        <w:rPr>
          <w:rFonts w:asciiTheme="minorHAnsi" w:hAnsiTheme="minorHAnsi" w:cstheme="minorHAnsi"/>
          <w:i/>
          <w:lang w:val="en-US"/>
        </w:rPr>
        <w:t>ic</w:t>
      </w:r>
      <w:r w:rsidRPr="00B64A45">
        <w:rPr>
          <w:rFonts w:asciiTheme="minorHAnsi" w:hAnsiTheme="minorHAnsi" w:cstheme="minorHAnsi"/>
          <w:i/>
          <w:lang w:val="en-US"/>
        </w:rPr>
        <w:t xml:space="preserve"> Cell.</w:t>
      </w:r>
      <w:r w:rsidRPr="00B64A45">
        <w:rPr>
          <w:rFonts w:asciiTheme="minorHAnsi" w:hAnsiTheme="minorHAnsi" w:cstheme="minorHAnsi"/>
          <w:lang w:val="en-US"/>
        </w:rPr>
        <w:t xml:space="preserve"> </w:t>
      </w:r>
      <w:r w:rsidRPr="00B64A45">
        <w:rPr>
          <w:rFonts w:asciiTheme="minorHAnsi" w:hAnsiTheme="minorHAnsi" w:cstheme="minorHAnsi"/>
          <w:b/>
          <w:lang w:val="en-US"/>
        </w:rPr>
        <w:t>12</w:t>
      </w:r>
      <w:r w:rsidRPr="00B64A45">
        <w:rPr>
          <w:rFonts w:asciiTheme="minorHAnsi" w:hAnsiTheme="minorHAnsi" w:cstheme="minorHAnsi"/>
          <w:lang w:val="en-US"/>
        </w:rPr>
        <w:t xml:space="preserve"> (11), 1416-1422, doi:10.1128/EC.00196-13, (2013).</w:t>
      </w:r>
    </w:p>
    <w:p w14:paraId="329C080C" w14:textId="75D5DFE1" w:rsidR="008456D7" w:rsidRPr="00B64A45" w:rsidRDefault="008456D7" w:rsidP="00797CE5">
      <w:pPr>
        <w:pStyle w:val="EndNoteBibliography"/>
        <w:rPr>
          <w:rFonts w:asciiTheme="minorHAnsi" w:hAnsiTheme="minorHAnsi" w:cstheme="minorHAnsi"/>
          <w:lang w:val="en-US"/>
        </w:rPr>
      </w:pPr>
      <w:r w:rsidRPr="00B64A45">
        <w:rPr>
          <w:rFonts w:asciiTheme="minorHAnsi" w:hAnsiTheme="minorHAnsi" w:cstheme="minorHAnsi"/>
          <w:lang w:val="en-US"/>
        </w:rPr>
        <w:t>9</w:t>
      </w:r>
      <w:r w:rsidRPr="00B64A45">
        <w:rPr>
          <w:rFonts w:asciiTheme="minorHAnsi" w:hAnsiTheme="minorHAnsi" w:cstheme="minorHAnsi"/>
          <w:lang w:val="en-US"/>
        </w:rPr>
        <w:tab/>
        <w:t>Solis, N. V.</w:t>
      </w:r>
      <w:r w:rsidR="009C2FA0">
        <w:rPr>
          <w:rFonts w:asciiTheme="minorHAnsi" w:hAnsiTheme="minorHAnsi" w:cstheme="minorHAnsi"/>
          <w:lang w:val="en-US"/>
        </w:rPr>
        <w:t>,</w:t>
      </w:r>
      <w:r w:rsidRPr="00B64A45">
        <w:rPr>
          <w:rFonts w:asciiTheme="minorHAnsi" w:hAnsiTheme="minorHAnsi" w:cstheme="minorHAnsi"/>
          <w:lang w:val="en-US"/>
        </w:rPr>
        <w:t xml:space="preserve"> Filler, S. G. Mouse model of oropharyngeal candidiasis. </w:t>
      </w:r>
      <w:r w:rsidRPr="00B64A45">
        <w:rPr>
          <w:rFonts w:asciiTheme="minorHAnsi" w:hAnsiTheme="minorHAnsi" w:cstheme="minorHAnsi"/>
          <w:i/>
          <w:lang w:val="en-US"/>
        </w:rPr>
        <w:t>Nat</w:t>
      </w:r>
      <w:r w:rsidR="00155B0C" w:rsidRPr="00B64A45">
        <w:rPr>
          <w:rFonts w:asciiTheme="minorHAnsi" w:hAnsiTheme="minorHAnsi" w:cstheme="minorHAnsi"/>
          <w:i/>
          <w:lang w:val="en-US"/>
        </w:rPr>
        <w:t>ure</w:t>
      </w:r>
      <w:r w:rsidRPr="00B64A45">
        <w:rPr>
          <w:rFonts w:asciiTheme="minorHAnsi" w:hAnsiTheme="minorHAnsi" w:cstheme="minorHAnsi"/>
          <w:i/>
          <w:lang w:val="en-US"/>
        </w:rPr>
        <w:t xml:space="preserve"> Protoc</w:t>
      </w:r>
      <w:r w:rsidR="00155B0C" w:rsidRPr="00B64A45">
        <w:rPr>
          <w:rFonts w:asciiTheme="minorHAnsi" w:hAnsiTheme="minorHAnsi" w:cstheme="minorHAnsi"/>
          <w:i/>
          <w:lang w:val="en-US"/>
        </w:rPr>
        <w:t>ols</w:t>
      </w:r>
      <w:r w:rsidRPr="00B64A45">
        <w:rPr>
          <w:rFonts w:asciiTheme="minorHAnsi" w:hAnsiTheme="minorHAnsi" w:cstheme="minorHAnsi"/>
          <w:i/>
          <w:lang w:val="en-US"/>
        </w:rPr>
        <w:t>.</w:t>
      </w:r>
      <w:r w:rsidRPr="00B64A45">
        <w:rPr>
          <w:rFonts w:asciiTheme="minorHAnsi" w:hAnsiTheme="minorHAnsi" w:cstheme="minorHAnsi"/>
          <w:lang w:val="en-US"/>
        </w:rPr>
        <w:t xml:space="preserve"> </w:t>
      </w:r>
      <w:r w:rsidRPr="00B64A45">
        <w:rPr>
          <w:rFonts w:asciiTheme="minorHAnsi" w:hAnsiTheme="minorHAnsi" w:cstheme="minorHAnsi"/>
          <w:b/>
          <w:lang w:val="en-US"/>
        </w:rPr>
        <w:t>7</w:t>
      </w:r>
      <w:r w:rsidRPr="00B64A45">
        <w:rPr>
          <w:rFonts w:asciiTheme="minorHAnsi" w:hAnsiTheme="minorHAnsi" w:cstheme="minorHAnsi"/>
          <w:lang w:val="en-US"/>
        </w:rPr>
        <w:t xml:space="preserve"> (4), 637-642, doi:10.1038/nprot.2012.011, (2012).</w:t>
      </w:r>
    </w:p>
    <w:p w14:paraId="03246450" w14:textId="31B11013" w:rsidR="008456D7" w:rsidRPr="00B64A45" w:rsidRDefault="008456D7" w:rsidP="00797CE5">
      <w:pPr>
        <w:pStyle w:val="EndNoteBibliography"/>
        <w:rPr>
          <w:rFonts w:asciiTheme="minorHAnsi" w:hAnsiTheme="minorHAnsi" w:cstheme="minorHAnsi"/>
          <w:lang w:val="en-US"/>
        </w:rPr>
      </w:pPr>
      <w:r w:rsidRPr="00B64A45">
        <w:rPr>
          <w:rFonts w:asciiTheme="minorHAnsi" w:hAnsiTheme="minorHAnsi" w:cstheme="minorHAnsi"/>
          <w:lang w:val="en-US"/>
        </w:rPr>
        <w:t>10</w:t>
      </w:r>
      <w:r w:rsidRPr="00B64A45">
        <w:rPr>
          <w:rFonts w:asciiTheme="minorHAnsi" w:hAnsiTheme="minorHAnsi" w:cstheme="minorHAnsi"/>
          <w:lang w:val="en-US"/>
        </w:rPr>
        <w:tab/>
        <w:t>Russel, W. M. S.</w:t>
      </w:r>
      <w:r w:rsidR="009C2FA0">
        <w:rPr>
          <w:rFonts w:asciiTheme="minorHAnsi" w:hAnsiTheme="minorHAnsi" w:cstheme="minorHAnsi"/>
          <w:lang w:val="en-US"/>
        </w:rPr>
        <w:t xml:space="preserve">, </w:t>
      </w:r>
      <w:r w:rsidRPr="00B64A45">
        <w:rPr>
          <w:rFonts w:asciiTheme="minorHAnsi" w:hAnsiTheme="minorHAnsi" w:cstheme="minorHAnsi"/>
          <w:lang w:val="en-US"/>
        </w:rPr>
        <w:t xml:space="preserve">Burch, R. L. </w:t>
      </w:r>
      <w:r w:rsidRPr="00B64A45">
        <w:rPr>
          <w:rFonts w:asciiTheme="minorHAnsi" w:hAnsiTheme="minorHAnsi" w:cstheme="minorHAnsi"/>
          <w:i/>
          <w:lang w:val="en-US"/>
        </w:rPr>
        <w:t>The Principles of Humane Experimental Technique</w:t>
      </w:r>
      <w:r w:rsidRPr="00B64A45">
        <w:rPr>
          <w:rFonts w:asciiTheme="minorHAnsi" w:hAnsiTheme="minorHAnsi" w:cstheme="minorHAnsi"/>
          <w:lang w:val="en-US"/>
        </w:rPr>
        <w:t>.   (London: Methuen &amp; Co., 1959).</w:t>
      </w:r>
    </w:p>
    <w:p w14:paraId="38AF53D9" w14:textId="46652E59" w:rsidR="008456D7" w:rsidRPr="00B64A45" w:rsidRDefault="008456D7" w:rsidP="00797CE5">
      <w:pPr>
        <w:pStyle w:val="EndNoteBibliography"/>
        <w:rPr>
          <w:rFonts w:asciiTheme="minorHAnsi" w:hAnsiTheme="minorHAnsi" w:cstheme="minorHAnsi"/>
          <w:lang w:val="en-US"/>
        </w:rPr>
      </w:pPr>
      <w:r w:rsidRPr="00B64A45">
        <w:rPr>
          <w:rFonts w:asciiTheme="minorHAnsi" w:hAnsiTheme="minorHAnsi" w:cstheme="minorHAnsi"/>
          <w:lang w:val="en-US"/>
        </w:rPr>
        <w:t>11</w:t>
      </w:r>
      <w:r w:rsidRPr="00B64A45">
        <w:rPr>
          <w:rFonts w:asciiTheme="minorHAnsi" w:hAnsiTheme="minorHAnsi" w:cstheme="minorHAnsi"/>
          <w:lang w:val="en-US"/>
        </w:rPr>
        <w:tab/>
        <w:t>Wu, G.</w:t>
      </w:r>
      <w:r w:rsidRPr="00B64A45">
        <w:rPr>
          <w:rFonts w:asciiTheme="minorHAnsi" w:hAnsiTheme="minorHAnsi" w:cstheme="minorHAnsi"/>
          <w:i/>
          <w:lang w:val="en-US"/>
        </w:rPr>
        <w:t xml:space="preserve"> </w:t>
      </w:r>
      <w:r w:rsidRPr="009C2FA0">
        <w:rPr>
          <w:rFonts w:asciiTheme="minorHAnsi" w:hAnsiTheme="minorHAnsi" w:cstheme="minorHAnsi"/>
          <w:iCs/>
          <w:lang w:val="en-US"/>
        </w:rPr>
        <w:t>et al.</w:t>
      </w:r>
      <w:r w:rsidRPr="00B64A45">
        <w:rPr>
          <w:rFonts w:asciiTheme="minorHAnsi" w:hAnsiTheme="minorHAnsi" w:cstheme="minorHAnsi"/>
          <w:lang w:val="en-US"/>
        </w:rPr>
        <w:t xml:space="preserve"> Genus-Wide Comparative Genomics of Malassezia Delineates Its Phylogeny, Physiology, and Niche Adaptation on Human Skin. </w:t>
      </w:r>
      <w:r w:rsidRPr="00B64A45">
        <w:rPr>
          <w:rFonts w:asciiTheme="minorHAnsi" w:hAnsiTheme="minorHAnsi" w:cstheme="minorHAnsi"/>
          <w:i/>
          <w:lang w:val="en-US"/>
        </w:rPr>
        <w:t>PLoS Genet</w:t>
      </w:r>
      <w:r w:rsidR="00155B0C" w:rsidRPr="00B64A45">
        <w:rPr>
          <w:rFonts w:asciiTheme="minorHAnsi" w:hAnsiTheme="minorHAnsi" w:cstheme="minorHAnsi"/>
          <w:i/>
          <w:lang w:val="en-US"/>
        </w:rPr>
        <w:t>ics</w:t>
      </w:r>
      <w:r w:rsidRPr="00B64A45">
        <w:rPr>
          <w:rFonts w:asciiTheme="minorHAnsi" w:hAnsiTheme="minorHAnsi" w:cstheme="minorHAnsi"/>
          <w:i/>
          <w:lang w:val="en-US"/>
        </w:rPr>
        <w:t>.</w:t>
      </w:r>
      <w:r w:rsidRPr="00B64A45">
        <w:rPr>
          <w:rFonts w:asciiTheme="minorHAnsi" w:hAnsiTheme="minorHAnsi" w:cstheme="minorHAnsi"/>
          <w:lang w:val="en-US"/>
        </w:rPr>
        <w:t xml:space="preserve"> </w:t>
      </w:r>
      <w:r w:rsidRPr="00B64A45">
        <w:rPr>
          <w:rFonts w:asciiTheme="minorHAnsi" w:hAnsiTheme="minorHAnsi" w:cstheme="minorHAnsi"/>
          <w:b/>
          <w:lang w:val="en-US"/>
        </w:rPr>
        <w:t>11</w:t>
      </w:r>
      <w:r w:rsidRPr="00B64A45">
        <w:rPr>
          <w:rFonts w:asciiTheme="minorHAnsi" w:hAnsiTheme="minorHAnsi" w:cstheme="minorHAnsi"/>
          <w:lang w:val="en-US"/>
        </w:rPr>
        <w:t xml:space="preserve"> (11), e1005614, doi:10.1371/journal.pgen.1005614, (2015).</w:t>
      </w:r>
    </w:p>
    <w:p w14:paraId="760EF725" w14:textId="6271A6F6" w:rsidR="008456D7" w:rsidRPr="00B64A45" w:rsidRDefault="008456D7" w:rsidP="00797CE5">
      <w:pPr>
        <w:pStyle w:val="EndNoteBibliography"/>
        <w:rPr>
          <w:rFonts w:asciiTheme="minorHAnsi" w:hAnsiTheme="minorHAnsi" w:cstheme="minorHAnsi"/>
          <w:lang w:val="en-US"/>
        </w:rPr>
      </w:pPr>
      <w:r w:rsidRPr="00B64A45">
        <w:rPr>
          <w:rFonts w:asciiTheme="minorHAnsi" w:hAnsiTheme="minorHAnsi" w:cstheme="minorHAnsi"/>
          <w:lang w:val="en-US"/>
        </w:rPr>
        <w:t>12</w:t>
      </w:r>
      <w:r w:rsidRPr="00B64A45">
        <w:rPr>
          <w:rFonts w:asciiTheme="minorHAnsi" w:hAnsiTheme="minorHAnsi" w:cstheme="minorHAnsi"/>
          <w:lang w:val="en-US"/>
        </w:rPr>
        <w:tab/>
        <w:t>Leong, C., Buttafuoco, A., Glatz, M.</w:t>
      </w:r>
      <w:r w:rsidR="009C2FA0">
        <w:rPr>
          <w:rFonts w:asciiTheme="minorHAnsi" w:hAnsiTheme="minorHAnsi" w:cstheme="minorHAnsi"/>
          <w:lang w:val="en-US"/>
        </w:rPr>
        <w:t>,</w:t>
      </w:r>
      <w:r w:rsidRPr="00B64A45">
        <w:rPr>
          <w:rFonts w:asciiTheme="minorHAnsi" w:hAnsiTheme="minorHAnsi" w:cstheme="minorHAnsi"/>
          <w:lang w:val="en-US"/>
        </w:rPr>
        <w:t xml:space="preserve"> Bosshard, P. P. Antifungal Susceptibility Testing of Malassezia spp. with an Optimized Colorimetric Broth Microdilution Method. </w:t>
      </w:r>
      <w:r w:rsidRPr="00B64A45">
        <w:rPr>
          <w:rFonts w:asciiTheme="minorHAnsi" w:hAnsiTheme="minorHAnsi" w:cstheme="minorHAnsi"/>
          <w:i/>
          <w:lang w:val="en-US"/>
        </w:rPr>
        <w:t>Journal of Clinical Microbiology.</w:t>
      </w:r>
      <w:r w:rsidRPr="00B64A45">
        <w:rPr>
          <w:rFonts w:asciiTheme="minorHAnsi" w:hAnsiTheme="minorHAnsi" w:cstheme="minorHAnsi"/>
          <w:lang w:val="en-US"/>
        </w:rPr>
        <w:t xml:space="preserve"> </w:t>
      </w:r>
      <w:r w:rsidRPr="00B64A45">
        <w:rPr>
          <w:rFonts w:asciiTheme="minorHAnsi" w:hAnsiTheme="minorHAnsi" w:cstheme="minorHAnsi"/>
          <w:b/>
          <w:lang w:val="en-US"/>
        </w:rPr>
        <w:t>55</w:t>
      </w:r>
      <w:r w:rsidRPr="00B64A45">
        <w:rPr>
          <w:rFonts w:asciiTheme="minorHAnsi" w:hAnsiTheme="minorHAnsi" w:cstheme="minorHAnsi"/>
          <w:lang w:val="en-US"/>
        </w:rPr>
        <w:t xml:space="preserve"> (6), 1883-1893, doi:10.1128/JCM.00338-17, (2017).</w:t>
      </w:r>
    </w:p>
    <w:p w14:paraId="26768B6C" w14:textId="77777777" w:rsidR="008456D7" w:rsidRPr="00B64A45" w:rsidRDefault="008456D7" w:rsidP="00797CE5">
      <w:pPr>
        <w:pStyle w:val="EndNoteBibliography"/>
        <w:rPr>
          <w:rFonts w:asciiTheme="minorHAnsi" w:hAnsiTheme="minorHAnsi" w:cstheme="minorHAnsi"/>
          <w:lang w:val="en-US"/>
        </w:rPr>
      </w:pPr>
      <w:r w:rsidRPr="00B64A45">
        <w:rPr>
          <w:rFonts w:asciiTheme="minorHAnsi" w:hAnsiTheme="minorHAnsi" w:cstheme="minorHAnsi"/>
          <w:lang w:val="en-US"/>
        </w:rPr>
        <w:t>13</w:t>
      </w:r>
      <w:r w:rsidRPr="00B64A45">
        <w:rPr>
          <w:rFonts w:asciiTheme="minorHAnsi" w:hAnsiTheme="minorHAnsi" w:cstheme="minorHAnsi"/>
          <w:lang w:val="en-US"/>
        </w:rPr>
        <w:tab/>
        <w:t>Schonherr, F. A.</w:t>
      </w:r>
      <w:r w:rsidRPr="00B64A45">
        <w:rPr>
          <w:rFonts w:asciiTheme="minorHAnsi" w:hAnsiTheme="minorHAnsi" w:cstheme="minorHAnsi"/>
          <w:i/>
          <w:lang w:val="en-US"/>
        </w:rPr>
        <w:t xml:space="preserve"> </w:t>
      </w:r>
      <w:r w:rsidRPr="009C2FA0">
        <w:rPr>
          <w:rFonts w:asciiTheme="minorHAnsi" w:hAnsiTheme="minorHAnsi" w:cstheme="minorHAnsi"/>
          <w:iCs/>
          <w:lang w:val="en-US"/>
        </w:rPr>
        <w:t>et al.</w:t>
      </w:r>
      <w:r w:rsidRPr="00B64A45">
        <w:rPr>
          <w:rFonts w:asciiTheme="minorHAnsi" w:hAnsiTheme="minorHAnsi" w:cstheme="minorHAnsi"/>
          <w:lang w:val="en-US"/>
        </w:rPr>
        <w:t xml:space="preserve"> The intraspecies diversity of C. albicans triggers qualitatively and temporally distinct host responses that determine the balance between commensalism and pathogenicity. </w:t>
      </w:r>
      <w:r w:rsidRPr="00B64A45">
        <w:rPr>
          <w:rFonts w:asciiTheme="minorHAnsi" w:hAnsiTheme="minorHAnsi" w:cstheme="minorHAnsi"/>
          <w:i/>
          <w:lang w:val="en-US"/>
        </w:rPr>
        <w:t>Mucosal Immunology.</w:t>
      </w:r>
      <w:r w:rsidRPr="00B64A45">
        <w:rPr>
          <w:rFonts w:asciiTheme="minorHAnsi" w:hAnsiTheme="minorHAnsi" w:cstheme="minorHAnsi"/>
          <w:lang w:val="en-US"/>
        </w:rPr>
        <w:t xml:space="preserve"> </w:t>
      </w:r>
      <w:r w:rsidRPr="00B64A45">
        <w:rPr>
          <w:rFonts w:asciiTheme="minorHAnsi" w:hAnsiTheme="minorHAnsi" w:cstheme="minorHAnsi"/>
          <w:b/>
          <w:lang w:val="en-US"/>
        </w:rPr>
        <w:t>10</w:t>
      </w:r>
      <w:r w:rsidRPr="00B64A45">
        <w:rPr>
          <w:rFonts w:asciiTheme="minorHAnsi" w:hAnsiTheme="minorHAnsi" w:cstheme="minorHAnsi"/>
          <w:lang w:val="en-US"/>
        </w:rPr>
        <w:t xml:space="preserve"> (5), 1335-1350, doi:10.1038/mi.2017.2, (2017).</w:t>
      </w:r>
    </w:p>
    <w:p w14:paraId="0EA2BC5F" w14:textId="77777777" w:rsidR="008456D7" w:rsidRPr="00B64A45" w:rsidRDefault="008456D7" w:rsidP="00797CE5">
      <w:pPr>
        <w:pStyle w:val="EndNoteBibliography"/>
        <w:rPr>
          <w:rFonts w:asciiTheme="minorHAnsi" w:hAnsiTheme="minorHAnsi" w:cstheme="minorHAnsi"/>
          <w:lang w:val="fr-FR"/>
        </w:rPr>
      </w:pPr>
      <w:r w:rsidRPr="00B64A45">
        <w:rPr>
          <w:rFonts w:asciiTheme="minorHAnsi" w:hAnsiTheme="minorHAnsi" w:cstheme="minorHAnsi"/>
          <w:lang w:val="en-US"/>
        </w:rPr>
        <w:t>14</w:t>
      </w:r>
      <w:r w:rsidRPr="00B64A45">
        <w:rPr>
          <w:rFonts w:asciiTheme="minorHAnsi" w:hAnsiTheme="minorHAnsi" w:cstheme="minorHAnsi"/>
          <w:lang w:val="en-US"/>
        </w:rPr>
        <w:tab/>
        <w:t>Igyarto, B. Z.</w:t>
      </w:r>
      <w:r w:rsidRPr="00B64A45">
        <w:rPr>
          <w:rFonts w:asciiTheme="minorHAnsi" w:hAnsiTheme="minorHAnsi" w:cstheme="minorHAnsi"/>
          <w:i/>
          <w:lang w:val="en-US"/>
        </w:rPr>
        <w:t xml:space="preserve"> </w:t>
      </w:r>
      <w:r w:rsidRPr="009C2FA0">
        <w:rPr>
          <w:rFonts w:asciiTheme="minorHAnsi" w:hAnsiTheme="minorHAnsi" w:cstheme="minorHAnsi"/>
          <w:iCs/>
          <w:lang w:val="en-US"/>
        </w:rPr>
        <w:t>et al.</w:t>
      </w:r>
      <w:r w:rsidRPr="00B64A45">
        <w:rPr>
          <w:rFonts w:asciiTheme="minorHAnsi" w:hAnsiTheme="minorHAnsi" w:cstheme="minorHAnsi"/>
          <w:lang w:val="en-US"/>
        </w:rPr>
        <w:t xml:space="preserve"> Skin-resident murine dendritic cell subsets promote distinct and opposing antigen-specific T helper cell responses. </w:t>
      </w:r>
      <w:r w:rsidRPr="00B64A45">
        <w:rPr>
          <w:rFonts w:asciiTheme="minorHAnsi" w:hAnsiTheme="minorHAnsi" w:cstheme="minorHAnsi"/>
          <w:i/>
          <w:lang w:val="fr-FR"/>
        </w:rPr>
        <w:t>Immunity.</w:t>
      </w:r>
      <w:r w:rsidRPr="00B64A45">
        <w:rPr>
          <w:rFonts w:asciiTheme="minorHAnsi" w:hAnsiTheme="minorHAnsi" w:cstheme="minorHAnsi"/>
          <w:lang w:val="fr-FR"/>
        </w:rPr>
        <w:t xml:space="preserve"> </w:t>
      </w:r>
      <w:r w:rsidRPr="00B64A45">
        <w:rPr>
          <w:rFonts w:asciiTheme="minorHAnsi" w:hAnsiTheme="minorHAnsi" w:cstheme="minorHAnsi"/>
          <w:b/>
          <w:lang w:val="fr-FR"/>
        </w:rPr>
        <w:t>35</w:t>
      </w:r>
      <w:r w:rsidRPr="00B64A45">
        <w:rPr>
          <w:rFonts w:asciiTheme="minorHAnsi" w:hAnsiTheme="minorHAnsi" w:cstheme="minorHAnsi"/>
          <w:lang w:val="fr-FR"/>
        </w:rPr>
        <w:t xml:space="preserve"> (2), 260-272, doi:10.1016/j.immuni.2011.06.005, (2011).</w:t>
      </w:r>
    </w:p>
    <w:p w14:paraId="7D98D26F" w14:textId="77777777" w:rsidR="008456D7" w:rsidRPr="00B64A45" w:rsidRDefault="008456D7" w:rsidP="00797CE5">
      <w:pPr>
        <w:pStyle w:val="EndNoteBibliography"/>
        <w:rPr>
          <w:rFonts w:asciiTheme="minorHAnsi" w:hAnsiTheme="minorHAnsi" w:cstheme="minorHAnsi"/>
          <w:lang w:val="fr-FR"/>
        </w:rPr>
      </w:pPr>
      <w:r w:rsidRPr="00B64A45">
        <w:rPr>
          <w:rFonts w:asciiTheme="minorHAnsi" w:hAnsiTheme="minorHAnsi" w:cstheme="minorHAnsi"/>
          <w:lang w:val="fr-FR"/>
        </w:rPr>
        <w:t>15</w:t>
      </w:r>
      <w:r w:rsidRPr="00B64A45">
        <w:rPr>
          <w:rFonts w:asciiTheme="minorHAnsi" w:hAnsiTheme="minorHAnsi" w:cstheme="minorHAnsi"/>
          <w:lang w:val="fr-FR"/>
        </w:rPr>
        <w:tab/>
        <w:t>Liu, H.</w:t>
      </w:r>
      <w:r w:rsidRPr="00B64A45">
        <w:rPr>
          <w:rFonts w:asciiTheme="minorHAnsi" w:hAnsiTheme="minorHAnsi" w:cstheme="minorHAnsi"/>
          <w:i/>
          <w:lang w:val="fr-FR"/>
        </w:rPr>
        <w:t xml:space="preserve"> </w:t>
      </w:r>
      <w:r w:rsidRPr="009C2FA0">
        <w:rPr>
          <w:rFonts w:asciiTheme="minorHAnsi" w:hAnsiTheme="minorHAnsi" w:cstheme="minorHAnsi"/>
          <w:iCs/>
          <w:lang w:val="fr-FR"/>
        </w:rPr>
        <w:t>et al.</w:t>
      </w:r>
      <w:r w:rsidRPr="00B64A45">
        <w:rPr>
          <w:rFonts w:asciiTheme="minorHAnsi" w:hAnsiTheme="minorHAnsi" w:cstheme="minorHAnsi"/>
          <w:lang w:val="fr-FR"/>
        </w:rPr>
        <w:t xml:space="preserve"> Staphylococcus aureus Epicutaneous Exposure Drives Skin Inflammation via IL-36-Mediated T Cell Responses. </w:t>
      </w:r>
      <w:r w:rsidRPr="00B64A45">
        <w:rPr>
          <w:rFonts w:asciiTheme="minorHAnsi" w:hAnsiTheme="minorHAnsi" w:cstheme="minorHAnsi"/>
          <w:i/>
          <w:lang w:val="fr-FR"/>
        </w:rPr>
        <w:t>Cell Host Microbe.</w:t>
      </w:r>
      <w:r w:rsidRPr="00B64A45">
        <w:rPr>
          <w:rFonts w:asciiTheme="minorHAnsi" w:hAnsiTheme="minorHAnsi" w:cstheme="minorHAnsi"/>
          <w:lang w:val="fr-FR"/>
        </w:rPr>
        <w:t xml:space="preserve"> </w:t>
      </w:r>
      <w:r w:rsidRPr="00B64A45">
        <w:rPr>
          <w:rFonts w:asciiTheme="minorHAnsi" w:hAnsiTheme="minorHAnsi" w:cstheme="minorHAnsi"/>
          <w:b/>
          <w:lang w:val="fr-FR"/>
        </w:rPr>
        <w:t>22</w:t>
      </w:r>
      <w:r w:rsidRPr="00B64A45">
        <w:rPr>
          <w:rFonts w:asciiTheme="minorHAnsi" w:hAnsiTheme="minorHAnsi" w:cstheme="minorHAnsi"/>
          <w:lang w:val="fr-FR"/>
        </w:rPr>
        <w:t xml:space="preserve"> (5), 653-666 e655, doi:10.1016/j.chom.2017.10.006, (2017).</w:t>
      </w:r>
    </w:p>
    <w:p w14:paraId="7A7337B7" w14:textId="77777777" w:rsidR="008456D7" w:rsidRPr="00B64A45" w:rsidRDefault="008456D7" w:rsidP="00797CE5">
      <w:pPr>
        <w:pStyle w:val="EndNoteBibliography"/>
        <w:rPr>
          <w:rFonts w:asciiTheme="minorHAnsi" w:hAnsiTheme="minorHAnsi" w:cstheme="minorHAnsi"/>
          <w:lang w:val="fr-FR"/>
        </w:rPr>
      </w:pPr>
      <w:r w:rsidRPr="00B64A45">
        <w:rPr>
          <w:rFonts w:asciiTheme="minorHAnsi" w:hAnsiTheme="minorHAnsi" w:cstheme="minorHAnsi"/>
          <w:lang w:val="fr-FR"/>
        </w:rPr>
        <w:t>16</w:t>
      </w:r>
      <w:r w:rsidRPr="00B64A45">
        <w:rPr>
          <w:rFonts w:asciiTheme="minorHAnsi" w:hAnsiTheme="minorHAnsi" w:cstheme="minorHAnsi"/>
          <w:lang w:val="fr-FR"/>
        </w:rPr>
        <w:tab/>
        <w:t>Nakagawa, S.</w:t>
      </w:r>
      <w:r w:rsidRPr="00B64A45">
        <w:rPr>
          <w:rFonts w:asciiTheme="minorHAnsi" w:hAnsiTheme="minorHAnsi" w:cstheme="minorHAnsi"/>
          <w:i/>
          <w:lang w:val="fr-FR"/>
        </w:rPr>
        <w:t xml:space="preserve"> </w:t>
      </w:r>
      <w:r w:rsidRPr="009C2FA0">
        <w:rPr>
          <w:rFonts w:asciiTheme="minorHAnsi" w:hAnsiTheme="minorHAnsi" w:cstheme="minorHAnsi"/>
          <w:iCs/>
          <w:lang w:val="fr-FR"/>
        </w:rPr>
        <w:t>et al.</w:t>
      </w:r>
      <w:r w:rsidRPr="00B64A45">
        <w:rPr>
          <w:rFonts w:asciiTheme="minorHAnsi" w:hAnsiTheme="minorHAnsi" w:cstheme="minorHAnsi"/>
          <w:lang w:val="fr-FR"/>
        </w:rPr>
        <w:t xml:space="preserve"> Staphylococcus aureus Virulent PSMalpha Peptides Induce Keratinocyte Alarmin Release to Orchestrate IL-17-Dependent Skin Inflammation. </w:t>
      </w:r>
      <w:r w:rsidRPr="00B64A45">
        <w:rPr>
          <w:rFonts w:asciiTheme="minorHAnsi" w:hAnsiTheme="minorHAnsi" w:cstheme="minorHAnsi"/>
          <w:i/>
          <w:lang w:val="fr-FR"/>
        </w:rPr>
        <w:t>Cell Host Microbe.</w:t>
      </w:r>
      <w:r w:rsidRPr="00B64A45">
        <w:rPr>
          <w:rFonts w:asciiTheme="minorHAnsi" w:hAnsiTheme="minorHAnsi" w:cstheme="minorHAnsi"/>
          <w:lang w:val="fr-FR"/>
        </w:rPr>
        <w:t xml:space="preserve"> </w:t>
      </w:r>
      <w:r w:rsidRPr="00B64A45">
        <w:rPr>
          <w:rFonts w:asciiTheme="minorHAnsi" w:hAnsiTheme="minorHAnsi" w:cstheme="minorHAnsi"/>
          <w:b/>
          <w:lang w:val="fr-FR"/>
        </w:rPr>
        <w:t>22</w:t>
      </w:r>
      <w:r w:rsidRPr="00B64A45">
        <w:rPr>
          <w:rFonts w:asciiTheme="minorHAnsi" w:hAnsiTheme="minorHAnsi" w:cstheme="minorHAnsi"/>
          <w:lang w:val="fr-FR"/>
        </w:rPr>
        <w:t xml:space="preserve"> (5), 667-677 e665, doi:10.1016/j.chom.2017.10.008, (2017).</w:t>
      </w:r>
    </w:p>
    <w:p w14:paraId="05816097" w14:textId="1E7D7FCF" w:rsidR="008456D7" w:rsidRPr="00B64A45" w:rsidRDefault="008456D7" w:rsidP="00797CE5">
      <w:pPr>
        <w:pStyle w:val="EndNoteBibliography"/>
        <w:rPr>
          <w:rFonts w:asciiTheme="minorHAnsi" w:hAnsiTheme="minorHAnsi" w:cstheme="minorHAnsi"/>
          <w:lang w:val="en-US"/>
        </w:rPr>
      </w:pPr>
      <w:r w:rsidRPr="00B64A45">
        <w:rPr>
          <w:rFonts w:asciiTheme="minorHAnsi" w:hAnsiTheme="minorHAnsi" w:cstheme="minorHAnsi"/>
          <w:lang w:val="fr-FR"/>
        </w:rPr>
        <w:t>17</w:t>
      </w:r>
      <w:r w:rsidRPr="00B64A45">
        <w:rPr>
          <w:rFonts w:asciiTheme="minorHAnsi" w:hAnsiTheme="minorHAnsi" w:cstheme="minorHAnsi"/>
          <w:lang w:val="fr-FR"/>
        </w:rPr>
        <w:tab/>
        <w:t>Sparber, F.</w:t>
      </w:r>
      <w:r w:rsidR="009C2FA0">
        <w:rPr>
          <w:rFonts w:asciiTheme="minorHAnsi" w:hAnsiTheme="minorHAnsi" w:cstheme="minorHAnsi"/>
          <w:lang w:val="fr-FR"/>
        </w:rPr>
        <w:t xml:space="preserve">, </w:t>
      </w:r>
      <w:r w:rsidRPr="00B64A45">
        <w:rPr>
          <w:rFonts w:asciiTheme="minorHAnsi" w:hAnsiTheme="minorHAnsi" w:cstheme="minorHAnsi"/>
          <w:lang w:val="fr-FR"/>
        </w:rPr>
        <w:t xml:space="preserve">LeibundGut-Landmann, S. Host Responses to Malassezia spp. in the Mammalian Skin. </w:t>
      </w:r>
      <w:r w:rsidRPr="00B64A45">
        <w:rPr>
          <w:rFonts w:asciiTheme="minorHAnsi" w:hAnsiTheme="minorHAnsi" w:cstheme="minorHAnsi"/>
          <w:i/>
          <w:lang w:val="en-US"/>
        </w:rPr>
        <w:t>Front</w:t>
      </w:r>
      <w:r w:rsidR="00155B0C" w:rsidRPr="00B64A45">
        <w:rPr>
          <w:rFonts w:asciiTheme="minorHAnsi" w:hAnsiTheme="minorHAnsi" w:cstheme="minorHAnsi"/>
          <w:i/>
          <w:lang w:val="en-US"/>
        </w:rPr>
        <w:t>iers in</w:t>
      </w:r>
      <w:r w:rsidRPr="00B64A45">
        <w:rPr>
          <w:rFonts w:asciiTheme="minorHAnsi" w:hAnsiTheme="minorHAnsi" w:cstheme="minorHAnsi"/>
          <w:i/>
          <w:lang w:val="en-US"/>
        </w:rPr>
        <w:t xml:space="preserve"> Immunol</w:t>
      </w:r>
      <w:r w:rsidR="00155B0C" w:rsidRPr="00B64A45">
        <w:rPr>
          <w:rFonts w:asciiTheme="minorHAnsi" w:hAnsiTheme="minorHAnsi" w:cstheme="minorHAnsi"/>
          <w:i/>
          <w:lang w:val="en-US"/>
        </w:rPr>
        <w:t>ogy</w:t>
      </w:r>
      <w:r w:rsidRPr="00B64A45">
        <w:rPr>
          <w:rFonts w:asciiTheme="minorHAnsi" w:hAnsiTheme="minorHAnsi" w:cstheme="minorHAnsi"/>
          <w:i/>
          <w:lang w:val="en-US"/>
        </w:rPr>
        <w:t>.</w:t>
      </w:r>
      <w:r w:rsidRPr="00B64A45">
        <w:rPr>
          <w:rFonts w:asciiTheme="minorHAnsi" w:hAnsiTheme="minorHAnsi" w:cstheme="minorHAnsi"/>
          <w:lang w:val="en-US"/>
        </w:rPr>
        <w:t xml:space="preserve"> </w:t>
      </w:r>
      <w:r w:rsidRPr="00B64A45">
        <w:rPr>
          <w:rFonts w:asciiTheme="minorHAnsi" w:hAnsiTheme="minorHAnsi" w:cstheme="minorHAnsi"/>
          <w:b/>
          <w:lang w:val="en-US"/>
        </w:rPr>
        <w:t>8</w:t>
      </w:r>
      <w:r w:rsidR="009C2FA0">
        <w:rPr>
          <w:rFonts w:asciiTheme="minorHAnsi" w:hAnsiTheme="minorHAnsi" w:cstheme="minorHAnsi"/>
          <w:b/>
          <w:lang w:val="en-US"/>
        </w:rPr>
        <w:t>,</w:t>
      </w:r>
      <w:r w:rsidRPr="00B64A45">
        <w:rPr>
          <w:rFonts w:asciiTheme="minorHAnsi" w:hAnsiTheme="minorHAnsi" w:cstheme="minorHAnsi"/>
          <w:lang w:val="en-US"/>
        </w:rPr>
        <w:t xml:space="preserve"> 1614, doi:10.3389/fimmu.2017.01614, (2017).</w:t>
      </w:r>
    </w:p>
    <w:p w14:paraId="098341C3" w14:textId="77777777" w:rsidR="008456D7" w:rsidRPr="00213262" w:rsidRDefault="008456D7" w:rsidP="00797CE5">
      <w:pPr>
        <w:pStyle w:val="EndNoteBibliography"/>
        <w:rPr>
          <w:rFonts w:asciiTheme="minorHAnsi" w:hAnsiTheme="minorHAnsi" w:cstheme="minorHAnsi"/>
        </w:rPr>
      </w:pPr>
      <w:r w:rsidRPr="00B64A45">
        <w:rPr>
          <w:rFonts w:asciiTheme="minorHAnsi" w:hAnsiTheme="minorHAnsi" w:cstheme="minorHAnsi"/>
          <w:lang w:val="en-US"/>
        </w:rPr>
        <w:t>18</w:t>
      </w:r>
      <w:r w:rsidRPr="00B64A45">
        <w:rPr>
          <w:rFonts w:asciiTheme="minorHAnsi" w:hAnsiTheme="minorHAnsi" w:cstheme="minorHAnsi"/>
          <w:lang w:val="en-US"/>
        </w:rPr>
        <w:tab/>
        <w:t>Yamasaki, S.</w:t>
      </w:r>
      <w:r w:rsidRPr="00B64A45">
        <w:rPr>
          <w:rFonts w:asciiTheme="minorHAnsi" w:hAnsiTheme="minorHAnsi" w:cstheme="minorHAnsi"/>
          <w:i/>
          <w:lang w:val="en-US"/>
        </w:rPr>
        <w:t xml:space="preserve"> </w:t>
      </w:r>
      <w:r w:rsidRPr="009C2FA0">
        <w:rPr>
          <w:rFonts w:asciiTheme="minorHAnsi" w:hAnsiTheme="minorHAnsi" w:cstheme="minorHAnsi"/>
          <w:iCs/>
          <w:lang w:val="en-US"/>
        </w:rPr>
        <w:t>et al.</w:t>
      </w:r>
      <w:r w:rsidRPr="00B64A45">
        <w:rPr>
          <w:rFonts w:asciiTheme="minorHAnsi" w:hAnsiTheme="minorHAnsi" w:cstheme="minorHAnsi"/>
          <w:lang w:val="en-US"/>
        </w:rPr>
        <w:t xml:space="preserve"> C-type lectin Mincle is an activating receptor for pathogenic fungus, Malassezia. </w:t>
      </w:r>
      <w:r w:rsidRPr="00B64A45">
        <w:rPr>
          <w:rFonts w:asciiTheme="minorHAnsi" w:hAnsiTheme="minorHAnsi" w:cstheme="minorHAnsi"/>
          <w:i/>
          <w:lang w:val="en-US"/>
        </w:rPr>
        <w:t>Proceedings of the National Academy of Sciences of the United States of America.</w:t>
      </w:r>
      <w:r w:rsidRPr="00B64A45">
        <w:rPr>
          <w:rFonts w:asciiTheme="minorHAnsi" w:hAnsiTheme="minorHAnsi" w:cstheme="minorHAnsi"/>
          <w:lang w:val="en-US"/>
        </w:rPr>
        <w:t xml:space="preserve"> </w:t>
      </w:r>
      <w:r w:rsidRPr="00213262">
        <w:rPr>
          <w:rFonts w:asciiTheme="minorHAnsi" w:hAnsiTheme="minorHAnsi" w:cstheme="minorHAnsi"/>
          <w:b/>
        </w:rPr>
        <w:t>106</w:t>
      </w:r>
      <w:r w:rsidRPr="00213262">
        <w:rPr>
          <w:rFonts w:asciiTheme="minorHAnsi" w:hAnsiTheme="minorHAnsi" w:cstheme="minorHAnsi"/>
        </w:rPr>
        <w:t xml:space="preserve"> (6), 1897-1902, doi:10.1073/pnas.0805177106, (2009).</w:t>
      </w:r>
    </w:p>
    <w:p w14:paraId="07DCF19F" w14:textId="2946504C" w:rsidR="009F659A" w:rsidRPr="00213262" w:rsidRDefault="009B3F6C" w:rsidP="00797CE5">
      <w:pPr>
        <w:rPr>
          <w:rFonts w:asciiTheme="minorHAnsi" w:hAnsiTheme="minorHAnsi" w:cstheme="minorHAnsi"/>
          <w:color w:val="808080" w:themeColor="background1" w:themeShade="80"/>
          <w:lang w:val="en-US"/>
        </w:rPr>
      </w:pPr>
      <w:r w:rsidRPr="00213262">
        <w:rPr>
          <w:rFonts w:asciiTheme="minorHAnsi" w:hAnsiTheme="minorHAnsi" w:cstheme="minorHAnsi"/>
          <w:color w:val="808080" w:themeColor="background1" w:themeShade="80"/>
          <w:lang w:val="en-US"/>
        </w:rPr>
        <w:fldChar w:fldCharType="end"/>
      </w:r>
    </w:p>
    <w:sectPr w:rsidR="009F659A" w:rsidRPr="00213262" w:rsidSect="00A75BD2">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D323C" w14:textId="77777777" w:rsidR="00612526" w:rsidRDefault="00612526" w:rsidP="00621C4E">
      <w:r>
        <w:separator/>
      </w:r>
    </w:p>
  </w:endnote>
  <w:endnote w:type="continuationSeparator" w:id="0">
    <w:p w14:paraId="03E7CCA1" w14:textId="77777777" w:rsidR="00612526" w:rsidRDefault="0061252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967042"/>
      <w:docPartObj>
        <w:docPartGallery w:val="Page Numbers (Bottom of Page)"/>
        <w:docPartUnique/>
      </w:docPartObj>
    </w:sdtPr>
    <w:sdtEndPr>
      <w:rPr>
        <w:noProof/>
      </w:rPr>
    </w:sdtEndPr>
    <w:sdtContent>
      <w:p w14:paraId="4936E97C" w14:textId="7D7A1859" w:rsidR="00B64A45" w:rsidRDefault="00B64A45">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39947363" w14:textId="71AB2B06" w:rsidR="00B64A45" w:rsidRPr="00494F77" w:rsidRDefault="00B64A4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64A45" w:rsidRDefault="00B64A4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65CC5" w14:textId="77777777" w:rsidR="00612526" w:rsidRDefault="00612526" w:rsidP="00621C4E">
      <w:r>
        <w:separator/>
      </w:r>
    </w:p>
  </w:footnote>
  <w:footnote w:type="continuationSeparator" w:id="0">
    <w:p w14:paraId="5A08D392" w14:textId="77777777" w:rsidR="00612526" w:rsidRDefault="0061252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64A45" w:rsidRPr="006F06E4" w:rsidRDefault="00B64A4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5936485" w:rsidR="00B64A45" w:rsidRPr="006F06E4" w:rsidRDefault="00B64A4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E04E1"/>
    <w:multiLevelType w:val="multilevel"/>
    <w:tmpl w:val="15DE5404"/>
    <w:lvl w:ilvl="0">
      <w:start w:val="3"/>
      <w:numFmt w:val="decimal"/>
      <w:lvlText w:val="%1"/>
      <w:lvlJc w:val="left"/>
      <w:pPr>
        <w:ind w:left="360" w:hanging="360"/>
      </w:pPr>
      <w:rPr>
        <w:rFonts w:ascii="Calibri" w:hAnsi="Calibri" w:cs="Calibri" w:hint="default"/>
      </w:rPr>
    </w:lvl>
    <w:lvl w:ilvl="1">
      <w:start w:val="1"/>
      <w:numFmt w:val="decimal"/>
      <w:lvlText w:val="%1.%2"/>
      <w:lvlJc w:val="left"/>
      <w:pPr>
        <w:ind w:left="990" w:hanging="360"/>
      </w:pPr>
      <w:rPr>
        <w:rFonts w:ascii="Calibri" w:hAnsi="Calibri" w:cs="Calibri" w:hint="default"/>
        <w:color w:val="000000" w:themeColor="text1"/>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1800" w:hanging="72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2880" w:hanging="108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3960" w:hanging="144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3" w15:restartNumberingAfterBreak="0">
    <w:nsid w:val="0F864700"/>
    <w:multiLevelType w:val="multilevel"/>
    <w:tmpl w:val="8654BB3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42A79"/>
    <w:multiLevelType w:val="multilevel"/>
    <w:tmpl w:val="282EDAE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8C64A86"/>
    <w:multiLevelType w:val="multilevel"/>
    <w:tmpl w:val="723AB5B2"/>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b w:val="0"/>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C4692"/>
    <w:multiLevelType w:val="hybridMultilevel"/>
    <w:tmpl w:val="8D7C569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915FF"/>
    <w:multiLevelType w:val="multilevel"/>
    <w:tmpl w:val="D39236C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6"/>
  </w:num>
  <w:num w:numId="3">
    <w:abstractNumId w:val="4"/>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8"/>
  </w:num>
  <w:num w:numId="12">
    <w:abstractNumId w:val="1"/>
  </w:num>
  <w:num w:numId="13">
    <w:abstractNumId w:val="11"/>
  </w:num>
  <w:num w:numId="14">
    <w:abstractNumId w:val="6"/>
  </w:num>
  <w:num w:numId="15">
    <w:abstractNumId w:val="17"/>
  </w:num>
  <w:num w:numId="16">
    <w:abstractNumId w:val="12"/>
  </w:num>
  <w:num w:numId="17">
    <w:abstractNumId w:val="20"/>
  </w:num>
  <w:num w:numId="18">
    <w:abstractNumId w:val="3"/>
  </w:num>
  <w:num w:numId="19">
    <w:abstractNumId w:val="2"/>
  </w:num>
  <w:num w:numId="20">
    <w:abstractNumId w:val="22"/>
  </w:num>
  <w:num w:numId="21">
    <w:abstractNumId w:val="19"/>
  </w:num>
  <w:num w:numId="22">
    <w:abstractNumId w:val="10"/>
  </w:num>
  <w:num w:numId="23">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_full titl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sfex5txle22dnexevjxfa9or52t25rwprs2&quot;&gt;Library for Malassezia_Jove&lt;record-ids&gt;&lt;item&gt;31&lt;/item&gt;&lt;item&gt;50&lt;/item&gt;&lt;item&gt;72&lt;/item&gt;&lt;item&gt;137&lt;/item&gt;&lt;item&gt;142&lt;/item&gt;&lt;item&gt;157&lt;/item&gt;&lt;item&gt;174&lt;/item&gt;&lt;item&gt;175&lt;/item&gt;&lt;item&gt;193&lt;/item&gt;&lt;item&gt;196&lt;/item&gt;&lt;item&gt;200&lt;/item&gt;&lt;item&gt;211&lt;/item&gt;&lt;item&gt;225&lt;/item&gt;&lt;item&gt;246&lt;/item&gt;&lt;item&gt;247&lt;/item&gt;&lt;item&gt;283&lt;/item&gt;&lt;/record-ids&gt;&lt;/item&gt;&lt;/Libraries&gt;"/>
  </w:docVars>
  <w:rsids>
    <w:rsidRoot w:val="00EE705F"/>
    <w:rsid w:val="00000F3B"/>
    <w:rsid w:val="00001169"/>
    <w:rsid w:val="00001806"/>
    <w:rsid w:val="0000285F"/>
    <w:rsid w:val="00002C51"/>
    <w:rsid w:val="000035E7"/>
    <w:rsid w:val="00003E13"/>
    <w:rsid w:val="00004C49"/>
    <w:rsid w:val="0000514A"/>
    <w:rsid w:val="00005815"/>
    <w:rsid w:val="00006D6F"/>
    <w:rsid w:val="00007DBC"/>
    <w:rsid w:val="00007EA1"/>
    <w:rsid w:val="00007F09"/>
    <w:rsid w:val="000100F0"/>
    <w:rsid w:val="000117F5"/>
    <w:rsid w:val="00011A42"/>
    <w:rsid w:val="0001214F"/>
    <w:rsid w:val="000129B2"/>
    <w:rsid w:val="00012FF9"/>
    <w:rsid w:val="0001334B"/>
    <w:rsid w:val="0001389C"/>
    <w:rsid w:val="00013A63"/>
    <w:rsid w:val="000141EE"/>
    <w:rsid w:val="00014314"/>
    <w:rsid w:val="00014922"/>
    <w:rsid w:val="00014A2A"/>
    <w:rsid w:val="00014A93"/>
    <w:rsid w:val="00014EE5"/>
    <w:rsid w:val="00021434"/>
    <w:rsid w:val="00021774"/>
    <w:rsid w:val="00021DF3"/>
    <w:rsid w:val="00023869"/>
    <w:rsid w:val="000238B2"/>
    <w:rsid w:val="00024598"/>
    <w:rsid w:val="000246EB"/>
    <w:rsid w:val="00024FB7"/>
    <w:rsid w:val="000254A9"/>
    <w:rsid w:val="0002582B"/>
    <w:rsid w:val="00026F1D"/>
    <w:rsid w:val="000279B0"/>
    <w:rsid w:val="0003009D"/>
    <w:rsid w:val="00032211"/>
    <w:rsid w:val="00032769"/>
    <w:rsid w:val="000327E0"/>
    <w:rsid w:val="0003311E"/>
    <w:rsid w:val="000336F0"/>
    <w:rsid w:val="00036318"/>
    <w:rsid w:val="00037B58"/>
    <w:rsid w:val="00037D4D"/>
    <w:rsid w:val="00040B4D"/>
    <w:rsid w:val="00041068"/>
    <w:rsid w:val="00042649"/>
    <w:rsid w:val="00042B5D"/>
    <w:rsid w:val="00044290"/>
    <w:rsid w:val="00044FBD"/>
    <w:rsid w:val="00046721"/>
    <w:rsid w:val="000472AF"/>
    <w:rsid w:val="00051B73"/>
    <w:rsid w:val="00051BCC"/>
    <w:rsid w:val="00052832"/>
    <w:rsid w:val="0005352E"/>
    <w:rsid w:val="0005502F"/>
    <w:rsid w:val="00056315"/>
    <w:rsid w:val="000573CA"/>
    <w:rsid w:val="00057E91"/>
    <w:rsid w:val="00060019"/>
    <w:rsid w:val="00060497"/>
    <w:rsid w:val="00060ABE"/>
    <w:rsid w:val="00061A50"/>
    <w:rsid w:val="000623BB"/>
    <w:rsid w:val="000629B0"/>
    <w:rsid w:val="0006361B"/>
    <w:rsid w:val="00063C45"/>
    <w:rsid w:val="00064104"/>
    <w:rsid w:val="000643A6"/>
    <w:rsid w:val="000652E3"/>
    <w:rsid w:val="00066025"/>
    <w:rsid w:val="00066319"/>
    <w:rsid w:val="00066CFC"/>
    <w:rsid w:val="00066E7E"/>
    <w:rsid w:val="000672CF"/>
    <w:rsid w:val="000678A3"/>
    <w:rsid w:val="00067A8F"/>
    <w:rsid w:val="000701D1"/>
    <w:rsid w:val="00073DF1"/>
    <w:rsid w:val="00075DC3"/>
    <w:rsid w:val="00080A20"/>
    <w:rsid w:val="00080AC8"/>
    <w:rsid w:val="00081B20"/>
    <w:rsid w:val="00081EC6"/>
    <w:rsid w:val="00082796"/>
    <w:rsid w:val="00082DF4"/>
    <w:rsid w:val="00083A5F"/>
    <w:rsid w:val="00086676"/>
    <w:rsid w:val="00086FF5"/>
    <w:rsid w:val="0008726B"/>
    <w:rsid w:val="00087988"/>
    <w:rsid w:val="00087C0A"/>
    <w:rsid w:val="0009136A"/>
    <w:rsid w:val="00093BC4"/>
    <w:rsid w:val="000943E6"/>
    <w:rsid w:val="0009456C"/>
    <w:rsid w:val="00097655"/>
    <w:rsid w:val="00097929"/>
    <w:rsid w:val="00097BC2"/>
    <w:rsid w:val="000A13E4"/>
    <w:rsid w:val="000A1E80"/>
    <w:rsid w:val="000A2B7A"/>
    <w:rsid w:val="000A3B70"/>
    <w:rsid w:val="000A4642"/>
    <w:rsid w:val="000A5153"/>
    <w:rsid w:val="000A5DEE"/>
    <w:rsid w:val="000B0855"/>
    <w:rsid w:val="000B0C3B"/>
    <w:rsid w:val="000B0E6F"/>
    <w:rsid w:val="000B101C"/>
    <w:rsid w:val="000B10AE"/>
    <w:rsid w:val="000B2269"/>
    <w:rsid w:val="000B30BF"/>
    <w:rsid w:val="000B3117"/>
    <w:rsid w:val="000B566B"/>
    <w:rsid w:val="000B662E"/>
    <w:rsid w:val="000B7294"/>
    <w:rsid w:val="000B75D0"/>
    <w:rsid w:val="000B7B8F"/>
    <w:rsid w:val="000C00B4"/>
    <w:rsid w:val="000C06FA"/>
    <w:rsid w:val="000C0968"/>
    <w:rsid w:val="000C1109"/>
    <w:rsid w:val="000C1CF8"/>
    <w:rsid w:val="000C2C51"/>
    <w:rsid w:val="000C2CFF"/>
    <w:rsid w:val="000C37B6"/>
    <w:rsid w:val="000C3B85"/>
    <w:rsid w:val="000C49CF"/>
    <w:rsid w:val="000C4E54"/>
    <w:rsid w:val="000C52E9"/>
    <w:rsid w:val="000C5CDC"/>
    <w:rsid w:val="000C65DC"/>
    <w:rsid w:val="000C66F3"/>
    <w:rsid w:val="000C6900"/>
    <w:rsid w:val="000C7FBB"/>
    <w:rsid w:val="000D06D3"/>
    <w:rsid w:val="000D1940"/>
    <w:rsid w:val="000D28A1"/>
    <w:rsid w:val="000D2B95"/>
    <w:rsid w:val="000D3003"/>
    <w:rsid w:val="000D31E8"/>
    <w:rsid w:val="000D324A"/>
    <w:rsid w:val="000D463C"/>
    <w:rsid w:val="000D4A6A"/>
    <w:rsid w:val="000D5ADA"/>
    <w:rsid w:val="000D76CA"/>
    <w:rsid w:val="000D76E4"/>
    <w:rsid w:val="000E105B"/>
    <w:rsid w:val="000E2B74"/>
    <w:rsid w:val="000E2CCE"/>
    <w:rsid w:val="000E3816"/>
    <w:rsid w:val="000E3CA9"/>
    <w:rsid w:val="000E445D"/>
    <w:rsid w:val="000E4F77"/>
    <w:rsid w:val="000E60C6"/>
    <w:rsid w:val="000E6613"/>
    <w:rsid w:val="000E6C5A"/>
    <w:rsid w:val="000E7E5E"/>
    <w:rsid w:val="000F1391"/>
    <w:rsid w:val="000F259F"/>
    <w:rsid w:val="000F265C"/>
    <w:rsid w:val="000F32A9"/>
    <w:rsid w:val="000F32E4"/>
    <w:rsid w:val="000F3313"/>
    <w:rsid w:val="000F3AFA"/>
    <w:rsid w:val="000F3E35"/>
    <w:rsid w:val="000F4DAD"/>
    <w:rsid w:val="000F5650"/>
    <w:rsid w:val="000F5712"/>
    <w:rsid w:val="000F631C"/>
    <w:rsid w:val="000F6611"/>
    <w:rsid w:val="000F6B72"/>
    <w:rsid w:val="000F7E22"/>
    <w:rsid w:val="00101171"/>
    <w:rsid w:val="00103E97"/>
    <w:rsid w:val="001077F5"/>
    <w:rsid w:val="0011008A"/>
    <w:rsid w:val="001104F3"/>
    <w:rsid w:val="00110B55"/>
    <w:rsid w:val="00110E1F"/>
    <w:rsid w:val="0011146F"/>
    <w:rsid w:val="001118A5"/>
    <w:rsid w:val="0011284C"/>
    <w:rsid w:val="00112927"/>
    <w:rsid w:val="00112EEB"/>
    <w:rsid w:val="00117221"/>
    <w:rsid w:val="001173FF"/>
    <w:rsid w:val="00120DD0"/>
    <w:rsid w:val="00121C83"/>
    <w:rsid w:val="00122EDA"/>
    <w:rsid w:val="00123805"/>
    <w:rsid w:val="0012563A"/>
    <w:rsid w:val="00125986"/>
    <w:rsid w:val="001264DE"/>
    <w:rsid w:val="00127219"/>
    <w:rsid w:val="001313A7"/>
    <w:rsid w:val="0013203B"/>
    <w:rsid w:val="0013276F"/>
    <w:rsid w:val="00132AAC"/>
    <w:rsid w:val="001332A9"/>
    <w:rsid w:val="00134A6C"/>
    <w:rsid w:val="00135041"/>
    <w:rsid w:val="00135E57"/>
    <w:rsid w:val="0013621E"/>
    <w:rsid w:val="0013642E"/>
    <w:rsid w:val="0014003F"/>
    <w:rsid w:val="00140740"/>
    <w:rsid w:val="00141B69"/>
    <w:rsid w:val="00142EFE"/>
    <w:rsid w:val="00143322"/>
    <w:rsid w:val="001433B0"/>
    <w:rsid w:val="00146544"/>
    <w:rsid w:val="0014676D"/>
    <w:rsid w:val="00146E88"/>
    <w:rsid w:val="00146EFA"/>
    <w:rsid w:val="00146F7E"/>
    <w:rsid w:val="00152A23"/>
    <w:rsid w:val="0015397A"/>
    <w:rsid w:val="001547A5"/>
    <w:rsid w:val="00154AF5"/>
    <w:rsid w:val="001552C5"/>
    <w:rsid w:val="00155B0C"/>
    <w:rsid w:val="00156BE2"/>
    <w:rsid w:val="00160A4C"/>
    <w:rsid w:val="00161958"/>
    <w:rsid w:val="00162CB7"/>
    <w:rsid w:val="001637FF"/>
    <w:rsid w:val="001641A6"/>
    <w:rsid w:val="00165E03"/>
    <w:rsid w:val="001665C9"/>
    <w:rsid w:val="00166BED"/>
    <w:rsid w:val="00166F32"/>
    <w:rsid w:val="001671FB"/>
    <w:rsid w:val="00167275"/>
    <w:rsid w:val="00167367"/>
    <w:rsid w:val="00167447"/>
    <w:rsid w:val="00171E5B"/>
    <w:rsid w:val="00171F94"/>
    <w:rsid w:val="0017406B"/>
    <w:rsid w:val="001742A7"/>
    <w:rsid w:val="001750AB"/>
    <w:rsid w:val="0017594C"/>
    <w:rsid w:val="00175D4E"/>
    <w:rsid w:val="0017668A"/>
    <w:rsid w:val="001766FE"/>
    <w:rsid w:val="00177015"/>
    <w:rsid w:val="00177066"/>
    <w:rsid w:val="001771E7"/>
    <w:rsid w:val="001818DF"/>
    <w:rsid w:val="00181DE3"/>
    <w:rsid w:val="00182B0F"/>
    <w:rsid w:val="00182CA3"/>
    <w:rsid w:val="00182CB6"/>
    <w:rsid w:val="00184209"/>
    <w:rsid w:val="00184558"/>
    <w:rsid w:val="00184D9B"/>
    <w:rsid w:val="00186BA4"/>
    <w:rsid w:val="00190125"/>
    <w:rsid w:val="0019032E"/>
    <w:rsid w:val="00190DFA"/>
    <w:rsid w:val="00190ED6"/>
    <w:rsid w:val="001911FF"/>
    <w:rsid w:val="001915AC"/>
    <w:rsid w:val="00192006"/>
    <w:rsid w:val="00192689"/>
    <w:rsid w:val="00193091"/>
    <w:rsid w:val="001930C8"/>
    <w:rsid w:val="00193180"/>
    <w:rsid w:val="00193F84"/>
    <w:rsid w:val="001941AA"/>
    <w:rsid w:val="00194502"/>
    <w:rsid w:val="00196792"/>
    <w:rsid w:val="001971C2"/>
    <w:rsid w:val="001978B5"/>
    <w:rsid w:val="001A1215"/>
    <w:rsid w:val="001A3AF3"/>
    <w:rsid w:val="001A4235"/>
    <w:rsid w:val="001A5696"/>
    <w:rsid w:val="001A5825"/>
    <w:rsid w:val="001A6A1A"/>
    <w:rsid w:val="001A7A97"/>
    <w:rsid w:val="001A7C60"/>
    <w:rsid w:val="001A7E42"/>
    <w:rsid w:val="001B022D"/>
    <w:rsid w:val="001B07CC"/>
    <w:rsid w:val="001B0D83"/>
    <w:rsid w:val="001B0EF6"/>
    <w:rsid w:val="001B1519"/>
    <w:rsid w:val="001B2B56"/>
    <w:rsid w:val="001B2E2D"/>
    <w:rsid w:val="001B3A01"/>
    <w:rsid w:val="001B42F3"/>
    <w:rsid w:val="001B492B"/>
    <w:rsid w:val="001B5B60"/>
    <w:rsid w:val="001B5BA7"/>
    <w:rsid w:val="001B5CD2"/>
    <w:rsid w:val="001B5E1A"/>
    <w:rsid w:val="001B5ECD"/>
    <w:rsid w:val="001B7AF2"/>
    <w:rsid w:val="001B7B31"/>
    <w:rsid w:val="001B7F45"/>
    <w:rsid w:val="001C09E9"/>
    <w:rsid w:val="001C0BEE"/>
    <w:rsid w:val="001C193C"/>
    <w:rsid w:val="001C1E49"/>
    <w:rsid w:val="001C27C1"/>
    <w:rsid w:val="001C2A98"/>
    <w:rsid w:val="001C42D3"/>
    <w:rsid w:val="001C4680"/>
    <w:rsid w:val="001C4D95"/>
    <w:rsid w:val="001C5B0A"/>
    <w:rsid w:val="001C64B4"/>
    <w:rsid w:val="001C7E6C"/>
    <w:rsid w:val="001C7F09"/>
    <w:rsid w:val="001D10D4"/>
    <w:rsid w:val="001D1F8F"/>
    <w:rsid w:val="001D3D7D"/>
    <w:rsid w:val="001D3FFF"/>
    <w:rsid w:val="001D409B"/>
    <w:rsid w:val="001D4A1B"/>
    <w:rsid w:val="001D4A6E"/>
    <w:rsid w:val="001D4DD7"/>
    <w:rsid w:val="001D5C6B"/>
    <w:rsid w:val="001D625F"/>
    <w:rsid w:val="001D64F2"/>
    <w:rsid w:val="001D68A4"/>
    <w:rsid w:val="001D7576"/>
    <w:rsid w:val="001D785F"/>
    <w:rsid w:val="001E0C52"/>
    <w:rsid w:val="001E0E3F"/>
    <w:rsid w:val="001E0F52"/>
    <w:rsid w:val="001E14A0"/>
    <w:rsid w:val="001E1767"/>
    <w:rsid w:val="001E1BF9"/>
    <w:rsid w:val="001E4EF0"/>
    <w:rsid w:val="001E6169"/>
    <w:rsid w:val="001E7376"/>
    <w:rsid w:val="001F01A6"/>
    <w:rsid w:val="001F0ADC"/>
    <w:rsid w:val="001F0B24"/>
    <w:rsid w:val="001F225C"/>
    <w:rsid w:val="001F22F7"/>
    <w:rsid w:val="001F4A61"/>
    <w:rsid w:val="001F5498"/>
    <w:rsid w:val="001F5C27"/>
    <w:rsid w:val="001F6242"/>
    <w:rsid w:val="001F7E50"/>
    <w:rsid w:val="002009B1"/>
    <w:rsid w:val="00201CFA"/>
    <w:rsid w:val="0020220D"/>
    <w:rsid w:val="00202448"/>
    <w:rsid w:val="00202514"/>
    <w:rsid w:val="00202D15"/>
    <w:rsid w:val="002032FB"/>
    <w:rsid w:val="002035D3"/>
    <w:rsid w:val="002046A9"/>
    <w:rsid w:val="00205443"/>
    <w:rsid w:val="00205B3F"/>
    <w:rsid w:val="00206457"/>
    <w:rsid w:val="00207C06"/>
    <w:rsid w:val="00210893"/>
    <w:rsid w:val="00211253"/>
    <w:rsid w:val="00212417"/>
    <w:rsid w:val="00212DD3"/>
    <w:rsid w:val="00212EAE"/>
    <w:rsid w:val="00213099"/>
    <w:rsid w:val="00213262"/>
    <w:rsid w:val="00213DBE"/>
    <w:rsid w:val="00214BEE"/>
    <w:rsid w:val="002151E3"/>
    <w:rsid w:val="00215213"/>
    <w:rsid w:val="00215C0E"/>
    <w:rsid w:val="00215CF8"/>
    <w:rsid w:val="00217CB0"/>
    <w:rsid w:val="002205B8"/>
    <w:rsid w:val="002214FB"/>
    <w:rsid w:val="00223898"/>
    <w:rsid w:val="00224280"/>
    <w:rsid w:val="00224397"/>
    <w:rsid w:val="002245A1"/>
    <w:rsid w:val="00224E58"/>
    <w:rsid w:val="00225038"/>
    <w:rsid w:val="00225720"/>
    <w:rsid w:val="002259E5"/>
    <w:rsid w:val="00226140"/>
    <w:rsid w:val="002274F3"/>
    <w:rsid w:val="002278CD"/>
    <w:rsid w:val="00227BF8"/>
    <w:rsid w:val="00227C84"/>
    <w:rsid w:val="00227C9D"/>
    <w:rsid w:val="00227EB0"/>
    <w:rsid w:val="0023094C"/>
    <w:rsid w:val="00231C16"/>
    <w:rsid w:val="0023206D"/>
    <w:rsid w:val="00232598"/>
    <w:rsid w:val="002347C9"/>
    <w:rsid w:val="00234BE3"/>
    <w:rsid w:val="002359CB"/>
    <w:rsid w:val="00235A90"/>
    <w:rsid w:val="002363B2"/>
    <w:rsid w:val="00240A4A"/>
    <w:rsid w:val="002414EF"/>
    <w:rsid w:val="00241E48"/>
    <w:rsid w:val="0024214E"/>
    <w:rsid w:val="00242623"/>
    <w:rsid w:val="00243674"/>
    <w:rsid w:val="002455DA"/>
    <w:rsid w:val="0024562D"/>
    <w:rsid w:val="0024619A"/>
    <w:rsid w:val="00250558"/>
    <w:rsid w:val="00250CA0"/>
    <w:rsid w:val="002517AC"/>
    <w:rsid w:val="00252D4F"/>
    <w:rsid w:val="00252D9E"/>
    <w:rsid w:val="00253605"/>
    <w:rsid w:val="00253983"/>
    <w:rsid w:val="002549D1"/>
    <w:rsid w:val="002549FE"/>
    <w:rsid w:val="00254A06"/>
    <w:rsid w:val="0025543B"/>
    <w:rsid w:val="00255917"/>
    <w:rsid w:val="00256692"/>
    <w:rsid w:val="0025684C"/>
    <w:rsid w:val="00256EE5"/>
    <w:rsid w:val="002578C3"/>
    <w:rsid w:val="00257BA2"/>
    <w:rsid w:val="00260481"/>
    <w:rsid w:val="002605D1"/>
    <w:rsid w:val="00260652"/>
    <w:rsid w:val="00261C89"/>
    <w:rsid w:val="00261F25"/>
    <w:rsid w:val="00262CE5"/>
    <w:rsid w:val="00263AF5"/>
    <w:rsid w:val="002648A9"/>
    <w:rsid w:val="00264DC7"/>
    <w:rsid w:val="002650F0"/>
    <w:rsid w:val="0026515D"/>
    <w:rsid w:val="0026520C"/>
    <w:rsid w:val="0026536F"/>
    <w:rsid w:val="0026553C"/>
    <w:rsid w:val="00267C03"/>
    <w:rsid w:val="00267DD5"/>
    <w:rsid w:val="00271D5C"/>
    <w:rsid w:val="00272FD5"/>
    <w:rsid w:val="002730C5"/>
    <w:rsid w:val="00274A0A"/>
    <w:rsid w:val="0027748D"/>
    <w:rsid w:val="00277593"/>
    <w:rsid w:val="002807E6"/>
    <w:rsid w:val="00280909"/>
    <w:rsid w:val="00280918"/>
    <w:rsid w:val="00280D9D"/>
    <w:rsid w:val="002819FB"/>
    <w:rsid w:val="00281B9A"/>
    <w:rsid w:val="00282AF6"/>
    <w:rsid w:val="00283767"/>
    <w:rsid w:val="00285315"/>
    <w:rsid w:val="0028596A"/>
    <w:rsid w:val="00287085"/>
    <w:rsid w:val="00287750"/>
    <w:rsid w:val="00290AF9"/>
    <w:rsid w:val="0029130E"/>
    <w:rsid w:val="00291AE9"/>
    <w:rsid w:val="0029294D"/>
    <w:rsid w:val="00294216"/>
    <w:rsid w:val="002948EB"/>
    <w:rsid w:val="002953BF"/>
    <w:rsid w:val="002967CF"/>
    <w:rsid w:val="00297788"/>
    <w:rsid w:val="002A15C5"/>
    <w:rsid w:val="002A1D58"/>
    <w:rsid w:val="002A2B4A"/>
    <w:rsid w:val="002A31D4"/>
    <w:rsid w:val="002A3285"/>
    <w:rsid w:val="002A3A52"/>
    <w:rsid w:val="002A446B"/>
    <w:rsid w:val="002A483D"/>
    <w:rsid w:val="002A484B"/>
    <w:rsid w:val="002A4C13"/>
    <w:rsid w:val="002A51F5"/>
    <w:rsid w:val="002A5B71"/>
    <w:rsid w:val="002A5CCE"/>
    <w:rsid w:val="002A64A6"/>
    <w:rsid w:val="002A7AF7"/>
    <w:rsid w:val="002B0F85"/>
    <w:rsid w:val="002B28B1"/>
    <w:rsid w:val="002B2ACA"/>
    <w:rsid w:val="002B3301"/>
    <w:rsid w:val="002B3F07"/>
    <w:rsid w:val="002B4BE7"/>
    <w:rsid w:val="002B7E8A"/>
    <w:rsid w:val="002C074F"/>
    <w:rsid w:val="002C0FEE"/>
    <w:rsid w:val="002C1C6D"/>
    <w:rsid w:val="002C1EBD"/>
    <w:rsid w:val="002C2006"/>
    <w:rsid w:val="002C22D2"/>
    <w:rsid w:val="002C3398"/>
    <w:rsid w:val="002C41A1"/>
    <w:rsid w:val="002C47D4"/>
    <w:rsid w:val="002C501B"/>
    <w:rsid w:val="002C6B0D"/>
    <w:rsid w:val="002C76F3"/>
    <w:rsid w:val="002C7CF6"/>
    <w:rsid w:val="002D0951"/>
    <w:rsid w:val="002D0C25"/>
    <w:rsid w:val="002D0E89"/>
    <w:rsid w:val="002D0F38"/>
    <w:rsid w:val="002D2539"/>
    <w:rsid w:val="002D2572"/>
    <w:rsid w:val="002D77E1"/>
    <w:rsid w:val="002D77E3"/>
    <w:rsid w:val="002E0B29"/>
    <w:rsid w:val="002E0C03"/>
    <w:rsid w:val="002E4FDF"/>
    <w:rsid w:val="002E60A8"/>
    <w:rsid w:val="002F0378"/>
    <w:rsid w:val="002F1297"/>
    <w:rsid w:val="002F1428"/>
    <w:rsid w:val="002F241E"/>
    <w:rsid w:val="002F2859"/>
    <w:rsid w:val="002F2C49"/>
    <w:rsid w:val="002F455F"/>
    <w:rsid w:val="002F51BD"/>
    <w:rsid w:val="002F52D6"/>
    <w:rsid w:val="002F6562"/>
    <w:rsid w:val="002F6ACC"/>
    <w:rsid w:val="002F6E3C"/>
    <w:rsid w:val="002F6F01"/>
    <w:rsid w:val="0030117D"/>
    <w:rsid w:val="00301F30"/>
    <w:rsid w:val="00302F2C"/>
    <w:rsid w:val="003038FD"/>
    <w:rsid w:val="00303C87"/>
    <w:rsid w:val="003059E5"/>
    <w:rsid w:val="00306212"/>
    <w:rsid w:val="00306264"/>
    <w:rsid w:val="00306C6D"/>
    <w:rsid w:val="00306CCD"/>
    <w:rsid w:val="003100EB"/>
    <w:rsid w:val="00310829"/>
    <w:rsid w:val="003108E5"/>
    <w:rsid w:val="00311DEA"/>
    <w:rsid w:val="003120CB"/>
    <w:rsid w:val="003123D3"/>
    <w:rsid w:val="00312A2E"/>
    <w:rsid w:val="00314A5D"/>
    <w:rsid w:val="003152B2"/>
    <w:rsid w:val="003158C6"/>
    <w:rsid w:val="0031687E"/>
    <w:rsid w:val="0031755E"/>
    <w:rsid w:val="00320006"/>
    <w:rsid w:val="00320153"/>
    <w:rsid w:val="00320233"/>
    <w:rsid w:val="00320367"/>
    <w:rsid w:val="003208FB"/>
    <w:rsid w:val="0032134A"/>
    <w:rsid w:val="00322871"/>
    <w:rsid w:val="003228AB"/>
    <w:rsid w:val="00323099"/>
    <w:rsid w:val="0032435E"/>
    <w:rsid w:val="00324689"/>
    <w:rsid w:val="00324D0B"/>
    <w:rsid w:val="00325187"/>
    <w:rsid w:val="00326453"/>
    <w:rsid w:val="00326FB3"/>
    <w:rsid w:val="003316D4"/>
    <w:rsid w:val="00331864"/>
    <w:rsid w:val="00331FF1"/>
    <w:rsid w:val="003326FB"/>
    <w:rsid w:val="003329A0"/>
    <w:rsid w:val="00333822"/>
    <w:rsid w:val="00336300"/>
    <w:rsid w:val="00336715"/>
    <w:rsid w:val="0033760C"/>
    <w:rsid w:val="003401EC"/>
    <w:rsid w:val="0034048B"/>
    <w:rsid w:val="00340DFD"/>
    <w:rsid w:val="00341176"/>
    <w:rsid w:val="003414E8"/>
    <w:rsid w:val="00342002"/>
    <w:rsid w:val="00343EA0"/>
    <w:rsid w:val="00344954"/>
    <w:rsid w:val="003453E8"/>
    <w:rsid w:val="00346DA4"/>
    <w:rsid w:val="00350314"/>
    <w:rsid w:val="00350CD7"/>
    <w:rsid w:val="003513AF"/>
    <w:rsid w:val="00355181"/>
    <w:rsid w:val="00355440"/>
    <w:rsid w:val="00355604"/>
    <w:rsid w:val="00355831"/>
    <w:rsid w:val="0036081B"/>
    <w:rsid w:val="00360C17"/>
    <w:rsid w:val="00360F49"/>
    <w:rsid w:val="00361C3A"/>
    <w:rsid w:val="003621C6"/>
    <w:rsid w:val="003622B8"/>
    <w:rsid w:val="00364592"/>
    <w:rsid w:val="00365608"/>
    <w:rsid w:val="00365E82"/>
    <w:rsid w:val="0036617A"/>
    <w:rsid w:val="00366B76"/>
    <w:rsid w:val="00367D29"/>
    <w:rsid w:val="00370D92"/>
    <w:rsid w:val="0037202A"/>
    <w:rsid w:val="00372107"/>
    <w:rsid w:val="003723EB"/>
    <w:rsid w:val="00372BE2"/>
    <w:rsid w:val="00373051"/>
    <w:rsid w:val="00373B8F"/>
    <w:rsid w:val="003749C9"/>
    <w:rsid w:val="00376D95"/>
    <w:rsid w:val="00376E24"/>
    <w:rsid w:val="0037733A"/>
    <w:rsid w:val="00377FBB"/>
    <w:rsid w:val="003800BF"/>
    <w:rsid w:val="00381445"/>
    <w:rsid w:val="00384A04"/>
    <w:rsid w:val="00385140"/>
    <w:rsid w:val="003853F6"/>
    <w:rsid w:val="0038552A"/>
    <w:rsid w:val="00385AF9"/>
    <w:rsid w:val="0038625C"/>
    <w:rsid w:val="0038669F"/>
    <w:rsid w:val="00390A92"/>
    <w:rsid w:val="00391C89"/>
    <w:rsid w:val="00393CC7"/>
    <w:rsid w:val="00394685"/>
    <w:rsid w:val="003947F2"/>
    <w:rsid w:val="00394DCD"/>
    <w:rsid w:val="003971F7"/>
    <w:rsid w:val="003A01D5"/>
    <w:rsid w:val="003A0922"/>
    <w:rsid w:val="003A16FC"/>
    <w:rsid w:val="003A1F51"/>
    <w:rsid w:val="003A267B"/>
    <w:rsid w:val="003A2E0E"/>
    <w:rsid w:val="003A30FC"/>
    <w:rsid w:val="003A4C6F"/>
    <w:rsid w:val="003A4F68"/>
    <w:rsid w:val="003A4FCD"/>
    <w:rsid w:val="003A581E"/>
    <w:rsid w:val="003A626F"/>
    <w:rsid w:val="003A641C"/>
    <w:rsid w:val="003A741D"/>
    <w:rsid w:val="003A7766"/>
    <w:rsid w:val="003A7926"/>
    <w:rsid w:val="003B0944"/>
    <w:rsid w:val="003B12E4"/>
    <w:rsid w:val="003B1593"/>
    <w:rsid w:val="003B1DE6"/>
    <w:rsid w:val="003B2131"/>
    <w:rsid w:val="003B270A"/>
    <w:rsid w:val="003B403B"/>
    <w:rsid w:val="003B40D8"/>
    <w:rsid w:val="003B4381"/>
    <w:rsid w:val="003B6E63"/>
    <w:rsid w:val="003B7F30"/>
    <w:rsid w:val="003C073E"/>
    <w:rsid w:val="003C1043"/>
    <w:rsid w:val="003C1213"/>
    <w:rsid w:val="003C1A30"/>
    <w:rsid w:val="003C25F1"/>
    <w:rsid w:val="003C2785"/>
    <w:rsid w:val="003C35C1"/>
    <w:rsid w:val="003C6779"/>
    <w:rsid w:val="003C7075"/>
    <w:rsid w:val="003C7988"/>
    <w:rsid w:val="003C7E3B"/>
    <w:rsid w:val="003D2704"/>
    <w:rsid w:val="003D2998"/>
    <w:rsid w:val="003D2F0A"/>
    <w:rsid w:val="003D3891"/>
    <w:rsid w:val="003D5449"/>
    <w:rsid w:val="003D57DF"/>
    <w:rsid w:val="003D57E0"/>
    <w:rsid w:val="003D5BD9"/>
    <w:rsid w:val="003D5D84"/>
    <w:rsid w:val="003D6D01"/>
    <w:rsid w:val="003D7E3D"/>
    <w:rsid w:val="003E0750"/>
    <w:rsid w:val="003E0B0D"/>
    <w:rsid w:val="003E0F4F"/>
    <w:rsid w:val="003E160A"/>
    <w:rsid w:val="003E18AC"/>
    <w:rsid w:val="003E1F97"/>
    <w:rsid w:val="003E20DA"/>
    <w:rsid w:val="003E210B"/>
    <w:rsid w:val="003E2A12"/>
    <w:rsid w:val="003E3384"/>
    <w:rsid w:val="003E38C6"/>
    <w:rsid w:val="003E3CA4"/>
    <w:rsid w:val="003E3FF3"/>
    <w:rsid w:val="003E4034"/>
    <w:rsid w:val="003E432B"/>
    <w:rsid w:val="003E49E2"/>
    <w:rsid w:val="003E502D"/>
    <w:rsid w:val="003E548E"/>
    <w:rsid w:val="003E7041"/>
    <w:rsid w:val="003E7163"/>
    <w:rsid w:val="003E7C67"/>
    <w:rsid w:val="003F05AE"/>
    <w:rsid w:val="003F5354"/>
    <w:rsid w:val="003F65C3"/>
    <w:rsid w:val="003F7546"/>
    <w:rsid w:val="004009A4"/>
    <w:rsid w:val="00400F4B"/>
    <w:rsid w:val="00401316"/>
    <w:rsid w:val="0040236E"/>
    <w:rsid w:val="00403A46"/>
    <w:rsid w:val="00403C5D"/>
    <w:rsid w:val="00403EAE"/>
    <w:rsid w:val="004056F0"/>
    <w:rsid w:val="00406F0F"/>
    <w:rsid w:val="0040756D"/>
    <w:rsid w:val="00407EC8"/>
    <w:rsid w:val="0041110A"/>
    <w:rsid w:val="004115F8"/>
    <w:rsid w:val="00411624"/>
    <w:rsid w:val="004117F9"/>
    <w:rsid w:val="00411F8C"/>
    <w:rsid w:val="00412590"/>
    <w:rsid w:val="00413A5D"/>
    <w:rsid w:val="0041416A"/>
    <w:rsid w:val="0041488F"/>
    <w:rsid w:val="004148E1"/>
    <w:rsid w:val="00414959"/>
    <w:rsid w:val="00414CBA"/>
    <w:rsid w:val="00414CFA"/>
    <w:rsid w:val="00415EC0"/>
    <w:rsid w:val="00416CC9"/>
    <w:rsid w:val="0041706F"/>
    <w:rsid w:val="0042072D"/>
    <w:rsid w:val="00420BE9"/>
    <w:rsid w:val="004217AD"/>
    <w:rsid w:val="004218D2"/>
    <w:rsid w:val="00421A5B"/>
    <w:rsid w:val="00421C94"/>
    <w:rsid w:val="00421EC9"/>
    <w:rsid w:val="00422035"/>
    <w:rsid w:val="004235E2"/>
    <w:rsid w:val="00423AD8"/>
    <w:rsid w:val="00423F0B"/>
    <w:rsid w:val="00423FDD"/>
    <w:rsid w:val="00424C85"/>
    <w:rsid w:val="004260BD"/>
    <w:rsid w:val="00426433"/>
    <w:rsid w:val="00426CEB"/>
    <w:rsid w:val="00427916"/>
    <w:rsid w:val="00427A54"/>
    <w:rsid w:val="0043012F"/>
    <w:rsid w:val="004301BC"/>
    <w:rsid w:val="00430370"/>
    <w:rsid w:val="00430EAB"/>
    <w:rsid w:val="00430F1F"/>
    <w:rsid w:val="0043118A"/>
    <w:rsid w:val="004326C4"/>
    <w:rsid w:val="004326EA"/>
    <w:rsid w:val="00433924"/>
    <w:rsid w:val="00433B0E"/>
    <w:rsid w:val="004345EE"/>
    <w:rsid w:val="00435507"/>
    <w:rsid w:val="00435AE1"/>
    <w:rsid w:val="00435F97"/>
    <w:rsid w:val="004365A7"/>
    <w:rsid w:val="004368B4"/>
    <w:rsid w:val="00436B47"/>
    <w:rsid w:val="00436B55"/>
    <w:rsid w:val="00441129"/>
    <w:rsid w:val="004413D2"/>
    <w:rsid w:val="00441646"/>
    <w:rsid w:val="00441C46"/>
    <w:rsid w:val="004420B3"/>
    <w:rsid w:val="004440E5"/>
    <w:rsid w:val="00444288"/>
    <w:rsid w:val="0044434C"/>
    <w:rsid w:val="0044456B"/>
    <w:rsid w:val="00444B15"/>
    <w:rsid w:val="00445015"/>
    <w:rsid w:val="004450C3"/>
    <w:rsid w:val="00446163"/>
    <w:rsid w:val="00446AD2"/>
    <w:rsid w:val="00447110"/>
    <w:rsid w:val="00447583"/>
    <w:rsid w:val="00447BD1"/>
    <w:rsid w:val="00447BF8"/>
    <w:rsid w:val="004507F3"/>
    <w:rsid w:val="00450AF4"/>
    <w:rsid w:val="0045113B"/>
    <w:rsid w:val="00453773"/>
    <w:rsid w:val="00453E2E"/>
    <w:rsid w:val="00453FF3"/>
    <w:rsid w:val="00454D64"/>
    <w:rsid w:val="00455233"/>
    <w:rsid w:val="0045526C"/>
    <w:rsid w:val="00455D0C"/>
    <w:rsid w:val="00456098"/>
    <w:rsid w:val="00456A57"/>
    <w:rsid w:val="00457C4D"/>
    <w:rsid w:val="004601CD"/>
    <w:rsid w:val="004607DE"/>
    <w:rsid w:val="004615BA"/>
    <w:rsid w:val="0046168B"/>
    <w:rsid w:val="0046392B"/>
    <w:rsid w:val="00465AF0"/>
    <w:rsid w:val="00465BF7"/>
    <w:rsid w:val="00465F20"/>
    <w:rsid w:val="00466C26"/>
    <w:rsid w:val="00466D84"/>
    <w:rsid w:val="004671C7"/>
    <w:rsid w:val="004675B3"/>
    <w:rsid w:val="00470A51"/>
    <w:rsid w:val="004727EE"/>
    <w:rsid w:val="00472B08"/>
    <w:rsid w:val="00472F4D"/>
    <w:rsid w:val="004730BF"/>
    <w:rsid w:val="00473F82"/>
    <w:rsid w:val="00474DCB"/>
    <w:rsid w:val="0047535C"/>
    <w:rsid w:val="004753B4"/>
    <w:rsid w:val="004762F6"/>
    <w:rsid w:val="00477A11"/>
    <w:rsid w:val="00477B2A"/>
    <w:rsid w:val="00480AF8"/>
    <w:rsid w:val="00481866"/>
    <w:rsid w:val="00482684"/>
    <w:rsid w:val="00482F65"/>
    <w:rsid w:val="00483ADB"/>
    <w:rsid w:val="0048422C"/>
    <w:rsid w:val="00485094"/>
    <w:rsid w:val="00485870"/>
    <w:rsid w:val="00485FE8"/>
    <w:rsid w:val="00486E7C"/>
    <w:rsid w:val="00487DCE"/>
    <w:rsid w:val="004903A9"/>
    <w:rsid w:val="00492245"/>
    <w:rsid w:val="00492473"/>
    <w:rsid w:val="004924A2"/>
    <w:rsid w:val="00492EB5"/>
    <w:rsid w:val="00494593"/>
    <w:rsid w:val="00494C08"/>
    <w:rsid w:val="00494F77"/>
    <w:rsid w:val="00495943"/>
    <w:rsid w:val="00495BCB"/>
    <w:rsid w:val="00495CB7"/>
    <w:rsid w:val="004966AF"/>
    <w:rsid w:val="00496AA6"/>
    <w:rsid w:val="00496C26"/>
    <w:rsid w:val="00497146"/>
    <w:rsid w:val="004971E8"/>
    <w:rsid w:val="00497418"/>
    <w:rsid w:val="00497721"/>
    <w:rsid w:val="004A0229"/>
    <w:rsid w:val="004A038B"/>
    <w:rsid w:val="004A0689"/>
    <w:rsid w:val="004A0BBD"/>
    <w:rsid w:val="004A12D2"/>
    <w:rsid w:val="004A133B"/>
    <w:rsid w:val="004A1457"/>
    <w:rsid w:val="004A1BFC"/>
    <w:rsid w:val="004A35B5"/>
    <w:rsid w:val="004A35D2"/>
    <w:rsid w:val="004A4E94"/>
    <w:rsid w:val="004A6261"/>
    <w:rsid w:val="004A667E"/>
    <w:rsid w:val="004A6921"/>
    <w:rsid w:val="004A6D9D"/>
    <w:rsid w:val="004A71E4"/>
    <w:rsid w:val="004B2618"/>
    <w:rsid w:val="004B2EFB"/>
    <w:rsid w:val="004B2F00"/>
    <w:rsid w:val="004B2FB1"/>
    <w:rsid w:val="004B4133"/>
    <w:rsid w:val="004B42D9"/>
    <w:rsid w:val="004B6CDE"/>
    <w:rsid w:val="004B6E31"/>
    <w:rsid w:val="004B7A1B"/>
    <w:rsid w:val="004C0906"/>
    <w:rsid w:val="004C1D66"/>
    <w:rsid w:val="004C277F"/>
    <w:rsid w:val="004C31D7"/>
    <w:rsid w:val="004C36E6"/>
    <w:rsid w:val="004C4AD2"/>
    <w:rsid w:val="004C4C1E"/>
    <w:rsid w:val="004C4F4F"/>
    <w:rsid w:val="004C6923"/>
    <w:rsid w:val="004C6981"/>
    <w:rsid w:val="004C741F"/>
    <w:rsid w:val="004C7CFB"/>
    <w:rsid w:val="004D1482"/>
    <w:rsid w:val="004D1F21"/>
    <w:rsid w:val="004D2095"/>
    <w:rsid w:val="004D268C"/>
    <w:rsid w:val="004D3430"/>
    <w:rsid w:val="004D3803"/>
    <w:rsid w:val="004D3D14"/>
    <w:rsid w:val="004D4583"/>
    <w:rsid w:val="004D59D8"/>
    <w:rsid w:val="004D5DA1"/>
    <w:rsid w:val="004D6396"/>
    <w:rsid w:val="004D7272"/>
    <w:rsid w:val="004E150F"/>
    <w:rsid w:val="004E1BE3"/>
    <w:rsid w:val="004E1CCA"/>
    <w:rsid w:val="004E1DCA"/>
    <w:rsid w:val="004E23A1"/>
    <w:rsid w:val="004E2F06"/>
    <w:rsid w:val="004E3489"/>
    <w:rsid w:val="004E358A"/>
    <w:rsid w:val="004E3978"/>
    <w:rsid w:val="004E3AFA"/>
    <w:rsid w:val="004E3D41"/>
    <w:rsid w:val="004E4737"/>
    <w:rsid w:val="004E6583"/>
    <w:rsid w:val="004E6588"/>
    <w:rsid w:val="004E7087"/>
    <w:rsid w:val="004E70A5"/>
    <w:rsid w:val="004E7FB8"/>
    <w:rsid w:val="004F23D9"/>
    <w:rsid w:val="004F2742"/>
    <w:rsid w:val="004F2C2E"/>
    <w:rsid w:val="004F47AF"/>
    <w:rsid w:val="004F4C91"/>
    <w:rsid w:val="004F5D21"/>
    <w:rsid w:val="004F65E9"/>
    <w:rsid w:val="004F66C9"/>
    <w:rsid w:val="004F71C5"/>
    <w:rsid w:val="004F756E"/>
    <w:rsid w:val="00501367"/>
    <w:rsid w:val="00501FD2"/>
    <w:rsid w:val="00502291"/>
    <w:rsid w:val="00502A0A"/>
    <w:rsid w:val="00504DD2"/>
    <w:rsid w:val="00504F92"/>
    <w:rsid w:val="0050569E"/>
    <w:rsid w:val="00505DDF"/>
    <w:rsid w:val="005068AD"/>
    <w:rsid w:val="0050708B"/>
    <w:rsid w:val="0050761B"/>
    <w:rsid w:val="00507C50"/>
    <w:rsid w:val="00507DDE"/>
    <w:rsid w:val="00510085"/>
    <w:rsid w:val="00510F7A"/>
    <w:rsid w:val="005127B1"/>
    <w:rsid w:val="00512F37"/>
    <w:rsid w:val="0051380E"/>
    <w:rsid w:val="00513C11"/>
    <w:rsid w:val="00513C48"/>
    <w:rsid w:val="00514D40"/>
    <w:rsid w:val="00514E3B"/>
    <w:rsid w:val="005155AC"/>
    <w:rsid w:val="005159CB"/>
    <w:rsid w:val="00516B10"/>
    <w:rsid w:val="00516BC2"/>
    <w:rsid w:val="005176AF"/>
    <w:rsid w:val="00517C3A"/>
    <w:rsid w:val="00522125"/>
    <w:rsid w:val="005232AA"/>
    <w:rsid w:val="00523B78"/>
    <w:rsid w:val="00524AD8"/>
    <w:rsid w:val="0052556E"/>
    <w:rsid w:val="005256CF"/>
    <w:rsid w:val="00525A99"/>
    <w:rsid w:val="00527BF4"/>
    <w:rsid w:val="00530CC4"/>
    <w:rsid w:val="005315FF"/>
    <w:rsid w:val="0053192B"/>
    <w:rsid w:val="00532326"/>
    <w:rsid w:val="005324BE"/>
    <w:rsid w:val="005327EF"/>
    <w:rsid w:val="00533657"/>
    <w:rsid w:val="00534F6C"/>
    <w:rsid w:val="00535994"/>
    <w:rsid w:val="00536292"/>
    <w:rsid w:val="0053646D"/>
    <w:rsid w:val="005372DB"/>
    <w:rsid w:val="00540AAD"/>
    <w:rsid w:val="00541162"/>
    <w:rsid w:val="005435DD"/>
    <w:rsid w:val="00543EC1"/>
    <w:rsid w:val="00544642"/>
    <w:rsid w:val="0054492E"/>
    <w:rsid w:val="00544979"/>
    <w:rsid w:val="0054500B"/>
    <w:rsid w:val="00545C17"/>
    <w:rsid w:val="00545FA1"/>
    <w:rsid w:val="00546458"/>
    <w:rsid w:val="00546AAC"/>
    <w:rsid w:val="00546E4A"/>
    <w:rsid w:val="00547127"/>
    <w:rsid w:val="00550567"/>
    <w:rsid w:val="0055087C"/>
    <w:rsid w:val="00553413"/>
    <w:rsid w:val="00554B29"/>
    <w:rsid w:val="00554DD9"/>
    <w:rsid w:val="00554E3D"/>
    <w:rsid w:val="00555983"/>
    <w:rsid w:val="00555BF0"/>
    <w:rsid w:val="00555F48"/>
    <w:rsid w:val="00556F01"/>
    <w:rsid w:val="00557088"/>
    <w:rsid w:val="00557735"/>
    <w:rsid w:val="00560E31"/>
    <w:rsid w:val="00560E68"/>
    <w:rsid w:val="00561BDA"/>
    <w:rsid w:val="0056488D"/>
    <w:rsid w:val="00566953"/>
    <w:rsid w:val="005679BA"/>
    <w:rsid w:val="0057015E"/>
    <w:rsid w:val="00570E46"/>
    <w:rsid w:val="00570F62"/>
    <w:rsid w:val="00572001"/>
    <w:rsid w:val="005720FB"/>
    <w:rsid w:val="00572B06"/>
    <w:rsid w:val="00575AB4"/>
    <w:rsid w:val="00577079"/>
    <w:rsid w:val="00577F18"/>
    <w:rsid w:val="00580210"/>
    <w:rsid w:val="005805E2"/>
    <w:rsid w:val="00581B23"/>
    <w:rsid w:val="0058219C"/>
    <w:rsid w:val="005835C2"/>
    <w:rsid w:val="00584160"/>
    <w:rsid w:val="005848E2"/>
    <w:rsid w:val="00585EB2"/>
    <w:rsid w:val="00586C12"/>
    <w:rsid w:val="0058707F"/>
    <w:rsid w:val="00587117"/>
    <w:rsid w:val="00587BFF"/>
    <w:rsid w:val="00591DBD"/>
    <w:rsid w:val="005931FE"/>
    <w:rsid w:val="00594DB2"/>
    <w:rsid w:val="00594FCC"/>
    <w:rsid w:val="005965FA"/>
    <w:rsid w:val="00596A82"/>
    <w:rsid w:val="00597295"/>
    <w:rsid w:val="005973BE"/>
    <w:rsid w:val="00597972"/>
    <w:rsid w:val="00597B95"/>
    <w:rsid w:val="005A0028"/>
    <w:rsid w:val="005A0590"/>
    <w:rsid w:val="005A0ACC"/>
    <w:rsid w:val="005A0DA1"/>
    <w:rsid w:val="005A1D0B"/>
    <w:rsid w:val="005A2E87"/>
    <w:rsid w:val="005A47DB"/>
    <w:rsid w:val="005A4EDC"/>
    <w:rsid w:val="005A52A2"/>
    <w:rsid w:val="005A5546"/>
    <w:rsid w:val="005A580F"/>
    <w:rsid w:val="005A5D78"/>
    <w:rsid w:val="005A5FB4"/>
    <w:rsid w:val="005A7514"/>
    <w:rsid w:val="005B0072"/>
    <w:rsid w:val="005B03AA"/>
    <w:rsid w:val="005B0732"/>
    <w:rsid w:val="005B1926"/>
    <w:rsid w:val="005B38A0"/>
    <w:rsid w:val="005B410B"/>
    <w:rsid w:val="005B44C8"/>
    <w:rsid w:val="005B4686"/>
    <w:rsid w:val="005B491C"/>
    <w:rsid w:val="005B4C22"/>
    <w:rsid w:val="005B4DBF"/>
    <w:rsid w:val="005B5DE2"/>
    <w:rsid w:val="005B651C"/>
    <w:rsid w:val="005B674C"/>
    <w:rsid w:val="005C24F2"/>
    <w:rsid w:val="005C2A26"/>
    <w:rsid w:val="005C50E7"/>
    <w:rsid w:val="005C7561"/>
    <w:rsid w:val="005D165D"/>
    <w:rsid w:val="005D1E57"/>
    <w:rsid w:val="005D24AB"/>
    <w:rsid w:val="005D2F57"/>
    <w:rsid w:val="005D321B"/>
    <w:rsid w:val="005D34F6"/>
    <w:rsid w:val="005D3B0E"/>
    <w:rsid w:val="005D3E73"/>
    <w:rsid w:val="005D4B26"/>
    <w:rsid w:val="005D4F1A"/>
    <w:rsid w:val="005D5BD6"/>
    <w:rsid w:val="005D7702"/>
    <w:rsid w:val="005E0029"/>
    <w:rsid w:val="005E02CB"/>
    <w:rsid w:val="005E1884"/>
    <w:rsid w:val="005E2665"/>
    <w:rsid w:val="005E2D07"/>
    <w:rsid w:val="005E365E"/>
    <w:rsid w:val="005E494C"/>
    <w:rsid w:val="005E550A"/>
    <w:rsid w:val="005E5EC0"/>
    <w:rsid w:val="005E6CC6"/>
    <w:rsid w:val="005E6E68"/>
    <w:rsid w:val="005E72BB"/>
    <w:rsid w:val="005F1F5C"/>
    <w:rsid w:val="005F288F"/>
    <w:rsid w:val="005F373A"/>
    <w:rsid w:val="005F448C"/>
    <w:rsid w:val="005F4F87"/>
    <w:rsid w:val="005F625B"/>
    <w:rsid w:val="005F6B0E"/>
    <w:rsid w:val="005F760E"/>
    <w:rsid w:val="005F7B1D"/>
    <w:rsid w:val="006020AB"/>
    <w:rsid w:val="0060222A"/>
    <w:rsid w:val="00602E09"/>
    <w:rsid w:val="00602E3B"/>
    <w:rsid w:val="006034C7"/>
    <w:rsid w:val="00603AAC"/>
    <w:rsid w:val="0060586E"/>
    <w:rsid w:val="006070C4"/>
    <w:rsid w:val="00607BCD"/>
    <w:rsid w:val="00610C21"/>
    <w:rsid w:val="006118D3"/>
    <w:rsid w:val="00611907"/>
    <w:rsid w:val="00612201"/>
    <w:rsid w:val="00612526"/>
    <w:rsid w:val="00613116"/>
    <w:rsid w:val="006133E5"/>
    <w:rsid w:val="00613EB4"/>
    <w:rsid w:val="00614DF6"/>
    <w:rsid w:val="00616A6A"/>
    <w:rsid w:val="0061710C"/>
    <w:rsid w:val="00617D39"/>
    <w:rsid w:val="006202A6"/>
    <w:rsid w:val="0062054B"/>
    <w:rsid w:val="00621855"/>
    <w:rsid w:val="00621C4E"/>
    <w:rsid w:val="00622AA1"/>
    <w:rsid w:val="00622B2E"/>
    <w:rsid w:val="00623052"/>
    <w:rsid w:val="00623828"/>
    <w:rsid w:val="00624EAE"/>
    <w:rsid w:val="006252FC"/>
    <w:rsid w:val="00625B08"/>
    <w:rsid w:val="0063024A"/>
    <w:rsid w:val="006305D7"/>
    <w:rsid w:val="00631AAF"/>
    <w:rsid w:val="006327FF"/>
    <w:rsid w:val="00632F63"/>
    <w:rsid w:val="00633A01"/>
    <w:rsid w:val="00633B97"/>
    <w:rsid w:val="00633CFF"/>
    <w:rsid w:val="006341F7"/>
    <w:rsid w:val="00634585"/>
    <w:rsid w:val="00634672"/>
    <w:rsid w:val="00635014"/>
    <w:rsid w:val="00635BB2"/>
    <w:rsid w:val="006369CE"/>
    <w:rsid w:val="00637796"/>
    <w:rsid w:val="0063794C"/>
    <w:rsid w:val="00637E0E"/>
    <w:rsid w:val="006407EB"/>
    <w:rsid w:val="006411CA"/>
    <w:rsid w:val="00641831"/>
    <w:rsid w:val="00643F75"/>
    <w:rsid w:val="00644205"/>
    <w:rsid w:val="0064447E"/>
    <w:rsid w:val="0064470C"/>
    <w:rsid w:val="006449EA"/>
    <w:rsid w:val="00645960"/>
    <w:rsid w:val="0064605E"/>
    <w:rsid w:val="00646E7D"/>
    <w:rsid w:val="00651794"/>
    <w:rsid w:val="00653CC6"/>
    <w:rsid w:val="00653D56"/>
    <w:rsid w:val="00653D6B"/>
    <w:rsid w:val="00656037"/>
    <w:rsid w:val="0065661A"/>
    <w:rsid w:val="00657677"/>
    <w:rsid w:val="0065782F"/>
    <w:rsid w:val="00657EBC"/>
    <w:rsid w:val="006602E1"/>
    <w:rsid w:val="00660F1E"/>
    <w:rsid w:val="006619C8"/>
    <w:rsid w:val="00661BDF"/>
    <w:rsid w:val="006624D4"/>
    <w:rsid w:val="006630CD"/>
    <w:rsid w:val="00664424"/>
    <w:rsid w:val="00664BAA"/>
    <w:rsid w:val="006655C1"/>
    <w:rsid w:val="00666196"/>
    <w:rsid w:val="0066631D"/>
    <w:rsid w:val="00666E02"/>
    <w:rsid w:val="00667107"/>
    <w:rsid w:val="00667887"/>
    <w:rsid w:val="00667FE3"/>
    <w:rsid w:val="00671064"/>
    <w:rsid w:val="00671710"/>
    <w:rsid w:val="00672B2F"/>
    <w:rsid w:val="00673414"/>
    <w:rsid w:val="006738EF"/>
    <w:rsid w:val="00675868"/>
    <w:rsid w:val="00676079"/>
    <w:rsid w:val="00676B8F"/>
    <w:rsid w:val="00676ECD"/>
    <w:rsid w:val="00677379"/>
    <w:rsid w:val="00677D0A"/>
    <w:rsid w:val="0068066A"/>
    <w:rsid w:val="00680BCD"/>
    <w:rsid w:val="006812E8"/>
    <w:rsid w:val="0068185F"/>
    <w:rsid w:val="00681F1C"/>
    <w:rsid w:val="006831BB"/>
    <w:rsid w:val="006843B3"/>
    <w:rsid w:val="00684C57"/>
    <w:rsid w:val="00685CB6"/>
    <w:rsid w:val="00686E44"/>
    <w:rsid w:val="0068762D"/>
    <w:rsid w:val="00690094"/>
    <w:rsid w:val="00692FAA"/>
    <w:rsid w:val="00693213"/>
    <w:rsid w:val="00693CDA"/>
    <w:rsid w:val="0069555D"/>
    <w:rsid w:val="0069663F"/>
    <w:rsid w:val="006A01CF"/>
    <w:rsid w:val="006A05A4"/>
    <w:rsid w:val="006A0B21"/>
    <w:rsid w:val="006A1134"/>
    <w:rsid w:val="006A186A"/>
    <w:rsid w:val="006A2F95"/>
    <w:rsid w:val="006A35AE"/>
    <w:rsid w:val="006A3C0A"/>
    <w:rsid w:val="006A3CBD"/>
    <w:rsid w:val="006A40AD"/>
    <w:rsid w:val="006A4225"/>
    <w:rsid w:val="006A5D9B"/>
    <w:rsid w:val="006A5EAF"/>
    <w:rsid w:val="006A60DD"/>
    <w:rsid w:val="006A6317"/>
    <w:rsid w:val="006A6D18"/>
    <w:rsid w:val="006A70BF"/>
    <w:rsid w:val="006A71B8"/>
    <w:rsid w:val="006A7502"/>
    <w:rsid w:val="006B0679"/>
    <w:rsid w:val="006B074C"/>
    <w:rsid w:val="006B180C"/>
    <w:rsid w:val="006B1BAE"/>
    <w:rsid w:val="006B3B84"/>
    <w:rsid w:val="006B4E1A"/>
    <w:rsid w:val="006B4E7C"/>
    <w:rsid w:val="006B5397"/>
    <w:rsid w:val="006B5D8C"/>
    <w:rsid w:val="006B65E8"/>
    <w:rsid w:val="006B6FFE"/>
    <w:rsid w:val="006B72D4"/>
    <w:rsid w:val="006B7988"/>
    <w:rsid w:val="006C09A9"/>
    <w:rsid w:val="006C11CC"/>
    <w:rsid w:val="006C1329"/>
    <w:rsid w:val="006C1AEB"/>
    <w:rsid w:val="006C1E13"/>
    <w:rsid w:val="006C313F"/>
    <w:rsid w:val="006C33D9"/>
    <w:rsid w:val="006C5649"/>
    <w:rsid w:val="006C57FE"/>
    <w:rsid w:val="006C668E"/>
    <w:rsid w:val="006C6C83"/>
    <w:rsid w:val="006C7B3E"/>
    <w:rsid w:val="006D0405"/>
    <w:rsid w:val="006D058F"/>
    <w:rsid w:val="006D0A92"/>
    <w:rsid w:val="006D0D8F"/>
    <w:rsid w:val="006D10D0"/>
    <w:rsid w:val="006D1C51"/>
    <w:rsid w:val="006D2A3B"/>
    <w:rsid w:val="006D442E"/>
    <w:rsid w:val="006D4A03"/>
    <w:rsid w:val="006D4E41"/>
    <w:rsid w:val="006D4FCB"/>
    <w:rsid w:val="006D59A3"/>
    <w:rsid w:val="006D6EA2"/>
    <w:rsid w:val="006E0453"/>
    <w:rsid w:val="006E17B6"/>
    <w:rsid w:val="006E1C3A"/>
    <w:rsid w:val="006E1E5B"/>
    <w:rsid w:val="006E20E4"/>
    <w:rsid w:val="006E2F09"/>
    <w:rsid w:val="006E34EF"/>
    <w:rsid w:val="006E4896"/>
    <w:rsid w:val="006E4B63"/>
    <w:rsid w:val="006F0124"/>
    <w:rsid w:val="006F0194"/>
    <w:rsid w:val="006F06E4"/>
    <w:rsid w:val="006F39D9"/>
    <w:rsid w:val="006F3DDC"/>
    <w:rsid w:val="006F5969"/>
    <w:rsid w:val="006F743C"/>
    <w:rsid w:val="006F7B41"/>
    <w:rsid w:val="00700E74"/>
    <w:rsid w:val="00702B5D"/>
    <w:rsid w:val="00702D0F"/>
    <w:rsid w:val="00702E81"/>
    <w:rsid w:val="00703ED2"/>
    <w:rsid w:val="00704711"/>
    <w:rsid w:val="00705CB0"/>
    <w:rsid w:val="0070632E"/>
    <w:rsid w:val="0070691C"/>
    <w:rsid w:val="00707831"/>
    <w:rsid w:val="00707B8D"/>
    <w:rsid w:val="00707C71"/>
    <w:rsid w:val="00707C84"/>
    <w:rsid w:val="00707F11"/>
    <w:rsid w:val="00713636"/>
    <w:rsid w:val="00714B8C"/>
    <w:rsid w:val="00716001"/>
    <w:rsid w:val="0071650D"/>
    <w:rsid w:val="0071675D"/>
    <w:rsid w:val="00716875"/>
    <w:rsid w:val="0071712B"/>
    <w:rsid w:val="00717736"/>
    <w:rsid w:val="007212A1"/>
    <w:rsid w:val="007241AD"/>
    <w:rsid w:val="00724D1D"/>
    <w:rsid w:val="00724E18"/>
    <w:rsid w:val="00726E27"/>
    <w:rsid w:val="00727A9B"/>
    <w:rsid w:val="00730BC3"/>
    <w:rsid w:val="00731189"/>
    <w:rsid w:val="00731C91"/>
    <w:rsid w:val="007325BE"/>
    <w:rsid w:val="00732B47"/>
    <w:rsid w:val="00733857"/>
    <w:rsid w:val="00733903"/>
    <w:rsid w:val="00733F24"/>
    <w:rsid w:val="007346E5"/>
    <w:rsid w:val="0073588D"/>
    <w:rsid w:val="00735CF5"/>
    <w:rsid w:val="00736981"/>
    <w:rsid w:val="00737708"/>
    <w:rsid w:val="0074063A"/>
    <w:rsid w:val="00741BD4"/>
    <w:rsid w:val="00741E5C"/>
    <w:rsid w:val="00742AA4"/>
    <w:rsid w:val="00742F45"/>
    <w:rsid w:val="00743106"/>
    <w:rsid w:val="007431FF"/>
    <w:rsid w:val="00743BA1"/>
    <w:rsid w:val="0074565F"/>
    <w:rsid w:val="00745F1E"/>
    <w:rsid w:val="00745F55"/>
    <w:rsid w:val="007463AC"/>
    <w:rsid w:val="007470B7"/>
    <w:rsid w:val="007515FE"/>
    <w:rsid w:val="007519BC"/>
    <w:rsid w:val="0075222C"/>
    <w:rsid w:val="00752B9B"/>
    <w:rsid w:val="00754A82"/>
    <w:rsid w:val="00754A95"/>
    <w:rsid w:val="00755F38"/>
    <w:rsid w:val="007571D9"/>
    <w:rsid w:val="007601D0"/>
    <w:rsid w:val="007603BB"/>
    <w:rsid w:val="0076109D"/>
    <w:rsid w:val="00764314"/>
    <w:rsid w:val="0076441B"/>
    <w:rsid w:val="0076534E"/>
    <w:rsid w:val="00767107"/>
    <w:rsid w:val="007734D4"/>
    <w:rsid w:val="00773617"/>
    <w:rsid w:val="007738BB"/>
    <w:rsid w:val="00773BFD"/>
    <w:rsid w:val="007743B3"/>
    <w:rsid w:val="00774490"/>
    <w:rsid w:val="00774BCA"/>
    <w:rsid w:val="0077533D"/>
    <w:rsid w:val="00776FCE"/>
    <w:rsid w:val="00777051"/>
    <w:rsid w:val="007806C1"/>
    <w:rsid w:val="00781721"/>
    <w:rsid w:val="00781799"/>
    <w:rsid w:val="007819FF"/>
    <w:rsid w:val="0078360C"/>
    <w:rsid w:val="00783922"/>
    <w:rsid w:val="00783D49"/>
    <w:rsid w:val="00784A4C"/>
    <w:rsid w:val="00784BC6"/>
    <w:rsid w:val="0078523D"/>
    <w:rsid w:val="00786B9D"/>
    <w:rsid w:val="007903F0"/>
    <w:rsid w:val="007914FD"/>
    <w:rsid w:val="0079179B"/>
    <w:rsid w:val="007926DE"/>
    <w:rsid w:val="007931DF"/>
    <w:rsid w:val="00795043"/>
    <w:rsid w:val="00796A28"/>
    <w:rsid w:val="00797CE5"/>
    <w:rsid w:val="007A0172"/>
    <w:rsid w:val="007A1804"/>
    <w:rsid w:val="007A1A6C"/>
    <w:rsid w:val="007A2511"/>
    <w:rsid w:val="007A260E"/>
    <w:rsid w:val="007A2BA6"/>
    <w:rsid w:val="007A36AB"/>
    <w:rsid w:val="007A435D"/>
    <w:rsid w:val="007A4D4C"/>
    <w:rsid w:val="007A4DD6"/>
    <w:rsid w:val="007A5CB9"/>
    <w:rsid w:val="007B02D1"/>
    <w:rsid w:val="007B0F30"/>
    <w:rsid w:val="007B1D26"/>
    <w:rsid w:val="007B20AE"/>
    <w:rsid w:val="007B29C3"/>
    <w:rsid w:val="007B4514"/>
    <w:rsid w:val="007B4834"/>
    <w:rsid w:val="007B5995"/>
    <w:rsid w:val="007B6147"/>
    <w:rsid w:val="007B6B07"/>
    <w:rsid w:val="007B6D43"/>
    <w:rsid w:val="007B72FF"/>
    <w:rsid w:val="007B749A"/>
    <w:rsid w:val="007B778F"/>
    <w:rsid w:val="007B7C6E"/>
    <w:rsid w:val="007C00F9"/>
    <w:rsid w:val="007C1D65"/>
    <w:rsid w:val="007C1F1C"/>
    <w:rsid w:val="007C25DD"/>
    <w:rsid w:val="007C3D98"/>
    <w:rsid w:val="007C4CD8"/>
    <w:rsid w:val="007C5710"/>
    <w:rsid w:val="007C700A"/>
    <w:rsid w:val="007D0FE9"/>
    <w:rsid w:val="007D12FD"/>
    <w:rsid w:val="007D22E7"/>
    <w:rsid w:val="007D2443"/>
    <w:rsid w:val="007D387B"/>
    <w:rsid w:val="007D44D7"/>
    <w:rsid w:val="007D621A"/>
    <w:rsid w:val="007E009F"/>
    <w:rsid w:val="007E058A"/>
    <w:rsid w:val="007E1B85"/>
    <w:rsid w:val="007E27D6"/>
    <w:rsid w:val="007E2887"/>
    <w:rsid w:val="007E348A"/>
    <w:rsid w:val="007E5278"/>
    <w:rsid w:val="007E5E77"/>
    <w:rsid w:val="007E716E"/>
    <w:rsid w:val="007E749C"/>
    <w:rsid w:val="007F1960"/>
    <w:rsid w:val="007F1B5C"/>
    <w:rsid w:val="007F2FB9"/>
    <w:rsid w:val="007F31BC"/>
    <w:rsid w:val="007F4DB4"/>
    <w:rsid w:val="007F53BF"/>
    <w:rsid w:val="007F5606"/>
    <w:rsid w:val="007F6037"/>
    <w:rsid w:val="007F651F"/>
    <w:rsid w:val="007F6D0B"/>
    <w:rsid w:val="007F7382"/>
    <w:rsid w:val="008000B4"/>
    <w:rsid w:val="00801257"/>
    <w:rsid w:val="0080318E"/>
    <w:rsid w:val="00803B0A"/>
    <w:rsid w:val="00804DED"/>
    <w:rsid w:val="00805B96"/>
    <w:rsid w:val="00806669"/>
    <w:rsid w:val="00806CB2"/>
    <w:rsid w:val="00807A4B"/>
    <w:rsid w:val="00807C3C"/>
    <w:rsid w:val="00807DD3"/>
    <w:rsid w:val="008105BE"/>
    <w:rsid w:val="0081101B"/>
    <w:rsid w:val="008115A5"/>
    <w:rsid w:val="00811896"/>
    <w:rsid w:val="00811D46"/>
    <w:rsid w:val="00813044"/>
    <w:rsid w:val="0081415D"/>
    <w:rsid w:val="0081464A"/>
    <w:rsid w:val="00815A16"/>
    <w:rsid w:val="00816384"/>
    <w:rsid w:val="00816A5F"/>
    <w:rsid w:val="00817F8D"/>
    <w:rsid w:val="00820229"/>
    <w:rsid w:val="00820248"/>
    <w:rsid w:val="0082036D"/>
    <w:rsid w:val="0082041E"/>
    <w:rsid w:val="008204B0"/>
    <w:rsid w:val="00821501"/>
    <w:rsid w:val="00822448"/>
    <w:rsid w:val="00822ABE"/>
    <w:rsid w:val="008236A8"/>
    <w:rsid w:val="008244D1"/>
    <w:rsid w:val="0082522B"/>
    <w:rsid w:val="00827296"/>
    <w:rsid w:val="00827335"/>
    <w:rsid w:val="008278FF"/>
    <w:rsid w:val="00827F51"/>
    <w:rsid w:val="00830460"/>
    <w:rsid w:val="0083104E"/>
    <w:rsid w:val="008311FE"/>
    <w:rsid w:val="00832013"/>
    <w:rsid w:val="00832FAA"/>
    <w:rsid w:val="008343BE"/>
    <w:rsid w:val="00834F0F"/>
    <w:rsid w:val="00835960"/>
    <w:rsid w:val="00836535"/>
    <w:rsid w:val="008370AC"/>
    <w:rsid w:val="0083744A"/>
    <w:rsid w:val="00837614"/>
    <w:rsid w:val="008377A2"/>
    <w:rsid w:val="008408B4"/>
    <w:rsid w:val="00840CF6"/>
    <w:rsid w:val="00840FB4"/>
    <w:rsid w:val="008410B2"/>
    <w:rsid w:val="00841CDB"/>
    <w:rsid w:val="00842FC2"/>
    <w:rsid w:val="008440C1"/>
    <w:rsid w:val="008443A1"/>
    <w:rsid w:val="008456D7"/>
    <w:rsid w:val="00847869"/>
    <w:rsid w:val="008500A0"/>
    <w:rsid w:val="00851016"/>
    <w:rsid w:val="008522E1"/>
    <w:rsid w:val="008524E5"/>
    <w:rsid w:val="0085351C"/>
    <w:rsid w:val="0085359F"/>
    <w:rsid w:val="00853B8A"/>
    <w:rsid w:val="0085435A"/>
    <w:rsid w:val="00854735"/>
    <w:rsid w:val="0085477C"/>
    <w:rsid w:val="008549CA"/>
    <w:rsid w:val="008556C3"/>
    <w:rsid w:val="0085687C"/>
    <w:rsid w:val="00856A2F"/>
    <w:rsid w:val="00857CC7"/>
    <w:rsid w:val="008603F0"/>
    <w:rsid w:val="008610A5"/>
    <w:rsid w:val="00862DC4"/>
    <w:rsid w:val="0086305B"/>
    <w:rsid w:val="00863278"/>
    <w:rsid w:val="008646CC"/>
    <w:rsid w:val="00864B35"/>
    <w:rsid w:val="008700AC"/>
    <w:rsid w:val="008706C5"/>
    <w:rsid w:val="00871566"/>
    <w:rsid w:val="00873707"/>
    <w:rsid w:val="00874B20"/>
    <w:rsid w:val="00875635"/>
    <w:rsid w:val="008757C6"/>
    <w:rsid w:val="00876268"/>
    <w:rsid w:val="008763E1"/>
    <w:rsid w:val="0087775C"/>
    <w:rsid w:val="00877EC8"/>
    <w:rsid w:val="00880144"/>
    <w:rsid w:val="00880F36"/>
    <w:rsid w:val="00881E81"/>
    <w:rsid w:val="008826E8"/>
    <w:rsid w:val="00882910"/>
    <w:rsid w:val="00883ABB"/>
    <w:rsid w:val="00883BC5"/>
    <w:rsid w:val="00884FE7"/>
    <w:rsid w:val="00885530"/>
    <w:rsid w:val="00885697"/>
    <w:rsid w:val="00886908"/>
    <w:rsid w:val="00890899"/>
    <w:rsid w:val="00890B2D"/>
    <w:rsid w:val="00891064"/>
    <w:rsid w:val="008910D1"/>
    <w:rsid w:val="008917DF"/>
    <w:rsid w:val="00892442"/>
    <w:rsid w:val="0089295C"/>
    <w:rsid w:val="0089296C"/>
    <w:rsid w:val="00895021"/>
    <w:rsid w:val="008950F8"/>
    <w:rsid w:val="00895FBC"/>
    <w:rsid w:val="00896ABD"/>
    <w:rsid w:val="00897A83"/>
    <w:rsid w:val="00897AB6"/>
    <w:rsid w:val="008A08A3"/>
    <w:rsid w:val="008A1D3B"/>
    <w:rsid w:val="008A28B0"/>
    <w:rsid w:val="008A2CCF"/>
    <w:rsid w:val="008A3380"/>
    <w:rsid w:val="008A42A5"/>
    <w:rsid w:val="008A4A28"/>
    <w:rsid w:val="008A65BA"/>
    <w:rsid w:val="008A7A9C"/>
    <w:rsid w:val="008B0068"/>
    <w:rsid w:val="008B10AA"/>
    <w:rsid w:val="008B1C18"/>
    <w:rsid w:val="008B2129"/>
    <w:rsid w:val="008B3E14"/>
    <w:rsid w:val="008B4433"/>
    <w:rsid w:val="008B4709"/>
    <w:rsid w:val="008B48C8"/>
    <w:rsid w:val="008B5218"/>
    <w:rsid w:val="008B529A"/>
    <w:rsid w:val="008B5BBB"/>
    <w:rsid w:val="008B631B"/>
    <w:rsid w:val="008B7102"/>
    <w:rsid w:val="008B75C7"/>
    <w:rsid w:val="008B7B35"/>
    <w:rsid w:val="008C14B6"/>
    <w:rsid w:val="008C2276"/>
    <w:rsid w:val="008C2C6C"/>
    <w:rsid w:val="008C300F"/>
    <w:rsid w:val="008C3B7D"/>
    <w:rsid w:val="008C3DA3"/>
    <w:rsid w:val="008C48E1"/>
    <w:rsid w:val="008C4A6A"/>
    <w:rsid w:val="008C4ADE"/>
    <w:rsid w:val="008C53D4"/>
    <w:rsid w:val="008C5432"/>
    <w:rsid w:val="008C655B"/>
    <w:rsid w:val="008C7486"/>
    <w:rsid w:val="008C7AA2"/>
    <w:rsid w:val="008D0B54"/>
    <w:rsid w:val="008D0F90"/>
    <w:rsid w:val="008D1295"/>
    <w:rsid w:val="008D3715"/>
    <w:rsid w:val="008D3FCB"/>
    <w:rsid w:val="008D45AF"/>
    <w:rsid w:val="008D5465"/>
    <w:rsid w:val="008D5A84"/>
    <w:rsid w:val="008D5E61"/>
    <w:rsid w:val="008D6401"/>
    <w:rsid w:val="008D6B1C"/>
    <w:rsid w:val="008D7EB7"/>
    <w:rsid w:val="008D7EC5"/>
    <w:rsid w:val="008E10B3"/>
    <w:rsid w:val="008E16C5"/>
    <w:rsid w:val="008E27BA"/>
    <w:rsid w:val="008E27FC"/>
    <w:rsid w:val="008E2A88"/>
    <w:rsid w:val="008E324D"/>
    <w:rsid w:val="008E3684"/>
    <w:rsid w:val="008E3D03"/>
    <w:rsid w:val="008E443D"/>
    <w:rsid w:val="008E4DFB"/>
    <w:rsid w:val="008E57F5"/>
    <w:rsid w:val="008E582F"/>
    <w:rsid w:val="008E59BA"/>
    <w:rsid w:val="008E5D78"/>
    <w:rsid w:val="008E5DB4"/>
    <w:rsid w:val="008E7606"/>
    <w:rsid w:val="008E7660"/>
    <w:rsid w:val="008F04F9"/>
    <w:rsid w:val="008F12E7"/>
    <w:rsid w:val="008F1DAA"/>
    <w:rsid w:val="008F1FF3"/>
    <w:rsid w:val="008F20D5"/>
    <w:rsid w:val="008F2A43"/>
    <w:rsid w:val="008F306C"/>
    <w:rsid w:val="008F3EBD"/>
    <w:rsid w:val="008F431B"/>
    <w:rsid w:val="008F60B2"/>
    <w:rsid w:val="008F6FDA"/>
    <w:rsid w:val="008F7C41"/>
    <w:rsid w:val="009000BF"/>
    <w:rsid w:val="00900225"/>
    <w:rsid w:val="00900640"/>
    <w:rsid w:val="00900B64"/>
    <w:rsid w:val="0090209B"/>
    <w:rsid w:val="009031E2"/>
    <w:rsid w:val="009037A6"/>
    <w:rsid w:val="009060F7"/>
    <w:rsid w:val="00906323"/>
    <w:rsid w:val="0090727C"/>
    <w:rsid w:val="009107A7"/>
    <w:rsid w:val="0091276C"/>
    <w:rsid w:val="009128DE"/>
    <w:rsid w:val="00912CCC"/>
    <w:rsid w:val="00913319"/>
    <w:rsid w:val="009137A1"/>
    <w:rsid w:val="0091398F"/>
    <w:rsid w:val="00914ECA"/>
    <w:rsid w:val="009151EA"/>
    <w:rsid w:val="00915449"/>
    <w:rsid w:val="009165AC"/>
    <w:rsid w:val="009166E8"/>
    <w:rsid w:val="00916A72"/>
    <w:rsid w:val="00916FFC"/>
    <w:rsid w:val="0091788E"/>
    <w:rsid w:val="00917C2A"/>
    <w:rsid w:val="0092053F"/>
    <w:rsid w:val="00921455"/>
    <w:rsid w:val="0092208C"/>
    <w:rsid w:val="0092340A"/>
    <w:rsid w:val="00923CA4"/>
    <w:rsid w:val="00923F89"/>
    <w:rsid w:val="009313D9"/>
    <w:rsid w:val="00931474"/>
    <w:rsid w:val="00931612"/>
    <w:rsid w:val="00934CA0"/>
    <w:rsid w:val="00934FB6"/>
    <w:rsid w:val="00935B7F"/>
    <w:rsid w:val="00937C22"/>
    <w:rsid w:val="00937E6C"/>
    <w:rsid w:val="00940A9F"/>
    <w:rsid w:val="00941293"/>
    <w:rsid w:val="009430E6"/>
    <w:rsid w:val="00943A37"/>
    <w:rsid w:val="009440E4"/>
    <w:rsid w:val="00944E3D"/>
    <w:rsid w:val="00945BC4"/>
    <w:rsid w:val="00946372"/>
    <w:rsid w:val="00947E8A"/>
    <w:rsid w:val="009504F2"/>
    <w:rsid w:val="00950C17"/>
    <w:rsid w:val="00951FAF"/>
    <w:rsid w:val="00952B2A"/>
    <w:rsid w:val="00953767"/>
    <w:rsid w:val="00954740"/>
    <w:rsid w:val="00955A81"/>
    <w:rsid w:val="00955AE5"/>
    <w:rsid w:val="00957A68"/>
    <w:rsid w:val="00957BB7"/>
    <w:rsid w:val="0096278C"/>
    <w:rsid w:val="00962E71"/>
    <w:rsid w:val="00963ABC"/>
    <w:rsid w:val="009643C5"/>
    <w:rsid w:val="00965932"/>
    <w:rsid w:val="00965D21"/>
    <w:rsid w:val="00966959"/>
    <w:rsid w:val="00967764"/>
    <w:rsid w:val="00970B0E"/>
    <w:rsid w:val="00970BB9"/>
    <w:rsid w:val="00971A7F"/>
    <w:rsid w:val="0097253B"/>
    <w:rsid w:val="009726EE"/>
    <w:rsid w:val="00972863"/>
    <w:rsid w:val="00972CDE"/>
    <w:rsid w:val="00972F16"/>
    <w:rsid w:val="009733DD"/>
    <w:rsid w:val="00973454"/>
    <w:rsid w:val="00973A85"/>
    <w:rsid w:val="00975573"/>
    <w:rsid w:val="009762AF"/>
    <w:rsid w:val="00976584"/>
    <w:rsid w:val="00976D03"/>
    <w:rsid w:val="00977B30"/>
    <w:rsid w:val="009803EF"/>
    <w:rsid w:val="009808D8"/>
    <w:rsid w:val="00980A0F"/>
    <w:rsid w:val="0098130E"/>
    <w:rsid w:val="00982F41"/>
    <w:rsid w:val="0098355E"/>
    <w:rsid w:val="00985090"/>
    <w:rsid w:val="00986EC2"/>
    <w:rsid w:val="009871F9"/>
    <w:rsid w:val="00987710"/>
    <w:rsid w:val="00987F81"/>
    <w:rsid w:val="009904AB"/>
    <w:rsid w:val="00990BD0"/>
    <w:rsid w:val="00991415"/>
    <w:rsid w:val="009919E5"/>
    <w:rsid w:val="0099369B"/>
    <w:rsid w:val="00994B34"/>
    <w:rsid w:val="00995267"/>
    <w:rsid w:val="00995688"/>
    <w:rsid w:val="009958A6"/>
    <w:rsid w:val="00996456"/>
    <w:rsid w:val="00996493"/>
    <w:rsid w:val="00997052"/>
    <w:rsid w:val="009976AD"/>
    <w:rsid w:val="009A002D"/>
    <w:rsid w:val="009A0240"/>
    <w:rsid w:val="009A04F5"/>
    <w:rsid w:val="009A0627"/>
    <w:rsid w:val="009A0EF2"/>
    <w:rsid w:val="009A15EF"/>
    <w:rsid w:val="009A3350"/>
    <w:rsid w:val="009A38A5"/>
    <w:rsid w:val="009A3B90"/>
    <w:rsid w:val="009A3FC4"/>
    <w:rsid w:val="009A4608"/>
    <w:rsid w:val="009A5B73"/>
    <w:rsid w:val="009A6358"/>
    <w:rsid w:val="009A79DA"/>
    <w:rsid w:val="009B00C2"/>
    <w:rsid w:val="009B118B"/>
    <w:rsid w:val="009B1737"/>
    <w:rsid w:val="009B2A49"/>
    <w:rsid w:val="009B2D00"/>
    <w:rsid w:val="009B3D4B"/>
    <w:rsid w:val="009B3F6C"/>
    <w:rsid w:val="009B5700"/>
    <w:rsid w:val="009B5B99"/>
    <w:rsid w:val="009B6EFC"/>
    <w:rsid w:val="009B74FE"/>
    <w:rsid w:val="009B7611"/>
    <w:rsid w:val="009B7828"/>
    <w:rsid w:val="009C000C"/>
    <w:rsid w:val="009C1FD0"/>
    <w:rsid w:val="009C2DF8"/>
    <w:rsid w:val="009C2FA0"/>
    <w:rsid w:val="009C31BF"/>
    <w:rsid w:val="009C45BB"/>
    <w:rsid w:val="009C68B7"/>
    <w:rsid w:val="009C6A97"/>
    <w:rsid w:val="009C6B7D"/>
    <w:rsid w:val="009C7186"/>
    <w:rsid w:val="009D002F"/>
    <w:rsid w:val="009D0834"/>
    <w:rsid w:val="009D0A1E"/>
    <w:rsid w:val="009D12EC"/>
    <w:rsid w:val="009D1D82"/>
    <w:rsid w:val="009D22BE"/>
    <w:rsid w:val="009D2AE3"/>
    <w:rsid w:val="009D2D24"/>
    <w:rsid w:val="009D3E4F"/>
    <w:rsid w:val="009D4C58"/>
    <w:rsid w:val="009D4F02"/>
    <w:rsid w:val="009D52BC"/>
    <w:rsid w:val="009D59B8"/>
    <w:rsid w:val="009D5BF8"/>
    <w:rsid w:val="009D63CB"/>
    <w:rsid w:val="009D69A3"/>
    <w:rsid w:val="009D72CA"/>
    <w:rsid w:val="009D799E"/>
    <w:rsid w:val="009D7C25"/>
    <w:rsid w:val="009D7D0A"/>
    <w:rsid w:val="009E09D9"/>
    <w:rsid w:val="009E30C7"/>
    <w:rsid w:val="009E3784"/>
    <w:rsid w:val="009E5639"/>
    <w:rsid w:val="009E642A"/>
    <w:rsid w:val="009F01B1"/>
    <w:rsid w:val="009F0DBB"/>
    <w:rsid w:val="009F1430"/>
    <w:rsid w:val="009F2228"/>
    <w:rsid w:val="009F3887"/>
    <w:rsid w:val="009F3A75"/>
    <w:rsid w:val="009F3D40"/>
    <w:rsid w:val="009F5A42"/>
    <w:rsid w:val="009F659A"/>
    <w:rsid w:val="009F732B"/>
    <w:rsid w:val="00A0089A"/>
    <w:rsid w:val="00A00943"/>
    <w:rsid w:val="00A00B63"/>
    <w:rsid w:val="00A0135C"/>
    <w:rsid w:val="00A01FE0"/>
    <w:rsid w:val="00A0203C"/>
    <w:rsid w:val="00A039F6"/>
    <w:rsid w:val="00A04FA6"/>
    <w:rsid w:val="00A0516A"/>
    <w:rsid w:val="00A05E12"/>
    <w:rsid w:val="00A06945"/>
    <w:rsid w:val="00A0740B"/>
    <w:rsid w:val="00A07F28"/>
    <w:rsid w:val="00A10656"/>
    <w:rsid w:val="00A113C0"/>
    <w:rsid w:val="00A113CD"/>
    <w:rsid w:val="00A121DE"/>
    <w:rsid w:val="00A12899"/>
    <w:rsid w:val="00A12D94"/>
    <w:rsid w:val="00A12FA6"/>
    <w:rsid w:val="00A1339B"/>
    <w:rsid w:val="00A135F8"/>
    <w:rsid w:val="00A149F4"/>
    <w:rsid w:val="00A14ABA"/>
    <w:rsid w:val="00A15364"/>
    <w:rsid w:val="00A15DBD"/>
    <w:rsid w:val="00A2053D"/>
    <w:rsid w:val="00A20D97"/>
    <w:rsid w:val="00A214CF"/>
    <w:rsid w:val="00A2401A"/>
    <w:rsid w:val="00A24AD8"/>
    <w:rsid w:val="00A24CB6"/>
    <w:rsid w:val="00A255B3"/>
    <w:rsid w:val="00A26BEC"/>
    <w:rsid w:val="00A26CD2"/>
    <w:rsid w:val="00A27184"/>
    <w:rsid w:val="00A27667"/>
    <w:rsid w:val="00A328AC"/>
    <w:rsid w:val="00A32979"/>
    <w:rsid w:val="00A339F9"/>
    <w:rsid w:val="00A33F84"/>
    <w:rsid w:val="00A34257"/>
    <w:rsid w:val="00A34A24"/>
    <w:rsid w:val="00A34A67"/>
    <w:rsid w:val="00A371B7"/>
    <w:rsid w:val="00A37462"/>
    <w:rsid w:val="00A404B4"/>
    <w:rsid w:val="00A42751"/>
    <w:rsid w:val="00A428AE"/>
    <w:rsid w:val="00A42FBA"/>
    <w:rsid w:val="00A442F2"/>
    <w:rsid w:val="00A4515C"/>
    <w:rsid w:val="00A459E1"/>
    <w:rsid w:val="00A45E38"/>
    <w:rsid w:val="00A467C0"/>
    <w:rsid w:val="00A46AC4"/>
    <w:rsid w:val="00A51D9A"/>
    <w:rsid w:val="00A52048"/>
    <w:rsid w:val="00A52296"/>
    <w:rsid w:val="00A55104"/>
    <w:rsid w:val="00A55661"/>
    <w:rsid w:val="00A5617B"/>
    <w:rsid w:val="00A56885"/>
    <w:rsid w:val="00A56A56"/>
    <w:rsid w:val="00A579CD"/>
    <w:rsid w:val="00A57C98"/>
    <w:rsid w:val="00A57CE4"/>
    <w:rsid w:val="00A602B3"/>
    <w:rsid w:val="00A61B70"/>
    <w:rsid w:val="00A61F5A"/>
    <w:rsid w:val="00A61FA8"/>
    <w:rsid w:val="00A637F4"/>
    <w:rsid w:val="00A64483"/>
    <w:rsid w:val="00A64515"/>
    <w:rsid w:val="00A64606"/>
    <w:rsid w:val="00A64DF2"/>
    <w:rsid w:val="00A65485"/>
    <w:rsid w:val="00A66E05"/>
    <w:rsid w:val="00A70753"/>
    <w:rsid w:val="00A712D2"/>
    <w:rsid w:val="00A71428"/>
    <w:rsid w:val="00A717D6"/>
    <w:rsid w:val="00A71B07"/>
    <w:rsid w:val="00A726DA"/>
    <w:rsid w:val="00A72C2D"/>
    <w:rsid w:val="00A72F63"/>
    <w:rsid w:val="00A73785"/>
    <w:rsid w:val="00A74172"/>
    <w:rsid w:val="00A755BF"/>
    <w:rsid w:val="00A75BD2"/>
    <w:rsid w:val="00A762EF"/>
    <w:rsid w:val="00A8238C"/>
    <w:rsid w:val="00A82C8A"/>
    <w:rsid w:val="00A83266"/>
    <w:rsid w:val="00A8346B"/>
    <w:rsid w:val="00A84750"/>
    <w:rsid w:val="00A852FF"/>
    <w:rsid w:val="00A85702"/>
    <w:rsid w:val="00A8623E"/>
    <w:rsid w:val="00A87337"/>
    <w:rsid w:val="00A90C97"/>
    <w:rsid w:val="00A92DDC"/>
    <w:rsid w:val="00A9332F"/>
    <w:rsid w:val="00A9490A"/>
    <w:rsid w:val="00A960C8"/>
    <w:rsid w:val="00A96604"/>
    <w:rsid w:val="00A97F9E"/>
    <w:rsid w:val="00AA03DF"/>
    <w:rsid w:val="00AA08F9"/>
    <w:rsid w:val="00AA1070"/>
    <w:rsid w:val="00AA1799"/>
    <w:rsid w:val="00AA17E6"/>
    <w:rsid w:val="00AA1B4F"/>
    <w:rsid w:val="00AA205A"/>
    <w:rsid w:val="00AA21D8"/>
    <w:rsid w:val="00AA236C"/>
    <w:rsid w:val="00AA24BA"/>
    <w:rsid w:val="00AA271A"/>
    <w:rsid w:val="00AA3270"/>
    <w:rsid w:val="00AA4115"/>
    <w:rsid w:val="00AA49CC"/>
    <w:rsid w:val="00AA54F3"/>
    <w:rsid w:val="00AA60C9"/>
    <w:rsid w:val="00AA6771"/>
    <w:rsid w:val="00AA6B43"/>
    <w:rsid w:val="00AA720D"/>
    <w:rsid w:val="00AA746A"/>
    <w:rsid w:val="00AA7A6E"/>
    <w:rsid w:val="00AB0D08"/>
    <w:rsid w:val="00AB13B2"/>
    <w:rsid w:val="00AB2609"/>
    <w:rsid w:val="00AB2FD7"/>
    <w:rsid w:val="00AB367A"/>
    <w:rsid w:val="00AB55DE"/>
    <w:rsid w:val="00AB5829"/>
    <w:rsid w:val="00AB71F4"/>
    <w:rsid w:val="00AB75A5"/>
    <w:rsid w:val="00AB7EDB"/>
    <w:rsid w:val="00AC01D1"/>
    <w:rsid w:val="00AC0AB2"/>
    <w:rsid w:val="00AC0E9F"/>
    <w:rsid w:val="00AC3ACF"/>
    <w:rsid w:val="00AC3FE4"/>
    <w:rsid w:val="00AC40C3"/>
    <w:rsid w:val="00AC4D6B"/>
    <w:rsid w:val="00AC52A5"/>
    <w:rsid w:val="00AC539C"/>
    <w:rsid w:val="00AC53C7"/>
    <w:rsid w:val="00AC56E4"/>
    <w:rsid w:val="00AC6EFD"/>
    <w:rsid w:val="00AC7151"/>
    <w:rsid w:val="00AD125A"/>
    <w:rsid w:val="00AD1884"/>
    <w:rsid w:val="00AD3DD8"/>
    <w:rsid w:val="00AD4280"/>
    <w:rsid w:val="00AD460A"/>
    <w:rsid w:val="00AD4CBB"/>
    <w:rsid w:val="00AD5D6F"/>
    <w:rsid w:val="00AD6985"/>
    <w:rsid w:val="00AD6A05"/>
    <w:rsid w:val="00AD7193"/>
    <w:rsid w:val="00AD7AF5"/>
    <w:rsid w:val="00AE118B"/>
    <w:rsid w:val="00AE2042"/>
    <w:rsid w:val="00AE272B"/>
    <w:rsid w:val="00AE3E3A"/>
    <w:rsid w:val="00AE4A06"/>
    <w:rsid w:val="00AE77B4"/>
    <w:rsid w:val="00AE7C1A"/>
    <w:rsid w:val="00AE7DF8"/>
    <w:rsid w:val="00AF0215"/>
    <w:rsid w:val="00AF054D"/>
    <w:rsid w:val="00AF0D9C"/>
    <w:rsid w:val="00AF0F17"/>
    <w:rsid w:val="00AF13AB"/>
    <w:rsid w:val="00AF1D36"/>
    <w:rsid w:val="00AF280B"/>
    <w:rsid w:val="00AF392E"/>
    <w:rsid w:val="00AF4CD3"/>
    <w:rsid w:val="00AF52AE"/>
    <w:rsid w:val="00AF559D"/>
    <w:rsid w:val="00AF5F75"/>
    <w:rsid w:val="00AF6001"/>
    <w:rsid w:val="00AF6290"/>
    <w:rsid w:val="00AF6DCF"/>
    <w:rsid w:val="00AF728E"/>
    <w:rsid w:val="00AF75D8"/>
    <w:rsid w:val="00AF7B81"/>
    <w:rsid w:val="00B01A16"/>
    <w:rsid w:val="00B0240E"/>
    <w:rsid w:val="00B0485B"/>
    <w:rsid w:val="00B060BB"/>
    <w:rsid w:val="00B07F45"/>
    <w:rsid w:val="00B1021A"/>
    <w:rsid w:val="00B10504"/>
    <w:rsid w:val="00B11208"/>
    <w:rsid w:val="00B11B65"/>
    <w:rsid w:val="00B126C5"/>
    <w:rsid w:val="00B12740"/>
    <w:rsid w:val="00B13F32"/>
    <w:rsid w:val="00B1481A"/>
    <w:rsid w:val="00B15A1F"/>
    <w:rsid w:val="00B15FE9"/>
    <w:rsid w:val="00B2130B"/>
    <w:rsid w:val="00B2148A"/>
    <w:rsid w:val="00B214D6"/>
    <w:rsid w:val="00B220C2"/>
    <w:rsid w:val="00B22C84"/>
    <w:rsid w:val="00B2552F"/>
    <w:rsid w:val="00B25B32"/>
    <w:rsid w:val="00B25D2D"/>
    <w:rsid w:val="00B27318"/>
    <w:rsid w:val="00B3148D"/>
    <w:rsid w:val="00B32616"/>
    <w:rsid w:val="00B32855"/>
    <w:rsid w:val="00B32AE8"/>
    <w:rsid w:val="00B32B86"/>
    <w:rsid w:val="00B33440"/>
    <w:rsid w:val="00B33CC7"/>
    <w:rsid w:val="00B3479B"/>
    <w:rsid w:val="00B358D1"/>
    <w:rsid w:val="00B35CC9"/>
    <w:rsid w:val="00B36C42"/>
    <w:rsid w:val="00B40868"/>
    <w:rsid w:val="00B41832"/>
    <w:rsid w:val="00B42426"/>
    <w:rsid w:val="00B42EA7"/>
    <w:rsid w:val="00B4362C"/>
    <w:rsid w:val="00B44CA5"/>
    <w:rsid w:val="00B462C1"/>
    <w:rsid w:val="00B46434"/>
    <w:rsid w:val="00B46D5A"/>
    <w:rsid w:val="00B471DF"/>
    <w:rsid w:val="00B51845"/>
    <w:rsid w:val="00B51923"/>
    <w:rsid w:val="00B53287"/>
    <w:rsid w:val="00B5337C"/>
    <w:rsid w:val="00B53F5D"/>
    <w:rsid w:val="00B53FDE"/>
    <w:rsid w:val="00B5486C"/>
    <w:rsid w:val="00B5635E"/>
    <w:rsid w:val="00B56397"/>
    <w:rsid w:val="00B5678E"/>
    <w:rsid w:val="00B56F99"/>
    <w:rsid w:val="00B571DA"/>
    <w:rsid w:val="00B57E28"/>
    <w:rsid w:val="00B6027B"/>
    <w:rsid w:val="00B6049A"/>
    <w:rsid w:val="00B60812"/>
    <w:rsid w:val="00B60B9E"/>
    <w:rsid w:val="00B62394"/>
    <w:rsid w:val="00B6253A"/>
    <w:rsid w:val="00B62E4B"/>
    <w:rsid w:val="00B636C8"/>
    <w:rsid w:val="00B63B72"/>
    <w:rsid w:val="00B64A45"/>
    <w:rsid w:val="00B65EDB"/>
    <w:rsid w:val="00B66D4E"/>
    <w:rsid w:val="00B671E8"/>
    <w:rsid w:val="00B67832"/>
    <w:rsid w:val="00B67AFF"/>
    <w:rsid w:val="00B70B59"/>
    <w:rsid w:val="00B71F62"/>
    <w:rsid w:val="00B73657"/>
    <w:rsid w:val="00B739B3"/>
    <w:rsid w:val="00B74B67"/>
    <w:rsid w:val="00B758DC"/>
    <w:rsid w:val="00B75974"/>
    <w:rsid w:val="00B77AB5"/>
    <w:rsid w:val="00B77CF5"/>
    <w:rsid w:val="00B81B15"/>
    <w:rsid w:val="00B81B16"/>
    <w:rsid w:val="00B81D39"/>
    <w:rsid w:val="00B82F50"/>
    <w:rsid w:val="00B83E08"/>
    <w:rsid w:val="00B86FC5"/>
    <w:rsid w:val="00B875DB"/>
    <w:rsid w:val="00B87864"/>
    <w:rsid w:val="00B9109E"/>
    <w:rsid w:val="00B915AE"/>
    <w:rsid w:val="00B9265E"/>
    <w:rsid w:val="00B9267F"/>
    <w:rsid w:val="00B92D06"/>
    <w:rsid w:val="00B93545"/>
    <w:rsid w:val="00B93759"/>
    <w:rsid w:val="00B939F9"/>
    <w:rsid w:val="00B93A13"/>
    <w:rsid w:val="00B93AC3"/>
    <w:rsid w:val="00B9459D"/>
    <w:rsid w:val="00BA01CC"/>
    <w:rsid w:val="00BA0509"/>
    <w:rsid w:val="00BA1735"/>
    <w:rsid w:val="00BA19FA"/>
    <w:rsid w:val="00BA4288"/>
    <w:rsid w:val="00BA4987"/>
    <w:rsid w:val="00BA5B81"/>
    <w:rsid w:val="00BA5CA5"/>
    <w:rsid w:val="00BA6EA3"/>
    <w:rsid w:val="00BB0902"/>
    <w:rsid w:val="00BB0B1F"/>
    <w:rsid w:val="00BB0BAC"/>
    <w:rsid w:val="00BB1F9C"/>
    <w:rsid w:val="00BB2D14"/>
    <w:rsid w:val="00BB48E5"/>
    <w:rsid w:val="00BB5607"/>
    <w:rsid w:val="00BB5ACA"/>
    <w:rsid w:val="00BB627F"/>
    <w:rsid w:val="00BC0C17"/>
    <w:rsid w:val="00BC137B"/>
    <w:rsid w:val="00BC1775"/>
    <w:rsid w:val="00BC2441"/>
    <w:rsid w:val="00BC2BA0"/>
    <w:rsid w:val="00BC2F59"/>
    <w:rsid w:val="00BC3823"/>
    <w:rsid w:val="00BC40D8"/>
    <w:rsid w:val="00BC4A8D"/>
    <w:rsid w:val="00BC4D51"/>
    <w:rsid w:val="00BC50C7"/>
    <w:rsid w:val="00BC5841"/>
    <w:rsid w:val="00BC60BB"/>
    <w:rsid w:val="00BD0281"/>
    <w:rsid w:val="00BD2C04"/>
    <w:rsid w:val="00BD2EF0"/>
    <w:rsid w:val="00BD5600"/>
    <w:rsid w:val="00BD5A86"/>
    <w:rsid w:val="00BD60B4"/>
    <w:rsid w:val="00BD632C"/>
    <w:rsid w:val="00BD796B"/>
    <w:rsid w:val="00BE12B3"/>
    <w:rsid w:val="00BE17D3"/>
    <w:rsid w:val="00BE17FC"/>
    <w:rsid w:val="00BE1F5A"/>
    <w:rsid w:val="00BE2E72"/>
    <w:rsid w:val="00BE40C0"/>
    <w:rsid w:val="00BE5F4A"/>
    <w:rsid w:val="00BE6E8A"/>
    <w:rsid w:val="00BE732E"/>
    <w:rsid w:val="00BE7AEF"/>
    <w:rsid w:val="00BF09B0"/>
    <w:rsid w:val="00BF100D"/>
    <w:rsid w:val="00BF1544"/>
    <w:rsid w:val="00BF1B53"/>
    <w:rsid w:val="00BF1B9D"/>
    <w:rsid w:val="00BF246D"/>
    <w:rsid w:val="00BF248B"/>
    <w:rsid w:val="00BF2682"/>
    <w:rsid w:val="00BF271E"/>
    <w:rsid w:val="00BF281F"/>
    <w:rsid w:val="00BF3C59"/>
    <w:rsid w:val="00BF46FA"/>
    <w:rsid w:val="00BF6E48"/>
    <w:rsid w:val="00BF7003"/>
    <w:rsid w:val="00BF705D"/>
    <w:rsid w:val="00BF7712"/>
    <w:rsid w:val="00C00E3D"/>
    <w:rsid w:val="00C01447"/>
    <w:rsid w:val="00C019C0"/>
    <w:rsid w:val="00C01A31"/>
    <w:rsid w:val="00C01BD9"/>
    <w:rsid w:val="00C02E8C"/>
    <w:rsid w:val="00C0443F"/>
    <w:rsid w:val="00C04F81"/>
    <w:rsid w:val="00C06957"/>
    <w:rsid w:val="00C06E5F"/>
    <w:rsid w:val="00C06F06"/>
    <w:rsid w:val="00C114D2"/>
    <w:rsid w:val="00C11B21"/>
    <w:rsid w:val="00C11E10"/>
    <w:rsid w:val="00C129F6"/>
    <w:rsid w:val="00C133F3"/>
    <w:rsid w:val="00C14795"/>
    <w:rsid w:val="00C154D1"/>
    <w:rsid w:val="00C15B1A"/>
    <w:rsid w:val="00C17F29"/>
    <w:rsid w:val="00C17F8F"/>
    <w:rsid w:val="00C20B90"/>
    <w:rsid w:val="00C20FAD"/>
    <w:rsid w:val="00C223B0"/>
    <w:rsid w:val="00C22684"/>
    <w:rsid w:val="00C236B7"/>
    <w:rsid w:val="00C2375F"/>
    <w:rsid w:val="00C23832"/>
    <w:rsid w:val="00C240E2"/>
    <w:rsid w:val="00C247CB"/>
    <w:rsid w:val="00C260F4"/>
    <w:rsid w:val="00C26132"/>
    <w:rsid w:val="00C26CD2"/>
    <w:rsid w:val="00C26D8D"/>
    <w:rsid w:val="00C31ABA"/>
    <w:rsid w:val="00C31BC6"/>
    <w:rsid w:val="00C32E66"/>
    <w:rsid w:val="00C333A6"/>
    <w:rsid w:val="00C3355F"/>
    <w:rsid w:val="00C3380A"/>
    <w:rsid w:val="00C33A04"/>
    <w:rsid w:val="00C3569A"/>
    <w:rsid w:val="00C366D7"/>
    <w:rsid w:val="00C367F0"/>
    <w:rsid w:val="00C40E83"/>
    <w:rsid w:val="00C420BE"/>
    <w:rsid w:val="00C429D8"/>
    <w:rsid w:val="00C436E2"/>
    <w:rsid w:val="00C43A7C"/>
    <w:rsid w:val="00C43F48"/>
    <w:rsid w:val="00C44379"/>
    <w:rsid w:val="00C448FF"/>
    <w:rsid w:val="00C456B5"/>
    <w:rsid w:val="00C45C37"/>
    <w:rsid w:val="00C45E57"/>
    <w:rsid w:val="00C46757"/>
    <w:rsid w:val="00C526F0"/>
    <w:rsid w:val="00C52F29"/>
    <w:rsid w:val="00C533C3"/>
    <w:rsid w:val="00C5350F"/>
    <w:rsid w:val="00C53F55"/>
    <w:rsid w:val="00C54D8E"/>
    <w:rsid w:val="00C56CE6"/>
    <w:rsid w:val="00C5723A"/>
    <w:rsid w:val="00C5745F"/>
    <w:rsid w:val="00C60005"/>
    <w:rsid w:val="00C600D7"/>
    <w:rsid w:val="00C61A98"/>
    <w:rsid w:val="00C63201"/>
    <w:rsid w:val="00C63923"/>
    <w:rsid w:val="00C64E62"/>
    <w:rsid w:val="00C651D5"/>
    <w:rsid w:val="00C656D9"/>
    <w:rsid w:val="00C6593F"/>
    <w:rsid w:val="00C65CCC"/>
    <w:rsid w:val="00C65D6A"/>
    <w:rsid w:val="00C70EFC"/>
    <w:rsid w:val="00C72BC5"/>
    <w:rsid w:val="00C73025"/>
    <w:rsid w:val="00C73E1E"/>
    <w:rsid w:val="00C74198"/>
    <w:rsid w:val="00C7530A"/>
    <w:rsid w:val="00C7618F"/>
    <w:rsid w:val="00C765A9"/>
    <w:rsid w:val="00C778DD"/>
    <w:rsid w:val="00C77D0E"/>
    <w:rsid w:val="00C809A2"/>
    <w:rsid w:val="00C81157"/>
    <w:rsid w:val="00C8144C"/>
    <w:rsid w:val="00C8162D"/>
    <w:rsid w:val="00C828F2"/>
    <w:rsid w:val="00C82B71"/>
    <w:rsid w:val="00C82CBF"/>
    <w:rsid w:val="00C830BB"/>
    <w:rsid w:val="00C834CD"/>
    <w:rsid w:val="00C83A0B"/>
    <w:rsid w:val="00C842D0"/>
    <w:rsid w:val="00C84B1E"/>
    <w:rsid w:val="00C84ED1"/>
    <w:rsid w:val="00C863CC"/>
    <w:rsid w:val="00C86AF5"/>
    <w:rsid w:val="00C9038F"/>
    <w:rsid w:val="00C9109C"/>
    <w:rsid w:val="00C916B5"/>
    <w:rsid w:val="00C91F4C"/>
    <w:rsid w:val="00C9253F"/>
    <w:rsid w:val="00C92AAB"/>
    <w:rsid w:val="00C94AD4"/>
    <w:rsid w:val="00C95D4C"/>
    <w:rsid w:val="00C9637F"/>
    <w:rsid w:val="00C96423"/>
    <w:rsid w:val="00C96581"/>
    <w:rsid w:val="00C967AF"/>
    <w:rsid w:val="00C96C2D"/>
    <w:rsid w:val="00C9708A"/>
    <w:rsid w:val="00CA0023"/>
    <w:rsid w:val="00CA0C37"/>
    <w:rsid w:val="00CA1285"/>
    <w:rsid w:val="00CA1444"/>
    <w:rsid w:val="00CA1C7A"/>
    <w:rsid w:val="00CA23FF"/>
    <w:rsid w:val="00CA2435"/>
    <w:rsid w:val="00CA4068"/>
    <w:rsid w:val="00CA5E52"/>
    <w:rsid w:val="00CA67F4"/>
    <w:rsid w:val="00CA6DE4"/>
    <w:rsid w:val="00CB07AA"/>
    <w:rsid w:val="00CB0BC1"/>
    <w:rsid w:val="00CB1836"/>
    <w:rsid w:val="00CB320A"/>
    <w:rsid w:val="00CB32A7"/>
    <w:rsid w:val="00CB37F8"/>
    <w:rsid w:val="00CB4131"/>
    <w:rsid w:val="00CB5BB3"/>
    <w:rsid w:val="00CB6204"/>
    <w:rsid w:val="00CB6EF1"/>
    <w:rsid w:val="00CB7878"/>
    <w:rsid w:val="00CB7DC3"/>
    <w:rsid w:val="00CC27FE"/>
    <w:rsid w:val="00CC3144"/>
    <w:rsid w:val="00CC3CD0"/>
    <w:rsid w:val="00CC3D10"/>
    <w:rsid w:val="00CC4E55"/>
    <w:rsid w:val="00CC5BE1"/>
    <w:rsid w:val="00CC5DE9"/>
    <w:rsid w:val="00CC61AB"/>
    <w:rsid w:val="00CC75A2"/>
    <w:rsid w:val="00CC7A18"/>
    <w:rsid w:val="00CD034D"/>
    <w:rsid w:val="00CD0E2F"/>
    <w:rsid w:val="00CD12E8"/>
    <w:rsid w:val="00CD1D49"/>
    <w:rsid w:val="00CD1E31"/>
    <w:rsid w:val="00CD2F20"/>
    <w:rsid w:val="00CD3D6C"/>
    <w:rsid w:val="00CD3DBC"/>
    <w:rsid w:val="00CD4FD5"/>
    <w:rsid w:val="00CD5158"/>
    <w:rsid w:val="00CD6B20"/>
    <w:rsid w:val="00CD79D7"/>
    <w:rsid w:val="00CE038A"/>
    <w:rsid w:val="00CE101A"/>
    <w:rsid w:val="00CE1339"/>
    <w:rsid w:val="00CE3ADB"/>
    <w:rsid w:val="00CE5229"/>
    <w:rsid w:val="00CE557D"/>
    <w:rsid w:val="00CE5C0D"/>
    <w:rsid w:val="00CE607E"/>
    <w:rsid w:val="00CE61CC"/>
    <w:rsid w:val="00CE6D42"/>
    <w:rsid w:val="00CE6E42"/>
    <w:rsid w:val="00CE709D"/>
    <w:rsid w:val="00CE7546"/>
    <w:rsid w:val="00CF02BE"/>
    <w:rsid w:val="00CF082D"/>
    <w:rsid w:val="00CF0C97"/>
    <w:rsid w:val="00CF20B7"/>
    <w:rsid w:val="00CF27B1"/>
    <w:rsid w:val="00CF2F0D"/>
    <w:rsid w:val="00CF37F6"/>
    <w:rsid w:val="00CF3F86"/>
    <w:rsid w:val="00CF4D90"/>
    <w:rsid w:val="00CF595E"/>
    <w:rsid w:val="00CF60C1"/>
    <w:rsid w:val="00CF6692"/>
    <w:rsid w:val="00CF66D9"/>
    <w:rsid w:val="00CF7441"/>
    <w:rsid w:val="00D00C02"/>
    <w:rsid w:val="00D00D16"/>
    <w:rsid w:val="00D01BFB"/>
    <w:rsid w:val="00D01EC1"/>
    <w:rsid w:val="00D01FA6"/>
    <w:rsid w:val="00D02543"/>
    <w:rsid w:val="00D0310B"/>
    <w:rsid w:val="00D03C6C"/>
    <w:rsid w:val="00D03F6E"/>
    <w:rsid w:val="00D04760"/>
    <w:rsid w:val="00D048AB"/>
    <w:rsid w:val="00D04A95"/>
    <w:rsid w:val="00D0512E"/>
    <w:rsid w:val="00D0517E"/>
    <w:rsid w:val="00D05F04"/>
    <w:rsid w:val="00D06288"/>
    <w:rsid w:val="00D068C7"/>
    <w:rsid w:val="00D071B7"/>
    <w:rsid w:val="00D07321"/>
    <w:rsid w:val="00D11238"/>
    <w:rsid w:val="00D120D5"/>
    <w:rsid w:val="00D128A4"/>
    <w:rsid w:val="00D147C8"/>
    <w:rsid w:val="00D15131"/>
    <w:rsid w:val="00D153F1"/>
    <w:rsid w:val="00D15596"/>
    <w:rsid w:val="00D15987"/>
    <w:rsid w:val="00D15CEF"/>
    <w:rsid w:val="00D1608A"/>
    <w:rsid w:val="00D1652E"/>
    <w:rsid w:val="00D166C3"/>
    <w:rsid w:val="00D16954"/>
    <w:rsid w:val="00D16FA2"/>
    <w:rsid w:val="00D202C7"/>
    <w:rsid w:val="00D20737"/>
    <w:rsid w:val="00D20954"/>
    <w:rsid w:val="00D20DE0"/>
    <w:rsid w:val="00D20F87"/>
    <w:rsid w:val="00D21C39"/>
    <w:rsid w:val="00D21FC6"/>
    <w:rsid w:val="00D2243A"/>
    <w:rsid w:val="00D23486"/>
    <w:rsid w:val="00D238D9"/>
    <w:rsid w:val="00D23D56"/>
    <w:rsid w:val="00D24AD2"/>
    <w:rsid w:val="00D254FF"/>
    <w:rsid w:val="00D30365"/>
    <w:rsid w:val="00D30E86"/>
    <w:rsid w:val="00D3126E"/>
    <w:rsid w:val="00D315C2"/>
    <w:rsid w:val="00D319F4"/>
    <w:rsid w:val="00D32765"/>
    <w:rsid w:val="00D330AD"/>
    <w:rsid w:val="00D33393"/>
    <w:rsid w:val="00D33C6C"/>
    <w:rsid w:val="00D33D36"/>
    <w:rsid w:val="00D33E5E"/>
    <w:rsid w:val="00D34D94"/>
    <w:rsid w:val="00D34DEC"/>
    <w:rsid w:val="00D36566"/>
    <w:rsid w:val="00D37947"/>
    <w:rsid w:val="00D4059B"/>
    <w:rsid w:val="00D409E2"/>
    <w:rsid w:val="00D427D7"/>
    <w:rsid w:val="00D430C6"/>
    <w:rsid w:val="00D439DE"/>
    <w:rsid w:val="00D43EE8"/>
    <w:rsid w:val="00D44E62"/>
    <w:rsid w:val="00D44F62"/>
    <w:rsid w:val="00D457B2"/>
    <w:rsid w:val="00D5092F"/>
    <w:rsid w:val="00D50EB6"/>
    <w:rsid w:val="00D51570"/>
    <w:rsid w:val="00D52810"/>
    <w:rsid w:val="00D53189"/>
    <w:rsid w:val="00D53BB1"/>
    <w:rsid w:val="00D54C96"/>
    <w:rsid w:val="00D5536A"/>
    <w:rsid w:val="00D556AD"/>
    <w:rsid w:val="00D5570D"/>
    <w:rsid w:val="00D56DC7"/>
    <w:rsid w:val="00D60381"/>
    <w:rsid w:val="00D60584"/>
    <w:rsid w:val="00D60F91"/>
    <w:rsid w:val="00D616DE"/>
    <w:rsid w:val="00D62056"/>
    <w:rsid w:val="00D62201"/>
    <w:rsid w:val="00D62CC1"/>
    <w:rsid w:val="00D63461"/>
    <w:rsid w:val="00D651D1"/>
    <w:rsid w:val="00D653D1"/>
    <w:rsid w:val="00D66F75"/>
    <w:rsid w:val="00D670A5"/>
    <w:rsid w:val="00D67C20"/>
    <w:rsid w:val="00D67DC8"/>
    <w:rsid w:val="00D70A6C"/>
    <w:rsid w:val="00D70ED2"/>
    <w:rsid w:val="00D717BB"/>
    <w:rsid w:val="00D71B86"/>
    <w:rsid w:val="00D7226B"/>
    <w:rsid w:val="00D7248D"/>
    <w:rsid w:val="00D72707"/>
    <w:rsid w:val="00D735AC"/>
    <w:rsid w:val="00D75A9C"/>
    <w:rsid w:val="00D7707C"/>
    <w:rsid w:val="00D77B47"/>
    <w:rsid w:val="00D80EE0"/>
    <w:rsid w:val="00D80F72"/>
    <w:rsid w:val="00D81BBA"/>
    <w:rsid w:val="00D829C8"/>
    <w:rsid w:val="00D82FA3"/>
    <w:rsid w:val="00D84B79"/>
    <w:rsid w:val="00D907ED"/>
    <w:rsid w:val="00D90871"/>
    <w:rsid w:val="00D9123B"/>
    <w:rsid w:val="00D9155F"/>
    <w:rsid w:val="00D93467"/>
    <w:rsid w:val="00D9403F"/>
    <w:rsid w:val="00D959B4"/>
    <w:rsid w:val="00D95B4A"/>
    <w:rsid w:val="00D9608B"/>
    <w:rsid w:val="00D968C4"/>
    <w:rsid w:val="00D96FA6"/>
    <w:rsid w:val="00DA0A8C"/>
    <w:rsid w:val="00DA0E35"/>
    <w:rsid w:val="00DA1038"/>
    <w:rsid w:val="00DA1E61"/>
    <w:rsid w:val="00DA4085"/>
    <w:rsid w:val="00DA44DE"/>
    <w:rsid w:val="00DA601F"/>
    <w:rsid w:val="00DA67B8"/>
    <w:rsid w:val="00DA6ACF"/>
    <w:rsid w:val="00DA771E"/>
    <w:rsid w:val="00DB1F0C"/>
    <w:rsid w:val="00DB3324"/>
    <w:rsid w:val="00DB3CA2"/>
    <w:rsid w:val="00DB480E"/>
    <w:rsid w:val="00DB620A"/>
    <w:rsid w:val="00DB6EEA"/>
    <w:rsid w:val="00DB6F4F"/>
    <w:rsid w:val="00DC010B"/>
    <w:rsid w:val="00DC1071"/>
    <w:rsid w:val="00DC37D0"/>
    <w:rsid w:val="00DC3832"/>
    <w:rsid w:val="00DC63C7"/>
    <w:rsid w:val="00DC7569"/>
    <w:rsid w:val="00DC791C"/>
    <w:rsid w:val="00DC7A51"/>
    <w:rsid w:val="00DD0245"/>
    <w:rsid w:val="00DD37C6"/>
    <w:rsid w:val="00DD3B1E"/>
    <w:rsid w:val="00DD3EAD"/>
    <w:rsid w:val="00DD41CD"/>
    <w:rsid w:val="00DD4C3B"/>
    <w:rsid w:val="00DD4DDE"/>
    <w:rsid w:val="00DD5518"/>
    <w:rsid w:val="00DD57D3"/>
    <w:rsid w:val="00DD5EDD"/>
    <w:rsid w:val="00DD6590"/>
    <w:rsid w:val="00DD7536"/>
    <w:rsid w:val="00DD7876"/>
    <w:rsid w:val="00DD7A3D"/>
    <w:rsid w:val="00DE0917"/>
    <w:rsid w:val="00DE2152"/>
    <w:rsid w:val="00DE368C"/>
    <w:rsid w:val="00DE5B5F"/>
    <w:rsid w:val="00DE750A"/>
    <w:rsid w:val="00DE7C5F"/>
    <w:rsid w:val="00DF0950"/>
    <w:rsid w:val="00DF1B08"/>
    <w:rsid w:val="00DF1E3C"/>
    <w:rsid w:val="00DF20C1"/>
    <w:rsid w:val="00DF5296"/>
    <w:rsid w:val="00DF55E0"/>
    <w:rsid w:val="00DF59DE"/>
    <w:rsid w:val="00DF614E"/>
    <w:rsid w:val="00DF6AC9"/>
    <w:rsid w:val="00DF6B15"/>
    <w:rsid w:val="00DF7E2C"/>
    <w:rsid w:val="00E00696"/>
    <w:rsid w:val="00E01550"/>
    <w:rsid w:val="00E01E01"/>
    <w:rsid w:val="00E01E8C"/>
    <w:rsid w:val="00E01EDC"/>
    <w:rsid w:val="00E021A4"/>
    <w:rsid w:val="00E0281D"/>
    <w:rsid w:val="00E02E37"/>
    <w:rsid w:val="00E03516"/>
    <w:rsid w:val="00E03651"/>
    <w:rsid w:val="00E03808"/>
    <w:rsid w:val="00E060C2"/>
    <w:rsid w:val="00E06324"/>
    <w:rsid w:val="00E06B2F"/>
    <w:rsid w:val="00E07800"/>
    <w:rsid w:val="00E07B81"/>
    <w:rsid w:val="00E1057E"/>
    <w:rsid w:val="00E10AFD"/>
    <w:rsid w:val="00E1278D"/>
    <w:rsid w:val="00E12B11"/>
    <w:rsid w:val="00E12FB0"/>
    <w:rsid w:val="00E13D18"/>
    <w:rsid w:val="00E144E2"/>
    <w:rsid w:val="00E14814"/>
    <w:rsid w:val="00E1591B"/>
    <w:rsid w:val="00E16A50"/>
    <w:rsid w:val="00E20549"/>
    <w:rsid w:val="00E20562"/>
    <w:rsid w:val="00E21293"/>
    <w:rsid w:val="00E21424"/>
    <w:rsid w:val="00E223E0"/>
    <w:rsid w:val="00E22B09"/>
    <w:rsid w:val="00E230DC"/>
    <w:rsid w:val="00E248E6"/>
    <w:rsid w:val="00E249D5"/>
    <w:rsid w:val="00E25017"/>
    <w:rsid w:val="00E256B3"/>
    <w:rsid w:val="00E26CA4"/>
    <w:rsid w:val="00E26F73"/>
    <w:rsid w:val="00E30A34"/>
    <w:rsid w:val="00E31E66"/>
    <w:rsid w:val="00E32266"/>
    <w:rsid w:val="00E33C68"/>
    <w:rsid w:val="00E33E0C"/>
    <w:rsid w:val="00E34EEB"/>
    <w:rsid w:val="00E3687C"/>
    <w:rsid w:val="00E401FB"/>
    <w:rsid w:val="00E42569"/>
    <w:rsid w:val="00E436AE"/>
    <w:rsid w:val="00E44EB9"/>
    <w:rsid w:val="00E45780"/>
    <w:rsid w:val="00E457F3"/>
    <w:rsid w:val="00E45BDC"/>
    <w:rsid w:val="00E46358"/>
    <w:rsid w:val="00E471DC"/>
    <w:rsid w:val="00E4786F"/>
    <w:rsid w:val="00E47D4B"/>
    <w:rsid w:val="00E50EB4"/>
    <w:rsid w:val="00E50F1C"/>
    <w:rsid w:val="00E532FC"/>
    <w:rsid w:val="00E536C4"/>
    <w:rsid w:val="00E546CC"/>
    <w:rsid w:val="00E559B4"/>
    <w:rsid w:val="00E55BB0"/>
    <w:rsid w:val="00E55D2C"/>
    <w:rsid w:val="00E5686B"/>
    <w:rsid w:val="00E570A7"/>
    <w:rsid w:val="00E5714E"/>
    <w:rsid w:val="00E57799"/>
    <w:rsid w:val="00E609E5"/>
    <w:rsid w:val="00E60F27"/>
    <w:rsid w:val="00E62C7D"/>
    <w:rsid w:val="00E6455F"/>
    <w:rsid w:val="00E64D93"/>
    <w:rsid w:val="00E65EDB"/>
    <w:rsid w:val="00E65F84"/>
    <w:rsid w:val="00E66334"/>
    <w:rsid w:val="00E66927"/>
    <w:rsid w:val="00E6721A"/>
    <w:rsid w:val="00E677B8"/>
    <w:rsid w:val="00E67FA1"/>
    <w:rsid w:val="00E70CF5"/>
    <w:rsid w:val="00E71584"/>
    <w:rsid w:val="00E7387D"/>
    <w:rsid w:val="00E73D53"/>
    <w:rsid w:val="00E74017"/>
    <w:rsid w:val="00E742E3"/>
    <w:rsid w:val="00E744FB"/>
    <w:rsid w:val="00E747EF"/>
    <w:rsid w:val="00E75111"/>
    <w:rsid w:val="00E75907"/>
    <w:rsid w:val="00E76728"/>
    <w:rsid w:val="00E76954"/>
    <w:rsid w:val="00E77056"/>
    <w:rsid w:val="00E77296"/>
    <w:rsid w:val="00E77FD0"/>
    <w:rsid w:val="00E80287"/>
    <w:rsid w:val="00E812E2"/>
    <w:rsid w:val="00E812F0"/>
    <w:rsid w:val="00E8501E"/>
    <w:rsid w:val="00E863CE"/>
    <w:rsid w:val="00E874BB"/>
    <w:rsid w:val="00E87527"/>
    <w:rsid w:val="00E87851"/>
    <w:rsid w:val="00E87EF7"/>
    <w:rsid w:val="00E9027D"/>
    <w:rsid w:val="00E913A1"/>
    <w:rsid w:val="00E915A7"/>
    <w:rsid w:val="00E915F2"/>
    <w:rsid w:val="00E91B1B"/>
    <w:rsid w:val="00E92A4D"/>
    <w:rsid w:val="00E92CE4"/>
    <w:rsid w:val="00E93763"/>
    <w:rsid w:val="00E94253"/>
    <w:rsid w:val="00E9568B"/>
    <w:rsid w:val="00E96324"/>
    <w:rsid w:val="00E96C4C"/>
    <w:rsid w:val="00EA025B"/>
    <w:rsid w:val="00EA0B99"/>
    <w:rsid w:val="00EA0D4C"/>
    <w:rsid w:val="00EA197C"/>
    <w:rsid w:val="00EA21CA"/>
    <w:rsid w:val="00EA22EA"/>
    <w:rsid w:val="00EA2AAE"/>
    <w:rsid w:val="00EA2EC0"/>
    <w:rsid w:val="00EA3CEF"/>
    <w:rsid w:val="00EA41CF"/>
    <w:rsid w:val="00EA427A"/>
    <w:rsid w:val="00EA723B"/>
    <w:rsid w:val="00EA75C2"/>
    <w:rsid w:val="00EA7C30"/>
    <w:rsid w:val="00EA7FAF"/>
    <w:rsid w:val="00EB0363"/>
    <w:rsid w:val="00EB235D"/>
    <w:rsid w:val="00EB290E"/>
    <w:rsid w:val="00EB34DE"/>
    <w:rsid w:val="00EB5414"/>
    <w:rsid w:val="00EB58FD"/>
    <w:rsid w:val="00EB6350"/>
    <w:rsid w:val="00EB6449"/>
    <w:rsid w:val="00EB687A"/>
    <w:rsid w:val="00EB7D39"/>
    <w:rsid w:val="00EC1AF2"/>
    <w:rsid w:val="00EC1DAE"/>
    <w:rsid w:val="00EC216B"/>
    <w:rsid w:val="00EC217D"/>
    <w:rsid w:val="00EC2744"/>
    <w:rsid w:val="00EC2F62"/>
    <w:rsid w:val="00EC3B28"/>
    <w:rsid w:val="00EC5392"/>
    <w:rsid w:val="00EC53B2"/>
    <w:rsid w:val="00EC5CCC"/>
    <w:rsid w:val="00EC62EB"/>
    <w:rsid w:val="00EC6C04"/>
    <w:rsid w:val="00EC6D2E"/>
    <w:rsid w:val="00EC6D33"/>
    <w:rsid w:val="00EC6E9F"/>
    <w:rsid w:val="00EC77E7"/>
    <w:rsid w:val="00ED0645"/>
    <w:rsid w:val="00ED0D0A"/>
    <w:rsid w:val="00ED33C7"/>
    <w:rsid w:val="00ED44F0"/>
    <w:rsid w:val="00ED4B33"/>
    <w:rsid w:val="00ED4B62"/>
    <w:rsid w:val="00ED5552"/>
    <w:rsid w:val="00ED5993"/>
    <w:rsid w:val="00ED61CB"/>
    <w:rsid w:val="00ED7754"/>
    <w:rsid w:val="00ED7C9A"/>
    <w:rsid w:val="00ED7D59"/>
    <w:rsid w:val="00ED7DD6"/>
    <w:rsid w:val="00EE060B"/>
    <w:rsid w:val="00EE0DFD"/>
    <w:rsid w:val="00EE15A1"/>
    <w:rsid w:val="00EE2412"/>
    <w:rsid w:val="00EE2A7C"/>
    <w:rsid w:val="00EE2C42"/>
    <w:rsid w:val="00EE341B"/>
    <w:rsid w:val="00EE3A51"/>
    <w:rsid w:val="00EE3E46"/>
    <w:rsid w:val="00EE4453"/>
    <w:rsid w:val="00EE4602"/>
    <w:rsid w:val="00EE5981"/>
    <w:rsid w:val="00EE5AD4"/>
    <w:rsid w:val="00EE5FCE"/>
    <w:rsid w:val="00EE63F0"/>
    <w:rsid w:val="00EE6BBD"/>
    <w:rsid w:val="00EE6E1E"/>
    <w:rsid w:val="00EE705F"/>
    <w:rsid w:val="00EF041F"/>
    <w:rsid w:val="00EF1462"/>
    <w:rsid w:val="00EF2100"/>
    <w:rsid w:val="00EF2EBD"/>
    <w:rsid w:val="00EF2FE7"/>
    <w:rsid w:val="00EF54FD"/>
    <w:rsid w:val="00EF5BEA"/>
    <w:rsid w:val="00EF7983"/>
    <w:rsid w:val="00EF7C7C"/>
    <w:rsid w:val="00F00BE5"/>
    <w:rsid w:val="00F00DAD"/>
    <w:rsid w:val="00F0120F"/>
    <w:rsid w:val="00F01C4E"/>
    <w:rsid w:val="00F03354"/>
    <w:rsid w:val="00F03E3C"/>
    <w:rsid w:val="00F04303"/>
    <w:rsid w:val="00F05E59"/>
    <w:rsid w:val="00F07F0D"/>
    <w:rsid w:val="00F10BC4"/>
    <w:rsid w:val="00F10F8B"/>
    <w:rsid w:val="00F1177E"/>
    <w:rsid w:val="00F1185B"/>
    <w:rsid w:val="00F125C3"/>
    <w:rsid w:val="00F13112"/>
    <w:rsid w:val="00F155A0"/>
    <w:rsid w:val="00F166AE"/>
    <w:rsid w:val="00F16FE6"/>
    <w:rsid w:val="00F206A3"/>
    <w:rsid w:val="00F20703"/>
    <w:rsid w:val="00F2163D"/>
    <w:rsid w:val="00F2242E"/>
    <w:rsid w:val="00F22A5D"/>
    <w:rsid w:val="00F238BD"/>
    <w:rsid w:val="00F23956"/>
    <w:rsid w:val="00F23963"/>
    <w:rsid w:val="00F23CFC"/>
    <w:rsid w:val="00F2408F"/>
    <w:rsid w:val="00F24992"/>
    <w:rsid w:val="00F25F95"/>
    <w:rsid w:val="00F2662D"/>
    <w:rsid w:val="00F30610"/>
    <w:rsid w:val="00F308C2"/>
    <w:rsid w:val="00F32F2F"/>
    <w:rsid w:val="00F33133"/>
    <w:rsid w:val="00F33F3F"/>
    <w:rsid w:val="00F35BDD"/>
    <w:rsid w:val="00F35EF0"/>
    <w:rsid w:val="00F3781F"/>
    <w:rsid w:val="00F403FD"/>
    <w:rsid w:val="00F40AE8"/>
    <w:rsid w:val="00F41E72"/>
    <w:rsid w:val="00F4213B"/>
    <w:rsid w:val="00F4241D"/>
    <w:rsid w:val="00F42538"/>
    <w:rsid w:val="00F42ABC"/>
    <w:rsid w:val="00F43130"/>
    <w:rsid w:val="00F43A8F"/>
    <w:rsid w:val="00F43D65"/>
    <w:rsid w:val="00F44C01"/>
    <w:rsid w:val="00F456A9"/>
    <w:rsid w:val="00F45BDF"/>
    <w:rsid w:val="00F46649"/>
    <w:rsid w:val="00F50300"/>
    <w:rsid w:val="00F5414B"/>
    <w:rsid w:val="00F5499E"/>
    <w:rsid w:val="00F54C80"/>
    <w:rsid w:val="00F54F30"/>
    <w:rsid w:val="00F56E39"/>
    <w:rsid w:val="00F56F2E"/>
    <w:rsid w:val="00F5720F"/>
    <w:rsid w:val="00F61798"/>
    <w:rsid w:val="00F623E9"/>
    <w:rsid w:val="00F629A3"/>
    <w:rsid w:val="00F62ED1"/>
    <w:rsid w:val="00F634EE"/>
    <w:rsid w:val="00F63951"/>
    <w:rsid w:val="00F63C86"/>
    <w:rsid w:val="00F640AB"/>
    <w:rsid w:val="00F64431"/>
    <w:rsid w:val="00F648AB"/>
    <w:rsid w:val="00F6494C"/>
    <w:rsid w:val="00F65F83"/>
    <w:rsid w:val="00F666DF"/>
    <w:rsid w:val="00F66ECB"/>
    <w:rsid w:val="00F67980"/>
    <w:rsid w:val="00F7017D"/>
    <w:rsid w:val="00F7083C"/>
    <w:rsid w:val="00F726F2"/>
    <w:rsid w:val="00F72CA0"/>
    <w:rsid w:val="00F73962"/>
    <w:rsid w:val="00F74195"/>
    <w:rsid w:val="00F74C42"/>
    <w:rsid w:val="00F766BE"/>
    <w:rsid w:val="00F76AB2"/>
    <w:rsid w:val="00F76D43"/>
    <w:rsid w:val="00F77903"/>
    <w:rsid w:val="00F77EB9"/>
    <w:rsid w:val="00F80635"/>
    <w:rsid w:val="00F8115F"/>
    <w:rsid w:val="00F815D1"/>
    <w:rsid w:val="00F81E7E"/>
    <w:rsid w:val="00F81F0F"/>
    <w:rsid w:val="00F825F4"/>
    <w:rsid w:val="00F82685"/>
    <w:rsid w:val="00F82D77"/>
    <w:rsid w:val="00F838C9"/>
    <w:rsid w:val="00F83FC5"/>
    <w:rsid w:val="00F8458B"/>
    <w:rsid w:val="00F85E26"/>
    <w:rsid w:val="00F86537"/>
    <w:rsid w:val="00F87A8E"/>
    <w:rsid w:val="00F901F1"/>
    <w:rsid w:val="00F92AA1"/>
    <w:rsid w:val="00F92C91"/>
    <w:rsid w:val="00F932DE"/>
    <w:rsid w:val="00F963DD"/>
    <w:rsid w:val="00F9641A"/>
    <w:rsid w:val="00F97004"/>
    <w:rsid w:val="00FA0075"/>
    <w:rsid w:val="00FA0720"/>
    <w:rsid w:val="00FA14E4"/>
    <w:rsid w:val="00FA2045"/>
    <w:rsid w:val="00FA3A0A"/>
    <w:rsid w:val="00FA3DCE"/>
    <w:rsid w:val="00FA4378"/>
    <w:rsid w:val="00FA47B1"/>
    <w:rsid w:val="00FA676C"/>
    <w:rsid w:val="00FA7246"/>
    <w:rsid w:val="00FA784F"/>
    <w:rsid w:val="00FA78FA"/>
    <w:rsid w:val="00FA7A66"/>
    <w:rsid w:val="00FB1118"/>
    <w:rsid w:val="00FB1AA9"/>
    <w:rsid w:val="00FB22C1"/>
    <w:rsid w:val="00FB2ABB"/>
    <w:rsid w:val="00FB2D0C"/>
    <w:rsid w:val="00FB3470"/>
    <w:rsid w:val="00FB36C2"/>
    <w:rsid w:val="00FB407D"/>
    <w:rsid w:val="00FB4B5A"/>
    <w:rsid w:val="00FB4C12"/>
    <w:rsid w:val="00FB5963"/>
    <w:rsid w:val="00FB5DAA"/>
    <w:rsid w:val="00FB6438"/>
    <w:rsid w:val="00FB736F"/>
    <w:rsid w:val="00FC03CB"/>
    <w:rsid w:val="00FC04B9"/>
    <w:rsid w:val="00FC161A"/>
    <w:rsid w:val="00FC1E6C"/>
    <w:rsid w:val="00FC2351"/>
    <w:rsid w:val="00FC23D5"/>
    <w:rsid w:val="00FC2EC9"/>
    <w:rsid w:val="00FC38A2"/>
    <w:rsid w:val="00FC3BAA"/>
    <w:rsid w:val="00FC4337"/>
    <w:rsid w:val="00FC4C1A"/>
    <w:rsid w:val="00FC527C"/>
    <w:rsid w:val="00FC5FF7"/>
    <w:rsid w:val="00FC628F"/>
    <w:rsid w:val="00FC6468"/>
    <w:rsid w:val="00FC6D49"/>
    <w:rsid w:val="00FC7342"/>
    <w:rsid w:val="00FD0AFD"/>
    <w:rsid w:val="00FD2139"/>
    <w:rsid w:val="00FD256C"/>
    <w:rsid w:val="00FD425D"/>
    <w:rsid w:val="00FD445D"/>
    <w:rsid w:val="00FD4922"/>
    <w:rsid w:val="00FD527E"/>
    <w:rsid w:val="00FD57C2"/>
    <w:rsid w:val="00FD6461"/>
    <w:rsid w:val="00FD676F"/>
    <w:rsid w:val="00FD67CB"/>
    <w:rsid w:val="00FD7258"/>
    <w:rsid w:val="00FD761E"/>
    <w:rsid w:val="00FD7D3C"/>
    <w:rsid w:val="00FE0281"/>
    <w:rsid w:val="00FE02B9"/>
    <w:rsid w:val="00FE0C5C"/>
    <w:rsid w:val="00FE219B"/>
    <w:rsid w:val="00FE27AF"/>
    <w:rsid w:val="00FE289F"/>
    <w:rsid w:val="00FE41B2"/>
    <w:rsid w:val="00FE4EC2"/>
    <w:rsid w:val="00FE5402"/>
    <w:rsid w:val="00FE7083"/>
    <w:rsid w:val="00FE740F"/>
    <w:rsid w:val="00FF019F"/>
    <w:rsid w:val="00FF0759"/>
    <w:rsid w:val="00FF1ABA"/>
    <w:rsid w:val="00FF1B2A"/>
    <w:rsid w:val="00FF2160"/>
    <w:rsid w:val="00FF30DE"/>
    <w:rsid w:val="00FF34EC"/>
    <w:rsid w:val="00FF3A3C"/>
    <w:rsid w:val="00FF521E"/>
    <w:rsid w:val="00FF5AF9"/>
    <w:rsid w:val="00FF5D39"/>
    <w:rsid w:val="00FF644B"/>
    <w:rsid w:val="00FF6A11"/>
    <w:rsid w:val="00FF75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70D"/>
    <w:rPr>
      <w:sz w:val="24"/>
      <w:szCs w:val="24"/>
      <w:lang w:val="de-CH" w:eastAsia="zh-CN"/>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9B3F6C"/>
    <w:pPr>
      <w:jc w:val="center"/>
    </w:pPr>
    <w:rPr>
      <w:noProof/>
    </w:rPr>
  </w:style>
  <w:style w:type="character" w:customStyle="1" w:styleId="EndNoteBibliographyTitleChar">
    <w:name w:val="EndNote Bibliography Title Char"/>
    <w:basedOn w:val="DefaultParagraphFont"/>
    <w:link w:val="EndNoteBibliographyTitle"/>
    <w:rsid w:val="009B3F6C"/>
    <w:rPr>
      <w:noProof/>
      <w:sz w:val="24"/>
      <w:szCs w:val="24"/>
      <w:lang w:val="de-CH" w:eastAsia="zh-CN"/>
    </w:rPr>
  </w:style>
  <w:style w:type="paragraph" w:customStyle="1" w:styleId="EndNoteBibliography">
    <w:name w:val="EndNote Bibliography"/>
    <w:basedOn w:val="Normal"/>
    <w:link w:val="EndNoteBibliographyChar"/>
    <w:rsid w:val="009B3F6C"/>
    <w:pPr>
      <w:jc w:val="both"/>
    </w:pPr>
    <w:rPr>
      <w:noProof/>
    </w:rPr>
  </w:style>
  <w:style w:type="character" w:customStyle="1" w:styleId="EndNoteBibliographyChar">
    <w:name w:val="EndNote Bibliography Char"/>
    <w:basedOn w:val="DefaultParagraphFont"/>
    <w:link w:val="EndNoteBibliography"/>
    <w:rsid w:val="009B3F6C"/>
    <w:rPr>
      <w:noProof/>
      <w:sz w:val="24"/>
      <w:szCs w:val="24"/>
      <w:lang w:val="de-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4385">
      <w:bodyDiv w:val="1"/>
      <w:marLeft w:val="0"/>
      <w:marRight w:val="0"/>
      <w:marTop w:val="0"/>
      <w:marBottom w:val="0"/>
      <w:divBdr>
        <w:top w:val="none" w:sz="0" w:space="0" w:color="auto"/>
        <w:left w:val="none" w:sz="0" w:space="0" w:color="auto"/>
        <w:bottom w:val="none" w:sz="0" w:space="0" w:color="auto"/>
        <w:right w:val="none" w:sz="0" w:space="0" w:color="auto"/>
      </w:divBdr>
      <w:divsChild>
        <w:div w:id="1721587435">
          <w:marLeft w:val="0"/>
          <w:marRight w:val="0"/>
          <w:marTop w:val="0"/>
          <w:marBottom w:val="0"/>
          <w:divBdr>
            <w:top w:val="none" w:sz="0" w:space="0" w:color="auto"/>
            <w:left w:val="none" w:sz="0" w:space="0" w:color="auto"/>
            <w:bottom w:val="none" w:sz="0" w:space="0" w:color="auto"/>
            <w:right w:val="none" w:sz="0" w:space="0" w:color="auto"/>
          </w:divBdr>
        </w:div>
        <w:div w:id="664818027">
          <w:marLeft w:val="0"/>
          <w:marRight w:val="0"/>
          <w:marTop w:val="0"/>
          <w:marBottom w:val="0"/>
          <w:divBdr>
            <w:top w:val="none" w:sz="0" w:space="0" w:color="auto"/>
            <w:left w:val="none" w:sz="0" w:space="0" w:color="auto"/>
            <w:bottom w:val="none" w:sz="0" w:space="0" w:color="auto"/>
            <w:right w:val="none" w:sz="0" w:space="0" w:color="auto"/>
          </w:divBdr>
        </w:div>
        <w:div w:id="316035821">
          <w:marLeft w:val="0"/>
          <w:marRight w:val="0"/>
          <w:marTop w:val="0"/>
          <w:marBottom w:val="0"/>
          <w:divBdr>
            <w:top w:val="none" w:sz="0" w:space="0" w:color="auto"/>
            <w:left w:val="none" w:sz="0" w:space="0" w:color="auto"/>
            <w:bottom w:val="none" w:sz="0" w:space="0" w:color="auto"/>
            <w:right w:val="none" w:sz="0" w:space="0" w:color="auto"/>
          </w:divBdr>
        </w:div>
        <w:div w:id="1754011719">
          <w:marLeft w:val="0"/>
          <w:marRight w:val="0"/>
          <w:marTop w:val="0"/>
          <w:marBottom w:val="0"/>
          <w:divBdr>
            <w:top w:val="none" w:sz="0" w:space="0" w:color="auto"/>
            <w:left w:val="none" w:sz="0" w:space="0" w:color="auto"/>
            <w:bottom w:val="none" w:sz="0" w:space="0" w:color="auto"/>
            <w:right w:val="none" w:sz="0" w:space="0" w:color="auto"/>
          </w:divBdr>
        </w:div>
        <w:div w:id="1939212823">
          <w:marLeft w:val="0"/>
          <w:marRight w:val="0"/>
          <w:marTop w:val="0"/>
          <w:marBottom w:val="0"/>
          <w:divBdr>
            <w:top w:val="none" w:sz="0" w:space="0" w:color="auto"/>
            <w:left w:val="none" w:sz="0" w:space="0" w:color="auto"/>
            <w:bottom w:val="none" w:sz="0" w:space="0" w:color="auto"/>
            <w:right w:val="none" w:sz="0" w:space="0" w:color="auto"/>
          </w:divBdr>
        </w:div>
        <w:div w:id="743065290">
          <w:marLeft w:val="0"/>
          <w:marRight w:val="0"/>
          <w:marTop w:val="0"/>
          <w:marBottom w:val="0"/>
          <w:divBdr>
            <w:top w:val="none" w:sz="0" w:space="0" w:color="auto"/>
            <w:left w:val="none" w:sz="0" w:space="0" w:color="auto"/>
            <w:bottom w:val="none" w:sz="0" w:space="0" w:color="auto"/>
            <w:right w:val="none" w:sz="0" w:space="0" w:color="auto"/>
          </w:divBdr>
        </w:div>
        <w:div w:id="1533886144">
          <w:marLeft w:val="0"/>
          <w:marRight w:val="0"/>
          <w:marTop w:val="0"/>
          <w:marBottom w:val="0"/>
          <w:divBdr>
            <w:top w:val="none" w:sz="0" w:space="0" w:color="auto"/>
            <w:left w:val="none" w:sz="0" w:space="0" w:color="auto"/>
            <w:bottom w:val="none" w:sz="0" w:space="0" w:color="auto"/>
            <w:right w:val="none" w:sz="0" w:space="0" w:color="auto"/>
          </w:divBdr>
        </w:div>
        <w:div w:id="1958559014">
          <w:marLeft w:val="0"/>
          <w:marRight w:val="0"/>
          <w:marTop w:val="0"/>
          <w:marBottom w:val="0"/>
          <w:divBdr>
            <w:top w:val="none" w:sz="0" w:space="0" w:color="auto"/>
            <w:left w:val="none" w:sz="0" w:space="0" w:color="auto"/>
            <w:bottom w:val="none" w:sz="0" w:space="0" w:color="auto"/>
            <w:right w:val="none" w:sz="0" w:space="0" w:color="auto"/>
          </w:divBdr>
        </w:div>
      </w:divsChild>
    </w:div>
    <w:div w:id="5763324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2588164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6717424">
      <w:bodyDiv w:val="1"/>
      <w:marLeft w:val="0"/>
      <w:marRight w:val="0"/>
      <w:marTop w:val="0"/>
      <w:marBottom w:val="0"/>
      <w:divBdr>
        <w:top w:val="none" w:sz="0" w:space="0" w:color="auto"/>
        <w:left w:val="none" w:sz="0" w:space="0" w:color="auto"/>
        <w:bottom w:val="none" w:sz="0" w:space="0" w:color="auto"/>
        <w:right w:val="none" w:sz="0" w:space="0" w:color="auto"/>
      </w:divBdr>
    </w:div>
    <w:div w:id="1283464700">
      <w:bodyDiv w:val="1"/>
      <w:marLeft w:val="0"/>
      <w:marRight w:val="0"/>
      <w:marTop w:val="0"/>
      <w:marBottom w:val="0"/>
      <w:divBdr>
        <w:top w:val="none" w:sz="0" w:space="0" w:color="auto"/>
        <w:left w:val="none" w:sz="0" w:space="0" w:color="auto"/>
        <w:bottom w:val="none" w:sz="0" w:space="0" w:color="auto"/>
        <w:right w:val="none" w:sz="0" w:space="0" w:color="auto"/>
      </w:divBdr>
    </w:div>
    <w:div w:id="1436636644">
      <w:bodyDiv w:val="1"/>
      <w:marLeft w:val="0"/>
      <w:marRight w:val="0"/>
      <w:marTop w:val="0"/>
      <w:marBottom w:val="0"/>
      <w:divBdr>
        <w:top w:val="none" w:sz="0" w:space="0" w:color="auto"/>
        <w:left w:val="none" w:sz="0" w:space="0" w:color="auto"/>
        <w:bottom w:val="none" w:sz="0" w:space="0" w:color="auto"/>
        <w:right w:val="none" w:sz="0" w:space="0" w:color="auto"/>
      </w:divBdr>
    </w:div>
    <w:div w:id="144700163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2324B-30D2-4D2F-8012-33C6F490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6302</Words>
  <Characters>35925</Characters>
  <Application>Microsoft Office Word</Application>
  <DocSecurity>0</DocSecurity>
  <Lines>299</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42143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2019-06-10T11:47:00Z</dcterms:created>
  <dcterms:modified xsi:type="dcterms:W3CDTF">2019-06-10T13:26:00Z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