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2233" w14:textId="4ABC4982" w:rsidR="008E55F1" w:rsidRDefault="008A2DD2">
      <w:r>
        <w:t>JoVE corrections and suggestions:</w:t>
      </w:r>
    </w:p>
    <w:p w14:paraId="189EF2F4" w14:textId="77777777" w:rsidR="007E21F6" w:rsidRDefault="00443C2F">
      <w:r>
        <w:t xml:space="preserve">@1:06 </w:t>
      </w:r>
      <w:r w:rsidR="007E21F6">
        <w:t>– There are several corrections:</w:t>
      </w:r>
      <w:r>
        <w:t xml:space="preserve"> </w:t>
      </w:r>
      <w:r w:rsidR="007E21F6">
        <w:br/>
      </w:r>
      <w:r w:rsidR="007E21F6">
        <w:br/>
      </w:r>
      <w:r>
        <w:t>The narrative should say, “</w:t>
      </w:r>
      <w:r w:rsidR="007E21F6">
        <w:t xml:space="preserve">Use a 30g insulin syringe to </w:t>
      </w:r>
      <w:r>
        <w:t xml:space="preserve">inject </w:t>
      </w:r>
      <w:r w:rsidR="007E21F6" w:rsidRPr="007E21F6">
        <w:rPr>
          <w:b/>
          <w:bCs/>
          <w:i/>
          <w:iCs/>
        </w:rPr>
        <w:t>0.15 milliliters</w:t>
      </w:r>
      <w:r>
        <w:t xml:space="preserve"> of human </w:t>
      </w:r>
      <w:r w:rsidRPr="007E21F6">
        <w:rPr>
          <w:i/>
          <w:iCs/>
        </w:rPr>
        <w:t>chorionic</w:t>
      </w:r>
      <w:r>
        <w:t xml:space="preserve"> gonadotropin</w:t>
      </w:r>
      <w:r w:rsidR="007E21F6">
        <w:t>…</w:t>
      </w:r>
      <w:r>
        <w:t xml:space="preserve">”  </w:t>
      </w:r>
    </w:p>
    <w:p w14:paraId="4A73BE52" w14:textId="6231BEF5" w:rsidR="007E21F6" w:rsidRDefault="007E21F6">
      <w:r>
        <w:t>This was also our mistake, as the text should say “0.15 CC,” not “1.5 CC.”</w:t>
      </w:r>
      <w:r w:rsidR="00A31DB9">
        <w:t xml:space="preserve"> for all cases of hormone injection. I have uploaded a corrected version.</w:t>
      </w:r>
      <w:bookmarkStart w:id="0" w:name="_GoBack"/>
      <w:bookmarkEnd w:id="0"/>
    </w:p>
    <w:p w14:paraId="17FD08E3" w14:textId="77144DB3" w:rsidR="00F470B6" w:rsidRDefault="00443C2F">
      <w:r>
        <w:t>Chorionic is properly pronounced as “CORE-EE-ON-ICK</w:t>
      </w:r>
      <w:r w:rsidR="007E21F6">
        <w:t>,” not as “Chronic.”</w:t>
      </w:r>
    </w:p>
    <w:p w14:paraId="2A97C13E" w14:textId="28021B94" w:rsidR="00443C2F" w:rsidRDefault="00443C2F">
      <w:r>
        <w:t xml:space="preserve">@3:16 shows </w:t>
      </w:r>
      <w:r w:rsidR="007E21F6">
        <w:t>a</w:t>
      </w:r>
      <w:r>
        <w:t xml:space="preserve"> clip of sperm coming directly out of a male being used for IVF.  This is incorrect, as the sperm has been UV-irradiate after extraction, but before application to eggs.  </w:t>
      </w:r>
      <w:r w:rsidR="007E21F6">
        <w:t>Footage of sperm being pipetted from a tube should be used instead.</w:t>
      </w:r>
    </w:p>
    <w:p w14:paraId="49C796C8" w14:textId="129100E1" w:rsidR="00443C2F" w:rsidRDefault="00443C2F">
      <w:r>
        <w:t xml:space="preserve">@3:32 – I provided a shot of the eggs being flooded with MMR that is through the view point of the microscope.  Since there is a pause in the narrative, perhaps this </w:t>
      </w:r>
      <w:r w:rsidR="007E21F6">
        <w:t xml:space="preserve">footage </w:t>
      </w:r>
      <w:r>
        <w:t>could be inserted between the shot of the technician at the microscope (3:30) and the dejellying of the eggs (3:34)?  Or perhaps it could just replace the technician at the microscope?</w:t>
      </w:r>
    </w:p>
    <w:p w14:paraId="773E4F2A" w14:textId="640613B4" w:rsidR="00443C2F" w:rsidRDefault="00443C2F">
      <w:r>
        <w:t>@4:</w:t>
      </w:r>
      <w:r w:rsidR="007E21F6">
        <w:t>10</w:t>
      </w:r>
      <w:r>
        <w:t xml:space="preserve"> – The narrator says “…to remove the ectoderm and mesoderm layers of the host within the limb bud near the center…”   Instead, he should say, “…to remove</w:t>
      </w:r>
      <w:r w:rsidR="008E55F1">
        <w:t xml:space="preserve"> the entire limb bud and the surrounding ectoderm and mesoderm tissue layers</w:t>
      </w:r>
      <w:r w:rsidR="007E21F6">
        <w:t>,</w:t>
      </w:r>
      <w:r w:rsidR="008E55F1">
        <w:t xml:space="preserve"> and set aside the</w:t>
      </w:r>
      <w:r w:rsidR="007E21F6">
        <w:t xml:space="preserve"> host</w:t>
      </w:r>
      <w:r w:rsidR="008E55F1">
        <w:t xml:space="preserve"> tissue…”</w:t>
      </w:r>
    </w:p>
    <w:p w14:paraId="7EACA328" w14:textId="4723DC2D" w:rsidR="008E55F1" w:rsidRDefault="008E55F1">
      <w:r>
        <w:t xml:space="preserve">@4:55 – </w:t>
      </w:r>
      <w:r w:rsidR="00205F4B">
        <w:t>The tone of the end of the narration sounds like an incomplete thought</w:t>
      </w:r>
      <w:r>
        <w:t>.</w:t>
      </w:r>
    </w:p>
    <w:p w14:paraId="5160BCE7" w14:textId="26EF25B3" w:rsidR="007E21F6" w:rsidRDefault="007E21F6">
      <w:r>
        <w:t>@5:15 – The narrator says, “</w:t>
      </w:r>
      <w:r w:rsidR="008A2DD2">
        <w:t>…</w:t>
      </w:r>
      <w:r>
        <w:t>approximately 38.7% of oocytes…” the word ‘approximately’ is unnecessary.</w:t>
      </w:r>
    </w:p>
    <w:p w14:paraId="2849BC6C" w14:textId="0A3A1EAB" w:rsidR="008A2DD2" w:rsidRDefault="008A2DD2">
      <w:r>
        <w:t xml:space="preserve">@6:15 – The narrator should simply say, “…non-mutagenized haploid limbs are significantly shorter than the opposing diploid </w:t>
      </w:r>
      <w:r w:rsidRPr="008A2DD2">
        <w:rPr>
          <w:i/>
          <w:iCs/>
        </w:rPr>
        <w:t>forelimbs in chimeric animals</w:t>
      </w:r>
      <w:r>
        <w:t>….”</w:t>
      </w:r>
    </w:p>
    <w:p w14:paraId="6D33F33A" w14:textId="77777777" w:rsidR="007E21F6" w:rsidRDefault="007E21F6"/>
    <w:sectPr w:rsidR="007E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2F"/>
    <w:rsid w:val="00032A14"/>
    <w:rsid w:val="0005189D"/>
    <w:rsid w:val="00205F4B"/>
    <w:rsid w:val="00265550"/>
    <w:rsid w:val="002814CD"/>
    <w:rsid w:val="00342D39"/>
    <w:rsid w:val="00443C2F"/>
    <w:rsid w:val="007E21F6"/>
    <w:rsid w:val="00837986"/>
    <w:rsid w:val="008A2DD2"/>
    <w:rsid w:val="008E55F1"/>
    <w:rsid w:val="00982F49"/>
    <w:rsid w:val="00A31DB9"/>
    <w:rsid w:val="00D21DD1"/>
    <w:rsid w:val="00D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FAC3"/>
  <w15:chartTrackingRefBased/>
  <w15:docId w15:val="{5BB19750-6514-42EC-B1D3-11A66E28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Sanor</dc:creator>
  <cp:keywords/>
  <dc:description/>
  <cp:lastModifiedBy>Lucas Sanor</cp:lastModifiedBy>
  <cp:revision>3</cp:revision>
  <dcterms:created xsi:type="dcterms:W3CDTF">2019-08-20T22:55:00Z</dcterms:created>
  <dcterms:modified xsi:type="dcterms:W3CDTF">2019-08-20T23:45:00Z</dcterms:modified>
</cp:coreProperties>
</file>