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C1490" w14:textId="77777777" w:rsidR="00D724ED" w:rsidRPr="008F2332" w:rsidRDefault="006305D7"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bCs/>
        </w:rPr>
        <w:t>TITLE:</w:t>
      </w:r>
    </w:p>
    <w:p w14:paraId="5E928C16" w14:textId="4EBEC4A2" w:rsidR="006305D7" w:rsidRPr="008F2332" w:rsidRDefault="00852FC6"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Medium </w:t>
      </w:r>
      <w:r w:rsidR="008A06C7" w:rsidRPr="008F2332">
        <w:rPr>
          <w:rFonts w:asciiTheme="minorHAnsi" w:hAnsiTheme="minorHAnsi" w:cstheme="minorHAnsi"/>
        </w:rPr>
        <w:t>Preparation for the Cultivation of Microorganisms under Strictly Anaerobic/Anoxic Conditions</w:t>
      </w:r>
    </w:p>
    <w:p w14:paraId="2E300B21" w14:textId="77777777" w:rsidR="007A4DD6" w:rsidRPr="008F2332" w:rsidRDefault="007A4DD6" w:rsidP="00DE1E8D">
      <w:pPr>
        <w:rPr>
          <w:rFonts w:asciiTheme="minorHAnsi" w:hAnsiTheme="minorHAnsi" w:cstheme="minorHAnsi"/>
          <w:b/>
          <w:bCs/>
        </w:rPr>
      </w:pPr>
    </w:p>
    <w:p w14:paraId="3D080DA3" w14:textId="567019B2" w:rsidR="006305D7" w:rsidRPr="008F2332" w:rsidRDefault="006305D7" w:rsidP="00DE1E8D">
      <w:pPr>
        <w:rPr>
          <w:rFonts w:asciiTheme="minorHAnsi" w:hAnsiTheme="minorHAnsi" w:cstheme="minorHAnsi"/>
          <w:color w:val="808080" w:themeColor="background1" w:themeShade="80"/>
        </w:rPr>
      </w:pPr>
      <w:r w:rsidRPr="008F2332">
        <w:rPr>
          <w:rFonts w:asciiTheme="minorHAnsi" w:hAnsiTheme="minorHAnsi" w:cstheme="minorHAnsi"/>
          <w:b/>
          <w:bCs/>
        </w:rPr>
        <w:t>AUTHORS</w:t>
      </w:r>
      <w:r w:rsidR="000B662E" w:rsidRPr="008F2332">
        <w:rPr>
          <w:rFonts w:asciiTheme="minorHAnsi" w:hAnsiTheme="minorHAnsi" w:cstheme="minorHAnsi"/>
          <w:b/>
          <w:bCs/>
        </w:rPr>
        <w:t xml:space="preserve"> </w:t>
      </w:r>
      <w:r w:rsidR="00086FF5" w:rsidRPr="008F2332">
        <w:rPr>
          <w:rFonts w:asciiTheme="minorHAnsi" w:hAnsiTheme="minorHAnsi" w:cstheme="minorHAnsi"/>
          <w:b/>
          <w:bCs/>
        </w:rPr>
        <w:t xml:space="preserve">AND </w:t>
      </w:r>
      <w:r w:rsidR="000B662E" w:rsidRPr="008F2332">
        <w:rPr>
          <w:rFonts w:asciiTheme="minorHAnsi" w:hAnsiTheme="minorHAnsi" w:cstheme="minorHAnsi"/>
          <w:b/>
          <w:bCs/>
        </w:rPr>
        <w:t>AFFILIATIONS</w:t>
      </w:r>
      <w:r w:rsidRPr="008F2332">
        <w:rPr>
          <w:rFonts w:asciiTheme="minorHAnsi" w:hAnsiTheme="minorHAnsi" w:cstheme="minorHAnsi"/>
          <w:b/>
          <w:bCs/>
        </w:rPr>
        <w:t xml:space="preserve">: </w:t>
      </w:r>
    </w:p>
    <w:p w14:paraId="16B065CF" w14:textId="38E1E032" w:rsidR="0047299E" w:rsidRPr="008F2332" w:rsidRDefault="0047299E" w:rsidP="00DE1E8D">
      <w:pPr>
        <w:rPr>
          <w:rFonts w:asciiTheme="minorHAnsi" w:hAnsiTheme="minorHAnsi" w:cstheme="minorHAnsi"/>
        </w:rPr>
      </w:pPr>
      <w:r w:rsidRPr="008F2332">
        <w:rPr>
          <w:rFonts w:asciiTheme="minorHAnsi" w:hAnsiTheme="minorHAnsi" w:cstheme="minorHAnsi"/>
        </w:rPr>
        <w:t>Andreas O. Wagner</w:t>
      </w:r>
      <w:r w:rsidRPr="008F2332">
        <w:rPr>
          <w:rFonts w:asciiTheme="minorHAnsi" w:hAnsiTheme="minorHAnsi" w:cstheme="minorHAnsi"/>
          <w:vertAlign w:val="superscript"/>
        </w:rPr>
        <w:t>1</w:t>
      </w:r>
      <w:r w:rsidR="00B23FED" w:rsidRPr="008F2332">
        <w:rPr>
          <w:rFonts w:asciiTheme="minorHAnsi" w:hAnsiTheme="minorHAnsi" w:cstheme="minorHAnsi"/>
          <w:vertAlign w:val="superscript"/>
        </w:rPr>
        <w:t>*</w:t>
      </w:r>
      <w:r w:rsidRPr="008F2332">
        <w:rPr>
          <w:rFonts w:asciiTheme="minorHAnsi" w:hAnsiTheme="minorHAnsi" w:cstheme="minorHAnsi"/>
        </w:rPr>
        <w:t>, Rudolf Markt</w:t>
      </w:r>
      <w:r w:rsidRPr="008F2332">
        <w:rPr>
          <w:rFonts w:asciiTheme="minorHAnsi" w:hAnsiTheme="minorHAnsi" w:cstheme="minorHAnsi"/>
          <w:vertAlign w:val="superscript"/>
        </w:rPr>
        <w:t>1</w:t>
      </w:r>
      <w:r w:rsidR="00B23FED" w:rsidRPr="008F2332">
        <w:rPr>
          <w:rFonts w:asciiTheme="minorHAnsi" w:hAnsiTheme="minorHAnsi" w:cstheme="minorHAnsi"/>
          <w:vertAlign w:val="superscript"/>
        </w:rPr>
        <w:t>*</w:t>
      </w:r>
      <w:r w:rsidRPr="008F2332">
        <w:rPr>
          <w:rFonts w:asciiTheme="minorHAnsi" w:hAnsiTheme="minorHAnsi" w:cstheme="minorHAnsi"/>
        </w:rPr>
        <w:t>, Mira Mutschlechner</w:t>
      </w:r>
      <w:r w:rsidRPr="008F2332">
        <w:rPr>
          <w:rFonts w:asciiTheme="minorHAnsi" w:hAnsiTheme="minorHAnsi" w:cstheme="minorHAnsi"/>
          <w:vertAlign w:val="superscript"/>
        </w:rPr>
        <w:t>1</w:t>
      </w:r>
      <w:r w:rsidR="00B23FED" w:rsidRPr="008F2332">
        <w:rPr>
          <w:rFonts w:asciiTheme="minorHAnsi" w:hAnsiTheme="minorHAnsi" w:cstheme="minorHAnsi"/>
          <w:vertAlign w:val="superscript"/>
        </w:rPr>
        <w:t>*</w:t>
      </w:r>
      <w:r w:rsidRPr="008F2332">
        <w:rPr>
          <w:rFonts w:asciiTheme="minorHAnsi" w:hAnsiTheme="minorHAnsi" w:cstheme="minorHAnsi"/>
        </w:rPr>
        <w:t>, Nina Lackner</w:t>
      </w:r>
      <w:r w:rsidRPr="008F2332">
        <w:rPr>
          <w:rFonts w:asciiTheme="minorHAnsi" w:hAnsiTheme="minorHAnsi" w:cstheme="minorHAnsi"/>
          <w:vertAlign w:val="superscript"/>
        </w:rPr>
        <w:t>1</w:t>
      </w:r>
      <w:r w:rsidR="00B23FED" w:rsidRPr="008F2332">
        <w:rPr>
          <w:rFonts w:asciiTheme="minorHAnsi" w:hAnsiTheme="minorHAnsi" w:cstheme="minorHAnsi"/>
          <w:vertAlign w:val="superscript"/>
        </w:rPr>
        <w:t>*</w:t>
      </w:r>
      <w:r w:rsidRPr="008F2332">
        <w:rPr>
          <w:rFonts w:asciiTheme="minorHAnsi" w:hAnsiTheme="minorHAnsi" w:cstheme="minorHAnsi"/>
        </w:rPr>
        <w:t>, Eva M. Prem</w:t>
      </w:r>
      <w:r w:rsidRPr="008F2332">
        <w:rPr>
          <w:rFonts w:asciiTheme="minorHAnsi" w:hAnsiTheme="minorHAnsi" w:cstheme="minorHAnsi"/>
          <w:vertAlign w:val="superscript"/>
        </w:rPr>
        <w:t>1</w:t>
      </w:r>
      <w:r w:rsidR="00B23FED" w:rsidRPr="008F2332">
        <w:rPr>
          <w:rFonts w:asciiTheme="minorHAnsi" w:hAnsiTheme="minorHAnsi" w:cstheme="minorHAnsi"/>
          <w:vertAlign w:val="superscript"/>
        </w:rPr>
        <w:t>*</w:t>
      </w:r>
      <w:r w:rsidRPr="008F2332">
        <w:rPr>
          <w:rFonts w:asciiTheme="minorHAnsi" w:hAnsiTheme="minorHAnsi" w:cstheme="minorHAnsi"/>
        </w:rPr>
        <w:t>, Nadine Praeg</w:t>
      </w:r>
      <w:r w:rsidRPr="008F2332">
        <w:rPr>
          <w:rFonts w:asciiTheme="minorHAnsi" w:hAnsiTheme="minorHAnsi" w:cstheme="minorHAnsi"/>
          <w:vertAlign w:val="superscript"/>
        </w:rPr>
        <w:t>1</w:t>
      </w:r>
      <w:r w:rsidRPr="008F2332">
        <w:rPr>
          <w:rFonts w:asciiTheme="minorHAnsi" w:hAnsiTheme="minorHAnsi" w:cstheme="minorHAnsi"/>
        </w:rPr>
        <w:t>, Paul Illmer</w:t>
      </w:r>
      <w:r w:rsidRPr="008F2332">
        <w:rPr>
          <w:rFonts w:asciiTheme="minorHAnsi" w:hAnsiTheme="minorHAnsi" w:cstheme="minorHAnsi"/>
          <w:vertAlign w:val="superscript"/>
        </w:rPr>
        <w:t>1</w:t>
      </w:r>
    </w:p>
    <w:p w14:paraId="56AF901E" w14:textId="255764F8" w:rsidR="0047299E" w:rsidRPr="008F2332" w:rsidRDefault="0047299E" w:rsidP="00DE1E8D">
      <w:pPr>
        <w:rPr>
          <w:rFonts w:asciiTheme="minorHAnsi" w:hAnsiTheme="minorHAnsi" w:cstheme="minorHAnsi"/>
        </w:rPr>
      </w:pPr>
      <w:r w:rsidRPr="008F2332">
        <w:rPr>
          <w:rFonts w:asciiTheme="minorHAnsi" w:hAnsiTheme="minorHAnsi" w:cstheme="minorHAnsi"/>
          <w:vertAlign w:val="superscript"/>
        </w:rPr>
        <w:t>1</w:t>
      </w:r>
      <w:r w:rsidRPr="008F2332">
        <w:rPr>
          <w:rFonts w:asciiTheme="minorHAnsi" w:hAnsiTheme="minorHAnsi" w:cstheme="minorHAnsi"/>
        </w:rPr>
        <w:t>Department of Microbiology, Universität Innsbruck, Innsbruck, Austria</w:t>
      </w:r>
    </w:p>
    <w:p w14:paraId="2838B673" w14:textId="77777777" w:rsidR="0047299E" w:rsidRPr="008F2332" w:rsidRDefault="0047299E" w:rsidP="00DE1E8D">
      <w:pPr>
        <w:pStyle w:val="af6"/>
        <w:ind w:left="0"/>
        <w:rPr>
          <w:rFonts w:asciiTheme="minorHAnsi" w:hAnsiTheme="minorHAnsi" w:cstheme="minorHAnsi"/>
        </w:rPr>
      </w:pPr>
      <w:r w:rsidRPr="008F2332">
        <w:rPr>
          <w:rFonts w:asciiTheme="minorHAnsi" w:hAnsiTheme="minorHAnsi" w:cstheme="minorHAnsi"/>
        </w:rPr>
        <w:t>*These authors contributed equally.</w:t>
      </w:r>
    </w:p>
    <w:p w14:paraId="22BC34AB" w14:textId="77777777" w:rsidR="0047299E" w:rsidRPr="008F2332" w:rsidRDefault="0047299E" w:rsidP="00DE1E8D">
      <w:pPr>
        <w:rPr>
          <w:rFonts w:asciiTheme="minorHAnsi" w:hAnsiTheme="minorHAnsi" w:cstheme="minorHAnsi"/>
        </w:rPr>
      </w:pPr>
    </w:p>
    <w:p w14:paraId="293D4443" w14:textId="77777777" w:rsidR="0047299E" w:rsidRPr="008F2332" w:rsidRDefault="0047299E" w:rsidP="00DE1E8D">
      <w:pPr>
        <w:rPr>
          <w:rFonts w:asciiTheme="minorHAnsi" w:hAnsiTheme="minorHAnsi" w:cstheme="minorHAnsi"/>
          <w:b/>
          <w:bCs/>
        </w:rPr>
      </w:pPr>
      <w:r w:rsidRPr="008F2332">
        <w:rPr>
          <w:rFonts w:asciiTheme="minorHAnsi" w:hAnsiTheme="minorHAnsi" w:cstheme="minorHAnsi"/>
          <w:b/>
          <w:bCs/>
        </w:rPr>
        <w:t>Email addresses of co-authors:</w:t>
      </w:r>
    </w:p>
    <w:p w14:paraId="278F2179" w14:textId="56976335" w:rsidR="00F74E96" w:rsidRPr="008F2332" w:rsidRDefault="00F74E96"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Rudolf </w:t>
      </w:r>
      <w:proofErr w:type="spellStart"/>
      <w:r w:rsidRPr="008F2332">
        <w:rPr>
          <w:rFonts w:asciiTheme="minorHAnsi" w:hAnsiTheme="minorHAnsi" w:cstheme="minorHAnsi"/>
        </w:rPr>
        <w:t>Markt</w:t>
      </w:r>
      <w:proofErr w:type="spellEnd"/>
      <w:r w:rsidRPr="008F2332">
        <w:rPr>
          <w:rFonts w:asciiTheme="minorHAnsi" w:hAnsiTheme="minorHAnsi" w:cstheme="minorHAnsi"/>
        </w:rPr>
        <w:tab/>
      </w:r>
      <w:r w:rsidRPr="008F2332">
        <w:rPr>
          <w:rFonts w:asciiTheme="minorHAnsi" w:hAnsiTheme="minorHAnsi" w:cstheme="minorHAnsi"/>
        </w:rPr>
        <w:tab/>
      </w:r>
      <w:r w:rsidR="00311406" w:rsidRPr="008F2332">
        <w:rPr>
          <w:rFonts w:asciiTheme="minorHAnsi" w:hAnsiTheme="minorHAnsi" w:cstheme="minorHAnsi"/>
        </w:rPr>
        <w:t>rudolf.markt@uibk.ac.at</w:t>
      </w:r>
    </w:p>
    <w:p w14:paraId="26F0F20D" w14:textId="0E074AEB" w:rsidR="00F74E96" w:rsidRPr="008F2332" w:rsidRDefault="00F74E96"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Mira </w:t>
      </w:r>
      <w:proofErr w:type="spellStart"/>
      <w:r w:rsidRPr="008F2332">
        <w:rPr>
          <w:rFonts w:asciiTheme="minorHAnsi" w:hAnsiTheme="minorHAnsi" w:cstheme="minorHAnsi"/>
        </w:rPr>
        <w:t>Mutschlechner</w:t>
      </w:r>
      <w:proofErr w:type="spellEnd"/>
      <w:r w:rsidRPr="008F2332">
        <w:rPr>
          <w:rFonts w:asciiTheme="minorHAnsi" w:hAnsiTheme="minorHAnsi" w:cstheme="minorHAnsi"/>
        </w:rPr>
        <w:tab/>
      </w:r>
      <w:r w:rsidR="00311406" w:rsidRPr="008F2332">
        <w:rPr>
          <w:rFonts w:asciiTheme="minorHAnsi" w:hAnsiTheme="minorHAnsi" w:cstheme="minorHAnsi"/>
        </w:rPr>
        <w:t>mira.mutschlechner@uibk.ac.at</w:t>
      </w:r>
    </w:p>
    <w:p w14:paraId="306E3F8F" w14:textId="378C4393" w:rsidR="00F74E96" w:rsidRPr="008F2332" w:rsidRDefault="00F74E96"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Nina Lackner</w:t>
      </w:r>
      <w:r w:rsidRPr="008F2332">
        <w:rPr>
          <w:rFonts w:asciiTheme="minorHAnsi" w:hAnsiTheme="minorHAnsi" w:cstheme="minorHAnsi"/>
        </w:rPr>
        <w:tab/>
      </w:r>
      <w:r w:rsidRPr="008F2332">
        <w:rPr>
          <w:rFonts w:asciiTheme="minorHAnsi" w:hAnsiTheme="minorHAnsi" w:cstheme="minorHAnsi"/>
        </w:rPr>
        <w:tab/>
      </w:r>
      <w:r w:rsidR="00311406" w:rsidRPr="008F2332">
        <w:rPr>
          <w:rFonts w:asciiTheme="minorHAnsi" w:hAnsiTheme="minorHAnsi" w:cstheme="minorHAnsi"/>
        </w:rPr>
        <w:t>nina.lackner@uibk.ac.at</w:t>
      </w:r>
    </w:p>
    <w:p w14:paraId="7426211C" w14:textId="22D59CD5" w:rsidR="00F74E96" w:rsidRPr="008F2332" w:rsidRDefault="00F74E96"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Eva M. Prem</w:t>
      </w:r>
      <w:r w:rsidRPr="008F2332">
        <w:rPr>
          <w:rFonts w:asciiTheme="minorHAnsi" w:hAnsiTheme="minorHAnsi" w:cstheme="minorHAnsi"/>
        </w:rPr>
        <w:tab/>
      </w:r>
      <w:r w:rsidRPr="008F2332">
        <w:rPr>
          <w:rFonts w:asciiTheme="minorHAnsi" w:hAnsiTheme="minorHAnsi" w:cstheme="minorHAnsi"/>
        </w:rPr>
        <w:tab/>
      </w:r>
      <w:r w:rsidR="000364B0" w:rsidRPr="008F2332">
        <w:rPr>
          <w:rFonts w:asciiTheme="minorHAnsi" w:hAnsiTheme="minorHAnsi" w:cstheme="minorHAnsi"/>
        </w:rPr>
        <w:t>(eva.prem@uibk.ac.at)</w:t>
      </w:r>
    </w:p>
    <w:p w14:paraId="63B52CCD" w14:textId="3BC04116" w:rsidR="00F74E96" w:rsidRPr="008F2332" w:rsidRDefault="00F74E96"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Nadine </w:t>
      </w:r>
      <w:proofErr w:type="spellStart"/>
      <w:r w:rsidRPr="008F2332">
        <w:rPr>
          <w:rFonts w:asciiTheme="minorHAnsi" w:hAnsiTheme="minorHAnsi" w:cstheme="minorHAnsi"/>
        </w:rPr>
        <w:t>Praeg</w:t>
      </w:r>
      <w:proofErr w:type="spellEnd"/>
      <w:r w:rsidRPr="008F2332">
        <w:rPr>
          <w:rFonts w:asciiTheme="minorHAnsi" w:hAnsiTheme="minorHAnsi" w:cstheme="minorHAnsi"/>
        </w:rPr>
        <w:tab/>
      </w:r>
      <w:r w:rsidRPr="008F2332">
        <w:rPr>
          <w:rFonts w:asciiTheme="minorHAnsi" w:hAnsiTheme="minorHAnsi" w:cstheme="minorHAnsi"/>
        </w:rPr>
        <w:tab/>
      </w:r>
      <w:r w:rsidR="00311406" w:rsidRPr="008F2332">
        <w:rPr>
          <w:rFonts w:asciiTheme="minorHAnsi" w:hAnsiTheme="minorHAnsi" w:cstheme="minorHAnsi"/>
        </w:rPr>
        <w:t>nadine.praeg@uibk.ac.at</w:t>
      </w:r>
    </w:p>
    <w:p w14:paraId="2E708466" w14:textId="00D229C5" w:rsidR="0047299E" w:rsidRPr="008F2332" w:rsidRDefault="0047299E"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Paul </w:t>
      </w:r>
      <w:proofErr w:type="spellStart"/>
      <w:r w:rsidRPr="008F2332">
        <w:rPr>
          <w:rFonts w:asciiTheme="minorHAnsi" w:hAnsiTheme="minorHAnsi" w:cstheme="minorHAnsi"/>
        </w:rPr>
        <w:t>Illmer</w:t>
      </w:r>
      <w:proofErr w:type="spellEnd"/>
      <w:r w:rsidRPr="008F2332">
        <w:rPr>
          <w:rFonts w:asciiTheme="minorHAnsi" w:hAnsiTheme="minorHAnsi" w:cstheme="minorHAnsi"/>
        </w:rPr>
        <w:tab/>
      </w:r>
      <w:r w:rsidRPr="008F2332">
        <w:rPr>
          <w:rFonts w:asciiTheme="minorHAnsi" w:hAnsiTheme="minorHAnsi" w:cstheme="minorHAnsi"/>
        </w:rPr>
        <w:tab/>
        <w:t>(paul.illmer@uibk.ac.at)</w:t>
      </w:r>
    </w:p>
    <w:p w14:paraId="2D941087" w14:textId="77777777" w:rsidR="0047299E" w:rsidRPr="008F2332" w:rsidRDefault="0047299E" w:rsidP="00DE1E8D">
      <w:pPr>
        <w:rPr>
          <w:rFonts w:asciiTheme="minorHAnsi" w:hAnsiTheme="minorHAnsi" w:cstheme="minorHAnsi"/>
        </w:rPr>
      </w:pPr>
    </w:p>
    <w:p w14:paraId="244ACBDC" w14:textId="77777777" w:rsidR="0047299E" w:rsidRPr="008F2332" w:rsidRDefault="0047299E" w:rsidP="00DE1E8D">
      <w:pPr>
        <w:rPr>
          <w:rFonts w:asciiTheme="minorHAnsi" w:hAnsiTheme="minorHAnsi" w:cstheme="minorHAnsi"/>
          <w:b/>
          <w:bCs/>
        </w:rPr>
      </w:pPr>
      <w:r w:rsidRPr="008F2332">
        <w:rPr>
          <w:rFonts w:asciiTheme="minorHAnsi" w:hAnsiTheme="minorHAnsi" w:cstheme="minorHAnsi"/>
          <w:b/>
          <w:bCs/>
        </w:rPr>
        <w:t xml:space="preserve">Corresponding author: </w:t>
      </w:r>
    </w:p>
    <w:p w14:paraId="647B6EF7" w14:textId="4B112F1E" w:rsidR="0047299E" w:rsidRPr="008F2332" w:rsidRDefault="0047299E" w:rsidP="00DE1E8D">
      <w:pPr>
        <w:rPr>
          <w:rFonts w:asciiTheme="minorHAnsi" w:hAnsiTheme="minorHAnsi" w:cstheme="minorHAnsi"/>
        </w:rPr>
      </w:pPr>
      <w:r w:rsidRPr="008F2332">
        <w:rPr>
          <w:rFonts w:asciiTheme="minorHAnsi" w:hAnsiTheme="minorHAnsi" w:cstheme="minorHAnsi"/>
        </w:rPr>
        <w:t>Andreas O. Wagner</w:t>
      </w:r>
      <w:r w:rsidRPr="008F2332">
        <w:rPr>
          <w:rFonts w:asciiTheme="minorHAnsi" w:hAnsiTheme="minorHAnsi" w:cstheme="minorHAnsi"/>
        </w:rPr>
        <w:tab/>
        <w:t>(andreas.wagner@uibk.ac.at)</w:t>
      </w:r>
    </w:p>
    <w:p w14:paraId="60FCB589" w14:textId="42D11221" w:rsidR="00D04A95" w:rsidRPr="008F2332" w:rsidRDefault="00D04A95" w:rsidP="00DE1E8D">
      <w:pPr>
        <w:rPr>
          <w:rFonts w:asciiTheme="minorHAnsi" w:hAnsiTheme="minorHAnsi" w:cstheme="minorHAnsi"/>
          <w:bCs/>
          <w:color w:val="808080" w:themeColor="background1" w:themeShade="80"/>
        </w:rPr>
      </w:pPr>
    </w:p>
    <w:p w14:paraId="71B79AC9" w14:textId="4D7E04A0" w:rsidR="006305D7" w:rsidRPr="008F2332" w:rsidRDefault="006305D7"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bCs/>
        </w:rPr>
        <w:t>KEYWORDS:</w:t>
      </w:r>
    </w:p>
    <w:p w14:paraId="34C95E5A" w14:textId="4060F0B8" w:rsidR="002D3CD7" w:rsidRPr="008F2332" w:rsidRDefault="008A06C7" w:rsidP="00DE1E8D">
      <w:pPr>
        <w:rPr>
          <w:rFonts w:asciiTheme="minorHAnsi" w:hAnsiTheme="minorHAnsi" w:cstheme="minorHAnsi"/>
          <w:color w:val="auto"/>
        </w:rPr>
      </w:pPr>
      <w:r w:rsidRPr="008F2332">
        <w:rPr>
          <w:rFonts w:asciiTheme="minorHAnsi" w:hAnsiTheme="minorHAnsi" w:cstheme="minorHAnsi"/>
          <w:color w:val="auto"/>
        </w:rPr>
        <w:t>a</w:t>
      </w:r>
      <w:r w:rsidR="0005784B" w:rsidRPr="008F2332">
        <w:rPr>
          <w:rFonts w:asciiTheme="minorHAnsi" w:hAnsiTheme="minorHAnsi" w:cstheme="minorHAnsi"/>
          <w:color w:val="auto"/>
        </w:rPr>
        <w:t>naerobic, a</w:t>
      </w:r>
      <w:r w:rsidR="002D3CD7" w:rsidRPr="008F2332">
        <w:rPr>
          <w:rFonts w:asciiTheme="minorHAnsi" w:hAnsiTheme="minorHAnsi" w:cstheme="minorHAnsi"/>
          <w:color w:val="auto"/>
        </w:rPr>
        <w:t>naerobic</w:t>
      </w:r>
      <w:r w:rsidR="0005784B" w:rsidRPr="008F2332">
        <w:rPr>
          <w:rFonts w:asciiTheme="minorHAnsi" w:hAnsiTheme="minorHAnsi" w:cstheme="minorHAnsi"/>
          <w:color w:val="auto"/>
        </w:rPr>
        <w:t xml:space="preserve"> cultivation</w:t>
      </w:r>
      <w:r w:rsidR="002D3CD7" w:rsidRPr="008F2332">
        <w:rPr>
          <w:rFonts w:asciiTheme="minorHAnsi" w:hAnsiTheme="minorHAnsi" w:cstheme="minorHAnsi"/>
          <w:color w:val="auto"/>
        </w:rPr>
        <w:t>,</w:t>
      </w:r>
      <w:r w:rsidR="0005784B" w:rsidRPr="008F2332">
        <w:rPr>
          <w:rFonts w:asciiTheme="minorHAnsi" w:hAnsiTheme="minorHAnsi" w:cstheme="minorHAnsi"/>
          <w:color w:val="auto"/>
        </w:rPr>
        <w:t xml:space="preserve"> anaerobic digestion,</w:t>
      </w:r>
      <w:r w:rsidR="002D3CD7" w:rsidRPr="008F2332">
        <w:rPr>
          <w:rFonts w:asciiTheme="minorHAnsi" w:hAnsiTheme="minorHAnsi" w:cstheme="minorHAnsi"/>
          <w:color w:val="auto"/>
        </w:rPr>
        <w:t xml:space="preserve"> biogas, media preparation, resazurin, batch, gas and liquid sampling</w:t>
      </w:r>
    </w:p>
    <w:p w14:paraId="1CB4E390" w14:textId="77777777" w:rsidR="006305D7" w:rsidRPr="008F2332" w:rsidRDefault="006305D7" w:rsidP="00DE1E8D">
      <w:pPr>
        <w:pStyle w:val="a5"/>
        <w:spacing w:before="0" w:beforeAutospacing="0" w:after="0" w:afterAutospacing="0"/>
        <w:rPr>
          <w:rFonts w:asciiTheme="minorHAnsi" w:hAnsiTheme="minorHAnsi" w:cstheme="minorHAnsi"/>
        </w:rPr>
      </w:pPr>
    </w:p>
    <w:p w14:paraId="6D1C5D79" w14:textId="355352C9" w:rsidR="00451C4E" w:rsidRPr="008F2332" w:rsidRDefault="00451C4E" w:rsidP="00DE1E8D">
      <w:pPr>
        <w:rPr>
          <w:rFonts w:asciiTheme="minorHAnsi" w:hAnsiTheme="minorHAnsi" w:cstheme="minorHAnsi"/>
        </w:rPr>
      </w:pPr>
      <w:r w:rsidRPr="008F2332">
        <w:rPr>
          <w:rFonts w:asciiTheme="minorHAnsi" w:hAnsiTheme="minorHAnsi" w:cstheme="minorHAnsi"/>
          <w:b/>
          <w:bCs/>
        </w:rPr>
        <w:t>SUMMARY:</w:t>
      </w:r>
      <w:r w:rsidRPr="008F2332">
        <w:rPr>
          <w:rFonts w:asciiTheme="minorHAnsi" w:hAnsiTheme="minorHAnsi" w:cstheme="minorHAnsi"/>
        </w:rPr>
        <w:t xml:space="preserve"> </w:t>
      </w:r>
    </w:p>
    <w:p w14:paraId="10486E97" w14:textId="156F2BF3" w:rsidR="002D3CD7" w:rsidRPr="008F2332" w:rsidRDefault="002D3CD7" w:rsidP="00DE1E8D">
      <w:pPr>
        <w:tabs>
          <w:tab w:val="left" w:pos="0"/>
        </w:tabs>
        <w:rPr>
          <w:rFonts w:asciiTheme="minorHAnsi" w:hAnsiTheme="minorHAnsi" w:cstheme="minorHAnsi"/>
          <w:color w:val="auto"/>
        </w:rPr>
      </w:pPr>
      <w:r w:rsidRPr="008F2332">
        <w:rPr>
          <w:rFonts w:asciiTheme="minorHAnsi" w:hAnsiTheme="minorHAnsi" w:cstheme="minorHAnsi"/>
          <w:color w:val="auto"/>
        </w:rPr>
        <w:t>As obligate anaerobic organisms are unable to grow upon oxygen exposure, the use of anaerobic culturing techniques is indispensable. Here</w:t>
      </w:r>
      <w:r w:rsidR="008A06C7" w:rsidRPr="008F2332">
        <w:rPr>
          <w:rFonts w:asciiTheme="minorHAnsi" w:hAnsiTheme="minorHAnsi" w:cstheme="minorHAnsi"/>
          <w:color w:val="auto"/>
        </w:rPr>
        <w:t>,</w:t>
      </w:r>
      <w:r w:rsidRPr="008F2332">
        <w:rPr>
          <w:rFonts w:asciiTheme="minorHAnsi" w:hAnsiTheme="minorHAnsi" w:cstheme="minorHAnsi"/>
          <w:color w:val="auto"/>
        </w:rPr>
        <w:t xml:space="preserve"> we demonstrate a simple and effective method to cultivate a mixed culture derived from a biogas plant from media preparation to gas and volatile fatty acid quantification.</w:t>
      </w:r>
    </w:p>
    <w:p w14:paraId="11C9E7C0" w14:textId="77777777" w:rsidR="00451C4E" w:rsidRPr="008F2332" w:rsidRDefault="00451C4E" w:rsidP="00DE1E8D">
      <w:pPr>
        <w:tabs>
          <w:tab w:val="left" w:pos="0"/>
        </w:tabs>
        <w:rPr>
          <w:rFonts w:asciiTheme="minorHAnsi" w:hAnsiTheme="minorHAnsi" w:cstheme="minorHAnsi"/>
          <w:color w:val="808080" w:themeColor="background1" w:themeShade="80"/>
        </w:rPr>
      </w:pPr>
    </w:p>
    <w:p w14:paraId="09CC6C52" w14:textId="1309F078" w:rsidR="00451C4E" w:rsidRPr="008F2332" w:rsidRDefault="00451C4E" w:rsidP="00DE1E8D">
      <w:pPr>
        <w:rPr>
          <w:rFonts w:asciiTheme="minorHAnsi" w:hAnsiTheme="minorHAnsi" w:cstheme="minorHAnsi"/>
          <w:color w:val="808080"/>
        </w:rPr>
      </w:pPr>
      <w:r w:rsidRPr="008F2332">
        <w:rPr>
          <w:rFonts w:asciiTheme="minorHAnsi" w:hAnsiTheme="minorHAnsi" w:cstheme="minorHAnsi"/>
          <w:b/>
          <w:bCs/>
        </w:rPr>
        <w:t>ABSTRACT:</w:t>
      </w:r>
      <w:r w:rsidRPr="008F2332">
        <w:rPr>
          <w:rFonts w:asciiTheme="minorHAnsi" w:hAnsiTheme="minorHAnsi" w:cstheme="minorHAnsi"/>
          <w:color w:val="808080" w:themeColor="background1" w:themeShade="80"/>
        </w:rPr>
        <w:t xml:space="preserve"> </w:t>
      </w:r>
    </w:p>
    <w:p w14:paraId="5ED69B64" w14:textId="49CAAF2E" w:rsidR="002D3CD7" w:rsidRPr="008F2332" w:rsidRDefault="002D3CD7" w:rsidP="00DE1E8D">
      <w:pPr>
        <w:pStyle w:val="a5"/>
        <w:spacing w:before="0" w:beforeAutospacing="0" w:after="0" w:afterAutospacing="0"/>
      </w:pPr>
      <w:r w:rsidRPr="008F2332">
        <w:t>In contrast to aerobic organisms, strictly anaerobic microorganisms require the absence of oxygen and usually a low redox potential to initiate growth. As oxygen is ubiquitous in air, retaining O</w:t>
      </w:r>
      <w:r w:rsidRPr="008F2332">
        <w:rPr>
          <w:vertAlign w:val="subscript"/>
        </w:rPr>
        <w:t>2</w:t>
      </w:r>
      <w:r w:rsidRPr="008F2332">
        <w:t xml:space="preserve">-free conditions during all steps of cultivation is challenging but a prerequisite for anaerobic culturing. The protocol presented here demonstrates the successful cultivation of an anaerobic </w:t>
      </w:r>
      <w:r w:rsidRPr="008F2332">
        <w:rPr>
          <w:color w:val="auto"/>
        </w:rPr>
        <w:t xml:space="preserve">mixed culture derived from a biogas plant using a simple and inexpensive method. A precise description of the entire anoxic culturing process is given including media preparation, filling of cultivation flasks, supplementation with redox indicator and reducing agents to provide low redox potentials as well as exchanging the headspace to keep media free from oxygen. Furthermore, a detailed overview of aseptically inoculating gas tight serum flasks (by using sterile syringes and needles) and suitable incubation conditions is provided. </w:t>
      </w:r>
      <w:r w:rsidRPr="008F2332">
        <w:t xml:space="preserve">The present protocol further deals with gas and liquid sampling for subsequent analyses regarding gas composition and volatile fatty acid concentrations using </w:t>
      </w:r>
      <w:r w:rsidR="008A06C7" w:rsidRPr="008F2332">
        <w:t xml:space="preserve">gas chromatography </w:t>
      </w:r>
      <w:r w:rsidRPr="008F2332">
        <w:t xml:space="preserve">(GC) and </w:t>
      </w:r>
      <w:proofErr w:type="gramStart"/>
      <w:r w:rsidR="008A06C7" w:rsidRPr="008F2332">
        <w:t>high performance</w:t>
      </w:r>
      <w:proofErr w:type="gramEnd"/>
      <w:r w:rsidR="008A06C7" w:rsidRPr="008F2332">
        <w:t xml:space="preserve"> </w:t>
      </w:r>
      <w:r w:rsidR="008A06C7" w:rsidRPr="008F2332">
        <w:lastRenderedPageBreak/>
        <w:t xml:space="preserve">liquid chromatography </w:t>
      </w:r>
      <w:r w:rsidRPr="008F2332">
        <w:t>(HPLC), respectively, and the calculation of biogas and methane yield considering the ideal gas law.</w:t>
      </w:r>
    </w:p>
    <w:p w14:paraId="1F5FF9EB" w14:textId="77777777" w:rsidR="00451C4E" w:rsidRPr="008F2332" w:rsidRDefault="00451C4E" w:rsidP="00DE1E8D">
      <w:pPr>
        <w:pStyle w:val="a5"/>
        <w:spacing w:before="0" w:beforeAutospacing="0" w:after="0" w:afterAutospacing="0"/>
        <w:rPr>
          <w:rFonts w:asciiTheme="minorHAnsi" w:hAnsiTheme="minorHAnsi" w:cstheme="minorHAnsi"/>
        </w:rPr>
      </w:pPr>
    </w:p>
    <w:p w14:paraId="00D25F73" w14:textId="27CA1B9C" w:rsidR="006305D7" w:rsidRPr="008F2332" w:rsidRDefault="006305D7" w:rsidP="00DE1E8D">
      <w:pPr>
        <w:rPr>
          <w:rFonts w:asciiTheme="minorHAnsi" w:hAnsiTheme="minorHAnsi" w:cstheme="minorHAnsi"/>
          <w:color w:val="808080"/>
        </w:rPr>
      </w:pPr>
      <w:r w:rsidRPr="008F2332">
        <w:rPr>
          <w:rFonts w:asciiTheme="minorHAnsi" w:hAnsiTheme="minorHAnsi" w:cstheme="minorHAnsi"/>
          <w:b/>
        </w:rPr>
        <w:t>INTRODUCTION</w:t>
      </w:r>
      <w:r w:rsidRPr="008F2332">
        <w:rPr>
          <w:rFonts w:asciiTheme="minorHAnsi" w:hAnsiTheme="minorHAnsi" w:cstheme="minorHAnsi"/>
          <w:b/>
          <w:bCs/>
        </w:rPr>
        <w:t>:</w:t>
      </w:r>
    </w:p>
    <w:p w14:paraId="2FC84F23" w14:textId="4C0E5BA4" w:rsidR="002E33BC" w:rsidRPr="008F2332" w:rsidRDefault="009665A1"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On</w:t>
      </w:r>
      <w:r w:rsidR="00A3070A" w:rsidRPr="008F2332">
        <w:rPr>
          <w:rFonts w:asciiTheme="minorHAnsi" w:hAnsiTheme="minorHAnsi" w:cstheme="minorHAnsi"/>
        </w:rPr>
        <w:t>-</w:t>
      </w:r>
      <w:r w:rsidRPr="008F2332">
        <w:rPr>
          <w:rFonts w:asciiTheme="minorHAnsi" w:hAnsiTheme="minorHAnsi" w:cstheme="minorHAnsi"/>
        </w:rPr>
        <w:t xml:space="preserve">earth oxygen </w:t>
      </w:r>
      <w:r w:rsidR="00D724ED" w:rsidRPr="008F2332">
        <w:rPr>
          <w:rFonts w:asciiTheme="minorHAnsi" w:hAnsiTheme="minorHAnsi" w:cstheme="minorHAnsi"/>
        </w:rPr>
        <w:t xml:space="preserve">is only available in areas having direct contact with the atmosphere or </w:t>
      </w:r>
      <w:r w:rsidR="00320190" w:rsidRPr="008F2332">
        <w:rPr>
          <w:rFonts w:asciiTheme="minorHAnsi" w:hAnsiTheme="minorHAnsi" w:cstheme="minorHAnsi"/>
        </w:rPr>
        <w:t>in</w:t>
      </w:r>
      <w:r w:rsidR="001C261C" w:rsidRPr="008F2332">
        <w:rPr>
          <w:rFonts w:asciiTheme="minorHAnsi" w:hAnsiTheme="minorHAnsi" w:cstheme="minorHAnsi"/>
        </w:rPr>
        <w:t xml:space="preserve"> the</w:t>
      </w:r>
      <w:r w:rsidR="00320190" w:rsidRPr="008F2332">
        <w:rPr>
          <w:rFonts w:asciiTheme="minorHAnsi" w:hAnsiTheme="minorHAnsi" w:cstheme="minorHAnsi"/>
        </w:rPr>
        <w:t xml:space="preserve"> presence of </w:t>
      </w:r>
      <w:r w:rsidR="00D724ED" w:rsidRPr="008F2332">
        <w:rPr>
          <w:rFonts w:asciiTheme="minorHAnsi" w:hAnsiTheme="minorHAnsi" w:cstheme="minorHAnsi"/>
        </w:rPr>
        <w:t xml:space="preserve">oxygenic phototrophs </w:t>
      </w:r>
      <w:r w:rsidR="00E639C5" w:rsidRPr="008F2332">
        <w:rPr>
          <w:rFonts w:asciiTheme="minorHAnsi" w:hAnsiTheme="minorHAnsi" w:cstheme="minorHAnsi"/>
        </w:rPr>
        <w:t>(oxygen generating microorganisms using light energy)</w:t>
      </w:r>
      <w:r w:rsidR="00115EA2" w:rsidRPr="008F2332">
        <w:rPr>
          <w:rFonts w:asciiTheme="minorHAnsi" w:hAnsiTheme="minorHAnsi" w:cstheme="minorHAnsi"/>
        </w:rPr>
        <w:t>.</w:t>
      </w:r>
      <w:r w:rsidR="00E639C5" w:rsidRPr="008F2332">
        <w:rPr>
          <w:rFonts w:asciiTheme="minorHAnsi" w:hAnsiTheme="minorHAnsi" w:cstheme="minorHAnsi"/>
        </w:rPr>
        <w:t xml:space="preserve"> </w:t>
      </w:r>
      <w:r w:rsidR="00E00EA5" w:rsidRPr="008F2332">
        <w:rPr>
          <w:rFonts w:asciiTheme="minorHAnsi" w:hAnsiTheme="minorHAnsi" w:cstheme="minorHAnsi"/>
        </w:rPr>
        <w:t xml:space="preserve">Environments in which oxygen is absent are called anaerobic. </w:t>
      </w:r>
      <w:r w:rsidR="001D0F7D" w:rsidRPr="008F2332">
        <w:rPr>
          <w:rFonts w:asciiTheme="minorHAnsi" w:hAnsiTheme="minorHAnsi" w:cstheme="minorHAnsi"/>
        </w:rPr>
        <w:t>However</w:t>
      </w:r>
      <w:r w:rsidR="005E2831" w:rsidRPr="008F2332">
        <w:rPr>
          <w:rFonts w:asciiTheme="minorHAnsi" w:hAnsiTheme="minorHAnsi" w:cstheme="minorHAnsi"/>
        </w:rPr>
        <w:t>, e</w:t>
      </w:r>
      <w:r w:rsidR="00D724ED" w:rsidRPr="008F2332">
        <w:rPr>
          <w:rFonts w:asciiTheme="minorHAnsi" w:hAnsiTheme="minorHAnsi" w:cstheme="minorHAnsi"/>
        </w:rPr>
        <w:t xml:space="preserve">nergy conversion </w:t>
      </w:r>
      <w:r w:rsidR="001D0F7D" w:rsidRPr="008F2332">
        <w:rPr>
          <w:rFonts w:asciiTheme="minorHAnsi" w:hAnsiTheme="minorHAnsi" w:cstheme="minorHAnsi"/>
        </w:rPr>
        <w:t xml:space="preserve">is still possible </w:t>
      </w:r>
      <w:r w:rsidR="00EB5DA4" w:rsidRPr="008F2332">
        <w:rPr>
          <w:rFonts w:asciiTheme="minorHAnsi" w:hAnsiTheme="minorHAnsi" w:cstheme="minorHAnsi"/>
        </w:rPr>
        <w:t xml:space="preserve">under anaerobic conditions </w:t>
      </w:r>
      <w:r w:rsidRPr="008F2332">
        <w:rPr>
          <w:rFonts w:asciiTheme="minorHAnsi" w:hAnsiTheme="minorHAnsi" w:cstheme="minorHAnsi"/>
        </w:rPr>
        <w:t xml:space="preserve">via </w:t>
      </w:r>
      <w:r w:rsidR="00D724ED" w:rsidRPr="008F2332">
        <w:rPr>
          <w:rFonts w:asciiTheme="minorHAnsi" w:hAnsiTheme="minorHAnsi" w:cstheme="minorHAnsi"/>
        </w:rPr>
        <w:t xml:space="preserve">two different metabolic processes, </w:t>
      </w:r>
      <w:r w:rsidRPr="008F2332">
        <w:rPr>
          <w:rFonts w:asciiTheme="minorHAnsi" w:hAnsiTheme="minorHAnsi" w:cstheme="minorHAnsi"/>
        </w:rPr>
        <w:t xml:space="preserve">fermentation and </w:t>
      </w:r>
      <w:r w:rsidR="00D724ED" w:rsidRPr="008F2332">
        <w:rPr>
          <w:rFonts w:asciiTheme="minorHAnsi" w:hAnsiTheme="minorHAnsi" w:cstheme="minorHAnsi"/>
        </w:rPr>
        <w:t>anaerobic respiration</w:t>
      </w:r>
      <w:sdt>
        <w:sdtPr>
          <w:rPr>
            <w:rFonts w:asciiTheme="minorHAnsi" w:hAnsiTheme="minorHAnsi" w:cstheme="minorHAnsi"/>
          </w:rPr>
          <w:alias w:val="To edit, see citavi.com/edit"/>
          <w:tag w:val="CitaviPlaceholder#449bce16-2d5d-4051-859b-1fce34a19bb8"/>
          <w:id w:val="-157611341"/>
          <w:placeholder>
            <w:docPart w:val="DefaultPlaceholder_1082065158"/>
          </w:placeholder>
        </w:sdtPr>
        <w:sdtContent>
          <w:r w:rsidR="00315FBF"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}</w:instrText>
          </w:r>
          <w:r w:rsidR="00315FBF" w:rsidRPr="008F2332">
            <w:rPr>
              <w:rFonts w:asciiTheme="minorHAnsi" w:hAnsiTheme="minorHAnsi" w:cstheme="minorHAnsi"/>
            </w:rPr>
            <w:fldChar w:fldCharType="separate"/>
          </w:r>
          <w:r w:rsidR="00451C4E" w:rsidRPr="008F2332">
            <w:rPr>
              <w:rFonts w:asciiTheme="minorHAnsi" w:hAnsiTheme="minorHAnsi" w:cstheme="minorHAnsi"/>
              <w:vertAlign w:val="superscript"/>
            </w:rPr>
            <w:t>1</w:t>
          </w:r>
          <w:r w:rsidR="00315FBF" w:rsidRPr="008F2332">
            <w:rPr>
              <w:rFonts w:asciiTheme="minorHAnsi" w:hAnsiTheme="minorHAnsi" w:cstheme="minorHAnsi"/>
            </w:rPr>
            <w:fldChar w:fldCharType="end"/>
          </w:r>
        </w:sdtContent>
      </w:sdt>
      <w:r w:rsidR="002E33BC" w:rsidRPr="008F2332">
        <w:rPr>
          <w:rFonts w:asciiTheme="minorHAnsi" w:hAnsiTheme="minorHAnsi" w:cstheme="minorHAnsi"/>
        </w:rPr>
        <w:t>.</w:t>
      </w:r>
    </w:p>
    <w:p w14:paraId="12BFCFBD" w14:textId="77777777" w:rsidR="0093620E" w:rsidRPr="008F2332" w:rsidRDefault="0093620E" w:rsidP="00DE1E8D">
      <w:pPr>
        <w:pStyle w:val="a5"/>
        <w:spacing w:before="0" w:beforeAutospacing="0" w:after="0" w:afterAutospacing="0"/>
        <w:rPr>
          <w:rFonts w:asciiTheme="minorHAnsi" w:hAnsiTheme="minorHAnsi" w:cstheme="minorHAnsi"/>
        </w:rPr>
      </w:pPr>
    </w:p>
    <w:p w14:paraId="011A57CC" w14:textId="6393C2D4" w:rsidR="00D724ED" w:rsidRPr="008F2332" w:rsidRDefault="00D724ED"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While </w:t>
      </w:r>
      <w:r w:rsidR="001D0F7D" w:rsidRPr="008F2332">
        <w:rPr>
          <w:rFonts w:asciiTheme="minorHAnsi" w:hAnsiTheme="minorHAnsi" w:cstheme="minorHAnsi"/>
        </w:rPr>
        <w:t xml:space="preserve">organisms undergoing </w:t>
      </w:r>
      <w:r w:rsidRPr="008F2332">
        <w:rPr>
          <w:rFonts w:asciiTheme="minorHAnsi" w:hAnsiTheme="minorHAnsi" w:cstheme="minorHAnsi"/>
        </w:rPr>
        <w:t xml:space="preserve">aerobic respiration </w:t>
      </w:r>
      <w:r w:rsidR="00B54431" w:rsidRPr="008F2332">
        <w:rPr>
          <w:rFonts w:asciiTheme="minorHAnsi" w:hAnsiTheme="minorHAnsi" w:cstheme="minorHAnsi"/>
        </w:rPr>
        <w:t xml:space="preserve">are </w:t>
      </w:r>
      <w:r w:rsidRPr="008F2332">
        <w:rPr>
          <w:rFonts w:asciiTheme="minorHAnsi" w:hAnsiTheme="minorHAnsi" w:cstheme="minorHAnsi"/>
        </w:rPr>
        <w:t>using oxygen as a terminal electron acceptor</w:t>
      </w:r>
      <w:r w:rsidR="00EB5DA4" w:rsidRPr="008F2332">
        <w:rPr>
          <w:rFonts w:asciiTheme="minorHAnsi" w:hAnsiTheme="minorHAnsi" w:cstheme="minorHAnsi"/>
        </w:rPr>
        <w:t>,</w:t>
      </w:r>
      <w:r w:rsidRPr="008F2332">
        <w:rPr>
          <w:rFonts w:asciiTheme="minorHAnsi" w:hAnsiTheme="minorHAnsi" w:cstheme="minorHAnsi"/>
        </w:rPr>
        <w:t xml:space="preserve"> </w:t>
      </w:r>
      <w:r w:rsidR="006E4195" w:rsidRPr="008F2332">
        <w:rPr>
          <w:rFonts w:asciiTheme="minorHAnsi" w:hAnsiTheme="minorHAnsi" w:cstheme="minorHAnsi"/>
        </w:rPr>
        <w:t xml:space="preserve">anaerobic respiration </w:t>
      </w:r>
      <w:r w:rsidR="001D0F7D" w:rsidRPr="008F2332">
        <w:rPr>
          <w:rFonts w:asciiTheme="minorHAnsi" w:hAnsiTheme="minorHAnsi" w:cstheme="minorHAnsi"/>
        </w:rPr>
        <w:t>r</w:t>
      </w:r>
      <w:r w:rsidR="00405D6C" w:rsidRPr="008F2332">
        <w:rPr>
          <w:rFonts w:asciiTheme="minorHAnsi" w:hAnsiTheme="minorHAnsi" w:cstheme="minorHAnsi"/>
        </w:rPr>
        <w:t>eq</w:t>
      </w:r>
      <w:r w:rsidR="001D0F7D" w:rsidRPr="008F2332">
        <w:rPr>
          <w:rFonts w:asciiTheme="minorHAnsi" w:hAnsiTheme="minorHAnsi" w:cstheme="minorHAnsi"/>
        </w:rPr>
        <w:t xml:space="preserve">uires </w:t>
      </w:r>
      <w:r w:rsidRPr="008F2332">
        <w:rPr>
          <w:rFonts w:asciiTheme="minorHAnsi" w:hAnsiTheme="minorHAnsi" w:cstheme="minorHAnsi"/>
        </w:rPr>
        <w:t>alternative electron acceptors</w:t>
      </w:r>
      <w:r w:rsidR="00106FF7" w:rsidRPr="008F2332">
        <w:rPr>
          <w:rFonts w:asciiTheme="minorHAnsi" w:hAnsiTheme="minorHAnsi" w:cstheme="minorHAnsi"/>
        </w:rPr>
        <w:t xml:space="preserve"> like nitrate or </w:t>
      </w:r>
      <w:r w:rsidR="00F459D0" w:rsidRPr="008F2332">
        <w:rPr>
          <w:rFonts w:asciiTheme="minorHAnsi" w:hAnsiTheme="minorHAnsi" w:cstheme="minorHAnsi"/>
        </w:rPr>
        <w:t>sulphate</w:t>
      </w:r>
      <w:sdt>
        <w:sdtPr>
          <w:rPr>
            <w:rFonts w:asciiTheme="minorHAnsi" w:hAnsiTheme="minorHAnsi" w:cstheme="minorHAnsi"/>
          </w:rPr>
          <w:alias w:val="To edit, see citavi.com/edit"/>
          <w:tag w:val="CitaviPlaceholder#e44f3405-a695-4cb8-9343-572e35dfad5f"/>
          <w:id w:val="-664703018"/>
          <w:placeholder>
            <w:docPart w:val="DefaultPlaceholder_1082065158"/>
          </w:placeholder>
        </w:sdtPr>
        <w:sdtContent>
          <w:r w:rsidR="00115EA2"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}</w:instrText>
          </w:r>
          <w:r w:rsidR="00115EA2" w:rsidRPr="008F2332">
            <w:rPr>
              <w:rFonts w:asciiTheme="minorHAnsi" w:hAnsiTheme="minorHAnsi" w:cstheme="minorHAnsi"/>
            </w:rPr>
            <w:fldChar w:fldCharType="separate"/>
          </w:r>
          <w:r w:rsidR="00451C4E" w:rsidRPr="008F2332">
            <w:rPr>
              <w:rFonts w:asciiTheme="minorHAnsi" w:hAnsiTheme="minorHAnsi" w:cstheme="minorHAnsi"/>
              <w:vertAlign w:val="superscript"/>
            </w:rPr>
            <w:t>2</w:t>
          </w:r>
          <w:r w:rsidR="00115EA2" w:rsidRPr="008F2332">
            <w:rPr>
              <w:rFonts w:asciiTheme="minorHAnsi" w:hAnsiTheme="minorHAnsi" w:cstheme="minorHAnsi"/>
            </w:rPr>
            <w:fldChar w:fldCharType="end"/>
          </w:r>
        </w:sdtContent>
      </w:sdt>
      <w:r w:rsidR="00115EA2" w:rsidRPr="008F2332">
        <w:rPr>
          <w:rFonts w:asciiTheme="minorHAnsi" w:hAnsiTheme="minorHAnsi" w:cstheme="minorHAnsi"/>
        </w:rPr>
        <w:t>.</w:t>
      </w:r>
      <w:r w:rsidR="00852FC6" w:rsidRPr="008F2332">
        <w:rPr>
          <w:rFonts w:asciiTheme="minorHAnsi" w:hAnsiTheme="minorHAnsi" w:cstheme="minorHAnsi"/>
        </w:rPr>
        <w:t xml:space="preserve"> </w:t>
      </w:r>
      <w:r w:rsidRPr="008F2332">
        <w:rPr>
          <w:rFonts w:asciiTheme="minorHAnsi" w:hAnsiTheme="minorHAnsi" w:cstheme="minorHAnsi"/>
        </w:rPr>
        <w:t xml:space="preserve">In the so-called </w:t>
      </w:r>
      <w:r w:rsidR="008A06C7" w:rsidRPr="008F2332">
        <w:rPr>
          <w:rFonts w:asciiTheme="minorHAnsi" w:hAnsiTheme="minorHAnsi" w:cstheme="minorHAnsi"/>
        </w:rPr>
        <w:t>“</w:t>
      </w:r>
      <w:r w:rsidRPr="008F2332">
        <w:rPr>
          <w:rFonts w:asciiTheme="minorHAnsi" w:hAnsiTheme="minorHAnsi" w:cstheme="minorHAnsi"/>
        </w:rPr>
        <w:t>electron tower</w:t>
      </w:r>
      <w:r w:rsidR="008A06C7" w:rsidRPr="008F2332">
        <w:rPr>
          <w:rFonts w:asciiTheme="minorHAnsi" w:hAnsiTheme="minorHAnsi" w:cstheme="minorHAnsi"/>
        </w:rPr>
        <w:t>”</w:t>
      </w:r>
      <w:r w:rsidR="00AA2CC1" w:rsidRPr="008F2332">
        <w:rPr>
          <w:rFonts w:asciiTheme="minorHAnsi" w:hAnsiTheme="minorHAnsi" w:cstheme="minorHAnsi"/>
        </w:rPr>
        <w:t xml:space="preserve">, </w:t>
      </w:r>
      <w:r w:rsidR="001D0F7D" w:rsidRPr="008F2332">
        <w:rPr>
          <w:rFonts w:asciiTheme="minorHAnsi" w:hAnsiTheme="minorHAnsi" w:cstheme="minorHAnsi"/>
        </w:rPr>
        <w:t>redox couples</w:t>
      </w:r>
      <w:r w:rsidRPr="008F2332">
        <w:rPr>
          <w:rFonts w:asciiTheme="minorHAnsi" w:hAnsiTheme="minorHAnsi" w:cstheme="minorHAnsi"/>
        </w:rPr>
        <w:t xml:space="preserve"> are </w:t>
      </w:r>
      <w:r w:rsidR="005C189B" w:rsidRPr="008F2332">
        <w:rPr>
          <w:rFonts w:asciiTheme="minorHAnsi" w:hAnsiTheme="minorHAnsi" w:cstheme="minorHAnsi"/>
        </w:rPr>
        <w:t xml:space="preserve">organized </w:t>
      </w:r>
      <w:r w:rsidR="009665A1" w:rsidRPr="008F2332">
        <w:rPr>
          <w:rFonts w:asciiTheme="minorHAnsi" w:hAnsiTheme="minorHAnsi" w:cstheme="minorHAnsi"/>
        </w:rPr>
        <w:t>according to their redox potential</w:t>
      </w:r>
      <w:r w:rsidR="00003F42" w:rsidRPr="008F2332">
        <w:rPr>
          <w:rFonts w:asciiTheme="minorHAnsi" w:hAnsiTheme="minorHAnsi" w:cstheme="minorHAnsi"/>
        </w:rPr>
        <w:t>,</w:t>
      </w:r>
      <w:r w:rsidR="009665A1" w:rsidRPr="008F2332">
        <w:rPr>
          <w:rFonts w:asciiTheme="minorHAnsi" w:hAnsiTheme="minorHAnsi" w:cstheme="minorHAnsi"/>
        </w:rPr>
        <w:t xml:space="preserve"> with the most negative </w:t>
      </w:r>
      <w:r w:rsidR="00003F42" w:rsidRPr="008F2332">
        <w:rPr>
          <w:rFonts w:asciiTheme="minorHAnsi" w:hAnsiTheme="minorHAnsi" w:cstheme="minorHAnsi"/>
        </w:rPr>
        <w:t xml:space="preserve">ones </w:t>
      </w:r>
      <w:r w:rsidRPr="008F2332">
        <w:rPr>
          <w:rFonts w:asciiTheme="minorHAnsi" w:hAnsiTheme="minorHAnsi" w:cstheme="minorHAnsi"/>
        </w:rPr>
        <w:t xml:space="preserve">located </w:t>
      </w:r>
      <w:r w:rsidR="009665A1" w:rsidRPr="008F2332">
        <w:rPr>
          <w:rFonts w:asciiTheme="minorHAnsi" w:hAnsiTheme="minorHAnsi" w:cstheme="minorHAnsi"/>
        </w:rPr>
        <w:t>at the top</w:t>
      </w:r>
      <w:r w:rsidR="00311421" w:rsidRPr="008F2332">
        <w:rPr>
          <w:rFonts w:asciiTheme="minorHAnsi" w:hAnsiTheme="minorHAnsi" w:cstheme="minorHAnsi"/>
        </w:rPr>
        <w:t xml:space="preserve"> (electron donors)</w:t>
      </w:r>
      <w:r w:rsidR="003236C0" w:rsidRPr="008F2332">
        <w:rPr>
          <w:rFonts w:asciiTheme="minorHAnsi" w:hAnsiTheme="minorHAnsi" w:cstheme="minorHAnsi"/>
        </w:rPr>
        <w:t xml:space="preserve"> </w:t>
      </w:r>
      <w:r w:rsidR="00003F42" w:rsidRPr="008F2332">
        <w:rPr>
          <w:rFonts w:asciiTheme="minorHAnsi" w:hAnsiTheme="minorHAnsi" w:cstheme="minorHAnsi"/>
        </w:rPr>
        <w:t>and</w:t>
      </w:r>
      <w:r w:rsidR="009665A1" w:rsidRPr="008F2332">
        <w:rPr>
          <w:rFonts w:asciiTheme="minorHAnsi" w:hAnsiTheme="minorHAnsi" w:cstheme="minorHAnsi"/>
        </w:rPr>
        <w:t xml:space="preserve"> </w:t>
      </w:r>
      <w:r w:rsidR="005E2831" w:rsidRPr="008F2332">
        <w:rPr>
          <w:rFonts w:asciiTheme="minorHAnsi" w:hAnsiTheme="minorHAnsi" w:cstheme="minorHAnsi"/>
        </w:rPr>
        <w:t xml:space="preserve">strongest </w:t>
      </w:r>
      <w:r w:rsidRPr="008F2332">
        <w:rPr>
          <w:rFonts w:asciiTheme="minorHAnsi" w:hAnsiTheme="minorHAnsi" w:cstheme="minorHAnsi"/>
        </w:rPr>
        <w:t xml:space="preserve">oxidation agents with positive </w:t>
      </w:r>
      <w:r w:rsidR="008A06C7" w:rsidRPr="008F2332">
        <w:rPr>
          <w:rFonts w:asciiTheme="minorHAnsi" w:hAnsiTheme="minorHAnsi" w:cstheme="minorHAnsi"/>
        </w:rPr>
        <w:t>redox potential</w:t>
      </w:r>
      <w:r w:rsidRPr="008F2332">
        <w:rPr>
          <w:rFonts w:asciiTheme="minorHAnsi" w:hAnsiTheme="minorHAnsi" w:cstheme="minorHAnsi"/>
        </w:rPr>
        <w:t xml:space="preserve"> </w:t>
      </w:r>
      <w:r w:rsidR="00003F42" w:rsidRPr="008F2332">
        <w:rPr>
          <w:rFonts w:asciiTheme="minorHAnsi" w:hAnsiTheme="minorHAnsi" w:cstheme="minorHAnsi"/>
        </w:rPr>
        <w:t>at the</w:t>
      </w:r>
      <w:r w:rsidRPr="008F2332">
        <w:rPr>
          <w:rFonts w:asciiTheme="minorHAnsi" w:hAnsiTheme="minorHAnsi" w:cstheme="minorHAnsi"/>
        </w:rPr>
        <w:t xml:space="preserve"> bottom (electron acceptors). </w:t>
      </w:r>
      <w:r w:rsidR="00EB5DA4" w:rsidRPr="008F2332">
        <w:rPr>
          <w:rFonts w:asciiTheme="minorHAnsi" w:hAnsiTheme="minorHAnsi" w:cstheme="minorHAnsi"/>
        </w:rPr>
        <w:t xml:space="preserve">The </w:t>
      </w:r>
      <w:r w:rsidR="00320190" w:rsidRPr="008F2332">
        <w:rPr>
          <w:rFonts w:asciiTheme="minorHAnsi" w:hAnsiTheme="minorHAnsi" w:cstheme="minorHAnsi"/>
        </w:rPr>
        <w:t>electron transfer</w:t>
      </w:r>
      <w:r w:rsidR="00EB5DA4" w:rsidRPr="008F2332">
        <w:rPr>
          <w:rFonts w:asciiTheme="minorHAnsi" w:hAnsiTheme="minorHAnsi" w:cstheme="minorHAnsi"/>
        </w:rPr>
        <w:t xml:space="preserve"> between donor</w:t>
      </w:r>
      <w:r w:rsidR="007F4134" w:rsidRPr="008F2332">
        <w:rPr>
          <w:rFonts w:asciiTheme="minorHAnsi" w:hAnsiTheme="minorHAnsi" w:cstheme="minorHAnsi"/>
        </w:rPr>
        <w:t>s</w:t>
      </w:r>
      <w:r w:rsidR="00EB5DA4" w:rsidRPr="008F2332">
        <w:rPr>
          <w:rFonts w:asciiTheme="minorHAnsi" w:hAnsiTheme="minorHAnsi" w:cstheme="minorHAnsi"/>
        </w:rPr>
        <w:t xml:space="preserve"> and acceptor</w:t>
      </w:r>
      <w:r w:rsidR="007F4134" w:rsidRPr="008F2332">
        <w:rPr>
          <w:rFonts w:asciiTheme="minorHAnsi" w:hAnsiTheme="minorHAnsi" w:cstheme="minorHAnsi"/>
        </w:rPr>
        <w:t>s</w:t>
      </w:r>
      <w:r w:rsidR="00320190" w:rsidRPr="008F2332">
        <w:rPr>
          <w:rFonts w:asciiTheme="minorHAnsi" w:hAnsiTheme="minorHAnsi" w:cstheme="minorHAnsi"/>
        </w:rPr>
        <w:t xml:space="preserve"> </w:t>
      </w:r>
      <w:r w:rsidR="00EB5DA4" w:rsidRPr="008F2332">
        <w:rPr>
          <w:rFonts w:asciiTheme="minorHAnsi" w:hAnsiTheme="minorHAnsi" w:cstheme="minorHAnsi"/>
        </w:rPr>
        <w:t>leads to energy con</w:t>
      </w:r>
      <w:r w:rsidR="007F4134" w:rsidRPr="008F2332">
        <w:rPr>
          <w:rFonts w:asciiTheme="minorHAnsi" w:hAnsiTheme="minorHAnsi" w:cstheme="minorHAnsi"/>
        </w:rPr>
        <w:t>ser</w:t>
      </w:r>
      <w:r w:rsidR="00EB5DA4" w:rsidRPr="008F2332">
        <w:rPr>
          <w:rFonts w:asciiTheme="minorHAnsi" w:hAnsiTheme="minorHAnsi" w:cstheme="minorHAnsi"/>
        </w:rPr>
        <w:t>v</w:t>
      </w:r>
      <w:r w:rsidR="007F4134" w:rsidRPr="008F2332">
        <w:rPr>
          <w:rFonts w:asciiTheme="minorHAnsi" w:hAnsiTheme="minorHAnsi" w:cstheme="minorHAnsi"/>
        </w:rPr>
        <w:t>ation</w:t>
      </w:r>
      <w:r w:rsidR="00EB5DA4" w:rsidRPr="008F2332">
        <w:rPr>
          <w:rFonts w:asciiTheme="minorHAnsi" w:hAnsiTheme="minorHAnsi" w:cstheme="minorHAnsi"/>
        </w:rPr>
        <w:t xml:space="preserve"> via the so</w:t>
      </w:r>
      <w:r w:rsidR="00886F01" w:rsidRPr="008F2332">
        <w:rPr>
          <w:rFonts w:asciiTheme="minorHAnsi" w:hAnsiTheme="minorHAnsi" w:cstheme="minorHAnsi"/>
        </w:rPr>
        <w:t>-</w:t>
      </w:r>
      <w:r w:rsidR="00EB5DA4" w:rsidRPr="008F2332">
        <w:rPr>
          <w:rFonts w:asciiTheme="minorHAnsi" w:hAnsiTheme="minorHAnsi" w:cstheme="minorHAnsi"/>
        </w:rPr>
        <w:t>called respiratory chain</w:t>
      </w:r>
      <w:r w:rsidR="007F4134" w:rsidRPr="008F2332">
        <w:rPr>
          <w:rFonts w:asciiTheme="minorHAnsi" w:hAnsiTheme="minorHAnsi" w:cstheme="minorHAnsi"/>
        </w:rPr>
        <w:t xml:space="preserve"> and electrons can be captured by electron acceptors – to stay in the picture – in different floors of the tower.</w:t>
      </w:r>
      <w:r w:rsidR="00EB5DA4" w:rsidRPr="008F2332">
        <w:rPr>
          <w:rFonts w:asciiTheme="minorHAnsi" w:hAnsiTheme="minorHAnsi" w:cstheme="minorHAnsi"/>
        </w:rPr>
        <w:t xml:space="preserve"> </w:t>
      </w:r>
      <w:r w:rsidRPr="008F2332">
        <w:rPr>
          <w:rFonts w:asciiTheme="minorHAnsi" w:hAnsiTheme="minorHAnsi" w:cstheme="minorHAnsi"/>
        </w:rPr>
        <w:t>Thereby, the higher the fall of electrons through the electron tower, the more energy can be conserved by the respective reaction</w:t>
      </w:r>
      <w:r w:rsidR="00F8536E" w:rsidRPr="008F2332">
        <w:rPr>
          <w:rFonts w:asciiTheme="minorHAnsi" w:hAnsiTheme="minorHAnsi" w:cstheme="minorHAnsi"/>
        </w:rPr>
        <w:t>.</w:t>
      </w:r>
      <w:r w:rsidRPr="008F2332">
        <w:rPr>
          <w:rFonts w:asciiTheme="minorHAnsi" w:hAnsiTheme="minorHAnsi" w:cstheme="minorHAnsi"/>
        </w:rPr>
        <w:t xml:space="preserve"> Therefore, </w:t>
      </w:r>
      <w:r w:rsidR="00F8536E" w:rsidRPr="008F2332">
        <w:rPr>
          <w:rFonts w:asciiTheme="minorHAnsi" w:hAnsiTheme="minorHAnsi" w:cstheme="minorHAnsi"/>
        </w:rPr>
        <w:t xml:space="preserve">respiration is also possible </w:t>
      </w:r>
      <w:r w:rsidRPr="008F2332">
        <w:rPr>
          <w:rFonts w:asciiTheme="minorHAnsi" w:hAnsiTheme="minorHAnsi" w:cstheme="minorHAnsi"/>
        </w:rPr>
        <w:t>in anaerobic habitats, for example</w:t>
      </w:r>
      <w:r w:rsidR="008A06C7" w:rsidRPr="008F2332">
        <w:rPr>
          <w:rFonts w:asciiTheme="minorHAnsi" w:hAnsiTheme="minorHAnsi" w:cstheme="minorHAnsi"/>
        </w:rPr>
        <w:t>,</w:t>
      </w:r>
      <w:r w:rsidRPr="008F2332">
        <w:rPr>
          <w:rFonts w:asciiTheme="minorHAnsi" w:hAnsiTheme="minorHAnsi" w:cstheme="minorHAnsi"/>
        </w:rPr>
        <w:t xml:space="preserve"> with redox pairs </w:t>
      </w:r>
      <w:r w:rsidR="002855AC" w:rsidRPr="008F2332">
        <w:rPr>
          <w:rFonts w:asciiTheme="minorHAnsi" w:hAnsiTheme="minorHAnsi" w:cstheme="minorHAnsi"/>
        </w:rPr>
        <w:t xml:space="preserve">including </w:t>
      </w:r>
      <w:r w:rsidRPr="008F2332">
        <w:rPr>
          <w:rFonts w:asciiTheme="minorHAnsi" w:hAnsiTheme="minorHAnsi" w:cstheme="minorHAnsi"/>
        </w:rPr>
        <w:t>NO</w:t>
      </w:r>
      <w:r w:rsidRPr="008F2332">
        <w:rPr>
          <w:rFonts w:asciiTheme="minorHAnsi" w:hAnsiTheme="minorHAnsi" w:cstheme="minorHAnsi"/>
          <w:vertAlign w:val="subscript"/>
        </w:rPr>
        <w:t>3</w:t>
      </w:r>
      <w:r w:rsidRPr="008F2332">
        <w:rPr>
          <w:rFonts w:asciiTheme="minorHAnsi" w:hAnsiTheme="minorHAnsi" w:cstheme="minorHAnsi"/>
          <w:vertAlign w:val="superscript"/>
        </w:rPr>
        <w:t>-</w:t>
      </w:r>
      <w:r w:rsidRPr="008F2332">
        <w:rPr>
          <w:rFonts w:asciiTheme="minorHAnsi" w:hAnsiTheme="minorHAnsi" w:cstheme="minorHAnsi"/>
        </w:rPr>
        <w:t>/NO</w:t>
      </w:r>
      <w:r w:rsidRPr="008F2332">
        <w:rPr>
          <w:rFonts w:asciiTheme="minorHAnsi" w:hAnsiTheme="minorHAnsi" w:cstheme="minorHAnsi"/>
          <w:vertAlign w:val="subscript"/>
        </w:rPr>
        <w:t>2</w:t>
      </w:r>
      <w:r w:rsidRPr="008F2332">
        <w:rPr>
          <w:rFonts w:asciiTheme="minorHAnsi" w:hAnsiTheme="minorHAnsi" w:cstheme="minorHAnsi"/>
          <w:vertAlign w:val="superscript"/>
        </w:rPr>
        <w:t>-</w:t>
      </w:r>
      <w:r w:rsidRPr="008F2332">
        <w:rPr>
          <w:rFonts w:asciiTheme="minorHAnsi" w:hAnsiTheme="minorHAnsi" w:cstheme="minorHAnsi"/>
        </w:rPr>
        <w:t>, fumaric acid/succinic acid, SO</w:t>
      </w:r>
      <w:r w:rsidRPr="008F2332">
        <w:rPr>
          <w:rFonts w:asciiTheme="minorHAnsi" w:hAnsiTheme="minorHAnsi" w:cstheme="minorHAnsi"/>
          <w:vertAlign w:val="subscript"/>
        </w:rPr>
        <w:t>3</w:t>
      </w:r>
      <w:r w:rsidRPr="008F2332">
        <w:rPr>
          <w:rFonts w:asciiTheme="minorHAnsi" w:hAnsiTheme="minorHAnsi" w:cstheme="minorHAnsi"/>
          <w:vertAlign w:val="superscript"/>
        </w:rPr>
        <w:t>2-</w:t>
      </w:r>
      <w:r w:rsidRPr="008F2332">
        <w:rPr>
          <w:rFonts w:asciiTheme="minorHAnsi" w:hAnsiTheme="minorHAnsi" w:cstheme="minorHAnsi"/>
        </w:rPr>
        <w:t>/H</w:t>
      </w:r>
      <w:r w:rsidRPr="008F2332">
        <w:rPr>
          <w:rFonts w:asciiTheme="minorHAnsi" w:hAnsiTheme="minorHAnsi" w:cstheme="minorHAnsi"/>
          <w:vertAlign w:val="subscript"/>
        </w:rPr>
        <w:t>2</w:t>
      </w:r>
      <w:r w:rsidRPr="008F2332">
        <w:rPr>
          <w:rFonts w:asciiTheme="minorHAnsi" w:hAnsiTheme="minorHAnsi" w:cstheme="minorHAnsi"/>
        </w:rPr>
        <w:t>S, S°/H</w:t>
      </w:r>
      <w:r w:rsidRPr="008F2332">
        <w:rPr>
          <w:rFonts w:asciiTheme="minorHAnsi" w:hAnsiTheme="minorHAnsi" w:cstheme="minorHAnsi"/>
          <w:vertAlign w:val="subscript"/>
        </w:rPr>
        <w:t>2</w:t>
      </w:r>
      <w:r w:rsidRPr="008F2332">
        <w:rPr>
          <w:rFonts w:asciiTheme="minorHAnsi" w:hAnsiTheme="minorHAnsi" w:cstheme="minorHAnsi"/>
        </w:rPr>
        <w:t>S, Mn(IV)/Mn(II), Fe(III)/Fe(II)</w:t>
      </w:r>
      <w:r w:rsidR="00FB3A1E" w:rsidRPr="008F2332">
        <w:rPr>
          <w:rFonts w:asciiTheme="minorHAnsi" w:hAnsiTheme="minorHAnsi" w:cstheme="minorHAnsi"/>
        </w:rPr>
        <w:fldChar w:fldCharType="begin"/>
      </w:r>
      <w:r w:rsidR="00FF03FD" w:rsidRPr="008F2332">
        <w:rPr>
          <w:rFonts w:asciiTheme="minorHAnsi" w:hAnsiTheme="minorHAnsi" w:cstheme="minorHAnsi"/>
        </w:rPr>
        <w:instrText>ADDIN CitaviPlaceholder{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}</w:instrText>
      </w:r>
      <w:r w:rsidR="00FB3A1E" w:rsidRPr="008F2332">
        <w:rPr>
          <w:rFonts w:asciiTheme="minorHAnsi" w:hAnsiTheme="minorHAnsi" w:cstheme="minorHAnsi"/>
        </w:rPr>
        <w:fldChar w:fldCharType="separate"/>
      </w:r>
      <w:r w:rsidR="00451C4E" w:rsidRPr="008F2332">
        <w:rPr>
          <w:rFonts w:asciiTheme="minorHAnsi" w:hAnsiTheme="minorHAnsi" w:cstheme="minorHAnsi"/>
          <w:vertAlign w:val="superscript"/>
        </w:rPr>
        <w:t>2,3</w:t>
      </w:r>
      <w:r w:rsidR="00FB3A1E" w:rsidRPr="008F2332">
        <w:rPr>
          <w:rFonts w:asciiTheme="minorHAnsi" w:hAnsiTheme="minorHAnsi" w:cstheme="minorHAnsi"/>
        </w:rPr>
        <w:fldChar w:fldCharType="end"/>
      </w:r>
      <w:r w:rsidRPr="008F2332">
        <w:rPr>
          <w:rFonts w:asciiTheme="minorHAnsi" w:hAnsiTheme="minorHAnsi" w:cstheme="minorHAnsi"/>
        </w:rPr>
        <w:t xml:space="preserve">. </w:t>
      </w:r>
      <w:r w:rsidR="00D44E3C" w:rsidRPr="008F2332">
        <w:rPr>
          <w:rFonts w:asciiTheme="minorHAnsi" w:hAnsiTheme="minorHAnsi" w:cstheme="minorHAnsi"/>
        </w:rPr>
        <w:t xml:space="preserve">First, </w:t>
      </w:r>
      <w:r w:rsidR="008375C7" w:rsidRPr="008F2332">
        <w:rPr>
          <w:rFonts w:asciiTheme="minorHAnsi" w:hAnsiTheme="minorHAnsi" w:cstheme="minorHAnsi"/>
        </w:rPr>
        <w:t>t</w:t>
      </w:r>
      <w:r w:rsidRPr="008F2332">
        <w:rPr>
          <w:rFonts w:asciiTheme="minorHAnsi" w:hAnsiTheme="minorHAnsi" w:cstheme="minorHAnsi"/>
        </w:rPr>
        <w:t xml:space="preserve">he resulting energy is conserved as membrane potential, which </w:t>
      </w:r>
      <w:r w:rsidR="00CD4090" w:rsidRPr="008F2332">
        <w:rPr>
          <w:rFonts w:asciiTheme="minorHAnsi" w:hAnsiTheme="minorHAnsi" w:cstheme="minorHAnsi"/>
        </w:rPr>
        <w:t xml:space="preserve">is </w:t>
      </w:r>
      <w:r w:rsidRPr="008F2332">
        <w:rPr>
          <w:rFonts w:asciiTheme="minorHAnsi" w:hAnsiTheme="minorHAnsi" w:cstheme="minorHAnsi"/>
        </w:rPr>
        <w:t>subsequently used by electron</w:t>
      </w:r>
      <w:r w:rsidR="00E00EA5" w:rsidRPr="008F2332">
        <w:rPr>
          <w:rFonts w:asciiTheme="minorHAnsi" w:hAnsiTheme="minorHAnsi" w:cstheme="minorHAnsi"/>
        </w:rPr>
        <w:t xml:space="preserve"> </w:t>
      </w:r>
      <w:r w:rsidRPr="008F2332">
        <w:rPr>
          <w:rFonts w:asciiTheme="minorHAnsi" w:hAnsiTheme="minorHAnsi" w:cstheme="minorHAnsi"/>
        </w:rPr>
        <w:t>transport</w:t>
      </w:r>
      <w:r w:rsidR="00E00EA5" w:rsidRPr="008F2332">
        <w:rPr>
          <w:rFonts w:asciiTheme="minorHAnsi" w:hAnsiTheme="minorHAnsi" w:cstheme="minorHAnsi"/>
        </w:rPr>
        <w:t xml:space="preserve"> </w:t>
      </w:r>
      <w:r w:rsidRPr="008F2332">
        <w:rPr>
          <w:rFonts w:asciiTheme="minorHAnsi" w:hAnsiTheme="minorHAnsi" w:cstheme="minorHAnsi"/>
        </w:rPr>
        <w:t>phosphorylation</w:t>
      </w:r>
      <w:r w:rsidR="00320190" w:rsidRPr="008F2332">
        <w:rPr>
          <w:rFonts w:asciiTheme="minorHAnsi" w:hAnsiTheme="minorHAnsi" w:cstheme="minorHAnsi"/>
        </w:rPr>
        <w:t xml:space="preserve"> </w:t>
      </w:r>
      <w:r w:rsidRPr="008F2332">
        <w:rPr>
          <w:rFonts w:asciiTheme="minorHAnsi" w:hAnsiTheme="minorHAnsi" w:cstheme="minorHAnsi"/>
        </w:rPr>
        <w:t>for</w:t>
      </w:r>
      <w:r w:rsidR="005A320C" w:rsidRPr="008F2332">
        <w:rPr>
          <w:rFonts w:asciiTheme="minorHAnsi" w:hAnsiTheme="minorHAnsi" w:cstheme="minorHAnsi"/>
        </w:rPr>
        <w:t xml:space="preserve"> adenosine-triphosphate</w:t>
      </w:r>
      <w:r w:rsidRPr="008F2332">
        <w:rPr>
          <w:rFonts w:asciiTheme="minorHAnsi" w:hAnsiTheme="minorHAnsi" w:cstheme="minorHAnsi"/>
        </w:rPr>
        <w:t xml:space="preserve"> </w:t>
      </w:r>
      <w:r w:rsidR="005A320C" w:rsidRPr="008F2332">
        <w:rPr>
          <w:rFonts w:asciiTheme="minorHAnsi" w:hAnsiTheme="minorHAnsi" w:cstheme="minorHAnsi"/>
        </w:rPr>
        <w:t>(</w:t>
      </w:r>
      <w:r w:rsidRPr="008F2332">
        <w:rPr>
          <w:rFonts w:asciiTheme="minorHAnsi" w:hAnsiTheme="minorHAnsi" w:cstheme="minorHAnsi"/>
        </w:rPr>
        <w:t>ATP</w:t>
      </w:r>
      <w:r w:rsidR="005A320C" w:rsidRPr="008F2332">
        <w:rPr>
          <w:rFonts w:asciiTheme="minorHAnsi" w:hAnsiTheme="minorHAnsi" w:cstheme="minorHAnsi"/>
        </w:rPr>
        <w:t>)</w:t>
      </w:r>
      <w:r w:rsidRPr="008F2332">
        <w:rPr>
          <w:rFonts w:asciiTheme="minorHAnsi" w:hAnsiTheme="minorHAnsi" w:cstheme="minorHAnsi"/>
        </w:rPr>
        <w:t xml:space="preserve"> synthesis by membrane-bound ATP-sy</w:t>
      </w:r>
      <w:r w:rsidR="00320190" w:rsidRPr="008F2332">
        <w:rPr>
          <w:rFonts w:asciiTheme="minorHAnsi" w:hAnsiTheme="minorHAnsi" w:cstheme="minorHAnsi"/>
        </w:rPr>
        <w:t>n</w:t>
      </w:r>
      <w:r w:rsidRPr="008F2332">
        <w:rPr>
          <w:rFonts w:asciiTheme="minorHAnsi" w:hAnsiTheme="minorHAnsi" w:cstheme="minorHAnsi"/>
        </w:rPr>
        <w:t xml:space="preserve">thases. </w:t>
      </w:r>
      <w:r w:rsidR="00CB013C" w:rsidRPr="008F2332">
        <w:rPr>
          <w:rFonts w:asciiTheme="minorHAnsi" w:hAnsiTheme="minorHAnsi" w:cstheme="minorHAnsi"/>
        </w:rPr>
        <w:t>In contrast to</w:t>
      </w:r>
      <w:r w:rsidR="00D44E3C" w:rsidRPr="008F2332">
        <w:rPr>
          <w:rFonts w:asciiTheme="minorHAnsi" w:hAnsiTheme="minorHAnsi" w:cstheme="minorHAnsi"/>
        </w:rPr>
        <w:t xml:space="preserve"> </w:t>
      </w:r>
      <w:r w:rsidRPr="008F2332">
        <w:rPr>
          <w:rFonts w:asciiTheme="minorHAnsi" w:hAnsiTheme="minorHAnsi" w:cstheme="minorHAnsi"/>
        </w:rPr>
        <w:t>aerobic respiration</w:t>
      </w:r>
      <w:r w:rsidR="00D44E3C" w:rsidRPr="008F2332">
        <w:rPr>
          <w:rFonts w:asciiTheme="minorHAnsi" w:hAnsiTheme="minorHAnsi" w:cstheme="minorHAnsi"/>
        </w:rPr>
        <w:t>,</w:t>
      </w:r>
      <w:r w:rsidRPr="008F2332">
        <w:rPr>
          <w:rFonts w:asciiTheme="minorHAnsi" w:hAnsiTheme="minorHAnsi" w:cstheme="minorHAnsi"/>
        </w:rPr>
        <w:t xml:space="preserve"> </w:t>
      </w:r>
      <w:r w:rsidR="00D44E3C" w:rsidRPr="008F2332">
        <w:rPr>
          <w:rFonts w:asciiTheme="minorHAnsi" w:hAnsiTheme="minorHAnsi" w:cstheme="minorHAnsi"/>
        </w:rPr>
        <w:t xml:space="preserve">the amount of energy that can be conserved by </w:t>
      </w:r>
      <w:r w:rsidR="00315FBF" w:rsidRPr="008F2332">
        <w:rPr>
          <w:rFonts w:asciiTheme="minorHAnsi" w:hAnsiTheme="minorHAnsi" w:cstheme="minorHAnsi"/>
        </w:rPr>
        <w:t>anaerobic respiration</w:t>
      </w:r>
      <w:r w:rsidR="00D44E3C" w:rsidRPr="008F2332">
        <w:rPr>
          <w:rFonts w:asciiTheme="minorHAnsi" w:hAnsiTheme="minorHAnsi" w:cstheme="minorHAnsi"/>
        </w:rPr>
        <w:t xml:space="preserve"> </w:t>
      </w:r>
      <w:r w:rsidR="00DB0C52" w:rsidRPr="008F2332">
        <w:rPr>
          <w:rFonts w:asciiTheme="minorHAnsi" w:hAnsiTheme="minorHAnsi" w:cstheme="minorHAnsi"/>
        </w:rPr>
        <w:t>can be</w:t>
      </w:r>
      <w:r w:rsidR="00816DB9" w:rsidRPr="008F2332">
        <w:rPr>
          <w:rFonts w:asciiTheme="minorHAnsi" w:hAnsiTheme="minorHAnsi" w:cstheme="minorHAnsi"/>
        </w:rPr>
        <w:t xml:space="preserve"> </w:t>
      </w:r>
      <w:r w:rsidRPr="008F2332">
        <w:rPr>
          <w:rFonts w:asciiTheme="minorHAnsi" w:hAnsiTheme="minorHAnsi" w:cstheme="minorHAnsi"/>
        </w:rPr>
        <w:t>dramatically reduced</w:t>
      </w:r>
      <w:r w:rsidR="00CB013C" w:rsidRPr="008F2332">
        <w:rPr>
          <w:rFonts w:asciiTheme="minorHAnsi" w:hAnsiTheme="minorHAnsi" w:cstheme="minorHAnsi"/>
        </w:rPr>
        <w:t>; however</w:t>
      </w:r>
      <w:r w:rsidRPr="008F2332">
        <w:rPr>
          <w:rFonts w:asciiTheme="minorHAnsi" w:hAnsiTheme="minorHAnsi" w:cstheme="minorHAnsi"/>
        </w:rPr>
        <w:t xml:space="preserve">, </w:t>
      </w:r>
      <w:r w:rsidR="00D44E3C" w:rsidRPr="008F2332">
        <w:rPr>
          <w:rFonts w:asciiTheme="minorHAnsi" w:hAnsiTheme="minorHAnsi" w:cstheme="minorHAnsi"/>
        </w:rPr>
        <w:t xml:space="preserve">the energy output </w:t>
      </w:r>
      <w:r w:rsidR="00DB0C52" w:rsidRPr="008F2332">
        <w:rPr>
          <w:rFonts w:asciiTheme="minorHAnsi" w:hAnsiTheme="minorHAnsi" w:cstheme="minorHAnsi"/>
        </w:rPr>
        <w:t xml:space="preserve">of most anaerobic respirations </w:t>
      </w:r>
      <w:r w:rsidR="00D44E3C" w:rsidRPr="008F2332">
        <w:rPr>
          <w:rFonts w:asciiTheme="minorHAnsi" w:hAnsiTheme="minorHAnsi" w:cstheme="minorHAnsi"/>
        </w:rPr>
        <w:t xml:space="preserve">is still higher </w:t>
      </w:r>
      <w:r w:rsidR="00CB013C" w:rsidRPr="008F2332">
        <w:rPr>
          <w:rFonts w:asciiTheme="minorHAnsi" w:hAnsiTheme="minorHAnsi" w:cstheme="minorHAnsi"/>
        </w:rPr>
        <w:t>compared</w:t>
      </w:r>
      <w:r w:rsidR="00320190" w:rsidRPr="008F2332">
        <w:rPr>
          <w:rFonts w:asciiTheme="minorHAnsi" w:hAnsiTheme="minorHAnsi" w:cstheme="minorHAnsi"/>
        </w:rPr>
        <w:t xml:space="preserve"> </w:t>
      </w:r>
      <w:r w:rsidR="008A06C7" w:rsidRPr="008F2332">
        <w:rPr>
          <w:rFonts w:asciiTheme="minorHAnsi" w:hAnsiTheme="minorHAnsi" w:cstheme="minorHAnsi"/>
        </w:rPr>
        <w:t>to</w:t>
      </w:r>
      <w:r w:rsidRPr="008F2332">
        <w:rPr>
          <w:rFonts w:asciiTheme="minorHAnsi" w:hAnsiTheme="minorHAnsi" w:cstheme="minorHAnsi"/>
        </w:rPr>
        <w:t xml:space="preserve"> fermentation</w:t>
      </w:r>
      <w:r w:rsidR="00D44E3C" w:rsidRPr="008F2332">
        <w:rPr>
          <w:rFonts w:asciiTheme="minorHAnsi" w:hAnsiTheme="minorHAnsi" w:cstheme="minorHAnsi"/>
        </w:rPr>
        <w:t>,</w:t>
      </w:r>
      <w:r w:rsidR="00320190" w:rsidRPr="008F2332">
        <w:rPr>
          <w:rFonts w:asciiTheme="minorHAnsi" w:hAnsiTheme="minorHAnsi" w:cstheme="minorHAnsi"/>
        </w:rPr>
        <w:t xml:space="preserve"> an</w:t>
      </w:r>
      <w:r w:rsidR="00311421" w:rsidRPr="008F2332">
        <w:rPr>
          <w:rFonts w:asciiTheme="minorHAnsi" w:hAnsiTheme="minorHAnsi" w:cstheme="minorHAnsi"/>
        </w:rPr>
        <w:t xml:space="preserve"> </w:t>
      </w:r>
      <w:r w:rsidR="001E7756" w:rsidRPr="008F2332">
        <w:rPr>
          <w:rFonts w:asciiTheme="minorHAnsi" w:hAnsiTheme="minorHAnsi" w:cstheme="minorHAnsi"/>
        </w:rPr>
        <w:t>anaerobic energy conservation</w:t>
      </w:r>
      <w:r w:rsidR="00320190" w:rsidRPr="008F2332">
        <w:rPr>
          <w:rFonts w:asciiTheme="minorHAnsi" w:hAnsiTheme="minorHAnsi" w:cstheme="minorHAnsi"/>
        </w:rPr>
        <w:t xml:space="preserve"> path</w:t>
      </w:r>
      <w:r w:rsidR="001E7756" w:rsidRPr="008F2332">
        <w:rPr>
          <w:rFonts w:asciiTheme="minorHAnsi" w:hAnsiTheme="minorHAnsi" w:cstheme="minorHAnsi"/>
        </w:rPr>
        <w:t xml:space="preserve"> in habitat</w:t>
      </w:r>
      <w:r w:rsidR="00320190" w:rsidRPr="008F2332">
        <w:rPr>
          <w:rFonts w:asciiTheme="minorHAnsi" w:hAnsiTheme="minorHAnsi" w:cstheme="minorHAnsi"/>
        </w:rPr>
        <w:t>s</w:t>
      </w:r>
      <w:r w:rsidR="001E7756" w:rsidRPr="008F2332">
        <w:rPr>
          <w:rFonts w:asciiTheme="minorHAnsi" w:hAnsiTheme="minorHAnsi" w:cstheme="minorHAnsi"/>
        </w:rPr>
        <w:t xml:space="preserve"> lacking oxygen and other terminal electron acceptors</w:t>
      </w:r>
      <w:sdt>
        <w:sdtPr>
          <w:rPr>
            <w:rFonts w:asciiTheme="minorHAnsi" w:hAnsiTheme="minorHAnsi" w:cstheme="minorHAnsi"/>
            <w:strike/>
            <w:color w:val="FF0000"/>
          </w:rPr>
          <w:alias w:val="To edit, see citavi.com/edit"/>
          <w:tag w:val="CitaviPlaceholder#73d2b718-1cbd-48e1-b6f6-902e12e58ade"/>
          <w:id w:val="13422800"/>
          <w:placeholder>
            <w:docPart w:val="DefaultPlaceholder_1082065158"/>
          </w:placeholder>
        </w:sdtPr>
        <w:sdtContent>
          <w:r w:rsidR="00784D1A"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}</w:instrText>
          </w:r>
          <w:r w:rsidR="00784D1A" w:rsidRPr="008F2332">
            <w:rPr>
              <w:rFonts w:asciiTheme="minorHAnsi" w:hAnsiTheme="minorHAnsi" w:cstheme="minorHAnsi"/>
            </w:rPr>
            <w:fldChar w:fldCharType="separate"/>
          </w:r>
          <w:r w:rsidR="00451C4E" w:rsidRPr="008F2332">
            <w:rPr>
              <w:rFonts w:asciiTheme="minorHAnsi" w:hAnsiTheme="minorHAnsi" w:cstheme="minorHAnsi"/>
              <w:vertAlign w:val="superscript"/>
            </w:rPr>
            <w:t>2</w:t>
          </w:r>
          <w:r w:rsidR="00784D1A" w:rsidRPr="008F2332">
            <w:rPr>
              <w:rFonts w:asciiTheme="minorHAnsi" w:hAnsiTheme="minorHAnsi" w:cstheme="minorHAnsi"/>
            </w:rPr>
            <w:fldChar w:fldCharType="end"/>
          </w:r>
        </w:sdtContent>
      </w:sdt>
      <w:r w:rsidRPr="008F2332">
        <w:rPr>
          <w:rFonts w:asciiTheme="minorHAnsi" w:hAnsiTheme="minorHAnsi" w:cstheme="minorHAnsi"/>
        </w:rPr>
        <w:t>.</w:t>
      </w:r>
    </w:p>
    <w:p w14:paraId="1D6D4925" w14:textId="77777777" w:rsidR="00DE1E8D" w:rsidRPr="008F2332" w:rsidRDefault="00DE1E8D" w:rsidP="00DE1E8D">
      <w:pPr>
        <w:pStyle w:val="a5"/>
        <w:spacing w:before="0" w:beforeAutospacing="0" w:after="0" w:afterAutospacing="0"/>
        <w:rPr>
          <w:rFonts w:asciiTheme="minorHAnsi" w:hAnsiTheme="minorHAnsi" w:cstheme="minorHAnsi"/>
        </w:rPr>
      </w:pPr>
    </w:p>
    <w:p w14:paraId="237AD7DD" w14:textId="78FCEEC7" w:rsidR="00D15131" w:rsidRPr="008F2332" w:rsidRDefault="00CF7007"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During </w:t>
      </w:r>
      <w:r w:rsidR="00311421" w:rsidRPr="008F2332">
        <w:rPr>
          <w:rFonts w:asciiTheme="minorHAnsi" w:hAnsiTheme="minorHAnsi" w:cstheme="minorHAnsi"/>
        </w:rPr>
        <w:t>f</w:t>
      </w:r>
      <w:r w:rsidR="00D724ED" w:rsidRPr="008F2332">
        <w:rPr>
          <w:rFonts w:asciiTheme="minorHAnsi" w:hAnsiTheme="minorHAnsi" w:cstheme="minorHAnsi"/>
        </w:rPr>
        <w:t>ermentation</w:t>
      </w:r>
      <w:r w:rsidR="0066226F" w:rsidRPr="008F2332">
        <w:rPr>
          <w:rFonts w:asciiTheme="minorHAnsi" w:hAnsiTheme="minorHAnsi" w:cstheme="minorHAnsi"/>
        </w:rPr>
        <w:t>,</w:t>
      </w:r>
      <w:r w:rsidR="00D724ED" w:rsidRPr="008F2332">
        <w:rPr>
          <w:rFonts w:asciiTheme="minorHAnsi" w:hAnsiTheme="minorHAnsi" w:cstheme="minorHAnsi"/>
        </w:rPr>
        <w:t xml:space="preserve"> energy-rich, organic substrates are degraded to </w:t>
      </w:r>
      <w:r w:rsidR="00EB2B35" w:rsidRPr="008F2332">
        <w:rPr>
          <w:rFonts w:asciiTheme="minorHAnsi" w:hAnsiTheme="minorHAnsi" w:cstheme="minorHAnsi"/>
        </w:rPr>
        <w:t>various</w:t>
      </w:r>
      <w:r w:rsidR="00D724ED" w:rsidRPr="008F2332">
        <w:rPr>
          <w:rFonts w:asciiTheme="minorHAnsi" w:hAnsiTheme="minorHAnsi" w:cstheme="minorHAnsi"/>
        </w:rPr>
        <w:t xml:space="preserve"> fermentation products</w:t>
      </w:r>
      <w:r w:rsidR="00EB4B59" w:rsidRPr="008F2332">
        <w:rPr>
          <w:rFonts w:asciiTheme="minorHAnsi" w:hAnsiTheme="minorHAnsi" w:cstheme="minorHAnsi"/>
        </w:rPr>
        <w:t xml:space="preserve"> </w:t>
      </w:r>
      <w:r w:rsidR="00244EF2" w:rsidRPr="008F2332">
        <w:rPr>
          <w:rFonts w:asciiTheme="minorHAnsi" w:hAnsiTheme="minorHAnsi" w:cstheme="minorHAnsi"/>
        </w:rPr>
        <w:t>that</w:t>
      </w:r>
      <w:r w:rsidR="00D724ED" w:rsidRPr="008F2332">
        <w:rPr>
          <w:rFonts w:asciiTheme="minorHAnsi" w:hAnsiTheme="minorHAnsi" w:cstheme="minorHAnsi"/>
        </w:rPr>
        <w:t xml:space="preserve"> often </w:t>
      </w:r>
      <w:r w:rsidR="00EB2B35" w:rsidRPr="008F2332">
        <w:rPr>
          <w:rFonts w:asciiTheme="minorHAnsi" w:hAnsiTheme="minorHAnsi" w:cstheme="minorHAnsi"/>
        </w:rPr>
        <w:t>define the name of</w:t>
      </w:r>
      <w:r w:rsidR="00D724ED" w:rsidRPr="008F2332">
        <w:rPr>
          <w:rFonts w:asciiTheme="minorHAnsi" w:hAnsiTheme="minorHAnsi" w:cstheme="minorHAnsi"/>
        </w:rPr>
        <w:t xml:space="preserve"> the overall process</w:t>
      </w:r>
      <w:r w:rsidR="009B5B5C" w:rsidRPr="008F2332">
        <w:rPr>
          <w:rFonts w:asciiTheme="minorHAnsi" w:hAnsiTheme="minorHAnsi" w:cstheme="minorHAnsi"/>
        </w:rPr>
        <w:t>, for example</w:t>
      </w:r>
      <w:r w:rsidR="008A06C7" w:rsidRPr="008F2332">
        <w:rPr>
          <w:rFonts w:asciiTheme="minorHAnsi" w:hAnsiTheme="minorHAnsi" w:cstheme="minorHAnsi"/>
        </w:rPr>
        <w:t>,</w:t>
      </w:r>
      <w:r w:rsidR="009B5B5C" w:rsidRPr="008F2332">
        <w:rPr>
          <w:rFonts w:asciiTheme="minorHAnsi" w:hAnsiTheme="minorHAnsi" w:cstheme="minorHAnsi"/>
        </w:rPr>
        <w:t xml:space="preserve"> alcoholic fermentation</w:t>
      </w:r>
      <w:r w:rsidR="00D724ED" w:rsidRPr="008F2332">
        <w:rPr>
          <w:rFonts w:asciiTheme="minorHAnsi" w:hAnsiTheme="minorHAnsi" w:cstheme="minorHAnsi"/>
        </w:rPr>
        <w:t>. In contrast to respiration processes</w:t>
      </w:r>
      <w:r w:rsidR="00F32D62" w:rsidRPr="008F2332">
        <w:rPr>
          <w:rFonts w:asciiTheme="minorHAnsi" w:hAnsiTheme="minorHAnsi" w:cstheme="minorHAnsi"/>
        </w:rPr>
        <w:t>,</w:t>
      </w:r>
      <w:r w:rsidR="00D724ED" w:rsidRPr="008F2332">
        <w:rPr>
          <w:rFonts w:asciiTheme="minorHAnsi" w:hAnsiTheme="minorHAnsi" w:cstheme="minorHAnsi"/>
        </w:rPr>
        <w:t xml:space="preserve"> </w:t>
      </w:r>
      <w:r w:rsidR="00F32D62" w:rsidRPr="008F2332">
        <w:rPr>
          <w:rFonts w:asciiTheme="minorHAnsi" w:hAnsiTheme="minorHAnsi" w:cstheme="minorHAnsi"/>
        </w:rPr>
        <w:t xml:space="preserve">ATP generation during </w:t>
      </w:r>
      <w:r w:rsidR="00D724ED" w:rsidRPr="008F2332">
        <w:rPr>
          <w:rFonts w:asciiTheme="minorHAnsi" w:hAnsiTheme="minorHAnsi" w:cstheme="minorHAnsi"/>
        </w:rPr>
        <w:t xml:space="preserve">fermentation is </w:t>
      </w:r>
      <w:r w:rsidR="00F32D62" w:rsidRPr="008F2332">
        <w:rPr>
          <w:rFonts w:asciiTheme="minorHAnsi" w:hAnsiTheme="minorHAnsi" w:cstheme="minorHAnsi"/>
        </w:rPr>
        <w:t>limited to</w:t>
      </w:r>
      <w:r w:rsidR="00D724ED" w:rsidRPr="008F2332">
        <w:rPr>
          <w:rFonts w:asciiTheme="minorHAnsi" w:hAnsiTheme="minorHAnsi" w:cstheme="minorHAnsi"/>
        </w:rPr>
        <w:t xml:space="preserve"> substrate-</w:t>
      </w:r>
      <w:r w:rsidR="004B1E9F" w:rsidRPr="008F2332">
        <w:rPr>
          <w:rFonts w:asciiTheme="minorHAnsi" w:hAnsiTheme="minorHAnsi" w:cstheme="minorHAnsi"/>
        </w:rPr>
        <w:t xml:space="preserve">level </w:t>
      </w:r>
      <w:r w:rsidR="00D724ED" w:rsidRPr="008F2332">
        <w:rPr>
          <w:rFonts w:asciiTheme="minorHAnsi" w:hAnsiTheme="minorHAnsi" w:cstheme="minorHAnsi"/>
        </w:rPr>
        <w:t>phosphorylation</w:t>
      </w:r>
      <w:r w:rsidR="002E33BC" w:rsidRPr="008F2332">
        <w:rPr>
          <w:rFonts w:asciiTheme="minorHAnsi" w:hAnsiTheme="minorHAnsi" w:cstheme="minorHAnsi"/>
        </w:rPr>
        <w:t xml:space="preserve"> </w:t>
      </w:r>
      <w:r w:rsidR="004B1E9F" w:rsidRPr="008F2332">
        <w:rPr>
          <w:rFonts w:asciiTheme="minorHAnsi" w:hAnsiTheme="minorHAnsi" w:cstheme="minorHAnsi"/>
        </w:rPr>
        <w:t xml:space="preserve">during which a phosphate group is transferred to </w:t>
      </w:r>
      <w:r w:rsidR="007D1C3E" w:rsidRPr="008F2332">
        <w:rPr>
          <w:rFonts w:asciiTheme="minorHAnsi" w:hAnsiTheme="minorHAnsi" w:cstheme="minorHAnsi"/>
        </w:rPr>
        <w:t>adenosine-di-phosphate (</w:t>
      </w:r>
      <w:r w:rsidR="004B1E9F" w:rsidRPr="008F2332">
        <w:rPr>
          <w:rFonts w:asciiTheme="minorHAnsi" w:hAnsiTheme="minorHAnsi" w:cstheme="minorHAnsi"/>
        </w:rPr>
        <w:t>ADP</w:t>
      </w:r>
      <w:r w:rsidR="007D1C3E" w:rsidRPr="008F2332">
        <w:rPr>
          <w:rFonts w:asciiTheme="minorHAnsi" w:hAnsiTheme="minorHAnsi" w:cstheme="minorHAnsi"/>
        </w:rPr>
        <w:t>)</w:t>
      </w:r>
      <w:r w:rsidR="004B1E9F" w:rsidRPr="008F2332">
        <w:rPr>
          <w:rFonts w:asciiTheme="minorHAnsi" w:hAnsiTheme="minorHAnsi" w:cstheme="minorHAnsi"/>
        </w:rPr>
        <w:t xml:space="preserve"> from an energy-rich phosphorylated substrate</w:t>
      </w:r>
      <w:sdt>
        <w:sdtPr>
          <w:rPr>
            <w:rFonts w:asciiTheme="minorHAnsi" w:hAnsiTheme="minorHAnsi" w:cstheme="minorHAnsi"/>
          </w:rPr>
          <w:alias w:val="To edit, see citavi.com/edit"/>
          <w:tag w:val="CitaviPlaceholder#e4aed32d-249f-4fdb-9662-8752e378a7b6"/>
          <w:id w:val="-1996021311"/>
          <w:placeholder>
            <w:docPart w:val="DefaultPlaceholder_1082065158"/>
          </w:placeholder>
        </w:sdtPr>
        <w:sdtContent>
          <w:r w:rsidR="0066226F"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}</w:instrText>
          </w:r>
          <w:r w:rsidR="0066226F" w:rsidRPr="008F2332">
            <w:rPr>
              <w:rFonts w:asciiTheme="minorHAnsi" w:hAnsiTheme="minorHAnsi" w:cstheme="minorHAnsi"/>
            </w:rPr>
            <w:fldChar w:fldCharType="separate"/>
          </w:r>
          <w:r w:rsidR="00451C4E" w:rsidRPr="008F2332">
            <w:rPr>
              <w:rFonts w:asciiTheme="minorHAnsi" w:hAnsiTheme="minorHAnsi" w:cstheme="minorHAnsi"/>
              <w:vertAlign w:val="superscript"/>
            </w:rPr>
            <w:t>2</w:t>
          </w:r>
          <w:r w:rsidR="0066226F" w:rsidRPr="008F2332">
            <w:rPr>
              <w:rFonts w:asciiTheme="minorHAnsi" w:hAnsiTheme="minorHAnsi" w:cstheme="minorHAnsi"/>
            </w:rPr>
            <w:fldChar w:fldCharType="end"/>
          </w:r>
        </w:sdtContent>
      </w:sdt>
      <w:r w:rsidR="00320190" w:rsidRPr="008F2332">
        <w:rPr>
          <w:rFonts w:asciiTheme="minorHAnsi" w:hAnsiTheme="minorHAnsi" w:cstheme="minorHAnsi"/>
        </w:rPr>
        <w:t xml:space="preserve">. </w:t>
      </w:r>
      <w:r w:rsidR="00D724ED" w:rsidRPr="008F2332">
        <w:rPr>
          <w:rFonts w:asciiTheme="minorHAnsi" w:hAnsiTheme="minorHAnsi" w:cstheme="minorHAnsi"/>
        </w:rPr>
        <w:t xml:space="preserve">Fermenting microorganisms </w:t>
      </w:r>
      <w:r w:rsidR="00F32D62" w:rsidRPr="008F2332">
        <w:rPr>
          <w:rFonts w:asciiTheme="minorHAnsi" w:hAnsiTheme="minorHAnsi" w:cstheme="minorHAnsi"/>
        </w:rPr>
        <w:t xml:space="preserve">play a central role </w:t>
      </w:r>
      <w:r w:rsidR="00D724ED" w:rsidRPr="008F2332">
        <w:rPr>
          <w:rFonts w:asciiTheme="minorHAnsi" w:hAnsiTheme="minorHAnsi" w:cstheme="minorHAnsi"/>
        </w:rPr>
        <w:t xml:space="preserve">in the </w:t>
      </w:r>
      <w:r w:rsidR="00F32D62" w:rsidRPr="008F2332">
        <w:rPr>
          <w:rFonts w:asciiTheme="minorHAnsi" w:hAnsiTheme="minorHAnsi" w:cstheme="minorHAnsi"/>
        </w:rPr>
        <w:t xml:space="preserve">anaerobic </w:t>
      </w:r>
      <w:r w:rsidR="00D724ED" w:rsidRPr="008F2332">
        <w:rPr>
          <w:rFonts w:asciiTheme="minorHAnsi" w:hAnsiTheme="minorHAnsi" w:cstheme="minorHAnsi"/>
        </w:rPr>
        <w:t xml:space="preserve">degradation of organic matter as they </w:t>
      </w:r>
      <w:r w:rsidR="0005784B" w:rsidRPr="008F2332">
        <w:rPr>
          <w:rFonts w:asciiTheme="minorHAnsi" w:hAnsiTheme="minorHAnsi" w:cstheme="minorHAnsi"/>
        </w:rPr>
        <w:t xml:space="preserve">are </w:t>
      </w:r>
      <w:proofErr w:type="gramStart"/>
      <w:r w:rsidR="0005784B" w:rsidRPr="008F2332">
        <w:rPr>
          <w:rFonts w:asciiTheme="minorHAnsi" w:hAnsiTheme="minorHAnsi" w:cstheme="minorHAnsi"/>
        </w:rPr>
        <w:t>key-players</w:t>
      </w:r>
      <w:proofErr w:type="gramEnd"/>
      <w:r w:rsidR="0005784B" w:rsidRPr="008F2332">
        <w:rPr>
          <w:rFonts w:asciiTheme="minorHAnsi" w:hAnsiTheme="minorHAnsi" w:cstheme="minorHAnsi"/>
        </w:rPr>
        <w:t xml:space="preserve"> in</w:t>
      </w:r>
      <w:r w:rsidR="00D724ED" w:rsidRPr="008F2332">
        <w:rPr>
          <w:rFonts w:asciiTheme="minorHAnsi" w:hAnsiTheme="minorHAnsi" w:cstheme="minorHAnsi"/>
        </w:rPr>
        <w:t xml:space="preserve"> substrate breakdown. The primary fermentation products</w:t>
      </w:r>
      <w:r w:rsidR="00814F6D" w:rsidRPr="008F2332">
        <w:rPr>
          <w:rFonts w:asciiTheme="minorHAnsi" w:hAnsiTheme="minorHAnsi" w:cstheme="minorHAnsi"/>
        </w:rPr>
        <w:t>,</w:t>
      </w:r>
      <w:r w:rsidR="00D724ED" w:rsidRPr="008F2332">
        <w:rPr>
          <w:rFonts w:asciiTheme="minorHAnsi" w:hAnsiTheme="minorHAnsi" w:cstheme="minorHAnsi"/>
        </w:rPr>
        <w:t xml:space="preserve"> like organic acids, alcohols, CO</w:t>
      </w:r>
      <w:r w:rsidR="00D724ED" w:rsidRPr="008F2332">
        <w:rPr>
          <w:rFonts w:asciiTheme="minorHAnsi" w:hAnsiTheme="minorHAnsi" w:cstheme="minorHAnsi"/>
          <w:vertAlign w:val="subscript"/>
        </w:rPr>
        <w:t>2</w:t>
      </w:r>
      <w:r w:rsidR="001E7756" w:rsidRPr="008F2332">
        <w:rPr>
          <w:rFonts w:asciiTheme="minorHAnsi" w:hAnsiTheme="minorHAnsi" w:cstheme="minorHAnsi"/>
        </w:rPr>
        <w:t>,</w:t>
      </w:r>
      <w:r w:rsidR="00D724ED" w:rsidRPr="008F2332">
        <w:rPr>
          <w:rFonts w:asciiTheme="minorHAnsi" w:hAnsiTheme="minorHAnsi" w:cstheme="minorHAnsi"/>
        </w:rPr>
        <w:t xml:space="preserve"> and H</w:t>
      </w:r>
      <w:r w:rsidR="00D724ED" w:rsidRPr="008F2332">
        <w:rPr>
          <w:rFonts w:asciiTheme="minorHAnsi" w:hAnsiTheme="minorHAnsi" w:cstheme="minorHAnsi"/>
          <w:vertAlign w:val="subscript"/>
        </w:rPr>
        <w:t>2</w:t>
      </w:r>
      <w:r w:rsidR="00814F6D" w:rsidRPr="008F2332">
        <w:rPr>
          <w:rFonts w:asciiTheme="minorHAnsi" w:hAnsiTheme="minorHAnsi" w:cstheme="minorHAnsi"/>
        </w:rPr>
        <w:t>,</w:t>
      </w:r>
      <w:r w:rsidR="00D724ED" w:rsidRPr="008F2332">
        <w:rPr>
          <w:rFonts w:asciiTheme="minorHAnsi" w:hAnsiTheme="minorHAnsi" w:cstheme="minorHAnsi"/>
        </w:rPr>
        <w:t xml:space="preserve"> can </w:t>
      </w:r>
      <w:r w:rsidR="005C189B" w:rsidRPr="008F2332">
        <w:rPr>
          <w:rFonts w:asciiTheme="minorHAnsi" w:hAnsiTheme="minorHAnsi" w:cstheme="minorHAnsi"/>
        </w:rPr>
        <w:t xml:space="preserve">subsequently </w:t>
      </w:r>
      <w:r w:rsidR="00D724ED" w:rsidRPr="008F2332">
        <w:rPr>
          <w:rFonts w:asciiTheme="minorHAnsi" w:hAnsiTheme="minorHAnsi" w:cstheme="minorHAnsi"/>
        </w:rPr>
        <w:t xml:space="preserve">be used by secondary fermenting microorganisms </w:t>
      </w:r>
      <w:r w:rsidR="005C189B" w:rsidRPr="008F2332">
        <w:rPr>
          <w:rFonts w:asciiTheme="minorHAnsi" w:hAnsiTheme="minorHAnsi" w:cstheme="minorHAnsi"/>
        </w:rPr>
        <w:t xml:space="preserve">to produce </w:t>
      </w:r>
      <w:r w:rsidR="00D724ED" w:rsidRPr="008F2332">
        <w:rPr>
          <w:rFonts w:asciiTheme="minorHAnsi" w:hAnsiTheme="minorHAnsi" w:cstheme="minorHAnsi"/>
        </w:rPr>
        <w:t>acetic acid, CO</w:t>
      </w:r>
      <w:r w:rsidR="00D724ED" w:rsidRPr="008F2332">
        <w:rPr>
          <w:rFonts w:asciiTheme="minorHAnsi" w:hAnsiTheme="minorHAnsi" w:cstheme="minorHAnsi"/>
          <w:vertAlign w:val="subscript"/>
        </w:rPr>
        <w:t>2</w:t>
      </w:r>
      <w:r w:rsidR="00D724ED" w:rsidRPr="008F2332">
        <w:rPr>
          <w:rFonts w:asciiTheme="minorHAnsi" w:hAnsiTheme="minorHAnsi" w:cstheme="minorHAnsi"/>
        </w:rPr>
        <w:t>, and H</w:t>
      </w:r>
      <w:r w:rsidR="00D724ED" w:rsidRPr="008F2332">
        <w:rPr>
          <w:rFonts w:asciiTheme="minorHAnsi" w:hAnsiTheme="minorHAnsi" w:cstheme="minorHAnsi"/>
          <w:vertAlign w:val="subscript"/>
        </w:rPr>
        <w:t>2</w:t>
      </w:r>
      <w:r w:rsidR="00D724ED" w:rsidRPr="008F2332">
        <w:rPr>
          <w:rFonts w:asciiTheme="minorHAnsi" w:hAnsiTheme="minorHAnsi" w:cstheme="minorHAnsi"/>
        </w:rPr>
        <w:t xml:space="preserve">. </w:t>
      </w:r>
      <w:r w:rsidR="00814F6D" w:rsidRPr="008F2332">
        <w:rPr>
          <w:rFonts w:asciiTheme="minorHAnsi" w:hAnsiTheme="minorHAnsi" w:cstheme="minorHAnsi"/>
        </w:rPr>
        <w:t xml:space="preserve">Examples for </w:t>
      </w:r>
      <w:r w:rsidR="00D724ED" w:rsidRPr="008F2332">
        <w:rPr>
          <w:rFonts w:asciiTheme="minorHAnsi" w:hAnsiTheme="minorHAnsi" w:cstheme="minorHAnsi"/>
        </w:rPr>
        <w:t xml:space="preserve">fermentation products </w:t>
      </w:r>
      <w:r w:rsidR="005C189B" w:rsidRPr="008F2332">
        <w:rPr>
          <w:rFonts w:asciiTheme="minorHAnsi" w:hAnsiTheme="minorHAnsi" w:cstheme="minorHAnsi"/>
        </w:rPr>
        <w:t xml:space="preserve">include </w:t>
      </w:r>
      <w:r w:rsidR="00D724ED" w:rsidRPr="008F2332">
        <w:rPr>
          <w:rFonts w:asciiTheme="minorHAnsi" w:hAnsiTheme="minorHAnsi" w:cstheme="minorHAnsi"/>
        </w:rPr>
        <w:t>lactic acid, various volatile fatty acids (formic-, acetic-,</w:t>
      </w:r>
      <w:r w:rsidR="00932B68" w:rsidRPr="008F2332">
        <w:rPr>
          <w:rFonts w:asciiTheme="minorHAnsi" w:hAnsiTheme="minorHAnsi" w:cstheme="minorHAnsi"/>
        </w:rPr>
        <w:t xml:space="preserve"> propionic-, butyric-, valeric acid</w:t>
      </w:r>
      <w:r w:rsidR="00D724ED" w:rsidRPr="008F2332">
        <w:rPr>
          <w:rFonts w:asciiTheme="minorHAnsi" w:hAnsiTheme="minorHAnsi" w:cstheme="minorHAnsi"/>
        </w:rPr>
        <w:t>)</w:t>
      </w:r>
      <w:r w:rsidR="00D8630D" w:rsidRPr="008F2332">
        <w:rPr>
          <w:rFonts w:asciiTheme="minorHAnsi" w:hAnsiTheme="minorHAnsi" w:cstheme="minorHAnsi"/>
        </w:rPr>
        <w:t>,</w:t>
      </w:r>
      <w:r w:rsidR="00D724ED" w:rsidRPr="008F2332">
        <w:rPr>
          <w:rFonts w:asciiTheme="minorHAnsi" w:hAnsiTheme="minorHAnsi" w:cstheme="minorHAnsi"/>
        </w:rPr>
        <w:t xml:space="preserve"> n-butanol, 2,3-butandiol, acetone</w:t>
      </w:r>
      <w:r w:rsidR="00D8630D" w:rsidRPr="008F2332">
        <w:rPr>
          <w:rFonts w:asciiTheme="minorHAnsi" w:hAnsiTheme="minorHAnsi" w:cstheme="minorHAnsi"/>
        </w:rPr>
        <w:t>,</w:t>
      </w:r>
      <w:r w:rsidR="00D724ED" w:rsidRPr="008F2332">
        <w:rPr>
          <w:rFonts w:asciiTheme="minorHAnsi" w:hAnsiTheme="minorHAnsi" w:cstheme="minorHAnsi"/>
        </w:rPr>
        <w:t xml:space="preserve"> </w:t>
      </w:r>
      <w:r w:rsidR="00932B68" w:rsidRPr="008F2332">
        <w:rPr>
          <w:rFonts w:asciiTheme="minorHAnsi" w:hAnsiTheme="minorHAnsi" w:cstheme="minorHAnsi"/>
        </w:rPr>
        <w:t xml:space="preserve">and </w:t>
      </w:r>
      <w:r w:rsidR="009061F3" w:rsidRPr="008F2332">
        <w:rPr>
          <w:rFonts w:asciiTheme="minorHAnsi" w:hAnsiTheme="minorHAnsi" w:cstheme="minorHAnsi"/>
        </w:rPr>
        <w:t>ethanol.</w:t>
      </w:r>
    </w:p>
    <w:p w14:paraId="114D426C" w14:textId="77777777" w:rsidR="00F34E5B" w:rsidRPr="008F2332" w:rsidRDefault="00F34E5B" w:rsidP="00DE1E8D">
      <w:pPr>
        <w:pStyle w:val="a5"/>
        <w:spacing w:before="0" w:beforeAutospacing="0" w:after="0" w:afterAutospacing="0"/>
        <w:rPr>
          <w:rFonts w:asciiTheme="minorHAnsi" w:hAnsiTheme="minorHAnsi" w:cstheme="minorHAnsi"/>
        </w:rPr>
      </w:pPr>
    </w:p>
    <w:p w14:paraId="08D1B7AF" w14:textId="7DDB5A2E" w:rsidR="00FC2F90" w:rsidRPr="008F2332" w:rsidRDefault="00250934"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Cultivation of microorganisms under strictly anaerobic conditions requires completely different </w:t>
      </w:r>
      <w:r w:rsidR="00F10312" w:rsidRPr="008F2332">
        <w:rPr>
          <w:rFonts w:asciiTheme="minorHAnsi" w:hAnsiTheme="minorHAnsi" w:cstheme="minorHAnsi"/>
        </w:rPr>
        <w:t xml:space="preserve">methods </w:t>
      </w:r>
      <w:r w:rsidRPr="008F2332">
        <w:rPr>
          <w:rFonts w:asciiTheme="minorHAnsi" w:hAnsiTheme="minorHAnsi" w:cstheme="minorHAnsi"/>
        </w:rPr>
        <w:t xml:space="preserve">and equipment compared </w:t>
      </w:r>
      <w:r w:rsidR="005C189B" w:rsidRPr="008F2332">
        <w:rPr>
          <w:rFonts w:asciiTheme="minorHAnsi" w:hAnsiTheme="minorHAnsi" w:cstheme="minorHAnsi"/>
        </w:rPr>
        <w:t xml:space="preserve">with the cultivation of </w:t>
      </w:r>
      <w:r w:rsidRPr="008F2332">
        <w:rPr>
          <w:rFonts w:asciiTheme="minorHAnsi" w:hAnsiTheme="minorHAnsi" w:cstheme="minorHAnsi"/>
        </w:rPr>
        <w:t xml:space="preserve">aerobic </w:t>
      </w:r>
      <w:r w:rsidR="005C189B" w:rsidRPr="008F2332">
        <w:rPr>
          <w:rFonts w:asciiTheme="minorHAnsi" w:hAnsiTheme="minorHAnsi" w:cstheme="minorHAnsi"/>
        </w:rPr>
        <w:t>organisms</w:t>
      </w:r>
      <w:r w:rsidRPr="008F2332">
        <w:rPr>
          <w:rFonts w:asciiTheme="minorHAnsi" w:hAnsiTheme="minorHAnsi" w:cstheme="minorHAnsi"/>
        </w:rPr>
        <w:t>. While oxygen</w:t>
      </w:r>
      <w:r w:rsidR="0066226F" w:rsidRPr="008F2332">
        <w:rPr>
          <w:rFonts w:asciiTheme="minorHAnsi" w:hAnsiTheme="minorHAnsi" w:cstheme="minorHAnsi"/>
        </w:rPr>
        <w:t>-</w:t>
      </w:r>
      <w:r w:rsidRPr="008F2332">
        <w:rPr>
          <w:rFonts w:asciiTheme="minorHAnsi" w:hAnsiTheme="minorHAnsi" w:cstheme="minorHAnsi"/>
        </w:rPr>
        <w:t>tolerant organisms are often cultivated on agar dishe</w:t>
      </w:r>
      <w:r w:rsidR="00F10312" w:rsidRPr="008F2332">
        <w:rPr>
          <w:rFonts w:asciiTheme="minorHAnsi" w:hAnsiTheme="minorHAnsi" w:cstheme="minorHAnsi"/>
        </w:rPr>
        <w:t xml:space="preserve">s, </w:t>
      </w:r>
      <w:r w:rsidR="00CF1364" w:rsidRPr="008F2332">
        <w:rPr>
          <w:rFonts w:asciiTheme="minorHAnsi" w:hAnsiTheme="minorHAnsi" w:cstheme="minorHAnsi"/>
        </w:rPr>
        <w:t>so-called surface</w:t>
      </w:r>
      <w:r w:rsidR="0066226F" w:rsidRPr="008F2332">
        <w:rPr>
          <w:rFonts w:asciiTheme="minorHAnsi" w:hAnsiTheme="minorHAnsi" w:cstheme="minorHAnsi"/>
        </w:rPr>
        <w:t xml:space="preserve"> </w:t>
      </w:r>
      <w:r w:rsidRPr="008F2332">
        <w:rPr>
          <w:rFonts w:asciiTheme="minorHAnsi" w:hAnsiTheme="minorHAnsi" w:cstheme="minorHAnsi"/>
        </w:rPr>
        <w:t>cultures</w:t>
      </w:r>
      <w:r w:rsidR="00F10312" w:rsidRPr="008F2332">
        <w:rPr>
          <w:rFonts w:asciiTheme="minorHAnsi" w:hAnsiTheme="minorHAnsi" w:cstheme="minorHAnsi"/>
        </w:rPr>
        <w:t>,</w:t>
      </w:r>
      <w:r w:rsidRPr="008F2332">
        <w:rPr>
          <w:rFonts w:asciiTheme="minorHAnsi" w:hAnsiTheme="minorHAnsi" w:cstheme="minorHAnsi"/>
        </w:rPr>
        <w:t xml:space="preserve"> this is </w:t>
      </w:r>
      <w:r w:rsidR="00CF1364" w:rsidRPr="008F2332">
        <w:rPr>
          <w:rFonts w:asciiTheme="minorHAnsi" w:hAnsiTheme="minorHAnsi" w:cstheme="minorHAnsi"/>
        </w:rPr>
        <w:t xml:space="preserve">– with </w:t>
      </w:r>
      <w:r w:rsidR="005C189B" w:rsidRPr="008F2332">
        <w:rPr>
          <w:rFonts w:asciiTheme="minorHAnsi" w:hAnsiTheme="minorHAnsi" w:cstheme="minorHAnsi"/>
        </w:rPr>
        <w:t xml:space="preserve">a </w:t>
      </w:r>
      <w:r w:rsidR="00CF1364" w:rsidRPr="008F2332">
        <w:rPr>
          <w:rFonts w:asciiTheme="minorHAnsi" w:hAnsiTheme="minorHAnsi" w:cstheme="minorHAnsi"/>
        </w:rPr>
        <w:t xml:space="preserve">few exceptions – </w:t>
      </w:r>
      <w:r w:rsidRPr="008F2332">
        <w:rPr>
          <w:rFonts w:asciiTheme="minorHAnsi" w:hAnsiTheme="minorHAnsi" w:cstheme="minorHAnsi"/>
        </w:rPr>
        <w:t xml:space="preserve">hardly possible </w:t>
      </w:r>
      <w:r w:rsidR="00F10312" w:rsidRPr="008F2332">
        <w:rPr>
          <w:rFonts w:asciiTheme="minorHAnsi" w:hAnsiTheme="minorHAnsi" w:cstheme="minorHAnsi"/>
        </w:rPr>
        <w:t xml:space="preserve">for </w:t>
      </w:r>
      <w:r w:rsidRPr="008F2332">
        <w:rPr>
          <w:rFonts w:asciiTheme="minorHAnsi" w:hAnsiTheme="minorHAnsi" w:cstheme="minorHAnsi"/>
        </w:rPr>
        <w:t>strict</w:t>
      </w:r>
      <w:r w:rsidR="005E2831" w:rsidRPr="008F2332">
        <w:rPr>
          <w:rFonts w:asciiTheme="minorHAnsi" w:hAnsiTheme="minorHAnsi" w:cstheme="minorHAnsi"/>
        </w:rPr>
        <w:t>ly</w:t>
      </w:r>
      <w:r w:rsidRPr="008F2332">
        <w:rPr>
          <w:rFonts w:asciiTheme="minorHAnsi" w:hAnsiTheme="minorHAnsi" w:cstheme="minorHAnsi"/>
        </w:rPr>
        <w:t xml:space="preserve"> anaerob</w:t>
      </w:r>
      <w:r w:rsidR="005E2831" w:rsidRPr="008F2332">
        <w:rPr>
          <w:rFonts w:asciiTheme="minorHAnsi" w:hAnsiTheme="minorHAnsi" w:cstheme="minorHAnsi"/>
        </w:rPr>
        <w:t>ic</w:t>
      </w:r>
      <w:r w:rsidR="003A4B2C" w:rsidRPr="008F2332">
        <w:rPr>
          <w:rFonts w:asciiTheme="minorHAnsi" w:hAnsiTheme="minorHAnsi" w:cstheme="minorHAnsi"/>
        </w:rPr>
        <w:t xml:space="preserve"> microorganisms</w:t>
      </w:r>
      <w:r w:rsidR="00CF1364" w:rsidRPr="008F2332">
        <w:rPr>
          <w:rFonts w:asciiTheme="minorHAnsi" w:hAnsiTheme="minorHAnsi" w:cstheme="minorHAnsi"/>
        </w:rPr>
        <w:t xml:space="preserve">. Therefore, enrichment cultures of strictly anaerobic </w:t>
      </w:r>
      <w:r w:rsidR="005E2831" w:rsidRPr="008F2332">
        <w:rPr>
          <w:rFonts w:asciiTheme="minorHAnsi" w:hAnsiTheme="minorHAnsi" w:cstheme="minorHAnsi"/>
        </w:rPr>
        <w:t>micro</w:t>
      </w:r>
      <w:r w:rsidR="00CF1364" w:rsidRPr="008F2332">
        <w:rPr>
          <w:rFonts w:asciiTheme="minorHAnsi" w:hAnsiTheme="minorHAnsi" w:cstheme="minorHAnsi"/>
        </w:rPr>
        <w:t xml:space="preserve">organisms are mainly </w:t>
      </w:r>
      <w:r w:rsidR="00476155" w:rsidRPr="008F2332">
        <w:rPr>
          <w:rFonts w:asciiTheme="minorHAnsi" w:hAnsiTheme="minorHAnsi" w:cstheme="minorHAnsi"/>
        </w:rPr>
        <w:t xml:space="preserve">established </w:t>
      </w:r>
      <w:r w:rsidR="00CF1364" w:rsidRPr="008F2332">
        <w:rPr>
          <w:rFonts w:asciiTheme="minorHAnsi" w:hAnsiTheme="minorHAnsi" w:cstheme="minorHAnsi"/>
        </w:rPr>
        <w:t>in liquid media applying culture vessels</w:t>
      </w:r>
      <w:r w:rsidR="00F10312" w:rsidRPr="008F2332">
        <w:rPr>
          <w:rFonts w:asciiTheme="minorHAnsi" w:hAnsiTheme="minorHAnsi" w:cstheme="minorHAnsi"/>
        </w:rPr>
        <w:t xml:space="preserve"> sealed with</w:t>
      </w:r>
      <w:r w:rsidR="00CF1364" w:rsidRPr="008F2332">
        <w:rPr>
          <w:rFonts w:asciiTheme="minorHAnsi" w:hAnsiTheme="minorHAnsi" w:cstheme="minorHAnsi"/>
        </w:rPr>
        <w:t xml:space="preserve"> </w:t>
      </w:r>
      <w:r w:rsidR="00F10312" w:rsidRPr="008F2332">
        <w:rPr>
          <w:rFonts w:asciiTheme="minorHAnsi" w:hAnsiTheme="minorHAnsi" w:cstheme="minorHAnsi"/>
        </w:rPr>
        <w:t>gas</w:t>
      </w:r>
      <w:r w:rsidR="009D09DB" w:rsidRPr="008F2332">
        <w:rPr>
          <w:rFonts w:asciiTheme="minorHAnsi" w:hAnsiTheme="minorHAnsi" w:cstheme="minorHAnsi"/>
        </w:rPr>
        <w:t>-</w:t>
      </w:r>
      <w:r w:rsidR="00F10312" w:rsidRPr="008F2332">
        <w:rPr>
          <w:rFonts w:asciiTheme="minorHAnsi" w:hAnsiTheme="minorHAnsi" w:cstheme="minorHAnsi"/>
        </w:rPr>
        <w:t>tight septa</w:t>
      </w:r>
      <w:r w:rsidR="0066226F" w:rsidRPr="008F2332">
        <w:rPr>
          <w:rFonts w:asciiTheme="minorHAnsi" w:hAnsiTheme="minorHAnsi" w:cstheme="minorHAnsi"/>
        </w:rPr>
        <w:t xml:space="preserve"> </w:t>
      </w:r>
      <w:r w:rsidR="00CF1364" w:rsidRPr="008F2332">
        <w:rPr>
          <w:rFonts w:asciiTheme="minorHAnsi" w:hAnsiTheme="minorHAnsi" w:cstheme="minorHAnsi"/>
        </w:rPr>
        <w:t xml:space="preserve">that </w:t>
      </w:r>
      <w:r w:rsidR="00C86F8F" w:rsidRPr="008F2332">
        <w:rPr>
          <w:rFonts w:asciiTheme="minorHAnsi" w:hAnsiTheme="minorHAnsi" w:cstheme="minorHAnsi"/>
        </w:rPr>
        <w:t xml:space="preserve">ensure </w:t>
      </w:r>
      <w:r w:rsidR="00CF1364" w:rsidRPr="008F2332">
        <w:rPr>
          <w:rFonts w:asciiTheme="minorHAnsi" w:hAnsiTheme="minorHAnsi" w:cstheme="minorHAnsi"/>
        </w:rPr>
        <w:t>an oxygen-free headspace atmosphere</w:t>
      </w:r>
      <w:sdt>
        <w:sdtPr>
          <w:rPr>
            <w:rFonts w:asciiTheme="minorHAnsi" w:hAnsiTheme="minorHAnsi" w:cstheme="minorHAnsi"/>
          </w:rPr>
          <w:alias w:val="To edit, see citavi.com/edit"/>
          <w:tag w:val="CitaviPlaceholder#f69c989b-c221-4005-bc12-6b0efc7f2fa5"/>
          <w:id w:val="756253825"/>
          <w:placeholder>
            <w:docPart w:val="DefaultPlaceholder_1082065158"/>
          </w:placeholder>
        </w:sdtPr>
        <w:sdtContent>
          <w:r w:rsidR="00451C4E"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}</w:instrText>
          </w:r>
          <w:r w:rsidR="00451C4E" w:rsidRPr="008F2332">
            <w:rPr>
              <w:rFonts w:asciiTheme="minorHAnsi" w:hAnsiTheme="minorHAnsi" w:cstheme="minorHAnsi"/>
            </w:rPr>
            <w:fldChar w:fldCharType="separate"/>
          </w:r>
          <w:r w:rsidR="00451C4E" w:rsidRPr="008F2332">
            <w:rPr>
              <w:rFonts w:asciiTheme="minorHAnsi" w:hAnsiTheme="minorHAnsi" w:cstheme="minorHAnsi"/>
              <w:vertAlign w:val="superscript"/>
            </w:rPr>
            <w:t>4–7</w:t>
          </w:r>
          <w:r w:rsidR="00451C4E" w:rsidRPr="008F2332">
            <w:rPr>
              <w:rFonts w:asciiTheme="minorHAnsi" w:hAnsiTheme="minorHAnsi" w:cstheme="minorHAnsi"/>
            </w:rPr>
            <w:fldChar w:fldCharType="end"/>
          </w:r>
        </w:sdtContent>
      </w:sdt>
      <w:r w:rsidR="00CF1364" w:rsidRPr="008F2332">
        <w:rPr>
          <w:rFonts w:asciiTheme="minorHAnsi" w:hAnsiTheme="minorHAnsi" w:cstheme="minorHAnsi"/>
        </w:rPr>
        <w:t>.</w:t>
      </w:r>
    </w:p>
    <w:p w14:paraId="27E3845A" w14:textId="77777777" w:rsidR="0093620E" w:rsidRPr="008F2332" w:rsidRDefault="0093620E" w:rsidP="00DE1E8D">
      <w:pPr>
        <w:pStyle w:val="a5"/>
        <w:spacing w:before="0" w:beforeAutospacing="0" w:after="0" w:afterAutospacing="0"/>
        <w:rPr>
          <w:rFonts w:asciiTheme="minorHAnsi" w:hAnsiTheme="minorHAnsi" w:cstheme="minorHAnsi"/>
        </w:rPr>
      </w:pPr>
    </w:p>
    <w:p w14:paraId="3A317FC5" w14:textId="0CA0639B" w:rsidR="00311421" w:rsidRPr="008F2332" w:rsidRDefault="00D65C7E"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T</w:t>
      </w:r>
      <w:r w:rsidR="00CB3707" w:rsidRPr="008F2332">
        <w:rPr>
          <w:rFonts w:asciiTheme="minorHAnsi" w:hAnsiTheme="minorHAnsi" w:cstheme="minorHAnsi"/>
        </w:rPr>
        <w:t>he current</w:t>
      </w:r>
      <w:r w:rsidR="00FC2F90" w:rsidRPr="008F2332">
        <w:rPr>
          <w:rFonts w:asciiTheme="minorHAnsi" w:hAnsiTheme="minorHAnsi" w:cstheme="minorHAnsi"/>
        </w:rPr>
        <w:t xml:space="preserve"> protocol description will </w:t>
      </w:r>
      <w:r w:rsidR="00CB3707" w:rsidRPr="008F2332">
        <w:rPr>
          <w:rFonts w:asciiTheme="minorHAnsi" w:hAnsiTheme="minorHAnsi" w:cstheme="minorHAnsi"/>
        </w:rPr>
        <w:t>provide</w:t>
      </w:r>
      <w:r w:rsidR="00FC2F90" w:rsidRPr="008F2332">
        <w:rPr>
          <w:rFonts w:asciiTheme="minorHAnsi" w:hAnsiTheme="minorHAnsi" w:cstheme="minorHAnsi"/>
        </w:rPr>
        <w:t xml:space="preserve"> appropriate </w:t>
      </w:r>
      <w:r w:rsidR="00CB3707" w:rsidRPr="008F2332">
        <w:rPr>
          <w:rFonts w:asciiTheme="minorHAnsi" w:hAnsiTheme="minorHAnsi" w:cstheme="minorHAnsi"/>
        </w:rPr>
        <w:t xml:space="preserve">cultivation methods </w:t>
      </w:r>
      <w:r w:rsidR="00FC2F90" w:rsidRPr="008F2332">
        <w:rPr>
          <w:rFonts w:asciiTheme="minorHAnsi" w:hAnsiTheme="minorHAnsi" w:cstheme="minorHAnsi"/>
        </w:rPr>
        <w:t>for target</w:t>
      </w:r>
      <w:r w:rsidR="005C189B" w:rsidRPr="008F2332">
        <w:rPr>
          <w:rFonts w:asciiTheme="minorHAnsi" w:hAnsiTheme="minorHAnsi" w:cstheme="minorHAnsi"/>
        </w:rPr>
        <w:t xml:space="preserve"> microorganisms of a</w:t>
      </w:r>
      <w:r w:rsidR="00FC2F90" w:rsidRPr="008F2332">
        <w:rPr>
          <w:rFonts w:asciiTheme="minorHAnsi" w:hAnsiTheme="minorHAnsi" w:cstheme="minorHAnsi"/>
        </w:rPr>
        <w:t xml:space="preserve"> </w:t>
      </w:r>
      <w:r w:rsidR="00CB3707" w:rsidRPr="008F2332">
        <w:rPr>
          <w:rFonts w:asciiTheme="minorHAnsi" w:hAnsiTheme="minorHAnsi" w:cstheme="minorHAnsi"/>
        </w:rPr>
        <w:t xml:space="preserve">mixed </w:t>
      </w:r>
      <w:r w:rsidR="00FC2F90" w:rsidRPr="008F2332">
        <w:rPr>
          <w:rFonts w:asciiTheme="minorHAnsi" w:hAnsiTheme="minorHAnsi" w:cstheme="minorHAnsi"/>
        </w:rPr>
        <w:t>population</w:t>
      </w:r>
      <w:r w:rsidR="005C189B" w:rsidRPr="008F2332">
        <w:rPr>
          <w:rFonts w:asciiTheme="minorHAnsi" w:hAnsiTheme="minorHAnsi" w:cstheme="minorHAnsi"/>
        </w:rPr>
        <w:t xml:space="preserve"> derived from an anaerobic biogas plant</w:t>
      </w:r>
      <w:r w:rsidR="00CB3707" w:rsidRPr="008F2332">
        <w:rPr>
          <w:rFonts w:asciiTheme="minorHAnsi" w:hAnsiTheme="minorHAnsi" w:cstheme="minorHAnsi"/>
        </w:rPr>
        <w:t xml:space="preserve">. The isolation and cultivation of pure cultures is </w:t>
      </w:r>
      <w:r w:rsidR="00FC2F90" w:rsidRPr="008F2332">
        <w:rPr>
          <w:rFonts w:asciiTheme="minorHAnsi" w:hAnsiTheme="minorHAnsi" w:cstheme="minorHAnsi"/>
        </w:rPr>
        <w:t>eve</w:t>
      </w:r>
      <w:r w:rsidR="00CB3707" w:rsidRPr="008F2332">
        <w:rPr>
          <w:rFonts w:asciiTheme="minorHAnsi" w:hAnsiTheme="minorHAnsi" w:cstheme="minorHAnsi"/>
        </w:rPr>
        <w:t>n</w:t>
      </w:r>
      <w:r w:rsidR="00FC2F90" w:rsidRPr="008F2332">
        <w:rPr>
          <w:rFonts w:asciiTheme="minorHAnsi" w:hAnsiTheme="minorHAnsi" w:cstheme="minorHAnsi"/>
        </w:rPr>
        <w:t xml:space="preserve"> more challenging </w:t>
      </w:r>
      <w:r w:rsidR="005C189B" w:rsidRPr="008F2332">
        <w:rPr>
          <w:rFonts w:asciiTheme="minorHAnsi" w:hAnsiTheme="minorHAnsi" w:cstheme="minorHAnsi"/>
        </w:rPr>
        <w:t>but not</w:t>
      </w:r>
      <w:r w:rsidR="00C86F8F" w:rsidRPr="008F2332">
        <w:rPr>
          <w:rFonts w:asciiTheme="minorHAnsi" w:hAnsiTheme="minorHAnsi" w:cstheme="minorHAnsi"/>
        </w:rPr>
        <w:t xml:space="preserve"> </w:t>
      </w:r>
      <w:r w:rsidR="00311421" w:rsidRPr="008F2332">
        <w:rPr>
          <w:rFonts w:asciiTheme="minorHAnsi" w:hAnsiTheme="minorHAnsi" w:cstheme="minorHAnsi"/>
        </w:rPr>
        <w:t xml:space="preserve">part of this </w:t>
      </w:r>
      <w:r w:rsidR="008A06C7" w:rsidRPr="008F2332">
        <w:rPr>
          <w:rFonts w:asciiTheme="minorHAnsi" w:hAnsiTheme="minorHAnsi" w:cstheme="minorHAnsi"/>
        </w:rPr>
        <w:t>work</w:t>
      </w:r>
      <w:r w:rsidRPr="008F2332">
        <w:rPr>
          <w:rFonts w:asciiTheme="minorHAnsi" w:hAnsiTheme="minorHAnsi" w:cstheme="minorHAnsi"/>
        </w:rPr>
        <w:t>.</w:t>
      </w:r>
    </w:p>
    <w:p w14:paraId="67D3E9C8" w14:textId="77777777" w:rsidR="00DE1E8D" w:rsidRPr="008F2332" w:rsidRDefault="00DE1E8D" w:rsidP="00DE1E8D">
      <w:pPr>
        <w:pStyle w:val="a5"/>
        <w:spacing w:before="0" w:beforeAutospacing="0" w:after="0" w:afterAutospacing="0"/>
        <w:rPr>
          <w:rFonts w:asciiTheme="minorHAnsi" w:hAnsiTheme="minorHAnsi" w:cstheme="minorHAnsi"/>
        </w:rPr>
      </w:pPr>
    </w:p>
    <w:p w14:paraId="4322C79A" w14:textId="01AB8D10" w:rsidR="00D8630D" w:rsidRPr="008F2332" w:rsidRDefault="00CB3707"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Here</w:t>
      </w:r>
      <w:r w:rsidR="00D65C7E" w:rsidRPr="008F2332">
        <w:rPr>
          <w:rFonts w:asciiTheme="minorHAnsi" w:hAnsiTheme="minorHAnsi" w:cstheme="minorHAnsi"/>
        </w:rPr>
        <w:t>,</w:t>
      </w:r>
      <w:r w:rsidRPr="008F2332">
        <w:rPr>
          <w:rFonts w:asciiTheme="minorHAnsi" w:hAnsiTheme="minorHAnsi" w:cstheme="minorHAnsi"/>
        </w:rPr>
        <w:t xml:space="preserve"> we show</w:t>
      </w:r>
      <w:r w:rsidR="00FC2F90" w:rsidRPr="008F2332">
        <w:rPr>
          <w:rFonts w:asciiTheme="minorHAnsi" w:hAnsiTheme="minorHAnsi" w:cstheme="minorHAnsi"/>
        </w:rPr>
        <w:t xml:space="preserve"> </w:t>
      </w:r>
      <w:r w:rsidRPr="008F2332">
        <w:rPr>
          <w:rFonts w:asciiTheme="minorHAnsi" w:hAnsiTheme="minorHAnsi" w:cstheme="minorHAnsi"/>
        </w:rPr>
        <w:t xml:space="preserve">the procedure for </w:t>
      </w:r>
      <w:r w:rsidR="005C189B" w:rsidRPr="008F2332">
        <w:rPr>
          <w:rFonts w:asciiTheme="minorHAnsi" w:hAnsiTheme="minorHAnsi" w:cstheme="minorHAnsi"/>
        </w:rPr>
        <w:t xml:space="preserve">cultivating an anaerobic </w:t>
      </w:r>
      <w:r w:rsidRPr="008F2332">
        <w:rPr>
          <w:rFonts w:asciiTheme="minorHAnsi" w:hAnsiTheme="minorHAnsi" w:cstheme="minorHAnsi"/>
        </w:rPr>
        <w:t xml:space="preserve">microbial community </w:t>
      </w:r>
      <w:r w:rsidR="00FC2F90" w:rsidRPr="008F2332">
        <w:rPr>
          <w:rFonts w:asciiTheme="minorHAnsi" w:hAnsiTheme="minorHAnsi" w:cstheme="minorHAnsi"/>
        </w:rPr>
        <w:t xml:space="preserve">based on </w:t>
      </w:r>
      <w:r w:rsidR="003237F1" w:rsidRPr="008F2332">
        <w:rPr>
          <w:rFonts w:asciiTheme="minorHAnsi" w:hAnsiTheme="minorHAnsi" w:cstheme="minorHAnsi"/>
        </w:rPr>
        <w:t xml:space="preserve">a study </w:t>
      </w:r>
      <w:r w:rsidR="004B7764" w:rsidRPr="008F2332">
        <w:rPr>
          <w:rFonts w:asciiTheme="minorHAnsi" w:hAnsiTheme="minorHAnsi" w:cstheme="minorHAnsi"/>
        </w:rPr>
        <w:t xml:space="preserve">regarding </w:t>
      </w:r>
      <w:r w:rsidR="00FC2F90" w:rsidRPr="008F2332">
        <w:rPr>
          <w:rFonts w:asciiTheme="minorHAnsi" w:hAnsiTheme="minorHAnsi" w:cstheme="minorHAnsi"/>
        </w:rPr>
        <w:t xml:space="preserve">the formation of phenyl acids </w:t>
      </w:r>
      <w:r w:rsidR="003237F1" w:rsidRPr="008F2332">
        <w:rPr>
          <w:rFonts w:asciiTheme="minorHAnsi" w:hAnsiTheme="minorHAnsi" w:cstheme="minorHAnsi"/>
        </w:rPr>
        <w:t>during anaerobic digestion of proteinaceous substrates</w:t>
      </w:r>
      <w:sdt>
        <w:sdtPr>
          <w:rPr>
            <w:rFonts w:asciiTheme="minorHAnsi" w:hAnsiTheme="minorHAnsi" w:cstheme="minorHAnsi"/>
          </w:rPr>
          <w:alias w:val="To edit, see citavi.com/edit"/>
          <w:tag w:val="CitaviPlaceholder#871d2ec6-029e-4e0f-9630-b051099b11af"/>
          <w:id w:val="-151448597"/>
          <w:placeholder>
            <w:docPart w:val="DefaultPlaceholder_1082065158"/>
          </w:placeholder>
        </w:sdtPr>
        <w:sdtContent>
          <w:r w:rsidR="0066226F"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ZWI1NzNlNjktNTJjMS00NTAzLTk3ZDItZmQxOTRiNGQ4ZTdmIiwiUmFuZ2VMZW5ndGgiOjEsIlJlZmVyZW5jZUlkIjoiMDdlMzcwNzEtODkxYS00NzU4LThmMGYtOTQwYzczNzg1NDk0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}</w:instrText>
          </w:r>
          <w:r w:rsidR="0066226F" w:rsidRPr="008F2332">
            <w:rPr>
              <w:rFonts w:asciiTheme="minorHAnsi" w:hAnsiTheme="minorHAnsi" w:cstheme="minorHAnsi"/>
            </w:rPr>
            <w:fldChar w:fldCharType="separate"/>
          </w:r>
          <w:r w:rsidR="00451C4E" w:rsidRPr="008F2332">
            <w:rPr>
              <w:rFonts w:asciiTheme="minorHAnsi" w:hAnsiTheme="minorHAnsi" w:cstheme="minorHAnsi"/>
              <w:vertAlign w:val="superscript"/>
            </w:rPr>
            <w:t>8</w:t>
          </w:r>
          <w:r w:rsidR="0066226F" w:rsidRPr="008F2332">
            <w:rPr>
              <w:rFonts w:asciiTheme="minorHAnsi" w:hAnsiTheme="minorHAnsi" w:cstheme="minorHAnsi"/>
            </w:rPr>
            <w:fldChar w:fldCharType="end"/>
          </w:r>
        </w:sdtContent>
      </w:sdt>
      <w:r w:rsidR="00E23846" w:rsidRPr="008F2332">
        <w:rPr>
          <w:rFonts w:asciiTheme="minorHAnsi" w:hAnsiTheme="minorHAnsi" w:cstheme="minorHAnsi"/>
        </w:rPr>
        <w:t xml:space="preserve">. The microbial community </w:t>
      </w:r>
      <w:r w:rsidR="004B7764" w:rsidRPr="008F2332">
        <w:rPr>
          <w:rFonts w:asciiTheme="minorHAnsi" w:hAnsiTheme="minorHAnsi" w:cstheme="minorHAnsi"/>
        </w:rPr>
        <w:t>consisted</w:t>
      </w:r>
      <w:r w:rsidR="00E23846" w:rsidRPr="008F2332">
        <w:rPr>
          <w:rFonts w:asciiTheme="minorHAnsi" w:hAnsiTheme="minorHAnsi" w:cstheme="minorHAnsi"/>
        </w:rPr>
        <w:t xml:space="preserve"> of members from </w:t>
      </w:r>
      <w:r w:rsidRPr="008F2332">
        <w:rPr>
          <w:rFonts w:asciiTheme="minorHAnsi" w:hAnsiTheme="minorHAnsi" w:cstheme="minorHAnsi"/>
        </w:rPr>
        <w:t xml:space="preserve">all </w:t>
      </w:r>
      <w:r w:rsidR="00E23846" w:rsidRPr="008F2332">
        <w:rPr>
          <w:rFonts w:asciiTheme="minorHAnsi" w:hAnsiTheme="minorHAnsi" w:cstheme="minorHAnsi"/>
        </w:rPr>
        <w:t xml:space="preserve">four phases of anaerobic digestion: </w:t>
      </w:r>
      <w:r w:rsidR="005E2831" w:rsidRPr="008F2332">
        <w:rPr>
          <w:rFonts w:asciiTheme="minorHAnsi" w:hAnsiTheme="minorHAnsi" w:cstheme="minorHAnsi"/>
        </w:rPr>
        <w:t>hydrolysis</w:t>
      </w:r>
      <w:r w:rsidR="00E23846" w:rsidRPr="008F2332">
        <w:rPr>
          <w:rFonts w:asciiTheme="minorHAnsi" w:hAnsiTheme="minorHAnsi" w:cstheme="minorHAnsi"/>
        </w:rPr>
        <w:t xml:space="preserve">, </w:t>
      </w:r>
      <w:r w:rsidR="005E2831" w:rsidRPr="008F2332">
        <w:rPr>
          <w:rFonts w:asciiTheme="minorHAnsi" w:hAnsiTheme="minorHAnsi" w:cstheme="minorHAnsi"/>
        </w:rPr>
        <w:t>acidogenesis</w:t>
      </w:r>
      <w:r w:rsidR="00E23846" w:rsidRPr="008F2332">
        <w:rPr>
          <w:rFonts w:asciiTheme="minorHAnsi" w:hAnsiTheme="minorHAnsi" w:cstheme="minorHAnsi"/>
        </w:rPr>
        <w:t xml:space="preserve">, </w:t>
      </w:r>
      <w:r w:rsidR="005E2831" w:rsidRPr="008F2332">
        <w:rPr>
          <w:rFonts w:asciiTheme="minorHAnsi" w:hAnsiTheme="minorHAnsi" w:cstheme="minorHAnsi"/>
        </w:rPr>
        <w:t>acetogenesis</w:t>
      </w:r>
      <w:r w:rsidR="00E23846" w:rsidRPr="008F2332">
        <w:rPr>
          <w:rFonts w:asciiTheme="minorHAnsi" w:hAnsiTheme="minorHAnsi" w:cstheme="minorHAnsi"/>
        </w:rPr>
        <w:t xml:space="preserve">, and </w:t>
      </w:r>
      <w:r w:rsidR="005E2831" w:rsidRPr="008F2332">
        <w:rPr>
          <w:rFonts w:asciiTheme="minorHAnsi" w:hAnsiTheme="minorHAnsi" w:cstheme="minorHAnsi"/>
        </w:rPr>
        <w:t>methanogenesis</w:t>
      </w:r>
      <w:r w:rsidR="00E23846" w:rsidRPr="008F2332">
        <w:rPr>
          <w:rFonts w:asciiTheme="minorHAnsi" w:hAnsiTheme="minorHAnsi" w:cstheme="minorHAnsi"/>
        </w:rPr>
        <w:t xml:space="preserve">. A </w:t>
      </w:r>
      <w:r w:rsidR="00510B60" w:rsidRPr="008F2332">
        <w:rPr>
          <w:rFonts w:asciiTheme="minorHAnsi" w:hAnsiTheme="minorHAnsi" w:cstheme="minorHAnsi"/>
        </w:rPr>
        <w:t>mineral salt medium supplemented with a carbon source, redox-indicator, vitamin and trace element solution, and reducing agent</w:t>
      </w:r>
      <w:r w:rsidR="00510B60" w:rsidRPr="008F2332" w:rsidDel="00510B60">
        <w:rPr>
          <w:rFonts w:asciiTheme="minorHAnsi" w:hAnsiTheme="minorHAnsi" w:cstheme="minorHAnsi"/>
        </w:rPr>
        <w:t xml:space="preserve"> </w:t>
      </w:r>
      <w:r w:rsidR="00E23846" w:rsidRPr="008F2332">
        <w:rPr>
          <w:rFonts w:asciiTheme="minorHAnsi" w:hAnsiTheme="minorHAnsi" w:cstheme="minorHAnsi"/>
        </w:rPr>
        <w:t>was applied</w:t>
      </w:r>
      <w:sdt>
        <w:sdtPr>
          <w:rPr>
            <w:rFonts w:asciiTheme="minorHAnsi" w:hAnsiTheme="minorHAnsi" w:cstheme="minorHAnsi"/>
          </w:rPr>
          <w:alias w:val="To edit, see citavi.com/edit"/>
          <w:tag w:val="CitaviPlaceholder#26c8071a-7ab7-4ab5-b543-360c13a50130"/>
          <w:id w:val="1082881581"/>
          <w:placeholder>
            <w:docPart w:val="DefaultPlaceholder_1082065158"/>
          </w:placeholder>
        </w:sdtPr>
        <w:sdtContent>
          <w:r w:rsidR="006D672E"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}</w:instrText>
          </w:r>
          <w:r w:rsidR="006D672E" w:rsidRPr="008F2332">
            <w:rPr>
              <w:rFonts w:asciiTheme="minorHAnsi" w:hAnsiTheme="minorHAnsi" w:cstheme="minorHAnsi"/>
            </w:rPr>
            <w:fldChar w:fldCharType="separate"/>
          </w:r>
          <w:r w:rsidR="00451C4E" w:rsidRPr="008F2332">
            <w:rPr>
              <w:rFonts w:asciiTheme="minorHAnsi" w:hAnsiTheme="minorHAnsi" w:cstheme="minorHAnsi"/>
              <w:vertAlign w:val="superscript"/>
            </w:rPr>
            <w:t>9</w:t>
          </w:r>
          <w:r w:rsidR="006D672E" w:rsidRPr="008F2332">
            <w:rPr>
              <w:rFonts w:asciiTheme="minorHAnsi" w:hAnsiTheme="minorHAnsi" w:cstheme="minorHAnsi"/>
            </w:rPr>
            <w:fldChar w:fldCharType="end"/>
          </w:r>
        </w:sdtContent>
      </w:sdt>
      <w:r w:rsidR="00510B60" w:rsidRPr="008F2332">
        <w:rPr>
          <w:rFonts w:asciiTheme="minorHAnsi" w:hAnsiTheme="minorHAnsi" w:cstheme="minorHAnsi"/>
        </w:rPr>
        <w:t>.</w:t>
      </w:r>
      <w:r w:rsidR="00E23846" w:rsidRPr="008F2332">
        <w:rPr>
          <w:rFonts w:asciiTheme="minorHAnsi" w:hAnsiTheme="minorHAnsi" w:cstheme="minorHAnsi"/>
        </w:rPr>
        <w:t xml:space="preserve"> </w:t>
      </w:r>
      <w:r w:rsidR="00510B60" w:rsidRPr="008F2332">
        <w:rPr>
          <w:rFonts w:asciiTheme="minorHAnsi" w:hAnsiTheme="minorHAnsi" w:cstheme="minorHAnsi"/>
        </w:rPr>
        <w:t xml:space="preserve">The medium was amended with the </w:t>
      </w:r>
      <w:r w:rsidR="00E23846" w:rsidRPr="008F2332">
        <w:rPr>
          <w:rFonts w:asciiTheme="minorHAnsi" w:hAnsiTheme="minorHAnsi" w:cstheme="minorHAnsi"/>
        </w:rPr>
        <w:t xml:space="preserve">respective </w:t>
      </w:r>
      <w:r w:rsidR="0007562F" w:rsidRPr="008F2332">
        <w:rPr>
          <w:rFonts w:asciiTheme="minorHAnsi" w:hAnsiTheme="minorHAnsi" w:cstheme="minorHAnsi"/>
        </w:rPr>
        <w:t>proteinaceous</w:t>
      </w:r>
      <w:r w:rsidR="00E23846" w:rsidRPr="008F2332">
        <w:rPr>
          <w:rFonts w:asciiTheme="minorHAnsi" w:hAnsiTheme="minorHAnsi" w:cstheme="minorHAnsi"/>
        </w:rPr>
        <w:t xml:space="preserve"> </w:t>
      </w:r>
      <w:r w:rsidR="00F9395D" w:rsidRPr="008F2332">
        <w:rPr>
          <w:rFonts w:asciiTheme="minorHAnsi" w:hAnsiTheme="minorHAnsi" w:cstheme="minorHAnsi"/>
        </w:rPr>
        <w:t xml:space="preserve">phenyl acid </w:t>
      </w:r>
      <w:r w:rsidR="00E23846" w:rsidRPr="008F2332">
        <w:rPr>
          <w:rFonts w:asciiTheme="minorHAnsi" w:hAnsiTheme="minorHAnsi" w:cstheme="minorHAnsi"/>
        </w:rPr>
        <w:t xml:space="preserve">precursor </w:t>
      </w:r>
      <w:r w:rsidR="00F9395D" w:rsidRPr="008F2332">
        <w:rPr>
          <w:rFonts w:asciiTheme="minorHAnsi" w:hAnsiTheme="minorHAnsi" w:cstheme="minorHAnsi"/>
        </w:rPr>
        <w:t>substrate</w:t>
      </w:r>
      <w:r w:rsidR="00510B60" w:rsidRPr="008F2332">
        <w:rPr>
          <w:rFonts w:asciiTheme="minorHAnsi" w:hAnsiTheme="minorHAnsi" w:cstheme="minorHAnsi"/>
        </w:rPr>
        <w:t>s</w:t>
      </w:r>
      <w:sdt>
        <w:sdtPr>
          <w:rPr>
            <w:rFonts w:asciiTheme="minorHAnsi" w:hAnsiTheme="minorHAnsi" w:cstheme="minorHAnsi"/>
          </w:rPr>
          <w:alias w:val="To edit, see citavi.com/edit"/>
          <w:tag w:val="CitaviPlaceholder#60f8d8de-0d99-4e28-99ee-5104858abd61"/>
          <w:id w:val="328802626"/>
          <w:placeholder>
            <w:docPart w:val="DefaultPlaceholder_1082065158"/>
          </w:placeholder>
        </w:sdtPr>
        <w:sdtContent>
          <w:r w:rsidR="00122557"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ODM1MGQzOWItNGE2OC00N2M2LWFjYWEtNGZjYjMyNmI5NDc1IiwiUmFuZ2VMZW5ndGgiOjEsIlJlZmVyZW5jZUlkIjoiMDdlMzcwNzEtODkxYS00NzU4LThmMGYtOTQwYzczNzg1NDk0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}</w:instrText>
          </w:r>
          <w:r w:rsidR="00122557" w:rsidRPr="008F2332">
            <w:rPr>
              <w:rFonts w:asciiTheme="minorHAnsi" w:hAnsiTheme="minorHAnsi" w:cstheme="minorHAnsi"/>
            </w:rPr>
            <w:fldChar w:fldCharType="separate"/>
          </w:r>
          <w:r w:rsidR="00451C4E" w:rsidRPr="008F2332">
            <w:rPr>
              <w:rFonts w:asciiTheme="minorHAnsi" w:hAnsiTheme="minorHAnsi" w:cstheme="minorHAnsi"/>
              <w:vertAlign w:val="superscript"/>
            </w:rPr>
            <w:t>8</w:t>
          </w:r>
          <w:r w:rsidR="00122557" w:rsidRPr="008F2332">
            <w:rPr>
              <w:rFonts w:asciiTheme="minorHAnsi" w:hAnsiTheme="minorHAnsi" w:cstheme="minorHAnsi"/>
            </w:rPr>
            <w:fldChar w:fldCharType="end"/>
          </w:r>
        </w:sdtContent>
      </w:sdt>
      <w:r w:rsidR="00E23846" w:rsidRPr="008F2332">
        <w:rPr>
          <w:rFonts w:asciiTheme="minorHAnsi" w:hAnsiTheme="minorHAnsi" w:cstheme="minorHAnsi"/>
        </w:rPr>
        <w:t>.</w:t>
      </w:r>
    </w:p>
    <w:p w14:paraId="0C7D23ED" w14:textId="77777777" w:rsidR="00D8630D" w:rsidRPr="008F2332" w:rsidRDefault="00D8630D" w:rsidP="00DE1E8D">
      <w:pPr>
        <w:pStyle w:val="a5"/>
        <w:spacing w:before="0" w:beforeAutospacing="0" w:after="0" w:afterAutospacing="0"/>
        <w:rPr>
          <w:rFonts w:asciiTheme="minorHAnsi" w:hAnsiTheme="minorHAnsi" w:cstheme="minorHAnsi"/>
        </w:rPr>
      </w:pPr>
    </w:p>
    <w:p w14:paraId="3D4CD2F3" w14:textId="1551536E" w:rsidR="006305D7" w:rsidRPr="008F2332" w:rsidRDefault="006305D7" w:rsidP="00DE1E8D">
      <w:pPr>
        <w:rPr>
          <w:rFonts w:asciiTheme="minorHAnsi" w:hAnsiTheme="minorHAnsi" w:cstheme="minorHAnsi"/>
          <w:b/>
        </w:rPr>
      </w:pPr>
      <w:r w:rsidRPr="008F2332">
        <w:rPr>
          <w:rFonts w:asciiTheme="minorHAnsi" w:hAnsiTheme="minorHAnsi" w:cstheme="minorHAnsi"/>
          <w:b/>
        </w:rPr>
        <w:t>PROTOCOL:</w:t>
      </w:r>
    </w:p>
    <w:p w14:paraId="6BFA60C6" w14:textId="77777777" w:rsidR="00DE1E8D" w:rsidRPr="008F2332" w:rsidRDefault="00DE1E8D" w:rsidP="00DE1E8D">
      <w:pPr>
        <w:rPr>
          <w:rFonts w:asciiTheme="minorHAnsi" w:hAnsiTheme="minorHAnsi" w:cstheme="minorHAnsi"/>
          <w:color w:val="808080" w:themeColor="background1" w:themeShade="80"/>
        </w:rPr>
      </w:pPr>
    </w:p>
    <w:p w14:paraId="13B408B3" w14:textId="763B2DAC" w:rsidR="00250934" w:rsidRPr="008F2332" w:rsidRDefault="00EA70C4" w:rsidP="00DE1E8D">
      <w:pPr>
        <w:pStyle w:val="a5"/>
        <w:numPr>
          <w:ilvl w:val="0"/>
          <w:numId w:val="18"/>
        </w:numPr>
        <w:spacing w:before="0" w:beforeAutospacing="0" w:after="0" w:afterAutospacing="0"/>
        <w:rPr>
          <w:rFonts w:asciiTheme="minorHAnsi" w:hAnsiTheme="minorHAnsi" w:cstheme="minorHAnsi"/>
          <w:b/>
          <w:highlight w:val="yellow"/>
        </w:rPr>
      </w:pPr>
      <w:r w:rsidRPr="008F2332">
        <w:rPr>
          <w:rFonts w:asciiTheme="minorHAnsi" w:hAnsiTheme="minorHAnsi" w:cstheme="minorHAnsi"/>
          <w:b/>
          <w:highlight w:val="yellow"/>
        </w:rPr>
        <w:t>Preparation of medium</w:t>
      </w:r>
    </w:p>
    <w:p w14:paraId="7CBE73BF" w14:textId="77777777" w:rsidR="00250934" w:rsidRPr="008F2332" w:rsidRDefault="00250934" w:rsidP="00DE1E8D">
      <w:pPr>
        <w:pStyle w:val="a5"/>
        <w:spacing w:before="0" w:beforeAutospacing="0" w:after="0" w:afterAutospacing="0"/>
        <w:rPr>
          <w:rFonts w:asciiTheme="minorHAnsi" w:hAnsiTheme="minorHAnsi" w:cstheme="minorHAnsi"/>
        </w:rPr>
      </w:pPr>
    </w:p>
    <w:p w14:paraId="316B537C" w14:textId="5455820F" w:rsidR="00250934" w:rsidRPr="008F2332" w:rsidRDefault="00EA70C4"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Prepare redox indicator</w:t>
      </w:r>
      <w:r w:rsidR="00B81AEF" w:rsidRPr="008F2332">
        <w:rPr>
          <w:rFonts w:asciiTheme="minorHAnsi" w:hAnsiTheme="minorHAnsi" w:cstheme="minorHAnsi"/>
        </w:rPr>
        <w:t xml:space="preserve"> stock</w:t>
      </w:r>
      <w:r w:rsidR="0005784B" w:rsidRPr="008F2332">
        <w:rPr>
          <w:rFonts w:asciiTheme="minorHAnsi" w:hAnsiTheme="minorHAnsi" w:cstheme="minorHAnsi"/>
        </w:rPr>
        <w:t xml:space="preserve"> solution</w:t>
      </w:r>
      <w:r w:rsidR="00802D5E" w:rsidRPr="008F2332">
        <w:rPr>
          <w:rFonts w:asciiTheme="minorHAnsi" w:hAnsiTheme="minorHAnsi" w:cstheme="minorHAnsi"/>
        </w:rPr>
        <w:t xml:space="preserve"> (</w:t>
      </w:r>
      <w:r w:rsidR="0005784B" w:rsidRPr="008F2332">
        <w:rPr>
          <w:rFonts w:asciiTheme="minorHAnsi" w:hAnsiTheme="minorHAnsi" w:cstheme="minorHAnsi"/>
        </w:rPr>
        <w:t xml:space="preserve">0.1 g </w:t>
      </w:r>
      <w:r w:rsidR="008A06C7" w:rsidRPr="008F2332">
        <w:rPr>
          <w:rFonts w:asciiTheme="minorHAnsi" w:hAnsiTheme="minorHAnsi" w:cstheme="minorHAnsi"/>
        </w:rPr>
        <w:t xml:space="preserve">of </w:t>
      </w:r>
      <w:r w:rsidR="003A5CA8" w:rsidRPr="008F2332">
        <w:rPr>
          <w:rFonts w:asciiTheme="minorHAnsi" w:hAnsiTheme="minorHAnsi" w:cstheme="minorHAnsi"/>
        </w:rPr>
        <w:t>resazurin</w:t>
      </w:r>
      <w:r w:rsidR="00E75C33" w:rsidRPr="008F2332">
        <w:rPr>
          <w:rFonts w:asciiTheme="minorHAnsi" w:hAnsiTheme="minorHAnsi" w:cstheme="minorHAnsi"/>
        </w:rPr>
        <w:t>/</w:t>
      </w:r>
      <w:r w:rsidR="0005784B" w:rsidRPr="008F2332">
        <w:rPr>
          <w:rFonts w:asciiTheme="minorHAnsi" w:hAnsiTheme="minorHAnsi" w:cstheme="minorHAnsi"/>
        </w:rPr>
        <w:t>100 m</w:t>
      </w:r>
      <w:r w:rsidR="008A06C7" w:rsidRPr="008F2332">
        <w:rPr>
          <w:rFonts w:asciiTheme="minorHAnsi" w:hAnsiTheme="minorHAnsi" w:cstheme="minorHAnsi"/>
        </w:rPr>
        <w:t>L</w:t>
      </w:r>
      <w:r w:rsidR="00E75C33" w:rsidRPr="008F2332">
        <w:rPr>
          <w:rFonts w:asciiTheme="minorHAnsi" w:hAnsiTheme="minorHAnsi" w:cstheme="minorHAnsi"/>
        </w:rPr>
        <w:t xml:space="preserve"> aqueous solution</w:t>
      </w:r>
      <w:r w:rsidR="00802D5E" w:rsidRPr="008F2332">
        <w:rPr>
          <w:rFonts w:asciiTheme="minorHAnsi" w:hAnsiTheme="minorHAnsi" w:cstheme="minorHAnsi"/>
        </w:rPr>
        <w:t>)</w:t>
      </w:r>
      <w:r w:rsidR="00D61ED7" w:rsidRPr="008F2332">
        <w:rPr>
          <w:rFonts w:asciiTheme="minorHAnsi" w:hAnsiTheme="minorHAnsi" w:cstheme="minorHAnsi"/>
        </w:rPr>
        <w:t>.</w:t>
      </w:r>
    </w:p>
    <w:p w14:paraId="3DD8EFEE" w14:textId="77777777" w:rsidR="00E2117F" w:rsidRPr="008F2332" w:rsidRDefault="00E2117F" w:rsidP="00DE1E8D">
      <w:pPr>
        <w:pStyle w:val="a5"/>
        <w:spacing w:before="0" w:beforeAutospacing="0" w:after="0" w:afterAutospacing="0"/>
        <w:rPr>
          <w:rFonts w:asciiTheme="minorHAnsi" w:hAnsiTheme="minorHAnsi" w:cstheme="minorHAnsi"/>
        </w:rPr>
      </w:pPr>
    </w:p>
    <w:p w14:paraId="046C77AE" w14:textId="5BE5C4A7" w:rsidR="00EA70C4" w:rsidRPr="008F2332" w:rsidRDefault="00EA70C4"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Prepare vitamin solution</w:t>
      </w:r>
      <w:r w:rsidR="009B118D" w:rsidRPr="008F2332">
        <w:rPr>
          <w:rFonts w:asciiTheme="minorHAnsi" w:hAnsiTheme="minorHAnsi" w:cstheme="minorHAnsi"/>
        </w:rPr>
        <w:t xml:space="preserve"> (</w:t>
      </w:r>
      <w:r w:rsidR="009B118D" w:rsidRPr="008F2332">
        <w:rPr>
          <w:rFonts w:asciiTheme="minorHAnsi" w:hAnsiTheme="minorHAnsi" w:cstheme="minorHAnsi"/>
          <w:b/>
          <w:bCs/>
        </w:rPr>
        <w:t>Table 1</w:t>
      </w:r>
      <w:r w:rsidR="009B118D" w:rsidRPr="008F2332">
        <w:rPr>
          <w:rFonts w:asciiTheme="minorHAnsi" w:hAnsiTheme="minorHAnsi" w:cstheme="minorHAnsi"/>
        </w:rPr>
        <w:t>)</w:t>
      </w:r>
      <w:r w:rsidR="00D61ED7" w:rsidRPr="008F2332">
        <w:rPr>
          <w:rFonts w:asciiTheme="minorHAnsi" w:hAnsiTheme="minorHAnsi" w:cstheme="minorHAnsi"/>
        </w:rPr>
        <w:t>.</w:t>
      </w:r>
    </w:p>
    <w:p w14:paraId="02F3BDD6" w14:textId="77777777" w:rsidR="00E2117F" w:rsidRPr="008F2332" w:rsidRDefault="00E2117F" w:rsidP="00DE1E8D">
      <w:pPr>
        <w:rPr>
          <w:rFonts w:asciiTheme="minorHAnsi" w:hAnsiTheme="minorHAnsi" w:cstheme="minorHAnsi"/>
        </w:rPr>
      </w:pPr>
    </w:p>
    <w:p w14:paraId="6A7C4949" w14:textId="5552F7A6" w:rsidR="00E2117F" w:rsidRPr="008F2332" w:rsidRDefault="00EA70C4"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Prepare trace element solution</w:t>
      </w:r>
      <w:r w:rsidR="009B118D" w:rsidRPr="008F2332">
        <w:rPr>
          <w:rFonts w:asciiTheme="minorHAnsi" w:hAnsiTheme="minorHAnsi" w:cstheme="minorHAnsi"/>
        </w:rPr>
        <w:t xml:space="preserve"> (</w:t>
      </w:r>
      <w:r w:rsidR="009B118D" w:rsidRPr="008F2332">
        <w:rPr>
          <w:rFonts w:asciiTheme="minorHAnsi" w:hAnsiTheme="minorHAnsi" w:cstheme="minorHAnsi"/>
          <w:b/>
          <w:bCs/>
        </w:rPr>
        <w:t>Table 2</w:t>
      </w:r>
      <w:r w:rsidR="009B118D" w:rsidRPr="008F2332">
        <w:rPr>
          <w:rFonts w:asciiTheme="minorHAnsi" w:hAnsiTheme="minorHAnsi" w:cstheme="minorHAnsi"/>
        </w:rPr>
        <w:t>)</w:t>
      </w:r>
      <w:r w:rsidRPr="008F2332">
        <w:rPr>
          <w:rFonts w:asciiTheme="minorHAnsi" w:hAnsiTheme="minorHAnsi" w:cstheme="minorHAnsi"/>
        </w:rPr>
        <w:t>.</w:t>
      </w:r>
    </w:p>
    <w:p w14:paraId="38245D6B" w14:textId="77777777" w:rsidR="005A6E77" w:rsidRPr="008F2332" w:rsidRDefault="005A6E77" w:rsidP="00DE1E8D">
      <w:pPr>
        <w:pStyle w:val="a5"/>
        <w:spacing w:before="0" w:beforeAutospacing="0" w:after="0" w:afterAutospacing="0"/>
        <w:rPr>
          <w:rFonts w:asciiTheme="minorHAnsi" w:hAnsiTheme="minorHAnsi" w:cstheme="minorHAnsi"/>
        </w:rPr>
      </w:pPr>
    </w:p>
    <w:p w14:paraId="292D6971" w14:textId="79FC6B6A" w:rsidR="00E2117F" w:rsidRPr="008F2332" w:rsidRDefault="00DC799F"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NOTE: </w:t>
      </w:r>
      <w:r w:rsidR="00C1602B" w:rsidRPr="008F2332">
        <w:rPr>
          <w:rFonts w:asciiTheme="minorHAnsi" w:hAnsiTheme="minorHAnsi" w:cstheme="minorHAnsi"/>
        </w:rPr>
        <w:t>The o</w:t>
      </w:r>
      <w:r w:rsidR="00E2117F" w:rsidRPr="008F2332">
        <w:rPr>
          <w:rFonts w:asciiTheme="minorHAnsi" w:hAnsiTheme="minorHAnsi" w:cstheme="minorHAnsi"/>
        </w:rPr>
        <w:t>rder of addition is important</w:t>
      </w:r>
      <w:r w:rsidR="00D8769D" w:rsidRPr="008F2332">
        <w:rPr>
          <w:rFonts w:asciiTheme="minorHAnsi" w:hAnsiTheme="minorHAnsi" w:cstheme="minorHAnsi"/>
        </w:rPr>
        <w:t>;</w:t>
      </w:r>
      <w:r w:rsidR="00E2117F" w:rsidRPr="008F2332">
        <w:rPr>
          <w:rFonts w:asciiTheme="minorHAnsi" w:hAnsiTheme="minorHAnsi" w:cstheme="minorHAnsi"/>
        </w:rPr>
        <w:t xml:space="preserve"> please refer to</w:t>
      </w:r>
      <w:r w:rsidR="00B81AEF" w:rsidRPr="008F2332">
        <w:rPr>
          <w:rFonts w:asciiTheme="minorHAnsi" w:hAnsiTheme="minorHAnsi" w:cstheme="minorHAnsi"/>
        </w:rPr>
        <w:t xml:space="preserve"> </w:t>
      </w:r>
      <w:r w:rsidR="00B81AEF" w:rsidRPr="008F2332">
        <w:rPr>
          <w:rFonts w:asciiTheme="minorHAnsi" w:hAnsiTheme="minorHAnsi" w:cstheme="minorHAnsi"/>
          <w:b/>
          <w:bCs/>
        </w:rPr>
        <w:t>Table 2</w:t>
      </w:r>
      <w:r w:rsidR="00B81AEF" w:rsidRPr="008F2332">
        <w:rPr>
          <w:rFonts w:asciiTheme="minorHAnsi" w:hAnsiTheme="minorHAnsi" w:cstheme="minorHAnsi"/>
        </w:rPr>
        <w:t xml:space="preserve"> and</w:t>
      </w:r>
      <w:r w:rsidR="00E2117F" w:rsidRPr="008F2332">
        <w:rPr>
          <w:rFonts w:asciiTheme="minorHAnsi" w:hAnsiTheme="minorHAnsi" w:cstheme="minorHAnsi"/>
        </w:rPr>
        <w:t xml:space="preserve"> respective protocols</w:t>
      </w:r>
      <w:r w:rsidRPr="008F2332">
        <w:rPr>
          <w:rFonts w:asciiTheme="minorHAnsi" w:hAnsiTheme="minorHAnsi" w:cstheme="minorHAnsi"/>
        </w:rPr>
        <w:t>.</w:t>
      </w:r>
    </w:p>
    <w:p w14:paraId="681DD0F1" w14:textId="77777777" w:rsidR="00E2117F" w:rsidRPr="008F2332" w:rsidRDefault="00E2117F" w:rsidP="00DE1E8D">
      <w:pPr>
        <w:pStyle w:val="af6"/>
        <w:ind w:left="0"/>
        <w:rPr>
          <w:rFonts w:asciiTheme="minorHAnsi" w:hAnsiTheme="minorHAnsi" w:cstheme="minorHAnsi"/>
        </w:rPr>
      </w:pPr>
    </w:p>
    <w:p w14:paraId="361C96B4" w14:textId="5BBF15CA" w:rsidR="00EA70C4" w:rsidRPr="008F2332" w:rsidRDefault="00EA70C4"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Prepare reducing agent</w:t>
      </w:r>
      <w:r w:rsidR="00802D5E" w:rsidRPr="008F2332">
        <w:rPr>
          <w:rFonts w:asciiTheme="minorHAnsi" w:hAnsiTheme="minorHAnsi" w:cstheme="minorHAnsi"/>
        </w:rPr>
        <w:t xml:space="preserve"> </w:t>
      </w:r>
      <w:r w:rsidR="00B81AEF" w:rsidRPr="008F2332">
        <w:rPr>
          <w:rFonts w:asciiTheme="minorHAnsi" w:hAnsiTheme="minorHAnsi" w:cstheme="minorHAnsi"/>
        </w:rPr>
        <w:t xml:space="preserve">stock solution </w:t>
      </w:r>
      <w:r w:rsidR="00802D5E" w:rsidRPr="008F2332">
        <w:rPr>
          <w:rFonts w:asciiTheme="minorHAnsi" w:hAnsiTheme="minorHAnsi" w:cstheme="minorHAnsi"/>
        </w:rPr>
        <w:t>(</w:t>
      </w:r>
      <w:r w:rsidR="000628D2" w:rsidRPr="008F2332">
        <w:rPr>
          <w:rFonts w:asciiTheme="minorHAnsi" w:hAnsiTheme="minorHAnsi" w:cstheme="minorHAnsi"/>
        </w:rPr>
        <w:t>60</w:t>
      </w:r>
      <w:r w:rsidR="00802D5E" w:rsidRPr="008F2332">
        <w:rPr>
          <w:rFonts w:asciiTheme="minorHAnsi" w:hAnsiTheme="minorHAnsi" w:cstheme="minorHAnsi"/>
        </w:rPr>
        <w:t xml:space="preserve"> g </w:t>
      </w:r>
      <w:r w:rsidR="003A5CA8" w:rsidRPr="008F2332">
        <w:rPr>
          <w:rFonts w:asciiTheme="minorHAnsi" w:hAnsiTheme="minorHAnsi" w:cstheme="minorHAnsi"/>
        </w:rPr>
        <w:t>Na</w:t>
      </w:r>
      <w:r w:rsidR="003A5CA8" w:rsidRPr="008F2332">
        <w:rPr>
          <w:rFonts w:asciiTheme="minorHAnsi" w:hAnsiTheme="minorHAnsi" w:cstheme="minorHAnsi"/>
          <w:vertAlign w:val="subscript"/>
        </w:rPr>
        <w:t>2</w:t>
      </w:r>
      <w:r w:rsidR="003A5CA8" w:rsidRPr="008F2332">
        <w:rPr>
          <w:rFonts w:asciiTheme="minorHAnsi" w:hAnsiTheme="minorHAnsi" w:cstheme="minorHAnsi"/>
        </w:rPr>
        <w:t>S</w:t>
      </w:r>
      <w:r w:rsidR="00E75C33" w:rsidRPr="008F2332">
        <w:rPr>
          <w:rFonts w:asciiTheme="minorHAnsi" w:hAnsiTheme="minorHAnsi" w:cstheme="minorHAnsi"/>
        </w:rPr>
        <w:t>/</w:t>
      </w:r>
      <w:r w:rsidR="00802D5E" w:rsidRPr="008F2332">
        <w:rPr>
          <w:rFonts w:asciiTheme="minorHAnsi" w:hAnsiTheme="minorHAnsi" w:cstheme="minorHAnsi"/>
        </w:rPr>
        <w:t>L</w:t>
      </w:r>
      <w:bookmarkStart w:id="0" w:name="_GoBack"/>
      <w:r w:rsidR="00CD6D8B" w:rsidRPr="00CD6D8B">
        <w:rPr>
          <w:rFonts w:asciiTheme="minorHAnsi" w:hAnsiTheme="minorHAnsi" w:cstheme="minorHAnsi"/>
        </w:rPr>
        <w:t xml:space="preserve"> </w:t>
      </w:r>
      <w:bookmarkEnd w:id="0"/>
      <w:r w:rsidR="00802D5E" w:rsidRPr="008F2332">
        <w:rPr>
          <w:rFonts w:asciiTheme="minorHAnsi" w:hAnsiTheme="minorHAnsi" w:cstheme="minorHAnsi"/>
        </w:rPr>
        <w:t>aqueous solution)</w:t>
      </w:r>
      <w:r w:rsidR="00D61ED7" w:rsidRPr="008F2332">
        <w:rPr>
          <w:rFonts w:asciiTheme="minorHAnsi" w:hAnsiTheme="minorHAnsi" w:cstheme="minorHAnsi"/>
        </w:rPr>
        <w:t>.</w:t>
      </w:r>
    </w:p>
    <w:p w14:paraId="7051C670" w14:textId="77777777" w:rsidR="00E2117F" w:rsidRPr="008F2332" w:rsidRDefault="00E2117F" w:rsidP="00DE1E8D">
      <w:pPr>
        <w:pStyle w:val="a5"/>
        <w:spacing w:before="0" w:beforeAutospacing="0" w:after="0" w:afterAutospacing="0"/>
        <w:rPr>
          <w:rFonts w:asciiTheme="minorHAnsi" w:hAnsiTheme="minorHAnsi" w:cstheme="minorHAnsi"/>
        </w:rPr>
      </w:pPr>
    </w:p>
    <w:p w14:paraId="07E6850D" w14:textId="2E6BF542" w:rsidR="00EA70C4" w:rsidRPr="008F2332" w:rsidRDefault="00802D5E"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Weigh medium ingredients</w:t>
      </w:r>
      <w:r w:rsidR="009B118D" w:rsidRPr="008F2332">
        <w:rPr>
          <w:rFonts w:asciiTheme="minorHAnsi" w:hAnsiTheme="minorHAnsi" w:cstheme="minorHAnsi"/>
          <w:highlight w:val="yellow"/>
        </w:rPr>
        <w:t xml:space="preserve"> (</w:t>
      </w:r>
      <w:r w:rsidR="00597A82" w:rsidRPr="008F2332">
        <w:rPr>
          <w:rFonts w:asciiTheme="minorHAnsi" w:hAnsiTheme="minorHAnsi" w:cstheme="minorHAnsi"/>
          <w:highlight w:val="yellow"/>
        </w:rPr>
        <w:t xml:space="preserve">mineral salt medium, </w:t>
      </w:r>
      <w:r w:rsidR="009B118D" w:rsidRPr="008F2332">
        <w:rPr>
          <w:rFonts w:asciiTheme="minorHAnsi" w:hAnsiTheme="minorHAnsi" w:cstheme="minorHAnsi"/>
          <w:b/>
          <w:bCs/>
          <w:highlight w:val="yellow"/>
        </w:rPr>
        <w:t>Table 3</w:t>
      </w:r>
      <w:r w:rsidR="009B118D" w:rsidRPr="008F2332">
        <w:rPr>
          <w:rFonts w:asciiTheme="minorHAnsi" w:hAnsiTheme="minorHAnsi" w:cstheme="minorHAnsi"/>
          <w:highlight w:val="yellow"/>
        </w:rPr>
        <w:t>)</w:t>
      </w:r>
      <w:r w:rsidR="0020061A" w:rsidRPr="008F2332">
        <w:rPr>
          <w:rFonts w:asciiTheme="minorHAnsi" w:hAnsiTheme="minorHAnsi" w:cstheme="minorHAnsi"/>
          <w:highlight w:val="yellow"/>
        </w:rPr>
        <w:t xml:space="preserve"> </w:t>
      </w:r>
      <w:r w:rsidR="003836DF" w:rsidRPr="008F2332">
        <w:rPr>
          <w:rFonts w:asciiTheme="minorHAnsi" w:hAnsiTheme="minorHAnsi" w:cstheme="minorHAnsi"/>
          <w:highlight w:val="yellow"/>
        </w:rPr>
        <w:t xml:space="preserve">in </w:t>
      </w:r>
      <w:r w:rsidR="0005784B" w:rsidRPr="008F2332">
        <w:rPr>
          <w:rFonts w:asciiTheme="minorHAnsi" w:hAnsiTheme="minorHAnsi" w:cstheme="minorHAnsi"/>
          <w:highlight w:val="yellow"/>
        </w:rPr>
        <w:t xml:space="preserve">an appropriate </w:t>
      </w:r>
      <w:r w:rsidR="0020061A" w:rsidRPr="008F2332">
        <w:rPr>
          <w:rFonts w:asciiTheme="minorHAnsi" w:hAnsiTheme="minorHAnsi" w:cstheme="minorHAnsi"/>
          <w:highlight w:val="yellow"/>
        </w:rPr>
        <w:t>flask</w:t>
      </w:r>
      <w:r w:rsidR="0005784B" w:rsidRPr="008F2332">
        <w:rPr>
          <w:rFonts w:asciiTheme="minorHAnsi" w:hAnsiTheme="minorHAnsi" w:cstheme="minorHAnsi"/>
          <w:highlight w:val="yellow"/>
        </w:rPr>
        <w:t xml:space="preserve"> (e.g.</w:t>
      </w:r>
      <w:r w:rsidR="008A06C7" w:rsidRPr="008F2332">
        <w:rPr>
          <w:rFonts w:asciiTheme="minorHAnsi" w:hAnsiTheme="minorHAnsi" w:cstheme="minorHAnsi"/>
          <w:highlight w:val="yellow"/>
        </w:rPr>
        <w:t xml:space="preserve">, </w:t>
      </w:r>
      <w:r w:rsidR="0005784B" w:rsidRPr="008F2332">
        <w:rPr>
          <w:rFonts w:asciiTheme="minorHAnsi" w:hAnsiTheme="minorHAnsi" w:cstheme="minorHAnsi"/>
          <w:highlight w:val="yellow"/>
        </w:rPr>
        <w:t>1 L screw cap lab flask)</w:t>
      </w:r>
      <w:r w:rsidR="00D61ED7" w:rsidRPr="008F2332">
        <w:rPr>
          <w:rFonts w:asciiTheme="minorHAnsi" w:hAnsiTheme="minorHAnsi" w:cstheme="minorHAnsi"/>
          <w:highlight w:val="yellow"/>
        </w:rPr>
        <w:t>.</w:t>
      </w:r>
    </w:p>
    <w:p w14:paraId="5E5F3D59" w14:textId="77777777" w:rsidR="00DD1435" w:rsidRPr="008F2332" w:rsidRDefault="00DD1435" w:rsidP="00DD1435">
      <w:pPr>
        <w:pStyle w:val="af6"/>
        <w:rPr>
          <w:rFonts w:asciiTheme="minorHAnsi" w:hAnsiTheme="minorHAnsi" w:cstheme="minorHAnsi"/>
          <w:highlight w:val="yellow"/>
        </w:rPr>
      </w:pPr>
    </w:p>
    <w:p w14:paraId="704505B7" w14:textId="64E299EC" w:rsidR="00DD1435" w:rsidRPr="008F2332" w:rsidRDefault="00DD1435" w:rsidP="00DD1435">
      <w:pPr>
        <w:pStyle w:val="a5"/>
        <w:spacing w:before="0" w:beforeAutospacing="0" w:after="0" w:afterAutospacing="0"/>
        <w:rPr>
          <w:rFonts w:asciiTheme="minorHAnsi" w:hAnsiTheme="minorHAnsi" w:cstheme="minorHAnsi"/>
        </w:rPr>
      </w:pPr>
      <w:r w:rsidRPr="008F2332">
        <w:rPr>
          <w:rFonts w:asciiTheme="minorHAnsi" w:hAnsiTheme="minorHAnsi" w:cstheme="minorHAnsi"/>
        </w:rPr>
        <w:t>NOTE: Depending on the experimental setup</w:t>
      </w:r>
      <w:r w:rsidR="00E75C33" w:rsidRPr="008F2332">
        <w:rPr>
          <w:rFonts w:asciiTheme="minorHAnsi" w:hAnsiTheme="minorHAnsi" w:cstheme="minorHAnsi"/>
        </w:rPr>
        <w:t>,</w:t>
      </w:r>
      <w:r w:rsidRPr="008F2332">
        <w:rPr>
          <w:rFonts w:asciiTheme="minorHAnsi" w:hAnsiTheme="minorHAnsi" w:cstheme="minorHAnsi"/>
        </w:rPr>
        <w:t xml:space="preserve"> the addition of a separate carbon source might be necessary.</w:t>
      </w:r>
    </w:p>
    <w:p w14:paraId="5A10A74F" w14:textId="77777777" w:rsidR="00E2117F" w:rsidRPr="008F2332" w:rsidRDefault="00E2117F" w:rsidP="00DE1E8D">
      <w:pPr>
        <w:pStyle w:val="a5"/>
        <w:spacing w:before="0" w:beforeAutospacing="0" w:after="0" w:afterAutospacing="0"/>
        <w:rPr>
          <w:rFonts w:asciiTheme="minorHAnsi" w:hAnsiTheme="minorHAnsi" w:cstheme="minorHAnsi"/>
        </w:rPr>
      </w:pPr>
    </w:p>
    <w:p w14:paraId="33873DB0" w14:textId="38A6607B" w:rsidR="005C7E93" w:rsidRPr="008F2332" w:rsidRDefault="00E2117F"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Add </w:t>
      </w:r>
      <w:r w:rsidR="005C7E93" w:rsidRPr="008F2332">
        <w:rPr>
          <w:rFonts w:asciiTheme="minorHAnsi" w:hAnsiTheme="minorHAnsi" w:cstheme="minorHAnsi"/>
          <w:highlight w:val="yellow"/>
        </w:rPr>
        <w:t xml:space="preserve">half-volume of </w:t>
      </w:r>
      <w:r w:rsidR="0005784B" w:rsidRPr="008F2332">
        <w:rPr>
          <w:rFonts w:asciiTheme="minorHAnsi" w:hAnsiTheme="minorHAnsi" w:cstheme="minorHAnsi"/>
          <w:highlight w:val="yellow"/>
        </w:rPr>
        <w:t xml:space="preserve">distilled </w:t>
      </w:r>
      <w:r w:rsidRPr="008F2332">
        <w:rPr>
          <w:rFonts w:asciiTheme="minorHAnsi" w:hAnsiTheme="minorHAnsi" w:cstheme="minorHAnsi"/>
          <w:highlight w:val="yellow"/>
        </w:rPr>
        <w:t>water</w:t>
      </w:r>
      <w:r w:rsidR="00792199" w:rsidRPr="008F2332">
        <w:rPr>
          <w:rFonts w:asciiTheme="minorHAnsi" w:hAnsiTheme="minorHAnsi" w:cstheme="minorHAnsi"/>
          <w:highlight w:val="yellow"/>
        </w:rPr>
        <w:t xml:space="preserve"> </w:t>
      </w:r>
      <w:r w:rsidR="003A5CA8" w:rsidRPr="008F2332">
        <w:rPr>
          <w:rFonts w:asciiTheme="minorHAnsi" w:hAnsiTheme="minorHAnsi" w:cstheme="minorHAnsi"/>
          <w:highlight w:val="yellow"/>
        </w:rPr>
        <w:t>(</w:t>
      </w:r>
      <w:r w:rsidR="003A5CA8" w:rsidRPr="008F2332">
        <w:rPr>
          <w:rFonts w:asciiTheme="minorHAnsi" w:hAnsiTheme="minorHAnsi" w:cstheme="minorHAnsi"/>
          <w:b/>
          <w:bCs/>
          <w:highlight w:val="yellow"/>
        </w:rPr>
        <w:t>Table 3</w:t>
      </w:r>
      <w:r w:rsidR="003A5CA8" w:rsidRPr="008F2332">
        <w:rPr>
          <w:rFonts w:asciiTheme="minorHAnsi" w:hAnsiTheme="minorHAnsi" w:cstheme="minorHAnsi"/>
          <w:highlight w:val="yellow"/>
        </w:rPr>
        <w:t>)</w:t>
      </w:r>
      <w:r w:rsidR="00976231" w:rsidRPr="008F2332">
        <w:rPr>
          <w:rFonts w:asciiTheme="minorHAnsi" w:hAnsiTheme="minorHAnsi" w:cstheme="minorHAnsi"/>
          <w:highlight w:val="yellow"/>
        </w:rPr>
        <w:t xml:space="preserve"> and dissolve </w:t>
      </w:r>
      <w:r w:rsidR="008A06C7" w:rsidRPr="008F2332">
        <w:rPr>
          <w:rFonts w:asciiTheme="minorHAnsi" w:hAnsiTheme="minorHAnsi" w:cstheme="minorHAnsi"/>
          <w:highlight w:val="yellow"/>
        </w:rPr>
        <w:t xml:space="preserve">the </w:t>
      </w:r>
      <w:r w:rsidR="00976231" w:rsidRPr="008F2332">
        <w:rPr>
          <w:rFonts w:asciiTheme="minorHAnsi" w:hAnsiTheme="minorHAnsi" w:cstheme="minorHAnsi"/>
          <w:highlight w:val="yellow"/>
        </w:rPr>
        <w:t>ingredients</w:t>
      </w:r>
      <w:r w:rsidR="003A5CA8" w:rsidRPr="008F2332">
        <w:rPr>
          <w:rFonts w:asciiTheme="minorHAnsi" w:hAnsiTheme="minorHAnsi" w:cstheme="minorHAnsi"/>
          <w:highlight w:val="yellow"/>
        </w:rPr>
        <w:t>.</w:t>
      </w:r>
    </w:p>
    <w:p w14:paraId="35F9EF67" w14:textId="77777777" w:rsidR="005C7E93" w:rsidRPr="008F2332" w:rsidRDefault="005C7E93" w:rsidP="00DE1E8D">
      <w:pPr>
        <w:pStyle w:val="af6"/>
        <w:ind w:left="0"/>
        <w:rPr>
          <w:rFonts w:asciiTheme="minorHAnsi" w:hAnsiTheme="minorHAnsi" w:cstheme="minorHAnsi"/>
        </w:rPr>
      </w:pPr>
    </w:p>
    <w:p w14:paraId="733C388A" w14:textId="0831D8DE" w:rsidR="00E2117F" w:rsidRPr="008F2332" w:rsidRDefault="005C7E93"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Add </w:t>
      </w:r>
      <w:r w:rsidR="00E2117F" w:rsidRPr="008F2332">
        <w:rPr>
          <w:rFonts w:asciiTheme="minorHAnsi" w:hAnsiTheme="minorHAnsi" w:cstheme="minorHAnsi"/>
          <w:highlight w:val="yellow"/>
        </w:rPr>
        <w:t>1 mL of redox indicator solution</w:t>
      </w:r>
      <w:r w:rsidR="00C1602B" w:rsidRPr="008F2332">
        <w:rPr>
          <w:rFonts w:asciiTheme="minorHAnsi" w:hAnsiTheme="minorHAnsi" w:cstheme="minorHAnsi"/>
          <w:highlight w:val="yellow"/>
        </w:rPr>
        <w:t xml:space="preserve"> </w:t>
      </w:r>
      <w:r w:rsidR="003A5CA8" w:rsidRPr="008F2332">
        <w:rPr>
          <w:rFonts w:asciiTheme="minorHAnsi" w:hAnsiTheme="minorHAnsi" w:cstheme="minorHAnsi"/>
          <w:highlight w:val="yellow"/>
        </w:rPr>
        <w:t xml:space="preserve">according to </w:t>
      </w:r>
      <w:r w:rsidR="00C1602B" w:rsidRPr="008F2332">
        <w:rPr>
          <w:rFonts w:asciiTheme="minorHAnsi" w:hAnsiTheme="minorHAnsi" w:cstheme="minorHAnsi"/>
          <w:b/>
          <w:bCs/>
          <w:highlight w:val="yellow"/>
        </w:rPr>
        <w:t>Table 3</w:t>
      </w:r>
      <w:r w:rsidR="00D61ED7" w:rsidRPr="008F2332">
        <w:rPr>
          <w:rFonts w:asciiTheme="minorHAnsi" w:hAnsiTheme="minorHAnsi" w:cstheme="minorHAnsi"/>
          <w:highlight w:val="yellow"/>
        </w:rPr>
        <w:t>.</w:t>
      </w:r>
    </w:p>
    <w:p w14:paraId="4C71C32B" w14:textId="77777777" w:rsidR="004338C1" w:rsidRPr="008F2332" w:rsidRDefault="004338C1" w:rsidP="00DE1E8D">
      <w:pPr>
        <w:pStyle w:val="af6"/>
        <w:ind w:left="0"/>
        <w:rPr>
          <w:rFonts w:asciiTheme="minorHAnsi" w:hAnsiTheme="minorHAnsi" w:cstheme="minorHAnsi"/>
        </w:rPr>
      </w:pPr>
    </w:p>
    <w:p w14:paraId="1940BCED" w14:textId="7D78E774" w:rsidR="00E14F45" w:rsidRPr="008F2332" w:rsidRDefault="00E14F45"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Add vitamin and trace element solution according to </w:t>
      </w:r>
      <w:r w:rsidRPr="008F2332">
        <w:rPr>
          <w:rFonts w:asciiTheme="minorHAnsi" w:hAnsiTheme="minorHAnsi" w:cstheme="minorHAnsi"/>
          <w:b/>
          <w:bCs/>
          <w:highlight w:val="yellow"/>
        </w:rPr>
        <w:t>Table 3</w:t>
      </w:r>
      <w:r w:rsidRPr="008F2332">
        <w:rPr>
          <w:rFonts w:asciiTheme="minorHAnsi" w:hAnsiTheme="minorHAnsi" w:cstheme="minorHAnsi"/>
          <w:highlight w:val="yellow"/>
        </w:rPr>
        <w:t>.</w:t>
      </w:r>
    </w:p>
    <w:p w14:paraId="29CE9C59" w14:textId="77777777" w:rsidR="005C7E93" w:rsidRPr="008F2332" w:rsidRDefault="005C7E93" w:rsidP="00DE1E8D">
      <w:pPr>
        <w:pStyle w:val="a5"/>
        <w:spacing w:before="0" w:beforeAutospacing="0" w:after="0" w:afterAutospacing="0"/>
        <w:rPr>
          <w:rFonts w:asciiTheme="minorHAnsi" w:hAnsiTheme="minorHAnsi" w:cstheme="minorHAnsi"/>
        </w:rPr>
      </w:pPr>
    </w:p>
    <w:p w14:paraId="7F20C881" w14:textId="18C7CF52" w:rsidR="004338C1" w:rsidRPr="008F2332" w:rsidRDefault="004338C1"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Adjust </w:t>
      </w:r>
      <w:r w:rsidR="00E75C33" w:rsidRPr="008F2332">
        <w:rPr>
          <w:rFonts w:asciiTheme="minorHAnsi" w:hAnsiTheme="minorHAnsi" w:cstheme="minorHAnsi"/>
          <w:highlight w:val="yellow"/>
        </w:rPr>
        <w:t xml:space="preserve">the </w:t>
      </w:r>
      <w:r w:rsidRPr="008F2332">
        <w:rPr>
          <w:rFonts w:asciiTheme="minorHAnsi" w:hAnsiTheme="minorHAnsi" w:cstheme="minorHAnsi"/>
          <w:highlight w:val="yellow"/>
        </w:rPr>
        <w:t>pH according to medium</w:t>
      </w:r>
      <w:r w:rsidR="00A06498" w:rsidRPr="008F2332">
        <w:rPr>
          <w:rFonts w:asciiTheme="minorHAnsi" w:hAnsiTheme="minorHAnsi" w:cstheme="minorHAnsi"/>
          <w:highlight w:val="yellow"/>
        </w:rPr>
        <w:t>/organism</w:t>
      </w:r>
      <w:r w:rsidRPr="008F2332">
        <w:rPr>
          <w:rFonts w:asciiTheme="minorHAnsi" w:hAnsiTheme="minorHAnsi" w:cstheme="minorHAnsi"/>
          <w:highlight w:val="yellow"/>
        </w:rPr>
        <w:t xml:space="preserve"> requirements</w:t>
      </w:r>
      <w:r w:rsidR="00C1602B" w:rsidRPr="008F2332">
        <w:rPr>
          <w:rFonts w:asciiTheme="minorHAnsi" w:hAnsiTheme="minorHAnsi" w:cstheme="minorHAnsi"/>
          <w:highlight w:val="yellow"/>
        </w:rPr>
        <w:t xml:space="preserve"> </w:t>
      </w:r>
      <w:r w:rsidR="008F2332" w:rsidRPr="008F2332">
        <w:rPr>
          <w:rFonts w:asciiTheme="minorHAnsi" w:hAnsiTheme="minorHAnsi" w:cstheme="minorHAnsi"/>
          <w:highlight w:val="yellow"/>
        </w:rPr>
        <w:t>in</w:t>
      </w:r>
      <w:r w:rsidR="003A5CA8" w:rsidRPr="008F2332">
        <w:rPr>
          <w:rFonts w:asciiTheme="minorHAnsi" w:hAnsiTheme="minorHAnsi" w:cstheme="minorHAnsi"/>
          <w:highlight w:val="yellow"/>
        </w:rPr>
        <w:t xml:space="preserve"> </w:t>
      </w:r>
      <w:r w:rsidR="00C1602B" w:rsidRPr="008F2332">
        <w:rPr>
          <w:rFonts w:asciiTheme="minorHAnsi" w:hAnsiTheme="minorHAnsi" w:cstheme="minorHAnsi"/>
          <w:b/>
          <w:bCs/>
          <w:highlight w:val="yellow"/>
        </w:rPr>
        <w:t>Table 3</w:t>
      </w:r>
      <w:r w:rsidRPr="008F2332">
        <w:rPr>
          <w:rFonts w:asciiTheme="minorHAnsi" w:hAnsiTheme="minorHAnsi" w:cstheme="minorHAnsi"/>
          <w:highlight w:val="yellow"/>
        </w:rPr>
        <w:t>.</w:t>
      </w:r>
    </w:p>
    <w:p w14:paraId="09ECFDB7" w14:textId="77777777" w:rsidR="005C7E93" w:rsidRPr="008F2332" w:rsidRDefault="005C7E93" w:rsidP="00DE1E8D">
      <w:pPr>
        <w:pStyle w:val="af6"/>
        <w:ind w:left="0"/>
        <w:rPr>
          <w:rFonts w:asciiTheme="minorHAnsi" w:hAnsiTheme="minorHAnsi" w:cstheme="minorHAnsi"/>
        </w:rPr>
      </w:pPr>
    </w:p>
    <w:p w14:paraId="5EF6B5B7" w14:textId="09888402" w:rsidR="005C7E93" w:rsidRPr="008F2332" w:rsidRDefault="003A5CA8"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Bring to a final volume of 1 L with</w:t>
      </w:r>
      <w:r w:rsidR="005C7E93" w:rsidRPr="008F2332">
        <w:rPr>
          <w:rFonts w:asciiTheme="minorHAnsi" w:hAnsiTheme="minorHAnsi" w:cstheme="minorHAnsi"/>
          <w:highlight w:val="yellow"/>
        </w:rPr>
        <w:t xml:space="preserve"> distilled water.</w:t>
      </w:r>
    </w:p>
    <w:p w14:paraId="30B51879" w14:textId="77777777" w:rsidR="000628D2" w:rsidRPr="008F2332" w:rsidRDefault="000628D2" w:rsidP="00DE1E8D">
      <w:pPr>
        <w:pStyle w:val="af6"/>
        <w:ind w:left="0"/>
        <w:rPr>
          <w:rFonts w:asciiTheme="minorHAnsi" w:hAnsiTheme="minorHAnsi" w:cstheme="minorHAnsi"/>
        </w:rPr>
      </w:pPr>
    </w:p>
    <w:p w14:paraId="5933F905" w14:textId="17CEB338" w:rsidR="000628D2" w:rsidRPr="008F2332" w:rsidRDefault="000628D2"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NOTE: Vitamin and trace element solution</w:t>
      </w:r>
      <w:r w:rsidR="002F0A95" w:rsidRPr="008F2332">
        <w:rPr>
          <w:rFonts w:asciiTheme="minorHAnsi" w:hAnsiTheme="minorHAnsi" w:cstheme="minorHAnsi"/>
        </w:rPr>
        <w:t>s</w:t>
      </w:r>
      <w:r w:rsidRPr="008F2332">
        <w:rPr>
          <w:rFonts w:asciiTheme="minorHAnsi" w:hAnsiTheme="minorHAnsi" w:cstheme="minorHAnsi"/>
        </w:rPr>
        <w:t xml:space="preserve"> can also be </w:t>
      </w:r>
      <w:r w:rsidR="002E176F" w:rsidRPr="008F2332">
        <w:rPr>
          <w:rFonts w:asciiTheme="minorHAnsi" w:hAnsiTheme="minorHAnsi" w:cstheme="minorHAnsi"/>
        </w:rPr>
        <w:t xml:space="preserve">added </w:t>
      </w:r>
      <w:r w:rsidRPr="008F2332">
        <w:rPr>
          <w:rFonts w:asciiTheme="minorHAnsi" w:hAnsiTheme="minorHAnsi" w:cstheme="minorHAnsi"/>
        </w:rPr>
        <w:t>after autoclaving</w:t>
      </w:r>
      <w:r w:rsidR="001D45D9" w:rsidRPr="008F2332">
        <w:rPr>
          <w:rFonts w:asciiTheme="minorHAnsi" w:hAnsiTheme="minorHAnsi" w:cstheme="minorHAnsi"/>
        </w:rPr>
        <w:t xml:space="preserve"> </w:t>
      </w:r>
      <w:r w:rsidR="005519AB" w:rsidRPr="008F2332">
        <w:rPr>
          <w:rFonts w:asciiTheme="minorHAnsi" w:hAnsiTheme="minorHAnsi" w:cstheme="minorHAnsi"/>
        </w:rPr>
        <w:t>b</w:t>
      </w:r>
      <w:r w:rsidR="001D45D9" w:rsidRPr="008F2332">
        <w:rPr>
          <w:rFonts w:asciiTheme="minorHAnsi" w:hAnsiTheme="minorHAnsi" w:cstheme="minorHAnsi"/>
        </w:rPr>
        <w:t xml:space="preserve">y aseptically adding a filter-sterilized </w:t>
      </w:r>
      <w:r w:rsidRPr="008F2332">
        <w:rPr>
          <w:rFonts w:asciiTheme="minorHAnsi" w:hAnsiTheme="minorHAnsi" w:cstheme="minorHAnsi"/>
        </w:rPr>
        <w:t xml:space="preserve">aliquot </w:t>
      </w:r>
      <w:r w:rsidR="00A84FEA" w:rsidRPr="008F2332">
        <w:rPr>
          <w:rFonts w:asciiTheme="minorHAnsi" w:hAnsiTheme="minorHAnsi" w:cstheme="minorHAnsi"/>
        </w:rPr>
        <w:t xml:space="preserve">(diluted solutions, </w:t>
      </w:r>
      <w:r w:rsidR="007D0598" w:rsidRPr="008F2332">
        <w:rPr>
          <w:rFonts w:asciiTheme="minorHAnsi" w:hAnsiTheme="minorHAnsi" w:cstheme="minorHAnsi"/>
        </w:rPr>
        <w:t xml:space="preserve">filter pore size &lt; 0.2 µm) </w:t>
      </w:r>
      <w:r w:rsidRPr="008F2332">
        <w:rPr>
          <w:rFonts w:asciiTheme="minorHAnsi" w:hAnsiTheme="minorHAnsi" w:cstheme="minorHAnsi"/>
        </w:rPr>
        <w:t xml:space="preserve">into </w:t>
      </w:r>
      <w:r w:rsidR="001D45D9" w:rsidRPr="008F2332">
        <w:rPr>
          <w:rFonts w:asciiTheme="minorHAnsi" w:hAnsiTheme="minorHAnsi" w:cstheme="minorHAnsi"/>
        </w:rPr>
        <w:t xml:space="preserve">previously </w:t>
      </w:r>
      <w:r w:rsidRPr="008F2332">
        <w:rPr>
          <w:rFonts w:asciiTheme="minorHAnsi" w:hAnsiTheme="minorHAnsi" w:cstheme="minorHAnsi"/>
        </w:rPr>
        <w:t>closed and autoclaved serum flasks.</w:t>
      </w:r>
      <w:r w:rsidR="007D0598" w:rsidRPr="008F2332">
        <w:rPr>
          <w:rFonts w:asciiTheme="minorHAnsi" w:hAnsiTheme="minorHAnsi" w:cstheme="minorHAnsi"/>
        </w:rPr>
        <w:t xml:space="preserve"> However, this approach bears an elevated risk of contamination</w:t>
      </w:r>
      <w:r w:rsidR="005A320C" w:rsidRPr="008F2332">
        <w:rPr>
          <w:rFonts w:asciiTheme="minorHAnsi" w:hAnsiTheme="minorHAnsi" w:cstheme="minorHAnsi"/>
        </w:rPr>
        <w:t>.</w:t>
      </w:r>
    </w:p>
    <w:p w14:paraId="7BA3522A" w14:textId="77777777" w:rsidR="002E4CFD" w:rsidRPr="008F2332" w:rsidRDefault="002E4CFD" w:rsidP="00DE1E8D">
      <w:pPr>
        <w:pStyle w:val="a5"/>
        <w:spacing w:before="0" w:beforeAutospacing="0" w:after="0" w:afterAutospacing="0"/>
        <w:rPr>
          <w:rFonts w:asciiTheme="minorHAnsi" w:hAnsiTheme="minorHAnsi" w:cstheme="minorHAnsi"/>
        </w:rPr>
      </w:pPr>
    </w:p>
    <w:p w14:paraId="19EE1FF5" w14:textId="25E1D2CF" w:rsidR="003E5522" w:rsidRPr="008F2332" w:rsidRDefault="003E5522" w:rsidP="00DE1E8D">
      <w:pPr>
        <w:pStyle w:val="a5"/>
        <w:numPr>
          <w:ilvl w:val="0"/>
          <w:numId w:val="18"/>
        </w:numPr>
        <w:spacing w:before="0" w:beforeAutospacing="0" w:after="0" w:afterAutospacing="0"/>
        <w:rPr>
          <w:rFonts w:asciiTheme="minorHAnsi" w:hAnsiTheme="minorHAnsi" w:cstheme="minorHAnsi"/>
          <w:b/>
          <w:highlight w:val="yellow"/>
        </w:rPr>
      </w:pPr>
      <w:r w:rsidRPr="008F2332">
        <w:rPr>
          <w:rFonts w:asciiTheme="minorHAnsi" w:hAnsiTheme="minorHAnsi" w:cstheme="minorHAnsi"/>
          <w:b/>
          <w:highlight w:val="yellow"/>
        </w:rPr>
        <w:t>Filling of cultivation flasks</w:t>
      </w:r>
    </w:p>
    <w:p w14:paraId="29018304" w14:textId="77777777" w:rsidR="003E5522" w:rsidRPr="008F2332" w:rsidRDefault="003E5522" w:rsidP="00DE1E8D">
      <w:pPr>
        <w:pStyle w:val="a5"/>
        <w:spacing w:before="0" w:beforeAutospacing="0" w:after="0" w:afterAutospacing="0"/>
        <w:rPr>
          <w:rFonts w:asciiTheme="minorHAnsi" w:hAnsiTheme="minorHAnsi" w:cstheme="minorHAnsi"/>
          <w:b/>
        </w:rPr>
      </w:pPr>
    </w:p>
    <w:p w14:paraId="65498033" w14:textId="6DDB9C08" w:rsidR="003E5522" w:rsidRPr="008F2332" w:rsidRDefault="003E5522"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 xml:space="preserve">Thoroughly clean and dry </w:t>
      </w:r>
      <w:r w:rsidR="000628D2" w:rsidRPr="008F2332">
        <w:rPr>
          <w:rFonts w:asciiTheme="minorHAnsi" w:hAnsiTheme="minorHAnsi" w:cstheme="minorHAnsi"/>
        </w:rPr>
        <w:t xml:space="preserve">120 mL </w:t>
      </w:r>
      <w:r w:rsidRPr="008F2332">
        <w:rPr>
          <w:rFonts w:asciiTheme="minorHAnsi" w:hAnsiTheme="minorHAnsi" w:cstheme="minorHAnsi"/>
        </w:rPr>
        <w:t>serum flasks.</w:t>
      </w:r>
    </w:p>
    <w:p w14:paraId="62732A90" w14:textId="77777777" w:rsidR="003E5522" w:rsidRPr="008F2332" w:rsidRDefault="003E5522" w:rsidP="00DE1E8D">
      <w:pPr>
        <w:pStyle w:val="a5"/>
        <w:spacing w:before="0" w:beforeAutospacing="0" w:after="0" w:afterAutospacing="0"/>
        <w:rPr>
          <w:rFonts w:asciiTheme="minorHAnsi" w:hAnsiTheme="minorHAnsi" w:cstheme="minorHAnsi"/>
        </w:rPr>
      </w:pPr>
    </w:p>
    <w:p w14:paraId="0E43B6EC" w14:textId="4E3AB390" w:rsidR="003E5522" w:rsidRPr="008F2332" w:rsidRDefault="003E5522"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NOTE: Serum flasks are available in different volume capacities (e</w:t>
      </w:r>
      <w:r w:rsidR="008954A2" w:rsidRPr="008F2332">
        <w:rPr>
          <w:rFonts w:asciiTheme="minorHAnsi" w:hAnsiTheme="minorHAnsi" w:cstheme="minorHAnsi"/>
        </w:rPr>
        <w:t>.</w:t>
      </w:r>
      <w:r w:rsidRPr="008F2332">
        <w:rPr>
          <w:rFonts w:asciiTheme="minorHAnsi" w:hAnsiTheme="minorHAnsi" w:cstheme="minorHAnsi"/>
        </w:rPr>
        <w:t>g.</w:t>
      </w:r>
      <w:r w:rsidR="008A06C7" w:rsidRPr="008F2332">
        <w:rPr>
          <w:rFonts w:asciiTheme="minorHAnsi" w:hAnsiTheme="minorHAnsi" w:cstheme="minorHAnsi"/>
        </w:rPr>
        <w:t>,</w:t>
      </w:r>
      <w:r w:rsidRPr="008F2332">
        <w:rPr>
          <w:rFonts w:asciiTheme="minorHAnsi" w:hAnsiTheme="minorHAnsi" w:cstheme="minorHAnsi"/>
        </w:rPr>
        <w:t xml:space="preserve"> 20, </w:t>
      </w:r>
      <w:r w:rsidR="00E56F71" w:rsidRPr="008F2332">
        <w:rPr>
          <w:rFonts w:asciiTheme="minorHAnsi" w:hAnsiTheme="minorHAnsi" w:cstheme="minorHAnsi"/>
        </w:rPr>
        <w:t>60</w:t>
      </w:r>
      <w:r w:rsidRPr="008F2332">
        <w:rPr>
          <w:rFonts w:asciiTheme="minorHAnsi" w:hAnsiTheme="minorHAnsi" w:cstheme="minorHAnsi"/>
        </w:rPr>
        <w:t>, 120, 250 mL)</w:t>
      </w:r>
      <w:r w:rsidR="00D61ED7" w:rsidRPr="008F2332">
        <w:rPr>
          <w:rFonts w:asciiTheme="minorHAnsi" w:hAnsiTheme="minorHAnsi" w:cstheme="minorHAnsi"/>
        </w:rPr>
        <w:t>.</w:t>
      </w:r>
    </w:p>
    <w:p w14:paraId="7FA3D44B" w14:textId="77777777" w:rsidR="003E5522" w:rsidRPr="008F2332" w:rsidRDefault="003E5522" w:rsidP="00DE1E8D">
      <w:pPr>
        <w:pStyle w:val="a5"/>
        <w:spacing w:before="0" w:beforeAutospacing="0" w:after="0" w:afterAutospacing="0"/>
        <w:rPr>
          <w:rFonts w:asciiTheme="minorHAnsi" w:hAnsiTheme="minorHAnsi" w:cstheme="minorHAnsi"/>
        </w:rPr>
      </w:pPr>
    </w:p>
    <w:p w14:paraId="49BF3911" w14:textId="63EE17F8" w:rsidR="000628D2" w:rsidRPr="008F2332" w:rsidRDefault="003E5522"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Thoroughly clean and dry butyl rubber septa.</w:t>
      </w:r>
    </w:p>
    <w:p w14:paraId="3232938C" w14:textId="77777777" w:rsidR="006C28CA" w:rsidRPr="008F2332" w:rsidRDefault="006C28CA" w:rsidP="00DE1E8D">
      <w:pPr>
        <w:pStyle w:val="a5"/>
        <w:spacing w:before="0" w:beforeAutospacing="0" w:after="0" w:afterAutospacing="0"/>
        <w:rPr>
          <w:rFonts w:asciiTheme="minorHAnsi" w:hAnsiTheme="minorHAnsi" w:cstheme="minorHAnsi"/>
        </w:rPr>
      </w:pPr>
    </w:p>
    <w:p w14:paraId="2B3EDC5C" w14:textId="018E2239" w:rsidR="006C28CA" w:rsidRPr="008F2332" w:rsidRDefault="006C28CA"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Weigh additional medium components (e.</w:t>
      </w:r>
      <w:r w:rsidR="002F0A95" w:rsidRPr="008F2332">
        <w:rPr>
          <w:rFonts w:asciiTheme="minorHAnsi" w:hAnsiTheme="minorHAnsi" w:cstheme="minorHAnsi"/>
        </w:rPr>
        <w:t>g</w:t>
      </w:r>
      <w:r w:rsidRPr="008F2332">
        <w:rPr>
          <w:rFonts w:asciiTheme="minorHAnsi" w:hAnsiTheme="minorHAnsi" w:cstheme="minorHAnsi"/>
        </w:rPr>
        <w:t>.</w:t>
      </w:r>
      <w:r w:rsidR="00E75C33" w:rsidRPr="008F2332">
        <w:rPr>
          <w:rFonts w:asciiTheme="minorHAnsi" w:hAnsiTheme="minorHAnsi" w:cstheme="minorHAnsi"/>
        </w:rPr>
        <w:t>,</w:t>
      </w:r>
      <w:r w:rsidRPr="008F2332">
        <w:rPr>
          <w:rFonts w:asciiTheme="minorHAnsi" w:hAnsiTheme="minorHAnsi" w:cstheme="minorHAnsi"/>
        </w:rPr>
        <w:t xml:space="preserve"> phenyl acid precursor substrates) in the cultivation flasks</w:t>
      </w:r>
      <w:r w:rsidR="006B15AF" w:rsidRPr="008F2332">
        <w:rPr>
          <w:rFonts w:asciiTheme="minorHAnsi" w:hAnsiTheme="minorHAnsi" w:cstheme="minorHAnsi"/>
        </w:rPr>
        <w:t>.</w:t>
      </w:r>
    </w:p>
    <w:p w14:paraId="253FC32B" w14:textId="77777777" w:rsidR="006C28CA" w:rsidRPr="008F2332" w:rsidRDefault="006C28CA" w:rsidP="00DE1E8D">
      <w:pPr>
        <w:rPr>
          <w:rFonts w:asciiTheme="minorHAnsi" w:hAnsiTheme="minorHAnsi" w:cstheme="minorHAnsi"/>
        </w:rPr>
      </w:pPr>
    </w:p>
    <w:p w14:paraId="55B3BAF1" w14:textId="79A9DAEF" w:rsidR="006C28CA" w:rsidRPr="008F2332" w:rsidRDefault="006C28CA"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NOTE: Additional components depend on experimental setup and hypothesis.</w:t>
      </w:r>
    </w:p>
    <w:p w14:paraId="24E5C22F" w14:textId="77777777" w:rsidR="000628D2" w:rsidRPr="008F2332" w:rsidRDefault="000628D2" w:rsidP="00DE1E8D">
      <w:pPr>
        <w:pStyle w:val="a5"/>
        <w:spacing w:before="0" w:beforeAutospacing="0" w:after="0" w:afterAutospacing="0"/>
        <w:rPr>
          <w:rFonts w:asciiTheme="minorHAnsi" w:hAnsiTheme="minorHAnsi" w:cstheme="minorHAnsi"/>
        </w:rPr>
      </w:pPr>
    </w:p>
    <w:p w14:paraId="713899B4" w14:textId="7DAE0B83" w:rsidR="000628D2" w:rsidRPr="008F2332" w:rsidRDefault="000628D2"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Fill </w:t>
      </w:r>
      <w:r w:rsidR="00E75C33" w:rsidRPr="008F2332">
        <w:rPr>
          <w:rFonts w:asciiTheme="minorHAnsi" w:hAnsiTheme="minorHAnsi" w:cstheme="minorHAnsi"/>
          <w:highlight w:val="yellow"/>
        </w:rPr>
        <w:t xml:space="preserve">the </w:t>
      </w:r>
      <w:r w:rsidRPr="008F2332">
        <w:rPr>
          <w:rFonts w:asciiTheme="minorHAnsi" w:hAnsiTheme="minorHAnsi" w:cstheme="minorHAnsi"/>
          <w:highlight w:val="yellow"/>
        </w:rPr>
        <w:t>serum flasks with 50 mL of medium</w:t>
      </w:r>
      <w:r w:rsidR="00D61ED7" w:rsidRPr="008F2332">
        <w:rPr>
          <w:rFonts w:asciiTheme="minorHAnsi" w:hAnsiTheme="minorHAnsi" w:cstheme="minorHAnsi"/>
          <w:highlight w:val="yellow"/>
        </w:rPr>
        <w:t>.</w:t>
      </w:r>
    </w:p>
    <w:p w14:paraId="4B78359A" w14:textId="77777777" w:rsidR="003E5522" w:rsidRPr="008F2332" w:rsidRDefault="003E5522" w:rsidP="00DE1E8D">
      <w:pPr>
        <w:pStyle w:val="a5"/>
        <w:spacing w:before="0" w:beforeAutospacing="0" w:after="0" w:afterAutospacing="0"/>
        <w:rPr>
          <w:rFonts w:asciiTheme="minorHAnsi" w:hAnsiTheme="minorHAnsi" w:cstheme="minorHAnsi"/>
          <w:b/>
        </w:rPr>
      </w:pPr>
    </w:p>
    <w:p w14:paraId="0CAC5BCD" w14:textId="4A87556E" w:rsidR="00E2117F" w:rsidRPr="008F2332" w:rsidRDefault="00E2117F" w:rsidP="00DE1E8D">
      <w:pPr>
        <w:pStyle w:val="a5"/>
        <w:numPr>
          <w:ilvl w:val="0"/>
          <w:numId w:val="18"/>
        </w:numPr>
        <w:spacing w:before="0" w:beforeAutospacing="0" w:after="0" w:afterAutospacing="0"/>
        <w:rPr>
          <w:rFonts w:asciiTheme="minorHAnsi" w:hAnsiTheme="minorHAnsi" w:cstheme="minorHAnsi"/>
          <w:b/>
          <w:highlight w:val="yellow"/>
        </w:rPr>
      </w:pPr>
      <w:r w:rsidRPr="008F2332">
        <w:rPr>
          <w:rFonts w:asciiTheme="minorHAnsi" w:hAnsiTheme="minorHAnsi" w:cstheme="minorHAnsi"/>
          <w:b/>
          <w:highlight w:val="yellow"/>
        </w:rPr>
        <w:t>Reduction/removal of oxygen in the liquid phase</w:t>
      </w:r>
    </w:p>
    <w:p w14:paraId="5F5C14E8" w14:textId="77777777" w:rsidR="000628D2" w:rsidRPr="008F2332" w:rsidRDefault="000628D2" w:rsidP="00DE1E8D">
      <w:pPr>
        <w:pStyle w:val="a5"/>
        <w:spacing w:before="0" w:beforeAutospacing="0" w:after="0" w:afterAutospacing="0"/>
        <w:rPr>
          <w:rFonts w:asciiTheme="minorHAnsi" w:hAnsiTheme="minorHAnsi" w:cstheme="minorHAnsi"/>
        </w:rPr>
      </w:pPr>
    </w:p>
    <w:p w14:paraId="3903FEB0" w14:textId="7B935342" w:rsidR="00E2117F" w:rsidRPr="008F2332" w:rsidRDefault="000628D2"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Prepare a ~100° C water bath.</w:t>
      </w:r>
    </w:p>
    <w:p w14:paraId="1DCAD7E4" w14:textId="77777777" w:rsidR="000628D2" w:rsidRPr="008F2332" w:rsidRDefault="000628D2" w:rsidP="00DE1E8D">
      <w:pPr>
        <w:pStyle w:val="a5"/>
        <w:spacing w:before="0" w:beforeAutospacing="0" w:after="0" w:afterAutospacing="0"/>
        <w:rPr>
          <w:rFonts w:asciiTheme="minorHAnsi" w:hAnsiTheme="minorHAnsi" w:cstheme="minorHAnsi"/>
        </w:rPr>
      </w:pPr>
    </w:p>
    <w:p w14:paraId="1E31E7B8" w14:textId="2CAF1C95" w:rsidR="000628D2" w:rsidRPr="008F2332" w:rsidRDefault="000628D2"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Set filled serum flasks in the water bath and incubate for approx. 20-30 min to reduce the solubility of O</w:t>
      </w:r>
      <w:r w:rsidRPr="008F2332">
        <w:rPr>
          <w:rFonts w:asciiTheme="minorHAnsi" w:hAnsiTheme="minorHAnsi" w:cstheme="minorHAnsi"/>
          <w:highlight w:val="yellow"/>
          <w:vertAlign w:val="subscript"/>
        </w:rPr>
        <w:t>2</w:t>
      </w:r>
      <w:r w:rsidR="00323E3D" w:rsidRPr="008F2332">
        <w:rPr>
          <w:rFonts w:asciiTheme="minorHAnsi" w:hAnsiTheme="minorHAnsi" w:cstheme="minorHAnsi"/>
          <w:highlight w:val="yellow"/>
        </w:rPr>
        <w:t xml:space="preserve"> in the liquid phase.</w:t>
      </w:r>
    </w:p>
    <w:p w14:paraId="11FF09B1" w14:textId="77777777" w:rsidR="000628D2" w:rsidRPr="008F2332" w:rsidRDefault="000628D2" w:rsidP="00DE1E8D">
      <w:pPr>
        <w:pStyle w:val="a5"/>
        <w:spacing w:before="0" w:beforeAutospacing="0" w:after="0" w:afterAutospacing="0"/>
        <w:rPr>
          <w:rFonts w:asciiTheme="minorHAnsi" w:hAnsiTheme="minorHAnsi" w:cstheme="minorHAnsi"/>
        </w:rPr>
      </w:pPr>
    </w:p>
    <w:p w14:paraId="6FBC98F0" w14:textId="7D1FAB11" w:rsidR="000628D2" w:rsidRPr="008F2332" w:rsidRDefault="000628D2"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Flush the headspace immediately with N</w:t>
      </w:r>
      <w:r w:rsidRPr="008F2332">
        <w:rPr>
          <w:rFonts w:asciiTheme="minorHAnsi" w:hAnsiTheme="minorHAnsi" w:cstheme="minorHAnsi"/>
          <w:highlight w:val="yellow"/>
          <w:vertAlign w:val="subscript"/>
        </w:rPr>
        <w:t>2</w:t>
      </w:r>
      <w:r w:rsidRPr="008F2332">
        <w:rPr>
          <w:rFonts w:asciiTheme="minorHAnsi" w:hAnsiTheme="minorHAnsi" w:cstheme="minorHAnsi"/>
          <w:highlight w:val="yellow"/>
        </w:rPr>
        <w:t xml:space="preserve"> gas</w:t>
      </w:r>
      <w:r w:rsidR="00F11542" w:rsidRPr="008F2332">
        <w:rPr>
          <w:rFonts w:asciiTheme="minorHAnsi" w:hAnsiTheme="minorHAnsi" w:cstheme="minorHAnsi"/>
          <w:highlight w:val="yellow"/>
        </w:rPr>
        <w:t xml:space="preserve"> or alternatively with other gas or gas mixtures like N</w:t>
      </w:r>
      <w:r w:rsidR="00F11542" w:rsidRPr="008F2332">
        <w:rPr>
          <w:rFonts w:asciiTheme="minorHAnsi" w:hAnsiTheme="minorHAnsi" w:cstheme="minorHAnsi"/>
          <w:highlight w:val="yellow"/>
          <w:vertAlign w:val="subscript"/>
        </w:rPr>
        <w:t>2</w:t>
      </w:r>
      <w:r w:rsidR="00F11542" w:rsidRPr="008F2332">
        <w:rPr>
          <w:rFonts w:asciiTheme="minorHAnsi" w:hAnsiTheme="minorHAnsi" w:cstheme="minorHAnsi"/>
          <w:highlight w:val="yellow"/>
        </w:rPr>
        <w:t>/CO</w:t>
      </w:r>
      <w:r w:rsidR="00F11542" w:rsidRPr="008F2332">
        <w:rPr>
          <w:rFonts w:asciiTheme="minorHAnsi" w:hAnsiTheme="minorHAnsi" w:cstheme="minorHAnsi"/>
          <w:highlight w:val="yellow"/>
          <w:vertAlign w:val="subscript"/>
        </w:rPr>
        <w:t>2</w:t>
      </w:r>
      <w:r w:rsidRPr="008F2332">
        <w:rPr>
          <w:rFonts w:asciiTheme="minorHAnsi" w:hAnsiTheme="minorHAnsi" w:cstheme="minorHAnsi"/>
          <w:highlight w:val="yellow"/>
        </w:rPr>
        <w:t>.</w:t>
      </w:r>
    </w:p>
    <w:p w14:paraId="24178459" w14:textId="77777777" w:rsidR="000628D2" w:rsidRPr="008F2332" w:rsidRDefault="000628D2" w:rsidP="00DE1E8D">
      <w:pPr>
        <w:pStyle w:val="af6"/>
        <w:ind w:left="0"/>
        <w:rPr>
          <w:rFonts w:asciiTheme="minorHAnsi" w:hAnsiTheme="minorHAnsi" w:cstheme="minorHAnsi"/>
        </w:rPr>
      </w:pPr>
    </w:p>
    <w:p w14:paraId="0CC5620D" w14:textId="0AF6B2C4" w:rsidR="005A6E77" w:rsidRPr="008F2332" w:rsidRDefault="005A6E77" w:rsidP="00DE1E8D">
      <w:pPr>
        <w:rPr>
          <w:rFonts w:asciiTheme="minorHAnsi" w:hAnsiTheme="minorHAnsi" w:cstheme="minorHAnsi"/>
        </w:rPr>
      </w:pPr>
      <w:r w:rsidRPr="008F2332">
        <w:rPr>
          <w:rFonts w:asciiTheme="minorHAnsi" w:hAnsiTheme="minorHAnsi" w:cstheme="minorHAnsi"/>
        </w:rPr>
        <w:t xml:space="preserve">CAUTION: Take care of </w:t>
      </w:r>
      <w:r w:rsidR="00C46E6C" w:rsidRPr="008F2332">
        <w:rPr>
          <w:rFonts w:asciiTheme="minorHAnsi" w:hAnsiTheme="minorHAnsi" w:cstheme="minorHAnsi"/>
        </w:rPr>
        <w:t>appropriate</w:t>
      </w:r>
      <w:r w:rsidRPr="008F2332">
        <w:rPr>
          <w:rFonts w:asciiTheme="minorHAnsi" w:hAnsiTheme="minorHAnsi" w:cstheme="minorHAnsi"/>
        </w:rPr>
        <w:t xml:space="preserve"> room ventilation.</w:t>
      </w:r>
    </w:p>
    <w:p w14:paraId="18E3CF39" w14:textId="77777777" w:rsidR="005A6E77" w:rsidRPr="008F2332" w:rsidRDefault="005A6E77" w:rsidP="00DE1E8D">
      <w:pPr>
        <w:pStyle w:val="af6"/>
        <w:ind w:left="0"/>
        <w:rPr>
          <w:rFonts w:asciiTheme="minorHAnsi" w:hAnsiTheme="minorHAnsi" w:cstheme="minorHAnsi"/>
        </w:rPr>
      </w:pPr>
    </w:p>
    <w:p w14:paraId="24459F6A" w14:textId="700905A5" w:rsidR="000628D2" w:rsidRPr="008F2332" w:rsidRDefault="000628D2"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Close </w:t>
      </w:r>
      <w:r w:rsidR="00E75C33" w:rsidRPr="008F2332">
        <w:rPr>
          <w:rFonts w:asciiTheme="minorHAnsi" w:hAnsiTheme="minorHAnsi" w:cstheme="minorHAnsi"/>
          <w:highlight w:val="yellow"/>
        </w:rPr>
        <w:t xml:space="preserve">the </w:t>
      </w:r>
      <w:r w:rsidRPr="008F2332">
        <w:rPr>
          <w:rFonts w:asciiTheme="minorHAnsi" w:hAnsiTheme="minorHAnsi" w:cstheme="minorHAnsi"/>
          <w:highlight w:val="yellow"/>
        </w:rPr>
        <w:t xml:space="preserve">flasks with </w:t>
      </w:r>
      <w:r w:rsidR="00E75C33" w:rsidRPr="008F2332">
        <w:rPr>
          <w:rFonts w:asciiTheme="minorHAnsi" w:hAnsiTheme="minorHAnsi" w:cstheme="minorHAnsi"/>
          <w:highlight w:val="yellow"/>
        </w:rPr>
        <w:t xml:space="preserve">a </w:t>
      </w:r>
      <w:r w:rsidRPr="008F2332">
        <w:rPr>
          <w:rFonts w:asciiTheme="minorHAnsi" w:hAnsiTheme="minorHAnsi" w:cstheme="minorHAnsi"/>
          <w:highlight w:val="yellow"/>
        </w:rPr>
        <w:t xml:space="preserve">butyl rubber septa and </w:t>
      </w:r>
      <w:r w:rsidR="00612FD2" w:rsidRPr="008F2332">
        <w:rPr>
          <w:rFonts w:asciiTheme="minorHAnsi" w:hAnsiTheme="minorHAnsi" w:cstheme="minorHAnsi"/>
          <w:highlight w:val="yellow"/>
        </w:rPr>
        <w:t xml:space="preserve">fix </w:t>
      </w:r>
      <w:r w:rsidRPr="008F2332">
        <w:rPr>
          <w:rFonts w:asciiTheme="minorHAnsi" w:hAnsiTheme="minorHAnsi" w:cstheme="minorHAnsi"/>
          <w:highlight w:val="yellow"/>
        </w:rPr>
        <w:t xml:space="preserve">with </w:t>
      </w:r>
      <w:r w:rsidR="005936A3" w:rsidRPr="008F2332">
        <w:rPr>
          <w:rFonts w:asciiTheme="minorHAnsi" w:hAnsiTheme="minorHAnsi" w:cstheme="minorHAnsi"/>
          <w:highlight w:val="yellow"/>
        </w:rPr>
        <w:t>aluminum</w:t>
      </w:r>
      <w:r w:rsidRPr="008F2332">
        <w:rPr>
          <w:rFonts w:asciiTheme="minorHAnsi" w:hAnsiTheme="minorHAnsi" w:cstheme="minorHAnsi"/>
          <w:highlight w:val="yellow"/>
        </w:rPr>
        <w:t xml:space="preserve"> caps.</w:t>
      </w:r>
    </w:p>
    <w:p w14:paraId="0B90D9B8" w14:textId="77777777" w:rsidR="000628D2" w:rsidRPr="008F2332" w:rsidRDefault="000628D2" w:rsidP="00DE1E8D">
      <w:pPr>
        <w:pStyle w:val="af6"/>
        <w:ind w:left="0"/>
        <w:rPr>
          <w:rFonts w:asciiTheme="minorHAnsi" w:hAnsiTheme="minorHAnsi" w:cstheme="minorHAnsi"/>
        </w:rPr>
      </w:pPr>
    </w:p>
    <w:p w14:paraId="6EE54219" w14:textId="38A1D467" w:rsidR="00DC799F" w:rsidRPr="008F2332" w:rsidRDefault="00DC799F" w:rsidP="00DE1E8D">
      <w:pPr>
        <w:rPr>
          <w:rFonts w:asciiTheme="minorHAnsi" w:hAnsiTheme="minorHAnsi" w:cstheme="minorHAnsi"/>
        </w:rPr>
      </w:pPr>
      <w:r w:rsidRPr="008F2332">
        <w:rPr>
          <w:rFonts w:asciiTheme="minorHAnsi" w:hAnsiTheme="minorHAnsi" w:cstheme="minorHAnsi"/>
        </w:rPr>
        <w:t xml:space="preserve">NOTE: Rubber septa </w:t>
      </w:r>
      <w:r w:rsidR="00D01A52" w:rsidRPr="008F2332">
        <w:rPr>
          <w:rFonts w:asciiTheme="minorHAnsi" w:hAnsiTheme="minorHAnsi" w:cstheme="minorHAnsi"/>
        </w:rPr>
        <w:t xml:space="preserve">might often fit </w:t>
      </w:r>
      <w:r w:rsidRPr="008F2332">
        <w:rPr>
          <w:rFonts w:asciiTheme="minorHAnsi" w:hAnsiTheme="minorHAnsi" w:cstheme="minorHAnsi"/>
        </w:rPr>
        <w:t xml:space="preserve">better </w:t>
      </w:r>
      <w:r w:rsidR="00612FD2" w:rsidRPr="008F2332">
        <w:rPr>
          <w:rFonts w:asciiTheme="minorHAnsi" w:hAnsiTheme="minorHAnsi" w:cstheme="minorHAnsi"/>
        </w:rPr>
        <w:t xml:space="preserve">onto </w:t>
      </w:r>
      <w:r w:rsidRPr="008F2332">
        <w:rPr>
          <w:rFonts w:asciiTheme="minorHAnsi" w:hAnsiTheme="minorHAnsi" w:cstheme="minorHAnsi"/>
        </w:rPr>
        <w:t>the neck of the flask by adding a drop of water</w:t>
      </w:r>
      <w:r w:rsidR="00A06498" w:rsidRPr="008F2332">
        <w:rPr>
          <w:rFonts w:asciiTheme="minorHAnsi" w:hAnsiTheme="minorHAnsi" w:cstheme="minorHAnsi"/>
        </w:rPr>
        <w:t>/medium</w:t>
      </w:r>
      <w:r w:rsidR="00323E3D" w:rsidRPr="008F2332">
        <w:rPr>
          <w:rFonts w:asciiTheme="minorHAnsi" w:hAnsiTheme="minorHAnsi" w:cstheme="minorHAnsi"/>
        </w:rPr>
        <w:t xml:space="preserve"> while drilling it in</w:t>
      </w:r>
      <w:r w:rsidRPr="008F2332">
        <w:rPr>
          <w:rFonts w:asciiTheme="minorHAnsi" w:hAnsiTheme="minorHAnsi" w:cstheme="minorHAnsi"/>
        </w:rPr>
        <w:t>.</w:t>
      </w:r>
    </w:p>
    <w:p w14:paraId="768947A3" w14:textId="77777777" w:rsidR="00DC799F" w:rsidRPr="008F2332" w:rsidRDefault="00DC799F" w:rsidP="00DE1E8D">
      <w:pPr>
        <w:pStyle w:val="af6"/>
        <w:ind w:left="0"/>
        <w:rPr>
          <w:rFonts w:asciiTheme="minorHAnsi" w:hAnsiTheme="minorHAnsi" w:cstheme="minorHAnsi"/>
        </w:rPr>
      </w:pPr>
    </w:p>
    <w:p w14:paraId="5400A5CB" w14:textId="1593B1CF" w:rsidR="000628D2" w:rsidRPr="008F2332" w:rsidRDefault="000628D2"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Add 0.1 mL</w:t>
      </w:r>
      <w:r w:rsidR="00976231" w:rsidRPr="008F2332">
        <w:rPr>
          <w:rFonts w:asciiTheme="minorHAnsi" w:hAnsiTheme="minorHAnsi" w:cstheme="minorHAnsi"/>
          <w:highlight w:val="yellow"/>
        </w:rPr>
        <w:t xml:space="preserve"> of reducing agent </w:t>
      </w:r>
      <w:r w:rsidR="003C0E4E" w:rsidRPr="008F2332">
        <w:rPr>
          <w:rFonts w:asciiTheme="minorHAnsi" w:hAnsiTheme="minorHAnsi" w:cstheme="minorHAnsi"/>
          <w:highlight w:val="yellow"/>
        </w:rPr>
        <w:t>(stock solution)</w:t>
      </w:r>
      <w:r w:rsidR="00976231" w:rsidRPr="008F2332">
        <w:rPr>
          <w:rFonts w:asciiTheme="minorHAnsi" w:hAnsiTheme="minorHAnsi" w:cstheme="minorHAnsi"/>
          <w:highlight w:val="yellow"/>
        </w:rPr>
        <w:t xml:space="preserve"> </w:t>
      </w:r>
      <w:r w:rsidRPr="008F2332">
        <w:rPr>
          <w:rFonts w:asciiTheme="minorHAnsi" w:hAnsiTheme="minorHAnsi" w:cstheme="minorHAnsi"/>
          <w:highlight w:val="yellow"/>
        </w:rPr>
        <w:t xml:space="preserve">to each flask </w:t>
      </w:r>
      <w:r w:rsidR="003C0E4E" w:rsidRPr="008F2332">
        <w:rPr>
          <w:rFonts w:asciiTheme="minorHAnsi" w:hAnsiTheme="minorHAnsi" w:cstheme="minorHAnsi"/>
          <w:highlight w:val="yellow"/>
        </w:rPr>
        <w:t>filled with 50 m</w:t>
      </w:r>
      <w:r w:rsidR="00E75C33" w:rsidRPr="008F2332">
        <w:rPr>
          <w:rFonts w:asciiTheme="minorHAnsi" w:hAnsiTheme="minorHAnsi" w:cstheme="minorHAnsi"/>
          <w:highlight w:val="yellow"/>
        </w:rPr>
        <w:t>L</w:t>
      </w:r>
      <w:r w:rsidR="003C0E4E" w:rsidRPr="008F2332">
        <w:rPr>
          <w:rFonts w:asciiTheme="minorHAnsi" w:hAnsiTheme="minorHAnsi" w:cstheme="minorHAnsi"/>
          <w:highlight w:val="yellow"/>
        </w:rPr>
        <w:t xml:space="preserve"> </w:t>
      </w:r>
      <w:r w:rsidR="00E75C33" w:rsidRPr="008F2332">
        <w:rPr>
          <w:rFonts w:asciiTheme="minorHAnsi" w:hAnsiTheme="minorHAnsi" w:cstheme="minorHAnsi"/>
          <w:highlight w:val="yellow"/>
        </w:rPr>
        <w:t xml:space="preserve">of </w:t>
      </w:r>
      <w:r w:rsidR="003C0E4E" w:rsidRPr="008F2332">
        <w:rPr>
          <w:rFonts w:asciiTheme="minorHAnsi" w:hAnsiTheme="minorHAnsi" w:cstheme="minorHAnsi"/>
          <w:highlight w:val="yellow"/>
        </w:rPr>
        <w:t xml:space="preserve">medium </w:t>
      </w:r>
      <w:r w:rsidRPr="008F2332">
        <w:rPr>
          <w:rFonts w:asciiTheme="minorHAnsi" w:hAnsiTheme="minorHAnsi" w:cstheme="minorHAnsi"/>
          <w:highlight w:val="yellow"/>
        </w:rPr>
        <w:t>to</w:t>
      </w:r>
      <w:r w:rsidR="00976231" w:rsidRPr="008F2332">
        <w:rPr>
          <w:rFonts w:asciiTheme="minorHAnsi" w:hAnsiTheme="minorHAnsi" w:cstheme="minorHAnsi"/>
          <w:highlight w:val="yellow"/>
        </w:rPr>
        <w:t xml:space="preserve"> further</w:t>
      </w:r>
      <w:r w:rsidRPr="008F2332">
        <w:rPr>
          <w:rFonts w:asciiTheme="minorHAnsi" w:hAnsiTheme="minorHAnsi" w:cstheme="minorHAnsi"/>
          <w:highlight w:val="yellow"/>
        </w:rPr>
        <w:t xml:space="preserve"> reduce the redox potential</w:t>
      </w:r>
      <w:r w:rsidR="003C0E4E" w:rsidRPr="008F2332">
        <w:rPr>
          <w:rFonts w:asciiTheme="minorHAnsi" w:hAnsiTheme="minorHAnsi" w:cstheme="minorHAnsi"/>
          <w:highlight w:val="yellow"/>
        </w:rPr>
        <w:t xml:space="preserve"> </w:t>
      </w:r>
      <w:r w:rsidR="00E75C33" w:rsidRPr="008F2332">
        <w:rPr>
          <w:rFonts w:asciiTheme="minorHAnsi" w:hAnsiTheme="minorHAnsi" w:cstheme="minorHAnsi"/>
          <w:highlight w:val="yellow"/>
        </w:rPr>
        <w:t>(</w:t>
      </w:r>
      <w:r w:rsidR="003C0E4E" w:rsidRPr="008F2332">
        <w:rPr>
          <w:rFonts w:asciiTheme="minorHAnsi" w:hAnsiTheme="minorHAnsi" w:cstheme="minorHAnsi"/>
          <w:highlight w:val="yellow"/>
        </w:rPr>
        <w:t>0.1 m</w:t>
      </w:r>
      <w:r w:rsidR="00E75C33" w:rsidRPr="008F2332">
        <w:rPr>
          <w:rFonts w:asciiTheme="minorHAnsi" w:hAnsiTheme="minorHAnsi" w:cstheme="minorHAnsi"/>
          <w:highlight w:val="yellow"/>
        </w:rPr>
        <w:t xml:space="preserve">L of </w:t>
      </w:r>
      <w:r w:rsidR="006C5219" w:rsidRPr="008F2332">
        <w:rPr>
          <w:rFonts w:asciiTheme="minorHAnsi" w:hAnsiTheme="minorHAnsi" w:cstheme="minorHAnsi"/>
          <w:highlight w:val="yellow"/>
        </w:rPr>
        <w:t xml:space="preserve">reducing agent </w:t>
      </w:r>
      <w:r w:rsidR="00E75C33" w:rsidRPr="008F2332">
        <w:rPr>
          <w:rFonts w:asciiTheme="minorHAnsi" w:hAnsiTheme="minorHAnsi" w:cstheme="minorHAnsi"/>
          <w:highlight w:val="yellow"/>
        </w:rPr>
        <w:t xml:space="preserve">per </w:t>
      </w:r>
      <w:r w:rsidR="003C0E4E" w:rsidRPr="008F2332">
        <w:rPr>
          <w:rFonts w:asciiTheme="minorHAnsi" w:hAnsiTheme="minorHAnsi" w:cstheme="minorHAnsi"/>
          <w:highlight w:val="yellow"/>
        </w:rPr>
        <w:t>50</w:t>
      </w:r>
      <w:r w:rsidR="006C5219" w:rsidRPr="008F2332">
        <w:rPr>
          <w:rFonts w:asciiTheme="minorHAnsi" w:hAnsiTheme="minorHAnsi" w:cstheme="minorHAnsi"/>
          <w:highlight w:val="yellow"/>
        </w:rPr>
        <w:t> </w:t>
      </w:r>
      <w:r w:rsidR="003C0E4E" w:rsidRPr="008F2332">
        <w:rPr>
          <w:rFonts w:asciiTheme="minorHAnsi" w:hAnsiTheme="minorHAnsi" w:cstheme="minorHAnsi"/>
          <w:highlight w:val="yellow"/>
        </w:rPr>
        <w:t>mL</w:t>
      </w:r>
      <w:r w:rsidR="00E75C33" w:rsidRPr="008F2332">
        <w:rPr>
          <w:rFonts w:asciiTheme="minorHAnsi" w:hAnsiTheme="minorHAnsi" w:cstheme="minorHAnsi"/>
          <w:highlight w:val="yellow"/>
        </w:rPr>
        <w:t xml:space="preserve"> of</w:t>
      </w:r>
      <w:r w:rsidR="003C0E4E" w:rsidRPr="008F2332">
        <w:rPr>
          <w:rFonts w:asciiTheme="minorHAnsi" w:hAnsiTheme="minorHAnsi" w:cstheme="minorHAnsi"/>
          <w:highlight w:val="yellow"/>
        </w:rPr>
        <w:t xml:space="preserve"> medium</w:t>
      </w:r>
      <w:r w:rsidR="00E75C33" w:rsidRPr="008F2332">
        <w:rPr>
          <w:rFonts w:asciiTheme="minorHAnsi" w:hAnsiTheme="minorHAnsi" w:cstheme="minorHAnsi"/>
          <w:highlight w:val="yellow"/>
        </w:rPr>
        <w:t>)</w:t>
      </w:r>
      <w:r w:rsidRPr="008F2332">
        <w:rPr>
          <w:rFonts w:asciiTheme="minorHAnsi" w:hAnsiTheme="minorHAnsi" w:cstheme="minorHAnsi"/>
          <w:highlight w:val="yellow"/>
        </w:rPr>
        <w:t>.</w:t>
      </w:r>
    </w:p>
    <w:p w14:paraId="32753B9C" w14:textId="77777777" w:rsidR="000628D2" w:rsidRPr="008F2332" w:rsidRDefault="000628D2" w:rsidP="00DE1E8D">
      <w:pPr>
        <w:pStyle w:val="af6"/>
        <w:ind w:left="0"/>
        <w:rPr>
          <w:rFonts w:asciiTheme="minorHAnsi" w:hAnsiTheme="minorHAnsi" w:cstheme="minorHAnsi"/>
        </w:rPr>
      </w:pPr>
    </w:p>
    <w:p w14:paraId="67C42220" w14:textId="6B27C2A7" w:rsidR="000628D2" w:rsidRPr="008F2332" w:rsidRDefault="000628D2"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Autoclave for 20 min</w:t>
      </w:r>
      <w:r w:rsidR="00A06498" w:rsidRPr="008F2332">
        <w:rPr>
          <w:rFonts w:asciiTheme="minorHAnsi" w:hAnsiTheme="minorHAnsi" w:cstheme="minorHAnsi"/>
          <w:highlight w:val="yellow"/>
        </w:rPr>
        <w:t xml:space="preserve"> at 121</w:t>
      </w:r>
      <w:r w:rsidR="00E75C33" w:rsidRPr="008F2332">
        <w:rPr>
          <w:rFonts w:asciiTheme="minorHAnsi" w:hAnsiTheme="minorHAnsi" w:cstheme="minorHAnsi"/>
          <w:highlight w:val="yellow"/>
        </w:rPr>
        <w:t xml:space="preserve"> </w:t>
      </w:r>
      <w:r w:rsidR="00A06498" w:rsidRPr="008F2332">
        <w:rPr>
          <w:rFonts w:asciiTheme="minorHAnsi" w:hAnsiTheme="minorHAnsi" w:cstheme="minorHAnsi"/>
          <w:highlight w:val="yellow"/>
        </w:rPr>
        <w:t>°C</w:t>
      </w:r>
      <w:r w:rsidRPr="008F2332">
        <w:rPr>
          <w:rFonts w:asciiTheme="minorHAnsi" w:hAnsiTheme="minorHAnsi" w:cstheme="minorHAnsi"/>
          <w:highlight w:val="yellow"/>
        </w:rPr>
        <w:t>.</w:t>
      </w:r>
    </w:p>
    <w:p w14:paraId="5B04628C" w14:textId="77777777" w:rsidR="00CE4820" w:rsidRPr="008F2332" w:rsidRDefault="00CE4820" w:rsidP="00DE1E8D">
      <w:pPr>
        <w:pStyle w:val="af6"/>
        <w:ind w:left="0"/>
        <w:rPr>
          <w:rFonts w:asciiTheme="minorHAnsi" w:hAnsiTheme="minorHAnsi" w:cstheme="minorHAnsi"/>
        </w:rPr>
      </w:pPr>
    </w:p>
    <w:p w14:paraId="5557BD96" w14:textId="41D8B065" w:rsidR="00CE4820" w:rsidRPr="008F2332" w:rsidRDefault="00B71B57"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CAUTION</w:t>
      </w:r>
      <w:r w:rsidR="00CE4820" w:rsidRPr="008F2332">
        <w:rPr>
          <w:rFonts w:asciiTheme="minorHAnsi" w:hAnsiTheme="minorHAnsi" w:cstheme="minorHAnsi"/>
        </w:rPr>
        <w:t xml:space="preserve">: An autoclave certified for the sterilization of closed vessels </w:t>
      </w:r>
      <w:proofErr w:type="gramStart"/>
      <w:r w:rsidR="00CE4820" w:rsidRPr="008F2332">
        <w:rPr>
          <w:rFonts w:asciiTheme="minorHAnsi" w:hAnsiTheme="minorHAnsi" w:cstheme="minorHAnsi"/>
        </w:rPr>
        <w:t>has to</w:t>
      </w:r>
      <w:proofErr w:type="gramEnd"/>
      <w:r w:rsidR="00CE4820" w:rsidRPr="008F2332">
        <w:rPr>
          <w:rFonts w:asciiTheme="minorHAnsi" w:hAnsiTheme="minorHAnsi" w:cstheme="minorHAnsi"/>
        </w:rPr>
        <w:t xml:space="preserve"> be used. Otherwise</w:t>
      </w:r>
      <w:r w:rsidR="008F2332" w:rsidRPr="008F2332">
        <w:rPr>
          <w:rFonts w:asciiTheme="minorHAnsi" w:hAnsiTheme="minorHAnsi" w:cstheme="minorHAnsi"/>
        </w:rPr>
        <w:t>,</w:t>
      </w:r>
      <w:r w:rsidR="00CE4820" w:rsidRPr="008F2332">
        <w:rPr>
          <w:rFonts w:asciiTheme="minorHAnsi" w:hAnsiTheme="minorHAnsi" w:cstheme="minorHAnsi"/>
        </w:rPr>
        <w:t xml:space="preserve"> overpressure derived from temperature increase might </w:t>
      </w:r>
      <w:r w:rsidR="00E60DE1" w:rsidRPr="008F2332">
        <w:rPr>
          <w:rFonts w:asciiTheme="minorHAnsi" w:hAnsiTheme="minorHAnsi" w:cstheme="minorHAnsi"/>
        </w:rPr>
        <w:t xml:space="preserve">cause </w:t>
      </w:r>
      <w:r w:rsidR="00CE4820" w:rsidRPr="008F2332">
        <w:rPr>
          <w:rFonts w:asciiTheme="minorHAnsi" w:hAnsiTheme="minorHAnsi" w:cstheme="minorHAnsi"/>
        </w:rPr>
        <w:t>serum fla</w:t>
      </w:r>
      <w:r w:rsidR="00A33665" w:rsidRPr="008F2332">
        <w:rPr>
          <w:rFonts w:asciiTheme="minorHAnsi" w:hAnsiTheme="minorHAnsi" w:cstheme="minorHAnsi"/>
        </w:rPr>
        <w:t>s</w:t>
      </w:r>
      <w:r w:rsidR="00CE4820" w:rsidRPr="008F2332">
        <w:rPr>
          <w:rFonts w:asciiTheme="minorHAnsi" w:hAnsiTheme="minorHAnsi" w:cstheme="minorHAnsi"/>
        </w:rPr>
        <w:t xml:space="preserve">ks to </w:t>
      </w:r>
      <w:r w:rsidR="00E60DE1" w:rsidRPr="008F2332">
        <w:rPr>
          <w:rFonts w:asciiTheme="minorHAnsi" w:hAnsiTheme="minorHAnsi" w:cstheme="minorHAnsi"/>
        </w:rPr>
        <w:t>explode</w:t>
      </w:r>
      <w:r w:rsidR="00CE4820" w:rsidRPr="008F2332">
        <w:rPr>
          <w:rFonts w:asciiTheme="minorHAnsi" w:hAnsiTheme="minorHAnsi" w:cstheme="minorHAnsi"/>
        </w:rPr>
        <w:t>.</w:t>
      </w:r>
    </w:p>
    <w:p w14:paraId="48F1B274" w14:textId="77777777" w:rsidR="00313F93" w:rsidRPr="008F2332" w:rsidRDefault="00313F93" w:rsidP="00DE1E8D">
      <w:pPr>
        <w:pStyle w:val="a5"/>
        <w:spacing w:before="0" w:beforeAutospacing="0" w:after="0" w:afterAutospacing="0"/>
        <w:rPr>
          <w:rFonts w:asciiTheme="minorHAnsi" w:hAnsiTheme="minorHAnsi" w:cstheme="minorHAnsi"/>
        </w:rPr>
      </w:pPr>
    </w:p>
    <w:p w14:paraId="6896587A" w14:textId="45D75F4F" w:rsidR="00313F93" w:rsidRPr="008F2332" w:rsidRDefault="007B62BC" w:rsidP="00DE1E8D">
      <w:pPr>
        <w:pStyle w:val="a5"/>
        <w:numPr>
          <w:ilvl w:val="0"/>
          <w:numId w:val="18"/>
        </w:numPr>
        <w:spacing w:before="0" w:beforeAutospacing="0" w:after="0" w:afterAutospacing="0"/>
        <w:rPr>
          <w:rFonts w:asciiTheme="minorHAnsi" w:hAnsiTheme="minorHAnsi" w:cstheme="minorHAnsi"/>
          <w:b/>
          <w:highlight w:val="yellow"/>
        </w:rPr>
      </w:pPr>
      <w:r w:rsidRPr="008F2332">
        <w:rPr>
          <w:rFonts w:asciiTheme="minorHAnsi" w:hAnsiTheme="minorHAnsi" w:cstheme="minorHAnsi"/>
          <w:b/>
          <w:highlight w:val="yellow"/>
        </w:rPr>
        <w:t xml:space="preserve">Inoculation of </w:t>
      </w:r>
      <w:r w:rsidR="002F0A95" w:rsidRPr="008F2332">
        <w:rPr>
          <w:rFonts w:asciiTheme="minorHAnsi" w:hAnsiTheme="minorHAnsi" w:cstheme="minorHAnsi"/>
          <w:b/>
          <w:highlight w:val="yellow"/>
        </w:rPr>
        <w:t>the medium</w:t>
      </w:r>
    </w:p>
    <w:p w14:paraId="4418CDD3" w14:textId="77777777" w:rsidR="00930941" w:rsidRPr="008F2332" w:rsidRDefault="00930941" w:rsidP="00DE1E8D">
      <w:pPr>
        <w:pStyle w:val="a5"/>
        <w:spacing w:before="0" w:beforeAutospacing="0" w:after="0" w:afterAutospacing="0"/>
        <w:rPr>
          <w:rFonts w:asciiTheme="minorHAnsi" w:hAnsiTheme="minorHAnsi" w:cstheme="minorHAnsi"/>
          <w:b/>
        </w:rPr>
      </w:pPr>
    </w:p>
    <w:p w14:paraId="16873CB5" w14:textId="3F3FF22C" w:rsidR="007B62BC" w:rsidRPr="008F2332" w:rsidRDefault="00D1545D"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Prepare</w:t>
      </w:r>
      <w:r w:rsidR="007B62BC" w:rsidRPr="008F2332">
        <w:rPr>
          <w:rFonts w:asciiTheme="minorHAnsi" w:hAnsiTheme="minorHAnsi" w:cstheme="minorHAnsi"/>
          <w:highlight w:val="yellow"/>
        </w:rPr>
        <w:t xml:space="preserve"> inoculum</w:t>
      </w:r>
      <w:r w:rsidRPr="008F2332">
        <w:rPr>
          <w:rFonts w:asciiTheme="minorHAnsi" w:hAnsiTheme="minorHAnsi" w:cstheme="minorHAnsi"/>
          <w:highlight w:val="yellow"/>
        </w:rPr>
        <w:t xml:space="preserve"> from anaerobic digester</w:t>
      </w:r>
      <w:r w:rsidR="00323E3D" w:rsidRPr="008F2332">
        <w:rPr>
          <w:rFonts w:asciiTheme="minorHAnsi" w:hAnsiTheme="minorHAnsi" w:cstheme="minorHAnsi"/>
          <w:highlight w:val="yellow"/>
        </w:rPr>
        <w:t>.</w:t>
      </w:r>
    </w:p>
    <w:p w14:paraId="4D3ACA86" w14:textId="77777777" w:rsidR="00930941" w:rsidRPr="008F2332" w:rsidRDefault="00930941" w:rsidP="00DE1E8D">
      <w:pPr>
        <w:pStyle w:val="a5"/>
        <w:spacing w:before="0" w:beforeAutospacing="0" w:after="0" w:afterAutospacing="0"/>
        <w:rPr>
          <w:rFonts w:asciiTheme="minorHAnsi" w:hAnsiTheme="minorHAnsi" w:cstheme="minorHAnsi"/>
        </w:rPr>
      </w:pPr>
    </w:p>
    <w:p w14:paraId="62571778" w14:textId="59471B5B" w:rsidR="007B62BC" w:rsidRPr="008F2332" w:rsidRDefault="007B62BC"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Add 400 mL of distilled water into a flask and bring it to boil.</w:t>
      </w:r>
    </w:p>
    <w:p w14:paraId="5BFCA5D7" w14:textId="77777777" w:rsidR="00930941" w:rsidRPr="008F2332" w:rsidRDefault="00930941" w:rsidP="00DE1E8D">
      <w:pPr>
        <w:pStyle w:val="a5"/>
        <w:spacing w:before="0" w:beforeAutospacing="0" w:after="0" w:afterAutospacing="0"/>
        <w:rPr>
          <w:rFonts w:asciiTheme="minorHAnsi" w:hAnsiTheme="minorHAnsi" w:cstheme="minorHAnsi"/>
        </w:rPr>
      </w:pPr>
    </w:p>
    <w:p w14:paraId="4B4ABD2D" w14:textId="1D81A6DD" w:rsidR="00D1545D" w:rsidRPr="008F2332" w:rsidRDefault="00D1545D"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Cool it down (&lt; 30</w:t>
      </w:r>
      <w:r w:rsidR="008F2332" w:rsidRPr="008F2332">
        <w:rPr>
          <w:rFonts w:asciiTheme="minorHAnsi" w:hAnsiTheme="minorHAnsi" w:cstheme="minorHAnsi"/>
          <w:highlight w:val="yellow"/>
        </w:rPr>
        <w:t xml:space="preserve"> </w:t>
      </w:r>
      <w:r w:rsidRPr="008F2332">
        <w:rPr>
          <w:rFonts w:asciiTheme="minorHAnsi" w:hAnsiTheme="minorHAnsi" w:cstheme="minorHAnsi"/>
          <w:highlight w:val="yellow"/>
        </w:rPr>
        <w:t xml:space="preserve">°C) </w:t>
      </w:r>
      <w:r w:rsidR="00807BD9" w:rsidRPr="008F2332">
        <w:rPr>
          <w:rFonts w:asciiTheme="minorHAnsi" w:hAnsiTheme="minorHAnsi" w:cstheme="minorHAnsi"/>
          <w:highlight w:val="yellow"/>
        </w:rPr>
        <w:t xml:space="preserve">while </w:t>
      </w:r>
      <w:r w:rsidR="00F17DCA" w:rsidRPr="008F2332">
        <w:rPr>
          <w:rFonts w:asciiTheme="minorHAnsi" w:hAnsiTheme="minorHAnsi" w:cstheme="minorHAnsi"/>
          <w:highlight w:val="yellow"/>
        </w:rPr>
        <w:t>permanently flush</w:t>
      </w:r>
      <w:r w:rsidR="00807BD9" w:rsidRPr="008F2332">
        <w:rPr>
          <w:rFonts w:asciiTheme="minorHAnsi" w:hAnsiTheme="minorHAnsi" w:cstheme="minorHAnsi"/>
          <w:highlight w:val="yellow"/>
        </w:rPr>
        <w:t>ing</w:t>
      </w:r>
      <w:r w:rsidR="006A4624" w:rsidRPr="008F2332">
        <w:rPr>
          <w:rFonts w:asciiTheme="minorHAnsi" w:hAnsiTheme="minorHAnsi" w:cstheme="minorHAnsi"/>
          <w:highlight w:val="yellow"/>
        </w:rPr>
        <w:t xml:space="preserve"> </w:t>
      </w:r>
      <w:r w:rsidR="008F2332" w:rsidRPr="008F2332">
        <w:rPr>
          <w:rFonts w:asciiTheme="minorHAnsi" w:hAnsiTheme="minorHAnsi" w:cstheme="minorHAnsi"/>
          <w:highlight w:val="yellow"/>
        </w:rPr>
        <w:t xml:space="preserve">the </w:t>
      </w:r>
      <w:r w:rsidR="006A4624" w:rsidRPr="008F2332">
        <w:rPr>
          <w:rFonts w:asciiTheme="minorHAnsi" w:hAnsiTheme="minorHAnsi" w:cstheme="minorHAnsi"/>
          <w:highlight w:val="yellow"/>
        </w:rPr>
        <w:t>headspace</w:t>
      </w:r>
      <w:r w:rsidR="00F17DCA" w:rsidRPr="008F2332">
        <w:rPr>
          <w:rFonts w:asciiTheme="minorHAnsi" w:hAnsiTheme="minorHAnsi" w:cstheme="minorHAnsi"/>
          <w:highlight w:val="yellow"/>
        </w:rPr>
        <w:t xml:space="preserve"> with </w:t>
      </w:r>
      <w:r w:rsidRPr="008F2332">
        <w:rPr>
          <w:rFonts w:asciiTheme="minorHAnsi" w:hAnsiTheme="minorHAnsi" w:cstheme="minorHAnsi"/>
          <w:highlight w:val="yellow"/>
        </w:rPr>
        <w:t>N</w:t>
      </w:r>
      <w:r w:rsidRPr="008F2332">
        <w:rPr>
          <w:rFonts w:asciiTheme="minorHAnsi" w:hAnsiTheme="minorHAnsi" w:cstheme="minorHAnsi"/>
          <w:highlight w:val="yellow"/>
          <w:vertAlign w:val="subscript"/>
        </w:rPr>
        <w:t>2</w:t>
      </w:r>
      <w:r w:rsidRPr="008F2332">
        <w:rPr>
          <w:rFonts w:asciiTheme="minorHAnsi" w:hAnsiTheme="minorHAnsi" w:cstheme="minorHAnsi"/>
          <w:highlight w:val="yellow"/>
        </w:rPr>
        <w:t>.</w:t>
      </w:r>
    </w:p>
    <w:p w14:paraId="4FD9EACB" w14:textId="77777777" w:rsidR="00930941" w:rsidRPr="008F2332" w:rsidRDefault="00930941" w:rsidP="00DE1E8D">
      <w:pPr>
        <w:rPr>
          <w:rFonts w:asciiTheme="minorHAnsi" w:hAnsiTheme="minorHAnsi" w:cstheme="minorHAnsi"/>
        </w:rPr>
      </w:pPr>
    </w:p>
    <w:p w14:paraId="282102F2" w14:textId="7FC23BE3" w:rsidR="00D1545D" w:rsidRPr="008F2332" w:rsidRDefault="00D1545D"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Add approx. 100 g of sludge </w:t>
      </w:r>
      <w:r w:rsidR="00A520AB" w:rsidRPr="008F2332">
        <w:rPr>
          <w:rFonts w:asciiTheme="minorHAnsi" w:hAnsiTheme="minorHAnsi" w:cstheme="minorHAnsi"/>
          <w:highlight w:val="yellow"/>
        </w:rPr>
        <w:t xml:space="preserve">derived from </w:t>
      </w:r>
      <w:r w:rsidRPr="008F2332">
        <w:rPr>
          <w:rFonts w:asciiTheme="minorHAnsi" w:hAnsiTheme="minorHAnsi" w:cstheme="minorHAnsi"/>
          <w:highlight w:val="yellow"/>
        </w:rPr>
        <w:t>an anaerobic digester.</w:t>
      </w:r>
    </w:p>
    <w:p w14:paraId="1F31A088" w14:textId="77777777" w:rsidR="00930941" w:rsidRPr="008F2332" w:rsidRDefault="00930941" w:rsidP="00DE1E8D">
      <w:pPr>
        <w:pStyle w:val="a5"/>
        <w:spacing w:before="0" w:beforeAutospacing="0" w:after="0" w:afterAutospacing="0"/>
        <w:rPr>
          <w:rFonts w:asciiTheme="minorHAnsi" w:hAnsiTheme="minorHAnsi" w:cstheme="minorHAnsi"/>
        </w:rPr>
      </w:pPr>
    </w:p>
    <w:p w14:paraId="0F9CA4EB" w14:textId="05FC65CB" w:rsidR="008C6448" w:rsidRPr="008F2332" w:rsidRDefault="008C6448"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NOTE: Avoid excessive contact of sludge with oxygen.</w:t>
      </w:r>
    </w:p>
    <w:p w14:paraId="77E67716" w14:textId="77777777" w:rsidR="00930941" w:rsidRPr="008F2332" w:rsidRDefault="00930941" w:rsidP="00DE1E8D">
      <w:pPr>
        <w:pStyle w:val="a5"/>
        <w:spacing w:before="0" w:beforeAutospacing="0" w:after="0" w:afterAutospacing="0"/>
        <w:rPr>
          <w:rFonts w:asciiTheme="minorHAnsi" w:hAnsiTheme="minorHAnsi" w:cstheme="minorHAnsi"/>
        </w:rPr>
      </w:pPr>
    </w:p>
    <w:p w14:paraId="35A12D3A" w14:textId="598811D8" w:rsidR="00F11542" w:rsidRPr="008F2332" w:rsidRDefault="00F11542" w:rsidP="00F11542">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Record the exact mass of added sludge for the exact determination of dilution.</w:t>
      </w:r>
    </w:p>
    <w:p w14:paraId="42837865" w14:textId="77777777" w:rsidR="00F11542" w:rsidRPr="008F2332" w:rsidRDefault="00F11542" w:rsidP="00F11542">
      <w:pPr>
        <w:pStyle w:val="a5"/>
        <w:spacing w:before="0" w:beforeAutospacing="0" w:after="0" w:afterAutospacing="0"/>
        <w:rPr>
          <w:rFonts w:asciiTheme="minorHAnsi" w:hAnsiTheme="minorHAnsi" w:cstheme="minorHAnsi"/>
          <w:highlight w:val="yellow"/>
        </w:rPr>
      </w:pPr>
    </w:p>
    <w:p w14:paraId="6BB77C5E" w14:textId="6ACBFD4E" w:rsidR="00D1545D" w:rsidRPr="008F2332" w:rsidRDefault="00D1545D"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Exchange the flask’s headspace with N</w:t>
      </w:r>
      <w:r w:rsidRPr="008F2332">
        <w:rPr>
          <w:rFonts w:asciiTheme="minorHAnsi" w:hAnsiTheme="minorHAnsi" w:cstheme="minorHAnsi"/>
          <w:highlight w:val="yellow"/>
          <w:vertAlign w:val="subscript"/>
        </w:rPr>
        <w:t>2</w:t>
      </w:r>
      <w:r w:rsidRPr="008F2332">
        <w:rPr>
          <w:rFonts w:asciiTheme="minorHAnsi" w:hAnsiTheme="minorHAnsi" w:cstheme="minorHAnsi"/>
          <w:highlight w:val="yellow"/>
        </w:rPr>
        <w:t xml:space="preserve"> and close </w:t>
      </w:r>
      <w:r w:rsidR="00646C1E" w:rsidRPr="008F2332">
        <w:rPr>
          <w:rFonts w:asciiTheme="minorHAnsi" w:hAnsiTheme="minorHAnsi" w:cstheme="minorHAnsi"/>
          <w:highlight w:val="yellow"/>
        </w:rPr>
        <w:t xml:space="preserve">it </w:t>
      </w:r>
      <w:r w:rsidRPr="008F2332">
        <w:rPr>
          <w:rFonts w:asciiTheme="minorHAnsi" w:hAnsiTheme="minorHAnsi" w:cstheme="minorHAnsi"/>
          <w:highlight w:val="yellow"/>
        </w:rPr>
        <w:t>with a butyl rubber septum.</w:t>
      </w:r>
    </w:p>
    <w:p w14:paraId="1AA7B7CD" w14:textId="77777777" w:rsidR="008C6448" w:rsidRPr="008F2332" w:rsidRDefault="008C6448" w:rsidP="00DE1E8D">
      <w:pPr>
        <w:pStyle w:val="a5"/>
        <w:spacing w:before="0" w:beforeAutospacing="0" w:after="0" w:afterAutospacing="0"/>
        <w:rPr>
          <w:rFonts w:asciiTheme="minorHAnsi" w:hAnsiTheme="minorHAnsi" w:cstheme="minorHAnsi"/>
        </w:rPr>
      </w:pPr>
    </w:p>
    <w:p w14:paraId="285889FE" w14:textId="75E43ABD" w:rsidR="008C6448" w:rsidRPr="008F2332" w:rsidRDefault="008C6448"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Shake </w:t>
      </w:r>
      <w:r w:rsidR="008F2332" w:rsidRPr="008F2332">
        <w:rPr>
          <w:rFonts w:asciiTheme="minorHAnsi" w:hAnsiTheme="minorHAnsi" w:cstheme="minorHAnsi"/>
          <w:highlight w:val="yellow"/>
        </w:rPr>
        <w:t xml:space="preserve">the </w:t>
      </w:r>
      <w:r w:rsidRPr="008F2332">
        <w:rPr>
          <w:rFonts w:asciiTheme="minorHAnsi" w:hAnsiTheme="minorHAnsi" w:cstheme="minorHAnsi"/>
          <w:highlight w:val="yellow"/>
        </w:rPr>
        <w:t>flask for 30 min at 120 rpm.</w:t>
      </w:r>
    </w:p>
    <w:p w14:paraId="7285C573" w14:textId="77777777" w:rsidR="008C6448" w:rsidRPr="008F2332" w:rsidRDefault="008C6448" w:rsidP="00DE1E8D">
      <w:pPr>
        <w:pStyle w:val="a5"/>
        <w:spacing w:before="0" w:beforeAutospacing="0" w:after="0" w:afterAutospacing="0"/>
        <w:rPr>
          <w:rFonts w:asciiTheme="minorHAnsi" w:hAnsiTheme="minorHAnsi" w:cstheme="minorHAnsi"/>
        </w:rPr>
      </w:pPr>
    </w:p>
    <w:p w14:paraId="66E69ABE" w14:textId="5297BBC1" w:rsidR="008C6448" w:rsidRPr="008F2332" w:rsidRDefault="008C6448"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Remove 5 mL inoculum by </w:t>
      </w:r>
      <w:r w:rsidR="00F01FF0" w:rsidRPr="008F2332">
        <w:rPr>
          <w:rFonts w:asciiTheme="minorHAnsi" w:hAnsiTheme="minorHAnsi" w:cstheme="minorHAnsi"/>
          <w:highlight w:val="yellow"/>
        </w:rPr>
        <w:t xml:space="preserve">using </w:t>
      </w:r>
      <w:r w:rsidRPr="008F2332">
        <w:rPr>
          <w:rFonts w:asciiTheme="minorHAnsi" w:hAnsiTheme="minorHAnsi" w:cstheme="minorHAnsi"/>
          <w:highlight w:val="yellow"/>
        </w:rPr>
        <w:t xml:space="preserve">syringe + cannula and inject </w:t>
      </w:r>
      <w:r w:rsidR="00646C1E" w:rsidRPr="008F2332">
        <w:rPr>
          <w:rFonts w:asciiTheme="minorHAnsi" w:hAnsiTheme="minorHAnsi" w:cstheme="minorHAnsi"/>
          <w:highlight w:val="yellow"/>
        </w:rPr>
        <w:t xml:space="preserve">it </w:t>
      </w:r>
      <w:r w:rsidRPr="008F2332">
        <w:rPr>
          <w:rFonts w:asciiTheme="minorHAnsi" w:hAnsiTheme="minorHAnsi" w:cstheme="minorHAnsi"/>
          <w:highlight w:val="yellow"/>
        </w:rPr>
        <w:t>into</w:t>
      </w:r>
      <w:r w:rsidR="00807BD9" w:rsidRPr="008F2332">
        <w:rPr>
          <w:rFonts w:asciiTheme="minorHAnsi" w:hAnsiTheme="minorHAnsi" w:cstheme="minorHAnsi"/>
          <w:highlight w:val="yellow"/>
        </w:rPr>
        <w:t xml:space="preserve"> prepared</w:t>
      </w:r>
      <w:r w:rsidRPr="008F2332">
        <w:rPr>
          <w:rFonts w:asciiTheme="minorHAnsi" w:hAnsiTheme="minorHAnsi" w:cstheme="minorHAnsi"/>
          <w:highlight w:val="yellow"/>
        </w:rPr>
        <w:t xml:space="preserve"> serum flasks</w:t>
      </w:r>
      <w:r w:rsidR="00F01FF0" w:rsidRPr="008F2332">
        <w:rPr>
          <w:rFonts w:asciiTheme="minorHAnsi" w:hAnsiTheme="minorHAnsi" w:cstheme="minorHAnsi"/>
          <w:highlight w:val="yellow"/>
        </w:rPr>
        <w:t xml:space="preserve"> as </w:t>
      </w:r>
      <w:r w:rsidR="008F2332" w:rsidRPr="008F2332">
        <w:rPr>
          <w:rFonts w:asciiTheme="minorHAnsi" w:hAnsiTheme="minorHAnsi" w:cstheme="minorHAnsi"/>
          <w:highlight w:val="yellow"/>
        </w:rPr>
        <w:t>prepared</w:t>
      </w:r>
      <w:r w:rsidR="00F01FF0" w:rsidRPr="008F2332">
        <w:rPr>
          <w:rFonts w:asciiTheme="minorHAnsi" w:hAnsiTheme="minorHAnsi" w:cstheme="minorHAnsi"/>
          <w:highlight w:val="yellow"/>
        </w:rPr>
        <w:t xml:space="preserve"> in step 1-3</w:t>
      </w:r>
      <w:r w:rsidRPr="008F2332">
        <w:rPr>
          <w:rFonts w:asciiTheme="minorHAnsi" w:hAnsiTheme="minorHAnsi" w:cstheme="minorHAnsi"/>
          <w:highlight w:val="yellow"/>
        </w:rPr>
        <w:t>.</w:t>
      </w:r>
    </w:p>
    <w:p w14:paraId="1B5442BF" w14:textId="77777777" w:rsidR="008C6448" w:rsidRPr="008F2332" w:rsidRDefault="008C6448" w:rsidP="00DE1E8D">
      <w:pPr>
        <w:pStyle w:val="a5"/>
        <w:spacing w:before="0" w:beforeAutospacing="0" w:after="0" w:afterAutospacing="0"/>
        <w:rPr>
          <w:rFonts w:asciiTheme="minorHAnsi" w:hAnsiTheme="minorHAnsi" w:cstheme="minorHAnsi"/>
        </w:rPr>
      </w:pPr>
    </w:p>
    <w:p w14:paraId="04A8D693" w14:textId="13122027" w:rsidR="008C6448" w:rsidRPr="008F2332" w:rsidRDefault="008C6448" w:rsidP="00DE1E8D">
      <w:pPr>
        <w:pStyle w:val="a5"/>
        <w:numPr>
          <w:ilvl w:val="0"/>
          <w:numId w:val="18"/>
        </w:numPr>
        <w:spacing w:before="0" w:beforeAutospacing="0" w:after="0" w:afterAutospacing="0"/>
        <w:rPr>
          <w:rFonts w:asciiTheme="minorHAnsi" w:hAnsiTheme="minorHAnsi" w:cstheme="minorHAnsi"/>
          <w:b/>
          <w:highlight w:val="yellow"/>
        </w:rPr>
      </w:pPr>
      <w:r w:rsidRPr="008F2332">
        <w:rPr>
          <w:rFonts w:asciiTheme="minorHAnsi" w:hAnsiTheme="minorHAnsi" w:cstheme="minorHAnsi"/>
          <w:b/>
          <w:highlight w:val="yellow"/>
        </w:rPr>
        <w:t>Incubation, sampling, and analysis</w:t>
      </w:r>
    </w:p>
    <w:p w14:paraId="618C92DA" w14:textId="77777777" w:rsidR="008C6448" w:rsidRPr="008F2332" w:rsidRDefault="008C6448" w:rsidP="00DE1E8D">
      <w:pPr>
        <w:pStyle w:val="a5"/>
        <w:spacing w:before="0" w:beforeAutospacing="0" w:after="0" w:afterAutospacing="0"/>
        <w:rPr>
          <w:rFonts w:asciiTheme="minorHAnsi" w:hAnsiTheme="minorHAnsi" w:cstheme="minorHAnsi"/>
          <w:b/>
        </w:rPr>
      </w:pPr>
    </w:p>
    <w:p w14:paraId="495CC1E3" w14:textId="68BFA7A7" w:rsidR="008C6448" w:rsidRPr="008F2332" w:rsidRDefault="008C6448"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Incubate </w:t>
      </w:r>
      <w:r w:rsidR="0005784B" w:rsidRPr="008F2332">
        <w:rPr>
          <w:rFonts w:asciiTheme="minorHAnsi" w:hAnsiTheme="minorHAnsi" w:cstheme="minorHAnsi"/>
          <w:highlight w:val="yellow"/>
        </w:rPr>
        <w:t xml:space="preserve">inoculated </w:t>
      </w:r>
      <w:r w:rsidRPr="008F2332">
        <w:rPr>
          <w:rFonts w:asciiTheme="minorHAnsi" w:hAnsiTheme="minorHAnsi" w:cstheme="minorHAnsi"/>
          <w:highlight w:val="yellow"/>
        </w:rPr>
        <w:t xml:space="preserve">serum flasks at </w:t>
      </w:r>
      <w:r w:rsidR="00D03EF3" w:rsidRPr="008F2332">
        <w:rPr>
          <w:rFonts w:asciiTheme="minorHAnsi" w:hAnsiTheme="minorHAnsi" w:cstheme="minorHAnsi"/>
          <w:highlight w:val="yellow"/>
        </w:rPr>
        <w:t xml:space="preserve">a </w:t>
      </w:r>
      <w:r w:rsidRPr="008F2332">
        <w:rPr>
          <w:rFonts w:asciiTheme="minorHAnsi" w:hAnsiTheme="minorHAnsi" w:cstheme="minorHAnsi"/>
          <w:highlight w:val="yellow"/>
        </w:rPr>
        <w:t>temperature</w:t>
      </w:r>
      <w:r w:rsidR="00D03EF3" w:rsidRPr="008F2332">
        <w:rPr>
          <w:rFonts w:asciiTheme="minorHAnsi" w:hAnsiTheme="minorHAnsi" w:cstheme="minorHAnsi"/>
          <w:highlight w:val="yellow"/>
        </w:rPr>
        <w:t xml:space="preserve"> </w:t>
      </w:r>
      <w:r w:rsidR="004B7764" w:rsidRPr="008F2332">
        <w:rPr>
          <w:rFonts w:asciiTheme="minorHAnsi" w:hAnsiTheme="minorHAnsi" w:cstheme="minorHAnsi"/>
          <w:highlight w:val="yellow"/>
        </w:rPr>
        <w:t xml:space="preserve">that is </w:t>
      </w:r>
      <w:r w:rsidR="00D03EF3" w:rsidRPr="008F2332">
        <w:rPr>
          <w:rFonts w:asciiTheme="minorHAnsi" w:hAnsiTheme="minorHAnsi" w:cstheme="minorHAnsi"/>
          <w:highlight w:val="yellow"/>
        </w:rPr>
        <w:t>appropriate for the respective experiment</w:t>
      </w:r>
      <w:r w:rsidRPr="008F2332">
        <w:rPr>
          <w:rFonts w:asciiTheme="minorHAnsi" w:hAnsiTheme="minorHAnsi" w:cstheme="minorHAnsi"/>
          <w:highlight w:val="yellow"/>
        </w:rPr>
        <w:t>.</w:t>
      </w:r>
    </w:p>
    <w:p w14:paraId="4628B479" w14:textId="77777777" w:rsidR="00641A52" w:rsidRPr="008F2332" w:rsidRDefault="00641A52" w:rsidP="00DE1E8D">
      <w:pPr>
        <w:pStyle w:val="a5"/>
        <w:spacing w:before="0" w:beforeAutospacing="0" w:after="0" w:afterAutospacing="0"/>
        <w:rPr>
          <w:rFonts w:asciiTheme="minorHAnsi" w:hAnsiTheme="minorHAnsi" w:cstheme="minorHAnsi"/>
        </w:rPr>
      </w:pPr>
    </w:p>
    <w:p w14:paraId="754A84FC" w14:textId="36981287" w:rsidR="00641A52" w:rsidRPr="008F2332" w:rsidRDefault="00641A52"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NOTE: Incubation temperature is dependent on experimental set</w:t>
      </w:r>
      <w:r w:rsidR="00B64F82" w:rsidRPr="008F2332">
        <w:rPr>
          <w:rFonts w:asciiTheme="minorHAnsi" w:hAnsiTheme="minorHAnsi" w:cstheme="minorHAnsi"/>
        </w:rPr>
        <w:t>up and used inoculum.</w:t>
      </w:r>
    </w:p>
    <w:p w14:paraId="426238AA" w14:textId="61B303F1" w:rsidR="009D64C3" w:rsidRPr="008F2332" w:rsidRDefault="009D64C3" w:rsidP="00DE1E8D">
      <w:pPr>
        <w:pStyle w:val="a5"/>
        <w:spacing w:before="0" w:beforeAutospacing="0" w:after="0" w:afterAutospacing="0"/>
        <w:rPr>
          <w:rFonts w:asciiTheme="minorHAnsi" w:hAnsiTheme="minorHAnsi" w:cstheme="minorHAnsi"/>
        </w:rPr>
      </w:pPr>
    </w:p>
    <w:p w14:paraId="44B76B85" w14:textId="6D67F22C" w:rsidR="009D64C3" w:rsidRPr="008F2332" w:rsidRDefault="00807BD9"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Drain overpressure resulting from the temperature increase using syringe + cannula, when </w:t>
      </w:r>
      <w:r w:rsidR="009D64C3" w:rsidRPr="008F2332">
        <w:rPr>
          <w:rFonts w:asciiTheme="minorHAnsi" w:hAnsiTheme="minorHAnsi" w:cstheme="minorHAnsi"/>
          <w:highlight w:val="yellow"/>
        </w:rPr>
        <w:t>the liquid in the serum flasks has equilibrated to incubation temperature</w:t>
      </w:r>
      <w:r w:rsidR="00D03EF3" w:rsidRPr="008F2332">
        <w:rPr>
          <w:rFonts w:asciiTheme="minorHAnsi" w:hAnsiTheme="minorHAnsi" w:cstheme="minorHAnsi"/>
          <w:highlight w:val="yellow"/>
        </w:rPr>
        <w:t xml:space="preserve"> (about </w:t>
      </w:r>
      <w:r w:rsidR="0005784B" w:rsidRPr="008F2332">
        <w:rPr>
          <w:rFonts w:asciiTheme="minorHAnsi" w:hAnsiTheme="minorHAnsi" w:cstheme="minorHAnsi"/>
          <w:highlight w:val="yellow"/>
        </w:rPr>
        <w:t>15 – 30 min, depending on incubation temperature)</w:t>
      </w:r>
      <w:r w:rsidR="00294349" w:rsidRPr="008F2332">
        <w:rPr>
          <w:rFonts w:asciiTheme="minorHAnsi" w:hAnsiTheme="minorHAnsi" w:cstheme="minorHAnsi"/>
          <w:highlight w:val="yellow"/>
        </w:rPr>
        <w:t>.</w:t>
      </w:r>
    </w:p>
    <w:p w14:paraId="53061F4F" w14:textId="77777777" w:rsidR="0005784B" w:rsidRPr="008F2332" w:rsidRDefault="0005784B" w:rsidP="00DE1E8D">
      <w:pPr>
        <w:pStyle w:val="a5"/>
        <w:spacing w:before="0" w:beforeAutospacing="0" w:after="0" w:afterAutospacing="0"/>
        <w:rPr>
          <w:rFonts w:asciiTheme="minorHAnsi" w:hAnsiTheme="minorHAnsi" w:cstheme="minorHAnsi"/>
        </w:rPr>
      </w:pPr>
    </w:p>
    <w:p w14:paraId="4E9B768E" w14:textId="405D001B" w:rsidR="00A06498" w:rsidRPr="008F2332" w:rsidRDefault="00A06498"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CAUTION: Depending on the applied substrate, </w:t>
      </w:r>
      <w:r w:rsidR="00F11542" w:rsidRPr="008F2332">
        <w:rPr>
          <w:rFonts w:asciiTheme="minorHAnsi" w:hAnsiTheme="minorHAnsi" w:cstheme="minorHAnsi"/>
        </w:rPr>
        <w:t xml:space="preserve">its </w:t>
      </w:r>
      <w:r w:rsidRPr="008F2332">
        <w:rPr>
          <w:rFonts w:asciiTheme="minorHAnsi" w:hAnsiTheme="minorHAnsi" w:cstheme="minorHAnsi"/>
        </w:rPr>
        <w:t xml:space="preserve">concentration, temperature, </w:t>
      </w:r>
      <w:r w:rsidR="00EC51A5" w:rsidRPr="008F2332">
        <w:rPr>
          <w:rFonts w:asciiTheme="minorHAnsi" w:hAnsiTheme="minorHAnsi" w:cstheme="minorHAnsi"/>
        </w:rPr>
        <w:t xml:space="preserve">incubation time, </w:t>
      </w:r>
      <w:r w:rsidRPr="008F2332">
        <w:rPr>
          <w:rFonts w:asciiTheme="minorHAnsi" w:hAnsiTheme="minorHAnsi" w:cstheme="minorHAnsi"/>
        </w:rPr>
        <w:t>inocul</w:t>
      </w:r>
      <w:r w:rsidR="006A4624" w:rsidRPr="008F2332">
        <w:rPr>
          <w:rFonts w:asciiTheme="minorHAnsi" w:hAnsiTheme="minorHAnsi" w:cstheme="minorHAnsi"/>
        </w:rPr>
        <w:t>um</w:t>
      </w:r>
      <w:r w:rsidRPr="008F2332">
        <w:rPr>
          <w:rFonts w:asciiTheme="minorHAnsi" w:hAnsiTheme="minorHAnsi" w:cstheme="minorHAnsi"/>
        </w:rPr>
        <w:t xml:space="preserve"> type and conce</w:t>
      </w:r>
      <w:r w:rsidR="007F6728" w:rsidRPr="008F2332">
        <w:rPr>
          <w:rFonts w:asciiTheme="minorHAnsi" w:hAnsiTheme="minorHAnsi" w:cstheme="minorHAnsi"/>
        </w:rPr>
        <w:t>n</w:t>
      </w:r>
      <w:r w:rsidRPr="008F2332">
        <w:rPr>
          <w:rFonts w:asciiTheme="minorHAnsi" w:hAnsiTheme="minorHAnsi" w:cstheme="minorHAnsi"/>
        </w:rPr>
        <w:t xml:space="preserve">tration, overpressure within flasks can rise by up to &gt; 2 bar pressure and might cause serum flaks to explode. </w:t>
      </w:r>
      <w:r w:rsidR="0038136D" w:rsidRPr="008F2332">
        <w:rPr>
          <w:rFonts w:asciiTheme="minorHAnsi" w:hAnsiTheme="minorHAnsi" w:cstheme="minorHAnsi"/>
        </w:rPr>
        <w:t>Monitoring the</w:t>
      </w:r>
      <w:r w:rsidR="00EC51A5" w:rsidRPr="008F2332">
        <w:rPr>
          <w:rFonts w:asciiTheme="minorHAnsi" w:hAnsiTheme="minorHAnsi" w:cstheme="minorHAnsi"/>
        </w:rPr>
        <w:t xml:space="preserve"> overpressure by using a manometer and drain</w:t>
      </w:r>
      <w:r w:rsidR="0038136D" w:rsidRPr="008F2332">
        <w:rPr>
          <w:rFonts w:asciiTheme="minorHAnsi" w:hAnsiTheme="minorHAnsi" w:cstheme="minorHAnsi"/>
        </w:rPr>
        <w:t>ing</w:t>
      </w:r>
      <w:r w:rsidR="00EC51A5" w:rsidRPr="008F2332">
        <w:rPr>
          <w:rFonts w:asciiTheme="minorHAnsi" w:hAnsiTheme="minorHAnsi" w:cstheme="minorHAnsi"/>
        </w:rPr>
        <w:t xml:space="preserve"> overpressure with a cannula</w:t>
      </w:r>
      <w:r w:rsidR="0038136D" w:rsidRPr="008F2332">
        <w:rPr>
          <w:rFonts w:asciiTheme="minorHAnsi" w:hAnsiTheme="minorHAnsi" w:cstheme="minorHAnsi"/>
        </w:rPr>
        <w:t xml:space="preserve"> is therefore mandatory</w:t>
      </w:r>
      <w:r w:rsidR="006A4624" w:rsidRPr="008F2332">
        <w:rPr>
          <w:rFonts w:asciiTheme="minorHAnsi" w:hAnsiTheme="minorHAnsi" w:cstheme="minorHAnsi"/>
        </w:rPr>
        <w:t>.</w:t>
      </w:r>
    </w:p>
    <w:p w14:paraId="28E1F7BD" w14:textId="77777777" w:rsidR="00C26E74" w:rsidRPr="008F2332" w:rsidRDefault="00C26E74" w:rsidP="00DE1E8D">
      <w:pPr>
        <w:pStyle w:val="a5"/>
        <w:spacing w:before="0" w:beforeAutospacing="0" w:after="0" w:afterAutospacing="0"/>
        <w:rPr>
          <w:rFonts w:asciiTheme="minorHAnsi" w:hAnsiTheme="minorHAnsi" w:cstheme="minorHAnsi"/>
        </w:rPr>
      </w:pPr>
    </w:p>
    <w:p w14:paraId="3C6E9C52" w14:textId="22B62346" w:rsidR="008C6448" w:rsidRPr="008F2332" w:rsidRDefault="008C6448"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Evaluate biogas production and composition</w:t>
      </w:r>
      <w:r w:rsidR="00CF21D3" w:rsidRPr="008F2332">
        <w:rPr>
          <w:rFonts w:asciiTheme="minorHAnsi" w:hAnsiTheme="minorHAnsi" w:cstheme="minorHAnsi"/>
          <w:highlight w:val="yellow"/>
        </w:rPr>
        <w:t xml:space="preserve"> during incubation time</w:t>
      </w:r>
      <w:r w:rsidR="006A4624" w:rsidRPr="008F2332">
        <w:rPr>
          <w:rFonts w:asciiTheme="minorHAnsi" w:hAnsiTheme="minorHAnsi" w:cstheme="minorHAnsi"/>
          <w:highlight w:val="yellow"/>
        </w:rPr>
        <w:t>.</w:t>
      </w:r>
    </w:p>
    <w:p w14:paraId="7B314D2C" w14:textId="77777777" w:rsidR="00CF21D3" w:rsidRPr="008F2332" w:rsidRDefault="00CF21D3" w:rsidP="00DE1E8D">
      <w:pPr>
        <w:pStyle w:val="a5"/>
        <w:spacing w:before="0" w:beforeAutospacing="0" w:after="0" w:afterAutospacing="0"/>
        <w:rPr>
          <w:rFonts w:asciiTheme="minorHAnsi" w:hAnsiTheme="minorHAnsi" w:cstheme="minorHAnsi"/>
        </w:rPr>
      </w:pPr>
    </w:p>
    <w:p w14:paraId="5596111C" w14:textId="7B6946A2" w:rsidR="00CF21D3" w:rsidRPr="008F2332" w:rsidRDefault="00CF21D3"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NOTE: Incubation </w:t>
      </w:r>
      <w:r w:rsidR="00F01FF0" w:rsidRPr="008F2332">
        <w:rPr>
          <w:rFonts w:asciiTheme="minorHAnsi" w:hAnsiTheme="minorHAnsi" w:cstheme="minorHAnsi"/>
        </w:rPr>
        <w:t xml:space="preserve">period </w:t>
      </w:r>
      <w:r w:rsidRPr="008F2332">
        <w:rPr>
          <w:rFonts w:asciiTheme="minorHAnsi" w:hAnsiTheme="minorHAnsi" w:cstheme="minorHAnsi"/>
        </w:rPr>
        <w:t>can span a few days to several weeks.</w:t>
      </w:r>
    </w:p>
    <w:p w14:paraId="0905711E" w14:textId="77777777" w:rsidR="00C26E74" w:rsidRPr="008F2332" w:rsidRDefault="00C26E74" w:rsidP="00DE1E8D">
      <w:pPr>
        <w:pStyle w:val="a5"/>
        <w:spacing w:before="0" w:beforeAutospacing="0" w:after="0" w:afterAutospacing="0"/>
        <w:rPr>
          <w:rFonts w:asciiTheme="minorHAnsi" w:hAnsiTheme="minorHAnsi" w:cstheme="minorHAnsi"/>
        </w:rPr>
      </w:pPr>
    </w:p>
    <w:p w14:paraId="261F9964" w14:textId="71407326" w:rsidR="009D64C3" w:rsidRPr="008F2332" w:rsidRDefault="009D64C3"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Record current atmospheric pressure.</w:t>
      </w:r>
    </w:p>
    <w:p w14:paraId="4D444B0B" w14:textId="77777777" w:rsidR="009D64C3" w:rsidRPr="008F2332" w:rsidRDefault="009D64C3" w:rsidP="00DE1E8D">
      <w:pPr>
        <w:pStyle w:val="a5"/>
        <w:spacing w:before="0" w:beforeAutospacing="0" w:after="0" w:afterAutospacing="0"/>
        <w:rPr>
          <w:rFonts w:asciiTheme="minorHAnsi" w:hAnsiTheme="minorHAnsi" w:cstheme="minorHAnsi"/>
        </w:rPr>
      </w:pPr>
    </w:p>
    <w:p w14:paraId="01D2F4D3" w14:textId="05A05D3C" w:rsidR="008C6448" w:rsidRPr="008F2332" w:rsidRDefault="008C6448"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Prepare </w:t>
      </w:r>
      <w:r w:rsidR="008F2332" w:rsidRPr="008F2332">
        <w:rPr>
          <w:rFonts w:asciiTheme="minorHAnsi" w:hAnsiTheme="minorHAnsi" w:cstheme="minorHAnsi"/>
          <w:highlight w:val="yellow"/>
        </w:rPr>
        <w:t xml:space="preserve">a </w:t>
      </w:r>
      <w:r w:rsidRPr="008F2332">
        <w:rPr>
          <w:rFonts w:asciiTheme="minorHAnsi" w:hAnsiTheme="minorHAnsi" w:cstheme="minorHAnsi"/>
          <w:highlight w:val="yellow"/>
        </w:rPr>
        <w:t xml:space="preserve">manometer and evaluate the pressure </w:t>
      </w:r>
      <w:r w:rsidR="00294349" w:rsidRPr="008F2332">
        <w:rPr>
          <w:rFonts w:asciiTheme="minorHAnsi" w:hAnsiTheme="minorHAnsi" w:cstheme="minorHAnsi"/>
          <w:highlight w:val="yellow"/>
        </w:rPr>
        <w:t xml:space="preserve">within the flasks </w:t>
      </w:r>
      <w:r w:rsidRPr="008F2332">
        <w:rPr>
          <w:rFonts w:asciiTheme="minorHAnsi" w:hAnsiTheme="minorHAnsi" w:cstheme="minorHAnsi"/>
          <w:highlight w:val="yellow"/>
        </w:rPr>
        <w:t>derived from microbial degradation processes.</w:t>
      </w:r>
    </w:p>
    <w:p w14:paraId="5CB76ED9" w14:textId="77777777" w:rsidR="00CF21D3" w:rsidRPr="008F2332" w:rsidRDefault="00CF21D3" w:rsidP="00DE1E8D">
      <w:pPr>
        <w:pStyle w:val="a5"/>
        <w:spacing w:before="0" w:beforeAutospacing="0" w:after="0" w:afterAutospacing="0"/>
        <w:rPr>
          <w:rFonts w:asciiTheme="minorHAnsi" w:hAnsiTheme="minorHAnsi" w:cstheme="minorHAnsi"/>
        </w:rPr>
      </w:pPr>
    </w:p>
    <w:p w14:paraId="22E8E627" w14:textId="6DF25C92" w:rsidR="008C6448" w:rsidRPr="008F2332" w:rsidRDefault="008C6448"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Shake </w:t>
      </w:r>
      <w:r w:rsidR="008F2332" w:rsidRPr="008F2332">
        <w:rPr>
          <w:rFonts w:asciiTheme="minorHAnsi" w:hAnsiTheme="minorHAnsi" w:cstheme="minorHAnsi"/>
          <w:highlight w:val="yellow"/>
        </w:rPr>
        <w:t xml:space="preserve">the </w:t>
      </w:r>
      <w:r w:rsidRPr="008F2332">
        <w:rPr>
          <w:rFonts w:asciiTheme="minorHAnsi" w:hAnsiTheme="minorHAnsi" w:cstheme="minorHAnsi"/>
          <w:highlight w:val="yellow"/>
        </w:rPr>
        <w:t>flask</w:t>
      </w:r>
      <w:r w:rsidR="00323E3D" w:rsidRPr="008F2332">
        <w:rPr>
          <w:rFonts w:asciiTheme="minorHAnsi" w:hAnsiTheme="minorHAnsi" w:cstheme="minorHAnsi"/>
          <w:highlight w:val="yellow"/>
        </w:rPr>
        <w:t>s.</w:t>
      </w:r>
    </w:p>
    <w:p w14:paraId="58FB8521" w14:textId="77777777" w:rsidR="00C26E74" w:rsidRPr="008F2332" w:rsidRDefault="00C26E74" w:rsidP="00DE1E8D">
      <w:pPr>
        <w:pStyle w:val="a5"/>
        <w:spacing w:before="0" w:beforeAutospacing="0" w:after="0" w:afterAutospacing="0"/>
        <w:rPr>
          <w:rFonts w:asciiTheme="minorHAnsi" w:hAnsiTheme="minorHAnsi" w:cstheme="minorHAnsi"/>
        </w:rPr>
      </w:pPr>
    </w:p>
    <w:p w14:paraId="38DF97D7" w14:textId="71CC461F" w:rsidR="008C6448" w:rsidRPr="008F2332" w:rsidRDefault="007F6728"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Remove</w:t>
      </w:r>
      <w:r w:rsidR="008C6448" w:rsidRPr="008F2332">
        <w:rPr>
          <w:rFonts w:asciiTheme="minorHAnsi" w:hAnsiTheme="minorHAnsi" w:cstheme="minorHAnsi"/>
          <w:highlight w:val="yellow"/>
        </w:rPr>
        <w:t xml:space="preserve"> 1 mL of headspace gas</w:t>
      </w:r>
      <w:r w:rsidRPr="008F2332">
        <w:rPr>
          <w:rFonts w:asciiTheme="minorHAnsi" w:hAnsiTheme="minorHAnsi" w:cstheme="minorHAnsi"/>
          <w:highlight w:val="yellow"/>
        </w:rPr>
        <w:t xml:space="preserve"> using a syringe </w:t>
      </w:r>
      <w:r w:rsidR="006A4624" w:rsidRPr="008F2332">
        <w:rPr>
          <w:rFonts w:asciiTheme="minorHAnsi" w:hAnsiTheme="minorHAnsi" w:cstheme="minorHAnsi"/>
          <w:highlight w:val="yellow"/>
        </w:rPr>
        <w:t>+</w:t>
      </w:r>
      <w:r w:rsidRPr="008F2332">
        <w:rPr>
          <w:rFonts w:asciiTheme="minorHAnsi" w:hAnsiTheme="minorHAnsi" w:cstheme="minorHAnsi"/>
          <w:highlight w:val="yellow"/>
        </w:rPr>
        <w:t xml:space="preserve"> cannula,</w:t>
      </w:r>
      <w:r w:rsidR="008C6448" w:rsidRPr="008F2332">
        <w:rPr>
          <w:rFonts w:asciiTheme="minorHAnsi" w:hAnsiTheme="minorHAnsi" w:cstheme="minorHAnsi"/>
          <w:highlight w:val="yellow"/>
        </w:rPr>
        <w:t xml:space="preserve"> and </w:t>
      </w:r>
      <w:r w:rsidR="00A33665" w:rsidRPr="008F2332">
        <w:rPr>
          <w:rFonts w:asciiTheme="minorHAnsi" w:hAnsiTheme="minorHAnsi" w:cstheme="minorHAnsi"/>
          <w:highlight w:val="yellow"/>
        </w:rPr>
        <w:t>measure</w:t>
      </w:r>
      <w:r w:rsidR="004E2AC3" w:rsidRPr="008F2332">
        <w:rPr>
          <w:rFonts w:asciiTheme="minorHAnsi" w:hAnsiTheme="minorHAnsi" w:cstheme="minorHAnsi"/>
          <w:highlight w:val="yellow"/>
        </w:rPr>
        <w:t xml:space="preserve"> </w:t>
      </w:r>
      <w:r w:rsidR="008C6448" w:rsidRPr="008F2332">
        <w:rPr>
          <w:rFonts w:asciiTheme="minorHAnsi" w:hAnsiTheme="minorHAnsi" w:cstheme="minorHAnsi"/>
          <w:highlight w:val="yellow"/>
        </w:rPr>
        <w:t xml:space="preserve">the </w:t>
      </w:r>
      <w:r w:rsidR="00A33665" w:rsidRPr="008F2332">
        <w:rPr>
          <w:rFonts w:asciiTheme="minorHAnsi" w:hAnsiTheme="minorHAnsi" w:cstheme="minorHAnsi"/>
          <w:highlight w:val="yellow"/>
        </w:rPr>
        <w:t>H</w:t>
      </w:r>
      <w:r w:rsidR="00A33665" w:rsidRPr="008F2332">
        <w:rPr>
          <w:rFonts w:asciiTheme="minorHAnsi" w:hAnsiTheme="minorHAnsi" w:cstheme="minorHAnsi"/>
          <w:highlight w:val="yellow"/>
          <w:vertAlign w:val="subscript"/>
        </w:rPr>
        <w:t>2</w:t>
      </w:r>
      <w:r w:rsidR="00A33665" w:rsidRPr="008F2332">
        <w:rPr>
          <w:rFonts w:asciiTheme="minorHAnsi" w:hAnsiTheme="minorHAnsi" w:cstheme="minorHAnsi"/>
          <w:highlight w:val="yellow"/>
        </w:rPr>
        <w:t>, O</w:t>
      </w:r>
      <w:r w:rsidR="00A33665" w:rsidRPr="008F2332">
        <w:rPr>
          <w:rFonts w:asciiTheme="minorHAnsi" w:hAnsiTheme="minorHAnsi" w:cstheme="minorHAnsi"/>
          <w:highlight w:val="yellow"/>
          <w:vertAlign w:val="subscript"/>
        </w:rPr>
        <w:t>2</w:t>
      </w:r>
      <w:r w:rsidR="00A33665" w:rsidRPr="008F2332">
        <w:rPr>
          <w:rFonts w:asciiTheme="minorHAnsi" w:hAnsiTheme="minorHAnsi" w:cstheme="minorHAnsi"/>
          <w:highlight w:val="yellow"/>
        </w:rPr>
        <w:t>, CH</w:t>
      </w:r>
      <w:r w:rsidR="00A33665" w:rsidRPr="008F2332">
        <w:rPr>
          <w:rFonts w:asciiTheme="minorHAnsi" w:hAnsiTheme="minorHAnsi" w:cstheme="minorHAnsi"/>
          <w:highlight w:val="yellow"/>
          <w:vertAlign w:val="subscript"/>
        </w:rPr>
        <w:t>4</w:t>
      </w:r>
      <w:r w:rsidR="00A33665" w:rsidRPr="008F2332">
        <w:rPr>
          <w:rFonts w:asciiTheme="minorHAnsi" w:hAnsiTheme="minorHAnsi" w:cstheme="minorHAnsi"/>
          <w:highlight w:val="yellow"/>
        </w:rPr>
        <w:t>, and CO</w:t>
      </w:r>
      <w:r w:rsidR="00A33665" w:rsidRPr="008F2332">
        <w:rPr>
          <w:rFonts w:asciiTheme="minorHAnsi" w:hAnsiTheme="minorHAnsi" w:cstheme="minorHAnsi"/>
          <w:highlight w:val="yellow"/>
          <w:vertAlign w:val="subscript"/>
        </w:rPr>
        <w:t>2</w:t>
      </w:r>
      <w:r w:rsidR="00A33665" w:rsidRPr="008F2332">
        <w:rPr>
          <w:rFonts w:asciiTheme="minorHAnsi" w:hAnsiTheme="minorHAnsi" w:cstheme="minorHAnsi"/>
          <w:highlight w:val="yellow"/>
        </w:rPr>
        <w:t xml:space="preserve"> </w:t>
      </w:r>
      <w:r w:rsidR="008C6448" w:rsidRPr="008F2332">
        <w:rPr>
          <w:rFonts w:asciiTheme="minorHAnsi" w:hAnsiTheme="minorHAnsi" w:cstheme="minorHAnsi"/>
          <w:highlight w:val="yellow"/>
        </w:rPr>
        <w:t>concentrations via gas</w:t>
      </w:r>
      <w:r w:rsidR="005936A3">
        <w:rPr>
          <w:rFonts w:asciiTheme="minorHAnsi" w:hAnsiTheme="minorHAnsi" w:cstheme="minorHAnsi"/>
          <w:highlight w:val="yellow"/>
        </w:rPr>
        <w:t xml:space="preserve"> </w:t>
      </w:r>
      <w:r w:rsidR="008C6448" w:rsidRPr="008F2332">
        <w:rPr>
          <w:rFonts w:asciiTheme="minorHAnsi" w:hAnsiTheme="minorHAnsi" w:cstheme="minorHAnsi"/>
          <w:highlight w:val="yellow"/>
        </w:rPr>
        <w:t>chromatography.</w:t>
      </w:r>
    </w:p>
    <w:p w14:paraId="0CC91D6D" w14:textId="77777777" w:rsidR="00807BD9" w:rsidRPr="008F2332" w:rsidRDefault="00807BD9" w:rsidP="00DE1E8D">
      <w:pPr>
        <w:pStyle w:val="af6"/>
        <w:ind w:left="0"/>
        <w:rPr>
          <w:rFonts w:asciiTheme="minorHAnsi" w:hAnsiTheme="minorHAnsi" w:cstheme="minorHAnsi"/>
        </w:rPr>
      </w:pPr>
    </w:p>
    <w:p w14:paraId="397CAB35" w14:textId="03FC2297" w:rsidR="00807BD9" w:rsidRPr="008F2332" w:rsidRDefault="00E24E3D"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NOTE: </w:t>
      </w:r>
      <w:r w:rsidR="00B42A0D" w:rsidRPr="008F2332">
        <w:rPr>
          <w:rFonts w:asciiTheme="minorHAnsi" w:hAnsiTheme="minorHAnsi" w:cstheme="minorHAnsi"/>
        </w:rPr>
        <w:t xml:space="preserve">For </w:t>
      </w:r>
      <w:r w:rsidR="004B7764" w:rsidRPr="008F2332">
        <w:rPr>
          <w:rFonts w:asciiTheme="minorHAnsi" w:hAnsiTheme="minorHAnsi" w:cstheme="minorHAnsi"/>
        </w:rPr>
        <w:t xml:space="preserve">the </w:t>
      </w:r>
      <w:r w:rsidR="00B42A0D" w:rsidRPr="008F2332">
        <w:rPr>
          <w:rFonts w:asciiTheme="minorHAnsi" w:hAnsiTheme="minorHAnsi" w:cstheme="minorHAnsi"/>
        </w:rPr>
        <w:t>qualification and quantification of H</w:t>
      </w:r>
      <w:r w:rsidR="00B42A0D" w:rsidRPr="008F2332">
        <w:rPr>
          <w:rFonts w:asciiTheme="minorHAnsi" w:hAnsiTheme="minorHAnsi" w:cstheme="minorHAnsi"/>
          <w:vertAlign w:val="subscript"/>
        </w:rPr>
        <w:t>2</w:t>
      </w:r>
      <w:r w:rsidR="00B42A0D" w:rsidRPr="008F2332">
        <w:rPr>
          <w:rFonts w:asciiTheme="minorHAnsi" w:hAnsiTheme="minorHAnsi" w:cstheme="minorHAnsi"/>
        </w:rPr>
        <w:t>, O</w:t>
      </w:r>
      <w:r w:rsidR="00B42A0D" w:rsidRPr="008F2332">
        <w:rPr>
          <w:rFonts w:asciiTheme="minorHAnsi" w:hAnsiTheme="minorHAnsi" w:cstheme="minorHAnsi"/>
          <w:vertAlign w:val="subscript"/>
        </w:rPr>
        <w:t>2</w:t>
      </w:r>
      <w:r w:rsidR="00B42A0D" w:rsidRPr="008F2332">
        <w:rPr>
          <w:rFonts w:asciiTheme="minorHAnsi" w:hAnsiTheme="minorHAnsi" w:cstheme="minorHAnsi"/>
        </w:rPr>
        <w:t>, CH</w:t>
      </w:r>
      <w:r w:rsidR="00B42A0D" w:rsidRPr="008F2332">
        <w:rPr>
          <w:rFonts w:asciiTheme="minorHAnsi" w:hAnsiTheme="minorHAnsi" w:cstheme="minorHAnsi"/>
          <w:vertAlign w:val="subscript"/>
        </w:rPr>
        <w:t>4</w:t>
      </w:r>
      <w:r w:rsidR="00B42A0D" w:rsidRPr="008F2332">
        <w:rPr>
          <w:rFonts w:asciiTheme="minorHAnsi" w:hAnsiTheme="minorHAnsi" w:cstheme="minorHAnsi"/>
        </w:rPr>
        <w:t>, and CO</w:t>
      </w:r>
      <w:r w:rsidR="00B42A0D" w:rsidRPr="008F2332">
        <w:rPr>
          <w:rFonts w:asciiTheme="minorHAnsi" w:hAnsiTheme="minorHAnsi" w:cstheme="minorHAnsi"/>
          <w:vertAlign w:val="subscript"/>
        </w:rPr>
        <w:t>2</w:t>
      </w:r>
      <w:r w:rsidR="0083351D" w:rsidRPr="008F2332">
        <w:rPr>
          <w:rFonts w:asciiTheme="minorHAnsi" w:hAnsiTheme="minorHAnsi" w:cstheme="minorHAnsi"/>
          <w:vertAlign w:val="subscript"/>
        </w:rPr>
        <w:t>,</w:t>
      </w:r>
      <w:r w:rsidRPr="008F2332">
        <w:rPr>
          <w:rFonts w:asciiTheme="minorHAnsi" w:hAnsiTheme="minorHAnsi" w:cstheme="minorHAnsi"/>
        </w:rPr>
        <w:t xml:space="preserve"> a </w:t>
      </w:r>
      <w:r w:rsidR="00F459D0" w:rsidRPr="008F2332">
        <w:rPr>
          <w:rFonts w:asciiTheme="minorHAnsi" w:hAnsiTheme="minorHAnsi" w:cstheme="minorHAnsi"/>
        </w:rPr>
        <w:t>gas chromatograph</w:t>
      </w:r>
      <w:r w:rsidRPr="008F2332">
        <w:rPr>
          <w:rFonts w:asciiTheme="minorHAnsi" w:hAnsiTheme="minorHAnsi" w:cstheme="minorHAnsi"/>
        </w:rPr>
        <w:t xml:space="preserve"> </w:t>
      </w:r>
      <w:r w:rsidR="00B42A0D" w:rsidRPr="008F2332">
        <w:rPr>
          <w:rFonts w:asciiTheme="minorHAnsi" w:hAnsiTheme="minorHAnsi" w:cstheme="minorHAnsi"/>
        </w:rPr>
        <w:t>was used applying</w:t>
      </w:r>
      <w:r w:rsidRPr="008F2332">
        <w:rPr>
          <w:rFonts w:asciiTheme="minorHAnsi" w:hAnsiTheme="minorHAnsi" w:cstheme="minorHAnsi"/>
        </w:rPr>
        <w:t xml:space="preserve"> operation temperatures of 160</w:t>
      </w:r>
      <w:r w:rsidR="008F2332" w:rsidRPr="008F2332">
        <w:rPr>
          <w:rFonts w:asciiTheme="minorHAnsi" w:hAnsiTheme="minorHAnsi" w:cstheme="minorHAnsi"/>
        </w:rPr>
        <w:t xml:space="preserve"> </w:t>
      </w:r>
      <w:r w:rsidRPr="008F2332">
        <w:rPr>
          <w:rFonts w:asciiTheme="minorHAnsi" w:hAnsiTheme="minorHAnsi" w:cstheme="minorHAnsi"/>
        </w:rPr>
        <w:t>°C</w:t>
      </w:r>
      <w:r w:rsidR="0083351D" w:rsidRPr="008F2332">
        <w:rPr>
          <w:rFonts w:asciiTheme="minorHAnsi" w:hAnsiTheme="minorHAnsi" w:cstheme="minorHAnsi"/>
        </w:rPr>
        <w:t xml:space="preserve"> (column oven)</w:t>
      </w:r>
      <w:r w:rsidRPr="008F2332">
        <w:rPr>
          <w:rFonts w:asciiTheme="minorHAnsi" w:hAnsiTheme="minorHAnsi" w:cstheme="minorHAnsi"/>
        </w:rPr>
        <w:t>, 100</w:t>
      </w:r>
      <w:r w:rsidR="008F2332" w:rsidRPr="008F2332">
        <w:rPr>
          <w:rFonts w:asciiTheme="minorHAnsi" w:hAnsiTheme="minorHAnsi" w:cstheme="minorHAnsi"/>
        </w:rPr>
        <w:t xml:space="preserve"> </w:t>
      </w:r>
      <w:r w:rsidRPr="008F2332">
        <w:rPr>
          <w:rFonts w:asciiTheme="minorHAnsi" w:hAnsiTheme="minorHAnsi" w:cstheme="minorHAnsi"/>
        </w:rPr>
        <w:t>°C</w:t>
      </w:r>
      <w:r w:rsidR="0083351D" w:rsidRPr="008F2332">
        <w:rPr>
          <w:rFonts w:asciiTheme="minorHAnsi" w:hAnsiTheme="minorHAnsi" w:cstheme="minorHAnsi"/>
        </w:rPr>
        <w:t xml:space="preserve"> (injector)</w:t>
      </w:r>
      <w:r w:rsidRPr="008F2332">
        <w:rPr>
          <w:rFonts w:asciiTheme="minorHAnsi" w:hAnsiTheme="minorHAnsi" w:cstheme="minorHAnsi"/>
        </w:rPr>
        <w:t>, and 180</w:t>
      </w:r>
      <w:r w:rsidR="008F2332" w:rsidRPr="008F2332">
        <w:rPr>
          <w:rFonts w:asciiTheme="minorHAnsi" w:hAnsiTheme="minorHAnsi" w:cstheme="minorHAnsi"/>
        </w:rPr>
        <w:t xml:space="preserve"> </w:t>
      </w:r>
      <w:r w:rsidRPr="008F2332">
        <w:rPr>
          <w:rFonts w:asciiTheme="minorHAnsi" w:hAnsiTheme="minorHAnsi" w:cstheme="minorHAnsi"/>
        </w:rPr>
        <w:t>°C</w:t>
      </w:r>
      <w:r w:rsidR="0083351D" w:rsidRPr="008F2332">
        <w:rPr>
          <w:rFonts w:asciiTheme="minorHAnsi" w:hAnsiTheme="minorHAnsi" w:cstheme="minorHAnsi"/>
        </w:rPr>
        <w:t xml:space="preserve"> (thermal conductivity detector, TCD).</w:t>
      </w:r>
      <w:r w:rsidR="00B42A0D" w:rsidRPr="008F2332">
        <w:rPr>
          <w:rFonts w:asciiTheme="minorHAnsi" w:hAnsiTheme="minorHAnsi" w:cstheme="minorHAnsi"/>
        </w:rPr>
        <w:t xml:space="preserve"> N</w:t>
      </w:r>
      <w:r w:rsidR="00B42A0D" w:rsidRPr="008F2332">
        <w:rPr>
          <w:rFonts w:asciiTheme="minorHAnsi" w:hAnsiTheme="minorHAnsi" w:cstheme="minorHAnsi"/>
          <w:vertAlign w:val="subscript"/>
        </w:rPr>
        <w:t>2</w:t>
      </w:r>
      <w:r w:rsidR="00B42A0D" w:rsidRPr="008F2332">
        <w:rPr>
          <w:rFonts w:asciiTheme="minorHAnsi" w:hAnsiTheme="minorHAnsi" w:cstheme="minorHAnsi"/>
        </w:rPr>
        <w:t xml:space="preserve"> </w:t>
      </w:r>
      <w:r w:rsidR="0083351D" w:rsidRPr="008F2332">
        <w:rPr>
          <w:rFonts w:asciiTheme="minorHAnsi" w:hAnsiTheme="minorHAnsi" w:cstheme="minorHAnsi"/>
        </w:rPr>
        <w:t xml:space="preserve">was used </w:t>
      </w:r>
      <w:r w:rsidR="00B42A0D" w:rsidRPr="008F2332">
        <w:rPr>
          <w:rFonts w:asciiTheme="minorHAnsi" w:hAnsiTheme="minorHAnsi" w:cstheme="minorHAnsi"/>
        </w:rPr>
        <w:t>as a carrier gas</w:t>
      </w:r>
      <w:r w:rsidRPr="008F2332">
        <w:rPr>
          <w:rFonts w:asciiTheme="minorHAnsi" w:hAnsiTheme="minorHAnsi" w:cstheme="minorHAnsi"/>
        </w:rPr>
        <w:t>. For details</w:t>
      </w:r>
      <w:r w:rsidR="008F2332" w:rsidRPr="008F2332">
        <w:rPr>
          <w:rFonts w:asciiTheme="minorHAnsi" w:hAnsiTheme="minorHAnsi" w:cstheme="minorHAnsi"/>
        </w:rPr>
        <w:t>,</w:t>
      </w:r>
      <w:r w:rsidRPr="008F2332">
        <w:rPr>
          <w:rFonts w:asciiTheme="minorHAnsi" w:hAnsiTheme="minorHAnsi" w:cstheme="minorHAnsi"/>
        </w:rPr>
        <w:t xml:space="preserve"> refer to</w:t>
      </w:r>
      <w:r w:rsidR="0083351D" w:rsidRPr="008F2332">
        <w:rPr>
          <w:rFonts w:asciiTheme="minorHAnsi" w:hAnsiTheme="minorHAnsi" w:cstheme="minorHAnsi"/>
        </w:rPr>
        <w:t xml:space="preserve"> previous studies</w:t>
      </w:r>
      <w:r w:rsidRPr="008F2332">
        <w:rPr>
          <w:rFonts w:asciiTheme="minorHAnsi" w:hAnsiTheme="minorHAnsi" w:cstheme="minorHAnsi"/>
          <w:vertAlign w:val="superscript"/>
        </w:rPr>
        <w:t>10</w:t>
      </w:r>
      <w:r w:rsidRPr="008F2332">
        <w:rPr>
          <w:rFonts w:asciiTheme="minorHAnsi" w:hAnsiTheme="minorHAnsi" w:cstheme="minorHAnsi"/>
        </w:rPr>
        <w:t>.</w:t>
      </w:r>
    </w:p>
    <w:p w14:paraId="2CD41AA2" w14:textId="77777777" w:rsidR="00B42A0D" w:rsidRPr="008F2332" w:rsidRDefault="00B42A0D" w:rsidP="00DE1E8D">
      <w:pPr>
        <w:pStyle w:val="a5"/>
        <w:spacing w:before="0" w:beforeAutospacing="0" w:after="0" w:afterAutospacing="0"/>
        <w:rPr>
          <w:rFonts w:asciiTheme="minorHAnsi" w:hAnsiTheme="minorHAnsi" w:cstheme="minorHAnsi"/>
        </w:rPr>
      </w:pPr>
    </w:p>
    <w:p w14:paraId="784A9AE6" w14:textId="17E814BA" w:rsidR="00C26E74" w:rsidRPr="008F2332" w:rsidRDefault="00C26E74"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Monitor concentration</w:t>
      </w:r>
      <w:r w:rsidR="00D03EF3" w:rsidRPr="008F2332">
        <w:rPr>
          <w:rFonts w:asciiTheme="minorHAnsi" w:hAnsiTheme="minorHAnsi" w:cstheme="minorHAnsi"/>
        </w:rPr>
        <w:t>s</w:t>
      </w:r>
      <w:r w:rsidRPr="008F2332">
        <w:rPr>
          <w:rFonts w:asciiTheme="minorHAnsi" w:hAnsiTheme="minorHAnsi" w:cstheme="minorHAnsi"/>
        </w:rPr>
        <w:t xml:space="preserve"> of volatile fatty acids</w:t>
      </w:r>
      <w:r w:rsidR="00EC51A5" w:rsidRPr="008F2332">
        <w:rPr>
          <w:rFonts w:asciiTheme="minorHAnsi" w:hAnsiTheme="minorHAnsi" w:cstheme="minorHAnsi"/>
        </w:rPr>
        <w:t xml:space="preserve"> (VFA)</w:t>
      </w:r>
      <w:r w:rsidRPr="008F2332">
        <w:rPr>
          <w:rFonts w:asciiTheme="minorHAnsi" w:hAnsiTheme="minorHAnsi" w:cstheme="minorHAnsi"/>
        </w:rPr>
        <w:t xml:space="preserve"> and phenyl acids</w:t>
      </w:r>
      <w:r w:rsidR="00D1357C" w:rsidRPr="008F2332">
        <w:rPr>
          <w:rFonts w:asciiTheme="minorHAnsi" w:hAnsiTheme="minorHAnsi" w:cstheme="minorHAnsi"/>
        </w:rPr>
        <w:t xml:space="preserve">. </w:t>
      </w:r>
      <w:r w:rsidR="00C17A8B" w:rsidRPr="008F2332">
        <w:rPr>
          <w:rFonts w:asciiTheme="minorHAnsi" w:hAnsiTheme="minorHAnsi" w:cstheme="minorHAnsi"/>
        </w:rPr>
        <w:t xml:space="preserve">For VFA and phenyl acid analysis, </w:t>
      </w:r>
      <w:r w:rsidR="008F2332" w:rsidRPr="008F2332">
        <w:rPr>
          <w:rFonts w:asciiTheme="minorHAnsi" w:hAnsiTheme="minorHAnsi" w:cstheme="minorHAnsi"/>
        </w:rPr>
        <w:t xml:space="preserve">use </w:t>
      </w:r>
      <w:r w:rsidR="00C17A8B" w:rsidRPr="008F2332">
        <w:rPr>
          <w:rFonts w:asciiTheme="minorHAnsi" w:hAnsiTheme="minorHAnsi" w:cstheme="minorHAnsi"/>
        </w:rPr>
        <w:t>a HPLC system equipped with an UV-detector (</w:t>
      </w:r>
      <w:r w:rsidR="008F2332" w:rsidRPr="008F2332">
        <w:rPr>
          <w:rFonts w:asciiTheme="minorHAnsi" w:hAnsiTheme="minorHAnsi" w:cstheme="minorHAnsi"/>
        </w:rPr>
        <w:t xml:space="preserve">at </w:t>
      </w:r>
      <w:r w:rsidR="00C17A8B" w:rsidRPr="008F2332">
        <w:rPr>
          <w:rFonts w:asciiTheme="minorHAnsi" w:hAnsiTheme="minorHAnsi" w:cstheme="minorHAnsi"/>
        </w:rPr>
        <w:t>220 nm) running with 5 mM H</w:t>
      </w:r>
      <w:r w:rsidR="00C17A8B" w:rsidRPr="008F2332">
        <w:rPr>
          <w:rFonts w:asciiTheme="minorHAnsi" w:hAnsiTheme="minorHAnsi" w:cstheme="minorHAnsi"/>
          <w:vertAlign w:val="subscript"/>
        </w:rPr>
        <w:t>2</w:t>
      </w:r>
      <w:r w:rsidR="00C17A8B" w:rsidRPr="008F2332">
        <w:rPr>
          <w:rFonts w:asciiTheme="minorHAnsi" w:hAnsiTheme="minorHAnsi" w:cstheme="minorHAnsi"/>
        </w:rPr>
        <w:t>SO</w:t>
      </w:r>
      <w:r w:rsidR="00C17A8B" w:rsidRPr="008F2332">
        <w:rPr>
          <w:rFonts w:asciiTheme="minorHAnsi" w:hAnsiTheme="minorHAnsi" w:cstheme="minorHAnsi"/>
          <w:vertAlign w:val="subscript"/>
        </w:rPr>
        <w:t>4</w:t>
      </w:r>
      <w:r w:rsidR="00C17A8B" w:rsidRPr="008F2332">
        <w:rPr>
          <w:rFonts w:asciiTheme="minorHAnsi" w:hAnsiTheme="minorHAnsi" w:cstheme="minorHAnsi"/>
        </w:rPr>
        <w:t xml:space="preserve"> as</w:t>
      </w:r>
      <w:r w:rsidR="00FC6C3B" w:rsidRPr="008F2332">
        <w:rPr>
          <w:rFonts w:asciiTheme="minorHAnsi" w:hAnsiTheme="minorHAnsi" w:cstheme="minorHAnsi"/>
        </w:rPr>
        <w:t xml:space="preserve"> a</w:t>
      </w:r>
      <w:r w:rsidR="00C17A8B" w:rsidRPr="008F2332">
        <w:rPr>
          <w:rFonts w:asciiTheme="minorHAnsi" w:hAnsiTheme="minorHAnsi" w:cstheme="minorHAnsi"/>
        </w:rPr>
        <w:t xml:space="preserve"> mobile phase. For method’s details and additional information on sample storage, please refer to previous studies</w:t>
      </w:r>
      <w:r w:rsidR="00C17A8B" w:rsidRPr="008F2332">
        <w:rPr>
          <w:rFonts w:asciiTheme="minorHAnsi" w:hAnsiTheme="minorHAnsi" w:cstheme="minorHAnsi"/>
          <w:vertAlign w:val="superscript"/>
        </w:rPr>
        <w:t>11</w:t>
      </w:r>
      <w:r w:rsidR="00C17A8B" w:rsidRPr="008F2332">
        <w:rPr>
          <w:rFonts w:asciiTheme="minorHAnsi" w:hAnsiTheme="minorHAnsi" w:cstheme="minorHAnsi"/>
        </w:rPr>
        <w:t>.</w:t>
      </w:r>
    </w:p>
    <w:p w14:paraId="66DA7FD2" w14:textId="77777777" w:rsidR="00B42A0D" w:rsidRPr="008F2332" w:rsidRDefault="00B42A0D" w:rsidP="00DE1E8D">
      <w:pPr>
        <w:pStyle w:val="a5"/>
        <w:spacing w:before="0" w:beforeAutospacing="0" w:after="0" w:afterAutospacing="0"/>
        <w:rPr>
          <w:rFonts w:asciiTheme="minorHAnsi" w:hAnsiTheme="minorHAnsi" w:cstheme="minorHAnsi"/>
        </w:rPr>
      </w:pPr>
    </w:p>
    <w:p w14:paraId="37D1A1AE" w14:textId="6C618B82" w:rsidR="00CA7689" w:rsidRPr="008F2332" w:rsidRDefault="00CA7689"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NOTE: The analysis of VFA is exemplary for many </w:t>
      </w:r>
      <w:r w:rsidR="00B36DE9" w:rsidRPr="008F2332">
        <w:rPr>
          <w:rFonts w:asciiTheme="minorHAnsi" w:hAnsiTheme="minorHAnsi" w:cstheme="minorHAnsi"/>
        </w:rPr>
        <w:t xml:space="preserve">other </w:t>
      </w:r>
      <w:proofErr w:type="spellStart"/>
      <w:r w:rsidR="00D1357C" w:rsidRPr="008F2332">
        <w:rPr>
          <w:rFonts w:asciiTheme="minorHAnsi" w:hAnsiTheme="minorHAnsi" w:cstheme="minorHAnsi"/>
        </w:rPr>
        <w:t>physico</w:t>
      </w:r>
      <w:proofErr w:type="spellEnd"/>
      <w:r w:rsidR="00D1357C" w:rsidRPr="008F2332">
        <w:rPr>
          <w:rFonts w:asciiTheme="minorHAnsi" w:hAnsiTheme="minorHAnsi" w:cstheme="minorHAnsi"/>
        </w:rPr>
        <w:t xml:space="preserve">-chemical </w:t>
      </w:r>
      <w:r w:rsidR="004B7764" w:rsidRPr="008F2332">
        <w:rPr>
          <w:rFonts w:asciiTheme="minorHAnsi" w:hAnsiTheme="minorHAnsi" w:cstheme="minorHAnsi"/>
        </w:rPr>
        <w:t>analyses</w:t>
      </w:r>
      <w:r w:rsidR="00D149D6" w:rsidRPr="008F2332">
        <w:rPr>
          <w:rFonts w:asciiTheme="minorHAnsi" w:hAnsiTheme="minorHAnsi" w:cstheme="minorHAnsi"/>
        </w:rPr>
        <w:t xml:space="preserve"> or </w:t>
      </w:r>
      <w:r w:rsidR="007F6728" w:rsidRPr="008F2332">
        <w:rPr>
          <w:rFonts w:asciiTheme="minorHAnsi" w:hAnsiTheme="minorHAnsi" w:cstheme="minorHAnsi"/>
        </w:rPr>
        <w:t xml:space="preserve">microscopic </w:t>
      </w:r>
      <w:r w:rsidR="00D149D6" w:rsidRPr="008F2332">
        <w:rPr>
          <w:rFonts w:asciiTheme="minorHAnsi" w:hAnsiTheme="minorHAnsi" w:cstheme="minorHAnsi"/>
        </w:rPr>
        <w:t>evaluation</w:t>
      </w:r>
      <w:r w:rsidR="004B7764" w:rsidRPr="008F2332">
        <w:rPr>
          <w:rFonts w:asciiTheme="minorHAnsi" w:hAnsiTheme="minorHAnsi" w:cstheme="minorHAnsi"/>
        </w:rPr>
        <w:t>s</w:t>
      </w:r>
      <w:r w:rsidRPr="008F2332">
        <w:rPr>
          <w:rFonts w:asciiTheme="minorHAnsi" w:hAnsiTheme="minorHAnsi" w:cstheme="minorHAnsi"/>
        </w:rPr>
        <w:t xml:space="preserve">. Moreover, molecular biological methods targeting the abundance </w:t>
      </w:r>
      <w:r w:rsidR="00D03EF3" w:rsidRPr="008F2332">
        <w:rPr>
          <w:rFonts w:asciiTheme="minorHAnsi" w:hAnsiTheme="minorHAnsi" w:cstheme="minorHAnsi"/>
        </w:rPr>
        <w:t xml:space="preserve">of specific microorganisms </w:t>
      </w:r>
      <w:r w:rsidRPr="008F2332">
        <w:rPr>
          <w:rFonts w:asciiTheme="minorHAnsi" w:hAnsiTheme="minorHAnsi" w:cstheme="minorHAnsi"/>
        </w:rPr>
        <w:t xml:space="preserve">and/or composition of the microbial community </w:t>
      </w:r>
      <w:r w:rsidR="00D03EF3" w:rsidRPr="008F2332">
        <w:rPr>
          <w:rFonts w:asciiTheme="minorHAnsi" w:hAnsiTheme="minorHAnsi" w:cstheme="minorHAnsi"/>
        </w:rPr>
        <w:t xml:space="preserve">at </w:t>
      </w:r>
      <w:r w:rsidRPr="008F2332">
        <w:rPr>
          <w:rFonts w:asciiTheme="minorHAnsi" w:hAnsiTheme="minorHAnsi" w:cstheme="minorHAnsi"/>
        </w:rPr>
        <w:t>a certain point of the experiment can be applied using the described procedure.</w:t>
      </w:r>
    </w:p>
    <w:p w14:paraId="678754BF" w14:textId="77777777" w:rsidR="00CA7689" w:rsidRPr="008F2332" w:rsidRDefault="00CA7689" w:rsidP="00DE1E8D">
      <w:pPr>
        <w:pStyle w:val="a5"/>
        <w:spacing w:before="0" w:beforeAutospacing="0" w:after="0" w:afterAutospacing="0"/>
        <w:rPr>
          <w:rFonts w:asciiTheme="minorHAnsi" w:hAnsiTheme="minorHAnsi" w:cstheme="minorHAnsi"/>
        </w:rPr>
      </w:pPr>
    </w:p>
    <w:p w14:paraId="7A12FCEF" w14:textId="69853792" w:rsidR="00C26E74" w:rsidRPr="008F2332" w:rsidRDefault="00EC51A5" w:rsidP="00DE1E8D">
      <w:pPr>
        <w:pStyle w:val="a5"/>
        <w:numPr>
          <w:ilvl w:val="2"/>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 xml:space="preserve">Remove </w:t>
      </w:r>
      <w:r w:rsidR="008C6448" w:rsidRPr="008F2332">
        <w:rPr>
          <w:rFonts w:asciiTheme="minorHAnsi" w:hAnsiTheme="minorHAnsi" w:cstheme="minorHAnsi"/>
          <w:highlight w:val="yellow"/>
        </w:rPr>
        <w:t>1</w:t>
      </w:r>
      <w:r w:rsidR="00C26E74" w:rsidRPr="008F2332">
        <w:rPr>
          <w:rFonts w:asciiTheme="minorHAnsi" w:hAnsiTheme="minorHAnsi" w:cstheme="minorHAnsi"/>
          <w:highlight w:val="yellow"/>
        </w:rPr>
        <w:t xml:space="preserve"> mL of liquid</w:t>
      </w:r>
      <w:r w:rsidRPr="008F2332">
        <w:rPr>
          <w:rFonts w:asciiTheme="minorHAnsi" w:hAnsiTheme="minorHAnsi" w:cstheme="minorHAnsi"/>
          <w:highlight w:val="yellow"/>
        </w:rPr>
        <w:t xml:space="preserve"> with syringe + cannula.</w:t>
      </w:r>
    </w:p>
    <w:p w14:paraId="05A503D9" w14:textId="77777777" w:rsidR="00C26E74" w:rsidRPr="008F2332" w:rsidRDefault="00C26E74" w:rsidP="00DE1E8D">
      <w:pPr>
        <w:pStyle w:val="a5"/>
        <w:spacing w:before="0" w:beforeAutospacing="0" w:after="0" w:afterAutospacing="0"/>
        <w:rPr>
          <w:rFonts w:asciiTheme="minorHAnsi" w:hAnsiTheme="minorHAnsi" w:cstheme="minorHAnsi"/>
        </w:rPr>
      </w:pPr>
    </w:p>
    <w:p w14:paraId="48F03315" w14:textId="11E4E8C7" w:rsidR="008C6448" w:rsidRPr="008F2332" w:rsidRDefault="00C26E74"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NOTE: </w:t>
      </w:r>
      <w:r w:rsidR="00D03EF3" w:rsidRPr="008F2332">
        <w:rPr>
          <w:rFonts w:asciiTheme="minorHAnsi" w:hAnsiTheme="minorHAnsi" w:cstheme="minorHAnsi"/>
        </w:rPr>
        <w:t>S</w:t>
      </w:r>
      <w:r w:rsidRPr="008F2332">
        <w:rPr>
          <w:rFonts w:asciiTheme="minorHAnsi" w:hAnsiTheme="minorHAnsi" w:cstheme="minorHAnsi"/>
        </w:rPr>
        <w:t>amples can be frozen (-20</w:t>
      </w:r>
      <w:r w:rsidR="008F2332" w:rsidRPr="008F2332">
        <w:rPr>
          <w:rFonts w:asciiTheme="minorHAnsi" w:hAnsiTheme="minorHAnsi" w:cstheme="minorHAnsi"/>
        </w:rPr>
        <w:t xml:space="preserve"> </w:t>
      </w:r>
      <w:r w:rsidRPr="008F2332">
        <w:rPr>
          <w:rFonts w:asciiTheme="minorHAnsi" w:hAnsiTheme="minorHAnsi" w:cstheme="minorHAnsi"/>
        </w:rPr>
        <w:t>°C) immediately after withdrawal and analy</w:t>
      </w:r>
      <w:r w:rsidR="008F2332" w:rsidRPr="008F2332">
        <w:rPr>
          <w:rFonts w:asciiTheme="minorHAnsi" w:hAnsiTheme="minorHAnsi" w:cstheme="minorHAnsi"/>
        </w:rPr>
        <w:t>z</w:t>
      </w:r>
      <w:r w:rsidRPr="008F2332">
        <w:rPr>
          <w:rFonts w:asciiTheme="minorHAnsi" w:hAnsiTheme="minorHAnsi" w:cstheme="minorHAnsi"/>
        </w:rPr>
        <w:t>ed at the end of the experiment</w:t>
      </w:r>
      <w:r w:rsidR="00D61913" w:rsidRPr="008F2332">
        <w:rPr>
          <w:rFonts w:asciiTheme="minorHAnsi" w:hAnsiTheme="minorHAnsi" w:cstheme="minorHAnsi"/>
          <w:vertAlign w:val="superscript"/>
        </w:rPr>
        <w:t>11</w:t>
      </w:r>
      <w:r w:rsidRPr="008F2332">
        <w:rPr>
          <w:rFonts w:asciiTheme="minorHAnsi" w:hAnsiTheme="minorHAnsi" w:cstheme="minorHAnsi"/>
        </w:rPr>
        <w:t>.</w:t>
      </w:r>
    </w:p>
    <w:p w14:paraId="38164F18" w14:textId="77777777" w:rsidR="00C26E74" w:rsidRPr="008F2332" w:rsidRDefault="00C26E74" w:rsidP="00DE1E8D">
      <w:pPr>
        <w:pStyle w:val="a5"/>
        <w:spacing w:before="0" w:beforeAutospacing="0" w:after="0" w:afterAutospacing="0"/>
        <w:rPr>
          <w:rFonts w:asciiTheme="minorHAnsi" w:hAnsiTheme="minorHAnsi" w:cstheme="minorHAnsi"/>
        </w:rPr>
      </w:pPr>
    </w:p>
    <w:p w14:paraId="629DBF12" w14:textId="199FBAD4" w:rsidR="00C26E74" w:rsidRPr="008F2332" w:rsidRDefault="00C26E74" w:rsidP="00DE1E8D">
      <w:pPr>
        <w:pStyle w:val="a5"/>
        <w:numPr>
          <w:ilvl w:val="2"/>
          <w:numId w:val="18"/>
        </w:numPr>
        <w:spacing w:before="0" w:beforeAutospacing="0" w:after="0" w:afterAutospacing="0"/>
        <w:rPr>
          <w:rFonts w:asciiTheme="minorHAnsi" w:hAnsiTheme="minorHAnsi" w:cstheme="minorHAnsi"/>
        </w:rPr>
      </w:pPr>
      <w:r w:rsidRPr="008F2332">
        <w:rPr>
          <w:rFonts w:asciiTheme="minorHAnsi" w:hAnsiTheme="minorHAnsi" w:cstheme="minorHAnsi"/>
        </w:rPr>
        <w:t xml:space="preserve">Centrifuge at </w:t>
      </w:r>
      <w:r w:rsidR="00F25207" w:rsidRPr="008F2332">
        <w:rPr>
          <w:rFonts w:asciiTheme="minorHAnsi" w:hAnsiTheme="minorHAnsi" w:cstheme="minorHAnsi"/>
        </w:rPr>
        <w:t>15</w:t>
      </w:r>
      <w:r w:rsidR="008F2332">
        <w:rPr>
          <w:rFonts w:asciiTheme="minorHAnsi" w:hAnsiTheme="minorHAnsi" w:cstheme="minorHAnsi"/>
        </w:rPr>
        <w:t>,</w:t>
      </w:r>
      <w:r w:rsidR="00F25207" w:rsidRPr="008F2332">
        <w:rPr>
          <w:rFonts w:asciiTheme="minorHAnsi" w:hAnsiTheme="minorHAnsi" w:cstheme="minorHAnsi"/>
        </w:rPr>
        <w:t>000</w:t>
      </w:r>
      <w:r w:rsidR="00D1357C" w:rsidRPr="008F2332">
        <w:rPr>
          <w:rFonts w:asciiTheme="minorHAnsi" w:hAnsiTheme="minorHAnsi" w:cstheme="minorHAnsi"/>
        </w:rPr>
        <w:t>–</w:t>
      </w:r>
      <w:r w:rsidRPr="008F2332">
        <w:rPr>
          <w:rFonts w:asciiTheme="minorHAnsi" w:hAnsiTheme="minorHAnsi" w:cstheme="minorHAnsi"/>
        </w:rPr>
        <w:t>20</w:t>
      </w:r>
      <w:r w:rsidR="008F2332">
        <w:rPr>
          <w:rFonts w:asciiTheme="minorHAnsi" w:hAnsiTheme="minorHAnsi" w:cstheme="minorHAnsi"/>
        </w:rPr>
        <w:t>,</w:t>
      </w:r>
      <w:r w:rsidRPr="008F2332">
        <w:rPr>
          <w:rFonts w:asciiTheme="minorHAnsi" w:hAnsiTheme="minorHAnsi" w:cstheme="minorHAnsi"/>
        </w:rPr>
        <w:t xml:space="preserve">000 x </w:t>
      </w:r>
      <w:r w:rsidRPr="008F2332">
        <w:rPr>
          <w:rFonts w:asciiTheme="minorHAnsi" w:hAnsiTheme="minorHAnsi" w:cstheme="minorHAnsi"/>
          <w:i/>
          <w:iCs/>
        </w:rPr>
        <w:t xml:space="preserve">g </w:t>
      </w:r>
      <w:r w:rsidRPr="008F2332">
        <w:rPr>
          <w:rFonts w:asciiTheme="minorHAnsi" w:hAnsiTheme="minorHAnsi" w:cstheme="minorHAnsi"/>
        </w:rPr>
        <w:t xml:space="preserve">and pass through </w:t>
      </w:r>
      <w:r w:rsidR="0005784B" w:rsidRPr="008F2332">
        <w:rPr>
          <w:rFonts w:asciiTheme="minorHAnsi" w:hAnsiTheme="minorHAnsi" w:cstheme="minorHAnsi"/>
        </w:rPr>
        <w:t xml:space="preserve">0.2 µm </w:t>
      </w:r>
      <w:r w:rsidRPr="008F2332">
        <w:rPr>
          <w:rFonts w:asciiTheme="minorHAnsi" w:hAnsiTheme="minorHAnsi" w:cstheme="minorHAnsi"/>
        </w:rPr>
        <w:t xml:space="preserve">RC </w:t>
      </w:r>
      <w:r w:rsidR="0005784B" w:rsidRPr="008F2332">
        <w:rPr>
          <w:rFonts w:asciiTheme="minorHAnsi" w:hAnsiTheme="minorHAnsi" w:cstheme="minorHAnsi"/>
        </w:rPr>
        <w:t xml:space="preserve">(regenerated cellulose) </w:t>
      </w:r>
      <w:r w:rsidRPr="008F2332">
        <w:rPr>
          <w:rFonts w:asciiTheme="minorHAnsi" w:hAnsiTheme="minorHAnsi" w:cstheme="minorHAnsi"/>
        </w:rPr>
        <w:t>filter</w:t>
      </w:r>
      <w:r w:rsidR="00E67BA4" w:rsidRPr="008F2332">
        <w:rPr>
          <w:rFonts w:asciiTheme="minorHAnsi" w:hAnsiTheme="minorHAnsi" w:cstheme="minorHAnsi"/>
        </w:rPr>
        <w:t>s</w:t>
      </w:r>
      <w:r w:rsidRPr="008F2332">
        <w:rPr>
          <w:rFonts w:asciiTheme="minorHAnsi" w:hAnsiTheme="minorHAnsi" w:cstheme="minorHAnsi"/>
        </w:rPr>
        <w:t>.</w:t>
      </w:r>
    </w:p>
    <w:p w14:paraId="5B02EB31" w14:textId="77777777" w:rsidR="00C26E74" w:rsidRPr="008F2332" w:rsidRDefault="00C26E74" w:rsidP="00DE1E8D">
      <w:pPr>
        <w:pStyle w:val="a5"/>
        <w:spacing w:before="0" w:beforeAutospacing="0" w:after="0" w:afterAutospacing="0"/>
        <w:rPr>
          <w:rFonts w:asciiTheme="minorHAnsi" w:hAnsiTheme="minorHAnsi" w:cstheme="minorHAnsi"/>
        </w:rPr>
      </w:pPr>
    </w:p>
    <w:p w14:paraId="4E5D044C" w14:textId="6DEF2783" w:rsidR="00C26E74" w:rsidRPr="008F2332" w:rsidRDefault="00C26E74" w:rsidP="00DE1E8D">
      <w:pPr>
        <w:pStyle w:val="a5"/>
        <w:numPr>
          <w:ilvl w:val="2"/>
          <w:numId w:val="18"/>
        </w:numPr>
        <w:spacing w:before="0" w:beforeAutospacing="0" w:after="0" w:afterAutospacing="0"/>
        <w:rPr>
          <w:rFonts w:asciiTheme="minorHAnsi" w:hAnsiTheme="minorHAnsi" w:cstheme="minorHAnsi"/>
        </w:rPr>
      </w:pPr>
      <w:r w:rsidRPr="008F2332">
        <w:rPr>
          <w:rFonts w:asciiTheme="minorHAnsi" w:hAnsiTheme="minorHAnsi" w:cstheme="minorHAnsi"/>
        </w:rPr>
        <w:t>Inject 5</w:t>
      </w:r>
      <w:r w:rsidR="00EC51A5" w:rsidRPr="008F2332">
        <w:rPr>
          <w:rFonts w:asciiTheme="minorHAnsi" w:hAnsiTheme="minorHAnsi" w:cstheme="minorHAnsi"/>
        </w:rPr>
        <w:t>-</w:t>
      </w:r>
      <w:r w:rsidRPr="008F2332">
        <w:rPr>
          <w:rFonts w:asciiTheme="minorHAnsi" w:hAnsiTheme="minorHAnsi" w:cstheme="minorHAnsi"/>
        </w:rPr>
        <w:t xml:space="preserve">20 µL onto </w:t>
      </w:r>
      <w:r w:rsidR="00EC51A5" w:rsidRPr="008F2332">
        <w:rPr>
          <w:rFonts w:asciiTheme="minorHAnsi" w:hAnsiTheme="minorHAnsi" w:cstheme="minorHAnsi"/>
        </w:rPr>
        <w:t xml:space="preserve">a </w:t>
      </w:r>
      <w:r w:rsidRPr="008F2332">
        <w:rPr>
          <w:rFonts w:asciiTheme="minorHAnsi" w:hAnsiTheme="minorHAnsi" w:cstheme="minorHAnsi"/>
        </w:rPr>
        <w:t>HPLC s</w:t>
      </w:r>
      <w:r w:rsidR="00305599" w:rsidRPr="008F2332">
        <w:rPr>
          <w:rFonts w:asciiTheme="minorHAnsi" w:hAnsiTheme="minorHAnsi" w:cstheme="minorHAnsi"/>
        </w:rPr>
        <w:t xml:space="preserve">ystem and </w:t>
      </w:r>
      <w:r w:rsidR="00615FFD" w:rsidRPr="008F2332">
        <w:rPr>
          <w:rFonts w:asciiTheme="minorHAnsi" w:hAnsiTheme="minorHAnsi" w:cstheme="minorHAnsi"/>
        </w:rPr>
        <w:t>analy</w:t>
      </w:r>
      <w:r w:rsidR="008F2332">
        <w:rPr>
          <w:rFonts w:asciiTheme="minorHAnsi" w:hAnsiTheme="minorHAnsi" w:cstheme="minorHAnsi"/>
        </w:rPr>
        <w:t>z</w:t>
      </w:r>
      <w:r w:rsidR="00615FFD" w:rsidRPr="008F2332">
        <w:rPr>
          <w:rFonts w:asciiTheme="minorHAnsi" w:hAnsiTheme="minorHAnsi" w:cstheme="minorHAnsi"/>
        </w:rPr>
        <w:t>e</w:t>
      </w:r>
      <w:r w:rsidR="00305599" w:rsidRPr="008F2332">
        <w:rPr>
          <w:rFonts w:asciiTheme="minorHAnsi" w:hAnsiTheme="minorHAnsi" w:cstheme="minorHAnsi"/>
        </w:rPr>
        <w:t xml:space="preserve"> for VFA composition and concentration of phenyl acids.</w:t>
      </w:r>
    </w:p>
    <w:p w14:paraId="2AC4A9E2" w14:textId="77777777" w:rsidR="00305599" w:rsidRPr="008F2332" w:rsidRDefault="00305599" w:rsidP="00DE1E8D">
      <w:pPr>
        <w:pStyle w:val="a5"/>
        <w:spacing w:before="0" w:beforeAutospacing="0" w:after="0" w:afterAutospacing="0"/>
        <w:rPr>
          <w:rFonts w:asciiTheme="minorHAnsi" w:hAnsiTheme="minorHAnsi" w:cstheme="minorHAnsi"/>
        </w:rPr>
      </w:pPr>
    </w:p>
    <w:p w14:paraId="4F5F0EF9" w14:textId="74526BA8" w:rsidR="00C928E4" w:rsidRPr="008F2332" w:rsidRDefault="00C928E4" w:rsidP="00DE1E8D">
      <w:pPr>
        <w:pStyle w:val="a5"/>
        <w:numPr>
          <w:ilvl w:val="1"/>
          <w:numId w:val="18"/>
        </w:numPr>
        <w:spacing w:before="0" w:beforeAutospacing="0" w:after="0" w:afterAutospacing="0"/>
        <w:rPr>
          <w:rFonts w:asciiTheme="minorHAnsi" w:hAnsiTheme="minorHAnsi" w:cstheme="minorHAnsi"/>
          <w:highlight w:val="yellow"/>
        </w:rPr>
      </w:pPr>
      <w:r w:rsidRPr="008F2332">
        <w:rPr>
          <w:rFonts w:asciiTheme="minorHAnsi" w:hAnsiTheme="minorHAnsi" w:cstheme="minorHAnsi"/>
          <w:highlight w:val="yellow"/>
        </w:rPr>
        <w:t>Drain flask’s overpressure using a cannula.</w:t>
      </w:r>
    </w:p>
    <w:p w14:paraId="6F4EB20A" w14:textId="77777777" w:rsidR="00C928E4" w:rsidRPr="008F2332" w:rsidRDefault="00C928E4" w:rsidP="00DE1E8D">
      <w:pPr>
        <w:pStyle w:val="a5"/>
        <w:spacing w:before="0" w:beforeAutospacing="0" w:after="0" w:afterAutospacing="0"/>
        <w:rPr>
          <w:rFonts w:asciiTheme="minorHAnsi" w:hAnsiTheme="minorHAnsi" w:cstheme="minorHAnsi"/>
        </w:rPr>
      </w:pPr>
    </w:p>
    <w:p w14:paraId="554AE1A9" w14:textId="7DFE9E20" w:rsidR="006A4624" w:rsidRPr="008F2332" w:rsidRDefault="00C928E4"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NOTE: After determining </w:t>
      </w:r>
      <w:r w:rsidR="008F2332">
        <w:rPr>
          <w:rFonts w:asciiTheme="minorHAnsi" w:hAnsiTheme="minorHAnsi" w:cstheme="minorHAnsi"/>
        </w:rPr>
        <w:t xml:space="preserve">the </w:t>
      </w:r>
      <w:r w:rsidRPr="008F2332">
        <w:rPr>
          <w:rFonts w:asciiTheme="minorHAnsi" w:hAnsiTheme="minorHAnsi" w:cstheme="minorHAnsi"/>
        </w:rPr>
        <w:t xml:space="preserve">pressure and gas composition </w:t>
      </w:r>
      <w:r w:rsidR="00437FAF" w:rsidRPr="008F2332">
        <w:rPr>
          <w:rFonts w:asciiTheme="minorHAnsi" w:hAnsiTheme="minorHAnsi" w:cstheme="minorHAnsi"/>
        </w:rPr>
        <w:t>as well as taking any necessary sample</w:t>
      </w:r>
      <w:r w:rsidR="001D09B1" w:rsidRPr="008F2332">
        <w:rPr>
          <w:rFonts w:asciiTheme="minorHAnsi" w:hAnsiTheme="minorHAnsi" w:cstheme="minorHAnsi"/>
        </w:rPr>
        <w:t>,</w:t>
      </w:r>
      <w:r w:rsidR="00437FAF" w:rsidRPr="008F2332">
        <w:rPr>
          <w:rFonts w:asciiTheme="minorHAnsi" w:hAnsiTheme="minorHAnsi" w:cstheme="minorHAnsi"/>
        </w:rPr>
        <w:t xml:space="preserve"> </w:t>
      </w:r>
      <w:r w:rsidRPr="008F2332">
        <w:rPr>
          <w:rFonts w:asciiTheme="minorHAnsi" w:hAnsiTheme="minorHAnsi" w:cstheme="minorHAnsi"/>
        </w:rPr>
        <w:t xml:space="preserve">place </w:t>
      </w:r>
      <w:r w:rsidR="008F2332">
        <w:rPr>
          <w:rFonts w:asciiTheme="minorHAnsi" w:hAnsiTheme="minorHAnsi" w:cstheme="minorHAnsi"/>
        </w:rPr>
        <w:t xml:space="preserve">the </w:t>
      </w:r>
      <w:r w:rsidRPr="008F2332">
        <w:rPr>
          <w:rFonts w:asciiTheme="minorHAnsi" w:hAnsiTheme="minorHAnsi" w:cstheme="minorHAnsi"/>
        </w:rPr>
        <w:t>cultivation flask back on respective temperature and do not drain overpressure before the liquid has achieved the incubation temperature</w:t>
      </w:r>
      <w:r w:rsidR="0038136D" w:rsidRPr="008F2332">
        <w:rPr>
          <w:rFonts w:asciiTheme="minorHAnsi" w:hAnsiTheme="minorHAnsi" w:cstheme="minorHAnsi"/>
        </w:rPr>
        <w:t>.</w:t>
      </w:r>
    </w:p>
    <w:p w14:paraId="205390F5" w14:textId="77777777" w:rsidR="006A4624" w:rsidRPr="008F2332" w:rsidRDefault="006A4624" w:rsidP="00DE1E8D">
      <w:pPr>
        <w:pStyle w:val="af6"/>
        <w:ind w:left="0"/>
        <w:rPr>
          <w:rFonts w:asciiTheme="minorHAnsi" w:hAnsiTheme="minorHAnsi" w:cstheme="minorHAnsi"/>
        </w:rPr>
      </w:pPr>
    </w:p>
    <w:p w14:paraId="21F9769A" w14:textId="2B1BABB4" w:rsidR="00DC2820" w:rsidRPr="008F2332" w:rsidRDefault="00B81AEF" w:rsidP="00DE1E8D">
      <w:pPr>
        <w:pStyle w:val="a5"/>
        <w:numPr>
          <w:ilvl w:val="1"/>
          <w:numId w:val="18"/>
        </w:numPr>
        <w:spacing w:before="0" w:beforeAutospacing="0" w:after="0" w:afterAutospacing="0"/>
        <w:rPr>
          <w:rFonts w:asciiTheme="minorHAnsi" w:hAnsiTheme="minorHAnsi" w:cstheme="minorHAnsi"/>
        </w:rPr>
      </w:pPr>
      <w:r w:rsidRPr="008F2332">
        <w:rPr>
          <w:rFonts w:asciiTheme="minorHAnsi" w:hAnsiTheme="minorHAnsi" w:cstheme="minorHAnsi"/>
        </w:rPr>
        <w:t>Calculate b</w:t>
      </w:r>
      <w:r w:rsidR="00DC2820" w:rsidRPr="008F2332">
        <w:rPr>
          <w:rFonts w:asciiTheme="minorHAnsi" w:hAnsiTheme="minorHAnsi" w:cstheme="minorHAnsi"/>
        </w:rPr>
        <w:t>iogas and methane production</w:t>
      </w:r>
      <w:r w:rsidR="00D61913" w:rsidRPr="008F2332">
        <w:rPr>
          <w:rFonts w:asciiTheme="minorHAnsi" w:hAnsiTheme="minorHAnsi" w:cstheme="minorHAnsi"/>
        </w:rPr>
        <w:t xml:space="preserve"> </w:t>
      </w:r>
      <w:r w:rsidR="00DC2820" w:rsidRPr="008F2332">
        <w:rPr>
          <w:rFonts w:asciiTheme="minorHAnsi" w:hAnsiTheme="minorHAnsi" w:cstheme="minorHAnsi"/>
        </w:rPr>
        <w:t>V</w:t>
      </w:r>
      <w:r w:rsidR="00DC2820" w:rsidRPr="008F2332">
        <w:rPr>
          <w:rFonts w:asciiTheme="minorHAnsi" w:hAnsiTheme="minorHAnsi" w:cstheme="minorHAnsi"/>
          <w:vertAlign w:val="subscript"/>
        </w:rPr>
        <w:t>CH4N</w:t>
      </w:r>
      <w:r w:rsidR="00DC2820" w:rsidRPr="008F2332">
        <w:rPr>
          <w:rFonts w:asciiTheme="minorHAnsi" w:hAnsiTheme="minorHAnsi" w:cstheme="minorHAnsi"/>
        </w:rPr>
        <w:t xml:space="preserve"> considering the ideal gas law using Equation 1-3.</w:t>
      </w:r>
      <w:r w:rsidR="004375E2" w:rsidRPr="008F2332">
        <w:rPr>
          <w:rFonts w:asciiTheme="minorHAnsi" w:hAnsiTheme="minorHAnsi" w:cstheme="minorHAnsi"/>
        </w:rPr>
        <w:t xml:space="preserve"> Please also refer to </w:t>
      </w:r>
      <w:r w:rsidR="004375E2" w:rsidRPr="008F2332">
        <w:rPr>
          <w:rFonts w:asciiTheme="minorHAnsi" w:hAnsiTheme="minorHAnsi" w:cstheme="minorHAnsi"/>
          <w:b/>
          <w:bCs/>
        </w:rPr>
        <w:t xml:space="preserve">Table </w:t>
      </w:r>
      <w:r w:rsidR="009B118D" w:rsidRPr="008F2332">
        <w:rPr>
          <w:rFonts w:asciiTheme="minorHAnsi" w:hAnsiTheme="minorHAnsi" w:cstheme="minorHAnsi"/>
          <w:b/>
          <w:bCs/>
        </w:rPr>
        <w:t>4</w:t>
      </w:r>
      <w:r w:rsidR="004375E2" w:rsidRPr="008F2332">
        <w:rPr>
          <w:rFonts w:asciiTheme="minorHAnsi" w:hAnsiTheme="minorHAnsi" w:cstheme="minorHAnsi"/>
        </w:rPr>
        <w:t>.</w:t>
      </w:r>
    </w:p>
    <w:p w14:paraId="7A47AC63" w14:textId="77777777" w:rsidR="00DC2820" w:rsidRPr="008F2332" w:rsidRDefault="00DC2820" w:rsidP="00DE1E8D">
      <w:pPr>
        <w:pStyle w:val="a5"/>
        <w:spacing w:before="0" w:beforeAutospacing="0" w:after="0" w:afterAutospacing="0"/>
        <w:rPr>
          <w:rFonts w:asciiTheme="minorHAnsi" w:hAnsiTheme="minorHAnsi" w:cstheme="minorHAnsi"/>
        </w:rPr>
      </w:pPr>
    </w:p>
    <w:p w14:paraId="4D8FD970" w14:textId="0464091B" w:rsidR="00DC2820" w:rsidRPr="008F2332" w:rsidRDefault="00DC2820" w:rsidP="00DE1E8D">
      <w:pPr>
        <w:pStyle w:val="a5"/>
        <w:tabs>
          <w:tab w:val="left" w:pos="2835"/>
        </w:tabs>
        <w:spacing w:before="0" w:beforeAutospacing="0" w:after="0" w:afterAutospacing="0"/>
        <w:rPr>
          <w:rFonts w:asciiTheme="minorHAnsi" w:hAnsiTheme="minorHAnsi" w:cstheme="minorHAnsi"/>
        </w:rPr>
      </w:pPr>
      <w:r w:rsidRPr="008F2332">
        <w:rPr>
          <w:rFonts w:asciiTheme="minorHAnsi" w:hAnsiTheme="minorHAnsi" w:cstheme="minorHAnsi"/>
        </w:rPr>
        <w:t>Equation 1:</w:t>
      </w:r>
      <w:r w:rsidR="004375E2" w:rsidRPr="008F2332">
        <w:rPr>
          <w:rFonts w:asciiTheme="minorHAnsi" w:hAnsiTheme="minorHAnsi" w:cstheme="minorHAnsi"/>
        </w:rPr>
        <w:tab/>
      </w:r>
      <m:oMath>
        <m:sSub>
          <m:sSubPr>
            <m:ctrlPr>
              <w:rPr>
                <w:rFonts w:ascii="Cambria Math" w:hAnsi="Cambria Math" w:cstheme="minorHAnsi"/>
              </w:rPr>
            </m:ctrlPr>
          </m:sSubPr>
          <m:e>
            <m:r>
              <m:rPr>
                <m:sty m:val="p"/>
              </m:rPr>
              <w:rPr>
                <w:rFonts w:ascii="Cambria Math" w:hAnsi="Cambria Math" w:cstheme="minorHAnsi"/>
              </w:rPr>
              <m:t>V</m:t>
            </m:r>
          </m:e>
          <m:sub>
            <m:r>
              <m:rPr>
                <m:sty m:val="p"/>
              </m:rPr>
              <w:rPr>
                <w:rFonts w:ascii="Cambria Math" w:hAnsi="Cambria Math" w:cstheme="minorHAnsi"/>
              </w:rPr>
              <m:t>CH4N</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V</m:t>
            </m:r>
          </m:e>
          <m:sub>
            <m:r>
              <m:rPr>
                <m:sty m:val="p"/>
              </m:rPr>
              <w:rPr>
                <w:rFonts w:ascii="Cambria Math" w:hAnsi="Cambria Math" w:cstheme="minorHAnsi"/>
              </w:rPr>
              <m:t>CH4T</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V</m:t>
            </m:r>
          </m:e>
          <m:sub>
            <m:r>
              <m:rPr>
                <m:sty m:val="p"/>
              </m:rPr>
              <w:rPr>
                <w:rFonts w:ascii="Cambria Math" w:hAnsi="Cambria Math" w:cstheme="minorHAnsi"/>
              </w:rPr>
              <m:t>CH4R</m:t>
            </m:r>
          </m:sub>
        </m:sSub>
      </m:oMath>
    </w:p>
    <w:p w14:paraId="35C55A14" w14:textId="77777777" w:rsidR="004375E2" w:rsidRPr="008F2332" w:rsidRDefault="004375E2" w:rsidP="00DE1E8D">
      <w:pPr>
        <w:pStyle w:val="a5"/>
        <w:spacing w:before="0" w:beforeAutospacing="0" w:after="0" w:afterAutospacing="0"/>
        <w:rPr>
          <w:rFonts w:asciiTheme="minorHAnsi" w:hAnsiTheme="minorHAnsi" w:cstheme="minorHAnsi"/>
        </w:rPr>
      </w:pPr>
    </w:p>
    <w:p w14:paraId="22957714" w14:textId="16C9FA33" w:rsidR="00DC2820" w:rsidRPr="008F2332" w:rsidRDefault="004375E2"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w</w:t>
      </w:r>
      <w:r w:rsidR="00DC2820" w:rsidRPr="008F2332">
        <w:rPr>
          <w:rFonts w:asciiTheme="minorHAnsi" w:hAnsiTheme="minorHAnsi" w:cstheme="minorHAnsi"/>
        </w:rPr>
        <w:t>hereby</w:t>
      </w:r>
    </w:p>
    <w:p w14:paraId="5B06087D" w14:textId="77777777" w:rsidR="00DC2820" w:rsidRPr="008F2332" w:rsidRDefault="00DC2820" w:rsidP="00DE1E8D">
      <w:pPr>
        <w:pStyle w:val="a5"/>
        <w:spacing w:before="0" w:beforeAutospacing="0" w:after="0" w:afterAutospacing="0"/>
        <w:rPr>
          <w:rFonts w:asciiTheme="minorHAnsi" w:hAnsiTheme="minorHAnsi" w:cstheme="minorHAnsi"/>
        </w:rPr>
      </w:pPr>
    </w:p>
    <w:p w14:paraId="0CF52806" w14:textId="60910FFD" w:rsidR="00DC2820" w:rsidRPr="008F2332" w:rsidRDefault="00DC2820" w:rsidP="00DE1E8D">
      <w:pPr>
        <w:pStyle w:val="a5"/>
        <w:tabs>
          <w:tab w:val="left" w:pos="2835"/>
        </w:tabs>
        <w:spacing w:before="0" w:beforeAutospacing="0" w:after="0" w:afterAutospacing="0"/>
        <w:rPr>
          <w:rFonts w:asciiTheme="minorHAnsi" w:hAnsiTheme="minorHAnsi" w:cstheme="minorHAnsi"/>
        </w:rPr>
      </w:pPr>
      <w:r w:rsidRPr="008F2332">
        <w:rPr>
          <w:rFonts w:asciiTheme="minorHAnsi" w:hAnsiTheme="minorHAnsi" w:cstheme="minorHAnsi"/>
        </w:rPr>
        <w:t>Equation 2:</w:t>
      </w:r>
      <w:r w:rsidR="004375E2" w:rsidRPr="008F2332">
        <w:rPr>
          <w:rFonts w:asciiTheme="minorHAnsi" w:hAnsiTheme="minorHAnsi" w:cstheme="minorHAnsi"/>
        </w:rPr>
        <w:tab/>
      </w:r>
      <m:oMath>
        <m:sSub>
          <m:sSubPr>
            <m:ctrlPr>
              <w:rPr>
                <w:rFonts w:ascii="Cambria Math" w:hAnsi="Cambria Math" w:cstheme="minorHAnsi"/>
              </w:rPr>
            </m:ctrlPr>
          </m:sSubPr>
          <m:e>
            <m:r>
              <m:rPr>
                <m:sty m:val="p"/>
              </m:rPr>
              <w:rPr>
                <w:rFonts w:ascii="Cambria Math" w:hAnsi="Cambria Math" w:cstheme="minorHAnsi"/>
              </w:rPr>
              <m:t>V</m:t>
            </m:r>
          </m:e>
          <m:sub>
            <m:r>
              <m:rPr>
                <m:sty m:val="p"/>
              </m:rPr>
              <w:rPr>
                <w:rFonts w:ascii="Cambria Math" w:hAnsi="Cambria Math" w:cstheme="minorHAnsi"/>
              </w:rPr>
              <m:t>CH4T</m:t>
            </m:r>
          </m:sub>
        </m:sSub>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M</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S</m:t>
                    </m:r>
                  </m:sub>
                </m:sSub>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A</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AX</m:t>
                    </m:r>
                  </m:sub>
                </m:sSub>
              </m:e>
            </m:d>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V</m:t>
                </m:r>
              </m:e>
              <m:sub>
                <m:r>
                  <m:rPr>
                    <m:sty m:val="p"/>
                  </m:rPr>
                  <w:rPr>
                    <w:rFonts w:ascii="Cambria Math" w:hAnsi="Cambria Math" w:cstheme="minorHAnsi"/>
                  </w:rPr>
                  <m:t>H</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T</m:t>
                </m:r>
              </m:e>
              <m:sub>
                <m:r>
                  <m:rPr>
                    <m:sty m:val="p"/>
                  </m:rPr>
                  <w:rPr>
                    <w:rFonts w:ascii="Cambria Math" w:hAnsi="Cambria Math" w:cstheme="minorHAnsi"/>
                  </w:rPr>
                  <m:t>S</m:t>
                </m:r>
              </m:sub>
            </m:sSub>
          </m:num>
          <m:den>
            <m:sSub>
              <m:sSubPr>
                <m:ctrlPr>
                  <w:rPr>
                    <w:rFonts w:ascii="Cambria Math" w:hAnsi="Cambria Math" w:cstheme="minorHAnsi"/>
                  </w:rPr>
                </m:ctrlPr>
              </m:sSubPr>
              <m:e>
                <m:r>
                  <m:rPr>
                    <m:sty m:val="p"/>
                  </m:rPr>
                  <w:rPr>
                    <w:rFonts w:ascii="Cambria Math" w:hAnsi="Cambria Math" w:cstheme="minorHAnsi"/>
                  </w:rPr>
                  <m:t>T</m:t>
                </m:r>
              </m:e>
              <m:sub>
                <m:r>
                  <m:rPr>
                    <m:sty m:val="p"/>
                  </m:rPr>
                  <w:rPr>
                    <w:rFonts w:ascii="Cambria Math" w:hAnsi="Cambria Math" w:cstheme="minorHAnsi"/>
                  </w:rPr>
                  <m:t>I</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p</m:t>
                </m:r>
              </m:e>
              <m:sub>
                <m:r>
                  <m:rPr>
                    <m:sty m:val="p"/>
                  </m:rPr>
                  <w:rPr>
                    <w:rFonts w:ascii="Cambria Math" w:hAnsi="Cambria Math" w:cstheme="minorHAnsi"/>
                  </w:rPr>
                  <m:t>S</m:t>
                </m:r>
              </m:sub>
            </m:sSub>
          </m:den>
        </m:f>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CH</m:t>
            </m:r>
          </m:e>
          <m:sub>
            <m:r>
              <m:rPr>
                <m:sty m:val="p"/>
              </m:rPr>
              <w:rPr>
                <w:rFonts w:ascii="Cambria Math" w:hAnsi="Cambria Math" w:cstheme="minorHAnsi"/>
              </w:rPr>
              <m:t>4%</m:t>
            </m:r>
          </m:sub>
        </m:sSub>
        <m:r>
          <m:rPr>
            <m:sty m:val="p"/>
          </m:rPr>
          <w:rPr>
            <w:rFonts w:ascii="Cambria Math" w:hAnsi="Cambria Math" w:cstheme="minorHAnsi"/>
          </w:rPr>
          <m:t>/100</m:t>
        </m:r>
      </m:oMath>
    </w:p>
    <w:p w14:paraId="34085010" w14:textId="77777777" w:rsidR="004375E2" w:rsidRPr="008F2332" w:rsidRDefault="004375E2" w:rsidP="00DE1E8D">
      <w:pPr>
        <w:pStyle w:val="a5"/>
        <w:spacing w:before="0" w:beforeAutospacing="0" w:after="0" w:afterAutospacing="0"/>
        <w:rPr>
          <w:rFonts w:asciiTheme="minorHAnsi" w:hAnsiTheme="minorHAnsi" w:cstheme="minorHAnsi"/>
        </w:rPr>
      </w:pPr>
    </w:p>
    <w:p w14:paraId="340D28B3" w14:textId="5F43C2DC" w:rsidR="00DC2820" w:rsidRPr="008F2332" w:rsidRDefault="004375E2"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and</w:t>
      </w:r>
    </w:p>
    <w:p w14:paraId="48C9D45F" w14:textId="77777777" w:rsidR="004375E2" w:rsidRPr="008F2332" w:rsidRDefault="004375E2" w:rsidP="00DE1E8D">
      <w:pPr>
        <w:pStyle w:val="a5"/>
        <w:spacing w:before="0" w:beforeAutospacing="0" w:after="0" w:afterAutospacing="0"/>
        <w:rPr>
          <w:rFonts w:asciiTheme="minorHAnsi" w:hAnsiTheme="minorHAnsi" w:cstheme="minorHAnsi"/>
        </w:rPr>
      </w:pPr>
    </w:p>
    <w:p w14:paraId="482FE381" w14:textId="27CC2CEE" w:rsidR="00DC2820" w:rsidRPr="008F2332" w:rsidRDefault="00DC2820" w:rsidP="00DE1E8D">
      <w:pPr>
        <w:pStyle w:val="a5"/>
        <w:tabs>
          <w:tab w:val="left" w:pos="2835"/>
        </w:tabs>
        <w:spacing w:before="0" w:beforeAutospacing="0" w:after="0" w:afterAutospacing="0"/>
        <w:rPr>
          <w:rFonts w:asciiTheme="minorHAnsi" w:hAnsiTheme="minorHAnsi" w:cstheme="minorHAnsi"/>
        </w:rPr>
      </w:pPr>
      <w:r w:rsidRPr="008F2332">
        <w:rPr>
          <w:rFonts w:asciiTheme="minorHAnsi" w:hAnsiTheme="minorHAnsi" w:cstheme="minorHAnsi"/>
        </w:rPr>
        <w:t>Equation 3:</w:t>
      </w:r>
      <w:r w:rsidR="004375E2" w:rsidRPr="008F2332">
        <w:rPr>
          <w:rFonts w:asciiTheme="minorHAnsi" w:hAnsiTheme="minorHAnsi" w:cstheme="minorHAnsi"/>
        </w:rPr>
        <w:t xml:space="preserve"> </w:t>
      </w:r>
      <w:r w:rsidR="004375E2" w:rsidRPr="008F2332">
        <w:rPr>
          <w:rFonts w:asciiTheme="minorHAnsi" w:hAnsiTheme="minorHAnsi" w:cstheme="minorHAnsi"/>
        </w:rPr>
        <w:tab/>
      </w: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CH4R</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AX</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HX</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S</m:t>
                </m:r>
              </m:sub>
            </m:sSub>
          </m:num>
          <m:den>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S</m:t>
                </m:r>
              </m:sub>
            </m:sSub>
          </m:den>
        </m:f>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CH</m:t>
            </m:r>
          </m:e>
          <m:sub>
            <m:r>
              <w:rPr>
                <w:rFonts w:ascii="Cambria Math" w:hAnsi="Cambria Math" w:cstheme="minorHAnsi"/>
              </w:rPr>
              <m:t>4%X</m:t>
            </m:r>
          </m:sub>
        </m:sSub>
        <m:r>
          <w:rPr>
            <w:rFonts w:ascii="Cambria Math" w:hAnsi="Cambria Math" w:cstheme="minorHAnsi"/>
          </w:rPr>
          <m:t>/100</m:t>
        </m:r>
      </m:oMath>
    </w:p>
    <w:p w14:paraId="78D63F51" w14:textId="77777777" w:rsidR="002E4CFD" w:rsidRPr="008F2332" w:rsidRDefault="002E4CFD" w:rsidP="00DE1E8D">
      <w:pPr>
        <w:pStyle w:val="a5"/>
        <w:spacing w:before="0" w:beforeAutospacing="0" w:after="0" w:afterAutospacing="0"/>
        <w:rPr>
          <w:rFonts w:asciiTheme="minorHAnsi" w:hAnsiTheme="minorHAnsi" w:cstheme="minorHAnsi"/>
        </w:rPr>
      </w:pPr>
    </w:p>
    <w:p w14:paraId="096C2397" w14:textId="52076B31" w:rsidR="002E4CFD" w:rsidRPr="008F2332" w:rsidRDefault="002E4CFD"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NOTE: For the calculation of the total biogas production, the amount of CH</w:t>
      </w:r>
      <w:r w:rsidRPr="008F2332">
        <w:rPr>
          <w:rFonts w:asciiTheme="minorHAnsi" w:hAnsiTheme="minorHAnsi" w:cstheme="minorHAnsi"/>
          <w:vertAlign w:val="subscript"/>
        </w:rPr>
        <w:t>4%</w:t>
      </w:r>
      <w:r w:rsidRPr="008F2332">
        <w:rPr>
          <w:rFonts w:asciiTheme="minorHAnsi" w:hAnsiTheme="minorHAnsi" w:cstheme="minorHAnsi"/>
        </w:rPr>
        <w:t xml:space="preserve"> and CH</w:t>
      </w:r>
      <w:r w:rsidRPr="008F2332">
        <w:rPr>
          <w:rFonts w:asciiTheme="minorHAnsi" w:hAnsiTheme="minorHAnsi" w:cstheme="minorHAnsi"/>
          <w:vertAlign w:val="subscript"/>
        </w:rPr>
        <w:t>4%X</w:t>
      </w:r>
      <w:r w:rsidRPr="008F2332">
        <w:rPr>
          <w:rFonts w:asciiTheme="minorHAnsi" w:hAnsiTheme="minorHAnsi" w:cstheme="minorHAnsi"/>
        </w:rPr>
        <w:t xml:space="preserve"> in equation 2 and 3 </w:t>
      </w:r>
      <w:proofErr w:type="gramStart"/>
      <w:r w:rsidRPr="008F2332">
        <w:rPr>
          <w:rFonts w:asciiTheme="minorHAnsi" w:hAnsiTheme="minorHAnsi" w:cstheme="minorHAnsi"/>
        </w:rPr>
        <w:t>has to</w:t>
      </w:r>
      <w:proofErr w:type="gramEnd"/>
      <w:r w:rsidRPr="008F2332">
        <w:rPr>
          <w:rFonts w:asciiTheme="minorHAnsi" w:hAnsiTheme="minorHAnsi" w:cstheme="minorHAnsi"/>
        </w:rPr>
        <w:t xml:space="preserve"> be set to 100.</w:t>
      </w:r>
      <w:r w:rsidR="00D1357C" w:rsidRPr="008F2332">
        <w:rPr>
          <w:rFonts w:asciiTheme="minorHAnsi" w:hAnsiTheme="minorHAnsi" w:cstheme="minorHAnsi"/>
        </w:rPr>
        <w:t xml:space="preserve"> </w:t>
      </w:r>
      <w:proofErr w:type="spellStart"/>
      <w:r w:rsidR="00D1357C" w:rsidRPr="008F2332">
        <w:rPr>
          <w:rFonts w:asciiTheme="minorHAnsi" w:hAnsiTheme="minorHAnsi" w:cstheme="minorHAnsi"/>
        </w:rPr>
        <w:t>NmL</w:t>
      </w:r>
      <w:proofErr w:type="spellEnd"/>
      <w:r w:rsidR="00D1357C" w:rsidRPr="008F2332">
        <w:rPr>
          <w:rFonts w:asciiTheme="minorHAnsi" w:hAnsiTheme="minorHAnsi" w:cstheme="minorHAnsi"/>
        </w:rPr>
        <w:t xml:space="preserve">: normalized gas volume </w:t>
      </w:r>
      <w:r w:rsidR="004B7764" w:rsidRPr="008F2332">
        <w:rPr>
          <w:rFonts w:asciiTheme="minorHAnsi" w:hAnsiTheme="minorHAnsi" w:cstheme="minorHAnsi"/>
        </w:rPr>
        <w:t>under</w:t>
      </w:r>
      <w:r w:rsidR="00D1357C" w:rsidRPr="008F2332">
        <w:rPr>
          <w:rFonts w:asciiTheme="minorHAnsi" w:hAnsiTheme="minorHAnsi" w:cstheme="minorHAnsi"/>
        </w:rPr>
        <w:t xml:space="preserve"> standard</w:t>
      </w:r>
      <w:r w:rsidR="004B7764" w:rsidRPr="008F2332">
        <w:rPr>
          <w:rFonts w:asciiTheme="minorHAnsi" w:hAnsiTheme="minorHAnsi" w:cstheme="minorHAnsi"/>
        </w:rPr>
        <w:t>ized</w:t>
      </w:r>
      <w:r w:rsidR="00D1357C" w:rsidRPr="008F2332">
        <w:rPr>
          <w:rFonts w:asciiTheme="minorHAnsi" w:hAnsiTheme="minorHAnsi" w:cstheme="minorHAnsi"/>
        </w:rPr>
        <w:t xml:space="preserve"> conditions (0</w:t>
      </w:r>
      <w:r w:rsidR="008F2332">
        <w:rPr>
          <w:rFonts w:asciiTheme="minorHAnsi" w:hAnsiTheme="minorHAnsi" w:cstheme="minorHAnsi"/>
        </w:rPr>
        <w:t xml:space="preserve"> </w:t>
      </w:r>
      <w:r w:rsidR="00D1357C" w:rsidRPr="008F2332">
        <w:rPr>
          <w:rFonts w:asciiTheme="minorHAnsi" w:hAnsiTheme="minorHAnsi" w:cstheme="minorHAnsi"/>
        </w:rPr>
        <w:t xml:space="preserve">°C, 1 atm), under which the molar gas volume is 22.414 </w:t>
      </w:r>
      <w:proofErr w:type="spellStart"/>
      <w:r w:rsidR="00D1357C" w:rsidRPr="008F2332">
        <w:rPr>
          <w:rFonts w:asciiTheme="minorHAnsi" w:hAnsiTheme="minorHAnsi" w:cstheme="minorHAnsi"/>
        </w:rPr>
        <w:t>NmL</w:t>
      </w:r>
      <w:proofErr w:type="spellEnd"/>
      <w:r w:rsidR="00D1357C" w:rsidRPr="008F2332">
        <w:rPr>
          <w:rFonts w:asciiTheme="minorHAnsi" w:hAnsiTheme="minorHAnsi" w:cstheme="minorHAnsi"/>
        </w:rPr>
        <w:t>/mmol.</w:t>
      </w:r>
    </w:p>
    <w:p w14:paraId="149E0138" w14:textId="77777777" w:rsidR="002E4CFD" w:rsidRPr="008F2332" w:rsidRDefault="002E4CFD" w:rsidP="00DE1E8D">
      <w:pPr>
        <w:pStyle w:val="a5"/>
        <w:spacing w:before="0" w:beforeAutospacing="0" w:after="0" w:afterAutospacing="0"/>
        <w:rPr>
          <w:rFonts w:asciiTheme="minorHAnsi" w:hAnsiTheme="minorHAnsi" w:cstheme="minorHAnsi"/>
        </w:rPr>
      </w:pPr>
    </w:p>
    <w:p w14:paraId="1B839DB8" w14:textId="69D3E3A1" w:rsidR="009B0D1C" w:rsidRPr="008F2332" w:rsidRDefault="006305D7" w:rsidP="00DE1E8D">
      <w:pPr>
        <w:pStyle w:val="a5"/>
        <w:spacing w:before="0" w:beforeAutospacing="0" w:after="0" w:afterAutospacing="0"/>
        <w:rPr>
          <w:rFonts w:asciiTheme="minorHAnsi" w:hAnsiTheme="minorHAnsi" w:cstheme="minorHAnsi"/>
          <w:color w:val="808080"/>
        </w:rPr>
      </w:pPr>
      <w:r w:rsidRPr="008F2332">
        <w:rPr>
          <w:rFonts w:asciiTheme="minorHAnsi" w:hAnsiTheme="minorHAnsi" w:cstheme="minorHAnsi"/>
          <w:b/>
        </w:rPr>
        <w:t>REPRESENTATIVE RESULTS</w:t>
      </w:r>
      <w:r w:rsidR="00EF1462" w:rsidRPr="008F2332">
        <w:rPr>
          <w:rFonts w:asciiTheme="minorHAnsi" w:hAnsiTheme="minorHAnsi" w:cstheme="minorHAnsi"/>
          <w:b/>
        </w:rPr>
        <w:t xml:space="preserve">: </w:t>
      </w:r>
    </w:p>
    <w:p w14:paraId="37264603" w14:textId="3750A57B" w:rsidR="009B0D1C" w:rsidRPr="008F2332" w:rsidRDefault="009B0D1C"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Cultivation flasks were </w:t>
      </w:r>
      <w:r w:rsidR="006C28CA" w:rsidRPr="008F2332">
        <w:rPr>
          <w:rFonts w:asciiTheme="minorHAnsi" w:hAnsiTheme="minorHAnsi" w:cstheme="minorHAnsi"/>
        </w:rPr>
        <w:t>filled with medium</w:t>
      </w:r>
      <w:r w:rsidR="009E21DF" w:rsidRPr="008F2332">
        <w:rPr>
          <w:rFonts w:asciiTheme="minorHAnsi" w:hAnsiTheme="minorHAnsi" w:cstheme="minorHAnsi"/>
        </w:rPr>
        <w:t xml:space="preserve"> </w:t>
      </w:r>
      <w:r w:rsidR="00AC4C46" w:rsidRPr="008F2332">
        <w:rPr>
          <w:rFonts w:asciiTheme="minorHAnsi" w:hAnsiTheme="minorHAnsi" w:cstheme="minorHAnsi"/>
        </w:rPr>
        <w:t xml:space="preserve">under anaerobic </w:t>
      </w:r>
      <w:r w:rsidR="00D61913" w:rsidRPr="008F2332">
        <w:rPr>
          <w:rFonts w:asciiTheme="minorHAnsi" w:hAnsiTheme="minorHAnsi" w:cstheme="minorHAnsi"/>
        </w:rPr>
        <w:t xml:space="preserve">conditions </w:t>
      </w:r>
      <w:r w:rsidRPr="008F2332">
        <w:rPr>
          <w:rFonts w:asciiTheme="minorHAnsi" w:hAnsiTheme="minorHAnsi" w:cstheme="minorHAnsi"/>
        </w:rPr>
        <w:t xml:space="preserve">according to the protocol </w:t>
      </w:r>
      <w:r w:rsidR="009E21DF" w:rsidRPr="008F2332">
        <w:rPr>
          <w:rFonts w:asciiTheme="minorHAnsi" w:hAnsiTheme="minorHAnsi" w:cstheme="minorHAnsi"/>
        </w:rPr>
        <w:t xml:space="preserve">described </w:t>
      </w:r>
      <w:r w:rsidR="004B4D62" w:rsidRPr="008F2332">
        <w:rPr>
          <w:rFonts w:asciiTheme="minorHAnsi" w:hAnsiTheme="minorHAnsi" w:cstheme="minorHAnsi"/>
        </w:rPr>
        <w:t>above</w:t>
      </w:r>
      <w:r w:rsidR="00F17BAD" w:rsidRPr="008F2332">
        <w:rPr>
          <w:rFonts w:asciiTheme="minorHAnsi" w:hAnsiTheme="minorHAnsi" w:cstheme="minorHAnsi"/>
        </w:rPr>
        <w:t>,</w:t>
      </w:r>
      <w:r w:rsidR="00D61913" w:rsidRPr="008F2332">
        <w:rPr>
          <w:rFonts w:asciiTheme="minorHAnsi" w:hAnsiTheme="minorHAnsi" w:cstheme="minorHAnsi"/>
        </w:rPr>
        <w:t xml:space="preserve"> checked for</w:t>
      </w:r>
      <w:r w:rsidR="00AD0DBA" w:rsidRPr="008F2332">
        <w:rPr>
          <w:rFonts w:asciiTheme="minorHAnsi" w:hAnsiTheme="minorHAnsi" w:cstheme="minorHAnsi"/>
        </w:rPr>
        <w:t xml:space="preserve"> the</w:t>
      </w:r>
      <w:r w:rsidR="00D61913" w:rsidRPr="008F2332">
        <w:rPr>
          <w:rFonts w:asciiTheme="minorHAnsi" w:hAnsiTheme="minorHAnsi" w:cstheme="minorHAnsi"/>
        </w:rPr>
        <w:t xml:space="preserve"> appropriate color (</w:t>
      </w:r>
      <w:r w:rsidR="00D61913" w:rsidRPr="008F2332">
        <w:rPr>
          <w:rFonts w:asciiTheme="minorHAnsi" w:hAnsiTheme="minorHAnsi" w:cstheme="minorHAnsi"/>
          <w:b/>
        </w:rPr>
        <w:t>Figure 1</w:t>
      </w:r>
      <w:r w:rsidR="00D61913" w:rsidRPr="008F2332">
        <w:rPr>
          <w:rFonts w:asciiTheme="minorHAnsi" w:hAnsiTheme="minorHAnsi" w:cstheme="minorHAnsi"/>
        </w:rPr>
        <w:t>)</w:t>
      </w:r>
      <w:r w:rsidR="00F17BAD" w:rsidRPr="008F2332">
        <w:rPr>
          <w:rFonts w:asciiTheme="minorHAnsi" w:hAnsiTheme="minorHAnsi" w:cstheme="minorHAnsi"/>
        </w:rPr>
        <w:t>,</w:t>
      </w:r>
      <w:r w:rsidR="00E14F45" w:rsidRPr="008F2332">
        <w:rPr>
          <w:rFonts w:asciiTheme="minorHAnsi" w:hAnsiTheme="minorHAnsi" w:cstheme="minorHAnsi"/>
        </w:rPr>
        <w:t xml:space="preserve"> </w:t>
      </w:r>
      <w:r w:rsidR="00F17BAD" w:rsidRPr="008F2332">
        <w:rPr>
          <w:rFonts w:asciiTheme="minorHAnsi" w:hAnsiTheme="minorHAnsi" w:cstheme="minorHAnsi"/>
        </w:rPr>
        <w:t>and</w:t>
      </w:r>
      <w:r w:rsidR="007F6728" w:rsidRPr="008F2332">
        <w:rPr>
          <w:rFonts w:asciiTheme="minorHAnsi" w:hAnsiTheme="minorHAnsi" w:cstheme="minorHAnsi"/>
        </w:rPr>
        <w:t xml:space="preserve"> used</w:t>
      </w:r>
      <w:r w:rsidRPr="008F2332">
        <w:rPr>
          <w:rFonts w:asciiTheme="minorHAnsi" w:hAnsiTheme="minorHAnsi" w:cstheme="minorHAnsi"/>
        </w:rPr>
        <w:t xml:space="preserve"> </w:t>
      </w:r>
      <w:r w:rsidR="009E21DF" w:rsidRPr="008F2332">
        <w:rPr>
          <w:rFonts w:asciiTheme="minorHAnsi" w:hAnsiTheme="minorHAnsi" w:cstheme="minorHAnsi"/>
        </w:rPr>
        <w:t xml:space="preserve">as </w:t>
      </w:r>
      <w:r w:rsidRPr="008F2332">
        <w:rPr>
          <w:rFonts w:asciiTheme="minorHAnsi" w:hAnsiTheme="minorHAnsi" w:cstheme="minorHAnsi"/>
        </w:rPr>
        <w:t xml:space="preserve">miniature </w:t>
      </w:r>
      <w:r w:rsidR="00AB586F" w:rsidRPr="008F2332">
        <w:rPr>
          <w:rFonts w:asciiTheme="minorHAnsi" w:hAnsiTheme="minorHAnsi" w:cstheme="minorHAnsi"/>
        </w:rPr>
        <w:t xml:space="preserve">batch </w:t>
      </w:r>
      <w:r w:rsidRPr="008F2332">
        <w:rPr>
          <w:rFonts w:asciiTheme="minorHAnsi" w:hAnsiTheme="minorHAnsi" w:cstheme="minorHAnsi"/>
        </w:rPr>
        <w:t xml:space="preserve">bioreactors conducting anaerobic digestion. </w:t>
      </w:r>
      <w:r w:rsidR="00F17BAD" w:rsidRPr="008F2332">
        <w:rPr>
          <w:rFonts w:asciiTheme="minorHAnsi" w:hAnsiTheme="minorHAnsi" w:cstheme="minorHAnsi"/>
        </w:rPr>
        <w:t>These</w:t>
      </w:r>
      <w:r w:rsidR="006C28CA" w:rsidRPr="008F2332">
        <w:rPr>
          <w:rFonts w:asciiTheme="minorHAnsi" w:hAnsiTheme="minorHAnsi" w:cstheme="minorHAnsi"/>
        </w:rPr>
        <w:t xml:space="preserve"> were amended with s</w:t>
      </w:r>
      <w:r w:rsidR="00E67BA4" w:rsidRPr="008F2332">
        <w:rPr>
          <w:rFonts w:asciiTheme="minorHAnsi" w:hAnsiTheme="minorHAnsi" w:cstheme="minorHAnsi"/>
        </w:rPr>
        <w:t xml:space="preserve">ubstrates </w:t>
      </w:r>
      <w:r w:rsidR="00005A86" w:rsidRPr="008F2332">
        <w:rPr>
          <w:rFonts w:asciiTheme="minorHAnsi" w:hAnsiTheme="minorHAnsi" w:cstheme="minorHAnsi"/>
        </w:rPr>
        <w:t>potentially causing</w:t>
      </w:r>
      <w:r w:rsidR="004B4D62" w:rsidRPr="008F2332">
        <w:rPr>
          <w:rFonts w:asciiTheme="minorHAnsi" w:hAnsiTheme="minorHAnsi" w:cstheme="minorHAnsi"/>
        </w:rPr>
        <w:t xml:space="preserve"> phenyl-acid formation </w:t>
      </w:r>
      <w:r w:rsidR="004E2AC3" w:rsidRPr="008F2332">
        <w:rPr>
          <w:rFonts w:asciiTheme="minorHAnsi" w:hAnsiTheme="minorHAnsi" w:cstheme="minorHAnsi"/>
        </w:rPr>
        <w:t>and</w:t>
      </w:r>
      <w:r w:rsidR="00B14DE0" w:rsidRPr="008F2332">
        <w:rPr>
          <w:rFonts w:asciiTheme="minorHAnsi" w:hAnsiTheme="minorHAnsi" w:cstheme="minorHAnsi"/>
        </w:rPr>
        <w:t xml:space="preserve"> </w:t>
      </w:r>
      <w:r w:rsidR="00D61913" w:rsidRPr="008F2332">
        <w:rPr>
          <w:rFonts w:asciiTheme="minorHAnsi" w:hAnsiTheme="minorHAnsi" w:cstheme="minorHAnsi"/>
        </w:rPr>
        <w:t xml:space="preserve">incubated </w:t>
      </w:r>
      <w:r w:rsidR="006C28CA" w:rsidRPr="008F2332">
        <w:rPr>
          <w:rFonts w:asciiTheme="minorHAnsi" w:hAnsiTheme="minorHAnsi" w:cstheme="minorHAnsi"/>
        </w:rPr>
        <w:t xml:space="preserve">using anaerobic digester </w:t>
      </w:r>
      <w:r w:rsidR="00B14DE0" w:rsidRPr="008F2332">
        <w:rPr>
          <w:rFonts w:asciiTheme="minorHAnsi" w:hAnsiTheme="minorHAnsi" w:cstheme="minorHAnsi"/>
        </w:rPr>
        <w:t xml:space="preserve">sludge </w:t>
      </w:r>
      <w:r w:rsidR="006C28CA" w:rsidRPr="008F2332">
        <w:rPr>
          <w:rFonts w:asciiTheme="minorHAnsi" w:hAnsiTheme="minorHAnsi" w:cstheme="minorHAnsi"/>
        </w:rPr>
        <w:t>as inoculum</w:t>
      </w:r>
      <w:r w:rsidR="00F17BAD" w:rsidRPr="008F2332">
        <w:rPr>
          <w:rFonts w:asciiTheme="minorHAnsi" w:hAnsiTheme="minorHAnsi" w:cstheme="minorHAnsi"/>
        </w:rPr>
        <w:t xml:space="preserve"> (</w:t>
      </w:r>
      <w:r w:rsidR="00F17BAD" w:rsidRPr="008F2332">
        <w:rPr>
          <w:rFonts w:asciiTheme="minorHAnsi" w:hAnsiTheme="minorHAnsi" w:cstheme="minorHAnsi"/>
          <w:b/>
        </w:rPr>
        <w:t>Figure 2</w:t>
      </w:r>
      <w:r w:rsidR="00F17BAD" w:rsidRPr="008F2332">
        <w:rPr>
          <w:rFonts w:asciiTheme="minorHAnsi" w:hAnsiTheme="minorHAnsi" w:cstheme="minorHAnsi"/>
        </w:rPr>
        <w:t>)</w:t>
      </w:r>
      <w:r w:rsidR="006C28CA" w:rsidRPr="008F2332">
        <w:rPr>
          <w:rFonts w:asciiTheme="minorHAnsi" w:hAnsiTheme="minorHAnsi" w:cstheme="minorHAnsi"/>
        </w:rPr>
        <w:t xml:space="preserve">. </w:t>
      </w:r>
      <w:r w:rsidR="0055405F" w:rsidRPr="008F2332">
        <w:rPr>
          <w:rFonts w:asciiTheme="minorHAnsi" w:hAnsiTheme="minorHAnsi" w:cstheme="minorHAnsi"/>
        </w:rPr>
        <w:t>Tryptophan, tyrosine, and phenylalanine, as well as the complex proteinaceous precursor meat extract and casein were applied in</w:t>
      </w:r>
      <w:r w:rsidR="004B4D62" w:rsidRPr="008F2332">
        <w:rPr>
          <w:rFonts w:asciiTheme="minorHAnsi" w:hAnsiTheme="minorHAnsi" w:cstheme="minorHAnsi"/>
        </w:rPr>
        <w:t xml:space="preserve"> two</w:t>
      </w:r>
      <w:r w:rsidR="0055405F" w:rsidRPr="008F2332">
        <w:rPr>
          <w:rFonts w:asciiTheme="minorHAnsi" w:hAnsiTheme="minorHAnsi" w:cstheme="minorHAnsi"/>
        </w:rPr>
        <w:t xml:space="preserve"> and three</w:t>
      </w:r>
      <w:r w:rsidR="004B4D62" w:rsidRPr="008F2332">
        <w:rPr>
          <w:rFonts w:asciiTheme="minorHAnsi" w:hAnsiTheme="minorHAnsi" w:cstheme="minorHAnsi"/>
        </w:rPr>
        <w:t xml:space="preserve"> different concentrations</w:t>
      </w:r>
      <w:r w:rsidR="0055405F" w:rsidRPr="008F2332">
        <w:rPr>
          <w:rFonts w:asciiTheme="minorHAnsi" w:hAnsiTheme="minorHAnsi" w:cstheme="minorHAnsi"/>
        </w:rPr>
        <w:t>, respectively.</w:t>
      </w:r>
      <w:r w:rsidR="00F37F4F" w:rsidRPr="008F2332">
        <w:rPr>
          <w:rFonts w:asciiTheme="minorHAnsi" w:hAnsiTheme="minorHAnsi" w:cstheme="minorHAnsi"/>
        </w:rPr>
        <w:t xml:space="preserve"> </w:t>
      </w:r>
      <w:r w:rsidR="0026282C" w:rsidRPr="008F2332">
        <w:rPr>
          <w:rFonts w:asciiTheme="minorHAnsi" w:hAnsiTheme="minorHAnsi" w:cstheme="minorHAnsi"/>
        </w:rPr>
        <w:t>Controls were prepared without additional substrate supplementation. D</w:t>
      </w:r>
      <w:r w:rsidR="0055405F" w:rsidRPr="008F2332">
        <w:rPr>
          <w:rFonts w:asciiTheme="minorHAnsi" w:hAnsiTheme="minorHAnsi" w:cstheme="minorHAnsi"/>
        </w:rPr>
        <w:t xml:space="preserve">ifferent </w:t>
      </w:r>
      <w:r w:rsidR="0026282C" w:rsidRPr="008F2332">
        <w:rPr>
          <w:rFonts w:asciiTheme="minorHAnsi" w:hAnsiTheme="minorHAnsi" w:cstheme="minorHAnsi"/>
        </w:rPr>
        <w:t xml:space="preserve">substrate </w:t>
      </w:r>
      <w:r w:rsidR="0055405F" w:rsidRPr="008F2332">
        <w:rPr>
          <w:rFonts w:asciiTheme="minorHAnsi" w:hAnsiTheme="minorHAnsi" w:cstheme="minorHAnsi"/>
        </w:rPr>
        <w:t xml:space="preserve">concentrations </w:t>
      </w:r>
      <w:r w:rsidR="00F37F4F" w:rsidRPr="008F2332">
        <w:rPr>
          <w:rFonts w:asciiTheme="minorHAnsi" w:hAnsiTheme="minorHAnsi" w:cstheme="minorHAnsi"/>
        </w:rPr>
        <w:t xml:space="preserve">aimed at </w:t>
      </w:r>
      <w:r w:rsidR="004B7764" w:rsidRPr="008F2332">
        <w:rPr>
          <w:rFonts w:asciiTheme="minorHAnsi" w:hAnsiTheme="minorHAnsi" w:cstheme="minorHAnsi"/>
        </w:rPr>
        <w:t xml:space="preserve">the simulation of </w:t>
      </w:r>
      <w:r w:rsidR="00F37F4F" w:rsidRPr="008F2332">
        <w:rPr>
          <w:rFonts w:asciiTheme="minorHAnsi" w:hAnsiTheme="minorHAnsi" w:cstheme="minorHAnsi"/>
        </w:rPr>
        <w:t>different stages of overload.</w:t>
      </w:r>
      <w:r w:rsidR="009E21DF" w:rsidRPr="008F2332">
        <w:rPr>
          <w:rFonts w:asciiTheme="minorHAnsi" w:hAnsiTheme="minorHAnsi" w:cstheme="minorHAnsi"/>
        </w:rPr>
        <w:t xml:space="preserve"> Flask</w:t>
      </w:r>
      <w:r w:rsidR="00AC4C46" w:rsidRPr="008F2332">
        <w:rPr>
          <w:rFonts w:asciiTheme="minorHAnsi" w:hAnsiTheme="minorHAnsi" w:cstheme="minorHAnsi"/>
        </w:rPr>
        <w:t>s</w:t>
      </w:r>
      <w:r w:rsidR="009E21DF" w:rsidRPr="008F2332">
        <w:rPr>
          <w:rFonts w:asciiTheme="minorHAnsi" w:hAnsiTheme="minorHAnsi" w:cstheme="minorHAnsi"/>
        </w:rPr>
        <w:t xml:space="preserve"> were incubated at </w:t>
      </w:r>
      <w:r w:rsidR="00AC4C46" w:rsidRPr="008F2332">
        <w:rPr>
          <w:rFonts w:asciiTheme="minorHAnsi" w:hAnsiTheme="minorHAnsi" w:cstheme="minorHAnsi"/>
        </w:rPr>
        <w:t>37</w:t>
      </w:r>
      <w:r w:rsidR="00143B6A">
        <w:rPr>
          <w:rFonts w:asciiTheme="minorHAnsi" w:hAnsiTheme="minorHAnsi" w:cstheme="minorHAnsi"/>
        </w:rPr>
        <w:t xml:space="preserve"> </w:t>
      </w:r>
      <w:r w:rsidR="00AC4C46" w:rsidRPr="008F2332">
        <w:rPr>
          <w:rFonts w:asciiTheme="minorHAnsi" w:hAnsiTheme="minorHAnsi" w:cstheme="minorHAnsi"/>
        </w:rPr>
        <w:t>°C</w:t>
      </w:r>
      <w:r w:rsidR="009E21DF" w:rsidRPr="008F2332">
        <w:rPr>
          <w:rFonts w:asciiTheme="minorHAnsi" w:hAnsiTheme="minorHAnsi" w:cstheme="minorHAnsi"/>
        </w:rPr>
        <w:t xml:space="preserve"> </w:t>
      </w:r>
      <w:r w:rsidR="00AC4C46" w:rsidRPr="008F2332">
        <w:rPr>
          <w:rFonts w:asciiTheme="minorHAnsi" w:hAnsiTheme="minorHAnsi" w:cstheme="minorHAnsi"/>
        </w:rPr>
        <w:t>(mesophilic)</w:t>
      </w:r>
      <w:r w:rsidR="009E21DF" w:rsidRPr="008F2332">
        <w:rPr>
          <w:rFonts w:asciiTheme="minorHAnsi" w:hAnsiTheme="minorHAnsi" w:cstheme="minorHAnsi"/>
        </w:rPr>
        <w:t xml:space="preserve"> </w:t>
      </w:r>
      <w:r w:rsidR="004B7764" w:rsidRPr="008F2332">
        <w:rPr>
          <w:rFonts w:asciiTheme="minorHAnsi" w:hAnsiTheme="minorHAnsi" w:cstheme="minorHAnsi"/>
        </w:rPr>
        <w:t>for 4 weeks</w:t>
      </w:r>
      <w:r w:rsidR="009E21DF" w:rsidRPr="008F2332">
        <w:rPr>
          <w:rFonts w:asciiTheme="minorHAnsi" w:hAnsiTheme="minorHAnsi" w:cstheme="minorHAnsi"/>
        </w:rPr>
        <w:t>.</w:t>
      </w:r>
    </w:p>
    <w:p w14:paraId="4DF833FF" w14:textId="69F192B5" w:rsidR="00F3244A" w:rsidRPr="008F2332" w:rsidRDefault="00F3244A" w:rsidP="00DE1E8D">
      <w:pPr>
        <w:pStyle w:val="a5"/>
        <w:spacing w:before="0" w:beforeAutospacing="0" w:after="0" w:afterAutospacing="0"/>
        <w:rPr>
          <w:rFonts w:asciiTheme="minorHAnsi" w:hAnsiTheme="minorHAnsi" w:cstheme="minorHAnsi"/>
        </w:rPr>
      </w:pPr>
    </w:p>
    <w:p w14:paraId="53FB8029" w14:textId="4746E15B" w:rsidR="00942B01" w:rsidRPr="008F2332" w:rsidRDefault="00095B9F"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B</w:t>
      </w:r>
      <w:r w:rsidR="009E21DF" w:rsidRPr="008F2332">
        <w:rPr>
          <w:rFonts w:asciiTheme="minorHAnsi" w:hAnsiTheme="minorHAnsi" w:cstheme="minorHAnsi"/>
        </w:rPr>
        <w:t xml:space="preserve">iogas production and composition </w:t>
      </w:r>
      <w:r w:rsidR="00F37F4F" w:rsidRPr="008F2332">
        <w:rPr>
          <w:rFonts w:asciiTheme="minorHAnsi" w:hAnsiTheme="minorHAnsi" w:cstheme="minorHAnsi"/>
        </w:rPr>
        <w:t>(H</w:t>
      </w:r>
      <w:r w:rsidR="00F37F4F" w:rsidRPr="008F2332">
        <w:rPr>
          <w:rFonts w:asciiTheme="minorHAnsi" w:hAnsiTheme="minorHAnsi" w:cstheme="minorHAnsi"/>
          <w:vertAlign w:val="subscript"/>
        </w:rPr>
        <w:t>2</w:t>
      </w:r>
      <w:r w:rsidR="00F37F4F" w:rsidRPr="008F2332">
        <w:rPr>
          <w:rFonts w:asciiTheme="minorHAnsi" w:hAnsiTheme="minorHAnsi" w:cstheme="minorHAnsi"/>
        </w:rPr>
        <w:t>, CH</w:t>
      </w:r>
      <w:r w:rsidR="00F37F4F" w:rsidRPr="008F2332">
        <w:rPr>
          <w:rFonts w:asciiTheme="minorHAnsi" w:hAnsiTheme="minorHAnsi" w:cstheme="minorHAnsi"/>
          <w:vertAlign w:val="subscript"/>
        </w:rPr>
        <w:t>4</w:t>
      </w:r>
      <w:r w:rsidR="00F37F4F" w:rsidRPr="008F2332">
        <w:rPr>
          <w:rFonts w:asciiTheme="minorHAnsi" w:hAnsiTheme="minorHAnsi" w:cstheme="minorHAnsi"/>
        </w:rPr>
        <w:t>, CO</w:t>
      </w:r>
      <w:r w:rsidR="00F37F4F" w:rsidRPr="008F2332">
        <w:rPr>
          <w:rFonts w:asciiTheme="minorHAnsi" w:hAnsiTheme="minorHAnsi" w:cstheme="minorHAnsi"/>
          <w:vertAlign w:val="subscript"/>
        </w:rPr>
        <w:t>2</w:t>
      </w:r>
      <w:r w:rsidR="00F37F4F" w:rsidRPr="008F2332">
        <w:rPr>
          <w:rFonts w:asciiTheme="minorHAnsi" w:hAnsiTheme="minorHAnsi" w:cstheme="minorHAnsi"/>
        </w:rPr>
        <w:t xml:space="preserve">) </w:t>
      </w:r>
      <w:r w:rsidR="00AC4C46" w:rsidRPr="008F2332">
        <w:rPr>
          <w:rFonts w:asciiTheme="minorHAnsi" w:hAnsiTheme="minorHAnsi" w:cstheme="minorHAnsi"/>
        </w:rPr>
        <w:t>was monitored regularly</w:t>
      </w:r>
      <w:r w:rsidR="004B7764" w:rsidRPr="008F2332">
        <w:rPr>
          <w:rFonts w:asciiTheme="minorHAnsi" w:hAnsiTheme="minorHAnsi" w:cstheme="minorHAnsi"/>
        </w:rPr>
        <w:t xml:space="preserve"> via gas chromatography (GC TCD) </w:t>
      </w:r>
      <w:sdt>
        <w:sdtPr>
          <w:rPr>
            <w:rFonts w:asciiTheme="minorHAnsi" w:hAnsiTheme="minorHAnsi" w:cstheme="minorHAnsi"/>
          </w:rPr>
          <w:alias w:val="Don't edit this field"/>
          <w:tag w:val="CitaviPlaceholder#0c5e5661-1282-40c4-954f-d96af386fdb7"/>
          <w:id w:val="-750966668"/>
          <w:placeholder>
            <w:docPart w:val="4F860F3B4890475AA3A3F840A10BD832"/>
          </w:placeholder>
        </w:sdtPr>
        <w:sdtContent>
          <w:r w:rsidR="004B7764" w:rsidRPr="008F2332">
            <w:rPr>
              <w:rFonts w:asciiTheme="minorHAnsi" w:hAnsiTheme="minorHAnsi" w:cstheme="minorHAnsi"/>
            </w:rPr>
            <w:fldChar w:fldCharType="begin"/>
          </w:r>
          <w:r w:rsidR="004B7764" w:rsidRPr="008F2332">
            <w:rPr>
              <w:rFonts w:asciiTheme="minorHAnsi" w:hAnsiTheme="minorHAnsi" w:cstheme="minorHAnsi"/>
            </w:rPr>
            <w:instrText>ADDIN CitaviPlaceholder{eyIkaWQiOiIxIiwiRW50cmllcyI6W3siJGlkIjoiMiIsIklkIjoiMWNkNzdhZDctZWRkMi00M2MyLTg5NWMtN2NmZTg3MTYzYjBiIiwiUmFuZ2VMZW5ndGgiOjIsIlJlZmVyZW5jZUlkIjoiODlmMGU1MTQtNzFjOS00MzhkLTgxMjctNGU5Y2NiMTQ1NjFl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}</w:instrText>
          </w:r>
          <w:r w:rsidR="004B7764" w:rsidRPr="008F2332">
            <w:rPr>
              <w:rFonts w:asciiTheme="minorHAnsi" w:hAnsiTheme="minorHAnsi" w:cstheme="minorHAnsi"/>
            </w:rPr>
            <w:fldChar w:fldCharType="separate"/>
          </w:r>
          <w:r w:rsidR="004B7764" w:rsidRPr="008F2332">
            <w:rPr>
              <w:rFonts w:asciiTheme="minorHAnsi" w:hAnsiTheme="minorHAnsi" w:cstheme="minorHAnsi"/>
              <w:vertAlign w:val="superscript"/>
            </w:rPr>
            <w:t>10</w:t>
          </w:r>
          <w:r w:rsidR="004B7764" w:rsidRPr="008F2332">
            <w:rPr>
              <w:rFonts w:asciiTheme="minorHAnsi" w:hAnsiTheme="minorHAnsi" w:cstheme="minorHAnsi"/>
            </w:rPr>
            <w:fldChar w:fldCharType="end"/>
          </w:r>
        </w:sdtContent>
      </w:sdt>
      <w:r w:rsidR="004B7764" w:rsidRPr="008F2332">
        <w:rPr>
          <w:rFonts w:asciiTheme="minorHAnsi" w:hAnsiTheme="minorHAnsi" w:cstheme="minorHAnsi"/>
        </w:rPr>
        <w:t xml:space="preserve"> and evaluation of headspace pressure</w:t>
      </w:r>
      <w:r w:rsidRPr="008F2332">
        <w:rPr>
          <w:rFonts w:asciiTheme="minorHAnsi" w:hAnsiTheme="minorHAnsi" w:cstheme="minorHAnsi"/>
        </w:rPr>
        <w:t>.</w:t>
      </w:r>
      <w:r w:rsidR="00AC4C46" w:rsidRPr="008F2332">
        <w:rPr>
          <w:rFonts w:asciiTheme="minorHAnsi" w:hAnsiTheme="minorHAnsi" w:cstheme="minorHAnsi"/>
        </w:rPr>
        <w:t xml:space="preserve"> </w:t>
      </w:r>
      <w:r w:rsidR="00AC4C46" w:rsidRPr="008F2332">
        <w:rPr>
          <w:rFonts w:asciiTheme="minorHAnsi" w:hAnsiTheme="minorHAnsi" w:cstheme="minorHAnsi"/>
          <w:b/>
        </w:rPr>
        <w:t xml:space="preserve">Figure </w:t>
      </w:r>
      <w:r w:rsidR="00783E05" w:rsidRPr="008F2332">
        <w:rPr>
          <w:rFonts w:asciiTheme="minorHAnsi" w:hAnsiTheme="minorHAnsi" w:cstheme="minorHAnsi"/>
          <w:b/>
        </w:rPr>
        <w:t>3</w:t>
      </w:r>
      <w:r w:rsidR="00005A86" w:rsidRPr="008F2332">
        <w:rPr>
          <w:rFonts w:asciiTheme="minorHAnsi" w:hAnsiTheme="minorHAnsi" w:cstheme="minorHAnsi"/>
        </w:rPr>
        <w:t xml:space="preserve"> </w:t>
      </w:r>
      <w:r w:rsidR="00AC4C46" w:rsidRPr="008F2332">
        <w:rPr>
          <w:rFonts w:asciiTheme="minorHAnsi" w:hAnsiTheme="minorHAnsi" w:cstheme="minorHAnsi"/>
        </w:rPr>
        <w:t xml:space="preserve">demonstrates differences in the cumulative methane production derived from digestion of </w:t>
      </w:r>
      <w:r w:rsidR="0060280C" w:rsidRPr="008F2332">
        <w:rPr>
          <w:rFonts w:asciiTheme="minorHAnsi" w:hAnsiTheme="minorHAnsi" w:cstheme="minorHAnsi"/>
        </w:rPr>
        <w:t>the applied</w:t>
      </w:r>
      <w:r w:rsidR="00AC4C46" w:rsidRPr="008F2332">
        <w:rPr>
          <w:rFonts w:asciiTheme="minorHAnsi" w:hAnsiTheme="minorHAnsi" w:cstheme="minorHAnsi"/>
        </w:rPr>
        <w:t xml:space="preserve"> substrates </w:t>
      </w:r>
      <w:r w:rsidR="00F37F4F" w:rsidRPr="008F2332">
        <w:rPr>
          <w:rFonts w:asciiTheme="minorHAnsi" w:hAnsiTheme="minorHAnsi" w:cstheme="minorHAnsi"/>
        </w:rPr>
        <w:t xml:space="preserve">in varied concentrations </w:t>
      </w:r>
      <w:r w:rsidR="00AC4C46" w:rsidRPr="008F2332">
        <w:rPr>
          <w:rFonts w:asciiTheme="minorHAnsi" w:hAnsiTheme="minorHAnsi" w:cstheme="minorHAnsi"/>
        </w:rPr>
        <w:t>during 4 weeks of anaerobic incubation.</w:t>
      </w:r>
      <w:r w:rsidR="00942B01" w:rsidRPr="008F2332">
        <w:rPr>
          <w:rFonts w:asciiTheme="minorHAnsi" w:hAnsiTheme="minorHAnsi" w:cstheme="minorHAnsi"/>
        </w:rPr>
        <w:t xml:space="preserve"> </w:t>
      </w:r>
      <w:r w:rsidR="00005A86" w:rsidRPr="008F2332">
        <w:rPr>
          <w:rFonts w:asciiTheme="minorHAnsi" w:hAnsiTheme="minorHAnsi" w:cstheme="minorHAnsi"/>
        </w:rPr>
        <w:t xml:space="preserve">Besides, methanogens were </w:t>
      </w:r>
      <w:r w:rsidR="003153D9" w:rsidRPr="008F2332">
        <w:rPr>
          <w:rFonts w:asciiTheme="minorHAnsi" w:hAnsiTheme="minorHAnsi" w:cstheme="minorHAnsi"/>
        </w:rPr>
        <w:t>visualized</w:t>
      </w:r>
      <w:r w:rsidR="00005A86" w:rsidRPr="008F2332">
        <w:rPr>
          <w:rFonts w:asciiTheme="minorHAnsi" w:hAnsiTheme="minorHAnsi" w:cstheme="minorHAnsi"/>
        </w:rPr>
        <w:t xml:space="preserve"> by </w:t>
      </w:r>
      <w:r w:rsidR="00C715AA" w:rsidRPr="008F2332">
        <w:rPr>
          <w:rFonts w:asciiTheme="minorHAnsi" w:hAnsiTheme="minorHAnsi" w:cstheme="minorHAnsi"/>
        </w:rPr>
        <w:t>irradiating</w:t>
      </w:r>
      <w:r w:rsidR="00005A86" w:rsidRPr="008F2332">
        <w:rPr>
          <w:rFonts w:asciiTheme="minorHAnsi" w:hAnsiTheme="minorHAnsi" w:cstheme="minorHAnsi"/>
        </w:rPr>
        <w:t xml:space="preserve"> the </w:t>
      </w:r>
      <w:r w:rsidR="003153D9" w:rsidRPr="008F2332">
        <w:rPr>
          <w:rFonts w:asciiTheme="minorHAnsi" w:hAnsiTheme="minorHAnsi" w:cstheme="minorHAnsi"/>
        </w:rPr>
        <w:t>coenzyme</w:t>
      </w:r>
      <w:r w:rsidR="00005A86" w:rsidRPr="008F2332">
        <w:rPr>
          <w:rFonts w:asciiTheme="minorHAnsi" w:hAnsiTheme="minorHAnsi" w:cstheme="minorHAnsi"/>
        </w:rPr>
        <w:t xml:space="preserve"> F</w:t>
      </w:r>
      <w:r w:rsidR="00005A86" w:rsidRPr="008F2332">
        <w:rPr>
          <w:rFonts w:asciiTheme="minorHAnsi" w:hAnsiTheme="minorHAnsi" w:cstheme="minorHAnsi"/>
          <w:vertAlign w:val="subscript"/>
        </w:rPr>
        <w:t>420</w:t>
      </w:r>
      <w:r w:rsidR="00005A86" w:rsidRPr="008F2332">
        <w:rPr>
          <w:rFonts w:asciiTheme="minorHAnsi" w:hAnsiTheme="minorHAnsi" w:cstheme="minorHAnsi"/>
        </w:rPr>
        <w:t xml:space="preserve">, </w:t>
      </w:r>
      <w:r w:rsidR="00942B01" w:rsidRPr="008F2332">
        <w:rPr>
          <w:rFonts w:asciiTheme="minorHAnsi" w:hAnsiTheme="minorHAnsi" w:cstheme="minorHAnsi"/>
        </w:rPr>
        <w:t>a</w:t>
      </w:r>
      <w:r w:rsidR="00CA7DD2" w:rsidRPr="008F2332">
        <w:rPr>
          <w:rFonts w:asciiTheme="minorHAnsi" w:hAnsiTheme="minorHAnsi" w:cstheme="minorHAnsi"/>
        </w:rPr>
        <w:t>n</w:t>
      </w:r>
      <w:r w:rsidR="00942B01" w:rsidRPr="008F2332">
        <w:rPr>
          <w:rFonts w:asciiTheme="minorHAnsi" w:hAnsiTheme="minorHAnsi" w:cstheme="minorHAnsi"/>
        </w:rPr>
        <w:t xml:space="preserve"> electron carrier</w:t>
      </w:r>
      <w:r w:rsidR="00CA7DD2" w:rsidRPr="008F2332">
        <w:rPr>
          <w:rFonts w:asciiTheme="minorHAnsi" w:hAnsiTheme="minorHAnsi" w:cstheme="minorHAnsi"/>
        </w:rPr>
        <w:t xml:space="preserve"> </w:t>
      </w:r>
      <w:r w:rsidR="00942B01" w:rsidRPr="008F2332">
        <w:rPr>
          <w:rFonts w:asciiTheme="minorHAnsi" w:hAnsiTheme="minorHAnsi" w:cstheme="minorHAnsi"/>
        </w:rPr>
        <w:t>in methanogenesis</w:t>
      </w:r>
      <w:r w:rsidR="002E33BC" w:rsidRPr="008F2332">
        <w:rPr>
          <w:rFonts w:asciiTheme="minorHAnsi" w:hAnsiTheme="minorHAnsi" w:cstheme="minorHAnsi"/>
        </w:rPr>
        <w:t>,</w:t>
      </w:r>
      <w:r w:rsidR="003928CD" w:rsidRPr="008F2332">
        <w:rPr>
          <w:rFonts w:asciiTheme="minorHAnsi" w:hAnsiTheme="minorHAnsi" w:cstheme="minorHAnsi"/>
        </w:rPr>
        <w:t xml:space="preserve"> </w:t>
      </w:r>
      <w:r w:rsidR="00CA7DD2" w:rsidRPr="008F2332">
        <w:rPr>
          <w:rFonts w:asciiTheme="minorHAnsi" w:hAnsiTheme="minorHAnsi" w:cstheme="minorHAnsi"/>
        </w:rPr>
        <w:t xml:space="preserve">exhibiting a blue-green </w:t>
      </w:r>
      <w:r w:rsidR="00783E05" w:rsidRPr="008F2332">
        <w:rPr>
          <w:rFonts w:asciiTheme="minorHAnsi" w:hAnsiTheme="minorHAnsi" w:cstheme="minorHAnsi"/>
        </w:rPr>
        <w:t>fluorescence</w:t>
      </w:r>
      <w:r w:rsidR="00CA7DD2" w:rsidRPr="008F2332">
        <w:rPr>
          <w:rFonts w:asciiTheme="minorHAnsi" w:hAnsiTheme="minorHAnsi" w:cstheme="minorHAnsi"/>
        </w:rPr>
        <w:t xml:space="preserve"> with</w:t>
      </w:r>
      <w:r w:rsidR="00FE1925" w:rsidRPr="008F2332">
        <w:rPr>
          <w:rFonts w:asciiTheme="minorHAnsi" w:hAnsiTheme="minorHAnsi" w:cstheme="minorHAnsi"/>
        </w:rPr>
        <w:t xml:space="preserve"> an</w:t>
      </w:r>
      <w:r w:rsidR="00CA7DD2" w:rsidRPr="008F2332">
        <w:rPr>
          <w:rFonts w:asciiTheme="minorHAnsi" w:hAnsiTheme="minorHAnsi" w:cstheme="minorHAnsi"/>
        </w:rPr>
        <w:t xml:space="preserve"> absorption maximum at 420 nm</w:t>
      </w:r>
      <w:r w:rsidR="00FE1925" w:rsidRPr="008F2332">
        <w:rPr>
          <w:rFonts w:asciiTheme="minorHAnsi" w:hAnsiTheme="minorHAnsi" w:cstheme="minorHAnsi"/>
        </w:rPr>
        <w:t xml:space="preserve"> (</w:t>
      </w:r>
      <w:r w:rsidR="00FE1925" w:rsidRPr="008F2332">
        <w:rPr>
          <w:rFonts w:asciiTheme="minorHAnsi" w:hAnsiTheme="minorHAnsi" w:cstheme="minorHAnsi"/>
          <w:b/>
        </w:rPr>
        <w:t xml:space="preserve">Figure </w:t>
      </w:r>
      <w:r w:rsidR="00783E05" w:rsidRPr="008F2332">
        <w:rPr>
          <w:rFonts w:asciiTheme="minorHAnsi" w:hAnsiTheme="minorHAnsi" w:cstheme="minorHAnsi"/>
          <w:b/>
        </w:rPr>
        <w:t>4</w:t>
      </w:r>
      <w:r w:rsidR="00FE1925" w:rsidRPr="008F2332">
        <w:rPr>
          <w:rFonts w:asciiTheme="minorHAnsi" w:hAnsiTheme="minorHAnsi" w:cstheme="minorHAnsi"/>
        </w:rPr>
        <w:t>)</w:t>
      </w:r>
      <w:r w:rsidR="00CA7DD2" w:rsidRPr="008F2332">
        <w:rPr>
          <w:rFonts w:asciiTheme="minorHAnsi" w:hAnsiTheme="minorHAnsi" w:cstheme="minorHAnsi"/>
        </w:rPr>
        <w:t>.</w:t>
      </w:r>
    </w:p>
    <w:p w14:paraId="687067BD" w14:textId="77777777" w:rsidR="00CA7DD2" w:rsidRPr="008F2332" w:rsidRDefault="00CA7DD2" w:rsidP="00DE1E8D">
      <w:pPr>
        <w:pStyle w:val="a5"/>
        <w:spacing w:before="0" w:beforeAutospacing="0" w:after="0" w:afterAutospacing="0"/>
        <w:rPr>
          <w:rFonts w:asciiTheme="minorHAnsi" w:hAnsiTheme="minorHAnsi" w:cstheme="minorHAnsi"/>
        </w:rPr>
      </w:pPr>
    </w:p>
    <w:p w14:paraId="50CAB911" w14:textId="7F15C92B" w:rsidR="00F54D3C" w:rsidRPr="008F2332" w:rsidRDefault="00F37F4F"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Concurrent to gas analysis</w:t>
      </w:r>
      <w:r w:rsidR="00E67BA4" w:rsidRPr="008F2332">
        <w:rPr>
          <w:rFonts w:asciiTheme="minorHAnsi" w:hAnsiTheme="minorHAnsi" w:cstheme="minorHAnsi"/>
        </w:rPr>
        <w:t>,</w:t>
      </w:r>
      <w:r w:rsidRPr="008F2332">
        <w:rPr>
          <w:rFonts w:asciiTheme="minorHAnsi" w:hAnsiTheme="minorHAnsi" w:cstheme="minorHAnsi"/>
        </w:rPr>
        <w:t xml:space="preserve"> samples for VFA and </w:t>
      </w:r>
      <w:r w:rsidR="004B7764" w:rsidRPr="008F2332">
        <w:rPr>
          <w:rFonts w:asciiTheme="minorHAnsi" w:hAnsiTheme="minorHAnsi" w:cstheme="minorHAnsi"/>
        </w:rPr>
        <w:t>phenyl acid</w:t>
      </w:r>
      <w:r w:rsidRPr="008F2332">
        <w:rPr>
          <w:rFonts w:asciiTheme="minorHAnsi" w:hAnsiTheme="minorHAnsi" w:cstheme="minorHAnsi"/>
        </w:rPr>
        <w:t xml:space="preserve"> concentration measurements via HPLC</w:t>
      </w:r>
      <w:sdt>
        <w:sdtPr>
          <w:rPr>
            <w:rFonts w:asciiTheme="minorHAnsi" w:hAnsiTheme="minorHAnsi" w:cstheme="minorHAnsi"/>
          </w:rPr>
          <w:alias w:val="Don't edit this field"/>
          <w:tag w:val="CitaviPlaceholder#c1d20727-e276-4014-8c60-834c6611ec3a"/>
          <w:id w:val="-854805512"/>
          <w:placeholder>
            <w:docPart w:val="DefaultPlaceholder_1082065158"/>
          </w:placeholder>
        </w:sdtPr>
        <w:sdtContent>
          <w:r w:rsidR="00E153BE"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Zjg1Njk5MmItYzhmYS00YTBkLTg0YTgtZGIwYWE4YjJmMjM2IiwiUmFuZ2VMZW5ndGgiOjIsIlJlZmVyZW5jZUlkIjoiNzBmMmIyNDktODhmMC00Njk2LWE1MTEtNmI4ZTlkNzY2NmIx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}</w:instrText>
          </w:r>
          <w:r w:rsidR="00E153BE" w:rsidRPr="008F2332">
            <w:rPr>
              <w:rFonts w:asciiTheme="minorHAnsi" w:hAnsiTheme="minorHAnsi" w:cstheme="minorHAnsi"/>
            </w:rPr>
            <w:fldChar w:fldCharType="separate"/>
          </w:r>
          <w:r w:rsidR="00451C4E" w:rsidRPr="008F2332">
            <w:rPr>
              <w:rFonts w:asciiTheme="minorHAnsi" w:hAnsiTheme="minorHAnsi" w:cstheme="minorHAnsi"/>
              <w:vertAlign w:val="superscript"/>
            </w:rPr>
            <w:t>11</w:t>
          </w:r>
          <w:r w:rsidR="00E153BE" w:rsidRPr="008F2332">
            <w:rPr>
              <w:rFonts w:asciiTheme="minorHAnsi" w:hAnsiTheme="minorHAnsi" w:cstheme="minorHAnsi"/>
            </w:rPr>
            <w:fldChar w:fldCharType="end"/>
          </w:r>
        </w:sdtContent>
      </w:sdt>
      <w:r w:rsidR="000B6278" w:rsidRPr="008F2332">
        <w:rPr>
          <w:rFonts w:asciiTheme="minorHAnsi" w:hAnsiTheme="minorHAnsi" w:cstheme="minorHAnsi"/>
        </w:rPr>
        <w:t xml:space="preserve"> </w:t>
      </w:r>
      <w:r w:rsidRPr="008F2332">
        <w:rPr>
          <w:rFonts w:asciiTheme="minorHAnsi" w:hAnsiTheme="minorHAnsi" w:cstheme="minorHAnsi"/>
        </w:rPr>
        <w:t xml:space="preserve">were withdrawn and </w:t>
      </w:r>
      <w:r w:rsidR="00E67BA4" w:rsidRPr="008F2332">
        <w:rPr>
          <w:rFonts w:asciiTheme="minorHAnsi" w:hAnsiTheme="minorHAnsi" w:cstheme="minorHAnsi"/>
        </w:rPr>
        <w:t xml:space="preserve">stored </w:t>
      </w:r>
      <w:r w:rsidRPr="008F2332">
        <w:rPr>
          <w:rFonts w:asciiTheme="minorHAnsi" w:hAnsiTheme="minorHAnsi" w:cstheme="minorHAnsi"/>
        </w:rPr>
        <w:t xml:space="preserve">frozen </w:t>
      </w:r>
      <w:r w:rsidR="0060280C" w:rsidRPr="008F2332">
        <w:rPr>
          <w:rFonts w:asciiTheme="minorHAnsi" w:hAnsiTheme="minorHAnsi" w:cstheme="minorHAnsi"/>
        </w:rPr>
        <w:t xml:space="preserve">until </w:t>
      </w:r>
      <w:r w:rsidR="00E67BA4" w:rsidRPr="008F2332">
        <w:rPr>
          <w:rFonts w:asciiTheme="minorHAnsi" w:hAnsiTheme="minorHAnsi" w:cstheme="minorHAnsi"/>
        </w:rPr>
        <w:t>further processing</w:t>
      </w:r>
      <w:r w:rsidRPr="008F2332">
        <w:rPr>
          <w:rFonts w:asciiTheme="minorHAnsi" w:hAnsiTheme="minorHAnsi" w:cstheme="minorHAnsi"/>
        </w:rPr>
        <w:t xml:space="preserve">. </w:t>
      </w:r>
      <w:r w:rsidRPr="008F2332">
        <w:rPr>
          <w:rFonts w:asciiTheme="minorHAnsi" w:hAnsiTheme="minorHAnsi" w:cstheme="minorHAnsi"/>
          <w:b/>
        </w:rPr>
        <w:t xml:space="preserve">Figure </w:t>
      </w:r>
      <w:r w:rsidR="00783E05" w:rsidRPr="008F2332">
        <w:rPr>
          <w:rFonts w:asciiTheme="minorHAnsi" w:hAnsiTheme="minorHAnsi" w:cstheme="minorHAnsi"/>
          <w:b/>
        </w:rPr>
        <w:t>5</w:t>
      </w:r>
      <w:r w:rsidR="00E153BE" w:rsidRPr="008F2332">
        <w:rPr>
          <w:rFonts w:asciiTheme="minorHAnsi" w:hAnsiTheme="minorHAnsi" w:cstheme="minorHAnsi"/>
        </w:rPr>
        <w:t xml:space="preserve"> </w:t>
      </w:r>
      <w:r w:rsidR="00E67BA4" w:rsidRPr="008F2332">
        <w:rPr>
          <w:rFonts w:asciiTheme="minorHAnsi" w:hAnsiTheme="minorHAnsi" w:cstheme="minorHAnsi"/>
        </w:rPr>
        <w:t xml:space="preserve">shows </w:t>
      </w:r>
      <w:r w:rsidRPr="008F2332">
        <w:rPr>
          <w:rFonts w:asciiTheme="minorHAnsi" w:hAnsiTheme="minorHAnsi" w:cstheme="minorHAnsi"/>
        </w:rPr>
        <w:t xml:space="preserve">the effect of different stages of overload </w:t>
      </w:r>
      <w:r w:rsidR="004E45D4" w:rsidRPr="008F2332">
        <w:rPr>
          <w:rFonts w:asciiTheme="minorHAnsi" w:hAnsiTheme="minorHAnsi" w:cstheme="minorHAnsi"/>
        </w:rPr>
        <w:t xml:space="preserve">as reflected by an accumulation in highly overloaded samples </w:t>
      </w:r>
      <w:r w:rsidR="00E67BA4" w:rsidRPr="008F2332">
        <w:rPr>
          <w:rFonts w:asciiTheme="minorHAnsi" w:hAnsiTheme="minorHAnsi" w:cstheme="minorHAnsi"/>
        </w:rPr>
        <w:t xml:space="preserve">exemplarily </w:t>
      </w:r>
      <w:r w:rsidRPr="008F2332">
        <w:rPr>
          <w:rFonts w:asciiTheme="minorHAnsi" w:hAnsiTheme="minorHAnsi" w:cstheme="minorHAnsi"/>
        </w:rPr>
        <w:t>depicted for acetate</w:t>
      </w:r>
      <w:r w:rsidR="002E33BC" w:rsidRPr="008F2332">
        <w:rPr>
          <w:rFonts w:asciiTheme="minorHAnsi" w:hAnsiTheme="minorHAnsi" w:cstheme="minorHAnsi"/>
        </w:rPr>
        <w:t>.</w:t>
      </w:r>
      <w:r w:rsidRPr="008F2332">
        <w:rPr>
          <w:rFonts w:asciiTheme="minorHAnsi" w:hAnsiTheme="minorHAnsi" w:cstheme="minorHAnsi"/>
        </w:rPr>
        <w:t xml:space="preserve"> </w:t>
      </w:r>
      <w:r w:rsidRPr="008F2332">
        <w:rPr>
          <w:rFonts w:asciiTheme="minorHAnsi" w:hAnsiTheme="minorHAnsi" w:cstheme="minorHAnsi"/>
          <w:b/>
        </w:rPr>
        <w:t xml:space="preserve">Figure </w:t>
      </w:r>
      <w:r w:rsidR="00783E05" w:rsidRPr="008F2332">
        <w:rPr>
          <w:rFonts w:asciiTheme="minorHAnsi" w:hAnsiTheme="minorHAnsi" w:cstheme="minorHAnsi"/>
          <w:b/>
        </w:rPr>
        <w:t>6</w:t>
      </w:r>
      <w:r w:rsidR="00E153BE" w:rsidRPr="008F2332">
        <w:rPr>
          <w:rFonts w:asciiTheme="minorHAnsi" w:hAnsiTheme="minorHAnsi" w:cstheme="minorHAnsi"/>
        </w:rPr>
        <w:t xml:space="preserve"> </w:t>
      </w:r>
      <w:r w:rsidR="00E67BA4" w:rsidRPr="008F2332">
        <w:rPr>
          <w:rFonts w:asciiTheme="minorHAnsi" w:hAnsiTheme="minorHAnsi" w:cstheme="minorHAnsi"/>
        </w:rPr>
        <w:t xml:space="preserve">shows </w:t>
      </w:r>
      <w:r w:rsidRPr="008F2332">
        <w:rPr>
          <w:rFonts w:asciiTheme="minorHAnsi" w:hAnsiTheme="minorHAnsi" w:cstheme="minorHAnsi"/>
        </w:rPr>
        <w:t>the dynamics of phenyl</w:t>
      </w:r>
      <w:r w:rsidR="00615FFD" w:rsidRPr="008F2332">
        <w:rPr>
          <w:rFonts w:asciiTheme="minorHAnsi" w:hAnsiTheme="minorHAnsi" w:cstheme="minorHAnsi"/>
        </w:rPr>
        <w:t xml:space="preserve"> </w:t>
      </w:r>
      <w:r w:rsidRPr="008F2332">
        <w:rPr>
          <w:rFonts w:asciiTheme="minorHAnsi" w:hAnsiTheme="minorHAnsi" w:cstheme="minorHAnsi"/>
        </w:rPr>
        <w:t>acetate concentration</w:t>
      </w:r>
      <w:r w:rsidR="0060280C" w:rsidRPr="008F2332">
        <w:rPr>
          <w:rFonts w:asciiTheme="minorHAnsi" w:hAnsiTheme="minorHAnsi" w:cstheme="minorHAnsi"/>
        </w:rPr>
        <w:t>s</w:t>
      </w:r>
      <w:r w:rsidRPr="008F2332">
        <w:rPr>
          <w:rFonts w:asciiTheme="minorHAnsi" w:hAnsiTheme="minorHAnsi" w:cstheme="minorHAnsi"/>
        </w:rPr>
        <w:t xml:space="preserve"> during the incubation period.</w:t>
      </w:r>
    </w:p>
    <w:p w14:paraId="2998BC40" w14:textId="77777777" w:rsidR="009B0D1C" w:rsidRPr="008F2332" w:rsidRDefault="009B0D1C" w:rsidP="00DE1E8D">
      <w:pPr>
        <w:pStyle w:val="a5"/>
        <w:spacing w:before="0" w:beforeAutospacing="0" w:after="0" w:afterAutospacing="0"/>
        <w:rPr>
          <w:rFonts w:asciiTheme="minorHAnsi" w:hAnsiTheme="minorHAnsi" w:cstheme="minorHAnsi"/>
        </w:rPr>
      </w:pPr>
    </w:p>
    <w:p w14:paraId="3F7EA6D2" w14:textId="2C653A98" w:rsidR="004E45D4" w:rsidRPr="008F2332" w:rsidRDefault="00B32616" w:rsidP="00DE1E8D">
      <w:pPr>
        <w:rPr>
          <w:rFonts w:asciiTheme="minorHAnsi" w:hAnsiTheme="minorHAnsi" w:cstheme="minorHAnsi"/>
          <w:bCs/>
          <w:color w:val="808080"/>
        </w:rPr>
      </w:pPr>
      <w:r w:rsidRPr="008F2332">
        <w:rPr>
          <w:rFonts w:asciiTheme="minorHAnsi" w:hAnsiTheme="minorHAnsi" w:cstheme="minorHAnsi"/>
          <w:b/>
        </w:rPr>
        <w:t xml:space="preserve">FIGURE </w:t>
      </w:r>
      <w:r w:rsidR="0013621E" w:rsidRPr="008F2332">
        <w:rPr>
          <w:rFonts w:asciiTheme="minorHAnsi" w:hAnsiTheme="minorHAnsi" w:cstheme="minorHAnsi"/>
          <w:b/>
        </w:rPr>
        <w:t xml:space="preserve">AND TABLE </w:t>
      </w:r>
      <w:r w:rsidRPr="008F2332">
        <w:rPr>
          <w:rFonts w:asciiTheme="minorHAnsi" w:hAnsiTheme="minorHAnsi" w:cstheme="minorHAnsi"/>
          <w:b/>
        </w:rPr>
        <w:t>LEGENDS:</w:t>
      </w:r>
    </w:p>
    <w:p w14:paraId="4C8C27BE" w14:textId="45FBA22C" w:rsidR="003153D9" w:rsidRPr="008F2332" w:rsidRDefault="003153D9"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rPr>
        <w:t>Figure 1:</w:t>
      </w:r>
      <w:r w:rsidRPr="008F2332">
        <w:rPr>
          <w:rFonts w:asciiTheme="minorHAnsi" w:hAnsiTheme="minorHAnsi" w:cstheme="minorHAnsi"/>
        </w:rPr>
        <w:t xml:space="preserve"> </w:t>
      </w:r>
      <w:r w:rsidR="005836CD" w:rsidRPr="008F2332">
        <w:rPr>
          <w:rFonts w:asciiTheme="minorHAnsi" w:hAnsiTheme="minorHAnsi" w:cstheme="minorHAnsi"/>
          <w:b/>
        </w:rPr>
        <w:t>Redox indicator</w:t>
      </w:r>
      <w:r w:rsidR="00DE1E8D" w:rsidRPr="008F2332">
        <w:rPr>
          <w:rFonts w:asciiTheme="minorHAnsi" w:hAnsiTheme="minorHAnsi" w:cstheme="minorHAnsi"/>
          <w:b/>
        </w:rPr>
        <w:t>.</w:t>
      </w:r>
      <w:r w:rsidR="00DE1E8D" w:rsidRPr="008F2332">
        <w:rPr>
          <w:rFonts w:asciiTheme="minorHAnsi" w:hAnsiTheme="minorHAnsi" w:cstheme="minorHAnsi"/>
        </w:rPr>
        <w:t xml:space="preserve"> </w:t>
      </w:r>
      <w:r w:rsidR="005F5621" w:rsidRPr="008F2332">
        <w:rPr>
          <w:rFonts w:asciiTheme="minorHAnsi" w:hAnsiTheme="minorHAnsi" w:cstheme="minorHAnsi"/>
        </w:rPr>
        <w:t xml:space="preserve">Correct </w:t>
      </w:r>
      <w:r w:rsidRPr="008F2332">
        <w:rPr>
          <w:rFonts w:asciiTheme="minorHAnsi" w:hAnsiTheme="minorHAnsi" w:cstheme="minorHAnsi"/>
        </w:rPr>
        <w:t xml:space="preserve">redox potential in the cultivation flasks can be </w:t>
      </w:r>
      <w:r w:rsidR="006048A2" w:rsidRPr="008F2332">
        <w:rPr>
          <w:rFonts w:asciiTheme="minorHAnsi" w:hAnsiTheme="minorHAnsi" w:cstheme="minorHAnsi"/>
        </w:rPr>
        <w:t>controlled by adding a redox indicator</w:t>
      </w:r>
      <w:r w:rsidRPr="008F2332">
        <w:rPr>
          <w:rFonts w:asciiTheme="minorHAnsi" w:hAnsiTheme="minorHAnsi" w:cstheme="minorHAnsi"/>
        </w:rPr>
        <w:t>.</w:t>
      </w:r>
    </w:p>
    <w:p w14:paraId="507FE020" w14:textId="274F7485" w:rsidR="003153D9" w:rsidRPr="008F2332" w:rsidRDefault="003153D9" w:rsidP="00DE1E8D">
      <w:pPr>
        <w:pStyle w:val="a5"/>
        <w:spacing w:before="0" w:beforeAutospacing="0" w:after="0" w:afterAutospacing="0"/>
        <w:rPr>
          <w:rFonts w:asciiTheme="minorHAnsi" w:hAnsiTheme="minorHAnsi" w:cstheme="minorHAnsi"/>
        </w:rPr>
      </w:pPr>
    </w:p>
    <w:p w14:paraId="0DB05026" w14:textId="441BDE76" w:rsidR="00AB586F" w:rsidRPr="008F2332" w:rsidRDefault="00AB586F"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rPr>
        <w:t xml:space="preserve">Figure </w:t>
      </w:r>
      <w:r w:rsidR="003153D9" w:rsidRPr="008F2332">
        <w:rPr>
          <w:rFonts w:asciiTheme="minorHAnsi" w:hAnsiTheme="minorHAnsi" w:cstheme="minorHAnsi"/>
          <w:b/>
        </w:rPr>
        <w:t>2</w:t>
      </w:r>
      <w:r w:rsidRPr="008F2332">
        <w:rPr>
          <w:rFonts w:asciiTheme="minorHAnsi" w:hAnsiTheme="minorHAnsi" w:cstheme="minorHAnsi"/>
        </w:rPr>
        <w:t xml:space="preserve">: </w:t>
      </w:r>
      <w:r w:rsidR="005836CD" w:rsidRPr="008F2332">
        <w:rPr>
          <w:rFonts w:asciiTheme="minorHAnsi" w:hAnsiTheme="minorHAnsi" w:cstheme="minorHAnsi"/>
          <w:b/>
        </w:rPr>
        <w:t>Miniature batch bioreactors</w:t>
      </w:r>
      <w:r w:rsidR="0093620E" w:rsidRPr="008F2332">
        <w:rPr>
          <w:rFonts w:asciiTheme="minorHAnsi" w:hAnsiTheme="minorHAnsi" w:cstheme="minorHAnsi"/>
          <w:b/>
        </w:rPr>
        <w:t>.</w:t>
      </w:r>
      <w:r w:rsidR="0093620E" w:rsidRPr="008F2332">
        <w:rPr>
          <w:rFonts w:asciiTheme="minorHAnsi" w:hAnsiTheme="minorHAnsi" w:cstheme="minorHAnsi"/>
        </w:rPr>
        <w:t xml:space="preserve"> </w:t>
      </w:r>
      <w:r w:rsidRPr="008F2332">
        <w:rPr>
          <w:rFonts w:asciiTheme="minorHAnsi" w:hAnsiTheme="minorHAnsi" w:cstheme="minorHAnsi"/>
        </w:rPr>
        <w:t>Miniature</w:t>
      </w:r>
      <w:r w:rsidR="009E21DF" w:rsidRPr="008F2332">
        <w:rPr>
          <w:rFonts w:asciiTheme="minorHAnsi" w:hAnsiTheme="minorHAnsi" w:cstheme="minorHAnsi"/>
        </w:rPr>
        <w:t xml:space="preserve"> </w:t>
      </w:r>
      <w:r w:rsidRPr="008F2332">
        <w:rPr>
          <w:rFonts w:asciiTheme="minorHAnsi" w:hAnsiTheme="minorHAnsi" w:cstheme="minorHAnsi"/>
        </w:rPr>
        <w:t>batch bioreactors prepared in 120 mL cultivation flasks for anaerobic digestion experiments</w:t>
      </w:r>
      <w:r w:rsidR="008627C8" w:rsidRPr="008F2332">
        <w:rPr>
          <w:rFonts w:asciiTheme="minorHAnsi" w:hAnsiTheme="minorHAnsi" w:cstheme="minorHAnsi"/>
        </w:rPr>
        <w:t>.</w:t>
      </w:r>
      <w:r w:rsidR="00627FBC" w:rsidRPr="008F2332">
        <w:rPr>
          <w:rFonts w:asciiTheme="minorHAnsi" w:hAnsiTheme="minorHAnsi" w:cstheme="minorHAnsi"/>
        </w:rPr>
        <w:t xml:space="preserve"> Fla</w:t>
      </w:r>
      <w:r w:rsidR="002E33BC" w:rsidRPr="008F2332">
        <w:rPr>
          <w:rFonts w:asciiTheme="minorHAnsi" w:hAnsiTheme="minorHAnsi" w:cstheme="minorHAnsi"/>
        </w:rPr>
        <w:t>s</w:t>
      </w:r>
      <w:r w:rsidR="00627FBC" w:rsidRPr="008F2332">
        <w:rPr>
          <w:rFonts w:asciiTheme="minorHAnsi" w:hAnsiTheme="minorHAnsi" w:cstheme="minorHAnsi"/>
        </w:rPr>
        <w:t>ks were filled with medium and inoculated with diluted digester sludge.</w:t>
      </w:r>
      <w:r w:rsidR="008627C8" w:rsidRPr="008F2332">
        <w:rPr>
          <w:rFonts w:asciiTheme="minorHAnsi" w:hAnsiTheme="minorHAnsi" w:cstheme="minorHAnsi"/>
        </w:rPr>
        <w:t xml:space="preserve"> The reactors </w:t>
      </w:r>
      <w:r w:rsidR="002E33BC" w:rsidRPr="008F2332">
        <w:rPr>
          <w:rFonts w:asciiTheme="minorHAnsi" w:hAnsiTheme="minorHAnsi" w:cstheme="minorHAnsi"/>
        </w:rPr>
        <w:t>were</w:t>
      </w:r>
      <w:r w:rsidR="008627C8" w:rsidRPr="008F2332">
        <w:rPr>
          <w:rFonts w:asciiTheme="minorHAnsi" w:hAnsiTheme="minorHAnsi" w:cstheme="minorHAnsi"/>
        </w:rPr>
        <w:t xml:space="preserve"> gas-tightly sealed with butyl rubber stoppers and </w:t>
      </w:r>
      <w:r w:rsidR="005936A3" w:rsidRPr="008F2332">
        <w:rPr>
          <w:rFonts w:asciiTheme="minorHAnsi" w:hAnsiTheme="minorHAnsi" w:cstheme="minorHAnsi"/>
        </w:rPr>
        <w:t>aluminum</w:t>
      </w:r>
      <w:r w:rsidR="008627C8" w:rsidRPr="008F2332">
        <w:rPr>
          <w:rFonts w:asciiTheme="minorHAnsi" w:hAnsiTheme="minorHAnsi" w:cstheme="minorHAnsi"/>
        </w:rPr>
        <w:t xml:space="preserve"> caps.</w:t>
      </w:r>
    </w:p>
    <w:p w14:paraId="73F9ABA3" w14:textId="20AA9ABF" w:rsidR="00B072A6" w:rsidRPr="008F2332" w:rsidRDefault="00B072A6" w:rsidP="00DE1E8D">
      <w:pPr>
        <w:pStyle w:val="a5"/>
        <w:spacing w:before="0" w:beforeAutospacing="0" w:after="0" w:afterAutospacing="0"/>
        <w:rPr>
          <w:rFonts w:asciiTheme="minorHAnsi" w:hAnsiTheme="minorHAnsi" w:cstheme="minorHAnsi"/>
          <w:b/>
        </w:rPr>
      </w:pPr>
    </w:p>
    <w:p w14:paraId="66F0CF0E" w14:textId="11BBEED8" w:rsidR="00F37F4F" w:rsidRPr="008F2332" w:rsidRDefault="00F37F4F"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rPr>
        <w:t xml:space="preserve">Figure </w:t>
      </w:r>
      <w:r w:rsidR="00783E05" w:rsidRPr="008F2332">
        <w:rPr>
          <w:rFonts w:asciiTheme="minorHAnsi" w:hAnsiTheme="minorHAnsi" w:cstheme="minorHAnsi"/>
          <w:b/>
        </w:rPr>
        <w:t>3</w:t>
      </w:r>
      <w:r w:rsidRPr="008F2332">
        <w:rPr>
          <w:rFonts w:asciiTheme="minorHAnsi" w:hAnsiTheme="minorHAnsi" w:cstheme="minorHAnsi"/>
        </w:rPr>
        <w:t xml:space="preserve">: </w:t>
      </w:r>
      <w:r w:rsidR="005836CD" w:rsidRPr="008F2332">
        <w:rPr>
          <w:rFonts w:asciiTheme="minorHAnsi" w:hAnsiTheme="minorHAnsi" w:cstheme="minorHAnsi"/>
          <w:b/>
        </w:rPr>
        <w:t>Methane production</w:t>
      </w:r>
      <w:r w:rsidR="0093620E" w:rsidRPr="008F2332">
        <w:rPr>
          <w:rFonts w:asciiTheme="minorHAnsi" w:hAnsiTheme="minorHAnsi" w:cstheme="minorHAnsi"/>
        </w:rPr>
        <w:t xml:space="preserve">. </w:t>
      </w:r>
      <w:r w:rsidRPr="008F2332">
        <w:rPr>
          <w:rFonts w:asciiTheme="minorHAnsi" w:hAnsiTheme="minorHAnsi" w:cstheme="minorHAnsi"/>
        </w:rPr>
        <w:t xml:space="preserve">Cumulative methane production during 28 days of mesophilic incubation from reactors reflecting different overload conditions (low, medium, high). </w:t>
      </w:r>
      <w:proofErr w:type="spellStart"/>
      <w:r w:rsidRPr="008F2332">
        <w:rPr>
          <w:rFonts w:asciiTheme="minorHAnsi" w:hAnsiTheme="minorHAnsi" w:cstheme="minorHAnsi"/>
        </w:rPr>
        <w:t>Cont</w:t>
      </w:r>
      <w:proofErr w:type="spellEnd"/>
      <w:r w:rsidRPr="008F2332">
        <w:rPr>
          <w:rFonts w:asciiTheme="minorHAnsi" w:hAnsiTheme="minorHAnsi" w:cstheme="minorHAnsi"/>
        </w:rPr>
        <w:t xml:space="preserve">: control; </w:t>
      </w:r>
      <w:proofErr w:type="spellStart"/>
      <w:r w:rsidRPr="008F2332">
        <w:rPr>
          <w:rFonts w:asciiTheme="minorHAnsi" w:hAnsiTheme="minorHAnsi" w:cstheme="minorHAnsi"/>
        </w:rPr>
        <w:t>Tryp</w:t>
      </w:r>
      <w:proofErr w:type="spellEnd"/>
      <w:r w:rsidRPr="008F2332">
        <w:rPr>
          <w:rFonts w:asciiTheme="minorHAnsi" w:hAnsiTheme="minorHAnsi" w:cstheme="minorHAnsi"/>
        </w:rPr>
        <w:t xml:space="preserve">: tryptophan; Tyr: tyrosine; </w:t>
      </w:r>
      <w:proofErr w:type="spellStart"/>
      <w:r w:rsidRPr="008F2332">
        <w:rPr>
          <w:rFonts w:asciiTheme="minorHAnsi" w:hAnsiTheme="minorHAnsi" w:cstheme="minorHAnsi"/>
        </w:rPr>
        <w:t>Phe</w:t>
      </w:r>
      <w:proofErr w:type="spellEnd"/>
      <w:r w:rsidRPr="008F2332">
        <w:rPr>
          <w:rFonts w:asciiTheme="minorHAnsi" w:hAnsiTheme="minorHAnsi" w:cstheme="minorHAnsi"/>
        </w:rPr>
        <w:t>: phenylalanine; ME: meat extract; Cas: casein.</w:t>
      </w:r>
      <w:r w:rsidR="00EB2E9C" w:rsidRPr="008F2332">
        <w:rPr>
          <w:rFonts w:asciiTheme="minorHAnsi" w:hAnsiTheme="minorHAnsi" w:cstheme="minorHAnsi"/>
        </w:rPr>
        <w:t xml:space="preserve"> This </w:t>
      </w:r>
      <w:r w:rsidR="003B27A4" w:rsidRPr="008F2332">
        <w:rPr>
          <w:rFonts w:asciiTheme="minorHAnsi" w:hAnsiTheme="minorHAnsi" w:cstheme="minorHAnsi"/>
        </w:rPr>
        <w:t xml:space="preserve">is a modified </w:t>
      </w:r>
      <w:r w:rsidR="00EB2E9C" w:rsidRPr="008F2332">
        <w:rPr>
          <w:rFonts w:asciiTheme="minorHAnsi" w:hAnsiTheme="minorHAnsi" w:cstheme="minorHAnsi"/>
        </w:rPr>
        <w:t>f</w:t>
      </w:r>
      <w:r w:rsidR="007A1317" w:rsidRPr="008F2332">
        <w:rPr>
          <w:rFonts w:asciiTheme="minorHAnsi" w:hAnsiTheme="minorHAnsi" w:cstheme="minorHAnsi"/>
        </w:rPr>
        <w:t xml:space="preserve">igure </w:t>
      </w:r>
      <w:r w:rsidR="003B27A4" w:rsidRPr="008F2332">
        <w:rPr>
          <w:rFonts w:asciiTheme="minorHAnsi" w:hAnsiTheme="minorHAnsi" w:cstheme="minorHAnsi"/>
        </w:rPr>
        <w:t>originating</w:t>
      </w:r>
      <w:r w:rsidR="007A1317" w:rsidRPr="008F2332">
        <w:rPr>
          <w:rFonts w:asciiTheme="minorHAnsi" w:hAnsiTheme="minorHAnsi" w:cstheme="minorHAnsi"/>
        </w:rPr>
        <w:t xml:space="preserve"> from</w:t>
      </w:r>
      <w:r w:rsidR="003B27A4" w:rsidRPr="008F2332">
        <w:rPr>
          <w:rFonts w:asciiTheme="minorHAnsi" w:hAnsiTheme="minorHAnsi" w:cstheme="minorHAnsi"/>
        </w:rPr>
        <w:t xml:space="preserve"> an earlier study</w:t>
      </w:r>
      <w:sdt>
        <w:sdtPr>
          <w:rPr>
            <w:rFonts w:asciiTheme="minorHAnsi" w:hAnsiTheme="minorHAnsi" w:cstheme="minorHAnsi"/>
          </w:rPr>
          <w:alias w:val="To edit, see citavi.com/edit"/>
          <w:tag w:val="CitaviPlaceholder#beabb387-cfed-43e4-9665-dd496066fc7a"/>
          <w:id w:val="938415281"/>
          <w:placeholder>
            <w:docPart w:val="DefaultPlaceholder_1082065158"/>
          </w:placeholder>
        </w:sdtPr>
        <w:sdtContent>
          <w:r w:rsidR="00096CED"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MDQ3Zjg4NGQtMzM5ZC00YTkyLWFmOWItYzUxMDIyODk4NDdlIiwiUmFuZ2VMZW5ndGgiOjEsIlJlZmVyZW5jZUlkIjoiMDdlMzcwNzEtODkxYS00NzU4LThmMGYtOTQwYzczNzg1NDk0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}</w:instrText>
          </w:r>
          <w:r w:rsidR="00096CED" w:rsidRPr="008F2332">
            <w:rPr>
              <w:rFonts w:asciiTheme="minorHAnsi" w:hAnsiTheme="minorHAnsi" w:cstheme="minorHAnsi"/>
            </w:rPr>
            <w:fldChar w:fldCharType="separate"/>
          </w:r>
          <w:r w:rsidR="00451C4E" w:rsidRPr="008F2332">
            <w:rPr>
              <w:rFonts w:asciiTheme="minorHAnsi" w:hAnsiTheme="minorHAnsi" w:cstheme="minorHAnsi"/>
              <w:vertAlign w:val="superscript"/>
            </w:rPr>
            <w:t>8</w:t>
          </w:r>
          <w:r w:rsidR="00096CED" w:rsidRPr="008F2332">
            <w:rPr>
              <w:rFonts w:asciiTheme="minorHAnsi" w:hAnsiTheme="minorHAnsi" w:cstheme="minorHAnsi"/>
            </w:rPr>
            <w:fldChar w:fldCharType="end"/>
          </w:r>
        </w:sdtContent>
      </w:sdt>
      <w:r w:rsidR="00783E05" w:rsidRPr="008F2332">
        <w:rPr>
          <w:rFonts w:asciiTheme="minorHAnsi" w:hAnsiTheme="minorHAnsi" w:cstheme="minorHAnsi"/>
        </w:rPr>
        <w:t>.</w:t>
      </w:r>
    </w:p>
    <w:p w14:paraId="0101785B" w14:textId="31536228" w:rsidR="00B072A6" w:rsidRPr="008F2332" w:rsidRDefault="00B072A6" w:rsidP="00DE1E8D">
      <w:pPr>
        <w:pStyle w:val="a5"/>
        <w:spacing w:before="0" w:beforeAutospacing="0" w:after="0" w:afterAutospacing="0"/>
        <w:rPr>
          <w:rFonts w:asciiTheme="minorHAnsi" w:hAnsiTheme="minorHAnsi" w:cstheme="minorHAnsi"/>
          <w:b/>
        </w:rPr>
      </w:pPr>
    </w:p>
    <w:p w14:paraId="72F3F9AD" w14:textId="299642B8" w:rsidR="00783E05" w:rsidRPr="008F2332" w:rsidRDefault="00783E05"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rPr>
        <w:t>Figure 4</w:t>
      </w:r>
      <w:r w:rsidRPr="008F2332">
        <w:rPr>
          <w:rFonts w:asciiTheme="minorHAnsi" w:hAnsiTheme="minorHAnsi" w:cstheme="minorHAnsi"/>
        </w:rPr>
        <w:t xml:space="preserve">: </w:t>
      </w:r>
      <w:r w:rsidR="005836CD" w:rsidRPr="008F2332">
        <w:rPr>
          <w:rFonts w:asciiTheme="minorHAnsi" w:hAnsiTheme="minorHAnsi" w:cstheme="minorHAnsi"/>
          <w:b/>
        </w:rPr>
        <w:t>Fluorescing methanogens</w:t>
      </w:r>
      <w:r w:rsidR="0093620E" w:rsidRPr="008F2332">
        <w:rPr>
          <w:rFonts w:asciiTheme="minorHAnsi" w:hAnsiTheme="minorHAnsi" w:cstheme="minorHAnsi"/>
          <w:b/>
        </w:rPr>
        <w:t>.</w:t>
      </w:r>
      <w:r w:rsidR="0093620E" w:rsidRPr="008F2332">
        <w:rPr>
          <w:rFonts w:asciiTheme="minorHAnsi" w:hAnsiTheme="minorHAnsi" w:cstheme="minorHAnsi"/>
        </w:rPr>
        <w:t xml:space="preserve"> </w:t>
      </w:r>
      <w:r w:rsidRPr="008F2332">
        <w:rPr>
          <w:rFonts w:asciiTheme="minorHAnsi" w:hAnsiTheme="minorHAnsi" w:cstheme="minorHAnsi"/>
        </w:rPr>
        <w:t xml:space="preserve">Methanogens emit a blueish light when </w:t>
      </w:r>
      <w:r w:rsidR="004B7764" w:rsidRPr="008F2332">
        <w:rPr>
          <w:rFonts w:asciiTheme="minorHAnsi" w:hAnsiTheme="minorHAnsi" w:cstheme="minorHAnsi"/>
        </w:rPr>
        <w:t xml:space="preserve">being </w:t>
      </w:r>
      <w:r w:rsidRPr="008F2332">
        <w:rPr>
          <w:rFonts w:asciiTheme="minorHAnsi" w:hAnsiTheme="minorHAnsi" w:cstheme="minorHAnsi"/>
        </w:rPr>
        <w:t>excited with UV light</w:t>
      </w:r>
      <w:r w:rsidR="002E33BC" w:rsidRPr="008F2332">
        <w:rPr>
          <w:rFonts w:asciiTheme="minorHAnsi" w:hAnsiTheme="minorHAnsi" w:cstheme="minorHAnsi"/>
        </w:rPr>
        <w:t>. Here</w:t>
      </w:r>
      <w:r w:rsidR="00DF6587" w:rsidRPr="008F2332">
        <w:rPr>
          <w:rFonts w:asciiTheme="minorHAnsi" w:hAnsiTheme="minorHAnsi" w:cstheme="minorHAnsi"/>
        </w:rPr>
        <w:t>, methanogens</w:t>
      </w:r>
      <w:r w:rsidR="002E33BC" w:rsidRPr="008F2332">
        <w:rPr>
          <w:rFonts w:asciiTheme="minorHAnsi" w:hAnsiTheme="minorHAnsi" w:cstheme="minorHAnsi"/>
        </w:rPr>
        <w:t xml:space="preserve"> are</w:t>
      </w:r>
      <w:r w:rsidRPr="008F2332">
        <w:rPr>
          <w:rFonts w:asciiTheme="minorHAnsi" w:hAnsiTheme="minorHAnsi" w:cstheme="minorHAnsi"/>
        </w:rPr>
        <w:t xml:space="preserve"> attached to plant particles</w:t>
      </w:r>
      <w:r w:rsidR="002E33BC" w:rsidRPr="008F2332">
        <w:rPr>
          <w:rFonts w:asciiTheme="minorHAnsi" w:hAnsiTheme="minorHAnsi" w:cstheme="minorHAnsi"/>
        </w:rPr>
        <w:t xml:space="preserve"> (light green)</w:t>
      </w:r>
      <w:r w:rsidRPr="008F2332">
        <w:rPr>
          <w:rFonts w:asciiTheme="minorHAnsi" w:hAnsiTheme="minorHAnsi" w:cstheme="minorHAnsi"/>
        </w:rPr>
        <w:t>. Samples were taken from a batch reactor</w:t>
      </w:r>
      <w:r w:rsidR="002E33BC" w:rsidRPr="008F2332">
        <w:rPr>
          <w:rFonts w:asciiTheme="minorHAnsi" w:hAnsiTheme="minorHAnsi" w:cstheme="minorHAnsi"/>
        </w:rPr>
        <w:t>, diluted</w:t>
      </w:r>
      <w:r w:rsidR="00DF6587" w:rsidRPr="008F2332">
        <w:rPr>
          <w:rFonts w:asciiTheme="minorHAnsi" w:hAnsiTheme="minorHAnsi" w:cstheme="minorHAnsi"/>
        </w:rPr>
        <w:t xml:space="preserve"> for microscopy</w:t>
      </w:r>
      <w:r w:rsidR="002E33BC" w:rsidRPr="008F2332">
        <w:rPr>
          <w:rFonts w:asciiTheme="minorHAnsi" w:hAnsiTheme="minorHAnsi" w:cstheme="minorHAnsi"/>
        </w:rPr>
        <w:t>,</w:t>
      </w:r>
      <w:r w:rsidRPr="008F2332">
        <w:rPr>
          <w:rFonts w:asciiTheme="minorHAnsi" w:hAnsiTheme="minorHAnsi" w:cstheme="minorHAnsi"/>
        </w:rPr>
        <w:t xml:space="preserve"> and immediately</w:t>
      </w:r>
      <w:r w:rsidR="005936A3">
        <w:rPr>
          <w:rFonts w:asciiTheme="minorHAnsi" w:hAnsiTheme="minorHAnsi" w:cstheme="minorHAnsi"/>
        </w:rPr>
        <w:t xml:space="preserve"> </w:t>
      </w:r>
      <w:r w:rsidRPr="008F2332">
        <w:rPr>
          <w:rFonts w:asciiTheme="minorHAnsi" w:hAnsiTheme="minorHAnsi" w:cstheme="minorHAnsi"/>
        </w:rPr>
        <w:t>analy</w:t>
      </w:r>
      <w:r w:rsidR="005936A3">
        <w:rPr>
          <w:rFonts w:asciiTheme="minorHAnsi" w:hAnsiTheme="minorHAnsi" w:cstheme="minorHAnsi"/>
        </w:rPr>
        <w:t>z</w:t>
      </w:r>
      <w:r w:rsidRPr="008F2332">
        <w:rPr>
          <w:rFonts w:asciiTheme="minorHAnsi" w:hAnsiTheme="minorHAnsi" w:cstheme="minorHAnsi"/>
        </w:rPr>
        <w:t>ed.</w:t>
      </w:r>
    </w:p>
    <w:p w14:paraId="4F0FF11C" w14:textId="2BDBA242" w:rsidR="00B072A6" w:rsidRPr="008F2332" w:rsidRDefault="00B072A6" w:rsidP="00DE1E8D">
      <w:pPr>
        <w:pStyle w:val="a5"/>
        <w:spacing w:before="0" w:beforeAutospacing="0" w:after="0" w:afterAutospacing="0"/>
        <w:rPr>
          <w:rFonts w:asciiTheme="minorHAnsi" w:hAnsiTheme="minorHAnsi" w:cstheme="minorHAnsi"/>
        </w:rPr>
      </w:pPr>
    </w:p>
    <w:p w14:paraId="1AFD80C9" w14:textId="4EA31550" w:rsidR="00F37F4F" w:rsidRPr="008F2332" w:rsidRDefault="00F37F4F"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rPr>
        <w:t xml:space="preserve">Figure </w:t>
      </w:r>
      <w:r w:rsidR="00783E05" w:rsidRPr="008F2332">
        <w:rPr>
          <w:rFonts w:asciiTheme="minorHAnsi" w:hAnsiTheme="minorHAnsi" w:cstheme="minorHAnsi"/>
          <w:b/>
        </w:rPr>
        <w:t>5</w:t>
      </w:r>
      <w:r w:rsidRPr="008F2332">
        <w:rPr>
          <w:rFonts w:asciiTheme="minorHAnsi" w:hAnsiTheme="minorHAnsi" w:cstheme="minorHAnsi"/>
        </w:rPr>
        <w:t>:</w:t>
      </w:r>
      <w:r w:rsidR="005836CD" w:rsidRPr="008F2332">
        <w:rPr>
          <w:rFonts w:asciiTheme="minorHAnsi" w:hAnsiTheme="minorHAnsi" w:cstheme="minorHAnsi"/>
        </w:rPr>
        <w:t xml:space="preserve"> </w:t>
      </w:r>
      <w:r w:rsidR="005836CD" w:rsidRPr="008F2332">
        <w:rPr>
          <w:rFonts w:asciiTheme="minorHAnsi" w:hAnsiTheme="minorHAnsi" w:cstheme="minorHAnsi"/>
          <w:b/>
        </w:rPr>
        <w:t>Acetate concentration</w:t>
      </w:r>
      <w:r w:rsidR="0093620E" w:rsidRPr="008F2332">
        <w:rPr>
          <w:rFonts w:asciiTheme="minorHAnsi" w:hAnsiTheme="minorHAnsi" w:cstheme="minorHAnsi"/>
          <w:b/>
        </w:rPr>
        <w:t>.</w:t>
      </w:r>
      <w:r w:rsidR="0093620E" w:rsidRPr="008F2332">
        <w:rPr>
          <w:rFonts w:asciiTheme="minorHAnsi" w:hAnsiTheme="minorHAnsi" w:cstheme="minorHAnsi"/>
        </w:rPr>
        <w:t xml:space="preserve"> </w:t>
      </w:r>
      <w:r w:rsidR="000812ED" w:rsidRPr="008F2332">
        <w:rPr>
          <w:rFonts w:asciiTheme="minorHAnsi" w:hAnsiTheme="minorHAnsi" w:cstheme="minorHAnsi"/>
        </w:rPr>
        <w:t xml:space="preserve">Acetate concentration during 28 days of mesophilic incubation in reactors reflecting different overload conditions (low, medium, high). </w:t>
      </w:r>
      <w:proofErr w:type="spellStart"/>
      <w:r w:rsidR="000812ED" w:rsidRPr="008F2332">
        <w:rPr>
          <w:rFonts w:asciiTheme="minorHAnsi" w:hAnsiTheme="minorHAnsi" w:cstheme="minorHAnsi"/>
        </w:rPr>
        <w:t>Cont</w:t>
      </w:r>
      <w:proofErr w:type="spellEnd"/>
      <w:r w:rsidR="000812ED" w:rsidRPr="008F2332">
        <w:rPr>
          <w:rFonts w:asciiTheme="minorHAnsi" w:hAnsiTheme="minorHAnsi" w:cstheme="minorHAnsi"/>
        </w:rPr>
        <w:t xml:space="preserve">: control; </w:t>
      </w:r>
      <w:proofErr w:type="spellStart"/>
      <w:r w:rsidR="000812ED" w:rsidRPr="008F2332">
        <w:rPr>
          <w:rFonts w:asciiTheme="minorHAnsi" w:hAnsiTheme="minorHAnsi" w:cstheme="minorHAnsi"/>
        </w:rPr>
        <w:t>Tryp</w:t>
      </w:r>
      <w:proofErr w:type="spellEnd"/>
      <w:r w:rsidR="000812ED" w:rsidRPr="008F2332">
        <w:rPr>
          <w:rFonts w:asciiTheme="minorHAnsi" w:hAnsiTheme="minorHAnsi" w:cstheme="minorHAnsi"/>
        </w:rPr>
        <w:t xml:space="preserve">: tryptophan; Tyr: tyrosine; </w:t>
      </w:r>
      <w:proofErr w:type="spellStart"/>
      <w:r w:rsidR="000812ED" w:rsidRPr="008F2332">
        <w:rPr>
          <w:rFonts w:asciiTheme="minorHAnsi" w:hAnsiTheme="minorHAnsi" w:cstheme="minorHAnsi"/>
        </w:rPr>
        <w:t>Phe</w:t>
      </w:r>
      <w:proofErr w:type="spellEnd"/>
      <w:r w:rsidR="000812ED" w:rsidRPr="008F2332">
        <w:rPr>
          <w:rFonts w:asciiTheme="minorHAnsi" w:hAnsiTheme="minorHAnsi" w:cstheme="minorHAnsi"/>
        </w:rPr>
        <w:t>: phenylalanine; ME: meat extract; Cas: casein.</w:t>
      </w:r>
      <w:r w:rsidR="004E45D4" w:rsidRPr="008F2332">
        <w:rPr>
          <w:rFonts w:asciiTheme="minorHAnsi" w:hAnsiTheme="minorHAnsi" w:cstheme="minorHAnsi"/>
        </w:rPr>
        <w:t xml:space="preserve"> </w:t>
      </w:r>
      <w:r w:rsidR="00EB2E9C" w:rsidRPr="008F2332">
        <w:rPr>
          <w:rFonts w:asciiTheme="minorHAnsi" w:hAnsiTheme="minorHAnsi" w:cstheme="minorHAnsi"/>
        </w:rPr>
        <w:t>T</w:t>
      </w:r>
      <w:r w:rsidR="003B27A4" w:rsidRPr="008F2332">
        <w:rPr>
          <w:rFonts w:asciiTheme="minorHAnsi" w:hAnsiTheme="minorHAnsi" w:cstheme="minorHAnsi"/>
        </w:rPr>
        <w:t>his is a modified figure originating from an earlier study</w:t>
      </w:r>
      <w:sdt>
        <w:sdtPr>
          <w:rPr>
            <w:rFonts w:asciiTheme="minorHAnsi" w:hAnsiTheme="minorHAnsi" w:cstheme="minorHAnsi"/>
          </w:rPr>
          <w:alias w:val="To edit, see citavi.com/edit"/>
          <w:tag w:val="CitaviPlaceholder#578ea92f-a057-4478-9109-415951a3a695"/>
          <w:id w:val="-955020220"/>
          <w:placeholder>
            <w:docPart w:val="DefaultPlaceholder_1082065158"/>
          </w:placeholder>
        </w:sdtPr>
        <w:sdtContent>
          <w:r w:rsidR="00096CED"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NDMxZjcxYjctNWYxZS00MTg4LWJiYTktODg5MGIzYjQzOTIwIiwiUmFuZ2VMZW5ndGgiOjEsIlJlZmVyZW5jZUlkIjoiMDdlMzcwNzEtODkxYS00NzU4LThmMGYtOTQwYzczNzg1NDk0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}</w:instrText>
          </w:r>
          <w:r w:rsidR="00096CED" w:rsidRPr="008F2332">
            <w:rPr>
              <w:rFonts w:asciiTheme="minorHAnsi" w:hAnsiTheme="minorHAnsi" w:cstheme="minorHAnsi"/>
            </w:rPr>
            <w:fldChar w:fldCharType="separate"/>
          </w:r>
          <w:r w:rsidR="00451C4E" w:rsidRPr="008F2332">
            <w:rPr>
              <w:rFonts w:asciiTheme="minorHAnsi" w:hAnsiTheme="minorHAnsi" w:cstheme="minorHAnsi"/>
              <w:vertAlign w:val="superscript"/>
            </w:rPr>
            <w:t>8</w:t>
          </w:r>
          <w:r w:rsidR="00096CED" w:rsidRPr="008F2332">
            <w:rPr>
              <w:rFonts w:asciiTheme="minorHAnsi" w:hAnsiTheme="minorHAnsi" w:cstheme="minorHAnsi"/>
            </w:rPr>
            <w:fldChar w:fldCharType="end"/>
          </w:r>
        </w:sdtContent>
      </w:sdt>
      <w:r w:rsidR="004E45D4" w:rsidRPr="008F2332">
        <w:rPr>
          <w:rFonts w:asciiTheme="minorHAnsi" w:hAnsiTheme="minorHAnsi" w:cstheme="minorHAnsi"/>
        </w:rPr>
        <w:t>.</w:t>
      </w:r>
    </w:p>
    <w:p w14:paraId="704CB6B9" w14:textId="43A1EB7C" w:rsidR="00B072A6" w:rsidRPr="008F2332" w:rsidRDefault="00B072A6" w:rsidP="00DE1E8D">
      <w:pPr>
        <w:pStyle w:val="a5"/>
        <w:spacing w:before="0" w:beforeAutospacing="0" w:after="0" w:afterAutospacing="0"/>
        <w:rPr>
          <w:rFonts w:asciiTheme="minorHAnsi" w:hAnsiTheme="minorHAnsi" w:cstheme="minorHAnsi"/>
        </w:rPr>
      </w:pPr>
    </w:p>
    <w:p w14:paraId="6AABC8BA" w14:textId="6893C721" w:rsidR="00173CA5" w:rsidRPr="008F2332" w:rsidRDefault="00173CA5"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rPr>
        <w:t xml:space="preserve">Figure </w:t>
      </w:r>
      <w:r w:rsidR="00783E05" w:rsidRPr="008F2332">
        <w:rPr>
          <w:rFonts w:asciiTheme="minorHAnsi" w:hAnsiTheme="minorHAnsi" w:cstheme="minorHAnsi"/>
          <w:b/>
        </w:rPr>
        <w:t>6</w:t>
      </w:r>
      <w:r w:rsidRPr="008F2332">
        <w:rPr>
          <w:rFonts w:asciiTheme="minorHAnsi" w:hAnsiTheme="minorHAnsi" w:cstheme="minorHAnsi"/>
        </w:rPr>
        <w:t xml:space="preserve">: </w:t>
      </w:r>
      <w:r w:rsidR="005836CD" w:rsidRPr="008F2332">
        <w:rPr>
          <w:rFonts w:asciiTheme="minorHAnsi" w:hAnsiTheme="minorHAnsi" w:cstheme="minorHAnsi"/>
          <w:b/>
        </w:rPr>
        <w:t>Phenylacetate concentration</w:t>
      </w:r>
      <w:r w:rsidR="0093620E" w:rsidRPr="008F2332">
        <w:rPr>
          <w:rFonts w:asciiTheme="minorHAnsi" w:hAnsiTheme="minorHAnsi" w:cstheme="minorHAnsi"/>
          <w:b/>
        </w:rPr>
        <w:t>.</w:t>
      </w:r>
      <w:r w:rsidR="0093620E" w:rsidRPr="008F2332">
        <w:rPr>
          <w:rFonts w:asciiTheme="minorHAnsi" w:hAnsiTheme="minorHAnsi" w:cstheme="minorHAnsi"/>
        </w:rPr>
        <w:t xml:space="preserve"> </w:t>
      </w:r>
      <w:r w:rsidRPr="008F2332">
        <w:rPr>
          <w:rFonts w:asciiTheme="minorHAnsi" w:hAnsiTheme="minorHAnsi" w:cstheme="minorHAnsi"/>
        </w:rPr>
        <w:t xml:space="preserve">Phenylacetate concentration during 28 days of mesophilic incubation in reactors reflecting different overload conditions (low, medium, high). </w:t>
      </w:r>
      <w:proofErr w:type="spellStart"/>
      <w:r w:rsidRPr="008F2332">
        <w:rPr>
          <w:rFonts w:asciiTheme="minorHAnsi" w:hAnsiTheme="minorHAnsi" w:cstheme="minorHAnsi"/>
        </w:rPr>
        <w:t>Cont</w:t>
      </w:r>
      <w:proofErr w:type="spellEnd"/>
      <w:r w:rsidRPr="008F2332">
        <w:rPr>
          <w:rFonts w:asciiTheme="minorHAnsi" w:hAnsiTheme="minorHAnsi" w:cstheme="minorHAnsi"/>
        </w:rPr>
        <w:t xml:space="preserve">: control; </w:t>
      </w:r>
      <w:proofErr w:type="spellStart"/>
      <w:r w:rsidRPr="008F2332">
        <w:rPr>
          <w:rFonts w:asciiTheme="minorHAnsi" w:hAnsiTheme="minorHAnsi" w:cstheme="minorHAnsi"/>
        </w:rPr>
        <w:t>Tryp</w:t>
      </w:r>
      <w:proofErr w:type="spellEnd"/>
      <w:r w:rsidRPr="008F2332">
        <w:rPr>
          <w:rFonts w:asciiTheme="minorHAnsi" w:hAnsiTheme="minorHAnsi" w:cstheme="minorHAnsi"/>
        </w:rPr>
        <w:t xml:space="preserve">: tryptophan; Tyr: tyrosine; </w:t>
      </w:r>
      <w:proofErr w:type="spellStart"/>
      <w:r w:rsidRPr="008F2332">
        <w:rPr>
          <w:rFonts w:asciiTheme="minorHAnsi" w:hAnsiTheme="minorHAnsi" w:cstheme="minorHAnsi"/>
        </w:rPr>
        <w:t>Phe</w:t>
      </w:r>
      <w:proofErr w:type="spellEnd"/>
      <w:r w:rsidRPr="008F2332">
        <w:rPr>
          <w:rFonts w:asciiTheme="minorHAnsi" w:hAnsiTheme="minorHAnsi" w:cstheme="minorHAnsi"/>
        </w:rPr>
        <w:t>: phenylalanine; ME: meat extract; Cas: casein.</w:t>
      </w:r>
      <w:r w:rsidR="004E45D4" w:rsidRPr="008F2332">
        <w:rPr>
          <w:rFonts w:asciiTheme="minorHAnsi" w:hAnsiTheme="minorHAnsi" w:cstheme="minorHAnsi"/>
        </w:rPr>
        <w:t xml:space="preserve"> </w:t>
      </w:r>
      <w:r w:rsidR="00EB2E9C" w:rsidRPr="008F2332">
        <w:rPr>
          <w:rFonts w:asciiTheme="minorHAnsi" w:hAnsiTheme="minorHAnsi" w:cstheme="minorHAnsi"/>
        </w:rPr>
        <w:t xml:space="preserve">This </w:t>
      </w:r>
      <w:r w:rsidR="003B27A4" w:rsidRPr="008F2332">
        <w:rPr>
          <w:rFonts w:asciiTheme="minorHAnsi" w:hAnsiTheme="minorHAnsi" w:cstheme="minorHAnsi"/>
        </w:rPr>
        <w:t>is a modified figure originating from an earlier study</w:t>
      </w:r>
      <w:sdt>
        <w:sdtPr>
          <w:rPr>
            <w:rFonts w:asciiTheme="minorHAnsi" w:hAnsiTheme="minorHAnsi" w:cstheme="minorHAnsi"/>
          </w:rPr>
          <w:alias w:val="To edit, see citavi.com/edit"/>
          <w:tag w:val="CitaviPlaceholder#b4e24830-0203-4adb-b10e-d4bd2a6e981a"/>
          <w:id w:val="842213588"/>
          <w:placeholder>
            <w:docPart w:val="DefaultPlaceholder_1082065158"/>
          </w:placeholder>
        </w:sdtPr>
        <w:sdtContent>
          <w:r w:rsidR="00096CED"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ZDZkM2MzZWQtNjRiMy00NjU4LTkyMjQtYTE4Y2NlOTA5YTk4IiwiUmFuZ2VMZW5ndGgiOjEsIlJlZmVyZW5jZUlkIjoiMDdlMzcwNzEtODkxYS00NzU4LThmMGYtOTQwYzczNzg1NDk0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}</w:instrText>
          </w:r>
          <w:r w:rsidR="00096CED" w:rsidRPr="008F2332">
            <w:rPr>
              <w:rFonts w:asciiTheme="minorHAnsi" w:hAnsiTheme="minorHAnsi" w:cstheme="minorHAnsi"/>
            </w:rPr>
            <w:fldChar w:fldCharType="separate"/>
          </w:r>
          <w:r w:rsidR="00451C4E" w:rsidRPr="008F2332">
            <w:rPr>
              <w:rFonts w:asciiTheme="minorHAnsi" w:hAnsiTheme="minorHAnsi" w:cstheme="minorHAnsi"/>
              <w:vertAlign w:val="superscript"/>
            </w:rPr>
            <w:t>8</w:t>
          </w:r>
          <w:r w:rsidR="00096CED" w:rsidRPr="008F2332">
            <w:rPr>
              <w:rFonts w:asciiTheme="minorHAnsi" w:hAnsiTheme="minorHAnsi" w:cstheme="minorHAnsi"/>
            </w:rPr>
            <w:fldChar w:fldCharType="end"/>
          </w:r>
        </w:sdtContent>
      </w:sdt>
      <w:r w:rsidR="004E45D4" w:rsidRPr="008F2332">
        <w:rPr>
          <w:rFonts w:asciiTheme="minorHAnsi" w:hAnsiTheme="minorHAnsi" w:cstheme="minorHAnsi"/>
        </w:rPr>
        <w:t>.</w:t>
      </w:r>
    </w:p>
    <w:p w14:paraId="7C4DE1BA" w14:textId="77777777" w:rsidR="00F65391" w:rsidRPr="008F2332" w:rsidRDefault="00F65391" w:rsidP="00DE1E8D">
      <w:pPr>
        <w:pStyle w:val="a5"/>
        <w:spacing w:before="0" w:beforeAutospacing="0" w:after="0" w:afterAutospacing="0"/>
        <w:rPr>
          <w:rFonts w:asciiTheme="minorHAnsi" w:hAnsiTheme="minorHAnsi" w:cstheme="minorHAnsi"/>
        </w:rPr>
      </w:pPr>
    </w:p>
    <w:p w14:paraId="735A2BCD" w14:textId="302E36F2" w:rsidR="00783E05" w:rsidRPr="008F2332" w:rsidRDefault="00783E05"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b/>
        </w:rPr>
        <w:t>Figure 7</w:t>
      </w:r>
      <w:r w:rsidRPr="008F2332">
        <w:rPr>
          <w:rFonts w:asciiTheme="minorHAnsi" w:hAnsiTheme="minorHAnsi" w:cstheme="minorHAnsi"/>
        </w:rPr>
        <w:t xml:space="preserve">: </w:t>
      </w:r>
      <w:r w:rsidR="005836CD" w:rsidRPr="008F2332">
        <w:rPr>
          <w:rFonts w:asciiTheme="minorHAnsi" w:hAnsiTheme="minorHAnsi" w:cstheme="minorHAnsi"/>
          <w:b/>
        </w:rPr>
        <w:t>Resazurin reaction</w:t>
      </w:r>
      <w:r w:rsidR="0093620E" w:rsidRPr="008F2332">
        <w:rPr>
          <w:rFonts w:asciiTheme="minorHAnsi" w:hAnsiTheme="minorHAnsi" w:cstheme="minorHAnsi"/>
        </w:rPr>
        <w:t xml:space="preserve">. </w:t>
      </w:r>
      <w:r w:rsidRPr="008F2332">
        <w:rPr>
          <w:rFonts w:asciiTheme="minorHAnsi" w:hAnsiTheme="minorHAnsi" w:cstheme="minorHAnsi"/>
        </w:rPr>
        <w:t>Blue</w:t>
      </w:r>
      <w:r w:rsidR="005936A3">
        <w:rPr>
          <w:rFonts w:asciiTheme="minorHAnsi" w:hAnsiTheme="minorHAnsi" w:cstheme="minorHAnsi"/>
        </w:rPr>
        <w:t xml:space="preserve"> </w:t>
      </w:r>
      <w:r w:rsidR="00EB2E9C" w:rsidRPr="008F2332">
        <w:rPr>
          <w:rFonts w:asciiTheme="minorHAnsi" w:hAnsiTheme="minorHAnsi" w:cstheme="minorHAnsi"/>
        </w:rPr>
        <w:t>colored</w:t>
      </w:r>
      <w:r w:rsidRPr="008F2332">
        <w:rPr>
          <w:rFonts w:asciiTheme="minorHAnsi" w:hAnsiTheme="minorHAnsi" w:cstheme="minorHAnsi"/>
        </w:rPr>
        <w:t xml:space="preserve"> resazurin undergoes an irreversible reduction to resorufin (pink) and a further reversible reduction to the </w:t>
      </w:r>
      <w:proofErr w:type="spellStart"/>
      <w:r w:rsidR="00EB2E9C" w:rsidRPr="008F2332">
        <w:rPr>
          <w:rFonts w:asciiTheme="minorHAnsi" w:hAnsiTheme="minorHAnsi" w:cstheme="minorHAnsi"/>
        </w:rPr>
        <w:t>colourless</w:t>
      </w:r>
      <w:proofErr w:type="spellEnd"/>
      <w:r w:rsidRPr="008F2332">
        <w:rPr>
          <w:rFonts w:asciiTheme="minorHAnsi" w:hAnsiTheme="minorHAnsi" w:cstheme="minorHAnsi"/>
        </w:rPr>
        <w:t xml:space="preserve"> </w:t>
      </w:r>
      <w:proofErr w:type="spellStart"/>
      <w:r w:rsidRPr="008F2332">
        <w:rPr>
          <w:rFonts w:asciiTheme="minorHAnsi" w:hAnsiTheme="minorHAnsi" w:cstheme="minorHAnsi"/>
        </w:rPr>
        <w:t>dihydroresorufin</w:t>
      </w:r>
      <w:proofErr w:type="spellEnd"/>
      <w:r w:rsidR="009C5F77" w:rsidRPr="008F2332">
        <w:rPr>
          <w:rFonts w:asciiTheme="minorHAnsi" w:hAnsiTheme="minorHAnsi" w:cstheme="minorHAnsi"/>
        </w:rPr>
        <w:t xml:space="preserve"> according to</w:t>
      </w:r>
      <w:r w:rsidR="003B27A4" w:rsidRPr="008F2332">
        <w:rPr>
          <w:rFonts w:asciiTheme="minorHAnsi" w:hAnsiTheme="minorHAnsi" w:cstheme="minorHAnsi"/>
        </w:rPr>
        <w:t xml:space="preserve"> </w:t>
      </w:r>
      <w:proofErr w:type="spellStart"/>
      <w:r w:rsidR="003B27A4" w:rsidRPr="008F2332">
        <w:t>Uzarski</w:t>
      </w:r>
      <w:proofErr w:type="spellEnd"/>
      <w:r w:rsidR="003B27A4" w:rsidRPr="008F2332">
        <w:t xml:space="preserve"> et al.</w:t>
      </w:r>
      <w:sdt>
        <w:sdtPr>
          <w:rPr>
            <w:rFonts w:asciiTheme="minorHAnsi" w:hAnsiTheme="minorHAnsi" w:cstheme="minorHAnsi"/>
          </w:rPr>
          <w:alias w:val="To edit, see citavi.com/edit"/>
          <w:tag w:val="CitaviPlaceholder#11344e81-144b-41d5-ba21-993db0eb6a9c"/>
          <w:id w:val="-1400823405"/>
          <w:placeholder>
            <w:docPart w:val="DefaultPlaceholder_1082065158"/>
          </w:placeholder>
        </w:sdtPr>
        <w:sdtContent>
          <w:r w:rsidR="009C5F77"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}</w:instrText>
          </w:r>
          <w:r w:rsidR="009C5F77" w:rsidRPr="008F2332">
            <w:rPr>
              <w:rFonts w:asciiTheme="minorHAnsi" w:hAnsiTheme="minorHAnsi" w:cstheme="minorHAnsi"/>
            </w:rPr>
            <w:fldChar w:fldCharType="separate"/>
          </w:r>
          <w:r w:rsidR="009C5F77" w:rsidRPr="008F2332">
            <w:rPr>
              <w:rFonts w:asciiTheme="minorHAnsi" w:hAnsiTheme="minorHAnsi" w:cstheme="minorHAnsi"/>
              <w:vertAlign w:val="superscript"/>
            </w:rPr>
            <w:t>12</w:t>
          </w:r>
          <w:r w:rsidR="009C5F77" w:rsidRPr="008F2332">
            <w:rPr>
              <w:rFonts w:asciiTheme="minorHAnsi" w:hAnsiTheme="minorHAnsi" w:cstheme="minorHAnsi"/>
            </w:rPr>
            <w:fldChar w:fldCharType="end"/>
          </w:r>
        </w:sdtContent>
      </w:sdt>
      <w:r w:rsidRPr="008F2332">
        <w:rPr>
          <w:rFonts w:asciiTheme="minorHAnsi" w:hAnsiTheme="minorHAnsi" w:cstheme="minorHAnsi"/>
        </w:rPr>
        <w:t>.</w:t>
      </w:r>
    </w:p>
    <w:p w14:paraId="3ABB1537" w14:textId="77777777" w:rsidR="00F65391" w:rsidRPr="008F2332" w:rsidRDefault="00F65391" w:rsidP="00DE1E8D">
      <w:pPr>
        <w:pStyle w:val="a5"/>
        <w:spacing w:before="0" w:beforeAutospacing="0" w:after="0" w:afterAutospacing="0"/>
        <w:rPr>
          <w:rFonts w:asciiTheme="minorHAnsi" w:hAnsiTheme="minorHAnsi" w:cstheme="minorHAnsi"/>
        </w:rPr>
      </w:pPr>
    </w:p>
    <w:p w14:paraId="5B16015A" w14:textId="38A505C8" w:rsidR="007E534E" w:rsidRPr="008F2332" w:rsidRDefault="007E534E" w:rsidP="00DE1E8D">
      <w:pPr>
        <w:pStyle w:val="a5"/>
        <w:spacing w:before="0" w:beforeAutospacing="0" w:after="0" w:afterAutospacing="0"/>
        <w:rPr>
          <w:rFonts w:asciiTheme="minorHAnsi" w:hAnsiTheme="minorHAnsi" w:cstheme="minorHAnsi"/>
          <w:b/>
          <w:bCs/>
        </w:rPr>
      </w:pPr>
      <w:r w:rsidRPr="008F2332">
        <w:rPr>
          <w:rFonts w:asciiTheme="minorHAnsi" w:hAnsiTheme="minorHAnsi" w:cstheme="minorHAnsi"/>
          <w:b/>
          <w:bCs/>
        </w:rPr>
        <w:t>Table 1: Vitamin solution.</w:t>
      </w:r>
    </w:p>
    <w:p w14:paraId="68788FC2" w14:textId="77777777" w:rsidR="007E534E" w:rsidRPr="008F2332" w:rsidRDefault="007E534E" w:rsidP="00DE1E8D">
      <w:pPr>
        <w:pStyle w:val="a5"/>
        <w:spacing w:before="0" w:beforeAutospacing="0" w:after="0" w:afterAutospacing="0"/>
        <w:rPr>
          <w:rFonts w:asciiTheme="minorHAnsi" w:hAnsiTheme="minorHAnsi" w:cstheme="minorHAnsi"/>
          <w:b/>
          <w:bCs/>
        </w:rPr>
      </w:pPr>
    </w:p>
    <w:p w14:paraId="6CF54218" w14:textId="613A0D35" w:rsidR="007E534E" w:rsidRPr="008F2332" w:rsidRDefault="007E534E" w:rsidP="00DE1E8D">
      <w:pPr>
        <w:pStyle w:val="a5"/>
        <w:spacing w:before="0" w:beforeAutospacing="0" w:after="0" w:afterAutospacing="0"/>
        <w:rPr>
          <w:rFonts w:asciiTheme="minorHAnsi" w:hAnsiTheme="minorHAnsi" w:cstheme="minorHAnsi"/>
          <w:b/>
          <w:bCs/>
        </w:rPr>
      </w:pPr>
      <w:r w:rsidRPr="008F2332">
        <w:rPr>
          <w:rFonts w:asciiTheme="minorHAnsi" w:hAnsiTheme="minorHAnsi" w:cstheme="minorHAnsi"/>
          <w:b/>
          <w:bCs/>
        </w:rPr>
        <w:t>Table 2:</w:t>
      </w:r>
      <w:r w:rsidR="00431A51" w:rsidRPr="008F2332">
        <w:rPr>
          <w:rFonts w:asciiTheme="minorHAnsi" w:hAnsiTheme="minorHAnsi" w:cstheme="minorHAnsi"/>
          <w:b/>
          <w:bCs/>
        </w:rPr>
        <w:t xml:space="preserve"> Trace element solution.</w:t>
      </w:r>
    </w:p>
    <w:p w14:paraId="76EC66D8" w14:textId="77777777" w:rsidR="007E534E" w:rsidRPr="008F2332" w:rsidRDefault="007E534E" w:rsidP="00DE1E8D">
      <w:pPr>
        <w:pStyle w:val="a5"/>
        <w:spacing w:before="0" w:beforeAutospacing="0" w:after="0" w:afterAutospacing="0"/>
        <w:rPr>
          <w:rFonts w:asciiTheme="minorHAnsi" w:hAnsiTheme="minorHAnsi" w:cstheme="minorHAnsi"/>
          <w:b/>
          <w:bCs/>
        </w:rPr>
      </w:pPr>
    </w:p>
    <w:p w14:paraId="4A7863FF" w14:textId="7A86FB22" w:rsidR="007E534E" w:rsidRPr="008F2332" w:rsidRDefault="007E534E" w:rsidP="00DE1E8D">
      <w:pPr>
        <w:pStyle w:val="a5"/>
        <w:spacing w:before="0" w:beforeAutospacing="0" w:after="0" w:afterAutospacing="0"/>
        <w:rPr>
          <w:rFonts w:asciiTheme="minorHAnsi" w:hAnsiTheme="minorHAnsi" w:cstheme="minorHAnsi"/>
          <w:b/>
          <w:bCs/>
        </w:rPr>
      </w:pPr>
      <w:r w:rsidRPr="008F2332">
        <w:rPr>
          <w:rFonts w:asciiTheme="minorHAnsi" w:hAnsiTheme="minorHAnsi" w:cstheme="minorHAnsi"/>
          <w:b/>
          <w:bCs/>
        </w:rPr>
        <w:t>Table 3:</w:t>
      </w:r>
      <w:r w:rsidR="00431A51" w:rsidRPr="008F2332">
        <w:rPr>
          <w:rFonts w:asciiTheme="minorHAnsi" w:hAnsiTheme="minorHAnsi" w:cstheme="minorHAnsi"/>
          <w:b/>
          <w:bCs/>
        </w:rPr>
        <w:t xml:space="preserve"> Minimal salt medium.</w:t>
      </w:r>
    </w:p>
    <w:p w14:paraId="2B2F3DC9" w14:textId="77777777" w:rsidR="007E534E" w:rsidRPr="008F2332" w:rsidRDefault="007E534E" w:rsidP="00DE1E8D">
      <w:pPr>
        <w:pStyle w:val="a5"/>
        <w:spacing w:before="0" w:beforeAutospacing="0" w:after="0" w:afterAutospacing="0"/>
        <w:rPr>
          <w:rFonts w:asciiTheme="minorHAnsi" w:hAnsiTheme="minorHAnsi" w:cstheme="minorHAnsi"/>
          <w:b/>
          <w:bCs/>
        </w:rPr>
      </w:pPr>
    </w:p>
    <w:p w14:paraId="60A51435" w14:textId="27B483BB" w:rsidR="007E534E" w:rsidRPr="008F2332" w:rsidRDefault="007E534E" w:rsidP="00DE1E8D">
      <w:pPr>
        <w:pStyle w:val="a5"/>
        <w:spacing w:before="0" w:beforeAutospacing="0" w:after="0" w:afterAutospacing="0"/>
        <w:rPr>
          <w:rFonts w:asciiTheme="minorHAnsi" w:hAnsiTheme="minorHAnsi" w:cstheme="minorHAnsi"/>
          <w:b/>
          <w:bCs/>
        </w:rPr>
      </w:pPr>
      <w:r w:rsidRPr="008F2332">
        <w:rPr>
          <w:rFonts w:asciiTheme="minorHAnsi" w:hAnsiTheme="minorHAnsi" w:cstheme="minorHAnsi"/>
          <w:b/>
          <w:bCs/>
        </w:rPr>
        <w:t>Table 4:</w:t>
      </w:r>
      <w:r w:rsidR="00431A51" w:rsidRPr="008F2332">
        <w:rPr>
          <w:rFonts w:asciiTheme="minorHAnsi" w:hAnsiTheme="minorHAnsi" w:cstheme="minorHAnsi"/>
          <w:b/>
          <w:bCs/>
        </w:rPr>
        <w:t xml:space="preserve"> Description of variables in Equation 1 – 3.</w:t>
      </w:r>
    </w:p>
    <w:p w14:paraId="7C03E8B1" w14:textId="77777777" w:rsidR="007E534E" w:rsidRPr="008F2332" w:rsidRDefault="007E534E" w:rsidP="00DE1E8D">
      <w:pPr>
        <w:pStyle w:val="a5"/>
        <w:spacing w:before="0" w:beforeAutospacing="0" w:after="0" w:afterAutospacing="0"/>
        <w:rPr>
          <w:rFonts w:asciiTheme="minorHAnsi" w:hAnsiTheme="minorHAnsi" w:cstheme="minorHAnsi"/>
        </w:rPr>
      </w:pPr>
    </w:p>
    <w:p w14:paraId="64B8CF78" w14:textId="7F4A9A2E" w:rsidR="006305D7" w:rsidRPr="008F2332" w:rsidRDefault="006305D7" w:rsidP="00DE1E8D">
      <w:pPr>
        <w:rPr>
          <w:rFonts w:asciiTheme="minorHAnsi" w:hAnsiTheme="minorHAnsi" w:cstheme="minorHAnsi"/>
          <w:b/>
        </w:rPr>
      </w:pPr>
      <w:r w:rsidRPr="008F2332">
        <w:rPr>
          <w:rFonts w:asciiTheme="minorHAnsi" w:hAnsiTheme="minorHAnsi" w:cstheme="minorHAnsi"/>
          <w:b/>
        </w:rPr>
        <w:t>DISCUSSION</w:t>
      </w:r>
      <w:r w:rsidRPr="008F2332">
        <w:rPr>
          <w:rFonts w:asciiTheme="minorHAnsi" w:hAnsiTheme="minorHAnsi" w:cstheme="minorHAnsi"/>
          <w:b/>
          <w:bCs/>
        </w:rPr>
        <w:t>:</w:t>
      </w:r>
    </w:p>
    <w:p w14:paraId="0C0D0CAD" w14:textId="6D10E76F" w:rsidR="0071744A" w:rsidRPr="008F2332" w:rsidRDefault="00DF6587"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 xml:space="preserve">The most important and critical step </w:t>
      </w:r>
      <w:r w:rsidR="00341B99" w:rsidRPr="008F2332">
        <w:rPr>
          <w:rFonts w:asciiTheme="minorHAnsi" w:hAnsiTheme="minorHAnsi" w:cstheme="minorHAnsi"/>
        </w:rPr>
        <w:t>in culturing</w:t>
      </w:r>
      <w:r w:rsidRPr="008F2332">
        <w:rPr>
          <w:rFonts w:asciiTheme="minorHAnsi" w:hAnsiTheme="minorHAnsi" w:cstheme="minorHAnsi"/>
        </w:rPr>
        <w:t xml:space="preserve"> anaerobic </w:t>
      </w:r>
      <w:r w:rsidR="00341B99" w:rsidRPr="008F2332">
        <w:rPr>
          <w:rFonts w:asciiTheme="minorHAnsi" w:hAnsiTheme="minorHAnsi" w:cstheme="minorHAnsi"/>
        </w:rPr>
        <w:t>microorganisms</w:t>
      </w:r>
      <w:r w:rsidRPr="008F2332">
        <w:rPr>
          <w:rFonts w:asciiTheme="minorHAnsi" w:hAnsiTheme="minorHAnsi" w:cstheme="minorHAnsi"/>
        </w:rPr>
        <w:t xml:space="preserve"> is </w:t>
      </w:r>
      <w:r w:rsidR="00F64543" w:rsidRPr="008F2332">
        <w:rPr>
          <w:rFonts w:asciiTheme="minorHAnsi" w:hAnsiTheme="minorHAnsi" w:cstheme="minorHAnsi"/>
        </w:rPr>
        <w:t>to</w:t>
      </w:r>
      <w:r w:rsidRPr="008F2332">
        <w:rPr>
          <w:rFonts w:asciiTheme="minorHAnsi" w:hAnsiTheme="minorHAnsi" w:cstheme="minorHAnsi"/>
        </w:rPr>
        <w:t xml:space="preserve"> ensure oxygen-free </w:t>
      </w:r>
      <w:r w:rsidR="00F64543" w:rsidRPr="008F2332">
        <w:rPr>
          <w:rFonts w:asciiTheme="minorHAnsi" w:hAnsiTheme="minorHAnsi" w:cstheme="minorHAnsi"/>
        </w:rPr>
        <w:t>cultivation media and flasks</w:t>
      </w:r>
      <w:r w:rsidRPr="008F2332">
        <w:rPr>
          <w:rFonts w:asciiTheme="minorHAnsi" w:hAnsiTheme="minorHAnsi" w:cstheme="minorHAnsi"/>
        </w:rPr>
        <w:t>.</w:t>
      </w:r>
      <w:r w:rsidR="00341B99" w:rsidRPr="008F2332">
        <w:rPr>
          <w:rFonts w:asciiTheme="minorHAnsi" w:hAnsiTheme="minorHAnsi" w:cstheme="minorHAnsi"/>
        </w:rPr>
        <w:t xml:space="preserve"> </w:t>
      </w:r>
      <w:r w:rsidR="00497AA6" w:rsidRPr="008F2332">
        <w:rPr>
          <w:rFonts w:asciiTheme="minorHAnsi" w:hAnsiTheme="minorHAnsi" w:cstheme="minorHAnsi"/>
        </w:rPr>
        <w:t>A</w:t>
      </w:r>
      <w:r w:rsidR="00383EB7" w:rsidRPr="008F2332">
        <w:rPr>
          <w:rFonts w:asciiTheme="minorHAnsi" w:hAnsiTheme="minorHAnsi" w:cstheme="minorHAnsi"/>
        </w:rPr>
        <w:t>n</w:t>
      </w:r>
      <w:r w:rsidR="00497AA6" w:rsidRPr="008F2332">
        <w:rPr>
          <w:rFonts w:asciiTheme="minorHAnsi" w:hAnsiTheme="minorHAnsi" w:cstheme="minorHAnsi"/>
        </w:rPr>
        <w:t xml:space="preserve"> indicator </w:t>
      </w:r>
      <w:r w:rsidR="006D0207" w:rsidRPr="008F2332">
        <w:rPr>
          <w:rFonts w:asciiTheme="minorHAnsi" w:hAnsiTheme="minorHAnsi" w:cstheme="minorHAnsi"/>
        </w:rPr>
        <w:t>like resazurin</w:t>
      </w:r>
      <w:r w:rsidR="00C50A2F" w:rsidRPr="008F2332">
        <w:rPr>
          <w:rFonts w:asciiTheme="minorHAnsi" w:hAnsiTheme="minorHAnsi" w:cstheme="minorHAnsi"/>
        </w:rPr>
        <w:t xml:space="preserve"> </w:t>
      </w:r>
      <w:r w:rsidR="00497AA6" w:rsidRPr="008F2332">
        <w:rPr>
          <w:rFonts w:asciiTheme="minorHAnsi" w:hAnsiTheme="minorHAnsi" w:cstheme="minorHAnsi"/>
        </w:rPr>
        <w:t xml:space="preserve">can be used to indirectly </w:t>
      </w:r>
      <w:r w:rsidR="00D158F3" w:rsidRPr="008F2332">
        <w:rPr>
          <w:rFonts w:asciiTheme="minorHAnsi" w:hAnsiTheme="minorHAnsi" w:cstheme="minorHAnsi"/>
        </w:rPr>
        <w:t xml:space="preserve">check </w:t>
      </w:r>
      <w:r w:rsidR="00497AA6" w:rsidRPr="008F2332">
        <w:rPr>
          <w:rFonts w:asciiTheme="minorHAnsi" w:hAnsiTheme="minorHAnsi" w:cstheme="minorHAnsi"/>
        </w:rPr>
        <w:t xml:space="preserve">the correct </w:t>
      </w:r>
      <w:r w:rsidRPr="008F2332">
        <w:rPr>
          <w:rFonts w:asciiTheme="minorHAnsi" w:hAnsiTheme="minorHAnsi" w:cstheme="minorHAnsi"/>
        </w:rPr>
        <w:t xml:space="preserve">anaerobic </w:t>
      </w:r>
      <w:r w:rsidR="00497AA6" w:rsidRPr="008F2332">
        <w:rPr>
          <w:rFonts w:asciiTheme="minorHAnsi" w:hAnsiTheme="minorHAnsi" w:cstheme="minorHAnsi"/>
        </w:rPr>
        <w:t>filling of the fla</w:t>
      </w:r>
      <w:r w:rsidR="009C3CAC" w:rsidRPr="008F2332">
        <w:rPr>
          <w:rFonts w:asciiTheme="minorHAnsi" w:hAnsiTheme="minorHAnsi" w:cstheme="minorHAnsi"/>
        </w:rPr>
        <w:t>s</w:t>
      </w:r>
      <w:r w:rsidR="00497AA6" w:rsidRPr="008F2332">
        <w:rPr>
          <w:rFonts w:asciiTheme="minorHAnsi" w:hAnsiTheme="minorHAnsi" w:cstheme="minorHAnsi"/>
        </w:rPr>
        <w:t>ks</w:t>
      </w:r>
      <w:r w:rsidR="009C3CAC" w:rsidRPr="008F2332">
        <w:rPr>
          <w:rFonts w:asciiTheme="minorHAnsi" w:hAnsiTheme="minorHAnsi" w:cstheme="minorHAnsi"/>
        </w:rPr>
        <w:t xml:space="preserve">. </w:t>
      </w:r>
      <w:r w:rsidR="0071744A" w:rsidRPr="008F2332">
        <w:rPr>
          <w:rFonts w:asciiTheme="minorHAnsi" w:hAnsiTheme="minorHAnsi" w:cstheme="minorHAnsi"/>
        </w:rPr>
        <w:t>Resazurin is a commonly used redox dye as it is inexpensive, non-toxic, and already effective in low doses and short incubation times</w:t>
      </w:r>
      <w:sdt>
        <w:sdtPr>
          <w:rPr>
            <w:rFonts w:asciiTheme="minorHAnsi" w:hAnsiTheme="minorHAnsi" w:cstheme="minorHAnsi"/>
          </w:rPr>
          <w:alias w:val="Don't edit this field"/>
          <w:tag w:val="CitaviPlaceholder#f89aff44-d201-4b9f-9791-0fad65b3dfdc"/>
          <w:id w:val="-1030024048"/>
          <w:placeholder>
            <w:docPart w:val="DefaultPlaceholder_1082065158"/>
          </w:placeholder>
        </w:sdtPr>
        <w:sdtContent>
          <w:r w:rsidR="00E153BE" w:rsidRPr="008F2332">
            <w:rPr>
              <w:rFonts w:asciiTheme="minorHAnsi" w:hAnsiTheme="minorHAnsi" w:cstheme="minorHAnsi"/>
            </w:rPr>
            <w:t xml:space="preserve"> </w:t>
          </w:r>
          <w:r w:rsidR="00E153BE"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}</w:instrText>
          </w:r>
          <w:r w:rsidR="00E153BE" w:rsidRPr="008F2332">
            <w:rPr>
              <w:rFonts w:asciiTheme="minorHAnsi" w:hAnsiTheme="minorHAnsi" w:cstheme="minorHAnsi"/>
            </w:rPr>
            <w:fldChar w:fldCharType="separate"/>
          </w:r>
          <w:r w:rsidR="00451C4E" w:rsidRPr="008F2332">
            <w:rPr>
              <w:rFonts w:asciiTheme="minorHAnsi" w:hAnsiTheme="minorHAnsi" w:cstheme="minorHAnsi"/>
              <w:vertAlign w:val="superscript"/>
            </w:rPr>
            <w:t>12</w:t>
          </w:r>
          <w:r w:rsidR="00E153BE" w:rsidRPr="008F2332">
            <w:rPr>
              <w:rFonts w:asciiTheme="minorHAnsi" w:hAnsiTheme="minorHAnsi" w:cstheme="minorHAnsi"/>
            </w:rPr>
            <w:fldChar w:fldCharType="end"/>
          </w:r>
        </w:sdtContent>
      </w:sdt>
      <w:r w:rsidR="0071744A" w:rsidRPr="008F2332">
        <w:rPr>
          <w:rFonts w:asciiTheme="minorHAnsi" w:hAnsiTheme="minorHAnsi" w:cstheme="minorHAnsi"/>
        </w:rPr>
        <w:t>. When incorporated to media, the blue</w:t>
      </w:r>
      <w:r w:rsidR="005936A3">
        <w:rPr>
          <w:rFonts w:asciiTheme="minorHAnsi" w:hAnsiTheme="minorHAnsi" w:cstheme="minorHAnsi"/>
        </w:rPr>
        <w:t xml:space="preserve"> </w:t>
      </w:r>
      <w:r w:rsidR="0071744A" w:rsidRPr="008F2332">
        <w:rPr>
          <w:rFonts w:asciiTheme="minorHAnsi" w:hAnsiTheme="minorHAnsi" w:cstheme="minorHAnsi"/>
        </w:rPr>
        <w:t xml:space="preserve">colored resazurin first undergoes an irreversible reduction step to </w:t>
      </w:r>
      <w:r w:rsidR="00354AF4" w:rsidRPr="008F2332">
        <w:rPr>
          <w:rFonts w:asciiTheme="minorHAnsi" w:hAnsiTheme="minorHAnsi" w:cstheme="minorHAnsi"/>
        </w:rPr>
        <w:t>resorufin</w:t>
      </w:r>
      <w:r w:rsidR="0071744A" w:rsidRPr="008F2332">
        <w:rPr>
          <w:rFonts w:asciiTheme="minorHAnsi" w:hAnsiTheme="minorHAnsi" w:cstheme="minorHAnsi"/>
        </w:rPr>
        <w:t>, which is pink at neutral pH values. This first reaction can occur when the media are heated under an O</w:t>
      </w:r>
      <w:r w:rsidR="0071744A" w:rsidRPr="008F2332">
        <w:rPr>
          <w:rFonts w:asciiTheme="minorHAnsi" w:hAnsiTheme="minorHAnsi" w:cstheme="minorHAnsi"/>
          <w:vertAlign w:val="subscript"/>
        </w:rPr>
        <w:t>2</w:t>
      </w:r>
      <w:r w:rsidR="0071744A" w:rsidRPr="008F2332">
        <w:rPr>
          <w:rFonts w:asciiTheme="minorHAnsi" w:hAnsiTheme="minorHAnsi" w:cstheme="minorHAnsi"/>
        </w:rPr>
        <w:t>-free atmosphere</w:t>
      </w:r>
      <w:r w:rsidR="00E153BE" w:rsidRPr="008F2332">
        <w:rPr>
          <w:rFonts w:asciiTheme="minorHAnsi" w:hAnsiTheme="minorHAnsi" w:cstheme="minorHAnsi"/>
        </w:rPr>
        <w:t xml:space="preserve"> </w:t>
      </w:r>
      <w:sdt>
        <w:sdtPr>
          <w:rPr>
            <w:rFonts w:asciiTheme="minorHAnsi" w:hAnsiTheme="minorHAnsi" w:cstheme="minorHAnsi"/>
          </w:rPr>
          <w:alias w:val="To edit, see citavi.com/edit"/>
          <w:tag w:val="CitaviPlaceholder#ad37e6e2-14df-44c9-8b20-e4eb6d417c95"/>
          <w:id w:val="-146905079"/>
          <w:placeholder>
            <w:docPart w:val="DefaultPlaceholder_1082065158"/>
          </w:placeholder>
        </w:sdtPr>
        <w:sdtContent>
          <w:r w:rsidR="00AD1A6A"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}</w:instrText>
          </w:r>
          <w:r w:rsidR="00AD1A6A" w:rsidRPr="008F2332">
            <w:rPr>
              <w:rFonts w:asciiTheme="minorHAnsi" w:hAnsiTheme="minorHAnsi" w:cstheme="minorHAnsi"/>
            </w:rPr>
            <w:fldChar w:fldCharType="separate"/>
          </w:r>
          <w:r w:rsidR="00451C4E" w:rsidRPr="008F2332">
            <w:rPr>
              <w:rFonts w:asciiTheme="minorHAnsi" w:hAnsiTheme="minorHAnsi" w:cstheme="minorHAnsi"/>
              <w:vertAlign w:val="superscript"/>
            </w:rPr>
            <w:t>13</w:t>
          </w:r>
          <w:r w:rsidR="00AD1A6A" w:rsidRPr="008F2332">
            <w:rPr>
              <w:rFonts w:asciiTheme="minorHAnsi" w:hAnsiTheme="minorHAnsi" w:cstheme="minorHAnsi"/>
            </w:rPr>
            <w:fldChar w:fldCharType="end"/>
          </w:r>
        </w:sdtContent>
      </w:sdt>
      <w:r w:rsidR="0071744A" w:rsidRPr="008F2332">
        <w:rPr>
          <w:rFonts w:asciiTheme="minorHAnsi" w:hAnsiTheme="minorHAnsi" w:cstheme="minorHAnsi"/>
        </w:rPr>
        <w:t xml:space="preserve">. </w:t>
      </w:r>
      <w:r w:rsidR="00000348" w:rsidRPr="008F2332">
        <w:rPr>
          <w:rFonts w:asciiTheme="minorHAnsi" w:hAnsiTheme="minorHAnsi" w:cstheme="minorHAnsi"/>
        </w:rPr>
        <w:t xml:space="preserve">Subsequently, </w:t>
      </w:r>
      <w:r w:rsidR="00354AF4" w:rsidRPr="008F2332">
        <w:rPr>
          <w:rFonts w:asciiTheme="minorHAnsi" w:hAnsiTheme="minorHAnsi" w:cstheme="minorHAnsi"/>
        </w:rPr>
        <w:t xml:space="preserve">resorufin </w:t>
      </w:r>
      <w:r w:rsidR="00000348" w:rsidRPr="008F2332">
        <w:rPr>
          <w:rFonts w:asciiTheme="minorHAnsi" w:hAnsiTheme="minorHAnsi" w:cstheme="minorHAnsi"/>
        </w:rPr>
        <w:t xml:space="preserve">is reduced to </w:t>
      </w:r>
      <w:r w:rsidR="005936A3" w:rsidRPr="008F2332">
        <w:rPr>
          <w:rFonts w:asciiTheme="minorHAnsi" w:hAnsiTheme="minorHAnsi" w:cstheme="minorHAnsi"/>
        </w:rPr>
        <w:t>colorless</w:t>
      </w:r>
      <w:r w:rsidR="005F5621" w:rsidRPr="008F2332">
        <w:rPr>
          <w:rFonts w:asciiTheme="minorHAnsi" w:hAnsiTheme="minorHAnsi" w:cstheme="minorHAnsi"/>
        </w:rPr>
        <w:t xml:space="preserve"> </w:t>
      </w:r>
      <w:proofErr w:type="spellStart"/>
      <w:r w:rsidR="00354AF4" w:rsidRPr="008F2332">
        <w:rPr>
          <w:rFonts w:asciiTheme="minorHAnsi" w:hAnsiTheme="minorHAnsi" w:cstheme="minorHAnsi"/>
        </w:rPr>
        <w:t>dihydroresorufin</w:t>
      </w:r>
      <w:proofErr w:type="spellEnd"/>
      <w:r w:rsidR="00000348" w:rsidRPr="008F2332">
        <w:rPr>
          <w:rFonts w:asciiTheme="minorHAnsi" w:hAnsiTheme="minorHAnsi" w:cstheme="minorHAnsi"/>
        </w:rPr>
        <w:t xml:space="preserve"> in a reversible secondary reaction</w:t>
      </w:r>
      <w:r w:rsidR="00456ED0" w:rsidRPr="008F2332">
        <w:rPr>
          <w:rFonts w:asciiTheme="minorHAnsi" w:hAnsiTheme="minorHAnsi" w:cstheme="minorHAnsi"/>
        </w:rPr>
        <w:t xml:space="preserve"> (</w:t>
      </w:r>
      <w:r w:rsidR="00456ED0" w:rsidRPr="008F2332">
        <w:rPr>
          <w:rFonts w:asciiTheme="minorHAnsi" w:hAnsiTheme="minorHAnsi" w:cstheme="minorHAnsi"/>
          <w:b/>
        </w:rPr>
        <w:t xml:space="preserve">Figure </w:t>
      </w:r>
      <w:r w:rsidR="00783E05" w:rsidRPr="008F2332">
        <w:rPr>
          <w:rFonts w:asciiTheme="minorHAnsi" w:hAnsiTheme="minorHAnsi" w:cstheme="minorHAnsi"/>
          <w:b/>
        </w:rPr>
        <w:t>7</w:t>
      </w:r>
      <w:r w:rsidR="00456ED0" w:rsidRPr="008F2332">
        <w:rPr>
          <w:rFonts w:asciiTheme="minorHAnsi" w:hAnsiTheme="minorHAnsi" w:cstheme="minorHAnsi"/>
        </w:rPr>
        <w:t>)</w:t>
      </w:r>
      <w:sdt>
        <w:sdtPr>
          <w:rPr>
            <w:rFonts w:asciiTheme="minorHAnsi" w:hAnsiTheme="minorHAnsi" w:cstheme="minorHAnsi"/>
          </w:rPr>
          <w:alias w:val="To edit, see citavi.com/edit"/>
          <w:tag w:val="CitaviPlaceholder#eea616cc-610f-424d-9717-c0079a1776ab"/>
          <w:id w:val="-398905680"/>
          <w:placeholder>
            <w:docPart w:val="DefaultPlaceholder_1082065158"/>
          </w:placeholder>
        </w:sdtPr>
        <w:sdtContent>
          <w:r w:rsidR="002E33BC"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}</w:instrText>
          </w:r>
          <w:r w:rsidR="002E33BC" w:rsidRPr="008F2332">
            <w:rPr>
              <w:rFonts w:asciiTheme="minorHAnsi" w:hAnsiTheme="minorHAnsi" w:cstheme="minorHAnsi"/>
            </w:rPr>
            <w:fldChar w:fldCharType="separate"/>
          </w:r>
          <w:r w:rsidR="002E33BC" w:rsidRPr="008F2332">
            <w:rPr>
              <w:rFonts w:asciiTheme="minorHAnsi" w:hAnsiTheme="minorHAnsi" w:cstheme="minorHAnsi"/>
              <w:vertAlign w:val="superscript"/>
            </w:rPr>
            <w:t>12</w:t>
          </w:r>
          <w:r w:rsidR="002E33BC" w:rsidRPr="008F2332">
            <w:rPr>
              <w:rFonts w:asciiTheme="minorHAnsi" w:hAnsiTheme="minorHAnsi" w:cstheme="minorHAnsi"/>
            </w:rPr>
            <w:fldChar w:fldCharType="end"/>
          </w:r>
        </w:sdtContent>
      </w:sdt>
      <w:r w:rsidR="00000348" w:rsidRPr="008F2332">
        <w:rPr>
          <w:rFonts w:asciiTheme="minorHAnsi" w:hAnsiTheme="minorHAnsi" w:cstheme="minorHAnsi"/>
        </w:rPr>
        <w:t xml:space="preserve">. The </w:t>
      </w:r>
      <w:r w:rsidR="00C74FE8" w:rsidRPr="008F2332">
        <w:rPr>
          <w:rFonts w:asciiTheme="minorHAnsi" w:hAnsiTheme="minorHAnsi" w:cstheme="minorHAnsi"/>
        </w:rPr>
        <w:t>resorufin</w:t>
      </w:r>
      <w:r w:rsidR="00000348" w:rsidRPr="008F2332">
        <w:rPr>
          <w:rFonts w:asciiTheme="minorHAnsi" w:hAnsiTheme="minorHAnsi" w:cstheme="minorHAnsi"/>
        </w:rPr>
        <w:t>/</w:t>
      </w:r>
      <w:proofErr w:type="spellStart"/>
      <w:r w:rsidR="00C74FE8" w:rsidRPr="008F2332">
        <w:rPr>
          <w:rFonts w:asciiTheme="minorHAnsi" w:hAnsiTheme="minorHAnsi" w:cstheme="minorHAnsi"/>
        </w:rPr>
        <w:t>dihydroresorufin</w:t>
      </w:r>
      <w:proofErr w:type="spellEnd"/>
      <w:r w:rsidR="00C74FE8" w:rsidRPr="008F2332">
        <w:rPr>
          <w:rFonts w:asciiTheme="minorHAnsi" w:hAnsiTheme="minorHAnsi" w:cstheme="minorHAnsi"/>
        </w:rPr>
        <w:t xml:space="preserve"> </w:t>
      </w:r>
      <w:r w:rsidR="00000348" w:rsidRPr="008F2332">
        <w:rPr>
          <w:rFonts w:asciiTheme="minorHAnsi" w:hAnsiTheme="minorHAnsi" w:cstheme="minorHAnsi"/>
        </w:rPr>
        <w:t>redox system becomes completely</w:t>
      </w:r>
      <w:r w:rsidR="005936A3">
        <w:rPr>
          <w:rFonts w:asciiTheme="minorHAnsi" w:hAnsiTheme="minorHAnsi" w:cstheme="minorHAnsi"/>
        </w:rPr>
        <w:t xml:space="preserve"> </w:t>
      </w:r>
      <w:r w:rsidR="005F5621" w:rsidRPr="008F2332">
        <w:rPr>
          <w:rFonts w:asciiTheme="minorHAnsi" w:hAnsiTheme="minorHAnsi" w:cstheme="minorHAnsi"/>
        </w:rPr>
        <w:t xml:space="preserve">colorless </w:t>
      </w:r>
      <w:r w:rsidR="00000348" w:rsidRPr="008F2332">
        <w:rPr>
          <w:rFonts w:asciiTheme="minorHAnsi" w:hAnsiTheme="minorHAnsi" w:cstheme="minorHAnsi"/>
        </w:rPr>
        <w:t>at a</w:t>
      </w:r>
      <w:r w:rsidR="001D079C" w:rsidRPr="008F2332">
        <w:rPr>
          <w:rFonts w:asciiTheme="minorHAnsi" w:hAnsiTheme="minorHAnsi" w:cstheme="minorHAnsi"/>
        </w:rPr>
        <w:t xml:space="preserve"> standard oxidation-reduction potential </w:t>
      </w:r>
      <w:r w:rsidR="00000348" w:rsidRPr="008F2332">
        <w:rPr>
          <w:rFonts w:asciiTheme="minorHAnsi" w:hAnsiTheme="minorHAnsi" w:cstheme="minorHAnsi"/>
        </w:rPr>
        <w:t xml:space="preserve"> of about </w:t>
      </w:r>
      <w:r w:rsidR="00490BBB" w:rsidRPr="008F2332">
        <w:rPr>
          <w:rFonts w:asciiTheme="minorHAnsi" w:hAnsiTheme="minorHAnsi" w:cstheme="minorHAnsi"/>
        </w:rPr>
        <w:t>E</w:t>
      </w:r>
      <w:r w:rsidR="00490BBB" w:rsidRPr="008F2332">
        <w:rPr>
          <w:rFonts w:asciiTheme="minorHAnsi" w:hAnsiTheme="minorHAnsi" w:cstheme="minorHAnsi"/>
          <w:vertAlign w:val="subscript"/>
        </w:rPr>
        <w:t>h</w:t>
      </w:r>
      <w:r w:rsidR="00490BBB" w:rsidRPr="008F2332">
        <w:rPr>
          <w:rFonts w:asciiTheme="minorHAnsi" w:hAnsiTheme="minorHAnsi" w:cstheme="minorHAnsi"/>
        </w:rPr>
        <w:t xml:space="preserve"> = </w:t>
      </w:r>
      <w:r w:rsidR="00000348" w:rsidRPr="008F2332">
        <w:rPr>
          <w:rFonts w:asciiTheme="minorHAnsi" w:hAnsiTheme="minorHAnsi" w:cstheme="minorHAnsi"/>
        </w:rPr>
        <w:t xml:space="preserve">-110 mV </w:t>
      </w:r>
      <w:r w:rsidR="006D0207" w:rsidRPr="008F2332">
        <w:rPr>
          <w:rFonts w:asciiTheme="minorHAnsi" w:hAnsiTheme="minorHAnsi" w:cstheme="minorHAnsi"/>
        </w:rPr>
        <w:t xml:space="preserve">and </w:t>
      </w:r>
      <w:r w:rsidRPr="008F2332">
        <w:rPr>
          <w:rFonts w:asciiTheme="minorHAnsi" w:hAnsiTheme="minorHAnsi" w:cstheme="minorHAnsi"/>
        </w:rPr>
        <w:t>turns pink</w:t>
      </w:r>
      <w:r w:rsidR="006D0207" w:rsidRPr="008F2332">
        <w:rPr>
          <w:rFonts w:asciiTheme="minorHAnsi" w:hAnsiTheme="minorHAnsi" w:cstheme="minorHAnsi"/>
        </w:rPr>
        <w:t xml:space="preserve"> </w:t>
      </w:r>
      <w:r w:rsidR="00EB4B59" w:rsidRPr="008F2332">
        <w:rPr>
          <w:rFonts w:asciiTheme="minorHAnsi" w:hAnsiTheme="minorHAnsi" w:cstheme="minorHAnsi"/>
        </w:rPr>
        <w:t xml:space="preserve">above </w:t>
      </w:r>
      <w:r w:rsidRPr="008F2332">
        <w:rPr>
          <w:rFonts w:asciiTheme="minorHAnsi" w:hAnsiTheme="minorHAnsi" w:cstheme="minorHAnsi"/>
        </w:rPr>
        <w:t>a</w:t>
      </w:r>
      <w:r w:rsidR="00EB4B59" w:rsidRPr="008F2332">
        <w:rPr>
          <w:rFonts w:asciiTheme="minorHAnsi" w:hAnsiTheme="minorHAnsi" w:cstheme="minorHAnsi"/>
        </w:rPr>
        <w:t xml:space="preserve"> redox potential</w:t>
      </w:r>
      <w:r w:rsidR="005936A3">
        <w:rPr>
          <w:rFonts w:asciiTheme="minorHAnsi" w:hAnsiTheme="minorHAnsi" w:cstheme="minorHAnsi"/>
        </w:rPr>
        <w:t xml:space="preserve"> </w:t>
      </w:r>
      <w:r w:rsidRPr="008F2332">
        <w:rPr>
          <w:rFonts w:asciiTheme="minorHAnsi" w:hAnsiTheme="minorHAnsi" w:cstheme="minorHAnsi"/>
        </w:rPr>
        <w:t>of</w:t>
      </w:r>
      <w:r w:rsidR="001D079C" w:rsidRPr="008F2332">
        <w:rPr>
          <w:rFonts w:asciiTheme="minorHAnsi" w:hAnsiTheme="minorHAnsi" w:cstheme="minorHAnsi"/>
        </w:rPr>
        <w:t xml:space="preserve"> </w:t>
      </w:r>
      <w:r w:rsidRPr="008F2332">
        <w:rPr>
          <w:rFonts w:asciiTheme="minorHAnsi" w:hAnsiTheme="minorHAnsi" w:cstheme="minorHAnsi"/>
        </w:rPr>
        <w:t>-51 mV</w:t>
      </w:r>
      <w:r w:rsidR="00AD1A6A" w:rsidRPr="008F2332">
        <w:rPr>
          <w:rFonts w:asciiTheme="minorHAnsi" w:hAnsiTheme="minorHAnsi" w:cstheme="minorHAnsi"/>
        </w:rPr>
        <w:t xml:space="preserve"> </w:t>
      </w:r>
      <w:sdt>
        <w:sdtPr>
          <w:rPr>
            <w:rFonts w:asciiTheme="minorHAnsi" w:hAnsiTheme="minorHAnsi" w:cstheme="minorHAnsi"/>
          </w:rPr>
          <w:alias w:val="To edit, see citavi.com/edit"/>
          <w:tag w:val="CitaviPlaceholder#50fdde35-094c-47aa-b3b4-a9c18657773d"/>
          <w:id w:val="861711374"/>
          <w:placeholder>
            <w:docPart w:val="DefaultPlaceholder_1082065158"/>
          </w:placeholder>
        </w:sdtPr>
        <w:sdtContent>
          <w:r w:rsidR="00AD1A6A"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}</w:instrText>
          </w:r>
          <w:r w:rsidR="00AD1A6A" w:rsidRPr="008F2332">
            <w:rPr>
              <w:rFonts w:asciiTheme="minorHAnsi" w:hAnsiTheme="minorHAnsi" w:cstheme="minorHAnsi"/>
            </w:rPr>
            <w:fldChar w:fldCharType="separate"/>
          </w:r>
          <w:r w:rsidR="00451C4E" w:rsidRPr="008F2332">
            <w:rPr>
              <w:rFonts w:asciiTheme="minorHAnsi" w:hAnsiTheme="minorHAnsi" w:cstheme="minorHAnsi"/>
              <w:vertAlign w:val="superscript"/>
            </w:rPr>
            <w:t>13</w:t>
          </w:r>
          <w:r w:rsidR="00AD1A6A" w:rsidRPr="008F2332">
            <w:rPr>
              <w:rFonts w:asciiTheme="minorHAnsi" w:hAnsiTheme="minorHAnsi" w:cstheme="minorHAnsi"/>
            </w:rPr>
            <w:fldChar w:fldCharType="end"/>
          </w:r>
        </w:sdtContent>
      </w:sdt>
      <w:r w:rsidR="00000348" w:rsidRPr="008F2332">
        <w:rPr>
          <w:rFonts w:asciiTheme="minorHAnsi" w:hAnsiTheme="minorHAnsi" w:cstheme="minorHAnsi"/>
        </w:rPr>
        <w:t>.</w:t>
      </w:r>
    </w:p>
    <w:p w14:paraId="303E1D8D" w14:textId="77777777" w:rsidR="00CA3E7E" w:rsidRPr="008F2332" w:rsidRDefault="00CA3E7E" w:rsidP="00DE1E8D">
      <w:pPr>
        <w:pStyle w:val="a5"/>
        <w:spacing w:before="0" w:beforeAutospacing="0" w:after="0" w:afterAutospacing="0"/>
        <w:rPr>
          <w:rFonts w:asciiTheme="minorHAnsi" w:hAnsiTheme="minorHAnsi" w:cstheme="minorHAnsi"/>
        </w:rPr>
      </w:pPr>
    </w:p>
    <w:p w14:paraId="561CEAFA" w14:textId="1F8B0F2F" w:rsidR="00791022" w:rsidRPr="008F2332" w:rsidRDefault="009C3CAC"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In order to further reduce the redox potential, for example</w:t>
      </w:r>
      <w:r w:rsidR="005936A3">
        <w:rPr>
          <w:rFonts w:asciiTheme="minorHAnsi" w:hAnsiTheme="minorHAnsi" w:cstheme="minorHAnsi"/>
        </w:rPr>
        <w:t>,</w:t>
      </w:r>
      <w:r w:rsidRPr="008F2332">
        <w:rPr>
          <w:rFonts w:asciiTheme="minorHAnsi" w:hAnsiTheme="minorHAnsi" w:cstheme="minorHAnsi"/>
        </w:rPr>
        <w:t xml:space="preserve"> to facilitate the growth of methanogenic microorganisms know</w:t>
      </w:r>
      <w:r w:rsidR="004C3517" w:rsidRPr="008F2332">
        <w:rPr>
          <w:rFonts w:asciiTheme="minorHAnsi" w:hAnsiTheme="minorHAnsi" w:cstheme="minorHAnsi"/>
        </w:rPr>
        <w:t>n</w:t>
      </w:r>
      <w:r w:rsidRPr="008F2332">
        <w:rPr>
          <w:rFonts w:asciiTheme="minorHAnsi" w:hAnsiTheme="minorHAnsi" w:cstheme="minorHAnsi"/>
        </w:rPr>
        <w:t xml:space="preserve"> to require</w:t>
      </w:r>
      <w:r w:rsidR="001C1720" w:rsidRPr="008F2332">
        <w:rPr>
          <w:rFonts w:asciiTheme="minorHAnsi" w:hAnsiTheme="minorHAnsi" w:cstheme="minorHAnsi"/>
        </w:rPr>
        <w:t xml:space="preserve"> </w:t>
      </w:r>
      <w:r w:rsidR="0020608A" w:rsidRPr="008F2332">
        <w:rPr>
          <w:rFonts w:asciiTheme="minorHAnsi" w:hAnsiTheme="minorHAnsi" w:cstheme="minorHAnsi"/>
        </w:rPr>
        <w:t>less than</w:t>
      </w:r>
      <w:r w:rsidR="001C1720" w:rsidRPr="008F2332">
        <w:rPr>
          <w:rFonts w:asciiTheme="minorHAnsi" w:hAnsiTheme="minorHAnsi" w:cstheme="minorHAnsi"/>
        </w:rPr>
        <w:t xml:space="preserve"> -200 mV</w:t>
      </w:r>
      <w:sdt>
        <w:sdtPr>
          <w:rPr>
            <w:rFonts w:asciiTheme="minorHAnsi" w:hAnsiTheme="minorHAnsi" w:cstheme="minorHAnsi"/>
          </w:rPr>
          <w:alias w:val="To edit, see citavi.com/edit"/>
          <w:tag w:val="CitaviPlaceholder#1381f1b0-a29a-4f83-9ce5-aeb326fd39ab"/>
          <w:id w:val="-176818276"/>
          <w:placeholder>
            <w:docPart w:val="DefaultPlaceholder_1082065158"/>
          </w:placeholder>
        </w:sdtPr>
        <w:sdtContent>
          <w:r w:rsidR="00B67D2E"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}</w:instrText>
          </w:r>
          <w:r w:rsidR="00B67D2E" w:rsidRPr="008F2332">
            <w:rPr>
              <w:rFonts w:asciiTheme="minorHAnsi" w:hAnsiTheme="minorHAnsi" w:cstheme="minorHAnsi"/>
            </w:rPr>
            <w:fldChar w:fldCharType="separate"/>
          </w:r>
          <w:r w:rsidR="00B67D2E" w:rsidRPr="008F2332">
            <w:rPr>
              <w:rFonts w:asciiTheme="minorHAnsi" w:hAnsiTheme="minorHAnsi" w:cstheme="minorHAnsi"/>
              <w:vertAlign w:val="superscript"/>
            </w:rPr>
            <w:t>14</w:t>
          </w:r>
          <w:r w:rsidR="00B67D2E" w:rsidRPr="008F2332">
            <w:rPr>
              <w:rFonts w:asciiTheme="minorHAnsi" w:hAnsiTheme="minorHAnsi" w:cstheme="minorHAnsi"/>
            </w:rPr>
            <w:fldChar w:fldCharType="end"/>
          </w:r>
        </w:sdtContent>
      </w:sdt>
      <w:r w:rsidR="001C1720" w:rsidRPr="008F2332">
        <w:rPr>
          <w:rFonts w:asciiTheme="minorHAnsi" w:hAnsiTheme="minorHAnsi" w:cstheme="minorHAnsi"/>
        </w:rPr>
        <w:t>, a Na</w:t>
      </w:r>
      <w:r w:rsidR="001C1720" w:rsidRPr="008F2332">
        <w:rPr>
          <w:rFonts w:asciiTheme="minorHAnsi" w:hAnsiTheme="minorHAnsi" w:cstheme="minorHAnsi"/>
          <w:vertAlign w:val="subscript"/>
        </w:rPr>
        <w:t>2</w:t>
      </w:r>
      <w:r w:rsidR="001C1720" w:rsidRPr="008F2332">
        <w:rPr>
          <w:rFonts w:asciiTheme="minorHAnsi" w:hAnsiTheme="minorHAnsi" w:cstheme="minorHAnsi"/>
        </w:rPr>
        <w:t xml:space="preserve">S solution </w:t>
      </w:r>
      <w:r w:rsidR="006D0207" w:rsidRPr="008F2332">
        <w:rPr>
          <w:rFonts w:asciiTheme="minorHAnsi" w:hAnsiTheme="minorHAnsi" w:cstheme="minorHAnsi"/>
        </w:rPr>
        <w:t>can be added</w:t>
      </w:r>
      <w:r w:rsidR="0020608A" w:rsidRPr="008F2332">
        <w:rPr>
          <w:rFonts w:asciiTheme="minorHAnsi" w:hAnsiTheme="minorHAnsi" w:cstheme="minorHAnsi"/>
        </w:rPr>
        <w:t>. A</w:t>
      </w:r>
      <w:r w:rsidR="004B44B8" w:rsidRPr="008F2332">
        <w:rPr>
          <w:rFonts w:asciiTheme="minorHAnsi" w:hAnsiTheme="minorHAnsi" w:cstheme="minorHAnsi"/>
        </w:rPr>
        <w:t>lternatively, cysteine-HCl, sodium-thioglycolate, or sodium dithionite are commonly used.</w:t>
      </w:r>
      <w:r w:rsidR="00310E9A" w:rsidRPr="008F2332">
        <w:rPr>
          <w:rFonts w:asciiTheme="minorHAnsi" w:hAnsiTheme="minorHAnsi" w:cstheme="minorHAnsi"/>
        </w:rPr>
        <w:t xml:space="preserve"> However, which reducing agent </w:t>
      </w:r>
      <w:r w:rsidR="0020608A" w:rsidRPr="008F2332">
        <w:rPr>
          <w:rFonts w:asciiTheme="minorHAnsi" w:hAnsiTheme="minorHAnsi" w:cstheme="minorHAnsi"/>
        </w:rPr>
        <w:t xml:space="preserve">is appropriate </w:t>
      </w:r>
      <w:r w:rsidR="00310E9A" w:rsidRPr="008F2332">
        <w:rPr>
          <w:rFonts w:asciiTheme="minorHAnsi" w:hAnsiTheme="minorHAnsi" w:cstheme="minorHAnsi"/>
        </w:rPr>
        <w:t>to use depend</w:t>
      </w:r>
      <w:r w:rsidR="0020608A" w:rsidRPr="008F2332">
        <w:rPr>
          <w:rFonts w:asciiTheme="minorHAnsi" w:hAnsiTheme="minorHAnsi" w:cstheme="minorHAnsi"/>
        </w:rPr>
        <w:t>s</w:t>
      </w:r>
      <w:r w:rsidR="00310E9A" w:rsidRPr="008F2332">
        <w:rPr>
          <w:rFonts w:asciiTheme="minorHAnsi" w:hAnsiTheme="minorHAnsi" w:cstheme="minorHAnsi"/>
        </w:rPr>
        <w:t xml:space="preserve"> on the respective experimental setup and might require special attention</w:t>
      </w:r>
      <w:r w:rsidR="006C49E7" w:rsidRPr="008F2332">
        <w:rPr>
          <w:rFonts w:asciiTheme="minorHAnsi" w:hAnsiTheme="minorHAnsi" w:cstheme="minorHAnsi"/>
        </w:rPr>
        <w:t>. For instance,</w:t>
      </w:r>
      <w:r w:rsidR="00310E9A" w:rsidRPr="008F2332">
        <w:rPr>
          <w:rFonts w:asciiTheme="minorHAnsi" w:hAnsiTheme="minorHAnsi" w:cstheme="minorHAnsi"/>
        </w:rPr>
        <w:t xml:space="preserve"> sodium thioglycolate needs temperature activation (e.g.</w:t>
      </w:r>
      <w:r w:rsidR="00D61887" w:rsidRPr="008F2332">
        <w:rPr>
          <w:rFonts w:asciiTheme="minorHAnsi" w:hAnsiTheme="minorHAnsi" w:cstheme="minorHAnsi"/>
        </w:rPr>
        <w:t>,</w:t>
      </w:r>
      <w:r w:rsidR="00310E9A" w:rsidRPr="008F2332">
        <w:rPr>
          <w:rFonts w:asciiTheme="minorHAnsi" w:hAnsiTheme="minorHAnsi" w:cstheme="minorHAnsi"/>
        </w:rPr>
        <w:t xml:space="preserve"> by autoclaving).</w:t>
      </w:r>
    </w:p>
    <w:p w14:paraId="7F5C3B17" w14:textId="7D2719DD" w:rsidR="008D0468" w:rsidRPr="008F2332" w:rsidRDefault="008D0468" w:rsidP="00DE1E8D">
      <w:pPr>
        <w:pStyle w:val="a5"/>
        <w:tabs>
          <w:tab w:val="left" w:pos="1500"/>
        </w:tabs>
        <w:spacing w:before="0" w:beforeAutospacing="0" w:after="0" w:afterAutospacing="0"/>
        <w:rPr>
          <w:rFonts w:asciiTheme="minorHAnsi" w:hAnsiTheme="minorHAnsi" w:cstheme="minorHAnsi"/>
        </w:rPr>
      </w:pPr>
    </w:p>
    <w:p w14:paraId="0449B177" w14:textId="152869E7" w:rsidR="008D0468" w:rsidRPr="008F2332" w:rsidRDefault="00341B99"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A well-balanced microbial consortium</w:t>
      </w:r>
      <w:r w:rsidR="006C49E7" w:rsidRPr="008F2332">
        <w:rPr>
          <w:rFonts w:asciiTheme="minorHAnsi" w:hAnsiTheme="minorHAnsi" w:cstheme="minorHAnsi"/>
        </w:rPr>
        <w:t>,</w:t>
      </w:r>
      <w:r w:rsidRPr="008F2332">
        <w:rPr>
          <w:rFonts w:asciiTheme="minorHAnsi" w:hAnsiTheme="minorHAnsi" w:cstheme="minorHAnsi"/>
        </w:rPr>
        <w:t xml:space="preserve"> </w:t>
      </w:r>
      <w:r w:rsidR="00E546C4" w:rsidRPr="008F2332">
        <w:rPr>
          <w:rFonts w:asciiTheme="minorHAnsi" w:hAnsiTheme="minorHAnsi" w:cstheme="minorHAnsi"/>
        </w:rPr>
        <w:t>comprised of various genera of Bacteria and Archaea</w:t>
      </w:r>
      <w:r w:rsidR="006C49E7" w:rsidRPr="008F2332">
        <w:rPr>
          <w:rFonts w:asciiTheme="minorHAnsi" w:hAnsiTheme="minorHAnsi" w:cstheme="minorHAnsi"/>
        </w:rPr>
        <w:t>,</w:t>
      </w:r>
      <w:r w:rsidR="00E546C4" w:rsidRPr="008F2332">
        <w:rPr>
          <w:rFonts w:asciiTheme="minorHAnsi" w:hAnsiTheme="minorHAnsi" w:cstheme="minorHAnsi"/>
        </w:rPr>
        <w:t xml:space="preserve"> </w:t>
      </w:r>
      <w:r w:rsidRPr="008F2332">
        <w:rPr>
          <w:rFonts w:asciiTheme="minorHAnsi" w:hAnsiTheme="minorHAnsi" w:cstheme="minorHAnsi"/>
        </w:rPr>
        <w:t xml:space="preserve">and </w:t>
      </w:r>
      <w:r w:rsidR="00E546C4" w:rsidRPr="008F2332">
        <w:rPr>
          <w:rFonts w:asciiTheme="minorHAnsi" w:hAnsiTheme="minorHAnsi" w:cstheme="minorHAnsi"/>
        </w:rPr>
        <w:t xml:space="preserve">an </w:t>
      </w:r>
      <w:r w:rsidRPr="008F2332">
        <w:rPr>
          <w:rFonts w:asciiTheme="minorHAnsi" w:hAnsiTheme="minorHAnsi" w:cstheme="minorHAnsi"/>
        </w:rPr>
        <w:t>efficiently working anaerobic degradation cascade can</w:t>
      </w:r>
      <w:r w:rsidR="007F6728" w:rsidRPr="008F2332">
        <w:rPr>
          <w:rFonts w:asciiTheme="minorHAnsi" w:hAnsiTheme="minorHAnsi" w:cstheme="minorHAnsi"/>
        </w:rPr>
        <w:t xml:space="preserve"> further be evaluated by determining the headspace gas composition in the culture flasks</w:t>
      </w:r>
      <w:r w:rsidR="0038136D" w:rsidRPr="008F2332">
        <w:rPr>
          <w:rFonts w:asciiTheme="minorHAnsi" w:hAnsiTheme="minorHAnsi" w:cstheme="minorHAnsi"/>
        </w:rPr>
        <w:t xml:space="preserve"> via gas chromatography</w:t>
      </w:r>
      <w:r w:rsidR="007F6728" w:rsidRPr="008F2332">
        <w:rPr>
          <w:rFonts w:asciiTheme="minorHAnsi" w:hAnsiTheme="minorHAnsi" w:cstheme="minorHAnsi"/>
        </w:rPr>
        <w:t>.</w:t>
      </w:r>
      <w:r w:rsidRPr="008F2332">
        <w:rPr>
          <w:rFonts w:asciiTheme="minorHAnsi" w:hAnsiTheme="minorHAnsi" w:cstheme="minorHAnsi"/>
        </w:rPr>
        <w:t xml:space="preserve"> </w:t>
      </w:r>
      <w:r w:rsidR="00D55E16" w:rsidRPr="008F2332">
        <w:rPr>
          <w:rFonts w:asciiTheme="minorHAnsi" w:hAnsiTheme="minorHAnsi" w:cstheme="minorHAnsi"/>
        </w:rPr>
        <w:t>When</w:t>
      </w:r>
      <w:r w:rsidR="00C11D7F" w:rsidRPr="008F2332">
        <w:rPr>
          <w:rFonts w:asciiTheme="minorHAnsi" w:hAnsiTheme="minorHAnsi" w:cstheme="minorHAnsi"/>
        </w:rPr>
        <w:t xml:space="preserve"> handling </w:t>
      </w:r>
      <w:r w:rsidR="00615FFD" w:rsidRPr="008F2332">
        <w:rPr>
          <w:rFonts w:asciiTheme="minorHAnsi" w:hAnsiTheme="minorHAnsi" w:cstheme="minorHAnsi"/>
        </w:rPr>
        <w:t>compounds like phenyl acid</w:t>
      </w:r>
      <w:r w:rsidR="00E14F45" w:rsidRPr="008F2332">
        <w:rPr>
          <w:rFonts w:asciiTheme="minorHAnsi" w:hAnsiTheme="minorHAnsi" w:cstheme="minorHAnsi"/>
        </w:rPr>
        <w:t>s</w:t>
      </w:r>
      <w:r w:rsidR="00615FFD" w:rsidRPr="008F2332">
        <w:rPr>
          <w:rFonts w:asciiTheme="minorHAnsi" w:hAnsiTheme="minorHAnsi" w:cstheme="minorHAnsi"/>
        </w:rPr>
        <w:t xml:space="preserve"> derived from different </w:t>
      </w:r>
      <w:r w:rsidR="00C11D7F" w:rsidRPr="008F2332">
        <w:rPr>
          <w:rFonts w:asciiTheme="minorHAnsi" w:hAnsiTheme="minorHAnsi" w:cstheme="minorHAnsi"/>
        </w:rPr>
        <w:t>precursors</w:t>
      </w:r>
      <w:r w:rsidR="00D55E16" w:rsidRPr="008F2332">
        <w:rPr>
          <w:rFonts w:asciiTheme="minorHAnsi" w:hAnsiTheme="minorHAnsi" w:cstheme="minorHAnsi"/>
        </w:rPr>
        <w:t xml:space="preserve">, the </w:t>
      </w:r>
      <w:r w:rsidR="00511E32" w:rsidRPr="008F2332">
        <w:rPr>
          <w:rFonts w:asciiTheme="minorHAnsi" w:hAnsiTheme="minorHAnsi" w:cstheme="minorHAnsi"/>
        </w:rPr>
        <w:t>assessment</w:t>
      </w:r>
      <w:r w:rsidR="00D55E16" w:rsidRPr="008F2332">
        <w:rPr>
          <w:rFonts w:asciiTheme="minorHAnsi" w:hAnsiTheme="minorHAnsi" w:cstheme="minorHAnsi"/>
        </w:rPr>
        <w:t xml:space="preserve"> of the headspace is a </w:t>
      </w:r>
      <w:r w:rsidR="00511E32" w:rsidRPr="008F2332">
        <w:rPr>
          <w:rFonts w:asciiTheme="minorHAnsi" w:hAnsiTheme="minorHAnsi" w:cstheme="minorHAnsi"/>
        </w:rPr>
        <w:t>fast way to check</w:t>
      </w:r>
      <w:r w:rsidR="00CA3E7E" w:rsidRPr="008F2332">
        <w:rPr>
          <w:rFonts w:asciiTheme="minorHAnsi" w:hAnsiTheme="minorHAnsi" w:cstheme="minorHAnsi"/>
        </w:rPr>
        <w:t xml:space="preserve"> the methanogenesis process</w:t>
      </w:r>
      <w:sdt>
        <w:sdtPr>
          <w:rPr>
            <w:rFonts w:asciiTheme="minorHAnsi" w:hAnsiTheme="minorHAnsi" w:cstheme="minorHAnsi"/>
          </w:rPr>
          <w:alias w:val="To edit, see citavi.com/edit"/>
          <w:tag w:val="CitaviPlaceholder#5d25f53f-9fce-435c-a02e-ffb2044616e3"/>
          <w:id w:val="-894270728"/>
          <w:placeholder>
            <w:docPart w:val="DefaultPlaceholder_1082065158"/>
          </w:placeholder>
        </w:sdtPr>
        <w:sdtContent>
          <w:r w:rsidR="00783E05"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OTQ5NDU5NzMtYmE1My00ODZkLWJmZjAtMjAxYWQ2NjYwZTNlIiwiUmFuZ2VMZW5ndGgiOjEsIlJlZmVyZW5jZUlkIjoiMDdlMzcwNzEtODkxYS00NzU4LThmMGYtOTQwYzczNzg1NDk0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}</w:instrText>
          </w:r>
          <w:r w:rsidR="00783E05" w:rsidRPr="008F2332">
            <w:rPr>
              <w:rFonts w:asciiTheme="minorHAnsi" w:hAnsiTheme="minorHAnsi" w:cstheme="minorHAnsi"/>
            </w:rPr>
            <w:fldChar w:fldCharType="separate"/>
          </w:r>
          <w:r w:rsidR="00783E05" w:rsidRPr="008F2332">
            <w:rPr>
              <w:rFonts w:asciiTheme="minorHAnsi" w:hAnsiTheme="minorHAnsi" w:cstheme="minorHAnsi"/>
              <w:vertAlign w:val="superscript"/>
            </w:rPr>
            <w:t>8</w:t>
          </w:r>
          <w:r w:rsidR="00783E05" w:rsidRPr="008F2332">
            <w:rPr>
              <w:rFonts w:asciiTheme="minorHAnsi" w:hAnsiTheme="minorHAnsi" w:cstheme="minorHAnsi"/>
            </w:rPr>
            <w:fldChar w:fldCharType="end"/>
          </w:r>
        </w:sdtContent>
      </w:sdt>
      <w:r w:rsidR="00783E05" w:rsidRPr="008F2332">
        <w:rPr>
          <w:rFonts w:asciiTheme="minorHAnsi" w:hAnsiTheme="minorHAnsi" w:cstheme="minorHAnsi"/>
        </w:rPr>
        <w:t>.</w:t>
      </w:r>
      <w:r w:rsidR="00511E32" w:rsidRPr="008F2332">
        <w:rPr>
          <w:rFonts w:asciiTheme="minorHAnsi" w:hAnsiTheme="minorHAnsi" w:cstheme="minorHAnsi"/>
        </w:rPr>
        <w:t xml:space="preserve"> A </w:t>
      </w:r>
      <w:r w:rsidR="00F67399" w:rsidRPr="008F2332">
        <w:rPr>
          <w:rFonts w:asciiTheme="minorHAnsi" w:hAnsiTheme="minorHAnsi" w:cstheme="minorHAnsi"/>
        </w:rPr>
        <w:t>headspace CH</w:t>
      </w:r>
      <w:r w:rsidR="00F67399" w:rsidRPr="008F2332">
        <w:rPr>
          <w:rFonts w:asciiTheme="minorHAnsi" w:hAnsiTheme="minorHAnsi" w:cstheme="minorHAnsi"/>
          <w:vertAlign w:val="subscript"/>
        </w:rPr>
        <w:t>4</w:t>
      </w:r>
      <w:r w:rsidR="00F67399" w:rsidRPr="008F2332">
        <w:rPr>
          <w:rFonts w:asciiTheme="minorHAnsi" w:hAnsiTheme="minorHAnsi" w:cstheme="minorHAnsi"/>
        </w:rPr>
        <w:t xml:space="preserve"> concentration of approx. 50</w:t>
      </w:r>
      <w:r w:rsidR="00511E32" w:rsidRPr="008F2332">
        <w:rPr>
          <w:rFonts w:asciiTheme="minorHAnsi" w:hAnsiTheme="minorHAnsi" w:cstheme="minorHAnsi"/>
        </w:rPr>
        <w:t>-60</w:t>
      </w:r>
      <w:r w:rsidR="00F67399" w:rsidRPr="008F2332">
        <w:rPr>
          <w:rFonts w:asciiTheme="minorHAnsi" w:hAnsiTheme="minorHAnsi" w:cstheme="minorHAnsi"/>
        </w:rPr>
        <w:t xml:space="preserve">% in </w:t>
      </w:r>
      <w:r w:rsidR="004C3517" w:rsidRPr="008F2332">
        <w:rPr>
          <w:rFonts w:asciiTheme="minorHAnsi" w:hAnsiTheme="minorHAnsi" w:cstheme="minorHAnsi"/>
        </w:rPr>
        <w:t xml:space="preserve">the </w:t>
      </w:r>
      <w:r w:rsidR="00F67399" w:rsidRPr="008F2332">
        <w:rPr>
          <w:rFonts w:asciiTheme="minorHAnsi" w:hAnsiTheme="minorHAnsi" w:cstheme="minorHAnsi"/>
        </w:rPr>
        <w:t>controls at the end of the incubation period</w:t>
      </w:r>
      <w:r w:rsidR="00D42D80" w:rsidRPr="008F2332">
        <w:rPr>
          <w:rFonts w:asciiTheme="minorHAnsi" w:hAnsiTheme="minorHAnsi" w:cstheme="minorHAnsi"/>
        </w:rPr>
        <w:t xml:space="preserve"> indicates a successful utilization of the applied nutrients </w:t>
      </w:r>
      <w:r w:rsidR="00D61887" w:rsidRPr="008F2332">
        <w:rPr>
          <w:rFonts w:asciiTheme="minorHAnsi" w:hAnsiTheme="minorHAnsi" w:cstheme="minorHAnsi"/>
        </w:rPr>
        <w:t xml:space="preserve">and </w:t>
      </w:r>
      <w:r w:rsidR="00D42D80" w:rsidRPr="008F2332">
        <w:rPr>
          <w:rFonts w:asciiTheme="minorHAnsi" w:hAnsiTheme="minorHAnsi" w:cstheme="minorHAnsi"/>
        </w:rPr>
        <w:t>thus a complete mineralization of organic material under anaerobic conditions</w:t>
      </w:r>
      <w:r w:rsidR="00F67399" w:rsidRPr="008F2332">
        <w:rPr>
          <w:rFonts w:asciiTheme="minorHAnsi" w:hAnsiTheme="minorHAnsi" w:cstheme="minorHAnsi"/>
        </w:rPr>
        <w:t xml:space="preserve">. The theoretical methane production and </w:t>
      </w:r>
      <w:r w:rsidR="00493D9E" w:rsidRPr="008F2332">
        <w:rPr>
          <w:rFonts w:asciiTheme="minorHAnsi" w:hAnsiTheme="minorHAnsi" w:cstheme="minorHAnsi"/>
        </w:rPr>
        <w:t xml:space="preserve">expectable methane concentrations during the </w:t>
      </w:r>
      <w:r w:rsidR="0020608A" w:rsidRPr="008F2332">
        <w:rPr>
          <w:rFonts w:asciiTheme="minorHAnsi" w:hAnsiTheme="minorHAnsi" w:cstheme="minorHAnsi"/>
        </w:rPr>
        <w:t>digestion</w:t>
      </w:r>
      <w:r w:rsidR="00493D9E" w:rsidRPr="008F2332">
        <w:rPr>
          <w:rFonts w:asciiTheme="minorHAnsi" w:hAnsiTheme="minorHAnsi" w:cstheme="minorHAnsi"/>
        </w:rPr>
        <w:t xml:space="preserve"> process can be determined </w:t>
      </w:r>
      <w:r w:rsidR="00B67D2E" w:rsidRPr="008F2332">
        <w:rPr>
          <w:rFonts w:asciiTheme="minorHAnsi" w:hAnsiTheme="minorHAnsi" w:cstheme="minorHAnsi"/>
          <w:i/>
        </w:rPr>
        <w:t>ex </w:t>
      </w:r>
      <w:r w:rsidR="00493D9E" w:rsidRPr="008F2332">
        <w:rPr>
          <w:rFonts w:asciiTheme="minorHAnsi" w:hAnsiTheme="minorHAnsi" w:cstheme="minorHAnsi"/>
          <w:i/>
        </w:rPr>
        <w:t>ante</w:t>
      </w:r>
      <w:r w:rsidR="00493D9E" w:rsidRPr="008F2332">
        <w:rPr>
          <w:rFonts w:asciiTheme="minorHAnsi" w:hAnsiTheme="minorHAnsi" w:cstheme="minorHAnsi"/>
        </w:rPr>
        <w:t xml:space="preserve"> according to </w:t>
      </w:r>
      <w:r w:rsidR="00E14F45" w:rsidRPr="008F2332">
        <w:rPr>
          <w:rFonts w:asciiTheme="minorHAnsi" w:hAnsiTheme="minorHAnsi" w:cstheme="minorHAnsi"/>
        </w:rPr>
        <w:t xml:space="preserve">the </w:t>
      </w:r>
      <w:proofErr w:type="spellStart"/>
      <w:r w:rsidR="00630899" w:rsidRPr="008F2332">
        <w:rPr>
          <w:rFonts w:asciiTheme="minorHAnsi" w:hAnsiTheme="minorHAnsi" w:cstheme="minorHAnsi"/>
        </w:rPr>
        <w:t>Buswell</w:t>
      </w:r>
      <w:proofErr w:type="spellEnd"/>
      <w:r w:rsidR="00630899" w:rsidRPr="008F2332">
        <w:rPr>
          <w:rFonts w:asciiTheme="minorHAnsi" w:hAnsiTheme="minorHAnsi" w:cstheme="minorHAnsi"/>
        </w:rPr>
        <w:t xml:space="preserve">-Boyle equation </w:t>
      </w:r>
      <w:r w:rsidR="00996276" w:rsidRPr="008F2332">
        <w:rPr>
          <w:rFonts w:asciiTheme="minorHAnsi" w:hAnsiTheme="minorHAnsi" w:cstheme="minorHAnsi"/>
        </w:rPr>
        <w:t>after elementary analysis of the substrate or by estimating the content of carbohydrates, proteins</w:t>
      </w:r>
      <w:r w:rsidR="00D61887" w:rsidRPr="008F2332">
        <w:rPr>
          <w:rFonts w:asciiTheme="minorHAnsi" w:hAnsiTheme="minorHAnsi" w:cstheme="minorHAnsi"/>
        </w:rPr>
        <w:t>,</w:t>
      </w:r>
      <w:r w:rsidR="00996276" w:rsidRPr="008F2332">
        <w:rPr>
          <w:rFonts w:asciiTheme="minorHAnsi" w:hAnsiTheme="minorHAnsi" w:cstheme="minorHAnsi"/>
        </w:rPr>
        <w:t xml:space="preserve"> and fats in the</w:t>
      </w:r>
      <w:r w:rsidR="004C3517" w:rsidRPr="008F2332">
        <w:rPr>
          <w:rFonts w:asciiTheme="minorHAnsi" w:hAnsiTheme="minorHAnsi" w:cstheme="minorHAnsi"/>
        </w:rPr>
        <w:t xml:space="preserve"> substrate</w:t>
      </w:r>
      <w:r w:rsidR="00996276" w:rsidRPr="008F2332">
        <w:rPr>
          <w:rFonts w:asciiTheme="minorHAnsi" w:hAnsiTheme="minorHAnsi" w:cstheme="minorHAnsi"/>
        </w:rPr>
        <w:t>.</w:t>
      </w:r>
      <w:r w:rsidR="004C3517" w:rsidRPr="008F2332">
        <w:rPr>
          <w:rFonts w:asciiTheme="minorHAnsi" w:hAnsiTheme="minorHAnsi" w:cstheme="minorHAnsi"/>
        </w:rPr>
        <w:t xml:space="preserve"> </w:t>
      </w:r>
      <w:r w:rsidR="00A82D47" w:rsidRPr="008F2332">
        <w:rPr>
          <w:rFonts w:asciiTheme="minorHAnsi" w:hAnsiTheme="minorHAnsi" w:cstheme="minorHAnsi"/>
        </w:rPr>
        <w:t>According</w:t>
      </w:r>
      <w:r w:rsidR="00996276" w:rsidRPr="008F2332">
        <w:rPr>
          <w:rFonts w:asciiTheme="minorHAnsi" w:hAnsiTheme="minorHAnsi" w:cstheme="minorHAnsi"/>
        </w:rPr>
        <w:t xml:space="preserve"> </w:t>
      </w:r>
      <w:r w:rsidR="00A82D47" w:rsidRPr="008F2332">
        <w:rPr>
          <w:rFonts w:asciiTheme="minorHAnsi" w:hAnsiTheme="minorHAnsi" w:cstheme="minorHAnsi"/>
        </w:rPr>
        <w:t xml:space="preserve">to </w:t>
      </w:r>
      <w:r w:rsidR="00B67D2E" w:rsidRPr="008F2332">
        <w:rPr>
          <w:rFonts w:asciiTheme="minorHAnsi" w:hAnsiTheme="minorHAnsi" w:cstheme="minorHAnsi"/>
        </w:rPr>
        <w:t>VDI </w:t>
      </w:r>
      <w:r w:rsidR="00A82D47" w:rsidRPr="008F2332">
        <w:rPr>
          <w:rFonts w:asciiTheme="minorHAnsi" w:hAnsiTheme="minorHAnsi" w:cstheme="minorHAnsi"/>
        </w:rPr>
        <w:t xml:space="preserve">4630 </w:t>
      </w:r>
      <w:sdt>
        <w:sdtPr>
          <w:rPr>
            <w:rFonts w:asciiTheme="minorHAnsi" w:hAnsiTheme="minorHAnsi" w:cstheme="minorHAnsi"/>
          </w:rPr>
          <w:alias w:val="To edit, see citavi.com/edit"/>
          <w:tag w:val="CitaviPlaceholder#20be69b2-5acd-4019-8835-3073f51d72c1"/>
          <w:id w:val="557603672"/>
          <w:placeholder>
            <w:docPart w:val="DefaultPlaceholder_1082065158"/>
          </w:placeholder>
        </w:sdtPr>
        <w:sdtEndPr>
          <w:rPr>
            <w:highlight w:val="yellow"/>
          </w:rPr>
        </w:sdtEndPr>
        <w:sdtContent>
          <w:r w:rsidR="00096CED"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}</w:instrText>
          </w:r>
          <w:r w:rsidR="00096CED" w:rsidRPr="008F2332">
            <w:rPr>
              <w:rFonts w:asciiTheme="minorHAnsi" w:hAnsiTheme="minorHAnsi" w:cstheme="minorHAnsi"/>
            </w:rPr>
            <w:fldChar w:fldCharType="separate"/>
          </w:r>
          <w:r w:rsidR="00B67D2E" w:rsidRPr="008F2332">
            <w:rPr>
              <w:rFonts w:asciiTheme="minorHAnsi" w:hAnsiTheme="minorHAnsi" w:cstheme="minorHAnsi"/>
              <w:vertAlign w:val="superscript"/>
            </w:rPr>
            <w:t>15</w:t>
          </w:r>
          <w:r w:rsidR="00096CED" w:rsidRPr="008F2332">
            <w:rPr>
              <w:rFonts w:asciiTheme="minorHAnsi" w:hAnsiTheme="minorHAnsi" w:cstheme="minorHAnsi"/>
            </w:rPr>
            <w:fldChar w:fldCharType="end"/>
          </w:r>
          <w:r w:rsidR="006C49E7" w:rsidRPr="008F2332">
            <w:rPr>
              <w:rFonts w:asciiTheme="minorHAnsi" w:hAnsiTheme="minorHAnsi" w:cstheme="minorHAnsi"/>
            </w:rPr>
            <w:t>,</w:t>
          </w:r>
        </w:sdtContent>
      </w:sdt>
      <w:r w:rsidR="00A82D47" w:rsidRPr="008F2332">
        <w:rPr>
          <w:rFonts w:asciiTheme="minorHAnsi" w:hAnsiTheme="minorHAnsi" w:cstheme="minorHAnsi"/>
        </w:rPr>
        <w:t xml:space="preserve"> </w:t>
      </w:r>
      <w:r w:rsidR="00CA3E7E" w:rsidRPr="008F2332">
        <w:rPr>
          <w:rFonts w:asciiTheme="minorHAnsi" w:hAnsiTheme="minorHAnsi" w:cstheme="minorHAnsi"/>
        </w:rPr>
        <w:t>carbohydrates can lead</w:t>
      </w:r>
      <w:r w:rsidR="00996276" w:rsidRPr="008F2332">
        <w:rPr>
          <w:rFonts w:asciiTheme="minorHAnsi" w:hAnsiTheme="minorHAnsi" w:cstheme="minorHAnsi"/>
        </w:rPr>
        <w:t xml:space="preserve"> to a theoretical biogas </w:t>
      </w:r>
      <w:r w:rsidR="00CA3E7E" w:rsidRPr="008F2332">
        <w:rPr>
          <w:rFonts w:asciiTheme="minorHAnsi" w:hAnsiTheme="minorHAnsi" w:cstheme="minorHAnsi"/>
        </w:rPr>
        <w:t xml:space="preserve">production of 750 L </w:t>
      </w:r>
      <w:r w:rsidR="00996276" w:rsidRPr="008F2332">
        <w:rPr>
          <w:rFonts w:asciiTheme="minorHAnsi" w:hAnsiTheme="minorHAnsi" w:cstheme="minorHAnsi"/>
        </w:rPr>
        <w:t>kg</w:t>
      </w:r>
      <w:r w:rsidR="00CA3E7E" w:rsidRPr="008F2332">
        <w:rPr>
          <w:rFonts w:asciiTheme="minorHAnsi" w:hAnsiTheme="minorHAnsi" w:cstheme="minorHAnsi"/>
          <w:vertAlign w:val="superscript"/>
        </w:rPr>
        <w:t>-1</w:t>
      </w:r>
      <w:r w:rsidR="00996276" w:rsidRPr="008F2332">
        <w:rPr>
          <w:rFonts w:asciiTheme="minorHAnsi" w:hAnsiTheme="minorHAnsi" w:cstheme="minorHAnsi"/>
        </w:rPr>
        <w:t xml:space="preserve"> VSS (50% CH</w:t>
      </w:r>
      <w:r w:rsidR="00996276" w:rsidRPr="008F2332">
        <w:rPr>
          <w:rFonts w:asciiTheme="minorHAnsi" w:hAnsiTheme="minorHAnsi" w:cstheme="minorHAnsi"/>
          <w:vertAlign w:val="subscript"/>
        </w:rPr>
        <w:t>4</w:t>
      </w:r>
      <w:r w:rsidR="00996276" w:rsidRPr="008F2332">
        <w:rPr>
          <w:rFonts w:asciiTheme="minorHAnsi" w:hAnsiTheme="minorHAnsi" w:cstheme="minorHAnsi"/>
        </w:rPr>
        <w:t xml:space="preserve"> and 50% CO</w:t>
      </w:r>
      <w:r w:rsidR="00996276" w:rsidRPr="008F2332">
        <w:rPr>
          <w:rFonts w:asciiTheme="minorHAnsi" w:hAnsiTheme="minorHAnsi" w:cstheme="minorHAnsi"/>
          <w:vertAlign w:val="subscript"/>
        </w:rPr>
        <w:t>2</w:t>
      </w:r>
      <w:r w:rsidR="00996276" w:rsidRPr="008F2332">
        <w:rPr>
          <w:rFonts w:asciiTheme="minorHAnsi" w:hAnsiTheme="minorHAnsi" w:cstheme="minorHAnsi"/>
        </w:rPr>
        <w:t>), p</w:t>
      </w:r>
      <w:r w:rsidR="00CA3E7E" w:rsidRPr="008F2332">
        <w:rPr>
          <w:rFonts w:asciiTheme="minorHAnsi" w:hAnsiTheme="minorHAnsi" w:cstheme="minorHAnsi"/>
        </w:rPr>
        <w:t xml:space="preserve">roteins to 800 L </w:t>
      </w:r>
      <w:r w:rsidR="00996276" w:rsidRPr="008F2332">
        <w:rPr>
          <w:rFonts w:asciiTheme="minorHAnsi" w:hAnsiTheme="minorHAnsi" w:cstheme="minorHAnsi"/>
        </w:rPr>
        <w:t>kg</w:t>
      </w:r>
      <w:r w:rsidR="00CA3E7E" w:rsidRPr="008F2332">
        <w:rPr>
          <w:rFonts w:asciiTheme="minorHAnsi" w:hAnsiTheme="minorHAnsi" w:cstheme="minorHAnsi"/>
          <w:vertAlign w:val="superscript"/>
        </w:rPr>
        <w:t>-1</w:t>
      </w:r>
      <w:r w:rsidR="00996276" w:rsidRPr="008F2332">
        <w:rPr>
          <w:rFonts w:asciiTheme="minorHAnsi" w:hAnsiTheme="minorHAnsi" w:cstheme="minorHAnsi"/>
        </w:rPr>
        <w:t xml:space="preserve"> VSS (72% CH</w:t>
      </w:r>
      <w:r w:rsidR="00CA3E7E" w:rsidRPr="008F2332">
        <w:rPr>
          <w:rFonts w:asciiTheme="minorHAnsi" w:hAnsiTheme="minorHAnsi" w:cstheme="minorHAnsi"/>
          <w:vertAlign w:val="subscript"/>
        </w:rPr>
        <w:t>4</w:t>
      </w:r>
      <w:r w:rsidR="00996276" w:rsidRPr="008F2332">
        <w:rPr>
          <w:rFonts w:asciiTheme="minorHAnsi" w:hAnsiTheme="minorHAnsi" w:cstheme="minorHAnsi"/>
        </w:rPr>
        <w:t xml:space="preserve"> and 28 % CO</w:t>
      </w:r>
      <w:r w:rsidR="00996276" w:rsidRPr="008F2332">
        <w:rPr>
          <w:rFonts w:asciiTheme="minorHAnsi" w:hAnsiTheme="minorHAnsi" w:cstheme="minorHAnsi"/>
          <w:vertAlign w:val="subscript"/>
        </w:rPr>
        <w:t>2</w:t>
      </w:r>
      <w:r w:rsidR="00996276" w:rsidRPr="008F2332">
        <w:rPr>
          <w:rFonts w:asciiTheme="minorHAnsi" w:hAnsiTheme="minorHAnsi" w:cstheme="minorHAnsi"/>
        </w:rPr>
        <w:t>)</w:t>
      </w:r>
      <w:r w:rsidR="00CA3E7E" w:rsidRPr="008F2332">
        <w:rPr>
          <w:rFonts w:asciiTheme="minorHAnsi" w:hAnsiTheme="minorHAnsi" w:cstheme="minorHAnsi"/>
        </w:rPr>
        <w:t>,</w:t>
      </w:r>
      <w:r w:rsidR="00996276" w:rsidRPr="008F2332">
        <w:rPr>
          <w:rFonts w:asciiTheme="minorHAnsi" w:hAnsiTheme="minorHAnsi" w:cstheme="minorHAnsi"/>
        </w:rPr>
        <w:t xml:space="preserve"> and fats to 1</w:t>
      </w:r>
      <w:r w:rsidR="005936A3">
        <w:rPr>
          <w:rFonts w:asciiTheme="minorHAnsi" w:hAnsiTheme="minorHAnsi" w:cstheme="minorHAnsi"/>
        </w:rPr>
        <w:t>,</w:t>
      </w:r>
      <w:r w:rsidR="00996276" w:rsidRPr="008F2332">
        <w:rPr>
          <w:rFonts w:asciiTheme="minorHAnsi" w:hAnsiTheme="minorHAnsi" w:cstheme="minorHAnsi"/>
        </w:rPr>
        <w:t xml:space="preserve">390 </w:t>
      </w:r>
      <w:r w:rsidR="00CA3E7E" w:rsidRPr="008F2332">
        <w:rPr>
          <w:rFonts w:asciiTheme="minorHAnsi" w:hAnsiTheme="minorHAnsi" w:cstheme="minorHAnsi"/>
        </w:rPr>
        <w:t xml:space="preserve">L </w:t>
      </w:r>
      <w:r w:rsidR="00996276" w:rsidRPr="008F2332">
        <w:rPr>
          <w:rFonts w:asciiTheme="minorHAnsi" w:hAnsiTheme="minorHAnsi" w:cstheme="minorHAnsi"/>
        </w:rPr>
        <w:t>kg</w:t>
      </w:r>
      <w:r w:rsidR="00CA3E7E" w:rsidRPr="008F2332">
        <w:rPr>
          <w:rFonts w:asciiTheme="minorHAnsi" w:hAnsiTheme="minorHAnsi" w:cstheme="minorHAnsi"/>
          <w:vertAlign w:val="superscript"/>
        </w:rPr>
        <w:t>-1</w:t>
      </w:r>
      <w:r w:rsidR="00996276" w:rsidRPr="008F2332">
        <w:rPr>
          <w:rFonts w:asciiTheme="minorHAnsi" w:hAnsiTheme="minorHAnsi" w:cstheme="minorHAnsi"/>
        </w:rPr>
        <w:t xml:space="preserve"> VSS (60% CH</w:t>
      </w:r>
      <w:r w:rsidR="00996276" w:rsidRPr="008F2332">
        <w:rPr>
          <w:rFonts w:asciiTheme="minorHAnsi" w:hAnsiTheme="minorHAnsi" w:cstheme="minorHAnsi"/>
          <w:vertAlign w:val="subscript"/>
        </w:rPr>
        <w:t>4</w:t>
      </w:r>
      <w:r w:rsidR="00996276" w:rsidRPr="008F2332">
        <w:rPr>
          <w:rFonts w:asciiTheme="minorHAnsi" w:hAnsiTheme="minorHAnsi" w:cstheme="minorHAnsi"/>
        </w:rPr>
        <w:t xml:space="preserve"> and 40% CO</w:t>
      </w:r>
      <w:r w:rsidR="00996276" w:rsidRPr="008F2332">
        <w:rPr>
          <w:rFonts w:asciiTheme="minorHAnsi" w:hAnsiTheme="minorHAnsi" w:cstheme="minorHAnsi"/>
          <w:vertAlign w:val="subscript"/>
        </w:rPr>
        <w:t>2</w:t>
      </w:r>
      <w:r w:rsidR="00A82D47" w:rsidRPr="008F2332">
        <w:rPr>
          <w:rFonts w:asciiTheme="minorHAnsi" w:hAnsiTheme="minorHAnsi" w:cstheme="minorHAnsi"/>
        </w:rPr>
        <w:t>)</w:t>
      </w:r>
      <w:r w:rsidR="00996276" w:rsidRPr="008F2332">
        <w:rPr>
          <w:rFonts w:asciiTheme="minorHAnsi" w:hAnsiTheme="minorHAnsi" w:cstheme="minorHAnsi"/>
        </w:rPr>
        <w:t>.</w:t>
      </w:r>
    </w:p>
    <w:p w14:paraId="5C191828" w14:textId="77777777" w:rsidR="00E36932" w:rsidRPr="008F2332" w:rsidRDefault="00E36932" w:rsidP="00DE1E8D">
      <w:pPr>
        <w:pStyle w:val="a5"/>
        <w:spacing w:before="0" w:beforeAutospacing="0" w:after="0" w:afterAutospacing="0"/>
        <w:rPr>
          <w:rFonts w:asciiTheme="minorHAnsi" w:hAnsiTheme="minorHAnsi" w:cstheme="minorHAnsi"/>
        </w:rPr>
      </w:pPr>
    </w:p>
    <w:p w14:paraId="3D1AB729" w14:textId="3520A6FA" w:rsidR="00AD279E" w:rsidRPr="008F2332" w:rsidRDefault="00B67D2E" w:rsidP="00DE1E8D">
      <w:pPr>
        <w:pStyle w:val="a5"/>
        <w:spacing w:before="0" w:beforeAutospacing="0" w:after="0" w:afterAutospacing="0"/>
        <w:rPr>
          <w:rFonts w:asciiTheme="minorHAnsi" w:hAnsiTheme="minorHAnsi" w:cstheme="minorHAnsi"/>
        </w:rPr>
      </w:pPr>
      <w:r w:rsidRPr="008F2332">
        <w:rPr>
          <w:rFonts w:asciiTheme="minorHAnsi" w:hAnsiTheme="minorHAnsi" w:cstheme="minorHAnsi"/>
        </w:rPr>
        <w:t>Moreover, f</w:t>
      </w:r>
      <w:r w:rsidR="000B6278" w:rsidRPr="008F2332">
        <w:rPr>
          <w:rFonts w:asciiTheme="minorHAnsi" w:hAnsiTheme="minorHAnsi" w:cstheme="minorHAnsi"/>
        </w:rPr>
        <w:t xml:space="preserve">ormation and possible subsequent degradation of VFAs and phenyl acids </w:t>
      </w:r>
      <w:r w:rsidR="0020608A" w:rsidRPr="008F2332">
        <w:rPr>
          <w:rFonts w:asciiTheme="minorHAnsi" w:hAnsiTheme="minorHAnsi" w:cstheme="minorHAnsi"/>
        </w:rPr>
        <w:t xml:space="preserve">were </w:t>
      </w:r>
      <w:r w:rsidR="000B6278" w:rsidRPr="008F2332">
        <w:rPr>
          <w:rFonts w:asciiTheme="minorHAnsi" w:hAnsiTheme="minorHAnsi" w:cstheme="minorHAnsi"/>
        </w:rPr>
        <w:t xml:space="preserve">monitored. </w:t>
      </w:r>
      <w:r w:rsidR="00D61887" w:rsidRPr="008F2332">
        <w:rPr>
          <w:rFonts w:asciiTheme="minorHAnsi" w:hAnsiTheme="minorHAnsi" w:cstheme="minorHAnsi"/>
        </w:rPr>
        <w:t xml:space="preserve">The degradation process can be </w:t>
      </w:r>
      <w:r w:rsidR="00E14F45" w:rsidRPr="008F2332">
        <w:rPr>
          <w:rFonts w:asciiTheme="minorHAnsi" w:hAnsiTheme="minorHAnsi" w:cstheme="minorHAnsi"/>
        </w:rPr>
        <w:t xml:space="preserve">evaluated </w:t>
      </w:r>
      <w:r w:rsidR="00D61887" w:rsidRPr="008F2332">
        <w:rPr>
          <w:rFonts w:asciiTheme="minorHAnsi" w:hAnsiTheme="minorHAnsi" w:cstheme="minorHAnsi"/>
        </w:rPr>
        <w:t xml:space="preserve">by </w:t>
      </w:r>
      <w:r w:rsidR="005936A3" w:rsidRPr="008F2332">
        <w:rPr>
          <w:rFonts w:asciiTheme="minorHAnsi" w:hAnsiTheme="minorHAnsi" w:cstheme="minorHAnsi"/>
        </w:rPr>
        <w:t>analyzing</w:t>
      </w:r>
      <w:r w:rsidR="00341B99" w:rsidRPr="008F2332">
        <w:rPr>
          <w:rFonts w:asciiTheme="minorHAnsi" w:hAnsiTheme="minorHAnsi" w:cstheme="minorHAnsi"/>
        </w:rPr>
        <w:t xml:space="preserve"> </w:t>
      </w:r>
      <w:r w:rsidR="00D61887" w:rsidRPr="008F2332">
        <w:rPr>
          <w:rFonts w:asciiTheme="minorHAnsi" w:hAnsiTheme="minorHAnsi" w:cstheme="minorHAnsi"/>
        </w:rPr>
        <w:t xml:space="preserve">the </w:t>
      </w:r>
      <w:r w:rsidR="000B6278" w:rsidRPr="008F2332">
        <w:rPr>
          <w:rFonts w:asciiTheme="minorHAnsi" w:hAnsiTheme="minorHAnsi" w:cstheme="minorHAnsi"/>
        </w:rPr>
        <w:t>VFA concentrations (e</w:t>
      </w:r>
      <w:r w:rsidR="00D61887" w:rsidRPr="008F2332">
        <w:rPr>
          <w:rFonts w:asciiTheme="minorHAnsi" w:hAnsiTheme="minorHAnsi" w:cstheme="minorHAnsi"/>
        </w:rPr>
        <w:t>.</w:t>
      </w:r>
      <w:r w:rsidR="000B6278" w:rsidRPr="008F2332">
        <w:rPr>
          <w:rFonts w:asciiTheme="minorHAnsi" w:hAnsiTheme="minorHAnsi" w:cstheme="minorHAnsi"/>
        </w:rPr>
        <w:t>g.</w:t>
      </w:r>
      <w:r w:rsidR="005936A3">
        <w:rPr>
          <w:rFonts w:asciiTheme="minorHAnsi" w:hAnsiTheme="minorHAnsi" w:cstheme="minorHAnsi"/>
        </w:rPr>
        <w:t>,</w:t>
      </w:r>
      <w:r w:rsidR="000B6278" w:rsidRPr="008F2332">
        <w:rPr>
          <w:rFonts w:asciiTheme="minorHAnsi" w:hAnsiTheme="minorHAnsi" w:cstheme="minorHAnsi"/>
        </w:rPr>
        <w:t xml:space="preserve"> acetate</w:t>
      </w:r>
      <w:r w:rsidR="00EB4B59" w:rsidRPr="008F2332">
        <w:rPr>
          <w:rFonts w:asciiTheme="minorHAnsi" w:hAnsiTheme="minorHAnsi" w:cstheme="minorHAnsi"/>
        </w:rPr>
        <w:t>, propionate</w:t>
      </w:r>
      <w:r w:rsidR="000B6278" w:rsidRPr="008F2332">
        <w:rPr>
          <w:rFonts w:asciiTheme="minorHAnsi" w:hAnsiTheme="minorHAnsi" w:cstheme="minorHAnsi"/>
        </w:rPr>
        <w:t>)</w:t>
      </w:r>
      <w:r w:rsidR="00D61887" w:rsidRPr="008F2332">
        <w:rPr>
          <w:rFonts w:asciiTheme="minorHAnsi" w:hAnsiTheme="minorHAnsi" w:cstheme="minorHAnsi"/>
        </w:rPr>
        <w:t xml:space="preserve"> at different time points</w:t>
      </w:r>
      <w:r w:rsidR="000B6278" w:rsidRPr="008F2332">
        <w:rPr>
          <w:rFonts w:asciiTheme="minorHAnsi" w:hAnsiTheme="minorHAnsi" w:cstheme="minorHAnsi"/>
        </w:rPr>
        <w:t xml:space="preserve">. Accumulation of </w:t>
      </w:r>
      <w:r w:rsidR="004F2D24" w:rsidRPr="008F2332">
        <w:rPr>
          <w:rFonts w:asciiTheme="minorHAnsi" w:hAnsiTheme="minorHAnsi" w:cstheme="minorHAnsi"/>
        </w:rPr>
        <w:t xml:space="preserve">short-chain fatty acids like </w:t>
      </w:r>
      <w:r w:rsidR="000B6278" w:rsidRPr="008F2332">
        <w:rPr>
          <w:rFonts w:asciiTheme="minorHAnsi" w:hAnsiTheme="minorHAnsi" w:cstheme="minorHAnsi"/>
        </w:rPr>
        <w:t xml:space="preserve">acetate </w:t>
      </w:r>
      <w:r w:rsidR="0020608A" w:rsidRPr="008F2332">
        <w:rPr>
          <w:rFonts w:asciiTheme="minorHAnsi" w:hAnsiTheme="minorHAnsi" w:cstheme="minorHAnsi"/>
        </w:rPr>
        <w:t xml:space="preserve">and/or propionate </w:t>
      </w:r>
      <w:r w:rsidR="000B6278" w:rsidRPr="008F2332">
        <w:rPr>
          <w:rFonts w:asciiTheme="minorHAnsi" w:hAnsiTheme="minorHAnsi" w:cstheme="minorHAnsi"/>
        </w:rPr>
        <w:t>can point to disturbances in the methanog</w:t>
      </w:r>
      <w:r w:rsidR="00096CED" w:rsidRPr="008F2332">
        <w:rPr>
          <w:rFonts w:asciiTheme="minorHAnsi" w:hAnsiTheme="minorHAnsi" w:cstheme="minorHAnsi"/>
        </w:rPr>
        <w:t xml:space="preserve">enic </w:t>
      </w:r>
      <w:r w:rsidRPr="008F2332">
        <w:rPr>
          <w:rFonts w:asciiTheme="minorHAnsi" w:hAnsiTheme="minorHAnsi" w:cstheme="minorHAnsi"/>
        </w:rPr>
        <w:t xml:space="preserve">community composition </w:t>
      </w:r>
      <w:r w:rsidR="00096CED" w:rsidRPr="008F2332">
        <w:rPr>
          <w:rFonts w:asciiTheme="minorHAnsi" w:hAnsiTheme="minorHAnsi" w:cstheme="minorHAnsi"/>
        </w:rPr>
        <w:t>and</w:t>
      </w:r>
      <w:r w:rsidRPr="008F2332">
        <w:rPr>
          <w:rFonts w:asciiTheme="minorHAnsi" w:hAnsiTheme="minorHAnsi" w:cstheme="minorHAnsi"/>
        </w:rPr>
        <w:t xml:space="preserve"> </w:t>
      </w:r>
      <w:r w:rsidR="0020608A" w:rsidRPr="008F2332">
        <w:rPr>
          <w:rFonts w:asciiTheme="minorHAnsi" w:hAnsiTheme="minorHAnsi" w:cstheme="minorHAnsi"/>
        </w:rPr>
        <w:t xml:space="preserve">to an </w:t>
      </w:r>
      <w:r w:rsidRPr="008F2332">
        <w:rPr>
          <w:rFonts w:asciiTheme="minorHAnsi" w:hAnsiTheme="minorHAnsi" w:cstheme="minorHAnsi"/>
        </w:rPr>
        <w:t xml:space="preserve">overall </w:t>
      </w:r>
      <w:r w:rsidR="00096CED" w:rsidRPr="008F2332">
        <w:rPr>
          <w:rFonts w:asciiTheme="minorHAnsi" w:hAnsiTheme="minorHAnsi" w:cstheme="minorHAnsi"/>
        </w:rPr>
        <w:t>reactor overload</w:t>
      </w:r>
      <w:r w:rsidRPr="008F2332">
        <w:rPr>
          <w:rFonts w:asciiTheme="minorHAnsi" w:hAnsiTheme="minorHAnsi" w:cstheme="minorHAnsi"/>
        </w:rPr>
        <w:t>.</w:t>
      </w:r>
      <w:r w:rsidR="001F4F72" w:rsidRPr="008F2332">
        <w:rPr>
          <w:rFonts w:asciiTheme="minorHAnsi" w:hAnsiTheme="minorHAnsi" w:cstheme="minorHAnsi"/>
        </w:rPr>
        <w:t xml:space="preserve"> However, a well-balanced microbial degradation cascade can </w:t>
      </w:r>
      <w:r w:rsidR="00DF259C" w:rsidRPr="008F2332">
        <w:rPr>
          <w:rFonts w:asciiTheme="minorHAnsi" w:hAnsiTheme="minorHAnsi" w:cstheme="minorHAnsi"/>
        </w:rPr>
        <w:t>even</w:t>
      </w:r>
      <w:r w:rsidR="001F4F72" w:rsidRPr="008F2332">
        <w:rPr>
          <w:rFonts w:asciiTheme="minorHAnsi" w:hAnsiTheme="minorHAnsi" w:cstheme="minorHAnsi"/>
        </w:rPr>
        <w:t xml:space="preserve"> cope with</w:t>
      </w:r>
      <w:r w:rsidR="007C40C5" w:rsidRPr="008F2332">
        <w:rPr>
          <w:rFonts w:asciiTheme="minorHAnsi" w:hAnsiTheme="minorHAnsi" w:cstheme="minorHAnsi"/>
        </w:rPr>
        <w:t xml:space="preserve"> </w:t>
      </w:r>
      <w:r w:rsidR="004D5975" w:rsidRPr="008F2332">
        <w:rPr>
          <w:rFonts w:asciiTheme="minorHAnsi" w:hAnsiTheme="minorHAnsi" w:cstheme="minorHAnsi"/>
        </w:rPr>
        <w:t xml:space="preserve">very high VFA and acetate </w:t>
      </w:r>
      <w:r w:rsidR="007C40C5" w:rsidRPr="008F2332">
        <w:rPr>
          <w:rFonts w:asciiTheme="minorHAnsi" w:hAnsiTheme="minorHAnsi" w:cstheme="minorHAnsi"/>
        </w:rPr>
        <w:t>concentrations</w:t>
      </w:r>
      <w:r w:rsidR="00784A0B" w:rsidRPr="008F2332">
        <w:rPr>
          <w:rFonts w:asciiTheme="minorHAnsi" w:hAnsiTheme="minorHAnsi" w:cstheme="minorHAnsi"/>
          <w:vertAlign w:val="superscript"/>
        </w:rPr>
        <w:t>9</w:t>
      </w:r>
      <w:r w:rsidR="001F4F72" w:rsidRPr="008F2332">
        <w:rPr>
          <w:rFonts w:asciiTheme="minorHAnsi" w:hAnsiTheme="minorHAnsi" w:cstheme="minorHAnsi"/>
        </w:rPr>
        <w:t>.</w:t>
      </w:r>
      <w:r w:rsidR="00096CED" w:rsidRPr="008F2332">
        <w:rPr>
          <w:rFonts w:asciiTheme="minorHAnsi" w:hAnsiTheme="minorHAnsi" w:cstheme="minorHAnsi"/>
        </w:rPr>
        <w:t xml:space="preserve"> </w:t>
      </w:r>
      <w:r w:rsidRPr="008F2332">
        <w:rPr>
          <w:rFonts w:asciiTheme="minorHAnsi" w:hAnsiTheme="minorHAnsi" w:cstheme="minorHAnsi"/>
        </w:rPr>
        <w:t>Besides,</w:t>
      </w:r>
      <w:r w:rsidR="00096CED" w:rsidRPr="008F2332">
        <w:rPr>
          <w:rFonts w:asciiTheme="minorHAnsi" w:hAnsiTheme="minorHAnsi" w:cstheme="minorHAnsi"/>
        </w:rPr>
        <w:t xml:space="preserve"> </w:t>
      </w:r>
      <w:r w:rsidR="00D61887" w:rsidRPr="008F2332">
        <w:rPr>
          <w:rFonts w:asciiTheme="minorHAnsi" w:hAnsiTheme="minorHAnsi" w:cstheme="minorHAnsi"/>
        </w:rPr>
        <w:t xml:space="preserve">the </w:t>
      </w:r>
      <w:r w:rsidR="00096CED" w:rsidRPr="008F2332">
        <w:rPr>
          <w:rFonts w:asciiTheme="minorHAnsi" w:hAnsiTheme="minorHAnsi" w:cstheme="minorHAnsi"/>
        </w:rPr>
        <w:t>acetate</w:t>
      </w:r>
      <w:r w:rsidR="0020608A" w:rsidRPr="008F2332">
        <w:rPr>
          <w:rFonts w:asciiTheme="minorHAnsi" w:hAnsiTheme="minorHAnsi" w:cstheme="minorHAnsi"/>
        </w:rPr>
        <w:t xml:space="preserve"> / </w:t>
      </w:r>
      <w:r w:rsidR="00096CED" w:rsidRPr="008F2332">
        <w:rPr>
          <w:rFonts w:asciiTheme="minorHAnsi" w:hAnsiTheme="minorHAnsi" w:cstheme="minorHAnsi"/>
        </w:rPr>
        <w:t xml:space="preserve">propionate ratio might </w:t>
      </w:r>
      <w:r w:rsidR="00D61887" w:rsidRPr="008F2332">
        <w:rPr>
          <w:rFonts w:asciiTheme="minorHAnsi" w:hAnsiTheme="minorHAnsi" w:cstheme="minorHAnsi"/>
        </w:rPr>
        <w:t xml:space="preserve">further provide </w:t>
      </w:r>
      <w:r w:rsidR="00096CED" w:rsidRPr="008F2332">
        <w:rPr>
          <w:rFonts w:asciiTheme="minorHAnsi" w:hAnsiTheme="minorHAnsi" w:cstheme="minorHAnsi"/>
        </w:rPr>
        <w:t xml:space="preserve">information </w:t>
      </w:r>
      <w:r w:rsidR="00341B99" w:rsidRPr="008F2332">
        <w:rPr>
          <w:rFonts w:asciiTheme="minorHAnsi" w:hAnsiTheme="minorHAnsi" w:cstheme="minorHAnsi"/>
        </w:rPr>
        <w:t xml:space="preserve">on the </w:t>
      </w:r>
      <w:r w:rsidR="00096CED" w:rsidRPr="008F2332">
        <w:rPr>
          <w:rFonts w:asciiTheme="minorHAnsi" w:hAnsiTheme="minorHAnsi" w:cstheme="minorHAnsi"/>
        </w:rPr>
        <w:t>overall reactor c</w:t>
      </w:r>
      <w:r w:rsidRPr="008F2332">
        <w:rPr>
          <w:rFonts w:asciiTheme="minorHAnsi" w:hAnsiTheme="minorHAnsi" w:cstheme="minorHAnsi"/>
        </w:rPr>
        <w:t>ondition</w:t>
      </w:r>
      <w:sdt>
        <w:sdtPr>
          <w:rPr>
            <w:rFonts w:asciiTheme="minorHAnsi" w:hAnsiTheme="minorHAnsi" w:cstheme="minorHAnsi"/>
          </w:rPr>
          <w:alias w:val="To edit, see citavi.com/edit"/>
          <w:tag w:val="CitaviPlaceholder#e5fd362f-3bec-4137-b133-be5973caf413"/>
          <w:id w:val="43269287"/>
          <w:placeholder>
            <w:docPart w:val="DefaultPlaceholder_1082065158"/>
          </w:placeholder>
        </w:sdtPr>
        <w:sdtContent>
          <w:r w:rsidR="00096CED" w:rsidRPr="008F2332">
            <w:rPr>
              <w:rFonts w:asciiTheme="minorHAnsi" w:hAnsiTheme="minorHAnsi" w:cstheme="minorHAnsi"/>
            </w:rPr>
            <w:fldChar w:fldCharType="begin"/>
          </w:r>
          <w:r w:rsidR="00784A0B" w:rsidRPr="008F2332">
            <w:rPr>
              <w:rFonts w:asciiTheme="minorHAnsi" w:hAnsiTheme="minorHAnsi" w:cstheme="minorHAnsi"/>
            </w:rPr>
            <w:instrText>ADDIN CitaviPlaceholder{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}</w:instrText>
          </w:r>
          <w:r w:rsidR="00096CED" w:rsidRPr="008F2332">
            <w:rPr>
              <w:rFonts w:asciiTheme="minorHAnsi" w:hAnsiTheme="minorHAnsi" w:cstheme="minorHAnsi"/>
            </w:rPr>
            <w:fldChar w:fldCharType="separate"/>
          </w:r>
          <w:r w:rsidRPr="008F2332">
            <w:rPr>
              <w:rFonts w:asciiTheme="minorHAnsi" w:hAnsiTheme="minorHAnsi" w:cstheme="minorHAnsi"/>
              <w:vertAlign w:val="superscript"/>
            </w:rPr>
            <w:t>16</w:t>
          </w:r>
          <w:r w:rsidR="00096CED" w:rsidRPr="008F2332">
            <w:rPr>
              <w:rFonts w:asciiTheme="minorHAnsi" w:hAnsiTheme="minorHAnsi" w:cstheme="minorHAnsi"/>
            </w:rPr>
            <w:fldChar w:fldCharType="end"/>
          </w:r>
        </w:sdtContent>
      </w:sdt>
      <w:r w:rsidR="00096CED" w:rsidRPr="008F2332">
        <w:rPr>
          <w:rFonts w:asciiTheme="minorHAnsi" w:hAnsiTheme="minorHAnsi" w:cstheme="minorHAnsi"/>
        </w:rPr>
        <w:t xml:space="preserve">. </w:t>
      </w:r>
      <w:r w:rsidR="005C291C" w:rsidRPr="008F2332">
        <w:rPr>
          <w:rFonts w:asciiTheme="minorHAnsi" w:hAnsiTheme="minorHAnsi" w:cstheme="minorHAnsi"/>
        </w:rPr>
        <w:t>However,</w:t>
      </w:r>
      <w:r w:rsidR="000B6278" w:rsidRPr="008F2332">
        <w:rPr>
          <w:rFonts w:asciiTheme="minorHAnsi" w:hAnsiTheme="minorHAnsi" w:cstheme="minorHAnsi"/>
        </w:rPr>
        <w:t xml:space="preserve"> </w:t>
      </w:r>
      <w:r w:rsidR="005C291C" w:rsidRPr="008F2332">
        <w:rPr>
          <w:rFonts w:asciiTheme="minorHAnsi" w:hAnsiTheme="minorHAnsi" w:cstheme="minorHAnsi"/>
        </w:rPr>
        <w:t>t</w:t>
      </w:r>
      <w:r w:rsidR="000B6278" w:rsidRPr="008F2332">
        <w:rPr>
          <w:rFonts w:asciiTheme="minorHAnsi" w:hAnsiTheme="minorHAnsi" w:cstheme="minorHAnsi"/>
        </w:rPr>
        <w:t xml:space="preserve">here are many parameters </w:t>
      </w:r>
      <w:r w:rsidR="004C3517" w:rsidRPr="008F2332">
        <w:rPr>
          <w:rFonts w:asciiTheme="minorHAnsi" w:hAnsiTheme="minorHAnsi" w:cstheme="minorHAnsi"/>
        </w:rPr>
        <w:t>suitable</w:t>
      </w:r>
      <w:r w:rsidR="000B6278" w:rsidRPr="008F2332">
        <w:rPr>
          <w:rFonts w:asciiTheme="minorHAnsi" w:hAnsiTheme="minorHAnsi" w:cstheme="minorHAnsi"/>
        </w:rPr>
        <w:t xml:space="preserve"> for </w:t>
      </w:r>
      <w:r w:rsidR="00CA3E7E" w:rsidRPr="008F2332">
        <w:rPr>
          <w:rFonts w:asciiTheme="minorHAnsi" w:hAnsiTheme="minorHAnsi" w:cstheme="minorHAnsi"/>
        </w:rPr>
        <w:t xml:space="preserve">process </w:t>
      </w:r>
      <w:r w:rsidR="000B6278" w:rsidRPr="008F2332">
        <w:rPr>
          <w:rFonts w:asciiTheme="minorHAnsi" w:hAnsiTheme="minorHAnsi" w:cstheme="minorHAnsi"/>
        </w:rPr>
        <w:t>monitoring</w:t>
      </w:r>
      <w:r w:rsidR="00CA3E7E" w:rsidRPr="008F2332">
        <w:rPr>
          <w:rFonts w:asciiTheme="minorHAnsi" w:hAnsiTheme="minorHAnsi" w:cstheme="minorHAnsi"/>
        </w:rPr>
        <w:t xml:space="preserve"> </w:t>
      </w:r>
      <w:r w:rsidR="004C3517" w:rsidRPr="008F2332">
        <w:rPr>
          <w:rFonts w:asciiTheme="minorHAnsi" w:hAnsiTheme="minorHAnsi" w:cstheme="minorHAnsi"/>
        </w:rPr>
        <w:t xml:space="preserve">that </w:t>
      </w:r>
      <w:proofErr w:type="gramStart"/>
      <w:r w:rsidR="000B6278" w:rsidRPr="008F2332">
        <w:rPr>
          <w:rFonts w:asciiTheme="minorHAnsi" w:hAnsiTheme="minorHAnsi" w:cstheme="minorHAnsi"/>
        </w:rPr>
        <w:t>have to</w:t>
      </w:r>
      <w:proofErr w:type="gramEnd"/>
      <w:r w:rsidR="000B6278" w:rsidRPr="008F2332">
        <w:rPr>
          <w:rFonts w:asciiTheme="minorHAnsi" w:hAnsiTheme="minorHAnsi" w:cstheme="minorHAnsi"/>
        </w:rPr>
        <w:t xml:space="preserve"> be selected according to the proposed experimental hypotheses. </w:t>
      </w:r>
      <w:r w:rsidR="006D4398" w:rsidRPr="008F2332">
        <w:rPr>
          <w:rFonts w:asciiTheme="minorHAnsi" w:hAnsiTheme="minorHAnsi" w:cstheme="minorHAnsi"/>
        </w:rPr>
        <w:t xml:space="preserve">In </w:t>
      </w:r>
      <w:r w:rsidR="004C3517" w:rsidRPr="008F2332">
        <w:rPr>
          <w:rFonts w:asciiTheme="minorHAnsi" w:hAnsiTheme="minorHAnsi" w:cstheme="minorHAnsi"/>
        </w:rPr>
        <w:t xml:space="preserve">the </w:t>
      </w:r>
      <w:r w:rsidR="006D4398" w:rsidRPr="008F2332">
        <w:rPr>
          <w:rFonts w:asciiTheme="minorHAnsi" w:hAnsiTheme="minorHAnsi" w:cstheme="minorHAnsi"/>
        </w:rPr>
        <w:t xml:space="preserve">present </w:t>
      </w:r>
      <w:r w:rsidR="00D61887" w:rsidRPr="008F2332">
        <w:rPr>
          <w:rFonts w:asciiTheme="minorHAnsi" w:hAnsiTheme="minorHAnsi" w:cstheme="minorHAnsi"/>
        </w:rPr>
        <w:t>example,</w:t>
      </w:r>
      <w:r w:rsidR="006D4398" w:rsidRPr="008F2332">
        <w:rPr>
          <w:rFonts w:asciiTheme="minorHAnsi" w:hAnsiTheme="minorHAnsi" w:cstheme="minorHAnsi"/>
        </w:rPr>
        <w:t xml:space="preserve"> target variables were phenyl acid concentrations</w:t>
      </w:r>
      <w:r w:rsidRPr="008F2332">
        <w:rPr>
          <w:rFonts w:asciiTheme="minorHAnsi" w:hAnsiTheme="minorHAnsi" w:cstheme="minorHAnsi"/>
        </w:rPr>
        <w:t xml:space="preserve"> (</w:t>
      </w:r>
      <w:r w:rsidRPr="008F2332">
        <w:rPr>
          <w:rFonts w:asciiTheme="minorHAnsi" w:hAnsiTheme="minorHAnsi" w:cstheme="minorHAnsi"/>
          <w:b/>
        </w:rPr>
        <w:t>Figure</w:t>
      </w:r>
      <w:r w:rsidR="00E14F45" w:rsidRPr="008F2332">
        <w:rPr>
          <w:rFonts w:asciiTheme="minorHAnsi" w:hAnsiTheme="minorHAnsi" w:cstheme="minorHAnsi"/>
          <w:b/>
        </w:rPr>
        <w:t> </w:t>
      </w:r>
      <w:r w:rsidRPr="008F2332">
        <w:rPr>
          <w:rFonts w:asciiTheme="minorHAnsi" w:hAnsiTheme="minorHAnsi" w:cstheme="minorHAnsi"/>
          <w:b/>
        </w:rPr>
        <w:t>6</w:t>
      </w:r>
      <w:r w:rsidRPr="008F2332">
        <w:rPr>
          <w:rFonts w:asciiTheme="minorHAnsi" w:hAnsiTheme="minorHAnsi" w:cstheme="minorHAnsi"/>
        </w:rPr>
        <w:t>)</w:t>
      </w:r>
      <w:r w:rsidR="006D4398" w:rsidRPr="008F2332">
        <w:rPr>
          <w:rFonts w:asciiTheme="minorHAnsi" w:hAnsiTheme="minorHAnsi" w:cstheme="minorHAnsi"/>
        </w:rPr>
        <w:t>.</w:t>
      </w:r>
    </w:p>
    <w:p w14:paraId="78728D18" w14:textId="706614AE" w:rsidR="00014314" w:rsidRPr="008F2332" w:rsidRDefault="00014314" w:rsidP="00DE1E8D">
      <w:pPr>
        <w:rPr>
          <w:rFonts w:asciiTheme="minorHAnsi" w:hAnsiTheme="minorHAnsi" w:cstheme="minorHAnsi"/>
          <w:color w:val="auto"/>
        </w:rPr>
      </w:pPr>
    </w:p>
    <w:p w14:paraId="1734505F" w14:textId="0B04FA4A" w:rsidR="00AA03DF" w:rsidRPr="008F2332" w:rsidRDefault="00AA03DF" w:rsidP="00DE1E8D">
      <w:pPr>
        <w:pStyle w:val="a5"/>
        <w:spacing w:before="0" w:beforeAutospacing="0" w:after="0" w:afterAutospacing="0"/>
        <w:rPr>
          <w:rFonts w:asciiTheme="minorHAnsi" w:hAnsiTheme="minorHAnsi" w:cstheme="minorHAnsi"/>
          <w:color w:val="808080"/>
        </w:rPr>
      </w:pPr>
      <w:r w:rsidRPr="008F2332">
        <w:rPr>
          <w:rFonts w:asciiTheme="minorHAnsi" w:hAnsiTheme="minorHAnsi" w:cstheme="minorHAnsi"/>
          <w:b/>
          <w:bCs/>
        </w:rPr>
        <w:t>ACKNOWLEDGMENTS:</w:t>
      </w:r>
    </w:p>
    <w:p w14:paraId="4305EECD" w14:textId="2CB3A139" w:rsidR="00A04495" w:rsidRPr="008F2332" w:rsidRDefault="00291FB4" w:rsidP="00DE1E8D">
      <w:pPr>
        <w:rPr>
          <w:rFonts w:asciiTheme="minorHAnsi" w:hAnsiTheme="minorHAnsi" w:cstheme="minorHAnsi"/>
          <w:color w:val="auto"/>
        </w:rPr>
      </w:pPr>
      <w:r w:rsidRPr="008F2332">
        <w:rPr>
          <w:rFonts w:asciiTheme="minorHAnsi" w:hAnsiTheme="minorHAnsi" w:cstheme="minorHAnsi"/>
          <w:color w:val="auto"/>
        </w:rPr>
        <w:t>This research was funded by</w:t>
      </w:r>
      <w:r w:rsidR="00A04495" w:rsidRPr="008F2332">
        <w:rPr>
          <w:rFonts w:asciiTheme="minorHAnsi" w:hAnsiTheme="minorHAnsi" w:cstheme="minorHAnsi"/>
          <w:color w:val="auto"/>
        </w:rPr>
        <w:t xml:space="preserve"> the Austrian S</w:t>
      </w:r>
      <w:r w:rsidR="00F25207" w:rsidRPr="008F2332">
        <w:rPr>
          <w:rFonts w:asciiTheme="minorHAnsi" w:hAnsiTheme="minorHAnsi" w:cstheme="minorHAnsi"/>
          <w:color w:val="auto"/>
        </w:rPr>
        <w:t xml:space="preserve">cience Fund (FWF): </w:t>
      </w:r>
      <w:r w:rsidR="00A04495" w:rsidRPr="008F2332">
        <w:rPr>
          <w:rFonts w:asciiTheme="minorHAnsi" w:hAnsiTheme="minorHAnsi" w:cstheme="minorHAnsi"/>
          <w:color w:val="auto"/>
        </w:rPr>
        <w:t>project</w:t>
      </w:r>
      <w:r w:rsidR="00F25207" w:rsidRPr="008F2332">
        <w:rPr>
          <w:rFonts w:asciiTheme="minorHAnsi" w:hAnsiTheme="minorHAnsi" w:cstheme="minorHAnsi"/>
          <w:color w:val="auto"/>
        </w:rPr>
        <w:t xml:space="preserve"> numbers</w:t>
      </w:r>
      <w:r w:rsidR="00A04495" w:rsidRPr="008F2332">
        <w:rPr>
          <w:rFonts w:asciiTheme="minorHAnsi" w:hAnsiTheme="minorHAnsi" w:cstheme="minorHAnsi"/>
          <w:color w:val="auto"/>
        </w:rPr>
        <w:t xml:space="preserve"> P 29360 and P</w:t>
      </w:r>
      <w:r w:rsidRPr="008F2332">
        <w:rPr>
          <w:rFonts w:asciiTheme="minorHAnsi" w:hAnsiTheme="minorHAnsi" w:cstheme="minorHAnsi"/>
          <w:color w:val="auto"/>
        </w:rPr>
        <w:t> </w:t>
      </w:r>
      <w:r w:rsidR="00A04495" w:rsidRPr="008F2332">
        <w:rPr>
          <w:rFonts w:asciiTheme="minorHAnsi" w:hAnsiTheme="minorHAnsi" w:cstheme="minorHAnsi"/>
          <w:color w:val="auto"/>
        </w:rPr>
        <w:t>29143.</w:t>
      </w:r>
      <w:r w:rsidRPr="008F2332">
        <w:rPr>
          <w:rFonts w:asciiTheme="minorHAnsi" w:hAnsiTheme="minorHAnsi" w:cstheme="minorHAnsi"/>
          <w:color w:val="auto"/>
        </w:rPr>
        <w:t xml:space="preserve"> We greatly acknowledge</w:t>
      </w:r>
      <w:r w:rsidR="00096CED" w:rsidRPr="008F2332">
        <w:rPr>
          <w:rFonts w:asciiTheme="minorHAnsi" w:hAnsiTheme="minorHAnsi" w:cstheme="minorHAnsi"/>
          <w:color w:val="auto"/>
        </w:rPr>
        <w:t xml:space="preserve"> EIG.</w:t>
      </w:r>
      <w:r w:rsidR="00420AB0" w:rsidRPr="008F2332">
        <w:rPr>
          <w:rFonts w:asciiTheme="minorHAnsi" w:hAnsiTheme="minorHAnsi" w:cstheme="minorHAnsi"/>
          <w:color w:val="auto"/>
        </w:rPr>
        <w:t xml:space="preserve"> </w:t>
      </w:r>
    </w:p>
    <w:p w14:paraId="7B9DB04A" w14:textId="77777777" w:rsidR="00A04495" w:rsidRPr="008F2332" w:rsidRDefault="00A04495" w:rsidP="00DE1E8D">
      <w:pPr>
        <w:rPr>
          <w:rFonts w:asciiTheme="minorHAnsi" w:hAnsiTheme="minorHAnsi" w:cstheme="minorHAnsi"/>
          <w:color w:val="auto"/>
        </w:rPr>
      </w:pPr>
    </w:p>
    <w:p w14:paraId="5D52ED8B" w14:textId="3BF189FE" w:rsidR="00AA03DF" w:rsidRPr="008F2332" w:rsidRDefault="00AA03DF" w:rsidP="00DE1E8D">
      <w:pPr>
        <w:pStyle w:val="a5"/>
        <w:spacing w:before="0" w:beforeAutospacing="0" w:after="0" w:afterAutospacing="0"/>
        <w:rPr>
          <w:rFonts w:asciiTheme="minorHAnsi" w:hAnsiTheme="minorHAnsi" w:cstheme="minorHAnsi"/>
          <w:color w:val="808080"/>
        </w:rPr>
      </w:pPr>
      <w:r w:rsidRPr="008F2332">
        <w:rPr>
          <w:rFonts w:asciiTheme="minorHAnsi" w:hAnsiTheme="minorHAnsi" w:cstheme="minorHAnsi"/>
          <w:b/>
        </w:rPr>
        <w:t>DISCLOSURES</w:t>
      </w:r>
      <w:r w:rsidRPr="008F2332">
        <w:rPr>
          <w:rFonts w:asciiTheme="minorHAnsi" w:hAnsiTheme="minorHAnsi" w:cstheme="minorHAnsi"/>
          <w:b/>
          <w:bCs/>
        </w:rPr>
        <w:t xml:space="preserve">: </w:t>
      </w:r>
    </w:p>
    <w:p w14:paraId="66030076" w14:textId="620C289A" w:rsidR="00AA03DF" w:rsidRPr="008F2332" w:rsidRDefault="00250386" w:rsidP="00DE1E8D">
      <w:pPr>
        <w:rPr>
          <w:rFonts w:asciiTheme="minorHAnsi" w:hAnsiTheme="minorHAnsi" w:cstheme="minorHAnsi"/>
          <w:color w:val="auto"/>
        </w:rPr>
      </w:pPr>
      <w:r w:rsidRPr="008F2332">
        <w:rPr>
          <w:rFonts w:asciiTheme="minorHAnsi" w:hAnsiTheme="minorHAnsi" w:cstheme="minorHAnsi"/>
          <w:color w:val="auto"/>
        </w:rPr>
        <w:t>The authors have nothing to disclose.</w:t>
      </w:r>
    </w:p>
    <w:p w14:paraId="105A3174" w14:textId="77777777" w:rsidR="00250386" w:rsidRPr="008F2332" w:rsidRDefault="00250386" w:rsidP="00DE1E8D">
      <w:pPr>
        <w:rPr>
          <w:rFonts w:asciiTheme="minorHAnsi" w:hAnsiTheme="minorHAnsi" w:cstheme="minorHAnsi"/>
          <w:color w:val="auto"/>
        </w:rPr>
      </w:pPr>
    </w:p>
    <w:p w14:paraId="315B4FAD" w14:textId="63855E06" w:rsidR="00B32616" w:rsidRPr="008F2332" w:rsidRDefault="009726EE" w:rsidP="00DE1E8D">
      <w:pPr>
        <w:rPr>
          <w:rFonts w:asciiTheme="minorHAnsi" w:hAnsiTheme="minorHAnsi" w:cstheme="minorHAnsi"/>
          <w:b/>
          <w:color w:val="000000" w:themeColor="text1"/>
        </w:rPr>
      </w:pPr>
      <w:r w:rsidRPr="008F2332">
        <w:rPr>
          <w:rFonts w:asciiTheme="minorHAnsi" w:hAnsiTheme="minorHAnsi" w:cstheme="minorHAnsi"/>
          <w:b/>
          <w:bCs/>
        </w:rPr>
        <w:t>REFERENCES</w:t>
      </w:r>
      <w:r w:rsidR="00D04760" w:rsidRPr="008F2332">
        <w:rPr>
          <w:rFonts w:asciiTheme="minorHAnsi" w:hAnsiTheme="minorHAnsi" w:cstheme="minorHAnsi"/>
          <w:b/>
          <w:bCs/>
        </w:rPr>
        <w:t>:</w:t>
      </w:r>
    </w:p>
    <w:p w14:paraId="5C6093AC" w14:textId="02813CA2" w:rsidR="001B692E" w:rsidRPr="008F2332" w:rsidRDefault="001B692E" w:rsidP="00DE1E8D">
      <w:pPr>
        <w:widowControl/>
        <w:autoSpaceDE/>
        <w:autoSpaceDN/>
        <w:adjustRightInd/>
        <w:jc w:val="left"/>
        <w:rPr>
          <w:rFonts w:ascii="Times New Roman" w:hAnsi="Times New Roman" w:cs="Times New Roman"/>
          <w:color w:val="auto"/>
          <w:lang w:eastAsia="de-AT"/>
        </w:rPr>
      </w:pPr>
    </w:p>
    <w:sdt>
      <w:sdtPr>
        <w:rPr>
          <w:b/>
          <w:bCs/>
        </w:rPr>
        <w:tag w:val="CitaviBibliography"/>
        <w:id w:val="-616530055"/>
        <w:placeholder>
          <w:docPart w:val="DefaultPlaceholder_1082065158"/>
        </w:placeholder>
      </w:sdtPr>
      <w:sdtEndPr>
        <w:rPr>
          <w:b w:val="0"/>
          <w:bCs w:val="0"/>
        </w:rPr>
      </w:sdtEndPr>
      <w:sdtContent>
        <w:p w14:paraId="2894CA0B" w14:textId="77777777" w:rsidR="00B67D2E" w:rsidRPr="008F2332" w:rsidRDefault="002B1C0B" w:rsidP="00DE1E8D">
          <w:pPr>
            <w:pStyle w:val="CitaviBibliographyEntry"/>
            <w:ind w:left="0" w:firstLine="0"/>
          </w:pPr>
          <w:r w:rsidRPr="008F2332">
            <w:fldChar w:fldCharType="begin"/>
          </w:r>
          <w:r w:rsidRPr="008F2332">
            <w:instrText>ADDIN CitaviBibliography</w:instrText>
          </w:r>
          <w:r w:rsidRPr="008F2332">
            <w:fldChar w:fldCharType="separate"/>
          </w:r>
          <w:r w:rsidR="00B67D2E" w:rsidRPr="008F2332">
            <w:t>1.</w:t>
          </w:r>
          <w:r w:rsidR="00B67D2E" w:rsidRPr="008F2332">
            <w:tab/>
          </w:r>
          <w:bookmarkStart w:id="1" w:name="_CTVL001bbcc58d942704ea7831720ce80783634"/>
          <w:r w:rsidR="00B67D2E" w:rsidRPr="008F2332">
            <w:t>Wiebe, W.J.</w:t>
          </w:r>
          <w:bookmarkEnd w:id="1"/>
          <w:r w:rsidR="00B67D2E" w:rsidRPr="008F2332">
            <w:rPr>
              <w:i/>
            </w:rPr>
            <w:t xml:space="preserve"> et al. </w:t>
          </w:r>
          <w:r w:rsidR="00B67D2E" w:rsidRPr="008F2332">
            <w:t xml:space="preserve">Anaerobic Respiration and Fermentation. In Pomeroy, L.R., Wiegert, R.G. (eds.) </w:t>
          </w:r>
          <w:r w:rsidR="00B67D2E" w:rsidRPr="008F2332">
            <w:rPr>
              <w:i/>
            </w:rPr>
            <w:t xml:space="preserve">The Ecology of a Salt Marsh. </w:t>
          </w:r>
          <w:r w:rsidR="00B67D2E" w:rsidRPr="008F2332">
            <w:t>Springer New York. New York, NY (1981), pp. 137–159.</w:t>
          </w:r>
        </w:p>
        <w:p w14:paraId="0A465F2B" w14:textId="77777777" w:rsidR="00B67D2E" w:rsidRPr="008F2332" w:rsidRDefault="00B67D2E" w:rsidP="00DE1E8D">
          <w:pPr>
            <w:pStyle w:val="CitaviBibliographyEntry"/>
            <w:ind w:left="0" w:firstLine="0"/>
          </w:pPr>
          <w:r w:rsidRPr="008F2332">
            <w:t>2.</w:t>
          </w:r>
          <w:r w:rsidRPr="008F2332">
            <w:tab/>
          </w:r>
          <w:bookmarkStart w:id="2" w:name="_CTVL0015e2ba60d797142f99d06b462d3fd36e2"/>
          <w:r w:rsidRPr="008F2332">
            <w:t xml:space="preserve">Kim, B.H., Gadd, G.M. Anaerobic fermentation. In Kim, B.H., Gadd, G.M. (eds.) </w:t>
          </w:r>
          <w:bookmarkEnd w:id="2"/>
          <w:r w:rsidRPr="008F2332">
            <w:rPr>
              <w:i/>
            </w:rPr>
            <w:t xml:space="preserve">Bacterial physiology and metabolism. </w:t>
          </w:r>
          <w:r w:rsidRPr="008F2332">
            <w:t>Cambridge University Press. Cambridge (2008), pp. 252–297.</w:t>
          </w:r>
        </w:p>
        <w:p w14:paraId="61C0E2C0" w14:textId="77777777" w:rsidR="00B67D2E" w:rsidRPr="008F2332" w:rsidRDefault="00B67D2E" w:rsidP="00DE1E8D">
          <w:pPr>
            <w:pStyle w:val="CitaviBibliographyEntry"/>
            <w:ind w:left="0" w:firstLine="0"/>
          </w:pPr>
          <w:r w:rsidRPr="008F2332">
            <w:t>3.</w:t>
          </w:r>
          <w:r w:rsidRPr="008F2332">
            <w:tab/>
          </w:r>
          <w:bookmarkStart w:id="3" w:name="_CTVL0014529cae52a834e4aad13643c6582c7de"/>
          <w:r w:rsidRPr="008F2332">
            <w:t xml:space="preserve">Stolz, J.F., </w:t>
          </w:r>
          <w:proofErr w:type="spellStart"/>
          <w:r w:rsidRPr="008F2332">
            <w:t>Oremland</w:t>
          </w:r>
          <w:proofErr w:type="spellEnd"/>
          <w:r w:rsidRPr="008F2332">
            <w:t xml:space="preserve">, R.S. Bacterial respiration of arsenic and selenium. </w:t>
          </w:r>
          <w:bookmarkEnd w:id="3"/>
          <w:r w:rsidRPr="008F2332">
            <w:rPr>
              <w:i/>
            </w:rPr>
            <w:t xml:space="preserve">FEMS Microbiology Reviews. </w:t>
          </w:r>
          <w:r w:rsidRPr="008F2332">
            <w:rPr>
              <w:b/>
            </w:rPr>
            <w:t xml:space="preserve">23 </w:t>
          </w:r>
          <w:r w:rsidRPr="008F2332">
            <w:t>(5), 615–627, 10.1111/j.1574-</w:t>
          </w:r>
          <w:proofErr w:type="gramStart"/>
          <w:r w:rsidRPr="008F2332">
            <w:t>6976.1999.tb</w:t>
          </w:r>
          <w:proofErr w:type="gramEnd"/>
          <w:r w:rsidRPr="008F2332">
            <w:t>00416.x (1999).</w:t>
          </w:r>
        </w:p>
        <w:p w14:paraId="34160B7D" w14:textId="77777777" w:rsidR="00B67D2E" w:rsidRPr="008F2332" w:rsidRDefault="00B67D2E" w:rsidP="00DE1E8D">
          <w:pPr>
            <w:pStyle w:val="CitaviBibliographyEntry"/>
            <w:ind w:left="0" w:firstLine="0"/>
          </w:pPr>
          <w:r w:rsidRPr="008F2332">
            <w:t>4.</w:t>
          </w:r>
          <w:r w:rsidRPr="008F2332">
            <w:tab/>
          </w:r>
          <w:bookmarkStart w:id="4" w:name="_CTVL001a3318ec322784f7692e793a25d01900e"/>
          <w:r w:rsidRPr="008F2332">
            <w:t xml:space="preserve">Lackner, N., </w:t>
          </w:r>
          <w:proofErr w:type="spellStart"/>
          <w:r w:rsidRPr="008F2332">
            <w:t>Hintersonnleitner</w:t>
          </w:r>
          <w:proofErr w:type="spellEnd"/>
          <w:r w:rsidRPr="008F2332">
            <w:t xml:space="preserve">, A., Wagner, A.O., </w:t>
          </w:r>
          <w:proofErr w:type="spellStart"/>
          <w:r w:rsidRPr="008F2332">
            <w:t>Illmer</w:t>
          </w:r>
          <w:proofErr w:type="spellEnd"/>
          <w:r w:rsidRPr="008F2332">
            <w:t xml:space="preserve">, P. Hydrogenotrophic Methanogenesis and Autotrophic Growth of </w:t>
          </w:r>
          <w:proofErr w:type="spellStart"/>
          <w:r w:rsidRPr="008F2332">
            <w:t>Methanosarcina</w:t>
          </w:r>
          <w:proofErr w:type="spellEnd"/>
          <w:r w:rsidRPr="008F2332">
            <w:t xml:space="preserve"> </w:t>
          </w:r>
          <w:proofErr w:type="spellStart"/>
          <w:r w:rsidRPr="008F2332">
            <w:t>thermophila</w:t>
          </w:r>
          <w:proofErr w:type="spellEnd"/>
          <w:r w:rsidRPr="008F2332">
            <w:t xml:space="preserve">. </w:t>
          </w:r>
          <w:bookmarkEnd w:id="4"/>
          <w:r w:rsidRPr="008F2332">
            <w:rPr>
              <w:i/>
            </w:rPr>
            <w:t xml:space="preserve">Archaea. </w:t>
          </w:r>
          <w:r w:rsidRPr="008F2332">
            <w:rPr>
              <w:b/>
            </w:rPr>
            <w:t xml:space="preserve">2018 </w:t>
          </w:r>
          <w:r w:rsidRPr="008F2332">
            <w:t>(5), 1–7, 10.1155/2018/4712608 (2018).</w:t>
          </w:r>
        </w:p>
        <w:p w14:paraId="44052B0D" w14:textId="77777777" w:rsidR="00B67D2E" w:rsidRPr="008F2332" w:rsidRDefault="00B67D2E" w:rsidP="00DE1E8D">
          <w:pPr>
            <w:pStyle w:val="CitaviBibliographyEntry"/>
            <w:ind w:left="0" w:firstLine="0"/>
          </w:pPr>
          <w:r w:rsidRPr="008F2332">
            <w:t>5.</w:t>
          </w:r>
          <w:r w:rsidRPr="008F2332">
            <w:tab/>
          </w:r>
          <w:bookmarkStart w:id="5" w:name="_CTVL001af0780f9e5c54449a1556e9d809dcccb"/>
          <w:proofErr w:type="spellStart"/>
          <w:r w:rsidRPr="008F2332">
            <w:t>Mutschlechner</w:t>
          </w:r>
          <w:proofErr w:type="spellEnd"/>
          <w:r w:rsidRPr="008F2332">
            <w:t xml:space="preserve">, M., </w:t>
          </w:r>
          <w:proofErr w:type="spellStart"/>
          <w:r w:rsidRPr="008F2332">
            <w:t>Praeg</w:t>
          </w:r>
          <w:proofErr w:type="spellEnd"/>
          <w:r w:rsidRPr="008F2332">
            <w:t xml:space="preserve">, N., </w:t>
          </w:r>
          <w:proofErr w:type="spellStart"/>
          <w:r w:rsidRPr="008F2332">
            <w:t>Illmer</w:t>
          </w:r>
          <w:proofErr w:type="spellEnd"/>
          <w:r w:rsidRPr="008F2332">
            <w:t xml:space="preserve">, P. The ecological importance of grazing to methane fluxes and engaged microbial communities in alpine forest soils. </w:t>
          </w:r>
          <w:bookmarkEnd w:id="5"/>
          <w:r w:rsidRPr="008F2332">
            <w:rPr>
              <w:i/>
            </w:rPr>
            <w:t xml:space="preserve">FEMS Microbiology Ecology </w:t>
          </w:r>
          <w:r w:rsidRPr="008F2332">
            <w:t>(2018).</w:t>
          </w:r>
        </w:p>
        <w:p w14:paraId="709F7304" w14:textId="77777777" w:rsidR="00B67D2E" w:rsidRPr="008F2332" w:rsidRDefault="00B67D2E" w:rsidP="00DE1E8D">
          <w:pPr>
            <w:pStyle w:val="CitaviBibliographyEntry"/>
            <w:ind w:left="0" w:firstLine="0"/>
          </w:pPr>
          <w:r w:rsidRPr="008F2332">
            <w:t>6.</w:t>
          </w:r>
          <w:r w:rsidRPr="008F2332">
            <w:tab/>
          </w:r>
          <w:bookmarkStart w:id="6" w:name="_CTVL001cbc6b0df985d41e2ae38c03a2e0a8ebc"/>
          <w:r w:rsidRPr="008F2332">
            <w:t xml:space="preserve">Prem, E.M., </w:t>
          </w:r>
          <w:proofErr w:type="spellStart"/>
          <w:r w:rsidRPr="008F2332">
            <w:t>Reitschuler</w:t>
          </w:r>
          <w:proofErr w:type="spellEnd"/>
          <w:r w:rsidRPr="008F2332">
            <w:t xml:space="preserve">, C., </w:t>
          </w:r>
          <w:proofErr w:type="spellStart"/>
          <w:r w:rsidRPr="008F2332">
            <w:t>Illmer</w:t>
          </w:r>
          <w:proofErr w:type="spellEnd"/>
          <w:r w:rsidRPr="008F2332">
            <w:t xml:space="preserve">, P. Livestock grazing on alpine soils causes changes in abiotic and biotic soil properties and thus in abundance and activity of microorganisms engaged in the methane cycle. </w:t>
          </w:r>
          <w:bookmarkEnd w:id="6"/>
          <w:r w:rsidRPr="008F2332">
            <w:rPr>
              <w:i/>
            </w:rPr>
            <w:t xml:space="preserve">European Journal of Soil Biology. </w:t>
          </w:r>
          <w:r w:rsidRPr="008F2332">
            <w:rPr>
              <w:b/>
            </w:rPr>
            <w:t>62</w:t>
          </w:r>
          <w:r w:rsidRPr="008F2332">
            <w:t>, 22–29, 10.1016/j.ejsobi.2014.02.014 (2014).</w:t>
          </w:r>
        </w:p>
        <w:p w14:paraId="0C236FDC" w14:textId="77777777" w:rsidR="00B67D2E" w:rsidRPr="008F2332" w:rsidRDefault="00B67D2E" w:rsidP="00DE1E8D">
          <w:pPr>
            <w:pStyle w:val="CitaviBibliographyEntry"/>
            <w:ind w:left="0" w:firstLine="0"/>
          </w:pPr>
          <w:r w:rsidRPr="008F2332">
            <w:t>7.</w:t>
          </w:r>
          <w:r w:rsidRPr="008F2332">
            <w:tab/>
          </w:r>
          <w:bookmarkStart w:id="7" w:name="_CTVL0013145d776eb25404aaccbbbf76d794e76"/>
          <w:proofErr w:type="spellStart"/>
          <w:r w:rsidRPr="008F2332">
            <w:t>Praeg</w:t>
          </w:r>
          <w:proofErr w:type="spellEnd"/>
          <w:r w:rsidRPr="008F2332">
            <w:t xml:space="preserve">, N., Wagner, A.O., </w:t>
          </w:r>
          <w:proofErr w:type="spellStart"/>
          <w:r w:rsidRPr="008F2332">
            <w:t>Illmer</w:t>
          </w:r>
          <w:proofErr w:type="spellEnd"/>
          <w:r w:rsidRPr="008F2332">
            <w:t xml:space="preserve">, P. Effects of </w:t>
          </w:r>
          <w:proofErr w:type="spellStart"/>
          <w:r w:rsidRPr="008F2332">
            <w:t>fertilisation</w:t>
          </w:r>
          <w:proofErr w:type="spellEnd"/>
          <w:r w:rsidRPr="008F2332">
            <w:t xml:space="preserve">, temperature and water content on microbial properties and methane production and methane oxidation in subalpine soils. </w:t>
          </w:r>
          <w:bookmarkEnd w:id="7"/>
          <w:r w:rsidRPr="008F2332">
            <w:rPr>
              <w:i/>
            </w:rPr>
            <w:t xml:space="preserve">European Journal of Soil Biology. </w:t>
          </w:r>
          <w:r w:rsidRPr="008F2332">
            <w:rPr>
              <w:b/>
            </w:rPr>
            <w:t>65</w:t>
          </w:r>
          <w:r w:rsidRPr="008F2332">
            <w:t>, 96–106 (2014).</w:t>
          </w:r>
        </w:p>
        <w:p w14:paraId="6B8F9BAA" w14:textId="77777777" w:rsidR="00B67D2E" w:rsidRPr="008F2332" w:rsidRDefault="00B67D2E" w:rsidP="00DE1E8D">
          <w:pPr>
            <w:pStyle w:val="CitaviBibliographyEntry"/>
            <w:ind w:left="0" w:firstLine="0"/>
          </w:pPr>
          <w:r w:rsidRPr="008F2332">
            <w:t>8.</w:t>
          </w:r>
          <w:r w:rsidRPr="008F2332">
            <w:tab/>
          </w:r>
          <w:bookmarkStart w:id="8" w:name="_CTVL00107e37071891a47588f0f940c73785494"/>
          <w:r w:rsidRPr="008F2332">
            <w:t xml:space="preserve">Wagner, A.O., Prem, E.M., </w:t>
          </w:r>
          <w:proofErr w:type="spellStart"/>
          <w:r w:rsidRPr="008F2332">
            <w:t>Markt</w:t>
          </w:r>
          <w:proofErr w:type="spellEnd"/>
          <w:r w:rsidRPr="008F2332">
            <w:t xml:space="preserve">, R., Kaufmann, R., </w:t>
          </w:r>
          <w:proofErr w:type="spellStart"/>
          <w:r w:rsidRPr="008F2332">
            <w:t>Illmer</w:t>
          </w:r>
          <w:proofErr w:type="spellEnd"/>
          <w:r w:rsidRPr="008F2332">
            <w:t xml:space="preserve">, P. Formation of phenylacetic acid and </w:t>
          </w:r>
          <w:proofErr w:type="spellStart"/>
          <w:r w:rsidRPr="008F2332">
            <w:t>phenylpropionic</w:t>
          </w:r>
          <w:proofErr w:type="spellEnd"/>
          <w:r w:rsidRPr="008F2332">
            <w:t xml:space="preserve"> acid under different overload conditions during mesophilic and thermophilic anaerobic digestion. </w:t>
          </w:r>
          <w:bookmarkEnd w:id="8"/>
          <w:r w:rsidRPr="008F2332">
            <w:rPr>
              <w:i/>
            </w:rPr>
            <w:t xml:space="preserve">Biotechnology for Biofuels. </w:t>
          </w:r>
          <w:r w:rsidRPr="008F2332">
            <w:rPr>
              <w:b/>
            </w:rPr>
            <w:t xml:space="preserve">12 </w:t>
          </w:r>
          <w:r w:rsidRPr="008F2332">
            <w:t>(1), 359, 10.1186/s13068-019-1370-6 (2019).</w:t>
          </w:r>
        </w:p>
        <w:p w14:paraId="34F8E9CD" w14:textId="77777777" w:rsidR="00B67D2E" w:rsidRPr="008F2332" w:rsidRDefault="00B67D2E" w:rsidP="00DE1E8D">
          <w:pPr>
            <w:pStyle w:val="CitaviBibliographyEntry"/>
            <w:ind w:left="0" w:firstLine="0"/>
          </w:pPr>
          <w:r w:rsidRPr="008F2332">
            <w:t>9.</w:t>
          </w:r>
          <w:r w:rsidRPr="008F2332">
            <w:tab/>
          </w:r>
          <w:bookmarkStart w:id="9" w:name="_CTVL001126239d865bd417687e2bcea4c269834"/>
          <w:proofErr w:type="spellStart"/>
          <w:r w:rsidRPr="008F2332">
            <w:t>Lins</w:t>
          </w:r>
          <w:proofErr w:type="spellEnd"/>
          <w:r w:rsidRPr="008F2332">
            <w:t xml:space="preserve">, P., </w:t>
          </w:r>
          <w:proofErr w:type="spellStart"/>
          <w:r w:rsidRPr="008F2332">
            <w:t>Malin</w:t>
          </w:r>
          <w:proofErr w:type="spellEnd"/>
          <w:r w:rsidRPr="008F2332">
            <w:t xml:space="preserve">, C., Wagner, A.O., </w:t>
          </w:r>
          <w:proofErr w:type="spellStart"/>
          <w:r w:rsidRPr="008F2332">
            <w:t>Illmer</w:t>
          </w:r>
          <w:proofErr w:type="spellEnd"/>
          <w:r w:rsidRPr="008F2332">
            <w:t xml:space="preserve">, P. Reduction of accumulated volatile fatty acids by an acetate-degrading enrichment culture. </w:t>
          </w:r>
          <w:bookmarkEnd w:id="9"/>
          <w:r w:rsidRPr="008F2332">
            <w:rPr>
              <w:i/>
            </w:rPr>
            <w:t xml:space="preserve">FEMS Microbiology Ecology. </w:t>
          </w:r>
          <w:r w:rsidRPr="008F2332">
            <w:rPr>
              <w:b/>
            </w:rPr>
            <w:t xml:space="preserve">71 </w:t>
          </w:r>
          <w:r w:rsidRPr="008F2332">
            <w:t>(3), 469–478 (2010).</w:t>
          </w:r>
        </w:p>
        <w:p w14:paraId="71F606BD" w14:textId="77777777" w:rsidR="00B67D2E" w:rsidRPr="008F2332" w:rsidRDefault="00B67D2E" w:rsidP="00DE1E8D">
          <w:pPr>
            <w:pStyle w:val="CitaviBibliographyEntry"/>
            <w:ind w:left="0" w:firstLine="0"/>
          </w:pPr>
          <w:r w:rsidRPr="008F2332">
            <w:t>10.</w:t>
          </w:r>
          <w:r w:rsidRPr="008F2332">
            <w:tab/>
          </w:r>
          <w:bookmarkStart w:id="10" w:name="_CTVL00189f0e51471c9438d81274e9ccb14561e"/>
          <w:r w:rsidRPr="008F2332">
            <w:t xml:space="preserve">Wagner, A.O., </w:t>
          </w:r>
          <w:proofErr w:type="spellStart"/>
          <w:r w:rsidRPr="008F2332">
            <w:t>Hohlbrugger</w:t>
          </w:r>
          <w:proofErr w:type="spellEnd"/>
          <w:r w:rsidRPr="008F2332">
            <w:t xml:space="preserve">, P., </w:t>
          </w:r>
          <w:proofErr w:type="spellStart"/>
          <w:r w:rsidRPr="008F2332">
            <w:t>Lins</w:t>
          </w:r>
          <w:proofErr w:type="spellEnd"/>
          <w:r w:rsidRPr="008F2332">
            <w:t xml:space="preserve">, P., </w:t>
          </w:r>
          <w:proofErr w:type="spellStart"/>
          <w:r w:rsidRPr="008F2332">
            <w:t>Illmer</w:t>
          </w:r>
          <w:proofErr w:type="spellEnd"/>
          <w:r w:rsidRPr="008F2332">
            <w:t xml:space="preserve">, P. Effects of different nitrogen sources on the biogas production - a lab-scale investigation. </w:t>
          </w:r>
          <w:bookmarkEnd w:id="10"/>
          <w:r w:rsidRPr="008F2332">
            <w:rPr>
              <w:i/>
            </w:rPr>
            <w:t xml:space="preserve">Microbiological research. </w:t>
          </w:r>
          <w:r w:rsidRPr="008F2332">
            <w:rPr>
              <w:b/>
            </w:rPr>
            <w:t xml:space="preserve">167 </w:t>
          </w:r>
          <w:r w:rsidRPr="008F2332">
            <w:t>(10), 630–636, 10.1016/j.micres.2011.11.007 (2012).</w:t>
          </w:r>
        </w:p>
        <w:p w14:paraId="22F5AD15" w14:textId="77777777" w:rsidR="00B67D2E" w:rsidRPr="008F2332" w:rsidRDefault="00B67D2E" w:rsidP="00DE1E8D">
          <w:pPr>
            <w:pStyle w:val="CitaviBibliographyEntry"/>
            <w:ind w:left="0" w:firstLine="0"/>
          </w:pPr>
          <w:r w:rsidRPr="008F2332">
            <w:t>11.</w:t>
          </w:r>
          <w:r w:rsidRPr="008F2332">
            <w:tab/>
          </w:r>
          <w:bookmarkStart w:id="11" w:name="_CTVL00170f2b24988f04696a5116b8e9d7666b1"/>
          <w:r w:rsidRPr="008F2332">
            <w:t>Wagner, A.O.</w:t>
          </w:r>
          <w:bookmarkEnd w:id="11"/>
          <w:r w:rsidRPr="008F2332">
            <w:rPr>
              <w:i/>
            </w:rPr>
            <w:t xml:space="preserve"> et al. </w:t>
          </w:r>
          <w:r w:rsidRPr="008F2332">
            <w:t xml:space="preserve">Sample preparation, preservation, and storage for volatile fatty acid quantification in biogas plants. </w:t>
          </w:r>
          <w:r w:rsidRPr="008F2332">
            <w:rPr>
              <w:i/>
            </w:rPr>
            <w:t xml:space="preserve">Engineering in Life Sciences. </w:t>
          </w:r>
          <w:r w:rsidRPr="008F2332">
            <w:rPr>
              <w:b/>
            </w:rPr>
            <w:t xml:space="preserve">17 </w:t>
          </w:r>
          <w:r w:rsidRPr="008F2332">
            <w:t>(2), 132–139, 10.1002/elsc.201600095 (2017).</w:t>
          </w:r>
        </w:p>
        <w:p w14:paraId="5C701C79" w14:textId="77777777" w:rsidR="00B67D2E" w:rsidRPr="008F2332" w:rsidRDefault="00B67D2E" w:rsidP="00DE1E8D">
          <w:pPr>
            <w:pStyle w:val="CitaviBibliographyEntry"/>
            <w:ind w:left="0" w:firstLine="0"/>
          </w:pPr>
          <w:r w:rsidRPr="008F2332">
            <w:t>12.</w:t>
          </w:r>
          <w:r w:rsidRPr="008F2332">
            <w:tab/>
          </w:r>
          <w:bookmarkStart w:id="12" w:name="_CTVL001353b4b3b3f9544f8aee4930630281caf"/>
          <w:proofErr w:type="spellStart"/>
          <w:r w:rsidRPr="008F2332">
            <w:t>Uzarski</w:t>
          </w:r>
          <w:proofErr w:type="spellEnd"/>
          <w:r w:rsidRPr="008F2332">
            <w:t xml:space="preserve">, J.S., </w:t>
          </w:r>
          <w:proofErr w:type="spellStart"/>
          <w:r w:rsidRPr="008F2332">
            <w:t>DiVito</w:t>
          </w:r>
          <w:proofErr w:type="spellEnd"/>
          <w:r w:rsidRPr="008F2332">
            <w:t xml:space="preserve">, M.D., Wertheim, J.A., Miller, W.M. Essential design considerations for the resazurin reduction assay to noninvasively quantify cell expansion within perfused extracellular matrix scaffolds. </w:t>
          </w:r>
          <w:bookmarkEnd w:id="12"/>
          <w:r w:rsidRPr="008F2332">
            <w:rPr>
              <w:i/>
            </w:rPr>
            <w:t xml:space="preserve">Biomaterials. </w:t>
          </w:r>
          <w:r w:rsidRPr="008F2332">
            <w:rPr>
              <w:b/>
            </w:rPr>
            <w:t>129</w:t>
          </w:r>
          <w:r w:rsidRPr="008F2332">
            <w:t>, 163–175 (2017).</w:t>
          </w:r>
        </w:p>
        <w:p w14:paraId="0C4F68C4" w14:textId="77777777" w:rsidR="00B67D2E" w:rsidRPr="008F2332" w:rsidRDefault="00B67D2E" w:rsidP="00DE1E8D">
          <w:pPr>
            <w:pStyle w:val="CitaviBibliographyEntry"/>
            <w:ind w:left="0" w:firstLine="0"/>
          </w:pPr>
          <w:r w:rsidRPr="008F2332">
            <w:t>13.</w:t>
          </w:r>
          <w:r w:rsidRPr="008F2332">
            <w:tab/>
          </w:r>
          <w:bookmarkStart w:id="13" w:name="_CTVL0012eecf25f23c9442d8a42abcb8262039a"/>
          <w:proofErr w:type="spellStart"/>
          <w:r w:rsidRPr="008F2332">
            <w:t>Costilow</w:t>
          </w:r>
          <w:proofErr w:type="spellEnd"/>
          <w:r w:rsidRPr="008F2332">
            <w:t xml:space="preserve">, R.N., </w:t>
          </w:r>
          <w:proofErr w:type="spellStart"/>
          <w:r w:rsidRPr="008F2332">
            <w:t>Breznak</w:t>
          </w:r>
          <w:proofErr w:type="spellEnd"/>
          <w:r w:rsidRPr="008F2332">
            <w:t xml:space="preserve">, J.A. Physicochemical Factors in Growth. In </w:t>
          </w:r>
          <w:proofErr w:type="spellStart"/>
          <w:r w:rsidRPr="008F2332">
            <w:t>Marzluf</w:t>
          </w:r>
          <w:proofErr w:type="spellEnd"/>
          <w:r w:rsidRPr="008F2332">
            <w:t>, G.A.</w:t>
          </w:r>
          <w:bookmarkEnd w:id="13"/>
          <w:r w:rsidRPr="008F2332">
            <w:rPr>
              <w:i/>
            </w:rPr>
            <w:t xml:space="preserve"> et al.</w:t>
          </w:r>
          <w:r w:rsidRPr="008F2332">
            <w:t xml:space="preserve"> (eds.) </w:t>
          </w:r>
          <w:r w:rsidRPr="008F2332">
            <w:rPr>
              <w:i/>
            </w:rPr>
            <w:t xml:space="preserve">Methods for General and Molecular Microbiology, Third Edition. </w:t>
          </w:r>
          <w:r w:rsidRPr="008F2332">
            <w:t>American Society of Microbiology (2007), pp. 309–329.</w:t>
          </w:r>
        </w:p>
        <w:p w14:paraId="0352292C" w14:textId="77777777" w:rsidR="00B67D2E" w:rsidRPr="008F2332" w:rsidRDefault="00B67D2E" w:rsidP="00DE1E8D">
          <w:pPr>
            <w:pStyle w:val="CitaviBibliographyEntry"/>
            <w:ind w:left="0" w:firstLine="0"/>
          </w:pPr>
          <w:r w:rsidRPr="008F2332">
            <w:t>14.</w:t>
          </w:r>
          <w:r w:rsidRPr="008F2332">
            <w:tab/>
          </w:r>
          <w:bookmarkStart w:id="14" w:name="_CTVL001c244102089d540c5889accc632fb14de"/>
          <w:r w:rsidRPr="008F2332">
            <w:t xml:space="preserve">Le Mer, J., Roger, P. Production, oxidation, emission and consumption of methane by soils: a review. </w:t>
          </w:r>
          <w:bookmarkEnd w:id="14"/>
          <w:r w:rsidRPr="008F2332">
            <w:rPr>
              <w:i/>
            </w:rPr>
            <w:t xml:space="preserve">European Journal of Soil Biology. </w:t>
          </w:r>
          <w:r w:rsidRPr="008F2332">
            <w:rPr>
              <w:b/>
            </w:rPr>
            <w:t xml:space="preserve">37 </w:t>
          </w:r>
          <w:r w:rsidRPr="008F2332">
            <w:t>(1), 25–50 (2001).</w:t>
          </w:r>
        </w:p>
        <w:p w14:paraId="5005F870" w14:textId="77777777" w:rsidR="00B67D2E" w:rsidRPr="008F2332" w:rsidRDefault="00B67D2E" w:rsidP="00DE1E8D">
          <w:pPr>
            <w:pStyle w:val="CitaviBibliographyEntry"/>
            <w:ind w:left="0" w:firstLine="0"/>
          </w:pPr>
          <w:r w:rsidRPr="008F2332">
            <w:t>15.</w:t>
          </w:r>
          <w:r w:rsidRPr="008F2332">
            <w:tab/>
          </w:r>
          <w:bookmarkStart w:id="15" w:name="_CTVL0017afdfe15d24d46439e1c95bf234c53c5"/>
          <w:r w:rsidRPr="008F2332">
            <w:t xml:space="preserve">Verein </w:t>
          </w:r>
          <w:proofErr w:type="spellStart"/>
          <w:r w:rsidRPr="008F2332">
            <w:t>deutscher</w:t>
          </w:r>
          <w:proofErr w:type="spellEnd"/>
          <w:r w:rsidRPr="008F2332">
            <w:t xml:space="preserve"> </w:t>
          </w:r>
          <w:proofErr w:type="spellStart"/>
          <w:r w:rsidRPr="008F2332">
            <w:t>Ingenieure</w:t>
          </w:r>
          <w:proofErr w:type="spellEnd"/>
          <w:r w:rsidRPr="008F2332">
            <w:t xml:space="preserve"> VDI 4630: Fermentation of organic material. </w:t>
          </w:r>
          <w:bookmarkEnd w:id="15"/>
          <w:r w:rsidRPr="008F2332">
            <w:rPr>
              <w:i/>
            </w:rPr>
            <w:t xml:space="preserve">VDI </w:t>
          </w:r>
          <w:proofErr w:type="spellStart"/>
          <w:r w:rsidRPr="008F2332">
            <w:rPr>
              <w:i/>
            </w:rPr>
            <w:t>Richtlinien</w:t>
          </w:r>
          <w:proofErr w:type="spellEnd"/>
          <w:r w:rsidRPr="008F2332">
            <w:rPr>
              <w:i/>
            </w:rPr>
            <w:t xml:space="preserve"> </w:t>
          </w:r>
          <w:r w:rsidRPr="008F2332">
            <w:t>(2006).</w:t>
          </w:r>
        </w:p>
        <w:p w14:paraId="7B0E4B74" w14:textId="428717DF" w:rsidR="002B1C0B" w:rsidRPr="008F2332" w:rsidRDefault="00B67D2E" w:rsidP="00DE1E8D">
          <w:pPr>
            <w:pStyle w:val="CitaviBibliographyEntry"/>
            <w:ind w:left="0" w:firstLine="0"/>
          </w:pPr>
          <w:r w:rsidRPr="008F2332">
            <w:t>16.</w:t>
          </w:r>
          <w:r w:rsidRPr="008F2332">
            <w:tab/>
          </w:r>
          <w:bookmarkStart w:id="16" w:name="_CTVL001e1d9ce8d777d4476a8f81cd0d87c4fc9"/>
          <w:r w:rsidRPr="008F2332">
            <w:t xml:space="preserve">Wagner, A.O., </w:t>
          </w:r>
          <w:proofErr w:type="spellStart"/>
          <w:r w:rsidRPr="008F2332">
            <w:t>Reitschuler</w:t>
          </w:r>
          <w:proofErr w:type="spellEnd"/>
          <w:r w:rsidRPr="008F2332">
            <w:t xml:space="preserve">, C., </w:t>
          </w:r>
          <w:proofErr w:type="spellStart"/>
          <w:r w:rsidRPr="008F2332">
            <w:t>Illmer</w:t>
          </w:r>
          <w:proofErr w:type="spellEnd"/>
          <w:r w:rsidRPr="008F2332">
            <w:t xml:space="preserve">, P. Effect of different acetate: Propionate ratios on the methanogenic community during thermophilic anaerobic digestion in batch experiments. </w:t>
          </w:r>
          <w:bookmarkEnd w:id="16"/>
          <w:r w:rsidRPr="008F2332">
            <w:rPr>
              <w:i/>
            </w:rPr>
            <w:t xml:space="preserve">Biochemical Engineering Journal. </w:t>
          </w:r>
          <w:r w:rsidRPr="008F2332">
            <w:rPr>
              <w:b/>
            </w:rPr>
            <w:t>90</w:t>
          </w:r>
          <w:r w:rsidRPr="008F2332">
            <w:t>, 154–161, 10.1016/j.bej.2014.05.014 (2014).</w:t>
          </w:r>
          <w:r w:rsidR="002B1C0B" w:rsidRPr="008F2332">
            <w:fldChar w:fldCharType="end"/>
          </w:r>
        </w:p>
      </w:sdtContent>
    </w:sdt>
    <w:p w14:paraId="28E27E16" w14:textId="77777777" w:rsidR="00DF6587" w:rsidRPr="008F2332" w:rsidRDefault="00DF6587" w:rsidP="00DE1E8D"/>
    <w:sectPr w:rsidR="00DF6587" w:rsidRPr="008F2332"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08500" w14:textId="77777777" w:rsidR="00FC3D8A" w:rsidRDefault="00FC3D8A" w:rsidP="00621C4E">
      <w:r>
        <w:separator/>
      </w:r>
    </w:p>
  </w:endnote>
  <w:endnote w:type="continuationSeparator" w:id="0">
    <w:p w14:paraId="28A4AC39" w14:textId="77777777" w:rsidR="00FC3D8A" w:rsidRDefault="00FC3D8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EDACA83" w:rsidR="008F2332" w:rsidRDefault="008F2332" w:rsidP="00621C4E"/>
  <w:p w14:paraId="2A97F209" w14:textId="77777777" w:rsidR="008F2332" w:rsidRPr="00494F77" w:rsidRDefault="008F233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F2332" w:rsidRDefault="008F233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4879D" w14:textId="77777777" w:rsidR="00FC3D8A" w:rsidRDefault="00FC3D8A" w:rsidP="00621C4E">
      <w:r>
        <w:separator/>
      </w:r>
    </w:p>
  </w:footnote>
  <w:footnote w:type="continuationSeparator" w:id="0">
    <w:p w14:paraId="22CBB4F2" w14:textId="77777777" w:rsidR="00FC3D8A" w:rsidRDefault="00FC3D8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F2332" w:rsidRPr="006F06E4" w:rsidRDefault="008F2332" w:rsidP="00B81B15">
    <w:pPr>
      <w:pStyle w:val="a8"/>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4DFC440" w:rsidR="008F2332" w:rsidRPr="006F06E4" w:rsidRDefault="008F2332" w:rsidP="006F06E4">
    <w:pPr>
      <w:pStyle w:val="a8"/>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D4FBA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FC27C9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4DC57E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C265E8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13AFED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8854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4861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96A28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C02BA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8EE9D7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3B14BE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14"/>
  </w:num>
  <w:num w:numId="4">
    <w:abstractNumId w:val="26"/>
  </w:num>
  <w:num w:numId="5">
    <w:abstractNumId w:val="19"/>
  </w:num>
  <w:num w:numId="6">
    <w:abstractNumId w:val="25"/>
  </w:num>
  <w:num w:numId="7">
    <w:abstractNumId w:val="10"/>
  </w:num>
  <w:num w:numId="8">
    <w:abstractNumId w:val="20"/>
  </w:num>
  <w:num w:numId="9">
    <w:abstractNumId w:val="21"/>
  </w:num>
  <w:num w:numId="10">
    <w:abstractNumId w:val="27"/>
  </w:num>
  <w:num w:numId="11">
    <w:abstractNumId w:val="31"/>
  </w:num>
  <w:num w:numId="12">
    <w:abstractNumId w:val="12"/>
  </w:num>
  <w:num w:numId="13">
    <w:abstractNumId w:val="29"/>
  </w:num>
  <w:num w:numId="14">
    <w:abstractNumId w:val="35"/>
  </w:num>
  <w:num w:numId="15">
    <w:abstractNumId w:val="22"/>
  </w:num>
  <w:num w:numId="16">
    <w:abstractNumId w:val="18"/>
  </w:num>
  <w:num w:numId="17">
    <w:abstractNumId w:val="30"/>
  </w:num>
  <w:num w:numId="18">
    <w:abstractNumId w:val="23"/>
  </w:num>
  <w:num w:numId="19">
    <w:abstractNumId w:val="33"/>
  </w:num>
  <w:num w:numId="20">
    <w:abstractNumId w:val="13"/>
  </w:num>
  <w:num w:numId="21">
    <w:abstractNumId w:val="34"/>
  </w:num>
  <w:num w:numId="22">
    <w:abstractNumId w:val="32"/>
  </w:num>
  <w:num w:numId="23">
    <w:abstractNumId w:val="24"/>
  </w:num>
  <w:num w:numId="24">
    <w:abstractNumId w:val="36"/>
  </w:num>
  <w:num w:numId="25">
    <w:abstractNumId w:val="17"/>
  </w:num>
  <w:num w:numId="26">
    <w:abstractNumId w:val="11"/>
  </w:num>
  <w:num w:numId="27">
    <w:abstractNumId w:val="16"/>
  </w:num>
  <w:num w:numId="28">
    <w:abstractNumId w:val="37"/>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7"/>
  </w:num>
  <w:num w:numId="37">
    <w:abstractNumId w:val="8"/>
  </w:num>
  <w:num w:numId="3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348"/>
    <w:rsid w:val="00001169"/>
    <w:rsid w:val="00001806"/>
    <w:rsid w:val="00003F42"/>
    <w:rsid w:val="00005537"/>
    <w:rsid w:val="00005815"/>
    <w:rsid w:val="00005A86"/>
    <w:rsid w:val="00006E68"/>
    <w:rsid w:val="00007BBF"/>
    <w:rsid w:val="00007DBC"/>
    <w:rsid w:val="00007EA1"/>
    <w:rsid w:val="000100F0"/>
    <w:rsid w:val="00011555"/>
    <w:rsid w:val="000129B2"/>
    <w:rsid w:val="00012FF9"/>
    <w:rsid w:val="0001389C"/>
    <w:rsid w:val="00014314"/>
    <w:rsid w:val="00017490"/>
    <w:rsid w:val="000212AE"/>
    <w:rsid w:val="00021434"/>
    <w:rsid w:val="00021774"/>
    <w:rsid w:val="00021DF3"/>
    <w:rsid w:val="00023869"/>
    <w:rsid w:val="00024598"/>
    <w:rsid w:val="000279B0"/>
    <w:rsid w:val="00032769"/>
    <w:rsid w:val="0003311E"/>
    <w:rsid w:val="000364B0"/>
    <w:rsid w:val="00036D43"/>
    <w:rsid w:val="00037B58"/>
    <w:rsid w:val="000403EE"/>
    <w:rsid w:val="000431EA"/>
    <w:rsid w:val="000453A6"/>
    <w:rsid w:val="000459CE"/>
    <w:rsid w:val="000479D4"/>
    <w:rsid w:val="00051B73"/>
    <w:rsid w:val="0005294C"/>
    <w:rsid w:val="000575CF"/>
    <w:rsid w:val="0005784B"/>
    <w:rsid w:val="00060ABE"/>
    <w:rsid w:val="00061A50"/>
    <w:rsid w:val="000628D2"/>
    <w:rsid w:val="0006361B"/>
    <w:rsid w:val="00064104"/>
    <w:rsid w:val="00064F32"/>
    <w:rsid w:val="000652E3"/>
    <w:rsid w:val="00066025"/>
    <w:rsid w:val="00067A8F"/>
    <w:rsid w:val="000701D1"/>
    <w:rsid w:val="000737AD"/>
    <w:rsid w:val="000738CE"/>
    <w:rsid w:val="0007562F"/>
    <w:rsid w:val="00076F11"/>
    <w:rsid w:val="00080A20"/>
    <w:rsid w:val="000812ED"/>
    <w:rsid w:val="00082796"/>
    <w:rsid w:val="00082DF4"/>
    <w:rsid w:val="0008392A"/>
    <w:rsid w:val="00086FF5"/>
    <w:rsid w:val="00087C0A"/>
    <w:rsid w:val="00091788"/>
    <w:rsid w:val="00092AB0"/>
    <w:rsid w:val="00093BC4"/>
    <w:rsid w:val="000943E6"/>
    <w:rsid w:val="00095B9F"/>
    <w:rsid w:val="00096CED"/>
    <w:rsid w:val="00097929"/>
    <w:rsid w:val="000A149A"/>
    <w:rsid w:val="000A1E80"/>
    <w:rsid w:val="000A3B70"/>
    <w:rsid w:val="000A5153"/>
    <w:rsid w:val="000A5A2F"/>
    <w:rsid w:val="000B108D"/>
    <w:rsid w:val="000B10AE"/>
    <w:rsid w:val="000B30BF"/>
    <w:rsid w:val="000B566B"/>
    <w:rsid w:val="000B595C"/>
    <w:rsid w:val="000B6278"/>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58B5"/>
    <w:rsid w:val="00106FF7"/>
    <w:rsid w:val="00107554"/>
    <w:rsid w:val="001075E9"/>
    <w:rsid w:val="001104F3"/>
    <w:rsid w:val="00112EEB"/>
    <w:rsid w:val="00115EA2"/>
    <w:rsid w:val="00116559"/>
    <w:rsid w:val="001173FF"/>
    <w:rsid w:val="00120749"/>
    <w:rsid w:val="0012241C"/>
    <w:rsid w:val="00122557"/>
    <w:rsid w:val="0012563A"/>
    <w:rsid w:val="001264DE"/>
    <w:rsid w:val="001312CD"/>
    <w:rsid w:val="001313A7"/>
    <w:rsid w:val="0013276F"/>
    <w:rsid w:val="001342B5"/>
    <w:rsid w:val="0013621E"/>
    <w:rsid w:val="0013642E"/>
    <w:rsid w:val="00142EFE"/>
    <w:rsid w:val="00143B6A"/>
    <w:rsid w:val="001473B0"/>
    <w:rsid w:val="00152A23"/>
    <w:rsid w:val="00156B11"/>
    <w:rsid w:val="00156CE4"/>
    <w:rsid w:val="00162CB7"/>
    <w:rsid w:val="00163630"/>
    <w:rsid w:val="001665C9"/>
    <w:rsid w:val="00166F32"/>
    <w:rsid w:val="001718C0"/>
    <w:rsid w:val="00171E5B"/>
    <w:rsid w:val="00171F94"/>
    <w:rsid w:val="00173CA5"/>
    <w:rsid w:val="00175D4E"/>
    <w:rsid w:val="0017668A"/>
    <w:rsid w:val="001766FE"/>
    <w:rsid w:val="001771E7"/>
    <w:rsid w:val="001911FF"/>
    <w:rsid w:val="00192006"/>
    <w:rsid w:val="00193180"/>
    <w:rsid w:val="0019530C"/>
    <w:rsid w:val="00196792"/>
    <w:rsid w:val="001A419E"/>
    <w:rsid w:val="001B1519"/>
    <w:rsid w:val="001B2458"/>
    <w:rsid w:val="001B2E2D"/>
    <w:rsid w:val="001B4EF4"/>
    <w:rsid w:val="001B5A3D"/>
    <w:rsid w:val="001B5CD2"/>
    <w:rsid w:val="001B644D"/>
    <w:rsid w:val="001B692E"/>
    <w:rsid w:val="001C0BEE"/>
    <w:rsid w:val="001C1720"/>
    <w:rsid w:val="001C1E49"/>
    <w:rsid w:val="001C261C"/>
    <w:rsid w:val="001C27C1"/>
    <w:rsid w:val="001C2A98"/>
    <w:rsid w:val="001C3B86"/>
    <w:rsid w:val="001C4D95"/>
    <w:rsid w:val="001D079C"/>
    <w:rsid w:val="001D09B1"/>
    <w:rsid w:val="001D0F7D"/>
    <w:rsid w:val="001D3205"/>
    <w:rsid w:val="001D3D7D"/>
    <w:rsid w:val="001D3FFF"/>
    <w:rsid w:val="001D45D9"/>
    <w:rsid w:val="001D4997"/>
    <w:rsid w:val="001D57D6"/>
    <w:rsid w:val="001D625F"/>
    <w:rsid w:val="001D68A4"/>
    <w:rsid w:val="001D6DAE"/>
    <w:rsid w:val="001D7576"/>
    <w:rsid w:val="001E0E3F"/>
    <w:rsid w:val="001E14A0"/>
    <w:rsid w:val="001E35A9"/>
    <w:rsid w:val="001E7376"/>
    <w:rsid w:val="001E7756"/>
    <w:rsid w:val="001F225C"/>
    <w:rsid w:val="001F4F72"/>
    <w:rsid w:val="0020061A"/>
    <w:rsid w:val="00200792"/>
    <w:rsid w:val="00201CFA"/>
    <w:rsid w:val="0020220D"/>
    <w:rsid w:val="00202448"/>
    <w:rsid w:val="00202D15"/>
    <w:rsid w:val="002037C9"/>
    <w:rsid w:val="00205B3F"/>
    <w:rsid w:val="0020608A"/>
    <w:rsid w:val="00212EAE"/>
    <w:rsid w:val="00214BEE"/>
    <w:rsid w:val="002205B8"/>
    <w:rsid w:val="00221541"/>
    <w:rsid w:val="00222849"/>
    <w:rsid w:val="00225720"/>
    <w:rsid w:val="0022573F"/>
    <w:rsid w:val="002259E5"/>
    <w:rsid w:val="00226140"/>
    <w:rsid w:val="002274F3"/>
    <w:rsid w:val="0023094C"/>
    <w:rsid w:val="002313E1"/>
    <w:rsid w:val="00233484"/>
    <w:rsid w:val="00234303"/>
    <w:rsid w:val="00234BE3"/>
    <w:rsid w:val="00235295"/>
    <w:rsid w:val="00235725"/>
    <w:rsid w:val="00235A90"/>
    <w:rsid w:val="0023624F"/>
    <w:rsid w:val="00241E48"/>
    <w:rsid w:val="0024214E"/>
    <w:rsid w:val="00242623"/>
    <w:rsid w:val="00244EF2"/>
    <w:rsid w:val="00245FBA"/>
    <w:rsid w:val="00246895"/>
    <w:rsid w:val="00250386"/>
    <w:rsid w:val="00250558"/>
    <w:rsid w:val="00250934"/>
    <w:rsid w:val="002530B0"/>
    <w:rsid w:val="0025357C"/>
    <w:rsid w:val="002605D1"/>
    <w:rsid w:val="00260652"/>
    <w:rsid w:val="00261444"/>
    <w:rsid w:val="00261F25"/>
    <w:rsid w:val="0026282C"/>
    <w:rsid w:val="002648A9"/>
    <w:rsid w:val="0026536F"/>
    <w:rsid w:val="0026553C"/>
    <w:rsid w:val="002661A0"/>
    <w:rsid w:val="0026790A"/>
    <w:rsid w:val="00267DD5"/>
    <w:rsid w:val="002704F8"/>
    <w:rsid w:val="00271909"/>
    <w:rsid w:val="00274A0A"/>
    <w:rsid w:val="00277593"/>
    <w:rsid w:val="00280909"/>
    <w:rsid w:val="00280918"/>
    <w:rsid w:val="00282AF6"/>
    <w:rsid w:val="002855AC"/>
    <w:rsid w:val="0028596A"/>
    <w:rsid w:val="00287085"/>
    <w:rsid w:val="00287DC0"/>
    <w:rsid w:val="00290AF9"/>
    <w:rsid w:val="00290FB5"/>
    <w:rsid w:val="00291131"/>
    <w:rsid w:val="00291FB4"/>
    <w:rsid w:val="002928F9"/>
    <w:rsid w:val="00294349"/>
    <w:rsid w:val="002967CF"/>
    <w:rsid w:val="00296F22"/>
    <w:rsid w:val="00297788"/>
    <w:rsid w:val="00297985"/>
    <w:rsid w:val="002A0B44"/>
    <w:rsid w:val="002A3285"/>
    <w:rsid w:val="002A34F9"/>
    <w:rsid w:val="002A484B"/>
    <w:rsid w:val="002A62D6"/>
    <w:rsid w:val="002A64A6"/>
    <w:rsid w:val="002B102C"/>
    <w:rsid w:val="002B1C0B"/>
    <w:rsid w:val="002B1FE3"/>
    <w:rsid w:val="002B3301"/>
    <w:rsid w:val="002B5BD4"/>
    <w:rsid w:val="002C1445"/>
    <w:rsid w:val="002C47D4"/>
    <w:rsid w:val="002C74FF"/>
    <w:rsid w:val="002D0F38"/>
    <w:rsid w:val="002D3CD7"/>
    <w:rsid w:val="002D77E3"/>
    <w:rsid w:val="002D7944"/>
    <w:rsid w:val="002E176F"/>
    <w:rsid w:val="002E33BC"/>
    <w:rsid w:val="002E4CFD"/>
    <w:rsid w:val="002E76B1"/>
    <w:rsid w:val="002F0A95"/>
    <w:rsid w:val="002F2859"/>
    <w:rsid w:val="002F6E3C"/>
    <w:rsid w:val="0030117D"/>
    <w:rsid w:val="00301F30"/>
    <w:rsid w:val="003038FD"/>
    <w:rsid w:val="00303C87"/>
    <w:rsid w:val="00305599"/>
    <w:rsid w:val="003108E5"/>
    <w:rsid w:val="00310E9A"/>
    <w:rsid w:val="00311406"/>
    <w:rsid w:val="00311421"/>
    <w:rsid w:val="003115A8"/>
    <w:rsid w:val="003120CB"/>
    <w:rsid w:val="00313F93"/>
    <w:rsid w:val="003153D9"/>
    <w:rsid w:val="00315FBF"/>
    <w:rsid w:val="003176B9"/>
    <w:rsid w:val="00320153"/>
    <w:rsid w:val="00320190"/>
    <w:rsid w:val="00320367"/>
    <w:rsid w:val="00322871"/>
    <w:rsid w:val="003236C0"/>
    <w:rsid w:val="003237F1"/>
    <w:rsid w:val="00323E3D"/>
    <w:rsid w:val="00326FB3"/>
    <w:rsid w:val="003316D4"/>
    <w:rsid w:val="003321B2"/>
    <w:rsid w:val="00332BBE"/>
    <w:rsid w:val="00333822"/>
    <w:rsid w:val="00336715"/>
    <w:rsid w:val="00336D87"/>
    <w:rsid w:val="003401EC"/>
    <w:rsid w:val="00340DFD"/>
    <w:rsid w:val="00341B99"/>
    <w:rsid w:val="00344954"/>
    <w:rsid w:val="00350CD7"/>
    <w:rsid w:val="00354AF4"/>
    <w:rsid w:val="00360C17"/>
    <w:rsid w:val="003621C6"/>
    <w:rsid w:val="003622B8"/>
    <w:rsid w:val="00366B76"/>
    <w:rsid w:val="00373051"/>
    <w:rsid w:val="00373B8F"/>
    <w:rsid w:val="00375723"/>
    <w:rsid w:val="00376D95"/>
    <w:rsid w:val="00377FBB"/>
    <w:rsid w:val="003800D6"/>
    <w:rsid w:val="0038136D"/>
    <w:rsid w:val="00381DA0"/>
    <w:rsid w:val="003836DF"/>
    <w:rsid w:val="00383EB7"/>
    <w:rsid w:val="00385140"/>
    <w:rsid w:val="00386B62"/>
    <w:rsid w:val="003928CD"/>
    <w:rsid w:val="00393CC7"/>
    <w:rsid w:val="00396302"/>
    <w:rsid w:val="003971F7"/>
    <w:rsid w:val="00397EE4"/>
    <w:rsid w:val="003A16FC"/>
    <w:rsid w:val="003A2C8A"/>
    <w:rsid w:val="003A4B2C"/>
    <w:rsid w:val="003A4FCD"/>
    <w:rsid w:val="003A5CA8"/>
    <w:rsid w:val="003B0944"/>
    <w:rsid w:val="003B1593"/>
    <w:rsid w:val="003B27A4"/>
    <w:rsid w:val="003B4381"/>
    <w:rsid w:val="003B6464"/>
    <w:rsid w:val="003B67CB"/>
    <w:rsid w:val="003C0E4E"/>
    <w:rsid w:val="003C1043"/>
    <w:rsid w:val="003C1A30"/>
    <w:rsid w:val="003C5B61"/>
    <w:rsid w:val="003C6779"/>
    <w:rsid w:val="003C71BE"/>
    <w:rsid w:val="003C7C4F"/>
    <w:rsid w:val="003C7CFB"/>
    <w:rsid w:val="003C7ED5"/>
    <w:rsid w:val="003D033C"/>
    <w:rsid w:val="003D2998"/>
    <w:rsid w:val="003D2F0A"/>
    <w:rsid w:val="003D3891"/>
    <w:rsid w:val="003D3FE9"/>
    <w:rsid w:val="003D5D84"/>
    <w:rsid w:val="003E0F4F"/>
    <w:rsid w:val="003E18AC"/>
    <w:rsid w:val="003E210B"/>
    <w:rsid w:val="003E2A12"/>
    <w:rsid w:val="003E3384"/>
    <w:rsid w:val="003E3CA4"/>
    <w:rsid w:val="003E548E"/>
    <w:rsid w:val="003E5522"/>
    <w:rsid w:val="003E5AE0"/>
    <w:rsid w:val="00400F48"/>
    <w:rsid w:val="00405D6C"/>
    <w:rsid w:val="00407EC8"/>
    <w:rsid w:val="0041110A"/>
    <w:rsid w:val="00411624"/>
    <w:rsid w:val="004148E1"/>
    <w:rsid w:val="00414CFA"/>
    <w:rsid w:val="00415EC0"/>
    <w:rsid w:val="00420AB0"/>
    <w:rsid w:val="00420BE9"/>
    <w:rsid w:val="00423AD8"/>
    <w:rsid w:val="00423FDD"/>
    <w:rsid w:val="00424C85"/>
    <w:rsid w:val="004260BD"/>
    <w:rsid w:val="0043012F"/>
    <w:rsid w:val="00430F1F"/>
    <w:rsid w:val="00431A51"/>
    <w:rsid w:val="004326EA"/>
    <w:rsid w:val="004338C1"/>
    <w:rsid w:val="004375E2"/>
    <w:rsid w:val="00437FAF"/>
    <w:rsid w:val="00441FAC"/>
    <w:rsid w:val="0044434C"/>
    <w:rsid w:val="0044456B"/>
    <w:rsid w:val="00444B4D"/>
    <w:rsid w:val="00447BD1"/>
    <w:rsid w:val="004507F3"/>
    <w:rsid w:val="00450AF4"/>
    <w:rsid w:val="00451C4E"/>
    <w:rsid w:val="00452819"/>
    <w:rsid w:val="00454C54"/>
    <w:rsid w:val="00456A57"/>
    <w:rsid w:val="00456ED0"/>
    <w:rsid w:val="00460377"/>
    <w:rsid w:val="004607DE"/>
    <w:rsid w:val="00463F6A"/>
    <w:rsid w:val="004671C7"/>
    <w:rsid w:val="00470A02"/>
    <w:rsid w:val="00470CB5"/>
    <w:rsid w:val="0047299E"/>
    <w:rsid w:val="00472F4D"/>
    <w:rsid w:val="004730BF"/>
    <w:rsid w:val="00474DCB"/>
    <w:rsid w:val="0047535C"/>
    <w:rsid w:val="00476155"/>
    <w:rsid w:val="004762F6"/>
    <w:rsid w:val="00482C5F"/>
    <w:rsid w:val="00485870"/>
    <w:rsid w:val="00485B71"/>
    <w:rsid w:val="00485FE8"/>
    <w:rsid w:val="00490BBB"/>
    <w:rsid w:val="00491FBF"/>
    <w:rsid w:val="00492473"/>
    <w:rsid w:val="00492EB5"/>
    <w:rsid w:val="00493D9E"/>
    <w:rsid w:val="00494F77"/>
    <w:rsid w:val="00497721"/>
    <w:rsid w:val="00497AA6"/>
    <w:rsid w:val="004A0229"/>
    <w:rsid w:val="004A35D2"/>
    <w:rsid w:val="004A4E25"/>
    <w:rsid w:val="004A516B"/>
    <w:rsid w:val="004A5D8E"/>
    <w:rsid w:val="004A71E4"/>
    <w:rsid w:val="004B1E9F"/>
    <w:rsid w:val="004B2F00"/>
    <w:rsid w:val="004B44B8"/>
    <w:rsid w:val="004B4D62"/>
    <w:rsid w:val="004B667A"/>
    <w:rsid w:val="004B6E31"/>
    <w:rsid w:val="004B7764"/>
    <w:rsid w:val="004C1D66"/>
    <w:rsid w:val="004C31D7"/>
    <w:rsid w:val="004C3517"/>
    <w:rsid w:val="004C4AD2"/>
    <w:rsid w:val="004C6981"/>
    <w:rsid w:val="004D060D"/>
    <w:rsid w:val="004D1F21"/>
    <w:rsid w:val="004D268C"/>
    <w:rsid w:val="004D5975"/>
    <w:rsid w:val="004D59D8"/>
    <w:rsid w:val="004D5DA1"/>
    <w:rsid w:val="004D71E9"/>
    <w:rsid w:val="004D7910"/>
    <w:rsid w:val="004E150F"/>
    <w:rsid w:val="004E1DCA"/>
    <w:rsid w:val="004E23A1"/>
    <w:rsid w:val="004E2AC3"/>
    <w:rsid w:val="004E3489"/>
    <w:rsid w:val="004E358A"/>
    <w:rsid w:val="004E3AFA"/>
    <w:rsid w:val="004E45D4"/>
    <w:rsid w:val="004E6588"/>
    <w:rsid w:val="004F2742"/>
    <w:rsid w:val="004F2D24"/>
    <w:rsid w:val="004F3725"/>
    <w:rsid w:val="00502A0A"/>
    <w:rsid w:val="00507C50"/>
    <w:rsid w:val="0051028F"/>
    <w:rsid w:val="00510B60"/>
    <w:rsid w:val="00511E32"/>
    <w:rsid w:val="00514D40"/>
    <w:rsid w:val="00517C3A"/>
    <w:rsid w:val="00521E4C"/>
    <w:rsid w:val="00527BF4"/>
    <w:rsid w:val="005324BE"/>
    <w:rsid w:val="00534F6C"/>
    <w:rsid w:val="00535994"/>
    <w:rsid w:val="005359F3"/>
    <w:rsid w:val="0053646D"/>
    <w:rsid w:val="00536D67"/>
    <w:rsid w:val="00540AAD"/>
    <w:rsid w:val="00543BF8"/>
    <w:rsid w:val="00543EC1"/>
    <w:rsid w:val="00545DB1"/>
    <w:rsid w:val="00546458"/>
    <w:rsid w:val="00546A59"/>
    <w:rsid w:val="0055087C"/>
    <w:rsid w:val="005519AB"/>
    <w:rsid w:val="00553413"/>
    <w:rsid w:val="0055405F"/>
    <w:rsid w:val="00555983"/>
    <w:rsid w:val="0055773C"/>
    <w:rsid w:val="00560E31"/>
    <w:rsid w:val="00561BDA"/>
    <w:rsid w:val="00567DBF"/>
    <w:rsid w:val="00575D34"/>
    <w:rsid w:val="00581B23"/>
    <w:rsid w:val="0058219C"/>
    <w:rsid w:val="005836CD"/>
    <w:rsid w:val="005854BA"/>
    <w:rsid w:val="0058707F"/>
    <w:rsid w:val="00591DBD"/>
    <w:rsid w:val="005931FE"/>
    <w:rsid w:val="005936A3"/>
    <w:rsid w:val="00597A82"/>
    <w:rsid w:val="005A0028"/>
    <w:rsid w:val="005A0ACC"/>
    <w:rsid w:val="005A2F7A"/>
    <w:rsid w:val="005A320C"/>
    <w:rsid w:val="005A6E77"/>
    <w:rsid w:val="005B0072"/>
    <w:rsid w:val="005B0732"/>
    <w:rsid w:val="005B2D59"/>
    <w:rsid w:val="005B38A0"/>
    <w:rsid w:val="005B491C"/>
    <w:rsid w:val="005B4DBF"/>
    <w:rsid w:val="005B5DE2"/>
    <w:rsid w:val="005B674C"/>
    <w:rsid w:val="005B7EC3"/>
    <w:rsid w:val="005C189B"/>
    <w:rsid w:val="005C24F2"/>
    <w:rsid w:val="005C291C"/>
    <w:rsid w:val="005C7561"/>
    <w:rsid w:val="005C7E93"/>
    <w:rsid w:val="005D1E57"/>
    <w:rsid w:val="005D2F57"/>
    <w:rsid w:val="005D34F6"/>
    <w:rsid w:val="005D3CCE"/>
    <w:rsid w:val="005D4F1A"/>
    <w:rsid w:val="005E0361"/>
    <w:rsid w:val="005E1884"/>
    <w:rsid w:val="005E2831"/>
    <w:rsid w:val="005E50B7"/>
    <w:rsid w:val="005F373A"/>
    <w:rsid w:val="005F4F87"/>
    <w:rsid w:val="005F5621"/>
    <w:rsid w:val="005F6B0E"/>
    <w:rsid w:val="005F760E"/>
    <w:rsid w:val="005F7B1D"/>
    <w:rsid w:val="0060222A"/>
    <w:rsid w:val="0060280C"/>
    <w:rsid w:val="006048A2"/>
    <w:rsid w:val="0060699F"/>
    <w:rsid w:val="006070C4"/>
    <w:rsid w:val="00610C21"/>
    <w:rsid w:val="00611907"/>
    <w:rsid w:val="00612180"/>
    <w:rsid w:val="00612FD2"/>
    <w:rsid w:val="00613116"/>
    <w:rsid w:val="00615FFD"/>
    <w:rsid w:val="006168F4"/>
    <w:rsid w:val="006202A6"/>
    <w:rsid w:val="0062054B"/>
    <w:rsid w:val="00620926"/>
    <w:rsid w:val="00621C4E"/>
    <w:rsid w:val="00623688"/>
    <w:rsid w:val="00624EAE"/>
    <w:rsid w:val="00627FBC"/>
    <w:rsid w:val="006305D7"/>
    <w:rsid w:val="00630899"/>
    <w:rsid w:val="00632F63"/>
    <w:rsid w:val="00633A01"/>
    <w:rsid w:val="00633B97"/>
    <w:rsid w:val="006341F7"/>
    <w:rsid w:val="00634585"/>
    <w:rsid w:val="00635014"/>
    <w:rsid w:val="006369CE"/>
    <w:rsid w:val="006411CA"/>
    <w:rsid w:val="00641A52"/>
    <w:rsid w:val="006450C9"/>
    <w:rsid w:val="0064605E"/>
    <w:rsid w:val="00646C1E"/>
    <w:rsid w:val="00657BC4"/>
    <w:rsid w:val="006619C8"/>
    <w:rsid w:val="0066226F"/>
    <w:rsid w:val="00662AF4"/>
    <w:rsid w:val="00671710"/>
    <w:rsid w:val="00673414"/>
    <w:rsid w:val="00676079"/>
    <w:rsid w:val="00676ECD"/>
    <w:rsid w:val="00677D0A"/>
    <w:rsid w:val="0068185F"/>
    <w:rsid w:val="00690135"/>
    <w:rsid w:val="00693950"/>
    <w:rsid w:val="006A01CF"/>
    <w:rsid w:val="006A0906"/>
    <w:rsid w:val="006A4624"/>
    <w:rsid w:val="006A48D3"/>
    <w:rsid w:val="006A60DD"/>
    <w:rsid w:val="006B0679"/>
    <w:rsid w:val="006B074C"/>
    <w:rsid w:val="006B15AF"/>
    <w:rsid w:val="006B3B84"/>
    <w:rsid w:val="006B4E7C"/>
    <w:rsid w:val="006B5D8C"/>
    <w:rsid w:val="006B72D4"/>
    <w:rsid w:val="006C11CC"/>
    <w:rsid w:val="006C1AEB"/>
    <w:rsid w:val="006C28CA"/>
    <w:rsid w:val="006C49E7"/>
    <w:rsid w:val="006C5219"/>
    <w:rsid w:val="006C57FE"/>
    <w:rsid w:val="006C668E"/>
    <w:rsid w:val="006D0207"/>
    <w:rsid w:val="006D4398"/>
    <w:rsid w:val="006D672E"/>
    <w:rsid w:val="006D6F5D"/>
    <w:rsid w:val="006E4195"/>
    <w:rsid w:val="006E4B63"/>
    <w:rsid w:val="006E5B5E"/>
    <w:rsid w:val="006F06E4"/>
    <w:rsid w:val="006F475B"/>
    <w:rsid w:val="006F7B41"/>
    <w:rsid w:val="00702118"/>
    <w:rsid w:val="00702B5D"/>
    <w:rsid w:val="00703ED2"/>
    <w:rsid w:val="00707B8D"/>
    <w:rsid w:val="007126DD"/>
    <w:rsid w:val="00713636"/>
    <w:rsid w:val="00714B8C"/>
    <w:rsid w:val="00715936"/>
    <w:rsid w:val="0071675D"/>
    <w:rsid w:val="0071744A"/>
    <w:rsid w:val="00717736"/>
    <w:rsid w:val="00720AF6"/>
    <w:rsid w:val="00732B47"/>
    <w:rsid w:val="00735CF5"/>
    <w:rsid w:val="0074063A"/>
    <w:rsid w:val="00740714"/>
    <w:rsid w:val="00742AA4"/>
    <w:rsid w:val="00743BA1"/>
    <w:rsid w:val="00745F1E"/>
    <w:rsid w:val="007515FE"/>
    <w:rsid w:val="00755B8B"/>
    <w:rsid w:val="007601D0"/>
    <w:rsid w:val="007603BB"/>
    <w:rsid w:val="0076109D"/>
    <w:rsid w:val="00767107"/>
    <w:rsid w:val="00770F65"/>
    <w:rsid w:val="00773617"/>
    <w:rsid w:val="00773BFD"/>
    <w:rsid w:val="007743B3"/>
    <w:rsid w:val="00774490"/>
    <w:rsid w:val="0077581E"/>
    <w:rsid w:val="007819FF"/>
    <w:rsid w:val="00782402"/>
    <w:rsid w:val="0078360C"/>
    <w:rsid w:val="00783E05"/>
    <w:rsid w:val="00784A0B"/>
    <w:rsid w:val="00784A4C"/>
    <w:rsid w:val="00784BC6"/>
    <w:rsid w:val="00784D1A"/>
    <w:rsid w:val="0078523D"/>
    <w:rsid w:val="00790407"/>
    <w:rsid w:val="00791022"/>
    <w:rsid w:val="00792199"/>
    <w:rsid w:val="007931DF"/>
    <w:rsid w:val="007954F9"/>
    <w:rsid w:val="00797DD3"/>
    <w:rsid w:val="007A0172"/>
    <w:rsid w:val="007A1317"/>
    <w:rsid w:val="007A1804"/>
    <w:rsid w:val="007A1C46"/>
    <w:rsid w:val="007A215A"/>
    <w:rsid w:val="007A2511"/>
    <w:rsid w:val="007A260E"/>
    <w:rsid w:val="007A4D4C"/>
    <w:rsid w:val="007A4DD6"/>
    <w:rsid w:val="007A5CB9"/>
    <w:rsid w:val="007A6576"/>
    <w:rsid w:val="007B20AE"/>
    <w:rsid w:val="007B62BC"/>
    <w:rsid w:val="007B6B07"/>
    <w:rsid w:val="007B6D43"/>
    <w:rsid w:val="007B749A"/>
    <w:rsid w:val="007B7C6E"/>
    <w:rsid w:val="007C1B42"/>
    <w:rsid w:val="007C40C5"/>
    <w:rsid w:val="007D0598"/>
    <w:rsid w:val="007D1C3E"/>
    <w:rsid w:val="007D20B4"/>
    <w:rsid w:val="007D436D"/>
    <w:rsid w:val="007D44D7"/>
    <w:rsid w:val="007D621A"/>
    <w:rsid w:val="007E058A"/>
    <w:rsid w:val="007E13EB"/>
    <w:rsid w:val="007E2887"/>
    <w:rsid w:val="007E5278"/>
    <w:rsid w:val="007E534E"/>
    <w:rsid w:val="007E6487"/>
    <w:rsid w:val="007E749C"/>
    <w:rsid w:val="007F1B5C"/>
    <w:rsid w:val="007F3ECE"/>
    <w:rsid w:val="007F4134"/>
    <w:rsid w:val="007F52B1"/>
    <w:rsid w:val="007F6728"/>
    <w:rsid w:val="007F7008"/>
    <w:rsid w:val="007F7969"/>
    <w:rsid w:val="00801257"/>
    <w:rsid w:val="00802D5E"/>
    <w:rsid w:val="00803B0A"/>
    <w:rsid w:val="00804DED"/>
    <w:rsid w:val="00805B96"/>
    <w:rsid w:val="0080621D"/>
    <w:rsid w:val="00807BD9"/>
    <w:rsid w:val="00810265"/>
    <w:rsid w:val="008105BE"/>
    <w:rsid w:val="008115A5"/>
    <w:rsid w:val="00811D46"/>
    <w:rsid w:val="0081415D"/>
    <w:rsid w:val="00814F6D"/>
    <w:rsid w:val="00816DB9"/>
    <w:rsid w:val="00820229"/>
    <w:rsid w:val="00822448"/>
    <w:rsid w:val="0082266C"/>
    <w:rsid w:val="00822ABE"/>
    <w:rsid w:val="008244D1"/>
    <w:rsid w:val="008252EB"/>
    <w:rsid w:val="00827F51"/>
    <w:rsid w:val="0083104E"/>
    <w:rsid w:val="0083351D"/>
    <w:rsid w:val="00833D0C"/>
    <w:rsid w:val="008343BE"/>
    <w:rsid w:val="00836535"/>
    <w:rsid w:val="008375C7"/>
    <w:rsid w:val="00840FB4"/>
    <w:rsid w:val="008410B2"/>
    <w:rsid w:val="00841780"/>
    <w:rsid w:val="00841B23"/>
    <w:rsid w:val="008500A0"/>
    <w:rsid w:val="008524E5"/>
    <w:rsid w:val="00852FC6"/>
    <w:rsid w:val="0085351C"/>
    <w:rsid w:val="0085435A"/>
    <w:rsid w:val="008549CA"/>
    <w:rsid w:val="00854DEA"/>
    <w:rsid w:val="008556C3"/>
    <w:rsid w:val="0085687C"/>
    <w:rsid w:val="008611C1"/>
    <w:rsid w:val="008627C8"/>
    <w:rsid w:val="008666A0"/>
    <w:rsid w:val="008706C5"/>
    <w:rsid w:val="00873707"/>
    <w:rsid w:val="00874B20"/>
    <w:rsid w:val="008757C6"/>
    <w:rsid w:val="008763E1"/>
    <w:rsid w:val="0087775C"/>
    <w:rsid w:val="00877EC8"/>
    <w:rsid w:val="00880F36"/>
    <w:rsid w:val="00884CE1"/>
    <w:rsid w:val="00885530"/>
    <w:rsid w:val="00886F01"/>
    <w:rsid w:val="008910D1"/>
    <w:rsid w:val="00891113"/>
    <w:rsid w:val="0089296C"/>
    <w:rsid w:val="008954A2"/>
    <w:rsid w:val="00896ABD"/>
    <w:rsid w:val="00897AB6"/>
    <w:rsid w:val="00897DA8"/>
    <w:rsid w:val="008A06C7"/>
    <w:rsid w:val="008A0715"/>
    <w:rsid w:val="008A3380"/>
    <w:rsid w:val="008A7A9C"/>
    <w:rsid w:val="008B5218"/>
    <w:rsid w:val="008B6056"/>
    <w:rsid w:val="008B7102"/>
    <w:rsid w:val="008C3B7D"/>
    <w:rsid w:val="008C6448"/>
    <w:rsid w:val="008D0468"/>
    <w:rsid w:val="008D0F90"/>
    <w:rsid w:val="008D3715"/>
    <w:rsid w:val="008D5465"/>
    <w:rsid w:val="008D5E61"/>
    <w:rsid w:val="008D7EB7"/>
    <w:rsid w:val="008D7EC5"/>
    <w:rsid w:val="008E3684"/>
    <w:rsid w:val="008E57F5"/>
    <w:rsid w:val="008E7606"/>
    <w:rsid w:val="008F1DAA"/>
    <w:rsid w:val="008F2332"/>
    <w:rsid w:val="008F3EBD"/>
    <w:rsid w:val="008F60B2"/>
    <w:rsid w:val="008F7C41"/>
    <w:rsid w:val="009031E2"/>
    <w:rsid w:val="0090357B"/>
    <w:rsid w:val="009046C6"/>
    <w:rsid w:val="009061F3"/>
    <w:rsid w:val="0091276C"/>
    <w:rsid w:val="00912A45"/>
    <w:rsid w:val="009145BE"/>
    <w:rsid w:val="00915BB9"/>
    <w:rsid w:val="009165AC"/>
    <w:rsid w:val="00916FFC"/>
    <w:rsid w:val="0092053F"/>
    <w:rsid w:val="0092340A"/>
    <w:rsid w:val="00930941"/>
    <w:rsid w:val="009313D9"/>
    <w:rsid w:val="00932B68"/>
    <w:rsid w:val="0093445A"/>
    <w:rsid w:val="00935B7F"/>
    <w:rsid w:val="0093620E"/>
    <w:rsid w:val="009368A7"/>
    <w:rsid w:val="00941181"/>
    <w:rsid w:val="00941293"/>
    <w:rsid w:val="00942B01"/>
    <w:rsid w:val="00946372"/>
    <w:rsid w:val="0095032B"/>
    <w:rsid w:val="00950345"/>
    <w:rsid w:val="00950B13"/>
    <w:rsid w:val="00950C17"/>
    <w:rsid w:val="00951FAF"/>
    <w:rsid w:val="00954740"/>
    <w:rsid w:val="009557BC"/>
    <w:rsid w:val="00955AE5"/>
    <w:rsid w:val="00962E71"/>
    <w:rsid w:val="00963ABC"/>
    <w:rsid w:val="00964DF9"/>
    <w:rsid w:val="00965D21"/>
    <w:rsid w:val="009665A1"/>
    <w:rsid w:val="00967764"/>
    <w:rsid w:val="00970B0E"/>
    <w:rsid w:val="00970BB9"/>
    <w:rsid w:val="009726EE"/>
    <w:rsid w:val="00972CDE"/>
    <w:rsid w:val="009733DD"/>
    <w:rsid w:val="00975573"/>
    <w:rsid w:val="00976231"/>
    <w:rsid w:val="00976D03"/>
    <w:rsid w:val="00977B30"/>
    <w:rsid w:val="00982F41"/>
    <w:rsid w:val="00985090"/>
    <w:rsid w:val="009855E5"/>
    <w:rsid w:val="00987710"/>
    <w:rsid w:val="009904AB"/>
    <w:rsid w:val="00995688"/>
    <w:rsid w:val="009958A6"/>
    <w:rsid w:val="00996276"/>
    <w:rsid w:val="00996456"/>
    <w:rsid w:val="00996A5D"/>
    <w:rsid w:val="009A04F5"/>
    <w:rsid w:val="009A15EF"/>
    <w:rsid w:val="009A38A5"/>
    <w:rsid w:val="009A5B73"/>
    <w:rsid w:val="009B0D1C"/>
    <w:rsid w:val="009B118B"/>
    <w:rsid w:val="009B118D"/>
    <w:rsid w:val="009B1737"/>
    <w:rsid w:val="009B3D4B"/>
    <w:rsid w:val="009B4E63"/>
    <w:rsid w:val="009B5B5C"/>
    <w:rsid w:val="009B5B99"/>
    <w:rsid w:val="009B6EFC"/>
    <w:rsid w:val="009C1FD0"/>
    <w:rsid w:val="009C2DF8"/>
    <w:rsid w:val="009C31BF"/>
    <w:rsid w:val="009C3CAC"/>
    <w:rsid w:val="009C5F77"/>
    <w:rsid w:val="009C68B7"/>
    <w:rsid w:val="009D0834"/>
    <w:rsid w:val="009D095A"/>
    <w:rsid w:val="009D09DB"/>
    <w:rsid w:val="009D0A1E"/>
    <w:rsid w:val="009D1B4D"/>
    <w:rsid w:val="009D2AE3"/>
    <w:rsid w:val="009D2F19"/>
    <w:rsid w:val="009D4334"/>
    <w:rsid w:val="009D52BC"/>
    <w:rsid w:val="009D6079"/>
    <w:rsid w:val="009D64C3"/>
    <w:rsid w:val="009D7D0A"/>
    <w:rsid w:val="009E09D9"/>
    <w:rsid w:val="009E21DF"/>
    <w:rsid w:val="009F01B1"/>
    <w:rsid w:val="009F0DBB"/>
    <w:rsid w:val="009F3887"/>
    <w:rsid w:val="009F40DC"/>
    <w:rsid w:val="009F659A"/>
    <w:rsid w:val="009F732B"/>
    <w:rsid w:val="00A01FE0"/>
    <w:rsid w:val="00A04495"/>
    <w:rsid w:val="00A06498"/>
    <w:rsid w:val="00A06945"/>
    <w:rsid w:val="00A10656"/>
    <w:rsid w:val="00A113C0"/>
    <w:rsid w:val="00A129CA"/>
    <w:rsid w:val="00A12FA6"/>
    <w:rsid w:val="00A1339B"/>
    <w:rsid w:val="00A14ABA"/>
    <w:rsid w:val="00A15F51"/>
    <w:rsid w:val="00A24CB6"/>
    <w:rsid w:val="00A25865"/>
    <w:rsid w:val="00A26CD2"/>
    <w:rsid w:val="00A27667"/>
    <w:rsid w:val="00A3070A"/>
    <w:rsid w:val="00A32979"/>
    <w:rsid w:val="00A33665"/>
    <w:rsid w:val="00A34A67"/>
    <w:rsid w:val="00A37462"/>
    <w:rsid w:val="00A459E1"/>
    <w:rsid w:val="00A46AC4"/>
    <w:rsid w:val="00A478A5"/>
    <w:rsid w:val="00A51E84"/>
    <w:rsid w:val="00A520AB"/>
    <w:rsid w:val="00A52296"/>
    <w:rsid w:val="00A53B22"/>
    <w:rsid w:val="00A55661"/>
    <w:rsid w:val="00A61B70"/>
    <w:rsid w:val="00A61FA8"/>
    <w:rsid w:val="00A637F4"/>
    <w:rsid w:val="00A64DF2"/>
    <w:rsid w:val="00A65485"/>
    <w:rsid w:val="00A66E05"/>
    <w:rsid w:val="00A67655"/>
    <w:rsid w:val="00A70753"/>
    <w:rsid w:val="00A712D2"/>
    <w:rsid w:val="00A721F7"/>
    <w:rsid w:val="00A816EA"/>
    <w:rsid w:val="00A8222B"/>
    <w:rsid w:val="00A82C8A"/>
    <w:rsid w:val="00A82D47"/>
    <w:rsid w:val="00A830DF"/>
    <w:rsid w:val="00A8346B"/>
    <w:rsid w:val="00A84DB5"/>
    <w:rsid w:val="00A84FEA"/>
    <w:rsid w:val="00A852FF"/>
    <w:rsid w:val="00A87337"/>
    <w:rsid w:val="00A90C97"/>
    <w:rsid w:val="00A92DDC"/>
    <w:rsid w:val="00A960C8"/>
    <w:rsid w:val="00A96604"/>
    <w:rsid w:val="00A96668"/>
    <w:rsid w:val="00AA03DF"/>
    <w:rsid w:val="00AA0CC5"/>
    <w:rsid w:val="00AA1B4F"/>
    <w:rsid w:val="00AA21D8"/>
    <w:rsid w:val="00AA268C"/>
    <w:rsid w:val="00AA271A"/>
    <w:rsid w:val="00AA2CC1"/>
    <w:rsid w:val="00AA3065"/>
    <w:rsid w:val="00AA3270"/>
    <w:rsid w:val="00AA375A"/>
    <w:rsid w:val="00AA54F3"/>
    <w:rsid w:val="00AA6B43"/>
    <w:rsid w:val="00AA720D"/>
    <w:rsid w:val="00AA7B1F"/>
    <w:rsid w:val="00AB0B9F"/>
    <w:rsid w:val="00AB3145"/>
    <w:rsid w:val="00AB367A"/>
    <w:rsid w:val="00AB586F"/>
    <w:rsid w:val="00AB7BF8"/>
    <w:rsid w:val="00AC01D1"/>
    <w:rsid w:val="00AC0AB2"/>
    <w:rsid w:val="00AC0E9F"/>
    <w:rsid w:val="00AC216E"/>
    <w:rsid w:val="00AC4C46"/>
    <w:rsid w:val="00AC51D4"/>
    <w:rsid w:val="00AC52A5"/>
    <w:rsid w:val="00AC6EFD"/>
    <w:rsid w:val="00AC7151"/>
    <w:rsid w:val="00AD0DBA"/>
    <w:rsid w:val="00AD1A6A"/>
    <w:rsid w:val="00AD1D93"/>
    <w:rsid w:val="00AD279E"/>
    <w:rsid w:val="00AD2AE1"/>
    <w:rsid w:val="00AD460A"/>
    <w:rsid w:val="00AD4F67"/>
    <w:rsid w:val="00AD6A05"/>
    <w:rsid w:val="00AE118B"/>
    <w:rsid w:val="00AE272B"/>
    <w:rsid w:val="00AE3E3A"/>
    <w:rsid w:val="00AE77B4"/>
    <w:rsid w:val="00AE79B7"/>
    <w:rsid w:val="00AE7C1A"/>
    <w:rsid w:val="00AE7DF8"/>
    <w:rsid w:val="00AF0D9C"/>
    <w:rsid w:val="00AF13AB"/>
    <w:rsid w:val="00AF1D36"/>
    <w:rsid w:val="00AF280B"/>
    <w:rsid w:val="00AF5F75"/>
    <w:rsid w:val="00AF6001"/>
    <w:rsid w:val="00B01A16"/>
    <w:rsid w:val="00B06881"/>
    <w:rsid w:val="00B072A6"/>
    <w:rsid w:val="00B07F45"/>
    <w:rsid w:val="00B1021A"/>
    <w:rsid w:val="00B10271"/>
    <w:rsid w:val="00B140D9"/>
    <w:rsid w:val="00B1481A"/>
    <w:rsid w:val="00B14D4B"/>
    <w:rsid w:val="00B14DE0"/>
    <w:rsid w:val="00B15A1F"/>
    <w:rsid w:val="00B15FE9"/>
    <w:rsid w:val="00B2148A"/>
    <w:rsid w:val="00B220C2"/>
    <w:rsid w:val="00B2276E"/>
    <w:rsid w:val="00B23DBC"/>
    <w:rsid w:val="00B23FED"/>
    <w:rsid w:val="00B25B32"/>
    <w:rsid w:val="00B32616"/>
    <w:rsid w:val="00B3533E"/>
    <w:rsid w:val="00B365F4"/>
    <w:rsid w:val="00B36AF0"/>
    <w:rsid w:val="00B36C42"/>
    <w:rsid w:val="00B36DE9"/>
    <w:rsid w:val="00B42A0D"/>
    <w:rsid w:val="00B42EA7"/>
    <w:rsid w:val="00B51845"/>
    <w:rsid w:val="00B51923"/>
    <w:rsid w:val="00B5337C"/>
    <w:rsid w:val="00B53FDE"/>
    <w:rsid w:val="00B54431"/>
    <w:rsid w:val="00B56397"/>
    <w:rsid w:val="00B571DA"/>
    <w:rsid w:val="00B6027B"/>
    <w:rsid w:val="00B636C8"/>
    <w:rsid w:val="00B64F82"/>
    <w:rsid w:val="00B65EDB"/>
    <w:rsid w:val="00B67AFF"/>
    <w:rsid w:val="00B67C41"/>
    <w:rsid w:val="00B67D2E"/>
    <w:rsid w:val="00B70B59"/>
    <w:rsid w:val="00B71B57"/>
    <w:rsid w:val="00B73657"/>
    <w:rsid w:val="00B739B3"/>
    <w:rsid w:val="00B81AEF"/>
    <w:rsid w:val="00B81B15"/>
    <w:rsid w:val="00B82096"/>
    <w:rsid w:val="00B8501D"/>
    <w:rsid w:val="00B8786A"/>
    <w:rsid w:val="00B915AE"/>
    <w:rsid w:val="00B94F58"/>
    <w:rsid w:val="00B96D49"/>
    <w:rsid w:val="00BA1735"/>
    <w:rsid w:val="00BA19FA"/>
    <w:rsid w:val="00BA4288"/>
    <w:rsid w:val="00BB0902"/>
    <w:rsid w:val="00BB1F9C"/>
    <w:rsid w:val="00BB2935"/>
    <w:rsid w:val="00BB3916"/>
    <w:rsid w:val="00BB48E5"/>
    <w:rsid w:val="00BB5607"/>
    <w:rsid w:val="00BB5ACA"/>
    <w:rsid w:val="00BB627F"/>
    <w:rsid w:val="00BC0C17"/>
    <w:rsid w:val="00BC15D8"/>
    <w:rsid w:val="00BC3823"/>
    <w:rsid w:val="00BC3DC5"/>
    <w:rsid w:val="00BC5841"/>
    <w:rsid w:val="00BC5A83"/>
    <w:rsid w:val="00BC5E38"/>
    <w:rsid w:val="00BD201A"/>
    <w:rsid w:val="00BD2DC4"/>
    <w:rsid w:val="00BD2EF0"/>
    <w:rsid w:val="00BD60B4"/>
    <w:rsid w:val="00BD796B"/>
    <w:rsid w:val="00BE3C0D"/>
    <w:rsid w:val="00BE40C0"/>
    <w:rsid w:val="00BE445C"/>
    <w:rsid w:val="00BE5F4A"/>
    <w:rsid w:val="00BE5FA9"/>
    <w:rsid w:val="00BE7AEF"/>
    <w:rsid w:val="00BF09B0"/>
    <w:rsid w:val="00BF1544"/>
    <w:rsid w:val="00BF1B53"/>
    <w:rsid w:val="00BF246D"/>
    <w:rsid w:val="00BF2682"/>
    <w:rsid w:val="00BF5CD6"/>
    <w:rsid w:val="00C06F06"/>
    <w:rsid w:val="00C11D7F"/>
    <w:rsid w:val="00C12B10"/>
    <w:rsid w:val="00C1602B"/>
    <w:rsid w:val="00C1755F"/>
    <w:rsid w:val="00C17A8B"/>
    <w:rsid w:val="00C17BFF"/>
    <w:rsid w:val="00C20FAD"/>
    <w:rsid w:val="00C2375F"/>
    <w:rsid w:val="00C247CB"/>
    <w:rsid w:val="00C26E74"/>
    <w:rsid w:val="00C32E66"/>
    <w:rsid w:val="00C3355F"/>
    <w:rsid w:val="00C33A04"/>
    <w:rsid w:val="00C3569A"/>
    <w:rsid w:val="00C43F48"/>
    <w:rsid w:val="00C448FF"/>
    <w:rsid w:val="00C45E57"/>
    <w:rsid w:val="00C46E6C"/>
    <w:rsid w:val="00C50A2F"/>
    <w:rsid w:val="00C52F29"/>
    <w:rsid w:val="00C56CE6"/>
    <w:rsid w:val="00C5745F"/>
    <w:rsid w:val="00C60005"/>
    <w:rsid w:val="00C60BFF"/>
    <w:rsid w:val="00C61A98"/>
    <w:rsid w:val="00C6223C"/>
    <w:rsid w:val="00C63201"/>
    <w:rsid w:val="00C64E62"/>
    <w:rsid w:val="00C651D5"/>
    <w:rsid w:val="00C65CCC"/>
    <w:rsid w:val="00C65DA9"/>
    <w:rsid w:val="00C715AA"/>
    <w:rsid w:val="00C74FE8"/>
    <w:rsid w:val="00C7618F"/>
    <w:rsid w:val="00C765A9"/>
    <w:rsid w:val="00C81157"/>
    <w:rsid w:val="00C8162D"/>
    <w:rsid w:val="00C830BB"/>
    <w:rsid w:val="00C83A0B"/>
    <w:rsid w:val="00C842D0"/>
    <w:rsid w:val="00C84ED1"/>
    <w:rsid w:val="00C85EEB"/>
    <w:rsid w:val="00C863CC"/>
    <w:rsid w:val="00C86BCC"/>
    <w:rsid w:val="00C86F8F"/>
    <w:rsid w:val="00C9038F"/>
    <w:rsid w:val="00C928E4"/>
    <w:rsid w:val="00C92AAB"/>
    <w:rsid w:val="00C95886"/>
    <w:rsid w:val="00C95D4C"/>
    <w:rsid w:val="00C9637F"/>
    <w:rsid w:val="00C9708A"/>
    <w:rsid w:val="00CA2435"/>
    <w:rsid w:val="00CA3E7E"/>
    <w:rsid w:val="00CA4068"/>
    <w:rsid w:val="00CA67F4"/>
    <w:rsid w:val="00CA7689"/>
    <w:rsid w:val="00CA7DD2"/>
    <w:rsid w:val="00CB013C"/>
    <w:rsid w:val="00CB3707"/>
    <w:rsid w:val="00CB37F8"/>
    <w:rsid w:val="00CB7DC3"/>
    <w:rsid w:val="00CC5BE1"/>
    <w:rsid w:val="00CC75A2"/>
    <w:rsid w:val="00CC7A18"/>
    <w:rsid w:val="00CD0E2F"/>
    <w:rsid w:val="00CD1D49"/>
    <w:rsid w:val="00CD2F20"/>
    <w:rsid w:val="00CD4090"/>
    <w:rsid w:val="00CD4747"/>
    <w:rsid w:val="00CD53A5"/>
    <w:rsid w:val="00CD6B20"/>
    <w:rsid w:val="00CD6D8B"/>
    <w:rsid w:val="00CE1339"/>
    <w:rsid w:val="00CE4820"/>
    <w:rsid w:val="00CE61CC"/>
    <w:rsid w:val="00CE6E42"/>
    <w:rsid w:val="00CF1364"/>
    <w:rsid w:val="00CF20B7"/>
    <w:rsid w:val="00CF21D3"/>
    <w:rsid w:val="00CF283B"/>
    <w:rsid w:val="00CF6692"/>
    <w:rsid w:val="00CF7007"/>
    <w:rsid w:val="00CF7441"/>
    <w:rsid w:val="00D00D16"/>
    <w:rsid w:val="00D01A52"/>
    <w:rsid w:val="00D0371B"/>
    <w:rsid w:val="00D03823"/>
    <w:rsid w:val="00D03C6C"/>
    <w:rsid w:val="00D03EF3"/>
    <w:rsid w:val="00D04760"/>
    <w:rsid w:val="00D04A95"/>
    <w:rsid w:val="00D06288"/>
    <w:rsid w:val="00D068C7"/>
    <w:rsid w:val="00D128A4"/>
    <w:rsid w:val="00D1357C"/>
    <w:rsid w:val="00D147C8"/>
    <w:rsid w:val="00D149D6"/>
    <w:rsid w:val="00D14D0D"/>
    <w:rsid w:val="00D15131"/>
    <w:rsid w:val="00D1545D"/>
    <w:rsid w:val="00D158F3"/>
    <w:rsid w:val="00D16FA2"/>
    <w:rsid w:val="00D20954"/>
    <w:rsid w:val="00D21C39"/>
    <w:rsid w:val="00D21FC6"/>
    <w:rsid w:val="00D2243A"/>
    <w:rsid w:val="00D22ECA"/>
    <w:rsid w:val="00D33393"/>
    <w:rsid w:val="00D33D36"/>
    <w:rsid w:val="00D34D94"/>
    <w:rsid w:val="00D3677C"/>
    <w:rsid w:val="00D409E2"/>
    <w:rsid w:val="00D427D7"/>
    <w:rsid w:val="00D42D80"/>
    <w:rsid w:val="00D44E3C"/>
    <w:rsid w:val="00D44E62"/>
    <w:rsid w:val="00D51570"/>
    <w:rsid w:val="00D5214F"/>
    <w:rsid w:val="00D54A80"/>
    <w:rsid w:val="00D556AD"/>
    <w:rsid w:val="00D55E16"/>
    <w:rsid w:val="00D60381"/>
    <w:rsid w:val="00D616DE"/>
    <w:rsid w:val="00D61887"/>
    <w:rsid w:val="00D61913"/>
    <w:rsid w:val="00D61ED7"/>
    <w:rsid w:val="00D62201"/>
    <w:rsid w:val="00D651D1"/>
    <w:rsid w:val="00D65C7E"/>
    <w:rsid w:val="00D70AC2"/>
    <w:rsid w:val="00D717BB"/>
    <w:rsid w:val="00D7226B"/>
    <w:rsid w:val="00D724ED"/>
    <w:rsid w:val="00D72707"/>
    <w:rsid w:val="00D75A9C"/>
    <w:rsid w:val="00D829C8"/>
    <w:rsid w:val="00D8630D"/>
    <w:rsid w:val="00D8769D"/>
    <w:rsid w:val="00D87917"/>
    <w:rsid w:val="00D8794B"/>
    <w:rsid w:val="00D90611"/>
    <w:rsid w:val="00D90871"/>
    <w:rsid w:val="00D9155F"/>
    <w:rsid w:val="00D9403F"/>
    <w:rsid w:val="00D959B4"/>
    <w:rsid w:val="00D97DDF"/>
    <w:rsid w:val="00DA44DE"/>
    <w:rsid w:val="00DA750B"/>
    <w:rsid w:val="00DA7522"/>
    <w:rsid w:val="00DB0C52"/>
    <w:rsid w:val="00DB18F1"/>
    <w:rsid w:val="00DB620A"/>
    <w:rsid w:val="00DC2820"/>
    <w:rsid w:val="00DC3832"/>
    <w:rsid w:val="00DC799F"/>
    <w:rsid w:val="00DC7A51"/>
    <w:rsid w:val="00DD1435"/>
    <w:rsid w:val="00DD3B1E"/>
    <w:rsid w:val="00DD5D8B"/>
    <w:rsid w:val="00DE06B2"/>
    <w:rsid w:val="00DE1368"/>
    <w:rsid w:val="00DE1A6D"/>
    <w:rsid w:val="00DE1E8D"/>
    <w:rsid w:val="00DE5B5F"/>
    <w:rsid w:val="00DE71BA"/>
    <w:rsid w:val="00DF06AB"/>
    <w:rsid w:val="00DF259C"/>
    <w:rsid w:val="00DF614E"/>
    <w:rsid w:val="00DF6587"/>
    <w:rsid w:val="00E00696"/>
    <w:rsid w:val="00E00EA5"/>
    <w:rsid w:val="00E016BA"/>
    <w:rsid w:val="00E01F62"/>
    <w:rsid w:val="00E03651"/>
    <w:rsid w:val="00E03808"/>
    <w:rsid w:val="00E03A2B"/>
    <w:rsid w:val="00E05BE3"/>
    <w:rsid w:val="00E060C2"/>
    <w:rsid w:val="00E06324"/>
    <w:rsid w:val="00E07B81"/>
    <w:rsid w:val="00E10AFD"/>
    <w:rsid w:val="00E12B11"/>
    <w:rsid w:val="00E12FB0"/>
    <w:rsid w:val="00E14814"/>
    <w:rsid w:val="00E14F45"/>
    <w:rsid w:val="00E153BE"/>
    <w:rsid w:val="00E1591B"/>
    <w:rsid w:val="00E16A50"/>
    <w:rsid w:val="00E2117F"/>
    <w:rsid w:val="00E23846"/>
    <w:rsid w:val="00E249D5"/>
    <w:rsid w:val="00E24E3D"/>
    <w:rsid w:val="00E25017"/>
    <w:rsid w:val="00E25E19"/>
    <w:rsid w:val="00E26F73"/>
    <w:rsid w:val="00E30A34"/>
    <w:rsid w:val="00E33C68"/>
    <w:rsid w:val="00E34EEB"/>
    <w:rsid w:val="00E35E8D"/>
    <w:rsid w:val="00E3687C"/>
    <w:rsid w:val="00E36932"/>
    <w:rsid w:val="00E44EB9"/>
    <w:rsid w:val="00E45BDC"/>
    <w:rsid w:val="00E460B7"/>
    <w:rsid w:val="00E46358"/>
    <w:rsid w:val="00E471DC"/>
    <w:rsid w:val="00E501DA"/>
    <w:rsid w:val="00E50EB4"/>
    <w:rsid w:val="00E5239B"/>
    <w:rsid w:val="00E532FC"/>
    <w:rsid w:val="00E546C4"/>
    <w:rsid w:val="00E551D7"/>
    <w:rsid w:val="00E559B4"/>
    <w:rsid w:val="00E55BB0"/>
    <w:rsid w:val="00E56F71"/>
    <w:rsid w:val="00E609E5"/>
    <w:rsid w:val="00E60DE1"/>
    <w:rsid w:val="00E60F27"/>
    <w:rsid w:val="00E639C5"/>
    <w:rsid w:val="00E63C21"/>
    <w:rsid w:val="00E64D93"/>
    <w:rsid w:val="00E65EDB"/>
    <w:rsid w:val="00E66927"/>
    <w:rsid w:val="00E677B8"/>
    <w:rsid w:val="00E67BA4"/>
    <w:rsid w:val="00E67E9E"/>
    <w:rsid w:val="00E67FA1"/>
    <w:rsid w:val="00E7115E"/>
    <w:rsid w:val="00E73594"/>
    <w:rsid w:val="00E7387D"/>
    <w:rsid w:val="00E73D53"/>
    <w:rsid w:val="00E75111"/>
    <w:rsid w:val="00E75C33"/>
    <w:rsid w:val="00E77296"/>
    <w:rsid w:val="00E823B4"/>
    <w:rsid w:val="00E87527"/>
    <w:rsid w:val="00E87EF7"/>
    <w:rsid w:val="00E93763"/>
    <w:rsid w:val="00E96C4C"/>
    <w:rsid w:val="00EA2AAE"/>
    <w:rsid w:val="00EA2EC0"/>
    <w:rsid w:val="00EA427A"/>
    <w:rsid w:val="00EA4C25"/>
    <w:rsid w:val="00EA5B87"/>
    <w:rsid w:val="00EA70C4"/>
    <w:rsid w:val="00EA723B"/>
    <w:rsid w:val="00EB2B35"/>
    <w:rsid w:val="00EB2E9C"/>
    <w:rsid w:val="00EB4B59"/>
    <w:rsid w:val="00EB5671"/>
    <w:rsid w:val="00EB5DA4"/>
    <w:rsid w:val="00EB6350"/>
    <w:rsid w:val="00EB687A"/>
    <w:rsid w:val="00EC2F62"/>
    <w:rsid w:val="00EC4E15"/>
    <w:rsid w:val="00EC51A5"/>
    <w:rsid w:val="00EC61E5"/>
    <w:rsid w:val="00EC62EB"/>
    <w:rsid w:val="00EC6E9F"/>
    <w:rsid w:val="00ED36C3"/>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7B2"/>
    <w:rsid w:val="00EF2612"/>
    <w:rsid w:val="00EF33D0"/>
    <w:rsid w:val="00EF54FD"/>
    <w:rsid w:val="00F01FF0"/>
    <w:rsid w:val="00F07F0D"/>
    <w:rsid w:val="00F10312"/>
    <w:rsid w:val="00F11542"/>
    <w:rsid w:val="00F13112"/>
    <w:rsid w:val="00F13DAC"/>
    <w:rsid w:val="00F16FE6"/>
    <w:rsid w:val="00F17BAD"/>
    <w:rsid w:val="00F17DCA"/>
    <w:rsid w:val="00F22982"/>
    <w:rsid w:val="00F238BD"/>
    <w:rsid w:val="00F24992"/>
    <w:rsid w:val="00F25207"/>
    <w:rsid w:val="00F3244A"/>
    <w:rsid w:val="00F32D62"/>
    <w:rsid w:val="00F32F2F"/>
    <w:rsid w:val="00F33F3F"/>
    <w:rsid w:val="00F34E5B"/>
    <w:rsid w:val="00F35BDD"/>
    <w:rsid w:val="00F35EF0"/>
    <w:rsid w:val="00F3781F"/>
    <w:rsid w:val="00F37F4F"/>
    <w:rsid w:val="00F403FD"/>
    <w:rsid w:val="00F41E72"/>
    <w:rsid w:val="00F44BE5"/>
    <w:rsid w:val="00F459D0"/>
    <w:rsid w:val="00F45BDF"/>
    <w:rsid w:val="00F50300"/>
    <w:rsid w:val="00F5414B"/>
    <w:rsid w:val="00F54D3C"/>
    <w:rsid w:val="00F56E39"/>
    <w:rsid w:val="00F574A0"/>
    <w:rsid w:val="00F60727"/>
    <w:rsid w:val="00F6193A"/>
    <w:rsid w:val="00F623E9"/>
    <w:rsid w:val="00F63951"/>
    <w:rsid w:val="00F63C86"/>
    <w:rsid w:val="00F64543"/>
    <w:rsid w:val="00F65391"/>
    <w:rsid w:val="00F67399"/>
    <w:rsid w:val="00F744F9"/>
    <w:rsid w:val="00F74E96"/>
    <w:rsid w:val="00F766BE"/>
    <w:rsid w:val="00F77742"/>
    <w:rsid w:val="00F77EB9"/>
    <w:rsid w:val="00F80635"/>
    <w:rsid w:val="00F8115F"/>
    <w:rsid w:val="00F815D1"/>
    <w:rsid w:val="00F81E7E"/>
    <w:rsid w:val="00F81F0F"/>
    <w:rsid w:val="00F825F4"/>
    <w:rsid w:val="00F827BE"/>
    <w:rsid w:val="00F838DF"/>
    <w:rsid w:val="00F8536E"/>
    <w:rsid w:val="00F87AB8"/>
    <w:rsid w:val="00F90A28"/>
    <w:rsid w:val="00F92AA1"/>
    <w:rsid w:val="00F932DE"/>
    <w:rsid w:val="00F9395D"/>
    <w:rsid w:val="00F9529E"/>
    <w:rsid w:val="00F963DD"/>
    <w:rsid w:val="00F9641A"/>
    <w:rsid w:val="00F97004"/>
    <w:rsid w:val="00FA067D"/>
    <w:rsid w:val="00FA2045"/>
    <w:rsid w:val="00FA7A66"/>
    <w:rsid w:val="00FB1AA9"/>
    <w:rsid w:val="00FB2350"/>
    <w:rsid w:val="00FB3A1E"/>
    <w:rsid w:val="00FB4B5A"/>
    <w:rsid w:val="00FB57D8"/>
    <w:rsid w:val="00FB5963"/>
    <w:rsid w:val="00FB5DAA"/>
    <w:rsid w:val="00FC04B9"/>
    <w:rsid w:val="00FC161A"/>
    <w:rsid w:val="00FC23D5"/>
    <w:rsid w:val="00FC2F90"/>
    <w:rsid w:val="00FC3D8A"/>
    <w:rsid w:val="00FC4337"/>
    <w:rsid w:val="00FC4C1A"/>
    <w:rsid w:val="00FC50A9"/>
    <w:rsid w:val="00FC628F"/>
    <w:rsid w:val="00FC6468"/>
    <w:rsid w:val="00FC6C3B"/>
    <w:rsid w:val="00FC6D49"/>
    <w:rsid w:val="00FD2E3F"/>
    <w:rsid w:val="00FD4922"/>
    <w:rsid w:val="00FD5877"/>
    <w:rsid w:val="00FD6461"/>
    <w:rsid w:val="00FE0281"/>
    <w:rsid w:val="00FE1925"/>
    <w:rsid w:val="00FE5C28"/>
    <w:rsid w:val="00FE5F19"/>
    <w:rsid w:val="00FE7083"/>
    <w:rsid w:val="00FF019F"/>
    <w:rsid w:val="00FF03FD"/>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1"/>
    <w:next w:val="a1"/>
    <w:link w:val="10"/>
    <w:qFormat/>
    <w:rsid w:val="008D3715"/>
    <w:pPr>
      <w:keepNext/>
      <w:spacing w:before="240" w:after="60"/>
      <w:outlineLvl w:val="0"/>
    </w:pPr>
    <w:rPr>
      <w:rFonts w:cs="Times New Roman"/>
      <w:b/>
      <w:bCs/>
      <w:kern w:val="32"/>
      <w:sz w:val="28"/>
      <w:szCs w:val="32"/>
    </w:rPr>
  </w:style>
  <w:style w:type="paragraph" w:styleId="21">
    <w:name w:val="heading 2"/>
    <w:basedOn w:val="a1"/>
    <w:next w:val="a1"/>
    <w:link w:val="22"/>
    <w:qFormat/>
    <w:rsid w:val="007A4D4C"/>
    <w:pPr>
      <w:keepNext/>
      <w:outlineLvl w:val="1"/>
    </w:pPr>
    <w:rPr>
      <w:rFonts w:cs="Times New Roman"/>
      <w:b/>
      <w:bCs/>
      <w:iCs/>
      <w:szCs w:val="28"/>
    </w:rPr>
  </w:style>
  <w:style w:type="paragraph" w:styleId="31">
    <w:name w:val="heading 3"/>
    <w:basedOn w:val="a1"/>
    <w:next w:val="a1"/>
    <w:link w:val="32"/>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uiPriority w:val="9"/>
    <w:semiHidden/>
    <w:unhideWhenUsed/>
    <w:qFormat/>
    <w:rsid w:val="002B1C0B"/>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iPriority w:val="9"/>
    <w:semiHidden/>
    <w:unhideWhenUsed/>
    <w:qFormat/>
    <w:rsid w:val="002B1C0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2B1C0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2B1C0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2B1C0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2B1C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EE705F"/>
    <w:pPr>
      <w:spacing w:before="100" w:beforeAutospacing="1" w:after="100" w:afterAutospacing="1"/>
    </w:pPr>
  </w:style>
  <w:style w:type="character" w:styleId="a7">
    <w:name w:val="Hyperlink"/>
    <w:uiPriority w:val="99"/>
    <w:rsid w:val="00EE705F"/>
    <w:rPr>
      <w:color w:val="0000FF"/>
      <w:u w:val="single"/>
    </w:rPr>
  </w:style>
  <w:style w:type="paragraph" w:styleId="a8">
    <w:name w:val="header"/>
    <w:basedOn w:val="a1"/>
    <w:link w:val="a9"/>
    <w:rsid w:val="00157BE6"/>
    <w:pPr>
      <w:tabs>
        <w:tab w:val="center" w:pos="4680"/>
        <w:tab w:val="right" w:pos="9360"/>
      </w:tabs>
    </w:pPr>
  </w:style>
  <w:style w:type="character" w:customStyle="1" w:styleId="a9">
    <w:name w:val="页眉 字符"/>
    <w:link w:val="a8"/>
    <w:rsid w:val="00157BE6"/>
    <w:rPr>
      <w:sz w:val="24"/>
      <w:szCs w:val="24"/>
    </w:rPr>
  </w:style>
  <w:style w:type="paragraph" w:styleId="aa">
    <w:name w:val="footer"/>
    <w:basedOn w:val="a1"/>
    <w:link w:val="ab"/>
    <w:uiPriority w:val="99"/>
    <w:rsid w:val="00157BE6"/>
    <w:pPr>
      <w:tabs>
        <w:tab w:val="center" w:pos="4680"/>
        <w:tab w:val="right" w:pos="9360"/>
      </w:tabs>
    </w:pPr>
  </w:style>
  <w:style w:type="character" w:customStyle="1" w:styleId="ab">
    <w:name w:val="页脚 字符"/>
    <w:link w:val="aa"/>
    <w:uiPriority w:val="99"/>
    <w:rsid w:val="00157BE6"/>
    <w:rPr>
      <w:sz w:val="24"/>
      <w:szCs w:val="24"/>
    </w:rPr>
  </w:style>
  <w:style w:type="character" w:styleId="ac">
    <w:name w:val="annotation reference"/>
    <w:rsid w:val="0084610C"/>
    <w:rPr>
      <w:sz w:val="18"/>
      <w:szCs w:val="18"/>
    </w:rPr>
  </w:style>
  <w:style w:type="paragraph" w:styleId="ad">
    <w:name w:val="annotation text"/>
    <w:basedOn w:val="a1"/>
    <w:link w:val="ae"/>
    <w:rsid w:val="0084610C"/>
  </w:style>
  <w:style w:type="character" w:customStyle="1" w:styleId="ae">
    <w:name w:val="批注文字 字符"/>
    <w:link w:val="ad"/>
    <w:rsid w:val="0084610C"/>
    <w:rPr>
      <w:sz w:val="24"/>
      <w:szCs w:val="24"/>
      <w:lang w:val="en-US"/>
    </w:rPr>
  </w:style>
  <w:style w:type="paragraph" w:styleId="af">
    <w:name w:val="annotation subject"/>
    <w:basedOn w:val="ad"/>
    <w:next w:val="ad"/>
    <w:link w:val="af0"/>
    <w:rsid w:val="0084610C"/>
    <w:rPr>
      <w:b/>
      <w:bCs/>
      <w:sz w:val="20"/>
      <w:szCs w:val="20"/>
    </w:rPr>
  </w:style>
  <w:style w:type="character" w:customStyle="1" w:styleId="af0">
    <w:name w:val="批注主题 字符"/>
    <w:link w:val="af"/>
    <w:rsid w:val="0084610C"/>
    <w:rPr>
      <w:b/>
      <w:bCs/>
      <w:sz w:val="24"/>
      <w:szCs w:val="24"/>
      <w:lang w:val="en-US"/>
    </w:rPr>
  </w:style>
  <w:style w:type="paragraph" w:styleId="af1">
    <w:name w:val="Balloon Text"/>
    <w:basedOn w:val="a1"/>
    <w:link w:val="af2"/>
    <w:rsid w:val="0084610C"/>
    <w:rPr>
      <w:rFonts w:ascii="Lucida Grande" w:hAnsi="Lucida Grande"/>
      <w:sz w:val="18"/>
      <w:szCs w:val="18"/>
    </w:rPr>
  </w:style>
  <w:style w:type="character" w:customStyle="1" w:styleId="af2">
    <w:name w:val="批注框文本 字符"/>
    <w:link w:val="af1"/>
    <w:rsid w:val="0084610C"/>
    <w:rPr>
      <w:rFonts w:ascii="Lucida Grande" w:hAnsi="Lucida Grande"/>
      <w:sz w:val="18"/>
      <w:szCs w:val="18"/>
      <w:lang w:val="en-US"/>
    </w:rPr>
  </w:style>
  <w:style w:type="character" w:styleId="af3">
    <w:name w:val="page number"/>
    <w:basedOn w:val="a2"/>
    <w:rsid w:val="00C83836"/>
  </w:style>
  <w:style w:type="character" w:styleId="af4">
    <w:name w:val="FollowedHyperlink"/>
    <w:rsid w:val="00D9403F"/>
    <w:rPr>
      <w:color w:val="800080"/>
      <w:u w:val="single"/>
    </w:rPr>
  </w:style>
  <w:style w:type="character" w:customStyle="1" w:styleId="apple-converted-space">
    <w:name w:val="apple-converted-space"/>
    <w:basedOn w:val="a2"/>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5">
    <w:name w:val="Intense Emphasis"/>
    <w:qFormat/>
    <w:rsid w:val="00703ED2"/>
    <w:rPr>
      <w:b/>
      <w:bCs/>
      <w:i/>
      <w:iCs/>
      <w:color w:val="4F81BD"/>
    </w:rPr>
  </w:style>
  <w:style w:type="character" w:customStyle="1" w:styleId="22">
    <w:name w:val="标题 2 字符"/>
    <w:link w:val="21"/>
    <w:rsid w:val="007A4D4C"/>
    <w:rPr>
      <w:rFonts w:ascii="Calibri" w:eastAsia="Times New Roman" w:hAnsi="Calibri" w:cs="Times New Roman"/>
      <w:b/>
      <w:bCs/>
      <w:iCs/>
      <w:sz w:val="24"/>
      <w:szCs w:val="28"/>
    </w:rPr>
  </w:style>
  <w:style w:type="paragraph" w:customStyle="1" w:styleId="Exampletext">
    <w:name w:val="Example text"/>
    <w:basedOn w:val="a1"/>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6">
    <w:name w:val="List Paragraph"/>
    <w:basedOn w:val="a1"/>
    <w:uiPriority w:val="34"/>
    <w:qFormat/>
    <w:rsid w:val="00A34A67"/>
    <w:pPr>
      <w:ind w:left="720"/>
      <w:contextualSpacing/>
    </w:pPr>
  </w:style>
  <w:style w:type="character" w:customStyle="1" w:styleId="32">
    <w:name w:val="标题 3 字符"/>
    <w:basedOn w:val="a2"/>
    <w:link w:val="31"/>
    <w:uiPriority w:val="9"/>
    <w:rsid w:val="00366B76"/>
    <w:rPr>
      <w:rFonts w:asciiTheme="majorHAnsi" w:eastAsiaTheme="majorEastAsia" w:hAnsiTheme="majorHAnsi" w:cstheme="majorBidi"/>
      <w:b/>
      <w:bCs/>
      <w:color w:val="4F81BD" w:themeColor="accent1"/>
      <w:sz w:val="24"/>
      <w:szCs w:val="24"/>
    </w:rPr>
  </w:style>
  <w:style w:type="paragraph" w:styleId="af7">
    <w:name w:val="Revision"/>
    <w:hidden/>
    <w:uiPriority w:val="99"/>
    <w:semiHidden/>
    <w:rsid w:val="0091276C"/>
    <w:rPr>
      <w:rFonts w:ascii="Calibri" w:hAnsi="Calibri" w:cs="Calibri"/>
      <w:color w:val="000000"/>
      <w:sz w:val="24"/>
      <w:szCs w:val="24"/>
    </w:rPr>
  </w:style>
  <w:style w:type="paragraph" w:styleId="af8">
    <w:name w:val="Body Text"/>
    <w:basedOn w:val="a1"/>
    <w:link w:val="af9"/>
    <w:uiPriority w:val="1"/>
    <w:qFormat/>
    <w:rsid w:val="00AF280B"/>
    <w:pPr>
      <w:autoSpaceDE/>
      <w:autoSpaceDN/>
      <w:adjustRightInd/>
      <w:jc w:val="left"/>
    </w:pPr>
    <w:rPr>
      <w:rFonts w:eastAsia="Calibri"/>
      <w:color w:val="auto"/>
    </w:rPr>
  </w:style>
  <w:style w:type="character" w:customStyle="1" w:styleId="af9">
    <w:name w:val="正文文本 字符"/>
    <w:basedOn w:val="a2"/>
    <w:link w:val="af8"/>
    <w:uiPriority w:val="1"/>
    <w:rsid w:val="00AF280B"/>
    <w:rPr>
      <w:rFonts w:ascii="Calibri" w:eastAsia="Calibri" w:hAnsi="Calibri" w:cs="Calibri"/>
      <w:sz w:val="24"/>
      <w:szCs w:val="24"/>
    </w:rPr>
  </w:style>
  <w:style w:type="character" w:styleId="afa">
    <w:name w:val="Strong"/>
    <w:basedOn w:val="a2"/>
    <w:uiPriority w:val="22"/>
    <w:qFormat/>
    <w:rsid w:val="007E058A"/>
    <w:rPr>
      <w:b/>
      <w:bCs/>
    </w:rPr>
  </w:style>
  <w:style w:type="character" w:styleId="afb">
    <w:name w:val="Emphasis"/>
    <w:basedOn w:val="a2"/>
    <w:uiPriority w:val="20"/>
    <w:qFormat/>
    <w:rsid w:val="00225720"/>
    <w:rPr>
      <w:i/>
      <w:iCs/>
    </w:rPr>
  </w:style>
  <w:style w:type="character" w:styleId="afc">
    <w:name w:val="line number"/>
    <w:basedOn w:val="a2"/>
    <w:uiPriority w:val="99"/>
    <w:semiHidden/>
    <w:unhideWhenUsed/>
    <w:rsid w:val="00205B3F"/>
  </w:style>
  <w:style w:type="character" w:customStyle="1" w:styleId="11">
    <w:name w:val="未处理的提及1"/>
    <w:basedOn w:val="a2"/>
    <w:uiPriority w:val="99"/>
    <w:semiHidden/>
    <w:unhideWhenUsed/>
    <w:rsid w:val="008D5E61"/>
    <w:rPr>
      <w:color w:val="808080"/>
      <w:shd w:val="clear" w:color="auto" w:fill="E6E6E6"/>
    </w:rPr>
  </w:style>
  <w:style w:type="character" w:styleId="afd">
    <w:name w:val="Placeholder Text"/>
    <w:basedOn w:val="a2"/>
    <w:uiPriority w:val="99"/>
    <w:semiHidden/>
    <w:rsid w:val="002B1C0B"/>
    <w:rPr>
      <w:color w:val="808080"/>
    </w:rPr>
  </w:style>
  <w:style w:type="paragraph" w:customStyle="1" w:styleId="CitaviBibliographyEntry">
    <w:name w:val="Citavi Bibliography Entry"/>
    <w:basedOn w:val="a1"/>
    <w:link w:val="CitaviBibliographyEntryZchn"/>
    <w:rsid w:val="002B1C0B"/>
    <w:pPr>
      <w:tabs>
        <w:tab w:val="left" w:pos="397"/>
      </w:tabs>
      <w:ind w:left="397" w:hanging="397"/>
      <w:jc w:val="left"/>
    </w:pPr>
  </w:style>
  <w:style w:type="character" w:customStyle="1" w:styleId="a6">
    <w:name w:val="普通(网站) 字符"/>
    <w:basedOn w:val="a2"/>
    <w:link w:val="a5"/>
    <w:rsid w:val="002B1C0B"/>
    <w:rPr>
      <w:rFonts w:ascii="Calibri" w:hAnsi="Calibri" w:cs="Calibri"/>
      <w:color w:val="000000"/>
      <w:sz w:val="24"/>
      <w:szCs w:val="24"/>
    </w:rPr>
  </w:style>
  <w:style w:type="character" w:customStyle="1" w:styleId="CitaviBibliographyEntryZchn">
    <w:name w:val="Citavi Bibliography Entry Zchn"/>
    <w:basedOn w:val="a6"/>
    <w:link w:val="CitaviBibliographyEntry"/>
    <w:rsid w:val="002B1C0B"/>
    <w:rPr>
      <w:rFonts w:ascii="Calibri" w:hAnsi="Calibri" w:cs="Calibri"/>
      <w:color w:val="000000"/>
      <w:sz w:val="24"/>
      <w:szCs w:val="24"/>
    </w:rPr>
  </w:style>
  <w:style w:type="paragraph" w:customStyle="1" w:styleId="CitaviBibliographyHeading">
    <w:name w:val="Citavi Bibliography Heading"/>
    <w:basedOn w:val="1"/>
    <w:link w:val="CitaviBibliographyHeadingZchn"/>
    <w:rsid w:val="002B1C0B"/>
    <w:pPr>
      <w:jc w:val="left"/>
    </w:pPr>
  </w:style>
  <w:style w:type="character" w:customStyle="1" w:styleId="CitaviBibliographyHeadingZchn">
    <w:name w:val="Citavi Bibliography Heading Zchn"/>
    <w:basedOn w:val="a6"/>
    <w:link w:val="CitaviBibliographyHeading"/>
    <w:rsid w:val="002B1C0B"/>
    <w:rPr>
      <w:rFonts w:ascii="Calibri" w:hAnsi="Calibri" w:cs="Calibri"/>
      <w:b/>
      <w:bCs/>
      <w:color w:val="000000"/>
      <w:kern w:val="32"/>
      <w:sz w:val="28"/>
      <w:szCs w:val="32"/>
    </w:rPr>
  </w:style>
  <w:style w:type="paragraph" w:customStyle="1" w:styleId="CitaviBibliographySubheading1">
    <w:name w:val="Citavi Bibliography Subheading 1"/>
    <w:basedOn w:val="21"/>
    <w:link w:val="CitaviBibliographySubheading1Zchn"/>
    <w:rsid w:val="002B1C0B"/>
    <w:pPr>
      <w:jc w:val="left"/>
      <w:outlineLvl w:val="9"/>
    </w:pPr>
    <w:rPr>
      <w:rFonts w:asciiTheme="minorHAnsi" w:hAnsiTheme="minorHAnsi" w:cstheme="minorHAnsi"/>
    </w:rPr>
  </w:style>
  <w:style w:type="character" w:customStyle="1" w:styleId="CitaviBibliographySubheading1Zchn">
    <w:name w:val="Citavi Bibliography Subheading 1 Zchn"/>
    <w:basedOn w:val="a6"/>
    <w:link w:val="CitaviBibliographySubheading1"/>
    <w:rsid w:val="002B1C0B"/>
    <w:rPr>
      <w:rFonts w:asciiTheme="minorHAnsi" w:hAnsiTheme="minorHAnsi" w:cstheme="minorHAnsi"/>
      <w:b/>
      <w:bCs/>
      <w:iCs/>
      <w:color w:val="000000"/>
      <w:sz w:val="24"/>
      <w:szCs w:val="28"/>
    </w:rPr>
  </w:style>
  <w:style w:type="paragraph" w:customStyle="1" w:styleId="CitaviBibliographySubheading2">
    <w:name w:val="Citavi Bibliography Subheading 2"/>
    <w:basedOn w:val="31"/>
    <w:link w:val="CitaviBibliographySubheading2Zchn"/>
    <w:rsid w:val="002B1C0B"/>
    <w:pPr>
      <w:spacing w:before="0"/>
      <w:jc w:val="left"/>
      <w:outlineLvl w:val="9"/>
    </w:pPr>
    <w:rPr>
      <w:rFonts w:asciiTheme="minorHAnsi" w:hAnsiTheme="minorHAnsi" w:cstheme="minorHAnsi"/>
    </w:rPr>
  </w:style>
  <w:style w:type="character" w:customStyle="1" w:styleId="CitaviBibliographySubheading2Zchn">
    <w:name w:val="Citavi Bibliography Subheading 2 Zchn"/>
    <w:basedOn w:val="a6"/>
    <w:link w:val="CitaviBibliographySubheading2"/>
    <w:rsid w:val="002B1C0B"/>
    <w:rPr>
      <w:rFonts w:asciiTheme="minorHAnsi" w:eastAsiaTheme="majorEastAsia" w:hAnsiTheme="minorHAnsi" w:cstheme="minorHAnsi"/>
      <w:b/>
      <w:bCs/>
      <w:color w:val="4F81BD" w:themeColor="accent1"/>
      <w:sz w:val="24"/>
      <w:szCs w:val="24"/>
    </w:rPr>
  </w:style>
  <w:style w:type="paragraph" w:customStyle="1" w:styleId="CitaviBibliographySubheading3">
    <w:name w:val="Citavi Bibliography Subheading 3"/>
    <w:basedOn w:val="41"/>
    <w:link w:val="CitaviBibliographySubheading3Zchn"/>
    <w:rsid w:val="002B1C0B"/>
    <w:pPr>
      <w:spacing w:before="0"/>
      <w:jc w:val="left"/>
      <w:outlineLvl w:val="9"/>
    </w:pPr>
    <w:rPr>
      <w:rFonts w:asciiTheme="minorHAnsi" w:hAnsiTheme="minorHAnsi" w:cstheme="minorHAnsi"/>
    </w:rPr>
  </w:style>
  <w:style w:type="character" w:customStyle="1" w:styleId="CitaviBibliographySubheading3Zchn">
    <w:name w:val="Citavi Bibliography Subheading 3 Zchn"/>
    <w:basedOn w:val="a6"/>
    <w:link w:val="CitaviBibliographySubheading3"/>
    <w:rsid w:val="002B1C0B"/>
    <w:rPr>
      <w:rFonts w:asciiTheme="minorHAnsi" w:eastAsiaTheme="majorEastAsia" w:hAnsiTheme="minorHAnsi" w:cstheme="minorHAnsi"/>
      <w:b/>
      <w:bCs/>
      <w:i/>
      <w:iCs/>
      <w:color w:val="4F81BD" w:themeColor="accent1"/>
      <w:sz w:val="24"/>
      <w:szCs w:val="24"/>
    </w:rPr>
  </w:style>
  <w:style w:type="character" w:customStyle="1" w:styleId="42">
    <w:name w:val="标题 4 字符"/>
    <w:basedOn w:val="a2"/>
    <w:link w:val="41"/>
    <w:uiPriority w:val="9"/>
    <w:semiHidden/>
    <w:rsid w:val="002B1C0B"/>
    <w:rPr>
      <w:rFonts w:asciiTheme="majorHAnsi" w:eastAsiaTheme="majorEastAsia" w:hAnsiTheme="majorHAnsi" w:cstheme="majorBidi"/>
      <w:b/>
      <w:bCs/>
      <w:i/>
      <w:iCs/>
      <w:color w:val="4F81BD" w:themeColor="accent1"/>
      <w:sz w:val="24"/>
      <w:szCs w:val="24"/>
    </w:rPr>
  </w:style>
  <w:style w:type="paragraph" w:customStyle="1" w:styleId="CitaviBibliographySubheading4">
    <w:name w:val="Citavi Bibliography Subheading 4"/>
    <w:basedOn w:val="51"/>
    <w:link w:val="CitaviBibliographySubheading4Zchn"/>
    <w:rsid w:val="002B1C0B"/>
    <w:pPr>
      <w:spacing w:before="0"/>
      <w:jc w:val="left"/>
      <w:outlineLvl w:val="9"/>
    </w:pPr>
    <w:rPr>
      <w:rFonts w:asciiTheme="minorHAnsi" w:hAnsiTheme="minorHAnsi" w:cstheme="minorHAnsi"/>
    </w:rPr>
  </w:style>
  <w:style w:type="character" w:customStyle="1" w:styleId="CitaviBibliographySubheading4Zchn">
    <w:name w:val="Citavi Bibliography Subheading 4 Zchn"/>
    <w:basedOn w:val="a6"/>
    <w:link w:val="CitaviBibliographySubheading4"/>
    <w:rsid w:val="002B1C0B"/>
    <w:rPr>
      <w:rFonts w:asciiTheme="minorHAnsi" w:eastAsiaTheme="majorEastAsia" w:hAnsiTheme="minorHAnsi" w:cstheme="minorHAnsi"/>
      <w:color w:val="243F60" w:themeColor="accent1" w:themeShade="7F"/>
      <w:sz w:val="24"/>
      <w:szCs w:val="24"/>
    </w:rPr>
  </w:style>
  <w:style w:type="character" w:customStyle="1" w:styleId="52">
    <w:name w:val="标题 5 字符"/>
    <w:basedOn w:val="a2"/>
    <w:link w:val="51"/>
    <w:uiPriority w:val="9"/>
    <w:semiHidden/>
    <w:rsid w:val="002B1C0B"/>
    <w:rPr>
      <w:rFonts w:asciiTheme="majorHAnsi" w:eastAsiaTheme="majorEastAsia" w:hAnsiTheme="majorHAnsi" w:cstheme="majorBidi"/>
      <w:color w:val="243F60" w:themeColor="accent1" w:themeShade="7F"/>
      <w:sz w:val="24"/>
      <w:szCs w:val="24"/>
    </w:rPr>
  </w:style>
  <w:style w:type="paragraph" w:customStyle="1" w:styleId="CitaviBibliographySubheading5">
    <w:name w:val="Citavi Bibliography Subheading 5"/>
    <w:basedOn w:val="6"/>
    <w:link w:val="CitaviBibliographySubheading5Zchn"/>
    <w:rsid w:val="002B1C0B"/>
    <w:pPr>
      <w:spacing w:before="0"/>
      <w:outlineLvl w:val="9"/>
    </w:pPr>
    <w:rPr>
      <w:rFonts w:asciiTheme="minorHAnsi" w:hAnsiTheme="minorHAnsi" w:cstheme="minorHAnsi"/>
    </w:rPr>
  </w:style>
  <w:style w:type="character" w:customStyle="1" w:styleId="CitaviBibliographySubheading5Zchn">
    <w:name w:val="Citavi Bibliography Subheading 5 Zchn"/>
    <w:basedOn w:val="a6"/>
    <w:link w:val="CitaviBibliographySubheading5"/>
    <w:rsid w:val="002B1C0B"/>
    <w:rPr>
      <w:rFonts w:asciiTheme="minorHAnsi" w:eastAsiaTheme="majorEastAsia" w:hAnsiTheme="minorHAnsi" w:cstheme="minorHAnsi"/>
      <w:i/>
      <w:iCs/>
      <w:color w:val="243F60" w:themeColor="accent1" w:themeShade="7F"/>
      <w:sz w:val="24"/>
      <w:szCs w:val="24"/>
    </w:rPr>
  </w:style>
  <w:style w:type="character" w:customStyle="1" w:styleId="60">
    <w:name w:val="标题 6 字符"/>
    <w:basedOn w:val="a2"/>
    <w:link w:val="6"/>
    <w:uiPriority w:val="9"/>
    <w:semiHidden/>
    <w:rsid w:val="002B1C0B"/>
    <w:rPr>
      <w:rFonts w:asciiTheme="majorHAnsi" w:eastAsiaTheme="majorEastAsia" w:hAnsiTheme="majorHAnsi" w:cstheme="majorBidi"/>
      <w:i/>
      <w:iCs/>
      <w:color w:val="243F60" w:themeColor="accent1" w:themeShade="7F"/>
      <w:sz w:val="24"/>
      <w:szCs w:val="24"/>
    </w:rPr>
  </w:style>
  <w:style w:type="paragraph" w:customStyle="1" w:styleId="CitaviBibliographySubheading6">
    <w:name w:val="Citavi Bibliography Subheading 6"/>
    <w:basedOn w:val="7"/>
    <w:link w:val="CitaviBibliographySubheading6Zchn"/>
    <w:rsid w:val="002B1C0B"/>
    <w:pPr>
      <w:spacing w:before="0"/>
      <w:outlineLvl w:val="9"/>
    </w:pPr>
    <w:rPr>
      <w:rFonts w:asciiTheme="minorHAnsi" w:hAnsiTheme="minorHAnsi" w:cstheme="minorHAnsi"/>
    </w:rPr>
  </w:style>
  <w:style w:type="character" w:customStyle="1" w:styleId="CitaviBibliographySubheading6Zchn">
    <w:name w:val="Citavi Bibliography Subheading 6 Zchn"/>
    <w:basedOn w:val="a6"/>
    <w:link w:val="CitaviBibliographySubheading6"/>
    <w:rsid w:val="002B1C0B"/>
    <w:rPr>
      <w:rFonts w:asciiTheme="minorHAnsi" w:eastAsiaTheme="majorEastAsia" w:hAnsiTheme="minorHAnsi" w:cstheme="minorHAnsi"/>
      <w:i/>
      <w:iCs/>
      <w:color w:val="404040" w:themeColor="text1" w:themeTint="BF"/>
      <w:sz w:val="24"/>
      <w:szCs w:val="24"/>
    </w:rPr>
  </w:style>
  <w:style w:type="character" w:customStyle="1" w:styleId="70">
    <w:name w:val="标题 7 字符"/>
    <w:basedOn w:val="a2"/>
    <w:link w:val="7"/>
    <w:uiPriority w:val="9"/>
    <w:semiHidden/>
    <w:rsid w:val="002B1C0B"/>
    <w:rPr>
      <w:rFonts w:asciiTheme="majorHAnsi" w:eastAsiaTheme="majorEastAsia" w:hAnsiTheme="majorHAnsi" w:cstheme="majorBidi"/>
      <w:i/>
      <w:iCs/>
      <w:color w:val="404040" w:themeColor="text1" w:themeTint="BF"/>
      <w:sz w:val="24"/>
      <w:szCs w:val="24"/>
    </w:rPr>
  </w:style>
  <w:style w:type="paragraph" w:customStyle="1" w:styleId="CitaviBibliographySubheading7">
    <w:name w:val="Citavi Bibliography Subheading 7"/>
    <w:basedOn w:val="8"/>
    <w:link w:val="CitaviBibliographySubheading7Zchn"/>
    <w:rsid w:val="002B1C0B"/>
    <w:pPr>
      <w:spacing w:before="0"/>
      <w:outlineLvl w:val="9"/>
    </w:pPr>
    <w:rPr>
      <w:rFonts w:asciiTheme="minorHAnsi" w:hAnsiTheme="minorHAnsi" w:cstheme="minorHAnsi"/>
      <w:sz w:val="24"/>
      <w:szCs w:val="24"/>
    </w:rPr>
  </w:style>
  <w:style w:type="character" w:customStyle="1" w:styleId="CitaviBibliographySubheading7Zchn">
    <w:name w:val="Citavi Bibliography Subheading 7 Zchn"/>
    <w:basedOn w:val="a6"/>
    <w:link w:val="CitaviBibliographySubheading7"/>
    <w:rsid w:val="002B1C0B"/>
    <w:rPr>
      <w:rFonts w:asciiTheme="minorHAnsi" w:eastAsiaTheme="majorEastAsia" w:hAnsiTheme="minorHAnsi" w:cstheme="minorHAnsi"/>
      <w:color w:val="404040" w:themeColor="text1" w:themeTint="BF"/>
      <w:sz w:val="24"/>
      <w:szCs w:val="24"/>
    </w:rPr>
  </w:style>
  <w:style w:type="character" w:customStyle="1" w:styleId="80">
    <w:name w:val="标题 8 字符"/>
    <w:basedOn w:val="a2"/>
    <w:link w:val="8"/>
    <w:uiPriority w:val="9"/>
    <w:semiHidden/>
    <w:rsid w:val="002B1C0B"/>
    <w:rPr>
      <w:rFonts w:asciiTheme="majorHAnsi" w:eastAsiaTheme="majorEastAsia" w:hAnsiTheme="majorHAnsi" w:cstheme="majorBidi"/>
      <w:color w:val="404040" w:themeColor="text1" w:themeTint="BF"/>
    </w:rPr>
  </w:style>
  <w:style w:type="paragraph" w:customStyle="1" w:styleId="CitaviBibliographySubheading8">
    <w:name w:val="Citavi Bibliography Subheading 8"/>
    <w:basedOn w:val="9"/>
    <w:link w:val="CitaviBibliographySubheading8Zchn"/>
    <w:rsid w:val="002B1C0B"/>
    <w:pPr>
      <w:spacing w:before="0"/>
      <w:outlineLvl w:val="9"/>
    </w:pPr>
    <w:rPr>
      <w:rFonts w:asciiTheme="minorHAnsi" w:hAnsiTheme="minorHAnsi" w:cstheme="minorHAnsi"/>
      <w:sz w:val="24"/>
      <w:szCs w:val="24"/>
    </w:rPr>
  </w:style>
  <w:style w:type="character" w:customStyle="1" w:styleId="CitaviBibliographySubheading8Zchn">
    <w:name w:val="Citavi Bibliography Subheading 8 Zchn"/>
    <w:basedOn w:val="a6"/>
    <w:link w:val="CitaviBibliographySubheading8"/>
    <w:rsid w:val="002B1C0B"/>
    <w:rPr>
      <w:rFonts w:asciiTheme="minorHAnsi" w:eastAsiaTheme="majorEastAsia" w:hAnsiTheme="minorHAnsi" w:cstheme="minorHAnsi"/>
      <w:i/>
      <w:iCs/>
      <w:color w:val="404040" w:themeColor="text1" w:themeTint="BF"/>
      <w:sz w:val="24"/>
      <w:szCs w:val="24"/>
    </w:rPr>
  </w:style>
  <w:style w:type="character" w:customStyle="1" w:styleId="90">
    <w:name w:val="标题 9 字符"/>
    <w:basedOn w:val="a2"/>
    <w:link w:val="9"/>
    <w:uiPriority w:val="9"/>
    <w:semiHidden/>
    <w:rsid w:val="002B1C0B"/>
    <w:rPr>
      <w:rFonts w:asciiTheme="majorHAnsi" w:eastAsiaTheme="majorEastAsia" w:hAnsiTheme="majorHAnsi" w:cstheme="majorBidi"/>
      <w:i/>
      <w:iCs/>
      <w:color w:val="404040" w:themeColor="text1" w:themeTint="BF"/>
    </w:rPr>
  </w:style>
  <w:style w:type="paragraph" w:styleId="TOC">
    <w:name w:val="TOC Heading"/>
    <w:basedOn w:val="1"/>
    <w:next w:val="a1"/>
    <w:uiPriority w:val="39"/>
    <w:semiHidden/>
    <w:unhideWhenUsed/>
    <w:qFormat/>
    <w:rsid w:val="00451C4E"/>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styleId="afe">
    <w:name w:val="Bibliography"/>
    <w:basedOn w:val="a1"/>
    <w:next w:val="a1"/>
    <w:uiPriority w:val="37"/>
    <w:semiHidden/>
    <w:unhideWhenUsed/>
    <w:rsid w:val="00451C4E"/>
  </w:style>
  <w:style w:type="character" w:styleId="aff">
    <w:name w:val="Book Title"/>
    <w:basedOn w:val="a2"/>
    <w:uiPriority w:val="33"/>
    <w:qFormat/>
    <w:rsid w:val="00451C4E"/>
    <w:rPr>
      <w:b/>
      <w:bCs/>
      <w:smallCaps/>
      <w:spacing w:val="5"/>
    </w:rPr>
  </w:style>
  <w:style w:type="character" w:styleId="aff0">
    <w:name w:val="Intense Reference"/>
    <w:basedOn w:val="a2"/>
    <w:uiPriority w:val="32"/>
    <w:qFormat/>
    <w:rsid w:val="00451C4E"/>
    <w:rPr>
      <w:b/>
      <w:bCs/>
      <w:smallCaps/>
      <w:color w:val="C0504D" w:themeColor="accent2"/>
      <w:spacing w:val="5"/>
      <w:u w:val="single"/>
    </w:rPr>
  </w:style>
  <w:style w:type="character" w:styleId="aff1">
    <w:name w:val="Subtle Reference"/>
    <w:basedOn w:val="a2"/>
    <w:uiPriority w:val="31"/>
    <w:qFormat/>
    <w:rsid w:val="00451C4E"/>
    <w:rPr>
      <w:smallCaps/>
      <w:color w:val="C0504D" w:themeColor="accent2"/>
      <w:u w:val="single"/>
    </w:rPr>
  </w:style>
  <w:style w:type="character" w:styleId="aff2">
    <w:name w:val="Subtle Emphasis"/>
    <w:basedOn w:val="a2"/>
    <w:uiPriority w:val="19"/>
    <w:qFormat/>
    <w:rsid w:val="00451C4E"/>
    <w:rPr>
      <w:i/>
      <w:iCs/>
      <w:color w:val="808080" w:themeColor="text1" w:themeTint="7F"/>
    </w:rPr>
  </w:style>
  <w:style w:type="paragraph" w:styleId="aff3">
    <w:name w:val="Intense Quote"/>
    <w:basedOn w:val="a1"/>
    <w:next w:val="a1"/>
    <w:link w:val="aff4"/>
    <w:uiPriority w:val="30"/>
    <w:qFormat/>
    <w:rsid w:val="00451C4E"/>
    <w:pPr>
      <w:pBdr>
        <w:bottom w:val="single" w:sz="4" w:space="4" w:color="4F81BD" w:themeColor="accent1"/>
      </w:pBdr>
      <w:spacing w:before="200" w:after="280"/>
      <w:ind w:left="936" w:right="936"/>
    </w:pPr>
    <w:rPr>
      <w:b/>
      <w:bCs/>
      <w:i/>
      <w:iCs/>
      <w:color w:val="4F81BD" w:themeColor="accent1"/>
    </w:rPr>
  </w:style>
  <w:style w:type="character" w:customStyle="1" w:styleId="aff4">
    <w:name w:val="明显引用 字符"/>
    <w:basedOn w:val="a2"/>
    <w:link w:val="aff3"/>
    <w:uiPriority w:val="30"/>
    <w:rsid w:val="00451C4E"/>
    <w:rPr>
      <w:rFonts w:ascii="Calibri" w:hAnsi="Calibri" w:cs="Calibri"/>
      <w:b/>
      <w:bCs/>
      <w:i/>
      <w:iCs/>
      <w:color w:val="4F81BD" w:themeColor="accent1"/>
      <w:sz w:val="24"/>
      <w:szCs w:val="24"/>
    </w:rPr>
  </w:style>
  <w:style w:type="paragraph" w:styleId="aff5">
    <w:name w:val="Quote"/>
    <w:basedOn w:val="a1"/>
    <w:next w:val="a1"/>
    <w:link w:val="aff6"/>
    <w:uiPriority w:val="29"/>
    <w:qFormat/>
    <w:rsid w:val="00451C4E"/>
    <w:rPr>
      <w:i/>
      <w:iCs/>
      <w:color w:val="000000" w:themeColor="text1"/>
    </w:rPr>
  </w:style>
  <w:style w:type="character" w:customStyle="1" w:styleId="aff6">
    <w:name w:val="引用 字符"/>
    <w:basedOn w:val="a2"/>
    <w:link w:val="aff5"/>
    <w:uiPriority w:val="29"/>
    <w:rsid w:val="00451C4E"/>
    <w:rPr>
      <w:rFonts w:ascii="Calibri" w:hAnsi="Calibri" w:cs="Calibri"/>
      <w:i/>
      <w:iCs/>
      <w:color w:val="000000" w:themeColor="text1"/>
      <w:sz w:val="24"/>
      <w:szCs w:val="24"/>
    </w:rPr>
  </w:style>
  <w:style w:type="table" w:styleId="1-1">
    <w:name w:val="Medium List 1 Accent 1"/>
    <w:basedOn w:val="a3"/>
    <w:uiPriority w:val="65"/>
    <w:rsid w:val="00451C4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1">
    <w:name w:val="Medium Shading 2 Accent 1"/>
    <w:basedOn w:val="a3"/>
    <w:uiPriority w:val="64"/>
    <w:rsid w:val="00451C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0">
    <w:name w:val="Medium Shading 1 Accent 1"/>
    <w:basedOn w:val="a3"/>
    <w:uiPriority w:val="63"/>
    <w:rsid w:val="00451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Grid Accent 1"/>
    <w:basedOn w:val="a3"/>
    <w:uiPriority w:val="62"/>
    <w:rsid w:val="00451C4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List Accent 1"/>
    <w:basedOn w:val="a3"/>
    <w:uiPriority w:val="61"/>
    <w:rsid w:val="00451C4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Shading Accent 1"/>
    <w:basedOn w:val="a3"/>
    <w:uiPriority w:val="60"/>
    <w:rsid w:val="00451C4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7">
    <w:name w:val="Colorful Grid"/>
    <w:basedOn w:val="a3"/>
    <w:uiPriority w:val="73"/>
    <w:rsid w:val="00451C4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aff8">
    <w:name w:val="Colorful List"/>
    <w:basedOn w:val="a3"/>
    <w:uiPriority w:val="72"/>
    <w:rsid w:val="00451C4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ff9">
    <w:name w:val="Colorful Shading"/>
    <w:basedOn w:val="a3"/>
    <w:uiPriority w:val="71"/>
    <w:rsid w:val="00451C4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rsid w:val="00451C4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33">
    <w:name w:val="Medium Grid 3"/>
    <w:basedOn w:val="a3"/>
    <w:uiPriority w:val="69"/>
    <w:rsid w:val="00451C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3">
    <w:name w:val="Medium Grid 2"/>
    <w:basedOn w:val="a3"/>
    <w:uiPriority w:val="68"/>
    <w:rsid w:val="00451C4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2">
    <w:name w:val="Medium Grid 1"/>
    <w:basedOn w:val="a3"/>
    <w:uiPriority w:val="67"/>
    <w:rsid w:val="00451C4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4">
    <w:name w:val="Medium List 2"/>
    <w:basedOn w:val="a3"/>
    <w:uiPriority w:val="66"/>
    <w:rsid w:val="00451C4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List 1"/>
    <w:basedOn w:val="a3"/>
    <w:uiPriority w:val="65"/>
    <w:rsid w:val="00451C4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5">
    <w:name w:val="Medium Shading 2"/>
    <w:basedOn w:val="a3"/>
    <w:uiPriority w:val="64"/>
    <w:rsid w:val="00451C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Medium Shading 1"/>
    <w:basedOn w:val="a3"/>
    <w:uiPriority w:val="63"/>
    <w:rsid w:val="00451C4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ffb">
    <w:name w:val="Light Grid"/>
    <w:basedOn w:val="a3"/>
    <w:uiPriority w:val="62"/>
    <w:rsid w:val="00451C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c">
    <w:name w:val="Light List"/>
    <w:basedOn w:val="a3"/>
    <w:uiPriority w:val="61"/>
    <w:rsid w:val="00451C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d">
    <w:name w:val="Light Shading"/>
    <w:basedOn w:val="a3"/>
    <w:uiPriority w:val="60"/>
    <w:rsid w:val="00451C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e">
    <w:name w:val="No Spacing"/>
    <w:uiPriority w:val="1"/>
    <w:qFormat/>
    <w:rsid w:val="00451C4E"/>
    <w:pPr>
      <w:widowControl w:val="0"/>
      <w:autoSpaceDE w:val="0"/>
      <w:autoSpaceDN w:val="0"/>
      <w:adjustRightInd w:val="0"/>
      <w:jc w:val="both"/>
    </w:pPr>
    <w:rPr>
      <w:rFonts w:ascii="Calibri" w:hAnsi="Calibri" w:cs="Calibri"/>
      <w:color w:val="000000"/>
      <w:sz w:val="24"/>
      <w:szCs w:val="24"/>
    </w:rPr>
  </w:style>
  <w:style w:type="character" w:styleId="HTML">
    <w:name w:val="HTML Variable"/>
    <w:basedOn w:val="a2"/>
    <w:uiPriority w:val="99"/>
    <w:semiHidden/>
    <w:unhideWhenUsed/>
    <w:rsid w:val="00451C4E"/>
    <w:rPr>
      <w:i/>
      <w:iCs/>
    </w:rPr>
  </w:style>
  <w:style w:type="character" w:styleId="HTML0">
    <w:name w:val="HTML Typewriter"/>
    <w:basedOn w:val="a2"/>
    <w:uiPriority w:val="99"/>
    <w:semiHidden/>
    <w:unhideWhenUsed/>
    <w:rsid w:val="00451C4E"/>
    <w:rPr>
      <w:rFonts w:ascii="Consolas" w:hAnsi="Consolas" w:cs="Consolas"/>
      <w:sz w:val="20"/>
      <w:szCs w:val="20"/>
    </w:rPr>
  </w:style>
  <w:style w:type="character" w:styleId="HTML1">
    <w:name w:val="HTML Sample"/>
    <w:basedOn w:val="a2"/>
    <w:uiPriority w:val="99"/>
    <w:semiHidden/>
    <w:unhideWhenUsed/>
    <w:rsid w:val="00451C4E"/>
    <w:rPr>
      <w:rFonts w:ascii="Consolas" w:hAnsi="Consolas" w:cs="Consolas"/>
      <w:sz w:val="24"/>
      <w:szCs w:val="24"/>
    </w:rPr>
  </w:style>
  <w:style w:type="paragraph" w:styleId="HTML2">
    <w:name w:val="HTML Preformatted"/>
    <w:basedOn w:val="a1"/>
    <w:link w:val="HTML3"/>
    <w:uiPriority w:val="99"/>
    <w:semiHidden/>
    <w:unhideWhenUsed/>
    <w:rsid w:val="00451C4E"/>
    <w:rPr>
      <w:rFonts w:ascii="Consolas" w:hAnsi="Consolas" w:cs="Consolas"/>
      <w:sz w:val="20"/>
      <w:szCs w:val="20"/>
    </w:rPr>
  </w:style>
  <w:style w:type="character" w:customStyle="1" w:styleId="HTML3">
    <w:name w:val="HTML 预设格式 字符"/>
    <w:basedOn w:val="a2"/>
    <w:link w:val="HTML2"/>
    <w:uiPriority w:val="99"/>
    <w:semiHidden/>
    <w:rsid w:val="00451C4E"/>
    <w:rPr>
      <w:rFonts w:ascii="Consolas" w:hAnsi="Consolas" w:cs="Consolas"/>
      <w:color w:val="000000"/>
    </w:rPr>
  </w:style>
  <w:style w:type="character" w:styleId="HTML4">
    <w:name w:val="HTML Keyboard"/>
    <w:basedOn w:val="a2"/>
    <w:uiPriority w:val="99"/>
    <w:semiHidden/>
    <w:unhideWhenUsed/>
    <w:rsid w:val="00451C4E"/>
    <w:rPr>
      <w:rFonts w:ascii="Consolas" w:hAnsi="Consolas" w:cs="Consolas"/>
      <w:sz w:val="20"/>
      <w:szCs w:val="20"/>
    </w:rPr>
  </w:style>
  <w:style w:type="character" w:styleId="HTML5">
    <w:name w:val="HTML Definition"/>
    <w:basedOn w:val="a2"/>
    <w:uiPriority w:val="99"/>
    <w:semiHidden/>
    <w:unhideWhenUsed/>
    <w:rsid w:val="00451C4E"/>
    <w:rPr>
      <w:i/>
      <w:iCs/>
    </w:rPr>
  </w:style>
  <w:style w:type="character" w:styleId="HTML6">
    <w:name w:val="HTML Code"/>
    <w:basedOn w:val="a2"/>
    <w:uiPriority w:val="99"/>
    <w:semiHidden/>
    <w:unhideWhenUsed/>
    <w:rsid w:val="00451C4E"/>
    <w:rPr>
      <w:rFonts w:ascii="Consolas" w:hAnsi="Consolas" w:cs="Consolas"/>
      <w:sz w:val="20"/>
      <w:szCs w:val="20"/>
    </w:rPr>
  </w:style>
  <w:style w:type="character" w:styleId="HTML7">
    <w:name w:val="HTML Cite"/>
    <w:basedOn w:val="a2"/>
    <w:uiPriority w:val="99"/>
    <w:semiHidden/>
    <w:unhideWhenUsed/>
    <w:rsid w:val="00451C4E"/>
    <w:rPr>
      <w:i/>
      <w:iCs/>
    </w:rPr>
  </w:style>
  <w:style w:type="paragraph" w:styleId="HTML8">
    <w:name w:val="HTML Address"/>
    <w:basedOn w:val="a1"/>
    <w:link w:val="HTML9"/>
    <w:uiPriority w:val="99"/>
    <w:semiHidden/>
    <w:unhideWhenUsed/>
    <w:rsid w:val="00451C4E"/>
    <w:rPr>
      <w:i/>
      <w:iCs/>
    </w:rPr>
  </w:style>
  <w:style w:type="character" w:customStyle="1" w:styleId="HTML9">
    <w:name w:val="HTML 地址 字符"/>
    <w:basedOn w:val="a2"/>
    <w:link w:val="HTML8"/>
    <w:uiPriority w:val="99"/>
    <w:semiHidden/>
    <w:rsid w:val="00451C4E"/>
    <w:rPr>
      <w:rFonts w:ascii="Calibri" w:hAnsi="Calibri" w:cs="Calibri"/>
      <w:i/>
      <w:iCs/>
      <w:color w:val="000000"/>
      <w:sz w:val="24"/>
      <w:szCs w:val="24"/>
    </w:rPr>
  </w:style>
  <w:style w:type="character" w:styleId="HTMLa">
    <w:name w:val="HTML Acronym"/>
    <w:basedOn w:val="a2"/>
    <w:uiPriority w:val="99"/>
    <w:semiHidden/>
    <w:unhideWhenUsed/>
    <w:rsid w:val="00451C4E"/>
  </w:style>
  <w:style w:type="paragraph" w:styleId="afff">
    <w:name w:val="Plain Text"/>
    <w:basedOn w:val="a1"/>
    <w:link w:val="afff0"/>
    <w:uiPriority w:val="99"/>
    <w:semiHidden/>
    <w:unhideWhenUsed/>
    <w:rsid w:val="00451C4E"/>
    <w:rPr>
      <w:rFonts w:ascii="Consolas" w:hAnsi="Consolas" w:cs="Consolas"/>
      <w:sz w:val="21"/>
      <w:szCs w:val="21"/>
    </w:rPr>
  </w:style>
  <w:style w:type="character" w:customStyle="1" w:styleId="afff0">
    <w:name w:val="纯文本 字符"/>
    <w:basedOn w:val="a2"/>
    <w:link w:val="afff"/>
    <w:uiPriority w:val="99"/>
    <w:semiHidden/>
    <w:rsid w:val="00451C4E"/>
    <w:rPr>
      <w:rFonts w:ascii="Consolas" w:hAnsi="Consolas" w:cs="Consolas"/>
      <w:color w:val="000000"/>
      <w:sz w:val="21"/>
      <w:szCs w:val="21"/>
    </w:rPr>
  </w:style>
  <w:style w:type="paragraph" w:styleId="afff1">
    <w:name w:val="Document Map"/>
    <w:basedOn w:val="a1"/>
    <w:link w:val="afff2"/>
    <w:uiPriority w:val="99"/>
    <w:semiHidden/>
    <w:unhideWhenUsed/>
    <w:rsid w:val="00451C4E"/>
    <w:rPr>
      <w:rFonts w:ascii="Tahoma" w:hAnsi="Tahoma" w:cs="Tahoma"/>
      <w:sz w:val="16"/>
      <w:szCs w:val="16"/>
    </w:rPr>
  </w:style>
  <w:style w:type="character" w:customStyle="1" w:styleId="afff2">
    <w:name w:val="文档结构图 字符"/>
    <w:basedOn w:val="a2"/>
    <w:link w:val="afff1"/>
    <w:uiPriority w:val="99"/>
    <w:semiHidden/>
    <w:rsid w:val="00451C4E"/>
    <w:rPr>
      <w:rFonts w:ascii="Tahoma" w:hAnsi="Tahoma" w:cs="Tahoma"/>
      <w:color w:val="000000"/>
      <w:sz w:val="16"/>
      <w:szCs w:val="16"/>
    </w:rPr>
  </w:style>
  <w:style w:type="paragraph" w:styleId="afff3">
    <w:name w:val="Block Text"/>
    <w:basedOn w:val="a1"/>
    <w:uiPriority w:val="99"/>
    <w:semiHidden/>
    <w:unhideWhenUsed/>
    <w:rsid w:val="00451C4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34">
    <w:name w:val="Body Text Indent 3"/>
    <w:basedOn w:val="a1"/>
    <w:link w:val="35"/>
    <w:uiPriority w:val="99"/>
    <w:semiHidden/>
    <w:unhideWhenUsed/>
    <w:rsid w:val="00451C4E"/>
    <w:pPr>
      <w:spacing w:after="120"/>
      <w:ind w:left="283"/>
    </w:pPr>
    <w:rPr>
      <w:sz w:val="16"/>
      <w:szCs w:val="16"/>
    </w:rPr>
  </w:style>
  <w:style w:type="character" w:customStyle="1" w:styleId="35">
    <w:name w:val="正文文本缩进 3 字符"/>
    <w:basedOn w:val="a2"/>
    <w:link w:val="34"/>
    <w:uiPriority w:val="99"/>
    <w:semiHidden/>
    <w:rsid w:val="00451C4E"/>
    <w:rPr>
      <w:rFonts w:ascii="Calibri" w:hAnsi="Calibri" w:cs="Calibri"/>
      <w:color w:val="000000"/>
      <w:sz w:val="16"/>
      <w:szCs w:val="16"/>
    </w:rPr>
  </w:style>
  <w:style w:type="paragraph" w:styleId="26">
    <w:name w:val="Body Text Indent 2"/>
    <w:basedOn w:val="a1"/>
    <w:link w:val="27"/>
    <w:uiPriority w:val="99"/>
    <w:semiHidden/>
    <w:unhideWhenUsed/>
    <w:rsid w:val="00451C4E"/>
    <w:pPr>
      <w:spacing w:after="120" w:line="480" w:lineRule="auto"/>
      <w:ind w:left="283"/>
    </w:pPr>
  </w:style>
  <w:style w:type="character" w:customStyle="1" w:styleId="27">
    <w:name w:val="正文文本缩进 2 字符"/>
    <w:basedOn w:val="a2"/>
    <w:link w:val="26"/>
    <w:uiPriority w:val="99"/>
    <w:semiHidden/>
    <w:rsid w:val="00451C4E"/>
    <w:rPr>
      <w:rFonts w:ascii="Calibri" w:hAnsi="Calibri" w:cs="Calibri"/>
      <w:color w:val="000000"/>
      <w:sz w:val="24"/>
      <w:szCs w:val="24"/>
    </w:rPr>
  </w:style>
  <w:style w:type="paragraph" w:styleId="36">
    <w:name w:val="Body Text 3"/>
    <w:basedOn w:val="a1"/>
    <w:link w:val="37"/>
    <w:uiPriority w:val="99"/>
    <w:semiHidden/>
    <w:unhideWhenUsed/>
    <w:rsid w:val="00451C4E"/>
    <w:pPr>
      <w:spacing w:after="120"/>
    </w:pPr>
    <w:rPr>
      <w:sz w:val="16"/>
      <w:szCs w:val="16"/>
    </w:rPr>
  </w:style>
  <w:style w:type="character" w:customStyle="1" w:styleId="37">
    <w:name w:val="正文文本 3 字符"/>
    <w:basedOn w:val="a2"/>
    <w:link w:val="36"/>
    <w:uiPriority w:val="99"/>
    <w:semiHidden/>
    <w:rsid w:val="00451C4E"/>
    <w:rPr>
      <w:rFonts w:ascii="Calibri" w:hAnsi="Calibri" w:cs="Calibri"/>
      <w:color w:val="000000"/>
      <w:sz w:val="16"/>
      <w:szCs w:val="16"/>
    </w:rPr>
  </w:style>
  <w:style w:type="paragraph" w:styleId="28">
    <w:name w:val="Body Text 2"/>
    <w:basedOn w:val="a1"/>
    <w:link w:val="29"/>
    <w:uiPriority w:val="99"/>
    <w:semiHidden/>
    <w:unhideWhenUsed/>
    <w:rsid w:val="00451C4E"/>
    <w:pPr>
      <w:spacing w:after="120" w:line="480" w:lineRule="auto"/>
    </w:pPr>
  </w:style>
  <w:style w:type="character" w:customStyle="1" w:styleId="29">
    <w:name w:val="正文文本 2 字符"/>
    <w:basedOn w:val="a2"/>
    <w:link w:val="28"/>
    <w:uiPriority w:val="99"/>
    <w:semiHidden/>
    <w:rsid w:val="00451C4E"/>
    <w:rPr>
      <w:rFonts w:ascii="Calibri" w:hAnsi="Calibri" w:cs="Calibri"/>
      <w:color w:val="000000"/>
      <w:sz w:val="24"/>
      <w:szCs w:val="24"/>
    </w:rPr>
  </w:style>
  <w:style w:type="paragraph" w:styleId="afff4">
    <w:name w:val="Note Heading"/>
    <w:basedOn w:val="a1"/>
    <w:next w:val="a1"/>
    <w:link w:val="afff5"/>
    <w:uiPriority w:val="99"/>
    <w:semiHidden/>
    <w:unhideWhenUsed/>
    <w:rsid w:val="00451C4E"/>
  </w:style>
  <w:style w:type="character" w:customStyle="1" w:styleId="afff5">
    <w:name w:val="注释标题 字符"/>
    <w:basedOn w:val="a2"/>
    <w:link w:val="afff4"/>
    <w:uiPriority w:val="99"/>
    <w:semiHidden/>
    <w:rsid w:val="00451C4E"/>
    <w:rPr>
      <w:rFonts w:ascii="Calibri" w:hAnsi="Calibri" w:cs="Calibri"/>
      <w:color w:val="000000"/>
      <w:sz w:val="24"/>
      <w:szCs w:val="24"/>
    </w:rPr>
  </w:style>
  <w:style w:type="paragraph" w:styleId="afff6">
    <w:name w:val="Body Text Indent"/>
    <w:basedOn w:val="a1"/>
    <w:link w:val="afff7"/>
    <w:uiPriority w:val="99"/>
    <w:semiHidden/>
    <w:unhideWhenUsed/>
    <w:rsid w:val="00451C4E"/>
    <w:pPr>
      <w:spacing w:after="120"/>
      <w:ind w:left="283"/>
    </w:pPr>
  </w:style>
  <w:style w:type="character" w:customStyle="1" w:styleId="afff7">
    <w:name w:val="正文文本缩进 字符"/>
    <w:basedOn w:val="a2"/>
    <w:link w:val="afff6"/>
    <w:uiPriority w:val="99"/>
    <w:semiHidden/>
    <w:rsid w:val="00451C4E"/>
    <w:rPr>
      <w:rFonts w:ascii="Calibri" w:hAnsi="Calibri" w:cs="Calibri"/>
      <w:color w:val="000000"/>
      <w:sz w:val="24"/>
      <w:szCs w:val="24"/>
    </w:rPr>
  </w:style>
  <w:style w:type="paragraph" w:styleId="2a">
    <w:name w:val="Body Text First Indent 2"/>
    <w:basedOn w:val="afff6"/>
    <w:link w:val="2b"/>
    <w:uiPriority w:val="99"/>
    <w:semiHidden/>
    <w:unhideWhenUsed/>
    <w:rsid w:val="00451C4E"/>
    <w:pPr>
      <w:spacing w:after="0"/>
      <w:ind w:left="360" w:firstLine="360"/>
    </w:pPr>
  </w:style>
  <w:style w:type="character" w:customStyle="1" w:styleId="2b">
    <w:name w:val="正文文本首行缩进 2 字符"/>
    <w:basedOn w:val="afff7"/>
    <w:link w:val="2a"/>
    <w:uiPriority w:val="99"/>
    <w:semiHidden/>
    <w:rsid w:val="00451C4E"/>
    <w:rPr>
      <w:rFonts w:ascii="Calibri" w:hAnsi="Calibri" w:cs="Calibri"/>
      <w:color w:val="000000"/>
      <w:sz w:val="24"/>
      <w:szCs w:val="24"/>
    </w:rPr>
  </w:style>
  <w:style w:type="paragraph" w:styleId="afff8">
    <w:name w:val="Body Text First Indent"/>
    <w:basedOn w:val="af8"/>
    <w:link w:val="afff9"/>
    <w:uiPriority w:val="99"/>
    <w:semiHidden/>
    <w:unhideWhenUsed/>
    <w:rsid w:val="00451C4E"/>
    <w:pPr>
      <w:autoSpaceDE w:val="0"/>
      <w:autoSpaceDN w:val="0"/>
      <w:adjustRightInd w:val="0"/>
      <w:ind w:firstLine="360"/>
      <w:jc w:val="both"/>
    </w:pPr>
    <w:rPr>
      <w:rFonts w:eastAsia="Times New Roman"/>
      <w:color w:val="000000"/>
    </w:rPr>
  </w:style>
  <w:style w:type="character" w:customStyle="1" w:styleId="afff9">
    <w:name w:val="正文文本首行缩进 字符"/>
    <w:basedOn w:val="af9"/>
    <w:link w:val="afff8"/>
    <w:uiPriority w:val="99"/>
    <w:semiHidden/>
    <w:rsid w:val="00451C4E"/>
    <w:rPr>
      <w:rFonts w:ascii="Calibri" w:eastAsia="Calibri" w:hAnsi="Calibri" w:cs="Calibri"/>
      <w:color w:val="000000"/>
      <w:sz w:val="24"/>
      <w:szCs w:val="24"/>
    </w:rPr>
  </w:style>
  <w:style w:type="paragraph" w:styleId="afffa">
    <w:name w:val="Date"/>
    <w:basedOn w:val="a1"/>
    <w:next w:val="a1"/>
    <w:link w:val="afffb"/>
    <w:uiPriority w:val="99"/>
    <w:semiHidden/>
    <w:unhideWhenUsed/>
    <w:rsid w:val="00451C4E"/>
  </w:style>
  <w:style w:type="character" w:customStyle="1" w:styleId="afffb">
    <w:name w:val="日期 字符"/>
    <w:basedOn w:val="a2"/>
    <w:link w:val="afffa"/>
    <w:uiPriority w:val="99"/>
    <w:semiHidden/>
    <w:rsid w:val="00451C4E"/>
    <w:rPr>
      <w:rFonts w:ascii="Calibri" w:hAnsi="Calibri" w:cs="Calibri"/>
      <w:color w:val="000000"/>
      <w:sz w:val="24"/>
      <w:szCs w:val="24"/>
    </w:rPr>
  </w:style>
  <w:style w:type="paragraph" w:styleId="afffc">
    <w:name w:val="Salutation"/>
    <w:basedOn w:val="a1"/>
    <w:next w:val="a1"/>
    <w:link w:val="afffd"/>
    <w:uiPriority w:val="99"/>
    <w:semiHidden/>
    <w:unhideWhenUsed/>
    <w:rsid w:val="00451C4E"/>
  </w:style>
  <w:style w:type="character" w:customStyle="1" w:styleId="afffd">
    <w:name w:val="称呼 字符"/>
    <w:basedOn w:val="a2"/>
    <w:link w:val="afffc"/>
    <w:uiPriority w:val="99"/>
    <w:semiHidden/>
    <w:rsid w:val="00451C4E"/>
    <w:rPr>
      <w:rFonts w:ascii="Calibri" w:hAnsi="Calibri" w:cs="Calibri"/>
      <w:color w:val="000000"/>
      <w:sz w:val="24"/>
      <w:szCs w:val="24"/>
    </w:rPr>
  </w:style>
  <w:style w:type="paragraph" w:styleId="afffe">
    <w:name w:val="Subtitle"/>
    <w:basedOn w:val="a1"/>
    <w:next w:val="a1"/>
    <w:link w:val="affff"/>
    <w:uiPriority w:val="11"/>
    <w:qFormat/>
    <w:rsid w:val="00451C4E"/>
    <w:pPr>
      <w:numPr>
        <w:ilvl w:val="1"/>
      </w:numPr>
    </w:pPr>
    <w:rPr>
      <w:rFonts w:asciiTheme="majorHAnsi" w:eastAsiaTheme="majorEastAsia" w:hAnsiTheme="majorHAnsi" w:cstheme="majorBidi"/>
      <w:i/>
      <w:iCs/>
      <w:color w:val="4F81BD" w:themeColor="accent1"/>
      <w:spacing w:val="15"/>
    </w:rPr>
  </w:style>
  <w:style w:type="character" w:customStyle="1" w:styleId="affff">
    <w:name w:val="副标题 字符"/>
    <w:basedOn w:val="a2"/>
    <w:link w:val="afffe"/>
    <w:uiPriority w:val="11"/>
    <w:rsid w:val="00451C4E"/>
    <w:rPr>
      <w:rFonts w:asciiTheme="majorHAnsi" w:eastAsiaTheme="majorEastAsia" w:hAnsiTheme="majorHAnsi" w:cstheme="majorBidi"/>
      <w:i/>
      <w:iCs/>
      <w:color w:val="4F81BD" w:themeColor="accent1"/>
      <w:spacing w:val="15"/>
      <w:sz w:val="24"/>
      <w:szCs w:val="24"/>
    </w:rPr>
  </w:style>
  <w:style w:type="paragraph" w:styleId="affff0">
    <w:name w:val="Message Header"/>
    <w:basedOn w:val="a1"/>
    <w:link w:val="affff1"/>
    <w:uiPriority w:val="99"/>
    <w:semiHidden/>
    <w:unhideWhenUsed/>
    <w:rsid w:val="0045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1">
    <w:name w:val="信息标题 字符"/>
    <w:basedOn w:val="a2"/>
    <w:link w:val="affff0"/>
    <w:uiPriority w:val="99"/>
    <w:semiHidden/>
    <w:rsid w:val="00451C4E"/>
    <w:rPr>
      <w:rFonts w:asciiTheme="majorHAnsi" w:eastAsiaTheme="majorEastAsia" w:hAnsiTheme="majorHAnsi" w:cstheme="majorBidi"/>
      <w:color w:val="000000"/>
      <w:sz w:val="24"/>
      <w:szCs w:val="24"/>
      <w:shd w:val="pct20" w:color="auto" w:fill="auto"/>
    </w:rPr>
  </w:style>
  <w:style w:type="paragraph" w:styleId="53">
    <w:name w:val="List Continue 5"/>
    <w:basedOn w:val="a1"/>
    <w:uiPriority w:val="99"/>
    <w:semiHidden/>
    <w:unhideWhenUsed/>
    <w:rsid w:val="00451C4E"/>
    <w:pPr>
      <w:spacing w:after="120"/>
      <w:ind w:left="1415"/>
      <w:contextualSpacing/>
    </w:pPr>
  </w:style>
  <w:style w:type="paragraph" w:styleId="43">
    <w:name w:val="List Continue 4"/>
    <w:basedOn w:val="a1"/>
    <w:uiPriority w:val="99"/>
    <w:semiHidden/>
    <w:unhideWhenUsed/>
    <w:rsid w:val="00451C4E"/>
    <w:pPr>
      <w:spacing w:after="120"/>
      <w:ind w:left="1132"/>
      <w:contextualSpacing/>
    </w:pPr>
  </w:style>
  <w:style w:type="paragraph" w:styleId="38">
    <w:name w:val="List Continue 3"/>
    <w:basedOn w:val="a1"/>
    <w:uiPriority w:val="99"/>
    <w:semiHidden/>
    <w:unhideWhenUsed/>
    <w:rsid w:val="00451C4E"/>
    <w:pPr>
      <w:spacing w:after="120"/>
      <w:ind w:left="849"/>
      <w:contextualSpacing/>
    </w:pPr>
  </w:style>
  <w:style w:type="paragraph" w:styleId="2c">
    <w:name w:val="List Continue 2"/>
    <w:basedOn w:val="a1"/>
    <w:uiPriority w:val="99"/>
    <w:semiHidden/>
    <w:unhideWhenUsed/>
    <w:rsid w:val="00451C4E"/>
    <w:pPr>
      <w:spacing w:after="120"/>
      <w:ind w:left="566"/>
      <w:contextualSpacing/>
    </w:pPr>
  </w:style>
  <w:style w:type="paragraph" w:styleId="affff2">
    <w:name w:val="List Continue"/>
    <w:basedOn w:val="a1"/>
    <w:uiPriority w:val="99"/>
    <w:semiHidden/>
    <w:unhideWhenUsed/>
    <w:rsid w:val="00451C4E"/>
    <w:pPr>
      <w:spacing w:after="120"/>
      <w:ind w:left="283"/>
      <w:contextualSpacing/>
    </w:pPr>
  </w:style>
  <w:style w:type="paragraph" w:styleId="affff3">
    <w:name w:val="Signature"/>
    <w:basedOn w:val="a1"/>
    <w:link w:val="affff4"/>
    <w:uiPriority w:val="99"/>
    <w:semiHidden/>
    <w:unhideWhenUsed/>
    <w:rsid w:val="00451C4E"/>
    <w:pPr>
      <w:ind w:left="4252"/>
    </w:pPr>
  </w:style>
  <w:style w:type="character" w:customStyle="1" w:styleId="affff4">
    <w:name w:val="签名 字符"/>
    <w:basedOn w:val="a2"/>
    <w:link w:val="affff3"/>
    <w:uiPriority w:val="99"/>
    <w:semiHidden/>
    <w:rsid w:val="00451C4E"/>
    <w:rPr>
      <w:rFonts w:ascii="Calibri" w:hAnsi="Calibri" w:cs="Calibri"/>
      <w:color w:val="000000"/>
      <w:sz w:val="24"/>
      <w:szCs w:val="24"/>
    </w:rPr>
  </w:style>
  <w:style w:type="paragraph" w:styleId="affff5">
    <w:name w:val="Closing"/>
    <w:basedOn w:val="a1"/>
    <w:link w:val="affff6"/>
    <w:uiPriority w:val="99"/>
    <w:semiHidden/>
    <w:unhideWhenUsed/>
    <w:rsid w:val="00451C4E"/>
    <w:pPr>
      <w:ind w:left="4252"/>
    </w:pPr>
  </w:style>
  <w:style w:type="character" w:customStyle="1" w:styleId="affff6">
    <w:name w:val="结束语 字符"/>
    <w:basedOn w:val="a2"/>
    <w:link w:val="affff5"/>
    <w:uiPriority w:val="99"/>
    <w:semiHidden/>
    <w:rsid w:val="00451C4E"/>
    <w:rPr>
      <w:rFonts w:ascii="Calibri" w:hAnsi="Calibri" w:cs="Calibri"/>
      <w:color w:val="000000"/>
      <w:sz w:val="24"/>
      <w:szCs w:val="24"/>
    </w:rPr>
  </w:style>
  <w:style w:type="paragraph" w:styleId="affff7">
    <w:name w:val="Title"/>
    <w:basedOn w:val="a1"/>
    <w:next w:val="a1"/>
    <w:link w:val="affff8"/>
    <w:uiPriority w:val="10"/>
    <w:qFormat/>
    <w:rsid w:val="00451C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8">
    <w:name w:val="标题 字符"/>
    <w:basedOn w:val="a2"/>
    <w:link w:val="affff7"/>
    <w:uiPriority w:val="10"/>
    <w:rsid w:val="00451C4E"/>
    <w:rPr>
      <w:rFonts w:asciiTheme="majorHAnsi" w:eastAsiaTheme="majorEastAsia" w:hAnsiTheme="majorHAnsi" w:cstheme="majorBidi"/>
      <w:color w:val="17365D" w:themeColor="text2" w:themeShade="BF"/>
      <w:spacing w:val="5"/>
      <w:kern w:val="28"/>
      <w:sz w:val="52"/>
      <w:szCs w:val="52"/>
    </w:rPr>
  </w:style>
  <w:style w:type="paragraph" w:styleId="5">
    <w:name w:val="List Number 5"/>
    <w:basedOn w:val="a1"/>
    <w:uiPriority w:val="99"/>
    <w:semiHidden/>
    <w:unhideWhenUsed/>
    <w:rsid w:val="00451C4E"/>
    <w:pPr>
      <w:numPr>
        <w:numId w:val="29"/>
      </w:numPr>
      <w:contextualSpacing/>
    </w:pPr>
  </w:style>
  <w:style w:type="paragraph" w:styleId="4">
    <w:name w:val="List Number 4"/>
    <w:basedOn w:val="a1"/>
    <w:uiPriority w:val="99"/>
    <w:semiHidden/>
    <w:unhideWhenUsed/>
    <w:rsid w:val="00451C4E"/>
    <w:pPr>
      <w:numPr>
        <w:numId w:val="30"/>
      </w:numPr>
      <w:contextualSpacing/>
    </w:pPr>
  </w:style>
  <w:style w:type="paragraph" w:styleId="3">
    <w:name w:val="List Number 3"/>
    <w:basedOn w:val="a1"/>
    <w:uiPriority w:val="99"/>
    <w:semiHidden/>
    <w:unhideWhenUsed/>
    <w:rsid w:val="00451C4E"/>
    <w:pPr>
      <w:numPr>
        <w:numId w:val="31"/>
      </w:numPr>
      <w:contextualSpacing/>
    </w:pPr>
  </w:style>
  <w:style w:type="paragraph" w:styleId="2">
    <w:name w:val="List Number 2"/>
    <w:basedOn w:val="a1"/>
    <w:uiPriority w:val="99"/>
    <w:semiHidden/>
    <w:unhideWhenUsed/>
    <w:rsid w:val="00451C4E"/>
    <w:pPr>
      <w:numPr>
        <w:numId w:val="32"/>
      </w:numPr>
      <w:contextualSpacing/>
    </w:pPr>
  </w:style>
  <w:style w:type="paragraph" w:styleId="50">
    <w:name w:val="List Bullet 5"/>
    <w:basedOn w:val="a1"/>
    <w:uiPriority w:val="99"/>
    <w:semiHidden/>
    <w:unhideWhenUsed/>
    <w:rsid w:val="00451C4E"/>
    <w:pPr>
      <w:numPr>
        <w:numId w:val="33"/>
      </w:numPr>
      <w:contextualSpacing/>
    </w:pPr>
  </w:style>
  <w:style w:type="paragraph" w:styleId="40">
    <w:name w:val="List Bullet 4"/>
    <w:basedOn w:val="a1"/>
    <w:uiPriority w:val="99"/>
    <w:semiHidden/>
    <w:unhideWhenUsed/>
    <w:rsid w:val="00451C4E"/>
    <w:pPr>
      <w:numPr>
        <w:numId w:val="34"/>
      </w:numPr>
      <w:contextualSpacing/>
    </w:pPr>
  </w:style>
  <w:style w:type="paragraph" w:styleId="30">
    <w:name w:val="List Bullet 3"/>
    <w:basedOn w:val="a1"/>
    <w:uiPriority w:val="99"/>
    <w:semiHidden/>
    <w:unhideWhenUsed/>
    <w:rsid w:val="00451C4E"/>
    <w:pPr>
      <w:numPr>
        <w:numId w:val="35"/>
      </w:numPr>
      <w:contextualSpacing/>
    </w:pPr>
  </w:style>
  <w:style w:type="paragraph" w:styleId="20">
    <w:name w:val="List Bullet 2"/>
    <w:basedOn w:val="a1"/>
    <w:uiPriority w:val="99"/>
    <w:semiHidden/>
    <w:unhideWhenUsed/>
    <w:rsid w:val="00451C4E"/>
    <w:pPr>
      <w:numPr>
        <w:numId w:val="36"/>
      </w:numPr>
      <w:contextualSpacing/>
    </w:pPr>
  </w:style>
  <w:style w:type="paragraph" w:styleId="54">
    <w:name w:val="List 5"/>
    <w:basedOn w:val="a1"/>
    <w:uiPriority w:val="99"/>
    <w:semiHidden/>
    <w:unhideWhenUsed/>
    <w:rsid w:val="00451C4E"/>
    <w:pPr>
      <w:ind w:left="1415" w:hanging="283"/>
      <w:contextualSpacing/>
    </w:pPr>
  </w:style>
  <w:style w:type="paragraph" w:styleId="44">
    <w:name w:val="List 4"/>
    <w:basedOn w:val="a1"/>
    <w:uiPriority w:val="99"/>
    <w:semiHidden/>
    <w:unhideWhenUsed/>
    <w:rsid w:val="00451C4E"/>
    <w:pPr>
      <w:ind w:left="1132" w:hanging="283"/>
      <w:contextualSpacing/>
    </w:pPr>
  </w:style>
  <w:style w:type="paragraph" w:styleId="39">
    <w:name w:val="List 3"/>
    <w:basedOn w:val="a1"/>
    <w:uiPriority w:val="99"/>
    <w:semiHidden/>
    <w:unhideWhenUsed/>
    <w:rsid w:val="00451C4E"/>
    <w:pPr>
      <w:ind w:left="849" w:hanging="283"/>
      <w:contextualSpacing/>
    </w:pPr>
  </w:style>
  <w:style w:type="paragraph" w:styleId="2d">
    <w:name w:val="List 2"/>
    <w:basedOn w:val="a1"/>
    <w:uiPriority w:val="99"/>
    <w:semiHidden/>
    <w:unhideWhenUsed/>
    <w:rsid w:val="00451C4E"/>
    <w:pPr>
      <w:ind w:left="566" w:hanging="283"/>
      <w:contextualSpacing/>
    </w:pPr>
  </w:style>
  <w:style w:type="paragraph" w:styleId="a">
    <w:name w:val="List Number"/>
    <w:basedOn w:val="a1"/>
    <w:uiPriority w:val="99"/>
    <w:semiHidden/>
    <w:unhideWhenUsed/>
    <w:rsid w:val="00451C4E"/>
    <w:pPr>
      <w:numPr>
        <w:numId w:val="37"/>
      </w:numPr>
      <w:contextualSpacing/>
    </w:pPr>
  </w:style>
  <w:style w:type="paragraph" w:styleId="a0">
    <w:name w:val="List Bullet"/>
    <w:basedOn w:val="a1"/>
    <w:uiPriority w:val="99"/>
    <w:semiHidden/>
    <w:unhideWhenUsed/>
    <w:rsid w:val="00451C4E"/>
    <w:pPr>
      <w:numPr>
        <w:numId w:val="38"/>
      </w:numPr>
      <w:contextualSpacing/>
    </w:pPr>
  </w:style>
  <w:style w:type="paragraph" w:styleId="affff9">
    <w:name w:val="List"/>
    <w:basedOn w:val="a1"/>
    <w:uiPriority w:val="99"/>
    <w:semiHidden/>
    <w:unhideWhenUsed/>
    <w:rsid w:val="00451C4E"/>
    <w:pPr>
      <w:ind w:left="283" w:hanging="283"/>
      <w:contextualSpacing/>
    </w:pPr>
  </w:style>
  <w:style w:type="paragraph" w:styleId="affffa">
    <w:name w:val="toa heading"/>
    <w:basedOn w:val="a1"/>
    <w:next w:val="a1"/>
    <w:uiPriority w:val="99"/>
    <w:semiHidden/>
    <w:unhideWhenUsed/>
    <w:rsid w:val="00451C4E"/>
    <w:pPr>
      <w:spacing w:before="120"/>
    </w:pPr>
    <w:rPr>
      <w:rFonts w:asciiTheme="majorHAnsi" w:eastAsiaTheme="majorEastAsia" w:hAnsiTheme="majorHAnsi" w:cstheme="majorBidi"/>
      <w:b/>
      <w:bCs/>
    </w:rPr>
  </w:style>
  <w:style w:type="paragraph" w:styleId="affffb">
    <w:name w:val="macro"/>
    <w:link w:val="affffc"/>
    <w:uiPriority w:val="99"/>
    <w:semiHidden/>
    <w:unhideWhenUsed/>
    <w:rsid w:val="00451C4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nsolas" w:hAnsi="Consolas" w:cs="Consolas"/>
      <w:color w:val="000000"/>
    </w:rPr>
  </w:style>
  <w:style w:type="character" w:customStyle="1" w:styleId="affffc">
    <w:name w:val="宏文本 字符"/>
    <w:basedOn w:val="a2"/>
    <w:link w:val="affffb"/>
    <w:uiPriority w:val="99"/>
    <w:semiHidden/>
    <w:rsid w:val="00451C4E"/>
    <w:rPr>
      <w:rFonts w:ascii="Consolas" w:hAnsi="Consolas" w:cs="Consolas"/>
      <w:color w:val="000000"/>
    </w:rPr>
  </w:style>
  <w:style w:type="paragraph" w:styleId="affffd">
    <w:name w:val="table of authorities"/>
    <w:basedOn w:val="a1"/>
    <w:next w:val="a1"/>
    <w:uiPriority w:val="99"/>
    <w:semiHidden/>
    <w:unhideWhenUsed/>
    <w:rsid w:val="00451C4E"/>
    <w:pPr>
      <w:ind w:left="240" w:hanging="240"/>
    </w:pPr>
  </w:style>
  <w:style w:type="paragraph" w:styleId="affffe">
    <w:name w:val="endnote text"/>
    <w:basedOn w:val="a1"/>
    <w:link w:val="afffff"/>
    <w:uiPriority w:val="99"/>
    <w:semiHidden/>
    <w:unhideWhenUsed/>
    <w:rsid w:val="00451C4E"/>
    <w:rPr>
      <w:sz w:val="20"/>
      <w:szCs w:val="20"/>
    </w:rPr>
  </w:style>
  <w:style w:type="character" w:customStyle="1" w:styleId="afffff">
    <w:name w:val="尾注文本 字符"/>
    <w:basedOn w:val="a2"/>
    <w:link w:val="affffe"/>
    <w:uiPriority w:val="99"/>
    <w:semiHidden/>
    <w:rsid w:val="00451C4E"/>
    <w:rPr>
      <w:rFonts w:ascii="Calibri" w:hAnsi="Calibri" w:cs="Calibri"/>
      <w:color w:val="000000"/>
    </w:rPr>
  </w:style>
  <w:style w:type="character" w:styleId="afffff0">
    <w:name w:val="endnote reference"/>
    <w:basedOn w:val="a2"/>
    <w:uiPriority w:val="99"/>
    <w:semiHidden/>
    <w:unhideWhenUsed/>
    <w:rsid w:val="00451C4E"/>
    <w:rPr>
      <w:vertAlign w:val="superscript"/>
    </w:rPr>
  </w:style>
  <w:style w:type="character" w:styleId="afffff1">
    <w:name w:val="footnote reference"/>
    <w:basedOn w:val="a2"/>
    <w:uiPriority w:val="99"/>
    <w:semiHidden/>
    <w:unhideWhenUsed/>
    <w:rsid w:val="00451C4E"/>
    <w:rPr>
      <w:vertAlign w:val="superscript"/>
    </w:rPr>
  </w:style>
  <w:style w:type="paragraph" w:styleId="afffff2">
    <w:name w:val="envelope return"/>
    <w:basedOn w:val="a1"/>
    <w:uiPriority w:val="99"/>
    <w:semiHidden/>
    <w:unhideWhenUsed/>
    <w:rsid w:val="00451C4E"/>
    <w:rPr>
      <w:rFonts w:asciiTheme="majorHAnsi" w:eastAsiaTheme="majorEastAsia" w:hAnsiTheme="majorHAnsi" w:cstheme="majorBidi"/>
      <w:sz w:val="20"/>
      <w:szCs w:val="20"/>
    </w:rPr>
  </w:style>
  <w:style w:type="paragraph" w:styleId="afffff3">
    <w:name w:val="envelope address"/>
    <w:basedOn w:val="a1"/>
    <w:uiPriority w:val="99"/>
    <w:semiHidden/>
    <w:unhideWhenUsed/>
    <w:rsid w:val="00451C4E"/>
    <w:pPr>
      <w:framePr w:w="4320" w:h="2160" w:hRule="exact" w:hSpace="141" w:wrap="auto" w:hAnchor="page" w:xAlign="center" w:yAlign="bottom"/>
      <w:ind w:left="1"/>
    </w:pPr>
    <w:rPr>
      <w:rFonts w:asciiTheme="majorHAnsi" w:eastAsiaTheme="majorEastAsia" w:hAnsiTheme="majorHAnsi" w:cstheme="majorBidi"/>
    </w:rPr>
  </w:style>
  <w:style w:type="paragraph" w:styleId="afffff4">
    <w:name w:val="table of figures"/>
    <w:basedOn w:val="a1"/>
    <w:next w:val="a1"/>
    <w:uiPriority w:val="99"/>
    <w:semiHidden/>
    <w:unhideWhenUsed/>
    <w:rsid w:val="00451C4E"/>
  </w:style>
  <w:style w:type="paragraph" w:styleId="afffff5">
    <w:name w:val="caption"/>
    <w:basedOn w:val="a1"/>
    <w:next w:val="a1"/>
    <w:uiPriority w:val="35"/>
    <w:semiHidden/>
    <w:unhideWhenUsed/>
    <w:qFormat/>
    <w:rsid w:val="00451C4E"/>
    <w:pPr>
      <w:spacing w:after="200"/>
    </w:pPr>
    <w:rPr>
      <w:b/>
      <w:bCs/>
      <w:color w:val="4F81BD" w:themeColor="accent1"/>
      <w:sz w:val="18"/>
      <w:szCs w:val="18"/>
    </w:rPr>
  </w:style>
  <w:style w:type="paragraph" w:styleId="15">
    <w:name w:val="index 1"/>
    <w:basedOn w:val="a1"/>
    <w:next w:val="a1"/>
    <w:autoRedefine/>
    <w:uiPriority w:val="99"/>
    <w:semiHidden/>
    <w:unhideWhenUsed/>
    <w:rsid w:val="00451C4E"/>
    <w:pPr>
      <w:ind w:left="240" w:hanging="240"/>
    </w:pPr>
  </w:style>
  <w:style w:type="paragraph" w:styleId="afffff6">
    <w:name w:val="index heading"/>
    <w:basedOn w:val="a1"/>
    <w:next w:val="15"/>
    <w:uiPriority w:val="99"/>
    <w:semiHidden/>
    <w:unhideWhenUsed/>
    <w:rsid w:val="00451C4E"/>
    <w:rPr>
      <w:rFonts w:asciiTheme="majorHAnsi" w:eastAsiaTheme="majorEastAsia" w:hAnsiTheme="majorHAnsi" w:cstheme="majorBidi"/>
      <w:b/>
      <w:bCs/>
    </w:rPr>
  </w:style>
  <w:style w:type="paragraph" w:styleId="afffff7">
    <w:name w:val="footnote text"/>
    <w:basedOn w:val="a1"/>
    <w:link w:val="afffff8"/>
    <w:uiPriority w:val="99"/>
    <w:semiHidden/>
    <w:unhideWhenUsed/>
    <w:rsid w:val="00451C4E"/>
    <w:rPr>
      <w:sz w:val="20"/>
      <w:szCs w:val="20"/>
    </w:rPr>
  </w:style>
  <w:style w:type="character" w:customStyle="1" w:styleId="afffff8">
    <w:name w:val="脚注文本 字符"/>
    <w:basedOn w:val="a2"/>
    <w:link w:val="afffff7"/>
    <w:uiPriority w:val="99"/>
    <w:semiHidden/>
    <w:rsid w:val="00451C4E"/>
    <w:rPr>
      <w:rFonts w:ascii="Calibri" w:hAnsi="Calibri" w:cs="Calibri"/>
      <w:color w:val="000000"/>
    </w:rPr>
  </w:style>
  <w:style w:type="paragraph" w:styleId="afffff9">
    <w:name w:val="Normal Indent"/>
    <w:basedOn w:val="a1"/>
    <w:uiPriority w:val="99"/>
    <w:semiHidden/>
    <w:unhideWhenUsed/>
    <w:rsid w:val="00451C4E"/>
    <w:pPr>
      <w:ind w:left="708"/>
    </w:pPr>
  </w:style>
  <w:style w:type="paragraph" w:styleId="TOC9">
    <w:name w:val="toc 9"/>
    <w:basedOn w:val="a1"/>
    <w:next w:val="a1"/>
    <w:autoRedefine/>
    <w:uiPriority w:val="39"/>
    <w:semiHidden/>
    <w:unhideWhenUsed/>
    <w:rsid w:val="00451C4E"/>
    <w:pPr>
      <w:spacing w:after="100"/>
      <w:ind w:left="1920"/>
    </w:pPr>
  </w:style>
  <w:style w:type="paragraph" w:styleId="TOC8">
    <w:name w:val="toc 8"/>
    <w:basedOn w:val="a1"/>
    <w:next w:val="a1"/>
    <w:autoRedefine/>
    <w:uiPriority w:val="39"/>
    <w:semiHidden/>
    <w:unhideWhenUsed/>
    <w:rsid w:val="00451C4E"/>
    <w:pPr>
      <w:spacing w:after="100"/>
      <w:ind w:left="1680"/>
    </w:pPr>
  </w:style>
  <w:style w:type="paragraph" w:styleId="TOC7">
    <w:name w:val="toc 7"/>
    <w:basedOn w:val="a1"/>
    <w:next w:val="a1"/>
    <w:autoRedefine/>
    <w:uiPriority w:val="39"/>
    <w:semiHidden/>
    <w:unhideWhenUsed/>
    <w:rsid w:val="00451C4E"/>
    <w:pPr>
      <w:spacing w:after="100"/>
      <w:ind w:left="1440"/>
    </w:pPr>
  </w:style>
  <w:style w:type="paragraph" w:styleId="TOC6">
    <w:name w:val="toc 6"/>
    <w:basedOn w:val="a1"/>
    <w:next w:val="a1"/>
    <w:autoRedefine/>
    <w:uiPriority w:val="39"/>
    <w:semiHidden/>
    <w:unhideWhenUsed/>
    <w:rsid w:val="00451C4E"/>
    <w:pPr>
      <w:spacing w:after="100"/>
      <w:ind w:left="1200"/>
    </w:pPr>
  </w:style>
  <w:style w:type="paragraph" w:styleId="TOC5">
    <w:name w:val="toc 5"/>
    <w:basedOn w:val="a1"/>
    <w:next w:val="a1"/>
    <w:autoRedefine/>
    <w:uiPriority w:val="39"/>
    <w:semiHidden/>
    <w:unhideWhenUsed/>
    <w:rsid w:val="00451C4E"/>
    <w:pPr>
      <w:spacing w:after="100"/>
      <w:ind w:left="960"/>
    </w:pPr>
  </w:style>
  <w:style w:type="paragraph" w:styleId="TOC4">
    <w:name w:val="toc 4"/>
    <w:basedOn w:val="a1"/>
    <w:next w:val="a1"/>
    <w:autoRedefine/>
    <w:uiPriority w:val="39"/>
    <w:semiHidden/>
    <w:unhideWhenUsed/>
    <w:rsid w:val="00451C4E"/>
    <w:pPr>
      <w:spacing w:after="100"/>
      <w:ind w:left="720"/>
    </w:pPr>
  </w:style>
  <w:style w:type="paragraph" w:styleId="TOC3">
    <w:name w:val="toc 3"/>
    <w:basedOn w:val="a1"/>
    <w:next w:val="a1"/>
    <w:autoRedefine/>
    <w:uiPriority w:val="39"/>
    <w:semiHidden/>
    <w:unhideWhenUsed/>
    <w:rsid w:val="00451C4E"/>
    <w:pPr>
      <w:spacing w:after="100"/>
      <w:ind w:left="480"/>
    </w:pPr>
  </w:style>
  <w:style w:type="paragraph" w:styleId="TOC2">
    <w:name w:val="toc 2"/>
    <w:basedOn w:val="a1"/>
    <w:next w:val="a1"/>
    <w:autoRedefine/>
    <w:uiPriority w:val="39"/>
    <w:semiHidden/>
    <w:unhideWhenUsed/>
    <w:rsid w:val="00451C4E"/>
    <w:pPr>
      <w:spacing w:after="100"/>
      <w:ind w:left="240"/>
    </w:pPr>
  </w:style>
  <w:style w:type="paragraph" w:styleId="TOC1">
    <w:name w:val="toc 1"/>
    <w:basedOn w:val="a1"/>
    <w:next w:val="a1"/>
    <w:autoRedefine/>
    <w:uiPriority w:val="39"/>
    <w:semiHidden/>
    <w:unhideWhenUsed/>
    <w:rsid w:val="00451C4E"/>
    <w:pPr>
      <w:spacing w:after="100"/>
    </w:pPr>
  </w:style>
  <w:style w:type="paragraph" w:styleId="91">
    <w:name w:val="index 9"/>
    <w:basedOn w:val="a1"/>
    <w:next w:val="a1"/>
    <w:autoRedefine/>
    <w:uiPriority w:val="99"/>
    <w:semiHidden/>
    <w:unhideWhenUsed/>
    <w:rsid w:val="00451C4E"/>
    <w:pPr>
      <w:ind w:left="2160" w:hanging="240"/>
    </w:pPr>
  </w:style>
  <w:style w:type="paragraph" w:styleId="81">
    <w:name w:val="index 8"/>
    <w:basedOn w:val="a1"/>
    <w:next w:val="a1"/>
    <w:autoRedefine/>
    <w:uiPriority w:val="99"/>
    <w:semiHidden/>
    <w:unhideWhenUsed/>
    <w:rsid w:val="00451C4E"/>
    <w:pPr>
      <w:ind w:left="1920" w:hanging="240"/>
    </w:pPr>
  </w:style>
  <w:style w:type="paragraph" w:styleId="71">
    <w:name w:val="index 7"/>
    <w:basedOn w:val="a1"/>
    <w:next w:val="a1"/>
    <w:autoRedefine/>
    <w:uiPriority w:val="99"/>
    <w:semiHidden/>
    <w:unhideWhenUsed/>
    <w:rsid w:val="00451C4E"/>
    <w:pPr>
      <w:ind w:left="1680" w:hanging="240"/>
    </w:pPr>
  </w:style>
  <w:style w:type="paragraph" w:styleId="61">
    <w:name w:val="index 6"/>
    <w:basedOn w:val="a1"/>
    <w:next w:val="a1"/>
    <w:autoRedefine/>
    <w:uiPriority w:val="99"/>
    <w:semiHidden/>
    <w:unhideWhenUsed/>
    <w:rsid w:val="00451C4E"/>
    <w:pPr>
      <w:ind w:left="1440" w:hanging="240"/>
    </w:pPr>
  </w:style>
  <w:style w:type="paragraph" w:styleId="55">
    <w:name w:val="index 5"/>
    <w:basedOn w:val="a1"/>
    <w:next w:val="a1"/>
    <w:autoRedefine/>
    <w:uiPriority w:val="99"/>
    <w:semiHidden/>
    <w:unhideWhenUsed/>
    <w:rsid w:val="00451C4E"/>
    <w:pPr>
      <w:ind w:left="1200" w:hanging="240"/>
    </w:pPr>
  </w:style>
  <w:style w:type="paragraph" w:styleId="45">
    <w:name w:val="index 4"/>
    <w:basedOn w:val="a1"/>
    <w:next w:val="a1"/>
    <w:autoRedefine/>
    <w:uiPriority w:val="99"/>
    <w:semiHidden/>
    <w:unhideWhenUsed/>
    <w:rsid w:val="00451C4E"/>
    <w:pPr>
      <w:ind w:left="960" w:hanging="240"/>
    </w:pPr>
  </w:style>
  <w:style w:type="paragraph" w:styleId="3a">
    <w:name w:val="index 3"/>
    <w:basedOn w:val="a1"/>
    <w:next w:val="a1"/>
    <w:autoRedefine/>
    <w:uiPriority w:val="99"/>
    <w:semiHidden/>
    <w:unhideWhenUsed/>
    <w:rsid w:val="00451C4E"/>
    <w:pPr>
      <w:ind w:left="720" w:hanging="240"/>
    </w:pPr>
  </w:style>
  <w:style w:type="paragraph" w:styleId="2e">
    <w:name w:val="index 2"/>
    <w:basedOn w:val="a1"/>
    <w:next w:val="a1"/>
    <w:autoRedefine/>
    <w:uiPriority w:val="99"/>
    <w:semiHidden/>
    <w:unhideWhenUsed/>
    <w:rsid w:val="00451C4E"/>
    <w:pPr>
      <w:ind w:left="480" w:hanging="240"/>
    </w:pPr>
  </w:style>
  <w:style w:type="table" w:styleId="afffffa">
    <w:name w:val="Table Grid"/>
    <w:basedOn w:val="a3"/>
    <w:uiPriority w:val="59"/>
    <w:rsid w:val="009D6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3940845">
      <w:bodyDiv w:val="1"/>
      <w:marLeft w:val="0"/>
      <w:marRight w:val="0"/>
      <w:marTop w:val="0"/>
      <w:marBottom w:val="0"/>
      <w:divBdr>
        <w:top w:val="none" w:sz="0" w:space="0" w:color="auto"/>
        <w:left w:val="none" w:sz="0" w:space="0" w:color="auto"/>
        <w:bottom w:val="none" w:sz="0" w:space="0" w:color="auto"/>
        <w:right w:val="none" w:sz="0" w:space="0" w:color="auto"/>
      </w:divBdr>
      <w:divsChild>
        <w:div w:id="45842599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3625823">
      <w:bodyDiv w:val="1"/>
      <w:marLeft w:val="0"/>
      <w:marRight w:val="0"/>
      <w:marTop w:val="0"/>
      <w:marBottom w:val="0"/>
      <w:divBdr>
        <w:top w:val="none" w:sz="0" w:space="0" w:color="auto"/>
        <w:left w:val="none" w:sz="0" w:space="0" w:color="auto"/>
        <w:bottom w:val="none" w:sz="0" w:space="0" w:color="auto"/>
        <w:right w:val="none" w:sz="0" w:space="0" w:color="auto"/>
      </w:divBdr>
    </w:div>
    <w:div w:id="2107923392">
      <w:bodyDiv w:val="1"/>
      <w:marLeft w:val="0"/>
      <w:marRight w:val="0"/>
      <w:marTop w:val="0"/>
      <w:marBottom w:val="0"/>
      <w:divBdr>
        <w:top w:val="none" w:sz="0" w:space="0" w:color="auto"/>
        <w:left w:val="none" w:sz="0" w:space="0" w:color="auto"/>
        <w:bottom w:val="none" w:sz="0" w:space="0" w:color="auto"/>
        <w:right w:val="none" w:sz="0" w:space="0" w:color="auto"/>
      </w:divBdr>
      <w:divsChild>
        <w:div w:id="1188375919">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AF859F07-77C4-4930-B581-70996779D44B}"/>
      </w:docPartPr>
      <w:docPartBody>
        <w:p w:rsidR="00B96EB8" w:rsidRDefault="0034267C">
          <w:r w:rsidRPr="0091587C">
            <w:rPr>
              <w:rStyle w:val="a3"/>
            </w:rPr>
            <w:t>Klicken Sie hier, um Text einzugeben.</w:t>
          </w:r>
        </w:p>
      </w:docPartBody>
    </w:docPart>
    <w:docPart>
      <w:docPartPr>
        <w:name w:val="4F860F3B4890475AA3A3F840A10BD832"/>
        <w:category>
          <w:name w:val="Allgemein"/>
          <w:gallery w:val="placeholder"/>
        </w:category>
        <w:types>
          <w:type w:val="bbPlcHdr"/>
        </w:types>
        <w:behaviors>
          <w:behavior w:val="content"/>
        </w:behaviors>
        <w:guid w:val="{E63F99D6-9B25-47BE-B63A-FD400D5B16FD}"/>
      </w:docPartPr>
      <w:docPartBody>
        <w:p w:rsidR="00457F6D" w:rsidRDefault="00A90293" w:rsidP="00A90293">
          <w:pPr>
            <w:pStyle w:val="4F860F3B4890475AA3A3F840A10BD832"/>
          </w:pPr>
          <w:r w:rsidRPr="0091587C">
            <w:rPr>
              <w:rStyle w:val="a3"/>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67C"/>
    <w:rsid w:val="00040287"/>
    <w:rsid w:val="000810CE"/>
    <w:rsid w:val="001915A5"/>
    <w:rsid w:val="0021104E"/>
    <w:rsid w:val="002A2DCC"/>
    <w:rsid w:val="002F4C44"/>
    <w:rsid w:val="0034267C"/>
    <w:rsid w:val="00457F6D"/>
    <w:rsid w:val="00580B39"/>
    <w:rsid w:val="00591C31"/>
    <w:rsid w:val="0059318B"/>
    <w:rsid w:val="00651F04"/>
    <w:rsid w:val="00677E08"/>
    <w:rsid w:val="00684DE8"/>
    <w:rsid w:val="007D21C6"/>
    <w:rsid w:val="00810D3C"/>
    <w:rsid w:val="008261F2"/>
    <w:rsid w:val="008411D6"/>
    <w:rsid w:val="00846312"/>
    <w:rsid w:val="0086529C"/>
    <w:rsid w:val="00990782"/>
    <w:rsid w:val="00A00A9C"/>
    <w:rsid w:val="00A90293"/>
    <w:rsid w:val="00AC4389"/>
    <w:rsid w:val="00B96EB8"/>
    <w:rsid w:val="00C856D9"/>
    <w:rsid w:val="00CE7874"/>
    <w:rsid w:val="00CF2B5B"/>
    <w:rsid w:val="00D046D7"/>
    <w:rsid w:val="00D27C12"/>
    <w:rsid w:val="00DF248A"/>
    <w:rsid w:val="00E05346"/>
    <w:rsid w:val="00E133E1"/>
    <w:rsid w:val="00E85E69"/>
    <w:rsid w:val="00F70CCB"/>
    <w:rsid w:val="00FA6B1E"/>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0293"/>
    <w:rPr>
      <w:color w:val="808080"/>
    </w:rPr>
  </w:style>
  <w:style w:type="paragraph" w:customStyle="1" w:styleId="E8072DF89CA048B2954994DFD8289227">
    <w:name w:val="E8072DF89CA048B2954994DFD8289227"/>
    <w:rsid w:val="00A90293"/>
  </w:style>
  <w:style w:type="paragraph" w:customStyle="1" w:styleId="308750A7989544D193F5AE0733DFABDD">
    <w:name w:val="308750A7989544D193F5AE0733DFABDD"/>
    <w:rsid w:val="00A90293"/>
  </w:style>
  <w:style w:type="paragraph" w:customStyle="1" w:styleId="4F860F3B4890475AA3A3F840A10BD832">
    <w:name w:val="4F860F3B4890475AA3A3F840A10BD832"/>
    <w:rsid w:val="00A90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1545-78C9-459A-BA5F-4DAB5A8D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26165</Words>
  <Characters>149143</Characters>
  <Application>Microsoft Office Word</Application>
  <DocSecurity>0</DocSecurity>
  <Lines>1242</Lines>
  <Paragraphs>349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174959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2019-06-05T05:14:00Z</dcterms:created>
  <dcterms:modified xsi:type="dcterms:W3CDTF">2019-06-06T06:24:00Z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Lit_DB_AG3_Citavi6</vt:lpwstr>
  </property>
  <property fmtid="{D5CDD505-2E9C-101B-9397-08002B2CF9AE}" pid="3" name="CitaviDocumentProperty_6">
    <vt:lpwstr>True</vt:lpwstr>
  </property>
  <property fmtid="{D5CDD505-2E9C-101B-9397-08002B2CF9AE}" pid="4" name="CitaviDocumentProperty_0">
    <vt:lpwstr>ba82e450-def7-41c0-9ddb-90b5aa01f2d6</vt:lpwstr>
  </property>
  <property fmtid="{D5CDD505-2E9C-101B-9397-08002B2CF9AE}" pid="5" name="CitaviDocumentProperty_25">
    <vt:lpwstr>True</vt:lpwstr>
  </property>
  <property fmtid="{D5CDD505-2E9C-101B-9397-08002B2CF9AE}" pid="6" name="CitaviDocumentProperty_11">
    <vt:lpwstr>Überschrift 1</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1">
    <vt:lpwstr>6.3.1.0</vt:lpwstr>
  </property>
  <property fmtid="{D5CDD505-2E9C-101B-9397-08002B2CF9AE}" pid="13" name="CitaviDocumentProperty_8">
    <vt:lpwstr>X:\Citavi\Lit_DB_AG3_Citavi6\Lit_DB_AG3_Citavi6.ctv6</vt:lpwstr>
  </property>
</Properties>
</file>