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2C1E63" w14:textId="77777777" w:rsidR="00AA64C1" w:rsidRDefault="00AA64C1" w:rsidP="00AA64C1">
      <w:pPr>
        <w:pStyle w:val="Pardeliste"/>
        <w:widowControl/>
        <w:numPr>
          <w:ilvl w:val="0"/>
          <w:numId w:val="6"/>
        </w:numPr>
        <w:autoSpaceDE/>
        <w:autoSpaceDN/>
        <w:adjustRightInd/>
        <w:spacing w:after="160" w:line="259" w:lineRule="auto"/>
        <w:jc w:val="left"/>
      </w:pPr>
      <w:r>
        <w:t>There is still commercial language in Figure 1 (InjectMan NI2, CellTram 4r); please remove if possible.</w:t>
      </w:r>
    </w:p>
    <w:p w14:paraId="5296A251" w14:textId="77777777" w:rsidR="00AA64C1" w:rsidRDefault="00AA64C1" w:rsidP="00AA64C1">
      <w:pPr>
        <w:pStyle w:val="Pardeliste"/>
        <w:ind w:left="1080"/>
      </w:pPr>
    </w:p>
    <w:p w14:paraId="77DDDBE8" w14:textId="0A356491" w:rsidR="00AA64C1" w:rsidRPr="005516F9" w:rsidRDefault="00AA64C1" w:rsidP="00AA64C1">
      <w:pPr>
        <w:pStyle w:val="Pardeliste"/>
        <w:rPr>
          <w:color w:val="4472C4" w:themeColor="accent1"/>
        </w:rPr>
      </w:pPr>
      <w:r>
        <w:rPr>
          <w:color w:val="4472C4" w:themeColor="accent1"/>
        </w:rPr>
        <w:t xml:space="preserve">        </w:t>
      </w:r>
      <w:r w:rsidRPr="005516F9">
        <w:rPr>
          <w:color w:val="4472C4" w:themeColor="accent1"/>
        </w:rPr>
        <w:t>Authors : The figure 1 was modif</w:t>
      </w:r>
      <w:r w:rsidR="00EF2DFB">
        <w:rPr>
          <w:color w:val="4472C4" w:themeColor="accent1"/>
        </w:rPr>
        <w:t>ied, all commercial language were</w:t>
      </w:r>
      <w:r w:rsidRPr="005516F9">
        <w:rPr>
          <w:color w:val="4472C4" w:themeColor="accent1"/>
        </w:rPr>
        <w:t xml:space="preserve"> removed. Thank you.</w:t>
      </w:r>
    </w:p>
    <w:p w14:paraId="154A555C" w14:textId="77777777" w:rsidR="00AA64C1" w:rsidRDefault="00AA64C1" w:rsidP="00AA64C1">
      <w:pPr>
        <w:pStyle w:val="Pardeliste"/>
      </w:pPr>
    </w:p>
    <w:p w14:paraId="5FB96A7C" w14:textId="77777777" w:rsidR="00AA64C1" w:rsidRDefault="00AA64C1" w:rsidP="00AA64C1">
      <w:pPr>
        <w:pStyle w:val="Pardeliste"/>
      </w:pPr>
    </w:p>
    <w:p w14:paraId="6736FC7F" w14:textId="77777777" w:rsidR="00AA64C1" w:rsidRDefault="00AA64C1" w:rsidP="00AA64C1">
      <w:pPr>
        <w:pStyle w:val="Pardeliste"/>
        <w:widowControl/>
        <w:numPr>
          <w:ilvl w:val="0"/>
          <w:numId w:val="6"/>
        </w:numPr>
        <w:autoSpaceDE/>
        <w:autoSpaceDN/>
        <w:adjustRightInd/>
        <w:spacing w:after="160" w:line="259" w:lineRule="auto"/>
        <w:jc w:val="left"/>
      </w:pPr>
      <w:r>
        <w:t>Figure 3 is missing panel labels.</w:t>
      </w:r>
    </w:p>
    <w:p w14:paraId="43819217" w14:textId="77777777" w:rsidR="00AA64C1" w:rsidRDefault="00AA64C1" w:rsidP="00AA64C1">
      <w:pPr>
        <w:pStyle w:val="Pardeliste"/>
        <w:ind w:left="1080"/>
      </w:pPr>
    </w:p>
    <w:p w14:paraId="5CCE6328" w14:textId="6BA8D401" w:rsidR="00AA64C1" w:rsidRPr="00DA1A2F" w:rsidRDefault="00AA64C1" w:rsidP="00AA64C1">
      <w:pPr>
        <w:pStyle w:val="Pardeliste"/>
        <w:ind w:left="1080"/>
        <w:rPr>
          <w:color w:val="4472C4" w:themeColor="accent1"/>
        </w:rPr>
      </w:pPr>
      <w:r w:rsidRPr="00DA1A2F">
        <w:rPr>
          <w:color w:val="4472C4" w:themeColor="accent1"/>
        </w:rPr>
        <w:t>The figure 3 was modified.</w:t>
      </w:r>
      <w:r w:rsidR="00635A9D">
        <w:rPr>
          <w:color w:val="4472C4" w:themeColor="accent1"/>
        </w:rPr>
        <w:t xml:space="preserve"> So we adapted our Figure legend.</w:t>
      </w:r>
      <w:r w:rsidRPr="00DA1A2F">
        <w:rPr>
          <w:color w:val="4472C4" w:themeColor="accent1"/>
        </w:rPr>
        <w:t xml:space="preserve"> Thank you.</w:t>
      </w:r>
    </w:p>
    <w:p w14:paraId="74BED776" w14:textId="77777777" w:rsidR="00AA64C1" w:rsidRDefault="00AA64C1" w:rsidP="00AA64C1">
      <w:pPr>
        <w:pStyle w:val="Pardeliste"/>
      </w:pPr>
    </w:p>
    <w:p w14:paraId="585CB337" w14:textId="77777777" w:rsidR="00AA64C1" w:rsidRDefault="00AA64C1" w:rsidP="00AA64C1">
      <w:pPr>
        <w:pStyle w:val="Pardeliste"/>
      </w:pPr>
    </w:p>
    <w:p w14:paraId="77542DCD" w14:textId="77777777" w:rsidR="00AA64C1" w:rsidRDefault="00AA64C1" w:rsidP="00AA64C1">
      <w:pPr>
        <w:pStyle w:val="Pardeliste"/>
        <w:widowControl/>
        <w:numPr>
          <w:ilvl w:val="0"/>
          <w:numId w:val="6"/>
        </w:numPr>
        <w:autoSpaceDE/>
        <w:autoSpaceDN/>
        <w:adjustRightInd/>
        <w:spacing w:after="160" w:line="259" w:lineRule="auto"/>
        <w:jc w:val="left"/>
      </w:pPr>
      <w:r>
        <w:t>There is still some confusing language; I have highlighted some parts but the whole manuscript could use more revision.</w:t>
      </w:r>
    </w:p>
    <w:p w14:paraId="736E1618" w14:textId="77777777" w:rsidR="00AA64C1" w:rsidRDefault="00AA64C1" w:rsidP="00AA64C1">
      <w:pPr>
        <w:pStyle w:val="Pardeliste"/>
        <w:ind w:left="1080"/>
      </w:pPr>
    </w:p>
    <w:p w14:paraId="6152840A" w14:textId="65242310" w:rsidR="00AA64C1" w:rsidRPr="005516F9" w:rsidRDefault="00AA64C1" w:rsidP="00AA64C1">
      <w:pPr>
        <w:pStyle w:val="Pardeliste"/>
        <w:ind w:left="1080"/>
        <w:rPr>
          <w:color w:val="4472C4" w:themeColor="accent1"/>
        </w:rPr>
      </w:pPr>
      <w:r w:rsidRPr="005516F9">
        <w:rPr>
          <w:color w:val="4472C4" w:themeColor="accent1"/>
        </w:rPr>
        <w:t>The changes were made.</w:t>
      </w:r>
      <w:r w:rsidR="00070596">
        <w:rPr>
          <w:color w:val="4472C4" w:themeColor="accent1"/>
        </w:rPr>
        <w:t xml:space="preserve"> Please find the new version.</w:t>
      </w:r>
      <w:bookmarkStart w:id="0" w:name="_GoBack"/>
      <w:bookmarkEnd w:id="0"/>
      <w:r w:rsidRPr="005516F9">
        <w:rPr>
          <w:color w:val="4472C4" w:themeColor="accent1"/>
        </w:rPr>
        <w:t xml:space="preserve"> Thank you.</w:t>
      </w:r>
    </w:p>
    <w:p w14:paraId="19697BDA" w14:textId="77777777" w:rsidR="00485DE7" w:rsidRDefault="00485DE7">
      <w:pPr>
        <w:rPr>
          <w:rStyle w:val="lev"/>
          <w:lang w:val="en-US"/>
        </w:rPr>
      </w:pPr>
    </w:p>
    <w:p w14:paraId="4B06B7C6" w14:textId="1AA54702" w:rsidR="0039301D" w:rsidRPr="004834B4" w:rsidRDefault="0095224C">
      <w:pPr>
        <w:rPr>
          <w:lang w:val="en-US"/>
        </w:rPr>
      </w:pPr>
      <w:r>
        <w:rPr>
          <w:rStyle w:val="lev"/>
          <w:lang w:val="en-US"/>
        </w:rPr>
        <w:t>`</w:t>
      </w:r>
      <w:r w:rsidR="00372ED9" w:rsidRPr="004834B4">
        <w:rPr>
          <w:rStyle w:val="lev"/>
          <w:lang w:val="en-US"/>
        </w:rPr>
        <w:t>Editorial comments:</w:t>
      </w:r>
      <w:r w:rsidR="00372ED9" w:rsidRPr="004834B4">
        <w:rPr>
          <w:lang w:val="en-US"/>
        </w:rPr>
        <w:br/>
        <w:t>General:</w:t>
      </w:r>
      <w:r w:rsidR="00372ED9" w:rsidRPr="004834B4">
        <w:rPr>
          <w:lang w:val="en-US"/>
        </w:rPr>
        <w:br/>
        <w:t>1. Please take this opportunity to thoroughly proofread the manuscript to ensure that there are no spelling or grammar issues.</w:t>
      </w:r>
      <w:r w:rsidR="0039301D" w:rsidRPr="004834B4">
        <w:rPr>
          <w:lang w:val="en-US"/>
        </w:rPr>
        <w:t xml:space="preserve"> </w:t>
      </w:r>
    </w:p>
    <w:p w14:paraId="5BC502B7" w14:textId="1BFE3C85" w:rsidR="0039301D" w:rsidRPr="004834B4" w:rsidRDefault="004834B4">
      <w:pPr>
        <w:rPr>
          <w:lang w:val="en-US"/>
        </w:rPr>
      </w:pPr>
      <w:r>
        <w:rPr>
          <w:color w:val="4472C4" w:themeColor="accent1"/>
          <w:lang w:val="en-US"/>
        </w:rPr>
        <w:t xml:space="preserve">Authors: </w:t>
      </w:r>
      <w:r w:rsidR="0039301D" w:rsidRPr="004834B4">
        <w:rPr>
          <w:color w:val="4472C4" w:themeColor="accent1"/>
          <w:lang w:val="en-US"/>
        </w:rPr>
        <w:t xml:space="preserve">Thank you for your remarks. We </w:t>
      </w:r>
      <w:r>
        <w:rPr>
          <w:color w:val="4472C4" w:themeColor="accent1"/>
          <w:lang w:val="en-US"/>
        </w:rPr>
        <w:t>modified sentences and took all your advice in</w:t>
      </w:r>
      <w:r w:rsidR="000D1710">
        <w:rPr>
          <w:color w:val="4472C4" w:themeColor="accent1"/>
          <w:lang w:val="en-US"/>
        </w:rPr>
        <w:t>to</w:t>
      </w:r>
      <w:r>
        <w:rPr>
          <w:color w:val="4472C4" w:themeColor="accent1"/>
          <w:lang w:val="en-US"/>
        </w:rPr>
        <w:t xml:space="preserve"> consideration.</w:t>
      </w:r>
      <w:r w:rsidR="00372ED9" w:rsidRPr="004834B4">
        <w:rPr>
          <w:lang w:val="en-US"/>
        </w:rPr>
        <w:br/>
      </w:r>
    </w:p>
    <w:p w14:paraId="300613E1" w14:textId="77777777" w:rsidR="00621D1E" w:rsidRPr="004834B4" w:rsidRDefault="00372ED9">
      <w:pPr>
        <w:rPr>
          <w:lang w:val="en-US"/>
        </w:rPr>
      </w:pPr>
      <w:r w:rsidRPr="004834B4">
        <w:rPr>
          <w:lang w:val="en-US"/>
        </w:rPr>
        <w:t>2. Please ensure that the manuscript is formatted according to JoVE guidelines–letter (8.5” x 11”) page size, 1-inch margins, 12 pt Calibri font throughout, all text aligned to the left margin, single spacing within paragraphs, and spaces between all paragraphs and protocol steps/substeps.</w:t>
      </w:r>
    </w:p>
    <w:p w14:paraId="743559B4" w14:textId="77777777" w:rsidR="0039301D" w:rsidRPr="004834B4" w:rsidRDefault="004834B4">
      <w:pPr>
        <w:rPr>
          <w:lang w:val="en-US"/>
        </w:rPr>
      </w:pPr>
      <w:r>
        <w:rPr>
          <w:color w:val="4472C4" w:themeColor="accent1"/>
          <w:lang w:val="en-US"/>
        </w:rPr>
        <w:t>Authors:</w:t>
      </w:r>
      <w:r w:rsidR="000135E5">
        <w:rPr>
          <w:color w:val="4472C4" w:themeColor="accent1"/>
          <w:lang w:val="en-US"/>
        </w:rPr>
        <w:t xml:space="preserve"> OK</w:t>
      </w:r>
      <w:r>
        <w:rPr>
          <w:color w:val="4472C4" w:themeColor="accent1"/>
          <w:lang w:val="en-US"/>
        </w:rPr>
        <w:t xml:space="preserve"> </w:t>
      </w:r>
      <w:r w:rsidR="00621D1E" w:rsidRPr="004834B4">
        <w:rPr>
          <w:color w:val="4472C4" w:themeColor="accent1"/>
          <w:lang w:val="en-US"/>
        </w:rPr>
        <w:t xml:space="preserve">Thank you. </w:t>
      </w:r>
      <w:r w:rsidR="00372ED9" w:rsidRPr="004834B4">
        <w:rPr>
          <w:lang w:val="en-US"/>
        </w:rPr>
        <w:br/>
      </w:r>
    </w:p>
    <w:p w14:paraId="3DBF4CB8" w14:textId="77777777" w:rsidR="0039301D" w:rsidRPr="004834B4" w:rsidRDefault="00372ED9">
      <w:pPr>
        <w:rPr>
          <w:lang w:val="en-US"/>
        </w:rPr>
      </w:pPr>
      <w:r w:rsidRPr="004834B4">
        <w:rPr>
          <w:lang w:val="en-US"/>
        </w:rPr>
        <w:t>3. Please provide an email address for each author.</w:t>
      </w:r>
    </w:p>
    <w:p w14:paraId="212C66E8" w14:textId="03647AE9" w:rsidR="00AF7E80" w:rsidRDefault="004834B4">
      <w:pPr>
        <w:rPr>
          <w:color w:val="4472C4" w:themeColor="accent1"/>
          <w:lang w:val="en-US"/>
        </w:rPr>
      </w:pPr>
      <w:r>
        <w:rPr>
          <w:color w:val="4472C4" w:themeColor="accent1"/>
          <w:lang w:val="en-US"/>
        </w:rPr>
        <w:t xml:space="preserve">Authors: </w:t>
      </w:r>
      <w:r w:rsidRPr="004834B4">
        <w:rPr>
          <w:color w:val="4472C4" w:themeColor="accent1"/>
          <w:lang w:val="en-US"/>
        </w:rPr>
        <w:t xml:space="preserve">ok we </w:t>
      </w:r>
      <w:r w:rsidR="00AF7E80">
        <w:rPr>
          <w:color w:val="4472C4" w:themeColor="accent1"/>
          <w:lang w:val="en-US"/>
        </w:rPr>
        <w:t xml:space="preserve">added all </w:t>
      </w:r>
      <w:r w:rsidR="000D1710">
        <w:rPr>
          <w:color w:val="4472C4" w:themeColor="accent1"/>
          <w:lang w:val="en-US"/>
        </w:rPr>
        <w:t>the e</w:t>
      </w:r>
      <w:r w:rsidR="00AF7E80">
        <w:rPr>
          <w:color w:val="4472C4" w:themeColor="accent1"/>
          <w:lang w:val="en-US"/>
        </w:rPr>
        <w:t>mail address</w:t>
      </w:r>
      <w:r w:rsidR="000D1710">
        <w:rPr>
          <w:color w:val="4472C4" w:themeColor="accent1"/>
          <w:lang w:val="en-US"/>
        </w:rPr>
        <w:t>es</w:t>
      </w:r>
      <w:r w:rsidR="00AF7E80">
        <w:rPr>
          <w:color w:val="4472C4" w:themeColor="accent1"/>
          <w:lang w:val="en-US"/>
        </w:rPr>
        <w:t xml:space="preserve"> under the affiliation section.</w:t>
      </w:r>
    </w:p>
    <w:p w14:paraId="6EEF1245" w14:textId="3F7488C1" w:rsidR="00621D1E" w:rsidRPr="004834B4" w:rsidRDefault="00372ED9">
      <w:pPr>
        <w:rPr>
          <w:lang w:val="en-US"/>
        </w:rPr>
      </w:pPr>
      <w:r w:rsidRPr="004834B4">
        <w:rPr>
          <w:lang w:val="en-US"/>
        </w:rPr>
        <w:br/>
        <w:t>4. Please shorten the Summary to 10-50 words.</w:t>
      </w:r>
    </w:p>
    <w:p w14:paraId="649CE2B1" w14:textId="00B8A1DA" w:rsidR="00621D1E" w:rsidRPr="004834B4" w:rsidRDefault="00C522AA">
      <w:pPr>
        <w:rPr>
          <w:color w:val="4472C4" w:themeColor="accent1"/>
          <w:lang w:val="en-US"/>
        </w:rPr>
      </w:pPr>
      <w:r>
        <w:rPr>
          <w:color w:val="4472C4" w:themeColor="accent1"/>
          <w:lang w:val="en-US"/>
        </w:rPr>
        <w:t xml:space="preserve">Authors: OK </w:t>
      </w:r>
      <w:r w:rsidR="00621D1E" w:rsidRPr="004834B4">
        <w:rPr>
          <w:color w:val="4472C4" w:themeColor="accent1"/>
          <w:lang w:val="en-US"/>
        </w:rPr>
        <w:t>Thank you.</w:t>
      </w:r>
    </w:p>
    <w:p w14:paraId="71B1836E" w14:textId="77777777" w:rsidR="00621D1E" w:rsidRPr="004834B4" w:rsidRDefault="00372ED9">
      <w:pPr>
        <w:rPr>
          <w:lang w:val="en-US"/>
        </w:rPr>
      </w:pPr>
      <w:r w:rsidRPr="004834B4">
        <w:rPr>
          <w:lang w:val="en-US"/>
        </w:rPr>
        <w:br/>
        <w:t>5. JoVE cannot publish manuscripts containing commercial language. This includes trademark symbols (™), registered symbols (®), and company names before an instrument or reagent. Please limit the use of commercial language from your manuscript and figures and use generic terms instead. All commercial products should be sufficiently referenced in the Table of Materials and Reagents.</w:t>
      </w:r>
      <w:r w:rsidRPr="004834B4">
        <w:rPr>
          <w:lang w:val="en-US"/>
        </w:rPr>
        <w:br/>
        <w:t>For example: Kovaslides, InjectMan, CellTram, Eclipse TE2000-S, EZ1, AmpliTaq Gold®, Syber Safe</w:t>
      </w:r>
    </w:p>
    <w:p w14:paraId="420BF8B7" w14:textId="1FAA5D25" w:rsidR="00621D1E" w:rsidRPr="004834B4" w:rsidRDefault="00C522AA">
      <w:pPr>
        <w:rPr>
          <w:lang w:val="en-US"/>
        </w:rPr>
      </w:pPr>
      <w:r>
        <w:rPr>
          <w:color w:val="4472C4" w:themeColor="accent1"/>
          <w:lang w:val="en-US"/>
        </w:rPr>
        <w:lastRenderedPageBreak/>
        <w:t xml:space="preserve">Authors:  </w:t>
      </w:r>
      <w:r w:rsidR="00621D1E" w:rsidRPr="004834B4">
        <w:rPr>
          <w:color w:val="4472C4" w:themeColor="accent1"/>
          <w:lang w:val="en-US"/>
        </w:rPr>
        <w:t>The modifications were done.</w:t>
      </w:r>
      <w:r w:rsidR="00372ED9" w:rsidRPr="004834B4">
        <w:rPr>
          <w:color w:val="4472C4" w:themeColor="accent1"/>
          <w:lang w:val="en-US"/>
        </w:rPr>
        <w:br/>
      </w:r>
      <w:r w:rsidR="00372ED9" w:rsidRPr="004834B4">
        <w:rPr>
          <w:lang w:val="en-US"/>
        </w:rPr>
        <w:br/>
        <w:t>Protocol:</w:t>
      </w:r>
      <w:r w:rsidR="00372ED9" w:rsidRPr="004834B4">
        <w:rPr>
          <w:lang w:val="en-US"/>
        </w:rPr>
        <w:br/>
        <w:t>1. Please ensure that all text in the protocol section is written in the imperative tense as if telling someone how to do the technique (e.g., “Do this,” “Ensure that,” etc.). The actions should be described in the imperative tense in complete sentences wherever possible.</w:t>
      </w:r>
    </w:p>
    <w:p w14:paraId="605151BB" w14:textId="55654F5B" w:rsidR="00C967E2" w:rsidRPr="004834B4" w:rsidRDefault="008F1A75">
      <w:pPr>
        <w:rPr>
          <w:color w:val="4472C4" w:themeColor="accent1"/>
          <w:lang w:val="en-US"/>
        </w:rPr>
      </w:pPr>
      <w:r>
        <w:rPr>
          <w:color w:val="4472C4" w:themeColor="accent1"/>
          <w:lang w:val="en-US"/>
        </w:rPr>
        <w:t xml:space="preserve">Authors:  ok we modified some sentences. </w:t>
      </w:r>
      <w:r w:rsidR="00C967E2" w:rsidRPr="004834B4">
        <w:rPr>
          <w:color w:val="4472C4" w:themeColor="accent1"/>
          <w:lang w:val="en-US"/>
        </w:rPr>
        <w:t>Thank you</w:t>
      </w:r>
      <w:r w:rsidR="00355130">
        <w:rPr>
          <w:color w:val="4472C4" w:themeColor="accent1"/>
          <w:lang w:val="en-US"/>
        </w:rPr>
        <w:t>.</w:t>
      </w:r>
    </w:p>
    <w:p w14:paraId="2AB95730" w14:textId="39352A1E" w:rsidR="00621D1E" w:rsidRPr="004834B4" w:rsidRDefault="00372ED9">
      <w:pPr>
        <w:rPr>
          <w:lang w:val="en-US"/>
        </w:rPr>
      </w:pPr>
      <w:r w:rsidRPr="004834B4">
        <w:rPr>
          <w:lang w:val="en-US"/>
        </w:rPr>
        <w:br/>
        <w:t>2. There is a 10 page</w:t>
      </w:r>
      <w:r w:rsidR="00877B2C">
        <w:rPr>
          <w:lang w:val="en-US"/>
        </w:rPr>
        <w:t>s</w:t>
      </w:r>
      <w:r w:rsidRPr="004834B4">
        <w:rPr>
          <w:lang w:val="en-US"/>
        </w:rPr>
        <w:t xml:space="preserve"> limit for the Protocol, but there is a 2.75 page limit for filmable content. Please highlight 2.75 pages or less of the Protocol (including headers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14:paraId="3FD2B5C2" w14:textId="77777777" w:rsidR="00ED30D3" w:rsidRDefault="008F1A75">
      <w:pPr>
        <w:rPr>
          <w:color w:val="4472C4" w:themeColor="accent1"/>
          <w:lang w:val="en-US"/>
        </w:rPr>
      </w:pPr>
      <w:r>
        <w:rPr>
          <w:color w:val="4472C4" w:themeColor="accent1"/>
          <w:lang w:val="en-US"/>
        </w:rPr>
        <w:t>Authors:  we highlighted protocol sections for the video thank you.</w:t>
      </w:r>
    </w:p>
    <w:p w14:paraId="34F58123" w14:textId="1193AD78" w:rsidR="002432FE" w:rsidRDefault="00372ED9">
      <w:pPr>
        <w:rPr>
          <w:lang w:val="en-US"/>
        </w:rPr>
      </w:pPr>
      <w:r w:rsidRPr="004834B4">
        <w:rPr>
          <w:lang w:val="en-US"/>
        </w:rPr>
        <w:br/>
        <w:t>3. Please add more details to your protocol steps. Please ensure you answer the “how” question, i.e., how is the step performed? Alternatively, add references to published material specifying how to perform the protocol action. If revisions cause a step to have more than 2-3 actions and 4 sentences per step, please split into separate steps or substeps.</w:t>
      </w:r>
    </w:p>
    <w:p w14:paraId="2AA23C1D" w14:textId="68550320" w:rsidR="00355130" w:rsidRPr="00ED30D3" w:rsidRDefault="00355130">
      <w:pPr>
        <w:rPr>
          <w:color w:val="4472C4" w:themeColor="accent1"/>
          <w:lang w:val="en-US"/>
        </w:rPr>
      </w:pPr>
      <w:r>
        <w:rPr>
          <w:color w:val="4472C4" w:themeColor="accent1"/>
          <w:lang w:val="en-US"/>
        </w:rPr>
        <w:t>Authors: Ok we modified the section especially about the cloning and the separation. Plea</w:t>
      </w:r>
      <w:r w:rsidR="004C2134">
        <w:rPr>
          <w:color w:val="4472C4" w:themeColor="accent1"/>
          <w:lang w:val="en-US"/>
        </w:rPr>
        <w:t>se find the new substep</w:t>
      </w:r>
      <w:r>
        <w:rPr>
          <w:color w:val="4472C4" w:themeColor="accent1"/>
          <w:lang w:val="en-US"/>
        </w:rPr>
        <w:t>s</w:t>
      </w:r>
      <w:r w:rsidR="006F3E84">
        <w:rPr>
          <w:color w:val="4472C4" w:themeColor="accent1"/>
          <w:lang w:val="en-US"/>
        </w:rPr>
        <w:t xml:space="preserve"> and we added a reference</w:t>
      </w:r>
      <w:r w:rsidR="00623CE0">
        <w:rPr>
          <w:color w:val="4472C4" w:themeColor="accent1"/>
          <w:lang w:val="en-US"/>
        </w:rPr>
        <w:t xml:space="preserve"> about this method for isolat</w:t>
      </w:r>
      <w:r w:rsidR="000D1710">
        <w:rPr>
          <w:color w:val="4472C4" w:themeColor="accent1"/>
          <w:lang w:val="en-US"/>
        </w:rPr>
        <w:t>ing</w:t>
      </w:r>
      <w:r w:rsidR="00623CE0">
        <w:rPr>
          <w:color w:val="4472C4" w:themeColor="accent1"/>
          <w:lang w:val="en-US"/>
        </w:rPr>
        <w:t xml:space="preserve"> single prokaryotic cell that we ap</w:t>
      </w:r>
      <w:r w:rsidR="000D1710">
        <w:rPr>
          <w:color w:val="4472C4" w:themeColor="accent1"/>
          <w:lang w:val="en-US"/>
        </w:rPr>
        <w:t>pl</w:t>
      </w:r>
      <w:r w:rsidR="00623CE0">
        <w:rPr>
          <w:color w:val="4472C4" w:themeColor="accent1"/>
          <w:lang w:val="en-US"/>
        </w:rPr>
        <w:t>ied to isolate virus by indirect way</w:t>
      </w:r>
      <w:r w:rsidR="006F3E84">
        <w:rPr>
          <w:color w:val="4472C4" w:themeColor="accent1"/>
          <w:lang w:val="en-US"/>
        </w:rPr>
        <w:t>.</w:t>
      </w:r>
    </w:p>
    <w:p w14:paraId="78D0A7AF" w14:textId="7F05F2E1" w:rsidR="00723BB9" w:rsidRDefault="00372ED9" w:rsidP="00AE6174">
      <w:pPr>
        <w:rPr>
          <w:lang w:val="en-US"/>
        </w:rPr>
      </w:pPr>
      <w:r w:rsidRPr="004834B4">
        <w:rPr>
          <w:lang w:val="en-US"/>
        </w:rPr>
        <w:br/>
      </w:r>
      <w:r w:rsidRPr="004834B4">
        <w:rPr>
          <w:lang w:val="en-US"/>
        </w:rPr>
        <w:br/>
        <w:t>Specific Protocol steps:</w:t>
      </w:r>
      <w:r w:rsidRPr="004834B4">
        <w:rPr>
          <w:lang w:val="en-US"/>
        </w:rPr>
        <w:br/>
        <w:t>1. 1.2: Around how many amoebae is this?</w:t>
      </w:r>
    </w:p>
    <w:p w14:paraId="69728DD6" w14:textId="5AA991B9" w:rsidR="00ED30D3" w:rsidRDefault="00723BB9" w:rsidP="00AE6174">
      <w:pPr>
        <w:rPr>
          <w:lang w:val="en-US"/>
        </w:rPr>
      </w:pPr>
      <w:r>
        <w:rPr>
          <w:color w:val="4472C4" w:themeColor="accent1"/>
          <w:lang w:val="en-US"/>
        </w:rPr>
        <w:t xml:space="preserve">Authors:  its </w:t>
      </w:r>
      <w:r w:rsidRPr="00723BB9">
        <w:rPr>
          <w:rFonts w:cstheme="minorHAnsi"/>
          <w:color w:val="4472C4" w:themeColor="accent1"/>
          <w:lang w:val="en-GB"/>
        </w:rPr>
        <w:t>1x 10</w:t>
      </w:r>
      <w:r w:rsidRPr="00723BB9">
        <w:rPr>
          <w:rFonts w:cstheme="minorHAnsi"/>
          <w:color w:val="4472C4" w:themeColor="accent1"/>
          <w:vertAlign w:val="superscript"/>
          <w:lang w:val="en-GB"/>
        </w:rPr>
        <w:t>6</w:t>
      </w:r>
      <w:r w:rsidRPr="00723BB9">
        <w:rPr>
          <w:rFonts w:cstheme="minorHAnsi"/>
          <w:color w:val="4472C4" w:themeColor="accent1"/>
          <w:lang w:val="en-GB"/>
        </w:rPr>
        <w:t xml:space="preserve"> cells/</w:t>
      </w:r>
      <w:r w:rsidRPr="001F66DD">
        <w:rPr>
          <w:rFonts w:cstheme="minorHAnsi"/>
          <w:color w:val="4472C4" w:themeColor="accent1"/>
          <w:lang w:val="en-GB"/>
        </w:rPr>
        <w:t>mL</w:t>
      </w:r>
      <w:r w:rsidRPr="001F66DD">
        <w:rPr>
          <w:color w:val="4472C4" w:themeColor="accent1"/>
          <w:lang w:val="en-US"/>
        </w:rPr>
        <w:t>.</w:t>
      </w:r>
      <w:r w:rsidR="00372ED9" w:rsidRPr="004834B4">
        <w:rPr>
          <w:lang w:val="en-US"/>
        </w:rPr>
        <w:br/>
        <w:t>2. 2.1: Please define TS medium and/or include in the Table of Materials.</w:t>
      </w:r>
    </w:p>
    <w:p w14:paraId="16228C4C" w14:textId="7BE05E8C" w:rsidR="005B4671" w:rsidRDefault="00ED30D3" w:rsidP="00AE6174">
      <w:pPr>
        <w:rPr>
          <w:lang w:val="en-US"/>
        </w:rPr>
      </w:pPr>
      <w:r>
        <w:rPr>
          <w:color w:val="4472C4" w:themeColor="accent1"/>
          <w:lang w:val="en-US"/>
        </w:rPr>
        <w:t xml:space="preserve">Authors:  </w:t>
      </w:r>
      <w:r w:rsidR="005B4671">
        <w:rPr>
          <w:color w:val="4472C4" w:themeColor="accent1"/>
          <w:lang w:val="en-US"/>
        </w:rPr>
        <w:t xml:space="preserve">thank you we clarified this point TS would </w:t>
      </w:r>
      <w:r w:rsidR="00723BB9">
        <w:rPr>
          <w:color w:val="4472C4" w:themeColor="accent1"/>
          <w:lang w:val="en-US"/>
        </w:rPr>
        <w:t>signify</w:t>
      </w:r>
      <w:r w:rsidR="005B4671">
        <w:rPr>
          <w:color w:val="4472C4" w:themeColor="accent1"/>
          <w:lang w:val="en-US"/>
        </w:rPr>
        <w:t xml:space="preserve"> starvation medium we added too in the table.</w:t>
      </w:r>
      <w:r w:rsidR="00372ED9" w:rsidRPr="004834B4">
        <w:rPr>
          <w:lang w:val="en-US"/>
        </w:rPr>
        <w:br/>
        <w:t>3. 2.3: Around how long does this take?</w:t>
      </w:r>
    </w:p>
    <w:p w14:paraId="2A3FCB4D" w14:textId="77777777" w:rsidR="00963EEC" w:rsidRDefault="005B4671" w:rsidP="00AE6174">
      <w:pPr>
        <w:rPr>
          <w:color w:val="4472C4" w:themeColor="accent1"/>
          <w:lang w:val="en-US"/>
        </w:rPr>
      </w:pPr>
      <w:r>
        <w:rPr>
          <w:color w:val="4472C4" w:themeColor="accent1"/>
          <w:lang w:val="en-US"/>
        </w:rPr>
        <w:t>Authors:  We added time estimation in the discussion section</w:t>
      </w:r>
    </w:p>
    <w:p w14:paraId="0F7A0A7A" w14:textId="77777777" w:rsidR="0033349A" w:rsidRDefault="005B4671" w:rsidP="00AE6174">
      <w:pPr>
        <w:rPr>
          <w:lang w:val="en-US"/>
        </w:rPr>
      </w:pPr>
      <w:r>
        <w:rPr>
          <w:color w:val="4472C4" w:themeColor="accent1"/>
          <w:lang w:val="en-US"/>
        </w:rPr>
        <w:t xml:space="preserve">. </w:t>
      </w:r>
      <w:r w:rsidR="00372ED9" w:rsidRPr="004834B4">
        <w:rPr>
          <w:lang w:val="en-US"/>
        </w:rPr>
        <w:br/>
        <w:t>4. 3: This is slightly confusing-when is virus incubated with amoebae? What volume is used?</w:t>
      </w:r>
      <w:r w:rsidR="0033349A">
        <w:rPr>
          <w:lang w:val="en-US"/>
        </w:rPr>
        <w:t>`</w:t>
      </w:r>
    </w:p>
    <w:p w14:paraId="7AA63BC9" w14:textId="21C18CA5" w:rsidR="00AD73EF" w:rsidRDefault="0033349A" w:rsidP="00AE6174">
      <w:pPr>
        <w:rPr>
          <w:lang w:val="en-US"/>
        </w:rPr>
      </w:pPr>
      <w:r w:rsidRPr="0033349A">
        <w:rPr>
          <w:color w:val="4472C4" w:themeColor="accent1"/>
          <w:lang w:val="en-US"/>
        </w:rPr>
        <w:t xml:space="preserve">Authors: </w:t>
      </w:r>
      <w:r w:rsidR="00010B92">
        <w:rPr>
          <w:color w:val="4472C4" w:themeColor="accent1"/>
          <w:lang w:val="en-US"/>
        </w:rPr>
        <w:t>Y</w:t>
      </w:r>
      <w:r w:rsidRPr="0033349A">
        <w:rPr>
          <w:color w:val="4472C4" w:themeColor="accent1"/>
          <w:lang w:val="en-US"/>
        </w:rPr>
        <w:t xml:space="preserve">es </w:t>
      </w:r>
      <w:r w:rsidR="00010B92" w:rsidRPr="001F66DD">
        <w:rPr>
          <w:color w:val="4472C4" w:themeColor="accent1"/>
          <w:lang w:val="en-US"/>
        </w:rPr>
        <w:t xml:space="preserve">100 </w:t>
      </w:r>
      <w:r w:rsidR="00010B92" w:rsidRPr="001F66DD">
        <w:rPr>
          <w:rFonts w:cstheme="minorHAnsi"/>
          <w:color w:val="4472C4" w:themeColor="accent1"/>
          <w:lang w:val="en-GB"/>
        </w:rPr>
        <w:t>µL</w:t>
      </w:r>
      <w:r w:rsidR="00010B92" w:rsidRPr="001F66DD">
        <w:rPr>
          <w:color w:val="4472C4" w:themeColor="accent1"/>
          <w:lang w:val="en-US"/>
        </w:rPr>
        <w:t xml:space="preserve"> of </w:t>
      </w:r>
      <w:r w:rsidRPr="0033349A">
        <w:rPr>
          <w:color w:val="4472C4" w:themeColor="accent1"/>
          <w:lang w:val="en-US"/>
        </w:rPr>
        <w:t xml:space="preserve">the virus </w:t>
      </w:r>
      <w:r w:rsidR="00010B92">
        <w:rPr>
          <w:color w:val="4472C4" w:themeColor="accent1"/>
          <w:lang w:val="en-US"/>
        </w:rPr>
        <w:t xml:space="preserve">mixture </w:t>
      </w:r>
      <w:r w:rsidRPr="0033349A">
        <w:rPr>
          <w:color w:val="4472C4" w:themeColor="accent1"/>
          <w:lang w:val="en-US"/>
        </w:rPr>
        <w:t>are infecting the amoeba</w:t>
      </w:r>
      <w:r>
        <w:rPr>
          <w:lang w:val="en-US"/>
        </w:rPr>
        <w:t xml:space="preserve">. </w:t>
      </w:r>
      <w:r w:rsidR="00AD73EF" w:rsidRPr="00AD73EF">
        <w:rPr>
          <w:color w:val="4472C4" w:themeColor="accent1"/>
          <w:lang w:val="en-US"/>
        </w:rPr>
        <w:t>We modified the sentence</w:t>
      </w:r>
      <w:r w:rsidR="00010B92">
        <w:rPr>
          <w:color w:val="4472C4" w:themeColor="accent1"/>
          <w:lang w:val="en-US"/>
        </w:rPr>
        <w:t>s</w:t>
      </w:r>
    </w:p>
    <w:p w14:paraId="371D6C49" w14:textId="565085AE" w:rsidR="00723BB9" w:rsidRDefault="00372ED9" w:rsidP="00AE6174">
      <w:pPr>
        <w:rPr>
          <w:lang w:val="en-US"/>
        </w:rPr>
      </w:pPr>
      <w:r w:rsidRPr="004834B4">
        <w:rPr>
          <w:lang w:val="en-US"/>
        </w:rPr>
        <w:br/>
        <w:t>5. 5.3: Please provide the PCR conditions you used.</w:t>
      </w:r>
    </w:p>
    <w:p w14:paraId="70E00C3B" w14:textId="3F60C852" w:rsidR="00F854AC" w:rsidRDefault="00723BB9" w:rsidP="00AE6174">
      <w:pPr>
        <w:rPr>
          <w:lang w:val="en-US"/>
        </w:rPr>
      </w:pPr>
      <w:r>
        <w:rPr>
          <w:color w:val="4472C4" w:themeColor="accent1"/>
          <w:lang w:val="en-US"/>
        </w:rPr>
        <w:t>Authors:  We added PCR steps thank you</w:t>
      </w:r>
      <w:r w:rsidR="00372ED9" w:rsidRPr="004834B4">
        <w:rPr>
          <w:lang w:val="en-US"/>
        </w:rPr>
        <w:br/>
        <w:t>6. 7.1: Please provide more information on preparing the glow-dischared grid.</w:t>
      </w:r>
    </w:p>
    <w:p w14:paraId="5DE10F36" w14:textId="54717DB6" w:rsidR="00AD73EF" w:rsidRDefault="00F854AC" w:rsidP="00AE6174">
      <w:pPr>
        <w:rPr>
          <w:rFonts w:cstheme="minorHAnsi"/>
          <w:color w:val="4472C4" w:themeColor="accent1"/>
          <w:lang w:val="en-GB"/>
        </w:rPr>
      </w:pPr>
      <w:r w:rsidRPr="004A4373">
        <w:rPr>
          <w:color w:val="4472C4" w:themeColor="accent1"/>
          <w:lang w:val="en-US"/>
        </w:rPr>
        <w:lastRenderedPageBreak/>
        <w:t xml:space="preserve">Authors: </w:t>
      </w:r>
      <w:r w:rsidRPr="004A4373">
        <w:rPr>
          <w:rFonts w:cstheme="minorHAnsi"/>
          <w:color w:val="4472C4" w:themeColor="accent1"/>
          <w:lang w:val="en-GB"/>
        </w:rPr>
        <w:t xml:space="preserve">The glow-discharge </w:t>
      </w:r>
      <w:r w:rsidR="007C1EF1">
        <w:rPr>
          <w:rFonts w:cstheme="minorHAnsi"/>
          <w:color w:val="4472C4" w:themeColor="accent1"/>
          <w:lang w:val="en-GB"/>
        </w:rPr>
        <w:t xml:space="preserve">allows </w:t>
      </w:r>
      <w:r w:rsidRPr="004A4373">
        <w:rPr>
          <w:rFonts w:cstheme="minorHAnsi"/>
          <w:color w:val="4472C4" w:themeColor="accent1"/>
          <w:lang w:val="en-GB"/>
        </w:rPr>
        <w:t xml:space="preserve">to obtain </w:t>
      </w:r>
      <w:r w:rsidR="00B824C2" w:rsidRPr="004A4373">
        <w:rPr>
          <w:rFonts w:cstheme="minorHAnsi"/>
          <w:color w:val="4472C4" w:themeColor="accent1"/>
          <w:lang w:val="en-GB"/>
        </w:rPr>
        <w:t>a</w:t>
      </w:r>
      <w:r w:rsidRPr="004A4373">
        <w:rPr>
          <w:rFonts w:cstheme="minorHAnsi"/>
          <w:color w:val="4472C4" w:themeColor="accent1"/>
          <w:lang w:val="en-GB"/>
        </w:rPr>
        <w:t xml:space="preserve"> hydrophilic grid. We detailed more</w:t>
      </w:r>
      <w:r w:rsidR="000D1710">
        <w:rPr>
          <w:rFonts w:cstheme="minorHAnsi"/>
          <w:color w:val="4472C4" w:themeColor="accent1"/>
          <w:lang w:val="en-GB"/>
        </w:rPr>
        <w:t xml:space="preserve"> of</w:t>
      </w:r>
      <w:r w:rsidR="004A4373" w:rsidRPr="004A4373">
        <w:rPr>
          <w:rFonts w:cstheme="minorHAnsi"/>
          <w:color w:val="4472C4" w:themeColor="accent1"/>
          <w:lang w:val="en-GB"/>
        </w:rPr>
        <w:t xml:space="preserve"> this in the manuscript it’s a specific technic used by the electron microscopy platform.</w:t>
      </w:r>
      <w:r w:rsidR="00AD73EF">
        <w:rPr>
          <w:rFonts w:cstheme="minorHAnsi"/>
          <w:color w:val="4472C4" w:themeColor="accent1"/>
          <w:lang w:val="en-GB"/>
        </w:rPr>
        <w:t xml:space="preserve"> And we showed that in the reference (Bou Khalil et al.) and in the movie that we did </w:t>
      </w:r>
      <w:r w:rsidR="000D1710">
        <w:rPr>
          <w:rFonts w:cstheme="minorHAnsi"/>
          <w:color w:val="4472C4" w:themeColor="accent1"/>
          <w:lang w:val="en-GB"/>
        </w:rPr>
        <w:t>for</w:t>
      </w:r>
      <w:r w:rsidR="00AD73EF">
        <w:rPr>
          <w:rFonts w:cstheme="minorHAnsi"/>
          <w:color w:val="4472C4" w:themeColor="accent1"/>
          <w:lang w:val="en-GB"/>
        </w:rPr>
        <w:t xml:space="preserve"> JOVE previously.</w:t>
      </w:r>
    </w:p>
    <w:p w14:paraId="645777F5" w14:textId="1E117E3C" w:rsidR="00C967E2" w:rsidRPr="004834B4" w:rsidRDefault="00372ED9" w:rsidP="00AE6174">
      <w:pPr>
        <w:rPr>
          <w:color w:val="4472C4" w:themeColor="accent1"/>
          <w:lang w:val="en-US"/>
        </w:rPr>
      </w:pPr>
      <w:r w:rsidRPr="004834B4">
        <w:rPr>
          <w:lang w:val="en-US"/>
        </w:rPr>
        <w:br/>
        <w:t>7. 8: Please provide a reference for this procedure.</w:t>
      </w:r>
    </w:p>
    <w:p w14:paraId="0AA1E2D9" w14:textId="77777777" w:rsidR="00AE6174" w:rsidRDefault="00C967E2">
      <w:pPr>
        <w:rPr>
          <w:lang w:val="en-US"/>
        </w:rPr>
      </w:pPr>
      <w:r w:rsidRPr="004834B4">
        <w:rPr>
          <w:color w:val="4472C4" w:themeColor="accent1"/>
          <w:lang w:val="en-US"/>
        </w:rPr>
        <w:t>Thank you for all your remarks. The modifications were done.</w:t>
      </w:r>
      <w:r w:rsidR="00372ED9" w:rsidRPr="004834B4">
        <w:rPr>
          <w:lang w:val="en-US"/>
        </w:rPr>
        <w:br/>
      </w:r>
      <w:r w:rsidR="00372ED9" w:rsidRPr="004834B4">
        <w:rPr>
          <w:lang w:val="en-US"/>
        </w:rPr>
        <w:br/>
        <w:t>Figures:</w:t>
      </w:r>
      <w:r w:rsidRPr="004834B4">
        <w:rPr>
          <w:lang w:val="en-US"/>
        </w:rPr>
        <w:t xml:space="preserve"> </w:t>
      </w:r>
      <w:r w:rsidR="00372ED9" w:rsidRPr="004834B4">
        <w:rPr>
          <w:lang w:val="en-US"/>
        </w:rPr>
        <w:br/>
        <w:t>1. If necessary,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14:paraId="07D74998" w14:textId="10234347" w:rsidR="00114839" w:rsidRPr="00BF7464" w:rsidRDefault="00BF7464">
      <w:pPr>
        <w:rPr>
          <w:color w:val="4472C4" w:themeColor="accent1"/>
          <w:lang w:val="en-US"/>
        </w:rPr>
      </w:pPr>
      <w:r w:rsidRPr="00BF7464">
        <w:rPr>
          <w:color w:val="4472C4" w:themeColor="accent1"/>
          <w:lang w:val="en-US"/>
        </w:rPr>
        <w:t xml:space="preserve">Authors: </w:t>
      </w:r>
      <w:r w:rsidR="005A67B7" w:rsidRPr="00BF7464">
        <w:rPr>
          <w:color w:val="4472C4" w:themeColor="accent1"/>
          <w:lang w:val="en-US"/>
        </w:rPr>
        <w:t>T</w:t>
      </w:r>
      <w:r w:rsidR="005A67B7">
        <w:rPr>
          <w:color w:val="4472C4" w:themeColor="accent1"/>
          <w:lang w:val="en-US"/>
        </w:rPr>
        <w:t xml:space="preserve">his </w:t>
      </w:r>
      <w:r w:rsidRPr="00BF7464">
        <w:rPr>
          <w:color w:val="4472C4" w:themeColor="accent1"/>
          <w:lang w:val="en-US"/>
        </w:rPr>
        <w:t xml:space="preserve">picture is an </w:t>
      </w:r>
      <w:r>
        <w:rPr>
          <w:color w:val="4472C4" w:themeColor="accent1"/>
          <w:lang w:val="en-US"/>
        </w:rPr>
        <w:t>o</w:t>
      </w:r>
      <w:r w:rsidR="00114839" w:rsidRPr="00BF7464">
        <w:rPr>
          <w:color w:val="4472C4" w:themeColor="accent1"/>
          <w:lang w:val="en-US"/>
        </w:rPr>
        <w:t>riginal figure</w:t>
      </w:r>
      <w:r w:rsidRPr="00BF7464">
        <w:rPr>
          <w:color w:val="4472C4" w:themeColor="accent1"/>
          <w:lang w:val="en-US"/>
        </w:rPr>
        <w:t xml:space="preserve"> made by </w:t>
      </w:r>
      <w:r w:rsidRPr="00BF7464">
        <w:rPr>
          <w:rFonts w:cstheme="minorHAnsi"/>
          <w:color w:val="4472C4" w:themeColor="accent1"/>
          <w:lang w:val="en-GB"/>
        </w:rPr>
        <w:t>Dehia Sahmi-Bounsiar</w:t>
      </w:r>
      <w:r w:rsidRPr="00BF7464">
        <w:rPr>
          <w:rFonts w:cstheme="minorHAnsi"/>
          <w:color w:val="4472C4" w:themeColor="accent1"/>
          <w:vertAlign w:val="superscript"/>
          <w:lang w:val="en-GB"/>
        </w:rPr>
        <w:t xml:space="preserve"> </w:t>
      </w:r>
      <w:r w:rsidRPr="00BF7464">
        <w:rPr>
          <w:color w:val="4472C4" w:themeColor="accent1"/>
          <w:lang w:val="en-US"/>
        </w:rPr>
        <w:t>inspired from the picture of the workstation</w:t>
      </w:r>
      <w:r>
        <w:rPr>
          <w:color w:val="4472C4" w:themeColor="accent1"/>
          <w:lang w:val="en-US"/>
        </w:rPr>
        <w:t xml:space="preserve"> took in the laboratory</w:t>
      </w:r>
      <w:r w:rsidR="00750105">
        <w:rPr>
          <w:color w:val="4472C4" w:themeColor="accent1"/>
          <w:lang w:val="en-US"/>
        </w:rPr>
        <w:t xml:space="preserve"> 1 A</w:t>
      </w:r>
      <w:r w:rsidRPr="00BF7464">
        <w:rPr>
          <w:color w:val="4472C4" w:themeColor="accent1"/>
          <w:lang w:val="en-US"/>
        </w:rPr>
        <w:t xml:space="preserve">. </w:t>
      </w:r>
      <w:r w:rsidR="005A67B7">
        <w:rPr>
          <w:color w:val="4472C4" w:themeColor="accent1"/>
          <w:lang w:val="en-US"/>
        </w:rPr>
        <w:t xml:space="preserve"> </w:t>
      </w:r>
      <w:r w:rsidR="00026292">
        <w:rPr>
          <w:color w:val="4472C4" w:themeColor="accent1"/>
          <w:lang w:val="en-US"/>
        </w:rPr>
        <w:t>We contacted the commercial and he said that for a schematic figure</w:t>
      </w:r>
      <w:r w:rsidR="000A165B">
        <w:rPr>
          <w:color w:val="4472C4" w:themeColor="accent1"/>
          <w:lang w:val="en-US"/>
        </w:rPr>
        <w:t xml:space="preserve"> 1C</w:t>
      </w:r>
      <w:r w:rsidR="00026292">
        <w:rPr>
          <w:color w:val="4472C4" w:themeColor="accent1"/>
          <w:lang w:val="en-US"/>
        </w:rPr>
        <w:t xml:space="preserve"> it’s not necessary</w:t>
      </w:r>
      <w:r w:rsidR="00B060DF">
        <w:rPr>
          <w:color w:val="4472C4" w:themeColor="accent1"/>
          <w:lang w:val="en-US"/>
        </w:rPr>
        <w:t xml:space="preserve"> to add a </w:t>
      </w:r>
      <w:r w:rsidR="00026292">
        <w:rPr>
          <w:color w:val="4472C4" w:themeColor="accent1"/>
          <w:lang w:val="en-US"/>
        </w:rPr>
        <w:t xml:space="preserve">citation. </w:t>
      </w:r>
    </w:p>
    <w:p w14:paraId="1EFBF84B" w14:textId="77777777" w:rsidR="00114839" w:rsidRPr="004834B4" w:rsidRDefault="00114839">
      <w:pPr>
        <w:rPr>
          <w:lang w:val="en-US"/>
        </w:rPr>
      </w:pPr>
    </w:p>
    <w:p w14:paraId="7EF1D37E" w14:textId="77777777" w:rsidR="00723BB9" w:rsidRDefault="00372ED9">
      <w:pPr>
        <w:rPr>
          <w:lang w:val="en-US"/>
        </w:rPr>
      </w:pPr>
      <w:r w:rsidRPr="004834B4">
        <w:rPr>
          <w:lang w:val="en-US"/>
        </w:rPr>
        <w:br/>
        <w:t>2. Figure 2A: Please provide a scale bar here.</w:t>
      </w:r>
      <w:r w:rsidR="00DC355F" w:rsidRPr="004834B4">
        <w:rPr>
          <w:lang w:val="en-US"/>
        </w:rPr>
        <w:t xml:space="preserve"> </w:t>
      </w:r>
    </w:p>
    <w:p w14:paraId="4E55352C" w14:textId="689C196E" w:rsidR="00B824C2" w:rsidRDefault="00B824C2">
      <w:pPr>
        <w:rPr>
          <w:color w:val="4472C4" w:themeColor="accent1"/>
          <w:lang w:val="en-US"/>
        </w:rPr>
      </w:pPr>
      <w:r w:rsidRPr="00B824C2">
        <w:rPr>
          <w:color w:val="4472C4" w:themeColor="accent1"/>
          <w:lang w:val="en-US"/>
        </w:rPr>
        <w:t xml:space="preserve">Authors: </w:t>
      </w:r>
      <w:r>
        <w:rPr>
          <w:color w:val="4472C4" w:themeColor="accent1"/>
          <w:lang w:val="en-US"/>
        </w:rPr>
        <w:t>scale bar was added thank you please find the new one.</w:t>
      </w:r>
    </w:p>
    <w:p w14:paraId="415D404A" w14:textId="35E5C123" w:rsidR="001F775E" w:rsidRDefault="00372ED9">
      <w:pPr>
        <w:rPr>
          <w:lang w:val="en-US"/>
        </w:rPr>
      </w:pPr>
      <w:r w:rsidRPr="004834B4">
        <w:rPr>
          <w:lang w:val="en-US"/>
        </w:rPr>
        <w:t>Figure 3: Please define ‘PC’ and ‘NC’.</w:t>
      </w:r>
      <w:r w:rsidR="00DC355F" w:rsidRPr="004834B4">
        <w:rPr>
          <w:lang w:val="en-US"/>
        </w:rPr>
        <w:t xml:space="preserve"> </w:t>
      </w:r>
    </w:p>
    <w:p w14:paraId="0A232512" w14:textId="5191FA4B" w:rsidR="00C967E2" w:rsidRPr="004834B4" w:rsidRDefault="001F775E">
      <w:pPr>
        <w:rPr>
          <w:lang w:val="en-US"/>
        </w:rPr>
      </w:pPr>
      <w:r w:rsidRPr="001F775E">
        <w:rPr>
          <w:color w:val="4472C4" w:themeColor="accent1"/>
          <w:lang w:val="en-US"/>
        </w:rPr>
        <w:t>Authors: PC and NC are for positive and negative controls we modified the file.</w:t>
      </w:r>
      <w:r w:rsidR="00372ED9" w:rsidRPr="004834B4">
        <w:rPr>
          <w:lang w:val="en-US"/>
        </w:rPr>
        <w:br/>
        <w:t>4. Please remove the embedded tables from the manuscript. All tables should be uploaded separately to your Editorial Manager account in the form of an .xls or .xlsx file. Each table must be accompanied by a title and a description after the Representative Results of the manuscript text.</w:t>
      </w:r>
    </w:p>
    <w:p w14:paraId="3E4A8840" w14:textId="6901E0A6" w:rsidR="00372ED9" w:rsidRPr="004834B4" w:rsidRDefault="00C967E2">
      <w:pPr>
        <w:rPr>
          <w:lang w:val="en-US"/>
        </w:rPr>
      </w:pPr>
      <w:r w:rsidRPr="004834B4">
        <w:rPr>
          <w:color w:val="4472C4" w:themeColor="accent1"/>
          <w:lang w:val="en-US"/>
        </w:rPr>
        <w:t>Thank you for all your remarks. The modifications were done.</w:t>
      </w:r>
      <w:r w:rsidR="00372ED9" w:rsidRPr="004834B4">
        <w:rPr>
          <w:lang w:val="en-US"/>
        </w:rPr>
        <w:br/>
      </w:r>
      <w:r w:rsidR="00372ED9" w:rsidRPr="004834B4">
        <w:rPr>
          <w:lang w:val="en-US"/>
        </w:rPr>
        <w:br/>
        <w:t>References:</w:t>
      </w:r>
      <w:r w:rsidR="00372ED9" w:rsidRPr="004834B4">
        <w:rPr>
          <w:lang w:val="en-US"/>
        </w:rPr>
        <w:br/>
        <w:t>1. Please ensure references have a consistent format.</w:t>
      </w:r>
      <w:r w:rsidR="00372ED9" w:rsidRPr="004834B4">
        <w:rPr>
          <w:lang w:val="en-US"/>
        </w:rPr>
        <w:br/>
      </w:r>
      <w:r w:rsidR="00B824C2" w:rsidRPr="00B824C2">
        <w:rPr>
          <w:color w:val="4472C4" w:themeColor="accent1"/>
          <w:lang w:val="en-US"/>
        </w:rPr>
        <w:t xml:space="preserve">Authors: we used JOVE format. </w:t>
      </w:r>
      <w:r w:rsidR="00C4395E">
        <w:rPr>
          <w:color w:val="4472C4" w:themeColor="accent1"/>
          <w:lang w:val="en-US"/>
        </w:rPr>
        <w:t>Please find modifications that we did for reference section.</w:t>
      </w:r>
      <w:r w:rsidR="00372ED9" w:rsidRPr="004834B4">
        <w:rPr>
          <w:lang w:val="en-US"/>
        </w:rPr>
        <w:br/>
        <w:t>Table of Materials:</w:t>
      </w:r>
      <w:r w:rsidR="00372ED9" w:rsidRPr="004834B4">
        <w:rPr>
          <w:lang w:val="en-US"/>
        </w:rPr>
        <w:br/>
        <w:t>1. Please ensure the Table of Materials has information on all materials and equipment used, especially those mentioned in the Protocol.</w:t>
      </w:r>
    </w:p>
    <w:p w14:paraId="4C59DFC2" w14:textId="6C7D8ACC" w:rsidR="001A28D3" w:rsidRPr="004834B4" w:rsidRDefault="00B824C2">
      <w:pPr>
        <w:rPr>
          <w:rStyle w:val="lev"/>
          <w:rFonts w:ascii="Times New Roman" w:hAnsi="Times New Roman" w:cs="Times New Roman"/>
          <w:color w:val="4472C4" w:themeColor="accent1"/>
          <w:sz w:val="24"/>
          <w:szCs w:val="24"/>
          <w:lang w:val="en-US"/>
        </w:rPr>
      </w:pPr>
      <w:r w:rsidRPr="00B824C2">
        <w:rPr>
          <w:color w:val="4472C4" w:themeColor="accent1"/>
          <w:lang w:val="en-US"/>
        </w:rPr>
        <w:t xml:space="preserve">Authors: </w:t>
      </w:r>
      <w:r w:rsidR="001A28D3" w:rsidRPr="004834B4">
        <w:rPr>
          <w:color w:val="4472C4" w:themeColor="accent1"/>
          <w:lang w:val="en-US"/>
        </w:rPr>
        <w:t>Thank you. The table of materials was completed.</w:t>
      </w:r>
    </w:p>
    <w:p w14:paraId="2EE9F8FC" w14:textId="77777777" w:rsidR="004E7C63" w:rsidRPr="004834B4" w:rsidRDefault="00097945">
      <w:pPr>
        <w:rPr>
          <w:rFonts w:ascii="Times New Roman" w:hAnsi="Times New Roman" w:cs="Times New Roman"/>
          <w:b/>
          <w:bCs/>
          <w:sz w:val="24"/>
          <w:szCs w:val="24"/>
          <w:lang w:val="en-US"/>
        </w:rPr>
      </w:pPr>
      <w:r w:rsidRPr="004834B4">
        <w:rPr>
          <w:rStyle w:val="lev"/>
          <w:rFonts w:ascii="Times New Roman" w:hAnsi="Times New Roman" w:cs="Times New Roman"/>
          <w:sz w:val="24"/>
          <w:szCs w:val="24"/>
          <w:lang w:val="en-US"/>
        </w:rPr>
        <w:t>Reviewers' comments:</w:t>
      </w:r>
      <w:r w:rsidRPr="004834B4">
        <w:rPr>
          <w:rFonts w:ascii="Times New Roman" w:hAnsi="Times New Roman" w:cs="Times New Roman"/>
          <w:sz w:val="24"/>
          <w:szCs w:val="24"/>
          <w:lang w:val="en-US"/>
        </w:rPr>
        <w:br/>
      </w:r>
      <w:r w:rsidRPr="004834B4">
        <w:rPr>
          <w:rFonts w:ascii="Times New Roman" w:hAnsi="Times New Roman" w:cs="Times New Roman"/>
          <w:b/>
          <w:bCs/>
          <w:sz w:val="24"/>
          <w:szCs w:val="24"/>
          <w:lang w:val="en-US"/>
        </w:rPr>
        <w:t>Reviewer #1:</w:t>
      </w:r>
      <w:r w:rsidRPr="004834B4">
        <w:rPr>
          <w:rFonts w:ascii="Times New Roman" w:hAnsi="Times New Roman" w:cs="Times New Roman"/>
          <w:sz w:val="24"/>
          <w:szCs w:val="24"/>
          <w:lang w:val="en-US"/>
        </w:rPr>
        <w:br/>
        <w:t>Manuscript Summary:</w:t>
      </w:r>
      <w:r w:rsidRPr="004834B4">
        <w:rPr>
          <w:rFonts w:ascii="Times New Roman" w:hAnsi="Times New Roman" w:cs="Times New Roman"/>
          <w:sz w:val="24"/>
          <w:szCs w:val="24"/>
          <w:lang w:val="en-US"/>
        </w:rPr>
        <w:br/>
        <w:t>In this manuscript, titled "Single cell micro aspiration as an alternative strategy to fluorescence-activated cell sorting for giant virus mixture separation" by Sahmi-Bounsiar et al, authors describe a single cell micro aspiration method for the separation of amoeba infected by giant viruses as an independent method.</w:t>
      </w:r>
      <w:r w:rsidRPr="004834B4">
        <w:rPr>
          <w:rFonts w:ascii="Times New Roman" w:hAnsi="Times New Roman" w:cs="Times New Roman"/>
          <w:sz w:val="24"/>
          <w:szCs w:val="24"/>
          <w:lang w:val="en-US"/>
        </w:rPr>
        <w:br/>
        <w:t xml:space="preserve">The field of giant viruses face many technical challenges right from isolation of virus to its </w:t>
      </w:r>
      <w:r w:rsidRPr="004834B4">
        <w:rPr>
          <w:rFonts w:ascii="Times New Roman" w:hAnsi="Times New Roman" w:cs="Times New Roman"/>
          <w:sz w:val="24"/>
          <w:szCs w:val="24"/>
          <w:lang w:val="en-US"/>
        </w:rPr>
        <w:lastRenderedPageBreak/>
        <w:t>characterization. The aspiration method described in this study appears to be simple and can be easily followed and will be a useful tool for people working in this area.</w:t>
      </w:r>
      <w:r w:rsidRPr="004834B4">
        <w:rPr>
          <w:rFonts w:ascii="Times New Roman" w:hAnsi="Times New Roman" w:cs="Times New Roman"/>
          <w:sz w:val="24"/>
          <w:szCs w:val="24"/>
          <w:lang w:val="en-US"/>
        </w:rPr>
        <w:br/>
        <w:t>Method is detailed sufficiently for anyone to replicate.</w:t>
      </w:r>
      <w:r w:rsidRPr="004834B4">
        <w:rPr>
          <w:rFonts w:ascii="Times New Roman" w:hAnsi="Times New Roman" w:cs="Times New Roman"/>
          <w:sz w:val="24"/>
          <w:szCs w:val="24"/>
          <w:lang w:val="en-US"/>
        </w:rPr>
        <w:br/>
      </w:r>
      <w:r w:rsidRPr="004834B4">
        <w:rPr>
          <w:rFonts w:ascii="Times New Roman" w:hAnsi="Times New Roman" w:cs="Times New Roman"/>
          <w:sz w:val="24"/>
          <w:szCs w:val="24"/>
          <w:lang w:val="en-US"/>
        </w:rPr>
        <w:br/>
        <w:t>Major Concerns:</w:t>
      </w:r>
      <w:r w:rsidRPr="004834B4">
        <w:rPr>
          <w:rFonts w:ascii="Times New Roman" w:hAnsi="Times New Roman" w:cs="Times New Roman"/>
          <w:sz w:val="24"/>
          <w:szCs w:val="24"/>
          <w:lang w:val="en-US"/>
        </w:rPr>
        <w:br/>
        <w:t>None</w:t>
      </w:r>
      <w:r w:rsidRPr="004834B4">
        <w:rPr>
          <w:rFonts w:ascii="Times New Roman" w:hAnsi="Times New Roman" w:cs="Times New Roman"/>
          <w:sz w:val="24"/>
          <w:szCs w:val="24"/>
          <w:lang w:val="en-US"/>
        </w:rPr>
        <w:br/>
      </w:r>
      <w:r w:rsidRPr="004834B4">
        <w:rPr>
          <w:rFonts w:ascii="Times New Roman" w:hAnsi="Times New Roman" w:cs="Times New Roman"/>
          <w:sz w:val="24"/>
          <w:szCs w:val="24"/>
          <w:lang w:val="en-US"/>
        </w:rPr>
        <w:br/>
        <w:t>Minor Concerns:</w:t>
      </w:r>
      <w:r w:rsidRPr="004834B4">
        <w:rPr>
          <w:rFonts w:ascii="Times New Roman" w:hAnsi="Times New Roman" w:cs="Times New Roman"/>
          <w:sz w:val="24"/>
          <w:szCs w:val="24"/>
          <w:lang w:val="en-US"/>
        </w:rPr>
        <w:br/>
        <w:t>Just wondering how does the cell morphology affect the micro-aspiration process?</w:t>
      </w:r>
    </w:p>
    <w:p w14:paraId="6101976A" w14:textId="1ECFA523" w:rsidR="003C4E3A" w:rsidRDefault="00750105">
      <w:pPr>
        <w:rPr>
          <w:rFonts w:ascii="Times New Roman" w:hAnsi="Times New Roman" w:cs="Times New Roman"/>
          <w:color w:val="4472C4" w:themeColor="accent1"/>
          <w:sz w:val="24"/>
          <w:szCs w:val="24"/>
          <w:lang w:val="en-US"/>
        </w:rPr>
      </w:pPr>
      <w:r>
        <w:rPr>
          <w:rFonts w:ascii="Times New Roman" w:hAnsi="Times New Roman" w:cs="Times New Roman"/>
          <w:color w:val="4472C4" w:themeColor="accent1"/>
          <w:sz w:val="24"/>
          <w:szCs w:val="24"/>
          <w:lang w:val="en-US"/>
        </w:rPr>
        <w:t xml:space="preserve">Authors: </w:t>
      </w:r>
      <w:r w:rsidR="00A47CFB" w:rsidRPr="004834B4">
        <w:rPr>
          <w:rFonts w:ascii="Times New Roman" w:hAnsi="Times New Roman" w:cs="Times New Roman"/>
          <w:color w:val="4472C4" w:themeColor="accent1"/>
          <w:sz w:val="24"/>
          <w:szCs w:val="24"/>
          <w:lang w:val="en-US"/>
        </w:rPr>
        <w:t>Cellular morphology affects microaspiration in the sense of the diameter of the micro</w:t>
      </w:r>
      <w:r w:rsidR="002C2856">
        <w:rPr>
          <w:rFonts w:ascii="Times New Roman" w:hAnsi="Times New Roman" w:cs="Times New Roman"/>
          <w:color w:val="4472C4" w:themeColor="accent1"/>
          <w:sz w:val="24"/>
          <w:szCs w:val="24"/>
          <w:lang w:val="en-US"/>
        </w:rPr>
        <w:t>capillary</w:t>
      </w:r>
      <w:r w:rsidR="00A47CFB" w:rsidRPr="004834B4">
        <w:rPr>
          <w:rFonts w:ascii="Times New Roman" w:hAnsi="Times New Roman" w:cs="Times New Roman"/>
          <w:color w:val="4472C4" w:themeColor="accent1"/>
          <w:sz w:val="24"/>
          <w:szCs w:val="24"/>
          <w:lang w:val="en-US"/>
        </w:rPr>
        <w:t xml:space="preserve"> used: the cell size according to the </w:t>
      </w:r>
      <w:r w:rsidR="003C4E3A" w:rsidRPr="004834B4">
        <w:rPr>
          <w:rFonts w:ascii="Times New Roman" w:hAnsi="Times New Roman" w:cs="Times New Roman"/>
          <w:color w:val="4472C4" w:themeColor="accent1"/>
          <w:sz w:val="24"/>
          <w:szCs w:val="24"/>
          <w:lang w:val="en-US"/>
        </w:rPr>
        <w:t>inner diameter</w:t>
      </w:r>
      <w:r w:rsidR="00A47CFB" w:rsidRPr="004834B4">
        <w:rPr>
          <w:rFonts w:ascii="Times New Roman" w:hAnsi="Times New Roman" w:cs="Times New Roman"/>
          <w:color w:val="4472C4" w:themeColor="accent1"/>
          <w:sz w:val="24"/>
          <w:szCs w:val="24"/>
          <w:lang w:val="en-US"/>
        </w:rPr>
        <w:t xml:space="preserve"> of </w:t>
      </w:r>
      <w:r w:rsidR="002C2856" w:rsidRPr="004834B4">
        <w:rPr>
          <w:rFonts w:ascii="Times New Roman" w:hAnsi="Times New Roman" w:cs="Times New Roman"/>
          <w:color w:val="4472C4" w:themeColor="accent1"/>
          <w:sz w:val="24"/>
          <w:szCs w:val="24"/>
          <w:lang w:val="en-US"/>
        </w:rPr>
        <w:t>micro</w:t>
      </w:r>
      <w:r w:rsidR="002C2856">
        <w:rPr>
          <w:rFonts w:ascii="Times New Roman" w:hAnsi="Times New Roman" w:cs="Times New Roman"/>
          <w:color w:val="4472C4" w:themeColor="accent1"/>
          <w:sz w:val="24"/>
          <w:szCs w:val="24"/>
          <w:lang w:val="en-US"/>
        </w:rPr>
        <w:t>capillary</w:t>
      </w:r>
      <w:r w:rsidR="00A47CFB" w:rsidRPr="004834B4">
        <w:rPr>
          <w:rFonts w:ascii="Times New Roman" w:hAnsi="Times New Roman" w:cs="Times New Roman"/>
          <w:color w:val="4472C4" w:themeColor="accent1"/>
          <w:sz w:val="24"/>
          <w:szCs w:val="24"/>
          <w:lang w:val="en-US"/>
        </w:rPr>
        <w:t>, the capacity of the membrane to deform can help the entry of the cell into the micro</w:t>
      </w:r>
      <w:r w:rsidR="002C2856">
        <w:rPr>
          <w:rFonts w:ascii="Times New Roman" w:hAnsi="Times New Roman" w:cs="Times New Roman"/>
          <w:color w:val="4472C4" w:themeColor="accent1"/>
          <w:sz w:val="24"/>
          <w:szCs w:val="24"/>
          <w:lang w:val="en-US"/>
        </w:rPr>
        <w:t>capillary</w:t>
      </w:r>
      <w:r w:rsidR="00A47CFB" w:rsidRPr="004834B4">
        <w:rPr>
          <w:rFonts w:ascii="Times New Roman" w:hAnsi="Times New Roman" w:cs="Times New Roman"/>
          <w:color w:val="4472C4" w:themeColor="accent1"/>
          <w:sz w:val="24"/>
          <w:szCs w:val="24"/>
          <w:lang w:val="en-US"/>
        </w:rPr>
        <w:t xml:space="preserve">, the adhesion of the membrane on the surfaces prevents the cells from being </w:t>
      </w:r>
      <w:r w:rsidR="003F5DFB" w:rsidRPr="004834B4">
        <w:rPr>
          <w:rFonts w:ascii="Times New Roman" w:hAnsi="Times New Roman" w:cs="Times New Roman"/>
          <w:color w:val="4472C4" w:themeColor="accent1"/>
          <w:sz w:val="24"/>
          <w:szCs w:val="24"/>
          <w:lang w:val="en-US"/>
        </w:rPr>
        <w:t>aspirated</w:t>
      </w:r>
      <w:r w:rsidR="00A47CFB" w:rsidRPr="004834B4">
        <w:rPr>
          <w:rFonts w:ascii="Times New Roman" w:hAnsi="Times New Roman" w:cs="Times New Roman"/>
          <w:color w:val="4472C4" w:themeColor="accent1"/>
          <w:sz w:val="24"/>
          <w:szCs w:val="24"/>
          <w:lang w:val="en-US"/>
        </w:rPr>
        <w:t xml:space="preserve"> by micro</w:t>
      </w:r>
      <w:r w:rsidR="002C2856">
        <w:rPr>
          <w:rFonts w:ascii="Times New Roman" w:hAnsi="Times New Roman" w:cs="Times New Roman"/>
          <w:color w:val="4472C4" w:themeColor="accent1"/>
          <w:sz w:val="24"/>
          <w:szCs w:val="24"/>
          <w:lang w:val="en-US"/>
        </w:rPr>
        <w:t>capillary</w:t>
      </w:r>
      <w:r w:rsidR="00A47CFB" w:rsidRPr="004834B4">
        <w:rPr>
          <w:rFonts w:ascii="Times New Roman" w:hAnsi="Times New Roman" w:cs="Times New Roman"/>
          <w:color w:val="4472C4" w:themeColor="accent1"/>
          <w:sz w:val="24"/>
          <w:szCs w:val="24"/>
          <w:lang w:val="en-US"/>
        </w:rPr>
        <w:t>, the motility of the cells can disturb the smooth progress of the microaspiration</w:t>
      </w:r>
      <w:r w:rsidR="00642EC9">
        <w:rPr>
          <w:rFonts w:ascii="Times New Roman" w:hAnsi="Times New Roman" w:cs="Times New Roman"/>
          <w:color w:val="4472C4" w:themeColor="accent1"/>
          <w:sz w:val="24"/>
          <w:szCs w:val="24"/>
          <w:lang w:val="en-US"/>
        </w:rPr>
        <w:t>.</w:t>
      </w:r>
    </w:p>
    <w:p w14:paraId="53F8F209" w14:textId="49CEA9E4" w:rsidR="00642EC9" w:rsidRPr="004834B4" w:rsidRDefault="00642EC9">
      <w:pPr>
        <w:rPr>
          <w:rFonts w:ascii="Times New Roman" w:hAnsi="Times New Roman" w:cs="Times New Roman"/>
          <w:color w:val="4472C4" w:themeColor="accent1"/>
          <w:sz w:val="24"/>
          <w:szCs w:val="24"/>
          <w:lang w:val="en-US"/>
        </w:rPr>
      </w:pPr>
      <w:r>
        <w:rPr>
          <w:rFonts w:ascii="Times New Roman" w:hAnsi="Times New Roman" w:cs="Times New Roman"/>
          <w:color w:val="4472C4" w:themeColor="accent1"/>
          <w:sz w:val="24"/>
          <w:szCs w:val="24"/>
          <w:lang w:val="en-US"/>
        </w:rPr>
        <w:t>Herein amoeba became rounded by the infection so</w:t>
      </w:r>
      <w:r w:rsidR="001F4B84">
        <w:rPr>
          <w:rFonts w:ascii="Times New Roman" w:hAnsi="Times New Roman" w:cs="Times New Roman"/>
          <w:color w:val="4472C4" w:themeColor="accent1"/>
          <w:sz w:val="24"/>
          <w:szCs w:val="24"/>
          <w:lang w:val="en-US"/>
        </w:rPr>
        <w:t xml:space="preserve"> it’s</w:t>
      </w:r>
      <w:r>
        <w:rPr>
          <w:rFonts w:ascii="Times New Roman" w:hAnsi="Times New Roman" w:cs="Times New Roman"/>
          <w:color w:val="4472C4" w:themeColor="accent1"/>
          <w:sz w:val="24"/>
          <w:szCs w:val="24"/>
          <w:lang w:val="en-US"/>
        </w:rPr>
        <w:t xml:space="preserve"> more easy </w:t>
      </w:r>
      <w:r w:rsidR="001F4B84">
        <w:rPr>
          <w:rFonts w:ascii="Times New Roman" w:hAnsi="Times New Roman" w:cs="Times New Roman"/>
          <w:color w:val="4472C4" w:themeColor="accent1"/>
          <w:sz w:val="24"/>
          <w:szCs w:val="24"/>
          <w:lang w:val="en-US"/>
        </w:rPr>
        <w:t xml:space="preserve">in this case </w:t>
      </w:r>
      <w:r>
        <w:rPr>
          <w:rFonts w:ascii="Times New Roman" w:hAnsi="Times New Roman" w:cs="Times New Roman"/>
          <w:color w:val="4472C4" w:themeColor="accent1"/>
          <w:sz w:val="24"/>
          <w:szCs w:val="24"/>
          <w:lang w:val="en-US"/>
        </w:rPr>
        <w:t>to capture by the capillary</w:t>
      </w:r>
      <w:r w:rsidR="001F4B84">
        <w:rPr>
          <w:rFonts w:ascii="Times New Roman" w:hAnsi="Times New Roman" w:cs="Times New Roman"/>
          <w:color w:val="4472C4" w:themeColor="accent1"/>
          <w:sz w:val="24"/>
          <w:szCs w:val="24"/>
          <w:lang w:val="en-US"/>
        </w:rPr>
        <w:t>.</w:t>
      </w:r>
    </w:p>
    <w:p w14:paraId="151A9C5F" w14:textId="77777777" w:rsidR="004E7C63" w:rsidRPr="004834B4" w:rsidRDefault="00097945">
      <w:pPr>
        <w:rPr>
          <w:rFonts w:ascii="Times New Roman" w:hAnsi="Times New Roman" w:cs="Times New Roman"/>
          <w:sz w:val="24"/>
          <w:szCs w:val="24"/>
          <w:lang w:val="en-US"/>
        </w:rPr>
      </w:pPr>
      <w:r w:rsidRPr="004834B4">
        <w:rPr>
          <w:rFonts w:ascii="Times New Roman" w:hAnsi="Times New Roman" w:cs="Times New Roman"/>
          <w:sz w:val="24"/>
          <w:szCs w:val="24"/>
          <w:lang w:val="en-US"/>
        </w:rPr>
        <w:br/>
        <w:t>There are grammatical errors throughout the manuscript. Language is not always easy to follow. It appears that the "instructions" (protocol) have been combined with the "findings" (of the method development) that is leading to some confusion. Manuscript needs to be read for English and some parts have to be rewritten.</w:t>
      </w:r>
    </w:p>
    <w:p w14:paraId="38ED9A57" w14:textId="47F6F3CA" w:rsidR="00A227D9" w:rsidRPr="004834B4" w:rsidRDefault="00750105">
      <w:pPr>
        <w:rPr>
          <w:rFonts w:ascii="Times New Roman" w:hAnsi="Times New Roman" w:cs="Times New Roman"/>
          <w:color w:val="4472C4" w:themeColor="accent1"/>
          <w:sz w:val="24"/>
          <w:szCs w:val="24"/>
          <w:lang w:val="en-US"/>
        </w:rPr>
      </w:pPr>
      <w:r>
        <w:rPr>
          <w:rStyle w:val="tlid-translation"/>
          <w:color w:val="4472C4" w:themeColor="accent1"/>
          <w:lang w:val="en-US"/>
        </w:rPr>
        <w:t>Authors</w:t>
      </w:r>
      <w:r w:rsidR="00C4395E">
        <w:rPr>
          <w:rStyle w:val="tlid-translation"/>
          <w:color w:val="4472C4" w:themeColor="accent1"/>
          <w:lang w:val="en-US"/>
        </w:rPr>
        <w:t>: we m</w:t>
      </w:r>
      <w:r w:rsidR="00244620">
        <w:rPr>
          <w:rStyle w:val="tlid-translation"/>
          <w:color w:val="4472C4" w:themeColor="accent1"/>
          <w:lang w:val="en-US"/>
        </w:rPr>
        <w:t>odifie</w:t>
      </w:r>
      <w:r w:rsidR="00C4395E">
        <w:rPr>
          <w:rStyle w:val="tlid-translation"/>
          <w:color w:val="4472C4" w:themeColor="accent1"/>
          <w:lang w:val="en-US"/>
        </w:rPr>
        <w:t xml:space="preserve">d and </w:t>
      </w:r>
      <w:r>
        <w:rPr>
          <w:rStyle w:val="tlid-translation"/>
          <w:color w:val="4472C4" w:themeColor="accent1"/>
          <w:lang w:val="en-US"/>
        </w:rPr>
        <w:t>improved</w:t>
      </w:r>
      <w:r w:rsidR="00C4395E">
        <w:rPr>
          <w:rStyle w:val="tlid-translation"/>
          <w:color w:val="4472C4" w:themeColor="accent1"/>
          <w:lang w:val="en-US"/>
        </w:rPr>
        <w:t xml:space="preserve"> all sections. </w:t>
      </w:r>
      <w:r w:rsidR="00556E3A" w:rsidRPr="004834B4">
        <w:rPr>
          <w:rStyle w:val="tlid-translation"/>
          <w:color w:val="4472C4" w:themeColor="accent1"/>
          <w:lang w:val="en-US"/>
        </w:rPr>
        <w:t>Thank you for all your constructive remarks, we took note and have made the necessary changes</w:t>
      </w:r>
    </w:p>
    <w:p w14:paraId="0E46CD6E" w14:textId="77777777" w:rsidR="00CA6801" w:rsidRPr="004834B4" w:rsidRDefault="00097945">
      <w:pPr>
        <w:rPr>
          <w:rFonts w:ascii="Times New Roman" w:hAnsi="Times New Roman" w:cs="Times New Roman"/>
          <w:sz w:val="24"/>
          <w:szCs w:val="24"/>
          <w:lang w:val="en-US"/>
        </w:rPr>
      </w:pPr>
      <w:r w:rsidRPr="004834B4">
        <w:rPr>
          <w:rFonts w:ascii="Times New Roman" w:hAnsi="Times New Roman" w:cs="Times New Roman"/>
          <w:sz w:val="24"/>
          <w:szCs w:val="24"/>
          <w:lang w:val="en-US"/>
        </w:rPr>
        <w:br/>
      </w:r>
      <w:r w:rsidRPr="004834B4">
        <w:rPr>
          <w:rFonts w:ascii="Times New Roman" w:hAnsi="Times New Roman" w:cs="Times New Roman"/>
          <w:sz w:val="24"/>
          <w:szCs w:val="24"/>
          <w:lang w:val="en-US"/>
        </w:rPr>
        <w:br/>
      </w:r>
      <w:r w:rsidRPr="004834B4">
        <w:rPr>
          <w:rFonts w:ascii="Times New Roman" w:hAnsi="Times New Roman" w:cs="Times New Roman"/>
          <w:sz w:val="24"/>
          <w:szCs w:val="24"/>
          <w:lang w:val="en-US"/>
        </w:rPr>
        <w:br/>
      </w:r>
      <w:r w:rsidRPr="004834B4">
        <w:rPr>
          <w:rFonts w:ascii="Times New Roman" w:hAnsi="Times New Roman" w:cs="Times New Roman"/>
          <w:b/>
          <w:bCs/>
          <w:sz w:val="24"/>
          <w:szCs w:val="24"/>
          <w:lang w:val="en-US"/>
        </w:rPr>
        <w:t xml:space="preserve">Reviewer #2: </w:t>
      </w:r>
      <w:r w:rsidRPr="004834B4">
        <w:rPr>
          <w:rFonts w:ascii="Times New Roman" w:hAnsi="Times New Roman" w:cs="Times New Roman"/>
          <w:sz w:val="24"/>
          <w:szCs w:val="24"/>
          <w:lang w:val="en-US"/>
        </w:rPr>
        <w:br/>
        <w:t>Manuscript Summary:</w:t>
      </w:r>
      <w:r w:rsidRPr="004834B4">
        <w:rPr>
          <w:rFonts w:ascii="Times New Roman" w:hAnsi="Times New Roman" w:cs="Times New Roman"/>
          <w:sz w:val="24"/>
          <w:szCs w:val="24"/>
          <w:lang w:val="en-US"/>
        </w:rPr>
        <w:br/>
        <w:t>This manuscript describe a protocol to sort single virus-infected amoeba cells using microscopy inspection and micro-aspiration to achieve clonal virus isolates for further characterization and investigation. Overall this is an interesting technique that has the potential for significantly advancing the discovery and characterization of giant viruses, but also of other viruses of protists.</w:t>
      </w:r>
      <w:r w:rsidRPr="004834B4">
        <w:rPr>
          <w:rFonts w:ascii="Times New Roman" w:hAnsi="Times New Roman" w:cs="Times New Roman"/>
          <w:sz w:val="24"/>
          <w:szCs w:val="24"/>
          <w:lang w:val="en-US"/>
        </w:rPr>
        <w:br/>
        <w:t>That said I strongly recommend the authors carefully revise the manuscript to improve the grammar and word choices. I found myself too many times second guessing what it was meant with specific sentences and re-phrasing sentences in my head to try to get to the point (I think) the authors were trying to convey. I do not think there are major flaws with this interesting method, just the (significant) editorial corrections are needed.</w:t>
      </w:r>
      <w:r w:rsidRPr="004834B4">
        <w:rPr>
          <w:rFonts w:ascii="Times New Roman" w:hAnsi="Times New Roman" w:cs="Times New Roman"/>
          <w:sz w:val="24"/>
          <w:szCs w:val="24"/>
          <w:lang w:val="en-US"/>
        </w:rPr>
        <w:br/>
      </w:r>
      <w:r w:rsidRPr="004834B4">
        <w:rPr>
          <w:rFonts w:ascii="Times New Roman" w:hAnsi="Times New Roman" w:cs="Times New Roman"/>
          <w:sz w:val="24"/>
          <w:szCs w:val="24"/>
          <w:lang w:val="en-US"/>
        </w:rPr>
        <w:br/>
        <w:t>Major Concerns:</w:t>
      </w:r>
      <w:r w:rsidRPr="004834B4">
        <w:rPr>
          <w:rFonts w:ascii="Times New Roman" w:hAnsi="Times New Roman" w:cs="Times New Roman"/>
          <w:sz w:val="24"/>
          <w:szCs w:val="24"/>
          <w:lang w:val="en-US"/>
        </w:rPr>
        <w:br/>
        <w:t>- Significant editorial editing is needed to allow readability and flow. I am guessing the video will help understanding the workflow. For example, I am very confused why step 2 is necessary rather than doing directly step 3.</w:t>
      </w:r>
    </w:p>
    <w:p w14:paraId="4D43B5EC" w14:textId="77777777" w:rsidR="00DE2F51" w:rsidRPr="004834B4" w:rsidRDefault="00DE2F51">
      <w:pPr>
        <w:rPr>
          <w:rStyle w:val="tlid-translation"/>
          <w:color w:val="4472C4" w:themeColor="accent1"/>
          <w:lang w:val="en-US"/>
        </w:rPr>
      </w:pPr>
      <w:r w:rsidRPr="004834B4">
        <w:rPr>
          <w:rStyle w:val="tlid-translation"/>
          <w:color w:val="4472C4" w:themeColor="accent1"/>
          <w:lang w:val="en-US"/>
        </w:rPr>
        <w:lastRenderedPageBreak/>
        <w:t>Thank you for all your remarks, we took note and made changes.</w:t>
      </w:r>
    </w:p>
    <w:p w14:paraId="70F4F32A" w14:textId="43278427" w:rsidR="001F4B84" w:rsidRDefault="001F4B84">
      <w:pPr>
        <w:rPr>
          <w:rFonts w:ascii="Times New Roman" w:hAnsi="Times New Roman" w:cs="Times New Roman"/>
          <w:sz w:val="24"/>
          <w:szCs w:val="24"/>
          <w:lang w:val="en-US"/>
        </w:rPr>
      </w:pPr>
      <w:r w:rsidRPr="001F4B84">
        <w:rPr>
          <w:rFonts w:ascii="Times New Roman" w:hAnsi="Times New Roman" w:cs="Times New Roman"/>
          <w:color w:val="4472C4" w:themeColor="accent1"/>
          <w:sz w:val="24"/>
          <w:szCs w:val="24"/>
          <w:lang w:val="en-US"/>
        </w:rPr>
        <w:t xml:space="preserve">We </w:t>
      </w:r>
      <w:r w:rsidR="007C1EF1">
        <w:rPr>
          <w:rFonts w:ascii="Times New Roman" w:hAnsi="Times New Roman" w:cs="Times New Roman"/>
          <w:color w:val="4472C4" w:themeColor="accent1"/>
          <w:sz w:val="24"/>
          <w:szCs w:val="24"/>
          <w:lang w:val="en-US"/>
        </w:rPr>
        <w:t>think</w:t>
      </w:r>
      <w:r w:rsidR="00750105">
        <w:rPr>
          <w:rFonts w:ascii="Times New Roman" w:hAnsi="Times New Roman" w:cs="Times New Roman"/>
          <w:color w:val="4472C4" w:themeColor="accent1"/>
          <w:sz w:val="24"/>
          <w:szCs w:val="24"/>
          <w:lang w:val="en-US"/>
        </w:rPr>
        <w:t xml:space="preserve"> that we </w:t>
      </w:r>
      <w:r w:rsidRPr="001F4B84">
        <w:rPr>
          <w:rFonts w:ascii="Times New Roman" w:hAnsi="Times New Roman" w:cs="Times New Roman"/>
          <w:color w:val="4472C4" w:themeColor="accent1"/>
          <w:sz w:val="24"/>
          <w:szCs w:val="24"/>
          <w:lang w:val="en-US"/>
        </w:rPr>
        <w:t>need</w:t>
      </w:r>
      <w:r w:rsidR="000D1710">
        <w:rPr>
          <w:rFonts w:ascii="Times New Roman" w:hAnsi="Times New Roman" w:cs="Times New Roman"/>
          <w:color w:val="4472C4" w:themeColor="accent1"/>
          <w:sz w:val="24"/>
          <w:szCs w:val="24"/>
          <w:lang w:val="en-US"/>
        </w:rPr>
        <w:t>ed</w:t>
      </w:r>
      <w:r w:rsidRPr="001F4B84">
        <w:rPr>
          <w:rFonts w:ascii="Times New Roman" w:hAnsi="Times New Roman" w:cs="Times New Roman"/>
          <w:color w:val="4472C4" w:themeColor="accent1"/>
          <w:sz w:val="24"/>
          <w:szCs w:val="24"/>
          <w:lang w:val="en-US"/>
        </w:rPr>
        <w:t xml:space="preserve"> to infect the amoeba before apply</w:t>
      </w:r>
      <w:r w:rsidR="000D1710">
        <w:rPr>
          <w:rFonts w:ascii="Times New Roman" w:hAnsi="Times New Roman" w:cs="Times New Roman"/>
          <w:color w:val="4472C4" w:themeColor="accent1"/>
          <w:sz w:val="24"/>
          <w:szCs w:val="24"/>
          <w:lang w:val="en-US"/>
        </w:rPr>
        <w:t>ing</w:t>
      </w:r>
      <w:r w:rsidRPr="001F4B84">
        <w:rPr>
          <w:rFonts w:ascii="Times New Roman" w:hAnsi="Times New Roman" w:cs="Times New Roman"/>
          <w:color w:val="4472C4" w:themeColor="accent1"/>
          <w:sz w:val="24"/>
          <w:szCs w:val="24"/>
          <w:lang w:val="en-US"/>
        </w:rPr>
        <w:t xml:space="preserve"> the </w:t>
      </w:r>
      <w:r w:rsidR="00750105" w:rsidRPr="001F4B84">
        <w:rPr>
          <w:rFonts w:ascii="Times New Roman" w:hAnsi="Times New Roman" w:cs="Times New Roman"/>
          <w:color w:val="4472C4" w:themeColor="accent1"/>
          <w:sz w:val="24"/>
          <w:szCs w:val="24"/>
          <w:lang w:val="en-US"/>
        </w:rPr>
        <w:t>micro aspiration</w:t>
      </w:r>
      <w:r w:rsidRPr="001F4B84">
        <w:rPr>
          <w:rFonts w:ascii="Times New Roman" w:hAnsi="Times New Roman" w:cs="Times New Roman"/>
          <w:color w:val="4472C4" w:themeColor="accent1"/>
          <w:sz w:val="24"/>
          <w:szCs w:val="24"/>
          <w:lang w:val="en-US"/>
        </w:rPr>
        <w:t xml:space="preserve"> so we believed that we </w:t>
      </w:r>
      <w:r w:rsidR="00750105" w:rsidRPr="001F4B84">
        <w:rPr>
          <w:rFonts w:ascii="Times New Roman" w:hAnsi="Times New Roman" w:cs="Times New Roman"/>
          <w:color w:val="4472C4" w:themeColor="accent1"/>
          <w:sz w:val="24"/>
          <w:szCs w:val="24"/>
          <w:lang w:val="en-US"/>
        </w:rPr>
        <w:t>need</w:t>
      </w:r>
      <w:r w:rsidR="000D1710">
        <w:rPr>
          <w:rFonts w:ascii="Times New Roman" w:hAnsi="Times New Roman" w:cs="Times New Roman"/>
          <w:color w:val="4472C4" w:themeColor="accent1"/>
          <w:sz w:val="24"/>
          <w:szCs w:val="24"/>
          <w:lang w:val="en-US"/>
        </w:rPr>
        <w:t>ed</w:t>
      </w:r>
      <w:r w:rsidRPr="001F4B84">
        <w:rPr>
          <w:rFonts w:ascii="Times New Roman" w:hAnsi="Times New Roman" w:cs="Times New Roman"/>
          <w:color w:val="4472C4" w:themeColor="accent1"/>
          <w:sz w:val="24"/>
          <w:szCs w:val="24"/>
          <w:lang w:val="en-US"/>
        </w:rPr>
        <w:t xml:space="preserve"> to conserve this step 2 in the video.</w:t>
      </w:r>
    </w:p>
    <w:p w14:paraId="5860F121" w14:textId="002196E3" w:rsidR="00C42D3E" w:rsidRPr="004834B4" w:rsidRDefault="00097945">
      <w:pPr>
        <w:rPr>
          <w:rFonts w:ascii="Times New Roman" w:hAnsi="Times New Roman" w:cs="Times New Roman"/>
          <w:sz w:val="24"/>
          <w:szCs w:val="24"/>
          <w:lang w:val="en-US"/>
        </w:rPr>
      </w:pPr>
      <w:r w:rsidRPr="004834B4">
        <w:rPr>
          <w:rFonts w:ascii="Times New Roman" w:hAnsi="Times New Roman" w:cs="Times New Roman"/>
          <w:sz w:val="24"/>
          <w:szCs w:val="24"/>
          <w:lang w:val="en-US"/>
        </w:rPr>
        <w:br/>
        <w:t xml:space="preserve">- It is not clear to me why flow cytometry sorting did not work to get clonal viruses in the end. Maybe I got lost in translation and the point was made. In that case, it needs to be clarified by improving the grammar and writing style (including word choices). </w:t>
      </w:r>
    </w:p>
    <w:p w14:paraId="1A0F6A4A" w14:textId="77777777" w:rsidR="00CA72DE" w:rsidRPr="004834B4" w:rsidRDefault="00097945">
      <w:pPr>
        <w:rPr>
          <w:rFonts w:ascii="Times New Roman" w:hAnsi="Times New Roman" w:cs="Times New Roman"/>
          <w:color w:val="4472C4" w:themeColor="accent1"/>
          <w:sz w:val="24"/>
          <w:szCs w:val="24"/>
          <w:lang w:val="en-US"/>
        </w:rPr>
      </w:pPr>
      <w:r w:rsidRPr="004834B4">
        <w:rPr>
          <w:rFonts w:ascii="Times New Roman" w:hAnsi="Times New Roman" w:cs="Times New Roman"/>
          <w:sz w:val="24"/>
          <w:szCs w:val="24"/>
          <w:lang w:val="en-US"/>
        </w:rPr>
        <w:t>Do single amoeba cells get co-infected by multiple viruses? Or do the authors mean that they could not get a single infected cell without carryover free or non-specifically attached viruses? Or is it simply that they could not tell apart one cell infected by one virus type from another cell infected by a different type of virus within the same culture? In my experience and that of others, single cell sorting by flow cytometry (for cells smaller that 20-40 um) is precise and provides single cells in most of the sorted droplets.</w:t>
      </w:r>
    </w:p>
    <w:p w14:paraId="5C6D508E" w14:textId="77777777" w:rsidR="003F5DFB" w:rsidRPr="004834B4" w:rsidRDefault="00097945">
      <w:pPr>
        <w:rPr>
          <w:rFonts w:ascii="Times New Roman" w:hAnsi="Times New Roman" w:cs="Times New Roman"/>
          <w:sz w:val="24"/>
          <w:szCs w:val="24"/>
          <w:lang w:val="en-US"/>
        </w:rPr>
      </w:pPr>
      <w:r w:rsidRPr="004834B4">
        <w:rPr>
          <w:rFonts w:ascii="Times New Roman" w:hAnsi="Times New Roman" w:cs="Times New Roman"/>
          <w:sz w:val="24"/>
          <w:szCs w:val="24"/>
          <w:lang w:val="en-US"/>
        </w:rPr>
        <w:br/>
        <w:t>Flow cytometry sorting is routinely used by several groups to achieve "culturable" clonal isolates as well as to produce single amplified genomes. Additionally, while not yet as extended, fluorescence activated flow cytometry sorting is also possible for sorting single viruses (from fixed and unfixed mixed assemblies) and virus-infected cells. I suggest that the authors try to take a step beyond their experience (lines 68-75: "...we were unable to observe... We failed to separate...") and make an effort to briefly describe relevant work by other groups and how the approaches compare or complement each other. And why and when one would want to use this approach; specially if working on a different system, which by the way, it is not mentioned if the method can be used beyond the amoeba-virus system. My understanding from reading this protocol is simply that it is another useful way to obtain clonal viruses, but not the only one. For example, I wonder if the authors tried to sort single unfixed viruses into healthy cultures to produce infection and propagation. Even virus populations with overlapping FCM signatures can be separated by sorting single particl</w:t>
      </w:r>
      <w:r w:rsidR="003F5DFB" w:rsidRPr="004834B4">
        <w:rPr>
          <w:rFonts w:ascii="Times New Roman" w:hAnsi="Times New Roman" w:cs="Times New Roman"/>
          <w:sz w:val="24"/>
          <w:szCs w:val="24"/>
          <w:lang w:val="en-US"/>
        </w:rPr>
        <w:t>e</w:t>
      </w:r>
    </w:p>
    <w:p w14:paraId="68B82FD9" w14:textId="77777777" w:rsidR="003F5DFB" w:rsidRDefault="003F5DFB">
      <w:pPr>
        <w:rPr>
          <w:rFonts w:ascii="Times New Roman" w:hAnsi="Times New Roman" w:cs="Times New Roman"/>
          <w:sz w:val="24"/>
          <w:szCs w:val="24"/>
          <w:lang w:val="en-US"/>
        </w:rPr>
      </w:pPr>
      <w:r w:rsidRPr="004834B4">
        <w:rPr>
          <w:rFonts w:ascii="Times New Roman" w:hAnsi="Times New Roman" w:cs="Times New Roman"/>
          <w:sz w:val="24"/>
          <w:szCs w:val="24"/>
          <w:lang w:val="en-US"/>
        </w:rPr>
        <w:t>???</w:t>
      </w:r>
    </w:p>
    <w:p w14:paraId="56106B02" w14:textId="6BA67A31" w:rsidR="006F7430" w:rsidRPr="00E1497D" w:rsidRDefault="00750105">
      <w:pPr>
        <w:rPr>
          <w:rFonts w:ascii="Times New Roman" w:hAnsi="Times New Roman" w:cs="Times New Roman"/>
          <w:color w:val="4472C4" w:themeColor="accent1"/>
          <w:sz w:val="24"/>
          <w:szCs w:val="24"/>
          <w:lang w:val="en-US"/>
        </w:rPr>
      </w:pPr>
      <w:r>
        <w:rPr>
          <w:rFonts w:ascii="Times New Roman" w:hAnsi="Times New Roman" w:cs="Times New Roman"/>
          <w:color w:val="4472C4" w:themeColor="accent1"/>
          <w:sz w:val="24"/>
          <w:szCs w:val="24"/>
          <w:lang w:val="en-US"/>
        </w:rPr>
        <w:t xml:space="preserve">Authors: </w:t>
      </w:r>
      <w:r w:rsidR="00E1497D" w:rsidRPr="00E1497D">
        <w:rPr>
          <w:rFonts w:ascii="Times New Roman" w:hAnsi="Times New Roman" w:cs="Times New Roman"/>
          <w:color w:val="4472C4" w:themeColor="accent1"/>
          <w:sz w:val="24"/>
          <w:szCs w:val="24"/>
          <w:lang w:val="en-US"/>
        </w:rPr>
        <w:t>We modified</w:t>
      </w:r>
      <w:r w:rsidR="00F57C28">
        <w:rPr>
          <w:rFonts w:ascii="Times New Roman" w:hAnsi="Times New Roman" w:cs="Times New Roman"/>
          <w:color w:val="4472C4" w:themeColor="accent1"/>
          <w:sz w:val="24"/>
          <w:szCs w:val="24"/>
          <w:lang w:val="en-US"/>
        </w:rPr>
        <w:t xml:space="preserve"> the introduction to be </w:t>
      </w:r>
      <w:r w:rsidR="00852849">
        <w:rPr>
          <w:rFonts w:ascii="Times New Roman" w:hAnsi="Times New Roman" w:cs="Times New Roman"/>
          <w:color w:val="4472C4" w:themeColor="accent1"/>
          <w:sz w:val="24"/>
          <w:szCs w:val="24"/>
          <w:lang w:val="en-US"/>
        </w:rPr>
        <w:t>clearer</w:t>
      </w:r>
      <w:r w:rsidR="00F57C28">
        <w:rPr>
          <w:rFonts w:ascii="Times New Roman" w:hAnsi="Times New Roman" w:cs="Times New Roman"/>
          <w:color w:val="4472C4" w:themeColor="accent1"/>
          <w:sz w:val="24"/>
          <w:szCs w:val="24"/>
          <w:lang w:val="en-US"/>
        </w:rPr>
        <w:t xml:space="preserve"> about what we did before </w:t>
      </w:r>
      <w:r w:rsidR="00045F11">
        <w:rPr>
          <w:rFonts w:ascii="Times New Roman" w:hAnsi="Times New Roman" w:cs="Times New Roman"/>
          <w:color w:val="4472C4" w:themeColor="accent1"/>
          <w:sz w:val="24"/>
          <w:szCs w:val="24"/>
          <w:lang w:val="en-US"/>
        </w:rPr>
        <w:t>to use</w:t>
      </w:r>
      <w:r w:rsidR="00F57C28">
        <w:rPr>
          <w:rFonts w:ascii="Times New Roman" w:hAnsi="Times New Roman" w:cs="Times New Roman"/>
          <w:color w:val="4472C4" w:themeColor="accent1"/>
          <w:sz w:val="24"/>
          <w:szCs w:val="24"/>
          <w:lang w:val="en-US"/>
        </w:rPr>
        <w:t xml:space="preserve"> the amoeba capture procedure. Thank you for all your comment</w:t>
      </w:r>
    </w:p>
    <w:p w14:paraId="17BA5BB4" w14:textId="4D99E86F" w:rsidR="00C755AB" w:rsidRDefault="006F7430" w:rsidP="006F7430">
      <w:pPr>
        <w:rPr>
          <w:rStyle w:val="tlid-translation"/>
          <w:lang w:val="en-US"/>
        </w:rPr>
      </w:pPr>
      <w:r>
        <w:rPr>
          <w:rStyle w:val="tlid-translation"/>
          <w:color w:val="4472C4" w:themeColor="accent1"/>
          <w:lang w:val="en-US"/>
        </w:rPr>
        <w:t>When we discovered that we ha</w:t>
      </w:r>
      <w:r w:rsidR="000D1710">
        <w:rPr>
          <w:rStyle w:val="tlid-translation"/>
          <w:color w:val="4472C4" w:themeColor="accent1"/>
          <w:lang w:val="en-US"/>
        </w:rPr>
        <w:t>d</w:t>
      </w:r>
      <w:r>
        <w:rPr>
          <w:rStyle w:val="tlid-translation"/>
          <w:color w:val="4472C4" w:themeColor="accent1"/>
          <w:lang w:val="en-US"/>
        </w:rPr>
        <w:t xml:space="preserve"> 2 viruses after sequencing and assembly</w:t>
      </w:r>
      <w:r w:rsidR="00084CFE">
        <w:rPr>
          <w:rStyle w:val="tlid-translation"/>
          <w:color w:val="4472C4" w:themeColor="accent1"/>
          <w:lang w:val="en-US"/>
        </w:rPr>
        <w:t>, w</w:t>
      </w:r>
      <w:r>
        <w:rPr>
          <w:rStyle w:val="tlid-translation"/>
          <w:color w:val="4472C4" w:themeColor="accent1"/>
          <w:lang w:val="en-US"/>
        </w:rPr>
        <w:t>e tried to separate by FCM as you said by sorting single particle</w:t>
      </w:r>
      <w:r w:rsidR="00045F11">
        <w:rPr>
          <w:rStyle w:val="tlid-translation"/>
          <w:color w:val="4472C4" w:themeColor="accent1"/>
          <w:lang w:val="en-US"/>
        </w:rPr>
        <w:t xml:space="preserve"> of virus in</w:t>
      </w:r>
      <w:r>
        <w:rPr>
          <w:rStyle w:val="tlid-translation"/>
          <w:color w:val="4472C4" w:themeColor="accent1"/>
          <w:lang w:val="en-US"/>
        </w:rPr>
        <w:t xml:space="preserve"> 96 well plate and after replication but we</w:t>
      </w:r>
      <w:r w:rsidR="00750105">
        <w:rPr>
          <w:rStyle w:val="tlid-translation"/>
          <w:color w:val="4472C4" w:themeColor="accent1"/>
          <w:lang w:val="en-US"/>
        </w:rPr>
        <w:t xml:space="preserve"> failed because we didn’t obtain</w:t>
      </w:r>
      <w:r w:rsidR="00D92F02">
        <w:rPr>
          <w:rStyle w:val="tlid-translation"/>
          <w:color w:val="4472C4" w:themeColor="accent1"/>
          <w:lang w:val="en-US"/>
        </w:rPr>
        <w:t xml:space="preserve"> cytopathic effect and any </w:t>
      </w:r>
      <w:r>
        <w:rPr>
          <w:rStyle w:val="tlid-translation"/>
          <w:color w:val="4472C4" w:themeColor="accent1"/>
          <w:lang w:val="en-US"/>
        </w:rPr>
        <w:t>amplification</w:t>
      </w:r>
      <w:r w:rsidR="00D92F02">
        <w:rPr>
          <w:rStyle w:val="tlid-translation"/>
          <w:color w:val="4472C4" w:themeColor="accent1"/>
          <w:lang w:val="en-US"/>
        </w:rPr>
        <w:t>s by</w:t>
      </w:r>
      <w:r>
        <w:rPr>
          <w:rStyle w:val="tlid-translation"/>
          <w:color w:val="4472C4" w:themeColor="accent1"/>
          <w:lang w:val="en-US"/>
        </w:rPr>
        <w:t xml:space="preserve"> PCR. </w:t>
      </w:r>
      <w:r w:rsidR="00045F11">
        <w:rPr>
          <w:rStyle w:val="tlid-translation"/>
          <w:color w:val="4472C4" w:themeColor="accent1"/>
          <w:lang w:val="en-US"/>
        </w:rPr>
        <w:t xml:space="preserve">We totally </w:t>
      </w:r>
      <w:r w:rsidR="00027544">
        <w:rPr>
          <w:rStyle w:val="tlid-translation"/>
          <w:color w:val="4472C4" w:themeColor="accent1"/>
          <w:lang w:val="en-US"/>
        </w:rPr>
        <w:t xml:space="preserve">don’t know </w:t>
      </w:r>
      <w:r w:rsidR="00045F11">
        <w:rPr>
          <w:rStyle w:val="tlid-translation"/>
          <w:color w:val="4472C4" w:themeColor="accent1"/>
          <w:lang w:val="en-US"/>
        </w:rPr>
        <w:t>why we failed. It</w:t>
      </w:r>
      <w:r w:rsidR="000C1EC8">
        <w:rPr>
          <w:rStyle w:val="tlid-translation"/>
          <w:color w:val="4472C4" w:themeColor="accent1"/>
          <w:lang w:val="en-US"/>
        </w:rPr>
        <w:t>’</w:t>
      </w:r>
      <w:r w:rsidR="00045F11">
        <w:rPr>
          <w:rStyle w:val="tlid-translation"/>
          <w:color w:val="4472C4" w:themeColor="accent1"/>
          <w:lang w:val="en-US"/>
        </w:rPr>
        <w:t>s not technical problem because we used sort</w:t>
      </w:r>
      <w:r w:rsidR="005479D5">
        <w:rPr>
          <w:rStyle w:val="tlid-translation"/>
          <w:color w:val="4472C4" w:themeColor="accent1"/>
          <w:lang w:val="en-US"/>
        </w:rPr>
        <w:t>er</w:t>
      </w:r>
      <w:r w:rsidR="00045F11">
        <w:rPr>
          <w:rStyle w:val="tlid-translation"/>
          <w:color w:val="4472C4" w:themeColor="accent1"/>
          <w:lang w:val="en-US"/>
        </w:rPr>
        <w:t xml:space="preserve"> for other cell and virus before as we published for Cedratvirus mix with Mimivirus. </w:t>
      </w:r>
      <w:r w:rsidR="005479D5">
        <w:rPr>
          <w:rStyle w:val="tlid-translation"/>
          <w:color w:val="4472C4" w:themeColor="accent1"/>
          <w:lang w:val="en-US"/>
        </w:rPr>
        <w:t>So we radically changed and used amoeba capture procedure.</w:t>
      </w:r>
      <w:r w:rsidR="00D31891">
        <w:rPr>
          <w:rStyle w:val="tlid-translation"/>
          <w:color w:val="4472C4" w:themeColor="accent1"/>
          <w:lang w:val="en-US"/>
        </w:rPr>
        <w:t xml:space="preserve"> We </w:t>
      </w:r>
      <w:r w:rsidR="00027544">
        <w:rPr>
          <w:rStyle w:val="tlid-translation"/>
          <w:color w:val="4472C4" w:themeColor="accent1"/>
          <w:lang w:val="en-US"/>
        </w:rPr>
        <w:t xml:space="preserve">had no idea </w:t>
      </w:r>
      <w:r w:rsidR="00AB58CB">
        <w:rPr>
          <w:rStyle w:val="tlid-translation"/>
          <w:color w:val="4472C4" w:themeColor="accent1"/>
          <w:lang w:val="en-US"/>
        </w:rPr>
        <w:t>about nature of the unknown virus.</w:t>
      </w:r>
      <w:r w:rsidR="005F66A4">
        <w:rPr>
          <w:rStyle w:val="tlid-translation"/>
          <w:color w:val="4472C4" w:themeColor="accent1"/>
          <w:lang w:val="en-US"/>
        </w:rPr>
        <w:t xml:space="preserve"> </w:t>
      </w:r>
    </w:p>
    <w:p w14:paraId="6C75B18F" w14:textId="47B85138" w:rsidR="006F7430" w:rsidRPr="004834B4" w:rsidRDefault="00C755AB" w:rsidP="006F7430">
      <w:pPr>
        <w:rPr>
          <w:rStyle w:val="tlid-translation"/>
          <w:color w:val="4472C4" w:themeColor="accent1"/>
          <w:lang w:val="en-US"/>
        </w:rPr>
      </w:pPr>
      <w:r w:rsidRPr="00C755AB">
        <w:rPr>
          <w:rStyle w:val="tlid-translation"/>
          <w:color w:val="4472C4" w:themeColor="accent1"/>
          <w:lang w:val="en-US"/>
        </w:rPr>
        <w:t xml:space="preserve">However, it could be possible to separate infected-amoeba. </w:t>
      </w:r>
      <w:r w:rsidR="005479D5">
        <w:rPr>
          <w:rStyle w:val="tlid-translation"/>
          <w:color w:val="4472C4" w:themeColor="accent1"/>
          <w:lang w:val="en-US"/>
        </w:rPr>
        <w:t>We succeed</w:t>
      </w:r>
      <w:r w:rsidR="000D1710">
        <w:rPr>
          <w:rStyle w:val="tlid-translation"/>
          <w:color w:val="4472C4" w:themeColor="accent1"/>
          <w:lang w:val="en-US"/>
        </w:rPr>
        <w:t>ed</w:t>
      </w:r>
      <w:r w:rsidR="005479D5">
        <w:rPr>
          <w:rStyle w:val="tlid-translation"/>
          <w:color w:val="4472C4" w:themeColor="accent1"/>
          <w:lang w:val="en-US"/>
        </w:rPr>
        <w:t xml:space="preserve"> by another </w:t>
      </w:r>
      <w:r w:rsidR="00852849">
        <w:rPr>
          <w:rStyle w:val="tlid-translation"/>
          <w:color w:val="4472C4" w:themeColor="accent1"/>
          <w:lang w:val="en-US"/>
        </w:rPr>
        <w:t>method,</w:t>
      </w:r>
      <w:r w:rsidR="005479D5">
        <w:rPr>
          <w:rStyle w:val="tlid-translation"/>
          <w:color w:val="4472C4" w:themeColor="accent1"/>
          <w:lang w:val="en-US"/>
        </w:rPr>
        <w:t xml:space="preserve"> so we added this interesting comment in the discussion section. It could be an alternative method. When we didn’t possess information about the low abundance it</w:t>
      </w:r>
      <w:r w:rsidR="000D1710">
        <w:rPr>
          <w:rStyle w:val="tlid-translation"/>
          <w:color w:val="4472C4" w:themeColor="accent1"/>
          <w:lang w:val="en-US"/>
        </w:rPr>
        <w:t xml:space="preserve"> is</w:t>
      </w:r>
      <w:r w:rsidR="005479D5">
        <w:rPr>
          <w:rStyle w:val="tlid-translation"/>
          <w:color w:val="4472C4" w:themeColor="accent1"/>
          <w:lang w:val="en-US"/>
        </w:rPr>
        <w:t xml:space="preserve"> sometimes difficult to know what </w:t>
      </w:r>
      <w:r w:rsidR="00852849">
        <w:rPr>
          <w:rStyle w:val="tlid-translation"/>
          <w:color w:val="4472C4" w:themeColor="accent1"/>
          <w:lang w:val="en-US"/>
        </w:rPr>
        <w:t>the more appropriate technic could be</w:t>
      </w:r>
      <w:r w:rsidR="005479D5">
        <w:rPr>
          <w:rStyle w:val="tlid-translation"/>
          <w:color w:val="4472C4" w:themeColor="accent1"/>
          <w:lang w:val="en-US"/>
        </w:rPr>
        <w:t xml:space="preserve">. </w:t>
      </w:r>
      <w:r w:rsidR="000C1EC8">
        <w:rPr>
          <w:rStyle w:val="tlid-translation"/>
          <w:color w:val="4472C4" w:themeColor="accent1"/>
          <w:lang w:val="en-US"/>
        </w:rPr>
        <w:t xml:space="preserve">Thank you again and please find </w:t>
      </w:r>
      <w:r w:rsidR="001B44B7">
        <w:rPr>
          <w:rStyle w:val="tlid-translation"/>
          <w:color w:val="4472C4" w:themeColor="accent1"/>
          <w:lang w:val="en-US"/>
        </w:rPr>
        <w:t>our modifications</w:t>
      </w:r>
      <w:r w:rsidR="000C1EC8">
        <w:rPr>
          <w:rStyle w:val="tlid-translation"/>
          <w:color w:val="4472C4" w:themeColor="accent1"/>
          <w:lang w:val="en-US"/>
        </w:rPr>
        <w:t xml:space="preserve"> in introduction and discussion sections.</w:t>
      </w:r>
    </w:p>
    <w:p w14:paraId="4EE619B9" w14:textId="77777777" w:rsidR="006F7430" w:rsidRPr="004834B4" w:rsidRDefault="006F7430">
      <w:pPr>
        <w:rPr>
          <w:rFonts w:ascii="Times New Roman" w:hAnsi="Times New Roman" w:cs="Times New Roman"/>
          <w:sz w:val="24"/>
          <w:szCs w:val="24"/>
          <w:lang w:val="en-US"/>
        </w:rPr>
      </w:pPr>
    </w:p>
    <w:p w14:paraId="7D1096FB" w14:textId="77777777" w:rsidR="004A670C" w:rsidRPr="004834B4" w:rsidRDefault="00097945">
      <w:pPr>
        <w:rPr>
          <w:rFonts w:ascii="Times New Roman" w:hAnsi="Times New Roman" w:cs="Times New Roman"/>
          <w:sz w:val="24"/>
          <w:szCs w:val="24"/>
          <w:lang w:val="en-US"/>
        </w:rPr>
      </w:pPr>
      <w:r w:rsidRPr="004834B4">
        <w:rPr>
          <w:rFonts w:ascii="Times New Roman" w:hAnsi="Times New Roman" w:cs="Times New Roman"/>
          <w:sz w:val="24"/>
          <w:szCs w:val="24"/>
          <w:lang w:val="en-US"/>
        </w:rPr>
        <w:lastRenderedPageBreak/>
        <w:br/>
        <w:t>- Is the choice of virus mixture just an example using available, previously isolated, viruses. Does the method work with environmental samples, has it been tested? I guess so, so a simple mention of that would help.</w:t>
      </w:r>
    </w:p>
    <w:p w14:paraId="007D24C2" w14:textId="3C75465F" w:rsidR="003F5DFB" w:rsidRPr="004834B4" w:rsidRDefault="00786557">
      <w:pPr>
        <w:rPr>
          <w:rFonts w:ascii="Times New Roman" w:hAnsi="Times New Roman" w:cs="Times New Roman"/>
          <w:color w:val="4472C4" w:themeColor="accent1"/>
          <w:sz w:val="24"/>
          <w:szCs w:val="24"/>
          <w:lang w:val="en-US"/>
        </w:rPr>
      </w:pPr>
      <w:r w:rsidRPr="004834B4">
        <w:rPr>
          <w:rFonts w:ascii="Times New Roman" w:hAnsi="Times New Roman" w:cs="Times New Roman"/>
          <w:color w:val="4472C4" w:themeColor="accent1"/>
          <w:sz w:val="24"/>
          <w:szCs w:val="24"/>
          <w:lang w:val="en-US"/>
        </w:rPr>
        <w:t xml:space="preserve">The mixture </w:t>
      </w:r>
      <w:r w:rsidR="00027544">
        <w:rPr>
          <w:rFonts w:ascii="Times New Roman" w:hAnsi="Times New Roman" w:cs="Times New Roman"/>
          <w:color w:val="4472C4" w:themeColor="accent1"/>
          <w:sz w:val="24"/>
          <w:szCs w:val="24"/>
          <w:lang w:val="en-US"/>
        </w:rPr>
        <w:t xml:space="preserve">came </w:t>
      </w:r>
      <w:r w:rsidRPr="004834B4">
        <w:rPr>
          <w:rFonts w:ascii="Times New Roman" w:hAnsi="Times New Roman" w:cs="Times New Roman"/>
          <w:color w:val="4472C4" w:themeColor="accent1"/>
          <w:sz w:val="24"/>
          <w:szCs w:val="24"/>
          <w:lang w:val="en-US"/>
        </w:rPr>
        <w:t xml:space="preserve">from an </w:t>
      </w:r>
      <w:r w:rsidR="00291825" w:rsidRPr="004834B4">
        <w:rPr>
          <w:rFonts w:ascii="Times New Roman" w:hAnsi="Times New Roman" w:cs="Times New Roman"/>
          <w:color w:val="4472C4" w:themeColor="accent1"/>
          <w:sz w:val="24"/>
          <w:szCs w:val="24"/>
          <w:lang w:val="en-US"/>
        </w:rPr>
        <w:t>environmental</w:t>
      </w:r>
      <w:r w:rsidRPr="004834B4">
        <w:rPr>
          <w:rFonts w:ascii="Times New Roman" w:hAnsi="Times New Roman" w:cs="Times New Roman"/>
          <w:color w:val="4472C4" w:themeColor="accent1"/>
          <w:sz w:val="24"/>
          <w:szCs w:val="24"/>
          <w:lang w:val="en-US"/>
        </w:rPr>
        <w:t xml:space="preserve"> sample</w:t>
      </w:r>
      <w:r w:rsidR="003B17D5">
        <w:rPr>
          <w:rFonts w:ascii="Times New Roman" w:hAnsi="Times New Roman" w:cs="Times New Roman"/>
          <w:color w:val="4472C4" w:themeColor="accent1"/>
          <w:sz w:val="24"/>
          <w:szCs w:val="24"/>
          <w:lang w:val="en-US"/>
        </w:rPr>
        <w:t xml:space="preserve"> after the co-culture process</w:t>
      </w:r>
      <w:r w:rsidRPr="004834B4">
        <w:rPr>
          <w:rFonts w:ascii="Times New Roman" w:hAnsi="Times New Roman" w:cs="Times New Roman"/>
          <w:color w:val="4472C4" w:themeColor="accent1"/>
          <w:sz w:val="24"/>
          <w:szCs w:val="24"/>
          <w:lang w:val="en-US"/>
        </w:rPr>
        <w:t>. The new viruses were isolated for the first time</w:t>
      </w:r>
      <w:r w:rsidR="003F5DFB" w:rsidRPr="004834B4">
        <w:rPr>
          <w:rFonts w:ascii="Times New Roman" w:hAnsi="Times New Roman" w:cs="Times New Roman"/>
          <w:color w:val="4472C4" w:themeColor="accent1"/>
          <w:sz w:val="24"/>
          <w:szCs w:val="24"/>
          <w:lang w:val="en-US"/>
        </w:rPr>
        <w:t>. The mention is added. Thank you.</w:t>
      </w:r>
    </w:p>
    <w:p w14:paraId="5BF7C678" w14:textId="77777777" w:rsidR="0037538E" w:rsidRPr="004834B4" w:rsidRDefault="00097945">
      <w:pPr>
        <w:rPr>
          <w:rFonts w:ascii="Times New Roman" w:hAnsi="Times New Roman" w:cs="Times New Roman"/>
          <w:sz w:val="24"/>
          <w:szCs w:val="24"/>
          <w:lang w:val="en-US"/>
        </w:rPr>
      </w:pPr>
      <w:r w:rsidRPr="004834B4">
        <w:rPr>
          <w:rFonts w:ascii="Times New Roman" w:hAnsi="Times New Roman" w:cs="Times New Roman"/>
          <w:sz w:val="24"/>
          <w:szCs w:val="24"/>
          <w:lang w:val="en-US"/>
        </w:rPr>
        <w:br/>
        <w:t>- If the Usurpaviruses and the Clandestinoviruses are so low abundance in the mixture, how many single cells is the recommended to sort to be able to isolate them among the highly abundant Faustoviruses? Without this kind of discussion is difficult for this reviewer to fully understand if this is a good method of choice to reliably isolate low-abundance clonal viruses, or if the Sahmi-Bounsiar and colleagues were just lucky. Again, maybe a high-throughput method such as fluorescence-activated flow cytometry sorting is a more time and cost-efficient method.</w:t>
      </w:r>
    </w:p>
    <w:p w14:paraId="1A2DF9E2" w14:textId="745AD1C0" w:rsidR="00FE4B98" w:rsidRDefault="00181970" w:rsidP="00363301">
      <w:pPr>
        <w:rPr>
          <w:rStyle w:val="tlid-translation"/>
          <w:color w:val="4472C4" w:themeColor="accent1"/>
          <w:lang w:val="en-US"/>
        </w:rPr>
      </w:pPr>
      <w:r>
        <w:rPr>
          <w:rStyle w:val="tlid-translation"/>
          <w:color w:val="4472C4" w:themeColor="accent1"/>
          <w:lang w:val="en-US"/>
        </w:rPr>
        <w:t xml:space="preserve">Authors: the question of the abundance is not so easy to answer because </w:t>
      </w:r>
      <w:r w:rsidR="006F7430">
        <w:rPr>
          <w:rStyle w:val="tlid-translation"/>
          <w:color w:val="4472C4" w:themeColor="accent1"/>
          <w:lang w:val="en-US"/>
        </w:rPr>
        <w:t xml:space="preserve">first of all </w:t>
      </w:r>
      <w:r>
        <w:rPr>
          <w:rStyle w:val="tlid-translation"/>
          <w:color w:val="4472C4" w:themeColor="accent1"/>
          <w:lang w:val="en-US"/>
        </w:rPr>
        <w:t xml:space="preserve">we worked from </w:t>
      </w:r>
      <w:r w:rsidR="006F7430">
        <w:rPr>
          <w:rStyle w:val="tlid-translation"/>
          <w:color w:val="4472C4" w:themeColor="accent1"/>
          <w:lang w:val="en-US"/>
        </w:rPr>
        <w:t>environmental</w:t>
      </w:r>
      <w:r>
        <w:rPr>
          <w:rStyle w:val="tlid-translation"/>
          <w:color w:val="4472C4" w:themeColor="accent1"/>
          <w:lang w:val="en-US"/>
        </w:rPr>
        <w:t xml:space="preserve"> samples where </w:t>
      </w:r>
      <w:r w:rsidR="00CD1A5C">
        <w:rPr>
          <w:rStyle w:val="tlid-translation"/>
          <w:color w:val="4472C4" w:themeColor="accent1"/>
          <w:lang w:val="en-US"/>
        </w:rPr>
        <w:t>we don’t know</w:t>
      </w:r>
      <w:r>
        <w:rPr>
          <w:rStyle w:val="tlid-translation"/>
          <w:color w:val="4472C4" w:themeColor="accent1"/>
          <w:lang w:val="en-US"/>
        </w:rPr>
        <w:t xml:space="preserve"> the real</w:t>
      </w:r>
      <w:r w:rsidR="006F7430">
        <w:rPr>
          <w:rStyle w:val="tlid-translation"/>
          <w:color w:val="4472C4" w:themeColor="accent1"/>
          <w:lang w:val="en-US"/>
        </w:rPr>
        <w:t xml:space="preserve"> viral</w:t>
      </w:r>
      <w:r>
        <w:rPr>
          <w:rStyle w:val="tlid-translation"/>
          <w:color w:val="4472C4" w:themeColor="accent1"/>
          <w:lang w:val="en-US"/>
        </w:rPr>
        <w:t xml:space="preserve"> abundance. Co-culture process probably </w:t>
      </w:r>
      <w:r w:rsidR="006F7430">
        <w:rPr>
          <w:rStyle w:val="tlid-translation"/>
          <w:color w:val="4472C4" w:themeColor="accent1"/>
          <w:lang w:val="en-US"/>
        </w:rPr>
        <w:t>amplifies</w:t>
      </w:r>
      <w:r>
        <w:rPr>
          <w:rStyle w:val="tlid-translation"/>
          <w:color w:val="4472C4" w:themeColor="accent1"/>
          <w:lang w:val="en-US"/>
        </w:rPr>
        <w:t xml:space="preserve"> the most abundant virus and the one </w:t>
      </w:r>
      <w:r w:rsidR="006F7430">
        <w:rPr>
          <w:rStyle w:val="tlid-translation"/>
          <w:color w:val="4472C4" w:themeColor="accent1"/>
          <w:lang w:val="en-US"/>
        </w:rPr>
        <w:t xml:space="preserve">that </w:t>
      </w:r>
      <w:r>
        <w:rPr>
          <w:rStyle w:val="tlid-translation"/>
          <w:color w:val="4472C4" w:themeColor="accent1"/>
          <w:lang w:val="en-US"/>
        </w:rPr>
        <w:t>have the capability to multiply higher in this amoeba as a clos</w:t>
      </w:r>
      <w:r w:rsidR="006F7430">
        <w:rPr>
          <w:rStyle w:val="tlid-translation"/>
          <w:color w:val="4472C4" w:themeColor="accent1"/>
          <w:lang w:val="en-US"/>
        </w:rPr>
        <w:t>e</w:t>
      </w:r>
      <w:r>
        <w:rPr>
          <w:rStyle w:val="tlid-translation"/>
          <w:color w:val="4472C4" w:themeColor="accent1"/>
          <w:lang w:val="en-US"/>
        </w:rPr>
        <w:t xml:space="preserve">-system. But we observed also in the lab (data unpublished) that </w:t>
      </w:r>
      <w:r w:rsidR="006F7430">
        <w:rPr>
          <w:rStyle w:val="tlid-translation"/>
          <w:color w:val="4472C4" w:themeColor="accent1"/>
          <w:lang w:val="en-US"/>
        </w:rPr>
        <w:t>medium</w:t>
      </w:r>
      <w:r>
        <w:rPr>
          <w:rStyle w:val="tlid-translation"/>
          <w:color w:val="4472C4" w:themeColor="accent1"/>
          <w:lang w:val="en-US"/>
        </w:rPr>
        <w:t xml:space="preserve"> used for the co-culture </w:t>
      </w:r>
      <w:r w:rsidR="006F7430">
        <w:rPr>
          <w:rStyle w:val="tlid-translation"/>
          <w:color w:val="4472C4" w:themeColor="accent1"/>
          <w:lang w:val="en-US"/>
        </w:rPr>
        <w:t xml:space="preserve">have an </w:t>
      </w:r>
      <w:r>
        <w:rPr>
          <w:rStyle w:val="tlid-translation"/>
          <w:color w:val="4472C4" w:themeColor="accent1"/>
          <w:lang w:val="en-US"/>
        </w:rPr>
        <w:t xml:space="preserve">impact </w:t>
      </w:r>
      <w:r w:rsidR="006F7430">
        <w:rPr>
          <w:rStyle w:val="tlid-translation"/>
          <w:color w:val="4472C4" w:themeColor="accent1"/>
          <w:lang w:val="en-US"/>
        </w:rPr>
        <w:t xml:space="preserve">on </w:t>
      </w:r>
      <w:r>
        <w:rPr>
          <w:rStyle w:val="tlid-translation"/>
          <w:color w:val="4472C4" w:themeColor="accent1"/>
          <w:lang w:val="en-US"/>
        </w:rPr>
        <w:t xml:space="preserve">the viral isolation. </w:t>
      </w:r>
      <w:r w:rsidR="00B03896">
        <w:rPr>
          <w:rStyle w:val="tlid-translation"/>
          <w:color w:val="4472C4" w:themeColor="accent1"/>
          <w:lang w:val="en-US"/>
        </w:rPr>
        <w:t>Indeed,</w:t>
      </w:r>
      <w:r>
        <w:rPr>
          <w:rStyle w:val="tlid-translation"/>
          <w:color w:val="4472C4" w:themeColor="accent1"/>
          <w:lang w:val="en-US"/>
        </w:rPr>
        <w:t xml:space="preserve"> with the same sample</w:t>
      </w:r>
      <w:r w:rsidR="00371BF1">
        <w:rPr>
          <w:rStyle w:val="tlid-translation"/>
          <w:color w:val="4472C4" w:themeColor="accent1"/>
          <w:lang w:val="en-US"/>
        </w:rPr>
        <w:t xml:space="preserve"> and using</w:t>
      </w:r>
      <w:r>
        <w:rPr>
          <w:rStyle w:val="tlid-translation"/>
          <w:color w:val="4472C4" w:themeColor="accent1"/>
          <w:lang w:val="en-US"/>
        </w:rPr>
        <w:t xml:space="preserve"> one medium we isolate</w:t>
      </w:r>
      <w:r w:rsidR="00AB3A58">
        <w:rPr>
          <w:rStyle w:val="tlid-translation"/>
          <w:color w:val="4472C4" w:themeColor="accent1"/>
          <w:lang w:val="en-US"/>
        </w:rPr>
        <w:t>d</w:t>
      </w:r>
      <w:r>
        <w:rPr>
          <w:rStyle w:val="tlid-translation"/>
          <w:color w:val="4472C4" w:themeColor="accent1"/>
          <w:lang w:val="en-US"/>
        </w:rPr>
        <w:t xml:space="preserve"> a Pandoravirus </w:t>
      </w:r>
      <w:r w:rsidR="00FE4B98">
        <w:rPr>
          <w:rStyle w:val="tlid-translation"/>
          <w:color w:val="4472C4" w:themeColor="accent1"/>
          <w:lang w:val="en-US"/>
        </w:rPr>
        <w:t>with an</w:t>
      </w:r>
      <w:r>
        <w:rPr>
          <w:rStyle w:val="tlid-translation"/>
          <w:color w:val="4472C4" w:themeColor="accent1"/>
          <w:lang w:val="en-US"/>
        </w:rPr>
        <w:t>other</w:t>
      </w:r>
      <w:r w:rsidR="00FE4B98">
        <w:rPr>
          <w:rStyle w:val="tlid-translation"/>
          <w:color w:val="4472C4" w:themeColor="accent1"/>
          <w:lang w:val="en-US"/>
        </w:rPr>
        <w:t xml:space="preserve"> medium</w:t>
      </w:r>
      <w:r>
        <w:rPr>
          <w:rStyle w:val="tlid-translation"/>
          <w:color w:val="4472C4" w:themeColor="accent1"/>
          <w:lang w:val="en-US"/>
        </w:rPr>
        <w:t xml:space="preserve"> we isolated a Mimivirus and it</w:t>
      </w:r>
      <w:r w:rsidR="00246787">
        <w:rPr>
          <w:rStyle w:val="tlid-translation"/>
          <w:color w:val="4472C4" w:themeColor="accent1"/>
          <w:lang w:val="en-US"/>
        </w:rPr>
        <w:t xml:space="preserve"> is </w:t>
      </w:r>
      <w:r>
        <w:rPr>
          <w:rStyle w:val="tlid-translation"/>
          <w:color w:val="4472C4" w:themeColor="accent1"/>
          <w:lang w:val="en-US"/>
        </w:rPr>
        <w:t xml:space="preserve">not </w:t>
      </w:r>
      <w:r w:rsidR="00FE4B98">
        <w:rPr>
          <w:rStyle w:val="tlid-translation"/>
          <w:color w:val="4472C4" w:themeColor="accent1"/>
          <w:lang w:val="en-US"/>
        </w:rPr>
        <w:t xml:space="preserve">a </w:t>
      </w:r>
      <w:r w:rsidR="00AB3A58">
        <w:rPr>
          <w:rStyle w:val="tlid-translation"/>
          <w:color w:val="4472C4" w:themeColor="accent1"/>
          <w:lang w:val="en-US"/>
        </w:rPr>
        <w:t>random</w:t>
      </w:r>
      <w:r>
        <w:rPr>
          <w:rStyle w:val="tlid-translation"/>
          <w:color w:val="4472C4" w:themeColor="accent1"/>
          <w:lang w:val="en-US"/>
        </w:rPr>
        <w:t xml:space="preserve"> event. We belie</w:t>
      </w:r>
      <w:r w:rsidR="006F7430">
        <w:rPr>
          <w:rStyle w:val="tlid-translation"/>
          <w:color w:val="4472C4" w:themeColor="accent1"/>
          <w:lang w:val="en-US"/>
        </w:rPr>
        <w:t>ved that the interaction between the amoeba-Virus are</w:t>
      </w:r>
      <w:r>
        <w:rPr>
          <w:rStyle w:val="tlid-translation"/>
          <w:color w:val="4472C4" w:themeColor="accent1"/>
          <w:lang w:val="en-US"/>
        </w:rPr>
        <w:t xml:space="preserve"> modified why? We don’t have the answer. </w:t>
      </w:r>
      <w:r w:rsidR="0037538E" w:rsidRPr="004834B4">
        <w:rPr>
          <w:rStyle w:val="tlid-translation"/>
          <w:color w:val="4472C4" w:themeColor="accent1"/>
          <w:lang w:val="en-US"/>
        </w:rPr>
        <w:t xml:space="preserve"> </w:t>
      </w:r>
    </w:p>
    <w:p w14:paraId="4B85D8F0" w14:textId="6D308EE4" w:rsidR="00363301" w:rsidRDefault="00FE4B98" w:rsidP="00363301">
      <w:pPr>
        <w:rPr>
          <w:rStyle w:val="tlid-translation"/>
          <w:color w:val="4472C4" w:themeColor="accent1"/>
          <w:lang w:val="en-US"/>
        </w:rPr>
      </w:pPr>
      <w:r>
        <w:rPr>
          <w:rStyle w:val="tlid-translation"/>
          <w:color w:val="4472C4" w:themeColor="accent1"/>
          <w:lang w:val="en-US"/>
        </w:rPr>
        <w:t xml:space="preserve">So by </w:t>
      </w:r>
      <w:r w:rsidR="00AB3A58">
        <w:rPr>
          <w:rStyle w:val="tlid-translation"/>
          <w:color w:val="4472C4" w:themeColor="accent1"/>
          <w:lang w:val="en-US"/>
        </w:rPr>
        <w:t xml:space="preserve">FCM </w:t>
      </w:r>
      <w:r w:rsidR="00134187">
        <w:rPr>
          <w:rStyle w:val="tlid-translation"/>
          <w:color w:val="4472C4" w:themeColor="accent1"/>
          <w:lang w:val="en-US"/>
        </w:rPr>
        <w:t xml:space="preserve">on 96 well we failed totally as explained before by sorting viral subpopulations. </w:t>
      </w:r>
      <w:r w:rsidR="0070441D">
        <w:rPr>
          <w:rStyle w:val="tlid-translation"/>
          <w:color w:val="4472C4" w:themeColor="accent1"/>
          <w:lang w:val="en-US"/>
        </w:rPr>
        <w:t>However,</w:t>
      </w:r>
      <w:r w:rsidR="00134187">
        <w:rPr>
          <w:rStyle w:val="tlid-translation"/>
          <w:color w:val="4472C4" w:themeColor="accent1"/>
          <w:lang w:val="en-US"/>
        </w:rPr>
        <w:t xml:space="preserve"> we added</w:t>
      </w:r>
      <w:r w:rsidR="00246787">
        <w:rPr>
          <w:rStyle w:val="tlid-translation"/>
          <w:color w:val="4472C4" w:themeColor="accent1"/>
          <w:lang w:val="en-US"/>
        </w:rPr>
        <w:t xml:space="preserve"> this</w:t>
      </w:r>
      <w:r w:rsidR="00134187">
        <w:rPr>
          <w:rStyle w:val="tlid-translation"/>
          <w:color w:val="4472C4" w:themeColor="accent1"/>
          <w:lang w:val="en-US"/>
        </w:rPr>
        <w:t xml:space="preserve"> as an alter</w:t>
      </w:r>
      <w:r w:rsidR="00852849">
        <w:rPr>
          <w:rStyle w:val="tlid-translation"/>
          <w:color w:val="4472C4" w:themeColor="accent1"/>
          <w:lang w:val="en-US"/>
        </w:rPr>
        <w:t>n</w:t>
      </w:r>
      <w:r w:rsidR="00134187">
        <w:rPr>
          <w:rStyle w:val="tlid-translation"/>
          <w:color w:val="4472C4" w:themeColor="accent1"/>
          <w:lang w:val="en-US"/>
        </w:rPr>
        <w:t>ative in discussion section. Thank you</w:t>
      </w:r>
    </w:p>
    <w:p w14:paraId="009D74DD" w14:textId="77777777" w:rsidR="001A28D3" w:rsidRPr="004834B4" w:rsidRDefault="001A28D3">
      <w:pPr>
        <w:rPr>
          <w:rStyle w:val="tlid-translation"/>
          <w:color w:val="FF0000"/>
          <w:lang w:val="en-US"/>
        </w:rPr>
      </w:pPr>
    </w:p>
    <w:p w14:paraId="3398F83C" w14:textId="77777777" w:rsidR="008A428F" w:rsidRPr="004834B4" w:rsidRDefault="00097945">
      <w:pPr>
        <w:rPr>
          <w:rFonts w:ascii="Times New Roman" w:hAnsi="Times New Roman" w:cs="Times New Roman"/>
          <w:sz w:val="24"/>
          <w:szCs w:val="24"/>
          <w:lang w:val="en-US"/>
        </w:rPr>
      </w:pPr>
      <w:r w:rsidRPr="004834B4">
        <w:rPr>
          <w:rFonts w:ascii="Times New Roman" w:hAnsi="Times New Roman" w:cs="Times New Roman"/>
          <w:sz w:val="24"/>
          <w:szCs w:val="24"/>
          <w:lang w:val="en-US"/>
        </w:rPr>
        <w:t>Minor Concerns:</w:t>
      </w:r>
      <w:r w:rsidRPr="004834B4">
        <w:rPr>
          <w:rFonts w:ascii="Times New Roman" w:hAnsi="Times New Roman" w:cs="Times New Roman"/>
          <w:sz w:val="24"/>
          <w:szCs w:val="24"/>
          <w:lang w:val="en-US"/>
        </w:rPr>
        <w:br/>
        <w:t>- The term "hidden" viruses is misleading. The viruses are not hidden or disguised, they are just low-abundance. I suggest the use of "low-abundance".</w:t>
      </w:r>
    </w:p>
    <w:p w14:paraId="0E77E740" w14:textId="2FD72EF1" w:rsidR="00C537B8" w:rsidRPr="004834B4" w:rsidRDefault="00151CF6" w:rsidP="00C537B8">
      <w:pPr>
        <w:pStyle w:val="Normalweb"/>
        <w:rPr>
          <w:rFonts w:eastAsiaTheme="minorHAnsi"/>
          <w:color w:val="4472C4" w:themeColor="accent1"/>
          <w:lang w:val="en-US" w:eastAsia="en-US"/>
        </w:rPr>
      </w:pPr>
      <w:r w:rsidRPr="004834B4">
        <w:rPr>
          <w:rFonts w:eastAsiaTheme="minorHAnsi"/>
          <w:color w:val="4472C4" w:themeColor="accent1"/>
          <w:lang w:val="en-US" w:eastAsia="en-US"/>
        </w:rPr>
        <w:t>Thank you for your suggestion, we have replaced hidden by low</w:t>
      </w:r>
      <w:r w:rsidR="00852849">
        <w:rPr>
          <w:rFonts w:eastAsiaTheme="minorHAnsi"/>
          <w:color w:val="4472C4" w:themeColor="accent1"/>
          <w:lang w:val="en-US" w:eastAsia="en-US"/>
        </w:rPr>
        <w:t>-</w:t>
      </w:r>
      <w:r w:rsidRPr="004834B4">
        <w:rPr>
          <w:rFonts w:eastAsiaTheme="minorHAnsi"/>
          <w:color w:val="4472C4" w:themeColor="accent1"/>
          <w:lang w:val="en-US" w:eastAsia="en-US"/>
        </w:rPr>
        <w:t>abundance</w:t>
      </w:r>
      <w:r w:rsidR="002111BB">
        <w:rPr>
          <w:rFonts w:eastAsiaTheme="minorHAnsi"/>
          <w:color w:val="4472C4" w:themeColor="accent1"/>
          <w:lang w:val="en-US" w:eastAsia="en-US"/>
        </w:rPr>
        <w:t xml:space="preserve"> in the line </w:t>
      </w:r>
      <w:r w:rsidR="00DD2730">
        <w:rPr>
          <w:rFonts w:eastAsiaTheme="minorHAnsi"/>
          <w:color w:val="4472C4" w:themeColor="accent1"/>
          <w:lang w:val="en-US" w:eastAsia="en-US"/>
        </w:rPr>
        <w:t>99</w:t>
      </w:r>
      <w:r w:rsidR="002111BB">
        <w:rPr>
          <w:rFonts w:eastAsiaTheme="minorHAnsi"/>
          <w:color w:val="4472C4" w:themeColor="accent1"/>
          <w:lang w:val="en-US" w:eastAsia="en-US"/>
        </w:rPr>
        <w:t>.</w:t>
      </w:r>
    </w:p>
    <w:p w14:paraId="28EF2BE0" w14:textId="77777777" w:rsidR="00954B38" w:rsidRPr="004834B4" w:rsidRDefault="00097945" w:rsidP="00C537B8">
      <w:pPr>
        <w:pStyle w:val="Normalweb"/>
        <w:rPr>
          <w:lang w:val="en-US"/>
        </w:rPr>
      </w:pPr>
      <w:r w:rsidRPr="004834B4">
        <w:rPr>
          <w:lang w:val="en-US"/>
        </w:rPr>
        <w:br/>
        <w:t>- L56: please, mention briefly what those strategies are. I understand the word and space limitation but it would be very helpful to describe things succinctly instead of just providing reference numbers.</w:t>
      </w:r>
    </w:p>
    <w:p w14:paraId="7A72F33F" w14:textId="77777777" w:rsidR="0088705F" w:rsidRPr="004834B4" w:rsidRDefault="0088705F" w:rsidP="00C537B8">
      <w:pPr>
        <w:pStyle w:val="Normalweb"/>
        <w:rPr>
          <w:lang w:val="en-US"/>
        </w:rPr>
      </w:pPr>
      <w:r w:rsidRPr="004834B4">
        <w:rPr>
          <w:rFonts w:eastAsiaTheme="minorHAnsi"/>
          <w:color w:val="4472C4" w:themeColor="accent1"/>
          <w:lang w:val="en-US" w:eastAsia="en-US"/>
        </w:rPr>
        <w:t>Ok we attempted to be more precise. Thank you</w:t>
      </w:r>
    </w:p>
    <w:p w14:paraId="26EAA94B" w14:textId="77777777" w:rsidR="00C537B8" w:rsidRPr="004834B4" w:rsidRDefault="00097945" w:rsidP="00C537B8">
      <w:pPr>
        <w:pStyle w:val="Normalweb"/>
        <w:rPr>
          <w:lang w:val="en-US"/>
        </w:rPr>
      </w:pPr>
      <w:r w:rsidRPr="004834B4">
        <w:rPr>
          <w:lang w:val="en-US"/>
        </w:rPr>
        <w:br/>
        <w:t>- L91: How was MOI calculated for each virus if they could not tell them apart? or was this a mixture created from clonal viruses to serve as example for the method?</w:t>
      </w:r>
    </w:p>
    <w:p w14:paraId="136D659C" w14:textId="27712E11" w:rsidR="009D355C" w:rsidRDefault="00AB3A58" w:rsidP="00C537B8">
      <w:pPr>
        <w:pStyle w:val="Normalweb"/>
        <w:rPr>
          <w:color w:val="4472C4" w:themeColor="accent1"/>
          <w:lang w:val="en-US"/>
        </w:rPr>
      </w:pPr>
      <w:r>
        <w:rPr>
          <w:color w:val="4472C4" w:themeColor="accent1"/>
          <w:lang w:val="en-US"/>
        </w:rPr>
        <w:t xml:space="preserve">Authors: </w:t>
      </w:r>
      <w:r w:rsidR="009D355C" w:rsidRPr="004834B4">
        <w:rPr>
          <w:color w:val="4472C4" w:themeColor="accent1"/>
          <w:lang w:val="en-US"/>
        </w:rPr>
        <w:t xml:space="preserve">The MOI was calculated for the mixture of viruses </w:t>
      </w:r>
      <w:r>
        <w:rPr>
          <w:color w:val="4472C4" w:themeColor="accent1"/>
          <w:lang w:val="en-US"/>
        </w:rPr>
        <w:t>(Fautsovirus+</w:t>
      </w:r>
      <w:r w:rsidR="009D355C" w:rsidRPr="004834B4">
        <w:rPr>
          <w:color w:val="4472C4" w:themeColor="accent1"/>
          <w:lang w:val="en-US"/>
        </w:rPr>
        <w:t>Usurpa</w:t>
      </w:r>
      <w:r>
        <w:rPr>
          <w:color w:val="4472C4" w:themeColor="accent1"/>
          <w:lang w:val="en-US"/>
        </w:rPr>
        <w:t>tivirus LCD7 or</w:t>
      </w:r>
      <w:r w:rsidR="009D355C" w:rsidRPr="004834B4">
        <w:rPr>
          <w:color w:val="4472C4" w:themeColor="accent1"/>
          <w:lang w:val="en-US"/>
        </w:rPr>
        <w:t xml:space="preserve"> Clandestinovirus ST1</w:t>
      </w:r>
      <w:r>
        <w:rPr>
          <w:color w:val="4472C4" w:themeColor="accent1"/>
          <w:lang w:val="en-US"/>
        </w:rPr>
        <w:t>)</w:t>
      </w:r>
      <w:r w:rsidR="00A66FC5">
        <w:rPr>
          <w:color w:val="4472C4" w:themeColor="accent1"/>
          <w:lang w:val="en-US"/>
        </w:rPr>
        <w:t>.</w:t>
      </w:r>
      <w:r>
        <w:rPr>
          <w:color w:val="4472C4" w:themeColor="accent1"/>
          <w:lang w:val="en-US"/>
        </w:rPr>
        <w:t xml:space="preserve"> We modif</w:t>
      </w:r>
      <w:r w:rsidR="00246787">
        <w:rPr>
          <w:color w:val="4472C4" w:themeColor="accent1"/>
          <w:lang w:val="en-US"/>
        </w:rPr>
        <w:t>ied</w:t>
      </w:r>
      <w:r>
        <w:rPr>
          <w:color w:val="4472C4" w:themeColor="accent1"/>
          <w:lang w:val="en-US"/>
        </w:rPr>
        <w:t xml:space="preserve"> the sentence.</w:t>
      </w:r>
      <w:r w:rsidR="005E2E11">
        <w:rPr>
          <w:color w:val="4472C4" w:themeColor="accent1"/>
          <w:lang w:val="en-US"/>
        </w:rPr>
        <w:t xml:space="preserve"> This step need</w:t>
      </w:r>
      <w:r w:rsidR="00246787">
        <w:rPr>
          <w:color w:val="4472C4" w:themeColor="accent1"/>
          <w:lang w:val="en-US"/>
        </w:rPr>
        <w:t>s</w:t>
      </w:r>
      <w:r w:rsidR="005E2E11">
        <w:rPr>
          <w:color w:val="4472C4" w:themeColor="accent1"/>
          <w:lang w:val="en-US"/>
        </w:rPr>
        <w:t xml:space="preserve"> to reduce the </w:t>
      </w:r>
      <w:r w:rsidR="005E2E11">
        <w:rPr>
          <w:color w:val="4472C4" w:themeColor="accent1"/>
          <w:lang w:val="en-US"/>
        </w:rPr>
        <w:lastRenderedPageBreak/>
        <w:t>viral titer if it</w:t>
      </w:r>
      <w:r w:rsidR="00246787">
        <w:rPr>
          <w:color w:val="4472C4" w:themeColor="accent1"/>
          <w:lang w:val="en-US"/>
        </w:rPr>
        <w:t>’s</w:t>
      </w:r>
      <w:r w:rsidR="005E2E11">
        <w:rPr>
          <w:color w:val="4472C4" w:themeColor="accent1"/>
          <w:lang w:val="en-US"/>
        </w:rPr>
        <w:t xml:space="preserve"> too high we have a risk </w:t>
      </w:r>
      <w:r w:rsidR="00246787">
        <w:rPr>
          <w:color w:val="4472C4" w:themeColor="accent1"/>
          <w:lang w:val="en-US"/>
        </w:rPr>
        <w:t>of infection by</w:t>
      </w:r>
      <w:r w:rsidR="005E2E11">
        <w:rPr>
          <w:color w:val="4472C4" w:themeColor="accent1"/>
          <w:lang w:val="en-US"/>
        </w:rPr>
        <w:t xml:space="preserve"> the major abundance vir</w:t>
      </w:r>
      <w:r w:rsidR="00027544">
        <w:rPr>
          <w:color w:val="4472C4" w:themeColor="accent1"/>
          <w:lang w:val="en-US"/>
        </w:rPr>
        <w:t>al population b</w:t>
      </w:r>
      <w:r w:rsidR="001A222C">
        <w:rPr>
          <w:color w:val="4472C4" w:themeColor="accent1"/>
          <w:lang w:val="en-US"/>
        </w:rPr>
        <w:t xml:space="preserve">ecause </w:t>
      </w:r>
      <w:r w:rsidR="00027544">
        <w:rPr>
          <w:color w:val="4472C4" w:themeColor="accent1"/>
          <w:lang w:val="en-US"/>
        </w:rPr>
        <w:t xml:space="preserve">with the </w:t>
      </w:r>
      <w:r w:rsidR="001A222C">
        <w:rPr>
          <w:color w:val="4472C4" w:themeColor="accent1"/>
          <w:lang w:val="en-US"/>
        </w:rPr>
        <w:t>co-culture</w:t>
      </w:r>
      <w:r w:rsidR="00027544">
        <w:rPr>
          <w:color w:val="4472C4" w:themeColor="accent1"/>
          <w:lang w:val="en-US"/>
        </w:rPr>
        <w:t xml:space="preserve"> process we can obtain</w:t>
      </w:r>
      <w:r w:rsidR="001A222C">
        <w:rPr>
          <w:color w:val="4472C4" w:themeColor="accent1"/>
          <w:lang w:val="en-US"/>
        </w:rPr>
        <w:t xml:space="preserve"> 10^7 virus/mL </w:t>
      </w:r>
      <w:r w:rsidR="00027544">
        <w:rPr>
          <w:color w:val="4472C4" w:themeColor="accent1"/>
          <w:lang w:val="en-US"/>
        </w:rPr>
        <w:t>in a 500 microliter well</w:t>
      </w:r>
      <w:r w:rsidR="005E2E11">
        <w:rPr>
          <w:color w:val="4472C4" w:themeColor="accent1"/>
          <w:lang w:val="en-US"/>
        </w:rPr>
        <w:t>.</w:t>
      </w:r>
      <w:r w:rsidR="00587F77">
        <w:rPr>
          <w:color w:val="4472C4" w:themeColor="accent1"/>
          <w:lang w:val="en-US"/>
        </w:rPr>
        <w:t xml:space="preserve"> </w:t>
      </w:r>
    </w:p>
    <w:p w14:paraId="66DFD076" w14:textId="77777777" w:rsidR="00C537B8" w:rsidRPr="004834B4" w:rsidRDefault="00097945" w:rsidP="00C537B8">
      <w:pPr>
        <w:pStyle w:val="Normalweb"/>
        <w:rPr>
          <w:lang w:val="en-US"/>
        </w:rPr>
      </w:pPr>
      <w:r w:rsidRPr="004834B4">
        <w:rPr>
          <w:lang w:val="en-US"/>
        </w:rPr>
        <w:br/>
        <w:t>- L93: An indication of the time often needed for full lysis would be helpful here.</w:t>
      </w:r>
    </w:p>
    <w:p w14:paraId="334D20F3" w14:textId="572B932A" w:rsidR="002C30E5" w:rsidRPr="004834B4" w:rsidRDefault="002C30E5" w:rsidP="002C30E5">
      <w:pPr>
        <w:pStyle w:val="Normalweb"/>
        <w:rPr>
          <w:lang w:val="en-US"/>
        </w:rPr>
      </w:pPr>
      <w:r w:rsidRPr="004834B4">
        <w:rPr>
          <w:rFonts w:eastAsiaTheme="minorHAnsi"/>
          <w:color w:val="4472C4" w:themeColor="accent1"/>
          <w:lang w:val="en-US" w:eastAsia="en-US"/>
        </w:rPr>
        <w:t>Ok</w:t>
      </w:r>
      <w:r w:rsidR="00EA63EC" w:rsidRPr="004834B4">
        <w:rPr>
          <w:rFonts w:eastAsiaTheme="minorHAnsi"/>
          <w:color w:val="4472C4" w:themeColor="accent1"/>
          <w:lang w:val="en-US" w:eastAsia="en-US"/>
        </w:rPr>
        <w:t xml:space="preserve">, </w:t>
      </w:r>
      <w:r w:rsidR="00EA63EC" w:rsidRPr="004834B4">
        <w:rPr>
          <w:rStyle w:val="tlid-translation"/>
          <w:color w:val="4472C4" w:themeColor="accent1"/>
          <w:lang w:val="en-US"/>
        </w:rPr>
        <w:t>the details have been added</w:t>
      </w:r>
      <w:r w:rsidR="002111BB">
        <w:rPr>
          <w:rFonts w:eastAsiaTheme="minorHAnsi"/>
          <w:color w:val="4472C4" w:themeColor="accent1"/>
          <w:lang w:val="en-US" w:eastAsia="en-US"/>
        </w:rPr>
        <w:t xml:space="preserve"> in the line 1</w:t>
      </w:r>
      <w:r w:rsidR="001B6FCC">
        <w:rPr>
          <w:rFonts w:eastAsiaTheme="minorHAnsi"/>
          <w:color w:val="4472C4" w:themeColor="accent1"/>
          <w:lang w:val="en-US" w:eastAsia="en-US"/>
        </w:rPr>
        <w:t>28</w:t>
      </w:r>
      <w:r w:rsidR="002111BB">
        <w:rPr>
          <w:rFonts w:eastAsiaTheme="minorHAnsi"/>
          <w:color w:val="4472C4" w:themeColor="accent1"/>
          <w:lang w:val="en-US" w:eastAsia="en-US"/>
        </w:rPr>
        <w:t>-1</w:t>
      </w:r>
      <w:r w:rsidR="001B6FCC">
        <w:rPr>
          <w:rFonts w:eastAsiaTheme="minorHAnsi"/>
          <w:color w:val="4472C4" w:themeColor="accent1"/>
          <w:lang w:val="en-US" w:eastAsia="en-US"/>
        </w:rPr>
        <w:t>29</w:t>
      </w:r>
      <w:r w:rsidR="002111BB">
        <w:rPr>
          <w:rFonts w:eastAsiaTheme="minorHAnsi"/>
          <w:color w:val="4472C4" w:themeColor="accent1"/>
          <w:lang w:val="en-US" w:eastAsia="en-US"/>
        </w:rPr>
        <w:t xml:space="preserve">. </w:t>
      </w:r>
      <w:r w:rsidR="002111BB" w:rsidRPr="004834B4">
        <w:rPr>
          <w:rFonts w:eastAsiaTheme="minorHAnsi"/>
          <w:color w:val="4472C4" w:themeColor="accent1"/>
          <w:lang w:val="en-US" w:eastAsia="en-US"/>
        </w:rPr>
        <w:t>Thank you</w:t>
      </w:r>
    </w:p>
    <w:p w14:paraId="30F5DB33" w14:textId="77777777" w:rsidR="0092003F" w:rsidRPr="004834B4" w:rsidRDefault="00097945" w:rsidP="00C537B8">
      <w:pPr>
        <w:pStyle w:val="Normalweb"/>
        <w:rPr>
          <w:lang w:val="en-US"/>
        </w:rPr>
      </w:pPr>
      <w:r w:rsidRPr="004834B4">
        <w:rPr>
          <w:lang w:val="en-US"/>
        </w:rPr>
        <w:br/>
        <w:t>- L98: what was the size of the viral inoculum?</w:t>
      </w:r>
    </w:p>
    <w:p w14:paraId="62E713F5" w14:textId="697359EB" w:rsidR="004E7C63" w:rsidRPr="004834B4" w:rsidRDefault="004E7C63" w:rsidP="00C537B8">
      <w:pPr>
        <w:pStyle w:val="Normalweb"/>
        <w:rPr>
          <w:color w:val="4472C4" w:themeColor="accent1"/>
          <w:lang w:val="en-US"/>
        </w:rPr>
      </w:pPr>
      <w:r w:rsidRPr="004834B4">
        <w:rPr>
          <w:color w:val="4472C4" w:themeColor="accent1"/>
          <w:lang w:val="en-US"/>
        </w:rPr>
        <w:t>The viral inoculum was 100 microliters. The precision was added</w:t>
      </w:r>
      <w:r w:rsidR="002111BB">
        <w:rPr>
          <w:color w:val="4472C4" w:themeColor="accent1"/>
          <w:lang w:val="en-US"/>
        </w:rPr>
        <w:t xml:space="preserve"> in the line 13</w:t>
      </w:r>
      <w:r w:rsidR="00936C4D">
        <w:rPr>
          <w:color w:val="4472C4" w:themeColor="accent1"/>
          <w:lang w:val="en-US"/>
        </w:rPr>
        <w:t>6</w:t>
      </w:r>
      <w:r w:rsidR="002111BB">
        <w:rPr>
          <w:color w:val="4472C4" w:themeColor="accent1"/>
          <w:lang w:val="en-US"/>
        </w:rPr>
        <w:t>.</w:t>
      </w:r>
    </w:p>
    <w:p w14:paraId="55F59570" w14:textId="77777777" w:rsidR="00C537B8" w:rsidRPr="004834B4" w:rsidRDefault="00097945" w:rsidP="00C537B8">
      <w:pPr>
        <w:pStyle w:val="Normalweb"/>
        <w:rPr>
          <w:lang w:val="en-US"/>
        </w:rPr>
      </w:pPr>
      <w:r w:rsidRPr="004834B4">
        <w:rPr>
          <w:lang w:val="en-US"/>
        </w:rPr>
        <w:br/>
        <w:t>- L162: I do not understand what is meant here by "positive culture samples"</w:t>
      </w:r>
    </w:p>
    <w:p w14:paraId="4972D80E" w14:textId="10E38DE1" w:rsidR="009A68AC" w:rsidRPr="004834B4" w:rsidRDefault="009A68AC" w:rsidP="00C537B8">
      <w:pPr>
        <w:pStyle w:val="Normalweb"/>
        <w:rPr>
          <w:color w:val="4472C4" w:themeColor="accent1"/>
          <w:lang w:val="en-US"/>
        </w:rPr>
      </w:pPr>
      <w:r w:rsidRPr="004834B4">
        <w:rPr>
          <w:color w:val="4472C4" w:themeColor="accent1"/>
          <w:lang w:val="en-US"/>
        </w:rPr>
        <w:t xml:space="preserve">Positive culture sample </w:t>
      </w:r>
      <w:r w:rsidR="00C42D3E" w:rsidRPr="004834B4">
        <w:rPr>
          <w:color w:val="4472C4" w:themeColor="accent1"/>
          <w:lang w:val="en-US"/>
        </w:rPr>
        <w:t>is</w:t>
      </w:r>
      <w:r w:rsidRPr="004834B4">
        <w:rPr>
          <w:color w:val="4472C4" w:themeColor="accent1"/>
          <w:lang w:val="en-US"/>
        </w:rPr>
        <w:t xml:space="preserve"> the sample where </w:t>
      </w:r>
      <w:r w:rsidR="00246787">
        <w:rPr>
          <w:color w:val="4472C4" w:themeColor="accent1"/>
          <w:lang w:val="en-US"/>
        </w:rPr>
        <w:t>we</w:t>
      </w:r>
      <w:r w:rsidRPr="004834B4">
        <w:rPr>
          <w:color w:val="4472C4" w:themeColor="accent1"/>
          <w:lang w:val="en-US"/>
        </w:rPr>
        <w:t xml:space="preserve"> observed a cytopathic effect.</w:t>
      </w:r>
    </w:p>
    <w:p w14:paraId="55D78047" w14:textId="77777777" w:rsidR="00C537B8" w:rsidRPr="004834B4" w:rsidRDefault="00097945" w:rsidP="00C537B8">
      <w:pPr>
        <w:pStyle w:val="Normalweb"/>
        <w:rPr>
          <w:lang w:val="en-US"/>
        </w:rPr>
      </w:pPr>
      <w:r w:rsidRPr="004834B4">
        <w:rPr>
          <w:lang w:val="en-US"/>
        </w:rPr>
        <w:br/>
        <w:t>- L166-168: I suggest using the very same nomenclature for these genes here and in Table 2.</w:t>
      </w:r>
    </w:p>
    <w:p w14:paraId="476112E9" w14:textId="77777777" w:rsidR="00EA63EC" w:rsidRPr="004834B4" w:rsidRDefault="00550F9E" w:rsidP="00EA63EC">
      <w:pPr>
        <w:pStyle w:val="Normalweb"/>
        <w:rPr>
          <w:rFonts w:eastAsiaTheme="minorHAnsi"/>
          <w:color w:val="4472C4" w:themeColor="accent1"/>
          <w:lang w:val="en-US" w:eastAsia="en-US"/>
        </w:rPr>
      </w:pPr>
      <w:r w:rsidRPr="004834B4">
        <w:rPr>
          <w:rFonts w:eastAsiaTheme="minorHAnsi"/>
          <w:color w:val="4472C4" w:themeColor="accent1"/>
          <w:lang w:val="en-US" w:eastAsia="en-US"/>
        </w:rPr>
        <w:t>Thank you for your suggestion. We</w:t>
      </w:r>
      <w:r w:rsidRPr="004834B4">
        <w:rPr>
          <w:rStyle w:val="tlid-translation"/>
          <w:lang w:val="en-US"/>
        </w:rPr>
        <w:t xml:space="preserve"> </w:t>
      </w:r>
      <w:r w:rsidRPr="004834B4">
        <w:rPr>
          <w:rStyle w:val="tlid-translation"/>
          <w:color w:val="4472C4" w:themeColor="accent1"/>
          <w:lang w:val="en-US"/>
        </w:rPr>
        <w:t xml:space="preserve">made the necessary modifications. </w:t>
      </w:r>
    </w:p>
    <w:p w14:paraId="721F5CCB" w14:textId="77777777" w:rsidR="00C537B8" w:rsidRPr="004834B4" w:rsidRDefault="00097945" w:rsidP="00C537B8">
      <w:pPr>
        <w:pStyle w:val="Normalweb"/>
        <w:rPr>
          <w:lang w:val="en-US"/>
        </w:rPr>
      </w:pPr>
      <w:r w:rsidRPr="004834B4">
        <w:rPr>
          <w:lang w:val="en-US"/>
        </w:rPr>
        <w:br/>
        <w:t>- L169-173: please provide the thermocycling conditions.</w:t>
      </w:r>
    </w:p>
    <w:p w14:paraId="3837C405" w14:textId="56ED6C93" w:rsidR="001A28D3" w:rsidRPr="004834B4" w:rsidRDefault="001A28D3" w:rsidP="00C537B8">
      <w:pPr>
        <w:pStyle w:val="Normalweb"/>
        <w:rPr>
          <w:color w:val="4472C4" w:themeColor="accent1"/>
          <w:lang w:val="en-US"/>
        </w:rPr>
      </w:pPr>
      <w:r w:rsidRPr="004834B4">
        <w:rPr>
          <w:color w:val="4472C4" w:themeColor="accent1"/>
          <w:lang w:val="en-US"/>
        </w:rPr>
        <w:t>The conditions were added</w:t>
      </w:r>
      <w:r w:rsidR="00527368">
        <w:rPr>
          <w:color w:val="4472C4" w:themeColor="accent1"/>
          <w:lang w:val="en-US"/>
        </w:rPr>
        <w:t xml:space="preserve"> in the 2</w:t>
      </w:r>
      <w:r w:rsidR="0000347E">
        <w:rPr>
          <w:color w:val="4472C4" w:themeColor="accent1"/>
          <w:lang w:val="en-US"/>
        </w:rPr>
        <w:t>28</w:t>
      </w:r>
      <w:r w:rsidR="00527368">
        <w:rPr>
          <w:color w:val="4472C4" w:themeColor="accent1"/>
          <w:lang w:val="en-US"/>
        </w:rPr>
        <w:t>-23</w:t>
      </w:r>
      <w:r w:rsidR="0000347E">
        <w:rPr>
          <w:color w:val="4472C4" w:themeColor="accent1"/>
          <w:lang w:val="en-US"/>
        </w:rPr>
        <w:t>1</w:t>
      </w:r>
      <w:r w:rsidR="00527368">
        <w:rPr>
          <w:color w:val="4472C4" w:themeColor="accent1"/>
          <w:lang w:val="en-US"/>
        </w:rPr>
        <w:t>.</w:t>
      </w:r>
      <w:r w:rsidR="002111BB">
        <w:rPr>
          <w:color w:val="4472C4" w:themeColor="accent1"/>
          <w:lang w:val="en-US"/>
        </w:rPr>
        <w:t xml:space="preserve"> Thank you.</w:t>
      </w:r>
    </w:p>
    <w:p w14:paraId="4E67B96D" w14:textId="77777777" w:rsidR="000F31B2" w:rsidRPr="004834B4" w:rsidRDefault="00097945" w:rsidP="00C537B8">
      <w:pPr>
        <w:pStyle w:val="Normalweb"/>
        <w:rPr>
          <w:lang w:val="en-US"/>
        </w:rPr>
      </w:pPr>
      <w:r w:rsidRPr="004834B4">
        <w:rPr>
          <w:lang w:val="en-US"/>
        </w:rPr>
        <w:br/>
        <w:t>- L201-202: What are those steps? Mention and provide useful references please. Are the characterization steps for giant viruses different than from any other virus?</w:t>
      </w:r>
    </w:p>
    <w:p w14:paraId="4096575C" w14:textId="67B344B7" w:rsidR="00A92628" w:rsidRDefault="0098061E" w:rsidP="00F04FE5">
      <w:pPr>
        <w:pStyle w:val="Normalweb"/>
        <w:rPr>
          <w:rFonts w:asciiTheme="minorHAnsi" w:hAnsiTheme="minorHAnsi" w:cstheme="minorHAnsi"/>
          <w:color w:val="4472C4" w:themeColor="accent1"/>
          <w:lang w:val="en-GB"/>
        </w:rPr>
      </w:pPr>
      <w:r>
        <w:rPr>
          <w:color w:val="4472C4" w:themeColor="accent1"/>
          <w:lang w:val="en-US"/>
        </w:rPr>
        <w:t xml:space="preserve">Authors: </w:t>
      </w:r>
      <w:r w:rsidR="000F31B2" w:rsidRPr="004834B4">
        <w:rPr>
          <w:color w:val="4472C4" w:themeColor="accent1"/>
          <w:lang w:val="en-US"/>
        </w:rPr>
        <w:t>T</w:t>
      </w:r>
      <w:r w:rsidR="00B650C2" w:rsidRPr="004834B4">
        <w:rPr>
          <w:color w:val="4472C4" w:themeColor="accent1"/>
          <w:lang w:val="en-US"/>
        </w:rPr>
        <w:t xml:space="preserve">he steps </w:t>
      </w:r>
      <w:r w:rsidR="00A92628">
        <w:rPr>
          <w:color w:val="4472C4" w:themeColor="accent1"/>
          <w:lang w:val="en-US"/>
        </w:rPr>
        <w:t>contain</w:t>
      </w:r>
      <w:r w:rsidR="00F04FE5">
        <w:rPr>
          <w:color w:val="4472C4" w:themeColor="accent1"/>
          <w:lang w:val="en-US"/>
        </w:rPr>
        <w:t xml:space="preserve"> </w:t>
      </w:r>
      <w:r w:rsidR="00F04FE5" w:rsidRPr="00F04FE5">
        <w:rPr>
          <w:rFonts w:asciiTheme="minorHAnsi" w:hAnsiTheme="minorHAnsi" w:cstheme="minorHAnsi"/>
          <w:color w:val="4472C4" w:themeColor="accent1"/>
          <w:lang w:val="en-GB"/>
        </w:rPr>
        <w:t>the genome sequencing, the genome assembly and bioinformatics analyses and study of their replicative cycle</w:t>
      </w:r>
      <w:r w:rsidR="00A92628">
        <w:rPr>
          <w:rFonts w:asciiTheme="minorHAnsi" w:hAnsiTheme="minorHAnsi" w:cstheme="minorHAnsi"/>
          <w:color w:val="4472C4" w:themeColor="accent1"/>
          <w:lang w:val="en-GB"/>
        </w:rPr>
        <w:t>. We added references thank you</w:t>
      </w:r>
    </w:p>
    <w:p w14:paraId="6C4FAA85" w14:textId="62A24394" w:rsidR="00C537B8" w:rsidRPr="004834B4" w:rsidRDefault="00097945" w:rsidP="00F04FE5">
      <w:pPr>
        <w:pStyle w:val="Normalweb"/>
        <w:rPr>
          <w:lang w:val="en-US"/>
        </w:rPr>
      </w:pPr>
      <w:r w:rsidRPr="00F04FE5">
        <w:rPr>
          <w:color w:val="4472C4" w:themeColor="accent1"/>
          <w:lang w:val="en-US"/>
        </w:rPr>
        <w:br/>
      </w:r>
      <w:r w:rsidRPr="004834B4">
        <w:rPr>
          <w:lang w:val="en-US"/>
        </w:rPr>
        <w:t>- L204: The description of representative results is too vague. I suggest adding some more details. Also, the use of the term "cloned" is confusing. Do the authors mean "clonal" or that the genome or some DNA fragments were "cloned" into a plasmid (molecular biology tools)...</w:t>
      </w:r>
    </w:p>
    <w:p w14:paraId="4EF6D5AA" w14:textId="04C698AE" w:rsidR="00F41D20" w:rsidRDefault="00177070" w:rsidP="004B5EC9">
      <w:pPr>
        <w:pStyle w:val="Normalweb"/>
        <w:rPr>
          <w:color w:val="4472C4" w:themeColor="accent1"/>
          <w:lang w:val="en-US"/>
        </w:rPr>
      </w:pPr>
      <w:r>
        <w:rPr>
          <w:color w:val="4472C4" w:themeColor="accent1"/>
          <w:lang w:val="en-US"/>
        </w:rPr>
        <w:t xml:space="preserve">Authors: </w:t>
      </w:r>
      <w:r w:rsidR="00AB4249">
        <w:rPr>
          <w:color w:val="4472C4" w:themeColor="accent1"/>
          <w:lang w:val="en-US"/>
        </w:rPr>
        <w:t xml:space="preserve"> We developed our first result</w:t>
      </w:r>
      <w:r w:rsidR="008F6AD8">
        <w:rPr>
          <w:color w:val="4472C4" w:themeColor="accent1"/>
          <w:lang w:val="en-US"/>
        </w:rPr>
        <w:t>s</w:t>
      </w:r>
      <w:r w:rsidR="00246787">
        <w:rPr>
          <w:color w:val="4472C4" w:themeColor="accent1"/>
          <w:lang w:val="en-US"/>
        </w:rPr>
        <w:t xml:space="preserve"> more</w:t>
      </w:r>
      <w:r w:rsidR="002844EB" w:rsidRPr="002844EB">
        <w:rPr>
          <w:rStyle w:val="tlid-translation"/>
          <w:color w:val="4472C4" w:themeColor="accent1"/>
          <w:lang w:val="en"/>
        </w:rPr>
        <w:t>, however,</w:t>
      </w:r>
      <w:r w:rsidR="008F6AD8">
        <w:rPr>
          <w:rStyle w:val="tlid-translation"/>
          <w:color w:val="4472C4" w:themeColor="accent1"/>
          <w:lang w:val="en"/>
        </w:rPr>
        <w:t xml:space="preserve"> </w:t>
      </w:r>
      <w:r w:rsidR="00AB4249">
        <w:rPr>
          <w:rStyle w:val="tlid-translation"/>
          <w:color w:val="4472C4" w:themeColor="accent1"/>
          <w:lang w:val="en"/>
        </w:rPr>
        <w:t>about genome sequencing and other studies they are ongoing in the laboratory</w:t>
      </w:r>
      <w:r w:rsidR="00F41D20" w:rsidRPr="002844EB">
        <w:rPr>
          <w:color w:val="4472C4" w:themeColor="accent1"/>
          <w:lang w:val="en-US"/>
        </w:rPr>
        <w:t>.</w:t>
      </w:r>
    </w:p>
    <w:p w14:paraId="06CADA7C" w14:textId="37D425B7" w:rsidR="005E38D9" w:rsidRPr="004834B4" w:rsidRDefault="00F41D20" w:rsidP="004B5EC9">
      <w:pPr>
        <w:pStyle w:val="Normalweb"/>
        <w:rPr>
          <w:color w:val="4472C4" w:themeColor="accent1"/>
          <w:lang w:val="en-US"/>
        </w:rPr>
      </w:pPr>
      <w:r>
        <w:rPr>
          <w:color w:val="4472C4" w:themeColor="accent1"/>
          <w:lang w:val="en-US"/>
        </w:rPr>
        <w:t>-</w:t>
      </w:r>
      <w:r w:rsidR="005E38D9" w:rsidRPr="00F41D20">
        <w:rPr>
          <w:color w:val="4472C4" w:themeColor="accent1"/>
          <w:lang w:val="en-US"/>
        </w:rPr>
        <w:t xml:space="preserve">We </w:t>
      </w:r>
      <w:r w:rsidR="005E38D9" w:rsidRPr="004834B4">
        <w:rPr>
          <w:color w:val="4472C4" w:themeColor="accent1"/>
          <w:lang w:val="en-US"/>
        </w:rPr>
        <w:t xml:space="preserve">mean </w:t>
      </w:r>
      <w:r w:rsidR="0047073B" w:rsidRPr="004834B4">
        <w:rPr>
          <w:color w:val="4472C4" w:themeColor="accent1"/>
          <w:lang w:val="en-US"/>
        </w:rPr>
        <w:t>clonal;</w:t>
      </w:r>
      <w:r w:rsidR="005E38D9" w:rsidRPr="004834B4">
        <w:rPr>
          <w:color w:val="4472C4" w:themeColor="accent1"/>
          <w:lang w:val="en-US"/>
        </w:rPr>
        <w:t xml:space="preserve"> </w:t>
      </w:r>
      <w:r w:rsidR="00451F55">
        <w:rPr>
          <w:color w:val="4472C4" w:themeColor="accent1"/>
          <w:lang w:val="en-US"/>
        </w:rPr>
        <w:t>the correction was done</w:t>
      </w:r>
      <w:r w:rsidR="00527368">
        <w:rPr>
          <w:color w:val="4472C4" w:themeColor="accent1"/>
          <w:lang w:val="en-US"/>
        </w:rPr>
        <w:t xml:space="preserve"> in the line 30</w:t>
      </w:r>
      <w:r w:rsidR="00C17F07">
        <w:rPr>
          <w:color w:val="4472C4" w:themeColor="accent1"/>
          <w:lang w:val="en-US"/>
        </w:rPr>
        <w:t>5</w:t>
      </w:r>
      <w:r w:rsidR="00527368">
        <w:rPr>
          <w:color w:val="4472C4" w:themeColor="accent1"/>
          <w:lang w:val="en-US"/>
        </w:rPr>
        <w:t>. Thank you</w:t>
      </w:r>
    </w:p>
    <w:p w14:paraId="2F2C8A09" w14:textId="77777777" w:rsidR="001B5D0F" w:rsidRDefault="00097945" w:rsidP="00C537B8">
      <w:pPr>
        <w:pStyle w:val="Normalweb"/>
        <w:rPr>
          <w:lang w:val="en-US"/>
        </w:rPr>
      </w:pPr>
      <w:r w:rsidRPr="004834B4">
        <w:rPr>
          <w:lang w:val="en-US"/>
        </w:rPr>
        <w:br/>
        <w:t xml:space="preserve">- L233: Figure 5 is not referred to in the text. Where the virus samples fixed prior to staining with SYBR Green (also, please indicate which SYBR Green was used). What is the difference between the 5 Faustovirus strains (please indicate which strains these are) on the left hand </w:t>
      </w:r>
      <w:r w:rsidRPr="004834B4">
        <w:rPr>
          <w:lang w:val="en-US"/>
        </w:rPr>
        <w:lastRenderedPageBreak/>
        <w:t>side and the Faustovirus ST1 on the right hand side? Do they have different genome size, capsid size, and/or capsid morphology</w:t>
      </w:r>
    </w:p>
    <w:p w14:paraId="1B954D4B" w14:textId="30F5CB90" w:rsidR="00177070" w:rsidRPr="00177070" w:rsidRDefault="00177070" w:rsidP="00C537B8">
      <w:pPr>
        <w:pStyle w:val="Normalweb"/>
        <w:rPr>
          <w:color w:val="4472C4" w:themeColor="accent1"/>
          <w:lang w:val="en-US"/>
        </w:rPr>
      </w:pPr>
      <w:r w:rsidRPr="00177070">
        <w:rPr>
          <w:color w:val="4472C4" w:themeColor="accent1"/>
          <w:lang w:val="en-US"/>
        </w:rPr>
        <w:t xml:space="preserve">Authors: </w:t>
      </w:r>
      <w:r w:rsidR="00407BD2">
        <w:rPr>
          <w:color w:val="4472C4" w:themeColor="accent1"/>
          <w:lang w:val="en-US"/>
        </w:rPr>
        <w:t>We added</w:t>
      </w:r>
      <w:r w:rsidR="00527368">
        <w:rPr>
          <w:color w:val="4472C4" w:themeColor="accent1"/>
          <w:lang w:val="en-US"/>
        </w:rPr>
        <w:t xml:space="preserve"> it.</w:t>
      </w:r>
      <w:r w:rsidR="00407BD2">
        <w:rPr>
          <w:color w:val="4472C4" w:themeColor="accent1"/>
          <w:lang w:val="en-US"/>
        </w:rPr>
        <w:t xml:space="preserve"> </w:t>
      </w:r>
      <w:r w:rsidRPr="00177070">
        <w:rPr>
          <w:color w:val="4472C4" w:themeColor="accent1"/>
          <w:lang w:val="en-US"/>
        </w:rPr>
        <w:t xml:space="preserve">We used Sybr green type I </w:t>
      </w:r>
      <w:r w:rsidR="00246787">
        <w:rPr>
          <w:color w:val="4472C4" w:themeColor="accent1"/>
          <w:lang w:val="en-US"/>
        </w:rPr>
        <w:t>and</w:t>
      </w:r>
      <w:r w:rsidRPr="00177070">
        <w:rPr>
          <w:color w:val="4472C4" w:themeColor="accent1"/>
          <w:lang w:val="en-US"/>
        </w:rPr>
        <w:t xml:space="preserve"> added</w:t>
      </w:r>
      <w:r w:rsidR="00246787">
        <w:rPr>
          <w:color w:val="4472C4" w:themeColor="accent1"/>
          <w:lang w:val="en-US"/>
        </w:rPr>
        <w:t xml:space="preserve"> it </w:t>
      </w:r>
      <w:r w:rsidRPr="00177070">
        <w:rPr>
          <w:color w:val="4472C4" w:themeColor="accent1"/>
          <w:lang w:val="en-US"/>
        </w:rPr>
        <w:t>in the table section. They don’t have any difference</w:t>
      </w:r>
      <w:r w:rsidR="00134187">
        <w:rPr>
          <w:color w:val="4472C4" w:themeColor="accent1"/>
          <w:lang w:val="en-US"/>
        </w:rPr>
        <w:t xml:space="preserve"> about morphologies or genome size</w:t>
      </w:r>
      <w:r w:rsidRPr="00177070">
        <w:rPr>
          <w:color w:val="4472C4" w:themeColor="accent1"/>
          <w:lang w:val="en-US"/>
        </w:rPr>
        <w:t xml:space="preserve"> between Faustovirus ST1 and other </w:t>
      </w:r>
      <w:r w:rsidR="00BA3934">
        <w:rPr>
          <w:color w:val="4472C4" w:themeColor="accent1"/>
          <w:lang w:val="en-US"/>
        </w:rPr>
        <w:t xml:space="preserve">Faustovirus </w:t>
      </w:r>
      <w:r w:rsidRPr="00177070">
        <w:rPr>
          <w:color w:val="4472C4" w:themeColor="accent1"/>
          <w:lang w:val="en-US"/>
        </w:rPr>
        <w:t>we currently don’t know.</w:t>
      </w:r>
      <w:r w:rsidR="00134187">
        <w:rPr>
          <w:color w:val="4472C4" w:themeColor="accent1"/>
          <w:lang w:val="en-US"/>
        </w:rPr>
        <w:t xml:space="preserve"> It will be something to elucidate in furthers studies. </w:t>
      </w:r>
    </w:p>
    <w:p w14:paraId="0B47E4D9" w14:textId="77777777" w:rsidR="0037538E" w:rsidRDefault="00097945" w:rsidP="00C537B8">
      <w:pPr>
        <w:pStyle w:val="Normalweb"/>
        <w:rPr>
          <w:lang w:val="en-US"/>
        </w:rPr>
      </w:pPr>
      <w:r w:rsidRPr="004834B4">
        <w:rPr>
          <w:lang w:val="en-US"/>
        </w:rPr>
        <w:br/>
        <w:t>It would have been useful to show a flow cytometry dotplot of Usurpaviruses too for comparison.</w:t>
      </w:r>
      <w:r w:rsidR="002A1649" w:rsidRPr="004834B4">
        <w:rPr>
          <w:lang w:val="en-US"/>
        </w:rPr>
        <w:t xml:space="preserve"> </w:t>
      </w:r>
    </w:p>
    <w:p w14:paraId="5B9D1EC4" w14:textId="0BDFE924" w:rsidR="00852500" w:rsidRDefault="00852500" w:rsidP="007E30CD">
      <w:pPr>
        <w:pStyle w:val="Normalweb"/>
        <w:rPr>
          <w:color w:val="4472C4" w:themeColor="accent1"/>
        </w:rPr>
      </w:pPr>
      <w:r>
        <w:rPr>
          <w:color w:val="4472C4" w:themeColor="accent1"/>
        </w:rPr>
        <w:t>Authors : we modified the figure 5.</w:t>
      </w:r>
      <w:r w:rsidR="00587F77">
        <w:rPr>
          <w:color w:val="4472C4" w:themeColor="accent1"/>
        </w:rPr>
        <w:t xml:space="preserve"> g</w:t>
      </w:r>
      <w:r>
        <w:rPr>
          <w:color w:val="4472C4" w:themeColor="accent1"/>
        </w:rPr>
        <w:t>ates are gi</w:t>
      </w:r>
      <w:r w:rsidR="00694DFA">
        <w:rPr>
          <w:color w:val="4472C4" w:themeColor="accent1"/>
        </w:rPr>
        <w:t>ven as indicatives. We obtained the</w:t>
      </w:r>
      <w:r>
        <w:rPr>
          <w:color w:val="4472C4" w:themeColor="accent1"/>
        </w:rPr>
        <w:t xml:space="preserve"> same superpositions</w:t>
      </w:r>
      <w:r w:rsidR="00694DFA">
        <w:rPr>
          <w:color w:val="4472C4" w:themeColor="accent1"/>
        </w:rPr>
        <w:t xml:space="preserve"> between sub-populations of Faustovirus LCD7 and Usurpativirus LCD7</w:t>
      </w:r>
      <w:r>
        <w:rPr>
          <w:color w:val="4472C4" w:themeColor="accent1"/>
        </w:rPr>
        <w:t>.</w:t>
      </w:r>
    </w:p>
    <w:p w14:paraId="33AD49AD" w14:textId="5EAFD8DB" w:rsidR="007E30CD" w:rsidRDefault="007E30CD" w:rsidP="007E30CD">
      <w:pPr>
        <w:pStyle w:val="Normalweb"/>
        <w:rPr>
          <w:color w:val="4472C4" w:themeColor="accent1"/>
        </w:rPr>
      </w:pPr>
      <w:r>
        <w:rPr>
          <w:noProof/>
        </w:rPr>
        <w:drawing>
          <wp:inline distT="0" distB="0" distL="0" distR="0" wp14:anchorId="1B1F3A67" wp14:editId="6EA08540">
            <wp:extent cx="5760720" cy="214566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60720" cy="2145665"/>
                    </a:xfrm>
                    <a:prstGeom prst="rect">
                      <a:avLst/>
                    </a:prstGeom>
                    <a:noFill/>
                    <a:ln>
                      <a:noFill/>
                    </a:ln>
                  </pic:spPr>
                </pic:pic>
              </a:graphicData>
            </a:graphic>
          </wp:inline>
        </w:drawing>
      </w:r>
    </w:p>
    <w:p w14:paraId="399F3B43" w14:textId="5501B90C" w:rsidR="002C47F0" w:rsidRPr="004834B4" w:rsidRDefault="00097945" w:rsidP="00C537B8">
      <w:pPr>
        <w:pStyle w:val="Normalweb"/>
        <w:rPr>
          <w:lang w:val="en-US"/>
        </w:rPr>
      </w:pPr>
      <w:r w:rsidRPr="004834B4">
        <w:rPr>
          <w:lang w:val="en-US"/>
        </w:rPr>
        <w:br/>
        <w:t>Dark and light green and probably more descriptive than "dense" and "bright" green.</w:t>
      </w:r>
      <w:r w:rsidRPr="004834B4">
        <w:rPr>
          <w:lang w:val="en-US"/>
        </w:rPr>
        <w:br/>
        <w:t>The figure key only shows two shades of purple for Clandestinovirus ST1 and for Faustovirus. Either show a full key with all colours and virus types or remove the key and leave only colour description in the figure legend.</w:t>
      </w:r>
    </w:p>
    <w:p w14:paraId="263F2D9B" w14:textId="05678C47" w:rsidR="007E30CD" w:rsidRPr="004834B4" w:rsidRDefault="007E30CD" w:rsidP="007E30CD">
      <w:pPr>
        <w:pStyle w:val="Normalweb"/>
        <w:rPr>
          <w:rFonts w:eastAsiaTheme="minorHAnsi"/>
          <w:color w:val="4472C4" w:themeColor="accent1"/>
          <w:lang w:val="en-US" w:eastAsia="en-US"/>
        </w:rPr>
      </w:pPr>
      <w:r w:rsidRPr="004834B4">
        <w:rPr>
          <w:rFonts w:eastAsiaTheme="minorHAnsi"/>
          <w:color w:val="4472C4" w:themeColor="accent1"/>
          <w:lang w:val="en-US" w:eastAsia="en-US"/>
        </w:rPr>
        <w:t>Thank you for your suggestion. We</w:t>
      </w:r>
      <w:r w:rsidRPr="004834B4">
        <w:rPr>
          <w:rStyle w:val="tlid-translation"/>
          <w:lang w:val="en-US"/>
        </w:rPr>
        <w:t xml:space="preserve"> </w:t>
      </w:r>
      <w:r w:rsidRPr="004834B4">
        <w:rPr>
          <w:rStyle w:val="tlid-translation"/>
          <w:color w:val="4472C4" w:themeColor="accent1"/>
          <w:lang w:val="en-US"/>
        </w:rPr>
        <w:t>made the necessary modifications</w:t>
      </w:r>
      <w:r w:rsidR="00527368">
        <w:rPr>
          <w:rStyle w:val="tlid-translation"/>
          <w:color w:val="4472C4" w:themeColor="accent1"/>
          <w:lang w:val="en-US"/>
        </w:rPr>
        <w:t xml:space="preserve"> in the line 3</w:t>
      </w:r>
      <w:r w:rsidR="00BB3113">
        <w:rPr>
          <w:rStyle w:val="tlid-translation"/>
          <w:color w:val="4472C4" w:themeColor="accent1"/>
          <w:lang w:val="en-US"/>
        </w:rPr>
        <w:t>44</w:t>
      </w:r>
      <w:r w:rsidR="002111BB">
        <w:rPr>
          <w:rStyle w:val="tlid-translation"/>
          <w:color w:val="4472C4" w:themeColor="accent1"/>
          <w:lang w:val="en-US"/>
        </w:rPr>
        <w:t xml:space="preserve"> </w:t>
      </w:r>
      <w:r w:rsidR="00527368">
        <w:rPr>
          <w:rStyle w:val="tlid-translation"/>
          <w:color w:val="4472C4" w:themeColor="accent1"/>
          <w:lang w:val="en-US"/>
        </w:rPr>
        <w:t>and with the modification of the figure key.</w:t>
      </w:r>
    </w:p>
    <w:p w14:paraId="2CB15341" w14:textId="77777777" w:rsidR="002C47F0" w:rsidRPr="004834B4" w:rsidRDefault="002C47F0" w:rsidP="00C537B8">
      <w:pPr>
        <w:pStyle w:val="Normalweb"/>
        <w:rPr>
          <w:lang w:val="en-US"/>
        </w:rPr>
      </w:pPr>
    </w:p>
    <w:p w14:paraId="29D3BD41" w14:textId="77777777" w:rsidR="002C47F0" w:rsidRPr="004834B4" w:rsidRDefault="002C47F0" w:rsidP="00C537B8">
      <w:pPr>
        <w:pStyle w:val="Normalweb"/>
        <w:rPr>
          <w:lang w:val="en-US"/>
        </w:rPr>
      </w:pPr>
    </w:p>
    <w:sectPr w:rsidR="002C47F0" w:rsidRPr="004834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游ゴシック Light">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 w:name="游明朝">
    <w:charset w:val="80"/>
    <w:family w:val="auto"/>
    <w:pitch w:val="variable"/>
    <w:sig w:usb0="800002E7" w:usb1="2AC7FCFF"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C71797"/>
    <w:multiLevelType w:val="hybridMultilevel"/>
    <w:tmpl w:val="6324C5F2"/>
    <w:lvl w:ilvl="0" w:tplc="8B82A460">
      <w:start w:val="2"/>
      <w:numFmt w:val="bullet"/>
      <w:lvlText w:val=""/>
      <w:lvlJc w:val="left"/>
      <w:pPr>
        <w:ind w:left="720" w:hanging="360"/>
      </w:pPr>
      <w:rPr>
        <w:rFonts w:ascii="Wingdings" w:eastAsiaTheme="minorHAns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29F31CD"/>
    <w:multiLevelType w:val="hybridMultilevel"/>
    <w:tmpl w:val="F02C7366"/>
    <w:lvl w:ilvl="0" w:tplc="6A2EF274">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nsid w:val="502C7875"/>
    <w:multiLevelType w:val="hybridMultilevel"/>
    <w:tmpl w:val="D7E06DC6"/>
    <w:lvl w:ilvl="0" w:tplc="5A780882">
      <w:start w:val="2"/>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97C33E3"/>
    <w:multiLevelType w:val="hybridMultilevel"/>
    <w:tmpl w:val="2622697C"/>
    <w:lvl w:ilvl="0" w:tplc="EE0284EE">
      <w:start w:val="2"/>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A110EE0"/>
    <w:multiLevelType w:val="hybridMultilevel"/>
    <w:tmpl w:val="CBD65726"/>
    <w:lvl w:ilvl="0" w:tplc="FF528E84">
      <w:start w:val="2"/>
      <w:numFmt w:val="bullet"/>
      <w:lvlText w:val=""/>
      <w:lvlJc w:val="left"/>
      <w:pPr>
        <w:ind w:left="720" w:hanging="360"/>
      </w:pPr>
      <w:rPr>
        <w:rFonts w:ascii="Wingdings" w:eastAsiaTheme="minorHAns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794F2759"/>
    <w:multiLevelType w:val="hybridMultilevel"/>
    <w:tmpl w:val="3F88B212"/>
    <w:lvl w:ilvl="0" w:tplc="BEECDD2A">
      <w:start w:val="2"/>
      <w:numFmt w:val="bullet"/>
      <w:lvlText w:val=""/>
      <w:lvlJc w:val="left"/>
      <w:pPr>
        <w:ind w:left="720" w:hanging="360"/>
      </w:pPr>
      <w:rPr>
        <w:rFonts w:ascii="Wingdings" w:eastAsiaTheme="minorHAns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945"/>
    <w:rsid w:val="0000347E"/>
    <w:rsid w:val="00010B92"/>
    <w:rsid w:val="000135E5"/>
    <w:rsid w:val="00026292"/>
    <w:rsid w:val="00027544"/>
    <w:rsid w:val="00045F11"/>
    <w:rsid w:val="00070596"/>
    <w:rsid w:val="00084CFE"/>
    <w:rsid w:val="00097945"/>
    <w:rsid w:val="000A165B"/>
    <w:rsid w:val="000C1EC8"/>
    <w:rsid w:val="000C5122"/>
    <w:rsid w:val="000D1710"/>
    <w:rsid w:val="000E55FB"/>
    <w:rsid w:val="000F31B2"/>
    <w:rsid w:val="00114839"/>
    <w:rsid w:val="00134187"/>
    <w:rsid w:val="00151CF6"/>
    <w:rsid w:val="00177070"/>
    <w:rsid w:val="00181970"/>
    <w:rsid w:val="00190961"/>
    <w:rsid w:val="001A222C"/>
    <w:rsid w:val="001A28D3"/>
    <w:rsid w:val="001B44B7"/>
    <w:rsid w:val="001B5D0F"/>
    <w:rsid w:val="001B6FCC"/>
    <w:rsid w:val="001E42C7"/>
    <w:rsid w:val="001F4B84"/>
    <w:rsid w:val="001F66DD"/>
    <w:rsid w:val="001F775E"/>
    <w:rsid w:val="001F7AA8"/>
    <w:rsid w:val="002111BB"/>
    <w:rsid w:val="002432FE"/>
    <w:rsid w:val="00244620"/>
    <w:rsid w:val="00246787"/>
    <w:rsid w:val="002844EB"/>
    <w:rsid w:val="00291825"/>
    <w:rsid w:val="002A1649"/>
    <w:rsid w:val="002B2E68"/>
    <w:rsid w:val="002C2856"/>
    <w:rsid w:val="002C30E5"/>
    <w:rsid w:val="002C326A"/>
    <w:rsid w:val="002C47F0"/>
    <w:rsid w:val="002D3EDF"/>
    <w:rsid w:val="002E07FB"/>
    <w:rsid w:val="002E7B78"/>
    <w:rsid w:val="00301F56"/>
    <w:rsid w:val="0033349A"/>
    <w:rsid w:val="00355130"/>
    <w:rsid w:val="00363301"/>
    <w:rsid w:val="00371BF1"/>
    <w:rsid w:val="00372ED9"/>
    <w:rsid w:val="0037538E"/>
    <w:rsid w:val="00383877"/>
    <w:rsid w:val="0039301D"/>
    <w:rsid w:val="003B17D5"/>
    <w:rsid w:val="003C4E3A"/>
    <w:rsid w:val="003C7DE6"/>
    <w:rsid w:val="003D7A23"/>
    <w:rsid w:val="003F5DFB"/>
    <w:rsid w:val="00401197"/>
    <w:rsid w:val="00407BD2"/>
    <w:rsid w:val="00440551"/>
    <w:rsid w:val="00451F55"/>
    <w:rsid w:val="0047073B"/>
    <w:rsid w:val="0047075F"/>
    <w:rsid w:val="00482334"/>
    <w:rsid w:val="004834B4"/>
    <w:rsid w:val="00485DE7"/>
    <w:rsid w:val="004A34F9"/>
    <w:rsid w:val="004A4373"/>
    <w:rsid w:val="004A670C"/>
    <w:rsid w:val="004B5EC9"/>
    <w:rsid w:val="004C2134"/>
    <w:rsid w:val="004E7C63"/>
    <w:rsid w:val="00527368"/>
    <w:rsid w:val="005479D5"/>
    <w:rsid w:val="00550F9E"/>
    <w:rsid w:val="00554366"/>
    <w:rsid w:val="00556E3A"/>
    <w:rsid w:val="00587F77"/>
    <w:rsid w:val="0059353C"/>
    <w:rsid w:val="00593862"/>
    <w:rsid w:val="005A67B7"/>
    <w:rsid w:val="005B4671"/>
    <w:rsid w:val="005D3FF2"/>
    <w:rsid w:val="005E28C7"/>
    <w:rsid w:val="005E2E11"/>
    <w:rsid w:val="005E38D9"/>
    <w:rsid w:val="005F66A4"/>
    <w:rsid w:val="00621D1E"/>
    <w:rsid w:val="00623CE0"/>
    <w:rsid w:val="00635A9D"/>
    <w:rsid w:val="00642EC9"/>
    <w:rsid w:val="0069117E"/>
    <w:rsid w:val="00694DFA"/>
    <w:rsid w:val="006F3E84"/>
    <w:rsid w:val="006F7430"/>
    <w:rsid w:val="0070441D"/>
    <w:rsid w:val="00723BB9"/>
    <w:rsid w:val="00750105"/>
    <w:rsid w:val="00753960"/>
    <w:rsid w:val="00786557"/>
    <w:rsid w:val="00787BA7"/>
    <w:rsid w:val="007C1EF1"/>
    <w:rsid w:val="007E30CD"/>
    <w:rsid w:val="007F1FC4"/>
    <w:rsid w:val="00852500"/>
    <w:rsid w:val="00852849"/>
    <w:rsid w:val="00872F68"/>
    <w:rsid w:val="00877B2C"/>
    <w:rsid w:val="0088705F"/>
    <w:rsid w:val="008A428F"/>
    <w:rsid w:val="008B39C4"/>
    <w:rsid w:val="008D15D5"/>
    <w:rsid w:val="008F1A75"/>
    <w:rsid w:val="008F6AD8"/>
    <w:rsid w:val="00907E0B"/>
    <w:rsid w:val="0092003F"/>
    <w:rsid w:val="00936C4D"/>
    <w:rsid w:val="009462D4"/>
    <w:rsid w:val="0095224C"/>
    <w:rsid w:val="00954B38"/>
    <w:rsid w:val="00963EEC"/>
    <w:rsid w:val="00965CFE"/>
    <w:rsid w:val="0098061E"/>
    <w:rsid w:val="009A1CC6"/>
    <w:rsid w:val="009A68AC"/>
    <w:rsid w:val="009B2BC0"/>
    <w:rsid w:val="009C6DF3"/>
    <w:rsid w:val="009D355C"/>
    <w:rsid w:val="009E333E"/>
    <w:rsid w:val="00A227D9"/>
    <w:rsid w:val="00A47CFB"/>
    <w:rsid w:val="00A56250"/>
    <w:rsid w:val="00A638F3"/>
    <w:rsid w:val="00A66FC5"/>
    <w:rsid w:val="00A92628"/>
    <w:rsid w:val="00AA64C1"/>
    <w:rsid w:val="00AB3A58"/>
    <w:rsid w:val="00AB4249"/>
    <w:rsid w:val="00AB58CB"/>
    <w:rsid w:val="00AD73EF"/>
    <w:rsid w:val="00AE4B73"/>
    <w:rsid w:val="00AE6174"/>
    <w:rsid w:val="00AE7FAF"/>
    <w:rsid w:val="00AF3FDF"/>
    <w:rsid w:val="00AF7E80"/>
    <w:rsid w:val="00B03896"/>
    <w:rsid w:val="00B060DF"/>
    <w:rsid w:val="00B50833"/>
    <w:rsid w:val="00B63F69"/>
    <w:rsid w:val="00B650C2"/>
    <w:rsid w:val="00B773C6"/>
    <w:rsid w:val="00B824C2"/>
    <w:rsid w:val="00B8743A"/>
    <w:rsid w:val="00BA3934"/>
    <w:rsid w:val="00BA6EC7"/>
    <w:rsid w:val="00BB3113"/>
    <w:rsid w:val="00BF7464"/>
    <w:rsid w:val="00C023C6"/>
    <w:rsid w:val="00C16579"/>
    <w:rsid w:val="00C17F07"/>
    <w:rsid w:val="00C42D3E"/>
    <w:rsid w:val="00C4395E"/>
    <w:rsid w:val="00C522AA"/>
    <w:rsid w:val="00C537B8"/>
    <w:rsid w:val="00C755AB"/>
    <w:rsid w:val="00C967E2"/>
    <w:rsid w:val="00CA6801"/>
    <w:rsid w:val="00CA72DE"/>
    <w:rsid w:val="00CB1F75"/>
    <w:rsid w:val="00CD1A5C"/>
    <w:rsid w:val="00D03051"/>
    <w:rsid w:val="00D31891"/>
    <w:rsid w:val="00D92F02"/>
    <w:rsid w:val="00DB679C"/>
    <w:rsid w:val="00DC355F"/>
    <w:rsid w:val="00DD2730"/>
    <w:rsid w:val="00DE2F51"/>
    <w:rsid w:val="00DE6E39"/>
    <w:rsid w:val="00DF4D63"/>
    <w:rsid w:val="00E05448"/>
    <w:rsid w:val="00E065AD"/>
    <w:rsid w:val="00E1497D"/>
    <w:rsid w:val="00E17745"/>
    <w:rsid w:val="00E22A95"/>
    <w:rsid w:val="00E41A20"/>
    <w:rsid w:val="00E66584"/>
    <w:rsid w:val="00E7164E"/>
    <w:rsid w:val="00EA63EC"/>
    <w:rsid w:val="00EA744F"/>
    <w:rsid w:val="00EB7F09"/>
    <w:rsid w:val="00ED30D3"/>
    <w:rsid w:val="00EF2DFB"/>
    <w:rsid w:val="00F04FE5"/>
    <w:rsid w:val="00F35AE1"/>
    <w:rsid w:val="00F41D20"/>
    <w:rsid w:val="00F57C28"/>
    <w:rsid w:val="00F854AC"/>
    <w:rsid w:val="00F9563E"/>
    <w:rsid w:val="00FA3327"/>
    <w:rsid w:val="00FB4370"/>
    <w:rsid w:val="00FE4B9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BEA4E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097945"/>
    <w:rPr>
      <w:b/>
      <w:bCs/>
    </w:rPr>
  </w:style>
  <w:style w:type="paragraph" w:styleId="Normalweb">
    <w:name w:val="Normal (Web)"/>
    <w:basedOn w:val="Normal"/>
    <w:uiPriority w:val="99"/>
    <w:unhideWhenUsed/>
    <w:rsid w:val="00151CF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lid-translation">
    <w:name w:val="tlid-translation"/>
    <w:basedOn w:val="Policepardfaut"/>
    <w:rsid w:val="00EA63EC"/>
  </w:style>
  <w:style w:type="paragraph" w:styleId="Textedebulles">
    <w:name w:val="Balloon Text"/>
    <w:basedOn w:val="Normal"/>
    <w:link w:val="TextedebullesCar"/>
    <w:uiPriority w:val="99"/>
    <w:semiHidden/>
    <w:unhideWhenUsed/>
    <w:rsid w:val="002C47F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C47F0"/>
    <w:rPr>
      <w:rFonts w:ascii="Segoe UI" w:hAnsi="Segoe UI" w:cs="Segoe UI"/>
      <w:sz w:val="18"/>
      <w:szCs w:val="18"/>
    </w:rPr>
  </w:style>
  <w:style w:type="character" w:styleId="Lienhypertexte">
    <w:name w:val="Hyperlink"/>
    <w:basedOn w:val="Policepardfaut"/>
    <w:uiPriority w:val="99"/>
    <w:unhideWhenUsed/>
    <w:rsid w:val="0039301D"/>
    <w:rPr>
      <w:color w:val="0563C1" w:themeColor="hyperlink"/>
      <w:u w:val="single"/>
    </w:rPr>
  </w:style>
  <w:style w:type="character" w:customStyle="1" w:styleId="contentline-242">
    <w:name w:val="contentline-242"/>
    <w:basedOn w:val="Policepardfaut"/>
    <w:rsid w:val="00AE4B73"/>
  </w:style>
  <w:style w:type="character" w:customStyle="1" w:styleId="Mentionnonrsolue1">
    <w:name w:val="Mention non résolue1"/>
    <w:basedOn w:val="Policepardfaut"/>
    <w:uiPriority w:val="99"/>
    <w:semiHidden/>
    <w:unhideWhenUsed/>
    <w:rsid w:val="00AE4B73"/>
    <w:rPr>
      <w:color w:val="605E5C"/>
      <w:shd w:val="clear" w:color="auto" w:fill="E1DFDD"/>
    </w:rPr>
  </w:style>
  <w:style w:type="character" w:styleId="Marquedecommentaire">
    <w:name w:val="annotation reference"/>
    <w:basedOn w:val="Policepardfaut"/>
    <w:uiPriority w:val="99"/>
    <w:semiHidden/>
    <w:unhideWhenUsed/>
    <w:rsid w:val="00EB7F09"/>
    <w:rPr>
      <w:sz w:val="18"/>
      <w:szCs w:val="18"/>
    </w:rPr>
  </w:style>
  <w:style w:type="paragraph" w:styleId="Commentaire">
    <w:name w:val="annotation text"/>
    <w:basedOn w:val="Normal"/>
    <w:link w:val="CommentaireCar"/>
    <w:uiPriority w:val="99"/>
    <w:semiHidden/>
    <w:unhideWhenUsed/>
    <w:rsid w:val="00EB7F09"/>
    <w:pPr>
      <w:spacing w:line="240" w:lineRule="auto"/>
    </w:pPr>
    <w:rPr>
      <w:sz w:val="24"/>
      <w:szCs w:val="24"/>
    </w:rPr>
  </w:style>
  <w:style w:type="character" w:customStyle="1" w:styleId="CommentaireCar">
    <w:name w:val="Commentaire Car"/>
    <w:basedOn w:val="Policepardfaut"/>
    <w:link w:val="Commentaire"/>
    <w:uiPriority w:val="99"/>
    <w:semiHidden/>
    <w:rsid w:val="00EB7F09"/>
    <w:rPr>
      <w:sz w:val="24"/>
      <w:szCs w:val="24"/>
    </w:rPr>
  </w:style>
  <w:style w:type="paragraph" w:styleId="Objetducommentaire">
    <w:name w:val="annotation subject"/>
    <w:basedOn w:val="Commentaire"/>
    <w:next w:val="Commentaire"/>
    <w:link w:val="ObjetducommentaireCar"/>
    <w:uiPriority w:val="99"/>
    <w:semiHidden/>
    <w:unhideWhenUsed/>
    <w:rsid w:val="00EB7F09"/>
    <w:rPr>
      <w:b/>
      <w:bCs/>
      <w:sz w:val="20"/>
      <w:szCs w:val="20"/>
    </w:rPr>
  </w:style>
  <w:style w:type="character" w:customStyle="1" w:styleId="ObjetducommentaireCar">
    <w:name w:val="Objet du commentaire Car"/>
    <w:basedOn w:val="CommentaireCar"/>
    <w:link w:val="Objetducommentaire"/>
    <w:uiPriority w:val="99"/>
    <w:semiHidden/>
    <w:rsid w:val="00EB7F09"/>
    <w:rPr>
      <w:b/>
      <w:bCs/>
      <w:sz w:val="20"/>
      <w:szCs w:val="20"/>
    </w:rPr>
  </w:style>
  <w:style w:type="paragraph" w:styleId="Pardeliste">
    <w:name w:val="List Paragraph"/>
    <w:basedOn w:val="Normal"/>
    <w:uiPriority w:val="34"/>
    <w:qFormat/>
    <w:rsid w:val="00010B92"/>
    <w:pPr>
      <w:widowControl w:val="0"/>
      <w:autoSpaceDE w:val="0"/>
      <w:autoSpaceDN w:val="0"/>
      <w:adjustRightInd w:val="0"/>
      <w:spacing w:after="0" w:line="240" w:lineRule="auto"/>
      <w:ind w:left="720"/>
      <w:contextualSpacing/>
      <w:jc w:val="both"/>
    </w:pPr>
    <w:rPr>
      <w:rFonts w:ascii="Calibri" w:eastAsia="Times New Roman"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880017">
      <w:bodyDiv w:val="1"/>
      <w:marLeft w:val="0"/>
      <w:marRight w:val="0"/>
      <w:marTop w:val="0"/>
      <w:marBottom w:val="0"/>
      <w:divBdr>
        <w:top w:val="none" w:sz="0" w:space="0" w:color="auto"/>
        <w:left w:val="none" w:sz="0" w:space="0" w:color="auto"/>
        <w:bottom w:val="none" w:sz="0" w:space="0" w:color="auto"/>
        <w:right w:val="none" w:sz="0" w:space="0" w:color="auto"/>
      </w:divBdr>
    </w:div>
    <w:div w:id="827212685">
      <w:bodyDiv w:val="1"/>
      <w:marLeft w:val="0"/>
      <w:marRight w:val="0"/>
      <w:marTop w:val="0"/>
      <w:marBottom w:val="0"/>
      <w:divBdr>
        <w:top w:val="none" w:sz="0" w:space="0" w:color="auto"/>
        <w:left w:val="none" w:sz="0" w:space="0" w:color="auto"/>
        <w:bottom w:val="none" w:sz="0" w:space="0" w:color="auto"/>
        <w:right w:val="none" w:sz="0" w:space="0" w:color="auto"/>
      </w:divBdr>
      <w:divsChild>
        <w:div w:id="148403406">
          <w:marLeft w:val="0"/>
          <w:marRight w:val="0"/>
          <w:marTop w:val="0"/>
          <w:marBottom w:val="0"/>
          <w:divBdr>
            <w:top w:val="none" w:sz="0" w:space="0" w:color="auto"/>
            <w:left w:val="none" w:sz="0" w:space="0" w:color="auto"/>
            <w:bottom w:val="none" w:sz="0" w:space="0" w:color="auto"/>
            <w:right w:val="none" w:sz="0" w:space="0" w:color="auto"/>
          </w:divBdr>
          <w:divsChild>
            <w:div w:id="179517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736760">
      <w:bodyDiv w:val="1"/>
      <w:marLeft w:val="0"/>
      <w:marRight w:val="0"/>
      <w:marTop w:val="0"/>
      <w:marBottom w:val="0"/>
      <w:divBdr>
        <w:top w:val="none" w:sz="0" w:space="0" w:color="auto"/>
        <w:left w:val="none" w:sz="0" w:space="0" w:color="auto"/>
        <w:bottom w:val="none" w:sz="0" w:space="0" w:color="auto"/>
        <w:right w:val="none" w:sz="0" w:space="0" w:color="auto"/>
      </w:divBdr>
    </w:div>
    <w:div w:id="1311911106">
      <w:bodyDiv w:val="1"/>
      <w:marLeft w:val="0"/>
      <w:marRight w:val="0"/>
      <w:marTop w:val="0"/>
      <w:marBottom w:val="0"/>
      <w:divBdr>
        <w:top w:val="none" w:sz="0" w:space="0" w:color="auto"/>
        <w:left w:val="none" w:sz="0" w:space="0" w:color="auto"/>
        <w:bottom w:val="none" w:sz="0" w:space="0" w:color="auto"/>
        <w:right w:val="none" w:sz="0" w:space="0" w:color="auto"/>
      </w:divBdr>
    </w:div>
    <w:div w:id="1437094816">
      <w:bodyDiv w:val="1"/>
      <w:marLeft w:val="0"/>
      <w:marRight w:val="0"/>
      <w:marTop w:val="0"/>
      <w:marBottom w:val="0"/>
      <w:divBdr>
        <w:top w:val="none" w:sz="0" w:space="0" w:color="auto"/>
        <w:left w:val="none" w:sz="0" w:space="0" w:color="auto"/>
        <w:bottom w:val="none" w:sz="0" w:space="0" w:color="auto"/>
        <w:right w:val="none" w:sz="0" w:space="0" w:color="auto"/>
      </w:divBdr>
    </w:div>
    <w:div w:id="1684673027">
      <w:bodyDiv w:val="1"/>
      <w:marLeft w:val="0"/>
      <w:marRight w:val="0"/>
      <w:marTop w:val="0"/>
      <w:marBottom w:val="0"/>
      <w:divBdr>
        <w:top w:val="none" w:sz="0" w:space="0" w:color="auto"/>
        <w:left w:val="none" w:sz="0" w:space="0" w:color="auto"/>
        <w:bottom w:val="none" w:sz="0" w:space="0" w:color="auto"/>
        <w:right w:val="none" w:sz="0" w:space="0" w:color="auto"/>
      </w:divBdr>
    </w:div>
    <w:div w:id="1815373435">
      <w:bodyDiv w:val="1"/>
      <w:marLeft w:val="0"/>
      <w:marRight w:val="0"/>
      <w:marTop w:val="0"/>
      <w:marBottom w:val="0"/>
      <w:divBdr>
        <w:top w:val="none" w:sz="0" w:space="0" w:color="auto"/>
        <w:left w:val="none" w:sz="0" w:space="0" w:color="auto"/>
        <w:bottom w:val="none" w:sz="0" w:space="0" w:color="auto"/>
        <w:right w:val="none" w:sz="0" w:space="0" w:color="auto"/>
      </w:divBdr>
    </w:div>
    <w:div w:id="1989091389">
      <w:bodyDiv w:val="1"/>
      <w:marLeft w:val="0"/>
      <w:marRight w:val="0"/>
      <w:marTop w:val="0"/>
      <w:marBottom w:val="0"/>
      <w:divBdr>
        <w:top w:val="none" w:sz="0" w:space="0" w:color="auto"/>
        <w:left w:val="none" w:sz="0" w:space="0" w:color="auto"/>
        <w:bottom w:val="none" w:sz="0" w:space="0" w:color="auto"/>
        <w:right w:val="none" w:sz="0" w:space="0" w:color="auto"/>
      </w:divBdr>
    </w:div>
    <w:div w:id="205477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F18C6-5C2E-D74D-8AD0-FEE971825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2784</Words>
  <Characters>15312</Characters>
  <Application>Microsoft Macintosh Word</Application>
  <DocSecurity>0</DocSecurity>
  <Lines>127</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belinfo</dc:creator>
  <cp:keywords/>
  <dc:description/>
  <cp:lastModifiedBy>ANDREANI Julien</cp:lastModifiedBy>
  <cp:revision>3</cp:revision>
  <dcterms:created xsi:type="dcterms:W3CDTF">2019-06-30T13:09:00Z</dcterms:created>
  <dcterms:modified xsi:type="dcterms:W3CDTF">2019-06-30T13:10:00Z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26023287-b3cd-3713-b325-ecfe7be545e8</vt:lpwstr>
  </property>
  <property fmtid="{D5CDD505-2E9C-101B-9397-08002B2CF9AE}" pid="24" name="Mendeley Citation Style_1">
    <vt:lpwstr>http://www.zotero.org/styles/nature</vt:lpwstr>
  </property>
</Properties>
</file>