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D43A17" w14:textId="77777777" w:rsidR="006305D7" w:rsidRPr="00BC6B82" w:rsidRDefault="006305D7" w:rsidP="00406F0F">
      <w:pPr>
        <w:pStyle w:val="NormalWeb"/>
        <w:spacing w:before="0" w:beforeAutospacing="0" w:after="0" w:afterAutospacing="0"/>
        <w:contextualSpacing/>
        <w:rPr>
          <w:rFonts w:asciiTheme="minorHAnsi" w:hAnsiTheme="minorHAnsi" w:cstheme="minorHAnsi"/>
        </w:rPr>
      </w:pPr>
      <w:r w:rsidRPr="00BC6B82">
        <w:rPr>
          <w:rFonts w:asciiTheme="minorHAnsi" w:hAnsiTheme="minorHAnsi" w:cstheme="minorHAnsi"/>
          <w:b/>
          <w:bCs/>
        </w:rPr>
        <w:t>TITLE:</w:t>
      </w:r>
      <w:r w:rsidRPr="00BC6B82">
        <w:rPr>
          <w:rFonts w:asciiTheme="minorHAnsi" w:hAnsiTheme="minorHAnsi" w:cstheme="minorHAnsi"/>
        </w:rPr>
        <w:t xml:space="preserve"> </w:t>
      </w:r>
    </w:p>
    <w:p w14:paraId="4DC55E7E" w14:textId="48AAC426" w:rsidR="00B51E3D" w:rsidRPr="003C2A4B" w:rsidRDefault="00122CA3" w:rsidP="00406F0F">
      <w:pPr>
        <w:contextualSpacing/>
        <w:rPr>
          <w:rFonts w:asciiTheme="minorHAnsi" w:hAnsiTheme="minorHAnsi" w:cstheme="minorHAnsi"/>
          <w:b/>
        </w:rPr>
      </w:pPr>
      <w:r w:rsidRPr="003C2A4B">
        <w:rPr>
          <w:rFonts w:asciiTheme="minorHAnsi" w:hAnsiTheme="minorHAnsi" w:cstheme="minorHAnsi"/>
          <w:b/>
        </w:rPr>
        <w:t xml:space="preserve">Single </w:t>
      </w:r>
      <w:r w:rsidR="00F677AE" w:rsidRPr="003C2A4B">
        <w:rPr>
          <w:rFonts w:asciiTheme="minorHAnsi" w:hAnsiTheme="minorHAnsi" w:cstheme="minorHAnsi"/>
          <w:b/>
        </w:rPr>
        <w:t>Cell Micro</w:t>
      </w:r>
      <w:r w:rsidR="00DB434A">
        <w:rPr>
          <w:rFonts w:asciiTheme="minorHAnsi" w:hAnsiTheme="minorHAnsi" w:cstheme="minorHAnsi"/>
          <w:b/>
        </w:rPr>
        <w:t>-</w:t>
      </w:r>
      <w:r w:rsidR="00F677AE" w:rsidRPr="003C2A4B">
        <w:rPr>
          <w:rFonts w:asciiTheme="minorHAnsi" w:hAnsiTheme="minorHAnsi" w:cstheme="minorHAnsi"/>
          <w:b/>
        </w:rPr>
        <w:t xml:space="preserve">Aspiration as an Alternative Strategy to </w:t>
      </w:r>
      <w:bookmarkStart w:id="0" w:name="_Hlk5357180"/>
      <w:r w:rsidR="00F677AE" w:rsidRPr="003C2A4B">
        <w:rPr>
          <w:rFonts w:asciiTheme="minorHAnsi" w:hAnsiTheme="minorHAnsi" w:cstheme="minorHAnsi"/>
          <w:b/>
        </w:rPr>
        <w:t>Fluorescence-Activated Cell Sorting</w:t>
      </w:r>
      <w:bookmarkEnd w:id="0"/>
      <w:r w:rsidR="00F677AE" w:rsidRPr="003C2A4B">
        <w:rPr>
          <w:rFonts w:asciiTheme="minorHAnsi" w:hAnsiTheme="minorHAnsi" w:cstheme="minorHAnsi"/>
          <w:b/>
        </w:rPr>
        <w:t xml:space="preserve"> for Giant Virus Mixture Separation</w:t>
      </w:r>
    </w:p>
    <w:p w14:paraId="27C6F552" w14:textId="77777777" w:rsidR="007A4DD6" w:rsidRPr="00BC6B82" w:rsidRDefault="007A4DD6" w:rsidP="00406F0F">
      <w:pPr>
        <w:contextualSpacing/>
        <w:rPr>
          <w:rFonts w:asciiTheme="minorHAnsi" w:hAnsiTheme="minorHAnsi" w:cstheme="minorHAnsi"/>
          <w:b/>
          <w:bCs/>
        </w:rPr>
      </w:pPr>
    </w:p>
    <w:p w14:paraId="16BE13B2" w14:textId="77777777" w:rsidR="006305D7" w:rsidRPr="00BC6B82" w:rsidRDefault="006305D7" w:rsidP="00406F0F">
      <w:pPr>
        <w:contextualSpacing/>
        <w:rPr>
          <w:rFonts w:asciiTheme="minorHAnsi" w:hAnsiTheme="minorHAnsi" w:cstheme="minorHAnsi"/>
          <w:color w:val="808080" w:themeColor="background1" w:themeShade="80"/>
        </w:rPr>
      </w:pPr>
      <w:r w:rsidRPr="00BC6B82">
        <w:rPr>
          <w:rFonts w:asciiTheme="minorHAnsi" w:hAnsiTheme="minorHAnsi" w:cstheme="minorHAnsi"/>
          <w:b/>
          <w:bCs/>
        </w:rPr>
        <w:t>AUTHORS</w:t>
      </w:r>
      <w:r w:rsidR="000B662E" w:rsidRPr="00BC6B82">
        <w:rPr>
          <w:rFonts w:asciiTheme="minorHAnsi" w:hAnsiTheme="minorHAnsi" w:cstheme="minorHAnsi"/>
          <w:b/>
          <w:bCs/>
        </w:rPr>
        <w:t xml:space="preserve"> </w:t>
      </w:r>
      <w:r w:rsidR="00086FF5" w:rsidRPr="00BC6B82">
        <w:rPr>
          <w:rFonts w:asciiTheme="minorHAnsi" w:hAnsiTheme="minorHAnsi" w:cstheme="minorHAnsi"/>
          <w:b/>
          <w:bCs/>
        </w:rPr>
        <w:t xml:space="preserve">AND </w:t>
      </w:r>
      <w:r w:rsidR="000B662E" w:rsidRPr="00BC6B82">
        <w:rPr>
          <w:rFonts w:asciiTheme="minorHAnsi" w:hAnsiTheme="minorHAnsi" w:cstheme="minorHAnsi"/>
          <w:b/>
          <w:bCs/>
        </w:rPr>
        <w:t>AFFILIATIONS</w:t>
      </w:r>
      <w:r w:rsidRPr="00BC6B82">
        <w:rPr>
          <w:rFonts w:asciiTheme="minorHAnsi" w:hAnsiTheme="minorHAnsi" w:cstheme="minorHAnsi"/>
          <w:b/>
          <w:bCs/>
        </w:rPr>
        <w:t xml:space="preserve">: </w:t>
      </w:r>
    </w:p>
    <w:p w14:paraId="311FB0FF" w14:textId="40EEF905" w:rsidR="00122CA3" w:rsidRPr="003C2A4B" w:rsidRDefault="00CF400D" w:rsidP="00406F0F">
      <w:pPr>
        <w:contextualSpacing/>
        <w:rPr>
          <w:rFonts w:asciiTheme="minorHAnsi" w:hAnsiTheme="minorHAnsi" w:cstheme="minorHAnsi"/>
        </w:rPr>
      </w:pPr>
      <w:proofErr w:type="spellStart"/>
      <w:r w:rsidRPr="003C2A4B">
        <w:rPr>
          <w:rFonts w:asciiTheme="minorHAnsi" w:hAnsiTheme="minorHAnsi" w:cstheme="minorHAnsi"/>
        </w:rPr>
        <w:t>Dehia</w:t>
      </w:r>
      <w:proofErr w:type="spellEnd"/>
      <w:r w:rsidRPr="003C2A4B">
        <w:rPr>
          <w:rFonts w:asciiTheme="minorHAnsi" w:hAnsiTheme="minorHAnsi" w:cstheme="minorHAnsi"/>
        </w:rPr>
        <w:t xml:space="preserve"> Sahmi-Bounsiar</w:t>
      </w:r>
      <w:r w:rsidR="00122CA3" w:rsidRPr="003C2A4B">
        <w:rPr>
          <w:rFonts w:asciiTheme="minorHAnsi" w:hAnsiTheme="minorHAnsi" w:cstheme="minorHAnsi"/>
          <w:vertAlign w:val="superscript"/>
        </w:rPr>
        <w:t>1</w:t>
      </w:r>
      <w:r w:rsidR="00122CA3" w:rsidRPr="003C2A4B">
        <w:rPr>
          <w:rFonts w:asciiTheme="minorHAnsi" w:hAnsiTheme="minorHAnsi" w:cstheme="minorHAnsi"/>
        </w:rPr>
        <w:t>,</w:t>
      </w:r>
      <w:r w:rsidRPr="003C2A4B">
        <w:rPr>
          <w:rFonts w:asciiTheme="minorHAnsi" w:hAnsiTheme="minorHAnsi" w:cstheme="minorHAnsi"/>
        </w:rPr>
        <w:t xml:space="preserve"> Paul</w:t>
      </w:r>
      <w:r w:rsidR="00BA2410" w:rsidRPr="003C2A4B">
        <w:rPr>
          <w:rFonts w:asciiTheme="minorHAnsi" w:hAnsiTheme="minorHAnsi" w:cstheme="minorHAnsi"/>
        </w:rPr>
        <w:t>o</w:t>
      </w:r>
      <w:r w:rsidR="00FD3AB5" w:rsidRPr="003C2A4B">
        <w:rPr>
          <w:rFonts w:asciiTheme="minorHAnsi" w:hAnsiTheme="minorHAnsi" w:cstheme="minorHAnsi"/>
        </w:rPr>
        <w:t xml:space="preserve"> Victor de Miranda</w:t>
      </w:r>
      <w:r w:rsidRPr="003C2A4B">
        <w:rPr>
          <w:rFonts w:asciiTheme="minorHAnsi" w:hAnsiTheme="minorHAnsi" w:cstheme="minorHAnsi"/>
        </w:rPr>
        <w:t xml:space="preserve"> Boratto</w:t>
      </w:r>
      <w:r w:rsidR="00BA2410" w:rsidRPr="003C2A4B">
        <w:rPr>
          <w:rFonts w:asciiTheme="minorHAnsi" w:hAnsiTheme="minorHAnsi" w:cstheme="minorHAnsi"/>
          <w:vertAlign w:val="superscript"/>
        </w:rPr>
        <w:t>1</w:t>
      </w:r>
      <w:r w:rsidRPr="003C2A4B">
        <w:rPr>
          <w:rFonts w:asciiTheme="minorHAnsi" w:hAnsiTheme="minorHAnsi" w:cstheme="minorHAnsi"/>
        </w:rPr>
        <w:t>,</w:t>
      </w:r>
      <w:r w:rsidR="00BA2410" w:rsidRPr="003C2A4B">
        <w:rPr>
          <w:rFonts w:asciiTheme="minorHAnsi" w:hAnsiTheme="minorHAnsi" w:cstheme="minorHAnsi"/>
        </w:rPr>
        <w:t xml:space="preserve"> </w:t>
      </w:r>
      <w:proofErr w:type="spellStart"/>
      <w:r w:rsidR="008F0868" w:rsidRPr="003C2A4B">
        <w:rPr>
          <w:rFonts w:asciiTheme="minorHAnsi" w:hAnsiTheme="minorHAnsi" w:cstheme="minorHAnsi"/>
        </w:rPr>
        <w:t>Graziele</w:t>
      </w:r>
      <w:proofErr w:type="spellEnd"/>
      <w:r w:rsidR="008F0868" w:rsidRPr="003C2A4B">
        <w:rPr>
          <w:rFonts w:asciiTheme="minorHAnsi" w:hAnsiTheme="minorHAnsi" w:cstheme="minorHAnsi"/>
        </w:rPr>
        <w:t xml:space="preserve"> Pereira</w:t>
      </w:r>
      <w:r w:rsidR="00BA2410" w:rsidRPr="003C2A4B">
        <w:rPr>
          <w:rFonts w:asciiTheme="minorHAnsi" w:hAnsiTheme="minorHAnsi" w:cstheme="minorHAnsi"/>
        </w:rPr>
        <w:t xml:space="preserve"> Oliveira</w:t>
      </w:r>
      <w:r w:rsidR="00BA2410" w:rsidRPr="003C2A4B">
        <w:rPr>
          <w:rFonts w:asciiTheme="minorHAnsi" w:hAnsiTheme="minorHAnsi" w:cstheme="minorHAnsi"/>
          <w:vertAlign w:val="superscript"/>
        </w:rPr>
        <w:t>1</w:t>
      </w:r>
      <w:r w:rsidRPr="003C2A4B">
        <w:rPr>
          <w:rFonts w:asciiTheme="minorHAnsi" w:hAnsiTheme="minorHAnsi" w:cstheme="minorHAnsi"/>
        </w:rPr>
        <w:t xml:space="preserve">, </w:t>
      </w:r>
      <w:r w:rsidR="00BA2410" w:rsidRPr="003C2A4B">
        <w:rPr>
          <w:rFonts w:asciiTheme="minorHAnsi" w:hAnsiTheme="minorHAnsi" w:cstheme="minorHAnsi"/>
        </w:rPr>
        <w:t xml:space="preserve">Jacques </w:t>
      </w:r>
      <w:proofErr w:type="spellStart"/>
      <w:r w:rsidR="00BA2410" w:rsidRPr="003C2A4B">
        <w:rPr>
          <w:rFonts w:asciiTheme="minorHAnsi" w:hAnsiTheme="minorHAnsi" w:cstheme="minorHAnsi"/>
        </w:rPr>
        <w:t>Yaacoub</w:t>
      </w:r>
      <w:proofErr w:type="spellEnd"/>
      <w:r w:rsidR="00BA2410" w:rsidRPr="003C2A4B">
        <w:rPr>
          <w:rFonts w:asciiTheme="minorHAnsi" w:hAnsiTheme="minorHAnsi" w:cstheme="minorHAnsi"/>
        </w:rPr>
        <w:t xml:space="preserve"> </w:t>
      </w:r>
      <w:proofErr w:type="spellStart"/>
      <w:r w:rsidR="00BA2410" w:rsidRPr="003C2A4B">
        <w:rPr>
          <w:rFonts w:asciiTheme="minorHAnsi" w:hAnsiTheme="minorHAnsi" w:cstheme="minorHAnsi"/>
        </w:rPr>
        <w:t>Bou</w:t>
      </w:r>
      <w:proofErr w:type="spellEnd"/>
      <w:r w:rsidR="00BA2410" w:rsidRPr="003C2A4B">
        <w:rPr>
          <w:rFonts w:asciiTheme="minorHAnsi" w:hAnsiTheme="minorHAnsi" w:cstheme="minorHAnsi"/>
        </w:rPr>
        <w:t xml:space="preserve"> Khalil</w:t>
      </w:r>
      <w:r w:rsidR="00BA2410" w:rsidRPr="003C2A4B">
        <w:rPr>
          <w:rFonts w:asciiTheme="minorHAnsi" w:hAnsiTheme="minorHAnsi" w:cstheme="minorHAnsi"/>
          <w:vertAlign w:val="superscript"/>
        </w:rPr>
        <w:t>2</w:t>
      </w:r>
      <w:r w:rsidR="00BA2410" w:rsidRPr="003C2A4B">
        <w:rPr>
          <w:rFonts w:asciiTheme="minorHAnsi" w:hAnsiTheme="minorHAnsi" w:cstheme="minorHAnsi"/>
        </w:rPr>
        <w:t xml:space="preserve">, </w:t>
      </w:r>
      <w:r w:rsidRPr="003C2A4B">
        <w:rPr>
          <w:rFonts w:asciiTheme="minorHAnsi" w:hAnsiTheme="minorHAnsi" w:cstheme="minorHAnsi"/>
        </w:rPr>
        <w:t>Bernard La Scola</w:t>
      </w:r>
      <w:r w:rsidR="00122CA3" w:rsidRPr="003C2A4B">
        <w:rPr>
          <w:rFonts w:asciiTheme="minorHAnsi" w:hAnsiTheme="minorHAnsi" w:cstheme="minorHAnsi"/>
          <w:vertAlign w:val="superscript"/>
        </w:rPr>
        <w:t>1</w:t>
      </w:r>
      <w:r w:rsidR="00BA2410" w:rsidRPr="003C2A4B">
        <w:rPr>
          <w:rFonts w:asciiTheme="minorHAnsi" w:hAnsiTheme="minorHAnsi" w:cstheme="minorHAnsi"/>
          <w:vertAlign w:val="superscript"/>
        </w:rPr>
        <w:t>,2</w:t>
      </w:r>
      <w:r w:rsidR="00122CA3" w:rsidRPr="003C2A4B">
        <w:rPr>
          <w:rFonts w:asciiTheme="minorHAnsi" w:hAnsiTheme="minorHAnsi" w:cstheme="minorHAnsi"/>
        </w:rPr>
        <w:t>,</w:t>
      </w:r>
      <w:r w:rsidR="00BA2410" w:rsidRPr="003C2A4B">
        <w:rPr>
          <w:rFonts w:asciiTheme="minorHAnsi" w:hAnsiTheme="minorHAnsi" w:cstheme="minorHAnsi"/>
        </w:rPr>
        <w:t xml:space="preserve"> </w:t>
      </w:r>
      <w:r w:rsidRPr="003C2A4B">
        <w:rPr>
          <w:rFonts w:asciiTheme="minorHAnsi" w:hAnsiTheme="minorHAnsi" w:cstheme="minorHAnsi"/>
        </w:rPr>
        <w:t>Julien Andreani</w:t>
      </w:r>
      <w:r w:rsidR="00122CA3" w:rsidRPr="003C2A4B">
        <w:rPr>
          <w:rFonts w:asciiTheme="minorHAnsi" w:hAnsiTheme="minorHAnsi" w:cstheme="minorHAnsi"/>
          <w:vertAlign w:val="superscript"/>
        </w:rPr>
        <w:t>1</w:t>
      </w:r>
    </w:p>
    <w:p w14:paraId="27D5ECEC" w14:textId="77777777" w:rsidR="00122CA3" w:rsidRPr="003C2A4B" w:rsidRDefault="00122CA3" w:rsidP="00406F0F">
      <w:pPr>
        <w:contextualSpacing/>
        <w:rPr>
          <w:rFonts w:asciiTheme="minorHAnsi" w:hAnsiTheme="minorHAnsi" w:cstheme="minorHAnsi"/>
        </w:rPr>
      </w:pPr>
    </w:p>
    <w:p w14:paraId="54EEDBBF" w14:textId="2B5C4C15" w:rsidR="00B5457A" w:rsidRPr="003C2A4B" w:rsidRDefault="00F677AE" w:rsidP="00406F0F">
      <w:pPr>
        <w:tabs>
          <w:tab w:val="left" w:pos="0"/>
        </w:tabs>
        <w:contextualSpacing/>
        <w:rPr>
          <w:rFonts w:asciiTheme="minorHAnsi" w:hAnsiTheme="minorHAnsi" w:cstheme="minorHAnsi"/>
          <w:color w:val="000000" w:themeColor="text1"/>
        </w:rPr>
      </w:pPr>
      <w:r w:rsidRPr="003C2A4B">
        <w:rPr>
          <w:rFonts w:asciiTheme="minorHAnsi" w:hAnsiTheme="minorHAnsi" w:cstheme="minorHAnsi"/>
          <w:b/>
          <w:vertAlign w:val="superscript"/>
        </w:rPr>
        <w:t>1</w:t>
      </w:r>
      <w:r w:rsidR="00B5457A" w:rsidRPr="003C2A4B">
        <w:rPr>
          <w:rFonts w:asciiTheme="minorHAnsi" w:hAnsiTheme="minorHAnsi" w:cstheme="minorHAnsi"/>
        </w:rPr>
        <w:t>Microbes, Evolution, Phylogeny and Infection (ME</w:t>
      </w:r>
      <w:r w:rsidR="00B5457A" w:rsidRPr="00BC6B82">
        <w:rPr>
          <w:rFonts w:asciiTheme="minorHAnsi" w:hAnsiTheme="minorHAnsi" w:cstheme="minorHAnsi"/>
        </w:rPr>
        <w:t>Φ</w:t>
      </w:r>
      <w:r w:rsidR="00B5457A" w:rsidRPr="003C2A4B">
        <w:rPr>
          <w:rFonts w:asciiTheme="minorHAnsi" w:hAnsiTheme="minorHAnsi" w:cstheme="minorHAnsi"/>
        </w:rPr>
        <w:t>I),</w:t>
      </w:r>
      <w:r w:rsidR="00B5457A" w:rsidRPr="003C2A4B">
        <w:rPr>
          <w:rFonts w:asciiTheme="minorHAnsi" w:hAnsiTheme="minorHAnsi" w:cstheme="minorHAnsi"/>
          <w:color w:val="000000" w:themeColor="text1"/>
        </w:rPr>
        <w:t xml:space="preserve"> Aix-Marseille </w:t>
      </w:r>
      <w:proofErr w:type="spellStart"/>
      <w:r w:rsidR="00B5457A" w:rsidRPr="003C2A4B">
        <w:rPr>
          <w:rFonts w:asciiTheme="minorHAnsi" w:hAnsiTheme="minorHAnsi" w:cstheme="minorHAnsi"/>
          <w:color w:val="000000" w:themeColor="text1"/>
        </w:rPr>
        <w:t>Université</w:t>
      </w:r>
      <w:proofErr w:type="spellEnd"/>
      <w:r w:rsidR="00B5457A" w:rsidRPr="003C2A4B">
        <w:rPr>
          <w:rFonts w:asciiTheme="minorHAnsi" w:hAnsiTheme="minorHAnsi" w:cstheme="minorHAnsi"/>
          <w:color w:val="000000" w:themeColor="text1"/>
        </w:rPr>
        <w:t xml:space="preserve"> UM63, </w:t>
      </w:r>
      <w:proofErr w:type="spellStart"/>
      <w:r w:rsidR="00B5457A" w:rsidRPr="003C2A4B">
        <w:rPr>
          <w:rFonts w:asciiTheme="minorHAnsi" w:hAnsiTheme="minorHAnsi" w:cstheme="minorHAnsi"/>
          <w:color w:val="00000A"/>
        </w:rPr>
        <w:t>Institut</w:t>
      </w:r>
      <w:proofErr w:type="spellEnd"/>
      <w:r w:rsidR="00B5457A" w:rsidRPr="003C2A4B">
        <w:rPr>
          <w:rFonts w:asciiTheme="minorHAnsi" w:hAnsiTheme="minorHAnsi" w:cstheme="minorHAnsi"/>
          <w:color w:val="00000A"/>
        </w:rPr>
        <w:t xml:space="preserve"> de Recherche pour le </w:t>
      </w:r>
      <w:proofErr w:type="spellStart"/>
      <w:r w:rsidR="00B5457A" w:rsidRPr="003C2A4B">
        <w:rPr>
          <w:rFonts w:asciiTheme="minorHAnsi" w:hAnsiTheme="minorHAnsi" w:cstheme="minorHAnsi"/>
          <w:color w:val="00000A"/>
        </w:rPr>
        <w:t>Développement</w:t>
      </w:r>
      <w:proofErr w:type="spellEnd"/>
      <w:r w:rsidR="00B5457A" w:rsidRPr="003C2A4B">
        <w:rPr>
          <w:rFonts w:asciiTheme="minorHAnsi" w:hAnsiTheme="minorHAnsi" w:cstheme="minorHAnsi"/>
          <w:color w:val="00000A"/>
        </w:rPr>
        <w:t xml:space="preserve"> </w:t>
      </w:r>
      <w:r w:rsidR="00B5457A" w:rsidRPr="003C2A4B">
        <w:rPr>
          <w:rFonts w:asciiTheme="minorHAnsi" w:hAnsiTheme="minorHAnsi" w:cstheme="minorHAnsi"/>
          <w:color w:val="000000" w:themeColor="text1"/>
        </w:rPr>
        <w:t xml:space="preserve">IRD 198, Assistance </w:t>
      </w:r>
      <w:proofErr w:type="spellStart"/>
      <w:r w:rsidR="00B5457A" w:rsidRPr="003C2A4B">
        <w:rPr>
          <w:rFonts w:asciiTheme="minorHAnsi" w:hAnsiTheme="minorHAnsi" w:cstheme="minorHAnsi"/>
          <w:color w:val="000000" w:themeColor="text1"/>
        </w:rPr>
        <w:t>Publique</w:t>
      </w:r>
      <w:proofErr w:type="spellEnd"/>
      <w:r w:rsidR="00B5457A" w:rsidRPr="003C2A4B">
        <w:rPr>
          <w:rFonts w:asciiTheme="minorHAnsi" w:hAnsiTheme="minorHAnsi" w:cstheme="minorHAnsi"/>
          <w:color w:val="000000" w:themeColor="text1"/>
        </w:rPr>
        <w:t xml:space="preserve"> – </w:t>
      </w:r>
      <w:proofErr w:type="spellStart"/>
      <w:r w:rsidR="00B5457A" w:rsidRPr="003C2A4B">
        <w:rPr>
          <w:rFonts w:asciiTheme="minorHAnsi" w:hAnsiTheme="minorHAnsi" w:cstheme="minorHAnsi"/>
          <w:color w:val="000000" w:themeColor="text1"/>
        </w:rPr>
        <w:t>Hôpitaux</w:t>
      </w:r>
      <w:proofErr w:type="spellEnd"/>
      <w:r w:rsidR="00B5457A" w:rsidRPr="003C2A4B">
        <w:rPr>
          <w:rFonts w:asciiTheme="minorHAnsi" w:hAnsiTheme="minorHAnsi" w:cstheme="minorHAnsi"/>
          <w:color w:val="000000" w:themeColor="text1"/>
        </w:rPr>
        <w:t xml:space="preserve"> de Marseille (AP-HM), Marseille, France.</w:t>
      </w:r>
    </w:p>
    <w:p w14:paraId="6A710933" w14:textId="247D3667" w:rsidR="00B5457A" w:rsidRPr="003C2A4B" w:rsidRDefault="00F677AE" w:rsidP="00406F0F">
      <w:pPr>
        <w:pStyle w:val="ListParagraph"/>
        <w:tabs>
          <w:tab w:val="left" w:pos="0"/>
        </w:tabs>
        <w:ind w:left="0"/>
        <w:rPr>
          <w:rFonts w:asciiTheme="minorHAnsi" w:hAnsiTheme="minorHAnsi" w:cstheme="minorHAnsi"/>
          <w:color w:val="000000" w:themeColor="text1"/>
        </w:rPr>
      </w:pPr>
      <w:r w:rsidRPr="003C2A4B">
        <w:rPr>
          <w:rFonts w:asciiTheme="minorHAnsi" w:hAnsiTheme="minorHAnsi" w:cstheme="minorHAnsi"/>
          <w:color w:val="000000" w:themeColor="text1"/>
          <w:vertAlign w:val="superscript"/>
        </w:rPr>
        <w:t>2</w:t>
      </w:r>
      <w:r w:rsidR="00B5457A" w:rsidRPr="003C2A4B">
        <w:rPr>
          <w:rFonts w:asciiTheme="minorHAnsi" w:hAnsiTheme="minorHAnsi" w:cstheme="minorHAnsi"/>
          <w:color w:val="000000" w:themeColor="text1"/>
        </w:rPr>
        <w:t xml:space="preserve">Institut </w:t>
      </w:r>
      <w:proofErr w:type="spellStart"/>
      <w:r w:rsidR="00B5457A" w:rsidRPr="003C2A4B">
        <w:rPr>
          <w:rFonts w:asciiTheme="minorHAnsi" w:hAnsiTheme="minorHAnsi" w:cstheme="minorHAnsi"/>
          <w:color w:val="000000" w:themeColor="text1"/>
        </w:rPr>
        <w:t>Hospitalo-Universitaire</w:t>
      </w:r>
      <w:proofErr w:type="spellEnd"/>
      <w:r w:rsidR="00B5457A" w:rsidRPr="003C2A4B">
        <w:rPr>
          <w:rFonts w:asciiTheme="minorHAnsi" w:hAnsiTheme="minorHAnsi" w:cstheme="minorHAnsi"/>
          <w:color w:val="000000" w:themeColor="text1"/>
        </w:rPr>
        <w:t xml:space="preserve"> (IHU) - </w:t>
      </w:r>
      <w:proofErr w:type="spellStart"/>
      <w:r w:rsidR="00B5457A" w:rsidRPr="003C2A4B">
        <w:rPr>
          <w:rFonts w:asciiTheme="minorHAnsi" w:hAnsiTheme="minorHAnsi" w:cstheme="minorHAnsi"/>
          <w:color w:val="000000" w:themeColor="text1"/>
        </w:rPr>
        <w:t>Méditerranée</w:t>
      </w:r>
      <w:proofErr w:type="spellEnd"/>
      <w:r w:rsidR="00B5457A" w:rsidRPr="003C2A4B">
        <w:rPr>
          <w:rFonts w:asciiTheme="minorHAnsi" w:hAnsiTheme="minorHAnsi" w:cstheme="minorHAnsi"/>
          <w:color w:val="000000" w:themeColor="text1"/>
        </w:rPr>
        <w:t xml:space="preserve"> Infection, Marseille, France</w:t>
      </w:r>
    </w:p>
    <w:p w14:paraId="65969289" w14:textId="77777777" w:rsidR="007D385B" w:rsidRPr="00BC6B82" w:rsidRDefault="007D385B" w:rsidP="00406F0F">
      <w:pPr>
        <w:contextualSpacing/>
        <w:rPr>
          <w:rFonts w:asciiTheme="minorHAnsi" w:hAnsiTheme="minorHAnsi" w:cstheme="minorHAnsi"/>
          <w:lang w:eastAsia="fr-FR"/>
        </w:rPr>
      </w:pPr>
    </w:p>
    <w:p w14:paraId="1F0DD0E4" w14:textId="76AF5C5D" w:rsidR="00DE7395" w:rsidRPr="003C2A4B" w:rsidRDefault="00F677AE" w:rsidP="00406F0F">
      <w:pPr>
        <w:contextualSpacing/>
        <w:rPr>
          <w:rFonts w:asciiTheme="minorHAnsi" w:hAnsiTheme="minorHAnsi" w:cstheme="minorHAnsi"/>
          <w:b/>
          <w:bCs/>
          <w:lang w:eastAsia="fr-FR"/>
        </w:rPr>
      </w:pPr>
      <w:r w:rsidRPr="003C2A4B">
        <w:rPr>
          <w:rFonts w:asciiTheme="minorHAnsi" w:hAnsiTheme="minorHAnsi" w:cstheme="minorHAnsi"/>
          <w:b/>
          <w:bCs/>
          <w:lang w:eastAsia="fr-FR"/>
        </w:rPr>
        <w:t>Corresponding Authors:</w:t>
      </w:r>
    </w:p>
    <w:p w14:paraId="70136C81" w14:textId="00C549FA" w:rsidR="00DE7395" w:rsidRPr="003C2A4B" w:rsidRDefault="00DE7395" w:rsidP="00406F0F">
      <w:pPr>
        <w:contextualSpacing/>
        <w:rPr>
          <w:rStyle w:val="Hyperlink"/>
          <w:rFonts w:asciiTheme="minorHAnsi" w:hAnsiTheme="minorHAnsi" w:cstheme="minorHAnsi"/>
          <w:lang w:eastAsia="fr-FR"/>
        </w:rPr>
      </w:pPr>
      <w:r w:rsidRPr="003C2A4B">
        <w:rPr>
          <w:rFonts w:asciiTheme="minorHAnsi" w:hAnsiTheme="minorHAnsi" w:cstheme="minorHAnsi"/>
          <w:lang w:eastAsia="fr-FR"/>
        </w:rPr>
        <w:t>Bernard La Scola</w:t>
      </w:r>
      <w:r w:rsidR="00F677AE" w:rsidRPr="003C2A4B">
        <w:rPr>
          <w:rFonts w:asciiTheme="minorHAnsi" w:hAnsiTheme="minorHAnsi" w:cstheme="minorHAnsi"/>
          <w:lang w:eastAsia="fr-FR"/>
        </w:rPr>
        <w:tab/>
        <w:t>(</w:t>
      </w:r>
      <w:r w:rsidRPr="003C2A4B">
        <w:rPr>
          <w:rFonts w:asciiTheme="minorHAnsi" w:hAnsiTheme="minorHAnsi" w:cstheme="minorHAnsi"/>
          <w:lang w:eastAsia="fr-FR"/>
        </w:rPr>
        <w:t>Bernard.la-scola@univ-amu.fr</w:t>
      </w:r>
      <w:r w:rsidR="00F677AE" w:rsidRPr="003C2A4B">
        <w:rPr>
          <w:rFonts w:asciiTheme="minorHAnsi" w:hAnsiTheme="minorHAnsi" w:cstheme="minorHAnsi"/>
          <w:lang w:eastAsia="fr-FR"/>
        </w:rPr>
        <w:t>)</w:t>
      </w:r>
    </w:p>
    <w:p w14:paraId="551031AF" w14:textId="6578D826" w:rsidR="00F677AE" w:rsidRPr="003C2A4B" w:rsidRDefault="00DE7395" w:rsidP="00406F0F">
      <w:pPr>
        <w:contextualSpacing/>
        <w:rPr>
          <w:rStyle w:val="Hyperlink"/>
          <w:rFonts w:asciiTheme="minorHAnsi" w:hAnsiTheme="minorHAnsi" w:cstheme="minorHAnsi"/>
          <w:lang w:eastAsia="fr-FR"/>
        </w:rPr>
      </w:pPr>
      <w:r w:rsidRPr="003C2A4B">
        <w:rPr>
          <w:rFonts w:asciiTheme="minorHAnsi" w:hAnsiTheme="minorHAnsi" w:cstheme="minorHAnsi"/>
        </w:rPr>
        <w:t xml:space="preserve">Julien </w:t>
      </w:r>
      <w:proofErr w:type="spellStart"/>
      <w:r w:rsidRPr="003C2A4B">
        <w:rPr>
          <w:rFonts w:asciiTheme="minorHAnsi" w:hAnsiTheme="minorHAnsi" w:cstheme="minorHAnsi"/>
        </w:rPr>
        <w:t>Andréani</w:t>
      </w:r>
      <w:proofErr w:type="spellEnd"/>
      <w:r w:rsidR="00F677AE" w:rsidRPr="003C2A4B">
        <w:rPr>
          <w:rFonts w:asciiTheme="minorHAnsi" w:hAnsiTheme="minorHAnsi" w:cstheme="minorHAnsi"/>
        </w:rPr>
        <w:tab/>
        <w:t>(</w:t>
      </w:r>
      <w:r w:rsidRPr="003C2A4B">
        <w:rPr>
          <w:rFonts w:asciiTheme="minorHAnsi" w:hAnsiTheme="minorHAnsi" w:cstheme="minorHAnsi"/>
          <w:lang w:eastAsia="fr-FR"/>
        </w:rPr>
        <w:t>miaguiabidou@gmail.com</w:t>
      </w:r>
      <w:r w:rsidR="00F677AE" w:rsidRPr="003C2A4B">
        <w:rPr>
          <w:rFonts w:asciiTheme="minorHAnsi" w:hAnsiTheme="minorHAnsi" w:cstheme="minorHAnsi"/>
          <w:lang w:eastAsia="fr-FR"/>
        </w:rPr>
        <w:t>)</w:t>
      </w:r>
    </w:p>
    <w:p w14:paraId="6ED2A03E" w14:textId="77777777" w:rsidR="00F677AE" w:rsidRPr="003C2A4B" w:rsidRDefault="00F677AE" w:rsidP="00406F0F">
      <w:pPr>
        <w:contextualSpacing/>
        <w:rPr>
          <w:rStyle w:val="Hyperlink"/>
          <w:rFonts w:asciiTheme="minorHAnsi" w:hAnsiTheme="minorHAnsi" w:cstheme="minorHAnsi"/>
          <w:lang w:eastAsia="fr-FR"/>
        </w:rPr>
      </w:pPr>
    </w:p>
    <w:p w14:paraId="296241F3" w14:textId="0BD94ACF" w:rsidR="00F677AE" w:rsidRPr="00BC6B82" w:rsidRDefault="00F677AE" w:rsidP="00406F0F">
      <w:pPr>
        <w:contextualSpacing/>
        <w:rPr>
          <w:rFonts w:asciiTheme="minorHAnsi" w:hAnsiTheme="minorHAnsi" w:cstheme="minorHAnsi"/>
          <w:b/>
          <w:color w:val="808080" w:themeColor="background1" w:themeShade="80"/>
        </w:rPr>
      </w:pPr>
      <w:r w:rsidRPr="00BC6B82">
        <w:rPr>
          <w:rFonts w:asciiTheme="minorHAnsi" w:hAnsiTheme="minorHAnsi" w:cstheme="minorHAnsi"/>
          <w:b/>
          <w:color w:val="000000" w:themeColor="text1"/>
        </w:rPr>
        <w:t>Email Addresses of Co-</w:t>
      </w:r>
      <w:r w:rsidR="0089759C" w:rsidRPr="00BC6B82">
        <w:rPr>
          <w:rFonts w:asciiTheme="minorHAnsi" w:hAnsiTheme="minorHAnsi" w:cstheme="minorHAnsi"/>
          <w:b/>
          <w:color w:val="000000" w:themeColor="text1"/>
        </w:rPr>
        <w:t>a</w:t>
      </w:r>
      <w:r w:rsidRPr="00BC6B82">
        <w:rPr>
          <w:rFonts w:asciiTheme="minorHAnsi" w:hAnsiTheme="minorHAnsi" w:cstheme="minorHAnsi"/>
          <w:b/>
          <w:color w:val="000000" w:themeColor="text1"/>
        </w:rPr>
        <w:t>uthors:</w:t>
      </w:r>
    </w:p>
    <w:p w14:paraId="3988DBCC" w14:textId="24DCB064" w:rsidR="00F677AE" w:rsidRPr="00BC6B82" w:rsidRDefault="00F677AE" w:rsidP="00406F0F">
      <w:pPr>
        <w:contextualSpacing/>
        <w:rPr>
          <w:rFonts w:asciiTheme="minorHAnsi" w:hAnsiTheme="minorHAnsi" w:cstheme="minorHAnsi"/>
          <w:bCs/>
          <w:color w:val="000000" w:themeColor="text1"/>
        </w:rPr>
      </w:pPr>
      <w:proofErr w:type="spellStart"/>
      <w:r w:rsidRPr="00BC6B82">
        <w:rPr>
          <w:rFonts w:asciiTheme="minorHAnsi" w:hAnsiTheme="minorHAnsi" w:cstheme="minorHAnsi"/>
          <w:bCs/>
          <w:color w:val="000000" w:themeColor="text1"/>
        </w:rPr>
        <w:t>Dehia</w:t>
      </w:r>
      <w:proofErr w:type="spellEnd"/>
      <w:r w:rsidRPr="00BC6B82">
        <w:rPr>
          <w:rFonts w:asciiTheme="minorHAnsi" w:hAnsiTheme="minorHAnsi" w:cstheme="minorHAnsi"/>
          <w:bCs/>
          <w:color w:val="000000" w:themeColor="text1"/>
        </w:rPr>
        <w:t xml:space="preserve"> </w:t>
      </w:r>
      <w:proofErr w:type="spellStart"/>
      <w:r w:rsidRPr="00BC6B82">
        <w:rPr>
          <w:rFonts w:asciiTheme="minorHAnsi" w:hAnsiTheme="minorHAnsi" w:cstheme="minorHAnsi"/>
          <w:bCs/>
          <w:color w:val="000000" w:themeColor="text1"/>
        </w:rPr>
        <w:t>Sahmi-Bounsiar</w:t>
      </w:r>
      <w:proofErr w:type="spellEnd"/>
      <w:r w:rsidRPr="00BC6B82">
        <w:rPr>
          <w:rFonts w:asciiTheme="minorHAnsi" w:hAnsiTheme="minorHAnsi" w:cstheme="minorHAnsi"/>
          <w:bCs/>
          <w:color w:val="000000" w:themeColor="text1"/>
        </w:rPr>
        <w:tab/>
      </w:r>
      <w:r w:rsidRPr="00BC6B82">
        <w:rPr>
          <w:rFonts w:asciiTheme="minorHAnsi" w:hAnsiTheme="minorHAnsi" w:cstheme="minorHAnsi"/>
          <w:bCs/>
          <w:color w:val="000000" w:themeColor="text1"/>
        </w:rPr>
        <w:tab/>
        <w:t>(medecine.to@hotmail.com)</w:t>
      </w:r>
    </w:p>
    <w:p w14:paraId="5264F6C0" w14:textId="2868F841" w:rsidR="00F677AE" w:rsidRPr="00BC6B82" w:rsidRDefault="00F677AE" w:rsidP="00406F0F">
      <w:pPr>
        <w:contextualSpacing/>
        <w:rPr>
          <w:rFonts w:asciiTheme="minorHAnsi" w:hAnsiTheme="minorHAnsi" w:cstheme="minorHAnsi"/>
          <w:bCs/>
          <w:color w:val="000000" w:themeColor="text1"/>
        </w:rPr>
      </w:pPr>
      <w:proofErr w:type="spellStart"/>
      <w:r w:rsidRPr="00BC6B82">
        <w:rPr>
          <w:rFonts w:asciiTheme="minorHAnsi" w:hAnsiTheme="minorHAnsi" w:cstheme="minorHAnsi"/>
          <w:bCs/>
          <w:color w:val="000000" w:themeColor="text1"/>
        </w:rPr>
        <w:t>Boratto</w:t>
      </w:r>
      <w:proofErr w:type="spellEnd"/>
      <w:r w:rsidRPr="00BC6B82">
        <w:rPr>
          <w:rFonts w:asciiTheme="minorHAnsi" w:hAnsiTheme="minorHAnsi" w:cstheme="minorHAnsi"/>
          <w:bCs/>
          <w:color w:val="000000" w:themeColor="text1"/>
        </w:rPr>
        <w:t xml:space="preserve"> Paulo </w:t>
      </w:r>
      <w:r w:rsidRPr="00BC6B82">
        <w:rPr>
          <w:rFonts w:asciiTheme="minorHAnsi" w:hAnsiTheme="minorHAnsi" w:cstheme="minorHAnsi"/>
          <w:bCs/>
          <w:color w:val="000000" w:themeColor="text1"/>
        </w:rPr>
        <w:tab/>
      </w:r>
      <w:r w:rsidRPr="00BC6B82">
        <w:rPr>
          <w:rFonts w:asciiTheme="minorHAnsi" w:hAnsiTheme="minorHAnsi" w:cstheme="minorHAnsi"/>
          <w:bCs/>
          <w:color w:val="000000" w:themeColor="text1"/>
        </w:rPr>
        <w:tab/>
      </w:r>
      <w:r w:rsidRPr="00BC6B82">
        <w:rPr>
          <w:rFonts w:asciiTheme="minorHAnsi" w:hAnsiTheme="minorHAnsi" w:cstheme="minorHAnsi"/>
          <w:bCs/>
          <w:color w:val="000000" w:themeColor="text1"/>
        </w:rPr>
        <w:tab/>
        <w:t>(pvboratto@gmail.com)</w:t>
      </w:r>
    </w:p>
    <w:p w14:paraId="065B1532" w14:textId="343AAA0D" w:rsidR="00F677AE" w:rsidRPr="00BC6B82" w:rsidRDefault="00F677AE" w:rsidP="00406F0F">
      <w:pPr>
        <w:contextualSpacing/>
        <w:rPr>
          <w:rFonts w:asciiTheme="minorHAnsi" w:hAnsiTheme="minorHAnsi" w:cstheme="minorHAnsi"/>
          <w:bCs/>
          <w:color w:val="000000" w:themeColor="text1"/>
        </w:rPr>
      </w:pPr>
      <w:r w:rsidRPr="00BC6B82">
        <w:rPr>
          <w:rFonts w:asciiTheme="minorHAnsi" w:hAnsiTheme="minorHAnsi" w:cstheme="minorHAnsi"/>
          <w:bCs/>
          <w:color w:val="000000" w:themeColor="text1"/>
        </w:rPr>
        <w:t xml:space="preserve">Oliveira </w:t>
      </w:r>
      <w:proofErr w:type="spellStart"/>
      <w:r w:rsidRPr="00BC6B82">
        <w:rPr>
          <w:rFonts w:asciiTheme="minorHAnsi" w:hAnsiTheme="minorHAnsi" w:cstheme="minorHAnsi"/>
          <w:bCs/>
          <w:color w:val="000000" w:themeColor="text1"/>
        </w:rPr>
        <w:t>Graziele</w:t>
      </w:r>
      <w:proofErr w:type="spellEnd"/>
      <w:r w:rsidRPr="00BC6B82">
        <w:rPr>
          <w:rFonts w:asciiTheme="minorHAnsi" w:hAnsiTheme="minorHAnsi" w:cstheme="minorHAnsi"/>
          <w:bCs/>
          <w:color w:val="000000" w:themeColor="text1"/>
        </w:rPr>
        <w:t xml:space="preserve"> </w:t>
      </w:r>
      <w:r w:rsidRPr="00BC6B82">
        <w:rPr>
          <w:rFonts w:asciiTheme="minorHAnsi" w:hAnsiTheme="minorHAnsi" w:cstheme="minorHAnsi"/>
          <w:bCs/>
          <w:color w:val="000000" w:themeColor="text1"/>
        </w:rPr>
        <w:tab/>
      </w:r>
      <w:r w:rsidRPr="00BC6B82">
        <w:rPr>
          <w:rFonts w:asciiTheme="minorHAnsi" w:hAnsiTheme="minorHAnsi" w:cstheme="minorHAnsi"/>
          <w:bCs/>
          <w:color w:val="000000" w:themeColor="text1"/>
        </w:rPr>
        <w:tab/>
        <w:t xml:space="preserve">(graziufmg2008@gmail.com) </w:t>
      </w:r>
    </w:p>
    <w:p w14:paraId="3A8034FE" w14:textId="2895B65F" w:rsidR="00D04A95" w:rsidRPr="00BC6B82" w:rsidRDefault="00F677AE" w:rsidP="00406F0F">
      <w:pPr>
        <w:contextualSpacing/>
        <w:rPr>
          <w:rFonts w:asciiTheme="minorHAnsi" w:hAnsiTheme="minorHAnsi" w:cstheme="minorHAnsi"/>
          <w:bCs/>
          <w:color w:val="000000" w:themeColor="text1"/>
        </w:rPr>
      </w:pPr>
      <w:r w:rsidRPr="00BC6B82">
        <w:rPr>
          <w:rFonts w:asciiTheme="minorHAnsi" w:hAnsiTheme="minorHAnsi" w:cstheme="minorHAnsi"/>
          <w:bCs/>
          <w:color w:val="000000" w:themeColor="text1"/>
        </w:rPr>
        <w:t xml:space="preserve">Jacques </w:t>
      </w:r>
      <w:proofErr w:type="spellStart"/>
      <w:r w:rsidRPr="00BC6B82">
        <w:rPr>
          <w:rFonts w:asciiTheme="minorHAnsi" w:hAnsiTheme="minorHAnsi" w:cstheme="minorHAnsi"/>
          <w:bCs/>
          <w:color w:val="000000" w:themeColor="text1"/>
        </w:rPr>
        <w:t>Abou</w:t>
      </w:r>
      <w:proofErr w:type="spellEnd"/>
      <w:r w:rsidRPr="00BC6B82">
        <w:rPr>
          <w:rFonts w:asciiTheme="minorHAnsi" w:hAnsiTheme="minorHAnsi" w:cstheme="minorHAnsi"/>
          <w:bCs/>
          <w:color w:val="000000" w:themeColor="text1"/>
        </w:rPr>
        <w:t xml:space="preserve"> Khalil </w:t>
      </w:r>
      <w:r w:rsidRPr="00BC6B82">
        <w:rPr>
          <w:rFonts w:asciiTheme="minorHAnsi" w:hAnsiTheme="minorHAnsi" w:cstheme="minorHAnsi"/>
          <w:bCs/>
          <w:color w:val="000000" w:themeColor="text1"/>
        </w:rPr>
        <w:tab/>
      </w:r>
      <w:r w:rsidRPr="00BC6B82">
        <w:rPr>
          <w:rFonts w:asciiTheme="minorHAnsi" w:hAnsiTheme="minorHAnsi" w:cstheme="minorHAnsi"/>
          <w:bCs/>
          <w:color w:val="000000" w:themeColor="text1"/>
        </w:rPr>
        <w:tab/>
        <w:t>(boukhaliljacques@gmail.com)</w:t>
      </w:r>
    </w:p>
    <w:p w14:paraId="2E658075" w14:textId="77777777" w:rsidR="00F677AE" w:rsidRPr="00BC6B82" w:rsidRDefault="00F677AE" w:rsidP="00406F0F">
      <w:pPr>
        <w:contextualSpacing/>
        <w:rPr>
          <w:rFonts w:asciiTheme="minorHAnsi" w:hAnsiTheme="minorHAnsi" w:cstheme="minorHAnsi"/>
          <w:bCs/>
          <w:color w:val="808080" w:themeColor="background1" w:themeShade="80"/>
        </w:rPr>
      </w:pPr>
    </w:p>
    <w:p w14:paraId="637DC75E" w14:textId="77777777" w:rsidR="006305D7" w:rsidRPr="00BC6B82" w:rsidRDefault="006305D7" w:rsidP="00406F0F">
      <w:pPr>
        <w:pStyle w:val="NormalWeb"/>
        <w:spacing w:before="0" w:beforeAutospacing="0" w:after="0" w:afterAutospacing="0"/>
        <w:contextualSpacing/>
        <w:rPr>
          <w:rFonts w:asciiTheme="minorHAnsi" w:hAnsiTheme="minorHAnsi" w:cstheme="minorHAnsi"/>
        </w:rPr>
      </w:pPr>
      <w:r w:rsidRPr="00BC6B82">
        <w:rPr>
          <w:rFonts w:asciiTheme="minorHAnsi" w:hAnsiTheme="minorHAnsi" w:cstheme="minorHAnsi"/>
          <w:b/>
          <w:bCs/>
        </w:rPr>
        <w:t>KEYWORDS:</w:t>
      </w:r>
      <w:r w:rsidRPr="00BC6B82">
        <w:rPr>
          <w:rFonts w:asciiTheme="minorHAnsi" w:hAnsiTheme="minorHAnsi" w:cstheme="minorHAnsi"/>
        </w:rPr>
        <w:t xml:space="preserve"> </w:t>
      </w:r>
    </w:p>
    <w:p w14:paraId="6B564BD8" w14:textId="30D7C0F7" w:rsidR="00122CA3" w:rsidRPr="003C2A4B" w:rsidRDefault="00F11276" w:rsidP="00406F0F">
      <w:pPr>
        <w:contextualSpacing/>
        <w:rPr>
          <w:rFonts w:asciiTheme="minorHAnsi" w:hAnsiTheme="minorHAnsi" w:cstheme="minorHAnsi"/>
        </w:rPr>
      </w:pPr>
      <w:r>
        <w:rPr>
          <w:rFonts w:asciiTheme="minorHAnsi" w:hAnsiTheme="minorHAnsi" w:cstheme="minorHAnsi"/>
        </w:rPr>
        <w:t>s</w:t>
      </w:r>
      <w:r w:rsidR="00122CA3" w:rsidRPr="003C2A4B">
        <w:rPr>
          <w:rFonts w:asciiTheme="minorHAnsi" w:hAnsiTheme="minorHAnsi" w:cstheme="minorHAnsi"/>
        </w:rPr>
        <w:t xml:space="preserve">ingle cell </w:t>
      </w:r>
      <w:r w:rsidR="00675E1C" w:rsidRPr="003C2A4B">
        <w:rPr>
          <w:rFonts w:asciiTheme="minorHAnsi" w:hAnsiTheme="minorHAnsi" w:cstheme="minorHAnsi"/>
        </w:rPr>
        <w:t>micro</w:t>
      </w:r>
      <w:r w:rsidR="00F963B1" w:rsidRPr="003C2A4B">
        <w:rPr>
          <w:rFonts w:asciiTheme="minorHAnsi" w:hAnsiTheme="minorHAnsi" w:cstheme="minorHAnsi"/>
        </w:rPr>
        <w:t>-</w:t>
      </w:r>
      <w:r w:rsidR="00122CA3" w:rsidRPr="003C2A4B">
        <w:rPr>
          <w:rFonts w:asciiTheme="minorHAnsi" w:hAnsiTheme="minorHAnsi" w:cstheme="minorHAnsi"/>
        </w:rPr>
        <w:t xml:space="preserve">aspiration, </w:t>
      </w:r>
      <w:r w:rsidR="006B608C" w:rsidRPr="003C2A4B">
        <w:rPr>
          <w:rFonts w:asciiTheme="minorHAnsi" w:hAnsiTheme="minorHAnsi" w:cstheme="minorHAnsi"/>
        </w:rPr>
        <w:t>cloning</w:t>
      </w:r>
      <w:r w:rsidR="00122CA3" w:rsidRPr="003C2A4B">
        <w:rPr>
          <w:rFonts w:asciiTheme="minorHAnsi" w:hAnsiTheme="minorHAnsi" w:cstheme="minorHAnsi"/>
        </w:rPr>
        <w:t xml:space="preserve">, </w:t>
      </w:r>
      <w:r w:rsidR="007F7D42" w:rsidRPr="003C2A4B">
        <w:rPr>
          <w:rStyle w:val="kwd-text"/>
          <w:rFonts w:asciiTheme="minorHAnsi" w:hAnsiTheme="minorHAnsi" w:cstheme="minorHAnsi"/>
        </w:rPr>
        <w:t>g</w:t>
      </w:r>
      <w:r w:rsidR="00122CA3" w:rsidRPr="003C2A4B">
        <w:rPr>
          <w:rStyle w:val="kwd-text"/>
          <w:rFonts w:asciiTheme="minorHAnsi" w:hAnsiTheme="minorHAnsi" w:cstheme="minorHAnsi"/>
        </w:rPr>
        <w:t xml:space="preserve">iant viruses, </w:t>
      </w:r>
      <w:proofErr w:type="spellStart"/>
      <w:r w:rsidR="00122CA3" w:rsidRPr="003C2A4B">
        <w:rPr>
          <w:rStyle w:val="kwd-text"/>
          <w:rFonts w:asciiTheme="minorHAnsi" w:hAnsiTheme="minorHAnsi" w:cstheme="minorHAnsi"/>
        </w:rPr>
        <w:t>Faustovirus</w:t>
      </w:r>
      <w:proofErr w:type="spellEnd"/>
      <w:r w:rsidR="00122CA3" w:rsidRPr="003C2A4B">
        <w:rPr>
          <w:rStyle w:val="kwd-text"/>
          <w:rFonts w:asciiTheme="minorHAnsi" w:hAnsiTheme="minorHAnsi" w:cstheme="minorHAnsi"/>
        </w:rPr>
        <w:t xml:space="preserve">, co-culture, </w:t>
      </w:r>
      <w:proofErr w:type="spellStart"/>
      <w:r w:rsidR="00122CA3" w:rsidRPr="003C2A4B">
        <w:rPr>
          <w:rStyle w:val="Emphasis"/>
          <w:rFonts w:asciiTheme="minorHAnsi" w:hAnsiTheme="minorHAnsi" w:cstheme="minorHAnsi"/>
        </w:rPr>
        <w:t>Vermamoeba</w:t>
      </w:r>
      <w:proofErr w:type="spellEnd"/>
      <w:r w:rsidR="00122CA3" w:rsidRPr="003C2A4B">
        <w:rPr>
          <w:rStyle w:val="Emphasis"/>
          <w:rFonts w:asciiTheme="minorHAnsi" w:hAnsiTheme="minorHAnsi" w:cstheme="minorHAnsi"/>
        </w:rPr>
        <w:t xml:space="preserve"> </w:t>
      </w:r>
      <w:proofErr w:type="spellStart"/>
      <w:r w:rsidR="00122CA3" w:rsidRPr="003C2A4B">
        <w:rPr>
          <w:rStyle w:val="Emphasis"/>
          <w:rFonts w:asciiTheme="minorHAnsi" w:hAnsiTheme="minorHAnsi" w:cstheme="minorHAnsi"/>
        </w:rPr>
        <w:t>vermiformis</w:t>
      </w:r>
      <w:proofErr w:type="spellEnd"/>
      <w:r w:rsidR="00122CA3" w:rsidRPr="003C2A4B">
        <w:rPr>
          <w:rStyle w:val="kwd-text"/>
          <w:rFonts w:asciiTheme="minorHAnsi" w:hAnsiTheme="minorHAnsi" w:cstheme="minorHAnsi"/>
        </w:rPr>
        <w:t xml:space="preserve">, </w:t>
      </w:r>
      <w:r w:rsidR="00C44B29" w:rsidRPr="003C2A4B">
        <w:rPr>
          <w:rStyle w:val="kwd-text"/>
          <w:rFonts w:asciiTheme="minorHAnsi" w:hAnsiTheme="minorHAnsi" w:cstheme="minorHAnsi"/>
        </w:rPr>
        <w:t>f</w:t>
      </w:r>
      <w:r w:rsidR="00122CA3" w:rsidRPr="003C2A4B">
        <w:rPr>
          <w:rStyle w:val="kwd-text"/>
          <w:rFonts w:asciiTheme="minorHAnsi" w:hAnsiTheme="minorHAnsi" w:cstheme="minorHAnsi"/>
        </w:rPr>
        <w:t>low cytometry</w:t>
      </w:r>
      <w:r w:rsidR="006B608C" w:rsidRPr="003C2A4B">
        <w:rPr>
          <w:rStyle w:val="kwd-text"/>
          <w:rFonts w:asciiTheme="minorHAnsi" w:hAnsiTheme="minorHAnsi" w:cstheme="minorHAnsi"/>
        </w:rPr>
        <w:t>, FACS</w:t>
      </w:r>
      <w:r w:rsidR="00122CA3" w:rsidRPr="003C2A4B">
        <w:rPr>
          <w:rStyle w:val="kwd-text"/>
          <w:rFonts w:asciiTheme="minorHAnsi" w:hAnsiTheme="minorHAnsi" w:cstheme="minorHAnsi"/>
        </w:rPr>
        <w:t>.</w:t>
      </w:r>
    </w:p>
    <w:p w14:paraId="68A8907B" w14:textId="77777777" w:rsidR="006305D7" w:rsidRPr="00BC6B82" w:rsidRDefault="006305D7" w:rsidP="00406F0F">
      <w:pPr>
        <w:pStyle w:val="NormalWeb"/>
        <w:spacing w:before="0" w:beforeAutospacing="0" w:after="0" w:afterAutospacing="0"/>
        <w:contextualSpacing/>
        <w:rPr>
          <w:rFonts w:asciiTheme="minorHAnsi" w:hAnsiTheme="minorHAnsi" w:cstheme="minorHAnsi"/>
        </w:rPr>
      </w:pPr>
    </w:p>
    <w:p w14:paraId="25BBB7FF" w14:textId="77777777" w:rsidR="006305D7" w:rsidRPr="00BC6B82" w:rsidRDefault="00086FF5" w:rsidP="00406F0F">
      <w:pPr>
        <w:contextualSpacing/>
        <w:rPr>
          <w:rFonts w:asciiTheme="minorHAnsi" w:hAnsiTheme="minorHAnsi" w:cstheme="minorHAnsi"/>
        </w:rPr>
      </w:pPr>
      <w:r w:rsidRPr="00BC6B82">
        <w:rPr>
          <w:rFonts w:asciiTheme="minorHAnsi" w:hAnsiTheme="minorHAnsi" w:cstheme="minorHAnsi"/>
          <w:b/>
          <w:bCs/>
        </w:rPr>
        <w:t>SUMMARY</w:t>
      </w:r>
      <w:r w:rsidR="006305D7" w:rsidRPr="00BC6B82">
        <w:rPr>
          <w:rFonts w:asciiTheme="minorHAnsi" w:hAnsiTheme="minorHAnsi" w:cstheme="minorHAnsi"/>
          <w:b/>
          <w:bCs/>
        </w:rPr>
        <w:t>:</w:t>
      </w:r>
      <w:r w:rsidR="006305D7" w:rsidRPr="00BC6B82">
        <w:rPr>
          <w:rFonts w:asciiTheme="minorHAnsi" w:hAnsiTheme="minorHAnsi" w:cstheme="minorHAnsi"/>
        </w:rPr>
        <w:t xml:space="preserve"> </w:t>
      </w:r>
    </w:p>
    <w:p w14:paraId="0CEB48D4" w14:textId="0E40B60A" w:rsidR="00026EDE" w:rsidRPr="003C2A4B" w:rsidRDefault="00122CA3" w:rsidP="00406F0F">
      <w:pPr>
        <w:contextualSpacing/>
        <w:rPr>
          <w:rFonts w:asciiTheme="minorHAnsi" w:hAnsiTheme="minorHAnsi" w:cstheme="minorHAnsi"/>
        </w:rPr>
      </w:pPr>
      <w:r w:rsidRPr="003C2A4B">
        <w:rPr>
          <w:rFonts w:asciiTheme="minorHAnsi" w:hAnsiTheme="minorHAnsi" w:cstheme="minorHAnsi"/>
        </w:rPr>
        <w:t xml:space="preserve">Here, we describe a single cell </w:t>
      </w:r>
      <w:r w:rsidR="00E334D8" w:rsidRPr="003C2A4B">
        <w:rPr>
          <w:rFonts w:asciiTheme="minorHAnsi" w:hAnsiTheme="minorHAnsi" w:cstheme="minorHAnsi"/>
        </w:rPr>
        <w:t>micro</w:t>
      </w:r>
      <w:r w:rsidR="00871791">
        <w:rPr>
          <w:rFonts w:asciiTheme="minorHAnsi" w:hAnsiTheme="minorHAnsi" w:cstheme="minorHAnsi"/>
        </w:rPr>
        <w:t>-</w:t>
      </w:r>
      <w:r w:rsidRPr="003C2A4B">
        <w:rPr>
          <w:rFonts w:asciiTheme="minorHAnsi" w:hAnsiTheme="minorHAnsi" w:cstheme="minorHAnsi"/>
        </w:rPr>
        <w:t xml:space="preserve">aspiration method </w:t>
      </w:r>
      <w:r w:rsidR="008C0AD6" w:rsidRPr="003C2A4B">
        <w:rPr>
          <w:rFonts w:asciiTheme="minorHAnsi" w:hAnsiTheme="minorHAnsi" w:cstheme="minorHAnsi"/>
        </w:rPr>
        <w:t>for</w:t>
      </w:r>
      <w:r w:rsidR="006B608C" w:rsidRPr="003C2A4B">
        <w:rPr>
          <w:rFonts w:asciiTheme="minorHAnsi" w:hAnsiTheme="minorHAnsi" w:cstheme="minorHAnsi"/>
        </w:rPr>
        <w:t xml:space="preserve"> </w:t>
      </w:r>
      <w:r w:rsidR="00416B44" w:rsidRPr="003C2A4B">
        <w:rPr>
          <w:rFonts w:asciiTheme="minorHAnsi" w:hAnsiTheme="minorHAnsi" w:cstheme="minorHAnsi"/>
        </w:rPr>
        <w:t xml:space="preserve">the </w:t>
      </w:r>
      <w:r w:rsidRPr="003C2A4B">
        <w:rPr>
          <w:rFonts w:asciiTheme="minorHAnsi" w:hAnsiTheme="minorHAnsi" w:cstheme="minorHAnsi"/>
        </w:rPr>
        <w:t xml:space="preserve">separation of </w:t>
      </w:r>
      <w:r w:rsidR="008C0AD6" w:rsidRPr="003C2A4B">
        <w:rPr>
          <w:rFonts w:asciiTheme="minorHAnsi" w:hAnsiTheme="minorHAnsi" w:cstheme="minorHAnsi"/>
        </w:rPr>
        <w:t xml:space="preserve">infected </w:t>
      </w:r>
      <w:r w:rsidR="006B608C" w:rsidRPr="003C2A4B">
        <w:rPr>
          <w:rFonts w:asciiTheme="minorHAnsi" w:hAnsiTheme="minorHAnsi" w:cstheme="minorHAnsi"/>
        </w:rPr>
        <w:t>amoeba</w:t>
      </w:r>
      <w:r w:rsidR="00C44B29" w:rsidRPr="003C2A4B">
        <w:rPr>
          <w:rFonts w:asciiTheme="minorHAnsi" w:hAnsiTheme="minorHAnsi" w:cstheme="minorHAnsi"/>
        </w:rPr>
        <w:t>e</w:t>
      </w:r>
      <w:r w:rsidR="00BE2D53" w:rsidRPr="003C2A4B">
        <w:rPr>
          <w:rFonts w:asciiTheme="minorHAnsi" w:hAnsiTheme="minorHAnsi" w:cstheme="minorHAnsi"/>
        </w:rPr>
        <w:t>.</w:t>
      </w:r>
      <w:r w:rsidR="00C4373B" w:rsidRPr="003C2A4B">
        <w:rPr>
          <w:rFonts w:asciiTheme="minorHAnsi" w:hAnsiTheme="minorHAnsi" w:cstheme="minorHAnsi"/>
        </w:rPr>
        <w:t xml:space="preserve"> </w:t>
      </w:r>
      <w:r w:rsidRPr="003C2A4B">
        <w:rPr>
          <w:rFonts w:asciiTheme="minorHAnsi" w:hAnsiTheme="minorHAnsi" w:cstheme="minorHAnsi"/>
        </w:rPr>
        <w:t xml:space="preserve">In order to separate </w:t>
      </w:r>
      <w:r w:rsidR="00120BFC" w:rsidRPr="003C2A4B">
        <w:rPr>
          <w:rFonts w:asciiTheme="minorHAnsi" w:hAnsiTheme="minorHAnsi" w:cstheme="minorHAnsi"/>
        </w:rPr>
        <w:t>viral subpopulations</w:t>
      </w:r>
      <w:r w:rsidRPr="003C2A4B">
        <w:rPr>
          <w:rFonts w:asciiTheme="minorHAnsi" w:hAnsiTheme="minorHAnsi" w:cstheme="minorHAnsi"/>
        </w:rPr>
        <w:t xml:space="preserve"> </w:t>
      </w:r>
      <w:r w:rsidR="00416B44" w:rsidRPr="003C2A4B">
        <w:rPr>
          <w:rFonts w:asciiTheme="minorHAnsi" w:hAnsiTheme="minorHAnsi" w:cstheme="minorHAnsi"/>
        </w:rPr>
        <w:t>in</w:t>
      </w:r>
      <w:r w:rsidRPr="003C2A4B">
        <w:rPr>
          <w:rFonts w:asciiTheme="minorHAnsi" w:hAnsiTheme="minorHAnsi" w:cstheme="minorHAnsi"/>
        </w:rPr>
        <w:t xml:space="preserve"> </w:t>
      </w:r>
      <w:proofErr w:type="spellStart"/>
      <w:r w:rsidRPr="003C2A4B">
        <w:rPr>
          <w:rStyle w:val="Emphasis"/>
          <w:rFonts w:asciiTheme="minorHAnsi" w:hAnsiTheme="minorHAnsi" w:cstheme="minorHAnsi"/>
        </w:rPr>
        <w:t>Vermamoeba</w:t>
      </w:r>
      <w:proofErr w:type="spellEnd"/>
      <w:r w:rsidRPr="003C2A4B">
        <w:rPr>
          <w:rStyle w:val="Emphasis"/>
          <w:rFonts w:asciiTheme="minorHAnsi" w:hAnsiTheme="minorHAnsi" w:cstheme="minorHAnsi"/>
        </w:rPr>
        <w:t xml:space="preserve"> </w:t>
      </w:r>
      <w:proofErr w:type="spellStart"/>
      <w:r w:rsidRPr="003C2A4B">
        <w:rPr>
          <w:rStyle w:val="Emphasis"/>
          <w:rFonts w:asciiTheme="minorHAnsi" w:hAnsiTheme="minorHAnsi" w:cstheme="minorHAnsi"/>
        </w:rPr>
        <w:t>vermiformis</w:t>
      </w:r>
      <w:proofErr w:type="spellEnd"/>
      <w:r w:rsidRPr="003C2A4B">
        <w:rPr>
          <w:rFonts w:asciiTheme="minorHAnsi" w:hAnsiTheme="minorHAnsi" w:cstheme="minorHAnsi"/>
        </w:rPr>
        <w:t xml:space="preserve"> </w:t>
      </w:r>
      <w:r w:rsidR="00DA33F3" w:rsidRPr="003C2A4B">
        <w:rPr>
          <w:rFonts w:asciiTheme="minorHAnsi" w:hAnsiTheme="minorHAnsi" w:cstheme="minorHAnsi"/>
        </w:rPr>
        <w:t xml:space="preserve">infected by </w:t>
      </w:r>
      <w:proofErr w:type="spellStart"/>
      <w:r w:rsidR="00DA33F3" w:rsidRPr="003C2A4B">
        <w:rPr>
          <w:rFonts w:asciiTheme="minorHAnsi" w:hAnsiTheme="minorHAnsi" w:cstheme="minorHAnsi"/>
        </w:rPr>
        <w:t>Faustoviruses</w:t>
      </w:r>
      <w:proofErr w:type="spellEnd"/>
      <w:r w:rsidR="00DA33F3" w:rsidRPr="003C2A4B">
        <w:rPr>
          <w:rFonts w:asciiTheme="minorHAnsi" w:hAnsiTheme="minorHAnsi" w:cstheme="minorHAnsi"/>
        </w:rPr>
        <w:t xml:space="preserve"> </w:t>
      </w:r>
      <w:r w:rsidR="00CF3C43" w:rsidRPr="003C2A4B">
        <w:rPr>
          <w:rFonts w:asciiTheme="minorHAnsi" w:hAnsiTheme="minorHAnsi" w:cstheme="minorHAnsi"/>
        </w:rPr>
        <w:t xml:space="preserve">and unknown giant </w:t>
      </w:r>
      <w:r w:rsidR="00F3761C" w:rsidRPr="003C2A4B">
        <w:rPr>
          <w:rFonts w:asciiTheme="minorHAnsi" w:hAnsiTheme="minorHAnsi" w:cstheme="minorHAnsi"/>
        </w:rPr>
        <w:t>virus</w:t>
      </w:r>
      <w:r w:rsidR="008C0AD6" w:rsidRPr="003C2A4B">
        <w:rPr>
          <w:rFonts w:asciiTheme="minorHAnsi" w:hAnsiTheme="minorHAnsi" w:cstheme="minorHAnsi"/>
        </w:rPr>
        <w:t>es</w:t>
      </w:r>
      <w:r w:rsidR="00F3761C" w:rsidRPr="003C2A4B">
        <w:rPr>
          <w:rFonts w:asciiTheme="minorHAnsi" w:hAnsiTheme="minorHAnsi" w:cstheme="minorHAnsi"/>
        </w:rPr>
        <w:t>,</w:t>
      </w:r>
      <w:r w:rsidR="00DA33F3" w:rsidRPr="003C2A4B">
        <w:rPr>
          <w:rFonts w:asciiTheme="minorHAnsi" w:hAnsiTheme="minorHAnsi" w:cstheme="minorHAnsi"/>
        </w:rPr>
        <w:t xml:space="preserve"> </w:t>
      </w:r>
      <w:r w:rsidRPr="003C2A4B">
        <w:rPr>
          <w:rFonts w:asciiTheme="minorHAnsi" w:hAnsiTheme="minorHAnsi" w:cstheme="minorHAnsi"/>
        </w:rPr>
        <w:t xml:space="preserve">we developed </w:t>
      </w:r>
      <w:r w:rsidR="008C0AD6" w:rsidRPr="003C2A4B">
        <w:rPr>
          <w:rFonts w:asciiTheme="minorHAnsi" w:hAnsiTheme="minorHAnsi" w:cstheme="minorHAnsi"/>
        </w:rPr>
        <w:t>the protocol</w:t>
      </w:r>
      <w:r w:rsidRPr="003C2A4B">
        <w:rPr>
          <w:rFonts w:asciiTheme="minorHAnsi" w:hAnsiTheme="minorHAnsi" w:cstheme="minorHAnsi"/>
        </w:rPr>
        <w:t xml:space="preserve"> detailed </w:t>
      </w:r>
      <w:r w:rsidR="00F3761C" w:rsidRPr="003C2A4B">
        <w:rPr>
          <w:rFonts w:asciiTheme="minorHAnsi" w:hAnsiTheme="minorHAnsi" w:cstheme="minorHAnsi"/>
        </w:rPr>
        <w:t>below</w:t>
      </w:r>
      <w:r w:rsidR="00DA33F3" w:rsidRPr="003C2A4B">
        <w:rPr>
          <w:rFonts w:asciiTheme="minorHAnsi" w:hAnsiTheme="minorHAnsi" w:cstheme="minorHAnsi"/>
        </w:rPr>
        <w:t xml:space="preserve"> and demonstrated </w:t>
      </w:r>
      <w:r w:rsidR="008C0AD6" w:rsidRPr="003C2A4B">
        <w:rPr>
          <w:rFonts w:asciiTheme="minorHAnsi" w:hAnsiTheme="minorHAnsi" w:cstheme="minorHAnsi"/>
        </w:rPr>
        <w:t xml:space="preserve">its ability </w:t>
      </w:r>
      <w:r w:rsidR="00DA33F3" w:rsidRPr="003C2A4B">
        <w:rPr>
          <w:rFonts w:asciiTheme="minorHAnsi" w:hAnsiTheme="minorHAnsi" w:cstheme="minorHAnsi"/>
        </w:rPr>
        <w:t xml:space="preserve">to separate two </w:t>
      </w:r>
      <w:r w:rsidR="00E05C30" w:rsidRPr="003C2A4B">
        <w:rPr>
          <w:rFonts w:asciiTheme="minorHAnsi" w:hAnsiTheme="minorHAnsi" w:cstheme="minorHAnsi"/>
        </w:rPr>
        <w:t>low-abundance</w:t>
      </w:r>
      <w:r w:rsidR="00DA33F3" w:rsidRPr="003C2A4B">
        <w:rPr>
          <w:rFonts w:asciiTheme="minorHAnsi" w:hAnsiTheme="minorHAnsi" w:cstheme="minorHAnsi"/>
        </w:rPr>
        <w:t xml:space="preserve"> novel giant viruses</w:t>
      </w:r>
      <w:r w:rsidRPr="003C2A4B">
        <w:rPr>
          <w:rFonts w:asciiTheme="minorHAnsi" w:hAnsiTheme="minorHAnsi" w:cstheme="minorHAnsi"/>
        </w:rPr>
        <w:t>.</w:t>
      </w:r>
    </w:p>
    <w:p w14:paraId="2F07C7D5" w14:textId="77777777" w:rsidR="00D41086" w:rsidRPr="003C2A4B" w:rsidRDefault="00D41086" w:rsidP="00406F0F">
      <w:pPr>
        <w:contextualSpacing/>
        <w:rPr>
          <w:rFonts w:asciiTheme="minorHAnsi" w:hAnsiTheme="minorHAnsi" w:cstheme="minorHAnsi"/>
        </w:rPr>
      </w:pPr>
    </w:p>
    <w:p w14:paraId="4B39F62A" w14:textId="77777777" w:rsidR="006305D7" w:rsidRPr="00BC6B82" w:rsidRDefault="006305D7" w:rsidP="00406F0F">
      <w:pPr>
        <w:contextualSpacing/>
        <w:rPr>
          <w:rFonts w:asciiTheme="minorHAnsi" w:hAnsiTheme="minorHAnsi" w:cstheme="minorHAnsi"/>
        </w:rPr>
      </w:pPr>
      <w:r w:rsidRPr="00BC6B82">
        <w:rPr>
          <w:rFonts w:asciiTheme="minorHAnsi" w:hAnsiTheme="minorHAnsi" w:cstheme="minorHAnsi"/>
          <w:b/>
          <w:bCs/>
        </w:rPr>
        <w:t>ABSTRACT:</w:t>
      </w:r>
      <w:r w:rsidRPr="00BC6B82">
        <w:rPr>
          <w:rFonts w:asciiTheme="minorHAnsi" w:hAnsiTheme="minorHAnsi" w:cstheme="minorHAnsi"/>
        </w:rPr>
        <w:t xml:space="preserve"> </w:t>
      </w:r>
    </w:p>
    <w:p w14:paraId="09A57B62" w14:textId="13A61931" w:rsidR="00E439B5" w:rsidRPr="00BC6B82" w:rsidRDefault="001E46C4" w:rsidP="00406F0F">
      <w:pPr>
        <w:contextualSpacing/>
        <w:rPr>
          <w:rFonts w:asciiTheme="minorHAnsi" w:hAnsiTheme="minorHAnsi" w:cstheme="minorHAnsi"/>
          <w:color w:val="808080"/>
        </w:rPr>
      </w:pPr>
      <w:r w:rsidRPr="003C2A4B">
        <w:rPr>
          <w:rFonts w:asciiTheme="minorHAnsi" w:hAnsiTheme="minorHAnsi" w:cstheme="minorHAnsi"/>
        </w:rPr>
        <w:t>D</w:t>
      </w:r>
      <w:r w:rsidR="00DA33F3" w:rsidRPr="003C2A4B">
        <w:rPr>
          <w:rFonts w:asciiTheme="minorHAnsi" w:hAnsiTheme="minorHAnsi" w:cstheme="minorHAnsi"/>
        </w:rPr>
        <w:t xml:space="preserve">uring </w:t>
      </w:r>
      <w:r w:rsidR="00D41FBA" w:rsidRPr="003C2A4B">
        <w:rPr>
          <w:rFonts w:asciiTheme="minorHAnsi" w:hAnsiTheme="minorHAnsi" w:cstheme="minorHAnsi"/>
        </w:rPr>
        <w:t xml:space="preserve">the </w:t>
      </w:r>
      <w:r w:rsidR="00DA33F3" w:rsidRPr="003C2A4B">
        <w:rPr>
          <w:rFonts w:asciiTheme="minorHAnsi" w:hAnsiTheme="minorHAnsi" w:cstheme="minorHAnsi"/>
        </w:rPr>
        <w:t>amoeba co-culture</w:t>
      </w:r>
      <w:r w:rsidR="00D41FBA" w:rsidRPr="003C2A4B">
        <w:rPr>
          <w:rFonts w:asciiTheme="minorHAnsi" w:hAnsiTheme="minorHAnsi" w:cstheme="minorHAnsi"/>
        </w:rPr>
        <w:t xml:space="preserve"> process,</w:t>
      </w:r>
      <w:r w:rsidRPr="003C2A4B">
        <w:rPr>
          <w:rFonts w:asciiTheme="minorHAnsi" w:hAnsiTheme="minorHAnsi" w:cstheme="minorHAnsi"/>
        </w:rPr>
        <w:t xml:space="preserve"> </w:t>
      </w:r>
      <w:r w:rsidR="00D41FBA" w:rsidRPr="003C2A4B">
        <w:rPr>
          <w:rFonts w:asciiTheme="minorHAnsi" w:hAnsiTheme="minorHAnsi" w:cstheme="minorHAnsi"/>
        </w:rPr>
        <w:t xml:space="preserve">more than one virus </w:t>
      </w:r>
      <w:r w:rsidR="003B1D4E">
        <w:rPr>
          <w:rFonts w:asciiTheme="minorHAnsi" w:hAnsiTheme="minorHAnsi" w:cstheme="minorHAnsi"/>
        </w:rPr>
        <w:t>may</w:t>
      </w:r>
      <w:r w:rsidR="003B1D4E" w:rsidRPr="003C2A4B">
        <w:rPr>
          <w:rFonts w:asciiTheme="minorHAnsi" w:hAnsiTheme="minorHAnsi" w:cstheme="minorHAnsi"/>
        </w:rPr>
        <w:t xml:space="preserve"> </w:t>
      </w:r>
      <w:r w:rsidR="00D41FBA" w:rsidRPr="003C2A4B">
        <w:rPr>
          <w:rFonts w:asciiTheme="minorHAnsi" w:hAnsiTheme="minorHAnsi" w:cstheme="minorHAnsi"/>
        </w:rPr>
        <w:t xml:space="preserve">be isolated in a single well. </w:t>
      </w:r>
      <w:r w:rsidR="00DA33F3" w:rsidRPr="003C2A4B">
        <w:rPr>
          <w:rFonts w:asciiTheme="minorHAnsi" w:hAnsiTheme="minorHAnsi" w:cstheme="minorHAnsi"/>
        </w:rPr>
        <w:t xml:space="preserve">We previously solved this </w:t>
      </w:r>
      <w:r w:rsidR="00D41FBA" w:rsidRPr="003C2A4B">
        <w:rPr>
          <w:rFonts w:asciiTheme="minorHAnsi" w:hAnsiTheme="minorHAnsi" w:cstheme="minorHAnsi"/>
        </w:rPr>
        <w:t xml:space="preserve">issue </w:t>
      </w:r>
      <w:r w:rsidR="00DA33F3" w:rsidRPr="003C2A4B">
        <w:rPr>
          <w:rFonts w:asciiTheme="minorHAnsi" w:hAnsiTheme="minorHAnsi" w:cstheme="minorHAnsi"/>
        </w:rPr>
        <w:t>by end point dilution and/or fluorescence activated cell sorting (FACS)</w:t>
      </w:r>
      <w:r w:rsidR="00046E22" w:rsidRPr="003C2A4B">
        <w:rPr>
          <w:rFonts w:asciiTheme="minorHAnsi" w:hAnsiTheme="minorHAnsi" w:cstheme="minorHAnsi"/>
        </w:rPr>
        <w:t xml:space="preserve"> </w:t>
      </w:r>
      <w:r w:rsidR="00357BE1" w:rsidRPr="003C2A4B">
        <w:rPr>
          <w:rFonts w:asciiTheme="minorHAnsi" w:hAnsiTheme="minorHAnsi" w:cstheme="minorHAnsi"/>
        </w:rPr>
        <w:t xml:space="preserve">applied </w:t>
      </w:r>
      <w:r w:rsidR="00DC1F36" w:rsidRPr="003C2A4B">
        <w:rPr>
          <w:rFonts w:asciiTheme="minorHAnsi" w:hAnsiTheme="minorHAnsi" w:cstheme="minorHAnsi"/>
        </w:rPr>
        <w:t xml:space="preserve">to </w:t>
      </w:r>
      <w:r w:rsidR="00357BE1" w:rsidRPr="003C2A4B">
        <w:rPr>
          <w:rFonts w:asciiTheme="minorHAnsi" w:hAnsiTheme="minorHAnsi" w:cstheme="minorHAnsi"/>
        </w:rPr>
        <w:t>the viral population</w:t>
      </w:r>
      <w:r w:rsidR="00DA33F3" w:rsidRPr="003C2A4B">
        <w:rPr>
          <w:rFonts w:asciiTheme="minorHAnsi" w:hAnsiTheme="minorHAnsi" w:cstheme="minorHAnsi"/>
        </w:rPr>
        <w:t xml:space="preserve">. However, when the viruses </w:t>
      </w:r>
      <w:r w:rsidR="00D41FBA" w:rsidRPr="003C2A4B">
        <w:rPr>
          <w:rFonts w:asciiTheme="minorHAnsi" w:hAnsiTheme="minorHAnsi" w:cstheme="minorHAnsi"/>
        </w:rPr>
        <w:t>in</w:t>
      </w:r>
      <w:r w:rsidR="00DA33F3" w:rsidRPr="003C2A4B">
        <w:rPr>
          <w:rFonts w:asciiTheme="minorHAnsi" w:hAnsiTheme="minorHAnsi" w:cstheme="minorHAnsi"/>
        </w:rPr>
        <w:t xml:space="preserve"> the mixture have </w:t>
      </w:r>
      <w:bookmarkStart w:id="1" w:name="_Hlk5278815"/>
      <w:r w:rsidR="00DA33F3" w:rsidRPr="003C2A4B">
        <w:rPr>
          <w:rFonts w:asciiTheme="minorHAnsi" w:hAnsiTheme="minorHAnsi" w:cstheme="minorHAnsi"/>
        </w:rPr>
        <w:t>similar morphologic properties</w:t>
      </w:r>
      <w:r w:rsidR="007B2151" w:rsidRPr="003C2A4B">
        <w:rPr>
          <w:rFonts w:asciiTheme="minorHAnsi" w:hAnsiTheme="minorHAnsi" w:cstheme="minorHAnsi"/>
        </w:rPr>
        <w:t xml:space="preserve"> </w:t>
      </w:r>
      <w:r w:rsidR="00DA33F3" w:rsidRPr="003C2A4B">
        <w:rPr>
          <w:rFonts w:asciiTheme="minorHAnsi" w:hAnsiTheme="minorHAnsi" w:cstheme="minorHAnsi"/>
        </w:rPr>
        <w:t>and one of the viruses multiplies slowly</w:t>
      </w:r>
      <w:bookmarkEnd w:id="1"/>
      <w:r w:rsidR="00DA33F3" w:rsidRPr="003C2A4B">
        <w:rPr>
          <w:rFonts w:asciiTheme="minorHAnsi" w:hAnsiTheme="minorHAnsi" w:cstheme="minorHAnsi"/>
        </w:rPr>
        <w:t>, the presence of two viruses is discovered at the stage of genome assembly and the viruses cannot be separated</w:t>
      </w:r>
      <w:r w:rsidR="00803A4A" w:rsidRPr="003C2A4B">
        <w:rPr>
          <w:rFonts w:asciiTheme="minorHAnsi" w:hAnsiTheme="minorHAnsi" w:cstheme="minorHAnsi"/>
        </w:rPr>
        <w:t xml:space="preserve"> for further characterization. To solve this problem, we developed a</w:t>
      </w:r>
      <w:r w:rsidR="00E439B5" w:rsidRPr="003C2A4B">
        <w:rPr>
          <w:rStyle w:val="highlight"/>
          <w:rFonts w:asciiTheme="minorHAnsi" w:eastAsiaTheme="majorEastAsia" w:hAnsiTheme="minorHAnsi" w:cstheme="minorHAnsi"/>
        </w:rPr>
        <w:t xml:space="preserve"> single</w:t>
      </w:r>
      <w:r w:rsidR="00900750">
        <w:rPr>
          <w:rStyle w:val="highlight"/>
          <w:rFonts w:asciiTheme="minorHAnsi" w:eastAsiaTheme="majorEastAsia" w:hAnsiTheme="minorHAnsi" w:cstheme="minorHAnsi"/>
        </w:rPr>
        <w:t xml:space="preserve"> </w:t>
      </w:r>
      <w:r w:rsidR="00E439B5" w:rsidRPr="003C2A4B">
        <w:rPr>
          <w:rStyle w:val="highlight"/>
          <w:rFonts w:asciiTheme="minorHAnsi" w:eastAsiaTheme="majorEastAsia" w:hAnsiTheme="minorHAnsi" w:cstheme="minorHAnsi"/>
        </w:rPr>
        <w:t>cell micro</w:t>
      </w:r>
      <w:r w:rsidR="00344277">
        <w:rPr>
          <w:rStyle w:val="highlight"/>
          <w:rFonts w:asciiTheme="minorHAnsi" w:eastAsiaTheme="majorEastAsia" w:hAnsiTheme="minorHAnsi" w:cstheme="minorHAnsi"/>
        </w:rPr>
        <w:t>-</w:t>
      </w:r>
      <w:r w:rsidR="00E439B5" w:rsidRPr="003C2A4B">
        <w:rPr>
          <w:rStyle w:val="highlight"/>
          <w:rFonts w:asciiTheme="minorHAnsi" w:eastAsiaTheme="majorEastAsia" w:hAnsiTheme="minorHAnsi" w:cstheme="minorHAnsi"/>
        </w:rPr>
        <w:t>aspiration</w:t>
      </w:r>
      <w:r w:rsidR="00416B44" w:rsidRPr="003C2A4B">
        <w:rPr>
          <w:rStyle w:val="highlight"/>
          <w:rFonts w:asciiTheme="minorHAnsi" w:eastAsiaTheme="majorEastAsia" w:hAnsiTheme="minorHAnsi" w:cstheme="minorHAnsi"/>
        </w:rPr>
        <w:t xml:space="preserve"> </w:t>
      </w:r>
      <w:r w:rsidR="00803A4A" w:rsidRPr="003C2A4B">
        <w:rPr>
          <w:rStyle w:val="highlight"/>
          <w:rFonts w:asciiTheme="minorHAnsi" w:eastAsiaTheme="majorEastAsia" w:hAnsiTheme="minorHAnsi" w:cstheme="minorHAnsi"/>
        </w:rPr>
        <w:t>procedure that allows</w:t>
      </w:r>
      <w:r w:rsidR="00803A4A" w:rsidRPr="003C2A4B">
        <w:rPr>
          <w:rFonts w:asciiTheme="minorHAnsi" w:hAnsiTheme="minorHAnsi" w:cstheme="minorHAnsi"/>
        </w:rPr>
        <w:t xml:space="preserve"> </w:t>
      </w:r>
      <w:r w:rsidR="00DB434A">
        <w:rPr>
          <w:rFonts w:asciiTheme="minorHAnsi" w:hAnsiTheme="minorHAnsi" w:cstheme="minorHAnsi"/>
        </w:rPr>
        <w:t xml:space="preserve">for </w:t>
      </w:r>
      <w:r w:rsidR="00803A4A" w:rsidRPr="003C2A4B">
        <w:rPr>
          <w:rFonts w:asciiTheme="minorHAnsi" w:hAnsiTheme="minorHAnsi" w:cstheme="minorHAnsi"/>
        </w:rPr>
        <w:t xml:space="preserve">separation and cloning of highly similar viruses. </w:t>
      </w:r>
      <w:r w:rsidR="00E439B5" w:rsidRPr="003C2A4B">
        <w:rPr>
          <w:rFonts w:asciiTheme="minorHAnsi" w:hAnsiTheme="minorHAnsi" w:cstheme="minorHAnsi"/>
        </w:rPr>
        <w:t xml:space="preserve">In </w:t>
      </w:r>
      <w:r w:rsidR="00803A4A" w:rsidRPr="003C2A4B">
        <w:rPr>
          <w:rFonts w:asciiTheme="minorHAnsi" w:hAnsiTheme="minorHAnsi" w:cstheme="minorHAnsi"/>
        </w:rPr>
        <w:t>the present work</w:t>
      </w:r>
      <w:r w:rsidR="00A81E2E" w:rsidRPr="003C2A4B">
        <w:rPr>
          <w:rFonts w:asciiTheme="minorHAnsi" w:hAnsiTheme="minorHAnsi" w:cstheme="minorHAnsi"/>
        </w:rPr>
        <w:t>,</w:t>
      </w:r>
      <w:r w:rsidR="00803A4A" w:rsidRPr="003C2A4B">
        <w:rPr>
          <w:rFonts w:asciiTheme="minorHAnsi" w:hAnsiTheme="minorHAnsi" w:cstheme="minorHAnsi"/>
        </w:rPr>
        <w:t xml:space="preserve"> we present how this alternative strategy allowed us to </w:t>
      </w:r>
      <w:r w:rsidR="00E439B5" w:rsidRPr="003C2A4B">
        <w:rPr>
          <w:rFonts w:asciiTheme="minorHAnsi" w:hAnsiTheme="minorHAnsi" w:cstheme="minorHAnsi"/>
        </w:rPr>
        <w:t xml:space="preserve">separate </w:t>
      </w:r>
      <w:r w:rsidR="00803A4A" w:rsidRPr="003C2A4B">
        <w:rPr>
          <w:rFonts w:asciiTheme="minorHAnsi" w:hAnsiTheme="minorHAnsi" w:cstheme="minorHAnsi"/>
        </w:rPr>
        <w:t xml:space="preserve">the </w:t>
      </w:r>
      <w:r w:rsidR="003B1D4E">
        <w:rPr>
          <w:rFonts w:asciiTheme="minorHAnsi" w:hAnsiTheme="minorHAnsi" w:cstheme="minorHAnsi"/>
        </w:rPr>
        <w:t>small</w:t>
      </w:r>
      <w:r w:rsidR="003B1D4E" w:rsidRPr="003C2A4B">
        <w:rPr>
          <w:rFonts w:asciiTheme="minorHAnsi" w:hAnsiTheme="minorHAnsi" w:cstheme="minorHAnsi"/>
        </w:rPr>
        <w:t xml:space="preserve"> </w:t>
      </w:r>
      <w:r w:rsidR="00E439B5" w:rsidRPr="003C2A4B">
        <w:rPr>
          <w:rFonts w:asciiTheme="minorHAnsi" w:hAnsiTheme="minorHAnsi" w:cstheme="minorHAnsi"/>
        </w:rPr>
        <w:t xml:space="preserve">viral </w:t>
      </w:r>
      <w:r w:rsidR="00003346" w:rsidRPr="003C2A4B">
        <w:rPr>
          <w:rFonts w:asciiTheme="minorHAnsi" w:hAnsiTheme="minorHAnsi" w:cstheme="minorHAnsi"/>
        </w:rPr>
        <w:t>sub</w:t>
      </w:r>
      <w:r w:rsidR="00E439B5" w:rsidRPr="003C2A4B">
        <w:rPr>
          <w:rFonts w:asciiTheme="minorHAnsi" w:hAnsiTheme="minorHAnsi" w:cstheme="minorHAnsi"/>
        </w:rPr>
        <w:t xml:space="preserve">populations </w:t>
      </w:r>
      <w:r w:rsidR="00803A4A" w:rsidRPr="003C2A4B">
        <w:rPr>
          <w:rFonts w:asciiTheme="minorHAnsi" w:hAnsiTheme="minorHAnsi" w:cstheme="minorHAnsi"/>
        </w:rPr>
        <w:t>of</w:t>
      </w:r>
      <w:r w:rsidR="00E439B5" w:rsidRPr="003C2A4B">
        <w:rPr>
          <w:rFonts w:asciiTheme="minorHAnsi" w:hAnsiTheme="minorHAnsi" w:cstheme="minorHAnsi"/>
        </w:rPr>
        <w:t xml:space="preserve"> </w:t>
      </w:r>
      <w:proofErr w:type="spellStart"/>
      <w:r w:rsidR="00E439B5" w:rsidRPr="003C2A4B">
        <w:rPr>
          <w:rFonts w:asciiTheme="minorHAnsi" w:hAnsiTheme="minorHAnsi" w:cstheme="minorHAnsi"/>
        </w:rPr>
        <w:t>Clandestinovirus</w:t>
      </w:r>
      <w:proofErr w:type="spellEnd"/>
      <w:r w:rsidR="00E439B5" w:rsidRPr="003C2A4B">
        <w:rPr>
          <w:rFonts w:asciiTheme="minorHAnsi" w:hAnsiTheme="minorHAnsi" w:cstheme="minorHAnsi"/>
        </w:rPr>
        <w:t xml:space="preserve"> ST1 and </w:t>
      </w:r>
      <w:proofErr w:type="spellStart"/>
      <w:r w:rsidR="00E439B5" w:rsidRPr="003C2A4B">
        <w:rPr>
          <w:rFonts w:asciiTheme="minorHAnsi" w:hAnsiTheme="minorHAnsi" w:cstheme="minorHAnsi"/>
        </w:rPr>
        <w:t>Usurpativirus</w:t>
      </w:r>
      <w:proofErr w:type="spellEnd"/>
      <w:r w:rsidR="00E439B5" w:rsidRPr="003C2A4B">
        <w:rPr>
          <w:rFonts w:asciiTheme="minorHAnsi" w:hAnsiTheme="minorHAnsi" w:cstheme="minorHAnsi"/>
        </w:rPr>
        <w:t xml:space="preserve"> LCD7</w:t>
      </w:r>
      <w:r w:rsidR="00DC1F36" w:rsidRPr="003C2A4B">
        <w:rPr>
          <w:rFonts w:asciiTheme="minorHAnsi" w:hAnsiTheme="minorHAnsi" w:cstheme="minorHAnsi"/>
        </w:rPr>
        <w:t>,</w:t>
      </w:r>
      <w:r w:rsidR="00E439B5" w:rsidRPr="003C2A4B">
        <w:rPr>
          <w:rFonts w:asciiTheme="minorHAnsi" w:hAnsiTheme="minorHAnsi" w:cstheme="minorHAnsi"/>
        </w:rPr>
        <w:t xml:space="preserve"> giant viruses </w:t>
      </w:r>
      <w:r w:rsidR="00803A4A" w:rsidRPr="003C2A4B">
        <w:rPr>
          <w:rFonts w:asciiTheme="minorHAnsi" w:hAnsiTheme="minorHAnsi" w:cstheme="minorHAnsi"/>
        </w:rPr>
        <w:t xml:space="preserve">that </w:t>
      </w:r>
      <w:r w:rsidR="00193637" w:rsidRPr="003C2A4B">
        <w:rPr>
          <w:rFonts w:asciiTheme="minorHAnsi" w:hAnsiTheme="minorHAnsi" w:cstheme="minorHAnsi"/>
        </w:rPr>
        <w:t>grow</w:t>
      </w:r>
      <w:r w:rsidR="00803A4A" w:rsidRPr="003C2A4B">
        <w:rPr>
          <w:rFonts w:asciiTheme="minorHAnsi" w:hAnsiTheme="minorHAnsi" w:cstheme="minorHAnsi"/>
        </w:rPr>
        <w:t xml:space="preserve"> slowl</w:t>
      </w:r>
      <w:r w:rsidR="00193637" w:rsidRPr="003C2A4B">
        <w:rPr>
          <w:rFonts w:asciiTheme="minorHAnsi" w:hAnsiTheme="minorHAnsi" w:cstheme="minorHAnsi"/>
        </w:rPr>
        <w:t xml:space="preserve">y and do not lead to </w:t>
      </w:r>
      <w:proofErr w:type="spellStart"/>
      <w:r w:rsidR="00193637" w:rsidRPr="003C2A4B">
        <w:rPr>
          <w:rFonts w:asciiTheme="minorHAnsi" w:hAnsiTheme="minorHAnsi" w:cstheme="minorHAnsi"/>
        </w:rPr>
        <w:t>amoeba</w:t>
      </w:r>
      <w:r w:rsidR="00674C7D">
        <w:rPr>
          <w:rFonts w:asciiTheme="minorHAnsi" w:hAnsiTheme="minorHAnsi" w:cstheme="minorHAnsi"/>
        </w:rPr>
        <w:t>l</w:t>
      </w:r>
      <w:proofErr w:type="spellEnd"/>
      <w:r w:rsidR="00193637" w:rsidRPr="003C2A4B">
        <w:rPr>
          <w:rFonts w:asciiTheme="minorHAnsi" w:hAnsiTheme="minorHAnsi" w:cstheme="minorHAnsi"/>
        </w:rPr>
        <w:t xml:space="preserve"> lys</w:t>
      </w:r>
      <w:r w:rsidR="00DC1F36" w:rsidRPr="003C2A4B">
        <w:rPr>
          <w:rFonts w:asciiTheme="minorHAnsi" w:hAnsiTheme="minorHAnsi" w:cstheme="minorHAnsi"/>
        </w:rPr>
        <w:t>i</w:t>
      </w:r>
      <w:r w:rsidR="00803A4A" w:rsidRPr="003C2A4B">
        <w:rPr>
          <w:rFonts w:asciiTheme="minorHAnsi" w:hAnsiTheme="minorHAnsi" w:cstheme="minorHAnsi"/>
        </w:rPr>
        <w:t xml:space="preserve">s </w:t>
      </w:r>
      <w:r w:rsidR="00233DB2" w:rsidRPr="003C2A4B">
        <w:rPr>
          <w:rFonts w:asciiTheme="minorHAnsi" w:hAnsiTheme="minorHAnsi" w:cstheme="minorHAnsi"/>
        </w:rPr>
        <w:t>compared to</w:t>
      </w:r>
      <w:r w:rsidR="00803A4A" w:rsidRPr="003C2A4B">
        <w:rPr>
          <w:rFonts w:asciiTheme="minorHAnsi" w:hAnsiTheme="minorHAnsi" w:cstheme="minorHAnsi"/>
        </w:rPr>
        <w:t xml:space="preserve"> the lytic and </w:t>
      </w:r>
      <w:r w:rsidR="00D41FBA" w:rsidRPr="003C2A4B">
        <w:rPr>
          <w:rFonts w:asciiTheme="minorHAnsi" w:hAnsiTheme="minorHAnsi" w:cstheme="minorHAnsi"/>
        </w:rPr>
        <w:t>fast-</w:t>
      </w:r>
      <w:r w:rsidR="00803A4A" w:rsidRPr="003C2A4B">
        <w:rPr>
          <w:rFonts w:asciiTheme="minorHAnsi" w:hAnsiTheme="minorHAnsi" w:cstheme="minorHAnsi"/>
        </w:rPr>
        <w:t xml:space="preserve">growing </w:t>
      </w:r>
      <w:proofErr w:type="spellStart"/>
      <w:r w:rsidR="00E439B5" w:rsidRPr="003C2A4B">
        <w:rPr>
          <w:rFonts w:asciiTheme="minorHAnsi" w:hAnsiTheme="minorHAnsi" w:cstheme="minorHAnsi"/>
        </w:rPr>
        <w:t>Faustovirus</w:t>
      </w:r>
      <w:proofErr w:type="spellEnd"/>
      <w:r w:rsidR="00E439B5" w:rsidRPr="003C2A4B">
        <w:rPr>
          <w:rFonts w:asciiTheme="minorHAnsi" w:hAnsiTheme="minorHAnsi" w:cstheme="minorHAnsi"/>
        </w:rPr>
        <w:t xml:space="preserve">. Purity control was assessed by </w:t>
      </w:r>
      <w:r w:rsidR="00803A4A" w:rsidRPr="003C2A4B">
        <w:rPr>
          <w:rFonts w:asciiTheme="minorHAnsi" w:hAnsiTheme="minorHAnsi" w:cstheme="minorHAnsi"/>
        </w:rPr>
        <w:lastRenderedPageBreak/>
        <w:t>specific gene amplification and viruses were produced for further characterization</w:t>
      </w:r>
      <w:r w:rsidR="00E439B5" w:rsidRPr="003C2A4B">
        <w:rPr>
          <w:rFonts w:asciiTheme="minorHAnsi" w:hAnsiTheme="minorHAnsi" w:cstheme="minorHAnsi"/>
        </w:rPr>
        <w:t xml:space="preserve">. </w:t>
      </w:r>
    </w:p>
    <w:p w14:paraId="2C7B1513" w14:textId="77777777" w:rsidR="006305D7" w:rsidRPr="00BC6B82" w:rsidRDefault="006305D7" w:rsidP="00406F0F">
      <w:pPr>
        <w:contextualSpacing/>
        <w:rPr>
          <w:rFonts w:asciiTheme="minorHAnsi" w:hAnsiTheme="minorHAnsi" w:cstheme="minorHAnsi"/>
        </w:rPr>
      </w:pPr>
    </w:p>
    <w:p w14:paraId="08E455C5" w14:textId="77777777" w:rsidR="006305D7" w:rsidRPr="00BC6B82" w:rsidRDefault="006305D7" w:rsidP="00406F0F">
      <w:pPr>
        <w:contextualSpacing/>
        <w:rPr>
          <w:rFonts w:asciiTheme="minorHAnsi" w:hAnsiTheme="minorHAnsi" w:cstheme="minorHAnsi"/>
          <w:color w:val="808080"/>
        </w:rPr>
      </w:pPr>
      <w:r w:rsidRPr="00BC6B82">
        <w:rPr>
          <w:rFonts w:asciiTheme="minorHAnsi" w:hAnsiTheme="minorHAnsi" w:cstheme="minorHAnsi"/>
          <w:b/>
        </w:rPr>
        <w:t>INTRODUCTION</w:t>
      </w:r>
      <w:r w:rsidRPr="00BC6B82">
        <w:rPr>
          <w:rFonts w:asciiTheme="minorHAnsi" w:hAnsiTheme="minorHAnsi" w:cstheme="minorHAnsi"/>
          <w:b/>
          <w:bCs/>
        </w:rPr>
        <w:t>:</w:t>
      </w:r>
      <w:r w:rsidRPr="00BC6B82">
        <w:rPr>
          <w:rFonts w:asciiTheme="minorHAnsi" w:hAnsiTheme="minorHAnsi" w:cstheme="minorHAnsi"/>
        </w:rPr>
        <w:t xml:space="preserve"> </w:t>
      </w:r>
    </w:p>
    <w:p w14:paraId="3ABB0E34" w14:textId="069A3968" w:rsidR="00E439B5" w:rsidRPr="003C2A4B" w:rsidRDefault="00E439B5" w:rsidP="00AF4B84">
      <w:pPr>
        <w:contextualSpacing/>
        <w:rPr>
          <w:rFonts w:asciiTheme="minorHAnsi" w:hAnsiTheme="minorHAnsi" w:cstheme="minorHAnsi"/>
        </w:rPr>
      </w:pPr>
      <w:r w:rsidRPr="003C2A4B">
        <w:rPr>
          <w:rFonts w:asciiTheme="minorHAnsi" w:hAnsiTheme="minorHAnsi" w:cstheme="minorHAnsi"/>
        </w:rPr>
        <w:t>Nucleocytoplasmic large DNA viruses (NCLDV) are extreme</w:t>
      </w:r>
      <w:r w:rsidR="00DC1F36" w:rsidRPr="003C2A4B">
        <w:rPr>
          <w:rFonts w:asciiTheme="minorHAnsi" w:hAnsiTheme="minorHAnsi" w:cstheme="minorHAnsi"/>
        </w:rPr>
        <w:t>ly</w:t>
      </w:r>
      <w:r w:rsidRPr="003C2A4B">
        <w:rPr>
          <w:rFonts w:asciiTheme="minorHAnsi" w:hAnsiTheme="minorHAnsi" w:cstheme="minorHAnsi"/>
        </w:rPr>
        <w:t xml:space="preserve"> diverse, defined by four families</w:t>
      </w:r>
      <w:r w:rsidR="00DB434A">
        <w:rPr>
          <w:rFonts w:asciiTheme="minorHAnsi" w:hAnsiTheme="minorHAnsi" w:cstheme="minorHAnsi"/>
        </w:rPr>
        <w:t xml:space="preserve"> that</w:t>
      </w:r>
      <w:r w:rsidRPr="003C2A4B">
        <w:rPr>
          <w:rFonts w:asciiTheme="minorHAnsi" w:hAnsiTheme="minorHAnsi" w:cstheme="minorHAnsi"/>
        </w:rPr>
        <w:t xml:space="preserve"> infect eukaryotes</w:t>
      </w:r>
      <w:r w:rsidR="0034610C" w:rsidRPr="003C2A4B">
        <w:rPr>
          <w:rFonts w:asciiTheme="minorHAnsi" w:hAnsiTheme="minorHAnsi" w:cstheme="minorHAnsi"/>
        </w:rPr>
        <w:fldChar w:fldCharType="begin"/>
      </w:r>
      <w:r w:rsidR="00A111C6" w:rsidRPr="003C2A4B">
        <w:rPr>
          <w:rFonts w:asciiTheme="minorHAnsi" w:hAnsiTheme="minorHAnsi" w:cstheme="minorHAnsi"/>
        </w:rPr>
        <w:instrText xml:space="preserve"> ADDIN PAPERS2_CITATIONS &lt;citation&gt;&lt;uuid&gt;88549035-6C71-473C-A26B-82FA6BD905BC&lt;/uuid&gt;&lt;priority&gt;0&lt;/priority&gt;&lt;publications&gt;&lt;publication&gt;&lt;volume&gt;75&lt;/volume&gt;&lt;publication_date&gt;99200112011200000000222000&lt;/publication_date&gt;&lt;number&gt;23&lt;/number&gt;&lt;doi&gt;10.1128/JVI.75.23.11720-11734.2001&lt;/doi&gt;&lt;startpage&gt;11720&lt;/startpage&gt;&lt;title&gt;Common Origin of Four Diverse Families of Large Eukaryotic DNA Viruses&lt;/title&gt;&lt;uuid&gt;6A61EF41-F4B1-474E-9FFF-085948720F30&lt;/uuid&gt;&lt;subtype&gt;400&lt;/subtype&gt;&lt;endpage&gt;11734&lt;/endpage&gt;&lt;type&gt;400&lt;/type&gt;&lt;url&gt;http://jvi.asm.org/cgi/doi/10.1128/JVI.75.23.11720-11734.2001&lt;/url&gt;&lt;bundle&gt;&lt;publication&gt;&lt;title&gt;Journal of Virology&lt;/title&gt;&lt;type&gt;-100&lt;/type&gt;&lt;subtype&gt;-100&lt;/subtype&gt;&lt;uuid&gt;F8B4C121-6D0E-46C7-8247-235818A7BC4B&lt;/uuid&gt;&lt;/publication&gt;&lt;/bundle&gt;&lt;authors&gt;&lt;author&gt;&lt;firstName&gt;L&lt;/firstName&gt;&lt;middleNames&gt;M&lt;/middleNames&gt;&lt;lastName&gt;Iyer&lt;/lastName&gt;&lt;/author&gt;&lt;author&gt;&lt;firstName&gt;L&lt;/firstName&gt;&lt;lastName&gt;Aravind&lt;/lastName&gt;&lt;/author&gt;&lt;author&gt;&lt;firstName&gt;E&lt;/firstName&gt;&lt;middleNames&gt;V&lt;/middleNames&gt;&lt;lastName&gt;Koonin&lt;/lastName&gt;&lt;/author&gt;&lt;/authors&gt;&lt;/publication&gt;&lt;/publications&gt;&lt;cites&gt;&lt;/cites&gt;&lt;/citation&gt;</w:instrText>
      </w:r>
      <w:r w:rsidR="0034610C" w:rsidRPr="003C2A4B">
        <w:rPr>
          <w:rFonts w:asciiTheme="minorHAnsi" w:hAnsiTheme="minorHAnsi" w:cstheme="minorHAnsi"/>
        </w:rPr>
        <w:fldChar w:fldCharType="separate"/>
      </w:r>
      <w:r w:rsidR="00555B14" w:rsidRPr="003C2A4B">
        <w:rPr>
          <w:rFonts w:asciiTheme="minorHAnsi" w:hAnsiTheme="minorHAnsi" w:cstheme="minorHAnsi"/>
          <w:color w:val="auto"/>
          <w:vertAlign w:val="superscript"/>
        </w:rPr>
        <w:t>1</w:t>
      </w:r>
      <w:r w:rsidR="0034610C" w:rsidRPr="003C2A4B">
        <w:rPr>
          <w:rFonts w:asciiTheme="minorHAnsi" w:hAnsiTheme="minorHAnsi" w:cstheme="minorHAnsi"/>
        </w:rPr>
        <w:fldChar w:fldCharType="end"/>
      </w:r>
      <w:r w:rsidRPr="003C2A4B">
        <w:rPr>
          <w:rFonts w:asciiTheme="minorHAnsi" w:hAnsiTheme="minorHAnsi" w:cstheme="minorHAnsi"/>
        </w:rPr>
        <w:t xml:space="preserve">. </w:t>
      </w:r>
      <w:r w:rsidR="00803A4A" w:rsidRPr="003C2A4B">
        <w:rPr>
          <w:rFonts w:asciiTheme="minorHAnsi" w:hAnsiTheme="minorHAnsi" w:cstheme="minorHAnsi"/>
        </w:rPr>
        <w:t>The first described viruses with genomes</w:t>
      </w:r>
      <w:r w:rsidR="00A65D9E" w:rsidRPr="003C2A4B">
        <w:rPr>
          <w:rFonts w:asciiTheme="minorHAnsi" w:hAnsiTheme="minorHAnsi" w:cstheme="minorHAnsi"/>
        </w:rPr>
        <w:t xml:space="preserve"> above 300 </w:t>
      </w:r>
      <w:proofErr w:type="spellStart"/>
      <w:r w:rsidR="00A65D9E" w:rsidRPr="003C2A4B">
        <w:rPr>
          <w:rFonts w:asciiTheme="minorHAnsi" w:hAnsiTheme="minorHAnsi" w:cstheme="minorHAnsi"/>
        </w:rPr>
        <w:t>kbp</w:t>
      </w:r>
      <w:proofErr w:type="spellEnd"/>
      <w:r w:rsidR="00803A4A" w:rsidRPr="003C2A4B">
        <w:rPr>
          <w:rFonts w:asciiTheme="minorHAnsi" w:hAnsiTheme="minorHAnsi" w:cstheme="minorHAnsi"/>
        </w:rPr>
        <w:t xml:space="preserve"> were </w:t>
      </w:r>
      <w:proofErr w:type="spellStart"/>
      <w:r w:rsidRPr="003C2A4B">
        <w:rPr>
          <w:rFonts w:asciiTheme="minorHAnsi" w:hAnsiTheme="minorHAnsi" w:cstheme="minorHAnsi"/>
          <w:i/>
        </w:rPr>
        <w:t>Phydcodnaviridae</w:t>
      </w:r>
      <w:proofErr w:type="spellEnd"/>
      <w:r w:rsidR="00DC1F36" w:rsidRPr="003C2A4B">
        <w:rPr>
          <w:rFonts w:asciiTheme="minorHAnsi" w:hAnsiTheme="minorHAnsi" w:cstheme="minorHAnsi"/>
          <w:iCs/>
        </w:rPr>
        <w:t>,</w:t>
      </w:r>
      <w:r w:rsidRPr="003C2A4B">
        <w:rPr>
          <w:rFonts w:asciiTheme="minorHAnsi" w:hAnsiTheme="minorHAnsi" w:cstheme="minorHAnsi"/>
        </w:rPr>
        <w:t xml:space="preserve"> </w:t>
      </w:r>
      <w:r w:rsidR="00191105" w:rsidRPr="003C2A4B">
        <w:rPr>
          <w:rFonts w:asciiTheme="minorHAnsi" w:hAnsiTheme="minorHAnsi" w:cstheme="minorHAnsi"/>
        </w:rPr>
        <w:t>including</w:t>
      </w:r>
      <w:r w:rsidR="00803A4A" w:rsidRPr="003C2A4B">
        <w:rPr>
          <w:rFonts w:asciiTheme="minorHAnsi" w:hAnsiTheme="minorHAnsi" w:cstheme="minorHAnsi"/>
        </w:rPr>
        <w:t xml:space="preserve"> </w:t>
      </w:r>
      <w:r w:rsidRPr="003C2A4B">
        <w:rPr>
          <w:rFonts w:asciiTheme="minorHAnsi" w:hAnsiTheme="minorHAnsi" w:cstheme="minorHAnsi"/>
          <w:i/>
        </w:rPr>
        <w:t xml:space="preserve">Paramecium </w:t>
      </w:r>
      <w:proofErr w:type="spellStart"/>
      <w:r w:rsidRPr="003C2A4B">
        <w:rPr>
          <w:rFonts w:asciiTheme="minorHAnsi" w:hAnsiTheme="minorHAnsi" w:cstheme="minorHAnsi"/>
          <w:i/>
        </w:rPr>
        <w:t>bursaria</w:t>
      </w:r>
      <w:proofErr w:type="spellEnd"/>
      <w:r w:rsidRPr="003C2A4B">
        <w:rPr>
          <w:rFonts w:asciiTheme="minorHAnsi" w:hAnsiTheme="minorHAnsi" w:cstheme="minorHAnsi"/>
          <w:i/>
        </w:rPr>
        <w:t xml:space="preserve"> Chlorella virus 1</w:t>
      </w:r>
      <w:r w:rsidRPr="003C2A4B">
        <w:rPr>
          <w:rFonts w:asciiTheme="minorHAnsi" w:hAnsiTheme="minorHAnsi" w:cstheme="minorHAnsi"/>
        </w:rPr>
        <w:t xml:space="preserve"> PBCV1</w:t>
      </w:r>
      <w:r w:rsidR="0034610C" w:rsidRPr="003C2A4B">
        <w:rPr>
          <w:rFonts w:asciiTheme="minorHAnsi" w:hAnsiTheme="minorHAnsi" w:cstheme="minorHAnsi"/>
        </w:rPr>
        <w:fldChar w:fldCharType="begin"/>
      </w:r>
      <w:r w:rsidR="00A111C6" w:rsidRPr="003C2A4B">
        <w:rPr>
          <w:rFonts w:asciiTheme="minorHAnsi" w:hAnsiTheme="minorHAnsi" w:cstheme="minorHAnsi"/>
        </w:rPr>
        <w:instrText xml:space="preserve"> ADDIN PAPERS2_CITATIONS &lt;citation&gt;&lt;uuid&gt;EEB06855-6B37-4A96-945F-85272B7FEA4E&lt;/uuid&gt;&lt;priority&gt;0&lt;/priority&gt;&lt;publications&gt;&lt;publication&gt;&lt;uuid&gt;8F82AE39-2ED6-481C-86DE-CE7859E91859&lt;/uuid&gt;&lt;volume&gt;237&lt;/volume&gt;&lt;doi&gt;10.1006/viro.1997.8805&lt;/doi&gt;&lt;startpage&gt;360&lt;/startpage&gt;&lt;publication_date&gt;99199710271200000000222000&lt;/publication_date&gt;&lt;url&gt;http://linkinghub.elsevier.com/retrieve/pii/S004268229798805X&lt;/url&gt;&lt;type&gt;400&lt;/type&gt;&lt;title&gt;Analysis of 74 kb of DNA located at the right end of the 330-kb chlorella virus PBCV-1 genome.&lt;/title&gt;&lt;institution&gt;Department of Plant Pathology, University of Nebraska, Lincoln, Nebraska 68583-0722, USA.&lt;/institution&gt;&lt;number&gt;2&lt;/number&gt;&lt;subtype&gt;400&lt;/subtype&gt;&lt;endpage&gt;377&lt;/endpage&gt;&lt;bundle&gt;&lt;publication&gt;&lt;title&gt;Virology&lt;/title&gt;&lt;type&gt;-100&lt;/type&gt;&lt;subtype&gt;-100&lt;/subtype&gt;&lt;uuid&gt;0A16376B-7F05-45CD-83A5-24F1A528C759&lt;/uuid&gt;&lt;/publication&gt;&lt;/bundle&gt;&lt;authors&gt;&lt;author&gt;&lt;firstName&gt;Y&lt;/firstName&gt;&lt;lastName&gt;Li&lt;/lastName&gt;&lt;/author&gt;&lt;author&gt;&lt;firstName&gt;Z&lt;/firstName&gt;&lt;lastName&gt;Lu&lt;/lastName&gt;&lt;/author&gt;&lt;author&gt;&lt;firstName&gt;L&lt;/firstName&gt;&lt;lastName&gt;Sun&lt;/lastName&gt;&lt;/author&gt;&lt;author&gt;&lt;firstName&gt;S&lt;/firstName&gt;&lt;lastName&gt;Ropp&lt;/lastName&gt;&lt;/author&gt;&lt;author&gt;&lt;firstName&gt;G&lt;/firstName&gt;&lt;middleNames&gt;F&lt;/middleNames&gt;&lt;lastName&gt;Kutish&lt;/lastName&gt;&lt;/author&gt;&lt;author&gt;&lt;firstName&gt;D&lt;/firstName&gt;&lt;middleNames&gt;L&lt;/middleNames&gt;&lt;lastName&gt;Rock&lt;/lastName&gt;&lt;/author&gt;&lt;author&gt;&lt;lastName&gt;Etten&lt;/lastName&gt;&lt;nonDroppingParticle&gt;Van&lt;/nonDroppingParticle&gt;&lt;firstName&gt;J&lt;/firstName&gt;&lt;middleNames&gt;L&lt;/middleNames&gt;&lt;/author&gt;&lt;/authors&gt;&lt;/publication&gt;&lt;/publications&gt;&lt;cites&gt;&lt;/cites&gt;&lt;/citation&gt;</w:instrText>
      </w:r>
      <w:r w:rsidR="0034610C" w:rsidRPr="003C2A4B">
        <w:rPr>
          <w:rFonts w:asciiTheme="minorHAnsi" w:hAnsiTheme="minorHAnsi" w:cstheme="minorHAnsi"/>
        </w:rPr>
        <w:fldChar w:fldCharType="separate"/>
      </w:r>
      <w:r w:rsidR="00555B14" w:rsidRPr="003C2A4B">
        <w:rPr>
          <w:rFonts w:asciiTheme="minorHAnsi" w:hAnsiTheme="minorHAnsi" w:cstheme="minorHAnsi"/>
          <w:color w:val="auto"/>
          <w:vertAlign w:val="superscript"/>
        </w:rPr>
        <w:t>2</w:t>
      </w:r>
      <w:r w:rsidR="0034610C" w:rsidRPr="003C2A4B">
        <w:rPr>
          <w:rFonts w:asciiTheme="minorHAnsi" w:hAnsiTheme="minorHAnsi" w:cstheme="minorHAnsi"/>
        </w:rPr>
        <w:fldChar w:fldCharType="end"/>
      </w:r>
      <w:r w:rsidRPr="003C2A4B">
        <w:rPr>
          <w:rFonts w:asciiTheme="minorHAnsi" w:hAnsiTheme="minorHAnsi" w:cstheme="minorHAnsi"/>
        </w:rPr>
        <w:t xml:space="preserve">. </w:t>
      </w:r>
      <w:r w:rsidR="00191105" w:rsidRPr="003C2A4B">
        <w:rPr>
          <w:rFonts w:asciiTheme="minorHAnsi" w:hAnsiTheme="minorHAnsi" w:cstheme="minorHAnsi"/>
        </w:rPr>
        <w:t>T</w:t>
      </w:r>
      <w:r w:rsidR="00D41FBA" w:rsidRPr="003C2A4B">
        <w:rPr>
          <w:rFonts w:asciiTheme="minorHAnsi" w:hAnsiTheme="minorHAnsi" w:cstheme="minorHAnsi"/>
        </w:rPr>
        <w:t xml:space="preserve">he </w:t>
      </w:r>
      <w:r w:rsidRPr="003C2A4B">
        <w:rPr>
          <w:rFonts w:asciiTheme="minorHAnsi" w:hAnsiTheme="minorHAnsi" w:cstheme="minorHAnsi"/>
        </w:rPr>
        <w:t xml:space="preserve">isolation and </w:t>
      </w:r>
      <w:r w:rsidR="00D41FBA" w:rsidRPr="003C2A4B">
        <w:rPr>
          <w:rFonts w:asciiTheme="minorHAnsi" w:hAnsiTheme="minorHAnsi" w:cstheme="minorHAnsi"/>
        </w:rPr>
        <w:t xml:space="preserve">the </w:t>
      </w:r>
      <w:r w:rsidRPr="003C2A4B">
        <w:rPr>
          <w:rFonts w:asciiTheme="minorHAnsi" w:hAnsiTheme="minorHAnsi" w:cstheme="minorHAnsi"/>
        </w:rPr>
        <w:t xml:space="preserve">first description of </w:t>
      </w:r>
      <w:proofErr w:type="spellStart"/>
      <w:r w:rsidRPr="003C2A4B">
        <w:rPr>
          <w:rFonts w:asciiTheme="minorHAnsi" w:hAnsiTheme="minorHAnsi" w:cstheme="minorHAnsi"/>
        </w:rPr>
        <w:t>Mimivirus</w:t>
      </w:r>
      <w:proofErr w:type="spellEnd"/>
      <w:r w:rsidRPr="003C2A4B">
        <w:rPr>
          <w:rFonts w:asciiTheme="minorHAnsi" w:hAnsiTheme="minorHAnsi" w:cstheme="minorHAnsi"/>
        </w:rPr>
        <w:t xml:space="preserve">, </w:t>
      </w:r>
      <w:r w:rsidR="00191105" w:rsidRPr="003C2A4B">
        <w:rPr>
          <w:rFonts w:asciiTheme="minorHAnsi" w:hAnsiTheme="minorHAnsi" w:cstheme="minorHAnsi"/>
        </w:rPr>
        <w:t>showed</w:t>
      </w:r>
      <w:r w:rsidR="00D41FBA" w:rsidRPr="003C2A4B">
        <w:rPr>
          <w:rFonts w:asciiTheme="minorHAnsi" w:hAnsiTheme="minorHAnsi" w:cstheme="minorHAnsi"/>
        </w:rPr>
        <w:t xml:space="preserve"> that </w:t>
      </w:r>
      <w:r w:rsidRPr="003C2A4B">
        <w:rPr>
          <w:rFonts w:asciiTheme="minorHAnsi" w:hAnsiTheme="minorHAnsi" w:cstheme="minorHAnsi"/>
        </w:rPr>
        <w:t xml:space="preserve">the </w:t>
      </w:r>
      <w:r w:rsidR="00FD50B2" w:rsidRPr="003C2A4B">
        <w:rPr>
          <w:rFonts w:asciiTheme="minorHAnsi" w:hAnsiTheme="minorHAnsi" w:cstheme="minorHAnsi"/>
        </w:rPr>
        <w:t>size of</w:t>
      </w:r>
      <w:r w:rsidR="00A65D9E" w:rsidRPr="003C2A4B">
        <w:rPr>
          <w:rFonts w:asciiTheme="minorHAnsi" w:hAnsiTheme="minorHAnsi" w:cstheme="minorHAnsi"/>
        </w:rPr>
        <w:t xml:space="preserve"> viruses </w:t>
      </w:r>
      <w:r w:rsidRPr="003C2A4B">
        <w:rPr>
          <w:rFonts w:asciiTheme="minorHAnsi" w:hAnsiTheme="minorHAnsi" w:cstheme="minorHAnsi"/>
        </w:rPr>
        <w:t>doubl</w:t>
      </w:r>
      <w:r w:rsidR="00A65D9E" w:rsidRPr="003C2A4B">
        <w:rPr>
          <w:rFonts w:asciiTheme="minorHAnsi" w:hAnsiTheme="minorHAnsi" w:cstheme="minorHAnsi"/>
        </w:rPr>
        <w:t>ed in term</w:t>
      </w:r>
      <w:r w:rsidR="00FD50B2" w:rsidRPr="003C2A4B">
        <w:rPr>
          <w:rFonts w:asciiTheme="minorHAnsi" w:hAnsiTheme="minorHAnsi" w:cstheme="minorHAnsi"/>
        </w:rPr>
        <w:t>s</w:t>
      </w:r>
      <w:r w:rsidR="00A65D9E" w:rsidRPr="003C2A4B">
        <w:rPr>
          <w:rFonts w:asciiTheme="minorHAnsi" w:hAnsiTheme="minorHAnsi" w:cstheme="minorHAnsi"/>
        </w:rPr>
        <w:t xml:space="preserve"> of </w:t>
      </w:r>
      <w:r w:rsidR="00AF4B84">
        <w:rPr>
          <w:rFonts w:asciiTheme="minorHAnsi" w:hAnsiTheme="minorHAnsi" w:cstheme="minorHAnsi"/>
        </w:rPr>
        <w:t xml:space="preserve">both </w:t>
      </w:r>
      <w:r w:rsidR="00DC1F36" w:rsidRPr="003C2A4B">
        <w:rPr>
          <w:rFonts w:asciiTheme="minorHAnsi" w:hAnsiTheme="minorHAnsi" w:cstheme="minorHAnsi"/>
        </w:rPr>
        <w:t xml:space="preserve">the </w:t>
      </w:r>
      <w:r w:rsidRPr="003C2A4B">
        <w:rPr>
          <w:rFonts w:asciiTheme="minorHAnsi" w:hAnsiTheme="minorHAnsi" w:cstheme="minorHAnsi"/>
        </w:rPr>
        <w:t xml:space="preserve">size of </w:t>
      </w:r>
      <w:r w:rsidR="00DC1F36" w:rsidRPr="003C2A4B">
        <w:rPr>
          <w:rFonts w:asciiTheme="minorHAnsi" w:hAnsiTheme="minorHAnsi" w:cstheme="minorHAnsi"/>
        </w:rPr>
        <w:t xml:space="preserve">the </w:t>
      </w:r>
      <w:r w:rsidRPr="003C2A4B">
        <w:rPr>
          <w:rFonts w:asciiTheme="minorHAnsi" w:hAnsiTheme="minorHAnsi" w:cstheme="minorHAnsi"/>
        </w:rPr>
        <w:t xml:space="preserve">particle (450 nm) </w:t>
      </w:r>
      <w:r w:rsidR="00A65D9E" w:rsidRPr="003C2A4B">
        <w:rPr>
          <w:rFonts w:asciiTheme="minorHAnsi" w:hAnsiTheme="minorHAnsi" w:cstheme="minorHAnsi"/>
        </w:rPr>
        <w:t>a</w:t>
      </w:r>
      <w:r w:rsidR="009F1F15" w:rsidRPr="003C2A4B">
        <w:rPr>
          <w:rFonts w:asciiTheme="minorHAnsi" w:hAnsiTheme="minorHAnsi" w:cstheme="minorHAnsi"/>
        </w:rPr>
        <w:t>nd the</w:t>
      </w:r>
      <w:r w:rsidRPr="003C2A4B">
        <w:rPr>
          <w:rFonts w:asciiTheme="minorHAnsi" w:hAnsiTheme="minorHAnsi" w:cstheme="minorHAnsi"/>
        </w:rPr>
        <w:t xml:space="preserve"> </w:t>
      </w:r>
      <w:r w:rsidR="00A65D9E" w:rsidRPr="003C2A4B">
        <w:rPr>
          <w:rFonts w:asciiTheme="minorHAnsi" w:hAnsiTheme="minorHAnsi" w:cstheme="minorHAnsi"/>
        </w:rPr>
        <w:t>length of</w:t>
      </w:r>
      <w:r w:rsidR="00C157BB" w:rsidRPr="003C2A4B">
        <w:rPr>
          <w:rFonts w:asciiTheme="minorHAnsi" w:hAnsiTheme="minorHAnsi" w:cstheme="minorHAnsi"/>
        </w:rPr>
        <w:t xml:space="preserve"> the</w:t>
      </w:r>
      <w:r w:rsidR="00A65D9E" w:rsidRPr="003C2A4B">
        <w:rPr>
          <w:rFonts w:asciiTheme="minorHAnsi" w:hAnsiTheme="minorHAnsi" w:cstheme="minorHAnsi"/>
        </w:rPr>
        <w:t xml:space="preserve"> </w:t>
      </w:r>
      <w:r w:rsidRPr="003C2A4B">
        <w:rPr>
          <w:rFonts w:asciiTheme="minorHAnsi" w:hAnsiTheme="minorHAnsi" w:cstheme="minorHAnsi"/>
        </w:rPr>
        <w:t>genome (1</w:t>
      </w:r>
      <w:r w:rsidR="00D6394E" w:rsidRPr="003C2A4B">
        <w:rPr>
          <w:rFonts w:asciiTheme="minorHAnsi" w:hAnsiTheme="minorHAnsi" w:cstheme="minorHAnsi"/>
        </w:rPr>
        <w:t>.</w:t>
      </w:r>
      <w:r w:rsidRPr="003C2A4B">
        <w:rPr>
          <w:rFonts w:asciiTheme="minorHAnsi" w:hAnsiTheme="minorHAnsi" w:cstheme="minorHAnsi"/>
        </w:rPr>
        <w:t>2</w:t>
      </w:r>
      <w:r w:rsidR="00D6394E" w:rsidRPr="003C2A4B">
        <w:rPr>
          <w:rFonts w:asciiTheme="minorHAnsi" w:hAnsiTheme="minorHAnsi" w:cstheme="minorHAnsi"/>
        </w:rPr>
        <w:t xml:space="preserve"> </w:t>
      </w:r>
      <w:r w:rsidRPr="003C2A4B">
        <w:rPr>
          <w:rFonts w:asciiTheme="minorHAnsi" w:hAnsiTheme="minorHAnsi" w:cstheme="minorHAnsi"/>
        </w:rPr>
        <w:t>Mb)</w:t>
      </w:r>
      <w:r w:rsidR="0034610C" w:rsidRPr="003C2A4B">
        <w:rPr>
          <w:rFonts w:asciiTheme="minorHAnsi" w:hAnsiTheme="minorHAnsi" w:cstheme="minorHAnsi"/>
        </w:rPr>
        <w:fldChar w:fldCharType="begin"/>
      </w:r>
      <w:r w:rsidR="00A111C6" w:rsidRPr="003C2A4B">
        <w:rPr>
          <w:rFonts w:asciiTheme="minorHAnsi" w:hAnsiTheme="minorHAnsi" w:cstheme="minorHAnsi"/>
        </w:rPr>
        <w:instrText xml:space="preserve"> ADDIN PAPERS2_CITATIONS &lt;citation&gt;&lt;uuid&gt;42432F99-CD92-420E-9AD1-DD121F94B26F&lt;/uuid&gt;&lt;priority&gt;0&lt;/priority&gt;&lt;publications&gt;&lt;publication&gt;&lt;uuid&gt;2C088B2F-AE03-4BE7-AF6F-25002C942ED1&lt;/uuid&gt;&lt;volume&gt;299&lt;/volume&gt;&lt;doi&gt;10.1126/science.1081867&lt;/doi&gt;&lt;startpage&gt;2033&lt;/startpage&gt;&lt;publication_date&gt;99200303281200000000222000&lt;/publication_date&gt;&lt;url&gt;http://www.sciencemag.org/cgi/doi/10.1126/science.1081867&lt;/url&gt;&lt;type&gt;400&lt;/type&gt;&lt;title&gt;A Giant Virus in Amoebae&lt;/title&gt;&lt;publisher&gt;American Association for the Advancement of Science&lt;/publisher&gt;&lt;institution&gt;Unité des Rickettsies, Université de la Méditerranée, CNRS UMR 6020, 13385 Marseille, France.&lt;/institution&gt;&lt;number&gt;5615&lt;/number&gt;&lt;subtype&gt;400&lt;/subtype&gt;&lt;endpage&gt;2033&lt;/endpage&gt;&lt;bundle&gt;&lt;publication&gt;&lt;title&gt;Science (New York, N.Y.)&lt;/title&gt;&lt;type&gt;-100&lt;/type&gt;&lt;subtype&gt;-100&lt;/subtype&gt;&lt;uuid&gt;0E392087-C3E3-40E6-8376-9EBC10DA528C&lt;/uuid&gt;&lt;/publication&gt;&lt;/bundle&gt;&lt;authors&gt;&lt;author&gt;&lt;firstName&gt;B&lt;/firstName&gt;&lt;middleNames&gt;L&lt;/middleNames&gt;&lt;lastName&gt;Scola&lt;/lastName&gt;&lt;/author&gt;&lt;/authors&gt;&lt;/publication&gt;&lt;/publications&gt;&lt;cites&gt;&lt;/cites&gt;&lt;/citation&gt;</w:instrText>
      </w:r>
      <w:r w:rsidR="0034610C" w:rsidRPr="003C2A4B">
        <w:rPr>
          <w:rFonts w:asciiTheme="minorHAnsi" w:hAnsiTheme="minorHAnsi" w:cstheme="minorHAnsi"/>
        </w:rPr>
        <w:fldChar w:fldCharType="separate"/>
      </w:r>
      <w:r w:rsidR="00555B14" w:rsidRPr="003C2A4B">
        <w:rPr>
          <w:rFonts w:asciiTheme="minorHAnsi" w:hAnsiTheme="minorHAnsi" w:cstheme="minorHAnsi"/>
          <w:color w:val="auto"/>
          <w:vertAlign w:val="superscript"/>
        </w:rPr>
        <w:t>3</w:t>
      </w:r>
      <w:r w:rsidR="0034610C" w:rsidRPr="003C2A4B">
        <w:rPr>
          <w:rFonts w:asciiTheme="minorHAnsi" w:hAnsiTheme="minorHAnsi" w:cstheme="minorHAnsi"/>
        </w:rPr>
        <w:fldChar w:fldCharType="end"/>
      </w:r>
      <w:r w:rsidRPr="003C2A4B">
        <w:rPr>
          <w:rFonts w:asciiTheme="minorHAnsi" w:hAnsiTheme="minorHAnsi" w:cstheme="minorHAnsi"/>
        </w:rPr>
        <w:t xml:space="preserve">. Since </w:t>
      </w:r>
      <w:r w:rsidR="00A65D9E" w:rsidRPr="003C2A4B">
        <w:rPr>
          <w:rFonts w:asciiTheme="minorHAnsi" w:hAnsiTheme="minorHAnsi" w:cstheme="minorHAnsi"/>
        </w:rPr>
        <w:t>then</w:t>
      </w:r>
      <w:r w:rsidRPr="003C2A4B">
        <w:rPr>
          <w:rFonts w:asciiTheme="minorHAnsi" w:hAnsiTheme="minorHAnsi" w:cstheme="minorHAnsi"/>
        </w:rPr>
        <w:t xml:space="preserve">, </w:t>
      </w:r>
      <w:r w:rsidR="00D6394E" w:rsidRPr="003C2A4B">
        <w:rPr>
          <w:rFonts w:asciiTheme="minorHAnsi" w:hAnsiTheme="minorHAnsi" w:cstheme="minorHAnsi"/>
        </w:rPr>
        <w:t xml:space="preserve">many </w:t>
      </w:r>
      <w:r w:rsidR="00A65D9E" w:rsidRPr="003C2A4B">
        <w:rPr>
          <w:rFonts w:asciiTheme="minorHAnsi" w:hAnsiTheme="minorHAnsi" w:cstheme="minorHAnsi"/>
        </w:rPr>
        <w:t>giant viruses</w:t>
      </w:r>
      <w:r w:rsidR="00D6394E" w:rsidRPr="003C2A4B">
        <w:rPr>
          <w:rFonts w:asciiTheme="minorHAnsi" w:hAnsiTheme="minorHAnsi" w:cstheme="minorHAnsi"/>
        </w:rPr>
        <w:t xml:space="preserve"> have been described</w:t>
      </w:r>
      <w:r w:rsidR="00DC1F36" w:rsidRPr="003C2A4B">
        <w:rPr>
          <w:rFonts w:asciiTheme="minorHAnsi" w:hAnsiTheme="minorHAnsi" w:cstheme="minorHAnsi"/>
        </w:rPr>
        <w:t>,</w:t>
      </w:r>
      <w:r w:rsidRPr="003C2A4B">
        <w:rPr>
          <w:rFonts w:asciiTheme="minorHAnsi" w:hAnsiTheme="minorHAnsi" w:cstheme="minorHAnsi"/>
        </w:rPr>
        <w:t xml:space="preserve"> </w:t>
      </w:r>
      <w:r w:rsidR="00D6394E" w:rsidRPr="003C2A4B">
        <w:rPr>
          <w:rFonts w:asciiTheme="minorHAnsi" w:hAnsiTheme="minorHAnsi" w:cstheme="minorHAnsi"/>
        </w:rPr>
        <w:t xml:space="preserve">usually </w:t>
      </w:r>
      <w:r w:rsidR="00A65D9E" w:rsidRPr="003C2A4B">
        <w:rPr>
          <w:rFonts w:asciiTheme="minorHAnsi" w:hAnsiTheme="minorHAnsi" w:cstheme="minorHAnsi"/>
        </w:rPr>
        <w:t>isolated</w:t>
      </w:r>
      <w:r w:rsidRPr="003C2A4B">
        <w:rPr>
          <w:rFonts w:asciiTheme="minorHAnsi" w:hAnsiTheme="minorHAnsi" w:cstheme="minorHAnsi"/>
        </w:rPr>
        <w:t xml:space="preserve"> </w:t>
      </w:r>
      <w:r w:rsidR="00A65D9E" w:rsidRPr="003C2A4B">
        <w:rPr>
          <w:rFonts w:asciiTheme="minorHAnsi" w:hAnsiTheme="minorHAnsi" w:cstheme="minorHAnsi"/>
        </w:rPr>
        <w:t>using an</w:t>
      </w:r>
      <w:r w:rsidRPr="003C2A4B">
        <w:rPr>
          <w:rFonts w:asciiTheme="minorHAnsi" w:hAnsiTheme="minorHAnsi" w:cstheme="minorHAnsi"/>
        </w:rPr>
        <w:t xml:space="preserve"> amoeba</w:t>
      </w:r>
      <w:r w:rsidR="00A65D9E" w:rsidRPr="003C2A4B">
        <w:rPr>
          <w:rFonts w:asciiTheme="minorHAnsi" w:hAnsiTheme="minorHAnsi" w:cstheme="minorHAnsi"/>
        </w:rPr>
        <w:t xml:space="preserve"> co-culture procedure</w:t>
      </w:r>
      <w:r w:rsidRPr="003C2A4B">
        <w:rPr>
          <w:rFonts w:asciiTheme="minorHAnsi" w:hAnsiTheme="minorHAnsi" w:cstheme="minorHAnsi"/>
        </w:rPr>
        <w:t xml:space="preserve">. </w:t>
      </w:r>
      <w:r w:rsidR="00DA5DC2" w:rsidRPr="003C2A4B">
        <w:rPr>
          <w:rFonts w:asciiTheme="minorHAnsi" w:hAnsiTheme="minorHAnsi" w:cstheme="minorHAnsi"/>
        </w:rPr>
        <w:t>S</w:t>
      </w:r>
      <w:r w:rsidR="00A65D9E" w:rsidRPr="003C2A4B">
        <w:rPr>
          <w:rFonts w:asciiTheme="minorHAnsi" w:hAnsiTheme="minorHAnsi" w:cstheme="minorHAnsi"/>
        </w:rPr>
        <w:t>everal</w:t>
      </w:r>
      <w:r w:rsidRPr="003C2A4B">
        <w:rPr>
          <w:rFonts w:asciiTheme="minorHAnsi" w:hAnsiTheme="minorHAnsi" w:cstheme="minorHAnsi"/>
        </w:rPr>
        <w:t xml:space="preserve"> </w:t>
      </w:r>
      <w:r w:rsidR="00DA5DC2" w:rsidRPr="003C2A4B">
        <w:rPr>
          <w:rFonts w:asciiTheme="minorHAnsi" w:hAnsiTheme="minorHAnsi" w:cstheme="minorHAnsi"/>
        </w:rPr>
        <w:t xml:space="preserve">giant </w:t>
      </w:r>
      <w:r w:rsidRPr="003C2A4B">
        <w:rPr>
          <w:rFonts w:asciiTheme="minorHAnsi" w:hAnsiTheme="minorHAnsi" w:cstheme="minorHAnsi"/>
        </w:rPr>
        <w:t xml:space="preserve">viruses with different </w:t>
      </w:r>
      <w:r w:rsidR="00A65D9E" w:rsidRPr="003C2A4B">
        <w:rPr>
          <w:rFonts w:asciiTheme="minorHAnsi" w:hAnsiTheme="minorHAnsi" w:cstheme="minorHAnsi"/>
        </w:rPr>
        <w:t>morpholog</w:t>
      </w:r>
      <w:r w:rsidR="002E59E9" w:rsidRPr="003C2A4B">
        <w:rPr>
          <w:rFonts w:asciiTheme="minorHAnsi" w:hAnsiTheme="minorHAnsi" w:cstheme="minorHAnsi"/>
        </w:rPr>
        <w:t>ies</w:t>
      </w:r>
      <w:r w:rsidRPr="003C2A4B">
        <w:rPr>
          <w:rFonts w:asciiTheme="minorHAnsi" w:hAnsiTheme="minorHAnsi" w:cstheme="minorHAnsi"/>
        </w:rPr>
        <w:t xml:space="preserve"> and genetic contents </w:t>
      </w:r>
      <w:r w:rsidR="00D6394E" w:rsidRPr="003C2A4B">
        <w:rPr>
          <w:rFonts w:asciiTheme="minorHAnsi" w:hAnsiTheme="minorHAnsi" w:cstheme="minorHAnsi"/>
        </w:rPr>
        <w:t xml:space="preserve">can </w:t>
      </w:r>
      <w:r w:rsidR="00A65D9E" w:rsidRPr="003C2A4B">
        <w:rPr>
          <w:rFonts w:asciiTheme="minorHAnsi" w:hAnsiTheme="minorHAnsi" w:cstheme="minorHAnsi"/>
        </w:rPr>
        <w:t>be</w:t>
      </w:r>
      <w:r w:rsidRPr="003C2A4B">
        <w:rPr>
          <w:rFonts w:asciiTheme="minorHAnsi" w:hAnsiTheme="minorHAnsi" w:cstheme="minorHAnsi"/>
        </w:rPr>
        <w:t xml:space="preserve"> isolated</w:t>
      </w:r>
      <w:r w:rsidR="00DA5DC2" w:rsidRPr="003C2A4B">
        <w:rPr>
          <w:rFonts w:asciiTheme="minorHAnsi" w:hAnsiTheme="minorHAnsi" w:cstheme="minorHAnsi"/>
        </w:rPr>
        <w:t xml:space="preserve"> from </w:t>
      </w:r>
      <w:r w:rsidR="00DA5DC2" w:rsidRPr="003C2A4B">
        <w:rPr>
          <w:rFonts w:asciiTheme="minorHAnsi" w:hAnsiTheme="minorHAnsi" w:cstheme="minorHAnsi"/>
          <w:i/>
        </w:rPr>
        <w:t>Acanthamoeba</w:t>
      </w:r>
      <w:r w:rsidR="00DA5DC2" w:rsidRPr="003C2A4B">
        <w:rPr>
          <w:rFonts w:asciiTheme="minorHAnsi" w:hAnsiTheme="minorHAnsi" w:cstheme="minorHAnsi"/>
        </w:rPr>
        <w:t xml:space="preserve"> sp. cells</w:t>
      </w:r>
      <w:r w:rsidR="00DC1F36" w:rsidRPr="003C2A4B">
        <w:rPr>
          <w:rFonts w:asciiTheme="minorHAnsi" w:hAnsiTheme="minorHAnsi" w:cstheme="minorHAnsi"/>
        </w:rPr>
        <w:t>,</w:t>
      </w:r>
      <w:r w:rsidR="00A65D9E" w:rsidRPr="003C2A4B">
        <w:rPr>
          <w:rFonts w:asciiTheme="minorHAnsi" w:hAnsiTheme="minorHAnsi" w:cstheme="minorHAnsi"/>
        </w:rPr>
        <w:t xml:space="preserve"> including</w:t>
      </w:r>
      <w:r w:rsidRPr="003C2A4B">
        <w:rPr>
          <w:rFonts w:asciiTheme="minorHAnsi" w:hAnsiTheme="minorHAnsi" w:cstheme="minorHAnsi"/>
        </w:rPr>
        <w:t xml:space="preserve"> </w:t>
      </w:r>
      <w:proofErr w:type="spellStart"/>
      <w:r w:rsidR="00A65D9E" w:rsidRPr="003C2A4B">
        <w:rPr>
          <w:rFonts w:asciiTheme="minorHAnsi" w:hAnsiTheme="minorHAnsi" w:cstheme="minorHAnsi"/>
        </w:rPr>
        <w:t>Marseilleviruses</w:t>
      </w:r>
      <w:proofErr w:type="spellEnd"/>
      <w:r w:rsidR="00A65D9E" w:rsidRPr="003C2A4B">
        <w:rPr>
          <w:rFonts w:asciiTheme="minorHAnsi" w:hAnsiTheme="minorHAnsi" w:cstheme="minorHAnsi"/>
        </w:rPr>
        <w:t xml:space="preserve">, </w:t>
      </w:r>
      <w:proofErr w:type="spellStart"/>
      <w:r w:rsidRPr="003C2A4B">
        <w:rPr>
          <w:rFonts w:asciiTheme="minorHAnsi" w:hAnsiTheme="minorHAnsi" w:cstheme="minorHAnsi"/>
        </w:rPr>
        <w:t>Pandoraviruses</w:t>
      </w:r>
      <w:proofErr w:type="spellEnd"/>
      <w:r w:rsidRPr="003C2A4B">
        <w:rPr>
          <w:rFonts w:asciiTheme="minorHAnsi" w:hAnsiTheme="minorHAnsi" w:cstheme="minorHAnsi"/>
        </w:rPr>
        <w:t xml:space="preserve">, </w:t>
      </w:r>
      <w:proofErr w:type="spellStart"/>
      <w:r w:rsidRPr="003C2A4B">
        <w:rPr>
          <w:rFonts w:asciiTheme="minorHAnsi" w:hAnsiTheme="minorHAnsi" w:cstheme="minorHAnsi"/>
        </w:rPr>
        <w:t>Pithoviruses</w:t>
      </w:r>
      <w:proofErr w:type="spellEnd"/>
      <w:r w:rsidRPr="003C2A4B">
        <w:rPr>
          <w:rFonts w:asciiTheme="minorHAnsi" w:hAnsiTheme="minorHAnsi" w:cstheme="minorHAnsi"/>
        </w:rPr>
        <w:t xml:space="preserve">, </w:t>
      </w:r>
      <w:proofErr w:type="spellStart"/>
      <w:r w:rsidRPr="003C2A4B">
        <w:rPr>
          <w:rFonts w:asciiTheme="minorHAnsi" w:hAnsiTheme="minorHAnsi" w:cstheme="minorHAnsi"/>
        </w:rPr>
        <w:t>Mollivirus</w:t>
      </w:r>
      <w:proofErr w:type="spellEnd"/>
      <w:r w:rsidRPr="003C2A4B">
        <w:rPr>
          <w:rFonts w:asciiTheme="minorHAnsi" w:hAnsiTheme="minorHAnsi" w:cstheme="minorHAnsi"/>
        </w:rPr>
        <w:t xml:space="preserve">, </w:t>
      </w:r>
      <w:proofErr w:type="spellStart"/>
      <w:r w:rsidRPr="003C2A4B">
        <w:rPr>
          <w:rFonts w:asciiTheme="minorHAnsi" w:hAnsiTheme="minorHAnsi" w:cstheme="minorHAnsi"/>
        </w:rPr>
        <w:t>Cedratviruses</w:t>
      </w:r>
      <w:proofErr w:type="spellEnd"/>
      <w:r w:rsidRPr="003C2A4B">
        <w:rPr>
          <w:rFonts w:asciiTheme="minorHAnsi" w:hAnsiTheme="minorHAnsi" w:cstheme="minorHAnsi"/>
        </w:rPr>
        <w:t xml:space="preserve">, </w:t>
      </w:r>
      <w:proofErr w:type="spellStart"/>
      <w:r w:rsidRPr="003C2A4B">
        <w:rPr>
          <w:rFonts w:asciiTheme="minorHAnsi" w:hAnsiTheme="minorHAnsi" w:cstheme="minorHAnsi"/>
        </w:rPr>
        <w:t>Pacmanvirus</w:t>
      </w:r>
      <w:proofErr w:type="spellEnd"/>
      <w:r w:rsidR="00A65D9E" w:rsidRPr="003C2A4B">
        <w:rPr>
          <w:rFonts w:asciiTheme="minorHAnsi" w:hAnsiTheme="minorHAnsi" w:cstheme="minorHAnsi"/>
        </w:rPr>
        <w:t xml:space="preserve">, </w:t>
      </w:r>
      <w:proofErr w:type="spellStart"/>
      <w:r w:rsidR="00A65D9E" w:rsidRPr="003C2A4B">
        <w:rPr>
          <w:rFonts w:asciiTheme="minorHAnsi" w:hAnsiTheme="minorHAnsi" w:cstheme="minorHAnsi"/>
        </w:rPr>
        <w:t>Tupanvirus</w:t>
      </w:r>
      <w:proofErr w:type="spellEnd"/>
      <w:r w:rsidR="00FE0286" w:rsidRPr="003C2A4B">
        <w:rPr>
          <w:rFonts w:asciiTheme="minorHAnsi" w:hAnsiTheme="minorHAnsi" w:cstheme="minorHAnsi"/>
        </w:rPr>
        <w:t>,</w:t>
      </w:r>
      <w:r w:rsidR="005B2B3A" w:rsidRPr="003C2A4B">
        <w:rPr>
          <w:rFonts w:asciiTheme="minorHAnsi" w:hAnsiTheme="minorHAnsi" w:cstheme="minorHAnsi"/>
        </w:rPr>
        <w:t xml:space="preserve"> </w:t>
      </w:r>
      <w:r w:rsidR="00A65D9E" w:rsidRPr="003C2A4B">
        <w:rPr>
          <w:rFonts w:asciiTheme="minorHAnsi" w:hAnsiTheme="minorHAnsi" w:cstheme="minorHAnsi"/>
        </w:rPr>
        <w:t xml:space="preserve">and </w:t>
      </w:r>
      <w:r w:rsidRPr="003C2A4B">
        <w:rPr>
          <w:rFonts w:asciiTheme="minorHAnsi" w:hAnsiTheme="minorHAnsi" w:cstheme="minorHAnsi"/>
        </w:rPr>
        <w:t>recently Medusavirus</w:t>
      </w:r>
      <w:r w:rsidR="0034610C" w:rsidRPr="003C2A4B">
        <w:rPr>
          <w:rFonts w:asciiTheme="minorHAnsi" w:hAnsiTheme="minorHAnsi" w:cstheme="minorHAnsi"/>
        </w:rPr>
        <w:fldChar w:fldCharType="begin"/>
      </w:r>
      <w:r w:rsidR="00A111C6" w:rsidRPr="003C2A4B">
        <w:rPr>
          <w:rFonts w:asciiTheme="minorHAnsi" w:hAnsiTheme="minorHAnsi" w:cstheme="minorHAnsi"/>
        </w:rPr>
        <w:instrText xml:space="preserve"> ADDIN PAPERS2_CITATIONS &lt;citation&gt;&lt;uuid&gt;8907E186-A96D-497A-924B-2F3F6D048360&lt;/uuid&gt;&lt;priority&gt;0&lt;/priority&gt;&lt;publications&gt;&lt;publication&gt;&lt;uuid&gt;58005197-A76B-4729-A867-403C3D20EB22&lt;/uuid&gt;&lt;volume&gt;341&lt;/volume&gt;&lt;doi&gt;10.1126/science.1239181&lt;/doi&gt;&lt;startpage&gt;281&lt;/startpage&gt;&lt;publication_date&gt;99201307191200000000222000&lt;/publication_date&gt;&lt;url&gt;http://www.sciencemag.org/cgi/doi/10.1126/science.1239181&lt;/url&gt;&lt;type&gt;400&lt;/type&gt;&lt;title&gt;Pandoraviruses: amoeba viruses with genomes up to 2.5 Mb reaching that of parasitic eukaryotes.&lt;/title&gt;&lt;publisher&gt;American Association for the Advancement of Science&lt;/publisher&gt;&lt;institution&gt;Structural and Genomic Information Laboratory, UMR 7256 CNRS Aix-Marseille Université, 163 Avenue de Luminy, Case 934, 13288 Marseille cedex 9, France.&lt;/institution&gt;&lt;number&gt;6143&lt;/number&gt;&lt;subtype&gt;400&lt;/subtype&gt;&lt;endpage&gt;286&lt;/endpage&gt;&lt;bundle&gt;&lt;publication&gt;&lt;title&gt;Science (New York, N.Y.)&lt;/title&gt;&lt;type&gt;-100&lt;/type&gt;&lt;subtype&gt;-100&lt;/subtype&gt;&lt;uuid&gt;0E392087-C3E3-40E6-8376-9EBC10DA528C&lt;/uuid&gt;&lt;/publication&gt;&lt;/bundle&gt;&lt;authors&gt;&lt;author&gt;&lt;firstName&gt;Nadège&lt;/firstName&gt;&lt;lastName&gt;Philippe&lt;/lastName&gt;&lt;/author&gt;&lt;author&gt;&lt;firstName&gt;Matthieu&lt;/firstName&gt;&lt;lastName&gt;Legendre&lt;/lastName&gt;&lt;/author&gt;&lt;author&gt;&lt;firstName&gt;Gabriel&lt;/firstName&gt;&lt;lastName&gt;Doutre&lt;/lastName&gt;&lt;/author&gt;&lt;author&gt;&lt;firstName&gt;Yohann&lt;/firstName&gt;&lt;lastName&gt;Couté&lt;/lastName&gt;&lt;/author&gt;&lt;author&gt;&lt;firstName&gt;Olivier&lt;/firstName&gt;&lt;lastName&gt;Poirot&lt;/lastName&gt;&lt;/author&gt;&lt;author&gt;&lt;firstName&gt;Magali&lt;/firstName&gt;&lt;lastName&gt;Lescot&lt;/lastName&gt;&lt;/author&gt;&lt;author&gt;&lt;firstName&gt;Defne&lt;/firstName&gt;&lt;lastName&gt;Arslan&lt;/lastName&gt;&lt;/author&gt;&lt;author&gt;&lt;firstName&gt;Virginie&lt;/firstName&gt;&lt;lastName&gt;Seltzer&lt;/lastName&gt;&lt;/author&gt;&lt;author&gt;&lt;firstName&gt;Lionel&lt;/firstName&gt;&lt;lastName&gt;Bertaux&lt;/lastName&gt;&lt;/author&gt;&lt;author&gt;&lt;firstName&gt;Christophe&lt;/firstName&gt;&lt;lastName&gt;Bruley&lt;/lastName&gt;&lt;/author&gt;&lt;author&gt;&lt;firstName&gt;Jérome&lt;/firstName&gt;&lt;lastName&gt;Garin&lt;/lastName&gt;&lt;/author&gt;&lt;author&gt;&lt;firstName&gt;Jean-Michel&lt;/firstName&gt;&lt;lastName&gt;Claverie&lt;/lastName&gt;&lt;/author&gt;&lt;author&gt;&lt;firstName&gt;Chantal&lt;/firstName&gt;&lt;lastName&gt;Abergel&lt;/lastName&gt;&lt;/author&gt;&lt;/authors&gt;&lt;/publication&gt;&lt;publication&gt;&lt;volume&gt;3&lt;/volume&gt;&lt;publication_date&gt;99201503261200000000222000&lt;/publication_date&gt;&lt;number&gt;2&lt;/number&gt;&lt;doi&gt;10.1128/genomeA.00136-15&lt;/doi&gt;&lt;institution&gt;Bundeswehr Institute of Microbiology, Munich, Germany markusantwerpen@bundeswehr.org.&lt;/institution&gt;&lt;title&gt;Whole-genome sequencing of a pandoravirus isolated from keratitis-inducing acanthamoeba.&lt;/title&gt;&lt;uuid&gt;C4F44168-932C-4370-BF10-671A49F7587D&lt;/uuid&gt;&lt;subtype&gt;400&lt;/subtype&gt;&lt;startpage&gt;e00136-15&lt;/startpage&gt;&lt;type&gt;400&lt;/type&gt;&lt;url&gt;http://genomea.asm.org/lookup/doi/10.1128/genomeA.00136-15&lt;/url&gt;&lt;bundle&gt;&lt;publication&gt;&lt;title&gt;Genome Announcements&lt;/title&gt;&lt;type&gt;-100&lt;/type&gt;&lt;subtype&gt;-100&lt;/subtype&gt;&lt;uuid&gt;1EA81476-8306-45A2-A038-6FFD5940C3EA&lt;/uuid&gt;&lt;/publication&gt;&lt;/bundle&gt;&lt;authors&gt;&lt;author&gt;&lt;firstName&gt;M&lt;/firstName&gt;&lt;middleNames&gt;H&lt;/middleNames&gt;&lt;lastName&gt;Antwerpen&lt;/lastName&gt;&lt;/author&gt;&lt;author&gt;&lt;firstName&gt;E&lt;/firstName&gt;&lt;lastName&gt;Georgi&lt;/lastName&gt;&lt;/author&gt;&lt;author&gt;&lt;firstName&gt;L&lt;/firstName&gt;&lt;lastName&gt;Zoeller&lt;/lastName&gt;&lt;/author&gt;&lt;author&gt;&lt;firstName&gt;R&lt;/firstName&gt;&lt;lastName&gt;Woelfel&lt;/lastName&gt;&lt;/author&gt;&lt;author&gt;&lt;firstName&gt;K&lt;/firstName&gt;&lt;lastName&gt;Stoecker&lt;/lastName&gt;&lt;/author&gt;&lt;author&gt;&lt;firstName&gt;P&lt;/firstName&gt;&lt;lastName&gt;Scheid&lt;/lastName&gt;&lt;/author&gt;&lt;/authors&gt;&lt;/publication&gt;&lt;publication&gt;&lt;uuid&gt;04151287-0007-49C0-9F68-BFE5653DEE0B&lt;/uuid&gt;&lt;volume&gt;111&lt;/volume&gt;&lt;doi&gt;10.1073/pnas.1320670111&lt;/doi&gt;&lt;startpage&gt;4274&lt;/startpage&gt;&lt;publication_date&gt;99201403181200000000222000&lt;/publication_date&gt;&lt;url&gt;http://www.pnas.org/cgi/doi/10.1073/pnas.1320670111&lt;/url&gt;&lt;type&gt;400&lt;/type&gt;&lt;title&gt;Thirty-thousand-year-old distant relative of giant icosahedral DNA viruses with a pandoravirus morphology.&lt;/title&gt;&lt;publisher&gt;National Acad Sciences&lt;/publisher&gt;&lt;institution&gt;Structural and Genomic Information Laboratory, Unité Mixte de Recherche 7256 (Institut de Microbiologie de la Méditerranée) Centre National de la Recherche Scientifique, Aix-Marseille Université, 13288 Marseille Cedex 9, France.&lt;/institution&gt;&lt;number&gt;11&lt;/number&gt;&lt;subtype&gt;400&lt;/subtype&gt;&lt;endpage&gt;4279&lt;/endpage&gt;&lt;bundle&gt;&lt;publication&gt;&lt;title&gt;Proceedings of the National Academy of Sciences of the United States of America&lt;/title&gt;&lt;type&gt;-100&lt;/type&gt;&lt;subtype&gt;-100&lt;/subtype&gt;&lt;uuid&gt;5BB7E38C-455C-4A94-99B9-C5C79724EB59&lt;/uuid&gt;&lt;/publication&gt;&lt;/bundle&gt;&lt;authors&gt;&lt;author&gt;&lt;firstName&gt;Matthieu&lt;/firstName&gt;&lt;lastName&gt;Legendre&lt;/lastName&gt;&lt;/author&gt;&lt;author&gt;&lt;firstName&gt;Julia&lt;/firstName&gt;&lt;lastName&gt;Bartoli&lt;/lastName&gt;&lt;/author&gt;&lt;author&gt;&lt;firstName&gt;Lyubov&lt;/firstName&gt;&lt;lastName&gt;Shmakova&lt;/lastName&gt;&lt;/author&gt;&lt;author&gt;&lt;firstName&gt;Sandra&lt;/firstName&gt;&lt;lastName&gt;Jeudy&lt;/lastName&gt;&lt;/author&gt;&lt;author&gt;&lt;firstName&gt;Karine&lt;/firstName&gt;&lt;lastName&gt;Labadie&lt;/lastName&gt;&lt;/author&gt;&lt;author&gt;&lt;firstName&gt;Annie&lt;/firstName&gt;&lt;lastName&gt;Adrait&lt;/lastName&gt;&lt;/author&gt;&lt;author&gt;&lt;firstName&gt;Magali&lt;/firstName&gt;&lt;lastName&gt;Lescot&lt;/lastName&gt;&lt;/author&gt;&lt;author&gt;&lt;firstName&gt;Olivier&lt;/firstName&gt;&lt;lastName&gt;Poirot&lt;/lastName&gt;&lt;/author&gt;&lt;author&gt;&lt;firstName&gt;Lionel&lt;/firstName&gt;&lt;lastName&gt;Bertaux&lt;/lastName&gt;&lt;/author&gt;&lt;author&gt;&lt;firstName&gt;Christophe&lt;/firstName&gt;&lt;lastName&gt;Bruley&lt;/lastName&gt;&lt;/author&gt;&lt;author&gt;&lt;firstName&gt;Yohann&lt;/firstName&gt;&lt;lastName&gt;Couté&lt;/lastName&gt;&lt;/author&gt;&lt;author&gt;&lt;firstName&gt;Elizaveta&lt;/firstName&gt;&lt;lastName&gt;Rivkina&lt;/lastName&gt;&lt;/author&gt;&lt;author&gt;&lt;firstName&gt;Chantal&lt;/firstName&gt;&lt;lastName&gt;Abergel&lt;/lastName&gt;&lt;/author&gt;&lt;author&gt;&lt;firstName&gt;Jean-Michel&lt;/firstName&gt;&lt;lastName&gt;Claverie&lt;/lastName&gt;&lt;/author&gt;&lt;/authors&gt;&lt;/publication&gt;&lt;publication&gt;&lt;uuid&gt;B0680DFB-7A87-4380-ADBC-024C775F4830&lt;/uuid&gt;&lt;volume&gt;112&lt;/volume&gt;&lt;doi&gt;10.1073/pnas.1510795112&lt;/doi&gt;&lt;startpage&gt;E5327&lt;/startpage&gt;&lt;publication_date&gt;99201509221200000000222000&lt;/publication_date&gt;&lt;url&gt;http://www.pnas.org/lookup/doi/10.1073/pnas.1510795112&lt;/url&gt;&lt;type&gt;400&lt;/type&gt;&lt;title&gt;In-depth study of Mollivirus sibericum, a new 30,000-y-old giant virus infecting Acanthamoeba.&lt;/title&gt;&lt;publisher&gt;National Acad Sciences&lt;/publisher&gt;&lt;institution&gt;Information Génomique and Structurale, Unité Mixte de Recherche 7256 (Institut de Microbiologie de la Méditerranée, FR3479) Centre National de la Recherche Scientifique, Aix-Marseille Université, 13288 Marseille Cedex 9, France;&lt;/institution&gt;&lt;number&gt;38&lt;/number&gt;&lt;subtype&gt;400&lt;/subtype&gt;&lt;endpage&gt;35&lt;/endpage&gt;&lt;bundle&gt;&lt;publication&gt;&lt;title&gt;Proceedings of the National Academy of Sciences of the United States of America&lt;/title&gt;&lt;type&gt;-100&lt;/type&gt;&lt;subtype&gt;-100&lt;/subtype&gt;&lt;uuid&gt;5BB7E38C-455C-4A94-99B9-C5C79724EB59&lt;/uuid&gt;&lt;/publication&gt;&lt;/bundle&gt;&lt;authors&gt;&lt;author&gt;&lt;firstName&gt;Matthieu&lt;/firstName&gt;&lt;lastName&gt;Legendre&lt;/lastName&gt;&lt;/author&gt;&lt;author&gt;&lt;firstName&gt;Audrey&lt;/firstName&gt;&lt;lastName&gt;Lartigue&lt;/lastName&gt;&lt;/author&gt;&lt;author&gt;&lt;firstName&gt;Lionel&lt;/firstName&gt;&lt;lastName&gt;Bertaux&lt;/lastName&gt;&lt;/author&gt;&lt;author&gt;&lt;firstName&gt;Sandra&lt;/firstName&gt;&lt;lastName&gt;Jeudy&lt;/lastName&gt;&lt;/author&gt;&lt;author&gt;&lt;firstName&gt;Julia&lt;/firstName&gt;&lt;lastName&gt;Bartoli&lt;/lastName&gt;&lt;/author&gt;&lt;author&gt;&lt;firstName&gt;Magali&lt;/firstName&gt;&lt;lastName&gt;Lescot&lt;/lastName&gt;&lt;/author&gt;&lt;author&gt;&lt;firstName&gt;Jean-Marie&lt;/firstName&gt;&lt;lastName&gt;Alempic&lt;/lastName&gt;&lt;/author&gt;&lt;author&gt;&lt;firstName&gt;Claire&lt;/firstName&gt;&lt;lastName&gt;Ramus&lt;/lastName&gt;&lt;/author&gt;&lt;author&gt;&lt;firstName&gt;Christophe&lt;/firstName&gt;&lt;lastName&gt;Bruley&lt;/lastName&gt;&lt;/author&gt;&lt;author&gt;&lt;firstName&gt;Karine&lt;/firstName&gt;&lt;lastName&gt;Labadie&lt;/lastName&gt;&lt;/author&gt;&lt;author&gt;&lt;firstName&gt;Lyubov&lt;/firstName&gt;&lt;lastName&gt;Shmakova&lt;/lastName&gt;&lt;/author&gt;&lt;author&gt;&lt;firstName&gt;Elizaveta&lt;/firstName&gt;&lt;lastName&gt;Rivkina&lt;/lastName&gt;&lt;/author&gt;&lt;author&gt;&lt;firstName&gt;Yohann&lt;/firstName&gt;&lt;lastName&gt;Couté&lt;/lastName&gt;&lt;/author&gt;&lt;author&gt;&lt;firstName&gt;Chantal&lt;/firstName&gt;&lt;lastName&gt;Abergel&lt;/lastName&gt;&lt;/author&gt;&lt;author&gt;&lt;firstName&gt;Jean-Michel&lt;/firstName&gt;&lt;lastName&gt;Claverie&lt;/lastName&gt;&lt;/author&gt;&lt;/authors&gt;&lt;/publication&gt;&lt;publication&gt;&lt;uuid&gt;2EE4E121-37DB-4CB2-8CF6-F4E4A6B54B46&lt;/uuid&gt;&lt;volume&gt;9&lt;/volume&gt;&lt;accepted_date&gt;99201805171200000000222000&lt;/accepted_date&gt;&lt;doi&gt;10.1038/s41467-018-04698-4&lt;/doi&gt;&lt;startpage&gt;2285&lt;/startpage&gt;&lt;publication_date&gt;99201806111200000000222000&lt;/publication_date&gt;&lt;url&gt;http://www.nature.com/articles/s41467-018-04698-4&lt;/url&gt;&lt;type&gt;400&lt;/type&gt;&lt;title&gt;Diversity and evolution of the emerging Pandoraviridae family.&lt;/title&gt;&lt;publisher&gt;Nature Publishing Group&lt;/publisher&gt;&lt;submission_date&gt;99201801181200000000222000&lt;/submission_date&gt;&lt;number&gt;1&lt;/number&gt;&lt;institution&gt;Aix Marseille Univ, CNRS, Structural and Genomic Information Laboratory, UMR 7256 (IMM FR 3479), 163 Avenue de Luminy, Case 934, 13288, Marseille cedex 9, France. legendre@igs.cnrs-mrs.fr.&lt;/institution&gt;&lt;subtype&gt;400&lt;/subtype&gt;&lt;bundle&gt;&lt;publication&gt;&lt;title&gt;Nature communications&lt;/title&gt;&lt;type&gt;-100&lt;/type&gt;&lt;subtype&gt;-100&lt;/subtype&gt;&lt;uuid&gt;CE6393B7-7859-4287-8FCC-FD6FD1513945&lt;/uuid&gt;&lt;/publication&gt;&lt;/bundle&gt;&lt;authors&gt;&lt;author&gt;&lt;firstName&gt;Matthieu&lt;/firstName&gt;&lt;lastName&gt;Legendre&lt;/lastName&gt;&lt;/author&gt;&lt;author&gt;&lt;firstName&gt;Elisabeth&lt;/firstName&gt;&lt;lastName&gt;Fabre&lt;/lastName&gt;&lt;/author&gt;&lt;author&gt;&lt;firstName&gt;Olivier&lt;/firstName&gt;&lt;lastName&gt;Poirot&lt;/lastName&gt;&lt;/author&gt;&lt;author&gt;&lt;firstName&gt;Sandra&lt;/firstName&gt;&lt;lastName&gt;Jeudy&lt;/lastName&gt;&lt;/author&gt;&lt;author&gt;&lt;firstName&gt;Audrey&lt;/firstName&gt;&lt;lastName&gt;Lartigue&lt;/lastName&gt;&lt;/author&gt;&lt;author&gt;&lt;firstName&gt;Jean-Marie&lt;/firstName&gt;&lt;lastName&gt;Alempic&lt;/lastName&gt;&lt;/author&gt;&lt;author&gt;&lt;firstName&gt;Laure&lt;/firstName&gt;&lt;lastName&gt;Beucher&lt;/lastName&gt;&lt;/author&gt;&lt;author&gt;&lt;firstName&gt;Nadège&lt;/firstName&gt;&lt;lastName&gt;Philippe&lt;/lastName&gt;&lt;/author&gt;&lt;author&gt;&lt;firstName&gt;Lionel&lt;/firstName&gt;&lt;lastName&gt;Bertaux&lt;/lastName&gt;&lt;/author&gt;&lt;author&gt;&lt;firstName&gt;Eugène&lt;/firstName&gt;&lt;lastName&gt;Christo-Foroux&lt;/lastName&gt;&lt;/author&gt;&lt;author&gt;&lt;firstName&gt;Karine&lt;/firstName&gt;&lt;lastName&gt;Labadie&lt;/lastName&gt;&lt;/author&gt;&lt;author&gt;&lt;firstName&gt;Yohann&lt;/firstName&gt;&lt;lastName&gt;Couté&lt;/lastName&gt;&lt;/author&gt;&lt;author&gt;&lt;firstName&gt;Chantal&lt;/firstName&gt;&lt;lastName&gt;Abergel&lt;/lastName&gt;&lt;/author&gt;&lt;author&gt;&lt;firstName&gt;Jean-Michel&lt;/firstName&gt;&lt;lastName&gt;Claverie&lt;/lastName&gt;&lt;/author&gt;&lt;/authors&gt;&lt;/publication&gt;&lt;publication&gt;&lt;volume&gt;9&lt;/volume&gt;&lt;publication_date&gt;99201807101200000000222000&lt;/publication_date&gt;&lt;doi&gt;10.3389/fmicb.2018.01486&lt;/doi&gt;&lt;startpage&gt;166&lt;/startpage&gt;&lt;title&gt;A Large Open Pangenome and a Small Core Genome for Giant Pandoraviruses&lt;/title&gt;&lt;uuid&gt;688C4B72-A251-482C-A427-0DA10924B2CE&lt;/uuid&gt;&lt;subtype&gt;400&lt;/subtype&gt;&lt;publisher&gt;Frontiers&lt;/publisher&gt;&lt;type&gt;400&lt;/type&gt;&lt;url&gt;https://www.frontiersin.org/article/10.3389/fmicb.2018.01486/full&lt;/url&gt;&lt;bundle&gt;&lt;publication&gt;&lt;title&gt;Frontiers in microbiology&lt;/title&gt;&lt;type&gt;-100&lt;/type&gt;&lt;subtype&gt;-100&lt;/subtype&gt;&lt;uuid&gt;B4464581-8421-4FAD-ABF0-8F1958DF02DF&lt;/uuid&gt;&lt;/publication&gt;&lt;/bundle&gt;&lt;authors&gt;&lt;author&gt;&lt;firstName&gt;Sarah&lt;/firstName&gt;&lt;lastName&gt;Aherfi&lt;/lastName&gt;&lt;/author&gt;&lt;author&gt;&lt;firstName&gt;Julien&lt;/firstName&gt;&lt;lastName&gt;Andreani&lt;/lastName&gt;&lt;/author&gt;&lt;author&gt;&lt;firstName&gt;Emeline&lt;/firstName&gt;&lt;lastName&gt;Baptiste&lt;/lastName&gt;&lt;/author&gt;&lt;author&gt;&lt;firstName&gt;Amina&lt;/firstName&gt;&lt;lastName&gt;Oumessoum&lt;/lastName&gt;&lt;/author&gt;&lt;author&gt;&lt;firstName&gt;Fábio&lt;/firstName&gt;&lt;middleNames&gt;P&lt;/middleNames&gt;&lt;lastName&gt;Dornas&lt;/lastName&gt;&lt;/author&gt;&lt;author&gt;&lt;firstName&gt;Ana&lt;/firstName&gt;&lt;middleNames&gt;Claudia dos S P&lt;/middleNames&gt;&lt;lastName&gt;Andrade&lt;/lastName&gt;&lt;/author&gt;&lt;author&gt;&lt;firstName&gt;Eric&lt;/firstName&gt;&lt;lastName&gt;Chabrière&lt;/lastName&gt;&lt;/author&gt;&lt;author&gt;&lt;firstName&gt;Jônatas&lt;/firstName&gt;&lt;lastName&gt;Abrahão&lt;/lastName&gt;&lt;/author&gt;&lt;author&gt;&lt;firstName&gt;Anthony&lt;/firstName&gt;&lt;lastName&gt;Levasseur&lt;/lastName&gt;&lt;/author&gt;&lt;author&gt;&lt;firstName&gt;Didier&lt;/firstName&gt;&lt;lastName&gt;Raoult&lt;/lastName&gt;&lt;/author&gt;&lt;author&gt;&lt;nonDroppingParticle&gt;La&lt;/nonDroppingParticle&gt;&lt;firstName&gt;Bernard&lt;/firstName&gt;&lt;lastName&gt;Scola&lt;/lastName&gt;&lt;/author&gt;&lt;author&gt;&lt;firstName&gt;Philippe&lt;/firstName&gt;&lt;lastName&gt;Colson&lt;/lastName&gt;&lt;/author&gt;&lt;/authors&gt;&lt;/publication&gt;&lt;publication&gt;&lt;uuid&gt;54C70641-BFE0-4B1A-9E50-51D00E6CF0F5&lt;/uuid&gt;&lt;volume&gt;8&lt;/volume&gt;&lt;accepted_date&gt;99201610261200000000222000&lt;/accepted_date&gt;&lt;doi&gt;10.3390/v8110300&lt;/doi&gt;&lt;startpage&gt;300&lt;/startpage&gt;&lt;revision_date&gt;99201610241200000000222000&lt;/revision_date&gt;&lt;publication_date&gt;99201611031200000000222000&lt;/publication_date&gt;&lt;url&gt;http://www.mdpi.com/1999-4915/8/11/300&lt;/url&gt;&lt;type&gt;400&lt;/type&gt;&lt;title&gt;Cedratvirus, a Double-Cork Structured Giant Virus, is a Distant Relative of Pithoviruses.&lt;/title&gt;&lt;publisher&gt;Multidisciplinary Digital Publishing Institute&lt;/publisher&gt;&lt;submission_date&gt;99201610061200000000222000&lt;/submission_date&gt;&lt;number&gt;11&lt;/number&gt;&lt;institution&gt;Unité de Recherche sur les Maladies Infectieuses et Tropicales Emergentes (URMITE), UM63 CNRS 7278 IRD 198 INSERM U1095, Facultés de Médecine et de Pharmacie, 13385 cedex 05 Marseille, France. miaguiabidou@gmail.com.&lt;/institution&gt;&lt;subtype&gt;400&lt;/subtype&gt;&lt;bundle&gt;&lt;publication&gt;&lt;title&gt;Viruses&lt;/title&gt;&lt;type&gt;-100&lt;/type&gt;&lt;subtype&gt;-100&lt;/subtype&gt;&lt;uuid&gt;02D58C0F-FBCD-48F2-BE55-22A4A223303B&lt;/uuid&gt;&lt;/publication&gt;&lt;/bundle&gt;&lt;authors&gt;&lt;author&gt;&lt;firstName&gt;Julien&lt;/firstName&gt;&lt;lastName&gt;Andreani&lt;/lastName&gt;&lt;/author&gt;&lt;author&gt;&lt;firstName&gt;Sarah&lt;/firstName&gt;&lt;lastName&gt;Aherfi&lt;/lastName&gt;&lt;/author&gt;&lt;author&gt;&lt;firstName&gt;Jacques&lt;/firstName&gt;&lt;middleNames&gt;Yaacoub&lt;/middleNames&gt;&lt;lastName&gt;Bou Khalil&lt;/lastName&gt;&lt;/author&gt;&lt;author&gt;&lt;nonDroppingParticle&gt;Di&lt;/nonDroppingParticle&gt;&lt;firstName&gt;Fabrizio&lt;/firstName&gt;&lt;lastName&gt;Pinto&lt;/lastName&gt;&lt;/author&gt;&lt;author&gt;&lt;firstName&gt;Idir&lt;/firstName&gt;&lt;lastName&gt;Bitam&lt;/lastName&gt;&lt;/author&gt;&lt;author&gt;&lt;firstName&gt;Didier&lt;/firstName&gt;&lt;lastName&gt;Raoult&lt;/lastName&gt;&lt;/author&gt;&lt;author&gt;&lt;firstName&gt;Philippe&lt;/firstName&gt;&lt;lastName&gt;Colson&lt;/lastName&gt;&lt;/author&gt;&lt;author&gt;&lt;nonDroppingParticle&gt;La&lt;/nonDroppingParticle&gt;&lt;firstName&gt;Bernard&lt;/firstName&gt;&lt;lastName&gt;Scola&lt;/lastName&gt;&lt;/author&gt;&lt;/authors&gt;&lt;/publication&gt;&lt;publication&gt;&lt;publication_date&gt;99201804251200000000222000&lt;/publication_date&gt;&lt;startpage&gt;JVI.00372-18&lt;/startpage&gt;&lt;doi&gt;10.1128/JVI.00372-18&lt;/doi&gt;&lt;institution&gt;Aix Marseille Université, IRD, APHM, MEPHI, IHU-Méditerranée Infection, Marseille, France.&lt;/institution&gt;&lt;title&gt;Morphologic and genomic analyses of new isolates reveal a second lineage of cedratviruses&lt;/title&gt;&lt;uuid&gt;4296E169-280E-45DA-BCE1-FAE99986B318&lt;/uuid&gt;&lt;subtype&gt;400&lt;/subtype&gt;&lt;publisher&gt;American Society for Microbiology&lt;/publisher&gt;&lt;type&gt;400&lt;/type&gt;&lt;url&gt;http://jvi.asm.org/lookup/doi/10.1128/JVI.00372-18&lt;/url&gt;&lt;bundle&gt;&lt;publication&gt;&lt;title&gt;Journal of Virology&lt;/title&gt;&lt;type&gt;-100&lt;/type&gt;&lt;subtype&gt;-100&lt;/subtype&gt;&lt;uuid&gt;F8B4C121-6D0E-46C7-8247-235818A7BC4B&lt;/uuid&gt;&lt;/publication&gt;&lt;/bundle&gt;&lt;authors&gt;&lt;author&gt;&lt;firstName&gt;Rodrigo&lt;/firstName&gt;&lt;middleNames&gt;Araújo Lima&lt;/middleNames&gt;&lt;lastName&gt;Rodrigues&lt;/lastName&gt;&lt;/author&gt;&lt;author&gt;&lt;firstName&gt;Julien&lt;/firstName&gt;&lt;lastName&gt;Andreani&lt;/lastName&gt;&lt;/author&gt;&lt;author&gt;&lt;firstName&gt;Ana&lt;/firstName&gt;&lt;middleNames&gt;Cláudia dos Santos Pereira&lt;/middleNames&gt;&lt;lastName&gt;Andrade&lt;/lastName&gt;&lt;/author&gt;&lt;author&gt;&lt;firstName&gt;Talita&lt;/firstName&gt;&lt;middleNames&gt;Bastos&lt;/middleNames&gt;&lt;lastName&gt;Machado&lt;/lastName&gt;&lt;/author&gt;&lt;author&gt;&lt;firstName&gt;Souhila&lt;/firstName&gt;&lt;lastName&gt;Abdi&lt;/lastName&gt;&lt;/author&gt;&lt;author&gt;&lt;firstName&gt;Anthony&lt;/firstName&gt;&lt;lastName&gt;Levasseur&lt;/lastName&gt;&lt;/author&gt;&lt;author&gt;&lt;firstName&gt;Jônatas&lt;/firstName&gt;&lt;middleNames&gt;Santos&lt;/middleNames&gt;&lt;lastName&gt;Abrahão&lt;/lastName&gt;&lt;/author&gt;&lt;author&gt;&lt;nonDroppingParticle&gt;La&lt;/nonDroppingParticle&gt;&lt;firstName&gt;Bernard&lt;/firstName&gt;&lt;lastName&gt;Scola&lt;/lastName&gt;&lt;/author&gt;&lt;/authors&gt;&lt;/publication&gt;&lt;publication&gt;&lt;publication_date&gt;99201706151200000000222000&lt;/publication_date&gt;&lt;subtitle&gt;Cedratvirus lausannensis, a novel member of Pithoviridae&lt;/subtitle&gt;&lt;doi&gt;10.1111/1462-2920.13813&lt;/doi&gt;&lt;title&gt;Cedratvirus lausannensis- digging into Pithoviridaediversity&lt;/title&gt;&lt;uuid&gt;0E3EF531-211A-4142-9FE1-20877C428E8B&lt;/uuid&gt;&lt;subtype&gt;400&lt;/subtype&gt;&lt;type&gt;400&lt;/type&gt;&lt;url&gt;http://doi.wiley.com/10.1111/1462-2920.13813&lt;/url&gt;&lt;bundle&gt;&lt;publication&gt;&lt;title&gt;Environmental Microbiology&lt;/title&gt;&lt;type&gt;-100&lt;/type&gt;&lt;subtype&gt;-100&lt;/subtype&gt;&lt;uuid&gt;91FC3E8D-8644-420D-B2BA-FA10E5D82D0D&lt;/uuid&gt;&lt;/publication&gt;&lt;/bundle&gt;&lt;authors&gt;&lt;author&gt;&lt;firstName&gt;Claire&lt;/firstName&gt;&lt;lastName&gt;Bertelli&lt;/lastName&gt;&lt;/author&gt;&lt;author&gt;&lt;firstName&gt;Linda&lt;/firstName&gt;&lt;lastName&gt;Mueller&lt;/lastName&gt;&lt;/author&gt;&lt;author&gt;&lt;firstName&gt;Vincent&lt;/firstName&gt;&lt;lastName&gt;Thomas&lt;/lastName&gt;&lt;/author&gt;&lt;author&gt;&lt;firstName&gt;Trestan&lt;/firstName&gt;&lt;lastName&gt;Pillonel&lt;/lastName&gt;&lt;/author&gt;&lt;author&gt;&lt;firstName&gt;Nicolas&lt;/firstName&gt;&lt;lastName&gt;Jacquier&lt;/lastName&gt;&lt;/author&gt;&lt;author&gt;&lt;firstName&gt;Gilbert&lt;/firstName&gt;&lt;lastName&gt;Greub&lt;/lastName&gt;&lt;/author&gt;&lt;/authors&gt;&lt;/publication&gt;&lt;publication&gt;&lt;publication_date&gt;99201607071200000000222000&lt;/publication_date&gt;&lt;startpage&gt;evw153&lt;/startpage&gt;&lt;doi&gt;10.1093/gbe/evw153&lt;/doi&gt;&lt;institution&gt;Aix-Marseille Université, Unité de Recherche sur les Maladies Infectieuses et Tropicales Emergentes (URMITE), UM63, CNRS 7278, IRD 198, INSERM U1095, IHU Méditerranée Infection, Pôle des Maladies Infectieuses, Assistance Publique-Hôpitaux de Marseille, Faculté de Médecine, 27 Bd Jean Moulin, 13005 Marseille, France.&lt;/institution&gt;&lt;title&gt;Comparison of a modern and fossil Pithovirus reveals its genetic conservation and evolution.&lt;/title&gt;&lt;uuid&gt;0531313E-87EB-41B7-B602-F69B85E9E16E&lt;/uuid&gt;&lt;subtype&gt;400&lt;/subtype&gt;&lt;publisher&gt;Oxford University Press&lt;/publisher&gt;&lt;type&gt;400&lt;/type&gt;&lt;url&gt;http://gbe.oxfordjournals.org/lookup/doi/10.1093/gbe/evw153&lt;/url&gt;&lt;bundle&gt;&lt;publication&gt;&lt;title&gt;Genome biology and evolution&lt;/title&gt;&lt;type&gt;-100&lt;/type&gt;&lt;subtype&gt;-100&lt;/subtype&gt;&lt;uuid&gt;D12B2F35-E9C3-48C5-9DBB-D1133366FC05&lt;/uuid&gt;&lt;/publication&gt;&lt;/bundle&gt;&lt;authors&gt;&lt;author&gt;&lt;firstName&gt;Anthony&lt;/firstName&gt;&lt;lastName&gt;Levasseur&lt;/lastName&gt;&lt;/author&gt;&lt;author&gt;&lt;firstName&gt;Julien&lt;/firstName&gt;&lt;lastName&gt;Andreani&lt;/lastName&gt;&lt;/author&gt;&lt;author&gt;&lt;firstName&gt;Jeremy&lt;/firstName&gt;&lt;lastName&gt;Delerce&lt;/lastName&gt;&lt;/author&gt;&lt;author&gt;&lt;firstName&gt;Jacques&lt;/firstName&gt;&lt;lastName&gt;Bou Khalil&lt;/lastName&gt;&lt;/author&gt;&lt;author&gt;&lt;firstName&gt;Catherine&lt;/firstName&gt;&lt;lastName&gt;Robert&lt;/lastName&gt;&lt;/author&gt;&lt;author&gt;&lt;nonDroppingParticle&gt;La&lt;/nonDroppingParticle&gt;&lt;firstName&gt;Bernard&lt;/firstName&gt;&lt;lastName&gt;Scola&lt;/lastName&gt;&lt;/author&gt;&lt;author&gt;&lt;firstName&gt;Didier&lt;/firstName&gt;&lt;lastName&gt;Raoult&lt;/lastName&gt;&lt;/author&gt;&lt;/authors&gt;&lt;/publication&gt;&lt;publication&gt;&lt;uuid&gt;941E3D6A-5795-449D-9364-03F0E8EAD288&lt;/uuid&gt;&lt;volume&gt;8&lt;/volume&gt;&lt;accepted_date&gt;99201602291200000000222000&lt;/accepted_date&gt;&lt;doi&gt;10.3390/v8030076&lt;/doi&gt;&lt;startpage&gt;76&lt;/startpage&gt;&lt;revision_date&gt;99201602221200000000222000&lt;/revision_date&gt;&lt;publication_date&gt;99201603001200000000220000&lt;/publication_date&gt;&lt;url&gt;http://www.mdpi.com/1999-4915/8/3/76&lt;/url&gt;&lt;type&gt;400&lt;/type&gt;&lt;title&gt;A Brazilian Marseillevirus Is the Founding Member of a Lineage in Family Marseilleviridae.&lt;/title&gt;&lt;publisher&gt;Multidisciplinary Digital Publishing Institute&lt;/publisher&gt;&lt;submission_date&gt;99201512171200000000222000&lt;/submission_date&gt;&lt;number&gt;3&lt;/number&gt;&lt;institution&gt;Laboratório de Vírus, Departamento de Microbiologia, Instituto de Ciências Biológicas, Universidade Federal de Minas Gerais, Belo Horizonte, Minas Gerais 31270-901, Brazil. fabiopiod154@gmail.com.&lt;/institution&gt;&lt;subtype&gt;400&lt;/subtype&gt;&lt;bundle&gt;&lt;publication&gt;&lt;title&gt;Viruses&lt;/title&gt;&lt;type&gt;-100&lt;/type&gt;&lt;subtype&gt;-100&lt;/subtype&gt;&lt;uuid&gt;02D58C0F-FBCD-48F2-BE55-22A4A223303B&lt;/uuid&gt;&lt;/publication&gt;&lt;/bundle&gt;&lt;authors&gt;&lt;author&gt;&lt;firstName&gt;Fábio&lt;/firstName&gt;&lt;middleNames&gt;P&lt;/middleNames&gt;&lt;lastName&gt;Dornas&lt;/lastName&gt;&lt;/author&gt;&lt;author&gt;&lt;firstName&gt;Felipe&lt;/firstName&gt;&lt;middleNames&gt;L&lt;/middleNames&gt;&lt;lastName&gt;Assis&lt;/lastName&gt;&lt;/author&gt;&lt;author&gt;&lt;firstName&gt;Sarah&lt;/firstName&gt;&lt;lastName&gt;Aherfi&lt;/lastName&gt;&lt;/author&gt;&lt;author&gt;&lt;firstName&gt;Thalita&lt;/firstName&gt;&lt;lastName&gt;Arantes&lt;/lastName&gt;&lt;/author&gt;&lt;author&gt;&lt;firstName&gt;Jônatas&lt;/firstName&gt;&lt;middleNames&gt;S&lt;/middleNames&gt;&lt;lastName&gt;Abrahão&lt;/lastName&gt;&lt;/author&gt;&lt;author&gt;&lt;firstName&gt;Philippe&lt;/firstName&gt;&lt;lastName&gt;Colson&lt;/lastName&gt;&lt;/author&gt;&lt;author&gt;&lt;nonDroppingParticle&gt;La&lt;/nonDroppingParticle&gt;&lt;firstName&gt;Bernard&lt;/firstName&gt;&lt;lastName&gt;Scola&lt;/lastName&gt;&lt;/author&gt;&lt;/authors&gt;&lt;/publication&gt;&lt;publication&gt;&lt;publication_date&gt;99201902061200000000222000&lt;/publication_date&gt;&lt;startpage&gt;JVI.02130-18&lt;/startpage&gt;&lt;doi&gt;10.1128/JVI.02130-18&lt;/doi&gt;&lt;institution&gt;Institute for Chemical Research, Kyoto University, Gokasho, Uji, Kyoto, 611-0011, Japan.&lt;/institution&gt;&lt;title&gt;Medusavirus, a novel large DNA virus discovered from hot spring water.&lt;/title&gt;&lt;uuid&gt;63ADADAC-2551-40F5-B4F0-763F075DAC8A&lt;/uuid&gt;&lt;subtype&gt;400&lt;/subtype&gt;&lt;publisher&gt;American Society for Microbiology Journals&lt;/publisher&gt;&lt;type&gt;400&lt;/type&gt;&lt;url&gt;http://jvi.asm.org/lookup/doi/10.1128/JVI.02130-18&lt;/url&gt;&lt;bundle&gt;&lt;publication&gt;&lt;title&gt;Journal of Virology&lt;/title&gt;&lt;type&gt;-100&lt;/type&gt;&lt;subtype&gt;-100&lt;/subtype&gt;&lt;uuid&gt;F8B4C121-6D0E-46C7-8247-235818A7BC4B&lt;/uuid&gt;&lt;/publication&gt;&lt;/bundle&gt;&lt;authors&gt;&lt;author&gt;&lt;firstName&gt;Genki&lt;/firstName&gt;&lt;lastName&gt;Yoshikawa&lt;/lastName&gt;&lt;/author&gt;&lt;author&gt;&lt;firstName&gt;Romain&lt;/firstName&gt;&lt;lastName&gt;Blanc-Mathieu&lt;/lastName&gt;&lt;/author&gt;&lt;author&gt;&lt;firstName&gt;Chihong&lt;/firstName&gt;&lt;lastName&gt;Song&lt;/lastName&gt;&lt;/author&gt;&lt;author&gt;&lt;firstName&gt;Yoko&lt;/firstName&gt;&lt;lastName&gt;Kayama&lt;/lastName&gt;&lt;/author&gt;&lt;author&gt;&lt;firstName&gt;Tomohiro&lt;/firstName&gt;&lt;lastName&gt;Mochizuki&lt;/lastName&gt;&lt;/author&gt;&lt;author&gt;&lt;firstName&gt;Kazuyoshi&lt;/firstName&gt;&lt;lastName&gt;Murata&lt;/lastName&gt;&lt;/author&gt;&lt;author&gt;&lt;firstName&gt;Hiroyuki&lt;/firstName&gt;&lt;lastName&gt;Ogata&lt;/lastName&gt;&lt;/author&gt;&lt;author&gt;&lt;firstName&gt;Masaharu&lt;/firstName&gt;&lt;lastName&gt;Takemura&lt;/lastName&gt;&lt;/author&gt;&lt;/authors&gt;&lt;/publication&gt;&lt;publication&gt;&lt;uuid&gt;C8580CF9-DF71-47ED-A276-A08485727A1A&lt;/uuid&gt;&lt;volume&gt;10&lt;/volume&gt;&lt;accepted_date&gt;99201902191200000000222000&lt;/accepted_date&gt;&lt;doi&gt;10.3389/fmicb.2019.00430&lt;/doi&gt;&lt;startpage&gt;430&lt;/startpage&gt;&lt;publication_date&gt;99201900001200000000200000&lt;/publication_date&gt;&lt;url&gt;https://www.frontiersin.org/article/10.3389/fmicb.2019.00430/full&lt;/url&gt;&lt;type&gt;400&lt;/type&gt;&lt;title&gt;Pandoravirus Celtis Illustrates the Microevolution Processes at Work in the Giant Pandoraviridae Genomes.&lt;/title&gt;&lt;publisher&gt;Frontiers&lt;/publisher&gt;&lt;submission_date&gt;99201812181200000000222000&lt;/submission_date&gt;&lt;institution&gt;Aix Marseille Univ, CNRS, IGS, Structural and Genomic Information Laboratory (UMR7256), Mediterranean Institute of Microbiology (FR3479), Marseille, France.&lt;/institution&gt;&lt;subtype&gt;400&lt;/subtype&gt;&lt;bundle&gt;&lt;publication&gt;&lt;title&gt;Frontiers in microbiology&lt;/title&gt;&lt;type&gt;-100&lt;/type&gt;&lt;subtype&gt;-100&lt;/subtype&gt;&lt;uuid&gt;B4464581-8421-4FAD-ABF0-8F1958DF02DF&lt;/uuid&gt;&lt;/publication&gt;&lt;/bundle&gt;&lt;authors&gt;&lt;author&gt;&lt;firstName&gt;Matthieu&lt;/firstName&gt;&lt;lastName&gt;Legendre&lt;/lastName&gt;&lt;/author&gt;&lt;author&gt;&lt;firstName&gt;Jean-Marie&lt;/firstName&gt;&lt;lastName&gt;Alempic&lt;/lastName&gt;&lt;/author&gt;&lt;author&gt;&lt;firstName&gt;Nadège&lt;/firstName&gt;&lt;lastName&gt;Philippe&lt;/lastName&gt;&lt;/author&gt;&lt;author&gt;&lt;firstName&gt;Audrey&lt;/firstName&gt;&lt;lastName&gt;Lartigue&lt;/lastName&gt;&lt;/author&gt;&lt;author&gt;&lt;firstName&gt;Sandra&lt;/firstName&gt;&lt;lastName&gt;Jeudy&lt;/lastName&gt;&lt;/author&gt;&lt;author&gt;&lt;firstName&gt;Olivier&lt;/firstName&gt;&lt;lastName&gt;Poirot&lt;/lastName&gt;&lt;/author&gt;&lt;author&gt;&lt;firstName&gt;Ngan&lt;/firstName&gt;&lt;middleNames&gt;Thi&lt;/middleNames&gt;&lt;lastName&gt;Ta&lt;/lastName&gt;&lt;/author&gt;&lt;author&gt;&lt;firstName&gt;Sébastien&lt;/firstName&gt;&lt;lastName&gt;Nin&lt;/lastName&gt;&lt;/author&gt;&lt;author&gt;&lt;firstName&gt;Yohann&lt;/firstName&gt;&lt;lastName&gt;Couté&lt;/lastName&gt;&lt;/author&gt;&lt;author&gt;&lt;firstName&gt;Chantal&lt;/firstName&gt;&lt;lastName&gt;Abergel&lt;/lastName&gt;&lt;/author&gt;&lt;author&gt;&lt;firstName&gt;Jean-Michel&lt;/firstName&gt;&lt;lastName&gt;Claverie&lt;/lastName&gt;&lt;/author&gt;&lt;/authors&gt;&lt;/publication&gt;&lt;publication&gt;&lt;uuid&gt;1C705EA7-3B9D-4A55-90BA-96EDF4D7AB37&lt;/uuid&gt;&lt;volume&gt;9&lt;/volume&gt;&lt;accepted_date&gt;99201801231200000000222000&lt;/accepted_date&gt;&lt;doi&gt;10.1038/s41467-018-03168-1&lt;/doi&gt;&lt;startpage&gt;749&lt;/startpage&gt;&lt;publication_date&gt;99201802271200000000222000&lt;/publication_date&gt;&lt;url&gt;http://www.nature.com/articles/s41467-018-03168-1&lt;/url&gt;&lt;type&gt;400&lt;/type&gt;&lt;title&gt;Tailed giant Tupanvirus possesses the most complete translational apparatus of the known virosphere.&lt;/title&gt;&lt;publisher&gt;Nature Publishing Group&lt;/publisher&gt;&lt;submission_date&gt;99201710031200000000222000&lt;/submission_date&gt;&lt;number&gt;1&lt;/number&gt;&lt;institution&gt;MEPHI, APHM, IRD 198, Aix Marseille Univ, IHU-Méditerranee Infection, 19-21 Bd Jean Moulin, 13005, Marseille, France.&lt;/institution&gt;&lt;subtype&gt;400&lt;/subtype&gt;&lt;bundle&gt;&lt;publication&gt;&lt;title&gt;Nature communications&lt;/title&gt;&lt;type&gt;-100&lt;/type&gt;&lt;subtype&gt;-100&lt;/subtype&gt;&lt;uuid&gt;CE6393B7-7859-4287-8FCC-FD6FD1513945&lt;/uuid&gt;&lt;/publication&gt;&lt;/bundle&gt;&lt;authors&gt;&lt;author&gt;&lt;firstName&gt;Jônatas&lt;/firstName&gt;&lt;lastName&gt;Abrahão&lt;/lastName&gt;&lt;/author&gt;&lt;author&gt;&lt;firstName&gt;Lorena&lt;/firstName&gt;&lt;lastName&gt;Silva&lt;/lastName&gt;&lt;/author&gt;&lt;author&gt;&lt;firstName&gt;Ludmila&lt;/firstName&gt;&lt;middleNames&gt;Santos&lt;/middleNames&gt;&lt;lastName&gt;Silva&lt;/lastName&gt;&lt;/author&gt;&lt;author&gt;&lt;firstName&gt;Jacques&lt;/firstName&gt;&lt;middleNames&gt;Yaacoub Bou&lt;/middleNames&gt;&lt;lastName&gt;Khalil&lt;/lastName&gt;&lt;/author&gt;&lt;author&gt;&lt;firstName&gt;Rodrigo&lt;/firstName&gt;&lt;lastName&gt;Rodrigues&lt;/lastName&gt;&lt;/author&gt;&lt;author&gt;&lt;firstName&gt;Thalita&lt;/firstName&gt;&lt;lastName&gt;Arantes&lt;/lastName&gt;&lt;/author&gt;&lt;author&gt;&lt;firstName&gt;Felipe&lt;/firstName&gt;&lt;lastName&gt;Assis&lt;/lastName&gt;&lt;/author&gt;&lt;author&gt;&lt;firstName&gt;Paulo&lt;/firstName&gt;&lt;lastName&gt;Boratto&lt;/lastName&gt;&lt;/author&gt;&lt;author&gt;&lt;firstName&gt;Miguel&lt;/firstName&gt;&lt;lastName&gt;Andrade&lt;/lastName&gt;&lt;/author&gt;&lt;author&gt;&lt;firstName&gt;Erna&lt;/firstName&gt;&lt;middleNames&gt;Geessien&lt;/middleNames&gt;&lt;lastName&gt;Kroon&lt;/lastName&gt;&lt;/author&gt;&lt;author&gt;&lt;firstName&gt;Bergmann&lt;/firstName&gt;&lt;lastName&gt;Ribeiro&lt;/lastName&gt;&lt;/author&gt;&lt;author&gt;&lt;firstName&gt;Ivan&lt;/firstName&gt;&lt;lastName&gt;Bergier&lt;/lastName&gt;&lt;/author&gt;&lt;author&gt;&lt;firstName&gt;Herve&lt;/firstName&gt;&lt;lastName&gt;Seligmann&lt;/lastName&gt;&lt;/author&gt;&lt;author&gt;&lt;firstName&gt;Eric&lt;/firstName&gt;&lt;lastName&gt;Ghigo&lt;/lastName&gt;&lt;/author&gt;&lt;author&gt;&lt;firstName&gt;Philippe&lt;/firstName&gt;&lt;lastName&gt;Colson&lt;/lastName&gt;&lt;/author&gt;&lt;author&gt;&lt;firstName&gt;Anthony&lt;/firstName&gt;&lt;lastName&gt;Levasseur&lt;/lastName&gt;&lt;/author&gt;&lt;author&gt;&lt;firstName&gt;Guido&lt;/firstName&gt;&lt;lastName&gt;Kroemer&lt;/lastName&gt;&lt;/author&gt;&lt;author&gt;&lt;firstName&gt;Didier&lt;/firstName&gt;&lt;lastName&gt;Raoult&lt;/lastName&gt;&lt;/author&gt;&lt;author&gt;&lt;nonDroppingParticle&gt;La&lt;/nonDroppingParticle&gt;&lt;firstName&gt;Bernard&lt;/firstName&gt;&lt;lastName&gt;Scola&lt;/lastName&gt;&lt;/author&gt;&lt;/authors&gt;&lt;/publication&gt;&lt;/publications&gt;&lt;cites&gt;&lt;/cites&gt;&lt;/citation&gt;</w:instrText>
      </w:r>
      <w:r w:rsidR="0034610C" w:rsidRPr="003C2A4B">
        <w:rPr>
          <w:rFonts w:asciiTheme="minorHAnsi" w:hAnsiTheme="minorHAnsi" w:cstheme="minorHAnsi"/>
        </w:rPr>
        <w:fldChar w:fldCharType="separate"/>
      </w:r>
      <w:r w:rsidR="00555B14" w:rsidRPr="003C2A4B">
        <w:rPr>
          <w:rFonts w:asciiTheme="minorHAnsi" w:hAnsiTheme="minorHAnsi" w:cstheme="minorHAnsi"/>
          <w:color w:val="auto"/>
          <w:vertAlign w:val="superscript"/>
        </w:rPr>
        <w:t>4-17</w:t>
      </w:r>
      <w:r w:rsidR="0034610C" w:rsidRPr="003C2A4B">
        <w:rPr>
          <w:rFonts w:asciiTheme="minorHAnsi" w:hAnsiTheme="minorHAnsi" w:cstheme="minorHAnsi"/>
        </w:rPr>
        <w:fldChar w:fldCharType="end"/>
      </w:r>
      <w:r w:rsidRPr="003C2A4B">
        <w:rPr>
          <w:rFonts w:asciiTheme="minorHAnsi" w:hAnsiTheme="minorHAnsi" w:cstheme="minorHAnsi"/>
        </w:rPr>
        <w:t>.</w:t>
      </w:r>
      <w:r w:rsidR="00A65D9E" w:rsidRPr="003C2A4B">
        <w:rPr>
          <w:rFonts w:asciiTheme="minorHAnsi" w:hAnsiTheme="minorHAnsi" w:cstheme="minorHAnsi"/>
        </w:rPr>
        <w:t xml:space="preserve"> </w:t>
      </w:r>
      <w:r w:rsidRPr="003C2A4B">
        <w:rPr>
          <w:rFonts w:asciiTheme="minorHAnsi" w:hAnsiTheme="minorHAnsi" w:cstheme="minorHAnsi"/>
        </w:rPr>
        <w:t>In parallel</w:t>
      </w:r>
      <w:r w:rsidR="00FE0286" w:rsidRPr="003C2A4B">
        <w:rPr>
          <w:rFonts w:asciiTheme="minorHAnsi" w:hAnsiTheme="minorHAnsi" w:cstheme="minorHAnsi"/>
        </w:rPr>
        <w:t>,</w:t>
      </w:r>
      <w:r w:rsidR="000D3FB1" w:rsidRPr="003C2A4B">
        <w:rPr>
          <w:rFonts w:asciiTheme="minorHAnsi" w:hAnsiTheme="minorHAnsi" w:cstheme="minorHAnsi"/>
        </w:rPr>
        <w:t xml:space="preserve"> the</w:t>
      </w:r>
      <w:r w:rsidRPr="003C2A4B">
        <w:rPr>
          <w:rFonts w:asciiTheme="minorHAnsi" w:hAnsiTheme="minorHAnsi" w:cstheme="minorHAnsi"/>
        </w:rPr>
        <w:t xml:space="preserve"> isolation o</w:t>
      </w:r>
      <w:r w:rsidR="00D41FBA" w:rsidRPr="003C2A4B">
        <w:rPr>
          <w:rFonts w:asciiTheme="minorHAnsi" w:hAnsiTheme="minorHAnsi" w:cstheme="minorHAnsi"/>
        </w:rPr>
        <w:t>f</w:t>
      </w:r>
      <w:r w:rsidRPr="003C2A4B">
        <w:rPr>
          <w:rFonts w:asciiTheme="minorHAnsi" w:hAnsiTheme="minorHAnsi" w:cstheme="minorHAnsi"/>
        </w:rPr>
        <w:t xml:space="preserve"> </w:t>
      </w:r>
      <w:proofErr w:type="spellStart"/>
      <w:r w:rsidRPr="003C2A4B">
        <w:rPr>
          <w:rFonts w:asciiTheme="minorHAnsi" w:hAnsiTheme="minorHAnsi" w:cstheme="minorHAnsi"/>
          <w:i/>
        </w:rPr>
        <w:t>Vermamoeba</w:t>
      </w:r>
      <w:proofErr w:type="spellEnd"/>
      <w:r w:rsidRPr="003C2A4B">
        <w:rPr>
          <w:rFonts w:asciiTheme="minorHAnsi" w:hAnsiTheme="minorHAnsi" w:cstheme="minorHAnsi"/>
          <w:i/>
        </w:rPr>
        <w:t xml:space="preserve"> </w:t>
      </w:r>
      <w:proofErr w:type="spellStart"/>
      <w:r w:rsidRPr="003C2A4B">
        <w:rPr>
          <w:rFonts w:asciiTheme="minorHAnsi" w:hAnsiTheme="minorHAnsi" w:cstheme="minorHAnsi"/>
          <w:i/>
        </w:rPr>
        <w:t>vermiformis</w:t>
      </w:r>
      <w:proofErr w:type="spellEnd"/>
      <w:r w:rsidRPr="003C2A4B">
        <w:rPr>
          <w:rFonts w:asciiTheme="minorHAnsi" w:hAnsiTheme="minorHAnsi" w:cstheme="minorHAnsi"/>
        </w:rPr>
        <w:t xml:space="preserve"> </w:t>
      </w:r>
      <w:r w:rsidR="00A65D9E" w:rsidRPr="003C2A4B">
        <w:rPr>
          <w:rFonts w:asciiTheme="minorHAnsi" w:hAnsiTheme="minorHAnsi" w:cstheme="minorHAnsi"/>
        </w:rPr>
        <w:t xml:space="preserve">allowed </w:t>
      </w:r>
      <w:r w:rsidR="000D3FB1" w:rsidRPr="003C2A4B">
        <w:rPr>
          <w:rFonts w:asciiTheme="minorHAnsi" w:hAnsiTheme="minorHAnsi" w:cstheme="minorHAnsi"/>
        </w:rPr>
        <w:t xml:space="preserve">the </w:t>
      </w:r>
      <w:r w:rsidR="00A65D9E" w:rsidRPr="003C2A4B">
        <w:rPr>
          <w:rFonts w:asciiTheme="minorHAnsi" w:hAnsiTheme="minorHAnsi" w:cstheme="minorHAnsi"/>
        </w:rPr>
        <w:t>isolation and</w:t>
      </w:r>
      <w:r w:rsidRPr="003C2A4B">
        <w:rPr>
          <w:rFonts w:asciiTheme="minorHAnsi" w:hAnsiTheme="minorHAnsi" w:cstheme="minorHAnsi"/>
        </w:rPr>
        <w:t xml:space="preserve"> </w:t>
      </w:r>
      <w:r w:rsidR="00A65D9E" w:rsidRPr="003C2A4B">
        <w:rPr>
          <w:rFonts w:asciiTheme="minorHAnsi" w:hAnsiTheme="minorHAnsi" w:cstheme="minorHAnsi"/>
        </w:rPr>
        <w:t>description of</w:t>
      </w:r>
      <w:r w:rsidRPr="003C2A4B">
        <w:rPr>
          <w:rFonts w:asciiTheme="minorHAnsi" w:hAnsiTheme="minorHAnsi" w:cstheme="minorHAnsi"/>
        </w:rPr>
        <w:t xml:space="preserve"> </w:t>
      </w:r>
      <w:r w:rsidR="00DA5DC2" w:rsidRPr="003C2A4B">
        <w:rPr>
          <w:rFonts w:asciiTheme="minorHAnsi" w:hAnsiTheme="minorHAnsi" w:cstheme="minorHAnsi"/>
        </w:rPr>
        <w:t xml:space="preserve">the giant viruses </w:t>
      </w:r>
      <w:proofErr w:type="spellStart"/>
      <w:r w:rsidRPr="003C2A4B">
        <w:rPr>
          <w:rFonts w:asciiTheme="minorHAnsi" w:hAnsiTheme="minorHAnsi" w:cstheme="minorHAnsi"/>
        </w:rPr>
        <w:t>Faustovirus</w:t>
      </w:r>
      <w:proofErr w:type="spellEnd"/>
      <w:r w:rsidRPr="003C2A4B">
        <w:rPr>
          <w:rFonts w:asciiTheme="minorHAnsi" w:hAnsiTheme="minorHAnsi" w:cstheme="minorHAnsi"/>
        </w:rPr>
        <w:t xml:space="preserve">, </w:t>
      </w:r>
      <w:proofErr w:type="spellStart"/>
      <w:r w:rsidRPr="003C2A4B">
        <w:rPr>
          <w:rFonts w:asciiTheme="minorHAnsi" w:hAnsiTheme="minorHAnsi" w:cstheme="minorHAnsi"/>
        </w:rPr>
        <w:t>Kaumoebavirus</w:t>
      </w:r>
      <w:proofErr w:type="spellEnd"/>
      <w:r w:rsidR="00FE0286" w:rsidRPr="003C2A4B">
        <w:rPr>
          <w:rFonts w:asciiTheme="minorHAnsi" w:hAnsiTheme="minorHAnsi" w:cstheme="minorHAnsi"/>
        </w:rPr>
        <w:t>,</w:t>
      </w:r>
      <w:r w:rsidRPr="003C2A4B">
        <w:rPr>
          <w:rFonts w:asciiTheme="minorHAnsi" w:hAnsiTheme="minorHAnsi" w:cstheme="minorHAnsi"/>
        </w:rPr>
        <w:t xml:space="preserve"> and Orpheovirus</w:t>
      </w:r>
      <w:r w:rsidR="0034610C" w:rsidRPr="003C2A4B">
        <w:rPr>
          <w:rFonts w:asciiTheme="minorHAnsi" w:hAnsiTheme="minorHAnsi" w:cstheme="minorHAnsi"/>
        </w:rPr>
        <w:fldChar w:fldCharType="begin"/>
      </w:r>
      <w:r w:rsidR="00A111C6" w:rsidRPr="003C2A4B">
        <w:rPr>
          <w:rFonts w:asciiTheme="minorHAnsi" w:hAnsiTheme="minorHAnsi" w:cstheme="minorHAnsi"/>
        </w:rPr>
        <w:instrText xml:space="preserve"> ADDIN PAPERS2_CITATIONS &lt;citation&gt;&lt;uuid&gt;EF703A70-7128-40F2-95F7-4413A69DBEDC&lt;/uuid&gt;&lt;priority&gt;0&lt;/priority&gt;&lt;publications&gt;&lt;publication&gt;&lt;uuid&gt;B9E161D6-6B22-4934-9880-CD4DEC18AADA&lt;/uuid&gt;&lt;volume&gt;89&lt;/volume&gt;&lt;doi&gt;10.1128/JVI.00115-15&lt;/doi&gt;&lt;startpage&gt;6585&lt;/startpage&gt;&lt;publication_date&gt;99201507001200000000220000&lt;/publication_date&gt;&lt;url&gt;http://jvi.asm.org/lookup/doi/10.1128/JVI.00115-15&lt;/url&gt;&lt;type&gt;400&lt;/type&gt;&lt;title&gt;Faustovirus, an asfarvirus-related new lineage of giant viruses infecting amoebae.&lt;/title&gt;&lt;publisher&gt;American Society for Microbiology&lt;/publisher&gt;&lt;number&gt;13&lt;/number&gt;&lt;subtype&gt;400&lt;/subtype&gt;&lt;endpage&gt;6594&lt;/endpage&gt;&lt;bundle&gt;&lt;publication&gt;&lt;title&gt;Journal of Virology&lt;/title&gt;&lt;type&gt;-100&lt;/type&gt;&lt;subtype&gt;-100&lt;/subtype&gt;&lt;uuid&gt;F8B4C121-6D0E-46C7-8247-235818A7BC4B&lt;/uuid&gt;&lt;/publication&gt;&lt;/bundle&gt;&lt;authors&gt;&lt;author&gt;&lt;firstName&gt;Dorine&lt;/firstName&gt;&lt;middleNames&gt;Gaëlle&lt;/middleNames&gt;&lt;lastName&gt;Reteno&lt;/lastName&gt;&lt;/author&gt;&lt;author&gt;&lt;firstName&gt;Samia&lt;/firstName&gt;&lt;lastName&gt;Benamar&lt;/lastName&gt;&lt;/author&gt;&lt;author&gt;&lt;firstName&gt;Jacques&lt;/firstName&gt;&lt;middleNames&gt;Bou&lt;/middleNames&gt;&lt;lastName&gt;Khalil&lt;/lastName&gt;&lt;/author&gt;&lt;author&gt;&lt;firstName&gt;Julien&lt;/firstName&gt;&lt;lastName&gt;Andreani&lt;/lastName&gt;&lt;/author&gt;&lt;author&gt;&lt;firstName&gt;Nicholas&lt;/firstName&gt;&lt;lastName&gt;Armstrong&lt;/lastName&gt;&lt;/author&gt;&lt;author&gt;&lt;firstName&gt;Thomas&lt;/firstName&gt;&lt;lastName&gt;Klose&lt;/lastName&gt;&lt;/author&gt;&lt;author&gt;&lt;firstName&gt;Michael&lt;/firstName&gt;&lt;lastName&gt;Rossmann&lt;/lastName&gt;&lt;/author&gt;&lt;author&gt;&lt;firstName&gt;Philippe&lt;/firstName&gt;&lt;lastName&gt;Colson&lt;/lastName&gt;&lt;/author&gt;&lt;author&gt;&lt;firstName&gt;Didier&lt;/firstName&gt;&lt;lastName&gt;Raoult&lt;/lastName&gt;&lt;/author&gt;&lt;author&gt;&lt;nonDroppingParticle&gt;La&lt;/nonDroppingParticle&gt;&lt;firstName&gt;Bernard&lt;/firstName&gt;&lt;lastName&gt;Scola&lt;/lastName&gt;&lt;/author&gt;&lt;/authors&gt;&lt;editors&gt;&lt;author&gt;&lt;firstName&gt;G&lt;/firstName&gt;&lt;lastName&gt;McFadden&lt;/lastName&gt;&lt;/author&gt;&lt;/editors&gt;&lt;/publication&gt;&lt;publication&gt;&lt;volume&gt;8&lt;/volume&gt;&lt;publication_date&gt;99201612001200000000220000&lt;/publication_date&gt;&lt;number&gt;12&lt;/number&gt;&lt;doi&gt;10.3390/v8110278&lt;/doi&gt;&lt;startpage&gt;278&lt;/startpage&gt;&lt;title&gt;Kaumoebavirus, a New Virus That Clusters with Faustoviruses and Asfarviridae&lt;/title&gt;&lt;uuid&gt;6EA3553A-A889-4676-9B69-0B96218595BC&lt;/uuid&gt;&lt;subtype&gt;400&lt;/subtype&gt;&lt;publisher&gt;Multidisciplinary Digital Publishing Institute&lt;/publisher&gt;&lt;type&gt;400&lt;/type&gt;&lt;url&gt;http://www.mdpi.com/1999-4915/8/11/278&lt;/url&gt;&lt;bundle&gt;&lt;publication&gt;&lt;title&gt;Viruses&lt;/title&gt;&lt;type&gt;-100&lt;/type&gt;&lt;subtype&gt;-100&lt;/subtype&gt;&lt;uuid&gt;02D58C0F-FBCD-48F2-BE55-22A4A223303B&lt;/uuid&gt;&lt;/publication&gt;&lt;/bundle&gt;&lt;authors&gt;&lt;author&gt;&lt;firstName&gt;Leena&lt;/firstName&gt;&lt;lastName&gt;Bajrai&lt;/lastName&gt;&lt;/author&gt;&lt;author&gt;&lt;firstName&gt;Samia&lt;/firstName&gt;&lt;lastName&gt;Benamar&lt;/lastName&gt;&lt;/author&gt;&lt;author&gt;&lt;firstName&gt;Esam&lt;/firstName&gt;&lt;lastName&gt;Azhar&lt;/lastName&gt;&lt;/author&gt;&lt;author&gt;&lt;firstName&gt;Catherine&lt;/firstName&gt;&lt;lastName&gt;Robert&lt;/lastName&gt;&lt;/author&gt;&lt;author&gt;&lt;firstName&gt;Anthony&lt;/firstName&gt;&lt;lastName&gt;Levasseur&lt;/lastName&gt;&lt;/author&gt;&lt;author&gt;&lt;firstName&gt;Didier&lt;/firstName&gt;&lt;lastName&gt;Raoult&lt;/lastName&gt;&lt;/author&gt;&lt;author&gt;&lt;nonDroppingParticle&gt;La&lt;/nonDroppingParticle&gt;&lt;firstName&gt;Bernard&lt;/firstName&gt;&lt;lastName&gt;Scola&lt;/lastName&gt;&lt;/author&gt;&lt;/authors&gt;&lt;/publication&gt;&lt;publication&gt;&lt;volume&gt;8&lt;/volume&gt;&lt;publication_date&gt;99201801221200000000222000&lt;/publication_date&gt;&lt;doi&gt;10.3389/fmicb.2017.02643&lt;/doi&gt;&lt;startpage&gt;779&lt;/startpage&gt;&lt;title&gt;Orpheovirus IHUMI-LCC2: A New Virus among the Giant Viruses&lt;/title&gt;&lt;uuid&gt;17E0D2C2-D168-4931-9938-0E7A6F44D965&lt;/uuid&gt;&lt;subtype&gt;400&lt;/subtype&gt;&lt;publisher&gt;Frontiers&lt;/publisher&gt;&lt;type&gt;400&lt;/type&gt;&lt;url&gt;http://journal.frontiersin.org/article/10.3389/fmicb.2017.02643/full&lt;/url&gt;&lt;bundle&gt;&lt;publication&gt;&lt;title&gt;Frontiers in microbiology&lt;/title&gt;&lt;type&gt;-100&lt;/type&gt;&lt;subtype&gt;-100&lt;/subtype&gt;&lt;uuid&gt;B4464581-8421-4FAD-ABF0-8F1958DF02DF&lt;/uuid&gt;&lt;/publication&gt;&lt;/bundle&gt;&lt;authors&gt;&lt;author&gt;&lt;firstName&gt;Julien&lt;/firstName&gt;&lt;lastName&gt;Andreani&lt;/lastName&gt;&lt;/author&gt;&lt;author&gt;&lt;firstName&gt;Jacques&lt;/firstName&gt;&lt;middleNames&gt;Y B&lt;/middleNames&gt;&lt;lastName&gt;Khalil&lt;/lastName&gt;&lt;/author&gt;&lt;author&gt;&lt;firstName&gt;Emeline&lt;/firstName&gt;&lt;lastName&gt;Baptiste&lt;/lastName&gt;&lt;/author&gt;&lt;author&gt;&lt;firstName&gt;Issam&lt;/firstName&gt;&lt;lastName&gt;Hasni&lt;/lastName&gt;&lt;/author&gt;&lt;author&gt;&lt;firstName&gt;Caroline&lt;/firstName&gt;&lt;lastName&gt;Michelle&lt;/lastName&gt;&lt;/author&gt;&lt;author&gt;&lt;firstName&gt;Didier&lt;/firstName&gt;&lt;lastName&gt;Raoult&lt;/lastName&gt;&lt;/author&gt;&lt;author&gt;&lt;firstName&gt;Anthony&lt;/firstName&gt;&lt;lastName&gt;Levasseur&lt;/lastName&gt;&lt;/author&gt;&lt;author&gt;&lt;nonDroppingParticle&gt;La&lt;/nonDroppingParticle&gt;&lt;firstName&gt;Bernard&lt;/firstName&gt;&lt;lastName&gt;Scola&lt;/lastName&gt;&lt;/author&gt;&lt;/authors&gt;&lt;/publication&gt;&lt;/publications&gt;&lt;cites&gt;&lt;/cites&gt;&lt;/citation&gt;</w:instrText>
      </w:r>
      <w:r w:rsidR="0034610C" w:rsidRPr="003C2A4B">
        <w:rPr>
          <w:rFonts w:asciiTheme="minorHAnsi" w:hAnsiTheme="minorHAnsi" w:cstheme="minorHAnsi"/>
        </w:rPr>
        <w:fldChar w:fldCharType="separate"/>
      </w:r>
      <w:r w:rsidR="00555B14" w:rsidRPr="003C2A4B">
        <w:rPr>
          <w:rFonts w:asciiTheme="minorHAnsi" w:hAnsiTheme="minorHAnsi" w:cstheme="minorHAnsi"/>
          <w:color w:val="auto"/>
          <w:vertAlign w:val="superscript"/>
        </w:rPr>
        <w:t>18-20</w:t>
      </w:r>
      <w:r w:rsidR="0034610C" w:rsidRPr="003C2A4B">
        <w:rPr>
          <w:rFonts w:asciiTheme="minorHAnsi" w:hAnsiTheme="minorHAnsi" w:cstheme="minorHAnsi"/>
        </w:rPr>
        <w:fldChar w:fldCharType="end"/>
      </w:r>
      <w:r w:rsidRPr="003C2A4B">
        <w:rPr>
          <w:rFonts w:asciiTheme="minorHAnsi" w:hAnsiTheme="minorHAnsi" w:cstheme="minorHAnsi"/>
        </w:rPr>
        <w:t xml:space="preserve">. </w:t>
      </w:r>
      <w:r w:rsidR="00A65D9E" w:rsidRPr="003C2A4B">
        <w:rPr>
          <w:rFonts w:asciiTheme="minorHAnsi" w:hAnsiTheme="minorHAnsi" w:cstheme="minorHAnsi"/>
        </w:rPr>
        <w:t xml:space="preserve">Other </w:t>
      </w:r>
      <w:r w:rsidR="00BA2410" w:rsidRPr="003C2A4B">
        <w:rPr>
          <w:rFonts w:asciiTheme="minorHAnsi" w:hAnsiTheme="minorHAnsi" w:cstheme="minorHAnsi"/>
        </w:rPr>
        <w:t>giant viruses</w:t>
      </w:r>
      <w:r w:rsidR="00A65D9E" w:rsidRPr="003C2A4B">
        <w:rPr>
          <w:rFonts w:asciiTheme="minorHAnsi" w:hAnsiTheme="minorHAnsi" w:cstheme="minorHAnsi"/>
        </w:rPr>
        <w:t xml:space="preserve"> were isolated with their host prot</w:t>
      </w:r>
      <w:r w:rsidR="002E59E9" w:rsidRPr="003C2A4B">
        <w:rPr>
          <w:rFonts w:asciiTheme="minorHAnsi" w:hAnsiTheme="minorHAnsi" w:cstheme="minorHAnsi"/>
        </w:rPr>
        <w:t>i</w:t>
      </w:r>
      <w:r w:rsidR="00A65D9E" w:rsidRPr="003C2A4B">
        <w:rPr>
          <w:rFonts w:asciiTheme="minorHAnsi" w:hAnsiTheme="minorHAnsi" w:cstheme="minorHAnsi"/>
        </w:rPr>
        <w:t>st</w:t>
      </w:r>
      <w:r w:rsidR="00DA5DC2" w:rsidRPr="003C2A4B">
        <w:rPr>
          <w:rFonts w:asciiTheme="minorHAnsi" w:hAnsiTheme="minorHAnsi" w:cstheme="minorHAnsi"/>
        </w:rPr>
        <w:t>s</w:t>
      </w:r>
      <w:r w:rsidR="00FE0286" w:rsidRPr="003C2A4B">
        <w:rPr>
          <w:rFonts w:asciiTheme="minorHAnsi" w:hAnsiTheme="minorHAnsi" w:cstheme="minorHAnsi"/>
        </w:rPr>
        <w:t>,</w:t>
      </w:r>
      <w:r w:rsidR="00A65D9E" w:rsidRPr="003C2A4B">
        <w:rPr>
          <w:rFonts w:asciiTheme="minorHAnsi" w:hAnsiTheme="minorHAnsi" w:cstheme="minorHAnsi"/>
        </w:rPr>
        <w:t xml:space="preserve"> such as </w:t>
      </w:r>
      <w:r w:rsidRPr="003C2A4B">
        <w:rPr>
          <w:rFonts w:asciiTheme="minorHAnsi" w:hAnsiTheme="minorHAnsi" w:cstheme="minorHAnsi"/>
          <w:i/>
        </w:rPr>
        <w:t>Cafeteria roenbergensis</w:t>
      </w:r>
      <w:r w:rsidR="0034610C" w:rsidRPr="003C2A4B">
        <w:rPr>
          <w:rFonts w:asciiTheme="minorHAnsi" w:hAnsiTheme="minorHAnsi" w:cstheme="minorHAnsi"/>
        </w:rPr>
        <w:fldChar w:fldCharType="begin"/>
      </w:r>
      <w:r w:rsidR="00A111C6" w:rsidRPr="003C2A4B">
        <w:rPr>
          <w:rFonts w:asciiTheme="minorHAnsi" w:hAnsiTheme="minorHAnsi" w:cstheme="minorHAnsi"/>
        </w:rPr>
        <w:instrText xml:space="preserve"> ADDIN PAPERS2_CITATIONS &lt;citation&gt;&lt;uuid&gt;2A87C146-1B72-4A3F-AEC2-20FED939E5B8&lt;/uuid&gt;&lt;priority&gt;0&lt;/priority&gt;&lt;publications&gt;&lt;publication&gt;&lt;uuid&gt;794EAD6E-9FC9-4118-9032-EDF736F5DF81&lt;/uuid&gt;&lt;volume&gt;107&lt;/volume&gt;&lt;doi&gt;10.1073/pnas.1007615107&lt;/doi&gt;&lt;startpage&gt;19508&lt;/startpage&gt;&lt;publication_date&gt;99201011091200000000222000&lt;/publication_date&gt;&lt;url&gt;http://www.pnas.org/cgi/doi/10.1073/pnas.1007615107&lt;/url&gt;&lt;type&gt;400&lt;/type&gt;&lt;title&gt;Giant virus with a remarkable complement of genes infects marine zooplankton.&lt;/title&gt;&lt;publisher&gt;National Acad Sciences&lt;/publisher&gt;&lt;institution&gt;Department of Microbiology, University of British Columbia, Vancouver, BC, Canada V6T 1Z4.&lt;/institution&gt;&lt;number&gt;45&lt;/number&gt;&lt;subtype&gt;400&lt;/subtype&gt;&lt;endpage&gt;19513&lt;/endpage&gt;&lt;bundle&gt;&lt;publication&gt;&lt;title&gt;Proceedings of the National Academy of Sciences of the United States of America&lt;/title&gt;&lt;type&gt;-100&lt;/type&gt;&lt;subtype&gt;-100&lt;/subtype&gt;&lt;uuid&gt;5BB7E38C-455C-4A94-99B9-C5C79724EB59&lt;/uuid&gt;&lt;/publication&gt;&lt;/bundle&gt;&lt;authors&gt;&lt;author&gt;&lt;firstName&gt;Matthias&lt;/firstName&gt;&lt;middleNames&gt;G&lt;/middleNames&gt;&lt;lastName&gt;Fischer&lt;/lastName&gt;&lt;/author&gt;&lt;author&gt;&lt;firstName&gt;Michael&lt;/firstName&gt;&lt;middleNames&gt;J&lt;/middleNames&gt;&lt;lastName&gt;Allen&lt;/lastName&gt;&lt;/author&gt;&lt;author&gt;&lt;firstName&gt;William&lt;/firstName&gt;&lt;middleNames&gt;H&lt;/middleNames&gt;&lt;lastName&gt;Wilson&lt;/lastName&gt;&lt;/author&gt;&lt;author&gt;&lt;firstName&gt;Curtis&lt;/firstName&gt;&lt;middleNames&gt;A&lt;/middleNames&gt;&lt;lastName&gt;Suttle&lt;/lastName&gt;&lt;/author&gt;&lt;/authors&gt;&lt;/publication&gt;&lt;/publications&gt;&lt;cites&gt;&lt;/cites&gt;&lt;/citation&gt;</w:instrText>
      </w:r>
      <w:r w:rsidR="0034610C" w:rsidRPr="003C2A4B">
        <w:rPr>
          <w:rFonts w:asciiTheme="minorHAnsi" w:hAnsiTheme="minorHAnsi" w:cstheme="minorHAnsi"/>
        </w:rPr>
        <w:fldChar w:fldCharType="separate"/>
      </w:r>
      <w:r w:rsidR="00555B14" w:rsidRPr="003C2A4B">
        <w:rPr>
          <w:rFonts w:asciiTheme="minorHAnsi" w:hAnsiTheme="minorHAnsi" w:cstheme="minorHAnsi"/>
          <w:color w:val="auto"/>
          <w:vertAlign w:val="superscript"/>
        </w:rPr>
        <w:t>21</w:t>
      </w:r>
      <w:r w:rsidR="0034610C" w:rsidRPr="003C2A4B">
        <w:rPr>
          <w:rFonts w:asciiTheme="minorHAnsi" w:hAnsiTheme="minorHAnsi" w:cstheme="minorHAnsi"/>
        </w:rPr>
        <w:fldChar w:fldCharType="end"/>
      </w:r>
      <w:r w:rsidRPr="003C2A4B">
        <w:rPr>
          <w:rFonts w:asciiTheme="minorHAnsi" w:hAnsiTheme="minorHAnsi" w:cstheme="minorHAnsi"/>
        </w:rPr>
        <w:t xml:space="preserve">, </w:t>
      </w:r>
      <w:proofErr w:type="spellStart"/>
      <w:r w:rsidRPr="003C2A4B">
        <w:rPr>
          <w:rFonts w:asciiTheme="minorHAnsi" w:hAnsiTheme="minorHAnsi" w:cstheme="minorHAnsi"/>
          <w:i/>
        </w:rPr>
        <w:t>Aureococcus</w:t>
      </w:r>
      <w:proofErr w:type="spellEnd"/>
      <w:r w:rsidRPr="003C2A4B">
        <w:rPr>
          <w:rFonts w:asciiTheme="minorHAnsi" w:hAnsiTheme="minorHAnsi" w:cstheme="minorHAnsi"/>
          <w:i/>
        </w:rPr>
        <w:t xml:space="preserve"> anophagefferens</w:t>
      </w:r>
      <w:r w:rsidR="0034610C" w:rsidRPr="003C2A4B">
        <w:rPr>
          <w:rFonts w:asciiTheme="minorHAnsi" w:hAnsiTheme="minorHAnsi" w:cstheme="minorHAnsi"/>
        </w:rPr>
        <w:fldChar w:fldCharType="begin"/>
      </w:r>
      <w:r w:rsidR="00A111C6" w:rsidRPr="003C2A4B">
        <w:rPr>
          <w:rFonts w:asciiTheme="minorHAnsi" w:hAnsiTheme="minorHAnsi" w:cstheme="minorHAnsi"/>
        </w:rPr>
        <w:instrText xml:space="preserve"> ADDIN PAPERS2_CITATIONS &lt;citation&gt;&lt;uuid&gt;AB4EC6AA-84A4-4163-996D-EFA6B51B695F&lt;/uuid&gt;&lt;priority&gt;0&lt;/priority&gt;&lt;publications&gt;&lt;publication&gt;&lt;uuid&gt;FD49E4B8-3D8B-47E2-9AC7-960066C689B2&lt;/uuid&gt;&lt;volume&gt;466-467&lt;/volume&gt;&lt;accepted_date&gt;99201406211200000000222000&lt;/accepted_date&gt;&lt;doi&gt;10.1016/j.virol.2014.06.031&lt;/doi&gt;&lt;startpage&gt;60&lt;/startpage&gt;&lt;revision_date&gt;99201406191200000000222000&lt;/revision_date&gt;&lt;publication_date&gt;99201410001200000000220000&lt;/publication_date&gt;&lt;url&gt;http://linkinghub.elsevier.com/retrieve/pii/S0042682214002992&lt;/url&gt;&lt;type&gt;400&lt;/type&gt;&lt;title&gt;Genome of brown tide virus (AaV), the little giant of the Megaviridae, elucidates NCLDV genome expansion and host-virus coevolution.&lt;/title&gt;&lt;submission_date&gt;99201405091200000000222000&lt;/submission_date&gt;&lt;institution&gt;Department of Microbiology, The University of Tennessee, TN 37996, United States.&lt;/institution&gt;&lt;subtype&gt;400&lt;/subtype&gt;&lt;endpage&gt;70&lt;/endpage&gt;&lt;bundle&gt;&lt;publication&gt;&lt;title&gt;Virology&lt;/title&gt;&lt;type&gt;-100&lt;/type&gt;&lt;subtype&gt;-100&lt;/subtype&gt;&lt;uuid&gt;0A16376B-7F05-45CD-83A5-24F1A528C759&lt;/uuid&gt;&lt;/publication&gt;&lt;/bundle&gt;&lt;authors&gt;&lt;author&gt;&lt;firstName&gt;Mohammad&lt;/firstName&gt;&lt;lastName&gt;Moniruzzaman&lt;/lastName&gt;&lt;/author&gt;&lt;author&gt;&lt;firstName&gt;Gary&lt;/firstName&gt;&lt;middleNames&gt;R&lt;/middleNames&gt;&lt;lastName&gt;LeCleir&lt;/lastName&gt;&lt;/author&gt;&lt;author&gt;&lt;firstName&gt;Christopher&lt;/firstName&gt;&lt;middleNames&gt;M&lt;/middleNames&gt;&lt;lastName&gt;Brown&lt;/lastName&gt;&lt;/author&gt;&lt;author&gt;&lt;firstName&gt;Christopher&lt;/firstName&gt;&lt;middleNames&gt;J&lt;/middleNames&gt;&lt;lastName&gt;Gobler&lt;/lastName&gt;&lt;/author&gt;&lt;author&gt;&lt;firstName&gt;Kay&lt;/firstName&gt;&lt;middleNames&gt;D&lt;/middleNames&gt;&lt;lastName&gt;Bidle&lt;/lastName&gt;&lt;/author&gt;&lt;author&gt;&lt;firstName&gt;William&lt;/firstName&gt;&lt;middleNames&gt;H&lt;/middleNames&gt;&lt;lastName&gt;Wilson&lt;/lastName&gt;&lt;/author&gt;&lt;author&gt;&lt;firstName&gt;Steven&lt;/firstName&gt;&lt;middleNames&gt;W&lt;/middleNames&gt;&lt;lastName&gt;Wilhelm&lt;/lastName&gt;&lt;/author&gt;&lt;/authors&gt;&lt;/publication&gt;&lt;/publications&gt;&lt;cites&gt;&lt;/cites&gt;&lt;/citation&gt;</w:instrText>
      </w:r>
      <w:r w:rsidR="0034610C" w:rsidRPr="003C2A4B">
        <w:rPr>
          <w:rFonts w:asciiTheme="minorHAnsi" w:hAnsiTheme="minorHAnsi" w:cstheme="minorHAnsi"/>
        </w:rPr>
        <w:fldChar w:fldCharType="separate"/>
      </w:r>
      <w:r w:rsidR="00555B14" w:rsidRPr="003C2A4B">
        <w:rPr>
          <w:rFonts w:asciiTheme="minorHAnsi" w:hAnsiTheme="minorHAnsi" w:cstheme="minorHAnsi"/>
          <w:color w:val="auto"/>
          <w:vertAlign w:val="superscript"/>
        </w:rPr>
        <w:t>22</w:t>
      </w:r>
      <w:r w:rsidR="0034610C" w:rsidRPr="003C2A4B">
        <w:rPr>
          <w:rFonts w:asciiTheme="minorHAnsi" w:hAnsiTheme="minorHAnsi" w:cstheme="minorHAnsi"/>
        </w:rPr>
        <w:fldChar w:fldCharType="end"/>
      </w:r>
      <w:r w:rsidRPr="003C2A4B">
        <w:rPr>
          <w:rFonts w:asciiTheme="minorHAnsi" w:hAnsiTheme="minorHAnsi" w:cstheme="minorHAnsi"/>
        </w:rPr>
        <w:t xml:space="preserve">, </w:t>
      </w:r>
      <w:proofErr w:type="spellStart"/>
      <w:r w:rsidRPr="003C2A4B">
        <w:rPr>
          <w:rFonts w:asciiTheme="minorHAnsi" w:hAnsiTheme="minorHAnsi" w:cstheme="minorHAnsi"/>
          <w:i/>
        </w:rPr>
        <w:t>Chrysochromulina</w:t>
      </w:r>
      <w:proofErr w:type="spellEnd"/>
      <w:r w:rsidRPr="003C2A4B">
        <w:rPr>
          <w:rFonts w:asciiTheme="minorHAnsi" w:hAnsiTheme="minorHAnsi" w:cstheme="minorHAnsi"/>
          <w:i/>
        </w:rPr>
        <w:t xml:space="preserve"> </w:t>
      </w:r>
      <w:r w:rsidR="00F677AE" w:rsidRPr="003C2A4B">
        <w:rPr>
          <w:rFonts w:asciiTheme="minorHAnsi" w:hAnsiTheme="minorHAnsi" w:cstheme="minorHAnsi"/>
          <w:i/>
        </w:rPr>
        <w:t>e</w:t>
      </w:r>
      <w:r w:rsidRPr="003C2A4B">
        <w:rPr>
          <w:rFonts w:asciiTheme="minorHAnsi" w:hAnsiTheme="minorHAnsi" w:cstheme="minorHAnsi"/>
          <w:i/>
        </w:rPr>
        <w:t>ricina</w:t>
      </w:r>
      <w:r w:rsidR="0034610C" w:rsidRPr="003C2A4B">
        <w:rPr>
          <w:rFonts w:asciiTheme="minorHAnsi" w:hAnsiTheme="minorHAnsi" w:cstheme="minorHAnsi"/>
        </w:rPr>
        <w:fldChar w:fldCharType="begin"/>
      </w:r>
      <w:r w:rsidR="00A111C6" w:rsidRPr="003C2A4B">
        <w:rPr>
          <w:rFonts w:asciiTheme="minorHAnsi" w:hAnsiTheme="minorHAnsi" w:cstheme="minorHAnsi"/>
        </w:rPr>
        <w:instrText xml:space="preserve"> ADDIN PAPERS2_CITATIONS &lt;citation&gt;&lt;uuid&gt;F90D4B5E-C8F6-4271-A483-1CB155928E12&lt;/uuid&gt;&lt;priority&gt;0&lt;/priority&gt;&lt;publications&gt;&lt;publication&gt;&lt;publication_date&gt;99201704261200000000222000&lt;/publication_date&gt;&lt;startpage&gt;JVI.00230-17&lt;/startpage&gt;&lt;doi&gt;10.1128/JVI.00230-17&lt;/doi&gt;&lt;institution&gt;Information Génomique et Structurale, UMR 7256 (IMM FR 3479) Centre National de la Recherche Scientifique &amp;amp; Aix-Marseille University, Marseille, 13288, France Lucie.Gallot-Lavallee@igs.cnrs-mrs.fr Jean-Michel.Claverie@univ-amu.fr.&lt;/institution&gt;&lt;title&gt;Comparative genomics of Chrysochromulina Ericina Virus (CeV) and other microalgae-infecting large DNA viruses highlight their intricate evolutionary relationship with the established Mimiviridae family.&lt;/title&gt;&lt;uuid&gt;CD10DA0D-7EEB-4C59-9F48-4A5DA3E8F122&lt;/uuid&gt;&lt;subtype&gt;400&lt;/subtype&gt;&lt;publisher&gt;American Society for Microbiology&lt;/publisher&gt;&lt;type&gt;400&lt;/type&gt;&lt;url&gt;http://jvi.asm.org/lookup/doi/10.1128/JVI.00230-17&lt;/url&gt;&lt;bundle&gt;&lt;publication&gt;&lt;title&gt;Journal of Virology&lt;/title&gt;&lt;type&gt;-100&lt;/type&gt;&lt;subtype&gt;-100&lt;/subtype&gt;&lt;uuid&gt;F8B4C121-6D0E-46C7-8247-235818A7BC4B&lt;/uuid&gt;&lt;/publication&gt;&lt;/bundle&gt;&lt;authors&gt;&lt;author&gt;&lt;firstName&gt;Lucie&lt;/firstName&gt;&lt;lastName&gt;Gallot-Lavallée&lt;/lastName&gt;&lt;/author&gt;&lt;author&gt;&lt;firstName&gt;Guillaume&lt;/firstName&gt;&lt;lastName&gt;Blanc&lt;/lastName&gt;&lt;/author&gt;&lt;author&gt;&lt;firstName&gt;Jean-Michel&lt;/firstName&gt;&lt;lastName&gt;Claverie&lt;/lastName&gt;&lt;/author&gt;&lt;/authors&gt;&lt;/publication&gt;&lt;/publications&gt;&lt;cites&gt;&lt;/cites&gt;&lt;/citation&gt;</w:instrText>
      </w:r>
      <w:r w:rsidR="0034610C" w:rsidRPr="003C2A4B">
        <w:rPr>
          <w:rFonts w:asciiTheme="minorHAnsi" w:hAnsiTheme="minorHAnsi" w:cstheme="minorHAnsi"/>
        </w:rPr>
        <w:fldChar w:fldCharType="separate"/>
      </w:r>
      <w:r w:rsidR="00555B14" w:rsidRPr="003C2A4B">
        <w:rPr>
          <w:rFonts w:asciiTheme="minorHAnsi" w:hAnsiTheme="minorHAnsi" w:cstheme="minorHAnsi"/>
          <w:color w:val="auto"/>
          <w:vertAlign w:val="superscript"/>
        </w:rPr>
        <w:t>23</w:t>
      </w:r>
      <w:r w:rsidR="0034610C" w:rsidRPr="003C2A4B">
        <w:rPr>
          <w:rFonts w:asciiTheme="minorHAnsi" w:hAnsiTheme="minorHAnsi" w:cstheme="minorHAnsi"/>
        </w:rPr>
        <w:fldChar w:fldCharType="end"/>
      </w:r>
      <w:r w:rsidR="00DB434A">
        <w:rPr>
          <w:rFonts w:asciiTheme="minorHAnsi" w:hAnsiTheme="minorHAnsi" w:cstheme="minorHAnsi"/>
        </w:rPr>
        <w:t>,</w:t>
      </w:r>
      <w:r w:rsidR="00A65D9E" w:rsidRPr="003C2A4B">
        <w:rPr>
          <w:rFonts w:asciiTheme="minorHAnsi" w:hAnsiTheme="minorHAnsi" w:cstheme="minorHAnsi"/>
        </w:rPr>
        <w:t xml:space="preserve"> and</w:t>
      </w:r>
      <w:r w:rsidR="00C4373B" w:rsidRPr="003C2A4B">
        <w:rPr>
          <w:rFonts w:asciiTheme="minorHAnsi" w:hAnsiTheme="minorHAnsi" w:cstheme="minorHAnsi"/>
        </w:rPr>
        <w:t xml:space="preserve"> </w:t>
      </w:r>
      <w:r w:rsidRPr="003C2A4B">
        <w:rPr>
          <w:rFonts w:asciiTheme="minorHAnsi" w:hAnsiTheme="minorHAnsi" w:cstheme="minorHAnsi"/>
          <w:i/>
        </w:rPr>
        <w:t>Bodo saltans</w:t>
      </w:r>
      <w:r w:rsidR="0034610C" w:rsidRPr="003C2A4B">
        <w:rPr>
          <w:rFonts w:asciiTheme="minorHAnsi" w:hAnsiTheme="minorHAnsi" w:cstheme="minorHAnsi"/>
        </w:rPr>
        <w:fldChar w:fldCharType="begin"/>
      </w:r>
      <w:r w:rsidR="00A111C6" w:rsidRPr="003C2A4B">
        <w:rPr>
          <w:rFonts w:asciiTheme="minorHAnsi" w:hAnsiTheme="minorHAnsi" w:cstheme="minorHAnsi"/>
        </w:rPr>
        <w:instrText xml:space="preserve"> ADDIN PAPERS2_CITATIONS &lt;citation&gt;&lt;uuid&gt;21BA88C4-353C-4F13-B94E-46A3A0FC0C6A&lt;/uuid&gt;&lt;priority&gt;0&lt;/priority&gt;&lt;publications&gt;&lt;publication&gt;&lt;uuid&gt;BF93377B-A1FD-45CF-9185-A59B8ED26E97&lt;/uuid&gt;&lt;volume&gt;7&lt;/volume&gt;&lt;accepted_date&gt;99201802221200000000222000&lt;/accepted_date&gt;&lt;doi&gt;10.7554/eLife.33014&lt;/doi&gt;&lt;startpage&gt;235&lt;/startpage&gt;&lt;publication_date&gt;99201803271200000000222000&lt;/publication_date&gt;&lt;url&gt;https://elifesciences.org/articles/33014&lt;/url&gt;&lt;type&gt;400&lt;/type&gt;&lt;title&gt;The kinetoplastid-infecting Bodo saltans virus (BsV), a window into the most abundant giant viruses in the sea.&lt;/title&gt;&lt;publisher&gt;eLife Sciences Publications Limited&lt;/publisher&gt;&lt;submission_date&gt;99201710221200000000222000&lt;/submission_date&gt;&lt;institution&gt;Department of Microbiology and Immunology, University of British Columbia, Vancouver, Canada.&lt;/institution&gt;&lt;subtype&gt;400&lt;/subtype&gt;&lt;bundle&gt;&lt;publication&gt;&lt;title&gt;eLife&lt;/title&gt;&lt;type&gt;-100&lt;/type&gt;&lt;subtype&gt;-100&lt;/subtype&gt;&lt;uuid&gt;3F5BC739-0649-48B5-9C92-C290CC734AA5&lt;/uuid&gt;&lt;/publication&gt;&lt;/bundle&gt;&lt;authors&gt;&lt;author&gt;&lt;firstName&gt;Christoph&lt;/firstName&gt;&lt;middleNames&gt;M&lt;/middleNames&gt;&lt;lastName&gt;Deeg&lt;/lastName&gt;&lt;/author&gt;&lt;author&gt;&lt;firstName&gt;Cheryl-Emiliane&lt;/firstName&gt;&lt;middleNames&gt;T&lt;/middleNames&gt;&lt;lastName&gt;Chow&lt;/lastName&gt;&lt;/author&gt;&lt;author&gt;&lt;firstName&gt;Curtis&lt;/firstName&gt;&lt;middleNames&gt;A&lt;/middleNames&gt;&lt;lastName&gt;Suttle&lt;/lastName&gt;&lt;/author&gt;&lt;/authors&gt;&lt;/publication&gt;&lt;/publications&gt;&lt;cites&gt;&lt;/cites&gt;&lt;/citation&gt;</w:instrText>
      </w:r>
      <w:r w:rsidR="0034610C" w:rsidRPr="003C2A4B">
        <w:rPr>
          <w:rFonts w:asciiTheme="minorHAnsi" w:hAnsiTheme="minorHAnsi" w:cstheme="minorHAnsi"/>
        </w:rPr>
        <w:fldChar w:fldCharType="separate"/>
      </w:r>
      <w:r w:rsidR="00555B14" w:rsidRPr="003C2A4B">
        <w:rPr>
          <w:rFonts w:asciiTheme="minorHAnsi" w:hAnsiTheme="minorHAnsi" w:cstheme="minorHAnsi"/>
          <w:color w:val="auto"/>
          <w:vertAlign w:val="superscript"/>
        </w:rPr>
        <w:t>24</w:t>
      </w:r>
      <w:r w:rsidR="0034610C" w:rsidRPr="003C2A4B">
        <w:rPr>
          <w:rFonts w:asciiTheme="minorHAnsi" w:hAnsiTheme="minorHAnsi" w:cstheme="minorHAnsi"/>
        </w:rPr>
        <w:fldChar w:fldCharType="end"/>
      </w:r>
      <w:r w:rsidRPr="003C2A4B">
        <w:rPr>
          <w:rFonts w:asciiTheme="minorHAnsi" w:hAnsiTheme="minorHAnsi" w:cstheme="minorHAnsi"/>
        </w:rPr>
        <w:t xml:space="preserve">. All </w:t>
      </w:r>
      <w:r w:rsidR="00674C7D">
        <w:rPr>
          <w:rFonts w:asciiTheme="minorHAnsi" w:hAnsiTheme="minorHAnsi" w:cstheme="minorHAnsi"/>
        </w:rPr>
        <w:t xml:space="preserve">of </w:t>
      </w:r>
      <w:r w:rsidRPr="003C2A4B">
        <w:rPr>
          <w:rFonts w:asciiTheme="minorHAnsi" w:hAnsiTheme="minorHAnsi" w:cstheme="minorHAnsi"/>
        </w:rPr>
        <w:t xml:space="preserve">these isolations </w:t>
      </w:r>
      <w:r w:rsidR="00A65D9E" w:rsidRPr="003C2A4B">
        <w:rPr>
          <w:rFonts w:asciiTheme="minorHAnsi" w:hAnsiTheme="minorHAnsi" w:cstheme="minorHAnsi"/>
        </w:rPr>
        <w:t>were</w:t>
      </w:r>
      <w:r w:rsidRPr="003C2A4B">
        <w:rPr>
          <w:rFonts w:asciiTheme="minorHAnsi" w:hAnsiTheme="minorHAnsi" w:cstheme="minorHAnsi"/>
        </w:rPr>
        <w:t xml:space="preserve"> the result of an increasing number of teams working on isolation and</w:t>
      </w:r>
      <w:r w:rsidR="00C4373B" w:rsidRPr="003C2A4B">
        <w:rPr>
          <w:rFonts w:asciiTheme="minorHAnsi" w:hAnsiTheme="minorHAnsi" w:cstheme="minorHAnsi"/>
        </w:rPr>
        <w:t xml:space="preserve"> </w:t>
      </w:r>
      <w:r w:rsidR="000D3FB1" w:rsidRPr="003C2A4B">
        <w:rPr>
          <w:rFonts w:asciiTheme="minorHAnsi" w:hAnsiTheme="minorHAnsi" w:cstheme="minorHAnsi"/>
        </w:rPr>
        <w:t xml:space="preserve">the </w:t>
      </w:r>
      <w:r w:rsidRPr="003C2A4B">
        <w:rPr>
          <w:rFonts w:asciiTheme="minorHAnsi" w:hAnsiTheme="minorHAnsi" w:cstheme="minorHAnsi"/>
        </w:rPr>
        <w:t xml:space="preserve">introduction of </w:t>
      </w:r>
      <w:r w:rsidR="00BA2410" w:rsidRPr="003C2A4B">
        <w:rPr>
          <w:rFonts w:asciiTheme="minorHAnsi" w:hAnsiTheme="minorHAnsi" w:cstheme="minorHAnsi"/>
        </w:rPr>
        <w:t>high throughput strateg</w:t>
      </w:r>
      <w:r w:rsidR="00FE0286" w:rsidRPr="003C2A4B">
        <w:rPr>
          <w:rFonts w:asciiTheme="minorHAnsi" w:hAnsiTheme="minorHAnsi" w:cstheme="minorHAnsi"/>
        </w:rPr>
        <w:t>y</w:t>
      </w:r>
      <w:r w:rsidRPr="003C2A4B">
        <w:rPr>
          <w:rFonts w:asciiTheme="minorHAnsi" w:hAnsiTheme="minorHAnsi" w:cstheme="minorHAnsi"/>
        </w:rPr>
        <w:t xml:space="preserve"> updates</w:t>
      </w:r>
      <w:r w:rsidR="0034610C" w:rsidRPr="003C2A4B">
        <w:rPr>
          <w:rFonts w:asciiTheme="minorHAnsi" w:hAnsiTheme="minorHAnsi" w:cstheme="minorHAnsi"/>
        </w:rPr>
        <w:fldChar w:fldCharType="begin"/>
      </w:r>
      <w:r w:rsidR="00A111C6" w:rsidRPr="003C2A4B">
        <w:rPr>
          <w:rFonts w:asciiTheme="minorHAnsi" w:hAnsiTheme="minorHAnsi" w:cstheme="minorHAnsi"/>
        </w:rPr>
        <w:instrText xml:space="preserve"> ADDIN PAPERS2_CITATIONS &lt;citation&gt;&lt;uuid&gt;325443A3-8F7D-4A3A-AC51-67AC83F063D8&lt;/uuid&gt;&lt;priority&gt;0&lt;/priority&gt;&lt;publications&gt;&lt;publication&gt;&lt;uuid&gt;711AEE8A-9A73-49C8-9AA2-5D1575C2A918&lt;/uuid&gt;&lt;volume&gt;15&lt;/volume&gt;&lt;accepted_date&gt;99201211291200000000222000&lt;/accepted_date&gt;&lt;subtitle&gt;Mimiviridaeand Marseilleviridaeisolation&lt;/subtitle&gt;&lt;doi&gt;10.1111/1462-2920.12068&lt;/doi&gt;&lt;revision_date&gt;99201211291200000000222000&lt;/revision_date&gt;&lt;startpage&gt;2000&lt;/startpage&gt;&lt;publication_date&gt;99201307001200000000220000&lt;/publication_date&gt;&lt;url&gt;http://doi.wiley.com/10.1111/1462-2920.12068&lt;/url&gt;&lt;type&gt;400&lt;/type&gt;&lt;title&gt;High-throughput isolation of giant viruses of the Mimiviridae and Marseilleviridae families in the Tunisian environment.&lt;/title&gt;&lt;publisher&gt;Wiley/Blackwell (10.1111)&lt;/publisher&gt;&lt;submission_date&gt;99201210041200000000222000&lt;/submission_date&gt;&lt;number&gt;7&lt;/number&gt;&lt;institution&gt;URMITE, UM63, CNRS 7278, IRD 198, INSERM 1095, Aix Marseille Universite, Marseille, France.&lt;/institution&gt;&lt;subtype&gt;400&lt;/subtype&gt;&lt;endpage&gt;2007&lt;/endpage&gt;&lt;bundle&gt;&lt;publication&gt;&lt;title&gt;Environmental Microbiology&lt;/title&gt;&lt;type&gt;-100&lt;/type&gt;&lt;subtype&gt;-100&lt;/subtype&gt;&lt;uuid&gt;91FC3E8D-8644-420D-B2BA-FA10E5D82D0D&lt;/uuid&gt;&lt;/publication&gt;&lt;/bundle&gt;&lt;authors&gt;&lt;author&gt;&lt;firstName&gt;Mondher&lt;/firstName&gt;&lt;lastName&gt;Boughalmi&lt;/lastName&gt;&lt;/author&gt;&lt;author&gt;&lt;firstName&gt;Hanene&lt;/firstName&gt;&lt;lastName&gt;Saadi&lt;/lastName&gt;&lt;/author&gt;&lt;author&gt;&lt;firstName&gt;Isabelle&lt;/firstName&gt;&lt;lastName&gt;Pagnier&lt;/lastName&gt;&lt;/author&gt;&lt;author&gt;&lt;firstName&gt;Philippe&lt;/firstName&gt;&lt;lastName&gt;Colson&lt;/lastName&gt;&lt;/author&gt;&lt;author&gt;&lt;firstName&gt;Ghislain&lt;/firstName&gt;&lt;lastName&gt;Fournous&lt;/lastName&gt;&lt;/author&gt;&lt;author&gt;&lt;firstName&gt;Didier&lt;/firstName&gt;&lt;lastName&gt;Raoult&lt;/lastName&gt;&lt;/author&gt;&lt;author&gt;&lt;nonDroppingParticle&gt;La&lt;/nonDroppingParticle&gt;&lt;firstName&gt;Bernard&lt;/firstName&gt;&lt;lastName&gt;Scola&lt;/lastName&gt;&lt;/author&gt;&lt;/authors&gt;&lt;/publication&gt;&lt;publication&gt;&lt;uuid&gt;ACE7FCCA-5737-4E1D-8DC8-FE9659A51B90&lt;/uuid&gt;&lt;volume&gt;7&lt;/volume&gt;&lt;accepted_date&gt;99201601111200000000222000&lt;/accepted_date&gt;&lt;doi&gt;10.3389/fmicb.2016.00026&lt;/doi&gt;&lt;startpage&gt;26&lt;/startpage&gt;&lt;publication_date&gt;99201600001200000000200000&lt;/publication_date&gt;&lt;url&gt;http://journal.frontiersin.org/Article/10.3389/fmicb.2016.00026/abstract&lt;/url&gt;&lt;type&gt;400&lt;/type&gt;&lt;title&gt;High-Throughput Isolation of Giant Viruses in Liquid Medium Using Automated Flow Cytometry and Fluorescence Staining.&lt;/title&gt;&lt;publisher&gt;Frontiers&lt;/publisher&gt;&lt;submission_date&gt;99201507191200000000222000&lt;/submission_date&gt;&lt;number&gt;120&lt;/number&gt;&lt;institution&gt;Centre National de la Recherche Scientifique 7278, Institut National de la Santé et de la Recherche Médicale U1095, Unité de Recherche sur les Maladies Infectieuses et Tropicales Emergentes, UM 63, IRD 198, Facultés de Médecine et de Pharmacie, Aix Marseille Université Marseille, France.&lt;/institution&gt;&lt;subtype&gt;400&lt;/subtype&gt;&lt;bundle&gt;&lt;publication&gt;&lt;title&gt;Frontiers in microbiology&lt;/title&gt;&lt;type&gt;-100&lt;/type&gt;&lt;subtype&gt;-100&lt;/subtype&gt;&lt;uuid&gt;B4464581-8421-4FAD-ABF0-8F1958DF02DF&lt;/uuid&gt;&lt;/publication&gt;&lt;/bundle&gt;&lt;authors&gt;&lt;author&gt;&lt;firstName&gt;Jacques&lt;/firstName&gt;&lt;middleNames&gt;Y B&lt;/middleNames&gt;&lt;lastName&gt;Khalil&lt;/lastName&gt;&lt;/author&gt;&lt;author&gt;&lt;firstName&gt;Stephane&lt;/firstName&gt;&lt;lastName&gt;Robert&lt;/lastName&gt;&lt;/author&gt;&lt;author&gt;&lt;firstName&gt;Dorine&lt;/firstName&gt;&lt;middleNames&gt;G&lt;/middleNames&gt;&lt;lastName&gt;Reteno&lt;/lastName&gt;&lt;/author&gt;&lt;author&gt;&lt;firstName&gt;Julien&lt;/firstName&gt;&lt;lastName&gt;Andreani&lt;/lastName&gt;&lt;/author&gt;&lt;author&gt;&lt;firstName&gt;Didier&lt;/firstName&gt;&lt;lastName&gt;Raoult&lt;/lastName&gt;&lt;/author&gt;&lt;author&gt;&lt;nonDroppingParticle&gt;La&lt;/nonDroppingParticle&gt;&lt;firstName&gt;Bernard&lt;/firstName&gt;&lt;lastName&gt;Scola&lt;/lastName&gt;&lt;/author&gt;&lt;/authors&gt;&lt;/publication&gt;&lt;publication&gt;&lt;publication_date&gt;99201600001200000000200000&lt;/publication_date&gt;&lt;number&gt;112&lt;/number&gt;&lt;doi&gt;10.3791/54104&lt;/doi&gt;&lt;institution&gt;Faculty of Medicine and Pharmacy, Research Unit for Infectious and Tropical Emerging Diseases, Aix Marseille University.&lt;/institution&gt;&lt;startpage&gt;e54104&lt;/startpage&gt;&lt;title&gt;A Rapid Strategy for the Isolation of New Faustoviruses from Environmental Samples Using Vermamoeba vermiformis.&lt;/title&gt;&lt;uuid&gt;2C1E5707-206A-4C4B-8BA0-FB6EDDC04A69&lt;/uuid&gt;&lt;subtype&gt;400&lt;/subtype&gt;&lt;endpage&gt;e54104&lt;/endpage&gt;&lt;type&gt;400&lt;/type&gt;&lt;url&gt;http://www.jove.com/video/54104/a-rapid-strategy-for-isolation-new-faustoviruses-from-environmental&lt;/url&gt;&lt;bundle&gt;&lt;publication&gt;&lt;title&gt;Journal of visualized experiments : JoVE&lt;/title&gt;&lt;type&gt;-100&lt;/type&gt;&lt;subtype&gt;-100&lt;/subtype&gt;&lt;uuid&gt;4A788C78-44C1-48E1-B81F-7295FF51A692&lt;/uuid&gt;&lt;/publication&gt;&lt;/bundle&gt;&lt;authors&gt;&lt;author&gt;&lt;firstName&gt;Jacques&lt;/firstName&gt;&lt;middleNames&gt;Yaacoub&lt;/middleNames&gt;&lt;lastName&gt;Bou Khalil&lt;/lastName&gt;&lt;/author&gt;&lt;author&gt;&lt;firstName&gt;Julien&lt;/firstName&gt;&lt;lastName&gt;Andreani&lt;/lastName&gt;&lt;/author&gt;&lt;author&gt;&lt;firstName&gt;Didier&lt;/firstName&gt;&lt;lastName&gt;Raoult&lt;/lastName&gt;&lt;/author&gt;&lt;author&gt;&lt;nonDroppingParticle&gt;La&lt;/nonDroppingParticle&gt;&lt;firstName&gt;Bernard&lt;/firstName&gt;&lt;lastName&gt;Scola&lt;/lastName&gt;&lt;/author&gt;&lt;/authors&gt;&lt;/publication&gt;&lt;publication&gt;&lt;uuid&gt;022F181B-5E9C-4C84-845C-329B16D702E5&lt;/uuid&gt;&lt;volume&gt;31&lt;/volume&gt;&lt;accepted_date&gt;99201603181200000000222000&lt;/accepted_date&gt;&lt;doi&gt;10.1016/j.mib.2016.03.004&lt;/doi&gt;&lt;startpage&gt;80&lt;/startpage&gt;&lt;revision_date&gt;99201603141200000000222000&lt;/revision_date&gt;&lt;publication_date&gt;99201603311200000000222000&lt;/publication_date&gt;&lt;url&gt;http://linkinghub.elsevier.com/retrieve/pii/S1369527416300194&lt;/url&gt;&lt;type&gt;400&lt;/type&gt;&lt;title&gt;Updating strategies for isolating and discovering giant viruses.&lt;/title&gt;&lt;submission_date&gt;99201602161200000000222000&lt;/submission_date&gt;&lt;institution&gt;Aix-Marseille Univ., Unité de Recherche sur les Maladies Infectieuses et Tropicales Emergentes (URMITE), UM63 CNRS 7278 IRD 198 INSERM U1095, Facultés de Médecine et de Pharmacie, Marseille, France.&lt;/institution&gt;&lt;subtype&gt;400&lt;/subtype&gt;&lt;endpage&gt;87&lt;/endpage&gt;&lt;bundle&gt;&lt;publication&gt;&lt;publisher&gt;Elsevier Ltd&lt;/publisher&gt;&lt;title&gt;Current Opinion in Microbiology&lt;/title&gt;&lt;type&gt;-100&lt;/type&gt;&lt;subtype&gt;-100&lt;/subtype&gt;&lt;uuid&gt;7BB8AE36-7A08-4494-8359-C1154A8E88BB&lt;/uuid&gt;&lt;/publication&gt;&lt;/bundle&gt;&lt;authors&gt;&lt;author&gt;&lt;firstName&gt;Jacques&lt;/firstName&gt;&lt;middleNames&gt;Yaacoub Bou&lt;/middleNames&gt;&lt;lastName&gt;Khalil&lt;/lastName&gt;&lt;/author&gt;&lt;author&gt;&lt;firstName&gt;Julien&lt;/firstName&gt;&lt;lastName&gt;Andreani&lt;/lastName&gt;&lt;/author&gt;&lt;author&gt;&lt;nonDroppingParticle&gt;La&lt;/nonDroppingParticle&gt;&lt;firstName&gt;Bernard&lt;/firstName&gt;&lt;lastName&gt;Scola&lt;/lastName&gt;&lt;/author&gt;&lt;/authors&gt;&lt;/publication&gt;&lt;/publications&gt;&lt;cites&gt;&lt;/cites&gt;&lt;/citation&gt;</w:instrText>
      </w:r>
      <w:r w:rsidR="0034610C" w:rsidRPr="003C2A4B">
        <w:rPr>
          <w:rFonts w:asciiTheme="minorHAnsi" w:hAnsiTheme="minorHAnsi" w:cstheme="minorHAnsi"/>
        </w:rPr>
        <w:fldChar w:fldCharType="separate"/>
      </w:r>
      <w:r w:rsidR="00555B14" w:rsidRPr="003C2A4B">
        <w:rPr>
          <w:rFonts w:asciiTheme="minorHAnsi" w:hAnsiTheme="minorHAnsi" w:cstheme="minorHAnsi"/>
          <w:color w:val="auto"/>
          <w:vertAlign w:val="superscript"/>
        </w:rPr>
        <w:t>25-28</w:t>
      </w:r>
      <w:r w:rsidR="0034610C" w:rsidRPr="003C2A4B">
        <w:rPr>
          <w:rFonts w:asciiTheme="minorHAnsi" w:hAnsiTheme="minorHAnsi" w:cstheme="minorHAnsi"/>
        </w:rPr>
        <w:fldChar w:fldCharType="end"/>
      </w:r>
      <w:r w:rsidR="00FE0286" w:rsidRPr="003C2A4B">
        <w:rPr>
          <w:rFonts w:asciiTheme="minorHAnsi" w:hAnsiTheme="minorHAnsi" w:cstheme="minorHAnsi"/>
        </w:rPr>
        <w:t>,</w:t>
      </w:r>
      <w:r w:rsidR="004512BD" w:rsidRPr="003C2A4B">
        <w:rPr>
          <w:rFonts w:asciiTheme="minorHAnsi" w:hAnsiTheme="minorHAnsi" w:cstheme="minorHAnsi"/>
        </w:rPr>
        <w:t xml:space="preserve"> </w:t>
      </w:r>
      <w:r w:rsidR="000D3FB1" w:rsidRPr="003C2A4B">
        <w:rPr>
          <w:rFonts w:asciiTheme="minorHAnsi" w:hAnsiTheme="minorHAnsi" w:cstheme="minorHAnsi"/>
        </w:rPr>
        <w:t xml:space="preserve">such </w:t>
      </w:r>
      <w:r w:rsidR="004512BD" w:rsidRPr="003C2A4B">
        <w:rPr>
          <w:rFonts w:asciiTheme="minorHAnsi" w:hAnsiTheme="minorHAnsi" w:cstheme="minorHAnsi"/>
        </w:rPr>
        <w:t>as the improvement of the co</w:t>
      </w:r>
      <w:r w:rsidR="00E759C9" w:rsidRPr="003C2A4B">
        <w:rPr>
          <w:rFonts w:asciiTheme="minorHAnsi" w:hAnsiTheme="minorHAnsi" w:cstheme="minorHAnsi"/>
        </w:rPr>
        <w:t>-</w:t>
      </w:r>
      <w:r w:rsidR="004512BD" w:rsidRPr="003C2A4B">
        <w:rPr>
          <w:rFonts w:asciiTheme="minorHAnsi" w:hAnsiTheme="minorHAnsi" w:cstheme="minorHAnsi"/>
        </w:rPr>
        <w:t>culture system with the use of flow cytometry</w:t>
      </w:r>
      <w:r w:rsidR="00E10549" w:rsidRPr="003C2A4B">
        <w:rPr>
          <w:rFonts w:asciiTheme="minorHAnsi" w:hAnsiTheme="minorHAnsi" w:cstheme="minorHAnsi"/>
        </w:rPr>
        <w:t>.</w:t>
      </w:r>
    </w:p>
    <w:p w14:paraId="5BFD37FD" w14:textId="77777777" w:rsidR="00BF6A63" w:rsidRPr="003C2A4B" w:rsidRDefault="00BF6A63" w:rsidP="00406F0F">
      <w:pPr>
        <w:ind w:firstLine="640"/>
        <w:contextualSpacing/>
        <w:rPr>
          <w:rFonts w:asciiTheme="minorHAnsi" w:hAnsiTheme="minorHAnsi" w:cstheme="minorHAnsi"/>
        </w:rPr>
      </w:pPr>
    </w:p>
    <w:p w14:paraId="351CBE1A" w14:textId="4182DCCE" w:rsidR="00E439B5" w:rsidRPr="003C2A4B" w:rsidRDefault="00E439B5" w:rsidP="00FE0286">
      <w:pPr>
        <w:contextualSpacing/>
        <w:rPr>
          <w:rFonts w:asciiTheme="minorHAnsi" w:hAnsiTheme="minorHAnsi" w:cstheme="minorHAnsi"/>
        </w:rPr>
      </w:pPr>
      <w:r w:rsidRPr="003C2A4B">
        <w:rPr>
          <w:rFonts w:asciiTheme="minorHAnsi" w:hAnsiTheme="minorHAnsi" w:cstheme="minorHAnsi"/>
        </w:rPr>
        <w:t xml:space="preserve">In 2016, we used a strategy </w:t>
      </w:r>
      <w:r w:rsidR="00BA2410" w:rsidRPr="003C2A4B">
        <w:rPr>
          <w:rFonts w:asciiTheme="minorHAnsi" w:hAnsiTheme="minorHAnsi" w:cstheme="minorHAnsi"/>
        </w:rPr>
        <w:t>associating co-culture and</w:t>
      </w:r>
      <w:r w:rsidRPr="003C2A4B">
        <w:rPr>
          <w:rFonts w:asciiTheme="minorHAnsi" w:hAnsiTheme="minorHAnsi" w:cstheme="minorHAnsi"/>
        </w:rPr>
        <w:t xml:space="preserve"> flow cytometry</w:t>
      </w:r>
      <w:r w:rsidR="00DB434A" w:rsidRPr="00DB434A">
        <w:rPr>
          <w:rFonts w:asciiTheme="minorHAnsi" w:hAnsiTheme="minorHAnsi" w:cstheme="minorHAnsi"/>
        </w:rPr>
        <w:t xml:space="preserve"> </w:t>
      </w:r>
      <w:r w:rsidR="00DB434A" w:rsidRPr="003C2A4B">
        <w:rPr>
          <w:rFonts w:asciiTheme="minorHAnsi" w:hAnsiTheme="minorHAnsi" w:cstheme="minorHAnsi"/>
        </w:rPr>
        <w:t>to isolate giant viruses</w:t>
      </w:r>
      <w:r w:rsidR="0034610C" w:rsidRPr="003C2A4B">
        <w:rPr>
          <w:rFonts w:asciiTheme="minorHAnsi" w:hAnsiTheme="minorHAnsi" w:cstheme="minorHAnsi"/>
        </w:rPr>
        <w:fldChar w:fldCharType="begin"/>
      </w:r>
      <w:r w:rsidR="00A111C6" w:rsidRPr="003C2A4B">
        <w:rPr>
          <w:rFonts w:asciiTheme="minorHAnsi" w:hAnsiTheme="minorHAnsi" w:cstheme="minorHAnsi"/>
        </w:rPr>
        <w:instrText xml:space="preserve"> ADDIN PAPERS2_CITATIONS &lt;citation&gt;&lt;uuid&gt;C443D19B-F8A0-49B6-8437-AAC646DA446C&lt;/uuid&gt;&lt;priority&gt;0&lt;/priority&gt;&lt;publications&gt;&lt;publication&gt;&lt;publication_date&gt;99201600001200000000200000&lt;/publication_date&gt;&lt;number&gt;112&lt;/number&gt;&lt;doi&gt;10.3791/54104&lt;/doi&gt;&lt;institution&gt;Faculty of Medicine and Pharmacy, Research Unit for Infectious and Tropical Emerging Diseases, Aix Marseille University.&lt;/institution&gt;&lt;startpage&gt;e54104&lt;/startpage&gt;&lt;title&gt;A Rapid Strategy for the Isolation of New Faustoviruses from Environmental Samples Using Vermamoeba vermiformis.&lt;/title&gt;&lt;uuid&gt;2C1E5707-206A-4C4B-8BA0-FB6EDDC04A69&lt;/uuid&gt;&lt;subtype&gt;400&lt;/subtype&gt;&lt;endpage&gt;e54104&lt;/endpage&gt;&lt;type&gt;400&lt;/type&gt;&lt;url&gt;http://www.jove.com/video/54104/a-rapid-strategy-for-isolation-new-faustoviruses-from-environmental&lt;/url&gt;&lt;bundle&gt;&lt;publication&gt;&lt;title&gt;Journal of visualized experiments : JoVE&lt;/title&gt;&lt;type&gt;-100&lt;/type&gt;&lt;subtype&gt;-100&lt;/subtype&gt;&lt;uuid&gt;4A788C78-44C1-48E1-B81F-7295FF51A692&lt;/uuid&gt;&lt;/publication&gt;&lt;/bundle&gt;&lt;authors&gt;&lt;author&gt;&lt;firstName&gt;Jacques&lt;/firstName&gt;&lt;middleNames&gt;Yaacoub&lt;/middleNames&gt;&lt;lastName&gt;Bou Khalil&lt;/lastName&gt;&lt;/author&gt;&lt;author&gt;&lt;firstName&gt;Julien&lt;/firstName&gt;&lt;lastName&gt;Andreani&lt;/lastName&gt;&lt;/author&gt;&lt;author&gt;&lt;firstName&gt;Didier&lt;/firstName&gt;&lt;lastName&gt;Raoult&lt;/lastName&gt;&lt;/author&gt;&lt;author&gt;&lt;nonDroppingParticle&gt;La&lt;/nonDroppingParticle&gt;&lt;firstName&gt;Bernard&lt;/firstName&gt;&lt;lastName&gt;Scola&lt;/lastName&gt;&lt;/author&gt;&lt;/authors&gt;&lt;/publication&gt;&lt;/publications&gt;&lt;cites&gt;&lt;/cites&gt;&lt;/citation&gt;</w:instrText>
      </w:r>
      <w:r w:rsidR="0034610C" w:rsidRPr="003C2A4B">
        <w:rPr>
          <w:rFonts w:asciiTheme="minorHAnsi" w:hAnsiTheme="minorHAnsi" w:cstheme="minorHAnsi"/>
        </w:rPr>
        <w:fldChar w:fldCharType="separate"/>
      </w:r>
      <w:r w:rsidR="00555B14" w:rsidRPr="003C2A4B">
        <w:rPr>
          <w:rFonts w:asciiTheme="minorHAnsi" w:hAnsiTheme="minorHAnsi" w:cstheme="minorHAnsi"/>
          <w:color w:val="auto"/>
          <w:vertAlign w:val="superscript"/>
        </w:rPr>
        <w:t>27</w:t>
      </w:r>
      <w:r w:rsidR="0034610C" w:rsidRPr="003C2A4B">
        <w:rPr>
          <w:rFonts w:asciiTheme="minorHAnsi" w:hAnsiTheme="minorHAnsi" w:cstheme="minorHAnsi"/>
        </w:rPr>
        <w:fldChar w:fldCharType="end"/>
      </w:r>
      <w:r w:rsidRPr="003C2A4B">
        <w:rPr>
          <w:rFonts w:asciiTheme="minorHAnsi" w:hAnsiTheme="minorHAnsi" w:cstheme="minorHAnsi"/>
        </w:rPr>
        <w:t xml:space="preserve">. This strategy was developed to increase the number of samples </w:t>
      </w:r>
      <w:r w:rsidRPr="00BC6B82">
        <w:rPr>
          <w:rFonts w:asciiTheme="minorHAnsi" w:hAnsiTheme="minorHAnsi" w:cstheme="minorHAnsi"/>
        </w:rPr>
        <w:t>in</w:t>
      </w:r>
      <w:r w:rsidRPr="003C2A4B">
        <w:rPr>
          <w:rFonts w:asciiTheme="minorHAnsi" w:hAnsiTheme="minorHAnsi" w:cstheme="minorHAnsi"/>
        </w:rPr>
        <w:t xml:space="preserve">oculated, </w:t>
      </w:r>
      <w:r w:rsidR="000D3FB1" w:rsidRPr="003C2A4B">
        <w:rPr>
          <w:rFonts w:asciiTheme="minorHAnsi" w:hAnsiTheme="minorHAnsi" w:cstheme="minorHAnsi"/>
        </w:rPr>
        <w:t xml:space="preserve">to diversify </w:t>
      </w:r>
      <w:r w:rsidRPr="003C2A4B">
        <w:rPr>
          <w:rFonts w:asciiTheme="minorHAnsi" w:hAnsiTheme="minorHAnsi" w:cstheme="minorHAnsi"/>
        </w:rPr>
        <w:t>protist</w:t>
      </w:r>
      <w:r w:rsidR="000D3FB1" w:rsidRPr="003C2A4B">
        <w:rPr>
          <w:rFonts w:asciiTheme="minorHAnsi" w:hAnsiTheme="minorHAnsi" w:cstheme="minorHAnsi"/>
        </w:rPr>
        <w:t>s</w:t>
      </w:r>
      <w:r w:rsidRPr="003C2A4B">
        <w:rPr>
          <w:rFonts w:asciiTheme="minorHAnsi" w:hAnsiTheme="minorHAnsi" w:cstheme="minorHAnsi"/>
        </w:rPr>
        <w:t xml:space="preserve"> used as cell supports</w:t>
      </w:r>
      <w:r w:rsidR="009C4B7A" w:rsidRPr="003C2A4B">
        <w:rPr>
          <w:rFonts w:asciiTheme="minorHAnsi" w:hAnsiTheme="minorHAnsi" w:cstheme="minorHAnsi"/>
        </w:rPr>
        <w:t>,</w:t>
      </w:r>
      <w:r w:rsidR="00BA2410" w:rsidRPr="003C2A4B">
        <w:rPr>
          <w:rFonts w:asciiTheme="minorHAnsi" w:hAnsiTheme="minorHAnsi" w:cstheme="minorHAnsi"/>
        </w:rPr>
        <w:t xml:space="preserve"> and</w:t>
      </w:r>
      <w:r w:rsidRPr="003C2A4B">
        <w:rPr>
          <w:rFonts w:asciiTheme="minorHAnsi" w:hAnsiTheme="minorHAnsi" w:cstheme="minorHAnsi"/>
        </w:rPr>
        <w:t xml:space="preserve"> to </w:t>
      </w:r>
      <w:r w:rsidR="00BA2410" w:rsidRPr="003C2A4B">
        <w:rPr>
          <w:rFonts w:asciiTheme="minorHAnsi" w:hAnsiTheme="minorHAnsi" w:cstheme="minorHAnsi"/>
        </w:rPr>
        <w:t>quickly detect</w:t>
      </w:r>
      <w:r w:rsidRPr="003C2A4B">
        <w:rPr>
          <w:rFonts w:asciiTheme="minorHAnsi" w:hAnsiTheme="minorHAnsi" w:cstheme="minorHAnsi"/>
        </w:rPr>
        <w:t xml:space="preserve"> the lysis of the </w:t>
      </w:r>
      <w:r w:rsidR="00BA2410" w:rsidRPr="003C2A4B">
        <w:rPr>
          <w:rFonts w:asciiTheme="minorHAnsi" w:hAnsiTheme="minorHAnsi" w:cstheme="minorHAnsi"/>
        </w:rPr>
        <w:t>cell support</w:t>
      </w:r>
      <w:r w:rsidRPr="003C2A4B">
        <w:rPr>
          <w:rFonts w:asciiTheme="minorHAnsi" w:hAnsiTheme="minorHAnsi" w:cstheme="minorHAnsi"/>
        </w:rPr>
        <w:t xml:space="preserve">. </w:t>
      </w:r>
      <w:r w:rsidR="009C4B7A" w:rsidRPr="003C2A4B">
        <w:rPr>
          <w:rFonts w:asciiTheme="minorHAnsi" w:hAnsiTheme="minorHAnsi" w:cstheme="minorHAnsi"/>
        </w:rPr>
        <w:t>T</w:t>
      </w:r>
      <w:r w:rsidRPr="003C2A4B">
        <w:rPr>
          <w:rFonts w:asciiTheme="minorHAnsi" w:hAnsiTheme="minorHAnsi" w:cstheme="minorHAnsi"/>
        </w:rPr>
        <w:t>he system was update</w:t>
      </w:r>
      <w:r w:rsidR="00BA2410" w:rsidRPr="003C2A4B">
        <w:rPr>
          <w:rFonts w:asciiTheme="minorHAnsi" w:hAnsiTheme="minorHAnsi" w:cstheme="minorHAnsi"/>
        </w:rPr>
        <w:t>d</w:t>
      </w:r>
      <w:r w:rsidRPr="003C2A4B">
        <w:rPr>
          <w:rFonts w:asciiTheme="minorHAnsi" w:hAnsiTheme="minorHAnsi" w:cstheme="minorHAnsi"/>
        </w:rPr>
        <w:t xml:space="preserve"> by adding a supplemental step to </w:t>
      </w:r>
      <w:r w:rsidR="00BA2410" w:rsidRPr="003C2A4B">
        <w:rPr>
          <w:rFonts w:asciiTheme="minorHAnsi" w:hAnsiTheme="minorHAnsi" w:cstheme="minorHAnsi"/>
        </w:rPr>
        <w:t>avoid</w:t>
      </w:r>
      <w:r w:rsidRPr="003C2A4B">
        <w:rPr>
          <w:rFonts w:asciiTheme="minorHAnsi" w:hAnsiTheme="minorHAnsi" w:cstheme="minorHAnsi"/>
        </w:rPr>
        <w:t xml:space="preserve"> </w:t>
      </w:r>
      <w:r w:rsidR="00623642" w:rsidRPr="003C2A4B">
        <w:rPr>
          <w:rFonts w:asciiTheme="minorHAnsi" w:hAnsiTheme="minorHAnsi" w:cstheme="minorHAnsi"/>
        </w:rPr>
        <w:t xml:space="preserve">preliminary </w:t>
      </w:r>
      <w:r w:rsidRPr="003C2A4B">
        <w:rPr>
          <w:rFonts w:asciiTheme="minorHAnsi" w:hAnsiTheme="minorHAnsi" w:cstheme="minorHAnsi"/>
        </w:rPr>
        <w:t xml:space="preserve">molecular biology </w:t>
      </w:r>
      <w:r w:rsidR="00BA2410" w:rsidRPr="003C2A4B">
        <w:rPr>
          <w:rFonts w:asciiTheme="minorHAnsi" w:hAnsiTheme="minorHAnsi" w:cstheme="minorHAnsi"/>
        </w:rPr>
        <w:t>identification</w:t>
      </w:r>
      <w:r w:rsidRPr="003C2A4B">
        <w:rPr>
          <w:rFonts w:asciiTheme="minorHAnsi" w:hAnsiTheme="minorHAnsi" w:cstheme="minorHAnsi"/>
        </w:rPr>
        <w:t xml:space="preserve"> and </w:t>
      </w:r>
      <w:r w:rsidR="00BA2410" w:rsidRPr="003C2A4B">
        <w:rPr>
          <w:rFonts w:asciiTheme="minorHAnsi" w:hAnsiTheme="minorHAnsi" w:cstheme="minorHAnsi"/>
        </w:rPr>
        <w:t>quick</w:t>
      </w:r>
      <w:r w:rsidRPr="003C2A4B">
        <w:rPr>
          <w:rFonts w:asciiTheme="minorHAnsi" w:hAnsiTheme="minorHAnsi" w:cstheme="minorHAnsi"/>
        </w:rPr>
        <w:t xml:space="preserve"> </w:t>
      </w:r>
      <w:r w:rsidR="00BA2410" w:rsidRPr="003C2A4B">
        <w:rPr>
          <w:rFonts w:asciiTheme="minorHAnsi" w:hAnsiTheme="minorHAnsi" w:cstheme="minorHAnsi"/>
        </w:rPr>
        <w:t>detection of an unknown viral population</w:t>
      </w:r>
      <w:r w:rsidRPr="003C2A4B">
        <w:rPr>
          <w:rFonts w:asciiTheme="minorHAnsi" w:hAnsiTheme="minorHAnsi" w:cstheme="minorHAnsi"/>
        </w:rPr>
        <w:t xml:space="preserve"> as in the case of Pacmanvirus</w:t>
      </w:r>
      <w:r w:rsidR="0034610C" w:rsidRPr="003C2A4B">
        <w:rPr>
          <w:rFonts w:asciiTheme="minorHAnsi" w:hAnsiTheme="minorHAnsi" w:cstheme="minorHAnsi"/>
        </w:rPr>
        <w:fldChar w:fldCharType="begin"/>
      </w:r>
      <w:r w:rsidR="00A111C6" w:rsidRPr="003C2A4B">
        <w:rPr>
          <w:rFonts w:asciiTheme="minorHAnsi" w:hAnsiTheme="minorHAnsi" w:cstheme="minorHAnsi"/>
        </w:rPr>
        <w:instrText xml:space="preserve"> ADDIN PAPERS2_CITATIONS &lt;citation&gt;&lt;uuid&gt;5AF21E46-BDD8-4CEF-B99B-69C398BA3174&lt;/uuid&gt;&lt;priority&gt;0&lt;/priority&gt;&lt;publications&gt;&lt;publication&gt;&lt;publication_date&gt;99201704261200000000222000&lt;/publication_date&gt;&lt;startpage&gt;JVI.00212-17&lt;/startpage&gt;&lt;doi&gt;10.1128/JVI.00212-17&lt;/doi&gt;&lt;institution&gt;Unité de Recherche sur les Maladies Infectieuses et Tropicales Emergentes (URMITE), Aix Marseille Universite, UM63 CNRS 7278 IRD 198 INSERM 1095, IHU-Méditerranée Infection, 19-21 Boulevard Jean Moulin, 13005, Marseille, France.&lt;/institution&gt;&lt;title&gt;Pacmanvirus, a new giant icosahedral virus at the crossroads between Asfarviridae and Faustoviruses.&lt;/title&gt;&lt;uuid&gt;E969F83A-7D42-4799-836B-747B3860CE69&lt;/uuid&gt;&lt;subtype&gt;400&lt;/subtype&gt;&lt;type&gt;400&lt;/type&gt;&lt;url&gt;http://jvi.asm.org/lookup/doi/10.1128/JVI.00212-17&lt;/url&gt;&lt;bundle&gt;&lt;publication&gt;&lt;title&gt;Journal of Virology&lt;/title&gt;&lt;type&gt;-100&lt;/type&gt;&lt;subtype&gt;-100&lt;/subtype&gt;&lt;uuid&gt;F8B4C121-6D0E-46C7-8247-235818A7BC4B&lt;/uuid&gt;&lt;/publication&gt;&lt;/bundle&gt;&lt;authors&gt;&lt;author&gt;&lt;firstName&gt;Julien&lt;/firstName&gt;&lt;lastName&gt;Andreani&lt;/lastName&gt;&lt;/author&gt;&lt;author&gt;&lt;firstName&gt;Jacques&lt;/firstName&gt;&lt;middleNames&gt;Yaacoub&lt;/middleNames&gt;&lt;lastName&gt;Bou Khalil&lt;/lastName&gt;&lt;/author&gt;&lt;author&gt;&lt;firstName&gt;Madhumati&lt;/firstName&gt;&lt;lastName&gt;Sevvana&lt;/lastName&gt;&lt;/author&gt;&lt;author&gt;&lt;firstName&gt;Samia&lt;/firstName&gt;&lt;lastName&gt;Benamar&lt;/lastName&gt;&lt;/author&gt;&lt;author&gt;&lt;nonDroppingParticle&gt;Di&lt;/nonDroppingParticle&gt;&lt;firstName&gt;Fabrizio&lt;/firstName&gt;&lt;lastName&gt;Pinto&lt;/lastName&gt;&lt;/author&gt;&lt;author&gt;&lt;firstName&gt;Idir&lt;/firstName&gt;&lt;lastName&gt;Bitam&lt;/lastName&gt;&lt;/author&gt;&lt;author&gt;&lt;firstName&gt;Philippe&lt;/firstName&gt;&lt;lastName&gt;Colson&lt;/lastName&gt;&lt;/author&gt;&lt;author&gt;&lt;firstName&gt;Thomas&lt;/firstName&gt;&lt;lastName&gt;Klose&lt;/lastName&gt;&lt;/author&gt;&lt;author&gt;&lt;firstName&gt;Michael&lt;/firstName&gt;&lt;middleNames&gt;G&lt;/middleNames&gt;&lt;lastName&gt;Rossmann&lt;/lastName&gt;&lt;/author&gt;&lt;author&gt;&lt;firstName&gt;Didier&lt;/firstName&gt;&lt;lastName&gt;Raoult&lt;/lastName&gt;&lt;/author&gt;&lt;author&gt;&lt;nonDroppingParticle&gt;La&lt;/nonDroppingParticle&gt;&lt;firstName&gt;Bernard&lt;/firstName&gt;&lt;lastName&gt;Scola&lt;/lastName&gt;&lt;/author&gt;&lt;/authors&gt;&lt;/publication&gt;&lt;/publications&gt;&lt;cites&gt;&lt;/cites&gt;&lt;/citation&gt;</w:instrText>
      </w:r>
      <w:r w:rsidR="0034610C" w:rsidRPr="003C2A4B">
        <w:rPr>
          <w:rFonts w:asciiTheme="minorHAnsi" w:hAnsiTheme="minorHAnsi" w:cstheme="minorHAnsi"/>
        </w:rPr>
        <w:fldChar w:fldCharType="separate"/>
      </w:r>
      <w:r w:rsidR="00555B14" w:rsidRPr="003C2A4B">
        <w:rPr>
          <w:rFonts w:asciiTheme="minorHAnsi" w:hAnsiTheme="minorHAnsi" w:cstheme="minorHAnsi"/>
          <w:color w:val="auto"/>
          <w:vertAlign w:val="superscript"/>
        </w:rPr>
        <w:t>29</w:t>
      </w:r>
      <w:r w:rsidR="0034610C" w:rsidRPr="003C2A4B">
        <w:rPr>
          <w:rFonts w:asciiTheme="minorHAnsi" w:hAnsiTheme="minorHAnsi" w:cstheme="minorHAnsi"/>
        </w:rPr>
        <w:fldChar w:fldCharType="end"/>
      </w:r>
      <w:r w:rsidRPr="003C2A4B">
        <w:rPr>
          <w:rFonts w:asciiTheme="minorHAnsi" w:hAnsiTheme="minorHAnsi" w:cstheme="minorHAnsi"/>
        </w:rPr>
        <w:t xml:space="preserve">. </w:t>
      </w:r>
      <w:r w:rsidR="00BA2410" w:rsidRPr="003C2A4B">
        <w:rPr>
          <w:rFonts w:asciiTheme="minorHAnsi" w:hAnsiTheme="minorHAnsi" w:cstheme="minorHAnsi"/>
        </w:rPr>
        <w:t xml:space="preserve">Coupling flow cytometry to cell sorting allowed </w:t>
      </w:r>
      <w:r w:rsidR="00382109" w:rsidRPr="003C2A4B">
        <w:rPr>
          <w:rFonts w:asciiTheme="minorHAnsi" w:hAnsiTheme="minorHAnsi" w:cstheme="minorHAnsi"/>
        </w:rPr>
        <w:t xml:space="preserve">for </w:t>
      </w:r>
      <w:r w:rsidR="00BA2410" w:rsidRPr="003C2A4B">
        <w:rPr>
          <w:rFonts w:asciiTheme="minorHAnsi" w:hAnsiTheme="minorHAnsi" w:cstheme="minorHAnsi"/>
        </w:rPr>
        <w:t>separa</w:t>
      </w:r>
      <w:r w:rsidR="00382109" w:rsidRPr="003C2A4B">
        <w:rPr>
          <w:rFonts w:asciiTheme="minorHAnsi" w:hAnsiTheme="minorHAnsi" w:cstheme="minorHAnsi"/>
        </w:rPr>
        <w:t xml:space="preserve">tion of </w:t>
      </w:r>
      <w:r w:rsidR="00BD0AAB" w:rsidRPr="003C2A4B">
        <w:rPr>
          <w:rFonts w:asciiTheme="minorHAnsi" w:hAnsiTheme="minorHAnsi" w:cstheme="minorHAnsi"/>
        </w:rPr>
        <w:t xml:space="preserve">a </w:t>
      </w:r>
      <w:r w:rsidR="00BA2410" w:rsidRPr="003C2A4B">
        <w:rPr>
          <w:rFonts w:asciiTheme="minorHAnsi" w:hAnsiTheme="minorHAnsi" w:cstheme="minorHAnsi"/>
        </w:rPr>
        <w:t xml:space="preserve">mixture of </w:t>
      </w:r>
      <w:proofErr w:type="spellStart"/>
      <w:r w:rsidRPr="003C2A4B">
        <w:rPr>
          <w:rFonts w:asciiTheme="minorHAnsi" w:hAnsiTheme="minorHAnsi" w:cstheme="minorHAnsi"/>
        </w:rPr>
        <w:t>Mimivirus</w:t>
      </w:r>
      <w:proofErr w:type="spellEnd"/>
      <w:r w:rsidRPr="003C2A4B">
        <w:rPr>
          <w:rFonts w:asciiTheme="minorHAnsi" w:hAnsiTheme="minorHAnsi" w:cstheme="minorHAnsi"/>
        </w:rPr>
        <w:t xml:space="preserve"> and </w:t>
      </w:r>
      <w:proofErr w:type="spellStart"/>
      <w:r w:rsidRPr="003C2A4B">
        <w:rPr>
          <w:rFonts w:asciiTheme="minorHAnsi" w:hAnsiTheme="minorHAnsi" w:cstheme="minorHAnsi"/>
        </w:rPr>
        <w:t>Cedratvirus</w:t>
      </w:r>
      <w:proofErr w:type="spellEnd"/>
      <w:r w:rsidRPr="003C2A4B">
        <w:rPr>
          <w:rFonts w:asciiTheme="minorHAnsi" w:hAnsiTheme="minorHAnsi" w:cstheme="minorHAnsi"/>
        </w:rPr>
        <w:t xml:space="preserve"> A11</w:t>
      </w:r>
      <w:r w:rsidR="0034610C" w:rsidRPr="003C2A4B">
        <w:rPr>
          <w:rFonts w:asciiTheme="minorHAnsi" w:hAnsiTheme="minorHAnsi" w:cstheme="minorHAnsi"/>
        </w:rPr>
        <w:fldChar w:fldCharType="begin"/>
      </w:r>
      <w:r w:rsidR="00A111C6" w:rsidRPr="003C2A4B">
        <w:rPr>
          <w:rFonts w:asciiTheme="minorHAnsi" w:hAnsiTheme="minorHAnsi" w:cstheme="minorHAnsi"/>
        </w:rPr>
        <w:instrText xml:space="preserve"> ADDIN PAPERS2_CITATIONS &lt;citation&gt;&lt;uuid&gt;5EE20618-682B-4E8B-8B10-5D617DD2FD7F&lt;/uuid&gt;&lt;priority&gt;0&lt;/priority&gt;&lt;publications&gt;&lt;publication&gt;&lt;volume&gt;6&lt;/volume&gt;&lt;publication_date&gt;99201701061200000000222000&lt;/publication_date&gt;&lt;doi&gt;10.3389/fcimb.2016.00202&lt;/doi&gt;&lt;startpage&gt;e17722&lt;/startpage&gt;&lt;title&gt;Flow Cytometry Sorting to Separate Viable Giant Viruses from Amoeba Co-culture Supernatants&lt;/title&gt;&lt;uuid&gt;421CF2C6-B7B5-4520-86F8-2EB5B73AEBE8&lt;/uuid&gt;&lt;subtype&gt;400&lt;/subtype&gt;&lt;publisher&gt;Frontiers&lt;/publisher&gt;&lt;type&gt;400&lt;/type&gt;&lt;url&gt;http://journal.frontiersin.org/article/10.3389/fcimb.2016.00202/full&lt;/url&gt;&lt;bundle&gt;&lt;publication&gt;&lt;publisher&gt;Frontiers&lt;/publisher&gt;&lt;title&gt;Frontiers in cellular and infection microbiology&lt;/title&gt;&lt;type&gt;-100&lt;/type&gt;&lt;subtype&gt;-100&lt;/subtype&gt;&lt;uuid&gt;06E608A3-78FE-4FE9-8240-035FD1DA5392&lt;/uuid&gt;&lt;/publication&gt;&lt;/bundle&gt;&lt;authors&gt;&lt;author&gt;&lt;firstName&gt;Jacques&lt;/firstName&gt;&lt;middleNames&gt;Y B&lt;/middleNames&gt;&lt;lastName&gt;Khalil&lt;/lastName&gt;&lt;/author&gt;&lt;author&gt;&lt;firstName&gt;Thierry&lt;/firstName&gt;&lt;lastName&gt;Langlois&lt;/lastName&gt;&lt;/author&gt;&lt;author&gt;&lt;firstName&gt;Julien&lt;/firstName&gt;&lt;lastName&gt;Andreani&lt;/lastName&gt;&lt;/author&gt;&lt;author&gt;&lt;firstName&gt;Jean-Marc&lt;/firstName&gt;&lt;lastName&gt;Sorraing&lt;/lastName&gt;&lt;/author&gt;&lt;author&gt;&lt;firstName&gt;Didier&lt;/firstName&gt;&lt;lastName&gt;Raoult&lt;/lastName&gt;&lt;/author&gt;&lt;author&gt;&lt;firstName&gt;laurence&lt;/firstName&gt;&lt;lastName&gt;camoin&lt;/lastName&gt;&lt;/author&gt;&lt;author&gt;&lt;nonDroppingParticle&gt;La&lt;/nonDroppingParticle&gt;&lt;firstName&gt;Bernard&lt;/firstName&gt;&lt;lastName&gt;Scola&lt;/lastName&gt;&lt;/author&gt;&lt;/authors&gt;&lt;/publication&gt;&lt;/publications&gt;&lt;cites&gt;&lt;/cites&gt;&lt;/citation&gt;</w:instrText>
      </w:r>
      <w:r w:rsidR="0034610C" w:rsidRPr="003C2A4B">
        <w:rPr>
          <w:rFonts w:asciiTheme="minorHAnsi" w:hAnsiTheme="minorHAnsi" w:cstheme="minorHAnsi"/>
        </w:rPr>
        <w:fldChar w:fldCharType="separate"/>
      </w:r>
      <w:r w:rsidR="00555B14" w:rsidRPr="003C2A4B">
        <w:rPr>
          <w:rFonts w:asciiTheme="minorHAnsi" w:hAnsiTheme="minorHAnsi" w:cstheme="minorHAnsi"/>
          <w:color w:val="auto"/>
          <w:vertAlign w:val="superscript"/>
        </w:rPr>
        <w:t>30</w:t>
      </w:r>
      <w:r w:rsidR="0034610C" w:rsidRPr="003C2A4B">
        <w:rPr>
          <w:rFonts w:asciiTheme="minorHAnsi" w:hAnsiTheme="minorHAnsi" w:cstheme="minorHAnsi"/>
        </w:rPr>
        <w:fldChar w:fldCharType="end"/>
      </w:r>
      <w:r w:rsidR="00BA2410" w:rsidRPr="003C2A4B">
        <w:rPr>
          <w:rFonts w:asciiTheme="minorHAnsi" w:hAnsiTheme="minorHAnsi" w:cstheme="minorHAnsi"/>
        </w:rPr>
        <w:t xml:space="preserve">. However, </w:t>
      </w:r>
      <w:r w:rsidRPr="003C2A4B">
        <w:rPr>
          <w:rFonts w:asciiTheme="minorHAnsi" w:hAnsiTheme="minorHAnsi" w:cstheme="minorHAnsi"/>
        </w:rPr>
        <w:t xml:space="preserve">we </w:t>
      </w:r>
      <w:r w:rsidR="00BA2410" w:rsidRPr="003C2A4B">
        <w:rPr>
          <w:rFonts w:asciiTheme="minorHAnsi" w:hAnsiTheme="minorHAnsi" w:cstheme="minorHAnsi"/>
        </w:rPr>
        <w:t xml:space="preserve">later </w:t>
      </w:r>
      <w:r w:rsidR="000D3FB1" w:rsidRPr="003C2A4B">
        <w:rPr>
          <w:rFonts w:asciiTheme="minorHAnsi" w:hAnsiTheme="minorHAnsi" w:cstheme="minorHAnsi"/>
        </w:rPr>
        <w:t>encountered</w:t>
      </w:r>
      <w:r w:rsidRPr="003C2A4B">
        <w:rPr>
          <w:rFonts w:asciiTheme="minorHAnsi" w:hAnsiTheme="minorHAnsi" w:cstheme="minorHAnsi"/>
        </w:rPr>
        <w:t xml:space="preserve"> the limi</w:t>
      </w:r>
      <w:r w:rsidR="00D41FBA" w:rsidRPr="003C2A4B">
        <w:rPr>
          <w:rFonts w:asciiTheme="minorHAnsi" w:hAnsiTheme="minorHAnsi" w:cstheme="minorHAnsi"/>
        </w:rPr>
        <w:t>tations</w:t>
      </w:r>
      <w:r w:rsidRPr="003C2A4B">
        <w:rPr>
          <w:rFonts w:asciiTheme="minorHAnsi" w:hAnsiTheme="minorHAnsi" w:cstheme="minorHAnsi"/>
        </w:rPr>
        <w:t xml:space="preserve"> </w:t>
      </w:r>
      <w:r w:rsidR="00D41FBA" w:rsidRPr="003C2A4B">
        <w:rPr>
          <w:rFonts w:asciiTheme="minorHAnsi" w:hAnsiTheme="minorHAnsi" w:cstheme="minorHAnsi"/>
        </w:rPr>
        <w:t xml:space="preserve">of </w:t>
      </w:r>
      <w:r w:rsidRPr="003C2A4B">
        <w:rPr>
          <w:rFonts w:asciiTheme="minorHAnsi" w:hAnsiTheme="minorHAnsi" w:cstheme="minorHAnsi"/>
        </w:rPr>
        <w:t xml:space="preserve">the separation and detection </w:t>
      </w:r>
      <w:r w:rsidR="00E75D4F" w:rsidRPr="003C2A4B">
        <w:rPr>
          <w:rFonts w:asciiTheme="minorHAnsi" w:hAnsiTheme="minorHAnsi" w:cstheme="minorHAnsi"/>
        </w:rPr>
        <w:t>of these viral subpopulation</w:t>
      </w:r>
      <w:r w:rsidR="001671B1" w:rsidRPr="003C2A4B">
        <w:rPr>
          <w:rFonts w:asciiTheme="minorHAnsi" w:hAnsiTheme="minorHAnsi" w:cstheme="minorHAnsi"/>
        </w:rPr>
        <w:t>s</w:t>
      </w:r>
      <w:r w:rsidR="009C4B7A" w:rsidRPr="003C2A4B">
        <w:rPr>
          <w:rFonts w:asciiTheme="minorHAnsi" w:hAnsiTheme="minorHAnsi" w:cstheme="minorHAnsi"/>
        </w:rPr>
        <w:t xml:space="preserve"> by flow cytometry</w:t>
      </w:r>
      <w:r w:rsidRPr="003C2A4B">
        <w:rPr>
          <w:rFonts w:asciiTheme="minorHAnsi" w:hAnsiTheme="minorHAnsi" w:cstheme="minorHAnsi"/>
        </w:rPr>
        <w:t xml:space="preserve">. </w:t>
      </w:r>
      <w:r w:rsidR="00EC620E" w:rsidRPr="003C2A4B">
        <w:rPr>
          <w:rFonts w:asciiTheme="minorHAnsi" w:hAnsiTheme="minorHAnsi" w:cstheme="minorHAnsi"/>
        </w:rPr>
        <w:t xml:space="preserve">After sequencing, when we assembled the genomes of </w:t>
      </w:r>
      <w:proofErr w:type="spellStart"/>
      <w:r w:rsidRPr="003C2A4B">
        <w:rPr>
          <w:rFonts w:asciiTheme="minorHAnsi" w:hAnsiTheme="minorHAnsi" w:cstheme="minorHAnsi"/>
        </w:rPr>
        <w:t>Faustovirus</w:t>
      </w:r>
      <w:proofErr w:type="spellEnd"/>
      <w:r w:rsidRPr="003C2A4B">
        <w:rPr>
          <w:rFonts w:asciiTheme="minorHAnsi" w:hAnsiTheme="minorHAnsi" w:cstheme="minorHAnsi"/>
        </w:rPr>
        <w:t xml:space="preserve"> ST1</w:t>
      </w:r>
      <w:r w:rsidR="00EC620E" w:rsidRPr="003C2A4B">
        <w:rPr>
          <w:rFonts w:asciiTheme="minorHAnsi" w:hAnsiTheme="minorHAnsi" w:cstheme="minorHAnsi"/>
          <w:vertAlign w:val="superscript"/>
        </w:rPr>
        <w:t>25</w:t>
      </w:r>
      <w:r w:rsidRPr="003C2A4B">
        <w:rPr>
          <w:rFonts w:asciiTheme="minorHAnsi" w:hAnsiTheme="minorHAnsi" w:cstheme="minorHAnsi"/>
        </w:rPr>
        <w:t xml:space="preserve"> </w:t>
      </w:r>
      <w:r w:rsidR="00EC620E" w:rsidRPr="003C2A4B">
        <w:rPr>
          <w:rFonts w:asciiTheme="minorHAnsi" w:hAnsiTheme="minorHAnsi" w:cstheme="minorHAnsi"/>
        </w:rPr>
        <w:t xml:space="preserve">and </w:t>
      </w:r>
      <w:proofErr w:type="spellStart"/>
      <w:r w:rsidR="00EC620E" w:rsidRPr="003C2A4B">
        <w:rPr>
          <w:rFonts w:asciiTheme="minorHAnsi" w:hAnsiTheme="minorHAnsi" w:cstheme="minorHAnsi"/>
        </w:rPr>
        <w:t>Faustovirus</w:t>
      </w:r>
      <w:proofErr w:type="spellEnd"/>
      <w:r w:rsidR="00EC620E" w:rsidRPr="003C2A4B">
        <w:rPr>
          <w:rFonts w:asciiTheme="minorHAnsi" w:hAnsiTheme="minorHAnsi" w:cstheme="minorHAnsi"/>
        </w:rPr>
        <w:t xml:space="preserve"> LCD7 (unpu</w:t>
      </w:r>
      <w:r w:rsidRPr="003C2A4B">
        <w:rPr>
          <w:rFonts w:asciiTheme="minorHAnsi" w:hAnsiTheme="minorHAnsi" w:cstheme="minorHAnsi"/>
        </w:rPr>
        <w:t>blished</w:t>
      </w:r>
      <w:r w:rsidR="00EC620E" w:rsidRPr="003C2A4B">
        <w:rPr>
          <w:rFonts w:asciiTheme="minorHAnsi" w:hAnsiTheme="minorHAnsi" w:cstheme="minorHAnsi"/>
        </w:rPr>
        <w:t xml:space="preserve"> data</w:t>
      </w:r>
      <w:r w:rsidRPr="003C2A4B">
        <w:rPr>
          <w:rFonts w:asciiTheme="minorHAnsi" w:hAnsiTheme="minorHAnsi" w:cstheme="minorHAnsi"/>
        </w:rPr>
        <w:t xml:space="preserve">), we </w:t>
      </w:r>
      <w:r w:rsidR="009C4B7A" w:rsidRPr="003C2A4B">
        <w:rPr>
          <w:rFonts w:asciiTheme="minorHAnsi" w:hAnsiTheme="minorHAnsi" w:cstheme="minorHAnsi"/>
        </w:rPr>
        <w:t>surprisingly found</w:t>
      </w:r>
      <w:r w:rsidR="00D41FBA" w:rsidRPr="003C2A4B">
        <w:rPr>
          <w:rFonts w:asciiTheme="minorHAnsi" w:hAnsiTheme="minorHAnsi" w:cstheme="minorHAnsi"/>
        </w:rPr>
        <w:t xml:space="preserve"> i</w:t>
      </w:r>
      <w:r w:rsidR="00EC620E" w:rsidRPr="003C2A4B">
        <w:rPr>
          <w:rFonts w:asciiTheme="minorHAnsi" w:hAnsiTheme="minorHAnsi" w:cstheme="minorHAnsi"/>
        </w:rPr>
        <w:t>n each assembly</w:t>
      </w:r>
      <w:r w:rsidRPr="003C2A4B">
        <w:rPr>
          <w:rFonts w:asciiTheme="minorHAnsi" w:hAnsiTheme="minorHAnsi" w:cstheme="minorHAnsi"/>
        </w:rPr>
        <w:t xml:space="preserve"> two supplemental genomes of two novel virus</w:t>
      </w:r>
      <w:r w:rsidR="00EC620E" w:rsidRPr="003C2A4B">
        <w:rPr>
          <w:rFonts w:asciiTheme="minorHAnsi" w:hAnsiTheme="minorHAnsi" w:cstheme="minorHAnsi"/>
        </w:rPr>
        <w:t>e</w:t>
      </w:r>
      <w:r w:rsidR="002E59E9" w:rsidRPr="003C2A4B">
        <w:rPr>
          <w:rFonts w:asciiTheme="minorHAnsi" w:hAnsiTheme="minorHAnsi" w:cstheme="minorHAnsi"/>
        </w:rPr>
        <w:t>s</w:t>
      </w:r>
      <w:r w:rsidRPr="003C2A4B">
        <w:rPr>
          <w:rFonts w:asciiTheme="minorHAnsi" w:hAnsiTheme="minorHAnsi" w:cstheme="minorHAnsi"/>
        </w:rPr>
        <w:t xml:space="preserve"> </w:t>
      </w:r>
      <w:r w:rsidR="00674C7D">
        <w:rPr>
          <w:rFonts w:asciiTheme="minorHAnsi" w:hAnsiTheme="minorHAnsi" w:cstheme="minorHAnsi"/>
        </w:rPr>
        <w:t>not identified</w:t>
      </w:r>
      <w:r w:rsidRPr="003C2A4B">
        <w:rPr>
          <w:rFonts w:asciiTheme="minorHAnsi" w:hAnsiTheme="minorHAnsi" w:cstheme="minorHAnsi"/>
        </w:rPr>
        <w:t xml:space="preserve"> in public </w:t>
      </w:r>
      <w:r w:rsidR="00EC620E" w:rsidRPr="003C2A4B">
        <w:rPr>
          <w:rFonts w:asciiTheme="minorHAnsi" w:hAnsiTheme="minorHAnsi" w:cstheme="minorHAnsi"/>
        </w:rPr>
        <w:t xml:space="preserve">genome </w:t>
      </w:r>
      <w:r w:rsidRPr="003C2A4B">
        <w:rPr>
          <w:rFonts w:asciiTheme="minorHAnsi" w:hAnsiTheme="minorHAnsi" w:cstheme="minorHAnsi"/>
        </w:rPr>
        <w:t>database</w:t>
      </w:r>
      <w:r w:rsidR="00EC620E" w:rsidRPr="003C2A4B">
        <w:rPr>
          <w:rFonts w:asciiTheme="minorHAnsi" w:hAnsiTheme="minorHAnsi" w:cstheme="minorHAnsi"/>
        </w:rPr>
        <w:t>s</w:t>
      </w:r>
      <w:r w:rsidRPr="003C2A4B">
        <w:rPr>
          <w:rFonts w:asciiTheme="minorHAnsi" w:hAnsiTheme="minorHAnsi" w:cstheme="minorHAnsi"/>
        </w:rPr>
        <w:t xml:space="preserve">. </w:t>
      </w:r>
      <w:r w:rsidR="00EC620E" w:rsidRPr="003C2A4B">
        <w:rPr>
          <w:rFonts w:asciiTheme="minorHAnsi" w:hAnsiTheme="minorHAnsi" w:cstheme="minorHAnsi"/>
        </w:rPr>
        <w:t xml:space="preserve">However, </w:t>
      </w:r>
      <w:r w:rsidR="002E59E9" w:rsidRPr="003C2A4B">
        <w:rPr>
          <w:rFonts w:asciiTheme="minorHAnsi" w:hAnsiTheme="minorHAnsi" w:cstheme="minorHAnsi"/>
        </w:rPr>
        <w:t xml:space="preserve">neither </w:t>
      </w:r>
      <w:r w:rsidR="00EC620E" w:rsidRPr="003C2A4B">
        <w:rPr>
          <w:rFonts w:asciiTheme="minorHAnsi" w:hAnsiTheme="minorHAnsi" w:cstheme="minorHAnsi"/>
        </w:rPr>
        <w:t xml:space="preserve">flow cytometry </w:t>
      </w:r>
      <w:r w:rsidR="002E0D8A" w:rsidRPr="003C2A4B">
        <w:rPr>
          <w:rFonts w:asciiTheme="minorHAnsi" w:hAnsiTheme="minorHAnsi" w:cstheme="minorHAnsi"/>
        </w:rPr>
        <w:t>n</w:t>
      </w:r>
      <w:r w:rsidR="00EC620E" w:rsidRPr="003C2A4B">
        <w:rPr>
          <w:rFonts w:asciiTheme="minorHAnsi" w:hAnsiTheme="minorHAnsi" w:cstheme="minorHAnsi"/>
        </w:rPr>
        <w:t xml:space="preserve">or </w:t>
      </w:r>
      <w:r w:rsidR="00DB434A" w:rsidRPr="003C2A4B">
        <w:rPr>
          <w:rFonts w:asciiTheme="minorHAnsi" w:hAnsiTheme="minorHAnsi" w:cstheme="minorHAnsi"/>
        </w:rPr>
        <w:t xml:space="preserve">transmission electronic microscopy </w:t>
      </w:r>
      <w:r w:rsidR="002E59E9" w:rsidRPr="003C2A4B">
        <w:rPr>
          <w:rFonts w:asciiTheme="minorHAnsi" w:hAnsiTheme="minorHAnsi" w:cstheme="minorHAnsi"/>
        </w:rPr>
        <w:t>(</w:t>
      </w:r>
      <w:r w:rsidR="00EC620E" w:rsidRPr="003C2A4B">
        <w:rPr>
          <w:rFonts w:asciiTheme="minorHAnsi" w:hAnsiTheme="minorHAnsi" w:cstheme="minorHAnsi"/>
        </w:rPr>
        <w:t>TEM</w:t>
      </w:r>
      <w:r w:rsidR="002E59E9" w:rsidRPr="003C2A4B">
        <w:rPr>
          <w:rFonts w:asciiTheme="minorHAnsi" w:hAnsiTheme="minorHAnsi" w:cstheme="minorHAnsi"/>
        </w:rPr>
        <w:t>)</w:t>
      </w:r>
      <w:r w:rsidR="00C4373B" w:rsidRPr="003C2A4B">
        <w:rPr>
          <w:rFonts w:asciiTheme="minorHAnsi" w:hAnsiTheme="minorHAnsi" w:cstheme="minorHAnsi"/>
        </w:rPr>
        <w:t xml:space="preserve"> </w:t>
      </w:r>
      <w:r w:rsidR="00DB434A">
        <w:rPr>
          <w:rFonts w:asciiTheme="minorHAnsi" w:hAnsiTheme="minorHAnsi" w:cstheme="minorHAnsi"/>
        </w:rPr>
        <w:t>showed</w:t>
      </w:r>
      <w:r w:rsidR="009C4B7A" w:rsidRPr="003C2A4B">
        <w:rPr>
          <w:rFonts w:asciiTheme="minorHAnsi" w:hAnsiTheme="minorHAnsi" w:cstheme="minorHAnsi"/>
        </w:rPr>
        <w:t xml:space="preserve"> </w:t>
      </w:r>
      <w:r w:rsidR="00EC620E" w:rsidRPr="003C2A4B">
        <w:rPr>
          <w:rFonts w:asciiTheme="minorHAnsi" w:hAnsiTheme="minorHAnsi" w:cstheme="minorHAnsi"/>
        </w:rPr>
        <w:t xml:space="preserve">that </w:t>
      </w:r>
      <w:r w:rsidR="00CE7CA3" w:rsidRPr="003C2A4B">
        <w:rPr>
          <w:rFonts w:asciiTheme="minorHAnsi" w:hAnsiTheme="minorHAnsi" w:cstheme="minorHAnsi"/>
        </w:rPr>
        <w:t xml:space="preserve">the </w:t>
      </w:r>
      <w:proofErr w:type="spellStart"/>
      <w:r w:rsidR="00CE7CA3" w:rsidRPr="003C2A4B">
        <w:rPr>
          <w:rFonts w:asciiTheme="minorHAnsi" w:hAnsiTheme="minorHAnsi" w:cstheme="minorHAnsi"/>
        </w:rPr>
        <w:t>amoeba</w:t>
      </w:r>
      <w:r w:rsidR="00DB434A">
        <w:rPr>
          <w:rFonts w:asciiTheme="minorHAnsi" w:hAnsiTheme="minorHAnsi" w:cstheme="minorHAnsi"/>
        </w:rPr>
        <w:t>e</w:t>
      </w:r>
      <w:r w:rsidR="00CE7CA3" w:rsidRPr="003C2A4B">
        <w:rPr>
          <w:rFonts w:asciiTheme="minorHAnsi" w:hAnsiTheme="minorHAnsi" w:cstheme="minorHAnsi"/>
        </w:rPr>
        <w:t>s</w:t>
      </w:r>
      <w:proofErr w:type="spellEnd"/>
      <w:r w:rsidR="00EC620E" w:rsidRPr="003C2A4B">
        <w:rPr>
          <w:rFonts w:asciiTheme="minorHAnsi" w:hAnsiTheme="minorHAnsi" w:cstheme="minorHAnsi"/>
        </w:rPr>
        <w:t xml:space="preserve"> were infected by two different viruses</w:t>
      </w:r>
      <w:r w:rsidR="00382109" w:rsidRPr="003C2A4B">
        <w:rPr>
          <w:rFonts w:asciiTheme="minorHAnsi" w:hAnsiTheme="minorHAnsi" w:cstheme="minorHAnsi"/>
        </w:rPr>
        <w:t xml:space="preserve">, </w:t>
      </w:r>
      <w:proofErr w:type="spellStart"/>
      <w:r w:rsidRPr="003C2A4B">
        <w:rPr>
          <w:rFonts w:asciiTheme="minorHAnsi" w:hAnsiTheme="minorHAnsi" w:cstheme="minorHAnsi"/>
        </w:rPr>
        <w:t>Clandestinovirus</w:t>
      </w:r>
      <w:proofErr w:type="spellEnd"/>
      <w:r w:rsidRPr="003C2A4B">
        <w:rPr>
          <w:rFonts w:asciiTheme="minorHAnsi" w:hAnsiTheme="minorHAnsi" w:cstheme="minorHAnsi"/>
        </w:rPr>
        <w:t xml:space="preserve"> ST1 and </w:t>
      </w:r>
      <w:proofErr w:type="spellStart"/>
      <w:r w:rsidRPr="003C2A4B">
        <w:rPr>
          <w:rFonts w:asciiTheme="minorHAnsi" w:hAnsiTheme="minorHAnsi" w:cstheme="minorHAnsi"/>
        </w:rPr>
        <w:t>Usurpativirus</w:t>
      </w:r>
      <w:proofErr w:type="spellEnd"/>
      <w:r w:rsidRPr="003C2A4B">
        <w:rPr>
          <w:rFonts w:asciiTheme="minorHAnsi" w:hAnsiTheme="minorHAnsi" w:cstheme="minorHAnsi"/>
        </w:rPr>
        <w:t xml:space="preserve"> LCD7</w:t>
      </w:r>
      <w:r w:rsidR="00382109" w:rsidRPr="003C2A4B">
        <w:rPr>
          <w:rFonts w:asciiTheme="minorHAnsi" w:hAnsiTheme="minorHAnsi" w:cstheme="minorHAnsi"/>
        </w:rPr>
        <w:t>.</w:t>
      </w:r>
      <w:r w:rsidR="00EC620E" w:rsidRPr="003C2A4B">
        <w:rPr>
          <w:rFonts w:asciiTheme="minorHAnsi" w:hAnsiTheme="minorHAnsi" w:cstheme="minorHAnsi"/>
        </w:rPr>
        <w:t xml:space="preserve"> </w:t>
      </w:r>
      <w:r w:rsidR="00382109" w:rsidRPr="003C2A4B">
        <w:rPr>
          <w:rFonts w:asciiTheme="minorHAnsi" w:hAnsiTheme="minorHAnsi" w:cstheme="minorHAnsi"/>
        </w:rPr>
        <w:t xml:space="preserve">We </w:t>
      </w:r>
      <w:r w:rsidRPr="003C2A4B">
        <w:rPr>
          <w:rFonts w:asciiTheme="minorHAnsi" w:hAnsiTheme="minorHAnsi" w:cstheme="minorHAnsi"/>
        </w:rPr>
        <w:t>designed specific PCR system</w:t>
      </w:r>
      <w:r w:rsidR="00EC620E" w:rsidRPr="003C2A4B">
        <w:rPr>
          <w:rFonts w:asciiTheme="minorHAnsi" w:hAnsiTheme="minorHAnsi" w:cstheme="minorHAnsi"/>
        </w:rPr>
        <w:t>s</w:t>
      </w:r>
      <w:r w:rsidRPr="003C2A4B">
        <w:rPr>
          <w:rFonts w:asciiTheme="minorHAnsi" w:hAnsiTheme="minorHAnsi" w:cstheme="minorHAnsi"/>
        </w:rPr>
        <w:t xml:space="preserve"> to amplify </w:t>
      </w:r>
      <w:proofErr w:type="spellStart"/>
      <w:r w:rsidRPr="003C2A4B">
        <w:rPr>
          <w:rFonts w:asciiTheme="minorHAnsi" w:hAnsiTheme="minorHAnsi" w:cstheme="minorHAnsi"/>
        </w:rPr>
        <w:t>Faustovirus</w:t>
      </w:r>
      <w:proofErr w:type="spellEnd"/>
      <w:r w:rsidRPr="003C2A4B">
        <w:rPr>
          <w:rFonts w:asciiTheme="minorHAnsi" w:hAnsiTheme="minorHAnsi" w:cstheme="minorHAnsi"/>
        </w:rPr>
        <w:t xml:space="preserve">, </w:t>
      </w:r>
      <w:proofErr w:type="spellStart"/>
      <w:r w:rsidRPr="003C2A4B">
        <w:rPr>
          <w:rFonts w:asciiTheme="minorHAnsi" w:hAnsiTheme="minorHAnsi" w:cstheme="minorHAnsi"/>
        </w:rPr>
        <w:t>Usurpativirus</w:t>
      </w:r>
      <w:proofErr w:type="spellEnd"/>
      <w:r w:rsidR="00BD0AAB" w:rsidRPr="003C2A4B">
        <w:rPr>
          <w:rFonts w:asciiTheme="minorHAnsi" w:hAnsiTheme="minorHAnsi" w:cstheme="minorHAnsi"/>
        </w:rPr>
        <w:t>,</w:t>
      </w:r>
      <w:r w:rsidRPr="003C2A4B">
        <w:rPr>
          <w:rFonts w:asciiTheme="minorHAnsi" w:hAnsiTheme="minorHAnsi" w:cstheme="minorHAnsi"/>
        </w:rPr>
        <w:t xml:space="preserve"> and </w:t>
      </w:r>
      <w:proofErr w:type="spellStart"/>
      <w:r w:rsidRPr="003C2A4B">
        <w:rPr>
          <w:rFonts w:asciiTheme="minorHAnsi" w:hAnsiTheme="minorHAnsi" w:cstheme="minorHAnsi"/>
        </w:rPr>
        <w:t>Clandestinovirus</w:t>
      </w:r>
      <w:proofErr w:type="spellEnd"/>
      <w:r w:rsidR="00DB434A">
        <w:rPr>
          <w:rFonts w:asciiTheme="minorHAnsi" w:hAnsiTheme="minorHAnsi" w:cstheme="minorHAnsi"/>
        </w:rPr>
        <w:t xml:space="preserve"> markers</w:t>
      </w:r>
      <w:r w:rsidRPr="003C2A4B">
        <w:rPr>
          <w:rFonts w:asciiTheme="minorHAnsi" w:hAnsiTheme="minorHAnsi" w:cstheme="minorHAnsi"/>
        </w:rPr>
        <w:t xml:space="preserve"> respectively based on their genome</w:t>
      </w:r>
      <w:r w:rsidR="00EC620E" w:rsidRPr="003C2A4B">
        <w:rPr>
          <w:rFonts w:asciiTheme="minorHAnsi" w:hAnsiTheme="minorHAnsi" w:cstheme="minorHAnsi"/>
        </w:rPr>
        <w:t>s</w:t>
      </w:r>
      <w:r w:rsidR="00CE7CA3" w:rsidRPr="003C2A4B">
        <w:rPr>
          <w:rFonts w:asciiTheme="minorHAnsi" w:hAnsiTheme="minorHAnsi" w:cstheme="minorHAnsi"/>
        </w:rPr>
        <w:t xml:space="preserve">; </w:t>
      </w:r>
      <w:r w:rsidR="0002702B">
        <w:rPr>
          <w:rFonts w:asciiTheme="minorHAnsi" w:hAnsiTheme="minorHAnsi" w:cstheme="minorHAnsi"/>
        </w:rPr>
        <w:t>o</w:t>
      </w:r>
      <w:r w:rsidR="00382109" w:rsidRPr="003C2A4B">
        <w:rPr>
          <w:rFonts w:asciiTheme="minorHAnsi" w:hAnsiTheme="minorHAnsi" w:cstheme="minorHAnsi"/>
        </w:rPr>
        <w:t xml:space="preserve">ur </w:t>
      </w:r>
      <w:r w:rsidR="00CE7CA3" w:rsidRPr="003C2A4B">
        <w:rPr>
          <w:rFonts w:asciiTheme="minorHAnsi" w:hAnsiTheme="minorHAnsi" w:cstheme="minorHAnsi"/>
        </w:rPr>
        <w:t>purpose was</w:t>
      </w:r>
      <w:r w:rsidR="00EC620E" w:rsidRPr="003C2A4B">
        <w:rPr>
          <w:rFonts w:asciiTheme="minorHAnsi" w:hAnsiTheme="minorHAnsi" w:cstheme="minorHAnsi"/>
        </w:rPr>
        <w:t xml:space="preserve"> to have PCR-based system</w:t>
      </w:r>
      <w:r w:rsidR="002E59E9" w:rsidRPr="003C2A4B">
        <w:rPr>
          <w:rFonts w:asciiTheme="minorHAnsi" w:hAnsiTheme="minorHAnsi" w:cstheme="minorHAnsi"/>
        </w:rPr>
        <w:t>s</w:t>
      </w:r>
      <w:r w:rsidR="00EC620E" w:rsidRPr="003C2A4B">
        <w:rPr>
          <w:rFonts w:asciiTheme="minorHAnsi" w:hAnsiTheme="minorHAnsi" w:cstheme="minorHAnsi"/>
        </w:rPr>
        <w:t xml:space="preserve"> that </w:t>
      </w:r>
      <w:r w:rsidR="00D41FBA" w:rsidRPr="003C2A4B">
        <w:rPr>
          <w:rFonts w:asciiTheme="minorHAnsi" w:hAnsiTheme="minorHAnsi" w:cstheme="minorHAnsi"/>
        </w:rPr>
        <w:t>enable</w:t>
      </w:r>
      <w:r w:rsidR="00CE7CA3" w:rsidRPr="003C2A4B">
        <w:rPr>
          <w:rFonts w:asciiTheme="minorHAnsi" w:hAnsiTheme="minorHAnsi" w:cstheme="minorHAnsi"/>
        </w:rPr>
        <w:t xml:space="preserve"> </w:t>
      </w:r>
      <w:r w:rsidR="00361A8A">
        <w:rPr>
          <w:rFonts w:asciiTheme="minorHAnsi" w:hAnsiTheme="minorHAnsi" w:cstheme="minorHAnsi"/>
        </w:rPr>
        <w:t xml:space="preserve">verification of </w:t>
      </w:r>
      <w:r w:rsidR="00EC620E" w:rsidRPr="003C2A4B">
        <w:rPr>
          <w:rFonts w:asciiTheme="minorHAnsi" w:hAnsiTheme="minorHAnsi" w:cstheme="minorHAnsi"/>
        </w:rPr>
        <w:t xml:space="preserve">the purity of </w:t>
      </w:r>
      <w:r w:rsidR="00382109" w:rsidRPr="003C2A4B">
        <w:rPr>
          <w:rFonts w:asciiTheme="minorHAnsi" w:hAnsiTheme="minorHAnsi" w:cstheme="minorHAnsi"/>
        </w:rPr>
        <w:t xml:space="preserve">the </w:t>
      </w:r>
      <w:r w:rsidR="00EC620E" w:rsidRPr="003C2A4B">
        <w:rPr>
          <w:rFonts w:asciiTheme="minorHAnsi" w:hAnsiTheme="minorHAnsi" w:cstheme="minorHAnsi"/>
        </w:rPr>
        <w:t xml:space="preserve">viruses </w:t>
      </w:r>
      <w:r w:rsidR="00382109" w:rsidRPr="003C2A4B">
        <w:rPr>
          <w:rFonts w:asciiTheme="minorHAnsi" w:hAnsiTheme="minorHAnsi" w:cstheme="minorHAnsi"/>
        </w:rPr>
        <w:t>being</w:t>
      </w:r>
      <w:r w:rsidR="00630524" w:rsidRPr="003C2A4B">
        <w:rPr>
          <w:rFonts w:asciiTheme="minorHAnsi" w:hAnsiTheme="minorHAnsi" w:cstheme="minorHAnsi"/>
        </w:rPr>
        <w:t xml:space="preserve"> </w:t>
      </w:r>
      <w:r w:rsidR="007964DF" w:rsidRPr="003C2A4B">
        <w:rPr>
          <w:rFonts w:asciiTheme="minorHAnsi" w:hAnsiTheme="minorHAnsi" w:cstheme="minorHAnsi"/>
        </w:rPr>
        <w:t>separat</w:t>
      </w:r>
      <w:r w:rsidR="00EC620E" w:rsidRPr="003C2A4B">
        <w:rPr>
          <w:rFonts w:asciiTheme="minorHAnsi" w:hAnsiTheme="minorHAnsi" w:cstheme="minorHAnsi"/>
        </w:rPr>
        <w:t>e</w:t>
      </w:r>
      <w:r w:rsidR="00382109" w:rsidRPr="003C2A4B">
        <w:rPr>
          <w:rFonts w:asciiTheme="minorHAnsi" w:hAnsiTheme="minorHAnsi" w:cstheme="minorHAnsi"/>
        </w:rPr>
        <w:t>d</w:t>
      </w:r>
      <w:r w:rsidRPr="003C2A4B">
        <w:rPr>
          <w:rFonts w:asciiTheme="minorHAnsi" w:hAnsiTheme="minorHAnsi" w:cstheme="minorHAnsi"/>
        </w:rPr>
        <w:t xml:space="preserve">. </w:t>
      </w:r>
      <w:r w:rsidR="00CE7CA3" w:rsidRPr="003C2A4B">
        <w:rPr>
          <w:rFonts w:asciiTheme="minorHAnsi" w:hAnsiTheme="minorHAnsi" w:cstheme="minorHAnsi"/>
        </w:rPr>
        <w:t xml:space="preserve">However, </w:t>
      </w:r>
      <w:r w:rsidRPr="003C2A4B">
        <w:rPr>
          <w:rFonts w:asciiTheme="minorHAnsi" w:hAnsiTheme="minorHAnsi" w:cstheme="minorHAnsi"/>
        </w:rPr>
        <w:t xml:space="preserve">end-point dilution </w:t>
      </w:r>
      <w:r w:rsidR="00EC620E" w:rsidRPr="003C2A4B">
        <w:rPr>
          <w:rFonts w:asciiTheme="minorHAnsi" w:hAnsiTheme="minorHAnsi" w:cstheme="minorHAnsi"/>
        </w:rPr>
        <w:t>and</w:t>
      </w:r>
      <w:r w:rsidRPr="003C2A4B">
        <w:rPr>
          <w:rFonts w:asciiTheme="minorHAnsi" w:hAnsiTheme="minorHAnsi" w:cstheme="minorHAnsi"/>
        </w:rPr>
        <w:t xml:space="preserve"> flow cytometry</w:t>
      </w:r>
      <w:r w:rsidR="00382109" w:rsidRPr="003C2A4B">
        <w:rPr>
          <w:rFonts w:asciiTheme="minorHAnsi" w:hAnsiTheme="minorHAnsi" w:cstheme="minorHAnsi"/>
        </w:rPr>
        <w:t xml:space="preserve"> failed to separate them</w:t>
      </w:r>
      <w:r w:rsidRPr="003C2A4B">
        <w:rPr>
          <w:rFonts w:asciiTheme="minorHAnsi" w:hAnsiTheme="minorHAnsi" w:cstheme="minorHAnsi"/>
        </w:rPr>
        <w:t xml:space="preserve">. </w:t>
      </w:r>
      <w:r w:rsidR="00086663">
        <w:rPr>
          <w:rFonts w:asciiTheme="minorHAnsi" w:hAnsiTheme="minorHAnsi" w:cstheme="minorHAnsi"/>
        </w:rPr>
        <w:t>T</w:t>
      </w:r>
      <w:r w:rsidR="0023703B" w:rsidRPr="003C2A4B">
        <w:rPr>
          <w:rFonts w:asciiTheme="minorHAnsi" w:hAnsiTheme="minorHAnsi" w:cstheme="minorHAnsi"/>
        </w:rPr>
        <w:t xml:space="preserve">he isolation of this single viral population </w:t>
      </w:r>
      <w:r w:rsidR="00674C7D">
        <w:rPr>
          <w:rFonts w:asciiTheme="minorHAnsi" w:hAnsiTheme="minorHAnsi" w:cstheme="minorHAnsi"/>
        </w:rPr>
        <w:t>was</w:t>
      </w:r>
      <w:r w:rsidR="00086663">
        <w:rPr>
          <w:rFonts w:asciiTheme="minorHAnsi" w:hAnsiTheme="minorHAnsi" w:cstheme="minorHAnsi"/>
        </w:rPr>
        <w:t xml:space="preserve"> difficult because</w:t>
      </w:r>
      <w:r w:rsidR="0023703B" w:rsidRPr="003C2A4B">
        <w:rPr>
          <w:rFonts w:asciiTheme="minorHAnsi" w:hAnsiTheme="minorHAnsi" w:cstheme="minorHAnsi"/>
        </w:rPr>
        <w:t xml:space="preserve"> </w:t>
      </w:r>
      <w:r w:rsidR="00191105" w:rsidRPr="003C2A4B">
        <w:rPr>
          <w:rFonts w:asciiTheme="minorHAnsi" w:hAnsiTheme="minorHAnsi" w:cstheme="minorHAnsi"/>
        </w:rPr>
        <w:t xml:space="preserve">neither </w:t>
      </w:r>
      <w:r w:rsidR="0023703B" w:rsidRPr="003C2A4B">
        <w:rPr>
          <w:rFonts w:asciiTheme="minorHAnsi" w:hAnsiTheme="minorHAnsi" w:cstheme="minorHAnsi"/>
        </w:rPr>
        <w:t xml:space="preserve">the morphology </w:t>
      </w:r>
      <w:r w:rsidR="00191105" w:rsidRPr="003C2A4B">
        <w:rPr>
          <w:rFonts w:asciiTheme="minorHAnsi" w:hAnsiTheme="minorHAnsi" w:cstheme="minorHAnsi"/>
        </w:rPr>
        <w:t>n</w:t>
      </w:r>
      <w:r w:rsidR="0023703B" w:rsidRPr="003C2A4B">
        <w:rPr>
          <w:rFonts w:asciiTheme="minorHAnsi" w:hAnsiTheme="minorHAnsi" w:cstheme="minorHAnsi"/>
        </w:rPr>
        <w:t>or replicative element</w:t>
      </w:r>
      <w:r w:rsidR="008A014E" w:rsidRPr="003C2A4B">
        <w:rPr>
          <w:rFonts w:asciiTheme="minorHAnsi" w:hAnsiTheme="minorHAnsi" w:cstheme="minorHAnsi"/>
        </w:rPr>
        <w:t>s</w:t>
      </w:r>
      <w:r w:rsidR="0023703B" w:rsidRPr="003C2A4B">
        <w:rPr>
          <w:rFonts w:asciiTheme="minorHAnsi" w:hAnsiTheme="minorHAnsi" w:cstheme="minorHAnsi"/>
        </w:rPr>
        <w:t xml:space="preserve"> of </w:t>
      </w:r>
      <w:proofErr w:type="spellStart"/>
      <w:r w:rsidR="00630524" w:rsidRPr="003C2A4B">
        <w:rPr>
          <w:rFonts w:asciiTheme="minorHAnsi" w:hAnsiTheme="minorHAnsi" w:cstheme="minorHAnsi"/>
        </w:rPr>
        <w:t>Clandestinovirus</w:t>
      </w:r>
      <w:proofErr w:type="spellEnd"/>
      <w:r w:rsidR="00630524" w:rsidRPr="003C2A4B">
        <w:rPr>
          <w:rFonts w:asciiTheme="minorHAnsi" w:hAnsiTheme="minorHAnsi" w:cstheme="minorHAnsi"/>
        </w:rPr>
        <w:t xml:space="preserve"> and </w:t>
      </w:r>
      <w:proofErr w:type="spellStart"/>
      <w:r w:rsidR="00630524" w:rsidRPr="003C2A4B">
        <w:rPr>
          <w:rFonts w:asciiTheme="minorHAnsi" w:hAnsiTheme="minorHAnsi" w:cstheme="minorHAnsi"/>
        </w:rPr>
        <w:t>Usurpativirus</w:t>
      </w:r>
      <w:proofErr w:type="spellEnd"/>
      <w:r w:rsidR="00630524" w:rsidRPr="003C2A4B">
        <w:rPr>
          <w:rFonts w:asciiTheme="minorHAnsi" w:hAnsiTheme="minorHAnsi" w:cstheme="minorHAnsi"/>
        </w:rPr>
        <w:t xml:space="preserve"> populations</w:t>
      </w:r>
      <w:r w:rsidR="00191105" w:rsidRPr="003C2A4B">
        <w:rPr>
          <w:rFonts w:asciiTheme="minorHAnsi" w:hAnsiTheme="minorHAnsi" w:cstheme="minorHAnsi"/>
        </w:rPr>
        <w:t xml:space="preserve"> have been characterized</w:t>
      </w:r>
      <w:r w:rsidR="0023703B" w:rsidRPr="003C2A4B">
        <w:rPr>
          <w:rFonts w:asciiTheme="minorHAnsi" w:hAnsiTheme="minorHAnsi" w:cstheme="minorHAnsi"/>
        </w:rPr>
        <w:t xml:space="preserve">. We detected only one viral population by flow cytometry due to the overlapping of the </w:t>
      </w:r>
      <w:r w:rsidR="00A64A5B">
        <w:rPr>
          <w:rFonts w:asciiTheme="minorHAnsi" w:hAnsiTheme="minorHAnsi" w:cstheme="minorHAnsi"/>
        </w:rPr>
        <w:t>two</w:t>
      </w:r>
      <w:r w:rsidR="0023703B" w:rsidRPr="003C2A4B">
        <w:rPr>
          <w:rFonts w:asciiTheme="minorHAnsi" w:hAnsiTheme="minorHAnsi" w:cstheme="minorHAnsi"/>
        </w:rPr>
        <w:t xml:space="preserve"> populations (test</w:t>
      </w:r>
      <w:r w:rsidR="00191105" w:rsidRPr="003C2A4B">
        <w:rPr>
          <w:rFonts w:asciiTheme="minorHAnsi" w:hAnsiTheme="minorHAnsi" w:cstheme="minorHAnsi"/>
        </w:rPr>
        <w:t>ed</w:t>
      </w:r>
      <w:r w:rsidR="0023703B" w:rsidRPr="003C2A4B">
        <w:rPr>
          <w:rFonts w:asciiTheme="minorHAnsi" w:hAnsiTheme="minorHAnsi" w:cstheme="minorHAnsi"/>
        </w:rPr>
        <w:t xml:space="preserve"> after the effective separation). We tried to separate them using single particle </w:t>
      </w:r>
      <w:r w:rsidR="00A32F89" w:rsidRPr="003C2A4B">
        <w:rPr>
          <w:rFonts w:asciiTheme="minorHAnsi" w:hAnsiTheme="minorHAnsi" w:cstheme="minorHAnsi"/>
        </w:rPr>
        <w:t xml:space="preserve">sorting </w:t>
      </w:r>
      <w:r w:rsidR="0023703B" w:rsidRPr="003C2A4B">
        <w:rPr>
          <w:rFonts w:asciiTheme="minorHAnsi" w:hAnsiTheme="minorHAnsi" w:cstheme="minorHAnsi"/>
        </w:rPr>
        <w:t>on 96-well</w:t>
      </w:r>
      <w:r w:rsidR="00772296" w:rsidRPr="003C2A4B">
        <w:rPr>
          <w:rFonts w:asciiTheme="minorHAnsi" w:hAnsiTheme="minorHAnsi" w:cstheme="minorHAnsi"/>
        </w:rPr>
        <w:t xml:space="preserve"> plates</w:t>
      </w:r>
      <w:r w:rsidR="00BE2D53" w:rsidRPr="003C2A4B">
        <w:rPr>
          <w:rFonts w:asciiTheme="minorHAnsi" w:hAnsiTheme="minorHAnsi" w:cstheme="minorHAnsi"/>
        </w:rPr>
        <w:t>,</w:t>
      </w:r>
      <w:r w:rsidR="0023703B" w:rsidRPr="003C2A4B">
        <w:rPr>
          <w:rFonts w:asciiTheme="minorHAnsi" w:hAnsiTheme="minorHAnsi" w:cstheme="minorHAnsi"/>
        </w:rPr>
        <w:t xml:space="preserve"> but we did</w:t>
      </w:r>
      <w:r w:rsidR="00CE7CA3" w:rsidRPr="003C2A4B">
        <w:rPr>
          <w:rFonts w:asciiTheme="minorHAnsi" w:hAnsiTheme="minorHAnsi" w:cstheme="minorHAnsi"/>
        </w:rPr>
        <w:t xml:space="preserve"> not</w:t>
      </w:r>
      <w:r w:rsidR="0023703B" w:rsidRPr="003C2A4B">
        <w:rPr>
          <w:rFonts w:asciiTheme="minorHAnsi" w:hAnsiTheme="minorHAnsi" w:cstheme="minorHAnsi"/>
        </w:rPr>
        <w:t xml:space="preserve"> observe </w:t>
      </w:r>
      <w:r w:rsidR="00F563FB" w:rsidRPr="003C2A4B">
        <w:rPr>
          <w:rFonts w:asciiTheme="minorHAnsi" w:hAnsiTheme="minorHAnsi" w:cstheme="minorHAnsi"/>
        </w:rPr>
        <w:t xml:space="preserve">any </w:t>
      </w:r>
      <w:r w:rsidR="0023703B" w:rsidRPr="003C2A4B">
        <w:rPr>
          <w:rFonts w:asciiTheme="minorHAnsi" w:hAnsiTheme="minorHAnsi" w:cstheme="minorHAnsi"/>
        </w:rPr>
        <w:t>cytopathic effect</w:t>
      </w:r>
      <w:r w:rsidR="00772296" w:rsidRPr="003C2A4B">
        <w:rPr>
          <w:rFonts w:asciiTheme="minorHAnsi" w:hAnsiTheme="minorHAnsi" w:cstheme="minorHAnsi"/>
        </w:rPr>
        <w:t>s</w:t>
      </w:r>
      <w:r w:rsidR="00A32F89" w:rsidRPr="003C2A4B">
        <w:rPr>
          <w:rFonts w:asciiTheme="minorHAnsi" w:hAnsiTheme="minorHAnsi" w:cstheme="minorHAnsi"/>
        </w:rPr>
        <w:t>,</w:t>
      </w:r>
      <w:r w:rsidR="0023703B" w:rsidRPr="003C2A4B">
        <w:rPr>
          <w:rFonts w:asciiTheme="minorHAnsi" w:hAnsiTheme="minorHAnsi" w:cstheme="minorHAnsi"/>
        </w:rPr>
        <w:t xml:space="preserve"> and we detect</w:t>
      </w:r>
      <w:r w:rsidR="00F677AE" w:rsidRPr="003C2A4B">
        <w:rPr>
          <w:rFonts w:asciiTheme="minorHAnsi" w:hAnsiTheme="minorHAnsi" w:cstheme="minorHAnsi"/>
        </w:rPr>
        <w:t>ed</w:t>
      </w:r>
      <w:r w:rsidR="0023703B" w:rsidRPr="003C2A4B">
        <w:rPr>
          <w:rFonts w:asciiTheme="minorHAnsi" w:hAnsiTheme="minorHAnsi" w:cstheme="minorHAnsi"/>
        </w:rPr>
        <w:t xml:space="preserve"> </w:t>
      </w:r>
      <w:r w:rsidR="00F677AE" w:rsidRPr="003C2A4B">
        <w:rPr>
          <w:rFonts w:asciiTheme="minorHAnsi" w:hAnsiTheme="minorHAnsi" w:cstheme="minorHAnsi"/>
        </w:rPr>
        <w:t>n</w:t>
      </w:r>
      <w:r w:rsidR="00CE7CA3" w:rsidRPr="003C2A4B">
        <w:rPr>
          <w:rFonts w:asciiTheme="minorHAnsi" w:hAnsiTheme="minorHAnsi" w:cstheme="minorHAnsi"/>
        </w:rPr>
        <w:t>either</w:t>
      </w:r>
      <w:r w:rsidR="0023703B" w:rsidRPr="003C2A4B">
        <w:rPr>
          <w:rFonts w:asciiTheme="minorHAnsi" w:hAnsiTheme="minorHAnsi" w:cstheme="minorHAnsi"/>
        </w:rPr>
        <w:t xml:space="preserve"> </w:t>
      </w:r>
      <w:proofErr w:type="spellStart"/>
      <w:r w:rsidR="0023703B" w:rsidRPr="003C2A4B">
        <w:rPr>
          <w:rFonts w:asciiTheme="minorHAnsi" w:hAnsiTheme="minorHAnsi" w:cstheme="minorHAnsi"/>
        </w:rPr>
        <w:t>Clandestinovirus</w:t>
      </w:r>
      <w:proofErr w:type="spellEnd"/>
      <w:r w:rsidR="0023703B" w:rsidRPr="003C2A4B">
        <w:rPr>
          <w:rFonts w:asciiTheme="minorHAnsi" w:hAnsiTheme="minorHAnsi" w:cstheme="minorHAnsi"/>
        </w:rPr>
        <w:t xml:space="preserve"> </w:t>
      </w:r>
      <w:r w:rsidR="00CE7CA3" w:rsidRPr="003C2A4B">
        <w:rPr>
          <w:rFonts w:asciiTheme="minorHAnsi" w:hAnsiTheme="minorHAnsi" w:cstheme="minorHAnsi"/>
        </w:rPr>
        <w:t>nor</w:t>
      </w:r>
      <w:r w:rsidR="0023703B" w:rsidRPr="003C2A4B">
        <w:rPr>
          <w:rFonts w:asciiTheme="minorHAnsi" w:hAnsiTheme="minorHAnsi" w:cstheme="minorHAnsi"/>
        </w:rPr>
        <w:t xml:space="preserve"> </w:t>
      </w:r>
      <w:proofErr w:type="spellStart"/>
      <w:r w:rsidR="008A014E" w:rsidRPr="003C2A4B">
        <w:rPr>
          <w:rFonts w:asciiTheme="minorHAnsi" w:hAnsiTheme="minorHAnsi" w:cstheme="minorHAnsi"/>
        </w:rPr>
        <w:t>U</w:t>
      </w:r>
      <w:r w:rsidR="0023703B" w:rsidRPr="003C2A4B">
        <w:rPr>
          <w:rFonts w:asciiTheme="minorHAnsi" w:hAnsiTheme="minorHAnsi" w:cstheme="minorHAnsi"/>
        </w:rPr>
        <w:t>surpativirus</w:t>
      </w:r>
      <w:proofErr w:type="spellEnd"/>
      <w:r w:rsidR="0023703B" w:rsidRPr="003C2A4B">
        <w:rPr>
          <w:rFonts w:asciiTheme="minorHAnsi" w:hAnsiTheme="minorHAnsi" w:cstheme="minorHAnsi"/>
        </w:rPr>
        <w:t xml:space="preserve"> by PCR amplification.</w:t>
      </w:r>
      <w:r w:rsidR="00FD63E1" w:rsidRPr="003C2A4B">
        <w:rPr>
          <w:rFonts w:asciiTheme="minorHAnsi" w:hAnsiTheme="minorHAnsi" w:cstheme="minorHAnsi"/>
        </w:rPr>
        <w:t xml:space="preserve"> </w:t>
      </w:r>
      <w:r w:rsidR="00191105" w:rsidRPr="003C2A4B">
        <w:rPr>
          <w:rFonts w:asciiTheme="minorHAnsi" w:hAnsiTheme="minorHAnsi" w:cstheme="minorHAnsi"/>
        </w:rPr>
        <w:t>Finally,</w:t>
      </w:r>
      <w:r w:rsidR="0023703B" w:rsidRPr="003C2A4B">
        <w:rPr>
          <w:rFonts w:asciiTheme="minorHAnsi" w:hAnsiTheme="minorHAnsi" w:cstheme="minorHAnsi"/>
        </w:rPr>
        <w:t xml:space="preserve"> </w:t>
      </w:r>
      <w:r w:rsidR="00E15BBA" w:rsidRPr="003C2A4B">
        <w:rPr>
          <w:rFonts w:asciiTheme="minorHAnsi" w:hAnsiTheme="minorHAnsi" w:cstheme="minorHAnsi"/>
        </w:rPr>
        <w:t xml:space="preserve">it </w:t>
      </w:r>
      <w:r w:rsidR="00F677AE" w:rsidRPr="003C2A4B">
        <w:rPr>
          <w:rFonts w:asciiTheme="minorHAnsi" w:hAnsiTheme="minorHAnsi" w:cstheme="minorHAnsi"/>
        </w:rPr>
        <w:t>w</w:t>
      </w:r>
      <w:r w:rsidR="00E15BBA" w:rsidRPr="003C2A4B">
        <w:rPr>
          <w:rFonts w:asciiTheme="minorHAnsi" w:hAnsiTheme="minorHAnsi" w:cstheme="minorHAnsi"/>
        </w:rPr>
        <w:t xml:space="preserve">as only </w:t>
      </w:r>
      <w:r w:rsidR="00F677AE" w:rsidRPr="003C2A4B">
        <w:rPr>
          <w:rFonts w:asciiTheme="minorHAnsi" w:hAnsiTheme="minorHAnsi" w:cstheme="minorHAnsi"/>
        </w:rPr>
        <w:t>the combination</w:t>
      </w:r>
      <w:r w:rsidR="004F097B" w:rsidRPr="003C2A4B">
        <w:rPr>
          <w:rFonts w:asciiTheme="minorHAnsi" w:hAnsiTheme="minorHAnsi" w:cstheme="minorHAnsi"/>
        </w:rPr>
        <w:t xml:space="preserve"> of end point dilution followed by single amoeba micro-aspiratio</w:t>
      </w:r>
      <w:r w:rsidR="00CE7CA3" w:rsidRPr="003C2A4B">
        <w:rPr>
          <w:rFonts w:asciiTheme="minorHAnsi" w:hAnsiTheme="minorHAnsi" w:cstheme="minorHAnsi"/>
        </w:rPr>
        <w:t xml:space="preserve">n </w:t>
      </w:r>
      <w:r w:rsidR="00E15BBA" w:rsidRPr="003C2A4B">
        <w:rPr>
          <w:rFonts w:asciiTheme="minorHAnsi" w:hAnsiTheme="minorHAnsi" w:cstheme="minorHAnsi"/>
        </w:rPr>
        <w:t xml:space="preserve">that </w:t>
      </w:r>
      <w:r w:rsidR="00CE7CA3" w:rsidRPr="003C2A4B">
        <w:rPr>
          <w:rFonts w:asciiTheme="minorHAnsi" w:hAnsiTheme="minorHAnsi" w:cstheme="minorHAnsi"/>
        </w:rPr>
        <w:t xml:space="preserve">enabled </w:t>
      </w:r>
      <w:r w:rsidR="004F097B" w:rsidRPr="003C2A4B">
        <w:rPr>
          <w:rFonts w:asciiTheme="minorHAnsi" w:hAnsiTheme="minorHAnsi" w:cstheme="minorHAnsi"/>
        </w:rPr>
        <w:t>separat</w:t>
      </w:r>
      <w:r w:rsidR="00191105" w:rsidRPr="003C2A4B">
        <w:rPr>
          <w:rFonts w:asciiTheme="minorHAnsi" w:hAnsiTheme="minorHAnsi" w:cstheme="minorHAnsi"/>
        </w:rPr>
        <w:t>ion of</w:t>
      </w:r>
      <w:r w:rsidR="004F097B" w:rsidRPr="003C2A4B">
        <w:rPr>
          <w:rFonts w:asciiTheme="minorHAnsi" w:hAnsiTheme="minorHAnsi" w:cstheme="minorHAnsi"/>
        </w:rPr>
        <w:t xml:space="preserve"> these two </w:t>
      </w:r>
      <w:r w:rsidR="00F677AE" w:rsidRPr="003C2A4B">
        <w:rPr>
          <w:rFonts w:asciiTheme="minorHAnsi" w:hAnsiTheme="minorHAnsi" w:cstheme="minorHAnsi"/>
        </w:rPr>
        <w:t>l</w:t>
      </w:r>
      <w:r w:rsidR="000C470F" w:rsidRPr="003C2A4B">
        <w:rPr>
          <w:rFonts w:asciiTheme="minorHAnsi" w:hAnsiTheme="minorHAnsi" w:cstheme="minorHAnsi"/>
        </w:rPr>
        <w:t>ow-abundance</w:t>
      </w:r>
      <w:r w:rsidR="004F097B" w:rsidRPr="003C2A4B">
        <w:rPr>
          <w:rFonts w:asciiTheme="minorHAnsi" w:hAnsiTheme="minorHAnsi" w:cstheme="minorHAnsi"/>
        </w:rPr>
        <w:t xml:space="preserve"> giant viruses</w:t>
      </w:r>
      <w:r w:rsidR="008A014E" w:rsidRPr="003C2A4B">
        <w:rPr>
          <w:rFonts w:asciiTheme="minorHAnsi" w:hAnsiTheme="minorHAnsi" w:cstheme="minorHAnsi"/>
        </w:rPr>
        <w:t xml:space="preserve"> from </w:t>
      </w:r>
      <w:proofErr w:type="spellStart"/>
      <w:r w:rsidR="008A014E" w:rsidRPr="003C2A4B">
        <w:rPr>
          <w:rFonts w:asciiTheme="minorHAnsi" w:hAnsiTheme="minorHAnsi" w:cstheme="minorHAnsi"/>
        </w:rPr>
        <w:t>Faustovirus</w:t>
      </w:r>
      <w:r w:rsidR="00563882" w:rsidRPr="003C2A4B">
        <w:rPr>
          <w:rFonts w:asciiTheme="minorHAnsi" w:hAnsiTheme="minorHAnsi" w:cstheme="minorHAnsi"/>
        </w:rPr>
        <w:t>es</w:t>
      </w:r>
      <w:proofErr w:type="spellEnd"/>
      <w:r w:rsidR="004F097B" w:rsidRPr="003C2A4B">
        <w:rPr>
          <w:rFonts w:asciiTheme="minorHAnsi" w:hAnsiTheme="minorHAnsi" w:cstheme="minorHAnsi"/>
        </w:rPr>
        <w:t xml:space="preserve">. </w:t>
      </w:r>
      <w:r w:rsidRPr="003C2A4B">
        <w:rPr>
          <w:rFonts w:asciiTheme="minorHAnsi" w:hAnsiTheme="minorHAnsi" w:cstheme="minorHAnsi"/>
        </w:rPr>
        <w:t xml:space="preserve">This method of separation </w:t>
      </w:r>
      <w:r w:rsidR="004F097B" w:rsidRPr="003C2A4B">
        <w:rPr>
          <w:rFonts w:asciiTheme="minorHAnsi" w:hAnsiTheme="minorHAnsi" w:cstheme="minorHAnsi"/>
        </w:rPr>
        <w:t>is the object of</w:t>
      </w:r>
      <w:r w:rsidRPr="003C2A4B">
        <w:rPr>
          <w:rFonts w:asciiTheme="minorHAnsi" w:hAnsiTheme="minorHAnsi" w:cstheme="minorHAnsi"/>
        </w:rPr>
        <w:t xml:space="preserve"> this article.</w:t>
      </w:r>
      <w:r w:rsidR="00562159" w:rsidRPr="003C2A4B">
        <w:rPr>
          <w:rFonts w:asciiTheme="minorHAnsi" w:hAnsiTheme="minorHAnsi" w:cstheme="minorHAnsi"/>
        </w:rPr>
        <w:t xml:space="preserve"> </w:t>
      </w:r>
    </w:p>
    <w:p w14:paraId="2AB5C3CA" w14:textId="77777777" w:rsidR="00B32616" w:rsidRPr="00BC6B82" w:rsidRDefault="00B32616" w:rsidP="00406F0F">
      <w:pPr>
        <w:contextualSpacing/>
        <w:rPr>
          <w:rFonts w:asciiTheme="minorHAnsi" w:hAnsiTheme="minorHAnsi" w:cstheme="minorHAnsi"/>
          <w:b/>
          <w:color w:val="000000" w:themeColor="text1"/>
        </w:rPr>
      </w:pPr>
    </w:p>
    <w:p w14:paraId="1A24D5C8" w14:textId="77777777" w:rsidR="00B32616" w:rsidRPr="00BC6B82" w:rsidRDefault="00B32616" w:rsidP="00406F0F">
      <w:pPr>
        <w:contextualSpacing/>
        <w:rPr>
          <w:rFonts w:asciiTheme="minorHAnsi" w:hAnsiTheme="minorHAnsi" w:cstheme="minorHAnsi"/>
        </w:rPr>
      </w:pPr>
      <w:bookmarkStart w:id="2" w:name="Protocol"/>
      <w:r w:rsidRPr="00BC6B82">
        <w:rPr>
          <w:rFonts w:asciiTheme="minorHAnsi" w:hAnsiTheme="minorHAnsi" w:cstheme="minorHAnsi"/>
          <w:b/>
        </w:rPr>
        <w:lastRenderedPageBreak/>
        <w:t>PROTOCOL</w:t>
      </w:r>
      <w:bookmarkEnd w:id="2"/>
      <w:r w:rsidRPr="00BC6B82">
        <w:rPr>
          <w:rFonts w:asciiTheme="minorHAnsi" w:hAnsiTheme="minorHAnsi" w:cstheme="minorHAnsi"/>
          <w:b/>
          <w:bCs/>
        </w:rPr>
        <w:t>:</w:t>
      </w:r>
      <w:r w:rsidRPr="00BC6B82">
        <w:rPr>
          <w:rFonts w:asciiTheme="minorHAnsi" w:hAnsiTheme="minorHAnsi" w:cstheme="minorHAnsi"/>
        </w:rPr>
        <w:t xml:space="preserve"> </w:t>
      </w:r>
    </w:p>
    <w:p w14:paraId="122A1261" w14:textId="46B0C597" w:rsidR="00C749D9" w:rsidRPr="00BC6B82" w:rsidRDefault="00C749D9" w:rsidP="00406F0F">
      <w:pPr>
        <w:widowControl/>
        <w:numPr>
          <w:ilvl w:val="0"/>
          <w:numId w:val="45"/>
        </w:numPr>
        <w:autoSpaceDE/>
        <w:autoSpaceDN/>
        <w:adjustRightInd/>
        <w:contextualSpacing/>
        <w:rPr>
          <w:rFonts w:asciiTheme="minorHAnsi" w:hAnsiTheme="minorHAnsi" w:cstheme="minorHAnsi"/>
          <w:b/>
          <w:highlight w:val="yellow"/>
        </w:rPr>
      </w:pPr>
      <w:bookmarkStart w:id="3" w:name="_Hlk13047761"/>
      <w:r w:rsidRPr="00BC6B82">
        <w:rPr>
          <w:rFonts w:asciiTheme="minorHAnsi" w:hAnsiTheme="minorHAnsi" w:cstheme="minorHAnsi"/>
          <w:b/>
          <w:highlight w:val="yellow"/>
        </w:rPr>
        <w:t xml:space="preserve">Amoeba culture </w:t>
      </w:r>
    </w:p>
    <w:p w14:paraId="0849C107" w14:textId="77777777" w:rsidR="00D41086" w:rsidRPr="00BC6B82" w:rsidRDefault="00D41086" w:rsidP="00406F0F">
      <w:pPr>
        <w:widowControl/>
        <w:autoSpaceDE/>
        <w:autoSpaceDN/>
        <w:adjustRightInd/>
        <w:contextualSpacing/>
        <w:rPr>
          <w:rFonts w:asciiTheme="minorHAnsi" w:hAnsiTheme="minorHAnsi" w:cstheme="minorHAnsi"/>
          <w:b/>
          <w:highlight w:val="yellow"/>
        </w:rPr>
      </w:pPr>
    </w:p>
    <w:p w14:paraId="60C298BC" w14:textId="61E4112B" w:rsidR="00DB6F07" w:rsidRPr="003C2A4B" w:rsidRDefault="00C749D9" w:rsidP="00406F0F">
      <w:pPr>
        <w:widowControl/>
        <w:numPr>
          <w:ilvl w:val="1"/>
          <w:numId w:val="45"/>
        </w:numPr>
        <w:autoSpaceDE/>
        <w:autoSpaceDN/>
        <w:adjustRightInd/>
        <w:contextualSpacing/>
        <w:rPr>
          <w:rFonts w:asciiTheme="minorHAnsi" w:hAnsiTheme="minorHAnsi" w:cstheme="minorHAnsi"/>
          <w:highlight w:val="yellow"/>
        </w:rPr>
      </w:pPr>
      <w:r w:rsidRPr="003C2A4B">
        <w:rPr>
          <w:rFonts w:asciiTheme="minorHAnsi" w:hAnsiTheme="minorHAnsi" w:cstheme="minorHAnsi"/>
          <w:highlight w:val="yellow"/>
        </w:rPr>
        <w:t xml:space="preserve">Use </w:t>
      </w:r>
      <w:proofErr w:type="spellStart"/>
      <w:r w:rsidRPr="003C2A4B">
        <w:rPr>
          <w:rFonts w:asciiTheme="minorHAnsi" w:hAnsiTheme="minorHAnsi" w:cstheme="minorHAnsi"/>
          <w:i/>
          <w:highlight w:val="yellow"/>
        </w:rPr>
        <w:t>Vermamoeba</w:t>
      </w:r>
      <w:proofErr w:type="spellEnd"/>
      <w:r w:rsidRPr="003C2A4B">
        <w:rPr>
          <w:rFonts w:asciiTheme="minorHAnsi" w:hAnsiTheme="minorHAnsi" w:cstheme="minorHAnsi"/>
          <w:i/>
          <w:highlight w:val="yellow"/>
        </w:rPr>
        <w:t xml:space="preserve"> </w:t>
      </w:r>
      <w:proofErr w:type="spellStart"/>
      <w:r w:rsidRPr="003C2A4B">
        <w:rPr>
          <w:rFonts w:asciiTheme="minorHAnsi" w:hAnsiTheme="minorHAnsi" w:cstheme="minorHAnsi"/>
          <w:i/>
          <w:highlight w:val="yellow"/>
        </w:rPr>
        <w:t>vermiformis</w:t>
      </w:r>
      <w:proofErr w:type="spellEnd"/>
      <w:r w:rsidRPr="003C2A4B">
        <w:rPr>
          <w:rFonts w:asciiTheme="minorHAnsi" w:hAnsiTheme="minorHAnsi" w:cstheme="minorHAnsi"/>
          <w:highlight w:val="yellow"/>
        </w:rPr>
        <w:t xml:space="preserve"> (strain CDC19) as a cell support.</w:t>
      </w:r>
    </w:p>
    <w:p w14:paraId="05737D7C" w14:textId="77777777" w:rsidR="00D41086" w:rsidRPr="003C2A4B" w:rsidRDefault="00D41086" w:rsidP="00406F0F">
      <w:pPr>
        <w:widowControl/>
        <w:autoSpaceDE/>
        <w:autoSpaceDN/>
        <w:adjustRightInd/>
        <w:contextualSpacing/>
        <w:rPr>
          <w:rFonts w:asciiTheme="minorHAnsi" w:hAnsiTheme="minorHAnsi" w:cstheme="minorHAnsi"/>
          <w:highlight w:val="yellow"/>
        </w:rPr>
      </w:pPr>
    </w:p>
    <w:p w14:paraId="281F47BC" w14:textId="3B0BBEB0" w:rsidR="0095731D" w:rsidRPr="003C2A4B" w:rsidRDefault="00086663" w:rsidP="00406F0F">
      <w:pPr>
        <w:widowControl/>
        <w:numPr>
          <w:ilvl w:val="1"/>
          <w:numId w:val="45"/>
        </w:numPr>
        <w:autoSpaceDE/>
        <w:autoSpaceDN/>
        <w:adjustRightInd/>
        <w:contextualSpacing/>
        <w:rPr>
          <w:rFonts w:asciiTheme="minorHAnsi" w:hAnsiTheme="minorHAnsi" w:cstheme="minorHAnsi"/>
          <w:highlight w:val="yellow"/>
        </w:rPr>
      </w:pPr>
      <w:r>
        <w:rPr>
          <w:rFonts w:asciiTheme="minorHAnsi" w:hAnsiTheme="minorHAnsi" w:cstheme="minorHAnsi"/>
          <w:highlight w:val="yellow"/>
        </w:rPr>
        <w:t>Add</w:t>
      </w:r>
      <w:r w:rsidRPr="003C2A4B">
        <w:rPr>
          <w:rFonts w:asciiTheme="minorHAnsi" w:hAnsiTheme="minorHAnsi" w:cstheme="minorHAnsi"/>
          <w:highlight w:val="yellow"/>
        </w:rPr>
        <w:t xml:space="preserve"> </w:t>
      </w:r>
      <w:r w:rsidR="00C749D9" w:rsidRPr="003C2A4B">
        <w:rPr>
          <w:rFonts w:asciiTheme="minorHAnsi" w:hAnsiTheme="minorHAnsi" w:cstheme="minorHAnsi"/>
          <w:highlight w:val="yellow"/>
        </w:rPr>
        <w:t>30 m</w:t>
      </w:r>
      <w:r w:rsidR="0095731D" w:rsidRPr="003C2A4B">
        <w:rPr>
          <w:rFonts w:asciiTheme="minorHAnsi" w:hAnsiTheme="minorHAnsi" w:cstheme="minorHAnsi"/>
          <w:highlight w:val="yellow"/>
        </w:rPr>
        <w:t>L</w:t>
      </w:r>
      <w:r w:rsidR="00C749D9" w:rsidRPr="003C2A4B">
        <w:rPr>
          <w:rFonts w:asciiTheme="minorHAnsi" w:hAnsiTheme="minorHAnsi" w:cstheme="minorHAnsi"/>
          <w:highlight w:val="yellow"/>
        </w:rPr>
        <w:t xml:space="preserve"> of protease-peptone-yeast extract-glucose medium (PYG)</w:t>
      </w:r>
      <w:r w:rsidR="00E76D1F" w:rsidRPr="003C2A4B">
        <w:rPr>
          <w:rFonts w:asciiTheme="minorHAnsi" w:hAnsiTheme="minorHAnsi" w:cstheme="minorHAnsi"/>
          <w:highlight w:val="yellow"/>
        </w:rPr>
        <w:t xml:space="preserve"> </w:t>
      </w:r>
      <w:r w:rsidR="00C749D9" w:rsidRPr="003C2A4B">
        <w:rPr>
          <w:rFonts w:asciiTheme="minorHAnsi" w:hAnsiTheme="minorHAnsi" w:cstheme="minorHAnsi"/>
          <w:highlight w:val="yellow"/>
        </w:rPr>
        <w:t>(</w:t>
      </w:r>
      <w:r w:rsidR="00406F0F" w:rsidRPr="003C2A4B">
        <w:rPr>
          <w:rFonts w:asciiTheme="minorHAnsi" w:hAnsiTheme="minorHAnsi" w:cstheme="minorHAnsi"/>
          <w:b/>
          <w:highlight w:val="yellow"/>
        </w:rPr>
        <w:t>Table 1</w:t>
      </w:r>
      <w:r w:rsidR="00C749D9" w:rsidRPr="003C2A4B">
        <w:rPr>
          <w:rFonts w:asciiTheme="minorHAnsi" w:hAnsiTheme="minorHAnsi" w:cstheme="minorHAnsi"/>
          <w:highlight w:val="yellow"/>
        </w:rPr>
        <w:t xml:space="preserve">) and 3 mL of </w:t>
      </w:r>
      <w:r w:rsidR="0095731D" w:rsidRPr="003C2A4B">
        <w:rPr>
          <w:rFonts w:asciiTheme="minorHAnsi" w:hAnsiTheme="minorHAnsi" w:cstheme="minorHAnsi"/>
          <w:highlight w:val="yellow"/>
        </w:rPr>
        <w:t xml:space="preserve">the </w:t>
      </w:r>
      <w:r w:rsidR="00C749D9" w:rsidRPr="003C2A4B">
        <w:rPr>
          <w:rFonts w:asciiTheme="minorHAnsi" w:hAnsiTheme="minorHAnsi" w:cstheme="minorHAnsi"/>
          <w:highlight w:val="yellow"/>
        </w:rPr>
        <w:t>amoebae</w:t>
      </w:r>
      <w:r w:rsidR="007D7187" w:rsidRPr="003C2A4B">
        <w:rPr>
          <w:rFonts w:asciiTheme="minorHAnsi" w:hAnsiTheme="minorHAnsi" w:cstheme="minorHAnsi"/>
          <w:highlight w:val="yellow"/>
        </w:rPr>
        <w:t xml:space="preserve"> at a concentration of 1</w:t>
      </w:r>
      <w:r w:rsidR="00C4373B" w:rsidRPr="003C2A4B">
        <w:rPr>
          <w:rFonts w:asciiTheme="minorHAnsi" w:hAnsiTheme="minorHAnsi" w:cstheme="minorHAnsi"/>
          <w:highlight w:val="yellow"/>
        </w:rPr>
        <w:t xml:space="preserve"> </w:t>
      </w:r>
      <w:r w:rsidR="007D7187" w:rsidRPr="003C2A4B">
        <w:rPr>
          <w:rFonts w:asciiTheme="minorHAnsi" w:hAnsiTheme="minorHAnsi" w:cstheme="minorHAnsi"/>
          <w:highlight w:val="yellow"/>
        </w:rPr>
        <w:t>x 10</w:t>
      </w:r>
      <w:r w:rsidR="007D7187" w:rsidRPr="003C2A4B">
        <w:rPr>
          <w:rFonts w:asciiTheme="minorHAnsi" w:hAnsiTheme="minorHAnsi" w:cstheme="minorHAnsi"/>
          <w:highlight w:val="yellow"/>
          <w:vertAlign w:val="superscript"/>
        </w:rPr>
        <w:t>6</w:t>
      </w:r>
      <w:r w:rsidR="007D7187" w:rsidRPr="003C2A4B">
        <w:rPr>
          <w:rFonts w:asciiTheme="minorHAnsi" w:hAnsiTheme="minorHAnsi" w:cstheme="minorHAnsi"/>
          <w:highlight w:val="yellow"/>
        </w:rPr>
        <w:t xml:space="preserve"> cells/</w:t>
      </w:r>
      <w:r w:rsidR="00243A0A" w:rsidRPr="003C2A4B">
        <w:rPr>
          <w:rFonts w:asciiTheme="minorHAnsi" w:hAnsiTheme="minorHAnsi" w:cstheme="minorHAnsi"/>
          <w:highlight w:val="yellow"/>
        </w:rPr>
        <w:t>mL in</w:t>
      </w:r>
      <w:r w:rsidR="00C749D9" w:rsidRPr="003C2A4B">
        <w:rPr>
          <w:rFonts w:asciiTheme="minorHAnsi" w:hAnsiTheme="minorHAnsi" w:cstheme="minorHAnsi"/>
          <w:highlight w:val="yellow"/>
        </w:rPr>
        <w:t xml:space="preserve"> a 75 cm</w:t>
      </w:r>
      <w:r w:rsidR="00C749D9" w:rsidRPr="003C2A4B">
        <w:rPr>
          <w:rFonts w:asciiTheme="minorHAnsi" w:hAnsiTheme="minorHAnsi" w:cstheme="minorHAnsi"/>
          <w:highlight w:val="yellow"/>
          <w:vertAlign w:val="superscript"/>
        </w:rPr>
        <w:t>2</w:t>
      </w:r>
      <w:r w:rsidR="00C749D9" w:rsidRPr="003C2A4B">
        <w:rPr>
          <w:rFonts w:asciiTheme="minorHAnsi" w:hAnsiTheme="minorHAnsi" w:cstheme="minorHAnsi"/>
          <w:highlight w:val="yellow"/>
        </w:rPr>
        <w:t xml:space="preserve"> cell culture flask. </w:t>
      </w:r>
    </w:p>
    <w:p w14:paraId="2034805F" w14:textId="77777777" w:rsidR="00D41086" w:rsidRPr="003C2A4B" w:rsidRDefault="00D41086" w:rsidP="00406F0F">
      <w:pPr>
        <w:widowControl/>
        <w:autoSpaceDE/>
        <w:autoSpaceDN/>
        <w:adjustRightInd/>
        <w:contextualSpacing/>
        <w:rPr>
          <w:rFonts w:asciiTheme="minorHAnsi" w:hAnsiTheme="minorHAnsi" w:cstheme="minorHAnsi"/>
          <w:highlight w:val="yellow"/>
        </w:rPr>
      </w:pPr>
    </w:p>
    <w:p w14:paraId="4FAD84EB" w14:textId="2A4F4D40" w:rsidR="00931D45" w:rsidRPr="003C2A4B" w:rsidRDefault="00C749D9" w:rsidP="00406F0F">
      <w:pPr>
        <w:widowControl/>
        <w:numPr>
          <w:ilvl w:val="1"/>
          <w:numId w:val="45"/>
        </w:numPr>
        <w:autoSpaceDE/>
        <w:autoSpaceDN/>
        <w:adjustRightInd/>
        <w:contextualSpacing/>
        <w:rPr>
          <w:rFonts w:asciiTheme="minorHAnsi" w:hAnsiTheme="minorHAnsi" w:cstheme="minorHAnsi"/>
          <w:highlight w:val="yellow"/>
        </w:rPr>
      </w:pPr>
      <w:r w:rsidRPr="003C2A4B">
        <w:rPr>
          <w:rFonts w:asciiTheme="minorHAnsi" w:hAnsiTheme="minorHAnsi" w:cstheme="minorHAnsi"/>
          <w:highlight w:val="yellow"/>
        </w:rPr>
        <w:t xml:space="preserve">Maintain the culture at 28 °C. </w:t>
      </w:r>
    </w:p>
    <w:p w14:paraId="3F53564F" w14:textId="77777777" w:rsidR="00D41086" w:rsidRPr="003C2A4B" w:rsidRDefault="00D41086" w:rsidP="00406F0F">
      <w:pPr>
        <w:widowControl/>
        <w:autoSpaceDE/>
        <w:autoSpaceDN/>
        <w:adjustRightInd/>
        <w:contextualSpacing/>
        <w:rPr>
          <w:rFonts w:asciiTheme="minorHAnsi" w:hAnsiTheme="minorHAnsi" w:cstheme="minorHAnsi"/>
          <w:highlight w:val="yellow"/>
        </w:rPr>
      </w:pPr>
    </w:p>
    <w:p w14:paraId="4229EAEA" w14:textId="094A71A0" w:rsidR="00C749D9" w:rsidRPr="003C2A4B" w:rsidRDefault="00C749D9" w:rsidP="00406F0F">
      <w:pPr>
        <w:widowControl/>
        <w:numPr>
          <w:ilvl w:val="1"/>
          <w:numId w:val="45"/>
        </w:numPr>
        <w:autoSpaceDE/>
        <w:autoSpaceDN/>
        <w:adjustRightInd/>
        <w:contextualSpacing/>
        <w:rPr>
          <w:rFonts w:asciiTheme="minorHAnsi" w:hAnsiTheme="minorHAnsi" w:cstheme="minorHAnsi"/>
          <w:highlight w:val="yellow"/>
        </w:rPr>
      </w:pPr>
      <w:r w:rsidRPr="003C2A4B">
        <w:rPr>
          <w:rFonts w:asciiTheme="minorHAnsi" w:hAnsiTheme="minorHAnsi" w:cstheme="minorHAnsi"/>
          <w:highlight w:val="yellow"/>
        </w:rPr>
        <w:t xml:space="preserve">After 48 </w:t>
      </w:r>
      <w:r w:rsidR="00BC6B82" w:rsidRPr="003C2A4B">
        <w:rPr>
          <w:rFonts w:asciiTheme="minorHAnsi" w:hAnsiTheme="minorHAnsi" w:cstheme="minorHAnsi"/>
          <w:highlight w:val="yellow"/>
        </w:rPr>
        <w:t>h</w:t>
      </w:r>
      <w:r w:rsidRPr="003C2A4B">
        <w:rPr>
          <w:rFonts w:asciiTheme="minorHAnsi" w:hAnsiTheme="minorHAnsi" w:cstheme="minorHAnsi"/>
          <w:highlight w:val="yellow"/>
        </w:rPr>
        <w:t xml:space="preserve">, </w:t>
      </w:r>
      <w:r w:rsidR="00D973F8" w:rsidRPr="003C2A4B">
        <w:rPr>
          <w:rFonts w:asciiTheme="minorHAnsi" w:hAnsiTheme="minorHAnsi" w:cstheme="minorHAnsi"/>
          <w:highlight w:val="yellow"/>
        </w:rPr>
        <w:t xml:space="preserve">quantify the </w:t>
      </w:r>
      <w:r w:rsidRPr="003C2A4B">
        <w:rPr>
          <w:rFonts w:asciiTheme="minorHAnsi" w:hAnsiTheme="minorHAnsi" w:cstheme="minorHAnsi"/>
          <w:highlight w:val="yellow"/>
        </w:rPr>
        <w:t xml:space="preserve">amoebae using counting slides. </w:t>
      </w:r>
    </w:p>
    <w:p w14:paraId="6A857738" w14:textId="77777777" w:rsidR="00D41086" w:rsidRPr="003C2A4B" w:rsidRDefault="00D41086" w:rsidP="00406F0F">
      <w:pPr>
        <w:widowControl/>
        <w:autoSpaceDE/>
        <w:autoSpaceDN/>
        <w:adjustRightInd/>
        <w:contextualSpacing/>
        <w:rPr>
          <w:rFonts w:asciiTheme="minorHAnsi" w:hAnsiTheme="minorHAnsi" w:cstheme="minorHAnsi"/>
          <w:highlight w:val="yellow"/>
        </w:rPr>
      </w:pPr>
    </w:p>
    <w:p w14:paraId="5D25FB88" w14:textId="07F5B13D" w:rsidR="00C749D9" w:rsidRPr="003C2A4B" w:rsidRDefault="00F677AE" w:rsidP="00406F0F">
      <w:pPr>
        <w:widowControl/>
        <w:numPr>
          <w:ilvl w:val="1"/>
          <w:numId w:val="45"/>
        </w:numPr>
        <w:autoSpaceDE/>
        <w:autoSpaceDN/>
        <w:adjustRightInd/>
        <w:contextualSpacing/>
        <w:rPr>
          <w:rFonts w:asciiTheme="minorHAnsi" w:hAnsiTheme="minorHAnsi" w:cstheme="minorHAnsi"/>
          <w:highlight w:val="yellow"/>
        </w:rPr>
      </w:pPr>
      <w:r w:rsidRPr="003C2A4B">
        <w:rPr>
          <w:rFonts w:asciiTheme="minorHAnsi" w:hAnsiTheme="minorHAnsi" w:cstheme="minorHAnsi"/>
          <w:highlight w:val="yellow"/>
        </w:rPr>
        <w:t xml:space="preserve">To rinse, </w:t>
      </w:r>
      <w:r w:rsidR="00C749D9" w:rsidRPr="003C2A4B">
        <w:rPr>
          <w:rFonts w:asciiTheme="minorHAnsi" w:hAnsiTheme="minorHAnsi" w:cstheme="minorHAnsi"/>
          <w:highlight w:val="yellow"/>
        </w:rPr>
        <w:t xml:space="preserve">harvest </w:t>
      </w:r>
      <w:r w:rsidR="00086663">
        <w:rPr>
          <w:rFonts w:asciiTheme="minorHAnsi" w:hAnsiTheme="minorHAnsi" w:cstheme="minorHAnsi"/>
          <w:highlight w:val="yellow"/>
        </w:rPr>
        <w:t xml:space="preserve">the </w:t>
      </w:r>
      <w:r w:rsidR="00C749D9" w:rsidRPr="003C2A4B">
        <w:rPr>
          <w:rFonts w:asciiTheme="minorHAnsi" w:hAnsiTheme="minorHAnsi" w:cstheme="minorHAnsi"/>
          <w:highlight w:val="yellow"/>
        </w:rPr>
        <w:t>cells at a concentration of 1</w:t>
      </w:r>
      <w:r w:rsidR="00C4373B" w:rsidRPr="003C2A4B">
        <w:rPr>
          <w:rFonts w:asciiTheme="minorHAnsi" w:hAnsiTheme="minorHAnsi" w:cstheme="minorHAnsi"/>
          <w:highlight w:val="yellow"/>
        </w:rPr>
        <w:t xml:space="preserve"> </w:t>
      </w:r>
      <w:r w:rsidR="00C749D9" w:rsidRPr="003C2A4B">
        <w:rPr>
          <w:rFonts w:asciiTheme="minorHAnsi" w:hAnsiTheme="minorHAnsi" w:cstheme="minorHAnsi"/>
          <w:highlight w:val="yellow"/>
        </w:rPr>
        <w:t>x 10</w:t>
      </w:r>
      <w:r w:rsidR="00C749D9" w:rsidRPr="003C2A4B">
        <w:rPr>
          <w:rFonts w:asciiTheme="minorHAnsi" w:hAnsiTheme="minorHAnsi" w:cstheme="minorHAnsi"/>
          <w:highlight w:val="yellow"/>
          <w:vertAlign w:val="superscript"/>
        </w:rPr>
        <w:t>6</w:t>
      </w:r>
      <w:r w:rsidR="00C749D9" w:rsidRPr="003C2A4B">
        <w:rPr>
          <w:rFonts w:asciiTheme="minorHAnsi" w:hAnsiTheme="minorHAnsi" w:cstheme="minorHAnsi"/>
          <w:highlight w:val="yellow"/>
        </w:rPr>
        <w:t xml:space="preserve"> cells/mL and pellet </w:t>
      </w:r>
      <w:r w:rsidR="00086663">
        <w:rPr>
          <w:rFonts w:asciiTheme="minorHAnsi" w:hAnsiTheme="minorHAnsi" w:cstheme="minorHAnsi"/>
          <w:highlight w:val="yellow"/>
        </w:rPr>
        <w:t xml:space="preserve">the </w:t>
      </w:r>
      <w:r w:rsidR="00C749D9" w:rsidRPr="003C2A4B">
        <w:rPr>
          <w:rFonts w:asciiTheme="minorHAnsi" w:hAnsiTheme="minorHAnsi" w:cstheme="minorHAnsi"/>
          <w:highlight w:val="yellow"/>
        </w:rPr>
        <w:t xml:space="preserve">amoebae by centrifugation at 720 x </w:t>
      </w:r>
      <w:r w:rsidR="00C749D9" w:rsidRPr="00AF4B84">
        <w:rPr>
          <w:rFonts w:asciiTheme="minorHAnsi" w:hAnsiTheme="minorHAnsi" w:cstheme="minorHAnsi"/>
          <w:i/>
          <w:iCs/>
          <w:highlight w:val="yellow"/>
        </w:rPr>
        <w:t>g</w:t>
      </w:r>
      <w:r w:rsidR="00C749D9" w:rsidRPr="003C2A4B">
        <w:rPr>
          <w:rFonts w:asciiTheme="minorHAnsi" w:hAnsiTheme="minorHAnsi" w:cstheme="minorHAnsi"/>
          <w:highlight w:val="yellow"/>
        </w:rPr>
        <w:t xml:space="preserve"> for 10 min. Remove the supernatant and resuspend the pellet in </w:t>
      </w:r>
      <w:r w:rsidR="00BC6B82" w:rsidRPr="003C2A4B">
        <w:rPr>
          <w:rFonts w:asciiTheme="minorHAnsi" w:hAnsiTheme="minorHAnsi" w:cstheme="minorHAnsi"/>
          <w:highlight w:val="yellow"/>
        </w:rPr>
        <w:t xml:space="preserve">the </w:t>
      </w:r>
      <w:r w:rsidR="002E0D8A" w:rsidRPr="003C2A4B">
        <w:rPr>
          <w:rFonts w:asciiTheme="minorHAnsi" w:hAnsiTheme="minorHAnsi" w:cstheme="minorHAnsi"/>
          <w:highlight w:val="yellow"/>
        </w:rPr>
        <w:t>appropriate volume</w:t>
      </w:r>
      <w:r w:rsidR="00C749D9" w:rsidRPr="003C2A4B">
        <w:rPr>
          <w:rFonts w:asciiTheme="minorHAnsi" w:hAnsiTheme="minorHAnsi" w:cstheme="minorHAnsi"/>
          <w:highlight w:val="yellow"/>
        </w:rPr>
        <w:t xml:space="preserve"> of starvation medium </w:t>
      </w:r>
      <w:r w:rsidR="002E0D8A" w:rsidRPr="003C2A4B">
        <w:rPr>
          <w:rFonts w:asciiTheme="minorHAnsi" w:hAnsiTheme="minorHAnsi" w:cstheme="minorHAnsi"/>
          <w:highlight w:val="yellow"/>
        </w:rPr>
        <w:t>to obtain 1</w:t>
      </w:r>
      <w:r w:rsidR="00C4373B" w:rsidRPr="003C2A4B">
        <w:rPr>
          <w:rFonts w:asciiTheme="minorHAnsi" w:hAnsiTheme="minorHAnsi" w:cstheme="minorHAnsi"/>
          <w:highlight w:val="yellow"/>
        </w:rPr>
        <w:t xml:space="preserve"> </w:t>
      </w:r>
      <w:r w:rsidR="002E0D8A" w:rsidRPr="003C2A4B">
        <w:rPr>
          <w:rFonts w:asciiTheme="minorHAnsi" w:hAnsiTheme="minorHAnsi" w:cstheme="minorHAnsi"/>
          <w:highlight w:val="yellow"/>
        </w:rPr>
        <w:t>x 10</w:t>
      </w:r>
      <w:r w:rsidR="002E0D8A" w:rsidRPr="003C2A4B">
        <w:rPr>
          <w:rFonts w:asciiTheme="minorHAnsi" w:hAnsiTheme="minorHAnsi" w:cstheme="minorHAnsi"/>
          <w:highlight w:val="yellow"/>
          <w:vertAlign w:val="superscript"/>
        </w:rPr>
        <w:t>6</w:t>
      </w:r>
      <w:r w:rsidR="002E0D8A" w:rsidRPr="003C2A4B">
        <w:rPr>
          <w:rFonts w:asciiTheme="minorHAnsi" w:hAnsiTheme="minorHAnsi" w:cstheme="minorHAnsi"/>
          <w:highlight w:val="yellow"/>
        </w:rPr>
        <w:t xml:space="preserve"> cells/mL </w:t>
      </w:r>
      <w:r w:rsidR="00C749D9" w:rsidRPr="003C2A4B">
        <w:rPr>
          <w:rFonts w:asciiTheme="minorHAnsi" w:hAnsiTheme="minorHAnsi" w:cstheme="minorHAnsi"/>
          <w:highlight w:val="yellow"/>
        </w:rPr>
        <w:t>(</w:t>
      </w:r>
      <w:r w:rsidR="00406F0F" w:rsidRPr="003C2A4B">
        <w:rPr>
          <w:rFonts w:asciiTheme="minorHAnsi" w:hAnsiTheme="minorHAnsi" w:cstheme="minorHAnsi"/>
          <w:b/>
          <w:highlight w:val="yellow"/>
        </w:rPr>
        <w:t>Table 1</w:t>
      </w:r>
      <w:r w:rsidR="00C749D9" w:rsidRPr="003C2A4B">
        <w:rPr>
          <w:rFonts w:asciiTheme="minorHAnsi" w:hAnsiTheme="minorHAnsi" w:cstheme="minorHAnsi"/>
          <w:highlight w:val="yellow"/>
        </w:rPr>
        <w:t>).</w:t>
      </w:r>
    </w:p>
    <w:p w14:paraId="152F7929" w14:textId="77777777" w:rsidR="00C749D9" w:rsidRPr="003C2A4B" w:rsidRDefault="00C749D9" w:rsidP="00406F0F">
      <w:pPr>
        <w:pStyle w:val="ListParagraph"/>
        <w:ind w:left="1440"/>
        <w:rPr>
          <w:rFonts w:asciiTheme="minorHAnsi" w:hAnsiTheme="minorHAnsi" w:cstheme="minorHAnsi"/>
          <w:highlight w:val="yellow"/>
        </w:rPr>
      </w:pPr>
    </w:p>
    <w:p w14:paraId="5947CAD2" w14:textId="630C0D74" w:rsidR="00C749D9" w:rsidRPr="003C2A4B" w:rsidRDefault="00487899" w:rsidP="00406F0F">
      <w:pPr>
        <w:widowControl/>
        <w:numPr>
          <w:ilvl w:val="0"/>
          <w:numId w:val="45"/>
        </w:numPr>
        <w:autoSpaceDE/>
        <w:autoSpaceDN/>
        <w:adjustRightInd/>
        <w:contextualSpacing/>
        <w:rPr>
          <w:rFonts w:asciiTheme="minorHAnsi" w:hAnsiTheme="minorHAnsi" w:cstheme="minorHAnsi"/>
          <w:b/>
          <w:highlight w:val="yellow"/>
        </w:rPr>
      </w:pPr>
      <w:r w:rsidRPr="00BC6B82">
        <w:rPr>
          <w:rFonts w:asciiTheme="minorHAnsi" w:hAnsiTheme="minorHAnsi" w:cstheme="minorHAnsi"/>
          <w:b/>
          <w:highlight w:val="yellow"/>
        </w:rPr>
        <w:t>P</w:t>
      </w:r>
      <w:r w:rsidR="00C749D9" w:rsidRPr="00BC6B82">
        <w:rPr>
          <w:rFonts w:asciiTheme="minorHAnsi" w:hAnsiTheme="minorHAnsi" w:cstheme="minorHAnsi"/>
          <w:b/>
          <w:highlight w:val="yellow"/>
        </w:rPr>
        <w:t>ropagation of stock virus in amoeba</w:t>
      </w:r>
      <w:r w:rsidR="00086663">
        <w:rPr>
          <w:rFonts w:asciiTheme="minorHAnsi" w:hAnsiTheme="minorHAnsi" w:cstheme="minorHAnsi"/>
          <w:b/>
          <w:highlight w:val="yellow"/>
        </w:rPr>
        <w:t>e</w:t>
      </w:r>
    </w:p>
    <w:p w14:paraId="0AE99559" w14:textId="77777777" w:rsidR="00D41086" w:rsidRPr="003C2A4B" w:rsidRDefault="00D41086" w:rsidP="00406F0F">
      <w:pPr>
        <w:contextualSpacing/>
        <w:rPr>
          <w:rStyle w:val="tlid-translation"/>
          <w:rFonts w:asciiTheme="minorHAnsi" w:hAnsiTheme="minorHAnsi" w:cstheme="minorHAnsi"/>
          <w:highlight w:val="yellow"/>
        </w:rPr>
      </w:pPr>
      <w:bookmarkStart w:id="4" w:name="_Hlk9939548"/>
    </w:p>
    <w:p w14:paraId="12BFDB95" w14:textId="51BC734D" w:rsidR="00305533" w:rsidRPr="003C2A4B" w:rsidRDefault="00406F0F" w:rsidP="00406F0F">
      <w:pPr>
        <w:contextualSpacing/>
        <w:rPr>
          <w:rStyle w:val="tlid-translation"/>
          <w:rFonts w:asciiTheme="minorHAnsi" w:hAnsiTheme="minorHAnsi" w:cstheme="minorHAnsi"/>
          <w:color w:val="4F81BD" w:themeColor="accent1"/>
          <w:highlight w:val="yellow"/>
        </w:rPr>
      </w:pPr>
      <w:r w:rsidRPr="003C2A4B">
        <w:rPr>
          <w:rStyle w:val="tlid-translation"/>
          <w:rFonts w:asciiTheme="minorHAnsi" w:hAnsiTheme="minorHAnsi" w:cstheme="minorHAnsi"/>
          <w:highlight w:val="yellow"/>
        </w:rPr>
        <w:t>NOTE:</w:t>
      </w:r>
      <w:r w:rsidR="00305533" w:rsidRPr="003C2A4B">
        <w:rPr>
          <w:rStyle w:val="tlid-translation"/>
          <w:rFonts w:asciiTheme="minorHAnsi" w:hAnsiTheme="minorHAnsi" w:cstheme="minorHAnsi"/>
          <w:highlight w:val="yellow"/>
        </w:rPr>
        <w:t xml:space="preserve"> Before</w:t>
      </w:r>
      <w:r w:rsidRPr="003C2A4B">
        <w:rPr>
          <w:rStyle w:val="tlid-translation"/>
          <w:rFonts w:asciiTheme="minorHAnsi" w:hAnsiTheme="minorHAnsi" w:cstheme="minorHAnsi"/>
          <w:highlight w:val="yellow"/>
        </w:rPr>
        <w:t xml:space="preserve"> </w:t>
      </w:r>
      <w:r w:rsidR="00305533" w:rsidRPr="003C2A4B">
        <w:rPr>
          <w:rStyle w:val="tlid-translation"/>
          <w:rFonts w:asciiTheme="minorHAnsi" w:hAnsiTheme="minorHAnsi" w:cstheme="minorHAnsi"/>
          <w:highlight w:val="yellow"/>
        </w:rPr>
        <w:t>dilution,</w:t>
      </w:r>
      <w:r w:rsidR="00F677AE" w:rsidRPr="003C2A4B">
        <w:rPr>
          <w:rStyle w:val="tlid-translation"/>
          <w:rFonts w:asciiTheme="minorHAnsi" w:hAnsiTheme="minorHAnsi" w:cstheme="minorHAnsi"/>
          <w:highlight w:val="yellow"/>
        </w:rPr>
        <w:t xml:space="preserve"> it is important </w:t>
      </w:r>
      <w:r w:rsidRPr="003C2A4B">
        <w:rPr>
          <w:rStyle w:val="tlid-translation"/>
          <w:rFonts w:asciiTheme="minorHAnsi" w:hAnsiTheme="minorHAnsi" w:cstheme="minorHAnsi"/>
          <w:highlight w:val="yellow"/>
        </w:rPr>
        <w:t>to culture the</w:t>
      </w:r>
      <w:r w:rsidR="00305533" w:rsidRPr="003C2A4B">
        <w:rPr>
          <w:rStyle w:val="tlid-translation"/>
          <w:rFonts w:asciiTheme="minorHAnsi" w:hAnsiTheme="minorHAnsi" w:cstheme="minorHAnsi"/>
          <w:highlight w:val="yellow"/>
        </w:rPr>
        <w:t xml:space="preserve"> stock sample to obtain </w:t>
      </w:r>
      <w:r w:rsidR="005E6782" w:rsidRPr="003C2A4B">
        <w:rPr>
          <w:rStyle w:val="tlid-translation"/>
          <w:rFonts w:asciiTheme="minorHAnsi" w:hAnsiTheme="minorHAnsi" w:cstheme="minorHAnsi"/>
          <w:highlight w:val="yellow"/>
        </w:rPr>
        <w:t>enough</w:t>
      </w:r>
      <w:r w:rsidR="00305533" w:rsidRPr="003C2A4B">
        <w:rPr>
          <w:rStyle w:val="tlid-translation"/>
          <w:rFonts w:asciiTheme="minorHAnsi" w:hAnsiTheme="minorHAnsi" w:cstheme="minorHAnsi"/>
          <w:highlight w:val="yellow"/>
        </w:rPr>
        <w:t xml:space="preserve"> fresh culture, then proceed to filtration.</w:t>
      </w:r>
    </w:p>
    <w:bookmarkEnd w:id="4"/>
    <w:p w14:paraId="598FA7D1" w14:textId="3C88BED4" w:rsidR="000C470F" w:rsidRPr="003C2A4B" w:rsidRDefault="000C470F" w:rsidP="00406F0F">
      <w:pPr>
        <w:ind w:firstLine="708"/>
        <w:contextualSpacing/>
        <w:rPr>
          <w:rFonts w:asciiTheme="minorHAnsi" w:hAnsiTheme="minorHAnsi" w:cstheme="minorHAnsi"/>
          <w:b/>
          <w:highlight w:val="yellow"/>
        </w:rPr>
      </w:pPr>
    </w:p>
    <w:p w14:paraId="323CCB95" w14:textId="557F4633" w:rsidR="00C749D9" w:rsidRPr="003C2A4B" w:rsidRDefault="00C749D9" w:rsidP="00406F0F">
      <w:pPr>
        <w:numPr>
          <w:ilvl w:val="1"/>
          <w:numId w:val="45"/>
        </w:numPr>
        <w:contextualSpacing/>
        <w:rPr>
          <w:rFonts w:asciiTheme="minorHAnsi" w:hAnsiTheme="minorHAnsi" w:cstheme="minorHAnsi"/>
          <w:highlight w:val="yellow"/>
        </w:rPr>
      </w:pPr>
      <w:r w:rsidRPr="003C2A4B">
        <w:rPr>
          <w:rFonts w:asciiTheme="minorHAnsi" w:hAnsiTheme="minorHAnsi" w:cstheme="minorHAnsi"/>
          <w:highlight w:val="yellow"/>
        </w:rPr>
        <w:t>Use 1</w:t>
      </w:r>
      <w:r w:rsidR="00C4373B" w:rsidRPr="003C2A4B">
        <w:rPr>
          <w:rFonts w:asciiTheme="minorHAnsi" w:hAnsiTheme="minorHAnsi" w:cstheme="minorHAnsi"/>
          <w:highlight w:val="yellow"/>
        </w:rPr>
        <w:t xml:space="preserve"> </w:t>
      </w:r>
      <w:r w:rsidRPr="003C2A4B">
        <w:rPr>
          <w:rFonts w:asciiTheme="minorHAnsi" w:hAnsiTheme="minorHAnsi" w:cstheme="minorHAnsi"/>
          <w:highlight w:val="yellow"/>
        </w:rPr>
        <w:t>x</w:t>
      </w:r>
      <w:r w:rsidR="00C4373B" w:rsidRPr="003C2A4B">
        <w:rPr>
          <w:rFonts w:asciiTheme="minorHAnsi" w:hAnsiTheme="minorHAnsi" w:cstheme="minorHAnsi"/>
          <w:highlight w:val="yellow"/>
        </w:rPr>
        <w:t xml:space="preserve"> </w:t>
      </w:r>
      <w:r w:rsidRPr="003C2A4B">
        <w:rPr>
          <w:rFonts w:asciiTheme="minorHAnsi" w:hAnsiTheme="minorHAnsi" w:cstheme="minorHAnsi"/>
          <w:highlight w:val="yellow"/>
        </w:rPr>
        <w:t>10</w:t>
      </w:r>
      <w:r w:rsidRPr="003C2A4B">
        <w:rPr>
          <w:rFonts w:asciiTheme="minorHAnsi" w:hAnsiTheme="minorHAnsi" w:cstheme="minorHAnsi"/>
          <w:highlight w:val="yellow"/>
          <w:vertAlign w:val="superscript"/>
        </w:rPr>
        <w:t>6</w:t>
      </w:r>
      <w:r w:rsidRPr="003C2A4B">
        <w:rPr>
          <w:rFonts w:asciiTheme="minorHAnsi" w:hAnsiTheme="minorHAnsi" w:cstheme="minorHAnsi"/>
          <w:highlight w:val="yellow"/>
        </w:rPr>
        <w:t xml:space="preserve"> of amoeba</w:t>
      </w:r>
      <w:r w:rsidR="00D41086" w:rsidRPr="003C2A4B">
        <w:rPr>
          <w:rFonts w:asciiTheme="minorHAnsi" w:hAnsiTheme="minorHAnsi" w:cstheme="minorHAnsi"/>
          <w:highlight w:val="yellow"/>
        </w:rPr>
        <w:t xml:space="preserve"> </w:t>
      </w:r>
      <w:r w:rsidRPr="003C2A4B">
        <w:rPr>
          <w:rFonts w:asciiTheme="minorHAnsi" w:hAnsiTheme="minorHAnsi" w:cstheme="minorHAnsi"/>
          <w:highlight w:val="yellow"/>
        </w:rPr>
        <w:t xml:space="preserve">culture in </w:t>
      </w:r>
      <w:r w:rsidR="00D84885" w:rsidRPr="003C2A4B">
        <w:rPr>
          <w:rFonts w:asciiTheme="minorHAnsi" w:hAnsiTheme="minorHAnsi" w:cstheme="minorHAnsi"/>
          <w:highlight w:val="yellow"/>
        </w:rPr>
        <w:t xml:space="preserve">starvation </w:t>
      </w:r>
      <w:r w:rsidRPr="003C2A4B">
        <w:rPr>
          <w:rFonts w:asciiTheme="minorHAnsi" w:hAnsiTheme="minorHAnsi" w:cstheme="minorHAnsi"/>
          <w:highlight w:val="yellow"/>
        </w:rPr>
        <w:t>medium.</w:t>
      </w:r>
    </w:p>
    <w:p w14:paraId="127FE2EC" w14:textId="77777777" w:rsidR="00D41086" w:rsidRPr="003C2A4B" w:rsidRDefault="00D41086" w:rsidP="00406F0F">
      <w:pPr>
        <w:contextualSpacing/>
        <w:rPr>
          <w:rFonts w:asciiTheme="minorHAnsi" w:hAnsiTheme="minorHAnsi" w:cstheme="minorHAnsi"/>
          <w:highlight w:val="yellow"/>
        </w:rPr>
      </w:pPr>
    </w:p>
    <w:p w14:paraId="338862C9" w14:textId="1DEA8C3C" w:rsidR="006400A3" w:rsidRPr="003C2A4B" w:rsidRDefault="00B26A30" w:rsidP="00406F0F">
      <w:pPr>
        <w:numPr>
          <w:ilvl w:val="1"/>
          <w:numId w:val="45"/>
        </w:numPr>
        <w:contextualSpacing/>
        <w:rPr>
          <w:rFonts w:asciiTheme="minorHAnsi" w:hAnsiTheme="minorHAnsi" w:cstheme="minorHAnsi"/>
          <w:highlight w:val="yellow"/>
        </w:rPr>
      </w:pPr>
      <w:r w:rsidRPr="003C2A4B">
        <w:rPr>
          <w:rFonts w:asciiTheme="minorHAnsi" w:hAnsiTheme="minorHAnsi" w:cstheme="minorHAnsi"/>
          <w:highlight w:val="yellow"/>
        </w:rPr>
        <w:t>Inoculate</w:t>
      </w:r>
      <w:r w:rsidR="00C749D9" w:rsidRPr="003C2A4B">
        <w:rPr>
          <w:rFonts w:asciiTheme="minorHAnsi" w:hAnsiTheme="minorHAnsi" w:cstheme="minorHAnsi"/>
          <w:highlight w:val="yellow"/>
        </w:rPr>
        <w:t xml:space="preserve"> the mixture of viruses </w:t>
      </w:r>
      <w:r w:rsidR="00EA086C" w:rsidRPr="003C2A4B">
        <w:rPr>
          <w:rFonts w:asciiTheme="minorHAnsi" w:hAnsiTheme="minorHAnsi" w:cstheme="minorHAnsi"/>
          <w:highlight w:val="yellow"/>
        </w:rPr>
        <w:t>issue</w:t>
      </w:r>
      <w:r w:rsidR="00E15BBA" w:rsidRPr="003C2A4B">
        <w:rPr>
          <w:rFonts w:asciiTheme="minorHAnsi" w:hAnsiTheme="minorHAnsi" w:cstheme="minorHAnsi"/>
          <w:highlight w:val="yellow"/>
        </w:rPr>
        <w:t xml:space="preserve">d </w:t>
      </w:r>
      <w:r w:rsidR="00EA086C" w:rsidRPr="003C2A4B">
        <w:rPr>
          <w:rFonts w:asciiTheme="minorHAnsi" w:hAnsiTheme="minorHAnsi" w:cstheme="minorHAnsi"/>
          <w:highlight w:val="yellow"/>
        </w:rPr>
        <w:t xml:space="preserve">from </w:t>
      </w:r>
      <w:r w:rsidR="006400A3" w:rsidRPr="003C2A4B">
        <w:rPr>
          <w:rFonts w:asciiTheme="minorHAnsi" w:hAnsiTheme="minorHAnsi" w:cstheme="minorHAnsi"/>
          <w:highlight w:val="yellow"/>
        </w:rPr>
        <w:t>the stock solution</w:t>
      </w:r>
      <w:r w:rsidR="00086663">
        <w:rPr>
          <w:rFonts w:asciiTheme="minorHAnsi" w:hAnsiTheme="minorHAnsi" w:cstheme="minorHAnsi"/>
          <w:highlight w:val="yellow"/>
        </w:rPr>
        <w:t xml:space="preserve"> </w:t>
      </w:r>
      <w:r w:rsidR="00086663" w:rsidRPr="003C2A4B">
        <w:rPr>
          <w:rFonts w:asciiTheme="minorHAnsi" w:hAnsiTheme="minorHAnsi" w:cstheme="minorHAnsi"/>
          <w:highlight w:val="yellow"/>
        </w:rPr>
        <w:t>(</w:t>
      </w:r>
      <w:proofErr w:type="spellStart"/>
      <w:r w:rsidR="00086663" w:rsidRPr="003C2A4B">
        <w:rPr>
          <w:rFonts w:asciiTheme="minorHAnsi" w:hAnsiTheme="minorHAnsi" w:cstheme="minorHAnsi"/>
          <w:highlight w:val="yellow"/>
        </w:rPr>
        <w:t>Faustovirus</w:t>
      </w:r>
      <w:proofErr w:type="spellEnd"/>
      <w:r w:rsidR="00086663" w:rsidRPr="003C2A4B">
        <w:rPr>
          <w:rFonts w:asciiTheme="minorHAnsi" w:hAnsiTheme="minorHAnsi" w:cstheme="minorHAnsi"/>
          <w:highlight w:val="yellow"/>
        </w:rPr>
        <w:t>/</w:t>
      </w:r>
      <w:proofErr w:type="spellStart"/>
      <w:r w:rsidR="00086663" w:rsidRPr="003C2A4B">
        <w:rPr>
          <w:rFonts w:asciiTheme="minorHAnsi" w:hAnsiTheme="minorHAnsi" w:cstheme="minorHAnsi"/>
          <w:highlight w:val="yellow"/>
        </w:rPr>
        <w:t>Usurpativirus</w:t>
      </w:r>
      <w:proofErr w:type="spellEnd"/>
      <w:r w:rsidR="00086663" w:rsidRPr="003C2A4B">
        <w:rPr>
          <w:rFonts w:asciiTheme="minorHAnsi" w:hAnsiTheme="minorHAnsi" w:cstheme="minorHAnsi"/>
          <w:highlight w:val="yellow"/>
        </w:rPr>
        <w:t xml:space="preserve"> LCD7 or </w:t>
      </w:r>
      <w:proofErr w:type="spellStart"/>
      <w:r w:rsidR="00086663" w:rsidRPr="003C2A4B">
        <w:rPr>
          <w:rFonts w:asciiTheme="minorHAnsi" w:hAnsiTheme="minorHAnsi" w:cstheme="minorHAnsi"/>
          <w:highlight w:val="yellow"/>
        </w:rPr>
        <w:t>Faustovirus</w:t>
      </w:r>
      <w:proofErr w:type="spellEnd"/>
      <w:r w:rsidR="00086663" w:rsidRPr="003C2A4B">
        <w:rPr>
          <w:rFonts w:asciiTheme="minorHAnsi" w:hAnsiTheme="minorHAnsi" w:cstheme="minorHAnsi"/>
          <w:highlight w:val="yellow"/>
        </w:rPr>
        <w:t>/</w:t>
      </w:r>
      <w:proofErr w:type="spellStart"/>
      <w:r w:rsidR="00086663" w:rsidRPr="003C2A4B">
        <w:rPr>
          <w:rFonts w:asciiTheme="minorHAnsi" w:hAnsiTheme="minorHAnsi" w:cstheme="minorHAnsi"/>
          <w:highlight w:val="yellow"/>
        </w:rPr>
        <w:t>Clandestinovirus</w:t>
      </w:r>
      <w:proofErr w:type="spellEnd"/>
      <w:r w:rsidR="00086663" w:rsidRPr="003C2A4B">
        <w:rPr>
          <w:rFonts w:asciiTheme="minorHAnsi" w:hAnsiTheme="minorHAnsi" w:cstheme="minorHAnsi"/>
          <w:highlight w:val="yellow"/>
        </w:rPr>
        <w:t xml:space="preserve"> ST1) </w:t>
      </w:r>
      <w:r w:rsidR="006400A3" w:rsidRPr="003C2A4B">
        <w:rPr>
          <w:rFonts w:asciiTheme="minorHAnsi" w:hAnsiTheme="minorHAnsi" w:cstheme="minorHAnsi"/>
          <w:highlight w:val="yellow"/>
        </w:rPr>
        <w:t>after the co-culture process</w:t>
      </w:r>
      <w:r w:rsidR="00EA086C" w:rsidRPr="003C2A4B">
        <w:rPr>
          <w:rFonts w:asciiTheme="minorHAnsi" w:hAnsiTheme="minorHAnsi" w:cstheme="minorHAnsi"/>
          <w:highlight w:val="yellow"/>
        </w:rPr>
        <w:t xml:space="preserve"> </w:t>
      </w:r>
      <w:r w:rsidRPr="003C2A4B">
        <w:rPr>
          <w:rFonts w:asciiTheme="minorHAnsi" w:hAnsiTheme="minorHAnsi" w:cstheme="minorHAnsi"/>
          <w:highlight w:val="yellow"/>
        </w:rPr>
        <w:t>on the cell s</w:t>
      </w:r>
      <w:r w:rsidR="00D41FBA" w:rsidRPr="003C2A4B">
        <w:rPr>
          <w:rFonts w:asciiTheme="minorHAnsi" w:hAnsiTheme="minorHAnsi" w:cstheme="minorHAnsi"/>
          <w:highlight w:val="yellow"/>
        </w:rPr>
        <w:t>u</w:t>
      </w:r>
      <w:r w:rsidRPr="003C2A4B">
        <w:rPr>
          <w:rFonts w:asciiTheme="minorHAnsi" w:hAnsiTheme="minorHAnsi" w:cstheme="minorHAnsi"/>
          <w:highlight w:val="yellow"/>
        </w:rPr>
        <w:t xml:space="preserve">pport </w:t>
      </w:r>
      <w:r w:rsidR="00C749D9" w:rsidRPr="003C2A4B">
        <w:rPr>
          <w:rFonts w:asciiTheme="minorHAnsi" w:hAnsiTheme="minorHAnsi" w:cstheme="minorHAnsi"/>
          <w:highlight w:val="yellow"/>
        </w:rPr>
        <w:t xml:space="preserve">at </w:t>
      </w:r>
      <w:r w:rsidR="00BC6B82">
        <w:rPr>
          <w:rFonts w:asciiTheme="minorHAnsi" w:hAnsiTheme="minorHAnsi" w:cstheme="minorHAnsi"/>
          <w:highlight w:val="yellow"/>
        </w:rPr>
        <w:t xml:space="preserve">a </w:t>
      </w:r>
      <w:r w:rsidR="00C749D9" w:rsidRPr="003C2A4B">
        <w:rPr>
          <w:rFonts w:asciiTheme="minorHAnsi" w:hAnsiTheme="minorHAnsi" w:cstheme="minorHAnsi"/>
          <w:highlight w:val="yellow"/>
        </w:rPr>
        <w:t xml:space="preserve">multiplicity of infection (MOI) of </w:t>
      </w:r>
      <w:r w:rsidR="00B9575B" w:rsidRPr="003C2A4B">
        <w:rPr>
          <w:rFonts w:asciiTheme="minorHAnsi" w:hAnsiTheme="minorHAnsi" w:cstheme="minorHAnsi"/>
          <w:highlight w:val="yellow"/>
        </w:rPr>
        <w:t>0.0</w:t>
      </w:r>
      <w:r w:rsidR="006400A3" w:rsidRPr="003C2A4B">
        <w:rPr>
          <w:rFonts w:asciiTheme="minorHAnsi" w:hAnsiTheme="minorHAnsi" w:cstheme="minorHAnsi"/>
          <w:highlight w:val="yellow"/>
        </w:rPr>
        <w:t>1</w:t>
      </w:r>
      <w:r w:rsidR="00C749D9" w:rsidRPr="003C2A4B">
        <w:rPr>
          <w:rFonts w:asciiTheme="minorHAnsi" w:hAnsiTheme="minorHAnsi" w:cstheme="minorHAnsi"/>
          <w:highlight w:val="yellow"/>
        </w:rPr>
        <w:t xml:space="preserve">. </w:t>
      </w:r>
    </w:p>
    <w:p w14:paraId="1CC655E9" w14:textId="77777777" w:rsidR="00D41086" w:rsidRPr="003C2A4B" w:rsidRDefault="00D41086" w:rsidP="00406F0F">
      <w:pPr>
        <w:contextualSpacing/>
        <w:rPr>
          <w:rFonts w:asciiTheme="minorHAnsi" w:hAnsiTheme="minorHAnsi" w:cstheme="minorHAnsi"/>
          <w:highlight w:val="yellow"/>
        </w:rPr>
      </w:pPr>
    </w:p>
    <w:p w14:paraId="615ADF2E" w14:textId="4A12A4F3" w:rsidR="00C749D9" w:rsidRPr="003C2A4B" w:rsidRDefault="006400A3" w:rsidP="00406F0F">
      <w:pPr>
        <w:contextualSpacing/>
        <w:rPr>
          <w:rFonts w:asciiTheme="minorHAnsi" w:hAnsiTheme="minorHAnsi" w:cstheme="minorHAnsi"/>
          <w:highlight w:val="yellow"/>
        </w:rPr>
      </w:pPr>
      <w:r w:rsidRPr="003C2A4B">
        <w:rPr>
          <w:rFonts w:asciiTheme="minorHAnsi" w:hAnsiTheme="minorHAnsi" w:cstheme="minorHAnsi"/>
          <w:highlight w:val="yellow"/>
        </w:rPr>
        <w:t xml:space="preserve">NOTE: </w:t>
      </w:r>
      <w:r w:rsidR="005E6782" w:rsidRPr="003C2A4B">
        <w:rPr>
          <w:rFonts w:asciiTheme="minorHAnsi" w:hAnsiTheme="minorHAnsi" w:cstheme="minorHAnsi"/>
          <w:highlight w:val="yellow"/>
        </w:rPr>
        <w:t xml:space="preserve">The </w:t>
      </w:r>
      <w:r w:rsidRPr="003C2A4B">
        <w:rPr>
          <w:rFonts w:asciiTheme="minorHAnsi" w:hAnsiTheme="minorHAnsi" w:cstheme="minorHAnsi"/>
          <w:highlight w:val="yellow"/>
        </w:rPr>
        <w:t xml:space="preserve">MOI is important to reduce the abundance of the major </w:t>
      </w:r>
      <w:r w:rsidR="0072445D" w:rsidRPr="003C2A4B">
        <w:rPr>
          <w:rFonts w:asciiTheme="minorHAnsi" w:hAnsiTheme="minorHAnsi" w:cstheme="minorHAnsi"/>
          <w:highlight w:val="yellow"/>
        </w:rPr>
        <w:t>viral population and the number of infected cell</w:t>
      </w:r>
      <w:r w:rsidR="00B9575B" w:rsidRPr="003C2A4B">
        <w:rPr>
          <w:rFonts w:asciiTheme="minorHAnsi" w:hAnsiTheme="minorHAnsi" w:cstheme="minorHAnsi"/>
          <w:highlight w:val="yellow"/>
        </w:rPr>
        <w:t>s</w:t>
      </w:r>
      <w:r w:rsidRPr="003C2A4B">
        <w:rPr>
          <w:rFonts w:asciiTheme="minorHAnsi" w:hAnsiTheme="minorHAnsi" w:cstheme="minorHAnsi"/>
          <w:highlight w:val="yellow"/>
        </w:rPr>
        <w:t>.</w:t>
      </w:r>
    </w:p>
    <w:p w14:paraId="24F05034" w14:textId="77777777" w:rsidR="00D41086" w:rsidRPr="003C2A4B" w:rsidRDefault="00D41086" w:rsidP="00406F0F">
      <w:pPr>
        <w:contextualSpacing/>
        <w:rPr>
          <w:rFonts w:asciiTheme="minorHAnsi" w:hAnsiTheme="minorHAnsi" w:cstheme="minorHAnsi"/>
          <w:highlight w:val="yellow"/>
        </w:rPr>
      </w:pPr>
    </w:p>
    <w:p w14:paraId="7630CF8F" w14:textId="54EA5590" w:rsidR="00C749D9" w:rsidRPr="003C2A4B" w:rsidRDefault="00C749D9" w:rsidP="00406F0F">
      <w:pPr>
        <w:numPr>
          <w:ilvl w:val="1"/>
          <w:numId w:val="45"/>
        </w:numPr>
        <w:contextualSpacing/>
        <w:rPr>
          <w:rFonts w:asciiTheme="minorHAnsi" w:hAnsiTheme="minorHAnsi" w:cstheme="minorHAnsi"/>
          <w:highlight w:val="yellow"/>
        </w:rPr>
      </w:pPr>
      <w:r w:rsidRPr="003C2A4B">
        <w:rPr>
          <w:rFonts w:asciiTheme="minorHAnsi" w:hAnsiTheme="minorHAnsi" w:cstheme="minorHAnsi"/>
          <w:highlight w:val="yellow"/>
        </w:rPr>
        <w:t>Incubate at 30</w:t>
      </w:r>
      <w:r w:rsidR="00F677AE" w:rsidRPr="003C2A4B">
        <w:rPr>
          <w:rFonts w:asciiTheme="minorHAnsi" w:hAnsiTheme="minorHAnsi" w:cstheme="minorHAnsi"/>
          <w:highlight w:val="yellow"/>
        </w:rPr>
        <w:t xml:space="preserve"> </w:t>
      </w:r>
      <w:r w:rsidRPr="003C2A4B">
        <w:rPr>
          <w:rFonts w:asciiTheme="minorHAnsi" w:hAnsiTheme="minorHAnsi" w:cstheme="minorHAnsi"/>
          <w:highlight w:val="yellow"/>
        </w:rPr>
        <w:t xml:space="preserve">°C until cytopathic effects (CPE) are induced, such as </w:t>
      </w:r>
      <w:proofErr w:type="spellStart"/>
      <w:r w:rsidR="00086663">
        <w:rPr>
          <w:rFonts w:asciiTheme="minorHAnsi" w:hAnsiTheme="minorHAnsi" w:cstheme="minorHAnsi"/>
          <w:highlight w:val="yellow"/>
        </w:rPr>
        <w:t>amoebal</w:t>
      </w:r>
      <w:proofErr w:type="spellEnd"/>
      <w:r w:rsidR="00086663">
        <w:rPr>
          <w:rFonts w:asciiTheme="minorHAnsi" w:hAnsiTheme="minorHAnsi" w:cstheme="minorHAnsi"/>
          <w:highlight w:val="yellow"/>
        </w:rPr>
        <w:t xml:space="preserve"> </w:t>
      </w:r>
      <w:r w:rsidRPr="003C2A4B">
        <w:rPr>
          <w:rFonts w:asciiTheme="minorHAnsi" w:hAnsiTheme="minorHAnsi" w:cstheme="minorHAnsi"/>
          <w:highlight w:val="yellow"/>
        </w:rPr>
        <w:t>rounding</w:t>
      </w:r>
      <w:r w:rsidR="00316822" w:rsidRPr="003C2A4B">
        <w:rPr>
          <w:rFonts w:asciiTheme="minorHAnsi" w:hAnsiTheme="minorHAnsi" w:cstheme="minorHAnsi"/>
          <w:highlight w:val="yellow"/>
        </w:rPr>
        <w:t xml:space="preserve"> </w:t>
      </w:r>
      <w:r w:rsidR="00086663">
        <w:rPr>
          <w:rFonts w:asciiTheme="minorHAnsi" w:hAnsiTheme="minorHAnsi" w:cstheme="minorHAnsi"/>
          <w:highlight w:val="yellow"/>
        </w:rPr>
        <w:t xml:space="preserve">or </w:t>
      </w:r>
      <w:r w:rsidRPr="003C2A4B">
        <w:rPr>
          <w:rFonts w:asciiTheme="minorHAnsi" w:hAnsiTheme="minorHAnsi" w:cstheme="minorHAnsi"/>
          <w:highlight w:val="yellow"/>
        </w:rPr>
        <w:t>lysis</w:t>
      </w:r>
      <w:r w:rsidR="00620F5E" w:rsidRPr="003C2A4B">
        <w:rPr>
          <w:rFonts w:asciiTheme="minorHAnsi" w:hAnsiTheme="minorHAnsi" w:cstheme="minorHAnsi"/>
          <w:highlight w:val="yellow"/>
        </w:rPr>
        <w:t xml:space="preserve">, approximately </w:t>
      </w:r>
      <w:r w:rsidR="00A93C53" w:rsidRPr="003C2A4B">
        <w:rPr>
          <w:rFonts w:asciiTheme="minorHAnsi" w:hAnsiTheme="minorHAnsi" w:cstheme="minorHAnsi"/>
          <w:highlight w:val="yellow"/>
        </w:rPr>
        <w:t>10</w:t>
      </w:r>
      <w:r w:rsidR="00620F5E" w:rsidRPr="003C2A4B">
        <w:rPr>
          <w:rFonts w:asciiTheme="minorHAnsi" w:hAnsiTheme="minorHAnsi" w:cstheme="minorHAnsi"/>
          <w:highlight w:val="yellow"/>
        </w:rPr>
        <w:t xml:space="preserve"> to 1</w:t>
      </w:r>
      <w:r w:rsidR="00A93C53" w:rsidRPr="003C2A4B">
        <w:rPr>
          <w:rFonts w:asciiTheme="minorHAnsi" w:hAnsiTheme="minorHAnsi" w:cstheme="minorHAnsi"/>
          <w:highlight w:val="yellow"/>
        </w:rPr>
        <w:t>4</w:t>
      </w:r>
      <w:r w:rsidR="00620F5E" w:rsidRPr="003C2A4B">
        <w:rPr>
          <w:rFonts w:asciiTheme="minorHAnsi" w:hAnsiTheme="minorHAnsi" w:cstheme="minorHAnsi"/>
          <w:highlight w:val="yellow"/>
        </w:rPr>
        <w:t xml:space="preserve"> </w:t>
      </w:r>
      <w:r w:rsidR="00BC6B82" w:rsidRPr="003C2A4B">
        <w:rPr>
          <w:rFonts w:asciiTheme="minorHAnsi" w:hAnsiTheme="minorHAnsi" w:cstheme="minorHAnsi"/>
          <w:highlight w:val="yellow"/>
        </w:rPr>
        <w:t xml:space="preserve">h </w:t>
      </w:r>
      <w:r w:rsidR="00620F5E" w:rsidRPr="003C2A4B">
        <w:rPr>
          <w:rFonts w:asciiTheme="minorHAnsi" w:hAnsiTheme="minorHAnsi" w:cstheme="minorHAnsi"/>
          <w:highlight w:val="yellow"/>
        </w:rPr>
        <w:t>after infection</w:t>
      </w:r>
      <w:r w:rsidR="00D41086" w:rsidRPr="003C2A4B">
        <w:rPr>
          <w:rFonts w:asciiTheme="minorHAnsi" w:hAnsiTheme="minorHAnsi" w:cstheme="minorHAnsi"/>
          <w:highlight w:val="yellow"/>
        </w:rPr>
        <w:t>.</w:t>
      </w:r>
    </w:p>
    <w:p w14:paraId="727D276F" w14:textId="77777777" w:rsidR="00D41086" w:rsidRPr="003C2A4B" w:rsidRDefault="00D41086" w:rsidP="00406F0F">
      <w:pPr>
        <w:contextualSpacing/>
        <w:rPr>
          <w:rFonts w:asciiTheme="minorHAnsi" w:hAnsiTheme="minorHAnsi" w:cstheme="minorHAnsi"/>
          <w:highlight w:val="yellow"/>
        </w:rPr>
      </w:pPr>
    </w:p>
    <w:p w14:paraId="499797B6" w14:textId="6314B228" w:rsidR="00C749D9" w:rsidRPr="003C2A4B" w:rsidRDefault="00C749D9" w:rsidP="00406F0F">
      <w:pPr>
        <w:numPr>
          <w:ilvl w:val="1"/>
          <w:numId w:val="45"/>
        </w:numPr>
        <w:contextualSpacing/>
        <w:rPr>
          <w:rFonts w:asciiTheme="minorHAnsi" w:hAnsiTheme="minorHAnsi" w:cstheme="minorHAnsi"/>
        </w:rPr>
      </w:pPr>
      <w:r w:rsidRPr="003C2A4B">
        <w:rPr>
          <w:rFonts w:asciiTheme="minorHAnsi" w:hAnsiTheme="minorHAnsi" w:cstheme="minorHAnsi"/>
          <w:highlight w:val="yellow"/>
        </w:rPr>
        <w:t xml:space="preserve">Collect the </w:t>
      </w:r>
      <w:r w:rsidR="00406F0F" w:rsidRPr="003C2A4B">
        <w:rPr>
          <w:rFonts w:asciiTheme="minorHAnsi" w:hAnsiTheme="minorHAnsi" w:cstheme="minorHAnsi"/>
          <w:highlight w:val="yellow"/>
        </w:rPr>
        <w:t>media</w:t>
      </w:r>
      <w:r w:rsidRPr="003C2A4B">
        <w:rPr>
          <w:rFonts w:asciiTheme="minorHAnsi" w:hAnsiTheme="minorHAnsi" w:cstheme="minorHAnsi"/>
          <w:highlight w:val="yellow"/>
        </w:rPr>
        <w:t xml:space="preserve"> and filtrate </w:t>
      </w:r>
      <w:r w:rsidR="00406F0F" w:rsidRPr="003C2A4B">
        <w:rPr>
          <w:rFonts w:asciiTheme="minorHAnsi" w:hAnsiTheme="minorHAnsi" w:cstheme="minorHAnsi"/>
          <w:highlight w:val="yellow"/>
        </w:rPr>
        <w:t xml:space="preserve">through a </w:t>
      </w:r>
      <w:r w:rsidRPr="003C2A4B">
        <w:rPr>
          <w:rFonts w:asciiTheme="minorHAnsi" w:hAnsiTheme="minorHAnsi" w:cstheme="minorHAnsi"/>
          <w:highlight w:val="yellow"/>
        </w:rPr>
        <w:t>5</w:t>
      </w:r>
      <w:r w:rsidR="00C051B3" w:rsidRPr="003C2A4B">
        <w:rPr>
          <w:rFonts w:asciiTheme="minorHAnsi" w:hAnsiTheme="minorHAnsi" w:cstheme="minorHAnsi"/>
          <w:highlight w:val="yellow"/>
        </w:rPr>
        <w:t xml:space="preserve"> </w:t>
      </w:r>
      <w:r w:rsidRPr="003C2A4B">
        <w:rPr>
          <w:rFonts w:asciiTheme="minorHAnsi" w:hAnsiTheme="minorHAnsi" w:cstheme="minorHAnsi"/>
          <w:highlight w:val="yellow"/>
        </w:rPr>
        <w:t>µm filter to remove cellular debris.</w:t>
      </w:r>
    </w:p>
    <w:p w14:paraId="484FA124" w14:textId="77777777" w:rsidR="00C749D9" w:rsidRPr="003C2A4B" w:rsidRDefault="00C749D9" w:rsidP="00406F0F">
      <w:pPr>
        <w:ind w:firstLine="360"/>
        <w:contextualSpacing/>
        <w:rPr>
          <w:rFonts w:asciiTheme="minorHAnsi" w:hAnsiTheme="minorHAnsi" w:cstheme="minorHAnsi"/>
        </w:rPr>
      </w:pPr>
    </w:p>
    <w:p w14:paraId="31E5C9B5" w14:textId="3CE14616" w:rsidR="00C749D9" w:rsidRPr="003C2A4B" w:rsidRDefault="00C749D9" w:rsidP="00406F0F">
      <w:pPr>
        <w:widowControl/>
        <w:numPr>
          <w:ilvl w:val="0"/>
          <w:numId w:val="45"/>
        </w:numPr>
        <w:autoSpaceDE/>
        <w:autoSpaceDN/>
        <w:adjustRightInd/>
        <w:contextualSpacing/>
        <w:rPr>
          <w:rFonts w:asciiTheme="minorHAnsi" w:hAnsiTheme="minorHAnsi" w:cstheme="minorHAnsi"/>
          <w:b/>
          <w:highlight w:val="yellow"/>
        </w:rPr>
      </w:pPr>
      <w:r w:rsidRPr="003C2A4B">
        <w:rPr>
          <w:rFonts w:asciiTheme="minorHAnsi" w:hAnsiTheme="minorHAnsi" w:cstheme="minorHAnsi"/>
          <w:b/>
          <w:highlight w:val="yellow"/>
        </w:rPr>
        <w:t>End-point dilution</w:t>
      </w:r>
    </w:p>
    <w:p w14:paraId="1C5388A7" w14:textId="77777777" w:rsidR="001B35E9" w:rsidRPr="003C2A4B" w:rsidRDefault="001B35E9" w:rsidP="00406F0F">
      <w:pPr>
        <w:contextualSpacing/>
        <w:rPr>
          <w:rFonts w:asciiTheme="minorHAnsi" w:hAnsiTheme="minorHAnsi" w:cstheme="minorHAnsi"/>
          <w:highlight w:val="yellow"/>
        </w:rPr>
      </w:pPr>
    </w:p>
    <w:p w14:paraId="5777E03F" w14:textId="2BFC70BA" w:rsidR="00C749D9" w:rsidRPr="003C2A4B" w:rsidRDefault="00C749D9" w:rsidP="00406F0F">
      <w:pPr>
        <w:numPr>
          <w:ilvl w:val="1"/>
          <w:numId w:val="45"/>
        </w:numPr>
        <w:contextualSpacing/>
        <w:rPr>
          <w:rFonts w:asciiTheme="minorHAnsi" w:hAnsiTheme="minorHAnsi" w:cstheme="minorHAnsi"/>
          <w:highlight w:val="yellow"/>
        </w:rPr>
      </w:pPr>
      <w:r w:rsidRPr="003C2A4B">
        <w:rPr>
          <w:rFonts w:asciiTheme="minorHAnsi" w:hAnsiTheme="minorHAnsi" w:cstheme="minorHAnsi"/>
          <w:highlight w:val="yellow"/>
        </w:rPr>
        <w:t>Perform a serial dilution</w:t>
      </w:r>
      <w:r w:rsidRPr="003C2A4B">
        <w:rPr>
          <w:rFonts w:asciiTheme="minorHAnsi" w:hAnsiTheme="minorHAnsi" w:cstheme="minorHAnsi"/>
          <w:b/>
          <w:highlight w:val="yellow"/>
        </w:rPr>
        <w:t xml:space="preserve"> </w:t>
      </w:r>
      <w:r w:rsidRPr="003C2A4B">
        <w:rPr>
          <w:rFonts w:asciiTheme="minorHAnsi" w:hAnsiTheme="minorHAnsi" w:cstheme="minorHAnsi"/>
          <w:highlight w:val="yellow"/>
        </w:rPr>
        <w:t>(10</w:t>
      </w:r>
      <w:r w:rsidRPr="003C2A4B">
        <w:rPr>
          <w:rFonts w:asciiTheme="minorHAnsi" w:hAnsiTheme="minorHAnsi" w:cstheme="minorHAnsi"/>
          <w:highlight w:val="yellow"/>
          <w:vertAlign w:val="superscript"/>
        </w:rPr>
        <w:t>-1</w:t>
      </w:r>
      <w:r w:rsidR="00A64A5B">
        <w:rPr>
          <w:rFonts w:asciiTheme="minorHAnsi" w:hAnsiTheme="minorHAnsi" w:cstheme="minorHAnsi"/>
          <w:highlight w:val="yellow"/>
        </w:rPr>
        <w:t xml:space="preserve"> to </w:t>
      </w:r>
      <w:r w:rsidRPr="003C2A4B">
        <w:rPr>
          <w:rFonts w:asciiTheme="minorHAnsi" w:hAnsiTheme="minorHAnsi" w:cstheme="minorHAnsi"/>
          <w:highlight w:val="yellow"/>
        </w:rPr>
        <w:t>10</w:t>
      </w:r>
      <w:r w:rsidRPr="003C2A4B">
        <w:rPr>
          <w:rFonts w:asciiTheme="minorHAnsi" w:hAnsiTheme="minorHAnsi" w:cstheme="minorHAnsi"/>
          <w:highlight w:val="yellow"/>
          <w:vertAlign w:val="superscript"/>
        </w:rPr>
        <w:t>-11</w:t>
      </w:r>
      <w:r w:rsidRPr="003C2A4B">
        <w:rPr>
          <w:rFonts w:asciiTheme="minorHAnsi" w:hAnsiTheme="minorHAnsi" w:cstheme="minorHAnsi"/>
          <w:highlight w:val="yellow"/>
        </w:rPr>
        <w:t xml:space="preserve">) of the viral sample in </w:t>
      </w:r>
      <w:r w:rsidR="00D84885" w:rsidRPr="003C2A4B">
        <w:rPr>
          <w:rFonts w:asciiTheme="minorHAnsi" w:hAnsiTheme="minorHAnsi" w:cstheme="minorHAnsi"/>
          <w:highlight w:val="yellow"/>
        </w:rPr>
        <w:t>starvation</w:t>
      </w:r>
      <w:r w:rsidR="0002618F" w:rsidRPr="003C2A4B">
        <w:rPr>
          <w:rFonts w:asciiTheme="minorHAnsi" w:hAnsiTheme="minorHAnsi" w:cstheme="minorHAnsi"/>
          <w:highlight w:val="yellow"/>
        </w:rPr>
        <w:t xml:space="preserve"> </w:t>
      </w:r>
      <w:r w:rsidRPr="003C2A4B">
        <w:rPr>
          <w:rFonts w:asciiTheme="minorHAnsi" w:hAnsiTheme="minorHAnsi" w:cstheme="minorHAnsi"/>
          <w:highlight w:val="yellow"/>
        </w:rPr>
        <w:t>medium</w:t>
      </w:r>
      <w:r w:rsidR="00911F27" w:rsidRPr="003C2A4B">
        <w:rPr>
          <w:rFonts w:asciiTheme="minorHAnsi" w:hAnsiTheme="minorHAnsi" w:cstheme="minorHAnsi"/>
          <w:highlight w:val="yellow"/>
        </w:rPr>
        <w:t xml:space="preserve"> (</w:t>
      </w:r>
      <w:r w:rsidR="00406F0F" w:rsidRPr="003C2A4B">
        <w:rPr>
          <w:rFonts w:asciiTheme="minorHAnsi" w:hAnsiTheme="minorHAnsi" w:cstheme="minorHAnsi"/>
          <w:b/>
          <w:highlight w:val="yellow"/>
        </w:rPr>
        <w:t>Table 1</w:t>
      </w:r>
      <w:r w:rsidR="00911F27" w:rsidRPr="003C2A4B">
        <w:rPr>
          <w:rFonts w:asciiTheme="minorHAnsi" w:hAnsiTheme="minorHAnsi" w:cstheme="minorHAnsi"/>
          <w:highlight w:val="yellow"/>
        </w:rPr>
        <w:t>)</w:t>
      </w:r>
      <w:r w:rsidRPr="003C2A4B">
        <w:rPr>
          <w:rFonts w:asciiTheme="minorHAnsi" w:hAnsiTheme="minorHAnsi" w:cstheme="minorHAnsi"/>
          <w:highlight w:val="yellow"/>
        </w:rPr>
        <w:t>.</w:t>
      </w:r>
    </w:p>
    <w:p w14:paraId="53177E19" w14:textId="77777777" w:rsidR="001B35E9" w:rsidRPr="003C2A4B" w:rsidRDefault="001B35E9" w:rsidP="00406F0F">
      <w:pPr>
        <w:contextualSpacing/>
        <w:rPr>
          <w:rFonts w:asciiTheme="minorHAnsi" w:hAnsiTheme="minorHAnsi" w:cstheme="minorHAnsi"/>
          <w:highlight w:val="yellow"/>
        </w:rPr>
      </w:pPr>
      <w:bookmarkStart w:id="5" w:name="_Hlk9941960"/>
    </w:p>
    <w:p w14:paraId="30CD495D" w14:textId="37F2D8C8" w:rsidR="000C52CB" w:rsidRPr="003C2A4B" w:rsidRDefault="00C749D9" w:rsidP="00406F0F">
      <w:pPr>
        <w:numPr>
          <w:ilvl w:val="1"/>
          <w:numId w:val="45"/>
        </w:numPr>
        <w:contextualSpacing/>
        <w:rPr>
          <w:rFonts w:asciiTheme="minorHAnsi" w:hAnsiTheme="minorHAnsi" w:cstheme="minorHAnsi"/>
          <w:highlight w:val="yellow"/>
        </w:rPr>
      </w:pPr>
      <w:r w:rsidRPr="003C2A4B">
        <w:rPr>
          <w:rFonts w:asciiTheme="minorHAnsi" w:hAnsiTheme="minorHAnsi" w:cstheme="minorHAnsi"/>
          <w:highlight w:val="yellow"/>
        </w:rPr>
        <w:t>Inoculate</w:t>
      </w:r>
      <w:r w:rsidRPr="003C2A4B">
        <w:rPr>
          <w:rFonts w:asciiTheme="minorHAnsi" w:hAnsiTheme="minorHAnsi" w:cstheme="minorHAnsi"/>
          <w:b/>
          <w:highlight w:val="yellow"/>
        </w:rPr>
        <w:t xml:space="preserve"> </w:t>
      </w:r>
      <w:r w:rsidR="00261A78" w:rsidRPr="003C2A4B">
        <w:rPr>
          <w:rFonts w:asciiTheme="minorHAnsi" w:hAnsiTheme="minorHAnsi" w:cstheme="minorHAnsi"/>
          <w:highlight w:val="yellow"/>
        </w:rPr>
        <w:t xml:space="preserve">2 mL of </w:t>
      </w:r>
      <w:r w:rsidRPr="003C2A4B">
        <w:rPr>
          <w:rFonts w:asciiTheme="minorHAnsi" w:hAnsiTheme="minorHAnsi" w:cstheme="minorHAnsi"/>
          <w:highlight w:val="yellow"/>
        </w:rPr>
        <w:t>1</w:t>
      </w:r>
      <w:r w:rsidR="00C4373B" w:rsidRPr="003C2A4B">
        <w:rPr>
          <w:rFonts w:asciiTheme="minorHAnsi" w:hAnsiTheme="minorHAnsi" w:cstheme="minorHAnsi"/>
          <w:highlight w:val="yellow"/>
        </w:rPr>
        <w:t xml:space="preserve"> x 10</w:t>
      </w:r>
      <w:r w:rsidR="00C4373B" w:rsidRPr="003C2A4B">
        <w:rPr>
          <w:rFonts w:asciiTheme="minorHAnsi" w:hAnsiTheme="minorHAnsi" w:cstheme="minorHAnsi"/>
          <w:highlight w:val="yellow"/>
          <w:vertAlign w:val="superscript"/>
        </w:rPr>
        <w:t xml:space="preserve">6 </w:t>
      </w:r>
      <w:proofErr w:type="spellStart"/>
      <w:r w:rsidRPr="003C2A4B">
        <w:rPr>
          <w:rFonts w:asciiTheme="minorHAnsi" w:hAnsiTheme="minorHAnsi" w:cstheme="minorHAnsi"/>
          <w:i/>
          <w:highlight w:val="yellow"/>
        </w:rPr>
        <w:t>Vermamoeba</w:t>
      </w:r>
      <w:proofErr w:type="spellEnd"/>
      <w:r w:rsidRPr="003C2A4B">
        <w:rPr>
          <w:rFonts w:asciiTheme="minorHAnsi" w:hAnsiTheme="minorHAnsi" w:cstheme="minorHAnsi"/>
          <w:i/>
          <w:highlight w:val="yellow"/>
        </w:rPr>
        <w:t xml:space="preserve"> </w:t>
      </w:r>
      <w:proofErr w:type="spellStart"/>
      <w:r w:rsidRPr="003C2A4B">
        <w:rPr>
          <w:rFonts w:asciiTheme="minorHAnsi" w:hAnsiTheme="minorHAnsi" w:cstheme="minorHAnsi"/>
          <w:i/>
          <w:highlight w:val="yellow"/>
        </w:rPr>
        <w:t>vermiformis</w:t>
      </w:r>
      <w:proofErr w:type="spellEnd"/>
      <w:r w:rsidRPr="003C2A4B">
        <w:rPr>
          <w:rFonts w:asciiTheme="minorHAnsi" w:hAnsiTheme="minorHAnsi" w:cstheme="minorHAnsi"/>
          <w:highlight w:val="yellow"/>
        </w:rPr>
        <w:t xml:space="preserve"> contained in each </w:t>
      </w:r>
      <w:r w:rsidR="00361A8A">
        <w:rPr>
          <w:rFonts w:asciiTheme="minorHAnsi" w:hAnsiTheme="minorHAnsi" w:cstheme="minorHAnsi"/>
          <w:highlight w:val="yellow"/>
        </w:rPr>
        <w:t>Petri</w:t>
      </w:r>
      <w:r w:rsidR="00361A8A" w:rsidRPr="003C2A4B">
        <w:rPr>
          <w:rFonts w:asciiTheme="minorHAnsi" w:hAnsiTheme="minorHAnsi" w:cstheme="minorHAnsi"/>
          <w:highlight w:val="yellow"/>
        </w:rPr>
        <w:t xml:space="preserve"> </w:t>
      </w:r>
      <w:r w:rsidRPr="003C2A4B">
        <w:rPr>
          <w:rFonts w:asciiTheme="minorHAnsi" w:hAnsiTheme="minorHAnsi" w:cstheme="minorHAnsi"/>
          <w:highlight w:val="yellow"/>
        </w:rPr>
        <w:t>dish</w:t>
      </w:r>
      <w:r w:rsidR="00CF046E" w:rsidRPr="003C2A4B">
        <w:rPr>
          <w:rFonts w:asciiTheme="minorHAnsi" w:hAnsiTheme="minorHAnsi" w:cstheme="minorHAnsi"/>
          <w:highlight w:val="yellow"/>
        </w:rPr>
        <w:t xml:space="preserve"> with 100 µL of the mixture inoculum.</w:t>
      </w:r>
      <w:bookmarkEnd w:id="5"/>
    </w:p>
    <w:p w14:paraId="7C8618EA" w14:textId="77777777" w:rsidR="001B35E9" w:rsidRPr="003C2A4B" w:rsidRDefault="001B35E9" w:rsidP="00406F0F">
      <w:pPr>
        <w:contextualSpacing/>
        <w:rPr>
          <w:rFonts w:asciiTheme="minorHAnsi" w:hAnsiTheme="minorHAnsi" w:cstheme="minorHAnsi"/>
          <w:highlight w:val="yellow"/>
        </w:rPr>
      </w:pPr>
    </w:p>
    <w:p w14:paraId="2CE2B345" w14:textId="66C90C3E" w:rsidR="00C749D9" w:rsidRPr="003C2A4B" w:rsidRDefault="00CF046E" w:rsidP="00406F0F">
      <w:pPr>
        <w:numPr>
          <w:ilvl w:val="1"/>
          <w:numId w:val="45"/>
        </w:numPr>
        <w:contextualSpacing/>
        <w:rPr>
          <w:rFonts w:asciiTheme="minorHAnsi" w:hAnsiTheme="minorHAnsi" w:cstheme="minorHAnsi"/>
          <w:highlight w:val="yellow"/>
        </w:rPr>
      </w:pPr>
      <w:r w:rsidRPr="003C2A4B">
        <w:rPr>
          <w:rFonts w:asciiTheme="minorHAnsi" w:hAnsiTheme="minorHAnsi" w:cstheme="minorHAnsi"/>
          <w:highlight w:val="yellow"/>
        </w:rPr>
        <w:t>P</w:t>
      </w:r>
      <w:r w:rsidR="000C52CB" w:rsidRPr="003C2A4B">
        <w:rPr>
          <w:rFonts w:asciiTheme="minorHAnsi" w:hAnsiTheme="minorHAnsi" w:cstheme="minorHAnsi"/>
          <w:highlight w:val="yellow"/>
        </w:rPr>
        <w:t>lace</w:t>
      </w:r>
      <w:r w:rsidR="00C749D9" w:rsidRPr="003C2A4B">
        <w:rPr>
          <w:rFonts w:asciiTheme="minorHAnsi" w:hAnsiTheme="minorHAnsi" w:cstheme="minorHAnsi"/>
          <w:highlight w:val="yellow"/>
        </w:rPr>
        <w:t xml:space="preserve"> the</w:t>
      </w:r>
      <w:r w:rsidR="005E6782">
        <w:rPr>
          <w:rFonts w:asciiTheme="minorHAnsi" w:hAnsiTheme="minorHAnsi" w:cstheme="minorHAnsi"/>
          <w:highlight w:val="yellow"/>
        </w:rPr>
        <w:t xml:space="preserve"> </w:t>
      </w:r>
      <w:r w:rsidR="00361A8A">
        <w:rPr>
          <w:rFonts w:asciiTheme="minorHAnsi" w:hAnsiTheme="minorHAnsi" w:cstheme="minorHAnsi"/>
          <w:highlight w:val="yellow"/>
        </w:rPr>
        <w:t>Petri</w:t>
      </w:r>
      <w:r w:rsidR="005E6782">
        <w:rPr>
          <w:rFonts w:asciiTheme="minorHAnsi" w:hAnsiTheme="minorHAnsi" w:cstheme="minorHAnsi"/>
          <w:highlight w:val="yellow"/>
        </w:rPr>
        <w:t xml:space="preserve"> dishes</w:t>
      </w:r>
      <w:r w:rsidR="00C749D9" w:rsidRPr="003C2A4B">
        <w:rPr>
          <w:rFonts w:asciiTheme="minorHAnsi" w:hAnsiTheme="minorHAnsi" w:cstheme="minorHAnsi"/>
          <w:highlight w:val="yellow"/>
        </w:rPr>
        <w:t xml:space="preserve"> into </w:t>
      </w:r>
      <w:r w:rsidR="005E6782">
        <w:rPr>
          <w:rFonts w:asciiTheme="minorHAnsi" w:hAnsiTheme="minorHAnsi" w:cstheme="minorHAnsi"/>
          <w:highlight w:val="yellow"/>
        </w:rPr>
        <w:t>a</w:t>
      </w:r>
      <w:r w:rsidR="005E6782" w:rsidRPr="003C2A4B">
        <w:rPr>
          <w:rFonts w:asciiTheme="minorHAnsi" w:hAnsiTheme="minorHAnsi" w:cstheme="minorHAnsi"/>
          <w:highlight w:val="yellow"/>
        </w:rPr>
        <w:t xml:space="preserve"> </w:t>
      </w:r>
      <w:r w:rsidR="00361A8A">
        <w:rPr>
          <w:rFonts w:asciiTheme="minorHAnsi" w:hAnsiTheme="minorHAnsi" w:cstheme="minorHAnsi"/>
          <w:highlight w:val="yellow"/>
        </w:rPr>
        <w:t>sealable plastic</w:t>
      </w:r>
      <w:r w:rsidR="00C749D9" w:rsidRPr="003C2A4B">
        <w:rPr>
          <w:rFonts w:asciiTheme="minorHAnsi" w:hAnsiTheme="minorHAnsi" w:cstheme="minorHAnsi"/>
          <w:highlight w:val="yellow"/>
        </w:rPr>
        <w:t xml:space="preserve"> bag at 30</w:t>
      </w:r>
      <w:r w:rsidR="00C44B29" w:rsidRPr="003C2A4B">
        <w:rPr>
          <w:rFonts w:asciiTheme="minorHAnsi" w:hAnsiTheme="minorHAnsi" w:cstheme="minorHAnsi"/>
          <w:highlight w:val="yellow"/>
        </w:rPr>
        <w:t xml:space="preserve"> </w:t>
      </w:r>
      <w:r w:rsidR="00C749D9" w:rsidRPr="003C2A4B">
        <w:rPr>
          <w:rFonts w:asciiTheme="minorHAnsi" w:hAnsiTheme="minorHAnsi" w:cstheme="minorHAnsi"/>
          <w:highlight w:val="yellow"/>
        </w:rPr>
        <w:t>°C.</w:t>
      </w:r>
    </w:p>
    <w:p w14:paraId="722A26FD" w14:textId="77777777" w:rsidR="001B35E9" w:rsidRPr="003C2A4B" w:rsidRDefault="001B35E9" w:rsidP="00406F0F">
      <w:pPr>
        <w:contextualSpacing/>
        <w:rPr>
          <w:rFonts w:asciiTheme="minorHAnsi" w:hAnsiTheme="minorHAnsi" w:cstheme="minorHAnsi"/>
          <w:highlight w:val="yellow"/>
        </w:rPr>
      </w:pPr>
    </w:p>
    <w:p w14:paraId="10042481" w14:textId="1C6BC42F" w:rsidR="00C749D9" w:rsidRPr="003C2A4B" w:rsidRDefault="005E6782" w:rsidP="00406F0F">
      <w:pPr>
        <w:numPr>
          <w:ilvl w:val="1"/>
          <w:numId w:val="45"/>
        </w:numPr>
        <w:contextualSpacing/>
        <w:rPr>
          <w:rFonts w:asciiTheme="minorHAnsi" w:hAnsiTheme="minorHAnsi" w:cstheme="minorHAnsi"/>
          <w:highlight w:val="yellow"/>
        </w:rPr>
      </w:pPr>
      <w:r>
        <w:rPr>
          <w:rFonts w:asciiTheme="minorHAnsi" w:hAnsiTheme="minorHAnsi" w:cstheme="minorHAnsi"/>
          <w:highlight w:val="yellow"/>
        </w:rPr>
        <w:lastRenderedPageBreak/>
        <w:t>B</w:t>
      </w:r>
      <w:r w:rsidR="00C749D9" w:rsidRPr="003C2A4B">
        <w:rPr>
          <w:rFonts w:asciiTheme="minorHAnsi" w:hAnsiTheme="minorHAnsi" w:cstheme="minorHAnsi"/>
          <w:highlight w:val="yellow"/>
        </w:rPr>
        <w:t xml:space="preserve">egin </w:t>
      </w:r>
      <w:r>
        <w:rPr>
          <w:rFonts w:asciiTheme="minorHAnsi" w:hAnsiTheme="minorHAnsi" w:cstheme="minorHAnsi"/>
          <w:highlight w:val="yellow"/>
        </w:rPr>
        <w:t>o</w:t>
      </w:r>
      <w:r w:rsidRPr="003C2A4B">
        <w:rPr>
          <w:rFonts w:asciiTheme="minorHAnsi" w:hAnsiTheme="minorHAnsi" w:cstheme="minorHAnsi"/>
          <w:highlight w:val="yellow"/>
        </w:rPr>
        <w:t>bserv</w:t>
      </w:r>
      <w:r>
        <w:rPr>
          <w:rFonts w:asciiTheme="minorHAnsi" w:hAnsiTheme="minorHAnsi" w:cstheme="minorHAnsi"/>
          <w:highlight w:val="yellow"/>
        </w:rPr>
        <w:t>ing</w:t>
      </w:r>
      <w:r w:rsidRPr="003C2A4B">
        <w:rPr>
          <w:rFonts w:asciiTheme="minorHAnsi" w:hAnsiTheme="minorHAnsi" w:cstheme="minorHAnsi"/>
          <w:highlight w:val="yellow"/>
        </w:rPr>
        <w:t xml:space="preserve"> the </w:t>
      </w:r>
      <w:r w:rsidR="00361A8A">
        <w:rPr>
          <w:rFonts w:asciiTheme="minorHAnsi" w:hAnsiTheme="minorHAnsi" w:cstheme="minorHAnsi"/>
          <w:highlight w:val="yellow"/>
        </w:rPr>
        <w:t>Petri</w:t>
      </w:r>
      <w:r w:rsidRPr="003C2A4B">
        <w:rPr>
          <w:rFonts w:asciiTheme="minorHAnsi" w:hAnsiTheme="minorHAnsi" w:cstheme="minorHAnsi"/>
          <w:highlight w:val="yellow"/>
        </w:rPr>
        <w:t xml:space="preserve"> dishes </w:t>
      </w:r>
      <w:r w:rsidR="00DE4B43">
        <w:rPr>
          <w:rFonts w:asciiTheme="minorHAnsi" w:hAnsiTheme="minorHAnsi" w:cstheme="minorHAnsi"/>
          <w:highlight w:val="yellow"/>
        </w:rPr>
        <w:t>with</w:t>
      </w:r>
      <w:r w:rsidRPr="003C2A4B">
        <w:rPr>
          <w:rFonts w:asciiTheme="minorHAnsi" w:hAnsiTheme="minorHAnsi" w:cstheme="minorHAnsi"/>
          <w:highlight w:val="yellow"/>
        </w:rPr>
        <w:t xml:space="preserve"> inverted optical microscop</w:t>
      </w:r>
      <w:r w:rsidR="009602FF">
        <w:rPr>
          <w:rFonts w:asciiTheme="minorHAnsi" w:hAnsiTheme="minorHAnsi" w:cstheme="minorHAnsi"/>
          <w:highlight w:val="yellow"/>
        </w:rPr>
        <w:t>y</w:t>
      </w:r>
      <w:r w:rsidRPr="003C2A4B">
        <w:rPr>
          <w:rFonts w:asciiTheme="minorHAnsi" w:hAnsiTheme="minorHAnsi" w:cstheme="minorHAnsi"/>
          <w:highlight w:val="yellow"/>
        </w:rPr>
        <w:t xml:space="preserve"> </w:t>
      </w:r>
      <w:r w:rsidR="00C749D9" w:rsidRPr="003C2A4B">
        <w:rPr>
          <w:rFonts w:asciiTheme="minorHAnsi" w:hAnsiTheme="minorHAnsi" w:cstheme="minorHAnsi"/>
          <w:highlight w:val="yellow"/>
        </w:rPr>
        <w:t>at 6</w:t>
      </w:r>
      <w:r w:rsidR="00DE4B43">
        <w:rPr>
          <w:rFonts w:asciiTheme="minorHAnsi" w:hAnsiTheme="minorHAnsi" w:cstheme="minorHAnsi"/>
          <w:highlight w:val="yellow"/>
        </w:rPr>
        <w:t xml:space="preserve"> </w:t>
      </w:r>
      <w:r w:rsidR="00C749D9" w:rsidRPr="003C2A4B">
        <w:rPr>
          <w:rFonts w:asciiTheme="minorHAnsi" w:hAnsiTheme="minorHAnsi" w:cstheme="minorHAnsi"/>
          <w:highlight w:val="yellow"/>
        </w:rPr>
        <w:t xml:space="preserve">h </w:t>
      </w:r>
      <w:proofErr w:type="spellStart"/>
      <w:r w:rsidR="00C749D9" w:rsidRPr="003C2A4B">
        <w:rPr>
          <w:rFonts w:asciiTheme="minorHAnsi" w:hAnsiTheme="minorHAnsi" w:cstheme="minorHAnsi"/>
          <w:highlight w:val="yellow"/>
        </w:rPr>
        <w:t>postinfection</w:t>
      </w:r>
      <w:proofErr w:type="spellEnd"/>
      <w:r w:rsidR="00C749D9" w:rsidRPr="003C2A4B">
        <w:rPr>
          <w:rFonts w:asciiTheme="minorHAnsi" w:hAnsiTheme="minorHAnsi" w:cstheme="minorHAnsi"/>
          <w:highlight w:val="yellow"/>
        </w:rPr>
        <w:t xml:space="preserve"> and check </w:t>
      </w:r>
      <w:r w:rsidR="00B92245" w:rsidRPr="003C2A4B">
        <w:rPr>
          <w:rFonts w:asciiTheme="minorHAnsi" w:hAnsiTheme="minorHAnsi" w:cstheme="minorHAnsi"/>
          <w:highlight w:val="yellow"/>
        </w:rPr>
        <w:t>cell morpholog</w:t>
      </w:r>
      <w:r w:rsidR="00B92245">
        <w:rPr>
          <w:rFonts w:asciiTheme="minorHAnsi" w:hAnsiTheme="minorHAnsi" w:cstheme="minorHAnsi"/>
          <w:highlight w:val="yellow"/>
        </w:rPr>
        <w:t>y</w:t>
      </w:r>
      <w:r w:rsidR="00B92245" w:rsidRPr="003C2A4B" w:rsidDel="005E6782">
        <w:rPr>
          <w:rFonts w:asciiTheme="minorHAnsi" w:hAnsiTheme="minorHAnsi" w:cstheme="minorHAnsi"/>
          <w:highlight w:val="yellow"/>
        </w:rPr>
        <w:t xml:space="preserve"> </w:t>
      </w:r>
      <w:r>
        <w:rPr>
          <w:rFonts w:asciiTheme="minorHAnsi" w:hAnsiTheme="minorHAnsi" w:cstheme="minorHAnsi"/>
          <w:highlight w:val="yellow"/>
        </w:rPr>
        <w:t>every</w:t>
      </w:r>
      <w:r w:rsidRPr="003C2A4B">
        <w:rPr>
          <w:rFonts w:asciiTheme="minorHAnsi" w:hAnsiTheme="minorHAnsi" w:cstheme="minorHAnsi"/>
          <w:highlight w:val="yellow"/>
        </w:rPr>
        <w:t xml:space="preserve"> </w:t>
      </w:r>
      <w:r w:rsidR="00C749D9" w:rsidRPr="003C2A4B">
        <w:rPr>
          <w:rFonts w:asciiTheme="minorHAnsi" w:hAnsiTheme="minorHAnsi" w:cstheme="minorHAnsi"/>
          <w:highlight w:val="yellow"/>
        </w:rPr>
        <w:t xml:space="preserve">4 to 8 </w:t>
      </w:r>
      <w:r w:rsidR="00BC6B82" w:rsidRPr="003C2A4B">
        <w:rPr>
          <w:rFonts w:asciiTheme="minorHAnsi" w:hAnsiTheme="minorHAnsi" w:cstheme="minorHAnsi"/>
          <w:highlight w:val="yellow"/>
        </w:rPr>
        <w:t>h</w:t>
      </w:r>
      <w:r w:rsidR="00C749D9" w:rsidRPr="003C2A4B">
        <w:rPr>
          <w:rFonts w:asciiTheme="minorHAnsi" w:hAnsiTheme="minorHAnsi" w:cstheme="minorHAnsi"/>
          <w:highlight w:val="yellow"/>
        </w:rPr>
        <w:t>.</w:t>
      </w:r>
    </w:p>
    <w:p w14:paraId="7B7B6103" w14:textId="77777777" w:rsidR="001B35E9" w:rsidRPr="003C2A4B" w:rsidRDefault="001B35E9" w:rsidP="00406F0F">
      <w:pPr>
        <w:contextualSpacing/>
        <w:rPr>
          <w:rFonts w:asciiTheme="minorHAnsi" w:hAnsiTheme="minorHAnsi" w:cstheme="minorHAnsi"/>
          <w:b/>
          <w:highlight w:val="yellow"/>
        </w:rPr>
      </w:pPr>
    </w:p>
    <w:p w14:paraId="09F91274" w14:textId="024AF5F7" w:rsidR="00C749D9" w:rsidRPr="003C2A4B" w:rsidRDefault="005E6782" w:rsidP="00406F0F">
      <w:pPr>
        <w:numPr>
          <w:ilvl w:val="1"/>
          <w:numId w:val="45"/>
        </w:numPr>
        <w:contextualSpacing/>
        <w:rPr>
          <w:rFonts w:asciiTheme="minorHAnsi" w:hAnsiTheme="minorHAnsi" w:cstheme="minorHAnsi"/>
          <w:b/>
          <w:highlight w:val="yellow"/>
        </w:rPr>
      </w:pPr>
      <w:r>
        <w:rPr>
          <w:rFonts w:asciiTheme="minorHAnsi" w:hAnsiTheme="minorHAnsi" w:cstheme="minorHAnsi"/>
          <w:highlight w:val="yellow"/>
        </w:rPr>
        <w:t>At t</w:t>
      </w:r>
      <w:r w:rsidR="00C749D9" w:rsidRPr="003C2A4B">
        <w:rPr>
          <w:rFonts w:asciiTheme="minorHAnsi" w:hAnsiTheme="minorHAnsi" w:cstheme="minorHAnsi"/>
          <w:highlight w:val="yellow"/>
        </w:rPr>
        <w:t>he appearance of the cytopathic effect characterized by rounding cells</w:t>
      </w:r>
      <w:r>
        <w:rPr>
          <w:rFonts w:asciiTheme="minorHAnsi" w:hAnsiTheme="minorHAnsi" w:cstheme="minorHAnsi"/>
          <w:highlight w:val="yellow"/>
        </w:rPr>
        <w:t>,</w:t>
      </w:r>
      <w:r w:rsidR="00C749D9" w:rsidRPr="003C2A4B">
        <w:rPr>
          <w:rFonts w:asciiTheme="minorHAnsi" w:hAnsiTheme="minorHAnsi" w:cstheme="minorHAnsi"/>
          <w:highlight w:val="yellow"/>
        </w:rPr>
        <w:t xml:space="preserve"> </w:t>
      </w:r>
      <w:r>
        <w:rPr>
          <w:rFonts w:asciiTheme="minorHAnsi" w:hAnsiTheme="minorHAnsi" w:cstheme="minorHAnsi"/>
          <w:highlight w:val="yellow"/>
        </w:rPr>
        <w:t>begin t</w:t>
      </w:r>
      <w:r w:rsidR="008A41A3" w:rsidRPr="003C2A4B">
        <w:rPr>
          <w:rFonts w:asciiTheme="minorHAnsi" w:hAnsiTheme="minorHAnsi" w:cstheme="minorHAnsi"/>
          <w:highlight w:val="yellow"/>
        </w:rPr>
        <w:t xml:space="preserve">he single cell </w:t>
      </w:r>
      <w:r w:rsidR="00C749D9" w:rsidRPr="003C2A4B">
        <w:rPr>
          <w:rFonts w:asciiTheme="minorHAnsi" w:hAnsiTheme="minorHAnsi" w:cstheme="minorHAnsi"/>
          <w:highlight w:val="yellow"/>
        </w:rPr>
        <w:t>micro</w:t>
      </w:r>
      <w:r w:rsidR="00E76D1F" w:rsidRPr="003C2A4B">
        <w:rPr>
          <w:rFonts w:asciiTheme="minorHAnsi" w:hAnsiTheme="minorHAnsi" w:cstheme="minorHAnsi"/>
          <w:highlight w:val="yellow"/>
        </w:rPr>
        <w:t>-</w:t>
      </w:r>
      <w:r w:rsidR="00C749D9" w:rsidRPr="003C2A4B">
        <w:rPr>
          <w:rFonts w:asciiTheme="minorHAnsi" w:hAnsiTheme="minorHAnsi" w:cstheme="minorHAnsi"/>
          <w:highlight w:val="yellow"/>
        </w:rPr>
        <w:t>aspiration</w:t>
      </w:r>
      <w:r w:rsidR="008A41A3" w:rsidRPr="003C2A4B">
        <w:rPr>
          <w:rFonts w:asciiTheme="minorHAnsi" w:hAnsiTheme="minorHAnsi" w:cstheme="minorHAnsi"/>
          <w:highlight w:val="yellow"/>
        </w:rPr>
        <w:t xml:space="preserve"> process.</w:t>
      </w:r>
      <w:r w:rsidR="00C749D9" w:rsidRPr="003C2A4B">
        <w:rPr>
          <w:rFonts w:asciiTheme="minorHAnsi" w:hAnsiTheme="minorHAnsi" w:cstheme="minorHAnsi"/>
          <w:highlight w:val="yellow"/>
        </w:rPr>
        <w:t xml:space="preserve"> </w:t>
      </w:r>
    </w:p>
    <w:p w14:paraId="33459859" w14:textId="77777777" w:rsidR="00C749D9" w:rsidRPr="003C2A4B" w:rsidRDefault="00C749D9" w:rsidP="00406F0F">
      <w:pPr>
        <w:contextualSpacing/>
        <w:rPr>
          <w:rFonts w:asciiTheme="minorHAnsi" w:hAnsiTheme="minorHAnsi" w:cstheme="minorHAnsi"/>
          <w:highlight w:val="yellow"/>
        </w:rPr>
      </w:pPr>
    </w:p>
    <w:p w14:paraId="0FF26E9E" w14:textId="29704A8E" w:rsidR="00C749D9" w:rsidRPr="003C2A4B" w:rsidRDefault="005E6782" w:rsidP="00406F0F">
      <w:pPr>
        <w:widowControl/>
        <w:numPr>
          <w:ilvl w:val="0"/>
          <w:numId w:val="45"/>
        </w:numPr>
        <w:autoSpaceDE/>
        <w:autoSpaceDN/>
        <w:adjustRightInd/>
        <w:contextualSpacing/>
        <w:rPr>
          <w:rFonts w:asciiTheme="minorHAnsi" w:hAnsiTheme="minorHAnsi" w:cstheme="minorHAnsi"/>
          <w:b/>
          <w:highlight w:val="yellow"/>
        </w:rPr>
      </w:pPr>
      <w:r>
        <w:rPr>
          <w:rFonts w:asciiTheme="minorHAnsi" w:hAnsiTheme="minorHAnsi" w:cstheme="minorHAnsi"/>
          <w:b/>
          <w:highlight w:val="yellow"/>
        </w:rPr>
        <w:t>S</w:t>
      </w:r>
      <w:r w:rsidR="00C749D9" w:rsidRPr="003C2A4B">
        <w:rPr>
          <w:rFonts w:asciiTheme="minorHAnsi" w:hAnsiTheme="minorHAnsi" w:cstheme="minorHAnsi"/>
          <w:b/>
          <w:highlight w:val="yellow"/>
        </w:rPr>
        <w:t xml:space="preserve">ingle cell </w:t>
      </w:r>
      <w:r w:rsidR="00E76185" w:rsidRPr="003C2A4B">
        <w:rPr>
          <w:rFonts w:asciiTheme="minorHAnsi" w:hAnsiTheme="minorHAnsi" w:cstheme="minorHAnsi"/>
          <w:b/>
          <w:highlight w:val="yellow"/>
        </w:rPr>
        <w:t>micro</w:t>
      </w:r>
      <w:r w:rsidR="00E76D1F" w:rsidRPr="003C2A4B">
        <w:rPr>
          <w:rFonts w:asciiTheme="minorHAnsi" w:hAnsiTheme="minorHAnsi" w:cstheme="minorHAnsi"/>
          <w:b/>
          <w:highlight w:val="yellow"/>
        </w:rPr>
        <w:t>-</w:t>
      </w:r>
      <w:r w:rsidR="00C749D9" w:rsidRPr="003C2A4B">
        <w:rPr>
          <w:rFonts w:asciiTheme="minorHAnsi" w:hAnsiTheme="minorHAnsi" w:cstheme="minorHAnsi"/>
          <w:b/>
          <w:highlight w:val="yellow"/>
        </w:rPr>
        <w:t>aspiration</w:t>
      </w:r>
    </w:p>
    <w:p w14:paraId="54B6FE74" w14:textId="77777777" w:rsidR="001B35E9" w:rsidRPr="003C2A4B" w:rsidRDefault="001B35E9" w:rsidP="00406F0F">
      <w:pPr>
        <w:pStyle w:val="ListParagraph"/>
        <w:ind w:left="0"/>
        <w:rPr>
          <w:rFonts w:asciiTheme="minorHAnsi" w:hAnsiTheme="minorHAnsi" w:cstheme="minorHAnsi"/>
          <w:highlight w:val="yellow"/>
        </w:rPr>
      </w:pPr>
    </w:p>
    <w:p w14:paraId="628A6688" w14:textId="53E8FC3B" w:rsidR="00C749D9" w:rsidRPr="003C2A4B" w:rsidRDefault="00A04B1C" w:rsidP="00406F0F">
      <w:pPr>
        <w:pStyle w:val="ListParagraph"/>
        <w:numPr>
          <w:ilvl w:val="1"/>
          <w:numId w:val="45"/>
        </w:numPr>
        <w:rPr>
          <w:rFonts w:asciiTheme="minorHAnsi" w:hAnsiTheme="minorHAnsi" w:cstheme="minorHAnsi"/>
          <w:highlight w:val="yellow"/>
        </w:rPr>
      </w:pPr>
      <w:r>
        <w:rPr>
          <w:rFonts w:asciiTheme="minorHAnsi" w:hAnsiTheme="minorHAnsi" w:cstheme="minorHAnsi"/>
          <w:highlight w:val="yellow"/>
        </w:rPr>
        <w:t>Prepare the host.</w:t>
      </w:r>
    </w:p>
    <w:p w14:paraId="26A341A7" w14:textId="77777777" w:rsidR="009A17F0" w:rsidRPr="003C2A4B" w:rsidRDefault="009A17F0" w:rsidP="00406F0F">
      <w:pPr>
        <w:pStyle w:val="ListParagraph"/>
        <w:rPr>
          <w:rFonts w:asciiTheme="minorHAnsi" w:hAnsiTheme="minorHAnsi" w:cstheme="minorHAnsi"/>
          <w:b/>
          <w:highlight w:val="yellow"/>
        </w:rPr>
      </w:pPr>
    </w:p>
    <w:p w14:paraId="5A5AD426" w14:textId="2C214AB0" w:rsidR="009A17F0" w:rsidRPr="003C2A4B" w:rsidRDefault="00406F0F" w:rsidP="00406F0F">
      <w:pPr>
        <w:contextualSpacing/>
        <w:rPr>
          <w:rStyle w:val="tlid-translation"/>
          <w:rFonts w:asciiTheme="minorHAnsi" w:hAnsiTheme="minorHAnsi" w:cstheme="minorHAnsi"/>
        </w:rPr>
      </w:pPr>
      <w:bookmarkStart w:id="6" w:name="_Hlk9940785"/>
      <w:r w:rsidRPr="003C2A4B">
        <w:rPr>
          <w:rFonts w:asciiTheme="minorHAnsi" w:hAnsiTheme="minorHAnsi" w:cstheme="minorHAnsi"/>
        </w:rPr>
        <w:t>NOTE:</w:t>
      </w:r>
      <w:r w:rsidR="009A17F0" w:rsidRPr="003C2A4B">
        <w:rPr>
          <w:rFonts w:asciiTheme="minorHAnsi" w:hAnsiTheme="minorHAnsi" w:cstheme="minorHAnsi"/>
        </w:rPr>
        <w:t xml:space="preserve"> </w:t>
      </w:r>
      <w:r w:rsidR="009A17F0" w:rsidRPr="003C2A4B">
        <w:rPr>
          <w:rStyle w:val="tlid-translation"/>
          <w:rFonts w:asciiTheme="minorHAnsi" w:hAnsiTheme="minorHAnsi" w:cstheme="minorHAnsi"/>
        </w:rPr>
        <w:t xml:space="preserve">This preparation is made for the release of infected </w:t>
      </w:r>
      <w:r w:rsidR="00B83EDE" w:rsidRPr="003C2A4B">
        <w:rPr>
          <w:rStyle w:val="tlid-translation"/>
          <w:rFonts w:asciiTheme="minorHAnsi" w:hAnsiTheme="minorHAnsi" w:cstheme="minorHAnsi"/>
        </w:rPr>
        <w:t>single cell</w:t>
      </w:r>
      <w:r w:rsidR="005E6782">
        <w:rPr>
          <w:rStyle w:val="tlid-translation"/>
          <w:rFonts w:asciiTheme="minorHAnsi" w:hAnsiTheme="minorHAnsi" w:cstheme="minorHAnsi"/>
        </w:rPr>
        <w:t>s</w:t>
      </w:r>
      <w:r w:rsidR="009A17F0" w:rsidRPr="003C2A4B">
        <w:rPr>
          <w:rStyle w:val="tlid-translation"/>
          <w:rFonts w:asciiTheme="minorHAnsi" w:hAnsiTheme="minorHAnsi" w:cstheme="minorHAnsi"/>
        </w:rPr>
        <w:t xml:space="preserve"> </w:t>
      </w:r>
      <w:r w:rsidR="005E6782">
        <w:rPr>
          <w:rStyle w:val="tlid-translation"/>
          <w:rFonts w:asciiTheme="minorHAnsi" w:hAnsiTheme="minorHAnsi" w:cstheme="minorHAnsi"/>
        </w:rPr>
        <w:t>to</w:t>
      </w:r>
      <w:r w:rsidR="005E6782" w:rsidRPr="003C2A4B">
        <w:rPr>
          <w:rStyle w:val="tlid-translation"/>
          <w:rFonts w:asciiTheme="minorHAnsi" w:hAnsiTheme="minorHAnsi" w:cstheme="minorHAnsi"/>
        </w:rPr>
        <w:t xml:space="preserve"> </w:t>
      </w:r>
      <w:r w:rsidR="009A17F0" w:rsidRPr="003C2A4B">
        <w:rPr>
          <w:rStyle w:val="tlid-translation"/>
          <w:rFonts w:asciiTheme="minorHAnsi" w:hAnsiTheme="minorHAnsi" w:cstheme="minorHAnsi"/>
        </w:rPr>
        <w:t xml:space="preserve">a fresh cell support. </w:t>
      </w:r>
    </w:p>
    <w:bookmarkEnd w:id="6"/>
    <w:p w14:paraId="2BDA2A38" w14:textId="77777777" w:rsidR="001B35E9" w:rsidRPr="003C2A4B" w:rsidRDefault="001B35E9" w:rsidP="00406F0F">
      <w:pPr>
        <w:contextualSpacing/>
        <w:rPr>
          <w:rFonts w:asciiTheme="minorHAnsi" w:hAnsiTheme="minorHAnsi" w:cstheme="minorHAnsi"/>
          <w:highlight w:val="yellow"/>
        </w:rPr>
      </w:pPr>
    </w:p>
    <w:p w14:paraId="728C6604" w14:textId="41C03243" w:rsidR="00C749D9" w:rsidRPr="003C2A4B" w:rsidRDefault="00C749D9" w:rsidP="00406F0F">
      <w:pPr>
        <w:numPr>
          <w:ilvl w:val="2"/>
          <w:numId w:val="45"/>
        </w:numPr>
        <w:contextualSpacing/>
        <w:rPr>
          <w:rFonts w:asciiTheme="minorHAnsi" w:hAnsiTheme="minorHAnsi" w:cstheme="minorHAnsi"/>
          <w:highlight w:val="yellow"/>
        </w:rPr>
      </w:pPr>
      <w:r w:rsidRPr="003C2A4B">
        <w:rPr>
          <w:rFonts w:asciiTheme="minorHAnsi" w:hAnsiTheme="minorHAnsi" w:cstheme="minorHAnsi"/>
          <w:highlight w:val="yellow"/>
        </w:rPr>
        <w:t>T</w:t>
      </w:r>
      <w:r w:rsidR="00643E93" w:rsidRPr="003C2A4B">
        <w:rPr>
          <w:rFonts w:asciiTheme="minorHAnsi" w:hAnsiTheme="minorHAnsi" w:cstheme="minorHAnsi"/>
          <w:highlight w:val="yellow"/>
        </w:rPr>
        <w:t>reat t</w:t>
      </w:r>
      <w:r w:rsidRPr="003C2A4B">
        <w:rPr>
          <w:rFonts w:asciiTheme="minorHAnsi" w:hAnsiTheme="minorHAnsi" w:cstheme="minorHAnsi"/>
          <w:highlight w:val="yellow"/>
        </w:rPr>
        <w:t>he amoeba</w:t>
      </w:r>
      <w:r w:rsidR="005E6782">
        <w:rPr>
          <w:rFonts w:asciiTheme="minorHAnsi" w:hAnsiTheme="minorHAnsi" w:cstheme="minorHAnsi"/>
          <w:highlight w:val="yellow"/>
        </w:rPr>
        <w:t>e</w:t>
      </w:r>
      <w:r w:rsidRPr="003C2A4B">
        <w:rPr>
          <w:rFonts w:asciiTheme="minorHAnsi" w:hAnsiTheme="minorHAnsi" w:cstheme="minorHAnsi"/>
          <w:highlight w:val="yellow"/>
        </w:rPr>
        <w:t xml:space="preserve"> </w:t>
      </w:r>
      <w:r w:rsidR="00016021" w:rsidRPr="003C2A4B">
        <w:rPr>
          <w:rFonts w:asciiTheme="minorHAnsi" w:hAnsiTheme="minorHAnsi" w:cstheme="minorHAnsi"/>
          <w:highlight w:val="yellow"/>
        </w:rPr>
        <w:t xml:space="preserve">in </w:t>
      </w:r>
      <w:r w:rsidR="005E6782">
        <w:rPr>
          <w:rFonts w:asciiTheme="minorHAnsi" w:hAnsiTheme="minorHAnsi" w:cstheme="minorHAnsi"/>
          <w:highlight w:val="yellow"/>
        </w:rPr>
        <w:t xml:space="preserve">the </w:t>
      </w:r>
      <w:r w:rsidR="00016021" w:rsidRPr="003C2A4B">
        <w:rPr>
          <w:rFonts w:asciiTheme="minorHAnsi" w:hAnsiTheme="minorHAnsi" w:cstheme="minorHAnsi"/>
          <w:highlight w:val="yellow"/>
        </w:rPr>
        <w:t xml:space="preserve">culture </w:t>
      </w:r>
      <w:r w:rsidR="00DE4B43">
        <w:rPr>
          <w:rFonts w:asciiTheme="minorHAnsi" w:hAnsiTheme="minorHAnsi" w:cstheme="minorHAnsi"/>
          <w:highlight w:val="yellow"/>
        </w:rPr>
        <w:t>with</w:t>
      </w:r>
      <w:r w:rsidR="00DE4B43" w:rsidRPr="003C2A4B">
        <w:rPr>
          <w:rFonts w:asciiTheme="minorHAnsi" w:hAnsiTheme="minorHAnsi" w:cstheme="minorHAnsi"/>
          <w:highlight w:val="yellow"/>
        </w:rPr>
        <w:t xml:space="preserve"> </w:t>
      </w:r>
      <w:r w:rsidR="005E6782">
        <w:rPr>
          <w:rFonts w:asciiTheme="minorHAnsi" w:hAnsiTheme="minorHAnsi" w:cstheme="minorHAnsi"/>
          <w:highlight w:val="yellow"/>
        </w:rPr>
        <w:t xml:space="preserve">an </w:t>
      </w:r>
      <w:r w:rsidRPr="003C2A4B">
        <w:rPr>
          <w:rFonts w:asciiTheme="minorHAnsi" w:hAnsiTheme="minorHAnsi" w:cstheme="minorHAnsi"/>
          <w:highlight w:val="yellow"/>
        </w:rPr>
        <w:t>a</w:t>
      </w:r>
      <w:r w:rsidR="0036062E" w:rsidRPr="003C2A4B">
        <w:rPr>
          <w:rFonts w:asciiTheme="minorHAnsi" w:hAnsiTheme="minorHAnsi" w:cstheme="minorHAnsi"/>
          <w:highlight w:val="yellow"/>
        </w:rPr>
        <w:t>ntimicrobial agent</w:t>
      </w:r>
      <w:r w:rsidRPr="003C2A4B">
        <w:rPr>
          <w:rFonts w:asciiTheme="minorHAnsi" w:hAnsiTheme="minorHAnsi" w:cstheme="minorHAnsi"/>
          <w:highlight w:val="yellow"/>
        </w:rPr>
        <w:t xml:space="preserve"> containing 10 µg/mL </w:t>
      </w:r>
      <w:r w:rsidR="00504212" w:rsidRPr="003C2A4B">
        <w:rPr>
          <w:rFonts w:asciiTheme="minorHAnsi" w:hAnsiTheme="minorHAnsi" w:cstheme="minorHAnsi"/>
          <w:highlight w:val="yellow"/>
        </w:rPr>
        <w:t>of vancomycin, 10 µg/mL of</w:t>
      </w:r>
      <w:r w:rsidRPr="003C2A4B">
        <w:rPr>
          <w:rFonts w:asciiTheme="minorHAnsi" w:hAnsiTheme="minorHAnsi" w:cstheme="minorHAnsi"/>
          <w:highlight w:val="yellow"/>
        </w:rPr>
        <w:t xml:space="preserve"> imipenem, 20 µg</w:t>
      </w:r>
      <w:r w:rsidR="00406F0F" w:rsidRPr="003C2A4B">
        <w:rPr>
          <w:rFonts w:asciiTheme="minorHAnsi" w:hAnsiTheme="minorHAnsi" w:cstheme="minorHAnsi"/>
          <w:highlight w:val="yellow"/>
        </w:rPr>
        <w:t>/mL</w:t>
      </w:r>
      <w:r w:rsidR="00504212" w:rsidRPr="003C2A4B">
        <w:rPr>
          <w:rFonts w:asciiTheme="minorHAnsi" w:hAnsiTheme="minorHAnsi" w:cstheme="minorHAnsi"/>
          <w:highlight w:val="yellow"/>
        </w:rPr>
        <w:t xml:space="preserve"> of</w:t>
      </w:r>
      <w:r w:rsidRPr="003C2A4B">
        <w:rPr>
          <w:rFonts w:asciiTheme="minorHAnsi" w:hAnsiTheme="minorHAnsi" w:cstheme="minorHAnsi"/>
          <w:highlight w:val="yellow"/>
        </w:rPr>
        <w:t xml:space="preserve"> ciprofloxacin, 20 µg</w:t>
      </w:r>
      <w:r w:rsidR="00406F0F" w:rsidRPr="003C2A4B">
        <w:rPr>
          <w:rFonts w:asciiTheme="minorHAnsi" w:hAnsiTheme="minorHAnsi" w:cstheme="minorHAnsi"/>
          <w:highlight w:val="yellow"/>
        </w:rPr>
        <w:t>/mL</w:t>
      </w:r>
      <w:r w:rsidRPr="003C2A4B">
        <w:rPr>
          <w:rFonts w:asciiTheme="minorHAnsi" w:hAnsiTheme="minorHAnsi" w:cstheme="minorHAnsi"/>
          <w:highlight w:val="yellow"/>
        </w:rPr>
        <w:t xml:space="preserve"> </w:t>
      </w:r>
      <w:r w:rsidR="00504212" w:rsidRPr="003C2A4B">
        <w:rPr>
          <w:rFonts w:asciiTheme="minorHAnsi" w:hAnsiTheme="minorHAnsi" w:cstheme="minorHAnsi"/>
          <w:highlight w:val="yellow"/>
        </w:rPr>
        <w:t xml:space="preserve">of </w:t>
      </w:r>
      <w:r w:rsidRPr="003C2A4B">
        <w:rPr>
          <w:rFonts w:asciiTheme="minorHAnsi" w:hAnsiTheme="minorHAnsi" w:cstheme="minorHAnsi"/>
          <w:highlight w:val="yellow"/>
        </w:rPr>
        <w:t>doxycycline, and 20 µg</w:t>
      </w:r>
      <w:r w:rsidR="00406F0F" w:rsidRPr="003C2A4B">
        <w:rPr>
          <w:rFonts w:asciiTheme="minorHAnsi" w:hAnsiTheme="minorHAnsi" w:cstheme="minorHAnsi"/>
          <w:highlight w:val="yellow"/>
        </w:rPr>
        <w:t>/mL</w:t>
      </w:r>
      <w:r w:rsidRPr="003C2A4B">
        <w:rPr>
          <w:rFonts w:asciiTheme="minorHAnsi" w:hAnsiTheme="minorHAnsi" w:cstheme="minorHAnsi"/>
          <w:highlight w:val="yellow"/>
        </w:rPr>
        <w:t xml:space="preserve"> </w:t>
      </w:r>
      <w:r w:rsidR="00504212" w:rsidRPr="003C2A4B">
        <w:rPr>
          <w:rFonts w:asciiTheme="minorHAnsi" w:hAnsiTheme="minorHAnsi" w:cstheme="minorHAnsi"/>
          <w:highlight w:val="yellow"/>
        </w:rPr>
        <w:t xml:space="preserve">of </w:t>
      </w:r>
      <w:r w:rsidRPr="003C2A4B">
        <w:rPr>
          <w:rFonts w:asciiTheme="minorHAnsi" w:hAnsiTheme="minorHAnsi" w:cstheme="minorHAnsi"/>
          <w:highlight w:val="yellow"/>
        </w:rPr>
        <w:t>voriconazole. This mix</w:t>
      </w:r>
      <w:r w:rsidR="00DE4B43">
        <w:rPr>
          <w:rFonts w:asciiTheme="minorHAnsi" w:hAnsiTheme="minorHAnsi" w:cstheme="minorHAnsi"/>
          <w:highlight w:val="yellow"/>
        </w:rPr>
        <w:t>ture</w:t>
      </w:r>
      <w:r w:rsidRPr="003C2A4B">
        <w:rPr>
          <w:rFonts w:asciiTheme="minorHAnsi" w:hAnsiTheme="minorHAnsi" w:cstheme="minorHAnsi"/>
          <w:highlight w:val="yellow"/>
        </w:rPr>
        <w:t xml:space="preserve"> is used to avoid bacterial and fungal contamination. </w:t>
      </w:r>
    </w:p>
    <w:p w14:paraId="5B840DF2" w14:textId="77777777" w:rsidR="001B35E9" w:rsidRPr="003C2A4B" w:rsidRDefault="001B35E9" w:rsidP="00406F0F">
      <w:pPr>
        <w:contextualSpacing/>
        <w:rPr>
          <w:rFonts w:asciiTheme="minorHAnsi" w:hAnsiTheme="minorHAnsi" w:cstheme="minorHAnsi"/>
          <w:highlight w:val="yellow"/>
        </w:rPr>
      </w:pPr>
    </w:p>
    <w:p w14:paraId="0F3295E7" w14:textId="647085F4" w:rsidR="00C749D9" w:rsidRPr="003C2A4B" w:rsidRDefault="00361A8A" w:rsidP="00406F0F">
      <w:pPr>
        <w:contextualSpacing/>
        <w:rPr>
          <w:rStyle w:val="tlid-translation"/>
          <w:rFonts w:asciiTheme="minorHAnsi" w:hAnsiTheme="minorHAnsi" w:cstheme="minorHAnsi"/>
          <w:highlight w:val="yellow"/>
        </w:rPr>
      </w:pPr>
      <w:r>
        <w:rPr>
          <w:rFonts w:asciiTheme="minorHAnsi" w:hAnsiTheme="minorHAnsi" w:cstheme="minorHAnsi"/>
          <w:highlight w:val="yellow"/>
        </w:rPr>
        <w:t xml:space="preserve">NOTE: </w:t>
      </w:r>
      <w:r w:rsidR="00C749D9" w:rsidRPr="003C2A4B">
        <w:rPr>
          <w:rFonts w:asciiTheme="minorHAnsi" w:hAnsiTheme="minorHAnsi" w:cstheme="minorHAnsi"/>
          <w:highlight w:val="yellow"/>
        </w:rPr>
        <w:t>The</w:t>
      </w:r>
      <w:r w:rsidR="00C749D9" w:rsidRPr="003C2A4B">
        <w:rPr>
          <w:rStyle w:val="tlid-translation"/>
          <w:rFonts w:asciiTheme="minorHAnsi" w:hAnsiTheme="minorHAnsi" w:cstheme="minorHAnsi"/>
          <w:highlight w:val="yellow"/>
        </w:rPr>
        <w:t xml:space="preserve"> </w:t>
      </w:r>
      <w:r w:rsidR="005E6782">
        <w:rPr>
          <w:rStyle w:val="tlid-translation"/>
          <w:rFonts w:asciiTheme="minorHAnsi" w:hAnsiTheme="minorHAnsi" w:cstheme="minorHAnsi"/>
          <w:highlight w:val="yellow"/>
        </w:rPr>
        <w:t>procedure</w:t>
      </w:r>
      <w:r w:rsidR="005E6782" w:rsidRPr="003C2A4B">
        <w:rPr>
          <w:rStyle w:val="tlid-translation"/>
          <w:rFonts w:asciiTheme="minorHAnsi" w:hAnsiTheme="minorHAnsi" w:cstheme="minorHAnsi"/>
          <w:highlight w:val="yellow"/>
        </w:rPr>
        <w:t xml:space="preserve"> </w:t>
      </w:r>
      <w:r w:rsidR="00C749D9" w:rsidRPr="003C2A4B">
        <w:rPr>
          <w:rStyle w:val="tlid-translation"/>
          <w:rFonts w:asciiTheme="minorHAnsi" w:hAnsiTheme="minorHAnsi" w:cstheme="minorHAnsi"/>
          <w:highlight w:val="yellow"/>
        </w:rPr>
        <w:t xml:space="preserve">takes place on a bench outside the </w:t>
      </w:r>
      <w:r w:rsidR="00C749D9" w:rsidRPr="003C2A4B">
        <w:rPr>
          <w:rFonts w:asciiTheme="minorHAnsi" w:hAnsiTheme="minorHAnsi" w:cstheme="minorHAnsi"/>
          <w:highlight w:val="yellow"/>
        </w:rPr>
        <w:t>microbiological safety station.</w:t>
      </w:r>
      <w:r w:rsidR="00B92245">
        <w:rPr>
          <w:rStyle w:val="tlid-translation"/>
          <w:rFonts w:asciiTheme="minorHAnsi" w:hAnsiTheme="minorHAnsi" w:cstheme="minorHAnsi"/>
          <w:highlight w:val="yellow"/>
        </w:rPr>
        <w:t xml:space="preserve"> Add </w:t>
      </w:r>
      <w:r w:rsidR="00C749D9" w:rsidRPr="003C2A4B">
        <w:rPr>
          <w:rStyle w:val="tlid-translation"/>
          <w:rFonts w:asciiTheme="minorHAnsi" w:hAnsiTheme="minorHAnsi" w:cstheme="minorHAnsi"/>
          <w:highlight w:val="yellow"/>
        </w:rPr>
        <w:t xml:space="preserve">2 </w:t>
      </w:r>
      <w:r w:rsidRPr="003C2A4B">
        <w:rPr>
          <w:rStyle w:val="tlid-translation"/>
          <w:rFonts w:asciiTheme="minorHAnsi" w:hAnsiTheme="minorHAnsi" w:cstheme="minorHAnsi"/>
          <w:highlight w:val="yellow"/>
        </w:rPr>
        <w:t>m</w:t>
      </w:r>
      <w:r>
        <w:rPr>
          <w:rStyle w:val="tlid-translation"/>
          <w:rFonts w:asciiTheme="minorHAnsi" w:hAnsiTheme="minorHAnsi" w:cstheme="minorHAnsi"/>
          <w:highlight w:val="yellow"/>
        </w:rPr>
        <w:t xml:space="preserve">L </w:t>
      </w:r>
      <w:r w:rsidR="00C749D9" w:rsidRPr="003C2A4B">
        <w:rPr>
          <w:rStyle w:val="tlid-translation"/>
          <w:rFonts w:asciiTheme="minorHAnsi" w:hAnsiTheme="minorHAnsi" w:cstheme="minorHAnsi"/>
          <w:highlight w:val="yellow"/>
        </w:rPr>
        <w:t>of amoeba</w:t>
      </w:r>
      <w:r w:rsidR="00B92245">
        <w:rPr>
          <w:rStyle w:val="tlid-translation"/>
          <w:rFonts w:asciiTheme="minorHAnsi" w:hAnsiTheme="minorHAnsi" w:cstheme="minorHAnsi"/>
          <w:highlight w:val="yellow"/>
        </w:rPr>
        <w:t>e</w:t>
      </w:r>
      <w:r w:rsidR="00C749D9" w:rsidRPr="003C2A4B">
        <w:rPr>
          <w:rStyle w:val="tlid-translation"/>
          <w:rFonts w:asciiTheme="minorHAnsi" w:hAnsiTheme="minorHAnsi" w:cstheme="minorHAnsi"/>
          <w:highlight w:val="yellow"/>
        </w:rPr>
        <w:t xml:space="preserve"> </w:t>
      </w:r>
      <w:r w:rsidR="00B35C7E" w:rsidRPr="003C2A4B">
        <w:rPr>
          <w:rStyle w:val="tlid-translation"/>
          <w:rFonts w:asciiTheme="minorHAnsi" w:hAnsiTheme="minorHAnsi" w:cstheme="minorHAnsi"/>
          <w:highlight w:val="yellow"/>
        </w:rPr>
        <w:t xml:space="preserve">concentrated at </w:t>
      </w:r>
      <w:r w:rsidR="00B35C7E" w:rsidRPr="003C2A4B">
        <w:rPr>
          <w:rFonts w:asciiTheme="minorHAnsi" w:hAnsiTheme="minorHAnsi" w:cstheme="minorHAnsi"/>
          <w:highlight w:val="yellow"/>
        </w:rPr>
        <w:t>1</w:t>
      </w:r>
      <w:r w:rsidR="00C4373B" w:rsidRPr="003C2A4B">
        <w:rPr>
          <w:rFonts w:asciiTheme="minorHAnsi" w:hAnsiTheme="minorHAnsi" w:cstheme="minorHAnsi"/>
          <w:highlight w:val="yellow"/>
        </w:rPr>
        <w:t xml:space="preserve"> </w:t>
      </w:r>
      <w:r w:rsidR="00B35C7E" w:rsidRPr="003C2A4B">
        <w:rPr>
          <w:rFonts w:asciiTheme="minorHAnsi" w:hAnsiTheme="minorHAnsi" w:cstheme="minorHAnsi"/>
          <w:highlight w:val="yellow"/>
        </w:rPr>
        <w:t>x 10</w:t>
      </w:r>
      <w:r w:rsidR="00B35C7E" w:rsidRPr="003C2A4B">
        <w:rPr>
          <w:rFonts w:asciiTheme="minorHAnsi" w:hAnsiTheme="minorHAnsi" w:cstheme="minorHAnsi"/>
          <w:highlight w:val="yellow"/>
          <w:vertAlign w:val="superscript"/>
        </w:rPr>
        <w:t>6</w:t>
      </w:r>
      <w:r w:rsidR="00B35C7E" w:rsidRPr="003C2A4B">
        <w:rPr>
          <w:rFonts w:asciiTheme="minorHAnsi" w:hAnsiTheme="minorHAnsi" w:cstheme="minorHAnsi"/>
          <w:highlight w:val="yellow"/>
        </w:rPr>
        <w:t xml:space="preserve"> cells/mL </w:t>
      </w:r>
      <w:r w:rsidR="00C9378A" w:rsidRPr="003C2A4B">
        <w:rPr>
          <w:rStyle w:val="tlid-translation"/>
          <w:rFonts w:asciiTheme="minorHAnsi" w:hAnsiTheme="minorHAnsi" w:cstheme="minorHAnsi"/>
          <w:highlight w:val="yellow"/>
        </w:rPr>
        <w:t xml:space="preserve">each </w:t>
      </w:r>
      <w:r w:rsidR="00B92245">
        <w:rPr>
          <w:rStyle w:val="tlid-translation"/>
          <w:rFonts w:asciiTheme="minorHAnsi" w:hAnsiTheme="minorHAnsi" w:cstheme="minorHAnsi"/>
          <w:highlight w:val="yellow"/>
        </w:rPr>
        <w:t>into</w:t>
      </w:r>
      <w:r w:rsidR="00B92245" w:rsidRPr="003C2A4B">
        <w:rPr>
          <w:rStyle w:val="tlid-translation"/>
          <w:rFonts w:asciiTheme="minorHAnsi" w:hAnsiTheme="minorHAnsi" w:cstheme="minorHAnsi"/>
          <w:highlight w:val="yellow"/>
        </w:rPr>
        <w:t xml:space="preserve"> </w:t>
      </w:r>
      <w:r w:rsidR="00B92245">
        <w:rPr>
          <w:rStyle w:val="tlid-translation"/>
          <w:rFonts w:asciiTheme="minorHAnsi" w:hAnsiTheme="minorHAnsi" w:cstheme="minorHAnsi"/>
          <w:highlight w:val="yellow"/>
        </w:rPr>
        <w:t xml:space="preserve">15 </w:t>
      </w:r>
      <w:r>
        <w:rPr>
          <w:rStyle w:val="tlid-translation"/>
          <w:rFonts w:asciiTheme="minorHAnsi" w:hAnsiTheme="minorHAnsi" w:cstheme="minorHAnsi"/>
          <w:highlight w:val="yellow"/>
        </w:rPr>
        <w:t>Petri</w:t>
      </w:r>
      <w:r w:rsidR="005E6782" w:rsidRPr="003C2A4B">
        <w:rPr>
          <w:rStyle w:val="tlid-translation"/>
          <w:rFonts w:asciiTheme="minorHAnsi" w:hAnsiTheme="minorHAnsi" w:cstheme="minorHAnsi"/>
          <w:highlight w:val="yellow"/>
        </w:rPr>
        <w:t xml:space="preserve"> dish</w:t>
      </w:r>
      <w:r w:rsidR="00B92245">
        <w:rPr>
          <w:rStyle w:val="tlid-translation"/>
          <w:rFonts w:asciiTheme="minorHAnsi" w:hAnsiTheme="minorHAnsi" w:cstheme="minorHAnsi"/>
          <w:highlight w:val="yellow"/>
        </w:rPr>
        <w:t>es</w:t>
      </w:r>
      <w:r w:rsidR="00C749D9" w:rsidRPr="003C2A4B">
        <w:rPr>
          <w:rStyle w:val="tlid-translation"/>
          <w:rFonts w:asciiTheme="minorHAnsi" w:hAnsiTheme="minorHAnsi" w:cstheme="minorHAnsi"/>
          <w:highlight w:val="yellow"/>
        </w:rPr>
        <w:t xml:space="preserve">. For amoeba adherence, </w:t>
      </w:r>
      <w:r w:rsidR="00DE4B43" w:rsidRPr="003C2A4B">
        <w:rPr>
          <w:rStyle w:val="tlid-translation"/>
          <w:rFonts w:asciiTheme="minorHAnsi" w:hAnsiTheme="minorHAnsi" w:cstheme="minorHAnsi"/>
          <w:highlight w:val="yellow"/>
        </w:rPr>
        <w:t xml:space="preserve">incubate </w:t>
      </w:r>
      <w:r w:rsidR="00C749D9" w:rsidRPr="003C2A4B">
        <w:rPr>
          <w:rStyle w:val="tlid-translation"/>
          <w:rFonts w:asciiTheme="minorHAnsi" w:hAnsiTheme="minorHAnsi" w:cstheme="minorHAnsi"/>
          <w:highlight w:val="yellow"/>
        </w:rPr>
        <w:t>the culture at 30</w:t>
      </w:r>
      <w:r w:rsidR="00C44B29" w:rsidRPr="003C2A4B">
        <w:rPr>
          <w:rStyle w:val="tlid-translation"/>
          <w:rFonts w:asciiTheme="minorHAnsi" w:hAnsiTheme="minorHAnsi" w:cstheme="minorHAnsi"/>
          <w:highlight w:val="yellow"/>
        </w:rPr>
        <w:t xml:space="preserve"> </w:t>
      </w:r>
      <w:r w:rsidR="00C749D9" w:rsidRPr="003C2A4B">
        <w:rPr>
          <w:rStyle w:val="tlid-translation"/>
          <w:rFonts w:asciiTheme="minorHAnsi" w:hAnsiTheme="minorHAnsi" w:cstheme="minorHAnsi"/>
          <w:highlight w:val="yellow"/>
        </w:rPr>
        <w:t xml:space="preserve">°C </w:t>
      </w:r>
      <w:r w:rsidR="005E6782">
        <w:rPr>
          <w:rStyle w:val="tlid-translation"/>
          <w:rFonts w:asciiTheme="minorHAnsi" w:hAnsiTheme="minorHAnsi" w:cstheme="minorHAnsi"/>
          <w:highlight w:val="yellow"/>
        </w:rPr>
        <w:t>for</w:t>
      </w:r>
      <w:r w:rsidR="005E6782" w:rsidRPr="003C2A4B">
        <w:rPr>
          <w:rStyle w:val="tlid-translation"/>
          <w:rFonts w:asciiTheme="minorHAnsi" w:hAnsiTheme="minorHAnsi" w:cstheme="minorHAnsi"/>
          <w:highlight w:val="yellow"/>
        </w:rPr>
        <w:t xml:space="preserve"> </w:t>
      </w:r>
      <w:r w:rsidR="00C749D9" w:rsidRPr="003C2A4B">
        <w:rPr>
          <w:rStyle w:val="tlid-translation"/>
          <w:rFonts w:asciiTheme="minorHAnsi" w:hAnsiTheme="minorHAnsi" w:cstheme="minorHAnsi"/>
          <w:highlight w:val="yellow"/>
        </w:rPr>
        <w:t>30 min.</w:t>
      </w:r>
    </w:p>
    <w:p w14:paraId="22AD6881" w14:textId="77777777" w:rsidR="00D67F8C" w:rsidRPr="003C2A4B" w:rsidRDefault="00D67F8C" w:rsidP="00406F0F">
      <w:pPr>
        <w:contextualSpacing/>
        <w:rPr>
          <w:rFonts w:asciiTheme="minorHAnsi" w:hAnsiTheme="minorHAnsi" w:cstheme="minorHAnsi"/>
          <w:highlight w:val="yellow"/>
        </w:rPr>
      </w:pPr>
    </w:p>
    <w:p w14:paraId="56D504E2" w14:textId="7E604C6F" w:rsidR="00C749D9" w:rsidRPr="003C2A4B" w:rsidRDefault="001B35E9" w:rsidP="00406F0F">
      <w:pPr>
        <w:numPr>
          <w:ilvl w:val="1"/>
          <w:numId w:val="45"/>
        </w:numPr>
        <w:contextualSpacing/>
        <w:rPr>
          <w:rStyle w:val="tlid-translation"/>
          <w:rFonts w:asciiTheme="minorHAnsi" w:hAnsiTheme="minorHAnsi" w:cstheme="minorHAnsi"/>
          <w:highlight w:val="yellow"/>
        </w:rPr>
      </w:pPr>
      <w:r w:rsidRPr="003C2A4B">
        <w:rPr>
          <w:rStyle w:val="tlid-translation"/>
          <w:rFonts w:asciiTheme="minorHAnsi" w:hAnsiTheme="minorHAnsi" w:cstheme="minorHAnsi"/>
          <w:highlight w:val="yellow"/>
        </w:rPr>
        <w:t>S</w:t>
      </w:r>
      <w:r w:rsidR="00C749D9" w:rsidRPr="003C2A4B">
        <w:rPr>
          <w:rStyle w:val="tlid-translation"/>
          <w:rFonts w:asciiTheme="minorHAnsi" w:hAnsiTheme="minorHAnsi" w:cstheme="minorHAnsi"/>
          <w:highlight w:val="yellow"/>
        </w:rPr>
        <w:t xml:space="preserve">elect the </w:t>
      </w:r>
      <w:r w:rsidR="00361A8A">
        <w:rPr>
          <w:rStyle w:val="tlid-translation"/>
          <w:rFonts w:asciiTheme="minorHAnsi" w:hAnsiTheme="minorHAnsi" w:cstheme="minorHAnsi"/>
          <w:highlight w:val="yellow"/>
        </w:rPr>
        <w:t>Petri</w:t>
      </w:r>
      <w:r w:rsidR="00C749D9" w:rsidRPr="003C2A4B">
        <w:rPr>
          <w:rStyle w:val="tlid-translation"/>
          <w:rFonts w:asciiTheme="minorHAnsi" w:hAnsiTheme="minorHAnsi" w:cstheme="minorHAnsi"/>
          <w:highlight w:val="yellow"/>
        </w:rPr>
        <w:t xml:space="preserve"> dish used for the micro</w:t>
      </w:r>
      <w:r w:rsidR="009979E0" w:rsidRPr="003C2A4B">
        <w:rPr>
          <w:rStyle w:val="tlid-translation"/>
          <w:rFonts w:asciiTheme="minorHAnsi" w:hAnsiTheme="minorHAnsi" w:cstheme="minorHAnsi"/>
          <w:highlight w:val="yellow"/>
        </w:rPr>
        <w:t>-</w:t>
      </w:r>
      <w:r w:rsidR="00C749D9" w:rsidRPr="003C2A4B">
        <w:rPr>
          <w:rStyle w:val="tlid-translation"/>
          <w:rFonts w:asciiTheme="minorHAnsi" w:hAnsiTheme="minorHAnsi" w:cstheme="minorHAnsi"/>
          <w:highlight w:val="yellow"/>
        </w:rPr>
        <w:t>aspiration</w:t>
      </w:r>
      <w:r w:rsidR="00F677AE" w:rsidRPr="003C2A4B">
        <w:rPr>
          <w:rStyle w:val="tlid-translation"/>
          <w:rFonts w:asciiTheme="minorHAnsi" w:hAnsiTheme="minorHAnsi" w:cstheme="minorHAnsi"/>
          <w:highlight w:val="yellow"/>
        </w:rPr>
        <w:t xml:space="preserve"> from the limit dilution according to the following criteria: 1) a</w:t>
      </w:r>
      <w:r w:rsidR="00C749D9" w:rsidRPr="003C2A4B">
        <w:rPr>
          <w:rStyle w:val="tlid-translation"/>
          <w:rFonts w:asciiTheme="minorHAnsi" w:hAnsiTheme="minorHAnsi" w:cstheme="minorHAnsi"/>
          <w:highlight w:val="yellow"/>
        </w:rPr>
        <w:t>bsence of any</w:t>
      </w:r>
      <w:r w:rsidR="00577357" w:rsidRPr="003C2A4B">
        <w:rPr>
          <w:rStyle w:val="tlid-translation"/>
          <w:rFonts w:asciiTheme="minorHAnsi" w:hAnsiTheme="minorHAnsi" w:cstheme="minorHAnsi"/>
          <w:highlight w:val="yellow"/>
        </w:rPr>
        <w:t xml:space="preserve"> visible</w:t>
      </w:r>
      <w:r w:rsidR="00C749D9" w:rsidRPr="003C2A4B">
        <w:rPr>
          <w:rStyle w:val="tlid-translation"/>
          <w:rFonts w:asciiTheme="minorHAnsi" w:hAnsiTheme="minorHAnsi" w:cstheme="minorHAnsi"/>
          <w:highlight w:val="yellow"/>
        </w:rPr>
        <w:t xml:space="preserve"> contamination </w:t>
      </w:r>
      <w:r w:rsidR="006625D4" w:rsidRPr="003C2A4B">
        <w:rPr>
          <w:rStyle w:val="tlid-translation"/>
          <w:rFonts w:asciiTheme="minorHAnsi" w:hAnsiTheme="minorHAnsi" w:cstheme="minorHAnsi"/>
          <w:highlight w:val="yellow"/>
        </w:rPr>
        <w:t xml:space="preserve">by fungal and bacterial </w:t>
      </w:r>
      <w:r w:rsidR="00C749D9" w:rsidRPr="003C2A4B">
        <w:rPr>
          <w:rStyle w:val="tlid-translation"/>
          <w:rFonts w:asciiTheme="minorHAnsi" w:hAnsiTheme="minorHAnsi" w:cstheme="minorHAnsi"/>
          <w:highlight w:val="yellow"/>
        </w:rPr>
        <w:t>agents</w:t>
      </w:r>
      <w:r w:rsidR="00F677AE" w:rsidRPr="003C2A4B">
        <w:rPr>
          <w:rStyle w:val="tlid-translation"/>
          <w:rFonts w:asciiTheme="minorHAnsi" w:hAnsiTheme="minorHAnsi" w:cstheme="minorHAnsi"/>
          <w:highlight w:val="yellow"/>
        </w:rPr>
        <w:t>, 2) e</w:t>
      </w:r>
      <w:r w:rsidR="00187634" w:rsidRPr="003C2A4B">
        <w:rPr>
          <w:rStyle w:val="tlid-translation"/>
          <w:rFonts w:asciiTheme="minorHAnsi" w:hAnsiTheme="minorHAnsi" w:cstheme="minorHAnsi"/>
          <w:highlight w:val="yellow"/>
        </w:rPr>
        <w:t>vidence of c</w:t>
      </w:r>
      <w:r w:rsidR="00C749D9" w:rsidRPr="003C2A4B">
        <w:rPr>
          <w:rStyle w:val="tlid-translation"/>
          <w:rFonts w:asciiTheme="minorHAnsi" w:hAnsiTheme="minorHAnsi" w:cstheme="minorHAnsi"/>
          <w:highlight w:val="yellow"/>
        </w:rPr>
        <w:t>ytopathic effect of amoebae due to the viruses</w:t>
      </w:r>
      <w:r w:rsidR="00F677AE" w:rsidRPr="003C2A4B">
        <w:rPr>
          <w:rStyle w:val="tlid-translation"/>
          <w:rFonts w:asciiTheme="minorHAnsi" w:hAnsiTheme="minorHAnsi" w:cstheme="minorHAnsi"/>
          <w:highlight w:val="yellow"/>
        </w:rPr>
        <w:t xml:space="preserve">, and 3) </w:t>
      </w:r>
      <w:proofErr w:type="spellStart"/>
      <w:r w:rsidR="00F677AE" w:rsidRPr="003C2A4B">
        <w:rPr>
          <w:rStyle w:val="tlid-translation"/>
          <w:rFonts w:asciiTheme="minorHAnsi" w:hAnsiTheme="minorHAnsi" w:cstheme="minorHAnsi"/>
          <w:highlight w:val="yellow"/>
        </w:rPr>
        <w:t>p</w:t>
      </w:r>
      <w:r w:rsidR="00C749D9" w:rsidRPr="003C2A4B">
        <w:rPr>
          <w:rStyle w:val="tlid-translation"/>
          <w:rFonts w:asciiTheme="minorHAnsi" w:hAnsiTheme="minorHAnsi" w:cstheme="minorHAnsi"/>
          <w:highlight w:val="yellow"/>
        </w:rPr>
        <w:t>relysis</w:t>
      </w:r>
      <w:proofErr w:type="spellEnd"/>
      <w:r w:rsidR="00C749D9" w:rsidRPr="003C2A4B">
        <w:rPr>
          <w:rStyle w:val="tlid-translation"/>
          <w:rFonts w:asciiTheme="minorHAnsi" w:hAnsiTheme="minorHAnsi" w:cstheme="minorHAnsi"/>
          <w:highlight w:val="yellow"/>
        </w:rPr>
        <w:t xml:space="preserve"> and rounding phase of </w:t>
      </w:r>
      <w:r w:rsidR="00F677AE" w:rsidRPr="003C2A4B">
        <w:rPr>
          <w:rStyle w:val="tlid-translation"/>
          <w:rFonts w:asciiTheme="minorHAnsi" w:hAnsiTheme="minorHAnsi" w:cstheme="minorHAnsi"/>
          <w:highlight w:val="yellow"/>
        </w:rPr>
        <w:t xml:space="preserve">the </w:t>
      </w:r>
      <w:r w:rsidR="00C749D9" w:rsidRPr="003C2A4B">
        <w:rPr>
          <w:rStyle w:val="tlid-translation"/>
          <w:rFonts w:asciiTheme="minorHAnsi" w:hAnsiTheme="minorHAnsi" w:cstheme="minorHAnsi"/>
          <w:highlight w:val="yellow"/>
        </w:rPr>
        <w:t>amoebae (to avoid aspiration of viral particles).</w:t>
      </w:r>
    </w:p>
    <w:p w14:paraId="45292951" w14:textId="77777777" w:rsidR="00487899" w:rsidRPr="003C2A4B" w:rsidRDefault="00487899" w:rsidP="00406F0F">
      <w:pPr>
        <w:ind w:left="720"/>
        <w:contextualSpacing/>
        <w:rPr>
          <w:rStyle w:val="tlid-translation"/>
          <w:rFonts w:asciiTheme="minorHAnsi" w:hAnsiTheme="minorHAnsi" w:cstheme="minorHAnsi"/>
          <w:b/>
          <w:highlight w:val="yellow"/>
        </w:rPr>
      </w:pPr>
    </w:p>
    <w:p w14:paraId="49428D5D" w14:textId="0D15D482" w:rsidR="001B35E9" w:rsidRPr="00AF4B84" w:rsidRDefault="00F677AE" w:rsidP="00AF4B84">
      <w:pPr>
        <w:numPr>
          <w:ilvl w:val="1"/>
          <w:numId w:val="45"/>
        </w:numPr>
        <w:contextualSpacing/>
        <w:rPr>
          <w:rFonts w:asciiTheme="minorHAnsi" w:hAnsiTheme="minorHAnsi" w:cstheme="minorHAnsi"/>
          <w:b/>
          <w:highlight w:val="yellow"/>
        </w:rPr>
      </w:pPr>
      <w:r w:rsidRPr="003C2A4B">
        <w:rPr>
          <w:rFonts w:asciiTheme="minorHAnsi" w:hAnsiTheme="minorHAnsi" w:cstheme="minorHAnsi"/>
          <w:highlight w:val="yellow"/>
        </w:rPr>
        <w:t xml:space="preserve">Set up a </w:t>
      </w:r>
      <w:r w:rsidR="00C749D9" w:rsidRPr="003C2A4B">
        <w:rPr>
          <w:rFonts w:asciiTheme="minorHAnsi" w:hAnsiTheme="minorHAnsi" w:cstheme="minorHAnsi"/>
          <w:highlight w:val="yellow"/>
        </w:rPr>
        <w:t>workstation</w:t>
      </w:r>
      <w:r w:rsidRPr="003C2A4B">
        <w:rPr>
          <w:rFonts w:asciiTheme="minorHAnsi" w:hAnsiTheme="minorHAnsi" w:cstheme="minorHAnsi"/>
          <w:highlight w:val="yellow"/>
        </w:rPr>
        <w:t xml:space="preserve"> with the following mater</w:t>
      </w:r>
      <w:r w:rsidRPr="00AF4B84">
        <w:rPr>
          <w:rFonts w:asciiTheme="minorHAnsi" w:hAnsiTheme="minorHAnsi" w:cstheme="minorHAnsi"/>
          <w:highlight w:val="yellow"/>
        </w:rPr>
        <w:t>ial</w:t>
      </w:r>
      <w:r w:rsidR="00EE246C" w:rsidRPr="00AF4B84">
        <w:rPr>
          <w:rFonts w:asciiTheme="minorHAnsi" w:hAnsiTheme="minorHAnsi" w:cstheme="minorHAnsi"/>
          <w:highlight w:val="yellow"/>
        </w:rPr>
        <w:t>s</w:t>
      </w:r>
      <w:r w:rsidR="00C749D9" w:rsidRPr="00AF4B84">
        <w:rPr>
          <w:rFonts w:asciiTheme="minorHAnsi" w:hAnsiTheme="minorHAnsi" w:cstheme="minorHAnsi"/>
          <w:highlight w:val="yellow"/>
        </w:rPr>
        <w:t xml:space="preserve"> </w:t>
      </w:r>
      <w:r w:rsidRPr="00AF4B84">
        <w:rPr>
          <w:rFonts w:asciiTheme="minorHAnsi" w:hAnsiTheme="minorHAnsi" w:cstheme="minorHAnsi"/>
          <w:highlight w:val="yellow"/>
        </w:rPr>
        <w:t>(see</w:t>
      </w:r>
      <w:r w:rsidR="00C749D9" w:rsidRPr="00AF4B84">
        <w:rPr>
          <w:rFonts w:asciiTheme="minorHAnsi" w:hAnsiTheme="minorHAnsi" w:cstheme="minorHAnsi"/>
          <w:highlight w:val="yellow"/>
        </w:rPr>
        <w:t xml:space="preserve"> </w:t>
      </w:r>
      <w:r w:rsidR="00406F0F" w:rsidRPr="00AF4B84">
        <w:rPr>
          <w:rFonts w:asciiTheme="minorHAnsi" w:hAnsiTheme="minorHAnsi" w:cstheme="minorHAnsi"/>
          <w:b/>
          <w:highlight w:val="yellow"/>
        </w:rPr>
        <w:t>Figure 1</w:t>
      </w:r>
      <w:proofErr w:type="gramStart"/>
      <w:r w:rsidR="00406F0F" w:rsidRPr="00AF4B84">
        <w:rPr>
          <w:rFonts w:asciiTheme="minorHAnsi" w:hAnsiTheme="minorHAnsi" w:cstheme="minorHAnsi"/>
          <w:b/>
          <w:highlight w:val="yellow"/>
        </w:rPr>
        <w:t>A</w:t>
      </w:r>
      <w:r w:rsidR="00C749D9" w:rsidRPr="00AF4B84">
        <w:rPr>
          <w:rFonts w:asciiTheme="minorHAnsi" w:hAnsiTheme="minorHAnsi" w:cstheme="minorHAnsi"/>
          <w:b/>
          <w:highlight w:val="yellow"/>
        </w:rPr>
        <w:t>,B</w:t>
      </w:r>
      <w:proofErr w:type="gramEnd"/>
      <w:r w:rsidRPr="00AF4B84">
        <w:rPr>
          <w:rFonts w:asciiTheme="minorHAnsi" w:hAnsiTheme="minorHAnsi" w:cstheme="minorHAnsi"/>
          <w:bCs/>
          <w:highlight w:val="yellow"/>
        </w:rPr>
        <w:t>)</w:t>
      </w:r>
      <w:r w:rsidR="00114C60" w:rsidRPr="00AF4B84">
        <w:rPr>
          <w:rFonts w:asciiTheme="minorHAnsi" w:hAnsiTheme="minorHAnsi" w:cstheme="minorHAnsi"/>
          <w:bCs/>
          <w:highlight w:val="yellow"/>
        </w:rPr>
        <w:t>:</w:t>
      </w:r>
    </w:p>
    <w:p w14:paraId="72C77FEC" w14:textId="6F031519" w:rsidR="00C749D9" w:rsidRPr="00AF4B84" w:rsidRDefault="00C749D9" w:rsidP="00406F0F">
      <w:pPr>
        <w:pStyle w:val="ListParagraph"/>
        <w:ind w:left="0"/>
        <w:rPr>
          <w:rFonts w:asciiTheme="minorHAnsi" w:hAnsiTheme="minorHAnsi" w:cstheme="minorHAnsi"/>
          <w:highlight w:val="yellow"/>
        </w:rPr>
      </w:pPr>
      <w:r w:rsidRPr="00AF4B84">
        <w:rPr>
          <w:rFonts w:asciiTheme="minorHAnsi" w:hAnsiTheme="minorHAnsi" w:cstheme="minorHAnsi"/>
          <w:highlight w:val="yellow"/>
        </w:rPr>
        <w:t>Micromanipulator</w:t>
      </w:r>
      <w:r w:rsidR="00F677AE" w:rsidRPr="00AF4B84">
        <w:rPr>
          <w:rFonts w:asciiTheme="minorHAnsi" w:hAnsiTheme="minorHAnsi" w:cstheme="minorHAnsi"/>
          <w:highlight w:val="yellow"/>
        </w:rPr>
        <w:t>,</w:t>
      </w:r>
      <w:r w:rsidRPr="00AF4B84">
        <w:rPr>
          <w:rFonts w:asciiTheme="minorHAnsi" w:hAnsiTheme="minorHAnsi" w:cstheme="minorHAnsi"/>
          <w:highlight w:val="yellow"/>
        </w:rPr>
        <w:t xml:space="preserve"> which allows micro</w:t>
      </w:r>
      <w:r w:rsidR="00E85993" w:rsidRPr="00AF4B84">
        <w:rPr>
          <w:rFonts w:asciiTheme="minorHAnsi" w:hAnsiTheme="minorHAnsi" w:cstheme="minorHAnsi"/>
          <w:highlight w:val="yellow"/>
        </w:rPr>
        <w:t>capi</w:t>
      </w:r>
      <w:r w:rsidRPr="00AF4B84">
        <w:rPr>
          <w:rFonts w:asciiTheme="minorHAnsi" w:hAnsiTheme="minorHAnsi" w:cstheme="minorHAnsi"/>
          <w:highlight w:val="yellow"/>
        </w:rPr>
        <w:t>l</w:t>
      </w:r>
      <w:r w:rsidR="00E85993" w:rsidRPr="00AF4B84">
        <w:rPr>
          <w:rFonts w:asciiTheme="minorHAnsi" w:hAnsiTheme="minorHAnsi" w:cstheme="minorHAnsi"/>
          <w:highlight w:val="yellow"/>
        </w:rPr>
        <w:t>l</w:t>
      </w:r>
      <w:r w:rsidRPr="00AF4B84">
        <w:rPr>
          <w:rFonts w:asciiTheme="minorHAnsi" w:hAnsiTheme="minorHAnsi" w:cstheme="minorHAnsi"/>
          <w:highlight w:val="yellow"/>
        </w:rPr>
        <w:t>ar</w:t>
      </w:r>
      <w:r w:rsidR="00E85993" w:rsidRPr="00AF4B84">
        <w:rPr>
          <w:rFonts w:asciiTheme="minorHAnsi" w:hAnsiTheme="minorHAnsi" w:cstheme="minorHAnsi"/>
          <w:highlight w:val="yellow"/>
        </w:rPr>
        <w:t>y</w:t>
      </w:r>
      <w:r w:rsidRPr="00AF4B84">
        <w:rPr>
          <w:rFonts w:asciiTheme="minorHAnsi" w:hAnsiTheme="minorHAnsi" w:cstheme="minorHAnsi"/>
          <w:highlight w:val="yellow"/>
        </w:rPr>
        <w:t xml:space="preserve"> positioning</w:t>
      </w:r>
      <w:r w:rsidR="00114C60" w:rsidRPr="00AF4B84">
        <w:rPr>
          <w:rFonts w:asciiTheme="minorHAnsi" w:hAnsiTheme="minorHAnsi" w:cstheme="minorHAnsi"/>
          <w:highlight w:val="yellow"/>
        </w:rPr>
        <w:t>;</w:t>
      </w:r>
    </w:p>
    <w:p w14:paraId="6A836835" w14:textId="07769DFB" w:rsidR="00C749D9" w:rsidRPr="00AF4B84" w:rsidRDefault="00B35C7E" w:rsidP="00406F0F">
      <w:pPr>
        <w:pStyle w:val="ListParagraph"/>
        <w:ind w:left="0"/>
        <w:rPr>
          <w:rFonts w:asciiTheme="minorHAnsi" w:hAnsiTheme="minorHAnsi" w:cstheme="minorHAnsi"/>
          <w:highlight w:val="yellow"/>
        </w:rPr>
      </w:pPr>
      <w:r w:rsidRPr="00AF4B84">
        <w:rPr>
          <w:rFonts w:asciiTheme="minorHAnsi" w:hAnsiTheme="minorHAnsi" w:cstheme="minorHAnsi"/>
          <w:highlight w:val="yellow"/>
        </w:rPr>
        <w:t>Manual control pressure</w:t>
      </w:r>
      <w:r w:rsidR="00487899" w:rsidRPr="00AF4B84">
        <w:rPr>
          <w:rFonts w:asciiTheme="minorHAnsi" w:hAnsiTheme="minorHAnsi" w:cstheme="minorHAnsi"/>
          <w:highlight w:val="yellow"/>
        </w:rPr>
        <w:t xml:space="preserve"> device</w:t>
      </w:r>
      <w:r w:rsidR="00F677AE" w:rsidRPr="00AF4B84">
        <w:rPr>
          <w:rFonts w:asciiTheme="minorHAnsi" w:hAnsiTheme="minorHAnsi" w:cstheme="minorHAnsi"/>
          <w:highlight w:val="yellow"/>
        </w:rPr>
        <w:t>,</w:t>
      </w:r>
      <w:r w:rsidR="00487899" w:rsidRPr="00AF4B84">
        <w:rPr>
          <w:rFonts w:asciiTheme="minorHAnsi" w:hAnsiTheme="minorHAnsi" w:cstheme="minorHAnsi"/>
          <w:highlight w:val="yellow"/>
        </w:rPr>
        <w:t xml:space="preserve"> use</w:t>
      </w:r>
      <w:r w:rsidR="00FD0668" w:rsidRPr="00AF4B84">
        <w:rPr>
          <w:rFonts w:asciiTheme="minorHAnsi" w:hAnsiTheme="minorHAnsi" w:cstheme="minorHAnsi"/>
          <w:highlight w:val="yellow"/>
        </w:rPr>
        <w:t>d</w:t>
      </w:r>
      <w:r w:rsidR="00487899" w:rsidRPr="00AF4B84">
        <w:rPr>
          <w:rFonts w:asciiTheme="minorHAnsi" w:hAnsiTheme="minorHAnsi" w:cstheme="minorHAnsi"/>
          <w:highlight w:val="yellow"/>
        </w:rPr>
        <w:t xml:space="preserve"> to </w:t>
      </w:r>
      <w:r w:rsidR="00DB213B" w:rsidRPr="00AF4B84">
        <w:rPr>
          <w:rFonts w:asciiTheme="minorHAnsi" w:hAnsiTheme="minorHAnsi" w:cstheme="minorHAnsi"/>
          <w:highlight w:val="yellow"/>
        </w:rPr>
        <w:t xml:space="preserve">aspirate </w:t>
      </w:r>
      <w:r w:rsidR="00210269" w:rsidRPr="00AF4B84">
        <w:rPr>
          <w:rFonts w:asciiTheme="minorHAnsi" w:hAnsiTheme="minorHAnsi" w:cstheme="minorHAnsi"/>
          <w:highlight w:val="yellow"/>
        </w:rPr>
        <w:t xml:space="preserve">and release the cells </w:t>
      </w:r>
      <w:r w:rsidR="00DB213B" w:rsidRPr="00AF4B84">
        <w:rPr>
          <w:rFonts w:asciiTheme="minorHAnsi" w:hAnsiTheme="minorHAnsi" w:cstheme="minorHAnsi"/>
          <w:highlight w:val="yellow"/>
        </w:rPr>
        <w:t>into the microcapillary</w:t>
      </w:r>
      <w:r w:rsidR="00114C60" w:rsidRPr="00AF4B84">
        <w:rPr>
          <w:rFonts w:asciiTheme="minorHAnsi" w:hAnsiTheme="minorHAnsi" w:cstheme="minorHAnsi"/>
          <w:highlight w:val="yellow"/>
        </w:rPr>
        <w:t>;</w:t>
      </w:r>
    </w:p>
    <w:p w14:paraId="4E41B39C" w14:textId="09BA7E9A" w:rsidR="00C749D9" w:rsidRPr="00AF4B84" w:rsidRDefault="00C749D9" w:rsidP="00406F0F">
      <w:pPr>
        <w:pStyle w:val="ListParagraph"/>
        <w:ind w:left="0"/>
        <w:rPr>
          <w:rFonts w:asciiTheme="minorHAnsi" w:hAnsiTheme="minorHAnsi" w:cstheme="minorHAnsi"/>
          <w:highlight w:val="yellow"/>
        </w:rPr>
      </w:pPr>
      <w:r w:rsidRPr="00AF4B84">
        <w:rPr>
          <w:rFonts w:asciiTheme="minorHAnsi" w:hAnsiTheme="minorHAnsi" w:cstheme="minorHAnsi"/>
          <w:highlight w:val="yellow"/>
        </w:rPr>
        <w:t xml:space="preserve">Inverted </w:t>
      </w:r>
      <w:r w:rsidR="00F677AE" w:rsidRPr="00AF4B84">
        <w:rPr>
          <w:rFonts w:asciiTheme="minorHAnsi" w:hAnsiTheme="minorHAnsi" w:cstheme="minorHAnsi"/>
          <w:highlight w:val="yellow"/>
        </w:rPr>
        <w:t>m</w:t>
      </w:r>
      <w:r w:rsidRPr="00AF4B84">
        <w:rPr>
          <w:rFonts w:asciiTheme="minorHAnsi" w:hAnsiTheme="minorHAnsi" w:cstheme="minorHAnsi"/>
          <w:highlight w:val="yellow"/>
        </w:rPr>
        <w:t>icroscope</w:t>
      </w:r>
      <w:r w:rsidR="00114C60" w:rsidRPr="00AF4B84">
        <w:rPr>
          <w:rFonts w:asciiTheme="minorHAnsi" w:hAnsiTheme="minorHAnsi" w:cstheme="minorHAnsi"/>
          <w:highlight w:val="yellow"/>
        </w:rPr>
        <w:t>;</w:t>
      </w:r>
    </w:p>
    <w:p w14:paraId="49945943" w14:textId="1A52E2D5" w:rsidR="00C749D9" w:rsidRPr="00AF4B84" w:rsidRDefault="00C749D9" w:rsidP="00406F0F">
      <w:pPr>
        <w:pStyle w:val="ListParagraph"/>
        <w:ind w:left="0"/>
        <w:rPr>
          <w:rFonts w:asciiTheme="minorHAnsi" w:hAnsiTheme="minorHAnsi" w:cstheme="minorHAnsi"/>
          <w:highlight w:val="yellow"/>
        </w:rPr>
      </w:pPr>
      <w:r w:rsidRPr="00AF4B84">
        <w:rPr>
          <w:rFonts w:asciiTheme="minorHAnsi" w:hAnsiTheme="minorHAnsi" w:cstheme="minorHAnsi"/>
          <w:highlight w:val="yellow"/>
        </w:rPr>
        <w:t>Plug and play motor module</w:t>
      </w:r>
      <w:r w:rsidR="00114C60" w:rsidRPr="00AF4B84">
        <w:rPr>
          <w:rFonts w:asciiTheme="minorHAnsi" w:hAnsiTheme="minorHAnsi" w:cstheme="minorHAnsi"/>
          <w:highlight w:val="yellow"/>
        </w:rPr>
        <w:t>s;</w:t>
      </w:r>
    </w:p>
    <w:p w14:paraId="5B314744" w14:textId="1611C0B9" w:rsidR="00C749D9" w:rsidRPr="00AF4B84" w:rsidRDefault="00BE2D53" w:rsidP="00406F0F">
      <w:pPr>
        <w:pStyle w:val="ListParagraph"/>
        <w:ind w:left="0"/>
        <w:rPr>
          <w:rFonts w:asciiTheme="minorHAnsi" w:hAnsiTheme="minorHAnsi" w:cstheme="minorHAnsi"/>
          <w:highlight w:val="yellow"/>
        </w:rPr>
      </w:pPr>
      <w:r w:rsidRPr="00AF4B84">
        <w:rPr>
          <w:rFonts w:asciiTheme="minorHAnsi" w:hAnsiTheme="minorHAnsi" w:cstheme="minorHAnsi"/>
          <w:highlight w:val="yellow"/>
        </w:rPr>
        <w:t>C</w:t>
      </w:r>
      <w:r w:rsidR="00C749D9" w:rsidRPr="00AF4B84">
        <w:rPr>
          <w:rFonts w:asciiTheme="minorHAnsi" w:hAnsiTheme="minorHAnsi" w:cstheme="minorHAnsi"/>
          <w:highlight w:val="yellow"/>
        </w:rPr>
        <w:t>amera</w:t>
      </w:r>
      <w:r w:rsidR="00114C60" w:rsidRPr="00AF4B84">
        <w:rPr>
          <w:rFonts w:asciiTheme="minorHAnsi" w:hAnsiTheme="minorHAnsi" w:cstheme="minorHAnsi"/>
          <w:highlight w:val="yellow"/>
        </w:rPr>
        <w:t>;</w:t>
      </w:r>
    </w:p>
    <w:p w14:paraId="0C87D313" w14:textId="2A523707" w:rsidR="00C749D9" w:rsidRPr="00AF4B84" w:rsidRDefault="00C749D9" w:rsidP="00406F0F">
      <w:pPr>
        <w:pStyle w:val="ListParagraph"/>
        <w:ind w:left="0"/>
        <w:rPr>
          <w:rFonts w:asciiTheme="minorHAnsi" w:hAnsiTheme="minorHAnsi" w:cstheme="minorHAnsi"/>
          <w:highlight w:val="yellow"/>
        </w:rPr>
      </w:pPr>
      <w:r w:rsidRPr="00AF4B84">
        <w:rPr>
          <w:rFonts w:asciiTheme="minorHAnsi" w:hAnsiTheme="minorHAnsi" w:cstheme="minorHAnsi"/>
          <w:highlight w:val="yellow"/>
        </w:rPr>
        <w:t>Computer</w:t>
      </w:r>
      <w:r w:rsidR="00487899" w:rsidRPr="00AF4B84">
        <w:rPr>
          <w:rFonts w:asciiTheme="minorHAnsi" w:hAnsiTheme="minorHAnsi" w:cstheme="minorHAnsi"/>
          <w:highlight w:val="yellow"/>
        </w:rPr>
        <w:t xml:space="preserve"> module to visuali</w:t>
      </w:r>
      <w:r w:rsidR="00EE246C" w:rsidRPr="00AF4B84">
        <w:rPr>
          <w:rFonts w:asciiTheme="minorHAnsi" w:hAnsiTheme="minorHAnsi" w:cstheme="minorHAnsi"/>
          <w:highlight w:val="yellow"/>
        </w:rPr>
        <w:t>z</w:t>
      </w:r>
      <w:r w:rsidR="00487899" w:rsidRPr="00AF4B84">
        <w:rPr>
          <w:rFonts w:asciiTheme="minorHAnsi" w:hAnsiTheme="minorHAnsi" w:cstheme="minorHAnsi"/>
          <w:highlight w:val="yellow"/>
        </w:rPr>
        <w:t>e manipulation and t</w:t>
      </w:r>
      <w:r w:rsidR="00D41FBA" w:rsidRPr="00AF4B84">
        <w:rPr>
          <w:rFonts w:asciiTheme="minorHAnsi" w:hAnsiTheme="minorHAnsi" w:cstheme="minorHAnsi"/>
          <w:highlight w:val="yellow"/>
        </w:rPr>
        <w:t xml:space="preserve">ake </w:t>
      </w:r>
      <w:r w:rsidR="00487899" w:rsidRPr="00AF4B84">
        <w:rPr>
          <w:rFonts w:asciiTheme="minorHAnsi" w:hAnsiTheme="minorHAnsi" w:cstheme="minorHAnsi"/>
          <w:highlight w:val="yellow"/>
        </w:rPr>
        <w:t>pictures</w:t>
      </w:r>
      <w:r w:rsidR="00114C60" w:rsidRPr="00AF4B84">
        <w:rPr>
          <w:rFonts w:asciiTheme="minorHAnsi" w:hAnsiTheme="minorHAnsi" w:cstheme="minorHAnsi"/>
          <w:highlight w:val="yellow"/>
        </w:rPr>
        <w:t>.</w:t>
      </w:r>
    </w:p>
    <w:p w14:paraId="51B92B6F" w14:textId="77777777" w:rsidR="00C749D9" w:rsidRPr="00AF4B84" w:rsidRDefault="00C749D9" w:rsidP="00406F0F">
      <w:pPr>
        <w:pStyle w:val="ListParagraph"/>
        <w:rPr>
          <w:rFonts w:asciiTheme="minorHAnsi" w:hAnsiTheme="minorHAnsi" w:cstheme="minorHAnsi"/>
          <w:highlight w:val="yellow"/>
        </w:rPr>
      </w:pPr>
    </w:p>
    <w:p w14:paraId="47C42F9E" w14:textId="557199DB" w:rsidR="00C749D9" w:rsidRPr="00AF4B84" w:rsidRDefault="00406F0F" w:rsidP="00406F0F">
      <w:pPr>
        <w:pStyle w:val="ListParagraph"/>
        <w:widowControl/>
        <w:numPr>
          <w:ilvl w:val="1"/>
          <w:numId w:val="45"/>
        </w:numPr>
        <w:autoSpaceDE/>
        <w:autoSpaceDN/>
        <w:adjustRightInd/>
        <w:rPr>
          <w:rFonts w:asciiTheme="minorHAnsi" w:hAnsiTheme="minorHAnsi" w:cstheme="minorHAnsi"/>
          <w:highlight w:val="yellow"/>
        </w:rPr>
      </w:pPr>
      <w:r w:rsidRPr="00AF4B84">
        <w:rPr>
          <w:rFonts w:asciiTheme="minorHAnsi" w:hAnsiTheme="minorHAnsi" w:cstheme="minorHAnsi"/>
          <w:highlight w:val="yellow"/>
        </w:rPr>
        <w:t xml:space="preserve">Choose a </w:t>
      </w:r>
      <w:r w:rsidR="00C749D9" w:rsidRPr="00AF4B84">
        <w:rPr>
          <w:rFonts w:asciiTheme="minorHAnsi" w:hAnsiTheme="minorHAnsi" w:cstheme="minorHAnsi"/>
          <w:highlight w:val="yellow"/>
        </w:rPr>
        <w:t>microcapillary</w:t>
      </w:r>
      <w:r w:rsidRPr="00AF4B84">
        <w:rPr>
          <w:rFonts w:asciiTheme="minorHAnsi" w:hAnsiTheme="minorHAnsi" w:cstheme="minorHAnsi"/>
          <w:highlight w:val="yellow"/>
        </w:rPr>
        <w:t xml:space="preserve"> (see</w:t>
      </w:r>
      <w:r w:rsidR="00C749D9" w:rsidRPr="00AF4B84">
        <w:rPr>
          <w:rFonts w:asciiTheme="minorHAnsi" w:hAnsiTheme="minorHAnsi" w:cstheme="minorHAnsi"/>
          <w:highlight w:val="yellow"/>
        </w:rPr>
        <w:t xml:space="preserve"> </w:t>
      </w:r>
      <w:r w:rsidRPr="00AF4B84">
        <w:rPr>
          <w:rFonts w:asciiTheme="minorHAnsi" w:hAnsiTheme="minorHAnsi" w:cstheme="minorHAnsi"/>
          <w:b/>
          <w:highlight w:val="yellow"/>
        </w:rPr>
        <w:t>Figure 1C</w:t>
      </w:r>
      <w:r w:rsidRPr="00AF4B84">
        <w:rPr>
          <w:rFonts w:asciiTheme="minorHAnsi" w:hAnsiTheme="minorHAnsi" w:cstheme="minorHAnsi"/>
          <w:bCs/>
          <w:highlight w:val="yellow"/>
        </w:rPr>
        <w:t>).</w:t>
      </w:r>
    </w:p>
    <w:p w14:paraId="4C63A8A0" w14:textId="77777777" w:rsidR="00C749D9" w:rsidRPr="003C2A4B" w:rsidRDefault="00C749D9" w:rsidP="00406F0F">
      <w:pPr>
        <w:pStyle w:val="ListParagraph"/>
        <w:ind w:left="1068"/>
        <w:rPr>
          <w:rFonts w:asciiTheme="minorHAnsi" w:hAnsiTheme="minorHAnsi" w:cstheme="minorHAnsi"/>
          <w:highlight w:val="yellow"/>
        </w:rPr>
      </w:pPr>
    </w:p>
    <w:p w14:paraId="2648CF01" w14:textId="2E679304" w:rsidR="00C749D9" w:rsidRPr="003C2A4B" w:rsidRDefault="00406F0F" w:rsidP="00406F0F">
      <w:pPr>
        <w:pStyle w:val="ListParagraph"/>
        <w:ind w:left="0"/>
        <w:rPr>
          <w:rFonts w:asciiTheme="minorHAnsi" w:hAnsiTheme="minorHAnsi" w:cstheme="minorHAnsi"/>
          <w:highlight w:val="yellow"/>
        </w:rPr>
      </w:pPr>
      <w:bookmarkStart w:id="7" w:name="_Hlk9942455"/>
      <w:r w:rsidRPr="00AF4B84">
        <w:rPr>
          <w:rStyle w:val="tlid-translation"/>
          <w:rFonts w:asciiTheme="minorHAnsi" w:hAnsiTheme="minorHAnsi" w:cstheme="minorHAnsi"/>
          <w:highlight w:val="yellow"/>
        </w:rPr>
        <w:t>NOTE:</w:t>
      </w:r>
      <w:r w:rsidR="006F5015" w:rsidRPr="003C2A4B">
        <w:rPr>
          <w:rStyle w:val="tlid-translation"/>
          <w:rFonts w:asciiTheme="minorHAnsi" w:hAnsiTheme="minorHAnsi" w:cstheme="minorHAnsi"/>
        </w:rPr>
        <w:t xml:space="preserve"> The size of the cells, the deformation and adhesion of their membranes to the surfaces</w:t>
      </w:r>
      <w:r w:rsidR="00EE246C">
        <w:rPr>
          <w:rStyle w:val="tlid-translation"/>
          <w:rFonts w:asciiTheme="minorHAnsi" w:hAnsiTheme="minorHAnsi" w:cstheme="minorHAnsi"/>
        </w:rPr>
        <w:t>,</w:t>
      </w:r>
      <w:r w:rsidR="006F5015" w:rsidRPr="003C2A4B">
        <w:rPr>
          <w:rStyle w:val="tlid-translation"/>
          <w:rFonts w:asciiTheme="minorHAnsi" w:hAnsiTheme="minorHAnsi" w:cstheme="minorHAnsi"/>
        </w:rPr>
        <w:t xml:space="preserve"> and the cellular motility can impact the smooth </w:t>
      </w:r>
      <w:r w:rsidR="0079153A" w:rsidRPr="003C2A4B">
        <w:rPr>
          <w:rStyle w:val="tlid-translation"/>
          <w:rFonts w:asciiTheme="minorHAnsi" w:hAnsiTheme="minorHAnsi" w:cstheme="minorHAnsi"/>
        </w:rPr>
        <w:t>progress</w:t>
      </w:r>
      <w:r w:rsidR="00BE2D53" w:rsidRPr="003C2A4B">
        <w:rPr>
          <w:rStyle w:val="tlid-translation"/>
          <w:rFonts w:asciiTheme="minorHAnsi" w:hAnsiTheme="minorHAnsi" w:cstheme="minorHAnsi"/>
        </w:rPr>
        <w:t xml:space="preserve"> </w:t>
      </w:r>
      <w:r w:rsidR="006F5015" w:rsidRPr="003C2A4B">
        <w:rPr>
          <w:rStyle w:val="tlid-translation"/>
          <w:rFonts w:asciiTheme="minorHAnsi" w:hAnsiTheme="minorHAnsi" w:cstheme="minorHAnsi"/>
        </w:rPr>
        <w:t xml:space="preserve">of the </w:t>
      </w:r>
      <w:r w:rsidR="0079153A" w:rsidRPr="003C2A4B">
        <w:rPr>
          <w:rStyle w:val="tlid-translation"/>
          <w:rFonts w:asciiTheme="minorHAnsi" w:hAnsiTheme="minorHAnsi" w:cstheme="minorHAnsi"/>
        </w:rPr>
        <w:t>micro</w:t>
      </w:r>
      <w:r w:rsidR="00344277">
        <w:rPr>
          <w:rStyle w:val="tlid-translation"/>
          <w:rFonts w:asciiTheme="minorHAnsi" w:hAnsiTheme="minorHAnsi" w:cstheme="minorHAnsi"/>
        </w:rPr>
        <w:t>-</w:t>
      </w:r>
      <w:r w:rsidR="0079153A" w:rsidRPr="003C2A4B">
        <w:rPr>
          <w:rStyle w:val="tlid-translation"/>
          <w:rFonts w:asciiTheme="minorHAnsi" w:hAnsiTheme="minorHAnsi" w:cstheme="minorHAnsi"/>
        </w:rPr>
        <w:t>aspiration</w:t>
      </w:r>
      <w:r w:rsidR="006F5015" w:rsidRPr="003C2A4B">
        <w:rPr>
          <w:rStyle w:val="tlid-translation"/>
          <w:rFonts w:asciiTheme="minorHAnsi" w:hAnsiTheme="minorHAnsi" w:cstheme="minorHAnsi"/>
        </w:rPr>
        <w:t>.</w:t>
      </w:r>
      <w:r w:rsidR="00C4373B" w:rsidRPr="003C2A4B">
        <w:rPr>
          <w:rStyle w:val="tlid-translation"/>
          <w:rFonts w:asciiTheme="minorHAnsi" w:hAnsiTheme="minorHAnsi" w:cstheme="minorHAnsi"/>
        </w:rPr>
        <w:t xml:space="preserve"> </w:t>
      </w:r>
      <w:r w:rsidR="00C749D9" w:rsidRPr="003C2A4B">
        <w:rPr>
          <w:rFonts w:asciiTheme="minorHAnsi" w:hAnsiTheme="minorHAnsi" w:cstheme="minorHAnsi"/>
          <w:highlight w:val="yellow"/>
        </w:rPr>
        <w:t>The microcapillary diameter can be precisely cho</w:t>
      </w:r>
      <w:r w:rsidR="00D41FBA" w:rsidRPr="003C2A4B">
        <w:rPr>
          <w:rFonts w:asciiTheme="minorHAnsi" w:hAnsiTheme="minorHAnsi" w:cstheme="minorHAnsi"/>
          <w:highlight w:val="yellow"/>
        </w:rPr>
        <w:t>sen</w:t>
      </w:r>
      <w:r w:rsidR="00C749D9" w:rsidRPr="003C2A4B">
        <w:rPr>
          <w:rFonts w:asciiTheme="minorHAnsi" w:hAnsiTheme="minorHAnsi" w:cstheme="minorHAnsi"/>
          <w:highlight w:val="yellow"/>
        </w:rPr>
        <w:t xml:space="preserve"> and adapted to specific cell types depending </w:t>
      </w:r>
      <w:r w:rsidR="00D41FBA" w:rsidRPr="003C2A4B">
        <w:rPr>
          <w:rFonts w:asciiTheme="minorHAnsi" w:hAnsiTheme="minorHAnsi" w:cstheme="minorHAnsi"/>
          <w:highlight w:val="yellow"/>
        </w:rPr>
        <w:t>on</w:t>
      </w:r>
      <w:r w:rsidR="00C749D9" w:rsidRPr="003C2A4B">
        <w:rPr>
          <w:rFonts w:asciiTheme="minorHAnsi" w:hAnsiTheme="minorHAnsi" w:cstheme="minorHAnsi"/>
          <w:highlight w:val="yellow"/>
        </w:rPr>
        <w:t xml:space="preserve"> their size</w:t>
      </w:r>
      <w:r w:rsidR="00D41FBA" w:rsidRPr="003C2A4B">
        <w:rPr>
          <w:rFonts w:asciiTheme="minorHAnsi" w:hAnsiTheme="minorHAnsi" w:cstheme="minorHAnsi"/>
          <w:highlight w:val="yellow"/>
        </w:rPr>
        <w:t>s</w:t>
      </w:r>
      <w:r w:rsidR="00C749D9" w:rsidRPr="003C2A4B">
        <w:rPr>
          <w:rFonts w:asciiTheme="minorHAnsi" w:hAnsiTheme="minorHAnsi" w:cstheme="minorHAnsi"/>
          <w:highlight w:val="yellow"/>
        </w:rPr>
        <w:t xml:space="preserve"> and methods of aspiration. A microcapillary of 20 µm inner diameter was used to aspirate a rounding amoeba (diameter </w:t>
      </w:r>
      <w:r w:rsidRPr="003C2A4B">
        <w:rPr>
          <w:rFonts w:asciiTheme="minorHAnsi" w:hAnsiTheme="minorHAnsi" w:cstheme="minorHAnsi"/>
          <w:highlight w:val="yellow"/>
        </w:rPr>
        <w:t>~</w:t>
      </w:r>
      <w:r w:rsidR="00C749D9" w:rsidRPr="003C2A4B">
        <w:rPr>
          <w:rFonts w:asciiTheme="minorHAnsi" w:hAnsiTheme="minorHAnsi" w:cstheme="minorHAnsi"/>
          <w:highlight w:val="yellow"/>
        </w:rPr>
        <w:t>10 µm)</w:t>
      </w:r>
      <w:r w:rsidR="00210269">
        <w:rPr>
          <w:rFonts w:asciiTheme="minorHAnsi" w:hAnsiTheme="minorHAnsi" w:cstheme="minorHAnsi"/>
          <w:highlight w:val="yellow"/>
        </w:rPr>
        <w:t>.</w:t>
      </w:r>
      <w:r w:rsidRPr="003C2A4B">
        <w:rPr>
          <w:rFonts w:asciiTheme="minorHAnsi" w:hAnsiTheme="minorHAnsi" w:cstheme="minorHAnsi"/>
          <w:highlight w:val="yellow"/>
        </w:rPr>
        <w:t xml:space="preserve"> </w:t>
      </w:r>
      <w:r w:rsidR="00210269">
        <w:rPr>
          <w:rFonts w:asciiTheme="minorHAnsi" w:hAnsiTheme="minorHAnsi" w:cstheme="minorHAnsi"/>
          <w:highlight w:val="yellow"/>
        </w:rPr>
        <w:t>This</w:t>
      </w:r>
      <w:r w:rsidR="00210269" w:rsidRPr="003C2A4B">
        <w:rPr>
          <w:rFonts w:asciiTheme="minorHAnsi" w:hAnsiTheme="minorHAnsi" w:cstheme="minorHAnsi"/>
          <w:highlight w:val="yellow"/>
        </w:rPr>
        <w:t xml:space="preserve"> </w:t>
      </w:r>
      <w:r w:rsidRPr="003C2A4B">
        <w:rPr>
          <w:rFonts w:asciiTheme="minorHAnsi" w:hAnsiTheme="minorHAnsi" w:cstheme="minorHAnsi"/>
          <w:highlight w:val="yellow"/>
        </w:rPr>
        <w:t>a</w:t>
      </w:r>
      <w:r w:rsidR="00C749D9" w:rsidRPr="003C2A4B">
        <w:rPr>
          <w:rFonts w:asciiTheme="minorHAnsi" w:hAnsiTheme="minorHAnsi" w:cstheme="minorHAnsi"/>
          <w:highlight w:val="yellow"/>
        </w:rPr>
        <w:t xml:space="preserve">llows the </w:t>
      </w:r>
      <w:r w:rsidR="00C749D9" w:rsidRPr="00C9378A">
        <w:rPr>
          <w:rFonts w:asciiTheme="minorHAnsi" w:hAnsiTheme="minorHAnsi" w:cstheme="minorHAnsi"/>
          <w:highlight w:val="yellow"/>
        </w:rPr>
        <w:t xml:space="preserve">upkeep of an internal position </w:t>
      </w:r>
      <w:r w:rsidR="00C749D9" w:rsidRPr="003C2A4B">
        <w:rPr>
          <w:rFonts w:asciiTheme="minorHAnsi" w:hAnsiTheme="minorHAnsi" w:cstheme="minorHAnsi"/>
          <w:highlight w:val="yellow"/>
        </w:rPr>
        <w:t>and an easy release of the cell.</w:t>
      </w:r>
      <w:r w:rsidR="0039410A" w:rsidRPr="003C2A4B">
        <w:rPr>
          <w:rFonts w:asciiTheme="minorHAnsi" w:hAnsiTheme="minorHAnsi" w:cstheme="minorHAnsi"/>
          <w:highlight w:val="yellow"/>
        </w:rPr>
        <w:t xml:space="preserve"> </w:t>
      </w:r>
    </w:p>
    <w:bookmarkEnd w:id="7"/>
    <w:p w14:paraId="523A1AC6" w14:textId="77777777" w:rsidR="00C749D9" w:rsidRPr="003C2A4B" w:rsidRDefault="00C749D9" w:rsidP="00406F0F">
      <w:pPr>
        <w:pStyle w:val="ListParagraph"/>
        <w:rPr>
          <w:rFonts w:asciiTheme="minorHAnsi" w:hAnsiTheme="minorHAnsi" w:cstheme="minorHAnsi"/>
          <w:highlight w:val="yellow"/>
        </w:rPr>
      </w:pPr>
    </w:p>
    <w:p w14:paraId="1A220DBA" w14:textId="567FC9BB" w:rsidR="00C749D9" w:rsidRPr="003C2A4B" w:rsidRDefault="00406F0F" w:rsidP="00406F0F">
      <w:pPr>
        <w:pStyle w:val="ListParagraph"/>
        <w:widowControl/>
        <w:numPr>
          <w:ilvl w:val="1"/>
          <w:numId w:val="45"/>
        </w:numPr>
        <w:autoSpaceDE/>
        <w:autoSpaceDN/>
        <w:adjustRightInd/>
        <w:rPr>
          <w:rFonts w:asciiTheme="minorHAnsi" w:hAnsiTheme="minorHAnsi" w:cstheme="minorHAnsi"/>
          <w:highlight w:val="yellow"/>
        </w:rPr>
      </w:pPr>
      <w:r w:rsidRPr="003C2A4B">
        <w:rPr>
          <w:rFonts w:asciiTheme="minorHAnsi" w:hAnsiTheme="minorHAnsi" w:cstheme="minorHAnsi"/>
          <w:highlight w:val="yellow"/>
        </w:rPr>
        <w:t>Mount the system</w:t>
      </w:r>
      <w:r w:rsidR="00A04B1C">
        <w:rPr>
          <w:rFonts w:asciiTheme="minorHAnsi" w:hAnsiTheme="minorHAnsi" w:cstheme="minorHAnsi"/>
          <w:highlight w:val="yellow"/>
        </w:rPr>
        <w:t>.</w:t>
      </w:r>
    </w:p>
    <w:p w14:paraId="27754C59" w14:textId="77777777" w:rsidR="00C749D9" w:rsidRPr="003C2A4B" w:rsidRDefault="00C749D9" w:rsidP="00406F0F">
      <w:pPr>
        <w:pStyle w:val="ListParagraph"/>
        <w:rPr>
          <w:rFonts w:asciiTheme="minorHAnsi" w:hAnsiTheme="minorHAnsi" w:cstheme="minorHAnsi"/>
          <w:highlight w:val="yellow"/>
        </w:rPr>
      </w:pPr>
    </w:p>
    <w:p w14:paraId="08741223" w14:textId="41BE220F" w:rsidR="001B35E9" w:rsidRPr="003C2A4B" w:rsidRDefault="007A2E95" w:rsidP="00406F0F">
      <w:pPr>
        <w:pStyle w:val="ListParagraph"/>
        <w:numPr>
          <w:ilvl w:val="2"/>
          <w:numId w:val="45"/>
        </w:numPr>
        <w:rPr>
          <w:rStyle w:val="tlid-translation"/>
          <w:rFonts w:asciiTheme="minorHAnsi" w:hAnsiTheme="minorHAnsi" w:cstheme="minorHAnsi"/>
          <w:highlight w:val="yellow"/>
        </w:rPr>
      </w:pPr>
      <w:r w:rsidRPr="003C2A4B">
        <w:rPr>
          <w:rStyle w:val="tlid-translation"/>
          <w:rFonts w:asciiTheme="minorHAnsi" w:hAnsiTheme="minorHAnsi" w:cstheme="minorHAnsi"/>
          <w:highlight w:val="yellow"/>
        </w:rPr>
        <w:lastRenderedPageBreak/>
        <w:t>Fix t</w:t>
      </w:r>
      <w:r w:rsidR="00C749D9" w:rsidRPr="003C2A4B">
        <w:rPr>
          <w:rStyle w:val="tlid-translation"/>
          <w:rFonts w:asciiTheme="minorHAnsi" w:hAnsiTheme="minorHAnsi" w:cstheme="minorHAnsi"/>
          <w:highlight w:val="yellow"/>
        </w:rPr>
        <w:t xml:space="preserve">he operating angle of the gripping system on the motorized module at 45°. </w:t>
      </w:r>
    </w:p>
    <w:p w14:paraId="6F888A18" w14:textId="77777777" w:rsidR="001B35E9" w:rsidRPr="003C2A4B" w:rsidRDefault="001B35E9" w:rsidP="00406F0F">
      <w:pPr>
        <w:pStyle w:val="ListParagraph"/>
        <w:ind w:left="0"/>
        <w:rPr>
          <w:rStyle w:val="tlid-translation"/>
          <w:rFonts w:asciiTheme="minorHAnsi" w:hAnsiTheme="minorHAnsi" w:cstheme="minorHAnsi"/>
          <w:highlight w:val="yellow"/>
        </w:rPr>
      </w:pPr>
    </w:p>
    <w:p w14:paraId="72D96824" w14:textId="46B95E25" w:rsidR="00B7082E" w:rsidRPr="003C2A4B" w:rsidRDefault="00643E93" w:rsidP="00406F0F">
      <w:pPr>
        <w:pStyle w:val="ListParagraph"/>
        <w:numPr>
          <w:ilvl w:val="2"/>
          <w:numId w:val="45"/>
        </w:numPr>
        <w:rPr>
          <w:rStyle w:val="tlid-translation"/>
          <w:rFonts w:asciiTheme="minorHAnsi" w:hAnsiTheme="minorHAnsi" w:cstheme="minorHAnsi"/>
          <w:highlight w:val="yellow"/>
        </w:rPr>
      </w:pPr>
      <w:r w:rsidRPr="003C2A4B">
        <w:rPr>
          <w:rStyle w:val="tlid-translation"/>
          <w:rFonts w:asciiTheme="minorHAnsi" w:hAnsiTheme="minorHAnsi" w:cstheme="minorHAnsi"/>
          <w:highlight w:val="yellow"/>
        </w:rPr>
        <w:t>Perform a</w:t>
      </w:r>
      <w:r w:rsidR="00C749D9" w:rsidRPr="003C2A4B">
        <w:rPr>
          <w:rStyle w:val="tlid-translation"/>
          <w:rFonts w:asciiTheme="minorHAnsi" w:hAnsiTheme="minorHAnsi" w:cstheme="minorHAnsi"/>
          <w:highlight w:val="yellow"/>
        </w:rPr>
        <w:t xml:space="preserve"> double installation</w:t>
      </w:r>
      <w:r w:rsidRPr="003C2A4B">
        <w:rPr>
          <w:rStyle w:val="tlid-translation"/>
          <w:rFonts w:asciiTheme="minorHAnsi" w:hAnsiTheme="minorHAnsi" w:cstheme="minorHAnsi"/>
          <w:highlight w:val="yellow"/>
        </w:rPr>
        <w:t>,</w:t>
      </w:r>
      <w:r w:rsidR="00C749D9" w:rsidRPr="003C2A4B">
        <w:rPr>
          <w:rStyle w:val="tlid-translation"/>
          <w:rFonts w:asciiTheme="minorHAnsi" w:hAnsiTheme="minorHAnsi" w:cstheme="minorHAnsi"/>
          <w:highlight w:val="yellow"/>
        </w:rPr>
        <w:t xml:space="preserve"> first o</w:t>
      </w:r>
      <w:r w:rsidR="00D41FBA" w:rsidRPr="003C2A4B">
        <w:rPr>
          <w:rStyle w:val="tlid-translation"/>
          <w:rFonts w:asciiTheme="minorHAnsi" w:hAnsiTheme="minorHAnsi" w:cstheme="minorHAnsi"/>
          <w:highlight w:val="yellow"/>
        </w:rPr>
        <w:t>n</w:t>
      </w:r>
      <w:r w:rsidR="00C749D9" w:rsidRPr="003C2A4B">
        <w:rPr>
          <w:rStyle w:val="tlid-translation"/>
          <w:rFonts w:asciiTheme="minorHAnsi" w:hAnsiTheme="minorHAnsi" w:cstheme="minorHAnsi"/>
          <w:highlight w:val="yellow"/>
        </w:rPr>
        <w:t xml:space="preserve"> the gripping system</w:t>
      </w:r>
      <w:r w:rsidR="00EE246C">
        <w:rPr>
          <w:rStyle w:val="tlid-translation"/>
          <w:rFonts w:asciiTheme="minorHAnsi" w:hAnsiTheme="minorHAnsi" w:cstheme="minorHAnsi"/>
          <w:highlight w:val="yellow"/>
        </w:rPr>
        <w:t>,</w:t>
      </w:r>
      <w:r w:rsidR="00C749D9" w:rsidRPr="003C2A4B">
        <w:rPr>
          <w:rStyle w:val="tlid-translation"/>
          <w:rFonts w:asciiTheme="minorHAnsi" w:hAnsiTheme="minorHAnsi" w:cstheme="minorHAnsi"/>
          <w:highlight w:val="yellow"/>
        </w:rPr>
        <w:t xml:space="preserve"> and then </w:t>
      </w:r>
      <w:r w:rsidR="00FD0668" w:rsidRPr="003C2A4B">
        <w:rPr>
          <w:rStyle w:val="tlid-translation"/>
          <w:rFonts w:asciiTheme="minorHAnsi" w:hAnsiTheme="minorHAnsi" w:cstheme="minorHAnsi"/>
          <w:highlight w:val="yellow"/>
        </w:rPr>
        <w:t xml:space="preserve">on </w:t>
      </w:r>
      <w:r w:rsidR="00C749D9" w:rsidRPr="003C2A4B">
        <w:rPr>
          <w:rStyle w:val="tlid-translation"/>
          <w:rFonts w:asciiTheme="minorHAnsi" w:hAnsiTheme="minorHAnsi" w:cstheme="minorHAnsi"/>
          <w:highlight w:val="yellow"/>
        </w:rPr>
        <w:t xml:space="preserve">the microcapillary. </w:t>
      </w:r>
    </w:p>
    <w:p w14:paraId="30F26184" w14:textId="77777777" w:rsidR="001B35E9" w:rsidRPr="003C2A4B" w:rsidRDefault="001B35E9" w:rsidP="00406F0F">
      <w:pPr>
        <w:pStyle w:val="ListParagraph"/>
        <w:ind w:left="0"/>
        <w:rPr>
          <w:rStyle w:val="tlid-translation"/>
          <w:rFonts w:asciiTheme="minorHAnsi" w:hAnsiTheme="minorHAnsi" w:cstheme="minorHAnsi"/>
          <w:highlight w:val="yellow"/>
        </w:rPr>
      </w:pPr>
    </w:p>
    <w:p w14:paraId="59FEB983" w14:textId="52466028" w:rsidR="0023482D" w:rsidRPr="003C2A4B" w:rsidRDefault="00406F0F" w:rsidP="00406F0F">
      <w:pPr>
        <w:pStyle w:val="ListParagraph"/>
        <w:numPr>
          <w:ilvl w:val="2"/>
          <w:numId w:val="45"/>
        </w:numPr>
        <w:rPr>
          <w:rStyle w:val="tlid-translation"/>
          <w:rFonts w:asciiTheme="minorHAnsi" w:hAnsiTheme="minorHAnsi" w:cstheme="minorHAnsi"/>
          <w:highlight w:val="yellow"/>
        </w:rPr>
      </w:pPr>
      <w:r w:rsidRPr="003C2A4B">
        <w:rPr>
          <w:rStyle w:val="tlid-translation"/>
          <w:rFonts w:asciiTheme="minorHAnsi" w:hAnsiTheme="minorHAnsi" w:cstheme="minorHAnsi"/>
          <w:highlight w:val="yellow"/>
        </w:rPr>
        <w:t>Focus</w:t>
      </w:r>
      <w:r w:rsidR="00C749D9" w:rsidRPr="003C2A4B">
        <w:rPr>
          <w:rStyle w:val="tlid-translation"/>
          <w:rFonts w:asciiTheme="minorHAnsi" w:hAnsiTheme="minorHAnsi" w:cstheme="minorHAnsi"/>
          <w:highlight w:val="yellow"/>
        </w:rPr>
        <w:t xml:space="preserve"> </w:t>
      </w:r>
      <w:r w:rsidR="00522C47" w:rsidRPr="003C2A4B">
        <w:rPr>
          <w:rStyle w:val="tlid-translation"/>
          <w:rFonts w:asciiTheme="minorHAnsi" w:hAnsiTheme="minorHAnsi" w:cstheme="minorHAnsi"/>
          <w:highlight w:val="yellow"/>
        </w:rPr>
        <w:t xml:space="preserve">on the cells </w:t>
      </w:r>
      <w:r w:rsidR="002129E9" w:rsidRPr="003C2A4B">
        <w:rPr>
          <w:rStyle w:val="tlid-translation"/>
          <w:rFonts w:asciiTheme="minorHAnsi" w:hAnsiTheme="minorHAnsi" w:cstheme="minorHAnsi"/>
          <w:highlight w:val="yellow"/>
        </w:rPr>
        <w:t>after</w:t>
      </w:r>
      <w:r w:rsidR="00C749D9" w:rsidRPr="003C2A4B">
        <w:rPr>
          <w:rStyle w:val="tlid-translation"/>
          <w:rFonts w:asciiTheme="minorHAnsi" w:hAnsiTheme="minorHAnsi" w:cstheme="minorHAnsi"/>
          <w:highlight w:val="yellow"/>
        </w:rPr>
        <w:t xml:space="preserve"> running a few drops of oil through the microcapillary. </w:t>
      </w:r>
    </w:p>
    <w:p w14:paraId="387F0C4F" w14:textId="77777777" w:rsidR="001B35E9" w:rsidRPr="003C2A4B" w:rsidRDefault="001B35E9" w:rsidP="00406F0F">
      <w:pPr>
        <w:pStyle w:val="ListParagraph"/>
        <w:ind w:left="0"/>
        <w:rPr>
          <w:rStyle w:val="tlid-translation"/>
          <w:rFonts w:asciiTheme="minorHAnsi" w:hAnsiTheme="minorHAnsi" w:cstheme="minorHAnsi"/>
          <w:highlight w:val="yellow"/>
        </w:rPr>
      </w:pPr>
    </w:p>
    <w:p w14:paraId="3CA05DA7" w14:textId="2FA78C9A" w:rsidR="00DF3D15" w:rsidRPr="003C2A4B" w:rsidRDefault="00406F0F" w:rsidP="00406F0F">
      <w:pPr>
        <w:pStyle w:val="ListParagraph"/>
        <w:ind w:left="0"/>
        <w:rPr>
          <w:rStyle w:val="tlid-translation"/>
          <w:rFonts w:asciiTheme="minorHAnsi" w:hAnsiTheme="minorHAnsi" w:cstheme="minorHAnsi"/>
          <w:highlight w:val="yellow"/>
        </w:rPr>
      </w:pPr>
      <w:r w:rsidRPr="003C2A4B">
        <w:rPr>
          <w:rStyle w:val="tlid-translation"/>
          <w:rFonts w:asciiTheme="minorHAnsi" w:hAnsiTheme="minorHAnsi" w:cstheme="minorHAnsi"/>
          <w:highlight w:val="yellow"/>
        </w:rPr>
        <w:t>NOTE:</w:t>
      </w:r>
      <w:r w:rsidR="00C749D9" w:rsidRPr="003C2A4B">
        <w:rPr>
          <w:rStyle w:val="tlid-translation"/>
          <w:rFonts w:asciiTheme="minorHAnsi" w:hAnsiTheme="minorHAnsi" w:cstheme="minorHAnsi"/>
          <w:highlight w:val="yellow"/>
        </w:rPr>
        <w:t xml:space="preserve"> </w:t>
      </w:r>
      <w:r w:rsidRPr="003C2A4B">
        <w:rPr>
          <w:rStyle w:val="tlid-translation"/>
          <w:rFonts w:asciiTheme="minorHAnsi" w:hAnsiTheme="minorHAnsi" w:cstheme="minorHAnsi"/>
          <w:highlight w:val="yellow"/>
        </w:rPr>
        <w:t>T</w:t>
      </w:r>
      <w:r w:rsidR="00C749D9" w:rsidRPr="003C2A4B">
        <w:rPr>
          <w:rStyle w:val="tlid-translation"/>
          <w:rFonts w:asciiTheme="minorHAnsi" w:hAnsiTheme="minorHAnsi" w:cstheme="minorHAnsi"/>
          <w:highlight w:val="yellow"/>
        </w:rPr>
        <w:t xml:space="preserve">he mineral oil with biological compatibility is supplied </w:t>
      </w:r>
      <w:r w:rsidR="00FD4B49" w:rsidRPr="003C2A4B">
        <w:rPr>
          <w:rStyle w:val="tlid-translation"/>
          <w:rFonts w:asciiTheme="minorHAnsi" w:hAnsiTheme="minorHAnsi" w:cstheme="minorHAnsi"/>
          <w:highlight w:val="yellow"/>
        </w:rPr>
        <w:t>by</w:t>
      </w:r>
      <w:r w:rsidR="00522C47" w:rsidRPr="003C2A4B">
        <w:rPr>
          <w:rStyle w:val="tlid-translation"/>
          <w:rFonts w:asciiTheme="minorHAnsi" w:hAnsiTheme="minorHAnsi" w:cstheme="minorHAnsi"/>
          <w:highlight w:val="yellow"/>
        </w:rPr>
        <w:t xml:space="preserve"> </w:t>
      </w:r>
      <w:r w:rsidR="00C749D9" w:rsidRPr="003C2A4B">
        <w:rPr>
          <w:rStyle w:val="tlid-translation"/>
          <w:rFonts w:asciiTheme="minorHAnsi" w:hAnsiTheme="minorHAnsi" w:cstheme="minorHAnsi"/>
          <w:highlight w:val="yellow"/>
        </w:rPr>
        <w:t>the</w:t>
      </w:r>
      <w:r w:rsidR="00013BC6" w:rsidRPr="003C2A4B">
        <w:rPr>
          <w:rStyle w:val="tlid-translation"/>
          <w:rFonts w:asciiTheme="minorHAnsi" w:hAnsiTheme="minorHAnsi" w:cstheme="minorHAnsi"/>
          <w:highlight w:val="yellow"/>
        </w:rPr>
        <w:t xml:space="preserve"> device</w:t>
      </w:r>
      <w:r w:rsidR="00C749D9" w:rsidRPr="003C2A4B">
        <w:rPr>
          <w:rStyle w:val="tlid-translation"/>
          <w:rFonts w:asciiTheme="minorHAnsi" w:hAnsiTheme="minorHAnsi" w:cstheme="minorHAnsi"/>
          <w:highlight w:val="yellow"/>
        </w:rPr>
        <w:t xml:space="preserve">. </w:t>
      </w:r>
    </w:p>
    <w:p w14:paraId="64E330A9" w14:textId="77777777" w:rsidR="001B35E9" w:rsidRPr="003C2A4B" w:rsidRDefault="001B35E9" w:rsidP="00406F0F">
      <w:pPr>
        <w:pStyle w:val="ListParagraph"/>
        <w:ind w:left="0"/>
        <w:rPr>
          <w:rStyle w:val="tlid-translation"/>
          <w:rFonts w:asciiTheme="minorHAnsi" w:hAnsiTheme="minorHAnsi" w:cstheme="minorHAnsi"/>
          <w:highlight w:val="yellow"/>
        </w:rPr>
      </w:pPr>
    </w:p>
    <w:p w14:paraId="1C1FC5DC" w14:textId="7973713A" w:rsidR="00C749D9" w:rsidRPr="003C2A4B" w:rsidRDefault="00406F0F" w:rsidP="00406F0F">
      <w:pPr>
        <w:pStyle w:val="ListParagraph"/>
        <w:numPr>
          <w:ilvl w:val="2"/>
          <w:numId w:val="45"/>
        </w:numPr>
        <w:rPr>
          <w:rStyle w:val="tlid-translation"/>
          <w:rFonts w:asciiTheme="minorHAnsi" w:hAnsiTheme="minorHAnsi" w:cstheme="minorHAnsi"/>
          <w:highlight w:val="yellow"/>
        </w:rPr>
      </w:pPr>
      <w:r w:rsidRPr="003C2A4B">
        <w:rPr>
          <w:rStyle w:val="tlid-translation"/>
          <w:rFonts w:asciiTheme="minorHAnsi" w:hAnsiTheme="minorHAnsi" w:cstheme="minorHAnsi"/>
          <w:highlight w:val="yellow"/>
        </w:rPr>
        <w:t>Complete mounting following</w:t>
      </w:r>
      <w:r w:rsidR="00C749D9" w:rsidRPr="003C2A4B">
        <w:rPr>
          <w:rStyle w:val="tlid-translation"/>
          <w:rFonts w:asciiTheme="minorHAnsi" w:hAnsiTheme="minorHAnsi" w:cstheme="minorHAnsi"/>
          <w:highlight w:val="yellow"/>
        </w:rPr>
        <w:t xml:space="preserve"> manufacturer's recommendations.</w:t>
      </w:r>
    </w:p>
    <w:p w14:paraId="09F658A6" w14:textId="77777777" w:rsidR="00C749D9" w:rsidRPr="00AF4B84" w:rsidRDefault="00C749D9" w:rsidP="00406F0F">
      <w:pPr>
        <w:pStyle w:val="ListParagraph"/>
        <w:rPr>
          <w:rFonts w:asciiTheme="minorHAnsi" w:hAnsiTheme="minorHAnsi" w:cstheme="minorHAnsi"/>
          <w:highlight w:val="yellow"/>
        </w:rPr>
      </w:pPr>
    </w:p>
    <w:p w14:paraId="4AB395F8" w14:textId="7F6AFD7F" w:rsidR="00C749D9" w:rsidRPr="003C2A4B" w:rsidRDefault="00CD0409" w:rsidP="00406F0F">
      <w:pPr>
        <w:pStyle w:val="ListParagraph"/>
        <w:widowControl/>
        <w:numPr>
          <w:ilvl w:val="1"/>
          <w:numId w:val="45"/>
        </w:numPr>
        <w:autoSpaceDE/>
        <w:autoSpaceDN/>
        <w:adjustRightInd/>
        <w:rPr>
          <w:rFonts w:asciiTheme="minorHAnsi" w:hAnsiTheme="minorHAnsi" w:cstheme="minorHAnsi"/>
          <w:highlight w:val="yellow"/>
        </w:rPr>
      </w:pPr>
      <w:r w:rsidRPr="00AF4B84">
        <w:rPr>
          <w:rFonts w:asciiTheme="minorHAnsi" w:hAnsiTheme="minorHAnsi" w:cstheme="minorHAnsi"/>
          <w:highlight w:val="yellow"/>
        </w:rPr>
        <w:t>Clon</w:t>
      </w:r>
      <w:r w:rsidR="00406F0F" w:rsidRPr="00AF4B84">
        <w:rPr>
          <w:rFonts w:asciiTheme="minorHAnsi" w:hAnsiTheme="minorHAnsi" w:cstheme="minorHAnsi"/>
          <w:highlight w:val="yellow"/>
        </w:rPr>
        <w:t>e cells (see</w:t>
      </w:r>
      <w:r w:rsidR="00C749D9" w:rsidRPr="00AF4B84">
        <w:rPr>
          <w:rFonts w:asciiTheme="minorHAnsi" w:hAnsiTheme="minorHAnsi" w:cstheme="minorHAnsi"/>
          <w:highlight w:val="yellow"/>
        </w:rPr>
        <w:t xml:space="preserve"> </w:t>
      </w:r>
      <w:r w:rsidR="00406F0F" w:rsidRPr="00AF4B84">
        <w:rPr>
          <w:rFonts w:asciiTheme="minorHAnsi" w:hAnsiTheme="minorHAnsi" w:cstheme="minorHAnsi"/>
          <w:b/>
          <w:highlight w:val="yellow"/>
        </w:rPr>
        <w:t>Figure 2</w:t>
      </w:r>
      <w:proofErr w:type="gramStart"/>
      <w:r w:rsidR="00406F0F" w:rsidRPr="00AF4B84">
        <w:rPr>
          <w:rFonts w:asciiTheme="minorHAnsi" w:hAnsiTheme="minorHAnsi" w:cstheme="minorHAnsi"/>
          <w:b/>
          <w:highlight w:val="yellow"/>
        </w:rPr>
        <w:t>A</w:t>
      </w:r>
      <w:r w:rsidR="00C749D9" w:rsidRPr="00AF4B84">
        <w:rPr>
          <w:rFonts w:asciiTheme="minorHAnsi" w:hAnsiTheme="minorHAnsi" w:cstheme="minorHAnsi"/>
          <w:b/>
          <w:highlight w:val="yellow"/>
        </w:rPr>
        <w:t>,B</w:t>
      </w:r>
      <w:proofErr w:type="gramEnd"/>
      <w:r w:rsidR="00406F0F" w:rsidRPr="00AF4B84">
        <w:rPr>
          <w:rFonts w:asciiTheme="minorHAnsi" w:hAnsiTheme="minorHAnsi" w:cstheme="minorHAnsi"/>
          <w:bCs/>
          <w:highlight w:val="yellow"/>
        </w:rPr>
        <w:t>)</w:t>
      </w:r>
      <w:r w:rsidR="00EE246C" w:rsidRPr="00AF4B84">
        <w:rPr>
          <w:rFonts w:asciiTheme="minorHAnsi" w:hAnsiTheme="minorHAnsi" w:cstheme="minorHAnsi"/>
          <w:bCs/>
          <w:highlight w:val="yellow"/>
        </w:rPr>
        <w:t>.</w:t>
      </w:r>
    </w:p>
    <w:p w14:paraId="1A50376D" w14:textId="77777777" w:rsidR="005446F0" w:rsidRPr="003C2A4B" w:rsidRDefault="005446F0" w:rsidP="00406F0F">
      <w:pPr>
        <w:pStyle w:val="ListParagraph"/>
        <w:widowControl/>
        <w:autoSpaceDE/>
        <w:autoSpaceDN/>
        <w:adjustRightInd/>
        <w:ind w:left="1068"/>
        <w:rPr>
          <w:rFonts w:asciiTheme="minorHAnsi" w:hAnsiTheme="minorHAnsi" w:cstheme="minorHAnsi"/>
          <w:b/>
          <w:highlight w:val="yellow"/>
        </w:rPr>
      </w:pPr>
    </w:p>
    <w:p w14:paraId="77AB1F21" w14:textId="0026DA42" w:rsidR="005446F0" w:rsidRPr="003C2A4B" w:rsidRDefault="00406F0F" w:rsidP="00406F0F">
      <w:pPr>
        <w:pStyle w:val="ListParagraph"/>
        <w:widowControl/>
        <w:autoSpaceDE/>
        <w:autoSpaceDN/>
        <w:adjustRightInd/>
        <w:ind w:left="0"/>
        <w:rPr>
          <w:rFonts w:asciiTheme="minorHAnsi" w:hAnsiTheme="minorHAnsi" w:cstheme="minorHAnsi"/>
          <w:color w:val="000000" w:themeColor="text1"/>
          <w:highlight w:val="yellow"/>
        </w:rPr>
      </w:pPr>
      <w:r w:rsidRPr="003C2A4B">
        <w:rPr>
          <w:rFonts w:asciiTheme="minorHAnsi" w:hAnsiTheme="minorHAnsi" w:cstheme="minorHAnsi"/>
        </w:rPr>
        <w:t>NOTE:</w:t>
      </w:r>
      <w:r w:rsidR="005446F0" w:rsidRPr="003C2A4B">
        <w:rPr>
          <w:rFonts w:asciiTheme="minorHAnsi" w:hAnsiTheme="minorHAnsi" w:cstheme="minorHAnsi"/>
        </w:rPr>
        <w:t xml:space="preserve"> </w:t>
      </w:r>
      <w:r w:rsidR="00052E8A" w:rsidRPr="003C2A4B">
        <w:rPr>
          <w:rFonts w:asciiTheme="minorHAnsi" w:hAnsiTheme="minorHAnsi" w:cstheme="minorHAnsi"/>
        </w:rPr>
        <w:t>T</w:t>
      </w:r>
      <w:r w:rsidR="005446F0" w:rsidRPr="003C2A4B">
        <w:rPr>
          <w:rFonts w:asciiTheme="minorHAnsi" w:hAnsiTheme="minorHAnsi" w:cstheme="minorHAnsi"/>
        </w:rPr>
        <w:t xml:space="preserve">his procedure is similar </w:t>
      </w:r>
      <w:r w:rsidR="00EE246C">
        <w:rPr>
          <w:rFonts w:asciiTheme="minorHAnsi" w:hAnsiTheme="minorHAnsi" w:cstheme="minorHAnsi"/>
        </w:rPr>
        <w:t>to</w:t>
      </w:r>
      <w:r w:rsidR="00EE246C" w:rsidRPr="003C2A4B">
        <w:rPr>
          <w:rFonts w:asciiTheme="minorHAnsi" w:hAnsiTheme="minorHAnsi" w:cstheme="minorHAnsi"/>
        </w:rPr>
        <w:t xml:space="preserve"> </w:t>
      </w:r>
      <w:r w:rsidR="005446F0" w:rsidRPr="003C2A4B">
        <w:rPr>
          <w:rFonts w:asciiTheme="minorHAnsi" w:hAnsiTheme="minorHAnsi" w:cstheme="minorHAnsi"/>
        </w:rPr>
        <w:t>the one described by</w:t>
      </w:r>
      <w:r w:rsidR="005446F0" w:rsidRPr="003C2A4B">
        <w:rPr>
          <w:rFonts w:asciiTheme="minorHAnsi" w:hAnsiTheme="minorHAnsi" w:cstheme="minorHAnsi"/>
          <w:b/>
          <w:color w:val="000000" w:themeColor="text1"/>
        </w:rPr>
        <w:t xml:space="preserve"> </w:t>
      </w:r>
      <w:r w:rsidR="005446F0" w:rsidRPr="00BC6B82">
        <w:rPr>
          <w:rFonts w:asciiTheme="minorHAnsi" w:hAnsiTheme="minorHAnsi" w:cstheme="minorHAnsi"/>
          <w:color w:val="000000" w:themeColor="text1"/>
        </w:rPr>
        <w:t>Fröhlich</w:t>
      </w:r>
      <w:r w:rsidR="007F067B" w:rsidRPr="00BC6B82">
        <w:rPr>
          <w:rFonts w:asciiTheme="minorHAnsi" w:hAnsiTheme="minorHAnsi" w:cstheme="minorHAnsi"/>
          <w:color w:val="000000" w:themeColor="text1"/>
        </w:rPr>
        <w:t xml:space="preserve"> </w:t>
      </w:r>
      <w:r w:rsidR="005446F0" w:rsidRPr="00BC6B82">
        <w:rPr>
          <w:rFonts w:asciiTheme="minorHAnsi" w:hAnsiTheme="minorHAnsi" w:cstheme="minorHAnsi"/>
          <w:color w:val="000000" w:themeColor="text1"/>
        </w:rPr>
        <w:t>and König</w:t>
      </w:r>
      <w:r w:rsidR="005446F0" w:rsidRPr="00BC6B82">
        <w:rPr>
          <w:rFonts w:asciiTheme="minorHAnsi" w:hAnsiTheme="minorHAnsi" w:cstheme="minorHAnsi"/>
          <w:color w:val="000000" w:themeColor="text1"/>
        </w:rPr>
        <w:fldChar w:fldCharType="begin"/>
      </w:r>
      <w:r w:rsidR="00A111C6" w:rsidRPr="00BC6B82">
        <w:rPr>
          <w:rFonts w:asciiTheme="minorHAnsi" w:hAnsiTheme="minorHAnsi" w:cstheme="minorHAnsi"/>
          <w:color w:val="000000" w:themeColor="text1"/>
        </w:rPr>
        <w:instrText xml:space="preserve"> ADDIN PAPERS2_CITATIONS &lt;citation&gt;&lt;uuid&gt;87A8B1B6-9280-429C-BCEE-9D376EEFDB34&lt;/uuid&gt;&lt;priority&gt;0&lt;/priority&gt;&lt;publications&gt;&lt;publication&gt;&lt;uuid&gt;AEFAD7DC-A432-4041-9FC2-D68EAD96E55C&lt;/uuid&gt;&lt;volume&gt;24&lt;/volume&gt;&lt;doi&gt;10.1111/j.1574-6976.2000.tb00558.x&lt;/doi&gt;&lt;startpage&gt;567&lt;/startpage&gt;&lt;publication_date&gt;99200012001200000000220000&lt;/publication_date&gt;&lt;url&gt;https://academic.oup.com/femsre/article-lookup/doi/10.1111/j.1574-6976.2000.tb00558.x&lt;/url&gt;&lt;type&gt;400&lt;/type&gt;&lt;title&gt;New techniques for isolation of single prokaryotic cells.&lt;/title&gt;&lt;institution&gt;Institut für Mikrobiologie und Weinforschung, Johannes Gutenberg-Universität, Becherweg 15, 55128, Mainz, Germany.&lt;/institution&gt;&lt;number&gt;5&lt;/number&gt;&lt;subtype&gt;400&lt;/subtype&gt;&lt;endpage&gt;572&lt;/endpage&gt;&lt;bundle&gt;&lt;publication&gt;&lt;title&gt;FEMS microbiology reviews&lt;/title&gt;&lt;type&gt;-100&lt;/type&gt;&lt;subtype&gt;-100&lt;/subtype&gt;&lt;uuid&gt;3E3E88A5-B8AB-4C31-B421-A6469615C41D&lt;/uuid&gt;&lt;/publication&gt;&lt;/bundle&gt;&lt;authors&gt;&lt;author&gt;&lt;firstName&gt;J&lt;/firstName&gt;&lt;lastName&gt;Fröhlich&lt;/lastName&gt;&lt;/author&gt;&lt;author&gt;&lt;firstName&gt;H&lt;/firstName&gt;&lt;lastName&gt;König&lt;/lastName&gt;&lt;/author&gt;&lt;/authors&gt;&lt;/publication&gt;&lt;/publications&gt;&lt;cites&gt;&lt;/cites&gt;&lt;/citation&gt;</w:instrText>
      </w:r>
      <w:r w:rsidR="005446F0" w:rsidRPr="00BC6B82">
        <w:rPr>
          <w:rFonts w:asciiTheme="minorHAnsi" w:hAnsiTheme="minorHAnsi" w:cstheme="minorHAnsi"/>
          <w:color w:val="000000" w:themeColor="text1"/>
        </w:rPr>
        <w:fldChar w:fldCharType="separate"/>
      </w:r>
      <w:r w:rsidR="005446F0" w:rsidRPr="003C2A4B">
        <w:rPr>
          <w:rFonts w:asciiTheme="minorHAnsi" w:hAnsiTheme="minorHAnsi" w:cstheme="minorHAnsi"/>
          <w:color w:val="000000" w:themeColor="text1"/>
          <w:vertAlign w:val="superscript"/>
        </w:rPr>
        <w:t>31</w:t>
      </w:r>
      <w:r w:rsidR="005446F0" w:rsidRPr="00BC6B82">
        <w:rPr>
          <w:rFonts w:asciiTheme="minorHAnsi" w:hAnsiTheme="minorHAnsi" w:cstheme="minorHAnsi"/>
          <w:color w:val="000000" w:themeColor="text1"/>
        </w:rPr>
        <w:fldChar w:fldCharType="end"/>
      </w:r>
      <w:r w:rsidR="007F067B" w:rsidRPr="00BC6B82">
        <w:rPr>
          <w:rFonts w:asciiTheme="minorHAnsi" w:hAnsiTheme="minorHAnsi" w:cstheme="minorHAnsi"/>
          <w:color w:val="000000" w:themeColor="text1"/>
        </w:rPr>
        <w:t>.</w:t>
      </w:r>
    </w:p>
    <w:p w14:paraId="668D37BD" w14:textId="77777777" w:rsidR="00C749D9" w:rsidRPr="003C2A4B" w:rsidRDefault="00C749D9" w:rsidP="00406F0F">
      <w:pPr>
        <w:pStyle w:val="ListParagraph"/>
        <w:ind w:left="1068"/>
        <w:rPr>
          <w:rFonts w:asciiTheme="minorHAnsi" w:hAnsiTheme="minorHAnsi" w:cstheme="minorHAnsi"/>
          <w:highlight w:val="yellow"/>
        </w:rPr>
      </w:pPr>
    </w:p>
    <w:p w14:paraId="462BFEDC" w14:textId="6D8FC661" w:rsidR="00387BB6" w:rsidRPr="003C2A4B" w:rsidRDefault="007A2E95" w:rsidP="00406F0F">
      <w:pPr>
        <w:pStyle w:val="ListParagraph"/>
        <w:numPr>
          <w:ilvl w:val="2"/>
          <w:numId w:val="45"/>
        </w:numPr>
        <w:rPr>
          <w:rFonts w:asciiTheme="minorHAnsi" w:hAnsiTheme="minorHAnsi" w:cstheme="minorHAnsi"/>
          <w:highlight w:val="yellow"/>
        </w:rPr>
      </w:pPr>
      <w:r w:rsidRPr="003C2A4B">
        <w:rPr>
          <w:rFonts w:asciiTheme="minorHAnsi" w:hAnsiTheme="minorHAnsi" w:cstheme="minorHAnsi"/>
          <w:highlight w:val="yellow"/>
        </w:rPr>
        <w:t>Place the</w:t>
      </w:r>
      <w:r w:rsidR="00E211D1" w:rsidRPr="003C2A4B">
        <w:rPr>
          <w:rFonts w:asciiTheme="minorHAnsi" w:hAnsiTheme="minorHAnsi" w:cstheme="minorHAnsi"/>
          <w:highlight w:val="yellow"/>
        </w:rPr>
        <w:t xml:space="preserve"> </w:t>
      </w:r>
      <w:r w:rsidR="00361A8A">
        <w:rPr>
          <w:rFonts w:asciiTheme="minorHAnsi" w:hAnsiTheme="minorHAnsi" w:cstheme="minorHAnsi"/>
          <w:highlight w:val="yellow"/>
        </w:rPr>
        <w:t>Petri</w:t>
      </w:r>
      <w:r w:rsidR="00C749D9" w:rsidRPr="003C2A4B">
        <w:rPr>
          <w:rFonts w:asciiTheme="minorHAnsi" w:hAnsiTheme="minorHAnsi" w:cstheme="minorHAnsi"/>
          <w:highlight w:val="yellow"/>
        </w:rPr>
        <w:t xml:space="preserve"> dish containing 2 mL of infected amoeba</w:t>
      </w:r>
      <w:r w:rsidR="009A029D">
        <w:rPr>
          <w:rFonts w:asciiTheme="minorHAnsi" w:hAnsiTheme="minorHAnsi" w:cstheme="minorHAnsi"/>
          <w:highlight w:val="yellow"/>
        </w:rPr>
        <w:t>e</w:t>
      </w:r>
      <w:r w:rsidRPr="003C2A4B">
        <w:rPr>
          <w:rFonts w:asciiTheme="minorHAnsi" w:hAnsiTheme="minorHAnsi" w:cstheme="minorHAnsi"/>
          <w:highlight w:val="yellow"/>
        </w:rPr>
        <w:t xml:space="preserve"> </w:t>
      </w:r>
      <w:r w:rsidR="00C749D9" w:rsidRPr="003C2A4B">
        <w:rPr>
          <w:rFonts w:asciiTheme="minorHAnsi" w:hAnsiTheme="minorHAnsi" w:cstheme="minorHAnsi"/>
          <w:highlight w:val="yellow"/>
        </w:rPr>
        <w:t>under the microscope</w:t>
      </w:r>
      <w:r w:rsidR="00B45A4C" w:rsidRPr="003C2A4B">
        <w:rPr>
          <w:rFonts w:asciiTheme="minorHAnsi" w:hAnsiTheme="minorHAnsi" w:cstheme="minorHAnsi"/>
          <w:highlight w:val="yellow"/>
        </w:rPr>
        <w:t xml:space="preserve">. </w:t>
      </w:r>
    </w:p>
    <w:p w14:paraId="3D59B3AE" w14:textId="77777777" w:rsidR="007F067B" w:rsidRPr="003C2A4B" w:rsidRDefault="007F067B" w:rsidP="00406F0F">
      <w:pPr>
        <w:pStyle w:val="ListParagraph"/>
        <w:ind w:left="0"/>
        <w:rPr>
          <w:rFonts w:asciiTheme="minorHAnsi" w:hAnsiTheme="minorHAnsi" w:cstheme="minorHAnsi"/>
          <w:highlight w:val="yellow"/>
        </w:rPr>
      </w:pPr>
    </w:p>
    <w:p w14:paraId="1403A8DC" w14:textId="441B1BC7" w:rsidR="00B106D0" w:rsidRPr="00AF4B84" w:rsidRDefault="009A029D" w:rsidP="00AF4B84">
      <w:pPr>
        <w:pStyle w:val="ListParagraph"/>
        <w:numPr>
          <w:ilvl w:val="2"/>
          <w:numId w:val="45"/>
        </w:numPr>
        <w:rPr>
          <w:highlight w:val="yellow"/>
        </w:rPr>
      </w:pPr>
      <w:r w:rsidRPr="003C2A4B">
        <w:rPr>
          <w:rFonts w:asciiTheme="minorHAnsi" w:hAnsiTheme="minorHAnsi" w:cstheme="minorHAnsi"/>
          <w:highlight w:val="yellow"/>
        </w:rPr>
        <w:t xml:space="preserve">Focus </w:t>
      </w:r>
      <w:r w:rsidR="001D17FA" w:rsidRPr="003C2A4B">
        <w:rPr>
          <w:rFonts w:asciiTheme="minorHAnsi" w:hAnsiTheme="minorHAnsi" w:cstheme="minorHAnsi"/>
          <w:highlight w:val="yellow"/>
        </w:rPr>
        <w:t>f</w:t>
      </w:r>
      <w:r w:rsidR="00D2253D" w:rsidRPr="003C2A4B">
        <w:rPr>
          <w:rFonts w:asciiTheme="minorHAnsi" w:hAnsiTheme="minorHAnsi" w:cstheme="minorHAnsi"/>
          <w:highlight w:val="yellow"/>
        </w:rPr>
        <w:t>irst</w:t>
      </w:r>
      <w:r w:rsidR="00BC57D0" w:rsidRPr="003C2A4B">
        <w:rPr>
          <w:rFonts w:asciiTheme="minorHAnsi" w:hAnsiTheme="minorHAnsi" w:cstheme="minorHAnsi"/>
          <w:highlight w:val="yellow"/>
        </w:rPr>
        <w:t xml:space="preserve"> </w:t>
      </w:r>
      <w:r w:rsidR="00C749D9" w:rsidRPr="003C2A4B">
        <w:rPr>
          <w:rFonts w:asciiTheme="minorHAnsi" w:hAnsiTheme="minorHAnsi" w:cstheme="minorHAnsi"/>
          <w:highlight w:val="yellow"/>
        </w:rPr>
        <w:t>on the cells</w:t>
      </w:r>
      <w:r>
        <w:rPr>
          <w:rFonts w:asciiTheme="minorHAnsi" w:hAnsiTheme="minorHAnsi" w:cstheme="minorHAnsi"/>
          <w:highlight w:val="yellow"/>
        </w:rPr>
        <w:t xml:space="preserve">, and </w:t>
      </w:r>
      <w:r w:rsidR="00BC57D0" w:rsidRPr="00AF4B84">
        <w:rPr>
          <w:highlight w:val="yellow"/>
        </w:rPr>
        <w:t xml:space="preserve">then on the microcapillary immersed in the culture. </w:t>
      </w:r>
    </w:p>
    <w:p w14:paraId="7C3911CF" w14:textId="77777777" w:rsidR="001B35E9" w:rsidRPr="003C2A4B" w:rsidRDefault="001B35E9" w:rsidP="00AF4B84">
      <w:pPr>
        <w:pStyle w:val="ListParagraph"/>
        <w:ind w:left="0"/>
        <w:rPr>
          <w:rFonts w:asciiTheme="minorHAnsi" w:hAnsiTheme="minorHAnsi" w:cstheme="minorHAnsi"/>
          <w:highlight w:val="yellow"/>
        </w:rPr>
      </w:pPr>
    </w:p>
    <w:p w14:paraId="57DAE901" w14:textId="77777777" w:rsidR="00AF4B84" w:rsidRDefault="00FD4B49" w:rsidP="00406F0F">
      <w:pPr>
        <w:pStyle w:val="ListParagraph"/>
        <w:numPr>
          <w:ilvl w:val="2"/>
          <w:numId w:val="45"/>
        </w:numPr>
        <w:rPr>
          <w:rFonts w:asciiTheme="minorHAnsi" w:hAnsiTheme="minorHAnsi" w:cstheme="minorHAnsi"/>
          <w:highlight w:val="yellow"/>
        </w:rPr>
      </w:pPr>
      <w:r w:rsidRPr="003C2A4B">
        <w:rPr>
          <w:rFonts w:asciiTheme="minorHAnsi" w:hAnsiTheme="minorHAnsi" w:cstheme="minorHAnsi"/>
          <w:highlight w:val="yellow"/>
        </w:rPr>
        <w:t xml:space="preserve">Pick </w:t>
      </w:r>
      <w:r w:rsidR="00210269">
        <w:rPr>
          <w:rFonts w:asciiTheme="minorHAnsi" w:hAnsiTheme="minorHAnsi" w:cstheme="minorHAnsi"/>
          <w:highlight w:val="yellow"/>
        </w:rPr>
        <w:t>a</w:t>
      </w:r>
      <w:r w:rsidR="00210269" w:rsidRPr="003C2A4B">
        <w:rPr>
          <w:rFonts w:asciiTheme="minorHAnsi" w:hAnsiTheme="minorHAnsi" w:cstheme="minorHAnsi"/>
          <w:highlight w:val="yellow"/>
        </w:rPr>
        <w:t xml:space="preserve"> </w:t>
      </w:r>
      <w:r w:rsidR="00C749D9" w:rsidRPr="003C2A4B">
        <w:rPr>
          <w:rFonts w:asciiTheme="minorHAnsi" w:hAnsiTheme="minorHAnsi" w:cstheme="minorHAnsi"/>
          <w:highlight w:val="yellow"/>
        </w:rPr>
        <w:t>rounded single</w:t>
      </w:r>
      <w:r w:rsidR="00900750">
        <w:rPr>
          <w:rFonts w:asciiTheme="minorHAnsi" w:hAnsiTheme="minorHAnsi" w:cstheme="minorHAnsi"/>
          <w:highlight w:val="yellow"/>
        </w:rPr>
        <w:t xml:space="preserve"> </w:t>
      </w:r>
      <w:r w:rsidR="00C749D9" w:rsidRPr="003C2A4B">
        <w:rPr>
          <w:rFonts w:asciiTheme="minorHAnsi" w:hAnsiTheme="minorHAnsi" w:cstheme="minorHAnsi"/>
          <w:highlight w:val="yellow"/>
        </w:rPr>
        <w:t>cell</w:t>
      </w:r>
      <w:r w:rsidR="00B106D0" w:rsidRPr="003C2A4B">
        <w:rPr>
          <w:rFonts w:asciiTheme="minorHAnsi" w:hAnsiTheme="minorHAnsi" w:cstheme="minorHAnsi"/>
          <w:highlight w:val="yellow"/>
        </w:rPr>
        <w:t xml:space="preserve"> and </w:t>
      </w:r>
      <w:r w:rsidRPr="003C2A4B">
        <w:rPr>
          <w:rFonts w:asciiTheme="minorHAnsi" w:hAnsiTheme="minorHAnsi" w:cstheme="minorHAnsi"/>
          <w:highlight w:val="yellow"/>
        </w:rPr>
        <w:t>bring</w:t>
      </w:r>
      <w:r w:rsidR="00C749D9" w:rsidRPr="003C2A4B">
        <w:rPr>
          <w:rFonts w:asciiTheme="minorHAnsi" w:hAnsiTheme="minorHAnsi" w:cstheme="minorHAnsi"/>
          <w:highlight w:val="yellow"/>
        </w:rPr>
        <w:t xml:space="preserve"> the microcapillary closer </w:t>
      </w:r>
      <w:r w:rsidRPr="003C2A4B">
        <w:rPr>
          <w:rFonts w:asciiTheme="minorHAnsi" w:hAnsiTheme="minorHAnsi" w:cstheme="minorHAnsi"/>
          <w:highlight w:val="yellow"/>
        </w:rPr>
        <w:t>to</w:t>
      </w:r>
      <w:r w:rsidR="00C749D9" w:rsidRPr="003C2A4B">
        <w:rPr>
          <w:rFonts w:asciiTheme="minorHAnsi" w:hAnsiTheme="minorHAnsi" w:cstheme="minorHAnsi"/>
          <w:highlight w:val="yellow"/>
        </w:rPr>
        <w:t xml:space="preserve"> the micromanipulator. </w:t>
      </w:r>
    </w:p>
    <w:p w14:paraId="7158C0A9" w14:textId="77777777" w:rsidR="00AF4B84" w:rsidRDefault="00AF4B84" w:rsidP="00AF4B84">
      <w:pPr>
        <w:pStyle w:val="ListParagraph"/>
        <w:rPr>
          <w:rFonts w:asciiTheme="minorHAnsi" w:hAnsiTheme="minorHAnsi" w:cstheme="minorHAnsi"/>
          <w:highlight w:val="yellow"/>
        </w:rPr>
      </w:pPr>
    </w:p>
    <w:p w14:paraId="0D7355B7" w14:textId="15F25AF7" w:rsidR="00B7082E" w:rsidRPr="00AF4B84" w:rsidRDefault="00AF4B84" w:rsidP="00406F0F">
      <w:pPr>
        <w:pStyle w:val="ListParagraph"/>
        <w:numPr>
          <w:ilvl w:val="2"/>
          <w:numId w:val="45"/>
        </w:numPr>
        <w:rPr>
          <w:rFonts w:asciiTheme="minorHAnsi" w:hAnsiTheme="minorHAnsi" w:cstheme="minorHAnsi"/>
          <w:highlight w:val="yellow"/>
        </w:rPr>
      </w:pPr>
      <w:r>
        <w:rPr>
          <w:rFonts w:asciiTheme="minorHAnsi" w:hAnsiTheme="minorHAnsi" w:cstheme="minorHAnsi"/>
          <w:highlight w:val="yellow"/>
        </w:rPr>
        <w:t>Exert s</w:t>
      </w:r>
      <w:r w:rsidR="00C749D9" w:rsidRPr="00AF4B84">
        <w:rPr>
          <w:rFonts w:asciiTheme="minorHAnsi" w:hAnsiTheme="minorHAnsi" w:cstheme="minorHAnsi"/>
          <w:highlight w:val="yellow"/>
        </w:rPr>
        <w:t>oft aspiration with manual pressure control on the cell</w:t>
      </w:r>
      <w:r w:rsidR="009A029D" w:rsidRPr="00AF4B84">
        <w:rPr>
          <w:rFonts w:asciiTheme="minorHAnsi" w:hAnsiTheme="minorHAnsi" w:cstheme="minorHAnsi"/>
          <w:highlight w:val="yellow"/>
        </w:rPr>
        <w:t>,</w:t>
      </w:r>
      <w:r w:rsidR="00C749D9" w:rsidRPr="00AF4B84">
        <w:rPr>
          <w:rFonts w:asciiTheme="minorHAnsi" w:hAnsiTheme="minorHAnsi" w:cstheme="minorHAnsi"/>
          <w:highlight w:val="yellow"/>
        </w:rPr>
        <w:t xml:space="preserve"> </w:t>
      </w:r>
      <w:r w:rsidR="009A029D" w:rsidRPr="00AF4B84">
        <w:rPr>
          <w:rFonts w:asciiTheme="minorHAnsi" w:hAnsiTheme="minorHAnsi" w:cstheme="minorHAnsi"/>
          <w:highlight w:val="yellow"/>
        </w:rPr>
        <w:t xml:space="preserve">taking </w:t>
      </w:r>
      <w:r w:rsidR="00C749D9" w:rsidRPr="00AF4B84">
        <w:rPr>
          <w:rFonts w:asciiTheme="minorHAnsi" w:hAnsiTheme="minorHAnsi" w:cstheme="minorHAnsi"/>
          <w:highlight w:val="yellow"/>
        </w:rPr>
        <w:t>it inside the microcapillary</w:t>
      </w:r>
      <w:r w:rsidR="009A029D" w:rsidRPr="00AF4B84">
        <w:rPr>
          <w:rFonts w:asciiTheme="minorHAnsi" w:hAnsiTheme="minorHAnsi" w:cstheme="minorHAnsi"/>
          <w:highlight w:val="yellow"/>
        </w:rPr>
        <w:t>.</w:t>
      </w:r>
      <w:r w:rsidR="00C749D9" w:rsidRPr="00AF4B84">
        <w:rPr>
          <w:rFonts w:asciiTheme="minorHAnsi" w:hAnsiTheme="minorHAnsi" w:cstheme="minorHAnsi"/>
          <w:highlight w:val="yellow"/>
        </w:rPr>
        <w:t xml:space="preserve"> </w:t>
      </w:r>
      <w:r>
        <w:rPr>
          <w:rFonts w:asciiTheme="minorHAnsi" w:hAnsiTheme="minorHAnsi" w:cstheme="minorHAnsi"/>
          <w:highlight w:val="yellow"/>
        </w:rPr>
        <w:t>Remove the s</w:t>
      </w:r>
      <w:r w:rsidR="009A029D" w:rsidRPr="00AF4B84">
        <w:rPr>
          <w:rFonts w:asciiTheme="minorHAnsi" w:hAnsiTheme="minorHAnsi" w:cstheme="minorHAnsi"/>
          <w:highlight w:val="yellow"/>
        </w:rPr>
        <w:t xml:space="preserve">ingle cell </w:t>
      </w:r>
      <w:r>
        <w:rPr>
          <w:rFonts w:asciiTheme="minorHAnsi" w:hAnsiTheme="minorHAnsi" w:cstheme="minorHAnsi"/>
          <w:highlight w:val="yellow"/>
        </w:rPr>
        <w:t>f</w:t>
      </w:r>
      <w:r w:rsidR="00C749D9" w:rsidRPr="00AF4B84">
        <w:rPr>
          <w:rFonts w:asciiTheme="minorHAnsi" w:hAnsiTheme="minorHAnsi" w:cstheme="minorHAnsi"/>
          <w:highlight w:val="yellow"/>
        </w:rPr>
        <w:t xml:space="preserve">rom the first sample and </w:t>
      </w:r>
      <w:r w:rsidR="009A029D" w:rsidRPr="00AF4B84">
        <w:rPr>
          <w:rFonts w:asciiTheme="minorHAnsi" w:hAnsiTheme="minorHAnsi" w:cstheme="minorHAnsi"/>
          <w:highlight w:val="yellow"/>
        </w:rPr>
        <w:t xml:space="preserve">release </w:t>
      </w:r>
      <w:r w:rsidR="00C749D9" w:rsidRPr="00AF4B84">
        <w:rPr>
          <w:rFonts w:asciiTheme="minorHAnsi" w:hAnsiTheme="minorHAnsi" w:cstheme="minorHAnsi"/>
          <w:highlight w:val="yellow"/>
        </w:rPr>
        <w:t>in the cellular support</w:t>
      </w:r>
      <w:r w:rsidR="00210269" w:rsidRPr="00AF4B84">
        <w:rPr>
          <w:rFonts w:asciiTheme="minorHAnsi" w:hAnsiTheme="minorHAnsi" w:cstheme="minorHAnsi"/>
          <w:highlight w:val="yellow"/>
        </w:rPr>
        <w:t>,</w:t>
      </w:r>
      <w:r w:rsidR="00C749D9" w:rsidRPr="00AF4B84">
        <w:rPr>
          <w:rFonts w:asciiTheme="minorHAnsi" w:hAnsiTheme="minorHAnsi" w:cstheme="minorHAnsi"/>
          <w:highlight w:val="yellow"/>
        </w:rPr>
        <w:t xml:space="preserve"> </w:t>
      </w:r>
      <w:r>
        <w:rPr>
          <w:rFonts w:asciiTheme="minorHAnsi" w:hAnsiTheme="minorHAnsi" w:cstheme="minorHAnsi"/>
          <w:highlight w:val="yellow"/>
        </w:rPr>
        <w:t xml:space="preserve">then incubate it </w:t>
      </w:r>
      <w:r w:rsidR="00C749D9" w:rsidRPr="00AF4B84">
        <w:rPr>
          <w:rFonts w:asciiTheme="minorHAnsi" w:hAnsiTheme="minorHAnsi" w:cstheme="minorHAnsi"/>
          <w:highlight w:val="yellow"/>
        </w:rPr>
        <w:t>at 30</w:t>
      </w:r>
      <w:r w:rsidR="00C44B29" w:rsidRPr="00AF4B84">
        <w:rPr>
          <w:rFonts w:asciiTheme="minorHAnsi" w:hAnsiTheme="minorHAnsi" w:cstheme="minorHAnsi"/>
          <w:highlight w:val="yellow"/>
        </w:rPr>
        <w:t xml:space="preserve"> </w:t>
      </w:r>
      <w:r w:rsidR="00C749D9" w:rsidRPr="00AF4B84">
        <w:rPr>
          <w:rFonts w:asciiTheme="minorHAnsi" w:hAnsiTheme="minorHAnsi" w:cstheme="minorHAnsi"/>
          <w:highlight w:val="yellow"/>
        </w:rPr>
        <w:t>°C.</w:t>
      </w:r>
    </w:p>
    <w:p w14:paraId="554B29A0" w14:textId="77777777" w:rsidR="001B35E9" w:rsidRPr="003C2A4B" w:rsidRDefault="001B35E9" w:rsidP="00406F0F">
      <w:pPr>
        <w:pStyle w:val="ListParagraph"/>
        <w:ind w:left="0"/>
        <w:rPr>
          <w:rFonts w:asciiTheme="minorHAnsi" w:hAnsiTheme="minorHAnsi" w:cstheme="minorHAnsi"/>
          <w:highlight w:val="yellow"/>
        </w:rPr>
      </w:pPr>
    </w:p>
    <w:p w14:paraId="6745D215" w14:textId="012BA092" w:rsidR="00C749D9" w:rsidRPr="003C2A4B" w:rsidRDefault="00FD4B49" w:rsidP="00AF4B84">
      <w:pPr>
        <w:pStyle w:val="ListParagraph"/>
        <w:numPr>
          <w:ilvl w:val="2"/>
          <w:numId w:val="45"/>
        </w:numPr>
        <w:rPr>
          <w:rFonts w:asciiTheme="minorHAnsi" w:hAnsiTheme="minorHAnsi" w:cstheme="minorHAnsi"/>
          <w:highlight w:val="yellow"/>
        </w:rPr>
      </w:pPr>
      <w:r w:rsidRPr="003C2A4B">
        <w:rPr>
          <w:rFonts w:asciiTheme="minorHAnsi" w:hAnsiTheme="minorHAnsi" w:cstheme="minorHAnsi"/>
          <w:highlight w:val="yellow"/>
        </w:rPr>
        <w:t xml:space="preserve">Conduct </w:t>
      </w:r>
      <w:r w:rsidR="00C749D9" w:rsidRPr="003C2A4B">
        <w:rPr>
          <w:rFonts w:asciiTheme="minorHAnsi" w:hAnsiTheme="minorHAnsi" w:cstheme="minorHAnsi"/>
          <w:highlight w:val="yellow"/>
        </w:rPr>
        <w:t>daily observation</w:t>
      </w:r>
      <w:r w:rsidR="0080597B" w:rsidRPr="003C2A4B">
        <w:rPr>
          <w:rFonts w:asciiTheme="minorHAnsi" w:hAnsiTheme="minorHAnsi" w:cstheme="minorHAnsi"/>
          <w:highlight w:val="yellow"/>
        </w:rPr>
        <w:t>s</w:t>
      </w:r>
      <w:r w:rsidR="00C749D9" w:rsidRPr="003C2A4B">
        <w:rPr>
          <w:rFonts w:asciiTheme="minorHAnsi" w:hAnsiTheme="minorHAnsi" w:cstheme="minorHAnsi"/>
          <w:highlight w:val="yellow"/>
        </w:rPr>
        <w:t xml:space="preserve"> </w:t>
      </w:r>
      <w:r w:rsidR="00210269">
        <w:rPr>
          <w:rFonts w:asciiTheme="minorHAnsi" w:hAnsiTheme="minorHAnsi" w:cstheme="minorHAnsi"/>
          <w:highlight w:val="yellow"/>
        </w:rPr>
        <w:t>with</w:t>
      </w:r>
      <w:r w:rsidR="00210269" w:rsidRPr="003C2A4B">
        <w:rPr>
          <w:rFonts w:asciiTheme="minorHAnsi" w:hAnsiTheme="minorHAnsi" w:cstheme="minorHAnsi"/>
          <w:highlight w:val="yellow"/>
        </w:rPr>
        <w:t xml:space="preserve"> </w:t>
      </w:r>
      <w:r w:rsidR="00C749D9" w:rsidRPr="003C2A4B">
        <w:rPr>
          <w:rFonts w:asciiTheme="minorHAnsi" w:hAnsiTheme="minorHAnsi" w:cstheme="minorHAnsi"/>
          <w:highlight w:val="yellow"/>
        </w:rPr>
        <w:t xml:space="preserve">an inverted optical microscope </w:t>
      </w:r>
      <w:r w:rsidR="0080597B" w:rsidRPr="003C2A4B">
        <w:rPr>
          <w:rFonts w:asciiTheme="minorHAnsi" w:hAnsiTheme="minorHAnsi" w:cstheme="minorHAnsi"/>
          <w:highlight w:val="yellow"/>
        </w:rPr>
        <w:t xml:space="preserve">to </w:t>
      </w:r>
      <w:r w:rsidR="00332BFA" w:rsidRPr="003C2A4B">
        <w:rPr>
          <w:rFonts w:asciiTheme="minorHAnsi" w:hAnsiTheme="minorHAnsi" w:cstheme="minorHAnsi"/>
          <w:highlight w:val="yellow"/>
        </w:rPr>
        <w:t>observe</w:t>
      </w:r>
      <w:r w:rsidR="00387BB6" w:rsidRPr="003C2A4B">
        <w:rPr>
          <w:rFonts w:asciiTheme="minorHAnsi" w:hAnsiTheme="minorHAnsi" w:cstheme="minorHAnsi"/>
          <w:highlight w:val="yellow"/>
        </w:rPr>
        <w:t xml:space="preserve"> the a</w:t>
      </w:r>
      <w:r w:rsidR="007F067B" w:rsidRPr="003C2A4B">
        <w:rPr>
          <w:rFonts w:asciiTheme="minorHAnsi" w:hAnsiTheme="minorHAnsi" w:cstheme="minorHAnsi"/>
          <w:highlight w:val="yellow"/>
        </w:rPr>
        <w:t>ppearance</w:t>
      </w:r>
      <w:r w:rsidR="00387BB6" w:rsidRPr="003C2A4B">
        <w:rPr>
          <w:rFonts w:asciiTheme="minorHAnsi" w:hAnsiTheme="minorHAnsi" w:cstheme="minorHAnsi"/>
          <w:highlight w:val="yellow"/>
        </w:rPr>
        <w:t xml:space="preserve"> of the cells and</w:t>
      </w:r>
      <w:r w:rsidR="00332BFA" w:rsidRPr="003C2A4B">
        <w:rPr>
          <w:rFonts w:asciiTheme="minorHAnsi" w:hAnsiTheme="minorHAnsi" w:cstheme="minorHAnsi"/>
          <w:highlight w:val="yellow"/>
        </w:rPr>
        <w:t xml:space="preserve"> to monitor</w:t>
      </w:r>
      <w:r w:rsidR="00387BB6" w:rsidRPr="003C2A4B">
        <w:rPr>
          <w:rFonts w:asciiTheme="minorHAnsi" w:hAnsiTheme="minorHAnsi" w:cstheme="minorHAnsi"/>
          <w:highlight w:val="yellow"/>
        </w:rPr>
        <w:t xml:space="preserve"> the</w:t>
      </w:r>
      <w:r w:rsidR="007F067B" w:rsidRPr="003C2A4B">
        <w:rPr>
          <w:rFonts w:asciiTheme="minorHAnsi" w:hAnsiTheme="minorHAnsi" w:cstheme="minorHAnsi"/>
          <w:highlight w:val="yellow"/>
        </w:rPr>
        <w:t xml:space="preserve"> emergence </w:t>
      </w:r>
      <w:r w:rsidR="00387BB6" w:rsidRPr="003C2A4B">
        <w:rPr>
          <w:rFonts w:asciiTheme="minorHAnsi" w:hAnsiTheme="minorHAnsi" w:cstheme="minorHAnsi"/>
          <w:highlight w:val="yellow"/>
        </w:rPr>
        <w:t>of</w:t>
      </w:r>
      <w:r w:rsidR="0080597B" w:rsidRPr="003C2A4B">
        <w:rPr>
          <w:rFonts w:asciiTheme="minorHAnsi" w:hAnsiTheme="minorHAnsi" w:cstheme="minorHAnsi"/>
          <w:highlight w:val="yellow"/>
        </w:rPr>
        <w:t xml:space="preserve"> the cytopathic effect</w:t>
      </w:r>
      <w:r w:rsidR="00C749D9" w:rsidRPr="003C2A4B">
        <w:rPr>
          <w:rFonts w:asciiTheme="minorHAnsi" w:hAnsiTheme="minorHAnsi" w:cstheme="minorHAnsi"/>
          <w:highlight w:val="yellow"/>
        </w:rPr>
        <w:t>.</w:t>
      </w:r>
    </w:p>
    <w:p w14:paraId="7C994F29" w14:textId="77777777" w:rsidR="00C749D9" w:rsidRPr="003C2A4B" w:rsidRDefault="00C749D9" w:rsidP="00406F0F">
      <w:pPr>
        <w:pStyle w:val="ListParagraph"/>
        <w:rPr>
          <w:rFonts w:asciiTheme="minorHAnsi" w:hAnsiTheme="minorHAnsi" w:cstheme="minorHAnsi"/>
          <w:highlight w:val="yellow"/>
        </w:rPr>
      </w:pPr>
    </w:p>
    <w:p w14:paraId="207EC870" w14:textId="4BE3E2BD" w:rsidR="00C749D9" w:rsidRPr="003C2A4B" w:rsidRDefault="00C749D9" w:rsidP="00406F0F">
      <w:pPr>
        <w:pStyle w:val="ListParagraph"/>
        <w:widowControl/>
        <w:numPr>
          <w:ilvl w:val="0"/>
          <w:numId w:val="45"/>
        </w:numPr>
        <w:autoSpaceDE/>
        <w:autoSpaceDN/>
        <w:adjustRightInd/>
        <w:rPr>
          <w:rFonts w:asciiTheme="minorHAnsi" w:hAnsiTheme="minorHAnsi" w:cstheme="minorHAnsi"/>
          <w:b/>
          <w:highlight w:val="yellow"/>
        </w:rPr>
      </w:pPr>
      <w:r w:rsidRPr="003C2A4B">
        <w:rPr>
          <w:rFonts w:asciiTheme="minorHAnsi" w:hAnsiTheme="minorHAnsi" w:cstheme="minorHAnsi"/>
          <w:b/>
          <w:highlight w:val="yellow"/>
        </w:rPr>
        <w:t xml:space="preserve">PCR </w:t>
      </w:r>
      <w:r w:rsidR="00114C60">
        <w:rPr>
          <w:rFonts w:asciiTheme="minorHAnsi" w:hAnsiTheme="minorHAnsi" w:cstheme="minorHAnsi"/>
          <w:b/>
          <w:highlight w:val="yellow"/>
        </w:rPr>
        <w:t>s</w:t>
      </w:r>
      <w:r w:rsidR="00114C60" w:rsidRPr="003C2A4B">
        <w:rPr>
          <w:rFonts w:asciiTheme="minorHAnsi" w:hAnsiTheme="minorHAnsi" w:cstheme="minorHAnsi"/>
          <w:b/>
          <w:highlight w:val="yellow"/>
        </w:rPr>
        <w:t>creening</w:t>
      </w:r>
    </w:p>
    <w:p w14:paraId="6AFA2B86" w14:textId="77777777" w:rsidR="001B35E9" w:rsidRPr="00BC6B82" w:rsidRDefault="001B35E9" w:rsidP="00406F0F">
      <w:pPr>
        <w:pStyle w:val="ListParagraph"/>
        <w:ind w:left="0"/>
        <w:rPr>
          <w:rFonts w:asciiTheme="minorHAnsi" w:hAnsiTheme="minorHAnsi" w:cstheme="minorHAnsi"/>
        </w:rPr>
      </w:pPr>
    </w:p>
    <w:p w14:paraId="3ADC43EF" w14:textId="09C29702" w:rsidR="00C749D9" w:rsidRPr="00BC6B82" w:rsidRDefault="00406F0F" w:rsidP="00406F0F">
      <w:pPr>
        <w:pStyle w:val="ListParagraph"/>
        <w:ind w:left="0"/>
        <w:rPr>
          <w:rFonts w:asciiTheme="minorHAnsi" w:hAnsiTheme="minorHAnsi" w:cstheme="minorHAnsi"/>
          <w:highlight w:val="yellow"/>
        </w:rPr>
      </w:pPr>
      <w:r w:rsidRPr="00BC6B82">
        <w:rPr>
          <w:rFonts w:asciiTheme="minorHAnsi" w:hAnsiTheme="minorHAnsi" w:cstheme="minorHAnsi"/>
        </w:rPr>
        <w:t>NOTE:</w:t>
      </w:r>
      <w:r w:rsidR="00C749D9" w:rsidRPr="00BC6B82">
        <w:rPr>
          <w:rFonts w:asciiTheme="minorHAnsi" w:hAnsiTheme="minorHAnsi" w:cstheme="minorHAnsi"/>
        </w:rPr>
        <w:t xml:space="preserve"> Following </w:t>
      </w:r>
      <w:r w:rsidR="00AF4B84">
        <w:rPr>
          <w:rFonts w:asciiTheme="minorHAnsi" w:hAnsiTheme="minorHAnsi" w:cstheme="minorHAnsi"/>
        </w:rPr>
        <w:t>step 4</w:t>
      </w:r>
      <w:r w:rsidR="007F067B" w:rsidRPr="00BC6B82">
        <w:rPr>
          <w:rFonts w:asciiTheme="minorHAnsi" w:hAnsiTheme="minorHAnsi" w:cstheme="minorHAnsi"/>
        </w:rPr>
        <w:t>,</w:t>
      </w:r>
      <w:r w:rsidR="00C749D9" w:rsidRPr="00BC6B82">
        <w:rPr>
          <w:rFonts w:asciiTheme="minorHAnsi" w:hAnsiTheme="minorHAnsi" w:cstheme="minorHAnsi"/>
        </w:rPr>
        <w:t xml:space="preserve"> a systematic screening by PCR </w:t>
      </w:r>
      <w:r w:rsidR="007F067B" w:rsidRPr="00BC6B82">
        <w:rPr>
          <w:rFonts w:asciiTheme="minorHAnsi" w:hAnsiTheme="minorHAnsi" w:cstheme="minorHAnsi"/>
        </w:rPr>
        <w:t>is</w:t>
      </w:r>
      <w:r w:rsidR="00FD4B49" w:rsidRPr="00BC6B82">
        <w:rPr>
          <w:rFonts w:asciiTheme="minorHAnsi" w:hAnsiTheme="minorHAnsi" w:cstheme="minorHAnsi"/>
        </w:rPr>
        <w:t xml:space="preserve"> </w:t>
      </w:r>
      <w:r w:rsidR="00C749D9" w:rsidRPr="00BC6B82">
        <w:rPr>
          <w:rFonts w:asciiTheme="minorHAnsi" w:hAnsiTheme="minorHAnsi" w:cstheme="minorHAnsi"/>
        </w:rPr>
        <w:t xml:space="preserve">crucial to confirm </w:t>
      </w:r>
      <w:r w:rsidR="00B45A4C" w:rsidRPr="00BC6B82">
        <w:rPr>
          <w:rFonts w:asciiTheme="minorHAnsi" w:hAnsiTheme="minorHAnsi" w:cstheme="minorHAnsi"/>
        </w:rPr>
        <w:t xml:space="preserve">the </w:t>
      </w:r>
      <w:r w:rsidR="00C749D9" w:rsidRPr="00BC6B82">
        <w:rPr>
          <w:rFonts w:asciiTheme="minorHAnsi" w:hAnsiTheme="minorHAnsi" w:cstheme="minorHAnsi"/>
        </w:rPr>
        <w:t xml:space="preserve">separation. In </w:t>
      </w:r>
      <w:r w:rsidR="00210269">
        <w:rPr>
          <w:rFonts w:asciiTheme="minorHAnsi" w:hAnsiTheme="minorHAnsi" w:cstheme="minorHAnsi"/>
        </w:rPr>
        <w:t>both</w:t>
      </w:r>
      <w:r w:rsidR="00C749D9" w:rsidRPr="00BC6B82">
        <w:rPr>
          <w:rFonts w:asciiTheme="minorHAnsi" w:hAnsiTheme="minorHAnsi" w:cstheme="minorHAnsi"/>
        </w:rPr>
        <w:t xml:space="preserve"> </w:t>
      </w:r>
      <w:proofErr w:type="spellStart"/>
      <w:r w:rsidR="00C749D9" w:rsidRPr="00BC6B82">
        <w:rPr>
          <w:rFonts w:asciiTheme="minorHAnsi" w:hAnsiTheme="minorHAnsi" w:cstheme="minorHAnsi"/>
        </w:rPr>
        <w:t>Usurpativirus</w:t>
      </w:r>
      <w:proofErr w:type="spellEnd"/>
      <w:r w:rsidR="00C749D9" w:rsidRPr="00BC6B82">
        <w:rPr>
          <w:rFonts w:asciiTheme="minorHAnsi" w:hAnsiTheme="minorHAnsi" w:cstheme="minorHAnsi"/>
        </w:rPr>
        <w:t>/</w:t>
      </w:r>
      <w:proofErr w:type="spellStart"/>
      <w:r w:rsidR="00E84D35" w:rsidRPr="00BC6B82">
        <w:rPr>
          <w:rFonts w:asciiTheme="minorHAnsi" w:hAnsiTheme="minorHAnsi" w:cstheme="minorHAnsi"/>
        </w:rPr>
        <w:t>Faustovirus</w:t>
      </w:r>
      <w:proofErr w:type="spellEnd"/>
      <w:r w:rsidR="00E84D35" w:rsidRPr="00BC6B82">
        <w:rPr>
          <w:rFonts w:asciiTheme="minorHAnsi" w:hAnsiTheme="minorHAnsi" w:cstheme="minorHAnsi"/>
        </w:rPr>
        <w:t xml:space="preserve"> and</w:t>
      </w:r>
      <w:r w:rsidR="00C749D9" w:rsidRPr="00BC6B82">
        <w:rPr>
          <w:rFonts w:asciiTheme="minorHAnsi" w:hAnsiTheme="minorHAnsi" w:cstheme="minorHAnsi"/>
        </w:rPr>
        <w:t xml:space="preserve"> </w:t>
      </w:r>
      <w:proofErr w:type="spellStart"/>
      <w:r w:rsidR="00C749D9" w:rsidRPr="00BC6B82">
        <w:rPr>
          <w:rFonts w:asciiTheme="minorHAnsi" w:hAnsiTheme="minorHAnsi" w:cstheme="minorHAnsi"/>
        </w:rPr>
        <w:t>Clandestinovirus</w:t>
      </w:r>
      <w:proofErr w:type="spellEnd"/>
      <w:r w:rsidR="00C749D9" w:rsidRPr="00BC6B82">
        <w:rPr>
          <w:rFonts w:asciiTheme="minorHAnsi" w:hAnsiTheme="minorHAnsi" w:cstheme="minorHAnsi"/>
        </w:rPr>
        <w:t>/</w:t>
      </w:r>
      <w:proofErr w:type="spellStart"/>
      <w:r w:rsidR="00C749D9" w:rsidRPr="00BC6B82">
        <w:rPr>
          <w:rFonts w:asciiTheme="minorHAnsi" w:hAnsiTheme="minorHAnsi" w:cstheme="minorHAnsi"/>
        </w:rPr>
        <w:t>Faustoviru</w:t>
      </w:r>
      <w:r w:rsidR="00265CFC" w:rsidRPr="00BC6B82">
        <w:rPr>
          <w:rFonts w:asciiTheme="minorHAnsi" w:hAnsiTheme="minorHAnsi" w:cstheme="minorHAnsi"/>
        </w:rPr>
        <w:t>s</w:t>
      </w:r>
      <w:proofErr w:type="spellEnd"/>
      <w:r w:rsidR="00265CFC" w:rsidRPr="00BC6B82">
        <w:rPr>
          <w:rFonts w:asciiTheme="minorHAnsi" w:hAnsiTheme="minorHAnsi" w:cstheme="minorHAnsi"/>
        </w:rPr>
        <w:t>, t</w:t>
      </w:r>
      <w:r w:rsidR="00C749D9" w:rsidRPr="00BC6B82">
        <w:rPr>
          <w:rFonts w:asciiTheme="minorHAnsi" w:hAnsiTheme="minorHAnsi" w:cstheme="minorHAnsi"/>
        </w:rPr>
        <w:t>he design and application of the specific primer</w:t>
      </w:r>
      <w:r w:rsidR="00210269">
        <w:rPr>
          <w:rFonts w:asciiTheme="minorHAnsi" w:hAnsiTheme="minorHAnsi" w:cstheme="minorHAnsi"/>
        </w:rPr>
        <w:t xml:space="preserve"> and </w:t>
      </w:r>
      <w:r w:rsidR="00C749D9" w:rsidRPr="00BC6B82">
        <w:rPr>
          <w:rFonts w:asciiTheme="minorHAnsi" w:hAnsiTheme="minorHAnsi" w:cstheme="minorHAnsi"/>
        </w:rPr>
        <w:t xml:space="preserve">probe systems </w:t>
      </w:r>
      <w:r w:rsidR="0039631B">
        <w:rPr>
          <w:rFonts w:asciiTheme="minorHAnsi" w:hAnsiTheme="minorHAnsi" w:cstheme="minorHAnsi"/>
        </w:rPr>
        <w:t>were</w:t>
      </w:r>
      <w:r w:rsidR="00C749D9" w:rsidRPr="00BC6B82">
        <w:rPr>
          <w:rFonts w:asciiTheme="minorHAnsi" w:hAnsiTheme="minorHAnsi" w:cstheme="minorHAnsi"/>
        </w:rPr>
        <w:t xml:space="preserve"> do</w:t>
      </w:r>
      <w:r w:rsidR="006C3DD9" w:rsidRPr="00BC6B82">
        <w:rPr>
          <w:rFonts w:asciiTheme="minorHAnsi" w:hAnsiTheme="minorHAnsi" w:cstheme="minorHAnsi"/>
        </w:rPr>
        <w:t>ne</w:t>
      </w:r>
      <w:r w:rsidR="00C749D9" w:rsidRPr="00BC6B82">
        <w:rPr>
          <w:rFonts w:asciiTheme="minorHAnsi" w:hAnsiTheme="minorHAnsi" w:cstheme="minorHAnsi"/>
        </w:rPr>
        <w:t xml:space="preserve"> </w:t>
      </w:r>
      <w:r w:rsidR="00814268" w:rsidRPr="00BC6B82">
        <w:rPr>
          <w:rFonts w:asciiTheme="minorHAnsi" w:hAnsiTheme="minorHAnsi" w:cstheme="minorHAnsi"/>
        </w:rPr>
        <w:t>using Primer-</w:t>
      </w:r>
      <w:r w:rsidR="007F067B" w:rsidRPr="00BC6B82">
        <w:rPr>
          <w:rFonts w:asciiTheme="minorHAnsi" w:hAnsiTheme="minorHAnsi" w:cstheme="minorHAnsi"/>
        </w:rPr>
        <w:t>BLAST</w:t>
      </w:r>
      <w:r w:rsidR="00814268" w:rsidRPr="00BC6B82">
        <w:rPr>
          <w:rFonts w:asciiTheme="minorHAnsi" w:hAnsiTheme="minorHAnsi" w:cstheme="minorHAnsi"/>
        </w:rPr>
        <w:t xml:space="preserve"> online</w:t>
      </w:r>
      <w:r w:rsidR="00814268" w:rsidRPr="00BC6B82">
        <w:rPr>
          <w:rFonts w:asciiTheme="minorHAnsi" w:hAnsiTheme="minorHAnsi" w:cstheme="minorHAnsi"/>
        </w:rPr>
        <w:fldChar w:fldCharType="begin"/>
      </w:r>
      <w:r w:rsidR="00A111C6" w:rsidRPr="00BC6B82">
        <w:rPr>
          <w:rFonts w:asciiTheme="minorHAnsi" w:hAnsiTheme="minorHAnsi" w:cstheme="minorHAnsi"/>
        </w:rPr>
        <w:instrText xml:space="preserve"> ADDIN PAPERS2_CITATIONS &lt;citation&gt;&lt;uuid&gt;6993E537-6E38-4DDC-AC11-840FBF43311B&lt;/uuid&gt;&lt;priority&gt;0&lt;/priority&gt;&lt;publications&gt;&lt;publication&gt;&lt;volume&gt;13&lt;/volume&gt;&lt;publication_date&gt;99201200001200000000200000&lt;/publication_date&gt;&lt;number&gt;1&lt;/number&gt;&lt;doi&gt;10.1186/1471-2105-13-134&lt;/doi&gt;&lt;startpage&gt;134&lt;/startpage&gt;&lt;title&gt;Primer-BLAST: A tool to design target-specific primers for polymerase chain reaction&lt;/title&gt;&lt;uuid&gt;28A6A23B-8452-4781-9E5A-8AF0823858E6&lt;/uuid&gt;&lt;subtype&gt;400&lt;/subtype&gt;&lt;publisher&gt;BioMed Central&lt;/publisher&gt;&lt;type&gt;400&lt;/type&gt;&lt;url&gt;http://bmcbioinformatics.biomedcentral.com/articles/10.1186/1471-2105-13-134&lt;/url&gt;&lt;bundle&gt;&lt;publication&gt;&lt;title&gt;BMC bioinformatics&lt;/title&gt;&lt;type&gt;-100&lt;/type&gt;&lt;subtype&gt;-100&lt;/subtype&gt;&lt;uuid&gt;AE845D17-A2C4-42E7-A830-8D36CDFDD85D&lt;/uuid&gt;&lt;/publication&gt;&lt;/bundle&gt;&lt;authors&gt;&lt;author&gt;&lt;firstName&gt;Jian&lt;/firstName&gt;&lt;lastName&gt;Ye&lt;/lastName&gt;&lt;/author&gt;&lt;author&gt;&lt;firstName&gt;George&lt;/firstName&gt;&lt;lastName&gt;Coulouris&lt;/lastName&gt;&lt;/author&gt;&lt;author&gt;&lt;firstName&gt;Irena&lt;/firstName&gt;&lt;lastName&gt;Zaretskaya&lt;/lastName&gt;&lt;/author&gt;&lt;author&gt;&lt;firstName&gt;Ioana&lt;/firstName&gt;&lt;lastName&gt;Cutcutache&lt;/lastName&gt;&lt;/author&gt;&lt;author&gt;&lt;firstName&gt;Steve&lt;/firstName&gt;&lt;lastName&gt;Rozen&lt;/lastName&gt;&lt;/author&gt;&lt;author&gt;&lt;firstName&gt;Thomas&lt;/firstName&gt;&lt;middleNames&gt;L&lt;/middleNames&gt;&lt;lastName&gt;Madden&lt;/lastName&gt;&lt;/author&gt;&lt;/authors&gt;&lt;/publication&gt;&lt;/publications&gt;&lt;cites&gt;&lt;/cites&gt;&lt;/citation&gt;</w:instrText>
      </w:r>
      <w:r w:rsidR="00814268" w:rsidRPr="00BC6B82">
        <w:rPr>
          <w:rFonts w:asciiTheme="minorHAnsi" w:hAnsiTheme="minorHAnsi" w:cstheme="minorHAnsi"/>
        </w:rPr>
        <w:fldChar w:fldCharType="separate"/>
      </w:r>
      <w:r w:rsidR="005446F0" w:rsidRPr="003C2A4B">
        <w:rPr>
          <w:rFonts w:asciiTheme="minorHAnsi" w:hAnsiTheme="minorHAnsi" w:cstheme="minorHAnsi"/>
          <w:color w:val="auto"/>
          <w:vertAlign w:val="superscript"/>
        </w:rPr>
        <w:t>32</w:t>
      </w:r>
      <w:r w:rsidR="00814268" w:rsidRPr="00BC6B82">
        <w:rPr>
          <w:rFonts w:asciiTheme="minorHAnsi" w:hAnsiTheme="minorHAnsi" w:cstheme="minorHAnsi"/>
        </w:rPr>
        <w:fldChar w:fldCharType="end"/>
      </w:r>
      <w:r w:rsidR="00210269">
        <w:rPr>
          <w:rFonts w:asciiTheme="minorHAnsi" w:hAnsiTheme="minorHAnsi" w:cstheme="minorHAnsi"/>
        </w:rPr>
        <w:t xml:space="preserve"> </w:t>
      </w:r>
      <w:r w:rsidR="00210269" w:rsidRPr="00BC6B82">
        <w:rPr>
          <w:rFonts w:asciiTheme="minorHAnsi" w:hAnsiTheme="minorHAnsi" w:cstheme="minorHAnsi"/>
        </w:rPr>
        <w:t>(</w:t>
      </w:r>
      <w:r w:rsidR="00210269" w:rsidRPr="00BC6B82">
        <w:rPr>
          <w:rFonts w:asciiTheme="minorHAnsi" w:hAnsiTheme="minorHAnsi" w:cstheme="minorHAnsi"/>
          <w:b/>
        </w:rPr>
        <w:t>Table 2</w:t>
      </w:r>
      <w:r w:rsidR="00210269" w:rsidRPr="00BC6B82">
        <w:rPr>
          <w:rFonts w:asciiTheme="minorHAnsi" w:hAnsiTheme="minorHAnsi" w:cstheme="minorHAnsi"/>
        </w:rPr>
        <w:t>)</w:t>
      </w:r>
      <w:r w:rsidR="004040D7" w:rsidRPr="00BC6B82">
        <w:rPr>
          <w:rFonts w:asciiTheme="minorHAnsi" w:hAnsiTheme="minorHAnsi" w:cstheme="minorHAnsi"/>
        </w:rPr>
        <w:t>.</w:t>
      </w:r>
    </w:p>
    <w:p w14:paraId="16D056E5" w14:textId="77777777" w:rsidR="001B35E9" w:rsidRPr="003C2A4B" w:rsidRDefault="001B35E9" w:rsidP="00406F0F">
      <w:pPr>
        <w:pStyle w:val="ListParagraph"/>
        <w:widowControl/>
        <w:ind w:left="0"/>
        <w:rPr>
          <w:rFonts w:asciiTheme="minorHAnsi" w:hAnsiTheme="minorHAnsi" w:cstheme="minorHAnsi"/>
          <w:highlight w:val="yellow"/>
        </w:rPr>
      </w:pPr>
    </w:p>
    <w:p w14:paraId="157D54A3" w14:textId="57CABCDF" w:rsidR="00DB6F07" w:rsidRPr="003C2A4B" w:rsidRDefault="00C749D9" w:rsidP="00406F0F">
      <w:pPr>
        <w:pStyle w:val="ListParagraph"/>
        <w:widowControl/>
        <w:numPr>
          <w:ilvl w:val="1"/>
          <w:numId w:val="45"/>
        </w:numPr>
        <w:rPr>
          <w:rFonts w:asciiTheme="minorHAnsi" w:hAnsiTheme="minorHAnsi" w:cstheme="minorHAnsi"/>
          <w:highlight w:val="yellow"/>
        </w:rPr>
      </w:pPr>
      <w:r w:rsidRPr="003C2A4B">
        <w:rPr>
          <w:rFonts w:asciiTheme="minorHAnsi" w:hAnsiTheme="minorHAnsi" w:cstheme="minorHAnsi"/>
          <w:highlight w:val="yellow"/>
        </w:rPr>
        <w:t xml:space="preserve">Extract DNA from a part of </w:t>
      </w:r>
      <w:r w:rsidR="007F067B" w:rsidRPr="003C2A4B">
        <w:rPr>
          <w:rFonts w:asciiTheme="minorHAnsi" w:hAnsiTheme="minorHAnsi" w:cstheme="minorHAnsi"/>
          <w:highlight w:val="yellow"/>
        </w:rPr>
        <w:t>the</w:t>
      </w:r>
      <w:r w:rsidRPr="003C2A4B">
        <w:rPr>
          <w:rFonts w:asciiTheme="minorHAnsi" w:hAnsiTheme="minorHAnsi" w:cstheme="minorHAnsi"/>
          <w:highlight w:val="yellow"/>
        </w:rPr>
        <w:t xml:space="preserve"> positive culture samples (</w:t>
      </w:r>
      <w:r w:rsidR="007F067B" w:rsidRPr="003C2A4B">
        <w:rPr>
          <w:rFonts w:asciiTheme="minorHAnsi" w:hAnsiTheme="minorHAnsi" w:cstheme="minorHAnsi"/>
          <w:highlight w:val="yellow"/>
        </w:rPr>
        <w:t>i.e., where a</w:t>
      </w:r>
      <w:r w:rsidRPr="003C2A4B">
        <w:rPr>
          <w:rFonts w:asciiTheme="minorHAnsi" w:hAnsiTheme="minorHAnsi" w:cstheme="minorHAnsi"/>
          <w:highlight w:val="yellow"/>
        </w:rPr>
        <w:t xml:space="preserve"> cytopathic effect</w:t>
      </w:r>
      <w:r w:rsidR="007F067B" w:rsidRPr="003C2A4B">
        <w:rPr>
          <w:rFonts w:asciiTheme="minorHAnsi" w:hAnsiTheme="minorHAnsi" w:cstheme="minorHAnsi"/>
          <w:highlight w:val="yellow"/>
        </w:rPr>
        <w:t xml:space="preserve"> is observed</w:t>
      </w:r>
      <w:r w:rsidRPr="003C2A4B">
        <w:rPr>
          <w:rFonts w:asciiTheme="minorHAnsi" w:hAnsiTheme="minorHAnsi" w:cstheme="minorHAnsi"/>
          <w:highlight w:val="yellow"/>
        </w:rPr>
        <w:t>), using an automated extraction system according to the manufacturer's protocol.</w:t>
      </w:r>
    </w:p>
    <w:p w14:paraId="6BF1E5F0" w14:textId="77777777" w:rsidR="001B35E9" w:rsidRPr="003C2A4B" w:rsidRDefault="001B35E9" w:rsidP="00406F0F">
      <w:pPr>
        <w:pStyle w:val="ListParagraph"/>
        <w:widowControl/>
        <w:ind w:left="0"/>
        <w:rPr>
          <w:rFonts w:asciiTheme="minorHAnsi" w:hAnsiTheme="minorHAnsi" w:cstheme="minorHAnsi"/>
          <w:highlight w:val="yellow"/>
        </w:rPr>
      </w:pPr>
    </w:p>
    <w:p w14:paraId="1EBD20AE" w14:textId="7A993B72" w:rsidR="001B35E9" w:rsidRPr="003C2A4B" w:rsidRDefault="00C749D9" w:rsidP="00406F0F">
      <w:pPr>
        <w:pStyle w:val="ListParagraph"/>
        <w:widowControl/>
        <w:numPr>
          <w:ilvl w:val="1"/>
          <w:numId w:val="45"/>
        </w:numPr>
        <w:rPr>
          <w:rFonts w:asciiTheme="minorHAnsi" w:hAnsiTheme="minorHAnsi" w:cstheme="minorHAnsi"/>
          <w:highlight w:val="yellow"/>
        </w:rPr>
      </w:pPr>
      <w:r w:rsidRPr="003C2A4B">
        <w:rPr>
          <w:rFonts w:asciiTheme="minorHAnsi" w:hAnsiTheme="minorHAnsi" w:cstheme="minorHAnsi"/>
          <w:highlight w:val="yellow"/>
        </w:rPr>
        <w:t>Use appropriate</w:t>
      </w:r>
      <w:r w:rsidR="007F067B" w:rsidRPr="003C2A4B">
        <w:rPr>
          <w:rFonts w:asciiTheme="minorHAnsi" w:hAnsiTheme="minorHAnsi" w:cstheme="minorHAnsi"/>
          <w:highlight w:val="yellow"/>
        </w:rPr>
        <w:t>ly</w:t>
      </w:r>
      <w:r w:rsidRPr="003C2A4B">
        <w:rPr>
          <w:rFonts w:asciiTheme="minorHAnsi" w:hAnsiTheme="minorHAnsi" w:cstheme="minorHAnsi"/>
          <w:highlight w:val="yellow"/>
        </w:rPr>
        <w:t xml:space="preserve"> design</w:t>
      </w:r>
      <w:r w:rsidR="007F067B" w:rsidRPr="003C2A4B">
        <w:rPr>
          <w:rFonts w:asciiTheme="minorHAnsi" w:hAnsiTheme="minorHAnsi" w:cstheme="minorHAnsi"/>
          <w:highlight w:val="yellow"/>
        </w:rPr>
        <w:t>ed</w:t>
      </w:r>
      <w:r w:rsidRPr="003C2A4B">
        <w:rPr>
          <w:rFonts w:asciiTheme="minorHAnsi" w:hAnsiTheme="minorHAnsi" w:cstheme="minorHAnsi"/>
          <w:highlight w:val="yellow"/>
        </w:rPr>
        <w:t xml:space="preserve"> primers</w:t>
      </w:r>
      <w:r w:rsidR="001B35E9" w:rsidRPr="003C2A4B">
        <w:rPr>
          <w:rFonts w:asciiTheme="minorHAnsi" w:hAnsiTheme="minorHAnsi" w:cstheme="minorHAnsi"/>
          <w:highlight w:val="yellow"/>
        </w:rPr>
        <w:t xml:space="preserve">. </w:t>
      </w:r>
    </w:p>
    <w:p w14:paraId="3A30E313" w14:textId="77777777" w:rsidR="001B35E9" w:rsidRPr="003C2A4B" w:rsidRDefault="001B35E9" w:rsidP="00406F0F">
      <w:pPr>
        <w:pStyle w:val="ListParagraph"/>
        <w:rPr>
          <w:rFonts w:asciiTheme="minorHAnsi" w:hAnsiTheme="minorHAnsi" w:cstheme="minorHAnsi"/>
          <w:highlight w:val="yellow"/>
        </w:rPr>
      </w:pPr>
    </w:p>
    <w:p w14:paraId="0555557F" w14:textId="6CD77B60" w:rsidR="00C749D9" w:rsidRPr="003C2A4B" w:rsidRDefault="001B35E9" w:rsidP="00406F0F">
      <w:pPr>
        <w:pStyle w:val="ListParagraph"/>
        <w:widowControl/>
        <w:ind w:left="0"/>
        <w:rPr>
          <w:rFonts w:asciiTheme="minorHAnsi" w:hAnsiTheme="minorHAnsi" w:cstheme="minorHAnsi"/>
          <w:highlight w:val="yellow"/>
        </w:rPr>
      </w:pPr>
      <w:r w:rsidRPr="003C2A4B">
        <w:rPr>
          <w:rFonts w:asciiTheme="minorHAnsi" w:hAnsiTheme="minorHAnsi" w:cstheme="minorHAnsi"/>
          <w:highlight w:val="yellow"/>
        </w:rPr>
        <w:t>NOTE</w:t>
      </w:r>
      <w:r w:rsidR="00C749D9" w:rsidRPr="003C2A4B">
        <w:rPr>
          <w:rFonts w:asciiTheme="minorHAnsi" w:hAnsiTheme="minorHAnsi" w:cstheme="minorHAnsi"/>
          <w:highlight w:val="yellow"/>
        </w:rPr>
        <w:t>:</w:t>
      </w:r>
      <w:r w:rsidR="00052E8A" w:rsidRPr="003C2A4B">
        <w:rPr>
          <w:rFonts w:asciiTheme="minorHAnsi" w:hAnsiTheme="minorHAnsi" w:cstheme="minorHAnsi"/>
          <w:highlight w:val="yellow"/>
        </w:rPr>
        <w:t xml:space="preserve"> H</w:t>
      </w:r>
      <w:r w:rsidR="00C749D9" w:rsidRPr="003C2A4B">
        <w:rPr>
          <w:rFonts w:asciiTheme="minorHAnsi" w:hAnsiTheme="minorHAnsi" w:cstheme="minorHAnsi"/>
          <w:highlight w:val="yellow"/>
        </w:rPr>
        <w:t xml:space="preserve">ere we designed </w:t>
      </w:r>
      <w:r w:rsidR="00F80BFF">
        <w:rPr>
          <w:rFonts w:asciiTheme="minorHAnsi" w:hAnsiTheme="minorHAnsi" w:cstheme="minorHAnsi"/>
          <w:highlight w:val="yellow"/>
        </w:rPr>
        <w:t>primers to</w:t>
      </w:r>
      <w:r w:rsidR="00F80BFF" w:rsidRPr="003C2A4B">
        <w:rPr>
          <w:rFonts w:asciiTheme="minorHAnsi" w:hAnsiTheme="minorHAnsi" w:cstheme="minorHAnsi"/>
          <w:highlight w:val="yellow"/>
        </w:rPr>
        <w:t xml:space="preserve"> </w:t>
      </w:r>
      <w:r w:rsidR="00C749D9" w:rsidRPr="003C2A4B">
        <w:rPr>
          <w:rFonts w:asciiTheme="minorHAnsi" w:hAnsiTheme="minorHAnsi" w:cstheme="minorHAnsi"/>
          <w:highlight w:val="yellow"/>
        </w:rPr>
        <w:t>amplif</w:t>
      </w:r>
      <w:r w:rsidR="00F80BFF">
        <w:rPr>
          <w:rFonts w:asciiTheme="minorHAnsi" w:hAnsiTheme="minorHAnsi" w:cstheme="minorHAnsi"/>
          <w:highlight w:val="yellow"/>
        </w:rPr>
        <w:t>y</w:t>
      </w:r>
      <w:r w:rsidR="00C749D9" w:rsidRPr="003C2A4B">
        <w:rPr>
          <w:rFonts w:asciiTheme="minorHAnsi" w:hAnsiTheme="minorHAnsi" w:cstheme="minorHAnsi"/>
          <w:highlight w:val="yellow"/>
        </w:rPr>
        <w:t xml:space="preserve"> core genes annotated as </w:t>
      </w:r>
      <w:r w:rsidR="00107446" w:rsidRPr="003C2A4B">
        <w:rPr>
          <w:rFonts w:asciiTheme="minorHAnsi" w:hAnsiTheme="minorHAnsi" w:cstheme="minorHAnsi"/>
          <w:highlight w:val="yellow"/>
        </w:rPr>
        <w:t xml:space="preserve">RpB2 </w:t>
      </w:r>
      <w:r w:rsidR="00C749D9" w:rsidRPr="003C2A4B">
        <w:rPr>
          <w:rFonts w:asciiTheme="minorHAnsi" w:hAnsiTheme="minorHAnsi" w:cstheme="minorHAnsi"/>
          <w:highlight w:val="yellow"/>
        </w:rPr>
        <w:t>(</w:t>
      </w:r>
      <w:proofErr w:type="spellStart"/>
      <w:r w:rsidR="00C749D9" w:rsidRPr="003C2A4B">
        <w:rPr>
          <w:rFonts w:asciiTheme="minorHAnsi" w:hAnsiTheme="minorHAnsi" w:cstheme="minorHAnsi"/>
          <w:highlight w:val="yellow"/>
        </w:rPr>
        <w:t>Faustovirus</w:t>
      </w:r>
      <w:proofErr w:type="spellEnd"/>
      <w:r w:rsidR="00C749D9" w:rsidRPr="003C2A4B">
        <w:rPr>
          <w:rFonts w:asciiTheme="minorHAnsi" w:hAnsiTheme="minorHAnsi" w:cstheme="minorHAnsi"/>
          <w:highlight w:val="yellow"/>
        </w:rPr>
        <w:t>), LCD7 major capsid protein (</w:t>
      </w:r>
      <w:proofErr w:type="spellStart"/>
      <w:r w:rsidR="00C749D9" w:rsidRPr="003C2A4B">
        <w:rPr>
          <w:rFonts w:asciiTheme="minorHAnsi" w:hAnsiTheme="minorHAnsi" w:cstheme="minorHAnsi"/>
          <w:highlight w:val="yellow"/>
        </w:rPr>
        <w:t>Usurpatvirus</w:t>
      </w:r>
      <w:proofErr w:type="spellEnd"/>
      <w:r w:rsidR="00C749D9" w:rsidRPr="003C2A4B">
        <w:rPr>
          <w:rFonts w:asciiTheme="minorHAnsi" w:hAnsiTheme="minorHAnsi" w:cstheme="minorHAnsi"/>
          <w:highlight w:val="yellow"/>
        </w:rPr>
        <w:t>) and minor capsid protein (</w:t>
      </w:r>
      <w:proofErr w:type="spellStart"/>
      <w:r w:rsidR="00C749D9" w:rsidRPr="003C2A4B">
        <w:rPr>
          <w:rFonts w:asciiTheme="minorHAnsi" w:hAnsiTheme="minorHAnsi" w:cstheme="minorHAnsi"/>
          <w:highlight w:val="yellow"/>
        </w:rPr>
        <w:t>Clandestinovirus</w:t>
      </w:r>
      <w:proofErr w:type="spellEnd"/>
      <w:r w:rsidR="00C749D9" w:rsidRPr="003C2A4B">
        <w:rPr>
          <w:rFonts w:asciiTheme="minorHAnsi" w:hAnsiTheme="minorHAnsi" w:cstheme="minorHAnsi"/>
          <w:highlight w:val="yellow"/>
        </w:rPr>
        <w:t>)</w:t>
      </w:r>
    </w:p>
    <w:p w14:paraId="6F3A5C4C" w14:textId="77777777" w:rsidR="001B35E9" w:rsidRPr="00AF4B84" w:rsidRDefault="001B35E9" w:rsidP="00406F0F">
      <w:pPr>
        <w:pStyle w:val="ListParagraph"/>
        <w:ind w:left="0"/>
        <w:rPr>
          <w:rFonts w:asciiTheme="minorHAnsi" w:hAnsiTheme="minorHAnsi" w:cstheme="minorHAnsi"/>
          <w:highlight w:val="yellow"/>
        </w:rPr>
      </w:pPr>
    </w:p>
    <w:p w14:paraId="442F1ACF" w14:textId="21A4F5FB" w:rsidR="007F067B" w:rsidRPr="00AF4B84" w:rsidRDefault="00C749D9" w:rsidP="00406F0F">
      <w:pPr>
        <w:pStyle w:val="ListParagraph"/>
        <w:numPr>
          <w:ilvl w:val="1"/>
          <w:numId w:val="45"/>
        </w:numPr>
        <w:rPr>
          <w:rFonts w:asciiTheme="minorHAnsi" w:hAnsiTheme="minorHAnsi" w:cstheme="minorHAnsi"/>
          <w:highlight w:val="yellow"/>
        </w:rPr>
      </w:pPr>
      <w:r w:rsidRPr="00AF4B84">
        <w:rPr>
          <w:rFonts w:asciiTheme="minorHAnsi" w:hAnsiTheme="minorHAnsi" w:cstheme="minorHAnsi"/>
          <w:highlight w:val="yellow"/>
        </w:rPr>
        <w:t>Perform standard PCR using a thermocycler</w:t>
      </w:r>
      <w:r w:rsidR="0039631B" w:rsidRPr="00AF4B84">
        <w:rPr>
          <w:rFonts w:asciiTheme="minorHAnsi" w:hAnsiTheme="minorHAnsi" w:cstheme="minorHAnsi"/>
          <w:highlight w:val="yellow"/>
        </w:rPr>
        <w:t>.</w:t>
      </w:r>
    </w:p>
    <w:p w14:paraId="5D932F7F" w14:textId="77777777" w:rsidR="007F067B" w:rsidRPr="00AF4B84" w:rsidRDefault="007F067B" w:rsidP="00406F0F">
      <w:pPr>
        <w:pStyle w:val="ListParagraph"/>
        <w:ind w:left="0"/>
        <w:rPr>
          <w:rFonts w:asciiTheme="minorHAnsi" w:hAnsiTheme="minorHAnsi" w:cstheme="minorHAnsi"/>
          <w:highlight w:val="yellow"/>
        </w:rPr>
      </w:pPr>
    </w:p>
    <w:p w14:paraId="62AD6301" w14:textId="48AE20D9" w:rsidR="007F067B" w:rsidRPr="003C2A4B" w:rsidRDefault="007F067B" w:rsidP="00406F0F">
      <w:pPr>
        <w:pStyle w:val="ListParagraph"/>
        <w:numPr>
          <w:ilvl w:val="2"/>
          <w:numId w:val="45"/>
        </w:numPr>
        <w:rPr>
          <w:rFonts w:asciiTheme="minorHAnsi" w:hAnsiTheme="minorHAnsi" w:cstheme="minorHAnsi"/>
          <w:highlight w:val="yellow"/>
        </w:rPr>
      </w:pPr>
      <w:r w:rsidRPr="00AF4B84">
        <w:rPr>
          <w:rFonts w:asciiTheme="minorHAnsi" w:hAnsiTheme="minorHAnsi" w:cstheme="minorHAnsi"/>
          <w:highlight w:val="yellow"/>
        </w:rPr>
        <w:t xml:space="preserve">Carry out </w:t>
      </w:r>
      <w:r w:rsidR="00714682" w:rsidRPr="00AF4B84">
        <w:rPr>
          <w:rFonts w:asciiTheme="minorHAnsi" w:hAnsiTheme="minorHAnsi" w:cstheme="minorHAnsi"/>
          <w:highlight w:val="yellow"/>
        </w:rPr>
        <w:t xml:space="preserve">20 µL PCR </w:t>
      </w:r>
      <w:r w:rsidR="00C749D9" w:rsidRPr="00AF4B84">
        <w:rPr>
          <w:rFonts w:asciiTheme="minorHAnsi" w:hAnsiTheme="minorHAnsi" w:cstheme="minorHAnsi"/>
          <w:highlight w:val="yellow"/>
        </w:rPr>
        <w:t xml:space="preserve">reactions </w:t>
      </w:r>
      <w:r w:rsidR="00714682" w:rsidRPr="00AF4B84">
        <w:rPr>
          <w:rFonts w:asciiTheme="minorHAnsi" w:hAnsiTheme="minorHAnsi" w:cstheme="minorHAnsi"/>
          <w:highlight w:val="yellow"/>
        </w:rPr>
        <w:t xml:space="preserve">with </w:t>
      </w:r>
      <w:r w:rsidR="00C749D9" w:rsidRPr="00AF4B84">
        <w:rPr>
          <w:rFonts w:asciiTheme="minorHAnsi" w:hAnsiTheme="minorHAnsi" w:cstheme="minorHAnsi"/>
          <w:highlight w:val="yellow"/>
        </w:rPr>
        <w:t>50</w:t>
      </w:r>
      <w:r w:rsidR="00B45A4C" w:rsidRPr="00AF4B84">
        <w:rPr>
          <w:rFonts w:asciiTheme="minorHAnsi" w:hAnsiTheme="minorHAnsi" w:cstheme="minorHAnsi"/>
          <w:highlight w:val="yellow"/>
        </w:rPr>
        <w:t xml:space="preserve"> </w:t>
      </w:r>
      <w:r w:rsidR="00C749D9" w:rsidRPr="00AF4B84">
        <w:rPr>
          <w:rFonts w:asciiTheme="minorHAnsi" w:hAnsiTheme="minorHAnsi" w:cstheme="minorHAnsi"/>
          <w:highlight w:val="yellow"/>
        </w:rPr>
        <w:t xml:space="preserve">µM </w:t>
      </w:r>
      <w:r w:rsidR="00714682" w:rsidRPr="00AF4B84">
        <w:rPr>
          <w:rFonts w:asciiTheme="minorHAnsi" w:hAnsiTheme="minorHAnsi" w:cstheme="minorHAnsi"/>
          <w:highlight w:val="yellow"/>
        </w:rPr>
        <w:t xml:space="preserve">of </w:t>
      </w:r>
      <w:r w:rsidR="00C749D9" w:rsidRPr="00AF4B84">
        <w:rPr>
          <w:rFonts w:asciiTheme="minorHAnsi" w:hAnsiTheme="minorHAnsi" w:cstheme="minorHAnsi"/>
          <w:highlight w:val="yellow"/>
        </w:rPr>
        <w:t>each primer (</w:t>
      </w:r>
      <w:r w:rsidR="00406F0F" w:rsidRPr="00AF4B84">
        <w:rPr>
          <w:rFonts w:asciiTheme="minorHAnsi" w:hAnsiTheme="minorHAnsi" w:cstheme="minorHAnsi"/>
          <w:b/>
          <w:highlight w:val="yellow"/>
        </w:rPr>
        <w:t>Table 2</w:t>
      </w:r>
      <w:r w:rsidR="00C749D9" w:rsidRPr="00AF4B84">
        <w:rPr>
          <w:rFonts w:asciiTheme="minorHAnsi" w:hAnsiTheme="minorHAnsi" w:cstheme="minorHAnsi"/>
          <w:highlight w:val="yellow"/>
        </w:rPr>
        <w:t>), 1</w:t>
      </w:r>
      <w:r w:rsidRPr="00AF4B84">
        <w:rPr>
          <w:rFonts w:asciiTheme="minorHAnsi" w:hAnsiTheme="minorHAnsi" w:cstheme="minorHAnsi"/>
          <w:highlight w:val="yellow"/>
        </w:rPr>
        <w:t>x</w:t>
      </w:r>
      <w:r w:rsidR="00052E8A" w:rsidRPr="00AF4B84">
        <w:rPr>
          <w:rFonts w:asciiTheme="minorHAnsi" w:hAnsiTheme="minorHAnsi" w:cstheme="minorHAnsi"/>
          <w:highlight w:val="yellow"/>
        </w:rPr>
        <w:t xml:space="preserve"> </w:t>
      </w:r>
      <w:r w:rsidR="00C749D9" w:rsidRPr="00AF4B84">
        <w:rPr>
          <w:rFonts w:asciiTheme="minorHAnsi" w:hAnsiTheme="minorHAnsi" w:cstheme="minorHAnsi"/>
          <w:highlight w:val="yellow"/>
        </w:rPr>
        <w:t>Maste</w:t>
      </w:r>
      <w:r w:rsidR="00C749D9" w:rsidRPr="003C2A4B">
        <w:rPr>
          <w:rFonts w:asciiTheme="minorHAnsi" w:hAnsiTheme="minorHAnsi" w:cstheme="minorHAnsi"/>
          <w:highlight w:val="yellow"/>
        </w:rPr>
        <w:t>r Mix</w:t>
      </w:r>
      <w:r w:rsidR="00714682">
        <w:rPr>
          <w:rFonts w:asciiTheme="minorHAnsi" w:hAnsiTheme="minorHAnsi" w:cstheme="minorHAnsi"/>
          <w:highlight w:val="yellow"/>
        </w:rPr>
        <w:t>,</w:t>
      </w:r>
      <w:r w:rsidR="00C749D9" w:rsidRPr="003C2A4B">
        <w:rPr>
          <w:rFonts w:asciiTheme="minorHAnsi" w:hAnsiTheme="minorHAnsi" w:cstheme="minorHAnsi"/>
          <w:highlight w:val="yellow"/>
        </w:rPr>
        <w:t xml:space="preserve"> and </w:t>
      </w:r>
      <w:r w:rsidR="00114C60" w:rsidRPr="003C2A4B">
        <w:rPr>
          <w:rFonts w:asciiTheme="minorHAnsi" w:hAnsiTheme="minorHAnsi" w:cstheme="minorHAnsi"/>
          <w:highlight w:val="yellow"/>
        </w:rPr>
        <w:lastRenderedPageBreak/>
        <w:t>RN</w:t>
      </w:r>
      <w:r w:rsidR="00114C60">
        <w:rPr>
          <w:rFonts w:asciiTheme="minorHAnsi" w:hAnsiTheme="minorHAnsi" w:cstheme="minorHAnsi"/>
          <w:highlight w:val="yellow"/>
        </w:rPr>
        <w:t>a</w:t>
      </w:r>
      <w:r w:rsidR="00114C60" w:rsidRPr="003C2A4B">
        <w:rPr>
          <w:rFonts w:asciiTheme="minorHAnsi" w:hAnsiTheme="minorHAnsi" w:cstheme="minorHAnsi"/>
          <w:highlight w:val="yellow"/>
        </w:rPr>
        <w:t xml:space="preserve">se </w:t>
      </w:r>
      <w:r w:rsidR="00C749D9" w:rsidRPr="003C2A4B">
        <w:rPr>
          <w:rFonts w:asciiTheme="minorHAnsi" w:hAnsiTheme="minorHAnsi" w:cstheme="minorHAnsi"/>
          <w:highlight w:val="yellow"/>
        </w:rPr>
        <w:t>free water.</w:t>
      </w:r>
    </w:p>
    <w:p w14:paraId="50302E7A" w14:textId="77777777" w:rsidR="007F067B" w:rsidRPr="003C2A4B" w:rsidRDefault="007F067B" w:rsidP="00406F0F">
      <w:pPr>
        <w:pStyle w:val="ListParagraph"/>
        <w:ind w:left="0"/>
        <w:rPr>
          <w:rFonts w:asciiTheme="minorHAnsi" w:hAnsiTheme="minorHAnsi" w:cstheme="minorHAnsi"/>
          <w:highlight w:val="yellow"/>
        </w:rPr>
      </w:pPr>
    </w:p>
    <w:p w14:paraId="48ECF21E" w14:textId="630EC4B7" w:rsidR="007F067B" w:rsidRPr="003C2A4B" w:rsidRDefault="007F067B" w:rsidP="00406F0F">
      <w:pPr>
        <w:pStyle w:val="ListParagraph"/>
        <w:numPr>
          <w:ilvl w:val="2"/>
          <w:numId w:val="45"/>
        </w:numPr>
        <w:rPr>
          <w:rFonts w:asciiTheme="minorHAnsi" w:hAnsiTheme="minorHAnsi" w:cstheme="minorHAnsi"/>
          <w:highlight w:val="yellow"/>
        </w:rPr>
      </w:pPr>
      <w:r w:rsidRPr="00BC6B82">
        <w:rPr>
          <w:rFonts w:asciiTheme="minorHAnsi" w:hAnsiTheme="minorHAnsi" w:cstheme="minorHAnsi"/>
          <w:highlight w:val="yellow"/>
        </w:rPr>
        <w:t>Activate</w:t>
      </w:r>
      <w:r w:rsidR="008C72DC" w:rsidRPr="00BC6B82">
        <w:rPr>
          <w:rFonts w:asciiTheme="minorHAnsi" w:hAnsiTheme="minorHAnsi" w:cstheme="minorHAnsi"/>
          <w:highlight w:val="yellow"/>
        </w:rPr>
        <w:t xml:space="preserve"> the </w:t>
      </w:r>
      <w:proofErr w:type="spellStart"/>
      <w:r w:rsidR="008C72DC" w:rsidRPr="00BC6B82">
        <w:rPr>
          <w:rFonts w:asciiTheme="minorHAnsi" w:hAnsiTheme="minorHAnsi" w:cstheme="minorHAnsi"/>
          <w:highlight w:val="yellow"/>
        </w:rPr>
        <w:t>Taq</w:t>
      </w:r>
      <w:proofErr w:type="spellEnd"/>
      <w:r w:rsidRPr="00BC6B82">
        <w:rPr>
          <w:rFonts w:asciiTheme="minorHAnsi" w:hAnsiTheme="minorHAnsi" w:cstheme="minorHAnsi"/>
          <w:highlight w:val="yellow"/>
        </w:rPr>
        <w:t xml:space="preserve"> </w:t>
      </w:r>
      <w:r w:rsidR="008C72DC" w:rsidRPr="00BC6B82">
        <w:rPr>
          <w:rFonts w:asciiTheme="minorHAnsi" w:hAnsiTheme="minorHAnsi" w:cstheme="minorHAnsi"/>
          <w:highlight w:val="yellow"/>
        </w:rPr>
        <w:t>DNA</w:t>
      </w:r>
      <w:r w:rsidRPr="00BC6B82">
        <w:rPr>
          <w:rFonts w:asciiTheme="minorHAnsi" w:hAnsiTheme="minorHAnsi" w:cstheme="minorHAnsi"/>
          <w:highlight w:val="yellow"/>
        </w:rPr>
        <w:t xml:space="preserve"> </w:t>
      </w:r>
      <w:r w:rsidR="00714682" w:rsidRPr="00BC6B82">
        <w:rPr>
          <w:rFonts w:asciiTheme="minorHAnsi" w:hAnsiTheme="minorHAnsi" w:cstheme="minorHAnsi"/>
          <w:highlight w:val="yellow"/>
        </w:rPr>
        <w:t xml:space="preserve">polymerase </w:t>
      </w:r>
      <w:r w:rsidR="008C72DC" w:rsidRPr="00BC6B82">
        <w:rPr>
          <w:rFonts w:asciiTheme="minorHAnsi" w:hAnsiTheme="minorHAnsi" w:cstheme="minorHAnsi"/>
          <w:highlight w:val="yellow"/>
        </w:rPr>
        <w:t xml:space="preserve">for 5 </w:t>
      </w:r>
      <w:r w:rsidR="00BC6B82" w:rsidRPr="00BC6B82">
        <w:rPr>
          <w:rFonts w:asciiTheme="minorHAnsi" w:hAnsiTheme="minorHAnsi" w:cstheme="minorHAnsi"/>
          <w:highlight w:val="yellow"/>
        </w:rPr>
        <w:t xml:space="preserve">min </w:t>
      </w:r>
      <w:r w:rsidR="008C72DC" w:rsidRPr="00BC6B82">
        <w:rPr>
          <w:rFonts w:asciiTheme="minorHAnsi" w:hAnsiTheme="minorHAnsi" w:cstheme="minorHAnsi"/>
          <w:highlight w:val="yellow"/>
        </w:rPr>
        <w:t>at 95</w:t>
      </w:r>
      <w:r w:rsidRPr="00BC6B82">
        <w:rPr>
          <w:rFonts w:asciiTheme="minorHAnsi" w:hAnsiTheme="minorHAnsi" w:cstheme="minorHAnsi"/>
          <w:highlight w:val="yellow"/>
        </w:rPr>
        <w:t xml:space="preserve"> </w:t>
      </w:r>
      <w:r w:rsidR="008C72DC" w:rsidRPr="00BC6B82">
        <w:rPr>
          <w:rFonts w:asciiTheme="minorHAnsi" w:hAnsiTheme="minorHAnsi" w:cstheme="minorHAnsi"/>
          <w:highlight w:val="yellow"/>
        </w:rPr>
        <w:t>°C</w:t>
      </w:r>
      <w:r w:rsidRPr="00BC6B82">
        <w:rPr>
          <w:rFonts w:asciiTheme="minorHAnsi" w:hAnsiTheme="minorHAnsi" w:cstheme="minorHAnsi"/>
          <w:highlight w:val="yellow"/>
        </w:rPr>
        <w:t xml:space="preserve">, then </w:t>
      </w:r>
      <w:r w:rsidR="008C72DC" w:rsidRPr="00BC6B82">
        <w:rPr>
          <w:rFonts w:asciiTheme="minorHAnsi" w:hAnsiTheme="minorHAnsi" w:cstheme="minorHAnsi"/>
          <w:highlight w:val="yellow"/>
        </w:rPr>
        <w:t xml:space="preserve">follow </w:t>
      </w:r>
      <w:r w:rsidR="00714682">
        <w:rPr>
          <w:rFonts w:asciiTheme="minorHAnsi" w:hAnsiTheme="minorHAnsi" w:cstheme="minorHAnsi"/>
          <w:highlight w:val="yellow"/>
        </w:rPr>
        <w:t>with</w:t>
      </w:r>
      <w:r w:rsidR="00714682" w:rsidRPr="00BC6B82">
        <w:rPr>
          <w:rFonts w:asciiTheme="minorHAnsi" w:hAnsiTheme="minorHAnsi" w:cstheme="minorHAnsi"/>
          <w:highlight w:val="yellow"/>
        </w:rPr>
        <w:t xml:space="preserve"> </w:t>
      </w:r>
      <w:r w:rsidR="008C72DC" w:rsidRPr="00BC6B82">
        <w:rPr>
          <w:rFonts w:asciiTheme="minorHAnsi" w:hAnsiTheme="minorHAnsi" w:cstheme="minorHAnsi"/>
          <w:highlight w:val="yellow"/>
        </w:rPr>
        <w:t>45 cycles of 10 s denaturation at 95</w:t>
      </w:r>
      <w:r w:rsidRPr="00BC6B82">
        <w:rPr>
          <w:rFonts w:asciiTheme="minorHAnsi" w:hAnsiTheme="minorHAnsi" w:cstheme="minorHAnsi"/>
          <w:highlight w:val="yellow"/>
        </w:rPr>
        <w:t xml:space="preserve"> </w:t>
      </w:r>
      <w:r w:rsidR="008C72DC" w:rsidRPr="00BC6B82">
        <w:rPr>
          <w:rFonts w:asciiTheme="minorHAnsi" w:hAnsiTheme="minorHAnsi" w:cstheme="minorHAnsi"/>
          <w:highlight w:val="yellow"/>
        </w:rPr>
        <w:t>°C, annealing of the primers for 30 s</w:t>
      </w:r>
      <w:r w:rsidRPr="00BC6B82">
        <w:rPr>
          <w:rFonts w:asciiTheme="minorHAnsi" w:hAnsiTheme="minorHAnsi" w:cstheme="minorHAnsi"/>
          <w:highlight w:val="yellow"/>
        </w:rPr>
        <w:t xml:space="preserve"> </w:t>
      </w:r>
      <w:r w:rsidR="008C72DC" w:rsidRPr="00BC6B82">
        <w:rPr>
          <w:rFonts w:asciiTheme="minorHAnsi" w:hAnsiTheme="minorHAnsi" w:cstheme="minorHAnsi"/>
          <w:highlight w:val="yellow"/>
        </w:rPr>
        <w:t>at 58</w:t>
      </w:r>
      <w:r w:rsidRPr="00BC6B82">
        <w:rPr>
          <w:rFonts w:asciiTheme="minorHAnsi" w:hAnsiTheme="minorHAnsi" w:cstheme="minorHAnsi"/>
          <w:highlight w:val="yellow"/>
        </w:rPr>
        <w:t xml:space="preserve"> </w:t>
      </w:r>
      <w:r w:rsidR="008C72DC" w:rsidRPr="00BC6B82">
        <w:rPr>
          <w:rFonts w:asciiTheme="minorHAnsi" w:hAnsiTheme="minorHAnsi" w:cstheme="minorHAnsi"/>
          <w:highlight w:val="yellow"/>
        </w:rPr>
        <w:t>°C</w:t>
      </w:r>
      <w:r w:rsidRPr="00BC6B82">
        <w:rPr>
          <w:rFonts w:asciiTheme="minorHAnsi" w:hAnsiTheme="minorHAnsi" w:cstheme="minorHAnsi"/>
          <w:highlight w:val="yellow"/>
        </w:rPr>
        <w:t>,</w:t>
      </w:r>
      <w:r w:rsidR="008C72DC" w:rsidRPr="00BC6B82">
        <w:rPr>
          <w:rFonts w:asciiTheme="minorHAnsi" w:hAnsiTheme="minorHAnsi" w:cstheme="minorHAnsi"/>
          <w:highlight w:val="yellow"/>
        </w:rPr>
        <w:t xml:space="preserve"> and </w:t>
      </w:r>
      <w:r w:rsidR="00714682" w:rsidRPr="00BC6B82">
        <w:rPr>
          <w:rFonts w:asciiTheme="minorHAnsi" w:hAnsiTheme="minorHAnsi" w:cstheme="minorHAnsi"/>
          <w:highlight w:val="yellow"/>
        </w:rPr>
        <w:t>exten</w:t>
      </w:r>
      <w:r w:rsidR="00714682">
        <w:rPr>
          <w:rFonts w:asciiTheme="minorHAnsi" w:hAnsiTheme="minorHAnsi" w:cstheme="minorHAnsi"/>
          <w:highlight w:val="yellow"/>
        </w:rPr>
        <w:t>sion</w:t>
      </w:r>
      <w:r w:rsidR="00714682" w:rsidRPr="00BC6B82">
        <w:rPr>
          <w:rFonts w:asciiTheme="minorHAnsi" w:hAnsiTheme="minorHAnsi" w:cstheme="minorHAnsi"/>
          <w:highlight w:val="yellow"/>
        </w:rPr>
        <w:t xml:space="preserve"> </w:t>
      </w:r>
      <w:r w:rsidRPr="00BC6B82">
        <w:rPr>
          <w:rFonts w:asciiTheme="minorHAnsi" w:hAnsiTheme="minorHAnsi" w:cstheme="minorHAnsi"/>
          <w:highlight w:val="yellow"/>
        </w:rPr>
        <w:t xml:space="preserve">for </w:t>
      </w:r>
      <w:r w:rsidR="008C72DC" w:rsidRPr="00BC6B82">
        <w:rPr>
          <w:rFonts w:asciiTheme="minorHAnsi" w:hAnsiTheme="minorHAnsi" w:cstheme="minorHAnsi"/>
          <w:highlight w:val="yellow"/>
        </w:rPr>
        <w:t>30</w:t>
      </w:r>
      <w:r w:rsidRPr="00BC6B82">
        <w:rPr>
          <w:rFonts w:asciiTheme="minorHAnsi" w:hAnsiTheme="minorHAnsi" w:cstheme="minorHAnsi"/>
          <w:highlight w:val="yellow"/>
        </w:rPr>
        <w:t xml:space="preserve"> </w:t>
      </w:r>
      <w:r w:rsidR="008C72DC" w:rsidRPr="00BC6B82">
        <w:rPr>
          <w:rFonts w:asciiTheme="minorHAnsi" w:hAnsiTheme="minorHAnsi" w:cstheme="minorHAnsi"/>
          <w:highlight w:val="yellow"/>
        </w:rPr>
        <w:t>s at 72</w:t>
      </w:r>
      <w:r w:rsidRPr="00BC6B82">
        <w:rPr>
          <w:rFonts w:asciiTheme="minorHAnsi" w:hAnsiTheme="minorHAnsi" w:cstheme="minorHAnsi"/>
          <w:highlight w:val="yellow"/>
        </w:rPr>
        <w:t xml:space="preserve"> </w:t>
      </w:r>
      <w:r w:rsidR="008C72DC" w:rsidRPr="00BC6B82">
        <w:rPr>
          <w:rFonts w:asciiTheme="minorHAnsi" w:hAnsiTheme="minorHAnsi" w:cstheme="minorHAnsi"/>
          <w:highlight w:val="yellow"/>
        </w:rPr>
        <w:t>°C.</w:t>
      </w:r>
      <w:r w:rsidR="008C72DC" w:rsidRPr="003C2A4B">
        <w:rPr>
          <w:rFonts w:asciiTheme="minorHAnsi" w:hAnsiTheme="minorHAnsi" w:cstheme="minorHAnsi"/>
          <w:highlight w:val="yellow"/>
        </w:rPr>
        <w:t xml:space="preserve"> </w:t>
      </w:r>
    </w:p>
    <w:p w14:paraId="02E61EB4" w14:textId="77777777" w:rsidR="007F067B" w:rsidRPr="003C2A4B" w:rsidRDefault="007F067B" w:rsidP="00406F0F">
      <w:pPr>
        <w:pStyle w:val="ListParagraph"/>
        <w:ind w:left="0"/>
        <w:rPr>
          <w:rFonts w:asciiTheme="minorHAnsi" w:hAnsiTheme="minorHAnsi" w:cstheme="minorHAnsi"/>
          <w:highlight w:val="yellow"/>
        </w:rPr>
      </w:pPr>
    </w:p>
    <w:p w14:paraId="231690CC" w14:textId="22A1853E" w:rsidR="00511183" w:rsidRPr="003C2A4B" w:rsidRDefault="007F067B" w:rsidP="00406F0F">
      <w:pPr>
        <w:pStyle w:val="ListParagraph"/>
        <w:numPr>
          <w:ilvl w:val="1"/>
          <w:numId w:val="45"/>
        </w:numPr>
        <w:rPr>
          <w:rFonts w:asciiTheme="minorHAnsi" w:hAnsiTheme="minorHAnsi" w:cstheme="minorHAnsi"/>
          <w:highlight w:val="yellow"/>
        </w:rPr>
      </w:pPr>
      <w:r w:rsidRPr="003C2A4B">
        <w:rPr>
          <w:rFonts w:asciiTheme="minorHAnsi" w:hAnsiTheme="minorHAnsi" w:cstheme="minorHAnsi"/>
          <w:highlight w:val="yellow"/>
        </w:rPr>
        <w:t>Run t</w:t>
      </w:r>
      <w:r w:rsidR="00C749D9" w:rsidRPr="003C2A4B">
        <w:rPr>
          <w:rFonts w:asciiTheme="minorHAnsi" w:hAnsiTheme="minorHAnsi" w:cstheme="minorHAnsi"/>
          <w:highlight w:val="yellow"/>
        </w:rPr>
        <w:t>he PCR products on a 1</w:t>
      </w:r>
      <w:r w:rsidR="00052E8A" w:rsidRPr="003C2A4B">
        <w:rPr>
          <w:rFonts w:asciiTheme="minorHAnsi" w:hAnsiTheme="minorHAnsi" w:cstheme="minorHAnsi"/>
          <w:highlight w:val="yellow"/>
        </w:rPr>
        <w:t>.</w:t>
      </w:r>
      <w:r w:rsidR="00C749D9" w:rsidRPr="003C2A4B">
        <w:rPr>
          <w:rFonts w:asciiTheme="minorHAnsi" w:hAnsiTheme="minorHAnsi" w:cstheme="minorHAnsi"/>
          <w:highlight w:val="yellow"/>
        </w:rPr>
        <w:t>5</w:t>
      </w:r>
      <w:r w:rsidR="00406F0F" w:rsidRPr="003C2A4B">
        <w:rPr>
          <w:rFonts w:asciiTheme="minorHAnsi" w:hAnsiTheme="minorHAnsi" w:cstheme="minorHAnsi"/>
          <w:highlight w:val="yellow"/>
        </w:rPr>
        <w:t>%</w:t>
      </w:r>
      <w:r w:rsidR="00C749D9" w:rsidRPr="003C2A4B">
        <w:rPr>
          <w:rFonts w:asciiTheme="minorHAnsi" w:hAnsiTheme="minorHAnsi" w:cstheme="minorHAnsi"/>
          <w:highlight w:val="yellow"/>
        </w:rPr>
        <w:t xml:space="preserve"> agarose gel, stain with</w:t>
      </w:r>
      <w:r w:rsidR="00C4373B" w:rsidRPr="003C2A4B">
        <w:rPr>
          <w:rFonts w:asciiTheme="minorHAnsi" w:hAnsiTheme="minorHAnsi" w:cstheme="minorHAnsi"/>
          <w:highlight w:val="yellow"/>
        </w:rPr>
        <w:t xml:space="preserve"> </w:t>
      </w:r>
      <w:r w:rsidRPr="003C2A4B">
        <w:rPr>
          <w:rFonts w:asciiTheme="minorHAnsi" w:hAnsiTheme="minorHAnsi" w:cstheme="minorHAnsi"/>
          <w:highlight w:val="yellow"/>
        </w:rPr>
        <w:t>DNA gel stain (</w:t>
      </w:r>
      <w:r w:rsidR="00406F0F" w:rsidRPr="003C2A4B">
        <w:rPr>
          <w:rFonts w:asciiTheme="minorHAnsi" w:hAnsiTheme="minorHAnsi" w:cstheme="minorHAnsi"/>
          <w:b/>
          <w:bCs/>
        </w:rPr>
        <w:t>Table of Materials</w:t>
      </w:r>
      <w:proofErr w:type="gramStart"/>
      <w:r w:rsidRPr="003C2A4B">
        <w:rPr>
          <w:rFonts w:asciiTheme="minorHAnsi" w:hAnsiTheme="minorHAnsi" w:cstheme="minorHAnsi"/>
          <w:highlight w:val="yellow"/>
        </w:rPr>
        <w:t xml:space="preserve">), </w:t>
      </w:r>
      <w:r w:rsidR="00C749D9" w:rsidRPr="003C2A4B">
        <w:rPr>
          <w:rFonts w:asciiTheme="minorHAnsi" w:hAnsiTheme="minorHAnsi" w:cstheme="minorHAnsi"/>
          <w:highlight w:val="yellow"/>
        </w:rPr>
        <w:t>and</w:t>
      </w:r>
      <w:proofErr w:type="gramEnd"/>
      <w:r w:rsidR="00C749D9" w:rsidRPr="003C2A4B">
        <w:rPr>
          <w:rFonts w:asciiTheme="minorHAnsi" w:hAnsiTheme="minorHAnsi" w:cstheme="minorHAnsi"/>
          <w:highlight w:val="yellow"/>
        </w:rPr>
        <w:t xml:space="preserve"> visualize with UV</w:t>
      </w:r>
      <w:r w:rsidR="006A1907" w:rsidRPr="003C2A4B">
        <w:rPr>
          <w:rFonts w:asciiTheme="minorHAnsi" w:hAnsiTheme="minorHAnsi" w:cstheme="minorHAnsi"/>
          <w:highlight w:val="yellow"/>
        </w:rPr>
        <w:t>.</w:t>
      </w:r>
    </w:p>
    <w:bookmarkEnd w:id="3"/>
    <w:p w14:paraId="465AC4C4" w14:textId="77777777" w:rsidR="001B35E9" w:rsidRPr="003C2A4B" w:rsidRDefault="001B35E9" w:rsidP="00406F0F">
      <w:pPr>
        <w:pStyle w:val="ListParagraph"/>
        <w:ind w:left="0"/>
        <w:rPr>
          <w:rFonts w:asciiTheme="minorHAnsi" w:hAnsiTheme="minorHAnsi" w:cstheme="minorHAnsi"/>
          <w:highlight w:val="yellow"/>
        </w:rPr>
      </w:pPr>
    </w:p>
    <w:p w14:paraId="3E1E823F" w14:textId="12DB52CA" w:rsidR="00C749D9" w:rsidRPr="003C2A4B" w:rsidRDefault="00C749D9" w:rsidP="00406F0F">
      <w:pPr>
        <w:pStyle w:val="ListParagraph"/>
        <w:widowControl/>
        <w:numPr>
          <w:ilvl w:val="0"/>
          <w:numId w:val="45"/>
        </w:numPr>
        <w:autoSpaceDE/>
        <w:autoSpaceDN/>
        <w:adjustRightInd/>
        <w:outlineLvl w:val="2"/>
        <w:rPr>
          <w:rFonts w:asciiTheme="minorHAnsi" w:hAnsiTheme="minorHAnsi" w:cstheme="minorHAnsi"/>
          <w:b/>
          <w:bCs/>
          <w:lang w:eastAsia="fr-FR"/>
        </w:rPr>
      </w:pPr>
      <w:r w:rsidRPr="003C2A4B">
        <w:rPr>
          <w:rFonts w:asciiTheme="minorHAnsi" w:hAnsiTheme="minorHAnsi" w:cstheme="minorHAnsi"/>
          <w:b/>
          <w:bCs/>
          <w:lang w:eastAsia="fr-FR"/>
        </w:rPr>
        <w:t xml:space="preserve">Virus </w:t>
      </w:r>
      <w:r w:rsidR="00114C60" w:rsidRPr="003C2A4B">
        <w:rPr>
          <w:rFonts w:asciiTheme="minorHAnsi" w:hAnsiTheme="minorHAnsi" w:cstheme="minorHAnsi"/>
          <w:b/>
          <w:bCs/>
          <w:lang w:eastAsia="fr-FR"/>
        </w:rPr>
        <w:t>production and purification</w:t>
      </w:r>
    </w:p>
    <w:p w14:paraId="669BDD3D" w14:textId="77777777" w:rsidR="001B35E9" w:rsidRPr="003C2A4B" w:rsidRDefault="001B35E9" w:rsidP="00406F0F">
      <w:pPr>
        <w:pStyle w:val="ListParagraph"/>
        <w:widowControl/>
        <w:ind w:left="0"/>
        <w:rPr>
          <w:rFonts w:asciiTheme="minorHAnsi" w:hAnsiTheme="minorHAnsi" w:cstheme="minorHAnsi"/>
          <w:lang w:eastAsia="fr-FR"/>
        </w:rPr>
      </w:pPr>
    </w:p>
    <w:p w14:paraId="33778D1E" w14:textId="419C6C00" w:rsidR="00C749D9" w:rsidRPr="003C2A4B" w:rsidRDefault="00C749D9" w:rsidP="00406F0F">
      <w:pPr>
        <w:pStyle w:val="ListParagraph"/>
        <w:widowControl/>
        <w:numPr>
          <w:ilvl w:val="1"/>
          <w:numId w:val="45"/>
        </w:numPr>
        <w:rPr>
          <w:rFonts w:asciiTheme="minorHAnsi" w:hAnsiTheme="minorHAnsi" w:cstheme="minorHAnsi"/>
          <w:lang w:eastAsia="fr-FR"/>
        </w:rPr>
      </w:pPr>
      <w:r w:rsidRPr="00BC6B82">
        <w:rPr>
          <w:rFonts w:asciiTheme="minorHAnsi" w:hAnsiTheme="minorHAnsi" w:cstheme="minorHAnsi"/>
        </w:rPr>
        <w:t xml:space="preserve">Put the rest of the </w:t>
      </w:r>
      <w:r w:rsidR="00361A8A">
        <w:rPr>
          <w:rFonts w:asciiTheme="minorHAnsi" w:hAnsiTheme="minorHAnsi" w:cstheme="minorHAnsi"/>
        </w:rPr>
        <w:t>Petri</w:t>
      </w:r>
      <w:r w:rsidRPr="00BC6B82">
        <w:rPr>
          <w:rFonts w:asciiTheme="minorHAnsi" w:hAnsiTheme="minorHAnsi" w:cstheme="minorHAnsi"/>
        </w:rPr>
        <w:t xml:space="preserve"> dish culture </w:t>
      </w:r>
      <w:r w:rsidR="009602FF" w:rsidRPr="00BC6B82">
        <w:rPr>
          <w:rFonts w:asciiTheme="minorHAnsi" w:hAnsiTheme="minorHAnsi" w:cstheme="minorHAnsi"/>
        </w:rPr>
        <w:t xml:space="preserve">back </w:t>
      </w:r>
      <w:r w:rsidRPr="00BC6B82">
        <w:rPr>
          <w:rFonts w:asciiTheme="minorHAnsi" w:hAnsiTheme="minorHAnsi" w:cstheme="minorHAnsi"/>
        </w:rPr>
        <w:t>in a small flask</w:t>
      </w:r>
      <w:r w:rsidRPr="003C2A4B">
        <w:rPr>
          <w:rFonts w:asciiTheme="minorHAnsi" w:hAnsiTheme="minorHAnsi" w:cstheme="minorHAnsi"/>
          <w:lang w:eastAsia="fr-FR"/>
        </w:rPr>
        <w:t>.</w:t>
      </w:r>
    </w:p>
    <w:p w14:paraId="2197F61E" w14:textId="77777777" w:rsidR="001B35E9" w:rsidRPr="003C2A4B" w:rsidRDefault="001B35E9" w:rsidP="00406F0F">
      <w:pPr>
        <w:pStyle w:val="ListParagraph"/>
        <w:widowControl/>
        <w:ind w:left="0"/>
        <w:rPr>
          <w:rFonts w:asciiTheme="minorHAnsi" w:hAnsiTheme="minorHAnsi" w:cstheme="minorHAnsi"/>
          <w:lang w:eastAsia="fr-FR"/>
        </w:rPr>
      </w:pPr>
    </w:p>
    <w:p w14:paraId="0C6D96C3" w14:textId="57E8B19E" w:rsidR="00C749D9" w:rsidRPr="003C2A4B" w:rsidRDefault="00C749D9" w:rsidP="00406F0F">
      <w:pPr>
        <w:pStyle w:val="ListParagraph"/>
        <w:widowControl/>
        <w:numPr>
          <w:ilvl w:val="1"/>
          <w:numId w:val="45"/>
        </w:numPr>
        <w:rPr>
          <w:rFonts w:asciiTheme="minorHAnsi" w:hAnsiTheme="minorHAnsi" w:cstheme="minorHAnsi"/>
          <w:lang w:eastAsia="fr-FR"/>
        </w:rPr>
      </w:pPr>
      <w:r w:rsidRPr="003C2A4B">
        <w:rPr>
          <w:rFonts w:asciiTheme="minorHAnsi" w:hAnsiTheme="minorHAnsi" w:cstheme="minorHAnsi"/>
          <w:lang w:eastAsia="fr-FR"/>
        </w:rPr>
        <w:t xml:space="preserve">For the </w:t>
      </w:r>
      <w:r w:rsidR="009602FF">
        <w:rPr>
          <w:rFonts w:asciiTheme="minorHAnsi" w:hAnsiTheme="minorHAnsi" w:cstheme="minorHAnsi"/>
          <w:lang w:eastAsia="fr-FR"/>
        </w:rPr>
        <w:t xml:space="preserve">virus </w:t>
      </w:r>
      <w:r w:rsidRPr="003C2A4B">
        <w:rPr>
          <w:rFonts w:asciiTheme="minorHAnsi" w:hAnsiTheme="minorHAnsi" w:cstheme="minorHAnsi"/>
          <w:lang w:eastAsia="fr-FR"/>
        </w:rPr>
        <w:t>production</w:t>
      </w:r>
      <w:r w:rsidR="009602FF">
        <w:rPr>
          <w:rFonts w:asciiTheme="minorHAnsi" w:hAnsiTheme="minorHAnsi" w:cstheme="minorHAnsi"/>
          <w:lang w:eastAsia="fr-FR"/>
        </w:rPr>
        <w:t>,</w:t>
      </w:r>
      <w:r w:rsidRPr="003C2A4B">
        <w:rPr>
          <w:rFonts w:asciiTheme="minorHAnsi" w:hAnsiTheme="minorHAnsi" w:cstheme="minorHAnsi"/>
          <w:lang w:eastAsia="fr-FR"/>
        </w:rPr>
        <w:t xml:space="preserve"> prepare 15 flasks of 145</w:t>
      </w:r>
      <w:r w:rsidR="00114C60">
        <w:rPr>
          <w:rFonts w:asciiTheme="minorHAnsi" w:hAnsiTheme="minorHAnsi" w:cstheme="minorHAnsi"/>
          <w:lang w:eastAsia="fr-FR"/>
        </w:rPr>
        <w:t xml:space="preserve"> </w:t>
      </w:r>
      <w:r w:rsidRPr="003C2A4B">
        <w:rPr>
          <w:rFonts w:asciiTheme="minorHAnsi" w:hAnsiTheme="minorHAnsi" w:cstheme="minorHAnsi"/>
          <w:lang w:eastAsia="fr-FR"/>
        </w:rPr>
        <w:t>cm</w:t>
      </w:r>
      <w:r w:rsidRPr="003C2A4B">
        <w:rPr>
          <w:rFonts w:asciiTheme="minorHAnsi" w:hAnsiTheme="minorHAnsi" w:cstheme="minorHAnsi"/>
          <w:vertAlign w:val="superscript"/>
        </w:rPr>
        <w:t>2</w:t>
      </w:r>
      <w:r w:rsidRPr="003C2A4B">
        <w:rPr>
          <w:rFonts w:asciiTheme="minorHAnsi" w:hAnsiTheme="minorHAnsi" w:cstheme="minorHAnsi"/>
          <w:lang w:eastAsia="fr-FR"/>
        </w:rPr>
        <w:t xml:space="preserve">, containing 40 mL of </w:t>
      </w:r>
      <w:proofErr w:type="spellStart"/>
      <w:r w:rsidRPr="003C2A4B">
        <w:rPr>
          <w:rFonts w:asciiTheme="minorHAnsi" w:hAnsiTheme="minorHAnsi" w:cstheme="minorHAnsi"/>
          <w:i/>
          <w:iCs/>
          <w:lang w:eastAsia="fr-FR"/>
        </w:rPr>
        <w:t>Vermamoeba</w:t>
      </w:r>
      <w:proofErr w:type="spellEnd"/>
      <w:r w:rsidRPr="003C2A4B">
        <w:rPr>
          <w:rFonts w:asciiTheme="minorHAnsi" w:hAnsiTheme="minorHAnsi" w:cstheme="minorHAnsi"/>
          <w:i/>
          <w:iCs/>
          <w:lang w:eastAsia="fr-FR"/>
        </w:rPr>
        <w:t xml:space="preserve"> </w:t>
      </w:r>
      <w:proofErr w:type="spellStart"/>
      <w:r w:rsidRPr="003C2A4B">
        <w:rPr>
          <w:rFonts w:asciiTheme="minorHAnsi" w:hAnsiTheme="minorHAnsi" w:cstheme="minorHAnsi"/>
          <w:i/>
          <w:iCs/>
          <w:lang w:eastAsia="fr-FR"/>
        </w:rPr>
        <w:t>vermiformis</w:t>
      </w:r>
      <w:proofErr w:type="spellEnd"/>
      <w:r w:rsidRPr="003C2A4B">
        <w:rPr>
          <w:rFonts w:asciiTheme="minorHAnsi" w:hAnsiTheme="minorHAnsi" w:cstheme="minorHAnsi"/>
        </w:rPr>
        <w:t xml:space="preserve"> </w:t>
      </w:r>
      <w:r w:rsidRPr="003C2A4B">
        <w:rPr>
          <w:rFonts w:asciiTheme="minorHAnsi" w:hAnsiTheme="minorHAnsi" w:cstheme="minorHAnsi"/>
          <w:iCs/>
          <w:lang w:eastAsia="fr-FR"/>
        </w:rPr>
        <w:t>in starvation medium</w:t>
      </w:r>
      <w:r w:rsidRPr="003C2A4B">
        <w:rPr>
          <w:rFonts w:asciiTheme="minorHAnsi" w:hAnsiTheme="minorHAnsi" w:cstheme="minorHAnsi"/>
        </w:rPr>
        <w:t xml:space="preserve"> </w:t>
      </w:r>
      <w:r w:rsidRPr="003C2A4B">
        <w:rPr>
          <w:rFonts w:asciiTheme="minorHAnsi" w:hAnsiTheme="minorHAnsi" w:cstheme="minorHAnsi"/>
          <w:lang w:eastAsia="fr-FR"/>
        </w:rPr>
        <w:t xml:space="preserve">and 5 </w:t>
      </w:r>
      <w:r w:rsidR="00114C60" w:rsidRPr="003C2A4B">
        <w:rPr>
          <w:rFonts w:asciiTheme="minorHAnsi" w:hAnsiTheme="minorHAnsi" w:cstheme="minorHAnsi"/>
          <w:lang w:eastAsia="fr-FR"/>
        </w:rPr>
        <w:t>m</w:t>
      </w:r>
      <w:r w:rsidR="00114C60">
        <w:rPr>
          <w:rFonts w:asciiTheme="minorHAnsi" w:hAnsiTheme="minorHAnsi" w:cstheme="minorHAnsi"/>
          <w:lang w:eastAsia="fr-FR"/>
        </w:rPr>
        <w:t>L</w:t>
      </w:r>
      <w:r w:rsidR="00114C60" w:rsidRPr="003C2A4B">
        <w:rPr>
          <w:rFonts w:asciiTheme="minorHAnsi" w:hAnsiTheme="minorHAnsi" w:cstheme="minorHAnsi"/>
          <w:lang w:eastAsia="fr-FR"/>
        </w:rPr>
        <w:t xml:space="preserve"> </w:t>
      </w:r>
      <w:r w:rsidRPr="003C2A4B">
        <w:rPr>
          <w:rFonts w:asciiTheme="minorHAnsi" w:hAnsiTheme="minorHAnsi" w:cstheme="minorHAnsi"/>
          <w:lang w:eastAsia="fr-FR"/>
        </w:rPr>
        <w:t xml:space="preserve">of the isolated virus already transferred from </w:t>
      </w:r>
      <w:r w:rsidR="009602FF">
        <w:rPr>
          <w:rFonts w:asciiTheme="minorHAnsi" w:hAnsiTheme="minorHAnsi" w:cstheme="minorHAnsi"/>
          <w:lang w:eastAsia="fr-FR"/>
        </w:rPr>
        <w:t xml:space="preserve">the </w:t>
      </w:r>
      <w:r w:rsidR="00361A8A">
        <w:rPr>
          <w:rFonts w:asciiTheme="minorHAnsi" w:hAnsiTheme="minorHAnsi" w:cstheme="minorHAnsi"/>
          <w:lang w:eastAsia="fr-FR"/>
        </w:rPr>
        <w:t>Petri</w:t>
      </w:r>
      <w:r w:rsidRPr="003C2A4B">
        <w:rPr>
          <w:rFonts w:asciiTheme="minorHAnsi" w:hAnsiTheme="minorHAnsi" w:cstheme="minorHAnsi"/>
          <w:lang w:eastAsia="fr-FR"/>
        </w:rPr>
        <w:t xml:space="preserve"> dish to small flasks.</w:t>
      </w:r>
    </w:p>
    <w:p w14:paraId="234D29C5" w14:textId="77777777" w:rsidR="001B35E9" w:rsidRPr="003C2A4B" w:rsidRDefault="001B35E9" w:rsidP="00406F0F">
      <w:pPr>
        <w:pStyle w:val="ListParagraph"/>
        <w:widowControl/>
        <w:ind w:left="0"/>
        <w:rPr>
          <w:rFonts w:asciiTheme="minorHAnsi" w:hAnsiTheme="minorHAnsi" w:cstheme="minorHAnsi"/>
          <w:lang w:eastAsia="fr-FR"/>
        </w:rPr>
      </w:pPr>
    </w:p>
    <w:p w14:paraId="1F872774" w14:textId="14F2EA32" w:rsidR="009E2650" w:rsidRPr="003C2A4B" w:rsidRDefault="009E2650" w:rsidP="00406F0F">
      <w:pPr>
        <w:pStyle w:val="ListParagraph"/>
        <w:widowControl/>
        <w:numPr>
          <w:ilvl w:val="1"/>
          <w:numId w:val="45"/>
        </w:numPr>
        <w:rPr>
          <w:rFonts w:asciiTheme="minorHAnsi" w:hAnsiTheme="minorHAnsi" w:cstheme="minorHAnsi"/>
          <w:lang w:eastAsia="fr-FR"/>
        </w:rPr>
      </w:pPr>
      <w:r w:rsidRPr="003C2A4B">
        <w:rPr>
          <w:rFonts w:asciiTheme="minorHAnsi" w:hAnsiTheme="minorHAnsi" w:cstheme="minorHAnsi"/>
          <w:lang w:eastAsia="fr-FR"/>
        </w:rPr>
        <w:t>Treat with</w:t>
      </w:r>
      <w:r w:rsidR="00481BAB" w:rsidRPr="003C2A4B">
        <w:rPr>
          <w:rFonts w:asciiTheme="minorHAnsi" w:hAnsiTheme="minorHAnsi" w:cstheme="minorHAnsi"/>
          <w:lang w:eastAsia="fr-FR"/>
        </w:rPr>
        <w:t xml:space="preserve"> the same</w:t>
      </w:r>
      <w:r w:rsidRPr="003C2A4B">
        <w:rPr>
          <w:rFonts w:asciiTheme="minorHAnsi" w:hAnsiTheme="minorHAnsi" w:cstheme="minorHAnsi"/>
          <w:lang w:eastAsia="fr-FR"/>
        </w:rPr>
        <w:t xml:space="preserve"> antibiotic and antifungal mixture use</w:t>
      </w:r>
      <w:r w:rsidR="00481BAB" w:rsidRPr="003C2A4B">
        <w:rPr>
          <w:rFonts w:asciiTheme="minorHAnsi" w:hAnsiTheme="minorHAnsi" w:cstheme="minorHAnsi"/>
          <w:lang w:eastAsia="fr-FR"/>
        </w:rPr>
        <w:t>d</w:t>
      </w:r>
      <w:r w:rsidRPr="003C2A4B">
        <w:rPr>
          <w:rFonts w:asciiTheme="minorHAnsi" w:hAnsiTheme="minorHAnsi" w:cstheme="minorHAnsi"/>
          <w:lang w:eastAsia="fr-FR"/>
        </w:rPr>
        <w:t xml:space="preserve"> in step </w:t>
      </w:r>
      <w:r w:rsidRPr="00AF4B84">
        <w:rPr>
          <w:rFonts w:asciiTheme="minorHAnsi" w:hAnsiTheme="minorHAnsi" w:cstheme="minorHAnsi"/>
          <w:bCs/>
          <w:lang w:eastAsia="fr-FR"/>
        </w:rPr>
        <w:t>4.1.</w:t>
      </w:r>
    </w:p>
    <w:p w14:paraId="0684D4DB" w14:textId="77777777" w:rsidR="001B35E9" w:rsidRPr="003C2A4B" w:rsidRDefault="001B35E9" w:rsidP="00406F0F">
      <w:pPr>
        <w:pStyle w:val="ListParagraph"/>
        <w:widowControl/>
        <w:ind w:left="0"/>
        <w:rPr>
          <w:rFonts w:asciiTheme="minorHAnsi" w:hAnsiTheme="minorHAnsi" w:cstheme="minorHAnsi"/>
          <w:lang w:eastAsia="fr-FR"/>
        </w:rPr>
      </w:pPr>
    </w:p>
    <w:p w14:paraId="633D68AA" w14:textId="460F33F1" w:rsidR="00C749D9" w:rsidRPr="003C2A4B" w:rsidRDefault="00C749D9" w:rsidP="00406F0F">
      <w:pPr>
        <w:pStyle w:val="ListParagraph"/>
        <w:widowControl/>
        <w:numPr>
          <w:ilvl w:val="1"/>
          <w:numId w:val="45"/>
        </w:numPr>
        <w:rPr>
          <w:rFonts w:asciiTheme="minorHAnsi" w:hAnsiTheme="minorHAnsi" w:cstheme="minorHAnsi"/>
          <w:lang w:eastAsia="fr-FR"/>
        </w:rPr>
      </w:pPr>
      <w:r w:rsidRPr="003C2A4B">
        <w:rPr>
          <w:rFonts w:asciiTheme="minorHAnsi" w:hAnsiTheme="minorHAnsi" w:cstheme="minorHAnsi"/>
          <w:lang w:eastAsia="fr-FR"/>
        </w:rPr>
        <w:t xml:space="preserve">Incubate at 30 °C. Observe every day </w:t>
      </w:r>
      <w:r w:rsidR="009602FF">
        <w:rPr>
          <w:rFonts w:asciiTheme="minorHAnsi" w:hAnsiTheme="minorHAnsi" w:cstheme="minorHAnsi"/>
          <w:lang w:eastAsia="fr-FR"/>
        </w:rPr>
        <w:t>with</w:t>
      </w:r>
      <w:r w:rsidR="009602FF" w:rsidRPr="003C2A4B">
        <w:rPr>
          <w:rFonts w:asciiTheme="minorHAnsi" w:hAnsiTheme="minorHAnsi" w:cstheme="minorHAnsi"/>
          <w:lang w:eastAsia="fr-FR"/>
        </w:rPr>
        <w:t xml:space="preserve"> </w:t>
      </w:r>
      <w:r w:rsidRPr="003C2A4B">
        <w:rPr>
          <w:rFonts w:asciiTheme="minorHAnsi" w:hAnsiTheme="minorHAnsi" w:cstheme="minorHAnsi"/>
          <w:lang w:eastAsia="fr-FR"/>
        </w:rPr>
        <w:t>inverted optical microscopy.</w:t>
      </w:r>
    </w:p>
    <w:p w14:paraId="08AE1FEC" w14:textId="77777777" w:rsidR="001B35E9" w:rsidRPr="003C2A4B" w:rsidRDefault="001B35E9" w:rsidP="00406F0F">
      <w:pPr>
        <w:pStyle w:val="ListParagraph"/>
        <w:widowControl/>
        <w:ind w:left="0"/>
        <w:rPr>
          <w:rFonts w:asciiTheme="minorHAnsi" w:hAnsiTheme="minorHAnsi" w:cstheme="minorHAnsi"/>
          <w:lang w:eastAsia="fr-FR"/>
        </w:rPr>
      </w:pPr>
    </w:p>
    <w:p w14:paraId="45E539F1" w14:textId="2EA846BA" w:rsidR="00C749D9" w:rsidRPr="003C2A4B" w:rsidRDefault="00C749D9" w:rsidP="00406F0F">
      <w:pPr>
        <w:pStyle w:val="ListParagraph"/>
        <w:widowControl/>
        <w:numPr>
          <w:ilvl w:val="1"/>
          <w:numId w:val="45"/>
        </w:numPr>
        <w:rPr>
          <w:rFonts w:asciiTheme="minorHAnsi" w:hAnsiTheme="minorHAnsi" w:cstheme="minorHAnsi"/>
          <w:lang w:eastAsia="fr-FR"/>
        </w:rPr>
      </w:pPr>
      <w:r w:rsidRPr="003C2A4B">
        <w:rPr>
          <w:rFonts w:asciiTheme="minorHAnsi" w:hAnsiTheme="minorHAnsi" w:cstheme="minorHAnsi"/>
          <w:lang w:eastAsia="fr-FR"/>
        </w:rPr>
        <w:t xml:space="preserve">After the complete infection, pool all flasks. </w:t>
      </w:r>
      <w:r w:rsidR="00773610" w:rsidRPr="003C2A4B">
        <w:rPr>
          <w:rFonts w:asciiTheme="minorHAnsi" w:hAnsiTheme="minorHAnsi" w:cstheme="minorHAnsi"/>
          <w:lang w:eastAsia="fr-FR"/>
        </w:rPr>
        <w:t>Use</w:t>
      </w:r>
      <w:r w:rsidRPr="003C2A4B">
        <w:rPr>
          <w:rFonts w:asciiTheme="minorHAnsi" w:hAnsiTheme="minorHAnsi" w:cstheme="minorHAnsi"/>
          <w:lang w:eastAsia="fr-FR"/>
        </w:rPr>
        <w:t xml:space="preserve"> a 0.45 µm filter to eliminate debris.</w:t>
      </w:r>
    </w:p>
    <w:p w14:paraId="21790A6E" w14:textId="77777777" w:rsidR="001B35E9" w:rsidRPr="003C2A4B" w:rsidRDefault="001B35E9" w:rsidP="00406F0F">
      <w:pPr>
        <w:pStyle w:val="ListParagraph"/>
        <w:widowControl/>
        <w:ind w:left="0"/>
        <w:rPr>
          <w:rFonts w:asciiTheme="minorHAnsi" w:hAnsiTheme="minorHAnsi" w:cstheme="minorHAnsi"/>
          <w:lang w:eastAsia="fr-FR"/>
        </w:rPr>
      </w:pPr>
    </w:p>
    <w:p w14:paraId="05ECB9E1" w14:textId="05D44914" w:rsidR="00C749D9" w:rsidRPr="003C2A4B" w:rsidRDefault="00C749D9" w:rsidP="00406F0F">
      <w:pPr>
        <w:pStyle w:val="ListParagraph"/>
        <w:widowControl/>
        <w:numPr>
          <w:ilvl w:val="1"/>
          <w:numId w:val="45"/>
        </w:numPr>
        <w:rPr>
          <w:rFonts w:asciiTheme="minorHAnsi" w:hAnsiTheme="minorHAnsi" w:cstheme="minorHAnsi"/>
          <w:lang w:eastAsia="fr-FR"/>
        </w:rPr>
      </w:pPr>
      <w:r w:rsidRPr="003C2A4B">
        <w:rPr>
          <w:rFonts w:asciiTheme="minorHAnsi" w:hAnsiTheme="minorHAnsi" w:cstheme="minorHAnsi"/>
          <w:lang w:eastAsia="fr-FR"/>
        </w:rPr>
        <w:t>Ultracentrifuge all supernatants at </w:t>
      </w:r>
      <w:r w:rsidR="002342F1" w:rsidRPr="003C2A4B">
        <w:rPr>
          <w:rFonts w:asciiTheme="minorHAnsi" w:hAnsiTheme="minorHAnsi" w:cstheme="minorHAnsi"/>
          <w:lang w:eastAsia="fr-FR"/>
        </w:rPr>
        <w:t>50,000</w:t>
      </w:r>
      <w:r w:rsidR="0033074D">
        <w:rPr>
          <w:rFonts w:asciiTheme="minorHAnsi" w:hAnsiTheme="minorHAnsi" w:cstheme="minorHAnsi"/>
          <w:lang w:eastAsia="fr-FR"/>
        </w:rPr>
        <w:t xml:space="preserve"> x</w:t>
      </w:r>
      <w:r w:rsidRPr="003C2A4B">
        <w:rPr>
          <w:rFonts w:asciiTheme="minorHAnsi" w:hAnsiTheme="minorHAnsi" w:cstheme="minorHAnsi"/>
          <w:lang w:eastAsia="fr-FR"/>
        </w:rPr>
        <w:t xml:space="preserve"> </w:t>
      </w:r>
      <w:r w:rsidRPr="00AF4B84">
        <w:rPr>
          <w:rFonts w:asciiTheme="minorHAnsi" w:hAnsiTheme="minorHAnsi" w:cstheme="minorHAnsi"/>
          <w:i/>
          <w:iCs/>
          <w:lang w:eastAsia="fr-FR"/>
        </w:rPr>
        <w:t>g</w:t>
      </w:r>
      <w:r w:rsidRPr="003C2A4B">
        <w:rPr>
          <w:rFonts w:asciiTheme="minorHAnsi" w:hAnsiTheme="minorHAnsi" w:cstheme="minorHAnsi"/>
          <w:lang w:eastAsia="fr-FR"/>
        </w:rPr>
        <w:t xml:space="preserve"> for 45 min. </w:t>
      </w:r>
    </w:p>
    <w:p w14:paraId="7427DD2A" w14:textId="77777777" w:rsidR="001B35E9" w:rsidRPr="003C2A4B" w:rsidRDefault="001B35E9" w:rsidP="00406F0F">
      <w:pPr>
        <w:pStyle w:val="ListParagraph"/>
        <w:widowControl/>
        <w:ind w:left="0"/>
        <w:rPr>
          <w:rFonts w:asciiTheme="minorHAnsi" w:hAnsiTheme="minorHAnsi" w:cstheme="minorHAnsi"/>
          <w:lang w:eastAsia="fr-FR"/>
        </w:rPr>
      </w:pPr>
    </w:p>
    <w:p w14:paraId="65A3B2B8" w14:textId="0559D435" w:rsidR="00C749D9" w:rsidRPr="003C2A4B" w:rsidRDefault="00C749D9" w:rsidP="00406F0F">
      <w:pPr>
        <w:pStyle w:val="ListParagraph"/>
        <w:widowControl/>
        <w:numPr>
          <w:ilvl w:val="1"/>
          <w:numId w:val="45"/>
        </w:numPr>
        <w:rPr>
          <w:rFonts w:asciiTheme="minorHAnsi" w:hAnsiTheme="minorHAnsi" w:cstheme="minorHAnsi"/>
          <w:lang w:eastAsia="fr-FR"/>
        </w:rPr>
      </w:pPr>
      <w:r w:rsidRPr="003C2A4B">
        <w:rPr>
          <w:rFonts w:asciiTheme="minorHAnsi" w:hAnsiTheme="minorHAnsi" w:cstheme="minorHAnsi"/>
          <w:lang w:eastAsia="fr-FR"/>
        </w:rPr>
        <w:t>After centrifugation, remove the supernatant from each tube by aspiration and resuspend the pellet in 1</w:t>
      </w:r>
      <w:r w:rsidR="00210269">
        <w:rPr>
          <w:rFonts w:asciiTheme="minorHAnsi" w:hAnsiTheme="minorHAnsi" w:cstheme="minorHAnsi"/>
          <w:lang w:eastAsia="fr-FR"/>
        </w:rPr>
        <w:t xml:space="preserve"> </w:t>
      </w:r>
      <w:r w:rsidR="00114C60" w:rsidRPr="003C2A4B">
        <w:rPr>
          <w:rFonts w:asciiTheme="minorHAnsi" w:hAnsiTheme="minorHAnsi" w:cstheme="minorHAnsi"/>
          <w:lang w:eastAsia="fr-FR"/>
        </w:rPr>
        <w:t>m</w:t>
      </w:r>
      <w:r w:rsidR="00114C60">
        <w:rPr>
          <w:rFonts w:asciiTheme="minorHAnsi" w:hAnsiTheme="minorHAnsi" w:cstheme="minorHAnsi"/>
          <w:lang w:eastAsia="fr-FR"/>
        </w:rPr>
        <w:t>L</w:t>
      </w:r>
      <w:r w:rsidR="00114C60" w:rsidRPr="003C2A4B">
        <w:rPr>
          <w:rFonts w:asciiTheme="minorHAnsi" w:hAnsiTheme="minorHAnsi" w:cstheme="minorHAnsi"/>
          <w:lang w:eastAsia="fr-FR"/>
        </w:rPr>
        <w:t xml:space="preserve"> </w:t>
      </w:r>
      <w:r w:rsidRPr="003C2A4B">
        <w:rPr>
          <w:rFonts w:asciiTheme="minorHAnsi" w:hAnsiTheme="minorHAnsi" w:cstheme="minorHAnsi"/>
          <w:lang w:eastAsia="fr-FR"/>
        </w:rPr>
        <w:t>of phosphate buffered saline (PBS)</w:t>
      </w:r>
      <w:r w:rsidR="00C4373B" w:rsidRPr="003C2A4B">
        <w:rPr>
          <w:rFonts w:asciiTheme="minorHAnsi" w:hAnsiTheme="minorHAnsi" w:cstheme="minorHAnsi"/>
          <w:lang w:eastAsia="fr-FR"/>
        </w:rPr>
        <w:t>.</w:t>
      </w:r>
    </w:p>
    <w:p w14:paraId="5BDAC473" w14:textId="77777777" w:rsidR="001B35E9" w:rsidRPr="003C2A4B" w:rsidRDefault="001B35E9" w:rsidP="00406F0F">
      <w:pPr>
        <w:pStyle w:val="ListParagraph"/>
        <w:widowControl/>
        <w:ind w:left="0"/>
        <w:rPr>
          <w:rFonts w:asciiTheme="minorHAnsi" w:hAnsiTheme="minorHAnsi" w:cstheme="minorHAnsi"/>
          <w:lang w:eastAsia="fr-FR"/>
        </w:rPr>
      </w:pPr>
    </w:p>
    <w:p w14:paraId="540C2FB5" w14:textId="622E9E9D" w:rsidR="00C749D9" w:rsidRPr="003C2A4B" w:rsidRDefault="00596987" w:rsidP="00406F0F">
      <w:pPr>
        <w:pStyle w:val="ListParagraph"/>
        <w:widowControl/>
        <w:numPr>
          <w:ilvl w:val="1"/>
          <w:numId w:val="45"/>
        </w:numPr>
        <w:rPr>
          <w:rFonts w:asciiTheme="minorHAnsi" w:hAnsiTheme="minorHAnsi" w:cstheme="minorHAnsi"/>
          <w:lang w:eastAsia="fr-FR"/>
        </w:rPr>
      </w:pPr>
      <w:r w:rsidRPr="003C2A4B">
        <w:rPr>
          <w:rFonts w:asciiTheme="minorHAnsi" w:hAnsiTheme="minorHAnsi" w:cstheme="minorHAnsi"/>
          <w:lang w:eastAsia="fr-FR"/>
        </w:rPr>
        <w:t>Purify t</w:t>
      </w:r>
      <w:r w:rsidR="00C749D9" w:rsidRPr="003C2A4B">
        <w:rPr>
          <w:rFonts w:asciiTheme="minorHAnsi" w:hAnsiTheme="minorHAnsi" w:cstheme="minorHAnsi"/>
          <w:lang w:eastAsia="fr-FR"/>
        </w:rPr>
        <w:t xml:space="preserve">he virus produced using 25% sucrose (27.5 g sucrose in 100 </w:t>
      </w:r>
      <w:r w:rsidR="00114C60" w:rsidRPr="003C2A4B">
        <w:rPr>
          <w:rFonts w:asciiTheme="minorHAnsi" w:hAnsiTheme="minorHAnsi" w:cstheme="minorHAnsi"/>
          <w:lang w:eastAsia="fr-FR"/>
        </w:rPr>
        <w:t>m</w:t>
      </w:r>
      <w:r w:rsidR="00114C60">
        <w:rPr>
          <w:rFonts w:asciiTheme="minorHAnsi" w:hAnsiTheme="minorHAnsi" w:cstheme="minorHAnsi"/>
          <w:lang w:eastAsia="fr-FR"/>
        </w:rPr>
        <w:t xml:space="preserve">L </w:t>
      </w:r>
      <w:r w:rsidR="00C749D9" w:rsidRPr="003C2A4B">
        <w:rPr>
          <w:rFonts w:asciiTheme="minorHAnsi" w:hAnsiTheme="minorHAnsi" w:cstheme="minorHAnsi"/>
          <w:lang w:eastAsia="fr-FR"/>
        </w:rPr>
        <w:t xml:space="preserve">of PBS, </w:t>
      </w:r>
      <w:r w:rsidR="00D63785" w:rsidRPr="003C2A4B">
        <w:rPr>
          <w:rFonts w:asciiTheme="minorHAnsi" w:hAnsiTheme="minorHAnsi" w:cstheme="minorHAnsi"/>
          <w:lang w:eastAsia="fr-FR"/>
        </w:rPr>
        <w:t>sterilized by filtration</w:t>
      </w:r>
      <w:r w:rsidR="00C749D9" w:rsidRPr="003C2A4B">
        <w:rPr>
          <w:rFonts w:asciiTheme="minorHAnsi" w:hAnsiTheme="minorHAnsi" w:cstheme="minorHAnsi"/>
          <w:lang w:eastAsia="fr-FR"/>
        </w:rPr>
        <w:t>).</w:t>
      </w:r>
    </w:p>
    <w:p w14:paraId="3381398F" w14:textId="77777777" w:rsidR="001B35E9" w:rsidRPr="003C2A4B" w:rsidRDefault="001B35E9" w:rsidP="00406F0F">
      <w:pPr>
        <w:pStyle w:val="ListParagraph"/>
        <w:widowControl/>
        <w:ind w:left="0"/>
        <w:rPr>
          <w:rFonts w:asciiTheme="minorHAnsi" w:hAnsiTheme="minorHAnsi" w:cstheme="minorHAnsi"/>
          <w:lang w:eastAsia="fr-FR"/>
        </w:rPr>
      </w:pPr>
    </w:p>
    <w:p w14:paraId="05FC21F8" w14:textId="02A435C3" w:rsidR="00BF6A63" w:rsidRPr="003C2A4B" w:rsidRDefault="009602FF" w:rsidP="00406F0F">
      <w:pPr>
        <w:pStyle w:val="ListParagraph"/>
        <w:widowControl/>
        <w:numPr>
          <w:ilvl w:val="1"/>
          <w:numId w:val="45"/>
        </w:numPr>
        <w:rPr>
          <w:rFonts w:asciiTheme="minorHAnsi" w:hAnsiTheme="minorHAnsi" w:cstheme="minorHAnsi"/>
          <w:lang w:eastAsia="fr-FR"/>
        </w:rPr>
      </w:pPr>
      <w:r w:rsidRPr="003C2A4B">
        <w:rPr>
          <w:rFonts w:asciiTheme="minorHAnsi" w:hAnsiTheme="minorHAnsi" w:cstheme="minorHAnsi"/>
          <w:lang w:eastAsia="fr-FR"/>
        </w:rPr>
        <w:t xml:space="preserve">Centrifuge </w:t>
      </w:r>
      <w:r w:rsidR="00C749D9" w:rsidRPr="003C2A4B">
        <w:rPr>
          <w:rFonts w:asciiTheme="minorHAnsi" w:hAnsiTheme="minorHAnsi" w:cstheme="minorHAnsi"/>
          <w:lang w:eastAsia="fr-FR"/>
        </w:rPr>
        <w:t xml:space="preserve">8 mL of sucrose and 2 mL of the viral suspension at 80,000 x </w:t>
      </w:r>
      <w:r w:rsidR="00C749D9" w:rsidRPr="00AF4B84">
        <w:rPr>
          <w:rFonts w:asciiTheme="minorHAnsi" w:hAnsiTheme="minorHAnsi" w:cstheme="minorHAnsi"/>
          <w:i/>
          <w:iCs/>
          <w:lang w:eastAsia="fr-FR"/>
        </w:rPr>
        <w:t>g</w:t>
      </w:r>
      <w:r w:rsidR="00C749D9" w:rsidRPr="003C2A4B">
        <w:rPr>
          <w:rFonts w:asciiTheme="minorHAnsi" w:hAnsiTheme="minorHAnsi" w:cstheme="minorHAnsi"/>
          <w:lang w:eastAsia="fr-FR"/>
        </w:rPr>
        <w:t xml:space="preserve"> for 30 min. Resuspend the</w:t>
      </w:r>
      <w:r w:rsidR="00A37A2C" w:rsidRPr="003C2A4B">
        <w:rPr>
          <w:rFonts w:asciiTheme="minorHAnsi" w:hAnsiTheme="minorHAnsi" w:cstheme="minorHAnsi"/>
          <w:lang w:eastAsia="fr-FR"/>
        </w:rPr>
        <w:t xml:space="preserve"> viral</w:t>
      </w:r>
      <w:r w:rsidR="00C749D9" w:rsidRPr="003C2A4B">
        <w:rPr>
          <w:rFonts w:asciiTheme="minorHAnsi" w:hAnsiTheme="minorHAnsi" w:cstheme="minorHAnsi"/>
          <w:lang w:eastAsia="fr-FR"/>
        </w:rPr>
        <w:t xml:space="preserve"> pellet in 1 </w:t>
      </w:r>
      <w:r w:rsidR="00114C60" w:rsidRPr="003C2A4B">
        <w:rPr>
          <w:rFonts w:asciiTheme="minorHAnsi" w:hAnsiTheme="minorHAnsi" w:cstheme="minorHAnsi"/>
          <w:lang w:eastAsia="fr-FR"/>
        </w:rPr>
        <w:t>m</w:t>
      </w:r>
      <w:r w:rsidR="00114C60">
        <w:rPr>
          <w:rFonts w:asciiTheme="minorHAnsi" w:hAnsiTheme="minorHAnsi" w:cstheme="minorHAnsi"/>
          <w:lang w:eastAsia="fr-FR"/>
        </w:rPr>
        <w:t>L</w:t>
      </w:r>
      <w:r w:rsidR="00114C60" w:rsidRPr="003C2A4B">
        <w:rPr>
          <w:rFonts w:asciiTheme="minorHAnsi" w:hAnsiTheme="minorHAnsi" w:cstheme="minorHAnsi"/>
          <w:lang w:eastAsia="fr-FR"/>
        </w:rPr>
        <w:t xml:space="preserve"> </w:t>
      </w:r>
      <w:r w:rsidR="00C749D9" w:rsidRPr="003C2A4B">
        <w:rPr>
          <w:rFonts w:asciiTheme="minorHAnsi" w:hAnsiTheme="minorHAnsi" w:cstheme="minorHAnsi"/>
          <w:lang w:eastAsia="fr-FR"/>
        </w:rPr>
        <w:t>of PBS. Store it at -80 °C.</w:t>
      </w:r>
    </w:p>
    <w:p w14:paraId="60A387F0" w14:textId="77777777" w:rsidR="00BF6A63" w:rsidRPr="003C2A4B" w:rsidRDefault="00BF6A63" w:rsidP="00406F0F">
      <w:pPr>
        <w:pStyle w:val="ListParagraph"/>
        <w:widowControl/>
        <w:ind w:left="1069"/>
        <w:rPr>
          <w:rFonts w:asciiTheme="minorHAnsi" w:hAnsiTheme="minorHAnsi" w:cstheme="minorHAnsi"/>
          <w:lang w:eastAsia="fr-FR"/>
        </w:rPr>
      </w:pPr>
    </w:p>
    <w:p w14:paraId="0D6864EC" w14:textId="70AF1DA7" w:rsidR="00402525" w:rsidRPr="003C2A4B" w:rsidRDefault="00402525" w:rsidP="00406F0F">
      <w:pPr>
        <w:pStyle w:val="ListParagraph"/>
        <w:widowControl/>
        <w:numPr>
          <w:ilvl w:val="0"/>
          <w:numId w:val="45"/>
        </w:numPr>
        <w:autoSpaceDE/>
        <w:autoSpaceDN/>
        <w:adjustRightInd/>
        <w:outlineLvl w:val="2"/>
        <w:rPr>
          <w:rFonts w:asciiTheme="minorHAnsi" w:hAnsiTheme="minorHAnsi" w:cstheme="minorHAnsi"/>
          <w:b/>
          <w:bCs/>
          <w:lang w:eastAsia="fr-FR"/>
        </w:rPr>
      </w:pPr>
      <w:r w:rsidRPr="003C2A4B">
        <w:rPr>
          <w:rFonts w:asciiTheme="minorHAnsi" w:hAnsiTheme="minorHAnsi" w:cstheme="minorHAnsi"/>
          <w:b/>
          <w:bCs/>
          <w:lang w:eastAsia="fr-FR"/>
        </w:rPr>
        <w:t xml:space="preserve">Negative staining and transmission electron </w:t>
      </w:r>
      <w:r w:rsidR="004A7BD9" w:rsidRPr="003C2A4B">
        <w:rPr>
          <w:rFonts w:asciiTheme="minorHAnsi" w:hAnsiTheme="minorHAnsi" w:cstheme="minorHAnsi"/>
          <w:b/>
          <w:bCs/>
          <w:lang w:eastAsia="fr-FR"/>
        </w:rPr>
        <w:t>microscopy</w:t>
      </w:r>
    </w:p>
    <w:p w14:paraId="7C652FC1" w14:textId="77777777" w:rsidR="001B35E9" w:rsidRPr="003C2A4B" w:rsidRDefault="001B35E9" w:rsidP="00406F0F">
      <w:pPr>
        <w:widowControl/>
        <w:contextualSpacing/>
        <w:rPr>
          <w:rFonts w:asciiTheme="minorHAnsi" w:hAnsiTheme="minorHAnsi" w:cstheme="minorHAnsi"/>
        </w:rPr>
      </w:pPr>
    </w:p>
    <w:p w14:paraId="7C65ACC0" w14:textId="6245B4B7" w:rsidR="00B45A4C" w:rsidRPr="003C2A4B" w:rsidRDefault="00406F0F" w:rsidP="00406F0F">
      <w:pPr>
        <w:widowControl/>
        <w:contextualSpacing/>
        <w:rPr>
          <w:rFonts w:asciiTheme="minorHAnsi" w:hAnsiTheme="minorHAnsi" w:cstheme="minorHAnsi"/>
        </w:rPr>
      </w:pPr>
      <w:r w:rsidRPr="003C2A4B">
        <w:rPr>
          <w:rFonts w:asciiTheme="minorHAnsi" w:hAnsiTheme="minorHAnsi" w:cstheme="minorHAnsi"/>
        </w:rPr>
        <w:t>NOTE:</w:t>
      </w:r>
      <w:r w:rsidR="00903FEC" w:rsidRPr="003C2A4B">
        <w:rPr>
          <w:rFonts w:asciiTheme="minorHAnsi" w:hAnsiTheme="minorHAnsi" w:cstheme="minorHAnsi"/>
        </w:rPr>
        <w:t xml:space="preserve"> </w:t>
      </w:r>
      <w:proofErr w:type="spellStart"/>
      <w:r w:rsidR="00204552" w:rsidRPr="00204552">
        <w:rPr>
          <w:rFonts w:asciiTheme="minorHAnsi" w:hAnsiTheme="minorHAnsi" w:cstheme="minorHAnsi"/>
        </w:rPr>
        <w:t>Bou</w:t>
      </w:r>
      <w:proofErr w:type="spellEnd"/>
      <w:r w:rsidR="00204552" w:rsidRPr="00204552">
        <w:rPr>
          <w:rFonts w:asciiTheme="minorHAnsi" w:hAnsiTheme="minorHAnsi" w:cstheme="minorHAnsi"/>
        </w:rPr>
        <w:t xml:space="preserve"> Khalil et al. previously published t</w:t>
      </w:r>
      <w:r w:rsidR="00903FEC" w:rsidRPr="00204552">
        <w:rPr>
          <w:rFonts w:asciiTheme="minorHAnsi" w:hAnsiTheme="minorHAnsi" w:cstheme="minorHAnsi"/>
        </w:rPr>
        <w:t>his protocol</w:t>
      </w:r>
      <w:r w:rsidR="00114C60" w:rsidRPr="00204552">
        <w:rPr>
          <w:rFonts w:asciiTheme="minorHAnsi" w:hAnsiTheme="minorHAnsi" w:cstheme="minorHAnsi"/>
        </w:rPr>
        <w:fldChar w:fldCharType="begin"/>
      </w:r>
      <w:r w:rsidR="00114C60" w:rsidRPr="00204552">
        <w:rPr>
          <w:rFonts w:asciiTheme="minorHAnsi" w:hAnsiTheme="minorHAnsi" w:cstheme="minorHAnsi"/>
        </w:rPr>
        <w:instrText xml:space="preserve"> ADDIN PAPERS2_CITATIONS &lt;citation&gt;&lt;uuid&gt;6792010B-5EA0-469A-B370-8A2DECCBB4DC&lt;/uuid&gt;&lt;priority&gt;0&lt;/priority&gt;&lt;publications&gt;&lt;publication&gt;&lt;publication_date&gt;99201600001200000000200000&lt;/publication_date&gt;&lt;number&gt;112&lt;/number&gt;&lt;doi&gt;10.3791/54104&lt;/doi&gt;&lt;institution&gt;Faculty of Medicine and Pharmacy, Research Unit for Infectious and Tropical Emerging Diseases, Aix Marseille University.&lt;/institution&gt;&lt;startpage&gt;e54104&lt;/startpage&gt;&lt;title&gt;A Rapid Strategy for the Isolation of New Faustoviruses from Environmental Samples Using Vermamoeba vermiformis.&lt;/title&gt;&lt;uuid&gt;2C1E5707-206A-4C4B-8BA0-FB6EDDC04A69&lt;/uuid&gt;&lt;subtype&gt;400&lt;/subtype&gt;&lt;endpage&gt;e54104&lt;/endpage&gt;&lt;type&gt;400&lt;/type&gt;&lt;url&gt;http://www.jove.com/video/54104/a-rapid-strategy-for-isolation-new-faustoviruses-from-environmental&lt;/url&gt;&lt;bundle&gt;&lt;publication&gt;&lt;title&gt;Journal of visualized experiments : JoVE&lt;/title&gt;&lt;type&gt;-100&lt;/type&gt;&lt;subtype&gt;-100&lt;/subtype&gt;&lt;uuid&gt;4A788C78-44C1-48E1-B81F-7295FF51A692&lt;/uuid&gt;&lt;/publication&gt;&lt;/bundle&gt;&lt;authors&gt;&lt;author&gt;&lt;firstName&gt;Jacques&lt;/firstName&gt;&lt;middleNames&gt;Yaacoub&lt;/middleNames&gt;&lt;lastName&gt;Bou Khalil&lt;/lastName&gt;&lt;/author&gt;&lt;author&gt;&lt;firstName&gt;Julien&lt;/firstName&gt;&lt;lastName&gt;Andreani&lt;/lastName&gt;&lt;/author&gt;&lt;author&gt;&lt;firstName&gt;Didier&lt;/firstName&gt;&lt;lastName&gt;Raoult&lt;/lastName&gt;&lt;/author&gt;&lt;author&gt;&lt;nonDroppingParticle&gt;La&lt;/nonDroppingParticle&gt;&lt;firstName&gt;Bernard&lt;/firstName&gt;&lt;lastName&gt;Scola&lt;/lastName&gt;&lt;/author&gt;&lt;/authors&gt;&lt;/publication&gt;&lt;/publications&gt;&lt;cites&gt;&lt;/cites&gt;&lt;/citation&gt;</w:instrText>
      </w:r>
      <w:r w:rsidR="00114C60" w:rsidRPr="00204552">
        <w:rPr>
          <w:rFonts w:asciiTheme="minorHAnsi" w:hAnsiTheme="minorHAnsi" w:cstheme="minorHAnsi"/>
        </w:rPr>
        <w:fldChar w:fldCharType="separate"/>
      </w:r>
      <w:r w:rsidR="00114C60" w:rsidRPr="00204552">
        <w:rPr>
          <w:rFonts w:asciiTheme="minorHAnsi" w:hAnsiTheme="minorHAnsi" w:cstheme="minorHAnsi"/>
          <w:color w:val="auto"/>
          <w:vertAlign w:val="superscript"/>
        </w:rPr>
        <w:t>27</w:t>
      </w:r>
      <w:r w:rsidR="00114C60" w:rsidRPr="00204552">
        <w:rPr>
          <w:rFonts w:asciiTheme="minorHAnsi" w:hAnsiTheme="minorHAnsi" w:cstheme="minorHAnsi"/>
        </w:rPr>
        <w:fldChar w:fldCharType="end"/>
      </w:r>
      <w:r w:rsidR="00204552" w:rsidRPr="00204552">
        <w:rPr>
          <w:rFonts w:asciiTheme="minorHAnsi" w:hAnsiTheme="minorHAnsi" w:cstheme="minorHAnsi"/>
        </w:rPr>
        <w:t>.</w:t>
      </w:r>
    </w:p>
    <w:p w14:paraId="0304090A" w14:textId="77777777" w:rsidR="001B35E9" w:rsidRPr="003C2A4B" w:rsidRDefault="001B35E9" w:rsidP="00406F0F">
      <w:pPr>
        <w:widowControl/>
        <w:contextualSpacing/>
        <w:rPr>
          <w:rFonts w:asciiTheme="minorHAnsi" w:hAnsiTheme="minorHAnsi" w:cstheme="minorHAnsi"/>
        </w:rPr>
      </w:pPr>
    </w:p>
    <w:p w14:paraId="18FE4A3D" w14:textId="39E5439E" w:rsidR="00130E83" w:rsidRPr="003C2A4B" w:rsidRDefault="00130E83" w:rsidP="00406F0F">
      <w:pPr>
        <w:widowControl/>
        <w:numPr>
          <w:ilvl w:val="1"/>
          <w:numId w:val="45"/>
        </w:numPr>
        <w:contextualSpacing/>
        <w:rPr>
          <w:rFonts w:asciiTheme="minorHAnsi" w:hAnsiTheme="minorHAnsi" w:cstheme="minorHAnsi"/>
        </w:rPr>
      </w:pPr>
      <w:r w:rsidRPr="003C2A4B">
        <w:rPr>
          <w:rFonts w:asciiTheme="minorHAnsi" w:hAnsiTheme="minorHAnsi" w:cstheme="minorHAnsi"/>
        </w:rPr>
        <w:t xml:space="preserve">Deposit 5 </w:t>
      </w:r>
      <w:proofErr w:type="spellStart"/>
      <w:r w:rsidRPr="003C2A4B">
        <w:rPr>
          <w:rFonts w:asciiTheme="minorHAnsi" w:hAnsiTheme="minorHAnsi" w:cstheme="minorHAnsi"/>
        </w:rPr>
        <w:t>μ</w:t>
      </w:r>
      <w:r w:rsidR="00C14C76" w:rsidRPr="003C2A4B">
        <w:rPr>
          <w:rFonts w:asciiTheme="minorHAnsi" w:hAnsiTheme="minorHAnsi" w:cstheme="minorHAnsi"/>
        </w:rPr>
        <w:t>L</w:t>
      </w:r>
      <w:proofErr w:type="spellEnd"/>
      <w:r w:rsidRPr="003C2A4B">
        <w:rPr>
          <w:rFonts w:asciiTheme="minorHAnsi" w:hAnsiTheme="minorHAnsi" w:cstheme="minorHAnsi"/>
        </w:rPr>
        <w:t xml:space="preserve"> of the lysis supernatant onto the glow-discharged grid. </w:t>
      </w:r>
      <w:r w:rsidR="00265CFC" w:rsidRPr="003C2A4B">
        <w:rPr>
          <w:rFonts w:asciiTheme="minorHAnsi" w:hAnsiTheme="minorHAnsi" w:cstheme="minorHAnsi"/>
        </w:rPr>
        <w:t>Leave</w:t>
      </w:r>
      <w:r w:rsidRPr="003C2A4B">
        <w:rPr>
          <w:rFonts w:asciiTheme="minorHAnsi" w:hAnsiTheme="minorHAnsi" w:cstheme="minorHAnsi"/>
        </w:rPr>
        <w:t xml:space="preserve"> for approximately 20</w:t>
      </w:r>
      <w:r w:rsidR="00406F0F" w:rsidRPr="003C2A4B">
        <w:rPr>
          <w:rFonts w:asciiTheme="minorHAnsi" w:hAnsiTheme="minorHAnsi" w:cstheme="minorHAnsi"/>
        </w:rPr>
        <w:t xml:space="preserve"> min</w:t>
      </w:r>
      <w:r w:rsidRPr="003C2A4B">
        <w:rPr>
          <w:rFonts w:asciiTheme="minorHAnsi" w:hAnsiTheme="minorHAnsi" w:cstheme="minorHAnsi"/>
        </w:rPr>
        <w:t xml:space="preserve"> at room temperature.</w:t>
      </w:r>
    </w:p>
    <w:p w14:paraId="27E0E910" w14:textId="77777777" w:rsidR="001B35E9" w:rsidRPr="003C2A4B" w:rsidRDefault="001B35E9" w:rsidP="00406F0F">
      <w:pPr>
        <w:widowControl/>
        <w:contextualSpacing/>
        <w:rPr>
          <w:rFonts w:asciiTheme="minorHAnsi" w:hAnsiTheme="minorHAnsi" w:cstheme="minorHAnsi"/>
        </w:rPr>
      </w:pPr>
    </w:p>
    <w:p w14:paraId="38E7097A" w14:textId="2732AA65" w:rsidR="00B7082E" w:rsidRPr="003C2A4B" w:rsidRDefault="00406F0F" w:rsidP="00406F0F">
      <w:pPr>
        <w:widowControl/>
        <w:contextualSpacing/>
        <w:rPr>
          <w:rFonts w:asciiTheme="minorHAnsi" w:hAnsiTheme="minorHAnsi" w:cstheme="minorHAnsi"/>
        </w:rPr>
      </w:pPr>
      <w:r w:rsidRPr="003C2A4B">
        <w:rPr>
          <w:rFonts w:asciiTheme="minorHAnsi" w:hAnsiTheme="minorHAnsi" w:cstheme="minorHAnsi"/>
        </w:rPr>
        <w:t>NOTE:</w:t>
      </w:r>
      <w:r w:rsidR="00B7082E" w:rsidRPr="003C2A4B">
        <w:rPr>
          <w:rFonts w:asciiTheme="minorHAnsi" w:hAnsiTheme="minorHAnsi" w:cstheme="minorHAnsi"/>
        </w:rPr>
        <w:t xml:space="preserve"> The glow-discharg</w:t>
      </w:r>
      <w:r w:rsidR="00265CFC" w:rsidRPr="003C2A4B">
        <w:rPr>
          <w:rFonts w:asciiTheme="minorHAnsi" w:hAnsiTheme="minorHAnsi" w:cstheme="minorHAnsi"/>
        </w:rPr>
        <w:t xml:space="preserve">e allows us </w:t>
      </w:r>
      <w:r w:rsidR="00B7082E" w:rsidRPr="003C2A4B">
        <w:rPr>
          <w:rFonts w:asciiTheme="minorHAnsi" w:hAnsiTheme="minorHAnsi" w:cstheme="minorHAnsi"/>
        </w:rPr>
        <w:t>to obtain a hydrophilic grid</w:t>
      </w:r>
      <w:r w:rsidR="00C7173E" w:rsidRPr="003C2A4B">
        <w:rPr>
          <w:rFonts w:asciiTheme="minorHAnsi" w:hAnsiTheme="minorHAnsi" w:cstheme="minorHAnsi"/>
        </w:rPr>
        <w:t xml:space="preserve"> by plasma</w:t>
      </w:r>
      <w:r w:rsidR="00B12141" w:rsidRPr="003C2A4B">
        <w:rPr>
          <w:rFonts w:asciiTheme="minorHAnsi" w:hAnsiTheme="minorHAnsi" w:cstheme="minorHAnsi"/>
        </w:rPr>
        <w:t xml:space="preserve"> application.</w:t>
      </w:r>
    </w:p>
    <w:p w14:paraId="772ED02A" w14:textId="77777777" w:rsidR="001B35E9" w:rsidRPr="003C2A4B" w:rsidRDefault="001B35E9" w:rsidP="00406F0F">
      <w:pPr>
        <w:widowControl/>
        <w:contextualSpacing/>
        <w:rPr>
          <w:rFonts w:asciiTheme="minorHAnsi" w:hAnsiTheme="minorHAnsi" w:cstheme="minorHAnsi"/>
        </w:rPr>
      </w:pPr>
    </w:p>
    <w:p w14:paraId="6E72C16D" w14:textId="6C1CEF67" w:rsidR="00130E83" w:rsidRPr="003C2A4B" w:rsidRDefault="00130E83" w:rsidP="00406F0F">
      <w:pPr>
        <w:widowControl/>
        <w:numPr>
          <w:ilvl w:val="1"/>
          <w:numId w:val="45"/>
        </w:numPr>
        <w:contextualSpacing/>
        <w:rPr>
          <w:rFonts w:asciiTheme="minorHAnsi" w:hAnsiTheme="minorHAnsi" w:cstheme="minorHAnsi"/>
        </w:rPr>
      </w:pPr>
      <w:r w:rsidRPr="003C2A4B">
        <w:rPr>
          <w:rFonts w:asciiTheme="minorHAnsi" w:hAnsiTheme="minorHAnsi" w:cstheme="minorHAnsi"/>
        </w:rPr>
        <w:t xml:space="preserve">Dry the grid carefully and deposit a small drop of 1% ammonium molybdate </w:t>
      </w:r>
      <w:r w:rsidR="009E7AC7" w:rsidRPr="003C2A4B">
        <w:rPr>
          <w:rFonts w:asciiTheme="minorHAnsi" w:hAnsiTheme="minorHAnsi" w:cstheme="minorHAnsi"/>
        </w:rPr>
        <w:t xml:space="preserve">on it </w:t>
      </w:r>
      <w:r w:rsidRPr="003C2A4B">
        <w:rPr>
          <w:rFonts w:asciiTheme="minorHAnsi" w:hAnsiTheme="minorHAnsi" w:cstheme="minorHAnsi"/>
        </w:rPr>
        <w:t xml:space="preserve">for 10 </w:t>
      </w:r>
      <w:r w:rsidR="00210269">
        <w:rPr>
          <w:rFonts w:asciiTheme="minorHAnsi" w:hAnsiTheme="minorHAnsi" w:cstheme="minorHAnsi"/>
        </w:rPr>
        <w:t>s</w:t>
      </w:r>
      <w:r w:rsidRPr="003C2A4B">
        <w:rPr>
          <w:rFonts w:asciiTheme="minorHAnsi" w:hAnsiTheme="minorHAnsi" w:cstheme="minorHAnsi"/>
        </w:rPr>
        <w:t>. Leave the grid to dry for 5</w:t>
      </w:r>
      <w:r w:rsidR="00406F0F" w:rsidRPr="003C2A4B">
        <w:rPr>
          <w:rFonts w:asciiTheme="minorHAnsi" w:hAnsiTheme="minorHAnsi" w:cstheme="minorHAnsi"/>
        </w:rPr>
        <w:t xml:space="preserve"> min</w:t>
      </w:r>
      <w:r w:rsidRPr="003C2A4B">
        <w:rPr>
          <w:rFonts w:asciiTheme="minorHAnsi" w:hAnsiTheme="minorHAnsi" w:cstheme="minorHAnsi"/>
        </w:rPr>
        <w:t>.</w:t>
      </w:r>
    </w:p>
    <w:p w14:paraId="7CDAE261" w14:textId="77777777" w:rsidR="001B35E9" w:rsidRPr="003C2A4B" w:rsidRDefault="001B35E9" w:rsidP="00406F0F">
      <w:pPr>
        <w:widowControl/>
        <w:contextualSpacing/>
        <w:rPr>
          <w:rFonts w:asciiTheme="minorHAnsi" w:hAnsiTheme="minorHAnsi" w:cstheme="minorHAnsi"/>
        </w:rPr>
      </w:pPr>
    </w:p>
    <w:p w14:paraId="43736670" w14:textId="2D193103" w:rsidR="00130E83" w:rsidRPr="003C2A4B" w:rsidRDefault="00130E83" w:rsidP="00406F0F">
      <w:pPr>
        <w:widowControl/>
        <w:numPr>
          <w:ilvl w:val="1"/>
          <w:numId w:val="45"/>
        </w:numPr>
        <w:contextualSpacing/>
        <w:rPr>
          <w:rFonts w:asciiTheme="minorHAnsi" w:hAnsiTheme="minorHAnsi" w:cstheme="minorHAnsi"/>
        </w:rPr>
      </w:pPr>
      <w:r w:rsidRPr="003C2A4B">
        <w:rPr>
          <w:rFonts w:asciiTheme="minorHAnsi" w:hAnsiTheme="minorHAnsi" w:cstheme="minorHAnsi"/>
        </w:rPr>
        <w:t xml:space="preserve">Proceed to electron microscopy </w:t>
      </w:r>
      <w:r w:rsidR="001A2781" w:rsidRPr="003C2A4B">
        <w:rPr>
          <w:rFonts w:asciiTheme="minorHAnsi" w:hAnsiTheme="minorHAnsi" w:cstheme="minorHAnsi"/>
        </w:rPr>
        <w:t xml:space="preserve">observations </w:t>
      </w:r>
      <w:r w:rsidRPr="003C2A4B">
        <w:rPr>
          <w:rFonts w:asciiTheme="minorHAnsi" w:hAnsiTheme="minorHAnsi" w:cstheme="minorHAnsi"/>
        </w:rPr>
        <w:t xml:space="preserve">at 200 </w:t>
      </w:r>
      <w:r w:rsidR="00502312">
        <w:rPr>
          <w:rFonts w:asciiTheme="minorHAnsi" w:hAnsiTheme="minorHAnsi" w:cstheme="minorHAnsi"/>
        </w:rPr>
        <w:t>k</w:t>
      </w:r>
      <w:r w:rsidR="00502312" w:rsidRPr="003C2A4B">
        <w:rPr>
          <w:rFonts w:asciiTheme="minorHAnsi" w:hAnsiTheme="minorHAnsi" w:cstheme="minorHAnsi"/>
        </w:rPr>
        <w:t>eV</w:t>
      </w:r>
      <w:r w:rsidRPr="003C2A4B">
        <w:rPr>
          <w:rFonts w:asciiTheme="minorHAnsi" w:hAnsiTheme="minorHAnsi" w:cstheme="minorHAnsi"/>
        </w:rPr>
        <w:t>.</w:t>
      </w:r>
      <w:r w:rsidR="001A2781" w:rsidRPr="003C2A4B">
        <w:rPr>
          <w:rFonts w:asciiTheme="minorHAnsi" w:hAnsiTheme="minorHAnsi" w:cstheme="minorHAnsi"/>
        </w:rPr>
        <w:t xml:space="preserve"> </w:t>
      </w:r>
    </w:p>
    <w:p w14:paraId="632CFDC6" w14:textId="77777777" w:rsidR="001B35E9" w:rsidRPr="003C2A4B" w:rsidRDefault="001B35E9" w:rsidP="00406F0F">
      <w:pPr>
        <w:widowControl/>
        <w:contextualSpacing/>
        <w:rPr>
          <w:rFonts w:asciiTheme="minorHAnsi" w:hAnsiTheme="minorHAnsi" w:cstheme="minorHAnsi"/>
        </w:rPr>
      </w:pPr>
    </w:p>
    <w:p w14:paraId="7780B6C1" w14:textId="25A93FD1" w:rsidR="00C749D9" w:rsidRPr="003C2A4B" w:rsidRDefault="00C749D9" w:rsidP="00406F0F">
      <w:pPr>
        <w:pStyle w:val="ListParagraph"/>
        <w:widowControl/>
        <w:numPr>
          <w:ilvl w:val="0"/>
          <w:numId w:val="45"/>
        </w:numPr>
        <w:autoSpaceDE/>
        <w:autoSpaceDN/>
        <w:adjustRightInd/>
        <w:rPr>
          <w:rFonts w:asciiTheme="minorHAnsi" w:hAnsiTheme="minorHAnsi" w:cstheme="minorHAnsi"/>
          <w:b/>
          <w:lang w:eastAsia="fr-FR"/>
        </w:rPr>
      </w:pPr>
      <w:r w:rsidRPr="003C2A4B">
        <w:rPr>
          <w:rFonts w:asciiTheme="minorHAnsi" w:hAnsiTheme="minorHAnsi" w:cstheme="minorHAnsi"/>
          <w:b/>
          <w:lang w:eastAsia="fr-FR"/>
        </w:rPr>
        <w:t xml:space="preserve">Characterization of </w:t>
      </w:r>
      <w:proofErr w:type="spellStart"/>
      <w:r w:rsidRPr="003C2A4B">
        <w:rPr>
          <w:rFonts w:asciiTheme="minorHAnsi" w:hAnsiTheme="minorHAnsi" w:cstheme="minorHAnsi"/>
          <w:b/>
          <w:lang w:eastAsia="fr-FR"/>
        </w:rPr>
        <w:t>Clandestinovirus</w:t>
      </w:r>
      <w:proofErr w:type="spellEnd"/>
      <w:r w:rsidRPr="003C2A4B">
        <w:rPr>
          <w:rFonts w:asciiTheme="minorHAnsi" w:hAnsiTheme="minorHAnsi" w:cstheme="minorHAnsi"/>
          <w:b/>
          <w:lang w:eastAsia="fr-FR"/>
        </w:rPr>
        <w:t xml:space="preserve"> ST1 and </w:t>
      </w:r>
      <w:proofErr w:type="spellStart"/>
      <w:r w:rsidRPr="003C2A4B">
        <w:rPr>
          <w:rFonts w:asciiTheme="minorHAnsi" w:hAnsiTheme="minorHAnsi" w:cstheme="minorHAnsi"/>
          <w:b/>
          <w:lang w:eastAsia="fr-FR"/>
        </w:rPr>
        <w:t>Usurpativirus</w:t>
      </w:r>
      <w:proofErr w:type="spellEnd"/>
      <w:r w:rsidRPr="003C2A4B">
        <w:rPr>
          <w:rFonts w:asciiTheme="minorHAnsi" w:hAnsiTheme="minorHAnsi" w:cstheme="minorHAnsi"/>
          <w:b/>
          <w:lang w:eastAsia="fr-FR"/>
        </w:rPr>
        <w:t xml:space="preserve"> LCD7 </w:t>
      </w:r>
    </w:p>
    <w:p w14:paraId="608C6F9E" w14:textId="77777777" w:rsidR="001B35E9" w:rsidRPr="003C2A4B" w:rsidRDefault="001B35E9" w:rsidP="00406F0F">
      <w:pPr>
        <w:pStyle w:val="HTMLPreformatted"/>
        <w:contextualSpacing/>
        <w:jc w:val="both"/>
        <w:rPr>
          <w:rFonts w:asciiTheme="minorHAnsi" w:hAnsiTheme="minorHAnsi" w:cstheme="minorHAnsi"/>
          <w:sz w:val="24"/>
          <w:szCs w:val="24"/>
          <w:lang w:val="en-US"/>
        </w:rPr>
      </w:pPr>
    </w:p>
    <w:p w14:paraId="20461214" w14:textId="3A7A1DD3" w:rsidR="001B35E9" w:rsidRPr="003C2A4B" w:rsidRDefault="007F067B" w:rsidP="00406F0F">
      <w:pPr>
        <w:pStyle w:val="HTMLPreformatted"/>
        <w:numPr>
          <w:ilvl w:val="1"/>
          <w:numId w:val="45"/>
        </w:numPr>
        <w:contextualSpacing/>
        <w:jc w:val="both"/>
        <w:rPr>
          <w:rFonts w:asciiTheme="minorHAnsi" w:hAnsiTheme="minorHAnsi" w:cstheme="minorHAnsi"/>
          <w:sz w:val="24"/>
          <w:szCs w:val="24"/>
          <w:lang w:val="en-US"/>
        </w:rPr>
      </w:pPr>
      <w:r w:rsidRPr="003C2A4B">
        <w:rPr>
          <w:rFonts w:asciiTheme="minorHAnsi" w:hAnsiTheme="minorHAnsi" w:cstheme="minorHAnsi"/>
          <w:sz w:val="24"/>
          <w:szCs w:val="24"/>
          <w:lang w:val="en-US"/>
        </w:rPr>
        <w:t>C</w:t>
      </w:r>
      <w:r w:rsidR="00C749D9" w:rsidRPr="003C2A4B">
        <w:rPr>
          <w:rFonts w:asciiTheme="minorHAnsi" w:hAnsiTheme="minorHAnsi" w:cstheme="minorHAnsi"/>
          <w:sz w:val="24"/>
          <w:szCs w:val="24"/>
          <w:lang w:val="en-US"/>
        </w:rPr>
        <w:t>haracteriz</w:t>
      </w:r>
      <w:r w:rsidRPr="003C2A4B">
        <w:rPr>
          <w:rFonts w:asciiTheme="minorHAnsi" w:hAnsiTheme="minorHAnsi" w:cstheme="minorHAnsi"/>
          <w:sz w:val="24"/>
          <w:szCs w:val="24"/>
          <w:lang w:val="en-US"/>
        </w:rPr>
        <w:t xml:space="preserve">e </w:t>
      </w:r>
      <w:r w:rsidR="009032D9" w:rsidRPr="003C2A4B">
        <w:rPr>
          <w:rFonts w:asciiTheme="minorHAnsi" w:hAnsiTheme="minorHAnsi" w:cstheme="minorHAnsi"/>
          <w:sz w:val="24"/>
          <w:szCs w:val="24"/>
          <w:lang w:val="en-US"/>
        </w:rPr>
        <w:t xml:space="preserve">pure </w:t>
      </w:r>
      <w:r w:rsidR="00931B49" w:rsidRPr="003C2A4B">
        <w:rPr>
          <w:rFonts w:asciiTheme="minorHAnsi" w:hAnsiTheme="minorHAnsi" w:cstheme="minorHAnsi"/>
          <w:sz w:val="24"/>
          <w:szCs w:val="24"/>
          <w:lang w:val="en-US"/>
        </w:rPr>
        <w:t>population</w:t>
      </w:r>
      <w:r w:rsidRPr="003C2A4B">
        <w:rPr>
          <w:rFonts w:asciiTheme="minorHAnsi" w:hAnsiTheme="minorHAnsi" w:cstheme="minorHAnsi"/>
          <w:sz w:val="24"/>
          <w:szCs w:val="24"/>
          <w:lang w:val="en-US"/>
        </w:rPr>
        <w:t>s</w:t>
      </w:r>
      <w:r w:rsidR="00931B49" w:rsidRPr="003C2A4B">
        <w:rPr>
          <w:rFonts w:asciiTheme="minorHAnsi" w:hAnsiTheme="minorHAnsi" w:cstheme="minorHAnsi"/>
          <w:sz w:val="24"/>
          <w:szCs w:val="24"/>
          <w:lang w:val="en-US"/>
        </w:rPr>
        <w:t xml:space="preserve"> of </w:t>
      </w:r>
      <w:proofErr w:type="spellStart"/>
      <w:r w:rsidR="00C749D9" w:rsidRPr="003C2A4B">
        <w:rPr>
          <w:rFonts w:asciiTheme="minorHAnsi" w:hAnsiTheme="minorHAnsi" w:cstheme="minorHAnsi"/>
          <w:sz w:val="24"/>
          <w:szCs w:val="24"/>
          <w:lang w:val="en-US"/>
        </w:rPr>
        <w:t>Clandestinovirus</w:t>
      </w:r>
      <w:proofErr w:type="spellEnd"/>
      <w:r w:rsidR="00C749D9" w:rsidRPr="003C2A4B">
        <w:rPr>
          <w:rFonts w:asciiTheme="minorHAnsi" w:hAnsiTheme="minorHAnsi" w:cstheme="minorHAnsi"/>
          <w:sz w:val="24"/>
          <w:szCs w:val="24"/>
          <w:lang w:val="en-US"/>
        </w:rPr>
        <w:t xml:space="preserve"> ST1 and </w:t>
      </w:r>
      <w:proofErr w:type="spellStart"/>
      <w:r w:rsidR="00C749D9" w:rsidRPr="003C2A4B">
        <w:rPr>
          <w:rFonts w:asciiTheme="minorHAnsi" w:hAnsiTheme="minorHAnsi" w:cstheme="minorHAnsi"/>
          <w:sz w:val="24"/>
          <w:szCs w:val="24"/>
          <w:lang w:val="en-US"/>
        </w:rPr>
        <w:t>Usurpativirus</w:t>
      </w:r>
      <w:proofErr w:type="spellEnd"/>
      <w:r w:rsidR="00C749D9" w:rsidRPr="003C2A4B">
        <w:rPr>
          <w:rFonts w:asciiTheme="minorHAnsi" w:hAnsiTheme="minorHAnsi" w:cstheme="minorHAnsi"/>
          <w:sz w:val="24"/>
          <w:szCs w:val="24"/>
          <w:lang w:val="en-US"/>
        </w:rPr>
        <w:t xml:space="preserve"> LCD7 </w:t>
      </w:r>
      <w:r w:rsidRPr="003C2A4B">
        <w:rPr>
          <w:rFonts w:asciiTheme="minorHAnsi" w:hAnsiTheme="minorHAnsi" w:cstheme="minorHAnsi"/>
          <w:sz w:val="24"/>
          <w:szCs w:val="24"/>
          <w:lang w:val="en-US"/>
        </w:rPr>
        <w:t xml:space="preserve">using </w:t>
      </w:r>
      <w:r w:rsidR="009032D9" w:rsidRPr="003C2A4B">
        <w:rPr>
          <w:rFonts w:asciiTheme="minorHAnsi" w:hAnsiTheme="minorHAnsi" w:cstheme="minorHAnsi"/>
          <w:sz w:val="24"/>
          <w:szCs w:val="24"/>
          <w:lang w:val="en-US"/>
        </w:rPr>
        <w:t>genome sequencing,</w:t>
      </w:r>
      <w:r w:rsidRPr="003C2A4B">
        <w:rPr>
          <w:rFonts w:asciiTheme="minorHAnsi" w:hAnsiTheme="minorHAnsi" w:cstheme="minorHAnsi"/>
          <w:sz w:val="24"/>
          <w:szCs w:val="24"/>
          <w:lang w:val="en-US"/>
        </w:rPr>
        <w:t xml:space="preserve"> </w:t>
      </w:r>
      <w:r w:rsidR="009032D9" w:rsidRPr="003C2A4B">
        <w:rPr>
          <w:rFonts w:asciiTheme="minorHAnsi" w:hAnsiTheme="minorHAnsi" w:cstheme="minorHAnsi"/>
          <w:sz w:val="24"/>
          <w:szCs w:val="24"/>
          <w:lang w:val="en-US"/>
        </w:rPr>
        <w:t>genome assembly</w:t>
      </w:r>
      <w:r w:rsidRPr="003C2A4B">
        <w:rPr>
          <w:rFonts w:asciiTheme="minorHAnsi" w:hAnsiTheme="minorHAnsi" w:cstheme="minorHAnsi"/>
          <w:sz w:val="24"/>
          <w:szCs w:val="24"/>
          <w:lang w:val="en-US"/>
        </w:rPr>
        <w:t>,</w:t>
      </w:r>
      <w:r w:rsidR="009032D9" w:rsidRPr="003C2A4B">
        <w:rPr>
          <w:rFonts w:asciiTheme="minorHAnsi" w:hAnsiTheme="minorHAnsi" w:cstheme="minorHAnsi"/>
          <w:sz w:val="24"/>
          <w:szCs w:val="24"/>
          <w:lang w:val="en-US"/>
        </w:rPr>
        <w:t xml:space="preserve"> bioinformatics analyses</w:t>
      </w:r>
      <w:r w:rsidR="00204552">
        <w:rPr>
          <w:rFonts w:asciiTheme="minorHAnsi" w:hAnsiTheme="minorHAnsi" w:cstheme="minorHAnsi"/>
          <w:sz w:val="24"/>
          <w:szCs w:val="24"/>
          <w:lang w:val="en-US"/>
        </w:rPr>
        <w:t>,</w:t>
      </w:r>
      <w:r w:rsidR="009032D9" w:rsidRPr="003C2A4B">
        <w:rPr>
          <w:rFonts w:asciiTheme="minorHAnsi" w:hAnsiTheme="minorHAnsi" w:cstheme="minorHAnsi"/>
          <w:sz w:val="24"/>
          <w:szCs w:val="24"/>
          <w:lang w:val="en-US"/>
        </w:rPr>
        <w:t xml:space="preserve"> and study of the</w:t>
      </w:r>
      <w:r w:rsidR="00113F6E" w:rsidRPr="003C2A4B">
        <w:rPr>
          <w:rFonts w:asciiTheme="minorHAnsi" w:hAnsiTheme="minorHAnsi" w:cstheme="minorHAnsi"/>
          <w:sz w:val="24"/>
          <w:szCs w:val="24"/>
          <w:lang w:val="en-US"/>
        </w:rPr>
        <w:t>ir</w:t>
      </w:r>
      <w:r w:rsidR="009032D9" w:rsidRPr="003C2A4B">
        <w:rPr>
          <w:rFonts w:asciiTheme="minorHAnsi" w:hAnsiTheme="minorHAnsi" w:cstheme="minorHAnsi"/>
          <w:sz w:val="24"/>
          <w:szCs w:val="24"/>
          <w:lang w:val="en-US"/>
        </w:rPr>
        <w:t xml:space="preserve"> replicative cycle</w:t>
      </w:r>
      <w:r w:rsidR="00E0752D" w:rsidRPr="003C2A4B">
        <w:rPr>
          <w:rFonts w:asciiTheme="minorHAnsi" w:hAnsiTheme="minorHAnsi" w:cstheme="minorHAnsi"/>
          <w:sz w:val="24"/>
          <w:szCs w:val="24"/>
          <w:lang w:val="en-US"/>
        </w:rPr>
        <w:t xml:space="preserve"> </w:t>
      </w:r>
      <w:r w:rsidR="00885C7B" w:rsidRPr="003C2A4B">
        <w:rPr>
          <w:rFonts w:asciiTheme="minorHAnsi" w:hAnsiTheme="minorHAnsi" w:cstheme="minorHAnsi"/>
          <w:sz w:val="24"/>
          <w:szCs w:val="24"/>
          <w:lang w:val="en-US"/>
        </w:rPr>
        <w:t>as we</w:t>
      </w:r>
      <w:r w:rsidRPr="003C2A4B">
        <w:rPr>
          <w:rFonts w:asciiTheme="minorHAnsi" w:hAnsiTheme="minorHAnsi" w:cstheme="minorHAnsi"/>
          <w:sz w:val="24"/>
          <w:szCs w:val="24"/>
          <w:lang w:val="en-US"/>
        </w:rPr>
        <w:t xml:space="preserve"> have done</w:t>
      </w:r>
      <w:r w:rsidR="00885C7B" w:rsidRPr="003C2A4B">
        <w:rPr>
          <w:rFonts w:asciiTheme="minorHAnsi" w:hAnsiTheme="minorHAnsi" w:cstheme="minorHAnsi"/>
          <w:sz w:val="24"/>
          <w:szCs w:val="24"/>
          <w:lang w:val="en-US"/>
        </w:rPr>
        <w:t xml:space="preserve"> for other viruses</w:t>
      </w:r>
      <w:r w:rsidR="00885C7B" w:rsidRPr="003C2A4B">
        <w:rPr>
          <w:rFonts w:asciiTheme="minorHAnsi" w:hAnsiTheme="minorHAnsi" w:cstheme="minorHAnsi"/>
          <w:sz w:val="24"/>
          <w:szCs w:val="24"/>
          <w:lang w:val="en-US"/>
        </w:rPr>
        <w:fldChar w:fldCharType="begin"/>
      </w:r>
      <w:r w:rsidR="00A111C6" w:rsidRPr="003C2A4B">
        <w:rPr>
          <w:rFonts w:asciiTheme="minorHAnsi" w:hAnsiTheme="minorHAnsi" w:cstheme="minorHAnsi"/>
          <w:sz w:val="24"/>
          <w:szCs w:val="24"/>
          <w:lang w:val="en-US"/>
        </w:rPr>
        <w:instrText xml:space="preserve"> ADDIN PAPERS2_CITATIONS &lt;citation&gt;&lt;uuid&gt;6A03BF79-8AF4-4218-AF23-B342ABFE65E4&lt;/uuid&gt;&lt;priority&gt;0&lt;/priority&gt;&lt;publications&gt;&lt;publication&gt;&lt;uuid&gt;54C70641-BFE0-4B1A-9E50-51D00E6CF0F5&lt;/uuid&gt;&lt;volume&gt;8&lt;/volume&gt;&lt;accepted_date&gt;99201610261200000000222000&lt;/accepted_date&gt;&lt;doi&gt;10.3390/v8110300&lt;/doi&gt;&lt;startpage&gt;300&lt;/startpage&gt;&lt;revision_date&gt;99201610241200000000222000&lt;/revision_date&gt;&lt;publication_date&gt;99201611031200000000222000&lt;/publication_date&gt;&lt;url&gt;http://www.mdpi.com/1999-4915/8/11/300&lt;/url&gt;&lt;type&gt;400&lt;/type&gt;&lt;title&gt;Cedratvirus, a Double-Cork Structured Giant Virus, is a Distant Relative of Pithoviruses.&lt;/title&gt;&lt;publisher&gt;Multidisciplinary Digital Publishing Institute&lt;/publisher&gt;&lt;submission_date&gt;99201610061200000000222000&lt;/submission_date&gt;&lt;number&gt;11&lt;/number&gt;&lt;institution&gt;Unité de Recherche sur les Maladies Infectieuses et Tropicales Emergentes (URMITE), UM63 CNRS 7278 IRD 198 INSERM U1095, Facultés de Médecine et de Pharmacie, 13385 cedex 05 Marseille, France. miaguiabidou@gmail.com.&lt;/institution&gt;&lt;subtype&gt;400&lt;/subtype&gt;&lt;bundle&gt;&lt;publication&gt;&lt;title&gt;Viruses&lt;/title&gt;&lt;type&gt;-100&lt;/type&gt;&lt;subtype&gt;-100&lt;/subtype&gt;&lt;uuid&gt;02D58C0F-FBCD-48F2-BE55-22A4A223303B&lt;/uuid&gt;&lt;/publication&gt;&lt;/bundle&gt;&lt;authors&gt;&lt;author&gt;&lt;firstName&gt;Julien&lt;/firstName&gt;&lt;lastName&gt;Andreani&lt;/lastName&gt;&lt;/author&gt;&lt;author&gt;&lt;firstName&gt;Sarah&lt;/firstName&gt;&lt;lastName&gt;Aherfi&lt;/lastName&gt;&lt;/author&gt;&lt;author&gt;&lt;firstName&gt;Jacques&lt;/firstName&gt;&lt;middleNames&gt;Yaacoub&lt;/middleNames&gt;&lt;lastName&gt;Bou Khalil&lt;/lastName&gt;&lt;/author&gt;&lt;author&gt;&lt;nonDroppingParticle&gt;Di&lt;/nonDroppingParticle&gt;&lt;firstName&gt;Fabrizio&lt;/firstName&gt;&lt;lastName&gt;Pinto&lt;/lastName&gt;&lt;/author&gt;&lt;author&gt;&lt;firstName&gt;Idir&lt;/firstName&gt;&lt;lastName&gt;Bitam&lt;/lastName&gt;&lt;/author&gt;&lt;author&gt;&lt;firstName&gt;Didier&lt;/firstName&gt;&lt;lastName&gt;Raoult&lt;/lastName&gt;&lt;/author&gt;&lt;author&gt;&lt;firstName&gt;Philippe&lt;/firstName&gt;&lt;lastName&gt;Colson&lt;/lastName&gt;&lt;/author&gt;&lt;author&gt;&lt;nonDroppingParticle&gt;La&lt;/nonDroppingParticle&gt;&lt;firstName&gt;Bernard&lt;/firstName&gt;&lt;lastName&gt;Scola&lt;/lastName&gt;&lt;/author&gt;&lt;/authors&gt;&lt;/publication&gt;&lt;publication&gt;&lt;publication_date&gt;99201704261200000000222000&lt;/publication_date&gt;&lt;startpage&gt;JVI.00212-17&lt;/startpage&gt;&lt;doi&gt;10.1128/JVI.00212-17&lt;/doi&gt;&lt;institution&gt;Unité de Recherche sur les Maladies Infectieuses et Tropicales Emergentes (URMITE), Aix Marseille Universite, UM63 CNRS 7278 IRD 198 INSERM 1095, IHU-Méditerranée Infection, 19-21 Boulevard Jean Moulin, 13005, Marseille, France.&lt;/institution&gt;&lt;title&gt;Pacmanvirus, a new giant icosahedral virus at the crossroads between Asfarviridae and Faustoviruses.&lt;/title&gt;&lt;uuid&gt;E969F83A-7D42-4799-836B-747B3860CE69&lt;/uuid&gt;&lt;subtype&gt;400&lt;/subtype&gt;&lt;type&gt;400&lt;/type&gt;&lt;url&gt;http://jvi.asm.org/lookup/doi/10.1128/JVI.00212-17&lt;/url&gt;&lt;bundle&gt;&lt;publication&gt;&lt;title&gt;Journal of Virology&lt;/title&gt;&lt;type&gt;-100&lt;/type&gt;&lt;subtype&gt;-100&lt;/subtype&gt;&lt;uuid&gt;F8B4C121-6D0E-46C7-8247-235818A7BC4B&lt;/uuid&gt;&lt;/publication&gt;&lt;/bundle&gt;&lt;authors&gt;&lt;author&gt;&lt;firstName&gt;Julien&lt;/firstName&gt;&lt;lastName&gt;Andreani&lt;/lastName&gt;&lt;/author&gt;&lt;author&gt;&lt;firstName&gt;Jacques&lt;/firstName&gt;&lt;middleNames&gt;Yaacoub&lt;/middleNames&gt;&lt;lastName&gt;Bou Khalil&lt;/lastName&gt;&lt;/author&gt;&lt;author&gt;&lt;firstName&gt;Madhumati&lt;/firstName&gt;&lt;lastName&gt;Sevvana&lt;/lastName&gt;&lt;/author&gt;&lt;author&gt;&lt;firstName&gt;Samia&lt;/firstName&gt;&lt;lastName&gt;Benamar&lt;/lastName&gt;&lt;/author&gt;&lt;author&gt;&lt;nonDroppingParticle&gt;Di&lt;/nonDroppingParticle&gt;&lt;firstName&gt;Fabrizio&lt;/firstName&gt;&lt;lastName&gt;Pinto&lt;/lastName&gt;&lt;/author&gt;&lt;author&gt;&lt;firstName&gt;Idir&lt;/firstName&gt;&lt;lastName&gt;Bitam&lt;/lastName&gt;&lt;/author&gt;&lt;author&gt;&lt;firstName&gt;Philippe&lt;/firstName&gt;&lt;lastName&gt;Colson&lt;/lastName&gt;&lt;/author&gt;&lt;author&gt;&lt;firstName&gt;Thomas&lt;/firstName&gt;&lt;lastName&gt;Klose&lt;/lastName&gt;&lt;/author&gt;&lt;author&gt;&lt;firstName&gt;Michael&lt;/firstName&gt;&lt;middleNames&gt;G&lt;/middleNames&gt;&lt;lastName&gt;Rossmann&lt;/lastName&gt;&lt;/author&gt;&lt;author&gt;&lt;firstName&gt;Didier&lt;/firstName&gt;&lt;lastName&gt;Raoult&lt;/lastName&gt;&lt;/author&gt;&lt;author&gt;&lt;nonDroppingParticle&gt;La&lt;/nonDroppingParticle&gt;&lt;firstName&gt;Bernard&lt;/firstName&gt;&lt;lastName&gt;Scola&lt;/lastName&gt;&lt;/author&gt;&lt;/authors&gt;&lt;/publication&gt;&lt;publication&gt;&lt;volume&gt;8&lt;/volume&gt;&lt;publication_date&gt;99201801221200000000222000&lt;/publication_date&gt;&lt;doi&gt;10.3389/fmicb.2017.02643&lt;/doi&gt;&lt;startpage&gt;779&lt;/startpage&gt;&lt;title&gt;Orpheovirus IHUMI-LCC2: A New Virus among the Giant Viruses&lt;/title&gt;&lt;uuid&gt;17E0D2C2-D168-4931-9938-0E7A6F44D965&lt;/uuid&gt;&lt;subtype&gt;400&lt;/subtype&gt;&lt;publisher&gt;Frontiers&lt;/publisher&gt;&lt;type&gt;400&lt;/type&gt;&lt;url&gt;http://journal.frontiersin.org/article/10.3389/fmicb.2017.02643/full&lt;/url&gt;&lt;bundle&gt;&lt;publication&gt;&lt;title&gt;Frontiers in microbiology&lt;/title&gt;&lt;type&gt;-100&lt;/type&gt;&lt;subtype&gt;-100&lt;/subtype&gt;&lt;uuid&gt;B4464581-8421-4FAD-ABF0-8F1958DF02DF&lt;/uuid&gt;&lt;/publication&gt;&lt;/bundle&gt;&lt;authors&gt;&lt;author&gt;&lt;firstName&gt;Julien&lt;/firstName&gt;&lt;lastName&gt;Andreani&lt;/lastName&gt;&lt;/author&gt;&lt;author&gt;&lt;firstName&gt;Jacques&lt;/firstName&gt;&lt;middleNames&gt;Y B&lt;/middleNames&gt;&lt;lastName&gt;Khalil&lt;/lastName&gt;&lt;/author&gt;&lt;author&gt;&lt;firstName&gt;Emeline&lt;/firstName&gt;&lt;lastName&gt;Baptiste&lt;/lastName&gt;&lt;/author&gt;&lt;author&gt;&lt;firstName&gt;Issam&lt;/firstName&gt;&lt;lastName&gt;Hasni&lt;/lastName&gt;&lt;/author&gt;&lt;author&gt;&lt;firstName&gt;Caroline&lt;/firstName&gt;&lt;lastName&gt;Michelle&lt;/lastName&gt;&lt;/author&gt;&lt;author&gt;&lt;firstName&gt;Didier&lt;/firstName&gt;&lt;lastName&gt;Raoult&lt;/lastName&gt;&lt;/author&gt;&lt;author&gt;&lt;firstName&gt;Anthony&lt;/firstName&gt;&lt;lastName&gt;Levasseur&lt;/lastName&gt;&lt;/author&gt;&lt;author&gt;&lt;nonDroppingParticle&gt;La&lt;/nonDroppingParticle&gt;&lt;firstName&gt;Bernard&lt;/firstName&gt;&lt;lastName&gt;Scola&lt;/lastName&gt;&lt;/author&gt;&lt;/authors&gt;&lt;/publication&gt;&lt;/publications&gt;&lt;cites&gt;&lt;/cites&gt;&lt;/citation&gt;</w:instrText>
      </w:r>
      <w:r w:rsidR="00885C7B" w:rsidRPr="003C2A4B">
        <w:rPr>
          <w:rFonts w:asciiTheme="minorHAnsi" w:hAnsiTheme="minorHAnsi" w:cstheme="minorHAnsi"/>
          <w:sz w:val="24"/>
          <w:szCs w:val="24"/>
          <w:lang w:val="en-US"/>
        </w:rPr>
        <w:fldChar w:fldCharType="separate"/>
      </w:r>
      <w:r w:rsidR="00885C7B" w:rsidRPr="003C2A4B">
        <w:rPr>
          <w:rFonts w:asciiTheme="minorHAnsi" w:hAnsiTheme="minorHAnsi" w:cstheme="minorHAnsi"/>
          <w:sz w:val="24"/>
          <w:szCs w:val="24"/>
          <w:vertAlign w:val="superscript"/>
          <w:lang w:val="en-US"/>
        </w:rPr>
        <w:t>10,20,29</w:t>
      </w:r>
      <w:r w:rsidR="00885C7B" w:rsidRPr="003C2A4B">
        <w:rPr>
          <w:rFonts w:asciiTheme="minorHAnsi" w:hAnsiTheme="minorHAnsi" w:cstheme="minorHAnsi"/>
          <w:sz w:val="24"/>
          <w:szCs w:val="24"/>
          <w:lang w:val="en-US"/>
        </w:rPr>
        <w:fldChar w:fldCharType="end"/>
      </w:r>
      <w:r w:rsidR="00885C7B" w:rsidRPr="003C2A4B">
        <w:rPr>
          <w:rFonts w:asciiTheme="minorHAnsi" w:hAnsiTheme="minorHAnsi" w:cstheme="minorHAnsi"/>
          <w:sz w:val="24"/>
          <w:szCs w:val="24"/>
          <w:lang w:val="en-US"/>
        </w:rPr>
        <w:t>.</w:t>
      </w:r>
    </w:p>
    <w:p w14:paraId="568F19C2" w14:textId="0C2FC931" w:rsidR="008B2F2A" w:rsidRPr="003C2A4B" w:rsidRDefault="00120132" w:rsidP="00406F0F">
      <w:pPr>
        <w:pStyle w:val="HTMLPreformatted"/>
        <w:contextualSpacing/>
        <w:jc w:val="both"/>
        <w:rPr>
          <w:rFonts w:asciiTheme="minorHAnsi" w:hAnsiTheme="minorHAnsi" w:cstheme="minorHAnsi"/>
          <w:sz w:val="24"/>
          <w:szCs w:val="24"/>
          <w:lang w:val="en-US"/>
        </w:rPr>
      </w:pPr>
      <w:r w:rsidRPr="003C2A4B">
        <w:rPr>
          <w:rFonts w:asciiTheme="minorHAnsi" w:hAnsiTheme="minorHAnsi" w:cstheme="minorHAnsi"/>
          <w:sz w:val="24"/>
          <w:szCs w:val="24"/>
          <w:lang w:val="en-US"/>
        </w:rPr>
        <w:t xml:space="preserve"> </w:t>
      </w:r>
    </w:p>
    <w:p w14:paraId="4ADC0D87" w14:textId="09193FEB" w:rsidR="00084563" w:rsidRPr="003C2A4B" w:rsidRDefault="007F067B" w:rsidP="00406F0F">
      <w:pPr>
        <w:contextualSpacing/>
        <w:rPr>
          <w:rFonts w:asciiTheme="minorHAnsi" w:hAnsiTheme="minorHAnsi" w:cstheme="minorHAnsi"/>
          <w:b/>
        </w:rPr>
      </w:pPr>
      <w:r w:rsidRPr="003C2A4B">
        <w:rPr>
          <w:rFonts w:asciiTheme="minorHAnsi" w:hAnsiTheme="minorHAnsi" w:cstheme="minorHAnsi"/>
          <w:b/>
        </w:rPr>
        <w:t xml:space="preserve">REPRESENTATIVE RESULTS: </w:t>
      </w:r>
    </w:p>
    <w:p w14:paraId="76FFDD04" w14:textId="1DCBAD26" w:rsidR="00084563" w:rsidRPr="003C2A4B" w:rsidRDefault="00204552" w:rsidP="00406F0F">
      <w:pPr>
        <w:pStyle w:val="HTMLPreformatted"/>
        <w:contextualSpacing/>
        <w:jc w:val="both"/>
        <w:rPr>
          <w:rFonts w:asciiTheme="minorHAnsi" w:hAnsiTheme="minorHAnsi" w:cstheme="minorHAnsi"/>
          <w:sz w:val="24"/>
          <w:szCs w:val="24"/>
          <w:lang w:val="en-US"/>
        </w:rPr>
      </w:pPr>
      <w:bookmarkStart w:id="8" w:name="_Hlk9944881"/>
      <w:bookmarkStart w:id="9" w:name="_Hlk10042143"/>
      <w:r w:rsidRPr="003C2A4B">
        <w:rPr>
          <w:rFonts w:asciiTheme="minorHAnsi" w:hAnsiTheme="minorHAnsi" w:cstheme="minorHAnsi"/>
          <w:sz w:val="24"/>
          <w:szCs w:val="24"/>
          <w:lang w:val="en-US"/>
        </w:rPr>
        <w:t xml:space="preserve">Single </w:t>
      </w:r>
      <w:r w:rsidR="001B6A9B" w:rsidRPr="003C2A4B">
        <w:rPr>
          <w:rFonts w:asciiTheme="minorHAnsi" w:hAnsiTheme="minorHAnsi" w:cstheme="minorHAnsi"/>
          <w:sz w:val="24"/>
          <w:szCs w:val="24"/>
          <w:lang w:val="en-US"/>
        </w:rPr>
        <w:t>cell micro</w:t>
      </w:r>
      <w:r w:rsidR="00344277">
        <w:rPr>
          <w:rFonts w:asciiTheme="minorHAnsi" w:hAnsiTheme="minorHAnsi" w:cstheme="minorHAnsi"/>
          <w:sz w:val="24"/>
          <w:szCs w:val="24"/>
          <w:lang w:val="en-US"/>
        </w:rPr>
        <w:t>-</w:t>
      </w:r>
      <w:r w:rsidR="001B6A9B" w:rsidRPr="003C2A4B">
        <w:rPr>
          <w:rFonts w:asciiTheme="minorHAnsi" w:hAnsiTheme="minorHAnsi" w:cstheme="minorHAnsi"/>
          <w:sz w:val="24"/>
          <w:szCs w:val="24"/>
          <w:lang w:val="en-US"/>
        </w:rPr>
        <w:t>aspiration is a micromanipulation process optimized in this manuscript</w:t>
      </w:r>
      <w:r w:rsidR="00344277">
        <w:rPr>
          <w:rFonts w:asciiTheme="minorHAnsi" w:hAnsiTheme="minorHAnsi" w:cstheme="minorHAnsi"/>
          <w:sz w:val="24"/>
          <w:szCs w:val="24"/>
          <w:lang w:val="en-US"/>
        </w:rPr>
        <w:t xml:space="preserve"> </w:t>
      </w:r>
      <w:r w:rsidR="00344277" w:rsidRPr="003C2A4B">
        <w:rPr>
          <w:rFonts w:asciiTheme="minorHAnsi" w:hAnsiTheme="minorHAnsi" w:cstheme="minorHAnsi"/>
          <w:sz w:val="24"/>
          <w:szCs w:val="24"/>
          <w:lang w:val="en-US"/>
        </w:rPr>
        <w:t>(</w:t>
      </w:r>
      <w:r w:rsidR="00344277">
        <w:rPr>
          <w:rFonts w:asciiTheme="minorHAnsi" w:hAnsiTheme="minorHAnsi" w:cstheme="minorHAnsi"/>
          <w:b/>
          <w:bCs/>
          <w:sz w:val="24"/>
          <w:szCs w:val="24"/>
          <w:lang w:val="en-GB"/>
        </w:rPr>
        <w:t>F</w:t>
      </w:r>
      <w:r w:rsidR="00344277" w:rsidRPr="007B55E7">
        <w:rPr>
          <w:rFonts w:asciiTheme="minorHAnsi" w:hAnsiTheme="minorHAnsi" w:cstheme="minorHAnsi"/>
          <w:b/>
          <w:bCs/>
          <w:sz w:val="24"/>
          <w:szCs w:val="24"/>
          <w:lang w:val="en-GB"/>
        </w:rPr>
        <w:t xml:space="preserve">igure </w:t>
      </w:r>
      <w:r w:rsidR="00344277" w:rsidRPr="007B55E7">
        <w:rPr>
          <w:rFonts w:asciiTheme="minorHAnsi" w:hAnsiTheme="minorHAnsi" w:cstheme="minorHAnsi"/>
          <w:b/>
          <w:bCs/>
          <w:sz w:val="24"/>
          <w:szCs w:val="24"/>
          <w:lang w:val="en-US"/>
        </w:rPr>
        <w:t>1</w:t>
      </w:r>
      <w:r w:rsidR="00344277" w:rsidRPr="003C2A4B">
        <w:rPr>
          <w:rFonts w:asciiTheme="minorHAnsi" w:hAnsiTheme="minorHAnsi" w:cstheme="minorHAnsi"/>
          <w:sz w:val="24"/>
          <w:szCs w:val="24"/>
          <w:lang w:val="en-US"/>
        </w:rPr>
        <w:t>)</w:t>
      </w:r>
      <w:r w:rsidR="00E21DFB" w:rsidRPr="003C2A4B">
        <w:rPr>
          <w:rFonts w:asciiTheme="minorHAnsi" w:hAnsiTheme="minorHAnsi" w:cstheme="minorHAnsi"/>
          <w:sz w:val="24"/>
          <w:szCs w:val="24"/>
          <w:lang w:val="en-US"/>
        </w:rPr>
        <w:t xml:space="preserve">. </w:t>
      </w:r>
      <w:r w:rsidR="004765ED" w:rsidRPr="003C2A4B">
        <w:rPr>
          <w:rFonts w:asciiTheme="minorHAnsi" w:hAnsiTheme="minorHAnsi" w:cstheme="minorHAnsi"/>
          <w:sz w:val="24"/>
          <w:szCs w:val="24"/>
          <w:lang w:val="en-US"/>
        </w:rPr>
        <w:t>This techni</w:t>
      </w:r>
      <w:r>
        <w:rPr>
          <w:rFonts w:asciiTheme="minorHAnsi" w:hAnsiTheme="minorHAnsi" w:cstheme="minorHAnsi"/>
          <w:sz w:val="24"/>
          <w:szCs w:val="24"/>
          <w:lang w:val="en-US"/>
        </w:rPr>
        <w:t>que</w:t>
      </w:r>
      <w:r w:rsidR="004765ED" w:rsidRPr="003C2A4B">
        <w:rPr>
          <w:rFonts w:asciiTheme="minorHAnsi" w:hAnsiTheme="minorHAnsi" w:cstheme="minorHAnsi"/>
          <w:sz w:val="24"/>
          <w:szCs w:val="24"/>
          <w:lang w:val="en-US"/>
        </w:rPr>
        <w:t xml:space="preserve"> enables</w:t>
      </w:r>
      <w:r w:rsidR="0024752E" w:rsidRPr="003C2A4B">
        <w:rPr>
          <w:rFonts w:asciiTheme="minorHAnsi" w:hAnsiTheme="minorHAnsi" w:cstheme="minorHAnsi"/>
          <w:sz w:val="24"/>
          <w:szCs w:val="24"/>
          <w:lang w:val="en-US"/>
        </w:rPr>
        <w:t xml:space="preserve"> capture</w:t>
      </w:r>
      <w:r>
        <w:rPr>
          <w:rFonts w:asciiTheme="minorHAnsi" w:hAnsiTheme="minorHAnsi" w:cstheme="minorHAnsi"/>
          <w:sz w:val="24"/>
          <w:szCs w:val="24"/>
          <w:lang w:val="en-US"/>
        </w:rPr>
        <w:t xml:space="preserve"> of</w:t>
      </w:r>
      <w:r w:rsidR="0024752E" w:rsidRPr="003C2A4B">
        <w:rPr>
          <w:rFonts w:asciiTheme="minorHAnsi" w:hAnsiTheme="minorHAnsi" w:cstheme="minorHAnsi"/>
          <w:sz w:val="24"/>
          <w:szCs w:val="24"/>
          <w:lang w:val="en-US"/>
        </w:rPr>
        <w:t xml:space="preserve"> </w:t>
      </w:r>
      <w:r>
        <w:rPr>
          <w:rFonts w:asciiTheme="minorHAnsi" w:hAnsiTheme="minorHAnsi" w:cstheme="minorHAnsi"/>
          <w:sz w:val="24"/>
          <w:szCs w:val="24"/>
          <w:lang w:val="en-US"/>
        </w:rPr>
        <w:t>a</w:t>
      </w:r>
      <w:r w:rsidRPr="003C2A4B">
        <w:rPr>
          <w:rFonts w:asciiTheme="minorHAnsi" w:hAnsiTheme="minorHAnsi" w:cstheme="minorHAnsi"/>
          <w:sz w:val="24"/>
          <w:szCs w:val="24"/>
          <w:lang w:val="en-US"/>
        </w:rPr>
        <w:t xml:space="preserve"> </w:t>
      </w:r>
      <w:r w:rsidR="0024752E" w:rsidRPr="003C2A4B">
        <w:rPr>
          <w:rFonts w:asciiTheme="minorHAnsi" w:hAnsiTheme="minorHAnsi" w:cstheme="minorHAnsi"/>
          <w:sz w:val="24"/>
          <w:szCs w:val="24"/>
          <w:lang w:val="en-US"/>
        </w:rPr>
        <w:t>rounded</w:t>
      </w:r>
      <w:r>
        <w:rPr>
          <w:rFonts w:asciiTheme="minorHAnsi" w:hAnsiTheme="minorHAnsi" w:cstheme="minorHAnsi"/>
          <w:sz w:val="24"/>
          <w:szCs w:val="24"/>
          <w:lang w:val="en-US"/>
        </w:rPr>
        <w:t xml:space="preserve">, </w:t>
      </w:r>
      <w:r w:rsidR="0024752E" w:rsidRPr="003C2A4B">
        <w:rPr>
          <w:rFonts w:asciiTheme="minorHAnsi" w:hAnsiTheme="minorHAnsi" w:cstheme="minorHAnsi"/>
          <w:sz w:val="24"/>
          <w:szCs w:val="24"/>
          <w:lang w:val="en-US"/>
        </w:rPr>
        <w:t>infected amoeba (</w:t>
      </w:r>
      <w:r w:rsidR="00406F0F" w:rsidRPr="003C2A4B">
        <w:rPr>
          <w:rFonts w:asciiTheme="minorHAnsi" w:hAnsiTheme="minorHAnsi" w:cstheme="minorHAnsi"/>
          <w:b/>
          <w:sz w:val="24"/>
          <w:szCs w:val="24"/>
          <w:lang w:val="en-US"/>
        </w:rPr>
        <w:t>Figure 2A</w:t>
      </w:r>
      <w:r w:rsidR="0024752E" w:rsidRPr="003C2A4B">
        <w:rPr>
          <w:rFonts w:asciiTheme="minorHAnsi" w:hAnsiTheme="minorHAnsi" w:cstheme="minorHAnsi"/>
          <w:sz w:val="24"/>
          <w:szCs w:val="24"/>
          <w:lang w:val="en-US"/>
        </w:rPr>
        <w:t xml:space="preserve">) </w:t>
      </w:r>
      <w:r w:rsidR="008648E9" w:rsidRPr="003C2A4B">
        <w:rPr>
          <w:rFonts w:asciiTheme="minorHAnsi" w:hAnsiTheme="minorHAnsi" w:cstheme="minorHAnsi"/>
          <w:sz w:val="24"/>
          <w:szCs w:val="24"/>
          <w:lang w:val="en-US"/>
        </w:rPr>
        <w:t xml:space="preserve">and its release in a novel plate containing </w:t>
      </w:r>
      <w:r>
        <w:rPr>
          <w:rFonts w:asciiTheme="minorHAnsi" w:hAnsiTheme="minorHAnsi" w:cstheme="minorHAnsi"/>
          <w:sz w:val="24"/>
          <w:szCs w:val="24"/>
          <w:lang w:val="en-US"/>
        </w:rPr>
        <w:t>un</w:t>
      </w:r>
      <w:r w:rsidR="008648E9" w:rsidRPr="003C2A4B">
        <w:rPr>
          <w:rFonts w:asciiTheme="minorHAnsi" w:hAnsiTheme="minorHAnsi" w:cstheme="minorHAnsi"/>
          <w:sz w:val="24"/>
          <w:szCs w:val="24"/>
          <w:lang w:val="en-US"/>
        </w:rPr>
        <w:t>infected amoeba</w:t>
      </w:r>
      <w:r w:rsidR="00344277">
        <w:rPr>
          <w:rFonts w:asciiTheme="minorHAnsi" w:hAnsiTheme="minorHAnsi" w:cstheme="minorHAnsi"/>
          <w:sz w:val="24"/>
          <w:szCs w:val="24"/>
          <w:lang w:val="en-US"/>
        </w:rPr>
        <w:t>e</w:t>
      </w:r>
      <w:r w:rsidR="001B6A9B" w:rsidRPr="003C2A4B">
        <w:rPr>
          <w:rFonts w:asciiTheme="minorHAnsi" w:hAnsiTheme="minorHAnsi" w:cstheme="minorHAnsi"/>
          <w:sz w:val="24"/>
          <w:szCs w:val="24"/>
          <w:lang w:val="en-US"/>
        </w:rPr>
        <w:t xml:space="preserve"> (</w:t>
      </w:r>
      <w:r w:rsidR="00406F0F" w:rsidRPr="003C2A4B">
        <w:rPr>
          <w:rFonts w:asciiTheme="minorHAnsi" w:hAnsiTheme="minorHAnsi" w:cstheme="minorHAnsi"/>
          <w:b/>
          <w:sz w:val="24"/>
          <w:szCs w:val="24"/>
          <w:lang w:val="en-US"/>
        </w:rPr>
        <w:t>Figure 2</w:t>
      </w:r>
      <w:r w:rsidR="001B6A9B" w:rsidRPr="003C2A4B">
        <w:rPr>
          <w:rFonts w:asciiTheme="minorHAnsi" w:hAnsiTheme="minorHAnsi" w:cstheme="minorHAnsi"/>
          <w:sz w:val="24"/>
          <w:szCs w:val="24"/>
          <w:lang w:val="en-US"/>
        </w:rPr>
        <w:t>).</w:t>
      </w:r>
      <w:r w:rsidR="00C4373B" w:rsidRPr="003C2A4B">
        <w:rPr>
          <w:rFonts w:asciiTheme="minorHAnsi" w:hAnsiTheme="minorHAnsi" w:cstheme="minorHAnsi"/>
          <w:sz w:val="24"/>
          <w:szCs w:val="24"/>
          <w:lang w:val="en-US"/>
        </w:rPr>
        <w:t xml:space="preserve"> </w:t>
      </w:r>
      <w:r w:rsidR="001B6A9B" w:rsidRPr="003C2A4B">
        <w:rPr>
          <w:rFonts w:asciiTheme="minorHAnsi" w:hAnsiTheme="minorHAnsi" w:cstheme="minorHAnsi"/>
          <w:sz w:val="24"/>
          <w:szCs w:val="24"/>
          <w:lang w:val="en-US"/>
        </w:rPr>
        <w:t>It is a functional prototype that applies to the co-culture system and has successfully isolated non-lytic giant viruses. This approach was used for the first time in the field of giant viruses</w:t>
      </w:r>
      <w:r>
        <w:rPr>
          <w:rFonts w:asciiTheme="minorHAnsi" w:hAnsiTheme="minorHAnsi" w:cstheme="minorHAnsi"/>
          <w:sz w:val="24"/>
          <w:szCs w:val="24"/>
          <w:lang w:val="en-US"/>
        </w:rPr>
        <w:t xml:space="preserve"> and</w:t>
      </w:r>
      <w:r w:rsidR="001B6A9B" w:rsidRPr="003C2A4B">
        <w:rPr>
          <w:rFonts w:asciiTheme="minorHAnsi" w:hAnsiTheme="minorHAnsi" w:cstheme="minorHAnsi"/>
          <w:sz w:val="24"/>
          <w:szCs w:val="24"/>
          <w:lang w:val="en-US"/>
        </w:rPr>
        <w:t xml:space="preserve"> made it possible to isolate two new</w:t>
      </w:r>
      <w:r w:rsidR="00344277">
        <w:rPr>
          <w:rFonts w:asciiTheme="minorHAnsi" w:hAnsiTheme="minorHAnsi" w:cstheme="minorHAnsi"/>
          <w:sz w:val="24"/>
          <w:szCs w:val="24"/>
          <w:lang w:val="en-US"/>
        </w:rPr>
        <w:t xml:space="preserve"> l</w:t>
      </w:r>
      <w:r w:rsidR="00344277" w:rsidRPr="003C2A4B">
        <w:rPr>
          <w:rFonts w:asciiTheme="minorHAnsi" w:hAnsiTheme="minorHAnsi" w:cstheme="minorHAnsi"/>
          <w:sz w:val="24"/>
          <w:szCs w:val="24"/>
          <w:lang w:val="en-US"/>
        </w:rPr>
        <w:t>ow</w:t>
      </w:r>
      <w:r w:rsidR="00344277">
        <w:rPr>
          <w:rFonts w:asciiTheme="minorHAnsi" w:hAnsiTheme="minorHAnsi" w:cstheme="minorHAnsi"/>
          <w:sz w:val="24"/>
          <w:szCs w:val="24"/>
          <w:lang w:val="en-US"/>
        </w:rPr>
        <w:t>-</w:t>
      </w:r>
      <w:r w:rsidR="00344277" w:rsidRPr="003C2A4B">
        <w:rPr>
          <w:rFonts w:asciiTheme="minorHAnsi" w:hAnsiTheme="minorHAnsi" w:cstheme="minorHAnsi"/>
          <w:sz w:val="24"/>
          <w:szCs w:val="24"/>
          <w:lang w:val="en-US"/>
        </w:rPr>
        <w:t xml:space="preserve">abundance </w:t>
      </w:r>
      <w:r w:rsidR="001B6A9B" w:rsidRPr="003C2A4B">
        <w:rPr>
          <w:rFonts w:asciiTheme="minorHAnsi" w:hAnsiTheme="minorHAnsi" w:cstheme="minorHAnsi"/>
          <w:sz w:val="24"/>
          <w:szCs w:val="24"/>
          <w:lang w:val="en-US"/>
        </w:rPr>
        <w:t xml:space="preserve">giant viruses. We named the new viruses </w:t>
      </w:r>
      <w:proofErr w:type="spellStart"/>
      <w:r w:rsidR="001B6A9B" w:rsidRPr="003C2A4B">
        <w:rPr>
          <w:rFonts w:asciiTheme="minorHAnsi" w:hAnsiTheme="minorHAnsi" w:cstheme="minorHAnsi"/>
          <w:sz w:val="24"/>
          <w:szCs w:val="24"/>
          <w:lang w:val="en-US"/>
        </w:rPr>
        <w:t>Clandestinovirus</w:t>
      </w:r>
      <w:proofErr w:type="spellEnd"/>
      <w:r w:rsidR="001B6A9B" w:rsidRPr="003C2A4B">
        <w:rPr>
          <w:rFonts w:asciiTheme="minorHAnsi" w:hAnsiTheme="minorHAnsi" w:cstheme="minorHAnsi"/>
          <w:sz w:val="24"/>
          <w:szCs w:val="24"/>
          <w:lang w:val="en-US"/>
        </w:rPr>
        <w:t xml:space="preserve"> ST1 and </w:t>
      </w:r>
      <w:proofErr w:type="spellStart"/>
      <w:r w:rsidR="001B6A9B" w:rsidRPr="003C2A4B">
        <w:rPr>
          <w:rFonts w:asciiTheme="minorHAnsi" w:hAnsiTheme="minorHAnsi" w:cstheme="minorHAnsi"/>
          <w:sz w:val="24"/>
          <w:szCs w:val="24"/>
          <w:lang w:val="en-US"/>
        </w:rPr>
        <w:t>Usurpativirus</w:t>
      </w:r>
      <w:proofErr w:type="spellEnd"/>
      <w:r w:rsidR="001B6A9B" w:rsidRPr="003C2A4B">
        <w:rPr>
          <w:rFonts w:asciiTheme="minorHAnsi" w:hAnsiTheme="minorHAnsi" w:cstheme="minorHAnsi"/>
          <w:sz w:val="24"/>
          <w:szCs w:val="24"/>
          <w:lang w:val="en-US"/>
        </w:rPr>
        <w:t xml:space="preserve"> LCD7, that were in low abundance compared to the high abundance </w:t>
      </w:r>
      <w:proofErr w:type="spellStart"/>
      <w:r w:rsidR="001B6A9B" w:rsidRPr="003C2A4B">
        <w:rPr>
          <w:rFonts w:asciiTheme="minorHAnsi" w:hAnsiTheme="minorHAnsi" w:cstheme="minorHAnsi"/>
          <w:sz w:val="24"/>
          <w:szCs w:val="24"/>
          <w:lang w:val="en-US"/>
        </w:rPr>
        <w:t>Faustoviruses</w:t>
      </w:r>
      <w:proofErr w:type="spellEnd"/>
      <w:r w:rsidR="001B6A9B" w:rsidRPr="003C2A4B">
        <w:rPr>
          <w:rFonts w:asciiTheme="minorHAnsi" w:hAnsiTheme="minorHAnsi" w:cstheme="minorHAnsi"/>
          <w:sz w:val="24"/>
          <w:szCs w:val="24"/>
          <w:lang w:val="en-US"/>
        </w:rPr>
        <w:t xml:space="preserve">. </w:t>
      </w:r>
      <w:bookmarkStart w:id="10" w:name="_Hlk5285524"/>
      <w:bookmarkEnd w:id="8"/>
      <w:r w:rsidR="00332BFA" w:rsidRPr="003C2A4B">
        <w:rPr>
          <w:rFonts w:asciiTheme="minorHAnsi" w:hAnsiTheme="minorHAnsi" w:cstheme="minorHAnsi"/>
          <w:sz w:val="24"/>
          <w:szCs w:val="24"/>
          <w:lang w:val="en-US"/>
        </w:rPr>
        <w:t>In order to analy</w:t>
      </w:r>
      <w:r>
        <w:rPr>
          <w:rFonts w:asciiTheme="minorHAnsi" w:hAnsiTheme="minorHAnsi" w:cstheme="minorHAnsi"/>
          <w:sz w:val="24"/>
          <w:szCs w:val="24"/>
          <w:lang w:val="en-US"/>
        </w:rPr>
        <w:t>z</w:t>
      </w:r>
      <w:r w:rsidR="00332BFA" w:rsidRPr="003C2A4B">
        <w:rPr>
          <w:rFonts w:asciiTheme="minorHAnsi" w:hAnsiTheme="minorHAnsi" w:cstheme="minorHAnsi"/>
          <w:sz w:val="24"/>
          <w:szCs w:val="24"/>
          <w:lang w:val="en-US"/>
        </w:rPr>
        <w:t>e the viral presence in each plate after the micro</w:t>
      </w:r>
      <w:r w:rsidR="00344277">
        <w:rPr>
          <w:rFonts w:asciiTheme="minorHAnsi" w:hAnsiTheme="minorHAnsi" w:cstheme="minorHAnsi"/>
          <w:sz w:val="24"/>
          <w:szCs w:val="24"/>
          <w:lang w:val="en-US"/>
        </w:rPr>
        <w:t>-</w:t>
      </w:r>
      <w:r w:rsidR="00332BFA" w:rsidRPr="003C2A4B">
        <w:rPr>
          <w:rFonts w:asciiTheme="minorHAnsi" w:hAnsiTheme="minorHAnsi" w:cstheme="minorHAnsi"/>
          <w:sz w:val="24"/>
          <w:szCs w:val="24"/>
          <w:lang w:val="en-US"/>
        </w:rPr>
        <w:t>aspiration procedure</w:t>
      </w:r>
      <w:r w:rsidR="00344277">
        <w:rPr>
          <w:rFonts w:asciiTheme="minorHAnsi" w:hAnsiTheme="minorHAnsi" w:cstheme="minorHAnsi"/>
          <w:sz w:val="24"/>
          <w:szCs w:val="24"/>
          <w:lang w:val="en-US"/>
        </w:rPr>
        <w:t>,</w:t>
      </w:r>
      <w:r w:rsidR="00332BFA" w:rsidRPr="003C2A4B">
        <w:rPr>
          <w:rFonts w:asciiTheme="minorHAnsi" w:hAnsiTheme="minorHAnsi" w:cstheme="minorHAnsi"/>
          <w:sz w:val="24"/>
          <w:szCs w:val="24"/>
          <w:lang w:val="en-US"/>
        </w:rPr>
        <w:t xml:space="preserve"> we applied </w:t>
      </w:r>
      <w:r w:rsidR="001B6A9B" w:rsidRPr="003C2A4B">
        <w:rPr>
          <w:rFonts w:asciiTheme="minorHAnsi" w:hAnsiTheme="minorHAnsi" w:cstheme="minorHAnsi"/>
          <w:sz w:val="24"/>
          <w:szCs w:val="24"/>
          <w:lang w:val="en-US"/>
        </w:rPr>
        <w:t>PCR o</w:t>
      </w:r>
      <w:r w:rsidR="00332BFA" w:rsidRPr="003C2A4B">
        <w:rPr>
          <w:rFonts w:asciiTheme="minorHAnsi" w:hAnsiTheme="minorHAnsi" w:cstheme="minorHAnsi"/>
          <w:sz w:val="24"/>
          <w:szCs w:val="24"/>
          <w:lang w:val="en-US"/>
        </w:rPr>
        <w:t xml:space="preserve">n </w:t>
      </w:r>
      <w:r w:rsidR="001B6A9B" w:rsidRPr="003C2A4B">
        <w:rPr>
          <w:rFonts w:asciiTheme="minorHAnsi" w:hAnsiTheme="minorHAnsi" w:cstheme="minorHAnsi"/>
          <w:sz w:val="24"/>
          <w:szCs w:val="24"/>
          <w:lang w:val="en-US"/>
        </w:rPr>
        <w:t xml:space="preserve">the </w:t>
      </w:r>
      <w:r w:rsidR="00C93BEE" w:rsidRPr="003C2A4B">
        <w:rPr>
          <w:rFonts w:asciiTheme="minorHAnsi" w:hAnsiTheme="minorHAnsi" w:cstheme="minorHAnsi"/>
          <w:sz w:val="24"/>
          <w:szCs w:val="24"/>
          <w:lang w:val="en-US"/>
        </w:rPr>
        <w:t xml:space="preserve">15 </w:t>
      </w:r>
      <w:r w:rsidR="001B6A9B" w:rsidRPr="003C2A4B">
        <w:rPr>
          <w:rFonts w:asciiTheme="minorHAnsi" w:hAnsiTheme="minorHAnsi" w:cstheme="minorHAnsi"/>
          <w:sz w:val="24"/>
          <w:szCs w:val="24"/>
          <w:lang w:val="en-US"/>
        </w:rPr>
        <w:t>micro</w:t>
      </w:r>
      <w:r w:rsidR="00344277">
        <w:rPr>
          <w:rFonts w:asciiTheme="minorHAnsi" w:hAnsiTheme="minorHAnsi" w:cstheme="minorHAnsi"/>
          <w:sz w:val="24"/>
          <w:szCs w:val="24"/>
          <w:lang w:val="en-US"/>
        </w:rPr>
        <w:t>-</w:t>
      </w:r>
      <w:r w:rsidR="001B6A9B" w:rsidRPr="003C2A4B">
        <w:rPr>
          <w:rFonts w:asciiTheme="minorHAnsi" w:hAnsiTheme="minorHAnsi" w:cstheme="minorHAnsi"/>
          <w:sz w:val="24"/>
          <w:szCs w:val="24"/>
          <w:lang w:val="en-US"/>
        </w:rPr>
        <w:t>aspirations</w:t>
      </w:r>
      <w:r w:rsidR="00332BFA" w:rsidRPr="003C2A4B">
        <w:rPr>
          <w:rFonts w:asciiTheme="minorHAnsi" w:hAnsiTheme="minorHAnsi" w:cstheme="minorHAnsi"/>
          <w:sz w:val="24"/>
          <w:szCs w:val="24"/>
          <w:lang w:val="en-US"/>
        </w:rPr>
        <w:t xml:space="preserve">. We observed </w:t>
      </w:r>
      <w:r w:rsidR="007F067B" w:rsidRPr="003C2A4B">
        <w:rPr>
          <w:rFonts w:asciiTheme="minorHAnsi" w:hAnsiTheme="minorHAnsi" w:cstheme="minorHAnsi"/>
          <w:sz w:val="24"/>
          <w:szCs w:val="24"/>
          <w:lang w:val="en-US"/>
        </w:rPr>
        <w:t xml:space="preserve">pure </w:t>
      </w:r>
      <w:proofErr w:type="spellStart"/>
      <w:r w:rsidR="00C93BEE" w:rsidRPr="003C2A4B">
        <w:rPr>
          <w:rFonts w:asciiTheme="minorHAnsi" w:hAnsiTheme="minorHAnsi" w:cstheme="minorHAnsi"/>
          <w:sz w:val="24"/>
          <w:szCs w:val="24"/>
          <w:lang w:val="en-US"/>
        </w:rPr>
        <w:t>Usurpativirus</w:t>
      </w:r>
      <w:proofErr w:type="spellEnd"/>
      <w:r w:rsidR="00C4373B" w:rsidRPr="003C2A4B">
        <w:rPr>
          <w:rFonts w:asciiTheme="minorHAnsi" w:hAnsiTheme="minorHAnsi" w:cstheme="minorHAnsi"/>
          <w:sz w:val="24"/>
          <w:szCs w:val="24"/>
          <w:lang w:val="en-US"/>
        </w:rPr>
        <w:t xml:space="preserve"> </w:t>
      </w:r>
      <w:r w:rsidR="00723F81" w:rsidRPr="003C2A4B">
        <w:rPr>
          <w:rFonts w:asciiTheme="minorHAnsi" w:hAnsiTheme="minorHAnsi" w:cstheme="minorHAnsi"/>
          <w:sz w:val="24"/>
          <w:szCs w:val="24"/>
          <w:lang w:val="en-US"/>
        </w:rPr>
        <w:t xml:space="preserve">(presence of </w:t>
      </w:r>
      <w:proofErr w:type="spellStart"/>
      <w:r w:rsidR="00723F81" w:rsidRPr="003C2A4B">
        <w:rPr>
          <w:rFonts w:asciiTheme="minorHAnsi" w:hAnsiTheme="minorHAnsi" w:cstheme="minorHAnsi"/>
          <w:sz w:val="24"/>
          <w:szCs w:val="24"/>
          <w:lang w:val="en-US"/>
        </w:rPr>
        <w:t>Usurpativirus</w:t>
      </w:r>
      <w:proofErr w:type="spellEnd"/>
      <w:r w:rsidR="00723F81" w:rsidRPr="003C2A4B">
        <w:rPr>
          <w:rFonts w:asciiTheme="minorHAnsi" w:hAnsiTheme="minorHAnsi" w:cstheme="minorHAnsi"/>
          <w:sz w:val="24"/>
          <w:szCs w:val="24"/>
          <w:lang w:val="en-US"/>
        </w:rPr>
        <w:t xml:space="preserve"> LCD7 </w:t>
      </w:r>
      <w:r w:rsidR="009B0A72">
        <w:rPr>
          <w:rFonts w:asciiTheme="minorHAnsi" w:hAnsiTheme="minorHAnsi" w:cstheme="minorHAnsi"/>
          <w:sz w:val="24"/>
          <w:szCs w:val="24"/>
          <w:lang w:val="en-US"/>
        </w:rPr>
        <w:t>[</w:t>
      </w:r>
      <w:r w:rsidR="00723F81" w:rsidRPr="003C2A4B">
        <w:rPr>
          <w:rFonts w:asciiTheme="minorHAnsi" w:hAnsiTheme="minorHAnsi" w:cstheme="minorHAnsi"/>
          <w:sz w:val="24"/>
          <w:szCs w:val="24"/>
          <w:lang w:val="en-US"/>
        </w:rPr>
        <w:t>+</w:t>
      </w:r>
      <w:r w:rsidR="009B0A72">
        <w:rPr>
          <w:rFonts w:asciiTheme="minorHAnsi" w:hAnsiTheme="minorHAnsi" w:cstheme="minorHAnsi"/>
          <w:sz w:val="24"/>
          <w:szCs w:val="24"/>
          <w:lang w:val="en-US"/>
        </w:rPr>
        <w:t>]</w:t>
      </w:r>
      <w:r w:rsidR="00723F81" w:rsidRPr="003C2A4B">
        <w:rPr>
          <w:rFonts w:asciiTheme="minorHAnsi" w:hAnsiTheme="minorHAnsi" w:cstheme="minorHAnsi"/>
          <w:sz w:val="24"/>
          <w:szCs w:val="24"/>
          <w:lang w:val="en-US"/>
        </w:rPr>
        <w:t xml:space="preserve"> and absence of </w:t>
      </w:r>
      <w:proofErr w:type="spellStart"/>
      <w:r w:rsidR="00723F81" w:rsidRPr="003C2A4B">
        <w:rPr>
          <w:rFonts w:asciiTheme="minorHAnsi" w:hAnsiTheme="minorHAnsi" w:cstheme="minorHAnsi"/>
          <w:sz w:val="24"/>
          <w:szCs w:val="24"/>
          <w:lang w:val="en-US"/>
        </w:rPr>
        <w:t>Faustovirus</w:t>
      </w:r>
      <w:proofErr w:type="spellEnd"/>
      <w:r w:rsidR="00723F81" w:rsidRPr="003C2A4B">
        <w:rPr>
          <w:rFonts w:asciiTheme="minorHAnsi" w:hAnsiTheme="minorHAnsi" w:cstheme="minorHAnsi"/>
          <w:sz w:val="24"/>
          <w:szCs w:val="24"/>
          <w:lang w:val="en-US"/>
        </w:rPr>
        <w:t xml:space="preserve"> </w:t>
      </w:r>
      <w:r w:rsidR="009B0A72">
        <w:rPr>
          <w:rFonts w:asciiTheme="minorHAnsi" w:hAnsiTheme="minorHAnsi" w:cstheme="minorHAnsi"/>
          <w:sz w:val="24"/>
          <w:szCs w:val="24"/>
          <w:lang w:val="en-US"/>
        </w:rPr>
        <w:t>[</w:t>
      </w:r>
      <w:r w:rsidR="00723F81" w:rsidRPr="003C2A4B">
        <w:rPr>
          <w:rFonts w:asciiTheme="minorHAnsi" w:hAnsiTheme="minorHAnsi" w:cstheme="minorHAnsi"/>
          <w:sz w:val="24"/>
          <w:szCs w:val="24"/>
          <w:lang w:val="en-US"/>
        </w:rPr>
        <w:t>–</w:t>
      </w:r>
      <w:r w:rsidR="009B0A72">
        <w:rPr>
          <w:rFonts w:asciiTheme="minorHAnsi" w:hAnsiTheme="minorHAnsi" w:cstheme="minorHAnsi"/>
          <w:sz w:val="24"/>
          <w:szCs w:val="24"/>
          <w:lang w:val="en-US"/>
        </w:rPr>
        <w:t>]</w:t>
      </w:r>
      <w:r w:rsidR="00723F81" w:rsidRPr="003C2A4B">
        <w:rPr>
          <w:rFonts w:asciiTheme="minorHAnsi" w:hAnsiTheme="minorHAnsi" w:cstheme="minorHAnsi"/>
          <w:sz w:val="24"/>
          <w:szCs w:val="24"/>
          <w:lang w:val="en-US"/>
        </w:rPr>
        <w:t>)</w:t>
      </w:r>
      <w:r w:rsidR="007F067B" w:rsidRPr="003C2A4B">
        <w:rPr>
          <w:rFonts w:asciiTheme="minorHAnsi" w:hAnsiTheme="minorHAnsi" w:cstheme="minorHAnsi"/>
          <w:sz w:val="24"/>
          <w:szCs w:val="24"/>
          <w:lang w:val="en-US"/>
        </w:rPr>
        <w:t xml:space="preserve"> </w:t>
      </w:r>
      <w:r w:rsidR="00723F81" w:rsidRPr="003C2A4B">
        <w:rPr>
          <w:rFonts w:asciiTheme="minorHAnsi" w:hAnsiTheme="minorHAnsi" w:cstheme="minorHAnsi"/>
          <w:sz w:val="24"/>
          <w:szCs w:val="24"/>
          <w:lang w:val="en-US"/>
        </w:rPr>
        <w:t xml:space="preserve">only </w:t>
      </w:r>
      <w:r w:rsidR="00332BFA" w:rsidRPr="003C2A4B">
        <w:rPr>
          <w:rFonts w:asciiTheme="minorHAnsi" w:hAnsiTheme="minorHAnsi" w:cstheme="minorHAnsi"/>
          <w:sz w:val="24"/>
          <w:szCs w:val="24"/>
          <w:lang w:val="en-US"/>
        </w:rPr>
        <w:t>in</w:t>
      </w:r>
      <w:r w:rsidR="00723F81" w:rsidRPr="003C2A4B">
        <w:rPr>
          <w:rFonts w:asciiTheme="minorHAnsi" w:hAnsiTheme="minorHAnsi" w:cstheme="minorHAnsi"/>
          <w:sz w:val="24"/>
          <w:szCs w:val="24"/>
          <w:lang w:val="en-US"/>
        </w:rPr>
        <w:t xml:space="preserve"> clone 7</w:t>
      </w:r>
      <w:r w:rsidR="001B6A9B" w:rsidRPr="003C2A4B">
        <w:rPr>
          <w:rFonts w:asciiTheme="minorHAnsi" w:hAnsiTheme="minorHAnsi" w:cstheme="minorHAnsi"/>
          <w:sz w:val="24"/>
          <w:szCs w:val="24"/>
          <w:lang w:val="en-US"/>
        </w:rPr>
        <w:t xml:space="preserve"> (</w:t>
      </w:r>
      <w:r w:rsidR="00406F0F" w:rsidRPr="003C2A4B">
        <w:rPr>
          <w:rFonts w:asciiTheme="minorHAnsi" w:hAnsiTheme="minorHAnsi" w:cstheme="minorHAnsi"/>
          <w:b/>
          <w:sz w:val="24"/>
          <w:szCs w:val="24"/>
          <w:lang w:val="en-US"/>
        </w:rPr>
        <w:t>Figure 3</w:t>
      </w:r>
      <w:r w:rsidR="001B6A9B" w:rsidRPr="003C2A4B">
        <w:rPr>
          <w:rFonts w:asciiTheme="minorHAnsi" w:hAnsiTheme="minorHAnsi" w:cstheme="minorHAnsi"/>
          <w:sz w:val="24"/>
          <w:szCs w:val="24"/>
          <w:lang w:val="en-US"/>
        </w:rPr>
        <w:t xml:space="preserve">). The purity of the clone was confirmed by PCR with specific </w:t>
      </w:r>
      <w:r w:rsidR="009E7AC7">
        <w:rPr>
          <w:rFonts w:asciiTheme="minorHAnsi" w:hAnsiTheme="minorHAnsi" w:cstheme="minorHAnsi"/>
          <w:sz w:val="24"/>
          <w:szCs w:val="24"/>
          <w:lang w:val="en-US"/>
        </w:rPr>
        <w:t>protocols</w:t>
      </w:r>
      <w:r w:rsidR="009E7AC7" w:rsidRPr="003C2A4B">
        <w:rPr>
          <w:rFonts w:asciiTheme="minorHAnsi" w:hAnsiTheme="minorHAnsi" w:cstheme="minorHAnsi"/>
          <w:sz w:val="24"/>
          <w:szCs w:val="24"/>
          <w:lang w:val="en-US"/>
        </w:rPr>
        <w:t xml:space="preserve"> </w:t>
      </w:r>
      <w:r w:rsidR="001B6A9B" w:rsidRPr="003C2A4B">
        <w:rPr>
          <w:rFonts w:asciiTheme="minorHAnsi" w:hAnsiTheme="minorHAnsi" w:cstheme="minorHAnsi"/>
          <w:sz w:val="24"/>
          <w:szCs w:val="24"/>
          <w:lang w:val="en-US"/>
        </w:rPr>
        <w:t xml:space="preserve">targeting </w:t>
      </w:r>
      <w:proofErr w:type="spellStart"/>
      <w:r w:rsidR="001B6A9B" w:rsidRPr="003C2A4B">
        <w:rPr>
          <w:rFonts w:asciiTheme="minorHAnsi" w:hAnsiTheme="minorHAnsi" w:cstheme="minorHAnsi"/>
          <w:sz w:val="24"/>
          <w:szCs w:val="24"/>
          <w:lang w:val="en-US"/>
        </w:rPr>
        <w:t>Clandestinovirus</w:t>
      </w:r>
      <w:proofErr w:type="spellEnd"/>
      <w:r w:rsidR="001B6A9B" w:rsidRPr="003C2A4B">
        <w:rPr>
          <w:rFonts w:asciiTheme="minorHAnsi" w:hAnsiTheme="minorHAnsi" w:cstheme="minorHAnsi"/>
          <w:sz w:val="24"/>
          <w:szCs w:val="24"/>
          <w:lang w:val="en-US"/>
        </w:rPr>
        <w:t xml:space="preserve"> ST1 and </w:t>
      </w:r>
      <w:proofErr w:type="spellStart"/>
      <w:r w:rsidR="001B6A9B" w:rsidRPr="003C2A4B">
        <w:rPr>
          <w:rFonts w:asciiTheme="minorHAnsi" w:hAnsiTheme="minorHAnsi" w:cstheme="minorHAnsi"/>
          <w:sz w:val="24"/>
          <w:szCs w:val="24"/>
          <w:lang w:val="en-US"/>
        </w:rPr>
        <w:t>Usurpativirus</w:t>
      </w:r>
      <w:proofErr w:type="spellEnd"/>
      <w:r w:rsidR="001B6A9B" w:rsidRPr="003C2A4B">
        <w:rPr>
          <w:rFonts w:asciiTheme="minorHAnsi" w:hAnsiTheme="minorHAnsi" w:cstheme="minorHAnsi"/>
          <w:sz w:val="24"/>
          <w:szCs w:val="24"/>
          <w:lang w:val="en-US"/>
        </w:rPr>
        <w:t xml:space="preserve"> LCD7 (</w:t>
      </w:r>
      <w:r w:rsidR="00406F0F" w:rsidRPr="003C2A4B">
        <w:rPr>
          <w:rFonts w:asciiTheme="minorHAnsi" w:hAnsiTheme="minorHAnsi" w:cstheme="minorHAnsi"/>
          <w:b/>
          <w:sz w:val="24"/>
          <w:szCs w:val="24"/>
          <w:lang w:val="en-US"/>
        </w:rPr>
        <w:t>Table 2</w:t>
      </w:r>
      <w:r w:rsidR="001B6A9B" w:rsidRPr="003C2A4B">
        <w:rPr>
          <w:rFonts w:asciiTheme="minorHAnsi" w:hAnsiTheme="minorHAnsi" w:cstheme="minorHAnsi"/>
          <w:sz w:val="24"/>
          <w:szCs w:val="24"/>
          <w:lang w:val="en-US"/>
        </w:rPr>
        <w:t xml:space="preserve">). Electron microscopy revealed the appearance of </w:t>
      </w:r>
      <w:proofErr w:type="spellStart"/>
      <w:r w:rsidR="001B6A9B" w:rsidRPr="003C2A4B">
        <w:rPr>
          <w:rFonts w:asciiTheme="minorHAnsi" w:hAnsiTheme="minorHAnsi" w:cstheme="minorHAnsi"/>
          <w:sz w:val="24"/>
          <w:szCs w:val="24"/>
          <w:lang w:val="en-US"/>
        </w:rPr>
        <w:t>Clandestinovirus</w:t>
      </w:r>
      <w:proofErr w:type="spellEnd"/>
      <w:r w:rsidR="001B6A9B" w:rsidRPr="003C2A4B">
        <w:rPr>
          <w:rFonts w:asciiTheme="minorHAnsi" w:hAnsiTheme="minorHAnsi" w:cstheme="minorHAnsi"/>
          <w:sz w:val="24"/>
          <w:szCs w:val="24"/>
          <w:lang w:val="en-US"/>
        </w:rPr>
        <w:t xml:space="preserve"> ST1 and </w:t>
      </w:r>
      <w:proofErr w:type="spellStart"/>
      <w:r w:rsidR="001B6A9B" w:rsidRPr="003C2A4B">
        <w:rPr>
          <w:rFonts w:asciiTheme="minorHAnsi" w:hAnsiTheme="minorHAnsi" w:cstheme="minorHAnsi"/>
          <w:sz w:val="24"/>
          <w:szCs w:val="24"/>
          <w:lang w:val="en-US"/>
        </w:rPr>
        <w:t>Usurpativirus</w:t>
      </w:r>
      <w:proofErr w:type="spellEnd"/>
      <w:r w:rsidR="001B6A9B" w:rsidRPr="003C2A4B">
        <w:rPr>
          <w:rFonts w:asciiTheme="minorHAnsi" w:hAnsiTheme="minorHAnsi" w:cstheme="minorHAnsi"/>
          <w:sz w:val="24"/>
          <w:szCs w:val="24"/>
          <w:lang w:val="en-US"/>
        </w:rPr>
        <w:t xml:space="preserve"> LCD7 (</w:t>
      </w:r>
      <w:r w:rsidR="00406F0F" w:rsidRPr="003C2A4B">
        <w:rPr>
          <w:rFonts w:asciiTheme="minorHAnsi" w:hAnsiTheme="minorHAnsi" w:cstheme="minorHAnsi"/>
          <w:b/>
          <w:sz w:val="24"/>
          <w:szCs w:val="24"/>
          <w:lang w:val="en-US"/>
        </w:rPr>
        <w:t>Figure 4</w:t>
      </w:r>
      <w:r w:rsidR="001B6A9B" w:rsidRPr="003C2A4B">
        <w:rPr>
          <w:rFonts w:asciiTheme="minorHAnsi" w:hAnsiTheme="minorHAnsi" w:cstheme="minorHAnsi"/>
          <w:sz w:val="24"/>
          <w:szCs w:val="24"/>
          <w:lang w:val="en-US"/>
        </w:rPr>
        <w:t>), which have a typical</w:t>
      </w:r>
      <w:r w:rsidR="00CB3DA2" w:rsidRPr="003C2A4B">
        <w:rPr>
          <w:rFonts w:asciiTheme="minorHAnsi" w:hAnsiTheme="minorHAnsi" w:cstheme="minorHAnsi"/>
          <w:sz w:val="24"/>
          <w:szCs w:val="24"/>
          <w:lang w:val="en-US"/>
        </w:rPr>
        <w:t xml:space="preserve"> icosahedral</w:t>
      </w:r>
      <w:r w:rsidR="001B6A9B" w:rsidRPr="003C2A4B">
        <w:rPr>
          <w:rFonts w:asciiTheme="minorHAnsi" w:hAnsiTheme="minorHAnsi" w:cstheme="minorHAnsi"/>
          <w:sz w:val="24"/>
          <w:szCs w:val="24"/>
          <w:lang w:val="en-US"/>
        </w:rPr>
        <w:t xml:space="preserve"> morphology </w:t>
      </w:r>
      <w:r w:rsidR="00CB3DA2" w:rsidRPr="003C2A4B">
        <w:rPr>
          <w:rFonts w:asciiTheme="minorHAnsi" w:hAnsiTheme="minorHAnsi" w:cstheme="minorHAnsi"/>
          <w:sz w:val="24"/>
          <w:szCs w:val="24"/>
          <w:lang w:val="en-US"/>
        </w:rPr>
        <w:t>without</w:t>
      </w:r>
      <w:r w:rsidR="001B6A9B" w:rsidRPr="003C2A4B">
        <w:rPr>
          <w:rFonts w:asciiTheme="minorHAnsi" w:hAnsiTheme="minorHAnsi" w:cstheme="minorHAnsi"/>
          <w:sz w:val="24"/>
          <w:szCs w:val="24"/>
          <w:lang w:val="en-US"/>
        </w:rPr>
        <w:t xml:space="preserve"> fibrils and an icosahedral capsid of about 250 nm</w:t>
      </w:r>
      <w:r w:rsidR="00520C20">
        <w:rPr>
          <w:rFonts w:asciiTheme="minorHAnsi" w:hAnsiTheme="minorHAnsi" w:cstheme="minorHAnsi"/>
          <w:sz w:val="24"/>
          <w:szCs w:val="24"/>
          <w:lang w:val="en-US"/>
        </w:rPr>
        <w:t>,</w:t>
      </w:r>
      <w:r w:rsidR="00871791">
        <w:rPr>
          <w:rFonts w:asciiTheme="minorHAnsi" w:hAnsiTheme="minorHAnsi" w:cstheme="minorHAnsi"/>
          <w:sz w:val="24"/>
          <w:szCs w:val="24"/>
          <w:lang w:val="en-US"/>
        </w:rPr>
        <w:t xml:space="preserve"> respectively</w:t>
      </w:r>
      <w:r w:rsidR="001B6A9B" w:rsidRPr="003C2A4B">
        <w:rPr>
          <w:rFonts w:asciiTheme="minorHAnsi" w:hAnsiTheme="minorHAnsi" w:cstheme="minorHAnsi"/>
          <w:sz w:val="24"/>
          <w:szCs w:val="24"/>
          <w:lang w:val="en-US"/>
        </w:rPr>
        <w:t xml:space="preserve">. After the confirmation of the production purity, the clonal virus </w:t>
      </w:r>
      <w:r w:rsidR="009B0A72">
        <w:rPr>
          <w:rFonts w:asciiTheme="minorHAnsi" w:hAnsiTheme="minorHAnsi" w:cstheme="minorHAnsi"/>
          <w:sz w:val="24"/>
          <w:szCs w:val="24"/>
          <w:lang w:val="en-US"/>
        </w:rPr>
        <w:t xml:space="preserve">was </w:t>
      </w:r>
      <w:r w:rsidR="001B6A9B" w:rsidRPr="003C2A4B">
        <w:rPr>
          <w:rFonts w:asciiTheme="minorHAnsi" w:hAnsiTheme="minorHAnsi" w:cstheme="minorHAnsi"/>
          <w:sz w:val="24"/>
          <w:szCs w:val="24"/>
          <w:lang w:val="en-US"/>
        </w:rPr>
        <w:t>produced and purified for whole genome sequencing and further characterization</w:t>
      </w:r>
      <w:r w:rsidR="009B0A72">
        <w:rPr>
          <w:rFonts w:asciiTheme="minorHAnsi" w:hAnsiTheme="minorHAnsi" w:cstheme="minorHAnsi"/>
          <w:sz w:val="24"/>
          <w:szCs w:val="24"/>
          <w:lang w:val="en-US"/>
        </w:rPr>
        <w:t>,</w:t>
      </w:r>
      <w:r w:rsidR="001B6A9B" w:rsidRPr="003C2A4B">
        <w:rPr>
          <w:rFonts w:asciiTheme="minorHAnsi" w:hAnsiTheme="minorHAnsi" w:cstheme="minorHAnsi"/>
          <w:sz w:val="24"/>
          <w:szCs w:val="24"/>
          <w:lang w:val="en-US"/>
        </w:rPr>
        <w:t xml:space="preserve"> especially transmission electronic microscopy (TEM) for multiplication cycle studies. We confirmed the overlapp</w:t>
      </w:r>
      <w:r w:rsidR="007F067B" w:rsidRPr="003C2A4B">
        <w:rPr>
          <w:rFonts w:asciiTheme="minorHAnsi" w:hAnsiTheme="minorHAnsi" w:cstheme="minorHAnsi"/>
          <w:sz w:val="24"/>
          <w:szCs w:val="24"/>
          <w:lang w:val="en-US"/>
        </w:rPr>
        <w:t>ing</w:t>
      </w:r>
      <w:r w:rsidR="001B6A9B" w:rsidRPr="003C2A4B">
        <w:rPr>
          <w:rFonts w:asciiTheme="minorHAnsi" w:hAnsiTheme="minorHAnsi" w:cstheme="minorHAnsi"/>
          <w:sz w:val="24"/>
          <w:szCs w:val="24"/>
          <w:lang w:val="en-US"/>
        </w:rPr>
        <w:t xml:space="preserve"> of populations (</w:t>
      </w:r>
      <w:proofErr w:type="spellStart"/>
      <w:r w:rsidR="001B6A9B" w:rsidRPr="003C2A4B">
        <w:rPr>
          <w:rFonts w:asciiTheme="minorHAnsi" w:hAnsiTheme="minorHAnsi" w:cstheme="minorHAnsi"/>
          <w:sz w:val="24"/>
          <w:szCs w:val="24"/>
          <w:lang w:val="en-US"/>
        </w:rPr>
        <w:t>Faustovirus</w:t>
      </w:r>
      <w:proofErr w:type="spellEnd"/>
      <w:r w:rsidR="001B6A9B" w:rsidRPr="003C2A4B">
        <w:rPr>
          <w:rFonts w:asciiTheme="minorHAnsi" w:hAnsiTheme="minorHAnsi" w:cstheme="minorHAnsi"/>
          <w:sz w:val="24"/>
          <w:szCs w:val="24"/>
          <w:lang w:val="en-US"/>
        </w:rPr>
        <w:t>/novel virus) by flow cytometry</w:t>
      </w:r>
      <w:r w:rsidR="007F067B" w:rsidRPr="003C2A4B">
        <w:rPr>
          <w:rFonts w:asciiTheme="minorHAnsi" w:hAnsiTheme="minorHAnsi" w:cstheme="minorHAnsi"/>
          <w:sz w:val="24"/>
          <w:szCs w:val="24"/>
          <w:lang w:val="en-US"/>
        </w:rPr>
        <w:t xml:space="preserve"> (</w:t>
      </w:r>
      <w:r w:rsidR="00406F0F" w:rsidRPr="003C2A4B">
        <w:rPr>
          <w:rFonts w:asciiTheme="minorHAnsi" w:hAnsiTheme="minorHAnsi" w:cstheme="minorHAnsi"/>
          <w:b/>
          <w:sz w:val="24"/>
          <w:szCs w:val="24"/>
          <w:lang w:val="en-US"/>
        </w:rPr>
        <w:t>Figure 5</w:t>
      </w:r>
      <w:r w:rsidR="007F067B" w:rsidRPr="003C2A4B">
        <w:rPr>
          <w:rFonts w:asciiTheme="minorHAnsi" w:hAnsiTheme="minorHAnsi" w:cstheme="minorHAnsi"/>
          <w:sz w:val="24"/>
          <w:szCs w:val="24"/>
          <w:lang w:val="en-US"/>
        </w:rPr>
        <w:t>)</w:t>
      </w:r>
      <w:r w:rsidR="0000685F" w:rsidRPr="003C2A4B">
        <w:rPr>
          <w:rFonts w:asciiTheme="minorHAnsi" w:hAnsiTheme="minorHAnsi" w:cstheme="minorHAnsi"/>
          <w:sz w:val="24"/>
          <w:szCs w:val="24"/>
          <w:lang w:val="en-US"/>
        </w:rPr>
        <w:t>.</w:t>
      </w:r>
      <w:bookmarkEnd w:id="10"/>
    </w:p>
    <w:bookmarkEnd w:id="9"/>
    <w:p w14:paraId="28DA9B3C" w14:textId="77777777" w:rsidR="008B2F2A" w:rsidRPr="00BC6B82" w:rsidRDefault="008B2F2A" w:rsidP="00406F0F">
      <w:pPr>
        <w:pStyle w:val="NormalWeb"/>
        <w:spacing w:before="0" w:beforeAutospacing="0" w:after="0" w:afterAutospacing="0"/>
        <w:contextualSpacing/>
        <w:rPr>
          <w:rFonts w:asciiTheme="minorHAnsi" w:hAnsiTheme="minorHAnsi" w:cstheme="minorHAnsi"/>
          <w:color w:val="808080" w:themeColor="background1" w:themeShade="80"/>
        </w:rPr>
      </w:pPr>
    </w:p>
    <w:p w14:paraId="658219F9" w14:textId="77777777" w:rsidR="008B2F2A" w:rsidRPr="00BC6B82" w:rsidRDefault="008B2F2A" w:rsidP="00406F0F">
      <w:pPr>
        <w:contextualSpacing/>
        <w:rPr>
          <w:rFonts w:asciiTheme="minorHAnsi" w:hAnsiTheme="minorHAnsi" w:cstheme="minorHAnsi"/>
          <w:color w:val="808080"/>
        </w:rPr>
      </w:pPr>
      <w:r w:rsidRPr="00BC6B82">
        <w:rPr>
          <w:rFonts w:asciiTheme="minorHAnsi" w:hAnsiTheme="minorHAnsi" w:cstheme="minorHAnsi"/>
          <w:b/>
        </w:rPr>
        <w:t>FIGURE AND TABLE LEGENDS:</w:t>
      </w:r>
      <w:r w:rsidRPr="00BC6B82">
        <w:rPr>
          <w:rFonts w:asciiTheme="minorHAnsi" w:hAnsiTheme="minorHAnsi" w:cstheme="minorHAnsi"/>
          <w:color w:val="808080"/>
        </w:rPr>
        <w:t xml:space="preserve"> </w:t>
      </w:r>
    </w:p>
    <w:p w14:paraId="55AC5255" w14:textId="3C7E7339" w:rsidR="00181F94" w:rsidRPr="003C2A4B" w:rsidRDefault="00406F0F" w:rsidP="00406F0F">
      <w:pPr>
        <w:pStyle w:val="HTMLPreformatted"/>
        <w:contextualSpacing/>
        <w:jc w:val="both"/>
        <w:rPr>
          <w:rFonts w:asciiTheme="minorHAnsi" w:hAnsiTheme="minorHAnsi" w:cstheme="minorHAnsi"/>
          <w:sz w:val="24"/>
          <w:szCs w:val="24"/>
          <w:lang w:val="en-US"/>
        </w:rPr>
      </w:pPr>
      <w:r w:rsidRPr="003C2A4B">
        <w:rPr>
          <w:rFonts w:asciiTheme="minorHAnsi" w:hAnsiTheme="minorHAnsi" w:cstheme="minorHAnsi"/>
          <w:b/>
          <w:sz w:val="24"/>
          <w:szCs w:val="24"/>
          <w:lang w:val="en-US"/>
        </w:rPr>
        <w:t>Figure 1</w:t>
      </w:r>
      <w:r w:rsidR="00181F94" w:rsidRPr="003C2A4B">
        <w:rPr>
          <w:rFonts w:asciiTheme="minorHAnsi" w:hAnsiTheme="minorHAnsi" w:cstheme="minorHAnsi"/>
          <w:b/>
          <w:sz w:val="24"/>
          <w:szCs w:val="24"/>
          <w:lang w:val="en-US"/>
        </w:rPr>
        <w:t>: Material</w:t>
      </w:r>
      <w:r w:rsidR="009B0A72">
        <w:rPr>
          <w:rFonts w:asciiTheme="minorHAnsi" w:hAnsiTheme="minorHAnsi" w:cstheme="minorHAnsi"/>
          <w:b/>
          <w:sz w:val="24"/>
          <w:szCs w:val="24"/>
          <w:lang w:val="en-US"/>
        </w:rPr>
        <w:t>s</w:t>
      </w:r>
      <w:r w:rsidR="00181F94" w:rsidRPr="003C2A4B">
        <w:rPr>
          <w:rFonts w:asciiTheme="minorHAnsi" w:hAnsiTheme="minorHAnsi" w:cstheme="minorHAnsi"/>
          <w:b/>
          <w:sz w:val="24"/>
          <w:szCs w:val="24"/>
          <w:lang w:val="en-US"/>
        </w:rPr>
        <w:t xml:space="preserve"> </w:t>
      </w:r>
      <w:r w:rsidR="009B0A72">
        <w:rPr>
          <w:rFonts w:asciiTheme="minorHAnsi" w:hAnsiTheme="minorHAnsi" w:cstheme="minorHAnsi"/>
          <w:b/>
          <w:sz w:val="24"/>
          <w:szCs w:val="24"/>
          <w:lang w:val="en-US"/>
        </w:rPr>
        <w:t>for</w:t>
      </w:r>
      <w:r w:rsidR="009B0A72" w:rsidRPr="003C2A4B">
        <w:rPr>
          <w:rFonts w:asciiTheme="minorHAnsi" w:hAnsiTheme="minorHAnsi" w:cstheme="minorHAnsi"/>
          <w:b/>
          <w:sz w:val="24"/>
          <w:szCs w:val="24"/>
          <w:lang w:val="en-US"/>
        </w:rPr>
        <w:t xml:space="preserve"> </w:t>
      </w:r>
      <w:r w:rsidR="00181F94" w:rsidRPr="003C2A4B">
        <w:rPr>
          <w:rFonts w:asciiTheme="minorHAnsi" w:hAnsiTheme="minorHAnsi" w:cstheme="minorHAnsi"/>
          <w:b/>
          <w:sz w:val="24"/>
          <w:szCs w:val="24"/>
          <w:lang w:val="en-US"/>
        </w:rPr>
        <w:t xml:space="preserve">micromanipulation. </w:t>
      </w:r>
      <w:r w:rsidR="00181F94" w:rsidRPr="003C2A4B">
        <w:rPr>
          <w:rFonts w:asciiTheme="minorHAnsi" w:hAnsiTheme="minorHAnsi" w:cstheme="minorHAnsi"/>
          <w:sz w:val="24"/>
          <w:szCs w:val="24"/>
          <w:lang w:val="en-US"/>
        </w:rPr>
        <w:t>(</w:t>
      </w:r>
      <w:r w:rsidR="00181F94" w:rsidRPr="003C2A4B">
        <w:rPr>
          <w:rFonts w:asciiTheme="minorHAnsi" w:hAnsiTheme="minorHAnsi" w:cstheme="minorHAnsi"/>
          <w:b/>
          <w:bCs/>
          <w:sz w:val="24"/>
          <w:szCs w:val="24"/>
          <w:lang w:val="en-US"/>
        </w:rPr>
        <w:t>A</w:t>
      </w:r>
      <w:r w:rsidR="00181F94" w:rsidRPr="003C2A4B">
        <w:rPr>
          <w:rFonts w:asciiTheme="minorHAnsi" w:hAnsiTheme="minorHAnsi" w:cstheme="minorHAnsi"/>
          <w:sz w:val="24"/>
          <w:szCs w:val="24"/>
          <w:lang w:val="en-US"/>
        </w:rPr>
        <w:t>) Actual setup of the workstation</w:t>
      </w:r>
      <w:r w:rsidR="00871791">
        <w:rPr>
          <w:rFonts w:asciiTheme="minorHAnsi" w:hAnsiTheme="minorHAnsi" w:cstheme="minorHAnsi"/>
          <w:sz w:val="24"/>
          <w:szCs w:val="24"/>
          <w:lang w:val="en-US"/>
        </w:rPr>
        <w:t>.</w:t>
      </w:r>
      <w:r w:rsidR="00181F94" w:rsidRPr="003C2A4B">
        <w:rPr>
          <w:rFonts w:asciiTheme="minorHAnsi" w:hAnsiTheme="minorHAnsi" w:cstheme="minorHAnsi"/>
          <w:sz w:val="24"/>
          <w:szCs w:val="24"/>
          <w:lang w:val="en-US"/>
        </w:rPr>
        <w:t xml:space="preserve"> (</w:t>
      </w:r>
      <w:r w:rsidR="00181F94" w:rsidRPr="003C2A4B">
        <w:rPr>
          <w:rFonts w:asciiTheme="minorHAnsi" w:hAnsiTheme="minorHAnsi" w:cstheme="minorHAnsi"/>
          <w:b/>
          <w:bCs/>
          <w:sz w:val="24"/>
          <w:szCs w:val="24"/>
          <w:lang w:val="en-US"/>
        </w:rPr>
        <w:t>B</w:t>
      </w:r>
      <w:r w:rsidR="00181F94" w:rsidRPr="003C2A4B">
        <w:rPr>
          <w:rFonts w:asciiTheme="minorHAnsi" w:hAnsiTheme="minorHAnsi" w:cstheme="minorHAnsi"/>
          <w:sz w:val="24"/>
          <w:szCs w:val="24"/>
          <w:lang w:val="en-US"/>
        </w:rPr>
        <w:t>) Schematic illustration of the workstation’s components</w:t>
      </w:r>
      <w:r w:rsidR="00871791">
        <w:rPr>
          <w:rFonts w:asciiTheme="minorHAnsi" w:hAnsiTheme="minorHAnsi" w:cstheme="minorHAnsi"/>
          <w:sz w:val="24"/>
          <w:szCs w:val="24"/>
          <w:lang w:val="en-US"/>
        </w:rPr>
        <w:t>.</w:t>
      </w:r>
      <w:r w:rsidR="00181F94" w:rsidRPr="003C2A4B">
        <w:rPr>
          <w:rFonts w:asciiTheme="minorHAnsi" w:hAnsiTheme="minorHAnsi" w:cstheme="minorHAnsi"/>
          <w:sz w:val="24"/>
          <w:szCs w:val="24"/>
          <w:lang w:val="en-US"/>
        </w:rPr>
        <w:t xml:space="preserve"> (</w:t>
      </w:r>
      <w:r w:rsidR="00181F94" w:rsidRPr="003C2A4B">
        <w:rPr>
          <w:rFonts w:asciiTheme="minorHAnsi" w:hAnsiTheme="minorHAnsi" w:cstheme="minorHAnsi"/>
          <w:b/>
          <w:bCs/>
          <w:sz w:val="24"/>
          <w:szCs w:val="24"/>
          <w:lang w:val="en-US"/>
        </w:rPr>
        <w:t>C</w:t>
      </w:r>
      <w:r w:rsidR="00181F94" w:rsidRPr="003C2A4B">
        <w:rPr>
          <w:rFonts w:asciiTheme="minorHAnsi" w:hAnsiTheme="minorHAnsi" w:cstheme="minorHAnsi"/>
          <w:sz w:val="24"/>
          <w:szCs w:val="24"/>
          <w:lang w:val="en-US"/>
        </w:rPr>
        <w:t>) Schematic illustration of the micr</w:t>
      </w:r>
      <w:r w:rsidR="00563C46" w:rsidRPr="003C2A4B">
        <w:rPr>
          <w:rFonts w:asciiTheme="minorHAnsi" w:hAnsiTheme="minorHAnsi" w:cstheme="minorHAnsi"/>
          <w:sz w:val="24"/>
          <w:szCs w:val="24"/>
          <w:lang w:val="en-US"/>
        </w:rPr>
        <w:t>ocapillary</w:t>
      </w:r>
      <w:r w:rsidR="00181F94" w:rsidRPr="003C2A4B">
        <w:rPr>
          <w:rFonts w:asciiTheme="minorHAnsi" w:hAnsiTheme="minorHAnsi" w:cstheme="minorHAnsi"/>
          <w:sz w:val="24"/>
          <w:szCs w:val="24"/>
          <w:lang w:val="en-US"/>
        </w:rPr>
        <w:t>.</w:t>
      </w:r>
      <w:r w:rsidR="00EB5FE6" w:rsidRPr="003C2A4B">
        <w:rPr>
          <w:rFonts w:asciiTheme="minorHAnsi" w:hAnsiTheme="minorHAnsi" w:cstheme="minorHAnsi"/>
          <w:sz w:val="24"/>
          <w:szCs w:val="24"/>
          <w:lang w:val="en-US"/>
        </w:rPr>
        <w:t xml:space="preserve"> </w:t>
      </w:r>
    </w:p>
    <w:p w14:paraId="19AD0A8F" w14:textId="77777777" w:rsidR="001B35E9" w:rsidRPr="003C2A4B" w:rsidRDefault="001B35E9" w:rsidP="00406F0F">
      <w:pPr>
        <w:pStyle w:val="HTMLPreformatted"/>
        <w:contextualSpacing/>
        <w:jc w:val="both"/>
        <w:rPr>
          <w:rFonts w:asciiTheme="minorHAnsi" w:hAnsiTheme="minorHAnsi" w:cstheme="minorHAnsi"/>
          <w:lang w:val="en-US"/>
        </w:rPr>
      </w:pPr>
    </w:p>
    <w:p w14:paraId="6AD34169" w14:textId="580F174C" w:rsidR="00181F94" w:rsidRPr="003C2A4B" w:rsidRDefault="00406F0F" w:rsidP="00406F0F">
      <w:pPr>
        <w:contextualSpacing/>
        <w:rPr>
          <w:rFonts w:asciiTheme="minorHAnsi" w:hAnsiTheme="minorHAnsi" w:cstheme="minorHAnsi"/>
        </w:rPr>
      </w:pPr>
      <w:r w:rsidRPr="003C2A4B">
        <w:rPr>
          <w:rFonts w:asciiTheme="minorHAnsi" w:hAnsiTheme="minorHAnsi" w:cstheme="minorHAnsi"/>
          <w:b/>
        </w:rPr>
        <w:t>Figure 2</w:t>
      </w:r>
      <w:r w:rsidR="00181F94" w:rsidRPr="003C2A4B">
        <w:rPr>
          <w:rFonts w:asciiTheme="minorHAnsi" w:hAnsiTheme="minorHAnsi" w:cstheme="minorHAnsi"/>
          <w:b/>
        </w:rPr>
        <w:t xml:space="preserve">: </w:t>
      </w:r>
      <w:r w:rsidR="00871791" w:rsidRPr="003C2A4B">
        <w:rPr>
          <w:rFonts w:asciiTheme="minorHAnsi" w:hAnsiTheme="minorHAnsi" w:cstheme="minorHAnsi"/>
          <w:b/>
        </w:rPr>
        <w:t>Micro</w:t>
      </w:r>
      <w:r w:rsidR="00871791">
        <w:rPr>
          <w:rFonts w:asciiTheme="minorHAnsi" w:hAnsiTheme="minorHAnsi" w:cstheme="minorHAnsi"/>
          <w:b/>
        </w:rPr>
        <w:t>-</w:t>
      </w:r>
      <w:r w:rsidR="00915E01" w:rsidRPr="003C2A4B">
        <w:rPr>
          <w:rFonts w:asciiTheme="minorHAnsi" w:hAnsiTheme="minorHAnsi" w:cstheme="minorHAnsi"/>
          <w:b/>
        </w:rPr>
        <w:t>aspiration</w:t>
      </w:r>
      <w:r w:rsidR="00181F94" w:rsidRPr="003C2A4B">
        <w:rPr>
          <w:rFonts w:asciiTheme="minorHAnsi" w:hAnsiTheme="minorHAnsi" w:cstheme="minorHAnsi"/>
          <w:b/>
        </w:rPr>
        <w:t xml:space="preserve"> steps. </w:t>
      </w:r>
      <w:r w:rsidR="00181F94" w:rsidRPr="003C2A4B">
        <w:rPr>
          <w:rFonts w:asciiTheme="minorHAnsi" w:hAnsiTheme="minorHAnsi" w:cstheme="minorHAnsi"/>
        </w:rPr>
        <w:t>(</w:t>
      </w:r>
      <w:r w:rsidR="00181F94" w:rsidRPr="003C2A4B">
        <w:rPr>
          <w:rFonts w:asciiTheme="minorHAnsi" w:hAnsiTheme="minorHAnsi" w:cstheme="minorHAnsi"/>
          <w:b/>
          <w:bCs/>
        </w:rPr>
        <w:t>A</w:t>
      </w:r>
      <w:r w:rsidR="00181F94" w:rsidRPr="003C2A4B">
        <w:rPr>
          <w:rFonts w:asciiTheme="minorHAnsi" w:hAnsiTheme="minorHAnsi" w:cstheme="minorHAnsi"/>
        </w:rPr>
        <w:t>) Single</w:t>
      </w:r>
      <w:r w:rsidR="00900750">
        <w:rPr>
          <w:rFonts w:asciiTheme="minorHAnsi" w:hAnsiTheme="minorHAnsi" w:cstheme="minorHAnsi"/>
        </w:rPr>
        <w:t xml:space="preserve"> </w:t>
      </w:r>
      <w:r w:rsidR="00181F94" w:rsidRPr="003C2A4B">
        <w:rPr>
          <w:rFonts w:asciiTheme="minorHAnsi" w:hAnsiTheme="minorHAnsi" w:cstheme="minorHAnsi"/>
        </w:rPr>
        <w:t>cell isolation procedure (zoom x</w:t>
      </w:r>
      <w:r w:rsidR="009B0A72">
        <w:rPr>
          <w:rFonts w:asciiTheme="minorHAnsi" w:hAnsiTheme="minorHAnsi" w:cstheme="minorHAnsi"/>
        </w:rPr>
        <w:t xml:space="preserve"> </w:t>
      </w:r>
      <w:r w:rsidR="00181F94" w:rsidRPr="003C2A4B">
        <w:rPr>
          <w:rFonts w:asciiTheme="minorHAnsi" w:hAnsiTheme="minorHAnsi" w:cstheme="minorHAnsi"/>
        </w:rPr>
        <w:t>40)</w:t>
      </w:r>
      <w:r w:rsidR="00871791">
        <w:rPr>
          <w:rFonts w:asciiTheme="minorHAnsi" w:hAnsiTheme="minorHAnsi" w:cstheme="minorHAnsi"/>
        </w:rPr>
        <w:t>.</w:t>
      </w:r>
      <w:r w:rsidR="00181F94" w:rsidRPr="003C2A4B">
        <w:rPr>
          <w:rFonts w:asciiTheme="minorHAnsi" w:hAnsiTheme="minorHAnsi" w:cstheme="minorHAnsi"/>
        </w:rPr>
        <w:t xml:space="preserve"> (</w:t>
      </w:r>
      <w:r w:rsidR="00181F94" w:rsidRPr="003C2A4B">
        <w:rPr>
          <w:rFonts w:asciiTheme="minorHAnsi" w:hAnsiTheme="minorHAnsi" w:cstheme="minorHAnsi"/>
          <w:b/>
          <w:bCs/>
        </w:rPr>
        <w:t>B</w:t>
      </w:r>
      <w:r w:rsidR="00181F94" w:rsidRPr="003C2A4B">
        <w:rPr>
          <w:rFonts w:asciiTheme="minorHAnsi" w:hAnsiTheme="minorHAnsi" w:cstheme="minorHAnsi"/>
        </w:rPr>
        <w:t xml:space="preserve">) Schematic illustration of the different </w:t>
      </w:r>
      <w:r w:rsidR="000B57ED" w:rsidRPr="003C2A4B">
        <w:rPr>
          <w:rFonts w:asciiTheme="minorHAnsi" w:hAnsiTheme="minorHAnsi" w:cstheme="minorHAnsi"/>
        </w:rPr>
        <w:t>steps of single</w:t>
      </w:r>
      <w:r w:rsidR="00900750">
        <w:rPr>
          <w:rFonts w:asciiTheme="minorHAnsi" w:hAnsiTheme="minorHAnsi" w:cstheme="minorHAnsi"/>
        </w:rPr>
        <w:t xml:space="preserve"> </w:t>
      </w:r>
      <w:r w:rsidR="000B57ED" w:rsidRPr="003C2A4B">
        <w:rPr>
          <w:rFonts w:asciiTheme="minorHAnsi" w:hAnsiTheme="minorHAnsi" w:cstheme="minorHAnsi"/>
        </w:rPr>
        <w:t>cell aspiration:</w:t>
      </w:r>
      <w:r w:rsidR="00181F94" w:rsidRPr="003C2A4B">
        <w:rPr>
          <w:rFonts w:asciiTheme="minorHAnsi" w:hAnsiTheme="minorHAnsi" w:cstheme="minorHAnsi"/>
        </w:rPr>
        <w:t xml:space="preserve"> 1</w:t>
      </w:r>
      <w:r w:rsidR="00344277">
        <w:rPr>
          <w:rFonts w:asciiTheme="minorHAnsi" w:hAnsiTheme="minorHAnsi" w:cstheme="minorHAnsi"/>
        </w:rPr>
        <w:t xml:space="preserve">) </w:t>
      </w:r>
      <w:r w:rsidR="000B57ED" w:rsidRPr="003C2A4B">
        <w:rPr>
          <w:rFonts w:asciiTheme="minorHAnsi" w:hAnsiTheme="minorHAnsi" w:cstheme="minorHAnsi"/>
        </w:rPr>
        <w:t>L</w:t>
      </w:r>
      <w:r w:rsidR="00181F94" w:rsidRPr="003C2A4B">
        <w:rPr>
          <w:rFonts w:asciiTheme="minorHAnsi" w:hAnsiTheme="minorHAnsi" w:cstheme="minorHAnsi"/>
        </w:rPr>
        <w:t>ocali</w:t>
      </w:r>
      <w:r w:rsidR="009B0A72">
        <w:rPr>
          <w:rFonts w:asciiTheme="minorHAnsi" w:hAnsiTheme="minorHAnsi" w:cstheme="minorHAnsi"/>
        </w:rPr>
        <w:t>z</w:t>
      </w:r>
      <w:r w:rsidR="00181F94" w:rsidRPr="003C2A4B">
        <w:rPr>
          <w:rFonts w:asciiTheme="minorHAnsi" w:hAnsiTheme="minorHAnsi" w:cstheme="minorHAnsi"/>
        </w:rPr>
        <w:t>ation</w:t>
      </w:r>
      <w:r w:rsidR="000B57ED" w:rsidRPr="003C2A4B">
        <w:rPr>
          <w:rFonts w:asciiTheme="minorHAnsi" w:hAnsiTheme="minorHAnsi" w:cstheme="minorHAnsi"/>
        </w:rPr>
        <w:t xml:space="preserve"> of the cell. 2</w:t>
      </w:r>
      <w:r w:rsidR="00344277">
        <w:rPr>
          <w:rFonts w:asciiTheme="minorHAnsi" w:hAnsiTheme="minorHAnsi" w:cstheme="minorHAnsi"/>
        </w:rPr>
        <w:t xml:space="preserve">) </w:t>
      </w:r>
      <w:r w:rsidR="000B57ED" w:rsidRPr="003C2A4B">
        <w:rPr>
          <w:rFonts w:asciiTheme="minorHAnsi" w:hAnsiTheme="minorHAnsi" w:cstheme="minorHAnsi"/>
        </w:rPr>
        <w:t>A</w:t>
      </w:r>
      <w:r w:rsidR="00181F94" w:rsidRPr="003C2A4B">
        <w:rPr>
          <w:rFonts w:asciiTheme="minorHAnsi" w:hAnsiTheme="minorHAnsi" w:cstheme="minorHAnsi"/>
        </w:rPr>
        <w:t>spiration</w:t>
      </w:r>
      <w:r w:rsidR="000B57ED" w:rsidRPr="003C2A4B">
        <w:rPr>
          <w:rFonts w:asciiTheme="minorHAnsi" w:hAnsiTheme="minorHAnsi" w:cstheme="minorHAnsi"/>
        </w:rPr>
        <w:t xml:space="preserve"> of the cell</w:t>
      </w:r>
      <w:r w:rsidR="00A10498" w:rsidRPr="003C2A4B">
        <w:rPr>
          <w:rFonts w:asciiTheme="minorHAnsi" w:hAnsiTheme="minorHAnsi" w:cstheme="minorHAnsi"/>
        </w:rPr>
        <w:t>. 3</w:t>
      </w:r>
      <w:r w:rsidR="00344277">
        <w:rPr>
          <w:rFonts w:asciiTheme="minorHAnsi" w:hAnsiTheme="minorHAnsi" w:cstheme="minorHAnsi"/>
        </w:rPr>
        <w:t>)</w:t>
      </w:r>
      <w:r w:rsidR="00871791">
        <w:rPr>
          <w:rFonts w:asciiTheme="minorHAnsi" w:hAnsiTheme="minorHAnsi" w:cstheme="minorHAnsi"/>
        </w:rPr>
        <w:t xml:space="preserve"> </w:t>
      </w:r>
      <w:r w:rsidR="00A10498" w:rsidRPr="003C2A4B">
        <w:rPr>
          <w:rFonts w:asciiTheme="minorHAnsi" w:hAnsiTheme="minorHAnsi" w:cstheme="minorHAnsi"/>
        </w:rPr>
        <w:t>R</w:t>
      </w:r>
      <w:r w:rsidR="00181F94" w:rsidRPr="003C2A4B">
        <w:rPr>
          <w:rFonts w:asciiTheme="minorHAnsi" w:hAnsiTheme="minorHAnsi" w:cstheme="minorHAnsi"/>
        </w:rPr>
        <w:t>elease</w:t>
      </w:r>
      <w:r w:rsidR="00A10498" w:rsidRPr="003C2A4B">
        <w:rPr>
          <w:rFonts w:asciiTheme="minorHAnsi" w:hAnsiTheme="minorHAnsi" w:cstheme="minorHAnsi"/>
        </w:rPr>
        <w:t xml:space="preserve"> step</w:t>
      </w:r>
      <w:r w:rsidR="00181F94" w:rsidRPr="003C2A4B">
        <w:rPr>
          <w:rFonts w:asciiTheme="minorHAnsi" w:hAnsiTheme="minorHAnsi" w:cstheme="minorHAnsi"/>
        </w:rPr>
        <w:t>. The black arrows show the micro</w:t>
      </w:r>
      <w:r w:rsidR="00911E7E" w:rsidRPr="003C2A4B">
        <w:rPr>
          <w:rFonts w:asciiTheme="minorHAnsi" w:hAnsiTheme="minorHAnsi" w:cstheme="minorHAnsi"/>
        </w:rPr>
        <w:t>capillary</w:t>
      </w:r>
      <w:r w:rsidR="00181F94" w:rsidRPr="003C2A4B">
        <w:rPr>
          <w:rFonts w:asciiTheme="minorHAnsi" w:hAnsiTheme="minorHAnsi" w:cstheme="minorHAnsi"/>
        </w:rPr>
        <w:t xml:space="preserve"> and the white</w:t>
      </w:r>
      <w:r w:rsidR="00D41FBA" w:rsidRPr="003C2A4B">
        <w:rPr>
          <w:rFonts w:asciiTheme="minorHAnsi" w:hAnsiTheme="minorHAnsi" w:cstheme="minorHAnsi"/>
        </w:rPr>
        <w:t xml:space="preserve"> ones</w:t>
      </w:r>
      <w:r w:rsidR="00181F94" w:rsidRPr="003C2A4B">
        <w:rPr>
          <w:rFonts w:asciiTheme="minorHAnsi" w:hAnsiTheme="minorHAnsi" w:cstheme="minorHAnsi"/>
        </w:rPr>
        <w:t xml:space="preserve"> show the single cell.</w:t>
      </w:r>
    </w:p>
    <w:p w14:paraId="458142B8" w14:textId="77777777" w:rsidR="00181F94" w:rsidRPr="003C2A4B" w:rsidRDefault="00181F94" w:rsidP="00406F0F">
      <w:pPr>
        <w:contextualSpacing/>
        <w:rPr>
          <w:rFonts w:asciiTheme="minorHAnsi" w:hAnsiTheme="minorHAnsi" w:cstheme="minorHAnsi"/>
        </w:rPr>
      </w:pPr>
    </w:p>
    <w:p w14:paraId="0AE96424" w14:textId="5EEC2BF7" w:rsidR="00D97FB6" w:rsidRPr="00BC6B82" w:rsidRDefault="00406F0F" w:rsidP="00406F0F">
      <w:pPr>
        <w:contextualSpacing/>
        <w:rPr>
          <w:rFonts w:asciiTheme="minorHAnsi" w:hAnsiTheme="minorHAnsi" w:cstheme="minorHAnsi"/>
        </w:rPr>
      </w:pPr>
      <w:r w:rsidRPr="003C2A4B">
        <w:rPr>
          <w:rFonts w:asciiTheme="minorHAnsi" w:hAnsiTheme="minorHAnsi" w:cstheme="minorHAnsi"/>
          <w:b/>
        </w:rPr>
        <w:t>Figure 3</w:t>
      </w:r>
      <w:r w:rsidR="00181F94" w:rsidRPr="003C2A4B">
        <w:rPr>
          <w:rFonts w:asciiTheme="minorHAnsi" w:hAnsiTheme="minorHAnsi" w:cstheme="minorHAnsi"/>
          <w:b/>
        </w:rPr>
        <w:t>:</w:t>
      </w:r>
      <w:r w:rsidR="00DB213B" w:rsidRPr="003C2A4B">
        <w:rPr>
          <w:rFonts w:asciiTheme="minorHAnsi" w:hAnsiTheme="minorHAnsi" w:cstheme="minorHAnsi"/>
          <w:b/>
        </w:rPr>
        <w:t xml:space="preserve"> </w:t>
      </w:r>
      <w:r w:rsidR="00181F94" w:rsidRPr="003C2A4B">
        <w:rPr>
          <w:rFonts w:asciiTheme="minorHAnsi" w:hAnsiTheme="minorHAnsi" w:cstheme="minorHAnsi"/>
          <w:b/>
        </w:rPr>
        <w:t>PCR screening</w:t>
      </w:r>
      <w:r w:rsidR="00DB213B" w:rsidRPr="003C2A4B">
        <w:rPr>
          <w:rFonts w:asciiTheme="minorHAnsi" w:hAnsiTheme="minorHAnsi" w:cstheme="minorHAnsi"/>
          <w:b/>
        </w:rPr>
        <w:t xml:space="preserve"> and confirmation</w:t>
      </w:r>
      <w:r w:rsidR="00181F94" w:rsidRPr="003C2A4B">
        <w:rPr>
          <w:rFonts w:asciiTheme="minorHAnsi" w:hAnsiTheme="minorHAnsi" w:cstheme="minorHAnsi"/>
          <w:b/>
        </w:rPr>
        <w:t>.</w:t>
      </w:r>
      <w:r w:rsidR="00BF5334" w:rsidRPr="003C2A4B">
        <w:rPr>
          <w:rFonts w:asciiTheme="minorHAnsi" w:hAnsiTheme="minorHAnsi" w:cstheme="minorHAnsi"/>
          <w:b/>
        </w:rPr>
        <w:t xml:space="preserve"> </w:t>
      </w:r>
      <w:r w:rsidR="00D97FB6" w:rsidRPr="003C2A4B">
        <w:rPr>
          <w:rFonts w:asciiTheme="minorHAnsi" w:hAnsiTheme="minorHAnsi" w:cstheme="minorHAnsi"/>
        </w:rPr>
        <w:t>Screening PCR of micro</w:t>
      </w:r>
      <w:r w:rsidR="00344277">
        <w:rPr>
          <w:rFonts w:asciiTheme="minorHAnsi" w:hAnsiTheme="minorHAnsi" w:cstheme="minorHAnsi"/>
        </w:rPr>
        <w:t>-</w:t>
      </w:r>
      <w:r w:rsidR="00D97FB6" w:rsidRPr="003C2A4B">
        <w:rPr>
          <w:rFonts w:asciiTheme="minorHAnsi" w:hAnsiTheme="minorHAnsi" w:cstheme="minorHAnsi"/>
        </w:rPr>
        <w:t>aspirations carried out for</w:t>
      </w:r>
      <w:r w:rsidR="00A70F4B" w:rsidRPr="003C2A4B">
        <w:rPr>
          <w:rFonts w:asciiTheme="minorHAnsi" w:hAnsiTheme="minorHAnsi" w:cstheme="minorHAnsi"/>
        </w:rPr>
        <w:t xml:space="preserve"> </w:t>
      </w:r>
      <w:proofErr w:type="spellStart"/>
      <w:r w:rsidR="00A70F4B" w:rsidRPr="003C2A4B">
        <w:rPr>
          <w:rFonts w:asciiTheme="minorHAnsi" w:hAnsiTheme="minorHAnsi" w:cstheme="minorHAnsi"/>
        </w:rPr>
        <w:t>Usurpativirus</w:t>
      </w:r>
      <w:proofErr w:type="spellEnd"/>
      <w:r w:rsidR="00A70F4B" w:rsidRPr="003C2A4B">
        <w:rPr>
          <w:rFonts w:asciiTheme="minorHAnsi" w:hAnsiTheme="minorHAnsi" w:cstheme="minorHAnsi"/>
        </w:rPr>
        <w:t xml:space="preserve"> LCD7</w:t>
      </w:r>
      <w:r w:rsidR="00F80BFF">
        <w:rPr>
          <w:rFonts w:asciiTheme="minorHAnsi" w:hAnsiTheme="minorHAnsi" w:cstheme="minorHAnsi"/>
        </w:rPr>
        <w:t xml:space="preserve"> and </w:t>
      </w:r>
      <w:proofErr w:type="spellStart"/>
      <w:r w:rsidR="00A70F4B" w:rsidRPr="003C2A4B">
        <w:rPr>
          <w:rFonts w:asciiTheme="minorHAnsi" w:hAnsiTheme="minorHAnsi" w:cstheme="minorHAnsi"/>
        </w:rPr>
        <w:t>Faustovirus</w:t>
      </w:r>
      <w:proofErr w:type="spellEnd"/>
      <w:r w:rsidR="008A31DA" w:rsidRPr="003C2A4B">
        <w:rPr>
          <w:rFonts w:asciiTheme="minorHAnsi" w:hAnsiTheme="minorHAnsi" w:cstheme="minorHAnsi"/>
        </w:rPr>
        <w:t>.</w:t>
      </w:r>
      <w:r w:rsidR="00D97FB6" w:rsidRPr="003C2A4B">
        <w:rPr>
          <w:rFonts w:asciiTheme="minorHAnsi" w:hAnsiTheme="minorHAnsi" w:cstheme="minorHAnsi"/>
        </w:rPr>
        <w:t xml:space="preserve"> Presence</w:t>
      </w:r>
      <w:r w:rsidR="00776948" w:rsidRPr="003C2A4B">
        <w:rPr>
          <w:rFonts w:asciiTheme="minorHAnsi" w:hAnsiTheme="minorHAnsi" w:cstheme="minorHAnsi"/>
        </w:rPr>
        <w:t xml:space="preserve"> of </w:t>
      </w:r>
      <w:proofErr w:type="spellStart"/>
      <w:r w:rsidR="00776948" w:rsidRPr="003C2A4B">
        <w:rPr>
          <w:rFonts w:asciiTheme="minorHAnsi" w:hAnsiTheme="minorHAnsi" w:cstheme="minorHAnsi"/>
        </w:rPr>
        <w:t>Usurpativirus</w:t>
      </w:r>
      <w:proofErr w:type="spellEnd"/>
      <w:r w:rsidR="00776948" w:rsidRPr="003C2A4B">
        <w:rPr>
          <w:rFonts w:asciiTheme="minorHAnsi" w:hAnsiTheme="minorHAnsi" w:cstheme="minorHAnsi"/>
        </w:rPr>
        <w:t xml:space="preserve"> LCD7 </w:t>
      </w:r>
      <w:r w:rsidR="00FD48B7" w:rsidRPr="003C2A4B">
        <w:rPr>
          <w:rFonts w:asciiTheme="minorHAnsi" w:hAnsiTheme="minorHAnsi" w:cstheme="minorHAnsi"/>
        </w:rPr>
        <w:t xml:space="preserve">DNA </w:t>
      </w:r>
      <w:r w:rsidR="00776948" w:rsidRPr="003C2A4B">
        <w:rPr>
          <w:rFonts w:asciiTheme="minorHAnsi" w:hAnsiTheme="minorHAnsi" w:cstheme="minorHAnsi"/>
        </w:rPr>
        <w:t xml:space="preserve">(+) and </w:t>
      </w:r>
      <w:r w:rsidR="004600B7" w:rsidRPr="003C2A4B">
        <w:rPr>
          <w:rFonts w:asciiTheme="minorHAnsi" w:hAnsiTheme="minorHAnsi" w:cstheme="minorHAnsi"/>
        </w:rPr>
        <w:t xml:space="preserve">absence of </w:t>
      </w:r>
      <w:proofErr w:type="spellStart"/>
      <w:r w:rsidR="00776948" w:rsidRPr="003C2A4B">
        <w:rPr>
          <w:rFonts w:asciiTheme="minorHAnsi" w:hAnsiTheme="minorHAnsi" w:cstheme="minorHAnsi"/>
        </w:rPr>
        <w:t>Faustovirus</w:t>
      </w:r>
      <w:proofErr w:type="spellEnd"/>
      <w:r w:rsidR="00776948" w:rsidRPr="003C2A4B">
        <w:rPr>
          <w:rFonts w:asciiTheme="minorHAnsi" w:hAnsiTheme="minorHAnsi" w:cstheme="minorHAnsi"/>
        </w:rPr>
        <w:t xml:space="preserve"> </w:t>
      </w:r>
      <w:r w:rsidR="00FD48B7" w:rsidRPr="003C2A4B">
        <w:rPr>
          <w:rFonts w:asciiTheme="minorHAnsi" w:hAnsiTheme="minorHAnsi" w:cstheme="minorHAnsi"/>
        </w:rPr>
        <w:t xml:space="preserve">DNA </w:t>
      </w:r>
      <w:r w:rsidR="00776948" w:rsidRPr="003C2A4B">
        <w:rPr>
          <w:rFonts w:asciiTheme="minorHAnsi" w:hAnsiTheme="minorHAnsi" w:cstheme="minorHAnsi"/>
        </w:rPr>
        <w:t>(–)</w:t>
      </w:r>
      <w:r w:rsidR="00D97FB6" w:rsidRPr="003C2A4B">
        <w:rPr>
          <w:rFonts w:asciiTheme="minorHAnsi" w:hAnsiTheme="minorHAnsi" w:cstheme="minorHAnsi"/>
        </w:rPr>
        <w:t xml:space="preserve"> </w:t>
      </w:r>
      <w:r w:rsidR="008A31DA" w:rsidRPr="003C2A4B">
        <w:rPr>
          <w:rFonts w:asciiTheme="minorHAnsi" w:hAnsiTheme="minorHAnsi" w:cstheme="minorHAnsi"/>
        </w:rPr>
        <w:t xml:space="preserve">observed for </w:t>
      </w:r>
      <w:r w:rsidR="00A70F4B" w:rsidRPr="003C2A4B">
        <w:rPr>
          <w:rFonts w:asciiTheme="minorHAnsi" w:hAnsiTheme="minorHAnsi" w:cstheme="minorHAnsi"/>
        </w:rPr>
        <w:t xml:space="preserve">clone </w:t>
      </w:r>
      <w:r w:rsidR="00D97FB6" w:rsidRPr="003C2A4B">
        <w:rPr>
          <w:rFonts w:asciiTheme="minorHAnsi" w:hAnsiTheme="minorHAnsi" w:cstheme="minorHAnsi"/>
        </w:rPr>
        <w:t xml:space="preserve">7 </w:t>
      </w:r>
      <w:r w:rsidR="00723F81" w:rsidRPr="003C2A4B">
        <w:rPr>
          <w:rFonts w:asciiTheme="minorHAnsi" w:hAnsiTheme="minorHAnsi" w:cstheme="minorHAnsi"/>
        </w:rPr>
        <w:t>after micro</w:t>
      </w:r>
      <w:r w:rsidR="00344277">
        <w:rPr>
          <w:rFonts w:asciiTheme="minorHAnsi" w:hAnsiTheme="minorHAnsi" w:cstheme="minorHAnsi"/>
        </w:rPr>
        <w:t>-</w:t>
      </w:r>
      <w:r w:rsidR="00723F81" w:rsidRPr="003C2A4B">
        <w:rPr>
          <w:rFonts w:asciiTheme="minorHAnsi" w:hAnsiTheme="minorHAnsi" w:cstheme="minorHAnsi"/>
        </w:rPr>
        <w:t>aspiration procedure</w:t>
      </w:r>
      <w:r w:rsidR="008A31DA" w:rsidRPr="003C2A4B">
        <w:rPr>
          <w:rFonts w:asciiTheme="minorHAnsi" w:hAnsiTheme="minorHAnsi" w:cstheme="minorHAnsi"/>
        </w:rPr>
        <w:t>.</w:t>
      </w:r>
      <w:r w:rsidR="00D97FB6" w:rsidRPr="003C2A4B">
        <w:rPr>
          <w:rFonts w:asciiTheme="minorHAnsi" w:hAnsiTheme="minorHAnsi" w:cstheme="minorHAnsi"/>
        </w:rPr>
        <w:t xml:space="preserve"> </w:t>
      </w:r>
    </w:p>
    <w:p w14:paraId="36B35DA5" w14:textId="77777777" w:rsidR="00181F94" w:rsidRPr="003C2A4B" w:rsidRDefault="00181F94" w:rsidP="00406F0F">
      <w:pPr>
        <w:contextualSpacing/>
        <w:rPr>
          <w:rFonts w:asciiTheme="minorHAnsi" w:hAnsiTheme="minorHAnsi" w:cstheme="minorHAnsi"/>
          <w:b/>
        </w:rPr>
      </w:pPr>
    </w:p>
    <w:p w14:paraId="1A1C4EFF" w14:textId="255F8D0E" w:rsidR="00181F94" w:rsidRPr="003C2A4B" w:rsidRDefault="00406F0F" w:rsidP="00406F0F">
      <w:pPr>
        <w:contextualSpacing/>
        <w:rPr>
          <w:rFonts w:asciiTheme="minorHAnsi" w:hAnsiTheme="minorHAnsi" w:cstheme="minorHAnsi"/>
        </w:rPr>
      </w:pPr>
      <w:r w:rsidRPr="003C2A4B">
        <w:rPr>
          <w:rFonts w:asciiTheme="minorHAnsi" w:hAnsiTheme="minorHAnsi" w:cstheme="minorHAnsi"/>
          <w:b/>
        </w:rPr>
        <w:t>Figure 4</w:t>
      </w:r>
      <w:r w:rsidR="00181F94" w:rsidRPr="003C2A4B">
        <w:rPr>
          <w:rFonts w:asciiTheme="minorHAnsi" w:hAnsiTheme="minorHAnsi" w:cstheme="minorHAnsi"/>
        </w:rPr>
        <w:t xml:space="preserve">: </w:t>
      </w:r>
      <w:r w:rsidR="00181F94" w:rsidRPr="003C2A4B">
        <w:rPr>
          <w:rFonts w:asciiTheme="minorHAnsi" w:hAnsiTheme="minorHAnsi" w:cstheme="minorHAnsi"/>
          <w:b/>
          <w:bCs/>
        </w:rPr>
        <w:t xml:space="preserve">Negative staining micrograph. </w:t>
      </w:r>
      <w:r w:rsidR="00181F94" w:rsidRPr="003C2A4B">
        <w:rPr>
          <w:rFonts w:asciiTheme="minorHAnsi" w:hAnsiTheme="minorHAnsi" w:cstheme="minorHAnsi"/>
        </w:rPr>
        <w:t xml:space="preserve">Negative staining of the viral suspension, showing pure </w:t>
      </w:r>
      <w:proofErr w:type="spellStart"/>
      <w:r w:rsidR="00181F94" w:rsidRPr="003C2A4B">
        <w:rPr>
          <w:rFonts w:asciiTheme="minorHAnsi" w:hAnsiTheme="minorHAnsi" w:cstheme="minorHAnsi"/>
        </w:rPr>
        <w:t>Clandestinovirus</w:t>
      </w:r>
      <w:proofErr w:type="spellEnd"/>
      <w:r w:rsidR="00181F94" w:rsidRPr="003C2A4B">
        <w:rPr>
          <w:rFonts w:asciiTheme="minorHAnsi" w:hAnsiTheme="minorHAnsi" w:cstheme="minorHAnsi"/>
        </w:rPr>
        <w:t xml:space="preserve"> ST1</w:t>
      </w:r>
      <w:r w:rsidR="00F677AE" w:rsidRPr="003C2A4B">
        <w:rPr>
          <w:rFonts w:asciiTheme="minorHAnsi" w:hAnsiTheme="minorHAnsi" w:cstheme="minorHAnsi"/>
        </w:rPr>
        <w:t xml:space="preserve"> (</w:t>
      </w:r>
      <w:r w:rsidR="00F677AE" w:rsidRPr="003C2A4B">
        <w:rPr>
          <w:rFonts w:asciiTheme="minorHAnsi" w:hAnsiTheme="minorHAnsi" w:cstheme="minorHAnsi"/>
          <w:b/>
          <w:bCs/>
        </w:rPr>
        <w:t>A</w:t>
      </w:r>
      <w:r w:rsidR="00F677AE" w:rsidRPr="003C2A4B">
        <w:rPr>
          <w:rFonts w:asciiTheme="minorHAnsi" w:hAnsiTheme="minorHAnsi" w:cstheme="minorHAnsi"/>
        </w:rPr>
        <w:t>)</w:t>
      </w:r>
      <w:r w:rsidR="00181F94" w:rsidRPr="003C2A4B">
        <w:rPr>
          <w:rFonts w:asciiTheme="minorHAnsi" w:hAnsiTheme="minorHAnsi" w:cstheme="minorHAnsi"/>
        </w:rPr>
        <w:t xml:space="preserve"> </w:t>
      </w:r>
      <w:r w:rsidR="00D97FB6" w:rsidRPr="003C2A4B">
        <w:rPr>
          <w:rFonts w:asciiTheme="minorHAnsi" w:hAnsiTheme="minorHAnsi" w:cstheme="minorHAnsi"/>
        </w:rPr>
        <w:t xml:space="preserve">and </w:t>
      </w:r>
      <w:proofErr w:type="spellStart"/>
      <w:r w:rsidR="00D97FB6" w:rsidRPr="003C2A4B">
        <w:rPr>
          <w:rFonts w:asciiTheme="minorHAnsi" w:hAnsiTheme="minorHAnsi" w:cstheme="minorHAnsi"/>
        </w:rPr>
        <w:t>Usurpativirus</w:t>
      </w:r>
      <w:proofErr w:type="spellEnd"/>
      <w:r w:rsidR="00D97FB6" w:rsidRPr="003C2A4B">
        <w:rPr>
          <w:rFonts w:asciiTheme="minorHAnsi" w:hAnsiTheme="minorHAnsi" w:cstheme="minorHAnsi"/>
        </w:rPr>
        <w:t xml:space="preserve"> LC</w:t>
      </w:r>
      <w:r w:rsidR="003B5B86" w:rsidRPr="003C2A4B">
        <w:rPr>
          <w:rFonts w:asciiTheme="minorHAnsi" w:hAnsiTheme="minorHAnsi" w:cstheme="minorHAnsi"/>
        </w:rPr>
        <w:t>D</w:t>
      </w:r>
      <w:r w:rsidR="00D97FB6" w:rsidRPr="003C2A4B">
        <w:rPr>
          <w:rFonts w:asciiTheme="minorHAnsi" w:hAnsiTheme="minorHAnsi" w:cstheme="minorHAnsi"/>
        </w:rPr>
        <w:t>7</w:t>
      </w:r>
      <w:r w:rsidR="00F677AE" w:rsidRPr="003C2A4B">
        <w:rPr>
          <w:rFonts w:asciiTheme="minorHAnsi" w:hAnsiTheme="minorHAnsi" w:cstheme="minorHAnsi"/>
        </w:rPr>
        <w:t xml:space="preserve"> (</w:t>
      </w:r>
      <w:r w:rsidR="00F677AE" w:rsidRPr="003C2A4B">
        <w:rPr>
          <w:rFonts w:asciiTheme="minorHAnsi" w:hAnsiTheme="minorHAnsi" w:cstheme="minorHAnsi"/>
          <w:b/>
          <w:bCs/>
        </w:rPr>
        <w:t>B</w:t>
      </w:r>
      <w:r w:rsidR="00F677AE" w:rsidRPr="003C2A4B">
        <w:rPr>
          <w:rFonts w:asciiTheme="minorHAnsi" w:hAnsiTheme="minorHAnsi" w:cstheme="minorHAnsi"/>
        </w:rPr>
        <w:t>)</w:t>
      </w:r>
      <w:r w:rsidR="00D97FB6" w:rsidRPr="003C2A4B">
        <w:rPr>
          <w:rFonts w:asciiTheme="minorHAnsi" w:hAnsiTheme="minorHAnsi" w:cstheme="minorHAnsi"/>
        </w:rPr>
        <w:t>.</w:t>
      </w:r>
    </w:p>
    <w:p w14:paraId="4B0F4E20" w14:textId="77777777" w:rsidR="00181F94" w:rsidRPr="003C2A4B" w:rsidRDefault="00181F94" w:rsidP="00406F0F">
      <w:pPr>
        <w:contextualSpacing/>
        <w:rPr>
          <w:rFonts w:asciiTheme="minorHAnsi" w:hAnsiTheme="minorHAnsi" w:cstheme="minorHAnsi"/>
          <w:b/>
        </w:rPr>
      </w:pPr>
    </w:p>
    <w:p w14:paraId="5B47B9A5" w14:textId="3703A7B5" w:rsidR="00181F94" w:rsidRPr="003C2A4B" w:rsidRDefault="00406F0F" w:rsidP="00406F0F">
      <w:pPr>
        <w:contextualSpacing/>
        <w:rPr>
          <w:rFonts w:asciiTheme="minorHAnsi" w:hAnsiTheme="minorHAnsi" w:cstheme="minorHAnsi"/>
        </w:rPr>
      </w:pPr>
      <w:r w:rsidRPr="003C2A4B">
        <w:rPr>
          <w:rFonts w:asciiTheme="minorHAnsi" w:hAnsiTheme="minorHAnsi" w:cstheme="minorHAnsi"/>
          <w:b/>
        </w:rPr>
        <w:lastRenderedPageBreak/>
        <w:t>Figure 5</w:t>
      </w:r>
      <w:r w:rsidR="00181F94" w:rsidRPr="003C2A4B">
        <w:rPr>
          <w:rFonts w:asciiTheme="minorHAnsi" w:hAnsiTheme="minorHAnsi" w:cstheme="minorHAnsi"/>
          <w:b/>
        </w:rPr>
        <w:t>: Representative gate plots</w:t>
      </w:r>
      <w:r w:rsidR="00F677AE" w:rsidRPr="003C2A4B">
        <w:rPr>
          <w:rFonts w:asciiTheme="minorHAnsi" w:hAnsiTheme="minorHAnsi" w:cstheme="minorHAnsi"/>
          <w:b/>
        </w:rPr>
        <w:t xml:space="preserve">. </w:t>
      </w:r>
      <w:r w:rsidR="00F9161A" w:rsidRPr="00BC6B82">
        <w:rPr>
          <w:rFonts w:asciiTheme="minorHAnsi" w:hAnsiTheme="minorHAnsi" w:cstheme="minorHAnsi"/>
        </w:rPr>
        <w:t>(</w:t>
      </w:r>
      <w:r w:rsidR="00F9161A" w:rsidRPr="00BC6B82">
        <w:rPr>
          <w:rFonts w:asciiTheme="minorHAnsi" w:hAnsiTheme="minorHAnsi" w:cstheme="minorHAnsi"/>
          <w:b/>
          <w:bCs/>
        </w:rPr>
        <w:t>A</w:t>
      </w:r>
      <w:r w:rsidR="00F9161A" w:rsidRPr="00BC6B82">
        <w:rPr>
          <w:rFonts w:asciiTheme="minorHAnsi" w:hAnsiTheme="minorHAnsi" w:cstheme="minorHAnsi"/>
        </w:rPr>
        <w:t>)</w:t>
      </w:r>
      <w:r w:rsidR="00F677AE" w:rsidRPr="00BC6B82">
        <w:rPr>
          <w:rFonts w:asciiTheme="minorHAnsi" w:hAnsiTheme="minorHAnsi" w:cstheme="minorHAnsi"/>
        </w:rPr>
        <w:t xml:space="preserve"> </w:t>
      </w:r>
      <w:r w:rsidR="00125945" w:rsidRPr="00BC6B82">
        <w:rPr>
          <w:rFonts w:asciiTheme="minorHAnsi" w:hAnsiTheme="minorHAnsi" w:cstheme="minorHAnsi"/>
        </w:rPr>
        <w:t>Superimposition</w:t>
      </w:r>
      <w:r w:rsidR="00F9161A" w:rsidRPr="00BC6B82">
        <w:rPr>
          <w:rFonts w:asciiTheme="minorHAnsi" w:hAnsiTheme="minorHAnsi" w:cstheme="minorHAnsi"/>
        </w:rPr>
        <w:t xml:space="preserve"> of each single viral population previously stained </w:t>
      </w:r>
      <w:r w:rsidR="009E7AC7">
        <w:rPr>
          <w:rFonts w:asciiTheme="minorHAnsi" w:hAnsiTheme="minorHAnsi" w:cstheme="minorHAnsi"/>
        </w:rPr>
        <w:t>with</w:t>
      </w:r>
      <w:r w:rsidR="009E7AC7" w:rsidRPr="00BC6B82">
        <w:rPr>
          <w:rFonts w:asciiTheme="minorHAnsi" w:hAnsiTheme="minorHAnsi" w:cstheme="minorHAnsi"/>
        </w:rPr>
        <w:t xml:space="preserve"> </w:t>
      </w:r>
      <w:r w:rsidR="00F9161A" w:rsidRPr="00BC6B82">
        <w:rPr>
          <w:rFonts w:asciiTheme="minorHAnsi" w:hAnsiTheme="minorHAnsi" w:cstheme="minorHAnsi"/>
        </w:rPr>
        <w:t>fluoresce</w:t>
      </w:r>
      <w:r w:rsidR="00D27D57" w:rsidRPr="00BC6B82">
        <w:rPr>
          <w:rFonts w:asciiTheme="minorHAnsi" w:hAnsiTheme="minorHAnsi" w:cstheme="minorHAnsi"/>
        </w:rPr>
        <w:t>n</w:t>
      </w:r>
      <w:r w:rsidR="00F9161A" w:rsidRPr="00BC6B82">
        <w:rPr>
          <w:rFonts w:asciiTheme="minorHAnsi" w:hAnsiTheme="minorHAnsi" w:cstheme="minorHAnsi"/>
        </w:rPr>
        <w:t>t molecular probes for virus DNA labelling</w:t>
      </w:r>
      <w:r w:rsidR="00D27D57" w:rsidRPr="00BC6B82">
        <w:rPr>
          <w:rFonts w:asciiTheme="minorHAnsi" w:hAnsiTheme="minorHAnsi" w:cstheme="minorHAnsi"/>
        </w:rPr>
        <w:t xml:space="preserve"> </w:t>
      </w:r>
      <w:r w:rsidR="00F9161A" w:rsidRPr="00BC6B82">
        <w:rPr>
          <w:rFonts w:asciiTheme="minorHAnsi" w:hAnsiTheme="minorHAnsi" w:cstheme="minorHAnsi"/>
        </w:rPr>
        <w:t>(following previous</w:t>
      </w:r>
      <w:r w:rsidR="00F80BFF">
        <w:rPr>
          <w:rFonts w:asciiTheme="minorHAnsi" w:hAnsiTheme="minorHAnsi" w:cstheme="minorHAnsi"/>
        </w:rPr>
        <w:t>ly</w:t>
      </w:r>
      <w:r w:rsidR="00F9161A" w:rsidRPr="00BC6B82">
        <w:rPr>
          <w:rFonts w:asciiTheme="minorHAnsi" w:hAnsiTheme="minorHAnsi" w:cstheme="minorHAnsi"/>
        </w:rPr>
        <w:t xml:space="preserve"> described protocol</w:t>
      </w:r>
      <w:r w:rsidR="00A111C6" w:rsidRPr="00BC6B82">
        <w:rPr>
          <w:rFonts w:asciiTheme="minorHAnsi" w:hAnsiTheme="minorHAnsi" w:cstheme="minorHAnsi"/>
        </w:rPr>
        <w:fldChar w:fldCharType="begin"/>
      </w:r>
      <w:r w:rsidR="00A111C6" w:rsidRPr="00BC6B82">
        <w:rPr>
          <w:rFonts w:asciiTheme="minorHAnsi" w:hAnsiTheme="minorHAnsi" w:cstheme="minorHAnsi"/>
        </w:rPr>
        <w:instrText xml:space="preserve"> ADDIN PAPERS2_CITATIONS &lt;citation&gt;&lt;uuid&gt;C5BB022A-B75F-4C09-875A-435D7DA02D7A&lt;/uuid&gt;&lt;priority&gt;0&lt;/priority&gt;&lt;publications&gt;&lt;publication&gt;&lt;uuid&gt;ACE7FCCA-5737-4E1D-8DC8-FE9659A51B90&lt;/uuid&gt;&lt;volume&gt;7&lt;/volume&gt;&lt;accepted_date&gt;99201601111200000000222000&lt;/accepted_date&gt;&lt;doi&gt;10.3389/fmicb.2016.00026&lt;/doi&gt;&lt;startpage&gt;26&lt;/startpage&gt;&lt;publication_date&gt;99201600001200000000200000&lt;/publication_date&gt;&lt;url&gt;http://journal.frontiersin.org/Article/10.3389/fmicb.2016.00026/abstract&lt;/url&gt;&lt;type&gt;400&lt;/type&gt;&lt;title&gt;High-Throughput Isolation of Giant Viruses in Liquid Medium Using Automated Flow Cytometry and Fluorescence Staining.&lt;/title&gt;&lt;publisher&gt;Frontiers&lt;/publisher&gt;&lt;submission_date&gt;99201507191200000000222000&lt;/submission_date&gt;&lt;number&gt;120&lt;/number&gt;&lt;institution&gt;Centre National de la Recherche Scientifique 7278, Institut National de la Santé et de la Recherche Médicale U1095, Unité de Recherche sur les Maladies Infectieuses et Tropicales Emergentes, UM 63, IRD 198, Facultés de Médecine et de Pharmacie, Aix Marseille Université Marseille, France.&lt;/institution&gt;&lt;subtype&gt;400&lt;/subtype&gt;&lt;bundle&gt;&lt;publication&gt;&lt;title&gt;Frontiers in microbiology&lt;/title&gt;&lt;type&gt;-100&lt;/type&gt;&lt;subtype&gt;-100&lt;/subtype&gt;&lt;uuid&gt;B4464581-8421-4FAD-ABF0-8F1958DF02DF&lt;/uuid&gt;&lt;/publication&gt;&lt;/bundle&gt;&lt;authors&gt;&lt;author&gt;&lt;firstName&gt;Jacques&lt;/firstName&gt;&lt;middleNames&gt;Y B&lt;/middleNames&gt;&lt;lastName&gt;Khalil&lt;/lastName&gt;&lt;/author&gt;&lt;author&gt;&lt;firstName&gt;Stephane&lt;/firstName&gt;&lt;lastName&gt;Robert&lt;/lastName&gt;&lt;/author&gt;&lt;author&gt;&lt;firstName&gt;Dorine&lt;/firstName&gt;&lt;middleNames&gt;G&lt;/middleNames&gt;&lt;lastName&gt;Reteno&lt;/lastName&gt;&lt;/author&gt;&lt;author&gt;&lt;firstName&gt;Julien&lt;/firstName&gt;&lt;lastName&gt;Andreani&lt;/lastName&gt;&lt;/author&gt;&lt;author&gt;&lt;firstName&gt;Didier&lt;/firstName&gt;&lt;lastName&gt;Raoult&lt;/lastName&gt;&lt;/author&gt;&lt;author&gt;&lt;nonDroppingParticle&gt;La&lt;/nonDroppingParticle&gt;&lt;firstName&gt;Bernard&lt;/firstName&gt;&lt;lastName&gt;Scola&lt;/lastName&gt;&lt;/author&gt;&lt;/authors&gt;&lt;/publication&gt;&lt;publication&gt;&lt;volume&gt;6&lt;/volume&gt;&lt;publication_date&gt;99201701061200000000222000&lt;/publication_date&gt;&lt;doi&gt;10.3389/fcimb.2016.00202&lt;/doi&gt;&lt;startpage&gt;e17722&lt;/startpage&gt;&lt;title&gt;Flow Cytometry Sorting to Separate Viable Giant Viruses from Amoeba Co-culture Supernatants&lt;/title&gt;&lt;uuid&gt;421CF2C6-B7B5-4520-86F8-2EB5B73AEBE8&lt;/uuid&gt;&lt;subtype&gt;400&lt;/subtype&gt;&lt;publisher&gt;Frontiers&lt;/publisher&gt;&lt;type&gt;400&lt;/type&gt;&lt;url&gt;http://journal.frontiersin.org/article/10.3389/fcimb.2016.00202/full&lt;/url&gt;&lt;bundle&gt;&lt;publication&gt;&lt;publisher&gt;Frontiers&lt;/publisher&gt;&lt;title&gt;Frontiers in cellular and infection microbiology&lt;/title&gt;&lt;type&gt;-100&lt;/type&gt;&lt;subtype&gt;-100&lt;/subtype&gt;&lt;uuid&gt;06E608A3-78FE-4FE9-8240-035FD1DA5392&lt;/uuid&gt;&lt;/publication&gt;&lt;/bundle&gt;&lt;authors&gt;&lt;author&gt;&lt;firstName&gt;Jacques&lt;/firstName&gt;&lt;middleNames&gt;Y B&lt;/middleNames&gt;&lt;lastName&gt;Khalil&lt;/lastName&gt;&lt;/author&gt;&lt;author&gt;&lt;firstName&gt;Thierry&lt;/firstName&gt;&lt;lastName&gt;Langlois&lt;/lastName&gt;&lt;/author&gt;&lt;author&gt;&lt;firstName&gt;Julien&lt;/firstName&gt;&lt;lastName&gt;Andreani&lt;/lastName&gt;&lt;/author&gt;&lt;author&gt;&lt;firstName&gt;Jean-Marc&lt;/firstName&gt;&lt;lastName&gt;Sorraing&lt;/lastName&gt;&lt;/author&gt;&lt;author&gt;&lt;firstName&gt;Didier&lt;/firstName&gt;&lt;lastName&gt;Raoult&lt;/lastName&gt;&lt;/author&gt;&lt;author&gt;&lt;firstName&gt;laurence&lt;/firstName&gt;&lt;lastName&gt;camoin&lt;/lastName&gt;&lt;/author&gt;&lt;author&gt;&lt;nonDroppingParticle&gt;La&lt;/nonDroppingParticle&gt;&lt;firstName&gt;Bernard&lt;/firstName&gt;&lt;lastName&gt;Scola&lt;/lastName&gt;&lt;/author&gt;&lt;/authors&gt;&lt;/publication&gt;&lt;/publications&gt;&lt;cites&gt;&lt;/cites&gt;&lt;/citation&gt;</w:instrText>
      </w:r>
      <w:r w:rsidR="00A111C6" w:rsidRPr="00BC6B82">
        <w:rPr>
          <w:rFonts w:asciiTheme="minorHAnsi" w:hAnsiTheme="minorHAnsi" w:cstheme="minorHAnsi"/>
        </w:rPr>
        <w:fldChar w:fldCharType="separate"/>
      </w:r>
      <w:r w:rsidR="00A111C6" w:rsidRPr="003C2A4B">
        <w:rPr>
          <w:rFonts w:asciiTheme="minorHAnsi" w:hAnsiTheme="minorHAnsi" w:cstheme="minorHAnsi"/>
          <w:color w:val="auto"/>
          <w:vertAlign w:val="superscript"/>
        </w:rPr>
        <w:t>26,30</w:t>
      </w:r>
      <w:r w:rsidR="00A111C6" w:rsidRPr="00BC6B82">
        <w:rPr>
          <w:rFonts w:asciiTheme="minorHAnsi" w:hAnsiTheme="minorHAnsi" w:cstheme="minorHAnsi"/>
        </w:rPr>
        <w:fldChar w:fldCharType="end"/>
      </w:r>
      <w:r w:rsidR="00F9161A" w:rsidRPr="00BC6B82">
        <w:rPr>
          <w:rFonts w:asciiTheme="minorHAnsi" w:hAnsiTheme="minorHAnsi" w:cstheme="minorHAnsi"/>
        </w:rPr>
        <w:t xml:space="preserve">). </w:t>
      </w:r>
      <w:r w:rsidR="009B0A72" w:rsidRPr="00BC6B82">
        <w:rPr>
          <w:rFonts w:asciiTheme="minorHAnsi" w:hAnsiTheme="minorHAnsi" w:cstheme="minorHAnsi"/>
        </w:rPr>
        <w:t xml:space="preserve">The </w:t>
      </w:r>
      <w:r w:rsidR="00F9161A" w:rsidRPr="00BC6B82">
        <w:rPr>
          <w:rFonts w:asciiTheme="minorHAnsi" w:hAnsiTheme="minorHAnsi" w:cstheme="minorHAnsi"/>
        </w:rPr>
        <w:t xml:space="preserve">left part of the picture </w:t>
      </w:r>
      <w:r w:rsidR="009B0A72">
        <w:rPr>
          <w:rFonts w:asciiTheme="minorHAnsi" w:hAnsiTheme="minorHAnsi" w:cstheme="minorHAnsi"/>
        </w:rPr>
        <w:t xml:space="preserve">shows </w:t>
      </w:r>
      <w:r w:rsidR="00F9161A" w:rsidRPr="00BC6B82">
        <w:rPr>
          <w:rFonts w:asciiTheme="minorHAnsi" w:hAnsiTheme="minorHAnsi" w:cstheme="minorHAnsi"/>
        </w:rPr>
        <w:t xml:space="preserve">the superposition of five strains of </w:t>
      </w:r>
      <w:proofErr w:type="spellStart"/>
      <w:r w:rsidR="00F9161A" w:rsidRPr="00BC6B82">
        <w:rPr>
          <w:rFonts w:asciiTheme="minorHAnsi" w:hAnsiTheme="minorHAnsi" w:cstheme="minorHAnsi"/>
        </w:rPr>
        <w:t>Faustovirus</w:t>
      </w:r>
      <w:proofErr w:type="spellEnd"/>
      <w:r w:rsidR="00F9161A" w:rsidRPr="00BC6B82">
        <w:rPr>
          <w:rFonts w:asciiTheme="minorHAnsi" w:hAnsiTheme="minorHAnsi" w:cstheme="minorHAnsi"/>
        </w:rPr>
        <w:t xml:space="preserve"> (dark green, light green, orange, red</w:t>
      </w:r>
      <w:r w:rsidR="009B0A72">
        <w:rPr>
          <w:rFonts w:asciiTheme="minorHAnsi" w:hAnsiTheme="minorHAnsi" w:cstheme="minorHAnsi"/>
        </w:rPr>
        <w:t>,</w:t>
      </w:r>
      <w:r w:rsidR="00F9161A" w:rsidRPr="00BC6B82">
        <w:rPr>
          <w:rFonts w:asciiTheme="minorHAnsi" w:hAnsiTheme="minorHAnsi" w:cstheme="minorHAnsi"/>
        </w:rPr>
        <w:t xml:space="preserve"> and blue).</w:t>
      </w:r>
      <w:r w:rsidRPr="00BC6B82">
        <w:rPr>
          <w:rFonts w:asciiTheme="minorHAnsi" w:hAnsiTheme="minorHAnsi" w:cstheme="minorHAnsi"/>
        </w:rPr>
        <w:t xml:space="preserve"> </w:t>
      </w:r>
      <w:r w:rsidR="00F9161A" w:rsidRPr="00BC6B82">
        <w:rPr>
          <w:rFonts w:asciiTheme="minorHAnsi" w:hAnsiTheme="minorHAnsi" w:cstheme="minorHAnsi"/>
        </w:rPr>
        <w:t>On the right</w:t>
      </w:r>
      <w:r w:rsidR="009B0A72">
        <w:rPr>
          <w:rFonts w:asciiTheme="minorHAnsi" w:hAnsiTheme="minorHAnsi" w:cstheme="minorHAnsi"/>
        </w:rPr>
        <w:t>,</w:t>
      </w:r>
      <w:r w:rsidR="00F9161A" w:rsidRPr="00BC6B82">
        <w:rPr>
          <w:rFonts w:asciiTheme="minorHAnsi" w:hAnsiTheme="minorHAnsi" w:cstheme="minorHAnsi"/>
        </w:rPr>
        <w:t xml:space="preserve"> the superposition of </w:t>
      </w:r>
      <w:proofErr w:type="spellStart"/>
      <w:r w:rsidR="00F9161A" w:rsidRPr="00BC6B82">
        <w:rPr>
          <w:rFonts w:asciiTheme="minorHAnsi" w:hAnsiTheme="minorHAnsi" w:cstheme="minorHAnsi"/>
        </w:rPr>
        <w:t>Faustovirus</w:t>
      </w:r>
      <w:proofErr w:type="spellEnd"/>
      <w:r w:rsidR="00F9161A" w:rsidRPr="00BC6B82">
        <w:rPr>
          <w:rFonts w:asciiTheme="minorHAnsi" w:hAnsiTheme="minorHAnsi" w:cstheme="minorHAnsi"/>
        </w:rPr>
        <w:t xml:space="preserve"> ST1 and </w:t>
      </w:r>
      <w:proofErr w:type="spellStart"/>
      <w:r w:rsidR="00F9161A" w:rsidRPr="00BC6B82">
        <w:rPr>
          <w:rFonts w:asciiTheme="minorHAnsi" w:hAnsiTheme="minorHAnsi" w:cstheme="minorHAnsi"/>
        </w:rPr>
        <w:t>Clandestinovirus</w:t>
      </w:r>
      <w:proofErr w:type="spellEnd"/>
      <w:r w:rsidR="00F9161A" w:rsidRPr="00BC6B82">
        <w:rPr>
          <w:rFonts w:asciiTheme="minorHAnsi" w:hAnsiTheme="minorHAnsi" w:cstheme="minorHAnsi"/>
        </w:rPr>
        <w:t xml:space="preserve"> ST1 (light </w:t>
      </w:r>
      <w:r w:rsidR="00D27D57" w:rsidRPr="00BC6B82">
        <w:rPr>
          <w:rFonts w:asciiTheme="minorHAnsi" w:hAnsiTheme="minorHAnsi" w:cstheme="minorHAnsi"/>
        </w:rPr>
        <w:t>purple</w:t>
      </w:r>
      <w:r w:rsidR="00F9161A" w:rsidRPr="00BC6B82">
        <w:rPr>
          <w:rFonts w:asciiTheme="minorHAnsi" w:hAnsiTheme="minorHAnsi" w:cstheme="minorHAnsi"/>
        </w:rPr>
        <w:t xml:space="preserve"> and </w:t>
      </w:r>
      <w:r w:rsidR="00D27D57" w:rsidRPr="00BC6B82">
        <w:rPr>
          <w:rFonts w:asciiTheme="minorHAnsi" w:hAnsiTheme="minorHAnsi" w:cstheme="minorHAnsi"/>
        </w:rPr>
        <w:t>dark</w:t>
      </w:r>
      <w:r w:rsidR="00F9161A" w:rsidRPr="00BC6B82">
        <w:rPr>
          <w:rFonts w:asciiTheme="minorHAnsi" w:hAnsiTheme="minorHAnsi" w:cstheme="minorHAnsi"/>
        </w:rPr>
        <w:t xml:space="preserve"> purple)</w:t>
      </w:r>
      <w:r w:rsidR="009B0A72">
        <w:rPr>
          <w:rFonts w:asciiTheme="minorHAnsi" w:hAnsiTheme="minorHAnsi" w:cstheme="minorHAnsi"/>
        </w:rPr>
        <w:t xml:space="preserve"> is visible</w:t>
      </w:r>
      <w:r w:rsidR="00F9161A" w:rsidRPr="00BC6B82">
        <w:rPr>
          <w:rFonts w:asciiTheme="minorHAnsi" w:hAnsiTheme="minorHAnsi" w:cstheme="minorHAnsi"/>
        </w:rPr>
        <w:t>.</w:t>
      </w:r>
      <w:r w:rsidR="00871791">
        <w:rPr>
          <w:rFonts w:asciiTheme="minorHAnsi" w:hAnsiTheme="minorHAnsi" w:cstheme="minorHAnsi"/>
        </w:rPr>
        <w:t xml:space="preserve"> </w:t>
      </w:r>
      <w:r w:rsidR="00F9161A" w:rsidRPr="00BC6B82">
        <w:rPr>
          <w:rFonts w:asciiTheme="minorHAnsi" w:hAnsiTheme="minorHAnsi" w:cstheme="minorHAnsi"/>
        </w:rPr>
        <w:t>(</w:t>
      </w:r>
      <w:r w:rsidR="00F677AE" w:rsidRPr="00AF4B84">
        <w:rPr>
          <w:rFonts w:asciiTheme="minorHAnsi" w:hAnsiTheme="minorHAnsi" w:cstheme="minorHAnsi"/>
          <w:b/>
          <w:bCs/>
        </w:rPr>
        <w:t>B</w:t>
      </w:r>
      <w:r w:rsidR="00F9161A" w:rsidRPr="00BC6B82">
        <w:rPr>
          <w:rFonts w:asciiTheme="minorHAnsi" w:hAnsiTheme="minorHAnsi" w:cstheme="minorHAnsi"/>
        </w:rPr>
        <w:t>)</w:t>
      </w:r>
      <w:r w:rsidR="009B0A72">
        <w:rPr>
          <w:rFonts w:asciiTheme="minorHAnsi" w:hAnsiTheme="minorHAnsi" w:cstheme="minorHAnsi"/>
        </w:rPr>
        <w:t xml:space="preserve"> </w:t>
      </w:r>
      <w:r w:rsidR="00F677AE" w:rsidRPr="00BC6B82">
        <w:rPr>
          <w:rFonts w:asciiTheme="minorHAnsi" w:hAnsiTheme="minorHAnsi" w:cstheme="minorHAnsi"/>
        </w:rPr>
        <w:t>Left</w:t>
      </w:r>
      <w:r w:rsidR="00F9161A" w:rsidRPr="00BC6B82">
        <w:rPr>
          <w:rFonts w:asciiTheme="minorHAnsi" w:hAnsiTheme="minorHAnsi" w:cstheme="minorHAnsi"/>
        </w:rPr>
        <w:t>: The presence of two viral population</w:t>
      </w:r>
      <w:r w:rsidR="009B0A72">
        <w:rPr>
          <w:rFonts w:asciiTheme="minorHAnsi" w:hAnsiTheme="minorHAnsi" w:cstheme="minorHAnsi"/>
        </w:rPr>
        <w:t xml:space="preserve"> of</w:t>
      </w:r>
      <w:r w:rsidR="00F9161A" w:rsidRPr="00BC6B82">
        <w:rPr>
          <w:rFonts w:asciiTheme="minorHAnsi" w:hAnsiTheme="minorHAnsi" w:cstheme="minorHAnsi"/>
        </w:rPr>
        <w:t xml:space="preserve"> </w:t>
      </w:r>
      <w:proofErr w:type="spellStart"/>
      <w:r w:rsidR="00F9161A" w:rsidRPr="00BC6B82">
        <w:rPr>
          <w:rFonts w:asciiTheme="minorHAnsi" w:hAnsiTheme="minorHAnsi" w:cstheme="minorHAnsi"/>
        </w:rPr>
        <w:t>Faustovirus</w:t>
      </w:r>
      <w:proofErr w:type="spellEnd"/>
      <w:r w:rsidR="00F9161A" w:rsidRPr="00BC6B82">
        <w:rPr>
          <w:rFonts w:asciiTheme="minorHAnsi" w:hAnsiTheme="minorHAnsi" w:cstheme="minorHAnsi"/>
        </w:rPr>
        <w:t xml:space="preserve"> and </w:t>
      </w:r>
      <w:proofErr w:type="spellStart"/>
      <w:r w:rsidR="00F9161A" w:rsidRPr="00BC6B82">
        <w:rPr>
          <w:rFonts w:asciiTheme="minorHAnsi" w:hAnsiTheme="minorHAnsi" w:cstheme="minorHAnsi"/>
        </w:rPr>
        <w:t>Usurpativirus</w:t>
      </w:r>
      <w:proofErr w:type="spellEnd"/>
      <w:r w:rsidR="00F9161A" w:rsidRPr="00BC6B82">
        <w:rPr>
          <w:rFonts w:asciiTheme="minorHAnsi" w:hAnsiTheme="minorHAnsi" w:cstheme="minorHAnsi"/>
        </w:rPr>
        <w:t xml:space="preserve"> in the same gate </w:t>
      </w:r>
      <w:r w:rsidR="00125945" w:rsidRPr="00BC6B82">
        <w:rPr>
          <w:rFonts w:asciiTheme="minorHAnsi" w:hAnsiTheme="minorHAnsi" w:cstheme="minorHAnsi"/>
        </w:rPr>
        <w:t>as</w:t>
      </w:r>
      <w:r w:rsidR="00F9161A" w:rsidRPr="00BC6B82">
        <w:rPr>
          <w:rFonts w:asciiTheme="minorHAnsi" w:hAnsiTheme="minorHAnsi" w:cstheme="minorHAnsi"/>
        </w:rPr>
        <w:t xml:space="preserve"> </w:t>
      </w:r>
      <w:proofErr w:type="spellStart"/>
      <w:r w:rsidR="00F9161A" w:rsidRPr="00BC6B82">
        <w:rPr>
          <w:rFonts w:asciiTheme="minorHAnsi" w:hAnsiTheme="minorHAnsi" w:cstheme="minorHAnsi"/>
        </w:rPr>
        <w:t>Faustovirus</w:t>
      </w:r>
      <w:proofErr w:type="spellEnd"/>
      <w:r w:rsidR="00F9161A" w:rsidRPr="00BC6B82">
        <w:rPr>
          <w:rFonts w:asciiTheme="minorHAnsi" w:hAnsiTheme="minorHAnsi" w:cstheme="minorHAnsi"/>
        </w:rPr>
        <w:t xml:space="preserve">. </w:t>
      </w:r>
      <w:r w:rsidR="00F677AE" w:rsidRPr="00BC6B82">
        <w:rPr>
          <w:rFonts w:asciiTheme="minorHAnsi" w:hAnsiTheme="minorHAnsi" w:cstheme="minorHAnsi"/>
        </w:rPr>
        <w:t>Right</w:t>
      </w:r>
      <w:r w:rsidR="00F9161A" w:rsidRPr="00BC6B82">
        <w:rPr>
          <w:rFonts w:asciiTheme="minorHAnsi" w:hAnsiTheme="minorHAnsi" w:cstheme="minorHAnsi"/>
        </w:rPr>
        <w:t xml:space="preserve">: </w:t>
      </w:r>
      <w:r w:rsidR="00F677AE" w:rsidRPr="00BC6B82">
        <w:rPr>
          <w:rFonts w:asciiTheme="minorHAnsi" w:hAnsiTheme="minorHAnsi" w:cstheme="minorHAnsi"/>
        </w:rPr>
        <w:t xml:space="preserve">A </w:t>
      </w:r>
      <w:r w:rsidR="00F9161A" w:rsidRPr="00BC6B82">
        <w:rPr>
          <w:rFonts w:asciiTheme="minorHAnsi" w:hAnsiTheme="minorHAnsi" w:cstheme="minorHAnsi"/>
        </w:rPr>
        <w:t>dot</w:t>
      </w:r>
      <w:r w:rsidR="00F677AE" w:rsidRPr="00BC6B82">
        <w:rPr>
          <w:rFonts w:asciiTheme="minorHAnsi" w:hAnsiTheme="minorHAnsi" w:cstheme="minorHAnsi"/>
        </w:rPr>
        <w:t xml:space="preserve"> </w:t>
      </w:r>
      <w:r w:rsidR="00F9161A" w:rsidRPr="00BC6B82">
        <w:rPr>
          <w:rFonts w:asciiTheme="minorHAnsi" w:hAnsiTheme="minorHAnsi" w:cstheme="minorHAnsi"/>
        </w:rPr>
        <w:t xml:space="preserve">plot of pure </w:t>
      </w:r>
      <w:proofErr w:type="spellStart"/>
      <w:r w:rsidR="00F9161A" w:rsidRPr="00BC6B82">
        <w:rPr>
          <w:rFonts w:asciiTheme="minorHAnsi" w:hAnsiTheme="minorHAnsi" w:cstheme="minorHAnsi"/>
        </w:rPr>
        <w:t>Usurpativirus</w:t>
      </w:r>
      <w:proofErr w:type="spellEnd"/>
      <w:r w:rsidR="00F9161A" w:rsidRPr="00BC6B82">
        <w:rPr>
          <w:rFonts w:asciiTheme="minorHAnsi" w:hAnsiTheme="minorHAnsi" w:cstheme="minorHAnsi"/>
        </w:rPr>
        <w:t xml:space="preserve"> shows the same gate </w:t>
      </w:r>
      <w:r w:rsidR="005615F8" w:rsidRPr="00BC6B82">
        <w:rPr>
          <w:rFonts w:asciiTheme="minorHAnsi" w:hAnsiTheme="minorHAnsi" w:cstheme="minorHAnsi"/>
        </w:rPr>
        <w:t xml:space="preserve">defined previously for </w:t>
      </w:r>
      <w:proofErr w:type="spellStart"/>
      <w:r w:rsidR="00F9161A" w:rsidRPr="00BC6B82">
        <w:rPr>
          <w:rFonts w:asciiTheme="minorHAnsi" w:hAnsiTheme="minorHAnsi" w:cstheme="minorHAnsi"/>
        </w:rPr>
        <w:t>Faustovirus</w:t>
      </w:r>
      <w:proofErr w:type="spellEnd"/>
      <w:r w:rsidR="00F9161A" w:rsidRPr="00BC6B82">
        <w:rPr>
          <w:rFonts w:asciiTheme="minorHAnsi" w:hAnsiTheme="minorHAnsi" w:cstheme="minorHAnsi"/>
        </w:rPr>
        <w:t>.</w:t>
      </w:r>
    </w:p>
    <w:p w14:paraId="69A9C5C8" w14:textId="2AE6C648" w:rsidR="00181F94" w:rsidRPr="003C2A4B" w:rsidRDefault="00181F94" w:rsidP="00406F0F">
      <w:pPr>
        <w:pStyle w:val="ListParagraph"/>
        <w:rPr>
          <w:rFonts w:asciiTheme="minorHAnsi" w:hAnsiTheme="minorHAnsi" w:cstheme="minorHAnsi"/>
          <w:b/>
        </w:rPr>
      </w:pPr>
    </w:p>
    <w:p w14:paraId="70AC5EEC" w14:textId="22459B4E" w:rsidR="00A149DF" w:rsidRPr="003C2A4B" w:rsidRDefault="009726EE" w:rsidP="00406F0F">
      <w:pPr>
        <w:contextualSpacing/>
        <w:rPr>
          <w:rFonts w:asciiTheme="minorHAnsi" w:eastAsiaTheme="minorHAnsi" w:hAnsiTheme="minorHAnsi" w:cstheme="minorHAnsi"/>
        </w:rPr>
      </w:pPr>
      <w:bookmarkStart w:id="11" w:name="Discussion"/>
      <w:r w:rsidRPr="00BC6B82">
        <w:rPr>
          <w:rFonts w:asciiTheme="minorHAnsi" w:hAnsiTheme="minorHAnsi" w:cstheme="minorHAnsi"/>
          <w:b/>
        </w:rPr>
        <w:t>DISCUSSION</w:t>
      </w:r>
      <w:bookmarkStart w:id="12" w:name="_Hlk5276123"/>
      <w:bookmarkEnd w:id="11"/>
      <w:r w:rsidR="0089759C" w:rsidRPr="003C2A4B">
        <w:rPr>
          <w:rFonts w:asciiTheme="minorHAnsi" w:eastAsiaTheme="minorHAnsi" w:hAnsiTheme="minorHAnsi" w:cstheme="minorHAnsi"/>
        </w:rPr>
        <w:t>:</w:t>
      </w:r>
    </w:p>
    <w:p w14:paraId="1FC2728E" w14:textId="1E692778" w:rsidR="00A149DF" w:rsidRPr="003C2A4B" w:rsidRDefault="00A149DF" w:rsidP="00AF4B84">
      <w:pPr>
        <w:contextualSpacing/>
        <w:rPr>
          <w:rStyle w:val="tlid-translation"/>
          <w:rFonts w:asciiTheme="minorHAnsi" w:hAnsiTheme="minorHAnsi" w:cstheme="minorHAnsi"/>
        </w:rPr>
      </w:pPr>
      <w:r w:rsidRPr="00BC6B82">
        <w:rPr>
          <w:rStyle w:val="tlid-translation"/>
          <w:rFonts w:asciiTheme="minorHAnsi" w:hAnsiTheme="minorHAnsi" w:cstheme="minorHAnsi"/>
        </w:rPr>
        <w:t xml:space="preserve">The duration of the </w:t>
      </w:r>
      <w:r w:rsidR="00B14725" w:rsidRPr="00BC6B82">
        <w:rPr>
          <w:rStyle w:val="tlid-translation"/>
          <w:rFonts w:asciiTheme="minorHAnsi" w:hAnsiTheme="minorHAnsi" w:cstheme="minorHAnsi"/>
        </w:rPr>
        <w:t>single cell micro</w:t>
      </w:r>
      <w:r w:rsidR="009B3E43" w:rsidRPr="00BC6B82">
        <w:rPr>
          <w:rStyle w:val="tlid-translation"/>
          <w:rFonts w:asciiTheme="minorHAnsi" w:hAnsiTheme="minorHAnsi" w:cstheme="minorHAnsi"/>
        </w:rPr>
        <w:t>-</w:t>
      </w:r>
      <w:r w:rsidR="00B14725" w:rsidRPr="00BC6B82">
        <w:rPr>
          <w:rStyle w:val="tlid-translation"/>
          <w:rFonts w:asciiTheme="minorHAnsi" w:hAnsiTheme="minorHAnsi" w:cstheme="minorHAnsi"/>
        </w:rPr>
        <w:t xml:space="preserve">aspiration </w:t>
      </w:r>
      <w:r w:rsidRPr="00BC6B82">
        <w:rPr>
          <w:rStyle w:val="tlid-translation"/>
          <w:rFonts w:asciiTheme="minorHAnsi" w:hAnsiTheme="minorHAnsi" w:cstheme="minorHAnsi"/>
        </w:rPr>
        <w:t xml:space="preserve">handling and its good functioning is </w:t>
      </w:r>
      <w:proofErr w:type="gramStart"/>
      <w:r w:rsidR="00B14725" w:rsidRPr="00BC6B82">
        <w:rPr>
          <w:rStyle w:val="tlid-translation"/>
          <w:rFonts w:asciiTheme="minorHAnsi" w:hAnsiTheme="minorHAnsi" w:cstheme="minorHAnsi"/>
        </w:rPr>
        <w:t>operator</w:t>
      </w:r>
      <w:r w:rsidR="00871791">
        <w:rPr>
          <w:rStyle w:val="tlid-translation"/>
          <w:rFonts w:asciiTheme="minorHAnsi" w:hAnsiTheme="minorHAnsi" w:cstheme="minorHAnsi"/>
        </w:rPr>
        <w:t>-</w:t>
      </w:r>
      <w:r w:rsidRPr="00BC6B82">
        <w:rPr>
          <w:rStyle w:val="tlid-translation"/>
          <w:rFonts w:asciiTheme="minorHAnsi" w:hAnsiTheme="minorHAnsi" w:cstheme="minorHAnsi"/>
        </w:rPr>
        <w:t>dependent</w:t>
      </w:r>
      <w:proofErr w:type="gramEnd"/>
      <w:r w:rsidRPr="00BC6B82">
        <w:rPr>
          <w:rStyle w:val="tlid-translation"/>
          <w:rFonts w:asciiTheme="minorHAnsi" w:hAnsiTheme="minorHAnsi" w:cstheme="minorHAnsi"/>
        </w:rPr>
        <w:t>.</w:t>
      </w:r>
      <w:r w:rsidR="00B14725" w:rsidRPr="00BC6B82">
        <w:rPr>
          <w:rStyle w:val="tlid-translation"/>
          <w:rFonts w:asciiTheme="minorHAnsi" w:hAnsiTheme="minorHAnsi" w:cstheme="minorHAnsi"/>
        </w:rPr>
        <w:t xml:space="preserve"> </w:t>
      </w:r>
      <w:r w:rsidRPr="00BC6B82">
        <w:rPr>
          <w:rStyle w:val="tlid-translation"/>
          <w:rFonts w:asciiTheme="minorHAnsi" w:hAnsiTheme="minorHAnsi" w:cstheme="minorHAnsi"/>
        </w:rPr>
        <w:t xml:space="preserve">The </w:t>
      </w:r>
      <w:r w:rsidR="00B14725" w:rsidRPr="00BC6B82">
        <w:rPr>
          <w:rStyle w:val="tlid-translation"/>
          <w:rFonts w:asciiTheme="minorHAnsi" w:hAnsiTheme="minorHAnsi" w:cstheme="minorHAnsi"/>
        </w:rPr>
        <w:t>different</w:t>
      </w:r>
      <w:r w:rsidRPr="00BC6B82">
        <w:rPr>
          <w:rStyle w:val="tlid-translation"/>
          <w:rFonts w:asciiTheme="minorHAnsi" w:hAnsiTheme="minorHAnsi" w:cstheme="minorHAnsi"/>
        </w:rPr>
        <w:t xml:space="preserve"> steps </w:t>
      </w:r>
      <w:r w:rsidR="00D56BC2" w:rsidRPr="00BC6B82">
        <w:rPr>
          <w:rStyle w:val="tlid-translation"/>
          <w:rFonts w:asciiTheme="minorHAnsi" w:hAnsiTheme="minorHAnsi" w:cstheme="minorHAnsi"/>
        </w:rPr>
        <w:t xml:space="preserve">of the experiment </w:t>
      </w:r>
      <w:r w:rsidR="004A5E83" w:rsidRPr="00BC6B82">
        <w:rPr>
          <w:rStyle w:val="tlid-translation"/>
          <w:rFonts w:asciiTheme="minorHAnsi" w:hAnsiTheme="minorHAnsi" w:cstheme="minorHAnsi"/>
        </w:rPr>
        <w:t>require</w:t>
      </w:r>
      <w:r w:rsidRPr="00BC6B82">
        <w:rPr>
          <w:rStyle w:val="tlid-translation"/>
          <w:rFonts w:asciiTheme="minorHAnsi" w:hAnsiTheme="minorHAnsi" w:cstheme="minorHAnsi"/>
        </w:rPr>
        <w:t xml:space="preserve"> </w:t>
      </w:r>
      <w:r w:rsidR="00871791" w:rsidRPr="00BC6B82">
        <w:rPr>
          <w:rStyle w:val="tlid-translation"/>
          <w:rFonts w:asciiTheme="minorHAnsi" w:hAnsiTheme="minorHAnsi" w:cstheme="minorHAnsi"/>
        </w:rPr>
        <w:t>precision</w:t>
      </w:r>
      <w:r w:rsidR="00D56BC2" w:rsidRPr="00BC6B82">
        <w:rPr>
          <w:rStyle w:val="tlid-translation"/>
          <w:rFonts w:asciiTheme="minorHAnsi" w:hAnsiTheme="minorHAnsi" w:cstheme="minorHAnsi"/>
        </w:rPr>
        <w:t xml:space="preserve">. </w:t>
      </w:r>
      <w:r w:rsidR="00871791">
        <w:rPr>
          <w:rStyle w:val="tlid-translation"/>
          <w:rFonts w:asciiTheme="minorHAnsi" w:hAnsiTheme="minorHAnsi" w:cstheme="minorHAnsi"/>
        </w:rPr>
        <w:t>T</w:t>
      </w:r>
      <w:r w:rsidRPr="00BC6B82">
        <w:rPr>
          <w:rStyle w:val="tlid-translation"/>
          <w:rFonts w:asciiTheme="minorHAnsi" w:hAnsiTheme="minorHAnsi" w:cstheme="minorHAnsi"/>
        </w:rPr>
        <w:t xml:space="preserve">he </w:t>
      </w:r>
      <w:r w:rsidR="00281A24" w:rsidRPr="00BC6B82">
        <w:rPr>
          <w:rStyle w:val="tlid-translation"/>
          <w:rFonts w:asciiTheme="minorHAnsi" w:hAnsiTheme="minorHAnsi" w:cstheme="minorHAnsi"/>
        </w:rPr>
        <w:t>use</w:t>
      </w:r>
      <w:r w:rsidRPr="00BC6B82">
        <w:rPr>
          <w:rStyle w:val="tlid-translation"/>
          <w:rFonts w:asciiTheme="minorHAnsi" w:hAnsiTheme="minorHAnsi" w:cstheme="minorHAnsi"/>
        </w:rPr>
        <w:t xml:space="preserve"> of the micromanipulation components of the workstation must be under constant control by observing the process of </w:t>
      </w:r>
      <w:r w:rsidR="00FE168D" w:rsidRPr="00BC6B82">
        <w:rPr>
          <w:rStyle w:val="tlid-translation"/>
          <w:rFonts w:asciiTheme="minorHAnsi" w:hAnsiTheme="minorHAnsi" w:cstheme="minorHAnsi"/>
        </w:rPr>
        <w:t>micro-aspiration</w:t>
      </w:r>
      <w:r w:rsidRPr="00BC6B82">
        <w:rPr>
          <w:rStyle w:val="tlid-translation"/>
          <w:rFonts w:asciiTheme="minorHAnsi" w:hAnsiTheme="minorHAnsi" w:cstheme="minorHAnsi"/>
        </w:rPr>
        <w:t xml:space="preserve"> and the release of the cell. </w:t>
      </w:r>
      <w:r w:rsidR="009900D0">
        <w:rPr>
          <w:rStyle w:val="tlid-translation"/>
          <w:rFonts w:asciiTheme="minorHAnsi" w:hAnsiTheme="minorHAnsi" w:cstheme="minorHAnsi"/>
        </w:rPr>
        <w:t>T</w:t>
      </w:r>
      <w:r w:rsidRPr="00BC6B82">
        <w:rPr>
          <w:rStyle w:val="tlid-translation"/>
          <w:rFonts w:asciiTheme="minorHAnsi" w:hAnsiTheme="minorHAnsi" w:cstheme="minorHAnsi"/>
        </w:rPr>
        <w:t>he follow-up by microscopic observation i</w:t>
      </w:r>
      <w:r w:rsidR="00D56BC2" w:rsidRPr="00BC6B82">
        <w:rPr>
          <w:rStyle w:val="tlid-translation"/>
          <w:rFonts w:asciiTheme="minorHAnsi" w:hAnsiTheme="minorHAnsi" w:cstheme="minorHAnsi"/>
        </w:rPr>
        <w:t>s necessary</w:t>
      </w:r>
      <w:r w:rsidR="00833AEF" w:rsidRPr="00BC6B82">
        <w:rPr>
          <w:rStyle w:val="tlid-translation"/>
          <w:rFonts w:asciiTheme="minorHAnsi" w:hAnsiTheme="minorHAnsi" w:cstheme="minorHAnsi"/>
        </w:rPr>
        <w:t xml:space="preserve"> </w:t>
      </w:r>
      <w:r w:rsidR="009B0A72" w:rsidRPr="00BC6B82">
        <w:rPr>
          <w:rStyle w:val="tlid-translation"/>
          <w:rFonts w:asciiTheme="minorHAnsi" w:hAnsiTheme="minorHAnsi" w:cstheme="minorHAnsi"/>
        </w:rPr>
        <w:t xml:space="preserve">for </w:t>
      </w:r>
      <w:r w:rsidR="00833AEF" w:rsidRPr="00BC6B82">
        <w:rPr>
          <w:rStyle w:val="tlid-translation"/>
          <w:rFonts w:asciiTheme="minorHAnsi" w:hAnsiTheme="minorHAnsi" w:cstheme="minorHAnsi"/>
        </w:rPr>
        <w:t>capture and transfer</w:t>
      </w:r>
      <w:r w:rsidR="009B0A72" w:rsidRPr="009B0A72">
        <w:rPr>
          <w:rStyle w:val="tlid-translation"/>
          <w:rFonts w:asciiTheme="minorHAnsi" w:hAnsiTheme="minorHAnsi" w:cstheme="minorHAnsi"/>
        </w:rPr>
        <w:t xml:space="preserve"> </w:t>
      </w:r>
      <w:r w:rsidR="009B0A72">
        <w:rPr>
          <w:rStyle w:val="tlid-translation"/>
          <w:rFonts w:asciiTheme="minorHAnsi" w:hAnsiTheme="minorHAnsi" w:cstheme="minorHAnsi"/>
        </w:rPr>
        <w:t xml:space="preserve">of </w:t>
      </w:r>
      <w:r w:rsidR="00871791">
        <w:rPr>
          <w:rStyle w:val="tlid-translation"/>
          <w:rFonts w:asciiTheme="minorHAnsi" w:hAnsiTheme="minorHAnsi" w:cstheme="minorHAnsi"/>
        </w:rPr>
        <w:t>a</w:t>
      </w:r>
      <w:r w:rsidR="009B0A72">
        <w:rPr>
          <w:rStyle w:val="tlid-translation"/>
          <w:rFonts w:asciiTheme="minorHAnsi" w:hAnsiTheme="minorHAnsi" w:cstheme="minorHAnsi"/>
        </w:rPr>
        <w:t xml:space="preserve"> </w:t>
      </w:r>
      <w:r w:rsidR="009B0A72" w:rsidRPr="00BC6B82">
        <w:rPr>
          <w:rStyle w:val="tlid-translation"/>
          <w:rFonts w:asciiTheme="minorHAnsi" w:hAnsiTheme="minorHAnsi" w:cstheme="minorHAnsi"/>
        </w:rPr>
        <w:t>cell</w:t>
      </w:r>
      <w:r w:rsidRPr="00BC6B82">
        <w:rPr>
          <w:rStyle w:val="tlid-translation"/>
          <w:rFonts w:asciiTheme="minorHAnsi" w:hAnsiTheme="minorHAnsi" w:cstheme="minorHAnsi"/>
        </w:rPr>
        <w:t>.</w:t>
      </w:r>
      <w:r w:rsidR="00124782" w:rsidRPr="00BC6B82">
        <w:rPr>
          <w:rStyle w:val="tlid-translation"/>
          <w:rFonts w:asciiTheme="minorHAnsi" w:hAnsiTheme="minorHAnsi" w:cstheme="minorHAnsi"/>
        </w:rPr>
        <w:t xml:space="preserve"> </w:t>
      </w:r>
      <w:r w:rsidR="004056F8" w:rsidRPr="003C2A4B">
        <w:rPr>
          <w:rStyle w:val="tlid-translation"/>
          <w:rFonts w:asciiTheme="minorHAnsi" w:hAnsiTheme="minorHAnsi" w:cstheme="minorHAnsi"/>
        </w:rPr>
        <w:t>An experienced operator c</w:t>
      </w:r>
      <w:r w:rsidR="00280E02" w:rsidRPr="003C2A4B">
        <w:rPr>
          <w:rStyle w:val="tlid-translation"/>
          <w:rFonts w:asciiTheme="minorHAnsi" w:hAnsiTheme="minorHAnsi" w:cstheme="minorHAnsi"/>
        </w:rPr>
        <w:t>an take</w:t>
      </w:r>
      <w:r w:rsidR="004056F8" w:rsidRPr="003C2A4B">
        <w:rPr>
          <w:rStyle w:val="tlid-translation"/>
          <w:rFonts w:asciiTheme="minorHAnsi" w:hAnsiTheme="minorHAnsi" w:cstheme="minorHAnsi"/>
        </w:rPr>
        <w:t xml:space="preserve"> </w:t>
      </w:r>
      <w:r w:rsidR="00AA3892">
        <w:rPr>
          <w:rStyle w:val="tlid-translation"/>
          <w:rFonts w:asciiTheme="minorHAnsi" w:hAnsiTheme="minorHAnsi" w:cstheme="minorHAnsi"/>
        </w:rPr>
        <w:t>1</w:t>
      </w:r>
      <w:r w:rsidR="00AA3892" w:rsidRPr="003C2A4B">
        <w:rPr>
          <w:rStyle w:val="tlid-translation"/>
          <w:rFonts w:asciiTheme="minorHAnsi" w:hAnsiTheme="minorHAnsi" w:cstheme="minorHAnsi"/>
        </w:rPr>
        <w:t xml:space="preserve"> </w:t>
      </w:r>
      <w:r w:rsidR="004056F8" w:rsidRPr="003C2A4B">
        <w:rPr>
          <w:rStyle w:val="tlid-translation"/>
          <w:rFonts w:asciiTheme="minorHAnsi" w:hAnsiTheme="minorHAnsi" w:cstheme="minorHAnsi"/>
        </w:rPr>
        <w:t xml:space="preserve">to </w:t>
      </w:r>
      <w:r w:rsidR="00AA3892">
        <w:rPr>
          <w:rStyle w:val="tlid-translation"/>
          <w:rFonts w:asciiTheme="minorHAnsi" w:hAnsiTheme="minorHAnsi" w:cstheme="minorHAnsi"/>
        </w:rPr>
        <w:t>2</w:t>
      </w:r>
      <w:r w:rsidR="00AA3892" w:rsidRPr="003C2A4B">
        <w:rPr>
          <w:rStyle w:val="tlid-translation"/>
          <w:rFonts w:asciiTheme="minorHAnsi" w:hAnsiTheme="minorHAnsi" w:cstheme="minorHAnsi"/>
        </w:rPr>
        <w:t xml:space="preserve"> </w:t>
      </w:r>
      <w:r w:rsidR="00BC6B82" w:rsidRPr="003C2A4B">
        <w:rPr>
          <w:rStyle w:val="tlid-translation"/>
          <w:rFonts w:asciiTheme="minorHAnsi" w:hAnsiTheme="minorHAnsi" w:cstheme="minorHAnsi"/>
        </w:rPr>
        <w:t xml:space="preserve">h </w:t>
      </w:r>
      <w:r w:rsidR="004056F8" w:rsidRPr="003C2A4B">
        <w:rPr>
          <w:rStyle w:val="tlid-translation"/>
          <w:rFonts w:asciiTheme="minorHAnsi" w:hAnsiTheme="minorHAnsi" w:cstheme="minorHAnsi"/>
        </w:rPr>
        <w:t xml:space="preserve">to isolate </w:t>
      </w:r>
      <w:r w:rsidR="00B7462A" w:rsidRPr="003C2A4B">
        <w:rPr>
          <w:rStyle w:val="tlid-translation"/>
          <w:rFonts w:asciiTheme="minorHAnsi" w:hAnsiTheme="minorHAnsi" w:cstheme="minorHAnsi"/>
        </w:rPr>
        <w:t>10</w:t>
      </w:r>
      <w:r w:rsidR="004056F8" w:rsidRPr="003C2A4B">
        <w:rPr>
          <w:rStyle w:val="tlid-translation"/>
          <w:rFonts w:asciiTheme="minorHAnsi" w:hAnsiTheme="minorHAnsi" w:cstheme="minorHAnsi"/>
        </w:rPr>
        <w:t xml:space="preserve"> cells and retransfer</w:t>
      </w:r>
      <w:r w:rsidR="00125945" w:rsidRPr="003C2A4B">
        <w:rPr>
          <w:rStyle w:val="tlid-translation"/>
          <w:rFonts w:asciiTheme="minorHAnsi" w:hAnsiTheme="minorHAnsi" w:cstheme="minorHAnsi"/>
        </w:rPr>
        <w:t xml:space="preserve"> them </w:t>
      </w:r>
      <w:r w:rsidR="004056F8" w:rsidRPr="003C2A4B">
        <w:rPr>
          <w:rStyle w:val="tlid-translation"/>
          <w:rFonts w:asciiTheme="minorHAnsi" w:hAnsiTheme="minorHAnsi" w:cstheme="minorHAnsi"/>
        </w:rPr>
        <w:t>one by one depending on the abundance of viruses to be isolated</w:t>
      </w:r>
      <w:r w:rsidR="00125945" w:rsidRPr="003C2A4B">
        <w:rPr>
          <w:rStyle w:val="tlid-translation"/>
          <w:rFonts w:asciiTheme="minorHAnsi" w:hAnsiTheme="minorHAnsi" w:cstheme="minorHAnsi"/>
        </w:rPr>
        <w:t>.</w:t>
      </w:r>
      <w:r w:rsidR="004056F8" w:rsidRPr="003C2A4B">
        <w:rPr>
          <w:rStyle w:val="tlid-translation"/>
          <w:rFonts w:asciiTheme="minorHAnsi" w:hAnsiTheme="minorHAnsi" w:cstheme="minorHAnsi"/>
        </w:rPr>
        <w:t xml:space="preserve"> </w:t>
      </w:r>
      <w:r w:rsidR="00125945" w:rsidRPr="003C2A4B">
        <w:rPr>
          <w:rStyle w:val="tlid-translation"/>
          <w:rFonts w:asciiTheme="minorHAnsi" w:hAnsiTheme="minorHAnsi" w:cstheme="minorHAnsi"/>
        </w:rPr>
        <w:t>T</w:t>
      </w:r>
      <w:r w:rsidR="004056F8" w:rsidRPr="003C2A4B">
        <w:rPr>
          <w:rStyle w:val="tlid-translation"/>
          <w:rFonts w:asciiTheme="minorHAnsi" w:hAnsiTheme="minorHAnsi" w:cstheme="minorHAnsi"/>
        </w:rPr>
        <w:t>he number of manipulations can vary</w:t>
      </w:r>
      <w:r w:rsidR="00125945" w:rsidRPr="003C2A4B">
        <w:rPr>
          <w:rStyle w:val="tlid-translation"/>
          <w:rFonts w:asciiTheme="minorHAnsi" w:hAnsiTheme="minorHAnsi" w:cstheme="minorHAnsi"/>
        </w:rPr>
        <w:t>.</w:t>
      </w:r>
      <w:r w:rsidR="004056F8" w:rsidRPr="003C2A4B">
        <w:rPr>
          <w:rStyle w:val="tlid-translation"/>
          <w:rFonts w:asciiTheme="minorHAnsi" w:hAnsiTheme="minorHAnsi" w:cstheme="minorHAnsi"/>
        </w:rPr>
        <w:t xml:space="preserve"> </w:t>
      </w:r>
      <w:r w:rsidR="00125945" w:rsidRPr="003C2A4B">
        <w:rPr>
          <w:rStyle w:val="tlid-translation"/>
          <w:rFonts w:asciiTheme="minorHAnsi" w:hAnsiTheme="minorHAnsi" w:cstheme="minorHAnsi"/>
        </w:rPr>
        <w:t>W</w:t>
      </w:r>
      <w:r w:rsidR="004056F8" w:rsidRPr="003C2A4B">
        <w:rPr>
          <w:rStyle w:val="tlid-translation"/>
          <w:rFonts w:asciiTheme="minorHAnsi" w:hAnsiTheme="minorHAnsi" w:cstheme="minorHAnsi"/>
        </w:rPr>
        <w:t>e advise begin</w:t>
      </w:r>
      <w:r w:rsidR="00871791">
        <w:rPr>
          <w:rStyle w:val="tlid-translation"/>
          <w:rFonts w:asciiTheme="minorHAnsi" w:hAnsiTheme="minorHAnsi" w:cstheme="minorHAnsi"/>
        </w:rPr>
        <w:t>ning</w:t>
      </w:r>
      <w:r w:rsidR="004056F8" w:rsidRPr="003C2A4B">
        <w:rPr>
          <w:rStyle w:val="tlid-translation"/>
          <w:rFonts w:asciiTheme="minorHAnsi" w:hAnsiTheme="minorHAnsi" w:cstheme="minorHAnsi"/>
        </w:rPr>
        <w:t xml:space="preserve"> with 10 manipulations.</w:t>
      </w:r>
      <w:r w:rsidR="002224B2" w:rsidRPr="003C2A4B">
        <w:rPr>
          <w:rStyle w:val="tlid-translation"/>
          <w:rFonts w:asciiTheme="minorHAnsi" w:hAnsiTheme="minorHAnsi" w:cstheme="minorHAnsi"/>
        </w:rPr>
        <w:t xml:space="preserve"> </w:t>
      </w:r>
      <w:proofErr w:type="gramStart"/>
      <w:r w:rsidR="002224B2" w:rsidRPr="003C2A4B">
        <w:rPr>
          <w:rStyle w:val="tlid-translation"/>
          <w:rFonts w:asciiTheme="minorHAnsi" w:hAnsiTheme="minorHAnsi" w:cstheme="minorHAnsi"/>
        </w:rPr>
        <w:t>By definition</w:t>
      </w:r>
      <w:r w:rsidR="00520C20">
        <w:rPr>
          <w:rStyle w:val="tlid-translation"/>
          <w:rFonts w:asciiTheme="minorHAnsi" w:hAnsiTheme="minorHAnsi" w:cstheme="minorHAnsi"/>
        </w:rPr>
        <w:t>, w</w:t>
      </w:r>
      <w:r w:rsidR="002C3C64" w:rsidRPr="003C2A4B">
        <w:rPr>
          <w:rStyle w:val="tlid-translation"/>
          <w:rFonts w:asciiTheme="minorHAnsi" w:hAnsiTheme="minorHAnsi" w:cstheme="minorHAnsi"/>
        </w:rPr>
        <w:t>e</w:t>
      </w:r>
      <w:proofErr w:type="gramEnd"/>
      <w:r w:rsidR="002C3C64" w:rsidRPr="003C2A4B">
        <w:rPr>
          <w:rStyle w:val="tlid-translation"/>
          <w:rFonts w:asciiTheme="minorHAnsi" w:hAnsiTheme="minorHAnsi" w:cstheme="minorHAnsi"/>
        </w:rPr>
        <w:t xml:space="preserve"> </w:t>
      </w:r>
      <w:r w:rsidR="00D43B96" w:rsidRPr="003C2A4B">
        <w:rPr>
          <w:rStyle w:val="tlid-translation"/>
          <w:rFonts w:asciiTheme="minorHAnsi" w:hAnsiTheme="minorHAnsi" w:cstheme="minorHAnsi"/>
        </w:rPr>
        <w:t>do not know</w:t>
      </w:r>
      <w:r w:rsidR="00125945" w:rsidRPr="003C2A4B">
        <w:rPr>
          <w:rStyle w:val="tlid-translation"/>
          <w:rFonts w:asciiTheme="minorHAnsi" w:hAnsiTheme="minorHAnsi" w:cstheme="minorHAnsi"/>
        </w:rPr>
        <w:t xml:space="preserve"> </w:t>
      </w:r>
      <w:r w:rsidR="002224B2" w:rsidRPr="003C2A4B">
        <w:rPr>
          <w:rStyle w:val="tlid-translation"/>
          <w:rFonts w:asciiTheme="minorHAnsi" w:hAnsiTheme="minorHAnsi" w:cstheme="minorHAnsi"/>
        </w:rPr>
        <w:t>the intrinsic characteristic</w:t>
      </w:r>
      <w:r w:rsidR="002C3C64">
        <w:rPr>
          <w:rStyle w:val="tlid-translation"/>
          <w:rFonts w:asciiTheme="minorHAnsi" w:hAnsiTheme="minorHAnsi" w:cstheme="minorHAnsi"/>
        </w:rPr>
        <w:t>s</w:t>
      </w:r>
      <w:r w:rsidR="002224B2" w:rsidRPr="003C2A4B">
        <w:rPr>
          <w:rStyle w:val="tlid-translation"/>
          <w:rFonts w:asciiTheme="minorHAnsi" w:hAnsiTheme="minorHAnsi" w:cstheme="minorHAnsi"/>
        </w:rPr>
        <w:t xml:space="preserve"> of the unknown virus</w:t>
      </w:r>
      <w:r w:rsidR="00871791">
        <w:rPr>
          <w:rStyle w:val="tlid-translation"/>
          <w:rFonts w:asciiTheme="minorHAnsi" w:hAnsiTheme="minorHAnsi" w:cstheme="minorHAnsi"/>
        </w:rPr>
        <w:t>.</w:t>
      </w:r>
      <w:r w:rsidR="00125945" w:rsidRPr="003C2A4B">
        <w:rPr>
          <w:rStyle w:val="tlid-translation"/>
          <w:rFonts w:asciiTheme="minorHAnsi" w:hAnsiTheme="minorHAnsi" w:cstheme="minorHAnsi"/>
        </w:rPr>
        <w:t xml:space="preserve"> </w:t>
      </w:r>
      <w:r w:rsidR="00871791">
        <w:rPr>
          <w:rStyle w:val="tlid-translation"/>
          <w:rFonts w:asciiTheme="minorHAnsi" w:hAnsiTheme="minorHAnsi" w:cstheme="minorHAnsi"/>
        </w:rPr>
        <w:t>T</w:t>
      </w:r>
      <w:r w:rsidR="00125945" w:rsidRPr="003C2A4B">
        <w:rPr>
          <w:rStyle w:val="tlid-translation"/>
          <w:rFonts w:asciiTheme="minorHAnsi" w:hAnsiTheme="minorHAnsi" w:cstheme="minorHAnsi"/>
        </w:rPr>
        <w:t>hus</w:t>
      </w:r>
      <w:r w:rsidR="00871791">
        <w:rPr>
          <w:rStyle w:val="tlid-translation"/>
          <w:rFonts w:asciiTheme="minorHAnsi" w:hAnsiTheme="minorHAnsi" w:cstheme="minorHAnsi"/>
        </w:rPr>
        <w:t>,</w:t>
      </w:r>
      <w:r w:rsidR="00125945" w:rsidRPr="003C2A4B">
        <w:rPr>
          <w:rStyle w:val="tlid-translation"/>
          <w:rFonts w:asciiTheme="minorHAnsi" w:hAnsiTheme="minorHAnsi" w:cstheme="minorHAnsi"/>
        </w:rPr>
        <w:t xml:space="preserve"> </w:t>
      </w:r>
      <w:r w:rsidR="00AF1C58" w:rsidRPr="003C2A4B">
        <w:rPr>
          <w:rStyle w:val="tlid-translation"/>
          <w:rFonts w:asciiTheme="minorHAnsi" w:hAnsiTheme="minorHAnsi" w:cstheme="minorHAnsi"/>
        </w:rPr>
        <w:t xml:space="preserve">the use and development of </w:t>
      </w:r>
      <w:r w:rsidR="00125945" w:rsidRPr="003C2A4B">
        <w:rPr>
          <w:rStyle w:val="tlid-translation"/>
          <w:rFonts w:asciiTheme="minorHAnsi" w:hAnsiTheme="minorHAnsi" w:cstheme="minorHAnsi"/>
        </w:rPr>
        <w:t xml:space="preserve">different strategies </w:t>
      </w:r>
      <w:r w:rsidR="00871791">
        <w:rPr>
          <w:rStyle w:val="tlid-translation"/>
          <w:rFonts w:asciiTheme="minorHAnsi" w:hAnsiTheme="minorHAnsi" w:cstheme="minorHAnsi"/>
        </w:rPr>
        <w:t>for</w:t>
      </w:r>
      <w:r w:rsidR="00871791" w:rsidRPr="003C2A4B">
        <w:rPr>
          <w:rStyle w:val="tlid-translation"/>
          <w:rFonts w:asciiTheme="minorHAnsi" w:hAnsiTheme="minorHAnsi" w:cstheme="minorHAnsi"/>
        </w:rPr>
        <w:t xml:space="preserve"> </w:t>
      </w:r>
      <w:r w:rsidR="00125945" w:rsidRPr="003C2A4B">
        <w:rPr>
          <w:rStyle w:val="tlid-translation"/>
          <w:rFonts w:asciiTheme="minorHAnsi" w:hAnsiTheme="minorHAnsi" w:cstheme="minorHAnsi"/>
        </w:rPr>
        <w:t xml:space="preserve">isolation are </w:t>
      </w:r>
      <w:r w:rsidR="00814DA9" w:rsidRPr="003C2A4B">
        <w:rPr>
          <w:rStyle w:val="tlid-translation"/>
          <w:rFonts w:asciiTheme="minorHAnsi" w:hAnsiTheme="minorHAnsi" w:cstheme="minorHAnsi"/>
        </w:rPr>
        <w:t>necessary</w:t>
      </w:r>
      <w:r w:rsidR="00125945" w:rsidRPr="003C2A4B">
        <w:rPr>
          <w:rStyle w:val="tlid-translation"/>
          <w:rFonts w:asciiTheme="minorHAnsi" w:hAnsiTheme="minorHAnsi" w:cstheme="minorHAnsi"/>
        </w:rPr>
        <w:t xml:space="preserve"> </w:t>
      </w:r>
      <w:r w:rsidR="00AF1C58" w:rsidRPr="003C2A4B">
        <w:rPr>
          <w:rStyle w:val="tlid-translation"/>
          <w:rFonts w:asciiTheme="minorHAnsi" w:hAnsiTheme="minorHAnsi" w:cstheme="minorHAnsi"/>
        </w:rPr>
        <w:t xml:space="preserve">to optimize </w:t>
      </w:r>
      <w:r w:rsidR="00814DA9" w:rsidRPr="003C2A4B">
        <w:rPr>
          <w:rStyle w:val="tlid-translation"/>
          <w:rFonts w:asciiTheme="minorHAnsi" w:hAnsiTheme="minorHAnsi" w:cstheme="minorHAnsi"/>
        </w:rPr>
        <w:t xml:space="preserve">the </w:t>
      </w:r>
      <w:r w:rsidR="00AF1C58" w:rsidRPr="003C2A4B">
        <w:rPr>
          <w:rStyle w:val="tlid-translation"/>
          <w:rFonts w:asciiTheme="minorHAnsi" w:hAnsiTheme="minorHAnsi" w:cstheme="minorHAnsi"/>
        </w:rPr>
        <w:t>success</w:t>
      </w:r>
      <w:r w:rsidR="00814DA9" w:rsidRPr="003C2A4B">
        <w:rPr>
          <w:rStyle w:val="tlid-translation"/>
          <w:rFonts w:asciiTheme="minorHAnsi" w:hAnsiTheme="minorHAnsi" w:cstheme="minorHAnsi"/>
        </w:rPr>
        <w:t xml:space="preserve"> of separating these viruses</w:t>
      </w:r>
      <w:r w:rsidR="00AF1C58" w:rsidRPr="003C2A4B">
        <w:rPr>
          <w:rStyle w:val="tlid-translation"/>
          <w:rFonts w:asciiTheme="minorHAnsi" w:hAnsiTheme="minorHAnsi" w:cstheme="minorHAnsi"/>
        </w:rPr>
        <w:t>.</w:t>
      </w:r>
    </w:p>
    <w:p w14:paraId="4655F411" w14:textId="77777777" w:rsidR="001B35E9" w:rsidRPr="003C2A4B" w:rsidRDefault="001B35E9" w:rsidP="00406F0F">
      <w:pPr>
        <w:ind w:firstLine="360"/>
        <w:contextualSpacing/>
        <w:rPr>
          <w:rStyle w:val="tlid-translation"/>
          <w:rFonts w:asciiTheme="minorHAnsi" w:hAnsiTheme="minorHAnsi" w:cstheme="minorHAnsi"/>
        </w:rPr>
      </w:pPr>
    </w:p>
    <w:p w14:paraId="01B17DF1" w14:textId="474A8FEF" w:rsidR="00A149DF" w:rsidRPr="00BC6B82" w:rsidRDefault="00A149DF" w:rsidP="00AF4B84">
      <w:pPr>
        <w:contextualSpacing/>
        <w:rPr>
          <w:rStyle w:val="tlid-translation"/>
          <w:rFonts w:asciiTheme="minorHAnsi" w:hAnsiTheme="minorHAnsi" w:cstheme="minorHAnsi"/>
        </w:rPr>
      </w:pPr>
      <w:r w:rsidRPr="00BC6B82">
        <w:rPr>
          <w:rStyle w:val="tlid-translation"/>
          <w:rFonts w:asciiTheme="minorHAnsi" w:hAnsiTheme="minorHAnsi" w:cstheme="minorHAnsi"/>
        </w:rPr>
        <w:t xml:space="preserve">The micro-aspiration process is performed under </w:t>
      </w:r>
      <w:r w:rsidR="002C3C64">
        <w:rPr>
          <w:rStyle w:val="tlid-translation"/>
          <w:rFonts w:asciiTheme="minorHAnsi" w:hAnsiTheme="minorHAnsi" w:cstheme="minorHAnsi"/>
        </w:rPr>
        <w:t>un</w:t>
      </w:r>
      <w:r w:rsidRPr="00BC6B82">
        <w:rPr>
          <w:rStyle w:val="tlid-translation"/>
          <w:rFonts w:asciiTheme="minorHAnsi" w:hAnsiTheme="minorHAnsi" w:cstheme="minorHAnsi"/>
        </w:rPr>
        <w:t>sterile conditions (</w:t>
      </w:r>
      <w:r w:rsidR="00725F91" w:rsidRPr="00AF4B84">
        <w:rPr>
          <w:rStyle w:val="tlid-translation"/>
          <w:rFonts w:asciiTheme="minorHAnsi" w:hAnsiTheme="minorHAnsi" w:cstheme="minorHAnsi"/>
        </w:rPr>
        <w:t xml:space="preserve">on a bench outside the </w:t>
      </w:r>
      <w:r w:rsidR="00725F91" w:rsidRPr="00AF4B84">
        <w:rPr>
          <w:rFonts w:asciiTheme="minorHAnsi" w:hAnsiTheme="minorHAnsi" w:cstheme="minorHAnsi"/>
        </w:rPr>
        <w:t>microbiological safety station</w:t>
      </w:r>
      <w:r w:rsidRPr="00BC6B82">
        <w:rPr>
          <w:rStyle w:val="tlid-translation"/>
          <w:rFonts w:asciiTheme="minorHAnsi" w:hAnsiTheme="minorHAnsi" w:cstheme="minorHAnsi"/>
        </w:rPr>
        <w:t>)</w:t>
      </w:r>
      <w:r w:rsidR="000419B8" w:rsidRPr="00BC6B82">
        <w:rPr>
          <w:rStyle w:val="tlid-translation"/>
          <w:rFonts w:asciiTheme="minorHAnsi" w:hAnsiTheme="minorHAnsi" w:cstheme="minorHAnsi"/>
        </w:rPr>
        <w:t xml:space="preserve"> and</w:t>
      </w:r>
      <w:r w:rsidR="00130796" w:rsidRPr="00BC6B82">
        <w:rPr>
          <w:rStyle w:val="tlid-translation"/>
          <w:rFonts w:asciiTheme="minorHAnsi" w:hAnsiTheme="minorHAnsi" w:cstheme="minorHAnsi"/>
        </w:rPr>
        <w:t xml:space="preserve"> </w:t>
      </w:r>
      <w:r w:rsidR="002C3C64">
        <w:rPr>
          <w:rStyle w:val="tlid-translation"/>
          <w:rFonts w:asciiTheme="minorHAnsi" w:hAnsiTheme="minorHAnsi" w:cstheme="minorHAnsi"/>
        </w:rPr>
        <w:t>thus</w:t>
      </w:r>
      <w:r w:rsidR="000419B8" w:rsidRPr="00BC6B82">
        <w:rPr>
          <w:rStyle w:val="tlid-translation"/>
          <w:rFonts w:asciiTheme="minorHAnsi" w:hAnsiTheme="minorHAnsi" w:cstheme="minorHAnsi"/>
        </w:rPr>
        <w:t xml:space="preserve"> </w:t>
      </w:r>
      <w:r w:rsidR="00130796" w:rsidRPr="00BC6B82">
        <w:rPr>
          <w:rStyle w:val="tlid-translation"/>
          <w:rFonts w:asciiTheme="minorHAnsi" w:hAnsiTheme="minorHAnsi" w:cstheme="minorHAnsi"/>
        </w:rPr>
        <w:t>restricts</w:t>
      </w:r>
      <w:r w:rsidR="00AE658A" w:rsidRPr="00BC6B82">
        <w:rPr>
          <w:rStyle w:val="tlid-translation"/>
          <w:rFonts w:asciiTheme="minorHAnsi" w:hAnsiTheme="minorHAnsi" w:cstheme="minorHAnsi"/>
        </w:rPr>
        <w:t xml:space="preserve"> its usage and </w:t>
      </w:r>
      <w:r w:rsidR="00871791">
        <w:rPr>
          <w:rStyle w:val="tlid-translation"/>
          <w:rFonts w:asciiTheme="minorHAnsi" w:hAnsiTheme="minorHAnsi" w:cstheme="minorHAnsi"/>
        </w:rPr>
        <w:t>prevents</w:t>
      </w:r>
      <w:r w:rsidR="00871791" w:rsidRPr="00871791">
        <w:rPr>
          <w:rStyle w:val="tlid-translation"/>
          <w:rFonts w:asciiTheme="minorHAnsi" w:hAnsiTheme="minorHAnsi" w:cstheme="minorHAnsi"/>
        </w:rPr>
        <w:t xml:space="preserve"> </w:t>
      </w:r>
      <w:r w:rsidR="007579B4" w:rsidRPr="00871791">
        <w:rPr>
          <w:rStyle w:val="tlid-translation"/>
          <w:rFonts w:asciiTheme="minorHAnsi" w:hAnsiTheme="minorHAnsi" w:cstheme="minorHAnsi"/>
        </w:rPr>
        <w:t xml:space="preserve">its </w:t>
      </w:r>
      <w:r w:rsidR="00E473FD" w:rsidRPr="00871791">
        <w:rPr>
          <w:rStyle w:val="tlid-translation"/>
          <w:rFonts w:asciiTheme="minorHAnsi" w:hAnsiTheme="minorHAnsi" w:cstheme="minorHAnsi"/>
        </w:rPr>
        <w:t>application</w:t>
      </w:r>
      <w:r w:rsidR="00AC5D9B" w:rsidRPr="00BC6B82">
        <w:rPr>
          <w:rStyle w:val="tlid-translation"/>
          <w:rFonts w:asciiTheme="minorHAnsi" w:hAnsiTheme="minorHAnsi" w:cstheme="minorHAnsi"/>
        </w:rPr>
        <w:t xml:space="preserve"> </w:t>
      </w:r>
      <w:r w:rsidR="00871791">
        <w:rPr>
          <w:rStyle w:val="tlid-translation"/>
          <w:rFonts w:asciiTheme="minorHAnsi" w:hAnsiTheme="minorHAnsi" w:cstheme="minorHAnsi"/>
        </w:rPr>
        <w:t xml:space="preserve">for the study of </w:t>
      </w:r>
      <w:r w:rsidR="007579B4" w:rsidRPr="00BC6B82">
        <w:rPr>
          <w:rStyle w:val="tlid-translation"/>
          <w:rFonts w:asciiTheme="minorHAnsi" w:hAnsiTheme="minorHAnsi" w:cstheme="minorHAnsi"/>
        </w:rPr>
        <w:t>human pathogens</w:t>
      </w:r>
      <w:r w:rsidR="00FF67D2" w:rsidRPr="00BC6B82">
        <w:rPr>
          <w:rStyle w:val="tlid-translation"/>
          <w:rFonts w:asciiTheme="minorHAnsi" w:hAnsiTheme="minorHAnsi" w:cstheme="minorHAnsi"/>
        </w:rPr>
        <w:t>.</w:t>
      </w:r>
      <w:r w:rsidRPr="00BC6B82">
        <w:rPr>
          <w:rStyle w:val="tlid-translation"/>
          <w:rFonts w:asciiTheme="minorHAnsi" w:hAnsiTheme="minorHAnsi" w:cstheme="minorHAnsi"/>
        </w:rPr>
        <w:t xml:space="preserve"> </w:t>
      </w:r>
      <w:r w:rsidR="00B14725" w:rsidRPr="00BC6B82">
        <w:rPr>
          <w:rStyle w:val="tlid-translation"/>
          <w:rFonts w:asciiTheme="minorHAnsi" w:hAnsiTheme="minorHAnsi" w:cstheme="minorHAnsi"/>
        </w:rPr>
        <w:t>Therefore,</w:t>
      </w:r>
      <w:r w:rsidRPr="00BC6B82">
        <w:rPr>
          <w:rStyle w:val="tlid-translation"/>
          <w:rFonts w:asciiTheme="minorHAnsi" w:hAnsiTheme="minorHAnsi" w:cstheme="minorHAnsi"/>
        </w:rPr>
        <w:t xml:space="preserve"> the use of a </w:t>
      </w:r>
      <w:r w:rsidR="00391B55" w:rsidRPr="00BC6B82">
        <w:rPr>
          <w:rStyle w:val="tlid-translation"/>
          <w:rFonts w:asciiTheme="minorHAnsi" w:hAnsiTheme="minorHAnsi" w:cstheme="minorHAnsi"/>
        </w:rPr>
        <w:t>mixture</w:t>
      </w:r>
      <w:r w:rsidRPr="00BC6B82">
        <w:rPr>
          <w:rStyle w:val="tlid-translation"/>
          <w:rFonts w:asciiTheme="minorHAnsi" w:hAnsiTheme="minorHAnsi" w:cstheme="minorHAnsi"/>
        </w:rPr>
        <w:t xml:space="preserve"> of antibiotics and ant</w:t>
      </w:r>
      <w:r w:rsidR="00A22009" w:rsidRPr="00BC6B82">
        <w:rPr>
          <w:rStyle w:val="tlid-translation"/>
          <w:rFonts w:asciiTheme="minorHAnsi" w:hAnsiTheme="minorHAnsi" w:cstheme="minorHAnsi"/>
        </w:rPr>
        <w:t>ifungals to limit contaminants</w:t>
      </w:r>
      <w:r w:rsidR="00FE168D" w:rsidRPr="00BC6B82">
        <w:rPr>
          <w:rStyle w:val="tlid-translation"/>
          <w:rFonts w:asciiTheme="minorHAnsi" w:hAnsiTheme="minorHAnsi" w:cstheme="minorHAnsi"/>
        </w:rPr>
        <w:t xml:space="preserve"> is mandatory</w:t>
      </w:r>
      <w:r w:rsidRPr="00BC6B82">
        <w:rPr>
          <w:rStyle w:val="tlid-translation"/>
          <w:rFonts w:asciiTheme="minorHAnsi" w:hAnsiTheme="minorHAnsi" w:cstheme="minorHAnsi"/>
        </w:rPr>
        <w:t xml:space="preserve">. Another limitation of the method is </w:t>
      </w:r>
      <w:r w:rsidR="002C3C64">
        <w:rPr>
          <w:rStyle w:val="tlid-translation"/>
          <w:rFonts w:asciiTheme="minorHAnsi" w:hAnsiTheme="minorHAnsi" w:cstheme="minorHAnsi"/>
        </w:rPr>
        <w:t>that it can</w:t>
      </w:r>
      <w:r w:rsidRPr="00BC6B82">
        <w:rPr>
          <w:rStyle w:val="tlid-translation"/>
          <w:rFonts w:asciiTheme="minorHAnsi" w:hAnsiTheme="minorHAnsi" w:cstheme="minorHAnsi"/>
        </w:rPr>
        <w:t xml:space="preserve"> only </w:t>
      </w:r>
      <w:r w:rsidR="002C3C64">
        <w:rPr>
          <w:rStyle w:val="tlid-translation"/>
          <w:rFonts w:asciiTheme="minorHAnsi" w:hAnsiTheme="minorHAnsi" w:cstheme="minorHAnsi"/>
        </w:rPr>
        <w:t xml:space="preserve">be performed </w:t>
      </w:r>
      <w:r w:rsidRPr="00BC6B82">
        <w:rPr>
          <w:rStyle w:val="tlid-translation"/>
          <w:rFonts w:asciiTheme="minorHAnsi" w:hAnsiTheme="minorHAnsi" w:cstheme="minorHAnsi"/>
        </w:rPr>
        <w:t xml:space="preserve">on </w:t>
      </w:r>
      <w:proofErr w:type="gramStart"/>
      <w:r w:rsidR="00050E2E" w:rsidRPr="00BC6B82">
        <w:rPr>
          <w:rStyle w:val="tlid-translation"/>
          <w:rFonts w:asciiTheme="minorHAnsi" w:hAnsiTheme="minorHAnsi" w:cstheme="minorHAnsi"/>
        </w:rPr>
        <w:t>microorganism</w:t>
      </w:r>
      <w:r w:rsidR="002C3C64">
        <w:rPr>
          <w:rStyle w:val="tlid-translation"/>
          <w:rFonts w:asciiTheme="minorHAnsi" w:hAnsiTheme="minorHAnsi" w:cstheme="minorHAnsi"/>
        </w:rPr>
        <w:t>s</w:t>
      </w:r>
      <w:proofErr w:type="gramEnd"/>
      <w:r w:rsidRPr="00BC6B82">
        <w:rPr>
          <w:rStyle w:val="tlid-translation"/>
          <w:rFonts w:asciiTheme="minorHAnsi" w:hAnsiTheme="minorHAnsi" w:cstheme="minorHAnsi"/>
        </w:rPr>
        <w:t xml:space="preserve"> observable by light </w:t>
      </w:r>
      <w:r w:rsidR="00520C20" w:rsidRPr="00BC6B82">
        <w:rPr>
          <w:rStyle w:val="tlid-translation"/>
          <w:rFonts w:asciiTheme="minorHAnsi" w:hAnsiTheme="minorHAnsi" w:cstheme="minorHAnsi"/>
        </w:rPr>
        <w:t>microscop</w:t>
      </w:r>
      <w:r w:rsidR="00520C20">
        <w:rPr>
          <w:rStyle w:val="tlid-translation"/>
          <w:rFonts w:asciiTheme="minorHAnsi" w:hAnsiTheme="minorHAnsi" w:cstheme="minorHAnsi"/>
        </w:rPr>
        <w:t>y</w:t>
      </w:r>
      <w:r w:rsidRPr="00BC6B82">
        <w:rPr>
          <w:rStyle w:val="tlid-translation"/>
          <w:rFonts w:asciiTheme="minorHAnsi" w:hAnsiTheme="minorHAnsi" w:cstheme="minorHAnsi"/>
        </w:rPr>
        <w:t xml:space="preserve"> on which the micromanipulation components were mounted, thus</w:t>
      </w:r>
      <w:r w:rsidR="00851853" w:rsidRPr="00BC6B82">
        <w:rPr>
          <w:rStyle w:val="tlid-translation"/>
          <w:rFonts w:asciiTheme="minorHAnsi" w:hAnsiTheme="minorHAnsi" w:cstheme="minorHAnsi"/>
        </w:rPr>
        <w:t>,</w:t>
      </w:r>
      <w:r w:rsidRPr="00BC6B82">
        <w:rPr>
          <w:rStyle w:val="tlid-translation"/>
          <w:rFonts w:asciiTheme="minorHAnsi" w:hAnsiTheme="minorHAnsi" w:cstheme="minorHAnsi"/>
        </w:rPr>
        <w:t xml:space="preserve"> </w:t>
      </w:r>
      <w:r w:rsidR="00106E25" w:rsidRPr="00BC6B82">
        <w:rPr>
          <w:rStyle w:val="tlid-translation"/>
          <w:rFonts w:asciiTheme="minorHAnsi" w:hAnsiTheme="minorHAnsi" w:cstheme="minorHAnsi"/>
        </w:rPr>
        <w:t>conceptually</w:t>
      </w:r>
      <w:r w:rsidR="00FE168D" w:rsidRPr="00BC6B82">
        <w:rPr>
          <w:rStyle w:val="tlid-translation"/>
          <w:rFonts w:asciiTheme="minorHAnsi" w:hAnsiTheme="minorHAnsi" w:cstheme="minorHAnsi"/>
        </w:rPr>
        <w:t xml:space="preserve"> </w:t>
      </w:r>
      <w:r w:rsidRPr="00BC6B82">
        <w:rPr>
          <w:rStyle w:val="tlid-translation"/>
          <w:rFonts w:asciiTheme="minorHAnsi" w:hAnsiTheme="minorHAnsi" w:cstheme="minorHAnsi"/>
        </w:rPr>
        <w:t xml:space="preserve">eliminating any work on microorganisms not observable by light microscopy. </w:t>
      </w:r>
      <w:r w:rsidR="00621F45" w:rsidRPr="00BC6B82">
        <w:rPr>
          <w:rStyle w:val="tlid-translation"/>
          <w:rFonts w:asciiTheme="minorHAnsi" w:hAnsiTheme="minorHAnsi" w:cstheme="minorHAnsi"/>
        </w:rPr>
        <w:t xml:space="preserve">However, we </w:t>
      </w:r>
      <w:r w:rsidR="002C3C64">
        <w:rPr>
          <w:rStyle w:val="tlid-translation"/>
          <w:rFonts w:asciiTheme="minorHAnsi" w:hAnsiTheme="minorHAnsi" w:cstheme="minorHAnsi"/>
        </w:rPr>
        <w:t>were able to</w:t>
      </w:r>
      <w:r w:rsidR="002C3C64" w:rsidRPr="00BC6B82">
        <w:rPr>
          <w:rStyle w:val="tlid-translation"/>
          <w:rFonts w:asciiTheme="minorHAnsi" w:hAnsiTheme="minorHAnsi" w:cstheme="minorHAnsi"/>
        </w:rPr>
        <w:t xml:space="preserve"> </w:t>
      </w:r>
      <w:r w:rsidR="00621F45" w:rsidRPr="00BC6B82">
        <w:rPr>
          <w:rStyle w:val="tlid-translation"/>
          <w:rFonts w:asciiTheme="minorHAnsi" w:hAnsiTheme="minorHAnsi" w:cstheme="minorHAnsi"/>
        </w:rPr>
        <w:t>separate giant viruses of about 200 nm which remain invisible under the light microscope by using a</w:t>
      </w:r>
      <w:r w:rsidR="00050E2E" w:rsidRPr="00BC6B82">
        <w:rPr>
          <w:rStyle w:val="tlid-translation"/>
          <w:rFonts w:asciiTheme="minorHAnsi" w:hAnsiTheme="minorHAnsi" w:cstheme="minorHAnsi"/>
        </w:rPr>
        <w:t>n indirect</w:t>
      </w:r>
      <w:r w:rsidR="00621F45" w:rsidRPr="00BC6B82">
        <w:rPr>
          <w:rStyle w:val="tlid-translation"/>
          <w:rFonts w:asciiTheme="minorHAnsi" w:hAnsiTheme="minorHAnsi" w:cstheme="minorHAnsi"/>
        </w:rPr>
        <w:t xml:space="preserve"> </w:t>
      </w:r>
      <w:r w:rsidR="00972F8A" w:rsidRPr="00BC6B82">
        <w:rPr>
          <w:rStyle w:val="tlid-translation"/>
          <w:rFonts w:asciiTheme="minorHAnsi" w:hAnsiTheme="minorHAnsi" w:cstheme="minorHAnsi"/>
        </w:rPr>
        <w:t xml:space="preserve">strategy consisting </w:t>
      </w:r>
      <w:r w:rsidR="00871791">
        <w:rPr>
          <w:rStyle w:val="tlid-translation"/>
          <w:rFonts w:asciiTheme="minorHAnsi" w:hAnsiTheme="minorHAnsi" w:cstheme="minorHAnsi"/>
        </w:rPr>
        <w:t>of</w:t>
      </w:r>
      <w:r w:rsidR="00871791" w:rsidRPr="00BC6B82">
        <w:rPr>
          <w:rStyle w:val="tlid-translation"/>
          <w:rFonts w:asciiTheme="minorHAnsi" w:hAnsiTheme="minorHAnsi" w:cstheme="minorHAnsi"/>
        </w:rPr>
        <w:t xml:space="preserve"> </w:t>
      </w:r>
      <w:r w:rsidR="00972F8A" w:rsidRPr="00BC6B82">
        <w:rPr>
          <w:rStyle w:val="tlid-translation"/>
          <w:rFonts w:asciiTheme="minorHAnsi" w:hAnsiTheme="minorHAnsi" w:cstheme="minorHAnsi"/>
        </w:rPr>
        <w:t xml:space="preserve">separating </w:t>
      </w:r>
      <w:r w:rsidR="00621F45" w:rsidRPr="00BC6B82">
        <w:rPr>
          <w:rStyle w:val="tlid-translation"/>
          <w:rFonts w:asciiTheme="minorHAnsi" w:hAnsiTheme="minorHAnsi" w:cstheme="minorHAnsi"/>
        </w:rPr>
        <w:t>and cloning the infected hosts.</w:t>
      </w:r>
    </w:p>
    <w:p w14:paraId="45213D7F" w14:textId="77777777" w:rsidR="001B35E9" w:rsidRPr="00BC6B82" w:rsidRDefault="001B35E9" w:rsidP="00406F0F">
      <w:pPr>
        <w:ind w:firstLine="360"/>
        <w:contextualSpacing/>
        <w:rPr>
          <w:rFonts w:asciiTheme="minorHAnsi" w:hAnsiTheme="minorHAnsi" w:cstheme="minorHAnsi"/>
          <w:color w:val="808080" w:themeColor="background1" w:themeShade="80"/>
        </w:rPr>
      </w:pPr>
    </w:p>
    <w:p w14:paraId="407037C6" w14:textId="4F16F50D" w:rsidR="001A498A" w:rsidRPr="003C2A4B" w:rsidRDefault="00A149DF" w:rsidP="00AF4B84">
      <w:pPr>
        <w:contextualSpacing/>
        <w:rPr>
          <w:rFonts w:asciiTheme="minorHAnsi" w:eastAsiaTheme="minorHAnsi" w:hAnsiTheme="minorHAnsi" w:cstheme="minorHAnsi"/>
        </w:rPr>
      </w:pPr>
      <w:r w:rsidRPr="003C2A4B">
        <w:rPr>
          <w:rFonts w:asciiTheme="minorHAnsi" w:eastAsiaTheme="minorHAnsi" w:hAnsiTheme="minorHAnsi" w:cstheme="minorHAnsi"/>
        </w:rPr>
        <w:t>The development of single cell micro</w:t>
      </w:r>
      <w:r w:rsidR="009B3E43" w:rsidRPr="003C2A4B">
        <w:rPr>
          <w:rFonts w:asciiTheme="minorHAnsi" w:eastAsiaTheme="minorHAnsi" w:hAnsiTheme="minorHAnsi" w:cstheme="minorHAnsi"/>
        </w:rPr>
        <w:t>-</w:t>
      </w:r>
      <w:r w:rsidRPr="003C2A4B">
        <w:rPr>
          <w:rFonts w:asciiTheme="minorHAnsi" w:eastAsiaTheme="minorHAnsi" w:hAnsiTheme="minorHAnsi" w:cstheme="minorHAnsi"/>
        </w:rPr>
        <w:t xml:space="preserve">aspiration for </w:t>
      </w:r>
      <w:proofErr w:type="spellStart"/>
      <w:r w:rsidRPr="003C2A4B">
        <w:rPr>
          <w:rFonts w:asciiTheme="minorHAnsi" w:eastAsiaTheme="minorHAnsi" w:hAnsiTheme="minorHAnsi" w:cstheme="minorHAnsi"/>
        </w:rPr>
        <w:t>amoeba</w:t>
      </w:r>
      <w:r w:rsidR="004F5CA6">
        <w:rPr>
          <w:rFonts w:asciiTheme="minorHAnsi" w:eastAsiaTheme="minorHAnsi" w:hAnsiTheme="minorHAnsi" w:cstheme="minorHAnsi"/>
        </w:rPr>
        <w:t>l</w:t>
      </w:r>
      <w:proofErr w:type="spellEnd"/>
      <w:r w:rsidRPr="003C2A4B">
        <w:rPr>
          <w:rFonts w:asciiTheme="minorHAnsi" w:eastAsiaTheme="minorHAnsi" w:hAnsiTheme="minorHAnsi" w:cstheme="minorHAnsi"/>
        </w:rPr>
        <w:t xml:space="preserve"> capture is a part of </w:t>
      </w:r>
      <w:r w:rsidR="00F80BFF">
        <w:rPr>
          <w:rFonts w:asciiTheme="minorHAnsi" w:eastAsiaTheme="minorHAnsi" w:hAnsiTheme="minorHAnsi" w:cstheme="minorHAnsi"/>
        </w:rPr>
        <w:t>the</w:t>
      </w:r>
      <w:r w:rsidR="00F80BFF" w:rsidRPr="003C2A4B">
        <w:rPr>
          <w:rFonts w:asciiTheme="minorHAnsi" w:eastAsiaTheme="minorHAnsi" w:hAnsiTheme="minorHAnsi" w:cstheme="minorHAnsi"/>
        </w:rPr>
        <w:t xml:space="preserve"> </w:t>
      </w:r>
      <w:r w:rsidR="00F80BFF">
        <w:rPr>
          <w:rFonts w:asciiTheme="minorHAnsi" w:eastAsiaTheme="minorHAnsi" w:hAnsiTheme="minorHAnsi" w:cstheme="minorHAnsi"/>
        </w:rPr>
        <w:t>development</w:t>
      </w:r>
      <w:r w:rsidR="00F80BFF" w:rsidRPr="003C2A4B">
        <w:rPr>
          <w:rFonts w:asciiTheme="minorHAnsi" w:eastAsiaTheme="minorHAnsi" w:hAnsiTheme="minorHAnsi" w:cstheme="minorHAnsi"/>
        </w:rPr>
        <w:t xml:space="preserve"> </w:t>
      </w:r>
      <w:r w:rsidRPr="003C2A4B">
        <w:rPr>
          <w:rFonts w:asciiTheme="minorHAnsi" w:eastAsiaTheme="minorHAnsi" w:hAnsiTheme="minorHAnsi" w:cstheme="minorHAnsi"/>
        </w:rPr>
        <w:t>of population</w:t>
      </w:r>
      <w:r w:rsidR="004F5CA6">
        <w:rPr>
          <w:rFonts w:asciiTheme="minorHAnsi" w:eastAsiaTheme="minorHAnsi" w:hAnsiTheme="minorHAnsi" w:cstheme="minorHAnsi"/>
        </w:rPr>
        <w:t>-</w:t>
      </w:r>
      <w:r w:rsidRPr="003C2A4B">
        <w:rPr>
          <w:rFonts w:asciiTheme="minorHAnsi" w:eastAsiaTheme="minorHAnsi" w:hAnsiTheme="minorHAnsi" w:cstheme="minorHAnsi"/>
        </w:rPr>
        <w:t>sorting methods.</w:t>
      </w:r>
      <w:r w:rsidR="00406F0F" w:rsidRPr="003C2A4B">
        <w:rPr>
          <w:rFonts w:asciiTheme="minorHAnsi" w:eastAsiaTheme="minorHAnsi" w:hAnsiTheme="minorHAnsi" w:cstheme="minorHAnsi"/>
        </w:rPr>
        <w:t xml:space="preserve"> </w:t>
      </w:r>
      <w:r w:rsidRPr="003C2A4B">
        <w:rPr>
          <w:rFonts w:asciiTheme="minorHAnsi" w:eastAsiaTheme="minorHAnsi" w:hAnsiTheme="minorHAnsi" w:cstheme="minorHAnsi"/>
        </w:rPr>
        <w:t>Single cell micro</w:t>
      </w:r>
      <w:r w:rsidR="004638B6" w:rsidRPr="003C2A4B">
        <w:rPr>
          <w:rFonts w:asciiTheme="minorHAnsi" w:eastAsiaTheme="minorHAnsi" w:hAnsiTheme="minorHAnsi" w:cstheme="minorHAnsi"/>
        </w:rPr>
        <w:t>-</w:t>
      </w:r>
      <w:r w:rsidRPr="003C2A4B">
        <w:rPr>
          <w:rFonts w:asciiTheme="minorHAnsi" w:eastAsiaTheme="minorHAnsi" w:hAnsiTheme="minorHAnsi" w:cstheme="minorHAnsi"/>
        </w:rPr>
        <w:t>aspiration allowed us to isolate two new giant viruses</w:t>
      </w:r>
      <w:r w:rsidR="00592E63">
        <w:rPr>
          <w:rFonts w:asciiTheme="minorHAnsi" w:eastAsiaTheme="minorHAnsi" w:hAnsiTheme="minorHAnsi" w:cstheme="minorHAnsi"/>
        </w:rPr>
        <w:t>,</w:t>
      </w:r>
      <w:r w:rsidRPr="003C2A4B">
        <w:rPr>
          <w:rFonts w:asciiTheme="minorHAnsi" w:eastAsiaTheme="minorHAnsi" w:hAnsiTheme="minorHAnsi" w:cstheme="minorHAnsi"/>
        </w:rPr>
        <w:t xml:space="preserve"> </w:t>
      </w:r>
      <w:proofErr w:type="spellStart"/>
      <w:r w:rsidRPr="003C2A4B">
        <w:rPr>
          <w:rFonts w:asciiTheme="minorHAnsi" w:eastAsiaTheme="minorHAnsi" w:hAnsiTheme="minorHAnsi" w:cstheme="minorHAnsi"/>
        </w:rPr>
        <w:t>Clandestinovirus</w:t>
      </w:r>
      <w:proofErr w:type="spellEnd"/>
      <w:r w:rsidRPr="003C2A4B">
        <w:rPr>
          <w:rFonts w:asciiTheme="minorHAnsi" w:eastAsiaTheme="minorHAnsi" w:hAnsiTheme="minorHAnsi" w:cstheme="minorHAnsi"/>
        </w:rPr>
        <w:t xml:space="preserve"> ST1 and </w:t>
      </w:r>
      <w:proofErr w:type="spellStart"/>
      <w:r w:rsidRPr="003C2A4B">
        <w:rPr>
          <w:rFonts w:asciiTheme="minorHAnsi" w:eastAsiaTheme="minorHAnsi" w:hAnsiTheme="minorHAnsi" w:cstheme="minorHAnsi"/>
        </w:rPr>
        <w:t>Usurpativirus</w:t>
      </w:r>
      <w:proofErr w:type="spellEnd"/>
      <w:r w:rsidRPr="003C2A4B">
        <w:rPr>
          <w:rFonts w:asciiTheme="minorHAnsi" w:eastAsiaTheme="minorHAnsi" w:hAnsiTheme="minorHAnsi" w:cstheme="minorHAnsi"/>
        </w:rPr>
        <w:t xml:space="preserve"> LCD7</w:t>
      </w:r>
      <w:r w:rsidR="00592E63">
        <w:rPr>
          <w:rFonts w:asciiTheme="minorHAnsi" w:eastAsiaTheme="minorHAnsi" w:hAnsiTheme="minorHAnsi" w:cstheme="minorHAnsi"/>
        </w:rPr>
        <w:t>,</w:t>
      </w:r>
      <w:r w:rsidRPr="003C2A4B">
        <w:rPr>
          <w:rFonts w:asciiTheme="minorHAnsi" w:eastAsiaTheme="minorHAnsi" w:hAnsiTheme="minorHAnsi" w:cstheme="minorHAnsi"/>
        </w:rPr>
        <w:t xml:space="preserve"> with characteristics </w:t>
      </w:r>
      <w:r w:rsidR="00592E63">
        <w:rPr>
          <w:rFonts w:asciiTheme="minorHAnsi" w:eastAsiaTheme="minorHAnsi" w:hAnsiTheme="minorHAnsi" w:cstheme="minorHAnsi"/>
        </w:rPr>
        <w:t>distinctive</w:t>
      </w:r>
      <w:r w:rsidR="00592E63" w:rsidRPr="003C2A4B" w:rsidDel="00592E63">
        <w:rPr>
          <w:rFonts w:asciiTheme="minorHAnsi" w:eastAsiaTheme="minorHAnsi" w:hAnsiTheme="minorHAnsi" w:cstheme="minorHAnsi"/>
        </w:rPr>
        <w:t xml:space="preserve"> </w:t>
      </w:r>
      <w:r w:rsidRPr="003C2A4B">
        <w:rPr>
          <w:rFonts w:asciiTheme="minorHAnsi" w:eastAsiaTheme="minorHAnsi" w:hAnsiTheme="minorHAnsi" w:cstheme="minorHAnsi"/>
        </w:rPr>
        <w:t xml:space="preserve">from </w:t>
      </w:r>
      <w:proofErr w:type="spellStart"/>
      <w:r w:rsidRPr="003C2A4B">
        <w:rPr>
          <w:rFonts w:asciiTheme="minorHAnsi" w:eastAsiaTheme="minorHAnsi" w:hAnsiTheme="minorHAnsi" w:cstheme="minorHAnsi"/>
        </w:rPr>
        <w:t>Faustoviruses</w:t>
      </w:r>
      <w:proofErr w:type="spellEnd"/>
      <w:r w:rsidRPr="003C2A4B">
        <w:rPr>
          <w:rFonts w:asciiTheme="minorHAnsi" w:eastAsiaTheme="minorHAnsi" w:hAnsiTheme="minorHAnsi" w:cstheme="minorHAnsi"/>
        </w:rPr>
        <w:t>. The highly similar morphologic</w:t>
      </w:r>
      <w:r w:rsidR="001A498A" w:rsidRPr="003C2A4B">
        <w:rPr>
          <w:rFonts w:asciiTheme="minorHAnsi" w:eastAsiaTheme="minorHAnsi" w:hAnsiTheme="minorHAnsi" w:cstheme="minorHAnsi"/>
        </w:rPr>
        <w:t>al</w:t>
      </w:r>
      <w:r w:rsidRPr="003C2A4B">
        <w:rPr>
          <w:rFonts w:asciiTheme="minorHAnsi" w:eastAsiaTheme="minorHAnsi" w:hAnsiTheme="minorHAnsi" w:cstheme="minorHAnsi"/>
        </w:rPr>
        <w:t xml:space="preserve"> properties of</w:t>
      </w:r>
      <w:r w:rsidR="00900750">
        <w:rPr>
          <w:rFonts w:asciiTheme="minorHAnsi" w:eastAsiaTheme="minorHAnsi" w:hAnsiTheme="minorHAnsi" w:cstheme="minorHAnsi"/>
        </w:rPr>
        <w:t xml:space="preserve"> both</w:t>
      </w:r>
      <w:r w:rsidRPr="003C2A4B">
        <w:rPr>
          <w:rFonts w:asciiTheme="minorHAnsi" w:eastAsiaTheme="minorHAnsi" w:hAnsiTheme="minorHAnsi" w:cstheme="minorHAnsi"/>
        </w:rPr>
        <w:t xml:space="preserve"> </w:t>
      </w:r>
      <w:proofErr w:type="spellStart"/>
      <w:r w:rsidRPr="003C2A4B">
        <w:rPr>
          <w:rFonts w:asciiTheme="minorHAnsi" w:eastAsiaTheme="minorHAnsi" w:hAnsiTheme="minorHAnsi" w:cstheme="minorHAnsi"/>
        </w:rPr>
        <w:t>Clandestinovirus</w:t>
      </w:r>
      <w:proofErr w:type="spellEnd"/>
      <w:r w:rsidRPr="003C2A4B">
        <w:rPr>
          <w:rFonts w:asciiTheme="minorHAnsi" w:eastAsiaTheme="minorHAnsi" w:hAnsiTheme="minorHAnsi" w:cstheme="minorHAnsi"/>
        </w:rPr>
        <w:t xml:space="preserve"> ST1 and </w:t>
      </w:r>
      <w:proofErr w:type="spellStart"/>
      <w:r w:rsidRPr="003C2A4B">
        <w:rPr>
          <w:rFonts w:asciiTheme="minorHAnsi" w:eastAsiaTheme="minorHAnsi" w:hAnsiTheme="minorHAnsi" w:cstheme="minorHAnsi"/>
        </w:rPr>
        <w:t>Usurpativirus</w:t>
      </w:r>
      <w:proofErr w:type="spellEnd"/>
      <w:r w:rsidRPr="003C2A4B">
        <w:rPr>
          <w:rFonts w:asciiTheme="minorHAnsi" w:eastAsiaTheme="minorHAnsi" w:hAnsiTheme="minorHAnsi" w:cstheme="minorHAnsi"/>
        </w:rPr>
        <w:t xml:space="preserve"> LCD7</w:t>
      </w:r>
      <w:r w:rsidR="00900750">
        <w:rPr>
          <w:rFonts w:asciiTheme="minorHAnsi" w:eastAsiaTheme="minorHAnsi" w:hAnsiTheme="minorHAnsi" w:cstheme="minorHAnsi"/>
        </w:rPr>
        <w:t xml:space="preserve"> to </w:t>
      </w:r>
      <w:proofErr w:type="spellStart"/>
      <w:r w:rsidRPr="003C2A4B">
        <w:rPr>
          <w:rFonts w:asciiTheme="minorHAnsi" w:eastAsiaTheme="minorHAnsi" w:hAnsiTheme="minorHAnsi" w:cstheme="minorHAnsi"/>
        </w:rPr>
        <w:t>Faustovirus</w:t>
      </w:r>
      <w:proofErr w:type="spellEnd"/>
      <w:r w:rsidR="00621F45" w:rsidRPr="003C2A4B">
        <w:rPr>
          <w:rFonts w:asciiTheme="minorHAnsi" w:eastAsiaTheme="minorHAnsi" w:hAnsiTheme="minorHAnsi" w:cstheme="minorHAnsi"/>
        </w:rPr>
        <w:t xml:space="preserve"> LCD7</w:t>
      </w:r>
      <w:r w:rsidR="00900750">
        <w:rPr>
          <w:rFonts w:asciiTheme="minorHAnsi" w:eastAsiaTheme="minorHAnsi" w:hAnsiTheme="minorHAnsi" w:cstheme="minorHAnsi"/>
        </w:rPr>
        <w:t xml:space="preserve"> </w:t>
      </w:r>
      <w:r w:rsidRPr="003C2A4B">
        <w:rPr>
          <w:rFonts w:asciiTheme="minorHAnsi" w:eastAsiaTheme="minorHAnsi" w:hAnsiTheme="minorHAnsi" w:cstheme="minorHAnsi"/>
        </w:rPr>
        <w:t xml:space="preserve">and their difference of </w:t>
      </w:r>
      <w:r w:rsidR="009B3E43" w:rsidRPr="003C2A4B">
        <w:rPr>
          <w:rFonts w:asciiTheme="minorHAnsi" w:eastAsiaTheme="minorHAnsi" w:hAnsiTheme="minorHAnsi" w:cstheme="minorHAnsi"/>
        </w:rPr>
        <w:t xml:space="preserve">replication </w:t>
      </w:r>
      <w:r w:rsidR="00CD6CC5">
        <w:rPr>
          <w:rFonts w:asciiTheme="minorHAnsi" w:eastAsiaTheme="minorHAnsi" w:hAnsiTheme="minorHAnsi" w:cstheme="minorHAnsi"/>
        </w:rPr>
        <w:t>shows</w:t>
      </w:r>
      <w:r w:rsidR="00CD6CC5" w:rsidRPr="003C2A4B">
        <w:rPr>
          <w:rFonts w:asciiTheme="minorHAnsi" w:eastAsiaTheme="minorHAnsi" w:hAnsiTheme="minorHAnsi" w:cstheme="minorHAnsi"/>
        </w:rPr>
        <w:t xml:space="preserve"> </w:t>
      </w:r>
      <w:r w:rsidRPr="003C2A4B">
        <w:rPr>
          <w:rFonts w:asciiTheme="minorHAnsi" w:eastAsiaTheme="minorHAnsi" w:hAnsiTheme="minorHAnsi" w:cstheme="minorHAnsi"/>
        </w:rPr>
        <w:t>the limit of FACS</w:t>
      </w:r>
      <w:r w:rsidR="00592E63">
        <w:rPr>
          <w:rFonts w:asciiTheme="minorHAnsi" w:eastAsiaTheme="minorHAnsi" w:hAnsiTheme="minorHAnsi" w:cstheme="minorHAnsi"/>
        </w:rPr>
        <w:t xml:space="preserve">, </w:t>
      </w:r>
      <w:r w:rsidRPr="00871791">
        <w:rPr>
          <w:rFonts w:asciiTheme="minorHAnsi" w:eastAsiaTheme="minorHAnsi" w:hAnsiTheme="minorHAnsi" w:cstheme="minorHAnsi"/>
        </w:rPr>
        <w:t>which is usually used in giant viruses sortin</w:t>
      </w:r>
      <w:r w:rsidR="00F07ABB" w:rsidRPr="00871791">
        <w:rPr>
          <w:rFonts w:asciiTheme="minorHAnsi" w:eastAsiaTheme="minorHAnsi" w:hAnsiTheme="minorHAnsi" w:cstheme="minorHAnsi"/>
        </w:rPr>
        <w:t>g</w:t>
      </w:r>
      <w:r w:rsidR="00900750">
        <w:rPr>
          <w:rFonts w:asciiTheme="minorHAnsi" w:eastAsiaTheme="minorHAnsi" w:hAnsiTheme="minorHAnsi" w:cstheme="minorHAnsi"/>
        </w:rPr>
        <w:t>.</w:t>
      </w:r>
      <w:r w:rsidR="00F07ABB" w:rsidRPr="003C2A4B">
        <w:rPr>
          <w:rFonts w:asciiTheme="minorHAnsi" w:eastAsiaTheme="minorHAnsi" w:hAnsiTheme="minorHAnsi" w:cstheme="minorHAnsi"/>
        </w:rPr>
        <w:t xml:space="preserve"> </w:t>
      </w:r>
      <w:r w:rsidR="00900750">
        <w:rPr>
          <w:rFonts w:asciiTheme="minorHAnsi" w:eastAsiaTheme="minorHAnsi" w:hAnsiTheme="minorHAnsi" w:cstheme="minorHAnsi"/>
        </w:rPr>
        <w:t>I</w:t>
      </w:r>
      <w:r w:rsidR="00F07ABB" w:rsidRPr="003C2A4B">
        <w:rPr>
          <w:rFonts w:asciiTheme="minorHAnsi" w:eastAsiaTheme="minorHAnsi" w:hAnsiTheme="minorHAnsi" w:cstheme="minorHAnsi"/>
        </w:rPr>
        <w:t xml:space="preserve">t </w:t>
      </w:r>
      <w:r w:rsidR="00900750">
        <w:rPr>
          <w:rFonts w:asciiTheme="minorHAnsi" w:eastAsiaTheme="minorHAnsi" w:hAnsiTheme="minorHAnsi" w:cstheme="minorHAnsi"/>
        </w:rPr>
        <w:t>is</w:t>
      </w:r>
      <w:r w:rsidR="00F07ABB" w:rsidRPr="003C2A4B">
        <w:rPr>
          <w:rFonts w:asciiTheme="minorHAnsi" w:eastAsiaTheme="minorHAnsi" w:hAnsiTheme="minorHAnsi" w:cstheme="minorHAnsi"/>
        </w:rPr>
        <w:t xml:space="preserve"> represented by the</w:t>
      </w:r>
      <w:r w:rsidRPr="003C2A4B">
        <w:rPr>
          <w:rFonts w:asciiTheme="minorHAnsi" w:eastAsiaTheme="minorHAnsi" w:hAnsiTheme="minorHAnsi" w:cstheme="minorHAnsi"/>
        </w:rPr>
        <w:t xml:space="preserve"> superposition of two viral populations</w:t>
      </w:r>
      <w:r w:rsidR="00900750">
        <w:rPr>
          <w:rFonts w:asciiTheme="minorHAnsi" w:eastAsiaTheme="minorHAnsi" w:hAnsiTheme="minorHAnsi" w:cstheme="minorHAnsi"/>
        </w:rPr>
        <w:t>,</w:t>
      </w:r>
      <w:r w:rsidR="00F07ABB" w:rsidRPr="003C2A4B">
        <w:rPr>
          <w:rFonts w:asciiTheme="minorHAnsi" w:eastAsiaTheme="minorHAnsi" w:hAnsiTheme="minorHAnsi" w:cstheme="minorHAnsi"/>
        </w:rPr>
        <w:t xml:space="preserve"> </w:t>
      </w:r>
      <w:proofErr w:type="spellStart"/>
      <w:r w:rsidR="00F07ABB" w:rsidRPr="003C2A4B">
        <w:rPr>
          <w:rFonts w:asciiTheme="minorHAnsi" w:eastAsiaTheme="minorHAnsi" w:hAnsiTheme="minorHAnsi" w:cstheme="minorHAnsi"/>
        </w:rPr>
        <w:t>Clandestinovirus</w:t>
      </w:r>
      <w:proofErr w:type="spellEnd"/>
      <w:r w:rsidR="00F07ABB" w:rsidRPr="003C2A4B">
        <w:rPr>
          <w:rFonts w:asciiTheme="minorHAnsi" w:eastAsiaTheme="minorHAnsi" w:hAnsiTheme="minorHAnsi" w:cstheme="minorHAnsi"/>
        </w:rPr>
        <w:t xml:space="preserve"> ST1 and </w:t>
      </w:r>
      <w:proofErr w:type="spellStart"/>
      <w:r w:rsidR="00F07ABB" w:rsidRPr="003C2A4B">
        <w:rPr>
          <w:rFonts w:asciiTheme="minorHAnsi" w:eastAsiaTheme="minorHAnsi" w:hAnsiTheme="minorHAnsi" w:cstheme="minorHAnsi"/>
        </w:rPr>
        <w:t>Faustovirus</w:t>
      </w:r>
      <w:proofErr w:type="spellEnd"/>
      <w:r w:rsidR="00B13DE5" w:rsidRPr="003C2A4B">
        <w:rPr>
          <w:rFonts w:asciiTheme="minorHAnsi" w:eastAsiaTheme="minorHAnsi" w:hAnsiTheme="minorHAnsi" w:cstheme="minorHAnsi"/>
        </w:rPr>
        <w:t xml:space="preserve"> ST1</w:t>
      </w:r>
      <w:r w:rsidR="00CD6CC5">
        <w:rPr>
          <w:rFonts w:asciiTheme="minorHAnsi" w:eastAsiaTheme="minorHAnsi" w:hAnsiTheme="minorHAnsi" w:cstheme="minorHAnsi"/>
        </w:rPr>
        <w:t xml:space="preserve"> (</w:t>
      </w:r>
      <w:r w:rsidR="00406F0F" w:rsidRPr="003C2A4B">
        <w:rPr>
          <w:rFonts w:asciiTheme="minorHAnsi" w:eastAsiaTheme="minorHAnsi" w:hAnsiTheme="minorHAnsi" w:cstheme="minorHAnsi"/>
          <w:b/>
        </w:rPr>
        <w:t>Figure 5A</w:t>
      </w:r>
      <w:r w:rsidR="00CD6CC5" w:rsidRPr="00AF4B84">
        <w:rPr>
          <w:rFonts w:asciiTheme="minorHAnsi" w:eastAsiaTheme="minorHAnsi" w:hAnsiTheme="minorHAnsi" w:cstheme="minorHAnsi"/>
          <w:bCs/>
        </w:rPr>
        <w:t>)</w:t>
      </w:r>
      <w:r w:rsidR="00E7741A" w:rsidRPr="003C2A4B">
        <w:rPr>
          <w:rFonts w:asciiTheme="minorHAnsi" w:eastAsiaTheme="minorHAnsi" w:hAnsiTheme="minorHAnsi" w:cstheme="minorHAnsi"/>
        </w:rPr>
        <w:t xml:space="preserve"> </w:t>
      </w:r>
      <w:proofErr w:type="gramStart"/>
      <w:r w:rsidR="00E7741A" w:rsidRPr="003C2A4B">
        <w:rPr>
          <w:rFonts w:asciiTheme="minorHAnsi" w:eastAsiaTheme="minorHAnsi" w:hAnsiTheme="minorHAnsi" w:cstheme="minorHAnsi"/>
        </w:rPr>
        <w:t xml:space="preserve">and </w:t>
      </w:r>
      <w:r w:rsidR="00900750">
        <w:rPr>
          <w:rFonts w:asciiTheme="minorHAnsi" w:eastAsiaTheme="minorHAnsi" w:hAnsiTheme="minorHAnsi" w:cstheme="minorHAnsi"/>
        </w:rPr>
        <w:t>also</w:t>
      </w:r>
      <w:proofErr w:type="gramEnd"/>
      <w:r w:rsidR="00900750">
        <w:rPr>
          <w:rFonts w:asciiTheme="minorHAnsi" w:eastAsiaTheme="minorHAnsi" w:hAnsiTheme="minorHAnsi" w:cstheme="minorHAnsi"/>
        </w:rPr>
        <w:t xml:space="preserve"> </w:t>
      </w:r>
      <w:r w:rsidR="00E7741A" w:rsidRPr="003C2A4B">
        <w:rPr>
          <w:rFonts w:asciiTheme="minorHAnsi" w:eastAsiaTheme="minorHAnsi" w:hAnsiTheme="minorHAnsi" w:cstheme="minorHAnsi"/>
        </w:rPr>
        <w:t xml:space="preserve">by </w:t>
      </w:r>
      <w:r w:rsidR="00CD6CC5">
        <w:rPr>
          <w:rFonts w:asciiTheme="minorHAnsi" w:eastAsiaTheme="minorHAnsi" w:hAnsiTheme="minorHAnsi" w:cstheme="minorHAnsi"/>
        </w:rPr>
        <w:t xml:space="preserve">the </w:t>
      </w:r>
      <w:r w:rsidR="00B13DE5" w:rsidRPr="003C2A4B">
        <w:rPr>
          <w:rFonts w:asciiTheme="minorHAnsi" w:eastAsiaTheme="minorHAnsi" w:hAnsiTheme="minorHAnsi" w:cstheme="minorHAnsi"/>
        </w:rPr>
        <w:t>detect</w:t>
      </w:r>
      <w:r w:rsidR="00FD0E53" w:rsidRPr="003C2A4B">
        <w:rPr>
          <w:rFonts w:asciiTheme="minorHAnsi" w:eastAsiaTheme="minorHAnsi" w:hAnsiTheme="minorHAnsi" w:cstheme="minorHAnsi"/>
        </w:rPr>
        <w:t>ion</w:t>
      </w:r>
      <w:r w:rsidR="00B13DE5" w:rsidRPr="003C2A4B">
        <w:rPr>
          <w:rFonts w:asciiTheme="minorHAnsi" w:eastAsiaTheme="minorHAnsi" w:hAnsiTheme="minorHAnsi" w:cstheme="minorHAnsi"/>
        </w:rPr>
        <w:t xml:space="preserve"> for </w:t>
      </w:r>
      <w:proofErr w:type="spellStart"/>
      <w:r w:rsidR="00B13DE5" w:rsidRPr="003C2A4B">
        <w:rPr>
          <w:rFonts w:asciiTheme="minorHAnsi" w:eastAsiaTheme="minorHAnsi" w:hAnsiTheme="minorHAnsi" w:cstheme="minorHAnsi"/>
        </w:rPr>
        <w:t>Usupartivirus</w:t>
      </w:r>
      <w:proofErr w:type="spellEnd"/>
      <w:r w:rsidR="00B13DE5" w:rsidRPr="003C2A4B">
        <w:rPr>
          <w:rFonts w:asciiTheme="minorHAnsi" w:eastAsiaTheme="minorHAnsi" w:hAnsiTheme="minorHAnsi" w:cstheme="minorHAnsi"/>
        </w:rPr>
        <w:t xml:space="preserve"> LCD7 and </w:t>
      </w:r>
      <w:proofErr w:type="spellStart"/>
      <w:r w:rsidR="00B13DE5" w:rsidRPr="003C2A4B">
        <w:rPr>
          <w:rFonts w:asciiTheme="minorHAnsi" w:eastAsiaTheme="minorHAnsi" w:hAnsiTheme="minorHAnsi" w:cstheme="minorHAnsi"/>
        </w:rPr>
        <w:t>Faustovirus</w:t>
      </w:r>
      <w:proofErr w:type="spellEnd"/>
      <w:r w:rsidR="00B13DE5" w:rsidRPr="003C2A4B">
        <w:rPr>
          <w:rFonts w:asciiTheme="minorHAnsi" w:eastAsiaTheme="minorHAnsi" w:hAnsiTheme="minorHAnsi" w:cstheme="minorHAnsi"/>
        </w:rPr>
        <w:t xml:space="preserve"> LCD7</w:t>
      </w:r>
      <w:r w:rsidRPr="003C2A4B">
        <w:rPr>
          <w:rFonts w:asciiTheme="minorHAnsi" w:eastAsiaTheme="minorHAnsi" w:hAnsiTheme="minorHAnsi" w:cstheme="minorHAnsi"/>
        </w:rPr>
        <w:t xml:space="preserve">. </w:t>
      </w:r>
      <w:r w:rsidR="00592E63">
        <w:rPr>
          <w:rFonts w:asciiTheme="minorHAnsi" w:eastAsiaTheme="minorHAnsi" w:hAnsiTheme="minorHAnsi" w:cstheme="minorHAnsi"/>
        </w:rPr>
        <w:t>However,</w:t>
      </w:r>
      <w:r w:rsidRPr="003C2A4B">
        <w:rPr>
          <w:rFonts w:asciiTheme="minorHAnsi" w:eastAsiaTheme="minorHAnsi" w:hAnsiTheme="minorHAnsi" w:cstheme="minorHAnsi"/>
        </w:rPr>
        <w:t xml:space="preserve"> with this new method, the entire manipulation is under visual control with careful monitoring of the cell and its </w:t>
      </w:r>
      <w:r w:rsidR="009736FD" w:rsidRPr="003C2A4B">
        <w:rPr>
          <w:rFonts w:asciiTheme="minorHAnsi" w:eastAsiaTheme="minorHAnsi" w:hAnsiTheme="minorHAnsi" w:cstheme="minorHAnsi"/>
        </w:rPr>
        <w:t>integrity</w:t>
      </w:r>
      <w:r w:rsidRPr="003C2A4B">
        <w:rPr>
          <w:rFonts w:asciiTheme="minorHAnsi" w:eastAsiaTheme="minorHAnsi" w:hAnsiTheme="minorHAnsi" w:cstheme="minorHAnsi"/>
        </w:rPr>
        <w:t xml:space="preserve"> even after </w:t>
      </w:r>
      <w:r w:rsidR="00592E63">
        <w:rPr>
          <w:rFonts w:asciiTheme="minorHAnsi" w:eastAsiaTheme="minorHAnsi" w:hAnsiTheme="minorHAnsi" w:cstheme="minorHAnsi"/>
        </w:rPr>
        <w:t>its</w:t>
      </w:r>
      <w:r w:rsidR="00592E63" w:rsidRPr="003C2A4B">
        <w:rPr>
          <w:rFonts w:asciiTheme="minorHAnsi" w:eastAsiaTheme="minorHAnsi" w:hAnsiTheme="minorHAnsi" w:cstheme="minorHAnsi"/>
        </w:rPr>
        <w:t xml:space="preserve"> </w:t>
      </w:r>
      <w:r w:rsidRPr="003C2A4B">
        <w:rPr>
          <w:rFonts w:asciiTheme="minorHAnsi" w:eastAsiaTheme="minorHAnsi" w:hAnsiTheme="minorHAnsi" w:cstheme="minorHAnsi"/>
        </w:rPr>
        <w:t>release.</w:t>
      </w:r>
      <w:r w:rsidR="001A498A" w:rsidRPr="003C2A4B">
        <w:rPr>
          <w:rFonts w:asciiTheme="minorHAnsi" w:eastAsiaTheme="minorHAnsi" w:hAnsiTheme="minorHAnsi" w:cstheme="minorHAnsi"/>
        </w:rPr>
        <w:t xml:space="preserve"> </w:t>
      </w:r>
      <w:r w:rsidR="00CD6CC5" w:rsidRPr="003C2A4B">
        <w:rPr>
          <w:rFonts w:asciiTheme="minorHAnsi" w:eastAsiaTheme="minorHAnsi" w:hAnsiTheme="minorHAnsi" w:cstheme="minorHAnsi"/>
        </w:rPr>
        <w:t xml:space="preserve">The </w:t>
      </w:r>
      <w:r w:rsidR="001A498A" w:rsidRPr="003C2A4B">
        <w:rPr>
          <w:rFonts w:asciiTheme="minorHAnsi" w:eastAsiaTheme="minorHAnsi" w:hAnsiTheme="minorHAnsi" w:cstheme="minorHAnsi"/>
        </w:rPr>
        <w:t>use of flow cytometry to directly sort infected amoeba</w:t>
      </w:r>
      <w:r w:rsidR="00592E63">
        <w:rPr>
          <w:rFonts w:asciiTheme="minorHAnsi" w:eastAsiaTheme="minorHAnsi" w:hAnsiTheme="minorHAnsi" w:cstheme="minorHAnsi"/>
        </w:rPr>
        <w:t>e</w:t>
      </w:r>
      <w:r w:rsidR="001A498A" w:rsidRPr="003C2A4B">
        <w:rPr>
          <w:rFonts w:asciiTheme="minorHAnsi" w:eastAsiaTheme="minorHAnsi" w:hAnsiTheme="minorHAnsi" w:cstheme="minorHAnsi"/>
        </w:rPr>
        <w:t xml:space="preserve"> could be an alternative solution to indirectly sort novel viruses. This method is usually followed by</w:t>
      </w:r>
      <w:r w:rsidR="00C2679F" w:rsidRPr="003C2A4B">
        <w:rPr>
          <w:rFonts w:asciiTheme="minorHAnsi" w:eastAsiaTheme="minorHAnsi" w:hAnsiTheme="minorHAnsi" w:cstheme="minorHAnsi"/>
        </w:rPr>
        <w:t xml:space="preserve"> the </w:t>
      </w:r>
      <w:r w:rsidR="001A498A" w:rsidRPr="003C2A4B">
        <w:rPr>
          <w:rFonts w:asciiTheme="minorHAnsi" w:eastAsiaTheme="minorHAnsi" w:hAnsiTheme="minorHAnsi" w:cstheme="minorHAnsi"/>
        </w:rPr>
        <w:t xml:space="preserve">screening of the plate in </w:t>
      </w:r>
      <w:r w:rsidR="00931B49" w:rsidRPr="003C2A4B">
        <w:rPr>
          <w:rFonts w:asciiTheme="minorHAnsi" w:eastAsiaTheme="minorHAnsi" w:hAnsiTheme="minorHAnsi" w:cstheme="minorHAnsi"/>
        </w:rPr>
        <w:t>order to</w:t>
      </w:r>
      <w:r w:rsidR="00C2679F" w:rsidRPr="003C2A4B">
        <w:rPr>
          <w:rFonts w:asciiTheme="minorHAnsi" w:eastAsiaTheme="minorHAnsi" w:hAnsiTheme="minorHAnsi" w:cstheme="minorHAnsi"/>
        </w:rPr>
        <w:t xml:space="preserve"> </w:t>
      </w:r>
      <w:r w:rsidR="00B539C4" w:rsidRPr="003C2A4B">
        <w:rPr>
          <w:rFonts w:asciiTheme="minorHAnsi" w:eastAsiaTheme="minorHAnsi" w:hAnsiTheme="minorHAnsi" w:cstheme="minorHAnsi"/>
        </w:rPr>
        <w:t>detect</w:t>
      </w:r>
      <w:r w:rsidR="001A498A" w:rsidRPr="003C2A4B">
        <w:rPr>
          <w:rFonts w:asciiTheme="minorHAnsi" w:eastAsiaTheme="minorHAnsi" w:hAnsiTheme="minorHAnsi" w:cstheme="minorHAnsi"/>
        </w:rPr>
        <w:t xml:space="preserve"> cytopathic effect</w:t>
      </w:r>
      <w:r w:rsidR="00900750">
        <w:rPr>
          <w:rFonts w:asciiTheme="minorHAnsi" w:eastAsiaTheme="minorHAnsi" w:hAnsiTheme="minorHAnsi" w:cstheme="minorHAnsi"/>
        </w:rPr>
        <w:t>s</w:t>
      </w:r>
      <w:r w:rsidR="001A498A" w:rsidRPr="003C2A4B">
        <w:rPr>
          <w:rFonts w:asciiTheme="minorHAnsi" w:eastAsiaTheme="minorHAnsi" w:hAnsiTheme="minorHAnsi" w:cstheme="minorHAnsi"/>
        </w:rPr>
        <w:t xml:space="preserve"> or lysis. The presence of non-lytic viruses in the mix </w:t>
      </w:r>
      <w:r w:rsidR="00C2679F" w:rsidRPr="003C2A4B">
        <w:rPr>
          <w:rFonts w:asciiTheme="minorHAnsi" w:eastAsiaTheme="minorHAnsi" w:hAnsiTheme="minorHAnsi" w:cstheme="minorHAnsi"/>
        </w:rPr>
        <w:t>could</w:t>
      </w:r>
      <w:r w:rsidR="001A498A" w:rsidRPr="003C2A4B">
        <w:rPr>
          <w:rFonts w:asciiTheme="minorHAnsi" w:eastAsiaTheme="minorHAnsi" w:hAnsiTheme="minorHAnsi" w:cstheme="minorHAnsi"/>
        </w:rPr>
        <w:t xml:space="preserve"> represent a limit to </w:t>
      </w:r>
      <w:proofErr w:type="spellStart"/>
      <w:r w:rsidR="00946DBB" w:rsidRPr="003C2A4B">
        <w:rPr>
          <w:rFonts w:asciiTheme="minorHAnsi" w:eastAsiaTheme="minorHAnsi" w:hAnsiTheme="minorHAnsi" w:cstheme="minorHAnsi"/>
        </w:rPr>
        <w:t>amoeba</w:t>
      </w:r>
      <w:r w:rsidR="00900750">
        <w:rPr>
          <w:rFonts w:asciiTheme="minorHAnsi" w:eastAsiaTheme="minorHAnsi" w:hAnsiTheme="minorHAnsi" w:cstheme="minorHAnsi"/>
        </w:rPr>
        <w:t>l</w:t>
      </w:r>
      <w:proofErr w:type="spellEnd"/>
      <w:r w:rsidR="001A498A" w:rsidRPr="003C2A4B">
        <w:rPr>
          <w:rFonts w:asciiTheme="minorHAnsi" w:eastAsiaTheme="minorHAnsi" w:hAnsiTheme="minorHAnsi" w:cstheme="minorHAnsi"/>
        </w:rPr>
        <w:t xml:space="preserve"> sorting.</w:t>
      </w:r>
      <w:r w:rsidR="00F020EA" w:rsidRPr="003C2A4B">
        <w:rPr>
          <w:rFonts w:asciiTheme="minorHAnsi" w:eastAsiaTheme="minorHAnsi" w:hAnsiTheme="minorHAnsi" w:cstheme="minorHAnsi"/>
        </w:rPr>
        <w:t xml:space="preserve"> However,</w:t>
      </w:r>
      <w:r w:rsidR="001A498A" w:rsidRPr="003C2A4B">
        <w:rPr>
          <w:rFonts w:asciiTheme="minorHAnsi" w:eastAsiaTheme="minorHAnsi" w:hAnsiTheme="minorHAnsi" w:cstheme="minorHAnsi"/>
        </w:rPr>
        <w:t xml:space="preserve"> </w:t>
      </w:r>
      <w:r w:rsidR="00F020EA" w:rsidRPr="003C2A4B">
        <w:rPr>
          <w:rFonts w:asciiTheme="minorHAnsi" w:hAnsiTheme="minorHAnsi" w:cstheme="minorHAnsi"/>
        </w:rPr>
        <w:t>this was not explor</w:t>
      </w:r>
      <w:r w:rsidR="00FD0E53" w:rsidRPr="003C2A4B">
        <w:rPr>
          <w:rFonts w:asciiTheme="minorHAnsi" w:hAnsiTheme="minorHAnsi" w:cstheme="minorHAnsi"/>
        </w:rPr>
        <w:t>ed in</w:t>
      </w:r>
      <w:r w:rsidR="00F020EA" w:rsidRPr="003C2A4B">
        <w:rPr>
          <w:rFonts w:asciiTheme="minorHAnsi" w:hAnsiTheme="minorHAnsi" w:cstheme="minorHAnsi"/>
        </w:rPr>
        <w:t xml:space="preserve"> th</w:t>
      </w:r>
      <w:r w:rsidR="00FD0E53" w:rsidRPr="003C2A4B">
        <w:rPr>
          <w:rFonts w:asciiTheme="minorHAnsi" w:hAnsiTheme="minorHAnsi" w:cstheme="minorHAnsi"/>
        </w:rPr>
        <w:t xml:space="preserve">e creation of this </w:t>
      </w:r>
      <w:r w:rsidR="00F020EA" w:rsidRPr="003C2A4B">
        <w:rPr>
          <w:rFonts w:asciiTheme="minorHAnsi" w:hAnsiTheme="minorHAnsi" w:cstheme="minorHAnsi"/>
        </w:rPr>
        <w:t xml:space="preserve">protocol and for these </w:t>
      </w:r>
      <w:r w:rsidR="00592E63">
        <w:rPr>
          <w:rFonts w:asciiTheme="minorHAnsi" w:hAnsiTheme="minorHAnsi" w:cstheme="minorHAnsi"/>
        </w:rPr>
        <w:t>two</w:t>
      </w:r>
      <w:r w:rsidR="00F020EA" w:rsidRPr="003C2A4B">
        <w:rPr>
          <w:rFonts w:asciiTheme="minorHAnsi" w:hAnsiTheme="minorHAnsi" w:cstheme="minorHAnsi"/>
        </w:rPr>
        <w:t xml:space="preserve"> novel isolations</w:t>
      </w:r>
      <w:r w:rsidR="00C4373B" w:rsidRPr="003C2A4B">
        <w:rPr>
          <w:rFonts w:asciiTheme="minorHAnsi" w:hAnsiTheme="minorHAnsi" w:cstheme="minorHAnsi"/>
        </w:rPr>
        <w:t>.</w:t>
      </w:r>
    </w:p>
    <w:p w14:paraId="11393D8D" w14:textId="3BA3577A" w:rsidR="00621F45" w:rsidRPr="003C2A4B" w:rsidRDefault="00621F45" w:rsidP="00406F0F">
      <w:pPr>
        <w:ind w:firstLine="360"/>
        <w:contextualSpacing/>
        <w:rPr>
          <w:rFonts w:asciiTheme="minorHAnsi" w:eastAsiaTheme="minorHAnsi" w:hAnsiTheme="minorHAnsi" w:cstheme="minorHAnsi"/>
        </w:rPr>
      </w:pPr>
    </w:p>
    <w:p w14:paraId="5BFB0A23" w14:textId="15A5B175" w:rsidR="00A149DF" w:rsidRPr="003C2A4B" w:rsidRDefault="00A149DF" w:rsidP="00FE0286">
      <w:pPr>
        <w:contextualSpacing/>
        <w:rPr>
          <w:rFonts w:asciiTheme="minorHAnsi" w:eastAsiaTheme="minorHAnsi" w:hAnsiTheme="minorHAnsi" w:cstheme="minorHAnsi"/>
        </w:rPr>
      </w:pPr>
      <w:r w:rsidRPr="003C2A4B">
        <w:rPr>
          <w:rFonts w:asciiTheme="minorHAnsi" w:eastAsiaTheme="minorHAnsi" w:hAnsiTheme="minorHAnsi" w:cstheme="minorHAnsi"/>
          <w:color w:val="auto"/>
        </w:rPr>
        <w:t xml:space="preserve">Beyond the application of the micromanipulation in the positioning and holding of cells </w:t>
      </w:r>
      <w:r w:rsidR="007F6F0F" w:rsidRPr="003C2A4B">
        <w:rPr>
          <w:rFonts w:asciiTheme="minorHAnsi" w:eastAsiaTheme="minorHAnsi" w:hAnsiTheme="minorHAnsi" w:cstheme="minorHAnsi"/>
          <w:color w:val="auto"/>
        </w:rPr>
        <w:t xml:space="preserve">in general </w:t>
      </w:r>
      <w:r w:rsidRPr="003C2A4B">
        <w:rPr>
          <w:rFonts w:asciiTheme="minorHAnsi" w:eastAsiaTheme="minorHAnsi" w:hAnsiTheme="minorHAnsi" w:cstheme="minorHAnsi"/>
          <w:color w:val="auto"/>
        </w:rPr>
        <w:t xml:space="preserve">and oocytes for </w:t>
      </w:r>
      <w:r w:rsidR="00317CF0" w:rsidRPr="003C2A4B">
        <w:rPr>
          <w:rFonts w:asciiTheme="minorHAnsi" w:eastAsiaTheme="minorHAnsi" w:hAnsiTheme="minorHAnsi" w:cstheme="minorHAnsi"/>
          <w:color w:val="auto"/>
        </w:rPr>
        <w:t>i</w:t>
      </w:r>
      <w:r w:rsidR="00735FE5" w:rsidRPr="003C2A4B">
        <w:rPr>
          <w:rFonts w:asciiTheme="minorHAnsi" w:eastAsiaTheme="minorHAnsi" w:hAnsiTheme="minorHAnsi" w:cstheme="minorHAnsi"/>
          <w:color w:val="auto"/>
        </w:rPr>
        <w:t>ntracytoplasmic</w:t>
      </w:r>
      <w:r w:rsidRPr="003C2A4B">
        <w:rPr>
          <w:rFonts w:asciiTheme="minorHAnsi" w:eastAsiaTheme="minorHAnsi" w:hAnsiTheme="minorHAnsi" w:cstheme="minorHAnsi"/>
          <w:color w:val="auto"/>
        </w:rPr>
        <w:t xml:space="preserve"> sperm injection (ICSI)</w:t>
      </w:r>
      <w:r w:rsidR="00B76CBE" w:rsidRPr="003C2A4B">
        <w:rPr>
          <w:rFonts w:asciiTheme="minorHAnsi" w:eastAsiaTheme="minorHAnsi" w:hAnsiTheme="minorHAnsi" w:cstheme="minorHAnsi"/>
          <w:color w:val="auto"/>
        </w:rPr>
        <w:fldChar w:fldCharType="begin"/>
      </w:r>
      <w:r w:rsidR="00A111C6" w:rsidRPr="003C2A4B">
        <w:rPr>
          <w:rFonts w:asciiTheme="minorHAnsi" w:eastAsiaTheme="minorHAnsi" w:hAnsiTheme="minorHAnsi" w:cstheme="minorHAnsi"/>
          <w:color w:val="auto"/>
        </w:rPr>
        <w:instrText xml:space="preserve"> ADDIN PAPERS2_CITATIONS &lt;citation&gt;&lt;uuid&gt;58030D77-92F7-4510-9F0E-8972F70C12C7&lt;/uuid&gt;&lt;priority&gt;0&lt;/priority&gt;&lt;publications&gt;&lt;publication&gt;&lt;volume&gt;52&lt;/volume&gt;&lt;publication_date&gt;99199504001200000000220000&lt;/publication_date&gt;&lt;number&gt;4&lt;/number&gt;&lt;institution&gt;Department of Anatomy and Reproductive Biology, University of Hawaii School of Medicine, Honolulu 96822, USA.&lt;/institution&gt;&lt;startpage&gt;709&lt;/startpage&gt;&lt;title&gt;Intracytoplasmic sperm injection in the mouse.&lt;/title&gt;&lt;uuid&gt;525FC391-841D-4C0C-A4D2-A9DFCE7E5690&lt;/uuid&gt;&lt;subtype&gt;400&lt;/subtype&gt;&lt;endpage&gt;720&lt;/endpage&gt;&lt;type&gt;400&lt;/type&gt;&lt;url&gt;http://eutils.ncbi.nlm.nih.gov/entrez/eutils/elink.fcgi?dbfrom=pubmed&amp;amp;id=7779992&amp;amp;retmode=ref&amp;amp;cmd=prlinks&lt;/url&gt;&lt;bundle&gt;&lt;publication&gt;&lt;title&gt;Biology of reproduction&lt;/title&gt;&lt;type&gt;-100&lt;/type&gt;&lt;subtype&gt;-100&lt;/subtype&gt;&lt;uuid&gt;13C7BF9A-D30D-4A65-A7DB-92C2F5E6207D&lt;/uuid&gt;&lt;/publication&gt;&lt;/bundle&gt;&lt;authors&gt;&lt;author&gt;&lt;firstName&gt;Y&lt;/firstName&gt;&lt;lastName&gt;Kimura&lt;/lastName&gt;&lt;/author&gt;&lt;author&gt;&lt;firstName&gt;R&lt;/firstName&gt;&lt;lastName&gt;Yanagimachi&lt;/lastName&gt;&lt;/author&gt;&lt;/authors&gt;&lt;/publication&gt;&lt;/publications&gt;&lt;cites&gt;&lt;/cites&gt;&lt;/citation&gt;</w:instrText>
      </w:r>
      <w:r w:rsidR="00B76CBE" w:rsidRPr="003C2A4B">
        <w:rPr>
          <w:rFonts w:asciiTheme="minorHAnsi" w:eastAsiaTheme="minorHAnsi" w:hAnsiTheme="minorHAnsi" w:cstheme="minorHAnsi"/>
          <w:color w:val="auto"/>
        </w:rPr>
        <w:fldChar w:fldCharType="separate"/>
      </w:r>
      <w:r w:rsidR="005446F0" w:rsidRPr="003C2A4B">
        <w:rPr>
          <w:rFonts w:asciiTheme="minorHAnsi" w:hAnsiTheme="minorHAnsi" w:cstheme="minorHAnsi"/>
          <w:color w:val="auto"/>
          <w:vertAlign w:val="superscript"/>
        </w:rPr>
        <w:t>33</w:t>
      </w:r>
      <w:r w:rsidR="00B76CBE" w:rsidRPr="003C2A4B">
        <w:rPr>
          <w:rFonts w:asciiTheme="minorHAnsi" w:eastAsiaTheme="minorHAnsi" w:hAnsiTheme="minorHAnsi" w:cstheme="minorHAnsi"/>
          <w:color w:val="auto"/>
        </w:rPr>
        <w:fldChar w:fldCharType="end"/>
      </w:r>
      <w:r w:rsidR="00B76CBE" w:rsidRPr="003C2A4B">
        <w:rPr>
          <w:rFonts w:asciiTheme="minorHAnsi" w:eastAsiaTheme="minorHAnsi" w:hAnsiTheme="minorHAnsi" w:cstheme="minorHAnsi"/>
        </w:rPr>
        <w:t>,</w:t>
      </w:r>
      <w:r w:rsidRPr="003C2A4B">
        <w:rPr>
          <w:rFonts w:asciiTheme="minorHAnsi" w:eastAsiaTheme="minorHAnsi" w:hAnsiTheme="minorHAnsi" w:cstheme="minorHAnsi"/>
        </w:rPr>
        <w:t xml:space="preserve"> single cell micro</w:t>
      </w:r>
      <w:r w:rsidR="00B6286F" w:rsidRPr="003C2A4B">
        <w:rPr>
          <w:rFonts w:asciiTheme="minorHAnsi" w:eastAsiaTheme="minorHAnsi" w:hAnsiTheme="minorHAnsi" w:cstheme="minorHAnsi"/>
        </w:rPr>
        <w:t>-</w:t>
      </w:r>
      <w:r w:rsidRPr="003C2A4B">
        <w:rPr>
          <w:rFonts w:asciiTheme="minorHAnsi" w:eastAsiaTheme="minorHAnsi" w:hAnsiTheme="minorHAnsi" w:cstheme="minorHAnsi"/>
        </w:rPr>
        <w:t>as</w:t>
      </w:r>
      <w:r w:rsidR="00F52BCB" w:rsidRPr="003C2A4B">
        <w:rPr>
          <w:rFonts w:asciiTheme="minorHAnsi" w:eastAsiaTheme="minorHAnsi" w:hAnsiTheme="minorHAnsi" w:cstheme="minorHAnsi"/>
        </w:rPr>
        <w:t>piration has proven</w:t>
      </w:r>
      <w:r w:rsidR="00CB6273" w:rsidRPr="003C2A4B">
        <w:rPr>
          <w:rFonts w:asciiTheme="minorHAnsi" w:eastAsiaTheme="minorHAnsi" w:hAnsiTheme="minorHAnsi" w:cstheme="minorHAnsi"/>
        </w:rPr>
        <w:t xml:space="preserve"> to be a </w:t>
      </w:r>
      <w:r w:rsidR="00404381" w:rsidRPr="003C2A4B">
        <w:rPr>
          <w:rFonts w:asciiTheme="minorHAnsi" w:eastAsiaTheme="minorHAnsi" w:hAnsiTheme="minorHAnsi" w:cstheme="minorHAnsi"/>
        </w:rPr>
        <w:t>practical</w:t>
      </w:r>
      <w:r w:rsidRPr="003C2A4B">
        <w:rPr>
          <w:rFonts w:asciiTheme="minorHAnsi" w:eastAsiaTheme="minorHAnsi" w:hAnsiTheme="minorHAnsi" w:cstheme="minorHAnsi"/>
        </w:rPr>
        <w:t xml:space="preserve"> </w:t>
      </w:r>
      <w:r w:rsidR="00592E63">
        <w:rPr>
          <w:rFonts w:asciiTheme="minorHAnsi" w:eastAsiaTheme="minorHAnsi" w:hAnsiTheme="minorHAnsi" w:cstheme="minorHAnsi"/>
        </w:rPr>
        <w:t>method</w:t>
      </w:r>
      <w:r w:rsidR="00592E63" w:rsidRPr="003C2A4B">
        <w:rPr>
          <w:rFonts w:asciiTheme="minorHAnsi" w:eastAsiaTheme="minorHAnsi" w:hAnsiTheme="minorHAnsi" w:cstheme="minorHAnsi"/>
        </w:rPr>
        <w:t xml:space="preserve"> </w:t>
      </w:r>
      <w:r w:rsidRPr="003C2A4B">
        <w:rPr>
          <w:rFonts w:asciiTheme="minorHAnsi" w:eastAsiaTheme="minorHAnsi" w:hAnsiTheme="minorHAnsi" w:cstheme="minorHAnsi"/>
        </w:rPr>
        <w:t>for the isolation of single prokaryotic cells observable under an optical microscope</w:t>
      </w:r>
      <w:r w:rsidR="00B76CBE" w:rsidRPr="003C2A4B">
        <w:rPr>
          <w:rFonts w:asciiTheme="minorHAnsi" w:eastAsiaTheme="minorHAnsi" w:hAnsiTheme="minorHAnsi" w:cstheme="minorHAnsi"/>
        </w:rPr>
        <w:fldChar w:fldCharType="begin"/>
      </w:r>
      <w:r w:rsidR="00A111C6" w:rsidRPr="003C2A4B">
        <w:rPr>
          <w:rFonts w:asciiTheme="minorHAnsi" w:eastAsiaTheme="minorHAnsi" w:hAnsiTheme="minorHAnsi" w:cstheme="minorHAnsi"/>
        </w:rPr>
        <w:instrText xml:space="preserve"> ADDIN PAPERS2_CITATIONS &lt;citation&gt;&lt;uuid&gt;E33DB427-B273-4073-AAF2-242642BB09CD&lt;/uuid&gt;&lt;priority&gt;0&lt;/priority&gt;&lt;publications&gt;&lt;publication&gt;&lt;uuid&gt;AEFAD7DC-A432-4041-9FC2-D68EAD96E55C&lt;/uuid&gt;&lt;volume&gt;24&lt;/volume&gt;&lt;doi&gt;10.1111/j.1574-6976.2000.tb00558.x&lt;/doi&gt;&lt;startpage&gt;567&lt;/startpage&gt;&lt;publication_date&gt;99200012001200000000220000&lt;/publication_date&gt;&lt;url&gt;https://academic.oup.com/femsre/article-lookup/doi/10.1111/j.1574-6976.2000.tb00558.x&lt;/url&gt;&lt;type&gt;400&lt;/type&gt;&lt;title&gt;New techniques for isolation of single prokaryotic cells.&lt;/title&gt;&lt;institution&gt;Institut für Mikrobiologie und Weinforschung, Johannes Gutenberg-Universität, Becherweg 15, 55128, Mainz, Germany.&lt;/institution&gt;&lt;number&gt;5&lt;/number&gt;&lt;subtype&gt;400&lt;/subtype&gt;&lt;endpage&gt;572&lt;/endpage&gt;&lt;bundle&gt;&lt;publication&gt;&lt;title&gt;FEMS microbiology reviews&lt;/title&gt;&lt;type&gt;-100&lt;/type&gt;&lt;subtype&gt;-100&lt;/subtype&gt;&lt;uuid&gt;3E3E88A5-B8AB-4C31-B421-A6469615C41D&lt;/uuid&gt;&lt;/publication&gt;&lt;/bundle&gt;&lt;authors&gt;&lt;author&gt;&lt;firstName&gt;J&lt;/firstName&gt;&lt;lastName&gt;Fröhlich&lt;/lastName&gt;&lt;/author&gt;&lt;author&gt;&lt;firstName&gt;H&lt;/firstName&gt;&lt;lastName&gt;König&lt;/lastName&gt;&lt;/author&gt;&lt;/authors&gt;&lt;/publication&gt;&lt;/publications&gt;&lt;cites&gt;&lt;/cites&gt;&lt;/citation&gt;</w:instrText>
      </w:r>
      <w:r w:rsidR="00B76CBE" w:rsidRPr="003C2A4B">
        <w:rPr>
          <w:rFonts w:asciiTheme="minorHAnsi" w:eastAsiaTheme="minorHAnsi" w:hAnsiTheme="minorHAnsi" w:cstheme="minorHAnsi"/>
        </w:rPr>
        <w:fldChar w:fldCharType="separate"/>
      </w:r>
      <w:r w:rsidR="005446F0" w:rsidRPr="003C2A4B">
        <w:rPr>
          <w:rFonts w:asciiTheme="minorHAnsi" w:hAnsiTheme="minorHAnsi" w:cstheme="minorHAnsi"/>
          <w:color w:val="auto"/>
          <w:vertAlign w:val="superscript"/>
        </w:rPr>
        <w:t>31</w:t>
      </w:r>
      <w:r w:rsidR="00B76CBE" w:rsidRPr="003C2A4B">
        <w:rPr>
          <w:rFonts w:asciiTheme="minorHAnsi" w:eastAsiaTheme="minorHAnsi" w:hAnsiTheme="minorHAnsi" w:cstheme="minorHAnsi"/>
        </w:rPr>
        <w:fldChar w:fldCharType="end"/>
      </w:r>
      <w:r w:rsidRPr="003C2A4B">
        <w:rPr>
          <w:rFonts w:asciiTheme="minorHAnsi" w:eastAsiaTheme="minorHAnsi" w:hAnsiTheme="minorHAnsi" w:cstheme="minorHAnsi"/>
        </w:rPr>
        <w:t xml:space="preserve">. Other applications </w:t>
      </w:r>
      <w:r w:rsidR="009B3E43" w:rsidRPr="003C2A4B">
        <w:rPr>
          <w:rFonts w:asciiTheme="minorHAnsi" w:eastAsiaTheme="minorHAnsi" w:hAnsiTheme="minorHAnsi" w:cstheme="minorHAnsi"/>
        </w:rPr>
        <w:t>could</w:t>
      </w:r>
      <w:r w:rsidRPr="003C2A4B">
        <w:rPr>
          <w:rFonts w:asciiTheme="minorHAnsi" w:eastAsiaTheme="minorHAnsi" w:hAnsiTheme="minorHAnsi" w:cstheme="minorHAnsi"/>
        </w:rPr>
        <w:t xml:space="preserve"> be tested, including cell sorting on </w:t>
      </w:r>
      <w:r w:rsidR="00592E63">
        <w:rPr>
          <w:rFonts w:asciiTheme="minorHAnsi" w:eastAsiaTheme="minorHAnsi" w:hAnsiTheme="minorHAnsi" w:cstheme="minorHAnsi"/>
        </w:rPr>
        <w:t>a</w:t>
      </w:r>
      <w:r w:rsidR="00592E63" w:rsidRPr="003C2A4B">
        <w:rPr>
          <w:rFonts w:asciiTheme="minorHAnsi" w:eastAsiaTheme="minorHAnsi" w:hAnsiTheme="minorHAnsi" w:cstheme="minorHAnsi"/>
        </w:rPr>
        <w:t xml:space="preserve"> </w:t>
      </w:r>
      <w:r w:rsidRPr="003C2A4B">
        <w:rPr>
          <w:rFonts w:asciiTheme="minorHAnsi" w:eastAsiaTheme="minorHAnsi" w:hAnsiTheme="minorHAnsi" w:cstheme="minorHAnsi"/>
        </w:rPr>
        <w:t xml:space="preserve">morphological basis to have different pure samples from a mixed sample of microorganisms. </w:t>
      </w:r>
      <w:r w:rsidR="0040505E" w:rsidRPr="003C2A4B">
        <w:rPr>
          <w:rFonts w:asciiTheme="minorHAnsi" w:eastAsiaTheme="minorHAnsi" w:hAnsiTheme="minorHAnsi" w:cstheme="minorHAnsi"/>
        </w:rPr>
        <w:t>The observable separation</w:t>
      </w:r>
      <w:r w:rsidRPr="003C2A4B">
        <w:rPr>
          <w:rFonts w:asciiTheme="minorHAnsi" w:eastAsiaTheme="minorHAnsi" w:hAnsiTheme="minorHAnsi" w:cstheme="minorHAnsi"/>
        </w:rPr>
        <w:t xml:space="preserve"> of microorgan</w:t>
      </w:r>
      <w:r w:rsidR="0040505E" w:rsidRPr="003C2A4B">
        <w:rPr>
          <w:rFonts w:asciiTheme="minorHAnsi" w:eastAsiaTheme="minorHAnsi" w:hAnsiTheme="minorHAnsi" w:cstheme="minorHAnsi"/>
        </w:rPr>
        <w:t xml:space="preserve">isms </w:t>
      </w:r>
      <w:r w:rsidRPr="003C2A4B">
        <w:rPr>
          <w:rFonts w:asciiTheme="minorHAnsi" w:eastAsiaTheme="minorHAnsi" w:hAnsiTheme="minorHAnsi" w:cstheme="minorHAnsi"/>
        </w:rPr>
        <w:t xml:space="preserve">can be </w:t>
      </w:r>
      <w:r w:rsidR="0040505E" w:rsidRPr="003C2A4B">
        <w:rPr>
          <w:rFonts w:asciiTheme="minorHAnsi" w:eastAsiaTheme="minorHAnsi" w:hAnsiTheme="minorHAnsi" w:cstheme="minorHAnsi"/>
        </w:rPr>
        <w:t>envisioned using</w:t>
      </w:r>
      <w:r w:rsidRPr="003C2A4B">
        <w:rPr>
          <w:rFonts w:asciiTheme="minorHAnsi" w:eastAsiaTheme="minorHAnsi" w:hAnsiTheme="minorHAnsi" w:cstheme="minorHAnsi"/>
        </w:rPr>
        <w:t xml:space="preserve"> the strategy described above</w:t>
      </w:r>
      <w:r w:rsidRPr="003C2A4B">
        <w:rPr>
          <w:rFonts w:asciiTheme="minorHAnsi" w:hAnsiTheme="minorHAnsi" w:cstheme="minorHAnsi"/>
        </w:rPr>
        <w:t xml:space="preserve">. </w:t>
      </w:r>
    </w:p>
    <w:bookmarkEnd w:id="12"/>
    <w:p w14:paraId="27DB0791" w14:textId="77777777" w:rsidR="00AC1A80" w:rsidRPr="00BC6B82" w:rsidRDefault="00AC1A80" w:rsidP="00406F0F">
      <w:pPr>
        <w:pStyle w:val="ListParagraph"/>
        <w:ind w:left="0"/>
        <w:rPr>
          <w:rFonts w:asciiTheme="minorHAnsi" w:hAnsiTheme="minorHAnsi" w:cstheme="minorHAnsi"/>
          <w:color w:val="808080" w:themeColor="background1" w:themeShade="80"/>
        </w:rPr>
      </w:pPr>
    </w:p>
    <w:p w14:paraId="18BE0631" w14:textId="77777777" w:rsidR="009726EE" w:rsidRPr="00BC6B82" w:rsidRDefault="009726EE" w:rsidP="00406F0F">
      <w:pPr>
        <w:contextualSpacing/>
        <w:rPr>
          <w:rFonts w:asciiTheme="minorHAnsi" w:hAnsiTheme="minorHAnsi" w:cstheme="minorHAnsi"/>
        </w:rPr>
      </w:pPr>
      <w:bookmarkStart w:id="13" w:name="Acknowledgments"/>
      <w:r w:rsidRPr="00BC6B82">
        <w:rPr>
          <w:rFonts w:asciiTheme="minorHAnsi" w:hAnsiTheme="minorHAnsi" w:cstheme="minorHAnsi"/>
          <w:b/>
          <w:bCs/>
        </w:rPr>
        <w:t>ACKNOWLEDGMENTS</w:t>
      </w:r>
      <w:bookmarkEnd w:id="13"/>
      <w:r w:rsidRPr="00BC6B82">
        <w:rPr>
          <w:rFonts w:asciiTheme="minorHAnsi" w:hAnsiTheme="minorHAnsi" w:cstheme="minorHAnsi"/>
          <w:b/>
          <w:bCs/>
        </w:rPr>
        <w:t>:</w:t>
      </w:r>
      <w:r w:rsidRPr="00BC6B82">
        <w:rPr>
          <w:rFonts w:asciiTheme="minorHAnsi" w:hAnsiTheme="minorHAnsi" w:cstheme="minorHAnsi"/>
        </w:rPr>
        <w:t xml:space="preserve"> </w:t>
      </w:r>
    </w:p>
    <w:p w14:paraId="1EE3F079" w14:textId="71E28BEE" w:rsidR="00B67C41" w:rsidRPr="00BC6B82" w:rsidRDefault="00592E63" w:rsidP="00406F0F">
      <w:pPr>
        <w:contextualSpacing/>
        <w:rPr>
          <w:rFonts w:asciiTheme="minorHAnsi" w:hAnsiTheme="minorHAnsi" w:cstheme="minorHAnsi"/>
          <w:color w:val="000000" w:themeColor="text1"/>
        </w:rPr>
      </w:pPr>
      <w:r>
        <w:rPr>
          <w:rFonts w:asciiTheme="minorHAnsi" w:hAnsiTheme="minorHAnsi" w:cstheme="minorHAnsi"/>
          <w:color w:val="000000" w:themeColor="text1"/>
        </w:rPr>
        <w:t>The a</w:t>
      </w:r>
      <w:r w:rsidR="00CE2AFE" w:rsidRPr="00BC6B82">
        <w:rPr>
          <w:rFonts w:asciiTheme="minorHAnsi" w:hAnsiTheme="minorHAnsi" w:cstheme="minorHAnsi"/>
          <w:color w:val="000000" w:themeColor="text1"/>
        </w:rPr>
        <w:t xml:space="preserve">uthors would like to thank </w:t>
      </w:r>
      <w:r w:rsidR="00EB16FE" w:rsidRPr="00BC6B82">
        <w:rPr>
          <w:rFonts w:asciiTheme="minorHAnsi" w:hAnsiTheme="minorHAnsi" w:cstheme="minorHAnsi"/>
          <w:color w:val="000000" w:themeColor="text1"/>
        </w:rPr>
        <w:t xml:space="preserve">both </w:t>
      </w:r>
      <w:r w:rsidR="007D4D22" w:rsidRPr="00BC6B82">
        <w:rPr>
          <w:rFonts w:asciiTheme="minorHAnsi" w:hAnsiTheme="minorHAnsi" w:cstheme="minorHAnsi"/>
          <w:color w:val="000000" w:themeColor="text1"/>
        </w:rPr>
        <w:t xml:space="preserve">Jean-Pierre </w:t>
      </w:r>
      <w:proofErr w:type="spellStart"/>
      <w:r w:rsidR="007D4D22" w:rsidRPr="00BC6B82">
        <w:rPr>
          <w:rFonts w:asciiTheme="minorHAnsi" w:hAnsiTheme="minorHAnsi" w:cstheme="minorHAnsi"/>
          <w:color w:val="000000" w:themeColor="text1"/>
        </w:rPr>
        <w:t>Baudoin</w:t>
      </w:r>
      <w:proofErr w:type="spellEnd"/>
      <w:r w:rsidR="0034665D" w:rsidRPr="00BC6B82">
        <w:rPr>
          <w:rFonts w:asciiTheme="minorHAnsi" w:hAnsiTheme="minorHAnsi" w:cstheme="minorHAnsi"/>
          <w:color w:val="000000" w:themeColor="text1"/>
        </w:rPr>
        <w:t xml:space="preserve"> and</w:t>
      </w:r>
      <w:r w:rsidR="00EB16FE" w:rsidRPr="00BC6B82">
        <w:rPr>
          <w:rFonts w:asciiTheme="minorHAnsi" w:hAnsiTheme="minorHAnsi" w:cstheme="minorHAnsi"/>
          <w:color w:val="000000" w:themeColor="text1"/>
        </w:rPr>
        <w:t xml:space="preserve"> </w:t>
      </w:r>
      <w:r w:rsidR="007D4D22" w:rsidRPr="00BC6B82">
        <w:rPr>
          <w:rFonts w:asciiTheme="minorHAnsi" w:hAnsiTheme="minorHAnsi" w:cstheme="minorHAnsi"/>
          <w:color w:val="000000" w:themeColor="text1"/>
        </w:rPr>
        <w:t xml:space="preserve">Olivier </w:t>
      </w:r>
      <w:proofErr w:type="spellStart"/>
      <w:r w:rsidR="007D4D22" w:rsidRPr="00BC6B82">
        <w:rPr>
          <w:rFonts w:asciiTheme="minorHAnsi" w:hAnsiTheme="minorHAnsi" w:cstheme="minorHAnsi"/>
          <w:color w:val="000000" w:themeColor="text1"/>
        </w:rPr>
        <w:t>Mbarek</w:t>
      </w:r>
      <w:proofErr w:type="spellEnd"/>
      <w:r w:rsidR="007D4D22" w:rsidRPr="00BC6B82">
        <w:rPr>
          <w:rFonts w:asciiTheme="minorHAnsi" w:hAnsiTheme="minorHAnsi" w:cstheme="minorHAnsi"/>
          <w:color w:val="000000" w:themeColor="text1"/>
        </w:rPr>
        <w:t xml:space="preserve"> for their advice</w:t>
      </w:r>
      <w:r w:rsidR="00EB16FE" w:rsidRPr="00BC6B82">
        <w:rPr>
          <w:rFonts w:asciiTheme="minorHAnsi" w:hAnsiTheme="minorHAnsi" w:cstheme="minorHAnsi"/>
          <w:color w:val="000000" w:themeColor="text1"/>
        </w:rPr>
        <w:t xml:space="preserve"> and</w:t>
      </w:r>
      <w:r w:rsidR="007D4D22" w:rsidRPr="00BC6B82">
        <w:rPr>
          <w:rFonts w:asciiTheme="minorHAnsi" w:hAnsiTheme="minorHAnsi" w:cstheme="minorHAnsi"/>
          <w:color w:val="000000" w:themeColor="text1"/>
        </w:rPr>
        <w:t xml:space="preserve"> </w:t>
      </w:r>
      <w:r w:rsidR="00CE2AFE" w:rsidRPr="00BC6B82">
        <w:rPr>
          <w:rFonts w:asciiTheme="minorHAnsi" w:hAnsiTheme="minorHAnsi" w:cstheme="minorHAnsi"/>
          <w:color w:val="000000" w:themeColor="text1"/>
        </w:rPr>
        <w:t>C</w:t>
      </w:r>
      <w:r w:rsidR="00735FE5" w:rsidRPr="00BC6B82">
        <w:rPr>
          <w:rFonts w:asciiTheme="minorHAnsi" w:hAnsiTheme="minorHAnsi" w:cstheme="minorHAnsi"/>
          <w:color w:val="000000" w:themeColor="text1"/>
        </w:rPr>
        <w:t>l</w:t>
      </w:r>
      <w:r w:rsidR="00CE2AFE" w:rsidRPr="00BC6B82">
        <w:rPr>
          <w:rFonts w:asciiTheme="minorHAnsi" w:hAnsiTheme="minorHAnsi" w:cstheme="minorHAnsi"/>
          <w:color w:val="000000" w:themeColor="text1"/>
        </w:rPr>
        <w:t>a</w:t>
      </w:r>
      <w:r w:rsidR="00735FE5" w:rsidRPr="00BC6B82">
        <w:rPr>
          <w:rFonts w:asciiTheme="minorHAnsi" w:hAnsiTheme="minorHAnsi" w:cstheme="minorHAnsi"/>
          <w:color w:val="000000" w:themeColor="text1"/>
        </w:rPr>
        <w:t xml:space="preserve">ire </w:t>
      </w:r>
      <w:proofErr w:type="spellStart"/>
      <w:r w:rsidR="00735FE5" w:rsidRPr="00BC6B82">
        <w:rPr>
          <w:rFonts w:asciiTheme="minorHAnsi" w:hAnsiTheme="minorHAnsi" w:cstheme="minorHAnsi"/>
          <w:color w:val="000000" w:themeColor="text1"/>
        </w:rPr>
        <w:t>Andréani</w:t>
      </w:r>
      <w:proofErr w:type="spellEnd"/>
      <w:r w:rsidR="00735FE5" w:rsidRPr="00BC6B82">
        <w:rPr>
          <w:rFonts w:asciiTheme="minorHAnsi" w:hAnsiTheme="minorHAnsi" w:cstheme="minorHAnsi"/>
          <w:color w:val="000000" w:themeColor="text1"/>
        </w:rPr>
        <w:t xml:space="preserve"> for her help in </w:t>
      </w:r>
      <w:r w:rsidR="00CE2AFE" w:rsidRPr="00BC6B82">
        <w:rPr>
          <w:rFonts w:asciiTheme="minorHAnsi" w:hAnsiTheme="minorHAnsi" w:cstheme="minorHAnsi"/>
          <w:color w:val="000000" w:themeColor="text1"/>
        </w:rPr>
        <w:t>English</w:t>
      </w:r>
      <w:r w:rsidR="00735FE5" w:rsidRPr="00BC6B82">
        <w:rPr>
          <w:rFonts w:asciiTheme="minorHAnsi" w:hAnsiTheme="minorHAnsi" w:cstheme="minorHAnsi"/>
          <w:color w:val="000000" w:themeColor="text1"/>
        </w:rPr>
        <w:t xml:space="preserve"> </w:t>
      </w:r>
      <w:r w:rsidR="00CE2AFE" w:rsidRPr="00BC6B82">
        <w:rPr>
          <w:rFonts w:asciiTheme="minorHAnsi" w:hAnsiTheme="minorHAnsi" w:cstheme="minorHAnsi"/>
          <w:color w:val="000000" w:themeColor="text1"/>
        </w:rPr>
        <w:t>corrections</w:t>
      </w:r>
      <w:r w:rsidR="00735FE5" w:rsidRPr="00BC6B82">
        <w:rPr>
          <w:rFonts w:asciiTheme="minorHAnsi" w:hAnsiTheme="minorHAnsi" w:cstheme="minorHAnsi"/>
          <w:color w:val="000000" w:themeColor="text1"/>
        </w:rPr>
        <w:t xml:space="preserve"> and </w:t>
      </w:r>
      <w:r w:rsidR="00CE2AFE" w:rsidRPr="00BC6B82">
        <w:rPr>
          <w:rFonts w:asciiTheme="minorHAnsi" w:hAnsiTheme="minorHAnsi" w:cstheme="minorHAnsi"/>
          <w:color w:val="000000" w:themeColor="text1"/>
        </w:rPr>
        <w:t>modifications</w:t>
      </w:r>
      <w:r w:rsidR="00735FE5" w:rsidRPr="00BC6B82">
        <w:rPr>
          <w:rFonts w:asciiTheme="minorHAnsi" w:hAnsiTheme="minorHAnsi" w:cstheme="minorHAnsi"/>
          <w:color w:val="000000" w:themeColor="text1"/>
        </w:rPr>
        <w:t>.</w:t>
      </w:r>
    </w:p>
    <w:p w14:paraId="72628A53" w14:textId="22B584A3" w:rsidR="00E264F2" w:rsidRPr="00BC6B82" w:rsidRDefault="00050BA9" w:rsidP="00406F0F">
      <w:pPr>
        <w:contextualSpacing/>
        <w:rPr>
          <w:rFonts w:asciiTheme="minorHAnsi" w:hAnsiTheme="minorHAnsi" w:cstheme="minorHAnsi"/>
        </w:rPr>
      </w:pPr>
      <w:bookmarkStart w:id="14" w:name="Disclosures"/>
      <w:r w:rsidRPr="00BC6B82">
        <w:rPr>
          <w:rFonts w:asciiTheme="minorHAnsi" w:hAnsiTheme="minorHAnsi" w:cstheme="minorHAnsi"/>
        </w:rPr>
        <w:t>This work was supported by a grant from the French State managed by the National Research Agency under the "</w:t>
      </w:r>
      <w:proofErr w:type="spellStart"/>
      <w:r w:rsidRPr="00BC6B82">
        <w:rPr>
          <w:rFonts w:asciiTheme="minorHAnsi" w:hAnsiTheme="minorHAnsi" w:cstheme="minorHAnsi"/>
        </w:rPr>
        <w:t>Investissements</w:t>
      </w:r>
      <w:proofErr w:type="spellEnd"/>
      <w:r w:rsidRPr="00BC6B82">
        <w:rPr>
          <w:rFonts w:asciiTheme="minorHAnsi" w:hAnsiTheme="minorHAnsi" w:cstheme="minorHAnsi"/>
        </w:rPr>
        <w:t xml:space="preserve"> </w:t>
      </w:r>
      <w:proofErr w:type="spellStart"/>
      <w:r w:rsidRPr="00BC6B82">
        <w:rPr>
          <w:rFonts w:asciiTheme="minorHAnsi" w:hAnsiTheme="minorHAnsi" w:cstheme="minorHAnsi"/>
        </w:rPr>
        <w:t>d’avenir</w:t>
      </w:r>
      <w:proofErr w:type="spellEnd"/>
      <w:r w:rsidRPr="00BC6B82">
        <w:rPr>
          <w:rFonts w:asciiTheme="minorHAnsi" w:hAnsiTheme="minorHAnsi" w:cstheme="minorHAnsi"/>
        </w:rPr>
        <w:t xml:space="preserve"> (Investments for the Future)" program with the reference ANR-10-IAHU-03 (</w:t>
      </w:r>
      <w:proofErr w:type="spellStart"/>
      <w:r w:rsidRPr="00BC6B82">
        <w:rPr>
          <w:rFonts w:asciiTheme="minorHAnsi" w:hAnsiTheme="minorHAnsi" w:cstheme="minorHAnsi"/>
        </w:rPr>
        <w:t>Méditerranée</w:t>
      </w:r>
      <w:proofErr w:type="spellEnd"/>
      <w:r w:rsidRPr="00BC6B82">
        <w:rPr>
          <w:rFonts w:asciiTheme="minorHAnsi" w:hAnsiTheme="minorHAnsi" w:cstheme="minorHAnsi"/>
        </w:rPr>
        <w:t xml:space="preserve"> Infection) and by </w:t>
      </w:r>
      <w:proofErr w:type="spellStart"/>
      <w:r w:rsidRPr="00BC6B82">
        <w:rPr>
          <w:rFonts w:asciiTheme="minorHAnsi" w:hAnsiTheme="minorHAnsi" w:cstheme="minorHAnsi"/>
        </w:rPr>
        <w:t>Région</w:t>
      </w:r>
      <w:proofErr w:type="spellEnd"/>
      <w:r w:rsidRPr="00BC6B82">
        <w:rPr>
          <w:rFonts w:asciiTheme="minorHAnsi" w:hAnsiTheme="minorHAnsi" w:cstheme="minorHAnsi"/>
        </w:rPr>
        <w:t xml:space="preserve"> Provence Alpes Côte d’Azur and European funding FEDER PRIMI.</w:t>
      </w:r>
    </w:p>
    <w:p w14:paraId="1D9C67A6" w14:textId="77777777" w:rsidR="00050BA9" w:rsidRPr="00BC6B82" w:rsidRDefault="00050BA9" w:rsidP="00406F0F">
      <w:pPr>
        <w:contextualSpacing/>
        <w:rPr>
          <w:rFonts w:asciiTheme="minorHAnsi" w:hAnsiTheme="minorHAnsi" w:cstheme="minorHAnsi"/>
          <w:b/>
        </w:rPr>
      </w:pPr>
    </w:p>
    <w:p w14:paraId="404EEC52" w14:textId="77777777" w:rsidR="006B1045" w:rsidRPr="00BC6B82" w:rsidRDefault="009726EE" w:rsidP="00406F0F">
      <w:pPr>
        <w:contextualSpacing/>
        <w:rPr>
          <w:rFonts w:asciiTheme="minorHAnsi" w:hAnsiTheme="minorHAnsi" w:cstheme="minorHAnsi"/>
          <w:b/>
        </w:rPr>
      </w:pPr>
      <w:r w:rsidRPr="00BC6B82">
        <w:rPr>
          <w:rFonts w:asciiTheme="minorHAnsi" w:hAnsiTheme="minorHAnsi" w:cstheme="minorHAnsi"/>
          <w:b/>
        </w:rPr>
        <w:t>DISCLOSURES</w:t>
      </w:r>
      <w:bookmarkEnd w:id="14"/>
      <w:r w:rsidRPr="00BC6B82">
        <w:rPr>
          <w:rFonts w:asciiTheme="minorHAnsi" w:hAnsiTheme="minorHAnsi" w:cstheme="minorHAnsi"/>
          <w:b/>
        </w:rPr>
        <w:t>:</w:t>
      </w:r>
    </w:p>
    <w:p w14:paraId="32605B67" w14:textId="77777777" w:rsidR="001B35E9" w:rsidRPr="00BC6B82" w:rsidRDefault="00371210" w:rsidP="00406F0F">
      <w:pPr>
        <w:contextualSpacing/>
        <w:rPr>
          <w:rFonts w:asciiTheme="minorHAnsi" w:hAnsiTheme="minorHAnsi" w:cstheme="minorHAnsi"/>
          <w:color w:val="000000" w:themeColor="text1"/>
        </w:rPr>
      </w:pPr>
      <w:r w:rsidRPr="00BC6B82">
        <w:rPr>
          <w:rFonts w:asciiTheme="minorHAnsi" w:hAnsiTheme="minorHAnsi" w:cstheme="minorHAnsi"/>
          <w:color w:val="000000" w:themeColor="text1"/>
        </w:rPr>
        <w:t>All</w:t>
      </w:r>
      <w:r w:rsidR="0065007B" w:rsidRPr="00BC6B82">
        <w:rPr>
          <w:rFonts w:asciiTheme="minorHAnsi" w:hAnsiTheme="minorHAnsi" w:cstheme="minorHAnsi"/>
          <w:color w:val="000000" w:themeColor="text1"/>
        </w:rPr>
        <w:t xml:space="preserve"> authors have nothing to disclose.</w:t>
      </w:r>
      <w:bookmarkStart w:id="15" w:name="References"/>
    </w:p>
    <w:p w14:paraId="217E6030" w14:textId="77777777" w:rsidR="001B35E9" w:rsidRPr="00BC6B82" w:rsidRDefault="001B35E9" w:rsidP="00406F0F">
      <w:pPr>
        <w:contextualSpacing/>
        <w:rPr>
          <w:rFonts w:asciiTheme="minorHAnsi" w:hAnsiTheme="minorHAnsi" w:cstheme="minorHAnsi"/>
          <w:color w:val="000000" w:themeColor="text1"/>
        </w:rPr>
      </w:pPr>
    </w:p>
    <w:p w14:paraId="1E2DA7EF" w14:textId="34863775" w:rsidR="00AA7B1F" w:rsidRPr="00BC6B82" w:rsidRDefault="009726EE" w:rsidP="00AF4B84">
      <w:pPr>
        <w:contextualSpacing/>
        <w:rPr>
          <w:rFonts w:asciiTheme="minorHAnsi" w:hAnsiTheme="minorHAnsi" w:cstheme="minorHAnsi"/>
          <w:b/>
          <w:color w:val="808080" w:themeColor="background1" w:themeShade="80"/>
        </w:rPr>
      </w:pPr>
      <w:r w:rsidRPr="00BC6B82">
        <w:rPr>
          <w:rFonts w:asciiTheme="minorHAnsi" w:hAnsiTheme="minorHAnsi" w:cstheme="minorHAnsi"/>
          <w:b/>
          <w:bCs/>
        </w:rPr>
        <w:t>REFERENCES</w:t>
      </w:r>
      <w:r w:rsidR="0089759C" w:rsidRPr="00BC6B82">
        <w:rPr>
          <w:rFonts w:asciiTheme="minorHAnsi" w:hAnsiTheme="minorHAnsi" w:cstheme="minorHAnsi"/>
          <w:b/>
          <w:bCs/>
        </w:rPr>
        <w:t>:</w:t>
      </w:r>
      <w:r w:rsidRPr="00BC6B82">
        <w:rPr>
          <w:rFonts w:asciiTheme="minorHAnsi" w:hAnsiTheme="minorHAnsi" w:cstheme="minorHAnsi"/>
        </w:rPr>
        <w:t xml:space="preserve"> </w:t>
      </w:r>
      <w:bookmarkEnd w:id="15"/>
    </w:p>
    <w:p w14:paraId="065C9B3B" w14:textId="736E8486" w:rsidR="005446F0" w:rsidRPr="003C2A4B" w:rsidRDefault="00051F3D" w:rsidP="00406F0F">
      <w:pPr>
        <w:tabs>
          <w:tab w:val="left" w:pos="640"/>
        </w:tabs>
        <w:ind w:left="640" w:hanging="640"/>
        <w:contextualSpacing/>
        <w:rPr>
          <w:rFonts w:asciiTheme="minorHAnsi" w:hAnsiTheme="minorHAnsi" w:cstheme="minorHAnsi"/>
          <w:color w:val="auto"/>
        </w:rPr>
      </w:pPr>
      <w:r w:rsidRPr="00BC6B82">
        <w:rPr>
          <w:rFonts w:asciiTheme="minorHAnsi" w:hAnsiTheme="minorHAnsi" w:cstheme="minorHAnsi"/>
          <w:noProof/>
        </w:rPr>
        <w:fldChar w:fldCharType="begin"/>
      </w:r>
      <w:r w:rsidRPr="00BC6B82">
        <w:rPr>
          <w:rFonts w:asciiTheme="minorHAnsi" w:hAnsiTheme="minorHAnsi" w:cstheme="minorHAnsi"/>
          <w:noProof/>
        </w:rPr>
        <w:instrText xml:space="preserve"> ADDIN PAPERS2_CITATIONS &lt;papers2_bibliography/&gt;</w:instrText>
      </w:r>
      <w:r w:rsidRPr="00BC6B82">
        <w:rPr>
          <w:rFonts w:asciiTheme="minorHAnsi" w:hAnsiTheme="minorHAnsi" w:cstheme="minorHAnsi"/>
          <w:noProof/>
        </w:rPr>
        <w:fldChar w:fldCharType="separate"/>
      </w:r>
      <w:r w:rsidR="005446F0" w:rsidRPr="003C2A4B">
        <w:rPr>
          <w:rFonts w:asciiTheme="minorHAnsi" w:hAnsiTheme="minorHAnsi" w:cstheme="minorHAnsi"/>
          <w:color w:val="auto"/>
        </w:rPr>
        <w:t>1.</w:t>
      </w:r>
      <w:r w:rsidR="005446F0" w:rsidRPr="003C2A4B">
        <w:rPr>
          <w:rFonts w:asciiTheme="minorHAnsi" w:hAnsiTheme="minorHAnsi" w:cstheme="minorHAnsi"/>
          <w:color w:val="auto"/>
        </w:rPr>
        <w:tab/>
        <w:t>Iyer, L. M., Aravind, L.</w:t>
      </w:r>
      <w:r w:rsidR="0089759C" w:rsidRPr="003C2A4B">
        <w:rPr>
          <w:rFonts w:asciiTheme="minorHAnsi" w:hAnsiTheme="minorHAnsi" w:cstheme="minorHAnsi"/>
          <w:color w:val="auto"/>
        </w:rPr>
        <w:t>,</w:t>
      </w:r>
      <w:r w:rsidR="005446F0" w:rsidRPr="003C2A4B">
        <w:rPr>
          <w:rFonts w:asciiTheme="minorHAnsi" w:hAnsiTheme="minorHAnsi" w:cstheme="minorHAnsi"/>
          <w:color w:val="auto"/>
        </w:rPr>
        <w:t xml:space="preserve"> Koonin, E. V. Common Origin of Four Diverse Families of Large Eukaryotic DNA Viruses. </w:t>
      </w:r>
      <w:r w:rsidR="005446F0" w:rsidRPr="003C2A4B">
        <w:rPr>
          <w:rFonts w:asciiTheme="minorHAnsi" w:hAnsiTheme="minorHAnsi" w:cstheme="minorHAnsi"/>
          <w:i/>
          <w:iCs/>
          <w:color w:val="auto"/>
        </w:rPr>
        <w:t>Journal of Virology</w:t>
      </w:r>
      <w:r w:rsidR="0089759C" w:rsidRPr="003C2A4B">
        <w:rPr>
          <w:rFonts w:asciiTheme="minorHAnsi" w:hAnsiTheme="minorHAnsi" w:cstheme="minorHAnsi"/>
          <w:color w:val="auto"/>
        </w:rPr>
        <w:t>.</w:t>
      </w:r>
      <w:r w:rsidR="005446F0" w:rsidRPr="003C2A4B">
        <w:rPr>
          <w:rFonts w:asciiTheme="minorHAnsi" w:hAnsiTheme="minorHAnsi" w:cstheme="minorHAnsi"/>
          <w:color w:val="auto"/>
        </w:rPr>
        <w:t xml:space="preserve"> </w:t>
      </w:r>
      <w:r w:rsidR="005446F0" w:rsidRPr="003C2A4B">
        <w:rPr>
          <w:rFonts w:asciiTheme="minorHAnsi" w:hAnsiTheme="minorHAnsi" w:cstheme="minorHAnsi"/>
          <w:b/>
          <w:bCs/>
          <w:color w:val="auto"/>
        </w:rPr>
        <w:t>75</w:t>
      </w:r>
      <w:r w:rsidR="005446F0" w:rsidRPr="003C2A4B">
        <w:rPr>
          <w:rFonts w:asciiTheme="minorHAnsi" w:hAnsiTheme="minorHAnsi" w:cstheme="minorHAnsi"/>
          <w:color w:val="auto"/>
        </w:rPr>
        <w:t xml:space="preserve"> (23), 11720–11734 (2001).</w:t>
      </w:r>
    </w:p>
    <w:p w14:paraId="29BBCC6D" w14:textId="117099CA" w:rsidR="005446F0" w:rsidRPr="003C2A4B" w:rsidRDefault="005446F0" w:rsidP="00406F0F">
      <w:pPr>
        <w:tabs>
          <w:tab w:val="left" w:pos="640"/>
        </w:tabs>
        <w:ind w:left="640" w:hanging="640"/>
        <w:contextualSpacing/>
        <w:rPr>
          <w:rFonts w:asciiTheme="minorHAnsi" w:hAnsiTheme="minorHAnsi" w:cstheme="minorHAnsi"/>
          <w:color w:val="auto"/>
        </w:rPr>
      </w:pPr>
      <w:r w:rsidRPr="003C2A4B">
        <w:rPr>
          <w:rFonts w:asciiTheme="minorHAnsi" w:hAnsiTheme="minorHAnsi" w:cstheme="minorHAnsi"/>
          <w:color w:val="auto"/>
        </w:rPr>
        <w:t>2.</w:t>
      </w:r>
      <w:r w:rsidRPr="003C2A4B">
        <w:rPr>
          <w:rFonts w:asciiTheme="minorHAnsi" w:hAnsiTheme="minorHAnsi" w:cstheme="minorHAnsi"/>
          <w:color w:val="auto"/>
        </w:rPr>
        <w:tab/>
        <w:t>Li, Y.</w:t>
      </w:r>
      <w:r w:rsidR="007A05FE">
        <w:rPr>
          <w:rFonts w:asciiTheme="minorHAnsi" w:hAnsiTheme="minorHAnsi" w:cstheme="minorHAnsi"/>
          <w:color w:val="auto"/>
        </w:rPr>
        <w:t xml:space="preserve"> </w:t>
      </w:r>
      <w:r w:rsidRPr="00AF4B84">
        <w:rPr>
          <w:rFonts w:asciiTheme="minorHAnsi" w:hAnsiTheme="minorHAnsi" w:cstheme="minorHAnsi"/>
          <w:color w:val="auto"/>
        </w:rPr>
        <w:t>et al.</w:t>
      </w:r>
      <w:r w:rsidRPr="003C2A4B">
        <w:rPr>
          <w:rFonts w:asciiTheme="minorHAnsi" w:hAnsiTheme="minorHAnsi" w:cstheme="minorHAnsi"/>
          <w:color w:val="auto"/>
        </w:rPr>
        <w:t xml:space="preserve"> Analysis of 74 kb of DNA located at the right end of the 330-kb chlorella virus PBCV-1 genome. </w:t>
      </w:r>
      <w:r w:rsidRPr="003C2A4B">
        <w:rPr>
          <w:rFonts w:asciiTheme="minorHAnsi" w:hAnsiTheme="minorHAnsi" w:cstheme="minorHAnsi"/>
          <w:i/>
          <w:iCs/>
          <w:color w:val="auto"/>
        </w:rPr>
        <w:t>Virology</w:t>
      </w:r>
      <w:r w:rsidR="0089759C" w:rsidRPr="003C2A4B">
        <w:rPr>
          <w:rFonts w:asciiTheme="minorHAnsi" w:hAnsiTheme="minorHAnsi" w:cstheme="minorHAnsi"/>
          <w:color w:val="auto"/>
        </w:rPr>
        <w:t>.</w:t>
      </w:r>
      <w:r w:rsidRPr="003C2A4B">
        <w:rPr>
          <w:rFonts w:asciiTheme="minorHAnsi" w:hAnsiTheme="minorHAnsi" w:cstheme="minorHAnsi"/>
          <w:color w:val="auto"/>
        </w:rPr>
        <w:t xml:space="preserve"> </w:t>
      </w:r>
      <w:r w:rsidRPr="003C2A4B">
        <w:rPr>
          <w:rFonts w:asciiTheme="minorHAnsi" w:hAnsiTheme="minorHAnsi" w:cstheme="minorHAnsi"/>
          <w:b/>
          <w:bCs/>
          <w:color w:val="auto"/>
        </w:rPr>
        <w:t>237</w:t>
      </w:r>
      <w:r w:rsidRPr="003C2A4B">
        <w:rPr>
          <w:rFonts w:asciiTheme="minorHAnsi" w:hAnsiTheme="minorHAnsi" w:cstheme="minorHAnsi"/>
          <w:color w:val="auto"/>
        </w:rPr>
        <w:t xml:space="preserve"> (2), 360–377 (1997).</w:t>
      </w:r>
    </w:p>
    <w:p w14:paraId="249E2899" w14:textId="2136BA0B" w:rsidR="005446F0" w:rsidRPr="003C2A4B" w:rsidRDefault="005446F0" w:rsidP="00406F0F">
      <w:pPr>
        <w:tabs>
          <w:tab w:val="left" w:pos="640"/>
        </w:tabs>
        <w:ind w:left="640" w:hanging="640"/>
        <w:contextualSpacing/>
        <w:rPr>
          <w:rFonts w:asciiTheme="minorHAnsi" w:hAnsiTheme="minorHAnsi" w:cstheme="minorHAnsi"/>
          <w:color w:val="auto"/>
        </w:rPr>
      </w:pPr>
      <w:r w:rsidRPr="003C2A4B">
        <w:rPr>
          <w:rFonts w:asciiTheme="minorHAnsi" w:hAnsiTheme="minorHAnsi" w:cstheme="minorHAnsi"/>
          <w:color w:val="auto"/>
        </w:rPr>
        <w:t>3.</w:t>
      </w:r>
      <w:r w:rsidRPr="003C2A4B">
        <w:rPr>
          <w:rFonts w:asciiTheme="minorHAnsi" w:hAnsiTheme="minorHAnsi" w:cstheme="minorHAnsi"/>
          <w:color w:val="auto"/>
        </w:rPr>
        <w:tab/>
        <w:t xml:space="preserve">Scola, B. L. A Giant Virus in Amoebae. </w:t>
      </w:r>
      <w:r w:rsidRPr="003C2A4B">
        <w:rPr>
          <w:rFonts w:asciiTheme="minorHAnsi" w:hAnsiTheme="minorHAnsi" w:cstheme="minorHAnsi"/>
          <w:i/>
          <w:iCs/>
          <w:color w:val="auto"/>
        </w:rPr>
        <w:t>Science</w:t>
      </w:r>
      <w:r w:rsidR="0089759C" w:rsidRPr="003C2A4B">
        <w:rPr>
          <w:rFonts w:asciiTheme="minorHAnsi" w:hAnsiTheme="minorHAnsi" w:cstheme="minorHAnsi"/>
          <w:color w:val="auto"/>
        </w:rPr>
        <w:t>.</w:t>
      </w:r>
      <w:r w:rsidRPr="003C2A4B">
        <w:rPr>
          <w:rFonts w:asciiTheme="minorHAnsi" w:hAnsiTheme="minorHAnsi" w:cstheme="minorHAnsi"/>
          <w:color w:val="auto"/>
        </w:rPr>
        <w:t xml:space="preserve"> </w:t>
      </w:r>
      <w:r w:rsidRPr="003C2A4B">
        <w:rPr>
          <w:rFonts w:asciiTheme="minorHAnsi" w:hAnsiTheme="minorHAnsi" w:cstheme="minorHAnsi"/>
          <w:b/>
          <w:bCs/>
          <w:color w:val="auto"/>
        </w:rPr>
        <w:t>299</w:t>
      </w:r>
      <w:r w:rsidRPr="003C2A4B">
        <w:rPr>
          <w:rFonts w:asciiTheme="minorHAnsi" w:hAnsiTheme="minorHAnsi" w:cstheme="minorHAnsi"/>
          <w:color w:val="auto"/>
        </w:rPr>
        <w:t xml:space="preserve"> (5615), 2033 (2003).</w:t>
      </w:r>
    </w:p>
    <w:p w14:paraId="6288357E" w14:textId="6D58EAB6" w:rsidR="005446F0" w:rsidRPr="003C2A4B" w:rsidRDefault="005446F0" w:rsidP="00406F0F">
      <w:pPr>
        <w:tabs>
          <w:tab w:val="left" w:pos="640"/>
        </w:tabs>
        <w:ind w:left="640" w:hanging="640"/>
        <w:contextualSpacing/>
        <w:rPr>
          <w:rFonts w:asciiTheme="minorHAnsi" w:hAnsiTheme="minorHAnsi" w:cstheme="minorHAnsi"/>
          <w:color w:val="auto"/>
        </w:rPr>
      </w:pPr>
      <w:r w:rsidRPr="003C2A4B">
        <w:rPr>
          <w:rFonts w:asciiTheme="minorHAnsi" w:hAnsiTheme="minorHAnsi" w:cstheme="minorHAnsi"/>
          <w:color w:val="auto"/>
        </w:rPr>
        <w:t>4.</w:t>
      </w:r>
      <w:r w:rsidRPr="003C2A4B">
        <w:rPr>
          <w:rFonts w:asciiTheme="minorHAnsi" w:hAnsiTheme="minorHAnsi" w:cstheme="minorHAnsi"/>
          <w:color w:val="auto"/>
        </w:rPr>
        <w:tab/>
        <w:t>Philippe, N.</w:t>
      </w:r>
      <w:r w:rsidR="007A05FE">
        <w:rPr>
          <w:rFonts w:asciiTheme="minorHAnsi" w:hAnsiTheme="minorHAnsi" w:cstheme="minorHAnsi"/>
          <w:color w:val="auto"/>
        </w:rPr>
        <w:t xml:space="preserve"> </w:t>
      </w:r>
      <w:r w:rsidRPr="00AF4B84">
        <w:rPr>
          <w:rFonts w:asciiTheme="minorHAnsi" w:hAnsiTheme="minorHAnsi" w:cstheme="minorHAnsi"/>
          <w:color w:val="auto"/>
        </w:rPr>
        <w:t>et al.</w:t>
      </w:r>
      <w:r w:rsidRPr="003C2A4B">
        <w:rPr>
          <w:rFonts w:asciiTheme="minorHAnsi" w:hAnsiTheme="minorHAnsi" w:cstheme="minorHAnsi"/>
          <w:color w:val="auto"/>
        </w:rPr>
        <w:t xml:space="preserve"> Pandoraviruses: amoeba viruses with genomes up to 2.5 Mb reaching that of parasitic eukaryotes. </w:t>
      </w:r>
      <w:r w:rsidRPr="003C2A4B">
        <w:rPr>
          <w:rFonts w:asciiTheme="minorHAnsi" w:hAnsiTheme="minorHAnsi" w:cstheme="minorHAnsi"/>
          <w:i/>
          <w:iCs/>
          <w:color w:val="auto"/>
        </w:rPr>
        <w:t>Science</w:t>
      </w:r>
      <w:r w:rsidR="0089759C" w:rsidRPr="003C2A4B">
        <w:rPr>
          <w:rFonts w:asciiTheme="minorHAnsi" w:hAnsiTheme="minorHAnsi" w:cstheme="minorHAnsi"/>
          <w:color w:val="auto"/>
        </w:rPr>
        <w:t>.</w:t>
      </w:r>
      <w:r w:rsidRPr="003C2A4B">
        <w:rPr>
          <w:rFonts w:asciiTheme="minorHAnsi" w:hAnsiTheme="minorHAnsi" w:cstheme="minorHAnsi"/>
          <w:i/>
          <w:iCs/>
          <w:color w:val="auto"/>
        </w:rPr>
        <w:t xml:space="preserve"> </w:t>
      </w:r>
      <w:r w:rsidRPr="003C2A4B">
        <w:rPr>
          <w:rFonts w:asciiTheme="minorHAnsi" w:hAnsiTheme="minorHAnsi" w:cstheme="minorHAnsi"/>
          <w:b/>
          <w:bCs/>
          <w:color w:val="auto"/>
        </w:rPr>
        <w:t>341</w:t>
      </w:r>
      <w:r w:rsidRPr="003C2A4B">
        <w:rPr>
          <w:rFonts w:asciiTheme="minorHAnsi" w:hAnsiTheme="minorHAnsi" w:cstheme="minorHAnsi"/>
          <w:color w:val="auto"/>
        </w:rPr>
        <w:t xml:space="preserve"> (6143), 281–286 (2013).</w:t>
      </w:r>
    </w:p>
    <w:p w14:paraId="1E7920A8" w14:textId="080C6AFC" w:rsidR="005446F0" w:rsidRPr="003C2A4B" w:rsidRDefault="005446F0" w:rsidP="00406F0F">
      <w:pPr>
        <w:tabs>
          <w:tab w:val="left" w:pos="640"/>
        </w:tabs>
        <w:ind w:left="640" w:hanging="640"/>
        <w:contextualSpacing/>
        <w:rPr>
          <w:rFonts w:asciiTheme="minorHAnsi" w:hAnsiTheme="minorHAnsi" w:cstheme="minorHAnsi"/>
          <w:color w:val="auto"/>
        </w:rPr>
      </w:pPr>
      <w:r w:rsidRPr="003C2A4B">
        <w:rPr>
          <w:rFonts w:asciiTheme="minorHAnsi" w:hAnsiTheme="minorHAnsi" w:cstheme="minorHAnsi"/>
          <w:color w:val="auto"/>
        </w:rPr>
        <w:t>5.</w:t>
      </w:r>
      <w:r w:rsidRPr="003C2A4B">
        <w:rPr>
          <w:rFonts w:asciiTheme="minorHAnsi" w:hAnsiTheme="minorHAnsi" w:cstheme="minorHAnsi"/>
          <w:color w:val="auto"/>
        </w:rPr>
        <w:tab/>
        <w:t>Antwerpen, M. H.</w:t>
      </w:r>
      <w:r w:rsidR="003944DB" w:rsidRPr="003C2A4B">
        <w:rPr>
          <w:rFonts w:asciiTheme="minorHAnsi" w:hAnsiTheme="minorHAnsi" w:cstheme="minorHAnsi"/>
          <w:color w:val="auto"/>
        </w:rPr>
        <w:t xml:space="preserve"> et al.</w:t>
      </w:r>
      <w:r w:rsidRPr="003C2A4B">
        <w:rPr>
          <w:rFonts w:asciiTheme="minorHAnsi" w:hAnsiTheme="minorHAnsi" w:cstheme="minorHAnsi"/>
          <w:color w:val="auto"/>
        </w:rPr>
        <w:t xml:space="preserve"> Whole-genome sequencing of a pandoravirus isolated from keratitis-inducing acanthamoeba. </w:t>
      </w:r>
      <w:r w:rsidRPr="003C2A4B">
        <w:rPr>
          <w:rFonts w:asciiTheme="minorHAnsi" w:hAnsiTheme="minorHAnsi" w:cstheme="minorHAnsi"/>
          <w:i/>
          <w:iCs/>
          <w:color w:val="auto"/>
        </w:rPr>
        <w:t>Genome Announcements</w:t>
      </w:r>
      <w:r w:rsidR="0089759C" w:rsidRPr="003C2A4B">
        <w:rPr>
          <w:rFonts w:asciiTheme="minorHAnsi" w:hAnsiTheme="minorHAnsi" w:cstheme="minorHAnsi"/>
          <w:color w:val="auto"/>
        </w:rPr>
        <w:t>.</w:t>
      </w:r>
      <w:r w:rsidRPr="003C2A4B">
        <w:rPr>
          <w:rFonts w:asciiTheme="minorHAnsi" w:hAnsiTheme="minorHAnsi" w:cstheme="minorHAnsi"/>
          <w:color w:val="auto"/>
        </w:rPr>
        <w:t xml:space="preserve"> </w:t>
      </w:r>
      <w:r w:rsidRPr="003C2A4B">
        <w:rPr>
          <w:rFonts w:asciiTheme="minorHAnsi" w:hAnsiTheme="minorHAnsi" w:cstheme="minorHAnsi"/>
          <w:b/>
          <w:bCs/>
          <w:color w:val="auto"/>
        </w:rPr>
        <w:t>3</w:t>
      </w:r>
      <w:r w:rsidRPr="003C2A4B">
        <w:rPr>
          <w:rFonts w:asciiTheme="minorHAnsi" w:hAnsiTheme="minorHAnsi" w:cstheme="minorHAnsi"/>
          <w:color w:val="auto"/>
        </w:rPr>
        <w:t xml:space="preserve"> (2), e00136–15 (2015).</w:t>
      </w:r>
    </w:p>
    <w:p w14:paraId="27E68681" w14:textId="0EC8AD6E" w:rsidR="005446F0" w:rsidRPr="003C2A4B" w:rsidRDefault="005446F0" w:rsidP="00406F0F">
      <w:pPr>
        <w:tabs>
          <w:tab w:val="left" w:pos="640"/>
        </w:tabs>
        <w:ind w:left="640" w:hanging="640"/>
        <w:contextualSpacing/>
        <w:rPr>
          <w:rFonts w:asciiTheme="minorHAnsi" w:hAnsiTheme="minorHAnsi" w:cstheme="minorHAnsi"/>
          <w:color w:val="auto"/>
        </w:rPr>
      </w:pPr>
      <w:r w:rsidRPr="003C2A4B">
        <w:rPr>
          <w:rFonts w:asciiTheme="minorHAnsi" w:hAnsiTheme="minorHAnsi" w:cstheme="minorHAnsi"/>
          <w:color w:val="auto"/>
        </w:rPr>
        <w:t>6.</w:t>
      </w:r>
      <w:r w:rsidRPr="003C2A4B">
        <w:rPr>
          <w:rFonts w:asciiTheme="minorHAnsi" w:hAnsiTheme="minorHAnsi" w:cstheme="minorHAnsi"/>
          <w:color w:val="auto"/>
        </w:rPr>
        <w:tab/>
        <w:t xml:space="preserve">Legendre, M. </w:t>
      </w:r>
      <w:r w:rsidRPr="00AF4B84">
        <w:rPr>
          <w:rFonts w:asciiTheme="minorHAnsi" w:hAnsiTheme="minorHAnsi" w:cstheme="minorHAnsi"/>
          <w:color w:val="auto"/>
        </w:rPr>
        <w:t>et al.</w:t>
      </w:r>
      <w:r w:rsidRPr="003C2A4B">
        <w:rPr>
          <w:rFonts w:asciiTheme="minorHAnsi" w:hAnsiTheme="minorHAnsi" w:cstheme="minorHAnsi"/>
          <w:color w:val="auto"/>
        </w:rPr>
        <w:t xml:space="preserve"> Thirty-thousand-year-old distant relative of giant icosahedral DNA viruses with a pandoravirus morphology. </w:t>
      </w:r>
      <w:r w:rsidRPr="003C2A4B">
        <w:rPr>
          <w:rFonts w:asciiTheme="minorHAnsi" w:hAnsiTheme="minorHAnsi" w:cstheme="minorHAnsi"/>
          <w:i/>
          <w:iCs/>
          <w:color w:val="auto"/>
        </w:rPr>
        <w:t>Proceedings of the National Academy of Sciences of the United States of America</w:t>
      </w:r>
      <w:r w:rsidR="0089759C" w:rsidRPr="003C2A4B">
        <w:rPr>
          <w:rFonts w:asciiTheme="minorHAnsi" w:hAnsiTheme="minorHAnsi" w:cstheme="minorHAnsi"/>
          <w:color w:val="auto"/>
        </w:rPr>
        <w:t>.</w:t>
      </w:r>
      <w:r w:rsidRPr="003C2A4B">
        <w:rPr>
          <w:rFonts w:asciiTheme="minorHAnsi" w:hAnsiTheme="minorHAnsi" w:cstheme="minorHAnsi"/>
          <w:color w:val="auto"/>
        </w:rPr>
        <w:t xml:space="preserve"> </w:t>
      </w:r>
      <w:r w:rsidRPr="003C2A4B">
        <w:rPr>
          <w:rFonts w:asciiTheme="minorHAnsi" w:hAnsiTheme="minorHAnsi" w:cstheme="minorHAnsi"/>
          <w:b/>
          <w:bCs/>
          <w:color w:val="auto"/>
        </w:rPr>
        <w:t>111</w:t>
      </w:r>
      <w:r w:rsidRPr="003C2A4B">
        <w:rPr>
          <w:rFonts w:asciiTheme="minorHAnsi" w:hAnsiTheme="minorHAnsi" w:cstheme="minorHAnsi"/>
          <w:color w:val="auto"/>
        </w:rPr>
        <w:t xml:space="preserve"> (11), 4274–4279 (2014).</w:t>
      </w:r>
    </w:p>
    <w:p w14:paraId="51C2C28D" w14:textId="7E2D7542" w:rsidR="005446F0" w:rsidRPr="003C2A4B" w:rsidRDefault="005446F0" w:rsidP="00406F0F">
      <w:pPr>
        <w:tabs>
          <w:tab w:val="left" w:pos="640"/>
        </w:tabs>
        <w:ind w:left="640" w:hanging="640"/>
        <w:contextualSpacing/>
        <w:rPr>
          <w:rFonts w:asciiTheme="minorHAnsi" w:hAnsiTheme="minorHAnsi" w:cstheme="minorHAnsi"/>
          <w:color w:val="auto"/>
        </w:rPr>
      </w:pPr>
      <w:r w:rsidRPr="003C2A4B">
        <w:rPr>
          <w:rFonts w:asciiTheme="minorHAnsi" w:hAnsiTheme="minorHAnsi" w:cstheme="minorHAnsi"/>
          <w:color w:val="auto"/>
        </w:rPr>
        <w:t>7.</w:t>
      </w:r>
      <w:r w:rsidRPr="003C2A4B">
        <w:rPr>
          <w:rFonts w:asciiTheme="minorHAnsi" w:hAnsiTheme="minorHAnsi" w:cstheme="minorHAnsi"/>
          <w:color w:val="auto"/>
        </w:rPr>
        <w:tab/>
        <w:t xml:space="preserve">Legendre, M. </w:t>
      </w:r>
      <w:r w:rsidRPr="00AF4B84">
        <w:rPr>
          <w:rFonts w:asciiTheme="minorHAnsi" w:hAnsiTheme="minorHAnsi" w:cstheme="minorHAnsi"/>
          <w:color w:val="auto"/>
        </w:rPr>
        <w:t>et al.</w:t>
      </w:r>
      <w:r w:rsidRPr="003C2A4B">
        <w:rPr>
          <w:rFonts w:asciiTheme="minorHAnsi" w:hAnsiTheme="minorHAnsi" w:cstheme="minorHAnsi"/>
          <w:color w:val="auto"/>
        </w:rPr>
        <w:t xml:space="preserve"> In-depth study of Mollivirus sibericum, a new 30,000-y-old giant virus infecting Acanthamoeba. </w:t>
      </w:r>
      <w:r w:rsidRPr="003C2A4B">
        <w:rPr>
          <w:rFonts w:asciiTheme="minorHAnsi" w:hAnsiTheme="minorHAnsi" w:cstheme="minorHAnsi"/>
          <w:i/>
          <w:iCs/>
          <w:color w:val="auto"/>
        </w:rPr>
        <w:t>Proceedings of the National Academy of Sciences of the United States of America</w:t>
      </w:r>
      <w:r w:rsidR="0089759C" w:rsidRPr="003C2A4B">
        <w:rPr>
          <w:rFonts w:asciiTheme="minorHAnsi" w:hAnsiTheme="minorHAnsi" w:cstheme="minorHAnsi"/>
          <w:color w:val="auto"/>
        </w:rPr>
        <w:t>.</w:t>
      </w:r>
      <w:r w:rsidRPr="003C2A4B">
        <w:rPr>
          <w:rFonts w:asciiTheme="minorHAnsi" w:hAnsiTheme="minorHAnsi" w:cstheme="minorHAnsi"/>
          <w:color w:val="auto"/>
        </w:rPr>
        <w:t xml:space="preserve"> </w:t>
      </w:r>
      <w:r w:rsidRPr="003C2A4B">
        <w:rPr>
          <w:rFonts w:asciiTheme="minorHAnsi" w:hAnsiTheme="minorHAnsi" w:cstheme="minorHAnsi"/>
          <w:b/>
          <w:bCs/>
          <w:color w:val="auto"/>
        </w:rPr>
        <w:t>112</w:t>
      </w:r>
      <w:r w:rsidRPr="003C2A4B">
        <w:rPr>
          <w:rFonts w:asciiTheme="minorHAnsi" w:hAnsiTheme="minorHAnsi" w:cstheme="minorHAnsi"/>
          <w:color w:val="auto"/>
        </w:rPr>
        <w:t xml:space="preserve"> (38), E5327–</w:t>
      </w:r>
      <w:r w:rsidR="00B64698" w:rsidRPr="003C2A4B">
        <w:rPr>
          <w:rFonts w:asciiTheme="minorHAnsi" w:hAnsiTheme="minorHAnsi" w:cstheme="minorHAnsi"/>
          <w:color w:val="auto"/>
        </w:rPr>
        <w:t>3</w:t>
      </w:r>
      <w:r w:rsidRPr="003C2A4B">
        <w:rPr>
          <w:rFonts w:asciiTheme="minorHAnsi" w:hAnsiTheme="minorHAnsi" w:cstheme="minorHAnsi"/>
          <w:color w:val="auto"/>
        </w:rPr>
        <w:t>35 (2015).</w:t>
      </w:r>
    </w:p>
    <w:p w14:paraId="37AE8433" w14:textId="21BEFBF7" w:rsidR="005446F0" w:rsidRPr="003C2A4B" w:rsidRDefault="005446F0" w:rsidP="00406F0F">
      <w:pPr>
        <w:tabs>
          <w:tab w:val="left" w:pos="640"/>
        </w:tabs>
        <w:ind w:left="640" w:hanging="640"/>
        <w:contextualSpacing/>
        <w:rPr>
          <w:rFonts w:asciiTheme="minorHAnsi" w:hAnsiTheme="minorHAnsi" w:cstheme="minorHAnsi"/>
          <w:color w:val="auto"/>
        </w:rPr>
      </w:pPr>
      <w:r w:rsidRPr="003C2A4B">
        <w:rPr>
          <w:rFonts w:asciiTheme="minorHAnsi" w:hAnsiTheme="minorHAnsi" w:cstheme="minorHAnsi"/>
          <w:color w:val="auto"/>
        </w:rPr>
        <w:t>8.</w:t>
      </w:r>
      <w:r w:rsidRPr="003C2A4B">
        <w:rPr>
          <w:rFonts w:asciiTheme="minorHAnsi" w:hAnsiTheme="minorHAnsi" w:cstheme="minorHAnsi"/>
          <w:color w:val="auto"/>
        </w:rPr>
        <w:tab/>
        <w:t xml:space="preserve">Legendre, M. </w:t>
      </w:r>
      <w:r w:rsidRPr="00AF4B84">
        <w:rPr>
          <w:rFonts w:asciiTheme="minorHAnsi" w:hAnsiTheme="minorHAnsi" w:cstheme="minorHAnsi"/>
          <w:color w:val="auto"/>
        </w:rPr>
        <w:t>et al.</w:t>
      </w:r>
      <w:r w:rsidRPr="003C2A4B">
        <w:rPr>
          <w:rFonts w:asciiTheme="minorHAnsi" w:hAnsiTheme="minorHAnsi" w:cstheme="minorHAnsi"/>
          <w:color w:val="auto"/>
        </w:rPr>
        <w:t xml:space="preserve"> Diversity and evolution of the emerging Pandoraviridae family. </w:t>
      </w:r>
      <w:r w:rsidRPr="003C2A4B">
        <w:rPr>
          <w:rFonts w:asciiTheme="minorHAnsi" w:hAnsiTheme="minorHAnsi" w:cstheme="minorHAnsi"/>
          <w:i/>
          <w:iCs/>
          <w:color w:val="auto"/>
        </w:rPr>
        <w:t xml:space="preserve">Nature </w:t>
      </w:r>
      <w:r w:rsidR="00102AE1" w:rsidRPr="003C2A4B">
        <w:rPr>
          <w:rFonts w:asciiTheme="minorHAnsi" w:hAnsiTheme="minorHAnsi" w:cstheme="minorHAnsi"/>
          <w:i/>
          <w:iCs/>
          <w:color w:val="auto"/>
        </w:rPr>
        <w:t>Communications</w:t>
      </w:r>
      <w:r w:rsidR="0089759C" w:rsidRPr="003C2A4B">
        <w:rPr>
          <w:rFonts w:asciiTheme="minorHAnsi" w:hAnsiTheme="minorHAnsi" w:cstheme="minorHAnsi"/>
          <w:color w:val="auto"/>
        </w:rPr>
        <w:t>.</w:t>
      </w:r>
      <w:r w:rsidRPr="003C2A4B">
        <w:rPr>
          <w:rFonts w:asciiTheme="minorHAnsi" w:hAnsiTheme="minorHAnsi" w:cstheme="minorHAnsi"/>
          <w:color w:val="auto"/>
        </w:rPr>
        <w:t xml:space="preserve"> </w:t>
      </w:r>
      <w:r w:rsidRPr="003C2A4B">
        <w:rPr>
          <w:rFonts w:asciiTheme="minorHAnsi" w:hAnsiTheme="minorHAnsi" w:cstheme="minorHAnsi"/>
          <w:b/>
          <w:bCs/>
          <w:color w:val="auto"/>
        </w:rPr>
        <w:t>9</w:t>
      </w:r>
      <w:r w:rsidRPr="003C2A4B">
        <w:rPr>
          <w:rFonts w:asciiTheme="minorHAnsi" w:hAnsiTheme="minorHAnsi" w:cstheme="minorHAnsi"/>
          <w:color w:val="auto"/>
        </w:rPr>
        <w:t xml:space="preserve"> (1), 2285 (2018).</w:t>
      </w:r>
    </w:p>
    <w:p w14:paraId="3D125E5C" w14:textId="20487429" w:rsidR="005446F0" w:rsidRPr="003C2A4B" w:rsidRDefault="005446F0" w:rsidP="00406F0F">
      <w:pPr>
        <w:tabs>
          <w:tab w:val="left" w:pos="640"/>
        </w:tabs>
        <w:ind w:left="640" w:hanging="640"/>
        <w:contextualSpacing/>
        <w:rPr>
          <w:rFonts w:asciiTheme="minorHAnsi" w:hAnsiTheme="minorHAnsi" w:cstheme="minorHAnsi"/>
          <w:color w:val="auto"/>
        </w:rPr>
      </w:pPr>
      <w:r w:rsidRPr="003C2A4B">
        <w:rPr>
          <w:rFonts w:asciiTheme="minorHAnsi" w:hAnsiTheme="minorHAnsi" w:cstheme="minorHAnsi"/>
          <w:color w:val="auto"/>
        </w:rPr>
        <w:t>9.</w:t>
      </w:r>
      <w:r w:rsidRPr="003C2A4B">
        <w:rPr>
          <w:rFonts w:asciiTheme="minorHAnsi" w:hAnsiTheme="minorHAnsi" w:cstheme="minorHAnsi"/>
          <w:color w:val="auto"/>
        </w:rPr>
        <w:tab/>
      </w:r>
      <w:proofErr w:type="spellStart"/>
      <w:r w:rsidRPr="003C2A4B">
        <w:rPr>
          <w:rFonts w:asciiTheme="minorHAnsi" w:hAnsiTheme="minorHAnsi" w:cstheme="minorHAnsi"/>
          <w:color w:val="auto"/>
        </w:rPr>
        <w:t>Aherfi</w:t>
      </w:r>
      <w:proofErr w:type="spellEnd"/>
      <w:r w:rsidRPr="003C2A4B">
        <w:rPr>
          <w:rFonts w:asciiTheme="minorHAnsi" w:hAnsiTheme="minorHAnsi" w:cstheme="minorHAnsi"/>
          <w:color w:val="auto"/>
        </w:rPr>
        <w:t xml:space="preserve">, S. </w:t>
      </w:r>
      <w:r w:rsidRPr="00AF4B84">
        <w:rPr>
          <w:rFonts w:asciiTheme="minorHAnsi" w:hAnsiTheme="minorHAnsi" w:cstheme="minorHAnsi"/>
          <w:color w:val="auto"/>
        </w:rPr>
        <w:t>et al.</w:t>
      </w:r>
      <w:r w:rsidRPr="003C2A4B">
        <w:rPr>
          <w:rFonts w:asciiTheme="minorHAnsi" w:hAnsiTheme="minorHAnsi" w:cstheme="minorHAnsi"/>
          <w:color w:val="auto"/>
        </w:rPr>
        <w:t xml:space="preserve"> A Large Open Pangenome and a Small Core Genome for Giant Pandoraviruses. </w:t>
      </w:r>
      <w:r w:rsidRPr="003C2A4B">
        <w:rPr>
          <w:rFonts w:asciiTheme="minorHAnsi" w:hAnsiTheme="minorHAnsi" w:cstheme="minorHAnsi"/>
          <w:i/>
          <w:iCs/>
          <w:color w:val="auto"/>
        </w:rPr>
        <w:t xml:space="preserve">Frontiers in </w:t>
      </w:r>
      <w:r w:rsidR="00102AE1" w:rsidRPr="003C2A4B">
        <w:rPr>
          <w:rFonts w:asciiTheme="minorHAnsi" w:hAnsiTheme="minorHAnsi" w:cstheme="minorHAnsi"/>
          <w:i/>
          <w:iCs/>
          <w:color w:val="auto"/>
        </w:rPr>
        <w:t>Microbiology</w:t>
      </w:r>
      <w:r w:rsidR="0089759C" w:rsidRPr="003C2A4B">
        <w:rPr>
          <w:rFonts w:asciiTheme="minorHAnsi" w:hAnsiTheme="minorHAnsi" w:cstheme="minorHAnsi"/>
          <w:color w:val="auto"/>
        </w:rPr>
        <w:t>.</w:t>
      </w:r>
      <w:r w:rsidRPr="003C2A4B">
        <w:rPr>
          <w:rFonts w:asciiTheme="minorHAnsi" w:hAnsiTheme="minorHAnsi" w:cstheme="minorHAnsi"/>
          <w:color w:val="auto"/>
        </w:rPr>
        <w:t xml:space="preserve"> </w:t>
      </w:r>
      <w:r w:rsidRPr="003C2A4B">
        <w:rPr>
          <w:rFonts w:asciiTheme="minorHAnsi" w:hAnsiTheme="minorHAnsi" w:cstheme="minorHAnsi"/>
          <w:b/>
          <w:bCs/>
          <w:color w:val="auto"/>
        </w:rPr>
        <w:t>9</w:t>
      </w:r>
      <w:r w:rsidRPr="003C2A4B">
        <w:rPr>
          <w:rFonts w:asciiTheme="minorHAnsi" w:hAnsiTheme="minorHAnsi" w:cstheme="minorHAnsi"/>
          <w:color w:val="auto"/>
        </w:rPr>
        <w:t>, 166 (2018).</w:t>
      </w:r>
    </w:p>
    <w:p w14:paraId="04BAD45B" w14:textId="402E8ABE" w:rsidR="005446F0" w:rsidRPr="003C2A4B" w:rsidRDefault="005446F0" w:rsidP="00406F0F">
      <w:pPr>
        <w:tabs>
          <w:tab w:val="left" w:pos="640"/>
        </w:tabs>
        <w:ind w:left="640" w:hanging="640"/>
        <w:contextualSpacing/>
        <w:rPr>
          <w:rFonts w:asciiTheme="minorHAnsi" w:hAnsiTheme="minorHAnsi" w:cstheme="minorHAnsi"/>
          <w:color w:val="auto"/>
        </w:rPr>
      </w:pPr>
      <w:r w:rsidRPr="003C2A4B">
        <w:rPr>
          <w:rFonts w:asciiTheme="minorHAnsi" w:hAnsiTheme="minorHAnsi" w:cstheme="minorHAnsi"/>
          <w:color w:val="auto"/>
        </w:rPr>
        <w:t>10.</w:t>
      </w:r>
      <w:r w:rsidRPr="003C2A4B">
        <w:rPr>
          <w:rFonts w:asciiTheme="minorHAnsi" w:hAnsiTheme="minorHAnsi" w:cstheme="minorHAnsi"/>
          <w:color w:val="auto"/>
        </w:rPr>
        <w:tab/>
      </w:r>
      <w:proofErr w:type="spellStart"/>
      <w:r w:rsidRPr="003C2A4B">
        <w:rPr>
          <w:rFonts w:asciiTheme="minorHAnsi" w:hAnsiTheme="minorHAnsi" w:cstheme="minorHAnsi"/>
          <w:color w:val="auto"/>
        </w:rPr>
        <w:t>Andreani</w:t>
      </w:r>
      <w:proofErr w:type="spellEnd"/>
      <w:r w:rsidRPr="003C2A4B">
        <w:rPr>
          <w:rFonts w:asciiTheme="minorHAnsi" w:hAnsiTheme="minorHAnsi" w:cstheme="minorHAnsi"/>
          <w:color w:val="auto"/>
        </w:rPr>
        <w:t xml:space="preserve">, J. </w:t>
      </w:r>
      <w:r w:rsidRPr="00AF4B84">
        <w:rPr>
          <w:rFonts w:asciiTheme="minorHAnsi" w:hAnsiTheme="minorHAnsi" w:cstheme="minorHAnsi"/>
          <w:color w:val="auto"/>
        </w:rPr>
        <w:t>et al.</w:t>
      </w:r>
      <w:r w:rsidRPr="003C2A4B">
        <w:rPr>
          <w:rFonts w:asciiTheme="minorHAnsi" w:hAnsiTheme="minorHAnsi" w:cstheme="minorHAnsi"/>
          <w:color w:val="auto"/>
        </w:rPr>
        <w:t xml:space="preserve"> Cedratvirus, a Double-Cork Structured Giant Virus, is a Distant Relative of Pithoviruses. </w:t>
      </w:r>
      <w:r w:rsidRPr="003C2A4B">
        <w:rPr>
          <w:rFonts w:asciiTheme="minorHAnsi" w:hAnsiTheme="minorHAnsi" w:cstheme="minorHAnsi"/>
          <w:i/>
          <w:iCs/>
          <w:color w:val="auto"/>
        </w:rPr>
        <w:t>Viruses</w:t>
      </w:r>
      <w:r w:rsidR="00102AE1" w:rsidRPr="003C2A4B">
        <w:rPr>
          <w:rFonts w:asciiTheme="minorHAnsi" w:hAnsiTheme="minorHAnsi" w:cstheme="minorHAnsi"/>
          <w:color w:val="auto"/>
        </w:rPr>
        <w:t>.</w:t>
      </w:r>
      <w:r w:rsidRPr="003C2A4B">
        <w:rPr>
          <w:rFonts w:asciiTheme="minorHAnsi" w:hAnsiTheme="minorHAnsi" w:cstheme="minorHAnsi"/>
          <w:color w:val="auto"/>
        </w:rPr>
        <w:t xml:space="preserve"> </w:t>
      </w:r>
      <w:r w:rsidRPr="003C2A4B">
        <w:rPr>
          <w:rFonts w:asciiTheme="minorHAnsi" w:hAnsiTheme="minorHAnsi" w:cstheme="minorHAnsi"/>
          <w:b/>
          <w:bCs/>
          <w:color w:val="auto"/>
        </w:rPr>
        <w:t>8</w:t>
      </w:r>
      <w:r w:rsidRPr="003C2A4B">
        <w:rPr>
          <w:rFonts w:asciiTheme="minorHAnsi" w:hAnsiTheme="minorHAnsi" w:cstheme="minorHAnsi"/>
          <w:color w:val="auto"/>
        </w:rPr>
        <w:t xml:space="preserve"> (11), 300 (2016).</w:t>
      </w:r>
    </w:p>
    <w:p w14:paraId="0E714DE0" w14:textId="1E86D2D0" w:rsidR="005446F0" w:rsidRPr="003C2A4B" w:rsidRDefault="005446F0" w:rsidP="00406F0F">
      <w:pPr>
        <w:tabs>
          <w:tab w:val="left" w:pos="640"/>
        </w:tabs>
        <w:ind w:left="640" w:hanging="640"/>
        <w:contextualSpacing/>
        <w:rPr>
          <w:rFonts w:asciiTheme="minorHAnsi" w:hAnsiTheme="minorHAnsi" w:cstheme="minorHAnsi"/>
          <w:color w:val="auto"/>
        </w:rPr>
      </w:pPr>
      <w:r w:rsidRPr="003C2A4B">
        <w:rPr>
          <w:rFonts w:asciiTheme="minorHAnsi" w:hAnsiTheme="minorHAnsi" w:cstheme="minorHAnsi"/>
          <w:color w:val="auto"/>
        </w:rPr>
        <w:t>11.</w:t>
      </w:r>
      <w:r w:rsidRPr="003C2A4B">
        <w:rPr>
          <w:rFonts w:asciiTheme="minorHAnsi" w:hAnsiTheme="minorHAnsi" w:cstheme="minorHAnsi"/>
          <w:color w:val="auto"/>
        </w:rPr>
        <w:tab/>
        <w:t xml:space="preserve">Rodrigues, R. A. L. </w:t>
      </w:r>
      <w:r w:rsidRPr="00AF4B84">
        <w:rPr>
          <w:rFonts w:asciiTheme="minorHAnsi" w:hAnsiTheme="minorHAnsi" w:cstheme="minorHAnsi"/>
          <w:color w:val="auto"/>
        </w:rPr>
        <w:t>et al.</w:t>
      </w:r>
      <w:r w:rsidRPr="003C2A4B">
        <w:rPr>
          <w:rFonts w:asciiTheme="minorHAnsi" w:hAnsiTheme="minorHAnsi" w:cstheme="minorHAnsi"/>
          <w:color w:val="auto"/>
        </w:rPr>
        <w:t xml:space="preserve"> Morphologic and genomic analyses of new isolates reveal a second lineage of cedratviruses. </w:t>
      </w:r>
      <w:r w:rsidRPr="003C2A4B">
        <w:rPr>
          <w:rFonts w:asciiTheme="minorHAnsi" w:hAnsiTheme="minorHAnsi" w:cstheme="minorHAnsi"/>
          <w:i/>
          <w:iCs/>
          <w:color w:val="auto"/>
        </w:rPr>
        <w:t>Journal of Virology</w:t>
      </w:r>
      <w:r w:rsidR="0089759C" w:rsidRPr="003C2A4B">
        <w:rPr>
          <w:rFonts w:asciiTheme="minorHAnsi" w:hAnsiTheme="minorHAnsi" w:cstheme="minorHAnsi"/>
          <w:color w:val="auto"/>
        </w:rPr>
        <w:t>.</w:t>
      </w:r>
      <w:r w:rsidRPr="003C2A4B">
        <w:rPr>
          <w:rFonts w:asciiTheme="minorHAnsi" w:hAnsiTheme="minorHAnsi" w:cstheme="minorHAnsi"/>
          <w:color w:val="auto"/>
        </w:rPr>
        <w:t xml:space="preserve"> JVI.00372–18 (2018).</w:t>
      </w:r>
    </w:p>
    <w:p w14:paraId="2BC5414D" w14:textId="08298715" w:rsidR="005446F0" w:rsidRPr="003C2A4B" w:rsidRDefault="005446F0" w:rsidP="00406F0F">
      <w:pPr>
        <w:tabs>
          <w:tab w:val="left" w:pos="640"/>
        </w:tabs>
        <w:ind w:left="640" w:hanging="640"/>
        <w:contextualSpacing/>
        <w:rPr>
          <w:rFonts w:asciiTheme="minorHAnsi" w:hAnsiTheme="minorHAnsi" w:cstheme="minorHAnsi"/>
          <w:color w:val="auto"/>
        </w:rPr>
      </w:pPr>
      <w:r w:rsidRPr="003C2A4B">
        <w:rPr>
          <w:rFonts w:asciiTheme="minorHAnsi" w:hAnsiTheme="minorHAnsi" w:cstheme="minorHAnsi"/>
          <w:color w:val="auto"/>
        </w:rPr>
        <w:t>12.</w:t>
      </w:r>
      <w:r w:rsidRPr="003C2A4B">
        <w:rPr>
          <w:rFonts w:asciiTheme="minorHAnsi" w:hAnsiTheme="minorHAnsi" w:cstheme="minorHAnsi"/>
          <w:color w:val="auto"/>
        </w:rPr>
        <w:tab/>
      </w:r>
      <w:proofErr w:type="spellStart"/>
      <w:r w:rsidRPr="003C2A4B">
        <w:rPr>
          <w:rFonts w:asciiTheme="minorHAnsi" w:hAnsiTheme="minorHAnsi" w:cstheme="minorHAnsi"/>
          <w:color w:val="auto"/>
        </w:rPr>
        <w:t>Bertelli</w:t>
      </w:r>
      <w:proofErr w:type="spellEnd"/>
      <w:r w:rsidRPr="003C2A4B">
        <w:rPr>
          <w:rFonts w:asciiTheme="minorHAnsi" w:hAnsiTheme="minorHAnsi" w:cstheme="minorHAnsi"/>
          <w:color w:val="auto"/>
        </w:rPr>
        <w:t>, C.</w:t>
      </w:r>
      <w:r w:rsidR="00C4373B" w:rsidRPr="003C2A4B">
        <w:rPr>
          <w:rFonts w:asciiTheme="minorHAnsi" w:hAnsiTheme="minorHAnsi" w:cstheme="minorHAnsi"/>
          <w:color w:val="auto"/>
        </w:rPr>
        <w:t xml:space="preserve"> </w:t>
      </w:r>
      <w:r w:rsidR="003944DB" w:rsidRPr="003C2A4B">
        <w:rPr>
          <w:rFonts w:asciiTheme="minorHAnsi" w:hAnsiTheme="minorHAnsi" w:cstheme="minorHAnsi"/>
          <w:color w:val="auto"/>
        </w:rPr>
        <w:t xml:space="preserve">et al. </w:t>
      </w:r>
      <w:r w:rsidRPr="003C2A4B">
        <w:rPr>
          <w:rFonts w:asciiTheme="minorHAnsi" w:hAnsiTheme="minorHAnsi" w:cstheme="minorHAnsi"/>
          <w:color w:val="auto"/>
        </w:rPr>
        <w:t xml:space="preserve">Cedratvirus lausannensis- digging into Pithoviridaediversity. </w:t>
      </w:r>
      <w:r w:rsidRPr="003C2A4B">
        <w:rPr>
          <w:rFonts w:asciiTheme="minorHAnsi" w:hAnsiTheme="minorHAnsi" w:cstheme="minorHAnsi"/>
          <w:i/>
          <w:iCs/>
          <w:color w:val="auto"/>
        </w:rPr>
        <w:lastRenderedPageBreak/>
        <w:t>Environmental Microbiology</w:t>
      </w:r>
      <w:r w:rsidR="0089759C" w:rsidRPr="003C2A4B">
        <w:rPr>
          <w:rFonts w:asciiTheme="minorHAnsi" w:hAnsiTheme="minorHAnsi" w:cstheme="minorHAnsi"/>
          <w:color w:val="auto"/>
        </w:rPr>
        <w:t>.</w:t>
      </w:r>
      <w:r w:rsidRPr="003C2A4B">
        <w:rPr>
          <w:rFonts w:asciiTheme="minorHAnsi" w:hAnsiTheme="minorHAnsi" w:cstheme="minorHAnsi"/>
          <w:color w:val="auto"/>
        </w:rPr>
        <w:t xml:space="preserve"> (2017).</w:t>
      </w:r>
    </w:p>
    <w:p w14:paraId="4966DFEB" w14:textId="05629B15" w:rsidR="005446F0" w:rsidRPr="003C2A4B" w:rsidRDefault="005446F0" w:rsidP="00406F0F">
      <w:pPr>
        <w:tabs>
          <w:tab w:val="left" w:pos="640"/>
        </w:tabs>
        <w:ind w:left="640" w:hanging="640"/>
        <w:contextualSpacing/>
        <w:rPr>
          <w:rFonts w:asciiTheme="minorHAnsi" w:hAnsiTheme="minorHAnsi" w:cstheme="minorHAnsi"/>
          <w:color w:val="auto"/>
        </w:rPr>
      </w:pPr>
      <w:r w:rsidRPr="003C2A4B">
        <w:rPr>
          <w:rFonts w:asciiTheme="minorHAnsi" w:hAnsiTheme="minorHAnsi" w:cstheme="minorHAnsi"/>
          <w:color w:val="auto"/>
        </w:rPr>
        <w:t>13.</w:t>
      </w:r>
      <w:r w:rsidRPr="003C2A4B">
        <w:rPr>
          <w:rFonts w:asciiTheme="minorHAnsi" w:hAnsiTheme="minorHAnsi" w:cstheme="minorHAnsi"/>
          <w:color w:val="auto"/>
        </w:rPr>
        <w:tab/>
        <w:t xml:space="preserve">Levasseur, A. </w:t>
      </w:r>
      <w:r w:rsidRPr="00AF4B84">
        <w:rPr>
          <w:rFonts w:asciiTheme="minorHAnsi" w:hAnsiTheme="minorHAnsi" w:cstheme="minorHAnsi"/>
          <w:color w:val="auto"/>
        </w:rPr>
        <w:t>et al.</w:t>
      </w:r>
      <w:r w:rsidRPr="003C2A4B">
        <w:rPr>
          <w:rFonts w:asciiTheme="minorHAnsi" w:hAnsiTheme="minorHAnsi" w:cstheme="minorHAnsi"/>
          <w:color w:val="auto"/>
        </w:rPr>
        <w:t xml:space="preserve"> Comparison of a modern and fossil Pithovirus reveals its genetic conservation and evolution. </w:t>
      </w:r>
      <w:r w:rsidRPr="003C2A4B">
        <w:rPr>
          <w:rFonts w:asciiTheme="minorHAnsi" w:hAnsiTheme="minorHAnsi" w:cstheme="minorHAnsi"/>
          <w:i/>
          <w:iCs/>
          <w:color w:val="auto"/>
        </w:rPr>
        <w:t xml:space="preserve">Genome </w:t>
      </w:r>
      <w:r w:rsidR="00102AE1" w:rsidRPr="003C2A4B">
        <w:rPr>
          <w:rFonts w:asciiTheme="minorHAnsi" w:hAnsiTheme="minorHAnsi" w:cstheme="minorHAnsi"/>
          <w:i/>
          <w:iCs/>
          <w:color w:val="auto"/>
        </w:rPr>
        <w:t xml:space="preserve">Biology </w:t>
      </w:r>
      <w:r w:rsidRPr="003C2A4B">
        <w:rPr>
          <w:rFonts w:asciiTheme="minorHAnsi" w:hAnsiTheme="minorHAnsi" w:cstheme="minorHAnsi"/>
          <w:i/>
          <w:iCs/>
          <w:color w:val="auto"/>
        </w:rPr>
        <w:t xml:space="preserve">and </w:t>
      </w:r>
      <w:r w:rsidR="00102AE1" w:rsidRPr="003C2A4B">
        <w:rPr>
          <w:rFonts w:asciiTheme="minorHAnsi" w:hAnsiTheme="minorHAnsi" w:cstheme="minorHAnsi"/>
          <w:i/>
          <w:iCs/>
          <w:color w:val="auto"/>
        </w:rPr>
        <w:t>Evolution</w:t>
      </w:r>
      <w:r w:rsidR="0089759C" w:rsidRPr="003C2A4B">
        <w:rPr>
          <w:rFonts w:asciiTheme="minorHAnsi" w:hAnsiTheme="minorHAnsi" w:cstheme="minorHAnsi"/>
          <w:color w:val="auto"/>
        </w:rPr>
        <w:t>.</w:t>
      </w:r>
      <w:r w:rsidRPr="003C2A4B">
        <w:rPr>
          <w:rFonts w:asciiTheme="minorHAnsi" w:hAnsiTheme="minorHAnsi" w:cstheme="minorHAnsi"/>
          <w:color w:val="auto"/>
        </w:rPr>
        <w:t xml:space="preserve"> evw153 (2016).</w:t>
      </w:r>
    </w:p>
    <w:p w14:paraId="0AA91603" w14:textId="777B931D" w:rsidR="005446F0" w:rsidRPr="003C2A4B" w:rsidRDefault="005446F0" w:rsidP="00406F0F">
      <w:pPr>
        <w:tabs>
          <w:tab w:val="left" w:pos="640"/>
        </w:tabs>
        <w:ind w:left="640" w:hanging="640"/>
        <w:contextualSpacing/>
        <w:rPr>
          <w:rFonts w:asciiTheme="minorHAnsi" w:hAnsiTheme="minorHAnsi" w:cstheme="minorHAnsi"/>
          <w:color w:val="auto"/>
        </w:rPr>
      </w:pPr>
      <w:r w:rsidRPr="003C2A4B">
        <w:rPr>
          <w:rFonts w:asciiTheme="minorHAnsi" w:hAnsiTheme="minorHAnsi" w:cstheme="minorHAnsi"/>
          <w:color w:val="auto"/>
        </w:rPr>
        <w:t>14.</w:t>
      </w:r>
      <w:r w:rsidRPr="003C2A4B">
        <w:rPr>
          <w:rFonts w:asciiTheme="minorHAnsi" w:hAnsiTheme="minorHAnsi" w:cstheme="minorHAnsi"/>
          <w:color w:val="auto"/>
        </w:rPr>
        <w:tab/>
        <w:t xml:space="preserve">Dornas, F. P. </w:t>
      </w:r>
      <w:r w:rsidRPr="00AF4B84">
        <w:rPr>
          <w:rFonts w:asciiTheme="minorHAnsi" w:hAnsiTheme="minorHAnsi" w:cstheme="minorHAnsi"/>
          <w:color w:val="auto"/>
        </w:rPr>
        <w:t>et al.</w:t>
      </w:r>
      <w:r w:rsidRPr="003C2A4B">
        <w:rPr>
          <w:rFonts w:asciiTheme="minorHAnsi" w:hAnsiTheme="minorHAnsi" w:cstheme="minorHAnsi"/>
          <w:color w:val="auto"/>
        </w:rPr>
        <w:t xml:space="preserve"> A Brazilian Marseillevirus Is the Founding Member of a Lineage in Family Marseilleviridae. </w:t>
      </w:r>
      <w:r w:rsidRPr="003C2A4B">
        <w:rPr>
          <w:rFonts w:asciiTheme="minorHAnsi" w:hAnsiTheme="minorHAnsi" w:cstheme="minorHAnsi"/>
          <w:i/>
          <w:iCs/>
          <w:color w:val="auto"/>
        </w:rPr>
        <w:t>Viruses</w:t>
      </w:r>
      <w:r w:rsidR="0089759C" w:rsidRPr="003C2A4B">
        <w:rPr>
          <w:rFonts w:asciiTheme="minorHAnsi" w:hAnsiTheme="minorHAnsi" w:cstheme="minorHAnsi"/>
          <w:color w:val="auto"/>
        </w:rPr>
        <w:t>.</w:t>
      </w:r>
      <w:r w:rsidRPr="003C2A4B">
        <w:rPr>
          <w:rFonts w:asciiTheme="minorHAnsi" w:hAnsiTheme="minorHAnsi" w:cstheme="minorHAnsi"/>
          <w:color w:val="auto"/>
        </w:rPr>
        <w:t xml:space="preserve"> </w:t>
      </w:r>
      <w:r w:rsidRPr="003C2A4B">
        <w:rPr>
          <w:rFonts w:asciiTheme="minorHAnsi" w:hAnsiTheme="minorHAnsi" w:cstheme="minorHAnsi"/>
          <w:b/>
          <w:bCs/>
          <w:color w:val="auto"/>
        </w:rPr>
        <w:t>8</w:t>
      </w:r>
      <w:r w:rsidRPr="003C2A4B">
        <w:rPr>
          <w:rFonts w:asciiTheme="minorHAnsi" w:hAnsiTheme="minorHAnsi" w:cstheme="minorHAnsi"/>
          <w:color w:val="auto"/>
        </w:rPr>
        <w:t xml:space="preserve"> (3), 76 (2016).</w:t>
      </w:r>
    </w:p>
    <w:p w14:paraId="13BE2A30" w14:textId="3ED64002" w:rsidR="005446F0" w:rsidRPr="003C2A4B" w:rsidRDefault="005446F0" w:rsidP="00406F0F">
      <w:pPr>
        <w:tabs>
          <w:tab w:val="left" w:pos="640"/>
        </w:tabs>
        <w:ind w:left="640" w:hanging="640"/>
        <w:contextualSpacing/>
        <w:rPr>
          <w:rFonts w:asciiTheme="minorHAnsi" w:hAnsiTheme="minorHAnsi" w:cstheme="minorHAnsi"/>
          <w:color w:val="auto"/>
        </w:rPr>
      </w:pPr>
      <w:r w:rsidRPr="003C2A4B">
        <w:rPr>
          <w:rFonts w:asciiTheme="minorHAnsi" w:hAnsiTheme="minorHAnsi" w:cstheme="minorHAnsi"/>
          <w:color w:val="auto"/>
        </w:rPr>
        <w:t>15.</w:t>
      </w:r>
      <w:r w:rsidRPr="003C2A4B">
        <w:rPr>
          <w:rFonts w:asciiTheme="minorHAnsi" w:hAnsiTheme="minorHAnsi" w:cstheme="minorHAnsi"/>
          <w:color w:val="auto"/>
        </w:rPr>
        <w:tab/>
        <w:t xml:space="preserve">Yoshikawa, G., Blanc-Mathieu, R. et al. Medusavirus, a novel large DNA virus discovered from hot spring water. </w:t>
      </w:r>
      <w:r w:rsidRPr="003C2A4B">
        <w:rPr>
          <w:rFonts w:asciiTheme="minorHAnsi" w:hAnsiTheme="minorHAnsi" w:cstheme="minorHAnsi"/>
          <w:i/>
          <w:iCs/>
          <w:color w:val="auto"/>
        </w:rPr>
        <w:t>Journal of Virology</w:t>
      </w:r>
      <w:r w:rsidR="0089759C" w:rsidRPr="003C2A4B">
        <w:rPr>
          <w:rFonts w:asciiTheme="minorHAnsi" w:hAnsiTheme="minorHAnsi" w:cstheme="minorHAnsi"/>
          <w:color w:val="auto"/>
        </w:rPr>
        <w:t>.</w:t>
      </w:r>
      <w:r w:rsidRPr="003C2A4B">
        <w:rPr>
          <w:rFonts w:asciiTheme="minorHAnsi" w:hAnsiTheme="minorHAnsi" w:cstheme="minorHAnsi"/>
          <w:color w:val="auto"/>
        </w:rPr>
        <w:t xml:space="preserve"> JVI.02130–18 (2019).</w:t>
      </w:r>
    </w:p>
    <w:p w14:paraId="016536A7" w14:textId="2786C905" w:rsidR="005446F0" w:rsidRPr="003C2A4B" w:rsidRDefault="005446F0" w:rsidP="00406F0F">
      <w:pPr>
        <w:tabs>
          <w:tab w:val="left" w:pos="640"/>
        </w:tabs>
        <w:ind w:left="640" w:hanging="640"/>
        <w:contextualSpacing/>
        <w:rPr>
          <w:rFonts w:asciiTheme="minorHAnsi" w:hAnsiTheme="minorHAnsi" w:cstheme="minorHAnsi"/>
          <w:color w:val="auto"/>
        </w:rPr>
      </w:pPr>
      <w:r w:rsidRPr="003C2A4B">
        <w:rPr>
          <w:rFonts w:asciiTheme="minorHAnsi" w:hAnsiTheme="minorHAnsi" w:cstheme="minorHAnsi"/>
          <w:color w:val="auto"/>
        </w:rPr>
        <w:t>16.</w:t>
      </w:r>
      <w:r w:rsidRPr="003C2A4B">
        <w:rPr>
          <w:rFonts w:asciiTheme="minorHAnsi" w:hAnsiTheme="minorHAnsi" w:cstheme="minorHAnsi"/>
          <w:color w:val="auto"/>
        </w:rPr>
        <w:tab/>
        <w:t xml:space="preserve">Legendre, M. </w:t>
      </w:r>
      <w:r w:rsidRPr="00AF4B84">
        <w:rPr>
          <w:rFonts w:asciiTheme="minorHAnsi" w:hAnsiTheme="minorHAnsi" w:cstheme="minorHAnsi"/>
          <w:color w:val="auto"/>
        </w:rPr>
        <w:t>et al.</w:t>
      </w:r>
      <w:r w:rsidRPr="003C2A4B">
        <w:rPr>
          <w:rFonts w:asciiTheme="minorHAnsi" w:hAnsiTheme="minorHAnsi" w:cstheme="minorHAnsi"/>
          <w:color w:val="auto"/>
        </w:rPr>
        <w:t xml:space="preserve"> Pandoravirus Celtis Illustrates the Microevolution Processes at Work in the Giant Pandoraviridae Genomes. </w:t>
      </w:r>
      <w:r w:rsidRPr="003C2A4B">
        <w:rPr>
          <w:rFonts w:asciiTheme="minorHAnsi" w:hAnsiTheme="minorHAnsi" w:cstheme="minorHAnsi"/>
          <w:i/>
          <w:iCs/>
          <w:color w:val="auto"/>
        </w:rPr>
        <w:t xml:space="preserve">Frontiers in </w:t>
      </w:r>
      <w:r w:rsidR="00102AE1" w:rsidRPr="003C2A4B">
        <w:rPr>
          <w:rFonts w:asciiTheme="minorHAnsi" w:hAnsiTheme="minorHAnsi" w:cstheme="minorHAnsi"/>
          <w:i/>
          <w:iCs/>
          <w:color w:val="auto"/>
        </w:rPr>
        <w:t>Microbiology</w:t>
      </w:r>
      <w:r w:rsidR="0089759C" w:rsidRPr="003C2A4B">
        <w:rPr>
          <w:rFonts w:asciiTheme="minorHAnsi" w:hAnsiTheme="minorHAnsi" w:cstheme="minorHAnsi"/>
          <w:color w:val="auto"/>
        </w:rPr>
        <w:t>.</w:t>
      </w:r>
      <w:r w:rsidRPr="003C2A4B">
        <w:rPr>
          <w:rFonts w:asciiTheme="minorHAnsi" w:hAnsiTheme="minorHAnsi" w:cstheme="minorHAnsi"/>
          <w:color w:val="auto"/>
        </w:rPr>
        <w:t xml:space="preserve"> </w:t>
      </w:r>
      <w:r w:rsidRPr="003C2A4B">
        <w:rPr>
          <w:rFonts w:asciiTheme="minorHAnsi" w:hAnsiTheme="minorHAnsi" w:cstheme="minorHAnsi"/>
          <w:b/>
          <w:bCs/>
          <w:color w:val="auto"/>
        </w:rPr>
        <w:t>10</w:t>
      </w:r>
      <w:r w:rsidRPr="003C2A4B">
        <w:rPr>
          <w:rFonts w:asciiTheme="minorHAnsi" w:hAnsiTheme="minorHAnsi" w:cstheme="minorHAnsi"/>
          <w:color w:val="auto"/>
        </w:rPr>
        <w:t>, 430 (2019).</w:t>
      </w:r>
    </w:p>
    <w:p w14:paraId="22EE5586" w14:textId="73AF7F9A" w:rsidR="005446F0" w:rsidRPr="003C2A4B" w:rsidRDefault="005446F0" w:rsidP="00406F0F">
      <w:pPr>
        <w:tabs>
          <w:tab w:val="left" w:pos="640"/>
        </w:tabs>
        <w:ind w:left="640" w:hanging="640"/>
        <w:contextualSpacing/>
        <w:rPr>
          <w:rFonts w:asciiTheme="minorHAnsi" w:hAnsiTheme="minorHAnsi" w:cstheme="minorHAnsi"/>
          <w:color w:val="auto"/>
        </w:rPr>
      </w:pPr>
      <w:r w:rsidRPr="003C2A4B">
        <w:rPr>
          <w:rFonts w:asciiTheme="minorHAnsi" w:hAnsiTheme="minorHAnsi" w:cstheme="minorHAnsi"/>
          <w:color w:val="auto"/>
        </w:rPr>
        <w:t>17.</w:t>
      </w:r>
      <w:r w:rsidRPr="003C2A4B">
        <w:rPr>
          <w:rFonts w:asciiTheme="minorHAnsi" w:hAnsiTheme="minorHAnsi" w:cstheme="minorHAnsi"/>
          <w:color w:val="auto"/>
        </w:rPr>
        <w:tab/>
      </w:r>
      <w:proofErr w:type="spellStart"/>
      <w:r w:rsidRPr="003C2A4B">
        <w:rPr>
          <w:rFonts w:asciiTheme="minorHAnsi" w:hAnsiTheme="minorHAnsi" w:cstheme="minorHAnsi"/>
          <w:color w:val="auto"/>
        </w:rPr>
        <w:t>Abrahão</w:t>
      </w:r>
      <w:proofErr w:type="spellEnd"/>
      <w:r w:rsidRPr="003C2A4B">
        <w:rPr>
          <w:rFonts w:asciiTheme="minorHAnsi" w:hAnsiTheme="minorHAnsi" w:cstheme="minorHAnsi"/>
          <w:color w:val="auto"/>
        </w:rPr>
        <w:t xml:space="preserve">, J. </w:t>
      </w:r>
      <w:r w:rsidRPr="00AF4B84">
        <w:rPr>
          <w:rFonts w:asciiTheme="minorHAnsi" w:hAnsiTheme="minorHAnsi" w:cstheme="minorHAnsi"/>
          <w:color w:val="auto"/>
        </w:rPr>
        <w:t>et al.</w:t>
      </w:r>
      <w:r w:rsidRPr="003C2A4B">
        <w:rPr>
          <w:rFonts w:asciiTheme="minorHAnsi" w:hAnsiTheme="minorHAnsi" w:cstheme="minorHAnsi"/>
          <w:color w:val="auto"/>
        </w:rPr>
        <w:t xml:space="preserve"> Tailed giant Tupanvirus possesses the most complete translational apparatus of the known virosphere. </w:t>
      </w:r>
      <w:r w:rsidRPr="003C2A4B">
        <w:rPr>
          <w:rFonts w:asciiTheme="minorHAnsi" w:hAnsiTheme="minorHAnsi" w:cstheme="minorHAnsi"/>
          <w:i/>
          <w:iCs/>
          <w:color w:val="auto"/>
        </w:rPr>
        <w:t xml:space="preserve">Nature </w:t>
      </w:r>
      <w:r w:rsidR="00102AE1" w:rsidRPr="003C2A4B">
        <w:rPr>
          <w:rFonts w:asciiTheme="minorHAnsi" w:hAnsiTheme="minorHAnsi" w:cstheme="minorHAnsi"/>
          <w:i/>
          <w:iCs/>
          <w:color w:val="auto"/>
        </w:rPr>
        <w:t>Communications</w:t>
      </w:r>
      <w:r w:rsidR="0089759C" w:rsidRPr="003C2A4B">
        <w:rPr>
          <w:rFonts w:asciiTheme="minorHAnsi" w:hAnsiTheme="minorHAnsi" w:cstheme="minorHAnsi"/>
          <w:color w:val="auto"/>
        </w:rPr>
        <w:t>.</w:t>
      </w:r>
      <w:r w:rsidRPr="003C2A4B">
        <w:rPr>
          <w:rFonts w:asciiTheme="minorHAnsi" w:hAnsiTheme="minorHAnsi" w:cstheme="minorHAnsi"/>
          <w:color w:val="auto"/>
        </w:rPr>
        <w:t xml:space="preserve"> </w:t>
      </w:r>
      <w:r w:rsidRPr="003C2A4B">
        <w:rPr>
          <w:rFonts w:asciiTheme="minorHAnsi" w:hAnsiTheme="minorHAnsi" w:cstheme="minorHAnsi"/>
          <w:b/>
          <w:bCs/>
          <w:color w:val="auto"/>
        </w:rPr>
        <w:t>9</w:t>
      </w:r>
      <w:r w:rsidRPr="003C2A4B">
        <w:rPr>
          <w:rFonts w:asciiTheme="minorHAnsi" w:hAnsiTheme="minorHAnsi" w:cstheme="minorHAnsi"/>
          <w:color w:val="auto"/>
        </w:rPr>
        <w:t xml:space="preserve"> (1), 749 (2018).</w:t>
      </w:r>
    </w:p>
    <w:p w14:paraId="2C53B9A4" w14:textId="74E22A85" w:rsidR="005446F0" w:rsidRPr="003C2A4B" w:rsidRDefault="005446F0" w:rsidP="00406F0F">
      <w:pPr>
        <w:tabs>
          <w:tab w:val="left" w:pos="640"/>
        </w:tabs>
        <w:ind w:left="640" w:hanging="640"/>
        <w:contextualSpacing/>
        <w:rPr>
          <w:rFonts w:asciiTheme="minorHAnsi" w:hAnsiTheme="minorHAnsi" w:cstheme="minorHAnsi"/>
          <w:color w:val="auto"/>
        </w:rPr>
      </w:pPr>
      <w:r w:rsidRPr="003C2A4B">
        <w:rPr>
          <w:rFonts w:asciiTheme="minorHAnsi" w:hAnsiTheme="minorHAnsi" w:cstheme="minorHAnsi"/>
          <w:color w:val="auto"/>
        </w:rPr>
        <w:t>18.</w:t>
      </w:r>
      <w:r w:rsidRPr="003C2A4B">
        <w:rPr>
          <w:rFonts w:asciiTheme="minorHAnsi" w:hAnsiTheme="minorHAnsi" w:cstheme="minorHAnsi"/>
          <w:color w:val="auto"/>
        </w:rPr>
        <w:tab/>
        <w:t xml:space="preserve">Reteno, D. G. </w:t>
      </w:r>
      <w:r w:rsidRPr="00AF4B84">
        <w:rPr>
          <w:rFonts w:asciiTheme="minorHAnsi" w:hAnsiTheme="minorHAnsi" w:cstheme="minorHAnsi"/>
          <w:color w:val="auto"/>
        </w:rPr>
        <w:t>et al.</w:t>
      </w:r>
      <w:r w:rsidRPr="003C2A4B">
        <w:rPr>
          <w:rFonts w:asciiTheme="minorHAnsi" w:hAnsiTheme="minorHAnsi" w:cstheme="minorHAnsi"/>
          <w:color w:val="auto"/>
        </w:rPr>
        <w:t xml:space="preserve"> Faustovirus, an asfarvirus-related new lineage of giant viruses infecting amoebae. </w:t>
      </w:r>
      <w:r w:rsidRPr="003C2A4B">
        <w:rPr>
          <w:rFonts w:asciiTheme="minorHAnsi" w:hAnsiTheme="minorHAnsi" w:cstheme="minorHAnsi"/>
          <w:i/>
          <w:iCs/>
          <w:color w:val="auto"/>
        </w:rPr>
        <w:t>Journal of Virology</w:t>
      </w:r>
      <w:r w:rsidR="0089759C" w:rsidRPr="003C2A4B">
        <w:rPr>
          <w:rFonts w:asciiTheme="minorHAnsi" w:hAnsiTheme="minorHAnsi" w:cstheme="minorHAnsi"/>
          <w:color w:val="auto"/>
        </w:rPr>
        <w:t>.</w:t>
      </w:r>
      <w:r w:rsidRPr="003C2A4B">
        <w:rPr>
          <w:rFonts w:asciiTheme="minorHAnsi" w:hAnsiTheme="minorHAnsi" w:cstheme="minorHAnsi"/>
          <w:color w:val="auto"/>
        </w:rPr>
        <w:t xml:space="preserve"> </w:t>
      </w:r>
      <w:r w:rsidRPr="003C2A4B">
        <w:rPr>
          <w:rFonts w:asciiTheme="minorHAnsi" w:hAnsiTheme="minorHAnsi" w:cstheme="minorHAnsi"/>
          <w:b/>
          <w:bCs/>
          <w:color w:val="auto"/>
        </w:rPr>
        <w:t>89</w:t>
      </w:r>
      <w:r w:rsidRPr="003C2A4B">
        <w:rPr>
          <w:rFonts w:asciiTheme="minorHAnsi" w:hAnsiTheme="minorHAnsi" w:cstheme="minorHAnsi"/>
          <w:color w:val="auto"/>
        </w:rPr>
        <w:t xml:space="preserve"> (13), 6585–6594 (2015).</w:t>
      </w:r>
    </w:p>
    <w:p w14:paraId="2305A441" w14:textId="6C3CE471" w:rsidR="005446F0" w:rsidRPr="003C2A4B" w:rsidRDefault="005446F0" w:rsidP="00406F0F">
      <w:pPr>
        <w:tabs>
          <w:tab w:val="left" w:pos="640"/>
        </w:tabs>
        <w:ind w:left="640" w:hanging="640"/>
        <w:contextualSpacing/>
        <w:rPr>
          <w:rFonts w:asciiTheme="minorHAnsi" w:hAnsiTheme="minorHAnsi" w:cstheme="minorHAnsi"/>
          <w:color w:val="auto"/>
        </w:rPr>
      </w:pPr>
      <w:r w:rsidRPr="003C2A4B">
        <w:rPr>
          <w:rFonts w:asciiTheme="minorHAnsi" w:hAnsiTheme="minorHAnsi" w:cstheme="minorHAnsi"/>
          <w:color w:val="auto"/>
        </w:rPr>
        <w:t>19.</w:t>
      </w:r>
      <w:r w:rsidRPr="003C2A4B">
        <w:rPr>
          <w:rFonts w:asciiTheme="minorHAnsi" w:hAnsiTheme="minorHAnsi" w:cstheme="minorHAnsi"/>
          <w:color w:val="auto"/>
        </w:rPr>
        <w:tab/>
      </w:r>
      <w:proofErr w:type="spellStart"/>
      <w:r w:rsidRPr="003C2A4B">
        <w:rPr>
          <w:rFonts w:asciiTheme="minorHAnsi" w:hAnsiTheme="minorHAnsi" w:cstheme="minorHAnsi"/>
          <w:color w:val="auto"/>
        </w:rPr>
        <w:t>Bajrai</w:t>
      </w:r>
      <w:proofErr w:type="spellEnd"/>
      <w:r w:rsidRPr="003C2A4B">
        <w:rPr>
          <w:rFonts w:asciiTheme="minorHAnsi" w:hAnsiTheme="minorHAnsi" w:cstheme="minorHAnsi"/>
          <w:color w:val="auto"/>
        </w:rPr>
        <w:t xml:space="preserve">, L. </w:t>
      </w:r>
      <w:r w:rsidRPr="00AF4B84">
        <w:rPr>
          <w:rFonts w:asciiTheme="minorHAnsi" w:hAnsiTheme="minorHAnsi" w:cstheme="minorHAnsi"/>
          <w:color w:val="auto"/>
        </w:rPr>
        <w:t>et al.</w:t>
      </w:r>
      <w:r w:rsidRPr="003C2A4B">
        <w:rPr>
          <w:rFonts w:asciiTheme="minorHAnsi" w:hAnsiTheme="minorHAnsi" w:cstheme="minorHAnsi"/>
          <w:color w:val="auto"/>
        </w:rPr>
        <w:t xml:space="preserve"> Kaumoebavirus, a New Virus That Clusters with Faustoviruses and Asfarviridae. </w:t>
      </w:r>
      <w:r w:rsidRPr="003C2A4B">
        <w:rPr>
          <w:rFonts w:asciiTheme="minorHAnsi" w:hAnsiTheme="minorHAnsi" w:cstheme="minorHAnsi"/>
          <w:i/>
          <w:iCs/>
          <w:color w:val="auto"/>
        </w:rPr>
        <w:t>Viruses</w:t>
      </w:r>
      <w:r w:rsidR="0089759C" w:rsidRPr="003C2A4B">
        <w:rPr>
          <w:rFonts w:asciiTheme="minorHAnsi" w:hAnsiTheme="minorHAnsi" w:cstheme="minorHAnsi"/>
          <w:color w:val="auto"/>
        </w:rPr>
        <w:t>.</w:t>
      </w:r>
      <w:r w:rsidRPr="003C2A4B">
        <w:rPr>
          <w:rFonts w:asciiTheme="minorHAnsi" w:hAnsiTheme="minorHAnsi" w:cstheme="minorHAnsi"/>
          <w:color w:val="auto"/>
        </w:rPr>
        <w:t xml:space="preserve"> </w:t>
      </w:r>
      <w:r w:rsidRPr="003C2A4B">
        <w:rPr>
          <w:rFonts w:asciiTheme="minorHAnsi" w:hAnsiTheme="minorHAnsi" w:cstheme="minorHAnsi"/>
          <w:b/>
          <w:bCs/>
          <w:color w:val="auto"/>
        </w:rPr>
        <w:t>8</w:t>
      </w:r>
      <w:r w:rsidRPr="003C2A4B">
        <w:rPr>
          <w:rFonts w:asciiTheme="minorHAnsi" w:hAnsiTheme="minorHAnsi" w:cstheme="minorHAnsi"/>
          <w:color w:val="auto"/>
        </w:rPr>
        <w:t xml:space="preserve"> (12), 278 (2016).</w:t>
      </w:r>
    </w:p>
    <w:p w14:paraId="2A7B2160" w14:textId="5F81B991" w:rsidR="005446F0" w:rsidRPr="003C2A4B" w:rsidRDefault="005446F0" w:rsidP="00406F0F">
      <w:pPr>
        <w:tabs>
          <w:tab w:val="left" w:pos="640"/>
        </w:tabs>
        <w:ind w:left="640" w:hanging="640"/>
        <w:contextualSpacing/>
        <w:rPr>
          <w:rFonts w:asciiTheme="minorHAnsi" w:hAnsiTheme="minorHAnsi" w:cstheme="minorHAnsi"/>
          <w:color w:val="auto"/>
        </w:rPr>
      </w:pPr>
      <w:r w:rsidRPr="003C2A4B">
        <w:rPr>
          <w:rFonts w:asciiTheme="minorHAnsi" w:hAnsiTheme="minorHAnsi" w:cstheme="minorHAnsi"/>
          <w:color w:val="auto"/>
        </w:rPr>
        <w:t>20.</w:t>
      </w:r>
      <w:r w:rsidRPr="003C2A4B">
        <w:rPr>
          <w:rFonts w:asciiTheme="minorHAnsi" w:hAnsiTheme="minorHAnsi" w:cstheme="minorHAnsi"/>
          <w:color w:val="auto"/>
        </w:rPr>
        <w:tab/>
      </w:r>
      <w:proofErr w:type="spellStart"/>
      <w:r w:rsidRPr="003C2A4B">
        <w:rPr>
          <w:rFonts w:asciiTheme="minorHAnsi" w:hAnsiTheme="minorHAnsi" w:cstheme="minorHAnsi"/>
          <w:color w:val="auto"/>
        </w:rPr>
        <w:t>Andreani</w:t>
      </w:r>
      <w:proofErr w:type="spellEnd"/>
      <w:r w:rsidRPr="003C2A4B">
        <w:rPr>
          <w:rFonts w:asciiTheme="minorHAnsi" w:hAnsiTheme="minorHAnsi" w:cstheme="minorHAnsi"/>
          <w:color w:val="auto"/>
        </w:rPr>
        <w:t xml:space="preserve">, J. </w:t>
      </w:r>
      <w:r w:rsidRPr="00AF4B84">
        <w:rPr>
          <w:rFonts w:asciiTheme="minorHAnsi" w:hAnsiTheme="minorHAnsi" w:cstheme="minorHAnsi"/>
          <w:color w:val="auto"/>
        </w:rPr>
        <w:t>et al.</w:t>
      </w:r>
      <w:r w:rsidRPr="003C2A4B">
        <w:rPr>
          <w:rFonts w:asciiTheme="minorHAnsi" w:hAnsiTheme="minorHAnsi" w:cstheme="minorHAnsi"/>
          <w:color w:val="auto"/>
        </w:rPr>
        <w:t xml:space="preserve"> Orpheovirus IHUMI-LCC2: A New Virus among the Giant Viruses. </w:t>
      </w:r>
      <w:r w:rsidRPr="003C2A4B">
        <w:rPr>
          <w:rFonts w:asciiTheme="minorHAnsi" w:hAnsiTheme="minorHAnsi" w:cstheme="minorHAnsi"/>
          <w:i/>
          <w:iCs/>
          <w:color w:val="auto"/>
        </w:rPr>
        <w:t xml:space="preserve">Frontiers in </w:t>
      </w:r>
      <w:r w:rsidR="00102AE1" w:rsidRPr="003C2A4B">
        <w:rPr>
          <w:rFonts w:asciiTheme="minorHAnsi" w:hAnsiTheme="minorHAnsi" w:cstheme="minorHAnsi"/>
          <w:i/>
          <w:iCs/>
          <w:color w:val="auto"/>
        </w:rPr>
        <w:t>Microbiology</w:t>
      </w:r>
      <w:r w:rsidR="0089759C" w:rsidRPr="003C2A4B">
        <w:rPr>
          <w:rFonts w:asciiTheme="minorHAnsi" w:hAnsiTheme="minorHAnsi" w:cstheme="minorHAnsi"/>
          <w:color w:val="auto"/>
        </w:rPr>
        <w:t>.</w:t>
      </w:r>
      <w:r w:rsidRPr="003C2A4B">
        <w:rPr>
          <w:rFonts w:asciiTheme="minorHAnsi" w:hAnsiTheme="minorHAnsi" w:cstheme="minorHAnsi"/>
          <w:color w:val="auto"/>
        </w:rPr>
        <w:t xml:space="preserve"> </w:t>
      </w:r>
      <w:r w:rsidRPr="003C2A4B">
        <w:rPr>
          <w:rFonts w:asciiTheme="minorHAnsi" w:hAnsiTheme="minorHAnsi" w:cstheme="minorHAnsi"/>
          <w:b/>
          <w:bCs/>
          <w:color w:val="auto"/>
        </w:rPr>
        <w:t>8</w:t>
      </w:r>
      <w:r w:rsidRPr="003C2A4B">
        <w:rPr>
          <w:rFonts w:asciiTheme="minorHAnsi" w:hAnsiTheme="minorHAnsi" w:cstheme="minorHAnsi"/>
          <w:color w:val="auto"/>
        </w:rPr>
        <w:t>, 779 (2018).</w:t>
      </w:r>
    </w:p>
    <w:p w14:paraId="50BC3435" w14:textId="66676CF6" w:rsidR="005446F0" w:rsidRPr="003C2A4B" w:rsidRDefault="005446F0" w:rsidP="00406F0F">
      <w:pPr>
        <w:tabs>
          <w:tab w:val="left" w:pos="640"/>
        </w:tabs>
        <w:ind w:left="640" w:hanging="640"/>
        <w:contextualSpacing/>
        <w:rPr>
          <w:rFonts w:asciiTheme="minorHAnsi" w:hAnsiTheme="minorHAnsi" w:cstheme="minorHAnsi"/>
          <w:color w:val="auto"/>
        </w:rPr>
      </w:pPr>
      <w:r w:rsidRPr="003C2A4B">
        <w:rPr>
          <w:rFonts w:asciiTheme="minorHAnsi" w:hAnsiTheme="minorHAnsi" w:cstheme="minorHAnsi"/>
          <w:color w:val="auto"/>
        </w:rPr>
        <w:t>21.</w:t>
      </w:r>
      <w:r w:rsidRPr="003C2A4B">
        <w:rPr>
          <w:rFonts w:asciiTheme="minorHAnsi" w:hAnsiTheme="minorHAnsi" w:cstheme="minorHAnsi"/>
          <w:color w:val="auto"/>
        </w:rPr>
        <w:tab/>
        <w:t>Fischer, M. G., Allen, M. J., Wilson, W. H.</w:t>
      </w:r>
      <w:r w:rsidR="003944DB" w:rsidRPr="003C2A4B">
        <w:rPr>
          <w:rFonts w:asciiTheme="minorHAnsi" w:hAnsiTheme="minorHAnsi" w:cstheme="minorHAnsi"/>
          <w:color w:val="auto"/>
        </w:rPr>
        <w:t>,</w:t>
      </w:r>
      <w:r w:rsidRPr="003C2A4B">
        <w:rPr>
          <w:rFonts w:asciiTheme="minorHAnsi" w:hAnsiTheme="minorHAnsi" w:cstheme="minorHAnsi"/>
          <w:color w:val="auto"/>
        </w:rPr>
        <w:t xml:space="preserve"> Suttle, C. A. Giant virus with a remarkable complement of genes infects marine zooplankton. </w:t>
      </w:r>
      <w:r w:rsidRPr="003C2A4B">
        <w:rPr>
          <w:rFonts w:asciiTheme="minorHAnsi" w:hAnsiTheme="minorHAnsi" w:cstheme="minorHAnsi"/>
          <w:i/>
          <w:iCs/>
          <w:color w:val="auto"/>
        </w:rPr>
        <w:t>Proceedings of the National Academy of Sciences of the United States of America</w:t>
      </w:r>
      <w:r w:rsidR="0089759C" w:rsidRPr="003C2A4B">
        <w:rPr>
          <w:rFonts w:asciiTheme="minorHAnsi" w:hAnsiTheme="minorHAnsi" w:cstheme="minorHAnsi"/>
          <w:color w:val="auto"/>
        </w:rPr>
        <w:t>.</w:t>
      </w:r>
      <w:r w:rsidRPr="003C2A4B">
        <w:rPr>
          <w:rFonts w:asciiTheme="minorHAnsi" w:hAnsiTheme="minorHAnsi" w:cstheme="minorHAnsi"/>
          <w:color w:val="auto"/>
        </w:rPr>
        <w:t xml:space="preserve"> </w:t>
      </w:r>
      <w:r w:rsidRPr="003C2A4B">
        <w:rPr>
          <w:rFonts w:asciiTheme="minorHAnsi" w:hAnsiTheme="minorHAnsi" w:cstheme="minorHAnsi"/>
          <w:b/>
          <w:bCs/>
          <w:color w:val="auto"/>
        </w:rPr>
        <w:t>107</w:t>
      </w:r>
      <w:r w:rsidRPr="003C2A4B">
        <w:rPr>
          <w:rFonts w:asciiTheme="minorHAnsi" w:hAnsiTheme="minorHAnsi" w:cstheme="minorHAnsi"/>
          <w:color w:val="auto"/>
        </w:rPr>
        <w:t xml:space="preserve"> (45), 19508–19513 (2010).</w:t>
      </w:r>
    </w:p>
    <w:p w14:paraId="5F2BACA8" w14:textId="4787D048" w:rsidR="005446F0" w:rsidRPr="003C2A4B" w:rsidRDefault="005446F0" w:rsidP="00406F0F">
      <w:pPr>
        <w:tabs>
          <w:tab w:val="left" w:pos="640"/>
        </w:tabs>
        <w:ind w:left="640" w:hanging="640"/>
        <w:contextualSpacing/>
        <w:rPr>
          <w:rFonts w:asciiTheme="minorHAnsi" w:hAnsiTheme="minorHAnsi" w:cstheme="minorHAnsi"/>
          <w:color w:val="auto"/>
        </w:rPr>
      </w:pPr>
      <w:r w:rsidRPr="003C2A4B">
        <w:rPr>
          <w:rFonts w:asciiTheme="minorHAnsi" w:hAnsiTheme="minorHAnsi" w:cstheme="minorHAnsi"/>
          <w:color w:val="auto"/>
        </w:rPr>
        <w:t>22.</w:t>
      </w:r>
      <w:r w:rsidRPr="003C2A4B">
        <w:rPr>
          <w:rFonts w:asciiTheme="minorHAnsi" w:hAnsiTheme="minorHAnsi" w:cstheme="minorHAnsi"/>
          <w:color w:val="auto"/>
        </w:rPr>
        <w:tab/>
      </w:r>
      <w:proofErr w:type="spellStart"/>
      <w:r w:rsidRPr="003C2A4B">
        <w:rPr>
          <w:rFonts w:asciiTheme="minorHAnsi" w:hAnsiTheme="minorHAnsi" w:cstheme="minorHAnsi"/>
          <w:color w:val="auto"/>
        </w:rPr>
        <w:t>Moniruzzaman</w:t>
      </w:r>
      <w:proofErr w:type="spellEnd"/>
      <w:r w:rsidRPr="003C2A4B">
        <w:rPr>
          <w:rFonts w:asciiTheme="minorHAnsi" w:hAnsiTheme="minorHAnsi" w:cstheme="minorHAnsi"/>
          <w:color w:val="auto"/>
        </w:rPr>
        <w:t xml:space="preserve">, M. </w:t>
      </w:r>
      <w:r w:rsidRPr="00AF4B84">
        <w:rPr>
          <w:rFonts w:asciiTheme="minorHAnsi" w:hAnsiTheme="minorHAnsi" w:cstheme="minorHAnsi"/>
          <w:color w:val="auto"/>
        </w:rPr>
        <w:t>et al.</w:t>
      </w:r>
      <w:r w:rsidRPr="003C2A4B">
        <w:rPr>
          <w:rFonts w:asciiTheme="minorHAnsi" w:hAnsiTheme="minorHAnsi" w:cstheme="minorHAnsi"/>
          <w:color w:val="auto"/>
        </w:rPr>
        <w:t xml:space="preserve"> Genome of brown tide virus (AaV), the little giant of the Megaviridae, elucidates NCLDV genome expansion and host-virus coevolution. </w:t>
      </w:r>
      <w:r w:rsidRPr="003C2A4B">
        <w:rPr>
          <w:rFonts w:asciiTheme="minorHAnsi" w:hAnsiTheme="minorHAnsi" w:cstheme="minorHAnsi"/>
          <w:i/>
          <w:iCs/>
          <w:color w:val="auto"/>
        </w:rPr>
        <w:t>Virology</w:t>
      </w:r>
      <w:r w:rsidR="0089759C" w:rsidRPr="003C2A4B">
        <w:rPr>
          <w:rFonts w:asciiTheme="minorHAnsi" w:hAnsiTheme="minorHAnsi" w:cstheme="minorHAnsi"/>
          <w:color w:val="auto"/>
        </w:rPr>
        <w:t>.</w:t>
      </w:r>
      <w:r w:rsidRPr="003C2A4B">
        <w:rPr>
          <w:rFonts w:asciiTheme="minorHAnsi" w:hAnsiTheme="minorHAnsi" w:cstheme="minorHAnsi"/>
          <w:color w:val="auto"/>
        </w:rPr>
        <w:t xml:space="preserve"> </w:t>
      </w:r>
      <w:r w:rsidRPr="003C2A4B">
        <w:rPr>
          <w:rFonts w:asciiTheme="minorHAnsi" w:hAnsiTheme="minorHAnsi" w:cstheme="minorHAnsi"/>
          <w:b/>
          <w:bCs/>
          <w:color w:val="auto"/>
        </w:rPr>
        <w:t>466-467</w:t>
      </w:r>
      <w:r w:rsidRPr="003C2A4B">
        <w:rPr>
          <w:rFonts w:asciiTheme="minorHAnsi" w:hAnsiTheme="minorHAnsi" w:cstheme="minorHAnsi"/>
          <w:color w:val="auto"/>
        </w:rPr>
        <w:t>, 60–70 (2014).</w:t>
      </w:r>
    </w:p>
    <w:p w14:paraId="298B91A2" w14:textId="0F5DD0B1" w:rsidR="005446F0" w:rsidRPr="003C2A4B" w:rsidRDefault="005446F0" w:rsidP="00406F0F">
      <w:pPr>
        <w:tabs>
          <w:tab w:val="left" w:pos="640"/>
        </w:tabs>
        <w:ind w:left="640" w:hanging="640"/>
        <w:contextualSpacing/>
        <w:rPr>
          <w:rFonts w:asciiTheme="minorHAnsi" w:hAnsiTheme="minorHAnsi" w:cstheme="minorHAnsi"/>
          <w:color w:val="auto"/>
        </w:rPr>
      </w:pPr>
      <w:r w:rsidRPr="003C2A4B">
        <w:rPr>
          <w:rFonts w:asciiTheme="minorHAnsi" w:hAnsiTheme="minorHAnsi" w:cstheme="minorHAnsi"/>
          <w:color w:val="auto"/>
        </w:rPr>
        <w:t>23.</w:t>
      </w:r>
      <w:r w:rsidRPr="003C2A4B">
        <w:rPr>
          <w:rFonts w:asciiTheme="minorHAnsi" w:hAnsiTheme="minorHAnsi" w:cstheme="minorHAnsi"/>
          <w:color w:val="auto"/>
        </w:rPr>
        <w:tab/>
        <w:t>Gallot-Lavallée, L., Blanc, G.</w:t>
      </w:r>
      <w:r w:rsidR="003944DB" w:rsidRPr="003C2A4B">
        <w:rPr>
          <w:rFonts w:asciiTheme="minorHAnsi" w:hAnsiTheme="minorHAnsi" w:cstheme="minorHAnsi"/>
          <w:color w:val="auto"/>
        </w:rPr>
        <w:t>,</w:t>
      </w:r>
      <w:r w:rsidRPr="003C2A4B">
        <w:rPr>
          <w:rFonts w:asciiTheme="minorHAnsi" w:hAnsiTheme="minorHAnsi" w:cstheme="minorHAnsi"/>
          <w:color w:val="auto"/>
        </w:rPr>
        <w:t xml:space="preserve"> Claverie, J.-M. Comparative genomics of Chrysochromulina Ericina Virus (CeV) and other microalgae-infecting large DNA viruses highlight their intricate evolutionary relationship with the established Mimiviridae family. </w:t>
      </w:r>
      <w:r w:rsidRPr="003C2A4B">
        <w:rPr>
          <w:rFonts w:asciiTheme="minorHAnsi" w:hAnsiTheme="minorHAnsi" w:cstheme="minorHAnsi"/>
          <w:i/>
          <w:iCs/>
          <w:color w:val="auto"/>
        </w:rPr>
        <w:t>Journal of Virology</w:t>
      </w:r>
      <w:r w:rsidR="0089759C" w:rsidRPr="003C2A4B">
        <w:rPr>
          <w:rFonts w:asciiTheme="minorHAnsi" w:hAnsiTheme="minorHAnsi" w:cstheme="minorHAnsi"/>
          <w:color w:val="auto"/>
        </w:rPr>
        <w:t>.</w:t>
      </w:r>
      <w:r w:rsidRPr="003C2A4B">
        <w:rPr>
          <w:rFonts w:asciiTheme="minorHAnsi" w:hAnsiTheme="minorHAnsi" w:cstheme="minorHAnsi"/>
          <w:color w:val="auto"/>
        </w:rPr>
        <w:t xml:space="preserve"> JVI.00230–17 (2017).</w:t>
      </w:r>
    </w:p>
    <w:p w14:paraId="6A5EBD34" w14:textId="4CAE7942" w:rsidR="005446F0" w:rsidRPr="003C2A4B" w:rsidRDefault="005446F0" w:rsidP="00406F0F">
      <w:pPr>
        <w:tabs>
          <w:tab w:val="left" w:pos="640"/>
        </w:tabs>
        <w:ind w:left="640" w:hanging="640"/>
        <w:contextualSpacing/>
        <w:rPr>
          <w:rFonts w:asciiTheme="minorHAnsi" w:hAnsiTheme="minorHAnsi" w:cstheme="minorHAnsi"/>
          <w:color w:val="auto"/>
        </w:rPr>
      </w:pPr>
      <w:r w:rsidRPr="003C2A4B">
        <w:rPr>
          <w:rFonts w:asciiTheme="minorHAnsi" w:hAnsiTheme="minorHAnsi" w:cstheme="minorHAnsi"/>
          <w:color w:val="auto"/>
        </w:rPr>
        <w:t>24.</w:t>
      </w:r>
      <w:r w:rsidRPr="003C2A4B">
        <w:rPr>
          <w:rFonts w:asciiTheme="minorHAnsi" w:hAnsiTheme="minorHAnsi" w:cstheme="minorHAnsi"/>
          <w:color w:val="auto"/>
        </w:rPr>
        <w:tab/>
        <w:t>Deeg, C. M., Chow, C.-E. T.</w:t>
      </w:r>
      <w:r w:rsidR="003944DB" w:rsidRPr="003C2A4B">
        <w:rPr>
          <w:rFonts w:asciiTheme="minorHAnsi" w:hAnsiTheme="minorHAnsi" w:cstheme="minorHAnsi"/>
          <w:color w:val="auto"/>
        </w:rPr>
        <w:t>,</w:t>
      </w:r>
      <w:r w:rsidRPr="003C2A4B">
        <w:rPr>
          <w:rFonts w:asciiTheme="minorHAnsi" w:hAnsiTheme="minorHAnsi" w:cstheme="minorHAnsi"/>
          <w:color w:val="auto"/>
        </w:rPr>
        <w:t xml:space="preserve"> Suttle, C. A. The kinetoplastid-infecting Bodo saltans virus (BsV), a window into the most abundant giant viruses in the sea. </w:t>
      </w:r>
      <w:r w:rsidRPr="003C2A4B">
        <w:rPr>
          <w:rFonts w:asciiTheme="minorHAnsi" w:hAnsiTheme="minorHAnsi" w:cstheme="minorHAnsi"/>
          <w:i/>
          <w:iCs/>
          <w:color w:val="auto"/>
        </w:rPr>
        <w:t>eLife</w:t>
      </w:r>
      <w:r w:rsidR="0089759C" w:rsidRPr="003C2A4B">
        <w:rPr>
          <w:rFonts w:asciiTheme="minorHAnsi" w:hAnsiTheme="minorHAnsi" w:cstheme="minorHAnsi"/>
          <w:color w:val="auto"/>
        </w:rPr>
        <w:t>.</w:t>
      </w:r>
      <w:r w:rsidRPr="003C2A4B">
        <w:rPr>
          <w:rFonts w:asciiTheme="minorHAnsi" w:hAnsiTheme="minorHAnsi" w:cstheme="minorHAnsi"/>
          <w:color w:val="auto"/>
        </w:rPr>
        <w:t xml:space="preserve"> </w:t>
      </w:r>
      <w:r w:rsidRPr="003C2A4B">
        <w:rPr>
          <w:rFonts w:asciiTheme="minorHAnsi" w:hAnsiTheme="minorHAnsi" w:cstheme="minorHAnsi"/>
          <w:b/>
          <w:bCs/>
          <w:color w:val="auto"/>
        </w:rPr>
        <w:t>7</w:t>
      </w:r>
      <w:r w:rsidRPr="003C2A4B">
        <w:rPr>
          <w:rFonts w:asciiTheme="minorHAnsi" w:hAnsiTheme="minorHAnsi" w:cstheme="minorHAnsi"/>
          <w:color w:val="auto"/>
        </w:rPr>
        <w:t>, 235 (2018).</w:t>
      </w:r>
    </w:p>
    <w:p w14:paraId="4F8D6D6C" w14:textId="20D12AF1" w:rsidR="005446F0" w:rsidRPr="003C2A4B" w:rsidRDefault="005446F0" w:rsidP="00406F0F">
      <w:pPr>
        <w:tabs>
          <w:tab w:val="left" w:pos="640"/>
        </w:tabs>
        <w:ind w:left="640" w:hanging="640"/>
        <w:contextualSpacing/>
        <w:rPr>
          <w:rFonts w:asciiTheme="minorHAnsi" w:hAnsiTheme="minorHAnsi" w:cstheme="minorHAnsi"/>
          <w:color w:val="auto"/>
        </w:rPr>
      </w:pPr>
      <w:r w:rsidRPr="003C2A4B">
        <w:rPr>
          <w:rFonts w:asciiTheme="minorHAnsi" w:hAnsiTheme="minorHAnsi" w:cstheme="minorHAnsi"/>
          <w:color w:val="auto"/>
        </w:rPr>
        <w:t>25.</w:t>
      </w:r>
      <w:r w:rsidRPr="003C2A4B">
        <w:rPr>
          <w:rFonts w:asciiTheme="minorHAnsi" w:hAnsiTheme="minorHAnsi" w:cstheme="minorHAnsi"/>
          <w:color w:val="auto"/>
        </w:rPr>
        <w:tab/>
      </w:r>
      <w:proofErr w:type="spellStart"/>
      <w:r w:rsidRPr="003C2A4B">
        <w:rPr>
          <w:rFonts w:asciiTheme="minorHAnsi" w:hAnsiTheme="minorHAnsi" w:cstheme="minorHAnsi"/>
          <w:color w:val="auto"/>
        </w:rPr>
        <w:t>Boughalmi</w:t>
      </w:r>
      <w:proofErr w:type="spellEnd"/>
      <w:r w:rsidRPr="003C2A4B">
        <w:rPr>
          <w:rFonts w:asciiTheme="minorHAnsi" w:hAnsiTheme="minorHAnsi" w:cstheme="minorHAnsi"/>
          <w:color w:val="auto"/>
        </w:rPr>
        <w:t xml:space="preserve">, M. </w:t>
      </w:r>
      <w:r w:rsidRPr="00AF4B84">
        <w:rPr>
          <w:rFonts w:asciiTheme="minorHAnsi" w:hAnsiTheme="minorHAnsi" w:cstheme="minorHAnsi"/>
          <w:color w:val="auto"/>
        </w:rPr>
        <w:t>et al.</w:t>
      </w:r>
      <w:r w:rsidRPr="003C2A4B">
        <w:rPr>
          <w:rFonts w:asciiTheme="minorHAnsi" w:hAnsiTheme="minorHAnsi" w:cstheme="minorHAnsi"/>
          <w:color w:val="auto"/>
        </w:rPr>
        <w:t xml:space="preserve"> High-throughput isolation of giant viruses of the Mimiviridae and Marseilleviridae families in the Tunisian environment. </w:t>
      </w:r>
      <w:r w:rsidRPr="003C2A4B">
        <w:rPr>
          <w:rFonts w:asciiTheme="minorHAnsi" w:hAnsiTheme="minorHAnsi" w:cstheme="minorHAnsi"/>
          <w:i/>
          <w:iCs/>
          <w:color w:val="auto"/>
        </w:rPr>
        <w:t>Environmental Microbiology</w:t>
      </w:r>
      <w:r w:rsidR="0089759C" w:rsidRPr="003C2A4B">
        <w:rPr>
          <w:rFonts w:asciiTheme="minorHAnsi" w:hAnsiTheme="minorHAnsi" w:cstheme="minorHAnsi"/>
          <w:color w:val="auto"/>
        </w:rPr>
        <w:t>.</w:t>
      </w:r>
      <w:r w:rsidRPr="003C2A4B">
        <w:rPr>
          <w:rFonts w:asciiTheme="minorHAnsi" w:hAnsiTheme="minorHAnsi" w:cstheme="minorHAnsi"/>
          <w:color w:val="auto"/>
        </w:rPr>
        <w:t xml:space="preserve"> </w:t>
      </w:r>
      <w:r w:rsidRPr="003C2A4B">
        <w:rPr>
          <w:rFonts w:asciiTheme="minorHAnsi" w:hAnsiTheme="minorHAnsi" w:cstheme="minorHAnsi"/>
          <w:b/>
          <w:bCs/>
          <w:color w:val="auto"/>
        </w:rPr>
        <w:t>15</w:t>
      </w:r>
      <w:r w:rsidRPr="003C2A4B">
        <w:rPr>
          <w:rFonts w:asciiTheme="minorHAnsi" w:hAnsiTheme="minorHAnsi" w:cstheme="minorHAnsi"/>
          <w:color w:val="auto"/>
        </w:rPr>
        <w:t xml:space="preserve"> (7), 2000–2007 (2013).</w:t>
      </w:r>
    </w:p>
    <w:p w14:paraId="7FABB9E6" w14:textId="6BA7D937" w:rsidR="005446F0" w:rsidRPr="003C2A4B" w:rsidRDefault="005446F0" w:rsidP="00406F0F">
      <w:pPr>
        <w:tabs>
          <w:tab w:val="left" w:pos="640"/>
        </w:tabs>
        <w:ind w:left="640" w:hanging="640"/>
        <w:contextualSpacing/>
        <w:rPr>
          <w:rFonts w:asciiTheme="minorHAnsi" w:hAnsiTheme="minorHAnsi" w:cstheme="minorHAnsi"/>
          <w:color w:val="auto"/>
        </w:rPr>
      </w:pPr>
      <w:r w:rsidRPr="003C2A4B">
        <w:rPr>
          <w:rFonts w:asciiTheme="minorHAnsi" w:hAnsiTheme="minorHAnsi" w:cstheme="minorHAnsi"/>
          <w:color w:val="auto"/>
        </w:rPr>
        <w:t>26.</w:t>
      </w:r>
      <w:r w:rsidRPr="003C2A4B">
        <w:rPr>
          <w:rFonts w:asciiTheme="minorHAnsi" w:hAnsiTheme="minorHAnsi" w:cstheme="minorHAnsi"/>
          <w:color w:val="auto"/>
        </w:rPr>
        <w:tab/>
        <w:t>Khalil, J. Y. B.</w:t>
      </w:r>
      <w:r w:rsidR="003944DB" w:rsidRPr="003C2A4B">
        <w:rPr>
          <w:rFonts w:asciiTheme="minorHAnsi" w:hAnsiTheme="minorHAnsi" w:cstheme="minorHAnsi"/>
          <w:color w:val="auto"/>
        </w:rPr>
        <w:t xml:space="preserve"> et al. </w:t>
      </w:r>
      <w:r w:rsidRPr="003C2A4B">
        <w:rPr>
          <w:rFonts w:asciiTheme="minorHAnsi" w:hAnsiTheme="minorHAnsi" w:cstheme="minorHAnsi"/>
          <w:color w:val="auto"/>
        </w:rPr>
        <w:t xml:space="preserve">High-Throughput Isolation of Giant Viruses in Liquid Medium Using Automated Flow Cytometry and Fluorescence Staining. </w:t>
      </w:r>
      <w:r w:rsidRPr="003C2A4B">
        <w:rPr>
          <w:rFonts w:asciiTheme="minorHAnsi" w:hAnsiTheme="minorHAnsi" w:cstheme="minorHAnsi"/>
          <w:i/>
          <w:iCs/>
          <w:color w:val="auto"/>
        </w:rPr>
        <w:t xml:space="preserve">Frontiers in </w:t>
      </w:r>
      <w:r w:rsidR="00102AE1" w:rsidRPr="003C2A4B">
        <w:rPr>
          <w:rFonts w:asciiTheme="minorHAnsi" w:hAnsiTheme="minorHAnsi" w:cstheme="minorHAnsi"/>
          <w:i/>
          <w:iCs/>
          <w:color w:val="auto"/>
        </w:rPr>
        <w:t>Microbiology</w:t>
      </w:r>
      <w:r w:rsidR="0089759C" w:rsidRPr="003C2A4B">
        <w:rPr>
          <w:rFonts w:asciiTheme="minorHAnsi" w:hAnsiTheme="minorHAnsi" w:cstheme="minorHAnsi"/>
          <w:color w:val="auto"/>
        </w:rPr>
        <w:t>.</w:t>
      </w:r>
      <w:r w:rsidRPr="003C2A4B">
        <w:rPr>
          <w:rFonts w:asciiTheme="minorHAnsi" w:hAnsiTheme="minorHAnsi" w:cstheme="minorHAnsi"/>
          <w:color w:val="auto"/>
        </w:rPr>
        <w:t xml:space="preserve"> </w:t>
      </w:r>
      <w:r w:rsidRPr="003C2A4B">
        <w:rPr>
          <w:rFonts w:asciiTheme="minorHAnsi" w:hAnsiTheme="minorHAnsi" w:cstheme="minorHAnsi"/>
          <w:b/>
          <w:bCs/>
          <w:color w:val="auto"/>
        </w:rPr>
        <w:t>7</w:t>
      </w:r>
      <w:r w:rsidRPr="003C2A4B">
        <w:rPr>
          <w:rFonts w:asciiTheme="minorHAnsi" w:hAnsiTheme="minorHAnsi" w:cstheme="minorHAnsi"/>
          <w:color w:val="auto"/>
        </w:rPr>
        <w:t xml:space="preserve"> (120), 26 (2016).</w:t>
      </w:r>
    </w:p>
    <w:p w14:paraId="7A079B72" w14:textId="703A7833" w:rsidR="005446F0" w:rsidRPr="003C2A4B" w:rsidRDefault="005446F0" w:rsidP="00406F0F">
      <w:pPr>
        <w:tabs>
          <w:tab w:val="left" w:pos="640"/>
        </w:tabs>
        <w:ind w:left="640" w:hanging="640"/>
        <w:contextualSpacing/>
        <w:rPr>
          <w:rFonts w:asciiTheme="minorHAnsi" w:hAnsiTheme="minorHAnsi" w:cstheme="minorHAnsi"/>
          <w:color w:val="auto"/>
        </w:rPr>
      </w:pPr>
      <w:r w:rsidRPr="003C2A4B">
        <w:rPr>
          <w:rFonts w:asciiTheme="minorHAnsi" w:hAnsiTheme="minorHAnsi" w:cstheme="minorHAnsi"/>
          <w:color w:val="auto"/>
        </w:rPr>
        <w:t>27.</w:t>
      </w:r>
      <w:r w:rsidRPr="003C2A4B">
        <w:rPr>
          <w:rFonts w:asciiTheme="minorHAnsi" w:hAnsiTheme="minorHAnsi" w:cstheme="minorHAnsi"/>
          <w:color w:val="auto"/>
        </w:rPr>
        <w:tab/>
        <w:t xml:space="preserve">Bou Khalil, J. Y., Andreani, J., </w:t>
      </w:r>
      <w:proofErr w:type="spellStart"/>
      <w:r w:rsidRPr="003C2A4B">
        <w:rPr>
          <w:rFonts w:asciiTheme="minorHAnsi" w:hAnsiTheme="minorHAnsi" w:cstheme="minorHAnsi"/>
          <w:color w:val="auto"/>
        </w:rPr>
        <w:t>Raoult</w:t>
      </w:r>
      <w:proofErr w:type="spellEnd"/>
      <w:r w:rsidRPr="003C2A4B">
        <w:rPr>
          <w:rFonts w:asciiTheme="minorHAnsi" w:hAnsiTheme="minorHAnsi" w:cstheme="minorHAnsi"/>
          <w:color w:val="auto"/>
        </w:rPr>
        <w:t>, D.</w:t>
      </w:r>
      <w:r w:rsidR="003944DB" w:rsidRPr="003C2A4B">
        <w:rPr>
          <w:rFonts w:asciiTheme="minorHAnsi" w:hAnsiTheme="minorHAnsi" w:cstheme="minorHAnsi"/>
          <w:color w:val="auto"/>
        </w:rPr>
        <w:t>,</w:t>
      </w:r>
      <w:r w:rsidRPr="003C2A4B">
        <w:rPr>
          <w:rFonts w:asciiTheme="minorHAnsi" w:hAnsiTheme="minorHAnsi" w:cstheme="minorHAnsi"/>
          <w:color w:val="auto"/>
        </w:rPr>
        <w:t xml:space="preserve"> La Scola, B. A Rapid Strategy for the Isolation of New Faustoviruses from Environmental Samples Using Vermamoeba vermiformis. </w:t>
      </w:r>
      <w:r w:rsidRPr="003C2A4B">
        <w:rPr>
          <w:rFonts w:asciiTheme="minorHAnsi" w:hAnsiTheme="minorHAnsi" w:cstheme="minorHAnsi"/>
          <w:i/>
          <w:iCs/>
          <w:color w:val="auto"/>
        </w:rPr>
        <w:t xml:space="preserve">Journal of </w:t>
      </w:r>
      <w:r w:rsidR="00102AE1" w:rsidRPr="003C2A4B">
        <w:rPr>
          <w:rFonts w:asciiTheme="minorHAnsi" w:hAnsiTheme="minorHAnsi" w:cstheme="minorHAnsi"/>
          <w:i/>
          <w:iCs/>
          <w:color w:val="auto"/>
        </w:rPr>
        <w:t>Visualized Experiment</w:t>
      </w:r>
      <w:r w:rsidRPr="003C2A4B">
        <w:rPr>
          <w:rFonts w:asciiTheme="minorHAnsi" w:hAnsiTheme="minorHAnsi" w:cstheme="minorHAnsi"/>
          <w:i/>
          <w:iCs/>
          <w:color w:val="auto"/>
        </w:rPr>
        <w:t>s : JoVE</w:t>
      </w:r>
      <w:r w:rsidR="0089759C" w:rsidRPr="003C2A4B">
        <w:rPr>
          <w:rFonts w:asciiTheme="minorHAnsi" w:hAnsiTheme="minorHAnsi" w:cstheme="minorHAnsi"/>
          <w:color w:val="auto"/>
        </w:rPr>
        <w:t>.</w:t>
      </w:r>
      <w:r w:rsidRPr="003C2A4B">
        <w:rPr>
          <w:rFonts w:asciiTheme="minorHAnsi" w:hAnsiTheme="minorHAnsi" w:cstheme="minorHAnsi"/>
          <w:color w:val="auto"/>
        </w:rPr>
        <w:t xml:space="preserve"> (112), e54104–e54104 (2016).</w:t>
      </w:r>
    </w:p>
    <w:p w14:paraId="10E35E07" w14:textId="4DFFF79D" w:rsidR="005446F0" w:rsidRPr="003C2A4B" w:rsidRDefault="005446F0" w:rsidP="00406F0F">
      <w:pPr>
        <w:tabs>
          <w:tab w:val="left" w:pos="640"/>
        </w:tabs>
        <w:ind w:left="640" w:hanging="640"/>
        <w:contextualSpacing/>
        <w:rPr>
          <w:rFonts w:asciiTheme="minorHAnsi" w:hAnsiTheme="minorHAnsi" w:cstheme="minorHAnsi"/>
          <w:color w:val="auto"/>
        </w:rPr>
      </w:pPr>
      <w:r w:rsidRPr="003C2A4B">
        <w:rPr>
          <w:rFonts w:asciiTheme="minorHAnsi" w:hAnsiTheme="minorHAnsi" w:cstheme="minorHAnsi"/>
          <w:color w:val="auto"/>
        </w:rPr>
        <w:t>28.</w:t>
      </w:r>
      <w:r w:rsidRPr="003C2A4B">
        <w:rPr>
          <w:rFonts w:asciiTheme="minorHAnsi" w:hAnsiTheme="minorHAnsi" w:cstheme="minorHAnsi"/>
          <w:color w:val="auto"/>
        </w:rPr>
        <w:tab/>
        <w:t xml:space="preserve">Khalil, J. Y. B., </w:t>
      </w:r>
      <w:proofErr w:type="spellStart"/>
      <w:r w:rsidRPr="003C2A4B">
        <w:rPr>
          <w:rFonts w:asciiTheme="minorHAnsi" w:hAnsiTheme="minorHAnsi" w:cstheme="minorHAnsi"/>
          <w:color w:val="auto"/>
        </w:rPr>
        <w:t>Andreani</w:t>
      </w:r>
      <w:proofErr w:type="spellEnd"/>
      <w:r w:rsidRPr="003C2A4B">
        <w:rPr>
          <w:rFonts w:asciiTheme="minorHAnsi" w:hAnsiTheme="minorHAnsi" w:cstheme="minorHAnsi"/>
          <w:color w:val="auto"/>
        </w:rPr>
        <w:t>, J.</w:t>
      </w:r>
      <w:r w:rsidR="003944DB" w:rsidRPr="003C2A4B">
        <w:rPr>
          <w:rFonts w:asciiTheme="minorHAnsi" w:hAnsiTheme="minorHAnsi" w:cstheme="minorHAnsi"/>
          <w:color w:val="auto"/>
        </w:rPr>
        <w:t>,</w:t>
      </w:r>
      <w:r w:rsidRPr="003C2A4B">
        <w:rPr>
          <w:rFonts w:asciiTheme="minorHAnsi" w:hAnsiTheme="minorHAnsi" w:cstheme="minorHAnsi"/>
          <w:color w:val="auto"/>
        </w:rPr>
        <w:t xml:space="preserve"> La Scola, B. Updating strategies for isolating and discovering giant viruses. </w:t>
      </w:r>
      <w:r w:rsidRPr="003C2A4B">
        <w:rPr>
          <w:rFonts w:asciiTheme="minorHAnsi" w:hAnsiTheme="minorHAnsi" w:cstheme="minorHAnsi"/>
          <w:i/>
          <w:iCs/>
          <w:color w:val="auto"/>
        </w:rPr>
        <w:t>Current Opinion in Microbiology</w:t>
      </w:r>
      <w:r w:rsidR="0089759C" w:rsidRPr="003C2A4B">
        <w:rPr>
          <w:rFonts w:asciiTheme="minorHAnsi" w:hAnsiTheme="minorHAnsi" w:cstheme="minorHAnsi"/>
          <w:color w:val="auto"/>
        </w:rPr>
        <w:t>.</w:t>
      </w:r>
      <w:r w:rsidRPr="003C2A4B">
        <w:rPr>
          <w:rFonts w:asciiTheme="minorHAnsi" w:hAnsiTheme="minorHAnsi" w:cstheme="minorHAnsi"/>
          <w:color w:val="auto"/>
        </w:rPr>
        <w:t xml:space="preserve"> </w:t>
      </w:r>
      <w:r w:rsidRPr="003C2A4B">
        <w:rPr>
          <w:rFonts w:asciiTheme="minorHAnsi" w:hAnsiTheme="minorHAnsi" w:cstheme="minorHAnsi"/>
          <w:b/>
          <w:bCs/>
          <w:color w:val="auto"/>
        </w:rPr>
        <w:t>31</w:t>
      </w:r>
      <w:r w:rsidRPr="003C2A4B">
        <w:rPr>
          <w:rFonts w:asciiTheme="minorHAnsi" w:hAnsiTheme="minorHAnsi" w:cstheme="minorHAnsi"/>
          <w:color w:val="auto"/>
        </w:rPr>
        <w:t>, 80–87 (2016).</w:t>
      </w:r>
    </w:p>
    <w:p w14:paraId="7D9ADE86" w14:textId="123E65E2" w:rsidR="005446F0" w:rsidRPr="003C2A4B" w:rsidRDefault="005446F0" w:rsidP="00406F0F">
      <w:pPr>
        <w:tabs>
          <w:tab w:val="left" w:pos="640"/>
        </w:tabs>
        <w:ind w:left="640" w:hanging="640"/>
        <w:contextualSpacing/>
        <w:rPr>
          <w:rFonts w:asciiTheme="minorHAnsi" w:hAnsiTheme="minorHAnsi" w:cstheme="minorHAnsi"/>
          <w:color w:val="auto"/>
        </w:rPr>
      </w:pPr>
      <w:r w:rsidRPr="003C2A4B">
        <w:rPr>
          <w:rFonts w:asciiTheme="minorHAnsi" w:hAnsiTheme="minorHAnsi" w:cstheme="minorHAnsi"/>
          <w:color w:val="auto"/>
        </w:rPr>
        <w:t>29.</w:t>
      </w:r>
      <w:r w:rsidRPr="003C2A4B">
        <w:rPr>
          <w:rFonts w:asciiTheme="minorHAnsi" w:hAnsiTheme="minorHAnsi" w:cstheme="minorHAnsi"/>
          <w:color w:val="auto"/>
        </w:rPr>
        <w:tab/>
      </w:r>
      <w:proofErr w:type="spellStart"/>
      <w:r w:rsidRPr="003C2A4B">
        <w:rPr>
          <w:rFonts w:asciiTheme="minorHAnsi" w:hAnsiTheme="minorHAnsi" w:cstheme="minorHAnsi"/>
          <w:color w:val="auto"/>
        </w:rPr>
        <w:t>Andreani</w:t>
      </w:r>
      <w:proofErr w:type="spellEnd"/>
      <w:r w:rsidRPr="003C2A4B">
        <w:rPr>
          <w:rFonts w:asciiTheme="minorHAnsi" w:hAnsiTheme="minorHAnsi" w:cstheme="minorHAnsi"/>
          <w:color w:val="auto"/>
        </w:rPr>
        <w:t xml:space="preserve">, J. </w:t>
      </w:r>
      <w:r w:rsidRPr="00AF4B84">
        <w:rPr>
          <w:rFonts w:asciiTheme="minorHAnsi" w:hAnsiTheme="minorHAnsi" w:cstheme="minorHAnsi"/>
          <w:color w:val="auto"/>
        </w:rPr>
        <w:t>et al.</w:t>
      </w:r>
      <w:r w:rsidRPr="003C2A4B">
        <w:rPr>
          <w:rFonts w:asciiTheme="minorHAnsi" w:hAnsiTheme="minorHAnsi" w:cstheme="minorHAnsi"/>
          <w:color w:val="auto"/>
        </w:rPr>
        <w:t xml:space="preserve"> Pacmanvirus, a new giant icosahedral virus at the crossroads between Asfarviridae and Faustoviruses. </w:t>
      </w:r>
      <w:r w:rsidRPr="003C2A4B">
        <w:rPr>
          <w:rFonts w:asciiTheme="minorHAnsi" w:hAnsiTheme="minorHAnsi" w:cstheme="minorHAnsi"/>
          <w:i/>
          <w:iCs/>
          <w:color w:val="auto"/>
        </w:rPr>
        <w:t>Journal of Virology</w:t>
      </w:r>
      <w:r w:rsidR="0089759C" w:rsidRPr="003C2A4B">
        <w:rPr>
          <w:rFonts w:asciiTheme="minorHAnsi" w:hAnsiTheme="minorHAnsi" w:cstheme="minorHAnsi"/>
          <w:color w:val="auto"/>
        </w:rPr>
        <w:t>.</w:t>
      </w:r>
      <w:r w:rsidRPr="003C2A4B">
        <w:rPr>
          <w:rFonts w:asciiTheme="minorHAnsi" w:hAnsiTheme="minorHAnsi" w:cstheme="minorHAnsi"/>
          <w:color w:val="auto"/>
        </w:rPr>
        <w:t xml:space="preserve"> JVI.00212–17 (2017).</w:t>
      </w:r>
    </w:p>
    <w:p w14:paraId="3957AC6C" w14:textId="704931BC" w:rsidR="005446F0" w:rsidRPr="003C2A4B" w:rsidRDefault="005446F0" w:rsidP="00406F0F">
      <w:pPr>
        <w:tabs>
          <w:tab w:val="left" w:pos="640"/>
        </w:tabs>
        <w:ind w:left="640" w:hanging="640"/>
        <w:contextualSpacing/>
        <w:rPr>
          <w:rFonts w:asciiTheme="minorHAnsi" w:hAnsiTheme="minorHAnsi" w:cstheme="minorHAnsi"/>
          <w:color w:val="auto"/>
        </w:rPr>
      </w:pPr>
      <w:r w:rsidRPr="003C2A4B">
        <w:rPr>
          <w:rFonts w:asciiTheme="minorHAnsi" w:hAnsiTheme="minorHAnsi" w:cstheme="minorHAnsi"/>
          <w:color w:val="auto"/>
        </w:rPr>
        <w:t>30.</w:t>
      </w:r>
      <w:r w:rsidRPr="003C2A4B">
        <w:rPr>
          <w:rFonts w:asciiTheme="minorHAnsi" w:hAnsiTheme="minorHAnsi" w:cstheme="minorHAnsi"/>
          <w:color w:val="auto"/>
        </w:rPr>
        <w:tab/>
        <w:t xml:space="preserve">Khalil, J. Y. B. </w:t>
      </w:r>
      <w:r w:rsidRPr="00AF4B84">
        <w:rPr>
          <w:rFonts w:asciiTheme="minorHAnsi" w:hAnsiTheme="minorHAnsi" w:cstheme="minorHAnsi"/>
          <w:color w:val="auto"/>
        </w:rPr>
        <w:t>et al.</w:t>
      </w:r>
      <w:r w:rsidRPr="003C2A4B">
        <w:rPr>
          <w:rFonts w:asciiTheme="minorHAnsi" w:hAnsiTheme="minorHAnsi" w:cstheme="minorHAnsi"/>
          <w:color w:val="auto"/>
        </w:rPr>
        <w:t xml:space="preserve"> Flow Cytometry Sorting to Separate Viable Giant Viruses from Amoeba Co-culture Supernatants. </w:t>
      </w:r>
      <w:r w:rsidRPr="003C2A4B">
        <w:rPr>
          <w:rFonts w:asciiTheme="minorHAnsi" w:hAnsiTheme="minorHAnsi" w:cstheme="minorHAnsi"/>
          <w:i/>
          <w:iCs/>
          <w:color w:val="auto"/>
        </w:rPr>
        <w:t xml:space="preserve">Frontiers in </w:t>
      </w:r>
      <w:r w:rsidR="007A05FE">
        <w:rPr>
          <w:rFonts w:asciiTheme="minorHAnsi" w:hAnsiTheme="minorHAnsi" w:cstheme="minorHAnsi"/>
          <w:i/>
          <w:iCs/>
          <w:color w:val="auto"/>
        </w:rPr>
        <w:t>C</w:t>
      </w:r>
      <w:r w:rsidR="007A05FE" w:rsidRPr="003C2A4B">
        <w:rPr>
          <w:rFonts w:asciiTheme="minorHAnsi" w:hAnsiTheme="minorHAnsi" w:cstheme="minorHAnsi"/>
          <w:i/>
          <w:iCs/>
          <w:color w:val="auto"/>
        </w:rPr>
        <w:t xml:space="preserve">ellular </w:t>
      </w:r>
      <w:r w:rsidRPr="003C2A4B">
        <w:rPr>
          <w:rFonts w:asciiTheme="minorHAnsi" w:hAnsiTheme="minorHAnsi" w:cstheme="minorHAnsi"/>
          <w:i/>
          <w:iCs/>
          <w:color w:val="auto"/>
        </w:rPr>
        <w:t xml:space="preserve">and </w:t>
      </w:r>
      <w:r w:rsidR="007A05FE">
        <w:rPr>
          <w:rFonts w:asciiTheme="minorHAnsi" w:hAnsiTheme="minorHAnsi" w:cstheme="minorHAnsi"/>
          <w:i/>
          <w:iCs/>
          <w:color w:val="auto"/>
        </w:rPr>
        <w:t>I</w:t>
      </w:r>
      <w:r w:rsidR="007A05FE" w:rsidRPr="003C2A4B">
        <w:rPr>
          <w:rFonts w:asciiTheme="minorHAnsi" w:hAnsiTheme="minorHAnsi" w:cstheme="minorHAnsi"/>
          <w:i/>
          <w:iCs/>
          <w:color w:val="auto"/>
        </w:rPr>
        <w:t xml:space="preserve">nfection </w:t>
      </w:r>
      <w:r w:rsidR="00102AE1" w:rsidRPr="003C2A4B">
        <w:rPr>
          <w:rFonts w:asciiTheme="minorHAnsi" w:hAnsiTheme="minorHAnsi" w:cstheme="minorHAnsi"/>
          <w:i/>
          <w:iCs/>
          <w:color w:val="auto"/>
        </w:rPr>
        <w:t>Microbiology</w:t>
      </w:r>
      <w:r w:rsidR="0089759C" w:rsidRPr="003C2A4B">
        <w:rPr>
          <w:rFonts w:asciiTheme="minorHAnsi" w:hAnsiTheme="minorHAnsi" w:cstheme="minorHAnsi"/>
          <w:color w:val="auto"/>
        </w:rPr>
        <w:t>.</w:t>
      </w:r>
      <w:r w:rsidRPr="003C2A4B">
        <w:rPr>
          <w:rFonts w:asciiTheme="minorHAnsi" w:hAnsiTheme="minorHAnsi" w:cstheme="minorHAnsi"/>
          <w:color w:val="auto"/>
        </w:rPr>
        <w:t xml:space="preserve"> </w:t>
      </w:r>
      <w:r w:rsidRPr="003C2A4B">
        <w:rPr>
          <w:rFonts w:asciiTheme="minorHAnsi" w:hAnsiTheme="minorHAnsi" w:cstheme="minorHAnsi"/>
          <w:b/>
          <w:bCs/>
          <w:color w:val="auto"/>
        </w:rPr>
        <w:t>6</w:t>
      </w:r>
      <w:r w:rsidRPr="003C2A4B">
        <w:rPr>
          <w:rFonts w:asciiTheme="minorHAnsi" w:hAnsiTheme="minorHAnsi" w:cstheme="minorHAnsi"/>
          <w:color w:val="auto"/>
        </w:rPr>
        <w:t xml:space="preserve">, e17722 </w:t>
      </w:r>
      <w:r w:rsidRPr="003C2A4B">
        <w:rPr>
          <w:rFonts w:asciiTheme="minorHAnsi" w:hAnsiTheme="minorHAnsi" w:cstheme="minorHAnsi"/>
          <w:color w:val="auto"/>
        </w:rPr>
        <w:lastRenderedPageBreak/>
        <w:t>(2017).</w:t>
      </w:r>
    </w:p>
    <w:p w14:paraId="737E7AE1" w14:textId="56306175" w:rsidR="005446F0" w:rsidRPr="003C2A4B" w:rsidRDefault="005446F0" w:rsidP="00406F0F">
      <w:pPr>
        <w:tabs>
          <w:tab w:val="left" w:pos="640"/>
        </w:tabs>
        <w:ind w:left="640" w:hanging="640"/>
        <w:contextualSpacing/>
        <w:rPr>
          <w:rFonts w:asciiTheme="minorHAnsi" w:hAnsiTheme="minorHAnsi" w:cstheme="minorHAnsi"/>
          <w:color w:val="auto"/>
        </w:rPr>
      </w:pPr>
      <w:r w:rsidRPr="003C2A4B">
        <w:rPr>
          <w:rFonts w:asciiTheme="minorHAnsi" w:hAnsiTheme="minorHAnsi" w:cstheme="minorHAnsi"/>
          <w:color w:val="auto"/>
        </w:rPr>
        <w:t>31.</w:t>
      </w:r>
      <w:r w:rsidRPr="003C2A4B">
        <w:rPr>
          <w:rFonts w:asciiTheme="minorHAnsi" w:hAnsiTheme="minorHAnsi" w:cstheme="minorHAnsi"/>
          <w:color w:val="auto"/>
        </w:rPr>
        <w:tab/>
        <w:t>Fröhlich, J.</w:t>
      </w:r>
      <w:r w:rsidR="003944DB" w:rsidRPr="003C2A4B">
        <w:rPr>
          <w:rFonts w:asciiTheme="minorHAnsi" w:hAnsiTheme="minorHAnsi" w:cstheme="minorHAnsi"/>
          <w:color w:val="auto"/>
        </w:rPr>
        <w:t>,</w:t>
      </w:r>
      <w:r w:rsidRPr="003C2A4B">
        <w:rPr>
          <w:rFonts w:asciiTheme="minorHAnsi" w:hAnsiTheme="minorHAnsi" w:cstheme="minorHAnsi"/>
          <w:color w:val="auto"/>
        </w:rPr>
        <w:t xml:space="preserve"> König, H. New techniques for isolation of single prokaryotic cells. </w:t>
      </w:r>
      <w:r w:rsidRPr="003C2A4B">
        <w:rPr>
          <w:rFonts w:asciiTheme="minorHAnsi" w:hAnsiTheme="minorHAnsi" w:cstheme="minorHAnsi"/>
          <w:i/>
          <w:iCs/>
          <w:color w:val="auto"/>
        </w:rPr>
        <w:t xml:space="preserve">FEMS </w:t>
      </w:r>
      <w:r w:rsidR="00102AE1" w:rsidRPr="003C2A4B">
        <w:rPr>
          <w:rFonts w:asciiTheme="minorHAnsi" w:hAnsiTheme="minorHAnsi" w:cstheme="minorHAnsi"/>
          <w:i/>
          <w:iCs/>
          <w:color w:val="auto"/>
        </w:rPr>
        <w:t>Microbiology Revie</w:t>
      </w:r>
      <w:r w:rsidRPr="003C2A4B">
        <w:rPr>
          <w:rFonts w:asciiTheme="minorHAnsi" w:hAnsiTheme="minorHAnsi" w:cstheme="minorHAnsi"/>
          <w:i/>
          <w:iCs/>
          <w:color w:val="auto"/>
        </w:rPr>
        <w:t>ws</w:t>
      </w:r>
      <w:r w:rsidR="0089759C" w:rsidRPr="003C2A4B">
        <w:rPr>
          <w:rFonts w:asciiTheme="minorHAnsi" w:hAnsiTheme="minorHAnsi" w:cstheme="minorHAnsi"/>
          <w:color w:val="auto"/>
        </w:rPr>
        <w:t>.</w:t>
      </w:r>
      <w:r w:rsidRPr="003C2A4B">
        <w:rPr>
          <w:rFonts w:asciiTheme="minorHAnsi" w:hAnsiTheme="minorHAnsi" w:cstheme="minorHAnsi"/>
          <w:color w:val="auto"/>
        </w:rPr>
        <w:t xml:space="preserve"> </w:t>
      </w:r>
      <w:r w:rsidRPr="003C2A4B">
        <w:rPr>
          <w:rFonts w:asciiTheme="minorHAnsi" w:hAnsiTheme="minorHAnsi" w:cstheme="minorHAnsi"/>
          <w:b/>
          <w:bCs/>
          <w:color w:val="auto"/>
        </w:rPr>
        <w:t>24</w:t>
      </w:r>
      <w:r w:rsidRPr="003C2A4B">
        <w:rPr>
          <w:rFonts w:asciiTheme="minorHAnsi" w:hAnsiTheme="minorHAnsi" w:cstheme="minorHAnsi"/>
          <w:color w:val="auto"/>
        </w:rPr>
        <w:t xml:space="preserve"> (5), 567–5</w:t>
      </w:r>
      <w:bookmarkStart w:id="16" w:name="_GoBack"/>
      <w:bookmarkEnd w:id="16"/>
      <w:r w:rsidRPr="003C2A4B">
        <w:rPr>
          <w:rFonts w:asciiTheme="minorHAnsi" w:hAnsiTheme="minorHAnsi" w:cstheme="minorHAnsi"/>
          <w:color w:val="auto"/>
        </w:rPr>
        <w:t>72 (2000).</w:t>
      </w:r>
    </w:p>
    <w:p w14:paraId="563D0D29" w14:textId="3B6557D7" w:rsidR="005446F0" w:rsidRPr="003C2A4B" w:rsidRDefault="005446F0" w:rsidP="00406F0F">
      <w:pPr>
        <w:tabs>
          <w:tab w:val="left" w:pos="640"/>
        </w:tabs>
        <w:ind w:left="640" w:hanging="640"/>
        <w:contextualSpacing/>
        <w:rPr>
          <w:rFonts w:asciiTheme="minorHAnsi" w:hAnsiTheme="minorHAnsi" w:cstheme="minorHAnsi"/>
          <w:color w:val="auto"/>
        </w:rPr>
      </w:pPr>
      <w:r w:rsidRPr="003C2A4B">
        <w:rPr>
          <w:rFonts w:asciiTheme="minorHAnsi" w:hAnsiTheme="minorHAnsi" w:cstheme="minorHAnsi"/>
          <w:color w:val="auto"/>
        </w:rPr>
        <w:t>32.</w:t>
      </w:r>
      <w:r w:rsidRPr="003C2A4B">
        <w:rPr>
          <w:rFonts w:asciiTheme="minorHAnsi" w:hAnsiTheme="minorHAnsi" w:cstheme="minorHAnsi"/>
          <w:color w:val="auto"/>
        </w:rPr>
        <w:tab/>
        <w:t>Ye, J.</w:t>
      </w:r>
      <w:r w:rsidR="003944DB" w:rsidRPr="003C2A4B">
        <w:rPr>
          <w:rFonts w:asciiTheme="minorHAnsi" w:hAnsiTheme="minorHAnsi" w:cstheme="minorHAnsi"/>
          <w:color w:val="auto"/>
        </w:rPr>
        <w:t xml:space="preserve"> et al. </w:t>
      </w:r>
      <w:r w:rsidRPr="003C2A4B">
        <w:rPr>
          <w:rFonts w:asciiTheme="minorHAnsi" w:hAnsiTheme="minorHAnsi" w:cstheme="minorHAnsi"/>
          <w:color w:val="auto"/>
        </w:rPr>
        <w:t xml:space="preserve">Primer-BLAST: A tool to design target-specific primers for polymerase chain reaction. </w:t>
      </w:r>
      <w:r w:rsidRPr="003C2A4B">
        <w:rPr>
          <w:rFonts w:asciiTheme="minorHAnsi" w:hAnsiTheme="minorHAnsi" w:cstheme="minorHAnsi"/>
          <w:i/>
          <w:iCs/>
          <w:color w:val="auto"/>
        </w:rPr>
        <w:t xml:space="preserve">BMC </w:t>
      </w:r>
      <w:r w:rsidR="00102AE1" w:rsidRPr="003C2A4B">
        <w:rPr>
          <w:rFonts w:asciiTheme="minorHAnsi" w:hAnsiTheme="minorHAnsi" w:cstheme="minorHAnsi"/>
          <w:i/>
          <w:iCs/>
          <w:color w:val="auto"/>
        </w:rPr>
        <w:t>Bioinformatics</w:t>
      </w:r>
      <w:r w:rsidR="0089759C" w:rsidRPr="003C2A4B">
        <w:rPr>
          <w:rFonts w:asciiTheme="minorHAnsi" w:hAnsiTheme="minorHAnsi" w:cstheme="minorHAnsi"/>
          <w:color w:val="auto"/>
        </w:rPr>
        <w:t>.</w:t>
      </w:r>
      <w:r w:rsidRPr="003C2A4B">
        <w:rPr>
          <w:rFonts w:asciiTheme="minorHAnsi" w:hAnsiTheme="minorHAnsi" w:cstheme="minorHAnsi"/>
          <w:color w:val="auto"/>
        </w:rPr>
        <w:t xml:space="preserve"> </w:t>
      </w:r>
      <w:r w:rsidRPr="003C2A4B">
        <w:rPr>
          <w:rFonts w:asciiTheme="minorHAnsi" w:hAnsiTheme="minorHAnsi" w:cstheme="minorHAnsi"/>
          <w:b/>
          <w:bCs/>
          <w:color w:val="auto"/>
        </w:rPr>
        <w:t>13</w:t>
      </w:r>
      <w:r w:rsidRPr="003C2A4B">
        <w:rPr>
          <w:rFonts w:asciiTheme="minorHAnsi" w:hAnsiTheme="minorHAnsi" w:cstheme="minorHAnsi"/>
          <w:color w:val="auto"/>
        </w:rPr>
        <w:t xml:space="preserve"> (1), 134 (2012).</w:t>
      </w:r>
    </w:p>
    <w:p w14:paraId="7F2ECECF" w14:textId="39E79425" w:rsidR="005446F0" w:rsidRPr="003C2A4B" w:rsidRDefault="005446F0" w:rsidP="00406F0F">
      <w:pPr>
        <w:tabs>
          <w:tab w:val="left" w:pos="640"/>
        </w:tabs>
        <w:ind w:left="640" w:hanging="640"/>
        <w:contextualSpacing/>
        <w:rPr>
          <w:rFonts w:asciiTheme="minorHAnsi" w:hAnsiTheme="minorHAnsi" w:cstheme="minorHAnsi"/>
          <w:color w:val="auto"/>
        </w:rPr>
      </w:pPr>
      <w:r w:rsidRPr="003C2A4B">
        <w:rPr>
          <w:rFonts w:asciiTheme="minorHAnsi" w:hAnsiTheme="minorHAnsi" w:cstheme="minorHAnsi"/>
          <w:color w:val="auto"/>
        </w:rPr>
        <w:t>33.</w:t>
      </w:r>
      <w:r w:rsidRPr="003C2A4B">
        <w:rPr>
          <w:rFonts w:asciiTheme="minorHAnsi" w:hAnsiTheme="minorHAnsi" w:cstheme="minorHAnsi"/>
          <w:color w:val="auto"/>
        </w:rPr>
        <w:tab/>
        <w:t>Kimura, Y.</w:t>
      </w:r>
      <w:r w:rsidR="003944DB" w:rsidRPr="003C2A4B">
        <w:rPr>
          <w:rFonts w:asciiTheme="minorHAnsi" w:hAnsiTheme="minorHAnsi" w:cstheme="minorHAnsi"/>
          <w:color w:val="auto"/>
        </w:rPr>
        <w:t>,</w:t>
      </w:r>
      <w:r w:rsidRPr="003C2A4B">
        <w:rPr>
          <w:rFonts w:asciiTheme="minorHAnsi" w:hAnsiTheme="minorHAnsi" w:cstheme="minorHAnsi"/>
          <w:color w:val="auto"/>
        </w:rPr>
        <w:t xml:space="preserve"> Yanagimachi, R. Intracytoplasmic sperm injection in the mouse. </w:t>
      </w:r>
      <w:r w:rsidRPr="003C2A4B">
        <w:rPr>
          <w:rFonts w:asciiTheme="minorHAnsi" w:hAnsiTheme="minorHAnsi" w:cstheme="minorHAnsi"/>
          <w:i/>
          <w:iCs/>
          <w:color w:val="auto"/>
        </w:rPr>
        <w:t xml:space="preserve">Biology of </w:t>
      </w:r>
      <w:r w:rsidR="00102AE1" w:rsidRPr="003C2A4B">
        <w:rPr>
          <w:rFonts w:asciiTheme="minorHAnsi" w:hAnsiTheme="minorHAnsi" w:cstheme="minorHAnsi"/>
          <w:i/>
          <w:iCs/>
          <w:color w:val="auto"/>
        </w:rPr>
        <w:t>Reproduction</w:t>
      </w:r>
      <w:r w:rsidR="0089759C" w:rsidRPr="003C2A4B">
        <w:rPr>
          <w:rFonts w:asciiTheme="minorHAnsi" w:hAnsiTheme="minorHAnsi" w:cstheme="minorHAnsi"/>
          <w:color w:val="auto"/>
        </w:rPr>
        <w:t>.</w:t>
      </w:r>
      <w:r w:rsidRPr="003C2A4B">
        <w:rPr>
          <w:rFonts w:asciiTheme="minorHAnsi" w:hAnsiTheme="minorHAnsi" w:cstheme="minorHAnsi"/>
          <w:color w:val="auto"/>
        </w:rPr>
        <w:t xml:space="preserve"> </w:t>
      </w:r>
      <w:r w:rsidRPr="003C2A4B">
        <w:rPr>
          <w:rFonts w:asciiTheme="minorHAnsi" w:hAnsiTheme="minorHAnsi" w:cstheme="minorHAnsi"/>
          <w:b/>
          <w:bCs/>
          <w:color w:val="auto"/>
        </w:rPr>
        <w:t>52</w:t>
      </w:r>
      <w:r w:rsidRPr="003C2A4B">
        <w:rPr>
          <w:rFonts w:asciiTheme="minorHAnsi" w:hAnsiTheme="minorHAnsi" w:cstheme="minorHAnsi"/>
          <w:color w:val="auto"/>
        </w:rPr>
        <w:t xml:space="preserve"> (4), 709–720 (1995).</w:t>
      </w:r>
    </w:p>
    <w:p w14:paraId="2917FB77" w14:textId="70AF6456" w:rsidR="00937533" w:rsidRPr="00BC6B82" w:rsidRDefault="00051F3D" w:rsidP="00406F0F">
      <w:pPr>
        <w:tabs>
          <w:tab w:val="left" w:pos="640"/>
        </w:tabs>
        <w:ind w:left="640" w:hanging="640"/>
        <w:contextualSpacing/>
        <w:rPr>
          <w:rFonts w:asciiTheme="minorHAnsi" w:hAnsiTheme="minorHAnsi" w:cstheme="minorHAnsi"/>
          <w:noProof/>
        </w:rPr>
      </w:pPr>
      <w:r w:rsidRPr="00BC6B82">
        <w:rPr>
          <w:rFonts w:asciiTheme="minorHAnsi" w:hAnsiTheme="minorHAnsi" w:cstheme="minorHAnsi"/>
          <w:noProof/>
        </w:rPr>
        <w:fldChar w:fldCharType="end"/>
      </w:r>
    </w:p>
    <w:sectPr w:rsidR="00937533" w:rsidRPr="00BC6B82" w:rsidSect="00406F0F">
      <w:headerReference w:type="default" r:id="rId9"/>
      <w:footerReference w:type="first" r:id="rId10"/>
      <w:pgSz w:w="12240" w:h="15840" w:code="9"/>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9778C5" w14:textId="77777777" w:rsidR="00082B28" w:rsidRDefault="00082B28" w:rsidP="00621C4E">
      <w:r>
        <w:separator/>
      </w:r>
    </w:p>
  </w:endnote>
  <w:endnote w:type="continuationSeparator" w:id="0">
    <w:p w14:paraId="20BEE962" w14:textId="77777777" w:rsidR="00082B28" w:rsidRDefault="00082B28" w:rsidP="00621C4E">
      <w:r>
        <w:continuationSeparator/>
      </w:r>
    </w:p>
  </w:endnote>
  <w:endnote w:type="continuationNotice" w:id="1">
    <w:p w14:paraId="0579039A" w14:textId="77777777" w:rsidR="00082B28" w:rsidRDefault="00082B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F60920" w14:textId="77777777" w:rsidR="00361A8A" w:rsidRDefault="00361A8A"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FD227F" w14:textId="77777777" w:rsidR="00082B28" w:rsidRDefault="00082B28" w:rsidP="00621C4E">
      <w:r>
        <w:separator/>
      </w:r>
    </w:p>
  </w:footnote>
  <w:footnote w:type="continuationSeparator" w:id="0">
    <w:p w14:paraId="5125FF0D" w14:textId="77777777" w:rsidR="00082B28" w:rsidRDefault="00082B28" w:rsidP="00621C4E">
      <w:r>
        <w:continuationSeparator/>
      </w:r>
    </w:p>
  </w:footnote>
  <w:footnote w:type="continuationNotice" w:id="1">
    <w:p w14:paraId="2513EDCF" w14:textId="77777777" w:rsidR="00082B28" w:rsidRDefault="00082B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27F058" w14:textId="77777777" w:rsidR="00361A8A" w:rsidRPr="006F06E4" w:rsidRDefault="00361A8A"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937D0"/>
    <w:multiLevelType w:val="multilevel"/>
    <w:tmpl w:val="BE8462E6"/>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D05B3D"/>
    <w:multiLevelType w:val="hybridMultilevel"/>
    <w:tmpl w:val="2CCE546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9B11660"/>
    <w:multiLevelType w:val="multilevel"/>
    <w:tmpl w:val="770ED838"/>
    <w:lvl w:ilvl="0">
      <w:start w:val="1"/>
      <w:numFmt w:val="decimal"/>
      <w:lvlText w:val="%1"/>
      <w:lvlJc w:val="left"/>
      <w:pPr>
        <w:ind w:left="360" w:hanging="360"/>
      </w:pPr>
      <w:rPr>
        <w:rFonts w:hint="default"/>
      </w:rPr>
    </w:lvl>
    <w:lvl w:ilvl="1">
      <w:start w:val="1"/>
      <w:numFmt w:val="decimal"/>
      <w:lvlText w:val="%1.%2"/>
      <w:lvlJc w:val="left"/>
      <w:pPr>
        <w:ind w:left="1919" w:hanging="360"/>
      </w:pPr>
      <w:rPr>
        <w:rFonts w:hint="default"/>
        <w:b/>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0" w15:restartNumberingAfterBreak="0">
    <w:nsid w:val="2C6D7BFE"/>
    <w:multiLevelType w:val="multilevel"/>
    <w:tmpl w:val="17DA46C4"/>
    <w:lvl w:ilvl="0">
      <w:start w:val="6"/>
      <w:numFmt w:val="decimal"/>
      <w:lvlText w:val="%1."/>
      <w:lvlJc w:val="left"/>
      <w:pPr>
        <w:ind w:left="360" w:hanging="360"/>
      </w:pPr>
      <w:rPr>
        <w:rFonts w:hint="default"/>
      </w:rPr>
    </w:lvl>
    <w:lvl w:ilvl="1">
      <w:start w:val="5"/>
      <w:numFmt w:val="decimal"/>
      <w:lvlText w:val="%1.%2."/>
      <w:lvlJc w:val="left"/>
      <w:pPr>
        <w:ind w:left="1428" w:hanging="360"/>
      </w:pPr>
      <w:rPr>
        <w:rFonts w:hint="default"/>
      </w:rPr>
    </w:lvl>
    <w:lvl w:ilvl="2">
      <w:start w:val="1"/>
      <w:numFmt w:val="decimal"/>
      <w:lvlText w:val="%1.%2.%3."/>
      <w:lvlJc w:val="left"/>
      <w:pPr>
        <w:ind w:left="2856" w:hanging="720"/>
      </w:pPr>
      <w:rPr>
        <w:rFonts w:hint="default"/>
      </w:rPr>
    </w:lvl>
    <w:lvl w:ilvl="3">
      <w:start w:val="1"/>
      <w:numFmt w:val="decimal"/>
      <w:lvlText w:val="%1.%2.%3.%4."/>
      <w:lvlJc w:val="left"/>
      <w:pPr>
        <w:ind w:left="3924" w:hanging="720"/>
      </w:pPr>
      <w:rPr>
        <w:rFonts w:hint="default"/>
      </w:rPr>
    </w:lvl>
    <w:lvl w:ilvl="4">
      <w:start w:val="1"/>
      <w:numFmt w:val="decimal"/>
      <w:lvlText w:val="%1.%2.%3.%4.%5."/>
      <w:lvlJc w:val="left"/>
      <w:pPr>
        <w:ind w:left="5352" w:hanging="1080"/>
      </w:pPr>
      <w:rPr>
        <w:rFonts w:hint="default"/>
      </w:rPr>
    </w:lvl>
    <w:lvl w:ilvl="5">
      <w:start w:val="1"/>
      <w:numFmt w:val="decimal"/>
      <w:lvlText w:val="%1.%2.%3.%4.%5.%6."/>
      <w:lvlJc w:val="left"/>
      <w:pPr>
        <w:ind w:left="6420" w:hanging="1080"/>
      </w:pPr>
      <w:rPr>
        <w:rFonts w:hint="default"/>
      </w:rPr>
    </w:lvl>
    <w:lvl w:ilvl="6">
      <w:start w:val="1"/>
      <w:numFmt w:val="decimal"/>
      <w:lvlText w:val="%1.%2.%3.%4.%5.%6.%7."/>
      <w:lvlJc w:val="left"/>
      <w:pPr>
        <w:ind w:left="7848" w:hanging="1440"/>
      </w:pPr>
      <w:rPr>
        <w:rFonts w:hint="default"/>
      </w:rPr>
    </w:lvl>
    <w:lvl w:ilvl="7">
      <w:start w:val="1"/>
      <w:numFmt w:val="decimal"/>
      <w:lvlText w:val="%1.%2.%3.%4.%5.%6.%7.%8."/>
      <w:lvlJc w:val="left"/>
      <w:pPr>
        <w:ind w:left="8916" w:hanging="1440"/>
      </w:pPr>
      <w:rPr>
        <w:rFonts w:hint="default"/>
      </w:rPr>
    </w:lvl>
    <w:lvl w:ilvl="8">
      <w:start w:val="1"/>
      <w:numFmt w:val="decimal"/>
      <w:lvlText w:val="%1.%2.%3.%4.%5.%6.%7.%8.%9."/>
      <w:lvlJc w:val="left"/>
      <w:pPr>
        <w:ind w:left="10344" w:hanging="1800"/>
      </w:pPr>
      <w:rPr>
        <w:rFonts w:hint="default"/>
      </w:rPr>
    </w:lvl>
  </w:abstractNum>
  <w:abstractNum w:abstractNumId="11"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36BE6246"/>
    <w:multiLevelType w:val="multilevel"/>
    <w:tmpl w:val="D46CF170"/>
    <w:lvl w:ilvl="0">
      <w:start w:val="4"/>
      <w:numFmt w:val="decimal"/>
      <w:lvlText w:val="%1"/>
      <w:lvlJc w:val="left"/>
      <w:pPr>
        <w:ind w:left="360" w:hanging="360"/>
      </w:pPr>
      <w:rPr>
        <w:rFonts w:hint="default"/>
      </w:rPr>
    </w:lvl>
    <w:lvl w:ilvl="1">
      <w:start w:val="4"/>
      <w:numFmt w:val="decimal"/>
      <w:lvlText w:val="%1.%2"/>
      <w:lvlJc w:val="left"/>
      <w:pPr>
        <w:ind w:left="1068" w:hanging="360"/>
      </w:pPr>
      <w:rPr>
        <w:rFonts w:hint="default"/>
        <w:b/>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3"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457A24"/>
    <w:multiLevelType w:val="multilevel"/>
    <w:tmpl w:val="88024EC6"/>
    <w:lvl w:ilvl="0">
      <w:start w:val="1"/>
      <w:numFmt w:val="decimal"/>
      <w:lvlText w:val="%1."/>
      <w:lvlJc w:val="left"/>
      <w:pPr>
        <w:tabs>
          <w:tab w:val="num" w:pos="720"/>
        </w:tabs>
        <w:ind w:left="720" w:hanging="360"/>
      </w:pPr>
      <w:rPr>
        <w:rFonts w:asciiTheme="minorHAnsi" w:eastAsiaTheme="minorHAnsi" w:hAnsiTheme="minorHAnsi" w:cstheme="minorHAnsi"/>
        <w:b/>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5D5C3B"/>
    <w:multiLevelType w:val="multilevel"/>
    <w:tmpl w:val="1076DAEE"/>
    <w:lvl w:ilvl="0">
      <w:start w:val="6"/>
      <w:numFmt w:val="decimal"/>
      <w:lvlText w:val="%1."/>
      <w:lvlJc w:val="left"/>
      <w:pPr>
        <w:ind w:left="360" w:hanging="360"/>
      </w:pPr>
      <w:rPr>
        <w:rFonts w:hint="default"/>
      </w:rPr>
    </w:lvl>
    <w:lvl w:ilvl="1">
      <w:start w:val="4"/>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9" w15:restartNumberingAfterBreak="0">
    <w:nsid w:val="467B0E3B"/>
    <w:multiLevelType w:val="multilevel"/>
    <w:tmpl w:val="5F582022"/>
    <w:lvl w:ilvl="0">
      <w:start w:val="1"/>
      <w:numFmt w:val="decimal"/>
      <w:lvlText w:val="%1."/>
      <w:lvlJc w:val="left"/>
      <w:pPr>
        <w:tabs>
          <w:tab w:val="num" w:pos="1068"/>
        </w:tabs>
        <w:ind w:left="1068" w:hanging="360"/>
      </w:pPr>
    </w:lvl>
    <w:lvl w:ilvl="1">
      <w:start w:val="1"/>
      <w:numFmt w:val="decimal"/>
      <w:lvlText w:val="%2."/>
      <w:lvlJc w:val="left"/>
      <w:pPr>
        <w:tabs>
          <w:tab w:val="num" w:pos="1788"/>
        </w:tabs>
        <w:ind w:left="1788" w:hanging="360"/>
      </w:pPr>
    </w:lvl>
    <w:lvl w:ilvl="2" w:tentative="1">
      <w:start w:val="1"/>
      <w:numFmt w:val="decimal"/>
      <w:lvlText w:val="%3."/>
      <w:lvlJc w:val="left"/>
      <w:pPr>
        <w:tabs>
          <w:tab w:val="num" w:pos="2508"/>
        </w:tabs>
        <w:ind w:left="2508" w:hanging="360"/>
      </w:pPr>
    </w:lvl>
    <w:lvl w:ilvl="3" w:tentative="1">
      <w:start w:val="1"/>
      <w:numFmt w:val="decimal"/>
      <w:lvlText w:val="%4."/>
      <w:lvlJc w:val="left"/>
      <w:pPr>
        <w:tabs>
          <w:tab w:val="num" w:pos="3228"/>
        </w:tabs>
        <w:ind w:left="3228" w:hanging="360"/>
      </w:pPr>
    </w:lvl>
    <w:lvl w:ilvl="4" w:tentative="1">
      <w:start w:val="1"/>
      <w:numFmt w:val="decimal"/>
      <w:lvlText w:val="%5."/>
      <w:lvlJc w:val="left"/>
      <w:pPr>
        <w:tabs>
          <w:tab w:val="num" w:pos="3948"/>
        </w:tabs>
        <w:ind w:left="3948" w:hanging="360"/>
      </w:pPr>
    </w:lvl>
    <w:lvl w:ilvl="5" w:tentative="1">
      <w:start w:val="1"/>
      <w:numFmt w:val="decimal"/>
      <w:lvlText w:val="%6."/>
      <w:lvlJc w:val="left"/>
      <w:pPr>
        <w:tabs>
          <w:tab w:val="num" w:pos="4668"/>
        </w:tabs>
        <w:ind w:left="4668" w:hanging="360"/>
      </w:p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abstractNum w:abstractNumId="20"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1" w15:restartNumberingAfterBreak="0">
    <w:nsid w:val="49267DB3"/>
    <w:multiLevelType w:val="multilevel"/>
    <w:tmpl w:val="07B87C5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3"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15:restartNumberingAfterBreak="0">
    <w:nsid w:val="4E525CDD"/>
    <w:multiLevelType w:val="multilevel"/>
    <w:tmpl w:val="AE86BFDE"/>
    <w:lvl w:ilvl="0">
      <w:start w:val="6"/>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550E09"/>
    <w:multiLevelType w:val="hybridMultilevel"/>
    <w:tmpl w:val="C2CA62B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58F87849"/>
    <w:multiLevelType w:val="multilevel"/>
    <w:tmpl w:val="E050F8B6"/>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A8E3ED1"/>
    <w:multiLevelType w:val="multilevel"/>
    <w:tmpl w:val="E72883D8"/>
    <w:lvl w:ilvl="0">
      <w:start w:val="2"/>
      <w:numFmt w:val="decimal"/>
      <w:lvlText w:val="%1"/>
      <w:lvlJc w:val="left"/>
      <w:pPr>
        <w:ind w:left="450" w:hanging="360"/>
      </w:pPr>
      <w:rPr>
        <w:rFonts w:hint="default"/>
        <w:color w:val="000000"/>
      </w:rPr>
    </w:lvl>
    <w:lvl w:ilvl="1">
      <w:start w:val="1"/>
      <w:numFmt w:val="decimal"/>
      <w:isLgl/>
      <w:lvlText w:val="%1.%2."/>
      <w:lvlJc w:val="left"/>
      <w:pPr>
        <w:ind w:left="1428" w:hanging="720"/>
      </w:pPr>
      <w:rPr>
        <w:rFonts w:hint="default"/>
        <w:b/>
      </w:rPr>
    </w:lvl>
    <w:lvl w:ilvl="2">
      <w:start w:val="1"/>
      <w:numFmt w:val="decimal"/>
      <w:isLgl/>
      <w:lvlText w:val="%1.%2.%3."/>
      <w:lvlJc w:val="left"/>
      <w:pPr>
        <w:ind w:left="2046" w:hanging="720"/>
      </w:pPr>
      <w:rPr>
        <w:rFonts w:hint="default"/>
        <w:b/>
      </w:rPr>
    </w:lvl>
    <w:lvl w:ilvl="3">
      <w:start w:val="1"/>
      <w:numFmt w:val="decimal"/>
      <w:isLgl/>
      <w:lvlText w:val="%1.%2.%3.%4."/>
      <w:lvlJc w:val="left"/>
      <w:pPr>
        <w:ind w:left="3024" w:hanging="1080"/>
      </w:pPr>
      <w:rPr>
        <w:rFonts w:hint="default"/>
        <w:b/>
      </w:rPr>
    </w:lvl>
    <w:lvl w:ilvl="4">
      <w:start w:val="1"/>
      <w:numFmt w:val="decimal"/>
      <w:isLgl/>
      <w:lvlText w:val="%1.%2.%3.%4.%5."/>
      <w:lvlJc w:val="left"/>
      <w:pPr>
        <w:ind w:left="3642" w:hanging="1080"/>
      </w:pPr>
      <w:rPr>
        <w:rFonts w:hint="default"/>
        <w:b/>
      </w:rPr>
    </w:lvl>
    <w:lvl w:ilvl="5">
      <w:start w:val="1"/>
      <w:numFmt w:val="decimal"/>
      <w:isLgl/>
      <w:lvlText w:val="%1.%2.%3.%4.%5.%6."/>
      <w:lvlJc w:val="left"/>
      <w:pPr>
        <w:ind w:left="4620" w:hanging="1440"/>
      </w:pPr>
      <w:rPr>
        <w:rFonts w:hint="default"/>
        <w:b/>
      </w:rPr>
    </w:lvl>
    <w:lvl w:ilvl="6">
      <w:start w:val="1"/>
      <w:numFmt w:val="decimal"/>
      <w:isLgl/>
      <w:lvlText w:val="%1.%2.%3.%4.%5.%6.%7."/>
      <w:lvlJc w:val="left"/>
      <w:pPr>
        <w:ind w:left="5238" w:hanging="1440"/>
      </w:pPr>
      <w:rPr>
        <w:rFonts w:hint="default"/>
        <w:b/>
      </w:rPr>
    </w:lvl>
    <w:lvl w:ilvl="7">
      <w:start w:val="1"/>
      <w:numFmt w:val="decimal"/>
      <w:isLgl/>
      <w:lvlText w:val="%1.%2.%3.%4.%5.%6.%7.%8."/>
      <w:lvlJc w:val="left"/>
      <w:pPr>
        <w:ind w:left="6216" w:hanging="1800"/>
      </w:pPr>
      <w:rPr>
        <w:rFonts w:hint="default"/>
        <w:b/>
      </w:rPr>
    </w:lvl>
    <w:lvl w:ilvl="8">
      <w:start w:val="1"/>
      <w:numFmt w:val="decimal"/>
      <w:isLgl/>
      <w:lvlText w:val="%1.%2.%3.%4.%5.%6.%7.%8.%9."/>
      <w:lvlJc w:val="left"/>
      <w:pPr>
        <w:ind w:left="6834" w:hanging="1800"/>
      </w:pPr>
      <w:rPr>
        <w:rFonts w:hint="default"/>
        <w:b/>
      </w:rPr>
    </w:lvl>
  </w:abstractNum>
  <w:abstractNum w:abstractNumId="32"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4"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34870A6"/>
    <w:multiLevelType w:val="multilevel"/>
    <w:tmpl w:val="2714A7CC"/>
    <w:lvl w:ilvl="0">
      <w:start w:val="1"/>
      <w:numFmt w:val="decimal"/>
      <w:lvlRestart w:val="0"/>
      <w:suff w:val="space"/>
      <w:lvlText w:val="%1."/>
      <w:lvlJc w:val="left"/>
      <w:pPr>
        <w:ind w:left="0" w:firstLine="0"/>
      </w:pPr>
    </w:lvl>
    <w:lvl w:ilvl="1">
      <w:start w:val="1"/>
      <w:numFmt w:val="decimal"/>
      <w:suff w:val="space"/>
      <w:lvlText w:val="%1.%2."/>
      <w:lvlJc w:val="left"/>
      <w:pPr>
        <w:ind w:left="0" w:firstLine="0"/>
      </w:pPr>
      <w:rPr>
        <w:b w:val="0"/>
        <w:bCs/>
      </w:r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39" w15:restartNumberingAfterBreak="0">
    <w:nsid w:val="77026A2F"/>
    <w:multiLevelType w:val="hybridMultilevel"/>
    <w:tmpl w:val="4B50B1D8"/>
    <w:lvl w:ilvl="0" w:tplc="19EA6A16">
      <w:start w:val="2"/>
      <w:numFmt w:val="bullet"/>
      <w:lvlText w:val=""/>
      <w:lvlJc w:val="left"/>
      <w:pPr>
        <w:ind w:left="450" w:hanging="360"/>
      </w:pPr>
      <w:rPr>
        <w:rFonts w:ascii="Symbol" w:eastAsia="Times New Roman" w:hAnsi="Symbol" w:cs="Calibri" w:hint="default"/>
        <w:color w:val="000000"/>
      </w:rPr>
    </w:lvl>
    <w:lvl w:ilvl="1" w:tplc="040C0003" w:tentative="1">
      <w:start w:val="1"/>
      <w:numFmt w:val="bullet"/>
      <w:lvlText w:val="o"/>
      <w:lvlJc w:val="left"/>
      <w:pPr>
        <w:ind w:left="1170" w:hanging="360"/>
      </w:pPr>
      <w:rPr>
        <w:rFonts w:ascii="Courier New" w:hAnsi="Courier New" w:cs="Courier New" w:hint="default"/>
      </w:rPr>
    </w:lvl>
    <w:lvl w:ilvl="2" w:tplc="040C0005" w:tentative="1">
      <w:start w:val="1"/>
      <w:numFmt w:val="bullet"/>
      <w:lvlText w:val=""/>
      <w:lvlJc w:val="left"/>
      <w:pPr>
        <w:ind w:left="1890" w:hanging="360"/>
      </w:pPr>
      <w:rPr>
        <w:rFonts w:ascii="Wingdings" w:hAnsi="Wingdings" w:hint="default"/>
      </w:rPr>
    </w:lvl>
    <w:lvl w:ilvl="3" w:tplc="040C0001" w:tentative="1">
      <w:start w:val="1"/>
      <w:numFmt w:val="bullet"/>
      <w:lvlText w:val=""/>
      <w:lvlJc w:val="left"/>
      <w:pPr>
        <w:ind w:left="2610" w:hanging="360"/>
      </w:pPr>
      <w:rPr>
        <w:rFonts w:ascii="Symbol" w:hAnsi="Symbol" w:hint="default"/>
      </w:rPr>
    </w:lvl>
    <w:lvl w:ilvl="4" w:tplc="040C0003" w:tentative="1">
      <w:start w:val="1"/>
      <w:numFmt w:val="bullet"/>
      <w:lvlText w:val="o"/>
      <w:lvlJc w:val="left"/>
      <w:pPr>
        <w:ind w:left="3330" w:hanging="360"/>
      </w:pPr>
      <w:rPr>
        <w:rFonts w:ascii="Courier New" w:hAnsi="Courier New" w:cs="Courier New" w:hint="default"/>
      </w:rPr>
    </w:lvl>
    <w:lvl w:ilvl="5" w:tplc="040C0005" w:tentative="1">
      <w:start w:val="1"/>
      <w:numFmt w:val="bullet"/>
      <w:lvlText w:val=""/>
      <w:lvlJc w:val="left"/>
      <w:pPr>
        <w:ind w:left="4050" w:hanging="360"/>
      </w:pPr>
      <w:rPr>
        <w:rFonts w:ascii="Wingdings" w:hAnsi="Wingdings" w:hint="default"/>
      </w:rPr>
    </w:lvl>
    <w:lvl w:ilvl="6" w:tplc="040C0001" w:tentative="1">
      <w:start w:val="1"/>
      <w:numFmt w:val="bullet"/>
      <w:lvlText w:val=""/>
      <w:lvlJc w:val="left"/>
      <w:pPr>
        <w:ind w:left="4770" w:hanging="360"/>
      </w:pPr>
      <w:rPr>
        <w:rFonts w:ascii="Symbol" w:hAnsi="Symbol" w:hint="default"/>
      </w:rPr>
    </w:lvl>
    <w:lvl w:ilvl="7" w:tplc="040C0003" w:tentative="1">
      <w:start w:val="1"/>
      <w:numFmt w:val="bullet"/>
      <w:lvlText w:val="o"/>
      <w:lvlJc w:val="left"/>
      <w:pPr>
        <w:ind w:left="5490" w:hanging="360"/>
      </w:pPr>
      <w:rPr>
        <w:rFonts w:ascii="Courier New" w:hAnsi="Courier New" w:cs="Courier New" w:hint="default"/>
      </w:rPr>
    </w:lvl>
    <w:lvl w:ilvl="8" w:tplc="040C0005" w:tentative="1">
      <w:start w:val="1"/>
      <w:numFmt w:val="bullet"/>
      <w:lvlText w:val=""/>
      <w:lvlJc w:val="left"/>
      <w:pPr>
        <w:ind w:left="6210" w:hanging="360"/>
      </w:pPr>
      <w:rPr>
        <w:rFonts w:ascii="Wingdings" w:hAnsi="Wingdings" w:hint="default"/>
      </w:rPr>
    </w:lvl>
  </w:abstractNum>
  <w:abstractNum w:abstractNumId="40"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8B348FE"/>
    <w:multiLevelType w:val="hybridMultilevel"/>
    <w:tmpl w:val="EF2C237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3" w15:restartNumberingAfterBreak="0">
    <w:nsid w:val="7E4E4BFD"/>
    <w:multiLevelType w:val="multilevel"/>
    <w:tmpl w:val="F5821376"/>
    <w:lvl w:ilvl="0">
      <w:start w:val="6"/>
      <w:numFmt w:val="decimal"/>
      <w:lvlText w:val="%1."/>
      <w:lvlJc w:val="left"/>
      <w:pPr>
        <w:ind w:left="360" w:hanging="360"/>
      </w:pPr>
      <w:rPr>
        <w:rFonts w:hint="default"/>
      </w:rPr>
    </w:lvl>
    <w:lvl w:ilvl="1">
      <w:start w:val="3"/>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4"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30"/>
  </w:num>
  <w:num w:numId="3">
    <w:abstractNumId w:val="6"/>
  </w:num>
  <w:num w:numId="4">
    <w:abstractNumId w:val="26"/>
  </w:num>
  <w:num w:numId="5">
    <w:abstractNumId w:val="14"/>
  </w:num>
  <w:num w:numId="6">
    <w:abstractNumId w:val="25"/>
  </w:num>
  <w:num w:numId="7">
    <w:abstractNumId w:val="1"/>
  </w:num>
  <w:num w:numId="8">
    <w:abstractNumId w:val="15"/>
  </w:num>
  <w:num w:numId="9">
    <w:abstractNumId w:val="17"/>
  </w:num>
  <w:num w:numId="10">
    <w:abstractNumId w:val="27"/>
  </w:num>
  <w:num w:numId="11">
    <w:abstractNumId w:val="34"/>
  </w:num>
  <w:num w:numId="12">
    <w:abstractNumId w:val="3"/>
  </w:num>
  <w:num w:numId="13">
    <w:abstractNumId w:val="32"/>
  </w:num>
  <w:num w:numId="14">
    <w:abstractNumId w:val="40"/>
  </w:num>
  <w:num w:numId="15">
    <w:abstractNumId w:val="20"/>
  </w:num>
  <w:num w:numId="16">
    <w:abstractNumId w:val="13"/>
  </w:num>
  <w:num w:numId="17">
    <w:abstractNumId w:val="33"/>
  </w:num>
  <w:num w:numId="18">
    <w:abstractNumId w:val="22"/>
  </w:num>
  <w:num w:numId="19">
    <w:abstractNumId w:val="36"/>
  </w:num>
  <w:num w:numId="20">
    <w:abstractNumId w:val="5"/>
  </w:num>
  <w:num w:numId="21">
    <w:abstractNumId w:val="37"/>
  </w:num>
  <w:num w:numId="22">
    <w:abstractNumId w:val="35"/>
  </w:num>
  <w:num w:numId="23">
    <w:abstractNumId w:val="23"/>
  </w:num>
  <w:num w:numId="24">
    <w:abstractNumId w:val="42"/>
  </w:num>
  <w:num w:numId="25">
    <w:abstractNumId w:val="11"/>
  </w:num>
  <w:num w:numId="26">
    <w:abstractNumId w:val="2"/>
  </w:num>
  <w:num w:numId="27">
    <w:abstractNumId w:val="8"/>
  </w:num>
  <w:num w:numId="28">
    <w:abstractNumId w:val="44"/>
  </w:num>
  <w:num w:numId="29">
    <w:abstractNumId w:val="16"/>
  </w:num>
  <w:num w:numId="30">
    <w:abstractNumId w:val="19"/>
  </w:num>
  <w:num w:numId="31">
    <w:abstractNumId w:val="12"/>
  </w:num>
  <w:num w:numId="32">
    <w:abstractNumId w:val="9"/>
  </w:num>
  <w:num w:numId="33">
    <w:abstractNumId w:val="39"/>
  </w:num>
  <w:num w:numId="34">
    <w:abstractNumId w:val="31"/>
  </w:num>
  <w:num w:numId="35">
    <w:abstractNumId w:val="21"/>
  </w:num>
  <w:num w:numId="36">
    <w:abstractNumId w:val="29"/>
  </w:num>
  <w:num w:numId="37">
    <w:abstractNumId w:val="41"/>
  </w:num>
  <w:num w:numId="38">
    <w:abstractNumId w:val="4"/>
  </w:num>
  <w:num w:numId="39">
    <w:abstractNumId w:val="28"/>
  </w:num>
  <w:num w:numId="40">
    <w:abstractNumId w:val="43"/>
  </w:num>
  <w:num w:numId="41">
    <w:abstractNumId w:val="18"/>
  </w:num>
  <w:num w:numId="42">
    <w:abstractNumId w:val="0"/>
  </w:num>
  <w:num w:numId="43">
    <w:abstractNumId w:val="10"/>
  </w:num>
  <w:num w:numId="44">
    <w:abstractNumId w:val="24"/>
  </w:num>
  <w:num w:numId="45">
    <w:abstractNumId w:val="3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806"/>
    <w:rsid w:val="00003346"/>
    <w:rsid w:val="00004EB3"/>
    <w:rsid w:val="00004FE6"/>
    <w:rsid w:val="00005815"/>
    <w:rsid w:val="0000685F"/>
    <w:rsid w:val="000069C7"/>
    <w:rsid w:val="00006E68"/>
    <w:rsid w:val="00007DBC"/>
    <w:rsid w:val="00007EA1"/>
    <w:rsid w:val="000100F0"/>
    <w:rsid w:val="000129B2"/>
    <w:rsid w:val="00012DD7"/>
    <w:rsid w:val="00012FF9"/>
    <w:rsid w:val="0001389C"/>
    <w:rsid w:val="00013BC6"/>
    <w:rsid w:val="00014314"/>
    <w:rsid w:val="00016021"/>
    <w:rsid w:val="000212AE"/>
    <w:rsid w:val="00021434"/>
    <w:rsid w:val="00021774"/>
    <w:rsid w:val="00021DF3"/>
    <w:rsid w:val="00022429"/>
    <w:rsid w:val="00023869"/>
    <w:rsid w:val="00024598"/>
    <w:rsid w:val="0002618F"/>
    <w:rsid w:val="00026EDE"/>
    <w:rsid w:val="0002702B"/>
    <w:rsid w:val="000279B0"/>
    <w:rsid w:val="00032769"/>
    <w:rsid w:val="0003311E"/>
    <w:rsid w:val="00035B28"/>
    <w:rsid w:val="00037B58"/>
    <w:rsid w:val="000419B8"/>
    <w:rsid w:val="00044124"/>
    <w:rsid w:val="000460CB"/>
    <w:rsid w:val="00046E22"/>
    <w:rsid w:val="00050BA9"/>
    <w:rsid w:val="00050E2E"/>
    <w:rsid w:val="00051B73"/>
    <w:rsid w:val="00051F3D"/>
    <w:rsid w:val="0005245B"/>
    <w:rsid w:val="00052E8A"/>
    <w:rsid w:val="000575CF"/>
    <w:rsid w:val="00060ABE"/>
    <w:rsid w:val="00061A50"/>
    <w:rsid w:val="0006361B"/>
    <w:rsid w:val="00064104"/>
    <w:rsid w:val="00064F32"/>
    <w:rsid w:val="000652E3"/>
    <w:rsid w:val="00066025"/>
    <w:rsid w:val="00067A8F"/>
    <w:rsid w:val="000701D1"/>
    <w:rsid w:val="000725E5"/>
    <w:rsid w:val="00080A20"/>
    <w:rsid w:val="00080EBC"/>
    <w:rsid w:val="00081637"/>
    <w:rsid w:val="00082796"/>
    <w:rsid w:val="00082B28"/>
    <w:rsid w:val="00082DF4"/>
    <w:rsid w:val="00084563"/>
    <w:rsid w:val="00086663"/>
    <w:rsid w:val="00086FF5"/>
    <w:rsid w:val="00087C0A"/>
    <w:rsid w:val="0009141A"/>
    <w:rsid w:val="00091788"/>
    <w:rsid w:val="00093BC4"/>
    <w:rsid w:val="0009438E"/>
    <w:rsid w:val="000943E6"/>
    <w:rsid w:val="00097929"/>
    <w:rsid w:val="000A1E80"/>
    <w:rsid w:val="000A3B70"/>
    <w:rsid w:val="000A3E51"/>
    <w:rsid w:val="000A5153"/>
    <w:rsid w:val="000B10AE"/>
    <w:rsid w:val="000B30BF"/>
    <w:rsid w:val="000B566B"/>
    <w:rsid w:val="000B57ED"/>
    <w:rsid w:val="000B595C"/>
    <w:rsid w:val="000B662E"/>
    <w:rsid w:val="000B7294"/>
    <w:rsid w:val="000B75D0"/>
    <w:rsid w:val="000C1CF8"/>
    <w:rsid w:val="000C470F"/>
    <w:rsid w:val="000C4785"/>
    <w:rsid w:val="000C49CF"/>
    <w:rsid w:val="000C52CB"/>
    <w:rsid w:val="000C52E9"/>
    <w:rsid w:val="000C5B8B"/>
    <w:rsid w:val="000C5CDC"/>
    <w:rsid w:val="000C65DC"/>
    <w:rsid w:val="000C66F3"/>
    <w:rsid w:val="000C6900"/>
    <w:rsid w:val="000D28BF"/>
    <w:rsid w:val="000D31E8"/>
    <w:rsid w:val="000D3FB1"/>
    <w:rsid w:val="000D76E4"/>
    <w:rsid w:val="000E3816"/>
    <w:rsid w:val="000E4F77"/>
    <w:rsid w:val="000E5BAB"/>
    <w:rsid w:val="000E757E"/>
    <w:rsid w:val="000F265C"/>
    <w:rsid w:val="000F3AFA"/>
    <w:rsid w:val="000F3EC9"/>
    <w:rsid w:val="000F5712"/>
    <w:rsid w:val="000F6611"/>
    <w:rsid w:val="000F7E22"/>
    <w:rsid w:val="00102AE1"/>
    <w:rsid w:val="00106E25"/>
    <w:rsid w:val="00107446"/>
    <w:rsid w:val="00107554"/>
    <w:rsid w:val="001075E9"/>
    <w:rsid w:val="00107BF1"/>
    <w:rsid w:val="001104F3"/>
    <w:rsid w:val="00112EEB"/>
    <w:rsid w:val="001135C2"/>
    <w:rsid w:val="00113F6E"/>
    <w:rsid w:val="00114967"/>
    <w:rsid w:val="00114C60"/>
    <w:rsid w:val="001173FF"/>
    <w:rsid w:val="00120132"/>
    <w:rsid w:val="00120BFC"/>
    <w:rsid w:val="001225EE"/>
    <w:rsid w:val="00122CA3"/>
    <w:rsid w:val="00124782"/>
    <w:rsid w:val="0012563A"/>
    <w:rsid w:val="00125945"/>
    <w:rsid w:val="001264DE"/>
    <w:rsid w:val="001274FE"/>
    <w:rsid w:val="00130796"/>
    <w:rsid w:val="00130E83"/>
    <w:rsid w:val="001313A7"/>
    <w:rsid w:val="0013276F"/>
    <w:rsid w:val="00132789"/>
    <w:rsid w:val="001342B5"/>
    <w:rsid w:val="00134F71"/>
    <w:rsid w:val="0013621E"/>
    <w:rsid w:val="0013642E"/>
    <w:rsid w:val="00142EFE"/>
    <w:rsid w:val="001446E4"/>
    <w:rsid w:val="00152A23"/>
    <w:rsid w:val="00156B11"/>
    <w:rsid w:val="00162CB7"/>
    <w:rsid w:val="001665C9"/>
    <w:rsid w:val="00166F32"/>
    <w:rsid w:val="001671B1"/>
    <w:rsid w:val="001718C0"/>
    <w:rsid w:val="00171E5B"/>
    <w:rsid w:val="00171F94"/>
    <w:rsid w:val="0017533E"/>
    <w:rsid w:val="00175D4E"/>
    <w:rsid w:val="0017668A"/>
    <w:rsid w:val="001766FE"/>
    <w:rsid w:val="001771E7"/>
    <w:rsid w:val="00181F94"/>
    <w:rsid w:val="001832B3"/>
    <w:rsid w:val="001833DB"/>
    <w:rsid w:val="00187634"/>
    <w:rsid w:val="00191105"/>
    <w:rsid w:val="001911FF"/>
    <w:rsid w:val="00191CF0"/>
    <w:rsid w:val="00192006"/>
    <w:rsid w:val="00193180"/>
    <w:rsid w:val="00193637"/>
    <w:rsid w:val="0019530C"/>
    <w:rsid w:val="001957BB"/>
    <w:rsid w:val="00196792"/>
    <w:rsid w:val="00197C8B"/>
    <w:rsid w:val="001A2781"/>
    <w:rsid w:val="001A498A"/>
    <w:rsid w:val="001A7B18"/>
    <w:rsid w:val="001B112D"/>
    <w:rsid w:val="001B1519"/>
    <w:rsid w:val="001B2E2D"/>
    <w:rsid w:val="001B35E9"/>
    <w:rsid w:val="001B5CD2"/>
    <w:rsid w:val="001B6A9B"/>
    <w:rsid w:val="001C0BEE"/>
    <w:rsid w:val="001C1E49"/>
    <w:rsid w:val="001C27C1"/>
    <w:rsid w:val="001C2A98"/>
    <w:rsid w:val="001C3B86"/>
    <w:rsid w:val="001C4D95"/>
    <w:rsid w:val="001D17FA"/>
    <w:rsid w:val="001D1931"/>
    <w:rsid w:val="001D3D7D"/>
    <w:rsid w:val="001D3FFF"/>
    <w:rsid w:val="001D4997"/>
    <w:rsid w:val="001D625F"/>
    <w:rsid w:val="001D68A4"/>
    <w:rsid w:val="001D7576"/>
    <w:rsid w:val="001E0E3F"/>
    <w:rsid w:val="001E14A0"/>
    <w:rsid w:val="001E46C4"/>
    <w:rsid w:val="001E7376"/>
    <w:rsid w:val="001F225C"/>
    <w:rsid w:val="001F7906"/>
    <w:rsid w:val="00200792"/>
    <w:rsid w:val="00200E75"/>
    <w:rsid w:val="00201CFA"/>
    <w:rsid w:val="0020220D"/>
    <w:rsid w:val="00202448"/>
    <w:rsid w:val="00202D15"/>
    <w:rsid w:val="00204552"/>
    <w:rsid w:val="00205B3F"/>
    <w:rsid w:val="00210269"/>
    <w:rsid w:val="002129E9"/>
    <w:rsid w:val="00212EAE"/>
    <w:rsid w:val="00214BEE"/>
    <w:rsid w:val="0021663C"/>
    <w:rsid w:val="002205B8"/>
    <w:rsid w:val="002224B2"/>
    <w:rsid w:val="00225720"/>
    <w:rsid w:val="002259E5"/>
    <w:rsid w:val="00226140"/>
    <w:rsid w:val="002261F3"/>
    <w:rsid w:val="002274F3"/>
    <w:rsid w:val="0023094C"/>
    <w:rsid w:val="00233484"/>
    <w:rsid w:val="00233DB2"/>
    <w:rsid w:val="002342F1"/>
    <w:rsid w:val="00234303"/>
    <w:rsid w:val="0023482D"/>
    <w:rsid w:val="00234BE3"/>
    <w:rsid w:val="00235A90"/>
    <w:rsid w:val="0023624F"/>
    <w:rsid w:val="0023703B"/>
    <w:rsid w:val="00241E48"/>
    <w:rsid w:val="0024214E"/>
    <w:rsid w:val="00242623"/>
    <w:rsid w:val="00243A0A"/>
    <w:rsid w:val="0024752E"/>
    <w:rsid w:val="00250558"/>
    <w:rsid w:val="0025357C"/>
    <w:rsid w:val="00257AE2"/>
    <w:rsid w:val="002605D1"/>
    <w:rsid w:val="00260652"/>
    <w:rsid w:val="00261A78"/>
    <w:rsid w:val="00261F25"/>
    <w:rsid w:val="00261F82"/>
    <w:rsid w:val="00262D31"/>
    <w:rsid w:val="0026401F"/>
    <w:rsid w:val="002648A9"/>
    <w:rsid w:val="0026536F"/>
    <w:rsid w:val="0026553C"/>
    <w:rsid w:val="00265CFC"/>
    <w:rsid w:val="002661A0"/>
    <w:rsid w:val="0026790A"/>
    <w:rsid w:val="00267DD5"/>
    <w:rsid w:val="0027008F"/>
    <w:rsid w:val="00274A0A"/>
    <w:rsid w:val="00277593"/>
    <w:rsid w:val="00280909"/>
    <w:rsid w:val="00280918"/>
    <w:rsid w:val="00280E02"/>
    <w:rsid w:val="00281A24"/>
    <w:rsid w:val="00282AF6"/>
    <w:rsid w:val="00284A30"/>
    <w:rsid w:val="0028596A"/>
    <w:rsid w:val="00287085"/>
    <w:rsid w:val="00287DC0"/>
    <w:rsid w:val="00290845"/>
    <w:rsid w:val="00290AF9"/>
    <w:rsid w:val="00291131"/>
    <w:rsid w:val="002945FF"/>
    <w:rsid w:val="002967CF"/>
    <w:rsid w:val="00297788"/>
    <w:rsid w:val="002A3285"/>
    <w:rsid w:val="002A34F9"/>
    <w:rsid w:val="002A484B"/>
    <w:rsid w:val="002A64A6"/>
    <w:rsid w:val="002B1B50"/>
    <w:rsid w:val="002B1FE3"/>
    <w:rsid w:val="002B3301"/>
    <w:rsid w:val="002B6FCB"/>
    <w:rsid w:val="002C1445"/>
    <w:rsid w:val="002C3C64"/>
    <w:rsid w:val="002C47D4"/>
    <w:rsid w:val="002D06DB"/>
    <w:rsid w:val="002D0F38"/>
    <w:rsid w:val="002D6094"/>
    <w:rsid w:val="002D77E3"/>
    <w:rsid w:val="002E0D8A"/>
    <w:rsid w:val="002E59E9"/>
    <w:rsid w:val="002F16EF"/>
    <w:rsid w:val="002F2859"/>
    <w:rsid w:val="002F3A3F"/>
    <w:rsid w:val="002F3C90"/>
    <w:rsid w:val="002F6E3C"/>
    <w:rsid w:val="0030117D"/>
    <w:rsid w:val="00301280"/>
    <w:rsid w:val="00301F30"/>
    <w:rsid w:val="003038FD"/>
    <w:rsid w:val="00303C87"/>
    <w:rsid w:val="00305533"/>
    <w:rsid w:val="00305732"/>
    <w:rsid w:val="003104F6"/>
    <w:rsid w:val="003108E5"/>
    <w:rsid w:val="003115A8"/>
    <w:rsid w:val="003120CB"/>
    <w:rsid w:val="0031322A"/>
    <w:rsid w:val="00316822"/>
    <w:rsid w:val="00316DD2"/>
    <w:rsid w:val="003176B9"/>
    <w:rsid w:val="003179B8"/>
    <w:rsid w:val="00317CF0"/>
    <w:rsid w:val="00320153"/>
    <w:rsid w:val="00320367"/>
    <w:rsid w:val="00322871"/>
    <w:rsid w:val="00326FB3"/>
    <w:rsid w:val="0033074D"/>
    <w:rsid w:val="003316D4"/>
    <w:rsid w:val="003321B2"/>
    <w:rsid w:val="00332BBE"/>
    <w:rsid w:val="00332BFA"/>
    <w:rsid w:val="00333822"/>
    <w:rsid w:val="00336715"/>
    <w:rsid w:val="003401EC"/>
    <w:rsid w:val="00340DFD"/>
    <w:rsid w:val="00342F90"/>
    <w:rsid w:val="00344277"/>
    <w:rsid w:val="00344954"/>
    <w:rsid w:val="0034610C"/>
    <w:rsid w:val="00346122"/>
    <w:rsid w:val="0034665D"/>
    <w:rsid w:val="00350CD7"/>
    <w:rsid w:val="00357BE1"/>
    <w:rsid w:val="0036027E"/>
    <w:rsid w:val="0036062E"/>
    <w:rsid w:val="003608A5"/>
    <w:rsid w:val="00360C17"/>
    <w:rsid w:val="00361A8A"/>
    <w:rsid w:val="003621C6"/>
    <w:rsid w:val="003622B8"/>
    <w:rsid w:val="00362D42"/>
    <w:rsid w:val="00364370"/>
    <w:rsid w:val="00365D84"/>
    <w:rsid w:val="0036685E"/>
    <w:rsid w:val="00366B76"/>
    <w:rsid w:val="00371210"/>
    <w:rsid w:val="00373051"/>
    <w:rsid w:val="00373B8F"/>
    <w:rsid w:val="0037557E"/>
    <w:rsid w:val="00376D95"/>
    <w:rsid w:val="00377FBB"/>
    <w:rsid w:val="00382109"/>
    <w:rsid w:val="00384711"/>
    <w:rsid w:val="00385140"/>
    <w:rsid w:val="00387109"/>
    <w:rsid w:val="00387BB6"/>
    <w:rsid w:val="00391B55"/>
    <w:rsid w:val="00393745"/>
    <w:rsid w:val="00393CC7"/>
    <w:rsid w:val="0039410A"/>
    <w:rsid w:val="003944DB"/>
    <w:rsid w:val="00396302"/>
    <w:rsid w:val="0039631B"/>
    <w:rsid w:val="0039633E"/>
    <w:rsid w:val="003971F7"/>
    <w:rsid w:val="003A16FC"/>
    <w:rsid w:val="003A2C8A"/>
    <w:rsid w:val="003A4FCD"/>
    <w:rsid w:val="003B0944"/>
    <w:rsid w:val="003B1593"/>
    <w:rsid w:val="003B1D4E"/>
    <w:rsid w:val="003B2E8F"/>
    <w:rsid w:val="003B4381"/>
    <w:rsid w:val="003B5B86"/>
    <w:rsid w:val="003C01DB"/>
    <w:rsid w:val="003C1043"/>
    <w:rsid w:val="003C1A30"/>
    <w:rsid w:val="003C2A4B"/>
    <w:rsid w:val="003C4E79"/>
    <w:rsid w:val="003C5F5C"/>
    <w:rsid w:val="003C6779"/>
    <w:rsid w:val="003C6D72"/>
    <w:rsid w:val="003C71BE"/>
    <w:rsid w:val="003D033C"/>
    <w:rsid w:val="003D2998"/>
    <w:rsid w:val="003D2F0A"/>
    <w:rsid w:val="003D3891"/>
    <w:rsid w:val="003D3FE9"/>
    <w:rsid w:val="003D5A75"/>
    <w:rsid w:val="003D5D84"/>
    <w:rsid w:val="003E0254"/>
    <w:rsid w:val="003E0F4F"/>
    <w:rsid w:val="003E18AC"/>
    <w:rsid w:val="003E210B"/>
    <w:rsid w:val="003E2A12"/>
    <w:rsid w:val="003E3384"/>
    <w:rsid w:val="003E3CA4"/>
    <w:rsid w:val="003E548E"/>
    <w:rsid w:val="003E6B2F"/>
    <w:rsid w:val="003F2CC8"/>
    <w:rsid w:val="00402525"/>
    <w:rsid w:val="004040D7"/>
    <w:rsid w:val="00404381"/>
    <w:rsid w:val="0040505E"/>
    <w:rsid w:val="004056F8"/>
    <w:rsid w:val="00406F0F"/>
    <w:rsid w:val="00407EC8"/>
    <w:rsid w:val="0041110A"/>
    <w:rsid w:val="004112C3"/>
    <w:rsid w:val="00411624"/>
    <w:rsid w:val="004148E1"/>
    <w:rsid w:val="00414CFA"/>
    <w:rsid w:val="00415EA3"/>
    <w:rsid w:val="00415EC0"/>
    <w:rsid w:val="00416B44"/>
    <w:rsid w:val="00420BE9"/>
    <w:rsid w:val="00421197"/>
    <w:rsid w:val="00423AD8"/>
    <w:rsid w:val="00423FDD"/>
    <w:rsid w:val="00424C85"/>
    <w:rsid w:val="004260BD"/>
    <w:rsid w:val="00426F2C"/>
    <w:rsid w:val="0043012F"/>
    <w:rsid w:val="00430F1F"/>
    <w:rsid w:val="0043127E"/>
    <w:rsid w:val="00431F3C"/>
    <w:rsid w:val="004326EA"/>
    <w:rsid w:val="00432962"/>
    <w:rsid w:val="00435271"/>
    <w:rsid w:val="0044434C"/>
    <w:rsid w:val="0044456B"/>
    <w:rsid w:val="004454E2"/>
    <w:rsid w:val="00447BD1"/>
    <w:rsid w:val="004507F3"/>
    <w:rsid w:val="00450AF4"/>
    <w:rsid w:val="004512BD"/>
    <w:rsid w:val="00452B92"/>
    <w:rsid w:val="00453176"/>
    <w:rsid w:val="0045401E"/>
    <w:rsid w:val="00456A57"/>
    <w:rsid w:val="004600B7"/>
    <w:rsid w:val="00460377"/>
    <w:rsid w:val="004607DE"/>
    <w:rsid w:val="00462613"/>
    <w:rsid w:val="004638B6"/>
    <w:rsid w:val="004671C7"/>
    <w:rsid w:val="00472F4D"/>
    <w:rsid w:val="004730BF"/>
    <w:rsid w:val="00474DCB"/>
    <w:rsid w:val="0047535C"/>
    <w:rsid w:val="004762F6"/>
    <w:rsid w:val="004765ED"/>
    <w:rsid w:val="00481BAB"/>
    <w:rsid w:val="00481CA7"/>
    <w:rsid w:val="00485870"/>
    <w:rsid w:val="00485FE8"/>
    <w:rsid w:val="00487899"/>
    <w:rsid w:val="00492473"/>
    <w:rsid w:val="00492EB5"/>
    <w:rsid w:val="00494F77"/>
    <w:rsid w:val="00497721"/>
    <w:rsid w:val="00497D6E"/>
    <w:rsid w:val="004A0229"/>
    <w:rsid w:val="004A35D2"/>
    <w:rsid w:val="004A5011"/>
    <w:rsid w:val="004A5D8E"/>
    <w:rsid w:val="004A5E83"/>
    <w:rsid w:val="004A63F5"/>
    <w:rsid w:val="004A71E4"/>
    <w:rsid w:val="004A7BD9"/>
    <w:rsid w:val="004B11B9"/>
    <w:rsid w:val="004B2F00"/>
    <w:rsid w:val="004B667A"/>
    <w:rsid w:val="004B6E31"/>
    <w:rsid w:val="004C1D66"/>
    <w:rsid w:val="004C31D7"/>
    <w:rsid w:val="004C4AD2"/>
    <w:rsid w:val="004C6981"/>
    <w:rsid w:val="004D1F21"/>
    <w:rsid w:val="004D268C"/>
    <w:rsid w:val="004D3CB3"/>
    <w:rsid w:val="004D5912"/>
    <w:rsid w:val="004D59D8"/>
    <w:rsid w:val="004D5C40"/>
    <w:rsid w:val="004D5DA1"/>
    <w:rsid w:val="004D7910"/>
    <w:rsid w:val="004E150F"/>
    <w:rsid w:val="004E1DCA"/>
    <w:rsid w:val="004E23A1"/>
    <w:rsid w:val="004E3489"/>
    <w:rsid w:val="004E358A"/>
    <w:rsid w:val="004E3AFA"/>
    <w:rsid w:val="004E6588"/>
    <w:rsid w:val="004F097B"/>
    <w:rsid w:val="004F2742"/>
    <w:rsid w:val="004F5CA6"/>
    <w:rsid w:val="00500B74"/>
    <w:rsid w:val="00502312"/>
    <w:rsid w:val="00502A0A"/>
    <w:rsid w:val="00504212"/>
    <w:rsid w:val="00507C50"/>
    <w:rsid w:val="00511183"/>
    <w:rsid w:val="0051368C"/>
    <w:rsid w:val="00514D40"/>
    <w:rsid w:val="00517C3A"/>
    <w:rsid w:val="00520C20"/>
    <w:rsid w:val="00522C47"/>
    <w:rsid w:val="00523352"/>
    <w:rsid w:val="00527BF4"/>
    <w:rsid w:val="00527C48"/>
    <w:rsid w:val="005302D5"/>
    <w:rsid w:val="00530849"/>
    <w:rsid w:val="005324BE"/>
    <w:rsid w:val="00534F6C"/>
    <w:rsid w:val="00535052"/>
    <w:rsid w:val="00535994"/>
    <w:rsid w:val="0053646D"/>
    <w:rsid w:val="00536D67"/>
    <w:rsid w:val="00540AAD"/>
    <w:rsid w:val="00543EC1"/>
    <w:rsid w:val="005446F0"/>
    <w:rsid w:val="00545198"/>
    <w:rsid w:val="00546458"/>
    <w:rsid w:val="0055087C"/>
    <w:rsid w:val="00553413"/>
    <w:rsid w:val="00555983"/>
    <w:rsid w:val="00555B14"/>
    <w:rsid w:val="00560E31"/>
    <w:rsid w:val="005615F8"/>
    <w:rsid w:val="00561BDA"/>
    <w:rsid w:val="00562159"/>
    <w:rsid w:val="00563882"/>
    <w:rsid w:val="00563C46"/>
    <w:rsid w:val="00567DBF"/>
    <w:rsid w:val="005750C5"/>
    <w:rsid w:val="00577357"/>
    <w:rsid w:val="0057798F"/>
    <w:rsid w:val="00581B23"/>
    <w:rsid w:val="0058219C"/>
    <w:rsid w:val="00582BC6"/>
    <w:rsid w:val="0058707F"/>
    <w:rsid w:val="00591DBD"/>
    <w:rsid w:val="00592E63"/>
    <w:rsid w:val="005931FE"/>
    <w:rsid w:val="00596987"/>
    <w:rsid w:val="005A0028"/>
    <w:rsid w:val="005A0ACC"/>
    <w:rsid w:val="005A2F7A"/>
    <w:rsid w:val="005A4250"/>
    <w:rsid w:val="005B0072"/>
    <w:rsid w:val="005B0732"/>
    <w:rsid w:val="005B2B3A"/>
    <w:rsid w:val="005B38A0"/>
    <w:rsid w:val="005B3E0F"/>
    <w:rsid w:val="005B42DB"/>
    <w:rsid w:val="005B491C"/>
    <w:rsid w:val="005B4DBF"/>
    <w:rsid w:val="005B5DE2"/>
    <w:rsid w:val="005B674C"/>
    <w:rsid w:val="005C1D09"/>
    <w:rsid w:val="005C24F2"/>
    <w:rsid w:val="005C5AC6"/>
    <w:rsid w:val="005C7561"/>
    <w:rsid w:val="005D1E57"/>
    <w:rsid w:val="005D2F57"/>
    <w:rsid w:val="005D34F6"/>
    <w:rsid w:val="005D4F1A"/>
    <w:rsid w:val="005D5E01"/>
    <w:rsid w:val="005E1884"/>
    <w:rsid w:val="005E38FF"/>
    <w:rsid w:val="005E396B"/>
    <w:rsid w:val="005E3E62"/>
    <w:rsid w:val="005E4B53"/>
    <w:rsid w:val="005E6782"/>
    <w:rsid w:val="005F2D3A"/>
    <w:rsid w:val="005F373A"/>
    <w:rsid w:val="005F4969"/>
    <w:rsid w:val="005F4F87"/>
    <w:rsid w:val="005F673B"/>
    <w:rsid w:val="005F6B0E"/>
    <w:rsid w:val="005F760E"/>
    <w:rsid w:val="005F7B1D"/>
    <w:rsid w:val="00600F3B"/>
    <w:rsid w:val="006018E9"/>
    <w:rsid w:val="0060222A"/>
    <w:rsid w:val="006070C4"/>
    <w:rsid w:val="006071D4"/>
    <w:rsid w:val="00610C21"/>
    <w:rsid w:val="00611907"/>
    <w:rsid w:val="00613116"/>
    <w:rsid w:val="00613B6A"/>
    <w:rsid w:val="006146D9"/>
    <w:rsid w:val="006158DD"/>
    <w:rsid w:val="00615BFA"/>
    <w:rsid w:val="006202A6"/>
    <w:rsid w:val="0062054B"/>
    <w:rsid w:val="00620926"/>
    <w:rsid w:val="00620F5E"/>
    <w:rsid w:val="00621C4E"/>
    <w:rsid w:val="00621F45"/>
    <w:rsid w:val="00623642"/>
    <w:rsid w:val="006240D3"/>
    <w:rsid w:val="00624EAE"/>
    <w:rsid w:val="00630413"/>
    <w:rsid w:val="00630524"/>
    <w:rsid w:val="006305D7"/>
    <w:rsid w:val="00632F63"/>
    <w:rsid w:val="006339DB"/>
    <w:rsid w:val="00633A01"/>
    <w:rsid w:val="00633B97"/>
    <w:rsid w:val="006341F7"/>
    <w:rsid w:val="00634585"/>
    <w:rsid w:val="00635014"/>
    <w:rsid w:val="006369CE"/>
    <w:rsid w:val="006400A3"/>
    <w:rsid w:val="00640297"/>
    <w:rsid w:val="006411CA"/>
    <w:rsid w:val="00643E93"/>
    <w:rsid w:val="0064466C"/>
    <w:rsid w:val="00644F5A"/>
    <w:rsid w:val="006450C9"/>
    <w:rsid w:val="0064605E"/>
    <w:rsid w:val="0065007B"/>
    <w:rsid w:val="00657BC4"/>
    <w:rsid w:val="006619C8"/>
    <w:rsid w:val="006625D4"/>
    <w:rsid w:val="00671710"/>
    <w:rsid w:val="00672286"/>
    <w:rsid w:val="00673414"/>
    <w:rsid w:val="00674C7D"/>
    <w:rsid w:val="00675E1C"/>
    <w:rsid w:val="00675EFE"/>
    <w:rsid w:val="00676079"/>
    <w:rsid w:val="00676ECD"/>
    <w:rsid w:val="00677D0A"/>
    <w:rsid w:val="0068185F"/>
    <w:rsid w:val="006A01CF"/>
    <w:rsid w:val="006A1170"/>
    <w:rsid w:val="006A1907"/>
    <w:rsid w:val="006A36EA"/>
    <w:rsid w:val="006A3CF2"/>
    <w:rsid w:val="006A6022"/>
    <w:rsid w:val="006A60DD"/>
    <w:rsid w:val="006B0679"/>
    <w:rsid w:val="006B074C"/>
    <w:rsid w:val="006B1045"/>
    <w:rsid w:val="006B1611"/>
    <w:rsid w:val="006B3B84"/>
    <w:rsid w:val="006B4E7C"/>
    <w:rsid w:val="006B5D8C"/>
    <w:rsid w:val="006B608C"/>
    <w:rsid w:val="006B72D4"/>
    <w:rsid w:val="006C11CC"/>
    <w:rsid w:val="006C1AEB"/>
    <w:rsid w:val="006C3DD9"/>
    <w:rsid w:val="006C57FE"/>
    <w:rsid w:val="006C668E"/>
    <w:rsid w:val="006D7BCF"/>
    <w:rsid w:val="006E3687"/>
    <w:rsid w:val="006E386B"/>
    <w:rsid w:val="006E4AD6"/>
    <w:rsid w:val="006E4B63"/>
    <w:rsid w:val="006F06E4"/>
    <w:rsid w:val="006F0C9E"/>
    <w:rsid w:val="006F471F"/>
    <w:rsid w:val="006F5015"/>
    <w:rsid w:val="006F7B41"/>
    <w:rsid w:val="007019C6"/>
    <w:rsid w:val="00702B5D"/>
    <w:rsid w:val="00703ED2"/>
    <w:rsid w:val="00704AF6"/>
    <w:rsid w:val="00707413"/>
    <w:rsid w:val="00707B8D"/>
    <w:rsid w:val="007111AB"/>
    <w:rsid w:val="00713636"/>
    <w:rsid w:val="00714360"/>
    <w:rsid w:val="0071459C"/>
    <w:rsid w:val="00714682"/>
    <w:rsid w:val="00714B8C"/>
    <w:rsid w:val="0071675D"/>
    <w:rsid w:val="00717736"/>
    <w:rsid w:val="00717D14"/>
    <w:rsid w:val="00723F81"/>
    <w:rsid w:val="0072445D"/>
    <w:rsid w:val="00725F91"/>
    <w:rsid w:val="00731AE0"/>
    <w:rsid w:val="00732B47"/>
    <w:rsid w:val="00735CD5"/>
    <w:rsid w:val="00735CF5"/>
    <w:rsid w:val="00735FE5"/>
    <w:rsid w:val="00736328"/>
    <w:rsid w:val="00736602"/>
    <w:rsid w:val="007401B5"/>
    <w:rsid w:val="0074063A"/>
    <w:rsid w:val="00740942"/>
    <w:rsid w:val="00740E34"/>
    <w:rsid w:val="007422BF"/>
    <w:rsid w:val="00742AA4"/>
    <w:rsid w:val="00743BA1"/>
    <w:rsid w:val="00745F1E"/>
    <w:rsid w:val="0074783E"/>
    <w:rsid w:val="00747C21"/>
    <w:rsid w:val="007515FE"/>
    <w:rsid w:val="007516D5"/>
    <w:rsid w:val="00755643"/>
    <w:rsid w:val="007579B4"/>
    <w:rsid w:val="007601D0"/>
    <w:rsid w:val="007603BB"/>
    <w:rsid w:val="0076109D"/>
    <w:rsid w:val="00762238"/>
    <w:rsid w:val="00763CA8"/>
    <w:rsid w:val="00763FAD"/>
    <w:rsid w:val="00765778"/>
    <w:rsid w:val="00767107"/>
    <w:rsid w:val="00772296"/>
    <w:rsid w:val="00773610"/>
    <w:rsid w:val="00773617"/>
    <w:rsid w:val="00773BFD"/>
    <w:rsid w:val="007743B3"/>
    <w:rsid w:val="00774490"/>
    <w:rsid w:val="00774B71"/>
    <w:rsid w:val="0077581E"/>
    <w:rsid w:val="00776948"/>
    <w:rsid w:val="007819FF"/>
    <w:rsid w:val="0078360C"/>
    <w:rsid w:val="00784A4C"/>
    <w:rsid w:val="00784BC6"/>
    <w:rsid w:val="0078523D"/>
    <w:rsid w:val="0078620B"/>
    <w:rsid w:val="0079153A"/>
    <w:rsid w:val="007931DF"/>
    <w:rsid w:val="007964DF"/>
    <w:rsid w:val="0079682C"/>
    <w:rsid w:val="007A0172"/>
    <w:rsid w:val="007A05FE"/>
    <w:rsid w:val="007A1804"/>
    <w:rsid w:val="007A215A"/>
    <w:rsid w:val="007A2511"/>
    <w:rsid w:val="007A260E"/>
    <w:rsid w:val="007A2E95"/>
    <w:rsid w:val="007A3C30"/>
    <w:rsid w:val="007A4D4C"/>
    <w:rsid w:val="007A4DD6"/>
    <w:rsid w:val="007A5CB9"/>
    <w:rsid w:val="007A76C0"/>
    <w:rsid w:val="007B1F28"/>
    <w:rsid w:val="007B20AE"/>
    <w:rsid w:val="007B2151"/>
    <w:rsid w:val="007B3561"/>
    <w:rsid w:val="007B3A38"/>
    <w:rsid w:val="007B6B07"/>
    <w:rsid w:val="007B6D43"/>
    <w:rsid w:val="007B749A"/>
    <w:rsid w:val="007B7C6E"/>
    <w:rsid w:val="007C7093"/>
    <w:rsid w:val="007D0856"/>
    <w:rsid w:val="007D385B"/>
    <w:rsid w:val="007D44D7"/>
    <w:rsid w:val="007D4D22"/>
    <w:rsid w:val="007D621A"/>
    <w:rsid w:val="007D7187"/>
    <w:rsid w:val="007E058A"/>
    <w:rsid w:val="007E2887"/>
    <w:rsid w:val="007E5278"/>
    <w:rsid w:val="007E749C"/>
    <w:rsid w:val="007F0342"/>
    <w:rsid w:val="007F067B"/>
    <w:rsid w:val="007F1B5C"/>
    <w:rsid w:val="007F6F0F"/>
    <w:rsid w:val="007F7D42"/>
    <w:rsid w:val="008001CD"/>
    <w:rsid w:val="00801257"/>
    <w:rsid w:val="00803A4A"/>
    <w:rsid w:val="00803B0A"/>
    <w:rsid w:val="00804DED"/>
    <w:rsid w:val="0080597B"/>
    <w:rsid w:val="008059D6"/>
    <w:rsid w:val="00805B96"/>
    <w:rsid w:val="00807B1F"/>
    <w:rsid w:val="008105BE"/>
    <w:rsid w:val="00810B36"/>
    <w:rsid w:val="008111C3"/>
    <w:rsid w:val="008115A5"/>
    <w:rsid w:val="00811D46"/>
    <w:rsid w:val="0081415D"/>
    <w:rsid w:val="00814268"/>
    <w:rsid w:val="00814DA9"/>
    <w:rsid w:val="00815763"/>
    <w:rsid w:val="00820229"/>
    <w:rsid w:val="00822448"/>
    <w:rsid w:val="00822ABE"/>
    <w:rsid w:val="008244D1"/>
    <w:rsid w:val="00826513"/>
    <w:rsid w:val="00827EFD"/>
    <w:rsid w:val="00827F51"/>
    <w:rsid w:val="0083104E"/>
    <w:rsid w:val="00833AEF"/>
    <w:rsid w:val="00833B60"/>
    <w:rsid w:val="008343BE"/>
    <w:rsid w:val="00836535"/>
    <w:rsid w:val="00840593"/>
    <w:rsid w:val="00840FB4"/>
    <w:rsid w:val="008410B2"/>
    <w:rsid w:val="00841780"/>
    <w:rsid w:val="00843F4A"/>
    <w:rsid w:val="008500A0"/>
    <w:rsid w:val="0085059A"/>
    <w:rsid w:val="00851853"/>
    <w:rsid w:val="008524E5"/>
    <w:rsid w:val="0085351C"/>
    <w:rsid w:val="0085435A"/>
    <w:rsid w:val="008549CA"/>
    <w:rsid w:val="008556C3"/>
    <w:rsid w:val="0085687C"/>
    <w:rsid w:val="008611C1"/>
    <w:rsid w:val="008648E9"/>
    <w:rsid w:val="008706C5"/>
    <w:rsid w:val="0087146E"/>
    <w:rsid w:val="00871791"/>
    <w:rsid w:val="00873707"/>
    <w:rsid w:val="008749F1"/>
    <w:rsid w:val="00874B20"/>
    <w:rsid w:val="008757C6"/>
    <w:rsid w:val="008763E1"/>
    <w:rsid w:val="0087775C"/>
    <w:rsid w:val="00877EC8"/>
    <w:rsid w:val="00880F36"/>
    <w:rsid w:val="00885377"/>
    <w:rsid w:val="00885530"/>
    <w:rsid w:val="0088597B"/>
    <w:rsid w:val="00885C7B"/>
    <w:rsid w:val="008910D1"/>
    <w:rsid w:val="008915A8"/>
    <w:rsid w:val="0089296C"/>
    <w:rsid w:val="00892F24"/>
    <w:rsid w:val="00894701"/>
    <w:rsid w:val="00894A75"/>
    <w:rsid w:val="00896ABD"/>
    <w:rsid w:val="0089759C"/>
    <w:rsid w:val="00897AB6"/>
    <w:rsid w:val="00897DA8"/>
    <w:rsid w:val="008A014E"/>
    <w:rsid w:val="008A17A1"/>
    <w:rsid w:val="008A31DA"/>
    <w:rsid w:val="008A3380"/>
    <w:rsid w:val="008A41A3"/>
    <w:rsid w:val="008A7A9C"/>
    <w:rsid w:val="008A7F23"/>
    <w:rsid w:val="008B0074"/>
    <w:rsid w:val="008B0FAB"/>
    <w:rsid w:val="008B2F2A"/>
    <w:rsid w:val="008B2F6C"/>
    <w:rsid w:val="008B5218"/>
    <w:rsid w:val="008B6DCE"/>
    <w:rsid w:val="008B7102"/>
    <w:rsid w:val="008C0AD6"/>
    <w:rsid w:val="008C1511"/>
    <w:rsid w:val="008C269F"/>
    <w:rsid w:val="008C2D84"/>
    <w:rsid w:val="008C3B7D"/>
    <w:rsid w:val="008C4A05"/>
    <w:rsid w:val="008C6B3B"/>
    <w:rsid w:val="008C72DC"/>
    <w:rsid w:val="008D0831"/>
    <w:rsid w:val="008D0F90"/>
    <w:rsid w:val="008D3050"/>
    <w:rsid w:val="008D3149"/>
    <w:rsid w:val="008D31A4"/>
    <w:rsid w:val="008D3715"/>
    <w:rsid w:val="008D5465"/>
    <w:rsid w:val="008D57B5"/>
    <w:rsid w:val="008D5E61"/>
    <w:rsid w:val="008D7EB7"/>
    <w:rsid w:val="008D7EC5"/>
    <w:rsid w:val="008E1D23"/>
    <w:rsid w:val="008E353E"/>
    <w:rsid w:val="008E3684"/>
    <w:rsid w:val="008E57F5"/>
    <w:rsid w:val="008E7606"/>
    <w:rsid w:val="008F0868"/>
    <w:rsid w:val="008F105A"/>
    <w:rsid w:val="008F1DAA"/>
    <w:rsid w:val="008F3EBD"/>
    <w:rsid w:val="008F60B2"/>
    <w:rsid w:val="008F6EBB"/>
    <w:rsid w:val="008F7C41"/>
    <w:rsid w:val="00900750"/>
    <w:rsid w:val="009031E2"/>
    <w:rsid w:val="009032D9"/>
    <w:rsid w:val="00903FEC"/>
    <w:rsid w:val="00911E7E"/>
    <w:rsid w:val="00911F27"/>
    <w:rsid w:val="0091276C"/>
    <w:rsid w:val="009145BE"/>
    <w:rsid w:val="00914838"/>
    <w:rsid w:val="00915E01"/>
    <w:rsid w:val="009165AC"/>
    <w:rsid w:val="00916FFC"/>
    <w:rsid w:val="0092053F"/>
    <w:rsid w:val="0092340A"/>
    <w:rsid w:val="00927BA9"/>
    <w:rsid w:val="009313D9"/>
    <w:rsid w:val="00931B49"/>
    <w:rsid w:val="00931D45"/>
    <w:rsid w:val="009353C1"/>
    <w:rsid w:val="00935B7F"/>
    <w:rsid w:val="00937533"/>
    <w:rsid w:val="00941293"/>
    <w:rsid w:val="009455D5"/>
    <w:rsid w:val="00946372"/>
    <w:rsid w:val="00946DBB"/>
    <w:rsid w:val="0095032B"/>
    <w:rsid w:val="00950B13"/>
    <w:rsid w:val="00950C17"/>
    <w:rsid w:val="00951FAF"/>
    <w:rsid w:val="00954740"/>
    <w:rsid w:val="00954937"/>
    <w:rsid w:val="009557BC"/>
    <w:rsid w:val="00955AE5"/>
    <w:rsid w:val="0095685D"/>
    <w:rsid w:val="0095731D"/>
    <w:rsid w:val="00957DCD"/>
    <w:rsid w:val="009602FF"/>
    <w:rsid w:val="00962E71"/>
    <w:rsid w:val="00963ABC"/>
    <w:rsid w:val="00965D21"/>
    <w:rsid w:val="00967764"/>
    <w:rsid w:val="00970644"/>
    <w:rsid w:val="00970B0E"/>
    <w:rsid w:val="00970BB9"/>
    <w:rsid w:val="009726EE"/>
    <w:rsid w:val="00972CDE"/>
    <w:rsid w:val="00972F8A"/>
    <w:rsid w:val="009733DD"/>
    <w:rsid w:val="009736FD"/>
    <w:rsid w:val="00974379"/>
    <w:rsid w:val="00975573"/>
    <w:rsid w:val="00976D03"/>
    <w:rsid w:val="00977B30"/>
    <w:rsid w:val="00977C33"/>
    <w:rsid w:val="00982F41"/>
    <w:rsid w:val="00985090"/>
    <w:rsid w:val="009865EE"/>
    <w:rsid w:val="00987710"/>
    <w:rsid w:val="009900D0"/>
    <w:rsid w:val="009904AB"/>
    <w:rsid w:val="00995688"/>
    <w:rsid w:val="009958A6"/>
    <w:rsid w:val="00996456"/>
    <w:rsid w:val="009979E0"/>
    <w:rsid w:val="009A029D"/>
    <w:rsid w:val="009A04F5"/>
    <w:rsid w:val="009A15EF"/>
    <w:rsid w:val="009A17F0"/>
    <w:rsid w:val="009A38A5"/>
    <w:rsid w:val="009A5B73"/>
    <w:rsid w:val="009B0A72"/>
    <w:rsid w:val="009B118B"/>
    <w:rsid w:val="009B1737"/>
    <w:rsid w:val="009B3D4B"/>
    <w:rsid w:val="009B3E43"/>
    <w:rsid w:val="009B4E63"/>
    <w:rsid w:val="009B5B99"/>
    <w:rsid w:val="009B6EFC"/>
    <w:rsid w:val="009B6F10"/>
    <w:rsid w:val="009C15C7"/>
    <w:rsid w:val="009C1FD0"/>
    <w:rsid w:val="009C2DF8"/>
    <w:rsid w:val="009C31BF"/>
    <w:rsid w:val="009C40A7"/>
    <w:rsid w:val="009C4B7A"/>
    <w:rsid w:val="009C68B7"/>
    <w:rsid w:val="009C7545"/>
    <w:rsid w:val="009D0834"/>
    <w:rsid w:val="009D095A"/>
    <w:rsid w:val="009D0A1E"/>
    <w:rsid w:val="009D2AE3"/>
    <w:rsid w:val="009D3A7D"/>
    <w:rsid w:val="009D52BC"/>
    <w:rsid w:val="009D7D0A"/>
    <w:rsid w:val="009D7E4A"/>
    <w:rsid w:val="009E09D9"/>
    <w:rsid w:val="009E2650"/>
    <w:rsid w:val="009E7AC7"/>
    <w:rsid w:val="009F01B1"/>
    <w:rsid w:val="009F0DBB"/>
    <w:rsid w:val="009F1F15"/>
    <w:rsid w:val="009F2845"/>
    <w:rsid w:val="009F3887"/>
    <w:rsid w:val="009F40DC"/>
    <w:rsid w:val="009F659A"/>
    <w:rsid w:val="009F732B"/>
    <w:rsid w:val="009F7A2F"/>
    <w:rsid w:val="00A01FE0"/>
    <w:rsid w:val="00A04B1C"/>
    <w:rsid w:val="00A06945"/>
    <w:rsid w:val="00A078E0"/>
    <w:rsid w:val="00A10498"/>
    <w:rsid w:val="00A10656"/>
    <w:rsid w:val="00A111C6"/>
    <w:rsid w:val="00A113C0"/>
    <w:rsid w:val="00A12FA6"/>
    <w:rsid w:val="00A1339B"/>
    <w:rsid w:val="00A1373B"/>
    <w:rsid w:val="00A149DF"/>
    <w:rsid w:val="00A14ABA"/>
    <w:rsid w:val="00A22009"/>
    <w:rsid w:val="00A24CB6"/>
    <w:rsid w:val="00A25865"/>
    <w:rsid w:val="00A26CD2"/>
    <w:rsid w:val="00A27667"/>
    <w:rsid w:val="00A3033E"/>
    <w:rsid w:val="00A3135F"/>
    <w:rsid w:val="00A32979"/>
    <w:rsid w:val="00A32F89"/>
    <w:rsid w:val="00A34A67"/>
    <w:rsid w:val="00A37462"/>
    <w:rsid w:val="00A37A2C"/>
    <w:rsid w:val="00A40F02"/>
    <w:rsid w:val="00A459E1"/>
    <w:rsid w:val="00A45F7F"/>
    <w:rsid w:val="00A46AC4"/>
    <w:rsid w:val="00A478A5"/>
    <w:rsid w:val="00A52296"/>
    <w:rsid w:val="00A54334"/>
    <w:rsid w:val="00A55661"/>
    <w:rsid w:val="00A61B70"/>
    <w:rsid w:val="00A61FA8"/>
    <w:rsid w:val="00A637F4"/>
    <w:rsid w:val="00A63973"/>
    <w:rsid w:val="00A64A5B"/>
    <w:rsid w:val="00A64DF2"/>
    <w:rsid w:val="00A65485"/>
    <w:rsid w:val="00A65D9E"/>
    <w:rsid w:val="00A66E05"/>
    <w:rsid w:val="00A67655"/>
    <w:rsid w:val="00A70753"/>
    <w:rsid w:val="00A70F4B"/>
    <w:rsid w:val="00A712D2"/>
    <w:rsid w:val="00A81E2E"/>
    <w:rsid w:val="00A82C8A"/>
    <w:rsid w:val="00A833DE"/>
    <w:rsid w:val="00A8346B"/>
    <w:rsid w:val="00A83B5B"/>
    <w:rsid w:val="00A852FF"/>
    <w:rsid w:val="00A87337"/>
    <w:rsid w:val="00A90C97"/>
    <w:rsid w:val="00A92DDC"/>
    <w:rsid w:val="00A93C53"/>
    <w:rsid w:val="00A960C8"/>
    <w:rsid w:val="00A96604"/>
    <w:rsid w:val="00AA03DF"/>
    <w:rsid w:val="00AA1B4F"/>
    <w:rsid w:val="00AA21D8"/>
    <w:rsid w:val="00AA2487"/>
    <w:rsid w:val="00AA271A"/>
    <w:rsid w:val="00AA2899"/>
    <w:rsid w:val="00AA3270"/>
    <w:rsid w:val="00AA375A"/>
    <w:rsid w:val="00AA3892"/>
    <w:rsid w:val="00AA54F3"/>
    <w:rsid w:val="00AA6B43"/>
    <w:rsid w:val="00AA720D"/>
    <w:rsid w:val="00AA7B1F"/>
    <w:rsid w:val="00AB0545"/>
    <w:rsid w:val="00AB3145"/>
    <w:rsid w:val="00AB367A"/>
    <w:rsid w:val="00AB4AF8"/>
    <w:rsid w:val="00AB509A"/>
    <w:rsid w:val="00AB7BF8"/>
    <w:rsid w:val="00AC01D1"/>
    <w:rsid w:val="00AC0AB2"/>
    <w:rsid w:val="00AC0E9F"/>
    <w:rsid w:val="00AC1A80"/>
    <w:rsid w:val="00AC1E30"/>
    <w:rsid w:val="00AC52A5"/>
    <w:rsid w:val="00AC5D9B"/>
    <w:rsid w:val="00AC6EFD"/>
    <w:rsid w:val="00AC7151"/>
    <w:rsid w:val="00AD460A"/>
    <w:rsid w:val="00AD6A05"/>
    <w:rsid w:val="00AE118B"/>
    <w:rsid w:val="00AE23DA"/>
    <w:rsid w:val="00AE272B"/>
    <w:rsid w:val="00AE3E3A"/>
    <w:rsid w:val="00AE658A"/>
    <w:rsid w:val="00AE77B4"/>
    <w:rsid w:val="00AE7C1A"/>
    <w:rsid w:val="00AE7DF8"/>
    <w:rsid w:val="00AF0D9C"/>
    <w:rsid w:val="00AF13AB"/>
    <w:rsid w:val="00AF1C58"/>
    <w:rsid w:val="00AF1D36"/>
    <w:rsid w:val="00AF26D0"/>
    <w:rsid w:val="00AF280B"/>
    <w:rsid w:val="00AF4B84"/>
    <w:rsid w:val="00AF5F75"/>
    <w:rsid w:val="00AF6001"/>
    <w:rsid w:val="00AF6FA8"/>
    <w:rsid w:val="00B01687"/>
    <w:rsid w:val="00B01A16"/>
    <w:rsid w:val="00B04D13"/>
    <w:rsid w:val="00B07F45"/>
    <w:rsid w:val="00B1021A"/>
    <w:rsid w:val="00B10271"/>
    <w:rsid w:val="00B106D0"/>
    <w:rsid w:val="00B12141"/>
    <w:rsid w:val="00B13DE5"/>
    <w:rsid w:val="00B140D9"/>
    <w:rsid w:val="00B145D3"/>
    <w:rsid w:val="00B14725"/>
    <w:rsid w:val="00B1481A"/>
    <w:rsid w:val="00B15347"/>
    <w:rsid w:val="00B15A1F"/>
    <w:rsid w:val="00B15FE9"/>
    <w:rsid w:val="00B2148A"/>
    <w:rsid w:val="00B220C2"/>
    <w:rsid w:val="00B2276E"/>
    <w:rsid w:val="00B23A23"/>
    <w:rsid w:val="00B25B32"/>
    <w:rsid w:val="00B26A30"/>
    <w:rsid w:val="00B27005"/>
    <w:rsid w:val="00B32616"/>
    <w:rsid w:val="00B35C7E"/>
    <w:rsid w:val="00B36AF0"/>
    <w:rsid w:val="00B36C42"/>
    <w:rsid w:val="00B42EA7"/>
    <w:rsid w:val="00B45A4C"/>
    <w:rsid w:val="00B45EF1"/>
    <w:rsid w:val="00B51845"/>
    <w:rsid w:val="00B51923"/>
    <w:rsid w:val="00B51E3D"/>
    <w:rsid w:val="00B52FAF"/>
    <w:rsid w:val="00B5337C"/>
    <w:rsid w:val="00B539C4"/>
    <w:rsid w:val="00B53FDE"/>
    <w:rsid w:val="00B5457A"/>
    <w:rsid w:val="00B55299"/>
    <w:rsid w:val="00B56397"/>
    <w:rsid w:val="00B571DA"/>
    <w:rsid w:val="00B6027B"/>
    <w:rsid w:val="00B6070F"/>
    <w:rsid w:val="00B61277"/>
    <w:rsid w:val="00B6286F"/>
    <w:rsid w:val="00B636C8"/>
    <w:rsid w:val="00B64698"/>
    <w:rsid w:val="00B65193"/>
    <w:rsid w:val="00B65EDB"/>
    <w:rsid w:val="00B6774D"/>
    <w:rsid w:val="00B67AFF"/>
    <w:rsid w:val="00B67C41"/>
    <w:rsid w:val="00B7082E"/>
    <w:rsid w:val="00B70B59"/>
    <w:rsid w:val="00B73632"/>
    <w:rsid w:val="00B73657"/>
    <w:rsid w:val="00B739B3"/>
    <w:rsid w:val="00B7462A"/>
    <w:rsid w:val="00B74661"/>
    <w:rsid w:val="00B76CBE"/>
    <w:rsid w:val="00B81B15"/>
    <w:rsid w:val="00B83EDE"/>
    <w:rsid w:val="00B84528"/>
    <w:rsid w:val="00B86BEF"/>
    <w:rsid w:val="00B91360"/>
    <w:rsid w:val="00B915AE"/>
    <w:rsid w:val="00B92245"/>
    <w:rsid w:val="00B9246B"/>
    <w:rsid w:val="00B9575B"/>
    <w:rsid w:val="00B965B6"/>
    <w:rsid w:val="00B97FA3"/>
    <w:rsid w:val="00BA1735"/>
    <w:rsid w:val="00BA19FA"/>
    <w:rsid w:val="00BA2410"/>
    <w:rsid w:val="00BA4288"/>
    <w:rsid w:val="00BB0902"/>
    <w:rsid w:val="00BB1F9C"/>
    <w:rsid w:val="00BB48E5"/>
    <w:rsid w:val="00BB5607"/>
    <w:rsid w:val="00BB5ACA"/>
    <w:rsid w:val="00BB5B8F"/>
    <w:rsid w:val="00BB627F"/>
    <w:rsid w:val="00BC0C17"/>
    <w:rsid w:val="00BC3823"/>
    <w:rsid w:val="00BC42AB"/>
    <w:rsid w:val="00BC521C"/>
    <w:rsid w:val="00BC57D0"/>
    <w:rsid w:val="00BC5841"/>
    <w:rsid w:val="00BC5E38"/>
    <w:rsid w:val="00BC6B82"/>
    <w:rsid w:val="00BD0AAB"/>
    <w:rsid w:val="00BD19D0"/>
    <w:rsid w:val="00BD201A"/>
    <w:rsid w:val="00BD2DC4"/>
    <w:rsid w:val="00BD2EF0"/>
    <w:rsid w:val="00BD492E"/>
    <w:rsid w:val="00BD60B4"/>
    <w:rsid w:val="00BD6D30"/>
    <w:rsid w:val="00BD796B"/>
    <w:rsid w:val="00BE2D53"/>
    <w:rsid w:val="00BE3BD7"/>
    <w:rsid w:val="00BE40C0"/>
    <w:rsid w:val="00BE445C"/>
    <w:rsid w:val="00BE5F4A"/>
    <w:rsid w:val="00BE7AEF"/>
    <w:rsid w:val="00BF09B0"/>
    <w:rsid w:val="00BF1544"/>
    <w:rsid w:val="00BF1B53"/>
    <w:rsid w:val="00BF246D"/>
    <w:rsid w:val="00BF2682"/>
    <w:rsid w:val="00BF2AF2"/>
    <w:rsid w:val="00BF4F31"/>
    <w:rsid w:val="00BF5334"/>
    <w:rsid w:val="00BF6A63"/>
    <w:rsid w:val="00C04060"/>
    <w:rsid w:val="00C051B3"/>
    <w:rsid w:val="00C06F06"/>
    <w:rsid w:val="00C073A6"/>
    <w:rsid w:val="00C07FD6"/>
    <w:rsid w:val="00C111ED"/>
    <w:rsid w:val="00C1460D"/>
    <w:rsid w:val="00C14C76"/>
    <w:rsid w:val="00C157BB"/>
    <w:rsid w:val="00C17BFF"/>
    <w:rsid w:val="00C20FAD"/>
    <w:rsid w:val="00C2375F"/>
    <w:rsid w:val="00C247CB"/>
    <w:rsid w:val="00C2679F"/>
    <w:rsid w:val="00C30833"/>
    <w:rsid w:val="00C32E66"/>
    <w:rsid w:val="00C332CC"/>
    <w:rsid w:val="00C3355F"/>
    <w:rsid w:val="00C33A04"/>
    <w:rsid w:val="00C3569A"/>
    <w:rsid w:val="00C367E6"/>
    <w:rsid w:val="00C4373B"/>
    <w:rsid w:val="00C43A0F"/>
    <w:rsid w:val="00C43F48"/>
    <w:rsid w:val="00C448FF"/>
    <w:rsid w:val="00C44B1A"/>
    <w:rsid w:val="00C44B29"/>
    <w:rsid w:val="00C45DD5"/>
    <w:rsid w:val="00C45E57"/>
    <w:rsid w:val="00C52F29"/>
    <w:rsid w:val="00C56CE6"/>
    <w:rsid w:val="00C5745F"/>
    <w:rsid w:val="00C60005"/>
    <w:rsid w:val="00C60B35"/>
    <w:rsid w:val="00C60BFF"/>
    <w:rsid w:val="00C61A98"/>
    <w:rsid w:val="00C62CDC"/>
    <w:rsid w:val="00C63201"/>
    <w:rsid w:val="00C6482F"/>
    <w:rsid w:val="00C64E62"/>
    <w:rsid w:val="00C651D5"/>
    <w:rsid w:val="00C65CCC"/>
    <w:rsid w:val="00C65DA9"/>
    <w:rsid w:val="00C7173E"/>
    <w:rsid w:val="00C71AED"/>
    <w:rsid w:val="00C749D9"/>
    <w:rsid w:val="00C7618F"/>
    <w:rsid w:val="00C765A9"/>
    <w:rsid w:val="00C81157"/>
    <w:rsid w:val="00C8162D"/>
    <w:rsid w:val="00C82218"/>
    <w:rsid w:val="00C830BB"/>
    <w:rsid w:val="00C83A0B"/>
    <w:rsid w:val="00C842D0"/>
    <w:rsid w:val="00C84ED1"/>
    <w:rsid w:val="00C85417"/>
    <w:rsid w:val="00C863CC"/>
    <w:rsid w:val="00C86BCC"/>
    <w:rsid w:val="00C86CFB"/>
    <w:rsid w:val="00C9038F"/>
    <w:rsid w:val="00C92AAB"/>
    <w:rsid w:val="00C9378A"/>
    <w:rsid w:val="00C93BEE"/>
    <w:rsid w:val="00C94254"/>
    <w:rsid w:val="00C95D4C"/>
    <w:rsid w:val="00C9637F"/>
    <w:rsid w:val="00C9708A"/>
    <w:rsid w:val="00CA03FC"/>
    <w:rsid w:val="00CA2435"/>
    <w:rsid w:val="00CA4068"/>
    <w:rsid w:val="00CA67F4"/>
    <w:rsid w:val="00CB37F8"/>
    <w:rsid w:val="00CB3DA2"/>
    <w:rsid w:val="00CB6273"/>
    <w:rsid w:val="00CB7DC3"/>
    <w:rsid w:val="00CC5BE1"/>
    <w:rsid w:val="00CC75A2"/>
    <w:rsid w:val="00CC7A18"/>
    <w:rsid w:val="00CD0409"/>
    <w:rsid w:val="00CD0E2F"/>
    <w:rsid w:val="00CD1D49"/>
    <w:rsid w:val="00CD2F20"/>
    <w:rsid w:val="00CD6B20"/>
    <w:rsid w:val="00CD6CC5"/>
    <w:rsid w:val="00CE1339"/>
    <w:rsid w:val="00CE2AFE"/>
    <w:rsid w:val="00CE61CC"/>
    <w:rsid w:val="00CE6E42"/>
    <w:rsid w:val="00CE7CA3"/>
    <w:rsid w:val="00CF046E"/>
    <w:rsid w:val="00CF0F69"/>
    <w:rsid w:val="00CF20B7"/>
    <w:rsid w:val="00CF283B"/>
    <w:rsid w:val="00CF3C43"/>
    <w:rsid w:val="00CF400D"/>
    <w:rsid w:val="00CF6692"/>
    <w:rsid w:val="00CF7441"/>
    <w:rsid w:val="00D00D16"/>
    <w:rsid w:val="00D03C6C"/>
    <w:rsid w:val="00D04760"/>
    <w:rsid w:val="00D04776"/>
    <w:rsid w:val="00D04A95"/>
    <w:rsid w:val="00D06288"/>
    <w:rsid w:val="00D068C7"/>
    <w:rsid w:val="00D128A4"/>
    <w:rsid w:val="00D147C8"/>
    <w:rsid w:val="00D15131"/>
    <w:rsid w:val="00D16FA2"/>
    <w:rsid w:val="00D20954"/>
    <w:rsid w:val="00D21C39"/>
    <w:rsid w:val="00D21FC6"/>
    <w:rsid w:val="00D222BA"/>
    <w:rsid w:val="00D2243A"/>
    <w:rsid w:val="00D2253D"/>
    <w:rsid w:val="00D253E0"/>
    <w:rsid w:val="00D27D57"/>
    <w:rsid w:val="00D33393"/>
    <w:rsid w:val="00D33D36"/>
    <w:rsid w:val="00D34D94"/>
    <w:rsid w:val="00D409E2"/>
    <w:rsid w:val="00D41086"/>
    <w:rsid w:val="00D41A78"/>
    <w:rsid w:val="00D41FBA"/>
    <w:rsid w:val="00D427D7"/>
    <w:rsid w:val="00D43B96"/>
    <w:rsid w:val="00D44E62"/>
    <w:rsid w:val="00D504E5"/>
    <w:rsid w:val="00D51570"/>
    <w:rsid w:val="00D52DF2"/>
    <w:rsid w:val="00D530C7"/>
    <w:rsid w:val="00D556AD"/>
    <w:rsid w:val="00D56BC2"/>
    <w:rsid w:val="00D602ED"/>
    <w:rsid w:val="00D60381"/>
    <w:rsid w:val="00D616DE"/>
    <w:rsid w:val="00D62201"/>
    <w:rsid w:val="00D63785"/>
    <w:rsid w:val="00D6394E"/>
    <w:rsid w:val="00D64018"/>
    <w:rsid w:val="00D64179"/>
    <w:rsid w:val="00D651D1"/>
    <w:rsid w:val="00D67F8C"/>
    <w:rsid w:val="00D717BB"/>
    <w:rsid w:val="00D7226B"/>
    <w:rsid w:val="00D72707"/>
    <w:rsid w:val="00D738D3"/>
    <w:rsid w:val="00D75A9C"/>
    <w:rsid w:val="00D77A96"/>
    <w:rsid w:val="00D829C8"/>
    <w:rsid w:val="00D83F55"/>
    <w:rsid w:val="00D84885"/>
    <w:rsid w:val="00D87917"/>
    <w:rsid w:val="00D90871"/>
    <w:rsid w:val="00D9155F"/>
    <w:rsid w:val="00D915C1"/>
    <w:rsid w:val="00D9403F"/>
    <w:rsid w:val="00D959B4"/>
    <w:rsid w:val="00D973F8"/>
    <w:rsid w:val="00D97DDF"/>
    <w:rsid w:val="00D97FB6"/>
    <w:rsid w:val="00DA0313"/>
    <w:rsid w:val="00DA33F3"/>
    <w:rsid w:val="00DA44DE"/>
    <w:rsid w:val="00DA457E"/>
    <w:rsid w:val="00DA5DC2"/>
    <w:rsid w:val="00DA750B"/>
    <w:rsid w:val="00DB0F0F"/>
    <w:rsid w:val="00DB213B"/>
    <w:rsid w:val="00DB37DD"/>
    <w:rsid w:val="00DB434A"/>
    <w:rsid w:val="00DB620A"/>
    <w:rsid w:val="00DB6322"/>
    <w:rsid w:val="00DB6F07"/>
    <w:rsid w:val="00DB70D1"/>
    <w:rsid w:val="00DC1F36"/>
    <w:rsid w:val="00DC2045"/>
    <w:rsid w:val="00DC3832"/>
    <w:rsid w:val="00DC72AB"/>
    <w:rsid w:val="00DC7A51"/>
    <w:rsid w:val="00DD0B10"/>
    <w:rsid w:val="00DD0BA1"/>
    <w:rsid w:val="00DD3B1E"/>
    <w:rsid w:val="00DD528E"/>
    <w:rsid w:val="00DD55D2"/>
    <w:rsid w:val="00DD5FE9"/>
    <w:rsid w:val="00DD793D"/>
    <w:rsid w:val="00DE06B2"/>
    <w:rsid w:val="00DE4B43"/>
    <w:rsid w:val="00DE5B5F"/>
    <w:rsid w:val="00DE7121"/>
    <w:rsid w:val="00DE7395"/>
    <w:rsid w:val="00DF3D15"/>
    <w:rsid w:val="00DF614E"/>
    <w:rsid w:val="00DF681B"/>
    <w:rsid w:val="00E00696"/>
    <w:rsid w:val="00E00E6E"/>
    <w:rsid w:val="00E01F1B"/>
    <w:rsid w:val="00E03651"/>
    <w:rsid w:val="00E03808"/>
    <w:rsid w:val="00E048F1"/>
    <w:rsid w:val="00E05C30"/>
    <w:rsid w:val="00E060C2"/>
    <w:rsid w:val="00E06324"/>
    <w:rsid w:val="00E0752D"/>
    <w:rsid w:val="00E07B81"/>
    <w:rsid w:val="00E10549"/>
    <w:rsid w:val="00E10AFD"/>
    <w:rsid w:val="00E12B11"/>
    <w:rsid w:val="00E12FB0"/>
    <w:rsid w:val="00E14814"/>
    <w:rsid w:val="00E1591B"/>
    <w:rsid w:val="00E15BBA"/>
    <w:rsid w:val="00E16A50"/>
    <w:rsid w:val="00E211D1"/>
    <w:rsid w:val="00E21DFB"/>
    <w:rsid w:val="00E249D5"/>
    <w:rsid w:val="00E25017"/>
    <w:rsid w:val="00E264F2"/>
    <w:rsid w:val="00E26F73"/>
    <w:rsid w:val="00E30A34"/>
    <w:rsid w:val="00E334D8"/>
    <w:rsid w:val="00E33C68"/>
    <w:rsid w:val="00E34EEB"/>
    <w:rsid w:val="00E3687C"/>
    <w:rsid w:val="00E439B5"/>
    <w:rsid w:val="00E44EB9"/>
    <w:rsid w:val="00E45BDC"/>
    <w:rsid w:val="00E45DCF"/>
    <w:rsid w:val="00E460B7"/>
    <w:rsid w:val="00E46358"/>
    <w:rsid w:val="00E4714A"/>
    <w:rsid w:val="00E471DC"/>
    <w:rsid w:val="00E473FD"/>
    <w:rsid w:val="00E47E9E"/>
    <w:rsid w:val="00E50EB4"/>
    <w:rsid w:val="00E5239B"/>
    <w:rsid w:val="00E532FC"/>
    <w:rsid w:val="00E559B4"/>
    <w:rsid w:val="00E55BB0"/>
    <w:rsid w:val="00E609E5"/>
    <w:rsid w:val="00E60F27"/>
    <w:rsid w:val="00E64D93"/>
    <w:rsid w:val="00E65EDB"/>
    <w:rsid w:val="00E66927"/>
    <w:rsid w:val="00E677B8"/>
    <w:rsid w:val="00E67E9E"/>
    <w:rsid w:val="00E67FA1"/>
    <w:rsid w:val="00E7115E"/>
    <w:rsid w:val="00E71F64"/>
    <w:rsid w:val="00E7387D"/>
    <w:rsid w:val="00E73A1A"/>
    <w:rsid w:val="00E73D53"/>
    <w:rsid w:val="00E75111"/>
    <w:rsid w:val="00E759C9"/>
    <w:rsid w:val="00E75D4F"/>
    <w:rsid w:val="00E76185"/>
    <w:rsid w:val="00E76CE6"/>
    <w:rsid w:val="00E76D1F"/>
    <w:rsid w:val="00E77296"/>
    <w:rsid w:val="00E7741A"/>
    <w:rsid w:val="00E84D35"/>
    <w:rsid w:val="00E85993"/>
    <w:rsid w:val="00E87527"/>
    <w:rsid w:val="00E87BBF"/>
    <w:rsid w:val="00E87EF7"/>
    <w:rsid w:val="00E93763"/>
    <w:rsid w:val="00E96C4C"/>
    <w:rsid w:val="00EA086C"/>
    <w:rsid w:val="00EA18F5"/>
    <w:rsid w:val="00EA2AAE"/>
    <w:rsid w:val="00EA2EC0"/>
    <w:rsid w:val="00EA427A"/>
    <w:rsid w:val="00EA6175"/>
    <w:rsid w:val="00EA69D7"/>
    <w:rsid w:val="00EA723B"/>
    <w:rsid w:val="00EB043C"/>
    <w:rsid w:val="00EB16FE"/>
    <w:rsid w:val="00EB4692"/>
    <w:rsid w:val="00EB53B5"/>
    <w:rsid w:val="00EB5FE6"/>
    <w:rsid w:val="00EB6350"/>
    <w:rsid w:val="00EB687A"/>
    <w:rsid w:val="00EB6D07"/>
    <w:rsid w:val="00EB79F9"/>
    <w:rsid w:val="00EC0799"/>
    <w:rsid w:val="00EC146E"/>
    <w:rsid w:val="00EC1F24"/>
    <w:rsid w:val="00EC2F62"/>
    <w:rsid w:val="00EC5F60"/>
    <w:rsid w:val="00EC620E"/>
    <w:rsid w:val="00EC62EB"/>
    <w:rsid w:val="00EC67BD"/>
    <w:rsid w:val="00EC6E9F"/>
    <w:rsid w:val="00ED2176"/>
    <w:rsid w:val="00ED3913"/>
    <w:rsid w:val="00ED44F0"/>
    <w:rsid w:val="00ED4B33"/>
    <w:rsid w:val="00ED4ECF"/>
    <w:rsid w:val="00ED5993"/>
    <w:rsid w:val="00ED7DD6"/>
    <w:rsid w:val="00EE060B"/>
    <w:rsid w:val="00EE0857"/>
    <w:rsid w:val="00EE15A1"/>
    <w:rsid w:val="00EE2046"/>
    <w:rsid w:val="00EE246C"/>
    <w:rsid w:val="00EE2A7C"/>
    <w:rsid w:val="00EE2C42"/>
    <w:rsid w:val="00EE341B"/>
    <w:rsid w:val="00EE4453"/>
    <w:rsid w:val="00EE5FCE"/>
    <w:rsid w:val="00EE6BBD"/>
    <w:rsid w:val="00EE6E1E"/>
    <w:rsid w:val="00EE705F"/>
    <w:rsid w:val="00EE78FE"/>
    <w:rsid w:val="00EF1462"/>
    <w:rsid w:val="00EF2D3F"/>
    <w:rsid w:val="00EF33D0"/>
    <w:rsid w:val="00EF54FD"/>
    <w:rsid w:val="00F020EA"/>
    <w:rsid w:val="00F045FC"/>
    <w:rsid w:val="00F07ABB"/>
    <w:rsid w:val="00F07F0D"/>
    <w:rsid w:val="00F11276"/>
    <w:rsid w:val="00F13112"/>
    <w:rsid w:val="00F133AF"/>
    <w:rsid w:val="00F16FE6"/>
    <w:rsid w:val="00F238BD"/>
    <w:rsid w:val="00F24992"/>
    <w:rsid w:val="00F2608B"/>
    <w:rsid w:val="00F32F2F"/>
    <w:rsid w:val="00F33F3F"/>
    <w:rsid w:val="00F35BDD"/>
    <w:rsid w:val="00F35EF0"/>
    <w:rsid w:val="00F37343"/>
    <w:rsid w:val="00F3761C"/>
    <w:rsid w:val="00F3781F"/>
    <w:rsid w:val="00F403FD"/>
    <w:rsid w:val="00F41E72"/>
    <w:rsid w:val="00F45BDF"/>
    <w:rsid w:val="00F47BCF"/>
    <w:rsid w:val="00F50300"/>
    <w:rsid w:val="00F52BCB"/>
    <w:rsid w:val="00F5365A"/>
    <w:rsid w:val="00F53A69"/>
    <w:rsid w:val="00F5414B"/>
    <w:rsid w:val="00F563FB"/>
    <w:rsid w:val="00F56E39"/>
    <w:rsid w:val="00F623E9"/>
    <w:rsid w:val="00F63951"/>
    <w:rsid w:val="00F63C86"/>
    <w:rsid w:val="00F677AE"/>
    <w:rsid w:val="00F766BE"/>
    <w:rsid w:val="00F77EB9"/>
    <w:rsid w:val="00F80635"/>
    <w:rsid w:val="00F80BFF"/>
    <w:rsid w:val="00F8115F"/>
    <w:rsid w:val="00F815D1"/>
    <w:rsid w:val="00F81E7E"/>
    <w:rsid w:val="00F81F0F"/>
    <w:rsid w:val="00F825F4"/>
    <w:rsid w:val="00F838DF"/>
    <w:rsid w:val="00F84460"/>
    <w:rsid w:val="00F84DC0"/>
    <w:rsid w:val="00F9161A"/>
    <w:rsid w:val="00F92AA1"/>
    <w:rsid w:val="00F932DE"/>
    <w:rsid w:val="00F9585B"/>
    <w:rsid w:val="00F963B1"/>
    <w:rsid w:val="00F963DD"/>
    <w:rsid w:val="00F9641A"/>
    <w:rsid w:val="00F9647C"/>
    <w:rsid w:val="00F97004"/>
    <w:rsid w:val="00FA067D"/>
    <w:rsid w:val="00FA1503"/>
    <w:rsid w:val="00FA2045"/>
    <w:rsid w:val="00FA3AE6"/>
    <w:rsid w:val="00FA4FCA"/>
    <w:rsid w:val="00FA50D8"/>
    <w:rsid w:val="00FA7A66"/>
    <w:rsid w:val="00FB112F"/>
    <w:rsid w:val="00FB1AA9"/>
    <w:rsid w:val="00FB4B5A"/>
    <w:rsid w:val="00FB5963"/>
    <w:rsid w:val="00FB5DAA"/>
    <w:rsid w:val="00FC04B9"/>
    <w:rsid w:val="00FC161A"/>
    <w:rsid w:val="00FC23D5"/>
    <w:rsid w:val="00FC3AAE"/>
    <w:rsid w:val="00FC4337"/>
    <w:rsid w:val="00FC4C1A"/>
    <w:rsid w:val="00FC628F"/>
    <w:rsid w:val="00FC6468"/>
    <w:rsid w:val="00FC6D49"/>
    <w:rsid w:val="00FD0668"/>
    <w:rsid w:val="00FD0C17"/>
    <w:rsid w:val="00FD0E53"/>
    <w:rsid w:val="00FD3AB5"/>
    <w:rsid w:val="00FD48B7"/>
    <w:rsid w:val="00FD4922"/>
    <w:rsid w:val="00FD4B49"/>
    <w:rsid w:val="00FD50B2"/>
    <w:rsid w:val="00FD63E1"/>
    <w:rsid w:val="00FD6461"/>
    <w:rsid w:val="00FE0281"/>
    <w:rsid w:val="00FE0286"/>
    <w:rsid w:val="00FE168D"/>
    <w:rsid w:val="00FE6D06"/>
    <w:rsid w:val="00FE7083"/>
    <w:rsid w:val="00FF019F"/>
    <w:rsid w:val="00FF1B2A"/>
    <w:rsid w:val="00FF2160"/>
    <w:rsid w:val="00FF2E31"/>
    <w:rsid w:val="00FF30DE"/>
    <w:rsid w:val="00FF644B"/>
    <w:rsid w:val="00FF67D2"/>
    <w:rsid w:val="00FF6E30"/>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E74DED4"/>
  <w15:docId w15:val="{0B2DA58C-C7D9-42C0-B887-30BDFBD2F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uiPriority w:val="99"/>
    <w:rsid w:val="0084610C"/>
    <w:rPr>
      <w:sz w:val="18"/>
      <w:szCs w:val="18"/>
    </w:rPr>
  </w:style>
  <w:style w:type="paragraph" w:styleId="CommentText">
    <w:name w:val="annotation text"/>
    <w:basedOn w:val="Normal"/>
    <w:link w:val="CommentTextChar"/>
    <w:uiPriority w:val="99"/>
    <w:rsid w:val="0084610C"/>
  </w:style>
  <w:style w:type="character" w:customStyle="1" w:styleId="CommentTextChar">
    <w:name w:val="Comment Text Char"/>
    <w:link w:val="CommentText"/>
    <w:uiPriority w:val="99"/>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Mentionnonrsolue1">
    <w:name w:val="Mention non résolue1"/>
    <w:basedOn w:val="DefaultParagraphFont"/>
    <w:uiPriority w:val="99"/>
    <w:semiHidden/>
    <w:unhideWhenUsed/>
    <w:rsid w:val="008D5E61"/>
    <w:rPr>
      <w:color w:val="808080"/>
      <w:shd w:val="clear" w:color="auto" w:fill="E6E6E6"/>
    </w:rPr>
  </w:style>
  <w:style w:type="character" w:customStyle="1" w:styleId="kwd-text">
    <w:name w:val="kwd-text"/>
    <w:basedOn w:val="DefaultParagraphFont"/>
    <w:rsid w:val="00122CA3"/>
  </w:style>
  <w:style w:type="character" w:customStyle="1" w:styleId="tlid-translation">
    <w:name w:val="tlid-translation"/>
    <w:basedOn w:val="DefaultParagraphFont"/>
    <w:rsid w:val="00E439B5"/>
  </w:style>
  <w:style w:type="paragraph" w:styleId="HTMLPreformatted">
    <w:name w:val="HTML Preformatted"/>
    <w:basedOn w:val="Normal"/>
    <w:link w:val="HTMLPreformattedChar"/>
    <w:uiPriority w:val="99"/>
    <w:unhideWhenUsed/>
    <w:rsid w:val="00E439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left"/>
    </w:pPr>
    <w:rPr>
      <w:rFonts w:ascii="Courier New" w:hAnsi="Courier New" w:cs="Courier New"/>
      <w:color w:val="auto"/>
      <w:sz w:val="20"/>
      <w:szCs w:val="20"/>
      <w:lang w:val="fr-FR" w:eastAsia="fr-FR"/>
    </w:rPr>
  </w:style>
  <w:style w:type="character" w:customStyle="1" w:styleId="HTMLPreformattedChar">
    <w:name w:val="HTML Preformatted Char"/>
    <w:basedOn w:val="DefaultParagraphFont"/>
    <w:link w:val="HTMLPreformatted"/>
    <w:uiPriority w:val="99"/>
    <w:rsid w:val="00E439B5"/>
    <w:rPr>
      <w:rFonts w:ascii="Courier New" w:hAnsi="Courier New" w:cs="Courier New"/>
      <w:lang w:val="fr-FR" w:eastAsia="fr-FR"/>
    </w:rPr>
  </w:style>
  <w:style w:type="character" w:customStyle="1" w:styleId="highlight">
    <w:name w:val="highlight"/>
    <w:basedOn w:val="DefaultParagraphFont"/>
    <w:rsid w:val="00E439B5"/>
  </w:style>
  <w:style w:type="table" w:styleId="TableGrid">
    <w:name w:val="Table Grid"/>
    <w:basedOn w:val="TableNormal"/>
    <w:uiPriority w:val="39"/>
    <w:rsid w:val="00181F94"/>
    <w:rPr>
      <w:rFonts w:asciiTheme="minorHAnsi" w:eastAsiaTheme="minorHAnsi" w:hAnsiTheme="minorHAnsi" w:cstheme="minorBidi"/>
      <w:sz w:val="22"/>
      <w:szCs w:val="22"/>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simple21">
    <w:name w:val="Tableau simple 21"/>
    <w:basedOn w:val="TableNormal"/>
    <w:uiPriority w:val="42"/>
    <w:rsid w:val="00181F94"/>
    <w:rPr>
      <w:rFonts w:asciiTheme="minorHAnsi" w:eastAsiaTheme="minorHAnsi" w:hAnsiTheme="minorHAnsi" w:cstheme="minorBidi"/>
      <w:sz w:val="22"/>
      <w:szCs w:val="22"/>
      <w:lang w:val="fr-FR"/>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rsid w:val="008B0F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15659378">
      <w:bodyDiv w:val="1"/>
      <w:marLeft w:val="0"/>
      <w:marRight w:val="0"/>
      <w:marTop w:val="0"/>
      <w:marBottom w:val="0"/>
      <w:divBdr>
        <w:top w:val="none" w:sz="0" w:space="0" w:color="auto"/>
        <w:left w:val="none" w:sz="0" w:space="0" w:color="auto"/>
        <w:bottom w:val="none" w:sz="0" w:space="0" w:color="auto"/>
        <w:right w:val="none" w:sz="0" w:space="0" w:color="auto"/>
      </w:divBdr>
      <w:divsChild>
        <w:div w:id="857426997">
          <w:marLeft w:val="0"/>
          <w:marRight w:val="0"/>
          <w:marTop w:val="0"/>
          <w:marBottom w:val="0"/>
          <w:divBdr>
            <w:top w:val="none" w:sz="0" w:space="0" w:color="auto"/>
            <w:left w:val="none" w:sz="0" w:space="0" w:color="auto"/>
            <w:bottom w:val="none" w:sz="0" w:space="0" w:color="auto"/>
            <w:right w:val="none" w:sz="0" w:space="0" w:color="auto"/>
          </w:divBdr>
          <w:divsChild>
            <w:div w:id="1816222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281820">
      <w:bodyDiv w:val="1"/>
      <w:marLeft w:val="0"/>
      <w:marRight w:val="0"/>
      <w:marTop w:val="0"/>
      <w:marBottom w:val="0"/>
      <w:divBdr>
        <w:top w:val="none" w:sz="0" w:space="0" w:color="auto"/>
        <w:left w:val="none" w:sz="0" w:space="0" w:color="auto"/>
        <w:bottom w:val="none" w:sz="0" w:space="0" w:color="auto"/>
        <w:right w:val="none" w:sz="0" w:space="0" w:color="auto"/>
      </w:divBdr>
      <w:divsChild>
        <w:div w:id="1153831839">
          <w:marLeft w:val="0"/>
          <w:marRight w:val="0"/>
          <w:marTop w:val="0"/>
          <w:marBottom w:val="0"/>
          <w:divBdr>
            <w:top w:val="none" w:sz="0" w:space="0" w:color="auto"/>
            <w:left w:val="none" w:sz="0" w:space="0" w:color="auto"/>
            <w:bottom w:val="none" w:sz="0" w:space="0" w:color="auto"/>
            <w:right w:val="none" w:sz="0" w:space="0" w:color="auto"/>
          </w:divBdr>
          <w:divsChild>
            <w:div w:id="863633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234953">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81D9C6-F653-429C-828C-84A1FD4D0554}">
  <ds:schemaRefs>
    <ds:schemaRef ds:uri="http://schemas.openxmlformats.org/officeDocument/2006/bibliography"/>
  </ds:schemaRefs>
</ds:datastoreItem>
</file>

<file path=customXml/itemProps2.xml><?xml version="1.0" encoding="utf-8"?>
<ds:datastoreItem xmlns:ds="http://schemas.openxmlformats.org/officeDocument/2006/customXml" ds:itemID="{2AB65AE9-E9D0-415D-A271-69F5D995EC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13552</Words>
  <Characters>77249</Characters>
  <Application>Microsoft Office Word</Application>
  <DocSecurity>0</DocSecurity>
  <Lines>643</Lines>
  <Paragraphs>181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90620</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Alba Cid</dc:creator>
  <cp:lastModifiedBy>Phillip Steindel</cp:lastModifiedBy>
  <cp:revision>3</cp:revision>
  <dcterms:created xsi:type="dcterms:W3CDTF">2019-07-05T17:21:00Z</dcterms:created>
  <dcterms:modified xsi:type="dcterms:W3CDTF">2019-07-05T17:27:00Z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http://www.zotero.org/styles/chicago-fullnote-bibliography</vt:lpwstr>
  </property>
  <property fmtid="{D5CDD505-2E9C-101B-9397-08002B2CF9AE}" pid="11" name="Mendeley Recent Style Name 4_1">
    <vt:lpwstr>Chicago Manual of Style 17th edition (full note)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PAPERS2_INFO_01">
    <vt:lpwstr>&lt;info&gt;&lt;style id="http://www.zotero.org/styles/journal-of-visualized-experiments"/&gt;&lt;hasBiblio/&gt;&lt;format class="21"/&gt;&lt;count citations="20" publications="33"/&gt;&lt;/info&gt;PAPERS2_INFO_END</vt:lpwstr>
  </property>
</Properties>
</file>