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D30E0" w14:textId="77777777" w:rsidR="003A49C2" w:rsidRDefault="003A49C2" w:rsidP="009A0E7C">
      <w:pPr>
        <w:pStyle w:val="BodyText"/>
        <w:outlineLvl w:val="0"/>
        <w:rPr>
          <w:rFonts w:ascii="Helvetica" w:hAnsi="Helvetica" w:cs="Arial"/>
          <w:b/>
          <w:i w:val="0"/>
          <w:sz w:val="22"/>
          <w:szCs w:val="22"/>
        </w:rPr>
      </w:pPr>
    </w:p>
    <w:p w14:paraId="3018E901"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5E4A4D">
        <w:rPr>
          <w:rFonts w:ascii="Helvetica" w:hAnsi="Helvetica" w:cs="Arial"/>
          <w:b/>
          <w:i w:val="0"/>
          <w:sz w:val="22"/>
          <w:szCs w:val="22"/>
          <w:lang w:eastAsia="zh-CN"/>
        </w:rPr>
        <w:t>60123</w:t>
      </w:r>
    </w:p>
    <w:p w14:paraId="46AF86DB"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56D561F0" w14:textId="77777777" w:rsidR="00B2639C" w:rsidRPr="005E4A4D" w:rsidRDefault="00D94C52" w:rsidP="005E4A4D">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5E4A4D" w:rsidRPr="005E4A4D">
        <w:rPr>
          <w:rStyle w:val="Hyperlink"/>
          <w:rFonts w:ascii="Helvetica" w:hAnsi="Helvetica" w:cs="Arial"/>
          <w:b/>
          <w:i w:val="0"/>
          <w:sz w:val="22"/>
          <w:szCs w:val="22"/>
        </w:rPr>
        <w:t>https://www.jove.com/account/file-uploader?src=18337563</w:t>
      </w:r>
    </w:p>
    <w:p w14:paraId="531B20FC" w14:textId="77777777" w:rsidR="00B2639C" w:rsidRDefault="00B2639C" w:rsidP="00F519BF">
      <w:pPr>
        <w:outlineLvl w:val="0"/>
        <w:rPr>
          <w:rFonts w:ascii="Helvetica" w:hAnsi="Helvetica" w:cs="Arial"/>
          <w:b/>
          <w:sz w:val="28"/>
          <w:szCs w:val="28"/>
          <w:lang w:eastAsia="zh-CN"/>
        </w:rPr>
      </w:pPr>
    </w:p>
    <w:p w14:paraId="52CD337F" w14:textId="77777777" w:rsidR="005E4A4D" w:rsidRPr="005E4A4D" w:rsidRDefault="00F95819" w:rsidP="005E4A4D">
      <w:pPr>
        <w:outlineLvl w:val="0"/>
        <w:rPr>
          <w:rFonts w:ascii="Helvetica" w:hAnsi="Helvetica" w:cs="Arial"/>
          <w:b/>
          <w:sz w:val="28"/>
          <w:szCs w:val="28"/>
        </w:rPr>
      </w:pPr>
      <w:r w:rsidRPr="00F95819">
        <w:rPr>
          <w:rFonts w:ascii="Helvetica" w:hAnsi="Helvetica" w:cs="Arial"/>
          <w:b/>
          <w:sz w:val="28"/>
          <w:szCs w:val="28"/>
        </w:rPr>
        <w:t xml:space="preserve">Title: </w:t>
      </w:r>
      <w:r w:rsidR="005E4A4D" w:rsidRPr="005E4A4D">
        <w:rPr>
          <w:rFonts w:ascii="Helvetica" w:hAnsi="Helvetica" w:cs="Arial"/>
          <w:b/>
          <w:sz w:val="28"/>
          <w:szCs w:val="28"/>
        </w:rPr>
        <w:t xml:space="preserve">Microinjection of DNA into Eyebuds in </w:t>
      </w:r>
      <w:r w:rsidR="005E4A4D" w:rsidRPr="005E4A4D">
        <w:rPr>
          <w:rFonts w:ascii="Helvetica" w:hAnsi="Helvetica" w:cs="Arial"/>
          <w:b/>
          <w:i/>
          <w:sz w:val="28"/>
          <w:szCs w:val="28"/>
        </w:rPr>
        <w:t>Xenopus Laevis</w:t>
      </w:r>
      <w:r w:rsidR="005E4A4D" w:rsidRPr="005E4A4D">
        <w:rPr>
          <w:rFonts w:ascii="Helvetica" w:hAnsi="Helvetica" w:cs="Arial"/>
          <w:b/>
          <w:sz w:val="28"/>
          <w:szCs w:val="28"/>
        </w:rPr>
        <w:t xml:space="preserve"> Embryos and Imaging of GFP Expressing Optic Axonal Arbors in Intact, Living </w:t>
      </w:r>
      <w:r w:rsidR="005E4A4D" w:rsidRPr="005E4A4D">
        <w:rPr>
          <w:rFonts w:ascii="Helvetica" w:hAnsi="Helvetica" w:cs="Arial"/>
          <w:b/>
          <w:i/>
          <w:sz w:val="28"/>
          <w:szCs w:val="28"/>
        </w:rPr>
        <w:t>Xenopus</w:t>
      </w:r>
      <w:r w:rsidR="005E4A4D" w:rsidRPr="005E4A4D">
        <w:rPr>
          <w:rFonts w:ascii="Helvetica" w:hAnsi="Helvetica" w:cs="Arial"/>
          <w:b/>
          <w:sz w:val="28"/>
          <w:szCs w:val="28"/>
        </w:rPr>
        <w:t xml:space="preserve"> Tadpoles </w:t>
      </w:r>
    </w:p>
    <w:p w14:paraId="253D61B6" w14:textId="77777777" w:rsidR="00A131B4" w:rsidRPr="00A131B4" w:rsidRDefault="00A131B4" w:rsidP="00A131B4">
      <w:pPr>
        <w:outlineLvl w:val="0"/>
        <w:rPr>
          <w:rFonts w:ascii="Helvetica" w:hAnsi="Helvetica" w:cs="Arial"/>
          <w:b/>
          <w:sz w:val="28"/>
          <w:szCs w:val="28"/>
          <w:lang w:eastAsia="zh-CN"/>
        </w:rPr>
      </w:pPr>
    </w:p>
    <w:p w14:paraId="3EDA3D0A" w14:textId="77777777" w:rsidR="00B2639C" w:rsidRPr="00B2639C" w:rsidRDefault="00B2639C" w:rsidP="00B2639C">
      <w:pPr>
        <w:pStyle w:val="Default"/>
        <w:rPr>
          <w:lang w:eastAsia="zh-CN"/>
        </w:rPr>
      </w:pPr>
      <w:bookmarkStart w:id="0" w:name="_GoBack"/>
      <w:bookmarkEnd w:id="0"/>
    </w:p>
    <w:p w14:paraId="55646BC5" w14:textId="77777777" w:rsidR="005E4A4D" w:rsidRPr="005E4A4D" w:rsidRDefault="00D94C52" w:rsidP="005E4A4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5E4A4D" w:rsidRPr="005E4A4D">
        <w:rPr>
          <w:rFonts w:ascii="Helvetica" w:hAnsi="Helvetica"/>
          <w:b/>
          <w:sz w:val="28"/>
          <w:szCs w:val="28"/>
        </w:rPr>
        <w:t>Sophia Dao</w:t>
      </w:r>
      <w:r w:rsidR="005E4A4D" w:rsidRPr="005E4A4D">
        <w:rPr>
          <w:rFonts w:ascii="Helvetica" w:hAnsi="Helvetica"/>
          <w:b/>
          <w:sz w:val="28"/>
          <w:szCs w:val="28"/>
          <w:vertAlign w:val="superscript"/>
        </w:rPr>
        <w:t>1</w:t>
      </w:r>
      <w:r w:rsidR="005E4A4D" w:rsidRPr="005E4A4D">
        <w:rPr>
          <w:rFonts w:ascii="Helvetica" w:hAnsi="Helvetica"/>
          <w:b/>
          <w:sz w:val="28"/>
          <w:szCs w:val="28"/>
        </w:rPr>
        <w:t>, Kenton Jones</w:t>
      </w:r>
      <w:r w:rsidR="005E4A4D" w:rsidRPr="005E4A4D">
        <w:rPr>
          <w:rFonts w:ascii="Helvetica" w:hAnsi="Helvetica"/>
          <w:b/>
          <w:sz w:val="28"/>
          <w:szCs w:val="28"/>
          <w:vertAlign w:val="superscript"/>
        </w:rPr>
        <w:t>1</w:t>
      </w:r>
      <w:r w:rsidR="005E4A4D" w:rsidRPr="005E4A4D">
        <w:rPr>
          <w:rFonts w:ascii="Helvetica" w:hAnsi="Helvetica"/>
          <w:b/>
          <w:sz w:val="28"/>
          <w:szCs w:val="28"/>
        </w:rPr>
        <w:t>, Tamira Elul</w:t>
      </w:r>
      <w:r w:rsidR="005E4A4D" w:rsidRPr="005E4A4D">
        <w:rPr>
          <w:rFonts w:ascii="Helvetica" w:hAnsi="Helvetica"/>
          <w:b/>
          <w:sz w:val="28"/>
          <w:szCs w:val="28"/>
          <w:vertAlign w:val="superscript"/>
        </w:rPr>
        <w:t>1</w:t>
      </w:r>
    </w:p>
    <w:p w14:paraId="088734D1" w14:textId="77777777" w:rsidR="00F519BF" w:rsidRPr="00F519BF" w:rsidRDefault="00F519BF" w:rsidP="00F519BF">
      <w:pPr>
        <w:pStyle w:val="CM10"/>
        <w:outlineLvl w:val="0"/>
        <w:rPr>
          <w:rFonts w:ascii="Helvetica" w:hAnsi="Helvetica"/>
          <w:b/>
          <w:sz w:val="28"/>
          <w:szCs w:val="28"/>
        </w:rPr>
      </w:pPr>
    </w:p>
    <w:p w14:paraId="4601FE02" w14:textId="77777777" w:rsidR="005E4A4D" w:rsidRPr="005E4A4D" w:rsidRDefault="005E4A4D" w:rsidP="005E4A4D">
      <w:pPr>
        <w:pStyle w:val="Default"/>
        <w:rPr>
          <w:rFonts w:ascii="Helvetica" w:hAnsi="Helvetica" w:cs="Arial"/>
          <w:bCs/>
          <w:sz w:val="28"/>
          <w:szCs w:val="28"/>
        </w:rPr>
      </w:pPr>
      <w:r w:rsidRPr="005E4A4D">
        <w:rPr>
          <w:rFonts w:ascii="Helvetica" w:hAnsi="Helvetica" w:cs="Arial"/>
          <w:bCs/>
          <w:sz w:val="28"/>
          <w:szCs w:val="28"/>
          <w:vertAlign w:val="superscript"/>
        </w:rPr>
        <w:t>1</w:t>
      </w:r>
      <w:r w:rsidRPr="005E4A4D">
        <w:rPr>
          <w:rFonts w:ascii="Helvetica" w:hAnsi="Helvetica" w:cs="Arial"/>
          <w:bCs/>
          <w:sz w:val="28"/>
          <w:szCs w:val="28"/>
        </w:rPr>
        <w:t>College of Osteopathic Medicine, Touro University California, Vallejo, CA, USA</w:t>
      </w:r>
    </w:p>
    <w:p w14:paraId="557A6286" w14:textId="77777777" w:rsidR="00D94C52" w:rsidRPr="00F95819" w:rsidRDefault="00D94C52" w:rsidP="00D94C52">
      <w:pPr>
        <w:outlineLvl w:val="0"/>
        <w:rPr>
          <w:rFonts w:ascii="Helvetica" w:hAnsi="Helvetica" w:cs="Arial"/>
          <w:sz w:val="22"/>
          <w:szCs w:val="22"/>
        </w:rPr>
      </w:pPr>
    </w:p>
    <w:p w14:paraId="532299AD"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16E6A5F" w14:textId="77777777" w:rsidR="005E4A4D" w:rsidRDefault="005E4A4D" w:rsidP="005E4A4D">
      <w:pPr>
        <w:outlineLvl w:val="0"/>
        <w:rPr>
          <w:rFonts w:ascii="Helvetica" w:hAnsi="Helvetica"/>
          <w:sz w:val="22"/>
        </w:rPr>
      </w:pPr>
      <w:r w:rsidRPr="005E4A4D">
        <w:rPr>
          <w:rFonts w:ascii="Helvetica" w:hAnsi="Helvetica"/>
          <w:sz w:val="22"/>
        </w:rPr>
        <w:t>Tamira Elul</w:t>
      </w:r>
    </w:p>
    <w:p w14:paraId="33F3A743" w14:textId="77777777" w:rsidR="005E4A4D" w:rsidRPr="005E4A4D" w:rsidRDefault="005E4A4D" w:rsidP="005E4A4D">
      <w:pPr>
        <w:outlineLvl w:val="0"/>
        <w:rPr>
          <w:rStyle w:val="Hyperlink"/>
          <w:rFonts w:ascii="Helvetica" w:hAnsi="Helvetica" w:cs="Arial"/>
          <w:sz w:val="22"/>
          <w:szCs w:val="22"/>
        </w:rPr>
      </w:pPr>
      <w:r w:rsidRPr="005E4A4D">
        <w:rPr>
          <w:rStyle w:val="Hyperlink"/>
          <w:rFonts w:ascii="Helvetica" w:hAnsi="Helvetica" w:cs="Arial"/>
          <w:sz w:val="22"/>
          <w:szCs w:val="22"/>
        </w:rPr>
        <w:t>tamira.elul@</w:t>
      </w:r>
      <w:r>
        <w:rPr>
          <w:rStyle w:val="Hyperlink"/>
          <w:rFonts w:ascii="Helvetica" w:hAnsi="Helvetica" w:cs="Arial"/>
          <w:sz w:val="22"/>
          <w:szCs w:val="22"/>
        </w:rPr>
        <w:t>tu.edu</w:t>
      </w:r>
    </w:p>
    <w:p w14:paraId="25648CC8" w14:textId="77777777" w:rsidR="00D94C52" w:rsidRPr="00D94C52" w:rsidRDefault="00D94C52" w:rsidP="00D94C52">
      <w:pPr>
        <w:outlineLvl w:val="0"/>
        <w:rPr>
          <w:rFonts w:ascii="Helvetica" w:hAnsi="Helvetica" w:cs="Arial"/>
          <w:sz w:val="22"/>
          <w:szCs w:val="22"/>
        </w:rPr>
      </w:pPr>
    </w:p>
    <w:p w14:paraId="1D79AD8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6002B17D" w14:textId="77777777" w:rsidR="005E4A4D" w:rsidRPr="005E4A4D" w:rsidRDefault="005E4A4D" w:rsidP="005E4A4D">
      <w:pPr>
        <w:outlineLvl w:val="0"/>
        <w:rPr>
          <w:rFonts w:ascii="Helvetica" w:hAnsi="Helvetica"/>
          <w:sz w:val="22"/>
        </w:rPr>
      </w:pPr>
      <w:r w:rsidRPr="005E4A4D">
        <w:rPr>
          <w:rStyle w:val="Hyperlink"/>
          <w:rFonts w:ascii="Helvetica" w:hAnsi="Helvetica" w:cs="Arial"/>
          <w:sz w:val="22"/>
          <w:szCs w:val="22"/>
        </w:rPr>
        <w:t>sophia.dao@tu.edu</w:t>
      </w:r>
    </w:p>
    <w:p w14:paraId="625FF102" w14:textId="77777777" w:rsidR="003B5E26" w:rsidRPr="006A6324" w:rsidRDefault="005E4A4D" w:rsidP="009A0E7C">
      <w:pPr>
        <w:outlineLvl w:val="0"/>
        <w:rPr>
          <w:rFonts w:ascii="Helvetica" w:hAnsi="Helvetica" w:cs="Arial"/>
          <w:b/>
          <w:sz w:val="22"/>
          <w:szCs w:val="22"/>
        </w:rPr>
      </w:pPr>
      <w:r w:rsidRPr="005E4A4D">
        <w:rPr>
          <w:rStyle w:val="Hyperlink"/>
          <w:rFonts w:ascii="Helvetica" w:hAnsi="Helvetica" w:cs="Arial"/>
          <w:sz w:val="22"/>
          <w:szCs w:val="22"/>
        </w:rPr>
        <w:t>kenton.jones@tu.edu</w:t>
      </w:r>
    </w:p>
    <w:p w14:paraId="15ADC973" w14:textId="77777777" w:rsidR="001E230F" w:rsidRPr="006A6324" w:rsidRDefault="001E230F" w:rsidP="009A0E7C">
      <w:pPr>
        <w:outlineLvl w:val="0"/>
        <w:rPr>
          <w:rFonts w:ascii="Helvetica" w:hAnsi="Helvetica" w:cs="Arial"/>
          <w:b/>
          <w:sz w:val="22"/>
          <w:szCs w:val="22"/>
        </w:rPr>
      </w:pPr>
    </w:p>
    <w:p w14:paraId="4715ED96"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F485ECC" w14:textId="77777777" w:rsidR="002C3A72" w:rsidRPr="00FE059A" w:rsidRDefault="002C3A72" w:rsidP="002C3A72">
      <w:pPr>
        <w:rPr>
          <w:rFonts w:ascii="Helvetica" w:hAnsi="Helvetica"/>
          <w:b/>
          <w:sz w:val="22"/>
        </w:rPr>
      </w:pPr>
      <w:r w:rsidRPr="00FE059A">
        <w:rPr>
          <w:rFonts w:ascii="Helvetica" w:hAnsi="Helvetica"/>
          <w:b/>
          <w:sz w:val="22"/>
        </w:rPr>
        <w:lastRenderedPageBreak/>
        <w:t>Author Questionnaire:</w:t>
      </w:r>
    </w:p>
    <w:p w14:paraId="066980A5" w14:textId="77777777"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7570FA">
        <w:rPr>
          <w:rFonts w:ascii="Helvetica" w:hAnsi="Helvetica"/>
          <w:b/>
          <w:sz w:val="22"/>
        </w:rPr>
        <w:t>Y</w:t>
      </w:r>
    </w:p>
    <w:p w14:paraId="1878E6D4" w14:textId="77777777"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r w:rsidR="00691E79">
        <w:rPr>
          <w:rFonts w:ascii="Helvetica" w:hAnsi="Helvetica"/>
          <w:b/>
          <w:sz w:val="22"/>
        </w:rPr>
        <w:t>Y</w:t>
      </w:r>
    </w:p>
    <w:p w14:paraId="713BFEEC" w14:textId="77777777" w:rsidR="00D94C52" w:rsidRDefault="00D94C52" w:rsidP="00D94C52">
      <w:pPr>
        <w:spacing w:before="120"/>
        <w:rPr>
          <w:rFonts w:ascii="Helvetica" w:hAnsi="Helvetica"/>
          <w:b/>
          <w:sz w:val="22"/>
        </w:rPr>
      </w:pPr>
      <w:r w:rsidRPr="00AA132F">
        <w:rPr>
          <w:rFonts w:ascii="Helvetica" w:hAnsi="Helvetica"/>
          <w:sz w:val="22"/>
        </w:rPr>
        <w:t xml:space="preserve">If no, JoVE will need to record the microscope images using our scope kit (through a camera port or one of the oculars). </w:t>
      </w:r>
      <w:r w:rsidRPr="002A3446">
        <w:rPr>
          <w:rFonts w:ascii="Helvetica" w:hAnsi="Helvetica"/>
          <w:color w:val="000000" w:themeColor="text1"/>
          <w:sz w:val="22"/>
        </w:rPr>
        <w:t>Please list the make and model of your microscope</w:t>
      </w:r>
      <w:r w:rsidR="00C679AC" w:rsidRPr="002A3446">
        <w:rPr>
          <w:rFonts w:ascii="Helvetica" w:hAnsi="Helvetica"/>
          <w:color w:val="000000" w:themeColor="text1"/>
          <w:sz w:val="22"/>
        </w:rPr>
        <w:t>.</w:t>
      </w:r>
    </w:p>
    <w:p w14:paraId="25AF8E82" w14:textId="77777777" w:rsidR="00482D4C" w:rsidRPr="00E24898" w:rsidRDefault="00C04C54" w:rsidP="003710D3">
      <w:pPr>
        <w:spacing w:before="120" w:line="360" w:lineRule="auto"/>
        <w:rPr>
          <w:rFonts w:ascii="Helvetica" w:hAnsi="Helvetica"/>
          <w:sz w:val="22"/>
        </w:rPr>
      </w:pPr>
      <w:r>
        <w:rPr>
          <w:rFonts w:ascii="Helvetica" w:hAnsi="Helvetica"/>
          <w:sz w:val="22"/>
        </w:rPr>
        <w:t>Nikon</w:t>
      </w:r>
      <w:r w:rsidR="002D181A">
        <w:rPr>
          <w:rFonts w:ascii="Helvetica" w:hAnsi="Helvetica"/>
          <w:sz w:val="22"/>
        </w:rPr>
        <w:t xml:space="preserve"> </w:t>
      </w:r>
      <w:r w:rsidR="003710D3">
        <w:rPr>
          <w:rFonts w:ascii="Helvetica" w:hAnsi="Helvetica"/>
          <w:sz w:val="22"/>
        </w:rPr>
        <w:t xml:space="preserve">SMZ 745T </w:t>
      </w:r>
      <w:r>
        <w:rPr>
          <w:rFonts w:ascii="Helvetica" w:hAnsi="Helvetica"/>
          <w:sz w:val="22"/>
        </w:rPr>
        <w:t>dissecting microscope with a</w:t>
      </w:r>
      <w:r w:rsidR="003710D3">
        <w:rPr>
          <w:rFonts w:ascii="Helvetica" w:hAnsi="Helvetica"/>
          <w:sz w:val="22"/>
        </w:rPr>
        <w:t xml:space="preserve"> Scion Corp CFW-1312M camera driven by micromanager software.</w:t>
      </w:r>
    </w:p>
    <w:p w14:paraId="5AFAE4EC" w14:textId="777777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7570FA">
        <w:rPr>
          <w:rFonts w:ascii="Helvetica" w:hAnsi="Helvetica"/>
          <w:b/>
          <w:sz w:val="22"/>
        </w:rPr>
        <w:t xml:space="preserve"> </w:t>
      </w:r>
      <w:r w:rsidR="003710D3">
        <w:rPr>
          <w:rFonts w:ascii="Helvetica" w:hAnsi="Helvetica"/>
          <w:b/>
          <w:sz w:val="22"/>
        </w:rPr>
        <w:t>Y</w:t>
      </w:r>
    </w:p>
    <w:p w14:paraId="662D077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83BF2F" w14:textId="77777777" w:rsidR="002A3446" w:rsidRDefault="002A3446" w:rsidP="003710D3">
      <w:pPr>
        <w:spacing w:before="120" w:line="360" w:lineRule="auto"/>
        <w:rPr>
          <w:rFonts w:ascii="Helvetica" w:hAnsi="Helvetica"/>
          <w:sz w:val="22"/>
          <w:lang w:eastAsia="zh-CN"/>
        </w:rPr>
      </w:pPr>
    </w:p>
    <w:p w14:paraId="214A6A4F"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3EDD1252" w14:textId="77777777" w:rsidR="00C2042F" w:rsidRPr="00851B3E" w:rsidRDefault="00C2042F" w:rsidP="00482D4C">
      <w:pPr>
        <w:spacing w:before="120" w:line="360" w:lineRule="auto"/>
        <w:rPr>
          <w:rFonts w:ascii="Helvetica" w:hAnsi="Helvetica"/>
          <w:color w:val="3366FF"/>
          <w:sz w:val="22"/>
        </w:rPr>
      </w:pPr>
      <w:r>
        <w:rPr>
          <w:rFonts w:ascii="Helvetica" w:hAnsi="Helvetica"/>
          <w:color w:val="3366FF"/>
          <w:sz w:val="22"/>
        </w:rPr>
        <w:t>3.2</w:t>
      </w:r>
      <w:r w:rsidR="00AF49FC">
        <w:rPr>
          <w:rFonts w:ascii="Helvetica" w:hAnsi="Helvetica"/>
          <w:color w:val="3366FF"/>
          <w:sz w:val="22"/>
        </w:rPr>
        <w:t xml:space="preserve">, </w:t>
      </w:r>
      <w:r>
        <w:rPr>
          <w:rFonts w:ascii="Helvetica" w:hAnsi="Helvetica"/>
          <w:color w:val="3366FF"/>
          <w:sz w:val="22"/>
        </w:rPr>
        <w:t>3.5</w:t>
      </w:r>
      <w:r w:rsidR="00AF49FC">
        <w:rPr>
          <w:rFonts w:ascii="Helvetica" w:hAnsi="Helvetica"/>
          <w:color w:val="3366FF"/>
          <w:sz w:val="22"/>
        </w:rPr>
        <w:t xml:space="preserve">, </w:t>
      </w:r>
      <w:r>
        <w:rPr>
          <w:rFonts w:ascii="Helvetica" w:hAnsi="Helvetica"/>
          <w:color w:val="3366FF"/>
          <w:sz w:val="22"/>
        </w:rPr>
        <w:t>3.6</w:t>
      </w:r>
      <w:r w:rsidR="00AF49FC">
        <w:rPr>
          <w:rFonts w:ascii="Helvetica" w:hAnsi="Helvetica"/>
          <w:color w:val="3366FF"/>
          <w:sz w:val="22"/>
        </w:rPr>
        <w:t xml:space="preserve">, </w:t>
      </w:r>
      <w:r>
        <w:rPr>
          <w:rFonts w:ascii="Helvetica" w:hAnsi="Helvetica"/>
          <w:color w:val="3366FF"/>
          <w:sz w:val="22"/>
        </w:rPr>
        <w:t>3.7</w:t>
      </w:r>
    </w:p>
    <w:p w14:paraId="4214A16A"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C81403E" w14:textId="77777777" w:rsidR="00482D4C" w:rsidRDefault="00AF49FC" w:rsidP="00482D4C">
      <w:pPr>
        <w:spacing w:before="120" w:line="360" w:lineRule="auto"/>
        <w:rPr>
          <w:rFonts w:ascii="Helvetica" w:hAnsi="Helvetica"/>
          <w:color w:val="3366FF"/>
          <w:sz w:val="22"/>
        </w:rPr>
      </w:pPr>
      <w:r>
        <w:rPr>
          <w:rFonts w:ascii="Helvetica" w:hAnsi="Helvetica"/>
          <w:color w:val="3366FF"/>
          <w:sz w:val="22"/>
        </w:rPr>
        <w:t>3.5, 3.6</w:t>
      </w:r>
    </w:p>
    <w:p w14:paraId="758A511A" w14:textId="7777777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AF49FC">
        <w:rPr>
          <w:rFonts w:ascii="Helvetica" w:hAnsi="Helvetica"/>
          <w:sz w:val="22"/>
          <w:szCs w:val="22"/>
        </w:rPr>
        <w:t>N</w:t>
      </w:r>
    </w:p>
    <w:p w14:paraId="565656B1"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948B511"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557352E"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D9FDDAE" w14:textId="77777777" w:rsidR="0074571E" w:rsidRPr="005E585A" w:rsidRDefault="0074571E" w:rsidP="008F1B58">
      <w:pPr>
        <w:rPr>
          <w:rFonts w:ascii="Helvetica" w:hAnsi="Helvetica" w:cs="Arial"/>
          <w:b/>
          <w:i/>
          <w:color w:val="2F5496" w:themeColor="accent1" w:themeShade="BF"/>
          <w:szCs w:val="24"/>
          <w:lang w:eastAsia="zh-CN"/>
        </w:rPr>
      </w:pPr>
    </w:p>
    <w:p w14:paraId="79085059"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4EFF5527" w14:textId="77777777" w:rsidR="008F1B58" w:rsidRDefault="008F1B58" w:rsidP="008F1B58">
      <w:pPr>
        <w:pStyle w:val="ListParagraph"/>
        <w:ind w:left="270"/>
        <w:rPr>
          <w:rFonts w:ascii="Helvetica" w:hAnsi="Helvetica" w:cs="Arial"/>
          <w:b/>
          <w:sz w:val="22"/>
          <w:szCs w:val="22"/>
        </w:rPr>
      </w:pPr>
    </w:p>
    <w:p w14:paraId="34728585"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8791CAE" w14:textId="77777777" w:rsidR="00330F1B" w:rsidRPr="001B3024" w:rsidRDefault="00330F1B" w:rsidP="00330F1B">
      <w:pPr>
        <w:ind w:left="1080"/>
        <w:contextualSpacing/>
        <w:outlineLvl w:val="0"/>
        <w:rPr>
          <w:rFonts w:ascii="Helvetica" w:hAnsi="Helvetica" w:cs="Arial"/>
          <w:sz w:val="22"/>
          <w:szCs w:val="22"/>
          <w:u w:val="single"/>
        </w:rPr>
      </w:pPr>
    </w:p>
    <w:p w14:paraId="494DFF20" w14:textId="77777777" w:rsidR="00CE10F2" w:rsidRDefault="00C04C5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Sophia Dao</w:t>
      </w:r>
      <w:r w:rsidR="000D35D9" w:rsidRPr="00511F52">
        <w:rPr>
          <w:rFonts w:ascii="Helvetica" w:hAnsi="Helvetica" w:cs="Arial"/>
          <w:sz w:val="22"/>
          <w:szCs w:val="22"/>
        </w:rPr>
        <w:t xml:space="preserve">: </w:t>
      </w:r>
      <w:r w:rsidR="00292D11">
        <w:rPr>
          <w:rFonts w:ascii="Helvetica" w:hAnsi="Helvetica" w:cs="Arial"/>
          <w:sz w:val="22"/>
          <w:szCs w:val="22"/>
        </w:rPr>
        <w:t>In this video</w:t>
      </w:r>
      <w:r w:rsidR="00292D11" w:rsidRPr="00292D11">
        <w:rPr>
          <w:rFonts w:ascii="Helvetica" w:hAnsi="Helvetica" w:cs="Arial"/>
          <w:sz w:val="22"/>
          <w:szCs w:val="22"/>
        </w:rPr>
        <w:t xml:space="preserve">, we demonstrate how to express exogenous DNA constructs in </w:t>
      </w:r>
      <w:r w:rsidR="00292D11">
        <w:rPr>
          <w:rFonts w:ascii="Helvetica" w:hAnsi="Helvetica" w:cs="Arial"/>
          <w:sz w:val="22"/>
          <w:szCs w:val="22"/>
        </w:rPr>
        <w:t xml:space="preserve">optic neurons </w:t>
      </w:r>
      <w:r w:rsidR="00292D11" w:rsidRPr="00292D11">
        <w:rPr>
          <w:rFonts w:ascii="Helvetica" w:hAnsi="Helvetica" w:cs="Arial"/>
          <w:sz w:val="22"/>
          <w:szCs w:val="22"/>
        </w:rPr>
        <w:t xml:space="preserve">and how to image individual GFP expressing optic axonal arbors in intact, living </w:t>
      </w:r>
      <w:r w:rsidR="00292D11" w:rsidRPr="00292D11">
        <w:rPr>
          <w:rFonts w:ascii="Helvetica" w:hAnsi="Helvetica" w:cs="Arial"/>
          <w:i/>
          <w:iCs/>
          <w:sz w:val="22"/>
          <w:szCs w:val="22"/>
        </w:rPr>
        <w:t>Xenopus laevis</w:t>
      </w:r>
      <w:r w:rsidR="00292D11" w:rsidRPr="00292D11">
        <w:rPr>
          <w:rFonts w:ascii="Helvetica" w:hAnsi="Helvetica" w:cs="Arial"/>
          <w:sz w:val="22"/>
          <w:szCs w:val="22"/>
        </w:rPr>
        <w:t xml:space="preserve"> tadpoles</w:t>
      </w:r>
      <w:r w:rsidR="007B1458">
        <w:rPr>
          <w:rFonts w:ascii="Helvetica" w:hAnsi="Helvetica" w:cs="Arial" w:hint="eastAsia"/>
          <w:sz w:val="22"/>
          <w:szCs w:val="22"/>
          <w:lang w:eastAsia="zh-CN"/>
        </w:rPr>
        <w:t xml:space="preserve"> </w:t>
      </w:r>
      <w:r w:rsidR="007B1458" w:rsidRPr="007B1458">
        <w:rPr>
          <w:rFonts w:ascii="Helvetica" w:hAnsi="Helvetica" w:cs="Arial" w:hint="eastAsia"/>
          <w:b/>
          <w:sz w:val="22"/>
          <w:szCs w:val="22"/>
          <w:lang w:eastAsia="zh-CN"/>
        </w:rPr>
        <w:t>[1]</w:t>
      </w:r>
      <w:r w:rsidR="00292D11" w:rsidRPr="00292D11">
        <w:rPr>
          <w:rFonts w:ascii="Helvetica" w:hAnsi="Helvetica" w:cs="Arial"/>
          <w:sz w:val="22"/>
          <w:szCs w:val="22"/>
        </w:rPr>
        <w:t>.</w:t>
      </w:r>
    </w:p>
    <w:p w14:paraId="50414624" w14:textId="77777777" w:rsidR="007B1458" w:rsidRPr="007B1458" w:rsidRDefault="007B1458" w:rsidP="007B1458">
      <w:pPr>
        <w:pStyle w:val="ListParagraph"/>
        <w:numPr>
          <w:ilvl w:val="2"/>
          <w:numId w:val="9"/>
        </w:numPr>
        <w:outlineLvl w:val="0"/>
        <w:rPr>
          <w:rFonts w:ascii="Helvetica" w:hAnsi="Helvetica" w:cs="Arial"/>
          <w:sz w:val="22"/>
          <w:szCs w:val="22"/>
        </w:rPr>
      </w:pPr>
      <w:r w:rsidRPr="007B1458">
        <w:rPr>
          <w:rFonts w:ascii="Helvetica" w:hAnsi="Helvetica" w:cs="Arial" w:hint="eastAsia"/>
          <w:sz w:val="22"/>
          <w:szCs w:val="22"/>
          <w:lang w:eastAsia="zh-CN"/>
        </w:rPr>
        <w:t>INTERVIEW</w:t>
      </w:r>
    </w:p>
    <w:p w14:paraId="732CB2E9" w14:textId="77777777" w:rsidR="00336C61" w:rsidRPr="00511F52" w:rsidRDefault="00336C61" w:rsidP="00336C61">
      <w:pPr>
        <w:pStyle w:val="ListParagraph"/>
        <w:ind w:left="1350"/>
        <w:outlineLvl w:val="0"/>
        <w:rPr>
          <w:rFonts w:ascii="Helvetica" w:hAnsi="Helvetica" w:cs="Arial"/>
          <w:sz w:val="22"/>
          <w:szCs w:val="22"/>
        </w:rPr>
      </w:pPr>
    </w:p>
    <w:p w14:paraId="14D87AB3" w14:textId="77777777" w:rsidR="00330F1B" w:rsidRPr="00511F52" w:rsidRDefault="00330F1B" w:rsidP="00330F1B">
      <w:pPr>
        <w:ind w:left="1080"/>
        <w:contextualSpacing/>
        <w:outlineLvl w:val="0"/>
        <w:rPr>
          <w:rFonts w:ascii="Helvetica" w:hAnsi="Helvetica" w:cs="Arial"/>
          <w:sz w:val="22"/>
          <w:szCs w:val="22"/>
          <w:u w:val="single"/>
        </w:rPr>
      </w:pPr>
    </w:p>
    <w:p w14:paraId="4FE7E7CA" w14:textId="77777777" w:rsidR="00336C61" w:rsidRPr="000F000E" w:rsidRDefault="00C04C54" w:rsidP="00336C61">
      <w:pPr>
        <w:pStyle w:val="ListParagraph"/>
        <w:numPr>
          <w:ilvl w:val="1"/>
          <w:numId w:val="9"/>
        </w:numPr>
        <w:outlineLvl w:val="0"/>
        <w:rPr>
          <w:rFonts w:ascii="Helvetica" w:hAnsi="Helvetica" w:cs="Arial"/>
          <w:b/>
          <w:sz w:val="22"/>
          <w:szCs w:val="22"/>
          <w:u w:val="single"/>
        </w:rPr>
      </w:pPr>
      <w:r>
        <w:rPr>
          <w:rFonts w:ascii="Helvetica" w:hAnsi="Helvetica" w:cs="Arial"/>
          <w:b/>
          <w:sz w:val="22"/>
          <w:szCs w:val="22"/>
          <w:u w:val="single"/>
        </w:rPr>
        <w:t>Sophia Dao</w:t>
      </w:r>
      <w:r w:rsidR="000D35D9" w:rsidRPr="00511F52">
        <w:rPr>
          <w:rFonts w:ascii="Helvetica" w:hAnsi="Helvetica" w:cs="Arial"/>
          <w:sz w:val="22"/>
          <w:szCs w:val="22"/>
        </w:rPr>
        <w:t xml:space="preserve">: </w:t>
      </w:r>
      <w:r w:rsidR="000F000E" w:rsidRPr="000F000E">
        <w:rPr>
          <w:rFonts w:ascii="Helvetica" w:hAnsi="Helvetica" w:cs="Arial"/>
          <w:sz w:val="22"/>
          <w:szCs w:val="22"/>
        </w:rPr>
        <w:t xml:space="preserve">This </w:t>
      </w:r>
      <w:r>
        <w:rPr>
          <w:rFonts w:ascii="Helvetica" w:hAnsi="Helvetica" w:cs="Arial"/>
          <w:sz w:val="22"/>
          <w:szCs w:val="22"/>
        </w:rPr>
        <w:t xml:space="preserve">is an </w:t>
      </w:r>
      <w:r w:rsidR="000F000E" w:rsidRPr="000F000E">
        <w:rPr>
          <w:rFonts w:ascii="Helvetica" w:hAnsi="Helvetica" w:cs="Arial"/>
          <w:sz w:val="22"/>
          <w:szCs w:val="22"/>
        </w:rPr>
        <w:t xml:space="preserve">inexpensive, simple procedure for transient, cell specific transgenesis </w:t>
      </w:r>
      <w:r>
        <w:rPr>
          <w:rFonts w:ascii="Helvetica" w:hAnsi="Helvetica" w:cs="Arial"/>
          <w:sz w:val="22"/>
          <w:szCs w:val="22"/>
        </w:rPr>
        <w:t xml:space="preserve">that </w:t>
      </w:r>
      <w:r w:rsidR="000F000E" w:rsidRPr="000F000E">
        <w:rPr>
          <w:rFonts w:ascii="Helvetica" w:hAnsi="Helvetica" w:cs="Arial"/>
          <w:sz w:val="22"/>
          <w:szCs w:val="22"/>
        </w:rPr>
        <w:t xml:space="preserve">allows determination of </w:t>
      </w:r>
      <w:r w:rsidR="00272C25">
        <w:rPr>
          <w:rFonts w:ascii="Helvetica" w:hAnsi="Helvetica" w:cs="Arial"/>
          <w:sz w:val="22"/>
          <w:szCs w:val="22"/>
        </w:rPr>
        <w:t xml:space="preserve">cell-autonomous </w:t>
      </w:r>
      <w:r w:rsidR="000F000E" w:rsidRPr="000F000E">
        <w:rPr>
          <w:rFonts w:ascii="Helvetica" w:hAnsi="Helvetica" w:cs="Arial"/>
          <w:sz w:val="22"/>
          <w:szCs w:val="22"/>
        </w:rPr>
        <w:t xml:space="preserve">gene function in </w:t>
      </w:r>
      <w:r w:rsidR="005A1BA2">
        <w:rPr>
          <w:rFonts w:ascii="Helvetica" w:hAnsi="Helvetica" w:cs="Arial"/>
          <w:sz w:val="22"/>
          <w:szCs w:val="22"/>
        </w:rPr>
        <w:t>individual</w:t>
      </w:r>
      <w:r w:rsidR="000F000E" w:rsidRPr="000F000E">
        <w:rPr>
          <w:rFonts w:ascii="Helvetica" w:hAnsi="Helvetica" w:cs="Arial"/>
          <w:sz w:val="22"/>
          <w:szCs w:val="22"/>
        </w:rPr>
        <w:t xml:space="preserve"> optic axonal arbors </w:t>
      </w:r>
      <w:r w:rsidR="005A1BA2">
        <w:rPr>
          <w:rFonts w:ascii="Helvetica" w:hAnsi="Helvetica" w:cs="Arial"/>
          <w:sz w:val="22"/>
          <w:szCs w:val="22"/>
        </w:rPr>
        <w:t xml:space="preserve">developing </w:t>
      </w:r>
      <w:r w:rsidR="000F000E" w:rsidRPr="000F000E">
        <w:rPr>
          <w:rFonts w:ascii="Helvetica" w:hAnsi="Helvetica" w:cs="Arial"/>
          <w:sz w:val="22"/>
          <w:szCs w:val="22"/>
        </w:rPr>
        <w:t>in a living vertebrate model system.  </w:t>
      </w:r>
    </w:p>
    <w:p w14:paraId="0EB40428" w14:textId="77777777" w:rsidR="000F000E" w:rsidRPr="007B1458" w:rsidRDefault="007B1458" w:rsidP="007B1458">
      <w:pPr>
        <w:pStyle w:val="ListParagraph"/>
        <w:numPr>
          <w:ilvl w:val="2"/>
          <w:numId w:val="9"/>
        </w:numPr>
        <w:outlineLvl w:val="0"/>
        <w:rPr>
          <w:rFonts w:ascii="Helvetica" w:hAnsi="Helvetica" w:cs="Arial"/>
          <w:sz w:val="22"/>
          <w:szCs w:val="22"/>
          <w:lang w:eastAsia="zh-CN"/>
        </w:rPr>
      </w:pPr>
      <w:r w:rsidRPr="007B1458">
        <w:rPr>
          <w:rFonts w:ascii="Helvetica" w:hAnsi="Helvetica" w:cs="Arial" w:hint="eastAsia"/>
          <w:sz w:val="22"/>
          <w:szCs w:val="22"/>
          <w:lang w:eastAsia="zh-CN"/>
        </w:rPr>
        <w:t>INTERVIEW</w:t>
      </w:r>
    </w:p>
    <w:p w14:paraId="2B1028DB" w14:textId="77777777" w:rsidR="00646247" w:rsidRPr="00511F52" w:rsidRDefault="00646247" w:rsidP="00336C61">
      <w:pPr>
        <w:pStyle w:val="ListParagraph"/>
        <w:ind w:left="1350"/>
        <w:outlineLvl w:val="0"/>
        <w:rPr>
          <w:rFonts w:ascii="Helvetica" w:hAnsi="Helvetica" w:cs="Arial"/>
          <w:sz w:val="22"/>
          <w:szCs w:val="22"/>
          <w:lang w:eastAsia="zh-CN"/>
        </w:rPr>
      </w:pPr>
    </w:p>
    <w:p w14:paraId="25FC277C" w14:textId="77777777" w:rsidR="00DC7D3A" w:rsidRPr="006A6324" w:rsidRDefault="00DC7D3A" w:rsidP="00330F1B">
      <w:pPr>
        <w:ind w:left="1080"/>
        <w:contextualSpacing/>
        <w:outlineLvl w:val="0"/>
        <w:rPr>
          <w:rFonts w:ascii="Helvetica" w:hAnsi="Helvetica" w:cs="Arial"/>
          <w:b/>
          <w:sz w:val="22"/>
          <w:szCs w:val="22"/>
        </w:rPr>
      </w:pPr>
    </w:p>
    <w:p w14:paraId="5583964A"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34297158" w14:textId="77777777" w:rsidR="00D10BFA" w:rsidRPr="00336C61" w:rsidRDefault="00D10BFA" w:rsidP="00330F1B">
      <w:pPr>
        <w:contextualSpacing/>
        <w:outlineLvl w:val="0"/>
        <w:rPr>
          <w:rFonts w:ascii="Helvetica" w:hAnsi="Helvetica" w:cs="Arial"/>
          <w:b/>
          <w:sz w:val="16"/>
          <w:szCs w:val="16"/>
        </w:rPr>
      </w:pPr>
    </w:p>
    <w:p w14:paraId="34EE1C5A" w14:textId="77777777" w:rsidR="00CE10F2" w:rsidRPr="006A6324" w:rsidRDefault="00757B79"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Sophia Dao</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40177A">
        <w:rPr>
          <w:rFonts w:ascii="Helvetica" w:hAnsi="Helvetica" w:cs="Arial"/>
          <w:sz w:val="22"/>
          <w:szCs w:val="22"/>
        </w:rPr>
        <w:t xml:space="preserve">myself, </w:t>
      </w:r>
      <w:r w:rsidR="005A1BA2">
        <w:rPr>
          <w:rFonts w:ascii="Helvetica" w:hAnsi="Helvetica" w:cs="Arial"/>
          <w:sz w:val="22"/>
          <w:szCs w:val="22"/>
        </w:rPr>
        <w:t>Sophia Dao, Research As</w:t>
      </w:r>
      <w:r>
        <w:rPr>
          <w:rFonts w:ascii="Helvetica" w:hAnsi="Helvetica" w:cs="Arial"/>
          <w:sz w:val="22"/>
          <w:szCs w:val="22"/>
        </w:rPr>
        <w:t>si</w:t>
      </w:r>
      <w:r w:rsidR="005A1BA2">
        <w:rPr>
          <w:rFonts w:ascii="Helvetica" w:hAnsi="Helvetica" w:cs="Arial"/>
          <w:sz w:val="22"/>
          <w:szCs w:val="22"/>
        </w:rPr>
        <w:t xml:space="preserve">stant and </w:t>
      </w:r>
      <w:r w:rsidR="004324F8">
        <w:rPr>
          <w:rFonts w:ascii="Helvetica" w:hAnsi="Helvetica" w:cs="Arial"/>
          <w:sz w:val="22"/>
          <w:szCs w:val="22"/>
        </w:rPr>
        <w:t>Dr. Tamira Elu</w:t>
      </w:r>
      <w:r w:rsidR="007D413C">
        <w:rPr>
          <w:rFonts w:ascii="Helvetica" w:hAnsi="Helvetica" w:cs="Arial"/>
          <w:sz w:val="22"/>
          <w:szCs w:val="22"/>
        </w:rPr>
        <w:t>l, L</w:t>
      </w:r>
      <w:r w:rsidR="004324F8">
        <w:rPr>
          <w:rFonts w:ascii="Helvetica" w:hAnsi="Helvetica" w:cs="Arial"/>
          <w:sz w:val="22"/>
          <w:szCs w:val="22"/>
        </w:rPr>
        <w:t xml:space="preserve">ab </w:t>
      </w:r>
      <w:r w:rsidR="005A1BA2">
        <w:rPr>
          <w:rFonts w:ascii="Helvetica" w:hAnsi="Helvetica" w:cs="Arial"/>
          <w:sz w:val="22"/>
          <w:szCs w:val="22"/>
        </w:rPr>
        <w:t>P</w:t>
      </w:r>
      <w:r w:rsidR="004324F8">
        <w:rPr>
          <w:rFonts w:ascii="Helvetica" w:hAnsi="Helvetica" w:cs="Arial"/>
          <w:sz w:val="22"/>
          <w:szCs w:val="22"/>
        </w:rPr>
        <w:t xml:space="preserve">rincipal </w:t>
      </w:r>
      <w:r w:rsidR="005A1BA2">
        <w:rPr>
          <w:rFonts w:ascii="Helvetica" w:hAnsi="Helvetica" w:cs="Arial"/>
          <w:sz w:val="22"/>
          <w:szCs w:val="22"/>
        </w:rPr>
        <w:t>I</w:t>
      </w:r>
      <w:r w:rsidR="004324F8">
        <w:rPr>
          <w:rFonts w:ascii="Helvetica" w:hAnsi="Helvetica" w:cs="Arial"/>
          <w:sz w:val="22"/>
          <w:szCs w:val="22"/>
        </w:rPr>
        <w:t>nvestigator</w:t>
      </w:r>
      <w:r w:rsidR="007D413C">
        <w:rPr>
          <w:rFonts w:ascii="Helvetica" w:hAnsi="Helvetica" w:cs="Arial"/>
          <w:sz w:val="22"/>
          <w:szCs w:val="22"/>
        </w:rPr>
        <w:t>.</w:t>
      </w:r>
    </w:p>
    <w:p w14:paraId="2DC28B4D"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1B66E450"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55194A6" w14:textId="77777777" w:rsidR="00D10BFA" w:rsidRPr="006A6324" w:rsidRDefault="00D10BFA" w:rsidP="00330F1B">
      <w:pPr>
        <w:ind w:left="1800"/>
        <w:contextualSpacing/>
        <w:outlineLvl w:val="0"/>
        <w:rPr>
          <w:rFonts w:ascii="Helvetica" w:hAnsi="Helvetica" w:cs="Arial"/>
          <w:sz w:val="22"/>
          <w:szCs w:val="22"/>
        </w:rPr>
      </w:pPr>
    </w:p>
    <w:p w14:paraId="35C07800" w14:textId="77777777" w:rsidR="001819E3" w:rsidRDefault="001819E3" w:rsidP="00330F1B">
      <w:pPr>
        <w:contextualSpacing/>
        <w:rPr>
          <w:rFonts w:ascii="Helvetica" w:hAnsi="Helvetica" w:cs="Arial"/>
          <w:b/>
          <w:sz w:val="22"/>
          <w:szCs w:val="22"/>
        </w:rPr>
      </w:pPr>
    </w:p>
    <w:p w14:paraId="33C86DB8" w14:textId="77777777" w:rsidR="000B4C8E" w:rsidRDefault="000B4C8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B25FDE4"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B89E9B2" w14:textId="77777777" w:rsidR="000B4C8E" w:rsidRPr="000B4C8E" w:rsidRDefault="000B4C8E" w:rsidP="000B4C8E">
      <w:pPr>
        <w:pStyle w:val="BodyText"/>
        <w:numPr>
          <w:ilvl w:val="0"/>
          <w:numId w:val="12"/>
        </w:numPr>
        <w:spacing w:before="240"/>
        <w:rPr>
          <w:rFonts w:ascii="Helvetica" w:hAnsi="Helvetica" w:cs="Arial"/>
          <w:b/>
          <w:i w:val="0"/>
          <w:sz w:val="22"/>
          <w:szCs w:val="22"/>
        </w:rPr>
      </w:pPr>
      <w:r w:rsidRPr="000B4C8E">
        <w:rPr>
          <w:rFonts w:ascii="Helvetica" w:hAnsi="Helvetica" w:cs="Arial"/>
          <w:b/>
          <w:i w:val="0"/>
          <w:sz w:val="22"/>
          <w:szCs w:val="22"/>
        </w:rPr>
        <w:t xml:space="preserve">Loading </w:t>
      </w:r>
      <w:r>
        <w:rPr>
          <w:rFonts w:ascii="Helvetica" w:hAnsi="Helvetica" w:cs="Arial" w:hint="eastAsia"/>
          <w:b/>
          <w:i w:val="0"/>
          <w:sz w:val="22"/>
          <w:szCs w:val="22"/>
          <w:lang w:eastAsia="zh-CN"/>
        </w:rPr>
        <w:t>A</w:t>
      </w:r>
      <w:r w:rsidRPr="000B4C8E">
        <w:rPr>
          <w:rFonts w:ascii="Helvetica" w:hAnsi="Helvetica" w:cs="Arial"/>
          <w:b/>
          <w:i w:val="0"/>
          <w:sz w:val="22"/>
          <w:szCs w:val="22"/>
        </w:rPr>
        <w:t xml:space="preserve"> </w:t>
      </w:r>
      <w:r>
        <w:rPr>
          <w:rFonts w:ascii="Helvetica" w:hAnsi="Helvetica" w:cs="Arial" w:hint="eastAsia"/>
          <w:b/>
          <w:i w:val="0"/>
          <w:sz w:val="22"/>
          <w:szCs w:val="22"/>
          <w:lang w:eastAsia="zh-CN"/>
        </w:rPr>
        <w:t>M</w:t>
      </w:r>
      <w:r w:rsidRPr="000B4C8E">
        <w:rPr>
          <w:rFonts w:ascii="Helvetica" w:hAnsi="Helvetica" w:cs="Arial"/>
          <w:b/>
          <w:i w:val="0"/>
          <w:sz w:val="22"/>
          <w:szCs w:val="22"/>
        </w:rPr>
        <w:t xml:space="preserve">icroinjection </w:t>
      </w:r>
      <w:r>
        <w:rPr>
          <w:rFonts w:ascii="Helvetica" w:hAnsi="Helvetica" w:cs="Arial" w:hint="eastAsia"/>
          <w:b/>
          <w:i w:val="0"/>
          <w:sz w:val="22"/>
          <w:szCs w:val="22"/>
          <w:lang w:eastAsia="zh-CN"/>
        </w:rPr>
        <w:t>N</w:t>
      </w:r>
      <w:r w:rsidRPr="000B4C8E">
        <w:rPr>
          <w:rFonts w:ascii="Helvetica" w:hAnsi="Helvetica" w:cs="Arial"/>
          <w:b/>
          <w:i w:val="0"/>
          <w:sz w:val="22"/>
          <w:szCs w:val="22"/>
        </w:rPr>
        <w:t>eedle with DNA/DOTAP</w:t>
      </w:r>
    </w:p>
    <w:p w14:paraId="24D731A6" w14:textId="77777777" w:rsidR="000B4C8E" w:rsidRPr="009C2F39" w:rsidRDefault="009C2F39" w:rsidP="000B4C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begin, g</w:t>
      </w:r>
      <w:r w:rsidR="000B4C8E" w:rsidRPr="009C2F39">
        <w:rPr>
          <w:rFonts w:ascii="Helvetica" w:hAnsi="Helvetica" w:cs="Arial"/>
          <w:sz w:val="22"/>
          <w:szCs w:val="22"/>
        </w:rPr>
        <w:t>ently clip the tip of a pulled glass microcapil</w:t>
      </w:r>
      <w:r w:rsidR="004D076E">
        <w:rPr>
          <w:rFonts w:ascii="Helvetica" w:hAnsi="Helvetica" w:cs="Arial"/>
          <w:sz w:val="22"/>
          <w:szCs w:val="22"/>
        </w:rPr>
        <w:t xml:space="preserve">lary pipette with fine forceps </w:t>
      </w:r>
      <w:r w:rsidR="004D076E" w:rsidRPr="004D076E">
        <w:rPr>
          <w:rFonts w:ascii="Helvetica" w:hAnsi="Helvetica" w:cs="Arial"/>
          <w:b/>
          <w:sz w:val="22"/>
          <w:szCs w:val="22"/>
        </w:rPr>
        <w:t>[1]</w:t>
      </w:r>
      <w:r w:rsidR="000B4C8E" w:rsidRPr="009C2F39">
        <w:rPr>
          <w:rFonts w:ascii="Helvetica" w:hAnsi="Helvetica" w:cs="Arial"/>
          <w:sz w:val="22"/>
          <w:szCs w:val="22"/>
        </w:rPr>
        <w:t>.</w:t>
      </w:r>
      <w:r w:rsidR="004755F3" w:rsidRPr="004755F3">
        <w:rPr>
          <w:rFonts w:ascii="Helvetica" w:hAnsi="Helvetica" w:cs="Arial"/>
          <w:sz w:val="22"/>
          <w:szCs w:val="22"/>
        </w:rPr>
        <w:t xml:space="preserve"> </w:t>
      </w:r>
      <w:r w:rsidR="004755F3" w:rsidRPr="000B4C8E">
        <w:rPr>
          <w:rFonts w:ascii="Helvetica" w:hAnsi="Helvetica" w:cs="Arial"/>
          <w:sz w:val="22"/>
          <w:szCs w:val="22"/>
        </w:rPr>
        <w:t xml:space="preserve">Backfill the glass microcapillary pipette with mineral oil using a microfil </w:t>
      </w:r>
      <w:r w:rsidR="00504F1E" w:rsidRPr="00504F1E">
        <w:rPr>
          <w:rFonts w:ascii="Helvetica" w:hAnsi="Helvetica" w:cs="Arial" w:hint="eastAsia"/>
          <w:b/>
          <w:sz w:val="22"/>
          <w:szCs w:val="22"/>
          <w:lang w:eastAsia="zh-CN"/>
        </w:rPr>
        <w:t>[2]</w:t>
      </w:r>
      <w:r w:rsidR="00504F1E">
        <w:rPr>
          <w:rFonts w:ascii="Helvetica" w:hAnsi="Helvetica" w:cs="Arial" w:hint="eastAsia"/>
          <w:sz w:val="22"/>
          <w:szCs w:val="22"/>
          <w:lang w:eastAsia="zh-CN"/>
        </w:rPr>
        <w:t xml:space="preserve"> </w:t>
      </w:r>
      <w:r w:rsidR="004755F3" w:rsidRPr="000B4C8E">
        <w:rPr>
          <w:rFonts w:ascii="Helvetica" w:hAnsi="Helvetica" w:cs="Arial"/>
          <w:sz w:val="22"/>
          <w:szCs w:val="22"/>
        </w:rPr>
        <w:t>such that a tiny drop of mineral oil appears at the clipped tip of the micropipette</w:t>
      </w:r>
      <w:r w:rsidR="001C2DC5">
        <w:rPr>
          <w:rFonts w:ascii="Helvetica" w:hAnsi="Helvetica" w:cs="Arial" w:hint="eastAsia"/>
          <w:sz w:val="22"/>
          <w:szCs w:val="22"/>
          <w:lang w:eastAsia="zh-CN"/>
        </w:rPr>
        <w:t xml:space="preserve"> </w:t>
      </w:r>
      <w:r w:rsidR="001C2DC5" w:rsidRPr="001C2DC5">
        <w:rPr>
          <w:rFonts w:ascii="Helvetica" w:hAnsi="Helvetica" w:cs="Arial" w:hint="eastAsia"/>
          <w:b/>
          <w:sz w:val="22"/>
          <w:szCs w:val="22"/>
          <w:lang w:eastAsia="zh-CN"/>
        </w:rPr>
        <w:t>[3]</w:t>
      </w:r>
      <w:r w:rsidR="004755F3" w:rsidRPr="000B4C8E">
        <w:rPr>
          <w:rFonts w:ascii="Helvetica" w:hAnsi="Helvetica" w:cs="Arial"/>
          <w:sz w:val="22"/>
          <w:szCs w:val="22"/>
        </w:rPr>
        <w:t>. Fill the microcapillary pipette halfway with mineral oil</w:t>
      </w:r>
      <w:r w:rsidR="004C036D">
        <w:rPr>
          <w:rFonts w:ascii="Helvetica" w:hAnsi="Helvetica" w:cs="Arial" w:hint="eastAsia"/>
          <w:sz w:val="22"/>
          <w:szCs w:val="22"/>
          <w:lang w:eastAsia="zh-CN"/>
        </w:rPr>
        <w:t xml:space="preserve"> </w:t>
      </w:r>
      <w:r w:rsidR="004C036D" w:rsidRPr="004C036D">
        <w:rPr>
          <w:rFonts w:ascii="Helvetica" w:hAnsi="Helvetica" w:cs="Arial" w:hint="eastAsia"/>
          <w:b/>
          <w:sz w:val="22"/>
          <w:szCs w:val="22"/>
          <w:lang w:eastAsia="zh-CN"/>
        </w:rPr>
        <w:t>[4]</w:t>
      </w:r>
      <w:r w:rsidR="004755F3" w:rsidRPr="000B4C8E">
        <w:rPr>
          <w:rFonts w:ascii="Helvetica" w:hAnsi="Helvetica" w:cs="Arial"/>
          <w:sz w:val="22"/>
          <w:szCs w:val="22"/>
        </w:rPr>
        <w:t>.</w:t>
      </w:r>
    </w:p>
    <w:p w14:paraId="6E987B01" w14:textId="77777777" w:rsidR="000B4C8E" w:rsidRDefault="00370080" w:rsidP="004D076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clips the tip of a glass pipette.</w:t>
      </w:r>
    </w:p>
    <w:p w14:paraId="6AB3BD10" w14:textId="77777777" w:rsidR="00751888" w:rsidRDefault="00751888" w:rsidP="004D076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backs fills the glass microcapillary pipette.</w:t>
      </w:r>
    </w:p>
    <w:p w14:paraId="0C68F7A4" w14:textId="77777777" w:rsidR="001C2DC5" w:rsidRDefault="001C2DC5" w:rsidP="004D076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 Close up of the drop of oil at the tip.</w:t>
      </w:r>
    </w:p>
    <w:p w14:paraId="31F1067A" w14:textId="77777777" w:rsidR="000B4C8E" w:rsidRPr="004C036D" w:rsidRDefault="004C036D" w:rsidP="004C036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fills it half way.</w:t>
      </w:r>
    </w:p>
    <w:p w14:paraId="06923D22" w14:textId="77777777" w:rsidR="000B4C8E" w:rsidRPr="000B4C8E" w:rsidRDefault="008B315B" w:rsidP="000B4C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an injector, e</w:t>
      </w:r>
      <w:r w:rsidR="000D22D9" w:rsidRPr="000B4C8E">
        <w:rPr>
          <w:rFonts w:ascii="Helvetica" w:hAnsi="Helvetica" w:cs="Arial"/>
          <w:sz w:val="22"/>
          <w:szCs w:val="22"/>
        </w:rPr>
        <w:t xml:space="preserve">ject the plunger </w:t>
      </w:r>
      <w:r>
        <w:rPr>
          <w:rFonts w:ascii="Helvetica" w:hAnsi="Helvetica" w:cs="Arial" w:hint="eastAsia"/>
          <w:sz w:val="22"/>
          <w:szCs w:val="22"/>
          <w:lang w:eastAsia="zh-CN"/>
        </w:rPr>
        <w:t>halfway</w:t>
      </w:r>
      <w:r w:rsidR="000D22D9">
        <w:rPr>
          <w:rFonts w:ascii="Helvetica" w:hAnsi="Helvetica" w:cs="Arial" w:hint="eastAsia"/>
          <w:sz w:val="22"/>
          <w:szCs w:val="22"/>
          <w:lang w:eastAsia="zh-CN"/>
        </w:rPr>
        <w:t>, and l</w:t>
      </w:r>
      <w:r w:rsidR="000B4C8E" w:rsidRPr="000B4C8E">
        <w:rPr>
          <w:rFonts w:ascii="Helvetica" w:hAnsi="Helvetica" w:cs="Arial"/>
          <w:sz w:val="22"/>
          <w:szCs w:val="22"/>
        </w:rPr>
        <w:t xml:space="preserve">oad the pulled glass microcapillary pipette </w:t>
      </w:r>
      <w:r>
        <w:rPr>
          <w:rFonts w:ascii="Helvetica" w:hAnsi="Helvetica" w:cs="Arial"/>
          <w:sz w:val="22"/>
          <w:szCs w:val="22"/>
        </w:rPr>
        <w:t>into the</w:t>
      </w:r>
      <w:r w:rsidR="000B4C8E" w:rsidRPr="000B4C8E">
        <w:rPr>
          <w:rFonts w:ascii="Helvetica" w:hAnsi="Helvetica" w:cs="Arial"/>
          <w:sz w:val="22"/>
          <w:szCs w:val="22"/>
        </w:rPr>
        <w:t xml:space="preserve"> injection holder </w:t>
      </w:r>
      <w:r w:rsidR="006C2921" w:rsidRPr="006C2921">
        <w:rPr>
          <w:rFonts w:ascii="Helvetica" w:hAnsi="Helvetica" w:cs="Arial" w:hint="eastAsia"/>
          <w:b/>
          <w:sz w:val="22"/>
          <w:szCs w:val="22"/>
          <w:lang w:eastAsia="zh-CN"/>
        </w:rPr>
        <w:t>[1]</w:t>
      </w:r>
      <w:r w:rsidR="000B4C8E" w:rsidRPr="000B4C8E">
        <w:rPr>
          <w:rFonts w:ascii="Helvetica" w:hAnsi="Helvetica" w:cs="Arial"/>
          <w:sz w:val="22"/>
          <w:szCs w:val="22"/>
        </w:rPr>
        <w:t xml:space="preserve">. </w:t>
      </w:r>
      <w:r w:rsidR="00C24B04">
        <w:rPr>
          <w:rFonts w:ascii="Helvetica" w:hAnsi="Helvetica" w:cs="Arial" w:hint="eastAsia"/>
          <w:sz w:val="22"/>
          <w:szCs w:val="22"/>
          <w:lang w:eastAsia="zh-CN"/>
        </w:rPr>
        <w:t>Then, e</w:t>
      </w:r>
      <w:r w:rsidR="000B4C8E" w:rsidRPr="000B4C8E">
        <w:rPr>
          <w:rFonts w:ascii="Helvetica" w:hAnsi="Helvetica" w:cs="Arial"/>
          <w:sz w:val="22"/>
          <w:szCs w:val="22"/>
        </w:rPr>
        <w:t>xtend the plunger to the full extent to confirm that the microcapillary pipette is strongly attached to the injector and does not move with the extension of the plunger</w:t>
      </w:r>
      <w:r w:rsidR="00E82EB4">
        <w:rPr>
          <w:rFonts w:ascii="Helvetica" w:hAnsi="Helvetica" w:cs="Arial" w:hint="eastAsia"/>
          <w:sz w:val="22"/>
          <w:szCs w:val="22"/>
          <w:lang w:eastAsia="zh-CN"/>
        </w:rPr>
        <w:t xml:space="preserve"> </w:t>
      </w:r>
      <w:r w:rsidR="00E82EB4" w:rsidRPr="00E82EB4">
        <w:rPr>
          <w:rFonts w:ascii="Helvetica" w:hAnsi="Helvetica" w:cs="Arial" w:hint="eastAsia"/>
          <w:b/>
          <w:sz w:val="22"/>
          <w:szCs w:val="22"/>
          <w:lang w:eastAsia="zh-CN"/>
        </w:rPr>
        <w:t>[2]</w:t>
      </w:r>
      <w:r w:rsidR="000B4C8E" w:rsidRPr="000B4C8E">
        <w:rPr>
          <w:rFonts w:ascii="Helvetica" w:hAnsi="Helvetica" w:cs="Arial"/>
          <w:sz w:val="22"/>
          <w:szCs w:val="22"/>
        </w:rPr>
        <w:t xml:space="preserve">. </w:t>
      </w:r>
    </w:p>
    <w:p w14:paraId="333FE76B" w14:textId="77777777" w:rsidR="000B4C8E" w:rsidRDefault="002C7FFB" w:rsidP="002C7F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r w:rsidR="008B315B">
        <w:rPr>
          <w:rFonts w:ascii="Helvetica" w:hAnsi="Helvetica" w:cs="Arial" w:hint="eastAsia"/>
          <w:sz w:val="22"/>
          <w:szCs w:val="22"/>
          <w:lang w:eastAsia="zh-CN"/>
        </w:rPr>
        <w:t xml:space="preserve">ejects the plunger and </w:t>
      </w:r>
      <w:r>
        <w:rPr>
          <w:rFonts w:ascii="Helvetica" w:hAnsi="Helvetica" w:cs="Arial" w:hint="eastAsia"/>
          <w:sz w:val="22"/>
          <w:szCs w:val="22"/>
          <w:lang w:eastAsia="zh-CN"/>
        </w:rPr>
        <w:t>loads pipette into a holder.</w:t>
      </w:r>
    </w:p>
    <w:p w14:paraId="359DB1D6" w14:textId="77777777" w:rsidR="002C7FFB" w:rsidRPr="000B4C8E" w:rsidRDefault="00E82EB4" w:rsidP="002C7FF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extends the plunger, and check for stableness of </w:t>
      </w:r>
      <w:r w:rsidR="00A6264B">
        <w:rPr>
          <w:rFonts w:ascii="Helvetica" w:hAnsi="Helvetica" w:cs="Arial" w:hint="eastAsia"/>
          <w:sz w:val="22"/>
          <w:szCs w:val="22"/>
          <w:lang w:eastAsia="zh-CN"/>
        </w:rPr>
        <w:t>the injector.</w:t>
      </w:r>
    </w:p>
    <w:p w14:paraId="7DBC40E5" w14:textId="77777777" w:rsidR="000B4C8E" w:rsidRPr="000B4C8E" w:rsidRDefault="002E2652" w:rsidP="000B4C8E">
      <w:pPr>
        <w:numPr>
          <w:ilvl w:val="1"/>
          <w:numId w:val="12"/>
        </w:numPr>
        <w:spacing w:before="240"/>
        <w:outlineLvl w:val="0"/>
        <w:rPr>
          <w:rFonts w:ascii="Helvetica" w:hAnsi="Helvetica" w:cs="Arial"/>
          <w:sz w:val="22"/>
          <w:szCs w:val="22"/>
        </w:rPr>
      </w:pPr>
      <w:r>
        <w:rPr>
          <w:rFonts w:ascii="Helvetica" w:hAnsi="Helvetica" w:cs="Arial"/>
          <w:sz w:val="22"/>
          <w:szCs w:val="22"/>
        </w:rPr>
        <w:t>Transfer a 3 microliter</w:t>
      </w:r>
      <w:r w:rsidR="000B4C8E" w:rsidRPr="000B4C8E">
        <w:rPr>
          <w:rFonts w:ascii="Helvetica" w:hAnsi="Helvetica" w:cs="Arial"/>
          <w:sz w:val="22"/>
          <w:szCs w:val="22"/>
        </w:rPr>
        <w:t xml:space="preserve"> drop of the DNA/DOTAP</w:t>
      </w:r>
      <w:r w:rsidR="00437145">
        <w:rPr>
          <w:rFonts w:ascii="Helvetica" w:hAnsi="Helvetica" w:cs="Arial" w:hint="eastAsia"/>
          <w:sz w:val="22"/>
          <w:szCs w:val="22"/>
          <w:lang w:eastAsia="zh-CN"/>
        </w:rPr>
        <w:t xml:space="preserve"> </w:t>
      </w:r>
      <w:r w:rsidR="00437145" w:rsidRPr="00437145">
        <w:rPr>
          <w:rFonts w:ascii="Helvetica" w:hAnsi="Helvetica" w:cs="Arial" w:hint="eastAsia"/>
          <w:i/>
          <w:color w:val="FF0000"/>
          <w:sz w:val="22"/>
          <w:szCs w:val="22"/>
          <w:lang w:eastAsia="zh-CN"/>
        </w:rPr>
        <w:t>(pronounce as D</w:t>
      </w:r>
      <w:r w:rsidR="00437145">
        <w:rPr>
          <w:rFonts w:ascii="Helvetica" w:hAnsi="Helvetica" w:cs="Arial" w:hint="eastAsia"/>
          <w:i/>
          <w:color w:val="FF0000"/>
          <w:sz w:val="22"/>
          <w:szCs w:val="22"/>
          <w:lang w:eastAsia="zh-CN"/>
        </w:rPr>
        <w:t>-</w:t>
      </w:r>
      <w:r w:rsidR="00437145" w:rsidRPr="00437145">
        <w:rPr>
          <w:rFonts w:ascii="Helvetica" w:hAnsi="Helvetica" w:cs="Arial" w:hint="eastAsia"/>
          <w:i/>
          <w:color w:val="FF0000"/>
          <w:sz w:val="22"/>
          <w:szCs w:val="22"/>
          <w:lang w:eastAsia="zh-CN"/>
        </w:rPr>
        <w:t>N</w:t>
      </w:r>
      <w:r w:rsidR="00437145">
        <w:rPr>
          <w:rFonts w:ascii="Helvetica" w:hAnsi="Helvetica" w:cs="Arial" w:hint="eastAsia"/>
          <w:i/>
          <w:color w:val="FF0000"/>
          <w:sz w:val="22"/>
          <w:szCs w:val="22"/>
          <w:lang w:eastAsia="zh-CN"/>
        </w:rPr>
        <w:t>-</w:t>
      </w:r>
      <w:r w:rsidR="00437145" w:rsidRPr="00437145">
        <w:rPr>
          <w:rFonts w:ascii="Helvetica" w:hAnsi="Helvetica" w:cs="Arial" w:hint="eastAsia"/>
          <w:i/>
          <w:color w:val="FF0000"/>
          <w:sz w:val="22"/>
          <w:szCs w:val="22"/>
          <w:lang w:eastAsia="zh-CN"/>
        </w:rPr>
        <w:t>A-</w:t>
      </w:r>
      <w:r w:rsidR="006A45E3">
        <w:rPr>
          <w:rFonts w:ascii="Helvetica" w:hAnsi="Helvetica" w:cs="Arial"/>
          <w:i/>
          <w:color w:val="FF0000"/>
          <w:sz w:val="22"/>
          <w:szCs w:val="22"/>
          <w:lang w:eastAsia="zh-CN"/>
        </w:rPr>
        <w:t>do</w:t>
      </w:r>
      <w:r w:rsidR="00AD4EE4">
        <w:rPr>
          <w:rFonts w:ascii="Helvetica" w:hAnsi="Helvetica" w:cs="Arial"/>
          <w:i/>
          <w:color w:val="FF0000"/>
          <w:sz w:val="22"/>
          <w:szCs w:val="22"/>
          <w:lang w:eastAsia="zh-CN"/>
        </w:rPr>
        <w:t>ug</w:t>
      </w:r>
      <w:r w:rsidR="006A45E3">
        <w:rPr>
          <w:rFonts w:ascii="Helvetica" w:hAnsi="Helvetica" w:cs="Arial"/>
          <w:i/>
          <w:color w:val="FF0000"/>
          <w:sz w:val="22"/>
          <w:szCs w:val="22"/>
          <w:lang w:eastAsia="zh-CN"/>
        </w:rPr>
        <w:t>h tap</w:t>
      </w:r>
      <w:r w:rsidR="00437145" w:rsidRPr="00437145">
        <w:rPr>
          <w:rFonts w:ascii="Helvetica" w:hAnsi="Helvetica" w:cs="Arial" w:hint="eastAsia"/>
          <w:i/>
          <w:color w:val="FF0000"/>
          <w:sz w:val="22"/>
          <w:szCs w:val="22"/>
          <w:lang w:eastAsia="zh-CN"/>
        </w:rPr>
        <w:t>)</w:t>
      </w:r>
      <w:r w:rsidR="000B4C8E" w:rsidRPr="000B4C8E">
        <w:rPr>
          <w:rFonts w:ascii="Helvetica" w:hAnsi="Helvetica" w:cs="Arial"/>
          <w:sz w:val="22"/>
          <w:szCs w:val="22"/>
        </w:rPr>
        <w:t xml:space="preserve"> mixture onto a </w:t>
      </w:r>
      <w:r w:rsidR="00437145">
        <w:rPr>
          <w:rFonts w:ascii="Helvetica" w:hAnsi="Helvetica" w:cs="Arial" w:hint="eastAsia"/>
          <w:sz w:val="22"/>
          <w:szCs w:val="22"/>
          <w:lang w:eastAsia="zh-CN"/>
        </w:rPr>
        <w:t>1-inch</w:t>
      </w:r>
      <w:r w:rsidR="00B1648C">
        <w:rPr>
          <w:rFonts w:ascii="Helvetica" w:hAnsi="Helvetica" w:cs="Arial"/>
          <w:sz w:val="22"/>
          <w:szCs w:val="22"/>
        </w:rPr>
        <w:t>-</w:t>
      </w:r>
      <w:r w:rsidR="00437145">
        <w:rPr>
          <w:rFonts w:ascii="Helvetica" w:hAnsi="Helvetica" w:cs="Arial"/>
          <w:sz w:val="22"/>
          <w:szCs w:val="22"/>
        </w:rPr>
        <w:t>square</w:t>
      </w:r>
      <w:r w:rsidR="000B4C8E" w:rsidRPr="000B4C8E">
        <w:rPr>
          <w:rFonts w:ascii="Helvetica" w:hAnsi="Helvetica" w:cs="Arial"/>
          <w:sz w:val="22"/>
          <w:szCs w:val="22"/>
        </w:rPr>
        <w:t xml:space="preserve"> sheet of paraffin paper</w:t>
      </w:r>
      <w:r w:rsidR="00B1648C">
        <w:rPr>
          <w:rFonts w:ascii="Helvetica" w:hAnsi="Helvetica" w:cs="Arial" w:hint="eastAsia"/>
          <w:sz w:val="22"/>
          <w:szCs w:val="22"/>
          <w:lang w:eastAsia="zh-CN"/>
        </w:rPr>
        <w:t xml:space="preserve"> </w:t>
      </w:r>
      <w:r w:rsidR="00B1648C" w:rsidRPr="00B1648C">
        <w:rPr>
          <w:rFonts w:ascii="Helvetica" w:hAnsi="Helvetica" w:cs="Arial" w:hint="eastAsia"/>
          <w:b/>
          <w:sz w:val="22"/>
          <w:szCs w:val="22"/>
          <w:lang w:eastAsia="zh-CN"/>
        </w:rPr>
        <w:t>[1]</w:t>
      </w:r>
      <w:r w:rsidR="000B4C8E" w:rsidRPr="000B4C8E">
        <w:rPr>
          <w:rFonts w:ascii="Helvetica" w:hAnsi="Helvetica" w:cs="Arial"/>
          <w:sz w:val="22"/>
          <w:szCs w:val="22"/>
        </w:rPr>
        <w:t xml:space="preserve">. </w:t>
      </w:r>
    </w:p>
    <w:p w14:paraId="3A128F72" w14:textId="77777777" w:rsidR="000B4C8E" w:rsidRPr="000B4C8E" w:rsidRDefault="00A0624D" w:rsidP="00A0624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to paraffin paper a drop of solution.</w:t>
      </w:r>
    </w:p>
    <w:p w14:paraId="7515E4CC" w14:textId="77777777" w:rsidR="000B4C8E" w:rsidRPr="000B4C8E" w:rsidRDefault="000B4C8E" w:rsidP="000B4C8E">
      <w:pPr>
        <w:numPr>
          <w:ilvl w:val="1"/>
          <w:numId w:val="12"/>
        </w:numPr>
        <w:spacing w:before="240"/>
        <w:outlineLvl w:val="0"/>
        <w:rPr>
          <w:rFonts w:ascii="Helvetica" w:hAnsi="Helvetica" w:cs="Arial"/>
          <w:sz w:val="22"/>
          <w:szCs w:val="22"/>
        </w:rPr>
      </w:pPr>
      <w:r w:rsidRPr="000B4C8E">
        <w:rPr>
          <w:rFonts w:ascii="Helvetica" w:hAnsi="Helvetica" w:cs="Arial"/>
          <w:sz w:val="22"/>
          <w:szCs w:val="22"/>
        </w:rPr>
        <w:t>Under a stereo dissecting microscope</w:t>
      </w:r>
      <w:r w:rsidR="00E93AB7">
        <w:rPr>
          <w:rFonts w:ascii="Helvetica" w:hAnsi="Helvetica" w:cs="Arial" w:hint="eastAsia"/>
          <w:sz w:val="22"/>
          <w:szCs w:val="22"/>
          <w:lang w:eastAsia="zh-CN"/>
        </w:rPr>
        <w:t xml:space="preserve"> </w:t>
      </w:r>
      <w:r w:rsidR="00E93AB7" w:rsidRPr="00E93AB7">
        <w:rPr>
          <w:rFonts w:ascii="Helvetica" w:hAnsi="Helvetica" w:cs="Arial" w:hint="eastAsia"/>
          <w:b/>
          <w:sz w:val="22"/>
          <w:szCs w:val="22"/>
          <w:lang w:eastAsia="zh-CN"/>
        </w:rPr>
        <w:t>[1]</w:t>
      </w:r>
      <w:r w:rsidRPr="000B4C8E">
        <w:rPr>
          <w:rFonts w:ascii="Helvetica" w:hAnsi="Helvetica" w:cs="Arial"/>
          <w:sz w:val="22"/>
          <w:szCs w:val="22"/>
        </w:rPr>
        <w:t>, move the tip of the glass microcapillary pipette into the DNA/DOTAP drop</w:t>
      </w:r>
      <w:r w:rsidR="00E93AB7">
        <w:rPr>
          <w:rFonts w:ascii="Helvetica" w:hAnsi="Helvetica" w:cs="Arial" w:hint="eastAsia"/>
          <w:sz w:val="22"/>
          <w:szCs w:val="22"/>
          <w:lang w:eastAsia="zh-CN"/>
        </w:rPr>
        <w:t xml:space="preserve"> </w:t>
      </w:r>
      <w:r w:rsidR="00E93AB7" w:rsidRPr="00E93AB7">
        <w:rPr>
          <w:rFonts w:ascii="Helvetica" w:hAnsi="Helvetica" w:cs="Arial" w:hint="eastAsia"/>
          <w:b/>
          <w:sz w:val="22"/>
          <w:szCs w:val="22"/>
          <w:lang w:eastAsia="zh-CN"/>
        </w:rPr>
        <w:t>[2]</w:t>
      </w:r>
      <w:r w:rsidRPr="000B4C8E">
        <w:rPr>
          <w:rFonts w:ascii="Helvetica" w:hAnsi="Helvetica" w:cs="Arial"/>
          <w:sz w:val="22"/>
          <w:szCs w:val="22"/>
        </w:rPr>
        <w:t>.</w:t>
      </w:r>
      <w:r w:rsidR="009D649B" w:rsidRPr="009D649B">
        <w:rPr>
          <w:rFonts w:ascii="Helvetica" w:hAnsi="Helvetica" w:cs="Arial"/>
          <w:sz w:val="22"/>
          <w:szCs w:val="22"/>
        </w:rPr>
        <w:t xml:space="preserve"> </w:t>
      </w:r>
      <w:r w:rsidR="00DE0ABA">
        <w:rPr>
          <w:rFonts w:ascii="Helvetica" w:hAnsi="Helvetica" w:cs="Arial" w:hint="eastAsia"/>
          <w:sz w:val="22"/>
          <w:szCs w:val="22"/>
          <w:lang w:eastAsia="zh-CN"/>
        </w:rPr>
        <w:t xml:space="preserve">Use the </w:t>
      </w:r>
      <w:r w:rsidR="00DE0ABA" w:rsidRPr="000B4C8E">
        <w:rPr>
          <w:rFonts w:ascii="Helvetica" w:hAnsi="Helvetica" w:cs="Arial"/>
          <w:sz w:val="22"/>
          <w:szCs w:val="22"/>
        </w:rPr>
        <w:t>fill option on the injection apparatus</w:t>
      </w:r>
      <w:r w:rsidR="00204087">
        <w:rPr>
          <w:rFonts w:ascii="Helvetica" w:hAnsi="Helvetica" w:cs="Arial" w:hint="eastAsia"/>
          <w:sz w:val="22"/>
          <w:szCs w:val="22"/>
          <w:lang w:eastAsia="zh-CN"/>
        </w:rPr>
        <w:t xml:space="preserve"> </w:t>
      </w:r>
      <w:r w:rsidR="00204087" w:rsidRPr="00204087">
        <w:rPr>
          <w:rFonts w:ascii="Helvetica" w:hAnsi="Helvetica" w:cs="Arial" w:hint="eastAsia"/>
          <w:b/>
          <w:sz w:val="22"/>
          <w:szCs w:val="22"/>
          <w:lang w:eastAsia="zh-CN"/>
        </w:rPr>
        <w:t>[3]</w:t>
      </w:r>
      <w:r w:rsidR="00DE0ABA">
        <w:rPr>
          <w:rFonts w:ascii="Helvetica" w:hAnsi="Helvetica" w:cs="Arial"/>
          <w:sz w:val="22"/>
          <w:szCs w:val="22"/>
        </w:rPr>
        <w:t xml:space="preserve">, </w:t>
      </w:r>
      <w:r w:rsidR="00DE0ABA">
        <w:rPr>
          <w:rFonts w:ascii="Helvetica" w:hAnsi="Helvetica" w:cs="Arial" w:hint="eastAsia"/>
          <w:sz w:val="22"/>
          <w:szCs w:val="22"/>
          <w:lang w:eastAsia="zh-CN"/>
        </w:rPr>
        <w:t>s</w:t>
      </w:r>
      <w:r w:rsidR="009D649B" w:rsidRPr="000B4C8E">
        <w:rPr>
          <w:rFonts w:ascii="Helvetica" w:hAnsi="Helvetica" w:cs="Arial"/>
          <w:sz w:val="22"/>
          <w:szCs w:val="22"/>
        </w:rPr>
        <w:t xml:space="preserve">lowly suck the DNA/DOTAP drop into the glass microcapillary pipette </w:t>
      </w:r>
      <w:r w:rsidR="00DE0ABA" w:rsidRPr="00DE0ABA">
        <w:rPr>
          <w:rFonts w:ascii="Helvetica" w:hAnsi="Helvetica" w:cs="Arial" w:hint="eastAsia"/>
          <w:b/>
          <w:sz w:val="22"/>
          <w:szCs w:val="22"/>
          <w:lang w:eastAsia="zh-CN"/>
        </w:rPr>
        <w:t>[4]</w:t>
      </w:r>
      <w:r w:rsidR="009D649B" w:rsidRPr="000B4C8E">
        <w:rPr>
          <w:rFonts w:ascii="Helvetica" w:hAnsi="Helvetica" w:cs="Arial"/>
          <w:sz w:val="22"/>
          <w:szCs w:val="22"/>
        </w:rPr>
        <w:t>.</w:t>
      </w:r>
    </w:p>
    <w:p w14:paraId="63F764E3" w14:textId="77777777" w:rsidR="000B4C8E" w:rsidRDefault="00E93AB7" w:rsidP="00E93A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paraffin paper under microscope.</w:t>
      </w:r>
    </w:p>
    <w:p w14:paraId="24E63F32" w14:textId="77777777" w:rsidR="00E93AB7" w:rsidRDefault="00E93AB7" w:rsidP="00E93A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Talent moves the tip into the solution drop.</w:t>
      </w:r>
    </w:p>
    <w:p w14:paraId="301315C4" w14:textId="77777777" w:rsidR="00204087" w:rsidRDefault="00204087" w:rsidP="00E93A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adjusts fill option of the injection apparatus.</w:t>
      </w:r>
    </w:p>
    <w:p w14:paraId="6736C74F" w14:textId="77777777" w:rsidR="00204087" w:rsidRPr="000B4C8E" w:rsidRDefault="00204087" w:rsidP="00E93A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The drop sucked into the pipette tip.</w:t>
      </w:r>
    </w:p>
    <w:p w14:paraId="3B890A00" w14:textId="77777777" w:rsidR="000B4C8E" w:rsidRPr="000B4C8E" w:rsidRDefault="003E5FC3" w:rsidP="000B4C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0B4C8E" w:rsidRPr="000B4C8E">
        <w:rPr>
          <w:rFonts w:ascii="Helvetica" w:hAnsi="Helvetica" w:cs="Arial"/>
          <w:sz w:val="22"/>
          <w:szCs w:val="22"/>
        </w:rPr>
        <w:t xml:space="preserve">he boundary between the mineral oil and the DNA/DOTAP solution </w:t>
      </w:r>
      <w:r>
        <w:rPr>
          <w:rFonts w:ascii="Helvetica" w:hAnsi="Helvetica" w:cs="Arial" w:hint="eastAsia"/>
          <w:sz w:val="22"/>
          <w:szCs w:val="22"/>
          <w:lang w:eastAsia="zh-CN"/>
        </w:rPr>
        <w:t>is</w:t>
      </w:r>
      <w:r w:rsidR="000B4C8E" w:rsidRPr="000B4C8E">
        <w:rPr>
          <w:rFonts w:ascii="Helvetica" w:hAnsi="Helvetica" w:cs="Arial"/>
          <w:sz w:val="22"/>
          <w:szCs w:val="22"/>
        </w:rPr>
        <w:t xml:space="preserve"> visible in the glass microcapillary pipette</w:t>
      </w:r>
      <w:r>
        <w:rPr>
          <w:rFonts w:ascii="Helvetica" w:hAnsi="Helvetica" w:cs="Arial"/>
          <w:sz w:val="22"/>
          <w:szCs w:val="22"/>
        </w:rPr>
        <w:t xml:space="preserve">, due to </w:t>
      </w:r>
      <w:r w:rsidRPr="000B4C8E">
        <w:rPr>
          <w:rFonts w:ascii="Helvetica" w:hAnsi="Helvetica" w:cs="Arial"/>
          <w:sz w:val="22"/>
          <w:szCs w:val="22"/>
        </w:rPr>
        <w:t>the slight opacity of the DNA/DOTAP solution</w:t>
      </w:r>
      <w:r>
        <w:rPr>
          <w:rFonts w:ascii="Helvetica" w:hAnsi="Helvetica" w:cs="Arial"/>
          <w:sz w:val="22"/>
          <w:szCs w:val="22"/>
        </w:rPr>
        <w:t xml:space="preserve"> </w:t>
      </w:r>
      <w:r w:rsidRPr="003E5FC3">
        <w:rPr>
          <w:rFonts w:ascii="Helvetica" w:hAnsi="Helvetica" w:cs="Arial"/>
          <w:b/>
          <w:sz w:val="22"/>
          <w:szCs w:val="22"/>
        </w:rPr>
        <w:t>[1]</w:t>
      </w:r>
      <w:r w:rsidR="000B4C8E" w:rsidRPr="000B4C8E">
        <w:rPr>
          <w:rFonts w:ascii="Helvetica" w:hAnsi="Helvetica" w:cs="Arial"/>
          <w:sz w:val="22"/>
          <w:szCs w:val="22"/>
        </w:rPr>
        <w:t>. If needed, stop filling the microcapillary pipette periodically to allow the pressure in the glass microcapillary pipette to recalibrate</w:t>
      </w:r>
      <w:r w:rsidR="00E77CFC">
        <w:rPr>
          <w:rFonts w:ascii="Helvetica" w:hAnsi="Helvetica" w:cs="Arial" w:hint="eastAsia"/>
          <w:sz w:val="22"/>
          <w:szCs w:val="22"/>
          <w:lang w:eastAsia="zh-CN"/>
        </w:rPr>
        <w:t xml:space="preserve"> </w:t>
      </w:r>
      <w:r w:rsidR="00E77CFC" w:rsidRPr="00E77CFC">
        <w:rPr>
          <w:rFonts w:ascii="Helvetica" w:hAnsi="Helvetica" w:cs="Arial" w:hint="eastAsia"/>
          <w:b/>
          <w:sz w:val="22"/>
          <w:szCs w:val="22"/>
          <w:lang w:eastAsia="zh-CN"/>
        </w:rPr>
        <w:t>[2]</w:t>
      </w:r>
      <w:r w:rsidR="000B4C8E" w:rsidRPr="000B4C8E">
        <w:rPr>
          <w:rFonts w:ascii="Helvetica" w:hAnsi="Helvetica" w:cs="Arial"/>
          <w:sz w:val="22"/>
          <w:szCs w:val="22"/>
        </w:rPr>
        <w:t xml:space="preserve">. </w:t>
      </w:r>
    </w:p>
    <w:p w14:paraId="135175D9" w14:textId="77777777" w:rsidR="000B4C8E" w:rsidRPr="000B4C8E" w:rsidRDefault="003E5FC3" w:rsidP="003E5F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ECU</w:t>
      </w:r>
      <w:r w:rsidR="00B400BF" w:rsidRPr="000E7BBE">
        <w:rPr>
          <w:rFonts w:ascii="Helvetica" w:hAnsi="Helvetica" w:cs="Arial"/>
          <w:color w:val="FF0000"/>
          <w:sz w:val="22"/>
          <w:szCs w:val="22"/>
          <w:lang w:eastAsia="zh-CN"/>
        </w:rPr>
        <w:t xml:space="preserve"> + SCOPE + WIDE</w:t>
      </w:r>
      <w:r>
        <w:rPr>
          <w:rFonts w:ascii="Helvetica" w:hAnsi="Helvetica" w:cs="Arial" w:hint="eastAsia"/>
          <w:sz w:val="22"/>
          <w:szCs w:val="22"/>
          <w:lang w:eastAsia="zh-CN"/>
        </w:rPr>
        <w:t>: Shot of the solution in the pipette tip.</w:t>
      </w:r>
    </w:p>
    <w:p w14:paraId="3722C320" w14:textId="77777777" w:rsidR="000B4C8E" w:rsidRPr="000B4C8E" w:rsidRDefault="000B7A59" w:rsidP="000B7A5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ECU</w:t>
      </w:r>
      <w:r w:rsidR="00B400BF" w:rsidRPr="000E7BBE">
        <w:rPr>
          <w:rFonts w:ascii="Helvetica" w:hAnsi="Helvetica" w:cs="Arial"/>
          <w:color w:val="FF0000"/>
          <w:sz w:val="22"/>
          <w:szCs w:val="22"/>
          <w:lang w:eastAsia="zh-CN"/>
        </w:rPr>
        <w:t xml:space="preserve"> + SCOPE + WIDE</w:t>
      </w:r>
      <w:r>
        <w:rPr>
          <w:rFonts w:ascii="Helvetica" w:hAnsi="Helvetica" w:cs="Arial" w:hint="eastAsia"/>
          <w:sz w:val="22"/>
          <w:szCs w:val="22"/>
          <w:lang w:eastAsia="zh-CN"/>
        </w:rPr>
        <w:t>: Shot of the solution in the pipette tip stopped moving up, and then continues moving up.</w:t>
      </w:r>
    </w:p>
    <w:p w14:paraId="4BA46C6E" w14:textId="77777777" w:rsidR="000B4C8E" w:rsidRPr="00644F71" w:rsidRDefault="000B4C8E" w:rsidP="00644F71">
      <w:pPr>
        <w:pStyle w:val="BodyText"/>
        <w:numPr>
          <w:ilvl w:val="0"/>
          <w:numId w:val="12"/>
        </w:numPr>
        <w:spacing w:before="240"/>
        <w:rPr>
          <w:rFonts w:ascii="Helvetica" w:hAnsi="Helvetica" w:cs="Arial"/>
          <w:b/>
          <w:i w:val="0"/>
          <w:sz w:val="22"/>
          <w:szCs w:val="22"/>
        </w:rPr>
      </w:pPr>
      <w:r w:rsidRPr="000B4C8E">
        <w:rPr>
          <w:rFonts w:ascii="Helvetica" w:hAnsi="Helvetica" w:cs="Arial"/>
          <w:b/>
          <w:i w:val="0"/>
          <w:sz w:val="22"/>
          <w:szCs w:val="22"/>
        </w:rPr>
        <w:t xml:space="preserve">Microinjecting DNA/DOTAP into </w:t>
      </w:r>
      <w:r>
        <w:rPr>
          <w:rFonts w:ascii="Helvetica" w:hAnsi="Helvetica" w:cs="Arial" w:hint="eastAsia"/>
          <w:b/>
          <w:i w:val="0"/>
          <w:sz w:val="22"/>
          <w:szCs w:val="22"/>
          <w:lang w:eastAsia="zh-CN"/>
        </w:rPr>
        <w:t>E</w:t>
      </w:r>
      <w:r w:rsidRPr="000B4C8E">
        <w:rPr>
          <w:rFonts w:ascii="Helvetica" w:hAnsi="Helvetica" w:cs="Arial"/>
          <w:b/>
          <w:i w:val="0"/>
          <w:sz w:val="22"/>
          <w:szCs w:val="22"/>
        </w:rPr>
        <w:t xml:space="preserve">yebuds of </w:t>
      </w:r>
      <w:r>
        <w:rPr>
          <w:rFonts w:ascii="Helvetica" w:hAnsi="Helvetica" w:cs="Arial" w:hint="eastAsia"/>
          <w:b/>
          <w:i w:val="0"/>
          <w:sz w:val="22"/>
          <w:szCs w:val="22"/>
          <w:lang w:eastAsia="zh-CN"/>
        </w:rPr>
        <w:t>O</w:t>
      </w:r>
      <w:r w:rsidRPr="000B4C8E">
        <w:rPr>
          <w:rFonts w:ascii="Helvetica" w:hAnsi="Helvetica" w:cs="Arial"/>
          <w:b/>
          <w:i w:val="0"/>
          <w:sz w:val="22"/>
          <w:szCs w:val="22"/>
        </w:rPr>
        <w:t xml:space="preserve">ne </w:t>
      </w:r>
      <w:r>
        <w:rPr>
          <w:rFonts w:ascii="Helvetica" w:hAnsi="Helvetica" w:cs="Arial" w:hint="eastAsia"/>
          <w:b/>
          <w:i w:val="0"/>
          <w:sz w:val="22"/>
          <w:szCs w:val="22"/>
          <w:lang w:eastAsia="zh-CN"/>
        </w:rPr>
        <w:t>D</w:t>
      </w:r>
      <w:r w:rsidRPr="000B4C8E">
        <w:rPr>
          <w:rFonts w:ascii="Helvetica" w:hAnsi="Helvetica" w:cs="Arial"/>
          <w:b/>
          <w:i w:val="0"/>
          <w:sz w:val="22"/>
          <w:szCs w:val="22"/>
        </w:rPr>
        <w:t xml:space="preserve">ay </w:t>
      </w:r>
      <w:r>
        <w:rPr>
          <w:rFonts w:ascii="Helvetica" w:hAnsi="Helvetica" w:cs="Arial" w:hint="eastAsia"/>
          <w:b/>
          <w:i w:val="0"/>
          <w:sz w:val="22"/>
          <w:szCs w:val="22"/>
          <w:lang w:eastAsia="zh-CN"/>
        </w:rPr>
        <w:t>O</w:t>
      </w:r>
      <w:r w:rsidRPr="000B4C8E">
        <w:rPr>
          <w:rFonts w:ascii="Helvetica" w:hAnsi="Helvetica" w:cs="Arial"/>
          <w:b/>
          <w:i w:val="0"/>
          <w:sz w:val="22"/>
          <w:szCs w:val="22"/>
        </w:rPr>
        <w:t xml:space="preserve">ld Xenopus </w:t>
      </w:r>
      <w:r>
        <w:rPr>
          <w:rFonts w:ascii="Helvetica" w:hAnsi="Helvetica" w:cs="Arial" w:hint="eastAsia"/>
          <w:b/>
          <w:i w:val="0"/>
          <w:sz w:val="22"/>
          <w:szCs w:val="22"/>
          <w:lang w:eastAsia="zh-CN"/>
        </w:rPr>
        <w:t>E</w:t>
      </w:r>
      <w:r w:rsidRPr="000B4C8E">
        <w:rPr>
          <w:rFonts w:ascii="Helvetica" w:hAnsi="Helvetica" w:cs="Arial"/>
          <w:b/>
          <w:i w:val="0"/>
          <w:sz w:val="22"/>
          <w:szCs w:val="22"/>
        </w:rPr>
        <w:t>mbryos</w:t>
      </w:r>
    </w:p>
    <w:p w14:paraId="7DE08E93" w14:textId="77777777" w:rsidR="00AB0200" w:rsidRDefault="00252BC0" w:rsidP="00644F71">
      <w:pPr>
        <w:numPr>
          <w:ilvl w:val="1"/>
          <w:numId w:val="12"/>
        </w:numPr>
        <w:spacing w:before="240"/>
        <w:outlineLvl w:val="0"/>
        <w:rPr>
          <w:rFonts w:ascii="Helvetica" w:hAnsi="Helvetica" w:cs="Arial"/>
          <w:sz w:val="22"/>
          <w:szCs w:val="22"/>
        </w:rPr>
      </w:pPr>
      <w:r>
        <w:rPr>
          <w:rFonts w:ascii="Helvetica" w:hAnsi="Helvetica" w:cs="Arial" w:hint="eastAsia"/>
          <w:sz w:val="22"/>
          <w:szCs w:val="22"/>
        </w:rPr>
        <w:t xml:space="preserve">First, in a 10-millliliter </w:t>
      </w:r>
      <w:r w:rsidRPr="00712723">
        <w:rPr>
          <w:rFonts w:ascii="Helvetica" w:hAnsi="Helvetica" w:cs="Arial"/>
          <w:sz w:val="22"/>
          <w:szCs w:val="22"/>
        </w:rPr>
        <w:t xml:space="preserve">Petri dish filled with 0.1x </w:t>
      </w:r>
      <w:r w:rsidR="00C714FE">
        <w:rPr>
          <w:rFonts w:ascii="Helvetica" w:hAnsi="Helvetica" w:cs="Arial" w:hint="eastAsia"/>
          <w:sz w:val="22"/>
          <w:szCs w:val="22"/>
          <w:lang w:eastAsia="zh-CN"/>
        </w:rPr>
        <w:t xml:space="preserve">MMR </w:t>
      </w:r>
      <w:r w:rsidR="00C714FE" w:rsidRPr="00676115">
        <w:rPr>
          <w:rFonts w:ascii="Helvetica" w:hAnsi="Helvetica" w:cs="Arial" w:hint="eastAsia"/>
          <w:i/>
          <w:color w:val="FF0000"/>
          <w:sz w:val="22"/>
          <w:szCs w:val="22"/>
          <w:lang w:eastAsia="zh-CN"/>
        </w:rPr>
        <w:t>(</w:t>
      </w:r>
      <w:r w:rsidR="00C714FE" w:rsidRPr="00676115">
        <w:rPr>
          <w:rFonts w:ascii="Helvetica" w:hAnsi="Helvetica" w:cs="Arial"/>
          <w:i/>
          <w:color w:val="FF0000"/>
          <w:sz w:val="22"/>
          <w:szCs w:val="22"/>
          <w:lang w:eastAsia="zh-CN"/>
        </w:rPr>
        <w:t>pronounce</w:t>
      </w:r>
      <w:r w:rsidR="00C714FE" w:rsidRPr="00676115">
        <w:rPr>
          <w:rFonts w:ascii="Helvetica" w:hAnsi="Helvetica" w:cs="Arial" w:hint="eastAsia"/>
          <w:i/>
          <w:color w:val="FF0000"/>
          <w:sz w:val="22"/>
          <w:szCs w:val="22"/>
          <w:lang w:eastAsia="zh-CN"/>
        </w:rPr>
        <w:t xml:space="preserve"> as MMR)</w:t>
      </w:r>
      <w:r>
        <w:rPr>
          <w:rFonts w:ascii="Helvetica" w:hAnsi="Helvetica" w:cs="Arial"/>
          <w:sz w:val="22"/>
          <w:szCs w:val="22"/>
        </w:rPr>
        <w:t xml:space="preserve">, </w:t>
      </w:r>
      <w:r>
        <w:rPr>
          <w:rFonts w:ascii="Helvetica" w:hAnsi="Helvetica" w:cs="Arial" w:hint="eastAsia"/>
          <w:sz w:val="22"/>
          <w:szCs w:val="22"/>
        </w:rPr>
        <w:t>m</w:t>
      </w:r>
      <w:r w:rsidR="0005156D">
        <w:rPr>
          <w:rFonts w:ascii="Helvetica" w:hAnsi="Helvetica" w:cs="Arial"/>
          <w:sz w:val="22"/>
          <w:szCs w:val="22"/>
        </w:rPr>
        <w:t xml:space="preserve">anually devitellinize ten stage </w:t>
      </w:r>
      <w:r w:rsidR="000B4C8E" w:rsidRPr="00712723">
        <w:rPr>
          <w:rFonts w:ascii="Helvetica" w:hAnsi="Helvetica" w:cs="Arial"/>
          <w:sz w:val="22"/>
          <w:szCs w:val="22"/>
        </w:rPr>
        <w:t>20</w:t>
      </w:r>
      <w:r w:rsidR="00A1688F">
        <w:rPr>
          <w:rFonts w:ascii="Helvetica" w:hAnsi="Helvetica" w:cs="Arial" w:hint="eastAsia"/>
          <w:sz w:val="22"/>
          <w:szCs w:val="22"/>
          <w:lang w:eastAsia="zh-CN"/>
        </w:rPr>
        <w:t xml:space="preserve"> </w:t>
      </w:r>
      <w:r w:rsidR="0005156D">
        <w:rPr>
          <w:rFonts w:ascii="Helvetica" w:hAnsi="Helvetica" w:cs="Arial"/>
          <w:sz w:val="22"/>
          <w:szCs w:val="22"/>
        </w:rPr>
        <w:t>-</w:t>
      </w:r>
      <w:r w:rsidR="00A1688F">
        <w:rPr>
          <w:rFonts w:ascii="Helvetica" w:hAnsi="Helvetica" w:cs="Arial" w:hint="eastAsia"/>
          <w:sz w:val="22"/>
          <w:szCs w:val="22"/>
          <w:lang w:eastAsia="zh-CN"/>
        </w:rPr>
        <w:t xml:space="preserve"> </w:t>
      </w:r>
      <w:r w:rsidR="000B4C8E" w:rsidRPr="00712723">
        <w:rPr>
          <w:rFonts w:ascii="Helvetica" w:hAnsi="Helvetica" w:cs="Arial"/>
          <w:sz w:val="22"/>
          <w:szCs w:val="22"/>
        </w:rPr>
        <w:t>24 Xenopus embryos with fine forceps</w:t>
      </w:r>
      <w:r>
        <w:rPr>
          <w:rFonts w:ascii="Helvetica" w:hAnsi="Helvetica" w:cs="Arial" w:hint="eastAsia"/>
          <w:sz w:val="22"/>
          <w:szCs w:val="22"/>
          <w:lang w:eastAsia="zh-CN"/>
        </w:rPr>
        <w:t xml:space="preserve"> </w:t>
      </w:r>
      <w:r w:rsidRPr="00252BC0">
        <w:rPr>
          <w:rFonts w:ascii="Helvetica" w:hAnsi="Helvetica" w:cs="Arial" w:hint="eastAsia"/>
          <w:b/>
          <w:sz w:val="22"/>
          <w:szCs w:val="22"/>
          <w:lang w:eastAsia="zh-CN"/>
        </w:rPr>
        <w:t>[1</w:t>
      </w:r>
      <w:r w:rsidR="006B40DC">
        <w:rPr>
          <w:rFonts w:ascii="Helvetica" w:hAnsi="Helvetica" w:cs="Arial" w:hint="eastAsia"/>
          <w:b/>
          <w:sz w:val="22"/>
          <w:szCs w:val="22"/>
          <w:lang w:eastAsia="zh-CN"/>
        </w:rPr>
        <w:t>-TXT</w:t>
      </w:r>
      <w:r w:rsidRPr="00252BC0">
        <w:rPr>
          <w:rFonts w:ascii="Helvetica" w:hAnsi="Helvetica" w:cs="Arial" w:hint="eastAsia"/>
          <w:b/>
          <w:sz w:val="22"/>
          <w:szCs w:val="22"/>
          <w:lang w:eastAsia="zh-CN"/>
        </w:rPr>
        <w:t>]</w:t>
      </w:r>
      <w:r w:rsidR="000B4C8E" w:rsidRPr="00712723">
        <w:rPr>
          <w:rFonts w:ascii="Helvetica" w:hAnsi="Helvetica" w:cs="Arial"/>
          <w:sz w:val="22"/>
          <w:szCs w:val="22"/>
        </w:rPr>
        <w:t>. Grasp the vitelline envelope at the waist to avoid injuring the embryos</w:t>
      </w:r>
      <w:r w:rsidR="0057032B">
        <w:rPr>
          <w:rFonts w:ascii="Helvetica" w:hAnsi="Helvetica" w:cs="Arial" w:hint="eastAsia"/>
          <w:sz w:val="22"/>
          <w:szCs w:val="22"/>
          <w:lang w:eastAsia="zh-CN"/>
        </w:rPr>
        <w:t xml:space="preserve"> </w:t>
      </w:r>
      <w:r w:rsidR="0057032B" w:rsidRPr="0057032B">
        <w:rPr>
          <w:rFonts w:ascii="Helvetica" w:hAnsi="Helvetica" w:cs="Arial" w:hint="eastAsia"/>
          <w:b/>
          <w:sz w:val="22"/>
          <w:szCs w:val="22"/>
          <w:lang w:eastAsia="zh-CN"/>
        </w:rPr>
        <w:t>[2]</w:t>
      </w:r>
      <w:r w:rsidR="000B4C8E" w:rsidRPr="00712723">
        <w:rPr>
          <w:rFonts w:ascii="Helvetica" w:hAnsi="Helvetica" w:cs="Arial"/>
          <w:sz w:val="22"/>
          <w:szCs w:val="22"/>
        </w:rPr>
        <w:t xml:space="preserve">. </w:t>
      </w:r>
    </w:p>
    <w:p w14:paraId="2ACA9CB5" w14:textId="77777777" w:rsidR="00AB0200" w:rsidRDefault="00B400BF" w:rsidP="00252BC0">
      <w:pPr>
        <w:numPr>
          <w:ilvl w:val="2"/>
          <w:numId w:val="12"/>
        </w:numPr>
        <w:spacing w:before="240"/>
        <w:outlineLvl w:val="0"/>
        <w:rPr>
          <w:rFonts w:ascii="Helvetica" w:hAnsi="Helvetica" w:cs="Arial"/>
          <w:sz w:val="22"/>
          <w:szCs w:val="22"/>
        </w:rPr>
      </w:pPr>
      <w:r w:rsidRPr="000E7BBE">
        <w:rPr>
          <w:rFonts w:ascii="Helvetica" w:hAnsi="Helvetica" w:cs="Arial"/>
          <w:color w:val="FF0000"/>
          <w:sz w:val="22"/>
          <w:szCs w:val="22"/>
          <w:lang w:eastAsia="zh-CN"/>
        </w:rPr>
        <w:t>CU + WIDE:</w:t>
      </w:r>
      <w:r>
        <w:rPr>
          <w:rFonts w:ascii="Helvetica" w:hAnsi="Helvetica" w:cs="Arial"/>
          <w:sz w:val="22"/>
          <w:szCs w:val="22"/>
          <w:lang w:eastAsia="zh-CN"/>
        </w:rPr>
        <w:t xml:space="preserve"> </w:t>
      </w:r>
      <w:r w:rsidR="0057032B">
        <w:rPr>
          <w:rFonts w:ascii="Helvetica" w:hAnsi="Helvetica" w:cs="Arial" w:hint="eastAsia"/>
          <w:sz w:val="22"/>
          <w:szCs w:val="22"/>
          <w:lang w:eastAsia="zh-CN"/>
        </w:rPr>
        <w:t>Talent uses forceps to operate on embryos.</w:t>
      </w:r>
      <w:r w:rsidR="00C714FE">
        <w:rPr>
          <w:rFonts w:ascii="Helvetica" w:hAnsi="Helvetica" w:cs="Arial" w:hint="eastAsia"/>
          <w:sz w:val="22"/>
          <w:szCs w:val="22"/>
          <w:lang w:eastAsia="zh-CN"/>
        </w:rPr>
        <w:t xml:space="preserve"> </w:t>
      </w:r>
      <w:r w:rsidR="00C714FE" w:rsidRPr="00075240">
        <w:rPr>
          <w:rFonts w:ascii="Helvetica" w:hAnsi="Helvetica" w:cs="Arial" w:hint="eastAsia"/>
          <w:b/>
          <w:sz w:val="22"/>
          <w:szCs w:val="22"/>
          <w:lang w:eastAsia="zh-CN"/>
        </w:rPr>
        <w:t xml:space="preserve">TEXT: MMR: </w:t>
      </w:r>
      <w:r w:rsidR="00C714FE" w:rsidRPr="00075240">
        <w:rPr>
          <w:rFonts w:ascii="Helvetica" w:hAnsi="Helvetica" w:cs="Arial"/>
          <w:b/>
          <w:sz w:val="22"/>
          <w:szCs w:val="22"/>
          <w:lang w:eastAsia="zh-CN"/>
        </w:rPr>
        <w:t>Mark’s Ringer solution</w:t>
      </w:r>
      <w:r w:rsidR="00C714FE">
        <w:rPr>
          <w:rFonts w:ascii="Helvetica" w:hAnsi="Helvetica" w:cs="Arial" w:hint="eastAsia"/>
          <w:sz w:val="22"/>
          <w:szCs w:val="22"/>
          <w:lang w:eastAsia="zh-CN"/>
        </w:rPr>
        <w:t xml:space="preserve"> </w:t>
      </w:r>
      <w:r w:rsidR="00C714FE" w:rsidRPr="00075240">
        <w:rPr>
          <w:rFonts w:ascii="Helvetica" w:hAnsi="Helvetica" w:cs="Arial" w:hint="eastAsia"/>
          <w:i/>
          <w:color w:val="4472C4" w:themeColor="accent1"/>
          <w:sz w:val="22"/>
          <w:szCs w:val="22"/>
          <w:lang w:eastAsia="zh-CN"/>
        </w:rPr>
        <w:t>Video editor: show text when VO reads MMR.</w:t>
      </w:r>
    </w:p>
    <w:p w14:paraId="39EA969C" w14:textId="77777777" w:rsidR="00AB0200" w:rsidRPr="00D97FB2" w:rsidRDefault="0057032B" w:rsidP="00D97FB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w:t>
      </w:r>
      <w:r w:rsidR="00B400BF" w:rsidRPr="000E7BBE">
        <w:rPr>
          <w:rFonts w:ascii="Helvetica" w:hAnsi="Helvetica" w:cs="Arial"/>
          <w:color w:val="FF0000"/>
          <w:sz w:val="22"/>
          <w:szCs w:val="22"/>
          <w:lang w:eastAsia="zh-CN"/>
        </w:rPr>
        <w:t xml:space="preserve"> + SCOPE</w:t>
      </w:r>
      <w:r>
        <w:rPr>
          <w:rFonts w:ascii="Helvetica" w:hAnsi="Helvetica" w:cs="Arial" w:hint="eastAsia"/>
          <w:sz w:val="22"/>
          <w:szCs w:val="22"/>
          <w:lang w:eastAsia="zh-CN"/>
        </w:rPr>
        <w:t>: Shot of the forceps grasping at the waist.</w:t>
      </w:r>
    </w:p>
    <w:p w14:paraId="77A0A3C1" w14:textId="77777777" w:rsidR="000B4C8E" w:rsidRPr="00712723" w:rsidRDefault="000B4C8E" w:rsidP="00644F71">
      <w:pPr>
        <w:numPr>
          <w:ilvl w:val="1"/>
          <w:numId w:val="12"/>
        </w:numPr>
        <w:spacing w:before="240"/>
        <w:outlineLvl w:val="0"/>
        <w:rPr>
          <w:rFonts w:ascii="Helvetica" w:hAnsi="Helvetica" w:cs="Arial"/>
          <w:sz w:val="22"/>
          <w:szCs w:val="22"/>
        </w:rPr>
      </w:pPr>
      <w:r w:rsidRPr="00712723">
        <w:rPr>
          <w:rFonts w:ascii="Helvetica" w:hAnsi="Helvetica" w:cs="Arial"/>
          <w:sz w:val="22"/>
          <w:szCs w:val="22"/>
        </w:rPr>
        <w:t>With forceps in both the experimenter’s left and right hands, pop the bubble of the vitelline envelope and release the embryo from the vitelline envelope. Take care not to injure the embryos when removing the vitelline envelope</w:t>
      </w:r>
      <w:r w:rsidR="00B0748F">
        <w:rPr>
          <w:rFonts w:ascii="Helvetica" w:hAnsi="Helvetica" w:cs="Arial" w:hint="eastAsia"/>
          <w:sz w:val="22"/>
          <w:szCs w:val="22"/>
          <w:lang w:eastAsia="zh-CN"/>
        </w:rPr>
        <w:t xml:space="preserve"> </w:t>
      </w:r>
      <w:r w:rsidR="00B0748F" w:rsidRPr="00B0748F">
        <w:rPr>
          <w:rFonts w:ascii="Helvetica" w:hAnsi="Helvetica" w:cs="Arial" w:hint="eastAsia"/>
          <w:b/>
          <w:sz w:val="22"/>
          <w:szCs w:val="22"/>
          <w:lang w:eastAsia="zh-CN"/>
        </w:rPr>
        <w:t>[1]</w:t>
      </w:r>
      <w:r w:rsidRPr="00712723">
        <w:rPr>
          <w:rFonts w:ascii="Helvetica" w:hAnsi="Helvetica" w:cs="Arial"/>
          <w:sz w:val="22"/>
          <w:szCs w:val="22"/>
        </w:rPr>
        <w:t xml:space="preserve">. </w:t>
      </w:r>
    </w:p>
    <w:p w14:paraId="68B70F15" w14:textId="77777777" w:rsidR="000B4C8E" w:rsidRPr="00712723" w:rsidRDefault="00B0748F" w:rsidP="00E314A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w:t>
      </w:r>
      <w:r w:rsidR="0005156D">
        <w:rPr>
          <w:rFonts w:ascii="Helvetica" w:hAnsi="Helvetica" w:cs="Arial" w:hint="eastAsia"/>
          <w:sz w:val="22"/>
          <w:szCs w:val="22"/>
          <w:lang w:eastAsia="zh-CN"/>
        </w:rPr>
        <w:t xml:space="preserve"> pops the bubble, and make the embryo seen.</w:t>
      </w:r>
      <w:r w:rsidR="000A7DEF">
        <w:rPr>
          <w:rFonts w:ascii="Helvetica" w:hAnsi="Helvetica" w:cs="Arial" w:hint="eastAsia"/>
          <w:sz w:val="22"/>
          <w:szCs w:val="22"/>
          <w:lang w:eastAsia="zh-CN"/>
        </w:rPr>
        <w:t xml:space="preserve"> </w:t>
      </w:r>
      <w:r w:rsidR="000A7DEF" w:rsidRPr="000A7DEF">
        <w:rPr>
          <w:rFonts w:ascii="Helvetica" w:hAnsi="Helvetica" w:cs="Arial" w:hint="eastAsia"/>
          <w:i/>
          <w:color w:val="4472C4" w:themeColor="accent1"/>
          <w:sz w:val="22"/>
          <w:szCs w:val="22"/>
          <w:lang w:eastAsia="zh-CN"/>
        </w:rPr>
        <w:t>Videographer: Important step</w:t>
      </w:r>
    </w:p>
    <w:p w14:paraId="51CA8F17" w14:textId="77777777" w:rsidR="000B4C8E" w:rsidRDefault="00A1688F" w:rsidP="00644F7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u</w:t>
      </w:r>
      <w:r w:rsidR="000B4C8E" w:rsidRPr="00712723">
        <w:rPr>
          <w:rFonts w:ascii="Helvetica" w:hAnsi="Helvetica" w:cs="Arial"/>
          <w:sz w:val="22"/>
          <w:szCs w:val="22"/>
        </w:rPr>
        <w:t>se a plastic transfer pipette with a cut tip to transfer 5</w:t>
      </w:r>
      <w:r>
        <w:rPr>
          <w:rFonts w:ascii="Helvetica" w:hAnsi="Helvetica" w:cs="Arial"/>
          <w:sz w:val="22"/>
          <w:szCs w:val="22"/>
        </w:rPr>
        <w:t xml:space="preserve"> - </w:t>
      </w:r>
      <w:r w:rsidR="000B4C8E" w:rsidRPr="00712723">
        <w:rPr>
          <w:rFonts w:ascii="Helvetica" w:hAnsi="Helvetica" w:cs="Arial"/>
          <w:sz w:val="22"/>
          <w:szCs w:val="22"/>
        </w:rPr>
        <w:t>10 devitellinized stage 22−</w:t>
      </w:r>
      <w:r>
        <w:rPr>
          <w:rFonts w:ascii="Helvetica" w:hAnsi="Helvetica" w:cs="Arial"/>
          <w:sz w:val="22"/>
          <w:szCs w:val="22"/>
        </w:rPr>
        <w:t>24 embryos to a 10-</w:t>
      </w:r>
      <w:r w:rsidR="000B4C8E" w:rsidRPr="00712723">
        <w:rPr>
          <w:rFonts w:ascii="Helvetica" w:hAnsi="Helvetica" w:cs="Arial"/>
          <w:sz w:val="22"/>
          <w:szCs w:val="22"/>
        </w:rPr>
        <w:t>m</w:t>
      </w:r>
      <w:r>
        <w:rPr>
          <w:rFonts w:ascii="Helvetica" w:hAnsi="Helvetica" w:cs="Arial" w:hint="eastAsia"/>
          <w:sz w:val="22"/>
          <w:szCs w:val="22"/>
          <w:lang w:eastAsia="zh-CN"/>
        </w:rPr>
        <w:t>illi</w:t>
      </w:r>
      <w:r w:rsidR="000B4C8E" w:rsidRPr="00712723">
        <w:rPr>
          <w:rFonts w:ascii="Helvetica" w:hAnsi="Helvetica" w:cs="Arial"/>
          <w:sz w:val="22"/>
          <w:szCs w:val="22"/>
        </w:rPr>
        <w:t>m</w:t>
      </w:r>
      <w:r>
        <w:rPr>
          <w:rFonts w:ascii="Helvetica" w:hAnsi="Helvetica" w:cs="Arial" w:hint="eastAsia"/>
          <w:sz w:val="22"/>
          <w:szCs w:val="22"/>
          <w:lang w:eastAsia="zh-CN"/>
        </w:rPr>
        <w:t>eter</w:t>
      </w:r>
      <w:r w:rsidR="000B4C8E" w:rsidRPr="00712723">
        <w:rPr>
          <w:rFonts w:ascii="Helvetica" w:hAnsi="Helvetica" w:cs="Arial"/>
          <w:sz w:val="22"/>
          <w:szCs w:val="22"/>
        </w:rPr>
        <w:t xml:space="preserve"> Petri dish filled with 1x MMR</w:t>
      </w:r>
      <w:r w:rsidR="00676115">
        <w:rPr>
          <w:rFonts w:ascii="Helvetica" w:hAnsi="Helvetica" w:cs="Arial" w:hint="eastAsia"/>
          <w:sz w:val="22"/>
          <w:szCs w:val="22"/>
          <w:lang w:eastAsia="zh-CN"/>
        </w:rPr>
        <w:t xml:space="preserve"> </w:t>
      </w:r>
      <w:r w:rsidR="00676115" w:rsidRPr="00676115">
        <w:rPr>
          <w:rFonts w:ascii="Helvetica" w:hAnsi="Helvetica" w:cs="Arial" w:hint="eastAsia"/>
          <w:i/>
          <w:color w:val="FF0000"/>
          <w:sz w:val="22"/>
          <w:szCs w:val="22"/>
          <w:lang w:eastAsia="zh-CN"/>
        </w:rPr>
        <w:t>(</w:t>
      </w:r>
      <w:r w:rsidR="00676115" w:rsidRPr="00676115">
        <w:rPr>
          <w:rFonts w:ascii="Helvetica" w:hAnsi="Helvetica" w:cs="Arial"/>
          <w:i/>
          <w:color w:val="FF0000"/>
          <w:sz w:val="22"/>
          <w:szCs w:val="22"/>
          <w:lang w:eastAsia="zh-CN"/>
        </w:rPr>
        <w:t>pronounce</w:t>
      </w:r>
      <w:r w:rsidR="00676115" w:rsidRPr="00676115">
        <w:rPr>
          <w:rFonts w:ascii="Helvetica" w:hAnsi="Helvetica" w:cs="Arial" w:hint="eastAsia"/>
          <w:i/>
          <w:color w:val="FF0000"/>
          <w:sz w:val="22"/>
          <w:szCs w:val="22"/>
          <w:lang w:eastAsia="zh-CN"/>
        </w:rPr>
        <w:t xml:space="preserve"> as MMR)</w:t>
      </w:r>
      <w:r>
        <w:rPr>
          <w:rFonts w:ascii="Helvetica" w:hAnsi="Helvetica" w:cs="Arial" w:hint="eastAsia"/>
          <w:sz w:val="22"/>
          <w:szCs w:val="22"/>
          <w:lang w:eastAsia="zh-CN"/>
        </w:rPr>
        <w:t xml:space="preserve"> </w:t>
      </w:r>
      <w:r w:rsidR="006B40DC">
        <w:rPr>
          <w:rFonts w:ascii="Helvetica" w:hAnsi="Helvetica" w:cs="Arial" w:hint="eastAsia"/>
          <w:b/>
          <w:sz w:val="22"/>
          <w:szCs w:val="22"/>
          <w:lang w:eastAsia="zh-CN"/>
        </w:rPr>
        <w:t>[1</w:t>
      </w:r>
      <w:r w:rsidRPr="00A1688F">
        <w:rPr>
          <w:rFonts w:ascii="Helvetica" w:hAnsi="Helvetica" w:cs="Arial" w:hint="eastAsia"/>
          <w:b/>
          <w:sz w:val="22"/>
          <w:szCs w:val="22"/>
          <w:lang w:eastAsia="zh-CN"/>
        </w:rPr>
        <w:t>]</w:t>
      </w:r>
      <w:r w:rsidR="000B4C8E" w:rsidRPr="00712723">
        <w:rPr>
          <w:rFonts w:ascii="Helvetica" w:hAnsi="Helvetica" w:cs="Arial"/>
          <w:sz w:val="22"/>
          <w:szCs w:val="22"/>
        </w:rPr>
        <w:t>.</w:t>
      </w:r>
    </w:p>
    <w:p w14:paraId="62E045DC" w14:textId="77777777" w:rsidR="000B4C8E" w:rsidRPr="00075240" w:rsidRDefault="0019141F" w:rsidP="00075240">
      <w:pPr>
        <w:numPr>
          <w:ilvl w:val="2"/>
          <w:numId w:val="12"/>
        </w:numPr>
        <w:spacing w:before="240"/>
        <w:outlineLvl w:val="0"/>
        <w:rPr>
          <w:rFonts w:ascii="Helvetica" w:hAnsi="Helvetica" w:cs="Arial"/>
          <w:sz w:val="22"/>
          <w:szCs w:val="22"/>
          <w:lang w:eastAsia="zh-CN"/>
        </w:rPr>
      </w:pPr>
      <w:r w:rsidRPr="0019141F">
        <w:rPr>
          <w:rFonts w:ascii="Helvetica" w:hAnsi="Helvetica" w:cs="Arial" w:hint="eastAsia"/>
          <w:sz w:val="22"/>
          <w:szCs w:val="22"/>
          <w:lang w:eastAsia="zh-CN"/>
        </w:rPr>
        <w:t>Talent transfers embryos to a dish.</w:t>
      </w:r>
    </w:p>
    <w:p w14:paraId="50E50753" w14:textId="77777777" w:rsidR="000B4C8E" w:rsidRPr="00712723" w:rsidRDefault="0019141F" w:rsidP="00644F71">
      <w:pPr>
        <w:numPr>
          <w:ilvl w:val="1"/>
          <w:numId w:val="12"/>
        </w:numPr>
        <w:spacing w:before="240"/>
        <w:outlineLvl w:val="0"/>
        <w:rPr>
          <w:rFonts w:ascii="Helvetica" w:hAnsi="Helvetica" w:cs="Arial"/>
          <w:sz w:val="22"/>
          <w:szCs w:val="22"/>
        </w:rPr>
      </w:pPr>
      <w:r>
        <w:rPr>
          <w:rFonts w:ascii="Helvetica" w:hAnsi="Helvetica" w:cs="Arial"/>
          <w:sz w:val="22"/>
          <w:szCs w:val="22"/>
        </w:rPr>
        <w:t>Under a</w:t>
      </w:r>
      <w:r w:rsidR="000B4C8E" w:rsidRPr="00712723">
        <w:rPr>
          <w:rFonts w:ascii="Helvetica" w:hAnsi="Helvetica" w:cs="Arial"/>
          <w:sz w:val="22"/>
          <w:szCs w:val="22"/>
        </w:rPr>
        <w:t xml:space="preserve"> stereomicroscope, grasp one of the devitellinized embryos in the Petri dish with forceps, and arrange the embryo so that its anterior pole is pointed up in the field of view</w:t>
      </w:r>
      <w:r>
        <w:rPr>
          <w:rFonts w:ascii="Helvetica" w:hAnsi="Helvetica" w:cs="Arial" w:hint="eastAsia"/>
          <w:sz w:val="22"/>
          <w:szCs w:val="22"/>
          <w:lang w:eastAsia="zh-CN"/>
        </w:rPr>
        <w:t xml:space="preserve"> </w:t>
      </w:r>
      <w:r w:rsidRPr="0019141F">
        <w:rPr>
          <w:rFonts w:ascii="Helvetica" w:hAnsi="Helvetica" w:cs="Arial" w:hint="eastAsia"/>
          <w:b/>
          <w:sz w:val="22"/>
          <w:szCs w:val="22"/>
          <w:lang w:eastAsia="zh-CN"/>
        </w:rPr>
        <w:t>[1]</w:t>
      </w:r>
      <w:r w:rsidR="000B4C8E" w:rsidRPr="00712723">
        <w:rPr>
          <w:rFonts w:ascii="Helvetica" w:hAnsi="Helvetica" w:cs="Arial"/>
          <w:sz w:val="22"/>
          <w:szCs w:val="22"/>
        </w:rPr>
        <w:t xml:space="preserve">. </w:t>
      </w:r>
      <w:r w:rsidR="00E90DFA">
        <w:rPr>
          <w:rFonts w:ascii="Helvetica" w:hAnsi="Helvetica" w:cs="Arial" w:hint="eastAsia"/>
          <w:sz w:val="22"/>
          <w:szCs w:val="22"/>
          <w:lang w:eastAsia="zh-CN"/>
        </w:rPr>
        <w:t>Then, o</w:t>
      </w:r>
      <w:r w:rsidR="000B4C8E" w:rsidRPr="00712723">
        <w:rPr>
          <w:rFonts w:ascii="Helvetica" w:hAnsi="Helvetica" w:cs="Arial"/>
          <w:sz w:val="22"/>
          <w:szCs w:val="22"/>
        </w:rPr>
        <w:t xml:space="preserve">rient the embryo so that it is lying laterally and one of its </w:t>
      </w:r>
      <w:r>
        <w:rPr>
          <w:rFonts w:ascii="Helvetica" w:hAnsi="Helvetica" w:cs="Arial" w:hint="eastAsia"/>
          <w:sz w:val="22"/>
          <w:szCs w:val="22"/>
          <w:lang w:eastAsia="zh-CN"/>
        </w:rPr>
        <w:t xml:space="preserve">left or right </w:t>
      </w:r>
      <w:r>
        <w:rPr>
          <w:rFonts w:ascii="Helvetica" w:hAnsi="Helvetica" w:cs="Arial"/>
          <w:sz w:val="22"/>
          <w:szCs w:val="22"/>
        </w:rPr>
        <w:t>eyebuds</w:t>
      </w:r>
      <w:r w:rsidR="000B4C8E" w:rsidRPr="00712723">
        <w:rPr>
          <w:rFonts w:ascii="Helvetica" w:hAnsi="Helvetica" w:cs="Arial"/>
          <w:sz w:val="22"/>
          <w:szCs w:val="22"/>
        </w:rPr>
        <w:t xml:space="preserve"> is facing upwards</w:t>
      </w:r>
      <w:r w:rsidR="00575D98">
        <w:rPr>
          <w:rFonts w:ascii="Helvetica" w:hAnsi="Helvetica" w:cs="Arial" w:hint="eastAsia"/>
          <w:sz w:val="22"/>
          <w:szCs w:val="22"/>
          <w:lang w:eastAsia="zh-CN"/>
        </w:rPr>
        <w:t xml:space="preserve"> </w:t>
      </w:r>
      <w:r w:rsidR="00575D98" w:rsidRPr="00575D98">
        <w:rPr>
          <w:rFonts w:ascii="Helvetica" w:hAnsi="Helvetica" w:cs="Arial" w:hint="eastAsia"/>
          <w:b/>
          <w:sz w:val="22"/>
          <w:szCs w:val="22"/>
          <w:lang w:eastAsia="zh-CN"/>
        </w:rPr>
        <w:t>[2]</w:t>
      </w:r>
      <w:r w:rsidR="000B4C8E" w:rsidRPr="00712723">
        <w:rPr>
          <w:rFonts w:ascii="Helvetica" w:hAnsi="Helvetica" w:cs="Arial"/>
          <w:sz w:val="22"/>
          <w:szCs w:val="22"/>
        </w:rPr>
        <w:t xml:space="preserve">. </w:t>
      </w:r>
    </w:p>
    <w:p w14:paraId="7D56E566" w14:textId="77777777" w:rsidR="000B4C8E" w:rsidRDefault="0019141F" w:rsidP="001914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Talent grasps one embryo, and positions it.</w:t>
      </w:r>
    </w:p>
    <w:p w14:paraId="09AB69A0" w14:textId="77777777" w:rsidR="0019141F" w:rsidRPr="00712723" w:rsidRDefault="00575D98" w:rsidP="001914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Talent adjusts the position of the embryo.</w:t>
      </w:r>
    </w:p>
    <w:p w14:paraId="0FFFE470" w14:textId="77777777" w:rsidR="000B4C8E" w:rsidRPr="00712723" w:rsidRDefault="005848B8" w:rsidP="00644F7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H</w:t>
      </w:r>
      <w:r w:rsidR="000B4C8E" w:rsidRPr="00712723">
        <w:rPr>
          <w:rFonts w:ascii="Helvetica" w:hAnsi="Helvetica" w:cs="Arial"/>
          <w:sz w:val="22"/>
          <w:szCs w:val="22"/>
        </w:rPr>
        <w:t>old the embryo with the forceps in the experimenter’s non-dominant hand, and with the experimenter’s dominant hand</w:t>
      </w:r>
      <w:r w:rsidR="00BA1CA8">
        <w:rPr>
          <w:rFonts w:ascii="Helvetica" w:hAnsi="Helvetica" w:cs="Arial" w:hint="eastAsia"/>
          <w:sz w:val="22"/>
          <w:szCs w:val="22"/>
          <w:lang w:eastAsia="zh-CN"/>
        </w:rPr>
        <w:t>,</w:t>
      </w:r>
      <w:r w:rsidR="003E4EA6">
        <w:rPr>
          <w:rFonts w:ascii="Helvetica" w:hAnsi="Helvetica" w:cs="Arial"/>
          <w:sz w:val="22"/>
          <w:szCs w:val="22"/>
        </w:rPr>
        <w:t xml:space="preserve"> </w:t>
      </w:r>
      <w:r w:rsidR="000B4C8E" w:rsidRPr="00712723">
        <w:rPr>
          <w:rFonts w:ascii="Helvetica" w:hAnsi="Helvetica" w:cs="Arial"/>
          <w:sz w:val="22"/>
          <w:szCs w:val="22"/>
        </w:rPr>
        <w:t>introduce the tip of the glass micropipette</w:t>
      </w:r>
      <w:r w:rsidR="00BA1CA8" w:rsidRPr="00712723">
        <w:rPr>
          <w:rFonts w:ascii="Helvetica" w:hAnsi="Helvetica" w:cs="Arial"/>
          <w:sz w:val="22"/>
          <w:szCs w:val="22"/>
        </w:rPr>
        <w:t xml:space="preserve"> from</w:t>
      </w:r>
      <w:r w:rsidR="00BA1CA8">
        <w:rPr>
          <w:rFonts w:ascii="Helvetica" w:hAnsi="Helvetica" w:cs="Arial"/>
          <w:sz w:val="22"/>
          <w:szCs w:val="22"/>
        </w:rPr>
        <w:t xml:space="preserve"> the ventral or the dorsal side, just beneath the epidermis</w:t>
      </w:r>
      <w:r w:rsidR="003E4EA6">
        <w:rPr>
          <w:rFonts w:ascii="Helvetica" w:hAnsi="Helvetica" w:cs="Arial" w:hint="eastAsia"/>
          <w:sz w:val="22"/>
          <w:szCs w:val="22"/>
          <w:lang w:eastAsia="zh-CN"/>
        </w:rPr>
        <w:t>,</w:t>
      </w:r>
      <w:r w:rsidR="000B4C8E" w:rsidRPr="00712723">
        <w:rPr>
          <w:rFonts w:ascii="Helvetica" w:hAnsi="Helvetica" w:cs="Arial"/>
          <w:sz w:val="22"/>
          <w:szCs w:val="22"/>
        </w:rPr>
        <w:t xml:space="preserve"> into the </w:t>
      </w:r>
      <w:r w:rsidR="000B4C8E" w:rsidRPr="006B40DC">
        <w:rPr>
          <w:rFonts w:ascii="Helvetica" w:hAnsi="Helvetica" w:cs="Arial"/>
          <w:sz w:val="22"/>
          <w:szCs w:val="22"/>
        </w:rPr>
        <w:t>eyebud</w:t>
      </w:r>
      <w:r w:rsidR="00A07DDC" w:rsidRPr="006B40DC">
        <w:rPr>
          <w:rFonts w:ascii="Helvetica" w:hAnsi="Helvetica" w:cs="Arial" w:hint="eastAsia"/>
          <w:sz w:val="22"/>
          <w:szCs w:val="22"/>
          <w:lang w:eastAsia="zh-CN"/>
        </w:rPr>
        <w:t xml:space="preserve"> </w:t>
      </w:r>
      <w:r w:rsidRPr="005848B8">
        <w:rPr>
          <w:rFonts w:ascii="Helvetica" w:hAnsi="Helvetica" w:cs="Arial" w:hint="eastAsia"/>
          <w:b/>
          <w:sz w:val="22"/>
          <w:szCs w:val="22"/>
          <w:lang w:eastAsia="zh-CN"/>
        </w:rPr>
        <w:t>[1]</w:t>
      </w:r>
      <w:r w:rsidR="000B4C8E" w:rsidRPr="00712723">
        <w:rPr>
          <w:rFonts w:ascii="Helvetica" w:hAnsi="Helvetica" w:cs="Arial"/>
          <w:sz w:val="22"/>
          <w:szCs w:val="22"/>
        </w:rPr>
        <w:t xml:space="preserve">. Inject between 70−210 </w:t>
      </w:r>
      <w:r w:rsidR="00440C30">
        <w:rPr>
          <w:rFonts w:ascii="Helvetica" w:hAnsi="Helvetica" w:cs="Arial" w:hint="eastAsia"/>
          <w:sz w:val="22"/>
          <w:szCs w:val="22"/>
          <w:lang w:eastAsia="zh-CN"/>
        </w:rPr>
        <w:t>nanoliters</w:t>
      </w:r>
      <w:r w:rsidR="008E510D">
        <w:rPr>
          <w:rFonts w:ascii="Helvetica" w:hAnsi="Helvetica" w:cs="Arial"/>
          <w:sz w:val="22"/>
          <w:szCs w:val="22"/>
        </w:rPr>
        <w:t xml:space="preserve"> of the DNA/DOTAP solution</w:t>
      </w:r>
      <w:r w:rsidR="008C6BD4">
        <w:rPr>
          <w:rFonts w:ascii="Helvetica" w:hAnsi="Helvetica" w:cs="Arial" w:hint="eastAsia"/>
          <w:sz w:val="22"/>
          <w:szCs w:val="22"/>
          <w:lang w:eastAsia="zh-CN"/>
        </w:rPr>
        <w:t xml:space="preserve"> </w:t>
      </w:r>
      <w:r w:rsidR="008C6BD4" w:rsidRPr="008C6BD4">
        <w:rPr>
          <w:rFonts w:ascii="Helvetica" w:hAnsi="Helvetica" w:cs="Arial" w:hint="eastAsia"/>
          <w:b/>
          <w:sz w:val="22"/>
          <w:szCs w:val="22"/>
          <w:lang w:eastAsia="zh-CN"/>
        </w:rPr>
        <w:t>[2]</w:t>
      </w:r>
      <w:r w:rsidR="008E510D">
        <w:rPr>
          <w:rFonts w:ascii="Helvetica" w:hAnsi="Helvetica" w:cs="Arial"/>
          <w:sz w:val="22"/>
          <w:szCs w:val="22"/>
        </w:rPr>
        <w:t>.</w:t>
      </w:r>
    </w:p>
    <w:p w14:paraId="66EB50D6" w14:textId="77777777" w:rsidR="00440C30" w:rsidRDefault="008C074D" w:rsidP="00440C3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injects micropette into eyebud.</w:t>
      </w:r>
      <w:r w:rsidR="00E01E99">
        <w:rPr>
          <w:rFonts w:ascii="Helvetica" w:hAnsi="Helvetica" w:cs="Arial" w:hint="eastAsia"/>
          <w:sz w:val="22"/>
          <w:szCs w:val="22"/>
          <w:lang w:eastAsia="zh-CN"/>
        </w:rPr>
        <w:t xml:space="preserve"> </w:t>
      </w:r>
      <w:r w:rsidR="00E01E99" w:rsidRPr="00E01E99">
        <w:rPr>
          <w:rFonts w:ascii="Helvetica" w:hAnsi="Helvetica" w:cs="Arial" w:hint="eastAsia"/>
          <w:i/>
          <w:color w:val="4472C4" w:themeColor="accent1"/>
          <w:sz w:val="22"/>
          <w:szCs w:val="22"/>
          <w:lang w:eastAsia="zh-CN"/>
        </w:rPr>
        <w:t>Videographer: Take multiple shots, as this will be used later.</w:t>
      </w:r>
      <w:r w:rsidR="008A0E87" w:rsidRPr="000A7DEF">
        <w:rPr>
          <w:rFonts w:ascii="Helvetica" w:hAnsi="Helvetica" w:cs="Arial" w:hint="eastAsia"/>
          <w:i/>
          <w:color w:val="4472C4" w:themeColor="accent1"/>
          <w:sz w:val="22"/>
          <w:szCs w:val="22"/>
          <w:lang w:eastAsia="zh-CN"/>
        </w:rPr>
        <w:t xml:space="preserve"> Important step</w:t>
      </w:r>
      <w:r w:rsidR="000E7BBE">
        <w:rPr>
          <w:rFonts w:ascii="Helvetica" w:hAnsi="Helvetica" w:cs="Arial" w:hint="eastAsia"/>
          <w:i/>
          <w:color w:val="4472C4" w:themeColor="accent1"/>
          <w:sz w:val="22"/>
          <w:szCs w:val="22"/>
          <w:lang w:eastAsia="zh-CN"/>
        </w:rPr>
        <w:t xml:space="preserve">  </w:t>
      </w:r>
      <w:r w:rsidR="000E7BBE" w:rsidRPr="000E7BBE">
        <w:rPr>
          <w:rFonts w:ascii="Helvetica" w:hAnsi="Helvetica" w:cs="Arial" w:hint="eastAsia"/>
          <w:sz w:val="22"/>
          <w:szCs w:val="22"/>
          <w:highlight w:val="green"/>
          <w:lang w:eastAsia="zh-CN"/>
        </w:rPr>
        <w:t xml:space="preserve">Author comment: </w:t>
      </w:r>
      <w:r w:rsidR="000E7BBE" w:rsidRPr="000E7BBE">
        <w:rPr>
          <w:rFonts w:ascii="Helvetica" w:hAnsi="Helvetica" w:cs="Arial"/>
          <w:sz w:val="22"/>
          <w:szCs w:val="22"/>
          <w:highlight w:val="green"/>
          <w:lang w:eastAsia="zh-CN"/>
        </w:rPr>
        <w:t>For 3.51 + 3.52 + 3.61, use TAKE 12 but please delete initial footage before embryo is appropriately positioned – thank you!</w:t>
      </w:r>
    </w:p>
    <w:p w14:paraId="6C890BC3" w14:textId="77777777" w:rsidR="008C074D" w:rsidRPr="00712723" w:rsidRDefault="008C074D" w:rsidP="00440C3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SCOPE: Talent injects solution. Focus on the pipet</w:t>
      </w:r>
      <w:r w:rsidR="006729CF">
        <w:rPr>
          <w:rFonts w:ascii="Helvetica" w:hAnsi="Helvetica" w:cs="Arial"/>
          <w:sz w:val="22"/>
          <w:szCs w:val="22"/>
          <w:lang w:eastAsia="zh-CN"/>
        </w:rPr>
        <w:t>te</w:t>
      </w:r>
      <w:r>
        <w:rPr>
          <w:rFonts w:ascii="Helvetica" w:hAnsi="Helvetica" w:cs="Arial" w:hint="eastAsia"/>
          <w:sz w:val="22"/>
          <w:szCs w:val="22"/>
          <w:lang w:eastAsia="zh-CN"/>
        </w:rPr>
        <w:t xml:space="preserve"> tip</w:t>
      </w:r>
      <w:r w:rsidR="0073621E">
        <w:rPr>
          <w:rFonts w:ascii="Helvetica" w:hAnsi="Helvetica" w:cs="Arial" w:hint="eastAsia"/>
          <w:sz w:val="22"/>
          <w:szCs w:val="22"/>
          <w:lang w:eastAsia="zh-CN"/>
        </w:rPr>
        <w:t xml:space="preserve"> and eyebud</w:t>
      </w:r>
      <w:r>
        <w:rPr>
          <w:rFonts w:ascii="Helvetica" w:hAnsi="Helvetica" w:cs="Arial" w:hint="eastAsia"/>
          <w:sz w:val="22"/>
          <w:szCs w:val="22"/>
          <w:lang w:eastAsia="zh-CN"/>
        </w:rPr>
        <w:t>.</w:t>
      </w:r>
    </w:p>
    <w:p w14:paraId="609538DD" w14:textId="77777777" w:rsidR="000B4C8E" w:rsidRDefault="000B4C8E" w:rsidP="00644F71">
      <w:pPr>
        <w:numPr>
          <w:ilvl w:val="1"/>
          <w:numId w:val="12"/>
        </w:numPr>
        <w:spacing w:before="240"/>
        <w:outlineLvl w:val="0"/>
        <w:rPr>
          <w:rFonts w:ascii="Helvetica" w:hAnsi="Helvetica" w:cs="Arial"/>
          <w:sz w:val="22"/>
          <w:szCs w:val="22"/>
        </w:rPr>
      </w:pPr>
      <w:r w:rsidRPr="00712723">
        <w:rPr>
          <w:rFonts w:ascii="Helvetica" w:hAnsi="Helvetica" w:cs="Arial"/>
          <w:sz w:val="22"/>
          <w:szCs w:val="22"/>
        </w:rPr>
        <w:lastRenderedPageBreak/>
        <w:t>T</w:t>
      </w:r>
      <w:r w:rsidR="008E0389">
        <w:rPr>
          <w:rFonts w:ascii="Helvetica" w:hAnsi="Helvetica" w:cs="Arial" w:hint="eastAsia"/>
          <w:sz w:val="22"/>
          <w:szCs w:val="22"/>
          <w:lang w:eastAsia="zh-CN"/>
        </w:rPr>
        <w:t>hen, t</w:t>
      </w:r>
      <w:r w:rsidRPr="00712723">
        <w:rPr>
          <w:rFonts w:ascii="Helvetica" w:hAnsi="Helvetica" w:cs="Arial"/>
          <w:sz w:val="22"/>
          <w:szCs w:val="22"/>
        </w:rPr>
        <w:t>urn the embryo around and perform the same microinjection into the</w:t>
      </w:r>
      <w:r w:rsidR="000255DE">
        <w:rPr>
          <w:rFonts w:ascii="Helvetica" w:hAnsi="Helvetica" w:cs="Arial" w:hint="eastAsia"/>
          <w:sz w:val="22"/>
          <w:szCs w:val="22"/>
          <w:lang w:eastAsia="zh-CN"/>
        </w:rPr>
        <w:t xml:space="preserve"> other</w:t>
      </w:r>
      <w:r w:rsidRPr="00712723">
        <w:rPr>
          <w:rFonts w:ascii="Helvetica" w:hAnsi="Helvetica" w:cs="Arial"/>
          <w:sz w:val="22"/>
          <w:szCs w:val="22"/>
        </w:rPr>
        <w:t xml:space="preserve"> eyebud on the contralateral side of the embryo</w:t>
      </w:r>
      <w:r w:rsidR="00515EC3">
        <w:rPr>
          <w:rFonts w:ascii="Helvetica" w:hAnsi="Helvetica" w:cs="Arial" w:hint="eastAsia"/>
          <w:sz w:val="22"/>
          <w:szCs w:val="22"/>
          <w:lang w:eastAsia="zh-CN"/>
        </w:rPr>
        <w:t xml:space="preserve"> </w:t>
      </w:r>
      <w:r w:rsidR="00515EC3" w:rsidRPr="00515EC3">
        <w:rPr>
          <w:rFonts w:ascii="Helvetica" w:hAnsi="Helvetica" w:cs="Arial" w:hint="eastAsia"/>
          <w:b/>
          <w:sz w:val="22"/>
          <w:szCs w:val="22"/>
          <w:lang w:eastAsia="zh-CN"/>
        </w:rPr>
        <w:t>[1]</w:t>
      </w:r>
      <w:r w:rsidRPr="00712723">
        <w:rPr>
          <w:rFonts w:ascii="Helvetica" w:hAnsi="Helvetica" w:cs="Arial"/>
          <w:sz w:val="22"/>
          <w:szCs w:val="22"/>
        </w:rPr>
        <w:t>.</w:t>
      </w:r>
      <w:r w:rsidR="00421EC2" w:rsidRPr="00421EC2">
        <w:rPr>
          <w:rFonts w:ascii="Helvetica" w:hAnsi="Helvetica" w:cs="Arial"/>
          <w:sz w:val="22"/>
          <w:szCs w:val="22"/>
        </w:rPr>
        <w:t xml:space="preserve"> </w:t>
      </w:r>
      <w:r w:rsidR="00421EC2" w:rsidRPr="00712723">
        <w:rPr>
          <w:rFonts w:ascii="Helvetica" w:hAnsi="Helvetica" w:cs="Arial"/>
          <w:sz w:val="22"/>
          <w:szCs w:val="22"/>
        </w:rPr>
        <w:t>Inject both eyebuds of 6−10 embryos in each experiment.</w:t>
      </w:r>
      <w:r w:rsidR="00B63356" w:rsidRPr="00B63356">
        <w:rPr>
          <w:rFonts w:ascii="Helvetica" w:hAnsi="Helvetica" w:cs="Arial"/>
          <w:sz w:val="22"/>
          <w:szCs w:val="22"/>
        </w:rPr>
        <w:t xml:space="preserve"> </w:t>
      </w:r>
      <w:r w:rsidR="00B63356" w:rsidRPr="00712723">
        <w:rPr>
          <w:rFonts w:ascii="Helvetica" w:hAnsi="Helvetica" w:cs="Arial"/>
          <w:sz w:val="22"/>
          <w:szCs w:val="22"/>
        </w:rPr>
        <w:t>After microinjection, store embryos in a Petri dish with 1x MMR for approximately 30 min</w:t>
      </w:r>
      <w:r w:rsidR="00B63356">
        <w:rPr>
          <w:rFonts w:ascii="Helvetica" w:hAnsi="Helvetica" w:cs="Arial" w:hint="eastAsia"/>
          <w:sz w:val="22"/>
          <w:szCs w:val="22"/>
          <w:lang w:eastAsia="zh-CN"/>
        </w:rPr>
        <w:t>utes</w:t>
      </w:r>
      <w:r w:rsidR="00B63356" w:rsidRPr="00712723">
        <w:rPr>
          <w:rFonts w:ascii="Helvetica" w:hAnsi="Helvetica" w:cs="Arial"/>
          <w:sz w:val="22"/>
          <w:szCs w:val="22"/>
        </w:rPr>
        <w:t xml:space="preserve"> to facilitate wound healing</w:t>
      </w:r>
      <w:r w:rsidR="00B63356">
        <w:rPr>
          <w:rFonts w:ascii="Helvetica" w:hAnsi="Helvetica" w:cs="Arial" w:hint="eastAsia"/>
          <w:sz w:val="22"/>
          <w:szCs w:val="22"/>
          <w:lang w:eastAsia="zh-CN"/>
        </w:rPr>
        <w:t xml:space="preserve"> </w:t>
      </w:r>
      <w:r w:rsidR="00B63356" w:rsidRPr="00B63356">
        <w:rPr>
          <w:rFonts w:ascii="Helvetica" w:hAnsi="Helvetica" w:cs="Arial" w:hint="eastAsia"/>
          <w:b/>
          <w:sz w:val="22"/>
          <w:szCs w:val="22"/>
          <w:lang w:eastAsia="zh-CN"/>
        </w:rPr>
        <w:t>[</w:t>
      </w:r>
      <w:r w:rsidR="00B63356">
        <w:rPr>
          <w:rFonts w:ascii="Helvetica" w:hAnsi="Helvetica" w:cs="Arial" w:hint="eastAsia"/>
          <w:b/>
          <w:sz w:val="22"/>
          <w:szCs w:val="22"/>
          <w:lang w:eastAsia="zh-CN"/>
        </w:rPr>
        <w:t>2</w:t>
      </w:r>
      <w:r w:rsidR="00B63356" w:rsidRPr="00B63356">
        <w:rPr>
          <w:rFonts w:ascii="Helvetica" w:hAnsi="Helvetica" w:cs="Arial" w:hint="eastAsia"/>
          <w:b/>
          <w:sz w:val="22"/>
          <w:szCs w:val="22"/>
          <w:lang w:eastAsia="zh-CN"/>
        </w:rPr>
        <w:t>]</w:t>
      </w:r>
      <w:r w:rsidR="00B63356" w:rsidRPr="00712723">
        <w:rPr>
          <w:rFonts w:ascii="Helvetica" w:hAnsi="Helvetica" w:cs="Arial"/>
          <w:sz w:val="22"/>
          <w:szCs w:val="22"/>
        </w:rPr>
        <w:t>.</w:t>
      </w:r>
    </w:p>
    <w:p w14:paraId="57B36E65" w14:textId="77777777" w:rsidR="00515EC3" w:rsidRDefault="00515EC3" w:rsidP="00515EC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Talent turns the embryo around, and injects solution.</w:t>
      </w:r>
      <w:r w:rsidR="008A0E87">
        <w:rPr>
          <w:rFonts w:ascii="Helvetica" w:hAnsi="Helvetica" w:cs="Arial" w:hint="eastAsia"/>
          <w:sz w:val="22"/>
          <w:szCs w:val="22"/>
          <w:lang w:eastAsia="zh-CN"/>
        </w:rPr>
        <w:t xml:space="preserve"> </w:t>
      </w:r>
      <w:r w:rsidR="008A0E87" w:rsidRPr="000A7DEF">
        <w:rPr>
          <w:rFonts w:ascii="Helvetica" w:hAnsi="Helvetica" w:cs="Arial" w:hint="eastAsia"/>
          <w:i/>
          <w:color w:val="4472C4" w:themeColor="accent1"/>
          <w:sz w:val="22"/>
          <w:szCs w:val="22"/>
          <w:lang w:eastAsia="zh-CN"/>
        </w:rPr>
        <w:t>Videographer: Important step</w:t>
      </w:r>
    </w:p>
    <w:p w14:paraId="199EF90D" w14:textId="77777777" w:rsidR="000B4C8E" w:rsidRPr="00CD6C29" w:rsidRDefault="00421EC2" w:rsidP="00CD6C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Shot of </w:t>
      </w:r>
      <w:r w:rsidR="00CD6C29">
        <w:rPr>
          <w:rFonts w:ascii="Helvetica" w:hAnsi="Helvetica" w:cs="Arial" w:hint="eastAsia"/>
          <w:sz w:val="22"/>
          <w:szCs w:val="22"/>
          <w:lang w:eastAsia="zh-CN"/>
        </w:rPr>
        <w:t xml:space="preserve">the </w:t>
      </w:r>
      <w:r>
        <w:rPr>
          <w:rFonts w:ascii="Helvetica" w:hAnsi="Helvetica" w:cs="Arial" w:hint="eastAsia"/>
          <w:sz w:val="22"/>
          <w:szCs w:val="22"/>
          <w:lang w:eastAsia="zh-CN"/>
        </w:rPr>
        <w:t>Petri dishes containing injected eyebuds.</w:t>
      </w:r>
    </w:p>
    <w:p w14:paraId="02C531D5" w14:textId="77777777" w:rsidR="000B4C8E" w:rsidRPr="00545B02" w:rsidRDefault="000B4C8E" w:rsidP="00730897">
      <w:pPr>
        <w:numPr>
          <w:ilvl w:val="1"/>
          <w:numId w:val="12"/>
        </w:numPr>
        <w:spacing w:before="240"/>
        <w:outlineLvl w:val="0"/>
        <w:rPr>
          <w:rFonts w:ascii="Helvetica" w:hAnsi="Helvetica" w:cs="Arial"/>
          <w:sz w:val="22"/>
          <w:szCs w:val="22"/>
        </w:rPr>
      </w:pPr>
      <w:r w:rsidRPr="00545B02">
        <w:rPr>
          <w:rFonts w:ascii="Helvetica" w:hAnsi="Helvetica" w:cs="Arial"/>
          <w:sz w:val="22"/>
          <w:szCs w:val="22"/>
        </w:rPr>
        <w:t>After 30 min</w:t>
      </w:r>
      <w:r w:rsidR="00CD6C29" w:rsidRPr="00545B02">
        <w:rPr>
          <w:rFonts w:ascii="Helvetica" w:hAnsi="Helvetica" w:cs="Arial" w:hint="eastAsia"/>
          <w:sz w:val="22"/>
          <w:szCs w:val="22"/>
          <w:lang w:eastAsia="zh-CN"/>
        </w:rPr>
        <w:t>utes</w:t>
      </w:r>
      <w:r w:rsidRPr="00545B02">
        <w:rPr>
          <w:rFonts w:ascii="Helvetica" w:hAnsi="Helvetica" w:cs="Arial"/>
          <w:sz w:val="22"/>
          <w:szCs w:val="22"/>
        </w:rPr>
        <w:t>, transfer</w:t>
      </w:r>
      <w:r w:rsidR="00B33014" w:rsidRPr="00545B02">
        <w:rPr>
          <w:rFonts w:ascii="Helvetica" w:hAnsi="Helvetica" w:cs="Arial" w:hint="eastAsia"/>
          <w:sz w:val="22"/>
          <w:szCs w:val="22"/>
          <w:lang w:eastAsia="zh-CN"/>
        </w:rPr>
        <w:t xml:space="preserve"> the</w:t>
      </w:r>
      <w:r w:rsidRPr="00545B02">
        <w:rPr>
          <w:rFonts w:ascii="Helvetica" w:hAnsi="Helvetica" w:cs="Arial"/>
          <w:sz w:val="22"/>
          <w:szCs w:val="22"/>
        </w:rPr>
        <w:t xml:space="preserve"> injected embryos</w:t>
      </w:r>
      <w:r w:rsidR="00FE3A46" w:rsidRPr="00545B02">
        <w:rPr>
          <w:rFonts w:ascii="Helvetica" w:hAnsi="Helvetica" w:cs="Arial" w:hint="eastAsia"/>
          <w:sz w:val="22"/>
          <w:szCs w:val="22"/>
          <w:lang w:eastAsia="zh-CN"/>
        </w:rPr>
        <w:t xml:space="preserve"> with a </w:t>
      </w:r>
      <w:r w:rsidR="00730897" w:rsidRPr="00545B02">
        <w:rPr>
          <w:rFonts w:ascii="Helvetica" w:hAnsi="Helvetica" w:cs="Arial"/>
          <w:sz w:val="22"/>
          <w:szCs w:val="22"/>
        </w:rPr>
        <w:t xml:space="preserve">plastic transfer </w:t>
      </w:r>
      <w:r w:rsidR="005873F5" w:rsidRPr="00545B02">
        <w:rPr>
          <w:rFonts w:ascii="Helvetica" w:hAnsi="Helvetica" w:cs="Arial"/>
          <w:sz w:val="22"/>
          <w:szCs w:val="22"/>
          <w:lang w:eastAsia="zh-CN"/>
        </w:rPr>
        <w:t>pipette</w:t>
      </w:r>
      <w:r w:rsidR="005873F5" w:rsidRPr="00545B02">
        <w:rPr>
          <w:rFonts w:ascii="Helvetica" w:hAnsi="Helvetica" w:cs="Arial"/>
          <w:sz w:val="22"/>
          <w:szCs w:val="22"/>
        </w:rPr>
        <w:t xml:space="preserve"> </w:t>
      </w:r>
      <w:r w:rsidRPr="00545B02">
        <w:rPr>
          <w:rFonts w:ascii="Helvetica" w:hAnsi="Helvetica" w:cs="Arial"/>
          <w:sz w:val="22"/>
          <w:szCs w:val="22"/>
        </w:rPr>
        <w:t>into a 0.1x MMR soluti</w:t>
      </w:r>
      <w:r w:rsidR="00CD6C29" w:rsidRPr="00545B02">
        <w:rPr>
          <w:rFonts w:ascii="Helvetica" w:hAnsi="Helvetica" w:cs="Arial"/>
          <w:sz w:val="22"/>
          <w:szCs w:val="22"/>
        </w:rPr>
        <w:t xml:space="preserve">on with 0.001% bleaching agent phenylthiocarbamide </w:t>
      </w:r>
      <w:r w:rsidRPr="00545B02">
        <w:rPr>
          <w:rFonts w:ascii="Helvetica" w:hAnsi="Helvetica" w:cs="Arial"/>
          <w:sz w:val="22"/>
          <w:szCs w:val="22"/>
        </w:rPr>
        <w:t>to reduce pigmentation</w:t>
      </w:r>
      <w:r w:rsidR="003C0041" w:rsidRPr="00545B02">
        <w:rPr>
          <w:rFonts w:ascii="Helvetica" w:hAnsi="Helvetica" w:cs="Arial" w:hint="eastAsia"/>
          <w:sz w:val="22"/>
          <w:szCs w:val="22"/>
          <w:lang w:eastAsia="zh-CN"/>
        </w:rPr>
        <w:t xml:space="preserve"> </w:t>
      </w:r>
      <w:r w:rsidR="003C0041" w:rsidRPr="00545B02">
        <w:rPr>
          <w:rFonts w:ascii="Helvetica" w:hAnsi="Helvetica" w:cs="Arial" w:hint="eastAsia"/>
          <w:b/>
          <w:sz w:val="22"/>
          <w:szCs w:val="22"/>
          <w:lang w:eastAsia="zh-CN"/>
        </w:rPr>
        <w:t>[1]</w:t>
      </w:r>
      <w:r w:rsidRPr="00545B02">
        <w:rPr>
          <w:rFonts w:ascii="Helvetica" w:hAnsi="Helvetica" w:cs="Arial"/>
          <w:sz w:val="22"/>
          <w:szCs w:val="22"/>
        </w:rPr>
        <w:t xml:space="preserve">. </w:t>
      </w:r>
      <w:r w:rsidR="009465D9" w:rsidRPr="00545B02">
        <w:rPr>
          <w:rFonts w:ascii="Helvetica" w:hAnsi="Helvetica" w:cs="Arial" w:hint="eastAsia"/>
          <w:sz w:val="22"/>
          <w:szCs w:val="22"/>
          <w:lang w:eastAsia="zh-CN"/>
        </w:rPr>
        <w:t>Cover</w:t>
      </w:r>
      <w:r w:rsidR="00FE3A46" w:rsidRPr="00545B02">
        <w:rPr>
          <w:rFonts w:ascii="Helvetica" w:hAnsi="Helvetica" w:cs="Arial" w:hint="eastAsia"/>
          <w:sz w:val="22"/>
          <w:szCs w:val="22"/>
          <w:lang w:eastAsia="zh-CN"/>
        </w:rPr>
        <w:t xml:space="preserve"> the Petri dish with </w:t>
      </w:r>
      <w:r w:rsidR="001B7AAE">
        <w:rPr>
          <w:rFonts w:ascii="Helvetica" w:hAnsi="Helvetica" w:cs="Arial"/>
          <w:sz w:val="22"/>
          <w:szCs w:val="22"/>
          <w:lang w:eastAsia="zh-CN"/>
        </w:rPr>
        <w:t xml:space="preserve">a </w:t>
      </w:r>
      <w:r w:rsidR="005873F5" w:rsidRPr="00545B02">
        <w:rPr>
          <w:rFonts w:ascii="Helvetica" w:hAnsi="Helvetica" w:cs="Arial"/>
          <w:sz w:val="22"/>
          <w:szCs w:val="22"/>
          <w:lang w:eastAsia="zh-CN"/>
        </w:rPr>
        <w:t>lid</w:t>
      </w:r>
      <w:r w:rsidR="005873F5" w:rsidRPr="00545B02">
        <w:rPr>
          <w:rFonts w:ascii="Helvetica" w:hAnsi="Helvetica" w:cs="Arial" w:hint="eastAsia"/>
          <w:sz w:val="22"/>
          <w:szCs w:val="22"/>
          <w:lang w:eastAsia="zh-CN"/>
        </w:rPr>
        <w:t xml:space="preserve"> </w:t>
      </w:r>
      <w:r w:rsidR="00FE3A46" w:rsidRPr="00545B02">
        <w:rPr>
          <w:rFonts w:ascii="Helvetica" w:hAnsi="Helvetica" w:cs="Arial" w:hint="eastAsia"/>
          <w:sz w:val="22"/>
          <w:szCs w:val="22"/>
          <w:lang w:eastAsia="zh-CN"/>
        </w:rPr>
        <w:t>to c</w:t>
      </w:r>
      <w:r w:rsidRPr="00545B02">
        <w:rPr>
          <w:rFonts w:ascii="Helvetica" w:hAnsi="Helvetica" w:cs="Arial"/>
          <w:sz w:val="22"/>
          <w:szCs w:val="22"/>
        </w:rPr>
        <w:t>ulture the embryos for approximately five days</w:t>
      </w:r>
      <w:r w:rsidR="009465D9" w:rsidRPr="00545B02">
        <w:rPr>
          <w:rFonts w:ascii="Helvetica" w:hAnsi="Helvetica" w:cs="Arial" w:hint="eastAsia"/>
          <w:b/>
          <w:sz w:val="22"/>
          <w:szCs w:val="22"/>
          <w:lang w:eastAsia="zh-CN"/>
        </w:rPr>
        <w:t xml:space="preserve"> [2]</w:t>
      </w:r>
      <w:r w:rsidRPr="00545B02">
        <w:rPr>
          <w:rFonts w:ascii="Helvetica" w:hAnsi="Helvetica" w:cs="Arial"/>
          <w:sz w:val="22"/>
          <w:szCs w:val="22"/>
        </w:rPr>
        <w:t>, until the embryos have developed into tadpoles at stages 46−47</w:t>
      </w:r>
      <w:r w:rsidR="00FE3A46" w:rsidRPr="00545B02">
        <w:rPr>
          <w:rFonts w:ascii="Helvetica" w:hAnsi="Helvetica" w:cs="Arial"/>
          <w:sz w:val="22"/>
          <w:szCs w:val="22"/>
        </w:rPr>
        <w:t xml:space="preserve"> </w:t>
      </w:r>
      <w:r w:rsidR="00FE3A46" w:rsidRPr="00545B02">
        <w:rPr>
          <w:rFonts w:ascii="Helvetica" w:hAnsi="Helvetica" w:cs="Arial"/>
          <w:b/>
          <w:sz w:val="22"/>
          <w:szCs w:val="22"/>
        </w:rPr>
        <w:t>[</w:t>
      </w:r>
      <w:r w:rsidR="009465D9" w:rsidRPr="00545B02">
        <w:rPr>
          <w:rFonts w:ascii="Helvetica" w:hAnsi="Helvetica" w:cs="Arial" w:hint="eastAsia"/>
          <w:b/>
          <w:sz w:val="22"/>
          <w:szCs w:val="22"/>
          <w:lang w:eastAsia="zh-CN"/>
        </w:rPr>
        <w:t>3</w:t>
      </w:r>
      <w:r w:rsidR="00FE3A46" w:rsidRPr="00545B02">
        <w:rPr>
          <w:rFonts w:ascii="Helvetica" w:hAnsi="Helvetica" w:cs="Arial"/>
          <w:b/>
          <w:sz w:val="22"/>
          <w:szCs w:val="22"/>
        </w:rPr>
        <w:t>]</w:t>
      </w:r>
      <w:r w:rsidRPr="00545B02">
        <w:rPr>
          <w:rFonts w:ascii="Helvetica" w:hAnsi="Helvetica" w:cs="Arial"/>
          <w:sz w:val="22"/>
          <w:szCs w:val="22"/>
        </w:rPr>
        <w:t>.</w:t>
      </w:r>
    </w:p>
    <w:p w14:paraId="62155E24" w14:textId="77777777" w:rsidR="000B4C8E" w:rsidRDefault="0031067E" w:rsidP="00FE3A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embryos.</w:t>
      </w:r>
      <w:r w:rsidR="008A0E87">
        <w:rPr>
          <w:rFonts w:ascii="Helvetica" w:hAnsi="Helvetica" w:cs="Arial" w:hint="eastAsia"/>
          <w:sz w:val="22"/>
          <w:szCs w:val="22"/>
          <w:lang w:eastAsia="zh-CN"/>
        </w:rPr>
        <w:t xml:space="preserve"> </w:t>
      </w:r>
      <w:r w:rsidR="008A0E87" w:rsidRPr="000A7DEF">
        <w:rPr>
          <w:rFonts w:ascii="Helvetica" w:hAnsi="Helvetica" w:cs="Arial" w:hint="eastAsia"/>
          <w:i/>
          <w:color w:val="4472C4" w:themeColor="accent1"/>
          <w:sz w:val="22"/>
          <w:szCs w:val="22"/>
          <w:lang w:eastAsia="zh-CN"/>
        </w:rPr>
        <w:t>Videographer: Important step</w:t>
      </w:r>
    </w:p>
    <w:p w14:paraId="68C979E6" w14:textId="77777777" w:rsidR="0031067E" w:rsidRDefault="0031067E" w:rsidP="00FE3A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cover</w:t>
      </w:r>
      <w:r w:rsidR="001B7AAE">
        <w:rPr>
          <w:rFonts w:ascii="Helvetica" w:hAnsi="Helvetica" w:cs="Arial"/>
          <w:sz w:val="22"/>
          <w:szCs w:val="22"/>
          <w:lang w:eastAsia="zh-CN"/>
        </w:rPr>
        <w:t>s</w:t>
      </w:r>
      <w:r>
        <w:rPr>
          <w:rFonts w:ascii="Helvetica" w:hAnsi="Helvetica" w:cs="Arial" w:hint="eastAsia"/>
          <w:sz w:val="22"/>
          <w:szCs w:val="22"/>
          <w:lang w:eastAsia="zh-CN"/>
        </w:rPr>
        <w:t xml:space="preserve"> the dish.</w:t>
      </w:r>
    </w:p>
    <w:p w14:paraId="14564FD6" w14:textId="77777777" w:rsidR="0031067E" w:rsidRPr="00712723" w:rsidRDefault="0031067E" w:rsidP="00FE3A4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opens the cover and shows the embryos</w:t>
      </w:r>
      <w:r w:rsidR="00471A04">
        <w:rPr>
          <w:rFonts w:ascii="Helvetica" w:hAnsi="Helvetica" w:cs="Arial" w:hint="eastAsia"/>
          <w:sz w:val="22"/>
          <w:szCs w:val="22"/>
          <w:lang w:eastAsia="zh-CN"/>
        </w:rPr>
        <w:t xml:space="preserve"> at stages 46-47</w:t>
      </w:r>
      <w:r>
        <w:rPr>
          <w:rFonts w:ascii="Helvetica" w:hAnsi="Helvetica" w:cs="Arial" w:hint="eastAsia"/>
          <w:sz w:val="22"/>
          <w:szCs w:val="22"/>
          <w:lang w:eastAsia="zh-CN"/>
        </w:rPr>
        <w:t>.</w:t>
      </w:r>
    </w:p>
    <w:p w14:paraId="4E419211" w14:textId="77777777" w:rsidR="001525A6" w:rsidRDefault="001525A6" w:rsidP="00177B33">
      <w:pPr>
        <w:rPr>
          <w:rFonts w:ascii="Helvetica" w:hAnsi="Helvetica" w:cs="Arial"/>
          <w:b/>
          <w:sz w:val="22"/>
          <w:szCs w:val="22"/>
        </w:rPr>
      </w:pPr>
    </w:p>
    <w:p w14:paraId="448D8166" w14:textId="77777777" w:rsidR="006A45E3" w:rsidRDefault="006A45E3" w:rsidP="00177B33">
      <w:pPr>
        <w:rPr>
          <w:rFonts w:ascii="Helvetica" w:hAnsi="Helvetica" w:cs="Arial"/>
          <w:b/>
          <w:sz w:val="22"/>
          <w:szCs w:val="22"/>
        </w:rPr>
      </w:pPr>
    </w:p>
    <w:p w14:paraId="03A9FD20" w14:textId="77777777" w:rsidR="006A45E3" w:rsidRDefault="006A45E3" w:rsidP="00177B33">
      <w:pPr>
        <w:rPr>
          <w:rFonts w:ascii="Helvetica" w:hAnsi="Helvetica" w:cs="Arial"/>
          <w:b/>
          <w:sz w:val="22"/>
          <w:szCs w:val="22"/>
        </w:rPr>
      </w:pPr>
    </w:p>
    <w:p w14:paraId="2B606AA6" w14:textId="77777777" w:rsidR="006A45E3" w:rsidRDefault="006A45E3" w:rsidP="00177B33">
      <w:pPr>
        <w:rPr>
          <w:rFonts w:ascii="Helvetica" w:hAnsi="Helvetica" w:cs="Arial"/>
          <w:b/>
          <w:sz w:val="22"/>
          <w:szCs w:val="22"/>
        </w:rPr>
      </w:pPr>
    </w:p>
    <w:p w14:paraId="2CE83AB9" w14:textId="77777777" w:rsidR="006A45E3" w:rsidRDefault="006A45E3" w:rsidP="00177B33">
      <w:pPr>
        <w:rPr>
          <w:rFonts w:ascii="Helvetica" w:hAnsi="Helvetica" w:cs="Arial"/>
          <w:b/>
          <w:sz w:val="22"/>
          <w:szCs w:val="22"/>
        </w:rPr>
      </w:pPr>
    </w:p>
    <w:p w14:paraId="64218B92" w14:textId="77777777" w:rsidR="006A45E3" w:rsidRDefault="006A45E3" w:rsidP="00177B33">
      <w:pPr>
        <w:rPr>
          <w:rFonts w:ascii="Helvetica" w:hAnsi="Helvetica" w:cs="Arial"/>
          <w:b/>
          <w:sz w:val="22"/>
          <w:szCs w:val="22"/>
        </w:rPr>
      </w:pPr>
    </w:p>
    <w:p w14:paraId="75F43B00" w14:textId="77777777" w:rsidR="006A45E3" w:rsidRDefault="006A45E3" w:rsidP="00177B33">
      <w:pPr>
        <w:rPr>
          <w:rFonts w:ascii="Helvetica" w:hAnsi="Helvetica" w:cs="Arial"/>
          <w:b/>
          <w:sz w:val="22"/>
          <w:szCs w:val="22"/>
        </w:rPr>
      </w:pPr>
    </w:p>
    <w:p w14:paraId="35885C79" w14:textId="77777777" w:rsidR="006A45E3" w:rsidRDefault="006A45E3" w:rsidP="00177B33">
      <w:pPr>
        <w:rPr>
          <w:rFonts w:ascii="Helvetica" w:hAnsi="Helvetica" w:cs="Arial"/>
          <w:b/>
          <w:sz w:val="22"/>
          <w:szCs w:val="22"/>
        </w:rPr>
      </w:pPr>
    </w:p>
    <w:p w14:paraId="4B504FF8" w14:textId="77777777" w:rsidR="006A45E3" w:rsidRDefault="006A45E3" w:rsidP="00177B33">
      <w:pPr>
        <w:rPr>
          <w:rFonts w:ascii="Helvetica" w:hAnsi="Helvetica" w:cs="Arial"/>
          <w:b/>
          <w:sz w:val="22"/>
          <w:szCs w:val="22"/>
        </w:rPr>
      </w:pPr>
    </w:p>
    <w:p w14:paraId="6318B7E8" w14:textId="77777777" w:rsidR="00023BDB" w:rsidRDefault="00023BD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6541ED1"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242F021B" w14:textId="77777777"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15225B">
        <w:rPr>
          <w:rFonts w:ascii="Helvetica" w:hAnsi="Helvetica" w:cs="Arial" w:hint="eastAsia"/>
          <w:b/>
          <w:i w:val="0"/>
          <w:sz w:val="22"/>
          <w:szCs w:val="22"/>
          <w:lang w:eastAsia="zh-CN"/>
        </w:rPr>
        <w:t>C</w:t>
      </w:r>
      <w:r w:rsidR="0015225B" w:rsidRPr="0015225B">
        <w:rPr>
          <w:rFonts w:ascii="Helvetica" w:hAnsi="Helvetica" w:cs="Arial"/>
          <w:b/>
          <w:i w:val="0"/>
          <w:sz w:val="22"/>
          <w:szCs w:val="22"/>
        </w:rPr>
        <w:t xml:space="preserve">ontrol and </w:t>
      </w:r>
      <w:r w:rsidR="0015225B">
        <w:rPr>
          <w:rFonts w:ascii="Helvetica" w:hAnsi="Helvetica" w:cs="Arial" w:hint="eastAsia"/>
          <w:b/>
          <w:i w:val="0"/>
          <w:sz w:val="22"/>
          <w:szCs w:val="22"/>
          <w:lang w:eastAsia="zh-CN"/>
        </w:rPr>
        <w:t>M</w:t>
      </w:r>
      <w:r w:rsidR="0015225B" w:rsidRPr="0015225B">
        <w:rPr>
          <w:rFonts w:ascii="Helvetica" w:hAnsi="Helvetica" w:cs="Arial"/>
          <w:b/>
          <w:i w:val="0"/>
          <w:sz w:val="22"/>
          <w:szCs w:val="22"/>
        </w:rPr>
        <w:t xml:space="preserve">utant </w:t>
      </w:r>
      <w:r w:rsidR="0015225B">
        <w:rPr>
          <w:rFonts w:ascii="Helvetica" w:hAnsi="Helvetica" w:cs="Arial" w:hint="eastAsia"/>
          <w:b/>
          <w:i w:val="0"/>
          <w:sz w:val="22"/>
          <w:szCs w:val="22"/>
          <w:lang w:eastAsia="zh-CN"/>
        </w:rPr>
        <w:t>O</w:t>
      </w:r>
      <w:r w:rsidR="0015225B" w:rsidRPr="0015225B">
        <w:rPr>
          <w:rFonts w:ascii="Helvetica" w:hAnsi="Helvetica" w:cs="Arial"/>
          <w:b/>
          <w:i w:val="0"/>
          <w:sz w:val="22"/>
          <w:szCs w:val="22"/>
        </w:rPr>
        <w:t xml:space="preserve">ptic </w:t>
      </w:r>
      <w:r w:rsidR="0015225B">
        <w:rPr>
          <w:rFonts w:ascii="Helvetica" w:hAnsi="Helvetica" w:cs="Arial" w:hint="eastAsia"/>
          <w:b/>
          <w:i w:val="0"/>
          <w:sz w:val="22"/>
          <w:szCs w:val="22"/>
          <w:lang w:eastAsia="zh-CN"/>
        </w:rPr>
        <w:t>A</w:t>
      </w:r>
      <w:r w:rsidR="0015225B" w:rsidRPr="0015225B">
        <w:rPr>
          <w:rFonts w:ascii="Helvetica" w:hAnsi="Helvetica" w:cs="Arial"/>
          <w:b/>
          <w:i w:val="0"/>
          <w:sz w:val="22"/>
          <w:szCs w:val="22"/>
        </w:rPr>
        <w:t xml:space="preserve">xonal </w:t>
      </w:r>
      <w:r w:rsidR="0015225B">
        <w:rPr>
          <w:rFonts w:ascii="Helvetica" w:hAnsi="Helvetica" w:cs="Arial" w:hint="eastAsia"/>
          <w:b/>
          <w:i w:val="0"/>
          <w:sz w:val="22"/>
          <w:szCs w:val="22"/>
          <w:lang w:eastAsia="zh-CN"/>
        </w:rPr>
        <w:t>A</w:t>
      </w:r>
      <w:r w:rsidR="0015225B" w:rsidRPr="0015225B">
        <w:rPr>
          <w:rFonts w:ascii="Helvetica" w:hAnsi="Helvetica" w:cs="Arial"/>
          <w:b/>
          <w:i w:val="0"/>
          <w:sz w:val="22"/>
          <w:szCs w:val="22"/>
        </w:rPr>
        <w:t>rbors</w:t>
      </w:r>
    </w:p>
    <w:p w14:paraId="3A7098E8" w14:textId="77777777" w:rsidR="00CB6696" w:rsidRDefault="00DA459B" w:rsidP="00DA459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This</w:t>
      </w:r>
      <w:r>
        <w:rPr>
          <w:rFonts w:ascii="Helvetica" w:hAnsi="Helvetica" w:cs="Arial"/>
          <w:sz w:val="22"/>
          <w:szCs w:val="22"/>
        </w:rPr>
        <w:t xml:space="preserve"> protocol</w:t>
      </w:r>
      <w:r w:rsidRPr="00DA459B">
        <w:rPr>
          <w:rFonts w:ascii="Helvetica" w:hAnsi="Helvetica" w:cs="Arial"/>
          <w:sz w:val="22"/>
          <w:szCs w:val="22"/>
        </w:rPr>
        <w:t xml:space="preserve"> yields a success rate of 30−60% of injected </w:t>
      </w:r>
      <w:r w:rsidRPr="00F17DF2">
        <w:rPr>
          <w:rFonts w:ascii="Helvetica" w:hAnsi="Helvetica" w:cs="Arial"/>
          <w:i/>
          <w:sz w:val="22"/>
          <w:szCs w:val="22"/>
        </w:rPr>
        <w:t>Xenopus</w:t>
      </w:r>
      <w:r w:rsidRPr="00DA459B">
        <w:rPr>
          <w:rFonts w:ascii="Helvetica" w:hAnsi="Helvetica" w:cs="Arial"/>
          <w:sz w:val="22"/>
          <w:szCs w:val="22"/>
        </w:rPr>
        <w:t xml:space="preserve"> embryos expressing GFP in one to ten optic axonal arbors</w:t>
      </w:r>
      <w:r w:rsidR="00CB6696">
        <w:rPr>
          <w:rFonts w:ascii="Helvetica" w:hAnsi="Helvetica" w:cs="Arial" w:hint="eastAsia"/>
          <w:sz w:val="22"/>
          <w:szCs w:val="22"/>
          <w:lang w:eastAsia="zh-CN"/>
        </w:rPr>
        <w:t xml:space="preserve"> </w:t>
      </w:r>
      <w:r w:rsidR="00CB6696" w:rsidRPr="00CB6696">
        <w:rPr>
          <w:rFonts w:ascii="Helvetica" w:hAnsi="Helvetica" w:cs="Arial" w:hint="eastAsia"/>
          <w:b/>
          <w:sz w:val="22"/>
          <w:szCs w:val="22"/>
          <w:lang w:eastAsia="zh-CN"/>
        </w:rPr>
        <w:t>[1]</w:t>
      </w:r>
      <w:r w:rsidRPr="00DA459B">
        <w:rPr>
          <w:rFonts w:ascii="Helvetica" w:hAnsi="Helvetica" w:cs="Arial"/>
          <w:sz w:val="22"/>
          <w:szCs w:val="22"/>
        </w:rPr>
        <w:t xml:space="preserve">. </w:t>
      </w:r>
      <w:r w:rsidR="00CB6696">
        <w:rPr>
          <w:rFonts w:ascii="Helvetica" w:hAnsi="Helvetica" w:cs="Arial" w:hint="eastAsia"/>
          <w:sz w:val="22"/>
          <w:szCs w:val="22"/>
          <w:lang w:eastAsia="zh-CN"/>
        </w:rPr>
        <w:t>R</w:t>
      </w:r>
      <w:r w:rsidRPr="00DA459B">
        <w:rPr>
          <w:rFonts w:ascii="Helvetica" w:hAnsi="Helvetica" w:cs="Arial"/>
          <w:sz w:val="22"/>
          <w:szCs w:val="22"/>
        </w:rPr>
        <w:t xml:space="preserve">epresentative confocal images of GFP </w:t>
      </w:r>
      <w:r w:rsidR="00F17DF2">
        <w:rPr>
          <w:rFonts w:ascii="Helvetica" w:hAnsi="Helvetica" w:cs="Arial" w:hint="eastAsia"/>
          <w:sz w:val="22"/>
          <w:szCs w:val="22"/>
          <w:lang w:eastAsia="zh-CN"/>
        </w:rPr>
        <w:t xml:space="preserve">show the </w:t>
      </w:r>
      <w:r w:rsidRPr="00DA459B">
        <w:rPr>
          <w:rFonts w:ascii="Helvetica" w:hAnsi="Helvetica" w:cs="Arial"/>
          <w:sz w:val="22"/>
          <w:szCs w:val="22"/>
        </w:rPr>
        <w:t xml:space="preserve">expressing control and mutant optic axonal arbors in intact </w:t>
      </w:r>
      <w:r w:rsidRPr="00F17DF2">
        <w:rPr>
          <w:rFonts w:ascii="Helvetica" w:hAnsi="Helvetica" w:cs="Arial"/>
          <w:i/>
          <w:sz w:val="22"/>
          <w:szCs w:val="22"/>
        </w:rPr>
        <w:t>Xenopus</w:t>
      </w:r>
      <w:r w:rsidRPr="00DA459B">
        <w:rPr>
          <w:rFonts w:ascii="Helvetica" w:hAnsi="Helvetica" w:cs="Arial"/>
          <w:sz w:val="22"/>
          <w:szCs w:val="22"/>
        </w:rPr>
        <w:t xml:space="preserve"> tadpoles</w:t>
      </w:r>
      <w:r w:rsidR="00CB6696">
        <w:rPr>
          <w:rFonts w:ascii="Helvetica" w:hAnsi="Helvetica" w:cs="Arial" w:hint="eastAsia"/>
          <w:sz w:val="22"/>
          <w:szCs w:val="22"/>
          <w:lang w:eastAsia="zh-CN"/>
        </w:rPr>
        <w:t xml:space="preserve"> </w:t>
      </w:r>
      <w:r w:rsidR="00CB6696" w:rsidRPr="00CB6696">
        <w:rPr>
          <w:rFonts w:ascii="Helvetica" w:hAnsi="Helvetica" w:cs="Arial" w:hint="eastAsia"/>
          <w:b/>
          <w:sz w:val="22"/>
          <w:szCs w:val="22"/>
          <w:lang w:eastAsia="zh-CN"/>
        </w:rPr>
        <w:t>[</w:t>
      </w:r>
      <w:r w:rsidR="00F17DF2">
        <w:rPr>
          <w:rFonts w:ascii="Helvetica" w:hAnsi="Helvetica" w:cs="Arial" w:hint="eastAsia"/>
          <w:b/>
          <w:sz w:val="22"/>
          <w:szCs w:val="22"/>
          <w:lang w:eastAsia="zh-CN"/>
        </w:rPr>
        <w:t>2</w:t>
      </w:r>
      <w:r w:rsidR="00CB6696" w:rsidRPr="00CB6696">
        <w:rPr>
          <w:rFonts w:ascii="Helvetica" w:hAnsi="Helvetica" w:cs="Arial" w:hint="eastAsia"/>
          <w:b/>
          <w:sz w:val="22"/>
          <w:szCs w:val="22"/>
          <w:lang w:eastAsia="zh-CN"/>
        </w:rPr>
        <w:t>]</w:t>
      </w:r>
      <w:r w:rsidRPr="00DA459B">
        <w:rPr>
          <w:rFonts w:ascii="Helvetica" w:hAnsi="Helvetica" w:cs="Arial"/>
          <w:sz w:val="22"/>
          <w:szCs w:val="22"/>
        </w:rPr>
        <w:t>.</w:t>
      </w:r>
    </w:p>
    <w:p w14:paraId="0CA6C09F" w14:textId="77777777" w:rsidR="00CB6696" w:rsidRDefault="00F17DF2" w:rsidP="00CB669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3</w:t>
      </w:r>
    </w:p>
    <w:p w14:paraId="74383A0C" w14:textId="77777777" w:rsidR="00F17DF2" w:rsidRDefault="00F17DF2" w:rsidP="00CB6696">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F17DF2">
        <w:rPr>
          <w:rFonts w:ascii="Helvetica" w:hAnsi="Helvetica" w:cs="Arial" w:hint="eastAsia"/>
          <w:i/>
          <w:color w:val="4472C4" w:themeColor="accent1"/>
          <w:sz w:val="22"/>
          <w:szCs w:val="22"/>
          <w:lang w:eastAsia="zh-CN"/>
        </w:rPr>
        <w:t>Video editor: emphasize Figure 3B</w:t>
      </w:r>
    </w:p>
    <w:p w14:paraId="2C17D798" w14:textId="77777777" w:rsidR="0023259B" w:rsidRDefault="00CB6696" w:rsidP="00DA459B">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DA459B" w:rsidRPr="00DA459B">
        <w:rPr>
          <w:rFonts w:ascii="Helvetica" w:hAnsi="Helvetica" w:cs="Arial"/>
          <w:sz w:val="22"/>
          <w:szCs w:val="22"/>
        </w:rPr>
        <w:t>wo domain mutants of APC</w:t>
      </w:r>
      <w:r w:rsidR="00F17DF2">
        <w:rPr>
          <w:rFonts w:ascii="Helvetica" w:hAnsi="Helvetica" w:cs="Arial" w:hint="eastAsia"/>
          <w:sz w:val="22"/>
          <w:szCs w:val="22"/>
          <w:lang w:eastAsia="zh-CN"/>
        </w:rPr>
        <w:t>,</w:t>
      </w:r>
      <w:r w:rsidR="00F17DF2">
        <w:rPr>
          <w:rFonts w:ascii="Helvetica" w:hAnsi="Helvetica" w:cs="Arial"/>
          <w:sz w:val="22"/>
          <w:szCs w:val="22"/>
        </w:rPr>
        <w:t xml:space="preserve"> </w:t>
      </w:r>
      <w:r w:rsidR="00DA459B" w:rsidRPr="00DA459B">
        <w:rPr>
          <w:rFonts w:ascii="Helvetica" w:hAnsi="Helvetica" w:cs="Arial"/>
          <w:sz w:val="22"/>
          <w:szCs w:val="22"/>
        </w:rPr>
        <w:t xml:space="preserve">APCNTERM </w:t>
      </w:r>
      <w:r w:rsidR="00F17DF2" w:rsidRPr="00F17DF2">
        <w:rPr>
          <w:rFonts w:ascii="Helvetica" w:hAnsi="Helvetica" w:cs="Arial" w:hint="eastAsia"/>
          <w:i/>
          <w:color w:val="FF0000"/>
          <w:sz w:val="22"/>
          <w:szCs w:val="22"/>
          <w:lang w:eastAsia="zh-CN"/>
        </w:rPr>
        <w:t>(pronounce as A-P-C-N-Term)</w:t>
      </w:r>
      <w:r w:rsidR="00F17DF2">
        <w:rPr>
          <w:rFonts w:ascii="Helvetica" w:hAnsi="Helvetica" w:cs="Arial" w:hint="eastAsia"/>
          <w:sz w:val="22"/>
          <w:szCs w:val="22"/>
          <w:lang w:eastAsia="zh-CN"/>
        </w:rPr>
        <w:t xml:space="preserve"> </w:t>
      </w:r>
      <w:r w:rsidR="00F17DF2">
        <w:rPr>
          <w:rFonts w:ascii="Helvetica" w:hAnsi="Helvetica" w:cs="Arial"/>
          <w:sz w:val="22"/>
          <w:szCs w:val="22"/>
        </w:rPr>
        <w:t xml:space="preserve">and APCβ-cat </w:t>
      </w:r>
      <w:r w:rsidR="00F17DF2" w:rsidRPr="00F17DF2">
        <w:rPr>
          <w:rFonts w:ascii="Helvetica" w:hAnsi="Helvetica" w:cs="Arial" w:hint="eastAsia"/>
          <w:i/>
          <w:color w:val="FF0000"/>
          <w:sz w:val="22"/>
          <w:szCs w:val="22"/>
          <w:lang w:eastAsia="zh-CN"/>
        </w:rPr>
        <w:t>(pronounce as A-P-C-</w:t>
      </w:r>
      <w:r w:rsidR="00F17DF2">
        <w:rPr>
          <w:rFonts w:ascii="Helvetica" w:hAnsi="Helvetica" w:cs="Arial" w:hint="eastAsia"/>
          <w:i/>
          <w:color w:val="FF0000"/>
          <w:sz w:val="22"/>
          <w:szCs w:val="22"/>
          <w:lang w:eastAsia="zh-CN"/>
        </w:rPr>
        <w:t>beta</w:t>
      </w:r>
      <w:r w:rsidR="00F17DF2" w:rsidRPr="00F17DF2">
        <w:rPr>
          <w:rFonts w:ascii="Helvetica" w:hAnsi="Helvetica" w:cs="Arial" w:hint="eastAsia"/>
          <w:i/>
          <w:color w:val="FF0000"/>
          <w:sz w:val="22"/>
          <w:szCs w:val="22"/>
          <w:lang w:eastAsia="zh-CN"/>
        </w:rPr>
        <w:t>-</w:t>
      </w:r>
      <w:r w:rsidR="00F17DF2">
        <w:rPr>
          <w:rFonts w:ascii="Helvetica" w:hAnsi="Helvetica" w:cs="Arial" w:hint="eastAsia"/>
          <w:i/>
          <w:color w:val="FF0000"/>
          <w:sz w:val="22"/>
          <w:szCs w:val="22"/>
          <w:lang w:eastAsia="zh-CN"/>
        </w:rPr>
        <w:t>cat</w:t>
      </w:r>
      <w:r w:rsidR="00F17DF2" w:rsidRPr="00F17DF2">
        <w:rPr>
          <w:rFonts w:ascii="Helvetica" w:hAnsi="Helvetica" w:cs="Arial" w:hint="eastAsia"/>
          <w:i/>
          <w:color w:val="FF0000"/>
          <w:sz w:val="22"/>
          <w:szCs w:val="22"/>
          <w:lang w:eastAsia="zh-CN"/>
        </w:rPr>
        <w:t>)</w:t>
      </w:r>
      <w:r>
        <w:rPr>
          <w:rFonts w:ascii="Helvetica" w:hAnsi="Helvetica" w:cs="Arial" w:hint="eastAsia"/>
          <w:sz w:val="22"/>
          <w:szCs w:val="22"/>
          <w:lang w:eastAsia="zh-CN"/>
        </w:rPr>
        <w:t xml:space="preserve"> were </w:t>
      </w:r>
      <w:r w:rsidRPr="00DA459B">
        <w:rPr>
          <w:rFonts w:ascii="Helvetica" w:hAnsi="Helvetica" w:cs="Arial"/>
          <w:sz w:val="22"/>
          <w:szCs w:val="22"/>
        </w:rPr>
        <w:t>cloned</w:t>
      </w:r>
      <w:r w:rsidR="00DA459B" w:rsidRPr="00DA459B">
        <w:rPr>
          <w:rFonts w:ascii="Helvetica" w:hAnsi="Helvetica" w:cs="Arial"/>
          <w:sz w:val="22"/>
          <w:szCs w:val="22"/>
        </w:rPr>
        <w:t xml:space="preserve"> into pCS2</w:t>
      </w:r>
      <w:r w:rsidR="006E6DB3">
        <w:rPr>
          <w:rFonts w:ascii="Helvetica" w:hAnsi="Helvetica" w:cs="Arial" w:hint="eastAsia"/>
          <w:sz w:val="22"/>
          <w:szCs w:val="22"/>
          <w:lang w:eastAsia="zh-CN"/>
        </w:rPr>
        <w:t xml:space="preserve"> </w:t>
      </w:r>
      <w:r w:rsidR="006E6DB3" w:rsidRPr="00F17DF2">
        <w:rPr>
          <w:rFonts w:ascii="Helvetica" w:hAnsi="Helvetica" w:cs="Arial" w:hint="eastAsia"/>
          <w:i/>
          <w:color w:val="FF0000"/>
          <w:sz w:val="22"/>
          <w:szCs w:val="22"/>
          <w:lang w:eastAsia="zh-CN"/>
        </w:rPr>
        <w:t xml:space="preserve">(pronounce as </w:t>
      </w:r>
      <w:r w:rsidR="006E6DB3">
        <w:rPr>
          <w:rFonts w:ascii="Helvetica" w:hAnsi="Helvetica" w:cs="Arial" w:hint="eastAsia"/>
          <w:i/>
          <w:color w:val="FF0000"/>
          <w:sz w:val="22"/>
          <w:szCs w:val="22"/>
          <w:lang w:eastAsia="zh-CN"/>
        </w:rPr>
        <w:t>P</w:t>
      </w:r>
      <w:r w:rsidR="006E6DB3" w:rsidRPr="00F17DF2">
        <w:rPr>
          <w:rFonts w:ascii="Helvetica" w:hAnsi="Helvetica" w:cs="Arial" w:hint="eastAsia"/>
          <w:i/>
          <w:color w:val="FF0000"/>
          <w:sz w:val="22"/>
          <w:szCs w:val="22"/>
          <w:lang w:eastAsia="zh-CN"/>
        </w:rPr>
        <w:t>-</w:t>
      </w:r>
      <w:r w:rsidR="006E6DB3">
        <w:rPr>
          <w:rFonts w:ascii="Helvetica" w:hAnsi="Helvetica" w:cs="Arial" w:hint="eastAsia"/>
          <w:i/>
          <w:color w:val="FF0000"/>
          <w:sz w:val="22"/>
          <w:szCs w:val="22"/>
          <w:lang w:eastAsia="zh-CN"/>
        </w:rPr>
        <w:t>C</w:t>
      </w:r>
      <w:r w:rsidR="006E6DB3" w:rsidRPr="00F17DF2">
        <w:rPr>
          <w:rFonts w:ascii="Helvetica" w:hAnsi="Helvetica" w:cs="Arial" w:hint="eastAsia"/>
          <w:i/>
          <w:color w:val="FF0000"/>
          <w:sz w:val="22"/>
          <w:szCs w:val="22"/>
          <w:lang w:eastAsia="zh-CN"/>
        </w:rPr>
        <w:t>-</w:t>
      </w:r>
      <w:r w:rsidR="006E6DB3">
        <w:rPr>
          <w:rFonts w:ascii="Helvetica" w:hAnsi="Helvetica" w:cs="Arial" w:hint="eastAsia"/>
          <w:i/>
          <w:color w:val="FF0000"/>
          <w:sz w:val="22"/>
          <w:szCs w:val="22"/>
          <w:lang w:eastAsia="zh-CN"/>
        </w:rPr>
        <w:t>S</w:t>
      </w:r>
      <w:r w:rsidR="006E6DB3" w:rsidRPr="00F17DF2">
        <w:rPr>
          <w:rFonts w:ascii="Helvetica" w:hAnsi="Helvetica" w:cs="Arial" w:hint="eastAsia"/>
          <w:i/>
          <w:color w:val="FF0000"/>
          <w:sz w:val="22"/>
          <w:szCs w:val="22"/>
          <w:lang w:eastAsia="zh-CN"/>
        </w:rPr>
        <w:t>-</w:t>
      </w:r>
      <w:r w:rsidR="006E6DB3">
        <w:rPr>
          <w:rFonts w:ascii="Helvetica" w:hAnsi="Helvetica" w:cs="Arial" w:hint="eastAsia"/>
          <w:i/>
          <w:color w:val="FF0000"/>
          <w:sz w:val="22"/>
          <w:szCs w:val="22"/>
          <w:lang w:eastAsia="zh-CN"/>
        </w:rPr>
        <w:t>2</w:t>
      </w:r>
      <w:r w:rsidR="006E6DB3" w:rsidRPr="00F17DF2">
        <w:rPr>
          <w:rFonts w:ascii="Helvetica" w:hAnsi="Helvetica" w:cs="Arial" w:hint="eastAsia"/>
          <w:i/>
          <w:color w:val="FF0000"/>
          <w:sz w:val="22"/>
          <w:szCs w:val="22"/>
          <w:lang w:eastAsia="zh-CN"/>
        </w:rPr>
        <w:t>)</w:t>
      </w:r>
      <w:r w:rsidR="00DA459B" w:rsidRPr="00DA459B">
        <w:rPr>
          <w:rFonts w:ascii="Helvetica" w:hAnsi="Helvetica" w:cs="Arial"/>
          <w:sz w:val="22"/>
          <w:szCs w:val="22"/>
        </w:rPr>
        <w:t xml:space="preserve"> plasmids</w:t>
      </w:r>
      <w:r w:rsidR="0023259B">
        <w:rPr>
          <w:rFonts w:ascii="Helvetica" w:hAnsi="Helvetica" w:cs="Arial" w:hint="eastAsia"/>
          <w:sz w:val="22"/>
          <w:szCs w:val="22"/>
          <w:lang w:eastAsia="zh-CN"/>
        </w:rPr>
        <w:t xml:space="preserve"> </w:t>
      </w:r>
      <w:r w:rsidR="0023259B" w:rsidRPr="0023259B">
        <w:rPr>
          <w:rFonts w:ascii="Helvetica" w:hAnsi="Helvetica" w:cs="Arial" w:hint="eastAsia"/>
          <w:b/>
          <w:sz w:val="22"/>
          <w:szCs w:val="22"/>
          <w:lang w:eastAsia="zh-CN"/>
        </w:rPr>
        <w:t>[1]</w:t>
      </w:r>
      <w:r w:rsidR="00DA459B" w:rsidRPr="00DA459B">
        <w:rPr>
          <w:rFonts w:ascii="Helvetica" w:hAnsi="Helvetica" w:cs="Arial"/>
          <w:sz w:val="22"/>
          <w:szCs w:val="22"/>
        </w:rPr>
        <w:t xml:space="preserve">. </w:t>
      </w:r>
    </w:p>
    <w:p w14:paraId="29B6B82A" w14:textId="77777777" w:rsidR="0023259B" w:rsidRPr="003C41C2" w:rsidRDefault="0023259B" w:rsidP="0023259B">
      <w:pPr>
        <w:numPr>
          <w:ilvl w:val="2"/>
          <w:numId w:val="12"/>
        </w:numPr>
        <w:tabs>
          <w:tab w:val="left" w:pos="720"/>
        </w:tabs>
        <w:spacing w:before="240"/>
        <w:ind w:left="1080" w:hanging="360"/>
        <w:outlineLvl w:val="0"/>
        <w:rPr>
          <w:rFonts w:ascii="Helvetica" w:hAnsi="Helvetica" w:cs="Arial"/>
          <w:i/>
          <w:color w:val="4472C4" w:themeColor="accent1"/>
          <w:sz w:val="22"/>
          <w:szCs w:val="22"/>
          <w:lang w:eastAsia="zh-CN"/>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F17DF2">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 xml:space="preserve">the two short blocks in </w:t>
      </w:r>
      <w:r w:rsidRPr="00F17DF2">
        <w:rPr>
          <w:rFonts w:ascii="Helvetica" w:hAnsi="Helvetica" w:cs="Arial" w:hint="eastAsia"/>
          <w:i/>
          <w:color w:val="4472C4" w:themeColor="accent1"/>
          <w:sz w:val="22"/>
          <w:szCs w:val="22"/>
          <w:lang w:eastAsia="zh-CN"/>
        </w:rPr>
        <w:t>Figure 3</w:t>
      </w:r>
      <w:r>
        <w:rPr>
          <w:rFonts w:ascii="Helvetica" w:hAnsi="Helvetica" w:cs="Arial" w:hint="eastAsia"/>
          <w:i/>
          <w:color w:val="4472C4" w:themeColor="accent1"/>
          <w:sz w:val="22"/>
          <w:szCs w:val="22"/>
          <w:lang w:eastAsia="zh-CN"/>
        </w:rPr>
        <w:t>A</w:t>
      </w:r>
      <w:r w:rsidR="003C41C2" w:rsidRPr="003C41C2">
        <w:rPr>
          <w:rFonts w:ascii="Helvetica" w:hAnsi="Helvetica" w:cs="Arial" w:hint="eastAsia"/>
          <w:i/>
          <w:color w:val="4472C4" w:themeColor="accent1"/>
          <w:sz w:val="22"/>
          <w:szCs w:val="22"/>
          <w:lang w:eastAsia="zh-CN"/>
        </w:rPr>
        <w:t>, and</w:t>
      </w:r>
      <w:r w:rsidRPr="00F17DF2">
        <w:rPr>
          <w:rFonts w:ascii="Helvetica" w:hAnsi="Helvetica" w:cs="Arial" w:hint="eastAsia"/>
          <w:i/>
          <w:color w:val="4472C4" w:themeColor="accent1"/>
          <w:sz w:val="22"/>
          <w:szCs w:val="22"/>
          <w:lang w:eastAsia="zh-CN"/>
        </w:rPr>
        <w:t xml:space="preserve"> emphasize </w:t>
      </w:r>
      <w:r>
        <w:rPr>
          <w:rFonts w:ascii="Helvetica" w:hAnsi="Helvetica" w:cs="Arial" w:hint="eastAsia"/>
          <w:i/>
          <w:color w:val="4472C4" w:themeColor="accent1"/>
          <w:sz w:val="22"/>
          <w:szCs w:val="22"/>
          <w:lang w:eastAsia="zh-CN"/>
        </w:rPr>
        <w:t xml:space="preserve">the second and third images in </w:t>
      </w:r>
      <w:r w:rsidRPr="00F17DF2">
        <w:rPr>
          <w:rFonts w:ascii="Helvetica" w:hAnsi="Helvetica" w:cs="Arial" w:hint="eastAsia"/>
          <w:i/>
          <w:color w:val="4472C4" w:themeColor="accent1"/>
          <w:sz w:val="22"/>
          <w:szCs w:val="22"/>
          <w:lang w:eastAsia="zh-CN"/>
        </w:rPr>
        <w:t>Figure 3</w:t>
      </w:r>
      <w:r>
        <w:rPr>
          <w:rFonts w:ascii="Helvetica" w:hAnsi="Helvetica" w:cs="Arial" w:hint="eastAsia"/>
          <w:i/>
          <w:color w:val="4472C4" w:themeColor="accent1"/>
          <w:sz w:val="22"/>
          <w:szCs w:val="22"/>
          <w:lang w:eastAsia="zh-CN"/>
        </w:rPr>
        <w:t>A</w:t>
      </w:r>
      <w:r w:rsidR="00AF3E34">
        <w:rPr>
          <w:rFonts w:ascii="Helvetica" w:hAnsi="Helvetica" w:cs="Arial" w:hint="eastAsia"/>
          <w:i/>
          <w:color w:val="4472C4" w:themeColor="accent1"/>
          <w:sz w:val="22"/>
          <w:szCs w:val="22"/>
          <w:lang w:eastAsia="zh-CN"/>
        </w:rPr>
        <w:t>.</w:t>
      </w:r>
    </w:p>
    <w:p w14:paraId="61C3E3D8" w14:textId="77777777" w:rsidR="004B4622" w:rsidRDefault="004B4622" w:rsidP="00912C1D">
      <w:pPr>
        <w:numPr>
          <w:ilvl w:val="1"/>
          <w:numId w:val="12"/>
        </w:numPr>
        <w:tabs>
          <w:tab w:val="left" w:pos="720"/>
        </w:tabs>
        <w:spacing w:before="240"/>
        <w:outlineLvl w:val="0"/>
        <w:rPr>
          <w:rFonts w:ascii="Helvetica" w:hAnsi="Helvetica" w:cs="Arial"/>
          <w:sz w:val="22"/>
          <w:szCs w:val="22"/>
        </w:rPr>
      </w:pPr>
      <w:r>
        <w:rPr>
          <w:rFonts w:ascii="Helvetica" w:hAnsi="Helvetica" w:cs="Arial" w:hint="eastAsia"/>
          <w:sz w:val="22"/>
          <w:szCs w:val="22"/>
          <w:lang w:eastAsia="zh-CN"/>
        </w:rPr>
        <w:t>Z</w:t>
      </w:r>
      <w:r w:rsidR="00912C1D" w:rsidRPr="00912C1D">
        <w:rPr>
          <w:rFonts w:ascii="Helvetica" w:hAnsi="Helvetica" w:cs="Arial"/>
          <w:sz w:val="22"/>
          <w:szCs w:val="22"/>
        </w:rPr>
        <w:t>-series images of GFP control and APC mutant optic axonal arbors</w:t>
      </w:r>
      <w:r>
        <w:rPr>
          <w:rFonts w:ascii="Helvetica" w:hAnsi="Helvetica" w:cs="Arial" w:hint="eastAsia"/>
          <w:sz w:val="22"/>
          <w:szCs w:val="22"/>
          <w:lang w:eastAsia="zh-CN"/>
        </w:rPr>
        <w:t xml:space="preserve"> were reconstructed</w:t>
      </w:r>
      <w:r w:rsidRPr="004B4622">
        <w:rPr>
          <w:rFonts w:ascii="Helvetica" w:hAnsi="Helvetica" w:cs="Arial" w:hint="eastAsia"/>
          <w:b/>
          <w:sz w:val="22"/>
          <w:szCs w:val="22"/>
          <w:lang w:eastAsia="zh-CN"/>
        </w:rPr>
        <w:t xml:space="preserve"> [1]</w:t>
      </w:r>
      <w:r w:rsidR="00912C1D" w:rsidRPr="00912C1D">
        <w:rPr>
          <w:rFonts w:ascii="Helvetica" w:hAnsi="Helvetica" w:cs="Arial"/>
          <w:sz w:val="22"/>
          <w:szCs w:val="22"/>
        </w:rPr>
        <w:t>.</w:t>
      </w:r>
    </w:p>
    <w:p w14:paraId="3308C556" w14:textId="77777777" w:rsidR="004B4622" w:rsidRDefault="004B4622" w:rsidP="004B4622">
      <w:pPr>
        <w:numPr>
          <w:ilvl w:val="2"/>
          <w:numId w:val="12"/>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3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F17DF2">
        <w:rPr>
          <w:rFonts w:ascii="Helvetica" w:hAnsi="Helvetica" w:cs="Arial" w:hint="eastAsia"/>
          <w:i/>
          <w:color w:val="4472C4" w:themeColor="accent1"/>
          <w:sz w:val="22"/>
          <w:szCs w:val="22"/>
          <w:lang w:eastAsia="zh-CN"/>
        </w:rPr>
        <w:t>Video editor: emphasize Figure 3</w:t>
      </w:r>
      <w:r>
        <w:rPr>
          <w:rFonts w:ascii="Helvetica" w:hAnsi="Helvetica" w:cs="Arial" w:hint="eastAsia"/>
          <w:i/>
          <w:color w:val="4472C4" w:themeColor="accent1"/>
          <w:sz w:val="22"/>
          <w:szCs w:val="22"/>
          <w:lang w:eastAsia="zh-CN"/>
        </w:rPr>
        <w:t>C</w:t>
      </w:r>
    </w:p>
    <w:p w14:paraId="72875559" w14:textId="77777777" w:rsidR="004A25D3" w:rsidRDefault="004A25D3" w:rsidP="00DA459B">
      <w:pPr>
        <w:numPr>
          <w:ilvl w:val="1"/>
          <w:numId w:val="12"/>
        </w:numPr>
        <w:spacing w:before="240"/>
        <w:outlineLvl w:val="0"/>
        <w:rPr>
          <w:rFonts w:ascii="Helvetica" w:hAnsi="Helvetica" w:cs="Arial"/>
          <w:sz w:val="22"/>
          <w:szCs w:val="22"/>
        </w:rPr>
      </w:pPr>
      <w:r>
        <w:rPr>
          <w:rFonts w:ascii="Helvetica" w:hAnsi="Helvetica" w:cs="Arial"/>
          <w:sz w:val="22"/>
          <w:szCs w:val="22"/>
        </w:rPr>
        <w:t xml:space="preserve">Plots of number of branches </w:t>
      </w:r>
      <w:r w:rsidRPr="004A25D3">
        <w:rPr>
          <w:rFonts w:ascii="Helvetica" w:hAnsi="Helvetica" w:cs="Arial"/>
          <w:b/>
          <w:sz w:val="22"/>
          <w:szCs w:val="22"/>
        </w:rPr>
        <w:t>[1]</w:t>
      </w:r>
      <w:r w:rsidR="00A50F02" w:rsidRPr="004A25D3">
        <w:rPr>
          <w:rFonts w:ascii="Helvetica" w:hAnsi="Helvetica" w:cs="Arial"/>
          <w:sz w:val="22"/>
          <w:szCs w:val="22"/>
        </w:rPr>
        <w:t xml:space="preserve">, total arbor branch length </w:t>
      </w:r>
      <w:r w:rsidRPr="004A25D3">
        <w:rPr>
          <w:rFonts w:ascii="Helvetica" w:hAnsi="Helvetica" w:cs="Arial" w:hint="eastAsia"/>
          <w:b/>
          <w:sz w:val="22"/>
          <w:szCs w:val="22"/>
          <w:lang w:eastAsia="zh-CN"/>
        </w:rPr>
        <w:t>[2]</w:t>
      </w:r>
      <w:r w:rsidR="00A50F02" w:rsidRPr="004A25D3">
        <w:rPr>
          <w:rFonts w:ascii="Helvetica" w:hAnsi="Helvetica" w:cs="Arial"/>
          <w:sz w:val="22"/>
          <w:szCs w:val="22"/>
        </w:rPr>
        <w:t xml:space="preserve">, and mean branch length </w:t>
      </w:r>
      <w:r w:rsidRPr="004A25D3">
        <w:rPr>
          <w:rFonts w:ascii="Helvetica" w:hAnsi="Helvetica" w:cs="Arial"/>
          <w:b/>
          <w:sz w:val="22"/>
          <w:szCs w:val="22"/>
        </w:rPr>
        <w:t>[3]</w:t>
      </w:r>
      <w:r>
        <w:rPr>
          <w:rFonts w:ascii="Helvetica" w:hAnsi="Helvetica" w:cs="Arial"/>
          <w:sz w:val="22"/>
          <w:szCs w:val="22"/>
        </w:rPr>
        <w:t xml:space="preserve"> </w:t>
      </w:r>
      <w:r w:rsidR="00A50F02" w:rsidRPr="004A25D3">
        <w:rPr>
          <w:rFonts w:ascii="Helvetica" w:hAnsi="Helvetica" w:cs="Arial"/>
          <w:sz w:val="22"/>
          <w:szCs w:val="22"/>
        </w:rPr>
        <w:t>confirm observed differences between control and APC mutant expressing axonal arbors</w:t>
      </w:r>
      <w:r w:rsidR="007406CC">
        <w:rPr>
          <w:rFonts w:ascii="Helvetica" w:hAnsi="Helvetica" w:cs="Arial" w:hint="eastAsia"/>
          <w:sz w:val="22"/>
          <w:szCs w:val="22"/>
          <w:lang w:eastAsia="zh-CN"/>
        </w:rPr>
        <w:t xml:space="preserve"> </w:t>
      </w:r>
      <w:r w:rsidR="007406CC" w:rsidRPr="007406CC">
        <w:rPr>
          <w:rFonts w:ascii="Helvetica" w:hAnsi="Helvetica" w:cs="Arial" w:hint="eastAsia"/>
          <w:b/>
          <w:sz w:val="22"/>
          <w:szCs w:val="22"/>
          <w:lang w:eastAsia="zh-CN"/>
        </w:rPr>
        <w:t>[4]</w:t>
      </w:r>
      <w:r w:rsidR="00A50F02" w:rsidRPr="004A25D3">
        <w:rPr>
          <w:rFonts w:ascii="Helvetica" w:hAnsi="Helvetica" w:cs="Arial"/>
          <w:sz w:val="22"/>
          <w:szCs w:val="22"/>
        </w:rPr>
        <w:t xml:space="preserve">. </w:t>
      </w:r>
    </w:p>
    <w:p w14:paraId="4CE220C1" w14:textId="77777777" w:rsidR="004A25D3" w:rsidRDefault="004A25D3" w:rsidP="004A25D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A25D3">
        <w:rPr>
          <w:rFonts w:ascii="Helvetica" w:hAnsi="Helvetica" w:cs="Arial" w:hint="eastAsia"/>
          <w:i/>
          <w:color w:val="4472C4" w:themeColor="accent1"/>
          <w:sz w:val="22"/>
          <w:szCs w:val="22"/>
          <w:lang w:eastAsia="zh-CN"/>
        </w:rPr>
        <w:t>Emphasize Figure 4A</w:t>
      </w:r>
    </w:p>
    <w:p w14:paraId="1A0F7BD6" w14:textId="77777777" w:rsidR="004A25D3" w:rsidRDefault="004A25D3" w:rsidP="004A25D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A25D3">
        <w:rPr>
          <w:rFonts w:ascii="Helvetica" w:hAnsi="Helvetica" w:cs="Arial" w:hint="eastAsia"/>
          <w:i/>
          <w:color w:val="4472C4" w:themeColor="accent1"/>
          <w:sz w:val="22"/>
          <w:szCs w:val="22"/>
          <w:lang w:eastAsia="zh-CN"/>
        </w:rPr>
        <w:t>Emphasize Figure 4</w:t>
      </w:r>
      <w:r>
        <w:rPr>
          <w:rFonts w:ascii="Helvetica" w:hAnsi="Helvetica" w:cs="Arial" w:hint="eastAsia"/>
          <w:i/>
          <w:color w:val="4472C4" w:themeColor="accent1"/>
          <w:sz w:val="22"/>
          <w:szCs w:val="22"/>
          <w:lang w:eastAsia="zh-CN"/>
        </w:rPr>
        <w:t>B</w:t>
      </w:r>
    </w:p>
    <w:p w14:paraId="5F0E6D8C" w14:textId="77777777" w:rsidR="004A25D3" w:rsidRDefault="004A25D3" w:rsidP="004A25D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A25D3">
        <w:rPr>
          <w:rFonts w:ascii="Helvetica" w:hAnsi="Helvetica" w:cs="Arial" w:hint="eastAsia"/>
          <w:i/>
          <w:color w:val="4472C4" w:themeColor="accent1"/>
          <w:sz w:val="22"/>
          <w:szCs w:val="22"/>
          <w:lang w:eastAsia="zh-CN"/>
        </w:rPr>
        <w:t>Emphasize Figure 4</w:t>
      </w:r>
      <w:r>
        <w:rPr>
          <w:rFonts w:ascii="Helvetica" w:hAnsi="Helvetica" w:cs="Arial" w:hint="eastAsia"/>
          <w:i/>
          <w:color w:val="4472C4" w:themeColor="accent1"/>
          <w:sz w:val="22"/>
          <w:szCs w:val="22"/>
          <w:lang w:eastAsia="zh-CN"/>
        </w:rPr>
        <w:t>C</w:t>
      </w:r>
    </w:p>
    <w:p w14:paraId="478D8587" w14:textId="77777777" w:rsidR="004A25D3" w:rsidRDefault="007406CC" w:rsidP="004A25D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w:t>
      </w:r>
      <w:r w:rsidR="00950C57">
        <w:rPr>
          <w:rFonts w:ascii="Helvetica" w:hAnsi="Helvetica" w:cs="Arial" w:hint="eastAsia"/>
          <w:sz w:val="22"/>
          <w:szCs w:val="22"/>
          <w:lang w:eastAsia="zh-CN"/>
        </w:rPr>
        <w:t xml:space="preserve"> </w:t>
      </w:r>
      <w:r w:rsidR="00950C57">
        <w:rPr>
          <w:rFonts w:ascii="Helvetica" w:hAnsi="Helvetica" w:cs="Arial"/>
          <w:sz w:val="22"/>
          <w:szCs w:val="22"/>
          <w:lang w:eastAsia="zh-CN"/>
        </w:rPr>
        <w:t>–</w:t>
      </w:r>
      <w:r w:rsidR="00950C57">
        <w:rPr>
          <w:rFonts w:ascii="Helvetica" w:hAnsi="Helvetica" w:cs="Arial" w:hint="eastAsia"/>
          <w:sz w:val="22"/>
          <w:szCs w:val="22"/>
          <w:lang w:eastAsia="zh-CN"/>
        </w:rPr>
        <w:t xml:space="preserve"> </w:t>
      </w:r>
      <w:r w:rsidR="00950C57" w:rsidRPr="004A25D3">
        <w:rPr>
          <w:rFonts w:ascii="Helvetica" w:hAnsi="Helvetica" w:cs="Arial" w:hint="eastAsia"/>
          <w:i/>
          <w:color w:val="4472C4" w:themeColor="accent1"/>
          <w:sz w:val="22"/>
          <w:szCs w:val="22"/>
          <w:lang w:eastAsia="zh-CN"/>
        </w:rPr>
        <w:t>Emphasize Figure 4</w:t>
      </w:r>
      <w:r w:rsidR="00950C57">
        <w:rPr>
          <w:rFonts w:ascii="Helvetica" w:hAnsi="Helvetica" w:cs="Arial" w:hint="eastAsia"/>
          <w:i/>
          <w:color w:val="4472C4" w:themeColor="accent1"/>
          <w:sz w:val="22"/>
          <w:szCs w:val="22"/>
          <w:lang w:eastAsia="zh-CN"/>
        </w:rPr>
        <w:t>A&amp;B&amp;C</w:t>
      </w:r>
    </w:p>
    <w:p w14:paraId="1B485493" w14:textId="77777777" w:rsidR="00A50F02" w:rsidRDefault="00A50F02" w:rsidP="00DA459B">
      <w:pPr>
        <w:numPr>
          <w:ilvl w:val="1"/>
          <w:numId w:val="12"/>
        </w:numPr>
        <w:spacing w:before="240"/>
        <w:outlineLvl w:val="0"/>
        <w:rPr>
          <w:rFonts w:ascii="Helvetica" w:hAnsi="Helvetica" w:cs="Arial"/>
          <w:sz w:val="22"/>
          <w:szCs w:val="22"/>
        </w:rPr>
      </w:pPr>
      <w:r w:rsidRPr="004A25D3">
        <w:rPr>
          <w:rFonts w:ascii="Helvetica" w:hAnsi="Helvetica" w:cs="Arial"/>
          <w:sz w:val="22"/>
          <w:szCs w:val="22"/>
        </w:rPr>
        <w:t>Additional scatter plots of number of branches versus mean branch length with regression lines show inverse correlation between these parameters in optic axona</w:t>
      </w:r>
      <w:r w:rsidR="00B67239">
        <w:rPr>
          <w:rFonts w:ascii="Helvetica" w:hAnsi="Helvetica" w:cs="Arial"/>
          <w:sz w:val="22"/>
          <w:szCs w:val="22"/>
        </w:rPr>
        <w:t>l arbors expressing APC domains</w:t>
      </w:r>
      <w:r w:rsidR="00B67239">
        <w:rPr>
          <w:rFonts w:ascii="Helvetica" w:hAnsi="Helvetica" w:cs="Arial" w:hint="eastAsia"/>
          <w:sz w:val="22"/>
          <w:szCs w:val="22"/>
          <w:lang w:eastAsia="zh-CN"/>
        </w:rPr>
        <w:t xml:space="preserve"> </w:t>
      </w:r>
      <w:r w:rsidR="00B67239" w:rsidRPr="00B67239">
        <w:rPr>
          <w:rFonts w:ascii="Helvetica" w:hAnsi="Helvetica" w:cs="Arial" w:hint="eastAsia"/>
          <w:b/>
          <w:sz w:val="22"/>
          <w:szCs w:val="22"/>
          <w:lang w:eastAsia="zh-CN"/>
        </w:rPr>
        <w:t>[1]</w:t>
      </w:r>
      <w:r w:rsidR="00B67239">
        <w:rPr>
          <w:rFonts w:ascii="Helvetica" w:hAnsi="Helvetica" w:cs="Arial"/>
          <w:sz w:val="22"/>
          <w:szCs w:val="22"/>
        </w:rPr>
        <w:t>.</w:t>
      </w:r>
    </w:p>
    <w:p w14:paraId="40E15EA6" w14:textId="77777777" w:rsidR="006801B1" w:rsidRPr="00193642" w:rsidRDefault="00950C57" w:rsidP="001936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4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4A25D3">
        <w:rPr>
          <w:rFonts w:ascii="Helvetica" w:hAnsi="Helvetica" w:cs="Arial" w:hint="eastAsia"/>
          <w:i/>
          <w:color w:val="4472C4" w:themeColor="accent1"/>
          <w:sz w:val="22"/>
          <w:szCs w:val="22"/>
          <w:lang w:eastAsia="zh-CN"/>
        </w:rPr>
        <w:t>Emphasize Figure 4</w:t>
      </w:r>
      <w:r w:rsidR="00B67239">
        <w:rPr>
          <w:rFonts w:ascii="Helvetica" w:hAnsi="Helvetica" w:cs="Arial" w:hint="eastAsia"/>
          <w:i/>
          <w:color w:val="4472C4" w:themeColor="accent1"/>
          <w:sz w:val="22"/>
          <w:szCs w:val="22"/>
          <w:lang w:eastAsia="zh-CN"/>
        </w:rPr>
        <w:t>D&amp;E</w:t>
      </w:r>
    </w:p>
    <w:p w14:paraId="20F8D894" w14:textId="77777777" w:rsidR="00E01E99" w:rsidRDefault="00E01E9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5996A2E"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98B13F7" w14:textId="77777777" w:rsidR="0034684D" w:rsidRPr="00196EF7"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789DFD9" w14:textId="77777777" w:rsidR="00196EF7" w:rsidRDefault="00730897" w:rsidP="00730897">
      <w:pPr>
        <w:numPr>
          <w:ilvl w:val="1"/>
          <w:numId w:val="12"/>
        </w:numPr>
        <w:spacing w:before="240"/>
        <w:outlineLvl w:val="0"/>
        <w:rPr>
          <w:rFonts w:ascii="Helvetica" w:hAnsi="Helvetica" w:cs="Arial"/>
          <w:sz w:val="22"/>
          <w:szCs w:val="22"/>
        </w:rPr>
      </w:pPr>
      <w:r>
        <w:rPr>
          <w:rFonts w:ascii="Helvetica" w:hAnsi="Helvetica" w:cs="Arial"/>
          <w:b/>
          <w:sz w:val="22"/>
          <w:szCs w:val="22"/>
          <w:u w:val="single"/>
        </w:rPr>
        <w:t>Sophia Dao</w:t>
      </w:r>
      <w:r w:rsidR="00472752" w:rsidRPr="00456A5D">
        <w:rPr>
          <w:rFonts w:ascii="Helvetica" w:hAnsi="Helvetica" w:cs="Arial"/>
          <w:sz w:val="22"/>
          <w:szCs w:val="22"/>
        </w:rPr>
        <w:t xml:space="preserve">: </w:t>
      </w:r>
      <w:r>
        <w:rPr>
          <w:rFonts w:ascii="Helvetica" w:hAnsi="Helvetica" w:cs="Arial"/>
          <w:sz w:val="22"/>
          <w:szCs w:val="22"/>
        </w:rPr>
        <w:t>T</w:t>
      </w:r>
      <w:r w:rsidR="00A75177" w:rsidRPr="00A75177">
        <w:rPr>
          <w:rFonts w:ascii="Helvetica" w:hAnsi="Helvetica" w:cs="Arial"/>
          <w:sz w:val="22"/>
          <w:szCs w:val="22"/>
        </w:rPr>
        <w:t xml:space="preserve">he tip of the microcapillary </w:t>
      </w:r>
      <w:r w:rsidR="003710D3">
        <w:rPr>
          <w:rFonts w:ascii="Helvetica" w:hAnsi="Helvetica" w:cs="Arial"/>
          <w:sz w:val="22"/>
          <w:szCs w:val="22"/>
        </w:rPr>
        <w:t xml:space="preserve">pipette </w:t>
      </w:r>
      <w:r>
        <w:rPr>
          <w:rFonts w:ascii="Helvetica" w:hAnsi="Helvetica" w:cs="Arial"/>
          <w:sz w:val="22"/>
          <w:szCs w:val="22"/>
        </w:rPr>
        <w:t>must be</w:t>
      </w:r>
      <w:r w:rsidR="00A75177" w:rsidRPr="00A75177">
        <w:rPr>
          <w:rFonts w:ascii="Helvetica" w:hAnsi="Helvetica" w:cs="Arial"/>
          <w:sz w:val="22"/>
          <w:szCs w:val="22"/>
        </w:rPr>
        <w:t xml:space="preserve"> correctly inserted very superficially into the eyebud, </w:t>
      </w:r>
      <w:r>
        <w:rPr>
          <w:rFonts w:ascii="Helvetica" w:hAnsi="Helvetica" w:cs="Arial"/>
          <w:sz w:val="22"/>
          <w:szCs w:val="22"/>
        </w:rPr>
        <w:t xml:space="preserve">so that </w:t>
      </w:r>
      <w:r w:rsidR="00A75177" w:rsidRPr="00A75177">
        <w:rPr>
          <w:rFonts w:ascii="Helvetica" w:hAnsi="Helvetica" w:cs="Arial"/>
          <w:sz w:val="22"/>
          <w:szCs w:val="22"/>
        </w:rPr>
        <w:t>the grey epidermis overlying the eyebud swell</w:t>
      </w:r>
      <w:r w:rsidR="003710D3">
        <w:rPr>
          <w:rFonts w:ascii="Helvetica" w:hAnsi="Helvetica" w:cs="Arial"/>
          <w:sz w:val="22"/>
          <w:szCs w:val="22"/>
        </w:rPr>
        <w:t>s</w:t>
      </w:r>
      <w:r>
        <w:rPr>
          <w:rFonts w:ascii="Helvetica" w:hAnsi="Helvetica" w:cs="Arial"/>
          <w:sz w:val="22"/>
          <w:szCs w:val="22"/>
        </w:rPr>
        <w:t xml:space="preserve"> during each microinjection pulse</w:t>
      </w:r>
      <w:r w:rsidR="00196EF7">
        <w:rPr>
          <w:rFonts w:ascii="Helvetica" w:hAnsi="Helvetica" w:cs="Arial" w:hint="eastAsia"/>
          <w:sz w:val="22"/>
          <w:szCs w:val="22"/>
          <w:lang w:eastAsia="zh-CN"/>
        </w:rPr>
        <w:t xml:space="preserve"> </w:t>
      </w:r>
      <w:r w:rsidR="00196EF7" w:rsidRPr="00196EF7">
        <w:rPr>
          <w:rFonts w:ascii="Helvetica" w:hAnsi="Helvetica" w:cs="Arial" w:hint="eastAsia"/>
          <w:b/>
          <w:sz w:val="22"/>
          <w:szCs w:val="22"/>
          <w:lang w:eastAsia="zh-CN"/>
        </w:rPr>
        <w:t>[1] [2]</w:t>
      </w:r>
      <w:r w:rsidR="00A75177">
        <w:rPr>
          <w:rFonts w:ascii="Helvetica" w:hAnsi="Helvetica" w:cs="Arial"/>
          <w:sz w:val="22"/>
          <w:szCs w:val="22"/>
        </w:rPr>
        <w:t>.</w:t>
      </w:r>
      <w:r w:rsidR="00A75177" w:rsidRPr="009C7B9A" w:rsidDel="00A75177">
        <w:rPr>
          <w:rFonts w:ascii="Helvetica" w:hAnsi="Helvetica" w:cs="Arial"/>
          <w:sz w:val="22"/>
          <w:szCs w:val="22"/>
        </w:rPr>
        <w:t xml:space="preserve"> </w:t>
      </w:r>
    </w:p>
    <w:p w14:paraId="1F5D37A3" w14:textId="77777777" w:rsidR="00196EF7" w:rsidRPr="00196EF7" w:rsidRDefault="00196EF7" w:rsidP="00196EF7">
      <w:pPr>
        <w:numPr>
          <w:ilvl w:val="2"/>
          <w:numId w:val="12"/>
        </w:numPr>
        <w:spacing w:before="240"/>
        <w:outlineLvl w:val="0"/>
        <w:rPr>
          <w:rFonts w:ascii="Helvetica" w:hAnsi="Helvetica" w:cs="Arial"/>
          <w:i/>
          <w:sz w:val="22"/>
          <w:szCs w:val="22"/>
        </w:rPr>
      </w:pPr>
      <w:r w:rsidRPr="00196EF7">
        <w:rPr>
          <w:rFonts w:ascii="Helvetica" w:hAnsi="Helvetica" w:cs="Arial" w:hint="eastAsia"/>
          <w:i/>
          <w:color w:val="4472C4" w:themeColor="accent1"/>
          <w:sz w:val="22"/>
          <w:szCs w:val="22"/>
          <w:lang w:eastAsia="zh-CN"/>
        </w:rPr>
        <w:t>Use 3.5.1</w:t>
      </w:r>
    </w:p>
    <w:p w14:paraId="562C3DB5" w14:textId="77777777" w:rsidR="00CE10F2" w:rsidRPr="00456A5D" w:rsidRDefault="00196EF7" w:rsidP="00196EF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7A482C41" w14:textId="77777777" w:rsidR="00CE10F2" w:rsidRPr="00456A5D" w:rsidRDefault="00757B79" w:rsidP="006703EF">
      <w:pPr>
        <w:numPr>
          <w:ilvl w:val="1"/>
          <w:numId w:val="12"/>
        </w:numPr>
        <w:spacing w:before="240"/>
        <w:outlineLvl w:val="0"/>
        <w:rPr>
          <w:rFonts w:ascii="Helvetica" w:hAnsi="Helvetica" w:cs="Arial"/>
          <w:sz w:val="22"/>
          <w:szCs w:val="22"/>
        </w:rPr>
      </w:pPr>
      <w:r>
        <w:rPr>
          <w:rFonts w:ascii="Helvetica" w:hAnsi="Helvetica" w:cs="Arial"/>
          <w:b/>
          <w:sz w:val="22"/>
          <w:szCs w:val="22"/>
          <w:u w:val="single"/>
        </w:rPr>
        <w:t>Sophia Dao</w:t>
      </w:r>
      <w:r w:rsidR="00472752" w:rsidRPr="00456A5D">
        <w:rPr>
          <w:rFonts w:ascii="Helvetica" w:hAnsi="Helvetica" w:cs="Arial"/>
          <w:sz w:val="22"/>
          <w:szCs w:val="22"/>
        </w:rPr>
        <w:t xml:space="preserve">: </w:t>
      </w:r>
      <w:r w:rsidR="003710D3">
        <w:rPr>
          <w:rFonts w:ascii="Helvetica" w:hAnsi="Helvetica" w:cs="Arial"/>
          <w:sz w:val="22"/>
          <w:szCs w:val="22"/>
        </w:rPr>
        <w:t>This proc</w:t>
      </w:r>
      <w:r w:rsidR="003660F8">
        <w:rPr>
          <w:rFonts w:ascii="Helvetica" w:hAnsi="Helvetica" w:cs="Arial"/>
          <w:sz w:val="22"/>
          <w:szCs w:val="22"/>
        </w:rPr>
        <w:t xml:space="preserve">edure can be used to both label and alter specific genetic function in optic neurons, </w:t>
      </w:r>
      <w:r w:rsidR="006703EF">
        <w:rPr>
          <w:rFonts w:ascii="Helvetica" w:hAnsi="Helvetica" w:cs="Arial"/>
          <w:sz w:val="22"/>
          <w:szCs w:val="22"/>
        </w:rPr>
        <w:t>while a</w:t>
      </w:r>
      <w:r w:rsidR="003660F8">
        <w:rPr>
          <w:rFonts w:ascii="Helvetica" w:hAnsi="Helvetica" w:cs="Arial"/>
          <w:sz w:val="22"/>
          <w:szCs w:val="22"/>
        </w:rPr>
        <w:t>ssess</w:t>
      </w:r>
      <w:r w:rsidR="006703EF">
        <w:rPr>
          <w:rFonts w:ascii="Helvetica" w:hAnsi="Helvetica" w:cs="Arial"/>
          <w:sz w:val="22"/>
          <w:szCs w:val="22"/>
        </w:rPr>
        <w:t>ing</w:t>
      </w:r>
      <w:r w:rsidR="003660F8">
        <w:rPr>
          <w:rFonts w:ascii="Helvetica" w:hAnsi="Helvetica" w:cs="Arial"/>
          <w:sz w:val="22"/>
          <w:szCs w:val="22"/>
        </w:rPr>
        <w:t xml:space="preserve"> the </w:t>
      </w:r>
      <w:r w:rsidR="00683435" w:rsidRPr="000E7BBE">
        <w:rPr>
          <w:rFonts w:ascii="Helvetica" w:hAnsi="Helvetica" w:cs="Arial"/>
          <w:color w:val="FF0000"/>
          <w:sz w:val="22"/>
          <w:szCs w:val="22"/>
        </w:rPr>
        <w:t>growing</w:t>
      </w:r>
      <w:r w:rsidR="003660F8">
        <w:rPr>
          <w:rFonts w:ascii="Helvetica" w:hAnsi="Helvetica" w:cs="Arial"/>
          <w:sz w:val="22"/>
          <w:szCs w:val="22"/>
        </w:rPr>
        <w:t>, targeting and branching of axons from these optic neurons</w:t>
      </w:r>
      <w:r w:rsidR="005A56A4">
        <w:rPr>
          <w:rFonts w:ascii="Helvetica" w:hAnsi="Helvetica" w:cs="Arial" w:hint="eastAsia"/>
          <w:sz w:val="22"/>
          <w:szCs w:val="22"/>
          <w:lang w:eastAsia="zh-CN"/>
        </w:rPr>
        <w:t xml:space="preserve"> </w:t>
      </w:r>
      <w:r w:rsidR="005A56A4" w:rsidRPr="005A56A4">
        <w:rPr>
          <w:rFonts w:ascii="Helvetica" w:hAnsi="Helvetica" w:cs="Arial" w:hint="eastAsia"/>
          <w:b/>
          <w:sz w:val="22"/>
          <w:szCs w:val="22"/>
          <w:lang w:eastAsia="zh-CN"/>
        </w:rPr>
        <w:t>[1]</w:t>
      </w:r>
      <w:r w:rsidR="003660F8">
        <w:rPr>
          <w:rFonts w:ascii="Helvetica" w:hAnsi="Helvetica" w:cs="Arial"/>
          <w:sz w:val="22"/>
          <w:szCs w:val="22"/>
        </w:rPr>
        <w:t>.</w:t>
      </w:r>
    </w:p>
    <w:p w14:paraId="3DD6C235" w14:textId="77777777" w:rsidR="005A56A4" w:rsidRPr="00456A5D" w:rsidRDefault="005A56A4" w:rsidP="005A56A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72E54A2F" w14:textId="77777777" w:rsidR="00CE10F2" w:rsidRDefault="00683435"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Tamira Elul</w:t>
      </w:r>
      <w:r w:rsidR="00472752" w:rsidRPr="00456A5D">
        <w:rPr>
          <w:rFonts w:ascii="Helvetica" w:hAnsi="Helvetica" w:cs="Arial"/>
          <w:sz w:val="22"/>
          <w:szCs w:val="22"/>
        </w:rPr>
        <w:t xml:space="preserve">: </w:t>
      </w:r>
      <w:r w:rsidR="00AD4EE4">
        <w:rPr>
          <w:rFonts w:ascii="Helvetica" w:hAnsi="Helvetica" w:cs="Arial"/>
          <w:sz w:val="22"/>
          <w:szCs w:val="22"/>
        </w:rPr>
        <w:t>T</w:t>
      </w:r>
      <w:r w:rsidR="00AD4EE4" w:rsidRPr="00AD4EE4">
        <w:rPr>
          <w:rFonts w:ascii="Helvetica" w:hAnsi="Helvetica" w:cs="Arial"/>
          <w:sz w:val="22"/>
          <w:szCs w:val="22"/>
        </w:rPr>
        <w:t>his DNA microinjection</w:t>
      </w:r>
      <w:r w:rsidR="00AD4EE4">
        <w:rPr>
          <w:rFonts w:ascii="Helvetica" w:hAnsi="Helvetica" w:cs="Arial"/>
          <w:sz w:val="22"/>
          <w:szCs w:val="22"/>
        </w:rPr>
        <w:t xml:space="preserve"> and </w:t>
      </w:r>
      <w:r w:rsidR="00AD4EE4" w:rsidRPr="00AD4EE4">
        <w:rPr>
          <w:rFonts w:ascii="Helvetica" w:hAnsi="Helvetica" w:cs="Arial"/>
          <w:sz w:val="22"/>
          <w:szCs w:val="22"/>
        </w:rPr>
        <w:t xml:space="preserve">lipofection technique </w:t>
      </w:r>
      <w:r w:rsidR="001B7AAE">
        <w:rPr>
          <w:rFonts w:ascii="Helvetica" w:hAnsi="Helvetica" w:cs="Arial"/>
          <w:sz w:val="22"/>
          <w:szCs w:val="22"/>
        </w:rPr>
        <w:t xml:space="preserve">has </w:t>
      </w:r>
      <w:r w:rsidR="00AD4EE4">
        <w:rPr>
          <w:rFonts w:ascii="Helvetica" w:hAnsi="Helvetica" w:cs="Arial"/>
          <w:sz w:val="22"/>
          <w:szCs w:val="22"/>
        </w:rPr>
        <w:t>allow</w:t>
      </w:r>
      <w:r w:rsidR="00757B79">
        <w:rPr>
          <w:rFonts w:ascii="Helvetica" w:hAnsi="Helvetica" w:cs="Arial"/>
          <w:sz w:val="22"/>
          <w:szCs w:val="22"/>
        </w:rPr>
        <w:t>ed</w:t>
      </w:r>
      <w:r w:rsidR="00AD4EE4">
        <w:rPr>
          <w:rFonts w:ascii="Helvetica" w:hAnsi="Helvetica" w:cs="Arial"/>
          <w:sz w:val="22"/>
          <w:szCs w:val="22"/>
        </w:rPr>
        <w:t xml:space="preserve"> researchers </w:t>
      </w:r>
      <w:r w:rsidR="003660F8">
        <w:rPr>
          <w:rFonts w:ascii="Helvetica" w:hAnsi="Helvetica" w:cs="Arial"/>
          <w:sz w:val="22"/>
          <w:szCs w:val="22"/>
        </w:rPr>
        <w:t xml:space="preserve">in Developmental Neurobiology </w:t>
      </w:r>
      <w:r w:rsidR="00AD4EE4" w:rsidRPr="00AD4EE4">
        <w:rPr>
          <w:rFonts w:ascii="Helvetica" w:hAnsi="Helvetica" w:cs="Arial"/>
          <w:sz w:val="22"/>
          <w:szCs w:val="22"/>
        </w:rPr>
        <w:t xml:space="preserve">to study </w:t>
      </w:r>
      <w:r w:rsidR="00730897">
        <w:rPr>
          <w:rFonts w:ascii="Helvetica" w:hAnsi="Helvetica" w:cs="Arial"/>
          <w:sz w:val="22"/>
          <w:szCs w:val="22"/>
        </w:rPr>
        <w:t xml:space="preserve">cell-autonomous </w:t>
      </w:r>
      <w:r w:rsidR="00AD4EE4" w:rsidRPr="00AD4EE4">
        <w:rPr>
          <w:rFonts w:ascii="Helvetica" w:hAnsi="Helvetica" w:cs="Arial"/>
          <w:sz w:val="22"/>
          <w:szCs w:val="22"/>
        </w:rPr>
        <w:t xml:space="preserve">molecular mechanisms </w:t>
      </w:r>
      <w:r>
        <w:rPr>
          <w:rFonts w:ascii="Helvetica" w:hAnsi="Helvetica" w:cs="Arial"/>
          <w:sz w:val="22"/>
          <w:szCs w:val="22"/>
        </w:rPr>
        <w:t>underlying</w:t>
      </w:r>
      <w:r w:rsidR="00AD4EE4" w:rsidRPr="00AD4EE4">
        <w:rPr>
          <w:rFonts w:ascii="Helvetica" w:hAnsi="Helvetica" w:cs="Arial"/>
          <w:sz w:val="22"/>
          <w:szCs w:val="22"/>
        </w:rPr>
        <w:t xml:space="preserve"> optic axon arborization in intact, living </w:t>
      </w:r>
      <w:r w:rsidR="00AD4EE4" w:rsidRPr="00AD4EE4">
        <w:rPr>
          <w:rFonts w:ascii="Helvetica" w:hAnsi="Helvetica" w:cs="Arial"/>
          <w:i/>
          <w:iCs/>
          <w:sz w:val="22"/>
          <w:szCs w:val="22"/>
        </w:rPr>
        <w:t>X</w:t>
      </w:r>
      <w:r w:rsidR="00AD4EE4">
        <w:rPr>
          <w:rFonts w:ascii="Helvetica" w:hAnsi="Helvetica" w:cs="Arial"/>
          <w:i/>
          <w:iCs/>
          <w:sz w:val="22"/>
          <w:szCs w:val="22"/>
        </w:rPr>
        <w:t>enopus</w:t>
      </w:r>
      <w:r w:rsidR="00AD4EE4" w:rsidRPr="00AD4EE4">
        <w:rPr>
          <w:rFonts w:ascii="Helvetica" w:hAnsi="Helvetica" w:cs="Arial"/>
          <w:sz w:val="22"/>
          <w:szCs w:val="22"/>
        </w:rPr>
        <w:t xml:space="preserve"> </w:t>
      </w:r>
      <w:r w:rsidR="00AD4EE4" w:rsidRPr="00AD4EE4">
        <w:rPr>
          <w:rFonts w:ascii="Helvetica" w:hAnsi="Helvetica" w:cs="Arial"/>
          <w:i/>
          <w:iCs/>
          <w:sz w:val="22"/>
          <w:szCs w:val="22"/>
        </w:rPr>
        <w:t>laevis</w:t>
      </w:r>
      <w:r w:rsidR="00AD4EE4" w:rsidRPr="00AD4EE4">
        <w:rPr>
          <w:rFonts w:ascii="Helvetica" w:hAnsi="Helvetica" w:cs="Arial"/>
          <w:sz w:val="22"/>
          <w:szCs w:val="22"/>
        </w:rPr>
        <w:t xml:space="preserve"> tadpoles</w:t>
      </w:r>
      <w:r w:rsidR="007B5BB4">
        <w:rPr>
          <w:rFonts w:ascii="Helvetica" w:hAnsi="Helvetica" w:cs="Arial" w:hint="eastAsia"/>
          <w:sz w:val="22"/>
          <w:szCs w:val="22"/>
          <w:lang w:eastAsia="zh-CN"/>
        </w:rPr>
        <w:t xml:space="preserve"> </w:t>
      </w:r>
      <w:r w:rsidR="007B5BB4" w:rsidRPr="007B5BB4">
        <w:rPr>
          <w:rFonts w:ascii="Helvetica" w:hAnsi="Helvetica" w:cs="Arial" w:hint="eastAsia"/>
          <w:b/>
          <w:sz w:val="22"/>
          <w:szCs w:val="22"/>
          <w:lang w:eastAsia="zh-CN"/>
        </w:rPr>
        <w:t>[1]</w:t>
      </w:r>
      <w:r w:rsidR="00AD4EE4">
        <w:rPr>
          <w:rFonts w:ascii="Helvetica" w:hAnsi="Helvetica" w:cs="Arial"/>
          <w:sz w:val="22"/>
          <w:szCs w:val="22"/>
        </w:rPr>
        <w:t>.</w:t>
      </w:r>
    </w:p>
    <w:p w14:paraId="615BF298" w14:textId="77777777" w:rsidR="005A56A4" w:rsidRPr="005A56A4" w:rsidRDefault="005A56A4" w:rsidP="005A56A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sectPr w:rsidR="005A56A4" w:rsidRPr="005A56A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E4964" w14:textId="77777777" w:rsidR="00760B5F" w:rsidRDefault="00760B5F">
      <w:r>
        <w:separator/>
      </w:r>
    </w:p>
  </w:endnote>
  <w:endnote w:type="continuationSeparator" w:id="0">
    <w:p w14:paraId="190AC878" w14:textId="77777777" w:rsidR="00760B5F" w:rsidRDefault="007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맑은 고딕">
    <w:charset w:val="81"/>
    <w:family w:val="swiss"/>
    <w:pitch w:val="variable"/>
    <w:sig w:usb0="9000002F" w:usb1="29D77CFB" w:usb2="00000012" w:usb3="00000000" w:csb0="00080001" w:csb1="00000000"/>
  </w:font>
  <w:font w:name="Helvetica">
    <w:panose1 w:val="00000000000000000000"/>
    <w:charset w:val="00"/>
    <w:family w:val="swiss"/>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77AC12D3" w14:textId="77777777" w:rsidR="006729CF" w:rsidRDefault="00E74D79" w:rsidP="00184EF9">
        <w:pPr>
          <w:pStyle w:val="Footer"/>
          <w:framePr w:wrap="none" w:vAnchor="text" w:hAnchor="margin" w:xAlign="right" w:y="1"/>
          <w:rPr>
            <w:rStyle w:val="PageNumber"/>
          </w:rPr>
        </w:pPr>
        <w:r>
          <w:rPr>
            <w:rStyle w:val="PageNumber"/>
          </w:rPr>
          <w:fldChar w:fldCharType="begin"/>
        </w:r>
        <w:r w:rsidR="006729CF">
          <w:rPr>
            <w:rStyle w:val="PageNumber"/>
          </w:rPr>
          <w:instrText xml:space="preserve"> PAGE </w:instrText>
        </w:r>
        <w:r>
          <w:rPr>
            <w:rStyle w:val="PageNumber"/>
          </w:rPr>
          <w:fldChar w:fldCharType="end"/>
        </w:r>
      </w:p>
    </w:sdtContent>
  </w:sdt>
  <w:p w14:paraId="1F5B2ABB" w14:textId="77777777" w:rsidR="006729CF" w:rsidRDefault="006729C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6A717" w14:textId="77777777" w:rsidR="006729CF" w:rsidRPr="00C70C90" w:rsidRDefault="006729C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E74D79"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E74D79" w:rsidRPr="00C70C90">
      <w:rPr>
        <w:rFonts w:ascii="Arial" w:hAnsi="Arial" w:cs="Arial"/>
        <w:color w:val="000000" w:themeColor="text1"/>
        <w:sz w:val="22"/>
        <w:szCs w:val="22"/>
      </w:rPr>
      <w:fldChar w:fldCharType="separate"/>
    </w:r>
    <w:r w:rsidR="000E7BBE">
      <w:rPr>
        <w:rFonts w:ascii="Arial" w:hAnsi="Arial" w:cs="Arial"/>
        <w:noProof/>
        <w:color w:val="000000" w:themeColor="text1"/>
        <w:sz w:val="22"/>
        <w:szCs w:val="22"/>
      </w:rPr>
      <w:t>1</w:t>
    </w:r>
    <w:r w:rsidR="00E74D79"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760B5F">
      <w:fldChar w:fldCharType="begin"/>
    </w:r>
    <w:r w:rsidR="00760B5F">
      <w:instrText xml:space="preserve"> NUMPAGES  \* Arabic  \* MERGEFORMAT </w:instrText>
    </w:r>
    <w:r w:rsidR="00760B5F">
      <w:fldChar w:fldCharType="separate"/>
    </w:r>
    <w:r w:rsidR="000E7BBE" w:rsidRPr="000E7BBE">
      <w:rPr>
        <w:rFonts w:ascii="Arial" w:hAnsi="Arial" w:cs="Arial"/>
        <w:noProof/>
        <w:color w:val="000000" w:themeColor="text1"/>
        <w:sz w:val="22"/>
        <w:szCs w:val="22"/>
      </w:rPr>
      <w:t>8</w:t>
    </w:r>
    <w:r w:rsidR="00760B5F">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7BB2C" w14:textId="77777777" w:rsidR="00760B5F" w:rsidRDefault="00760B5F">
      <w:r>
        <w:separator/>
      </w:r>
    </w:p>
  </w:footnote>
  <w:footnote w:type="continuationSeparator" w:id="0">
    <w:p w14:paraId="340CE29E" w14:textId="77777777" w:rsidR="00760B5F" w:rsidRDefault="00760B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89F6B" w14:textId="77777777" w:rsidR="004A5F0C" w:rsidRPr="006A6324" w:rsidRDefault="004A5F0C" w:rsidP="004A5F0C">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zh-CN"/>
      </w:rPr>
      <w:drawing>
        <wp:anchor distT="0" distB="0" distL="114300" distR="114300" simplePos="0" relativeHeight="251659264" behindDoc="0" locked="0" layoutInCell="1" allowOverlap="1" wp14:anchorId="48982469" wp14:editId="0FB9B97F">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77F8C687" w14:textId="77777777" w:rsidR="006729CF" w:rsidRPr="006A6324" w:rsidRDefault="006729C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B18489C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530447B6"/>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58EC"/>
    <w:rsid w:val="00003C8B"/>
    <w:rsid w:val="000051DE"/>
    <w:rsid w:val="0001266D"/>
    <w:rsid w:val="00013862"/>
    <w:rsid w:val="00023BDB"/>
    <w:rsid w:val="00023E22"/>
    <w:rsid w:val="000255DE"/>
    <w:rsid w:val="00025DE9"/>
    <w:rsid w:val="00037053"/>
    <w:rsid w:val="000372C0"/>
    <w:rsid w:val="00043807"/>
    <w:rsid w:val="0005156D"/>
    <w:rsid w:val="00074929"/>
    <w:rsid w:val="00075240"/>
    <w:rsid w:val="00083792"/>
    <w:rsid w:val="00090BAC"/>
    <w:rsid w:val="000A37D6"/>
    <w:rsid w:val="000A7DEF"/>
    <w:rsid w:val="000B0B1A"/>
    <w:rsid w:val="000B4C8E"/>
    <w:rsid w:val="000B4E9A"/>
    <w:rsid w:val="000B7A59"/>
    <w:rsid w:val="000C7536"/>
    <w:rsid w:val="000D065F"/>
    <w:rsid w:val="000D17E8"/>
    <w:rsid w:val="000D22D9"/>
    <w:rsid w:val="000D2C59"/>
    <w:rsid w:val="000D35D9"/>
    <w:rsid w:val="000D4B0B"/>
    <w:rsid w:val="000E7BBE"/>
    <w:rsid w:val="000F000E"/>
    <w:rsid w:val="00106F46"/>
    <w:rsid w:val="001115D1"/>
    <w:rsid w:val="00114248"/>
    <w:rsid w:val="00125924"/>
    <w:rsid w:val="00126973"/>
    <w:rsid w:val="001348BA"/>
    <w:rsid w:val="0014143A"/>
    <w:rsid w:val="00151824"/>
    <w:rsid w:val="0015225B"/>
    <w:rsid w:val="001525A6"/>
    <w:rsid w:val="00156EEF"/>
    <w:rsid w:val="00162D51"/>
    <w:rsid w:val="00167981"/>
    <w:rsid w:val="00167AEF"/>
    <w:rsid w:val="00177B33"/>
    <w:rsid w:val="001819E3"/>
    <w:rsid w:val="00184EF9"/>
    <w:rsid w:val="0018633A"/>
    <w:rsid w:val="0019141F"/>
    <w:rsid w:val="00191A77"/>
    <w:rsid w:val="00193642"/>
    <w:rsid w:val="00196EF7"/>
    <w:rsid w:val="001A3348"/>
    <w:rsid w:val="001B3024"/>
    <w:rsid w:val="001B5C46"/>
    <w:rsid w:val="001B7AAE"/>
    <w:rsid w:val="001C2DC5"/>
    <w:rsid w:val="001C7BBC"/>
    <w:rsid w:val="001D494E"/>
    <w:rsid w:val="001E230F"/>
    <w:rsid w:val="001E52A3"/>
    <w:rsid w:val="001F0890"/>
    <w:rsid w:val="001F56DD"/>
    <w:rsid w:val="00204087"/>
    <w:rsid w:val="0023259B"/>
    <w:rsid w:val="00236BD4"/>
    <w:rsid w:val="002415F7"/>
    <w:rsid w:val="00247BFF"/>
    <w:rsid w:val="00252BC0"/>
    <w:rsid w:val="0025310D"/>
    <w:rsid w:val="002544F1"/>
    <w:rsid w:val="00265C44"/>
    <w:rsid w:val="00272C25"/>
    <w:rsid w:val="00277C90"/>
    <w:rsid w:val="00280030"/>
    <w:rsid w:val="00283E3E"/>
    <w:rsid w:val="00292D11"/>
    <w:rsid w:val="002A3446"/>
    <w:rsid w:val="002B0D88"/>
    <w:rsid w:val="002B269C"/>
    <w:rsid w:val="002B26D4"/>
    <w:rsid w:val="002B55D9"/>
    <w:rsid w:val="002B7901"/>
    <w:rsid w:val="002C3A72"/>
    <w:rsid w:val="002C54DB"/>
    <w:rsid w:val="002C7FFB"/>
    <w:rsid w:val="002D181A"/>
    <w:rsid w:val="002D52A1"/>
    <w:rsid w:val="002E2652"/>
    <w:rsid w:val="002E7521"/>
    <w:rsid w:val="002F3829"/>
    <w:rsid w:val="002F7F0E"/>
    <w:rsid w:val="003036C1"/>
    <w:rsid w:val="00305187"/>
    <w:rsid w:val="0030618C"/>
    <w:rsid w:val="0031067E"/>
    <w:rsid w:val="003138D4"/>
    <w:rsid w:val="003176C4"/>
    <w:rsid w:val="00320CF0"/>
    <w:rsid w:val="00322C71"/>
    <w:rsid w:val="00330F1B"/>
    <w:rsid w:val="00332077"/>
    <w:rsid w:val="00336C61"/>
    <w:rsid w:val="00342D7B"/>
    <w:rsid w:val="0034684D"/>
    <w:rsid w:val="00356522"/>
    <w:rsid w:val="003660F8"/>
    <w:rsid w:val="00370080"/>
    <w:rsid w:val="003710D3"/>
    <w:rsid w:val="00390B2A"/>
    <w:rsid w:val="00395684"/>
    <w:rsid w:val="003A1109"/>
    <w:rsid w:val="003A1FFA"/>
    <w:rsid w:val="003A49C2"/>
    <w:rsid w:val="003B5E26"/>
    <w:rsid w:val="003C0041"/>
    <w:rsid w:val="003C1FAF"/>
    <w:rsid w:val="003C41C2"/>
    <w:rsid w:val="003D0847"/>
    <w:rsid w:val="003E2BC9"/>
    <w:rsid w:val="003E4EA6"/>
    <w:rsid w:val="003E5FC3"/>
    <w:rsid w:val="0040177A"/>
    <w:rsid w:val="00414B4F"/>
    <w:rsid w:val="00420E9D"/>
    <w:rsid w:val="00421EC2"/>
    <w:rsid w:val="004324F8"/>
    <w:rsid w:val="00437145"/>
    <w:rsid w:val="00440C30"/>
    <w:rsid w:val="00440FFA"/>
    <w:rsid w:val="00450B27"/>
    <w:rsid w:val="00453116"/>
    <w:rsid w:val="00455510"/>
    <w:rsid w:val="00456A5D"/>
    <w:rsid w:val="004655E8"/>
    <w:rsid w:val="00471A04"/>
    <w:rsid w:val="00472752"/>
    <w:rsid w:val="0047306D"/>
    <w:rsid w:val="004755F3"/>
    <w:rsid w:val="00482D4C"/>
    <w:rsid w:val="004A25D3"/>
    <w:rsid w:val="004A2D23"/>
    <w:rsid w:val="004A5F0C"/>
    <w:rsid w:val="004B4622"/>
    <w:rsid w:val="004C036D"/>
    <w:rsid w:val="004C1095"/>
    <w:rsid w:val="004C245E"/>
    <w:rsid w:val="004C2DAD"/>
    <w:rsid w:val="004D076E"/>
    <w:rsid w:val="004E2BE1"/>
    <w:rsid w:val="004E35F1"/>
    <w:rsid w:val="004E3F8E"/>
    <w:rsid w:val="004F664D"/>
    <w:rsid w:val="00504F1E"/>
    <w:rsid w:val="00511F52"/>
    <w:rsid w:val="00513853"/>
    <w:rsid w:val="00515EC3"/>
    <w:rsid w:val="005201BF"/>
    <w:rsid w:val="00530DD9"/>
    <w:rsid w:val="005320E4"/>
    <w:rsid w:val="00536D89"/>
    <w:rsid w:val="00545B02"/>
    <w:rsid w:val="00546320"/>
    <w:rsid w:val="00557116"/>
    <w:rsid w:val="0055763A"/>
    <w:rsid w:val="00565757"/>
    <w:rsid w:val="0057032B"/>
    <w:rsid w:val="00575D98"/>
    <w:rsid w:val="00580774"/>
    <w:rsid w:val="005848B8"/>
    <w:rsid w:val="005873F5"/>
    <w:rsid w:val="005A09D8"/>
    <w:rsid w:val="005A1BA2"/>
    <w:rsid w:val="005A1F5E"/>
    <w:rsid w:val="005A3F8F"/>
    <w:rsid w:val="005A56A4"/>
    <w:rsid w:val="005B6859"/>
    <w:rsid w:val="005C6B05"/>
    <w:rsid w:val="005D64AE"/>
    <w:rsid w:val="005D783F"/>
    <w:rsid w:val="005E1C08"/>
    <w:rsid w:val="005E2B7E"/>
    <w:rsid w:val="005E4A4D"/>
    <w:rsid w:val="005F18A3"/>
    <w:rsid w:val="006332D1"/>
    <w:rsid w:val="006346FE"/>
    <w:rsid w:val="006402D4"/>
    <w:rsid w:val="00644F71"/>
    <w:rsid w:val="00645B93"/>
    <w:rsid w:val="00646247"/>
    <w:rsid w:val="00654735"/>
    <w:rsid w:val="006556DE"/>
    <w:rsid w:val="00660880"/>
    <w:rsid w:val="006615BE"/>
    <w:rsid w:val="006617AB"/>
    <w:rsid w:val="00664850"/>
    <w:rsid w:val="006703EF"/>
    <w:rsid w:val="006729CF"/>
    <w:rsid w:val="00676115"/>
    <w:rsid w:val="006801B1"/>
    <w:rsid w:val="00683435"/>
    <w:rsid w:val="00691E79"/>
    <w:rsid w:val="0069665E"/>
    <w:rsid w:val="006A45E3"/>
    <w:rsid w:val="006A6324"/>
    <w:rsid w:val="006B40DC"/>
    <w:rsid w:val="006C08AE"/>
    <w:rsid w:val="006C0E37"/>
    <w:rsid w:val="006C0E87"/>
    <w:rsid w:val="006C2921"/>
    <w:rsid w:val="006E6DB3"/>
    <w:rsid w:val="00703CAB"/>
    <w:rsid w:val="00712723"/>
    <w:rsid w:val="0071294C"/>
    <w:rsid w:val="00724E3B"/>
    <w:rsid w:val="00730897"/>
    <w:rsid w:val="007339DC"/>
    <w:rsid w:val="0073621E"/>
    <w:rsid w:val="007406CC"/>
    <w:rsid w:val="0074571E"/>
    <w:rsid w:val="00745D4B"/>
    <w:rsid w:val="00746865"/>
    <w:rsid w:val="00751888"/>
    <w:rsid w:val="007548F3"/>
    <w:rsid w:val="007570FA"/>
    <w:rsid w:val="00757B79"/>
    <w:rsid w:val="00760B5F"/>
    <w:rsid w:val="0077071A"/>
    <w:rsid w:val="00773875"/>
    <w:rsid w:val="00777388"/>
    <w:rsid w:val="007878B5"/>
    <w:rsid w:val="007B1458"/>
    <w:rsid w:val="007B3E0E"/>
    <w:rsid w:val="007B5BB4"/>
    <w:rsid w:val="007B7DBA"/>
    <w:rsid w:val="007D413C"/>
    <w:rsid w:val="007D4222"/>
    <w:rsid w:val="007E464F"/>
    <w:rsid w:val="00804C75"/>
    <w:rsid w:val="00806B1B"/>
    <w:rsid w:val="00832FA5"/>
    <w:rsid w:val="008373A7"/>
    <w:rsid w:val="00846DB1"/>
    <w:rsid w:val="00851B3E"/>
    <w:rsid w:val="00854994"/>
    <w:rsid w:val="0087451C"/>
    <w:rsid w:val="0088113B"/>
    <w:rsid w:val="008A0177"/>
    <w:rsid w:val="008A0E87"/>
    <w:rsid w:val="008B315B"/>
    <w:rsid w:val="008C074D"/>
    <w:rsid w:val="008C16A6"/>
    <w:rsid w:val="008C6BD4"/>
    <w:rsid w:val="008D2A6A"/>
    <w:rsid w:val="008D3864"/>
    <w:rsid w:val="008D58EC"/>
    <w:rsid w:val="008E0389"/>
    <w:rsid w:val="008E510D"/>
    <w:rsid w:val="008E74F7"/>
    <w:rsid w:val="008F1B58"/>
    <w:rsid w:val="008F4F2B"/>
    <w:rsid w:val="008F7754"/>
    <w:rsid w:val="00912C1D"/>
    <w:rsid w:val="009212DD"/>
    <w:rsid w:val="009301B8"/>
    <w:rsid w:val="00931925"/>
    <w:rsid w:val="00931D78"/>
    <w:rsid w:val="00933E2D"/>
    <w:rsid w:val="00941F06"/>
    <w:rsid w:val="009465D9"/>
    <w:rsid w:val="00950C57"/>
    <w:rsid w:val="00951A8E"/>
    <w:rsid w:val="00954870"/>
    <w:rsid w:val="00961F20"/>
    <w:rsid w:val="009625B1"/>
    <w:rsid w:val="009674ED"/>
    <w:rsid w:val="00977651"/>
    <w:rsid w:val="00985F44"/>
    <w:rsid w:val="00990252"/>
    <w:rsid w:val="009A0E7C"/>
    <w:rsid w:val="009A3CBD"/>
    <w:rsid w:val="009B2183"/>
    <w:rsid w:val="009B4EE3"/>
    <w:rsid w:val="009C2062"/>
    <w:rsid w:val="009C2F39"/>
    <w:rsid w:val="009C5849"/>
    <w:rsid w:val="009C7B9A"/>
    <w:rsid w:val="009D649B"/>
    <w:rsid w:val="009E53EA"/>
    <w:rsid w:val="009F356C"/>
    <w:rsid w:val="00A0624D"/>
    <w:rsid w:val="00A0648B"/>
    <w:rsid w:val="00A07DDC"/>
    <w:rsid w:val="00A131B4"/>
    <w:rsid w:val="00A1688F"/>
    <w:rsid w:val="00A20DA8"/>
    <w:rsid w:val="00A218EC"/>
    <w:rsid w:val="00A26EBE"/>
    <w:rsid w:val="00A310D7"/>
    <w:rsid w:val="00A3138F"/>
    <w:rsid w:val="00A4074F"/>
    <w:rsid w:val="00A40A51"/>
    <w:rsid w:val="00A47809"/>
    <w:rsid w:val="00A50F02"/>
    <w:rsid w:val="00A60320"/>
    <w:rsid w:val="00A6264B"/>
    <w:rsid w:val="00A75177"/>
    <w:rsid w:val="00A76DF4"/>
    <w:rsid w:val="00A77CF6"/>
    <w:rsid w:val="00A91283"/>
    <w:rsid w:val="00A93069"/>
    <w:rsid w:val="00AA132F"/>
    <w:rsid w:val="00AA5763"/>
    <w:rsid w:val="00AB0200"/>
    <w:rsid w:val="00AC63FC"/>
    <w:rsid w:val="00AD4EE4"/>
    <w:rsid w:val="00AE11E8"/>
    <w:rsid w:val="00AE3A15"/>
    <w:rsid w:val="00AF3E34"/>
    <w:rsid w:val="00AF49FC"/>
    <w:rsid w:val="00B0748F"/>
    <w:rsid w:val="00B13941"/>
    <w:rsid w:val="00B1648C"/>
    <w:rsid w:val="00B2639C"/>
    <w:rsid w:val="00B33014"/>
    <w:rsid w:val="00B340A8"/>
    <w:rsid w:val="00B400BF"/>
    <w:rsid w:val="00B40E12"/>
    <w:rsid w:val="00B42DB0"/>
    <w:rsid w:val="00B435B8"/>
    <w:rsid w:val="00B4499C"/>
    <w:rsid w:val="00B63356"/>
    <w:rsid w:val="00B653B7"/>
    <w:rsid w:val="00B66A14"/>
    <w:rsid w:val="00B67239"/>
    <w:rsid w:val="00B7250F"/>
    <w:rsid w:val="00B90837"/>
    <w:rsid w:val="00BA1CA8"/>
    <w:rsid w:val="00BC6DA7"/>
    <w:rsid w:val="00BC78CD"/>
    <w:rsid w:val="00BD165B"/>
    <w:rsid w:val="00BE051D"/>
    <w:rsid w:val="00C04C54"/>
    <w:rsid w:val="00C1113B"/>
    <w:rsid w:val="00C2042F"/>
    <w:rsid w:val="00C24B04"/>
    <w:rsid w:val="00C40D75"/>
    <w:rsid w:val="00C602B2"/>
    <w:rsid w:val="00C622F0"/>
    <w:rsid w:val="00C679AC"/>
    <w:rsid w:val="00C70C90"/>
    <w:rsid w:val="00C714FE"/>
    <w:rsid w:val="00C7374B"/>
    <w:rsid w:val="00C8109F"/>
    <w:rsid w:val="00C836F3"/>
    <w:rsid w:val="00C97B11"/>
    <w:rsid w:val="00CB039A"/>
    <w:rsid w:val="00CB572E"/>
    <w:rsid w:val="00CB6696"/>
    <w:rsid w:val="00CC0C58"/>
    <w:rsid w:val="00CC29BF"/>
    <w:rsid w:val="00CD1869"/>
    <w:rsid w:val="00CD515D"/>
    <w:rsid w:val="00CD6C29"/>
    <w:rsid w:val="00CD7F92"/>
    <w:rsid w:val="00CE10F2"/>
    <w:rsid w:val="00CE5B55"/>
    <w:rsid w:val="00CF22F6"/>
    <w:rsid w:val="00CF6830"/>
    <w:rsid w:val="00D00EF4"/>
    <w:rsid w:val="00D10BFA"/>
    <w:rsid w:val="00D10F00"/>
    <w:rsid w:val="00D12CB2"/>
    <w:rsid w:val="00D150D8"/>
    <w:rsid w:val="00D22C6E"/>
    <w:rsid w:val="00D300CE"/>
    <w:rsid w:val="00D435E8"/>
    <w:rsid w:val="00D8626A"/>
    <w:rsid w:val="00D94C52"/>
    <w:rsid w:val="00D97FB2"/>
    <w:rsid w:val="00DA117F"/>
    <w:rsid w:val="00DA17FB"/>
    <w:rsid w:val="00DA459B"/>
    <w:rsid w:val="00DB7EBA"/>
    <w:rsid w:val="00DC058D"/>
    <w:rsid w:val="00DC1E10"/>
    <w:rsid w:val="00DC7BE6"/>
    <w:rsid w:val="00DC7D3A"/>
    <w:rsid w:val="00DD2CF9"/>
    <w:rsid w:val="00DE0ABA"/>
    <w:rsid w:val="00DE2882"/>
    <w:rsid w:val="00DE46DB"/>
    <w:rsid w:val="00DE66F3"/>
    <w:rsid w:val="00E01E99"/>
    <w:rsid w:val="00E13A7D"/>
    <w:rsid w:val="00E24673"/>
    <w:rsid w:val="00E24898"/>
    <w:rsid w:val="00E314A4"/>
    <w:rsid w:val="00E31F48"/>
    <w:rsid w:val="00E355EE"/>
    <w:rsid w:val="00E71296"/>
    <w:rsid w:val="00E74D79"/>
    <w:rsid w:val="00E77CFC"/>
    <w:rsid w:val="00E8076C"/>
    <w:rsid w:val="00E82EB4"/>
    <w:rsid w:val="00E879E1"/>
    <w:rsid w:val="00E90DFA"/>
    <w:rsid w:val="00E93AB7"/>
    <w:rsid w:val="00EA20E5"/>
    <w:rsid w:val="00EA2756"/>
    <w:rsid w:val="00EA2CC8"/>
    <w:rsid w:val="00EA4B94"/>
    <w:rsid w:val="00EA60D4"/>
    <w:rsid w:val="00EC0F11"/>
    <w:rsid w:val="00EE1E2F"/>
    <w:rsid w:val="00EE4460"/>
    <w:rsid w:val="00EF37DA"/>
    <w:rsid w:val="00EF4E2B"/>
    <w:rsid w:val="00F0293A"/>
    <w:rsid w:val="00F04E9E"/>
    <w:rsid w:val="00F107B3"/>
    <w:rsid w:val="00F10FAD"/>
    <w:rsid w:val="00F146E3"/>
    <w:rsid w:val="00F17DF2"/>
    <w:rsid w:val="00F22F5E"/>
    <w:rsid w:val="00F35094"/>
    <w:rsid w:val="00F519BF"/>
    <w:rsid w:val="00F56A75"/>
    <w:rsid w:val="00F60B45"/>
    <w:rsid w:val="00F64FB6"/>
    <w:rsid w:val="00F75227"/>
    <w:rsid w:val="00F94ADD"/>
    <w:rsid w:val="00F95819"/>
    <w:rsid w:val="00F95E8D"/>
    <w:rsid w:val="00FA342E"/>
    <w:rsid w:val="00FA642A"/>
    <w:rsid w:val="00FA7A79"/>
    <w:rsid w:val="00FA7D51"/>
    <w:rsid w:val="00FC451D"/>
    <w:rsid w:val="00FD1497"/>
    <w:rsid w:val="00FE3A46"/>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4CB6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332077"/>
    <w:pPr>
      <w:keepNext/>
      <w:outlineLvl w:val="0"/>
    </w:pPr>
    <w:rPr>
      <w:b/>
      <w:sz w:val="32"/>
    </w:rPr>
  </w:style>
  <w:style w:type="paragraph" w:styleId="Heading2">
    <w:name w:val="heading 2"/>
    <w:basedOn w:val="Normal"/>
    <w:next w:val="Normal"/>
    <w:qFormat/>
    <w:rsid w:val="0033207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32077"/>
    <w:rPr>
      <w:i/>
    </w:rPr>
  </w:style>
  <w:style w:type="paragraph" w:styleId="BodyTextIndent">
    <w:name w:val="Body Text Indent"/>
    <w:basedOn w:val="Normal"/>
    <w:rsid w:val="00332077"/>
    <w:pPr>
      <w:ind w:left="360"/>
      <w:jc w:val="both"/>
    </w:pPr>
    <w:rPr>
      <w:rFonts w:ascii="Times New Roman" w:hAnsi="Times New Roman"/>
    </w:rPr>
  </w:style>
  <w:style w:type="paragraph" w:styleId="BodyTextIndent2">
    <w:name w:val="Body Text Indent 2"/>
    <w:basedOn w:val="Normal"/>
    <w:rsid w:val="00332077"/>
    <w:pPr>
      <w:ind w:left="720"/>
      <w:jc w:val="both"/>
    </w:pPr>
    <w:rPr>
      <w:rFonts w:ascii="Times New Roman" w:hAnsi="Times New Roman"/>
    </w:rPr>
  </w:style>
  <w:style w:type="paragraph" w:styleId="Header">
    <w:name w:val="header"/>
    <w:basedOn w:val="Normal"/>
    <w:rsid w:val="00332077"/>
    <w:pPr>
      <w:tabs>
        <w:tab w:val="center" w:pos="4320"/>
        <w:tab w:val="right" w:pos="8640"/>
      </w:tabs>
    </w:pPr>
  </w:style>
  <w:style w:type="paragraph" w:styleId="BodyText2">
    <w:name w:val="Body Text 2"/>
    <w:basedOn w:val="Normal"/>
    <w:rsid w:val="0033207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uthor/Petra_Schwill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26" Type="http://schemas.microsoft.com/office/2016/09/relationships/commentsIds" Target="commentsIds.xml"/><Relationship Id="rId10"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00AC-7D31-9947-98D8-C36C131E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2855</TotalTime>
  <Pages>8</Pages>
  <Words>1602</Words>
  <Characters>9138</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10719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8</cp:revision>
  <cp:lastPrinted>2019-06-10T19:36:00Z</cp:lastPrinted>
  <dcterms:created xsi:type="dcterms:W3CDTF">2019-06-25T18:56:00Z</dcterms:created>
  <dcterms:modified xsi:type="dcterms:W3CDTF">2019-06-28T12:42:00Z</dcterms:modified>
</cp:coreProperties>
</file>