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671C6" w14:textId="0E378D22" w:rsidR="009C0C78" w:rsidRPr="009C0C78" w:rsidRDefault="00801A37" w:rsidP="009C0C78">
      <w:pPr>
        <w:spacing w:after="0"/>
        <w:jc w:val="both"/>
        <w:rPr>
          <w:rFonts w:ascii="Times New Roman" w:eastAsia="Times New Roman" w:hAnsi="Times New Roman" w:cs="Times New Roman"/>
          <w:szCs w:val="21"/>
        </w:rPr>
      </w:pPr>
      <w:r>
        <w:rPr>
          <w:rFonts w:ascii="Times New Roman" w:eastAsia="Times New Roman" w:hAnsi="Times New Roman" w:cs="Times New Roman"/>
          <w:szCs w:val="21"/>
        </w:rPr>
        <w:t>JoVE60078R2</w:t>
      </w:r>
      <w:r w:rsidR="009C0C78" w:rsidRPr="009C0C78">
        <w:rPr>
          <w:rFonts w:ascii="Times New Roman" w:eastAsia="Times New Roman" w:hAnsi="Times New Roman" w:cs="Times New Roman"/>
          <w:szCs w:val="21"/>
        </w:rPr>
        <w:t xml:space="preserve"> </w:t>
      </w:r>
    </w:p>
    <w:p w14:paraId="41AC615B" w14:textId="354752F6" w:rsidR="01DC8BBB" w:rsidRDefault="01DC8BBB" w:rsidP="01DC8BBB">
      <w:pPr>
        <w:jc w:val="both"/>
        <w:rPr>
          <w:rFonts w:ascii="Calibri" w:eastAsia="Calibri" w:hAnsi="Calibri" w:cs="Calibri"/>
          <w:szCs w:val="24"/>
        </w:rPr>
      </w:pPr>
      <w:r w:rsidRPr="01DC8BBB">
        <w:rPr>
          <w:rFonts w:ascii="Calibri" w:eastAsia="Calibri" w:hAnsi="Calibri" w:cs="Calibri"/>
          <w:b/>
          <w:bCs/>
          <w:szCs w:val="24"/>
        </w:rPr>
        <w:t>Experimental Methods to Study Human Postural Control</w:t>
      </w:r>
    </w:p>
    <w:p w14:paraId="05147A80" w14:textId="36D908F6" w:rsidR="01DC8BBB" w:rsidRDefault="00827049" w:rsidP="00827049">
      <w:pPr>
        <w:pStyle w:val="PlainText"/>
        <w:jc w:val="both"/>
        <w:rPr>
          <w:rFonts w:asciiTheme="majorBidi" w:hAnsiTheme="majorBidi" w:cstheme="majorBidi"/>
        </w:rPr>
      </w:pPr>
      <w:r>
        <w:rPr>
          <w:rFonts w:asciiTheme="majorBidi" w:hAnsiTheme="majorBidi" w:cstheme="majorBidi"/>
        </w:rPr>
        <w:t xml:space="preserve">Journal </w:t>
      </w:r>
      <w:r w:rsidR="01DC8BBB" w:rsidRPr="01DC8BBB">
        <w:rPr>
          <w:rFonts w:asciiTheme="majorBidi" w:hAnsiTheme="majorBidi" w:cstheme="majorBidi"/>
        </w:rPr>
        <w:t>of Visualized Experiments</w:t>
      </w:r>
    </w:p>
    <w:p w14:paraId="1D0F6618" w14:textId="77777777" w:rsidR="0052662C" w:rsidRPr="005778B9" w:rsidRDefault="0052662C" w:rsidP="005778B9">
      <w:pPr>
        <w:pStyle w:val="PlainText"/>
        <w:jc w:val="both"/>
        <w:rPr>
          <w:rFonts w:asciiTheme="majorBidi" w:hAnsiTheme="majorBidi" w:cstheme="majorBidi"/>
          <w:szCs w:val="24"/>
        </w:rPr>
      </w:pPr>
    </w:p>
    <w:p w14:paraId="4691B950" w14:textId="56459814" w:rsidR="00253221" w:rsidRDefault="0052662C" w:rsidP="00B30019">
      <w:pPr>
        <w:pStyle w:val="PlainText"/>
        <w:pBdr>
          <w:bottom w:val="single" w:sz="6" w:space="1" w:color="auto"/>
        </w:pBdr>
        <w:spacing w:after="240"/>
        <w:jc w:val="both"/>
        <w:rPr>
          <w:rFonts w:asciiTheme="majorBidi" w:hAnsiTheme="majorBidi" w:cstheme="majorBidi"/>
          <w:szCs w:val="24"/>
        </w:rPr>
      </w:pPr>
      <w:r w:rsidRPr="005778B9">
        <w:rPr>
          <w:rFonts w:asciiTheme="majorBidi" w:hAnsiTheme="majorBidi" w:cstheme="majorBidi"/>
          <w:szCs w:val="24"/>
        </w:rPr>
        <w:t xml:space="preserve">We </w:t>
      </w:r>
      <w:r w:rsidR="00BF429C">
        <w:rPr>
          <w:rFonts w:asciiTheme="majorBidi" w:hAnsiTheme="majorBidi" w:cstheme="majorBidi"/>
          <w:szCs w:val="24"/>
        </w:rPr>
        <w:t xml:space="preserve">wish to thank the </w:t>
      </w:r>
      <w:r w:rsidR="00B30019">
        <w:rPr>
          <w:rFonts w:asciiTheme="majorBidi" w:hAnsiTheme="majorBidi" w:cstheme="majorBidi"/>
          <w:szCs w:val="24"/>
        </w:rPr>
        <w:t>Editor</w:t>
      </w:r>
      <w:r w:rsidR="00BF429C">
        <w:rPr>
          <w:rFonts w:asciiTheme="majorBidi" w:hAnsiTheme="majorBidi" w:cstheme="majorBidi"/>
          <w:szCs w:val="24"/>
        </w:rPr>
        <w:t xml:space="preserve"> for their careful reading of ou</w:t>
      </w:r>
      <w:r w:rsidR="005B033E">
        <w:rPr>
          <w:rFonts w:asciiTheme="majorBidi" w:hAnsiTheme="majorBidi" w:cstheme="majorBidi"/>
          <w:szCs w:val="24"/>
        </w:rPr>
        <w:t>r</w:t>
      </w:r>
      <w:r w:rsidR="00BF429C">
        <w:rPr>
          <w:rFonts w:asciiTheme="majorBidi" w:hAnsiTheme="majorBidi" w:cstheme="majorBidi"/>
          <w:szCs w:val="24"/>
        </w:rPr>
        <w:t xml:space="preserve"> paper and their </w:t>
      </w:r>
      <w:r w:rsidRPr="005778B9">
        <w:rPr>
          <w:rFonts w:asciiTheme="majorBidi" w:hAnsiTheme="majorBidi" w:cstheme="majorBidi"/>
          <w:szCs w:val="24"/>
        </w:rPr>
        <w:t xml:space="preserve">constructive </w:t>
      </w:r>
      <w:r w:rsidR="00BF429C">
        <w:rPr>
          <w:rFonts w:asciiTheme="majorBidi" w:hAnsiTheme="majorBidi" w:cstheme="majorBidi"/>
          <w:szCs w:val="24"/>
        </w:rPr>
        <w:t xml:space="preserve">comments and </w:t>
      </w:r>
      <w:r w:rsidRPr="005778B9">
        <w:rPr>
          <w:rFonts w:asciiTheme="majorBidi" w:hAnsiTheme="majorBidi" w:cstheme="majorBidi"/>
          <w:szCs w:val="24"/>
        </w:rPr>
        <w:t>feedback</w:t>
      </w:r>
      <w:r w:rsidR="005B033E">
        <w:rPr>
          <w:rFonts w:asciiTheme="majorBidi" w:hAnsiTheme="majorBidi" w:cstheme="majorBidi"/>
          <w:szCs w:val="24"/>
        </w:rPr>
        <w:t xml:space="preserve">. </w:t>
      </w:r>
      <w:r w:rsidRPr="005778B9">
        <w:rPr>
          <w:rFonts w:asciiTheme="majorBidi" w:hAnsiTheme="majorBidi" w:cstheme="majorBidi"/>
          <w:szCs w:val="24"/>
        </w:rPr>
        <w:t>We</w:t>
      </w:r>
      <w:r w:rsidR="00585C09" w:rsidRPr="005778B9">
        <w:rPr>
          <w:rFonts w:asciiTheme="majorBidi" w:hAnsiTheme="majorBidi" w:cstheme="majorBidi"/>
          <w:szCs w:val="24"/>
        </w:rPr>
        <w:t xml:space="preserve"> have</w:t>
      </w:r>
      <w:r w:rsidRPr="005778B9">
        <w:rPr>
          <w:rFonts w:asciiTheme="majorBidi" w:hAnsiTheme="majorBidi" w:cstheme="majorBidi"/>
          <w:szCs w:val="24"/>
        </w:rPr>
        <w:t xml:space="preserve"> carefully </w:t>
      </w:r>
      <w:r w:rsidR="00BF429C">
        <w:rPr>
          <w:rFonts w:asciiTheme="majorBidi" w:hAnsiTheme="majorBidi" w:cstheme="majorBidi"/>
          <w:szCs w:val="24"/>
        </w:rPr>
        <w:t>consider</w:t>
      </w:r>
      <w:r w:rsidR="005B033E">
        <w:rPr>
          <w:rFonts w:asciiTheme="majorBidi" w:hAnsiTheme="majorBidi" w:cstheme="majorBidi"/>
          <w:szCs w:val="24"/>
        </w:rPr>
        <w:t>ed</w:t>
      </w:r>
      <w:r w:rsidR="00BF429C">
        <w:rPr>
          <w:rFonts w:asciiTheme="majorBidi" w:hAnsiTheme="majorBidi" w:cstheme="majorBidi"/>
          <w:szCs w:val="24"/>
        </w:rPr>
        <w:t xml:space="preserve"> all </w:t>
      </w:r>
      <w:r w:rsidR="008E16FF">
        <w:rPr>
          <w:rFonts w:asciiTheme="majorBidi" w:hAnsiTheme="majorBidi" w:cstheme="majorBidi"/>
          <w:szCs w:val="24"/>
        </w:rPr>
        <w:t>the</w:t>
      </w:r>
      <w:r w:rsidR="00BF429C">
        <w:rPr>
          <w:rFonts w:asciiTheme="majorBidi" w:hAnsiTheme="majorBidi" w:cstheme="majorBidi"/>
          <w:szCs w:val="24"/>
        </w:rPr>
        <w:t xml:space="preserve"> comments</w:t>
      </w:r>
      <w:r w:rsidR="008E16FF">
        <w:rPr>
          <w:rFonts w:asciiTheme="majorBidi" w:hAnsiTheme="majorBidi" w:cstheme="majorBidi"/>
          <w:szCs w:val="24"/>
        </w:rPr>
        <w:t xml:space="preserve"> </w:t>
      </w:r>
      <w:r w:rsidR="00BF429C">
        <w:rPr>
          <w:rFonts w:asciiTheme="majorBidi" w:hAnsiTheme="majorBidi" w:cstheme="majorBidi"/>
          <w:szCs w:val="24"/>
        </w:rPr>
        <w:t xml:space="preserve">and revised the manuscript to address the </w:t>
      </w:r>
      <w:r w:rsidR="00B30019">
        <w:rPr>
          <w:rFonts w:asciiTheme="majorBidi" w:hAnsiTheme="majorBidi" w:cstheme="majorBidi"/>
          <w:szCs w:val="24"/>
        </w:rPr>
        <w:t>Editor</w:t>
      </w:r>
      <w:r w:rsidR="006C4FBC">
        <w:rPr>
          <w:rFonts w:asciiTheme="majorBidi" w:hAnsiTheme="majorBidi" w:cstheme="majorBidi"/>
          <w:szCs w:val="24"/>
        </w:rPr>
        <w:t>’</w:t>
      </w:r>
      <w:r w:rsidR="00B30019">
        <w:rPr>
          <w:rFonts w:asciiTheme="majorBidi" w:hAnsiTheme="majorBidi" w:cstheme="majorBidi"/>
          <w:szCs w:val="24"/>
        </w:rPr>
        <w:t>s concerns.</w:t>
      </w:r>
    </w:p>
    <w:p w14:paraId="6FB6D379" w14:textId="28C06866" w:rsidR="00CA66CC" w:rsidRDefault="01DC8BBB" w:rsidP="00B30019">
      <w:pPr>
        <w:pStyle w:val="PlainText"/>
        <w:pBdr>
          <w:bottom w:val="single" w:sz="6" w:space="1" w:color="auto"/>
        </w:pBdr>
        <w:jc w:val="both"/>
        <w:rPr>
          <w:rFonts w:asciiTheme="majorBidi" w:hAnsiTheme="majorBidi" w:cstheme="majorBidi"/>
        </w:rPr>
      </w:pPr>
      <w:r w:rsidRPr="01DC8BBB">
        <w:rPr>
          <w:rFonts w:asciiTheme="majorBidi" w:hAnsiTheme="majorBidi" w:cstheme="majorBidi"/>
        </w:rPr>
        <w:t xml:space="preserve">In the following text, we first restate the </w:t>
      </w:r>
      <w:r w:rsidR="00B30019">
        <w:rPr>
          <w:rFonts w:asciiTheme="majorBidi" w:hAnsiTheme="majorBidi" w:cstheme="majorBidi"/>
        </w:rPr>
        <w:t>Editor’s</w:t>
      </w:r>
      <w:r w:rsidRPr="01DC8BBB">
        <w:rPr>
          <w:rFonts w:asciiTheme="majorBidi" w:hAnsiTheme="majorBidi" w:cstheme="majorBidi"/>
        </w:rPr>
        <w:t xml:space="preserve"> comments in </w:t>
      </w:r>
      <w:r w:rsidRPr="00D13803">
        <w:rPr>
          <w:rFonts w:asciiTheme="majorBidi" w:hAnsiTheme="majorBidi" w:cstheme="majorBidi"/>
          <w:i/>
          <w:iCs/>
          <w:u w:val="single"/>
        </w:rPr>
        <w:t>italics</w:t>
      </w:r>
      <w:r w:rsidRPr="01DC8BBB">
        <w:rPr>
          <w:rFonts w:asciiTheme="majorBidi" w:hAnsiTheme="majorBidi" w:cstheme="majorBidi"/>
        </w:rPr>
        <w:t xml:space="preserve">, give our response in </w:t>
      </w:r>
      <w:r w:rsidRPr="00D13803">
        <w:rPr>
          <w:rFonts w:asciiTheme="majorBidi" w:hAnsiTheme="majorBidi" w:cstheme="majorBidi"/>
          <w:u w:val="single"/>
        </w:rPr>
        <w:t>normal</w:t>
      </w:r>
      <w:r w:rsidRPr="01DC8BBB">
        <w:rPr>
          <w:rFonts w:asciiTheme="majorBidi" w:hAnsiTheme="majorBidi" w:cstheme="majorBidi"/>
        </w:rPr>
        <w:t xml:space="preserve"> text, and indicate the changes to the </w:t>
      </w:r>
      <w:r w:rsidR="00D13803">
        <w:rPr>
          <w:rFonts w:asciiTheme="majorBidi" w:hAnsiTheme="majorBidi" w:cstheme="majorBidi"/>
        </w:rPr>
        <w:t>manuscript</w:t>
      </w:r>
      <w:r w:rsidRPr="01DC8BBB">
        <w:rPr>
          <w:rFonts w:asciiTheme="majorBidi" w:hAnsiTheme="majorBidi" w:cstheme="majorBidi"/>
        </w:rPr>
        <w:t xml:space="preserve"> in response to the comments in </w:t>
      </w:r>
      <w:r w:rsidRPr="00D13803">
        <w:rPr>
          <w:rFonts w:asciiTheme="majorBidi" w:hAnsiTheme="majorBidi" w:cstheme="majorBidi"/>
          <w:color w:val="FF0000"/>
          <w:u w:val="single"/>
        </w:rPr>
        <w:t>red</w:t>
      </w:r>
      <w:r w:rsidRPr="01DC8BBB">
        <w:rPr>
          <w:rFonts w:asciiTheme="majorBidi" w:hAnsiTheme="majorBidi" w:cstheme="majorBidi"/>
        </w:rPr>
        <w:t>.</w:t>
      </w:r>
      <w:r w:rsidR="00D13803">
        <w:rPr>
          <w:rFonts w:asciiTheme="majorBidi" w:hAnsiTheme="majorBidi" w:cstheme="majorBidi"/>
        </w:rPr>
        <w:t xml:space="preserve"> </w:t>
      </w:r>
      <w:r w:rsidR="00827049">
        <w:rPr>
          <w:rFonts w:asciiTheme="majorBidi" w:hAnsiTheme="majorBidi" w:cstheme="majorBidi"/>
        </w:rPr>
        <w:t xml:space="preserve">The line numbers </w:t>
      </w:r>
      <w:r w:rsidR="003A6ADD">
        <w:rPr>
          <w:rFonts w:asciiTheme="majorBidi" w:hAnsiTheme="majorBidi" w:cstheme="majorBidi"/>
        </w:rPr>
        <w:t xml:space="preserve">(provided </w:t>
      </w:r>
      <w:r w:rsidR="00827049">
        <w:rPr>
          <w:rFonts w:asciiTheme="majorBidi" w:hAnsiTheme="majorBidi" w:cstheme="majorBidi"/>
        </w:rPr>
        <w:t>after the changes</w:t>
      </w:r>
      <w:r w:rsidR="003A6ADD">
        <w:rPr>
          <w:rFonts w:asciiTheme="majorBidi" w:hAnsiTheme="majorBidi" w:cstheme="majorBidi"/>
        </w:rPr>
        <w:t>)</w:t>
      </w:r>
      <w:r w:rsidR="00827049">
        <w:rPr>
          <w:rFonts w:asciiTheme="majorBidi" w:hAnsiTheme="majorBidi" w:cstheme="majorBidi"/>
        </w:rPr>
        <w:t xml:space="preserve"> show </w:t>
      </w:r>
      <w:r w:rsidR="003A6ADD">
        <w:rPr>
          <w:rFonts w:asciiTheme="majorBidi" w:hAnsiTheme="majorBidi" w:cstheme="majorBidi"/>
        </w:rPr>
        <w:t>where</w:t>
      </w:r>
      <w:r w:rsidR="00827049">
        <w:rPr>
          <w:rFonts w:asciiTheme="majorBidi" w:hAnsiTheme="majorBidi" w:cstheme="majorBidi"/>
        </w:rPr>
        <w:t xml:space="preserve"> the </w:t>
      </w:r>
      <w:r w:rsidR="003A6ADD">
        <w:rPr>
          <w:rFonts w:asciiTheme="majorBidi" w:hAnsiTheme="majorBidi" w:cstheme="majorBidi"/>
        </w:rPr>
        <w:t>added text is found</w:t>
      </w:r>
      <w:r w:rsidR="00827049">
        <w:rPr>
          <w:rFonts w:asciiTheme="majorBidi" w:hAnsiTheme="majorBidi" w:cstheme="majorBidi"/>
        </w:rPr>
        <w:t xml:space="preserve"> in the revised manuscript.</w:t>
      </w:r>
    </w:p>
    <w:p w14:paraId="3947167F" w14:textId="472E68EB" w:rsidR="00BF429C" w:rsidRDefault="00CB375B" w:rsidP="00CB375B">
      <w:pPr>
        <w:pStyle w:val="PlainText"/>
        <w:tabs>
          <w:tab w:val="left" w:pos="2062"/>
        </w:tabs>
        <w:jc w:val="both"/>
        <w:rPr>
          <w:rFonts w:asciiTheme="majorBidi" w:hAnsiTheme="majorBidi" w:cstheme="majorBidi"/>
          <w:szCs w:val="24"/>
        </w:rPr>
      </w:pPr>
      <w:r>
        <w:rPr>
          <w:rFonts w:asciiTheme="majorBidi" w:hAnsiTheme="majorBidi" w:cstheme="majorBidi"/>
          <w:szCs w:val="24"/>
        </w:rPr>
        <w:tab/>
      </w:r>
    </w:p>
    <w:p w14:paraId="5951F209" w14:textId="6C8BC1BD" w:rsidR="0052662C" w:rsidRPr="005778B9" w:rsidRDefault="01DC8BBB" w:rsidP="01DC8BBB">
      <w:pPr>
        <w:jc w:val="both"/>
        <w:rPr>
          <w:rFonts w:asciiTheme="majorBidi" w:hAnsiTheme="majorBidi" w:cstheme="majorBidi"/>
          <w:b/>
          <w:bCs/>
        </w:rPr>
      </w:pPr>
      <w:r w:rsidRPr="01DC8BBB">
        <w:rPr>
          <w:rFonts w:asciiTheme="majorBidi" w:hAnsiTheme="majorBidi" w:cstheme="majorBidi"/>
          <w:b/>
          <w:bCs/>
        </w:rPr>
        <w:t>Response to Editorial comments:</w:t>
      </w:r>
    </w:p>
    <w:p w14:paraId="4B236092" w14:textId="77777777" w:rsidR="00801A37" w:rsidRPr="00C859B3" w:rsidRDefault="00801A37" w:rsidP="00801A37">
      <w:pPr>
        <w:pStyle w:val="Reviewerscomment"/>
      </w:pPr>
      <w:r w:rsidRPr="00C859B3">
        <w:t>Please note that the numbering of protocol steps has been updated according to JoVE guidelines. Please review for accuracy. The updated manuscript is attached and please use this version to incorporate the changes that are requested.</w:t>
      </w:r>
    </w:p>
    <w:p w14:paraId="123758AB" w14:textId="77777777" w:rsidR="005B491C" w:rsidRDefault="009C0C78" w:rsidP="00FF171D">
      <w:pPr>
        <w:autoSpaceDE w:val="0"/>
        <w:autoSpaceDN w:val="0"/>
        <w:adjustRightInd w:val="0"/>
        <w:spacing w:line="240" w:lineRule="auto"/>
        <w:jc w:val="both"/>
        <w:rPr>
          <w:rFonts w:asciiTheme="majorBidi" w:hAnsiTheme="majorBidi" w:cstheme="majorBidi"/>
          <w:szCs w:val="24"/>
        </w:rPr>
      </w:pPr>
      <w:r w:rsidRPr="009C0C78">
        <w:rPr>
          <w:rFonts w:asciiTheme="majorBidi" w:hAnsiTheme="majorBidi" w:cstheme="majorBidi"/>
          <w:b/>
          <w:bCs/>
          <w:szCs w:val="24"/>
        </w:rPr>
        <w:t>Response</w:t>
      </w:r>
      <w:r w:rsidRPr="009C0C78">
        <w:rPr>
          <w:rFonts w:asciiTheme="majorBidi" w:hAnsiTheme="majorBidi" w:cstheme="majorBidi"/>
          <w:szCs w:val="24"/>
        </w:rPr>
        <w:t xml:space="preserve">: </w:t>
      </w:r>
      <w:r w:rsidR="00FF171D">
        <w:rPr>
          <w:rFonts w:asciiTheme="majorBidi" w:hAnsiTheme="majorBidi" w:cstheme="majorBidi"/>
          <w:szCs w:val="24"/>
        </w:rPr>
        <w:t xml:space="preserve">Thanks for updating the numbering of protocol. </w:t>
      </w:r>
      <w:r w:rsidR="00F36040">
        <w:rPr>
          <w:rFonts w:asciiTheme="majorBidi" w:hAnsiTheme="majorBidi" w:cstheme="majorBidi"/>
          <w:szCs w:val="24"/>
        </w:rPr>
        <w:t xml:space="preserve">We </w:t>
      </w:r>
      <w:r w:rsidR="00FF171D">
        <w:rPr>
          <w:rFonts w:asciiTheme="majorBidi" w:hAnsiTheme="majorBidi" w:cstheme="majorBidi"/>
          <w:szCs w:val="24"/>
        </w:rPr>
        <w:t xml:space="preserve">have checked the numbering </w:t>
      </w:r>
      <w:r w:rsidR="005B491C">
        <w:rPr>
          <w:rFonts w:asciiTheme="majorBidi" w:hAnsiTheme="majorBidi" w:cstheme="majorBidi"/>
          <w:szCs w:val="24"/>
        </w:rPr>
        <w:t>and it is accurate.</w:t>
      </w:r>
    </w:p>
    <w:p w14:paraId="6BA7ABC7" w14:textId="3549E5C4" w:rsidR="00801A37" w:rsidRPr="008126C2" w:rsidRDefault="005B491C" w:rsidP="005B491C">
      <w:pPr>
        <w:pStyle w:val="Reviewerscomment"/>
        <w:rPr>
          <w:rFonts w:cstheme="majorBidi"/>
          <w:color w:val="FF0000"/>
        </w:rPr>
      </w:pPr>
      <w:r>
        <w:t>Please obtain explicit copyright permission to reuse Figure 1 from a previous publication. Explicit permission can be expressed in the form of a letter from the editor or a link to the editorial policy that allows re-prints. Please upload this information as a .doc or .docx file to your Editorial Manager account.</w:t>
      </w:r>
      <w:r w:rsidR="00801A37" w:rsidRPr="008126C2">
        <w:rPr>
          <w:rFonts w:cstheme="majorBidi"/>
          <w:color w:val="FF0000"/>
        </w:rPr>
        <w:t xml:space="preserve"> </w:t>
      </w:r>
    </w:p>
    <w:p w14:paraId="486FD33B" w14:textId="1603F5B8" w:rsidR="000D66A1" w:rsidRDefault="000D66A1" w:rsidP="00E70EE1">
      <w:pPr>
        <w:pStyle w:val="Reviewerscomment"/>
        <w:numPr>
          <w:ilvl w:val="0"/>
          <w:numId w:val="0"/>
        </w:numPr>
        <w:rPr>
          <w:rFonts w:asciiTheme="majorBidi" w:hAnsiTheme="majorBidi" w:cstheme="majorBidi"/>
          <w:szCs w:val="24"/>
        </w:rPr>
      </w:pPr>
    </w:p>
    <w:p w14:paraId="30F647EC" w14:textId="3033E8B9" w:rsidR="005B491C" w:rsidRDefault="005B491C" w:rsidP="004C7FAE">
      <w:pPr>
        <w:pStyle w:val="Reviewerscomment"/>
        <w:numPr>
          <w:ilvl w:val="0"/>
          <w:numId w:val="0"/>
        </w:numPr>
        <w:rPr>
          <w:rFonts w:asciiTheme="majorBidi" w:hAnsiTheme="majorBidi" w:cstheme="majorBidi"/>
          <w:szCs w:val="24"/>
        </w:rPr>
      </w:pPr>
      <w:r w:rsidRPr="004C7FAE">
        <w:rPr>
          <w:rFonts w:asciiTheme="majorBidi" w:hAnsiTheme="majorBidi" w:cstheme="majorBidi"/>
          <w:b/>
          <w:bCs/>
          <w:i w:val="0"/>
          <w:iCs w:val="0"/>
          <w:szCs w:val="24"/>
        </w:rPr>
        <w:t>Response</w:t>
      </w:r>
      <w:r w:rsidRPr="004C7FAE">
        <w:rPr>
          <w:rFonts w:asciiTheme="majorBidi" w:hAnsiTheme="majorBidi" w:cstheme="majorBidi"/>
          <w:i w:val="0"/>
          <w:iCs w:val="0"/>
          <w:szCs w:val="24"/>
        </w:rPr>
        <w:t>:</w:t>
      </w:r>
      <w:r w:rsidR="004C7FAE">
        <w:rPr>
          <w:rFonts w:asciiTheme="majorBidi" w:hAnsiTheme="majorBidi" w:cstheme="majorBidi"/>
          <w:i w:val="0"/>
          <w:iCs w:val="0"/>
          <w:szCs w:val="24"/>
        </w:rPr>
        <w:t xml:space="preserve"> Instead of obtaining copyright permission, we have used a completely new figure as Figure 1, which has not been published before.</w:t>
      </w:r>
    </w:p>
    <w:p w14:paraId="6DAD31E5" w14:textId="28602178" w:rsidR="005B491C" w:rsidRDefault="005B491C" w:rsidP="005B491C">
      <w:pPr>
        <w:pStyle w:val="Reviewerscomment"/>
        <w:numPr>
          <w:ilvl w:val="0"/>
          <w:numId w:val="0"/>
        </w:numPr>
        <w:rPr>
          <w:rFonts w:asciiTheme="majorBidi" w:hAnsiTheme="majorBidi" w:cstheme="majorBidi"/>
          <w:szCs w:val="24"/>
        </w:rPr>
      </w:pPr>
    </w:p>
    <w:p w14:paraId="0AF0B510" w14:textId="042224B9" w:rsidR="005B491C" w:rsidRPr="005B491C" w:rsidRDefault="005B491C" w:rsidP="005B491C">
      <w:pPr>
        <w:pStyle w:val="Reviewerscomment"/>
        <w:rPr>
          <w:rFonts w:asciiTheme="majorBidi" w:hAnsiTheme="majorBidi" w:cstheme="majorBidi"/>
        </w:rPr>
      </w:pPr>
      <w:r>
        <w:t>Please address specific comments marked in the attached manuscript.</w:t>
      </w:r>
    </w:p>
    <w:p w14:paraId="2CE780FC" w14:textId="484C0ABB" w:rsidR="005B491C" w:rsidRDefault="005B491C" w:rsidP="005B491C">
      <w:pPr>
        <w:pStyle w:val="Reviewerscomment"/>
        <w:numPr>
          <w:ilvl w:val="0"/>
          <w:numId w:val="0"/>
        </w:numPr>
      </w:pPr>
    </w:p>
    <w:p w14:paraId="3FC9854C" w14:textId="7893EC54" w:rsidR="00FE1624" w:rsidRDefault="005B491C" w:rsidP="00FE1624">
      <w:pPr>
        <w:pStyle w:val="Reviewerscomment"/>
        <w:numPr>
          <w:ilvl w:val="0"/>
          <w:numId w:val="0"/>
        </w:numPr>
        <w:rPr>
          <w:rFonts w:asciiTheme="majorBidi" w:hAnsiTheme="majorBidi" w:cstheme="majorBidi"/>
          <w:i w:val="0"/>
          <w:iCs w:val="0"/>
          <w:szCs w:val="24"/>
        </w:rPr>
      </w:pPr>
      <w:r w:rsidRPr="004C7FAE">
        <w:rPr>
          <w:rFonts w:asciiTheme="majorBidi" w:hAnsiTheme="majorBidi" w:cstheme="majorBidi"/>
          <w:b/>
          <w:bCs/>
          <w:i w:val="0"/>
          <w:iCs w:val="0"/>
          <w:szCs w:val="24"/>
        </w:rPr>
        <w:t>Response</w:t>
      </w:r>
      <w:r w:rsidRPr="00C028D6">
        <w:rPr>
          <w:rFonts w:asciiTheme="majorBidi" w:hAnsiTheme="majorBidi" w:cstheme="majorBidi"/>
          <w:i w:val="0"/>
          <w:iCs w:val="0"/>
          <w:szCs w:val="24"/>
        </w:rPr>
        <w:t>:</w:t>
      </w:r>
      <w:r w:rsidR="00FE1624">
        <w:rPr>
          <w:rFonts w:asciiTheme="majorBidi" w:hAnsiTheme="majorBidi" w:cstheme="majorBidi"/>
          <w:i w:val="0"/>
          <w:iCs w:val="0"/>
          <w:szCs w:val="24"/>
        </w:rPr>
        <w:t xml:space="preserve"> We have made the following changes to the document in response to the comments:</w:t>
      </w:r>
    </w:p>
    <w:p w14:paraId="0B9FB95D" w14:textId="59513E0F" w:rsidR="00A7268E" w:rsidRDefault="00A7268E" w:rsidP="00A7268E">
      <w:pPr>
        <w:rPr>
          <w:rFonts w:asciiTheme="minorHAnsi" w:hAnsiTheme="minorHAnsi" w:cstheme="minorHAnsi"/>
          <w:color w:val="FF0000"/>
        </w:rPr>
      </w:pPr>
      <w:r w:rsidRPr="00A7268E">
        <w:rPr>
          <w:rFonts w:asciiTheme="majorBidi" w:hAnsiTheme="majorBidi" w:cstheme="majorBidi"/>
          <w:szCs w:val="24"/>
        </w:rPr>
        <w:t>Line 300-304</w:t>
      </w:r>
      <w:r w:rsidRPr="00420549">
        <w:rPr>
          <w:rFonts w:asciiTheme="majorBidi" w:hAnsiTheme="majorBidi" w:cstheme="majorBidi"/>
          <w:szCs w:val="24"/>
        </w:rPr>
        <w:t xml:space="preserve">: </w:t>
      </w:r>
      <w:r w:rsidR="00420549" w:rsidRPr="00420549">
        <w:rPr>
          <w:rFonts w:asciiTheme="minorHAnsi" w:hAnsiTheme="minorHAnsi" w:cstheme="majorBidi"/>
          <w:color w:val="FF0000"/>
          <w:szCs w:val="24"/>
        </w:rPr>
        <w:t>“</w:t>
      </w:r>
      <w:r w:rsidRPr="00B27692">
        <w:rPr>
          <w:rFonts w:asciiTheme="minorHAnsi" w:hAnsiTheme="minorHAnsi" w:cstheme="minorHAnsi"/>
          <w:color w:val="FF0000"/>
        </w:rPr>
        <w:t xml:space="preserve">NOTE: Pedal perturbations are applied as </w:t>
      </w:r>
      <w:r>
        <w:rPr>
          <w:rFonts w:asciiTheme="minorHAnsi" w:hAnsiTheme="minorHAnsi" w:cstheme="minorHAnsi"/>
          <w:color w:val="FF0000"/>
        </w:rPr>
        <w:t xml:space="preserve">the </w:t>
      </w:r>
      <w:r w:rsidRPr="00B27692">
        <w:rPr>
          <w:rFonts w:asciiTheme="minorHAnsi" w:hAnsiTheme="minorHAnsi" w:cstheme="minorHAnsi"/>
          <w:color w:val="FF0000"/>
        </w:rPr>
        <w:t>rotation of the standing device</w:t>
      </w:r>
      <w:r>
        <w:rPr>
          <w:rFonts w:asciiTheme="minorHAnsi" w:hAnsiTheme="minorHAnsi" w:cstheme="minorHAnsi"/>
          <w:color w:val="FF0000"/>
        </w:rPr>
        <w:t xml:space="preserve"> pedals</w:t>
      </w:r>
      <w:r w:rsidRPr="00B27692">
        <w:rPr>
          <w:rFonts w:asciiTheme="minorHAnsi" w:hAnsiTheme="minorHAnsi" w:cstheme="minorHAnsi"/>
          <w:color w:val="FF0000"/>
        </w:rPr>
        <w:t>. Similarly, visual perturbation</w:t>
      </w:r>
      <w:r>
        <w:rPr>
          <w:rFonts w:asciiTheme="minorHAnsi" w:hAnsiTheme="minorHAnsi" w:cstheme="minorHAnsi"/>
          <w:color w:val="FF0000"/>
        </w:rPr>
        <w:t>s</w:t>
      </w:r>
      <w:r w:rsidRPr="00B27692">
        <w:rPr>
          <w:rFonts w:asciiTheme="minorHAnsi" w:hAnsiTheme="minorHAnsi" w:cstheme="minorHAnsi"/>
          <w:color w:val="FF0000"/>
        </w:rPr>
        <w:t xml:space="preserve"> are</w:t>
      </w:r>
      <w:r>
        <w:rPr>
          <w:rFonts w:asciiTheme="minorHAnsi" w:hAnsiTheme="minorHAnsi" w:cstheme="minorHAnsi"/>
          <w:color w:val="FF0000"/>
        </w:rPr>
        <w:t xml:space="preserve"> applied by rotating the virtual</w:t>
      </w:r>
      <w:r w:rsidRPr="00B27692">
        <w:rPr>
          <w:rFonts w:asciiTheme="minorHAnsi" w:hAnsiTheme="minorHAnsi" w:cstheme="minorHAnsi"/>
          <w:color w:val="FF0000"/>
        </w:rPr>
        <w:t xml:space="preserve"> visual field</w:t>
      </w:r>
      <w:r>
        <w:rPr>
          <w:rFonts w:asciiTheme="minorHAnsi" w:hAnsiTheme="minorHAnsi" w:cstheme="minorHAnsi"/>
          <w:color w:val="FF0000"/>
        </w:rPr>
        <w:t>,</w:t>
      </w:r>
      <w:r w:rsidRPr="00B27692">
        <w:rPr>
          <w:rFonts w:asciiTheme="minorHAnsi" w:hAnsiTheme="minorHAnsi" w:cstheme="minorHAnsi"/>
          <w:color w:val="FF0000"/>
        </w:rPr>
        <w:t xml:space="preserve"> using the VR headset. </w:t>
      </w:r>
      <w:r>
        <w:rPr>
          <w:rFonts w:asciiTheme="minorHAnsi" w:hAnsiTheme="minorHAnsi" w:cstheme="minorHAnsi"/>
          <w:color w:val="FF0000"/>
        </w:rPr>
        <w:t xml:space="preserve">The angle of the pedal/visual field follows a signal, selected depending on the study objectives. </w:t>
      </w:r>
      <w:r w:rsidRPr="00B27692">
        <w:rPr>
          <w:rFonts w:asciiTheme="minorHAnsi" w:hAnsiTheme="minorHAnsi" w:cstheme="minorHAnsi"/>
          <w:color w:val="FF0000"/>
        </w:rPr>
        <w:t>The Discussion section provides details regarding the perturbations</w:t>
      </w:r>
      <w:r>
        <w:rPr>
          <w:rFonts w:asciiTheme="minorHAnsi" w:hAnsiTheme="minorHAnsi" w:cstheme="minorHAnsi"/>
          <w:color w:val="FF0000"/>
        </w:rPr>
        <w:t xml:space="preserve"> types,</w:t>
      </w:r>
      <w:r w:rsidRPr="00B27692">
        <w:rPr>
          <w:rFonts w:asciiTheme="minorHAnsi" w:hAnsiTheme="minorHAnsi" w:cstheme="minorHAnsi"/>
          <w:color w:val="FF0000"/>
        </w:rPr>
        <w:t xml:space="preserve"> used for the study of postural contro</w:t>
      </w:r>
      <w:r>
        <w:rPr>
          <w:rFonts w:asciiTheme="minorHAnsi" w:hAnsiTheme="minorHAnsi" w:cstheme="minorHAnsi"/>
          <w:color w:val="FF0000"/>
        </w:rPr>
        <w:t>l and the merits of each perturbation.</w:t>
      </w:r>
      <w:r w:rsidR="00420549">
        <w:rPr>
          <w:rFonts w:asciiTheme="minorHAnsi" w:hAnsiTheme="minorHAnsi" w:cstheme="minorHAnsi"/>
          <w:color w:val="FF0000"/>
        </w:rPr>
        <w:t>”</w:t>
      </w:r>
    </w:p>
    <w:p w14:paraId="7E6D9ECC" w14:textId="4BDBD430" w:rsidR="00057F05" w:rsidRPr="00A66086" w:rsidRDefault="00C727FA" w:rsidP="00C727FA">
      <w:pPr>
        <w:jc w:val="both"/>
        <w:rPr>
          <w:rFonts w:asciiTheme="majorBidi" w:hAnsiTheme="majorBidi" w:cstheme="majorBidi"/>
          <w:color w:val="000000" w:themeColor="text1"/>
        </w:rPr>
      </w:pPr>
      <w:r>
        <w:rPr>
          <w:rFonts w:asciiTheme="majorBidi" w:hAnsiTheme="majorBidi" w:cstheme="majorBidi"/>
          <w:color w:val="000000" w:themeColor="text1"/>
        </w:rPr>
        <w:t>In addition, w</w:t>
      </w:r>
      <w:r w:rsidR="00057F05" w:rsidRPr="00A66086">
        <w:rPr>
          <w:rFonts w:asciiTheme="majorBidi" w:hAnsiTheme="majorBidi" w:cstheme="majorBidi"/>
          <w:color w:val="000000" w:themeColor="text1"/>
        </w:rPr>
        <w:t>e have modified the sections 2.1.2 and 2.2.</w:t>
      </w:r>
      <w:r>
        <w:rPr>
          <w:rFonts w:asciiTheme="majorBidi" w:hAnsiTheme="majorBidi" w:cstheme="majorBidi"/>
          <w:color w:val="000000" w:themeColor="text1"/>
        </w:rPr>
        <w:t>2</w:t>
      </w:r>
      <w:r w:rsidR="00057F05" w:rsidRPr="00A66086">
        <w:rPr>
          <w:rFonts w:asciiTheme="majorBidi" w:hAnsiTheme="majorBidi" w:cstheme="majorBidi"/>
          <w:color w:val="000000" w:themeColor="text1"/>
        </w:rPr>
        <w:t xml:space="preserve"> on the analysis sections to provide more details and the exact commands to be used in MATLAB. The added parts are shown in red in the </w:t>
      </w:r>
      <w:r>
        <w:rPr>
          <w:rFonts w:asciiTheme="majorBidi" w:hAnsiTheme="majorBidi" w:cstheme="majorBidi"/>
          <w:color w:val="000000" w:themeColor="text1"/>
        </w:rPr>
        <w:t>manuscript</w:t>
      </w:r>
      <w:bookmarkStart w:id="0" w:name="_GoBack"/>
      <w:bookmarkEnd w:id="0"/>
      <w:r w:rsidR="00057F05" w:rsidRPr="00A66086">
        <w:rPr>
          <w:rFonts w:asciiTheme="majorBidi" w:hAnsiTheme="majorBidi" w:cstheme="majorBidi"/>
          <w:color w:val="000000" w:themeColor="text1"/>
        </w:rPr>
        <w:t>.</w:t>
      </w:r>
    </w:p>
    <w:p w14:paraId="033EFE9C" w14:textId="7167BB9C" w:rsidR="00057F05" w:rsidRPr="00A66086" w:rsidRDefault="00057F05" w:rsidP="00A7268E">
      <w:pPr>
        <w:rPr>
          <w:rFonts w:asciiTheme="majorBidi" w:hAnsiTheme="majorBidi" w:cstheme="majorBidi"/>
          <w:color w:val="000000" w:themeColor="text1"/>
        </w:rPr>
      </w:pPr>
      <w:r w:rsidRPr="00A66086">
        <w:rPr>
          <w:rFonts w:asciiTheme="majorBidi" w:hAnsiTheme="majorBidi" w:cstheme="majorBidi"/>
          <w:color w:val="000000" w:themeColor="text1"/>
        </w:rPr>
        <w:t>We corrected the reference 21</w:t>
      </w:r>
      <w:r w:rsidR="00420549" w:rsidRPr="00A66086">
        <w:rPr>
          <w:rFonts w:asciiTheme="majorBidi" w:hAnsiTheme="majorBidi" w:cstheme="majorBidi"/>
          <w:color w:val="000000" w:themeColor="text1"/>
        </w:rPr>
        <w:t xml:space="preserve"> to have the title and the conference location.</w:t>
      </w:r>
    </w:p>
    <w:p w14:paraId="04627088" w14:textId="5EAB10F1" w:rsidR="005B491C" w:rsidRDefault="005B491C" w:rsidP="00E91935">
      <w:pPr>
        <w:pStyle w:val="Reviewerscomment"/>
        <w:numPr>
          <w:ilvl w:val="0"/>
          <w:numId w:val="0"/>
        </w:numPr>
        <w:tabs>
          <w:tab w:val="left" w:pos="2300"/>
        </w:tabs>
        <w:rPr>
          <w:rFonts w:asciiTheme="majorBidi" w:hAnsiTheme="majorBidi" w:cstheme="majorBidi"/>
        </w:rPr>
      </w:pPr>
    </w:p>
    <w:p w14:paraId="27BEE3D8" w14:textId="62A75391" w:rsidR="005B491C" w:rsidRPr="005B491C" w:rsidRDefault="005B491C" w:rsidP="005B491C">
      <w:pPr>
        <w:pStyle w:val="Reviewerscomment"/>
        <w:rPr>
          <w:rFonts w:asciiTheme="majorBidi" w:hAnsiTheme="majorBidi" w:cstheme="majorBidi"/>
        </w:rPr>
      </w:pPr>
      <w:r>
        <w:lastRenderedPageBreak/>
        <w:t>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actions involving software usage, please provide all specific details (e.g., button clicks, software commands, any user inputs, etc.) needed to execute the actions. Including the exact command used may help.</w:t>
      </w:r>
    </w:p>
    <w:p w14:paraId="483DDCA2" w14:textId="08460F77" w:rsidR="005B491C" w:rsidRDefault="005B491C" w:rsidP="005B491C">
      <w:pPr>
        <w:pStyle w:val="Reviewerscomment"/>
        <w:numPr>
          <w:ilvl w:val="0"/>
          <w:numId w:val="0"/>
        </w:numPr>
      </w:pPr>
    </w:p>
    <w:p w14:paraId="696F7ECC" w14:textId="439A1178" w:rsidR="005B491C" w:rsidRDefault="005B491C" w:rsidP="004770A1">
      <w:pPr>
        <w:pStyle w:val="Reviewerscomment"/>
        <w:numPr>
          <w:ilvl w:val="0"/>
          <w:numId w:val="0"/>
        </w:numPr>
        <w:rPr>
          <w:rFonts w:asciiTheme="majorBidi" w:hAnsiTheme="majorBidi" w:cstheme="majorBidi"/>
          <w:szCs w:val="24"/>
        </w:rPr>
      </w:pPr>
      <w:r w:rsidRPr="004C7FAE">
        <w:rPr>
          <w:rFonts w:asciiTheme="majorBidi" w:hAnsiTheme="majorBidi" w:cstheme="majorBidi"/>
          <w:b/>
          <w:bCs/>
          <w:i w:val="0"/>
          <w:iCs w:val="0"/>
          <w:szCs w:val="24"/>
        </w:rPr>
        <w:t>Response</w:t>
      </w:r>
      <w:r w:rsidRPr="00741A13">
        <w:rPr>
          <w:rFonts w:asciiTheme="majorBidi" w:hAnsiTheme="majorBidi" w:cstheme="majorBidi"/>
          <w:i w:val="0"/>
          <w:iCs w:val="0"/>
          <w:szCs w:val="24"/>
        </w:rPr>
        <w:t>:</w:t>
      </w:r>
      <w:r w:rsidR="002008EF">
        <w:rPr>
          <w:rFonts w:asciiTheme="majorBidi" w:hAnsiTheme="majorBidi" w:cstheme="majorBidi"/>
          <w:i w:val="0"/>
          <w:iCs w:val="0"/>
          <w:szCs w:val="24"/>
        </w:rPr>
        <w:t xml:space="preserve"> As explained in response to the previous comment, we have changed the analysis parts to add more details and the MATLAB commands </w:t>
      </w:r>
      <w:r w:rsidR="004770A1">
        <w:rPr>
          <w:rFonts w:asciiTheme="majorBidi" w:hAnsiTheme="majorBidi" w:cstheme="majorBidi"/>
          <w:i w:val="0"/>
          <w:iCs w:val="0"/>
          <w:szCs w:val="24"/>
        </w:rPr>
        <w:t>required to perform the analysis</w:t>
      </w:r>
      <w:r w:rsidR="002008EF">
        <w:rPr>
          <w:rFonts w:asciiTheme="majorBidi" w:hAnsiTheme="majorBidi" w:cstheme="majorBidi"/>
          <w:i w:val="0"/>
          <w:iCs w:val="0"/>
          <w:szCs w:val="24"/>
        </w:rPr>
        <w:t>.</w:t>
      </w:r>
    </w:p>
    <w:p w14:paraId="02CC0F31" w14:textId="75605A8F" w:rsidR="005B491C" w:rsidRDefault="005B491C" w:rsidP="005B491C">
      <w:pPr>
        <w:pStyle w:val="Reviewerscomment"/>
        <w:numPr>
          <w:ilvl w:val="0"/>
          <w:numId w:val="0"/>
        </w:numPr>
        <w:rPr>
          <w:rFonts w:asciiTheme="majorBidi" w:hAnsiTheme="majorBidi" w:cstheme="majorBidi"/>
        </w:rPr>
      </w:pPr>
    </w:p>
    <w:p w14:paraId="0C7F19DC" w14:textId="6F2F3D57" w:rsidR="005B491C" w:rsidRPr="005B491C" w:rsidRDefault="005B491C" w:rsidP="005B491C">
      <w:pPr>
        <w:pStyle w:val="Reviewerscomment"/>
        <w:rPr>
          <w:rFonts w:asciiTheme="majorBidi" w:hAnsiTheme="majorBidi" w:cstheme="majorBidi"/>
        </w:rPr>
      </w:pPr>
      <w:r>
        <w:t xml:space="preserve">Once formatted please ensure that the highlighted content is no more than 2.75 pages long including </w:t>
      </w:r>
      <w:r w:rsidRPr="005B491C">
        <w:t>heading</w:t>
      </w:r>
      <w:r>
        <w:t xml:space="preserve"> and spacings.</w:t>
      </w:r>
    </w:p>
    <w:p w14:paraId="025117B0" w14:textId="7C066FC2" w:rsidR="005B491C" w:rsidRDefault="005B491C" w:rsidP="005B491C">
      <w:pPr>
        <w:pStyle w:val="Reviewerscomment"/>
        <w:numPr>
          <w:ilvl w:val="0"/>
          <w:numId w:val="0"/>
        </w:numPr>
      </w:pPr>
    </w:p>
    <w:p w14:paraId="2A6F0936" w14:textId="6BC049B7" w:rsidR="005B491C" w:rsidRPr="002008EF" w:rsidRDefault="005B491C" w:rsidP="005B491C">
      <w:pPr>
        <w:pStyle w:val="Reviewerscomment"/>
        <w:numPr>
          <w:ilvl w:val="0"/>
          <w:numId w:val="0"/>
        </w:numPr>
        <w:rPr>
          <w:rFonts w:asciiTheme="majorBidi" w:hAnsiTheme="majorBidi" w:cstheme="majorBidi"/>
          <w:i w:val="0"/>
          <w:iCs w:val="0"/>
          <w:szCs w:val="24"/>
        </w:rPr>
      </w:pPr>
      <w:r w:rsidRPr="004C7FAE">
        <w:rPr>
          <w:rFonts w:asciiTheme="majorBidi" w:hAnsiTheme="majorBidi" w:cstheme="majorBidi"/>
          <w:b/>
          <w:bCs/>
          <w:i w:val="0"/>
          <w:iCs w:val="0"/>
          <w:szCs w:val="24"/>
        </w:rPr>
        <w:t>Response</w:t>
      </w:r>
      <w:r w:rsidR="002008EF">
        <w:rPr>
          <w:rFonts w:asciiTheme="majorBidi" w:hAnsiTheme="majorBidi" w:cstheme="majorBidi"/>
          <w:i w:val="0"/>
          <w:iCs w:val="0"/>
          <w:szCs w:val="24"/>
        </w:rPr>
        <w:t>: We made sure the highlighted content is no more than 2.75 pages.</w:t>
      </w:r>
    </w:p>
    <w:p w14:paraId="1DFA67DB" w14:textId="77777777" w:rsidR="005B491C" w:rsidRPr="00C37847" w:rsidRDefault="005B491C" w:rsidP="005B491C">
      <w:pPr>
        <w:pStyle w:val="Reviewerscomment"/>
        <w:numPr>
          <w:ilvl w:val="0"/>
          <w:numId w:val="0"/>
        </w:numPr>
        <w:rPr>
          <w:rFonts w:asciiTheme="majorBidi" w:hAnsiTheme="majorBidi" w:cstheme="majorBidi"/>
        </w:rPr>
      </w:pPr>
    </w:p>
    <w:sectPr w:rsidR="005B491C" w:rsidRPr="00C37847">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284C59D" w16cid:durableId="1FC0CAA8"/>
  <w16cid:commentId w16cid:paraId="1D24A9B4" w16cid:durableId="14FEC8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49931" w14:textId="77777777" w:rsidR="00607733" w:rsidRDefault="00607733" w:rsidP="00BE4C04">
      <w:pPr>
        <w:spacing w:after="0" w:line="240" w:lineRule="auto"/>
      </w:pPr>
      <w:r>
        <w:separator/>
      </w:r>
    </w:p>
  </w:endnote>
  <w:endnote w:type="continuationSeparator" w:id="0">
    <w:p w14:paraId="792BA70D" w14:textId="77777777" w:rsidR="00607733" w:rsidRDefault="00607733" w:rsidP="00BE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A032" w14:textId="77777777" w:rsidR="00607733" w:rsidRDefault="00607733" w:rsidP="00BE4C04">
      <w:pPr>
        <w:spacing w:after="0" w:line="240" w:lineRule="auto"/>
      </w:pPr>
      <w:r>
        <w:separator/>
      </w:r>
    </w:p>
  </w:footnote>
  <w:footnote w:type="continuationSeparator" w:id="0">
    <w:p w14:paraId="21B31197" w14:textId="77777777" w:rsidR="00607733" w:rsidRDefault="00607733" w:rsidP="00BE4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427"/>
    <w:multiLevelType w:val="hybridMultilevel"/>
    <w:tmpl w:val="BA16759E"/>
    <w:lvl w:ilvl="0" w:tplc="C8D67690">
      <w:start w:val="1"/>
      <w:numFmt w:val="decimal"/>
      <w:pStyle w:val="Reviewerscomment"/>
      <w:lvlText w:val="%1)"/>
      <w:lvlJc w:val="left"/>
      <w:pPr>
        <w:ind w:left="360" w:hanging="360"/>
      </w:pPr>
      <w:rPr>
        <w:rFonts w:asciiTheme="minorHAnsi" w:hAnsiTheme="minorHAnsi" w:hint="default"/>
        <w:b/>
        <w:i/>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93067F"/>
    <w:multiLevelType w:val="hybridMultilevel"/>
    <w:tmpl w:val="981608CC"/>
    <w:lvl w:ilvl="0" w:tplc="D78490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C420B"/>
    <w:multiLevelType w:val="hybridMultilevel"/>
    <w:tmpl w:val="E3C4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C688C"/>
    <w:multiLevelType w:val="hybridMultilevel"/>
    <w:tmpl w:val="D8A02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2331E9"/>
    <w:multiLevelType w:val="hybridMultilevel"/>
    <w:tmpl w:val="CCBCDF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B74E1"/>
    <w:multiLevelType w:val="hybridMultilevel"/>
    <w:tmpl w:val="351277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CF2237"/>
    <w:multiLevelType w:val="hybridMultilevel"/>
    <w:tmpl w:val="783E5162"/>
    <w:lvl w:ilvl="0" w:tplc="7D8E5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22392"/>
    <w:multiLevelType w:val="hybridMultilevel"/>
    <w:tmpl w:val="DF3E1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B1B74"/>
    <w:multiLevelType w:val="multilevel"/>
    <w:tmpl w:val="B4F6D676"/>
    <w:lvl w:ilvl="0">
      <w:start w:val="3"/>
      <w:numFmt w:val="decimal"/>
      <w:lvlText w:val="%1."/>
      <w:lvlJc w:val="left"/>
      <w:pPr>
        <w:ind w:left="360" w:hanging="360"/>
      </w:pPr>
      <w:rPr>
        <w:rFonts w:asciiTheme="majorBidi" w:eastAsiaTheme="minorHAnsi" w:hAnsiTheme="majorBidi" w:cstheme="majorBidi" w:hint="default"/>
        <w:i w:val="0"/>
        <w:color w:val="FF0000"/>
      </w:rPr>
    </w:lvl>
    <w:lvl w:ilvl="1">
      <w:start w:val="1"/>
      <w:numFmt w:val="decimal"/>
      <w:lvlText w:val="%1.%2."/>
      <w:lvlJc w:val="left"/>
      <w:pPr>
        <w:ind w:left="360" w:hanging="360"/>
      </w:pPr>
      <w:rPr>
        <w:rFonts w:asciiTheme="majorBidi" w:eastAsiaTheme="minorHAnsi" w:hAnsiTheme="majorBidi" w:cstheme="majorBidi" w:hint="default"/>
        <w:i w:val="0"/>
        <w:color w:val="FF0000"/>
      </w:rPr>
    </w:lvl>
    <w:lvl w:ilvl="2">
      <w:start w:val="1"/>
      <w:numFmt w:val="decimal"/>
      <w:lvlText w:val="%1.%2.%3."/>
      <w:lvlJc w:val="left"/>
      <w:pPr>
        <w:ind w:left="720" w:hanging="720"/>
      </w:pPr>
      <w:rPr>
        <w:rFonts w:asciiTheme="majorBidi" w:eastAsiaTheme="minorHAnsi" w:hAnsiTheme="majorBidi" w:cstheme="majorBidi" w:hint="default"/>
        <w:i w:val="0"/>
        <w:color w:val="FF0000"/>
      </w:rPr>
    </w:lvl>
    <w:lvl w:ilvl="3">
      <w:start w:val="1"/>
      <w:numFmt w:val="decimal"/>
      <w:lvlText w:val="%1.%2.%3.%4."/>
      <w:lvlJc w:val="left"/>
      <w:pPr>
        <w:ind w:left="720" w:hanging="720"/>
      </w:pPr>
      <w:rPr>
        <w:rFonts w:asciiTheme="majorBidi" w:eastAsiaTheme="minorHAnsi" w:hAnsiTheme="majorBidi" w:cstheme="majorBidi" w:hint="default"/>
        <w:i w:val="0"/>
        <w:color w:val="FF0000"/>
      </w:rPr>
    </w:lvl>
    <w:lvl w:ilvl="4">
      <w:start w:val="1"/>
      <w:numFmt w:val="decimal"/>
      <w:lvlText w:val="%1.%2.%3.%4.%5."/>
      <w:lvlJc w:val="left"/>
      <w:pPr>
        <w:ind w:left="1080" w:hanging="1080"/>
      </w:pPr>
      <w:rPr>
        <w:rFonts w:asciiTheme="majorBidi" w:eastAsiaTheme="minorHAnsi" w:hAnsiTheme="majorBidi" w:cstheme="majorBidi" w:hint="default"/>
        <w:i w:val="0"/>
        <w:color w:val="FF0000"/>
      </w:rPr>
    </w:lvl>
    <w:lvl w:ilvl="5">
      <w:start w:val="1"/>
      <w:numFmt w:val="decimal"/>
      <w:lvlText w:val="%1.%2.%3.%4.%5.%6."/>
      <w:lvlJc w:val="left"/>
      <w:pPr>
        <w:ind w:left="1080" w:hanging="1080"/>
      </w:pPr>
      <w:rPr>
        <w:rFonts w:asciiTheme="majorBidi" w:eastAsiaTheme="minorHAnsi" w:hAnsiTheme="majorBidi" w:cstheme="majorBidi" w:hint="default"/>
        <w:i w:val="0"/>
        <w:color w:val="FF0000"/>
      </w:rPr>
    </w:lvl>
    <w:lvl w:ilvl="6">
      <w:start w:val="1"/>
      <w:numFmt w:val="decimal"/>
      <w:lvlText w:val="%1.%2.%3.%4.%5.%6.%7."/>
      <w:lvlJc w:val="left"/>
      <w:pPr>
        <w:ind w:left="1440" w:hanging="1440"/>
      </w:pPr>
      <w:rPr>
        <w:rFonts w:asciiTheme="majorBidi" w:eastAsiaTheme="minorHAnsi" w:hAnsiTheme="majorBidi" w:cstheme="majorBidi" w:hint="default"/>
        <w:i w:val="0"/>
        <w:color w:val="FF0000"/>
      </w:rPr>
    </w:lvl>
    <w:lvl w:ilvl="7">
      <w:start w:val="1"/>
      <w:numFmt w:val="decimal"/>
      <w:lvlText w:val="%1.%2.%3.%4.%5.%6.%7.%8."/>
      <w:lvlJc w:val="left"/>
      <w:pPr>
        <w:ind w:left="1440" w:hanging="1440"/>
      </w:pPr>
      <w:rPr>
        <w:rFonts w:asciiTheme="majorBidi" w:eastAsiaTheme="minorHAnsi" w:hAnsiTheme="majorBidi" w:cstheme="majorBidi" w:hint="default"/>
        <w:i w:val="0"/>
        <w:color w:val="FF0000"/>
      </w:rPr>
    </w:lvl>
    <w:lvl w:ilvl="8">
      <w:start w:val="1"/>
      <w:numFmt w:val="decimal"/>
      <w:lvlText w:val="%1.%2.%3.%4.%5.%6.%7.%8.%9."/>
      <w:lvlJc w:val="left"/>
      <w:pPr>
        <w:ind w:left="1800" w:hanging="1800"/>
      </w:pPr>
      <w:rPr>
        <w:rFonts w:asciiTheme="majorBidi" w:eastAsiaTheme="minorHAnsi" w:hAnsiTheme="majorBidi" w:cstheme="majorBidi" w:hint="default"/>
        <w:i w:val="0"/>
        <w:color w:val="FF0000"/>
      </w:rPr>
    </w:lvl>
  </w:abstractNum>
  <w:abstractNum w:abstractNumId="9" w15:restartNumberingAfterBreak="0">
    <w:nsid w:val="38111CBE"/>
    <w:multiLevelType w:val="hybridMultilevel"/>
    <w:tmpl w:val="A6861354"/>
    <w:lvl w:ilvl="0" w:tplc="98EE7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A1E90"/>
    <w:multiLevelType w:val="hybridMultilevel"/>
    <w:tmpl w:val="724C4C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01BF5"/>
    <w:multiLevelType w:val="hybridMultilevel"/>
    <w:tmpl w:val="3158570A"/>
    <w:lvl w:ilvl="0" w:tplc="6F22E26C">
      <w:start w:val="1"/>
      <w:numFmt w:val="decimal"/>
      <w:lvlText w:val="Q%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651B7A"/>
    <w:multiLevelType w:val="hybridMultilevel"/>
    <w:tmpl w:val="A75A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B0452"/>
    <w:multiLevelType w:val="hybridMultilevel"/>
    <w:tmpl w:val="8DC2A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06949"/>
    <w:multiLevelType w:val="hybridMultilevel"/>
    <w:tmpl w:val="374A7F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EA5D1E"/>
    <w:multiLevelType w:val="hybridMultilevel"/>
    <w:tmpl w:val="2772ADE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E28EE"/>
    <w:multiLevelType w:val="hybridMultilevel"/>
    <w:tmpl w:val="9FC6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51E65"/>
    <w:multiLevelType w:val="hybridMultilevel"/>
    <w:tmpl w:val="87B80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77B4"/>
    <w:multiLevelType w:val="hybridMultilevel"/>
    <w:tmpl w:val="9D2040DC"/>
    <w:lvl w:ilvl="0" w:tplc="3D22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184445"/>
    <w:multiLevelType w:val="hybridMultilevel"/>
    <w:tmpl w:val="CA6AE4F2"/>
    <w:lvl w:ilvl="0" w:tplc="2A766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774635"/>
    <w:multiLevelType w:val="multilevel"/>
    <w:tmpl w:val="619AE302"/>
    <w:lvl w:ilvl="0">
      <w:start w:val="1"/>
      <w:numFmt w:val="decimal"/>
      <w:pStyle w:val="Heading1"/>
      <w:lvlText w:val="%1. "/>
      <w:lvlJc w:val="left"/>
      <w:pPr>
        <w:ind w:left="0" w:firstLine="0"/>
      </w:pPr>
      <w:rPr>
        <w:rFonts w:hint="default"/>
      </w:rPr>
    </w:lvl>
    <w:lvl w:ilvl="1">
      <w:start w:val="1"/>
      <w:numFmt w:val="decimal"/>
      <w:pStyle w:val="Heading2"/>
      <w:lvlText w:val="%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AD35F9"/>
    <w:multiLevelType w:val="hybridMultilevel"/>
    <w:tmpl w:val="BC9E87C8"/>
    <w:lvl w:ilvl="0" w:tplc="E5A6A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E7263"/>
    <w:multiLevelType w:val="hybridMultilevel"/>
    <w:tmpl w:val="EB5E03CA"/>
    <w:lvl w:ilvl="0" w:tplc="A3E076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3B2E61"/>
    <w:multiLevelType w:val="multilevel"/>
    <w:tmpl w:val="5D5638BC"/>
    <w:lvl w:ilvl="0">
      <w:start w:val="1"/>
      <w:numFmt w:val="upperLetter"/>
      <w:lvlText w:val="%1."/>
      <w:lvlJc w:val="left"/>
      <w:pPr>
        <w:ind w:left="720" w:hanging="360"/>
      </w:pPr>
      <w:rPr>
        <w:rFonts w:hint="default"/>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02A567C"/>
    <w:multiLevelType w:val="multilevel"/>
    <w:tmpl w:val="36A4A0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3333CA3"/>
    <w:multiLevelType w:val="hybridMultilevel"/>
    <w:tmpl w:val="D3E48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245CC"/>
    <w:multiLevelType w:val="hybridMultilevel"/>
    <w:tmpl w:val="9FC6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B7187"/>
    <w:multiLevelType w:val="hybridMultilevel"/>
    <w:tmpl w:val="8918FBD0"/>
    <w:lvl w:ilvl="0" w:tplc="3F309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E3331"/>
    <w:multiLevelType w:val="hybridMultilevel"/>
    <w:tmpl w:val="2AA8DD42"/>
    <w:lvl w:ilvl="0" w:tplc="3F309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10"/>
  </w:num>
  <w:num w:numId="5">
    <w:abstractNumId w:val="15"/>
  </w:num>
  <w:num w:numId="6">
    <w:abstractNumId w:val="27"/>
  </w:num>
  <w:num w:numId="7">
    <w:abstractNumId w:val="28"/>
  </w:num>
  <w:num w:numId="8">
    <w:abstractNumId w:val="19"/>
  </w:num>
  <w:num w:numId="9">
    <w:abstractNumId w:val="1"/>
  </w:num>
  <w:num w:numId="10">
    <w:abstractNumId w:val="21"/>
  </w:num>
  <w:num w:numId="11">
    <w:abstractNumId w:val="9"/>
  </w:num>
  <w:num w:numId="12">
    <w:abstractNumId w:val="25"/>
  </w:num>
  <w:num w:numId="13">
    <w:abstractNumId w:val="7"/>
  </w:num>
  <w:num w:numId="14">
    <w:abstractNumId w:val="17"/>
  </w:num>
  <w:num w:numId="15">
    <w:abstractNumId w:val="16"/>
  </w:num>
  <w:num w:numId="16">
    <w:abstractNumId w:val="26"/>
  </w:num>
  <w:num w:numId="17">
    <w:abstractNumId w:val="18"/>
  </w:num>
  <w:num w:numId="18">
    <w:abstractNumId w:val="20"/>
  </w:num>
  <w:num w:numId="19">
    <w:abstractNumId w:val="4"/>
  </w:num>
  <w:num w:numId="2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8"/>
  </w:num>
  <w:num w:numId="24">
    <w:abstractNumId w:val="3"/>
  </w:num>
  <w:num w:numId="25">
    <w:abstractNumId w:val="5"/>
  </w:num>
  <w:num w:numId="26">
    <w:abstractNumId w:val="13"/>
  </w:num>
  <w:num w:numId="27">
    <w:abstractNumId w:val="14"/>
  </w:num>
  <w:num w:numId="28">
    <w:abstractNumId w:val="11"/>
  </w:num>
  <w:num w:numId="29">
    <w:abstractNumId w:val="22"/>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2&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vtrdpz82x2vfetden5vawfztptvpatapvf&quot;&gt;PhD Thesis&lt;record-ids&gt;&lt;item&gt;6&lt;/item&gt;&lt;item&gt;15&lt;/item&gt;&lt;item&gt;17&lt;/item&gt;&lt;item&gt;18&lt;/item&gt;&lt;item&gt;63&lt;/item&gt;&lt;item&gt;64&lt;/item&gt;&lt;item&gt;88&lt;/item&gt;&lt;item&gt;151&lt;/item&gt;&lt;item&gt;253&lt;/item&gt;&lt;/record-ids&gt;&lt;/item&gt;&lt;/Libraries&gt;"/>
  </w:docVars>
  <w:rsids>
    <w:rsidRoot w:val="00D17EA2"/>
    <w:rsid w:val="00003AA5"/>
    <w:rsid w:val="00005882"/>
    <w:rsid w:val="0000591A"/>
    <w:rsid w:val="00011977"/>
    <w:rsid w:val="0001216D"/>
    <w:rsid w:val="00012C2D"/>
    <w:rsid w:val="00014120"/>
    <w:rsid w:val="00014F9B"/>
    <w:rsid w:val="00016F27"/>
    <w:rsid w:val="000242C6"/>
    <w:rsid w:val="00024833"/>
    <w:rsid w:val="00026024"/>
    <w:rsid w:val="000268ED"/>
    <w:rsid w:val="00030B28"/>
    <w:rsid w:val="000326DA"/>
    <w:rsid w:val="00033731"/>
    <w:rsid w:val="00033F1C"/>
    <w:rsid w:val="0003782A"/>
    <w:rsid w:val="00040BD5"/>
    <w:rsid w:val="00051547"/>
    <w:rsid w:val="000550FD"/>
    <w:rsid w:val="00057F05"/>
    <w:rsid w:val="00062574"/>
    <w:rsid w:val="00062817"/>
    <w:rsid w:val="00065388"/>
    <w:rsid w:val="00065E81"/>
    <w:rsid w:val="000660DD"/>
    <w:rsid w:val="000663B9"/>
    <w:rsid w:val="00071FBF"/>
    <w:rsid w:val="00075444"/>
    <w:rsid w:val="000757AE"/>
    <w:rsid w:val="00075912"/>
    <w:rsid w:val="000827CE"/>
    <w:rsid w:val="00084FBB"/>
    <w:rsid w:val="00091675"/>
    <w:rsid w:val="00092BE8"/>
    <w:rsid w:val="000933BB"/>
    <w:rsid w:val="00093F69"/>
    <w:rsid w:val="00097011"/>
    <w:rsid w:val="00097342"/>
    <w:rsid w:val="000A09B7"/>
    <w:rsid w:val="000B2E54"/>
    <w:rsid w:val="000B5A5C"/>
    <w:rsid w:val="000B6850"/>
    <w:rsid w:val="000B7661"/>
    <w:rsid w:val="000C11FB"/>
    <w:rsid w:val="000C1FEC"/>
    <w:rsid w:val="000C4B31"/>
    <w:rsid w:val="000C61BE"/>
    <w:rsid w:val="000D4FCB"/>
    <w:rsid w:val="000D66A1"/>
    <w:rsid w:val="000E0002"/>
    <w:rsid w:val="000E153E"/>
    <w:rsid w:val="000E191C"/>
    <w:rsid w:val="000E439F"/>
    <w:rsid w:val="000E7274"/>
    <w:rsid w:val="000E7C7F"/>
    <w:rsid w:val="000F0B32"/>
    <w:rsid w:val="000F171B"/>
    <w:rsid w:val="000F1C3C"/>
    <w:rsid w:val="000F2DF6"/>
    <w:rsid w:val="000F46C8"/>
    <w:rsid w:val="000F5889"/>
    <w:rsid w:val="00100956"/>
    <w:rsid w:val="001009DA"/>
    <w:rsid w:val="00103185"/>
    <w:rsid w:val="001058E2"/>
    <w:rsid w:val="0011023B"/>
    <w:rsid w:val="00115B03"/>
    <w:rsid w:val="00123E64"/>
    <w:rsid w:val="00137F0E"/>
    <w:rsid w:val="0014270F"/>
    <w:rsid w:val="0014498A"/>
    <w:rsid w:val="001502B6"/>
    <w:rsid w:val="00152C5B"/>
    <w:rsid w:val="001538A8"/>
    <w:rsid w:val="0015467E"/>
    <w:rsid w:val="001546B3"/>
    <w:rsid w:val="0015675D"/>
    <w:rsid w:val="00156E40"/>
    <w:rsid w:val="00157FA6"/>
    <w:rsid w:val="00160FA2"/>
    <w:rsid w:val="00165329"/>
    <w:rsid w:val="00165F99"/>
    <w:rsid w:val="00172551"/>
    <w:rsid w:val="00173262"/>
    <w:rsid w:val="00173C28"/>
    <w:rsid w:val="001767EA"/>
    <w:rsid w:val="0017713D"/>
    <w:rsid w:val="00180F6A"/>
    <w:rsid w:val="0018337D"/>
    <w:rsid w:val="00183DBF"/>
    <w:rsid w:val="00186980"/>
    <w:rsid w:val="00193F31"/>
    <w:rsid w:val="001951EB"/>
    <w:rsid w:val="00195DCA"/>
    <w:rsid w:val="001A2C36"/>
    <w:rsid w:val="001A33FD"/>
    <w:rsid w:val="001A35DE"/>
    <w:rsid w:val="001A3682"/>
    <w:rsid w:val="001A6BA9"/>
    <w:rsid w:val="001C1834"/>
    <w:rsid w:val="001C20D1"/>
    <w:rsid w:val="001C2761"/>
    <w:rsid w:val="001C33EC"/>
    <w:rsid w:val="001C3ACB"/>
    <w:rsid w:val="001C46D6"/>
    <w:rsid w:val="001C4C53"/>
    <w:rsid w:val="001C63D1"/>
    <w:rsid w:val="001D5875"/>
    <w:rsid w:val="001D5964"/>
    <w:rsid w:val="001E1B51"/>
    <w:rsid w:val="001E477E"/>
    <w:rsid w:val="001E5393"/>
    <w:rsid w:val="001E57B0"/>
    <w:rsid w:val="001E58F5"/>
    <w:rsid w:val="001F4A55"/>
    <w:rsid w:val="001F530F"/>
    <w:rsid w:val="001F62A7"/>
    <w:rsid w:val="001F7EDD"/>
    <w:rsid w:val="002008EF"/>
    <w:rsid w:val="00201FD5"/>
    <w:rsid w:val="00203F24"/>
    <w:rsid w:val="00204B51"/>
    <w:rsid w:val="00204C57"/>
    <w:rsid w:val="002066E4"/>
    <w:rsid w:val="00214208"/>
    <w:rsid w:val="002153FF"/>
    <w:rsid w:val="0022053A"/>
    <w:rsid w:val="00223085"/>
    <w:rsid w:val="0022688E"/>
    <w:rsid w:val="00230500"/>
    <w:rsid w:val="00231120"/>
    <w:rsid w:val="00231E1D"/>
    <w:rsid w:val="00233099"/>
    <w:rsid w:val="00236260"/>
    <w:rsid w:val="002373C2"/>
    <w:rsid w:val="002409DA"/>
    <w:rsid w:val="00244FB0"/>
    <w:rsid w:val="0024552B"/>
    <w:rsid w:val="0024582B"/>
    <w:rsid w:val="00245C6D"/>
    <w:rsid w:val="00246981"/>
    <w:rsid w:val="00250681"/>
    <w:rsid w:val="00253221"/>
    <w:rsid w:val="002535C1"/>
    <w:rsid w:val="00254EEC"/>
    <w:rsid w:val="0025559F"/>
    <w:rsid w:val="00256E73"/>
    <w:rsid w:val="0025700C"/>
    <w:rsid w:val="0026048C"/>
    <w:rsid w:val="002662D3"/>
    <w:rsid w:val="002667EA"/>
    <w:rsid w:val="0027104A"/>
    <w:rsid w:val="0027113D"/>
    <w:rsid w:val="00275018"/>
    <w:rsid w:val="00280F8A"/>
    <w:rsid w:val="00282573"/>
    <w:rsid w:val="0028798A"/>
    <w:rsid w:val="00290950"/>
    <w:rsid w:val="002918AA"/>
    <w:rsid w:val="002921D0"/>
    <w:rsid w:val="00292A1F"/>
    <w:rsid w:val="00293636"/>
    <w:rsid w:val="00294317"/>
    <w:rsid w:val="00294626"/>
    <w:rsid w:val="00295B9A"/>
    <w:rsid w:val="002973B4"/>
    <w:rsid w:val="002978A5"/>
    <w:rsid w:val="002A2E65"/>
    <w:rsid w:val="002A3781"/>
    <w:rsid w:val="002A6243"/>
    <w:rsid w:val="002A7DFB"/>
    <w:rsid w:val="002B4EED"/>
    <w:rsid w:val="002B5CA2"/>
    <w:rsid w:val="002C6DEC"/>
    <w:rsid w:val="002D140D"/>
    <w:rsid w:val="002D2569"/>
    <w:rsid w:val="002D2F80"/>
    <w:rsid w:val="002D4182"/>
    <w:rsid w:val="002D6756"/>
    <w:rsid w:val="002D7536"/>
    <w:rsid w:val="002E261B"/>
    <w:rsid w:val="002E290C"/>
    <w:rsid w:val="002E290D"/>
    <w:rsid w:val="002E5418"/>
    <w:rsid w:val="002E6123"/>
    <w:rsid w:val="002F03A5"/>
    <w:rsid w:val="002F1032"/>
    <w:rsid w:val="002F2D39"/>
    <w:rsid w:val="002F4992"/>
    <w:rsid w:val="002F4C14"/>
    <w:rsid w:val="002F4DE0"/>
    <w:rsid w:val="002F74C7"/>
    <w:rsid w:val="003002D6"/>
    <w:rsid w:val="003010BF"/>
    <w:rsid w:val="00301D7A"/>
    <w:rsid w:val="003024AD"/>
    <w:rsid w:val="00307CF6"/>
    <w:rsid w:val="00312EEA"/>
    <w:rsid w:val="00314288"/>
    <w:rsid w:val="00316ED1"/>
    <w:rsid w:val="003206DF"/>
    <w:rsid w:val="00320F6C"/>
    <w:rsid w:val="0032143C"/>
    <w:rsid w:val="00323705"/>
    <w:rsid w:val="00325AF7"/>
    <w:rsid w:val="00332058"/>
    <w:rsid w:val="00332F22"/>
    <w:rsid w:val="0033627F"/>
    <w:rsid w:val="00341158"/>
    <w:rsid w:val="00344C59"/>
    <w:rsid w:val="003475D6"/>
    <w:rsid w:val="00350E3D"/>
    <w:rsid w:val="003517C0"/>
    <w:rsid w:val="0035230D"/>
    <w:rsid w:val="00357C75"/>
    <w:rsid w:val="0036091B"/>
    <w:rsid w:val="00361DBF"/>
    <w:rsid w:val="00362B7D"/>
    <w:rsid w:val="00364D1C"/>
    <w:rsid w:val="00364FC6"/>
    <w:rsid w:val="00371562"/>
    <w:rsid w:val="00372741"/>
    <w:rsid w:val="003743D2"/>
    <w:rsid w:val="003747FE"/>
    <w:rsid w:val="00377BAF"/>
    <w:rsid w:val="00380E59"/>
    <w:rsid w:val="003813C4"/>
    <w:rsid w:val="003869C0"/>
    <w:rsid w:val="0038707D"/>
    <w:rsid w:val="00387289"/>
    <w:rsid w:val="00390B75"/>
    <w:rsid w:val="00396C34"/>
    <w:rsid w:val="00397570"/>
    <w:rsid w:val="00397F63"/>
    <w:rsid w:val="003A02D7"/>
    <w:rsid w:val="003A0512"/>
    <w:rsid w:val="003A1075"/>
    <w:rsid w:val="003A1CF5"/>
    <w:rsid w:val="003A40AE"/>
    <w:rsid w:val="003A547D"/>
    <w:rsid w:val="003A620D"/>
    <w:rsid w:val="003A6ADD"/>
    <w:rsid w:val="003A7660"/>
    <w:rsid w:val="003B332A"/>
    <w:rsid w:val="003C3069"/>
    <w:rsid w:val="003C325E"/>
    <w:rsid w:val="003C3349"/>
    <w:rsid w:val="003C73F2"/>
    <w:rsid w:val="003C7771"/>
    <w:rsid w:val="003D04C2"/>
    <w:rsid w:val="003D0DB8"/>
    <w:rsid w:val="003D2E3E"/>
    <w:rsid w:val="003D5BE7"/>
    <w:rsid w:val="003D6C2C"/>
    <w:rsid w:val="003E2883"/>
    <w:rsid w:val="003E35B0"/>
    <w:rsid w:val="003F0DD5"/>
    <w:rsid w:val="003F7E1C"/>
    <w:rsid w:val="00402A75"/>
    <w:rsid w:val="004047FA"/>
    <w:rsid w:val="004052F8"/>
    <w:rsid w:val="00411B2A"/>
    <w:rsid w:val="00416BD9"/>
    <w:rsid w:val="00420549"/>
    <w:rsid w:val="004211D3"/>
    <w:rsid w:val="00421B0E"/>
    <w:rsid w:val="00422C68"/>
    <w:rsid w:val="00423D5F"/>
    <w:rsid w:val="00425F46"/>
    <w:rsid w:val="00427B45"/>
    <w:rsid w:val="00431080"/>
    <w:rsid w:val="0043758E"/>
    <w:rsid w:val="004447B6"/>
    <w:rsid w:val="00451500"/>
    <w:rsid w:val="00454C7F"/>
    <w:rsid w:val="00456CA0"/>
    <w:rsid w:val="00461B69"/>
    <w:rsid w:val="00461D94"/>
    <w:rsid w:val="0046325A"/>
    <w:rsid w:val="00463B9F"/>
    <w:rsid w:val="00465D56"/>
    <w:rsid w:val="00465D65"/>
    <w:rsid w:val="004710C1"/>
    <w:rsid w:val="00471A23"/>
    <w:rsid w:val="004770A1"/>
    <w:rsid w:val="00477466"/>
    <w:rsid w:val="004774DD"/>
    <w:rsid w:val="00477B7F"/>
    <w:rsid w:val="00482288"/>
    <w:rsid w:val="00487E1E"/>
    <w:rsid w:val="00492D07"/>
    <w:rsid w:val="004953FB"/>
    <w:rsid w:val="0049588D"/>
    <w:rsid w:val="0049696F"/>
    <w:rsid w:val="0049755A"/>
    <w:rsid w:val="004A205D"/>
    <w:rsid w:val="004A3FBD"/>
    <w:rsid w:val="004A5417"/>
    <w:rsid w:val="004A60F1"/>
    <w:rsid w:val="004A619C"/>
    <w:rsid w:val="004B1176"/>
    <w:rsid w:val="004B1868"/>
    <w:rsid w:val="004B424A"/>
    <w:rsid w:val="004B5929"/>
    <w:rsid w:val="004B7AFA"/>
    <w:rsid w:val="004C02F1"/>
    <w:rsid w:val="004C0560"/>
    <w:rsid w:val="004C2FBE"/>
    <w:rsid w:val="004C3AD9"/>
    <w:rsid w:val="004C630E"/>
    <w:rsid w:val="004C7FAE"/>
    <w:rsid w:val="004D1013"/>
    <w:rsid w:val="004D4388"/>
    <w:rsid w:val="004D5A1F"/>
    <w:rsid w:val="004E1063"/>
    <w:rsid w:val="004E21A4"/>
    <w:rsid w:val="004E298E"/>
    <w:rsid w:val="004E5D2C"/>
    <w:rsid w:val="004E6BC5"/>
    <w:rsid w:val="004E788A"/>
    <w:rsid w:val="004F0F2C"/>
    <w:rsid w:val="004F4A7D"/>
    <w:rsid w:val="004F4F63"/>
    <w:rsid w:val="004F56A0"/>
    <w:rsid w:val="00500934"/>
    <w:rsid w:val="00503225"/>
    <w:rsid w:val="00503FD6"/>
    <w:rsid w:val="00504205"/>
    <w:rsid w:val="0051032A"/>
    <w:rsid w:val="00510CB3"/>
    <w:rsid w:val="00514581"/>
    <w:rsid w:val="005147C4"/>
    <w:rsid w:val="0051723E"/>
    <w:rsid w:val="0052046E"/>
    <w:rsid w:val="00522242"/>
    <w:rsid w:val="00523477"/>
    <w:rsid w:val="00525C83"/>
    <w:rsid w:val="0052662C"/>
    <w:rsid w:val="00527513"/>
    <w:rsid w:val="005279F5"/>
    <w:rsid w:val="00530190"/>
    <w:rsid w:val="005354DF"/>
    <w:rsid w:val="00535E09"/>
    <w:rsid w:val="00536D2F"/>
    <w:rsid w:val="00543884"/>
    <w:rsid w:val="00543B05"/>
    <w:rsid w:val="00546A05"/>
    <w:rsid w:val="005508F1"/>
    <w:rsid w:val="00552AF5"/>
    <w:rsid w:val="005543EE"/>
    <w:rsid w:val="00554641"/>
    <w:rsid w:val="005567C2"/>
    <w:rsid w:val="00560888"/>
    <w:rsid w:val="00561007"/>
    <w:rsid w:val="00562461"/>
    <w:rsid w:val="00565919"/>
    <w:rsid w:val="00566D1C"/>
    <w:rsid w:val="00571767"/>
    <w:rsid w:val="005753BF"/>
    <w:rsid w:val="0057575D"/>
    <w:rsid w:val="00575F41"/>
    <w:rsid w:val="00576ADD"/>
    <w:rsid w:val="005778B9"/>
    <w:rsid w:val="0058022A"/>
    <w:rsid w:val="00581135"/>
    <w:rsid w:val="00584CBD"/>
    <w:rsid w:val="00585C09"/>
    <w:rsid w:val="005A63EA"/>
    <w:rsid w:val="005A6CA0"/>
    <w:rsid w:val="005B033E"/>
    <w:rsid w:val="005B1002"/>
    <w:rsid w:val="005B24EE"/>
    <w:rsid w:val="005B36E2"/>
    <w:rsid w:val="005B428F"/>
    <w:rsid w:val="005B491C"/>
    <w:rsid w:val="005B549A"/>
    <w:rsid w:val="005B5703"/>
    <w:rsid w:val="005C001E"/>
    <w:rsid w:val="005C1494"/>
    <w:rsid w:val="005C1E87"/>
    <w:rsid w:val="005D0B43"/>
    <w:rsid w:val="005D4338"/>
    <w:rsid w:val="005D7038"/>
    <w:rsid w:val="005D72D9"/>
    <w:rsid w:val="005D7A8B"/>
    <w:rsid w:val="005E0475"/>
    <w:rsid w:val="005E0BC3"/>
    <w:rsid w:val="005E1E47"/>
    <w:rsid w:val="005E202A"/>
    <w:rsid w:val="005E22F5"/>
    <w:rsid w:val="005E41AE"/>
    <w:rsid w:val="005F2985"/>
    <w:rsid w:val="005F2B1C"/>
    <w:rsid w:val="005F4163"/>
    <w:rsid w:val="005F4B5C"/>
    <w:rsid w:val="005F578E"/>
    <w:rsid w:val="005F60D2"/>
    <w:rsid w:val="005F6CE7"/>
    <w:rsid w:val="00600EDF"/>
    <w:rsid w:val="0060242E"/>
    <w:rsid w:val="00607733"/>
    <w:rsid w:val="00607E07"/>
    <w:rsid w:val="00615C91"/>
    <w:rsid w:val="00616ED0"/>
    <w:rsid w:val="006204D5"/>
    <w:rsid w:val="00620E33"/>
    <w:rsid w:val="006227BE"/>
    <w:rsid w:val="00623609"/>
    <w:rsid w:val="00624573"/>
    <w:rsid w:val="00625098"/>
    <w:rsid w:val="006255A6"/>
    <w:rsid w:val="00625B65"/>
    <w:rsid w:val="00626153"/>
    <w:rsid w:val="006263ED"/>
    <w:rsid w:val="00631770"/>
    <w:rsid w:val="00634F67"/>
    <w:rsid w:val="0064048F"/>
    <w:rsid w:val="0064352B"/>
    <w:rsid w:val="00643E65"/>
    <w:rsid w:val="00645C82"/>
    <w:rsid w:val="00653BC0"/>
    <w:rsid w:val="006600EE"/>
    <w:rsid w:val="00662073"/>
    <w:rsid w:val="0066420E"/>
    <w:rsid w:val="00664B6F"/>
    <w:rsid w:val="00665D6B"/>
    <w:rsid w:val="006666CA"/>
    <w:rsid w:val="00671101"/>
    <w:rsid w:val="006762DD"/>
    <w:rsid w:val="00682775"/>
    <w:rsid w:val="00682964"/>
    <w:rsid w:val="006831F1"/>
    <w:rsid w:val="006834FD"/>
    <w:rsid w:val="00684744"/>
    <w:rsid w:val="006849E5"/>
    <w:rsid w:val="00684B2D"/>
    <w:rsid w:val="00684C82"/>
    <w:rsid w:val="0068501A"/>
    <w:rsid w:val="00685398"/>
    <w:rsid w:val="00685D91"/>
    <w:rsid w:val="00687C15"/>
    <w:rsid w:val="00687DDA"/>
    <w:rsid w:val="00687F99"/>
    <w:rsid w:val="006907D9"/>
    <w:rsid w:val="00694E4B"/>
    <w:rsid w:val="00695342"/>
    <w:rsid w:val="006966B9"/>
    <w:rsid w:val="00697394"/>
    <w:rsid w:val="006A319F"/>
    <w:rsid w:val="006A5976"/>
    <w:rsid w:val="006B1CC1"/>
    <w:rsid w:val="006B2D56"/>
    <w:rsid w:val="006B4BF6"/>
    <w:rsid w:val="006B77B4"/>
    <w:rsid w:val="006C0537"/>
    <w:rsid w:val="006C1F68"/>
    <w:rsid w:val="006C4FBC"/>
    <w:rsid w:val="006C5AD5"/>
    <w:rsid w:val="006C5C21"/>
    <w:rsid w:val="006C6049"/>
    <w:rsid w:val="006D1FC6"/>
    <w:rsid w:val="006D35A7"/>
    <w:rsid w:val="006D383E"/>
    <w:rsid w:val="006D4A6A"/>
    <w:rsid w:val="006D5A95"/>
    <w:rsid w:val="006D6439"/>
    <w:rsid w:val="006E067D"/>
    <w:rsid w:val="006E0EFC"/>
    <w:rsid w:val="006E1010"/>
    <w:rsid w:val="006E4B2B"/>
    <w:rsid w:val="006E6E5E"/>
    <w:rsid w:val="006E732C"/>
    <w:rsid w:val="006E7B88"/>
    <w:rsid w:val="006F08B0"/>
    <w:rsid w:val="006F2410"/>
    <w:rsid w:val="006F435A"/>
    <w:rsid w:val="006F4CF1"/>
    <w:rsid w:val="006F5BEF"/>
    <w:rsid w:val="006F6EF2"/>
    <w:rsid w:val="006F71C6"/>
    <w:rsid w:val="006F7A38"/>
    <w:rsid w:val="00703825"/>
    <w:rsid w:val="00705A2C"/>
    <w:rsid w:val="00706BB8"/>
    <w:rsid w:val="00707FCE"/>
    <w:rsid w:val="00710089"/>
    <w:rsid w:val="00711F23"/>
    <w:rsid w:val="00716A0D"/>
    <w:rsid w:val="00716BDC"/>
    <w:rsid w:val="00717DEB"/>
    <w:rsid w:val="00724C3B"/>
    <w:rsid w:val="007267B8"/>
    <w:rsid w:val="00726B1F"/>
    <w:rsid w:val="007272F8"/>
    <w:rsid w:val="00731D19"/>
    <w:rsid w:val="00737059"/>
    <w:rsid w:val="00737B2D"/>
    <w:rsid w:val="007403A7"/>
    <w:rsid w:val="00741A13"/>
    <w:rsid w:val="00744170"/>
    <w:rsid w:val="00745247"/>
    <w:rsid w:val="00746701"/>
    <w:rsid w:val="00753BCC"/>
    <w:rsid w:val="00755339"/>
    <w:rsid w:val="007555D8"/>
    <w:rsid w:val="0075647A"/>
    <w:rsid w:val="007569AC"/>
    <w:rsid w:val="00757177"/>
    <w:rsid w:val="0076114C"/>
    <w:rsid w:val="00764B90"/>
    <w:rsid w:val="00771A5C"/>
    <w:rsid w:val="00772B56"/>
    <w:rsid w:val="007735E5"/>
    <w:rsid w:val="007747B1"/>
    <w:rsid w:val="00780D34"/>
    <w:rsid w:val="00780D8F"/>
    <w:rsid w:val="00782522"/>
    <w:rsid w:val="00782C3A"/>
    <w:rsid w:val="00787055"/>
    <w:rsid w:val="00791A7E"/>
    <w:rsid w:val="00793200"/>
    <w:rsid w:val="00793A7A"/>
    <w:rsid w:val="00794C0A"/>
    <w:rsid w:val="00795651"/>
    <w:rsid w:val="0079611A"/>
    <w:rsid w:val="00797F17"/>
    <w:rsid w:val="007A238A"/>
    <w:rsid w:val="007A4EE6"/>
    <w:rsid w:val="007A52E3"/>
    <w:rsid w:val="007A6BD1"/>
    <w:rsid w:val="007A6DF4"/>
    <w:rsid w:val="007B2F92"/>
    <w:rsid w:val="007C0ED9"/>
    <w:rsid w:val="007C21BD"/>
    <w:rsid w:val="007C2AD0"/>
    <w:rsid w:val="007C412F"/>
    <w:rsid w:val="007C488F"/>
    <w:rsid w:val="007C4ECE"/>
    <w:rsid w:val="007C678B"/>
    <w:rsid w:val="007D1266"/>
    <w:rsid w:val="007D18FD"/>
    <w:rsid w:val="007D4DD4"/>
    <w:rsid w:val="007D774D"/>
    <w:rsid w:val="007D7E9B"/>
    <w:rsid w:val="007E6657"/>
    <w:rsid w:val="007E78E2"/>
    <w:rsid w:val="007F6674"/>
    <w:rsid w:val="007F7435"/>
    <w:rsid w:val="00801A37"/>
    <w:rsid w:val="00805457"/>
    <w:rsid w:val="008060A9"/>
    <w:rsid w:val="00810B17"/>
    <w:rsid w:val="00810DA0"/>
    <w:rsid w:val="008126C2"/>
    <w:rsid w:val="00813556"/>
    <w:rsid w:val="00815702"/>
    <w:rsid w:val="008204BC"/>
    <w:rsid w:val="00824431"/>
    <w:rsid w:val="00824E48"/>
    <w:rsid w:val="00827049"/>
    <w:rsid w:val="0083028F"/>
    <w:rsid w:val="00833C6A"/>
    <w:rsid w:val="008341E8"/>
    <w:rsid w:val="008347F4"/>
    <w:rsid w:val="00835386"/>
    <w:rsid w:val="00835756"/>
    <w:rsid w:val="00840351"/>
    <w:rsid w:val="00843CA9"/>
    <w:rsid w:val="00844138"/>
    <w:rsid w:val="00845015"/>
    <w:rsid w:val="00846C04"/>
    <w:rsid w:val="008470FF"/>
    <w:rsid w:val="00847905"/>
    <w:rsid w:val="008513BA"/>
    <w:rsid w:val="00852F0C"/>
    <w:rsid w:val="00852F38"/>
    <w:rsid w:val="0085429A"/>
    <w:rsid w:val="00854860"/>
    <w:rsid w:val="00855DFD"/>
    <w:rsid w:val="00857E38"/>
    <w:rsid w:val="00860E82"/>
    <w:rsid w:val="00865537"/>
    <w:rsid w:val="00865E87"/>
    <w:rsid w:val="008737B1"/>
    <w:rsid w:val="00873E91"/>
    <w:rsid w:val="008766A2"/>
    <w:rsid w:val="008768B1"/>
    <w:rsid w:val="008774D4"/>
    <w:rsid w:val="00880D29"/>
    <w:rsid w:val="00882465"/>
    <w:rsid w:val="00882581"/>
    <w:rsid w:val="008832AC"/>
    <w:rsid w:val="008839BD"/>
    <w:rsid w:val="008846E5"/>
    <w:rsid w:val="008960E2"/>
    <w:rsid w:val="00897DDC"/>
    <w:rsid w:val="008A033B"/>
    <w:rsid w:val="008A1170"/>
    <w:rsid w:val="008A175A"/>
    <w:rsid w:val="008A22E4"/>
    <w:rsid w:val="008A46C6"/>
    <w:rsid w:val="008A483E"/>
    <w:rsid w:val="008A629F"/>
    <w:rsid w:val="008A7348"/>
    <w:rsid w:val="008B0408"/>
    <w:rsid w:val="008B1CF7"/>
    <w:rsid w:val="008B260A"/>
    <w:rsid w:val="008B44E5"/>
    <w:rsid w:val="008B5056"/>
    <w:rsid w:val="008B6A55"/>
    <w:rsid w:val="008B6AFA"/>
    <w:rsid w:val="008B78C4"/>
    <w:rsid w:val="008C14C1"/>
    <w:rsid w:val="008C1808"/>
    <w:rsid w:val="008C3EC1"/>
    <w:rsid w:val="008C416B"/>
    <w:rsid w:val="008C4852"/>
    <w:rsid w:val="008C505A"/>
    <w:rsid w:val="008D1BC1"/>
    <w:rsid w:val="008D379E"/>
    <w:rsid w:val="008D3E93"/>
    <w:rsid w:val="008D487D"/>
    <w:rsid w:val="008D532B"/>
    <w:rsid w:val="008D622F"/>
    <w:rsid w:val="008D677D"/>
    <w:rsid w:val="008D7C0F"/>
    <w:rsid w:val="008E07AB"/>
    <w:rsid w:val="008E11E9"/>
    <w:rsid w:val="008E16FF"/>
    <w:rsid w:val="008E1822"/>
    <w:rsid w:val="008E1B48"/>
    <w:rsid w:val="008E1D68"/>
    <w:rsid w:val="008E6006"/>
    <w:rsid w:val="008E6711"/>
    <w:rsid w:val="008E72E4"/>
    <w:rsid w:val="008E7762"/>
    <w:rsid w:val="008F08AD"/>
    <w:rsid w:val="008F2BD2"/>
    <w:rsid w:val="008F4131"/>
    <w:rsid w:val="008F69CB"/>
    <w:rsid w:val="0090175E"/>
    <w:rsid w:val="0090262B"/>
    <w:rsid w:val="00902A7B"/>
    <w:rsid w:val="00902C22"/>
    <w:rsid w:val="00902F14"/>
    <w:rsid w:val="00906F93"/>
    <w:rsid w:val="0091157B"/>
    <w:rsid w:val="009239F8"/>
    <w:rsid w:val="00923CB3"/>
    <w:rsid w:val="00931EFB"/>
    <w:rsid w:val="00934ED6"/>
    <w:rsid w:val="00935C93"/>
    <w:rsid w:val="00937993"/>
    <w:rsid w:val="00940E06"/>
    <w:rsid w:val="00941B8B"/>
    <w:rsid w:val="0094216F"/>
    <w:rsid w:val="00950EA7"/>
    <w:rsid w:val="009512DA"/>
    <w:rsid w:val="00951F72"/>
    <w:rsid w:val="00953657"/>
    <w:rsid w:val="0095417A"/>
    <w:rsid w:val="0095589E"/>
    <w:rsid w:val="00962145"/>
    <w:rsid w:val="00963F6D"/>
    <w:rsid w:val="009657F9"/>
    <w:rsid w:val="00970C5D"/>
    <w:rsid w:val="00971BB0"/>
    <w:rsid w:val="0097359A"/>
    <w:rsid w:val="0097418B"/>
    <w:rsid w:val="00974F38"/>
    <w:rsid w:val="009816CF"/>
    <w:rsid w:val="00983A85"/>
    <w:rsid w:val="009851DE"/>
    <w:rsid w:val="009867E0"/>
    <w:rsid w:val="009915FC"/>
    <w:rsid w:val="00997079"/>
    <w:rsid w:val="00997A9B"/>
    <w:rsid w:val="009A1D4C"/>
    <w:rsid w:val="009A3454"/>
    <w:rsid w:val="009B2375"/>
    <w:rsid w:val="009B3C62"/>
    <w:rsid w:val="009B464D"/>
    <w:rsid w:val="009C0A95"/>
    <w:rsid w:val="009C0C78"/>
    <w:rsid w:val="009C121D"/>
    <w:rsid w:val="009D5803"/>
    <w:rsid w:val="009D7BF6"/>
    <w:rsid w:val="009D7FF6"/>
    <w:rsid w:val="009E0126"/>
    <w:rsid w:val="009E484B"/>
    <w:rsid w:val="009F2E4D"/>
    <w:rsid w:val="009F6D94"/>
    <w:rsid w:val="00A024FB"/>
    <w:rsid w:val="00A04C73"/>
    <w:rsid w:val="00A069E9"/>
    <w:rsid w:val="00A1272A"/>
    <w:rsid w:val="00A12CF3"/>
    <w:rsid w:val="00A17577"/>
    <w:rsid w:val="00A21074"/>
    <w:rsid w:val="00A24A41"/>
    <w:rsid w:val="00A324CA"/>
    <w:rsid w:val="00A35BB4"/>
    <w:rsid w:val="00A375B5"/>
    <w:rsid w:val="00A47446"/>
    <w:rsid w:val="00A52228"/>
    <w:rsid w:val="00A522B8"/>
    <w:rsid w:val="00A55975"/>
    <w:rsid w:val="00A572DE"/>
    <w:rsid w:val="00A60EED"/>
    <w:rsid w:val="00A644A0"/>
    <w:rsid w:val="00A66086"/>
    <w:rsid w:val="00A70F3D"/>
    <w:rsid w:val="00A7268E"/>
    <w:rsid w:val="00A83B42"/>
    <w:rsid w:val="00A83EBC"/>
    <w:rsid w:val="00A842CE"/>
    <w:rsid w:val="00A84FDE"/>
    <w:rsid w:val="00A873BA"/>
    <w:rsid w:val="00A876BB"/>
    <w:rsid w:val="00A90BFC"/>
    <w:rsid w:val="00A92EC3"/>
    <w:rsid w:val="00A9491D"/>
    <w:rsid w:val="00A97BDF"/>
    <w:rsid w:val="00A97CDB"/>
    <w:rsid w:val="00AA0B7F"/>
    <w:rsid w:val="00AA1739"/>
    <w:rsid w:val="00AA2D2F"/>
    <w:rsid w:val="00AA3534"/>
    <w:rsid w:val="00AA3C58"/>
    <w:rsid w:val="00AB2E9E"/>
    <w:rsid w:val="00AB3D3C"/>
    <w:rsid w:val="00AB6CC3"/>
    <w:rsid w:val="00AB70B9"/>
    <w:rsid w:val="00AC167B"/>
    <w:rsid w:val="00AC4008"/>
    <w:rsid w:val="00AC488D"/>
    <w:rsid w:val="00AD0C57"/>
    <w:rsid w:val="00AD672F"/>
    <w:rsid w:val="00AE490D"/>
    <w:rsid w:val="00AE6288"/>
    <w:rsid w:val="00AF05F8"/>
    <w:rsid w:val="00AF40CE"/>
    <w:rsid w:val="00B000B0"/>
    <w:rsid w:val="00B00E9D"/>
    <w:rsid w:val="00B04111"/>
    <w:rsid w:val="00B12ABF"/>
    <w:rsid w:val="00B14833"/>
    <w:rsid w:val="00B15BB9"/>
    <w:rsid w:val="00B1666A"/>
    <w:rsid w:val="00B1759C"/>
    <w:rsid w:val="00B22AE8"/>
    <w:rsid w:val="00B23571"/>
    <w:rsid w:val="00B250CC"/>
    <w:rsid w:val="00B2732B"/>
    <w:rsid w:val="00B30019"/>
    <w:rsid w:val="00B3556B"/>
    <w:rsid w:val="00B37A99"/>
    <w:rsid w:val="00B41D73"/>
    <w:rsid w:val="00B433B0"/>
    <w:rsid w:val="00B43D1D"/>
    <w:rsid w:val="00B45A97"/>
    <w:rsid w:val="00B45BDF"/>
    <w:rsid w:val="00B46C1C"/>
    <w:rsid w:val="00B509F0"/>
    <w:rsid w:val="00B513F6"/>
    <w:rsid w:val="00B51CFD"/>
    <w:rsid w:val="00B5574F"/>
    <w:rsid w:val="00B57C01"/>
    <w:rsid w:val="00B64786"/>
    <w:rsid w:val="00B64B38"/>
    <w:rsid w:val="00B6662D"/>
    <w:rsid w:val="00B70B2D"/>
    <w:rsid w:val="00B7108E"/>
    <w:rsid w:val="00B733B1"/>
    <w:rsid w:val="00B7623B"/>
    <w:rsid w:val="00B76FEE"/>
    <w:rsid w:val="00B77873"/>
    <w:rsid w:val="00B835FE"/>
    <w:rsid w:val="00B84B86"/>
    <w:rsid w:val="00B87508"/>
    <w:rsid w:val="00B87D21"/>
    <w:rsid w:val="00B90563"/>
    <w:rsid w:val="00B90F91"/>
    <w:rsid w:val="00B94100"/>
    <w:rsid w:val="00BA03A7"/>
    <w:rsid w:val="00BA1C18"/>
    <w:rsid w:val="00BA35E9"/>
    <w:rsid w:val="00BA6D76"/>
    <w:rsid w:val="00BB2A58"/>
    <w:rsid w:val="00BB3551"/>
    <w:rsid w:val="00BB554B"/>
    <w:rsid w:val="00BB6C27"/>
    <w:rsid w:val="00BB7337"/>
    <w:rsid w:val="00BB7AC8"/>
    <w:rsid w:val="00BC1271"/>
    <w:rsid w:val="00BC1B6E"/>
    <w:rsid w:val="00BC31AB"/>
    <w:rsid w:val="00BC35D4"/>
    <w:rsid w:val="00BC5CCF"/>
    <w:rsid w:val="00BC76D4"/>
    <w:rsid w:val="00BC7B37"/>
    <w:rsid w:val="00BD0251"/>
    <w:rsid w:val="00BD181B"/>
    <w:rsid w:val="00BD3BA8"/>
    <w:rsid w:val="00BD6978"/>
    <w:rsid w:val="00BD700D"/>
    <w:rsid w:val="00BE2A5D"/>
    <w:rsid w:val="00BE2DA7"/>
    <w:rsid w:val="00BE34BE"/>
    <w:rsid w:val="00BE4C04"/>
    <w:rsid w:val="00BE4C4C"/>
    <w:rsid w:val="00BE67A2"/>
    <w:rsid w:val="00BE6AE7"/>
    <w:rsid w:val="00BE7659"/>
    <w:rsid w:val="00BF3300"/>
    <w:rsid w:val="00BF429C"/>
    <w:rsid w:val="00BF70F4"/>
    <w:rsid w:val="00C003BC"/>
    <w:rsid w:val="00C01CD8"/>
    <w:rsid w:val="00C02321"/>
    <w:rsid w:val="00C028D6"/>
    <w:rsid w:val="00C03920"/>
    <w:rsid w:val="00C03F37"/>
    <w:rsid w:val="00C062E2"/>
    <w:rsid w:val="00C115AF"/>
    <w:rsid w:val="00C203D6"/>
    <w:rsid w:val="00C20827"/>
    <w:rsid w:val="00C2085D"/>
    <w:rsid w:val="00C23C40"/>
    <w:rsid w:val="00C26143"/>
    <w:rsid w:val="00C26241"/>
    <w:rsid w:val="00C2753F"/>
    <w:rsid w:val="00C30844"/>
    <w:rsid w:val="00C33D49"/>
    <w:rsid w:val="00C37847"/>
    <w:rsid w:val="00C40A6B"/>
    <w:rsid w:val="00C41C4E"/>
    <w:rsid w:val="00C424A0"/>
    <w:rsid w:val="00C5263E"/>
    <w:rsid w:val="00C53392"/>
    <w:rsid w:val="00C543A6"/>
    <w:rsid w:val="00C543DD"/>
    <w:rsid w:val="00C575B7"/>
    <w:rsid w:val="00C57660"/>
    <w:rsid w:val="00C6007C"/>
    <w:rsid w:val="00C600AB"/>
    <w:rsid w:val="00C60D53"/>
    <w:rsid w:val="00C612FA"/>
    <w:rsid w:val="00C657FA"/>
    <w:rsid w:val="00C67B3C"/>
    <w:rsid w:val="00C67C65"/>
    <w:rsid w:val="00C70965"/>
    <w:rsid w:val="00C722FA"/>
    <w:rsid w:val="00C727FA"/>
    <w:rsid w:val="00C739C5"/>
    <w:rsid w:val="00C73A82"/>
    <w:rsid w:val="00C74C79"/>
    <w:rsid w:val="00C753C1"/>
    <w:rsid w:val="00C753E9"/>
    <w:rsid w:val="00C75C34"/>
    <w:rsid w:val="00C81253"/>
    <w:rsid w:val="00C83860"/>
    <w:rsid w:val="00C85C9A"/>
    <w:rsid w:val="00C87940"/>
    <w:rsid w:val="00C87CC3"/>
    <w:rsid w:val="00C908F8"/>
    <w:rsid w:val="00C96F52"/>
    <w:rsid w:val="00CA2FC8"/>
    <w:rsid w:val="00CA38B7"/>
    <w:rsid w:val="00CA3A84"/>
    <w:rsid w:val="00CA455E"/>
    <w:rsid w:val="00CA5416"/>
    <w:rsid w:val="00CA59B6"/>
    <w:rsid w:val="00CA66CC"/>
    <w:rsid w:val="00CA696F"/>
    <w:rsid w:val="00CB34C6"/>
    <w:rsid w:val="00CB375B"/>
    <w:rsid w:val="00CB445D"/>
    <w:rsid w:val="00CB5A98"/>
    <w:rsid w:val="00CC11E2"/>
    <w:rsid w:val="00CC4312"/>
    <w:rsid w:val="00CC7F04"/>
    <w:rsid w:val="00CD0A51"/>
    <w:rsid w:val="00CD1A97"/>
    <w:rsid w:val="00CD1DF2"/>
    <w:rsid w:val="00CD4EE5"/>
    <w:rsid w:val="00CE0882"/>
    <w:rsid w:val="00CE1009"/>
    <w:rsid w:val="00CE3CE6"/>
    <w:rsid w:val="00CE495E"/>
    <w:rsid w:val="00CE4B71"/>
    <w:rsid w:val="00CE60C3"/>
    <w:rsid w:val="00CE65DD"/>
    <w:rsid w:val="00CE7C79"/>
    <w:rsid w:val="00CF2006"/>
    <w:rsid w:val="00CF2A17"/>
    <w:rsid w:val="00CF3C73"/>
    <w:rsid w:val="00CF44CB"/>
    <w:rsid w:val="00CF6A6C"/>
    <w:rsid w:val="00CF738E"/>
    <w:rsid w:val="00D07246"/>
    <w:rsid w:val="00D1017D"/>
    <w:rsid w:val="00D13803"/>
    <w:rsid w:val="00D17839"/>
    <w:rsid w:val="00D17EA2"/>
    <w:rsid w:val="00D2346A"/>
    <w:rsid w:val="00D238EE"/>
    <w:rsid w:val="00D24E6A"/>
    <w:rsid w:val="00D25D0A"/>
    <w:rsid w:val="00D31956"/>
    <w:rsid w:val="00D3335C"/>
    <w:rsid w:val="00D3442C"/>
    <w:rsid w:val="00D4106C"/>
    <w:rsid w:val="00D4195D"/>
    <w:rsid w:val="00D41F8B"/>
    <w:rsid w:val="00D46A47"/>
    <w:rsid w:val="00D472EF"/>
    <w:rsid w:val="00D47659"/>
    <w:rsid w:val="00D47CA3"/>
    <w:rsid w:val="00D5068E"/>
    <w:rsid w:val="00D50B99"/>
    <w:rsid w:val="00D51581"/>
    <w:rsid w:val="00D56C33"/>
    <w:rsid w:val="00D60789"/>
    <w:rsid w:val="00D6192C"/>
    <w:rsid w:val="00D62092"/>
    <w:rsid w:val="00D635E2"/>
    <w:rsid w:val="00D64E02"/>
    <w:rsid w:val="00D664BE"/>
    <w:rsid w:val="00D72BDB"/>
    <w:rsid w:val="00D74367"/>
    <w:rsid w:val="00D8266A"/>
    <w:rsid w:val="00D833AA"/>
    <w:rsid w:val="00D8469E"/>
    <w:rsid w:val="00D87143"/>
    <w:rsid w:val="00D97215"/>
    <w:rsid w:val="00DA21D8"/>
    <w:rsid w:val="00DA369F"/>
    <w:rsid w:val="00DA4D88"/>
    <w:rsid w:val="00DA68E2"/>
    <w:rsid w:val="00DB1603"/>
    <w:rsid w:val="00DB1A0B"/>
    <w:rsid w:val="00DB31D5"/>
    <w:rsid w:val="00DB37F1"/>
    <w:rsid w:val="00DB45F1"/>
    <w:rsid w:val="00DB6416"/>
    <w:rsid w:val="00DB6BA8"/>
    <w:rsid w:val="00DC1B3B"/>
    <w:rsid w:val="00DC7AD8"/>
    <w:rsid w:val="00DD2C59"/>
    <w:rsid w:val="00DD4D94"/>
    <w:rsid w:val="00DD63A9"/>
    <w:rsid w:val="00DE2004"/>
    <w:rsid w:val="00DE26B7"/>
    <w:rsid w:val="00DE2B83"/>
    <w:rsid w:val="00DE2C60"/>
    <w:rsid w:val="00DE659A"/>
    <w:rsid w:val="00DE7A3F"/>
    <w:rsid w:val="00DF05C7"/>
    <w:rsid w:val="00DF0C7E"/>
    <w:rsid w:val="00DF2D6C"/>
    <w:rsid w:val="00DF64DC"/>
    <w:rsid w:val="00E04355"/>
    <w:rsid w:val="00E04DA0"/>
    <w:rsid w:val="00E057A6"/>
    <w:rsid w:val="00E06795"/>
    <w:rsid w:val="00E115D7"/>
    <w:rsid w:val="00E119A0"/>
    <w:rsid w:val="00E14781"/>
    <w:rsid w:val="00E1588D"/>
    <w:rsid w:val="00E213F9"/>
    <w:rsid w:val="00E21A30"/>
    <w:rsid w:val="00E24066"/>
    <w:rsid w:val="00E32125"/>
    <w:rsid w:val="00E321DC"/>
    <w:rsid w:val="00E37E1E"/>
    <w:rsid w:val="00E4164A"/>
    <w:rsid w:val="00E418B3"/>
    <w:rsid w:val="00E45790"/>
    <w:rsid w:val="00E4723B"/>
    <w:rsid w:val="00E507C6"/>
    <w:rsid w:val="00E51DAF"/>
    <w:rsid w:val="00E56CE8"/>
    <w:rsid w:val="00E57A35"/>
    <w:rsid w:val="00E57B43"/>
    <w:rsid w:val="00E61CEC"/>
    <w:rsid w:val="00E66907"/>
    <w:rsid w:val="00E674D3"/>
    <w:rsid w:val="00E70EE1"/>
    <w:rsid w:val="00E718F6"/>
    <w:rsid w:val="00E71B1B"/>
    <w:rsid w:val="00E73B34"/>
    <w:rsid w:val="00E7631E"/>
    <w:rsid w:val="00E76A4B"/>
    <w:rsid w:val="00E76ED2"/>
    <w:rsid w:val="00E779A9"/>
    <w:rsid w:val="00E80611"/>
    <w:rsid w:val="00E8284C"/>
    <w:rsid w:val="00E87DEF"/>
    <w:rsid w:val="00E90CF2"/>
    <w:rsid w:val="00E914CB"/>
    <w:rsid w:val="00E91935"/>
    <w:rsid w:val="00E94BAA"/>
    <w:rsid w:val="00EA1D2A"/>
    <w:rsid w:val="00EA2382"/>
    <w:rsid w:val="00EA382D"/>
    <w:rsid w:val="00EA4AAD"/>
    <w:rsid w:val="00EB2170"/>
    <w:rsid w:val="00EB2896"/>
    <w:rsid w:val="00EB3ABB"/>
    <w:rsid w:val="00EC02C3"/>
    <w:rsid w:val="00EC1701"/>
    <w:rsid w:val="00EC6666"/>
    <w:rsid w:val="00ED116D"/>
    <w:rsid w:val="00ED47D7"/>
    <w:rsid w:val="00ED4890"/>
    <w:rsid w:val="00ED4B38"/>
    <w:rsid w:val="00ED5F40"/>
    <w:rsid w:val="00EE0D0C"/>
    <w:rsid w:val="00EE2DD3"/>
    <w:rsid w:val="00EE2E35"/>
    <w:rsid w:val="00EE5095"/>
    <w:rsid w:val="00EE6804"/>
    <w:rsid w:val="00EF04BD"/>
    <w:rsid w:val="00EF35B4"/>
    <w:rsid w:val="00F00CB2"/>
    <w:rsid w:val="00F00CEF"/>
    <w:rsid w:val="00F014B8"/>
    <w:rsid w:val="00F024FD"/>
    <w:rsid w:val="00F0261C"/>
    <w:rsid w:val="00F035EA"/>
    <w:rsid w:val="00F0361A"/>
    <w:rsid w:val="00F0369E"/>
    <w:rsid w:val="00F06053"/>
    <w:rsid w:val="00F06C74"/>
    <w:rsid w:val="00F07BB6"/>
    <w:rsid w:val="00F13755"/>
    <w:rsid w:val="00F13A46"/>
    <w:rsid w:val="00F16A21"/>
    <w:rsid w:val="00F220B8"/>
    <w:rsid w:val="00F23E9A"/>
    <w:rsid w:val="00F26CD7"/>
    <w:rsid w:val="00F26FAB"/>
    <w:rsid w:val="00F27F06"/>
    <w:rsid w:val="00F31186"/>
    <w:rsid w:val="00F313F8"/>
    <w:rsid w:val="00F32FDA"/>
    <w:rsid w:val="00F34DBF"/>
    <w:rsid w:val="00F35E57"/>
    <w:rsid w:val="00F36040"/>
    <w:rsid w:val="00F407F5"/>
    <w:rsid w:val="00F41CBF"/>
    <w:rsid w:val="00F42632"/>
    <w:rsid w:val="00F43CFD"/>
    <w:rsid w:val="00F45D1B"/>
    <w:rsid w:val="00F46642"/>
    <w:rsid w:val="00F536A2"/>
    <w:rsid w:val="00F618E3"/>
    <w:rsid w:val="00F642DE"/>
    <w:rsid w:val="00F647D0"/>
    <w:rsid w:val="00F6524E"/>
    <w:rsid w:val="00F673FB"/>
    <w:rsid w:val="00F70EE9"/>
    <w:rsid w:val="00F73C1E"/>
    <w:rsid w:val="00F77B2C"/>
    <w:rsid w:val="00F82841"/>
    <w:rsid w:val="00F84309"/>
    <w:rsid w:val="00F94C2D"/>
    <w:rsid w:val="00F968A1"/>
    <w:rsid w:val="00FA0F44"/>
    <w:rsid w:val="00FA14AE"/>
    <w:rsid w:val="00FA1BFA"/>
    <w:rsid w:val="00FA1D8D"/>
    <w:rsid w:val="00FA6BC4"/>
    <w:rsid w:val="00FA7698"/>
    <w:rsid w:val="00FB14AE"/>
    <w:rsid w:val="00FB28C0"/>
    <w:rsid w:val="00FB340C"/>
    <w:rsid w:val="00FB39E6"/>
    <w:rsid w:val="00FB79FB"/>
    <w:rsid w:val="00FC24F6"/>
    <w:rsid w:val="00FC4E5F"/>
    <w:rsid w:val="00FD2D3D"/>
    <w:rsid w:val="00FD3B4B"/>
    <w:rsid w:val="00FD4C31"/>
    <w:rsid w:val="00FD5E1E"/>
    <w:rsid w:val="00FD6C2B"/>
    <w:rsid w:val="00FD736A"/>
    <w:rsid w:val="00FD76C1"/>
    <w:rsid w:val="00FD7C9E"/>
    <w:rsid w:val="00FE0485"/>
    <w:rsid w:val="00FE0A65"/>
    <w:rsid w:val="00FE0E87"/>
    <w:rsid w:val="00FE13EF"/>
    <w:rsid w:val="00FE1624"/>
    <w:rsid w:val="00FE5CE2"/>
    <w:rsid w:val="00FE780B"/>
    <w:rsid w:val="00FF1420"/>
    <w:rsid w:val="00FF171D"/>
    <w:rsid w:val="00FF1D72"/>
    <w:rsid w:val="00FF2D40"/>
    <w:rsid w:val="00FF3425"/>
    <w:rsid w:val="00FF5175"/>
    <w:rsid w:val="00FF51FD"/>
    <w:rsid w:val="01DC8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D49E"/>
  <w15:chartTrackingRefBased/>
  <w15:docId w15:val="{1ED317DA-055E-4EE1-BB29-E3D02684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8F"/>
    <w:rPr>
      <w:rFonts w:ascii="Garamond" w:hAnsi="Garamond"/>
      <w:sz w:val="24"/>
    </w:rPr>
  </w:style>
  <w:style w:type="paragraph" w:styleId="Heading1">
    <w:name w:val="heading 1"/>
    <w:basedOn w:val="Normal"/>
    <w:next w:val="Normal"/>
    <w:link w:val="Heading1Char"/>
    <w:qFormat/>
    <w:rsid w:val="00CE3CE6"/>
    <w:pPr>
      <w:keepNext/>
      <w:numPr>
        <w:numId w:val="18"/>
      </w:numPr>
      <w:autoSpaceDE w:val="0"/>
      <w:autoSpaceDN w:val="0"/>
      <w:spacing w:before="120" w:after="120" w:line="480" w:lineRule="auto"/>
      <w:outlineLvl w:val="0"/>
    </w:pPr>
    <w:rPr>
      <w:rFonts w:ascii="Times New Roman" w:eastAsia="Times New Roman" w:hAnsi="Times New Roman" w:cs="Times New Roman"/>
      <w:b/>
      <w:smallCaps/>
      <w:kern w:val="28"/>
      <w:szCs w:val="20"/>
    </w:rPr>
  </w:style>
  <w:style w:type="paragraph" w:styleId="Heading2">
    <w:name w:val="heading 2"/>
    <w:basedOn w:val="Normal"/>
    <w:next w:val="Normal"/>
    <w:link w:val="Heading2Char"/>
    <w:qFormat/>
    <w:rsid w:val="00CE3CE6"/>
    <w:pPr>
      <w:keepNext/>
      <w:numPr>
        <w:ilvl w:val="1"/>
        <w:numId w:val="18"/>
      </w:numPr>
      <w:autoSpaceDE w:val="0"/>
      <w:autoSpaceDN w:val="0"/>
      <w:spacing w:before="120" w:after="120" w:line="480" w:lineRule="auto"/>
      <w:jc w:val="both"/>
      <w:outlineLvl w:val="1"/>
    </w:pPr>
    <w:rPr>
      <w:rFonts w:ascii="Times New Roman" w:eastAsia="Times New Roman" w:hAnsi="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662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2662C"/>
    <w:rPr>
      <w:rFonts w:ascii="Calibri" w:hAnsi="Calibri" w:cs="Consolas"/>
      <w:szCs w:val="21"/>
    </w:rPr>
  </w:style>
  <w:style w:type="paragraph" w:styleId="ListParagraph">
    <w:name w:val="List Paragraph"/>
    <w:basedOn w:val="Normal"/>
    <w:link w:val="ListParagraphChar"/>
    <w:uiPriority w:val="34"/>
    <w:qFormat/>
    <w:rsid w:val="0052662C"/>
    <w:pPr>
      <w:ind w:left="720"/>
      <w:contextualSpacing/>
    </w:pPr>
  </w:style>
  <w:style w:type="character" w:styleId="CommentReference">
    <w:name w:val="annotation reference"/>
    <w:basedOn w:val="DefaultParagraphFont"/>
    <w:unhideWhenUsed/>
    <w:rsid w:val="0024552B"/>
    <w:rPr>
      <w:sz w:val="16"/>
      <w:szCs w:val="16"/>
    </w:rPr>
  </w:style>
  <w:style w:type="paragraph" w:styleId="CommentText">
    <w:name w:val="annotation text"/>
    <w:basedOn w:val="Normal"/>
    <w:link w:val="CommentTextChar"/>
    <w:unhideWhenUsed/>
    <w:rsid w:val="0024552B"/>
    <w:pPr>
      <w:spacing w:line="240" w:lineRule="auto"/>
    </w:pPr>
    <w:rPr>
      <w:sz w:val="20"/>
      <w:szCs w:val="20"/>
    </w:rPr>
  </w:style>
  <w:style w:type="character" w:customStyle="1" w:styleId="CommentTextChar">
    <w:name w:val="Comment Text Char"/>
    <w:basedOn w:val="DefaultParagraphFont"/>
    <w:link w:val="CommentText"/>
    <w:rsid w:val="0024552B"/>
    <w:rPr>
      <w:sz w:val="20"/>
      <w:szCs w:val="20"/>
    </w:rPr>
  </w:style>
  <w:style w:type="paragraph" w:styleId="CommentSubject">
    <w:name w:val="annotation subject"/>
    <w:basedOn w:val="CommentText"/>
    <w:next w:val="CommentText"/>
    <w:link w:val="CommentSubjectChar"/>
    <w:uiPriority w:val="99"/>
    <w:semiHidden/>
    <w:unhideWhenUsed/>
    <w:rsid w:val="0024552B"/>
    <w:rPr>
      <w:b/>
      <w:bCs/>
    </w:rPr>
  </w:style>
  <w:style w:type="character" w:customStyle="1" w:styleId="CommentSubjectChar">
    <w:name w:val="Comment Subject Char"/>
    <w:basedOn w:val="CommentTextChar"/>
    <w:link w:val="CommentSubject"/>
    <w:uiPriority w:val="99"/>
    <w:semiHidden/>
    <w:rsid w:val="0024552B"/>
    <w:rPr>
      <w:b/>
      <w:bCs/>
      <w:sz w:val="20"/>
      <w:szCs w:val="20"/>
    </w:rPr>
  </w:style>
  <w:style w:type="paragraph" w:styleId="BalloonText">
    <w:name w:val="Balloon Text"/>
    <w:basedOn w:val="Normal"/>
    <w:link w:val="BalloonTextChar"/>
    <w:uiPriority w:val="99"/>
    <w:semiHidden/>
    <w:unhideWhenUsed/>
    <w:rsid w:val="00245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52B"/>
    <w:rPr>
      <w:rFonts w:ascii="Segoe UI" w:hAnsi="Segoe UI" w:cs="Segoe UI"/>
      <w:sz w:val="18"/>
      <w:szCs w:val="18"/>
    </w:rPr>
  </w:style>
  <w:style w:type="paragraph" w:styleId="Revision">
    <w:name w:val="Revision"/>
    <w:hidden/>
    <w:uiPriority w:val="99"/>
    <w:semiHidden/>
    <w:rsid w:val="00581135"/>
    <w:pPr>
      <w:spacing w:after="0" w:line="240" w:lineRule="auto"/>
    </w:pPr>
  </w:style>
  <w:style w:type="character" w:styleId="PlaceholderText">
    <w:name w:val="Placeholder Text"/>
    <w:basedOn w:val="DefaultParagraphFont"/>
    <w:uiPriority w:val="99"/>
    <w:semiHidden/>
    <w:rsid w:val="008E6006"/>
    <w:rPr>
      <w:color w:val="808080"/>
    </w:rPr>
  </w:style>
  <w:style w:type="paragraph" w:styleId="Header">
    <w:name w:val="header"/>
    <w:basedOn w:val="Normal"/>
    <w:link w:val="HeaderChar"/>
    <w:uiPriority w:val="99"/>
    <w:unhideWhenUsed/>
    <w:rsid w:val="00BE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C04"/>
    <w:rPr>
      <w:rFonts w:ascii="Garamond" w:hAnsi="Garamond"/>
      <w:sz w:val="24"/>
    </w:rPr>
  </w:style>
  <w:style w:type="paragraph" w:styleId="Footer">
    <w:name w:val="footer"/>
    <w:basedOn w:val="Normal"/>
    <w:link w:val="FooterChar"/>
    <w:uiPriority w:val="99"/>
    <w:unhideWhenUsed/>
    <w:rsid w:val="00BE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C04"/>
    <w:rPr>
      <w:rFonts w:ascii="Garamond" w:hAnsi="Garamond"/>
      <w:sz w:val="24"/>
    </w:rPr>
  </w:style>
  <w:style w:type="character" w:customStyle="1" w:styleId="Heading1Char">
    <w:name w:val="Heading 1 Char"/>
    <w:basedOn w:val="DefaultParagraphFont"/>
    <w:link w:val="Heading1"/>
    <w:rsid w:val="00CE3CE6"/>
    <w:rPr>
      <w:rFonts w:ascii="Times New Roman" w:eastAsia="Times New Roman" w:hAnsi="Times New Roman" w:cs="Times New Roman"/>
      <w:b/>
      <w:smallCaps/>
      <w:kern w:val="28"/>
      <w:sz w:val="24"/>
      <w:szCs w:val="20"/>
    </w:rPr>
  </w:style>
  <w:style w:type="character" w:customStyle="1" w:styleId="Heading2Char">
    <w:name w:val="Heading 2 Char"/>
    <w:basedOn w:val="DefaultParagraphFont"/>
    <w:link w:val="Heading2"/>
    <w:rsid w:val="00CE3CE6"/>
    <w:rPr>
      <w:rFonts w:ascii="Times New Roman" w:eastAsia="Times New Roman" w:hAnsi="Times New Roman" w:cs="Times New Roman"/>
      <w:i/>
      <w:iCs/>
      <w:sz w:val="24"/>
      <w:szCs w:val="20"/>
    </w:rPr>
  </w:style>
  <w:style w:type="character" w:customStyle="1" w:styleId="ListParagraphChar">
    <w:name w:val="List Paragraph Char"/>
    <w:basedOn w:val="DefaultParagraphFont"/>
    <w:link w:val="ListParagraph"/>
    <w:uiPriority w:val="34"/>
    <w:rsid w:val="00CE3CE6"/>
    <w:rPr>
      <w:rFonts w:ascii="Garamond" w:hAnsi="Garamond"/>
      <w:sz w:val="24"/>
    </w:rPr>
  </w:style>
  <w:style w:type="paragraph" w:styleId="FootnoteText">
    <w:name w:val="footnote text"/>
    <w:basedOn w:val="Normal"/>
    <w:link w:val="FootnoteTextChar"/>
    <w:uiPriority w:val="99"/>
    <w:semiHidden/>
    <w:unhideWhenUsed/>
    <w:rsid w:val="00724C3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724C3B"/>
    <w:rPr>
      <w:rFonts w:ascii="Times New Roman" w:hAnsi="Times New Roman"/>
      <w:sz w:val="20"/>
      <w:szCs w:val="20"/>
    </w:rPr>
  </w:style>
  <w:style w:type="character" w:styleId="FootnoteReference">
    <w:name w:val="footnote reference"/>
    <w:basedOn w:val="DefaultParagraphFont"/>
    <w:uiPriority w:val="99"/>
    <w:semiHidden/>
    <w:unhideWhenUsed/>
    <w:rsid w:val="00724C3B"/>
    <w:rPr>
      <w:vertAlign w:val="superscript"/>
    </w:rPr>
  </w:style>
  <w:style w:type="paragraph" w:customStyle="1" w:styleId="EndNoteBibliographyTitle">
    <w:name w:val="EndNote Bibliography Title"/>
    <w:basedOn w:val="Normal"/>
    <w:link w:val="EndNoteBibliographyTitleChar"/>
    <w:rsid w:val="00897DDC"/>
    <w:pPr>
      <w:spacing w:after="0"/>
      <w:jc w:val="center"/>
    </w:pPr>
    <w:rPr>
      <w:noProof/>
    </w:rPr>
  </w:style>
  <w:style w:type="character" w:customStyle="1" w:styleId="EndNoteBibliographyTitleChar">
    <w:name w:val="EndNote Bibliography Title Char"/>
    <w:basedOn w:val="DefaultParagraphFont"/>
    <w:link w:val="EndNoteBibliographyTitle"/>
    <w:rsid w:val="00897DDC"/>
    <w:rPr>
      <w:rFonts w:ascii="Garamond" w:hAnsi="Garamond"/>
      <w:noProof/>
      <w:sz w:val="24"/>
    </w:rPr>
  </w:style>
  <w:style w:type="paragraph" w:customStyle="1" w:styleId="EndNoteBibliography">
    <w:name w:val="EndNote Bibliography"/>
    <w:basedOn w:val="Normal"/>
    <w:link w:val="EndNoteBibliographyChar"/>
    <w:rsid w:val="00897DDC"/>
    <w:pPr>
      <w:spacing w:line="240" w:lineRule="auto"/>
      <w:jc w:val="both"/>
    </w:pPr>
    <w:rPr>
      <w:noProof/>
    </w:rPr>
  </w:style>
  <w:style w:type="character" w:customStyle="1" w:styleId="EndNoteBibliographyChar">
    <w:name w:val="EndNote Bibliography Char"/>
    <w:basedOn w:val="DefaultParagraphFont"/>
    <w:link w:val="EndNoteBibliography"/>
    <w:rsid w:val="00897DDC"/>
    <w:rPr>
      <w:rFonts w:ascii="Garamond" w:hAnsi="Garamond"/>
      <w:noProof/>
      <w:sz w:val="24"/>
    </w:rPr>
  </w:style>
  <w:style w:type="table" w:styleId="TableGrid">
    <w:name w:val="Table Grid"/>
    <w:basedOn w:val="TableNormal"/>
    <w:uiPriority w:val="39"/>
    <w:rsid w:val="00C0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erscomment">
    <w:name w:val="Reviewers comment"/>
    <w:basedOn w:val="ListParagraph"/>
    <w:link w:val="ReviewerscommentChar"/>
    <w:qFormat/>
    <w:rsid w:val="009C0C78"/>
    <w:pPr>
      <w:numPr>
        <w:numId w:val="2"/>
      </w:numPr>
      <w:autoSpaceDE w:val="0"/>
      <w:autoSpaceDN w:val="0"/>
      <w:adjustRightInd w:val="0"/>
      <w:spacing w:line="240" w:lineRule="auto"/>
      <w:ind w:left="0" w:firstLine="0"/>
      <w:jc w:val="both"/>
    </w:pPr>
    <w:rPr>
      <w:rFonts w:asciiTheme="minorHAnsi" w:hAnsiTheme="minorHAnsi"/>
      <w:i/>
      <w:iCs/>
    </w:rPr>
  </w:style>
  <w:style w:type="character" w:customStyle="1" w:styleId="ReviewerscommentChar">
    <w:name w:val="Reviewers comment Char"/>
    <w:basedOn w:val="ListParagraphChar"/>
    <w:link w:val="Reviewerscomment"/>
    <w:rsid w:val="009C0C78"/>
    <w:rPr>
      <w:rFonts w:ascii="Garamond" w:hAnsi="Garamond"/>
      <w:i/>
      <w:iCs/>
      <w:sz w:val="24"/>
    </w:rPr>
  </w:style>
  <w:style w:type="character" w:styleId="Emphasis">
    <w:name w:val="Emphasis"/>
    <w:basedOn w:val="DefaultParagraphFont"/>
    <w:uiPriority w:val="20"/>
    <w:qFormat/>
    <w:rsid w:val="00997079"/>
    <w:rPr>
      <w:i/>
      <w:iCs/>
    </w:rPr>
  </w:style>
  <w:style w:type="paragraph" w:styleId="NormalWeb">
    <w:name w:val="Normal (Web)"/>
    <w:basedOn w:val="Normal"/>
    <w:rsid w:val="00BB554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Cs w:val="24"/>
    </w:rPr>
  </w:style>
  <w:style w:type="paragraph" w:styleId="NoSpacing">
    <w:name w:val="No Spacing"/>
    <w:uiPriority w:val="1"/>
    <w:qFormat/>
    <w:rsid w:val="005B491C"/>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4E674-43F2-47AD-8812-02382C7F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Pouya Amiri</dc:creator>
  <cp:keywords/>
  <dc:description/>
  <cp:lastModifiedBy>Pouya Amiri</cp:lastModifiedBy>
  <cp:revision>22</cp:revision>
  <cp:lastPrinted>2018-12-14T18:19:00Z</cp:lastPrinted>
  <dcterms:created xsi:type="dcterms:W3CDTF">2019-05-16T17:05:00Z</dcterms:created>
  <dcterms:modified xsi:type="dcterms:W3CDTF">2019-05-27T20:46:00Z</dcterms:modified>
</cp:coreProperties>
</file>