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28911AD" w:rsidR="006305D7" w:rsidRPr="00F66B3F" w:rsidRDefault="006305D7" w:rsidP="00E53D77">
      <w:pPr>
        <w:pStyle w:val="NormalWeb"/>
        <w:spacing w:before="0" w:beforeAutospacing="0" w:after="0" w:afterAutospacing="0"/>
        <w:rPr>
          <w:rFonts w:asciiTheme="minorHAnsi" w:hAnsiTheme="minorHAnsi" w:cstheme="minorHAnsi"/>
          <w:color w:val="auto"/>
        </w:rPr>
      </w:pPr>
      <w:r w:rsidRPr="00F66B3F">
        <w:rPr>
          <w:rFonts w:asciiTheme="minorHAnsi" w:hAnsiTheme="minorHAnsi" w:cstheme="minorHAnsi"/>
          <w:b/>
          <w:bCs/>
          <w:color w:val="auto"/>
        </w:rPr>
        <w:t>TITLE:</w:t>
      </w:r>
      <w:r w:rsidRPr="00F66B3F">
        <w:rPr>
          <w:rFonts w:asciiTheme="minorHAnsi" w:hAnsiTheme="minorHAnsi" w:cstheme="minorHAnsi"/>
          <w:color w:val="auto"/>
        </w:rPr>
        <w:t xml:space="preserve"> </w:t>
      </w:r>
    </w:p>
    <w:p w14:paraId="0AF83BB8" w14:textId="33B9637D" w:rsidR="0036460C" w:rsidRPr="00C7766C" w:rsidRDefault="00317AA7" w:rsidP="00E53D77">
      <w:pPr>
        <w:rPr>
          <w:rFonts w:asciiTheme="minorHAnsi" w:hAnsiTheme="minorHAnsi" w:cstheme="minorHAnsi"/>
          <w:color w:val="auto"/>
        </w:rPr>
      </w:pPr>
      <w:r>
        <w:rPr>
          <w:rFonts w:asciiTheme="minorHAnsi" w:hAnsiTheme="minorHAnsi" w:cstheme="minorHAnsi"/>
          <w:color w:val="auto"/>
        </w:rPr>
        <w:t>I</w:t>
      </w:r>
      <w:r w:rsidR="00E06826" w:rsidRPr="00E06826">
        <w:rPr>
          <w:rFonts w:asciiTheme="minorHAnsi" w:hAnsiTheme="minorHAnsi" w:cstheme="minorHAnsi"/>
          <w:color w:val="auto"/>
        </w:rPr>
        <w:t xml:space="preserve">nvestigating </w:t>
      </w:r>
      <w:r w:rsidRPr="00E06826">
        <w:rPr>
          <w:rFonts w:asciiTheme="minorHAnsi" w:hAnsiTheme="minorHAnsi" w:cstheme="minorHAnsi"/>
          <w:color w:val="auto"/>
        </w:rPr>
        <w:t xml:space="preserve">Deep Breathing </w:t>
      </w:r>
      <w:r>
        <w:rPr>
          <w:rFonts w:asciiTheme="minorHAnsi" w:hAnsiTheme="minorHAnsi" w:cstheme="minorHAnsi"/>
          <w:color w:val="auto"/>
        </w:rPr>
        <w:t>t</w:t>
      </w:r>
      <w:r w:rsidRPr="00E06826">
        <w:rPr>
          <w:rFonts w:asciiTheme="minorHAnsi" w:hAnsiTheme="minorHAnsi" w:cstheme="minorHAnsi"/>
          <w:color w:val="auto"/>
        </w:rPr>
        <w:t xml:space="preserve">hrough Measurement </w:t>
      </w:r>
      <w:r>
        <w:rPr>
          <w:rFonts w:asciiTheme="minorHAnsi" w:hAnsiTheme="minorHAnsi" w:cstheme="minorHAnsi"/>
          <w:color w:val="auto"/>
        </w:rPr>
        <w:t>o</w:t>
      </w:r>
      <w:r w:rsidRPr="00E06826">
        <w:rPr>
          <w:rFonts w:asciiTheme="minorHAnsi" w:hAnsiTheme="minorHAnsi" w:cstheme="minorHAnsi"/>
          <w:color w:val="auto"/>
        </w:rPr>
        <w:t xml:space="preserve">f Ventilatory Parameters </w:t>
      </w:r>
      <w:r>
        <w:rPr>
          <w:rFonts w:asciiTheme="minorHAnsi" w:hAnsiTheme="minorHAnsi" w:cstheme="minorHAnsi"/>
          <w:color w:val="auto"/>
        </w:rPr>
        <w:t>a</w:t>
      </w:r>
      <w:r w:rsidRPr="00E06826">
        <w:rPr>
          <w:rFonts w:asciiTheme="minorHAnsi" w:hAnsiTheme="minorHAnsi" w:cstheme="minorHAnsi"/>
          <w:color w:val="auto"/>
        </w:rPr>
        <w:t xml:space="preserve">nd Observation </w:t>
      </w:r>
      <w:r>
        <w:rPr>
          <w:rFonts w:asciiTheme="minorHAnsi" w:hAnsiTheme="minorHAnsi" w:cstheme="minorHAnsi"/>
          <w:color w:val="auto"/>
        </w:rPr>
        <w:t>o</w:t>
      </w:r>
      <w:r w:rsidRPr="00E06826">
        <w:rPr>
          <w:rFonts w:asciiTheme="minorHAnsi" w:hAnsiTheme="minorHAnsi" w:cstheme="minorHAnsi"/>
          <w:color w:val="auto"/>
        </w:rPr>
        <w:t>f Breathing Pattern</w:t>
      </w:r>
      <w:r w:rsidR="00BF4D22">
        <w:rPr>
          <w:rFonts w:asciiTheme="minorHAnsi" w:hAnsiTheme="minorHAnsi" w:cstheme="minorHAnsi"/>
          <w:color w:val="auto"/>
        </w:rPr>
        <w:t>s</w:t>
      </w:r>
    </w:p>
    <w:p w14:paraId="45B7427E" w14:textId="77777777" w:rsidR="003C4637" w:rsidRPr="00F66B3F" w:rsidRDefault="003C4637" w:rsidP="00E53D77">
      <w:pPr>
        <w:rPr>
          <w:rFonts w:asciiTheme="minorHAnsi" w:hAnsiTheme="minorHAnsi" w:cstheme="minorHAnsi"/>
          <w:b/>
          <w:bCs/>
          <w:color w:val="auto"/>
        </w:rPr>
      </w:pPr>
    </w:p>
    <w:p w14:paraId="3D080DA3" w14:textId="358A8D7C" w:rsidR="006305D7" w:rsidRPr="00F66B3F" w:rsidRDefault="006305D7" w:rsidP="00E53D77">
      <w:pPr>
        <w:rPr>
          <w:rFonts w:asciiTheme="minorHAnsi" w:hAnsiTheme="minorHAnsi" w:cstheme="minorHAnsi"/>
          <w:color w:val="auto"/>
        </w:rPr>
      </w:pPr>
      <w:r w:rsidRPr="00F66B3F">
        <w:rPr>
          <w:rFonts w:asciiTheme="minorHAnsi" w:hAnsiTheme="minorHAnsi" w:cstheme="minorHAnsi"/>
          <w:b/>
          <w:bCs/>
          <w:color w:val="auto"/>
        </w:rPr>
        <w:t>AUTHORS</w:t>
      </w:r>
      <w:r w:rsidR="000B662E" w:rsidRPr="00F66B3F">
        <w:rPr>
          <w:rFonts w:asciiTheme="minorHAnsi" w:hAnsiTheme="minorHAnsi" w:cstheme="minorHAnsi"/>
          <w:b/>
          <w:bCs/>
          <w:color w:val="auto"/>
        </w:rPr>
        <w:t xml:space="preserve"> </w:t>
      </w:r>
      <w:r w:rsidR="00086FF5" w:rsidRPr="00F66B3F">
        <w:rPr>
          <w:rFonts w:asciiTheme="minorHAnsi" w:hAnsiTheme="minorHAnsi" w:cstheme="minorHAnsi"/>
          <w:b/>
          <w:bCs/>
          <w:color w:val="auto"/>
        </w:rPr>
        <w:t xml:space="preserve">AND </w:t>
      </w:r>
      <w:r w:rsidR="000B662E" w:rsidRPr="00F66B3F">
        <w:rPr>
          <w:rFonts w:asciiTheme="minorHAnsi" w:hAnsiTheme="minorHAnsi" w:cstheme="minorHAnsi"/>
          <w:b/>
          <w:bCs/>
          <w:color w:val="auto"/>
        </w:rPr>
        <w:t>AFFILIATIONS</w:t>
      </w:r>
      <w:r w:rsidRPr="00F66B3F">
        <w:rPr>
          <w:rFonts w:asciiTheme="minorHAnsi" w:hAnsiTheme="minorHAnsi" w:cstheme="minorHAnsi"/>
          <w:b/>
          <w:bCs/>
          <w:color w:val="auto"/>
        </w:rPr>
        <w:t>:</w:t>
      </w:r>
    </w:p>
    <w:p w14:paraId="31A20870" w14:textId="67185962" w:rsidR="006C3F3D" w:rsidRPr="00F66B3F" w:rsidRDefault="006C3F3D" w:rsidP="00E53D77">
      <w:pPr>
        <w:widowControl/>
        <w:rPr>
          <w:rFonts w:cs="Times Roman"/>
          <w:color w:val="auto"/>
        </w:rPr>
      </w:pPr>
      <w:r w:rsidRPr="00F66B3F">
        <w:rPr>
          <w:color w:val="auto"/>
        </w:rPr>
        <w:t>Yokogawa M</w:t>
      </w:r>
      <w:r w:rsidR="00317AA7">
        <w:rPr>
          <w:color w:val="auto"/>
        </w:rPr>
        <w:t>asami</w:t>
      </w:r>
      <w:r w:rsidRPr="00317AA7">
        <w:rPr>
          <w:color w:val="auto"/>
          <w:vertAlign w:val="superscript"/>
        </w:rPr>
        <w:t>1</w:t>
      </w:r>
      <w:r w:rsidRPr="00F66B3F">
        <w:rPr>
          <w:color w:val="auto"/>
        </w:rPr>
        <w:t xml:space="preserve">, </w:t>
      </w:r>
      <w:proofErr w:type="spellStart"/>
      <w:r w:rsidRPr="00F66B3F">
        <w:rPr>
          <w:rFonts w:cs="Times New Roman"/>
          <w:color w:val="auto"/>
        </w:rPr>
        <w:t>Tomoyo</w:t>
      </w:r>
      <w:proofErr w:type="spellEnd"/>
      <w:r w:rsidRPr="00F66B3F">
        <w:rPr>
          <w:rFonts w:cs="Times New Roman"/>
          <w:color w:val="auto"/>
        </w:rPr>
        <w:t xml:space="preserve"> Kurebayashi</w:t>
      </w:r>
      <w:r w:rsidR="00317AA7">
        <w:rPr>
          <w:color w:val="auto"/>
          <w:vertAlign w:val="superscript"/>
        </w:rPr>
        <w:t>2</w:t>
      </w:r>
      <w:r w:rsidRPr="00F66B3F">
        <w:rPr>
          <w:rFonts w:cs="Times New Roman"/>
          <w:color w:val="auto"/>
        </w:rPr>
        <w:t xml:space="preserve">, </w:t>
      </w:r>
      <w:proofErr w:type="spellStart"/>
      <w:r w:rsidRPr="00F66B3F">
        <w:rPr>
          <w:rFonts w:cs="Times New Roman"/>
          <w:color w:val="auto"/>
        </w:rPr>
        <w:t>Kazuki</w:t>
      </w:r>
      <w:proofErr w:type="spellEnd"/>
      <w:r w:rsidRPr="00F66B3F">
        <w:rPr>
          <w:rFonts w:cs="Times New Roman"/>
          <w:color w:val="auto"/>
        </w:rPr>
        <w:t xml:space="preserve"> Soma</w:t>
      </w:r>
      <w:r w:rsidR="00317AA7">
        <w:rPr>
          <w:color w:val="auto"/>
          <w:vertAlign w:val="superscript"/>
        </w:rPr>
        <w:t>3</w:t>
      </w:r>
      <w:r w:rsidRPr="00F66B3F">
        <w:rPr>
          <w:rFonts w:cs="Times New Roman"/>
          <w:color w:val="auto"/>
        </w:rPr>
        <w:t xml:space="preserve">, </w:t>
      </w:r>
      <w:proofErr w:type="spellStart"/>
      <w:r w:rsidRPr="00F66B3F">
        <w:rPr>
          <w:rFonts w:cs="Times New Roman"/>
          <w:color w:val="auto"/>
        </w:rPr>
        <w:t>Hiroichi</w:t>
      </w:r>
      <w:proofErr w:type="spellEnd"/>
      <w:r w:rsidRPr="00F66B3F">
        <w:rPr>
          <w:rFonts w:cs="Times New Roman"/>
          <w:color w:val="auto"/>
        </w:rPr>
        <w:t xml:space="preserve"> Miaki</w:t>
      </w:r>
      <w:r w:rsidR="00317AA7" w:rsidRPr="00317AA7">
        <w:rPr>
          <w:color w:val="auto"/>
          <w:vertAlign w:val="superscript"/>
        </w:rPr>
        <w:t>1</w:t>
      </w:r>
      <w:r w:rsidRPr="00F66B3F">
        <w:rPr>
          <w:rFonts w:cs="Times New Roman"/>
          <w:color w:val="auto"/>
        </w:rPr>
        <w:t>, Takao Nakagawa</w:t>
      </w:r>
      <w:r w:rsidR="00317AA7" w:rsidRPr="00317AA7">
        <w:rPr>
          <w:color w:val="auto"/>
          <w:vertAlign w:val="superscript"/>
        </w:rPr>
        <w:t>1</w:t>
      </w:r>
    </w:p>
    <w:p w14:paraId="302A916C" w14:textId="77777777" w:rsidR="006C3F3D" w:rsidRPr="00317AA7" w:rsidRDefault="006C3F3D" w:rsidP="00E53D77">
      <w:pPr>
        <w:rPr>
          <w:color w:val="auto"/>
        </w:rPr>
      </w:pPr>
    </w:p>
    <w:p w14:paraId="2E8809D0" w14:textId="5874BD1D" w:rsidR="006C3F3D" w:rsidRPr="00317AA7" w:rsidRDefault="006C3F3D" w:rsidP="00E53D77">
      <w:pPr>
        <w:pStyle w:val="ListParagraph"/>
        <w:numPr>
          <w:ilvl w:val="0"/>
          <w:numId w:val="29"/>
        </w:numPr>
        <w:ind w:left="0" w:firstLine="0"/>
        <w:rPr>
          <w:color w:val="auto"/>
        </w:rPr>
      </w:pPr>
      <w:r w:rsidRPr="00317AA7">
        <w:rPr>
          <w:color w:val="auto"/>
        </w:rPr>
        <w:t>Faculty of Health Sciences, Institute of Medical, Pharmaceutical and Health Sciences, Kanazawa University</w:t>
      </w:r>
    </w:p>
    <w:p w14:paraId="33ED3AF8" w14:textId="0288435E" w:rsidR="006C3F3D" w:rsidRPr="00317AA7" w:rsidRDefault="006C3F3D" w:rsidP="00E53D77">
      <w:pPr>
        <w:pStyle w:val="ListParagraph"/>
        <w:numPr>
          <w:ilvl w:val="0"/>
          <w:numId w:val="29"/>
        </w:numPr>
        <w:ind w:left="0" w:firstLine="0"/>
        <w:rPr>
          <w:iCs/>
          <w:color w:val="auto"/>
        </w:rPr>
      </w:pPr>
      <w:r w:rsidRPr="00317AA7">
        <w:rPr>
          <w:iCs/>
          <w:color w:val="auto"/>
        </w:rPr>
        <w:t xml:space="preserve">Rehabilitation Section, </w:t>
      </w:r>
      <w:proofErr w:type="spellStart"/>
      <w:r w:rsidRPr="00317AA7">
        <w:rPr>
          <w:iCs/>
          <w:color w:val="auto"/>
        </w:rPr>
        <w:t>Higashimatsuyama</w:t>
      </w:r>
      <w:proofErr w:type="spellEnd"/>
      <w:r w:rsidRPr="00317AA7">
        <w:rPr>
          <w:iCs/>
          <w:color w:val="auto"/>
        </w:rPr>
        <w:t xml:space="preserve"> Municipal Hospital</w:t>
      </w:r>
    </w:p>
    <w:p w14:paraId="1441CD45" w14:textId="19AA33B3" w:rsidR="006C3F3D" w:rsidRPr="00317AA7" w:rsidRDefault="006C3F3D" w:rsidP="00E53D77">
      <w:pPr>
        <w:pStyle w:val="ListParagraph"/>
        <w:numPr>
          <w:ilvl w:val="0"/>
          <w:numId w:val="29"/>
        </w:numPr>
        <w:ind w:left="0" w:firstLine="0"/>
        <w:rPr>
          <w:iCs/>
          <w:color w:val="auto"/>
        </w:rPr>
      </w:pPr>
      <w:r w:rsidRPr="00317AA7">
        <w:rPr>
          <w:iCs/>
          <w:color w:val="auto"/>
        </w:rPr>
        <w:t>Division of Health Sciences, Graduate School of Medical Sciences, Kanazawa University</w:t>
      </w:r>
    </w:p>
    <w:p w14:paraId="3B6C9DD8" w14:textId="77777777" w:rsidR="006C3F3D" w:rsidRPr="00BF4D22" w:rsidRDefault="006C3F3D" w:rsidP="00E53D77">
      <w:pPr>
        <w:rPr>
          <w:rFonts w:ascii="Times New Roman" w:hAnsi="Times New Roman" w:cs="Times New Roman"/>
          <w:color w:val="auto"/>
        </w:rPr>
      </w:pPr>
    </w:p>
    <w:p w14:paraId="50F02FC6" w14:textId="77777777" w:rsidR="006C3F3D" w:rsidRPr="00BF4D22" w:rsidRDefault="006C3F3D" w:rsidP="00E53D77">
      <w:pPr>
        <w:rPr>
          <w:rFonts w:cs="Times New Roman"/>
          <w:color w:val="auto"/>
        </w:rPr>
      </w:pPr>
      <w:r w:rsidRPr="00BF4D22">
        <w:rPr>
          <w:rFonts w:cs="Times New Roman"/>
          <w:color w:val="auto"/>
        </w:rPr>
        <w:t>Corresponding Author:</w:t>
      </w:r>
    </w:p>
    <w:p w14:paraId="2965A3A3" w14:textId="77777777" w:rsidR="006C3F3D" w:rsidRPr="00BF4D22" w:rsidRDefault="006C3F3D" w:rsidP="00E53D77">
      <w:pPr>
        <w:rPr>
          <w:rFonts w:cs="Times New Roman"/>
          <w:color w:val="auto"/>
        </w:rPr>
      </w:pPr>
      <w:r w:rsidRPr="00BF4D22">
        <w:rPr>
          <w:rFonts w:cs="Times New Roman"/>
          <w:color w:val="auto"/>
        </w:rPr>
        <w:t>Masami Yokogawa</w:t>
      </w:r>
    </w:p>
    <w:p w14:paraId="3B435C7D" w14:textId="4DF8F6E2" w:rsidR="006C3F3D" w:rsidRPr="00BF4D22" w:rsidRDefault="00A53052" w:rsidP="00E53D77">
      <w:pPr>
        <w:rPr>
          <w:rStyle w:val="Hyperlink"/>
          <w:rFonts w:cs="Times New Roman"/>
          <w:color w:val="auto"/>
        </w:rPr>
      </w:pPr>
      <w:hyperlink r:id="rId7" w:history="1">
        <w:r w:rsidR="006C3F3D" w:rsidRPr="00BF4D22">
          <w:rPr>
            <w:rStyle w:val="Hyperlink"/>
            <w:rFonts w:cs="Times New Roman"/>
            <w:color w:val="auto"/>
            <w:u w:val="none"/>
          </w:rPr>
          <w:t>yokogawa@mhs.mp.kanazawa-u.ac.jp</w:t>
        </w:r>
      </w:hyperlink>
    </w:p>
    <w:p w14:paraId="091B8CDA" w14:textId="77777777" w:rsidR="006C3F3D" w:rsidRPr="00BF4D22" w:rsidRDefault="006C3F3D" w:rsidP="00E53D77">
      <w:pPr>
        <w:rPr>
          <w:rFonts w:asciiTheme="minorHAnsi" w:hAnsiTheme="minorHAnsi" w:cstheme="minorHAnsi"/>
          <w:color w:val="auto"/>
        </w:rPr>
      </w:pPr>
    </w:p>
    <w:p w14:paraId="00F7470A" w14:textId="77777777" w:rsidR="006C3F3D" w:rsidRPr="00BF4D22" w:rsidRDefault="006C3F3D" w:rsidP="00E53D77">
      <w:pPr>
        <w:pStyle w:val="NormalWeb"/>
        <w:spacing w:before="0" w:beforeAutospacing="0" w:after="0" w:afterAutospacing="0"/>
        <w:rPr>
          <w:rFonts w:cs="Arial"/>
          <w:bCs/>
          <w:color w:val="auto"/>
        </w:rPr>
      </w:pPr>
      <w:r w:rsidRPr="00BF4D22">
        <w:rPr>
          <w:rFonts w:cs="Arial"/>
          <w:bCs/>
          <w:color w:val="auto"/>
        </w:rPr>
        <w:t>Email Addresses of Co-authors</w:t>
      </w:r>
      <w:r w:rsidRPr="00BF4D22">
        <w:rPr>
          <w:rFonts w:cs="Arial"/>
          <w:b/>
          <w:bCs/>
          <w:color w:val="auto"/>
        </w:rPr>
        <w:t>:</w:t>
      </w:r>
    </w:p>
    <w:p w14:paraId="296CF4D2" w14:textId="77777777" w:rsidR="006C3F3D" w:rsidRPr="00BF4D22" w:rsidRDefault="006C3F3D" w:rsidP="00E53D77">
      <w:pPr>
        <w:rPr>
          <w:rFonts w:cs="Times New Roman"/>
          <w:color w:val="auto"/>
        </w:rPr>
      </w:pPr>
      <w:proofErr w:type="spellStart"/>
      <w:r w:rsidRPr="00BF4D22">
        <w:rPr>
          <w:rFonts w:cs="Times New Roman"/>
          <w:color w:val="auto"/>
        </w:rPr>
        <w:t>Tomoyo</w:t>
      </w:r>
      <w:proofErr w:type="spellEnd"/>
      <w:r w:rsidRPr="00BF4D22">
        <w:rPr>
          <w:rFonts w:cs="Times New Roman"/>
          <w:color w:val="auto"/>
        </w:rPr>
        <w:t xml:space="preserve"> </w:t>
      </w:r>
      <w:proofErr w:type="spellStart"/>
      <w:r w:rsidRPr="00BF4D22">
        <w:rPr>
          <w:rFonts w:cs="Times New Roman"/>
          <w:color w:val="auto"/>
        </w:rPr>
        <w:t>Kurebayashi</w:t>
      </w:r>
      <w:proofErr w:type="spellEnd"/>
      <w:r w:rsidRPr="00BF4D22">
        <w:rPr>
          <w:rFonts w:cs="Times New Roman"/>
          <w:color w:val="auto"/>
        </w:rPr>
        <w:t xml:space="preserve"> (tmy_mk108@yahoo.co.jp)</w:t>
      </w:r>
    </w:p>
    <w:p w14:paraId="53F8D9E1" w14:textId="77777777" w:rsidR="006C3F3D" w:rsidRPr="00BF4D22" w:rsidRDefault="006C3F3D" w:rsidP="00E53D77">
      <w:pPr>
        <w:rPr>
          <w:rFonts w:cs="Times New Roman"/>
          <w:color w:val="auto"/>
        </w:rPr>
      </w:pPr>
      <w:proofErr w:type="spellStart"/>
      <w:r w:rsidRPr="00BF4D22">
        <w:rPr>
          <w:rFonts w:cs="Times New Roman"/>
          <w:color w:val="auto"/>
        </w:rPr>
        <w:t>Kazuki</w:t>
      </w:r>
      <w:proofErr w:type="spellEnd"/>
      <w:r w:rsidRPr="00BF4D22">
        <w:rPr>
          <w:rFonts w:cs="Times New Roman"/>
          <w:color w:val="auto"/>
        </w:rPr>
        <w:t xml:space="preserve"> Soma (wcbrt364@stu.kanazawa-u.ac.jp)</w:t>
      </w:r>
    </w:p>
    <w:p w14:paraId="0CCB7DEC" w14:textId="77777777" w:rsidR="006C3F3D" w:rsidRPr="00BF4D22" w:rsidRDefault="006C3F3D" w:rsidP="00E53D77">
      <w:pPr>
        <w:rPr>
          <w:rFonts w:cs="Times New Roman"/>
          <w:color w:val="auto"/>
        </w:rPr>
      </w:pPr>
      <w:proofErr w:type="spellStart"/>
      <w:r w:rsidRPr="00BF4D22">
        <w:rPr>
          <w:rFonts w:cs="Times New Roman"/>
          <w:color w:val="auto"/>
        </w:rPr>
        <w:t>Hiroichi</w:t>
      </w:r>
      <w:proofErr w:type="spellEnd"/>
      <w:r w:rsidRPr="00BF4D22">
        <w:rPr>
          <w:rFonts w:cs="Times New Roman"/>
          <w:color w:val="auto"/>
        </w:rPr>
        <w:t xml:space="preserve"> </w:t>
      </w:r>
      <w:proofErr w:type="spellStart"/>
      <w:r w:rsidRPr="00BF4D22">
        <w:rPr>
          <w:rFonts w:cs="Times New Roman"/>
          <w:color w:val="auto"/>
        </w:rPr>
        <w:t>Miaki</w:t>
      </w:r>
      <w:proofErr w:type="spellEnd"/>
      <w:r w:rsidRPr="00BF4D22">
        <w:rPr>
          <w:rFonts w:cs="Times New Roman"/>
          <w:color w:val="auto"/>
        </w:rPr>
        <w:t xml:space="preserve"> (</w:t>
      </w:r>
      <w:r w:rsidRPr="00BF4D22">
        <w:rPr>
          <w:color w:val="auto"/>
        </w:rPr>
        <w:t>miaki@mhs.mp.kanazawa-u.ac.jp</w:t>
      </w:r>
      <w:r w:rsidRPr="00BF4D22">
        <w:rPr>
          <w:rFonts w:cs="Times New Roman"/>
          <w:color w:val="auto"/>
        </w:rPr>
        <w:t>)</w:t>
      </w:r>
    </w:p>
    <w:p w14:paraId="75AA7530" w14:textId="77777777" w:rsidR="006C3F3D" w:rsidRPr="00BF4D22" w:rsidRDefault="006C3F3D" w:rsidP="00E53D77">
      <w:pPr>
        <w:rPr>
          <w:rFonts w:cs="Times New Roman"/>
          <w:color w:val="auto"/>
        </w:rPr>
      </w:pPr>
      <w:r w:rsidRPr="00BF4D22">
        <w:rPr>
          <w:rFonts w:cs="Times New Roman"/>
          <w:color w:val="auto"/>
        </w:rPr>
        <w:t>Takao Nakagawa (tnkgw@mhs.mp.kanazawa-u.ac.jp)</w:t>
      </w:r>
    </w:p>
    <w:p w14:paraId="60FCB589" w14:textId="42D11221" w:rsidR="00D04A95" w:rsidRPr="00F66B3F" w:rsidRDefault="00D04A95" w:rsidP="00E53D77">
      <w:pPr>
        <w:rPr>
          <w:rFonts w:asciiTheme="minorHAnsi" w:hAnsiTheme="minorHAnsi" w:cstheme="minorHAnsi"/>
          <w:bCs/>
          <w:color w:val="auto"/>
        </w:rPr>
      </w:pPr>
    </w:p>
    <w:p w14:paraId="71B79AC9" w14:textId="2C0B1A38" w:rsidR="006305D7" w:rsidRPr="00F66B3F" w:rsidRDefault="006305D7" w:rsidP="00E53D77">
      <w:pPr>
        <w:pStyle w:val="NormalWeb"/>
        <w:spacing w:before="0" w:beforeAutospacing="0" w:after="0" w:afterAutospacing="0"/>
        <w:rPr>
          <w:rFonts w:asciiTheme="minorHAnsi" w:hAnsiTheme="minorHAnsi" w:cstheme="minorHAnsi"/>
          <w:color w:val="auto"/>
        </w:rPr>
      </w:pPr>
      <w:r w:rsidRPr="00F66B3F">
        <w:rPr>
          <w:rFonts w:asciiTheme="minorHAnsi" w:hAnsiTheme="minorHAnsi" w:cstheme="minorHAnsi"/>
          <w:b/>
          <w:bCs/>
          <w:color w:val="auto"/>
        </w:rPr>
        <w:t>KEYWORDS:</w:t>
      </w:r>
    </w:p>
    <w:p w14:paraId="2EB9E8B5" w14:textId="62E46FAD" w:rsidR="006C3F3D" w:rsidRPr="00F66B3F" w:rsidRDefault="00865094" w:rsidP="00E53D77">
      <w:pPr>
        <w:rPr>
          <w:color w:val="auto"/>
        </w:rPr>
      </w:pPr>
      <w:r w:rsidRPr="00F66B3F">
        <w:rPr>
          <w:color w:val="auto"/>
        </w:rPr>
        <w:t>Deep breathing</w:t>
      </w:r>
      <w:r w:rsidR="006C3F3D" w:rsidRPr="00F66B3F">
        <w:rPr>
          <w:rFonts w:hint="eastAsia"/>
          <w:color w:val="auto"/>
        </w:rPr>
        <w:t>,</w:t>
      </w:r>
      <w:r w:rsidR="006C3F3D" w:rsidRPr="00F66B3F">
        <w:rPr>
          <w:color w:val="auto"/>
        </w:rPr>
        <w:t xml:space="preserve"> </w:t>
      </w:r>
      <w:r w:rsidRPr="00F66B3F">
        <w:rPr>
          <w:color w:val="auto"/>
        </w:rPr>
        <w:t xml:space="preserve">Natural breathing pattern, Diaphragmatic breathing pattern, </w:t>
      </w:r>
      <w:r w:rsidR="006C3F3D" w:rsidRPr="00F66B3F">
        <w:rPr>
          <w:color w:val="auto"/>
        </w:rPr>
        <w:t>Expired gas, Work of breathing, Ventilato</w:t>
      </w:r>
      <w:r w:rsidRPr="00B16F2A">
        <w:rPr>
          <w:color w:val="auto"/>
        </w:rPr>
        <w:t xml:space="preserve">ry </w:t>
      </w:r>
      <w:r w:rsidR="00625FD8" w:rsidRPr="00B16F2A">
        <w:rPr>
          <w:color w:val="auto"/>
        </w:rPr>
        <w:t>parameters</w:t>
      </w:r>
      <w:r w:rsidRPr="00B16F2A">
        <w:rPr>
          <w:color w:val="auto"/>
        </w:rPr>
        <w:t>, Vi</w:t>
      </w:r>
      <w:r w:rsidRPr="00F66B3F">
        <w:rPr>
          <w:color w:val="auto"/>
        </w:rPr>
        <w:t>deo capture</w:t>
      </w:r>
    </w:p>
    <w:p w14:paraId="1CB4E390" w14:textId="77777777" w:rsidR="006305D7" w:rsidRPr="00F66B3F" w:rsidRDefault="006305D7" w:rsidP="00E53D77">
      <w:pPr>
        <w:pStyle w:val="NormalWeb"/>
        <w:spacing w:before="0" w:beforeAutospacing="0" w:after="0" w:afterAutospacing="0"/>
        <w:rPr>
          <w:rFonts w:asciiTheme="minorHAnsi" w:hAnsiTheme="minorHAnsi" w:cstheme="minorHAnsi"/>
          <w:color w:val="auto"/>
        </w:rPr>
      </w:pPr>
    </w:p>
    <w:p w14:paraId="628AC4B5" w14:textId="0D9F28FE" w:rsidR="006305D7" w:rsidRPr="00F66B3F" w:rsidRDefault="00086FF5" w:rsidP="00E53D77">
      <w:pPr>
        <w:rPr>
          <w:rFonts w:asciiTheme="minorHAnsi" w:hAnsiTheme="minorHAnsi" w:cstheme="minorHAnsi"/>
          <w:color w:val="auto"/>
        </w:rPr>
      </w:pPr>
      <w:r w:rsidRPr="00F66B3F">
        <w:rPr>
          <w:rFonts w:asciiTheme="minorHAnsi" w:hAnsiTheme="minorHAnsi" w:cstheme="minorHAnsi"/>
          <w:b/>
          <w:bCs/>
          <w:color w:val="auto"/>
        </w:rPr>
        <w:t>SUMMARY</w:t>
      </w:r>
      <w:r w:rsidR="006305D7" w:rsidRPr="00F66B3F">
        <w:rPr>
          <w:rFonts w:asciiTheme="minorHAnsi" w:hAnsiTheme="minorHAnsi" w:cstheme="minorHAnsi"/>
          <w:b/>
          <w:bCs/>
          <w:color w:val="auto"/>
        </w:rPr>
        <w:t>:</w:t>
      </w:r>
    </w:p>
    <w:p w14:paraId="2BB0774F" w14:textId="2E0ADCB1" w:rsidR="00FB05E9" w:rsidRPr="00F66B3F" w:rsidRDefault="00635C80" w:rsidP="00E53D77">
      <w:pPr>
        <w:rPr>
          <w:rFonts w:cs="Times New Roman"/>
          <w:color w:val="auto"/>
        </w:rPr>
      </w:pPr>
      <w:r w:rsidRPr="00F66B3F">
        <w:rPr>
          <w:rFonts w:cs="Times New Roman"/>
          <w:color w:val="auto"/>
        </w:rPr>
        <w:t>Here, we</w:t>
      </w:r>
      <w:r w:rsidR="001858D0" w:rsidRPr="00F66B3F">
        <w:rPr>
          <w:rFonts w:cs="Times New Roman"/>
          <w:color w:val="auto"/>
        </w:rPr>
        <w:t xml:space="preserve"> present a protocol to </w:t>
      </w:r>
      <w:r w:rsidR="00B958AF" w:rsidRPr="00F66B3F">
        <w:rPr>
          <w:rFonts w:cs="Times New Roman"/>
          <w:color w:val="auto"/>
        </w:rPr>
        <w:t>assess</w:t>
      </w:r>
      <w:r w:rsidR="00823A71" w:rsidRPr="00F66B3F">
        <w:rPr>
          <w:rFonts w:cs="Times New Roman"/>
          <w:color w:val="auto"/>
        </w:rPr>
        <w:t xml:space="preserve"> </w:t>
      </w:r>
      <w:r w:rsidR="003B1CE9" w:rsidRPr="00F66B3F">
        <w:rPr>
          <w:rFonts w:cs="Times New Roman"/>
          <w:color w:val="auto"/>
        </w:rPr>
        <w:t>two deep breathing patterns</w:t>
      </w:r>
      <w:r w:rsidR="00F80E11" w:rsidRPr="00F66B3F">
        <w:rPr>
          <w:rFonts w:cs="Times New Roman"/>
          <w:color w:val="auto"/>
        </w:rPr>
        <w:t xml:space="preserve"> of natural and diaphragmatic breathing for </w:t>
      </w:r>
      <w:r w:rsidR="00A2592D">
        <w:rPr>
          <w:rFonts w:cs="Times New Roman"/>
          <w:color w:val="auto"/>
        </w:rPr>
        <w:t xml:space="preserve">their </w:t>
      </w:r>
      <w:r w:rsidR="00F80E11" w:rsidRPr="00F66B3F">
        <w:rPr>
          <w:rFonts w:cs="Times New Roman"/>
          <w:color w:val="auto"/>
        </w:rPr>
        <w:t>effectiveness and ease of execution</w:t>
      </w:r>
      <w:r w:rsidRPr="00F66B3F">
        <w:rPr>
          <w:rFonts w:cs="Times New Roman"/>
          <w:color w:val="auto"/>
        </w:rPr>
        <w:t xml:space="preserve">. </w:t>
      </w:r>
      <w:r w:rsidR="00357A7A" w:rsidRPr="00F66B3F">
        <w:rPr>
          <w:rFonts w:cs="Times New Roman"/>
          <w:color w:val="auto"/>
        </w:rPr>
        <w:t>Fifteen</w:t>
      </w:r>
      <w:r w:rsidRPr="00F66B3F">
        <w:rPr>
          <w:rFonts w:cs="Times New Roman"/>
          <w:color w:val="auto"/>
        </w:rPr>
        <w:t xml:space="preserve"> participants</w:t>
      </w:r>
      <w:r w:rsidR="00357A7A" w:rsidRPr="00F66B3F">
        <w:rPr>
          <w:rFonts w:cs="Times New Roman"/>
          <w:color w:val="auto"/>
        </w:rPr>
        <w:t xml:space="preserve"> were selected</w:t>
      </w:r>
      <w:r w:rsidR="00DD1F3A" w:rsidRPr="00F66B3F">
        <w:rPr>
          <w:rFonts w:cs="Times New Roman"/>
          <w:color w:val="auto"/>
        </w:rPr>
        <w:t>,</w:t>
      </w:r>
      <w:r w:rsidRPr="00F66B3F">
        <w:rPr>
          <w:rFonts w:cs="Times New Roman"/>
          <w:color w:val="auto"/>
        </w:rPr>
        <w:t xml:space="preserve"> </w:t>
      </w:r>
      <w:r w:rsidR="00DD1F3A" w:rsidRPr="00F66B3F">
        <w:rPr>
          <w:rFonts w:cs="Times New Roman"/>
          <w:color w:val="auto"/>
        </w:rPr>
        <w:t xml:space="preserve">utilizing </w:t>
      </w:r>
      <w:r w:rsidRPr="00F66B3F">
        <w:rPr>
          <w:rFonts w:cs="Times New Roman"/>
          <w:color w:val="auto"/>
        </w:rPr>
        <w:t>an electrocardiograph and expired gas analyzer for measurement of the ventilatory parameters, together wit</w:t>
      </w:r>
      <w:r w:rsidR="000135AF" w:rsidRPr="00F66B3F">
        <w:rPr>
          <w:rFonts w:cs="Times New Roman"/>
          <w:color w:val="auto"/>
        </w:rPr>
        <w:t xml:space="preserve">h visual assessment </w:t>
      </w:r>
      <w:r w:rsidR="00DD1F3A" w:rsidRPr="00F66B3F">
        <w:rPr>
          <w:rFonts w:cs="Times New Roman"/>
          <w:color w:val="auto"/>
        </w:rPr>
        <w:t xml:space="preserve">by video capture </w:t>
      </w:r>
      <w:r w:rsidR="000135AF" w:rsidRPr="00F66B3F">
        <w:rPr>
          <w:rFonts w:cs="Times New Roman"/>
          <w:color w:val="auto"/>
        </w:rPr>
        <w:t>of</w:t>
      </w:r>
      <w:r w:rsidRPr="00F66B3F">
        <w:rPr>
          <w:rFonts w:cs="Times New Roman"/>
          <w:color w:val="auto"/>
        </w:rPr>
        <w:t xml:space="preserve"> thoracoabdomina</w:t>
      </w:r>
      <w:r w:rsidR="000135AF" w:rsidRPr="00F66B3F">
        <w:rPr>
          <w:rFonts w:cs="Times New Roman"/>
          <w:color w:val="auto"/>
        </w:rPr>
        <w:t>l movement</w:t>
      </w:r>
      <w:r w:rsidRPr="00F66B3F">
        <w:rPr>
          <w:rFonts w:cs="Times New Roman"/>
          <w:color w:val="auto"/>
        </w:rPr>
        <w:t>.</w:t>
      </w:r>
    </w:p>
    <w:p w14:paraId="39FBD543" w14:textId="77777777" w:rsidR="00635C80" w:rsidRPr="00F66B3F" w:rsidRDefault="00635C80" w:rsidP="00E53D77">
      <w:pPr>
        <w:rPr>
          <w:rFonts w:asciiTheme="minorHAnsi" w:hAnsiTheme="minorHAnsi" w:cstheme="minorHAnsi"/>
          <w:color w:val="auto"/>
        </w:rPr>
      </w:pPr>
    </w:p>
    <w:p w14:paraId="64FB8590" w14:textId="12D5CEA0" w:rsidR="006305D7" w:rsidRPr="00F66B3F" w:rsidRDefault="006305D7" w:rsidP="00E53D77">
      <w:pPr>
        <w:rPr>
          <w:rFonts w:asciiTheme="minorHAnsi" w:hAnsiTheme="minorHAnsi" w:cstheme="minorHAnsi"/>
          <w:color w:val="auto"/>
        </w:rPr>
      </w:pPr>
      <w:r w:rsidRPr="00F66B3F">
        <w:rPr>
          <w:rFonts w:asciiTheme="minorHAnsi" w:hAnsiTheme="minorHAnsi" w:cstheme="minorHAnsi"/>
          <w:b/>
          <w:bCs/>
          <w:color w:val="auto"/>
        </w:rPr>
        <w:t>ABSTRACT:</w:t>
      </w:r>
      <w:r w:rsidRPr="00F66B3F">
        <w:rPr>
          <w:rFonts w:asciiTheme="minorHAnsi" w:hAnsiTheme="minorHAnsi" w:cstheme="minorHAnsi"/>
          <w:color w:val="auto"/>
        </w:rPr>
        <w:t xml:space="preserve"> </w:t>
      </w:r>
    </w:p>
    <w:p w14:paraId="69212279" w14:textId="582455BA" w:rsidR="006C3F3D" w:rsidRPr="00F66B3F" w:rsidRDefault="007D622B" w:rsidP="00E53D77">
      <w:pPr>
        <w:rPr>
          <w:rFonts w:cs="Times New Roman"/>
          <w:color w:val="auto"/>
          <w:shd w:val="clear" w:color="auto" w:fill="FFFFFF"/>
        </w:rPr>
      </w:pPr>
      <w:r w:rsidRPr="007D622B">
        <w:rPr>
          <w:rFonts w:cs="Times New Roman"/>
          <w:color w:val="auto"/>
          <w:shd w:val="clear" w:color="auto" w:fill="FFFFFF"/>
        </w:rPr>
        <w:t xml:space="preserve">In this protocol, two deep breathing patterns were </w:t>
      </w:r>
      <w:r w:rsidR="00BF4D22">
        <w:rPr>
          <w:rFonts w:cs="Times New Roman"/>
          <w:color w:val="auto"/>
          <w:shd w:val="clear" w:color="auto" w:fill="FFFFFF"/>
        </w:rPr>
        <w:t>shown</w:t>
      </w:r>
      <w:r w:rsidRPr="007D622B">
        <w:rPr>
          <w:rFonts w:cs="Times New Roman"/>
          <w:color w:val="auto"/>
          <w:shd w:val="clear" w:color="auto" w:fill="FFFFFF"/>
        </w:rPr>
        <w:t xml:space="preserve"> to 15 participants to determine an easy yet effective method of breathing exercise for future application in a clinical setting. The women in their twenties were seated comfortably in a chair with back support.</w:t>
      </w:r>
      <w:r>
        <w:rPr>
          <w:rFonts w:cs="Times New Roman" w:hint="eastAsia"/>
          <w:color w:val="auto"/>
          <w:shd w:val="clear" w:color="auto" w:fill="FFFFFF"/>
          <w:lang w:eastAsia="ja-JP"/>
        </w:rPr>
        <w:t xml:space="preserve"> </w:t>
      </w:r>
      <w:r w:rsidR="00F3727A" w:rsidRPr="003C3616">
        <w:rPr>
          <w:color w:val="auto"/>
          <w:lang w:val="en"/>
        </w:rPr>
        <w:t>They were fitted with a</w:t>
      </w:r>
      <w:r w:rsidR="003C3616">
        <w:rPr>
          <w:color w:val="auto"/>
          <w:lang w:val="en"/>
        </w:rPr>
        <w:t>n airtight</w:t>
      </w:r>
      <w:r w:rsidR="00F3727A" w:rsidRPr="003C3616">
        <w:rPr>
          <w:color w:val="auto"/>
          <w:lang w:val="en"/>
        </w:rPr>
        <w:t xml:space="preserve"> mask connected to an expired gas analyzer</w:t>
      </w:r>
      <w:r w:rsidR="00AB4FEE" w:rsidRPr="003C3616">
        <w:rPr>
          <w:color w:val="auto"/>
          <w:lang w:val="en"/>
        </w:rPr>
        <w:t>.</w:t>
      </w:r>
      <w:r w:rsidR="00770DE2" w:rsidRPr="003C3616">
        <w:rPr>
          <w:color w:val="auto"/>
          <w:lang w:val="en"/>
        </w:rPr>
        <w:t xml:space="preserve"> </w:t>
      </w:r>
      <w:r w:rsidR="00AB4FEE" w:rsidRPr="00C7766C">
        <w:rPr>
          <w:color w:val="auto"/>
          <w:lang w:val="en"/>
        </w:rPr>
        <w:t>T</w:t>
      </w:r>
      <w:r w:rsidR="00770DE2" w:rsidRPr="00C7766C">
        <w:rPr>
          <w:color w:val="auto"/>
          <w:lang w:val="en"/>
        </w:rPr>
        <w:t xml:space="preserve">hree electrodes </w:t>
      </w:r>
      <w:r w:rsidR="00AB4FEE" w:rsidRPr="00C7766C">
        <w:rPr>
          <w:color w:val="auto"/>
          <w:lang w:val="en"/>
        </w:rPr>
        <w:t xml:space="preserve">were placed </w:t>
      </w:r>
      <w:r w:rsidR="00770DE2" w:rsidRPr="00C7766C">
        <w:rPr>
          <w:color w:val="auto"/>
          <w:lang w:val="en"/>
        </w:rPr>
        <w:t xml:space="preserve">on the chest </w:t>
      </w:r>
      <w:r w:rsidR="00AB4FEE" w:rsidRPr="00C7766C">
        <w:rPr>
          <w:color w:val="auto"/>
          <w:lang w:val="en"/>
        </w:rPr>
        <w:t xml:space="preserve">connected </w:t>
      </w:r>
      <w:r w:rsidR="00770DE2" w:rsidRPr="00C7766C">
        <w:rPr>
          <w:color w:val="auto"/>
          <w:lang w:val="en"/>
        </w:rPr>
        <w:t>to a wireless transmitter</w:t>
      </w:r>
      <w:r w:rsidR="00AB4FEE" w:rsidRPr="00C7766C">
        <w:rPr>
          <w:color w:val="auto"/>
          <w:lang w:val="en"/>
        </w:rPr>
        <w:t xml:space="preserve"> for</w:t>
      </w:r>
      <w:r w:rsidR="0013289A" w:rsidRPr="00C7766C">
        <w:rPr>
          <w:color w:val="auto"/>
          <w:lang w:val="en"/>
        </w:rPr>
        <w:t xml:space="preserve"> relaying to the electrocardiograph</w:t>
      </w:r>
      <w:r w:rsidR="00F3727A" w:rsidRPr="00C7766C">
        <w:rPr>
          <w:color w:val="auto"/>
          <w:lang w:val="en"/>
        </w:rPr>
        <w:t xml:space="preserve">. </w:t>
      </w:r>
      <w:r w:rsidR="006C3F3D" w:rsidRPr="00C7766C">
        <w:rPr>
          <w:color w:val="auto"/>
          <w:lang w:val="en"/>
        </w:rPr>
        <w:t>The</w:t>
      </w:r>
      <w:r w:rsidR="00316105" w:rsidRPr="00C7766C">
        <w:rPr>
          <w:color w:val="auto"/>
          <w:lang w:val="en"/>
        </w:rPr>
        <w:t>y</w:t>
      </w:r>
      <w:r w:rsidR="006C3F3D" w:rsidRPr="00C7766C">
        <w:rPr>
          <w:color w:val="auto"/>
          <w:lang w:val="en"/>
        </w:rPr>
        <w:t xml:space="preserve"> executed </w:t>
      </w:r>
      <w:r w:rsidR="00B703CD" w:rsidRPr="00C7766C">
        <w:rPr>
          <w:color w:val="auto"/>
          <w:lang w:val="en"/>
        </w:rPr>
        <w:t xml:space="preserve">a </w:t>
      </w:r>
      <w:r w:rsidR="006C3F3D" w:rsidRPr="00C7766C">
        <w:rPr>
          <w:color w:val="auto"/>
          <w:lang w:val="en"/>
        </w:rPr>
        <w:t>5</w:t>
      </w:r>
      <w:r w:rsidR="00BF4D22">
        <w:rPr>
          <w:color w:val="auto"/>
          <w:lang w:val="en"/>
        </w:rPr>
        <w:t xml:space="preserve"> </w:t>
      </w:r>
      <w:r w:rsidR="006C3F3D" w:rsidRPr="00C7766C">
        <w:rPr>
          <w:color w:val="auto"/>
          <w:lang w:val="en"/>
        </w:rPr>
        <w:t xml:space="preserve">min </w:t>
      </w:r>
      <w:r w:rsidR="001F4C53" w:rsidRPr="00C7766C">
        <w:rPr>
          <w:color w:val="auto"/>
          <w:lang w:val="en"/>
        </w:rPr>
        <w:t>rest</w:t>
      </w:r>
      <w:r w:rsidR="00B703CD" w:rsidRPr="00C7766C">
        <w:rPr>
          <w:color w:val="auto"/>
          <w:lang w:val="en"/>
        </w:rPr>
        <w:t xml:space="preserve"> p</w:t>
      </w:r>
      <w:r w:rsidR="000B42E7" w:rsidRPr="00C7766C">
        <w:rPr>
          <w:color w:val="auto"/>
          <w:lang w:val="en"/>
        </w:rPr>
        <w:t>hase</w:t>
      </w:r>
      <w:r w:rsidR="006C3F3D" w:rsidRPr="00C7766C">
        <w:rPr>
          <w:color w:val="auto"/>
          <w:lang w:val="en"/>
        </w:rPr>
        <w:t>, followed by 5</w:t>
      </w:r>
      <w:r w:rsidR="00BF4D22">
        <w:rPr>
          <w:color w:val="auto"/>
          <w:lang w:val="en"/>
        </w:rPr>
        <w:t xml:space="preserve"> </w:t>
      </w:r>
      <w:r w:rsidR="006C3F3D" w:rsidRPr="00C7766C">
        <w:rPr>
          <w:color w:val="auto"/>
          <w:lang w:val="en"/>
        </w:rPr>
        <w:t xml:space="preserve">min </w:t>
      </w:r>
      <w:r w:rsidR="00BF4D22">
        <w:rPr>
          <w:color w:val="auto"/>
          <w:lang w:val="en"/>
        </w:rPr>
        <w:t xml:space="preserve">of </w:t>
      </w:r>
      <w:r w:rsidR="006C3F3D" w:rsidRPr="00C7766C">
        <w:rPr>
          <w:color w:val="auto"/>
          <w:lang w:val="en"/>
        </w:rPr>
        <w:t>deep breathing with a natural breathing pattern</w:t>
      </w:r>
      <w:r w:rsidR="000B42E7" w:rsidRPr="00C7766C">
        <w:rPr>
          <w:color w:val="auto"/>
          <w:lang w:val="en"/>
        </w:rPr>
        <w:t>,</w:t>
      </w:r>
      <w:r w:rsidR="00621185" w:rsidRPr="00C7766C">
        <w:rPr>
          <w:color w:val="auto"/>
          <w:lang w:val="en"/>
        </w:rPr>
        <w:t xml:space="preserve"> </w:t>
      </w:r>
      <w:r w:rsidR="00BF4D22">
        <w:rPr>
          <w:color w:val="auto"/>
          <w:lang w:val="en"/>
        </w:rPr>
        <w:t xml:space="preserve">and </w:t>
      </w:r>
      <w:r w:rsidR="00621185" w:rsidRPr="00C7766C">
        <w:rPr>
          <w:color w:val="auto"/>
          <w:lang w:val="en"/>
        </w:rPr>
        <w:t>terminating with a 5</w:t>
      </w:r>
      <w:r w:rsidR="00BF4D22">
        <w:rPr>
          <w:color w:val="auto"/>
          <w:lang w:val="en"/>
        </w:rPr>
        <w:t xml:space="preserve"> min</w:t>
      </w:r>
      <w:r w:rsidR="00621185" w:rsidRPr="00C7766C">
        <w:rPr>
          <w:color w:val="auto"/>
          <w:lang w:val="en"/>
        </w:rPr>
        <w:t xml:space="preserve"> rest p</w:t>
      </w:r>
      <w:r w:rsidR="000B42E7" w:rsidRPr="00C7766C">
        <w:rPr>
          <w:color w:val="auto"/>
          <w:lang w:val="en"/>
        </w:rPr>
        <w:t>hase</w:t>
      </w:r>
      <w:r w:rsidR="00621185" w:rsidRPr="00C7766C">
        <w:rPr>
          <w:color w:val="auto"/>
          <w:lang w:val="en"/>
        </w:rPr>
        <w:t>. This was followed by a 10</w:t>
      </w:r>
      <w:r w:rsidR="00BF4D22">
        <w:rPr>
          <w:color w:val="auto"/>
          <w:lang w:val="en"/>
        </w:rPr>
        <w:t xml:space="preserve"> min</w:t>
      </w:r>
      <w:r w:rsidR="00621185" w:rsidRPr="00C7766C">
        <w:rPr>
          <w:color w:val="auto"/>
          <w:lang w:val="en"/>
        </w:rPr>
        <w:t xml:space="preserve"> </w:t>
      </w:r>
      <w:r w:rsidR="00B703CD" w:rsidRPr="00C7766C">
        <w:rPr>
          <w:color w:val="auto"/>
          <w:lang w:val="en"/>
        </w:rPr>
        <w:t>intermission</w:t>
      </w:r>
      <w:r w:rsidR="00621185" w:rsidRPr="00C7766C">
        <w:rPr>
          <w:color w:val="auto"/>
          <w:lang w:val="en"/>
        </w:rPr>
        <w:t xml:space="preserve"> before commencing </w:t>
      </w:r>
      <w:r w:rsidR="004D4F55" w:rsidRPr="00C7766C">
        <w:rPr>
          <w:color w:val="auto"/>
          <w:lang w:val="en"/>
        </w:rPr>
        <w:t xml:space="preserve">the </w:t>
      </w:r>
      <w:r w:rsidR="00621185" w:rsidRPr="00C7766C">
        <w:rPr>
          <w:color w:val="auto"/>
          <w:lang w:val="en"/>
        </w:rPr>
        <w:t xml:space="preserve">second </w:t>
      </w:r>
      <w:r w:rsidR="004D4F55" w:rsidRPr="00C7766C">
        <w:rPr>
          <w:color w:val="auto"/>
          <w:lang w:val="en"/>
        </w:rPr>
        <w:t xml:space="preserve">instruction </w:t>
      </w:r>
      <w:r w:rsidR="003B4F2B" w:rsidRPr="00C7766C">
        <w:rPr>
          <w:color w:val="auto"/>
          <w:lang w:val="en"/>
        </w:rPr>
        <w:t>phase</w:t>
      </w:r>
      <w:r w:rsidR="00861171" w:rsidRPr="00C7766C">
        <w:rPr>
          <w:color w:val="auto"/>
          <w:lang w:val="en"/>
        </w:rPr>
        <w:t xml:space="preserve"> of s</w:t>
      </w:r>
      <w:r w:rsidR="00F15746" w:rsidRPr="00C7766C">
        <w:rPr>
          <w:color w:val="auto"/>
          <w:lang w:val="en"/>
        </w:rPr>
        <w:t>ubstituting</w:t>
      </w:r>
      <w:r w:rsidR="004D61D1" w:rsidRPr="00C7766C">
        <w:rPr>
          <w:color w:val="auto"/>
          <w:lang w:val="en"/>
        </w:rPr>
        <w:t xml:space="preserve"> </w:t>
      </w:r>
      <w:r w:rsidR="00861171" w:rsidRPr="00C7766C">
        <w:rPr>
          <w:color w:val="auto"/>
          <w:lang w:val="en"/>
        </w:rPr>
        <w:t xml:space="preserve">the </w:t>
      </w:r>
      <w:r w:rsidR="004D61D1" w:rsidRPr="00C7766C">
        <w:rPr>
          <w:color w:val="auto"/>
          <w:lang w:val="en"/>
        </w:rPr>
        <w:t>natural breathing pattern with</w:t>
      </w:r>
      <w:r w:rsidR="00861171" w:rsidRPr="00C7766C">
        <w:rPr>
          <w:color w:val="auto"/>
          <w:lang w:val="en"/>
        </w:rPr>
        <w:t xml:space="preserve"> </w:t>
      </w:r>
      <w:r w:rsidR="005116E1" w:rsidRPr="00C7766C">
        <w:rPr>
          <w:color w:val="auto"/>
          <w:lang w:val="en"/>
        </w:rPr>
        <w:t xml:space="preserve">the </w:t>
      </w:r>
      <w:r w:rsidR="006C3F3D" w:rsidRPr="00C7766C">
        <w:rPr>
          <w:color w:val="auto"/>
          <w:lang w:val="en"/>
        </w:rPr>
        <w:t xml:space="preserve">diaphragmatic breathing pattern. </w:t>
      </w:r>
      <w:r w:rsidR="00524B4D" w:rsidRPr="00C7766C">
        <w:rPr>
          <w:color w:val="auto"/>
          <w:lang w:val="en"/>
        </w:rPr>
        <w:t>Simultaneously,</w:t>
      </w:r>
      <w:r w:rsidR="007720B3" w:rsidRPr="00C7766C">
        <w:rPr>
          <w:color w:val="auto"/>
          <w:lang w:val="en"/>
        </w:rPr>
        <w:t xml:space="preserve"> the following took place:</w:t>
      </w:r>
      <w:r w:rsidR="00524B4D" w:rsidRPr="00C7766C">
        <w:rPr>
          <w:color w:val="auto"/>
          <w:lang w:val="en"/>
        </w:rPr>
        <w:t xml:space="preserve"> </w:t>
      </w:r>
      <w:r w:rsidR="00212F73" w:rsidRPr="00C7766C">
        <w:rPr>
          <w:color w:val="auto"/>
          <w:lang w:val="en"/>
        </w:rPr>
        <w:t xml:space="preserve">a) </w:t>
      </w:r>
      <w:r w:rsidR="00524B4D" w:rsidRPr="00C7766C">
        <w:rPr>
          <w:color w:val="auto"/>
          <w:lang w:val="en"/>
        </w:rPr>
        <w:t>c</w:t>
      </w:r>
      <w:r w:rsidR="006C3F3D" w:rsidRPr="00C7766C">
        <w:rPr>
          <w:color w:val="auto"/>
          <w:lang w:val="en"/>
        </w:rPr>
        <w:t>ontinuous collection</w:t>
      </w:r>
      <w:r w:rsidR="00212F73" w:rsidRPr="00C7766C">
        <w:rPr>
          <w:color w:val="auto"/>
          <w:lang w:val="en"/>
        </w:rPr>
        <w:t>,</w:t>
      </w:r>
      <w:r w:rsidR="006C3F3D" w:rsidRPr="00C7766C">
        <w:rPr>
          <w:color w:val="auto"/>
          <w:lang w:val="en"/>
        </w:rPr>
        <w:t xml:space="preserve"> measureme</w:t>
      </w:r>
      <w:r w:rsidR="007720B3" w:rsidRPr="00C7766C">
        <w:rPr>
          <w:color w:val="auto"/>
          <w:lang w:val="en"/>
        </w:rPr>
        <w:t xml:space="preserve">nt </w:t>
      </w:r>
      <w:r w:rsidR="00DF0FC1" w:rsidRPr="00C7766C">
        <w:rPr>
          <w:color w:val="auto"/>
          <w:lang w:val="en"/>
        </w:rPr>
        <w:t xml:space="preserve">and analysis </w:t>
      </w:r>
      <w:r w:rsidR="007720B3" w:rsidRPr="00C7766C">
        <w:rPr>
          <w:color w:val="auto"/>
          <w:lang w:val="en"/>
        </w:rPr>
        <w:t xml:space="preserve">of the expired </w:t>
      </w:r>
      <w:r w:rsidR="00DF0FC1" w:rsidRPr="00C7766C">
        <w:rPr>
          <w:color w:val="auto"/>
          <w:lang w:val="en"/>
        </w:rPr>
        <w:t>gas</w:t>
      </w:r>
      <w:r w:rsidR="006C3F3D" w:rsidRPr="00C7766C">
        <w:rPr>
          <w:color w:val="auto"/>
          <w:lang w:val="en"/>
        </w:rPr>
        <w:t xml:space="preserve"> to assess </w:t>
      </w:r>
      <w:r w:rsidR="00BF4D22" w:rsidRPr="00C7766C">
        <w:rPr>
          <w:color w:val="auto"/>
          <w:lang w:val="en"/>
        </w:rPr>
        <w:t xml:space="preserve">the ventilatory </w:t>
      </w:r>
      <w:r w:rsidR="00BF4D22" w:rsidRPr="00C7766C">
        <w:rPr>
          <w:color w:val="auto"/>
          <w:lang w:val="en"/>
        </w:rPr>
        <w:lastRenderedPageBreak/>
        <w:t>parameters</w:t>
      </w:r>
      <w:r w:rsidR="00BF4D22" w:rsidRPr="00C7766C">
        <w:rPr>
          <w:color w:val="auto"/>
          <w:lang w:val="en"/>
        </w:rPr>
        <w:t xml:space="preserve"> </w:t>
      </w:r>
      <w:r w:rsidR="006C3F3D" w:rsidRPr="00C7766C">
        <w:rPr>
          <w:color w:val="auto"/>
          <w:lang w:val="en"/>
        </w:rPr>
        <w:t>on a breath-by-breath basis</w:t>
      </w:r>
      <w:r w:rsidR="00212F73" w:rsidRPr="00C7766C">
        <w:rPr>
          <w:color w:val="auto"/>
          <w:lang w:val="en"/>
        </w:rPr>
        <w:t>;</w:t>
      </w:r>
      <w:r w:rsidR="006C3F3D" w:rsidRPr="00C7766C">
        <w:rPr>
          <w:color w:val="auto"/>
          <w:lang w:val="en"/>
        </w:rPr>
        <w:t xml:space="preserve"> </w:t>
      </w:r>
      <w:r w:rsidR="00212F73" w:rsidRPr="00C7766C">
        <w:rPr>
          <w:color w:val="auto"/>
          <w:lang w:val="en"/>
        </w:rPr>
        <w:t xml:space="preserve">b) </w:t>
      </w:r>
      <w:r w:rsidR="00930D3D" w:rsidRPr="00C7766C">
        <w:rPr>
          <w:color w:val="auto"/>
          <w:lang w:val="en"/>
        </w:rPr>
        <w:t>measurement of</w:t>
      </w:r>
      <w:r w:rsidR="006C3F3D" w:rsidRPr="00C7766C">
        <w:rPr>
          <w:color w:val="auto"/>
          <w:lang w:val="en"/>
        </w:rPr>
        <w:t xml:space="preserve"> </w:t>
      </w:r>
      <w:r w:rsidR="00BF4D22">
        <w:rPr>
          <w:color w:val="auto"/>
          <w:lang w:val="en"/>
        </w:rPr>
        <w:t xml:space="preserve">the </w:t>
      </w:r>
      <w:r w:rsidR="00930D3D" w:rsidRPr="00C7766C">
        <w:rPr>
          <w:rFonts w:cs="Times New Roman"/>
          <w:color w:val="auto"/>
        </w:rPr>
        <w:t>heart rate</w:t>
      </w:r>
      <w:r w:rsidR="006C3F3D" w:rsidRPr="00C7766C">
        <w:rPr>
          <w:rFonts w:cs="Times New Roman"/>
          <w:color w:val="auto"/>
        </w:rPr>
        <w:t xml:space="preserve"> by an electrocardiograph</w:t>
      </w:r>
      <w:r w:rsidR="00212F73" w:rsidRPr="00C7766C">
        <w:rPr>
          <w:rFonts w:cs="Times New Roman"/>
          <w:color w:val="auto"/>
        </w:rPr>
        <w:t>;</w:t>
      </w:r>
      <w:r w:rsidR="006C3F3D" w:rsidRPr="00C7766C">
        <w:rPr>
          <w:rFonts w:cs="Times New Roman"/>
          <w:color w:val="auto"/>
        </w:rPr>
        <w:t xml:space="preserve"> and </w:t>
      </w:r>
      <w:r w:rsidR="00212F73" w:rsidRPr="00C7766C">
        <w:rPr>
          <w:rFonts w:cs="Times New Roman"/>
          <w:color w:val="auto"/>
        </w:rPr>
        <w:t xml:space="preserve">c) </w:t>
      </w:r>
      <w:r w:rsidR="006C3F3D" w:rsidRPr="00C7766C">
        <w:rPr>
          <w:color w:val="auto"/>
          <w:lang w:val="en"/>
        </w:rPr>
        <w:t>videotaping</w:t>
      </w:r>
      <w:r w:rsidR="00B40265" w:rsidRPr="00C7766C">
        <w:rPr>
          <w:color w:val="auto"/>
        </w:rPr>
        <w:t xml:space="preserve"> of the participant’s thoracoabdominal movement</w:t>
      </w:r>
      <w:r w:rsidR="006C3F3D" w:rsidRPr="00C7766C">
        <w:rPr>
          <w:color w:val="auto"/>
        </w:rPr>
        <w:t xml:space="preserve"> </w:t>
      </w:r>
      <w:r w:rsidR="00637F65" w:rsidRPr="00C7766C">
        <w:rPr>
          <w:color w:val="auto"/>
        </w:rPr>
        <w:t>from a</w:t>
      </w:r>
      <w:r w:rsidR="006C3F3D" w:rsidRPr="00C7766C">
        <w:rPr>
          <w:color w:val="auto"/>
        </w:rPr>
        <w:t xml:space="preserve"> </w:t>
      </w:r>
      <w:r w:rsidR="00857CC2" w:rsidRPr="00C7766C">
        <w:rPr>
          <w:color w:val="auto"/>
        </w:rPr>
        <w:t xml:space="preserve">lateral </w:t>
      </w:r>
      <w:r w:rsidR="00637F65" w:rsidRPr="00C7766C">
        <w:rPr>
          <w:color w:val="auto"/>
        </w:rPr>
        <w:t>aspec</w:t>
      </w:r>
      <w:r w:rsidR="00204347" w:rsidRPr="00C7766C">
        <w:rPr>
          <w:color w:val="auto"/>
        </w:rPr>
        <w:t>t</w:t>
      </w:r>
      <w:r w:rsidR="006C3F3D" w:rsidRPr="00C7766C">
        <w:rPr>
          <w:color w:val="auto"/>
        </w:rPr>
        <w:t xml:space="preserve">. </w:t>
      </w:r>
      <w:r w:rsidR="002F3E5F" w:rsidRPr="00C7766C">
        <w:rPr>
          <w:color w:val="auto"/>
        </w:rPr>
        <w:t>From the video capture, t</w:t>
      </w:r>
      <w:r w:rsidR="006C3F3D" w:rsidRPr="00C7766C">
        <w:rPr>
          <w:color w:val="auto"/>
        </w:rPr>
        <w:t xml:space="preserve">he </w:t>
      </w:r>
      <w:r w:rsidR="00ED0943" w:rsidRPr="00C7766C">
        <w:rPr>
          <w:color w:val="auto"/>
        </w:rPr>
        <w:t>inv</w:t>
      </w:r>
      <w:r w:rsidR="00ED0943" w:rsidRPr="00F66B3F">
        <w:rPr>
          <w:color w:val="auto"/>
        </w:rPr>
        <w:t>estigators</w:t>
      </w:r>
      <w:r w:rsidR="006C3F3D" w:rsidRPr="00F66B3F">
        <w:rPr>
          <w:color w:val="auto"/>
        </w:rPr>
        <w:t xml:space="preserve"> carried out visual observation of the fast-forward motion-images followed by classification of the breathing patterns</w:t>
      </w:r>
      <w:r w:rsidR="00172293" w:rsidRPr="00F66B3F">
        <w:rPr>
          <w:color w:val="auto"/>
        </w:rPr>
        <w:t>,</w:t>
      </w:r>
      <w:r w:rsidR="009B0BA3" w:rsidRPr="00F66B3F">
        <w:rPr>
          <w:color w:val="auto"/>
        </w:rPr>
        <w:t xml:space="preserve"> confirm</w:t>
      </w:r>
      <w:r w:rsidR="00172293" w:rsidRPr="00F66B3F">
        <w:rPr>
          <w:color w:val="auto"/>
        </w:rPr>
        <w:t>ing</w:t>
      </w:r>
      <w:r w:rsidR="009B0BA3" w:rsidRPr="00F66B3F">
        <w:rPr>
          <w:color w:val="auto"/>
        </w:rPr>
        <w:t xml:space="preserve"> that the participants </w:t>
      </w:r>
      <w:r w:rsidR="00172293" w:rsidRPr="00F66B3F">
        <w:rPr>
          <w:color w:val="auto"/>
        </w:rPr>
        <w:t xml:space="preserve">had </w:t>
      </w:r>
      <w:r w:rsidR="006C3F3D" w:rsidRPr="00F66B3F">
        <w:rPr>
          <w:color w:val="auto"/>
        </w:rPr>
        <w:t>carried out the method of deep breathing as instructed</w:t>
      </w:r>
      <w:r w:rsidR="006C3F3D" w:rsidRPr="00F66B3F">
        <w:rPr>
          <w:rFonts w:cs="Times New Roman"/>
          <w:bCs/>
          <w:color w:val="auto"/>
          <w:shd w:val="clear" w:color="auto" w:fill="FFFFFF"/>
        </w:rPr>
        <w:t xml:space="preserve">. The amount of oxygen uptake revealed that, during deep breathing, the work of breathing decreased. The results from the expired minute ventilation, respiration rate and tidal volume confirmed increased ventilatory efficiency for deep breathing with the natural breathing pattern compared </w:t>
      </w:r>
      <w:r w:rsidR="006C3F3D" w:rsidRPr="00F66B3F">
        <w:rPr>
          <w:rFonts w:cs="Times New Roman"/>
          <w:bCs/>
          <w:color w:val="auto"/>
          <w:shd w:val="clear" w:color="auto" w:fill="FFFFFF"/>
          <w:lang w:eastAsia="ja-JP"/>
        </w:rPr>
        <w:t>to</w:t>
      </w:r>
      <w:r w:rsidR="006C3F3D" w:rsidRPr="00F66B3F">
        <w:rPr>
          <w:rFonts w:cs="Times New Roman"/>
          <w:bCs/>
          <w:color w:val="auto"/>
          <w:shd w:val="clear" w:color="auto" w:fill="FFFFFF"/>
        </w:rPr>
        <w:t xml:space="preserve"> that </w:t>
      </w:r>
      <w:r w:rsidR="000B42E7" w:rsidRPr="00F66B3F">
        <w:rPr>
          <w:rFonts w:cs="Times New Roman"/>
          <w:bCs/>
          <w:color w:val="auto"/>
          <w:shd w:val="clear" w:color="auto" w:fill="FFFFFF"/>
        </w:rPr>
        <w:t>with</w:t>
      </w:r>
      <w:r w:rsidR="006C3F3D" w:rsidRPr="00F66B3F">
        <w:rPr>
          <w:rFonts w:cs="Times New Roman"/>
          <w:bCs/>
          <w:color w:val="auto"/>
          <w:shd w:val="clear" w:color="auto" w:fill="FFFFFF"/>
        </w:rPr>
        <w:t xml:space="preserve"> the diaphragmatic breathing pattern.</w:t>
      </w:r>
      <w:r w:rsidR="00D0106C" w:rsidRPr="00F66B3F">
        <w:rPr>
          <w:rFonts w:cs="Times New Roman"/>
          <w:bCs/>
          <w:color w:val="auto"/>
          <w:shd w:val="clear" w:color="auto" w:fill="FFFFFF"/>
        </w:rPr>
        <w:t xml:space="preserve"> </w:t>
      </w:r>
      <w:r w:rsidR="00072580" w:rsidRPr="00F66B3F">
        <w:rPr>
          <w:rFonts w:cs="Times New Roman"/>
          <w:bCs/>
          <w:color w:val="auto"/>
          <w:shd w:val="clear" w:color="auto" w:fill="FFFFFF"/>
        </w:rPr>
        <w:t>T</w:t>
      </w:r>
      <w:r w:rsidR="00B21D13" w:rsidRPr="00F66B3F">
        <w:rPr>
          <w:rFonts w:cs="Times New Roman"/>
          <w:bCs/>
          <w:color w:val="auto"/>
          <w:shd w:val="clear" w:color="auto" w:fill="FFFFFF"/>
        </w:rPr>
        <w:t xml:space="preserve">his protocol </w:t>
      </w:r>
      <w:r w:rsidR="00072580" w:rsidRPr="00F66B3F">
        <w:rPr>
          <w:rFonts w:cs="Times New Roman"/>
          <w:bCs/>
          <w:color w:val="auto"/>
          <w:shd w:val="clear" w:color="auto" w:fill="FFFFFF"/>
        </w:rPr>
        <w:t>suggest</w:t>
      </w:r>
      <w:r w:rsidR="00B21D13" w:rsidRPr="00F66B3F">
        <w:rPr>
          <w:rFonts w:cs="Times New Roman"/>
          <w:bCs/>
          <w:color w:val="auto"/>
          <w:shd w:val="clear" w:color="auto" w:fill="FFFFFF"/>
        </w:rPr>
        <w:t xml:space="preserve">s </w:t>
      </w:r>
      <w:r w:rsidR="009D055F" w:rsidRPr="00F66B3F">
        <w:rPr>
          <w:rFonts w:cs="Times New Roman"/>
          <w:bCs/>
          <w:color w:val="auto"/>
          <w:shd w:val="clear" w:color="auto" w:fill="FFFFFF"/>
        </w:rPr>
        <w:t xml:space="preserve">a </w:t>
      </w:r>
      <w:r w:rsidR="00B21D13" w:rsidRPr="00F66B3F">
        <w:rPr>
          <w:rFonts w:cs="Times New Roman"/>
          <w:bCs/>
          <w:color w:val="auto"/>
          <w:shd w:val="clear" w:color="auto" w:fill="FFFFFF"/>
        </w:rPr>
        <w:t xml:space="preserve">suitable </w:t>
      </w:r>
      <w:r w:rsidR="009D055F" w:rsidRPr="00F66B3F">
        <w:rPr>
          <w:rFonts w:cs="Times New Roman"/>
          <w:bCs/>
          <w:color w:val="auto"/>
          <w:shd w:val="clear" w:color="auto" w:fill="FFFFFF"/>
        </w:rPr>
        <w:t xml:space="preserve">method of </w:t>
      </w:r>
      <w:r w:rsidR="00B21D13" w:rsidRPr="00F66B3F">
        <w:rPr>
          <w:rFonts w:cs="Times New Roman"/>
          <w:bCs/>
          <w:color w:val="auto"/>
          <w:shd w:val="clear" w:color="auto" w:fill="FFFFFF"/>
        </w:rPr>
        <w:t xml:space="preserve">instruction for </w:t>
      </w:r>
      <w:r w:rsidR="009D055F" w:rsidRPr="00F66B3F">
        <w:rPr>
          <w:rFonts w:cs="Times New Roman"/>
          <w:bCs/>
          <w:color w:val="auto"/>
          <w:shd w:val="clear" w:color="auto" w:fill="FFFFFF"/>
        </w:rPr>
        <w:t xml:space="preserve">assessing </w:t>
      </w:r>
      <w:r w:rsidR="00121730" w:rsidRPr="00F66B3F">
        <w:rPr>
          <w:rFonts w:cs="Times New Roman"/>
          <w:bCs/>
          <w:color w:val="auto"/>
          <w:shd w:val="clear" w:color="auto" w:fill="FFFFFF"/>
        </w:rPr>
        <w:t xml:space="preserve">deep </w:t>
      </w:r>
      <w:r w:rsidR="00B21D13" w:rsidRPr="00F66B3F">
        <w:rPr>
          <w:rFonts w:cs="Times New Roman"/>
          <w:bCs/>
          <w:color w:val="auto"/>
          <w:shd w:val="clear" w:color="auto" w:fill="FFFFFF"/>
        </w:rPr>
        <w:t>breathing exercise</w:t>
      </w:r>
      <w:r w:rsidR="00BF4D22">
        <w:rPr>
          <w:rFonts w:cs="Times New Roman"/>
          <w:bCs/>
          <w:color w:val="auto"/>
          <w:shd w:val="clear" w:color="auto" w:fill="FFFFFF"/>
        </w:rPr>
        <w:t>s</w:t>
      </w:r>
      <w:r w:rsidR="00B21D13" w:rsidRPr="00F66B3F">
        <w:rPr>
          <w:rFonts w:cs="Times New Roman"/>
          <w:bCs/>
          <w:color w:val="auto"/>
          <w:shd w:val="clear" w:color="auto" w:fill="FFFFFF"/>
        </w:rPr>
        <w:t xml:space="preserve"> </w:t>
      </w:r>
      <w:proofErr w:type="gramStart"/>
      <w:r w:rsidR="00C77985" w:rsidRPr="00F66B3F">
        <w:rPr>
          <w:rFonts w:cs="Times New Roman"/>
          <w:bCs/>
          <w:color w:val="auto"/>
          <w:shd w:val="clear" w:color="auto" w:fill="FFFFFF"/>
        </w:rPr>
        <w:t>on the basis of</w:t>
      </w:r>
      <w:proofErr w:type="gramEnd"/>
      <w:r w:rsidR="00B21D13" w:rsidRPr="00F66B3F">
        <w:rPr>
          <w:rFonts w:cs="Times New Roman"/>
          <w:bCs/>
          <w:color w:val="auto"/>
          <w:shd w:val="clear" w:color="auto" w:fill="FFFFFF"/>
        </w:rPr>
        <w:t xml:space="preserve"> </w:t>
      </w:r>
      <w:bookmarkStart w:id="0" w:name="_Hlk10893259"/>
      <w:r w:rsidR="00625FD8" w:rsidRPr="00B16F2A">
        <w:t>oxygen consumption, ventilatory parameters, and chest wall excursion</w:t>
      </w:r>
      <w:bookmarkEnd w:id="0"/>
      <w:r w:rsidR="00B21D13" w:rsidRPr="00B16F2A">
        <w:rPr>
          <w:rFonts w:cs="Times New Roman"/>
          <w:bCs/>
          <w:color w:val="auto"/>
          <w:shd w:val="clear" w:color="auto" w:fill="FFFFFF"/>
        </w:rPr>
        <w:t>.</w:t>
      </w:r>
    </w:p>
    <w:p w14:paraId="4C7D5FD5" w14:textId="77777777" w:rsidR="006305D7" w:rsidRPr="00F66B3F" w:rsidRDefault="006305D7" w:rsidP="00E53D77">
      <w:pPr>
        <w:rPr>
          <w:rFonts w:asciiTheme="minorHAnsi" w:hAnsiTheme="minorHAnsi" w:cstheme="minorHAnsi"/>
          <w:color w:val="auto"/>
        </w:rPr>
      </w:pPr>
    </w:p>
    <w:p w14:paraId="00D25F73" w14:textId="6C9E79C8" w:rsidR="006305D7" w:rsidRPr="00F66B3F" w:rsidRDefault="006305D7" w:rsidP="00E53D77">
      <w:pPr>
        <w:rPr>
          <w:rFonts w:asciiTheme="minorHAnsi" w:hAnsiTheme="minorHAnsi" w:cstheme="minorHAnsi"/>
          <w:color w:val="auto"/>
        </w:rPr>
      </w:pPr>
      <w:r w:rsidRPr="00F66B3F">
        <w:rPr>
          <w:rFonts w:asciiTheme="minorHAnsi" w:hAnsiTheme="minorHAnsi" w:cstheme="minorHAnsi"/>
          <w:b/>
          <w:color w:val="auto"/>
        </w:rPr>
        <w:t>INTRODUCTION</w:t>
      </w:r>
      <w:r w:rsidRPr="00F66B3F">
        <w:rPr>
          <w:rFonts w:asciiTheme="minorHAnsi" w:hAnsiTheme="minorHAnsi" w:cstheme="minorHAnsi"/>
          <w:b/>
          <w:bCs/>
          <w:color w:val="auto"/>
        </w:rPr>
        <w:t>:</w:t>
      </w:r>
      <w:r w:rsidRPr="00F66B3F">
        <w:rPr>
          <w:rFonts w:asciiTheme="minorHAnsi" w:hAnsiTheme="minorHAnsi" w:cstheme="minorHAnsi"/>
          <w:color w:val="auto"/>
        </w:rPr>
        <w:t xml:space="preserve"> </w:t>
      </w:r>
    </w:p>
    <w:p w14:paraId="415386D9" w14:textId="1B2CD929" w:rsidR="00435721" w:rsidRDefault="00905DB3" w:rsidP="00E53D77">
      <w:pPr>
        <w:widowControl/>
        <w:rPr>
          <w:rFonts w:eastAsia="MS Mincho" w:cs="Times New Roman"/>
          <w:color w:val="auto"/>
          <w:shd w:val="clear" w:color="auto" w:fill="FFFFFF"/>
        </w:rPr>
      </w:pPr>
      <w:r w:rsidRPr="00905DB3">
        <w:rPr>
          <w:rFonts w:eastAsia="MS Mincho" w:cs="Times New Roman"/>
          <w:color w:val="auto"/>
          <w:shd w:val="clear" w:color="auto" w:fill="FFFFFF"/>
        </w:rPr>
        <w:t>The cardiopulmonary physical therapist normally treats the patient according to the individual's needs and requirements. However, in general, the patient is left to carry out preoperative deep breathing exercise by him/herself. Therefore, it is imperative to find a simple and effective instruction method for the patient to carry out deep breathing exercise</w:t>
      </w:r>
      <w:r w:rsidR="00E14B77">
        <w:rPr>
          <w:rFonts w:eastAsia="MS Mincho" w:cs="Times New Roman"/>
          <w:color w:val="auto"/>
          <w:shd w:val="clear" w:color="auto" w:fill="FFFFFF"/>
        </w:rPr>
        <w:t>s</w:t>
      </w:r>
      <w:r w:rsidRPr="00905DB3">
        <w:rPr>
          <w:rFonts w:eastAsia="MS Mincho" w:cs="Times New Roman"/>
          <w:color w:val="auto"/>
          <w:shd w:val="clear" w:color="auto" w:fill="FFFFFF"/>
          <w:vertAlign w:val="superscript"/>
        </w:rPr>
        <w:t>1</w:t>
      </w:r>
      <w:r w:rsidRPr="00905DB3">
        <w:rPr>
          <w:rFonts w:eastAsia="MS Mincho" w:cs="Times New Roman"/>
          <w:color w:val="auto"/>
          <w:shd w:val="clear" w:color="auto" w:fill="FFFFFF"/>
        </w:rPr>
        <w:t>.</w:t>
      </w:r>
    </w:p>
    <w:p w14:paraId="7F56E0F6" w14:textId="77777777" w:rsidR="00905DB3" w:rsidRDefault="00905DB3" w:rsidP="00E53D77">
      <w:pPr>
        <w:widowControl/>
        <w:rPr>
          <w:rFonts w:eastAsia="MS Mincho" w:cs="Times New Roman"/>
          <w:shd w:val="clear" w:color="auto" w:fill="FFFFFF"/>
        </w:rPr>
      </w:pPr>
    </w:p>
    <w:p w14:paraId="52E834A8" w14:textId="17C4E8B8" w:rsidR="00FA628E" w:rsidRDefault="00905DB3" w:rsidP="00E53D77">
      <w:pPr>
        <w:widowControl/>
      </w:pPr>
      <w:r w:rsidRPr="00905DB3">
        <w:t>Diaphragmatic breathing is such a breathing exercise and one method of breathing control</w:t>
      </w:r>
      <w:r w:rsidR="00EA6DB5">
        <w:rPr>
          <w:vertAlign w:val="superscript"/>
        </w:rPr>
        <w:t>2</w:t>
      </w:r>
      <w:r w:rsidRPr="00905DB3">
        <w:rPr>
          <w:vertAlign w:val="superscript"/>
        </w:rPr>
        <w:t>,</w:t>
      </w:r>
      <w:r w:rsidR="00EA6DB5">
        <w:rPr>
          <w:vertAlign w:val="superscript"/>
        </w:rPr>
        <w:t>3</w:t>
      </w:r>
      <w:r w:rsidRPr="00905DB3">
        <w:t>. The therapeutic outcome of this method includes a reduction in work of breathing and improvement in efficiency of breathing</w:t>
      </w:r>
      <w:r w:rsidR="00EA6DB5">
        <w:rPr>
          <w:vertAlign w:val="superscript"/>
        </w:rPr>
        <w:t>2</w:t>
      </w:r>
      <w:r w:rsidRPr="00905DB3">
        <w:rPr>
          <w:vertAlign w:val="superscript"/>
        </w:rPr>
        <w:t>,</w:t>
      </w:r>
      <w:r w:rsidR="00EA6DB5">
        <w:rPr>
          <w:vertAlign w:val="superscript"/>
        </w:rPr>
        <w:t>3</w:t>
      </w:r>
      <w:r w:rsidRPr="00905DB3">
        <w:t>, and this brings about an increase in tidal volume, resulting in a reduction in respiratory rate. However, some researchers have pointed out that diaphragmatic breathing exercise may cause asynchronous and paradoxical motion of the rib cage due to abdominal excursions in some patients</w:t>
      </w:r>
      <w:r w:rsidR="00EA6DB5">
        <w:rPr>
          <w:vertAlign w:val="superscript"/>
        </w:rPr>
        <w:t>4</w:t>
      </w:r>
      <w:r w:rsidRPr="00905DB3">
        <w:rPr>
          <w:vertAlign w:val="superscript"/>
        </w:rPr>
        <w:t>,</w:t>
      </w:r>
      <w:r w:rsidR="00EA6DB5">
        <w:rPr>
          <w:vertAlign w:val="superscript"/>
        </w:rPr>
        <w:t>5</w:t>
      </w:r>
      <w:r w:rsidRPr="00905DB3">
        <w:t xml:space="preserve">. In such cases, the use of a patient's natural breathing pattern may be efficacious. </w:t>
      </w:r>
      <w:r w:rsidR="00E14B77" w:rsidRPr="00905DB3">
        <w:t>Regarding</w:t>
      </w:r>
      <w:r w:rsidRPr="00905DB3">
        <w:t xml:space="preserve"> the question of deep breathing being effective as a means of a reduction in the mechanical work of breathing and improvement of ventilatory efficiency, it may be useful to quantify ventilatory parameters by an expired gas analyzer.</w:t>
      </w:r>
    </w:p>
    <w:p w14:paraId="2B7361CF" w14:textId="77777777" w:rsidR="00905DB3" w:rsidRDefault="00905DB3" w:rsidP="00E53D77">
      <w:pPr>
        <w:widowControl/>
        <w:rPr>
          <w:color w:val="auto"/>
        </w:rPr>
      </w:pPr>
    </w:p>
    <w:p w14:paraId="3C2A4241" w14:textId="59B87DD4" w:rsidR="00DD6801" w:rsidRPr="00B16F2A" w:rsidRDefault="003C4637" w:rsidP="00E53D77">
      <w:pPr>
        <w:widowControl/>
      </w:pPr>
      <w:r w:rsidRPr="00014D30">
        <w:rPr>
          <w:color w:val="auto"/>
        </w:rPr>
        <w:t>It is well known that cardiopulmonary exercise testing is carried out using an expired gas analyzer</w:t>
      </w:r>
      <w:r w:rsidR="007C563D" w:rsidRPr="00014D30">
        <w:rPr>
          <w:color w:val="auto"/>
          <w:vertAlign w:val="superscript"/>
        </w:rPr>
        <w:t>6</w:t>
      </w:r>
      <w:r w:rsidRPr="00014D30">
        <w:rPr>
          <w:color w:val="auto"/>
          <w:vertAlign w:val="superscript"/>
        </w:rPr>
        <w:t>,</w:t>
      </w:r>
      <w:r w:rsidR="007C563D" w:rsidRPr="00014D30">
        <w:rPr>
          <w:color w:val="auto"/>
          <w:vertAlign w:val="superscript"/>
        </w:rPr>
        <w:t>7</w:t>
      </w:r>
      <w:r w:rsidR="007C563D" w:rsidRPr="00014D30">
        <w:rPr>
          <w:color w:val="auto"/>
        </w:rPr>
        <w:t>.</w:t>
      </w:r>
      <w:r w:rsidRPr="00014D30">
        <w:t xml:space="preserve"> For diaphragmatic breathing, some </w:t>
      </w:r>
      <w:r w:rsidR="005D3B98" w:rsidRPr="00014D30">
        <w:t>investigator</w:t>
      </w:r>
      <w:r w:rsidRPr="00014D30">
        <w:t>s</w:t>
      </w:r>
      <w:r w:rsidR="007C563D" w:rsidRPr="00014D30">
        <w:rPr>
          <w:vertAlign w:val="superscript"/>
        </w:rPr>
        <w:t>8</w:t>
      </w:r>
      <w:r w:rsidRPr="00014D30">
        <w:rPr>
          <w:vertAlign w:val="superscript"/>
        </w:rPr>
        <w:t>,</w:t>
      </w:r>
      <w:r w:rsidR="007C563D" w:rsidRPr="00014D30">
        <w:rPr>
          <w:vertAlign w:val="superscript"/>
        </w:rPr>
        <w:t>9</w:t>
      </w:r>
      <w:r w:rsidRPr="00014D30">
        <w:t xml:space="preserve"> </w:t>
      </w:r>
      <w:r w:rsidR="008079D6" w:rsidRPr="00014D30">
        <w:t xml:space="preserve">have </w:t>
      </w:r>
      <w:r w:rsidRPr="00014D30">
        <w:t xml:space="preserve">reported measurement with an expired gas analyzer </w:t>
      </w:r>
      <w:r w:rsidR="008079D6" w:rsidRPr="00014D30">
        <w:t>for</w:t>
      </w:r>
      <w:r w:rsidRPr="00014D30">
        <w:t xml:space="preserve"> </w:t>
      </w:r>
      <w:r w:rsidR="00CE2D3F" w:rsidRPr="00014D30">
        <w:t xml:space="preserve">patients with </w:t>
      </w:r>
      <w:r w:rsidRPr="00014D30">
        <w:t>chronic obst</w:t>
      </w:r>
      <w:r w:rsidR="00CE2D3F" w:rsidRPr="00014D30">
        <w:t>ructive pulmonary disease</w:t>
      </w:r>
      <w:r w:rsidRPr="00014D30">
        <w:t>. Jones et al.</w:t>
      </w:r>
      <w:r w:rsidR="007C563D" w:rsidRPr="00014D30">
        <w:rPr>
          <w:vertAlign w:val="superscript"/>
        </w:rPr>
        <w:t>8</w:t>
      </w:r>
      <w:r w:rsidRPr="00E14B77">
        <w:t xml:space="preserve"> </w:t>
      </w:r>
      <w:r w:rsidRPr="00014D30">
        <w:t>compared diaphragmatic breathing, pursed-lip breathing, and a combination of both, with that of spontaneous breathi</w:t>
      </w:r>
      <w:r w:rsidRPr="00B16F2A">
        <w:t>ng.</w:t>
      </w:r>
      <w:r w:rsidRPr="00B16F2A">
        <w:rPr>
          <w:rFonts w:hint="eastAsia"/>
        </w:rPr>
        <w:t xml:space="preserve"> </w:t>
      </w:r>
      <w:r w:rsidRPr="00B16F2A">
        <w:t>Oxygen consumption (VO</w:t>
      </w:r>
      <w:r w:rsidRPr="00B16F2A">
        <w:rPr>
          <w:vertAlign w:val="subscript"/>
        </w:rPr>
        <w:t>2</w:t>
      </w:r>
      <w:r w:rsidRPr="00B16F2A">
        <w:t>)</w:t>
      </w:r>
      <w:r w:rsidR="00E543A1" w:rsidRPr="00B16F2A">
        <w:t xml:space="preserve"> </w:t>
      </w:r>
      <w:r w:rsidRPr="00B16F2A">
        <w:t>and respiratory rate (f) were measured during th</w:t>
      </w:r>
      <w:r w:rsidR="008079D6" w:rsidRPr="00B16F2A">
        <w:t>e</w:t>
      </w:r>
      <w:r w:rsidRPr="00B16F2A">
        <w:t xml:space="preserve">se </w:t>
      </w:r>
      <w:r w:rsidR="00845197" w:rsidRPr="00B16F2A">
        <w:t xml:space="preserve">three </w:t>
      </w:r>
      <w:r w:rsidR="008C7CEC" w:rsidRPr="00B16F2A">
        <w:t xml:space="preserve">methods of </w:t>
      </w:r>
      <w:r w:rsidRPr="00B16F2A">
        <w:t>breathing</w:t>
      </w:r>
      <w:r w:rsidR="00CC7EE4" w:rsidRPr="00B16F2A">
        <w:t xml:space="preserve">. They </w:t>
      </w:r>
      <w:r w:rsidR="00E14B77">
        <w:t>showed</w:t>
      </w:r>
      <w:r w:rsidR="00CC7EE4" w:rsidRPr="00B16F2A">
        <w:t xml:space="preserve"> that</w:t>
      </w:r>
      <w:r w:rsidR="008079D6" w:rsidRPr="00B16F2A">
        <w:t xml:space="preserve"> </w:t>
      </w:r>
      <w:r w:rsidRPr="00B16F2A">
        <w:t>higher resting VO</w:t>
      </w:r>
      <w:r w:rsidRPr="00B16F2A">
        <w:rPr>
          <w:vertAlign w:val="subscript"/>
        </w:rPr>
        <w:t>2</w:t>
      </w:r>
      <w:r w:rsidRPr="00B16F2A">
        <w:t xml:space="preserve"> may be explained by </w:t>
      </w:r>
      <w:r w:rsidR="008079D6" w:rsidRPr="00B16F2A">
        <w:t xml:space="preserve">the </w:t>
      </w:r>
      <w:r w:rsidRPr="00B16F2A">
        <w:t>increased mechanical work of breathing</w:t>
      </w:r>
      <w:r w:rsidR="007C563D" w:rsidRPr="00B16F2A">
        <w:rPr>
          <w:vertAlign w:val="superscript"/>
        </w:rPr>
        <w:t>8</w:t>
      </w:r>
      <w:r w:rsidRPr="00B16F2A">
        <w:t>. I</w:t>
      </w:r>
      <w:r w:rsidR="008079D6" w:rsidRPr="00B16F2A">
        <w:t>to</w:t>
      </w:r>
      <w:r w:rsidRPr="00B16F2A">
        <w:t xml:space="preserve"> et al.</w:t>
      </w:r>
      <w:r w:rsidR="007C563D" w:rsidRPr="00B16F2A">
        <w:rPr>
          <w:vertAlign w:val="superscript"/>
        </w:rPr>
        <w:t>9</w:t>
      </w:r>
      <w:r w:rsidRPr="00B16F2A">
        <w:t xml:space="preserve"> examined </w:t>
      </w:r>
      <w:r w:rsidR="008079D6" w:rsidRPr="00B16F2A">
        <w:t>the</w:t>
      </w:r>
      <w:r w:rsidRPr="00B16F2A">
        <w:t xml:space="preserve"> immediate effect of diaphragm</w:t>
      </w:r>
      <w:r w:rsidR="008079D6" w:rsidRPr="00B16F2A">
        <w:t>atic</w:t>
      </w:r>
      <w:r w:rsidRPr="00B16F2A">
        <w:t xml:space="preserve"> breathing or respiratory muscle stretch </w:t>
      </w:r>
      <w:r w:rsidR="0031497D" w:rsidRPr="00B16F2A">
        <w:t>on</w:t>
      </w:r>
      <w:r w:rsidRPr="00B16F2A">
        <w:t xml:space="preserve"> VO</w:t>
      </w:r>
      <w:r w:rsidRPr="00B16F2A">
        <w:rPr>
          <w:vertAlign w:val="subscript"/>
        </w:rPr>
        <w:t>2</w:t>
      </w:r>
      <w:r w:rsidR="009D2490" w:rsidRPr="00B16F2A">
        <w:t>, f</w:t>
      </w:r>
      <w:r w:rsidRPr="00B16F2A">
        <w:t xml:space="preserve"> and tidal volume</w:t>
      </w:r>
      <w:r w:rsidR="00811BC6" w:rsidRPr="00B16F2A">
        <w:t xml:space="preserve"> (V</w:t>
      </w:r>
      <w:r w:rsidR="00811BC6" w:rsidRPr="00B16F2A">
        <w:rPr>
          <w:vertAlign w:val="subscript"/>
        </w:rPr>
        <w:t>T</w:t>
      </w:r>
      <w:r w:rsidR="00811BC6" w:rsidRPr="00B16F2A">
        <w:t>)</w:t>
      </w:r>
      <w:r w:rsidRPr="00B16F2A">
        <w:t xml:space="preserve">. We </w:t>
      </w:r>
      <w:r w:rsidR="00317D01" w:rsidRPr="00B16F2A">
        <w:t>may</w:t>
      </w:r>
      <w:r w:rsidR="00845197" w:rsidRPr="00B16F2A">
        <w:t xml:space="preserve"> </w:t>
      </w:r>
      <w:r w:rsidR="00C0010E" w:rsidRPr="00B16F2A">
        <w:t>expect</w:t>
      </w:r>
      <w:r w:rsidR="00845197" w:rsidRPr="00B16F2A">
        <w:t xml:space="preserve"> from </w:t>
      </w:r>
      <w:r w:rsidR="00CE2D3F" w:rsidRPr="00B16F2A">
        <w:t xml:space="preserve">the </w:t>
      </w:r>
      <w:r w:rsidR="00C425D8" w:rsidRPr="00B16F2A">
        <w:t xml:space="preserve">results of the </w:t>
      </w:r>
      <w:proofErr w:type="gramStart"/>
      <w:r w:rsidR="00CE2D3F" w:rsidRPr="00B16F2A">
        <w:t>aforementioned studies</w:t>
      </w:r>
      <w:proofErr w:type="gramEnd"/>
      <w:r w:rsidR="00CE2D3F" w:rsidRPr="00B16F2A">
        <w:t xml:space="preserve"> that</w:t>
      </w:r>
      <w:r w:rsidRPr="00B16F2A">
        <w:t xml:space="preserve"> </w:t>
      </w:r>
      <w:r w:rsidR="00845197" w:rsidRPr="00B16F2A">
        <w:t>similar evidence</w:t>
      </w:r>
      <w:r w:rsidR="00C0010E" w:rsidRPr="00B16F2A">
        <w:t xml:space="preserve"> could be obtained by </w:t>
      </w:r>
      <w:r w:rsidR="00A32279" w:rsidRPr="00B16F2A">
        <w:t>application</w:t>
      </w:r>
      <w:r w:rsidR="00C0010E" w:rsidRPr="00B16F2A">
        <w:t xml:space="preserve"> of similar breathing exercises to confirm</w:t>
      </w:r>
      <w:r w:rsidRPr="00B16F2A">
        <w:t xml:space="preserve"> an effective </w:t>
      </w:r>
      <w:r w:rsidR="00ED1D01" w:rsidRPr="00B16F2A">
        <w:t xml:space="preserve">deep </w:t>
      </w:r>
      <w:r w:rsidR="00D823FE" w:rsidRPr="00B16F2A">
        <w:t>breathing method of instruction</w:t>
      </w:r>
      <w:r w:rsidRPr="00B16F2A">
        <w:t>.</w:t>
      </w:r>
    </w:p>
    <w:p w14:paraId="71E89540" w14:textId="77777777" w:rsidR="00DD6801" w:rsidRPr="00B16F2A" w:rsidRDefault="00DD6801" w:rsidP="00E53D77">
      <w:pPr>
        <w:widowControl/>
      </w:pPr>
    </w:p>
    <w:p w14:paraId="3F520D95" w14:textId="02C748E3" w:rsidR="00AB5DF7" w:rsidRPr="00EA6DB5" w:rsidRDefault="005705DA" w:rsidP="00E53D77">
      <w:pPr>
        <w:jc w:val="left"/>
        <w:rPr>
          <w:rFonts w:eastAsia="MS Mincho" w:cs="Times New Roman"/>
          <w:color w:val="FF0000"/>
          <w:lang w:eastAsia="ja-JP"/>
        </w:rPr>
      </w:pPr>
      <w:r w:rsidRPr="00B16F2A">
        <w:t>This protocol</w:t>
      </w:r>
      <w:r w:rsidR="001B3D12" w:rsidRPr="00B16F2A">
        <w:rPr>
          <w:rFonts w:hint="eastAsia"/>
          <w:color w:val="auto"/>
          <w:lang w:eastAsia="ja-JP"/>
        </w:rPr>
        <w:t xml:space="preserve"> </w:t>
      </w:r>
      <w:r w:rsidR="001B3D12" w:rsidRPr="00B16F2A">
        <w:rPr>
          <w:color w:val="auto"/>
          <w:lang w:eastAsia="ja-JP"/>
        </w:rPr>
        <w:t xml:space="preserve">describes the method for measurement of </w:t>
      </w:r>
      <w:r w:rsidR="001B3D12" w:rsidRPr="00B16F2A">
        <w:t>ventilator</w:t>
      </w:r>
      <w:r w:rsidR="00F07A5D" w:rsidRPr="00B16F2A">
        <w:rPr>
          <w:rFonts w:hint="eastAsia"/>
          <w:lang w:eastAsia="ja-JP"/>
        </w:rPr>
        <w:t>y</w:t>
      </w:r>
      <w:r w:rsidR="001B3D12" w:rsidRPr="00B16F2A">
        <w:t xml:space="preserve"> parameters and chest</w:t>
      </w:r>
      <w:r w:rsidR="001B3D12" w:rsidRPr="00014D30">
        <w:t xml:space="preserve"> wall excursion</w:t>
      </w:r>
      <w:r w:rsidR="001B3D12" w:rsidRPr="00014D30">
        <w:rPr>
          <w:color w:val="auto"/>
          <w:lang w:eastAsia="ja-JP"/>
        </w:rPr>
        <w:t xml:space="preserve"> in deep breathing</w:t>
      </w:r>
      <w:r w:rsidR="0056394B" w:rsidRPr="00014D30">
        <w:rPr>
          <w:color w:val="auto"/>
          <w:lang w:eastAsia="ja-JP"/>
        </w:rPr>
        <w:t xml:space="preserve"> with two breathing patterns</w:t>
      </w:r>
      <w:r w:rsidR="001B3D12" w:rsidRPr="00014D30">
        <w:rPr>
          <w:color w:val="auto"/>
          <w:lang w:eastAsia="ja-JP"/>
        </w:rPr>
        <w:t xml:space="preserve">, together with </w:t>
      </w:r>
      <w:r w:rsidR="007F53B9" w:rsidRPr="00014D30">
        <w:rPr>
          <w:color w:val="auto"/>
          <w:lang w:eastAsia="ja-JP"/>
        </w:rPr>
        <w:t>result</w:t>
      </w:r>
      <w:r w:rsidR="004B4819">
        <w:rPr>
          <w:color w:val="auto"/>
          <w:lang w:eastAsia="ja-JP"/>
        </w:rPr>
        <w:t>s</w:t>
      </w:r>
      <w:r w:rsidR="007F53B9" w:rsidRPr="00014D30">
        <w:rPr>
          <w:color w:val="auto"/>
          <w:lang w:eastAsia="ja-JP"/>
        </w:rPr>
        <w:t xml:space="preserve"> and </w:t>
      </w:r>
      <w:r w:rsidR="001B3D12" w:rsidRPr="00014D30">
        <w:rPr>
          <w:color w:val="auto"/>
          <w:lang w:eastAsia="ja-JP"/>
        </w:rPr>
        <w:t>analysis.</w:t>
      </w:r>
      <w:r w:rsidR="00EA6DB5">
        <w:rPr>
          <w:color w:val="auto"/>
          <w:lang w:eastAsia="ja-JP"/>
        </w:rPr>
        <w:t xml:space="preserve"> </w:t>
      </w:r>
      <w:r w:rsidR="00014D30" w:rsidRPr="00A06F4F">
        <w:rPr>
          <w:color w:val="auto"/>
          <w:lang w:eastAsia="ja-JP"/>
        </w:rPr>
        <w:t xml:space="preserve">Continuous and quantitative sampling of ventilatory parameters can measure </w:t>
      </w:r>
      <w:r w:rsidR="006B3B0F" w:rsidRPr="00A06F4F">
        <w:rPr>
          <w:color w:val="auto"/>
          <w:lang w:eastAsia="ja-JP"/>
        </w:rPr>
        <w:t>breathing</w:t>
      </w:r>
      <w:r w:rsidR="00014D30" w:rsidRPr="00A06F4F">
        <w:rPr>
          <w:color w:val="auto"/>
          <w:lang w:eastAsia="ja-JP"/>
        </w:rPr>
        <w:t xml:space="preserve"> </w:t>
      </w:r>
      <w:r w:rsidR="00014D30" w:rsidRPr="00A06F4F">
        <w:rPr>
          <w:color w:val="auto"/>
          <w:lang w:eastAsia="ja-JP"/>
        </w:rPr>
        <w:lastRenderedPageBreak/>
        <w:t>precise</w:t>
      </w:r>
      <w:r w:rsidR="006B3B0F" w:rsidRPr="00A06F4F">
        <w:rPr>
          <w:color w:val="auto"/>
          <w:lang w:eastAsia="ja-JP"/>
        </w:rPr>
        <w:t>ly</w:t>
      </w:r>
      <w:r w:rsidR="00075975" w:rsidRPr="00A06F4F">
        <w:rPr>
          <w:color w:val="auto"/>
          <w:lang w:eastAsia="ja-JP"/>
        </w:rPr>
        <w:t xml:space="preserve"> compared to</w:t>
      </w:r>
      <w:r w:rsidR="00014D30" w:rsidRPr="00A06F4F">
        <w:rPr>
          <w:color w:val="auto"/>
          <w:lang w:eastAsia="ja-JP"/>
        </w:rPr>
        <w:t xml:space="preserve"> </w:t>
      </w:r>
      <w:r w:rsidR="0065765F" w:rsidRPr="00A06F4F">
        <w:rPr>
          <w:color w:val="auto"/>
          <w:lang w:eastAsia="ja-JP"/>
        </w:rPr>
        <w:t>alternative techniques</w:t>
      </w:r>
      <w:r w:rsidR="00014D30" w:rsidRPr="00A06F4F">
        <w:rPr>
          <w:color w:val="auto"/>
          <w:lang w:eastAsia="ja-JP"/>
        </w:rPr>
        <w:t xml:space="preserve">. </w:t>
      </w:r>
      <w:r w:rsidR="0065765F" w:rsidRPr="00A06F4F">
        <w:t>VO</w:t>
      </w:r>
      <w:r w:rsidR="0065765F" w:rsidRPr="00A06F4F">
        <w:rPr>
          <w:vertAlign w:val="subscript"/>
        </w:rPr>
        <w:t>2</w:t>
      </w:r>
      <w:r w:rsidR="0065765F" w:rsidRPr="00A06F4F">
        <w:t xml:space="preserve"> obtained in this protocol </w:t>
      </w:r>
      <w:r w:rsidR="00A64B13" w:rsidRPr="00A06F4F">
        <w:t>can be regarded as an indicator of</w:t>
      </w:r>
      <w:r w:rsidR="0065765F" w:rsidRPr="00A06F4F">
        <w:t xml:space="preserve"> work of </w:t>
      </w:r>
      <w:r w:rsidR="00014D30" w:rsidRPr="00A06F4F">
        <w:rPr>
          <w:color w:val="auto"/>
          <w:lang w:eastAsia="ja-JP"/>
        </w:rPr>
        <w:t>breathing</w:t>
      </w:r>
      <w:r w:rsidR="00014D30" w:rsidRPr="00A06F4F">
        <w:rPr>
          <w:color w:val="auto"/>
          <w:vertAlign w:val="superscript"/>
          <w:lang w:eastAsia="ja-JP"/>
        </w:rPr>
        <w:t>8</w:t>
      </w:r>
      <w:r w:rsidR="00FE0CF7" w:rsidRPr="00A06F4F">
        <w:rPr>
          <w:color w:val="auto"/>
          <w:lang w:eastAsia="ja-JP"/>
        </w:rPr>
        <w:t>.</w:t>
      </w:r>
      <w:r w:rsidR="0065765F" w:rsidRPr="00A06F4F">
        <w:rPr>
          <w:color w:val="auto"/>
          <w:lang w:eastAsia="ja-JP"/>
        </w:rPr>
        <w:t xml:space="preserve"> </w:t>
      </w:r>
      <w:r w:rsidR="008E0DD7" w:rsidRPr="00A06F4F">
        <w:rPr>
          <w:color w:val="auto"/>
          <w:shd w:val="clear" w:color="auto" w:fill="FFFFFF"/>
        </w:rPr>
        <w:t>Further</w:t>
      </w:r>
      <w:r w:rsidR="00FE0CF7" w:rsidRPr="00A06F4F">
        <w:rPr>
          <w:color w:val="auto"/>
          <w:shd w:val="clear" w:color="auto" w:fill="FFFFFF"/>
        </w:rPr>
        <w:t>, f, V</w:t>
      </w:r>
      <w:r w:rsidR="00D4549A" w:rsidRPr="00D4549A">
        <w:rPr>
          <w:rFonts w:hint="eastAsia"/>
          <w:color w:val="auto"/>
          <w:shd w:val="clear" w:color="auto" w:fill="FFFFFF"/>
          <w:vertAlign w:val="subscript"/>
          <w:lang w:eastAsia="ja-JP"/>
        </w:rPr>
        <w:t>T</w:t>
      </w:r>
      <w:r w:rsidR="00FE0CF7" w:rsidRPr="00A06F4F">
        <w:rPr>
          <w:color w:val="auto"/>
          <w:shd w:val="clear" w:color="auto" w:fill="FFFFFF"/>
        </w:rPr>
        <w:t xml:space="preserve">, and minute ventilation </w:t>
      </w:r>
      <w:r w:rsidR="008E0DD7" w:rsidRPr="00A06F4F">
        <w:rPr>
          <w:color w:val="auto"/>
          <w:shd w:val="clear" w:color="auto" w:fill="FFFFFF"/>
        </w:rPr>
        <w:t>are related to</w:t>
      </w:r>
      <w:r w:rsidR="00FE0CF7" w:rsidRPr="00A06F4F">
        <w:rPr>
          <w:color w:val="auto"/>
          <w:shd w:val="clear" w:color="auto" w:fill="FFFFFF"/>
        </w:rPr>
        <w:t xml:space="preserve"> ventilatory efficiency, and </w:t>
      </w:r>
      <w:r w:rsidR="008E0DD7" w:rsidRPr="00A06F4F">
        <w:rPr>
          <w:color w:val="auto"/>
          <w:shd w:val="clear" w:color="auto" w:fill="FFFFFF"/>
        </w:rPr>
        <w:t>information on breathing pattern can also be obtained from</w:t>
      </w:r>
      <w:r w:rsidR="00FE0CF7" w:rsidRPr="00A06F4F">
        <w:rPr>
          <w:color w:val="auto"/>
          <w:shd w:val="clear" w:color="auto" w:fill="FFFFFF"/>
        </w:rPr>
        <w:t xml:space="preserve"> th</w:t>
      </w:r>
      <w:r w:rsidR="008E0DD7" w:rsidRPr="00A06F4F">
        <w:rPr>
          <w:color w:val="auto"/>
          <w:shd w:val="clear" w:color="auto" w:fill="FFFFFF"/>
        </w:rPr>
        <w:t>e</w:t>
      </w:r>
      <w:r w:rsidR="00FE0CF7" w:rsidRPr="00A06F4F">
        <w:rPr>
          <w:color w:val="auto"/>
          <w:shd w:val="clear" w:color="auto" w:fill="FFFFFF"/>
        </w:rPr>
        <w:t xml:space="preserve">se </w:t>
      </w:r>
      <w:r w:rsidR="008E0DD7" w:rsidRPr="00A06F4F">
        <w:rPr>
          <w:color w:val="auto"/>
          <w:shd w:val="clear" w:color="auto" w:fill="FFFFFF"/>
        </w:rPr>
        <w:t>ventilator parameters plus</w:t>
      </w:r>
      <w:r w:rsidR="00FE0CF7" w:rsidRPr="00A06F4F">
        <w:rPr>
          <w:color w:val="auto"/>
        </w:rPr>
        <w:t xml:space="preserve"> </w:t>
      </w:r>
      <w:r w:rsidR="008E0DD7" w:rsidRPr="00A06F4F">
        <w:rPr>
          <w:color w:val="auto"/>
          <w:shd w:val="clear" w:color="auto" w:fill="FFFFFF"/>
        </w:rPr>
        <w:t xml:space="preserve">inspiratory </w:t>
      </w:r>
      <w:r w:rsidR="00FE0CF7" w:rsidRPr="00A06F4F">
        <w:rPr>
          <w:color w:val="auto"/>
          <w:shd w:val="clear" w:color="auto" w:fill="FFFFFF"/>
        </w:rPr>
        <w:t>and expiratory time.</w:t>
      </w:r>
      <w:r w:rsidR="00014D30" w:rsidRPr="00FC166F">
        <w:rPr>
          <w:color w:val="FF0000"/>
          <w:lang w:eastAsia="ja-JP"/>
        </w:rPr>
        <w:t xml:space="preserve"> </w:t>
      </w:r>
      <w:r w:rsidR="00A31120" w:rsidRPr="00A06F4F">
        <w:t>This protocol</w:t>
      </w:r>
      <w:r w:rsidR="001B3D12" w:rsidRPr="00FC166F">
        <w:rPr>
          <w:color w:val="auto"/>
          <w:lang w:eastAsia="ja-JP"/>
        </w:rPr>
        <w:t xml:space="preserve"> also</w:t>
      </w:r>
      <w:r w:rsidRPr="00FC166F">
        <w:t xml:space="preserve"> </w:t>
      </w:r>
      <w:r w:rsidR="00845197" w:rsidRPr="00FC166F">
        <w:t>involve</w:t>
      </w:r>
      <w:r w:rsidRPr="00FC166F">
        <w:t>s assess</w:t>
      </w:r>
      <w:r w:rsidR="00845197" w:rsidRPr="00FC166F">
        <w:t>ment of</w:t>
      </w:r>
      <w:r w:rsidRPr="00FC166F">
        <w:t xml:space="preserve"> chest wall excursion </w:t>
      </w:r>
      <w:r w:rsidR="00181D88" w:rsidRPr="00FC166F">
        <w:t>through</w:t>
      </w:r>
      <w:r w:rsidRPr="00FC166F">
        <w:t xml:space="preserve"> video capture</w:t>
      </w:r>
      <w:r w:rsidR="00181D88" w:rsidRPr="00FC166F">
        <w:t xml:space="preserve">, which corresponds to observation by </w:t>
      </w:r>
      <w:r w:rsidR="001B3D12" w:rsidRPr="00FC166F">
        <w:t>a</w:t>
      </w:r>
      <w:r w:rsidR="00181D88" w:rsidRPr="00FC166F">
        <w:t xml:space="preserve"> physical therapist of </w:t>
      </w:r>
      <w:r w:rsidR="001B3D12" w:rsidRPr="00FC166F">
        <w:t xml:space="preserve">the </w:t>
      </w:r>
      <w:r w:rsidR="00181D88" w:rsidRPr="00FC166F">
        <w:t>patient's chest wall excursion</w:t>
      </w:r>
      <w:r w:rsidR="00181D88" w:rsidRPr="00FC166F">
        <w:rPr>
          <w:lang w:eastAsia="ja-JP"/>
        </w:rPr>
        <w:t xml:space="preserve"> </w:t>
      </w:r>
      <w:r w:rsidR="00181D88" w:rsidRPr="00FC166F">
        <w:t>during breathing exercise</w:t>
      </w:r>
      <w:r w:rsidRPr="00FC166F">
        <w:t>.</w:t>
      </w:r>
      <w:r w:rsidR="003C4637" w:rsidRPr="00AB5DF7">
        <w:rPr>
          <w:color w:val="auto"/>
          <w:lang w:eastAsia="ja-JP"/>
        </w:rPr>
        <w:t xml:space="preserve"> </w:t>
      </w:r>
      <w:r w:rsidR="00AB5DF7" w:rsidRPr="00AB5DF7">
        <w:rPr>
          <w:rFonts w:eastAsia="MS Mincho" w:cs="Times New Roman"/>
          <w:lang w:eastAsia="ja-JP"/>
        </w:rPr>
        <w:t>The overall goal of this study was to find a viable and efficient method</w:t>
      </w:r>
      <w:r w:rsidR="00AB5DF7">
        <w:rPr>
          <w:rFonts w:eastAsia="MS Mincho" w:cs="Times New Roman"/>
          <w:lang w:eastAsia="ja-JP"/>
        </w:rPr>
        <w:t xml:space="preserve"> </w:t>
      </w:r>
      <w:r w:rsidR="00AB5DF7" w:rsidRPr="00AB5DF7">
        <w:rPr>
          <w:rFonts w:eastAsia="MS Mincho" w:cs="Times New Roman"/>
          <w:lang w:eastAsia="ja-JP"/>
        </w:rPr>
        <w:t>of deep breathing exercise based on analysis of oxygen consumption,</w:t>
      </w:r>
      <w:r w:rsidR="00AB5DF7">
        <w:rPr>
          <w:rFonts w:eastAsia="MS Mincho" w:cs="Times New Roman"/>
          <w:lang w:eastAsia="ja-JP"/>
        </w:rPr>
        <w:t xml:space="preserve"> </w:t>
      </w:r>
      <w:r w:rsidR="00AB5DF7" w:rsidRPr="00AB5DF7">
        <w:rPr>
          <w:rFonts w:eastAsia="MS Mincho" w:cs="Times New Roman"/>
          <w:lang w:eastAsia="ja-JP"/>
        </w:rPr>
        <w:t>ventilatory parameters, and chest wall excursion.</w:t>
      </w:r>
    </w:p>
    <w:p w14:paraId="237AD7DD" w14:textId="77777777" w:rsidR="00D15131" w:rsidRPr="00F66B3F" w:rsidRDefault="00D15131" w:rsidP="00E53D77">
      <w:pPr>
        <w:rPr>
          <w:rFonts w:asciiTheme="minorHAnsi" w:hAnsiTheme="minorHAnsi" w:cstheme="minorHAnsi"/>
          <w:b/>
          <w:color w:val="auto"/>
        </w:rPr>
      </w:pPr>
    </w:p>
    <w:p w14:paraId="3D4CD2F3" w14:textId="37CDEBDA" w:rsidR="006305D7" w:rsidRDefault="006305D7" w:rsidP="00E53D77">
      <w:pPr>
        <w:rPr>
          <w:rFonts w:asciiTheme="minorHAnsi" w:hAnsiTheme="minorHAnsi" w:cstheme="minorHAnsi"/>
          <w:color w:val="auto"/>
        </w:rPr>
      </w:pPr>
      <w:r w:rsidRPr="00F66B3F">
        <w:rPr>
          <w:rFonts w:asciiTheme="minorHAnsi" w:hAnsiTheme="minorHAnsi" w:cstheme="minorHAnsi"/>
          <w:b/>
          <w:color w:val="auto"/>
        </w:rPr>
        <w:t>PROTOCOL:</w:t>
      </w:r>
      <w:r w:rsidRPr="00F66B3F">
        <w:rPr>
          <w:rFonts w:asciiTheme="minorHAnsi" w:hAnsiTheme="minorHAnsi" w:cstheme="minorHAnsi"/>
          <w:color w:val="auto"/>
        </w:rPr>
        <w:t xml:space="preserve"> </w:t>
      </w:r>
    </w:p>
    <w:p w14:paraId="71DDE65B" w14:textId="77777777" w:rsidR="00E14B77" w:rsidRPr="00F66B3F" w:rsidRDefault="00E14B77" w:rsidP="00E53D77">
      <w:pPr>
        <w:rPr>
          <w:rFonts w:asciiTheme="minorHAnsi" w:hAnsiTheme="minorHAnsi" w:cstheme="minorHAnsi"/>
          <w:color w:val="auto"/>
        </w:rPr>
      </w:pPr>
    </w:p>
    <w:p w14:paraId="6321E0AA" w14:textId="006A6246" w:rsidR="00396364" w:rsidRDefault="000B4CA9" w:rsidP="00E53D77">
      <w:pPr>
        <w:jc w:val="left"/>
        <w:rPr>
          <w:rFonts w:cstheme="minorHAnsi"/>
          <w:color w:val="FF0000"/>
          <w:u w:val="single"/>
        </w:rPr>
      </w:pPr>
      <w:r w:rsidRPr="00B16F2A">
        <w:rPr>
          <w:rFonts w:cstheme="minorHAnsi"/>
          <w:color w:val="auto"/>
        </w:rPr>
        <w:t>This protocol was in accordance with the ethical principles of the Declaration of Helsinki. The procedure was explained to all participants before commencement of the study.</w:t>
      </w:r>
    </w:p>
    <w:p w14:paraId="237339D4" w14:textId="37C7FA50" w:rsidR="008A5D1C" w:rsidRPr="005F25EC" w:rsidRDefault="008A5D1C" w:rsidP="00E53D77">
      <w:pPr>
        <w:rPr>
          <w:rFonts w:asciiTheme="minorHAnsi" w:hAnsiTheme="minorHAnsi" w:cstheme="minorHAnsi"/>
          <w:color w:val="FF0000"/>
          <w:lang w:eastAsia="ja-JP"/>
        </w:rPr>
      </w:pPr>
    </w:p>
    <w:p w14:paraId="4C0CC572" w14:textId="2E27231C" w:rsidR="002666B3" w:rsidRPr="004B4819" w:rsidRDefault="002666B3" w:rsidP="00E53D77">
      <w:pPr>
        <w:pStyle w:val="ListParagraph"/>
        <w:numPr>
          <w:ilvl w:val="0"/>
          <w:numId w:val="30"/>
        </w:numPr>
        <w:ind w:left="0" w:firstLine="0"/>
        <w:rPr>
          <w:rFonts w:cs="Arial"/>
          <w:b/>
          <w:bCs/>
          <w:color w:val="auto"/>
        </w:rPr>
      </w:pPr>
      <w:r w:rsidRPr="004B4819">
        <w:rPr>
          <w:rFonts w:cs="Arial"/>
          <w:b/>
          <w:bCs/>
          <w:color w:val="auto"/>
        </w:rPr>
        <w:t xml:space="preserve">Participant </w:t>
      </w:r>
      <w:r w:rsidR="004B4819" w:rsidRPr="004B4819">
        <w:rPr>
          <w:rFonts w:cs="Arial"/>
          <w:b/>
          <w:bCs/>
          <w:color w:val="auto"/>
        </w:rPr>
        <w:t>s</w:t>
      </w:r>
      <w:r w:rsidRPr="004B4819">
        <w:rPr>
          <w:rFonts w:cs="Arial"/>
          <w:b/>
          <w:bCs/>
          <w:color w:val="auto"/>
        </w:rPr>
        <w:t>creening</w:t>
      </w:r>
    </w:p>
    <w:p w14:paraId="3A6AC437" w14:textId="77777777" w:rsidR="004B4819" w:rsidRPr="004B4819" w:rsidRDefault="004B4819" w:rsidP="00E53D77">
      <w:pPr>
        <w:pStyle w:val="ListParagraph"/>
        <w:ind w:left="0"/>
        <w:rPr>
          <w:b/>
          <w:color w:val="auto"/>
        </w:rPr>
      </w:pPr>
    </w:p>
    <w:p w14:paraId="5004F0AE" w14:textId="31DF5CB7" w:rsidR="00C208F7" w:rsidRPr="004B4819" w:rsidRDefault="002666B3" w:rsidP="00E53D77">
      <w:pPr>
        <w:pStyle w:val="ListParagraph"/>
        <w:widowControl/>
        <w:numPr>
          <w:ilvl w:val="1"/>
          <w:numId w:val="30"/>
        </w:numPr>
        <w:ind w:left="0" w:firstLine="0"/>
        <w:rPr>
          <w:rFonts w:cs="Times New Roman"/>
          <w:color w:val="auto"/>
        </w:rPr>
      </w:pPr>
      <w:r w:rsidRPr="004B4819">
        <w:rPr>
          <w:color w:val="auto"/>
        </w:rPr>
        <w:t xml:space="preserve">Recruit </w:t>
      </w:r>
      <w:r w:rsidRPr="004B4819">
        <w:rPr>
          <w:rFonts w:cs="Times New Roman"/>
          <w:color w:val="auto"/>
        </w:rPr>
        <w:t>15 healthy women in their twenties</w:t>
      </w:r>
      <w:r w:rsidR="00797CD9" w:rsidRPr="004B4819">
        <w:rPr>
          <w:rFonts w:cs="Times New Roman"/>
          <w:color w:val="auto"/>
        </w:rPr>
        <w:t xml:space="preserve"> through convenience sampling</w:t>
      </w:r>
      <w:r w:rsidRPr="004B4819">
        <w:rPr>
          <w:rFonts w:cs="Times New Roman"/>
          <w:color w:val="auto"/>
        </w:rPr>
        <w:t>.</w:t>
      </w:r>
      <w:r w:rsidR="00685140" w:rsidRPr="004B4819">
        <w:rPr>
          <w:rFonts w:cs="Times New Roman"/>
          <w:color w:val="auto"/>
        </w:rPr>
        <w:t xml:space="preserve"> </w:t>
      </w:r>
      <w:r w:rsidR="003E4F8A" w:rsidRPr="004B4819">
        <w:rPr>
          <w:rFonts w:cs="Times New Roman"/>
          <w:color w:val="auto"/>
        </w:rPr>
        <w:t>Check medical history verbally.</w:t>
      </w:r>
      <w:r w:rsidR="00BF4D22" w:rsidRPr="004B4819">
        <w:rPr>
          <w:rFonts w:cs="Times New Roman"/>
          <w:color w:val="auto"/>
        </w:rPr>
        <w:t xml:space="preserve"> </w:t>
      </w:r>
      <w:r w:rsidR="00ED642C" w:rsidRPr="004B4819">
        <w:rPr>
          <w:rFonts w:cs="Times New Roman"/>
          <w:color w:val="auto"/>
        </w:rPr>
        <w:t>Exclude participants with cardiopulmonary disease</w:t>
      </w:r>
      <w:r w:rsidR="00685140" w:rsidRPr="004B4819">
        <w:rPr>
          <w:rFonts w:cs="Times New Roman"/>
          <w:color w:val="auto"/>
        </w:rPr>
        <w:t>.</w:t>
      </w:r>
    </w:p>
    <w:p w14:paraId="5D3BCC5B" w14:textId="77777777" w:rsidR="004B4819" w:rsidRPr="004B4819" w:rsidRDefault="004B4819" w:rsidP="00E53D77">
      <w:pPr>
        <w:pStyle w:val="ListParagraph"/>
        <w:widowControl/>
        <w:ind w:left="0"/>
        <w:rPr>
          <w:rFonts w:cs="Times New Roman"/>
          <w:color w:val="auto"/>
        </w:rPr>
      </w:pPr>
    </w:p>
    <w:p w14:paraId="31EA8ECF" w14:textId="79137651" w:rsidR="007F0584" w:rsidRDefault="007F0584" w:rsidP="00E53D77">
      <w:pPr>
        <w:pStyle w:val="ListParagraph"/>
        <w:widowControl/>
        <w:numPr>
          <w:ilvl w:val="1"/>
          <w:numId w:val="30"/>
        </w:numPr>
        <w:ind w:left="0" w:firstLine="0"/>
        <w:rPr>
          <w:rFonts w:cs="Times New Roman"/>
          <w:color w:val="auto"/>
        </w:rPr>
      </w:pPr>
      <w:r w:rsidRPr="00B16F2A">
        <w:rPr>
          <w:rFonts w:asciiTheme="minorHAnsi" w:hAnsiTheme="minorHAnsi" w:cstheme="minorHAnsi"/>
          <w:color w:val="auto"/>
        </w:rPr>
        <w:t xml:space="preserve">Explain </w:t>
      </w:r>
      <w:r w:rsidR="004B4819" w:rsidRPr="00B16F2A">
        <w:rPr>
          <w:rFonts w:asciiTheme="minorHAnsi" w:hAnsiTheme="minorHAnsi" w:cstheme="minorHAnsi"/>
          <w:color w:val="auto"/>
        </w:rPr>
        <w:t>the procedure</w:t>
      </w:r>
      <w:r w:rsidR="004B4819" w:rsidRPr="00B16F2A">
        <w:rPr>
          <w:rFonts w:asciiTheme="minorHAnsi" w:hAnsiTheme="minorHAnsi" w:cstheme="minorHAnsi"/>
          <w:color w:val="auto"/>
        </w:rPr>
        <w:t xml:space="preserve"> </w:t>
      </w:r>
      <w:r w:rsidRPr="00B16F2A">
        <w:rPr>
          <w:rFonts w:asciiTheme="minorHAnsi" w:hAnsiTheme="minorHAnsi" w:cstheme="minorHAnsi"/>
          <w:color w:val="auto"/>
        </w:rPr>
        <w:t>to the participant.</w:t>
      </w:r>
    </w:p>
    <w:p w14:paraId="68C7768C" w14:textId="77777777" w:rsidR="004B4819" w:rsidRDefault="004B4819" w:rsidP="00E53D77">
      <w:pPr>
        <w:pStyle w:val="ListParagraph"/>
        <w:widowControl/>
        <w:ind w:left="0"/>
        <w:rPr>
          <w:rFonts w:cs="Times New Roman"/>
          <w:color w:val="auto"/>
        </w:rPr>
      </w:pPr>
    </w:p>
    <w:p w14:paraId="048C136D" w14:textId="2312F9F4" w:rsidR="002666B3" w:rsidRPr="00F66B3F" w:rsidRDefault="00CD1B83" w:rsidP="00E53D77">
      <w:pPr>
        <w:pStyle w:val="ListParagraph"/>
        <w:widowControl/>
        <w:numPr>
          <w:ilvl w:val="1"/>
          <w:numId w:val="30"/>
        </w:numPr>
        <w:ind w:left="0" w:firstLine="0"/>
        <w:rPr>
          <w:rFonts w:cs="Times New Roman"/>
          <w:color w:val="auto"/>
        </w:rPr>
      </w:pPr>
      <w:r w:rsidRPr="00F66B3F">
        <w:rPr>
          <w:rFonts w:cs="Times New Roman"/>
          <w:color w:val="auto"/>
        </w:rPr>
        <w:t xml:space="preserve">Ask the participant to refrain from eating and drinking </w:t>
      </w:r>
      <w:r w:rsidR="004B4819">
        <w:rPr>
          <w:rFonts w:cs="Times New Roman"/>
          <w:color w:val="auto"/>
        </w:rPr>
        <w:t>2</w:t>
      </w:r>
      <w:r w:rsidRPr="00F66B3F">
        <w:rPr>
          <w:rFonts w:cs="Times New Roman"/>
          <w:color w:val="auto"/>
        </w:rPr>
        <w:t xml:space="preserve"> h prior to the commencement of the measurement</w:t>
      </w:r>
      <w:r w:rsidR="00A1710F" w:rsidRPr="00F66B3F">
        <w:rPr>
          <w:rFonts w:cs="Times New Roman"/>
          <w:color w:val="auto"/>
        </w:rPr>
        <w:t xml:space="preserve"> and to bring a tight-fitting black shirt</w:t>
      </w:r>
      <w:r w:rsidRPr="00F66B3F">
        <w:rPr>
          <w:rFonts w:cs="Times New Roman"/>
          <w:color w:val="auto"/>
        </w:rPr>
        <w:t>.</w:t>
      </w:r>
    </w:p>
    <w:p w14:paraId="368A650F" w14:textId="77777777" w:rsidR="004B4819" w:rsidRPr="004B4819" w:rsidRDefault="004B4819" w:rsidP="00E53D77">
      <w:pPr>
        <w:pStyle w:val="ListParagraph"/>
        <w:ind w:left="0"/>
        <w:rPr>
          <w:color w:val="auto"/>
          <w:highlight w:val="yellow"/>
        </w:rPr>
      </w:pPr>
      <w:bookmarkStart w:id="1" w:name="_Hlk11324460"/>
    </w:p>
    <w:p w14:paraId="00DD8BF1" w14:textId="4813B16C" w:rsidR="004204D1" w:rsidRPr="00EC5950" w:rsidRDefault="00405B70" w:rsidP="00E53D77">
      <w:pPr>
        <w:pStyle w:val="ListParagraph"/>
        <w:numPr>
          <w:ilvl w:val="0"/>
          <w:numId w:val="30"/>
        </w:numPr>
        <w:ind w:left="0" w:firstLine="0"/>
        <w:rPr>
          <w:color w:val="auto"/>
          <w:highlight w:val="yellow"/>
        </w:rPr>
      </w:pPr>
      <w:r w:rsidRPr="00EC5950">
        <w:rPr>
          <w:b/>
          <w:color w:val="auto"/>
          <w:highlight w:val="yellow"/>
        </w:rPr>
        <w:t>Procedure</w:t>
      </w:r>
      <w:bookmarkStart w:id="2" w:name="_Hlk9721833"/>
    </w:p>
    <w:p w14:paraId="0E28A36E" w14:textId="77777777" w:rsidR="004B4819" w:rsidRDefault="004B4819" w:rsidP="00E53D77">
      <w:pPr>
        <w:pStyle w:val="ListParagraph"/>
        <w:widowControl/>
        <w:ind w:left="0"/>
        <w:rPr>
          <w:b/>
          <w:color w:val="auto"/>
          <w:highlight w:val="yellow"/>
        </w:rPr>
      </w:pPr>
      <w:bookmarkStart w:id="3" w:name="_Hlk9729092"/>
      <w:bookmarkStart w:id="4" w:name="_Hlk9724833"/>
      <w:bookmarkStart w:id="5" w:name="_Hlk9721909"/>
      <w:bookmarkEnd w:id="2"/>
    </w:p>
    <w:p w14:paraId="753E86EE" w14:textId="375FD329" w:rsidR="00BD5B92" w:rsidRPr="004B4819" w:rsidRDefault="00F83F5E" w:rsidP="00E53D77">
      <w:pPr>
        <w:pStyle w:val="ListParagraph"/>
        <w:widowControl/>
        <w:numPr>
          <w:ilvl w:val="1"/>
          <w:numId w:val="30"/>
        </w:numPr>
        <w:ind w:left="0" w:firstLine="0"/>
        <w:rPr>
          <w:bCs/>
          <w:color w:val="auto"/>
          <w:highlight w:val="yellow"/>
        </w:rPr>
      </w:pPr>
      <w:r w:rsidRPr="004B4819">
        <w:rPr>
          <w:bCs/>
          <w:color w:val="auto"/>
          <w:highlight w:val="yellow"/>
        </w:rPr>
        <w:t xml:space="preserve">Preparation for the </w:t>
      </w:r>
      <w:bookmarkEnd w:id="3"/>
      <w:r w:rsidR="007D46FC" w:rsidRPr="004B4819">
        <w:rPr>
          <w:bCs/>
          <w:color w:val="auto"/>
          <w:highlight w:val="yellow"/>
        </w:rPr>
        <w:t>procedure</w:t>
      </w:r>
    </w:p>
    <w:p w14:paraId="1AA2C29D" w14:textId="77777777" w:rsidR="004B4819" w:rsidRDefault="004B4819" w:rsidP="00E53D77">
      <w:pPr>
        <w:ind w:leftChars="209" w:left="850" w:hangingChars="145" w:hanging="348"/>
        <w:rPr>
          <w:color w:val="auto"/>
          <w:highlight w:val="yellow"/>
          <w:lang w:eastAsia="ja-JP"/>
        </w:rPr>
      </w:pPr>
    </w:p>
    <w:p w14:paraId="060212E6" w14:textId="4DB3D1EF" w:rsidR="006D562A" w:rsidRPr="004B4819" w:rsidRDefault="00C22934" w:rsidP="00E53D77">
      <w:pPr>
        <w:pStyle w:val="ListParagraph"/>
        <w:numPr>
          <w:ilvl w:val="2"/>
          <w:numId w:val="30"/>
        </w:numPr>
        <w:ind w:left="0" w:firstLine="0"/>
        <w:rPr>
          <w:color w:val="auto"/>
          <w:highlight w:val="yellow"/>
          <w:lang w:eastAsia="ja-JP"/>
        </w:rPr>
      </w:pPr>
      <w:r w:rsidRPr="004B4819">
        <w:rPr>
          <w:color w:val="auto"/>
          <w:highlight w:val="yellow"/>
          <w:lang w:eastAsia="ja-JP"/>
        </w:rPr>
        <w:t xml:space="preserve">Calibrate </w:t>
      </w:r>
      <w:r w:rsidR="00B1434B">
        <w:rPr>
          <w:color w:val="auto"/>
          <w:highlight w:val="yellow"/>
          <w:lang w:eastAsia="ja-JP"/>
        </w:rPr>
        <w:t xml:space="preserve">the </w:t>
      </w:r>
      <w:r w:rsidRPr="004B4819">
        <w:rPr>
          <w:color w:val="auto"/>
          <w:highlight w:val="yellow"/>
          <w:lang w:eastAsia="ja-JP"/>
        </w:rPr>
        <w:t>expired gas analyzer</w:t>
      </w:r>
      <w:r w:rsidR="00F834BE" w:rsidRPr="004B4819">
        <w:rPr>
          <w:color w:val="auto"/>
          <w:highlight w:val="yellow"/>
          <w:lang w:eastAsia="ja-JP"/>
        </w:rPr>
        <w:t xml:space="preserve"> and flow meters</w:t>
      </w:r>
      <w:r w:rsidRPr="004B4819">
        <w:rPr>
          <w:color w:val="auto"/>
          <w:highlight w:val="yellow"/>
          <w:lang w:eastAsia="ja-JP"/>
        </w:rPr>
        <w:t xml:space="preserve"> </w:t>
      </w:r>
      <w:r w:rsidR="0058294C" w:rsidRPr="004B4819">
        <w:rPr>
          <w:color w:val="auto"/>
          <w:highlight w:val="yellow"/>
          <w:lang w:eastAsia="ja-JP"/>
        </w:rPr>
        <w:t>15 – 30 min</w:t>
      </w:r>
      <w:r w:rsidR="007F1D3E" w:rsidRPr="004B4819">
        <w:rPr>
          <w:color w:val="auto"/>
          <w:highlight w:val="yellow"/>
          <w:lang w:eastAsia="ja-JP"/>
        </w:rPr>
        <w:t xml:space="preserve"> </w:t>
      </w:r>
      <w:r w:rsidRPr="004B4819">
        <w:rPr>
          <w:color w:val="auto"/>
          <w:highlight w:val="yellow"/>
          <w:lang w:eastAsia="ja-JP"/>
        </w:rPr>
        <w:t xml:space="preserve">before the measurement </w:t>
      </w:r>
      <w:r w:rsidR="00F834BE" w:rsidRPr="004B4819">
        <w:rPr>
          <w:color w:val="auto"/>
          <w:highlight w:val="yellow"/>
          <w:lang w:eastAsia="ja-JP"/>
        </w:rPr>
        <w:t xml:space="preserve">of </w:t>
      </w:r>
      <w:r w:rsidRPr="004B4819">
        <w:rPr>
          <w:color w:val="auto"/>
          <w:highlight w:val="yellow"/>
          <w:lang w:eastAsia="ja-JP"/>
        </w:rPr>
        <w:t>gas concentration. Follow manufacturer's protocols.</w:t>
      </w:r>
    </w:p>
    <w:p w14:paraId="03EDEFE6" w14:textId="77777777" w:rsidR="004B4819" w:rsidRPr="004B4819" w:rsidRDefault="004B4819" w:rsidP="00E53D77">
      <w:pPr>
        <w:pStyle w:val="ListParagraph"/>
        <w:ind w:left="0"/>
        <w:rPr>
          <w:color w:val="auto"/>
          <w:highlight w:val="yellow"/>
          <w:lang w:eastAsia="ja-JP"/>
        </w:rPr>
      </w:pPr>
    </w:p>
    <w:p w14:paraId="3A2C33CA" w14:textId="64DC6CE0" w:rsidR="00C208F7" w:rsidRPr="00B16F2A" w:rsidRDefault="00C001CA" w:rsidP="00E53D77">
      <w:pPr>
        <w:pStyle w:val="ListParagraph"/>
        <w:numPr>
          <w:ilvl w:val="2"/>
          <w:numId w:val="30"/>
        </w:numPr>
        <w:ind w:left="0" w:firstLine="0"/>
        <w:rPr>
          <w:color w:val="auto"/>
          <w:lang w:eastAsia="ja-JP"/>
        </w:rPr>
      </w:pPr>
      <w:r w:rsidRPr="00EC5950">
        <w:rPr>
          <w:color w:val="auto"/>
          <w:highlight w:val="yellow"/>
          <w:lang w:eastAsia="ja-JP"/>
        </w:rPr>
        <w:t>Attach a vide</w:t>
      </w:r>
      <w:r w:rsidR="001F7967" w:rsidRPr="00EC5950">
        <w:rPr>
          <w:color w:val="auto"/>
          <w:highlight w:val="yellow"/>
          <w:lang w:eastAsia="ja-JP"/>
        </w:rPr>
        <w:t xml:space="preserve">o camera to </w:t>
      </w:r>
      <w:r w:rsidR="00D51205" w:rsidRPr="00EC5950">
        <w:rPr>
          <w:color w:val="auto"/>
          <w:highlight w:val="yellow"/>
          <w:lang w:eastAsia="ja-JP"/>
        </w:rPr>
        <w:t>a tripod</w:t>
      </w:r>
      <w:r w:rsidR="00A96DE5" w:rsidRPr="00EC5950">
        <w:rPr>
          <w:color w:val="auto"/>
          <w:highlight w:val="yellow"/>
          <w:lang w:eastAsia="ja-JP"/>
        </w:rPr>
        <w:t xml:space="preserve"> </w:t>
      </w:r>
      <w:r w:rsidRPr="00EC5950">
        <w:rPr>
          <w:color w:val="auto"/>
          <w:highlight w:val="yellow"/>
          <w:lang w:eastAsia="ja-JP"/>
        </w:rPr>
        <w:t xml:space="preserve">at </w:t>
      </w:r>
      <w:proofErr w:type="gramStart"/>
      <w:r w:rsidRPr="00EC5950">
        <w:rPr>
          <w:color w:val="auto"/>
          <w:highlight w:val="yellow"/>
          <w:lang w:eastAsia="ja-JP"/>
        </w:rPr>
        <w:t>a distance of 1.</w:t>
      </w:r>
      <w:r w:rsidR="009B5E16" w:rsidRPr="00EC5950">
        <w:rPr>
          <w:rFonts w:hint="eastAsia"/>
          <w:color w:val="auto"/>
          <w:highlight w:val="yellow"/>
          <w:lang w:eastAsia="ja-JP"/>
        </w:rPr>
        <w:t>5</w:t>
      </w:r>
      <w:proofErr w:type="gramEnd"/>
      <w:r w:rsidR="00A97819" w:rsidRPr="00EC5950">
        <w:rPr>
          <w:color w:val="auto"/>
          <w:highlight w:val="yellow"/>
          <w:lang w:eastAsia="ja-JP"/>
        </w:rPr>
        <w:t xml:space="preserve"> </w:t>
      </w:r>
      <w:r w:rsidRPr="00EC5950">
        <w:rPr>
          <w:color w:val="auto"/>
          <w:highlight w:val="yellow"/>
          <w:lang w:eastAsia="ja-JP"/>
        </w:rPr>
        <w:t>m</w:t>
      </w:r>
      <w:r w:rsidR="009414EB" w:rsidRPr="00EC5950">
        <w:rPr>
          <w:color w:val="auto"/>
          <w:highlight w:val="yellow"/>
          <w:lang w:eastAsia="ja-JP"/>
        </w:rPr>
        <w:t xml:space="preserve"> </w:t>
      </w:r>
      <w:r w:rsidR="00E8799D" w:rsidRPr="00EC5950">
        <w:rPr>
          <w:color w:val="auto"/>
          <w:highlight w:val="yellow"/>
          <w:lang w:eastAsia="ja-JP"/>
        </w:rPr>
        <w:t>from the chair</w:t>
      </w:r>
      <w:r w:rsidR="00A13FDD" w:rsidRPr="00EC5950">
        <w:rPr>
          <w:color w:val="auto"/>
          <w:highlight w:val="yellow"/>
          <w:lang w:eastAsia="ja-JP"/>
        </w:rPr>
        <w:t xml:space="preserve"> the participant </w:t>
      </w:r>
      <w:r w:rsidR="008D50AF" w:rsidRPr="00EC5950">
        <w:rPr>
          <w:color w:val="auto"/>
          <w:highlight w:val="yellow"/>
          <w:lang w:eastAsia="ja-JP"/>
        </w:rPr>
        <w:t xml:space="preserve">will </w:t>
      </w:r>
      <w:r w:rsidR="00A13FDD" w:rsidRPr="00EC5950">
        <w:rPr>
          <w:color w:val="auto"/>
          <w:highlight w:val="yellow"/>
          <w:lang w:eastAsia="ja-JP"/>
        </w:rPr>
        <w:t>sit on</w:t>
      </w:r>
      <w:r w:rsidR="00A174C1" w:rsidRPr="00EC5950">
        <w:rPr>
          <w:color w:val="auto"/>
          <w:highlight w:val="yellow"/>
          <w:lang w:eastAsia="ja-JP"/>
        </w:rPr>
        <w:t>.</w:t>
      </w:r>
      <w:r w:rsidR="00E8799D" w:rsidRPr="00EC5950">
        <w:rPr>
          <w:color w:val="auto"/>
          <w:highlight w:val="yellow"/>
          <w:lang w:eastAsia="ja-JP"/>
        </w:rPr>
        <w:t xml:space="preserve"> </w:t>
      </w:r>
      <w:r w:rsidR="002C2233" w:rsidRPr="00EC5950">
        <w:rPr>
          <w:color w:val="auto"/>
          <w:highlight w:val="yellow"/>
          <w:lang w:eastAsia="ja-JP"/>
        </w:rPr>
        <w:t>Prepare to r</w:t>
      </w:r>
      <w:r w:rsidR="00A174C1" w:rsidRPr="00EC5950">
        <w:rPr>
          <w:color w:val="auto"/>
          <w:highlight w:val="yellow"/>
          <w:lang w:eastAsia="ja-JP"/>
        </w:rPr>
        <w:t>ecord</w:t>
      </w:r>
      <w:r w:rsidR="00212154" w:rsidRPr="00EC5950">
        <w:rPr>
          <w:color w:val="auto"/>
          <w:highlight w:val="yellow"/>
          <w:lang w:eastAsia="ja-JP"/>
        </w:rPr>
        <w:t xml:space="preserve"> </w:t>
      </w:r>
      <w:r w:rsidR="002C2233" w:rsidRPr="00EC5950">
        <w:rPr>
          <w:color w:val="auto"/>
          <w:highlight w:val="yellow"/>
          <w:lang w:eastAsia="ja-JP"/>
        </w:rPr>
        <w:t>a</w:t>
      </w:r>
      <w:r w:rsidR="00212154" w:rsidRPr="00EC5950">
        <w:rPr>
          <w:color w:val="auto"/>
          <w:highlight w:val="yellow"/>
          <w:lang w:eastAsia="ja-JP"/>
        </w:rPr>
        <w:t xml:space="preserve"> lateral </w:t>
      </w:r>
      <w:r w:rsidR="002C2233" w:rsidRPr="00EC5950">
        <w:rPr>
          <w:color w:val="auto"/>
          <w:highlight w:val="yellow"/>
          <w:lang w:eastAsia="ja-JP"/>
        </w:rPr>
        <w:t>view</w:t>
      </w:r>
      <w:r w:rsidR="00A174C1" w:rsidRPr="00EC5950">
        <w:rPr>
          <w:color w:val="auto"/>
          <w:highlight w:val="yellow"/>
          <w:lang w:eastAsia="ja-JP"/>
        </w:rPr>
        <w:t xml:space="preserve"> of the sitting participant in a range from </w:t>
      </w:r>
      <w:r w:rsidR="002C2233" w:rsidRPr="00EC5950">
        <w:rPr>
          <w:color w:val="auto"/>
          <w:highlight w:val="yellow"/>
          <w:lang w:eastAsia="ja-JP"/>
        </w:rPr>
        <w:t>the top of her cranium</w:t>
      </w:r>
      <w:r w:rsidR="00A174C1" w:rsidRPr="00EC5950">
        <w:rPr>
          <w:color w:val="auto"/>
          <w:highlight w:val="yellow"/>
          <w:lang w:eastAsia="ja-JP"/>
        </w:rPr>
        <w:t xml:space="preserve"> to the seat of the chair.</w:t>
      </w:r>
      <w:bookmarkEnd w:id="4"/>
      <w:bookmarkEnd w:id="5"/>
    </w:p>
    <w:p w14:paraId="339C7729" w14:textId="77777777" w:rsidR="004B4819" w:rsidRDefault="004B4819" w:rsidP="00E53D77">
      <w:pPr>
        <w:pStyle w:val="ListParagraph"/>
        <w:ind w:left="0"/>
        <w:rPr>
          <w:color w:val="auto"/>
          <w:lang w:eastAsia="ja-JP"/>
        </w:rPr>
      </w:pPr>
      <w:bookmarkStart w:id="6" w:name="_Hlk9729039"/>
    </w:p>
    <w:p w14:paraId="4C50E10E" w14:textId="7939A5D9" w:rsidR="00E91541" w:rsidRPr="00B16F2A" w:rsidRDefault="001F7967" w:rsidP="00E53D77">
      <w:pPr>
        <w:pStyle w:val="ListParagraph"/>
        <w:numPr>
          <w:ilvl w:val="2"/>
          <w:numId w:val="30"/>
        </w:numPr>
        <w:ind w:left="0" w:firstLine="0"/>
        <w:rPr>
          <w:color w:val="auto"/>
          <w:lang w:eastAsia="ja-JP"/>
        </w:rPr>
      </w:pPr>
      <w:r w:rsidRPr="00B16F2A">
        <w:rPr>
          <w:color w:val="auto"/>
        </w:rPr>
        <w:t xml:space="preserve">Instruct the </w:t>
      </w:r>
      <w:r w:rsidR="006F1C3F" w:rsidRPr="00B16F2A">
        <w:rPr>
          <w:color w:val="auto"/>
        </w:rPr>
        <w:t xml:space="preserve">waiting </w:t>
      </w:r>
      <w:r w:rsidRPr="00B16F2A">
        <w:rPr>
          <w:color w:val="auto"/>
        </w:rPr>
        <w:t xml:space="preserve">participant to </w:t>
      </w:r>
      <w:r w:rsidR="0054674F" w:rsidRPr="00B16F2A">
        <w:rPr>
          <w:color w:val="auto"/>
        </w:rPr>
        <w:t>put on</w:t>
      </w:r>
      <w:r w:rsidR="001B11FF" w:rsidRPr="00B16F2A">
        <w:rPr>
          <w:color w:val="auto"/>
        </w:rPr>
        <w:t xml:space="preserve"> the</w:t>
      </w:r>
      <w:r w:rsidRPr="00B16F2A">
        <w:rPr>
          <w:color w:val="auto"/>
        </w:rPr>
        <w:t xml:space="preserve"> tight-fitting black shirt</w:t>
      </w:r>
      <w:r w:rsidR="009F47C4" w:rsidRPr="00B16F2A">
        <w:rPr>
          <w:color w:val="auto"/>
        </w:rPr>
        <w:t xml:space="preserve"> in a cubicle, and when ready, stand by the side of the chair in the laboratory</w:t>
      </w:r>
      <w:r w:rsidRPr="00B16F2A">
        <w:rPr>
          <w:color w:val="auto"/>
        </w:rPr>
        <w:t>.</w:t>
      </w:r>
      <w:bookmarkEnd w:id="6"/>
    </w:p>
    <w:p w14:paraId="6535D900" w14:textId="77777777" w:rsidR="004B4819" w:rsidRDefault="004B4819" w:rsidP="00E53D77">
      <w:pPr>
        <w:pStyle w:val="ListParagraph"/>
        <w:ind w:left="0"/>
        <w:rPr>
          <w:color w:val="auto"/>
          <w:highlight w:val="yellow"/>
        </w:rPr>
      </w:pPr>
    </w:p>
    <w:p w14:paraId="6BBFBB34" w14:textId="0733B1BA" w:rsidR="002666B3" w:rsidRPr="00EC5950" w:rsidRDefault="00465AA4" w:rsidP="00E53D77">
      <w:pPr>
        <w:pStyle w:val="ListParagraph"/>
        <w:numPr>
          <w:ilvl w:val="2"/>
          <w:numId w:val="30"/>
        </w:numPr>
        <w:ind w:left="0" w:firstLine="0"/>
        <w:rPr>
          <w:color w:val="auto"/>
          <w:highlight w:val="yellow"/>
        </w:rPr>
      </w:pPr>
      <w:r w:rsidRPr="00EC5950">
        <w:rPr>
          <w:color w:val="auto"/>
          <w:highlight w:val="yellow"/>
        </w:rPr>
        <w:t>P</w:t>
      </w:r>
      <w:r w:rsidR="002666B3" w:rsidRPr="00EC5950">
        <w:rPr>
          <w:color w:val="auto"/>
          <w:highlight w:val="yellow"/>
        </w:rPr>
        <w:t>lace three electrodes (active, reference and ground)</w:t>
      </w:r>
      <w:r w:rsidRPr="00EC5950">
        <w:rPr>
          <w:color w:val="auto"/>
          <w:highlight w:val="yellow"/>
        </w:rPr>
        <w:t xml:space="preserve"> on the </w:t>
      </w:r>
      <w:r w:rsidR="00092C2F" w:rsidRPr="00EC5950">
        <w:rPr>
          <w:color w:val="auto"/>
          <w:highlight w:val="yellow"/>
        </w:rPr>
        <w:t>skin</w:t>
      </w:r>
      <w:r w:rsidR="003460B5" w:rsidRPr="00EC5950">
        <w:rPr>
          <w:color w:val="auto"/>
          <w:highlight w:val="yellow"/>
        </w:rPr>
        <w:t xml:space="preserve"> of the chest</w:t>
      </w:r>
      <w:r w:rsidR="007C13E8" w:rsidRPr="00EC5950">
        <w:rPr>
          <w:color w:val="auto"/>
          <w:highlight w:val="yellow"/>
        </w:rPr>
        <w:t xml:space="preserve"> in standing</w:t>
      </w:r>
      <w:r w:rsidR="002666B3" w:rsidRPr="00EC5950">
        <w:rPr>
          <w:color w:val="auto"/>
          <w:highlight w:val="yellow"/>
        </w:rPr>
        <w:t>, each with a wire to connect to a transmitter that relays to the electrocardiograph.</w:t>
      </w:r>
    </w:p>
    <w:p w14:paraId="1823468D" w14:textId="77777777" w:rsidR="004B4819" w:rsidRDefault="004B4819" w:rsidP="00E53D77">
      <w:pPr>
        <w:pStyle w:val="ListParagraph"/>
        <w:ind w:left="0"/>
        <w:rPr>
          <w:color w:val="auto"/>
          <w:highlight w:val="yellow"/>
        </w:rPr>
      </w:pPr>
    </w:p>
    <w:p w14:paraId="387C2BC3" w14:textId="26279305" w:rsidR="00865A83" w:rsidRPr="00EC5950" w:rsidRDefault="00865A83" w:rsidP="00E53D77">
      <w:pPr>
        <w:pStyle w:val="ListParagraph"/>
        <w:numPr>
          <w:ilvl w:val="2"/>
          <w:numId w:val="30"/>
        </w:numPr>
        <w:ind w:left="0" w:firstLine="0"/>
        <w:rPr>
          <w:color w:val="auto"/>
          <w:highlight w:val="yellow"/>
        </w:rPr>
      </w:pPr>
      <w:r w:rsidRPr="00EC5950">
        <w:rPr>
          <w:color w:val="auto"/>
          <w:highlight w:val="yellow"/>
        </w:rPr>
        <w:t xml:space="preserve">Seat the participant comfortably for </w:t>
      </w:r>
      <w:r w:rsidR="004B4819">
        <w:rPr>
          <w:color w:val="auto"/>
          <w:highlight w:val="yellow"/>
        </w:rPr>
        <w:t>5</w:t>
      </w:r>
      <w:r w:rsidRPr="00EC5950">
        <w:rPr>
          <w:color w:val="auto"/>
          <w:highlight w:val="yellow"/>
        </w:rPr>
        <w:t xml:space="preserve"> min in a chair with a back support at an angle of 70</w:t>
      </w:r>
      <w:r w:rsidR="00B1434B">
        <w:rPr>
          <w:color w:val="auto"/>
          <w:highlight w:val="yellow"/>
        </w:rPr>
        <w:t xml:space="preserve">° </w:t>
      </w:r>
      <w:r w:rsidRPr="00EC5950">
        <w:rPr>
          <w:color w:val="auto"/>
          <w:highlight w:val="yellow"/>
        </w:rPr>
        <w:t>and, if necessary, insert a small cushion in the lumbar region.</w:t>
      </w:r>
    </w:p>
    <w:p w14:paraId="09F28E34" w14:textId="77777777" w:rsidR="004B4819" w:rsidRDefault="004B4819" w:rsidP="00E53D77">
      <w:pPr>
        <w:pStyle w:val="ListParagraph"/>
        <w:ind w:left="0"/>
        <w:rPr>
          <w:color w:val="auto"/>
          <w:highlight w:val="yellow"/>
        </w:rPr>
      </w:pPr>
      <w:bookmarkStart w:id="7" w:name="_Hlk9761744"/>
      <w:bookmarkStart w:id="8" w:name="_Hlk10662341"/>
    </w:p>
    <w:p w14:paraId="0EA79B47" w14:textId="0B83D469" w:rsidR="00865A83" w:rsidRPr="00EC5950" w:rsidRDefault="00865A83" w:rsidP="00E53D77">
      <w:pPr>
        <w:pStyle w:val="ListParagraph"/>
        <w:numPr>
          <w:ilvl w:val="2"/>
          <w:numId w:val="30"/>
        </w:numPr>
        <w:ind w:left="0" w:firstLine="0"/>
        <w:rPr>
          <w:color w:val="auto"/>
          <w:highlight w:val="yellow"/>
        </w:rPr>
      </w:pPr>
      <w:r w:rsidRPr="00EC5950">
        <w:rPr>
          <w:color w:val="auto"/>
          <w:highlight w:val="yellow"/>
        </w:rPr>
        <w:lastRenderedPageBreak/>
        <w:t xml:space="preserve">Explain to the participant deep breathing with </w:t>
      </w:r>
      <w:r w:rsidR="00B1434B">
        <w:rPr>
          <w:color w:val="auto"/>
          <w:highlight w:val="yellow"/>
        </w:rPr>
        <w:t xml:space="preserve">a </w:t>
      </w:r>
      <w:r w:rsidR="00065561" w:rsidRPr="00EC5950">
        <w:rPr>
          <w:color w:val="auto"/>
          <w:highlight w:val="yellow"/>
        </w:rPr>
        <w:t>natural breathing (</w:t>
      </w:r>
      <w:r w:rsidRPr="00EC5950">
        <w:rPr>
          <w:color w:val="auto"/>
          <w:highlight w:val="yellow"/>
        </w:rPr>
        <w:t>NB</w:t>
      </w:r>
      <w:r w:rsidR="00065561" w:rsidRPr="00EC5950">
        <w:rPr>
          <w:color w:val="auto"/>
          <w:highlight w:val="yellow"/>
        </w:rPr>
        <w:t>)</w:t>
      </w:r>
      <w:r w:rsidRPr="00EC5950">
        <w:rPr>
          <w:color w:val="auto"/>
          <w:highlight w:val="yellow"/>
        </w:rPr>
        <w:t xml:space="preserve"> pattern of slow and deep breaths, breathing in through the nose and blowing out through the mouth with no consideration or knowledge given on specific movement of the chest</w:t>
      </w:r>
      <w:bookmarkEnd w:id="7"/>
      <w:r w:rsidRPr="00EC5950">
        <w:rPr>
          <w:color w:val="auto"/>
          <w:highlight w:val="yellow"/>
        </w:rPr>
        <w:t>.</w:t>
      </w:r>
    </w:p>
    <w:p w14:paraId="5803B9AF" w14:textId="77777777" w:rsidR="004B4819" w:rsidRPr="004B4819" w:rsidRDefault="004B4819" w:rsidP="00E53D77">
      <w:pPr>
        <w:pStyle w:val="ListParagraph"/>
        <w:ind w:left="0"/>
        <w:rPr>
          <w:color w:val="auto"/>
        </w:rPr>
      </w:pPr>
    </w:p>
    <w:p w14:paraId="4EFCB88D" w14:textId="285ECDA3" w:rsidR="00865A83" w:rsidRPr="00B16F2A" w:rsidRDefault="00865A83" w:rsidP="00E53D77">
      <w:pPr>
        <w:pStyle w:val="ListParagraph"/>
        <w:numPr>
          <w:ilvl w:val="2"/>
          <w:numId w:val="30"/>
        </w:numPr>
        <w:ind w:left="0" w:firstLine="0"/>
        <w:rPr>
          <w:color w:val="auto"/>
        </w:rPr>
      </w:pPr>
      <w:r w:rsidRPr="00EC5950">
        <w:rPr>
          <w:color w:val="auto"/>
          <w:highlight w:val="yellow"/>
        </w:rPr>
        <w:t xml:space="preserve">Ask the participant to take a normal </w:t>
      </w:r>
      <w:r w:rsidRPr="00EC5950">
        <w:rPr>
          <w:color w:val="auto"/>
          <w:highlight w:val="yellow"/>
          <w:lang w:eastAsia="ja-JP"/>
        </w:rPr>
        <w:t>deep breath without any guidance</w:t>
      </w:r>
      <w:r w:rsidR="00AD50FA" w:rsidRPr="00EC5950">
        <w:rPr>
          <w:color w:val="auto"/>
          <w:highlight w:val="yellow"/>
          <w:lang w:eastAsia="ja-JP"/>
        </w:rPr>
        <w:t>.</w:t>
      </w:r>
      <w:r w:rsidR="00097B54" w:rsidRPr="00EC5950">
        <w:rPr>
          <w:color w:val="auto"/>
          <w:highlight w:val="yellow"/>
          <w:lang w:eastAsia="ja-JP"/>
        </w:rPr>
        <w:t xml:space="preserve"> </w:t>
      </w:r>
      <w:r w:rsidR="00AD50FA" w:rsidRPr="00EC5950">
        <w:rPr>
          <w:color w:val="auto"/>
          <w:highlight w:val="yellow"/>
          <w:lang w:eastAsia="ja-JP"/>
        </w:rPr>
        <w:t>Prepare to begin measurement if the investigator is satisfied with breathing performance.</w:t>
      </w:r>
    </w:p>
    <w:bookmarkEnd w:id="8"/>
    <w:p w14:paraId="69466423" w14:textId="77777777" w:rsidR="00C22934" w:rsidRPr="00B16F2A" w:rsidRDefault="00C22934" w:rsidP="00E53D77">
      <w:pPr>
        <w:rPr>
          <w:color w:val="auto"/>
        </w:rPr>
      </w:pPr>
    </w:p>
    <w:p w14:paraId="1A0DEABF" w14:textId="5AF59AB1" w:rsidR="00357809" w:rsidRPr="00E92D8B" w:rsidRDefault="006A720B" w:rsidP="00E53D77">
      <w:pPr>
        <w:pStyle w:val="ListParagraph"/>
        <w:widowControl/>
        <w:numPr>
          <w:ilvl w:val="1"/>
          <w:numId w:val="30"/>
        </w:numPr>
        <w:ind w:left="0" w:firstLine="0"/>
        <w:rPr>
          <w:bCs/>
          <w:color w:val="auto"/>
          <w:highlight w:val="yellow"/>
          <w:lang w:eastAsia="ja-JP"/>
        </w:rPr>
      </w:pPr>
      <w:r w:rsidRPr="00E92D8B">
        <w:rPr>
          <w:bCs/>
          <w:color w:val="auto"/>
          <w:highlight w:val="yellow"/>
          <w:lang w:eastAsia="ja-JP"/>
        </w:rPr>
        <w:t>Measurement of d</w:t>
      </w:r>
      <w:r w:rsidR="00357809" w:rsidRPr="00E92D8B">
        <w:rPr>
          <w:bCs/>
          <w:color w:val="auto"/>
          <w:highlight w:val="yellow"/>
          <w:lang w:eastAsia="ja-JP"/>
        </w:rPr>
        <w:t>eep breat</w:t>
      </w:r>
      <w:r w:rsidR="00065561" w:rsidRPr="00E92D8B">
        <w:rPr>
          <w:bCs/>
          <w:color w:val="auto"/>
          <w:highlight w:val="yellow"/>
          <w:lang w:eastAsia="ja-JP"/>
        </w:rPr>
        <w:t xml:space="preserve">hing with </w:t>
      </w:r>
      <w:r w:rsidR="00E92D8B">
        <w:rPr>
          <w:bCs/>
          <w:color w:val="auto"/>
          <w:highlight w:val="yellow"/>
          <w:lang w:eastAsia="ja-JP"/>
        </w:rPr>
        <w:t xml:space="preserve">the </w:t>
      </w:r>
      <w:r w:rsidR="00065561" w:rsidRPr="00E92D8B">
        <w:rPr>
          <w:bCs/>
          <w:color w:val="auto"/>
          <w:highlight w:val="yellow"/>
          <w:lang w:eastAsia="ja-JP"/>
        </w:rPr>
        <w:t>NB</w:t>
      </w:r>
      <w:r w:rsidR="009F6440" w:rsidRPr="00E92D8B">
        <w:rPr>
          <w:bCs/>
          <w:color w:val="auto"/>
          <w:highlight w:val="yellow"/>
          <w:lang w:eastAsia="ja-JP"/>
        </w:rPr>
        <w:t xml:space="preserve"> </w:t>
      </w:r>
      <w:r w:rsidR="008C62B8" w:rsidRPr="00E92D8B">
        <w:rPr>
          <w:bCs/>
          <w:color w:val="auto"/>
          <w:highlight w:val="yellow"/>
          <w:lang w:eastAsia="ja-JP"/>
        </w:rPr>
        <w:t>pattern</w:t>
      </w:r>
    </w:p>
    <w:p w14:paraId="1DE5A68B" w14:textId="77777777" w:rsidR="004B4819" w:rsidRDefault="004B4819" w:rsidP="00E53D77">
      <w:pPr>
        <w:pStyle w:val="ListParagraph"/>
        <w:ind w:left="0"/>
        <w:rPr>
          <w:color w:val="auto"/>
          <w:highlight w:val="yellow"/>
        </w:rPr>
      </w:pPr>
      <w:bookmarkStart w:id="9" w:name="_Hlk9762143"/>
      <w:bookmarkStart w:id="10" w:name="_Hlk9772698"/>
    </w:p>
    <w:p w14:paraId="7FA4CBE6" w14:textId="3693CCF8" w:rsidR="00386F53" w:rsidRPr="00EC5950" w:rsidRDefault="002666B3" w:rsidP="00E53D77">
      <w:pPr>
        <w:pStyle w:val="ListParagraph"/>
        <w:numPr>
          <w:ilvl w:val="2"/>
          <w:numId w:val="30"/>
        </w:numPr>
        <w:ind w:left="0" w:firstLine="0"/>
        <w:rPr>
          <w:color w:val="auto"/>
          <w:highlight w:val="yellow"/>
        </w:rPr>
      </w:pPr>
      <w:r w:rsidRPr="00EC5950">
        <w:rPr>
          <w:color w:val="auto"/>
          <w:highlight w:val="yellow"/>
        </w:rPr>
        <w:t xml:space="preserve">Fit the participant with a sampling mask </w:t>
      </w:r>
      <w:r w:rsidR="00E80C7C" w:rsidRPr="00EC5950">
        <w:rPr>
          <w:color w:val="auto"/>
          <w:highlight w:val="yellow"/>
        </w:rPr>
        <w:t xml:space="preserve">over the mouth and nose </w:t>
      </w:r>
      <w:r w:rsidRPr="00EC5950">
        <w:rPr>
          <w:color w:val="auto"/>
          <w:highlight w:val="yellow"/>
        </w:rPr>
        <w:t>for measurement of the expired gas.</w:t>
      </w:r>
      <w:r w:rsidR="00C22934" w:rsidRPr="00EC5950">
        <w:rPr>
          <w:color w:val="auto"/>
          <w:highlight w:val="yellow"/>
        </w:rPr>
        <w:t xml:space="preserve"> </w:t>
      </w:r>
      <w:r w:rsidR="00E80C7C" w:rsidRPr="00EC5950">
        <w:rPr>
          <w:color w:val="auto"/>
          <w:highlight w:val="yellow"/>
          <w:lang w:eastAsia="ja-JP"/>
        </w:rPr>
        <w:t>Perform a seal test: close the hole for the sampling tube of the</w:t>
      </w:r>
      <w:r w:rsidR="0049634D" w:rsidRPr="00EC5950">
        <w:rPr>
          <w:color w:val="auto"/>
          <w:highlight w:val="yellow"/>
          <w:lang w:eastAsia="ja-JP"/>
        </w:rPr>
        <w:t xml:space="preserve"> </w:t>
      </w:r>
      <w:r w:rsidR="00E80C7C" w:rsidRPr="00EC5950">
        <w:rPr>
          <w:color w:val="auto"/>
          <w:highlight w:val="yellow"/>
          <w:lang w:eastAsia="ja-JP"/>
        </w:rPr>
        <w:t xml:space="preserve">mask with </w:t>
      </w:r>
      <w:r w:rsidR="00E92D8B">
        <w:rPr>
          <w:color w:val="auto"/>
          <w:highlight w:val="yellow"/>
          <w:lang w:eastAsia="ja-JP"/>
        </w:rPr>
        <w:t>a</w:t>
      </w:r>
      <w:r w:rsidR="00E80C7C" w:rsidRPr="00EC5950">
        <w:rPr>
          <w:color w:val="auto"/>
          <w:highlight w:val="yellow"/>
          <w:lang w:eastAsia="ja-JP"/>
        </w:rPr>
        <w:t xml:space="preserve"> finger and </w:t>
      </w:r>
      <w:r w:rsidR="00A502C5" w:rsidRPr="00EC5950">
        <w:rPr>
          <w:color w:val="auto"/>
          <w:highlight w:val="yellow"/>
          <w:lang w:eastAsia="ja-JP"/>
        </w:rPr>
        <w:t>ask the</w:t>
      </w:r>
      <w:r w:rsidR="00E80C7C" w:rsidRPr="00EC5950">
        <w:rPr>
          <w:color w:val="auto"/>
          <w:highlight w:val="yellow"/>
          <w:lang w:eastAsia="ja-JP"/>
        </w:rPr>
        <w:t xml:space="preserve"> participant </w:t>
      </w:r>
      <w:r w:rsidR="00A502C5" w:rsidRPr="00EC5950">
        <w:rPr>
          <w:color w:val="auto"/>
          <w:highlight w:val="yellow"/>
          <w:lang w:eastAsia="ja-JP"/>
        </w:rPr>
        <w:t>to breathe out gently</w:t>
      </w:r>
      <w:r w:rsidR="00E80C7C" w:rsidRPr="00EC5950">
        <w:rPr>
          <w:color w:val="auto"/>
          <w:highlight w:val="yellow"/>
          <w:lang w:eastAsia="ja-JP"/>
        </w:rPr>
        <w:t xml:space="preserve"> </w:t>
      </w:r>
      <w:r w:rsidR="006E79CC" w:rsidRPr="00EC5950">
        <w:rPr>
          <w:color w:val="auto"/>
          <w:highlight w:val="yellow"/>
          <w:lang w:eastAsia="ja-JP"/>
        </w:rPr>
        <w:t>and confirm whether air leaks</w:t>
      </w:r>
      <w:r w:rsidR="00E80C7C" w:rsidRPr="00EC5950">
        <w:rPr>
          <w:color w:val="auto"/>
          <w:highlight w:val="yellow"/>
          <w:lang w:eastAsia="ja-JP"/>
        </w:rPr>
        <w:t xml:space="preserve"> from the mask. </w:t>
      </w:r>
      <w:r w:rsidRPr="00EC5950">
        <w:rPr>
          <w:color w:val="auto"/>
          <w:highlight w:val="yellow"/>
        </w:rPr>
        <w:t xml:space="preserve">Connect a sampling tube to the mask for measurement of the </w:t>
      </w:r>
      <w:r w:rsidRPr="00EC5950">
        <w:rPr>
          <w:color w:val="auto"/>
          <w:highlight w:val="yellow"/>
          <w:lang w:val="en"/>
        </w:rPr>
        <w:t>ventilatory parameters</w:t>
      </w:r>
      <w:r w:rsidR="0049634D" w:rsidRPr="00EC5950">
        <w:rPr>
          <w:color w:val="auto"/>
          <w:highlight w:val="yellow"/>
          <w:lang w:val="en"/>
        </w:rPr>
        <w:t>.</w:t>
      </w:r>
    </w:p>
    <w:p w14:paraId="6F335284" w14:textId="77777777" w:rsidR="00E92D8B" w:rsidRPr="00E92D8B" w:rsidRDefault="00E92D8B" w:rsidP="00E53D77">
      <w:pPr>
        <w:pStyle w:val="ListParagraph"/>
        <w:ind w:left="0"/>
        <w:rPr>
          <w:color w:val="auto"/>
          <w:highlight w:val="yellow"/>
          <w:lang w:eastAsia="ja-JP"/>
        </w:rPr>
      </w:pPr>
      <w:bookmarkStart w:id="11" w:name="_Hlk10662419"/>
    </w:p>
    <w:p w14:paraId="4A89E314" w14:textId="3863FED0" w:rsidR="00006BCD" w:rsidRPr="00EC5950" w:rsidRDefault="00A27075" w:rsidP="00E53D77">
      <w:pPr>
        <w:pStyle w:val="ListParagraph"/>
        <w:numPr>
          <w:ilvl w:val="2"/>
          <w:numId w:val="30"/>
        </w:numPr>
        <w:ind w:left="0" w:firstLine="0"/>
        <w:rPr>
          <w:color w:val="auto"/>
          <w:highlight w:val="yellow"/>
          <w:lang w:eastAsia="ja-JP"/>
        </w:rPr>
      </w:pPr>
      <w:r w:rsidRPr="00EC5950">
        <w:rPr>
          <w:color w:val="auto"/>
          <w:highlight w:val="yellow"/>
          <w:lang w:val="en"/>
        </w:rPr>
        <w:t xml:space="preserve">Ask the participant to refrain from talking during the </w:t>
      </w:r>
      <w:r w:rsidR="00007161" w:rsidRPr="00EC5950">
        <w:rPr>
          <w:color w:val="auto"/>
          <w:highlight w:val="yellow"/>
          <w:lang w:val="en"/>
        </w:rPr>
        <w:t>procedure</w:t>
      </w:r>
      <w:r w:rsidRPr="00EC5950">
        <w:rPr>
          <w:color w:val="auto"/>
          <w:highlight w:val="yellow"/>
          <w:lang w:val="en"/>
        </w:rPr>
        <w:t>.</w:t>
      </w:r>
      <w:bookmarkEnd w:id="10"/>
    </w:p>
    <w:p w14:paraId="51A138BC" w14:textId="77777777" w:rsidR="00E92D8B" w:rsidRPr="00E92D8B" w:rsidRDefault="00E92D8B" w:rsidP="00E53D77">
      <w:pPr>
        <w:pStyle w:val="ListParagraph"/>
        <w:ind w:left="0"/>
        <w:rPr>
          <w:color w:val="auto"/>
          <w:highlight w:val="yellow"/>
          <w:lang w:eastAsia="ja-JP"/>
        </w:rPr>
      </w:pPr>
      <w:bookmarkStart w:id="12" w:name="_Hlk9731084"/>
    </w:p>
    <w:p w14:paraId="22329579" w14:textId="2DB888C8" w:rsidR="00E92D8B" w:rsidRPr="00E92D8B" w:rsidRDefault="00386F56" w:rsidP="00E53D77">
      <w:pPr>
        <w:pStyle w:val="ListParagraph"/>
        <w:numPr>
          <w:ilvl w:val="2"/>
          <w:numId w:val="30"/>
        </w:numPr>
        <w:ind w:left="0" w:firstLine="0"/>
        <w:rPr>
          <w:color w:val="auto"/>
          <w:highlight w:val="yellow"/>
          <w:lang w:eastAsia="ja-JP"/>
        </w:rPr>
      </w:pPr>
      <w:r w:rsidRPr="00EC5950">
        <w:rPr>
          <w:color w:val="auto"/>
          <w:highlight w:val="yellow"/>
          <w:lang w:val="en"/>
        </w:rPr>
        <w:t>Instruct t</w:t>
      </w:r>
      <w:r w:rsidR="002666B3" w:rsidRPr="00EC5950">
        <w:rPr>
          <w:color w:val="auto"/>
          <w:highlight w:val="yellow"/>
          <w:lang w:val="en"/>
        </w:rPr>
        <w:t xml:space="preserve">he participant </w:t>
      </w:r>
      <w:r w:rsidR="00541F39" w:rsidRPr="00EC5950">
        <w:rPr>
          <w:color w:val="auto"/>
          <w:highlight w:val="yellow"/>
          <w:lang w:val="en"/>
        </w:rPr>
        <w:t xml:space="preserve">to </w:t>
      </w:r>
      <w:r w:rsidR="00565A81" w:rsidRPr="00EC5950">
        <w:rPr>
          <w:color w:val="auto"/>
          <w:highlight w:val="yellow"/>
          <w:lang w:val="en"/>
        </w:rPr>
        <w:t>rest</w:t>
      </w:r>
      <w:r w:rsidR="00974EF6" w:rsidRPr="00EC5950">
        <w:rPr>
          <w:color w:val="auto"/>
          <w:highlight w:val="yellow"/>
          <w:lang w:val="en"/>
        </w:rPr>
        <w:t xml:space="preserve"> for 5</w:t>
      </w:r>
      <w:r w:rsidR="00BF3B00" w:rsidRPr="00EC5950">
        <w:rPr>
          <w:color w:val="auto"/>
          <w:highlight w:val="yellow"/>
          <w:lang w:val="en"/>
        </w:rPr>
        <w:t xml:space="preserve"> </w:t>
      </w:r>
      <w:r w:rsidR="00974EF6" w:rsidRPr="00EC5950">
        <w:rPr>
          <w:color w:val="auto"/>
          <w:highlight w:val="yellow"/>
          <w:lang w:val="en"/>
        </w:rPr>
        <w:t>min</w:t>
      </w:r>
      <w:r w:rsidR="00565A81" w:rsidRPr="00EC5950">
        <w:rPr>
          <w:color w:val="auto"/>
          <w:highlight w:val="yellow"/>
          <w:lang w:val="en"/>
        </w:rPr>
        <w:t>, and simultaneously</w:t>
      </w:r>
      <w:r w:rsidR="002666B3" w:rsidRPr="00EC5950">
        <w:rPr>
          <w:color w:val="auto"/>
          <w:highlight w:val="yellow"/>
          <w:lang w:val="en"/>
        </w:rPr>
        <w:t xml:space="preserve"> </w:t>
      </w:r>
      <w:r w:rsidR="00565A81" w:rsidRPr="00EC5950">
        <w:rPr>
          <w:color w:val="auto"/>
          <w:highlight w:val="yellow"/>
          <w:lang w:val="en"/>
        </w:rPr>
        <w:t>b</w:t>
      </w:r>
      <w:r w:rsidR="000A30C1" w:rsidRPr="00EC5950">
        <w:rPr>
          <w:color w:val="auto"/>
          <w:highlight w:val="yellow"/>
          <w:lang w:val="en"/>
        </w:rPr>
        <w:t>egin</w:t>
      </w:r>
      <w:r w:rsidR="002666B3" w:rsidRPr="00EC5950">
        <w:rPr>
          <w:color w:val="auto"/>
          <w:highlight w:val="yellow"/>
          <w:lang w:val="en"/>
        </w:rPr>
        <w:t xml:space="preserve"> record</w:t>
      </w:r>
      <w:r w:rsidR="000A30C1" w:rsidRPr="00EC5950">
        <w:rPr>
          <w:color w:val="auto"/>
          <w:highlight w:val="yellow"/>
          <w:lang w:val="en"/>
        </w:rPr>
        <w:t>ing</w:t>
      </w:r>
      <w:r w:rsidR="002666B3" w:rsidRPr="00EC5950">
        <w:rPr>
          <w:color w:val="auto"/>
          <w:highlight w:val="yellow"/>
          <w:lang w:val="en"/>
        </w:rPr>
        <w:t xml:space="preserve"> the </w:t>
      </w:r>
      <w:r w:rsidRPr="00EC5950">
        <w:rPr>
          <w:color w:val="auto"/>
          <w:highlight w:val="yellow"/>
          <w:lang w:val="en"/>
        </w:rPr>
        <w:t>expire</w:t>
      </w:r>
      <w:r w:rsidR="00E05B6C" w:rsidRPr="00EC5950">
        <w:rPr>
          <w:color w:val="auto"/>
          <w:highlight w:val="yellow"/>
          <w:lang w:val="en"/>
        </w:rPr>
        <w:t>d</w:t>
      </w:r>
      <w:r w:rsidRPr="00EC5950">
        <w:rPr>
          <w:color w:val="auto"/>
          <w:highlight w:val="yellow"/>
          <w:lang w:val="en"/>
        </w:rPr>
        <w:t xml:space="preserve"> gas</w:t>
      </w:r>
      <w:r w:rsidR="000A30C1" w:rsidRPr="00EC5950">
        <w:rPr>
          <w:color w:val="auto"/>
          <w:highlight w:val="yellow"/>
          <w:lang w:val="en"/>
        </w:rPr>
        <w:t xml:space="preserve"> and</w:t>
      </w:r>
      <w:r w:rsidRPr="00EC5950">
        <w:rPr>
          <w:color w:val="auto"/>
          <w:highlight w:val="yellow"/>
          <w:lang w:val="en"/>
        </w:rPr>
        <w:t xml:space="preserve"> </w:t>
      </w:r>
      <w:r w:rsidR="002666B3" w:rsidRPr="00EC5950">
        <w:rPr>
          <w:rFonts w:cs="Times New Roman"/>
          <w:color w:val="auto"/>
          <w:highlight w:val="yellow"/>
        </w:rPr>
        <w:t>heart rate</w:t>
      </w:r>
      <w:r w:rsidR="000A30C1" w:rsidRPr="00EC5950">
        <w:rPr>
          <w:color w:val="auto"/>
          <w:highlight w:val="yellow"/>
          <w:lang w:val="en"/>
        </w:rPr>
        <w:t>,</w:t>
      </w:r>
      <w:r w:rsidR="002666B3" w:rsidRPr="00EC5950">
        <w:rPr>
          <w:color w:val="auto"/>
          <w:highlight w:val="yellow"/>
          <w:lang w:val="en"/>
        </w:rPr>
        <w:t xml:space="preserve"> </w:t>
      </w:r>
      <w:r w:rsidR="00984FE8" w:rsidRPr="00EC5950">
        <w:rPr>
          <w:color w:val="auto"/>
          <w:highlight w:val="yellow"/>
          <w:lang w:val="en"/>
        </w:rPr>
        <w:t>together with</w:t>
      </w:r>
      <w:r w:rsidR="000A30C1" w:rsidRPr="00EC5950">
        <w:rPr>
          <w:color w:val="auto"/>
          <w:highlight w:val="yellow"/>
          <w:lang w:val="en"/>
        </w:rPr>
        <w:t xml:space="preserve"> </w:t>
      </w:r>
      <w:r w:rsidR="00923AD8" w:rsidRPr="00EC5950">
        <w:rPr>
          <w:color w:val="auto"/>
          <w:highlight w:val="yellow"/>
          <w:lang w:val="en"/>
        </w:rPr>
        <w:t>video capture</w:t>
      </w:r>
      <w:r w:rsidR="00565A81" w:rsidRPr="00EC5950">
        <w:rPr>
          <w:color w:val="auto"/>
          <w:highlight w:val="yellow"/>
          <w:lang w:val="en"/>
        </w:rPr>
        <w:t>.</w:t>
      </w:r>
      <w:r w:rsidR="002666B3" w:rsidRPr="00EC5950">
        <w:rPr>
          <w:color w:val="auto"/>
          <w:highlight w:val="yellow"/>
          <w:lang w:val="en"/>
        </w:rPr>
        <w:t xml:space="preserve"> </w:t>
      </w:r>
      <w:r w:rsidR="00565A81" w:rsidRPr="00E92D8B">
        <w:rPr>
          <w:color w:val="auto"/>
          <w:highlight w:val="yellow"/>
          <w:lang w:val="en"/>
        </w:rPr>
        <w:t>After the 5</w:t>
      </w:r>
      <w:r w:rsidR="00BF4D22" w:rsidRPr="00E92D8B">
        <w:rPr>
          <w:color w:val="auto"/>
          <w:highlight w:val="yellow"/>
          <w:lang w:val="en"/>
        </w:rPr>
        <w:t xml:space="preserve"> min</w:t>
      </w:r>
      <w:r w:rsidR="00565A81" w:rsidRPr="00E92D8B">
        <w:rPr>
          <w:color w:val="auto"/>
          <w:highlight w:val="yellow"/>
          <w:lang w:val="en"/>
        </w:rPr>
        <w:t xml:space="preserve"> rest phase, instruct the participant to begin deep breathing for 5 min with </w:t>
      </w:r>
      <w:r w:rsidR="00B107B2" w:rsidRPr="00E92D8B">
        <w:rPr>
          <w:color w:val="auto"/>
          <w:highlight w:val="yellow"/>
          <w:lang w:val="en"/>
        </w:rPr>
        <w:t>NB</w:t>
      </w:r>
      <w:r w:rsidR="00565A81" w:rsidRPr="00E92D8B">
        <w:rPr>
          <w:color w:val="auto"/>
          <w:highlight w:val="yellow"/>
          <w:lang w:val="en"/>
        </w:rPr>
        <w:t xml:space="preserve"> pattern. On termination, instruct the participant to rest for 5 min. </w:t>
      </w:r>
    </w:p>
    <w:p w14:paraId="50E66DC7" w14:textId="77777777" w:rsidR="00E92D8B" w:rsidRPr="00E92D8B" w:rsidRDefault="00E92D8B" w:rsidP="00E53D77">
      <w:pPr>
        <w:pStyle w:val="ListParagraph"/>
        <w:ind w:left="0"/>
        <w:rPr>
          <w:color w:val="auto"/>
          <w:highlight w:val="yellow"/>
          <w:lang w:val="en"/>
        </w:rPr>
      </w:pPr>
    </w:p>
    <w:p w14:paraId="2A951892" w14:textId="245313FD" w:rsidR="00006BCD" w:rsidRPr="00EC5950" w:rsidRDefault="00565A81" w:rsidP="00E53D77">
      <w:pPr>
        <w:pStyle w:val="ListParagraph"/>
        <w:numPr>
          <w:ilvl w:val="2"/>
          <w:numId w:val="30"/>
        </w:numPr>
        <w:ind w:left="0" w:firstLine="0"/>
        <w:rPr>
          <w:color w:val="auto"/>
          <w:highlight w:val="yellow"/>
          <w:lang w:eastAsia="ja-JP"/>
        </w:rPr>
      </w:pPr>
      <w:r w:rsidRPr="00EC5950">
        <w:rPr>
          <w:color w:val="auto"/>
          <w:highlight w:val="yellow"/>
          <w:lang w:val="en"/>
        </w:rPr>
        <w:t>Continue</w:t>
      </w:r>
      <w:r w:rsidR="00F927E4" w:rsidRPr="00EC5950">
        <w:rPr>
          <w:color w:val="auto"/>
          <w:highlight w:val="yellow"/>
          <w:lang w:val="en"/>
        </w:rPr>
        <w:t xml:space="preserve"> recording and measuring throughout the three phases</w:t>
      </w:r>
      <w:r w:rsidR="002666B3" w:rsidRPr="00EC5950">
        <w:rPr>
          <w:color w:val="auto"/>
          <w:highlight w:val="yellow"/>
          <w:lang w:val="en"/>
        </w:rPr>
        <w:t>.</w:t>
      </w:r>
      <w:bookmarkStart w:id="13" w:name="_Hlk9764300"/>
    </w:p>
    <w:bookmarkEnd w:id="11"/>
    <w:p w14:paraId="7C03A6A3" w14:textId="77777777" w:rsidR="00E92D8B" w:rsidRPr="00E92D8B" w:rsidRDefault="00E92D8B" w:rsidP="00E53D77">
      <w:pPr>
        <w:pStyle w:val="ListParagraph"/>
        <w:ind w:left="0"/>
        <w:rPr>
          <w:color w:val="auto"/>
          <w:lang w:eastAsia="ja-JP"/>
        </w:rPr>
      </w:pPr>
    </w:p>
    <w:p w14:paraId="2B1F132D" w14:textId="5DA7736B" w:rsidR="00DF3F77" w:rsidRPr="00B16F2A" w:rsidRDefault="001D7F92" w:rsidP="00E53D77">
      <w:pPr>
        <w:pStyle w:val="ListParagraph"/>
        <w:numPr>
          <w:ilvl w:val="2"/>
          <w:numId w:val="30"/>
        </w:numPr>
        <w:ind w:left="0" w:firstLine="0"/>
        <w:rPr>
          <w:color w:val="auto"/>
          <w:lang w:eastAsia="ja-JP"/>
        </w:rPr>
      </w:pPr>
      <w:r w:rsidRPr="00EC5950">
        <w:rPr>
          <w:color w:val="auto"/>
          <w:highlight w:val="yellow"/>
          <w:lang w:val="en"/>
        </w:rPr>
        <w:t xml:space="preserve">Perform </w:t>
      </w:r>
      <w:r w:rsidR="00BF4285" w:rsidRPr="00EC5950">
        <w:rPr>
          <w:color w:val="auto"/>
          <w:highlight w:val="yellow"/>
          <w:lang w:val="en"/>
        </w:rPr>
        <w:t xml:space="preserve">only </w:t>
      </w:r>
      <w:r w:rsidRPr="00EC5950">
        <w:rPr>
          <w:color w:val="auto"/>
          <w:highlight w:val="yellow"/>
          <w:lang w:val="en"/>
        </w:rPr>
        <w:t>on</w:t>
      </w:r>
      <w:r w:rsidR="00DF3F77" w:rsidRPr="00EC5950">
        <w:rPr>
          <w:color w:val="auto"/>
          <w:highlight w:val="yellow"/>
          <w:lang w:val="en"/>
        </w:rPr>
        <w:t xml:space="preserve">e </w:t>
      </w:r>
      <w:r w:rsidR="000023D1" w:rsidRPr="00EC5950">
        <w:rPr>
          <w:color w:val="auto"/>
          <w:highlight w:val="yellow"/>
          <w:lang w:val="en"/>
        </w:rPr>
        <w:t>three-phase</w:t>
      </w:r>
      <w:r w:rsidR="00BF4285" w:rsidRPr="00EC5950">
        <w:rPr>
          <w:color w:val="auto"/>
          <w:highlight w:val="yellow"/>
          <w:lang w:val="en"/>
        </w:rPr>
        <w:t xml:space="preserve"> trial</w:t>
      </w:r>
      <w:r w:rsidRPr="00EC5950">
        <w:rPr>
          <w:color w:val="auto"/>
          <w:highlight w:val="yellow"/>
          <w:lang w:val="en"/>
        </w:rPr>
        <w:t xml:space="preserve"> </w:t>
      </w:r>
      <w:r w:rsidR="00DF3F77" w:rsidRPr="00EC5950">
        <w:rPr>
          <w:color w:val="auto"/>
          <w:highlight w:val="yellow"/>
          <w:lang w:val="en"/>
        </w:rPr>
        <w:t>for each participant.</w:t>
      </w:r>
    </w:p>
    <w:bookmarkEnd w:id="9"/>
    <w:bookmarkEnd w:id="12"/>
    <w:bookmarkEnd w:id="13"/>
    <w:p w14:paraId="6393F3EB" w14:textId="77777777" w:rsidR="00923AD8" w:rsidRPr="00B16F2A" w:rsidRDefault="00923AD8" w:rsidP="00E53D77">
      <w:pPr>
        <w:rPr>
          <w:color w:val="auto"/>
        </w:rPr>
      </w:pPr>
    </w:p>
    <w:p w14:paraId="333B16E1" w14:textId="7645E0BB" w:rsidR="00EC01BA" w:rsidRPr="00E92D8B" w:rsidRDefault="00EC01BA" w:rsidP="00E53D77">
      <w:pPr>
        <w:pStyle w:val="ListParagraph"/>
        <w:widowControl/>
        <w:numPr>
          <w:ilvl w:val="1"/>
          <w:numId w:val="30"/>
        </w:numPr>
        <w:ind w:left="0" w:firstLine="0"/>
        <w:rPr>
          <w:bCs/>
          <w:color w:val="auto"/>
        </w:rPr>
      </w:pPr>
      <w:r w:rsidRPr="00E92D8B">
        <w:rPr>
          <w:bCs/>
          <w:color w:val="auto"/>
        </w:rPr>
        <w:t xml:space="preserve">Rest </w:t>
      </w:r>
      <w:r w:rsidR="009C4D1B" w:rsidRPr="00E92D8B">
        <w:rPr>
          <w:bCs/>
          <w:color w:val="auto"/>
        </w:rPr>
        <w:t>phase</w:t>
      </w:r>
    </w:p>
    <w:p w14:paraId="6FB06482" w14:textId="77777777" w:rsidR="00E92D8B" w:rsidRPr="00E92D8B" w:rsidRDefault="00E92D8B" w:rsidP="00E53D77">
      <w:pPr>
        <w:pStyle w:val="ListParagraph"/>
        <w:ind w:left="0"/>
        <w:rPr>
          <w:color w:val="auto"/>
        </w:rPr>
      </w:pPr>
      <w:bookmarkStart w:id="14" w:name="_Hlk9762675"/>
      <w:bookmarkStart w:id="15" w:name="_Hlk9803893"/>
    </w:p>
    <w:p w14:paraId="6465E7EE" w14:textId="68D2BD34" w:rsidR="00162FD7" w:rsidRPr="00B16F2A" w:rsidRDefault="00E92D8B" w:rsidP="00E53D77">
      <w:pPr>
        <w:pStyle w:val="ListParagraph"/>
        <w:numPr>
          <w:ilvl w:val="2"/>
          <w:numId w:val="30"/>
        </w:numPr>
        <w:ind w:left="0" w:firstLine="0"/>
        <w:rPr>
          <w:color w:val="auto"/>
        </w:rPr>
      </w:pPr>
      <w:r>
        <w:rPr>
          <w:color w:val="auto"/>
        </w:rPr>
        <w:t>Inform</w:t>
      </w:r>
      <w:r w:rsidR="004B2BBF" w:rsidRPr="00B16F2A">
        <w:rPr>
          <w:color w:val="auto"/>
        </w:rPr>
        <w:t xml:space="preserve"> the participant </w:t>
      </w:r>
      <w:r>
        <w:rPr>
          <w:color w:val="auto"/>
        </w:rPr>
        <w:t>that the experimenter will</w:t>
      </w:r>
      <w:r w:rsidR="009D6FA2" w:rsidRPr="00B16F2A">
        <w:rPr>
          <w:color w:val="auto"/>
        </w:rPr>
        <w:t xml:space="preserve"> t</w:t>
      </w:r>
      <w:r w:rsidR="00162FD7" w:rsidRPr="00B16F2A">
        <w:rPr>
          <w:color w:val="auto"/>
        </w:rPr>
        <w:t>ake</w:t>
      </w:r>
      <w:r w:rsidR="009F6440" w:rsidRPr="00B16F2A">
        <w:rPr>
          <w:color w:val="auto"/>
        </w:rPr>
        <w:t xml:space="preserve"> </w:t>
      </w:r>
      <w:r w:rsidRPr="00B16F2A">
        <w:rPr>
          <w:color w:val="auto"/>
        </w:rPr>
        <w:t xml:space="preserve">off </w:t>
      </w:r>
      <w:r w:rsidR="009F6440" w:rsidRPr="00B16F2A">
        <w:rPr>
          <w:color w:val="auto"/>
        </w:rPr>
        <w:t xml:space="preserve">the mask </w:t>
      </w:r>
      <w:r w:rsidR="00B521CF" w:rsidRPr="00B16F2A">
        <w:rPr>
          <w:color w:val="auto"/>
        </w:rPr>
        <w:t xml:space="preserve">and </w:t>
      </w:r>
      <w:r w:rsidR="009D6FA2" w:rsidRPr="00B16F2A">
        <w:rPr>
          <w:color w:val="auto"/>
        </w:rPr>
        <w:t>allow</w:t>
      </w:r>
      <w:r w:rsidR="00B521CF" w:rsidRPr="00B16F2A">
        <w:rPr>
          <w:color w:val="auto"/>
        </w:rPr>
        <w:t xml:space="preserve"> </w:t>
      </w:r>
      <w:r w:rsidR="009D6FA2" w:rsidRPr="00B16F2A">
        <w:rPr>
          <w:color w:val="auto"/>
        </w:rPr>
        <w:t xml:space="preserve">her </w:t>
      </w:r>
      <w:r w:rsidR="00B521CF" w:rsidRPr="00B16F2A">
        <w:rPr>
          <w:color w:val="auto"/>
        </w:rPr>
        <w:t>a 10</w:t>
      </w:r>
      <w:r w:rsidR="00BF4D22">
        <w:rPr>
          <w:color w:val="auto"/>
        </w:rPr>
        <w:t xml:space="preserve"> min</w:t>
      </w:r>
      <w:r w:rsidR="00B521CF" w:rsidRPr="00B16F2A">
        <w:rPr>
          <w:color w:val="auto"/>
        </w:rPr>
        <w:t xml:space="preserve"> </w:t>
      </w:r>
      <w:r w:rsidR="00B02DE8" w:rsidRPr="00B16F2A">
        <w:rPr>
          <w:color w:val="auto"/>
        </w:rPr>
        <w:t>inter</w:t>
      </w:r>
      <w:r w:rsidR="0032160B" w:rsidRPr="00B16F2A">
        <w:rPr>
          <w:color w:val="auto"/>
        </w:rPr>
        <w:t>mission</w:t>
      </w:r>
      <w:r w:rsidR="00162FD7" w:rsidRPr="00B16F2A">
        <w:rPr>
          <w:color w:val="auto"/>
        </w:rPr>
        <w:t xml:space="preserve"> p</w:t>
      </w:r>
      <w:r w:rsidR="00B107B2" w:rsidRPr="00B16F2A">
        <w:rPr>
          <w:color w:val="auto"/>
        </w:rPr>
        <w:t>hase</w:t>
      </w:r>
      <w:r w:rsidR="009F6440" w:rsidRPr="00B16F2A">
        <w:rPr>
          <w:color w:val="auto"/>
        </w:rPr>
        <w:t>.</w:t>
      </w:r>
      <w:bookmarkStart w:id="16" w:name="_Hlk9803686"/>
      <w:bookmarkEnd w:id="14"/>
      <w:bookmarkEnd w:id="15"/>
    </w:p>
    <w:p w14:paraId="277BAC08" w14:textId="67DF633A" w:rsidR="00E92D8B" w:rsidRDefault="00E92D8B" w:rsidP="00E53D77">
      <w:pPr>
        <w:pStyle w:val="ListParagraph"/>
        <w:ind w:left="0"/>
        <w:rPr>
          <w:color w:val="auto"/>
          <w:lang w:eastAsia="ja-JP"/>
        </w:rPr>
      </w:pPr>
    </w:p>
    <w:p w14:paraId="73B4692A" w14:textId="7C10B1A3" w:rsidR="002666B3" w:rsidRPr="00B16F2A" w:rsidRDefault="008F7160" w:rsidP="00E53D77">
      <w:pPr>
        <w:pStyle w:val="ListParagraph"/>
        <w:numPr>
          <w:ilvl w:val="2"/>
          <w:numId w:val="30"/>
        </w:numPr>
        <w:ind w:left="0" w:firstLine="0"/>
        <w:rPr>
          <w:color w:val="auto"/>
          <w:lang w:eastAsia="ja-JP"/>
        </w:rPr>
      </w:pPr>
      <w:r w:rsidRPr="00B16F2A">
        <w:rPr>
          <w:color w:val="auto"/>
        </w:rPr>
        <w:t>Instruct</w:t>
      </w:r>
      <w:r w:rsidR="004C1D04" w:rsidRPr="00B16F2A">
        <w:rPr>
          <w:color w:val="auto"/>
        </w:rPr>
        <w:t xml:space="preserve"> the participant </w:t>
      </w:r>
      <w:r w:rsidRPr="00B16F2A">
        <w:rPr>
          <w:color w:val="auto"/>
        </w:rPr>
        <w:t>that she may</w:t>
      </w:r>
      <w:r w:rsidR="0032160B" w:rsidRPr="00B16F2A">
        <w:rPr>
          <w:color w:val="auto"/>
        </w:rPr>
        <w:t xml:space="preserve"> sit and talk</w:t>
      </w:r>
      <w:r w:rsidR="004C1D04" w:rsidRPr="00B16F2A">
        <w:rPr>
          <w:color w:val="auto"/>
        </w:rPr>
        <w:t xml:space="preserve"> </w:t>
      </w:r>
      <w:r w:rsidR="00932451" w:rsidRPr="00B16F2A">
        <w:rPr>
          <w:color w:val="auto"/>
        </w:rPr>
        <w:t xml:space="preserve">in the laboratory, </w:t>
      </w:r>
      <w:r w:rsidR="004C1D04" w:rsidRPr="00B16F2A">
        <w:rPr>
          <w:color w:val="auto"/>
        </w:rPr>
        <w:t xml:space="preserve">but not drink. </w:t>
      </w:r>
      <w:r w:rsidR="00162FD7" w:rsidRPr="00B16F2A">
        <w:rPr>
          <w:color w:val="auto"/>
        </w:rPr>
        <w:t>Begin timing</w:t>
      </w:r>
      <w:r w:rsidR="00B02DE8" w:rsidRPr="00B16F2A">
        <w:rPr>
          <w:color w:val="auto"/>
        </w:rPr>
        <w:t xml:space="preserve"> the inter</w:t>
      </w:r>
      <w:r w:rsidR="0032160B" w:rsidRPr="00B16F2A">
        <w:rPr>
          <w:color w:val="auto"/>
        </w:rPr>
        <w:t>mission</w:t>
      </w:r>
      <w:r w:rsidR="00162FD7" w:rsidRPr="00B16F2A">
        <w:rPr>
          <w:color w:val="auto"/>
        </w:rPr>
        <w:t xml:space="preserve"> p</w:t>
      </w:r>
      <w:r w:rsidR="000023D1" w:rsidRPr="00B16F2A">
        <w:rPr>
          <w:color w:val="auto"/>
        </w:rPr>
        <w:t>hase</w:t>
      </w:r>
      <w:r w:rsidR="00162FD7" w:rsidRPr="00B16F2A">
        <w:rPr>
          <w:color w:val="auto"/>
        </w:rPr>
        <w:t xml:space="preserve"> </w:t>
      </w:r>
      <w:r w:rsidR="004C1D04" w:rsidRPr="00B16F2A">
        <w:rPr>
          <w:color w:val="auto"/>
        </w:rPr>
        <w:t xml:space="preserve">with </w:t>
      </w:r>
      <w:r w:rsidR="00B02DE8" w:rsidRPr="00B16F2A">
        <w:rPr>
          <w:color w:val="auto"/>
        </w:rPr>
        <w:t xml:space="preserve">a </w:t>
      </w:r>
      <w:r w:rsidR="004C1D04" w:rsidRPr="00B16F2A">
        <w:rPr>
          <w:color w:val="auto"/>
        </w:rPr>
        <w:t xml:space="preserve">stopwatch </w:t>
      </w:r>
      <w:proofErr w:type="gramStart"/>
      <w:r w:rsidR="00162FD7" w:rsidRPr="00B16F2A">
        <w:rPr>
          <w:color w:val="auto"/>
        </w:rPr>
        <w:t>at the moment</w:t>
      </w:r>
      <w:proofErr w:type="gramEnd"/>
      <w:r w:rsidR="00162FD7" w:rsidRPr="00B16F2A">
        <w:rPr>
          <w:color w:val="auto"/>
        </w:rPr>
        <w:t xml:space="preserve"> of </w:t>
      </w:r>
      <w:r w:rsidR="004C1D04" w:rsidRPr="00B16F2A">
        <w:rPr>
          <w:color w:val="auto"/>
        </w:rPr>
        <w:t>taking off the mask.</w:t>
      </w:r>
      <w:bookmarkEnd w:id="16"/>
    </w:p>
    <w:p w14:paraId="5AD23EB6" w14:textId="77777777" w:rsidR="00162FD7" w:rsidRPr="00B16F2A" w:rsidRDefault="00162FD7" w:rsidP="00E53D77">
      <w:pPr>
        <w:rPr>
          <w:color w:val="auto"/>
        </w:rPr>
      </w:pPr>
    </w:p>
    <w:p w14:paraId="3ED87D49" w14:textId="0E2F3335" w:rsidR="00D86935" w:rsidRPr="00EC5950" w:rsidRDefault="009F6440" w:rsidP="00E53D77">
      <w:pPr>
        <w:pStyle w:val="ListParagraph"/>
        <w:widowControl/>
        <w:numPr>
          <w:ilvl w:val="1"/>
          <w:numId w:val="30"/>
        </w:numPr>
        <w:ind w:left="0" w:firstLine="0"/>
        <w:rPr>
          <w:b/>
          <w:color w:val="auto"/>
          <w:highlight w:val="yellow"/>
          <w:lang w:eastAsia="ja-JP"/>
        </w:rPr>
      </w:pPr>
      <w:r w:rsidRPr="00EC5950">
        <w:rPr>
          <w:b/>
          <w:color w:val="auto"/>
          <w:highlight w:val="yellow"/>
          <w:lang w:eastAsia="ja-JP"/>
        </w:rPr>
        <w:t xml:space="preserve">Measurement of </w:t>
      </w:r>
      <w:r w:rsidR="00741E83" w:rsidRPr="00EC5950">
        <w:rPr>
          <w:b/>
          <w:color w:val="auto"/>
          <w:highlight w:val="yellow"/>
          <w:lang w:eastAsia="ja-JP"/>
        </w:rPr>
        <w:t>d</w:t>
      </w:r>
      <w:r w:rsidR="00D86935" w:rsidRPr="00EC5950">
        <w:rPr>
          <w:b/>
          <w:color w:val="auto"/>
          <w:highlight w:val="yellow"/>
          <w:lang w:eastAsia="ja-JP"/>
        </w:rPr>
        <w:t xml:space="preserve">eep breathing with the </w:t>
      </w:r>
      <w:r w:rsidR="00741E83" w:rsidRPr="00EC5950">
        <w:rPr>
          <w:b/>
          <w:color w:val="auto"/>
          <w:highlight w:val="yellow"/>
          <w:lang w:eastAsia="ja-JP"/>
        </w:rPr>
        <w:t>diaphragmatic breathing (</w:t>
      </w:r>
      <w:r w:rsidR="00D86935" w:rsidRPr="00EC5950">
        <w:rPr>
          <w:b/>
          <w:color w:val="auto"/>
          <w:highlight w:val="yellow"/>
          <w:lang w:eastAsia="ja-JP"/>
        </w:rPr>
        <w:t>DB</w:t>
      </w:r>
      <w:r w:rsidR="00741E83" w:rsidRPr="00EC5950">
        <w:rPr>
          <w:b/>
          <w:color w:val="auto"/>
          <w:highlight w:val="yellow"/>
          <w:lang w:eastAsia="ja-JP"/>
        </w:rPr>
        <w:t>)</w:t>
      </w:r>
      <w:r w:rsidR="00D86935" w:rsidRPr="00EC5950">
        <w:rPr>
          <w:b/>
          <w:color w:val="auto"/>
          <w:highlight w:val="yellow"/>
          <w:lang w:eastAsia="ja-JP"/>
        </w:rPr>
        <w:t xml:space="preserve"> pattern</w:t>
      </w:r>
    </w:p>
    <w:p w14:paraId="3C26BD71" w14:textId="77777777" w:rsidR="00E92D8B" w:rsidRDefault="00E92D8B" w:rsidP="00E53D77">
      <w:pPr>
        <w:pStyle w:val="ListParagraph"/>
        <w:ind w:left="0"/>
        <w:rPr>
          <w:color w:val="auto"/>
          <w:highlight w:val="yellow"/>
          <w:lang w:eastAsia="ja-JP"/>
        </w:rPr>
      </w:pPr>
    </w:p>
    <w:p w14:paraId="7CACCADC" w14:textId="340FF308" w:rsidR="00920223" w:rsidRPr="00EC5950" w:rsidRDefault="00741E83" w:rsidP="00E53D77">
      <w:pPr>
        <w:pStyle w:val="ListParagraph"/>
        <w:numPr>
          <w:ilvl w:val="2"/>
          <w:numId w:val="30"/>
        </w:numPr>
        <w:ind w:left="0" w:firstLine="0"/>
        <w:rPr>
          <w:color w:val="auto"/>
          <w:highlight w:val="yellow"/>
          <w:lang w:eastAsia="ja-JP"/>
        </w:rPr>
      </w:pPr>
      <w:r w:rsidRPr="00EC5950">
        <w:rPr>
          <w:color w:val="auto"/>
          <w:highlight w:val="yellow"/>
          <w:lang w:eastAsia="ja-JP"/>
        </w:rPr>
        <w:t xml:space="preserve">Seat the participant as </w:t>
      </w:r>
      <w:r w:rsidR="00920223" w:rsidRPr="00EC5950">
        <w:rPr>
          <w:color w:val="auto"/>
          <w:highlight w:val="yellow"/>
          <w:lang w:eastAsia="ja-JP"/>
        </w:rPr>
        <w:t xml:space="preserve">in </w:t>
      </w:r>
      <w:r w:rsidR="00E53D77">
        <w:rPr>
          <w:color w:val="auto"/>
          <w:highlight w:val="yellow"/>
          <w:lang w:eastAsia="ja-JP"/>
        </w:rPr>
        <w:t>step</w:t>
      </w:r>
      <w:r w:rsidRPr="00EC5950">
        <w:rPr>
          <w:color w:val="auto"/>
          <w:highlight w:val="yellow"/>
          <w:lang w:eastAsia="ja-JP"/>
        </w:rPr>
        <w:t xml:space="preserve"> </w:t>
      </w:r>
      <w:r w:rsidR="00E53D77">
        <w:rPr>
          <w:color w:val="auto"/>
          <w:highlight w:val="yellow"/>
          <w:lang w:eastAsia="ja-JP"/>
        </w:rPr>
        <w:t>2.</w:t>
      </w:r>
      <w:r w:rsidRPr="00EC5950">
        <w:rPr>
          <w:color w:val="auto"/>
          <w:highlight w:val="yellow"/>
          <w:lang w:eastAsia="ja-JP"/>
        </w:rPr>
        <w:t>1.</w:t>
      </w:r>
      <w:r w:rsidR="00626A4E" w:rsidRPr="00EC5950">
        <w:rPr>
          <w:color w:val="auto"/>
          <w:highlight w:val="yellow"/>
          <w:lang w:eastAsia="ja-JP"/>
        </w:rPr>
        <w:t>5</w:t>
      </w:r>
      <w:r w:rsidRPr="00EC5950">
        <w:rPr>
          <w:color w:val="auto"/>
          <w:highlight w:val="yellow"/>
          <w:lang w:eastAsia="ja-JP"/>
        </w:rPr>
        <w:t>.</w:t>
      </w:r>
    </w:p>
    <w:p w14:paraId="60153D8F" w14:textId="77777777" w:rsidR="00E92D8B" w:rsidRDefault="00E92D8B" w:rsidP="00E53D77">
      <w:pPr>
        <w:pStyle w:val="ListParagraph"/>
        <w:ind w:left="0"/>
        <w:rPr>
          <w:color w:val="auto"/>
          <w:highlight w:val="yellow"/>
          <w:lang w:eastAsia="ja-JP"/>
        </w:rPr>
      </w:pPr>
      <w:bookmarkStart w:id="17" w:name="_Hlk10662454"/>
    </w:p>
    <w:p w14:paraId="2A5E0393" w14:textId="365D2580" w:rsidR="00F33AAF" w:rsidRDefault="009021C6" w:rsidP="00E53D77">
      <w:pPr>
        <w:pStyle w:val="ListParagraph"/>
        <w:numPr>
          <w:ilvl w:val="2"/>
          <w:numId w:val="30"/>
        </w:numPr>
        <w:ind w:left="0" w:firstLine="0"/>
        <w:rPr>
          <w:color w:val="auto"/>
          <w:highlight w:val="yellow"/>
          <w:lang w:eastAsia="ja-JP"/>
        </w:rPr>
      </w:pPr>
      <w:r w:rsidRPr="00EC5950">
        <w:rPr>
          <w:color w:val="auto"/>
          <w:highlight w:val="yellow"/>
        </w:rPr>
        <w:t xml:space="preserve">Explain to the participant deep breathing with </w:t>
      </w:r>
      <w:r w:rsidR="00E53D77">
        <w:rPr>
          <w:color w:val="auto"/>
          <w:highlight w:val="yellow"/>
        </w:rPr>
        <w:t xml:space="preserve">a </w:t>
      </w:r>
      <w:r w:rsidRPr="00EC5950">
        <w:rPr>
          <w:color w:val="auto"/>
          <w:highlight w:val="yellow"/>
        </w:rPr>
        <w:t>diaphragmatic breathing (DB) pattern.</w:t>
      </w:r>
      <w:r w:rsidR="00A0232C" w:rsidRPr="00EC5950">
        <w:rPr>
          <w:color w:val="auto"/>
          <w:highlight w:val="yellow"/>
          <w:lang w:eastAsia="ja-JP"/>
        </w:rPr>
        <w:t xml:space="preserve"> Ask the participant</w:t>
      </w:r>
      <w:r w:rsidR="00C448A0" w:rsidRPr="00EC5950">
        <w:rPr>
          <w:color w:val="auto"/>
          <w:highlight w:val="yellow"/>
          <w:lang w:eastAsia="ja-JP"/>
        </w:rPr>
        <w:t xml:space="preserve"> to lace </w:t>
      </w:r>
      <w:r w:rsidR="00E53D77">
        <w:rPr>
          <w:color w:val="auto"/>
          <w:highlight w:val="yellow"/>
          <w:lang w:eastAsia="ja-JP"/>
        </w:rPr>
        <w:t>her</w:t>
      </w:r>
      <w:r w:rsidR="00C448A0" w:rsidRPr="00EC5950">
        <w:rPr>
          <w:color w:val="auto"/>
          <w:highlight w:val="yellow"/>
          <w:lang w:eastAsia="ja-JP"/>
        </w:rPr>
        <w:t xml:space="preserve"> fingers</w:t>
      </w:r>
      <w:r w:rsidR="008737FE" w:rsidRPr="00EC5950">
        <w:rPr>
          <w:color w:val="auto"/>
          <w:highlight w:val="yellow"/>
          <w:lang w:eastAsia="ja-JP"/>
        </w:rPr>
        <w:t xml:space="preserve">, place them </w:t>
      </w:r>
      <w:r w:rsidRPr="00EC5950">
        <w:rPr>
          <w:color w:val="auto"/>
          <w:highlight w:val="yellow"/>
          <w:lang w:eastAsia="ja-JP"/>
        </w:rPr>
        <w:t xml:space="preserve">on </w:t>
      </w:r>
      <w:r w:rsidR="00E53D77">
        <w:rPr>
          <w:color w:val="auto"/>
          <w:highlight w:val="yellow"/>
          <w:lang w:eastAsia="ja-JP"/>
        </w:rPr>
        <w:t>her</w:t>
      </w:r>
      <w:r w:rsidRPr="00EC5950">
        <w:rPr>
          <w:color w:val="auto"/>
          <w:highlight w:val="yellow"/>
          <w:lang w:eastAsia="ja-JP"/>
        </w:rPr>
        <w:t xml:space="preserve"> abdomen and take a deep breath in through the nose, expanding the abdomen under the hands</w:t>
      </w:r>
      <w:r w:rsidR="00E53D77">
        <w:rPr>
          <w:color w:val="auto"/>
          <w:highlight w:val="yellow"/>
          <w:lang w:eastAsia="ja-JP"/>
        </w:rPr>
        <w:t xml:space="preserve"> and </w:t>
      </w:r>
      <w:r w:rsidRPr="00EC5950">
        <w:rPr>
          <w:color w:val="auto"/>
          <w:highlight w:val="yellow"/>
          <w:lang w:eastAsia="ja-JP"/>
        </w:rPr>
        <w:t>then</w:t>
      </w:r>
      <w:r w:rsidRPr="00EC5950">
        <w:rPr>
          <w:color w:val="auto"/>
          <w:highlight w:val="yellow"/>
        </w:rPr>
        <w:t xml:space="preserve"> blowing out through the mouth and gently retracting the abdomen</w:t>
      </w:r>
      <w:r w:rsidRPr="00EC5950">
        <w:rPr>
          <w:color w:val="auto"/>
          <w:highlight w:val="yellow"/>
          <w:lang w:eastAsia="ja-JP"/>
        </w:rPr>
        <w:t>.</w:t>
      </w:r>
    </w:p>
    <w:p w14:paraId="319E1B4A" w14:textId="77777777" w:rsidR="00E53D77" w:rsidRPr="00EC5950" w:rsidRDefault="00E53D77" w:rsidP="00E53D77">
      <w:pPr>
        <w:pStyle w:val="ListParagraph"/>
        <w:ind w:left="0"/>
        <w:rPr>
          <w:color w:val="auto"/>
          <w:highlight w:val="yellow"/>
          <w:lang w:eastAsia="ja-JP"/>
        </w:rPr>
      </w:pPr>
    </w:p>
    <w:p w14:paraId="577E30E2" w14:textId="551D54E9" w:rsidR="00F33AAF" w:rsidRPr="00EC5950" w:rsidRDefault="009021C6" w:rsidP="00E53D77">
      <w:pPr>
        <w:pStyle w:val="ListParagraph"/>
        <w:numPr>
          <w:ilvl w:val="2"/>
          <w:numId w:val="30"/>
        </w:numPr>
        <w:ind w:left="0" w:firstLine="0"/>
        <w:rPr>
          <w:color w:val="auto"/>
          <w:highlight w:val="yellow"/>
        </w:rPr>
      </w:pPr>
      <w:r w:rsidRPr="00EC5950">
        <w:rPr>
          <w:color w:val="auto"/>
          <w:highlight w:val="yellow"/>
        </w:rPr>
        <w:t>Instruct the participant to practice this deep breathing with the DB pattern until the investigator is satisfied.</w:t>
      </w:r>
    </w:p>
    <w:bookmarkEnd w:id="17"/>
    <w:p w14:paraId="387FC0B8" w14:textId="77777777" w:rsidR="00E53D77" w:rsidRDefault="00E53D77" w:rsidP="00E53D77">
      <w:pPr>
        <w:pStyle w:val="ListParagraph"/>
        <w:ind w:left="0"/>
        <w:rPr>
          <w:color w:val="auto"/>
          <w:highlight w:val="yellow"/>
          <w:lang w:eastAsia="ja-JP"/>
        </w:rPr>
      </w:pPr>
    </w:p>
    <w:p w14:paraId="28A2DFE8" w14:textId="105B199F" w:rsidR="003613AA" w:rsidRPr="00EC5950" w:rsidRDefault="0002433E" w:rsidP="00E53D77">
      <w:pPr>
        <w:pStyle w:val="ListParagraph"/>
        <w:numPr>
          <w:ilvl w:val="2"/>
          <w:numId w:val="30"/>
        </w:numPr>
        <w:ind w:left="0" w:firstLine="0"/>
        <w:rPr>
          <w:color w:val="auto"/>
          <w:highlight w:val="yellow"/>
          <w:lang w:eastAsia="ja-JP"/>
        </w:rPr>
      </w:pPr>
      <w:r w:rsidRPr="00EC5950">
        <w:rPr>
          <w:color w:val="auto"/>
          <w:highlight w:val="yellow"/>
        </w:rPr>
        <w:t xml:space="preserve">Fit the participant with a sampling mask over the mouth and nose for measurement of the expired gas. </w:t>
      </w:r>
      <w:r w:rsidRPr="00EC5950">
        <w:rPr>
          <w:color w:val="auto"/>
          <w:highlight w:val="yellow"/>
          <w:lang w:eastAsia="ja-JP"/>
        </w:rPr>
        <w:t xml:space="preserve">Perform a seal test: close the hole for the sampling tube of the mask with </w:t>
      </w:r>
      <w:r w:rsidR="00E53D77">
        <w:rPr>
          <w:color w:val="auto"/>
          <w:highlight w:val="yellow"/>
          <w:lang w:eastAsia="ja-JP"/>
        </w:rPr>
        <w:t>a</w:t>
      </w:r>
      <w:r w:rsidRPr="00EC5950">
        <w:rPr>
          <w:color w:val="auto"/>
          <w:highlight w:val="yellow"/>
          <w:lang w:eastAsia="ja-JP"/>
        </w:rPr>
        <w:t xml:space="preserve"> finger and ask the participant to breathe out gently and confirm whether air leaks from the mask. </w:t>
      </w:r>
      <w:r w:rsidRPr="00EC5950">
        <w:rPr>
          <w:color w:val="auto"/>
          <w:highlight w:val="yellow"/>
        </w:rPr>
        <w:t xml:space="preserve">Connect a sampling tube to the mask for measurement of the </w:t>
      </w:r>
      <w:r w:rsidRPr="00EC5950">
        <w:rPr>
          <w:color w:val="auto"/>
          <w:highlight w:val="yellow"/>
          <w:lang w:val="en"/>
        </w:rPr>
        <w:t>ventilatory parameters</w:t>
      </w:r>
      <w:r w:rsidR="002E2F00" w:rsidRPr="00EC5950">
        <w:rPr>
          <w:color w:val="auto"/>
          <w:highlight w:val="yellow"/>
          <w:lang w:eastAsia="ja-JP"/>
        </w:rPr>
        <w:t>.</w:t>
      </w:r>
    </w:p>
    <w:p w14:paraId="5CAA5511" w14:textId="77777777" w:rsidR="00E53D77" w:rsidRDefault="00E53D77" w:rsidP="00E53D77">
      <w:pPr>
        <w:pStyle w:val="ListParagraph"/>
        <w:ind w:left="0"/>
        <w:rPr>
          <w:color w:val="auto"/>
          <w:highlight w:val="yellow"/>
          <w:lang w:eastAsia="ja-JP"/>
        </w:rPr>
      </w:pPr>
      <w:bookmarkStart w:id="18" w:name="_Hlk10662525"/>
    </w:p>
    <w:p w14:paraId="6AECBD08" w14:textId="15EA6827" w:rsidR="003613AA" w:rsidRPr="00EC5950" w:rsidRDefault="00A27075" w:rsidP="00E53D77">
      <w:pPr>
        <w:pStyle w:val="ListParagraph"/>
        <w:numPr>
          <w:ilvl w:val="2"/>
          <w:numId w:val="30"/>
        </w:numPr>
        <w:ind w:left="0" w:firstLine="0"/>
        <w:rPr>
          <w:color w:val="auto"/>
          <w:highlight w:val="yellow"/>
          <w:lang w:eastAsia="ja-JP"/>
        </w:rPr>
      </w:pPr>
      <w:r w:rsidRPr="00EC5950">
        <w:rPr>
          <w:color w:val="auto"/>
          <w:highlight w:val="yellow"/>
          <w:lang w:eastAsia="ja-JP"/>
        </w:rPr>
        <w:t>Ask the participant to refrain from talking during the measurement.</w:t>
      </w:r>
    </w:p>
    <w:p w14:paraId="72A6C814" w14:textId="77777777" w:rsidR="00E53D77" w:rsidRPr="00E53D77" w:rsidRDefault="00E53D77" w:rsidP="00E53D77">
      <w:pPr>
        <w:pStyle w:val="ListParagraph"/>
        <w:ind w:left="0"/>
        <w:rPr>
          <w:color w:val="auto"/>
          <w:highlight w:val="yellow"/>
          <w:lang w:val="en"/>
        </w:rPr>
      </w:pPr>
    </w:p>
    <w:p w14:paraId="506F44A9" w14:textId="17354BB9" w:rsidR="008914AD" w:rsidRPr="00EC5950" w:rsidRDefault="008914AD" w:rsidP="00E53D77">
      <w:pPr>
        <w:pStyle w:val="ListParagraph"/>
        <w:numPr>
          <w:ilvl w:val="2"/>
          <w:numId w:val="30"/>
        </w:numPr>
        <w:ind w:left="0" w:firstLine="0"/>
        <w:rPr>
          <w:color w:val="auto"/>
          <w:highlight w:val="yellow"/>
          <w:lang w:val="en"/>
        </w:rPr>
      </w:pPr>
      <w:r w:rsidRPr="00EC5950">
        <w:rPr>
          <w:color w:val="auto"/>
          <w:highlight w:val="yellow"/>
          <w:lang w:val="en"/>
        </w:rPr>
        <w:t xml:space="preserve">Instruct the participant to rest for 5 min, and simultaneously begin recording the expired gas and </w:t>
      </w:r>
      <w:r w:rsidRPr="00EC5950">
        <w:rPr>
          <w:rFonts w:cs="Times New Roman"/>
          <w:color w:val="auto"/>
          <w:highlight w:val="yellow"/>
        </w:rPr>
        <w:t>heart rate</w:t>
      </w:r>
      <w:r w:rsidRPr="00EC5950">
        <w:rPr>
          <w:color w:val="auto"/>
          <w:highlight w:val="yellow"/>
          <w:lang w:val="en"/>
        </w:rPr>
        <w:t>, together with video capture.</w:t>
      </w:r>
      <w:bookmarkEnd w:id="18"/>
      <w:r w:rsidRPr="00EC5950">
        <w:rPr>
          <w:color w:val="auto"/>
          <w:highlight w:val="yellow"/>
          <w:lang w:val="en"/>
        </w:rPr>
        <w:t xml:space="preserve"> After the 5</w:t>
      </w:r>
      <w:r w:rsidR="00BF4D22">
        <w:rPr>
          <w:color w:val="auto"/>
          <w:highlight w:val="yellow"/>
          <w:lang w:val="en"/>
        </w:rPr>
        <w:t xml:space="preserve"> min</w:t>
      </w:r>
      <w:r w:rsidRPr="00EC5950">
        <w:rPr>
          <w:color w:val="auto"/>
          <w:highlight w:val="yellow"/>
          <w:lang w:val="en"/>
        </w:rPr>
        <w:t xml:space="preserve"> rest phase, instruct the participant to begin deep breathing for 5 min with the DB pattern. On termination, instruct the participant to rest for 5 min. Continue recording and measuring throughout the three phases.</w:t>
      </w:r>
    </w:p>
    <w:p w14:paraId="0357479F" w14:textId="77777777" w:rsidR="00E53D77" w:rsidRDefault="00E53D77" w:rsidP="00E53D77">
      <w:pPr>
        <w:pStyle w:val="ListParagraph"/>
        <w:ind w:left="0"/>
        <w:rPr>
          <w:color w:val="auto"/>
          <w:highlight w:val="yellow"/>
          <w:lang w:eastAsia="ja-JP"/>
        </w:rPr>
      </w:pPr>
    </w:p>
    <w:p w14:paraId="3EAD2F80" w14:textId="3C32C90A" w:rsidR="002926FA" w:rsidRPr="00EC5950" w:rsidRDefault="002926FA" w:rsidP="00E53D77">
      <w:pPr>
        <w:pStyle w:val="ListParagraph"/>
        <w:numPr>
          <w:ilvl w:val="2"/>
          <w:numId w:val="30"/>
        </w:numPr>
        <w:ind w:left="0" w:firstLine="0"/>
        <w:rPr>
          <w:color w:val="auto"/>
          <w:highlight w:val="yellow"/>
          <w:lang w:eastAsia="ja-JP"/>
        </w:rPr>
      </w:pPr>
      <w:r w:rsidRPr="00EC5950">
        <w:rPr>
          <w:color w:val="auto"/>
          <w:highlight w:val="yellow"/>
        </w:rPr>
        <w:t>Take the mask off the participant</w:t>
      </w:r>
      <w:r w:rsidR="00414151" w:rsidRPr="00EC5950">
        <w:rPr>
          <w:color w:val="auto"/>
          <w:highlight w:val="yellow"/>
        </w:rPr>
        <w:t xml:space="preserve"> </w:t>
      </w:r>
      <w:r w:rsidRPr="00EC5950">
        <w:rPr>
          <w:color w:val="auto"/>
          <w:highlight w:val="yellow"/>
        </w:rPr>
        <w:t>following the 5</w:t>
      </w:r>
      <w:r w:rsidR="00BF4D22">
        <w:rPr>
          <w:color w:val="auto"/>
          <w:highlight w:val="yellow"/>
        </w:rPr>
        <w:t xml:space="preserve"> min</w:t>
      </w:r>
      <w:r w:rsidRPr="00EC5950">
        <w:rPr>
          <w:color w:val="auto"/>
          <w:highlight w:val="yellow"/>
        </w:rPr>
        <w:t xml:space="preserve"> rest phase.</w:t>
      </w:r>
    </w:p>
    <w:p w14:paraId="58ABC647" w14:textId="77777777" w:rsidR="00E53D77" w:rsidRDefault="00E53D77" w:rsidP="00E53D77">
      <w:pPr>
        <w:pStyle w:val="ListParagraph"/>
        <w:ind w:left="0"/>
        <w:rPr>
          <w:color w:val="auto"/>
          <w:highlight w:val="yellow"/>
          <w:lang w:eastAsia="ja-JP"/>
        </w:rPr>
      </w:pPr>
      <w:bookmarkStart w:id="19" w:name="_Hlk10662554"/>
    </w:p>
    <w:p w14:paraId="134D8345" w14:textId="1975D652" w:rsidR="006B74B3" w:rsidRPr="00EC5950" w:rsidRDefault="004204D1" w:rsidP="00E53D77">
      <w:pPr>
        <w:pStyle w:val="ListParagraph"/>
        <w:numPr>
          <w:ilvl w:val="2"/>
          <w:numId w:val="30"/>
        </w:numPr>
        <w:ind w:left="0" w:firstLine="0"/>
        <w:rPr>
          <w:color w:val="auto"/>
          <w:highlight w:val="yellow"/>
          <w:lang w:eastAsia="ja-JP"/>
        </w:rPr>
      </w:pPr>
      <w:r w:rsidRPr="00EC5950">
        <w:rPr>
          <w:color w:val="auto"/>
          <w:highlight w:val="yellow"/>
        </w:rPr>
        <w:t xml:space="preserve">Ask </w:t>
      </w:r>
      <w:r w:rsidR="002666B3" w:rsidRPr="00EC5950">
        <w:rPr>
          <w:color w:val="auto"/>
          <w:highlight w:val="yellow"/>
        </w:rPr>
        <w:t>the participant</w:t>
      </w:r>
      <w:r w:rsidR="00414151" w:rsidRPr="00EC5950">
        <w:rPr>
          <w:color w:val="auto"/>
          <w:highlight w:val="yellow"/>
        </w:rPr>
        <w:t xml:space="preserve"> immediately</w:t>
      </w:r>
      <w:r w:rsidR="002666B3" w:rsidRPr="00EC5950">
        <w:rPr>
          <w:color w:val="auto"/>
          <w:highlight w:val="yellow"/>
        </w:rPr>
        <w:t xml:space="preserve"> which</w:t>
      </w:r>
      <w:r w:rsidR="002666B3" w:rsidRPr="00EC5950">
        <w:rPr>
          <w:rFonts w:cs="Times New Roman"/>
          <w:color w:val="auto"/>
          <w:highlight w:val="yellow"/>
        </w:rPr>
        <w:t xml:space="preserve"> of the two deep breathing techniques </w:t>
      </w:r>
      <w:r w:rsidR="00EE57CC" w:rsidRPr="00EC5950">
        <w:rPr>
          <w:rFonts w:cs="Times New Roman"/>
          <w:color w:val="auto"/>
          <w:highlight w:val="yellow"/>
        </w:rPr>
        <w:t>was</w:t>
      </w:r>
      <w:r w:rsidR="002666B3" w:rsidRPr="00EC5950">
        <w:rPr>
          <w:rFonts w:cs="Times New Roman"/>
          <w:color w:val="auto"/>
          <w:highlight w:val="yellow"/>
        </w:rPr>
        <w:t xml:space="preserve"> more</w:t>
      </w:r>
      <w:r w:rsidR="002666B3" w:rsidRPr="00EC5950">
        <w:rPr>
          <w:color w:val="auto"/>
          <w:highlight w:val="yellow"/>
        </w:rPr>
        <w:t xml:space="preserve"> comfortable.</w:t>
      </w:r>
      <w:r w:rsidR="0020767D" w:rsidRPr="00EC5950">
        <w:rPr>
          <w:color w:val="auto"/>
          <w:highlight w:val="yellow"/>
        </w:rPr>
        <w:t xml:space="preserve"> Record the </w:t>
      </w:r>
      <w:r w:rsidR="0063313A" w:rsidRPr="00EC5950">
        <w:rPr>
          <w:color w:val="auto"/>
          <w:highlight w:val="yellow"/>
        </w:rPr>
        <w:t xml:space="preserve">participant’s </w:t>
      </w:r>
      <w:r w:rsidR="0020767D" w:rsidRPr="00EC5950">
        <w:rPr>
          <w:color w:val="auto"/>
          <w:highlight w:val="yellow"/>
        </w:rPr>
        <w:t xml:space="preserve">response on a </w:t>
      </w:r>
      <w:r w:rsidR="0005444F" w:rsidRPr="00EC5950">
        <w:rPr>
          <w:color w:val="auto"/>
          <w:highlight w:val="yellow"/>
        </w:rPr>
        <w:t>spread</w:t>
      </w:r>
      <w:r w:rsidR="0063313A" w:rsidRPr="00EC5950">
        <w:rPr>
          <w:color w:val="auto"/>
          <w:highlight w:val="yellow"/>
        </w:rPr>
        <w:t>sheet</w:t>
      </w:r>
      <w:r w:rsidR="0020767D" w:rsidRPr="00EC5950">
        <w:rPr>
          <w:color w:val="auto"/>
          <w:highlight w:val="yellow"/>
        </w:rPr>
        <w:t>.</w:t>
      </w:r>
    </w:p>
    <w:bookmarkEnd w:id="19"/>
    <w:p w14:paraId="2E881A87" w14:textId="77777777" w:rsidR="00E53D77" w:rsidRPr="00E53D77" w:rsidRDefault="00E53D77" w:rsidP="00E53D77">
      <w:pPr>
        <w:pStyle w:val="ListParagraph"/>
        <w:ind w:left="0"/>
        <w:rPr>
          <w:color w:val="auto"/>
          <w:highlight w:val="yellow"/>
          <w:lang w:eastAsia="ja-JP"/>
        </w:rPr>
      </w:pPr>
    </w:p>
    <w:p w14:paraId="34CEAA9B" w14:textId="2C17F7BF" w:rsidR="004A6B99" w:rsidRPr="00EC5950" w:rsidRDefault="002666B3" w:rsidP="00E53D77">
      <w:pPr>
        <w:pStyle w:val="ListParagraph"/>
        <w:numPr>
          <w:ilvl w:val="2"/>
          <w:numId w:val="30"/>
        </w:numPr>
        <w:ind w:left="0" w:firstLine="0"/>
        <w:rPr>
          <w:color w:val="auto"/>
          <w:highlight w:val="yellow"/>
          <w:lang w:eastAsia="ja-JP"/>
        </w:rPr>
      </w:pPr>
      <w:r w:rsidRPr="00EC5950">
        <w:rPr>
          <w:color w:val="auto"/>
        </w:rPr>
        <w:t>Remove the electrodes, leads and transmitter from the participant</w:t>
      </w:r>
      <w:r w:rsidR="001856F7" w:rsidRPr="00EC5950">
        <w:rPr>
          <w:rFonts w:hint="eastAsia"/>
          <w:color w:val="auto"/>
          <w:lang w:eastAsia="ja-JP"/>
        </w:rPr>
        <w:t xml:space="preserve"> </w:t>
      </w:r>
      <w:r w:rsidR="001856F7" w:rsidRPr="00EC5950">
        <w:rPr>
          <w:color w:val="auto"/>
          <w:lang w:eastAsia="ja-JP"/>
        </w:rPr>
        <w:t xml:space="preserve">and </w:t>
      </w:r>
      <w:r w:rsidR="0018745A" w:rsidRPr="00EC5950">
        <w:rPr>
          <w:color w:val="auto"/>
          <w:lang w:eastAsia="ja-JP"/>
        </w:rPr>
        <w:t>let her leave</w:t>
      </w:r>
      <w:r w:rsidRPr="00EC5950">
        <w:rPr>
          <w:color w:val="auto"/>
        </w:rPr>
        <w:t>.</w:t>
      </w:r>
    </w:p>
    <w:p w14:paraId="379178F7" w14:textId="77777777" w:rsidR="00E53D77" w:rsidRPr="00E53D77" w:rsidRDefault="00E53D77" w:rsidP="00E53D77">
      <w:pPr>
        <w:pStyle w:val="ListParagraph"/>
        <w:ind w:left="0"/>
        <w:rPr>
          <w:color w:val="auto"/>
          <w:lang w:eastAsia="ja-JP"/>
        </w:rPr>
      </w:pPr>
    </w:p>
    <w:p w14:paraId="0A988B8D" w14:textId="27C12411" w:rsidR="00E62FD7" w:rsidRPr="00B16F2A" w:rsidRDefault="00E62FD7" w:rsidP="00E53D77">
      <w:pPr>
        <w:pStyle w:val="ListParagraph"/>
        <w:numPr>
          <w:ilvl w:val="2"/>
          <w:numId w:val="30"/>
        </w:numPr>
        <w:ind w:left="0" w:firstLine="0"/>
        <w:rPr>
          <w:color w:val="auto"/>
          <w:lang w:eastAsia="ja-JP"/>
        </w:rPr>
      </w:pPr>
      <w:r w:rsidRPr="00EC5950">
        <w:rPr>
          <w:color w:val="auto"/>
          <w:highlight w:val="yellow"/>
          <w:lang w:val="en"/>
        </w:rPr>
        <w:t xml:space="preserve">Perform only one </w:t>
      </w:r>
      <w:r w:rsidR="000023D1" w:rsidRPr="00EC5950">
        <w:rPr>
          <w:color w:val="auto"/>
          <w:highlight w:val="yellow"/>
          <w:lang w:val="en"/>
        </w:rPr>
        <w:t>three-phase</w:t>
      </w:r>
      <w:r w:rsidRPr="00EC5950">
        <w:rPr>
          <w:color w:val="auto"/>
          <w:highlight w:val="yellow"/>
          <w:lang w:val="en"/>
        </w:rPr>
        <w:t xml:space="preserve"> trial for each participant.</w:t>
      </w:r>
    </w:p>
    <w:p w14:paraId="5A7B98AF" w14:textId="77777777" w:rsidR="0063313A" w:rsidRPr="00B16F2A" w:rsidRDefault="0063313A" w:rsidP="00E53D77">
      <w:pPr>
        <w:rPr>
          <w:rFonts w:cs="Times New Roman"/>
          <w:color w:val="auto"/>
        </w:rPr>
      </w:pPr>
    </w:p>
    <w:p w14:paraId="5EDAD88E" w14:textId="41D1BDE2" w:rsidR="002666B3" w:rsidRPr="00EC5950" w:rsidRDefault="002666B3" w:rsidP="00E53D77">
      <w:pPr>
        <w:pStyle w:val="ListParagraph"/>
        <w:numPr>
          <w:ilvl w:val="0"/>
          <w:numId w:val="30"/>
        </w:numPr>
        <w:ind w:left="0" w:firstLine="0"/>
        <w:rPr>
          <w:b/>
          <w:color w:val="auto"/>
          <w:highlight w:val="yellow"/>
        </w:rPr>
      </w:pPr>
      <w:r w:rsidRPr="00EC5950">
        <w:rPr>
          <w:b/>
          <w:color w:val="auto"/>
          <w:highlight w:val="yellow"/>
        </w:rPr>
        <w:t xml:space="preserve">Measurement of the </w:t>
      </w:r>
      <w:bookmarkStart w:id="20" w:name="_Hlk10053075"/>
      <w:r w:rsidRPr="00EC5950">
        <w:rPr>
          <w:b/>
          <w:color w:val="auto"/>
          <w:highlight w:val="yellow"/>
        </w:rPr>
        <w:t>Ventilatory Parameters</w:t>
      </w:r>
      <w:bookmarkEnd w:id="20"/>
    </w:p>
    <w:p w14:paraId="6A7CC435" w14:textId="77777777" w:rsidR="004B4819" w:rsidRDefault="004B4819" w:rsidP="00E53D77">
      <w:pPr>
        <w:ind w:leftChars="99" w:left="423" w:hangingChars="77" w:hanging="185"/>
        <w:rPr>
          <w:rFonts w:cs="Times New Roman"/>
          <w:color w:val="auto"/>
          <w:highlight w:val="yellow"/>
        </w:rPr>
      </w:pPr>
    </w:p>
    <w:p w14:paraId="71D5C7C8" w14:textId="77777777" w:rsidR="00E53D77" w:rsidRPr="00E53D77" w:rsidRDefault="002666B3" w:rsidP="00E53D77">
      <w:pPr>
        <w:pStyle w:val="ListParagraph"/>
        <w:numPr>
          <w:ilvl w:val="1"/>
          <w:numId w:val="30"/>
        </w:numPr>
        <w:ind w:left="0" w:firstLine="0"/>
        <w:rPr>
          <w:color w:val="auto"/>
          <w:lang w:eastAsia="ja-JP"/>
        </w:rPr>
      </w:pPr>
      <w:r w:rsidRPr="004B4819">
        <w:rPr>
          <w:rFonts w:cs="Times New Roman"/>
          <w:color w:val="auto"/>
          <w:highlight w:val="yellow"/>
        </w:rPr>
        <w:t>Sample the breath-by-breath expired gas using an</w:t>
      </w:r>
      <w:r w:rsidRPr="004B4819">
        <w:rPr>
          <w:color w:val="auto"/>
          <w:highlight w:val="yellow"/>
        </w:rPr>
        <w:t xml:space="preserve"> expired gas analyzer</w:t>
      </w:r>
      <w:r w:rsidRPr="004B4819">
        <w:rPr>
          <w:rFonts w:cs="Times New Roman"/>
          <w:color w:val="auto"/>
          <w:highlight w:val="yellow"/>
        </w:rPr>
        <w:t xml:space="preserve"> (</w:t>
      </w:r>
      <w:r w:rsidR="008D57E6" w:rsidRPr="004B4819">
        <w:rPr>
          <w:rFonts w:cs="Times New Roman"/>
          <w:color w:val="auto"/>
          <w:highlight w:val="yellow"/>
        </w:rPr>
        <w:t xml:space="preserve">see </w:t>
      </w:r>
      <w:r w:rsidR="008D57E6" w:rsidRPr="00E53D77">
        <w:rPr>
          <w:rFonts w:cs="Times New Roman"/>
          <w:b/>
          <w:bCs/>
          <w:color w:val="auto"/>
          <w:highlight w:val="yellow"/>
        </w:rPr>
        <w:t xml:space="preserve">Table of </w:t>
      </w:r>
      <w:r w:rsidR="00E53D77">
        <w:rPr>
          <w:rFonts w:cs="Times New Roman"/>
          <w:b/>
          <w:bCs/>
          <w:color w:val="auto"/>
          <w:highlight w:val="yellow"/>
        </w:rPr>
        <w:t>M</w:t>
      </w:r>
      <w:r w:rsidR="008D57E6" w:rsidRPr="00E53D77">
        <w:rPr>
          <w:rFonts w:cs="Times New Roman"/>
          <w:b/>
          <w:bCs/>
          <w:color w:val="auto"/>
          <w:highlight w:val="yellow"/>
        </w:rPr>
        <w:t>aterials</w:t>
      </w:r>
      <w:r w:rsidR="003C5C2E" w:rsidRPr="004B4819">
        <w:rPr>
          <w:rFonts w:cs="Times New Roman"/>
          <w:color w:val="auto"/>
          <w:highlight w:val="yellow"/>
        </w:rPr>
        <w:t xml:space="preserve"> and </w:t>
      </w:r>
      <w:r w:rsidR="003C5C2E" w:rsidRPr="00E53D77">
        <w:rPr>
          <w:rFonts w:cs="Times New Roman"/>
          <w:b/>
          <w:bCs/>
          <w:color w:val="auto"/>
          <w:highlight w:val="yellow"/>
        </w:rPr>
        <w:t>Figure 2</w:t>
      </w:r>
      <w:r w:rsidRPr="004B4819">
        <w:rPr>
          <w:rFonts w:cs="Times New Roman"/>
          <w:color w:val="auto"/>
          <w:highlight w:val="yellow"/>
        </w:rPr>
        <w:t xml:space="preserve">). </w:t>
      </w:r>
    </w:p>
    <w:p w14:paraId="6E8097BF" w14:textId="77777777" w:rsidR="00E53D77" w:rsidRDefault="00E53D77" w:rsidP="00E53D77">
      <w:pPr>
        <w:pStyle w:val="ListParagraph"/>
        <w:ind w:left="0"/>
        <w:rPr>
          <w:rFonts w:cs="Times New Roman"/>
          <w:color w:val="auto"/>
          <w:highlight w:val="yellow"/>
        </w:rPr>
      </w:pPr>
    </w:p>
    <w:p w14:paraId="5F67D450" w14:textId="768FA1F0" w:rsidR="00E53D77" w:rsidRPr="00E53D77" w:rsidRDefault="002666B3" w:rsidP="00E53D77">
      <w:pPr>
        <w:pStyle w:val="ListParagraph"/>
        <w:numPr>
          <w:ilvl w:val="2"/>
          <w:numId w:val="30"/>
        </w:numPr>
        <w:ind w:left="0" w:firstLine="0"/>
        <w:rPr>
          <w:color w:val="auto"/>
          <w:lang w:eastAsia="ja-JP"/>
        </w:rPr>
      </w:pPr>
      <w:r w:rsidRPr="004B4819">
        <w:rPr>
          <w:rFonts w:cs="Times New Roman"/>
          <w:color w:val="auto"/>
          <w:highlight w:val="yellow"/>
        </w:rPr>
        <w:t>Measure the following ventilatory parameters: oxygen uptake (VO</w:t>
      </w:r>
      <w:r w:rsidRPr="004B4819">
        <w:rPr>
          <w:rFonts w:cs="Times New Roman"/>
          <w:color w:val="auto"/>
          <w:position w:val="-6"/>
          <w:highlight w:val="yellow"/>
          <w:vertAlign w:val="subscript"/>
        </w:rPr>
        <w:t>2</w:t>
      </w:r>
      <w:r w:rsidRPr="004B4819">
        <w:rPr>
          <w:rFonts w:cs="Times New Roman"/>
          <w:color w:val="auto"/>
          <w:highlight w:val="yellow"/>
        </w:rPr>
        <w:t>), carbon dioxide output (VCO</w:t>
      </w:r>
      <w:r w:rsidRPr="004B4819">
        <w:rPr>
          <w:rFonts w:cs="Times New Roman"/>
          <w:color w:val="auto"/>
          <w:position w:val="-6"/>
          <w:highlight w:val="yellow"/>
          <w:vertAlign w:val="subscript"/>
        </w:rPr>
        <w:t>2</w:t>
      </w:r>
      <w:r w:rsidRPr="004B4819">
        <w:rPr>
          <w:rFonts w:cs="Times New Roman"/>
          <w:color w:val="auto"/>
          <w:highlight w:val="yellow"/>
        </w:rPr>
        <w:t xml:space="preserve">), expired minute ventilation (VE), </w:t>
      </w:r>
      <w:r w:rsidRPr="004B4819">
        <w:rPr>
          <w:rFonts w:cs="Times New Roman" w:hint="eastAsia"/>
          <w:color w:val="auto"/>
          <w:highlight w:val="yellow"/>
        </w:rPr>
        <w:t>r</w:t>
      </w:r>
      <w:r w:rsidRPr="004B4819">
        <w:rPr>
          <w:rFonts w:cs="Times New Roman"/>
          <w:color w:val="auto"/>
          <w:highlight w:val="yellow"/>
        </w:rPr>
        <w:t>espiratory rate (f), tidal volume (V</w:t>
      </w:r>
      <w:r w:rsidRPr="004B4819">
        <w:rPr>
          <w:rFonts w:cs="Times New Roman"/>
          <w:color w:val="auto"/>
          <w:position w:val="-6"/>
          <w:highlight w:val="yellow"/>
          <w:vertAlign w:val="subscript"/>
        </w:rPr>
        <w:t>T</w:t>
      </w:r>
      <w:r w:rsidRPr="004B4819">
        <w:rPr>
          <w:rFonts w:cs="Times New Roman"/>
          <w:color w:val="auto"/>
          <w:highlight w:val="yellow"/>
        </w:rPr>
        <w:t>), expiratory time (</w:t>
      </w:r>
      <w:proofErr w:type="spellStart"/>
      <w:r w:rsidRPr="004B4819">
        <w:rPr>
          <w:rFonts w:cs="Times New Roman"/>
          <w:color w:val="auto"/>
          <w:highlight w:val="yellow"/>
        </w:rPr>
        <w:t>T</w:t>
      </w:r>
      <w:r w:rsidRPr="004B4819">
        <w:rPr>
          <w:rFonts w:cs="Times New Roman"/>
          <w:color w:val="auto"/>
          <w:highlight w:val="yellow"/>
          <w:vertAlign w:val="subscript"/>
        </w:rPr>
        <w:t>e</w:t>
      </w:r>
      <w:proofErr w:type="spellEnd"/>
      <w:r w:rsidRPr="004B4819">
        <w:rPr>
          <w:rFonts w:cs="Times New Roman"/>
          <w:color w:val="auto"/>
          <w:highlight w:val="yellow"/>
        </w:rPr>
        <w:t>), and inspiratory time (</w:t>
      </w:r>
      <w:proofErr w:type="spellStart"/>
      <w:r w:rsidRPr="004B4819">
        <w:rPr>
          <w:rFonts w:cs="Times New Roman"/>
          <w:color w:val="auto"/>
          <w:highlight w:val="yellow"/>
        </w:rPr>
        <w:t>T</w:t>
      </w:r>
      <w:r w:rsidRPr="004B4819">
        <w:rPr>
          <w:rFonts w:cs="Times New Roman"/>
          <w:color w:val="auto"/>
          <w:highlight w:val="yellow"/>
          <w:vertAlign w:val="subscript"/>
        </w:rPr>
        <w:t>i</w:t>
      </w:r>
      <w:proofErr w:type="spellEnd"/>
      <w:r w:rsidRPr="004B4819">
        <w:rPr>
          <w:rFonts w:cs="Times New Roman"/>
          <w:color w:val="auto"/>
          <w:highlight w:val="yellow"/>
        </w:rPr>
        <w:t>).</w:t>
      </w:r>
      <w:r w:rsidR="0020767D" w:rsidRPr="004B4819">
        <w:rPr>
          <w:rFonts w:cs="Times New Roman"/>
          <w:color w:val="auto"/>
          <w:highlight w:val="yellow"/>
        </w:rPr>
        <w:t xml:space="preserve"> </w:t>
      </w:r>
    </w:p>
    <w:p w14:paraId="7F447955" w14:textId="77777777" w:rsidR="00E53D77" w:rsidRPr="00E53D77" w:rsidRDefault="00E53D77" w:rsidP="00E53D77">
      <w:pPr>
        <w:pStyle w:val="ListParagraph"/>
        <w:ind w:left="0"/>
        <w:rPr>
          <w:color w:val="auto"/>
          <w:lang w:eastAsia="ja-JP"/>
        </w:rPr>
      </w:pPr>
    </w:p>
    <w:p w14:paraId="3DB5C3C1" w14:textId="4BFECD35" w:rsidR="00C208F7" w:rsidRPr="004B4819" w:rsidRDefault="0020767D" w:rsidP="00E53D77">
      <w:pPr>
        <w:pStyle w:val="ListParagraph"/>
        <w:numPr>
          <w:ilvl w:val="2"/>
          <w:numId w:val="30"/>
        </w:numPr>
        <w:ind w:left="0" w:firstLine="0"/>
        <w:rPr>
          <w:color w:val="auto"/>
          <w:lang w:eastAsia="ja-JP"/>
        </w:rPr>
      </w:pPr>
      <w:r w:rsidRPr="004B4819">
        <w:rPr>
          <w:rFonts w:cs="Times New Roman"/>
          <w:color w:val="auto"/>
          <w:highlight w:val="yellow"/>
        </w:rPr>
        <w:t>Measure the heart rate using a</w:t>
      </w:r>
      <w:r w:rsidR="002666B3" w:rsidRPr="004B4819">
        <w:rPr>
          <w:rFonts w:cs="Times New Roman"/>
          <w:color w:val="auto"/>
          <w:highlight w:val="yellow"/>
        </w:rPr>
        <w:t xml:space="preserve"> </w:t>
      </w:r>
      <w:r w:rsidR="00223B0A" w:rsidRPr="004B4819">
        <w:rPr>
          <w:rFonts w:cs="Times New Roman"/>
          <w:color w:val="auto"/>
          <w:highlight w:val="yellow"/>
        </w:rPr>
        <w:t>medical telemetry</w:t>
      </w:r>
      <w:r w:rsidR="002666B3" w:rsidRPr="004B4819">
        <w:rPr>
          <w:rFonts w:cs="Times New Roman"/>
          <w:color w:val="auto"/>
          <w:highlight w:val="yellow"/>
        </w:rPr>
        <w:t xml:space="preserve"> </w:t>
      </w:r>
      <w:r w:rsidR="00223B0A" w:rsidRPr="004B4819">
        <w:rPr>
          <w:rFonts w:cs="Times New Roman"/>
          <w:color w:val="auto"/>
          <w:highlight w:val="yellow"/>
        </w:rPr>
        <w:t xml:space="preserve">sensor for </w:t>
      </w:r>
      <w:r w:rsidR="00ED3E0A" w:rsidRPr="004B4819">
        <w:rPr>
          <w:rFonts w:cs="Times New Roman"/>
          <w:color w:val="auto"/>
          <w:highlight w:val="yellow"/>
        </w:rPr>
        <w:t xml:space="preserve">the </w:t>
      </w:r>
      <w:r w:rsidR="00223B0A" w:rsidRPr="004B4819">
        <w:rPr>
          <w:rFonts w:cs="Times New Roman"/>
          <w:color w:val="auto"/>
          <w:highlight w:val="yellow"/>
        </w:rPr>
        <w:t xml:space="preserve">electrocardiograph </w:t>
      </w:r>
      <w:r w:rsidR="008D57E6" w:rsidRPr="004B4819">
        <w:rPr>
          <w:rFonts w:cs="Times New Roman"/>
          <w:color w:val="auto"/>
          <w:highlight w:val="yellow"/>
        </w:rPr>
        <w:t xml:space="preserve">(see </w:t>
      </w:r>
      <w:r w:rsidR="008D57E6" w:rsidRPr="00E53D77">
        <w:rPr>
          <w:rFonts w:cs="Times New Roman"/>
          <w:b/>
          <w:bCs/>
          <w:color w:val="auto"/>
          <w:highlight w:val="yellow"/>
        </w:rPr>
        <w:t xml:space="preserve">Table of </w:t>
      </w:r>
      <w:r w:rsidR="00E53D77">
        <w:rPr>
          <w:rFonts w:cs="Times New Roman"/>
          <w:b/>
          <w:bCs/>
          <w:color w:val="auto"/>
          <w:highlight w:val="yellow"/>
        </w:rPr>
        <w:t>M</w:t>
      </w:r>
      <w:r w:rsidR="008D57E6" w:rsidRPr="00E53D77">
        <w:rPr>
          <w:rFonts w:cs="Times New Roman"/>
          <w:b/>
          <w:bCs/>
          <w:color w:val="auto"/>
          <w:highlight w:val="yellow"/>
        </w:rPr>
        <w:t>aterials</w:t>
      </w:r>
      <w:r w:rsidR="003C5C2E" w:rsidRPr="00E53D77">
        <w:rPr>
          <w:rFonts w:cs="Times New Roman"/>
          <w:b/>
          <w:bCs/>
          <w:color w:val="auto"/>
          <w:highlight w:val="yellow"/>
        </w:rPr>
        <w:t xml:space="preserve"> </w:t>
      </w:r>
      <w:r w:rsidR="003C5C2E" w:rsidRPr="00E53D77">
        <w:rPr>
          <w:rFonts w:cs="Times New Roman"/>
          <w:color w:val="auto"/>
          <w:highlight w:val="yellow"/>
        </w:rPr>
        <w:t>and</w:t>
      </w:r>
      <w:r w:rsidR="003C5C2E" w:rsidRPr="00E53D77">
        <w:rPr>
          <w:rFonts w:cs="Times New Roman"/>
          <w:b/>
          <w:bCs/>
          <w:color w:val="auto"/>
          <w:highlight w:val="yellow"/>
        </w:rPr>
        <w:t xml:space="preserve"> Figure 2</w:t>
      </w:r>
      <w:r w:rsidR="008D57E6" w:rsidRPr="004B4819">
        <w:rPr>
          <w:rFonts w:cs="Times New Roman"/>
          <w:color w:val="auto"/>
          <w:highlight w:val="yellow"/>
        </w:rPr>
        <w:t>)</w:t>
      </w:r>
      <w:r w:rsidR="008D57E6" w:rsidRPr="004B4819">
        <w:rPr>
          <w:rFonts w:cs="Times New Roman"/>
          <w:color w:val="auto"/>
          <w:highlight w:val="yellow"/>
          <w:lang w:eastAsia="ja-JP"/>
        </w:rPr>
        <w:t xml:space="preserve"> </w:t>
      </w:r>
      <w:r w:rsidR="002666B3" w:rsidRPr="004B4819">
        <w:rPr>
          <w:rFonts w:cs="Times New Roman"/>
          <w:color w:val="auto"/>
          <w:highlight w:val="yellow"/>
        </w:rPr>
        <w:t xml:space="preserve">and </w:t>
      </w:r>
      <w:r w:rsidR="002666B3" w:rsidRPr="004B4819">
        <w:rPr>
          <w:rFonts w:cs="Arial"/>
          <w:color w:val="auto"/>
          <w:highlight w:val="yellow"/>
          <w:shd w:val="clear" w:color="auto" w:fill="FFFFFF"/>
        </w:rPr>
        <w:t>expired gas analyzer, both of which are connected</w:t>
      </w:r>
      <w:r w:rsidR="002666B3" w:rsidRPr="004B4819">
        <w:rPr>
          <w:rFonts w:cs="Times New Roman"/>
          <w:color w:val="auto"/>
          <w:highlight w:val="yellow"/>
        </w:rPr>
        <w:t>.</w:t>
      </w:r>
    </w:p>
    <w:p w14:paraId="19D9F40F" w14:textId="77777777" w:rsidR="00E53D77" w:rsidRDefault="00E53D77" w:rsidP="00E53D77">
      <w:pPr>
        <w:rPr>
          <w:rFonts w:cs="Times New Roman"/>
          <w:color w:val="auto"/>
          <w:lang w:eastAsia="ja-JP"/>
        </w:rPr>
      </w:pPr>
    </w:p>
    <w:p w14:paraId="765C5B3A" w14:textId="7EFE8E54" w:rsidR="00C208F7" w:rsidRDefault="00E53D77" w:rsidP="00E53D77">
      <w:pPr>
        <w:rPr>
          <w:rFonts w:cs="Times New Roman"/>
          <w:color w:val="auto"/>
          <w:lang w:eastAsia="ja-JP"/>
        </w:rPr>
      </w:pPr>
      <w:r>
        <w:rPr>
          <w:rFonts w:cs="Times New Roman"/>
          <w:color w:val="auto"/>
          <w:lang w:eastAsia="ja-JP"/>
        </w:rPr>
        <w:t>NOTE</w:t>
      </w:r>
      <w:r w:rsidR="00F640ED" w:rsidRPr="00B16F2A">
        <w:rPr>
          <w:rFonts w:cs="Times New Roman"/>
          <w:color w:val="auto"/>
          <w:lang w:eastAsia="ja-JP"/>
        </w:rPr>
        <w:t xml:space="preserve">: The expired gas </w:t>
      </w:r>
      <w:r w:rsidR="006B705E" w:rsidRPr="00B16F2A">
        <w:rPr>
          <w:rFonts w:cs="Times New Roman"/>
          <w:color w:val="auto"/>
          <w:lang w:eastAsia="ja-JP"/>
        </w:rPr>
        <w:t>analyzer is operated using</w:t>
      </w:r>
      <w:r w:rsidR="00F530AA" w:rsidRPr="00B16F2A">
        <w:rPr>
          <w:rFonts w:cs="Times New Roman"/>
          <w:color w:val="auto"/>
          <w:lang w:eastAsia="ja-JP"/>
        </w:rPr>
        <w:t xml:space="preserve"> computer</w:t>
      </w:r>
      <w:r w:rsidR="00F640ED" w:rsidRPr="00B16F2A">
        <w:rPr>
          <w:rFonts w:cs="Times New Roman"/>
          <w:color w:val="auto"/>
          <w:lang w:eastAsia="ja-JP"/>
        </w:rPr>
        <w:t xml:space="preserve"> software</w:t>
      </w:r>
      <w:r w:rsidR="00F530AA" w:rsidRPr="00B16F2A">
        <w:rPr>
          <w:rFonts w:cs="Times New Roman"/>
          <w:color w:val="auto"/>
          <w:lang w:eastAsia="ja-JP"/>
        </w:rPr>
        <w:t xml:space="preserve"> provided by the manufacturer</w:t>
      </w:r>
      <w:r w:rsidR="00F640ED" w:rsidRPr="00B16F2A">
        <w:rPr>
          <w:rFonts w:cs="Times New Roman"/>
          <w:color w:val="auto"/>
          <w:lang w:eastAsia="ja-JP"/>
        </w:rPr>
        <w:t xml:space="preserve"> </w:t>
      </w:r>
      <w:r w:rsidR="00F530AA" w:rsidRPr="00B16F2A">
        <w:rPr>
          <w:rFonts w:cs="Times New Roman"/>
          <w:color w:val="auto"/>
          <w:lang w:eastAsia="ja-JP"/>
        </w:rPr>
        <w:t>(</w:t>
      </w:r>
      <w:r w:rsidR="00F530AA" w:rsidRPr="00E53D77">
        <w:rPr>
          <w:rFonts w:cs="Times New Roman"/>
          <w:b/>
          <w:bCs/>
          <w:color w:val="auto"/>
          <w:lang w:eastAsia="ja-JP"/>
        </w:rPr>
        <w:t xml:space="preserve">Table of </w:t>
      </w:r>
      <w:r w:rsidR="0018641F" w:rsidRPr="00E53D77">
        <w:rPr>
          <w:rFonts w:cs="Times New Roman"/>
          <w:b/>
          <w:bCs/>
          <w:color w:val="auto"/>
          <w:lang w:eastAsia="ja-JP"/>
        </w:rPr>
        <w:t>M</w:t>
      </w:r>
      <w:r w:rsidR="00F530AA" w:rsidRPr="00E53D77">
        <w:rPr>
          <w:rFonts w:cs="Times New Roman"/>
          <w:b/>
          <w:bCs/>
          <w:color w:val="auto"/>
          <w:lang w:eastAsia="ja-JP"/>
        </w:rPr>
        <w:t>aterials</w:t>
      </w:r>
      <w:r w:rsidR="00F530AA" w:rsidRPr="00B16F2A">
        <w:rPr>
          <w:rFonts w:cs="Times New Roman"/>
          <w:color w:val="auto"/>
          <w:lang w:eastAsia="ja-JP"/>
        </w:rPr>
        <w:t>)</w:t>
      </w:r>
      <w:r w:rsidR="00F640ED" w:rsidRPr="00B16F2A">
        <w:rPr>
          <w:rFonts w:cs="Times New Roman"/>
          <w:color w:val="auto"/>
          <w:lang w:eastAsia="ja-JP"/>
        </w:rPr>
        <w:t>.</w:t>
      </w:r>
    </w:p>
    <w:p w14:paraId="6095A9B0" w14:textId="77777777" w:rsidR="00E53D77" w:rsidRPr="00B16F2A" w:rsidRDefault="00E53D77" w:rsidP="00E53D77">
      <w:pPr>
        <w:rPr>
          <w:color w:val="auto"/>
          <w:lang w:eastAsia="ja-JP"/>
        </w:rPr>
      </w:pPr>
    </w:p>
    <w:p w14:paraId="1D3E4A7A" w14:textId="6B69FCC6" w:rsidR="00C208F7" w:rsidRPr="00B16F2A" w:rsidRDefault="00AA69CA" w:rsidP="00E53D77">
      <w:pPr>
        <w:pStyle w:val="ListParagraph"/>
        <w:numPr>
          <w:ilvl w:val="1"/>
          <w:numId w:val="30"/>
        </w:numPr>
        <w:ind w:left="0" w:firstLine="0"/>
        <w:rPr>
          <w:color w:val="auto"/>
          <w:lang w:eastAsia="ja-JP"/>
        </w:rPr>
      </w:pPr>
      <w:r w:rsidRPr="00EC5950">
        <w:rPr>
          <w:rFonts w:cs="Times New Roman"/>
          <w:color w:val="auto"/>
          <w:highlight w:val="yellow"/>
        </w:rPr>
        <w:t xml:space="preserve">Collect the data </w:t>
      </w:r>
      <w:r w:rsidR="00923A44" w:rsidRPr="00EC5950">
        <w:rPr>
          <w:rFonts w:cs="Times New Roman"/>
          <w:color w:val="auto"/>
          <w:highlight w:val="yellow"/>
        </w:rPr>
        <w:t>for</w:t>
      </w:r>
      <w:r w:rsidRPr="00EC5950">
        <w:rPr>
          <w:rFonts w:cs="Times New Roman"/>
          <w:color w:val="auto"/>
          <w:highlight w:val="yellow"/>
        </w:rPr>
        <w:t xml:space="preserve"> each </w:t>
      </w:r>
      <w:r w:rsidR="00281649" w:rsidRPr="00EC5950">
        <w:rPr>
          <w:rFonts w:cs="Times New Roman"/>
          <w:color w:val="auto"/>
          <w:highlight w:val="yellow"/>
        </w:rPr>
        <w:t>5</w:t>
      </w:r>
      <w:r w:rsidR="00BF4D22">
        <w:rPr>
          <w:rFonts w:cs="Times New Roman"/>
          <w:color w:val="auto"/>
          <w:highlight w:val="yellow"/>
        </w:rPr>
        <w:t xml:space="preserve"> min</w:t>
      </w:r>
      <w:r w:rsidR="00923A44" w:rsidRPr="00EC5950">
        <w:rPr>
          <w:rFonts w:cs="Times New Roman"/>
          <w:color w:val="auto"/>
          <w:highlight w:val="yellow"/>
        </w:rPr>
        <w:t xml:space="preserve"> phase</w:t>
      </w:r>
      <w:r w:rsidRPr="00EC5950">
        <w:rPr>
          <w:rFonts w:cs="Times New Roman"/>
          <w:color w:val="auto"/>
          <w:highlight w:val="yellow"/>
        </w:rPr>
        <w:t xml:space="preserve"> </w:t>
      </w:r>
      <w:r w:rsidR="005D1A48" w:rsidRPr="00EC5950">
        <w:rPr>
          <w:rFonts w:cs="Times New Roman"/>
          <w:color w:val="auto"/>
          <w:highlight w:val="yellow"/>
        </w:rPr>
        <w:t>of rest and deep breathing</w:t>
      </w:r>
      <w:r w:rsidR="002626DD" w:rsidRPr="00EC5950">
        <w:rPr>
          <w:rFonts w:cs="Times New Roman"/>
          <w:color w:val="auto"/>
          <w:highlight w:val="yellow"/>
        </w:rPr>
        <w:t xml:space="preserve"> for NB and DB patterns</w:t>
      </w:r>
      <w:r w:rsidRPr="00EC5950">
        <w:rPr>
          <w:rFonts w:cs="Times New Roman"/>
          <w:color w:val="auto"/>
          <w:highlight w:val="yellow"/>
        </w:rPr>
        <w:t>. Save the data on</w:t>
      </w:r>
      <w:r w:rsidR="00E10D1D" w:rsidRPr="00EC5950">
        <w:rPr>
          <w:rFonts w:cs="Times New Roman"/>
          <w:color w:val="auto"/>
          <w:highlight w:val="yellow"/>
        </w:rPr>
        <w:t xml:space="preserve"> the ventilatory parameters in</w:t>
      </w:r>
      <w:r w:rsidRPr="00EC5950">
        <w:rPr>
          <w:rFonts w:cs="Times New Roman"/>
          <w:color w:val="auto"/>
          <w:highlight w:val="yellow"/>
        </w:rPr>
        <w:t xml:space="preserve"> CS</w:t>
      </w:r>
      <w:r w:rsidR="002D02FC" w:rsidRPr="00EC5950">
        <w:rPr>
          <w:rFonts w:cs="Times New Roman"/>
          <w:color w:val="auto"/>
          <w:highlight w:val="yellow"/>
        </w:rPr>
        <w:t>V format</w:t>
      </w:r>
      <w:r w:rsidR="006B705E" w:rsidRPr="00EC5950">
        <w:rPr>
          <w:rFonts w:cs="Times New Roman"/>
          <w:color w:val="auto"/>
          <w:highlight w:val="yellow"/>
        </w:rPr>
        <w:t xml:space="preserve"> using </w:t>
      </w:r>
      <w:r w:rsidR="00923A44" w:rsidRPr="00EC5950">
        <w:rPr>
          <w:rFonts w:cs="Times New Roman"/>
          <w:color w:val="auto"/>
          <w:highlight w:val="yellow"/>
          <w:lang w:eastAsia="ja-JP"/>
        </w:rPr>
        <w:t>computer</w:t>
      </w:r>
      <w:r w:rsidR="00923A44" w:rsidRPr="00EC5950">
        <w:rPr>
          <w:rFonts w:cs="Times New Roman"/>
          <w:color w:val="auto"/>
          <w:highlight w:val="yellow"/>
        </w:rPr>
        <w:t xml:space="preserve"> </w:t>
      </w:r>
      <w:r w:rsidRPr="00EC5950">
        <w:rPr>
          <w:rFonts w:cs="Times New Roman"/>
          <w:color w:val="auto"/>
          <w:highlight w:val="yellow"/>
        </w:rPr>
        <w:t xml:space="preserve">software (see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 xml:space="preserve">aterials </w:t>
      </w:r>
      <w:r w:rsidR="00E53D77" w:rsidRPr="00E53D77">
        <w:rPr>
          <w:rFonts w:cs="Times New Roman"/>
          <w:color w:val="auto"/>
          <w:highlight w:val="yellow"/>
        </w:rPr>
        <w:t>and</w:t>
      </w:r>
      <w:r w:rsidR="00E53D77" w:rsidRPr="00E53D77">
        <w:rPr>
          <w:rFonts w:cs="Times New Roman"/>
          <w:b/>
          <w:bCs/>
          <w:color w:val="auto"/>
          <w:highlight w:val="yellow"/>
        </w:rPr>
        <w:t xml:space="preserve"> Figure </w:t>
      </w:r>
      <w:r w:rsidR="00E53D77">
        <w:rPr>
          <w:rFonts w:cs="Times New Roman"/>
          <w:b/>
          <w:bCs/>
          <w:color w:val="auto"/>
          <w:highlight w:val="yellow"/>
        </w:rPr>
        <w:t>3,4</w:t>
      </w:r>
      <w:r w:rsidRPr="00EC5950">
        <w:rPr>
          <w:rFonts w:cs="Times New Roman"/>
          <w:color w:val="auto"/>
          <w:highlight w:val="yellow"/>
        </w:rPr>
        <w:t>).</w:t>
      </w:r>
    </w:p>
    <w:p w14:paraId="462F989C" w14:textId="77777777" w:rsidR="00E53D77" w:rsidRDefault="00E53D77" w:rsidP="00E53D77">
      <w:pPr>
        <w:rPr>
          <w:rFonts w:cs="Times New Roman"/>
          <w:color w:val="auto"/>
        </w:rPr>
      </w:pPr>
    </w:p>
    <w:p w14:paraId="08D34BF4" w14:textId="4EBA5EB1" w:rsidR="00E53D77" w:rsidRPr="00E53D77" w:rsidRDefault="004E0933" w:rsidP="00E53D77">
      <w:pPr>
        <w:pStyle w:val="ListParagraph"/>
        <w:numPr>
          <w:ilvl w:val="2"/>
          <w:numId w:val="30"/>
        </w:numPr>
        <w:ind w:left="0" w:firstLine="0"/>
        <w:rPr>
          <w:rFonts w:cs="Times New Roman"/>
          <w:color w:val="auto"/>
        </w:rPr>
      </w:pPr>
      <w:r w:rsidRPr="00E53D77">
        <w:rPr>
          <w:rFonts w:cs="Times New Roman"/>
          <w:color w:val="auto"/>
        </w:rPr>
        <w:t>C</w:t>
      </w:r>
      <w:r w:rsidR="00A2624C" w:rsidRPr="00E53D77">
        <w:rPr>
          <w:rFonts w:cs="Times New Roman"/>
          <w:color w:val="auto"/>
        </w:rPr>
        <w:t>ollect</w:t>
      </w:r>
      <w:r w:rsidR="00723F22" w:rsidRPr="00E53D77">
        <w:rPr>
          <w:rFonts w:cs="Times New Roman"/>
          <w:color w:val="auto"/>
        </w:rPr>
        <w:t xml:space="preserve"> mean data</w:t>
      </w:r>
      <w:r w:rsidR="00A2624C" w:rsidRPr="00E53D77">
        <w:rPr>
          <w:rFonts w:cs="Times New Roman"/>
          <w:color w:val="auto"/>
        </w:rPr>
        <w:t xml:space="preserve"> </w:t>
      </w:r>
      <w:r w:rsidR="00723F22" w:rsidRPr="00E53D77">
        <w:rPr>
          <w:rFonts w:cs="Times New Roman"/>
          <w:color w:val="auto"/>
        </w:rPr>
        <w:t xml:space="preserve">for each </w:t>
      </w:r>
      <w:r w:rsidR="00A2624C" w:rsidRPr="00E53D77">
        <w:rPr>
          <w:rFonts w:cs="Times New Roman"/>
          <w:color w:val="auto"/>
        </w:rPr>
        <w:t>5</w:t>
      </w:r>
      <w:r w:rsidR="00BF4D22" w:rsidRPr="00E53D77">
        <w:rPr>
          <w:rFonts w:cs="Times New Roman"/>
          <w:color w:val="auto"/>
        </w:rPr>
        <w:t xml:space="preserve"> min</w:t>
      </w:r>
      <w:r w:rsidR="00AA69CA" w:rsidRPr="00E53D77">
        <w:rPr>
          <w:rFonts w:cs="Times New Roman"/>
          <w:color w:val="auto"/>
        </w:rPr>
        <w:t xml:space="preserve"> </w:t>
      </w:r>
      <w:r w:rsidR="00723F22" w:rsidRPr="00E53D77">
        <w:rPr>
          <w:rFonts w:cs="Times New Roman"/>
          <w:color w:val="auto"/>
        </w:rPr>
        <w:t>phase</w:t>
      </w:r>
      <w:r w:rsidRPr="00E53D77">
        <w:rPr>
          <w:rFonts w:cs="Times New Roman"/>
          <w:color w:val="auto"/>
        </w:rPr>
        <w:t xml:space="preserve"> of this protocol</w:t>
      </w:r>
      <w:r w:rsidR="00AA69CA" w:rsidRPr="00E53D77">
        <w:rPr>
          <w:rFonts w:cs="Times New Roman"/>
          <w:color w:val="auto"/>
        </w:rPr>
        <w:t xml:space="preserve">. </w:t>
      </w:r>
      <w:r w:rsidRPr="00E53D77">
        <w:rPr>
          <w:rFonts w:cs="Times New Roman"/>
          <w:color w:val="auto"/>
        </w:rPr>
        <w:t>A</w:t>
      </w:r>
      <w:r w:rsidR="00AA69CA" w:rsidRPr="00E53D77">
        <w:rPr>
          <w:rFonts w:cs="Times New Roman"/>
          <w:color w:val="auto"/>
        </w:rPr>
        <w:t>verage data for th</w:t>
      </w:r>
      <w:r w:rsidRPr="00E53D77">
        <w:rPr>
          <w:rFonts w:cs="Times New Roman"/>
          <w:color w:val="auto"/>
        </w:rPr>
        <w:t>e optional</w:t>
      </w:r>
      <w:r w:rsidR="008A17F7" w:rsidRPr="00E53D77">
        <w:rPr>
          <w:rFonts w:cs="Times New Roman"/>
          <w:color w:val="auto"/>
        </w:rPr>
        <w:t>ly</w:t>
      </w:r>
      <w:r w:rsidRPr="00E53D77">
        <w:rPr>
          <w:rFonts w:cs="Times New Roman"/>
          <w:color w:val="auto"/>
        </w:rPr>
        <w:t xml:space="preserve"> set </w:t>
      </w:r>
      <w:r w:rsidR="008A17F7" w:rsidRPr="00E53D77">
        <w:rPr>
          <w:rFonts w:cs="Times New Roman"/>
          <w:color w:val="auto"/>
        </w:rPr>
        <w:t>phase</w:t>
      </w:r>
      <w:r w:rsidRPr="00E53D77">
        <w:rPr>
          <w:rFonts w:cs="Times New Roman"/>
          <w:color w:val="auto"/>
        </w:rPr>
        <w:t xml:space="preserve"> is</w:t>
      </w:r>
      <w:r w:rsidR="00AA69CA" w:rsidRPr="00E53D77">
        <w:rPr>
          <w:rFonts w:cs="Times New Roman"/>
          <w:color w:val="auto"/>
        </w:rPr>
        <w:t xml:space="preserve"> obtain</w:t>
      </w:r>
      <w:r w:rsidRPr="00E53D77">
        <w:rPr>
          <w:rFonts w:cs="Times New Roman"/>
          <w:color w:val="auto"/>
        </w:rPr>
        <w:t xml:space="preserve">ed </w:t>
      </w:r>
      <w:r w:rsidR="00DF26AE" w:rsidRPr="00E53D77">
        <w:rPr>
          <w:rFonts w:cs="Times New Roman"/>
          <w:color w:val="auto"/>
        </w:rPr>
        <w:t>on a</w:t>
      </w:r>
      <w:r w:rsidRPr="00E53D77">
        <w:rPr>
          <w:rFonts w:cs="Times New Roman"/>
          <w:color w:val="auto"/>
        </w:rPr>
        <w:t xml:space="preserve"> breath-by-breath basis</w:t>
      </w:r>
      <w:r w:rsidR="00AA69CA" w:rsidRPr="00E53D77">
        <w:rPr>
          <w:rFonts w:cs="Times New Roman"/>
          <w:color w:val="auto"/>
        </w:rPr>
        <w:t>.</w:t>
      </w:r>
    </w:p>
    <w:p w14:paraId="53BC8CF5" w14:textId="77777777" w:rsidR="00E53D77" w:rsidRPr="00E53D77" w:rsidRDefault="00E53D77" w:rsidP="00E53D77">
      <w:pPr>
        <w:rPr>
          <w:rFonts w:cs="Times New Roman"/>
          <w:color w:val="auto"/>
        </w:rPr>
      </w:pPr>
    </w:p>
    <w:p w14:paraId="23213579" w14:textId="08E25DEB" w:rsidR="002666B3" w:rsidRPr="00B16F2A" w:rsidRDefault="0063313A" w:rsidP="00E53D77">
      <w:pPr>
        <w:pStyle w:val="ListParagraph"/>
        <w:numPr>
          <w:ilvl w:val="1"/>
          <w:numId w:val="30"/>
        </w:numPr>
        <w:ind w:left="0" w:firstLine="0"/>
        <w:rPr>
          <w:color w:val="auto"/>
          <w:lang w:eastAsia="ja-JP"/>
        </w:rPr>
      </w:pPr>
      <w:r w:rsidRPr="00EC5950">
        <w:rPr>
          <w:rFonts w:cs="Times New Roman"/>
          <w:color w:val="auto"/>
          <w:highlight w:val="yellow"/>
        </w:rPr>
        <w:t>Enter the data for each participant into the</w:t>
      </w:r>
      <w:r w:rsidRPr="00EC5950">
        <w:rPr>
          <w:rFonts w:ascii="Avenir Roman" w:hAnsi="Avenir Roman" w:cs="Times New Roman"/>
          <w:b/>
          <w:bCs/>
          <w:color w:val="auto"/>
          <w:sz w:val="30"/>
          <w:szCs w:val="30"/>
          <w:highlight w:val="yellow"/>
          <w:shd w:val="clear" w:color="auto" w:fill="FFFFFF"/>
        </w:rPr>
        <w:t xml:space="preserve"> </w:t>
      </w:r>
      <w:r w:rsidRPr="00EC5950">
        <w:rPr>
          <w:rFonts w:eastAsia="MS Mincho" w:cs="Times New Roman"/>
          <w:bCs/>
          <w:color w:val="auto"/>
          <w:highlight w:val="yellow"/>
          <w:shd w:val="clear" w:color="auto" w:fill="FFFFFF"/>
        </w:rPr>
        <w:t>spreadsheet program (</w:t>
      </w:r>
      <w:r w:rsidR="00E53D77">
        <w:rPr>
          <w:rFonts w:eastAsia="MS Mincho" w:cs="Times New Roman"/>
          <w:bCs/>
          <w:color w:val="auto"/>
          <w:highlight w:val="yellow"/>
          <w:shd w:val="clear" w:color="auto" w:fill="FFFFFF"/>
        </w:rPr>
        <w:t xml:space="preserve">see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 xml:space="preserve">aterials </w:t>
      </w:r>
      <w:r w:rsidR="00E53D77" w:rsidRPr="00E53D77">
        <w:rPr>
          <w:rFonts w:cs="Times New Roman"/>
          <w:color w:val="auto"/>
          <w:highlight w:val="yellow"/>
        </w:rPr>
        <w:t>and</w:t>
      </w:r>
      <w:r w:rsidR="00E53D77" w:rsidRPr="00E53D77">
        <w:rPr>
          <w:rFonts w:cs="Times New Roman"/>
          <w:b/>
          <w:bCs/>
          <w:color w:val="auto"/>
          <w:highlight w:val="yellow"/>
        </w:rPr>
        <w:t xml:space="preserve"> Figure </w:t>
      </w:r>
      <w:r w:rsidR="00E53D77">
        <w:rPr>
          <w:rFonts w:cs="Times New Roman"/>
          <w:b/>
          <w:bCs/>
          <w:color w:val="auto"/>
          <w:highlight w:val="yellow"/>
        </w:rPr>
        <w:t>5</w:t>
      </w:r>
      <w:r w:rsidRPr="00EC5950">
        <w:rPr>
          <w:rFonts w:eastAsia="MS Mincho" w:cs="Times New Roman"/>
          <w:bCs/>
          <w:color w:val="auto"/>
          <w:highlight w:val="yellow"/>
          <w:shd w:val="clear" w:color="auto" w:fill="FFFFFF"/>
        </w:rPr>
        <w:t>)</w:t>
      </w:r>
      <w:r w:rsidR="00CD29E5" w:rsidRPr="00EC5950">
        <w:rPr>
          <w:color w:val="auto"/>
          <w:highlight w:val="yellow"/>
        </w:rPr>
        <w:t xml:space="preserve"> and determine the </w:t>
      </w:r>
      <w:r w:rsidR="00A72346" w:rsidRPr="00EC5950">
        <w:rPr>
          <w:color w:val="auto"/>
          <w:highlight w:val="yellow"/>
        </w:rPr>
        <w:t>mean and standard deviation</w:t>
      </w:r>
      <w:r w:rsidR="00CD29E5" w:rsidRPr="00EC5950">
        <w:rPr>
          <w:color w:val="auto"/>
          <w:highlight w:val="yellow"/>
        </w:rPr>
        <w:t xml:space="preserve"> </w:t>
      </w:r>
      <w:r w:rsidR="00022103" w:rsidRPr="00EC5950">
        <w:rPr>
          <w:color w:val="auto"/>
          <w:highlight w:val="yellow"/>
        </w:rPr>
        <w:t xml:space="preserve">(SD) </w:t>
      </w:r>
      <w:r w:rsidR="00CD29E5" w:rsidRPr="00EC5950">
        <w:rPr>
          <w:color w:val="auto"/>
          <w:highlight w:val="yellow"/>
        </w:rPr>
        <w:t xml:space="preserve">for the </w:t>
      </w:r>
      <w:r w:rsidR="00187834" w:rsidRPr="00EC5950">
        <w:rPr>
          <w:color w:val="auto"/>
          <w:highlight w:val="yellow"/>
        </w:rPr>
        <w:t xml:space="preserve">initial </w:t>
      </w:r>
      <w:r w:rsidR="00CD29E5" w:rsidRPr="00EC5950">
        <w:rPr>
          <w:color w:val="auto"/>
          <w:highlight w:val="yellow"/>
        </w:rPr>
        <w:t>rest and deep breathing phases</w:t>
      </w:r>
      <w:r w:rsidR="008C617F" w:rsidRPr="00EC5950">
        <w:rPr>
          <w:color w:val="auto"/>
          <w:highlight w:val="yellow"/>
        </w:rPr>
        <w:t xml:space="preserve"> for NB and DB</w:t>
      </w:r>
      <w:r w:rsidRPr="00EC5950">
        <w:rPr>
          <w:rFonts w:eastAsia="MS Mincho" w:cs="Times New Roman"/>
          <w:bCs/>
          <w:color w:val="auto"/>
          <w:highlight w:val="yellow"/>
          <w:shd w:val="clear" w:color="auto" w:fill="FFFFFF"/>
        </w:rPr>
        <w:t>.</w:t>
      </w:r>
    </w:p>
    <w:p w14:paraId="4C0D348E" w14:textId="77777777" w:rsidR="002666B3" w:rsidRPr="00B16F2A" w:rsidRDefault="002666B3" w:rsidP="00E53D77">
      <w:pPr>
        <w:rPr>
          <w:rFonts w:cs="Times New Roman"/>
          <w:color w:val="auto"/>
        </w:rPr>
      </w:pPr>
    </w:p>
    <w:p w14:paraId="31A5FE02" w14:textId="43395107" w:rsidR="002666B3" w:rsidRPr="00EC5950" w:rsidRDefault="002666B3" w:rsidP="00E53D77">
      <w:pPr>
        <w:pStyle w:val="ListParagraph"/>
        <w:numPr>
          <w:ilvl w:val="0"/>
          <w:numId w:val="30"/>
        </w:numPr>
        <w:ind w:left="0" w:firstLine="0"/>
        <w:rPr>
          <w:b/>
          <w:color w:val="auto"/>
          <w:highlight w:val="yellow"/>
        </w:rPr>
      </w:pPr>
      <w:r w:rsidRPr="00EC5950">
        <w:rPr>
          <w:b/>
          <w:color w:val="auto"/>
          <w:highlight w:val="yellow"/>
        </w:rPr>
        <w:t>Assessment of the Breathing Pattern</w:t>
      </w:r>
    </w:p>
    <w:p w14:paraId="46DB340D" w14:textId="77777777" w:rsidR="00E53D77" w:rsidRDefault="00E53D77" w:rsidP="00E53D77">
      <w:pPr>
        <w:pStyle w:val="ListParagraph"/>
        <w:ind w:left="0"/>
        <w:rPr>
          <w:rFonts w:cs="Times New Roman"/>
          <w:color w:val="auto"/>
          <w:highlight w:val="yellow"/>
        </w:rPr>
      </w:pPr>
      <w:bookmarkStart w:id="21" w:name="_Hlk10043812"/>
    </w:p>
    <w:p w14:paraId="4BD357AB" w14:textId="1940555D" w:rsidR="0011194B" w:rsidRDefault="002666B3" w:rsidP="00E53D77">
      <w:pPr>
        <w:pStyle w:val="ListParagraph"/>
        <w:numPr>
          <w:ilvl w:val="1"/>
          <w:numId w:val="30"/>
        </w:numPr>
        <w:ind w:left="0" w:firstLine="0"/>
        <w:rPr>
          <w:rFonts w:cs="Times New Roman"/>
          <w:color w:val="auto"/>
          <w:highlight w:val="yellow"/>
        </w:rPr>
      </w:pPr>
      <w:r w:rsidRPr="00EC5950">
        <w:rPr>
          <w:rFonts w:cs="Times New Roman"/>
          <w:color w:val="auto"/>
          <w:highlight w:val="yellow"/>
        </w:rPr>
        <w:t xml:space="preserve">Record thoracoabdominal movement </w:t>
      </w:r>
      <w:r w:rsidR="00FD0C1D" w:rsidRPr="00EC5950">
        <w:rPr>
          <w:rFonts w:cs="Times New Roman"/>
          <w:color w:val="auto"/>
          <w:highlight w:val="yellow"/>
        </w:rPr>
        <w:t>from a</w:t>
      </w:r>
      <w:r w:rsidRPr="00EC5950">
        <w:rPr>
          <w:rFonts w:cs="Times New Roman"/>
          <w:color w:val="auto"/>
          <w:highlight w:val="yellow"/>
        </w:rPr>
        <w:t xml:space="preserve"> </w:t>
      </w:r>
      <w:r w:rsidR="003B6385" w:rsidRPr="00EC5950">
        <w:rPr>
          <w:rFonts w:cs="Times New Roman"/>
          <w:color w:val="auto"/>
          <w:highlight w:val="yellow"/>
          <w:lang w:eastAsia="ja-JP"/>
        </w:rPr>
        <w:t>lateral view</w:t>
      </w:r>
      <w:r w:rsidR="007079CC" w:rsidRPr="00EC5950">
        <w:rPr>
          <w:rFonts w:cs="Times New Roman" w:hint="eastAsia"/>
          <w:color w:val="auto"/>
          <w:highlight w:val="yellow"/>
          <w:lang w:eastAsia="ja-JP"/>
        </w:rPr>
        <w:t xml:space="preserve"> </w:t>
      </w:r>
      <w:r w:rsidR="007079CC" w:rsidRPr="00EC5950">
        <w:rPr>
          <w:rFonts w:cs="Times New Roman"/>
          <w:color w:val="auto"/>
          <w:highlight w:val="yellow"/>
          <w:lang w:eastAsia="ja-JP"/>
        </w:rPr>
        <w:t xml:space="preserve">of </w:t>
      </w:r>
      <w:r w:rsidR="00C55255" w:rsidRPr="00EC5950">
        <w:rPr>
          <w:rFonts w:cs="Times New Roman"/>
          <w:color w:val="auto"/>
          <w:highlight w:val="yellow"/>
          <w:lang w:eastAsia="ja-JP"/>
        </w:rPr>
        <w:t>the partici</w:t>
      </w:r>
      <w:r w:rsidR="009475CF" w:rsidRPr="00EC5950">
        <w:rPr>
          <w:rFonts w:cs="Times New Roman"/>
          <w:color w:val="auto"/>
          <w:highlight w:val="yellow"/>
          <w:lang w:eastAsia="ja-JP"/>
        </w:rPr>
        <w:t>p</w:t>
      </w:r>
      <w:r w:rsidR="00C55255" w:rsidRPr="00EC5950">
        <w:rPr>
          <w:rFonts w:cs="Times New Roman"/>
          <w:color w:val="auto"/>
          <w:highlight w:val="yellow"/>
          <w:lang w:eastAsia="ja-JP"/>
        </w:rPr>
        <w:t>ant</w:t>
      </w:r>
      <w:r w:rsidRPr="00EC5950">
        <w:rPr>
          <w:rFonts w:cs="Times New Roman"/>
          <w:color w:val="auto"/>
          <w:highlight w:val="yellow"/>
        </w:rPr>
        <w:t xml:space="preserve"> using a video camera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aterials</w:t>
      </w:r>
      <w:r w:rsidRPr="00EC5950">
        <w:rPr>
          <w:rFonts w:cs="Times New Roman"/>
          <w:color w:val="auto"/>
          <w:highlight w:val="yellow"/>
        </w:rPr>
        <w:t>)</w:t>
      </w:r>
      <w:r w:rsidR="0011194B" w:rsidRPr="00EC5950">
        <w:rPr>
          <w:rFonts w:cs="Times New Roman"/>
          <w:color w:val="auto"/>
          <w:highlight w:val="yellow"/>
        </w:rPr>
        <w:t>.</w:t>
      </w:r>
    </w:p>
    <w:p w14:paraId="5417835C" w14:textId="77777777" w:rsidR="00E53D77" w:rsidRPr="00EC5950" w:rsidRDefault="00E53D77" w:rsidP="00E53D77">
      <w:pPr>
        <w:pStyle w:val="ListParagraph"/>
        <w:ind w:left="0"/>
        <w:rPr>
          <w:rFonts w:cs="Times New Roman"/>
          <w:color w:val="auto"/>
          <w:highlight w:val="yellow"/>
        </w:rPr>
      </w:pPr>
    </w:p>
    <w:p w14:paraId="09F77399" w14:textId="6EB6FD7E" w:rsidR="00004C2A" w:rsidRPr="00EC5950" w:rsidRDefault="00767B3C" w:rsidP="00E53D77">
      <w:pPr>
        <w:pStyle w:val="ListParagraph"/>
        <w:numPr>
          <w:ilvl w:val="1"/>
          <w:numId w:val="30"/>
        </w:numPr>
        <w:ind w:left="0" w:firstLine="0"/>
        <w:rPr>
          <w:rFonts w:cs="Times New Roman"/>
          <w:color w:val="auto"/>
          <w:highlight w:val="yellow"/>
        </w:rPr>
      </w:pPr>
      <w:r w:rsidRPr="00EC5950">
        <w:rPr>
          <w:rFonts w:cs="Times New Roman"/>
          <w:color w:val="auto"/>
          <w:highlight w:val="yellow"/>
        </w:rPr>
        <w:t>Make sure that</w:t>
      </w:r>
      <w:r w:rsidR="0011194B" w:rsidRPr="00EC5950">
        <w:rPr>
          <w:rFonts w:cs="Times New Roman"/>
          <w:color w:val="auto"/>
          <w:highlight w:val="yellow"/>
        </w:rPr>
        <w:t xml:space="preserve"> contrast between the part</w:t>
      </w:r>
      <w:r w:rsidR="00B64E9F" w:rsidRPr="00EC5950">
        <w:rPr>
          <w:rFonts w:cs="Times New Roman"/>
          <w:color w:val="auto"/>
          <w:highlight w:val="yellow"/>
        </w:rPr>
        <w:t xml:space="preserve">icipant and </w:t>
      </w:r>
      <w:r w:rsidR="001B1295" w:rsidRPr="00EC5950">
        <w:rPr>
          <w:rFonts w:cs="Times New Roman"/>
          <w:color w:val="auto"/>
          <w:highlight w:val="yellow"/>
        </w:rPr>
        <w:t>background color</w:t>
      </w:r>
      <w:r w:rsidRPr="00EC5950">
        <w:rPr>
          <w:rFonts w:cs="Times New Roman"/>
          <w:color w:val="auto"/>
          <w:highlight w:val="yellow"/>
        </w:rPr>
        <w:t xml:space="preserve"> is clear</w:t>
      </w:r>
      <w:r w:rsidR="001B1295" w:rsidRPr="00EC5950">
        <w:rPr>
          <w:rFonts w:cs="Times New Roman"/>
          <w:color w:val="auto"/>
          <w:highlight w:val="yellow"/>
        </w:rPr>
        <w:t>.</w:t>
      </w:r>
    </w:p>
    <w:p w14:paraId="2561E17D" w14:textId="77777777" w:rsidR="00E53D77" w:rsidRDefault="00E53D77" w:rsidP="00E53D77">
      <w:pPr>
        <w:pStyle w:val="ListParagraph"/>
        <w:ind w:left="0"/>
        <w:rPr>
          <w:rFonts w:cs="Times New Roman"/>
          <w:color w:val="auto"/>
          <w:highlight w:val="yellow"/>
        </w:rPr>
      </w:pPr>
    </w:p>
    <w:p w14:paraId="106C2056" w14:textId="3A6F06FD" w:rsidR="00004C2A" w:rsidRPr="00EC5950" w:rsidRDefault="00C45CE1" w:rsidP="00E53D77">
      <w:pPr>
        <w:pStyle w:val="ListParagraph"/>
        <w:numPr>
          <w:ilvl w:val="1"/>
          <w:numId w:val="30"/>
        </w:numPr>
        <w:ind w:left="0" w:firstLine="0"/>
        <w:rPr>
          <w:rFonts w:cs="Times New Roman"/>
          <w:color w:val="auto"/>
          <w:highlight w:val="yellow"/>
        </w:rPr>
      </w:pPr>
      <w:r w:rsidRPr="00EC5950">
        <w:rPr>
          <w:rFonts w:cs="Times New Roman"/>
          <w:color w:val="auto"/>
          <w:highlight w:val="yellow"/>
        </w:rPr>
        <w:t>Record the video image</w:t>
      </w:r>
      <w:r w:rsidR="00DB3D6C" w:rsidRPr="00EC5950">
        <w:rPr>
          <w:rFonts w:cs="Times New Roman"/>
          <w:color w:val="auto"/>
          <w:highlight w:val="yellow"/>
        </w:rPr>
        <w:t xml:space="preserve"> at</w:t>
      </w:r>
      <w:r w:rsidR="00576924" w:rsidRPr="00EC5950">
        <w:rPr>
          <w:rFonts w:cs="Times New Roman"/>
          <w:color w:val="auto"/>
          <w:highlight w:val="yellow"/>
        </w:rPr>
        <w:t xml:space="preserve"> 1/30 </w:t>
      </w:r>
      <w:r w:rsidR="00E53D77">
        <w:rPr>
          <w:rFonts w:cs="Times New Roman"/>
          <w:color w:val="auto"/>
          <w:highlight w:val="yellow"/>
        </w:rPr>
        <w:t>s</w:t>
      </w:r>
      <w:r w:rsidR="00576924" w:rsidRPr="00EC5950">
        <w:rPr>
          <w:rFonts w:cs="Times New Roman"/>
          <w:color w:val="auto"/>
          <w:highlight w:val="yellow"/>
        </w:rPr>
        <w:t xml:space="preserve"> per</w:t>
      </w:r>
      <w:r w:rsidR="0011194B" w:rsidRPr="00EC5950">
        <w:rPr>
          <w:rFonts w:cs="Times New Roman"/>
          <w:color w:val="auto"/>
          <w:highlight w:val="yellow"/>
        </w:rPr>
        <w:t xml:space="preserve"> frame</w:t>
      </w:r>
      <w:r w:rsidR="00A31108" w:rsidRPr="00EC5950">
        <w:rPr>
          <w:rFonts w:cs="Times New Roman"/>
          <w:color w:val="auto"/>
          <w:highlight w:val="yellow"/>
        </w:rPr>
        <w:t>, which</w:t>
      </w:r>
      <w:r w:rsidR="006C7425" w:rsidRPr="00EC5950">
        <w:rPr>
          <w:rFonts w:cs="Times New Roman"/>
          <w:color w:val="auto"/>
          <w:highlight w:val="yellow"/>
        </w:rPr>
        <w:t xml:space="preserve"> is</w:t>
      </w:r>
      <w:r w:rsidR="00A31108" w:rsidRPr="00EC5950">
        <w:rPr>
          <w:rFonts w:cs="Times New Roman"/>
          <w:color w:val="auto"/>
          <w:highlight w:val="yellow"/>
        </w:rPr>
        <w:t xml:space="preserve"> </w:t>
      </w:r>
      <w:r w:rsidR="008777DB" w:rsidRPr="00EC5950">
        <w:rPr>
          <w:rFonts w:cs="Times New Roman"/>
          <w:color w:val="auto"/>
          <w:highlight w:val="yellow"/>
        </w:rPr>
        <w:t xml:space="preserve">the </w:t>
      </w:r>
      <w:r w:rsidR="00A31108" w:rsidRPr="00EC5950">
        <w:rPr>
          <w:rFonts w:cs="Times New Roman"/>
          <w:color w:val="auto"/>
          <w:highlight w:val="yellow"/>
        </w:rPr>
        <w:t xml:space="preserve">standard </w:t>
      </w:r>
      <w:r w:rsidR="00654AEC" w:rsidRPr="00EC5950">
        <w:rPr>
          <w:rFonts w:cs="Times New Roman"/>
          <w:color w:val="auto"/>
          <w:highlight w:val="yellow"/>
        </w:rPr>
        <w:t xml:space="preserve">speed </w:t>
      </w:r>
      <w:r w:rsidR="00A31108" w:rsidRPr="00EC5950">
        <w:rPr>
          <w:rFonts w:cs="Times New Roman"/>
          <w:color w:val="auto"/>
          <w:highlight w:val="yellow"/>
        </w:rPr>
        <w:t>for the video camera used</w:t>
      </w:r>
      <w:r w:rsidR="0011194B" w:rsidRPr="00EC5950">
        <w:rPr>
          <w:rFonts w:cs="Times New Roman"/>
          <w:color w:val="auto"/>
          <w:highlight w:val="yellow"/>
        </w:rPr>
        <w:t xml:space="preserve">. </w:t>
      </w:r>
    </w:p>
    <w:p w14:paraId="665A1E62" w14:textId="77777777" w:rsidR="00E53D77" w:rsidRDefault="00E53D77" w:rsidP="00E53D77">
      <w:pPr>
        <w:pStyle w:val="ListParagraph"/>
        <w:ind w:left="0"/>
        <w:rPr>
          <w:rFonts w:cs="Times New Roman"/>
          <w:color w:val="auto"/>
          <w:highlight w:val="yellow"/>
        </w:rPr>
      </w:pPr>
    </w:p>
    <w:p w14:paraId="480E6513" w14:textId="632D9129" w:rsidR="002666B3" w:rsidRDefault="00C45CE1" w:rsidP="00E53D77">
      <w:pPr>
        <w:pStyle w:val="ListParagraph"/>
        <w:numPr>
          <w:ilvl w:val="1"/>
          <w:numId w:val="30"/>
        </w:numPr>
        <w:ind w:left="0" w:firstLine="0"/>
        <w:rPr>
          <w:rFonts w:cs="Times New Roman"/>
          <w:color w:val="auto"/>
          <w:highlight w:val="yellow"/>
        </w:rPr>
      </w:pPr>
      <w:r w:rsidRPr="00EC5950">
        <w:rPr>
          <w:rFonts w:cs="Times New Roman"/>
          <w:color w:val="auto"/>
          <w:highlight w:val="yellow"/>
        </w:rPr>
        <w:t>U</w:t>
      </w:r>
      <w:r w:rsidR="002666B3" w:rsidRPr="00EC5950">
        <w:rPr>
          <w:rFonts w:cs="Times New Roman"/>
          <w:color w:val="auto"/>
          <w:highlight w:val="yellow"/>
        </w:rPr>
        <w:t xml:space="preserve">pload the motion-images into a personal computer using </w:t>
      </w:r>
      <w:r w:rsidR="00131A1E" w:rsidRPr="00EC5950">
        <w:rPr>
          <w:rFonts w:cs="Times New Roman"/>
          <w:color w:val="auto"/>
          <w:highlight w:val="yellow"/>
          <w:lang w:eastAsia="ja-JP"/>
        </w:rPr>
        <w:t>video editing</w:t>
      </w:r>
      <w:r w:rsidR="002666B3" w:rsidRPr="00EC5950">
        <w:rPr>
          <w:rFonts w:cs="Times New Roman"/>
          <w:color w:val="auto"/>
          <w:highlight w:val="yellow"/>
        </w:rPr>
        <w:t xml:space="preserve"> software</w:t>
      </w:r>
      <w:r w:rsidR="00AF31F2" w:rsidRPr="00EC5950">
        <w:rPr>
          <w:rFonts w:cs="Times New Roman"/>
          <w:color w:val="auto"/>
          <w:highlight w:val="yellow"/>
        </w:rPr>
        <w:t xml:space="preserve"> 1</w:t>
      </w:r>
      <w:r w:rsidR="0013226F" w:rsidRPr="00EC5950">
        <w:rPr>
          <w:rFonts w:cs="Times New Roman"/>
          <w:color w:val="auto"/>
          <w:highlight w:val="yellow"/>
        </w:rPr>
        <w:t xml:space="preserve">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aterials</w:t>
      </w:r>
      <w:r w:rsidR="0013226F" w:rsidRPr="00EC5950">
        <w:rPr>
          <w:rFonts w:cs="Times New Roman"/>
          <w:color w:val="auto"/>
          <w:highlight w:val="yellow"/>
        </w:rPr>
        <w:t>)</w:t>
      </w:r>
      <w:r w:rsidR="002666B3" w:rsidRPr="00EC5950">
        <w:rPr>
          <w:rFonts w:cs="Times New Roman"/>
          <w:color w:val="auto"/>
          <w:highlight w:val="yellow"/>
        </w:rPr>
        <w:t>.</w:t>
      </w:r>
    </w:p>
    <w:p w14:paraId="5C226A2B" w14:textId="77777777" w:rsidR="00E53D77" w:rsidRPr="00EC5950" w:rsidRDefault="00E53D77" w:rsidP="00E53D77">
      <w:pPr>
        <w:pStyle w:val="ListParagraph"/>
        <w:ind w:left="0"/>
        <w:rPr>
          <w:rFonts w:cs="Times New Roman"/>
          <w:color w:val="auto"/>
          <w:highlight w:val="yellow"/>
        </w:rPr>
      </w:pPr>
    </w:p>
    <w:p w14:paraId="6B485547" w14:textId="5F550F91" w:rsidR="002666B3" w:rsidRPr="00B16F2A" w:rsidRDefault="00081A8E" w:rsidP="00E53D77">
      <w:pPr>
        <w:pStyle w:val="ListParagraph"/>
        <w:numPr>
          <w:ilvl w:val="1"/>
          <w:numId w:val="30"/>
        </w:numPr>
        <w:ind w:left="0" w:firstLine="0"/>
        <w:rPr>
          <w:rFonts w:cs="Times New Roman"/>
          <w:color w:val="auto"/>
        </w:rPr>
      </w:pPr>
      <w:r w:rsidRPr="00EC5950">
        <w:rPr>
          <w:rFonts w:cs="Times New Roman"/>
          <w:color w:val="auto"/>
          <w:highlight w:val="yellow"/>
        </w:rPr>
        <w:t>Observe</w:t>
      </w:r>
      <w:r w:rsidR="00AF31F2" w:rsidRPr="00EC5950">
        <w:rPr>
          <w:rFonts w:cs="Times New Roman"/>
          <w:color w:val="auto"/>
          <w:highlight w:val="yellow"/>
        </w:rPr>
        <w:t xml:space="preserve"> </w:t>
      </w:r>
      <w:r w:rsidR="00344D5B" w:rsidRPr="00EC5950">
        <w:rPr>
          <w:rFonts w:cs="Times New Roman"/>
          <w:color w:val="auto"/>
          <w:highlight w:val="yellow"/>
        </w:rPr>
        <w:t>5</w:t>
      </w:r>
      <w:r w:rsidR="00BF4D22">
        <w:rPr>
          <w:rFonts w:cs="Times New Roman"/>
          <w:color w:val="auto"/>
          <w:highlight w:val="yellow"/>
        </w:rPr>
        <w:t xml:space="preserve"> min</w:t>
      </w:r>
      <w:r w:rsidR="00B364A1" w:rsidRPr="00EC5950">
        <w:rPr>
          <w:rFonts w:cs="Times New Roman"/>
          <w:color w:val="auto"/>
          <w:highlight w:val="yellow"/>
        </w:rPr>
        <w:t xml:space="preserve"> </w:t>
      </w:r>
      <w:r w:rsidR="00AF31F2" w:rsidRPr="00EC5950">
        <w:rPr>
          <w:rFonts w:cs="Times New Roman"/>
          <w:color w:val="auto"/>
          <w:highlight w:val="yellow"/>
        </w:rPr>
        <w:t xml:space="preserve">video images </w:t>
      </w:r>
      <w:r w:rsidR="00B364A1" w:rsidRPr="00EC5950">
        <w:rPr>
          <w:rFonts w:cs="Times New Roman"/>
          <w:color w:val="auto"/>
          <w:highlight w:val="yellow"/>
        </w:rPr>
        <w:t xml:space="preserve">of </w:t>
      </w:r>
      <w:r w:rsidR="009A2B64" w:rsidRPr="00EC5950">
        <w:rPr>
          <w:rFonts w:cs="Times New Roman"/>
          <w:color w:val="auto"/>
          <w:highlight w:val="yellow"/>
        </w:rPr>
        <w:t xml:space="preserve">the </w:t>
      </w:r>
      <w:r w:rsidR="00B364A1" w:rsidRPr="00EC5950">
        <w:rPr>
          <w:rFonts w:cs="Times New Roman"/>
          <w:color w:val="auto"/>
          <w:highlight w:val="yellow"/>
        </w:rPr>
        <w:t>deep breathing phase</w:t>
      </w:r>
      <w:r w:rsidR="003B7F98" w:rsidRPr="00EC5950">
        <w:rPr>
          <w:rFonts w:cs="Times New Roman"/>
          <w:color w:val="auto"/>
          <w:highlight w:val="yellow"/>
        </w:rPr>
        <w:t>s</w:t>
      </w:r>
      <w:r w:rsidR="00B364A1" w:rsidRPr="00EC5950">
        <w:rPr>
          <w:rFonts w:cs="Times New Roman"/>
          <w:color w:val="auto"/>
          <w:highlight w:val="yellow"/>
        </w:rPr>
        <w:t xml:space="preserve"> </w:t>
      </w:r>
      <w:r w:rsidR="00AF31F2" w:rsidRPr="00EC5950">
        <w:rPr>
          <w:rFonts w:cs="Times New Roman"/>
          <w:color w:val="auto"/>
          <w:highlight w:val="yellow"/>
        </w:rPr>
        <w:t>at double speed under visual assessment</w:t>
      </w:r>
      <w:r w:rsidR="009A2B64" w:rsidRPr="00EC5950">
        <w:rPr>
          <w:rFonts w:cs="Times New Roman"/>
          <w:color w:val="auto"/>
          <w:highlight w:val="yellow"/>
        </w:rPr>
        <w:t xml:space="preserve"> </w:t>
      </w:r>
      <w:r w:rsidR="003B7F98" w:rsidRPr="00EC5950">
        <w:rPr>
          <w:rFonts w:cs="Times New Roman"/>
          <w:color w:val="auto"/>
          <w:highlight w:val="yellow"/>
        </w:rPr>
        <w:t>and</w:t>
      </w:r>
      <w:r w:rsidR="00B364A1" w:rsidRPr="00EC5950">
        <w:rPr>
          <w:rFonts w:cs="Times New Roman"/>
          <w:color w:val="auto"/>
          <w:highlight w:val="yellow"/>
        </w:rPr>
        <w:t xml:space="preserve"> classify </w:t>
      </w:r>
      <w:r w:rsidR="00AF31F2" w:rsidRPr="00EC5950">
        <w:rPr>
          <w:rFonts w:cs="Times New Roman"/>
          <w:color w:val="auto"/>
          <w:highlight w:val="yellow"/>
        </w:rPr>
        <w:t>the breathing patterns</w:t>
      </w:r>
      <w:r w:rsidR="009A2B64" w:rsidRPr="00EC5950">
        <w:rPr>
          <w:rFonts w:cs="Times New Roman"/>
          <w:color w:val="auto"/>
          <w:highlight w:val="yellow"/>
        </w:rPr>
        <w:t xml:space="preserve"> as upper costal, diaphragmatic</w:t>
      </w:r>
      <w:r w:rsidR="00AF31F2" w:rsidRPr="00EC5950">
        <w:rPr>
          <w:rFonts w:cs="Times New Roman"/>
          <w:color w:val="auto"/>
          <w:highlight w:val="yellow"/>
        </w:rPr>
        <w:t xml:space="preserve"> or thoracoabdominal.</w:t>
      </w:r>
      <w:r w:rsidR="001714E4" w:rsidRPr="00EC5950">
        <w:rPr>
          <w:rFonts w:cs="Times New Roman"/>
          <w:color w:val="auto"/>
          <w:highlight w:val="yellow"/>
        </w:rPr>
        <w:t xml:space="preserve"> Use </w:t>
      </w:r>
      <w:r w:rsidR="00AF31F2" w:rsidRPr="00EC5950">
        <w:rPr>
          <w:rFonts w:cs="Times New Roman"/>
          <w:color w:val="auto"/>
          <w:highlight w:val="yellow"/>
        </w:rPr>
        <w:t>video editing software 2 (</w:t>
      </w:r>
      <w:r w:rsidR="00E53D77" w:rsidRPr="00E53D77">
        <w:rPr>
          <w:rFonts w:cs="Times New Roman"/>
          <w:b/>
          <w:bCs/>
          <w:color w:val="auto"/>
          <w:highlight w:val="yellow"/>
        </w:rPr>
        <w:t xml:space="preserve">Table of </w:t>
      </w:r>
      <w:r w:rsidR="00E53D77">
        <w:rPr>
          <w:rFonts w:cs="Times New Roman"/>
          <w:b/>
          <w:bCs/>
          <w:color w:val="auto"/>
          <w:highlight w:val="yellow"/>
        </w:rPr>
        <w:t>M</w:t>
      </w:r>
      <w:r w:rsidR="00E53D77" w:rsidRPr="00E53D77">
        <w:rPr>
          <w:rFonts w:cs="Times New Roman"/>
          <w:b/>
          <w:bCs/>
          <w:color w:val="auto"/>
          <w:highlight w:val="yellow"/>
        </w:rPr>
        <w:t>aterials</w:t>
      </w:r>
      <w:r w:rsidR="00AF31F2" w:rsidRPr="00EC5950">
        <w:rPr>
          <w:rFonts w:cs="Times New Roman"/>
          <w:color w:val="auto"/>
          <w:highlight w:val="yellow"/>
        </w:rPr>
        <w:t>).</w:t>
      </w:r>
    </w:p>
    <w:p w14:paraId="10E70E9D" w14:textId="77777777" w:rsidR="00E53D77" w:rsidRDefault="00E53D77" w:rsidP="00E53D77">
      <w:pPr>
        <w:widowControl/>
        <w:rPr>
          <w:rFonts w:cs="Times New Roman"/>
          <w:color w:val="auto"/>
          <w:lang w:eastAsia="ja-JP"/>
        </w:rPr>
      </w:pPr>
    </w:p>
    <w:p w14:paraId="180AC9C3" w14:textId="0EC1DE79" w:rsidR="00227D42" w:rsidRPr="00B16F2A" w:rsidRDefault="00E53D77" w:rsidP="00E53D77">
      <w:pPr>
        <w:widowControl/>
        <w:rPr>
          <w:rFonts w:cs="Times New Roman"/>
          <w:color w:val="auto"/>
        </w:rPr>
      </w:pPr>
      <w:r>
        <w:rPr>
          <w:rFonts w:cs="Times New Roman"/>
          <w:color w:val="auto"/>
          <w:lang w:eastAsia="ja-JP"/>
        </w:rPr>
        <w:t xml:space="preserve">NOTE: </w:t>
      </w:r>
      <w:r w:rsidR="00227D42" w:rsidRPr="00B16F2A">
        <w:rPr>
          <w:rFonts w:cs="Times New Roman"/>
          <w:color w:val="auto"/>
        </w:rPr>
        <w:t xml:space="preserve">Video images </w:t>
      </w:r>
      <w:r w:rsidR="00344D5B" w:rsidRPr="00B16F2A">
        <w:rPr>
          <w:rFonts w:cs="Times New Roman"/>
          <w:color w:val="auto"/>
        </w:rPr>
        <w:t xml:space="preserve">are </w:t>
      </w:r>
      <w:r w:rsidR="00227D42" w:rsidRPr="00B16F2A">
        <w:rPr>
          <w:rFonts w:cs="Times New Roman"/>
          <w:color w:val="auto"/>
        </w:rPr>
        <w:t xml:space="preserve">analyzed by </w:t>
      </w:r>
      <w:r w:rsidR="002D6CF2" w:rsidRPr="00B16F2A">
        <w:rPr>
          <w:rFonts w:cs="Times New Roman"/>
          <w:color w:val="auto"/>
        </w:rPr>
        <w:t xml:space="preserve">a </w:t>
      </w:r>
      <w:r w:rsidR="00104C26" w:rsidRPr="00B16F2A">
        <w:rPr>
          <w:rFonts w:cs="Times New Roman"/>
          <w:color w:val="auto"/>
        </w:rPr>
        <w:t xml:space="preserve">cardiopulmonary physical therapist </w:t>
      </w:r>
      <w:r w:rsidR="00227D42" w:rsidRPr="00B16F2A">
        <w:rPr>
          <w:rFonts w:cs="Times New Roman"/>
          <w:color w:val="auto"/>
        </w:rPr>
        <w:t>(MY)</w:t>
      </w:r>
      <w:r w:rsidR="00104C26" w:rsidRPr="00B16F2A">
        <w:rPr>
          <w:rFonts w:cs="Times New Roman"/>
          <w:color w:val="auto"/>
        </w:rPr>
        <w:t>.</w:t>
      </w:r>
    </w:p>
    <w:bookmarkEnd w:id="21"/>
    <w:p w14:paraId="50FC7AA8" w14:textId="77777777" w:rsidR="002666B3" w:rsidRPr="00B16F2A" w:rsidRDefault="002666B3" w:rsidP="00E53D77">
      <w:pPr>
        <w:rPr>
          <w:rFonts w:cs="Times New Roman"/>
          <w:color w:val="auto"/>
        </w:rPr>
      </w:pPr>
    </w:p>
    <w:p w14:paraId="00FA4E3C" w14:textId="64A37CF2" w:rsidR="002666B3" w:rsidRPr="00EC5950" w:rsidRDefault="002666B3" w:rsidP="00E53D77">
      <w:pPr>
        <w:pStyle w:val="ListParagraph"/>
        <w:numPr>
          <w:ilvl w:val="0"/>
          <w:numId w:val="30"/>
        </w:numPr>
        <w:ind w:left="0" w:firstLine="0"/>
        <w:rPr>
          <w:b/>
          <w:color w:val="auto"/>
          <w:highlight w:val="yellow"/>
        </w:rPr>
      </w:pPr>
      <w:bookmarkStart w:id="22" w:name="_Hlk9762586"/>
      <w:r w:rsidRPr="00EC5950">
        <w:rPr>
          <w:b/>
          <w:color w:val="auto"/>
          <w:highlight w:val="yellow"/>
        </w:rPr>
        <w:t>Participants’ preferred pattern for deep breathing</w:t>
      </w:r>
      <w:bookmarkEnd w:id="22"/>
    </w:p>
    <w:p w14:paraId="09DAD8BB" w14:textId="77777777" w:rsidR="00E53D77" w:rsidRDefault="00E53D77" w:rsidP="00E53D77">
      <w:pPr>
        <w:pStyle w:val="ListParagraph"/>
        <w:ind w:left="0"/>
        <w:rPr>
          <w:rFonts w:cs="Times Roman"/>
          <w:color w:val="auto"/>
          <w:highlight w:val="yellow"/>
          <w:lang w:eastAsia="ja-JP"/>
        </w:rPr>
      </w:pPr>
    </w:p>
    <w:p w14:paraId="68B4423C" w14:textId="5B709A43" w:rsidR="000D20AB" w:rsidRPr="00EC5950" w:rsidRDefault="000D20AB" w:rsidP="00E53D77">
      <w:pPr>
        <w:pStyle w:val="ListParagraph"/>
        <w:numPr>
          <w:ilvl w:val="1"/>
          <w:numId w:val="30"/>
        </w:numPr>
        <w:ind w:left="0" w:firstLine="0"/>
        <w:rPr>
          <w:rFonts w:cs="Times Roman"/>
          <w:color w:val="auto"/>
          <w:highlight w:val="yellow"/>
          <w:lang w:eastAsia="ja-JP"/>
        </w:rPr>
      </w:pPr>
      <w:r w:rsidRPr="00EC5950">
        <w:rPr>
          <w:rFonts w:cs="Times Roman"/>
          <w:color w:val="auto"/>
          <w:highlight w:val="yellow"/>
          <w:lang w:eastAsia="ja-JP"/>
        </w:rPr>
        <w:t xml:space="preserve">Prepare a </w:t>
      </w:r>
      <w:r w:rsidR="00F64DB7" w:rsidRPr="00EC5950">
        <w:rPr>
          <w:rFonts w:cs="Times Roman"/>
          <w:color w:val="auto"/>
          <w:highlight w:val="yellow"/>
          <w:lang w:eastAsia="ja-JP"/>
        </w:rPr>
        <w:t>spread</w:t>
      </w:r>
      <w:r w:rsidR="003C1B78" w:rsidRPr="00EC5950">
        <w:rPr>
          <w:rFonts w:cs="Times Roman"/>
          <w:color w:val="auto"/>
          <w:highlight w:val="yellow"/>
          <w:lang w:eastAsia="ja-JP"/>
        </w:rPr>
        <w:t>sheet for the</w:t>
      </w:r>
      <w:r w:rsidRPr="00EC5950">
        <w:rPr>
          <w:rFonts w:cs="Times Roman"/>
          <w:color w:val="auto"/>
          <w:highlight w:val="yellow"/>
          <w:lang w:eastAsia="ja-JP"/>
        </w:rPr>
        <w:t xml:space="preserve"> participant's </w:t>
      </w:r>
      <w:r w:rsidR="003C1B78" w:rsidRPr="00EC5950">
        <w:rPr>
          <w:rFonts w:cs="Times Roman"/>
          <w:color w:val="auto"/>
          <w:highlight w:val="yellow"/>
          <w:lang w:eastAsia="ja-JP"/>
        </w:rPr>
        <w:t>response</w:t>
      </w:r>
      <w:r w:rsidRPr="00EC5950">
        <w:rPr>
          <w:rFonts w:cs="Times Roman"/>
          <w:color w:val="auto"/>
          <w:highlight w:val="yellow"/>
          <w:lang w:eastAsia="ja-JP"/>
        </w:rPr>
        <w:t>.</w:t>
      </w:r>
    </w:p>
    <w:p w14:paraId="7B24A5C7" w14:textId="77777777" w:rsidR="00E53D77" w:rsidRDefault="00E53D77" w:rsidP="00E53D77">
      <w:pPr>
        <w:pStyle w:val="ListParagraph"/>
        <w:ind w:left="0"/>
        <w:rPr>
          <w:rFonts w:cs="Times Roman"/>
          <w:color w:val="auto"/>
          <w:highlight w:val="yellow"/>
          <w:lang w:eastAsia="ja-JP"/>
        </w:rPr>
      </w:pPr>
    </w:p>
    <w:p w14:paraId="476C8C85" w14:textId="121CEFB5" w:rsidR="000D20AB" w:rsidRPr="00EC5950" w:rsidRDefault="000B5190" w:rsidP="00E53D77">
      <w:pPr>
        <w:pStyle w:val="ListParagraph"/>
        <w:numPr>
          <w:ilvl w:val="1"/>
          <w:numId w:val="30"/>
        </w:numPr>
        <w:ind w:left="0" w:firstLine="0"/>
        <w:rPr>
          <w:rFonts w:cs="Times Roman"/>
          <w:color w:val="auto"/>
          <w:highlight w:val="yellow"/>
          <w:lang w:eastAsia="ja-JP"/>
        </w:rPr>
      </w:pPr>
      <w:r w:rsidRPr="00EC5950">
        <w:rPr>
          <w:rFonts w:cs="Times Roman"/>
          <w:color w:val="auto"/>
          <w:highlight w:val="yellow"/>
          <w:lang w:eastAsia="ja-JP"/>
        </w:rPr>
        <w:t>Ask</w:t>
      </w:r>
      <w:r w:rsidR="000D20AB" w:rsidRPr="00EC5950">
        <w:rPr>
          <w:rFonts w:cs="Times Roman"/>
          <w:color w:val="auto"/>
          <w:highlight w:val="yellow"/>
          <w:lang w:eastAsia="ja-JP"/>
        </w:rPr>
        <w:t xml:space="preserve"> the participant which of the two deep breathing techniques is more comfortable </w:t>
      </w:r>
      <w:r w:rsidR="00A860C2" w:rsidRPr="00EC5950">
        <w:rPr>
          <w:rFonts w:cs="Times Roman"/>
          <w:color w:val="auto"/>
          <w:highlight w:val="yellow"/>
          <w:lang w:eastAsia="ja-JP"/>
        </w:rPr>
        <w:t>following</w:t>
      </w:r>
      <w:r w:rsidR="000D20AB" w:rsidRPr="00EC5950">
        <w:rPr>
          <w:rFonts w:cs="Times Roman"/>
          <w:color w:val="auto"/>
          <w:highlight w:val="yellow"/>
          <w:lang w:eastAsia="ja-JP"/>
        </w:rPr>
        <w:t xml:space="preserve"> the measurement of the DB pattern.</w:t>
      </w:r>
    </w:p>
    <w:p w14:paraId="0B035A44" w14:textId="77777777" w:rsidR="00E53D77" w:rsidRPr="00E53D77" w:rsidRDefault="00E53D77" w:rsidP="00E53D77">
      <w:pPr>
        <w:pStyle w:val="ListParagraph"/>
        <w:ind w:left="0"/>
        <w:rPr>
          <w:rFonts w:cs="Times Roman"/>
          <w:color w:val="auto"/>
          <w:lang w:eastAsia="ja-JP"/>
        </w:rPr>
      </w:pPr>
    </w:p>
    <w:p w14:paraId="37D16D8E" w14:textId="15B2E4E1" w:rsidR="00E22106" w:rsidRPr="00B16F2A" w:rsidRDefault="00762D1B" w:rsidP="00E53D77">
      <w:pPr>
        <w:pStyle w:val="ListParagraph"/>
        <w:numPr>
          <w:ilvl w:val="1"/>
          <w:numId w:val="30"/>
        </w:numPr>
        <w:ind w:left="0" w:firstLine="0"/>
        <w:rPr>
          <w:rFonts w:cs="Times Roman"/>
          <w:color w:val="auto"/>
          <w:lang w:eastAsia="ja-JP"/>
        </w:rPr>
      </w:pPr>
      <w:r w:rsidRPr="00EC5950">
        <w:rPr>
          <w:rFonts w:cs="Times Roman"/>
          <w:color w:val="auto"/>
          <w:highlight w:val="yellow"/>
          <w:lang w:eastAsia="ja-JP"/>
        </w:rPr>
        <w:t>Fill in</w:t>
      </w:r>
      <w:r w:rsidR="00AF1368" w:rsidRPr="00EC5950">
        <w:rPr>
          <w:rFonts w:cs="Times Roman"/>
          <w:color w:val="auto"/>
          <w:highlight w:val="yellow"/>
          <w:lang w:eastAsia="ja-JP"/>
        </w:rPr>
        <w:t xml:space="preserve"> the </w:t>
      </w:r>
      <w:r w:rsidR="00E147D2" w:rsidRPr="00EC5950">
        <w:rPr>
          <w:rFonts w:cs="Times Roman"/>
          <w:color w:val="auto"/>
          <w:highlight w:val="yellow"/>
          <w:lang w:eastAsia="ja-JP"/>
        </w:rPr>
        <w:t>spread</w:t>
      </w:r>
      <w:r w:rsidR="00AF1368" w:rsidRPr="00EC5950">
        <w:rPr>
          <w:rFonts w:cs="Times Roman"/>
          <w:color w:val="auto"/>
          <w:highlight w:val="yellow"/>
          <w:lang w:eastAsia="ja-JP"/>
        </w:rPr>
        <w:t>sheet with</w:t>
      </w:r>
      <w:r w:rsidR="000D20AB" w:rsidRPr="00EC5950">
        <w:rPr>
          <w:rFonts w:cs="Times Roman"/>
          <w:color w:val="auto"/>
          <w:highlight w:val="yellow"/>
          <w:lang w:eastAsia="ja-JP"/>
        </w:rPr>
        <w:t xml:space="preserve"> the p</w:t>
      </w:r>
      <w:r w:rsidRPr="00EC5950">
        <w:rPr>
          <w:rFonts w:cs="Times Roman"/>
          <w:color w:val="auto"/>
          <w:highlight w:val="yellow"/>
          <w:lang w:eastAsia="ja-JP"/>
        </w:rPr>
        <w:t>articipant's</w:t>
      </w:r>
      <w:r w:rsidR="000D20AB" w:rsidRPr="00EC5950">
        <w:rPr>
          <w:rFonts w:cs="Times Roman"/>
          <w:color w:val="auto"/>
          <w:highlight w:val="yellow"/>
          <w:lang w:eastAsia="ja-JP"/>
        </w:rPr>
        <w:t xml:space="preserve"> response.</w:t>
      </w:r>
    </w:p>
    <w:p w14:paraId="1036CEF6" w14:textId="77777777" w:rsidR="00E53D77" w:rsidRDefault="00E53D77" w:rsidP="00E53D77">
      <w:pPr>
        <w:pStyle w:val="ListParagraph"/>
        <w:ind w:left="0"/>
        <w:rPr>
          <w:rFonts w:cs="Times Roman"/>
          <w:color w:val="auto"/>
          <w:lang w:eastAsia="ja-JP"/>
        </w:rPr>
      </w:pPr>
    </w:p>
    <w:p w14:paraId="2530F781" w14:textId="7A89B6CD" w:rsidR="00004C2A" w:rsidRPr="00B16F2A" w:rsidRDefault="00F4071C" w:rsidP="00E53D77">
      <w:pPr>
        <w:pStyle w:val="ListParagraph"/>
        <w:numPr>
          <w:ilvl w:val="1"/>
          <w:numId w:val="30"/>
        </w:numPr>
        <w:ind w:left="0" w:firstLine="0"/>
        <w:rPr>
          <w:rFonts w:cs="Times Roman"/>
          <w:color w:val="auto"/>
          <w:lang w:eastAsia="ja-JP"/>
        </w:rPr>
      </w:pPr>
      <w:r w:rsidRPr="00B16F2A">
        <w:rPr>
          <w:rFonts w:cs="Times Roman"/>
          <w:color w:val="auto"/>
          <w:lang w:eastAsia="ja-JP"/>
        </w:rPr>
        <w:t>Be ready</w:t>
      </w:r>
      <w:r w:rsidR="000D20AB" w:rsidRPr="00B16F2A">
        <w:rPr>
          <w:rFonts w:cs="Times Roman"/>
          <w:color w:val="auto"/>
          <w:lang w:eastAsia="ja-JP"/>
        </w:rPr>
        <w:t xml:space="preserve"> to listen </w:t>
      </w:r>
      <w:r w:rsidRPr="00B16F2A">
        <w:rPr>
          <w:rFonts w:cs="Times Roman"/>
          <w:color w:val="auto"/>
          <w:lang w:eastAsia="ja-JP"/>
        </w:rPr>
        <w:t xml:space="preserve">to the participant </w:t>
      </w:r>
      <w:r w:rsidR="000D20AB" w:rsidRPr="00B16F2A">
        <w:rPr>
          <w:rFonts w:cs="Times Roman"/>
          <w:color w:val="auto"/>
          <w:lang w:eastAsia="ja-JP"/>
        </w:rPr>
        <w:t xml:space="preserve">if </w:t>
      </w:r>
      <w:r w:rsidRPr="00B16F2A">
        <w:rPr>
          <w:rFonts w:cs="Times Roman"/>
          <w:color w:val="auto"/>
          <w:lang w:eastAsia="ja-JP"/>
        </w:rPr>
        <w:t xml:space="preserve">she wants to talk </w:t>
      </w:r>
      <w:r w:rsidR="00A66021" w:rsidRPr="00B16F2A">
        <w:rPr>
          <w:rFonts w:cs="Times Roman"/>
          <w:color w:val="auto"/>
          <w:lang w:eastAsia="ja-JP"/>
        </w:rPr>
        <w:t xml:space="preserve">about </w:t>
      </w:r>
      <w:r w:rsidRPr="00B16F2A">
        <w:rPr>
          <w:rFonts w:cs="Times Roman"/>
          <w:color w:val="auto"/>
          <w:lang w:eastAsia="ja-JP"/>
        </w:rPr>
        <w:t>the procedure</w:t>
      </w:r>
      <w:r w:rsidR="000D20AB" w:rsidRPr="00B16F2A">
        <w:rPr>
          <w:rFonts w:cs="Times Roman"/>
          <w:color w:val="auto"/>
          <w:lang w:eastAsia="ja-JP"/>
        </w:rPr>
        <w:t>.</w:t>
      </w:r>
      <w:r w:rsidR="00E22106" w:rsidRPr="00B16F2A">
        <w:rPr>
          <w:rFonts w:cs="Times Roman" w:hint="eastAsia"/>
          <w:color w:val="auto"/>
        </w:rPr>
        <w:t xml:space="preserve"> </w:t>
      </w:r>
      <w:r w:rsidR="00E22106" w:rsidRPr="00B16F2A">
        <w:rPr>
          <w:rFonts w:cs="Times Roman"/>
          <w:color w:val="auto"/>
        </w:rPr>
        <w:t>Do not include the participant’s comments in the analysis.</w:t>
      </w:r>
    </w:p>
    <w:p w14:paraId="6C533A7D" w14:textId="77777777" w:rsidR="002666B3" w:rsidRPr="00B16F2A" w:rsidRDefault="002666B3" w:rsidP="00E53D77">
      <w:pPr>
        <w:rPr>
          <w:rFonts w:cs="Times New Roman"/>
          <w:color w:val="auto"/>
        </w:rPr>
      </w:pPr>
    </w:p>
    <w:p w14:paraId="4FF7BEAA" w14:textId="52514245" w:rsidR="002666B3" w:rsidRPr="00E53D77" w:rsidRDefault="002666B3" w:rsidP="00E53D77">
      <w:pPr>
        <w:pStyle w:val="ListParagraph"/>
        <w:numPr>
          <w:ilvl w:val="0"/>
          <w:numId w:val="30"/>
        </w:numPr>
        <w:ind w:left="0" w:firstLine="0"/>
        <w:rPr>
          <w:b/>
          <w:color w:val="auto"/>
        </w:rPr>
      </w:pPr>
      <w:r w:rsidRPr="00E53D77">
        <w:rPr>
          <w:b/>
          <w:color w:val="auto"/>
        </w:rPr>
        <w:t>Statistical Analysis</w:t>
      </w:r>
    </w:p>
    <w:p w14:paraId="24CF7001" w14:textId="77777777" w:rsidR="00E53D77" w:rsidRPr="00E53D77" w:rsidRDefault="00E53D77" w:rsidP="00E53D77">
      <w:pPr>
        <w:widowControl/>
        <w:rPr>
          <w:rFonts w:cs="Times Roman"/>
          <w:color w:val="auto"/>
          <w:lang w:eastAsia="ja-JP"/>
        </w:rPr>
      </w:pPr>
    </w:p>
    <w:p w14:paraId="5E31001C" w14:textId="796F34AA" w:rsidR="00750A1C" w:rsidRPr="00E53D77" w:rsidRDefault="00E53D77" w:rsidP="00E53D77">
      <w:pPr>
        <w:widowControl/>
        <w:rPr>
          <w:rFonts w:cs="Times Roman"/>
          <w:color w:val="auto"/>
          <w:lang w:eastAsia="ja-JP"/>
        </w:rPr>
      </w:pPr>
      <w:r w:rsidRPr="00E53D77">
        <w:rPr>
          <w:rFonts w:cs="Times Roman"/>
          <w:color w:val="auto"/>
          <w:lang w:eastAsia="ja-JP"/>
        </w:rPr>
        <w:t xml:space="preserve">NOTE: </w:t>
      </w:r>
      <w:r w:rsidR="00750A1C" w:rsidRPr="00E53D77">
        <w:rPr>
          <w:rFonts w:cs="Times Roman"/>
          <w:color w:val="auto"/>
          <w:lang w:eastAsia="ja-JP"/>
        </w:rPr>
        <w:t xml:space="preserve">Perform statistical analysis </w:t>
      </w:r>
      <w:r w:rsidR="00E277CB" w:rsidRPr="00E53D77">
        <w:rPr>
          <w:rFonts w:cs="Times Roman"/>
          <w:color w:val="auto"/>
          <w:lang w:eastAsia="ja-JP"/>
        </w:rPr>
        <w:t>using</w:t>
      </w:r>
      <w:r w:rsidR="00750A1C" w:rsidRPr="00E53D77">
        <w:rPr>
          <w:rFonts w:cs="Times Roman"/>
          <w:color w:val="auto"/>
          <w:lang w:eastAsia="ja-JP"/>
        </w:rPr>
        <w:t xml:space="preserve"> commercial </w:t>
      </w:r>
      <w:r w:rsidR="00023E01" w:rsidRPr="00E53D77">
        <w:rPr>
          <w:rFonts w:cs="Times Roman"/>
          <w:color w:val="auto"/>
          <w:lang w:eastAsia="ja-JP"/>
        </w:rPr>
        <w:t xml:space="preserve">computer </w:t>
      </w:r>
      <w:r w:rsidR="00750A1C" w:rsidRPr="00E53D77">
        <w:rPr>
          <w:rFonts w:cs="Times Roman"/>
          <w:color w:val="auto"/>
          <w:lang w:eastAsia="ja-JP"/>
        </w:rPr>
        <w:t>software (</w:t>
      </w:r>
      <w:r w:rsidRPr="00E53D77">
        <w:rPr>
          <w:rFonts w:cs="Times New Roman"/>
          <w:b/>
          <w:bCs/>
          <w:color w:val="auto"/>
        </w:rPr>
        <w:t>Table of Materials</w:t>
      </w:r>
      <w:r w:rsidR="00750A1C" w:rsidRPr="00E53D77">
        <w:rPr>
          <w:rFonts w:cs="Times Roman"/>
          <w:color w:val="auto"/>
          <w:lang w:eastAsia="ja-JP"/>
        </w:rPr>
        <w:t xml:space="preserve">), </w:t>
      </w:r>
      <w:r w:rsidRPr="00E53D77">
        <w:rPr>
          <w:rFonts w:cs="Times Roman"/>
          <w:color w:val="auto"/>
          <w:lang w:eastAsia="ja-JP"/>
        </w:rPr>
        <w:t xml:space="preserve">and </w:t>
      </w:r>
      <w:r w:rsidR="00750A1C" w:rsidRPr="00E53D77">
        <w:rPr>
          <w:rFonts w:cs="Times Roman"/>
          <w:color w:val="auto"/>
          <w:lang w:eastAsia="ja-JP"/>
        </w:rPr>
        <w:t>then provide all the button clicks.</w:t>
      </w:r>
    </w:p>
    <w:p w14:paraId="5BFD8FDB" w14:textId="77777777" w:rsidR="00E53D77" w:rsidRPr="00E53D77" w:rsidRDefault="00E53D77" w:rsidP="00E53D77">
      <w:pPr>
        <w:widowControl/>
        <w:rPr>
          <w:rFonts w:cs="Times Roman"/>
          <w:color w:val="auto"/>
          <w:lang w:eastAsia="ja-JP"/>
        </w:rPr>
      </w:pPr>
    </w:p>
    <w:p w14:paraId="5F3CCD23" w14:textId="5A65B898" w:rsidR="00004C2A" w:rsidRPr="00E53D77" w:rsidRDefault="00073D6F" w:rsidP="00E53D77">
      <w:pPr>
        <w:pStyle w:val="ListParagraph"/>
        <w:numPr>
          <w:ilvl w:val="1"/>
          <w:numId w:val="30"/>
        </w:numPr>
        <w:ind w:left="0" w:firstLine="0"/>
        <w:rPr>
          <w:rFonts w:cs="Times Roman"/>
          <w:bCs/>
          <w:color w:val="auto"/>
          <w:lang w:eastAsia="ja-JP"/>
        </w:rPr>
      </w:pPr>
      <w:r w:rsidRPr="00E53D77">
        <w:rPr>
          <w:rFonts w:cs="Times Roman"/>
          <w:bCs/>
          <w:color w:val="auto"/>
          <w:lang w:eastAsia="ja-JP"/>
        </w:rPr>
        <w:t xml:space="preserve">Ventilatory </w:t>
      </w:r>
      <w:r w:rsidR="006D6EBA" w:rsidRPr="00E53D77">
        <w:rPr>
          <w:rFonts w:cs="Times Roman"/>
          <w:bCs/>
          <w:color w:val="auto"/>
          <w:lang w:eastAsia="ja-JP"/>
        </w:rPr>
        <w:t>p</w:t>
      </w:r>
      <w:r w:rsidRPr="00E53D77">
        <w:rPr>
          <w:rFonts w:cs="Times Roman"/>
          <w:bCs/>
          <w:color w:val="auto"/>
          <w:lang w:eastAsia="ja-JP"/>
        </w:rPr>
        <w:t>arameters</w:t>
      </w:r>
    </w:p>
    <w:p w14:paraId="0B677E15" w14:textId="77777777" w:rsidR="00E53D77" w:rsidRPr="00E53D77" w:rsidRDefault="00E53D77" w:rsidP="00E53D77">
      <w:pPr>
        <w:pStyle w:val="ListParagraph"/>
        <w:ind w:left="0"/>
        <w:rPr>
          <w:rFonts w:cs="Times Roman"/>
          <w:bCs/>
          <w:color w:val="auto"/>
          <w:lang w:eastAsia="ja-JP"/>
        </w:rPr>
      </w:pPr>
    </w:p>
    <w:p w14:paraId="7F70E56F" w14:textId="34E29F0B" w:rsidR="000B6859" w:rsidRPr="00E53D77" w:rsidRDefault="003A55F5" w:rsidP="00E53D77">
      <w:pPr>
        <w:pStyle w:val="ListParagraph"/>
        <w:widowControl/>
        <w:numPr>
          <w:ilvl w:val="2"/>
          <w:numId w:val="30"/>
        </w:numPr>
        <w:ind w:left="0" w:firstLine="0"/>
        <w:rPr>
          <w:rFonts w:cs="Times Roman"/>
          <w:color w:val="auto"/>
          <w:lang w:eastAsia="ja-JP"/>
        </w:rPr>
      </w:pPr>
      <w:r w:rsidRPr="00E53D77">
        <w:rPr>
          <w:rFonts w:cs="Times Roman"/>
          <w:color w:val="auto"/>
        </w:rPr>
        <w:lastRenderedPageBreak/>
        <w:t>Do not analyze</w:t>
      </w:r>
      <w:r w:rsidR="0017713C" w:rsidRPr="00E53D77">
        <w:rPr>
          <w:rFonts w:cs="Times Roman"/>
          <w:color w:val="auto"/>
        </w:rPr>
        <w:t xml:space="preserve"> the 5</w:t>
      </w:r>
      <w:r w:rsidR="00BF4D22" w:rsidRPr="00E53D77">
        <w:rPr>
          <w:rFonts w:cs="Times Roman"/>
          <w:color w:val="auto"/>
        </w:rPr>
        <w:t xml:space="preserve"> min</w:t>
      </w:r>
      <w:r w:rsidR="0017713C" w:rsidRPr="00E53D77">
        <w:rPr>
          <w:rFonts w:cs="Times Roman"/>
          <w:color w:val="auto"/>
        </w:rPr>
        <w:t xml:space="preserve"> rest</w:t>
      </w:r>
      <w:r w:rsidR="00D87229" w:rsidRPr="00E53D77">
        <w:rPr>
          <w:rFonts w:cs="Times Roman"/>
          <w:color w:val="auto"/>
        </w:rPr>
        <w:t xml:space="preserve"> </w:t>
      </w:r>
      <w:r w:rsidR="00B87E0E" w:rsidRPr="00E53D77">
        <w:rPr>
          <w:rFonts w:cs="Times Roman"/>
          <w:color w:val="auto"/>
          <w:lang w:eastAsia="ja-JP"/>
        </w:rPr>
        <w:t>phase following</w:t>
      </w:r>
      <w:r w:rsidR="007F6851" w:rsidRPr="00E53D77">
        <w:rPr>
          <w:rFonts w:cs="Times Roman"/>
          <w:color w:val="auto"/>
          <w:lang w:eastAsia="ja-JP"/>
        </w:rPr>
        <w:t xml:space="preserve"> </w:t>
      </w:r>
      <w:r w:rsidR="0065199C" w:rsidRPr="00E53D77">
        <w:rPr>
          <w:rFonts w:cs="Times Roman"/>
          <w:color w:val="auto"/>
          <w:lang w:eastAsia="ja-JP"/>
        </w:rPr>
        <w:t xml:space="preserve">the </w:t>
      </w:r>
      <w:r w:rsidR="00832ADB" w:rsidRPr="00E53D77">
        <w:rPr>
          <w:rFonts w:cs="Times Roman"/>
          <w:color w:val="auto"/>
          <w:lang w:eastAsia="ja-JP"/>
        </w:rPr>
        <w:t xml:space="preserve">two </w:t>
      </w:r>
      <w:r w:rsidR="007F6851" w:rsidRPr="00E53D77">
        <w:rPr>
          <w:rFonts w:cs="Times Roman"/>
          <w:color w:val="auto"/>
          <w:lang w:eastAsia="ja-JP"/>
        </w:rPr>
        <w:t>deep breathing</w:t>
      </w:r>
      <w:r w:rsidR="00500B86" w:rsidRPr="00E53D77">
        <w:rPr>
          <w:rFonts w:cs="Times Roman"/>
          <w:color w:val="auto"/>
          <w:lang w:eastAsia="ja-JP"/>
        </w:rPr>
        <w:t xml:space="preserve"> phase</w:t>
      </w:r>
      <w:r w:rsidR="007078D5" w:rsidRPr="00E53D77">
        <w:rPr>
          <w:rFonts w:cs="Times Roman"/>
          <w:color w:val="auto"/>
          <w:lang w:eastAsia="ja-JP"/>
        </w:rPr>
        <w:t>s</w:t>
      </w:r>
      <w:r w:rsidR="002040DB" w:rsidRPr="00E53D77">
        <w:rPr>
          <w:rFonts w:cs="Times Roman"/>
          <w:color w:val="auto"/>
        </w:rPr>
        <w:t xml:space="preserve"> in this </w:t>
      </w:r>
      <w:r w:rsidR="002040DB" w:rsidRPr="00E53D77">
        <w:rPr>
          <w:rFonts w:cs="Times Roman"/>
          <w:color w:val="auto"/>
          <w:lang w:eastAsia="ja-JP"/>
        </w:rPr>
        <w:t>protocol</w:t>
      </w:r>
      <w:r w:rsidR="0017713C" w:rsidRPr="00E53D77">
        <w:rPr>
          <w:rFonts w:cs="Times Roman"/>
          <w:color w:val="auto"/>
        </w:rPr>
        <w:t>.</w:t>
      </w:r>
    </w:p>
    <w:p w14:paraId="2DC09E74" w14:textId="77777777" w:rsidR="004B4819" w:rsidRPr="00E53D77" w:rsidRDefault="004B4819" w:rsidP="00E53D77">
      <w:pPr>
        <w:widowControl/>
        <w:ind w:leftChars="154" w:left="370"/>
        <w:rPr>
          <w:rFonts w:cs="Times Roman"/>
          <w:color w:val="auto"/>
          <w:lang w:eastAsia="ja-JP"/>
        </w:rPr>
      </w:pPr>
    </w:p>
    <w:p w14:paraId="3091442B" w14:textId="783A8404" w:rsidR="00025C63" w:rsidRPr="00E53D77" w:rsidRDefault="003C5C2E" w:rsidP="00E53D77">
      <w:pPr>
        <w:pStyle w:val="ListParagraph"/>
        <w:widowControl/>
        <w:numPr>
          <w:ilvl w:val="2"/>
          <w:numId w:val="30"/>
        </w:numPr>
        <w:ind w:left="0" w:firstLine="0"/>
        <w:rPr>
          <w:rFonts w:cs="Times Roman"/>
          <w:color w:val="auto"/>
          <w:lang w:eastAsia="ja-JP"/>
        </w:rPr>
      </w:pPr>
      <w:r w:rsidRPr="00E53D77">
        <w:rPr>
          <w:rFonts w:cs="Times Roman"/>
          <w:color w:val="auto"/>
          <w:lang w:eastAsia="ja-JP"/>
        </w:rPr>
        <w:t>Determine t</w:t>
      </w:r>
      <w:r w:rsidR="00C57187" w:rsidRPr="00E53D77">
        <w:rPr>
          <w:rFonts w:cs="Times Roman"/>
          <w:color w:val="auto"/>
          <w:lang w:eastAsia="ja-JP"/>
        </w:rPr>
        <w:t>he mean and SD</w:t>
      </w:r>
      <w:r w:rsidRPr="00E53D77">
        <w:rPr>
          <w:rFonts w:cs="Times Roman"/>
          <w:color w:val="auto"/>
          <w:lang w:eastAsia="ja-JP"/>
        </w:rPr>
        <w:t xml:space="preserve"> for </w:t>
      </w:r>
      <w:r w:rsidR="00DD441E" w:rsidRPr="00E53D77">
        <w:rPr>
          <w:rFonts w:cs="Times Roman"/>
          <w:color w:val="auto"/>
          <w:lang w:eastAsia="ja-JP"/>
        </w:rPr>
        <w:t xml:space="preserve">the initial </w:t>
      </w:r>
      <w:r w:rsidRPr="00E53D77">
        <w:rPr>
          <w:rFonts w:cs="Times Roman"/>
          <w:color w:val="auto"/>
          <w:lang w:eastAsia="ja-JP"/>
        </w:rPr>
        <w:t xml:space="preserve">rest </w:t>
      </w:r>
      <w:r w:rsidR="00377F1C" w:rsidRPr="00E53D77">
        <w:rPr>
          <w:rFonts w:cs="Times Roman"/>
          <w:color w:val="auto"/>
          <w:lang w:eastAsia="ja-JP"/>
        </w:rPr>
        <w:t>phase</w:t>
      </w:r>
      <w:r w:rsidR="00CC5924" w:rsidRPr="00E53D77">
        <w:rPr>
          <w:rFonts w:cs="Times Roman"/>
          <w:color w:val="auto"/>
          <w:lang w:eastAsia="ja-JP"/>
        </w:rPr>
        <w:t>s</w:t>
      </w:r>
      <w:r w:rsidRPr="00E53D77">
        <w:rPr>
          <w:rFonts w:cs="Times Roman"/>
          <w:color w:val="auto"/>
          <w:lang w:eastAsia="ja-JP"/>
        </w:rPr>
        <w:t xml:space="preserve"> and deep breathing</w:t>
      </w:r>
      <w:r w:rsidR="00CC5924" w:rsidRPr="00E53D77">
        <w:rPr>
          <w:rFonts w:cs="Times Roman"/>
          <w:color w:val="auto"/>
          <w:lang w:eastAsia="ja-JP"/>
        </w:rPr>
        <w:t xml:space="preserve"> phases</w:t>
      </w:r>
      <w:r w:rsidRPr="00E53D77">
        <w:rPr>
          <w:rFonts w:cs="Times Roman"/>
          <w:color w:val="auto"/>
          <w:lang w:eastAsia="ja-JP"/>
        </w:rPr>
        <w:t xml:space="preserve"> </w:t>
      </w:r>
      <w:r w:rsidR="006E3607" w:rsidRPr="00E53D77">
        <w:rPr>
          <w:rFonts w:cs="Times Roman"/>
          <w:color w:val="auto"/>
          <w:lang w:eastAsia="ja-JP"/>
        </w:rPr>
        <w:t>for</w:t>
      </w:r>
      <w:r w:rsidRPr="00E53D77">
        <w:rPr>
          <w:rFonts w:cs="Times Roman"/>
          <w:color w:val="auto"/>
          <w:lang w:eastAsia="ja-JP"/>
        </w:rPr>
        <w:t xml:space="preserve"> each parameter.</w:t>
      </w:r>
    </w:p>
    <w:p w14:paraId="3CEAAEC2" w14:textId="77777777" w:rsidR="004B4819" w:rsidRPr="00E53D77" w:rsidRDefault="004B4819" w:rsidP="00E53D77">
      <w:pPr>
        <w:pStyle w:val="ListParagraph"/>
        <w:widowControl/>
        <w:ind w:left="0"/>
        <w:rPr>
          <w:rFonts w:cs="Times Roman"/>
          <w:color w:val="auto"/>
          <w:lang w:eastAsia="ja-JP"/>
        </w:rPr>
      </w:pPr>
    </w:p>
    <w:p w14:paraId="75B79DA2" w14:textId="6DDDCC0E" w:rsidR="00473097" w:rsidRPr="00E53D77" w:rsidRDefault="002666B3" w:rsidP="00E53D77">
      <w:pPr>
        <w:pStyle w:val="ListParagraph"/>
        <w:widowControl/>
        <w:numPr>
          <w:ilvl w:val="2"/>
          <w:numId w:val="30"/>
        </w:numPr>
        <w:ind w:left="0" w:firstLine="0"/>
        <w:rPr>
          <w:rFonts w:cs="Times Roman"/>
          <w:color w:val="auto"/>
          <w:lang w:eastAsia="ja-JP"/>
        </w:rPr>
      </w:pPr>
      <w:bookmarkStart w:id="23" w:name="_Hlk10054331"/>
      <w:r w:rsidRPr="00E53D77">
        <w:rPr>
          <w:rFonts w:cs="Times Roman"/>
          <w:color w:val="auto"/>
        </w:rPr>
        <w:t xml:space="preserve">Employ two-way </w:t>
      </w:r>
      <w:r w:rsidRPr="00E53D77">
        <w:rPr>
          <w:color w:val="auto"/>
        </w:rPr>
        <w:t>repeated-measures analysis of variance</w:t>
      </w:r>
      <w:r w:rsidRPr="00E53D77">
        <w:rPr>
          <w:rFonts w:cs="Times Roman"/>
          <w:color w:val="auto"/>
        </w:rPr>
        <w:t xml:space="preserve"> (2-way ANOVA) to evaluate the </w:t>
      </w:r>
      <w:r w:rsidRPr="00E53D77">
        <w:rPr>
          <w:color w:val="auto"/>
        </w:rPr>
        <w:t>ventilator</w:t>
      </w:r>
      <w:r w:rsidR="00500B86" w:rsidRPr="00E53D77">
        <w:rPr>
          <w:color w:val="auto"/>
        </w:rPr>
        <w:t>y parameters and heart rate for</w:t>
      </w:r>
      <w:r w:rsidR="00E52BA6" w:rsidRPr="00E53D77">
        <w:rPr>
          <w:rFonts w:cs="Times Roman"/>
          <w:color w:val="auto"/>
          <w:lang w:eastAsia="ja-JP"/>
        </w:rPr>
        <w:t xml:space="preserve"> the initial rest phases and</w:t>
      </w:r>
      <w:r w:rsidRPr="00E53D77">
        <w:rPr>
          <w:color w:val="auto"/>
        </w:rPr>
        <w:t xml:space="preserve"> two </w:t>
      </w:r>
      <w:r w:rsidR="00F240F2" w:rsidRPr="00E53D77">
        <w:rPr>
          <w:color w:val="auto"/>
        </w:rPr>
        <w:t xml:space="preserve">deep </w:t>
      </w:r>
      <w:r w:rsidRPr="00E53D77">
        <w:rPr>
          <w:color w:val="auto"/>
        </w:rPr>
        <w:t xml:space="preserve">breathing </w:t>
      </w:r>
      <w:r w:rsidR="00500B86" w:rsidRPr="00E53D77">
        <w:rPr>
          <w:color w:val="auto"/>
        </w:rPr>
        <w:t>phases</w:t>
      </w:r>
      <w:r w:rsidRPr="00E53D77">
        <w:rPr>
          <w:color w:val="auto"/>
        </w:rPr>
        <w:t>.</w:t>
      </w:r>
      <w:bookmarkEnd w:id="23"/>
    </w:p>
    <w:p w14:paraId="5282C09F" w14:textId="77777777" w:rsidR="00E53D77" w:rsidRPr="00E53D77" w:rsidRDefault="00E53D77" w:rsidP="00E53D77">
      <w:pPr>
        <w:widowControl/>
        <w:rPr>
          <w:color w:val="auto"/>
          <w:lang w:eastAsia="ja-JP"/>
        </w:rPr>
      </w:pPr>
    </w:p>
    <w:p w14:paraId="7BC9B9F2" w14:textId="311B2923" w:rsidR="00473097" w:rsidRPr="00E53D77" w:rsidRDefault="00E53D77" w:rsidP="00E53D77">
      <w:pPr>
        <w:widowControl/>
        <w:rPr>
          <w:color w:val="auto"/>
          <w:lang w:eastAsia="ja-JP"/>
        </w:rPr>
      </w:pPr>
      <w:r w:rsidRPr="00E53D77">
        <w:rPr>
          <w:color w:val="auto"/>
          <w:lang w:eastAsia="ja-JP"/>
        </w:rPr>
        <w:t xml:space="preserve">NOTE: </w:t>
      </w:r>
      <w:r w:rsidR="00460FA6" w:rsidRPr="00E53D77">
        <w:rPr>
          <w:color w:val="auto"/>
          <w:lang w:eastAsia="ja-JP"/>
        </w:rPr>
        <w:t>F</w:t>
      </w:r>
      <w:r w:rsidR="007A7BF4" w:rsidRPr="00E53D77">
        <w:rPr>
          <w:color w:val="auto"/>
          <w:lang w:eastAsia="ja-JP"/>
        </w:rPr>
        <w:t>actor “</w:t>
      </w:r>
      <w:r w:rsidR="003A1670" w:rsidRPr="00E53D77">
        <w:rPr>
          <w:color w:val="auto"/>
          <w:lang w:eastAsia="ja-JP"/>
        </w:rPr>
        <w:t>instruction</w:t>
      </w:r>
      <w:r w:rsidR="007A7BF4" w:rsidRPr="00E53D77">
        <w:rPr>
          <w:color w:val="auto"/>
          <w:lang w:eastAsia="ja-JP"/>
        </w:rPr>
        <w:t>”</w:t>
      </w:r>
      <w:r w:rsidR="0058384B" w:rsidRPr="00E53D77">
        <w:rPr>
          <w:color w:val="auto"/>
          <w:lang w:eastAsia="ja-JP"/>
        </w:rPr>
        <w:t xml:space="preserve"> </w:t>
      </w:r>
      <w:r w:rsidR="001A5DAF" w:rsidRPr="00E53D77">
        <w:rPr>
          <w:color w:val="auto"/>
          <w:lang w:eastAsia="ja-JP"/>
        </w:rPr>
        <w:t>includes two levels</w:t>
      </w:r>
      <w:r w:rsidR="007A7BF4" w:rsidRPr="00E53D77">
        <w:rPr>
          <w:color w:val="auto"/>
          <w:lang w:eastAsia="ja-JP"/>
        </w:rPr>
        <w:t xml:space="preserve"> NB </w:t>
      </w:r>
      <w:r w:rsidR="001A5DAF" w:rsidRPr="00E53D77">
        <w:rPr>
          <w:color w:val="auto"/>
          <w:lang w:eastAsia="ja-JP"/>
        </w:rPr>
        <w:t>and DB</w:t>
      </w:r>
      <w:r w:rsidR="00AC3336" w:rsidRPr="00E53D77">
        <w:rPr>
          <w:color w:val="auto"/>
          <w:lang w:eastAsia="ja-JP"/>
        </w:rPr>
        <w:t>,</w:t>
      </w:r>
      <w:r w:rsidR="00470F3D" w:rsidRPr="00E53D77">
        <w:rPr>
          <w:color w:val="auto"/>
          <w:lang w:eastAsia="ja-JP"/>
        </w:rPr>
        <w:t xml:space="preserve"> and </w:t>
      </w:r>
      <w:r w:rsidR="00460FA6" w:rsidRPr="00E53D77">
        <w:rPr>
          <w:color w:val="auto"/>
          <w:lang w:eastAsia="ja-JP"/>
        </w:rPr>
        <w:t>f</w:t>
      </w:r>
      <w:r w:rsidR="001A5DAF" w:rsidRPr="00E53D77">
        <w:rPr>
          <w:color w:val="auto"/>
          <w:lang w:eastAsia="ja-JP"/>
        </w:rPr>
        <w:t>actor</w:t>
      </w:r>
      <w:r w:rsidR="007A7BF4" w:rsidRPr="00E53D77">
        <w:rPr>
          <w:color w:val="auto"/>
          <w:lang w:eastAsia="ja-JP"/>
        </w:rPr>
        <w:t xml:space="preserve"> “phase”</w:t>
      </w:r>
      <w:r w:rsidR="001A5DAF" w:rsidRPr="00E53D77">
        <w:rPr>
          <w:color w:val="auto"/>
          <w:lang w:eastAsia="ja-JP"/>
        </w:rPr>
        <w:t xml:space="preserve"> </w:t>
      </w:r>
      <w:r w:rsidR="00AC3336" w:rsidRPr="00E53D77">
        <w:rPr>
          <w:color w:val="auto"/>
          <w:lang w:eastAsia="ja-JP"/>
        </w:rPr>
        <w:t xml:space="preserve">has </w:t>
      </w:r>
      <w:r w:rsidR="001A5DAF" w:rsidRPr="00E53D77">
        <w:rPr>
          <w:color w:val="auto"/>
          <w:lang w:eastAsia="ja-JP"/>
        </w:rPr>
        <w:t xml:space="preserve">two levels </w:t>
      </w:r>
      <w:r w:rsidR="007A7BF4" w:rsidRPr="00E53D77">
        <w:rPr>
          <w:color w:val="auto"/>
          <w:lang w:eastAsia="ja-JP"/>
        </w:rPr>
        <w:t xml:space="preserve">rest </w:t>
      </w:r>
      <w:r w:rsidR="00C81608" w:rsidRPr="00E53D77">
        <w:rPr>
          <w:rFonts w:cs="Times Roman"/>
          <w:color w:val="auto"/>
          <w:lang w:eastAsia="ja-JP"/>
        </w:rPr>
        <w:t>phase</w:t>
      </w:r>
      <w:r w:rsidR="007A7BF4" w:rsidRPr="00E53D77">
        <w:rPr>
          <w:color w:val="auto"/>
          <w:lang w:eastAsia="ja-JP"/>
        </w:rPr>
        <w:t xml:space="preserve"> </w:t>
      </w:r>
      <w:r w:rsidR="001A5DAF" w:rsidRPr="00E53D77">
        <w:rPr>
          <w:color w:val="auto"/>
          <w:lang w:eastAsia="ja-JP"/>
        </w:rPr>
        <w:t>and</w:t>
      </w:r>
      <w:r w:rsidR="007A7BF4" w:rsidRPr="00E53D77">
        <w:rPr>
          <w:color w:val="auto"/>
          <w:lang w:eastAsia="ja-JP"/>
        </w:rPr>
        <w:t xml:space="preserve"> deep breathing</w:t>
      </w:r>
      <w:r w:rsidR="001A5DAF" w:rsidRPr="00E53D77">
        <w:rPr>
          <w:color w:val="auto"/>
          <w:lang w:eastAsia="ja-JP"/>
        </w:rPr>
        <w:t xml:space="preserve"> phase</w:t>
      </w:r>
      <w:r w:rsidR="007A7BF4" w:rsidRPr="00E53D77">
        <w:rPr>
          <w:color w:val="auto"/>
          <w:lang w:eastAsia="ja-JP"/>
        </w:rPr>
        <w:t>.</w:t>
      </w:r>
    </w:p>
    <w:p w14:paraId="63465AA5" w14:textId="77777777" w:rsidR="00E53D77" w:rsidRPr="00E53D77" w:rsidRDefault="00E53D77" w:rsidP="00E53D77">
      <w:pPr>
        <w:pStyle w:val="ListParagraph"/>
        <w:widowControl/>
        <w:ind w:left="0"/>
        <w:rPr>
          <w:rFonts w:cs="Times Roman"/>
          <w:color w:val="auto"/>
          <w:lang w:eastAsia="ja-JP"/>
        </w:rPr>
      </w:pPr>
      <w:bookmarkStart w:id="24" w:name="_Hlk10054339"/>
    </w:p>
    <w:p w14:paraId="1B76D0E5" w14:textId="465919FA" w:rsidR="002666B3" w:rsidRPr="00E53D77" w:rsidRDefault="002666B3" w:rsidP="00E53D77">
      <w:pPr>
        <w:pStyle w:val="ListParagraph"/>
        <w:widowControl/>
        <w:numPr>
          <w:ilvl w:val="2"/>
          <w:numId w:val="30"/>
        </w:numPr>
        <w:ind w:left="0" w:firstLine="0"/>
        <w:rPr>
          <w:rFonts w:cs="Times Roman"/>
          <w:color w:val="auto"/>
          <w:lang w:eastAsia="ja-JP"/>
        </w:rPr>
      </w:pPr>
      <w:r w:rsidRPr="00E53D77">
        <w:rPr>
          <w:color w:val="auto"/>
        </w:rPr>
        <w:t xml:space="preserve">Using the Bonferroni method, evaluate </w:t>
      </w:r>
      <w:r w:rsidR="007A7BF4" w:rsidRPr="00E53D77">
        <w:rPr>
          <w:color w:val="auto"/>
        </w:rPr>
        <w:t xml:space="preserve">between each </w:t>
      </w:r>
      <w:r w:rsidR="00903C67" w:rsidRPr="00E53D77">
        <w:rPr>
          <w:rFonts w:cs="Times Roman" w:hint="eastAsia"/>
          <w:color w:val="auto"/>
          <w:lang w:eastAsia="ja-JP"/>
        </w:rPr>
        <w:t>f</w:t>
      </w:r>
      <w:r w:rsidR="00903C67" w:rsidRPr="00E53D77">
        <w:rPr>
          <w:rFonts w:cs="Times Roman"/>
          <w:color w:val="auto"/>
          <w:lang w:eastAsia="ja-JP"/>
        </w:rPr>
        <w:t>actor</w:t>
      </w:r>
      <w:r w:rsidRPr="00E53D77">
        <w:rPr>
          <w:color w:val="auto"/>
        </w:rPr>
        <w:t xml:space="preserve"> for</w:t>
      </w:r>
      <w:r w:rsidR="0065150D" w:rsidRPr="00E53D77">
        <w:rPr>
          <w:color w:val="auto"/>
        </w:rPr>
        <w:t xml:space="preserve"> </w:t>
      </w:r>
      <w:r w:rsidR="008826E1" w:rsidRPr="00E53D77">
        <w:rPr>
          <w:color w:val="auto"/>
        </w:rPr>
        <w:t>parameter measurement</w:t>
      </w:r>
      <w:r w:rsidR="0065150D" w:rsidRPr="00E53D77">
        <w:rPr>
          <w:color w:val="auto"/>
        </w:rPr>
        <w:t>,</w:t>
      </w:r>
      <w:r w:rsidRPr="00E53D77">
        <w:rPr>
          <w:color w:val="auto"/>
        </w:rPr>
        <w:t xml:space="preserve"> yield</w:t>
      </w:r>
      <w:r w:rsidR="0065150D" w:rsidRPr="00E53D77">
        <w:rPr>
          <w:color w:val="auto"/>
        </w:rPr>
        <w:t>ing</w:t>
      </w:r>
      <w:r w:rsidRPr="00E53D77">
        <w:rPr>
          <w:color w:val="auto"/>
        </w:rPr>
        <w:t xml:space="preserve"> significant interaction</w:t>
      </w:r>
      <w:r w:rsidR="00ED4CDB" w:rsidRPr="00E53D77">
        <w:rPr>
          <w:rFonts w:cs="Times Roman"/>
          <w:color w:val="auto"/>
        </w:rPr>
        <w:t xml:space="preserve"> following</w:t>
      </w:r>
      <w:r w:rsidRPr="00E53D77">
        <w:rPr>
          <w:rFonts w:cs="Times Roman"/>
          <w:color w:val="auto"/>
        </w:rPr>
        <w:t xml:space="preserve"> </w:t>
      </w:r>
      <w:r w:rsidR="00AC6BAB" w:rsidRPr="00E53D77">
        <w:rPr>
          <w:rFonts w:cs="Times Roman"/>
          <w:color w:val="auto"/>
        </w:rPr>
        <w:t>2</w:t>
      </w:r>
      <w:r w:rsidRPr="00E53D77">
        <w:rPr>
          <w:rFonts w:cs="Times Roman"/>
          <w:color w:val="auto"/>
        </w:rPr>
        <w:t>-way ANOVA.</w:t>
      </w:r>
      <w:bookmarkEnd w:id="24"/>
    </w:p>
    <w:p w14:paraId="19457ADA" w14:textId="77777777" w:rsidR="00E53D77" w:rsidRPr="00E53D77" w:rsidRDefault="00E53D77" w:rsidP="00E53D77">
      <w:pPr>
        <w:pStyle w:val="ListParagraph"/>
        <w:ind w:left="0"/>
        <w:rPr>
          <w:rFonts w:cs="Times Roman"/>
          <w:bCs/>
          <w:color w:val="auto"/>
        </w:rPr>
      </w:pPr>
      <w:bookmarkStart w:id="25" w:name="_Hlk10053644"/>
    </w:p>
    <w:p w14:paraId="72B9A680" w14:textId="794CFAFB" w:rsidR="00073D6F" w:rsidRPr="00E53D77" w:rsidRDefault="00A97E90" w:rsidP="00E53D77">
      <w:pPr>
        <w:pStyle w:val="ListParagraph"/>
        <w:numPr>
          <w:ilvl w:val="1"/>
          <w:numId w:val="30"/>
        </w:numPr>
        <w:ind w:left="0" w:firstLine="0"/>
        <w:rPr>
          <w:rFonts w:cs="Times Roman"/>
          <w:bCs/>
          <w:color w:val="auto"/>
        </w:rPr>
      </w:pPr>
      <w:r w:rsidRPr="00E53D77">
        <w:rPr>
          <w:rFonts w:cs="Times Roman"/>
          <w:bCs/>
          <w:color w:val="auto"/>
        </w:rPr>
        <w:t xml:space="preserve">Classification of </w:t>
      </w:r>
      <w:r w:rsidR="001B77DB" w:rsidRPr="00E53D77">
        <w:rPr>
          <w:bCs/>
          <w:color w:val="auto"/>
        </w:rPr>
        <w:t>breathing pattern</w:t>
      </w:r>
      <w:r w:rsidR="00910240" w:rsidRPr="00E53D77">
        <w:rPr>
          <w:bCs/>
          <w:color w:val="auto"/>
        </w:rPr>
        <w:t>s exhibited by the participants</w:t>
      </w:r>
      <w:r w:rsidR="001B77DB" w:rsidRPr="00E53D77">
        <w:rPr>
          <w:bCs/>
          <w:color w:val="auto"/>
        </w:rPr>
        <w:t xml:space="preserve"> </w:t>
      </w:r>
      <w:r w:rsidR="00910240" w:rsidRPr="00E53D77">
        <w:rPr>
          <w:bCs/>
          <w:color w:val="auto"/>
        </w:rPr>
        <w:t>including</w:t>
      </w:r>
      <w:r w:rsidR="00FD1184" w:rsidRPr="00E53D77">
        <w:rPr>
          <w:bCs/>
          <w:color w:val="auto"/>
        </w:rPr>
        <w:t xml:space="preserve"> their</w:t>
      </w:r>
      <w:r w:rsidR="001B77DB" w:rsidRPr="00E53D77">
        <w:rPr>
          <w:bCs/>
          <w:color w:val="auto"/>
        </w:rPr>
        <w:t xml:space="preserve"> </w:t>
      </w:r>
      <w:r w:rsidR="00073D6F" w:rsidRPr="00E53D77">
        <w:rPr>
          <w:rFonts w:cs="Times Roman"/>
          <w:bCs/>
          <w:color w:val="auto"/>
        </w:rPr>
        <w:t xml:space="preserve">preferred </w:t>
      </w:r>
      <w:r w:rsidR="00910240" w:rsidRPr="00E53D77">
        <w:rPr>
          <w:rFonts w:cs="Times Roman"/>
          <w:bCs/>
          <w:color w:val="auto"/>
        </w:rPr>
        <w:t xml:space="preserve">pattern </w:t>
      </w:r>
      <w:r w:rsidR="00073D6F" w:rsidRPr="00E53D77">
        <w:rPr>
          <w:rFonts w:cs="Times Roman"/>
          <w:bCs/>
          <w:color w:val="auto"/>
        </w:rPr>
        <w:t>for deep breathing</w:t>
      </w:r>
      <w:r w:rsidR="00432AA9" w:rsidRPr="00E53D77">
        <w:rPr>
          <w:rFonts w:cs="Times Roman"/>
          <w:bCs/>
          <w:color w:val="auto"/>
        </w:rPr>
        <w:t>.</w:t>
      </w:r>
    </w:p>
    <w:p w14:paraId="18BA4CE1" w14:textId="77777777" w:rsidR="00E53D77" w:rsidRPr="00E53D77" w:rsidRDefault="00E53D77" w:rsidP="00E53D77">
      <w:pPr>
        <w:pStyle w:val="ListParagraph"/>
        <w:widowControl/>
        <w:ind w:left="0"/>
        <w:rPr>
          <w:rFonts w:cs="Times Roman"/>
          <w:color w:val="auto"/>
          <w:lang w:eastAsia="ja-JP"/>
        </w:rPr>
      </w:pPr>
    </w:p>
    <w:p w14:paraId="16F8DF60" w14:textId="172244E9" w:rsidR="00073D6F" w:rsidRPr="00E53D77" w:rsidRDefault="00B2449F" w:rsidP="00E53D77">
      <w:pPr>
        <w:pStyle w:val="ListParagraph"/>
        <w:widowControl/>
        <w:numPr>
          <w:ilvl w:val="2"/>
          <w:numId w:val="30"/>
        </w:numPr>
        <w:ind w:left="0" w:firstLine="0"/>
        <w:rPr>
          <w:rFonts w:cs="Times Roman"/>
          <w:color w:val="auto"/>
          <w:lang w:eastAsia="ja-JP"/>
        </w:rPr>
      </w:pPr>
      <w:r w:rsidRPr="00E53D77">
        <w:rPr>
          <w:rFonts w:cs="Times Roman"/>
          <w:color w:val="auto"/>
          <w:lang w:eastAsia="ja-JP"/>
        </w:rPr>
        <w:t>Categorize</w:t>
      </w:r>
      <w:r w:rsidR="00073D6F" w:rsidRPr="00E53D77">
        <w:rPr>
          <w:rFonts w:cs="Times Roman"/>
          <w:color w:val="auto"/>
          <w:lang w:eastAsia="ja-JP"/>
        </w:rPr>
        <w:t xml:space="preserve"> </w:t>
      </w:r>
      <w:r w:rsidR="00766E37" w:rsidRPr="00E53D77">
        <w:rPr>
          <w:rFonts w:cs="Times Roman"/>
          <w:color w:val="auto"/>
          <w:lang w:eastAsia="ja-JP"/>
        </w:rPr>
        <w:t>the</w:t>
      </w:r>
      <w:r w:rsidR="005B30AB" w:rsidRPr="00E53D77">
        <w:rPr>
          <w:rFonts w:cs="Times Roman"/>
          <w:color w:val="auto"/>
          <w:lang w:eastAsia="ja-JP"/>
        </w:rPr>
        <w:t xml:space="preserve"> number of participants</w:t>
      </w:r>
      <w:r w:rsidRPr="00E53D77">
        <w:rPr>
          <w:rFonts w:cs="Times Roman"/>
          <w:color w:val="auto"/>
          <w:lang w:eastAsia="ja-JP"/>
        </w:rPr>
        <w:t xml:space="preserve"> according to</w:t>
      </w:r>
      <w:r w:rsidR="00AA233F" w:rsidRPr="00E53D77">
        <w:rPr>
          <w:rFonts w:cs="Times Roman"/>
          <w:color w:val="auto"/>
          <w:lang w:eastAsia="ja-JP"/>
        </w:rPr>
        <w:t xml:space="preserve"> </w:t>
      </w:r>
      <w:r w:rsidR="002F26F7" w:rsidRPr="00E53D77">
        <w:rPr>
          <w:rFonts w:cs="Times Roman"/>
          <w:color w:val="auto"/>
          <w:lang w:eastAsia="ja-JP"/>
        </w:rPr>
        <w:t xml:space="preserve">their </w:t>
      </w:r>
      <w:r w:rsidR="00AA233F" w:rsidRPr="00E53D77">
        <w:rPr>
          <w:rFonts w:cs="Times Roman"/>
          <w:color w:val="auto"/>
          <w:lang w:eastAsia="ja-JP"/>
        </w:rPr>
        <w:t>breathing pattern</w:t>
      </w:r>
      <w:r w:rsidRPr="00E53D77">
        <w:rPr>
          <w:rFonts w:cs="Times Roman"/>
          <w:color w:val="auto"/>
          <w:lang w:eastAsia="ja-JP"/>
        </w:rPr>
        <w:t xml:space="preserve"> in</w:t>
      </w:r>
      <w:r w:rsidR="005B30AB" w:rsidRPr="00E53D77">
        <w:rPr>
          <w:rFonts w:cs="Times Roman"/>
          <w:color w:val="auto"/>
          <w:lang w:eastAsia="ja-JP"/>
        </w:rPr>
        <w:t xml:space="preserve"> upper costal, diaphragmatic</w:t>
      </w:r>
      <w:r w:rsidR="00231222" w:rsidRPr="00E53D77">
        <w:rPr>
          <w:rFonts w:cs="Times Roman"/>
          <w:color w:val="auto"/>
          <w:lang w:eastAsia="ja-JP"/>
        </w:rPr>
        <w:t xml:space="preserve"> or thoracoabdominal</w:t>
      </w:r>
      <w:r w:rsidRPr="00E53D77">
        <w:rPr>
          <w:rFonts w:cs="Times Roman"/>
          <w:color w:val="auto"/>
          <w:lang w:eastAsia="ja-JP"/>
        </w:rPr>
        <w:t xml:space="preserve"> breathing</w:t>
      </w:r>
      <w:r w:rsidR="00231222" w:rsidRPr="00E53D77">
        <w:rPr>
          <w:rFonts w:cs="Times Roman"/>
          <w:color w:val="auto"/>
          <w:lang w:eastAsia="ja-JP"/>
        </w:rPr>
        <w:t>.</w:t>
      </w:r>
    </w:p>
    <w:p w14:paraId="22BE4EA9" w14:textId="77777777" w:rsidR="00E53D77" w:rsidRPr="00E53D77" w:rsidRDefault="00E53D77" w:rsidP="00E53D77">
      <w:pPr>
        <w:pStyle w:val="ListParagraph"/>
        <w:widowControl/>
        <w:ind w:left="0"/>
        <w:rPr>
          <w:rFonts w:cs="Times Roman"/>
          <w:color w:val="auto"/>
          <w:lang w:eastAsia="ja-JP"/>
        </w:rPr>
      </w:pPr>
    </w:p>
    <w:p w14:paraId="4DF7367C" w14:textId="28AA279C" w:rsidR="00231222" w:rsidRPr="00E53D77" w:rsidRDefault="00B2449F" w:rsidP="00E53D77">
      <w:pPr>
        <w:pStyle w:val="ListParagraph"/>
        <w:widowControl/>
        <w:numPr>
          <w:ilvl w:val="2"/>
          <w:numId w:val="30"/>
        </w:numPr>
        <w:ind w:left="0" w:firstLine="0"/>
        <w:rPr>
          <w:rFonts w:cs="Times Roman"/>
          <w:color w:val="auto"/>
          <w:lang w:eastAsia="ja-JP"/>
        </w:rPr>
      </w:pPr>
      <w:r w:rsidRPr="00E53D77">
        <w:rPr>
          <w:rFonts w:cs="Times Roman"/>
          <w:color w:val="auto"/>
          <w:lang w:eastAsia="ja-JP"/>
        </w:rPr>
        <w:t>C</w:t>
      </w:r>
      <w:r w:rsidR="0005444F" w:rsidRPr="00E53D77">
        <w:rPr>
          <w:rFonts w:cs="Times Roman"/>
          <w:color w:val="auto"/>
          <w:lang w:eastAsia="ja-JP"/>
        </w:rPr>
        <w:t>ompile</w:t>
      </w:r>
      <w:r w:rsidR="004D66F8" w:rsidRPr="00E53D77">
        <w:rPr>
          <w:rFonts w:cs="Times Roman"/>
          <w:color w:val="auto"/>
          <w:lang w:eastAsia="ja-JP"/>
        </w:rPr>
        <w:t xml:space="preserve"> from the spreadsheet</w:t>
      </w:r>
      <w:r w:rsidR="00231222" w:rsidRPr="00E53D77">
        <w:rPr>
          <w:rFonts w:cs="Times Roman"/>
          <w:color w:val="auto"/>
          <w:lang w:eastAsia="ja-JP"/>
        </w:rPr>
        <w:t xml:space="preserve"> </w:t>
      </w:r>
      <w:r w:rsidR="00766E37" w:rsidRPr="00E53D77">
        <w:rPr>
          <w:rFonts w:cs="Times Roman"/>
          <w:color w:val="auto"/>
          <w:lang w:eastAsia="ja-JP"/>
        </w:rPr>
        <w:t>the</w:t>
      </w:r>
      <w:r w:rsidR="00062111" w:rsidRPr="00E53D77">
        <w:rPr>
          <w:rFonts w:cs="Times Roman"/>
          <w:color w:val="auto"/>
          <w:lang w:eastAsia="ja-JP"/>
        </w:rPr>
        <w:t xml:space="preserve"> number of participants</w:t>
      </w:r>
      <w:r w:rsidR="0005444F" w:rsidRPr="00E53D77">
        <w:rPr>
          <w:rFonts w:cs="Times Roman"/>
          <w:color w:val="auto"/>
          <w:lang w:eastAsia="ja-JP"/>
        </w:rPr>
        <w:t xml:space="preserve"> </w:t>
      </w:r>
      <w:r w:rsidR="002F3F8B" w:rsidRPr="00E53D77">
        <w:rPr>
          <w:rFonts w:cs="Times Roman"/>
          <w:color w:val="auto"/>
          <w:lang w:eastAsia="ja-JP"/>
        </w:rPr>
        <w:t>according to</w:t>
      </w:r>
      <w:r w:rsidR="00062111" w:rsidRPr="00E53D77">
        <w:rPr>
          <w:rFonts w:cs="Times Roman"/>
          <w:color w:val="auto"/>
          <w:lang w:eastAsia="ja-JP"/>
        </w:rPr>
        <w:t xml:space="preserve"> their</w:t>
      </w:r>
      <w:r w:rsidR="00231222" w:rsidRPr="00E53D77">
        <w:rPr>
          <w:rFonts w:cs="Times Roman"/>
          <w:color w:val="auto"/>
          <w:lang w:eastAsia="ja-JP"/>
        </w:rPr>
        <w:t xml:space="preserve"> preferred pattern </w:t>
      </w:r>
      <w:r w:rsidR="005B30AB" w:rsidRPr="00E53D77">
        <w:rPr>
          <w:rFonts w:cs="Times Roman"/>
          <w:color w:val="auto"/>
          <w:lang w:eastAsia="ja-JP"/>
        </w:rPr>
        <w:t>of</w:t>
      </w:r>
      <w:r w:rsidR="00231222" w:rsidRPr="00E53D77">
        <w:rPr>
          <w:rFonts w:cs="Times Roman"/>
          <w:color w:val="auto"/>
          <w:lang w:eastAsia="ja-JP"/>
        </w:rPr>
        <w:t xml:space="preserve"> deep breathing.</w:t>
      </w:r>
      <w:bookmarkEnd w:id="25"/>
    </w:p>
    <w:bookmarkEnd w:id="1"/>
    <w:p w14:paraId="496AB0B4" w14:textId="77777777" w:rsidR="001C1E49" w:rsidRPr="00B16F2A" w:rsidRDefault="001C1E49" w:rsidP="00E53D77">
      <w:pPr>
        <w:pStyle w:val="NormalWeb"/>
        <w:spacing w:before="0" w:beforeAutospacing="0" w:after="0" w:afterAutospacing="0"/>
        <w:rPr>
          <w:rFonts w:asciiTheme="minorHAnsi" w:hAnsiTheme="minorHAnsi" w:cstheme="minorHAnsi"/>
          <w:b/>
          <w:color w:val="auto"/>
        </w:rPr>
      </w:pPr>
    </w:p>
    <w:p w14:paraId="3E79FCA8" w14:textId="2542C373" w:rsidR="006305D7" w:rsidRPr="00B16F2A" w:rsidRDefault="006305D7" w:rsidP="00E53D77">
      <w:pPr>
        <w:pStyle w:val="NormalWeb"/>
        <w:spacing w:before="0" w:beforeAutospacing="0" w:after="0" w:afterAutospacing="0"/>
        <w:rPr>
          <w:rFonts w:asciiTheme="minorHAnsi" w:hAnsiTheme="minorHAnsi" w:cstheme="minorHAnsi"/>
          <w:color w:val="auto"/>
        </w:rPr>
      </w:pPr>
      <w:r w:rsidRPr="00B16F2A">
        <w:rPr>
          <w:rFonts w:asciiTheme="minorHAnsi" w:hAnsiTheme="minorHAnsi" w:cstheme="minorHAnsi"/>
          <w:b/>
          <w:color w:val="auto"/>
        </w:rPr>
        <w:t>REPRESENTATIVE RESULTS</w:t>
      </w:r>
      <w:r w:rsidR="00AF70B5">
        <w:rPr>
          <w:rFonts w:asciiTheme="minorHAnsi" w:hAnsiTheme="minorHAnsi" w:cstheme="minorHAnsi"/>
          <w:b/>
          <w:color w:val="auto"/>
          <w:vertAlign w:val="superscript"/>
          <w:lang w:eastAsia="ja-JP"/>
        </w:rPr>
        <w:t>1</w:t>
      </w:r>
      <w:r w:rsidR="00EF1462" w:rsidRPr="00B16F2A">
        <w:rPr>
          <w:rFonts w:asciiTheme="minorHAnsi" w:hAnsiTheme="minorHAnsi" w:cstheme="minorHAnsi"/>
          <w:b/>
          <w:color w:val="auto"/>
        </w:rPr>
        <w:t xml:space="preserve">: </w:t>
      </w:r>
    </w:p>
    <w:p w14:paraId="220870A3" w14:textId="00286432" w:rsidR="00A51469" w:rsidRPr="00F66B3F" w:rsidRDefault="00A51469" w:rsidP="00E53D77">
      <w:pPr>
        <w:rPr>
          <w:color w:val="auto"/>
        </w:rPr>
      </w:pPr>
      <w:r w:rsidRPr="00B16F2A">
        <w:rPr>
          <w:b/>
          <w:color w:val="auto"/>
        </w:rPr>
        <w:t>The Ventilatory Parameters and Heart Rate</w:t>
      </w:r>
    </w:p>
    <w:p w14:paraId="022EDFE1" w14:textId="0D75D5DA" w:rsidR="00A51469" w:rsidRPr="00F66B3F" w:rsidRDefault="00B808C6" w:rsidP="00E53D77">
      <w:pPr>
        <w:rPr>
          <w:rFonts w:cs="Times New Roman"/>
          <w:color w:val="auto"/>
        </w:rPr>
      </w:pPr>
      <w:r w:rsidRPr="00F66B3F">
        <w:rPr>
          <w:rFonts w:cs="Times New Roman"/>
          <w:color w:val="auto"/>
        </w:rPr>
        <w:t>Based on the data (</w:t>
      </w:r>
      <w:r w:rsidRPr="00E53D77">
        <w:rPr>
          <w:rFonts w:cs="Times New Roman"/>
          <w:b/>
          <w:bCs/>
          <w:color w:val="auto"/>
        </w:rPr>
        <w:t xml:space="preserve">Figure </w:t>
      </w:r>
      <w:r w:rsidR="00E53D77">
        <w:rPr>
          <w:rFonts w:cs="Times New Roman"/>
          <w:b/>
          <w:bCs/>
          <w:color w:val="auto"/>
        </w:rPr>
        <w:t>5</w:t>
      </w:r>
      <w:r w:rsidRPr="00F66B3F">
        <w:rPr>
          <w:rFonts w:cs="Times New Roman"/>
          <w:color w:val="auto"/>
        </w:rPr>
        <w:t>), the NB and DB patterns were analyzed statistically (</w:t>
      </w:r>
      <w:r w:rsidRPr="00E53D77">
        <w:rPr>
          <w:rFonts w:cs="Times New Roman"/>
          <w:b/>
          <w:bCs/>
          <w:color w:val="auto"/>
        </w:rPr>
        <w:t xml:space="preserve">Figure </w:t>
      </w:r>
      <w:r w:rsidR="00E53D77">
        <w:rPr>
          <w:rFonts w:cs="Times New Roman"/>
          <w:b/>
          <w:bCs/>
          <w:color w:val="auto"/>
        </w:rPr>
        <w:t>6</w:t>
      </w:r>
      <w:r w:rsidRPr="00F66B3F">
        <w:rPr>
          <w:rFonts w:cs="Times New Roman"/>
          <w:color w:val="auto"/>
        </w:rPr>
        <w:t xml:space="preserve"> and </w:t>
      </w:r>
      <w:r w:rsidRPr="00E53D77">
        <w:rPr>
          <w:rFonts w:cs="Times New Roman"/>
          <w:b/>
          <w:bCs/>
          <w:color w:val="auto"/>
        </w:rPr>
        <w:t>Table 1</w:t>
      </w:r>
      <w:r w:rsidRPr="00F66B3F">
        <w:rPr>
          <w:rFonts w:cs="Times New Roman"/>
          <w:color w:val="auto"/>
        </w:rPr>
        <w:t>). The f, V</w:t>
      </w:r>
      <w:r w:rsidRPr="00F66B3F">
        <w:rPr>
          <w:rFonts w:cs="Times New Roman"/>
          <w:color w:val="auto"/>
          <w:vertAlign w:val="subscript"/>
        </w:rPr>
        <w:t>T</w:t>
      </w:r>
      <w:r w:rsidRPr="00F66B3F">
        <w:rPr>
          <w:rFonts w:cs="Times New Roman"/>
          <w:color w:val="auto"/>
        </w:rPr>
        <w:t xml:space="preserve"> and </w:t>
      </w:r>
      <w:proofErr w:type="spellStart"/>
      <w:r w:rsidRPr="00F66B3F">
        <w:rPr>
          <w:rFonts w:cs="Times New Roman"/>
          <w:color w:val="auto"/>
        </w:rPr>
        <w:t>Te</w:t>
      </w:r>
      <w:proofErr w:type="spellEnd"/>
      <w:r w:rsidRPr="00F66B3F">
        <w:rPr>
          <w:rFonts w:cs="Times New Roman"/>
          <w:color w:val="auto"/>
        </w:rPr>
        <w:t xml:space="preserve"> were found to have a significant interaction (p&lt;0.05, respectively). A significant decrease in the f was found for both the NB and DB patterns during deep breathing compared to </w:t>
      </w:r>
      <w:r w:rsidR="00F21769" w:rsidRPr="00F66B3F">
        <w:rPr>
          <w:rFonts w:cs="Times New Roman"/>
          <w:color w:val="auto"/>
          <w:lang w:eastAsia="ja-JP"/>
        </w:rPr>
        <w:t>the</w:t>
      </w:r>
      <w:r w:rsidR="0099270D" w:rsidRPr="00F66B3F">
        <w:rPr>
          <w:rFonts w:cs="Times New Roman"/>
          <w:color w:val="auto"/>
          <w:lang w:eastAsia="ja-JP"/>
        </w:rPr>
        <w:t xml:space="preserve"> initial</w:t>
      </w:r>
      <w:r w:rsidR="00F21769" w:rsidRPr="00F66B3F">
        <w:rPr>
          <w:rFonts w:cs="Times New Roman"/>
          <w:color w:val="auto"/>
          <w:lang w:eastAsia="ja-JP"/>
        </w:rPr>
        <w:t xml:space="preserve"> </w:t>
      </w:r>
      <w:r w:rsidRPr="00F66B3F">
        <w:rPr>
          <w:rFonts w:cs="Times New Roman"/>
          <w:color w:val="auto"/>
        </w:rPr>
        <w:t xml:space="preserve">rest </w:t>
      </w:r>
      <w:r w:rsidR="00E86E5B" w:rsidRPr="00F66B3F">
        <w:rPr>
          <w:rFonts w:cs="Times New Roman"/>
          <w:color w:val="auto"/>
        </w:rPr>
        <w:t>phase</w:t>
      </w:r>
      <w:r w:rsidR="0099270D" w:rsidRPr="00F66B3F">
        <w:rPr>
          <w:rFonts w:cs="Times New Roman"/>
          <w:color w:val="auto"/>
        </w:rPr>
        <w:t>s</w:t>
      </w:r>
      <w:r w:rsidRPr="00F66B3F">
        <w:rPr>
          <w:rFonts w:cs="Times New Roman"/>
          <w:color w:val="auto"/>
        </w:rPr>
        <w:t xml:space="preserve"> (p&lt;0.05, respectively), and, during deep breathing with the NB pattern, the f decreased to a greater extent compared to that for the DB pattern (</w:t>
      </w:r>
      <w:r w:rsidRPr="00E53D77">
        <w:rPr>
          <w:rFonts w:cs="Times New Roman"/>
          <w:b/>
          <w:bCs/>
          <w:color w:val="auto"/>
        </w:rPr>
        <w:t xml:space="preserve">Figure </w:t>
      </w:r>
      <w:r w:rsidR="00E53D77">
        <w:rPr>
          <w:rFonts w:cs="Times New Roman"/>
          <w:b/>
          <w:bCs/>
          <w:color w:val="auto"/>
        </w:rPr>
        <w:t>6</w:t>
      </w:r>
      <w:r w:rsidRPr="00F66B3F">
        <w:rPr>
          <w:rFonts w:cs="Times New Roman"/>
          <w:color w:val="auto"/>
        </w:rPr>
        <w:t xml:space="preserve"> and </w:t>
      </w:r>
      <w:r w:rsidRPr="00E53D77">
        <w:rPr>
          <w:rFonts w:cs="Times New Roman"/>
          <w:b/>
          <w:bCs/>
          <w:color w:val="auto"/>
        </w:rPr>
        <w:t>Table 1</w:t>
      </w:r>
      <w:r w:rsidRPr="00F66B3F">
        <w:rPr>
          <w:rFonts w:cs="Times New Roman"/>
          <w:color w:val="auto"/>
        </w:rPr>
        <w:t>). The V</w:t>
      </w:r>
      <w:r w:rsidRPr="00F66B3F">
        <w:rPr>
          <w:rFonts w:cs="Times New Roman"/>
          <w:color w:val="auto"/>
          <w:vertAlign w:val="subscript"/>
        </w:rPr>
        <w:t>T</w:t>
      </w:r>
      <w:r w:rsidRPr="00F66B3F">
        <w:rPr>
          <w:rFonts w:cs="Times New Roman"/>
          <w:color w:val="auto"/>
        </w:rPr>
        <w:t xml:space="preserve"> and </w:t>
      </w:r>
      <w:proofErr w:type="spellStart"/>
      <w:r w:rsidRPr="00F66B3F">
        <w:rPr>
          <w:rFonts w:cs="Times New Roman"/>
          <w:color w:val="auto"/>
        </w:rPr>
        <w:t>Te</w:t>
      </w:r>
      <w:proofErr w:type="spellEnd"/>
      <w:r w:rsidRPr="00F66B3F">
        <w:rPr>
          <w:rFonts w:cs="Times New Roman"/>
          <w:color w:val="auto"/>
        </w:rPr>
        <w:t xml:space="preserve"> revealed a significant increase during deep breathing compared to</w:t>
      </w:r>
      <w:r w:rsidR="00752ECB" w:rsidRPr="00F66B3F">
        <w:rPr>
          <w:rFonts w:cs="Times New Roman"/>
          <w:color w:val="auto"/>
        </w:rPr>
        <w:t xml:space="preserve"> the initial</w:t>
      </w:r>
      <w:r w:rsidRPr="00F66B3F">
        <w:rPr>
          <w:rFonts w:cs="Times New Roman"/>
          <w:color w:val="auto"/>
        </w:rPr>
        <w:t xml:space="preserve"> rest </w:t>
      </w:r>
      <w:r w:rsidR="00E86E5B" w:rsidRPr="00F66B3F">
        <w:rPr>
          <w:rFonts w:cs="Times New Roman"/>
          <w:color w:val="auto"/>
        </w:rPr>
        <w:t>phase</w:t>
      </w:r>
      <w:r w:rsidR="00752ECB" w:rsidRPr="00F66B3F">
        <w:rPr>
          <w:rFonts w:cs="Times New Roman"/>
          <w:color w:val="auto"/>
        </w:rPr>
        <w:t>s</w:t>
      </w:r>
      <w:r w:rsidRPr="00F66B3F">
        <w:rPr>
          <w:rFonts w:cs="Times New Roman"/>
          <w:color w:val="auto"/>
        </w:rPr>
        <w:t xml:space="preserve"> for the NB and DB patterns, and, those for both deep breathing with the NB pattern were larger compared to those for the DB pattern (</w:t>
      </w:r>
      <w:r w:rsidRPr="00E53D77">
        <w:rPr>
          <w:rFonts w:cs="Times New Roman"/>
          <w:b/>
          <w:bCs/>
          <w:color w:val="auto"/>
        </w:rPr>
        <w:t xml:space="preserve">Figure </w:t>
      </w:r>
      <w:r w:rsidR="00E53D77">
        <w:rPr>
          <w:rFonts w:cs="Times New Roman"/>
          <w:b/>
          <w:bCs/>
          <w:color w:val="auto"/>
        </w:rPr>
        <w:t>6</w:t>
      </w:r>
      <w:r w:rsidRPr="00F66B3F">
        <w:rPr>
          <w:rFonts w:cs="Times New Roman"/>
          <w:color w:val="auto"/>
        </w:rPr>
        <w:t xml:space="preserve">). </w:t>
      </w:r>
      <w:proofErr w:type="gramStart"/>
      <w:r w:rsidRPr="00F66B3F">
        <w:rPr>
          <w:rFonts w:cs="Times New Roman"/>
          <w:color w:val="auto"/>
        </w:rPr>
        <w:t>All of</w:t>
      </w:r>
      <w:proofErr w:type="gramEnd"/>
      <w:r w:rsidRPr="00F66B3F">
        <w:rPr>
          <w:rFonts w:cs="Times New Roman"/>
          <w:color w:val="auto"/>
        </w:rPr>
        <w:t xml:space="preserve"> the parameters except VE and HR revealed main effect for the “phase” factor (</w:t>
      </w:r>
      <w:r w:rsidRPr="00E53D77">
        <w:rPr>
          <w:rFonts w:cs="Times New Roman"/>
          <w:b/>
          <w:bCs/>
          <w:color w:val="auto"/>
        </w:rPr>
        <w:t>Table 1</w:t>
      </w:r>
      <w:r w:rsidRPr="00F66B3F">
        <w:rPr>
          <w:rFonts w:cs="Times New Roman"/>
          <w:color w:val="auto"/>
        </w:rPr>
        <w:t>).</w:t>
      </w:r>
    </w:p>
    <w:p w14:paraId="1ABA76D8" w14:textId="77777777" w:rsidR="00B808C6" w:rsidRPr="00F66B3F" w:rsidRDefault="00B808C6" w:rsidP="00E53D77">
      <w:pPr>
        <w:rPr>
          <w:rFonts w:asciiTheme="minorHAnsi" w:hAnsiTheme="minorHAnsi" w:cstheme="minorHAnsi"/>
          <w:color w:val="auto"/>
        </w:rPr>
      </w:pPr>
    </w:p>
    <w:p w14:paraId="5B4F5B68" w14:textId="4B74DC12" w:rsidR="00A51469" w:rsidRPr="00F66B3F" w:rsidRDefault="00A51469" w:rsidP="00E53D77">
      <w:pPr>
        <w:widowControl/>
        <w:rPr>
          <w:rFonts w:cs="Times New Roman"/>
          <w:color w:val="auto"/>
        </w:rPr>
      </w:pPr>
      <w:r w:rsidRPr="00F66B3F">
        <w:rPr>
          <w:color w:val="auto"/>
        </w:rPr>
        <w:t xml:space="preserve">A reduction in the </w:t>
      </w:r>
      <w:r w:rsidRPr="00F66B3F">
        <w:rPr>
          <w:rFonts w:cs="Times New Roman"/>
          <w:color w:val="auto"/>
        </w:rPr>
        <w:t xml:space="preserve">work of breathing was </w:t>
      </w:r>
      <w:r w:rsidRPr="00F66B3F">
        <w:rPr>
          <w:color w:val="auto"/>
        </w:rPr>
        <w:t xml:space="preserve">reflected in </w:t>
      </w:r>
      <w:r w:rsidRPr="00F66B3F">
        <w:rPr>
          <w:rFonts w:cs="Times New Roman"/>
          <w:color w:val="auto"/>
        </w:rPr>
        <w:t>a decrease in VO</w:t>
      </w:r>
      <w:r w:rsidRPr="00F66B3F">
        <w:rPr>
          <w:rFonts w:cs="Times New Roman"/>
          <w:color w:val="auto"/>
          <w:vertAlign w:val="subscript"/>
        </w:rPr>
        <w:t>2</w:t>
      </w:r>
      <w:r w:rsidRPr="00F66B3F">
        <w:rPr>
          <w:rFonts w:cs="Times New Roman"/>
          <w:color w:val="auto"/>
        </w:rPr>
        <w:t>, and, during deep breathing with the NB and DB patterns, the VO</w:t>
      </w:r>
      <w:r w:rsidRPr="00F66B3F">
        <w:rPr>
          <w:rFonts w:cs="Times New Roman"/>
          <w:color w:val="auto"/>
          <w:vertAlign w:val="subscript"/>
        </w:rPr>
        <w:t>2</w:t>
      </w:r>
      <w:r w:rsidRPr="00F66B3F">
        <w:rPr>
          <w:rFonts w:cs="Times New Roman"/>
          <w:color w:val="auto"/>
        </w:rPr>
        <w:t xml:space="preserve"> decreased with a reduced work of breathing (</w:t>
      </w:r>
      <w:r w:rsidRPr="00E53D77">
        <w:rPr>
          <w:rFonts w:cs="Times New Roman"/>
          <w:b/>
          <w:bCs/>
          <w:color w:val="auto"/>
        </w:rPr>
        <w:t>Table 1</w:t>
      </w:r>
      <w:r w:rsidRPr="00F66B3F">
        <w:rPr>
          <w:rFonts w:cs="Times New Roman"/>
          <w:color w:val="auto"/>
        </w:rPr>
        <w:t xml:space="preserve">). </w:t>
      </w:r>
      <w:r w:rsidRPr="00B8484B">
        <w:rPr>
          <w:rFonts w:cs="Times New Roman"/>
          <w:color w:val="auto"/>
        </w:rPr>
        <w:t xml:space="preserve">The improvement in ventilatory efficiency </w:t>
      </w:r>
      <w:r w:rsidR="007E1A23" w:rsidRPr="00B8484B">
        <w:rPr>
          <w:rFonts w:cs="Times New Roman"/>
          <w:color w:val="auto"/>
        </w:rPr>
        <w:t>i</w:t>
      </w:r>
      <w:r w:rsidRPr="00B8484B">
        <w:rPr>
          <w:rFonts w:cs="Times New Roman"/>
          <w:color w:val="auto"/>
        </w:rPr>
        <w:t>s</w:t>
      </w:r>
      <w:r w:rsidR="00832ADB" w:rsidRPr="00B8484B">
        <w:rPr>
          <w:rFonts w:cs="Times New Roman"/>
          <w:color w:val="auto"/>
        </w:rPr>
        <w:t xml:space="preserve"> reflected in an increase in</w:t>
      </w:r>
      <w:r w:rsidRPr="00B8484B">
        <w:rPr>
          <w:rFonts w:cs="Times New Roman"/>
          <w:color w:val="auto"/>
        </w:rPr>
        <w:t xml:space="preserve"> V</w:t>
      </w:r>
      <w:r w:rsidRPr="00B8484B">
        <w:rPr>
          <w:rFonts w:cs="Times New Roman"/>
          <w:color w:val="auto"/>
          <w:vertAlign w:val="subscript"/>
        </w:rPr>
        <w:t>T</w:t>
      </w:r>
      <w:r w:rsidR="00832ADB" w:rsidRPr="00B8484B">
        <w:rPr>
          <w:rFonts w:cs="Times New Roman"/>
          <w:color w:val="auto"/>
        </w:rPr>
        <w:t xml:space="preserve"> and a decrease in</w:t>
      </w:r>
      <w:r w:rsidRPr="00B8484B">
        <w:rPr>
          <w:rFonts w:cs="Times New Roman"/>
          <w:color w:val="auto"/>
        </w:rPr>
        <w:t xml:space="preserve"> f or VE. </w:t>
      </w:r>
      <w:r w:rsidRPr="00B8484B">
        <w:rPr>
          <w:color w:val="auto"/>
        </w:rPr>
        <w:t>D</w:t>
      </w:r>
      <w:r w:rsidRPr="00F66B3F">
        <w:rPr>
          <w:color w:val="auto"/>
        </w:rPr>
        <w:t>eep breathing with the NB pattern was superior in ventilatory efficiency compared to that with the DB pattern.</w:t>
      </w:r>
      <w:r w:rsidRPr="00F66B3F">
        <w:rPr>
          <w:rFonts w:hint="eastAsia"/>
          <w:color w:val="auto"/>
        </w:rPr>
        <w:t xml:space="preserve"> </w:t>
      </w:r>
      <w:r w:rsidRPr="00EF2ACE">
        <w:rPr>
          <w:rFonts w:cs="Times New Roman"/>
          <w:color w:val="auto"/>
        </w:rPr>
        <w:t xml:space="preserve">Generally, </w:t>
      </w:r>
      <w:r w:rsidRPr="00EF2ACE">
        <w:rPr>
          <w:color w:val="auto"/>
        </w:rPr>
        <w:t xml:space="preserve">the relationship between VE and alveolar ventilation (VA) is </w:t>
      </w:r>
      <w:r w:rsidR="006F2AB8" w:rsidRPr="00EF2ACE">
        <w:rPr>
          <w:color w:val="auto"/>
        </w:rPr>
        <w:t>calculat</w:t>
      </w:r>
      <w:r w:rsidRPr="00EF2ACE">
        <w:rPr>
          <w:color w:val="auto"/>
        </w:rPr>
        <w:t>ed by the formula: VE= V</w:t>
      </w:r>
      <w:r w:rsidRPr="00EF2ACE">
        <w:rPr>
          <w:color w:val="auto"/>
          <w:vertAlign w:val="subscript"/>
        </w:rPr>
        <w:t>T</w:t>
      </w:r>
      <w:r w:rsidRPr="00EF2ACE">
        <w:rPr>
          <w:color w:val="auto"/>
        </w:rPr>
        <w:t xml:space="preserve"> × f and VA = (V</w:t>
      </w:r>
      <w:r w:rsidRPr="00EF2ACE">
        <w:rPr>
          <w:color w:val="auto"/>
          <w:vertAlign w:val="subscript"/>
        </w:rPr>
        <w:t>T</w:t>
      </w:r>
      <w:r w:rsidRPr="00EF2ACE">
        <w:rPr>
          <w:color w:val="auto"/>
        </w:rPr>
        <w:t xml:space="preserve">- anatomic dead space) × f. </w:t>
      </w:r>
      <w:proofErr w:type="gramStart"/>
      <w:r w:rsidRPr="00EF2ACE">
        <w:rPr>
          <w:color w:val="auto"/>
        </w:rPr>
        <w:t>Assuming that</w:t>
      </w:r>
      <w:proofErr w:type="gramEnd"/>
      <w:r w:rsidRPr="00EF2ACE">
        <w:rPr>
          <w:color w:val="auto"/>
        </w:rPr>
        <w:t xml:space="preserve"> VE is a constant, a decreased respiratory rate and an increased V</w:t>
      </w:r>
      <w:r w:rsidRPr="00EF2ACE">
        <w:rPr>
          <w:color w:val="auto"/>
          <w:vertAlign w:val="subscript"/>
        </w:rPr>
        <w:t>T</w:t>
      </w:r>
      <w:r w:rsidRPr="00EF2ACE">
        <w:rPr>
          <w:color w:val="auto"/>
        </w:rPr>
        <w:t xml:space="preserve"> indicate an </w:t>
      </w:r>
      <w:r w:rsidRPr="00EF2ACE">
        <w:rPr>
          <w:color w:val="auto"/>
        </w:rPr>
        <w:lastRenderedPageBreak/>
        <w:t>improvement in VA.</w:t>
      </w:r>
      <w:r w:rsidR="001F3972">
        <w:rPr>
          <w:color w:val="auto"/>
        </w:rPr>
        <w:t xml:space="preserve"> A</w:t>
      </w:r>
      <w:r w:rsidR="001F3972" w:rsidRPr="007E1A23">
        <w:rPr>
          <w:color w:val="auto"/>
        </w:rPr>
        <w:t>s</w:t>
      </w:r>
      <w:r w:rsidRPr="007E1A23">
        <w:rPr>
          <w:color w:val="auto"/>
        </w:rPr>
        <w:t xml:space="preserve"> VE</w:t>
      </w:r>
      <w:r w:rsidRPr="00F66B3F">
        <w:rPr>
          <w:color w:val="auto"/>
        </w:rPr>
        <w:t xml:space="preserve"> yielded no significant interaction and main effect foll</w:t>
      </w:r>
      <w:r w:rsidR="00A02EFD">
        <w:rPr>
          <w:color w:val="auto"/>
        </w:rPr>
        <w:t>owing 2-way ANOVA (</w:t>
      </w:r>
      <w:r w:rsidR="00A02EFD" w:rsidRPr="00E53D77">
        <w:rPr>
          <w:b/>
          <w:bCs/>
          <w:color w:val="auto"/>
        </w:rPr>
        <w:t>Table 1</w:t>
      </w:r>
      <w:r w:rsidR="00A02EFD">
        <w:rPr>
          <w:color w:val="auto"/>
        </w:rPr>
        <w:t>),</w:t>
      </w:r>
      <w:r w:rsidRPr="00F66B3F">
        <w:rPr>
          <w:color w:val="auto"/>
        </w:rPr>
        <w:t xml:space="preserve"> VE for deep breathing with both breathing patterns appeared to be equal. The respiratory rate during deep breathing with the NB pattern was significantly smaller compared</w:t>
      </w:r>
      <w:r w:rsidR="00A12E52">
        <w:rPr>
          <w:color w:val="auto"/>
        </w:rPr>
        <w:t xml:space="preserve"> to the DB pattern, but, fo</w:t>
      </w:r>
      <w:r w:rsidR="00A12E52" w:rsidRPr="007E1A23">
        <w:rPr>
          <w:color w:val="auto"/>
        </w:rPr>
        <w:t>r</w:t>
      </w:r>
      <w:r w:rsidRPr="007E1A23">
        <w:rPr>
          <w:color w:val="auto"/>
        </w:rPr>
        <w:t xml:space="preserve"> V</w:t>
      </w:r>
      <w:r w:rsidRPr="007E1A23">
        <w:rPr>
          <w:color w:val="auto"/>
          <w:vertAlign w:val="subscript"/>
        </w:rPr>
        <w:t>T</w:t>
      </w:r>
      <w:r w:rsidRPr="00F66B3F">
        <w:rPr>
          <w:color w:val="auto"/>
        </w:rPr>
        <w:t xml:space="preserve"> during deep breathing, it was significantly larger compared to that for the DB pattern (</w:t>
      </w:r>
      <w:r w:rsidRPr="00E53D77">
        <w:rPr>
          <w:b/>
          <w:bCs/>
          <w:color w:val="auto"/>
        </w:rPr>
        <w:t xml:space="preserve">Figure </w:t>
      </w:r>
      <w:r w:rsidR="00E53D77">
        <w:rPr>
          <w:b/>
          <w:bCs/>
          <w:color w:val="auto"/>
        </w:rPr>
        <w:t>6</w:t>
      </w:r>
      <w:r w:rsidRPr="00F66B3F">
        <w:rPr>
          <w:color w:val="auto"/>
        </w:rPr>
        <w:t xml:space="preserve"> and </w:t>
      </w:r>
      <w:r w:rsidRPr="00E53D77">
        <w:rPr>
          <w:b/>
          <w:bCs/>
          <w:color w:val="auto"/>
        </w:rPr>
        <w:t>Table 1</w:t>
      </w:r>
      <w:r w:rsidRPr="00F66B3F">
        <w:rPr>
          <w:color w:val="auto"/>
        </w:rPr>
        <w:t>). In other words, the alveolar ventilation or gas exchange during deep breathing with the NB pattern appears more efficient than for that during deep breathing with the DB pattern.</w:t>
      </w:r>
    </w:p>
    <w:p w14:paraId="0E72861E" w14:textId="77777777" w:rsidR="00A51469" w:rsidRPr="00F66B3F" w:rsidRDefault="00A51469" w:rsidP="00E53D77">
      <w:pPr>
        <w:rPr>
          <w:b/>
          <w:color w:val="auto"/>
        </w:rPr>
      </w:pPr>
    </w:p>
    <w:p w14:paraId="5A8FF581" w14:textId="77777777" w:rsidR="00A51469" w:rsidRPr="00F66B3F" w:rsidRDefault="00A51469" w:rsidP="00E53D77">
      <w:pPr>
        <w:ind w:left="241" w:hangingChars="100" w:hanging="241"/>
        <w:rPr>
          <w:b/>
          <w:color w:val="auto"/>
        </w:rPr>
      </w:pPr>
      <w:r w:rsidRPr="00F66B3F">
        <w:rPr>
          <w:rFonts w:hint="eastAsia"/>
          <w:b/>
          <w:color w:val="auto"/>
        </w:rPr>
        <w:t>B</w:t>
      </w:r>
      <w:r w:rsidRPr="00F66B3F">
        <w:rPr>
          <w:b/>
          <w:color w:val="auto"/>
        </w:rPr>
        <w:t>reathing Patterns and Participants’ Preference</w:t>
      </w:r>
    </w:p>
    <w:p w14:paraId="5FCA3013" w14:textId="4F6232A3" w:rsidR="00A51469" w:rsidRPr="00F66B3F" w:rsidRDefault="00A51469" w:rsidP="00E53D77">
      <w:pPr>
        <w:widowControl/>
        <w:rPr>
          <w:rFonts w:cs="Times New Roman"/>
          <w:color w:val="auto"/>
        </w:rPr>
      </w:pPr>
      <w:r w:rsidRPr="00F66B3F">
        <w:rPr>
          <w:rFonts w:cs="Times New Roman"/>
          <w:color w:val="auto"/>
        </w:rPr>
        <w:t>Shown is the</w:t>
      </w:r>
      <w:r w:rsidRPr="00F66B3F">
        <w:rPr>
          <w:color w:val="auto"/>
          <w:spacing w:val="3"/>
        </w:rPr>
        <w:t xml:space="preserve"> result of the visual assessment for thoracoabdominal movement during deep breathing with two </w:t>
      </w:r>
      <w:r w:rsidR="003104D7" w:rsidRPr="00F66B3F">
        <w:rPr>
          <w:color w:val="auto"/>
          <w:spacing w:val="3"/>
        </w:rPr>
        <w:t xml:space="preserve">methods of </w:t>
      </w:r>
      <w:r w:rsidR="001461C4" w:rsidRPr="00F66B3F">
        <w:rPr>
          <w:color w:val="auto"/>
          <w:spacing w:val="3"/>
        </w:rPr>
        <w:t>instructions</w:t>
      </w:r>
      <w:r w:rsidRPr="00F66B3F">
        <w:rPr>
          <w:color w:val="auto"/>
          <w:spacing w:val="3"/>
        </w:rPr>
        <w:t xml:space="preserve"> (</w:t>
      </w:r>
      <w:r w:rsidRPr="00E53D77">
        <w:rPr>
          <w:b/>
          <w:bCs/>
          <w:color w:val="auto"/>
          <w:spacing w:val="3"/>
        </w:rPr>
        <w:t>Table 2</w:t>
      </w:r>
      <w:r w:rsidRPr="00F66B3F">
        <w:rPr>
          <w:color w:val="auto"/>
          <w:spacing w:val="3"/>
        </w:rPr>
        <w:t>)</w:t>
      </w:r>
      <w:r w:rsidRPr="00F66B3F">
        <w:rPr>
          <w:rFonts w:cs="Times New Roman"/>
          <w:color w:val="auto"/>
        </w:rPr>
        <w:t xml:space="preserve">. </w:t>
      </w:r>
      <w:proofErr w:type="gramStart"/>
      <w:r w:rsidRPr="00F66B3F">
        <w:rPr>
          <w:rFonts w:cs="Times New Roman"/>
          <w:color w:val="auto"/>
        </w:rPr>
        <w:t>The majority of</w:t>
      </w:r>
      <w:proofErr w:type="gramEnd"/>
      <w:r w:rsidRPr="00F66B3F">
        <w:rPr>
          <w:rFonts w:cs="Times New Roman"/>
          <w:color w:val="auto"/>
        </w:rPr>
        <w:t xml:space="preserve"> the participants presented an upper costal or </w:t>
      </w:r>
      <w:bookmarkStart w:id="26" w:name="_Hlk10043398"/>
      <w:r w:rsidR="00C65A52" w:rsidRPr="00F66B3F">
        <w:rPr>
          <w:rFonts w:cs="Times New Roman"/>
          <w:color w:val="auto"/>
        </w:rPr>
        <w:t>thoracoabdominal</w:t>
      </w:r>
      <w:bookmarkEnd w:id="26"/>
      <w:r w:rsidRPr="00F66B3F">
        <w:rPr>
          <w:rFonts w:cs="Times New Roman"/>
          <w:color w:val="auto"/>
        </w:rPr>
        <w:t xml:space="preserve"> pattern. During deep breathing with the DB pattern, all but one participant showed a </w:t>
      </w:r>
      <w:r w:rsidR="001461C4" w:rsidRPr="00F66B3F">
        <w:rPr>
          <w:rFonts w:cs="Times New Roman"/>
          <w:color w:val="auto"/>
        </w:rPr>
        <w:t>thoracoabdominal</w:t>
      </w:r>
      <w:r w:rsidRPr="00F66B3F">
        <w:rPr>
          <w:rFonts w:cs="Times New Roman"/>
          <w:color w:val="auto"/>
        </w:rPr>
        <w:t xml:space="preserve"> or diaphragmatic pattern. This result shows that the participants were able to carry out deep breathing as instructed. </w:t>
      </w:r>
      <w:r w:rsidRPr="00F66B3F">
        <w:rPr>
          <w:color w:val="auto"/>
        </w:rPr>
        <w:t>Thirteen</w:t>
      </w:r>
      <w:r w:rsidRPr="00F66B3F">
        <w:rPr>
          <w:rFonts w:cs="Times New Roman"/>
          <w:color w:val="auto"/>
        </w:rPr>
        <w:t xml:space="preserve"> out of the 15 participants expressed that</w:t>
      </w:r>
      <w:r w:rsidR="0036738D">
        <w:rPr>
          <w:rFonts w:cs="Times New Roman"/>
          <w:color w:val="auto"/>
        </w:rPr>
        <w:t xml:space="preserve"> they found the NB </w:t>
      </w:r>
      <w:r w:rsidR="0036738D" w:rsidRPr="00731620">
        <w:rPr>
          <w:rFonts w:cs="Times New Roman"/>
          <w:color w:val="auto"/>
        </w:rPr>
        <w:t>pattern</w:t>
      </w:r>
      <w:r w:rsidRPr="00731620">
        <w:rPr>
          <w:rFonts w:cs="Times New Roman"/>
          <w:color w:val="auto"/>
        </w:rPr>
        <w:t xml:space="preserve"> </w:t>
      </w:r>
      <w:r w:rsidRPr="00731620">
        <w:rPr>
          <w:rFonts w:cs="Times New Roman" w:hint="eastAsia"/>
          <w:color w:val="auto"/>
          <w:lang w:eastAsia="ja-JP"/>
        </w:rPr>
        <w:t>e</w:t>
      </w:r>
      <w:r w:rsidRPr="00731620">
        <w:rPr>
          <w:rFonts w:cs="Times New Roman"/>
          <w:color w:val="auto"/>
          <w:lang w:eastAsia="ja-JP"/>
        </w:rPr>
        <w:t>asier</w:t>
      </w:r>
      <w:r w:rsidRPr="00731620">
        <w:rPr>
          <w:rFonts w:cs="Times New Roman"/>
          <w:color w:val="auto"/>
        </w:rPr>
        <w:t xml:space="preserve"> </w:t>
      </w:r>
      <w:r w:rsidR="008450AA" w:rsidRPr="00731620">
        <w:rPr>
          <w:rFonts w:cs="Times New Roman"/>
          <w:color w:val="auto"/>
        </w:rPr>
        <w:t xml:space="preserve">to carry out </w:t>
      </w:r>
      <w:r w:rsidR="005950E1" w:rsidRPr="00731620">
        <w:rPr>
          <w:rFonts w:cs="Times New Roman"/>
          <w:color w:val="auto"/>
        </w:rPr>
        <w:t>than</w:t>
      </w:r>
      <w:r w:rsidRPr="00F66B3F">
        <w:rPr>
          <w:rFonts w:cs="Times New Roman"/>
          <w:color w:val="auto"/>
        </w:rPr>
        <w:t xml:space="preserve"> the DB pattern.</w:t>
      </w:r>
    </w:p>
    <w:p w14:paraId="7F5815FC" w14:textId="3133E33C" w:rsidR="004A71E4" w:rsidRPr="00F66B3F" w:rsidRDefault="004A71E4" w:rsidP="00E53D77">
      <w:pPr>
        <w:rPr>
          <w:rFonts w:asciiTheme="minorHAnsi" w:hAnsiTheme="minorHAnsi" w:cstheme="minorHAnsi"/>
          <w:color w:val="auto"/>
        </w:rPr>
      </w:pPr>
    </w:p>
    <w:p w14:paraId="3C9083F6" w14:textId="3390559C" w:rsidR="00B32616" w:rsidRPr="00F66B3F" w:rsidRDefault="00B32616" w:rsidP="00E53D77">
      <w:pPr>
        <w:rPr>
          <w:rFonts w:asciiTheme="minorHAnsi" w:hAnsiTheme="minorHAnsi" w:cstheme="minorHAnsi"/>
          <w:bCs/>
          <w:color w:val="auto"/>
        </w:rPr>
      </w:pPr>
      <w:r w:rsidRPr="00F66B3F">
        <w:rPr>
          <w:rFonts w:asciiTheme="minorHAnsi" w:hAnsiTheme="minorHAnsi" w:cstheme="minorHAnsi"/>
          <w:b/>
          <w:color w:val="auto"/>
        </w:rPr>
        <w:t xml:space="preserve">FIGURE </w:t>
      </w:r>
      <w:r w:rsidR="0013621E" w:rsidRPr="00F66B3F">
        <w:rPr>
          <w:rFonts w:asciiTheme="minorHAnsi" w:hAnsiTheme="minorHAnsi" w:cstheme="minorHAnsi"/>
          <w:b/>
          <w:color w:val="auto"/>
        </w:rPr>
        <w:t xml:space="preserve">AND TABLE </w:t>
      </w:r>
      <w:r w:rsidRPr="00F66B3F">
        <w:rPr>
          <w:rFonts w:asciiTheme="minorHAnsi" w:hAnsiTheme="minorHAnsi" w:cstheme="minorHAnsi"/>
          <w:b/>
          <w:color w:val="auto"/>
        </w:rPr>
        <w:t>LEGENDS:</w:t>
      </w:r>
      <w:r w:rsidRPr="00F66B3F">
        <w:rPr>
          <w:rFonts w:asciiTheme="minorHAnsi" w:hAnsiTheme="minorHAnsi" w:cstheme="minorHAnsi"/>
          <w:color w:val="auto"/>
        </w:rPr>
        <w:t xml:space="preserve"> </w:t>
      </w:r>
    </w:p>
    <w:p w14:paraId="316EF9D2" w14:textId="7B80F660" w:rsidR="003C5C2E" w:rsidRPr="00A45B3F" w:rsidRDefault="003C5C2E" w:rsidP="00E53D77">
      <w:pPr>
        <w:rPr>
          <w:b/>
          <w:color w:val="auto"/>
          <w:lang w:eastAsia="ja-JP"/>
        </w:rPr>
      </w:pPr>
      <w:r w:rsidRPr="00A45B3F">
        <w:rPr>
          <w:rFonts w:hint="eastAsia"/>
          <w:b/>
          <w:color w:val="auto"/>
          <w:lang w:eastAsia="ja-JP"/>
        </w:rPr>
        <w:t>Figure 1.</w:t>
      </w:r>
      <w:r w:rsidRPr="00A45B3F">
        <w:rPr>
          <w:b/>
          <w:color w:val="auto"/>
          <w:lang w:eastAsia="ja-JP"/>
        </w:rPr>
        <w:t xml:space="preserve"> </w:t>
      </w:r>
      <w:r w:rsidR="00A25D67" w:rsidRPr="00A45B3F">
        <w:rPr>
          <w:b/>
          <w:color w:val="auto"/>
          <w:lang w:eastAsia="ja-JP"/>
        </w:rPr>
        <w:t>Flow char</w:t>
      </w:r>
      <w:r w:rsidR="00A25D67" w:rsidRPr="00731620">
        <w:rPr>
          <w:b/>
          <w:color w:val="auto"/>
          <w:lang w:eastAsia="ja-JP"/>
        </w:rPr>
        <w:t xml:space="preserve">t for </w:t>
      </w:r>
      <w:r w:rsidR="00BC0F58" w:rsidRPr="00731620">
        <w:rPr>
          <w:b/>
          <w:color w:val="auto"/>
          <w:lang w:eastAsia="ja-JP"/>
        </w:rPr>
        <w:t xml:space="preserve">the </w:t>
      </w:r>
      <w:r w:rsidR="00A25D67" w:rsidRPr="00731620">
        <w:rPr>
          <w:b/>
          <w:color w:val="auto"/>
          <w:lang w:eastAsia="ja-JP"/>
        </w:rPr>
        <w:t>protocol</w:t>
      </w:r>
    </w:p>
    <w:p w14:paraId="5A467D26" w14:textId="01DB5AA8" w:rsidR="003C5C2E" w:rsidRPr="00F66B3F" w:rsidRDefault="003C5C2E" w:rsidP="00E53D77">
      <w:pPr>
        <w:rPr>
          <w:color w:val="auto"/>
        </w:rPr>
      </w:pPr>
    </w:p>
    <w:p w14:paraId="2A7BE3C0" w14:textId="36482E2C" w:rsidR="006B3325" w:rsidRPr="00A45B3F" w:rsidRDefault="00D86F6F" w:rsidP="00E53D77">
      <w:pPr>
        <w:rPr>
          <w:b/>
          <w:color w:val="auto"/>
        </w:rPr>
      </w:pPr>
      <w:r w:rsidRPr="00A45B3F">
        <w:rPr>
          <w:b/>
          <w:color w:val="auto"/>
        </w:rPr>
        <w:t xml:space="preserve">Figure 2. </w:t>
      </w:r>
      <w:r w:rsidR="006B3325" w:rsidRPr="00A45B3F">
        <w:rPr>
          <w:b/>
          <w:color w:val="auto"/>
        </w:rPr>
        <w:t xml:space="preserve">Ventilatory parameters as </w:t>
      </w:r>
      <w:r w:rsidR="006B3325" w:rsidRPr="00731620">
        <w:rPr>
          <w:b/>
          <w:color w:val="auto"/>
        </w:rPr>
        <w:t xml:space="preserve">were </w:t>
      </w:r>
      <w:r w:rsidR="00BC0F58" w:rsidRPr="00731620">
        <w:rPr>
          <w:b/>
          <w:color w:val="auto"/>
        </w:rPr>
        <w:t>seen</w:t>
      </w:r>
      <w:r w:rsidR="00BC0F58" w:rsidRPr="00A45B3F">
        <w:rPr>
          <w:b/>
          <w:color w:val="auto"/>
        </w:rPr>
        <w:t xml:space="preserve"> </w:t>
      </w:r>
      <w:r w:rsidR="006B3325" w:rsidRPr="00A45B3F">
        <w:rPr>
          <w:b/>
          <w:color w:val="auto"/>
        </w:rPr>
        <w:t>displayed on the screen.</w:t>
      </w:r>
    </w:p>
    <w:p w14:paraId="3339112E" w14:textId="23D423B3" w:rsidR="00D86F6F" w:rsidRPr="00F66B3F" w:rsidRDefault="00DC5265" w:rsidP="00E53D77">
      <w:pPr>
        <w:rPr>
          <w:color w:val="auto"/>
        </w:rPr>
      </w:pPr>
      <w:r w:rsidRPr="00F66B3F">
        <w:rPr>
          <w:color w:val="auto"/>
          <w:lang w:eastAsia="ja-JP"/>
        </w:rPr>
        <w:t>Left</w:t>
      </w:r>
      <w:r w:rsidR="00745AD6" w:rsidRPr="00F66B3F">
        <w:rPr>
          <w:color w:val="auto"/>
          <w:lang w:eastAsia="ja-JP"/>
        </w:rPr>
        <w:t>,</w:t>
      </w:r>
      <w:r w:rsidR="00D86F6F" w:rsidRPr="00F66B3F">
        <w:rPr>
          <w:color w:val="auto"/>
          <w:lang w:eastAsia="ja-JP"/>
        </w:rPr>
        <w:t xml:space="preserve"> </w:t>
      </w:r>
      <w:r w:rsidR="00BE1EA0" w:rsidRPr="00F66B3F">
        <w:rPr>
          <w:color w:val="auto"/>
          <w:lang w:eastAsia="ja-JP"/>
        </w:rPr>
        <w:t>Natural breathing</w:t>
      </w:r>
      <w:r w:rsidR="00D86F6F" w:rsidRPr="00F66B3F">
        <w:rPr>
          <w:color w:val="auto"/>
          <w:lang w:eastAsia="ja-JP"/>
        </w:rPr>
        <w:t xml:space="preserve"> pattern</w:t>
      </w:r>
      <w:r w:rsidR="00745AD6" w:rsidRPr="00F66B3F">
        <w:rPr>
          <w:color w:val="auto"/>
          <w:lang w:eastAsia="ja-JP"/>
        </w:rPr>
        <w:t>;</w:t>
      </w:r>
      <w:r w:rsidR="00D86F6F" w:rsidRPr="00F66B3F">
        <w:rPr>
          <w:color w:val="auto"/>
          <w:lang w:eastAsia="ja-JP"/>
        </w:rPr>
        <w:t xml:space="preserve"> </w:t>
      </w:r>
      <w:r w:rsidRPr="00F66B3F">
        <w:rPr>
          <w:color w:val="auto"/>
          <w:lang w:eastAsia="ja-JP"/>
        </w:rPr>
        <w:t>Right</w:t>
      </w:r>
      <w:r w:rsidR="00745AD6" w:rsidRPr="00F66B3F">
        <w:rPr>
          <w:color w:val="auto"/>
          <w:lang w:eastAsia="ja-JP"/>
        </w:rPr>
        <w:t>,</w:t>
      </w:r>
      <w:r w:rsidR="00D86F6F" w:rsidRPr="00F66B3F">
        <w:rPr>
          <w:color w:val="auto"/>
          <w:lang w:eastAsia="ja-JP"/>
        </w:rPr>
        <w:t xml:space="preserve"> </w:t>
      </w:r>
      <w:r w:rsidR="00BE1EA0" w:rsidRPr="00F66B3F">
        <w:rPr>
          <w:color w:val="auto"/>
          <w:lang w:eastAsia="ja-JP"/>
        </w:rPr>
        <w:t>Diaphragmatic breathing</w:t>
      </w:r>
      <w:r w:rsidR="00D86F6F" w:rsidRPr="00F66B3F">
        <w:rPr>
          <w:color w:val="auto"/>
          <w:lang w:eastAsia="ja-JP"/>
        </w:rPr>
        <w:t xml:space="preserve"> pattern</w:t>
      </w:r>
      <w:r w:rsidR="00821EA5" w:rsidRPr="00F66B3F">
        <w:rPr>
          <w:color w:val="auto"/>
          <w:lang w:eastAsia="ja-JP"/>
        </w:rPr>
        <w:t>.</w:t>
      </w:r>
      <w:r w:rsidR="000D48DA" w:rsidRPr="00F66B3F">
        <w:rPr>
          <w:rFonts w:hint="eastAsia"/>
          <w:color w:val="auto"/>
          <w:lang w:eastAsia="ja-JP"/>
        </w:rPr>
        <w:t xml:space="preserve"> </w:t>
      </w:r>
      <w:r w:rsidR="00F93215" w:rsidRPr="00F66B3F">
        <w:rPr>
          <w:color w:val="auto"/>
        </w:rPr>
        <w:t>Display shows</w:t>
      </w:r>
      <w:r w:rsidR="00D86F6F" w:rsidRPr="00F66B3F">
        <w:rPr>
          <w:color w:val="auto"/>
        </w:rPr>
        <w:t xml:space="preserve"> </w:t>
      </w:r>
      <w:r w:rsidR="007852FE" w:rsidRPr="00F66B3F">
        <w:rPr>
          <w:color w:val="auto"/>
        </w:rPr>
        <w:t xml:space="preserve">a </w:t>
      </w:r>
      <w:r w:rsidR="000D48DA" w:rsidRPr="00F66B3F">
        <w:rPr>
          <w:color w:val="auto"/>
        </w:rPr>
        <w:t>s</w:t>
      </w:r>
      <w:r w:rsidR="000D30CE" w:rsidRPr="00F66B3F">
        <w:rPr>
          <w:color w:val="auto"/>
        </w:rPr>
        <w:t>ample of</w:t>
      </w:r>
      <w:r w:rsidR="00D86F6F" w:rsidRPr="00F66B3F">
        <w:rPr>
          <w:color w:val="auto"/>
        </w:rPr>
        <w:t xml:space="preserve"> individual data for each of the breath-by-breath samples for the ventilatory parameters</w:t>
      </w:r>
      <w:r w:rsidR="000D30CE" w:rsidRPr="00F66B3F">
        <w:rPr>
          <w:color w:val="auto"/>
        </w:rPr>
        <w:t xml:space="preserve"> and heart rate</w:t>
      </w:r>
      <w:r w:rsidR="001E6D0C">
        <w:rPr>
          <w:color w:val="auto"/>
        </w:rPr>
        <w:t>.</w:t>
      </w:r>
    </w:p>
    <w:p w14:paraId="4FDDD883" w14:textId="77777777" w:rsidR="00D86F6F" w:rsidRPr="00F66B3F" w:rsidRDefault="00D86F6F" w:rsidP="00E53D77">
      <w:pPr>
        <w:rPr>
          <w:color w:val="auto"/>
        </w:rPr>
      </w:pPr>
    </w:p>
    <w:p w14:paraId="0F215DAA" w14:textId="7C4293E5" w:rsidR="00A45B3F" w:rsidRPr="00BC53B9" w:rsidRDefault="00D86F6F" w:rsidP="00E53D77">
      <w:pPr>
        <w:rPr>
          <w:color w:val="auto"/>
          <w:lang w:eastAsia="ja-JP"/>
        </w:rPr>
      </w:pPr>
      <w:r w:rsidRPr="00BC53B9">
        <w:rPr>
          <w:b/>
          <w:color w:val="auto"/>
        </w:rPr>
        <w:t>Figure 3</w:t>
      </w:r>
      <w:r w:rsidR="00E53D77">
        <w:rPr>
          <w:b/>
          <w:color w:val="auto"/>
        </w:rPr>
        <w:t>.</w:t>
      </w:r>
      <w:r w:rsidR="009F618A" w:rsidRPr="00BC53B9">
        <w:rPr>
          <w:b/>
          <w:color w:val="auto"/>
        </w:rPr>
        <w:t xml:space="preserve"> CSV forma</w:t>
      </w:r>
      <w:r w:rsidRPr="00BC53B9">
        <w:rPr>
          <w:b/>
          <w:color w:val="auto"/>
        </w:rPr>
        <w:t xml:space="preserve">t </w:t>
      </w:r>
      <w:r w:rsidR="00B06896" w:rsidRPr="00BC53B9">
        <w:rPr>
          <w:b/>
          <w:color w:val="auto"/>
        </w:rPr>
        <w:t xml:space="preserve">for ventilatory parameters </w:t>
      </w:r>
      <w:r w:rsidR="0015266D" w:rsidRPr="00BC53B9">
        <w:rPr>
          <w:b/>
          <w:color w:val="auto"/>
        </w:rPr>
        <w:t>during</w:t>
      </w:r>
      <w:r w:rsidR="00B06896" w:rsidRPr="00BC53B9">
        <w:rPr>
          <w:b/>
          <w:color w:val="auto"/>
        </w:rPr>
        <w:t xml:space="preserve"> deep breathing with </w:t>
      </w:r>
      <w:r w:rsidR="007E0A6B" w:rsidRPr="00BC53B9">
        <w:rPr>
          <w:b/>
          <w:color w:val="auto"/>
        </w:rPr>
        <w:t xml:space="preserve">a </w:t>
      </w:r>
      <w:r w:rsidR="00B06896" w:rsidRPr="00BC53B9">
        <w:rPr>
          <w:b/>
          <w:color w:val="auto"/>
        </w:rPr>
        <w:t>natural breathing pattern</w:t>
      </w:r>
      <w:r w:rsidR="000D48DA" w:rsidRPr="00BC53B9">
        <w:rPr>
          <w:rFonts w:hint="eastAsia"/>
          <w:b/>
          <w:color w:val="auto"/>
          <w:lang w:eastAsia="ja-JP"/>
        </w:rPr>
        <w:t>.</w:t>
      </w:r>
    </w:p>
    <w:p w14:paraId="0C5E53D3" w14:textId="0E12F5CA" w:rsidR="00D86F6F" w:rsidRPr="00BC53B9" w:rsidRDefault="00B06896" w:rsidP="00E53D77">
      <w:pPr>
        <w:rPr>
          <w:color w:val="auto"/>
        </w:rPr>
      </w:pPr>
      <w:r w:rsidRPr="00BC53B9">
        <w:rPr>
          <w:color w:val="auto"/>
        </w:rPr>
        <w:t>The spread</w:t>
      </w:r>
      <w:r w:rsidR="001E6D0C" w:rsidRPr="00BC53B9">
        <w:rPr>
          <w:color w:val="auto"/>
        </w:rPr>
        <w:t>sheet</w:t>
      </w:r>
      <w:r w:rsidR="00D86F6F" w:rsidRPr="00BC53B9">
        <w:rPr>
          <w:color w:val="auto"/>
        </w:rPr>
        <w:t xml:space="preserve"> show</w:t>
      </w:r>
      <w:r w:rsidR="001E6D0C" w:rsidRPr="00BC53B9">
        <w:rPr>
          <w:color w:val="auto"/>
        </w:rPr>
        <w:t>s</w:t>
      </w:r>
      <w:r w:rsidR="00D86F6F" w:rsidRPr="00BC53B9">
        <w:rPr>
          <w:color w:val="auto"/>
        </w:rPr>
        <w:t xml:space="preserve"> a</w:t>
      </w:r>
      <w:r w:rsidR="000D48DA" w:rsidRPr="00BC53B9">
        <w:rPr>
          <w:color w:val="auto"/>
        </w:rPr>
        <w:t xml:space="preserve"> s</w:t>
      </w:r>
      <w:r w:rsidR="00D86F6F" w:rsidRPr="00BC53B9">
        <w:rPr>
          <w:color w:val="auto"/>
        </w:rPr>
        <w:t xml:space="preserve">ample </w:t>
      </w:r>
      <w:r w:rsidR="00D519AF" w:rsidRPr="00BC53B9">
        <w:rPr>
          <w:color w:val="auto"/>
        </w:rPr>
        <w:t>of</w:t>
      </w:r>
      <w:r w:rsidR="00D86F6F" w:rsidRPr="00BC53B9">
        <w:rPr>
          <w:color w:val="auto"/>
        </w:rPr>
        <w:t xml:space="preserve"> ventilatory parameters and heart rate </w:t>
      </w:r>
      <w:r w:rsidR="00F67528" w:rsidRPr="00BC53B9">
        <w:rPr>
          <w:color w:val="auto"/>
        </w:rPr>
        <w:t>following</w:t>
      </w:r>
      <w:r w:rsidR="00D86F6F" w:rsidRPr="00BC53B9">
        <w:rPr>
          <w:color w:val="auto"/>
        </w:rPr>
        <w:t xml:space="preserve"> measurement.</w:t>
      </w:r>
    </w:p>
    <w:p w14:paraId="4C12DC86" w14:textId="7245BAAD" w:rsidR="00DC5265" w:rsidRPr="00BC53B9" w:rsidRDefault="00DC5265" w:rsidP="00E53D77">
      <w:pPr>
        <w:rPr>
          <w:color w:val="auto"/>
        </w:rPr>
      </w:pPr>
    </w:p>
    <w:p w14:paraId="273A948A" w14:textId="54679D78" w:rsidR="00A45B3F" w:rsidRPr="00BC53B9" w:rsidRDefault="009F618A" w:rsidP="00E53D77">
      <w:pPr>
        <w:rPr>
          <w:color w:val="auto"/>
          <w:lang w:eastAsia="ja-JP"/>
        </w:rPr>
      </w:pPr>
      <w:r w:rsidRPr="00BC53B9">
        <w:rPr>
          <w:b/>
          <w:color w:val="auto"/>
        </w:rPr>
        <w:t xml:space="preserve">Figure </w:t>
      </w:r>
      <w:r w:rsidR="00E53D77">
        <w:rPr>
          <w:b/>
          <w:color w:val="auto"/>
        </w:rPr>
        <w:t>4.</w:t>
      </w:r>
      <w:r w:rsidRPr="00BC53B9">
        <w:rPr>
          <w:b/>
          <w:color w:val="auto"/>
        </w:rPr>
        <w:t xml:space="preserve"> CSV forma</w:t>
      </w:r>
      <w:r w:rsidR="00DC5265" w:rsidRPr="00BC53B9">
        <w:rPr>
          <w:b/>
          <w:color w:val="auto"/>
        </w:rPr>
        <w:t xml:space="preserve">t </w:t>
      </w:r>
      <w:r w:rsidR="001E6D0C" w:rsidRPr="00BC53B9">
        <w:rPr>
          <w:b/>
          <w:color w:val="auto"/>
        </w:rPr>
        <w:t>for</w:t>
      </w:r>
      <w:r w:rsidR="00DC5265" w:rsidRPr="00BC53B9">
        <w:rPr>
          <w:b/>
          <w:color w:val="auto"/>
        </w:rPr>
        <w:t xml:space="preserve"> ventilatory parameters </w:t>
      </w:r>
      <w:r w:rsidR="0015266D" w:rsidRPr="00BC53B9">
        <w:rPr>
          <w:b/>
          <w:color w:val="auto"/>
        </w:rPr>
        <w:t>during</w:t>
      </w:r>
      <w:r w:rsidR="00DC5265" w:rsidRPr="00BC53B9">
        <w:rPr>
          <w:b/>
          <w:color w:val="auto"/>
        </w:rPr>
        <w:t xml:space="preserve"> </w:t>
      </w:r>
      <w:r w:rsidR="00097077" w:rsidRPr="00BC53B9">
        <w:rPr>
          <w:b/>
          <w:color w:val="auto"/>
        </w:rPr>
        <w:t>d</w:t>
      </w:r>
      <w:r w:rsidR="00263B5D" w:rsidRPr="00BC53B9">
        <w:rPr>
          <w:b/>
          <w:color w:val="auto"/>
        </w:rPr>
        <w:t xml:space="preserve">eep breathing with </w:t>
      </w:r>
      <w:r w:rsidR="005D4B33" w:rsidRPr="00BC53B9">
        <w:rPr>
          <w:b/>
          <w:color w:val="auto"/>
        </w:rPr>
        <w:t xml:space="preserve">a </w:t>
      </w:r>
      <w:r w:rsidR="00263B5D" w:rsidRPr="00BC53B9">
        <w:rPr>
          <w:b/>
          <w:color w:val="auto"/>
        </w:rPr>
        <w:t>diaphragmatic breathing</w:t>
      </w:r>
      <w:r w:rsidR="00DC5265" w:rsidRPr="00BC53B9">
        <w:rPr>
          <w:b/>
          <w:color w:val="auto"/>
        </w:rPr>
        <w:t xml:space="preserve"> pattern</w:t>
      </w:r>
      <w:r w:rsidR="000D48DA" w:rsidRPr="00BC53B9">
        <w:rPr>
          <w:rFonts w:hint="eastAsia"/>
          <w:b/>
          <w:color w:val="auto"/>
          <w:lang w:eastAsia="ja-JP"/>
        </w:rPr>
        <w:t>.</w:t>
      </w:r>
    </w:p>
    <w:p w14:paraId="431E815D" w14:textId="0D612DC7" w:rsidR="00DC5265" w:rsidRPr="00F66B3F" w:rsidRDefault="00B06896" w:rsidP="00E53D77">
      <w:pPr>
        <w:rPr>
          <w:color w:val="auto"/>
        </w:rPr>
      </w:pPr>
      <w:r w:rsidRPr="00BC53B9">
        <w:rPr>
          <w:color w:val="auto"/>
        </w:rPr>
        <w:t>The spread</w:t>
      </w:r>
      <w:r w:rsidR="004C6DF4" w:rsidRPr="00BC53B9">
        <w:rPr>
          <w:color w:val="auto"/>
        </w:rPr>
        <w:t>sheet</w:t>
      </w:r>
      <w:r w:rsidR="00DC5265" w:rsidRPr="00BC53B9">
        <w:rPr>
          <w:color w:val="auto"/>
        </w:rPr>
        <w:t xml:space="preserve"> show</w:t>
      </w:r>
      <w:r w:rsidR="004C6DF4" w:rsidRPr="00BC53B9">
        <w:rPr>
          <w:rFonts w:hint="eastAsia"/>
          <w:color w:val="auto"/>
          <w:lang w:eastAsia="ja-JP"/>
        </w:rPr>
        <w:t>s</w:t>
      </w:r>
      <w:r w:rsidR="00DC5265" w:rsidRPr="00BC53B9">
        <w:rPr>
          <w:color w:val="auto"/>
        </w:rPr>
        <w:t xml:space="preserve"> a</w:t>
      </w:r>
      <w:r w:rsidR="000D48DA" w:rsidRPr="00BC53B9">
        <w:rPr>
          <w:color w:val="auto"/>
        </w:rPr>
        <w:t xml:space="preserve"> s</w:t>
      </w:r>
      <w:r w:rsidR="00DC5265" w:rsidRPr="00BC53B9">
        <w:rPr>
          <w:color w:val="auto"/>
        </w:rPr>
        <w:t>ample</w:t>
      </w:r>
      <w:r w:rsidR="007E0A6B" w:rsidRPr="00BC53B9">
        <w:rPr>
          <w:color w:val="auto"/>
        </w:rPr>
        <w:t xml:space="preserve"> of</w:t>
      </w:r>
      <w:r w:rsidR="00DC5265" w:rsidRPr="00BC53B9">
        <w:rPr>
          <w:color w:val="auto"/>
        </w:rPr>
        <w:t xml:space="preserve"> ventilatory parameters and heart rate </w:t>
      </w:r>
      <w:r w:rsidR="007E0A6B" w:rsidRPr="00BC53B9">
        <w:rPr>
          <w:color w:val="auto"/>
        </w:rPr>
        <w:t>following</w:t>
      </w:r>
      <w:r w:rsidR="00DC5265" w:rsidRPr="00BC53B9">
        <w:rPr>
          <w:color w:val="auto"/>
        </w:rPr>
        <w:t xml:space="preserve"> measurement.</w:t>
      </w:r>
    </w:p>
    <w:p w14:paraId="0F24F83E" w14:textId="77777777" w:rsidR="00D86F6F" w:rsidRPr="00F66B3F" w:rsidRDefault="00D86F6F" w:rsidP="00E53D77">
      <w:pPr>
        <w:rPr>
          <w:color w:val="auto"/>
        </w:rPr>
      </w:pPr>
    </w:p>
    <w:p w14:paraId="2DF6E7D2" w14:textId="24C36BC7" w:rsidR="003C5C2E" w:rsidRPr="00A45B3F" w:rsidRDefault="00D86F6F" w:rsidP="00E53D77">
      <w:pPr>
        <w:rPr>
          <w:b/>
          <w:color w:val="auto"/>
        </w:rPr>
      </w:pPr>
      <w:r w:rsidRPr="00A45B3F">
        <w:rPr>
          <w:b/>
          <w:color w:val="auto"/>
        </w:rPr>
        <w:t>Figure 4</w:t>
      </w:r>
      <w:r w:rsidR="008F541B" w:rsidRPr="00A45B3F">
        <w:rPr>
          <w:b/>
          <w:color w:val="auto"/>
        </w:rPr>
        <w:t>.</w:t>
      </w:r>
      <w:r w:rsidRPr="00A45B3F">
        <w:rPr>
          <w:b/>
          <w:color w:val="auto"/>
        </w:rPr>
        <w:t xml:space="preserve"> </w:t>
      </w:r>
      <w:r w:rsidR="008F541B" w:rsidRPr="00A45B3F">
        <w:rPr>
          <w:b/>
          <w:color w:val="auto"/>
        </w:rPr>
        <w:t>Raw data for all participants</w:t>
      </w:r>
      <w:r w:rsidR="00C66EE3" w:rsidRPr="00A45B3F">
        <w:rPr>
          <w:b/>
          <w:color w:val="auto"/>
          <w:lang w:eastAsia="ja-JP"/>
        </w:rPr>
        <w:t>, which</w:t>
      </w:r>
      <w:r w:rsidRPr="00A45B3F">
        <w:rPr>
          <w:b/>
          <w:color w:val="auto"/>
        </w:rPr>
        <w:t xml:space="preserve"> </w:t>
      </w:r>
      <w:r w:rsidR="00A569A2" w:rsidRPr="00A45B3F">
        <w:rPr>
          <w:b/>
          <w:color w:val="auto"/>
        </w:rPr>
        <w:t>was converted from</w:t>
      </w:r>
      <w:r w:rsidRPr="00A45B3F">
        <w:rPr>
          <w:b/>
          <w:color w:val="auto"/>
        </w:rPr>
        <w:t xml:space="preserve"> CSV</w:t>
      </w:r>
      <w:r w:rsidR="00C66EE3" w:rsidRPr="00A45B3F">
        <w:rPr>
          <w:b/>
          <w:color w:val="auto"/>
        </w:rPr>
        <w:t xml:space="preserve"> data</w:t>
      </w:r>
      <w:r w:rsidRPr="00A45B3F">
        <w:rPr>
          <w:b/>
          <w:color w:val="auto"/>
        </w:rPr>
        <w:t>.</w:t>
      </w:r>
    </w:p>
    <w:p w14:paraId="2E6F4140" w14:textId="5394D102" w:rsidR="007722CC" w:rsidRPr="00F66B3F" w:rsidRDefault="007722CC" w:rsidP="00E53D77">
      <w:pPr>
        <w:rPr>
          <w:color w:val="auto"/>
        </w:rPr>
      </w:pPr>
    </w:p>
    <w:p w14:paraId="609DB968" w14:textId="6C827CC4" w:rsidR="00A45B3F" w:rsidRDefault="007722CC" w:rsidP="00E53D77">
      <w:pPr>
        <w:rPr>
          <w:color w:val="auto"/>
          <w:lang w:eastAsia="ja-JP"/>
        </w:rPr>
      </w:pPr>
      <w:r w:rsidRPr="00A45B3F">
        <w:rPr>
          <w:rFonts w:hint="eastAsia"/>
          <w:b/>
          <w:color w:val="auto"/>
          <w:lang w:eastAsia="ja-JP"/>
        </w:rPr>
        <w:t>F</w:t>
      </w:r>
      <w:r w:rsidRPr="00A45B3F">
        <w:rPr>
          <w:b/>
          <w:color w:val="auto"/>
          <w:lang w:eastAsia="ja-JP"/>
        </w:rPr>
        <w:t xml:space="preserve">igure 5. </w:t>
      </w:r>
      <w:r w:rsidR="00821EA5" w:rsidRPr="00A45B3F">
        <w:rPr>
          <w:b/>
          <w:color w:val="auto"/>
          <w:lang w:eastAsia="ja-JP"/>
        </w:rPr>
        <w:t xml:space="preserve">Significant </w:t>
      </w:r>
      <w:r w:rsidR="003569B7">
        <w:rPr>
          <w:b/>
          <w:color w:val="auto"/>
          <w:lang w:eastAsia="ja-JP"/>
        </w:rPr>
        <w:t>i</w:t>
      </w:r>
      <w:r w:rsidR="00821EA5" w:rsidRPr="00A45B3F">
        <w:rPr>
          <w:b/>
          <w:color w:val="auto"/>
          <w:lang w:eastAsia="ja-JP"/>
        </w:rPr>
        <w:t xml:space="preserve">nteraction </w:t>
      </w:r>
      <w:r w:rsidR="001566E0" w:rsidRPr="00A45B3F">
        <w:rPr>
          <w:b/>
          <w:color w:val="auto"/>
          <w:lang w:eastAsia="ja-JP"/>
        </w:rPr>
        <w:t>between</w:t>
      </w:r>
      <w:r w:rsidR="00821EA5" w:rsidRPr="00A45B3F">
        <w:rPr>
          <w:b/>
          <w:color w:val="auto"/>
          <w:lang w:eastAsia="ja-JP"/>
        </w:rPr>
        <w:t xml:space="preserve"> ventilatory parameters</w:t>
      </w:r>
      <w:r w:rsidR="000D48DA" w:rsidRPr="00A45B3F">
        <w:rPr>
          <w:rFonts w:hint="eastAsia"/>
          <w:b/>
          <w:color w:val="auto"/>
          <w:lang w:eastAsia="ja-JP"/>
        </w:rPr>
        <w:t>.</w:t>
      </w:r>
    </w:p>
    <w:p w14:paraId="24873AF4" w14:textId="0749D462" w:rsidR="007722CC" w:rsidRPr="00F66B3F" w:rsidRDefault="00253596" w:rsidP="00E53D77">
      <w:pPr>
        <w:rPr>
          <w:color w:val="auto"/>
          <w:lang w:eastAsia="ja-JP"/>
        </w:rPr>
      </w:pPr>
      <w:r w:rsidRPr="00BC53B9">
        <w:rPr>
          <w:color w:val="auto"/>
          <w:lang w:eastAsia="ja-JP"/>
        </w:rPr>
        <w:t>Solid</w:t>
      </w:r>
      <w:r>
        <w:rPr>
          <w:color w:val="auto"/>
          <w:lang w:eastAsia="ja-JP"/>
        </w:rPr>
        <w:t xml:space="preserve"> b</w:t>
      </w:r>
      <w:r w:rsidR="00821EA5" w:rsidRPr="00F66B3F">
        <w:rPr>
          <w:color w:val="auto"/>
          <w:lang w:eastAsia="ja-JP"/>
        </w:rPr>
        <w:t xml:space="preserve">lue circle, deep breathing with </w:t>
      </w:r>
      <w:r w:rsidR="001566E0" w:rsidRPr="00F66B3F">
        <w:rPr>
          <w:color w:val="auto"/>
          <w:lang w:eastAsia="ja-JP"/>
        </w:rPr>
        <w:t>natural breathing</w:t>
      </w:r>
      <w:r w:rsidR="00821EA5" w:rsidRPr="00F66B3F">
        <w:rPr>
          <w:color w:val="auto"/>
          <w:lang w:eastAsia="ja-JP"/>
        </w:rPr>
        <w:t xml:space="preserve"> pattern; White circle, deep breathing with </w:t>
      </w:r>
      <w:r w:rsidR="001566E0" w:rsidRPr="00F66B3F">
        <w:rPr>
          <w:color w:val="auto"/>
          <w:lang w:eastAsia="ja-JP"/>
        </w:rPr>
        <w:t>diaphragmatic breathing</w:t>
      </w:r>
      <w:r w:rsidR="00821EA5" w:rsidRPr="00F66B3F">
        <w:rPr>
          <w:color w:val="auto"/>
          <w:lang w:eastAsia="ja-JP"/>
        </w:rPr>
        <w:t xml:space="preserve"> pattern.</w:t>
      </w:r>
      <w:r w:rsidR="00084E30">
        <w:rPr>
          <w:color w:val="auto"/>
          <w:lang w:eastAsia="ja-JP"/>
        </w:rPr>
        <w:t xml:space="preserve"> (</w:t>
      </w:r>
      <w:r w:rsidR="00084E30" w:rsidRPr="00084E30">
        <w:rPr>
          <w:b/>
          <w:bCs/>
          <w:color w:val="auto"/>
          <w:lang w:eastAsia="ja-JP"/>
        </w:rPr>
        <w:t>A</w:t>
      </w:r>
      <w:r w:rsidR="00084E30">
        <w:rPr>
          <w:color w:val="auto"/>
          <w:lang w:eastAsia="ja-JP"/>
        </w:rPr>
        <w:t xml:space="preserve">) shows the </w:t>
      </w:r>
      <w:r w:rsidR="00084E30" w:rsidRPr="00F66B3F">
        <w:rPr>
          <w:color w:val="auto"/>
        </w:rPr>
        <w:t>f, respiratory rate</w:t>
      </w:r>
      <w:r w:rsidR="00084E30">
        <w:rPr>
          <w:color w:val="auto"/>
          <w:lang w:eastAsia="ja-JP"/>
        </w:rPr>
        <w:t>, (</w:t>
      </w:r>
      <w:r w:rsidR="00084E30" w:rsidRPr="00084E30">
        <w:rPr>
          <w:b/>
          <w:bCs/>
          <w:color w:val="auto"/>
          <w:lang w:eastAsia="ja-JP"/>
        </w:rPr>
        <w:t>B</w:t>
      </w:r>
      <w:r w:rsidR="00084E30">
        <w:rPr>
          <w:color w:val="auto"/>
          <w:lang w:eastAsia="ja-JP"/>
        </w:rPr>
        <w:t xml:space="preserve">) shows the </w:t>
      </w:r>
      <w:r w:rsidR="00084E30" w:rsidRPr="00F66B3F">
        <w:rPr>
          <w:color w:val="auto"/>
        </w:rPr>
        <w:t>V</w:t>
      </w:r>
      <w:r w:rsidR="00084E30" w:rsidRPr="00BA6CFC">
        <w:rPr>
          <w:color w:val="auto"/>
          <w:vertAlign w:val="subscript"/>
        </w:rPr>
        <w:t>T</w:t>
      </w:r>
      <w:r w:rsidR="00084E30" w:rsidRPr="00F66B3F">
        <w:rPr>
          <w:color w:val="auto"/>
        </w:rPr>
        <w:t>, tidal volume</w:t>
      </w:r>
      <w:r w:rsidR="00084E30">
        <w:rPr>
          <w:color w:val="auto"/>
          <w:lang w:eastAsia="ja-JP"/>
        </w:rPr>
        <w:t>, and (</w:t>
      </w:r>
      <w:r w:rsidR="00084E30" w:rsidRPr="00084E30">
        <w:rPr>
          <w:b/>
          <w:bCs/>
          <w:color w:val="auto"/>
          <w:lang w:eastAsia="ja-JP"/>
        </w:rPr>
        <w:t>C</w:t>
      </w:r>
      <w:r w:rsidR="00084E30">
        <w:rPr>
          <w:color w:val="auto"/>
          <w:lang w:eastAsia="ja-JP"/>
        </w:rPr>
        <w:t xml:space="preserve">) shows the </w:t>
      </w:r>
      <w:proofErr w:type="spellStart"/>
      <w:r w:rsidR="00084E30" w:rsidRPr="00F66B3F">
        <w:rPr>
          <w:color w:val="auto"/>
        </w:rPr>
        <w:t>Te</w:t>
      </w:r>
      <w:proofErr w:type="spellEnd"/>
      <w:r w:rsidR="00084E30" w:rsidRPr="00F66B3F">
        <w:rPr>
          <w:color w:val="auto"/>
        </w:rPr>
        <w:t>, expiratory time</w:t>
      </w:r>
      <w:r w:rsidR="00084E30">
        <w:rPr>
          <w:color w:val="auto"/>
          <w:lang w:eastAsia="ja-JP"/>
        </w:rPr>
        <w:t>.</w:t>
      </w:r>
    </w:p>
    <w:p w14:paraId="42C68B08" w14:textId="77777777" w:rsidR="003C5C2E" w:rsidRPr="00F66B3F" w:rsidRDefault="003C5C2E" w:rsidP="00E53D77">
      <w:pPr>
        <w:rPr>
          <w:color w:val="auto"/>
        </w:rPr>
      </w:pPr>
    </w:p>
    <w:p w14:paraId="155F09CB" w14:textId="5105F0EB" w:rsidR="00277D86" w:rsidRPr="00A45B3F" w:rsidRDefault="00AC26AC" w:rsidP="00E53D77">
      <w:pPr>
        <w:rPr>
          <w:b/>
          <w:color w:val="auto"/>
        </w:rPr>
      </w:pPr>
      <w:r w:rsidRPr="00A45B3F">
        <w:rPr>
          <w:b/>
          <w:color w:val="auto"/>
        </w:rPr>
        <w:t>Table 1. Comparison between the two breathing patterns</w:t>
      </w:r>
      <w:r w:rsidR="009302FD" w:rsidRPr="00A45B3F">
        <w:rPr>
          <w:b/>
          <w:color w:val="auto"/>
        </w:rPr>
        <w:t>.</w:t>
      </w:r>
    </w:p>
    <w:p w14:paraId="583FBDCF" w14:textId="4763540E" w:rsidR="00AC26AC" w:rsidRPr="00F66B3F" w:rsidRDefault="00AC26AC" w:rsidP="00E53D77">
      <w:pPr>
        <w:rPr>
          <w:color w:val="auto"/>
        </w:rPr>
      </w:pPr>
      <w:r w:rsidRPr="00F66B3F">
        <w:rPr>
          <w:color w:val="auto"/>
        </w:rPr>
        <w:t>VO</w:t>
      </w:r>
      <w:r w:rsidRPr="00F66B3F">
        <w:rPr>
          <w:color w:val="auto"/>
          <w:vertAlign w:val="subscript"/>
        </w:rPr>
        <w:t>2</w:t>
      </w:r>
      <w:r w:rsidRPr="00F66B3F">
        <w:rPr>
          <w:color w:val="auto"/>
        </w:rPr>
        <w:t>, oxygen uptake; VCO</w:t>
      </w:r>
      <w:r w:rsidRPr="00F66B3F">
        <w:rPr>
          <w:color w:val="auto"/>
          <w:vertAlign w:val="subscript"/>
        </w:rPr>
        <w:t>2</w:t>
      </w:r>
      <w:r w:rsidRPr="00F66B3F">
        <w:rPr>
          <w:color w:val="auto"/>
        </w:rPr>
        <w:t>, carbon dioxide output; VE, minute ventilation; f, respiratory rate; V</w:t>
      </w:r>
      <w:r w:rsidRPr="00BA6CFC">
        <w:rPr>
          <w:color w:val="auto"/>
          <w:vertAlign w:val="subscript"/>
        </w:rPr>
        <w:t>T</w:t>
      </w:r>
      <w:r w:rsidRPr="00F66B3F">
        <w:rPr>
          <w:color w:val="auto"/>
        </w:rPr>
        <w:t xml:space="preserve">, </w:t>
      </w:r>
      <w:r w:rsidRPr="00F66B3F">
        <w:rPr>
          <w:color w:val="auto"/>
        </w:rPr>
        <w:lastRenderedPageBreak/>
        <w:t xml:space="preserve">tidal volume; </w:t>
      </w:r>
      <w:proofErr w:type="spellStart"/>
      <w:r w:rsidRPr="00F66B3F">
        <w:rPr>
          <w:color w:val="auto"/>
        </w:rPr>
        <w:t>Te</w:t>
      </w:r>
      <w:proofErr w:type="spellEnd"/>
      <w:r w:rsidRPr="00F66B3F">
        <w:rPr>
          <w:color w:val="auto"/>
        </w:rPr>
        <w:t xml:space="preserve">, expiratory time; </w:t>
      </w:r>
      <w:proofErr w:type="spellStart"/>
      <w:r w:rsidRPr="00F66B3F">
        <w:rPr>
          <w:color w:val="auto"/>
        </w:rPr>
        <w:t>Ti</w:t>
      </w:r>
      <w:proofErr w:type="spellEnd"/>
      <w:r w:rsidRPr="00F66B3F">
        <w:rPr>
          <w:color w:val="auto"/>
        </w:rPr>
        <w:t>, inspiratory time; HR, heart rate;</w:t>
      </w:r>
      <w:r w:rsidR="00E54577" w:rsidRPr="00F66B3F">
        <w:rPr>
          <w:rFonts w:hint="eastAsia"/>
          <w:color w:val="auto"/>
          <w:lang w:eastAsia="ja-JP"/>
        </w:rPr>
        <w:t xml:space="preserve"> </w:t>
      </w:r>
      <w:r w:rsidRPr="00F66B3F">
        <w:rPr>
          <w:color w:val="auto"/>
        </w:rPr>
        <w:t>*, p&lt;0.05 (</w:t>
      </w:r>
      <w:r w:rsidRPr="00BC53B9">
        <w:rPr>
          <w:color w:val="auto"/>
        </w:rPr>
        <w:t xml:space="preserve">Rest </w:t>
      </w:r>
      <w:r w:rsidR="00947602" w:rsidRPr="00BC53B9">
        <w:rPr>
          <w:color w:val="auto"/>
        </w:rPr>
        <w:t>v</w:t>
      </w:r>
      <w:r w:rsidRPr="00BC53B9">
        <w:rPr>
          <w:color w:val="auto"/>
        </w:rPr>
        <w:t>s</w:t>
      </w:r>
      <w:r w:rsidR="00947602" w:rsidRPr="00BC53B9">
        <w:rPr>
          <w:color w:val="auto"/>
        </w:rPr>
        <w:t>.</w:t>
      </w:r>
      <w:r w:rsidRPr="00BC53B9">
        <w:rPr>
          <w:color w:val="auto"/>
        </w:rPr>
        <w:t xml:space="preserve"> Deep breathing during NB); </w:t>
      </w:r>
      <w:r w:rsidR="00E54577" w:rsidRPr="00BC53B9">
        <w:rPr>
          <w:color w:val="auto"/>
        </w:rPr>
        <w:t>†</w:t>
      </w:r>
      <w:r w:rsidRPr="00BC53B9">
        <w:rPr>
          <w:color w:val="auto"/>
        </w:rPr>
        <w:t>, p&lt;0.05 (Rest</w:t>
      </w:r>
      <w:r w:rsidRPr="00F66B3F">
        <w:rPr>
          <w:color w:val="auto"/>
        </w:rPr>
        <w:t xml:space="preserve"> </w:t>
      </w:r>
      <w:r w:rsidR="00947602" w:rsidRPr="00F66B3F">
        <w:rPr>
          <w:color w:val="auto"/>
        </w:rPr>
        <w:t>vs.</w:t>
      </w:r>
      <w:r w:rsidRPr="00F66B3F">
        <w:rPr>
          <w:color w:val="auto"/>
        </w:rPr>
        <w:t xml:space="preserve"> Deep breathing during DB); §, p&lt;0.05 (NB </w:t>
      </w:r>
      <w:r w:rsidR="00947602" w:rsidRPr="00F66B3F">
        <w:rPr>
          <w:color w:val="auto"/>
        </w:rPr>
        <w:t>vs.</w:t>
      </w:r>
      <w:r w:rsidRPr="00F66B3F">
        <w:rPr>
          <w:color w:val="auto"/>
        </w:rPr>
        <w:t xml:space="preserve"> DB during Deep breathing).</w:t>
      </w:r>
    </w:p>
    <w:p w14:paraId="5E4125FA" w14:textId="04B92984" w:rsidR="00C276F5" w:rsidRPr="00F66B3F" w:rsidRDefault="00C276F5" w:rsidP="00E53D77">
      <w:pPr>
        <w:rPr>
          <w:color w:val="auto"/>
          <w:lang w:eastAsia="ja-JP"/>
        </w:rPr>
      </w:pPr>
      <w:r w:rsidRPr="00F66B3F">
        <w:rPr>
          <w:rFonts w:hint="eastAsia"/>
          <w:color w:val="auto"/>
          <w:lang w:eastAsia="ja-JP"/>
        </w:rPr>
        <w:t>T</w:t>
      </w:r>
      <w:r w:rsidRPr="00F66B3F">
        <w:rPr>
          <w:color w:val="auto"/>
          <w:lang w:eastAsia="ja-JP"/>
        </w:rPr>
        <w:t xml:space="preserve">his </w:t>
      </w:r>
      <w:r w:rsidR="00E45E3D" w:rsidRPr="00F66B3F">
        <w:rPr>
          <w:color w:val="auto"/>
          <w:lang w:eastAsia="ja-JP"/>
        </w:rPr>
        <w:t>table has been modified from</w:t>
      </w:r>
      <w:r w:rsidR="00BD2548" w:rsidRPr="00F66B3F">
        <w:rPr>
          <w:color w:val="auto"/>
          <w:lang w:eastAsia="ja-JP"/>
        </w:rPr>
        <w:t xml:space="preserve"> </w:t>
      </w:r>
      <w:r w:rsidR="00AE0551" w:rsidRPr="00F66B3F">
        <w:rPr>
          <w:color w:val="auto"/>
          <w:lang w:eastAsia="ja-JP"/>
        </w:rPr>
        <w:t>one published in</w:t>
      </w:r>
      <w:r w:rsidR="00A569A2" w:rsidRPr="00F66B3F">
        <w:rPr>
          <w:color w:val="auto"/>
          <w:lang w:eastAsia="ja-JP"/>
        </w:rPr>
        <w:t xml:space="preserve"> </w:t>
      </w:r>
      <w:r w:rsidR="006B189C" w:rsidRPr="00F66B3F">
        <w:rPr>
          <w:color w:val="auto"/>
          <w:lang w:eastAsia="ja-JP"/>
        </w:rPr>
        <w:t xml:space="preserve">the </w:t>
      </w:r>
      <w:r w:rsidR="00BD2548" w:rsidRPr="00F66B3F">
        <w:rPr>
          <w:color w:val="auto"/>
          <w:lang w:eastAsia="ja-JP"/>
        </w:rPr>
        <w:t xml:space="preserve">Journal of </w:t>
      </w:r>
      <w:r w:rsidR="00947602" w:rsidRPr="00F66B3F">
        <w:rPr>
          <w:color w:val="auto"/>
          <w:lang w:eastAsia="ja-JP"/>
        </w:rPr>
        <w:t>P</w:t>
      </w:r>
      <w:r w:rsidR="00BD2548" w:rsidRPr="00F66B3F">
        <w:rPr>
          <w:color w:val="auto"/>
          <w:lang w:eastAsia="ja-JP"/>
        </w:rPr>
        <w:t xml:space="preserve">hysical </w:t>
      </w:r>
      <w:r w:rsidR="00947602" w:rsidRPr="00F66B3F">
        <w:rPr>
          <w:color w:val="auto"/>
          <w:lang w:eastAsia="ja-JP"/>
        </w:rPr>
        <w:t>T</w:t>
      </w:r>
      <w:r w:rsidR="00BD2548" w:rsidRPr="00F66B3F">
        <w:rPr>
          <w:color w:val="auto"/>
          <w:lang w:eastAsia="ja-JP"/>
        </w:rPr>
        <w:t xml:space="preserve">herapy </w:t>
      </w:r>
      <w:r w:rsidR="00947602" w:rsidRPr="00F66B3F">
        <w:rPr>
          <w:color w:val="auto"/>
          <w:lang w:eastAsia="ja-JP"/>
        </w:rPr>
        <w:t>S</w:t>
      </w:r>
      <w:r w:rsidR="00BD2548" w:rsidRPr="00F66B3F">
        <w:rPr>
          <w:color w:val="auto"/>
          <w:lang w:eastAsia="ja-JP"/>
        </w:rPr>
        <w:t>cience, 2018</w:t>
      </w:r>
      <w:r w:rsidR="00E45E3D" w:rsidRPr="00F66B3F">
        <w:rPr>
          <w:color w:val="auto"/>
          <w:lang w:eastAsia="ja-JP"/>
        </w:rPr>
        <w:t>.</w:t>
      </w:r>
    </w:p>
    <w:p w14:paraId="23390A0A" w14:textId="7B7D6D6B" w:rsidR="00AC26AC" w:rsidRPr="00F66B3F" w:rsidRDefault="00AC26AC" w:rsidP="00E53D77">
      <w:pPr>
        <w:rPr>
          <w:color w:val="auto"/>
        </w:rPr>
      </w:pPr>
      <w:bookmarkStart w:id="27" w:name="_GoBack"/>
      <w:bookmarkEnd w:id="27"/>
    </w:p>
    <w:p w14:paraId="15DB8DD8" w14:textId="0CB240B1" w:rsidR="00AC26AC" w:rsidRPr="00A45B3F" w:rsidRDefault="005B6414" w:rsidP="00E53D77">
      <w:pPr>
        <w:rPr>
          <w:b/>
          <w:color w:val="auto"/>
        </w:rPr>
      </w:pPr>
      <w:r w:rsidRPr="00A45B3F">
        <w:rPr>
          <w:b/>
          <w:color w:val="auto"/>
        </w:rPr>
        <w:t>Table 2. Result of the visual assessment for thoracoabdominal movement during deep breathing with two breathing patterns</w:t>
      </w:r>
      <w:r w:rsidR="009302FD" w:rsidRPr="00A45B3F">
        <w:rPr>
          <w:b/>
          <w:color w:val="auto"/>
        </w:rPr>
        <w:t>.</w:t>
      </w:r>
    </w:p>
    <w:p w14:paraId="51E02413" w14:textId="79C8206E" w:rsidR="005B6414" w:rsidRPr="00F66B3F" w:rsidRDefault="00BD2548" w:rsidP="00E53D77">
      <w:pPr>
        <w:rPr>
          <w:color w:val="auto"/>
          <w:lang w:eastAsia="ja-JP"/>
        </w:rPr>
      </w:pPr>
      <w:r w:rsidRPr="00F66B3F">
        <w:rPr>
          <w:color w:val="auto"/>
          <w:lang w:eastAsia="ja-JP"/>
        </w:rPr>
        <w:t>Th</w:t>
      </w:r>
      <w:r w:rsidR="006B189C" w:rsidRPr="00F66B3F">
        <w:rPr>
          <w:color w:val="auto"/>
          <w:lang w:eastAsia="ja-JP"/>
        </w:rPr>
        <w:t>is table has been modified from</w:t>
      </w:r>
      <w:r w:rsidR="00BC0B45" w:rsidRPr="00F66B3F">
        <w:rPr>
          <w:color w:val="auto"/>
          <w:lang w:eastAsia="ja-JP"/>
        </w:rPr>
        <w:t xml:space="preserve"> one published in </w:t>
      </w:r>
      <w:r w:rsidR="006B189C" w:rsidRPr="00F66B3F">
        <w:rPr>
          <w:color w:val="auto"/>
          <w:lang w:eastAsia="ja-JP"/>
        </w:rPr>
        <w:t xml:space="preserve">the </w:t>
      </w:r>
      <w:r w:rsidRPr="00F66B3F">
        <w:rPr>
          <w:color w:val="auto"/>
          <w:lang w:eastAsia="ja-JP"/>
        </w:rPr>
        <w:t xml:space="preserve">Journal of </w:t>
      </w:r>
      <w:r w:rsidR="00A915A6" w:rsidRPr="00F66B3F">
        <w:rPr>
          <w:color w:val="auto"/>
          <w:lang w:eastAsia="ja-JP"/>
        </w:rPr>
        <w:t>Physical Therapy Science</w:t>
      </w:r>
      <w:r w:rsidRPr="00F66B3F">
        <w:rPr>
          <w:color w:val="auto"/>
          <w:lang w:eastAsia="ja-JP"/>
        </w:rPr>
        <w:t>, 2018.</w:t>
      </w:r>
    </w:p>
    <w:p w14:paraId="3B56269F" w14:textId="77777777" w:rsidR="003C5C2E" w:rsidRPr="00F66B3F" w:rsidRDefault="003C5C2E" w:rsidP="00E53D77">
      <w:pPr>
        <w:rPr>
          <w:rFonts w:asciiTheme="minorHAnsi" w:hAnsiTheme="minorHAnsi" w:cstheme="minorHAnsi"/>
          <w:color w:val="auto"/>
        </w:rPr>
      </w:pPr>
    </w:p>
    <w:p w14:paraId="64B8CF78" w14:textId="2D19383E" w:rsidR="006305D7" w:rsidRPr="00F66B3F" w:rsidRDefault="006305D7" w:rsidP="00E53D77">
      <w:pPr>
        <w:rPr>
          <w:rFonts w:asciiTheme="minorHAnsi" w:hAnsiTheme="minorHAnsi" w:cstheme="minorHAnsi"/>
          <w:b/>
          <w:color w:val="auto"/>
        </w:rPr>
      </w:pPr>
      <w:r w:rsidRPr="00F66B3F">
        <w:rPr>
          <w:rFonts w:asciiTheme="minorHAnsi" w:hAnsiTheme="minorHAnsi" w:cstheme="minorHAnsi"/>
          <w:b/>
          <w:color w:val="auto"/>
        </w:rPr>
        <w:t>DISCUSSION</w:t>
      </w:r>
      <w:r w:rsidRPr="00F66B3F">
        <w:rPr>
          <w:rFonts w:asciiTheme="minorHAnsi" w:hAnsiTheme="minorHAnsi" w:cstheme="minorHAnsi"/>
          <w:b/>
          <w:bCs/>
          <w:color w:val="auto"/>
        </w:rPr>
        <w:t xml:space="preserve">: </w:t>
      </w:r>
    </w:p>
    <w:p w14:paraId="3BD778FF" w14:textId="4C90FA74" w:rsidR="008A5D1C" w:rsidRPr="00F66B3F" w:rsidRDefault="00832FE9" w:rsidP="00E53D77">
      <w:pPr>
        <w:rPr>
          <w:color w:val="auto"/>
        </w:rPr>
      </w:pPr>
      <w:proofErr w:type="gramStart"/>
      <w:r w:rsidRPr="00F66B3F">
        <w:rPr>
          <w:color w:val="auto"/>
        </w:rPr>
        <w:t>By the use of</w:t>
      </w:r>
      <w:proofErr w:type="gramEnd"/>
      <w:r w:rsidRPr="00F66B3F">
        <w:rPr>
          <w:color w:val="auto"/>
        </w:rPr>
        <w:t xml:space="preserve"> this protocol, effective instruction for deep breat</w:t>
      </w:r>
      <w:r w:rsidR="00CC53E5">
        <w:rPr>
          <w:color w:val="auto"/>
        </w:rPr>
        <w:t>hing can be examined through</w:t>
      </w:r>
      <w:r w:rsidRPr="00CC53E5">
        <w:rPr>
          <w:color w:val="auto"/>
        </w:rPr>
        <w:t xml:space="preserve"> </w:t>
      </w:r>
      <w:r w:rsidR="00BC53B9" w:rsidRPr="00CC53E5">
        <w:t>oxygen consumption, ventilatory parameters, and chest wall excursion</w:t>
      </w:r>
      <w:r w:rsidRPr="00CC53E5">
        <w:rPr>
          <w:color w:val="auto"/>
        </w:rPr>
        <w:t>.</w:t>
      </w:r>
      <w:r w:rsidR="007010E0" w:rsidRPr="00765C7D">
        <w:rPr>
          <w:color w:val="auto"/>
        </w:rPr>
        <w:t xml:space="preserve"> </w:t>
      </w:r>
      <w:r w:rsidR="004A2EB5" w:rsidRPr="00BC53B9">
        <w:rPr>
          <w:color w:val="auto"/>
        </w:rPr>
        <w:t xml:space="preserve">The participants </w:t>
      </w:r>
      <w:r w:rsidR="00D63C36" w:rsidRPr="00BC53B9">
        <w:rPr>
          <w:color w:val="auto"/>
        </w:rPr>
        <w:t>had</w:t>
      </w:r>
      <w:r w:rsidR="004A2EB5" w:rsidRPr="00BC53B9">
        <w:rPr>
          <w:color w:val="auto"/>
        </w:rPr>
        <w:t xml:space="preserve"> a mean age of </w:t>
      </w:r>
      <w:r w:rsidR="001540A8" w:rsidRPr="00BC53B9">
        <w:rPr>
          <w:color w:val="auto"/>
        </w:rPr>
        <w:t>21.6</w:t>
      </w:r>
      <w:r w:rsidR="004A2EB5" w:rsidRPr="00BC53B9">
        <w:rPr>
          <w:color w:val="auto"/>
        </w:rPr>
        <w:t xml:space="preserve"> years, mean body mass of </w:t>
      </w:r>
      <w:r w:rsidR="001540A8" w:rsidRPr="00BC53B9">
        <w:rPr>
          <w:color w:val="auto"/>
        </w:rPr>
        <w:t>51.9</w:t>
      </w:r>
      <w:r w:rsidR="004A2EB5" w:rsidRPr="00BC53B9">
        <w:rPr>
          <w:color w:val="auto"/>
        </w:rPr>
        <w:t xml:space="preserve"> kg, mean height of </w:t>
      </w:r>
      <w:r w:rsidR="001540A8" w:rsidRPr="00BC53B9">
        <w:rPr>
          <w:color w:val="auto"/>
        </w:rPr>
        <w:t>159.3</w:t>
      </w:r>
      <w:r w:rsidR="004A2EB5" w:rsidRPr="00BC53B9">
        <w:rPr>
          <w:color w:val="auto"/>
        </w:rPr>
        <w:t xml:space="preserve"> cm and a body mass index of </w:t>
      </w:r>
      <w:r w:rsidR="001540A8" w:rsidRPr="00BC53B9">
        <w:rPr>
          <w:color w:val="auto"/>
        </w:rPr>
        <w:t>20.5</w:t>
      </w:r>
      <w:r w:rsidR="004A2EB5" w:rsidRPr="00BC53B9">
        <w:rPr>
          <w:color w:val="auto"/>
        </w:rPr>
        <w:t xml:space="preserve"> kg/m</w:t>
      </w:r>
      <w:r w:rsidR="004A2EB5" w:rsidRPr="00BC53B9">
        <w:rPr>
          <w:color w:val="auto"/>
          <w:vertAlign w:val="superscript"/>
        </w:rPr>
        <w:t>2</w:t>
      </w:r>
      <w:r w:rsidR="004A2EB5" w:rsidRPr="00BC53B9">
        <w:rPr>
          <w:color w:val="auto"/>
        </w:rPr>
        <w:t>.</w:t>
      </w:r>
      <w:r w:rsidR="00EB1104" w:rsidRPr="00765C7D">
        <w:rPr>
          <w:color w:val="auto"/>
        </w:rPr>
        <w:t xml:space="preserve"> </w:t>
      </w:r>
      <w:r w:rsidR="00D63C36" w:rsidRPr="00D63C36">
        <w:rPr>
          <w:color w:val="auto"/>
        </w:rPr>
        <w:t>No incentives</w:t>
      </w:r>
      <w:r w:rsidR="00D63C36" w:rsidRPr="00D63C36">
        <w:rPr>
          <w:rFonts w:hint="eastAsia"/>
          <w:color w:val="auto"/>
          <w:lang w:eastAsia="ja-JP"/>
        </w:rPr>
        <w:t xml:space="preserve"> were</w:t>
      </w:r>
      <w:r w:rsidR="00FF51CF" w:rsidRPr="00D63C36">
        <w:rPr>
          <w:rFonts w:hint="eastAsia"/>
          <w:color w:val="auto"/>
          <w:lang w:eastAsia="ja-JP"/>
        </w:rPr>
        <w:t xml:space="preserve"> o</w:t>
      </w:r>
      <w:r w:rsidR="00FF51CF" w:rsidRPr="00D63C36">
        <w:rPr>
          <w:color w:val="auto"/>
          <w:lang w:eastAsia="ja-JP"/>
        </w:rPr>
        <w:t>ffe</w:t>
      </w:r>
      <w:r w:rsidR="00FF51CF" w:rsidRPr="00523139">
        <w:rPr>
          <w:color w:val="auto"/>
          <w:lang w:eastAsia="ja-JP"/>
        </w:rPr>
        <w:t>r</w:t>
      </w:r>
      <w:r w:rsidR="00D63C36">
        <w:rPr>
          <w:rFonts w:hint="eastAsia"/>
          <w:color w:val="auto"/>
          <w:lang w:eastAsia="ja-JP"/>
        </w:rPr>
        <w:t>ed</w:t>
      </w:r>
      <w:r w:rsidR="00523139" w:rsidRPr="00523139">
        <w:rPr>
          <w:color w:val="auto"/>
          <w:lang w:eastAsia="ja-JP"/>
        </w:rPr>
        <w:t xml:space="preserve"> to</w:t>
      </w:r>
      <w:r w:rsidR="00523139">
        <w:rPr>
          <w:color w:val="auto"/>
          <w:lang w:eastAsia="ja-JP"/>
        </w:rPr>
        <w:t xml:space="preserve"> partake in this protocol</w:t>
      </w:r>
      <w:r w:rsidR="00FF51CF" w:rsidRPr="00F66B3F">
        <w:rPr>
          <w:rFonts w:hint="eastAsia"/>
          <w:color w:val="auto"/>
          <w:lang w:eastAsia="ja-JP"/>
        </w:rPr>
        <w:t xml:space="preserve">. </w:t>
      </w:r>
      <w:r w:rsidR="00A63E36" w:rsidRPr="00F66B3F">
        <w:rPr>
          <w:color w:val="auto"/>
        </w:rPr>
        <w:t>There are three critical steps within the protocol.</w:t>
      </w:r>
      <w:bookmarkStart w:id="28" w:name="_Hlk10663165"/>
      <w:r w:rsidR="00A63E36" w:rsidRPr="00F66B3F">
        <w:rPr>
          <w:color w:val="auto"/>
        </w:rPr>
        <w:t xml:space="preserve"> First is the control of food intake. </w:t>
      </w:r>
      <w:bookmarkStart w:id="29" w:name="_Hlk10663088"/>
      <w:bookmarkEnd w:id="28"/>
      <w:r w:rsidR="00A63E36" w:rsidRPr="00F66B3F">
        <w:rPr>
          <w:color w:val="auto"/>
        </w:rPr>
        <w:t>The ratio of carbon dioxide output to oxygen uptake provides information about the nutrient mixture catabolized for energy</w:t>
      </w:r>
      <w:r w:rsidR="00A63E36" w:rsidRPr="00F50CC8">
        <w:rPr>
          <w:color w:val="auto"/>
          <w:vertAlign w:val="superscript"/>
        </w:rPr>
        <w:t>10</w:t>
      </w:r>
      <w:r w:rsidR="00A63E36" w:rsidRPr="00F66B3F">
        <w:rPr>
          <w:color w:val="auto"/>
        </w:rPr>
        <w:t>.</w:t>
      </w:r>
      <w:bookmarkEnd w:id="29"/>
      <w:r w:rsidR="00A63E36" w:rsidRPr="00F66B3F">
        <w:rPr>
          <w:color w:val="auto"/>
        </w:rPr>
        <w:t xml:space="preserve"> VO</w:t>
      </w:r>
      <w:r w:rsidR="00A63E36" w:rsidRPr="00F66B3F">
        <w:rPr>
          <w:color w:val="auto"/>
          <w:vertAlign w:val="subscript"/>
        </w:rPr>
        <w:t>2</w:t>
      </w:r>
      <w:r w:rsidR="00A63E36" w:rsidRPr="00F66B3F">
        <w:rPr>
          <w:color w:val="auto"/>
        </w:rPr>
        <w:t xml:space="preserve"> measured in the expired gas is affected by food intake in lower physical activity than higher one</w:t>
      </w:r>
      <w:r w:rsidR="00A63E36" w:rsidRPr="00F50CC8">
        <w:rPr>
          <w:color w:val="auto"/>
          <w:vertAlign w:val="superscript"/>
        </w:rPr>
        <w:t>11</w:t>
      </w:r>
      <w:r w:rsidR="00A63E36" w:rsidRPr="00F66B3F">
        <w:rPr>
          <w:color w:val="auto"/>
        </w:rPr>
        <w:t xml:space="preserve">. </w:t>
      </w:r>
      <w:r w:rsidR="005B7F72" w:rsidRPr="00F66B3F">
        <w:rPr>
          <w:color w:val="auto"/>
        </w:rPr>
        <w:t>The</w:t>
      </w:r>
      <w:r w:rsidR="00E202ED">
        <w:rPr>
          <w:color w:val="auto"/>
        </w:rPr>
        <w:t xml:space="preserve"> </w:t>
      </w:r>
      <w:r w:rsidR="00E202ED" w:rsidRPr="00BC53B9">
        <w:rPr>
          <w:color w:val="auto"/>
        </w:rPr>
        <w:t>result</w:t>
      </w:r>
      <w:r w:rsidR="00A63E36" w:rsidRPr="00BC53B9">
        <w:rPr>
          <w:color w:val="auto"/>
        </w:rPr>
        <w:t xml:space="preserve"> </w:t>
      </w:r>
      <w:r w:rsidR="00FD5E9B" w:rsidRPr="00BC53B9">
        <w:rPr>
          <w:color w:val="auto"/>
        </w:rPr>
        <w:t>for</w:t>
      </w:r>
      <w:r w:rsidR="00A63E36" w:rsidRPr="00BC53B9">
        <w:rPr>
          <w:color w:val="auto"/>
        </w:rPr>
        <w:t xml:space="preserve"> VO</w:t>
      </w:r>
      <w:r w:rsidR="00A63E36" w:rsidRPr="00BC53B9">
        <w:rPr>
          <w:color w:val="auto"/>
          <w:vertAlign w:val="subscript"/>
        </w:rPr>
        <w:t>2</w:t>
      </w:r>
      <w:r w:rsidR="00A63E36" w:rsidRPr="00BC53B9">
        <w:rPr>
          <w:color w:val="auto"/>
        </w:rPr>
        <w:t xml:space="preserve"> (</w:t>
      </w:r>
      <w:r w:rsidR="00A63E36" w:rsidRPr="00E53D77">
        <w:rPr>
          <w:b/>
          <w:bCs/>
          <w:color w:val="auto"/>
        </w:rPr>
        <w:t>Table</w:t>
      </w:r>
      <w:r w:rsidR="005B7F72" w:rsidRPr="00E53D77">
        <w:rPr>
          <w:b/>
          <w:bCs/>
          <w:color w:val="auto"/>
        </w:rPr>
        <w:t xml:space="preserve"> 1</w:t>
      </w:r>
      <w:r w:rsidR="005B7F72" w:rsidRPr="00BC53B9">
        <w:rPr>
          <w:color w:val="auto"/>
        </w:rPr>
        <w:t xml:space="preserve">) </w:t>
      </w:r>
      <w:r w:rsidR="00D853AF" w:rsidRPr="00BC53B9">
        <w:rPr>
          <w:color w:val="auto"/>
        </w:rPr>
        <w:t>demonstrate</w:t>
      </w:r>
      <w:r w:rsidR="005B7F72" w:rsidRPr="00BC53B9">
        <w:rPr>
          <w:color w:val="auto"/>
        </w:rPr>
        <w:t xml:space="preserve">s </w:t>
      </w:r>
      <w:r w:rsidR="008767F1" w:rsidRPr="00BC53B9">
        <w:rPr>
          <w:color w:val="auto"/>
        </w:rPr>
        <w:t>a lower</w:t>
      </w:r>
      <w:r w:rsidR="006F0B88" w:rsidRPr="00BC53B9">
        <w:rPr>
          <w:color w:val="auto"/>
        </w:rPr>
        <w:t xml:space="preserve"> </w:t>
      </w:r>
      <w:r w:rsidR="00A63E36" w:rsidRPr="00BC53B9">
        <w:rPr>
          <w:color w:val="auto"/>
        </w:rPr>
        <w:t>physical ac</w:t>
      </w:r>
      <w:r w:rsidR="008767F1" w:rsidRPr="00BC53B9">
        <w:rPr>
          <w:color w:val="auto"/>
        </w:rPr>
        <w:t>tivity during deep breathing</w:t>
      </w:r>
      <w:r w:rsidR="00A63E36" w:rsidRPr="00BC53B9">
        <w:rPr>
          <w:color w:val="auto"/>
        </w:rPr>
        <w:t>. Consequently, it is imperative to set conditions for food intake prior to measuremen</w:t>
      </w:r>
      <w:r w:rsidR="006F09CC" w:rsidRPr="00BC53B9">
        <w:rPr>
          <w:color w:val="auto"/>
        </w:rPr>
        <w:t>t</w:t>
      </w:r>
      <w:r w:rsidR="00914C8A" w:rsidRPr="00BC53B9">
        <w:rPr>
          <w:color w:val="auto"/>
        </w:rPr>
        <w:t>. Second,</w:t>
      </w:r>
      <w:r w:rsidR="003574D2" w:rsidRPr="00BC53B9">
        <w:rPr>
          <w:color w:val="auto"/>
        </w:rPr>
        <w:t xml:space="preserve"> </w:t>
      </w:r>
      <w:r w:rsidR="00A63E36" w:rsidRPr="00BC53B9">
        <w:rPr>
          <w:color w:val="auto"/>
        </w:rPr>
        <w:t xml:space="preserve">the participants </w:t>
      </w:r>
      <w:r w:rsidR="006F09CC" w:rsidRPr="00BC53B9">
        <w:rPr>
          <w:color w:val="auto"/>
        </w:rPr>
        <w:t>are required</w:t>
      </w:r>
      <w:r w:rsidR="00A63E36" w:rsidRPr="00BC53B9">
        <w:rPr>
          <w:color w:val="auto"/>
        </w:rPr>
        <w:t xml:space="preserve"> to </w:t>
      </w:r>
      <w:r w:rsidR="006F09CC" w:rsidRPr="00BC53B9">
        <w:rPr>
          <w:color w:val="auto"/>
        </w:rPr>
        <w:t xml:space="preserve">refrain from </w:t>
      </w:r>
      <w:r w:rsidR="00A63E36" w:rsidRPr="00BC53B9">
        <w:rPr>
          <w:color w:val="auto"/>
        </w:rPr>
        <w:t>talk</w:t>
      </w:r>
      <w:r w:rsidR="006F09CC" w:rsidRPr="00BC53B9">
        <w:rPr>
          <w:color w:val="auto"/>
        </w:rPr>
        <w:t>ing</w:t>
      </w:r>
      <w:r w:rsidR="00A63E36" w:rsidRPr="00BC53B9">
        <w:rPr>
          <w:color w:val="auto"/>
        </w:rPr>
        <w:t xml:space="preserve"> during measurement</w:t>
      </w:r>
      <w:r w:rsidR="006F09CC" w:rsidRPr="00BC53B9">
        <w:rPr>
          <w:color w:val="auto"/>
        </w:rPr>
        <w:t xml:space="preserve"> so as not to influence</w:t>
      </w:r>
      <w:r w:rsidR="00A63E36" w:rsidRPr="00BC53B9">
        <w:rPr>
          <w:color w:val="auto"/>
        </w:rPr>
        <w:t xml:space="preserve"> expired gas data. </w:t>
      </w:r>
      <w:r w:rsidR="003574D2" w:rsidRPr="00BC53B9">
        <w:rPr>
          <w:color w:val="auto"/>
        </w:rPr>
        <w:t>Third</w:t>
      </w:r>
      <w:r w:rsidR="00CD163E" w:rsidRPr="00BC53B9">
        <w:rPr>
          <w:color w:val="auto"/>
        </w:rPr>
        <w:t>, to avoid possible learning effects of the DB pattern on the NB pattern,</w:t>
      </w:r>
      <w:r w:rsidR="00B60337" w:rsidRPr="00BC53B9">
        <w:rPr>
          <w:color w:val="auto"/>
        </w:rPr>
        <w:t xml:space="preserve"> </w:t>
      </w:r>
      <w:r w:rsidR="00CD163E" w:rsidRPr="00BC53B9">
        <w:rPr>
          <w:color w:val="auto"/>
        </w:rPr>
        <w:t xml:space="preserve">the execution of the breathing pattern sequence for the measurement </w:t>
      </w:r>
      <w:r w:rsidR="00B60337" w:rsidRPr="00BC53B9">
        <w:rPr>
          <w:color w:val="auto"/>
        </w:rPr>
        <w:t>is</w:t>
      </w:r>
      <w:r w:rsidR="00A63E36" w:rsidRPr="00BC53B9">
        <w:rPr>
          <w:color w:val="auto"/>
        </w:rPr>
        <w:t xml:space="preserve"> </w:t>
      </w:r>
      <w:r w:rsidR="00CD163E" w:rsidRPr="00BC53B9">
        <w:rPr>
          <w:color w:val="auto"/>
        </w:rPr>
        <w:t>important</w:t>
      </w:r>
      <w:r w:rsidR="00CD163E">
        <w:rPr>
          <w:color w:val="auto"/>
        </w:rPr>
        <w:t xml:space="preserve"> (</w:t>
      </w:r>
      <w:r w:rsidR="00CD163E" w:rsidRPr="00E53D77">
        <w:rPr>
          <w:b/>
          <w:bCs/>
          <w:color w:val="auto"/>
        </w:rPr>
        <w:t>Figure 1</w:t>
      </w:r>
      <w:r w:rsidR="00CD163E">
        <w:rPr>
          <w:color w:val="auto"/>
        </w:rPr>
        <w:t>)</w:t>
      </w:r>
      <w:r w:rsidR="00A63E36" w:rsidRPr="00F66B3F">
        <w:rPr>
          <w:color w:val="auto"/>
        </w:rPr>
        <w:t>.</w:t>
      </w:r>
    </w:p>
    <w:p w14:paraId="2120C0B1" w14:textId="77777777" w:rsidR="00A63E36" w:rsidRPr="00F66B3F" w:rsidRDefault="00A63E36" w:rsidP="00E53D77">
      <w:pPr>
        <w:rPr>
          <w:color w:val="auto"/>
        </w:rPr>
      </w:pPr>
    </w:p>
    <w:p w14:paraId="6685EA13" w14:textId="75B17349" w:rsidR="006E5673" w:rsidRPr="00F66B3F" w:rsidRDefault="00532AB4" w:rsidP="00E53D77">
      <w:pPr>
        <w:rPr>
          <w:color w:val="auto"/>
        </w:rPr>
      </w:pPr>
      <w:bookmarkStart w:id="30" w:name="_Hlk9778760"/>
      <w:r w:rsidRPr="00F66B3F">
        <w:rPr>
          <w:color w:val="auto"/>
        </w:rPr>
        <w:t>In general,</w:t>
      </w:r>
      <w:r w:rsidR="0031620F">
        <w:rPr>
          <w:color w:val="auto"/>
        </w:rPr>
        <w:t xml:space="preserve"> breathing exercise</w:t>
      </w:r>
      <w:r w:rsidR="004A6B99" w:rsidRPr="00F66B3F">
        <w:rPr>
          <w:color w:val="auto"/>
        </w:rPr>
        <w:t xml:space="preserve"> </w:t>
      </w:r>
      <w:r w:rsidRPr="00F66B3F">
        <w:rPr>
          <w:color w:val="auto"/>
        </w:rPr>
        <w:t>takes</w:t>
      </w:r>
      <w:r w:rsidR="004A6B99" w:rsidRPr="00F66B3F">
        <w:rPr>
          <w:color w:val="auto"/>
        </w:rPr>
        <w:t xml:space="preserve"> </w:t>
      </w:r>
      <w:r w:rsidR="00E53D77">
        <w:rPr>
          <w:color w:val="auto"/>
        </w:rPr>
        <w:t>3-5</w:t>
      </w:r>
      <w:r w:rsidR="004A6B99" w:rsidRPr="00F66B3F">
        <w:rPr>
          <w:color w:val="auto"/>
        </w:rPr>
        <w:t xml:space="preserve"> min</w:t>
      </w:r>
      <w:r w:rsidR="00F05239">
        <w:rPr>
          <w:color w:val="auto"/>
        </w:rPr>
        <w:t xml:space="preserve"> to execute</w:t>
      </w:r>
      <w:r w:rsidR="004A6B99" w:rsidRPr="00F66B3F">
        <w:rPr>
          <w:color w:val="auto"/>
        </w:rPr>
        <w:t xml:space="preserve">. </w:t>
      </w:r>
      <w:r w:rsidR="00A9488B" w:rsidRPr="00F66B3F">
        <w:rPr>
          <w:color w:val="auto"/>
        </w:rPr>
        <w:t>Therefore</w:t>
      </w:r>
      <w:r w:rsidR="003E2C8A" w:rsidRPr="00F66B3F">
        <w:rPr>
          <w:color w:val="auto"/>
        </w:rPr>
        <w:t>,</w:t>
      </w:r>
      <w:r w:rsidR="004A6B99" w:rsidRPr="00F66B3F">
        <w:rPr>
          <w:color w:val="auto"/>
        </w:rPr>
        <w:t xml:space="preserve"> </w:t>
      </w:r>
      <w:r w:rsidR="003E2C8A" w:rsidRPr="00F66B3F">
        <w:rPr>
          <w:color w:val="auto"/>
        </w:rPr>
        <w:t xml:space="preserve">the investigators </w:t>
      </w:r>
      <w:r w:rsidR="004A6B99" w:rsidRPr="00F66B3F">
        <w:rPr>
          <w:color w:val="auto"/>
        </w:rPr>
        <w:t>allocate</w:t>
      </w:r>
      <w:r w:rsidR="00D900D5">
        <w:rPr>
          <w:color w:val="auto"/>
        </w:rPr>
        <w:t>d</w:t>
      </w:r>
      <w:r w:rsidR="003E2C8A" w:rsidRPr="00F66B3F">
        <w:rPr>
          <w:color w:val="auto"/>
        </w:rPr>
        <w:t xml:space="preserve"> </w:t>
      </w:r>
      <w:r w:rsidR="00D900D5">
        <w:rPr>
          <w:color w:val="auto"/>
        </w:rPr>
        <w:t xml:space="preserve">a </w:t>
      </w:r>
      <w:r w:rsidR="003E2C8A" w:rsidRPr="00F66B3F">
        <w:rPr>
          <w:color w:val="auto"/>
        </w:rPr>
        <w:t>5</w:t>
      </w:r>
      <w:r w:rsidR="00BF4D22">
        <w:rPr>
          <w:color w:val="auto"/>
        </w:rPr>
        <w:t xml:space="preserve"> min</w:t>
      </w:r>
      <w:r w:rsidR="000E0C98" w:rsidRPr="00F66B3F">
        <w:rPr>
          <w:color w:val="auto"/>
        </w:rPr>
        <w:t xml:space="preserve"> deep breathi</w:t>
      </w:r>
      <w:r w:rsidR="00D900D5">
        <w:rPr>
          <w:color w:val="auto"/>
        </w:rPr>
        <w:t>ng phase</w:t>
      </w:r>
      <w:r w:rsidR="00240AC5">
        <w:rPr>
          <w:color w:val="auto"/>
        </w:rPr>
        <w:t xml:space="preserve"> sandwiched between</w:t>
      </w:r>
      <w:r w:rsidR="000E0C98" w:rsidRPr="00F66B3F">
        <w:rPr>
          <w:color w:val="auto"/>
        </w:rPr>
        <w:t xml:space="preserve"> </w:t>
      </w:r>
      <w:r w:rsidR="00D900D5">
        <w:rPr>
          <w:color w:val="auto"/>
        </w:rPr>
        <w:t xml:space="preserve">the </w:t>
      </w:r>
      <w:r w:rsidR="009E3F76" w:rsidRPr="00F66B3F">
        <w:rPr>
          <w:color w:val="auto"/>
        </w:rPr>
        <w:t xml:space="preserve">two </w:t>
      </w:r>
      <w:r w:rsidR="000E0C98" w:rsidRPr="00F66B3F">
        <w:rPr>
          <w:color w:val="auto"/>
        </w:rPr>
        <w:t>rest phases</w:t>
      </w:r>
      <w:r w:rsidR="004A6B99" w:rsidRPr="00F66B3F">
        <w:rPr>
          <w:color w:val="auto"/>
        </w:rPr>
        <w:t>.</w:t>
      </w:r>
      <w:r w:rsidR="00B03D0D" w:rsidRPr="00F66B3F">
        <w:rPr>
          <w:color w:val="auto"/>
        </w:rPr>
        <w:t xml:space="preserve"> </w:t>
      </w:r>
      <w:bookmarkStart w:id="31" w:name="_Hlk9808757"/>
      <w:bookmarkEnd w:id="30"/>
      <w:r w:rsidR="00FF2C4F" w:rsidRPr="00F66B3F">
        <w:rPr>
          <w:color w:val="auto"/>
          <w:lang w:eastAsia="ja-JP"/>
        </w:rPr>
        <w:t>The participants</w:t>
      </w:r>
      <w:r w:rsidR="006424BF" w:rsidRPr="00F66B3F">
        <w:rPr>
          <w:color w:val="auto"/>
          <w:lang w:eastAsia="ja-JP"/>
        </w:rPr>
        <w:t xml:space="preserve"> </w:t>
      </w:r>
      <w:r w:rsidR="00B804B1" w:rsidRPr="00F66B3F">
        <w:rPr>
          <w:color w:val="auto"/>
          <w:lang w:eastAsia="ja-JP"/>
        </w:rPr>
        <w:t xml:space="preserve">carried out </w:t>
      </w:r>
      <w:r w:rsidR="00E21DD4">
        <w:rPr>
          <w:color w:val="auto"/>
          <w:lang w:eastAsia="ja-JP"/>
        </w:rPr>
        <w:t>one trial</w:t>
      </w:r>
      <w:r w:rsidR="00B03D0D" w:rsidRPr="00F66B3F">
        <w:rPr>
          <w:color w:val="auto"/>
          <w:lang w:eastAsia="ja-JP"/>
        </w:rPr>
        <w:t xml:space="preserve"> for each </w:t>
      </w:r>
      <w:r w:rsidR="00BA2788">
        <w:rPr>
          <w:color w:val="auto"/>
          <w:lang w:eastAsia="ja-JP"/>
        </w:rPr>
        <w:t>5</w:t>
      </w:r>
      <w:r w:rsidR="00BF4D22">
        <w:rPr>
          <w:color w:val="auto"/>
          <w:lang w:eastAsia="ja-JP"/>
        </w:rPr>
        <w:t xml:space="preserve"> min</w:t>
      </w:r>
      <w:r w:rsidR="00BA2788">
        <w:rPr>
          <w:color w:val="auto"/>
          <w:lang w:eastAsia="ja-JP"/>
        </w:rPr>
        <w:t xml:space="preserve"> </w:t>
      </w:r>
      <w:r w:rsidR="00B03D0D" w:rsidRPr="00F66B3F">
        <w:rPr>
          <w:color w:val="auto"/>
          <w:lang w:eastAsia="ja-JP"/>
        </w:rPr>
        <w:t>deep breathing phase</w:t>
      </w:r>
      <w:r w:rsidR="006424BF" w:rsidRPr="00F66B3F">
        <w:rPr>
          <w:color w:val="auto"/>
          <w:lang w:eastAsia="ja-JP"/>
        </w:rPr>
        <w:t xml:space="preserve">, </w:t>
      </w:r>
      <w:r w:rsidR="00BB00C5" w:rsidRPr="00AD2DD1">
        <w:rPr>
          <w:color w:val="auto"/>
          <w:lang w:eastAsia="ja-JP"/>
        </w:rPr>
        <w:t>for</w:t>
      </w:r>
      <w:r w:rsidR="006424BF" w:rsidRPr="00AD2DD1">
        <w:rPr>
          <w:color w:val="auto"/>
          <w:lang w:eastAsia="ja-JP"/>
        </w:rPr>
        <w:t xml:space="preserve"> </w:t>
      </w:r>
      <w:bookmarkStart w:id="32" w:name="_Hlk9806395"/>
      <w:r w:rsidR="00FF2C4F" w:rsidRPr="00AD2DD1">
        <w:rPr>
          <w:color w:val="auto"/>
          <w:lang w:eastAsia="ja-JP"/>
        </w:rPr>
        <w:t xml:space="preserve">this protocol was </w:t>
      </w:r>
      <w:r w:rsidR="00AC27F7" w:rsidRPr="00AD2DD1">
        <w:rPr>
          <w:color w:val="auto"/>
          <w:lang w:eastAsia="ja-JP"/>
        </w:rPr>
        <w:t>design</w:t>
      </w:r>
      <w:r w:rsidR="00FF2C4F" w:rsidRPr="00AD2DD1">
        <w:rPr>
          <w:color w:val="auto"/>
          <w:lang w:eastAsia="ja-JP"/>
        </w:rPr>
        <w:t xml:space="preserve">ed to </w:t>
      </w:r>
      <w:r w:rsidR="00B03D0D" w:rsidRPr="00AD2DD1">
        <w:rPr>
          <w:color w:val="auto"/>
          <w:lang w:eastAsia="ja-JP"/>
        </w:rPr>
        <w:t>simulate</w:t>
      </w:r>
      <w:r w:rsidR="006424BF" w:rsidRPr="00AD2DD1">
        <w:rPr>
          <w:color w:val="auto"/>
          <w:lang w:eastAsia="ja-JP"/>
        </w:rPr>
        <w:t xml:space="preserve"> </w:t>
      </w:r>
      <w:r w:rsidR="00FF2C4F" w:rsidRPr="00AD2DD1">
        <w:rPr>
          <w:color w:val="auto"/>
          <w:lang w:eastAsia="ja-JP"/>
        </w:rPr>
        <w:t>initial instruction</w:t>
      </w:r>
      <w:r w:rsidR="00741B1C" w:rsidRPr="00AD2DD1">
        <w:rPr>
          <w:color w:val="auto"/>
          <w:lang w:eastAsia="ja-JP"/>
        </w:rPr>
        <w:t xml:space="preserve"> in a clinical setting of</w:t>
      </w:r>
      <w:r w:rsidR="00BF0DFC" w:rsidRPr="00AD2DD1">
        <w:rPr>
          <w:color w:val="auto"/>
          <w:lang w:eastAsia="ja-JP"/>
        </w:rPr>
        <w:t xml:space="preserve"> a</w:t>
      </w:r>
      <w:r w:rsidR="006424BF" w:rsidRPr="00AD2DD1">
        <w:rPr>
          <w:color w:val="auto"/>
          <w:lang w:eastAsia="ja-JP"/>
        </w:rPr>
        <w:t xml:space="preserve"> </w:t>
      </w:r>
      <w:r w:rsidR="009D242D" w:rsidRPr="00AD2DD1">
        <w:rPr>
          <w:color w:val="auto"/>
          <w:lang w:eastAsia="ja-JP"/>
        </w:rPr>
        <w:t>5</w:t>
      </w:r>
      <w:r w:rsidR="00BF4D22">
        <w:rPr>
          <w:color w:val="auto"/>
          <w:lang w:eastAsia="ja-JP"/>
        </w:rPr>
        <w:t xml:space="preserve"> min</w:t>
      </w:r>
      <w:r w:rsidR="009D242D" w:rsidRPr="00AD2DD1">
        <w:rPr>
          <w:color w:val="auto"/>
          <w:lang w:eastAsia="ja-JP"/>
        </w:rPr>
        <w:t xml:space="preserve"> </w:t>
      </w:r>
      <w:r w:rsidR="006424BF" w:rsidRPr="00AD2DD1">
        <w:rPr>
          <w:color w:val="auto"/>
          <w:lang w:eastAsia="ja-JP"/>
        </w:rPr>
        <w:t>breathing exercise</w:t>
      </w:r>
      <w:bookmarkEnd w:id="32"/>
      <w:r w:rsidR="006424BF" w:rsidRPr="00AD2DD1">
        <w:rPr>
          <w:color w:val="auto"/>
          <w:lang w:eastAsia="ja-JP"/>
        </w:rPr>
        <w:t>.</w:t>
      </w:r>
      <w:r w:rsidR="007016CD" w:rsidRPr="00AD2DD1">
        <w:rPr>
          <w:color w:val="auto"/>
          <w:lang w:eastAsia="ja-JP"/>
        </w:rPr>
        <w:t xml:space="preserve"> </w:t>
      </w:r>
      <w:r w:rsidR="004B4909" w:rsidRPr="00AD2DD1">
        <w:rPr>
          <w:color w:val="auto"/>
          <w:lang w:eastAsia="ja-JP"/>
        </w:rPr>
        <w:t>However,</w:t>
      </w:r>
      <w:r w:rsidR="00894944" w:rsidRPr="00AD2DD1">
        <w:rPr>
          <w:color w:val="auto"/>
          <w:lang w:eastAsia="ja-JP"/>
        </w:rPr>
        <w:t xml:space="preserve"> </w:t>
      </w:r>
      <w:r w:rsidR="007016CD" w:rsidRPr="00AD2DD1">
        <w:rPr>
          <w:color w:val="auto"/>
          <w:lang w:eastAsia="ja-JP"/>
        </w:rPr>
        <w:t xml:space="preserve">participants </w:t>
      </w:r>
      <w:r w:rsidR="00E42166" w:rsidRPr="00AD2DD1">
        <w:rPr>
          <w:color w:val="auto"/>
          <w:lang w:eastAsia="ja-JP"/>
        </w:rPr>
        <w:t>d</w:t>
      </w:r>
      <w:r w:rsidR="00894944" w:rsidRPr="00AD2DD1">
        <w:rPr>
          <w:color w:val="auto"/>
          <w:lang w:eastAsia="ja-JP"/>
        </w:rPr>
        <w:t>id</w:t>
      </w:r>
      <w:r w:rsidR="00E42166" w:rsidRPr="00AD2DD1">
        <w:rPr>
          <w:color w:val="auto"/>
          <w:lang w:eastAsia="ja-JP"/>
        </w:rPr>
        <w:t xml:space="preserve"> not have an</w:t>
      </w:r>
      <w:r w:rsidR="007016CD" w:rsidRPr="00AD2DD1">
        <w:rPr>
          <w:color w:val="auto"/>
          <w:lang w:eastAsia="ja-JP"/>
        </w:rPr>
        <w:t xml:space="preserve"> ideal diaphragmatic breathing </w:t>
      </w:r>
      <w:r w:rsidR="00E42166" w:rsidRPr="00AD2DD1">
        <w:rPr>
          <w:color w:val="auto"/>
          <w:lang w:eastAsia="ja-JP"/>
        </w:rPr>
        <w:t xml:space="preserve">pattern </w:t>
      </w:r>
      <w:r w:rsidR="004B4909" w:rsidRPr="00AD2DD1">
        <w:rPr>
          <w:color w:val="auto"/>
          <w:lang w:eastAsia="ja-JP"/>
        </w:rPr>
        <w:t>when</w:t>
      </w:r>
      <w:r w:rsidR="007016CD" w:rsidRPr="00AD2DD1">
        <w:rPr>
          <w:color w:val="auto"/>
          <w:lang w:eastAsia="ja-JP"/>
        </w:rPr>
        <w:t xml:space="preserve"> </w:t>
      </w:r>
      <w:r w:rsidR="004B4909" w:rsidRPr="00AD2DD1">
        <w:rPr>
          <w:color w:val="auto"/>
          <w:lang w:eastAsia="ja-JP"/>
        </w:rPr>
        <w:t>carrying</w:t>
      </w:r>
      <w:r w:rsidR="00894944" w:rsidRPr="00AD2DD1">
        <w:rPr>
          <w:color w:val="auto"/>
          <w:lang w:eastAsia="ja-JP"/>
        </w:rPr>
        <w:t xml:space="preserve"> it</w:t>
      </w:r>
      <w:r w:rsidR="004B4909" w:rsidRPr="00F66B3F">
        <w:rPr>
          <w:color w:val="auto"/>
          <w:lang w:eastAsia="ja-JP"/>
        </w:rPr>
        <w:t xml:space="preserve"> out</w:t>
      </w:r>
      <w:r w:rsidR="00C601FB" w:rsidRPr="00F66B3F">
        <w:rPr>
          <w:color w:val="auto"/>
          <w:lang w:eastAsia="ja-JP"/>
        </w:rPr>
        <w:t xml:space="preserve"> for the first time</w:t>
      </w:r>
      <w:r w:rsidR="00E42166" w:rsidRPr="00F66B3F">
        <w:rPr>
          <w:color w:val="auto"/>
          <w:lang w:eastAsia="ja-JP"/>
        </w:rPr>
        <w:t xml:space="preserve"> </w:t>
      </w:r>
      <w:r w:rsidR="00D615AC">
        <w:rPr>
          <w:color w:val="auto"/>
          <w:lang w:eastAsia="ja-JP"/>
        </w:rPr>
        <w:t xml:space="preserve">in this protocol </w:t>
      </w:r>
      <w:r w:rsidR="00E42166" w:rsidRPr="00F66B3F">
        <w:rPr>
          <w:color w:val="auto"/>
          <w:lang w:eastAsia="ja-JP"/>
        </w:rPr>
        <w:t>(</w:t>
      </w:r>
      <w:r w:rsidR="00E42166" w:rsidRPr="00E53D77">
        <w:rPr>
          <w:b/>
          <w:bCs/>
          <w:color w:val="auto"/>
          <w:lang w:eastAsia="ja-JP"/>
        </w:rPr>
        <w:t>Table 2</w:t>
      </w:r>
      <w:r w:rsidR="00E42166" w:rsidRPr="00F66B3F">
        <w:rPr>
          <w:color w:val="auto"/>
          <w:lang w:eastAsia="ja-JP"/>
        </w:rPr>
        <w:t>)</w:t>
      </w:r>
      <w:r w:rsidR="007016CD" w:rsidRPr="00F66B3F">
        <w:rPr>
          <w:color w:val="auto"/>
          <w:lang w:eastAsia="ja-JP"/>
        </w:rPr>
        <w:t>.</w:t>
      </w:r>
      <w:r w:rsidR="004B6492" w:rsidRPr="00F66B3F">
        <w:rPr>
          <w:color w:val="auto"/>
          <w:lang w:eastAsia="ja-JP"/>
        </w:rPr>
        <w:t xml:space="preserve"> </w:t>
      </w:r>
      <w:r w:rsidR="00E07883" w:rsidRPr="00F66B3F">
        <w:rPr>
          <w:color w:val="auto"/>
          <w:lang w:eastAsia="ja-JP"/>
        </w:rPr>
        <w:t>Modification of this protocol</w:t>
      </w:r>
      <w:r w:rsidR="002F2857" w:rsidRPr="00F66B3F">
        <w:rPr>
          <w:color w:val="auto"/>
          <w:lang w:eastAsia="ja-JP"/>
        </w:rPr>
        <w:t xml:space="preserve"> </w:t>
      </w:r>
      <w:r w:rsidR="002C5B7A">
        <w:rPr>
          <w:color w:val="auto"/>
          <w:lang w:eastAsia="ja-JP"/>
        </w:rPr>
        <w:t>may</w:t>
      </w:r>
      <w:r w:rsidR="002F2857" w:rsidRPr="00F66B3F">
        <w:rPr>
          <w:color w:val="auto"/>
          <w:lang w:eastAsia="ja-JP"/>
        </w:rPr>
        <w:t xml:space="preserve"> require </w:t>
      </w:r>
      <w:r w:rsidR="00E07883" w:rsidRPr="00F66B3F">
        <w:rPr>
          <w:color w:val="auto"/>
          <w:lang w:eastAsia="ja-JP"/>
        </w:rPr>
        <w:t xml:space="preserve">further </w:t>
      </w:r>
      <w:r w:rsidR="002C5B7A">
        <w:rPr>
          <w:color w:val="auto"/>
          <w:lang w:eastAsia="ja-JP"/>
        </w:rPr>
        <w:t xml:space="preserve">instruction time and practice for </w:t>
      </w:r>
      <w:r w:rsidR="00E07883" w:rsidRPr="00F66B3F">
        <w:rPr>
          <w:color w:val="auto"/>
          <w:lang w:eastAsia="ja-JP"/>
        </w:rPr>
        <w:t>learning</w:t>
      </w:r>
      <w:r w:rsidR="002F2857" w:rsidRPr="00F66B3F">
        <w:rPr>
          <w:color w:val="auto"/>
          <w:lang w:eastAsia="ja-JP"/>
        </w:rPr>
        <w:t xml:space="preserve"> </w:t>
      </w:r>
      <w:r w:rsidR="00E07883" w:rsidRPr="00F66B3F">
        <w:rPr>
          <w:color w:val="auto"/>
          <w:lang w:eastAsia="ja-JP"/>
        </w:rPr>
        <w:t>diaphragmatic breathing</w:t>
      </w:r>
      <w:r w:rsidR="002F2857" w:rsidRPr="00F66B3F">
        <w:rPr>
          <w:color w:val="auto"/>
          <w:lang w:eastAsia="ja-JP"/>
        </w:rPr>
        <w:t xml:space="preserve"> to</w:t>
      </w:r>
      <w:r w:rsidR="004B6492" w:rsidRPr="00F66B3F">
        <w:rPr>
          <w:color w:val="auto"/>
          <w:lang w:eastAsia="ja-JP"/>
        </w:rPr>
        <w:t xml:space="preserve"> compare</w:t>
      </w:r>
      <w:r w:rsidR="000311FC" w:rsidRPr="00F66B3F">
        <w:rPr>
          <w:color w:val="auto"/>
          <w:lang w:eastAsia="ja-JP"/>
        </w:rPr>
        <w:t xml:space="preserve"> the</w:t>
      </w:r>
      <w:r w:rsidR="004B6492" w:rsidRPr="00F66B3F">
        <w:rPr>
          <w:color w:val="auto"/>
          <w:lang w:eastAsia="ja-JP"/>
        </w:rPr>
        <w:t xml:space="preserve"> tw</w:t>
      </w:r>
      <w:r w:rsidR="002F2857" w:rsidRPr="00F66B3F">
        <w:rPr>
          <w:color w:val="auto"/>
          <w:lang w:eastAsia="ja-JP"/>
        </w:rPr>
        <w:t>o breathing methods</w:t>
      </w:r>
      <w:r w:rsidR="004B6492" w:rsidRPr="00F66B3F">
        <w:rPr>
          <w:color w:val="auto"/>
          <w:lang w:eastAsia="ja-JP"/>
        </w:rPr>
        <w:t>.</w:t>
      </w:r>
    </w:p>
    <w:bookmarkEnd w:id="31"/>
    <w:p w14:paraId="7C5FD87C" w14:textId="77777777" w:rsidR="00277D86" w:rsidRPr="00F66B3F" w:rsidRDefault="00277D86" w:rsidP="00E53D77">
      <w:pPr>
        <w:rPr>
          <w:color w:val="auto"/>
        </w:rPr>
      </w:pPr>
    </w:p>
    <w:p w14:paraId="040110ED" w14:textId="77777777" w:rsidR="00277D86" w:rsidRPr="00F66B3F" w:rsidRDefault="00277D86" w:rsidP="00E53D77">
      <w:pPr>
        <w:rPr>
          <w:color w:val="auto"/>
        </w:rPr>
      </w:pPr>
      <w:bookmarkStart w:id="33" w:name="_Hlk10327776"/>
      <w:r w:rsidRPr="00F66B3F">
        <w:rPr>
          <w:color w:val="auto"/>
        </w:rPr>
        <w:t>For the measurement of the expired gas on a breath-by-breath basis, the number of samples per min for the ventilatory parameters is equal to the respiratory rate per min. The number of samples per min is known to increase during vigorous physical activity, but that for the ventilatory parameters decreases during deep breathing as was shown in this protocol. Considering the above fact, the average time for data collection should be determined.</w:t>
      </w:r>
    </w:p>
    <w:bookmarkEnd w:id="33"/>
    <w:p w14:paraId="37F2FB96" w14:textId="77777777" w:rsidR="00277D86" w:rsidRPr="00F66B3F" w:rsidRDefault="00277D86" w:rsidP="00E53D77">
      <w:pPr>
        <w:rPr>
          <w:color w:val="auto"/>
        </w:rPr>
      </w:pPr>
    </w:p>
    <w:p w14:paraId="7FAA78C3" w14:textId="6ADC598D" w:rsidR="00277D86" w:rsidRPr="00F66B3F" w:rsidRDefault="00277D86" w:rsidP="00E53D77">
      <w:pPr>
        <w:rPr>
          <w:color w:val="auto"/>
        </w:rPr>
      </w:pPr>
      <w:proofErr w:type="gramStart"/>
      <w:r w:rsidRPr="00F66B3F">
        <w:rPr>
          <w:color w:val="auto"/>
        </w:rPr>
        <w:t>B</w:t>
      </w:r>
      <w:bookmarkStart w:id="34" w:name="_Hlk10326314"/>
      <w:r w:rsidRPr="00F66B3F">
        <w:rPr>
          <w:color w:val="auto"/>
        </w:rPr>
        <w:t>y the use of</w:t>
      </w:r>
      <w:proofErr w:type="gramEnd"/>
      <w:r w:rsidRPr="00F66B3F">
        <w:rPr>
          <w:color w:val="auto"/>
        </w:rPr>
        <w:t xml:space="preserve"> a video camera, it is possible for one </w:t>
      </w:r>
      <w:r w:rsidR="008E0D2E" w:rsidRPr="00F66B3F">
        <w:rPr>
          <w:color w:val="auto"/>
        </w:rPr>
        <w:t>investigator</w:t>
      </w:r>
      <w:r w:rsidRPr="00F66B3F">
        <w:rPr>
          <w:color w:val="auto"/>
        </w:rPr>
        <w:t xml:space="preserve"> to carry out this protocol. In addition, a breathing pattern can be easily judged by fast-forwarding the motion-images.</w:t>
      </w:r>
      <w:r w:rsidRPr="00F66B3F">
        <w:rPr>
          <w:rFonts w:hint="eastAsia"/>
          <w:color w:val="auto"/>
        </w:rPr>
        <w:t xml:space="preserve"> </w:t>
      </w:r>
      <w:r w:rsidRPr="00F66B3F">
        <w:rPr>
          <w:color w:val="auto"/>
        </w:rPr>
        <w:t xml:space="preserve">During </w:t>
      </w:r>
      <w:r w:rsidRPr="00F66B3F">
        <w:rPr>
          <w:rFonts w:hint="eastAsia"/>
          <w:color w:val="auto"/>
        </w:rPr>
        <w:t xml:space="preserve">the preliminary </w:t>
      </w:r>
      <w:r w:rsidR="00141F4B">
        <w:rPr>
          <w:color w:val="auto"/>
        </w:rPr>
        <w:t>testing</w:t>
      </w:r>
      <w:r w:rsidRPr="00F66B3F">
        <w:rPr>
          <w:color w:val="auto"/>
        </w:rPr>
        <w:t xml:space="preserve"> </w:t>
      </w:r>
      <w:r w:rsidR="00141F4B">
        <w:rPr>
          <w:color w:val="auto"/>
        </w:rPr>
        <w:t>for</w:t>
      </w:r>
      <w:r w:rsidRPr="00F66B3F">
        <w:rPr>
          <w:color w:val="auto"/>
        </w:rPr>
        <w:t xml:space="preserve"> this protocol,</w:t>
      </w:r>
      <w:r w:rsidRPr="00F66B3F">
        <w:rPr>
          <w:rFonts w:hint="eastAsia"/>
          <w:color w:val="auto"/>
        </w:rPr>
        <w:t xml:space="preserve"> marker</w:t>
      </w:r>
      <w:r w:rsidRPr="00F66B3F">
        <w:rPr>
          <w:color w:val="auto"/>
        </w:rPr>
        <w:t>s were</w:t>
      </w:r>
      <w:r w:rsidRPr="00F66B3F">
        <w:rPr>
          <w:rFonts w:hint="eastAsia"/>
          <w:color w:val="auto"/>
        </w:rPr>
        <w:t xml:space="preserve"> </w:t>
      </w:r>
      <w:r w:rsidRPr="00F66B3F">
        <w:rPr>
          <w:color w:val="auto"/>
        </w:rPr>
        <w:t>placed on</w:t>
      </w:r>
      <w:r w:rsidRPr="00F66B3F">
        <w:rPr>
          <w:rFonts w:hint="eastAsia"/>
          <w:color w:val="auto"/>
        </w:rPr>
        <w:t xml:space="preserve"> </w:t>
      </w:r>
      <w:r w:rsidRPr="00F66B3F">
        <w:rPr>
          <w:color w:val="auto"/>
        </w:rPr>
        <w:t>the</w:t>
      </w:r>
      <w:r w:rsidRPr="00F66B3F">
        <w:rPr>
          <w:rFonts w:hint="eastAsia"/>
          <w:color w:val="auto"/>
        </w:rPr>
        <w:t xml:space="preserve"> sternum and abdomen</w:t>
      </w:r>
      <w:r w:rsidRPr="00F66B3F">
        <w:rPr>
          <w:color w:val="auto"/>
        </w:rPr>
        <w:t>, followed by</w:t>
      </w:r>
      <w:r w:rsidRPr="00F66B3F">
        <w:rPr>
          <w:rFonts w:hint="eastAsia"/>
          <w:color w:val="auto"/>
        </w:rPr>
        <w:t xml:space="preserve"> video</w:t>
      </w:r>
      <w:r w:rsidRPr="00F66B3F">
        <w:rPr>
          <w:color w:val="auto"/>
        </w:rPr>
        <w:t>taping. However,</w:t>
      </w:r>
      <w:r w:rsidRPr="00F66B3F">
        <w:rPr>
          <w:rFonts w:hint="eastAsia"/>
          <w:color w:val="auto"/>
        </w:rPr>
        <w:t xml:space="preserve"> </w:t>
      </w:r>
      <w:r w:rsidRPr="00F66B3F">
        <w:rPr>
          <w:color w:val="auto"/>
        </w:rPr>
        <w:t xml:space="preserve">these </w:t>
      </w:r>
      <w:r w:rsidRPr="00F66B3F">
        <w:rPr>
          <w:rFonts w:hint="eastAsia"/>
          <w:color w:val="auto"/>
        </w:rPr>
        <w:t>marker</w:t>
      </w:r>
      <w:r w:rsidRPr="00F66B3F">
        <w:rPr>
          <w:color w:val="auto"/>
        </w:rPr>
        <w:t>s</w:t>
      </w:r>
      <w:r w:rsidRPr="00F66B3F">
        <w:rPr>
          <w:rFonts w:hint="eastAsia"/>
          <w:color w:val="auto"/>
        </w:rPr>
        <w:t xml:space="preserve"> </w:t>
      </w:r>
      <w:r w:rsidRPr="00F66B3F">
        <w:rPr>
          <w:color w:val="auto"/>
        </w:rPr>
        <w:t>were of</w:t>
      </w:r>
      <w:r w:rsidRPr="00F66B3F">
        <w:rPr>
          <w:rFonts w:hint="eastAsia"/>
          <w:color w:val="auto"/>
        </w:rPr>
        <w:t xml:space="preserve"> </w:t>
      </w:r>
      <w:r w:rsidRPr="00F66B3F">
        <w:rPr>
          <w:color w:val="auto"/>
        </w:rPr>
        <w:t>no assistance for</w:t>
      </w:r>
      <w:r w:rsidRPr="00F66B3F">
        <w:rPr>
          <w:rFonts w:hint="eastAsia"/>
          <w:color w:val="auto"/>
        </w:rPr>
        <w:t xml:space="preserve"> the </w:t>
      </w:r>
      <w:r w:rsidRPr="00F66B3F">
        <w:rPr>
          <w:rFonts w:hint="eastAsia"/>
          <w:color w:val="auto"/>
        </w:rPr>
        <w:lastRenderedPageBreak/>
        <w:t xml:space="preserve">visual judgment. </w:t>
      </w:r>
      <w:r w:rsidRPr="00F66B3F">
        <w:rPr>
          <w:color w:val="auto"/>
        </w:rPr>
        <w:t>Consequently</w:t>
      </w:r>
      <w:r w:rsidRPr="00F66B3F">
        <w:rPr>
          <w:rFonts w:hint="eastAsia"/>
          <w:color w:val="auto"/>
        </w:rPr>
        <w:t>,</w:t>
      </w:r>
      <w:r w:rsidRPr="00F66B3F">
        <w:rPr>
          <w:color w:val="auto"/>
        </w:rPr>
        <w:t xml:space="preserve"> it was decided to have </w:t>
      </w:r>
      <w:r w:rsidR="00BE44B5" w:rsidRPr="00BC53B9">
        <w:rPr>
          <w:color w:val="auto"/>
        </w:rPr>
        <w:t xml:space="preserve">the participant wear </w:t>
      </w:r>
      <w:r w:rsidRPr="00BC53B9">
        <w:rPr>
          <w:color w:val="auto"/>
        </w:rPr>
        <w:t>a tight-fitt</w:t>
      </w:r>
      <w:r w:rsidR="00BE44B5" w:rsidRPr="00BC53B9">
        <w:rPr>
          <w:color w:val="auto"/>
        </w:rPr>
        <w:t>ing</w:t>
      </w:r>
      <w:r w:rsidRPr="00BC53B9">
        <w:rPr>
          <w:color w:val="auto"/>
        </w:rPr>
        <w:t xml:space="preserve"> blac</w:t>
      </w:r>
      <w:r w:rsidR="00BE44B5" w:rsidRPr="00BC53B9">
        <w:rPr>
          <w:color w:val="auto"/>
        </w:rPr>
        <w:t>k shirt</w:t>
      </w:r>
      <w:r w:rsidRPr="00BC53B9">
        <w:rPr>
          <w:color w:val="auto"/>
        </w:rPr>
        <w:t xml:space="preserve">. Furthermore, it </w:t>
      </w:r>
      <w:r w:rsidR="006F4B7E" w:rsidRPr="00BC53B9">
        <w:rPr>
          <w:color w:val="auto"/>
        </w:rPr>
        <w:t>may</w:t>
      </w:r>
      <w:r w:rsidRPr="00BC53B9">
        <w:rPr>
          <w:color w:val="auto"/>
        </w:rPr>
        <w:t xml:space="preserve"> be easier to </w:t>
      </w:r>
      <w:r w:rsidR="00483DD1" w:rsidRPr="00BC53B9">
        <w:rPr>
          <w:color w:val="auto"/>
        </w:rPr>
        <w:t>observe</w:t>
      </w:r>
      <w:r w:rsidRPr="00BC53B9">
        <w:rPr>
          <w:color w:val="auto"/>
        </w:rPr>
        <w:t xml:space="preserve"> the </w:t>
      </w:r>
      <w:r w:rsidR="00483DD1" w:rsidRPr="00BC53B9">
        <w:rPr>
          <w:color w:val="auto"/>
        </w:rPr>
        <w:t>thoracoabdominal excursion</w:t>
      </w:r>
      <w:r w:rsidRPr="00BC53B9">
        <w:rPr>
          <w:color w:val="auto"/>
        </w:rPr>
        <w:t xml:space="preserve"> if the color of the shirt </w:t>
      </w:r>
      <w:proofErr w:type="gramStart"/>
      <w:r w:rsidRPr="00BC53B9">
        <w:rPr>
          <w:color w:val="auto"/>
        </w:rPr>
        <w:t>is in contrast to</w:t>
      </w:r>
      <w:proofErr w:type="gramEnd"/>
      <w:r w:rsidRPr="00BC53B9">
        <w:rPr>
          <w:color w:val="auto"/>
        </w:rPr>
        <w:t xml:space="preserve"> that of the wall. </w:t>
      </w:r>
      <w:r w:rsidR="006A597A" w:rsidRPr="00BC53B9">
        <w:rPr>
          <w:color w:val="auto"/>
        </w:rPr>
        <w:t>In this protocol, t</w:t>
      </w:r>
      <w:r w:rsidR="000715D1" w:rsidRPr="00BC53B9">
        <w:rPr>
          <w:color w:val="auto"/>
        </w:rPr>
        <w:t>he</w:t>
      </w:r>
      <w:r w:rsidR="006A597A" w:rsidRPr="00BC53B9">
        <w:rPr>
          <w:color w:val="auto"/>
        </w:rPr>
        <w:t xml:space="preserve"> wall’s</w:t>
      </w:r>
      <w:r w:rsidR="000715D1" w:rsidRPr="00BC53B9">
        <w:rPr>
          <w:color w:val="auto"/>
        </w:rPr>
        <w:t xml:space="preserve"> background color</w:t>
      </w:r>
      <w:r w:rsidR="000715D1" w:rsidRPr="00F66B3F">
        <w:rPr>
          <w:color w:val="auto"/>
        </w:rPr>
        <w:t xml:space="preserve"> is white beige</w:t>
      </w:r>
      <w:r w:rsidR="00561A71">
        <w:rPr>
          <w:color w:val="auto"/>
        </w:rPr>
        <w:t xml:space="preserve"> </w:t>
      </w:r>
      <w:r w:rsidR="00561A71" w:rsidRPr="00BC53B9">
        <w:rPr>
          <w:color w:val="auto"/>
        </w:rPr>
        <w:t>in contrast to the black shirt</w:t>
      </w:r>
      <w:r w:rsidR="000715D1" w:rsidRPr="00F66B3F">
        <w:rPr>
          <w:color w:val="auto"/>
        </w:rPr>
        <w:t xml:space="preserve">. </w:t>
      </w:r>
      <w:r w:rsidRPr="00F66B3F">
        <w:rPr>
          <w:color w:val="auto"/>
        </w:rPr>
        <w:t xml:space="preserve">The </w:t>
      </w:r>
      <w:r w:rsidR="00D6447C" w:rsidRPr="00F66B3F">
        <w:rPr>
          <w:color w:val="auto"/>
        </w:rPr>
        <w:t>investigators</w:t>
      </w:r>
      <w:r w:rsidRPr="00F66B3F">
        <w:rPr>
          <w:color w:val="auto"/>
        </w:rPr>
        <w:t xml:space="preserve"> recommend the use of different protocol</w:t>
      </w:r>
      <w:r w:rsidR="00B3771E">
        <w:rPr>
          <w:color w:val="auto"/>
        </w:rPr>
        <w:t>(</w:t>
      </w:r>
      <w:r w:rsidRPr="00F66B3F">
        <w:rPr>
          <w:color w:val="auto"/>
        </w:rPr>
        <w:t>s</w:t>
      </w:r>
      <w:r w:rsidR="00B3771E">
        <w:rPr>
          <w:color w:val="auto"/>
        </w:rPr>
        <w:t>)</w:t>
      </w:r>
      <w:r w:rsidR="00947719" w:rsidRPr="00F66B3F">
        <w:rPr>
          <w:color w:val="auto"/>
          <w:vertAlign w:val="superscript"/>
        </w:rPr>
        <w:t>12,13</w:t>
      </w:r>
      <w:r w:rsidRPr="00F66B3F">
        <w:rPr>
          <w:color w:val="auto"/>
        </w:rPr>
        <w:t xml:space="preserve"> if one intends to study breathing patterns particularly with attention to the kinematics of the thorax.</w:t>
      </w:r>
    </w:p>
    <w:bookmarkEnd w:id="34"/>
    <w:p w14:paraId="49E7D7C9" w14:textId="510C5C22" w:rsidR="00277D86" w:rsidRPr="00F66B3F" w:rsidRDefault="00277D86" w:rsidP="00E53D77">
      <w:pPr>
        <w:rPr>
          <w:color w:val="auto"/>
        </w:rPr>
      </w:pPr>
    </w:p>
    <w:p w14:paraId="05D714A4" w14:textId="082283DF" w:rsidR="007875F1" w:rsidRPr="00F66B3F" w:rsidRDefault="006703C9" w:rsidP="00E53D77">
      <w:pPr>
        <w:rPr>
          <w:color w:val="auto"/>
          <w:lang w:eastAsia="ja-JP"/>
        </w:rPr>
      </w:pPr>
      <w:r w:rsidRPr="00F66B3F">
        <w:rPr>
          <w:color w:val="auto"/>
        </w:rPr>
        <w:t xml:space="preserve">As for the sample size </w:t>
      </w:r>
      <w:r w:rsidR="003F6EFF" w:rsidRPr="00F66B3F">
        <w:rPr>
          <w:color w:val="auto"/>
        </w:rPr>
        <w:t>for</w:t>
      </w:r>
      <w:r w:rsidRPr="00F66B3F">
        <w:rPr>
          <w:color w:val="auto"/>
        </w:rPr>
        <w:t xml:space="preserve"> this protocol, </w:t>
      </w:r>
      <w:r w:rsidR="001E73C3" w:rsidRPr="00F66B3F">
        <w:rPr>
          <w:color w:val="auto"/>
        </w:rPr>
        <w:t>calculation by</w:t>
      </w:r>
      <w:r w:rsidR="00A63E36" w:rsidRPr="00F66B3F">
        <w:rPr>
          <w:color w:val="auto"/>
        </w:rPr>
        <w:t xml:space="preserve"> post-hoc power analysis</w:t>
      </w:r>
      <w:r w:rsidR="00A63E36" w:rsidRPr="00F66B3F">
        <w:rPr>
          <w:color w:val="auto"/>
          <w:vertAlign w:val="superscript"/>
        </w:rPr>
        <w:t>14</w:t>
      </w:r>
      <w:r w:rsidR="00A63E36" w:rsidRPr="00F66B3F">
        <w:rPr>
          <w:color w:val="auto"/>
        </w:rPr>
        <w:t xml:space="preserve"> </w:t>
      </w:r>
      <w:r w:rsidR="001E73C3" w:rsidRPr="00F66B3F">
        <w:rPr>
          <w:color w:val="auto"/>
        </w:rPr>
        <w:t>yielded 0.75</w:t>
      </w:r>
      <w:r w:rsidR="00A63E36" w:rsidRPr="00F66B3F">
        <w:rPr>
          <w:color w:val="auto"/>
        </w:rPr>
        <w:t xml:space="preserve">. </w:t>
      </w:r>
      <w:r w:rsidR="008E17BC" w:rsidRPr="00F66B3F">
        <w:rPr>
          <w:color w:val="auto"/>
        </w:rPr>
        <w:t>To satisfy</w:t>
      </w:r>
      <w:r w:rsidR="00A63E36" w:rsidRPr="00F66B3F">
        <w:rPr>
          <w:color w:val="auto"/>
        </w:rPr>
        <w:t xml:space="preserve"> </w:t>
      </w:r>
      <w:r w:rsidR="00297DC6" w:rsidRPr="00F66B3F">
        <w:rPr>
          <w:color w:val="auto"/>
        </w:rPr>
        <w:t xml:space="preserve">statistical </w:t>
      </w:r>
      <w:r w:rsidR="00A63E36" w:rsidRPr="00F66B3F">
        <w:rPr>
          <w:color w:val="auto"/>
        </w:rPr>
        <w:t xml:space="preserve">power </w:t>
      </w:r>
      <w:r w:rsidR="008E0D2E" w:rsidRPr="00F66B3F">
        <w:rPr>
          <w:color w:val="auto"/>
        </w:rPr>
        <w:t xml:space="preserve">of </w:t>
      </w:r>
      <w:r w:rsidR="00A63E36" w:rsidRPr="00F66B3F">
        <w:rPr>
          <w:color w:val="auto"/>
        </w:rPr>
        <w:t>0.8 defined by Cohen</w:t>
      </w:r>
      <w:r w:rsidR="00A63E36" w:rsidRPr="00F66B3F">
        <w:rPr>
          <w:color w:val="auto"/>
          <w:vertAlign w:val="superscript"/>
        </w:rPr>
        <w:t>14</w:t>
      </w:r>
      <w:r w:rsidR="00A63E36" w:rsidRPr="00F66B3F">
        <w:rPr>
          <w:color w:val="auto"/>
        </w:rPr>
        <w:t xml:space="preserve">, </w:t>
      </w:r>
      <w:r w:rsidR="008E17BC" w:rsidRPr="00F66B3F">
        <w:rPr>
          <w:color w:val="auto"/>
        </w:rPr>
        <w:t xml:space="preserve">a minimum </w:t>
      </w:r>
      <w:r w:rsidR="003F6EFF" w:rsidRPr="00F66B3F">
        <w:rPr>
          <w:color w:val="auto"/>
        </w:rPr>
        <w:t xml:space="preserve">sample size </w:t>
      </w:r>
      <w:r w:rsidR="008E17BC" w:rsidRPr="00F66B3F">
        <w:rPr>
          <w:color w:val="auto"/>
        </w:rPr>
        <w:t>of</w:t>
      </w:r>
      <w:r w:rsidR="00A63E36" w:rsidRPr="00F66B3F">
        <w:rPr>
          <w:color w:val="auto"/>
        </w:rPr>
        <w:t xml:space="preserve"> 17 participants </w:t>
      </w:r>
      <w:r w:rsidR="008E17BC" w:rsidRPr="00F66B3F">
        <w:rPr>
          <w:color w:val="auto"/>
        </w:rPr>
        <w:t>would have been required</w:t>
      </w:r>
      <w:r w:rsidR="00DF3C60" w:rsidRPr="00F66B3F">
        <w:rPr>
          <w:color w:val="auto"/>
        </w:rPr>
        <w:t xml:space="preserve"> for this protocol</w:t>
      </w:r>
      <w:r w:rsidR="008E17BC" w:rsidRPr="00F66B3F">
        <w:rPr>
          <w:color w:val="auto"/>
        </w:rPr>
        <w:t xml:space="preserve">, which meant that </w:t>
      </w:r>
      <w:r w:rsidR="00C13809" w:rsidRPr="00F66B3F">
        <w:rPr>
          <w:color w:val="auto"/>
        </w:rPr>
        <w:t>it had a</w:t>
      </w:r>
      <w:r w:rsidR="008E17BC" w:rsidRPr="00F66B3F">
        <w:rPr>
          <w:color w:val="auto"/>
        </w:rPr>
        <w:t xml:space="preserve"> short</w:t>
      </w:r>
      <w:r w:rsidR="00C13809" w:rsidRPr="00F66B3F">
        <w:rPr>
          <w:color w:val="auto"/>
        </w:rPr>
        <w:t>age</w:t>
      </w:r>
      <w:r w:rsidR="008E17BC" w:rsidRPr="00F66B3F">
        <w:rPr>
          <w:color w:val="auto"/>
        </w:rPr>
        <w:t xml:space="preserve"> of</w:t>
      </w:r>
      <w:r w:rsidR="00A63E36" w:rsidRPr="00F66B3F">
        <w:rPr>
          <w:color w:val="auto"/>
        </w:rPr>
        <w:t xml:space="preserve"> </w:t>
      </w:r>
      <w:r w:rsidR="008E17BC" w:rsidRPr="00F66B3F">
        <w:rPr>
          <w:color w:val="auto"/>
        </w:rPr>
        <w:t>two participants</w:t>
      </w:r>
      <w:r w:rsidR="00A63E36" w:rsidRPr="00F66B3F">
        <w:rPr>
          <w:color w:val="auto"/>
        </w:rPr>
        <w:t xml:space="preserve">. </w:t>
      </w:r>
      <w:r w:rsidR="00C45750" w:rsidRPr="00F66B3F">
        <w:rPr>
          <w:color w:val="auto"/>
        </w:rPr>
        <w:t xml:space="preserve">Further, the distribution of pulmonary ventilation could not be assessed, as </w:t>
      </w:r>
      <w:r w:rsidR="008825E2" w:rsidRPr="00F66B3F">
        <w:rPr>
          <w:color w:val="auto"/>
        </w:rPr>
        <w:t>would have been</w:t>
      </w:r>
      <w:r w:rsidR="00B20C1B" w:rsidRPr="00F66B3F">
        <w:rPr>
          <w:color w:val="auto"/>
        </w:rPr>
        <w:t xml:space="preserve"> possible with</w:t>
      </w:r>
      <w:r w:rsidR="00C45750" w:rsidRPr="00F66B3F">
        <w:rPr>
          <w:color w:val="auto"/>
        </w:rPr>
        <w:t xml:space="preserve"> electrical impedance tomography</w:t>
      </w:r>
      <w:r w:rsidR="00C45750" w:rsidRPr="00F66B3F">
        <w:rPr>
          <w:color w:val="auto"/>
          <w:vertAlign w:val="superscript"/>
        </w:rPr>
        <w:t>15</w:t>
      </w:r>
      <w:r w:rsidR="00A63E36" w:rsidRPr="00F66B3F">
        <w:rPr>
          <w:color w:val="auto"/>
        </w:rPr>
        <w:t>.</w:t>
      </w:r>
      <w:bookmarkStart w:id="35" w:name="_Hlk10326207"/>
    </w:p>
    <w:p w14:paraId="3560297A" w14:textId="77777777" w:rsidR="007875F1" w:rsidRPr="00F66B3F" w:rsidRDefault="007875F1" w:rsidP="00E53D77">
      <w:pPr>
        <w:rPr>
          <w:rFonts w:cs="Times New Roman"/>
          <w:color w:val="auto"/>
        </w:rPr>
      </w:pPr>
    </w:p>
    <w:p w14:paraId="5E4E191A" w14:textId="0A605F96" w:rsidR="00277D86" w:rsidRPr="00F66B3F" w:rsidRDefault="00BC53B9" w:rsidP="00E53D77">
      <w:pPr>
        <w:rPr>
          <w:rFonts w:cs="Times New Roman"/>
          <w:color w:val="auto"/>
        </w:rPr>
      </w:pPr>
      <w:r w:rsidRPr="000B3E09">
        <w:rPr>
          <w:rFonts w:cs="Times New Roman"/>
          <w:color w:val="auto"/>
        </w:rPr>
        <w:t>Continuous and quantitative sampling of ventilatory parameters can measure</w:t>
      </w:r>
      <w:r w:rsidR="00A64B13" w:rsidRPr="000B3E09">
        <w:rPr>
          <w:rFonts w:cs="Times New Roman"/>
          <w:color w:val="auto"/>
        </w:rPr>
        <w:t xml:space="preserve"> breathing</w:t>
      </w:r>
      <w:r w:rsidRPr="000B3E09">
        <w:rPr>
          <w:rFonts w:cs="Times New Roman"/>
          <w:color w:val="auto"/>
        </w:rPr>
        <w:t xml:space="preserve"> precise</w:t>
      </w:r>
      <w:r w:rsidR="00A64B13" w:rsidRPr="000B3E09">
        <w:rPr>
          <w:rFonts w:cs="Times New Roman"/>
          <w:color w:val="auto"/>
        </w:rPr>
        <w:t>ly</w:t>
      </w:r>
      <w:r w:rsidRPr="000B3E09">
        <w:rPr>
          <w:rFonts w:cs="Times New Roman"/>
          <w:color w:val="auto"/>
        </w:rPr>
        <w:t xml:space="preserve"> compare</w:t>
      </w:r>
      <w:r w:rsidR="00A64B13" w:rsidRPr="000B3E09">
        <w:rPr>
          <w:rFonts w:cs="Times New Roman"/>
          <w:color w:val="auto"/>
        </w:rPr>
        <w:t>d</w:t>
      </w:r>
      <w:r w:rsidRPr="000B3E09">
        <w:rPr>
          <w:rFonts w:cs="Times New Roman"/>
          <w:color w:val="auto"/>
        </w:rPr>
        <w:t xml:space="preserve"> to </w:t>
      </w:r>
      <w:r w:rsidR="00A64B13" w:rsidRPr="000B3E09">
        <w:rPr>
          <w:rFonts w:cs="Times New Roman"/>
          <w:color w:val="auto"/>
        </w:rPr>
        <w:t>alternative techniques</w:t>
      </w:r>
      <w:r w:rsidRPr="000B3E09">
        <w:rPr>
          <w:rFonts w:cs="Times New Roman"/>
          <w:color w:val="auto"/>
        </w:rPr>
        <w:t>.</w:t>
      </w:r>
      <w:r w:rsidRPr="006C6003">
        <w:rPr>
          <w:rFonts w:cs="Times New Roman" w:hint="eastAsia"/>
          <w:color w:val="auto"/>
        </w:rPr>
        <w:t xml:space="preserve"> </w:t>
      </w:r>
      <w:r w:rsidRPr="006C6003">
        <w:rPr>
          <w:rFonts w:cs="Times New Roman"/>
          <w:color w:val="auto"/>
        </w:rPr>
        <w:t>Ventilatory parameters obtained in this protocol include mechanism of intervention and energy cost in a systematic review of breathing control</w:t>
      </w:r>
      <w:r w:rsidR="007B4041">
        <w:rPr>
          <w:rFonts w:cs="Times New Roman"/>
          <w:color w:val="auto"/>
          <w:vertAlign w:val="superscript"/>
        </w:rPr>
        <w:t>2</w:t>
      </w:r>
      <w:r w:rsidRPr="006C6003">
        <w:rPr>
          <w:rFonts w:cs="Times New Roman"/>
          <w:color w:val="auto"/>
        </w:rPr>
        <w:t>.</w:t>
      </w:r>
      <w:r w:rsidR="007B5D14" w:rsidRPr="006C6003">
        <w:rPr>
          <w:rFonts w:cs="Times New Roman" w:hint="eastAsia"/>
          <w:color w:val="auto"/>
          <w:lang w:eastAsia="ja-JP"/>
        </w:rPr>
        <w:t xml:space="preserve"> </w:t>
      </w:r>
      <w:r w:rsidR="00FD4BAE" w:rsidRPr="006C6003">
        <w:rPr>
          <w:rFonts w:cs="Times New Roman"/>
          <w:color w:val="auto"/>
        </w:rPr>
        <w:t>Henceforth</w:t>
      </w:r>
      <w:r w:rsidR="007F7E36" w:rsidRPr="006C6003">
        <w:rPr>
          <w:rFonts w:cs="Times New Roman"/>
          <w:color w:val="auto"/>
        </w:rPr>
        <w:t>, t</w:t>
      </w:r>
      <w:r w:rsidR="006C2BA0" w:rsidRPr="006C6003">
        <w:rPr>
          <w:rFonts w:cs="Times New Roman"/>
          <w:color w:val="auto"/>
        </w:rPr>
        <w:t xml:space="preserve">he </w:t>
      </w:r>
      <w:r w:rsidR="004234E4" w:rsidRPr="006C6003">
        <w:rPr>
          <w:color w:val="auto"/>
        </w:rPr>
        <w:t>investigators</w:t>
      </w:r>
      <w:r w:rsidR="006C2BA0" w:rsidRPr="006C6003">
        <w:rPr>
          <w:rFonts w:cs="Times New Roman"/>
          <w:color w:val="auto"/>
        </w:rPr>
        <w:t xml:space="preserve"> would like to</w:t>
      </w:r>
      <w:r w:rsidR="007F7E36" w:rsidRPr="006C6003">
        <w:rPr>
          <w:rFonts w:cs="Times New Roman"/>
          <w:color w:val="auto"/>
        </w:rPr>
        <w:t xml:space="preserve"> explore</w:t>
      </w:r>
      <w:r w:rsidR="0025477E" w:rsidRPr="006C6003">
        <w:rPr>
          <w:rFonts w:cs="Times New Roman"/>
          <w:color w:val="auto"/>
        </w:rPr>
        <w:t xml:space="preserve"> </w:t>
      </w:r>
      <w:r w:rsidR="00414B9E" w:rsidRPr="006C6003">
        <w:rPr>
          <w:rFonts w:cs="Times New Roman"/>
          <w:color w:val="auto"/>
        </w:rPr>
        <w:t>how</w:t>
      </w:r>
      <w:r w:rsidR="00574C2C" w:rsidRPr="006C6003">
        <w:rPr>
          <w:rFonts w:cs="Times New Roman"/>
          <w:color w:val="auto"/>
        </w:rPr>
        <w:t xml:space="preserve"> </w:t>
      </w:r>
      <w:r w:rsidR="0025477E" w:rsidRPr="006C6003">
        <w:rPr>
          <w:rFonts w:cs="Times New Roman"/>
          <w:color w:val="auto"/>
        </w:rPr>
        <w:t>ventilatory</w:t>
      </w:r>
      <w:r w:rsidR="006C2BA0" w:rsidRPr="006C6003">
        <w:rPr>
          <w:rFonts w:cs="Times New Roman"/>
          <w:color w:val="auto"/>
        </w:rPr>
        <w:t xml:space="preserve"> parameters</w:t>
      </w:r>
      <w:r w:rsidR="00DB1477" w:rsidRPr="006C6003">
        <w:rPr>
          <w:rFonts w:cs="Times New Roman"/>
          <w:color w:val="auto"/>
        </w:rPr>
        <w:t xml:space="preserve"> in the elderly</w:t>
      </w:r>
      <w:r w:rsidR="00DB1477" w:rsidRPr="00F66B3F">
        <w:rPr>
          <w:rFonts w:cs="Times New Roman"/>
          <w:color w:val="auto"/>
        </w:rPr>
        <w:t xml:space="preserve"> and individuals in supine and/or side lying</w:t>
      </w:r>
      <w:r w:rsidR="006C2BA0" w:rsidRPr="00F66B3F">
        <w:rPr>
          <w:rFonts w:cs="Times New Roman"/>
          <w:color w:val="auto"/>
        </w:rPr>
        <w:t xml:space="preserve"> would </w:t>
      </w:r>
      <w:r w:rsidR="0025477E" w:rsidRPr="00F66B3F">
        <w:rPr>
          <w:rFonts w:cs="Times New Roman"/>
          <w:color w:val="auto"/>
        </w:rPr>
        <w:t>differ</w:t>
      </w:r>
      <w:r w:rsidR="006C2BA0" w:rsidRPr="00F66B3F">
        <w:rPr>
          <w:rFonts w:cs="Times New Roman"/>
          <w:color w:val="auto"/>
        </w:rPr>
        <w:t xml:space="preserve"> </w:t>
      </w:r>
      <w:r w:rsidR="00414B9E" w:rsidRPr="00F66B3F">
        <w:rPr>
          <w:rFonts w:cs="Times New Roman"/>
          <w:color w:val="auto"/>
        </w:rPr>
        <w:t xml:space="preserve">from </w:t>
      </w:r>
      <w:r w:rsidR="00C23BC2" w:rsidRPr="00F66B3F">
        <w:rPr>
          <w:rFonts w:cs="Times New Roman"/>
          <w:color w:val="auto"/>
        </w:rPr>
        <w:t>those in</w:t>
      </w:r>
      <w:r w:rsidR="00112040" w:rsidRPr="00F66B3F">
        <w:rPr>
          <w:rFonts w:cs="Times New Roman"/>
          <w:color w:val="auto"/>
        </w:rPr>
        <w:t xml:space="preserve"> </w:t>
      </w:r>
      <w:r w:rsidR="00414B9E" w:rsidRPr="00F66B3F">
        <w:rPr>
          <w:rFonts w:cs="Times New Roman"/>
          <w:color w:val="auto"/>
        </w:rPr>
        <w:t>this study</w:t>
      </w:r>
      <w:r w:rsidR="00277D86" w:rsidRPr="00F66B3F">
        <w:rPr>
          <w:rFonts w:cs="Times New Roman"/>
          <w:color w:val="auto"/>
        </w:rPr>
        <w:t>.</w:t>
      </w:r>
      <w:bookmarkEnd w:id="35"/>
    </w:p>
    <w:p w14:paraId="78728D18" w14:textId="706614AE" w:rsidR="00014314" w:rsidRPr="00F66B3F" w:rsidRDefault="00014314" w:rsidP="00E53D77">
      <w:pPr>
        <w:rPr>
          <w:rFonts w:asciiTheme="minorHAnsi" w:hAnsiTheme="minorHAnsi" w:cstheme="minorHAnsi"/>
          <w:color w:val="auto"/>
        </w:rPr>
      </w:pPr>
    </w:p>
    <w:p w14:paraId="1734505F" w14:textId="1B7485AC" w:rsidR="00AA03DF" w:rsidRPr="00F66B3F" w:rsidRDefault="00AA03DF" w:rsidP="00E53D77">
      <w:pPr>
        <w:pStyle w:val="NormalWeb"/>
        <w:spacing w:before="0" w:beforeAutospacing="0" w:after="0" w:afterAutospacing="0"/>
        <w:rPr>
          <w:rFonts w:asciiTheme="minorHAnsi" w:hAnsiTheme="minorHAnsi" w:cstheme="minorHAnsi"/>
          <w:color w:val="auto"/>
        </w:rPr>
      </w:pPr>
      <w:r w:rsidRPr="00F66B3F">
        <w:rPr>
          <w:rFonts w:asciiTheme="minorHAnsi" w:hAnsiTheme="minorHAnsi" w:cstheme="minorHAnsi"/>
          <w:b/>
          <w:bCs/>
          <w:color w:val="auto"/>
        </w:rPr>
        <w:t>ACKNOWLEDGMENTS:</w:t>
      </w:r>
    </w:p>
    <w:p w14:paraId="6CF7033B" w14:textId="77777777" w:rsidR="00F27425" w:rsidRPr="00F66B3F" w:rsidRDefault="00F27425" w:rsidP="00E53D77">
      <w:pPr>
        <w:rPr>
          <w:rFonts w:cs="Times New Roman"/>
          <w:color w:val="auto"/>
        </w:rPr>
      </w:pPr>
      <w:r w:rsidRPr="00F66B3F">
        <w:rPr>
          <w:rFonts w:cs="Times New Roman"/>
          <w:color w:val="auto"/>
        </w:rPr>
        <w:t xml:space="preserve">The authors thank Dr. </w:t>
      </w:r>
      <w:proofErr w:type="spellStart"/>
      <w:r w:rsidRPr="00F66B3F">
        <w:rPr>
          <w:rFonts w:cs="Times New Roman"/>
          <w:color w:val="auto"/>
        </w:rPr>
        <w:t>Shimpachiro</w:t>
      </w:r>
      <w:proofErr w:type="spellEnd"/>
      <w:r w:rsidRPr="00F66B3F">
        <w:rPr>
          <w:rFonts w:cs="Times New Roman"/>
          <w:color w:val="auto"/>
        </w:rPr>
        <w:t xml:space="preserve"> </w:t>
      </w:r>
      <w:proofErr w:type="spellStart"/>
      <w:r w:rsidRPr="00F66B3F">
        <w:rPr>
          <w:rFonts w:cs="Times New Roman"/>
          <w:color w:val="auto"/>
        </w:rPr>
        <w:t>Ogiwara</w:t>
      </w:r>
      <w:proofErr w:type="spellEnd"/>
      <w:r w:rsidRPr="00F66B3F">
        <w:rPr>
          <w:rFonts w:cs="Times New Roman"/>
          <w:color w:val="auto"/>
        </w:rPr>
        <w:t xml:space="preserve">, former Professor at the University of Kanazawa, and Mrs. Sandra M. </w:t>
      </w:r>
      <w:proofErr w:type="spellStart"/>
      <w:r w:rsidRPr="00F66B3F">
        <w:rPr>
          <w:rFonts w:cs="Times New Roman"/>
          <w:color w:val="auto"/>
        </w:rPr>
        <w:t>Ogiwara</w:t>
      </w:r>
      <w:proofErr w:type="spellEnd"/>
      <w:r w:rsidRPr="00F66B3F">
        <w:rPr>
          <w:rFonts w:cs="Times New Roman"/>
          <w:color w:val="auto"/>
        </w:rPr>
        <w:t xml:space="preserve">, CSP (UK), </w:t>
      </w:r>
      <w:proofErr w:type="spellStart"/>
      <w:r w:rsidRPr="00F66B3F">
        <w:rPr>
          <w:rFonts w:cs="Times New Roman"/>
          <w:color w:val="auto"/>
        </w:rPr>
        <w:t>BScPT</w:t>
      </w:r>
      <w:proofErr w:type="spellEnd"/>
      <w:r w:rsidRPr="00F66B3F">
        <w:rPr>
          <w:rFonts w:cs="Times New Roman"/>
          <w:color w:val="auto"/>
        </w:rPr>
        <w:t xml:space="preserve"> (C), for English editing of the manuscript.</w:t>
      </w:r>
    </w:p>
    <w:p w14:paraId="2D96E92E" w14:textId="72F287DC" w:rsidR="00AA03DF" w:rsidRPr="00F66B3F" w:rsidRDefault="00AA03DF" w:rsidP="00E53D77">
      <w:pPr>
        <w:rPr>
          <w:rFonts w:asciiTheme="minorHAnsi" w:hAnsiTheme="minorHAnsi" w:cstheme="minorHAnsi"/>
          <w:b/>
          <w:bCs/>
          <w:color w:val="auto"/>
        </w:rPr>
      </w:pPr>
    </w:p>
    <w:p w14:paraId="5D52ED8B" w14:textId="40009278" w:rsidR="00AA03DF" w:rsidRPr="00F66B3F" w:rsidRDefault="00AA03DF" w:rsidP="00E53D77">
      <w:pPr>
        <w:pStyle w:val="NormalWeb"/>
        <w:spacing w:before="0" w:beforeAutospacing="0" w:after="0" w:afterAutospacing="0"/>
        <w:rPr>
          <w:rFonts w:asciiTheme="minorHAnsi" w:hAnsiTheme="minorHAnsi" w:cstheme="minorHAnsi"/>
          <w:color w:val="auto"/>
        </w:rPr>
      </w:pPr>
      <w:r w:rsidRPr="00F66B3F">
        <w:rPr>
          <w:rFonts w:asciiTheme="minorHAnsi" w:hAnsiTheme="minorHAnsi" w:cstheme="minorHAnsi"/>
          <w:b/>
          <w:color w:val="auto"/>
        </w:rPr>
        <w:t>DISCLOSURES</w:t>
      </w:r>
      <w:r w:rsidRPr="00F66B3F">
        <w:rPr>
          <w:rFonts w:asciiTheme="minorHAnsi" w:hAnsiTheme="minorHAnsi" w:cstheme="minorHAnsi"/>
          <w:b/>
          <w:bCs/>
          <w:color w:val="auto"/>
        </w:rPr>
        <w:t xml:space="preserve">: </w:t>
      </w:r>
    </w:p>
    <w:p w14:paraId="359C8978" w14:textId="77777777" w:rsidR="00F27425" w:rsidRPr="00F66B3F" w:rsidRDefault="00F27425" w:rsidP="00E53D77">
      <w:pPr>
        <w:rPr>
          <w:color w:val="auto"/>
        </w:rPr>
      </w:pPr>
      <w:r w:rsidRPr="00F66B3F">
        <w:rPr>
          <w:color w:val="auto"/>
        </w:rPr>
        <w:t>The authors declare that they have no competing financial interests.</w:t>
      </w:r>
    </w:p>
    <w:p w14:paraId="66030076" w14:textId="77777777" w:rsidR="00AA03DF" w:rsidRPr="00F66B3F" w:rsidRDefault="00AA03DF" w:rsidP="00E53D77">
      <w:pPr>
        <w:rPr>
          <w:rFonts w:asciiTheme="minorHAnsi" w:hAnsiTheme="minorHAnsi" w:cstheme="minorHAnsi"/>
          <w:color w:val="auto"/>
        </w:rPr>
      </w:pPr>
    </w:p>
    <w:p w14:paraId="315B4FAD" w14:textId="25277866" w:rsidR="00B32616" w:rsidRPr="00F66B3F" w:rsidRDefault="009726EE" w:rsidP="00E53D77">
      <w:pPr>
        <w:rPr>
          <w:rFonts w:asciiTheme="minorHAnsi" w:hAnsiTheme="minorHAnsi" w:cstheme="minorHAnsi"/>
          <w:b/>
          <w:color w:val="auto"/>
        </w:rPr>
      </w:pPr>
      <w:r w:rsidRPr="00F66B3F">
        <w:rPr>
          <w:rFonts w:asciiTheme="minorHAnsi" w:hAnsiTheme="minorHAnsi" w:cstheme="minorHAnsi"/>
          <w:b/>
          <w:bCs/>
          <w:color w:val="auto"/>
        </w:rPr>
        <w:t>REFERENCES</w:t>
      </w:r>
      <w:r w:rsidR="00D04760" w:rsidRPr="00F66B3F">
        <w:rPr>
          <w:rFonts w:asciiTheme="minorHAnsi" w:hAnsiTheme="minorHAnsi" w:cstheme="minorHAnsi"/>
          <w:b/>
          <w:bCs/>
          <w:color w:val="auto"/>
        </w:rPr>
        <w:t>:</w:t>
      </w:r>
      <w:r w:rsidRPr="00F66B3F">
        <w:rPr>
          <w:rFonts w:asciiTheme="minorHAnsi" w:hAnsiTheme="minorHAnsi" w:cstheme="minorHAnsi"/>
          <w:color w:val="auto"/>
        </w:rPr>
        <w:t xml:space="preserve"> </w:t>
      </w:r>
    </w:p>
    <w:p w14:paraId="0316F871" w14:textId="64A37C5B" w:rsidR="007C563D" w:rsidRPr="00F66B3F" w:rsidRDefault="007E3233" w:rsidP="00E53D77">
      <w:pPr>
        <w:ind w:leftChars="16" w:left="278" w:hangingChars="100" w:hanging="240"/>
        <w:rPr>
          <w:color w:val="auto"/>
        </w:rPr>
      </w:pPr>
      <w:r w:rsidRPr="00F66B3F">
        <w:rPr>
          <w:color w:val="auto"/>
        </w:rPr>
        <w:t xml:space="preserve"> </w:t>
      </w:r>
      <w:r w:rsidR="007C563D">
        <w:rPr>
          <w:color w:val="auto"/>
        </w:rPr>
        <w:t>1</w:t>
      </w:r>
      <w:r w:rsidR="007C563D" w:rsidRPr="00F66B3F">
        <w:rPr>
          <w:color w:val="auto"/>
        </w:rPr>
        <w:t>.</w:t>
      </w:r>
      <w:r w:rsidR="00F26293">
        <w:rPr>
          <w:color w:val="auto"/>
        </w:rPr>
        <w:t xml:space="preserve"> </w:t>
      </w:r>
      <w:r w:rsidR="007C563D" w:rsidRPr="00F66B3F">
        <w:rPr>
          <w:color w:val="auto"/>
        </w:rPr>
        <w:t>Yokogawa, M</w:t>
      </w:r>
      <w:r w:rsidR="00E53D77">
        <w:rPr>
          <w:color w:val="auto"/>
        </w:rPr>
        <w:t>. et al.</w:t>
      </w:r>
      <w:r w:rsidR="007C563D" w:rsidRPr="00F66B3F">
        <w:rPr>
          <w:color w:val="auto"/>
        </w:rPr>
        <w:t xml:space="preserve"> Comparison of two instructions for deep breathing</w:t>
      </w:r>
      <w:r w:rsidR="007C563D" w:rsidRPr="00F66B3F">
        <w:rPr>
          <w:rFonts w:hint="eastAsia"/>
          <w:color w:val="auto"/>
        </w:rPr>
        <w:t xml:space="preserve"> </w:t>
      </w:r>
      <w:r w:rsidR="007C563D" w:rsidRPr="00F66B3F">
        <w:rPr>
          <w:color w:val="auto"/>
        </w:rPr>
        <w:t xml:space="preserve">exercise: non-specific and diaphragmatic breathing. </w:t>
      </w:r>
      <w:r w:rsidR="007C563D" w:rsidRPr="00F66B3F">
        <w:rPr>
          <w:i/>
          <w:color w:val="auto"/>
        </w:rPr>
        <w:t xml:space="preserve">Journal of Physical </w:t>
      </w:r>
      <w:r w:rsidR="00E53D77" w:rsidRPr="00F66B3F">
        <w:rPr>
          <w:i/>
          <w:color w:val="auto"/>
        </w:rPr>
        <w:t xml:space="preserve">Therapy </w:t>
      </w:r>
      <w:r w:rsidR="007C563D" w:rsidRPr="00F66B3F">
        <w:rPr>
          <w:i/>
          <w:color w:val="auto"/>
        </w:rPr>
        <w:t>Science</w:t>
      </w:r>
      <w:r w:rsidR="007C563D" w:rsidRPr="00F66B3F">
        <w:rPr>
          <w:color w:val="auto"/>
        </w:rPr>
        <w:t xml:space="preserve">. </w:t>
      </w:r>
      <w:r w:rsidR="007C563D" w:rsidRPr="00F66B3F">
        <w:rPr>
          <w:b/>
          <w:color w:val="auto"/>
        </w:rPr>
        <w:t>30</w:t>
      </w:r>
      <w:r w:rsidR="007C563D" w:rsidRPr="00F66B3F">
        <w:rPr>
          <w:color w:val="auto"/>
        </w:rPr>
        <w:t>, 614-618 (2018).</w:t>
      </w:r>
    </w:p>
    <w:p w14:paraId="44996A7D" w14:textId="77B4D544" w:rsidR="007C563D" w:rsidRPr="00F66B3F" w:rsidRDefault="00BF4D22" w:rsidP="00E53D77">
      <w:pPr>
        <w:ind w:left="360" w:hangingChars="150" w:hanging="360"/>
        <w:rPr>
          <w:color w:val="auto"/>
        </w:rPr>
      </w:pPr>
      <w:r>
        <w:rPr>
          <w:color w:val="auto"/>
        </w:rPr>
        <w:t xml:space="preserve"> </w:t>
      </w:r>
      <w:r w:rsidR="007B4041">
        <w:rPr>
          <w:color w:val="auto"/>
        </w:rPr>
        <w:t>2</w:t>
      </w:r>
      <w:r w:rsidR="007C563D" w:rsidRPr="00876DC8">
        <w:rPr>
          <w:color w:val="auto"/>
        </w:rPr>
        <w:t>.</w:t>
      </w:r>
      <w:r w:rsidR="007C563D" w:rsidRPr="00F66B3F">
        <w:rPr>
          <w:color w:val="auto"/>
        </w:rPr>
        <w:t xml:space="preserve"> Lewis, L.K., Williams, M.T.,</w:t>
      </w:r>
      <w:r w:rsidR="00E53D77">
        <w:rPr>
          <w:color w:val="auto"/>
        </w:rPr>
        <w:t xml:space="preserve"> </w:t>
      </w:r>
      <w:proofErr w:type="spellStart"/>
      <w:r w:rsidR="007C563D" w:rsidRPr="00F66B3F">
        <w:rPr>
          <w:color w:val="auto"/>
        </w:rPr>
        <w:t>Olds</w:t>
      </w:r>
      <w:proofErr w:type="spellEnd"/>
      <w:r w:rsidR="007C563D" w:rsidRPr="00F66B3F">
        <w:rPr>
          <w:color w:val="auto"/>
        </w:rPr>
        <w:t xml:space="preserve">, T. Short-term effect on outcomes related to the mechanism of intervention and physiological outcomes but insufficient evidence of clinical benefits for breathing control: a systematic review. </w:t>
      </w:r>
      <w:r w:rsidR="007C563D" w:rsidRPr="00F66B3F">
        <w:rPr>
          <w:i/>
          <w:color w:val="auto"/>
        </w:rPr>
        <w:t>Australian Journal of Physiotherapy</w:t>
      </w:r>
      <w:r w:rsidR="007C563D" w:rsidRPr="00F66B3F">
        <w:rPr>
          <w:color w:val="auto"/>
        </w:rPr>
        <w:t xml:space="preserve">. </w:t>
      </w:r>
      <w:r w:rsidR="007C563D" w:rsidRPr="00F66B3F">
        <w:rPr>
          <w:b/>
          <w:color w:val="auto"/>
        </w:rPr>
        <w:t>53</w:t>
      </w:r>
      <w:r w:rsidR="007C563D" w:rsidRPr="00F66B3F">
        <w:rPr>
          <w:color w:val="auto"/>
        </w:rPr>
        <w:t>, 219-227 (2007).</w:t>
      </w:r>
    </w:p>
    <w:p w14:paraId="5803F03B" w14:textId="41C2EB23" w:rsidR="007B4041" w:rsidRDefault="007C563D" w:rsidP="00E53D77">
      <w:pPr>
        <w:ind w:leftChars="10" w:left="264" w:hangingChars="100" w:hanging="240"/>
      </w:pPr>
      <w:r w:rsidRPr="00F66B3F">
        <w:rPr>
          <w:color w:val="auto"/>
        </w:rPr>
        <w:t xml:space="preserve"> </w:t>
      </w:r>
      <w:r w:rsidR="007B4041">
        <w:rPr>
          <w:color w:val="auto"/>
        </w:rPr>
        <w:t>3</w:t>
      </w:r>
      <w:r w:rsidRPr="00876DC8">
        <w:rPr>
          <w:color w:val="auto"/>
        </w:rPr>
        <w:t>.</w:t>
      </w:r>
      <w:r w:rsidRPr="00F66B3F">
        <w:rPr>
          <w:color w:val="auto"/>
        </w:rPr>
        <w:t xml:space="preserve"> </w:t>
      </w:r>
      <w:proofErr w:type="spellStart"/>
      <w:r w:rsidRPr="00F66B3F">
        <w:rPr>
          <w:color w:val="auto"/>
        </w:rPr>
        <w:t>Cahalin</w:t>
      </w:r>
      <w:proofErr w:type="spellEnd"/>
      <w:r w:rsidRPr="00F66B3F">
        <w:rPr>
          <w:color w:val="auto"/>
        </w:rPr>
        <w:t>. L.P., Braga, M., Matsuo, Y.,</w:t>
      </w:r>
      <w:r w:rsidR="00E53D77">
        <w:rPr>
          <w:color w:val="auto"/>
        </w:rPr>
        <w:t xml:space="preserve"> </w:t>
      </w:r>
      <w:r w:rsidRPr="00F66B3F">
        <w:rPr>
          <w:color w:val="auto"/>
        </w:rPr>
        <w:t xml:space="preserve">Hernandez, E.D. Efficacy of diaphragmatic breathing in persons with chronic obstructive pulmonary disease: A review of the literature. </w:t>
      </w:r>
      <w:r w:rsidRPr="00F66B3F">
        <w:rPr>
          <w:i/>
          <w:color w:val="auto"/>
        </w:rPr>
        <w:t>Journal of Cardiopulmonary Rehabilitation</w:t>
      </w:r>
      <w:r w:rsidRPr="00F66B3F">
        <w:rPr>
          <w:color w:val="auto"/>
        </w:rPr>
        <w:t xml:space="preserve">. </w:t>
      </w:r>
      <w:r w:rsidRPr="00F66B3F">
        <w:rPr>
          <w:b/>
          <w:color w:val="auto"/>
        </w:rPr>
        <w:t>22</w:t>
      </w:r>
      <w:r w:rsidRPr="00F66B3F">
        <w:rPr>
          <w:color w:val="auto"/>
        </w:rPr>
        <w:t>, 7-21 (2002).</w:t>
      </w:r>
      <w:r w:rsidR="007B4041" w:rsidRPr="007B4041">
        <w:t xml:space="preserve"> </w:t>
      </w:r>
    </w:p>
    <w:p w14:paraId="1778AF0B" w14:textId="6026665E" w:rsidR="007B4041" w:rsidRDefault="007B4041" w:rsidP="00E53D77">
      <w:pPr>
        <w:ind w:leftChars="37" w:left="329" w:hangingChars="100" w:hanging="240"/>
      </w:pPr>
      <w:r>
        <w:t>4</w:t>
      </w:r>
      <w:r w:rsidRPr="00876DC8">
        <w:t>.</w:t>
      </w:r>
      <w:r>
        <w:t xml:space="preserve"> </w:t>
      </w:r>
      <w:proofErr w:type="spellStart"/>
      <w:r w:rsidRPr="00A72157">
        <w:t>Sackner</w:t>
      </w:r>
      <w:proofErr w:type="spellEnd"/>
      <w:r>
        <w:t>,</w:t>
      </w:r>
      <w:r w:rsidRPr="00A72157">
        <w:t xml:space="preserve"> M</w:t>
      </w:r>
      <w:r>
        <w:t>.</w:t>
      </w:r>
      <w:r w:rsidRPr="00A72157">
        <w:t>A</w:t>
      </w:r>
      <w:r>
        <w:t>.</w:t>
      </w:r>
      <w:r w:rsidRPr="00A72157">
        <w:t>, Gonzalez</w:t>
      </w:r>
      <w:r>
        <w:t>,</w:t>
      </w:r>
      <w:r w:rsidRPr="00A72157">
        <w:t xml:space="preserve"> H</w:t>
      </w:r>
      <w:r>
        <w:t>.</w:t>
      </w:r>
      <w:r w:rsidRPr="00A72157">
        <w:t>F</w:t>
      </w:r>
      <w:r>
        <w:t>.</w:t>
      </w:r>
      <w:r w:rsidRPr="00A72157">
        <w:t xml:space="preserve">, </w:t>
      </w:r>
      <w:proofErr w:type="spellStart"/>
      <w:r w:rsidRPr="00A72157">
        <w:t>Jenouri</w:t>
      </w:r>
      <w:proofErr w:type="spellEnd"/>
      <w:r>
        <w:t>,</w:t>
      </w:r>
      <w:r w:rsidRPr="00A72157">
        <w:t xml:space="preserve"> G</w:t>
      </w:r>
      <w:r>
        <w:t>.</w:t>
      </w:r>
      <w:r w:rsidRPr="00A72157">
        <w:t>, Rodriguez</w:t>
      </w:r>
      <w:r>
        <w:t>,</w:t>
      </w:r>
      <w:r w:rsidRPr="00A72157">
        <w:t xml:space="preserve"> M. </w:t>
      </w:r>
      <w:r>
        <w:t xml:space="preserve">Effects of abdominal and thoracic breathing on breathing pattern components in normal subjects and in patients with chronic obstructive pulmonary disease. </w:t>
      </w:r>
      <w:r w:rsidRPr="008E498D">
        <w:rPr>
          <w:i/>
        </w:rPr>
        <w:t xml:space="preserve">The American </w:t>
      </w:r>
      <w:r w:rsidR="00E53D77" w:rsidRPr="008E498D">
        <w:rPr>
          <w:i/>
        </w:rPr>
        <w:t xml:space="preserve">Review </w:t>
      </w:r>
      <w:r w:rsidR="00E53D77">
        <w:rPr>
          <w:i/>
        </w:rPr>
        <w:t>o</w:t>
      </w:r>
      <w:r w:rsidR="00E53D77" w:rsidRPr="008E498D">
        <w:rPr>
          <w:i/>
        </w:rPr>
        <w:t>f Respiratory Disease</w:t>
      </w:r>
      <w:r w:rsidRPr="00A72157">
        <w:t>.</w:t>
      </w:r>
      <w:r w:rsidR="00BF4D22">
        <w:t xml:space="preserve"> </w:t>
      </w:r>
      <w:r w:rsidRPr="009830FE">
        <w:rPr>
          <w:b/>
        </w:rPr>
        <w:t>130</w:t>
      </w:r>
      <w:r>
        <w:t>, 584-587 (1984).</w:t>
      </w:r>
    </w:p>
    <w:p w14:paraId="485C1C46" w14:textId="232936E8" w:rsidR="007B4041" w:rsidRPr="007B4041" w:rsidRDefault="007B4041" w:rsidP="00E53D77">
      <w:pPr>
        <w:ind w:leftChars="50" w:left="360" w:hangingChars="100" w:hanging="240"/>
      </w:pPr>
      <w:r>
        <w:t>5</w:t>
      </w:r>
      <w:r w:rsidRPr="00876DC8">
        <w:t>.</w:t>
      </w:r>
      <w:r>
        <w:t xml:space="preserve"> </w:t>
      </w:r>
      <w:proofErr w:type="spellStart"/>
      <w:r w:rsidRPr="00B03A21">
        <w:t>Gosselink</w:t>
      </w:r>
      <w:proofErr w:type="spellEnd"/>
      <w:r>
        <w:t>,</w:t>
      </w:r>
      <w:r w:rsidRPr="00B03A21">
        <w:t xml:space="preserve"> R</w:t>
      </w:r>
      <w:r>
        <w:t>.</w:t>
      </w:r>
      <w:r w:rsidRPr="00B03A21">
        <w:t>A</w:t>
      </w:r>
      <w:r>
        <w:t>.</w:t>
      </w:r>
      <w:r w:rsidRPr="00B03A21">
        <w:t xml:space="preserve">, </w:t>
      </w:r>
      <w:proofErr w:type="spellStart"/>
      <w:r w:rsidRPr="00B03A21">
        <w:t>Wagenaar</w:t>
      </w:r>
      <w:proofErr w:type="spellEnd"/>
      <w:r>
        <w:t>,</w:t>
      </w:r>
      <w:r w:rsidRPr="00B03A21">
        <w:t xml:space="preserve"> R</w:t>
      </w:r>
      <w:r>
        <w:t>.</w:t>
      </w:r>
      <w:r w:rsidRPr="00B03A21">
        <w:t>C</w:t>
      </w:r>
      <w:r>
        <w:t>.</w:t>
      </w:r>
      <w:r w:rsidRPr="00B03A21">
        <w:t>, Rijswijk</w:t>
      </w:r>
      <w:r>
        <w:t>,</w:t>
      </w:r>
      <w:r w:rsidRPr="00B03A21">
        <w:t xml:space="preserve"> H</w:t>
      </w:r>
      <w:r>
        <w:t>.</w:t>
      </w:r>
      <w:r w:rsidRPr="00B03A21">
        <w:t xml:space="preserve">, </w:t>
      </w:r>
      <w:proofErr w:type="spellStart"/>
      <w:r w:rsidRPr="00B03A21">
        <w:t>Sargeant</w:t>
      </w:r>
      <w:proofErr w:type="spellEnd"/>
      <w:r>
        <w:t>,</w:t>
      </w:r>
      <w:r w:rsidRPr="00B03A21">
        <w:t xml:space="preserve"> A</w:t>
      </w:r>
      <w:r>
        <w:t>.</w:t>
      </w:r>
      <w:r w:rsidRPr="00B03A21">
        <w:t>J</w:t>
      </w:r>
      <w:r>
        <w:t>.</w:t>
      </w:r>
      <w:r w:rsidRPr="00B03A21">
        <w:t xml:space="preserve">, </w:t>
      </w:r>
      <w:proofErr w:type="spellStart"/>
      <w:r w:rsidRPr="00B03A21">
        <w:t>Decramer</w:t>
      </w:r>
      <w:proofErr w:type="spellEnd"/>
      <w:r>
        <w:t>,</w:t>
      </w:r>
      <w:r w:rsidRPr="00B03A21">
        <w:t xml:space="preserve"> M</w:t>
      </w:r>
      <w:r>
        <w:t>.</w:t>
      </w:r>
      <w:r w:rsidRPr="00B03A21">
        <w:t xml:space="preserve">L. </w:t>
      </w:r>
      <w:r>
        <w:t xml:space="preserve">Diaphragmatic breathing reduces efficiency of breathing in patients with chronic obstructive pulmonary disease. </w:t>
      </w:r>
      <w:r w:rsidRPr="008E498D">
        <w:rPr>
          <w:i/>
        </w:rPr>
        <w:t xml:space="preserve">American </w:t>
      </w:r>
      <w:r w:rsidR="00E53D77" w:rsidRPr="008E498D">
        <w:rPr>
          <w:i/>
        </w:rPr>
        <w:t xml:space="preserve">Journal </w:t>
      </w:r>
      <w:r w:rsidR="00E53D77">
        <w:rPr>
          <w:i/>
        </w:rPr>
        <w:t>o</w:t>
      </w:r>
      <w:r w:rsidR="00E53D77" w:rsidRPr="008E498D">
        <w:rPr>
          <w:i/>
        </w:rPr>
        <w:t xml:space="preserve">f Respiratory </w:t>
      </w:r>
      <w:r w:rsidR="00E53D77">
        <w:rPr>
          <w:i/>
        </w:rPr>
        <w:t>a</w:t>
      </w:r>
      <w:r w:rsidR="00E53D77" w:rsidRPr="008E498D">
        <w:rPr>
          <w:i/>
        </w:rPr>
        <w:t>nd Critical Care Medicine</w:t>
      </w:r>
      <w:r w:rsidRPr="00B03A21">
        <w:t>.</w:t>
      </w:r>
      <w:r>
        <w:t xml:space="preserve"> </w:t>
      </w:r>
      <w:r w:rsidRPr="008E498D">
        <w:rPr>
          <w:b/>
        </w:rPr>
        <w:t>151</w:t>
      </w:r>
      <w:r>
        <w:t>, 1138-1142 (1995).</w:t>
      </w:r>
    </w:p>
    <w:p w14:paraId="5D692CA4" w14:textId="045ACBB2" w:rsidR="007C563D" w:rsidRPr="00F66B3F" w:rsidRDefault="00BF4D22" w:rsidP="00E53D77">
      <w:pPr>
        <w:ind w:left="240" w:hangingChars="100" w:hanging="240"/>
        <w:rPr>
          <w:i/>
          <w:color w:val="auto"/>
        </w:rPr>
      </w:pPr>
      <w:r>
        <w:rPr>
          <w:color w:val="auto"/>
          <w:lang w:eastAsia="ja-JP"/>
        </w:rPr>
        <w:lastRenderedPageBreak/>
        <w:t xml:space="preserve"> </w:t>
      </w:r>
      <w:r w:rsidR="007C563D" w:rsidRPr="00876DC8">
        <w:rPr>
          <w:color w:val="auto"/>
          <w:lang w:eastAsia="ja-JP"/>
        </w:rPr>
        <w:t>6</w:t>
      </w:r>
      <w:r w:rsidR="007C563D" w:rsidRPr="00876DC8">
        <w:rPr>
          <w:color w:val="auto"/>
        </w:rPr>
        <w:t>.</w:t>
      </w:r>
      <w:r w:rsidR="007C563D" w:rsidRPr="00F66B3F">
        <w:rPr>
          <w:rFonts w:hint="eastAsia"/>
          <w:color w:val="auto"/>
          <w:lang w:eastAsia="ja-JP"/>
        </w:rPr>
        <w:t xml:space="preserve"> </w:t>
      </w:r>
      <w:r w:rsidR="007C563D" w:rsidRPr="00F66B3F">
        <w:rPr>
          <w:color w:val="auto"/>
        </w:rPr>
        <w:t xml:space="preserve">Adachi, H. Cardiopulmonary Exercise Test. </w:t>
      </w:r>
      <w:r w:rsidR="007C563D" w:rsidRPr="00F66B3F">
        <w:rPr>
          <w:i/>
          <w:color w:val="auto"/>
        </w:rPr>
        <w:t>International Heart Journal</w:t>
      </w:r>
      <w:r w:rsidR="007C563D" w:rsidRPr="00F66B3F">
        <w:rPr>
          <w:color w:val="auto"/>
        </w:rPr>
        <w:t xml:space="preserve">. </w:t>
      </w:r>
      <w:r w:rsidR="007C563D" w:rsidRPr="00F66B3F">
        <w:rPr>
          <w:b/>
          <w:color w:val="auto"/>
        </w:rPr>
        <w:t>58</w:t>
      </w:r>
      <w:r w:rsidR="007C563D" w:rsidRPr="00F66B3F">
        <w:rPr>
          <w:color w:val="auto"/>
        </w:rPr>
        <w:t>, 654-665 (2017).</w:t>
      </w:r>
    </w:p>
    <w:p w14:paraId="26E28272" w14:textId="38D3F93C" w:rsidR="007C563D" w:rsidRDefault="00BF4D22" w:rsidP="00E53D77">
      <w:pPr>
        <w:ind w:left="360" w:hangingChars="150" w:hanging="360"/>
        <w:rPr>
          <w:color w:val="auto"/>
        </w:rPr>
      </w:pPr>
      <w:r>
        <w:rPr>
          <w:color w:val="auto"/>
          <w:lang w:eastAsia="ja-JP"/>
        </w:rPr>
        <w:t xml:space="preserve"> </w:t>
      </w:r>
      <w:r w:rsidR="007C563D" w:rsidRPr="00876DC8">
        <w:rPr>
          <w:color w:val="auto"/>
          <w:lang w:eastAsia="ja-JP"/>
        </w:rPr>
        <w:t>7</w:t>
      </w:r>
      <w:r w:rsidR="007C563D" w:rsidRPr="00876DC8">
        <w:rPr>
          <w:color w:val="auto"/>
        </w:rPr>
        <w:t>.</w:t>
      </w:r>
      <w:r w:rsidR="007C563D" w:rsidRPr="00F66B3F">
        <w:rPr>
          <w:color w:val="auto"/>
        </w:rPr>
        <w:t xml:space="preserve"> </w:t>
      </w:r>
      <w:proofErr w:type="spellStart"/>
      <w:r w:rsidR="007C563D" w:rsidRPr="00F66B3F">
        <w:rPr>
          <w:color w:val="auto"/>
        </w:rPr>
        <w:t>Guazzi</w:t>
      </w:r>
      <w:proofErr w:type="spellEnd"/>
      <w:r w:rsidR="007C563D" w:rsidRPr="00F66B3F">
        <w:rPr>
          <w:color w:val="auto"/>
        </w:rPr>
        <w:t xml:space="preserve">, M., Bandera, F., </w:t>
      </w:r>
      <w:proofErr w:type="spellStart"/>
      <w:r w:rsidR="007C563D" w:rsidRPr="00F66B3F">
        <w:rPr>
          <w:color w:val="auto"/>
        </w:rPr>
        <w:t>Ozemek</w:t>
      </w:r>
      <w:proofErr w:type="spellEnd"/>
      <w:r w:rsidR="007C563D" w:rsidRPr="00F66B3F">
        <w:rPr>
          <w:color w:val="auto"/>
        </w:rPr>
        <w:t xml:space="preserve">, C., Systrom, D., Arena, R. Cardiopulmonary Exercise Testing: What Is Its Value? </w:t>
      </w:r>
      <w:r w:rsidR="007C563D" w:rsidRPr="00F66B3F">
        <w:rPr>
          <w:i/>
          <w:color w:val="auto"/>
        </w:rPr>
        <w:t>Journal of the American College of Cardiology</w:t>
      </w:r>
      <w:r w:rsidR="007C563D" w:rsidRPr="00F66B3F">
        <w:rPr>
          <w:color w:val="auto"/>
        </w:rPr>
        <w:t xml:space="preserve">. </w:t>
      </w:r>
      <w:r w:rsidR="007C563D" w:rsidRPr="00F66B3F">
        <w:rPr>
          <w:b/>
          <w:color w:val="auto"/>
        </w:rPr>
        <w:t>70</w:t>
      </w:r>
      <w:r w:rsidR="007C563D" w:rsidRPr="00F66B3F">
        <w:rPr>
          <w:color w:val="auto"/>
        </w:rPr>
        <w:t xml:space="preserve">, 1618-1636 (2017). </w:t>
      </w:r>
    </w:p>
    <w:p w14:paraId="5AB31459" w14:textId="77777777" w:rsidR="007C563D" w:rsidRDefault="007C563D" w:rsidP="00E53D77">
      <w:pPr>
        <w:ind w:leftChars="50" w:left="360" w:hangingChars="100" w:hanging="240"/>
      </w:pPr>
      <w:r w:rsidRPr="00876DC8">
        <w:t>8.</w:t>
      </w:r>
      <w:r>
        <w:t xml:space="preserve"> </w:t>
      </w:r>
      <w:r w:rsidRPr="004A5FC8">
        <w:t>Jones</w:t>
      </w:r>
      <w:r>
        <w:t>,</w:t>
      </w:r>
      <w:r w:rsidRPr="004A5FC8">
        <w:t xml:space="preserve"> A</w:t>
      </w:r>
      <w:r>
        <w:t>.</w:t>
      </w:r>
      <w:r w:rsidRPr="004A5FC8">
        <w:t>Y</w:t>
      </w:r>
      <w:r>
        <w:t>.</w:t>
      </w:r>
      <w:r w:rsidRPr="004A5FC8">
        <w:t>, Dean</w:t>
      </w:r>
      <w:r>
        <w:t>,</w:t>
      </w:r>
      <w:r w:rsidRPr="004A5FC8">
        <w:t xml:space="preserve"> E</w:t>
      </w:r>
      <w:r>
        <w:t>.</w:t>
      </w:r>
      <w:r w:rsidRPr="004A5FC8">
        <w:t>, Chow</w:t>
      </w:r>
      <w:r>
        <w:t>,</w:t>
      </w:r>
      <w:r w:rsidRPr="004A5FC8">
        <w:t xml:space="preserve"> C</w:t>
      </w:r>
      <w:r>
        <w:t>.</w:t>
      </w:r>
      <w:r w:rsidRPr="004A5FC8">
        <w:t>C</w:t>
      </w:r>
      <w:r>
        <w:t>.</w:t>
      </w:r>
      <w:r w:rsidRPr="004A5FC8">
        <w:t xml:space="preserve"> Comparison of the </w:t>
      </w:r>
      <w:r>
        <w:t>o</w:t>
      </w:r>
      <w:r w:rsidRPr="004A5FC8">
        <w:t xml:space="preserve">xygen </w:t>
      </w:r>
      <w:r>
        <w:t>c</w:t>
      </w:r>
      <w:r w:rsidRPr="004A5FC8">
        <w:t>ost of</w:t>
      </w:r>
      <w:r>
        <w:rPr>
          <w:rFonts w:hint="eastAsia"/>
        </w:rPr>
        <w:t xml:space="preserve"> </w:t>
      </w:r>
      <w:r>
        <w:t>b</w:t>
      </w:r>
      <w:r w:rsidRPr="004A5FC8">
        <w:t xml:space="preserve">reathing </w:t>
      </w:r>
      <w:r>
        <w:t>e</w:t>
      </w:r>
      <w:r w:rsidRPr="004A5FC8">
        <w:t xml:space="preserve">xercises and </w:t>
      </w:r>
      <w:r>
        <w:t>s</w:t>
      </w:r>
      <w:r w:rsidRPr="004A5FC8">
        <w:t>pontaneous</w:t>
      </w:r>
      <w:r>
        <w:rPr>
          <w:rFonts w:hint="eastAsia"/>
        </w:rPr>
        <w:t xml:space="preserve"> </w:t>
      </w:r>
      <w:r>
        <w:t>b</w:t>
      </w:r>
      <w:r w:rsidRPr="004A5FC8">
        <w:t xml:space="preserve">reathing in </w:t>
      </w:r>
      <w:r>
        <w:t>p</w:t>
      </w:r>
      <w:r w:rsidRPr="004A5FC8">
        <w:t xml:space="preserve">atients </w:t>
      </w:r>
      <w:r>
        <w:t>w</w:t>
      </w:r>
      <w:r w:rsidRPr="004A5FC8">
        <w:t>ith</w:t>
      </w:r>
      <w:r>
        <w:rPr>
          <w:rFonts w:hint="eastAsia"/>
        </w:rPr>
        <w:t xml:space="preserve"> </w:t>
      </w:r>
      <w:r>
        <w:t>s</w:t>
      </w:r>
      <w:r w:rsidRPr="004A5FC8">
        <w:t xml:space="preserve">table </w:t>
      </w:r>
      <w:r>
        <w:t>c</w:t>
      </w:r>
      <w:r w:rsidRPr="004A5FC8">
        <w:t xml:space="preserve">hronic </w:t>
      </w:r>
      <w:r>
        <w:t>o</w:t>
      </w:r>
      <w:r w:rsidRPr="004A5FC8">
        <w:t>bstructive</w:t>
      </w:r>
      <w:r>
        <w:rPr>
          <w:rFonts w:hint="eastAsia"/>
        </w:rPr>
        <w:t xml:space="preserve"> </w:t>
      </w:r>
      <w:r>
        <w:t>p</w:t>
      </w:r>
      <w:r w:rsidRPr="004A5FC8">
        <w:t xml:space="preserve">ulmonary </w:t>
      </w:r>
      <w:r>
        <w:t>d</w:t>
      </w:r>
      <w:r w:rsidRPr="004A5FC8">
        <w:t>isease</w:t>
      </w:r>
      <w:r>
        <w:t xml:space="preserve">. </w:t>
      </w:r>
      <w:r w:rsidRPr="004A5FC8">
        <w:rPr>
          <w:i/>
        </w:rPr>
        <w:t>Physical Therapy</w:t>
      </w:r>
      <w:r>
        <w:t xml:space="preserve">. </w:t>
      </w:r>
      <w:r w:rsidRPr="004A5FC8">
        <w:rPr>
          <w:b/>
        </w:rPr>
        <w:t>83</w:t>
      </w:r>
      <w:r>
        <w:t>, 424-431 (2003).</w:t>
      </w:r>
    </w:p>
    <w:p w14:paraId="2320785E" w14:textId="3F9D40AE" w:rsidR="007C563D" w:rsidRPr="00876DC8" w:rsidRDefault="007C563D" w:rsidP="00E53D77">
      <w:pPr>
        <w:ind w:leftChars="50" w:left="360" w:hangingChars="100" w:hanging="240"/>
      </w:pPr>
      <w:r w:rsidRPr="00876DC8">
        <w:t>9</w:t>
      </w:r>
      <w:r>
        <w:t xml:space="preserve">. </w:t>
      </w:r>
      <w:r w:rsidRPr="00E43215">
        <w:t>Ito</w:t>
      </w:r>
      <w:r>
        <w:t>,</w:t>
      </w:r>
      <w:r w:rsidRPr="00E43215">
        <w:t xml:space="preserve"> M</w:t>
      </w:r>
      <w:r>
        <w:t>.</w:t>
      </w:r>
      <w:r w:rsidRPr="00E43215">
        <w:t xml:space="preserve">, </w:t>
      </w:r>
      <w:proofErr w:type="spellStart"/>
      <w:r w:rsidRPr="00E43215">
        <w:t>Kakizaki</w:t>
      </w:r>
      <w:proofErr w:type="spellEnd"/>
      <w:r>
        <w:t>,</w:t>
      </w:r>
      <w:r w:rsidRPr="00E43215">
        <w:t xml:space="preserve"> F</w:t>
      </w:r>
      <w:r>
        <w:t>.</w:t>
      </w:r>
      <w:r w:rsidRPr="00E43215">
        <w:t xml:space="preserve">, </w:t>
      </w:r>
      <w:proofErr w:type="spellStart"/>
      <w:r w:rsidRPr="00E43215">
        <w:t>Tsuzura</w:t>
      </w:r>
      <w:proofErr w:type="spellEnd"/>
      <w:r>
        <w:t>,</w:t>
      </w:r>
      <w:r w:rsidRPr="00E43215">
        <w:t xml:space="preserve"> Y</w:t>
      </w:r>
      <w:r>
        <w:t>.</w:t>
      </w:r>
      <w:r w:rsidRPr="00E43215">
        <w:t>, Yamada</w:t>
      </w:r>
      <w:r>
        <w:t>,</w:t>
      </w:r>
      <w:r w:rsidRPr="00E43215">
        <w:t xml:space="preserve"> M</w:t>
      </w:r>
      <w:r>
        <w:t xml:space="preserve">. </w:t>
      </w:r>
      <w:r w:rsidRPr="00E43215">
        <w:t xml:space="preserve">Immediate effect of respiratory muscle stretch gymnastics and diaphragmatic breathing on respiratory pattern. </w:t>
      </w:r>
      <w:r w:rsidRPr="00A72157">
        <w:rPr>
          <w:i/>
        </w:rPr>
        <w:t xml:space="preserve">Internal </w:t>
      </w:r>
      <w:r w:rsidR="00E53D77">
        <w:rPr>
          <w:i/>
        </w:rPr>
        <w:t>M</w:t>
      </w:r>
      <w:r w:rsidRPr="00A72157">
        <w:rPr>
          <w:i/>
        </w:rPr>
        <w:t>edicine</w:t>
      </w:r>
      <w:r>
        <w:t xml:space="preserve">. </w:t>
      </w:r>
      <w:r>
        <w:rPr>
          <w:b/>
        </w:rPr>
        <w:t>38</w:t>
      </w:r>
      <w:r>
        <w:t>, 126-132 (1999).</w:t>
      </w:r>
    </w:p>
    <w:p w14:paraId="2FB6866A" w14:textId="123DF151" w:rsidR="007C563D" w:rsidRPr="00F66B3F" w:rsidRDefault="007C563D" w:rsidP="00E53D77">
      <w:pPr>
        <w:ind w:left="360" w:hangingChars="150" w:hanging="360"/>
        <w:rPr>
          <w:color w:val="auto"/>
        </w:rPr>
      </w:pPr>
      <w:r w:rsidRPr="00876DC8">
        <w:rPr>
          <w:rFonts w:hint="eastAsia"/>
          <w:color w:val="auto"/>
          <w:lang w:eastAsia="ja-JP"/>
        </w:rPr>
        <w:t>10</w:t>
      </w:r>
      <w:r w:rsidRPr="00876DC8">
        <w:rPr>
          <w:color w:val="auto"/>
        </w:rPr>
        <w:t xml:space="preserve">. </w:t>
      </w:r>
      <w:r w:rsidRPr="00876DC8">
        <w:t>J</w:t>
      </w:r>
      <w:r w:rsidRPr="00391C07">
        <w:t xml:space="preserve">ansson, E. On the significance of the respiratory exchange ratio after different diets during exercise in man. </w:t>
      </w:r>
      <w:r w:rsidRPr="004A5FC8">
        <w:rPr>
          <w:i/>
        </w:rPr>
        <w:t xml:space="preserve">Acta </w:t>
      </w:r>
      <w:proofErr w:type="spellStart"/>
      <w:r w:rsidR="00E53D77">
        <w:rPr>
          <w:i/>
        </w:rPr>
        <w:t>P</w:t>
      </w:r>
      <w:r w:rsidRPr="004A5FC8">
        <w:rPr>
          <w:i/>
        </w:rPr>
        <w:t>hysiologica</w:t>
      </w:r>
      <w:proofErr w:type="spellEnd"/>
      <w:r w:rsidRPr="004A5FC8">
        <w:rPr>
          <w:i/>
        </w:rPr>
        <w:t xml:space="preserve"> </w:t>
      </w:r>
      <w:proofErr w:type="spellStart"/>
      <w:r w:rsidRPr="004A5FC8">
        <w:rPr>
          <w:i/>
        </w:rPr>
        <w:t>Scandinavica</w:t>
      </w:r>
      <w:proofErr w:type="spellEnd"/>
      <w:r w:rsidRPr="00391C07">
        <w:t xml:space="preserve">. </w:t>
      </w:r>
      <w:r w:rsidRPr="004A5FC8">
        <w:rPr>
          <w:b/>
        </w:rPr>
        <w:t>114</w:t>
      </w:r>
      <w:r w:rsidRPr="00391C07">
        <w:t>, 103-110 (1982).</w:t>
      </w:r>
    </w:p>
    <w:p w14:paraId="084F694D" w14:textId="18C09F73" w:rsidR="007C563D" w:rsidRPr="00F66B3F" w:rsidRDefault="007C563D" w:rsidP="00E53D77">
      <w:pPr>
        <w:ind w:left="360" w:hangingChars="150" w:hanging="360"/>
        <w:rPr>
          <w:color w:val="auto"/>
        </w:rPr>
      </w:pPr>
      <w:r w:rsidRPr="00876DC8">
        <w:rPr>
          <w:rFonts w:hint="eastAsia"/>
          <w:color w:val="auto"/>
          <w:lang w:eastAsia="ja-JP"/>
        </w:rPr>
        <w:t>11.</w:t>
      </w:r>
      <w:r w:rsidRPr="00F66B3F">
        <w:rPr>
          <w:color w:val="auto"/>
        </w:rPr>
        <w:t xml:space="preserve"> Yokogawa, M</w:t>
      </w:r>
      <w:r w:rsidR="00E53D77">
        <w:rPr>
          <w:color w:val="auto"/>
        </w:rPr>
        <w:t>. et al.</w:t>
      </w:r>
      <w:r w:rsidR="00E53D77" w:rsidRPr="00F66B3F">
        <w:rPr>
          <w:color w:val="auto"/>
        </w:rPr>
        <w:t xml:space="preserve"> </w:t>
      </w:r>
      <w:r w:rsidRPr="00F66B3F">
        <w:rPr>
          <w:color w:val="auto"/>
        </w:rPr>
        <w:t xml:space="preserve">Effects of food intake on physiological responses to cardiopulmonary exercise testing. </w:t>
      </w:r>
      <w:r w:rsidRPr="00F66B3F">
        <w:rPr>
          <w:i/>
          <w:color w:val="auto"/>
        </w:rPr>
        <w:t>Journal of Physical Therapy Science</w:t>
      </w:r>
      <w:r w:rsidRPr="00F66B3F">
        <w:rPr>
          <w:color w:val="auto"/>
        </w:rPr>
        <w:t xml:space="preserve">. </w:t>
      </w:r>
      <w:r w:rsidRPr="00F66B3F">
        <w:rPr>
          <w:b/>
          <w:color w:val="auto"/>
        </w:rPr>
        <w:t>19</w:t>
      </w:r>
      <w:r w:rsidRPr="00F66B3F">
        <w:rPr>
          <w:color w:val="auto"/>
        </w:rPr>
        <w:t>, 145-150 (2007).</w:t>
      </w:r>
    </w:p>
    <w:p w14:paraId="69876BD0" w14:textId="5401360B" w:rsidR="007C563D" w:rsidRPr="00F66B3F" w:rsidRDefault="007C563D" w:rsidP="00E53D77">
      <w:pPr>
        <w:ind w:left="360" w:hangingChars="150" w:hanging="360"/>
        <w:rPr>
          <w:color w:val="auto"/>
        </w:rPr>
      </w:pPr>
      <w:r w:rsidRPr="00F66B3F">
        <w:rPr>
          <w:rFonts w:hint="eastAsia"/>
          <w:color w:val="auto"/>
        </w:rPr>
        <w:t>1</w:t>
      </w:r>
      <w:r w:rsidRPr="00F66B3F">
        <w:rPr>
          <w:color w:val="auto"/>
        </w:rPr>
        <w:t xml:space="preserve">2. </w:t>
      </w:r>
      <w:proofErr w:type="spellStart"/>
      <w:r w:rsidRPr="00F66B3F">
        <w:rPr>
          <w:color w:val="auto"/>
        </w:rPr>
        <w:t>Romei</w:t>
      </w:r>
      <w:proofErr w:type="spellEnd"/>
      <w:r w:rsidRPr="00F66B3F">
        <w:rPr>
          <w:color w:val="auto"/>
        </w:rPr>
        <w:t>, M</w:t>
      </w:r>
      <w:r w:rsidR="00E53D77">
        <w:rPr>
          <w:color w:val="auto"/>
        </w:rPr>
        <w:t>. et al.</w:t>
      </w:r>
      <w:r w:rsidR="00E53D77" w:rsidRPr="00F66B3F">
        <w:rPr>
          <w:color w:val="auto"/>
        </w:rPr>
        <w:t xml:space="preserve"> </w:t>
      </w:r>
      <w:r w:rsidRPr="00F66B3F">
        <w:rPr>
          <w:color w:val="auto"/>
        </w:rPr>
        <w:t xml:space="preserve">Effects of gender and posture on thoraco-abdominal kinematics during quiet breathing in healthy adults. </w:t>
      </w:r>
      <w:r w:rsidRPr="00F66B3F">
        <w:rPr>
          <w:i/>
          <w:color w:val="auto"/>
        </w:rPr>
        <w:t>Respiratory Physiology &amp; Neurobiology</w:t>
      </w:r>
      <w:r w:rsidRPr="00F66B3F">
        <w:rPr>
          <w:color w:val="auto"/>
        </w:rPr>
        <w:t xml:space="preserve">. </w:t>
      </w:r>
      <w:r w:rsidRPr="00F66B3F">
        <w:rPr>
          <w:b/>
          <w:color w:val="auto"/>
        </w:rPr>
        <w:t>172</w:t>
      </w:r>
      <w:r w:rsidRPr="00F66B3F">
        <w:rPr>
          <w:color w:val="auto"/>
        </w:rPr>
        <w:t xml:space="preserve">, 184–191 (2010). </w:t>
      </w:r>
    </w:p>
    <w:p w14:paraId="0B3FF749" w14:textId="2445487A" w:rsidR="007C563D" w:rsidRPr="00F66B3F" w:rsidRDefault="007C563D" w:rsidP="00E53D77">
      <w:pPr>
        <w:ind w:left="360" w:hangingChars="150" w:hanging="360"/>
        <w:rPr>
          <w:color w:val="auto"/>
        </w:rPr>
      </w:pPr>
      <w:r w:rsidRPr="00F66B3F">
        <w:rPr>
          <w:color w:val="auto"/>
        </w:rPr>
        <w:t xml:space="preserve">13. </w:t>
      </w:r>
      <w:proofErr w:type="spellStart"/>
      <w:r w:rsidRPr="00F66B3F">
        <w:rPr>
          <w:color w:val="auto"/>
        </w:rPr>
        <w:t>Binazzi</w:t>
      </w:r>
      <w:proofErr w:type="spellEnd"/>
      <w:r w:rsidRPr="00F66B3F">
        <w:rPr>
          <w:color w:val="auto"/>
        </w:rPr>
        <w:t>, B</w:t>
      </w:r>
      <w:r w:rsidR="00E53D77">
        <w:rPr>
          <w:color w:val="auto"/>
        </w:rPr>
        <w:t>. et al.</w:t>
      </w:r>
      <w:r w:rsidR="00E53D77" w:rsidRPr="00F66B3F">
        <w:rPr>
          <w:color w:val="auto"/>
        </w:rPr>
        <w:t xml:space="preserve"> </w:t>
      </w:r>
      <w:r w:rsidRPr="00F66B3F">
        <w:rPr>
          <w:color w:val="auto"/>
        </w:rPr>
        <w:t xml:space="preserve">Breathing pattern and kinematics in normal subjects during speech, singing and loud whispering. </w:t>
      </w:r>
      <w:r w:rsidRPr="00F66B3F">
        <w:rPr>
          <w:i/>
          <w:color w:val="auto"/>
        </w:rPr>
        <w:t xml:space="preserve">Acta </w:t>
      </w:r>
      <w:proofErr w:type="spellStart"/>
      <w:r w:rsidRPr="00F66B3F">
        <w:rPr>
          <w:i/>
          <w:color w:val="auto"/>
        </w:rPr>
        <w:t>Physiologica</w:t>
      </w:r>
      <w:proofErr w:type="spellEnd"/>
      <w:r w:rsidRPr="00F66B3F">
        <w:rPr>
          <w:color w:val="auto"/>
        </w:rPr>
        <w:t xml:space="preserve">. </w:t>
      </w:r>
      <w:r w:rsidRPr="00F66B3F">
        <w:rPr>
          <w:b/>
          <w:color w:val="auto"/>
        </w:rPr>
        <w:t>186</w:t>
      </w:r>
      <w:r w:rsidRPr="00F66B3F">
        <w:rPr>
          <w:color w:val="auto"/>
        </w:rPr>
        <w:t>, 233-</w:t>
      </w:r>
      <w:r w:rsidRPr="00F66B3F">
        <w:rPr>
          <w:rFonts w:hint="eastAsia"/>
          <w:color w:val="auto"/>
        </w:rPr>
        <w:t>2</w:t>
      </w:r>
      <w:r w:rsidRPr="00F66B3F">
        <w:rPr>
          <w:color w:val="auto"/>
        </w:rPr>
        <w:t>46 (2006).</w:t>
      </w:r>
    </w:p>
    <w:p w14:paraId="2FFE7480" w14:textId="5BE0616A" w:rsidR="007C563D" w:rsidRPr="00F66B3F" w:rsidRDefault="007C563D" w:rsidP="00E53D77">
      <w:pPr>
        <w:ind w:left="360" w:hangingChars="150" w:hanging="360"/>
        <w:rPr>
          <w:rFonts w:asciiTheme="minorHAnsi" w:eastAsia="MS Mincho" w:hAnsiTheme="minorHAnsi" w:cs="Times New Roman"/>
          <w:color w:val="auto"/>
          <w:lang w:eastAsia="ja-JP"/>
        </w:rPr>
      </w:pPr>
      <w:r w:rsidRPr="00F66B3F">
        <w:rPr>
          <w:rFonts w:asciiTheme="minorHAnsi" w:eastAsia="MS Mincho" w:hAnsiTheme="minorHAnsi" w:cs="Times New Roman"/>
          <w:color w:val="auto"/>
          <w:lang w:eastAsia="ja-JP"/>
        </w:rPr>
        <w:t xml:space="preserve">14. </w:t>
      </w:r>
      <w:proofErr w:type="spellStart"/>
      <w:r w:rsidRPr="00F66B3F">
        <w:rPr>
          <w:rFonts w:asciiTheme="minorHAnsi" w:eastAsia="MS Mincho" w:hAnsiTheme="minorHAnsi" w:cs="Times New Roman"/>
          <w:color w:val="auto"/>
          <w:lang w:eastAsia="ja-JP"/>
        </w:rPr>
        <w:t>Faul</w:t>
      </w:r>
      <w:proofErr w:type="spellEnd"/>
      <w:r w:rsidRPr="00F66B3F">
        <w:rPr>
          <w:rFonts w:asciiTheme="minorHAnsi" w:eastAsia="MS Mincho" w:hAnsiTheme="minorHAnsi" w:cs="Times New Roman"/>
          <w:color w:val="auto"/>
          <w:lang w:eastAsia="ja-JP"/>
        </w:rPr>
        <w:t xml:space="preserve">, F., </w:t>
      </w:r>
      <w:proofErr w:type="spellStart"/>
      <w:r w:rsidRPr="00F66B3F">
        <w:rPr>
          <w:rFonts w:asciiTheme="minorHAnsi" w:eastAsia="MS Mincho" w:hAnsiTheme="minorHAnsi" w:cs="Times New Roman"/>
          <w:color w:val="auto"/>
          <w:lang w:eastAsia="ja-JP"/>
        </w:rPr>
        <w:t>Erdfelder</w:t>
      </w:r>
      <w:proofErr w:type="spellEnd"/>
      <w:r w:rsidRPr="00F66B3F">
        <w:rPr>
          <w:rFonts w:asciiTheme="minorHAnsi" w:eastAsia="MS Mincho" w:hAnsiTheme="minorHAnsi" w:cs="Times New Roman"/>
          <w:color w:val="auto"/>
          <w:lang w:eastAsia="ja-JP"/>
        </w:rPr>
        <w:t>, E., Lang, A.-G.,</w:t>
      </w:r>
      <w:r w:rsidR="00E53D77">
        <w:rPr>
          <w:rFonts w:asciiTheme="minorHAnsi" w:eastAsia="MS Mincho" w:hAnsiTheme="minorHAnsi" w:cs="Times New Roman"/>
          <w:color w:val="auto"/>
          <w:lang w:eastAsia="ja-JP"/>
        </w:rPr>
        <w:t xml:space="preserve"> </w:t>
      </w:r>
      <w:r w:rsidRPr="00F66B3F">
        <w:rPr>
          <w:rFonts w:asciiTheme="minorHAnsi" w:eastAsia="MS Mincho" w:hAnsiTheme="minorHAnsi" w:cs="Times New Roman"/>
          <w:color w:val="auto"/>
          <w:lang w:eastAsia="ja-JP"/>
        </w:rPr>
        <w:t xml:space="preserve">Buchner, A. G*Power 3: A flexible statistical power analysis program for the social, behavioral, and biomedical sciences. </w:t>
      </w:r>
      <w:r w:rsidRPr="00F66B3F">
        <w:rPr>
          <w:rFonts w:asciiTheme="minorHAnsi" w:eastAsia="MS Mincho" w:hAnsiTheme="minorHAnsi" w:cs="Times New Roman"/>
          <w:i/>
          <w:color w:val="auto"/>
          <w:lang w:eastAsia="ja-JP"/>
        </w:rPr>
        <w:t>Behavior Research Method.</w:t>
      </w:r>
      <w:r w:rsidRPr="00F66B3F">
        <w:rPr>
          <w:rFonts w:asciiTheme="minorHAnsi" w:eastAsia="MS Mincho" w:hAnsiTheme="minorHAnsi" w:cs="Times New Roman"/>
          <w:color w:val="auto"/>
          <w:lang w:eastAsia="ja-JP"/>
        </w:rPr>
        <w:t xml:space="preserve"> </w:t>
      </w:r>
      <w:r w:rsidRPr="00F66B3F">
        <w:rPr>
          <w:rFonts w:asciiTheme="minorHAnsi" w:eastAsia="MS Mincho" w:hAnsiTheme="minorHAnsi" w:cs="Times New Roman"/>
          <w:b/>
          <w:color w:val="auto"/>
          <w:lang w:eastAsia="ja-JP"/>
        </w:rPr>
        <w:t>39</w:t>
      </w:r>
      <w:r w:rsidRPr="00F66B3F">
        <w:rPr>
          <w:rFonts w:asciiTheme="minorHAnsi" w:eastAsia="MS Mincho" w:hAnsiTheme="minorHAnsi" w:cs="Times New Roman"/>
          <w:color w:val="auto"/>
          <w:lang w:eastAsia="ja-JP"/>
        </w:rPr>
        <w:t>, 175-191 (2007).</w:t>
      </w:r>
    </w:p>
    <w:p w14:paraId="4FC82931" w14:textId="4A996E07" w:rsidR="007C563D" w:rsidRPr="0038787D" w:rsidRDefault="007C563D" w:rsidP="00E53D77">
      <w:pPr>
        <w:ind w:left="360" w:hangingChars="150" w:hanging="360"/>
        <w:rPr>
          <w:color w:val="auto"/>
        </w:rPr>
      </w:pPr>
      <w:r w:rsidRPr="00F66B3F">
        <w:rPr>
          <w:rFonts w:asciiTheme="minorHAnsi" w:eastAsia="MS Mincho" w:hAnsiTheme="minorHAnsi" w:cs="Times New Roman"/>
          <w:color w:val="auto"/>
          <w:lang w:eastAsia="ja-JP"/>
        </w:rPr>
        <w:t xml:space="preserve">15. </w:t>
      </w:r>
      <w:proofErr w:type="spellStart"/>
      <w:r w:rsidRPr="00F66B3F">
        <w:rPr>
          <w:rFonts w:asciiTheme="minorHAnsi" w:eastAsia="MS Mincho" w:hAnsiTheme="minorHAnsi" w:cs="Times New Roman"/>
          <w:color w:val="auto"/>
          <w:lang w:eastAsia="ja-JP"/>
        </w:rPr>
        <w:t>Reychler</w:t>
      </w:r>
      <w:proofErr w:type="spellEnd"/>
      <w:r w:rsidRPr="00F66B3F">
        <w:rPr>
          <w:rFonts w:asciiTheme="minorHAnsi" w:eastAsia="MS Mincho" w:hAnsiTheme="minorHAnsi" w:cs="Times New Roman"/>
          <w:color w:val="auto"/>
          <w:lang w:eastAsia="ja-JP"/>
        </w:rPr>
        <w:t>, G</w:t>
      </w:r>
      <w:r w:rsidR="00E53D77">
        <w:rPr>
          <w:color w:val="auto"/>
        </w:rPr>
        <w:t>. et al.</w:t>
      </w:r>
      <w:r w:rsidR="00E53D77" w:rsidRPr="00F66B3F">
        <w:rPr>
          <w:color w:val="auto"/>
        </w:rPr>
        <w:t xml:space="preserve"> </w:t>
      </w:r>
      <w:r w:rsidRPr="00F66B3F">
        <w:rPr>
          <w:rFonts w:asciiTheme="minorHAnsi" w:eastAsia="MS Mincho" w:hAnsiTheme="minorHAnsi" w:cs="Times New Roman"/>
          <w:color w:val="auto"/>
          <w:lang w:eastAsia="ja-JP"/>
        </w:rPr>
        <w:t xml:space="preserve">Incentive spirometry and positive expiratory pressure improve ventilation and recruitment in postoperative recovery: A randomized crossover study. </w:t>
      </w:r>
      <w:r w:rsidRPr="00F66B3F">
        <w:rPr>
          <w:rFonts w:asciiTheme="minorHAnsi" w:eastAsia="MS Mincho" w:hAnsiTheme="minorHAnsi" w:cs="Times New Roman"/>
          <w:i/>
          <w:color w:val="auto"/>
          <w:lang w:eastAsia="ja-JP"/>
        </w:rPr>
        <w:t>Physiotherapy Theory and Practice.</w:t>
      </w:r>
      <w:r w:rsidRPr="00F66B3F">
        <w:rPr>
          <w:rFonts w:asciiTheme="minorHAnsi" w:eastAsia="MS Mincho" w:hAnsiTheme="minorHAnsi" w:cs="Times New Roman"/>
          <w:color w:val="auto"/>
          <w:lang w:eastAsia="ja-JP"/>
        </w:rPr>
        <w:t xml:space="preserve"> </w:t>
      </w:r>
      <w:r w:rsidRPr="00F66B3F">
        <w:rPr>
          <w:rFonts w:asciiTheme="minorHAnsi" w:eastAsia="MS Mincho" w:hAnsiTheme="minorHAnsi" w:cs="Times New Roman"/>
          <w:b/>
          <w:color w:val="auto"/>
          <w:lang w:eastAsia="ja-JP"/>
        </w:rPr>
        <w:t>35</w:t>
      </w:r>
      <w:r w:rsidRPr="00F66B3F">
        <w:rPr>
          <w:rFonts w:asciiTheme="minorHAnsi" w:eastAsia="MS Mincho" w:hAnsiTheme="minorHAnsi" w:cs="Times New Roman"/>
          <w:color w:val="auto"/>
          <w:lang w:eastAsia="ja-JP"/>
        </w:rPr>
        <w:t>, 199-205 (2019)</w:t>
      </w:r>
      <w:r>
        <w:rPr>
          <w:color w:val="auto"/>
        </w:rPr>
        <w:t>.</w:t>
      </w:r>
    </w:p>
    <w:p w14:paraId="241D33A6" w14:textId="73CFB9C7" w:rsidR="00EF2ACE" w:rsidRPr="0038787D" w:rsidRDefault="00EF2ACE" w:rsidP="00E53D77">
      <w:pPr>
        <w:rPr>
          <w:color w:val="auto"/>
        </w:rPr>
      </w:pPr>
    </w:p>
    <w:sectPr w:rsidR="00EF2ACE" w:rsidRPr="0038787D"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FF475" w14:textId="77777777" w:rsidR="00A53052" w:rsidRDefault="00A53052" w:rsidP="00621C4E">
      <w:r>
        <w:separator/>
      </w:r>
    </w:p>
  </w:endnote>
  <w:endnote w:type="continuationSeparator" w:id="0">
    <w:p w14:paraId="2B7D2A78" w14:textId="77777777" w:rsidR="00A53052" w:rsidRDefault="00A530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Roman">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B761D" w:rsidRDefault="004B76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5114F" w14:textId="77777777" w:rsidR="00A53052" w:rsidRDefault="00A53052" w:rsidP="00621C4E">
      <w:r>
        <w:separator/>
      </w:r>
    </w:p>
  </w:footnote>
  <w:footnote w:type="continuationSeparator" w:id="0">
    <w:p w14:paraId="5A38127D" w14:textId="77777777" w:rsidR="00A53052" w:rsidRDefault="00A5305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B761D" w:rsidRPr="006F06E4" w:rsidRDefault="004B761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8843018" w:rsidR="004B761D" w:rsidRPr="006F06E4" w:rsidRDefault="004B761D" w:rsidP="006F06E4">
    <w:pPr>
      <w:pStyle w:val="Header"/>
      <w:jc w:val="right"/>
      <w:rPr>
        <w:b/>
        <w:color w:val="1F497D"/>
        <w:sz w:val="32"/>
        <w:szCs w:val="32"/>
      </w:rPr>
    </w:pPr>
    <w:r>
      <w:rPr>
        <w:b/>
        <w:noProof/>
        <w:color w:val="1F497D"/>
        <w:sz w:val="32"/>
        <w:szCs w:val="32"/>
        <w:lang w:eastAsia="ja-JP"/>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E7A371E"/>
    <w:multiLevelType w:val="multilevel"/>
    <w:tmpl w:val="C1E646B0"/>
    <w:lvl w:ilvl="0">
      <w:start w:val="1"/>
      <w:numFmt w:val="decimal"/>
      <w:lvlText w:val="%1."/>
      <w:lvlJc w:val="left"/>
      <w:pPr>
        <w:ind w:left="720" w:hanging="360"/>
      </w:pPr>
      <w:rPr>
        <w:rFonts w:cs="Calibri" w:hint="default"/>
      </w:rPr>
    </w:lvl>
    <w:lvl w:ilvl="1">
      <w:start w:val="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F348BE"/>
    <w:multiLevelType w:val="hybridMultilevel"/>
    <w:tmpl w:val="E060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8"/>
  </w:num>
  <w:num w:numId="25">
    <w:abstractNumId w:val="7"/>
  </w:num>
  <w:num w:numId="26">
    <w:abstractNumId w:val="1"/>
  </w:num>
  <w:num w:numId="27">
    <w:abstractNumId w:val="6"/>
  </w:num>
  <w:num w:numId="28">
    <w:abstractNumId w:val="29"/>
  </w:num>
  <w:num w:numId="29">
    <w:abstractNumId w:val="26"/>
  </w:num>
  <w:num w:numId="3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3B2"/>
    <w:rsid w:val="000023D1"/>
    <w:rsid w:val="00002724"/>
    <w:rsid w:val="00004C2A"/>
    <w:rsid w:val="00005815"/>
    <w:rsid w:val="00006891"/>
    <w:rsid w:val="00006BB5"/>
    <w:rsid w:val="00006BCD"/>
    <w:rsid w:val="00006E68"/>
    <w:rsid w:val="00007161"/>
    <w:rsid w:val="00007DBC"/>
    <w:rsid w:val="00007EA1"/>
    <w:rsid w:val="000100F0"/>
    <w:rsid w:val="000129B2"/>
    <w:rsid w:val="00012FF9"/>
    <w:rsid w:val="000135AF"/>
    <w:rsid w:val="0001389C"/>
    <w:rsid w:val="00014314"/>
    <w:rsid w:val="00014D30"/>
    <w:rsid w:val="000212AE"/>
    <w:rsid w:val="00021434"/>
    <w:rsid w:val="00021614"/>
    <w:rsid w:val="00021774"/>
    <w:rsid w:val="00021DF3"/>
    <w:rsid w:val="00022103"/>
    <w:rsid w:val="00023869"/>
    <w:rsid w:val="00023E01"/>
    <w:rsid w:val="0002433E"/>
    <w:rsid w:val="00024598"/>
    <w:rsid w:val="00025914"/>
    <w:rsid w:val="00025C63"/>
    <w:rsid w:val="00025E79"/>
    <w:rsid w:val="000279B0"/>
    <w:rsid w:val="00030363"/>
    <w:rsid w:val="000311FC"/>
    <w:rsid w:val="00031C5A"/>
    <w:rsid w:val="00032769"/>
    <w:rsid w:val="0003311E"/>
    <w:rsid w:val="000354C9"/>
    <w:rsid w:val="00037494"/>
    <w:rsid w:val="00037B58"/>
    <w:rsid w:val="00047F09"/>
    <w:rsid w:val="00050643"/>
    <w:rsid w:val="00051B73"/>
    <w:rsid w:val="0005444F"/>
    <w:rsid w:val="000575CF"/>
    <w:rsid w:val="00060ABE"/>
    <w:rsid w:val="00061A50"/>
    <w:rsid w:val="00062111"/>
    <w:rsid w:val="0006361B"/>
    <w:rsid w:val="00064104"/>
    <w:rsid w:val="00064F32"/>
    <w:rsid w:val="000652E3"/>
    <w:rsid w:val="0006543B"/>
    <w:rsid w:val="00065561"/>
    <w:rsid w:val="0006586E"/>
    <w:rsid w:val="00066025"/>
    <w:rsid w:val="00067A8F"/>
    <w:rsid w:val="000701D1"/>
    <w:rsid w:val="000715D1"/>
    <w:rsid w:val="00072580"/>
    <w:rsid w:val="00073D6F"/>
    <w:rsid w:val="00075477"/>
    <w:rsid w:val="00075975"/>
    <w:rsid w:val="00076F50"/>
    <w:rsid w:val="00080A20"/>
    <w:rsid w:val="00081A8E"/>
    <w:rsid w:val="00082796"/>
    <w:rsid w:val="00082DF4"/>
    <w:rsid w:val="00084E30"/>
    <w:rsid w:val="0008546A"/>
    <w:rsid w:val="00085FCE"/>
    <w:rsid w:val="00086DAE"/>
    <w:rsid w:val="00086FF5"/>
    <w:rsid w:val="00087C0A"/>
    <w:rsid w:val="00087E91"/>
    <w:rsid w:val="00091788"/>
    <w:rsid w:val="000926F9"/>
    <w:rsid w:val="00092C2F"/>
    <w:rsid w:val="00093BC4"/>
    <w:rsid w:val="000943E6"/>
    <w:rsid w:val="0009576B"/>
    <w:rsid w:val="00097077"/>
    <w:rsid w:val="00097929"/>
    <w:rsid w:val="00097B54"/>
    <w:rsid w:val="000A0ABD"/>
    <w:rsid w:val="000A1459"/>
    <w:rsid w:val="000A1E80"/>
    <w:rsid w:val="000A30C1"/>
    <w:rsid w:val="000A3B70"/>
    <w:rsid w:val="000A5153"/>
    <w:rsid w:val="000B10AE"/>
    <w:rsid w:val="000B1672"/>
    <w:rsid w:val="000B30BF"/>
    <w:rsid w:val="000B3E09"/>
    <w:rsid w:val="000B42E7"/>
    <w:rsid w:val="000B4CA9"/>
    <w:rsid w:val="000B5190"/>
    <w:rsid w:val="000B566B"/>
    <w:rsid w:val="000B595C"/>
    <w:rsid w:val="000B662E"/>
    <w:rsid w:val="000B6859"/>
    <w:rsid w:val="000B7294"/>
    <w:rsid w:val="000B75D0"/>
    <w:rsid w:val="000B7957"/>
    <w:rsid w:val="000C1CF8"/>
    <w:rsid w:val="000C49CF"/>
    <w:rsid w:val="000C52E9"/>
    <w:rsid w:val="000C5B8B"/>
    <w:rsid w:val="000C5CDC"/>
    <w:rsid w:val="000C65DC"/>
    <w:rsid w:val="000C66F3"/>
    <w:rsid w:val="000C6900"/>
    <w:rsid w:val="000C799D"/>
    <w:rsid w:val="000D20AB"/>
    <w:rsid w:val="000D28BF"/>
    <w:rsid w:val="000D30CE"/>
    <w:rsid w:val="000D31E8"/>
    <w:rsid w:val="000D48DA"/>
    <w:rsid w:val="000D76E4"/>
    <w:rsid w:val="000E0888"/>
    <w:rsid w:val="000E0C98"/>
    <w:rsid w:val="000E3816"/>
    <w:rsid w:val="000E4F77"/>
    <w:rsid w:val="000E56F2"/>
    <w:rsid w:val="000E779B"/>
    <w:rsid w:val="000F265C"/>
    <w:rsid w:val="000F3AFA"/>
    <w:rsid w:val="000F5680"/>
    <w:rsid w:val="000F5712"/>
    <w:rsid w:val="000F6157"/>
    <w:rsid w:val="000F64AA"/>
    <w:rsid w:val="000F6611"/>
    <w:rsid w:val="000F7E22"/>
    <w:rsid w:val="00104C26"/>
    <w:rsid w:val="00104E98"/>
    <w:rsid w:val="00104ED2"/>
    <w:rsid w:val="001070F8"/>
    <w:rsid w:val="00107554"/>
    <w:rsid w:val="001075E9"/>
    <w:rsid w:val="001104F3"/>
    <w:rsid w:val="0011194B"/>
    <w:rsid w:val="00112040"/>
    <w:rsid w:val="00112128"/>
    <w:rsid w:val="0011228C"/>
    <w:rsid w:val="00112EEB"/>
    <w:rsid w:val="00114749"/>
    <w:rsid w:val="001173FF"/>
    <w:rsid w:val="00120EA7"/>
    <w:rsid w:val="00121730"/>
    <w:rsid w:val="001217AF"/>
    <w:rsid w:val="0012563A"/>
    <w:rsid w:val="001264DE"/>
    <w:rsid w:val="001313A7"/>
    <w:rsid w:val="00131A1E"/>
    <w:rsid w:val="0013226F"/>
    <w:rsid w:val="0013276F"/>
    <w:rsid w:val="0013289A"/>
    <w:rsid w:val="001342B5"/>
    <w:rsid w:val="0013621E"/>
    <w:rsid w:val="0013642E"/>
    <w:rsid w:val="00140F2B"/>
    <w:rsid w:val="00141F4B"/>
    <w:rsid w:val="00142EFE"/>
    <w:rsid w:val="0014541E"/>
    <w:rsid w:val="001461C4"/>
    <w:rsid w:val="00146A82"/>
    <w:rsid w:val="0015266D"/>
    <w:rsid w:val="00152A23"/>
    <w:rsid w:val="001540A8"/>
    <w:rsid w:val="001566E0"/>
    <w:rsid w:val="00156B11"/>
    <w:rsid w:val="00162CB7"/>
    <w:rsid w:val="00162FD7"/>
    <w:rsid w:val="001660EB"/>
    <w:rsid w:val="001665C9"/>
    <w:rsid w:val="00166F32"/>
    <w:rsid w:val="001714E4"/>
    <w:rsid w:val="001718C0"/>
    <w:rsid w:val="00171E5B"/>
    <w:rsid w:val="00171F94"/>
    <w:rsid w:val="00172293"/>
    <w:rsid w:val="00173003"/>
    <w:rsid w:val="00173956"/>
    <w:rsid w:val="00175D4E"/>
    <w:rsid w:val="0017668A"/>
    <w:rsid w:val="001766FE"/>
    <w:rsid w:val="0017713C"/>
    <w:rsid w:val="001771E7"/>
    <w:rsid w:val="00181356"/>
    <w:rsid w:val="00181D88"/>
    <w:rsid w:val="001856F7"/>
    <w:rsid w:val="001858D0"/>
    <w:rsid w:val="0018641F"/>
    <w:rsid w:val="0018745A"/>
    <w:rsid w:val="00187834"/>
    <w:rsid w:val="001901A6"/>
    <w:rsid w:val="001911FF"/>
    <w:rsid w:val="00191D09"/>
    <w:rsid w:val="00192006"/>
    <w:rsid w:val="00193180"/>
    <w:rsid w:val="001948E5"/>
    <w:rsid w:val="0019530C"/>
    <w:rsid w:val="00196792"/>
    <w:rsid w:val="001A0645"/>
    <w:rsid w:val="001A5DAF"/>
    <w:rsid w:val="001A5E51"/>
    <w:rsid w:val="001A7DCC"/>
    <w:rsid w:val="001B11FF"/>
    <w:rsid w:val="001B1295"/>
    <w:rsid w:val="001B1519"/>
    <w:rsid w:val="001B2E2D"/>
    <w:rsid w:val="001B3D12"/>
    <w:rsid w:val="001B4AE1"/>
    <w:rsid w:val="001B5319"/>
    <w:rsid w:val="001B5CD2"/>
    <w:rsid w:val="001B6F5B"/>
    <w:rsid w:val="001B77DB"/>
    <w:rsid w:val="001C0BEE"/>
    <w:rsid w:val="001C1E49"/>
    <w:rsid w:val="001C27C1"/>
    <w:rsid w:val="001C2A98"/>
    <w:rsid w:val="001C3B86"/>
    <w:rsid w:val="001C4D95"/>
    <w:rsid w:val="001D3D7D"/>
    <w:rsid w:val="001D3FFF"/>
    <w:rsid w:val="001D4997"/>
    <w:rsid w:val="001D625F"/>
    <w:rsid w:val="001D68A4"/>
    <w:rsid w:val="001D7576"/>
    <w:rsid w:val="001D77DE"/>
    <w:rsid w:val="001D7F92"/>
    <w:rsid w:val="001E0E3F"/>
    <w:rsid w:val="001E14A0"/>
    <w:rsid w:val="001E20B4"/>
    <w:rsid w:val="001E2D64"/>
    <w:rsid w:val="001E433E"/>
    <w:rsid w:val="001E6BE8"/>
    <w:rsid w:val="001E6D0C"/>
    <w:rsid w:val="001E7376"/>
    <w:rsid w:val="001E73C3"/>
    <w:rsid w:val="001F0DDA"/>
    <w:rsid w:val="001F225C"/>
    <w:rsid w:val="001F3494"/>
    <w:rsid w:val="001F3972"/>
    <w:rsid w:val="001F4C53"/>
    <w:rsid w:val="001F771C"/>
    <w:rsid w:val="001F7967"/>
    <w:rsid w:val="00200792"/>
    <w:rsid w:val="00201CFA"/>
    <w:rsid w:val="002020E5"/>
    <w:rsid w:val="0020220D"/>
    <w:rsid w:val="00202448"/>
    <w:rsid w:val="00202D15"/>
    <w:rsid w:val="00203842"/>
    <w:rsid w:val="002040DB"/>
    <w:rsid w:val="00204347"/>
    <w:rsid w:val="00205B3F"/>
    <w:rsid w:val="0020767D"/>
    <w:rsid w:val="00211A65"/>
    <w:rsid w:val="00212154"/>
    <w:rsid w:val="00212EAE"/>
    <w:rsid w:val="00212F73"/>
    <w:rsid w:val="00214BEE"/>
    <w:rsid w:val="00215115"/>
    <w:rsid w:val="002153FE"/>
    <w:rsid w:val="00217C0F"/>
    <w:rsid w:val="002205B8"/>
    <w:rsid w:val="00223981"/>
    <w:rsid w:val="00223B0A"/>
    <w:rsid w:val="00225720"/>
    <w:rsid w:val="002259E5"/>
    <w:rsid w:val="00226140"/>
    <w:rsid w:val="002274F3"/>
    <w:rsid w:val="00227D42"/>
    <w:rsid w:val="0023094C"/>
    <w:rsid w:val="00230CD8"/>
    <w:rsid w:val="00231222"/>
    <w:rsid w:val="00233484"/>
    <w:rsid w:val="00234303"/>
    <w:rsid w:val="00234BE3"/>
    <w:rsid w:val="00235A90"/>
    <w:rsid w:val="0023624F"/>
    <w:rsid w:val="00240AC5"/>
    <w:rsid w:val="00241E48"/>
    <w:rsid w:val="0024214E"/>
    <w:rsid w:val="00242623"/>
    <w:rsid w:val="00250558"/>
    <w:rsid w:val="0025357C"/>
    <w:rsid w:val="00253596"/>
    <w:rsid w:val="0025477E"/>
    <w:rsid w:val="00256BC5"/>
    <w:rsid w:val="002605D1"/>
    <w:rsid w:val="00260652"/>
    <w:rsid w:val="00261F25"/>
    <w:rsid w:val="002626DD"/>
    <w:rsid w:val="00263B5D"/>
    <w:rsid w:val="00263B72"/>
    <w:rsid w:val="002648A9"/>
    <w:rsid w:val="00264912"/>
    <w:rsid w:val="0026536F"/>
    <w:rsid w:val="0026553C"/>
    <w:rsid w:val="002661A0"/>
    <w:rsid w:val="002666B3"/>
    <w:rsid w:val="0026790A"/>
    <w:rsid w:val="00267DD5"/>
    <w:rsid w:val="00274A0A"/>
    <w:rsid w:val="00277593"/>
    <w:rsid w:val="00277D86"/>
    <w:rsid w:val="00280909"/>
    <w:rsid w:val="00280918"/>
    <w:rsid w:val="00281649"/>
    <w:rsid w:val="00282AF6"/>
    <w:rsid w:val="00285638"/>
    <w:rsid w:val="0028596A"/>
    <w:rsid w:val="002867FF"/>
    <w:rsid w:val="00287085"/>
    <w:rsid w:val="00287DC0"/>
    <w:rsid w:val="00290AF9"/>
    <w:rsid w:val="00291131"/>
    <w:rsid w:val="002926FA"/>
    <w:rsid w:val="00295A8D"/>
    <w:rsid w:val="002967CF"/>
    <w:rsid w:val="00297788"/>
    <w:rsid w:val="00297DC6"/>
    <w:rsid w:val="002A3285"/>
    <w:rsid w:val="002A34F9"/>
    <w:rsid w:val="002A484B"/>
    <w:rsid w:val="002A64A6"/>
    <w:rsid w:val="002A7020"/>
    <w:rsid w:val="002B1FE3"/>
    <w:rsid w:val="002B3301"/>
    <w:rsid w:val="002B7F3D"/>
    <w:rsid w:val="002C1445"/>
    <w:rsid w:val="002C2233"/>
    <w:rsid w:val="002C47D4"/>
    <w:rsid w:val="002C5B7A"/>
    <w:rsid w:val="002D02FC"/>
    <w:rsid w:val="002D0F38"/>
    <w:rsid w:val="002D3270"/>
    <w:rsid w:val="002D3B0A"/>
    <w:rsid w:val="002D6CF2"/>
    <w:rsid w:val="002D77E3"/>
    <w:rsid w:val="002E1887"/>
    <w:rsid w:val="002E2F00"/>
    <w:rsid w:val="002E2F9B"/>
    <w:rsid w:val="002E4CDA"/>
    <w:rsid w:val="002E5B10"/>
    <w:rsid w:val="002F26AC"/>
    <w:rsid w:val="002F26F7"/>
    <w:rsid w:val="002F2857"/>
    <w:rsid w:val="002F2859"/>
    <w:rsid w:val="002F3E5F"/>
    <w:rsid w:val="002F3F8B"/>
    <w:rsid w:val="002F6E3C"/>
    <w:rsid w:val="0030117D"/>
    <w:rsid w:val="00301F30"/>
    <w:rsid w:val="003020D7"/>
    <w:rsid w:val="003038FD"/>
    <w:rsid w:val="00303C87"/>
    <w:rsid w:val="003066BC"/>
    <w:rsid w:val="003100CF"/>
    <w:rsid w:val="003104D7"/>
    <w:rsid w:val="003108E5"/>
    <w:rsid w:val="003115A8"/>
    <w:rsid w:val="003120CB"/>
    <w:rsid w:val="0031248C"/>
    <w:rsid w:val="00313747"/>
    <w:rsid w:val="0031497D"/>
    <w:rsid w:val="00316105"/>
    <w:rsid w:val="0031620F"/>
    <w:rsid w:val="003176B9"/>
    <w:rsid w:val="00317AA7"/>
    <w:rsid w:val="00317D01"/>
    <w:rsid w:val="00317E27"/>
    <w:rsid w:val="00320153"/>
    <w:rsid w:val="00320367"/>
    <w:rsid w:val="0032160B"/>
    <w:rsid w:val="00322871"/>
    <w:rsid w:val="00326FB3"/>
    <w:rsid w:val="003311D5"/>
    <w:rsid w:val="003316D4"/>
    <w:rsid w:val="00331A7D"/>
    <w:rsid w:val="003321B2"/>
    <w:rsid w:val="00332BBE"/>
    <w:rsid w:val="00333822"/>
    <w:rsid w:val="00334C31"/>
    <w:rsid w:val="00335A4B"/>
    <w:rsid w:val="00336715"/>
    <w:rsid w:val="003401EC"/>
    <w:rsid w:val="00340DFD"/>
    <w:rsid w:val="00344954"/>
    <w:rsid w:val="00344D5B"/>
    <w:rsid w:val="00344EE9"/>
    <w:rsid w:val="0034517B"/>
    <w:rsid w:val="003460B5"/>
    <w:rsid w:val="00350CD7"/>
    <w:rsid w:val="00350CF0"/>
    <w:rsid w:val="00353FBF"/>
    <w:rsid w:val="003569B7"/>
    <w:rsid w:val="003574D2"/>
    <w:rsid w:val="00357809"/>
    <w:rsid w:val="00357A7A"/>
    <w:rsid w:val="00360C17"/>
    <w:rsid w:val="003612AD"/>
    <w:rsid w:val="003613AA"/>
    <w:rsid w:val="003621C6"/>
    <w:rsid w:val="003622B8"/>
    <w:rsid w:val="00363049"/>
    <w:rsid w:val="0036460C"/>
    <w:rsid w:val="00366B76"/>
    <w:rsid w:val="0036738D"/>
    <w:rsid w:val="003726D7"/>
    <w:rsid w:val="00373051"/>
    <w:rsid w:val="00373B8F"/>
    <w:rsid w:val="00373ED0"/>
    <w:rsid w:val="00375569"/>
    <w:rsid w:val="00376D95"/>
    <w:rsid w:val="00377F1C"/>
    <w:rsid w:val="00377FBB"/>
    <w:rsid w:val="00383CAC"/>
    <w:rsid w:val="00385140"/>
    <w:rsid w:val="00386608"/>
    <w:rsid w:val="00386F53"/>
    <w:rsid w:val="00386F56"/>
    <w:rsid w:val="0038787D"/>
    <w:rsid w:val="00393CC7"/>
    <w:rsid w:val="003956CF"/>
    <w:rsid w:val="00396302"/>
    <w:rsid w:val="00396364"/>
    <w:rsid w:val="003971F7"/>
    <w:rsid w:val="00397B1B"/>
    <w:rsid w:val="003A0CF8"/>
    <w:rsid w:val="003A13D5"/>
    <w:rsid w:val="003A1670"/>
    <w:rsid w:val="003A16FC"/>
    <w:rsid w:val="003A2C8A"/>
    <w:rsid w:val="003A4FCD"/>
    <w:rsid w:val="003A55F5"/>
    <w:rsid w:val="003B0944"/>
    <w:rsid w:val="003B1593"/>
    <w:rsid w:val="003B1CE9"/>
    <w:rsid w:val="003B2793"/>
    <w:rsid w:val="003B4381"/>
    <w:rsid w:val="003B4F2B"/>
    <w:rsid w:val="003B6385"/>
    <w:rsid w:val="003B7F98"/>
    <w:rsid w:val="003C1043"/>
    <w:rsid w:val="003C1A30"/>
    <w:rsid w:val="003C1B78"/>
    <w:rsid w:val="003C3616"/>
    <w:rsid w:val="003C4637"/>
    <w:rsid w:val="003C5C2E"/>
    <w:rsid w:val="003C6346"/>
    <w:rsid w:val="003C6779"/>
    <w:rsid w:val="003C71BE"/>
    <w:rsid w:val="003D02AD"/>
    <w:rsid w:val="003D033C"/>
    <w:rsid w:val="003D1566"/>
    <w:rsid w:val="003D2998"/>
    <w:rsid w:val="003D2F0A"/>
    <w:rsid w:val="003D3891"/>
    <w:rsid w:val="003D3FE9"/>
    <w:rsid w:val="003D5D84"/>
    <w:rsid w:val="003E0F4F"/>
    <w:rsid w:val="003E18AC"/>
    <w:rsid w:val="003E210B"/>
    <w:rsid w:val="003E2A12"/>
    <w:rsid w:val="003E2C8A"/>
    <w:rsid w:val="003E3384"/>
    <w:rsid w:val="003E3CA4"/>
    <w:rsid w:val="003E4F8A"/>
    <w:rsid w:val="003E548E"/>
    <w:rsid w:val="003E596A"/>
    <w:rsid w:val="003F1003"/>
    <w:rsid w:val="003F5D60"/>
    <w:rsid w:val="003F662E"/>
    <w:rsid w:val="003F6EFF"/>
    <w:rsid w:val="00402266"/>
    <w:rsid w:val="00405B70"/>
    <w:rsid w:val="00407EC8"/>
    <w:rsid w:val="00410C70"/>
    <w:rsid w:val="0041110A"/>
    <w:rsid w:val="00411624"/>
    <w:rsid w:val="00414151"/>
    <w:rsid w:val="00414281"/>
    <w:rsid w:val="004148E1"/>
    <w:rsid w:val="00414B9E"/>
    <w:rsid w:val="00414CFA"/>
    <w:rsid w:val="00415EC0"/>
    <w:rsid w:val="004204D1"/>
    <w:rsid w:val="00420AAF"/>
    <w:rsid w:val="00420BE9"/>
    <w:rsid w:val="00421958"/>
    <w:rsid w:val="0042306E"/>
    <w:rsid w:val="004234E4"/>
    <w:rsid w:val="00423AD8"/>
    <w:rsid w:val="00423FDD"/>
    <w:rsid w:val="00424C85"/>
    <w:rsid w:val="004260BD"/>
    <w:rsid w:val="0043012F"/>
    <w:rsid w:val="00430F1F"/>
    <w:rsid w:val="004326EA"/>
    <w:rsid w:val="00432AA9"/>
    <w:rsid w:val="00435721"/>
    <w:rsid w:val="0044434C"/>
    <w:rsid w:val="00444471"/>
    <w:rsid w:val="0044456B"/>
    <w:rsid w:val="00447BD1"/>
    <w:rsid w:val="004507F3"/>
    <w:rsid w:val="00450AF4"/>
    <w:rsid w:val="004548F6"/>
    <w:rsid w:val="00456A57"/>
    <w:rsid w:val="0045749F"/>
    <w:rsid w:val="00460377"/>
    <w:rsid w:val="004607DE"/>
    <w:rsid w:val="00460FA6"/>
    <w:rsid w:val="00463071"/>
    <w:rsid w:val="00465AA4"/>
    <w:rsid w:val="004671C7"/>
    <w:rsid w:val="00467433"/>
    <w:rsid w:val="00467EF1"/>
    <w:rsid w:val="00470F3D"/>
    <w:rsid w:val="0047254A"/>
    <w:rsid w:val="00472F4D"/>
    <w:rsid w:val="00473097"/>
    <w:rsid w:val="004730BF"/>
    <w:rsid w:val="0047355C"/>
    <w:rsid w:val="00474DCB"/>
    <w:rsid w:val="0047535C"/>
    <w:rsid w:val="004755B7"/>
    <w:rsid w:val="004762F6"/>
    <w:rsid w:val="00483DD1"/>
    <w:rsid w:val="00485870"/>
    <w:rsid w:val="00485FE8"/>
    <w:rsid w:val="004862AF"/>
    <w:rsid w:val="004911CE"/>
    <w:rsid w:val="00492473"/>
    <w:rsid w:val="00492EB5"/>
    <w:rsid w:val="00494F77"/>
    <w:rsid w:val="0049634D"/>
    <w:rsid w:val="00497721"/>
    <w:rsid w:val="004A0229"/>
    <w:rsid w:val="004A2EB5"/>
    <w:rsid w:val="004A31EB"/>
    <w:rsid w:val="004A35D2"/>
    <w:rsid w:val="004A4929"/>
    <w:rsid w:val="004A54F0"/>
    <w:rsid w:val="004A5D8E"/>
    <w:rsid w:val="004A6B99"/>
    <w:rsid w:val="004A71E4"/>
    <w:rsid w:val="004B2BBF"/>
    <w:rsid w:val="004B2F00"/>
    <w:rsid w:val="004B4819"/>
    <w:rsid w:val="004B4909"/>
    <w:rsid w:val="004B6492"/>
    <w:rsid w:val="004B667A"/>
    <w:rsid w:val="004B6E31"/>
    <w:rsid w:val="004B761D"/>
    <w:rsid w:val="004C1D04"/>
    <w:rsid w:val="004C1D66"/>
    <w:rsid w:val="004C31D7"/>
    <w:rsid w:val="004C4AD2"/>
    <w:rsid w:val="004C6981"/>
    <w:rsid w:val="004C6DF4"/>
    <w:rsid w:val="004D00AE"/>
    <w:rsid w:val="004D094E"/>
    <w:rsid w:val="004D1BA6"/>
    <w:rsid w:val="004D1F21"/>
    <w:rsid w:val="004D268C"/>
    <w:rsid w:val="004D2742"/>
    <w:rsid w:val="004D44EE"/>
    <w:rsid w:val="004D4F55"/>
    <w:rsid w:val="004D59D8"/>
    <w:rsid w:val="004D5DA1"/>
    <w:rsid w:val="004D61D1"/>
    <w:rsid w:val="004D66F8"/>
    <w:rsid w:val="004D7910"/>
    <w:rsid w:val="004E0933"/>
    <w:rsid w:val="004E150F"/>
    <w:rsid w:val="004E1CAF"/>
    <w:rsid w:val="004E1DCA"/>
    <w:rsid w:val="004E23A1"/>
    <w:rsid w:val="004E3489"/>
    <w:rsid w:val="004E358A"/>
    <w:rsid w:val="004E3AFA"/>
    <w:rsid w:val="004E565A"/>
    <w:rsid w:val="004E6588"/>
    <w:rsid w:val="004F2742"/>
    <w:rsid w:val="004F51CB"/>
    <w:rsid w:val="00500B86"/>
    <w:rsid w:val="00502317"/>
    <w:rsid w:val="00502A0A"/>
    <w:rsid w:val="00507C50"/>
    <w:rsid w:val="005116E1"/>
    <w:rsid w:val="00514D40"/>
    <w:rsid w:val="00517C3A"/>
    <w:rsid w:val="00523139"/>
    <w:rsid w:val="00524B4D"/>
    <w:rsid w:val="00527BF4"/>
    <w:rsid w:val="005324BE"/>
    <w:rsid w:val="00532AB4"/>
    <w:rsid w:val="00533618"/>
    <w:rsid w:val="00534CF2"/>
    <w:rsid w:val="00534F6C"/>
    <w:rsid w:val="00535994"/>
    <w:rsid w:val="005362FA"/>
    <w:rsid w:val="0053646D"/>
    <w:rsid w:val="00536D67"/>
    <w:rsid w:val="00540AAD"/>
    <w:rsid w:val="00541F39"/>
    <w:rsid w:val="00543EC1"/>
    <w:rsid w:val="00546458"/>
    <w:rsid w:val="0054674F"/>
    <w:rsid w:val="0054717B"/>
    <w:rsid w:val="0055087C"/>
    <w:rsid w:val="00553413"/>
    <w:rsid w:val="005546DA"/>
    <w:rsid w:val="00555983"/>
    <w:rsid w:val="00560E31"/>
    <w:rsid w:val="00561112"/>
    <w:rsid w:val="00561A71"/>
    <w:rsid w:val="00561BDA"/>
    <w:rsid w:val="0056394B"/>
    <w:rsid w:val="00565A81"/>
    <w:rsid w:val="00567DBF"/>
    <w:rsid w:val="005705DA"/>
    <w:rsid w:val="0057321B"/>
    <w:rsid w:val="00574C2C"/>
    <w:rsid w:val="00576924"/>
    <w:rsid w:val="00581B23"/>
    <w:rsid w:val="0058219C"/>
    <w:rsid w:val="0058294C"/>
    <w:rsid w:val="0058384B"/>
    <w:rsid w:val="00584437"/>
    <w:rsid w:val="0058707F"/>
    <w:rsid w:val="00591DBD"/>
    <w:rsid w:val="005931FE"/>
    <w:rsid w:val="005950E1"/>
    <w:rsid w:val="005A0028"/>
    <w:rsid w:val="005A0791"/>
    <w:rsid w:val="005A0ACC"/>
    <w:rsid w:val="005A2F7A"/>
    <w:rsid w:val="005B0072"/>
    <w:rsid w:val="005B0732"/>
    <w:rsid w:val="005B203F"/>
    <w:rsid w:val="005B30AB"/>
    <w:rsid w:val="005B38A0"/>
    <w:rsid w:val="005B491C"/>
    <w:rsid w:val="005B4DBF"/>
    <w:rsid w:val="005B5DE2"/>
    <w:rsid w:val="005B6414"/>
    <w:rsid w:val="005B674C"/>
    <w:rsid w:val="005B7CE3"/>
    <w:rsid w:val="005B7F72"/>
    <w:rsid w:val="005C24F2"/>
    <w:rsid w:val="005C3738"/>
    <w:rsid w:val="005C4BD4"/>
    <w:rsid w:val="005C66BE"/>
    <w:rsid w:val="005C70FF"/>
    <w:rsid w:val="005C7188"/>
    <w:rsid w:val="005C7561"/>
    <w:rsid w:val="005D1A48"/>
    <w:rsid w:val="005D1E57"/>
    <w:rsid w:val="005D2F57"/>
    <w:rsid w:val="005D34F6"/>
    <w:rsid w:val="005D3B98"/>
    <w:rsid w:val="005D4B33"/>
    <w:rsid w:val="005D4F1A"/>
    <w:rsid w:val="005E01DB"/>
    <w:rsid w:val="005E1884"/>
    <w:rsid w:val="005E574D"/>
    <w:rsid w:val="005E5B4E"/>
    <w:rsid w:val="005E6461"/>
    <w:rsid w:val="005F25EC"/>
    <w:rsid w:val="005F2B95"/>
    <w:rsid w:val="005F2C12"/>
    <w:rsid w:val="005F373A"/>
    <w:rsid w:val="005F4E26"/>
    <w:rsid w:val="005F4F87"/>
    <w:rsid w:val="005F55B1"/>
    <w:rsid w:val="005F6B0E"/>
    <w:rsid w:val="005F760E"/>
    <w:rsid w:val="005F7B1D"/>
    <w:rsid w:val="0060222A"/>
    <w:rsid w:val="00604F4D"/>
    <w:rsid w:val="006070C4"/>
    <w:rsid w:val="006075AD"/>
    <w:rsid w:val="00610884"/>
    <w:rsid w:val="00610C21"/>
    <w:rsid w:val="00611907"/>
    <w:rsid w:val="00613116"/>
    <w:rsid w:val="006202A6"/>
    <w:rsid w:val="0062054B"/>
    <w:rsid w:val="00620926"/>
    <w:rsid w:val="00621185"/>
    <w:rsid w:val="00621A5C"/>
    <w:rsid w:val="00621C4E"/>
    <w:rsid w:val="00624EAE"/>
    <w:rsid w:val="00625FD8"/>
    <w:rsid w:val="006264CE"/>
    <w:rsid w:val="00626A4E"/>
    <w:rsid w:val="006305D7"/>
    <w:rsid w:val="006313DC"/>
    <w:rsid w:val="00632F63"/>
    <w:rsid w:val="0063313A"/>
    <w:rsid w:val="00633A01"/>
    <w:rsid w:val="00633B97"/>
    <w:rsid w:val="006341F7"/>
    <w:rsid w:val="00634585"/>
    <w:rsid w:val="00635014"/>
    <w:rsid w:val="00635C80"/>
    <w:rsid w:val="006369CE"/>
    <w:rsid w:val="00637F65"/>
    <w:rsid w:val="006411CA"/>
    <w:rsid w:val="00641D7B"/>
    <w:rsid w:val="006424BF"/>
    <w:rsid w:val="00644E07"/>
    <w:rsid w:val="006450C9"/>
    <w:rsid w:val="0064605E"/>
    <w:rsid w:val="0065015E"/>
    <w:rsid w:val="0065150D"/>
    <w:rsid w:val="0065199C"/>
    <w:rsid w:val="00654AEC"/>
    <w:rsid w:val="00654C7A"/>
    <w:rsid w:val="0065765F"/>
    <w:rsid w:val="00657BC4"/>
    <w:rsid w:val="006619C8"/>
    <w:rsid w:val="006703C9"/>
    <w:rsid w:val="00671710"/>
    <w:rsid w:val="00673414"/>
    <w:rsid w:val="006735B2"/>
    <w:rsid w:val="00676079"/>
    <w:rsid w:val="00676ECD"/>
    <w:rsid w:val="00677D0A"/>
    <w:rsid w:val="0068185F"/>
    <w:rsid w:val="00685140"/>
    <w:rsid w:val="0068542B"/>
    <w:rsid w:val="00686459"/>
    <w:rsid w:val="00693A85"/>
    <w:rsid w:val="006950EC"/>
    <w:rsid w:val="006A01CF"/>
    <w:rsid w:val="006A2956"/>
    <w:rsid w:val="006A597A"/>
    <w:rsid w:val="006A60DD"/>
    <w:rsid w:val="006A720B"/>
    <w:rsid w:val="006A7F65"/>
    <w:rsid w:val="006B0679"/>
    <w:rsid w:val="006B074C"/>
    <w:rsid w:val="006B189C"/>
    <w:rsid w:val="006B3325"/>
    <w:rsid w:val="006B3B0F"/>
    <w:rsid w:val="006B3B84"/>
    <w:rsid w:val="006B4E7C"/>
    <w:rsid w:val="006B573F"/>
    <w:rsid w:val="006B5D8C"/>
    <w:rsid w:val="006B705E"/>
    <w:rsid w:val="006B72D4"/>
    <w:rsid w:val="006B74B3"/>
    <w:rsid w:val="006B7747"/>
    <w:rsid w:val="006C11CC"/>
    <w:rsid w:val="006C1AEB"/>
    <w:rsid w:val="006C2BA0"/>
    <w:rsid w:val="006C38A8"/>
    <w:rsid w:val="006C3F3D"/>
    <w:rsid w:val="006C57FE"/>
    <w:rsid w:val="006C6003"/>
    <w:rsid w:val="006C668E"/>
    <w:rsid w:val="006C6D8E"/>
    <w:rsid w:val="006C7425"/>
    <w:rsid w:val="006D0F75"/>
    <w:rsid w:val="006D562A"/>
    <w:rsid w:val="006D6EBA"/>
    <w:rsid w:val="006E3607"/>
    <w:rsid w:val="006E4B63"/>
    <w:rsid w:val="006E5673"/>
    <w:rsid w:val="006E79CC"/>
    <w:rsid w:val="006F06E4"/>
    <w:rsid w:val="006F09CC"/>
    <w:rsid w:val="006F0B88"/>
    <w:rsid w:val="006F1C3F"/>
    <w:rsid w:val="006F2AB8"/>
    <w:rsid w:val="006F4B7E"/>
    <w:rsid w:val="006F568D"/>
    <w:rsid w:val="006F5DEC"/>
    <w:rsid w:val="006F7B41"/>
    <w:rsid w:val="007010E0"/>
    <w:rsid w:val="007016CD"/>
    <w:rsid w:val="00702B5D"/>
    <w:rsid w:val="00703ED2"/>
    <w:rsid w:val="007056E0"/>
    <w:rsid w:val="007078D5"/>
    <w:rsid w:val="007079CC"/>
    <w:rsid w:val="00707B8D"/>
    <w:rsid w:val="00711E1C"/>
    <w:rsid w:val="00713636"/>
    <w:rsid w:val="00714B8C"/>
    <w:rsid w:val="0071675D"/>
    <w:rsid w:val="007168F4"/>
    <w:rsid w:val="00717736"/>
    <w:rsid w:val="00723F22"/>
    <w:rsid w:val="00731620"/>
    <w:rsid w:val="00732B47"/>
    <w:rsid w:val="00735AAF"/>
    <w:rsid w:val="00735CF5"/>
    <w:rsid w:val="00736EF4"/>
    <w:rsid w:val="0074063A"/>
    <w:rsid w:val="00741B1C"/>
    <w:rsid w:val="00741BAC"/>
    <w:rsid w:val="00741E83"/>
    <w:rsid w:val="00741FBB"/>
    <w:rsid w:val="00742628"/>
    <w:rsid w:val="00742AA4"/>
    <w:rsid w:val="00743BA1"/>
    <w:rsid w:val="00745AD6"/>
    <w:rsid w:val="00745F1E"/>
    <w:rsid w:val="00750A1C"/>
    <w:rsid w:val="007515FE"/>
    <w:rsid w:val="00752ECB"/>
    <w:rsid w:val="00754533"/>
    <w:rsid w:val="007601D0"/>
    <w:rsid w:val="007603BB"/>
    <w:rsid w:val="0076109D"/>
    <w:rsid w:val="00762D1B"/>
    <w:rsid w:val="00764A0B"/>
    <w:rsid w:val="00765C7D"/>
    <w:rsid w:val="00766E37"/>
    <w:rsid w:val="00767107"/>
    <w:rsid w:val="00767B3C"/>
    <w:rsid w:val="00770DE2"/>
    <w:rsid w:val="007720B3"/>
    <w:rsid w:val="007722CC"/>
    <w:rsid w:val="00773617"/>
    <w:rsid w:val="00773BFD"/>
    <w:rsid w:val="007743B3"/>
    <w:rsid w:val="00774490"/>
    <w:rsid w:val="0077581E"/>
    <w:rsid w:val="007771B0"/>
    <w:rsid w:val="007819FF"/>
    <w:rsid w:val="0078360C"/>
    <w:rsid w:val="00784A4C"/>
    <w:rsid w:val="00784BC6"/>
    <w:rsid w:val="0078523D"/>
    <w:rsid w:val="007852FE"/>
    <w:rsid w:val="007854AE"/>
    <w:rsid w:val="007875F1"/>
    <w:rsid w:val="007931DF"/>
    <w:rsid w:val="0079514A"/>
    <w:rsid w:val="00797CD9"/>
    <w:rsid w:val="007A0172"/>
    <w:rsid w:val="007A1804"/>
    <w:rsid w:val="007A215A"/>
    <w:rsid w:val="007A2511"/>
    <w:rsid w:val="007A260E"/>
    <w:rsid w:val="007A4D4C"/>
    <w:rsid w:val="007A4DD6"/>
    <w:rsid w:val="007A5CB9"/>
    <w:rsid w:val="007A7BF4"/>
    <w:rsid w:val="007B20AE"/>
    <w:rsid w:val="007B2A05"/>
    <w:rsid w:val="007B4041"/>
    <w:rsid w:val="007B4093"/>
    <w:rsid w:val="007B4E2E"/>
    <w:rsid w:val="007B5D14"/>
    <w:rsid w:val="007B6B07"/>
    <w:rsid w:val="007B6D43"/>
    <w:rsid w:val="007B749A"/>
    <w:rsid w:val="007B7C6E"/>
    <w:rsid w:val="007C0E33"/>
    <w:rsid w:val="007C13E8"/>
    <w:rsid w:val="007C563D"/>
    <w:rsid w:val="007C6121"/>
    <w:rsid w:val="007C7EAE"/>
    <w:rsid w:val="007D20B4"/>
    <w:rsid w:val="007D44D7"/>
    <w:rsid w:val="007D46FC"/>
    <w:rsid w:val="007D5953"/>
    <w:rsid w:val="007D59DF"/>
    <w:rsid w:val="007D621A"/>
    <w:rsid w:val="007D622B"/>
    <w:rsid w:val="007E058A"/>
    <w:rsid w:val="007E0A6B"/>
    <w:rsid w:val="007E12B7"/>
    <w:rsid w:val="007E1A23"/>
    <w:rsid w:val="007E2887"/>
    <w:rsid w:val="007E3233"/>
    <w:rsid w:val="007E5278"/>
    <w:rsid w:val="007E749C"/>
    <w:rsid w:val="007F0584"/>
    <w:rsid w:val="007F0C95"/>
    <w:rsid w:val="007F1B5C"/>
    <w:rsid w:val="007F1D3E"/>
    <w:rsid w:val="007F269F"/>
    <w:rsid w:val="007F53B9"/>
    <w:rsid w:val="007F6851"/>
    <w:rsid w:val="007F7E36"/>
    <w:rsid w:val="008001D9"/>
    <w:rsid w:val="00801257"/>
    <w:rsid w:val="00803B0A"/>
    <w:rsid w:val="00804DED"/>
    <w:rsid w:val="00805B96"/>
    <w:rsid w:val="008079D6"/>
    <w:rsid w:val="00810265"/>
    <w:rsid w:val="008105BE"/>
    <w:rsid w:val="0081134D"/>
    <w:rsid w:val="008115A5"/>
    <w:rsid w:val="00811BC6"/>
    <w:rsid w:val="00811D46"/>
    <w:rsid w:val="00813E39"/>
    <w:rsid w:val="0081415D"/>
    <w:rsid w:val="00814EEA"/>
    <w:rsid w:val="0081563C"/>
    <w:rsid w:val="00815F3C"/>
    <w:rsid w:val="00820229"/>
    <w:rsid w:val="00820703"/>
    <w:rsid w:val="00821EA5"/>
    <w:rsid w:val="00822448"/>
    <w:rsid w:val="00822ABE"/>
    <w:rsid w:val="00823A71"/>
    <w:rsid w:val="008244D1"/>
    <w:rsid w:val="00827F51"/>
    <w:rsid w:val="0083104E"/>
    <w:rsid w:val="00832ADB"/>
    <w:rsid w:val="00832FC7"/>
    <w:rsid w:val="00832FE9"/>
    <w:rsid w:val="008343BE"/>
    <w:rsid w:val="00836535"/>
    <w:rsid w:val="00840FB4"/>
    <w:rsid w:val="008410B2"/>
    <w:rsid w:val="00841780"/>
    <w:rsid w:val="008420F2"/>
    <w:rsid w:val="008450AA"/>
    <w:rsid w:val="00845197"/>
    <w:rsid w:val="008460C8"/>
    <w:rsid w:val="008500A0"/>
    <w:rsid w:val="008524E5"/>
    <w:rsid w:val="00852AFF"/>
    <w:rsid w:val="0085351C"/>
    <w:rsid w:val="0085435A"/>
    <w:rsid w:val="008549CA"/>
    <w:rsid w:val="008553F0"/>
    <w:rsid w:val="008556C3"/>
    <w:rsid w:val="00855A54"/>
    <w:rsid w:val="0085687C"/>
    <w:rsid w:val="00857CC2"/>
    <w:rsid w:val="00861171"/>
    <w:rsid w:val="008611C1"/>
    <w:rsid w:val="00861554"/>
    <w:rsid w:val="00865094"/>
    <w:rsid w:val="00865A83"/>
    <w:rsid w:val="008706C5"/>
    <w:rsid w:val="008708B8"/>
    <w:rsid w:val="00873707"/>
    <w:rsid w:val="008737FE"/>
    <w:rsid w:val="00874B20"/>
    <w:rsid w:val="008757C6"/>
    <w:rsid w:val="008763E1"/>
    <w:rsid w:val="008767F1"/>
    <w:rsid w:val="0087775C"/>
    <w:rsid w:val="008777DB"/>
    <w:rsid w:val="00877EC8"/>
    <w:rsid w:val="00880F36"/>
    <w:rsid w:val="008820B5"/>
    <w:rsid w:val="008825E2"/>
    <w:rsid w:val="008826E1"/>
    <w:rsid w:val="00882952"/>
    <w:rsid w:val="00885530"/>
    <w:rsid w:val="008910D1"/>
    <w:rsid w:val="008914AD"/>
    <w:rsid w:val="0089296C"/>
    <w:rsid w:val="00894944"/>
    <w:rsid w:val="00896ABD"/>
    <w:rsid w:val="00897AB6"/>
    <w:rsid w:val="00897DA8"/>
    <w:rsid w:val="008A17F7"/>
    <w:rsid w:val="008A3380"/>
    <w:rsid w:val="008A5D1C"/>
    <w:rsid w:val="008A7A9C"/>
    <w:rsid w:val="008B5218"/>
    <w:rsid w:val="008B60F7"/>
    <w:rsid w:val="008B6B57"/>
    <w:rsid w:val="008B7102"/>
    <w:rsid w:val="008B7E56"/>
    <w:rsid w:val="008C02F4"/>
    <w:rsid w:val="008C300D"/>
    <w:rsid w:val="008C3B7D"/>
    <w:rsid w:val="008C617F"/>
    <w:rsid w:val="008C62B8"/>
    <w:rsid w:val="008C7373"/>
    <w:rsid w:val="008C7CEC"/>
    <w:rsid w:val="008D0F90"/>
    <w:rsid w:val="008D12BD"/>
    <w:rsid w:val="008D3715"/>
    <w:rsid w:val="008D3F50"/>
    <w:rsid w:val="008D50AF"/>
    <w:rsid w:val="008D5465"/>
    <w:rsid w:val="008D57E6"/>
    <w:rsid w:val="008D5E61"/>
    <w:rsid w:val="008D7EB7"/>
    <w:rsid w:val="008D7EC5"/>
    <w:rsid w:val="008E0D2E"/>
    <w:rsid w:val="008E0DD7"/>
    <w:rsid w:val="008E17BC"/>
    <w:rsid w:val="008E18DE"/>
    <w:rsid w:val="008E3684"/>
    <w:rsid w:val="008E57F5"/>
    <w:rsid w:val="008E7606"/>
    <w:rsid w:val="008F12E1"/>
    <w:rsid w:val="008F1DAA"/>
    <w:rsid w:val="008F3EBD"/>
    <w:rsid w:val="008F541B"/>
    <w:rsid w:val="008F5DA5"/>
    <w:rsid w:val="008F60B2"/>
    <w:rsid w:val="008F7160"/>
    <w:rsid w:val="008F7C41"/>
    <w:rsid w:val="009021C6"/>
    <w:rsid w:val="009031E2"/>
    <w:rsid w:val="00903C67"/>
    <w:rsid w:val="00904AFB"/>
    <w:rsid w:val="009050B9"/>
    <w:rsid w:val="00905DB3"/>
    <w:rsid w:val="00910240"/>
    <w:rsid w:val="0091276C"/>
    <w:rsid w:val="009145BE"/>
    <w:rsid w:val="00914C8A"/>
    <w:rsid w:val="009165AC"/>
    <w:rsid w:val="00916FFC"/>
    <w:rsid w:val="00917F36"/>
    <w:rsid w:val="00920223"/>
    <w:rsid w:val="0092053F"/>
    <w:rsid w:val="0092259B"/>
    <w:rsid w:val="0092340A"/>
    <w:rsid w:val="00923A44"/>
    <w:rsid w:val="00923AD8"/>
    <w:rsid w:val="009302FD"/>
    <w:rsid w:val="00930D3D"/>
    <w:rsid w:val="0093134D"/>
    <w:rsid w:val="009313D9"/>
    <w:rsid w:val="00932451"/>
    <w:rsid w:val="00932488"/>
    <w:rsid w:val="00935B7F"/>
    <w:rsid w:val="00941293"/>
    <w:rsid w:val="009414EB"/>
    <w:rsid w:val="0094613B"/>
    <w:rsid w:val="00946372"/>
    <w:rsid w:val="00946ACA"/>
    <w:rsid w:val="009475CF"/>
    <w:rsid w:val="00947602"/>
    <w:rsid w:val="00947719"/>
    <w:rsid w:val="0095032B"/>
    <w:rsid w:val="00950B13"/>
    <w:rsid w:val="00950C17"/>
    <w:rsid w:val="00951FAF"/>
    <w:rsid w:val="00954740"/>
    <w:rsid w:val="009557BC"/>
    <w:rsid w:val="00955AE5"/>
    <w:rsid w:val="00962408"/>
    <w:rsid w:val="00962788"/>
    <w:rsid w:val="00962E71"/>
    <w:rsid w:val="00963ABC"/>
    <w:rsid w:val="00965D21"/>
    <w:rsid w:val="00967764"/>
    <w:rsid w:val="00970B0E"/>
    <w:rsid w:val="00970BB9"/>
    <w:rsid w:val="009726EE"/>
    <w:rsid w:val="00972CDE"/>
    <w:rsid w:val="00972D46"/>
    <w:rsid w:val="009733DD"/>
    <w:rsid w:val="009737B7"/>
    <w:rsid w:val="00974EF6"/>
    <w:rsid w:val="00975573"/>
    <w:rsid w:val="00976D03"/>
    <w:rsid w:val="00977B30"/>
    <w:rsid w:val="00977F9A"/>
    <w:rsid w:val="009810DA"/>
    <w:rsid w:val="00982BE4"/>
    <w:rsid w:val="00982F41"/>
    <w:rsid w:val="00984FE8"/>
    <w:rsid w:val="00985090"/>
    <w:rsid w:val="009850D4"/>
    <w:rsid w:val="00985F60"/>
    <w:rsid w:val="00987710"/>
    <w:rsid w:val="009904AB"/>
    <w:rsid w:val="00990B9D"/>
    <w:rsid w:val="0099270D"/>
    <w:rsid w:val="00995688"/>
    <w:rsid w:val="009958A6"/>
    <w:rsid w:val="00996456"/>
    <w:rsid w:val="009A04F5"/>
    <w:rsid w:val="009A15EF"/>
    <w:rsid w:val="009A2B64"/>
    <w:rsid w:val="009A38A5"/>
    <w:rsid w:val="009A5B73"/>
    <w:rsid w:val="009B0BA3"/>
    <w:rsid w:val="009B118B"/>
    <w:rsid w:val="009B1737"/>
    <w:rsid w:val="009B3D4B"/>
    <w:rsid w:val="009B4E63"/>
    <w:rsid w:val="009B5B99"/>
    <w:rsid w:val="009B5E16"/>
    <w:rsid w:val="009B6A7C"/>
    <w:rsid w:val="009B6EFC"/>
    <w:rsid w:val="009C1FD0"/>
    <w:rsid w:val="009C2DF8"/>
    <w:rsid w:val="009C31BF"/>
    <w:rsid w:val="009C4D1B"/>
    <w:rsid w:val="009C6411"/>
    <w:rsid w:val="009C68B7"/>
    <w:rsid w:val="009C6C7F"/>
    <w:rsid w:val="009D055F"/>
    <w:rsid w:val="009D0834"/>
    <w:rsid w:val="009D095A"/>
    <w:rsid w:val="009D0A1E"/>
    <w:rsid w:val="009D242D"/>
    <w:rsid w:val="009D2490"/>
    <w:rsid w:val="009D2AE3"/>
    <w:rsid w:val="009D3BBC"/>
    <w:rsid w:val="009D509E"/>
    <w:rsid w:val="009D52BC"/>
    <w:rsid w:val="009D6FA2"/>
    <w:rsid w:val="009D7D0A"/>
    <w:rsid w:val="009E09D9"/>
    <w:rsid w:val="009E0A09"/>
    <w:rsid w:val="009E3F76"/>
    <w:rsid w:val="009E7295"/>
    <w:rsid w:val="009F01B1"/>
    <w:rsid w:val="009F0DBB"/>
    <w:rsid w:val="009F3887"/>
    <w:rsid w:val="009F40DC"/>
    <w:rsid w:val="009F47C4"/>
    <w:rsid w:val="009F5BAC"/>
    <w:rsid w:val="009F618A"/>
    <w:rsid w:val="009F6440"/>
    <w:rsid w:val="009F659A"/>
    <w:rsid w:val="009F732B"/>
    <w:rsid w:val="00A01FE0"/>
    <w:rsid w:val="00A0232C"/>
    <w:rsid w:val="00A0284E"/>
    <w:rsid w:val="00A02EFD"/>
    <w:rsid w:val="00A06945"/>
    <w:rsid w:val="00A06992"/>
    <w:rsid w:val="00A06F4F"/>
    <w:rsid w:val="00A10656"/>
    <w:rsid w:val="00A113C0"/>
    <w:rsid w:val="00A12E52"/>
    <w:rsid w:val="00A12FA6"/>
    <w:rsid w:val="00A1339B"/>
    <w:rsid w:val="00A13FDD"/>
    <w:rsid w:val="00A14ABA"/>
    <w:rsid w:val="00A166C7"/>
    <w:rsid w:val="00A1710F"/>
    <w:rsid w:val="00A174C1"/>
    <w:rsid w:val="00A17CF4"/>
    <w:rsid w:val="00A20706"/>
    <w:rsid w:val="00A23949"/>
    <w:rsid w:val="00A24CB6"/>
    <w:rsid w:val="00A25865"/>
    <w:rsid w:val="00A2592D"/>
    <w:rsid w:val="00A25D67"/>
    <w:rsid w:val="00A2624C"/>
    <w:rsid w:val="00A26CD2"/>
    <w:rsid w:val="00A27075"/>
    <w:rsid w:val="00A27667"/>
    <w:rsid w:val="00A31108"/>
    <w:rsid w:val="00A31120"/>
    <w:rsid w:val="00A32279"/>
    <w:rsid w:val="00A32339"/>
    <w:rsid w:val="00A32979"/>
    <w:rsid w:val="00A33CC7"/>
    <w:rsid w:val="00A34A67"/>
    <w:rsid w:val="00A35E01"/>
    <w:rsid w:val="00A36131"/>
    <w:rsid w:val="00A37462"/>
    <w:rsid w:val="00A41604"/>
    <w:rsid w:val="00A42324"/>
    <w:rsid w:val="00A436E0"/>
    <w:rsid w:val="00A459E1"/>
    <w:rsid w:val="00A45B3F"/>
    <w:rsid w:val="00A46AC4"/>
    <w:rsid w:val="00A4741C"/>
    <w:rsid w:val="00A478A5"/>
    <w:rsid w:val="00A502C5"/>
    <w:rsid w:val="00A51469"/>
    <w:rsid w:val="00A52296"/>
    <w:rsid w:val="00A53052"/>
    <w:rsid w:val="00A5455A"/>
    <w:rsid w:val="00A55661"/>
    <w:rsid w:val="00A569A2"/>
    <w:rsid w:val="00A618CB"/>
    <w:rsid w:val="00A61B70"/>
    <w:rsid w:val="00A61FA8"/>
    <w:rsid w:val="00A637F4"/>
    <w:rsid w:val="00A63E36"/>
    <w:rsid w:val="00A64B13"/>
    <w:rsid w:val="00A64DF2"/>
    <w:rsid w:val="00A65485"/>
    <w:rsid w:val="00A66021"/>
    <w:rsid w:val="00A66E05"/>
    <w:rsid w:val="00A67655"/>
    <w:rsid w:val="00A70753"/>
    <w:rsid w:val="00A712D2"/>
    <w:rsid w:val="00A714BE"/>
    <w:rsid w:val="00A72346"/>
    <w:rsid w:val="00A726B9"/>
    <w:rsid w:val="00A75176"/>
    <w:rsid w:val="00A80298"/>
    <w:rsid w:val="00A82C8A"/>
    <w:rsid w:val="00A82F4E"/>
    <w:rsid w:val="00A8346B"/>
    <w:rsid w:val="00A852FF"/>
    <w:rsid w:val="00A859AC"/>
    <w:rsid w:val="00A860C2"/>
    <w:rsid w:val="00A87337"/>
    <w:rsid w:val="00A90C97"/>
    <w:rsid w:val="00A915A6"/>
    <w:rsid w:val="00A92DDC"/>
    <w:rsid w:val="00A9488B"/>
    <w:rsid w:val="00A960C8"/>
    <w:rsid w:val="00A96604"/>
    <w:rsid w:val="00A96DE5"/>
    <w:rsid w:val="00A97819"/>
    <w:rsid w:val="00A97E90"/>
    <w:rsid w:val="00AA03DF"/>
    <w:rsid w:val="00AA1B4F"/>
    <w:rsid w:val="00AA21D8"/>
    <w:rsid w:val="00AA233F"/>
    <w:rsid w:val="00AA271A"/>
    <w:rsid w:val="00AA3270"/>
    <w:rsid w:val="00AA354E"/>
    <w:rsid w:val="00AA375A"/>
    <w:rsid w:val="00AA54ED"/>
    <w:rsid w:val="00AA54F3"/>
    <w:rsid w:val="00AA69CA"/>
    <w:rsid w:val="00AA6B43"/>
    <w:rsid w:val="00AA720D"/>
    <w:rsid w:val="00AA7B1F"/>
    <w:rsid w:val="00AB27E7"/>
    <w:rsid w:val="00AB3145"/>
    <w:rsid w:val="00AB367A"/>
    <w:rsid w:val="00AB4FEE"/>
    <w:rsid w:val="00AB5DF7"/>
    <w:rsid w:val="00AB7BF8"/>
    <w:rsid w:val="00AC01D1"/>
    <w:rsid w:val="00AC0AB2"/>
    <w:rsid w:val="00AC0E9F"/>
    <w:rsid w:val="00AC26AC"/>
    <w:rsid w:val="00AC27F7"/>
    <w:rsid w:val="00AC28C6"/>
    <w:rsid w:val="00AC3336"/>
    <w:rsid w:val="00AC52A5"/>
    <w:rsid w:val="00AC6BAB"/>
    <w:rsid w:val="00AC6EFD"/>
    <w:rsid w:val="00AC7151"/>
    <w:rsid w:val="00AD2DD1"/>
    <w:rsid w:val="00AD30DF"/>
    <w:rsid w:val="00AD320B"/>
    <w:rsid w:val="00AD460A"/>
    <w:rsid w:val="00AD50FA"/>
    <w:rsid w:val="00AD6A05"/>
    <w:rsid w:val="00AE0551"/>
    <w:rsid w:val="00AE118B"/>
    <w:rsid w:val="00AE272B"/>
    <w:rsid w:val="00AE3E3A"/>
    <w:rsid w:val="00AE50B5"/>
    <w:rsid w:val="00AE5962"/>
    <w:rsid w:val="00AE74F1"/>
    <w:rsid w:val="00AE77B4"/>
    <w:rsid w:val="00AE7C1A"/>
    <w:rsid w:val="00AE7DF8"/>
    <w:rsid w:val="00AF0B9B"/>
    <w:rsid w:val="00AF0BD1"/>
    <w:rsid w:val="00AF0D9C"/>
    <w:rsid w:val="00AF1368"/>
    <w:rsid w:val="00AF13AB"/>
    <w:rsid w:val="00AF1D36"/>
    <w:rsid w:val="00AF280B"/>
    <w:rsid w:val="00AF31F2"/>
    <w:rsid w:val="00AF5F75"/>
    <w:rsid w:val="00AF6001"/>
    <w:rsid w:val="00AF70B5"/>
    <w:rsid w:val="00B014E2"/>
    <w:rsid w:val="00B01A16"/>
    <w:rsid w:val="00B02DE8"/>
    <w:rsid w:val="00B03D0D"/>
    <w:rsid w:val="00B06896"/>
    <w:rsid w:val="00B07F45"/>
    <w:rsid w:val="00B1021A"/>
    <w:rsid w:val="00B10271"/>
    <w:rsid w:val="00B107B2"/>
    <w:rsid w:val="00B140D9"/>
    <w:rsid w:val="00B1434B"/>
    <w:rsid w:val="00B1481A"/>
    <w:rsid w:val="00B157FF"/>
    <w:rsid w:val="00B15A1F"/>
    <w:rsid w:val="00B15FE9"/>
    <w:rsid w:val="00B16F2A"/>
    <w:rsid w:val="00B20C1B"/>
    <w:rsid w:val="00B2148A"/>
    <w:rsid w:val="00B21D13"/>
    <w:rsid w:val="00B220C2"/>
    <w:rsid w:val="00B2276E"/>
    <w:rsid w:val="00B2449F"/>
    <w:rsid w:val="00B25B32"/>
    <w:rsid w:val="00B32616"/>
    <w:rsid w:val="00B364A1"/>
    <w:rsid w:val="00B36AF0"/>
    <w:rsid w:val="00B36C42"/>
    <w:rsid w:val="00B3771E"/>
    <w:rsid w:val="00B37D31"/>
    <w:rsid w:val="00B40265"/>
    <w:rsid w:val="00B40FCD"/>
    <w:rsid w:val="00B42EA7"/>
    <w:rsid w:val="00B45999"/>
    <w:rsid w:val="00B51845"/>
    <w:rsid w:val="00B51923"/>
    <w:rsid w:val="00B521CF"/>
    <w:rsid w:val="00B5337C"/>
    <w:rsid w:val="00B53FDE"/>
    <w:rsid w:val="00B54B7C"/>
    <w:rsid w:val="00B56397"/>
    <w:rsid w:val="00B571DA"/>
    <w:rsid w:val="00B6027B"/>
    <w:rsid w:val="00B60337"/>
    <w:rsid w:val="00B61DC4"/>
    <w:rsid w:val="00B636C8"/>
    <w:rsid w:val="00B64E9F"/>
    <w:rsid w:val="00B65EDB"/>
    <w:rsid w:val="00B6650F"/>
    <w:rsid w:val="00B67AFF"/>
    <w:rsid w:val="00B67C41"/>
    <w:rsid w:val="00B703CD"/>
    <w:rsid w:val="00B70B59"/>
    <w:rsid w:val="00B71A8C"/>
    <w:rsid w:val="00B72B31"/>
    <w:rsid w:val="00B73657"/>
    <w:rsid w:val="00B739B3"/>
    <w:rsid w:val="00B76762"/>
    <w:rsid w:val="00B80356"/>
    <w:rsid w:val="00B804B1"/>
    <w:rsid w:val="00B808C6"/>
    <w:rsid w:val="00B81B15"/>
    <w:rsid w:val="00B845D6"/>
    <w:rsid w:val="00B8484B"/>
    <w:rsid w:val="00B87E0E"/>
    <w:rsid w:val="00B90241"/>
    <w:rsid w:val="00B915AE"/>
    <w:rsid w:val="00B958AF"/>
    <w:rsid w:val="00B973EF"/>
    <w:rsid w:val="00B97451"/>
    <w:rsid w:val="00BA1735"/>
    <w:rsid w:val="00BA19FA"/>
    <w:rsid w:val="00BA2788"/>
    <w:rsid w:val="00BA4288"/>
    <w:rsid w:val="00BA6CFC"/>
    <w:rsid w:val="00BB00C5"/>
    <w:rsid w:val="00BB0902"/>
    <w:rsid w:val="00BB1F9C"/>
    <w:rsid w:val="00BB2618"/>
    <w:rsid w:val="00BB3BCE"/>
    <w:rsid w:val="00BB48E5"/>
    <w:rsid w:val="00BB5607"/>
    <w:rsid w:val="00BB5ACA"/>
    <w:rsid w:val="00BB627F"/>
    <w:rsid w:val="00BB65BA"/>
    <w:rsid w:val="00BC0B45"/>
    <w:rsid w:val="00BC0C17"/>
    <w:rsid w:val="00BC0F58"/>
    <w:rsid w:val="00BC3823"/>
    <w:rsid w:val="00BC53B9"/>
    <w:rsid w:val="00BC5841"/>
    <w:rsid w:val="00BC5E38"/>
    <w:rsid w:val="00BD201A"/>
    <w:rsid w:val="00BD2548"/>
    <w:rsid w:val="00BD2DC4"/>
    <w:rsid w:val="00BD2EF0"/>
    <w:rsid w:val="00BD5B92"/>
    <w:rsid w:val="00BD60B4"/>
    <w:rsid w:val="00BD796B"/>
    <w:rsid w:val="00BE1EA0"/>
    <w:rsid w:val="00BE40C0"/>
    <w:rsid w:val="00BE445C"/>
    <w:rsid w:val="00BE44B5"/>
    <w:rsid w:val="00BE5F4A"/>
    <w:rsid w:val="00BE7285"/>
    <w:rsid w:val="00BE7AEF"/>
    <w:rsid w:val="00BF09B0"/>
    <w:rsid w:val="00BF0DFC"/>
    <w:rsid w:val="00BF1544"/>
    <w:rsid w:val="00BF1B53"/>
    <w:rsid w:val="00BF1D9E"/>
    <w:rsid w:val="00BF1EAD"/>
    <w:rsid w:val="00BF246D"/>
    <w:rsid w:val="00BF2682"/>
    <w:rsid w:val="00BF3B00"/>
    <w:rsid w:val="00BF4285"/>
    <w:rsid w:val="00BF4D22"/>
    <w:rsid w:val="00BF74EE"/>
    <w:rsid w:val="00C0010E"/>
    <w:rsid w:val="00C001CA"/>
    <w:rsid w:val="00C01B87"/>
    <w:rsid w:val="00C046BA"/>
    <w:rsid w:val="00C06F06"/>
    <w:rsid w:val="00C12BB8"/>
    <w:rsid w:val="00C13809"/>
    <w:rsid w:val="00C17BFF"/>
    <w:rsid w:val="00C208F7"/>
    <w:rsid w:val="00C20FAD"/>
    <w:rsid w:val="00C22934"/>
    <w:rsid w:val="00C2299B"/>
    <w:rsid w:val="00C22E6A"/>
    <w:rsid w:val="00C2375F"/>
    <w:rsid w:val="00C23BC2"/>
    <w:rsid w:val="00C247CB"/>
    <w:rsid w:val="00C24D03"/>
    <w:rsid w:val="00C276F5"/>
    <w:rsid w:val="00C3217C"/>
    <w:rsid w:val="00C32E66"/>
    <w:rsid w:val="00C3355F"/>
    <w:rsid w:val="00C33A04"/>
    <w:rsid w:val="00C3569A"/>
    <w:rsid w:val="00C40295"/>
    <w:rsid w:val="00C425D8"/>
    <w:rsid w:val="00C43F48"/>
    <w:rsid w:val="00C448A0"/>
    <w:rsid w:val="00C448FF"/>
    <w:rsid w:val="00C45750"/>
    <w:rsid w:val="00C45CE1"/>
    <w:rsid w:val="00C45E57"/>
    <w:rsid w:val="00C52F29"/>
    <w:rsid w:val="00C549B3"/>
    <w:rsid w:val="00C55255"/>
    <w:rsid w:val="00C56CE6"/>
    <w:rsid w:val="00C57187"/>
    <w:rsid w:val="00C5745F"/>
    <w:rsid w:val="00C60005"/>
    <w:rsid w:val="00C601FB"/>
    <w:rsid w:val="00C60A25"/>
    <w:rsid w:val="00C60BFF"/>
    <w:rsid w:val="00C61A98"/>
    <w:rsid w:val="00C63201"/>
    <w:rsid w:val="00C64E62"/>
    <w:rsid w:val="00C651D5"/>
    <w:rsid w:val="00C65A52"/>
    <w:rsid w:val="00C65CCC"/>
    <w:rsid w:val="00C65DA9"/>
    <w:rsid w:val="00C66EE3"/>
    <w:rsid w:val="00C67AE1"/>
    <w:rsid w:val="00C713FC"/>
    <w:rsid w:val="00C7618F"/>
    <w:rsid w:val="00C765A9"/>
    <w:rsid w:val="00C774E5"/>
    <w:rsid w:val="00C7766C"/>
    <w:rsid w:val="00C77985"/>
    <w:rsid w:val="00C81157"/>
    <w:rsid w:val="00C81608"/>
    <w:rsid w:val="00C8162D"/>
    <w:rsid w:val="00C82AC8"/>
    <w:rsid w:val="00C830BB"/>
    <w:rsid w:val="00C83A0B"/>
    <w:rsid w:val="00C83D67"/>
    <w:rsid w:val="00C842D0"/>
    <w:rsid w:val="00C84ED1"/>
    <w:rsid w:val="00C852DB"/>
    <w:rsid w:val="00C863CC"/>
    <w:rsid w:val="00C86658"/>
    <w:rsid w:val="00C86BCC"/>
    <w:rsid w:val="00C9038F"/>
    <w:rsid w:val="00C9251F"/>
    <w:rsid w:val="00C92AAB"/>
    <w:rsid w:val="00C9394C"/>
    <w:rsid w:val="00C94119"/>
    <w:rsid w:val="00C95D4C"/>
    <w:rsid w:val="00C9637F"/>
    <w:rsid w:val="00C9708A"/>
    <w:rsid w:val="00CA152E"/>
    <w:rsid w:val="00CA2435"/>
    <w:rsid w:val="00CA4068"/>
    <w:rsid w:val="00CA67F4"/>
    <w:rsid w:val="00CA72D6"/>
    <w:rsid w:val="00CB09BF"/>
    <w:rsid w:val="00CB37F8"/>
    <w:rsid w:val="00CB7DC3"/>
    <w:rsid w:val="00CC272A"/>
    <w:rsid w:val="00CC3A4E"/>
    <w:rsid w:val="00CC53E5"/>
    <w:rsid w:val="00CC5924"/>
    <w:rsid w:val="00CC5BE1"/>
    <w:rsid w:val="00CC75A2"/>
    <w:rsid w:val="00CC7A18"/>
    <w:rsid w:val="00CC7EE4"/>
    <w:rsid w:val="00CD0E2F"/>
    <w:rsid w:val="00CD163E"/>
    <w:rsid w:val="00CD1B83"/>
    <w:rsid w:val="00CD1D49"/>
    <w:rsid w:val="00CD29E5"/>
    <w:rsid w:val="00CD2F20"/>
    <w:rsid w:val="00CD6B20"/>
    <w:rsid w:val="00CD7BE1"/>
    <w:rsid w:val="00CE1339"/>
    <w:rsid w:val="00CE2D3F"/>
    <w:rsid w:val="00CE61CC"/>
    <w:rsid w:val="00CE6E42"/>
    <w:rsid w:val="00CE77B7"/>
    <w:rsid w:val="00CF20B7"/>
    <w:rsid w:val="00CF283B"/>
    <w:rsid w:val="00CF641A"/>
    <w:rsid w:val="00CF6692"/>
    <w:rsid w:val="00CF7441"/>
    <w:rsid w:val="00CF7E0D"/>
    <w:rsid w:val="00D00D16"/>
    <w:rsid w:val="00D0106C"/>
    <w:rsid w:val="00D03C6C"/>
    <w:rsid w:val="00D04760"/>
    <w:rsid w:val="00D04A95"/>
    <w:rsid w:val="00D06288"/>
    <w:rsid w:val="00D068C7"/>
    <w:rsid w:val="00D128A4"/>
    <w:rsid w:val="00D147C8"/>
    <w:rsid w:val="00D15131"/>
    <w:rsid w:val="00D16FA2"/>
    <w:rsid w:val="00D17F3A"/>
    <w:rsid w:val="00D20954"/>
    <w:rsid w:val="00D2160A"/>
    <w:rsid w:val="00D21C39"/>
    <w:rsid w:val="00D21FC6"/>
    <w:rsid w:val="00D2243A"/>
    <w:rsid w:val="00D25D9B"/>
    <w:rsid w:val="00D33393"/>
    <w:rsid w:val="00D339F9"/>
    <w:rsid w:val="00D33D36"/>
    <w:rsid w:val="00D34D94"/>
    <w:rsid w:val="00D409E2"/>
    <w:rsid w:val="00D427D7"/>
    <w:rsid w:val="00D44E62"/>
    <w:rsid w:val="00D4549A"/>
    <w:rsid w:val="00D46729"/>
    <w:rsid w:val="00D46ADD"/>
    <w:rsid w:val="00D50B84"/>
    <w:rsid w:val="00D51205"/>
    <w:rsid w:val="00D51570"/>
    <w:rsid w:val="00D519AF"/>
    <w:rsid w:val="00D51B2C"/>
    <w:rsid w:val="00D556AD"/>
    <w:rsid w:val="00D60381"/>
    <w:rsid w:val="00D615AC"/>
    <w:rsid w:val="00D616DE"/>
    <w:rsid w:val="00D62201"/>
    <w:rsid w:val="00D6308D"/>
    <w:rsid w:val="00D63BED"/>
    <w:rsid w:val="00D63C36"/>
    <w:rsid w:val="00D6447C"/>
    <w:rsid w:val="00D6455C"/>
    <w:rsid w:val="00D651D1"/>
    <w:rsid w:val="00D66B96"/>
    <w:rsid w:val="00D717BB"/>
    <w:rsid w:val="00D71D0A"/>
    <w:rsid w:val="00D72158"/>
    <w:rsid w:val="00D7226B"/>
    <w:rsid w:val="00D72707"/>
    <w:rsid w:val="00D75A9C"/>
    <w:rsid w:val="00D823FE"/>
    <w:rsid w:val="00D829C8"/>
    <w:rsid w:val="00D8520C"/>
    <w:rsid w:val="00D853AF"/>
    <w:rsid w:val="00D86935"/>
    <w:rsid w:val="00D86F6F"/>
    <w:rsid w:val="00D87229"/>
    <w:rsid w:val="00D8768E"/>
    <w:rsid w:val="00D87917"/>
    <w:rsid w:val="00D87E8A"/>
    <w:rsid w:val="00D900D5"/>
    <w:rsid w:val="00D90871"/>
    <w:rsid w:val="00D9155F"/>
    <w:rsid w:val="00D9403F"/>
    <w:rsid w:val="00D959B4"/>
    <w:rsid w:val="00D96103"/>
    <w:rsid w:val="00D96A88"/>
    <w:rsid w:val="00D97DDF"/>
    <w:rsid w:val="00DA36D9"/>
    <w:rsid w:val="00DA41F4"/>
    <w:rsid w:val="00DA44DE"/>
    <w:rsid w:val="00DA750B"/>
    <w:rsid w:val="00DB1477"/>
    <w:rsid w:val="00DB3D6C"/>
    <w:rsid w:val="00DB468E"/>
    <w:rsid w:val="00DB4969"/>
    <w:rsid w:val="00DB620A"/>
    <w:rsid w:val="00DC3832"/>
    <w:rsid w:val="00DC5265"/>
    <w:rsid w:val="00DC5672"/>
    <w:rsid w:val="00DC7A51"/>
    <w:rsid w:val="00DD1F3A"/>
    <w:rsid w:val="00DD3B1E"/>
    <w:rsid w:val="00DD441E"/>
    <w:rsid w:val="00DD4C2A"/>
    <w:rsid w:val="00DD6801"/>
    <w:rsid w:val="00DE06B2"/>
    <w:rsid w:val="00DE5B5F"/>
    <w:rsid w:val="00DF0FC1"/>
    <w:rsid w:val="00DF26AE"/>
    <w:rsid w:val="00DF3C60"/>
    <w:rsid w:val="00DF3F77"/>
    <w:rsid w:val="00DF4514"/>
    <w:rsid w:val="00DF614E"/>
    <w:rsid w:val="00E00696"/>
    <w:rsid w:val="00E01295"/>
    <w:rsid w:val="00E01B4B"/>
    <w:rsid w:val="00E02353"/>
    <w:rsid w:val="00E03651"/>
    <w:rsid w:val="00E03808"/>
    <w:rsid w:val="00E04256"/>
    <w:rsid w:val="00E05B6C"/>
    <w:rsid w:val="00E060C2"/>
    <w:rsid w:val="00E06324"/>
    <w:rsid w:val="00E06826"/>
    <w:rsid w:val="00E07883"/>
    <w:rsid w:val="00E07B81"/>
    <w:rsid w:val="00E10AFD"/>
    <w:rsid w:val="00E10D1D"/>
    <w:rsid w:val="00E112E6"/>
    <w:rsid w:val="00E12B11"/>
    <w:rsid w:val="00E12FB0"/>
    <w:rsid w:val="00E147D2"/>
    <w:rsid w:val="00E14814"/>
    <w:rsid w:val="00E14B77"/>
    <w:rsid w:val="00E1591B"/>
    <w:rsid w:val="00E16A50"/>
    <w:rsid w:val="00E202ED"/>
    <w:rsid w:val="00E21DD4"/>
    <w:rsid w:val="00E22106"/>
    <w:rsid w:val="00E2441A"/>
    <w:rsid w:val="00E249D5"/>
    <w:rsid w:val="00E25017"/>
    <w:rsid w:val="00E250B4"/>
    <w:rsid w:val="00E26B60"/>
    <w:rsid w:val="00E26F73"/>
    <w:rsid w:val="00E277CB"/>
    <w:rsid w:val="00E30A34"/>
    <w:rsid w:val="00E33223"/>
    <w:rsid w:val="00E33C68"/>
    <w:rsid w:val="00E34EEB"/>
    <w:rsid w:val="00E3687C"/>
    <w:rsid w:val="00E42166"/>
    <w:rsid w:val="00E42AA8"/>
    <w:rsid w:val="00E44EB9"/>
    <w:rsid w:val="00E458B7"/>
    <w:rsid w:val="00E45BDC"/>
    <w:rsid w:val="00E45E3D"/>
    <w:rsid w:val="00E460B7"/>
    <w:rsid w:val="00E46358"/>
    <w:rsid w:val="00E471DC"/>
    <w:rsid w:val="00E50EB4"/>
    <w:rsid w:val="00E5239B"/>
    <w:rsid w:val="00E52BA6"/>
    <w:rsid w:val="00E532FC"/>
    <w:rsid w:val="00E53477"/>
    <w:rsid w:val="00E53D77"/>
    <w:rsid w:val="00E543A1"/>
    <w:rsid w:val="00E543BA"/>
    <w:rsid w:val="00E54577"/>
    <w:rsid w:val="00E559B4"/>
    <w:rsid w:val="00E55BB0"/>
    <w:rsid w:val="00E609E5"/>
    <w:rsid w:val="00E60F27"/>
    <w:rsid w:val="00E62689"/>
    <w:rsid w:val="00E62FD7"/>
    <w:rsid w:val="00E64D93"/>
    <w:rsid w:val="00E65EDB"/>
    <w:rsid w:val="00E66927"/>
    <w:rsid w:val="00E66F66"/>
    <w:rsid w:val="00E677B8"/>
    <w:rsid w:val="00E67E9E"/>
    <w:rsid w:val="00E67FA1"/>
    <w:rsid w:val="00E7115E"/>
    <w:rsid w:val="00E717DB"/>
    <w:rsid w:val="00E7387D"/>
    <w:rsid w:val="00E73D53"/>
    <w:rsid w:val="00E75111"/>
    <w:rsid w:val="00E77296"/>
    <w:rsid w:val="00E77FCE"/>
    <w:rsid w:val="00E80C7C"/>
    <w:rsid w:val="00E81702"/>
    <w:rsid w:val="00E86E5B"/>
    <w:rsid w:val="00E87527"/>
    <w:rsid w:val="00E8799D"/>
    <w:rsid w:val="00E87EF7"/>
    <w:rsid w:val="00E91541"/>
    <w:rsid w:val="00E92D8B"/>
    <w:rsid w:val="00E93763"/>
    <w:rsid w:val="00E96C4C"/>
    <w:rsid w:val="00EA2AAE"/>
    <w:rsid w:val="00EA2EC0"/>
    <w:rsid w:val="00EA337F"/>
    <w:rsid w:val="00EA427A"/>
    <w:rsid w:val="00EA6DB5"/>
    <w:rsid w:val="00EA723B"/>
    <w:rsid w:val="00EB0FD9"/>
    <w:rsid w:val="00EB1104"/>
    <w:rsid w:val="00EB1F89"/>
    <w:rsid w:val="00EB6350"/>
    <w:rsid w:val="00EB687A"/>
    <w:rsid w:val="00EC01BA"/>
    <w:rsid w:val="00EC01EF"/>
    <w:rsid w:val="00EC0D77"/>
    <w:rsid w:val="00EC1A8E"/>
    <w:rsid w:val="00EC2F62"/>
    <w:rsid w:val="00EC3F45"/>
    <w:rsid w:val="00EC5950"/>
    <w:rsid w:val="00EC62EB"/>
    <w:rsid w:val="00EC6E9F"/>
    <w:rsid w:val="00ED0943"/>
    <w:rsid w:val="00ED1D01"/>
    <w:rsid w:val="00ED3E0A"/>
    <w:rsid w:val="00ED44F0"/>
    <w:rsid w:val="00ED4B33"/>
    <w:rsid w:val="00ED4CDB"/>
    <w:rsid w:val="00ED5993"/>
    <w:rsid w:val="00ED642C"/>
    <w:rsid w:val="00ED7DD6"/>
    <w:rsid w:val="00EE060B"/>
    <w:rsid w:val="00EE15A1"/>
    <w:rsid w:val="00EE2A7C"/>
    <w:rsid w:val="00EE2C42"/>
    <w:rsid w:val="00EE341B"/>
    <w:rsid w:val="00EE4453"/>
    <w:rsid w:val="00EE57CC"/>
    <w:rsid w:val="00EE5FCE"/>
    <w:rsid w:val="00EE6BBD"/>
    <w:rsid w:val="00EE6E1E"/>
    <w:rsid w:val="00EE705F"/>
    <w:rsid w:val="00EE750B"/>
    <w:rsid w:val="00EF1462"/>
    <w:rsid w:val="00EF2ACE"/>
    <w:rsid w:val="00EF33D0"/>
    <w:rsid w:val="00EF54FD"/>
    <w:rsid w:val="00F05239"/>
    <w:rsid w:val="00F07A5D"/>
    <w:rsid w:val="00F07F0D"/>
    <w:rsid w:val="00F13112"/>
    <w:rsid w:val="00F1554E"/>
    <w:rsid w:val="00F15746"/>
    <w:rsid w:val="00F1672F"/>
    <w:rsid w:val="00F16FE6"/>
    <w:rsid w:val="00F17596"/>
    <w:rsid w:val="00F21769"/>
    <w:rsid w:val="00F238BD"/>
    <w:rsid w:val="00F240F2"/>
    <w:rsid w:val="00F24992"/>
    <w:rsid w:val="00F24EBE"/>
    <w:rsid w:val="00F26293"/>
    <w:rsid w:val="00F27126"/>
    <w:rsid w:val="00F27425"/>
    <w:rsid w:val="00F31EF7"/>
    <w:rsid w:val="00F32F2F"/>
    <w:rsid w:val="00F33019"/>
    <w:rsid w:val="00F33AAF"/>
    <w:rsid w:val="00F33F3F"/>
    <w:rsid w:val="00F34932"/>
    <w:rsid w:val="00F35BDD"/>
    <w:rsid w:val="00F35EF0"/>
    <w:rsid w:val="00F3727A"/>
    <w:rsid w:val="00F3781F"/>
    <w:rsid w:val="00F403FD"/>
    <w:rsid w:val="00F4071C"/>
    <w:rsid w:val="00F41E72"/>
    <w:rsid w:val="00F42824"/>
    <w:rsid w:val="00F440BE"/>
    <w:rsid w:val="00F44A6C"/>
    <w:rsid w:val="00F45BDF"/>
    <w:rsid w:val="00F4750C"/>
    <w:rsid w:val="00F50122"/>
    <w:rsid w:val="00F5020D"/>
    <w:rsid w:val="00F50300"/>
    <w:rsid w:val="00F50CC8"/>
    <w:rsid w:val="00F530AA"/>
    <w:rsid w:val="00F53369"/>
    <w:rsid w:val="00F5414B"/>
    <w:rsid w:val="00F56E39"/>
    <w:rsid w:val="00F6019F"/>
    <w:rsid w:val="00F623E9"/>
    <w:rsid w:val="00F63951"/>
    <w:rsid w:val="00F63C86"/>
    <w:rsid w:val="00F640ED"/>
    <w:rsid w:val="00F6477C"/>
    <w:rsid w:val="00F64DB7"/>
    <w:rsid w:val="00F65191"/>
    <w:rsid w:val="00F66B3F"/>
    <w:rsid w:val="00F673EF"/>
    <w:rsid w:val="00F67528"/>
    <w:rsid w:val="00F766BE"/>
    <w:rsid w:val="00F77EB9"/>
    <w:rsid w:val="00F80635"/>
    <w:rsid w:val="00F80E11"/>
    <w:rsid w:val="00F8115F"/>
    <w:rsid w:val="00F815D1"/>
    <w:rsid w:val="00F81E7E"/>
    <w:rsid w:val="00F81F0F"/>
    <w:rsid w:val="00F825F4"/>
    <w:rsid w:val="00F834BE"/>
    <w:rsid w:val="00F838DF"/>
    <w:rsid w:val="00F83F5E"/>
    <w:rsid w:val="00F8746D"/>
    <w:rsid w:val="00F927E4"/>
    <w:rsid w:val="00F92AA1"/>
    <w:rsid w:val="00F93215"/>
    <w:rsid w:val="00F932DE"/>
    <w:rsid w:val="00F94D90"/>
    <w:rsid w:val="00F950D9"/>
    <w:rsid w:val="00F95360"/>
    <w:rsid w:val="00F963DD"/>
    <w:rsid w:val="00F9641A"/>
    <w:rsid w:val="00F97004"/>
    <w:rsid w:val="00F974C2"/>
    <w:rsid w:val="00FA067D"/>
    <w:rsid w:val="00FA2045"/>
    <w:rsid w:val="00FA2380"/>
    <w:rsid w:val="00FA628E"/>
    <w:rsid w:val="00FA7A66"/>
    <w:rsid w:val="00FB05E9"/>
    <w:rsid w:val="00FB1AA9"/>
    <w:rsid w:val="00FB4B5A"/>
    <w:rsid w:val="00FB4FD9"/>
    <w:rsid w:val="00FB5963"/>
    <w:rsid w:val="00FB5DAA"/>
    <w:rsid w:val="00FC04B9"/>
    <w:rsid w:val="00FC161A"/>
    <w:rsid w:val="00FC166F"/>
    <w:rsid w:val="00FC23D5"/>
    <w:rsid w:val="00FC4337"/>
    <w:rsid w:val="00FC4C1A"/>
    <w:rsid w:val="00FC628F"/>
    <w:rsid w:val="00FC6468"/>
    <w:rsid w:val="00FC6D49"/>
    <w:rsid w:val="00FD0C1D"/>
    <w:rsid w:val="00FD1184"/>
    <w:rsid w:val="00FD2A0F"/>
    <w:rsid w:val="00FD4922"/>
    <w:rsid w:val="00FD4BAE"/>
    <w:rsid w:val="00FD5E9B"/>
    <w:rsid w:val="00FD6461"/>
    <w:rsid w:val="00FE0281"/>
    <w:rsid w:val="00FE0CF7"/>
    <w:rsid w:val="00FE157D"/>
    <w:rsid w:val="00FE18FC"/>
    <w:rsid w:val="00FE264F"/>
    <w:rsid w:val="00FE4EE4"/>
    <w:rsid w:val="00FE7083"/>
    <w:rsid w:val="00FF019F"/>
    <w:rsid w:val="00FF1156"/>
    <w:rsid w:val="00FF15FD"/>
    <w:rsid w:val="00FF1B2A"/>
    <w:rsid w:val="00FF2160"/>
    <w:rsid w:val="00FF2C4F"/>
    <w:rsid w:val="00FF2E31"/>
    <w:rsid w:val="00FF30DE"/>
    <w:rsid w:val="00FF3A29"/>
    <w:rsid w:val="00FF51C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8856">
      <w:bodyDiv w:val="1"/>
      <w:marLeft w:val="0"/>
      <w:marRight w:val="0"/>
      <w:marTop w:val="0"/>
      <w:marBottom w:val="0"/>
      <w:divBdr>
        <w:top w:val="none" w:sz="0" w:space="0" w:color="auto"/>
        <w:left w:val="none" w:sz="0" w:space="0" w:color="auto"/>
        <w:bottom w:val="none" w:sz="0" w:space="0" w:color="auto"/>
        <w:right w:val="none" w:sz="0" w:space="0" w:color="auto"/>
      </w:divBdr>
    </w:div>
    <w:div w:id="3265973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264123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5250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8207630">
      <w:bodyDiv w:val="1"/>
      <w:marLeft w:val="0"/>
      <w:marRight w:val="0"/>
      <w:marTop w:val="0"/>
      <w:marBottom w:val="0"/>
      <w:divBdr>
        <w:top w:val="none" w:sz="0" w:space="0" w:color="auto"/>
        <w:left w:val="none" w:sz="0" w:space="0" w:color="auto"/>
        <w:bottom w:val="none" w:sz="0" w:space="0" w:color="auto"/>
        <w:right w:val="none" w:sz="0" w:space="0" w:color="auto"/>
      </w:divBdr>
      <w:divsChild>
        <w:div w:id="20938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536153">
      <w:bodyDiv w:val="1"/>
      <w:marLeft w:val="0"/>
      <w:marRight w:val="0"/>
      <w:marTop w:val="0"/>
      <w:marBottom w:val="0"/>
      <w:divBdr>
        <w:top w:val="none" w:sz="0" w:space="0" w:color="auto"/>
        <w:left w:val="none" w:sz="0" w:space="0" w:color="auto"/>
        <w:bottom w:val="none" w:sz="0" w:space="0" w:color="auto"/>
        <w:right w:val="none" w:sz="0" w:space="0" w:color="auto"/>
      </w:divBdr>
    </w:div>
    <w:div w:id="1626354616">
      <w:bodyDiv w:val="1"/>
      <w:marLeft w:val="0"/>
      <w:marRight w:val="0"/>
      <w:marTop w:val="0"/>
      <w:marBottom w:val="0"/>
      <w:divBdr>
        <w:top w:val="none" w:sz="0" w:space="0" w:color="auto"/>
        <w:left w:val="none" w:sz="0" w:space="0" w:color="auto"/>
        <w:bottom w:val="none" w:sz="0" w:space="0" w:color="auto"/>
        <w:right w:val="none" w:sz="0" w:space="0" w:color="auto"/>
      </w:divBdr>
    </w:div>
    <w:div w:id="18190314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67600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okogawa@mhs.mp.kanazawa-u.ac.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4002</Words>
  <Characters>22817</Characters>
  <Application>Microsoft Office Word</Application>
  <DocSecurity>0</DocSecurity>
  <Lines>190</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26766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2019-06-09T09:11:00Z</dcterms:created>
  <dcterms:modified xsi:type="dcterms:W3CDTF">2019-06-13T17:37:00Z</dcterms:modified>
</cp:coreProperties>
</file>