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3186E" w14:textId="77777777" w:rsidR="006B1CED" w:rsidRPr="009E5318" w:rsidRDefault="006305D7" w:rsidP="00242657">
      <w:pPr>
        <w:pStyle w:val="NormalWeb"/>
        <w:spacing w:before="0" w:beforeAutospacing="0" w:after="0" w:afterAutospacing="0"/>
        <w:rPr>
          <w:rFonts w:asciiTheme="minorHAnsi" w:hAnsiTheme="minorHAnsi" w:cstheme="minorHAnsi"/>
          <w:color w:val="auto"/>
        </w:rPr>
      </w:pPr>
      <w:r w:rsidRPr="009E5318">
        <w:rPr>
          <w:rFonts w:asciiTheme="minorHAnsi" w:hAnsiTheme="minorHAnsi" w:cstheme="minorHAnsi"/>
          <w:b/>
          <w:bCs/>
          <w:color w:val="auto"/>
        </w:rPr>
        <w:t>TITLE:</w:t>
      </w:r>
    </w:p>
    <w:p w14:paraId="7057D413" w14:textId="6F4D0198" w:rsidR="007A4DD6" w:rsidRPr="009E5318" w:rsidRDefault="002B6BD5" w:rsidP="00242657">
      <w:pPr>
        <w:pStyle w:val="NormalWeb"/>
        <w:spacing w:before="0" w:beforeAutospacing="0" w:after="0" w:afterAutospacing="0"/>
        <w:rPr>
          <w:rFonts w:asciiTheme="minorHAnsi" w:hAnsiTheme="minorHAnsi" w:cstheme="minorHAnsi"/>
          <w:color w:val="auto"/>
        </w:rPr>
      </w:pPr>
      <w:r w:rsidRPr="009E5318">
        <w:rPr>
          <w:rFonts w:asciiTheme="minorHAnsi" w:hAnsiTheme="minorHAnsi" w:cstheme="minorHAnsi"/>
          <w:color w:val="auto"/>
        </w:rPr>
        <w:t>Databases to Efficiently Manage Medium Sized, Low Velocity, Multidimensional Data in Tissue Engineering</w:t>
      </w:r>
    </w:p>
    <w:p w14:paraId="746FC62D" w14:textId="77777777" w:rsidR="007A4DD6" w:rsidRPr="009E5318" w:rsidRDefault="007A4DD6" w:rsidP="00242657">
      <w:pPr>
        <w:rPr>
          <w:rFonts w:asciiTheme="minorHAnsi" w:hAnsiTheme="minorHAnsi" w:cstheme="minorHAnsi"/>
          <w:b/>
          <w:bCs/>
          <w:color w:val="auto"/>
        </w:rPr>
      </w:pPr>
    </w:p>
    <w:p w14:paraId="6DB524B8" w14:textId="77777777" w:rsidR="00F83EE5" w:rsidRPr="009E5318" w:rsidRDefault="006305D7" w:rsidP="00242657">
      <w:pPr>
        <w:rPr>
          <w:rFonts w:asciiTheme="minorHAnsi" w:hAnsiTheme="minorHAnsi" w:cstheme="minorHAnsi"/>
          <w:b/>
          <w:bCs/>
          <w:color w:val="auto"/>
        </w:rPr>
      </w:pPr>
      <w:r w:rsidRPr="009E5318">
        <w:rPr>
          <w:rFonts w:asciiTheme="minorHAnsi" w:hAnsiTheme="minorHAnsi" w:cstheme="minorHAnsi"/>
          <w:b/>
          <w:bCs/>
          <w:color w:val="auto"/>
        </w:rPr>
        <w:t>AUTHORS</w:t>
      </w:r>
      <w:r w:rsidR="000B662E" w:rsidRPr="009E5318">
        <w:rPr>
          <w:rFonts w:asciiTheme="minorHAnsi" w:hAnsiTheme="minorHAnsi" w:cstheme="minorHAnsi"/>
          <w:b/>
          <w:bCs/>
          <w:color w:val="auto"/>
        </w:rPr>
        <w:t xml:space="preserve"> </w:t>
      </w:r>
      <w:r w:rsidR="00086FF5" w:rsidRPr="009E5318">
        <w:rPr>
          <w:rFonts w:asciiTheme="minorHAnsi" w:hAnsiTheme="minorHAnsi" w:cstheme="minorHAnsi"/>
          <w:b/>
          <w:bCs/>
          <w:color w:val="auto"/>
        </w:rPr>
        <w:t xml:space="preserve">AND </w:t>
      </w:r>
      <w:r w:rsidR="000B662E" w:rsidRPr="009E5318">
        <w:rPr>
          <w:rFonts w:asciiTheme="minorHAnsi" w:hAnsiTheme="minorHAnsi" w:cstheme="minorHAnsi"/>
          <w:b/>
          <w:bCs/>
          <w:color w:val="auto"/>
        </w:rPr>
        <w:t>AFFILIATIONS</w:t>
      </w:r>
      <w:r w:rsidRPr="009E5318">
        <w:rPr>
          <w:rFonts w:asciiTheme="minorHAnsi" w:hAnsiTheme="minorHAnsi" w:cstheme="minorHAnsi"/>
          <w:b/>
          <w:bCs/>
          <w:color w:val="auto"/>
        </w:rPr>
        <w:t>:</w:t>
      </w:r>
    </w:p>
    <w:p w14:paraId="7F12A50E" w14:textId="710F565A" w:rsidR="002B6BD5" w:rsidRPr="009E5318" w:rsidRDefault="002B6BD5" w:rsidP="00242657">
      <w:pPr>
        <w:rPr>
          <w:rFonts w:asciiTheme="minorHAnsi" w:hAnsiTheme="minorHAnsi" w:cstheme="minorHAnsi"/>
          <w:bCs/>
          <w:color w:val="auto"/>
        </w:rPr>
      </w:pPr>
      <w:r w:rsidRPr="009E5318">
        <w:rPr>
          <w:rFonts w:asciiTheme="minorHAnsi" w:hAnsiTheme="minorHAnsi" w:cstheme="minorHAnsi"/>
          <w:bCs/>
          <w:color w:val="auto"/>
        </w:rPr>
        <w:t>Alexander R. Ochs</w:t>
      </w:r>
      <w:r w:rsidRPr="009E5318">
        <w:rPr>
          <w:rFonts w:asciiTheme="minorHAnsi" w:hAnsiTheme="minorHAnsi" w:cstheme="minorHAnsi"/>
          <w:bCs/>
          <w:color w:val="auto"/>
          <w:vertAlign w:val="superscript"/>
        </w:rPr>
        <w:t>1,2</w:t>
      </w:r>
      <w:r w:rsidRPr="009E5318">
        <w:rPr>
          <w:rFonts w:asciiTheme="minorHAnsi" w:hAnsiTheme="minorHAnsi" w:cstheme="minorHAnsi"/>
          <w:bCs/>
          <w:color w:val="auto"/>
        </w:rPr>
        <w:t>, Mehrsa Mehrabi</w:t>
      </w:r>
      <w:r w:rsidRPr="009E5318">
        <w:rPr>
          <w:rFonts w:asciiTheme="minorHAnsi" w:hAnsiTheme="minorHAnsi" w:cstheme="minorHAnsi"/>
          <w:bCs/>
          <w:color w:val="auto"/>
          <w:vertAlign w:val="superscript"/>
        </w:rPr>
        <w:t>1,2</w:t>
      </w:r>
      <w:r w:rsidRPr="009E5318">
        <w:rPr>
          <w:rFonts w:asciiTheme="minorHAnsi" w:hAnsiTheme="minorHAnsi" w:cstheme="minorHAnsi"/>
          <w:bCs/>
          <w:color w:val="auto"/>
        </w:rPr>
        <w:t>, Danielle Becker</w:t>
      </w:r>
      <w:r w:rsidRPr="009E5318">
        <w:rPr>
          <w:rFonts w:asciiTheme="minorHAnsi" w:hAnsiTheme="minorHAnsi" w:cstheme="minorHAnsi"/>
          <w:bCs/>
          <w:color w:val="auto"/>
          <w:vertAlign w:val="superscript"/>
        </w:rPr>
        <w:t>1,2</w:t>
      </w:r>
      <w:r w:rsidRPr="009E5318">
        <w:rPr>
          <w:rFonts w:asciiTheme="minorHAnsi" w:hAnsiTheme="minorHAnsi" w:cstheme="minorHAnsi"/>
          <w:bCs/>
          <w:color w:val="auto"/>
        </w:rPr>
        <w:t>, Mira N. Asad</w:t>
      </w:r>
      <w:r w:rsidRPr="009E5318">
        <w:rPr>
          <w:rFonts w:asciiTheme="minorHAnsi" w:hAnsiTheme="minorHAnsi" w:cstheme="minorHAnsi"/>
          <w:bCs/>
          <w:color w:val="auto"/>
          <w:vertAlign w:val="superscript"/>
        </w:rPr>
        <w:t>1,2</w:t>
      </w:r>
      <w:r w:rsidRPr="009E5318">
        <w:rPr>
          <w:rFonts w:asciiTheme="minorHAnsi" w:hAnsiTheme="minorHAnsi" w:cstheme="minorHAnsi"/>
          <w:bCs/>
          <w:color w:val="auto"/>
        </w:rPr>
        <w:t>, Jing Zhao</w:t>
      </w:r>
      <w:r w:rsidRPr="009E5318">
        <w:rPr>
          <w:rFonts w:asciiTheme="minorHAnsi" w:hAnsiTheme="minorHAnsi" w:cstheme="minorHAnsi"/>
          <w:bCs/>
          <w:color w:val="auto"/>
          <w:vertAlign w:val="superscript"/>
        </w:rPr>
        <w:t>1,2</w:t>
      </w:r>
      <w:r w:rsidRPr="009E5318">
        <w:rPr>
          <w:rFonts w:asciiTheme="minorHAnsi" w:hAnsiTheme="minorHAnsi" w:cstheme="minorHAnsi"/>
          <w:bCs/>
          <w:color w:val="auto"/>
        </w:rPr>
        <w:t>, Michael V. Zaragoza</w:t>
      </w:r>
      <w:r w:rsidRPr="009E5318">
        <w:rPr>
          <w:rFonts w:asciiTheme="minorHAnsi" w:hAnsiTheme="minorHAnsi" w:cstheme="minorHAnsi"/>
          <w:bCs/>
          <w:color w:val="auto"/>
          <w:vertAlign w:val="superscript"/>
        </w:rPr>
        <w:t>3,4</w:t>
      </w:r>
      <w:r w:rsidRPr="009E5318">
        <w:rPr>
          <w:rFonts w:asciiTheme="minorHAnsi" w:hAnsiTheme="minorHAnsi" w:cstheme="minorHAnsi"/>
          <w:bCs/>
          <w:color w:val="auto"/>
        </w:rPr>
        <w:t>, Anna Grosberg</w:t>
      </w:r>
      <w:r w:rsidRPr="009E5318">
        <w:rPr>
          <w:rFonts w:asciiTheme="minorHAnsi" w:hAnsiTheme="minorHAnsi" w:cstheme="minorHAnsi"/>
          <w:bCs/>
          <w:color w:val="auto"/>
          <w:vertAlign w:val="superscript"/>
        </w:rPr>
        <w:t>1,2,5,6,7</w:t>
      </w:r>
    </w:p>
    <w:p w14:paraId="0952FBE8" w14:textId="77777777" w:rsidR="002B6BD5" w:rsidRPr="009E5318" w:rsidRDefault="002B6BD5" w:rsidP="00242657">
      <w:pPr>
        <w:rPr>
          <w:rFonts w:asciiTheme="minorHAnsi" w:hAnsiTheme="minorHAnsi" w:cstheme="minorHAnsi"/>
          <w:bCs/>
          <w:color w:val="auto"/>
        </w:rPr>
      </w:pPr>
    </w:p>
    <w:p w14:paraId="4F96A376" w14:textId="75F04B4E" w:rsidR="002B6BD5" w:rsidRPr="009E5318" w:rsidRDefault="002B6BD5" w:rsidP="00242657">
      <w:pPr>
        <w:rPr>
          <w:rFonts w:asciiTheme="minorHAnsi" w:hAnsiTheme="minorHAnsi" w:cstheme="minorHAnsi"/>
          <w:bCs/>
          <w:color w:val="auto"/>
        </w:rPr>
      </w:pPr>
      <w:r w:rsidRPr="009E5318">
        <w:rPr>
          <w:rFonts w:asciiTheme="minorHAnsi" w:hAnsiTheme="minorHAnsi" w:cstheme="minorHAnsi"/>
          <w:bCs/>
          <w:color w:val="auto"/>
          <w:vertAlign w:val="superscript"/>
        </w:rPr>
        <w:t>1</w:t>
      </w:r>
      <w:r w:rsidRPr="009E5318">
        <w:rPr>
          <w:rFonts w:asciiTheme="minorHAnsi" w:hAnsiTheme="minorHAnsi" w:cstheme="minorHAnsi"/>
          <w:bCs/>
          <w:color w:val="auto"/>
        </w:rPr>
        <w:t>Department of Biomedical Engineering, University of California, Irvine,</w:t>
      </w:r>
      <w:r w:rsidR="00BE129F">
        <w:rPr>
          <w:rFonts w:asciiTheme="minorHAnsi" w:hAnsiTheme="minorHAnsi" w:cstheme="minorHAnsi"/>
          <w:bCs/>
          <w:color w:val="auto"/>
        </w:rPr>
        <w:t xml:space="preserve"> </w:t>
      </w:r>
      <w:r w:rsidR="00BE129F" w:rsidRPr="00BE129F">
        <w:rPr>
          <w:rFonts w:asciiTheme="minorHAnsi" w:hAnsiTheme="minorHAnsi" w:cstheme="minorHAnsi"/>
          <w:bCs/>
          <w:color w:val="auto"/>
        </w:rPr>
        <w:t xml:space="preserve">Irvine, </w:t>
      </w:r>
      <w:r w:rsidRPr="009E5318">
        <w:rPr>
          <w:rFonts w:asciiTheme="minorHAnsi" w:hAnsiTheme="minorHAnsi" w:cstheme="minorHAnsi"/>
          <w:bCs/>
          <w:color w:val="auto"/>
        </w:rPr>
        <w:t xml:space="preserve">CA, </w:t>
      </w:r>
      <w:r w:rsidR="00F83EE5" w:rsidRPr="009E5318">
        <w:rPr>
          <w:rFonts w:asciiTheme="minorHAnsi" w:hAnsiTheme="minorHAnsi" w:cstheme="minorHAnsi"/>
          <w:bCs/>
          <w:color w:val="auto"/>
        </w:rPr>
        <w:t>USA</w:t>
      </w:r>
    </w:p>
    <w:p w14:paraId="3B79D34C" w14:textId="77777777" w:rsidR="00C43F98" w:rsidRPr="009E5318" w:rsidRDefault="00F83EE5" w:rsidP="00242657">
      <w:pPr>
        <w:rPr>
          <w:rFonts w:asciiTheme="minorHAnsi" w:hAnsiTheme="minorHAnsi" w:cstheme="minorHAnsi"/>
          <w:bCs/>
          <w:color w:val="auto"/>
        </w:rPr>
      </w:pPr>
      <w:r w:rsidRPr="009E5318">
        <w:rPr>
          <w:rFonts w:asciiTheme="minorHAnsi" w:hAnsiTheme="minorHAnsi" w:cstheme="minorHAnsi"/>
          <w:bCs/>
          <w:color w:val="auto"/>
          <w:vertAlign w:val="superscript"/>
        </w:rPr>
        <w:t>2</w:t>
      </w:r>
      <w:r w:rsidR="002B6BD5" w:rsidRPr="009E5318">
        <w:rPr>
          <w:rFonts w:asciiTheme="minorHAnsi" w:hAnsiTheme="minorHAnsi" w:cstheme="minorHAnsi"/>
          <w:bCs/>
          <w:color w:val="auto"/>
        </w:rPr>
        <w:t xml:space="preserve">The Edwards Lifesciences Center for Advanced Cardiovascular Technology, University of California, Irvine, </w:t>
      </w:r>
      <w:r w:rsidR="00C43F98" w:rsidRPr="00BE129F">
        <w:rPr>
          <w:rFonts w:asciiTheme="minorHAnsi" w:hAnsiTheme="minorHAnsi" w:cstheme="minorHAnsi"/>
          <w:bCs/>
          <w:color w:val="auto"/>
        </w:rPr>
        <w:t xml:space="preserve">Irvine, </w:t>
      </w:r>
      <w:r w:rsidR="00C43F98" w:rsidRPr="009E5318">
        <w:rPr>
          <w:rFonts w:asciiTheme="minorHAnsi" w:hAnsiTheme="minorHAnsi" w:cstheme="minorHAnsi"/>
          <w:bCs/>
          <w:color w:val="auto"/>
        </w:rPr>
        <w:t>CA, USA</w:t>
      </w:r>
    </w:p>
    <w:p w14:paraId="515001FC" w14:textId="77777777" w:rsidR="00661B16" w:rsidRPr="009E5318" w:rsidRDefault="00F83EE5" w:rsidP="00242657">
      <w:pPr>
        <w:rPr>
          <w:rFonts w:asciiTheme="minorHAnsi" w:hAnsiTheme="minorHAnsi" w:cstheme="minorHAnsi"/>
          <w:bCs/>
          <w:color w:val="auto"/>
        </w:rPr>
      </w:pPr>
      <w:r w:rsidRPr="009E5318">
        <w:rPr>
          <w:rFonts w:asciiTheme="minorHAnsi" w:hAnsiTheme="minorHAnsi" w:cstheme="minorHAnsi"/>
          <w:bCs/>
          <w:color w:val="auto"/>
          <w:vertAlign w:val="superscript"/>
        </w:rPr>
        <w:t>3</w:t>
      </w:r>
      <w:r w:rsidR="002B6BD5" w:rsidRPr="009E5318">
        <w:rPr>
          <w:rFonts w:asciiTheme="minorHAnsi" w:hAnsiTheme="minorHAnsi" w:cstheme="minorHAnsi"/>
          <w:bCs/>
          <w:color w:val="auto"/>
        </w:rPr>
        <w:t xml:space="preserve">Pediatrics-Genetics &amp; Genomics Division-School of Medicine, University of California, Irvine, </w:t>
      </w:r>
      <w:r w:rsidR="00661B16" w:rsidRPr="00BE129F">
        <w:rPr>
          <w:rFonts w:asciiTheme="minorHAnsi" w:hAnsiTheme="minorHAnsi" w:cstheme="minorHAnsi"/>
          <w:bCs/>
          <w:color w:val="auto"/>
        </w:rPr>
        <w:t xml:space="preserve">Irvine, </w:t>
      </w:r>
      <w:r w:rsidR="00661B16" w:rsidRPr="009E5318">
        <w:rPr>
          <w:rFonts w:asciiTheme="minorHAnsi" w:hAnsiTheme="minorHAnsi" w:cstheme="minorHAnsi"/>
          <w:bCs/>
          <w:color w:val="auto"/>
        </w:rPr>
        <w:t>CA, USA</w:t>
      </w:r>
    </w:p>
    <w:p w14:paraId="4387E368" w14:textId="77777777" w:rsidR="00225FF3" w:rsidRPr="009E5318" w:rsidRDefault="00F83EE5" w:rsidP="00242657">
      <w:pPr>
        <w:rPr>
          <w:rFonts w:asciiTheme="minorHAnsi" w:hAnsiTheme="minorHAnsi" w:cstheme="minorHAnsi"/>
          <w:bCs/>
          <w:color w:val="auto"/>
        </w:rPr>
      </w:pPr>
      <w:r w:rsidRPr="009E5318">
        <w:rPr>
          <w:rFonts w:asciiTheme="minorHAnsi" w:hAnsiTheme="minorHAnsi" w:cstheme="minorHAnsi"/>
          <w:bCs/>
          <w:color w:val="auto"/>
          <w:vertAlign w:val="superscript"/>
        </w:rPr>
        <w:t>4</w:t>
      </w:r>
      <w:r w:rsidR="002B6BD5" w:rsidRPr="009E5318">
        <w:rPr>
          <w:rFonts w:asciiTheme="minorHAnsi" w:hAnsiTheme="minorHAnsi" w:cstheme="minorHAnsi"/>
          <w:bCs/>
          <w:color w:val="auto"/>
        </w:rPr>
        <w:t xml:space="preserve">Biological Chemistry-School of Medicine, University of California, Irvine, </w:t>
      </w:r>
      <w:r w:rsidR="00225FF3" w:rsidRPr="00BE129F">
        <w:rPr>
          <w:rFonts w:asciiTheme="minorHAnsi" w:hAnsiTheme="minorHAnsi" w:cstheme="minorHAnsi"/>
          <w:bCs/>
          <w:color w:val="auto"/>
        </w:rPr>
        <w:t xml:space="preserve">Irvine, </w:t>
      </w:r>
      <w:r w:rsidR="00225FF3" w:rsidRPr="009E5318">
        <w:rPr>
          <w:rFonts w:asciiTheme="minorHAnsi" w:hAnsiTheme="minorHAnsi" w:cstheme="minorHAnsi"/>
          <w:bCs/>
          <w:color w:val="auto"/>
        </w:rPr>
        <w:t>CA, USA</w:t>
      </w:r>
    </w:p>
    <w:p w14:paraId="3C84A942" w14:textId="3A7B0143" w:rsidR="002B6BD5" w:rsidRPr="009E5318" w:rsidRDefault="00F83EE5" w:rsidP="00242657">
      <w:pPr>
        <w:rPr>
          <w:rFonts w:asciiTheme="minorHAnsi" w:hAnsiTheme="minorHAnsi" w:cstheme="minorHAnsi"/>
          <w:bCs/>
          <w:color w:val="auto"/>
        </w:rPr>
      </w:pPr>
      <w:r w:rsidRPr="009E5318">
        <w:rPr>
          <w:rFonts w:asciiTheme="minorHAnsi" w:hAnsiTheme="minorHAnsi" w:cstheme="minorHAnsi"/>
          <w:bCs/>
          <w:color w:val="auto"/>
          <w:vertAlign w:val="superscript"/>
        </w:rPr>
        <w:t>5</w:t>
      </w:r>
      <w:r w:rsidR="002B6BD5" w:rsidRPr="009E5318">
        <w:rPr>
          <w:rFonts w:asciiTheme="minorHAnsi" w:hAnsiTheme="minorHAnsi" w:cstheme="minorHAnsi"/>
          <w:bCs/>
          <w:color w:val="auto"/>
        </w:rPr>
        <w:t xml:space="preserve">Department of Chemical and Biomolecular Engineering, University of California, Irvine, </w:t>
      </w:r>
      <w:r w:rsidR="00C6250E" w:rsidRPr="00C6250E">
        <w:rPr>
          <w:rFonts w:asciiTheme="minorHAnsi" w:hAnsiTheme="minorHAnsi" w:cstheme="minorHAnsi"/>
          <w:bCs/>
          <w:color w:val="auto"/>
        </w:rPr>
        <w:t>Irvine, CA, USA</w:t>
      </w:r>
    </w:p>
    <w:p w14:paraId="5FE5EC86" w14:textId="0ACD4CC6" w:rsidR="002B6BD5" w:rsidRPr="009E5318" w:rsidRDefault="00F83EE5" w:rsidP="00242657">
      <w:pPr>
        <w:rPr>
          <w:rFonts w:asciiTheme="minorHAnsi" w:hAnsiTheme="minorHAnsi" w:cstheme="minorHAnsi"/>
          <w:bCs/>
          <w:color w:val="auto"/>
        </w:rPr>
      </w:pPr>
      <w:r w:rsidRPr="009E5318">
        <w:rPr>
          <w:rFonts w:asciiTheme="minorHAnsi" w:hAnsiTheme="minorHAnsi" w:cstheme="minorHAnsi"/>
          <w:bCs/>
          <w:color w:val="auto"/>
          <w:vertAlign w:val="superscript"/>
        </w:rPr>
        <w:t>6</w:t>
      </w:r>
      <w:r w:rsidR="002B6BD5" w:rsidRPr="009E5318">
        <w:rPr>
          <w:rFonts w:asciiTheme="minorHAnsi" w:hAnsiTheme="minorHAnsi" w:cstheme="minorHAnsi"/>
          <w:bCs/>
          <w:color w:val="auto"/>
        </w:rPr>
        <w:t xml:space="preserve">Center for Complex Biological Systems, University of California, Irvine, </w:t>
      </w:r>
      <w:r w:rsidR="00086B66" w:rsidRPr="00086B66">
        <w:rPr>
          <w:rFonts w:asciiTheme="minorHAnsi" w:hAnsiTheme="minorHAnsi" w:cstheme="minorHAnsi"/>
          <w:bCs/>
          <w:color w:val="auto"/>
        </w:rPr>
        <w:t>Irvine, CA, USA</w:t>
      </w:r>
    </w:p>
    <w:p w14:paraId="7CD38C72" w14:textId="4F617FF1" w:rsidR="002B6BD5" w:rsidRPr="009E5318" w:rsidRDefault="00F83EE5" w:rsidP="00242657">
      <w:pPr>
        <w:rPr>
          <w:rFonts w:asciiTheme="minorHAnsi" w:hAnsiTheme="minorHAnsi" w:cstheme="minorHAnsi"/>
          <w:bCs/>
          <w:color w:val="auto"/>
        </w:rPr>
      </w:pPr>
      <w:r w:rsidRPr="009E5318">
        <w:rPr>
          <w:rFonts w:asciiTheme="minorHAnsi" w:hAnsiTheme="minorHAnsi" w:cstheme="minorHAnsi"/>
          <w:bCs/>
          <w:color w:val="auto"/>
          <w:vertAlign w:val="superscript"/>
        </w:rPr>
        <w:t>7</w:t>
      </w:r>
      <w:r w:rsidR="002B6BD5" w:rsidRPr="009E5318">
        <w:rPr>
          <w:rFonts w:asciiTheme="minorHAnsi" w:hAnsiTheme="minorHAnsi" w:cstheme="minorHAnsi"/>
          <w:bCs/>
          <w:color w:val="auto"/>
        </w:rPr>
        <w:t xml:space="preserve">The NSF-Simons Center for Multiscale Cell Fate Research (CMCF), University of California, Irvine, </w:t>
      </w:r>
      <w:r w:rsidR="00031827" w:rsidRPr="00031827">
        <w:rPr>
          <w:rFonts w:asciiTheme="minorHAnsi" w:hAnsiTheme="minorHAnsi" w:cstheme="minorHAnsi"/>
          <w:bCs/>
          <w:color w:val="auto"/>
        </w:rPr>
        <w:t>Irvine, CA, USA</w:t>
      </w:r>
    </w:p>
    <w:p w14:paraId="5ABFDF08" w14:textId="77777777" w:rsidR="001A2AF5" w:rsidRPr="009E5318" w:rsidRDefault="001A2AF5" w:rsidP="00242657">
      <w:pPr>
        <w:rPr>
          <w:rFonts w:asciiTheme="minorHAnsi" w:hAnsiTheme="minorHAnsi" w:cstheme="minorHAnsi"/>
          <w:bCs/>
          <w:color w:val="auto"/>
        </w:rPr>
      </w:pPr>
    </w:p>
    <w:p w14:paraId="6F8C250A" w14:textId="044005EA" w:rsidR="0001059C" w:rsidRPr="009E5318" w:rsidRDefault="00F83EE5" w:rsidP="00242657">
      <w:pPr>
        <w:rPr>
          <w:rFonts w:asciiTheme="minorHAnsi" w:hAnsiTheme="minorHAnsi" w:cstheme="minorHAnsi"/>
          <w:bCs/>
          <w:color w:val="auto"/>
        </w:rPr>
      </w:pPr>
      <w:r w:rsidRPr="009E5318">
        <w:rPr>
          <w:rFonts w:asciiTheme="minorHAnsi" w:hAnsiTheme="minorHAnsi" w:cstheme="minorHAnsi"/>
          <w:bCs/>
          <w:color w:val="auto"/>
        </w:rPr>
        <w:t>Email addresses of co-authors</w:t>
      </w:r>
      <w:r w:rsidR="0001059C" w:rsidRPr="009E5318">
        <w:rPr>
          <w:rFonts w:asciiTheme="minorHAnsi" w:hAnsiTheme="minorHAnsi" w:cstheme="minorHAnsi"/>
          <w:bCs/>
          <w:color w:val="auto"/>
        </w:rPr>
        <w:t>:</w:t>
      </w:r>
    </w:p>
    <w:p w14:paraId="4EFEC5BC" w14:textId="079011FD" w:rsidR="0001059C" w:rsidRPr="009E5318" w:rsidRDefault="0001059C" w:rsidP="00242657">
      <w:pPr>
        <w:rPr>
          <w:rFonts w:asciiTheme="minorHAnsi" w:hAnsiTheme="minorHAnsi" w:cstheme="minorHAnsi"/>
          <w:bCs/>
          <w:color w:val="auto"/>
        </w:rPr>
      </w:pPr>
      <w:r w:rsidRPr="009E5318">
        <w:rPr>
          <w:rFonts w:asciiTheme="minorHAnsi" w:hAnsiTheme="minorHAnsi" w:cstheme="minorHAnsi"/>
          <w:bCs/>
          <w:color w:val="auto"/>
        </w:rPr>
        <w:t>Alexander R. Ochs</w:t>
      </w:r>
      <w:r w:rsidR="00F83EE5" w:rsidRPr="009E5318">
        <w:rPr>
          <w:rFonts w:asciiTheme="minorHAnsi" w:hAnsiTheme="minorHAnsi" w:cstheme="minorHAnsi"/>
          <w:bCs/>
          <w:color w:val="auto"/>
        </w:rPr>
        <w:tab/>
      </w:r>
      <w:r w:rsidR="00F83EE5" w:rsidRPr="009E5318">
        <w:rPr>
          <w:rFonts w:asciiTheme="minorHAnsi" w:hAnsiTheme="minorHAnsi" w:cstheme="minorHAnsi"/>
          <w:bCs/>
          <w:color w:val="auto"/>
        </w:rPr>
        <w:tab/>
        <w:t>(</w:t>
      </w:r>
      <w:r w:rsidRPr="009E5318">
        <w:rPr>
          <w:rFonts w:asciiTheme="minorHAnsi" w:hAnsiTheme="minorHAnsi" w:cstheme="minorHAnsi"/>
          <w:bCs/>
          <w:color w:val="auto"/>
        </w:rPr>
        <w:t>ochsa@uci.edu</w:t>
      </w:r>
      <w:r w:rsidR="00F83EE5" w:rsidRPr="009E5318">
        <w:rPr>
          <w:rFonts w:asciiTheme="minorHAnsi" w:hAnsiTheme="minorHAnsi" w:cstheme="minorHAnsi"/>
          <w:bCs/>
          <w:color w:val="auto"/>
        </w:rPr>
        <w:t>)</w:t>
      </w:r>
    </w:p>
    <w:p w14:paraId="5C6289B5" w14:textId="457F669E" w:rsidR="0001059C" w:rsidRPr="009E5318" w:rsidRDefault="0001059C" w:rsidP="00242657">
      <w:pPr>
        <w:rPr>
          <w:rFonts w:asciiTheme="minorHAnsi" w:hAnsiTheme="minorHAnsi" w:cstheme="minorHAnsi"/>
          <w:bCs/>
          <w:color w:val="auto"/>
        </w:rPr>
      </w:pPr>
      <w:r w:rsidRPr="009E5318">
        <w:rPr>
          <w:rFonts w:asciiTheme="minorHAnsi" w:hAnsiTheme="minorHAnsi" w:cstheme="minorHAnsi"/>
          <w:bCs/>
          <w:color w:val="auto"/>
        </w:rPr>
        <w:t>Mehrsa Mehrabi</w:t>
      </w:r>
      <w:r w:rsidR="00F83EE5" w:rsidRPr="009E5318">
        <w:rPr>
          <w:rFonts w:asciiTheme="minorHAnsi" w:hAnsiTheme="minorHAnsi" w:cstheme="minorHAnsi"/>
          <w:bCs/>
          <w:color w:val="auto"/>
        </w:rPr>
        <w:tab/>
      </w:r>
      <w:r w:rsidR="00F83EE5" w:rsidRPr="009E5318">
        <w:rPr>
          <w:rFonts w:asciiTheme="minorHAnsi" w:hAnsiTheme="minorHAnsi" w:cstheme="minorHAnsi"/>
          <w:bCs/>
          <w:color w:val="auto"/>
        </w:rPr>
        <w:tab/>
        <w:t>(</w:t>
      </w:r>
      <w:r w:rsidRPr="009E5318">
        <w:rPr>
          <w:rFonts w:asciiTheme="minorHAnsi" w:hAnsiTheme="minorHAnsi" w:cstheme="minorHAnsi"/>
          <w:bCs/>
          <w:color w:val="auto"/>
        </w:rPr>
        <w:t>mehrabim@uci.edu</w:t>
      </w:r>
      <w:r w:rsidR="00F83EE5" w:rsidRPr="009E5318">
        <w:rPr>
          <w:rFonts w:asciiTheme="minorHAnsi" w:hAnsiTheme="minorHAnsi" w:cstheme="minorHAnsi"/>
          <w:bCs/>
          <w:color w:val="auto"/>
        </w:rPr>
        <w:t>)</w:t>
      </w:r>
    </w:p>
    <w:p w14:paraId="5190F321" w14:textId="72CE0A88" w:rsidR="0001059C" w:rsidRPr="009E5318" w:rsidRDefault="0001059C" w:rsidP="00242657">
      <w:pPr>
        <w:rPr>
          <w:rFonts w:asciiTheme="minorHAnsi" w:hAnsiTheme="minorHAnsi" w:cstheme="minorHAnsi"/>
          <w:bCs/>
          <w:color w:val="auto"/>
        </w:rPr>
      </w:pPr>
      <w:r w:rsidRPr="009E5318">
        <w:rPr>
          <w:rFonts w:asciiTheme="minorHAnsi" w:hAnsiTheme="minorHAnsi" w:cstheme="minorHAnsi"/>
          <w:bCs/>
          <w:color w:val="auto"/>
        </w:rPr>
        <w:t>Danielle Becker</w:t>
      </w:r>
      <w:r w:rsidR="00F83EE5" w:rsidRPr="009E5318">
        <w:rPr>
          <w:rFonts w:asciiTheme="minorHAnsi" w:hAnsiTheme="minorHAnsi" w:cstheme="minorHAnsi"/>
          <w:bCs/>
          <w:color w:val="auto"/>
        </w:rPr>
        <w:tab/>
      </w:r>
      <w:r w:rsidR="00F83EE5" w:rsidRPr="009E5318">
        <w:rPr>
          <w:rFonts w:asciiTheme="minorHAnsi" w:hAnsiTheme="minorHAnsi" w:cstheme="minorHAnsi"/>
          <w:bCs/>
          <w:color w:val="auto"/>
        </w:rPr>
        <w:tab/>
        <w:t>(</w:t>
      </w:r>
      <w:r w:rsidRPr="009E5318">
        <w:rPr>
          <w:rFonts w:asciiTheme="minorHAnsi" w:hAnsiTheme="minorHAnsi" w:cstheme="minorHAnsi"/>
          <w:bCs/>
          <w:color w:val="auto"/>
        </w:rPr>
        <w:t>mbecker@uci.edu</w:t>
      </w:r>
      <w:r w:rsidR="00F83EE5" w:rsidRPr="009E5318">
        <w:rPr>
          <w:rFonts w:asciiTheme="minorHAnsi" w:hAnsiTheme="minorHAnsi" w:cstheme="minorHAnsi"/>
          <w:bCs/>
          <w:color w:val="auto"/>
        </w:rPr>
        <w:t>)</w:t>
      </w:r>
    </w:p>
    <w:p w14:paraId="15E2308B" w14:textId="481B592F" w:rsidR="0001059C" w:rsidRPr="009E5318" w:rsidRDefault="0001059C" w:rsidP="00242657">
      <w:pPr>
        <w:rPr>
          <w:rFonts w:asciiTheme="minorHAnsi" w:hAnsiTheme="minorHAnsi" w:cstheme="minorHAnsi"/>
          <w:bCs/>
          <w:color w:val="auto"/>
        </w:rPr>
      </w:pPr>
      <w:r w:rsidRPr="009E5318">
        <w:rPr>
          <w:rFonts w:asciiTheme="minorHAnsi" w:hAnsiTheme="minorHAnsi" w:cstheme="minorHAnsi"/>
          <w:bCs/>
          <w:color w:val="auto"/>
        </w:rPr>
        <w:t>Mira N. Asad</w:t>
      </w:r>
      <w:r w:rsidR="00F83EE5" w:rsidRPr="009E5318">
        <w:rPr>
          <w:rFonts w:asciiTheme="minorHAnsi" w:hAnsiTheme="minorHAnsi" w:cstheme="minorHAnsi"/>
          <w:bCs/>
          <w:color w:val="auto"/>
        </w:rPr>
        <w:tab/>
      </w:r>
      <w:r w:rsidR="00F83EE5" w:rsidRPr="009E5318">
        <w:rPr>
          <w:rFonts w:asciiTheme="minorHAnsi" w:hAnsiTheme="minorHAnsi" w:cstheme="minorHAnsi"/>
          <w:bCs/>
          <w:color w:val="auto"/>
        </w:rPr>
        <w:tab/>
      </w:r>
      <w:r w:rsidR="00F83EE5" w:rsidRPr="009E5318">
        <w:rPr>
          <w:rFonts w:asciiTheme="minorHAnsi" w:hAnsiTheme="minorHAnsi" w:cstheme="minorHAnsi"/>
          <w:bCs/>
          <w:color w:val="auto"/>
        </w:rPr>
        <w:tab/>
        <w:t>(</w:t>
      </w:r>
      <w:r w:rsidRPr="009E5318">
        <w:rPr>
          <w:rFonts w:asciiTheme="minorHAnsi" w:hAnsiTheme="minorHAnsi" w:cstheme="minorHAnsi"/>
          <w:bCs/>
          <w:color w:val="auto"/>
        </w:rPr>
        <w:t>mnasad@uci.edu</w:t>
      </w:r>
      <w:r w:rsidR="00F83EE5" w:rsidRPr="009E5318">
        <w:rPr>
          <w:rFonts w:asciiTheme="minorHAnsi" w:hAnsiTheme="minorHAnsi" w:cstheme="minorHAnsi"/>
          <w:bCs/>
          <w:color w:val="auto"/>
        </w:rPr>
        <w:t>)</w:t>
      </w:r>
    </w:p>
    <w:p w14:paraId="757ED17E" w14:textId="0CAC25B3" w:rsidR="0001059C" w:rsidRPr="009E5318" w:rsidRDefault="0001059C" w:rsidP="00242657">
      <w:pPr>
        <w:rPr>
          <w:rFonts w:asciiTheme="minorHAnsi" w:hAnsiTheme="minorHAnsi" w:cstheme="minorHAnsi"/>
          <w:bCs/>
          <w:color w:val="auto"/>
        </w:rPr>
      </w:pPr>
      <w:r w:rsidRPr="009E5318">
        <w:rPr>
          <w:rFonts w:asciiTheme="minorHAnsi" w:hAnsiTheme="minorHAnsi" w:cstheme="minorHAnsi"/>
          <w:bCs/>
          <w:color w:val="auto"/>
        </w:rPr>
        <w:t>Jing Zhao</w:t>
      </w:r>
      <w:r w:rsidR="00F83EE5" w:rsidRPr="009E5318">
        <w:rPr>
          <w:rFonts w:asciiTheme="minorHAnsi" w:hAnsiTheme="minorHAnsi" w:cstheme="minorHAnsi"/>
          <w:bCs/>
          <w:color w:val="auto"/>
        </w:rPr>
        <w:tab/>
      </w:r>
      <w:r w:rsidR="00F83EE5" w:rsidRPr="009E5318">
        <w:rPr>
          <w:rFonts w:asciiTheme="minorHAnsi" w:hAnsiTheme="minorHAnsi" w:cstheme="minorHAnsi"/>
          <w:bCs/>
          <w:color w:val="auto"/>
        </w:rPr>
        <w:tab/>
      </w:r>
      <w:r w:rsidR="00F83EE5" w:rsidRPr="009E5318">
        <w:rPr>
          <w:rFonts w:asciiTheme="minorHAnsi" w:hAnsiTheme="minorHAnsi" w:cstheme="minorHAnsi"/>
          <w:bCs/>
          <w:color w:val="auto"/>
        </w:rPr>
        <w:tab/>
        <w:t>(</w:t>
      </w:r>
      <w:r w:rsidRPr="009E5318">
        <w:rPr>
          <w:rFonts w:asciiTheme="minorHAnsi" w:hAnsiTheme="minorHAnsi" w:cstheme="minorHAnsi"/>
          <w:bCs/>
          <w:color w:val="auto"/>
        </w:rPr>
        <w:t>jingzhao022@gmail.com</w:t>
      </w:r>
      <w:r w:rsidR="00F83EE5" w:rsidRPr="009E5318">
        <w:rPr>
          <w:rFonts w:asciiTheme="minorHAnsi" w:hAnsiTheme="minorHAnsi" w:cstheme="minorHAnsi"/>
          <w:bCs/>
          <w:color w:val="auto"/>
        </w:rPr>
        <w:t>)</w:t>
      </w:r>
    </w:p>
    <w:p w14:paraId="51AEB008" w14:textId="10C90360" w:rsidR="0001059C" w:rsidRPr="009E5318" w:rsidRDefault="0001059C" w:rsidP="00242657">
      <w:pPr>
        <w:rPr>
          <w:rFonts w:asciiTheme="minorHAnsi" w:hAnsiTheme="minorHAnsi" w:cstheme="minorHAnsi"/>
          <w:bCs/>
          <w:color w:val="auto"/>
        </w:rPr>
      </w:pPr>
      <w:r w:rsidRPr="009E5318">
        <w:rPr>
          <w:rFonts w:asciiTheme="minorHAnsi" w:hAnsiTheme="minorHAnsi" w:cstheme="minorHAnsi"/>
          <w:bCs/>
          <w:color w:val="auto"/>
        </w:rPr>
        <w:t>Michael V. Zaragoza</w:t>
      </w:r>
      <w:r w:rsidR="00F83EE5" w:rsidRPr="009E5318">
        <w:rPr>
          <w:rFonts w:asciiTheme="minorHAnsi" w:hAnsiTheme="minorHAnsi" w:cstheme="minorHAnsi"/>
          <w:bCs/>
          <w:color w:val="auto"/>
        </w:rPr>
        <w:tab/>
      </w:r>
      <w:r w:rsidR="00F83EE5" w:rsidRPr="009E5318">
        <w:rPr>
          <w:rFonts w:asciiTheme="minorHAnsi" w:hAnsiTheme="minorHAnsi" w:cstheme="minorHAnsi"/>
          <w:bCs/>
          <w:color w:val="auto"/>
        </w:rPr>
        <w:tab/>
        <w:t>(</w:t>
      </w:r>
      <w:r w:rsidRPr="009E5318">
        <w:rPr>
          <w:rFonts w:asciiTheme="minorHAnsi" w:hAnsiTheme="minorHAnsi" w:cstheme="minorHAnsi"/>
          <w:bCs/>
          <w:color w:val="auto"/>
        </w:rPr>
        <w:t>mzaragoz@uci.edu</w:t>
      </w:r>
      <w:r w:rsidR="00F83EE5" w:rsidRPr="009E5318">
        <w:rPr>
          <w:rFonts w:asciiTheme="minorHAnsi" w:hAnsiTheme="minorHAnsi" w:cstheme="minorHAnsi"/>
          <w:bCs/>
          <w:color w:val="auto"/>
        </w:rPr>
        <w:t>)</w:t>
      </w:r>
    </w:p>
    <w:p w14:paraId="5A431B4A" w14:textId="012D4FFF" w:rsidR="00D04A95" w:rsidRPr="009E5318" w:rsidRDefault="00D04A95" w:rsidP="00242657">
      <w:pPr>
        <w:rPr>
          <w:rFonts w:asciiTheme="minorHAnsi" w:hAnsiTheme="minorHAnsi" w:cstheme="minorHAnsi"/>
          <w:bCs/>
          <w:color w:val="auto"/>
        </w:rPr>
      </w:pPr>
    </w:p>
    <w:p w14:paraId="7DAEB18C" w14:textId="6BBB922B" w:rsidR="00F83EE5" w:rsidRPr="009E5318" w:rsidRDefault="00F83EE5" w:rsidP="00242657">
      <w:pPr>
        <w:rPr>
          <w:rFonts w:asciiTheme="minorHAnsi" w:hAnsiTheme="minorHAnsi" w:cstheme="minorHAnsi"/>
          <w:bCs/>
          <w:color w:val="auto"/>
        </w:rPr>
      </w:pPr>
      <w:r w:rsidRPr="009E5318">
        <w:rPr>
          <w:rFonts w:asciiTheme="minorHAnsi" w:hAnsiTheme="minorHAnsi" w:cstheme="minorHAnsi"/>
          <w:bCs/>
          <w:color w:val="auto"/>
        </w:rPr>
        <w:t>Corresponding author:</w:t>
      </w:r>
    </w:p>
    <w:p w14:paraId="60C06C32" w14:textId="4CED2873" w:rsidR="00F83EE5" w:rsidRPr="009E5318" w:rsidRDefault="00F83EE5" w:rsidP="00242657">
      <w:pPr>
        <w:rPr>
          <w:rFonts w:asciiTheme="minorHAnsi" w:hAnsiTheme="minorHAnsi" w:cstheme="minorHAnsi"/>
          <w:bCs/>
          <w:color w:val="auto"/>
        </w:rPr>
      </w:pPr>
      <w:r w:rsidRPr="009E5318">
        <w:rPr>
          <w:rFonts w:asciiTheme="minorHAnsi" w:hAnsiTheme="minorHAnsi" w:cstheme="minorHAnsi"/>
          <w:bCs/>
          <w:color w:val="auto"/>
        </w:rPr>
        <w:t>Anna Grosberg</w:t>
      </w:r>
      <w:r w:rsidRPr="009E5318">
        <w:rPr>
          <w:rFonts w:asciiTheme="minorHAnsi" w:hAnsiTheme="minorHAnsi" w:cstheme="minorHAnsi"/>
          <w:bCs/>
          <w:color w:val="auto"/>
        </w:rPr>
        <w:tab/>
      </w:r>
      <w:r w:rsidRPr="009E5318">
        <w:rPr>
          <w:rFonts w:asciiTheme="minorHAnsi" w:hAnsiTheme="minorHAnsi" w:cstheme="minorHAnsi"/>
          <w:bCs/>
          <w:color w:val="auto"/>
        </w:rPr>
        <w:tab/>
        <w:t>(grosberg@uci.edu)</w:t>
      </w:r>
    </w:p>
    <w:p w14:paraId="361D422C" w14:textId="77777777" w:rsidR="00F83EE5" w:rsidRPr="009E5318" w:rsidRDefault="00F83EE5" w:rsidP="00242657">
      <w:pPr>
        <w:rPr>
          <w:rFonts w:asciiTheme="minorHAnsi" w:hAnsiTheme="minorHAnsi" w:cstheme="minorHAnsi"/>
          <w:bCs/>
          <w:color w:val="auto"/>
        </w:rPr>
      </w:pPr>
    </w:p>
    <w:p w14:paraId="4D35E9A6" w14:textId="77777777" w:rsidR="00FA71CD" w:rsidRPr="009E5318" w:rsidRDefault="006305D7" w:rsidP="00242657">
      <w:pPr>
        <w:pStyle w:val="NormalWeb"/>
        <w:spacing w:before="0" w:beforeAutospacing="0" w:after="0" w:afterAutospacing="0"/>
        <w:rPr>
          <w:rFonts w:asciiTheme="minorHAnsi" w:hAnsiTheme="minorHAnsi" w:cstheme="minorHAnsi"/>
          <w:b/>
          <w:bCs/>
          <w:color w:val="auto"/>
        </w:rPr>
      </w:pPr>
      <w:r w:rsidRPr="009E5318">
        <w:rPr>
          <w:rFonts w:asciiTheme="minorHAnsi" w:hAnsiTheme="minorHAnsi" w:cstheme="minorHAnsi"/>
          <w:b/>
          <w:bCs/>
          <w:color w:val="auto"/>
        </w:rPr>
        <w:t>KEYWORDS</w:t>
      </w:r>
      <w:r w:rsidR="001A2AF5" w:rsidRPr="009E5318">
        <w:rPr>
          <w:rFonts w:asciiTheme="minorHAnsi" w:hAnsiTheme="minorHAnsi" w:cstheme="minorHAnsi"/>
          <w:b/>
          <w:bCs/>
          <w:color w:val="auto"/>
        </w:rPr>
        <w:t>:</w:t>
      </w:r>
    </w:p>
    <w:p w14:paraId="5B7ACF61" w14:textId="52BCE3AB" w:rsidR="007A4DD6" w:rsidRPr="009E5318" w:rsidRDefault="00FA71CD" w:rsidP="00242657">
      <w:pPr>
        <w:pStyle w:val="NormalWeb"/>
        <w:spacing w:before="0" w:beforeAutospacing="0" w:after="0" w:afterAutospacing="0"/>
        <w:rPr>
          <w:rFonts w:asciiTheme="minorHAnsi" w:hAnsiTheme="minorHAnsi" w:cstheme="minorHAnsi"/>
          <w:color w:val="auto"/>
        </w:rPr>
      </w:pPr>
      <w:r w:rsidRPr="009E5318">
        <w:rPr>
          <w:rFonts w:asciiTheme="minorHAnsi" w:hAnsiTheme="minorHAnsi" w:cstheme="minorHAnsi"/>
          <w:color w:val="auto"/>
        </w:rPr>
        <w:t>m</w:t>
      </w:r>
      <w:r w:rsidR="001A2AF5" w:rsidRPr="009E5318">
        <w:rPr>
          <w:rFonts w:asciiTheme="minorHAnsi" w:hAnsiTheme="minorHAnsi" w:cstheme="minorHAnsi"/>
          <w:color w:val="auto"/>
        </w:rPr>
        <w:t>edium sized data</w:t>
      </w:r>
      <w:r w:rsidRPr="009E5318">
        <w:rPr>
          <w:rFonts w:asciiTheme="minorHAnsi" w:hAnsiTheme="minorHAnsi" w:cstheme="minorHAnsi"/>
          <w:color w:val="auto"/>
        </w:rPr>
        <w:t>,</w:t>
      </w:r>
      <w:r w:rsidR="001A2AF5" w:rsidRPr="009E5318">
        <w:rPr>
          <w:rFonts w:asciiTheme="minorHAnsi" w:hAnsiTheme="minorHAnsi" w:cstheme="minorHAnsi"/>
          <w:color w:val="auto"/>
        </w:rPr>
        <w:t xml:space="preserve"> databases</w:t>
      </w:r>
      <w:r w:rsidRPr="009E5318">
        <w:rPr>
          <w:rFonts w:asciiTheme="minorHAnsi" w:hAnsiTheme="minorHAnsi" w:cstheme="minorHAnsi"/>
          <w:color w:val="auto"/>
        </w:rPr>
        <w:t>,</w:t>
      </w:r>
      <w:r w:rsidR="001A2AF5" w:rsidRPr="009E5318">
        <w:rPr>
          <w:rFonts w:asciiTheme="minorHAnsi" w:hAnsiTheme="minorHAnsi" w:cstheme="minorHAnsi"/>
          <w:color w:val="auto"/>
        </w:rPr>
        <w:t xml:space="preserve"> LMNA</w:t>
      </w:r>
      <w:r w:rsidRPr="009E5318">
        <w:rPr>
          <w:rFonts w:asciiTheme="minorHAnsi" w:hAnsiTheme="minorHAnsi" w:cstheme="minorHAnsi"/>
          <w:color w:val="auto"/>
        </w:rPr>
        <w:t>,</w:t>
      </w:r>
      <w:r w:rsidR="001A2AF5" w:rsidRPr="009E5318">
        <w:rPr>
          <w:rFonts w:asciiTheme="minorHAnsi" w:hAnsiTheme="minorHAnsi" w:cstheme="minorHAnsi"/>
          <w:color w:val="auto"/>
        </w:rPr>
        <w:t xml:space="preserve"> data organization</w:t>
      </w:r>
      <w:r w:rsidR="002C26D9" w:rsidRPr="009E5318">
        <w:rPr>
          <w:rFonts w:asciiTheme="minorHAnsi" w:hAnsiTheme="minorHAnsi" w:cstheme="minorHAnsi"/>
          <w:color w:val="auto"/>
        </w:rPr>
        <w:t>, multidimensional data, tissue engineering</w:t>
      </w:r>
    </w:p>
    <w:p w14:paraId="1172B2DA" w14:textId="77777777" w:rsidR="006305D7" w:rsidRPr="009E5318" w:rsidRDefault="006305D7" w:rsidP="00242657">
      <w:pPr>
        <w:pStyle w:val="NormalWeb"/>
        <w:spacing w:before="0" w:beforeAutospacing="0" w:after="0" w:afterAutospacing="0"/>
        <w:rPr>
          <w:rFonts w:asciiTheme="minorHAnsi" w:hAnsiTheme="minorHAnsi" w:cstheme="minorHAnsi"/>
          <w:color w:val="auto"/>
        </w:rPr>
      </w:pPr>
    </w:p>
    <w:p w14:paraId="14D84238" w14:textId="77777777" w:rsidR="00FA71CD" w:rsidRPr="009E5318" w:rsidRDefault="00086FF5" w:rsidP="00242657">
      <w:pPr>
        <w:rPr>
          <w:rFonts w:asciiTheme="minorHAnsi" w:hAnsiTheme="minorHAnsi" w:cstheme="minorHAnsi"/>
          <w:b/>
          <w:bCs/>
          <w:color w:val="auto"/>
        </w:rPr>
      </w:pPr>
      <w:r w:rsidRPr="009E5318">
        <w:rPr>
          <w:rFonts w:asciiTheme="minorHAnsi" w:hAnsiTheme="minorHAnsi" w:cstheme="minorHAnsi"/>
          <w:b/>
          <w:bCs/>
          <w:color w:val="auto"/>
        </w:rPr>
        <w:t>SUMMARY</w:t>
      </w:r>
      <w:r w:rsidR="006305D7" w:rsidRPr="009E5318">
        <w:rPr>
          <w:rFonts w:asciiTheme="minorHAnsi" w:hAnsiTheme="minorHAnsi" w:cstheme="minorHAnsi"/>
          <w:b/>
          <w:bCs/>
          <w:color w:val="auto"/>
        </w:rPr>
        <w:t>:</w:t>
      </w:r>
    </w:p>
    <w:p w14:paraId="1530A46B" w14:textId="4187ACF9" w:rsidR="00FA71CD" w:rsidRPr="009E5318" w:rsidRDefault="00DD74A8" w:rsidP="00242657">
      <w:pPr>
        <w:rPr>
          <w:rFonts w:asciiTheme="minorHAnsi" w:hAnsiTheme="minorHAnsi" w:cstheme="minorHAnsi"/>
          <w:bCs/>
          <w:color w:val="auto"/>
        </w:rPr>
      </w:pPr>
      <w:r w:rsidRPr="009E5318">
        <w:rPr>
          <w:rFonts w:asciiTheme="minorHAnsi" w:hAnsiTheme="minorHAnsi" w:cstheme="minorHAnsi"/>
          <w:bCs/>
          <w:color w:val="auto"/>
        </w:rPr>
        <w:t>Many research</w:t>
      </w:r>
      <w:r w:rsidR="00DF3376" w:rsidRPr="009E5318">
        <w:rPr>
          <w:rFonts w:asciiTheme="minorHAnsi" w:hAnsiTheme="minorHAnsi" w:cstheme="minorHAnsi"/>
          <w:bCs/>
          <w:color w:val="auto"/>
        </w:rPr>
        <w:t>ers</w:t>
      </w:r>
      <w:r w:rsidRPr="009E5318">
        <w:rPr>
          <w:rFonts w:asciiTheme="minorHAnsi" w:hAnsiTheme="minorHAnsi" w:cstheme="minorHAnsi"/>
          <w:bCs/>
          <w:color w:val="auto"/>
        </w:rPr>
        <w:t xml:space="preserve"> generate “</w:t>
      </w:r>
      <w:r w:rsidR="00DF3376" w:rsidRPr="009E5318">
        <w:rPr>
          <w:rFonts w:asciiTheme="minorHAnsi" w:hAnsiTheme="minorHAnsi" w:cstheme="minorHAnsi"/>
          <w:bCs/>
          <w:color w:val="auto"/>
        </w:rPr>
        <w:t>medium-</w:t>
      </w:r>
      <w:r w:rsidRPr="009E5318">
        <w:rPr>
          <w:rFonts w:asciiTheme="minorHAnsi" w:hAnsiTheme="minorHAnsi" w:cstheme="minorHAnsi"/>
          <w:bCs/>
          <w:color w:val="auto"/>
        </w:rPr>
        <w:t>sized”</w:t>
      </w:r>
      <w:r w:rsidR="00FA71CD" w:rsidRPr="009E5318">
        <w:rPr>
          <w:rFonts w:asciiTheme="minorHAnsi" w:hAnsiTheme="minorHAnsi" w:cstheme="minorHAnsi"/>
          <w:bCs/>
          <w:color w:val="auto"/>
        </w:rPr>
        <w:t>,</w:t>
      </w:r>
      <w:r w:rsidR="00DF3376" w:rsidRPr="009E5318">
        <w:rPr>
          <w:rFonts w:asciiTheme="minorHAnsi" w:hAnsiTheme="minorHAnsi" w:cstheme="minorHAnsi"/>
          <w:bCs/>
          <w:color w:val="auto"/>
        </w:rPr>
        <w:t xml:space="preserve"> low-</w:t>
      </w:r>
      <w:r w:rsidRPr="009E5318">
        <w:rPr>
          <w:rFonts w:asciiTheme="minorHAnsi" w:hAnsiTheme="minorHAnsi" w:cstheme="minorHAnsi"/>
          <w:bCs/>
          <w:color w:val="auto"/>
        </w:rPr>
        <w:t>velocity, and multi-dimensional data, which can be managed more efficiently with database</w:t>
      </w:r>
      <w:r w:rsidR="00302B39" w:rsidRPr="009E5318">
        <w:rPr>
          <w:rFonts w:asciiTheme="minorHAnsi" w:hAnsiTheme="minorHAnsi" w:cstheme="minorHAnsi"/>
          <w:bCs/>
          <w:color w:val="auto"/>
        </w:rPr>
        <w:t xml:space="preserve">s rather than </w:t>
      </w:r>
      <w:r w:rsidR="00980304">
        <w:rPr>
          <w:rFonts w:asciiTheme="minorHAnsi" w:hAnsiTheme="minorHAnsi" w:cstheme="minorHAnsi"/>
          <w:bCs/>
          <w:color w:val="auto"/>
        </w:rPr>
        <w:t>spreadsheet</w:t>
      </w:r>
      <w:r w:rsidR="00302B39" w:rsidRPr="009E5318">
        <w:rPr>
          <w:rFonts w:asciiTheme="minorHAnsi" w:hAnsiTheme="minorHAnsi" w:cstheme="minorHAnsi"/>
          <w:bCs/>
          <w:color w:val="auto"/>
        </w:rPr>
        <w:t>s</w:t>
      </w:r>
      <w:r w:rsidRPr="009E5318">
        <w:rPr>
          <w:rFonts w:asciiTheme="minorHAnsi" w:hAnsiTheme="minorHAnsi" w:cstheme="minorHAnsi"/>
          <w:bCs/>
          <w:color w:val="auto"/>
        </w:rPr>
        <w:t xml:space="preserve">. Here we provide a conceptual overview of databases </w:t>
      </w:r>
      <w:r w:rsidR="00302B39" w:rsidRPr="009E5318">
        <w:rPr>
          <w:rFonts w:asciiTheme="minorHAnsi" w:hAnsiTheme="minorHAnsi" w:cstheme="minorHAnsi"/>
          <w:bCs/>
          <w:color w:val="auto"/>
        </w:rPr>
        <w:t>including</w:t>
      </w:r>
      <w:r w:rsidRPr="009E5318">
        <w:rPr>
          <w:rFonts w:asciiTheme="minorHAnsi" w:hAnsiTheme="minorHAnsi" w:cstheme="minorHAnsi"/>
          <w:bCs/>
          <w:color w:val="auto"/>
        </w:rPr>
        <w:t xml:space="preserve"> visualizing multi-dimen</w:t>
      </w:r>
      <w:r w:rsidR="00302B39" w:rsidRPr="009E5318">
        <w:rPr>
          <w:rFonts w:asciiTheme="minorHAnsi" w:hAnsiTheme="minorHAnsi" w:cstheme="minorHAnsi"/>
          <w:bCs/>
          <w:color w:val="auto"/>
        </w:rPr>
        <w:t>sional data, linking tables in</w:t>
      </w:r>
      <w:r w:rsidRPr="009E5318">
        <w:rPr>
          <w:rFonts w:asciiTheme="minorHAnsi" w:hAnsiTheme="minorHAnsi" w:cstheme="minorHAnsi"/>
          <w:bCs/>
          <w:color w:val="auto"/>
        </w:rPr>
        <w:t xml:space="preserve"> relational database structure</w:t>
      </w:r>
      <w:r w:rsidR="00302B39" w:rsidRPr="009E5318">
        <w:rPr>
          <w:rFonts w:asciiTheme="minorHAnsi" w:hAnsiTheme="minorHAnsi" w:cstheme="minorHAnsi"/>
          <w:bCs/>
          <w:color w:val="auto"/>
        </w:rPr>
        <w:t>s, mapping</w:t>
      </w:r>
      <w:r w:rsidRPr="009E5318">
        <w:rPr>
          <w:rFonts w:asciiTheme="minorHAnsi" w:hAnsiTheme="minorHAnsi" w:cstheme="minorHAnsi"/>
          <w:bCs/>
          <w:color w:val="auto"/>
        </w:rPr>
        <w:t xml:space="preserve"> semi-automated data pipeline</w:t>
      </w:r>
      <w:r w:rsidR="00302B39" w:rsidRPr="009E5318">
        <w:rPr>
          <w:rFonts w:asciiTheme="minorHAnsi" w:hAnsiTheme="minorHAnsi" w:cstheme="minorHAnsi"/>
          <w:bCs/>
          <w:color w:val="auto"/>
        </w:rPr>
        <w:t>s</w:t>
      </w:r>
      <w:r w:rsidRPr="009E5318">
        <w:rPr>
          <w:rFonts w:asciiTheme="minorHAnsi" w:hAnsiTheme="minorHAnsi" w:cstheme="minorHAnsi"/>
          <w:bCs/>
          <w:color w:val="auto"/>
        </w:rPr>
        <w:t xml:space="preserve">, and using the database to elucidate data meaning. </w:t>
      </w:r>
    </w:p>
    <w:p w14:paraId="4253AA54" w14:textId="77777777" w:rsidR="00FA71CD" w:rsidRPr="009E5318" w:rsidRDefault="00FA71CD" w:rsidP="00242657">
      <w:pPr>
        <w:rPr>
          <w:rFonts w:asciiTheme="minorHAnsi" w:hAnsiTheme="minorHAnsi" w:cstheme="minorHAnsi"/>
          <w:bCs/>
          <w:color w:val="auto"/>
        </w:rPr>
      </w:pPr>
    </w:p>
    <w:p w14:paraId="6823FC97" w14:textId="7918AA8C" w:rsidR="007A4DD6" w:rsidRPr="009E5318" w:rsidRDefault="006305D7" w:rsidP="00242657">
      <w:pPr>
        <w:rPr>
          <w:rFonts w:asciiTheme="minorHAnsi" w:hAnsiTheme="minorHAnsi" w:cstheme="minorHAnsi"/>
          <w:color w:val="auto"/>
        </w:rPr>
      </w:pPr>
      <w:r w:rsidRPr="009E5318">
        <w:rPr>
          <w:rFonts w:asciiTheme="minorHAnsi" w:hAnsiTheme="minorHAnsi" w:cstheme="minorHAnsi"/>
          <w:b/>
          <w:bCs/>
          <w:color w:val="auto"/>
        </w:rPr>
        <w:t>ABSTRACT:</w:t>
      </w:r>
      <w:r w:rsidRPr="009E5318">
        <w:rPr>
          <w:rFonts w:asciiTheme="minorHAnsi" w:hAnsiTheme="minorHAnsi" w:cstheme="minorHAnsi"/>
          <w:color w:val="auto"/>
        </w:rPr>
        <w:t xml:space="preserve"> </w:t>
      </w:r>
    </w:p>
    <w:p w14:paraId="479E17EE" w14:textId="40C465FC" w:rsidR="006305D7" w:rsidRPr="009E5318" w:rsidRDefault="001A2AF5" w:rsidP="00242657">
      <w:pPr>
        <w:rPr>
          <w:rFonts w:asciiTheme="minorHAnsi" w:hAnsiTheme="minorHAnsi" w:cstheme="minorHAnsi"/>
          <w:color w:val="auto"/>
        </w:rPr>
      </w:pPr>
      <w:r w:rsidRPr="009E5318">
        <w:rPr>
          <w:rFonts w:asciiTheme="minorHAnsi" w:hAnsiTheme="minorHAnsi" w:cstheme="minorHAnsi"/>
          <w:color w:val="auto"/>
        </w:rPr>
        <w:t xml:space="preserve">Science relies on increasingly complex data sets for progress, but common data management </w:t>
      </w:r>
      <w:r w:rsidRPr="009E5318">
        <w:rPr>
          <w:rFonts w:asciiTheme="minorHAnsi" w:hAnsiTheme="minorHAnsi" w:cstheme="minorHAnsi"/>
          <w:color w:val="auto"/>
        </w:rPr>
        <w:lastRenderedPageBreak/>
        <w:t>methods such as spreadsheet programs are inadequate for the growing scale and complexity of this information. While database management systems have the potential to rectify these issues, they are not commonly utilized outside of business and informatics fields. Yet, many research labs already generate “medium sized”</w:t>
      </w:r>
      <w:r w:rsidR="00322363" w:rsidRPr="009E5318">
        <w:rPr>
          <w:rFonts w:asciiTheme="minorHAnsi" w:hAnsiTheme="minorHAnsi" w:cstheme="minorHAnsi"/>
          <w:color w:val="auto"/>
        </w:rPr>
        <w:t>,</w:t>
      </w:r>
      <w:r w:rsidRPr="009E5318">
        <w:rPr>
          <w:rFonts w:asciiTheme="minorHAnsi" w:hAnsiTheme="minorHAnsi" w:cstheme="minorHAnsi"/>
          <w:color w:val="auto"/>
        </w:rPr>
        <w:t xml:space="preserve"> low velocity, multi-dimensional data that could greatly benefit from implementing similar systems. In this article, we provide a conceptual overview explaining how databases function and the advantages they provide in tissue engineering applications. Structural fibroblast data from individuals with a </w:t>
      </w:r>
      <w:r w:rsidR="00322363" w:rsidRPr="009E5318">
        <w:rPr>
          <w:rFonts w:asciiTheme="minorHAnsi" w:hAnsiTheme="minorHAnsi" w:cstheme="minorHAnsi"/>
          <w:color w:val="auto"/>
        </w:rPr>
        <w:t>l</w:t>
      </w:r>
      <w:r w:rsidRPr="009E5318">
        <w:rPr>
          <w:rFonts w:asciiTheme="minorHAnsi" w:hAnsiTheme="minorHAnsi" w:cstheme="minorHAnsi"/>
          <w:color w:val="auto"/>
        </w:rPr>
        <w:t xml:space="preserve">amin A/C mutation was used to illustrate examples within a specific experimental context. Examples include visualizing multidimensional data, linking tables in a relational database structure, mapping a semi-automated data pipeline to convert raw data into structured formats, and explaining the underlying syntax of a query. Outcomes from analyzing the data were used to create plots of various arrangements and significance was demonstrated in cell organization in aligned environments between the positive control of Hutchinson-Gilford </w:t>
      </w:r>
      <w:r w:rsidR="0009738F" w:rsidRPr="009E5318">
        <w:rPr>
          <w:rFonts w:asciiTheme="minorHAnsi" w:hAnsiTheme="minorHAnsi" w:cstheme="minorHAnsi"/>
          <w:color w:val="auto"/>
        </w:rPr>
        <w:t>p</w:t>
      </w:r>
      <w:r w:rsidRPr="009E5318">
        <w:rPr>
          <w:rFonts w:asciiTheme="minorHAnsi" w:hAnsiTheme="minorHAnsi" w:cstheme="minorHAnsi"/>
          <w:color w:val="auto"/>
        </w:rPr>
        <w:t xml:space="preserve">rogeria, a well-known laminopathy, and all other experimental groups. In comparison to spreadsheets, database methods were enormously time efficient, simple to use once set up, allowed for immediate access of original file locations, and increased data rigor. In response to the </w:t>
      </w:r>
      <w:r w:rsidR="00BD7024" w:rsidRPr="00BD7024">
        <w:rPr>
          <w:rFonts w:asciiTheme="minorHAnsi" w:hAnsiTheme="minorHAnsi" w:cstheme="minorHAnsi"/>
          <w:color w:val="auto"/>
        </w:rPr>
        <w:t xml:space="preserve">National Institutes of Health </w:t>
      </w:r>
      <w:r w:rsidR="00BD7024">
        <w:rPr>
          <w:rFonts w:asciiTheme="minorHAnsi" w:hAnsiTheme="minorHAnsi" w:cstheme="minorHAnsi"/>
          <w:color w:val="auto"/>
        </w:rPr>
        <w:t>(</w:t>
      </w:r>
      <w:r w:rsidRPr="009E5318">
        <w:rPr>
          <w:rFonts w:asciiTheme="minorHAnsi" w:hAnsiTheme="minorHAnsi" w:cstheme="minorHAnsi"/>
          <w:color w:val="auto"/>
        </w:rPr>
        <w:t>NIH</w:t>
      </w:r>
      <w:r w:rsidR="00BD7024">
        <w:rPr>
          <w:rFonts w:asciiTheme="minorHAnsi" w:hAnsiTheme="minorHAnsi" w:cstheme="minorHAnsi"/>
          <w:color w:val="auto"/>
        </w:rPr>
        <w:t>)</w:t>
      </w:r>
      <w:r w:rsidRPr="009E5318">
        <w:rPr>
          <w:rFonts w:asciiTheme="minorHAnsi" w:hAnsiTheme="minorHAnsi" w:cstheme="minorHAnsi"/>
          <w:color w:val="auto"/>
        </w:rPr>
        <w:t xml:space="preserve"> emphasis on experimental rigor, it is likely that many scientific fields will eventually adopt databases as common practice due to their strong capability to effectively organize complex data.</w:t>
      </w:r>
    </w:p>
    <w:p w14:paraId="47EA5B7C" w14:textId="77777777" w:rsidR="001A2AF5" w:rsidRPr="009E5318" w:rsidRDefault="001A2AF5" w:rsidP="00242657">
      <w:pPr>
        <w:rPr>
          <w:rFonts w:asciiTheme="minorHAnsi" w:hAnsiTheme="minorHAnsi" w:cstheme="minorHAnsi"/>
          <w:color w:val="auto"/>
        </w:rPr>
      </w:pPr>
    </w:p>
    <w:p w14:paraId="04C47BB8" w14:textId="77777777" w:rsidR="007A4DD6" w:rsidRPr="009E5318" w:rsidRDefault="006305D7" w:rsidP="00242657">
      <w:pPr>
        <w:rPr>
          <w:rFonts w:asciiTheme="minorHAnsi" w:hAnsiTheme="minorHAnsi" w:cstheme="minorHAnsi"/>
          <w:color w:val="auto"/>
        </w:rPr>
      </w:pPr>
      <w:r w:rsidRPr="009E5318">
        <w:rPr>
          <w:rFonts w:asciiTheme="minorHAnsi" w:hAnsiTheme="minorHAnsi" w:cstheme="minorHAnsi"/>
          <w:b/>
          <w:color w:val="auto"/>
        </w:rPr>
        <w:t>INTRODUCTION</w:t>
      </w:r>
      <w:r w:rsidRPr="009E5318">
        <w:rPr>
          <w:rFonts w:asciiTheme="minorHAnsi" w:hAnsiTheme="minorHAnsi" w:cstheme="minorHAnsi"/>
          <w:b/>
          <w:bCs/>
          <w:color w:val="auto"/>
        </w:rPr>
        <w:t>:</w:t>
      </w:r>
    </w:p>
    <w:p w14:paraId="00CAE2E4" w14:textId="190B3660" w:rsidR="00E1256D" w:rsidRPr="009E5318" w:rsidRDefault="00E1256D" w:rsidP="00242657">
      <w:pPr>
        <w:rPr>
          <w:rFonts w:asciiTheme="minorHAnsi" w:hAnsiTheme="minorHAnsi" w:cstheme="minorHAnsi"/>
          <w:color w:val="auto"/>
        </w:rPr>
      </w:pPr>
      <w:r w:rsidRPr="009E5318">
        <w:rPr>
          <w:rFonts w:asciiTheme="minorHAnsi" w:hAnsiTheme="minorHAnsi" w:cstheme="minorHAnsi"/>
          <w:color w:val="auto"/>
        </w:rPr>
        <w:t>In an era where scientific progress is heavily driven by technology, handling large amounts of data has become an integral facet of research across all disciplines. The emergence of new fields such as computational biology and genomics underscores how critical the proactive utilization of technology has become. These trends are certain to continue due to Moore’s law and steady progress gained from technological advances</w:t>
      </w:r>
      <w:r w:rsidRPr="009E5318">
        <w:rPr>
          <w:rFonts w:asciiTheme="minorHAnsi" w:hAnsiTheme="minorHAnsi" w:cstheme="minorHAnsi"/>
          <w:color w:val="auto"/>
        </w:rPr>
        <w:fldChar w:fldCharType="begin"/>
      </w:r>
      <w:r w:rsidR="0009519E" w:rsidRPr="009E5318">
        <w:rPr>
          <w:rFonts w:asciiTheme="minorHAnsi" w:hAnsiTheme="minorHAnsi" w:cstheme="minorHAnsi"/>
          <w:color w:val="auto"/>
        </w:rPr>
        <w:instrText xml:space="preserve"> ADDIN EN.CITE &lt;EndNote&gt;&lt;Cite&gt;&lt;Author&gt;Cavin&lt;/Author&gt;&lt;Year&gt;2012&lt;/Year&gt;&lt;RecNum&gt;1036&lt;/RecNum&gt;&lt;DisplayText&gt;&lt;style face="superscript"&gt;1,2&lt;/style&gt;&lt;/DisplayText&gt;&lt;record&gt;&lt;rec-number&gt;1036&lt;/rec-number&gt;&lt;foreign-keys&gt;&lt;key app="EN" db-id="5f02t9fw5aprdwep5xfpdretw02etsz0v955"&gt;1036&lt;/key&gt;&lt;/foreign-keys&gt;&lt;ref-type name="Journal Article"&gt;17&lt;/ref-type&gt;&lt;contributors&gt;&lt;authors&gt;&lt;author&gt;Cavin, Ralph K&lt;/author&gt;&lt;author&gt;Lugli, Paolo&lt;/author&gt;&lt;author&gt;Zhirnov, Victor V&lt;/author&gt;&lt;/authors&gt;&lt;/contributors&gt;&lt;titles&gt;&lt;title&gt;Science and engineering beyond Moore&amp;apos;s law&lt;/title&gt;&lt;secondary-title&gt;Proceedings of the IEEE&lt;/secondary-title&gt;&lt;/titles&gt;&lt;periodical&gt;&lt;full-title&gt;Proceedings of the IEEE&lt;/full-title&gt;&lt;/periodical&gt;&lt;pages&gt;1720-1749&lt;/pages&gt;&lt;volume&gt;100&lt;/volume&gt;&lt;number&gt;Special Centennial Issue&lt;/number&gt;&lt;dates&gt;&lt;year&gt;2012&lt;/year&gt;&lt;/dates&gt;&lt;isbn&gt;0018-9219&lt;/isbn&gt;&lt;urls&gt;&lt;/urls&gt;&lt;/record&gt;&lt;/Cite&gt;&lt;Cite&gt;&lt;Author&gt;Mast&lt;/Author&gt;&lt;Year&gt;2014&lt;/Year&gt;&lt;RecNum&gt;1037&lt;/RecNum&gt;&lt;record&gt;&lt;rec-number&gt;1037&lt;/rec-number&gt;&lt;foreign-keys&gt;&lt;key app="EN" db-id="5f02t9fw5aprdwep5xfpdretw02etsz0v955"&gt;1037&lt;/key&gt;&lt;/foreign-keys&gt;&lt;ref-type name="Journal Article"&gt;17&lt;/ref-type&gt;&lt;contributors&gt;&lt;authors&gt;&lt;author&gt;Mast, Fred D&lt;/author&gt;&lt;author&gt;Ratushny, Alexander V&lt;/author&gt;&lt;author&gt;Aitchison, John D&lt;/author&gt;&lt;/authors&gt;&lt;/contributors&gt;&lt;titles&gt;&lt;title&gt;Systems cell biology&lt;/title&gt;&lt;secondary-title&gt;The Journal of Cell Biology&lt;/secondary-title&gt;&lt;/titles&gt;&lt;periodical&gt;&lt;full-title&gt;The Journal of Cell Biology&lt;/full-title&gt;&lt;/periodical&gt;&lt;pages&gt;695-706&lt;/pages&gt;&lt;volume&gt;206&lt;/volume&gt;&lt;number&gt;6&lt;/number&gt;&lt;dates&gt;&lt;year&gt;2014&lt;/year&gt;&lt;/dates&gt;&lt;isbn&gt;0021-9525&lt;/isbn&gt;&lt;urls&gt;&lt;/urls&gt;&lt;/record&gt;&lt;/Cite&gt;&lt;/EndNote&gt;</w:instrText>
      </w:r>
      <w:r w:rsidRPr="009E5318">
        <w:rPr>
          <w:rFonts w:asciiTheme="minorHAnsi" w:hAnsiTheme="minorHAnsi" w:cstheme="minorHAnsi"/>
          <w:color w:val="auto"/>
        </w:rPr>
        <w:fldChar w:fldCharType="separate"/>
      </w:r>
      <w:hyperlink w:anchor="_ENREF_1" w:tooltip="Cavin, 2012 #1036" w:history="1">
        <w:r w:rsidR="001162CC" w:rsidRPr="009E5318">
          <w:rPr>
            <w:rFonts w:asciiTheme="minorHAnsi" w:hAnsiTheme="minorHAnsi" w:cstheme="minorHAnsi"/>
            <w:noProof/>
            <w:color w:val="auto"/>
            <w:vertAlign w:val="superscript"/>
          </w:rPr>
          <w:t>1</w:t>
        </w:r>
      </w:hyperlink>
      <w:r w:rsidR="00850E8A" w:rsidRPr="009E5318">
        <w:rPr>
          <w:rFonts w:asciiTheme="minorHAnsi" w:hAnsiTheme="minorHAnsi" w:cstheme="minorHAnsi"/>
          <w:noProof/>
          <w:color w:val="auto"/>
          <w:vertAlign w:val="superscript"/>
        </w:rPr>
        <w:t>,</w:t>
      </w:r>
      <w:hyperlink w:anchor="_ENREF_2" w:tooltip="Mast, 2014 #1037" w:history="1">
        <w:r w:rsidR="001162CC" w:rsidRPr="009E5318">
          <w:rPr>
            <w:rFonts w:asciiTheme="minorHAnsi" w:hAnsiTheme="minorHAnsi" w:cstheme="minorHAnsi"/>
            <w:noProof/>
            <w:color w:val="auto"/>
            <w:vertAlign w:val="superscript"/>
          </w:rPr>
          <w:t>2</w:t>
        </w:r>
      </w:hyperlink>
      <w:r w:rsidRPr="009E5318">
        <w:rPr>
          <w:rFonts w:asciiTheme="minorHAnsi" w:hAnsiTheme="minorHAnsi" w:cstheme="minorHAnsi"/>
          <w:color w:val="auto"/>
        </w:rPr>
        <w:fldChar w:fldCharType="end"/>
      </w:r>
      <w:r w:rsidRPr="009E5318">
        <w:rPr>
          <w:rFonts w:asciiTheme="minorHAnsi" w:hAnsiTheme="minorHAnsi" w:cstheme="minorHAnsi"/>
          <w:color w:val="auto"/>
        </w:rPr>
        <w:t>. One consequence, however, is the rising quantities of generated data that exceed the capabilities of previously viable organization methods. Although most academic laboratories have sufficient computational resources for handling complex data sets, many groups lack the technical expertise necessary to construct custom systems suited for developing needs</w:t>
      </w:r>
      <w:hyperlink w:anchor="_ENREF_3" w:tooltip="Barone, 2017 #1038"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&lt;EndNote&gt;&lt;Cite&gt;&lt;Author&gt;Barone&lt;/Author&gt;&lt;Year&gt;2017&lt;/Year&gt;&lt;RecNum&gt;1038&lt;/RecNum&gt;&lt;DisplayText&gt;&lt;style face="superscript"&gt;3&lt;/style&gt;&lt;/DisplayText&gt;&lt;record&gt;&lt;rec-number&gt;1038&lt;/rec-number&gt;&lt;foreign-keys&gt;&lt;key app="EN" db-id="5f02t9fw5aprdwep5xfpdretw02etsz0v955"&gt;1038&lt;/key&gt;&lt;/foreign-keys&gt;&lt;ref-type name="Journal Article"&gt;17&lt;/ref-type&gt;&lt;contributors&gt;&lt;authors&gt;&lt;author&gt;Barone, Lindsay&lt;/author&gt;&lt;author&gt;Williams, Jason&lt;/author&gt;&lt;author&gt;Micklos, David&lt;/author&gt;&lt;/authors&gt;&lt;/contributors&gt;&lt;titles&gt;&lt;title&gt;Unmet needs for analyzing biological big data: A survey of 704 NSF principal investigators&lt;/title&gt;&lt;secondary-title&gt;PLoS Computational Biology&lt;/secondary-title&gt;&lt;/titles&gt;&lt;periodical&gt;&lt;full-title&gt;PLoS Computational Biology&lt;/full-title&gt;&lt;abbr-1&gt;PLoS Comput. Biol.&lt;/abbr-1&gt;&lt;/periodical&gt;&lt;pages&gt;e1005755&lt;/pages&gt;&lt;volume&gt;13&lt;/volume&gt;&lt;number&gt;10&lt;/number&gt;&lt;dates&gt;&lt;year&gt;2017&lt;/year&gt;&lt;/dates&gt;&lt;isbn&gt;1553-7358&lt;/isbn&gt;&lt;urls&gt;&lt;/urls&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3</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t>. Having the skills to manage and update such data sets remains critical for efficient workflow and output. Bridging the gap between data and expertise is important for efficiently handling, re-updating, and analyzing a broad spectrum of multifaceted data.</w:t>
      </w:r>
    </w:p>
    <w:p w14:paraId="026EFC47" w14:textId="77777777" w:rsidR="00E1256D" w:rsidRPr="009E5318" w:rsidRDefault="00E1256D" w:rsidP="00242657">
      <w:pPr>
        <w:rPr>
          <w:rFonts w:asciiTheme="minorHAnsi" w:hAnsiTheme="minorHAnsi" w:cstheme="minorHAnsi"/>
          <w:color w:val="auto"/>
        </w:rPr>
      </w:pPr>
    </w:p>
    <w:p w14:paraId="76D0F327" w14:textId="35667997" w:rsidR="00E1256D" w:rsidRPr="009E5318" w:rsidRDefault="00E1256D" w:rsidP="00242657">
      <w:pPr>
        <w:rPr>
          <w:rFonts w:asciiTheme="minorHAnsi" w:hAnsiTheme="minorHAnsi" w:cstheme="minorHAnsi"/>
          <w:color w:val="auto"/>
        </w:rPr>
      </w:pPr>
      <w:r w:rsidRPr="009E5318">
        <w:rPr>
          <w:rFonts w:asciiTheme="minorHAnsi" w:hAnsiTheme="minorHAnsi" w:cstheme="minorHAnsi"/>
          <w:color w:val="auto"/>
        </w:rPr>
        <w:t>Scalability is an essential consideration when handling large data sets. Big data, for instance, is a flourishing area of research that involves revealing new insights from processing data characterized by huge volumes, large heterogeneity, and high rates of generation, such as audio and video</w:t>
      </w:r>
      <w:r w:rsidRPr="009E5318">
        <w:rPr>
          <w:rFonts w:asciiTheme="minorHAnsi" w:hAnsiTheme="minorHAnsi" w:cstheme="minorHAnsi"/>
          <w:color w:val="auto"/>
        </w:rPr>
        <w:fldChar w:fldCharType="begin"/>
      </w:r>
      <w:r w:rsidR="0009519E" w:rsidRPr="009E5318">
        <w:rPr>
          <w:rFonts w:asciiTheme="minorHAnsi" w:hAnsiTheme="minorHAnsi" w:cstheme="minorHAnsi"/>
          <w:color w:val="auto"/>
        </w:rPr>
        <w:instrText xml:space="preserve"> ADDIN EN.CITE &lt;EndNote&gt;&lt;Cite&gt;&lt;Author&gt;Gandomi&lt;/Author&gt;&lt;Year&gt;2015&lt;/Year&gt;&lt;RecNum&gt;1039&lt;/RecNum&gt;&lt;DisplayText&gt;&lt;style face="superscript"&gt;4,5&lt;/style&gt;&lt;/DisplayText&gt;&lt;record&gt;&lt;rec-number&gt;1039&lt;/rec-number&gt;&lt;foreign-keys&gt;&lt;key app="EN" db-id="5f02t9fw5aprdwep5xfpdretw02etsz0v955"&gt;1039&lt;/key&gt;&lt;/foreign-keys&gt;&lt;ref-type name="Journal Article"&gt;17&lt;/ref-type&gt;&lt;contributors&gt;&lt;authors&gt;&lt;author&gt;Gandomi, Amir&lt;/author&gt;&lt;author&gt;Haider, Murtaza&lt;/author&gt;&lt;/authors&gt;&lt;/contributors&gt;&lt;titles&gt;&lt;title&gt;Beyond the hype: Big data concepts, methods, and analytics&lt;/title&gt;&lt;secondary-title&gt;International Journal of Information Management&lt;/secondary-title&gt;&lt;/titles&gt;&lt;periodical&gt;&lt;full-title&gt;International Journal of Information Management&lt;/full-title&gt;&lt;/periodical&gt;&lt;pages&gt;137-144&lt;/pages&gt;&lt;volume&gt;35&lt;/volume&gt;&lt;number&gt;2&lt;/number&gt;&lt;dates&gt;&lt;year&gt;2015&lt;/year&gt;&lt;/dates&gt;&lt;isbn&gt;0268-4012&lt;/isbn&gt;&lt;urls&gt;&lt;/urls&gt;&lt;/record&gt;&lt;/Cite&gt;&lt;Cite&gt;&lt;Author&gt;Siddiqa&lt;/Author&gt;&lt;Year&gt;2016&lt;/Year&gt;&lt;RecNum&gt;1040&lt;/RecNum&gt;&lt;record&gt;&lt;rec-number&gt;1040&lt;/rec-number&gt;&lt;foreign-keys&gt;&lt;key app="EN" db-id="5f02t9fw5aprdwep5xfpdretw02etsz0v955"&gt;1040&lt;/key&gt;&lt;/foreign-keys&gt;&lt;ref-type name="Journal Article"&gt;17&lt;/ref-type&gt;&lt;contributors&gt;&lt;authors&gt;&lt;author&gt;Siddiqa, Aisha&lt;/author&gt;&lt;author&gt;Hashem, Ibrahim Abaker Targio&lt;/author&gt;&lt;author&gt;Yaqoob, Ibrar&lt;/author&gt;&lt;author&gt;Marjani, Mohsen&lt;/author&gt;&lt;author&gt;Shamshirband, Shahabuddin&lt;/author&gt;&lt;author&gt;Gani, Abdullah&lt;/author&gt;&lt;author&gt;Nasaruddin, Fariza&lt;/author&gt;&lt;/authors&gt;&lt;/contributors&gt;&lt;titles&gt;&lt;title&gt;A survey of big data management: Taxonomy and state-of-the-art&lt;/title&gt;&lt;secondary-title&gt;Journal of Network and Computer Applications&lt;/secondary-title&gt;&lt;/titles&gt;&lt;periodical&gt;&lt;full-title&gt;Journal of Network and Computer Applications&lt;/full-title&gt;&lt;/periodical&gt;&lt;pages&gt;151-166&lt;/pages&gt;&lt;volume&gt;71&lt;/volume&gt;&lt;dates&gt;&lt;year&gt;2016&lt;/year&gt;&lt;/dates&gt;&lt;isbn&gt;1084-8045&lt;/isbn&gt;&lt;urls&gt;&lt;/urls&gt;&lt;/record&gt;&lt;/Cite&gt;&lt;/EndNote&gt;</w:instrText>
      </w:r>
      <w:r w:rsidRPr="009E5318">
        <w:rPr>
          <w:rFonts w:asciiTheme="minorHAnsi" w:hAnsiTheme="minorHAnsi" w:cstheme="minorHAnsi"/>
          <w:color w:val="auto"/>
        </w:rPr>
        <w:fldChar w:fldCharType="separate"/>
      </w:r>
      <w:hyperlink w:anchor="_ENREF_4" w:tooltip="Gandomi, 2015 #1039" w:history="1">
        <w:r w:rsidR="001162CC" w:rsidRPr="009E5318">
          <w:rPr>
            <w:rFonts w:asciiTheme="minorHAnsi" w:hAnsiTheme="minorHAnsi" w:cstheme="minorHAnsi"/>
            <w:noProof/>
            <w:color w:val="auto"/>
            <w:vertAlign w:val="superscript"/>
          </w:rPr>
          <w:t>4</w:t>
        </w:r>
      </w:hyperlink>
      <w:r w:rsidR="00850E8A" w:rsidRPr="009E5318">
        <w:rPr>
          <w:rFonts w:asciiTheme="minorHAnsi" w:hAnsiTheme="minorHAnsi" w:cstheme="minorHAnsi"/>
          <w:noProof/>
          <w:color w:val="auto"/>
          <w:vertAlign w:val="superscript"/>
        </w:rPr>
        <w:t>,</w:t>
      </w:r>
      <w:hyperlink w:anchor="_ENREF_5" w:tooltip="Siddiqa, 2016 #1040" w:history="1">
        <w:r w:rsidR="001162CC" w:rsidRPr="009E5318">
          <w:rPr>
            <w:rFonts w:asciiTheme="minorHAnsi" w:hAnsiTheme="minorHAnsi" w:cstheme="minorHAnsi"/>
            <w:noProof/>
            <w:color w:val="auto"/>
            <w:vertAlign w:val="superscript"/>
          </w:rPr>
          <w:t>5</w:t>
        </w:r>
      </w:hyperlink>
      <w:r w:rsidRPr="009E5318">
        <w:rPr>
          <w:rFonts w:asciiTheme="minorHAnsi" w:hAnsiTheme="minorHAnsi" w:cstheme="minorHAnsi"/>
          <w:color w:val="auto"/>
        </w:rPr>
        <w:fldChar w:fldCharType="end"/>
      </w:r>
      <w:r w:rsidRPr="009E5318">
        <w:rPr>
          <w:rFonts w:asciiTheme="minorHAnsi" w:hAnsiTheme="minorHAnsi" w:cstheme="minorHAnsi"/>
          <w:color w:val="auto"/>
        </w:rPr>
        <w:t xml:space="preserve">. Using automated methods of organization and analysis is mandatory for this field to appropriately handle torrents of data. </w:t>
      </w:r>
      <w:r w:rsidR="00BF7CBD" w:rsidRPr="009E5318">
        <w:rPr>
          <w:rFonts w:asciiTheme="minorHAnsi" w:hAnsiTheme="minorHAnsi" w:cstheme="minorHAnsi"/>
          <w:color w:val="auto"/>
        </w:rPr>
        <w:t>Many technical terms used in big data are not clearly defined, however, and can be confusing; for instance, “high velocity” data is often associated with millions of new entries per day whereas “low velocity</w:t>
      </w:r>
      <w:r w:rsidR="00ED7797" w:rsidRPr="009E5318">
        <w:rPr>
          <w:rFonts w:asciiTheme="minorHAnsi" w:hAnsiTheme="minorHAnsi" w:cstheme="minorHAnsi"/>
          <w:color w:val="auto"/>
        </w:rPr>
        <w:t>”</w:t>
      </w:r>
      <w:r w:rsidR="00BF7CBD" w:rsidRPr="009E5318">
        <w:rPr>
          <w:rFonts w:asciiTheme="minorHAnsi" w:hAnsiTheme="minorHAnsi" w:cstheme="minorHAnsi"/>
          <w:color w:val="auto"/>
        </w:rPr>
        <w:t xml:space="preserve"> data might only be hundreds of entries per day, such as in an academic lab setting. </w:t>
      </w:r>
      <w:r w:rsidRPr="009E5318">
        <w:rPr>
          <w:rFonts w:asciiTheme="minorHAnsi" w:hAnsiTheme="minorHAnsi" w:cstheme="minorHAnsi"/>
          <w:color w:val="auto"/>
        </w:rPr>
        <w:t>Although there are many exciting findings yet to be discovered using big data, most academic labs do not require the scope, power, and complexity of such methods for addressing their own scientific questions</w:t>
      </w:r>
      <w:hyperlink w:anchor="_ENREF_5" w:tooltip="Siddiqa, 2016 #1040"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&lt;EndNote&gt;&lt;Cite&gt;&lt;Author&gt;Siddiqa&lt;/Author&gt;&lt;Year&gt;2016&lt;/Year&gt;&lt;RecNum&gt;1040&lt;/RecNum&gt;&lt;DisplayText&gt;&lt;style face="superscript"&gt;5&lt;/style&gt;&lt;/DisplayText&gt;&lt;record&gt;&lt;rec-number&gt;1040&lt;/rec-number&gt;&lt;foreign-keys&gt;&lt;key app="EN" db-id="5f02t9fw5aprdwep5xfpdretw02etsz0v955"&gt;1040&lt;/key&gt;&lt;/foreign-keys&gt;&lt;ref-type name="Journal Article"&gt;17&lt;/ref-type&gt;&lt;contributors&gt;&lt;authors&gt;&lt;author&gt;Siddiqa, Aisha&lt;/author&gt;&lt;author&gt;Hashem, Ibrahim Abaker Targio&lt;/author&gt;&lt;author&gt;Yaqoob, Ibrar&lt;/author&gt;&lt;author&gt;Marjani, Mohsen&lt;/author&gt;&lt;author&gt;Shamshirband, Shahabuddin&lt;/author&gt;&lt;author&gt;Gani, Abdullah&lt;/author&gt;&lt;author&gt;Nasaruddin, Fariza&lt;/author&gt;&lt;/authors&gt;&lt;/contributors&gt;&lt;titles&gt;&lt;title&gt;A survey of big data management: Taxonomy and state-of-the-art&lt;/title&gt;&lt;secondary-title&gt;Journal of Network and Computer Applications&lt;/secondary-title&gt;&lt;/titles&gt;&lt;periodical&gt;&lt;full-title&gt;Journal of Network and Computer Applications&lt;/full-title&gt;&lt;/periodical&gt;&lt;pages&gt;151-166&lt;/pages&gt;&lt;volume&gt;71&lt;/volume&gt;&lt;dates&gt;&lt;year&gt;2016&lt;/year&gt;&lt;/dates&gt;&lt;isbn&gt;1084-8045&lt;/isbn&gt;&lt;urls&gt;&lt;/urls&gt;&lt;/record&gt;&lt;/Cite&gt;&lt;/EndNote&gt;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5</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t xml:space="preserve">. While it is </w:t>
      </w:r>
      <w:r w:rsidRPr="009E5318">
        <w:rPr>
          <w:rFonts w:asciiTheme="minorHAnsi" w:hAnsiTheme="minorHAnsi" w:cstheme="minorHAnsi"/>
          <w:color w:val="auto"/>
        </w:rPr>
        <w:lastRenderedPageBreak/>
        <w:t>undoubtable that scientific data grows increasingly complex with time</w:t>
      </w:r>
      <w:hyperlink w:anchor="_ENREF_6" w:tooltip="Anderson, 2008 #1041"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&lt;EndNote&gt;&lt;Cite&gt;&lt;Author&gt;Anderson&lt;/Author&gt;&lt;Year&gt;2008&lt;/Year&gt;&lt;RecNum&gt;1041&lt;/RecNum&gt;&lt;DisplayText&gt;&lt;style face="superscript"&gt;6&lt;/style&gt;&lt;/DisplayText&gt;&lt;record&gt;&lt;rec-number&gt;1041&lt;/rec-number&gt;&lt;foreign-keys&gt;&lt;key app="EN" db-id="5f02t9fw5aprdwep5xfpdretw02etsz0v955"&gt;1041&lt;/key&gt;&lt;/foreign-keys&gt;&lt;ref-type name="Magazine Article"&gt;19&lt;/ref-type&gt;&lt;contributors&gt;&lt;authors&gt;&lt;author&gt;Anderson, C&lt;/author&gt;&lt;/authors&gt;&lt;/contributors&gt;&lt;titles&gt;&lt;title&gt;The End of Theory: The Data Deluge Makes the Scientific Method Obsolete&lt;/title&gt;&lt;secondary-title&gt;Wired Magazine&lt;/secondary-title&gt;&lt;/titles&gt;&lt;dates&gt;&lt;year&gt;2008&lt;/year&gt;&lt;/dates&gt;&lt;urls&gt;&lt;related-urls&gt;&lt;url&gt;http://www.uvm.edu/pdodds/files/papers/others/2008/anderson2008a.pdf&lt;/url&gt;&lt;/related-urls&gt;&lt;/urls&gt;&lt;access-date&gt;May 29, 2018&lt;/access-date&gt;&lt;/record&gt;&lt;/Cite&gt;&lt;/EndNote&gt;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6</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t>, many scientists continue to use methods of organization that no longer meet their expanding data needs. For example, convenient spreadsheet programs are frequently used to organize scientific data, but at the cost of being unscalable, error prone, and time inefficient in the long run</w:t>
      </w:r>
      <w:r w:rsidRPr="009E5318">
        <w:rPr>
          <w:rFonts w:asciiTheme="minorHAnsi" w:hAnsiTheme="minorHAnsi" w:cstheme="minorHAnsi"/>
          <w:color w:val="auto"/>
        </w:rPr>
        <w:fldChar w:fldCharType="begin">
          <w:fldData xml:space="preserve">PEVuZE5vdGU+PENpdGU+PEF1dGhvcj5Ccm9tYW48L0F1dGhvcj48WWVhcj4yMDE4PC9ZZWFyPjxS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</w:fldData>
        </w:fldChar>
      </w:r>
      <w:r w:rsidR="0009519E" w:rsidRPr="009E5318">
        <w:rPr>
          <w:rFonts w:asciiTheme="minorHAnsi" w:hAnsiTheme="minorHAnsi" w:cstheme="minorHAnsi"/>
          <w:color w:val="auto"/>
        </w:rPr>
        <w:instrText xml:space="preserve"> ADDIN EN.CITE </w:instrText>
      </w:r>
      <w:r w:rsidR="0009519E" w:rsidRPr="009E5318">
        <w:rPr>
          <w:rFonts w:asciiTheme="minorHAnsi" w:hAnsiTheme="minorHAnsi" w:cstheme="minorHAnsi"/>
          <w:color w:val="auto"/>
        </w:rPr>
        <w:fldChar w:fldCharType="begin">
          <w:fldData xml:space="preserve">PEVuZE5vdGU+PENpdGU+PEF1dGhvcj5Ccm9tYW48L0F1dGhvcj48WWVhcj4yMDE4PC9ZZWFyPjxS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</w:fldData>
        </w:fldChar>
      </w:r>
      <w:r w:rsidR="0009519E" w:rsidRPr="009E5318">
        <w:rPr>
          <w:rFonts w:asciiTheme="minorHAnsi" w:hAnsiTheme="minorHAnsi" w:cstheme="minorHAnsi"/>
          <w:color w:val="auto"/>
        </w:rPr>
        <w:instrText xml:space="preserve"> ADDIN EN.CITE.DATA </w:instrText>
      </w:r>
      <w:r w:rsidR="0009519E" w:rsidRPr="009E5318">
        <w:rPr>
          <w:rFonts w:asciiTheme="minorHAnsi" w:hAnsiTheme="minorHAnsi" w:cstheme="minorHAnsi"/>
          <w:color w:val="auto"/>
        </w:rPr>
      </w:r>
      <w:r w:rsidR="0009519E" w:rsidRPr="009E5318">
        <w:rPr>
          <w:rFonts w:asciiTheme="minorHAnsi" w:hAnsiTheme="minorHAnsi" w:cstheme="minorHAnsi"/>
          <w:color w:val="auto"/>
        </w:rPr>
        <w:fldChar w:fldCharType="end"/>
      </w:r>
      <w:r w:rsidRPr="009E5318">
        <w:rPr>
          <w:rFonts w:asciiTheme="minorHAnsi" w:hAnsiTheme="minorHAnsi" w:cstheme="minorHAnsi"/>
          <w:color w:val="auto"/>
        </w:rPr>
      </w:r>
      <w:r w:rsidRPr="009E5318">
        <w:rPr>
          <w:rFonts w:asciiTheme="minorHAnsi" w:hAnsiTheme="minorHAnsi" w:cstheme="minorHAnsi"/>
          <w:color w:val="auto"/>
        </w:rPr>
        <w:fldChar w:fldCharType="separate"/>
      </w:r>
      <w:hyperlink w:anchor="_ENREF_7" w:tooltip="Broman, 2018 #1042" w:history="1">
        <w:r w:rsidR="001162CC" w:rsidRPr="009E5318">
          <w:rPr>
            <w:rFonts w:asciiTheme="minorHAnsi" w:hAnsiTheme="minorHAnsi" w:cstheme="minorHAnsi"/>
            <w:noProof/>
            <w:color w:val="auto"/>
            <w:vertAlign w:val="superscript"/>
          </w:rPr>
          <w:t>7</w:t>
        </w:r>
      </w:hyperlink>
      <w:r w:rsidR="00850E8A" w:rsidRPr="009E5318">
        <w:rPr>
          <w:rFonts w:asciiTheme="minorHAnsi" w:hAnsiTheme="minorHAnsi" w:cstheme="minorHAnsi"/>
          <w:noProof/>
          <w:color w:val="auto"/>
          <w:vertAlign w:val="superscript"/>
        </w:rPr>
        <w:t>,</w:t>
      </w:r>
      <w:hyperlink w:anchor="_ENREF_8" w:tooltip="Lee, 2015 #1043" w:history="1">
        <w:r w:rsidR="001162CC" w:rsidRPr="009E5318">
          <w:rPr>
            <w:rFonts w:asciiTheme="minorHAnsi" w:hAnsiTheme="minorHAnsi" w:cstheme="minorHAnsi"/>
            <w:noProof/>
            <w:color w:val="auto"/>
            <w:vertAlign w:val="superscript"/>
          </w:rPr>
          <w:t>8</w:t>
        </w:r>
      </w:hyperlink>
      <w:r w:rsidRPr="009E5318">
        <w:rPr>
          <w:rFonts w:asciiTheme="minorHAnsi" w:hAnsiTheme="minorHAnsi" w:cstheme="minorHAnsi"/>
          <w:color w:val="auto"/>
        </w:rPr>
        <w:fldChar w:fldCharType="end"/>
      </w:r>
      <w:r w:rsidRPr="009E5318">
        <w:rPr>
          <w:rFonts w:asciiTheme="minorHAnsi" w:hAnsiTheme="minorHAnsi" w:cstheme="minorHAnsi"/>
          <w:color w:val="auto"/>
        </w:rPr>
        <w:t>. Conversely, databases are an effective solution to the problem as they are scalable, relatively cheap, and easy to use in handling varied data sets of ongoing projects.</w:t>
      </w:r>
    </w:p>
    <w:p w14:paraId="45D9A9B1" w14:textId="77777777" w:rsidR="007B4CC1" w:rsidRPr="009E5318" w:rsidRDefault="007B4CC1" w:rsidP="00242657">
      <w:pPr>
        <w:rPr>
          <w:rFonts w:asciiTheme="minorHAnsi" w:hAnsiTheme="minorHAnsi" w:cstheme="minorHAnsi"/>
          <w:color w:val="auto"/>
        </w:rPr>
      </w:pPr>
    </w:p>
    <w:p w14:paraId="490D0FD2" w14:textId="23C236C5" w:rsidR="00E1256D" w:rsidRPr="009E5318" w:rsidRDefault="00E1256D" w:rsidP="00242657">
      <w:pPr>
        <w:rPr>
          <w:rFonts w:asciiTheme="minorHAnsi" w:hAnsiTheme="minorHAnsi" w:cstheme="minorHAnsi"/>
          <w:color w:val="auto"/>
        </w:rPr>
      </w:pPr>
      <w:r w:rsidRPr="009E5318">
        <w:rPr>
          <w:rFonts w:asciiTheme="minorHAnsi" w:hAnsiTheme="minorHAnsi" w:cstheme="minorHAnsi"/>
          <w:color w:val="auto"/>
        </w:rPr>
        <w:t>Immediate concerns that arise when considering schemas of data organization are cost, accessibility, and time investment for training and usage. Frequently used in business settings, database programs are more economical, being either relatively inexpensive or free, than the funding required to support use of big data systems. In fact, a variety of both commercially available and open source software exists for creating and maintaining databases, such as Oracle Database, MySQL, and M</w:t>
      </w:r>
      <w:r w:rsidR="006670E8">
        <w:rPr>
          <w:rFonts w:asciiTheme="minorHAnsi" w:hAnsiTheme="minorHAnsi" w:cstheme="minorHAnsi"/>
          <w:color w:val="auto"/>
        </w:rPr>
        <w:t>icrosoft</w:t>
      </w:r>
      <w:r w:rsidRPr="009E5318">
        <w:rPr>
          <w:rFonts w:asciiTheme="minorHAnsi" w:hAnsiTheme="minorHAnsi" w:cstheme="minorHAnsi"/>
          <w:color w:val="auto"/>
        </w:rPr>
        <w:t xml:space="preserve"> </w:t>
      </w:r>
      <w:r w:rsidR="00336C91">
        <w:rPr>
          <w:rFonts w:asciiTheme="minorHAnsi" w:hAnsiTheme="minorHAnsi" w:cstheme="minorHAnsi"/>
          <w:color w:val="auto"/>
        </w:rPr>
        <w:t xml:space="preserve">(MS) </w:t>
      </w:r>
      <w:r w:rsidRPr="009E5318">
        <w:rPr>
          <w:rFonts w:asciiTheme="minorHAnsi" w:hAnsiTheme="minorHAnsi" w:cstheme="minorHAnsi"/>
          <w:color w:val="auto"/>
        </w:rPr>
        <w:t>Access</w:t>
      </w:r>
      <w:hyperlink w:anchor="_ENREF_9" w:tooltip="Bassil, 2012 #1044"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&lt;EndNote&gt;&lt;Cite&gt;&lt;Author&gt;Bassil&lt;/Author&gt;&lt;Year&gt;2012&lt;/Year&gt;&lt;RecNum&gt;1044&lt;/RecNum&gt;&lt;DisplayText&gt;&lt;style face="superscript"&gt;9&lt;/style&gt;&lt;/DisplayText&gt;&lt;record&gt;&lt;rec-number&gt;1044&lt;/rec-number&gt;&lt;foreign-keys&gt;&lt;key app="EN" db-id="5f02t9fw5aprdwep5xfpdretw02etsz0v955"&gt;1044&lt;/key&gt;&lt;/foreign-keys&gt;&lt;ref-type name="Journal Article"&gt;17&lt;/ref-type&gt;&lt;contributors&gt;&lt;authors&gt;&lt;author&gt;Bassil, Youssef&lt;/author&gt;&lt;/authors&gt;&lt;/contributors&gt;&lt;titles&gt;&lt;title&gt;A comparative study on the performance of the Top DBMS systems&lt;/title&gt;&lt;secondary-title&gt;arXiv preprint arXiv:1205.2889&lt;/secondary-title&gt;&lt;/titles&gt;&lt;periodical&gt;&lt;full-title&gt;arXiv preprint arXiv:1205.2889&lt;/full-title&gt;&lt;/periodical&gt;&lt;dates&gt;&lt;year&gt;2012&lt;/year&gt;&lt;/dates&gt;&lt;urls&gt;&lt;/urls&gt;&lt;/record&gt;&lt;/Cite&gt;&lt;/EndNote&gt;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9</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t>. Many researchers would also be encouraged to learn that several MS Office academic packages come with MS Access included, further minimizing cost considerations. Furthermore, nearly all developers provide extensive documentation online and there is a plethora of free online resources such as Codecademy, W3Schools, and SQLBolt to help researchers understand and utilize structured query language (SQL)</w:t>
      </w:r>
      <w:hyperlink w:anchor="_ENREF_10" w:tooltip=", 2018 #1045"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&lt;EndNote&gt;&lt;Cite&gt;&lt;Year&gt;2018&lt;/Year&gt;&lt;RecNum&gt;1045&lt;/RecNum&gt;&lt;DisplayText&gt;&lt;style face="superscript"&gt;10-12&lt;/style&gt;&lt;/DisplayText&gt;&lt;record&gt;&lt;rec-number&gt;1045&lt;/rec-number&gt;&lt;foreign-keys&gt;&lt;key app="EN" db-id="5f02t9fw5aprdwep5xfpdretw02etsz0v955"&gt;1045&lt;/key&gt;&lt;/foreign-keys&gt;&lt;ref-type name="Web Page"&gt;12&lt;/ref-type&gt;&lt;contributors&gt;&lt;/contributors&gt;&lt;titles&gt;&lt;title&gt;Learn SQL - Codecademy&lt;/title&gt;&lt;/titles&gt;&lt;number&gt;May 14, 2018&lt;/number&gt;&lt;dates&gt;&lt;year&gt;2018&lt;/year&gt;&lt;/dates&gt;&lt;work-type&gt;Web Page&lt;/work-type&gt;&lt;urls&gt;&lt;related-urls&gt;&lt;url&gt;https://www.codecademy.com/learn/learn-sql&lt;/url&gt;&lt;/related-urls&gt;&lt;/urls&gt;&lt;custom1&gt;2018&lt;/custom1&gt;&lt;custom2&gt;May 14 2018&lt;/custom2&gt;&lt;/record&gt;&lt;/Cite&gt;&lt;Cite&gt;&lt;Year&gt;2018&lt;/Year&gt;&lt;RecNum&gt;1046&lt;/RecNum&gt;&lt;record&gt;&lt;rec-number&gt;1046&lt;/rec-number&gt;&lt;foreign-keys&gt;&lt;key app="EN" db-id="5f02t9fw5aprdwep5xfpdretw02etsz0v955"&gt;1046&lt;/key&gt;&lt;/foreign-keys&gt;&lt;ref-type name="Web Page"&gt;12&lt;/ref-type&gt;&lt;contributors&gt;&lt;/contributors&gt;&lt;titles&gt;&lt;title&gt;SQL Tutorial - w3schools.com&lt;/title&gt;&lt;/titles&gt;&lt;number&gt;May 14, 2018&lt;/number&gt;&lt;dates&gt;&lt;year&gt;2018&lt;/year&gt;&lt;/dates&gt;&lt;work-type&gt;Web Page&lt;/work-type&gt;&lt;urls&gt;&lt;related-urls&gt;&lt;url&gt;https://www.w3schools.com/sql/&lt;/url&gt;&lt;/related-urls&gt;&lt;/urls&gt;&lt;custom1&gt;2018&lt;/custom1&gt;&lt;custom2&gt;May 14, 2018&lt;/custom2&gt;&lt;/record&gt;&lt;/Cite&gt;&lt;Cite&gt;&lt;Year&gt;2018&lt;/Year&gt;&lt;RecNum&gt;1047&lt;/RecNum&gt;&lt;record&gt;&lt;rec-number&gt;1047&lt;/rec-number&gt;&lt;foreign-keys&gt;&lt;key app="EN" db-id="5f02t9fw5aprdwep5xfpdretw02etsz0v955"&gt;1047&lt;/key&gt;&lt;/foreign-keys&gt;&lt;ref-type name="Web Page"&gt;12&lt;/ref-type&gt;&lt;contributors&gt;&lt;/contributors&gt;&lt;titles&gt;&lt;title&gt;Introduction to SQL - SQLBolt&lt;/title&gt;&lt;/titles&gt;&lt;number&gt;May 14, 2018&lt;/number&gt;&lt;dates&gt;&lt;year&gt;2018&lt;/year&gt;&lt;/dates&gt;&lt;work-type&gt;Web Page&lt;/work-type&gt;&lt;urls&gt;&lt;related-urls&gt;&lt;url&gt;https://sqlbolt.com/&lt;/url&gt;&lt;/related-urls&gt;&lt;/urls&gt;&lt;custom2&gt;May 14, 2018&lt;/custom2&gt;&lt;/record&gt;&lt;/Cite&gt;&lt;/EndNote&gt;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10-12</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fldChar w:fldCharType="begin" w:fldLock="1"/>
      </w:r>
      <w:r w:rsidRPr="009E5318">
        <w:rPr>
          <w:rFonts w:asciiTheme="minorHAnsi" w:hAnsiTheme="minorHAnsi" w:cstheme="minorHAnsi"/>
          <w:color w:val="auto"/>
        </w:rPr>
        <w:instrText>ADDIN CSL_CITATION { "citationItems" : [ { "id" : "ITEM-1", "itemData" : { "URL" : "https://www.codecademy.com/learn/learn-sql", "accessed" : { "date-parts" : [ [ "2018", "5", "14" ] ] }, "id" : "ITEM-1", "issued" : { "date-parts" : [ [ "2018" ] ] }, "title" : "Learn SQL - Codecademy", "type" : "webpage" }, "uris" : [ "http://www.mendeley.com/documents/?uuid=05791277-e2e4-4f02-9140-5eee1cba2d17" ] }, { "id" : "ITEM-2", "itemData" : { "URL" : "https://www.w3schools.com/sql/", "accessed" : { "date-parts" : [ [ "2018", "5", "14" ] ] }, "id" : "ITEM-2", "issued" : { "date-parts" : [ [ "2018" ] ] }, "title" : "SQL Tutorial - w3schools.com", "type" : "webpage" }, "uris" : [ "http://www.mendeley.com/documents/?uuid=49769c1b-028d-450b-a7e4-394014f00c3e" ] }, { "id" : "ITEM-3", "itemData" : { "URL" : "https://sqlbolt.com/", "accessed" : { "date-parts" : [ [ "2018", "5", "14" ] ] }, "id" : "ITEM-3", "issued" : { "date-parts" : [ [ "2018" ] ] }, "title" : "Introduction to SQL - SQLBolt", "type" : "webpage" }, "uris" : [ "http://www.mendeley.com/documents/?uuid=2272b5c4-f8e1-45b3-abe1-d2b0112e8fde" ] } ], "mendeley" : { "formattedCitation" : "[10]\u2013[12]", "plainTextFormattedCitation" : "[10]\u2013[12]", "previouslyFormattedCitation" : "[10]\u2013[12]" }, "properties" : { "noteIndex" : 0 }, "schema" : "https://github.com/citation-style-language/schema/raw/master/csl-citation.json" }</w:instrText>
      </w:r>
      <w:r w:rsidRPr="009E5318">
        <w:rPr>
          <w:rFonts w:asciiTheme="minorHAnsi" w:hAnsiTheme="minorHAnsi" w:cstheme="minorHAnsi"/>
          <w:color w:val="auto"/>
        </w:rPr>
        <w:fldChar w:fldCharType="end"/>
      </w:r>
      <w:r w:rsidRPr="009E5318">
        <w:rPr>
          <w:rFonts w:asciiTheme="minorHAnsi" w:hAnsiTheme="minorHAnsi" w:cstheme="minorHAnsi"/>
          <w:color w:val="auto"/>
        </w:rPr>
        <w:t xml:space="preserve">. Like any programming language, learning how to use databases and code using SQL takes time to master, but with the ample resources available the process is straightforward and well worth the effort invested. </w:t>
      </w:r>
    </w:p>
    <w:p w14:paraId="1524C522" w14:textId="77777777" w:rsidR="00E1256D" w:rsidRPr="009E5318" w:rsidRDefault="00E1256D" w:rsidP="00242657">
      <w:pPr>
        <w:rPr>
          <w:rFonts w:asciiTheme="minorHAnsi" w:hAnsiTheme="minorHAnsi" w:cstheme="minorHAnsi"/>
          <w:color w:val="auto"/>
        </w:rPr>
      </w:pPr>
    </w:p>
    <w:p w14:paraId="3EAB54A9" w14:textId="31A2B2E8" w:rsidR="00E1256D" w:rsidRPr="009E5318" w:rsidRDefault="00E1256D" w:rsidP="00242657">
      <w:pPr>
        <w:rPr>
          <w:rFonts w:asciiTheme="minorHAnsi" w:hAnsiTheme="minorHAnsi" w:cstheme="minorHAnsi"/>
          <w:color w:val="auto"/>
        </w:rPr>
      </w:pPr>
      <w:r w:rsidRPr="009E5318">
        <w:rPr>
          <w:rFonts w:asciiTheme="minorHAnsi" w:hAnsiTheme="minorHAnsi" w:cstheme="minorHAnsi"/>
          <w:color w:val="auto"/>
        </w:rPr>
        <w:t>Databases can be powerful tools for increasing data accessibility and ease of aggregation, but it is important to discern which data would most benefit from a greater control of organization. Multi-dimensionality refers to the number of conditions that a measurement can be grouped against, and databases are most powerful when managing many different conditions</w:t>
      </w:r>
      <w:hyperlink w:anchor="_ENREF_13" w:tooltip="Pedersen, 2001 #1048"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&lt;EndNote&gt;&lt;Cite&gt;&lt;Author&gt;Pedersen&lt;/Author&gt;&lt;Year&gt;2001&lt;/Year&gt;&lt;RecNum&gt;1048&lt;/RecNum&gt;&lt;DisplayText&gt;&lt;style face="superscript"&gt;13&lt;/style&gt;&lt;/DisplayText&gt;&lt;record&gt;&lt;rec-number&gt;1048&lt;/rec-number&gt;&lt;foreign-keys&gt;&lt;key app="EN" db-id="5f02t9fw5aprdwep5xfpdretw02etsz0v955"&gt;1048&lt;/key&gt;&lt;/foreign-keys&gt;&lt;ref-type name="Journal Article"&gt;17&lt;/ref-type&gt;&lt;contributors&gt;&lt;authors&gt;&lt;author&gt;Pedersen, Torben Bach&lt;/author&gt;&lt;author&gt;Jensen, Christian S&lt;/author&gt;&lt;/authors&gt;&lt;/contributors&gt;&lt;titles&gt;&lt;title&gt;Multidimensional database technology&lt;/title&gt;&lt;secondary-title&gt;Computer&lt;/secondary-title&gt;&lt;/titles&gt;&lt;periodical&gt;&lt;full-title&gt;Computer&lt;/full-title&gt;&lt;/periodical&gt;&lt;pages&gt;40-46&lt;/pages&gt;&lt;volume&gt;34&lt;/volume&gt;&lt;number&gt;12&lt;/number&gt;&lt;dates&gt;&lt;year&gt;2001&lt;/year&gt;&lt;/dates&gt;&lt;isbn&gt;0018-9162&lt;/isbn&gt;&lt;urls&gt;&lt;/urls&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13</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t>. Conversely, information with low dimensionality is simplest to handle using a spreadsheet program; for example, a data set containing years and a value for each year has only one possible grouping (measurements against years). High dimensional data such as from clinical settings would require a large degree of manual organization in order to effectively maintain, a tedious and error-prone process beyond the scope of spreadsheet programs</w:t>
      </w:r>
      <w:hyperlink w:anchor="_ENREF_13" w:tooltip="Pedersen, 2001 #1048"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&lt;EndNote&gt;&lt;Cite&gt;&lt;Author&gt;Pedersen&lt;/Author&gt;&lt;Year&gt;2001&lt;/Year&gt;&lt;RecNum&gt;1048&lt;/RecNum&gt;&lt;DisplayText&gt;&lt;style face="superscript"&gt;13&lt;/style&gt;&lt;/DisplayText&gt;&lt;record&gt;&lt;rec-number&gt;1048&lt;/rec-number&gt;&lt;foreign-keys&gt;&lt;key app="EN" db-id="5f02t9fw5aprdwep5xfpdretw02etsz0v955"&gt;1048&lt;/key&gt;&lt;/foreign-keys&gt;&lt;ref-type name="Journal Article"&gt;17&lt;/ref-type&gt;&lt;contributors&gt;&lt;authors&gt;&lt;author&gt;Pedersen, Torben Bach&lt;/author&gt;&lt;author&gt;Jensen, Christian S&lt;/author&gt;&lt;/authors&gt;&lt;/contributors&gt;&lt;titles&gt;&lt;title&gt;Multidimensional database technology&lt;/title&gt;&lt;secondary-title&gt;Computer&lt;/secondary-title&gt;&lt;/titles&gt;&lt;periodical&gt;&lt;full-title&gt;Computer&lt;/full-title&gt;&lt;/periodical&gt;&lt;pages&gt;40-46&lt;/pages&gt;&lt;volume&gt;34&lt;/volume&gt;&lt;number&gt;12&lt;/number&gt;&lt;dates&gt;&lt;year&gt;2001&lt;/year&gt;&lt;/dates&gt;&lt;isbn&gt;0018-9162&lt;/isbn&gt;&lt;urls&gt;&lt;/urls&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13</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t>.</w:t>
      </w:r>
      <w:r w:rsidR="00A33143" w:rsidRPr="009E5318">
        <w:rPr>
          <w:rFonts w:asciiTheme="minorHAnsi" w:hAnsiTheme="minorHAnsi" w:cstheme="minorHAnsi"/>
          <w:color w:val="auto"/>
        </w:rPr>
        <w:t xml:space="preserve"> </w:t>
      </w:r>
      <w:r w:rsidR="002E3D41" w:rsidRPr="009E5318">
        <w:rPr>
          <w:rFonts w:asciiTheme="minorHAnsi" w:hAnsiTheme="minorHAnsi" w:cstheme="minorHAnsi"/>
          <w:color w:val="auto"/>
        </w:rPr>
        <w:t>Non-relational (NoSQL) databases also fulfill a variety of roles, primarily in applications where data does not organize well into rows and columns</w:t>
      </w:r>
      <w:hyperlink w:anchor="_ENREF_14" w:tooltip="Győrödi, 2015 #1033"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&lt;EndNote&gt;&lt;Cite&gt;&lt;Author&gt;Győrödi&lt;/Author&gt;&lt;Year&gt;2015&lt;/Year&gt;&lt;RecNum&gt;1033&lt;/RecNum&gt;&lt;DisplayText&gt;&lt;style face="superscript"&gt;14&lt;/style&gt;&lt;/DisplayText&gt;&lt;record&gt;&lt;rec-number&gt;1033&lt;/rec-number&gt;&lt;foreign-keys&gt;&lt;key app="EN" db-id="5f02t9fw5aprdwep5xfpdretw02etsz0v955"&gt;1033&lt;/key&gt;&lt;/foreign-keys&gt;&lt;ref-type name="Book"&gt;6&lt;/ref-type&gt;&lt;contributors&gt;&lt;authors&gt;&lt;author&gt;Győrödi, Cornelia&lt;/author&gt;&lt;author&gt;Gyorodi, Robert&lt;/author&gt;&lt;author&gt;Sotoc, Roxana&lt;/author&gt;&lt;/authors&gt;&lt;/contributors&gt;&lt;titles&gt;&lt;title&gt;A Comparative Study of Relational and Non-Relational Database Models in a Web- Based Application&lt;/title&gt;&lt;alt-title&gt;International Journal of Advanced Computer Science and Applications&lt;/alt-title&gt;&lt;/titles&gt;&lt;volume&gt;6&lt;/volume&gt;&lt;dates&gt;&lt;year&gt;2015&lt;/year&gt;&lt;/dates&gt;&lt;urls&gt;&lt;/urls&gt;&lt;electronic-resource-num&gt;10.14569/ijacsa.2015.061111&lt;/electronic-resource-num&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14</w:t>
        </w:r>
        <w:r w:rsidR="001162CC" w:rsidRPr="009E5318">
          <w:rPr>
            <w:rFonts w:asciiTheme="minorHAnsi" w:hAnsiTheme="minorHAnsi" w:cstheme="minorHAnsi"/>
            <w:color w:val="auto"/>
          </w:rPr>
          <w:fldChar w:fldCharType="end"/>
        </w:r>
      </w:hyperlink>
      <w:r w:rsidR="002E3D41" w:rsidRPr="009E5318">
        <w:rPr>
          <w:rFonts w:asciiTheme="minorHAnsi" w:hAnsiTheme="minorHAnsi" w:cstheme="minorHAnsi"/>
          <w:color w:val="auto"/>
        </w:rPr>
        <w:t xml:space="preserve">. In addition to being frequently open source, </w:t>
      </w:r>
      <w:r w:rsidR="00A33143" w:rsidRPr="009E5318">
        <w:rPr>
          <w:rFonts w:asciiTheme="minorHAnsi" w:hAnsiTheme="minorHAnsi" w:cstheme="minorHAnsi"/>
          <w:color w:val="auto"/>
        </w:rPr>
        <w:t>these organizational schemas</w:t>
      </w:r>
      <w:r w:rsidR="002E3D41" w:rsidRPr="009E5318">
        <w:rPr>
          <w:rFonts w:asciiTheme="minorHAnsi" w:hAnsiTheme="minorHAnsi" w:cstheme="minorHAnsi"/>
          <w:color w:val="auto"/>
        </w:rPr>
        <w:t xml:space="preserve"> include graphical associations, time series data, or document-based data. NoSQL excels at scalability better than SQL, but cannot create complex queries, so relational databases are better in situations that require consistency, standardization, and infrequent large-scale data changes</w:t>
      </w:r>
      <w:hyperlink w:anchor="_ENREF_15" w:tooltip="Nayak, 2013 #1034"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&lt;EndNote&gt;&lt;Cite&gt;&lt;Author&gt;Nayak&lt;/Author&gt;&lt;Year&gt;2013&lt;/Year&gt;&lt;RecNum&gt;1034&lt;/RecNum&gt;&lt;DisplayText&gt;&lt;style face="superscript"&gt;15&lt;/style&gt;&lt;/DisplayText&gt;&lt;record&gt;&lt;rec-number&gt;1034&lt;/rec-number&gt;&lt;foreign-keys&gt;&lt;key app="EN" db-id="5f02t9fw5aprdwep5xfpdretw02etsz0v955"&gt;1034&lt;/key&gt;&lt;/foreign-keys&gt;&lt;ref-type name="Journal Article"&gt;17&lt;/ref-type&gt;&lt;contributors&gt;&lt;authors&gt;&lt;author&gt;Nayak, Ameya&lt;/author&gt;&lt;author&gt;Poriya, Anil&lt;/author&gt;&lt;author&gt;Poojary, Dikshay&lt;/author&gt;&lt;/authors&gt;&lt;/contributors&gt;&lt;titles&gt;&lt;title&gt;Type of NOSQL databases and its comparison with relational databases&lt;/title&gt;&lt;secondary-title&gt;International Journal of Applied Information Systems&lt;/secondary-title&gt;&lt;/titles&gt;&lt;periodical&gt;&lt;full-title&gt;International Journal of Applied Information Systems&lt;/full-title&gt;&lt;/periodical&gt;&lt;pages&gt;16-19&lt;/pages&gt;&lt;volume&gt;5&lt;/volume&gt;&lt;number&gt;4&lt;/number&gt;&lt;dates&gt;&lt;year&gt;2013&lt;/year&gt;&lt;/dates&gt;&lt;urls&gt;&lt;/urls&gt;&lt;/record&gt;&lt;/Cite&gt;&lt;/EndNote&gt;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15</w:t>
        </w:r>
        <w:r w:rsidR="001162CC" w:rsidRPr="009E5318">
          <w:rPr>
            <w:rFonts w:asciiTheme="minorHAnsi" w:hAnsiTheme="minorHAnsi" w:cstheme="minorHAnsi"/>
            <w:color w:val="auto"/>
          </w:rPr>
          <w:fldChar w:fldCharType="end"/>
        </w:r>
      </w:hyperlink>
      <w:r w:rsidR="002E3D41" w:rsidRPr="009E5318">
        <w:rPr>
          <w:rFonts w:asciiTheme="minorHAnsi" w:hAnsiTheme="minorHAnsi" w:cstheme="minorHAnsi"/>
          <w:color w:val="auto"/>
        </w:rPr>
        <w:t xml:space="preserve">. </w:t>
      </w:r>
      <w:r w:rsidRPr="009E5318">
        <w:rPr>
          <w:rFonts w:asciiTheme="minorHAnsi" w:hAnsiTheme="minorHAnsi" w:cstheme="minorHAnsi"/>
          <w:color w:val="auto"/>
        </w:rPr>
        <w:t>Databases are best at effectively grouping and re-updating data into the large array of conformations often needed in scientific settings</w:t>
      </w:r>
      <w:r w:rsidRPr="009E5318">
        <w:rPr>
          <w:rFonts w:asciiTheme="minorHAnsi" w:hAnsiTheme="minorHAnsi" w:cstheme="minorHAnsi"/>
          <w:color w:val="auto"/>
        </w:rPr>
        <w:fldChar w:fldCharType="begin"/>
      </w:r>
      <w:r w:rsidR="0009519E" w:rsidRPr="009E5318">
        <w:rPr>
          <w:rFonts w:asciiTheme="minorHAnsi" w:hAnsiTheme="minorHAnsi" w:cstheme="minorHAnsi"/>
          <w:color w:val="auto"/>
        </w:rPr>
        <w:instrText xml:space="preserve"> ADDIN EN.CITE &lt;EndNote&gt;&lt;Cite&gt;&lt;Author&gt;Lei&lt;/Author&gt;&lt;Year&gt;2011&lt;/Year&gt;&lt;RecNum&gt;1049&lt;/RecNum&gt;&lt;DisplayText&gt;&lt;style face="superscript"&gt;13,16&lt;/style&gt;&lt;/DisplayText&gt;&lt;record&gt;&lt;rec-number&gt;1049&lt;/rec-number&gt;&lt;foreign-keys&gt;&lt;key app="EN" db-id="5f02t9fw5aprdwep5xfpdretw02etsz0v955"&gt;1049&lt;/key&gt;&lt;/foreign-keys&gt;&lt;ref-type name="Journal Article"&gt;17&lt;/ref-type&gt;&lt;contributors&gt;&lt;authors&gt;&lt;author&gt;Lei, Che&lt;/author&gt;&lt;author&gt;Feng, Ding&lt;/author&gt;&lt;author&gt;Wei, Cui&lt;/author&gt;&lt;author&gt;Ai-xin, Zhang&lt;/author&gt;&lt;author&gt;Zhen-hu, Chen&lt;/author&gt;&lt;/authors&gt;&lt;/contributors&gt;&lt;titles&gt;&lt;title&gt;The application of multidimensional data analysis in the EIA database of electric industry&lt;/title&gt;&lt;secondary-title&gt;Procedia Environmental Sciences&lt;/secondary-title&gt;&lt;/titles&gt;&lt;periodical&gt;&lt;full-title&gt;Procedia Environmental Sciences&lt;/full-title&gt;&lt;/periodical&gt;&lt;pages&gt;1210-1215&lt;/pages&gt;&lt;volume&gt;10&lt;/volume&gt;&lt;dates&gt;&lt;year&gt;2011&lt;/year&gt;&lt;/dates&gt;&lt;isbn&gt;1878-0296&lt;/isbn&gt;&lt;urls&gt;&lt;/urls&gt;&lt;/record&gt;&lt;/Cite&gt;&lt;Cite&gt;&lt;Author&gt;Pedersen&lt;/Author&gt;&lt;Year&gt;2001&lt;/Year&gt;&lt;RecNum&gt;1048&lt;/RecNum&gt;&lt;record&gt;&lt;rec-number&gt;1048&lt;/rec-number&gt;&lt;foreign-keys&gt;&lt;key app="EN" db-id="5f02t9fw5aprdwep5xfpdretw02etsz0v955"&gt;1048&lt;/key&gt;&lt;/foreign-keys&gt;&lt;ref-type name="Journal Article"&gt;17&lt;/ref-type&gt;&lt;contributors&gt;&lt;authors&gt;&lt;author&gt;Pedersen, Torben Bach&lt;/author&gt;&lt;author&gt;Jensen, Christian S&lt;/author&gt;&lt;/authors&gt;&lt;/contributors&gt;&lt;titles&gt;&lt;title&gt;Multidimensional database technology&lt;/title&gt;&lt;secondary-title&gt;Computer&lt;/secondary-title&gt;&lt;/titles&gt;&lt;periodical&gt;&lt;full-title&gt;Computer&lt;/full-title&gt;&lt;/periodical&gt;&lt;pages&gt;40-46&lt;/pages&gt;&lt;volume&gt;34&lt;/volume&gt;&lt;number&gt;12&lt;/number&gt;&lt;dates&gt;&lt;year&gt;2001&lt;/year&gt;&lt;/dates&gt;&lt;isbn&gt;0018-9162&lt;/isbn&gt;&lt;urls&gt;&lt;/urls&gt;&lt;/record&gt;&lt;/Cite&gt;&lt;/EndNote&gt;</w:instrText>
      </w:r>
      <w:r w:rsidRPr="009E5318">
        <w:rPr>
          <w:rFonts w:asciiTheme="minorHAnsi" w:hAnsiTheme="minorHAnsi" w:cstheme="minorHAnsi"/>
          <w:color w:val="auto"/>
        </w:rPr>
        <w:fldChar w:fldCharType="separate"/>
      </w:r>
      <w:hyperlink w:anchor="_ENREF_13" w:tooltip="Pedersen, 2001 #1048" w:history="1">
        <w:r w:rsidR="001162CC" w:rsidRPr="009E5318">
          <w:rPr>
            <w:rFonts w:asciiTheme="minorHAnsi" w:hAnsiTheme="minorHAnsi" w:cstheme="minorHAnsi"/>
            <w:noProof/>
            <w:color w:val="auto"/>
            <w:vertAlign w:val="superscript"/>
          </w:rPr>
          <w:t>13</w:t>
        </w:r>
      </w:hyperlink>
      <w:r w:rsidR="00684FD3" w:rsidRPr="009E5318">
        <w:rPr>
          <w:rFonts w:asciiTheme="minorHAnsi" w:hAnsiTheme="minorHAnsi" w:cstheme="minorHAnsi"/>
          <w:noProof/>
          <w:color w:val="auto"/>
          <w:vertAlign w:val="superscript"/>
        </w:rPr>
        <w:t>,</w:t>
      </w:r>
      <w:hyperlink w:anchor="_ENREF_16" w:tooltip="Lei, 2011 #1049" w:history="1">
        <w:r w:rsidR="001162CC" w:rsidRPr="009E5318">
          <w:rPr>
            <w:rFonts w:asciiTheme="minorHAnsi" w:hAnsiTheme="minorHAnsi" w:cstheme="minorHAnsi"/>
            <w:noProof/>
            <w:color w:val="auto"/>
            <w:vertAlign w:val="superscript"/>
          </w:rPr>
          <w:t>16</w:t>
        </w:r>
      </w:hyperlink>
      <w:r w:rsidRPr="009E5318">
        <w:rPr>
          <w:rFonts w:asciiTheme="minorHAnsi" w:hAnsiTheme="minorHAnsi" w:cstheme="minorHAnsi"/>
          <w:color w:val="auto"/>
        </w:rPr>
        <w:fldChar w:fldCharType="end"/>
      </w:r>
      <w:r w:rsidRPr="009E5318">
        <w:rPr>
          <w:rFonts w:asciiTheme="minorHAnsi" w:hAnsiTheme="minorHAnsi" w:cstheme="minorHAnsi"/>
          <w:color w:val="auto"/>
        </w:rPr>
        <w:t>.</w:t>
      </w:r>
    </w:p>
    <w:p w14:paraId="4DDBB0C9" w14:textId="77777777" w:rsidR="00E1256D" w:rsidRPr="009E5318" w:rsidRDefault="00E1256D" w:rsidP="00242657">
      <w:pPr>
        <w:rPr>
          <w:rFonts w:asciiTheme="minorHAnsi" w:hAnsiTheme="minorHAnsi" w:cstheme="minorHAnsi"/>
          <w:color w:val="auto"/>
        </w:rPr>
      </w:pPr>
    </w:p>
    <w:p w14:paraId="0019DD40" w14:textId="2300E4AE" w:rsidR="00E1256D" w:rsidRPr="009E5318" w:rsidRDefault="00E1256D" w:rsidP="00242657">
      <w:pPr>
        <w:rPr>
          <w:rFonts w:asciiTheme="minorHAnsi" w:hAnsiTheme="minorHAnsi" w:cstheme="minorHAnsi"/>
          <w:color w:val="auto"/>
        </w:rPr>
      </w:pPr>
      <w:r w:rsidRPr="009E5318">
        <w:rPr>
          <w:rFonts w:asciiTheme="minorHAnsi" w:hAnsiTheme="minorHAnsi" w:cstheme="minorHAnsi"/>
          <w:color w:val="auto"/>
        </w:rPr>
        <w:t>The main intent of this work, therefore, is to inform the scientific community about the potential of databases as scalable data management systems for “</w:t>
      </w:r>
      <w:r w:rsidR="00A33143" w:rsidRPr="009E5318">
        <w:rPr>
          <w:rFonts w:asciiTheme="minorHAnsi" w:hAnsiTheme="minorHAnsi" w:cstheme="minorHAnsi"/>
          <w:color w:val="auto"/>
        </w:rPr>
        <w:t>medium sized”,</w:t>
      </w:r>
      <w:r w:rsidRPr="009E5318">
        <w:rPr>
          <w:rFonts w:asciiTheme="minorHAnsi" w:hAnsiTheme="minorHAnsi" w:cstheme="minorHAnsi"/>
          <w:color w:val="auto"/>
        </w:rPr>
        <w:t xml:space="preserve"> low velocity data as well as to provide a general template using specific examples of patient sourced cell-line experiments. </w:t>
      </w:r>
      <w:r w:rsidR="00AD0F62" w:rsidRPr="009E5318">
        <w:rPr>
          <w:rFonts w:asciiTheme="minorHAnsi" w:hAnsiTheme="minorHAnsi" w:cstheme="minorHAnsi"/>
          <w:color w:val="auto"/>
        </w:rPr>
        <w:t xml:space="preserve">Other similar applications include geospatial data of river beds, questionnaires from longitudinal clinical </w:t>
      </w:r>
      <w:r w:rsidR="00A33143" w:rsidRPr="009E5318">
        <w:rPr>
          <w:rFonts w:asciiTheme="minorHAnsi" w:hAnsiTheme="minorHAnsi" w:cstheme="minorHAnsi"/>
          <w:color w:val="auto"/>
        </w:rPr>
        <w:t>studies</w:t>
      </w:r>
      <w:r w:rsidR="00AD0F62" w:rsidRPr="009E5318">
        <w:rPr>
          <w:rFonts w:asciiTheme="minorHAnsi" w:hAnsiTheme="minorHAnsi" w:cstheme="minorHAnsi"/>
          <w:color w:val="auto"/>
        </w:rPr>
        <w:t>, and microbial growth conditions in growth media</w:t>
      </w:r>
      <w:hyperlink w:anchor="_ENREF_17" w:tooltip="Soranno, 2015 #1030" w:history="1">
        <w:r w:rsidR="001162CC" w:rsidRPr="009E5318">
          <w:rPr>
            <w:rFonts w:asciiTheme="minorHAnsi" w:hAnsiTheme="minorHAnsi" w:cstheme="minorHAnsi"/>
            <w:color w:val="auto"/>
          </w:rPr>
          <w:fldChar w:fldCharType="begin">
            <w:fldData xml:space="preserve">PEVuZE5vdGU+PENpdGU+PEF1dGhvcj5Tb3Jhbm5vPC9BdXRob3I+PFllYXI+MjAxNTwvWWVhcj48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</w:fldData>
          </w:fldChar>
        </w:r>
        <w:r w:rsidR="001162CC" w:rsidRPr="009E5318">
          <w:rPr>
            <w:rFonts w:asciiTheme="minorHAnsi" w:hAnsiTheme="minorHAnsi" w:cstheme="minorHAnsi"/>
            <w:color w:val="auto"/>
          </w:rPr>
          <w:instrText xml:space="preserve"> ADDIN EN.CITE </w:instrText>
        </w:r>
        <w:r w:rsidR="001162CC" w:rsidRPr="009E5318">
          <w:rPr>
            <w:rFonts w:asciiTheme="minorHAnsi" w:hAnsiTheme="minorHAnsi" w:cstheme="minorHAnsi"/>
            <w:color w:val="auto"/>
          </w:rPr>
          <w:fldChar w:fldCharType="begin">
            <w:fldData xml:space="preserve">PEVuZE5vdGU+PENpdGU+PEF1dGhvcj5Tb3Jhbm5vPC9BdXRob3I+PFllYXI+MjAxNTwvWWVhcj48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</w:fldData>
          </w:fldChar>
        </w:r>
        <w:r w:rsidR="001162CC" w:rsidRPr="009E5318">
          <w:rPr>
            <w:rFonts w:asciiTheme="minorHAnsi" w:hAnsiTheme="minorHAnsi" w:cstheme="minorHAnsi"/>
            <w:color w:val="auto"/>
          </w:rPr>
          <w:instrText xml:space="preserve"> ADDIN EN.CITE.DATA </w:instrText>
        </w:r>
        <w:r w:rsidR="001162CC" w:rsidRPr="009E5318">
          <w:rPr>
            <w:rFonts w:asciiTheme="minorHAnsi" w:hAnsiTheme="minorHAnsi" w:cstheme="minorHAnsi"/>
            <w:color w:val="auto"/>
          </w:rPr>
        </w:r>
        <w:r w:rsidR="001162CC" w:rsidRPr="009E5318">
          <w:rPr>
            <w:rFonts w:asciiTheme="minorHAnsi" w:hAnsiTheme="minorHAnsi" w:cstheme="minorHAnsi"/>
            <w:color w:val="auto"/>
          </w:rPr>
          <w:fldChar w:fldCharType="end"/>
        </w:r>
        <w:r w:rsidR="001162CC" w:rsidRPr="009E5318">
          <w:rPr>
            <w:rFonts w:asciiTheme="minorHAnsi" w:hAnsiTheme="minorHAnsi" w:cstheme="minorHAnsi"/>
            <w:color w:val="auto"/>
          </w:rPr>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17-19</w:t>
        </w:r>
        <w:r w:rsidR="001162CC" w:rsidRPr="009E5318">
          <w:rPr>
            <w:rFonts w:asciiTheme="minorHAnsi" w:hAnsiTheme="minorHAnsi" w:cstheme="minorHAnsi"/>
            <w:color w:val="auto"/>
          </w:rPr>
          <w:fldChar w:fldCharType="end"/>
        </w:r>
      </w:hyperlink>
      <w:r w:rsidR="00AD0F62" w:rsidRPr="009E5318">
        <w:rPr>
          <w:rFonts w:asciiTheme="minorHAnsi" w:hAnsiTheme="minorHAnsi" w:cstheme="minorHAnsi"/>
          <w:color w:val="auto"/>
        </w:rPr>
        <w:t xml:space="preserve">. </w:t>
      </w:r>
      <w:r w:rsidRPr="009E5318">
        <w:rPr>
          <w:rFonts w:asciiTheme="minorHAnsi" w:hAnsiTheme="minorHAnsi" w:cstheme="minorHAnsi"/>
          <w:color w:val="auto"/>
        </w:rPr>
        <w:t xml:space="preserve">This </w:t>
      </w:r>
      <w:r w:rsidR="00395EBF" w:rsidRPr="009E5318">
        <w:rPr>
          <w:rFonts w:asciiTheme="minorHAnsi" w:hAnsiTheme="minorHAnsi" w:cstheme="minorHAnsi"/>
          <w:color w:val="auto"/>
        </w:rPr>
        <w:t>work</w:t>
      </w:r>
      <w:r w:rsidRPr="009E5318">
        <w:rPr>
          <w:rFonts w:asciiTheme="minorHAnsi" w:hAnsiTheme="minorHAnsi" w:cstheme="minorHAnsi"/>
          <w:color w:val="auto"/>
        </w:rPr>
        <w:t xml:space="preserve"> highlights common considerations for and utility of constructing a database coupled with </w:t>
      </w:r>
      <w:r w:rsidRPr="009E5318">
        <w:rPr>
          <w:rFonts w:asciiTheme="minorHAnsi" w:hAnsiTheme="minorHAnsi" w:cstheme="minorHAnsi"/>
          <w:color w:val="auto"/>
        </w:rPr>
        <w:lastRenderedPageBreak/>
        <w:t>a data-pipeline necessary to convert raw data into structured formats. The basics of database interfaces and coding for databases in SQL are provided and illustrated with examples to allow others to gain the knowledge applicable to building basic frameworks. Finally, a sample experimental data set demonstrates how easily and effectively databases can be designed to aggregate multifaceted data in a variety of ways. This information provides context, commentary, and templates for assisting fellow scientists on the path towards implementing databases for their own experimental needs.</w:t>
      </w:r>
    </w:p>
    <w:p w14:paraId="7B4985A3" w14:textId="77777777" w:rsidR="00D15131" w:rsidRPr="009E5318" w:rsidRDefault="00D15131" w:rsidP="00242657">
      <w:pPr>
        <w:rPr>
          <w:rFonts w:asciiTheme="minorHAnsi" w:hAnsiTheme="minorHAnsi" w:cstheme="minorHAnsi"/>
          <w:b/>
          <w:color w:val="auto"/>
        </w:rPr>
      </w:pPr>
    </w:p>
    <w:p w14:paraId="29B4B851" w14:textId="0B39E6DD" w:rsidR="009B24ED" w:rsidRPr="009E5318" w:rsidRDefault="003F009B" w:rsidP="00242657">
      <w:pPr>
        <w:rPr>
          <w:rFonts w:asciiTheme="minorHAnsi" w:hAnsiTheme="minorHAnsi" w:cstheme="minorHAnsi"/>
          <w:color w:val="auto"/>
        </w:rPr>
      </w:pPr>
      <w:r w:rsidRPr="009E5318">
        <w:rPr>
          <w:rFonts w:asciiTheme="minorHAnsi" w:hAnsiTheme="minorHAnsi" w:cstheme="minorHAnsi"/>
          <w:color w:val="auto"/>
        </w:rPr>
        <w:t>For the purposes of creating a scalable database in a research laboratory setting, data from experiments using human fibroblast cells was collected over the past three years. The primary focus of this protocol is to report on the organization of computer software to enable the user to aggregate, update, and manage data in the most cost- and time-efficient manner possible, but the relevant experimental methods are provided as well for context.</w:t>
      </w:r>
    </w:p>
    <w:p w14:paraId="4A5A7051" w14:textId="77777777" w:rsidR="003F009B" w:rsidRPr="009E5318" w:rsidRDefault="003F009B" w:rsidP="00242657">
      <w:pPr>
        <w:rPr>
          <w:rFonts w:asciiTheme="minorHAnsi" w:hAnsiTheme="minorHAnsi" w:cstheme="minorHAnsi"/>
          <w:color w:val="auto"/>
        </w:rPr>
      </w:pPr>
    </w:p>
    <w:p w14:paraId="0A93B210" w14:textId="2176E469" w:rsidR="003F009B" w:rsidRPr="009E5318" w:rsidRDefault="003F009B" w:rsidP="00242657">
      <w:pPr>
        <w:rPr>
          <w:rFonts w:asciiTheme="minorHAnsi" w:hAnsiTheme="minorHAnsi" w:cstheme="minorHAnsi"/>
          <w:b/>
          <w:color w:val="auto"/>
        </w:rPr>
      </w:pPr>
      <w:r w:rsidRPr="009E5318">
        <w:rPr>
          <w:rFonts w:asciiTheme="minorHAnsi" w:hAnsiTheme="minorHAnsi" w:cstheme="minorHAnsi"/>
          <w:b/>
          <w:color w:val="auto"/>
        </w:rPr>
        <w:t xml:space="preserve">Experimental </w:t>
      </w:r>
      <w:r w:rsidR="007072B9" w:rsidRPr="009E5318">
        <w:rPr>
          <w:rFonts w:asciiTheme="minorHAnsi" w:hAnsiTheme="minorHAnsi" w:cstheme="minorHAnsi"/>
          <w:b/>
          <w:color w:val="auto"/>
        </w:rPr>
        <w:t>s</w:t>
      </w:r>
      <w:r w:rsidRPr="009E5318">
        <w:rPr>
          <w:rFonts w:asciiTheme="minorHAnsi" w:hAnsiTheme="minorHAnsi" w:cstheme="minorHAnsi"/>
          <w:b/>
          <w:color w:val="auto"/>
        </w:rPr>
        <w:t>etup</w:t>
      </w:r>
    </w:p>
    <w:p w14:paraId="1BE73AB2" w14:textId="77777777" w:rsidR="007072B9" w:rsidRPr="009E5318" w:rsidRDefault="007072B9" w:rsidP="00242657">
      <w:pPr>
        <w:rPr>
          <w:rFonts w:asciiTheme="minorHAnsi" w:hAnsiTheme="minorHAnsi" w:cstheme="minorHAnsi"/>
          <w:color w:val="auto"/>
        </w:rPr>
      </w:pPr>
    </w:p>
    <w:p w14:paraId="5F22D319" w14:textId="05891BF6" w:rsidR="003F009B" w:rsidRPr="009E5318" w:rsidRDefault="003F009B" w:rsidP="00242657">
      <w:pPr>
        <w:rPr>
          <w:rFonts w:asciiTheme="minorHAnsi" w:hAnsiTheme="minorHAnsi" w:cstheme="minorHAnsi"/>
          <w:color w:val="auto"/>
        </w:rPr>
      </w:pPr>
      <w:r w:rsidRPr="009E5318">
        <w:rPr>
          <w:rFonts w:asciiTheme="minorHAnsi" w:hAnsiTheme="minorHAnsi" w:cstheme="minorHAnsi"/>
          <w:color w:val="auto"/>
        </w:rPr>
        <w:t>The experimental protocol for preparing samples has been described previously</w:t>
      </w:r>
      <w:r w:rsidRPr="009E5318">
        <w:rPr>
          <w:rFonts w:asciiTheme="minorHAnsi" w:hAnsiTheme="minorHAnsi" w:cstheme="minorHAnsi"/>
          <w:color w:val="auto"/>
        </w:rPr>
        <w:fldChar w:fldCharType="begin">
          <w:fldData xml:space="preserve">PEVuZE5vdGU+PENpdGU+PEF1dGhvcj5Db3JlPC9BdXRob3I+PFllYXI+MjAxNzwvWWVhcj48UmVj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</w:fldData>
        </w:fldChar>
      </w:r>
      <w:r w:rsidR="0009519E" w:rsidRPr="009E5318">
        <w:rPr>
          <w:rFonts w:asciiTheme="minorHAnsi" w:hAnsiTheme="minorHAnsi" w:cstheme="minorHAnsi"/>
          <w:color w:val="auto"/>
        </w:rPr>
        <w:instrText xml:space="preserve"> ADDIN EN.CITE </w:instrText>
      </w:r>
      <w:r w:rsidR="0009519E" w:rsidRPr="009E5318">
        <w:rPr>
          <w:rFonts w:asciiTheme="minorHAnsi" w:hAnsiTheme="minorHAnsi" w:cstheme="minorHAnsi"/>
          <w:color w:val="auto"/>
        </w:rPr>
        <w:fldChar w:fldCharType="begin">
          <w:fldData xml:space="preserve">PEVuZE5vdGU+PENpdGU+PEF1dGhvcj5Db3JlPC9BdXRob3I+PFllYXI+MjAxNzwvWWVhcj48UmVj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</w:fldData>
        </w:fldChar>
      </w:r>
      <w:r w:rsidR="0009519E" w:rsidRPr="009E5318">
        <w:rPr>
          <w:rFonts w:asciiTheme="minorHAnsi" w:hAnsiTheme="minorHAnsi" w:cstheme="minorHAnsi"/>
          <w:color w:val="auto"/>
        </w:rPr>
        <w:instrText xml:space="preserve"> ADDIN EN.CITE.DATA </w:instrText>
      </w:r>
      <w:r w:rsidR="0009519E" w:rsidRPr="009E5318">
        <w:rPr>
          <w:rFonts w:asciiTheme="minorHAnsi" w:hAnsiTheme="minorHAnsi" w:cstheme="minorHAnsi"/>
          <w:color w:val="auto"/>
        </w:rPr>
      </w:r>
      <w:r w:rsidR="0009519E" w:rsidRPr="009E5318">
        <w:rPr>
          <w:rFonts w:asciiTheme="minorHAnsi" w:hAnsiTheme="minorHAnsi" w:cstheme="minorHAnsi"/>
          <w:color w:val="auto"/>
        </w:rPr>
        <w:fldChar w:fldCharType="end"/>
      </w:r>
      <w:r w:rsidRPr="009E5318">
        <w:rPr>
          <w:rFonts w:asciiTheme="minorHAnsi" w:hAnsiTheme="minorHAnsi" w:cstheme="minorHAnsi"/>
          <w:color w:val="auto"/>
        </w:rPr>
      </w:r>
      <w:r w:rsidRPr="009E5318">
        <w:rPr>
          <w:rFonts w:asciiTheme="minorHAnsi" w:hAnsiTheme="minorHAnsi" w:cstheme="minorHAnsi"/>
          <w:color w:val="auto"/>
        </w:rPr>
        <w:fldChar w:fldCharType="separate"/>
      </w:r>
      <w:hyperlink w:anchor="_ENREF_20" w:tooltip="Core, 2017 #854" w:history="1">
        <w:r w:rsidR="001162CC" w:rsidRPr="009E5318">
          <w:rPr>
            <w:rFonts w:asciiTheme="minorHAnsi" w:hAnsiTheme="minorHAnsi" w:cstheme="minorHAnsi"/>
            <w:noProof/>
            <w:color w:val="auto"/>
            <w:vertAlign w:val="superscript"/>
          </w:rPr>
          <w:t>20</w:t>
        </w:r>
      </w:hyperlink>
      <w:r w:rsidR="00684FD3" w:rsidRPr="009E5318">
        <w:rPr>
          <w:rFonts w:asciiTheme="minorHAnsi" w:hAnsiTheme="minorHAnsi" w:cstheme="minorHAnsi"/>
          <w:noProof/>
          <w:color w:val="auto"/>
          <w:vertAlign w:val="superscript"/>
        </w:rPr>
        <w:t>,</w:t>
      </w:r>
      <w:hyperlink w:anchor="_ENREF_21" w:tooltip="Drew, 2016 #722" w:history="1">
        <w:r w:rsidR="001162CC" w:rsidRPr="009E5318">
          <w:rPr>
            <w:rFonts w:asciiTheme="minorHAnsi" w:hAnsiTheme="minorHAnsi" w:cstheme="minorHAnsi"/>
            <w:noProof/>
            <w:color w:val="auto"/>
            <w:vertAlign w:val="superscript"/>
          </w:rPr>
          <w:t>21</w:t>
        </w:r>
      </w:hyperlink>
      <w:r w:rsidRPr="009E5318">
        <w:rPr>
          <w:rFonts w:asciiTheme="minorHAnsi" w:hAnsiTheme="minorHAnsi" w:cstheme="minorHAnsi"/>
          <w:color w:val="auto"/>
        </w:rPr>
        <w:fldChar w:fldCharType="end"/>
      </w:r>
      <w:r w:rsidRPr="009E5318">
        <w:rPr>
          <w:rFonts w:asciiTheme="minorHAnsi" w:hAnsiTheme="minorHAnsi" w:cstheme="minorHAnsi"/>
          <w:color w:val="auto"/>
        </w:rPr>
        <w:t>, and is presented briefly here. Constructs were prepared by spin-coating rectangular glass coverslips</w:t>
      </w:r>
      <w:r w:rsidR="0009738F" w:rsidRPr="009E5318">
        <w:rPr>
          <w:rFonts w:asciiTheme="minorHAnsi" w:hAnsiTheme="minorHAnsi" w:cstheme="minorHAnsi"/>
          <w:color w:val="auto"/>
        </w:rPr>
        <w:t xml:space="preserve"> </w:t>
      </w:r>
      <w:r w:rsidRPr="009E5318">
        <w:rPr>
          <w:rFonts w:asciiTheme="minorHAnsi" w:hAnsiTheme="minorHAnsi" w:cstheme="minorHAnsi"/>
          <w:color w:val="auto"/>
        </w:rPr>
        <w:t>with a 10:1 mixture of polydimethylsiloxane (PDMS) and curing agent, then applying 0.05 mg/mL fibronectin, in either unorganized (</w:t>
      </w:r>
      <w:r w:rsidR="00843AB7" w:rsidRPr="009E5318">
        <w:rPr>
          <w:rFonts w:asciiTheme="minorHAnsi" w:hAnsiTheme="minorHAnsi" w:cstheme="minorHAnsi"/>
          <w:color w:val="auto"/>
        </w:rPr>
        <w:t>isotropic</w:t>
      </w:r>
      <w:r w:rsidRPr="009E5318">
        <w:rPr>
          <w:rFonts w:asciiTheme="minorHAnsi" w:hAnsiTheme="minorHAnsi" w:cstheme="minorHAnsi"/>
          <w:color w:val="auto"/>
        </w:rPr>
        <w:t>) or 20 µm lines with 5 µm gap micropatterned arrangements (</w:t>
      </w:r>
      <w:r w:rsidR="009C5936" w:rsidRPr="009E5318">
        <w:rPr>
          <w:rFonts w:asciiTheme="minorHAnsi" w:hAnsiTheme="minorHAnsi" w:cstheme="minorHAnsi"/>
          <w:color w:val="auto"/>
        </w:rPr>
        <w:t>l</w:t>
      </w:r>
      <w:r w:rsidRPr="009E5318">
        <w:rPr>
          <w:rFonts w:asciiTheme="minorHAnsi" w:hAnsiTheme="minorHAnsi" w:cstheme="minorHAnsi"/>
          <w:color w:val="auto"/>
        </w:rPr>
        <w:t xml:space="preserve">ines). Fibroblast cells were seeded at passage 7 (or passage 16 for positive controls) onto the coverslips at optimal densities and left to grow for 48 h with media being changed after 24 h. The cells were then fixed using 4% paraformaldehyde (PFA) solution and 0.0005% </w:t>
      </w:r>
      <w:r w:rsidR="009C5936" w:rsidRPr="009E5318">
        <w:rPr>
          <w:rFonts w:asciiTheme="minorHAnsi" w:hAnsiTheme="minorHAnsi" w:cstheme="minorHAnsi"/>
          <w:color w:val="auto"/>
        </w:rPr>
        <w:t>nonionic surfactant</w:t>
      </w:r>
      <w:r w:rsidRPr="009E5318">
        <w:rPr>
          <w:rFonts w:asciiTheme="minorHAnsi" w:hAnsiTheme="minorHAnsi" w:cstheme="minorHAnsi"/>
          <w:color w:val="auto"/>
        </w:rPr>
        <w:t>, followed by the coverslips being immunostained for cell nuclei (4</w:t>
      </w:r>
      <w:r w:rsidR="00655871" w:rsidRPr="009E5318">
        <w:rPr>
          <w:rFonts w:asciiTheme="minorHAnsi" w:hAnsiTheme="minorHAnsi" w:cstheme="minorHAnsi"/>
          <w:color w:val="auto"/>
        </w:rPr>
        <w:t>’</w:t>
      </w:r>
      <w:r w:rsidRPr="009E5318">
        <w:rPr>
          <w:rFonts w:asciiTheme="minorHAnsi" w:hAnsiTheme="minorHAnsi" w:cstheme="minorHAnsi"/>
          <w:color w:val="auto"/>
        </w:rPr>
        <w:t>,6</w:t>
      </w:r>
      <w:r w:rsidR="00655871" w:rsidRPr="009E5318">
        <w:rPr>
          <w:rFonts w:asciiTheme="minorHAnsi" w:hAnsiTheme="minorHAnsi" w:cstheme="minorHAnsi"/>
          <w:color w:val="auto"/>
        </w:rPr>
        <w:t>’</w:t>
      </w:r>
      <w:r w:rsidRPr="009E5318">
        <w:rPr>
          <w:rFonts w:asciiTheme="minorHAnsi" w:hAnsiTheme="minorHAnsi" w:cstheme="minorHAnsi"/>
          <w:color w:val="auto"/>
        </w:rPr>
        <w:t xml:space="preserve">-diaminodino-2-phenylinodole </w:t>
      </w:r>
      <w:r w:rsidR="00655871" w:rsidRPr="009E5318">
        <w:rPr>
          <w:rFonts w:asciiTheme="minorHAnsi" w:hAnsiTheme="minorHAnsi" w:cstheme="minorHAnsi"/>
          <w:color w:val="auto"/>
        </w:rPr>
        <w:t>[</w:t>
      </w:r>
      <w:r w:rsidRPr="009E5318">
        <w:rPr>
          <w:rFonts w:asciiTheme="minorHAnsi" w:hAnsiTheme="minorHAnsi" w:cstheme="minorHAnsi"/>
          <w:color w:val="auto"/>
        </w:rPr>
        <w:t>DAPI</w:t>
      </w:r>
      <w:r w:rsidR="00655871" w:rsidRPr="009E5318">
        <w:rPr>
          <w:rFonts w:asciiTheme="minorHAnsi" w:hAnsiTheme="minorHAnsi" w:cstheme="minorHAnsi"/>
          <w:color w:val="auto"/>
        </w:rPr>
        <w:t>]</w:t>
      </w:r>
      <w:r w:rsidRPr="009E5318">
        <w:rPr>
          <w:rFonts w:asciiTheme="minorHAnsi" w:hAnsiTheme="minorHAnsi" w:cstheme="minorHAnsi"/>
          <w:color w:val="auto"/>
        </w:rPr>
        <w:t xml:space="preserve">), actin (Alexa Fluor 488 </w:t>
      </w:r>
      <w:r w:rsidR="00655871" w:rsidRPr="009E5318">
        <w:rPr>
          <w:rFonts w:asciiTheme="minorHAnsi" w:hAnsiTheme="minorHAnsi" w:cstheme="minorHAnsi"/>
          <w:color w:val="auto"/>
        </w:rPr>
        <w:t>p</w:t>
      </w:r>
      <w:r w:rsidRPr="009E5318">
        <w:rPr>
          <w:rFonts w:asciiTheme="minorHAnsi" w:hAnsiTheme="minorHAnsi" w:cstheme="minorHAnsi"/>
          <w:color w:val="auto"/>
        </w:rPr>
        <w:t xml:space="preserve">halloidin), and fibronectin (polycloncal rabbit anti-human fibronectin). A secondary stain for fibronectin using goat anti-rabbit IgG antibodies (Alexa Fluor 750 goat anti-rabbit) was applied and </w:t>
      </w:r>
      <w:r w:rsidR="005E6F09">
        <w:rPr>
          <w:rFonts w:asciiTheme="minorHAnsi" w:hAnsiTheme="minorHAnsi" w:cstheme="minorHAnsi"/>
          <w:color w:val="auto"/>
        </w:rPr>
        <w:t xml:space="preserve">preservation agent </w:t>
      </w:r>
      <w:r w:rsidRPr="009E5318">
        <w:rPr>
          <w:rFonts w:asciiTheme="minorHAnsi" w:hAnsiTheme="minorHAnsi" w:cstheme="minorHAnsi"/>
          <w:color w:val="auto"/>
        </w:rPr>
        <w:t>was mounted onto all coverslips to prevent fluorescent fading. Nail polish was used to seal coverslips onto microscope slides then left to dry for 24 h.</w:t>
      </w:r>
    </w:p>
    <w:p w14:paraId="56094444" w14:textId="77777777" w:rsidR="003F009B" w:rsidRPr="009E5318" w:rsidRDefault="003F009B" w:rsidP="00242657">
      <w:pPr>
        <w:rPr>
          <w:rFonts w:asciiTheme="minorHAnsi" w:hAnsiTheme="minorHAnsi" w:cstheme="minorHAnsi"/>
          <w:color w:val="auto"/>
        </w:rPr>
      </w:pPr>
    </w:p>
    <w:p w14:paraId="3C8CCAE8" w14:textId="55D5EEDF" w:rsidR="003F009B" w:rsidRPr="009E5318" w:rsidRDefault="003F009B" w:rsidP="00242657">
      <w:pPr>
        <w:rPr>
          <w:rFonts w:asciiTheme="minorHAnsi" w:hAnsiTheme="minorHAnsi" w:cstheme="minorHAnsi"/>
          <w:color w:val="auto"/>
        </w:rPr>
      </w:pPr>
      <w:r w:rsidRPr="009E5318">
        <w:rPr>
          <w:rFonts w:asciiTheme="minorHAnsi" w:hAnsiTheme="minorHAnsi" w:cstheme="minorHAnsi"/>
          <w:color w:val="auto"/>
        </w:rPr>
        <w:t xml:space="preserve">Fluorescence images were obtained </w:t>
      </w:r>
      <w:r w:rsidR="002C45B1" w:rsidRPr="009E5318">
        <w:rPr>
          <w:rFonts w:asciiTheme="minorHAnsi" w:hAnsiTheme="minorHAnsi" w:cstheme="minorHAnsi"/>
          <w:color w:val="auto"/>
        </w:rPr>
        <w:t>as described previously</w:t>
      </w:r>
      <w:hyperlink w:anchor="_ENREF_20" w:tooltip="Core, 2017 #854"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&lt;EndNote&gt;&lt;Cite&gt;&lt;Author&gt;Core&lt;/Author&gt;&lt;Year&gt;2017&lt;/Year&gt;&lt;RecNum&gt;854&lt;/RecNum&gt;&lt;DisplayText&gt;&lt;style face="superscript"&gt;20&lt;/style&gt;&lt;/DisplayText&gt;&lt;record&gt;&lt;rec-number&gt;854&lt;/rec-number&gt;&lt;foreign-keys&gt;&lt;key app="EN" db-id="5f02t9fw5aprdwep5xfpdretw02etsz0v955"&gt;854&lt;/key&gt;&lt;/foreign-keys&gt;&lt;ref-type name="Journal Article"&gt;17&lt;/ref-type&gt;&lt;contributors&gt;&lt;authors&gt;&lt;author&gt;Core, Jason Q.&lt;/author&gt;&lt;author&gt;Mehrabi, Mehrsa&lt;/author&gt;&lt;author&gt;Robinson, Zachery R.&lt;/author&gt;&lt;author&gt;Ochs, Alexander R.&lt;/author&gt;&lt;author&gt;McCarthy, Linda A.&lt;/author&gt;&lt;author&gt;Zaragoza, Michael V.&lt;/author&gt;&lt;author&gt;Grosberg, Anna&lt;/author&gt;&lt;/authors&gt;&lt;/contributors&gt;&lt;titles&gt;&lt;title&gt;Age of heart disease presentation and dysmorphic nuclei in patients with LMNA mutations&lt;/title&gt;&lt;secondary-title&gt;PLoS ONE&lt;/secondary-title&gt;&lt;/titles&gt;&lt;periodical&gt;&lt;full-title&gt;PLoS ONE&lt;/full-title&gt;&lt;/periodical&gt;&lt;pages&gt;e0188256&lt;/pages&gt;&lt;volume&gt;12&lt;/volume&gt;&lt;number&gt;11&lt;/number&gt;&lt;dates&gt;&lt;year&gt;2017&lt;/year&gt;&lt;/dates&gt;&lt;publisher&gt;Public Library of Science&lt;/publisher&gt;&lt;label&gt;Core_2017&lt;/label&gt;&lt;urls&gt;&lt;related-urls&gt;&lt;url&gt;https://doi.org/10.1371/journal.pone.0188256&lt;/url&gt;&lt;/related-urls&gt;&lt;/urls&gt;&lt;electronic-resource-num&gt;10.1371/journal.pone.0188256&lt;/electronic-resource-num&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20</w:t>
        </w:r>
        <w:r w:rsidR="001162CC" w:rsidRPr="009E5318">
          <w:rPr>
            <w:rFonts w:asciiTheme="minorHAnsi" w:hAnsiTheme="minorHAnsi" w:cstheme="minorHAnsi"/>
            <w:color w:val="auto"/>
          </w:rPr>
          <w:fldChar w:fldCharType="end"/>
        </w:r>
      </w:hyperlink>
      <w:r w:rsidR="00655871" w:rsidRPr="009E5318">
        <w:rPr>
          <w:rFonts w:asciiTheme="minorHAnsi" w:hAnsiTheme="minorHAnsi" w:cstheme="minorHAnsi"/>
          <w:color w:val="auto"/>
        </w:rPr>
        <w:t xml:space="preserve"> </w:t>
      </w:r>
      <w:r w:rsidRPr="009E5318">
        <w:rPr>
          <w:rFonts w:asciiTheme="minorHAnsi" w:hAnsiTheme="minorHAnsi" w:cstheme="minorHAnsi"/>
          <w:color w:val="auto"/>
        </w:rPr>
        <w:t>using a</w:t>
      </w:r>
      <w:r w:rsidR="0009738F" w:rsidRPr="009E5318">
        <w:rPr>
          <w:rFonts w:asciiTheme="minorHAnsi" w:hAnsiTheme="minorHAnsi" w:cstheme="minorHAnsi"/>
          <w:color w:val="auto"/>
        </w:rPr>
        <w:t xml:space="preserve"> </w:t>
      </w:r>
      <w:r w:rsidRPr="009E5318">
        <w:rPr>
          <w:rFonts w:asciiTheme="minorHAnsi" w:hAnsiTheme="minorHAnsi" w:cstheme="minorHAnsi"/>
          <w:color w:val="auto"/>
        </w:rPr>
        <w:t>40x oil immersion objective</w:t>
      </w:r>
      <w:r w:rsidR="0009738F" w:rsidRPr="009E5318">
        <w:rPr>
          <w:rFonts w:asciiTheme="minorHAnsi" w:hAnsiTheme="minorHAnsi" w:cstheme="minorHAnsi"/>
          <w:color w:val="auto"/>
        </w:rPr>
        <w:t xml:space="preserve"> </w:t>
      </w:r>
      <w:r w:rsidRPr="009E5318">
        <w:rPr>
          <w:rFonts w:asciiTheme="minorHAnsi" w:hAnsiTheme="minorHAnsi" w:cstheme="minorHAnsi"/>
          <w:color w:val="auto"/>
        </w:rPr>
        <w:t xml:space="preserve">coupled with a digital </w:t>
      </w:r>
      <w:r w:rsidR="00655871" w:rsidRPr="009E5318">
        <w:rPr>
          <w:rFonts w:asciiTheme="minorHAnsi" w:hAnsiTheme="minorHAnsi" w:cstheme="minorHAnsi"/>
          <w:color w:val="auto"/>
        </w:rPr>
        <w:t>charge coupled device (</w:t>
      </w:r>
      <w:r w:rsidRPr="009E5318">
        <w:rPr>
          <w:rFonts w:asciiTheme="minorHAnsi" w:hAnsiTheme="minorHAnsi" w:cstheme="minorHAnsi"/>
          <w:color w:val="auto"/>
        </w:rPr>
        <w:t>CCD</w:t>
      </w:r>
      <w:r w:rsidR="00655871" w:rsidRPr="009E5318">
        <w:rPr>
          <w:rFonts w:asciiTheme="minorHAnsi" w:hAnsiTheme="minorHAnsi" w:cstheme="minorHAnsi"/>
          <w:color w:val="auto"/>
        </w:rPr>
        <w:t>)</w:t>
      </w:r>
      <w:r w:rsidRPr="009E5318">
        <w:rPr>
          <w:rFonts w:asciiTheme="minorHAnsi" w:hAnsiTheme="minorHAnsi" w:cstheme="minorHAnsi"/>
          <w:color w:val="auto"/>
        </w:rPr>
        <w:t xml:space="preserve"> camera mounted on an inverted motorized microscope. Ten randomly selected fields of view were imaged for each coverslip at 40x magnification, corresponding to a 6.22 pixels/µm resolution. Custom-written codes were used to quantify different variables from the images describing the nuclei, actin filaments, and fibronectin; corresponding values, as well as organization and geometry parameters, were automatically saved in data files.</w:t>
      </w:r>
    </w:p>
    <w:p w14:paraId="0050F6D5" w14:textId="77777777" w:rsidR="003F009B" w:rsidRPr="009E5318" w:rsidRDefault="003F009B" w:rsidP="00242657">
      <w:pPr>
        <w:rPr>
          <w:rFonts w:asciiTheme="minorHAnsi" w:hAnsiTheme="minorHAnsi" w:cstheme="minorHAnsi"/>
          <w:color w:val="auto"/>
        </w:rPr>
      </w:pPr>
    </w:p>
    <w:p w14:paraId="3D1A06F8" w14:textId="2D485E12" w:rsidR="003F009B" w:rsidRPr="009E5318" w:rsidRDefault="003F009B" w:rsidP="00242657">
      <w:pPr>
        <w:rPr>
          <w:rFonts w:asciiTheme="minorHAnsi" w:hAnsiTheme="minorHAnsi" w:cstheme="minorHAnsi"/>
          <w:b/>
          <w:color w:val="auto"/>
        </w:rPr>
      </w:pPr>
      <w:r w:rsidRPr="009E5318">
        <w:rPr>
          <w:rFonts w:asciiTheme="minorHAnsi" w:hAnsiTheme="minorHAnsi" w:cstheme="minorHAnsi"/>
          <w:b/>
          <w:color w:val="auto"/>
        </w:rPr>
        <w:t xml:space="preserve">Cell </w:t>
      </w:r>
      <w:r w:rsidR="00480ACC" w:rsidRPr="009E5318">
        <w:rPr>
          <w:rFonts w:asciiTheme="minorHAnsi" w:hAnsiTheme="minorHAnsi" w:cstheme="minorHAnsi"/>
          <w:b/>
          <w:color w:val="auto"/>
        </w:rPr>
        <w:t>l</w:t>
      </w:r>
      <w:r w:rsidRPr="009E5318">
        <w:rPr>
          <w:rFonts w:asciiTheme="minorHAnsi" w:hAnsiTheme="minorHAnsi" w:cstheme="minorHAnsi"/>
          <w:b/>
          <w:color w:val="auto"/>
        </w:rPr>
        <w:t>ines</w:t>
      </w:r>
    </w:p>
    <w:p w14:paraId="1F82F2A8" w14:textId="77777777" w:rsidR="00480ACC" w:rsidRPr="009E5318" w:rsidRDefault="00480ACC" w:rsidP="00242657">
      <w:pPr>
        <w:rPr>
          <w:rFonts w:asciiTheme="minorHAnsi" w:hAnsiTheme="minorHAnsi" w:cstheme="minorHAnsi"/>
          <w:color w:val="auto"/>
        </w:rPr>
      </w:pPr>
    </w:p>
    <w:p w14:paraId="1D64060C" w14:textId="58D313C7" w:rsidR="000A4EF0" w:rsidRPr="009E5318" w:rsidRDefault="003F009B" w:rsidP="00242657">
      <w:pPr>
        <w:rPr>
          <w:rFonts w:asciiTheme="minorHAnsi" w:hAnsiTheme="minorHAnsi" w:cstheme="minorHAnsi"/>
          <w:color w:val="auto"/>
        </w:rPr>
      </w:pPr>
      <w:r w:rsidRPr="009E5318">
        <w:rPr>
          <w:rFonts w:asciiTheme="minorHAnsi" w:hAnsiTheme="minorHAnsi" w:cstheme="minorHAnsi"/>
          <w:color w:val="auto"/>
        </w:rPr>
        <w:t>More extensive documentation on all sample data cell lines can be found in prior publications</w:t>
      </w:r>
      <w:hyperlink w:anchor="_ENREF_20" w:tooltip="Core, 2017 #854"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&lt;EndNote&gt;&lt;Cite&gt;&lt;Author&gt;Core&lt;/Author&gt;&lt;Year&gt;2017&lt;/Year&gt;&lt;RecNum&gt;854&lt;/RecNum&gt;&lt;DisplayText&gt;&lt;style face="superscript"&gt;20&lt;/style&gt;&lt;/DisplayText&gt;&lt;record&gt;&lt;rec-number&gt;854&lt;/rec-number&gt;&lt;foreign-keys&gt;&lt;key app="EN" db-id="5f02t9fw5aprdwep5xfpdretw02etsz0v955"&gt;854&lt;/key&gt;&lt;/foreign-keys&gt;&lt;ref-type name="Journal Article"&gt;17&lt;/ref-type&gt;&lt;contributors&gt;&lt;authors&gt;&lt;author&gt;Core, Jason Q.&lt;/author&gt;&lt;author&gt;Mehrabi, Mehrsa&lt;/author&gt;&lt;author&gt;Robinson, Zachery R.&lt;/author&gt;&lt;author&gt;Ochs, Alexander R.&lt;/author&gt;&lt;author&gt;McCarthy, Linda A.&lt;/author&gt;&lt;author&gt;Zaragoza, Michael V.&lt;/author&gt;&lt;author&gt;Grosberg, Anna&lt;/author&gt;&lt;/authors&gt;&lt;/contributors&gt;&lt;titles&gt;&lt;title&gt;Age of heart disease presentation and dysmorphic nuclei in patients with LMNA mutations&lt;/title&gt;&lt;secondary-title&gt;PLoS ONE&lt;/secondary-title&gt;&lt;/titles&gt;&lt;periodical&gt;&lt;full-title&gt;PLoS ONE&lt;/full-title&gt;&lt;/periodical&gt;&lt;pages&gt;e0188256&lt;/pages&gt;&lt;volume&gt;12&lt;/volume&gt;&lt;number&gt;11&lt;/number&gt;&lt;dates&gt;&lt;year&gt;2017&lt;/year&gt;&lt;/dates&gt;&lt;publisher&gt;Public Library of Science&lt;/publisher&gt;&lt;label&gt;Core_2017&lt;/label&gt;&lt;urls&gt;&lt;related-urls&gt;&lt;url&gt;https://doi.org/10.1371/journal.pone.0188256&lt;/url&gt;&lt;/related-urls&gt;&lt;/urls&gt;&lt;electronic-resource-num&gt;10.1371/journal.pone.0188256&lt;/electronic-resource-num&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20</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t xml:space="preserve">. To describe briefly, the data collection was approved and informed consent was performed in accordance with UC Irvine Institutional Review Board (IRB # 2014-1253). Human fibroblast cells were collected from three families of different variations of the </w:t>
      </w:r>
      <w:r w:rsidR="00322363" w:rsidRPr="009E5318">
        <w:rPr>
          <w:rFonts w:asciiTheme="minorHAnsi" w:hAnsiTheme="minorHAnsi" w:cstheme="minorHAnsi"/>
          <w:color w:val="auto"/>
        </w:rPr>
        <w:t>l</w:t>
      </w:r>
      <w:r w:rsidRPr="009E5318">
        <w:rPr>
          <w:rFonts w:asciiTheme="minorHAnsi" w:hAnsiTheme="minorHAnsi" w:cstheme="minorHAnsi"/>
          <w:color w:val="auto"/>
        </w:rPr>
        <w:t>amin A/C (</w:t>
      </w:r>
      <w:r w:rsidRPr="009E5318">
        <w:rPr>
          <w:rFonts w:asciiTheme="minorHAnsi" w:hAnsiTheme="minorHAnsi" w:cstheme="minorHAnsi"/>
          <w:i/>
          <w:color w:val="auto"/>
        </w:rPr>
        <w:t>LMNA</w:t>
      </w:r>
      <w:r w:rsidRPr="009E5318">
        <w:rPr>
          <w:rFonts w:asciiTheme="minorHAnsi" w:hAnsiTheme="minorHAnsi" w:cstheme="minorHAnsi"/>
          <w:color w:val="auto"/>
        </w:rPr>
        <w:t xml:space="preserve">) gene </w:t>
      </w:r>
      <w:r w:rsidRPr="009E5318">
        <w:rPr>
          <w:rFonts w:asciiTheme="minorHAnsi" w:hAnsiTheme="minorHAnsi" w:cstheme="minorHAnsi"/>
          <w:color w:val="auto"/>
        </w:rPr>
        <w:lastRenderedPageBreak/>
        <w:t xml:space="preserve">mutation: heterozygous </w:t>
      </w:r>
      <w:r w:rsidRPr="009E5318">
        <w:rPr>
          <w:rFonts w:asciiTheme="minorHAnsi" w:hAnsiTheme="minorHAnsi" w:cstheme="minorHAnsi"/>
          <w:i/>
          <w:color w:val="auto"/>
        </w:rPr>
        <w:t>LMNA</w:t>
      </w:r>
      <w:r w:rsidRPr="009E5318">
        <w:rPr>
          <w:rFonts w:asciiTheme="minorHAnsi" w:hAnsiTheme="minorHAnsi" w:cstheme="minorHAnsi"/>
          <w:color w:val="auto"/>
        </w:rPr>
        <w:t xml:space="preserve"> splice-site mutation (c.357-2A&gt;G)</w:t>
      </w:r>
      <w:hyperlink w:anchor="_ENREF_22" w:tooltip="Zaragoza, 2016 #625"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&lt;EndNote&gt;&lt;Cite&gt;&lt;Author&gt;Zaragoza&lt;/Author&gt;&lt;Year&gt;2016&lt;/Year&gt;&lt;RecNum&gt;625&lt;/RecNum&gt;&lt;DisplayText&gt;&lt;style face="superscript"&gt;22&lt;/style&gt;&lt;/DisplayText&gt;&lt;record&gt;&lt;rec-number&gt;625&lt;/rec-number&gt;&lt;foreign-keys&gt;&lt;key app="EN" db-id="5f02t9fw5aprdwep5xfpdretw02etsz0v955"&gt;625&lt;/key&gt;&lt;/foreign-keys&gt;&lt;ref-type name="Journal Article"&gt;17&lt;/ref-type&gt;&lt;contributors&gt;&lt;authors&gt;&lt;author&gt;Zaragoza, M. V.&lt;/author&gt;&lt;author&gt;Fung, L.&lt;/author&gt;&lt;author&gt;Jensen, E.&lt;/author&gt;&lt;author&gt;Oh, F.&lt;/author&gt;&lt;author&gt;Cung, K.&lt;/author&gt;&lt;author&gt;McCarthy, L. A.&lt;/author&gt;&lt;author&gt;Tran, C. K.&lt;/author&gt;&lt;author&gt;Hoang, V.&lt;/author&gt;&lt;author&gt;Hakim, S. A.&lt;/author&gt;&lt;author&gt;Grosberg, A.&lt;/author&gt;&lt;/authors&gt;&lt;/contributors&gt;&lt;titles&gt;&lt;title&gt;Exome Sequencing Identifies a Novel LMNA Splice-Site Mutation and Multigenic Heterozygosity of Potential Modifiers in a Family with Sick Sinus Syndrome, Dilated Cardiomyopathy, and Sudden Cardiac Death&lt;/title&gt;&lt;secondary-title&gt;PLoS ONE&lt;/secondary-title&gt;&lt;/titles&gt;&lt;periodical&gt;&lt;full-title&gt;PLoS ONE&lt;/full-title&gt;&lt;/periodical&gt;&lt;volume&gt;11&lt;/volume&gt;&lt;number&gt;5&lt;/number&gt;&lt;dates&gt;&lt;year&gt;2016&lt;/year&gt;&lt;pub-dates&gt;&lt;date&gt;May&lt;/date&gt;&lt;/pub-dates&gt;&lt;/dates&gt;&lt;isbn&gt;1932-6203&lt;/isbn&gt;&lt;accession-num&gt;WOS:000376279500037&lt;/accession-num&gt;&lt;label&gt;Zaragoza_2016&lt;/label&gt;&lt;urls&gt;&lt;related-urls&gt;&lt;url&gt;&amp;lt;Go to ISI&amp;gt;://WOS:000376279500037&lt;/url&gt;&lt;/related-urls&gt;&lt;/urls&gt;&lt;custom7&gt;e0155421&lt;/custom7&gt;&lt;electronic-resource-num&gt;10.1371/journal.pone.0155421&lt;/electronic-resource-num&gt;&lt;/record&gt;&lt;/Cite&gt;&lt;/EndNote&gt;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22</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t xml:space="preserve"> (</w:t>
      </w:r>
      <w:r w:rsidR="00480ACC" w:rsidRPr="009E5318">
        <w:rPr>
          <w:rFonts w:asciiTheme="minorHAnsi" w:hAnsiTheme="minorHAnsi" w:cstheme="minorHAnsi"/>
          <w:color w:val="auto"/>
        </w:rPr>
        <w:t>f</w:t>
      </w:r>
      <w:r w:rsidRPr="009E5318">
        <w:rPr>
          <w:rFonts w:asciiTheme="minorHAnsi" w:hAnsiTheme="minorHAnsi" w:cstheme="minorHAnsi"/>
          <w:color w:val="auto"/>
        </w:rPr>
        <w:t xml:space="preserve">amily A); </w:t>
      </w:r>
      <w:r w:rsidRPr="009E5318">
        <w:rPr>
          <w:rFonts w:asciiTheme="minorHAnsi" w:hAnsiTheme="minorHAnsi" w:cstheme="minorHAnsi"/>
          <w:i/>
          <w:color w:val="auto"/>
        </w:rPr>
        <w:t>LMNA</w:t>
      </w:r>
      <w:r w:rsidRPr="009E5318">
        <w:rPr>
          <w:rFonts w:asciiTheme="minorHAnsi" w:hAnsiTheme="minorHAnsi" w:cstheme="minorHAnsi"/>
          <w:color w:val="auto"/>
        </w:rPr>
        <w:t xml:space="preserve"> nonsense mutation (c.736 C&gt;T, pQ246X) in exon 4</w:t>
      </w:r>
      <w:hyperlink w:anchor="_ENREF_23" w:tooltip="Zaragoza, 2017 #841"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&lt;EndNote&gt;&lt;Cite&gt;&lt;Author&gt;Zaragoza&lt;/Author&gt;&lt;Year&gt;2017&lt;/Year&gt;&lt;RecNum&gt;841&lt;/RecNum&gt;&lt;DisplayText&gt;&lt;style face="superscript"&gt;23&lt;/style&gt;&lt;/DisplayText&gt;&lt;record&gt;&lt;rec-number&gt;841&lt;/rec-number&gt;&lt;foreign-keys&gt;&lt;key app="EN" db-id="5f02t9fw5aprdwep5xfpdretw02etsz0v955"&gt;841&lt;/key&gt;&lt;/foreign-keys&gt;&lt;ref-type name="Journal Article"&gt;17&lt;/ref-type&gt;&lt;contributors&gt;&lt;authors&gt;&lt;author&gt;Zaragoza, Michael&lt;/author&gt;&lt;author&gt;Nguyen, Cecilia&lt;/author&gt;&lt;author&gt;Widyastuti, Halida&lt;/author&gt;&lt;author&gt;McCarthy, Linda&lt;/author&gt;&lt;author&gt;Grosberg, Anna&lt;/author&gt;&lt;/authors&gt;&lt;/contributors&gt;&lt;titles&gt;&lt;title&gt;Dupuytren’s and Ledderhose Diseases in a Family with LMNA-Related Cardiomyopathy and a Novel Variant in the ASTE1 Gene&lt;/title&gt;&lt;secondary-title&gt;Cells&lt;/secondary-title&gt;&lt;/titles&gt;&lt;periodical&gt;&lt;full-title&gt;Cells&lt;/full-title&gt;&lt;/periodical&gt;&lt;pages&gt;40&lt;/pages&gt;&lt;volume&gt;6&lt;/volume&gt;&lt;number&gt;4&lt;/number&gt;&lt;dates&gt;&lt;year&gt;2017&lt;/year&gt;&lt;/dates&gt;&lt;isbn&gt;2073-4409&lt;/isbn&gt;&lt;accession-num&gt;doi:10.3390/cells6040040&lt;/accession-num&gt;&lt;label&gt;Zaragoza_2017-2&lt;/label&gt;&lt;urls&gt;&lt;related-urls&gt;&lt;url&gt;http://www.mdpi.com/2073-4409/6/4/40&lt;/url&gt;&lt;/related-urls&gt;&lt;/urls&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23</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t xml:space="preserve"> (</w:t>
      </w:r>
      <w:r w:rsidR="00480ACC" w:rsidRPr="009E5318">
        <w:rPr>
          <w:rFonts w:asciiTheme="minorHAnsi" w:hAnsiTheme="minorHAnsi" w:cstheme="minorHAnsi"/>
          <w:color w:val="auto"/>
        </w:rPr>
        <w:t>f</w:t>
      </w:r>
      <w:r w:rsidRPr="009E5318">
        <w:rPr>
          <w:rFonts w:asciiTheme="minorHAnsi" w:hAnsiTheme="minorHAnsi" w:cstheme="minorHAnsi"/>
          <w:color w:val="auto"/>
        </w:rPr>
        <w:t xml:space="preserve">amily B); and </w:t>
      </w:r>
      <w:r w:rsidRPr="009E5318">
        <w:rPr>
          <w:rFonts w:asciiTheme="minorHAnsi" w:hAnsiTheme="minorHAnsi" w:cstheme="minorHAnsi"/>
          <w:i/>
          <w:color w:val="auto"/>
        </w:rPr>
        <w:t>LMNA</w:t>
      </w:r>
      <w:r w:rsidRPr="009E5318">
        <w:rPr>
          <w:rFonts w:asciiTheme="minorHAnsi" w:hAnsiTheme="minorHAnsi" w:cstheme="minorHAnsi"/>
          <w:color w:val="auto"/>
        </w:rPr>
        <w:t xml:space="preserve"> missense mutation (c.1003C&gt;T, pR335W) in exon 6</w:t>
      </w:r>
      <w:hyperlink w:anchor="_ENREF_24" w:tooltip="Zaragoza, 2017 #734"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&lt;EndNote&gt;&lt;Cite&gt;&lt;Author&gt;Zaragoza&lt;/Author&gt;&lt;Year&gt;2017&lt;/Year&gt;&lt;RecNum&gt;734&lt;/RecNum&gt;&lt;DisplayText&gt;&lt;style face="superscript"&gt;24&lt;/style&gt;&lt;/DisplayText&gt;&lt;record&gt;&lt;rec-number&gt;734&lt;/rec-number&gt;&lt;foreign-keys&gt;&lt;key app="EN" db-id="5f02t9fw5aprdwep5xfpdretw02etsz0v955"&gt;734&lt;/key&gt;&lt;/foreign-keys&gt;&lt;ref-type name="Journal Article"&gt;17&lt;/ref-type&gt;&lt;contributors&gt;&lt;authors&gt;&lt;author&gt;Zaragoza, M. V.&lt;/author&gt;&lt;author&gt;Hakim, S. A.&lt;/author&gt;&lt;author&gt;Hoang, V.&lt;/author&gt;&lt;author&gt;Elliott, A. M.&lt;/author&gt;&lt;/authors&gt;&lt;/contributors&gt;&lt;titles&gt;&lt;title&gt;Heart-hand syndrome IV: a second family with LMNA-related cardiomyopathy and brachydactyly&lt;/title&gt;&lt;secondary-title&gt;Clinical Genetics&lt;/secondary-title&gt;&lt;/titles&gt;&lt;periodical&gt;&lt;full-title&gt;Clinical Genetics&lt;/full-title&gt;&lt;abbr-1&gt;Clin. Genet.&lt;/abbr-1&gt;&lt;abbr-2&gt;Clin Genet&lt;/abbr-2&gt;&lt;/periodical&gt;&lt;pages&gt;499-500&lt;/pages&gt;&lt;volume&gt;91&lt;/volume&gt;&lt;number&gt;3&lt;/number&gt;&lt;dates&gt;&lt;year&gt;2017&lt;/year&gt;&lt;pub-dates&gt;&lt;date&gt;Mar&lt;/date&gt;&lt;/pub-dates&gt;&lt;/dates&gt;&lt;isbn&gt;0009-9163&lt;/isbn&gt;&lt;accession-num&gt;WOS:000395007600020&lt;/accession-num&gt;&lt;label&gt;Zaragoza_2017&lt;/label&gt;&lt;urls&gt;&lt;related-urls&gt;&lt;url&gt;&amp;lt;Go to ISI&amp;gt;://WOS:000395007600020&lt;/url&gt;&lt;/related-urls&gt;&lt;/urls&gt;&lt;electronic-resource-num&gt;10.1111/cge.12870&lt;/electronic-resource-num&gt;&lt;/record&gt;&lt;/Cite&gt;&lt;/EndNote&gt;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24</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t xml:space="preserve"> (</w:t>
      </w:r>
      <w:r w:rsidR="00480ACC" w:rsidRPr="009E5318">
        <w:rPr>
          <w:rFonts w:asciiTheme="minorHAnsi" w:hAnsiTheme="minorHAnsi" w:cstheme="minorHAnsi"/>
          <w:color w:val="auto"/>
        </w:rPr>
        <w:t>f</w:t>
      </w:r>
      <w:r w:rsidRPr="009E5318">
        <w:rPr>
          <w:rFonts w:asciiTheme="minorHAnsi" w:hAnsiTheme="minorHAnsi" w:cstheme="minorHAnsi"/>
          <w:color w:val="auto"/>
        </w:rPr>
        <w:t>amily C). Fibroblast cells were also collected from other individuals in each family as related mutation-negative controls, referred to as “Controls”</w:t>
      </w:r>
      <w:r w:rsidR="009B24ED" w:rsidRPr="009E5318">
        <w:rPr>
          <w:rFonts w:asciiTheme="minorHAnsi" w:hAnsiTheme="minorHAnsi" w:cstheme="minorHAnsi"/>
          <w:color w:val="auto"/>
        </w:rPr>
        <w:t>,</w:t>
      </w:r>
      <w:r w:rsidRPr="009E5318">
        <w:rPr>
          <w:rFonts w:asciiTheme="minorHAnsi" w:hAnsiTheme="minorHAnsi" w:cstheme="minorHAnsi"/>
          <w:color w:val="auto"/>
        </w:rPr>
        <w:t xml:space="preserve"> and others were purchased as unrelated mutation-negative controls, referred to as “Donors”</w:t>
      </w:r>
      <w:r w:rsidR="009B24ED" w:rsidRPr="009E5318">
        <w:rPr>
          <w:rFonts w:asciiTheme="minorHAnsi" w:hAnsiTheme="minorHAnsi" w:cstheme="minorHAnsi"/>
          <w:color w:val="auto"/>
        </w:rPr>
        <w:t>.</w:t>
      </w:r>
      <w:r w:rsidRPr="009E5318">
        <w:rPr>
          <w:rFonts w:asciiTheme="minorHAnsi" w:hAnsiTheme="minorHAnsi" w:cstheme="minorHAnsi"/>
          <w:color w:val="auto"/>
        </w:rPr>
        <w:t xml:space="preserve"> As a positive control, fibroblast cells from an individual with Hutchinson-Gliford </w:t>
      </w:r>
      <w:r w:rsidR="0009738F" w:rsidRPr="009E5318">
        <w:rPr>
          <w:rFonts w:asciiTheme="minorHAnsi" w:hAnsiTheme="minorHAnsi" w:cstheme="minorHAnsi"/>
          <w:color w:val="auto"/>
        </w:rPr>
        <w:t>p</w:t>
      </w:r>
      <w:r w:rsidRPr="009E5318">
        <w:rPr>
          <w:rFonts w:asciiTheme="minorHAnsi" w:hAnsiTheme="minorHAnsi" w:cstheme="minorHAnsi"/>
          <w:color w:val="auto"/>
        </w:rPr>
        <w:t>rogeria (HGPS) were purchased and grown from a skin biopsy taken from an 8-year-old female patient with HGPS possessing a</w:t>
      </w:r>
      <w:r w:rsidRPr="009E5318">
        <w:rPr>
          <w:rFonts w:asciiTheme="minorHAnsi" w:hAnsiTheme="minorHAnsi" w:cstheme="minorHAnsi"/>
          <w:i/>
          <w:color w:val="auto"/>
        </w:rPr>
        <w:t xml:space="preserve"> LMNA</w:t>
      </w:r>
      <w:r w:rsidRPr="009E5318">
        <w:rPr>
          <w:rFonts w:asciiTheme="minorHAnsi" w:hAnsiTheme="minorHAnsi" w:cstheme="minorHAnsi"/>
          <w:color w:val="auto"/>
        </w:rPr>
        <w:t xml:space="preserve"> G608G point mutation</w:t>
      </w:r>
      <w:hyperlink w:anchor="_ENREF_25" w:tooltip="Eriksson, 2003 #829"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&lt;EndNote&gt;&lt;Cite&gt;&lt;Author&gt;Eriksson&lt;/Author&gt;&lt;Year&gt;2003&lt;/Year&gt;&lt;RecNum&gt;829&lt;/RecNum&gt;&lt;DisplayText&gt;&lt;style face="superscript"&gt;25&lt;/style&gt;&lt;/DisplayText&gt;&lt;record&gt;&lt;rec-number&gt;829&lt;/rec-number&gt;&lt;foreign-keys&gt;&lt;key app="EN" db-id="5f02t9fw5aprdwep5xfpdretw02etsz0v955"&gt;829&lt;/key&gt;&lt;/foreign-keys&gt;&lt;ref-type name="Journal Article"&gt;17&lt;/ref-type&gt;&lt;contributors&gt;&lt;authors&gt;&lt;author&gt;Eriksson, Maria&lt;/author&gt;&lt;author&gt;Brown, W. Ted&lt;/author&gt;&lt;author&gt;Gordon, Leslie B.&lt;/author&gt;&lt;author&gt;Glynn, Michael W.&lt;/author&gt;&lt;author&gt;Singer, Joel&lt;/author&gt;&lt;author&gt;Scott, Laura&lt;/author&gt;&lt;author&gt;Erdos, Michael R.&lt;/author&gt;&lt;author&gt;Robbins, Christiane M.&lt;/author&gt;&lt;author&gt;Moses, Tracy Y.&lt;/author&gt;&lt;author&gt;Berglund, Peter&lt;/author&gt;&lt;author&gt;Dutra, Amalia&lt;/author&gt;&lt;author&gt;Pak, Evgenia&lt;/author&gt;&lt;author&gt;Durkin, Sandra&lt;/author&gt;&lt;author&gt;Csoka, Antonei B.&lt;/author&gt;&lt;author&gt;Boehnke, Michael&lt;/author&gt;&lt;author&gt;Glover, Thomas W.&lt;/author&gt;&lt;author&gt;Collins, Francis S.&lt;/author&gt;&lt;/authors&gt;&lt;/contributors&gt;&lt;titles&gt;&lt;title&gt;Recurrent de novo point mutations in lamin A cause Hutchinson-Gilford progeria syndrome&lt;/title&gt;&lt;secondary-title&gt;Nature&lt;/secondary-title&gt;&lt;/titles&gt;&lt;periodical&gt;&lt;full-title&gt;Nature&lt;/full-title&gt;&lt;abbr-1&gt;Nature&lt;/abbr-1&gt;&lt;abbr-2&gt;Nature&lt;/abbr-2&gt;&lt;/periodical&gt;&lt;pages&gt;293-298&lt;/pages&gt;&lt;volume&gt;423&lt;/volume&gt;&lt;number&gt;6937&lt;/number&gt;&lt;dates&gt;&lt;year&gt;2003&lt;/year&gt;&lt;/dates&gt;&lt;isbn&gt;0028-0836&lt;/isbn&gt;&lt;label&gt;Eriksson_2003&lt;/label&gt;&lt;work-type&gt;10.1038/nature01629&lt;/work-type&gt;&lt;urls&gt;&lt;related-urls&gt;&lt;url&gt;http://dx.doi.org/10.1038/nature01629&lt;/url&gt;&lt;/related-urls&gt;&lt;/urls&gt;&lt;electronic-resource-num&gt;http://www.nature.com/nature/journal/v423/n6937/suppinfo/nature01629_S1.html&lt;/electronic-resource-num&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25</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t>. In total, fibroblasts from 22 individuals were tested and used as data in this work.</w:t>
      </w:r>
    </w:p>
    <w:p w14:paraId="2A8A3DC6" w14:textId="23F9CDD1" w:rsidR="003F009B" w:rsidRPr="009E5318" w:rsidRDefault="003F009B" w:rsidP="00242657">
      <w:pPr>
        <w:rPr>
          <w:rFonts w:asciiTheme="minorHAnsi" w:hAnsiTheme="minorHAnsi" w:cstheme="minorHAnsi"/>
          <w:color w:val="auto"/>
        </w:rPr>
      </w:pPr>
    </w:p>
    <w:p w14:paraId="1470A974" w14:textId="7E691776" w:rsidR="00047879" w:rsidRPr="009E5318" w:rsidRDefault="00047879" w:rsidP="00242657">
      <w:pPr>
        <w:rPr>
          <w:rFonts w:asciiTheme="minorHAnsi" w:hAnsiTheme="minorHAnsi" w:cstheme="minorHAnsi"/>
          <w:b/>
          <w:color w:val="auto"/>
        </w:rPr>
      </w:pPr>
      <w:r w:rsidRPr="009E5318">
        <w:rPr>
          <w:rFonts w:asciiTheme="minorHAnsi" w:hAnsiTheme="minorHAnsi" w:cstheme="minorHAnsi"/>
          <w:b/>
          <w:color w:val="auto"/>
        </w:rPr>
        <w:t xml:space="preserve">Data </w:t>
      </w:r>
      <w:r w:rsidR="009B24ED" w:rsidRPr="009E5318">
        <w:rPr>
          <w:rFonts w:asciiTheme="minorHAnsi" w:hAnsiTheme="minorHAnsi" w:cstheme="minorHAnsi"/>
          <w:b/>
          <w:color w:val="auto"/>
        </w:rPr>
        <w:t>t</w:t>
      </w:r>
      <w:r w:rsidRPr="009E5318">
        <w:rPr>
          <w:rFonts w:asciiTheme="minorHAnsi" w:hAnsiTheme="minorHAnsi" w:cstheme="minorHAnsi"/>
          <w:b/>
          <w:color w:val="auto"/>
        </w:rPr>
        <w:t>ypes</w:t>
      </w:r>
    </w:p>
    <w:p w14:paraId="4121766C" w14:textId="2F4E0945" w:rsidR="00047879" w:rsidRDefault="00047879" w:rsidP="00242657">
      <w:pPr>
        <w:rPr>
          <w:rFonts w:asciiTheme="minorHAnsi" w:hAnsiTheme="minorHAnsi" w:cstheme="minorHAnsi"/>
          <w:color w:val="auto"/>
        </w:rPr>
      </w:pPr>
      <w:r w:rsidRPr="009E5318">
        <w:rPr>
          <w:rFonts w:asciiTheme="minorHAnsi" w:hAnsiTheme="minorHAnsi" w:cstheme="minorHAnsi"/>
          <w:color w:val="auto"/>
        </w:rPr>
        <w:t>Fibroblast data fell into one of two categories: cellular nuclei variables (i.e., percentage of dysmorphic nuclei, area of nuclei, nuclei eccentricity)</w:t>
      </w:r>
      <w:hyperlink w:anchor="_ENREF_20" w:tooltip="Core, 2017 #854"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&lt;EndNote&gt;&lt;Cite&gt;&lt;Author&gt;Core&lt;/Author&gt;&lt;Year&gt;2017&lt;/Year&gt;&lt;RecNum&gt;854&lt;/RecNum&gt;&lt;DisplayText&gt;&lt;style face="superscript"&gt;20&lt;/style&gt;&lt;/DisplayText&gt;&lt;record&gt;&lt;rec-number&gt;854&lt;/rec-number&gt;&lt;foreign-keys&gt;&lt;key app="EN" db-id="5f02t9fw5aprdwep5xfpdretw02etsz0v955"&gt;854&lt;/key&gt;&lt;/foreign-keys&gt;&lt;ref-type name="Journal Article"&gt;17&lt;/ref-type&gt;&lt;contributors&gt;&lt;authors&gt;&lt;author&gt;Core, Jason Q.&lt;/author&gt;&lt;author&gt;Mehrabi, Mehrsa&lt;/author&gt;&lt;author&gt;Robinson, Zachery R.&lt;/author&gt;&lt;author&gt;Ochs, Alexander R.&lt;/author&gt;&lt;author&gt;McCarthy, Linda A.&lt;/author&gt;&lt;author&gt;Zaragoza, Michael V.&lt;/author&gt;&lt;author&gt;Grosberg, Anna&lt;/author&gt;&lt;/authors&gt;&lt;/contributors&gt;&lt;titles&gt;&lt;title&gt;Age of heart disease presentation and dysmorphic nuclei in patients with LMNA mutations&lt;/title&gt;&lt;secondary-title&gt;PLoS ONE&lt;/secondary-title&gt;&lt;/titles&gt;&lt;periodical&gt;&lt;full-title&gt;PLoS ONE&lt;/full-title&gt;&lt;/periodical&gt;&lt;pages&gt;e0188256&lt;/pages&gt;&lt;volume&gt;12&lt;/volume&gt;&lt;number&gt;11&lt;/number&gt;&lt;dates&gt;&lt;year&gt;2017&lt;/year&gt;&lt;/dates&gt;&lt;publisher&gt;Public Library of Science&lt;/publisher&gt;&lt;label&gt;Core_2017&lt;/label&gt;&lt;urls&gt;&lt;related-urls&gt;&lt;url&gt;https://doi.org/10.1371/journal.pone.0188256&lt;/url&gt;&lt;/related-urls&gt;&lt;/urls&gt;&lt;electronic-resource-num&gt;10.1371/journal.pone.0188256&lt;/electronic-resource-num&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20</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t xml:space="preserve"> or structural variables stemming from the orientational order parameter (OOP)</w:t>
      </w:r>
      <w:r w:rsidR="0009519E" w:rsidRPr="009E5318">
        <w:rPr>
          <w:rFonts w:asciiTheme="minorHAnsi" w:hAnsiTheme="minorHAnsi" w:cstheme="minorHAnsi"/>
          <w:color w:val="auto"/>
        </w:rPr>
        <w:fldChar w:fldCharType="begin">
          <w:fldData xml:space="preserve">PEVuZE5vdGU+PENpdGU+PEF1dGhvcj5EcmV3PC9BdXRob3I+PFllYXI+MjAxNTwvWWVhcj48UmVj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</w:fldData>
        </w:fldChar>
      </w:r>
      <w:r w:rsidR="008D4AC8" w:rsidRPr="009E5318">
        <w:rPr>
          <w:rFonts w:asciiTheme="minorHAnsi" w:hAnsiTheme="minorHAnsi" w:cstheme="minorHAnsi"/>
          <w:color w:val="auto"/>
        </w:rPr>
        <w:instrText xml:space="preserve"> ADDIN EN.CITE </w:instrText>
      </w:r>
      <w:r w:rsidR="008D4AC8" w:rsidRPr="009E5318">
        <w:rPr>
          <w:rFonts w:asciiTheme="minorHAnsi" w:hAnsiTheme="minorHAnsi" w:cstheme="minorHAnsi"/>
          <w:color w:val="auto"/>
        </w:rPr>
        <w:fldChar w:fldCharType="begin">
          <w:fldData xml:space="preserve">PEVuZE5vdGU+PENpdGU+PEF1dGhvcj5EcmV3PC9BdXRob3I+PFllYXI+MjAxNTwvWWVhcj48UmVj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</w:fldData>
        </w:fldChar>
      </w:r>
      <w:r w:rsidR="008D4AC8" w:rsidRPr="009E5318">
        <w:rPr>
          <w:rFonts w:asciiTheme="minorHAnsi" w:hAnsiTheme="minorHAnsi" w:cstheme="minorHAnsi"/>
          <w:color w:val="auto"/>
        </w:rPr>
        <w:instrText xml:space="preserve"> ADDIN EN.CITE.DATA </w:instrText>
      </w:r>
      <w:r w:rsidR="008D4AC8" w:rsidRPr="009E5318">
        <w:rPr>
          <w:rFonts w:asciiTheme="minorHAnsi" w:hAnsiTheme="minorHAnsi" w:cstheme="minorHAnsi"/>
          <w:color w:val="auto"/>
        </w:rPr>
      </w:r>
      <w:r w:rsidR="008D4AC8" w:rsidRPr="009E5318">
        <w:rPr>
          <w:rFonts w:asciiTheme="minorHAnsi" w:hAnsiTheme="minorHAnsi" w:cstheme="minorHAnsi"/>
          <w:color w:val="auto"/>
        </w:rPr>
        <w:fldChar w:fldCharType="end"/>
      </w:r>
      <w:r w:rsidR="0009519E" w:rsidRPr="009E5318">
        <w:rPr>
          <w:rFonts w:asciiTheme="minorHAnsi" w:hAnsiTheme="minorHAnsi" w:cstheme="minorHAnsi"/>
          <w:color w:val="auto"/>
        </w:rPr>
      </w:r>
      <w:r w:rsidR="0009519E" w:rsidRPr="009E5318">
        <w:rPr>
          <w:rFonts w:asciiTheme="minorHAnsi" w:hAnsiTheme="minorHAnsi" w:cstheme="minorHAnsi"/>
          <w:color w:val="auto"/>
        </w:rPr>
        <w:fldChar w:fldCharType="separate"/>
      </w:r>
      <w:hyperlink w:anchor="_ENREF_21" w:tooltip="Drew, 2016 #722" w:history="1">
        <w:r w:rsidR="001162CC" w:rsidRPr="009E5318">
          <w:rPr>
            <w:rFonts w:asciiTheme="minorHAnsi" w:hAnsiTheme="minorHAnsi" w:cstheme="minorHAnsi"/>
            <w:noProof/>
            <w:color w:val="auto"/>
            <w:vertAlign w:val="superscript"/>
          </w:rPr>
          <w:t>21</w:t>
        </w:r>
      </w:hyperlink>
      <w:r w:rsidR="0009519E" w:rsidRPr="009E5318">
        <w:rPr>
          <w:rFonts w:asciiTheme="minorHAnsi" w:hAnsiTheme="minorHAnsi" w:cstheme="minorHAnsi"/>
          <w:noProof/>
          <w:color w:val="auto"/>
          <w:vertAlign w:val="superscript"/>
        </w:rPr>
        <w:t>,</w:t>
      </w:r>
      <w:hyperlink w:anchor="_ENREF_26" w:tooltip="Drew, 2015 #599" w:history="1">
        <w:r w:rsidR="001162CC" w:rsidRPr="009E5318">
          <w:rPr>
            <w:rFonts w:asciiTheme="minorHAnsi" w:hAnsiTheme="minorHAnsi" w:cstheme="minorHAnsi"/>
            <w:noProof/>
            <w:color w:val="auto"/>
            <w:vertAlign w:val="superscript"/>
          </w:rPr>
          <w:t>26</w:t>
        </w:r>
      </w:hyperlink>
      <w:r w:rsidR="0009519E" w:rsidRPr="009E5318">
        <w:rPr>
          <w:rFonts w:asciiTheme="minorHAnsi" w:hAnsiTheme="minorHAnsi" w:cstheme="minorHAnsi"/>
          <w:noProof/>
          <w:color w:val="auto"/>
          <w:vertAlign w:val="superscript"/>
        </w:rPr>
        <w:t>,</w:t>
      </w:r>
      <w:hyperlink w:anchor="_ENREF_27" w:tooltip="Hamley, 2013 #1053" w:history="1">
        <w:r w:rsidR="001162CC" w:rsidRPr="009E5318">
          <w:rPr>
            <w:rFonts w:asciiTheme="minorHAnsi" w:hAnsiTheme="minorHAnsi" w:cstheme="minorHAnsi"/>
            <w:noProof/>
            <w:color w:val="auto"/>
            <w:vertAlign w:val="superscript"/>
          </w:rPr>
          <w:t>27</w:t>
        </w:r>
      </w:hyperlink>
      <w:r w:rsidR="0009519E" w:rsidRPr="009E5318">
        <w:rPr>
          <w:rFonts w:asciiTheme="minorHAnsi" w:hAnsiTheme="minorHAnsi" w:cstheme="minorHAnsi"/>
          <w:color w:val="auto"/>
        </w:rPr>
        <w:fldChar w:fldCharType="end"/>
      </w:r>
      <w:r w:rsidRPr="009E5318">
        <w:rPr>
          <w:rFonts w:asciiTheme="minorHAnsi" w:hAnsiTheme="minorHAnsi" w:cstheme="minorHAnsi"/>
          <w:color w:val="auto"/>
        </w:rPr>
        <w:t xml:space="preserve"> (i.e., actin OOP, fibronectin OOP, nuclei OOP). </w:t>
      </w:r>
      <w:r w:rsidR="00BB6BA5" w:rsidRPr="009E5318">
        <w:rPr>
          <w:rFonts w:asciiTheme="minorHAnsi" w:hAnsiTheme="minorHAnsi" w:cstheme="minorHAnsi"/>
          <w:color w:val="auto"/>
        </w:rPr>
        <w:t>This parameter is equal to the max</w:t>
      </w:r>
      <w:r w:rsidR="00210FFA" w:rsidRPr="009E5318">
        <w:rPr>
          <w:rFonts w:asciiTheme="minorHAnsi" w:hAnsiTheme="minorHAnsi" w:cstheme="minorHAnsi"/>
          <w:color w:val="auto"/>
        </w:rPr>
        <w:t>imum</w:t>
      </w:r>
      <w:r w:rsidR="00BB6BA5" w:rsidRPr="009E5318">
        <w:rPr>
          <w:rFonts w:asciiTheme="minorHAnsi" w:hAnsiTheme="minorHAnsi" w:cstheme="minorHAnsi"/>
          <w:color w:val="auto"/>
        </w:rPr>
        <w:t xml:space="preserve"> eigenvalue of the mean order tensor</w:t>
      </w:r>
      <w:r w:rsidR="004C58FA" w:rsidRPr="009E5318">
        <w:rPr>
          <w:rFonts w:asciiTheme="minorHAnsi" w:hAnsiTheme="minorHAnsi" w:cstheme="minorHAnsi"/>
          <w:color w:val="auto"/>
        </w:rPr>
        <w:t xml:space="preserve"> of all the orientation vectors,</w:t>
      </w:r>
      <w:r w:rsidR="00210FFA" w:rsidRPr="009E5318">
        <w:rPr>
          <w:rFonts w:asciiTheme="minorHAnsi" w:hAnsiTheme="minorHAnsi" w:cstheme="minorHAnsi"/>
          <w:color w:val="auto"/>
        </w:rPr>
        <w:t xml:space="preserve"> and </w:t>
      </w:r>
      <w:r w:rsidR="004C58FA" w:rsidRPr="009E5318">
        <w:rPr>
          <w:rFonts w:asciiTheme="minorHAnsi" w:hAnsiTheme="minorHAnsi" w:cstheme="minorHAnsi"/>
          <w:color w:val="auto"/>
        </w:rPr>
        <w:t xml:space="preserve">it </w:t>
      </w:r>
      <w:r w:rsidR="00210FFA" w:rsidRPr="009E5318">
        <w:rPr>
          <w:rFonts w:asciiTheme="minorHAnsi" w:hAnsiTheme="minorHAnsi" w:cstheme="minorHAnsi"/>
          <w:color w:val="auto"/>
        </w:rPr>
        <w:t>is defined in detail in previous publications</w:t>
      </w:r>
      <w:r w:rsidR="00210FFA" w:rsidRPr="009E5318">
        <w:rPr>
          <w:rFonts w:asciiTheme="minorHAnsi" w:hAnsiTheme="minorHAnsi" w:cstheme="minorHAnsi"/>
          <w:color w:val="auto"/>
        </w:rPr>
        <w:fldChar w:fldCharType="begin">
          <w:fldData xml:space="preserve">PEVuZE5vdGU+PENpdGU+PEF1dGhvcj5Hcm9zYmVyZzwvQXV0aG9yPjxZZWFyPjIwMTE8L1llYXI+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=
</w:fldData>
        </w:fldChar>
      </w:r>
      <w:r w:rsidR="008D4AC8" w:rsidRPr="009E5318">
        <w:rPr>
          <w:rFonts w:asciiTheme="minorHAnsi" w:hAnsiTheme="minorHAnsi" w:cstheme="minorHAnsi"/>
          <w:color w:val="auto"/>
        </w:rPr>
        <w:instrText xml:space="preserve"> ADDIN EN.CITE </w:instrText>
      </w:r>
      <w:r w:rsidR="008D4AC8" w:rsidRPr="009E5318">
        <w:rPr>
          <w:rFonts w:asciiTheme="minorHAnsi" w:hAnsiTheme="minorHAnsi" w:cstheme="minorHAnsi"/>
          <w:color w:val="auto"/>
        </w:rPr>
        <w:fldChar w:fldCharType="begin">
          <w:fldData xml:space="preserve">PEVuZE5vdGU+PENpdGU+PEF1dGhvcj5Hcm9zYmVyZzwvQXV0aG9yPjxZZWFyPjIwMTE8L1llYXI+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=
</w:fldData>
        </w:fldChar>
      </w:r>
      <w:r w:rsidR="008D4AC8" w:rsidRPr="009E5318">
        <w:rPr>
          <w:rFonts w:asciiTheme="minorHAnsi" w:hAnsiTheme="minorHAnsi" w:cstheme="minorHAnsi"/>
          <w:color w:val="auto"/>
        </w:rPr>
        <w:instrText xml:space="preserve"> ADDIN EN.CITE.DATA </w:instrText>
      </w:r>
      <w:r w:rsidR="008D4AC8" w:rsidRPr="009E5318">
        <w:rPr>
          <w:rFonts w:asciiTheme="minorHAnsi" w:hAnsiTheme="minorHAnsi" w:cstheme="minorHAnsi"/>
          <w:color w:val="auto"/>
        </w:rPr>
      </w:r>
      <w:r w:rsidR="008D4AC8" w:rsidRPr="009E5318">
        <w:rPr>
          <w:rFonts w:asciiTheme="minorHAnsi" w:hAnsiTheme="minorHAnsi" w:cstheme="minorHAnsi"/>
          <w:color w:val="auto"/>
        </w:rPr>
        <w:fldChar w:fldCharType="end"/>
      </w:r>
      <w:r w:rsidR="00210FFA" w:rsidRPr="009E5318">
        <w:rPr>
          <w:rFonts w:asciiTheme="minorHAnsi" w:hAnsiTheme="minorHAnsi" w:cstheme="minorHAnsi"/>
          <w:color w:val="auto"/>
        </w:rPr>
      </w:r>
      <w:r w:rsidR="00210FFA" w:rsidRPr="009E5318">
        <w:rPr>
          <w:rFonts w:asciiTheme="minorHAnsi" w:hAnsiTheme="minorHAnsi" w:cstheme="minorHAnsi"/>
          <w:color w:val="auto"/>
        </w:rPr>
        <w:fldChar w:fldCharType="separate"/>
      </w:r>
      <w:hyperlink w:anchor="_ENREF_26" w:tooltip="Drew, 2015 #599" w:history="1">
        <w:r w:rsidR="001162CC" w:rsidRPr="009E5318">
          <w:rPr>
            <w:rFonts w:asciiTheme="minorHAnsi" w:hAnsiTheme="minorHAnsi" w:cstheme="minorHAnsi"/>
            <w:noProof/>
            <w:color w:val="auto"/>
            <w:vertAlign w:val="superscript"/>
          </w:rPr>
          <w:t>26</w:t>
        </w:r>
      </w:hyperlink>
      <w:r w:rsidR="008D4AC8" w:rsidRPr="009E5318">
        <w:rPr>
          <w:rFonts w:asciiTheme="minorHAnsi" w:hAnsiTheme="minorHAnsi" w:cstheme="minorHAnsi"/>
          <w:noProof/>
          <w:color w:val="auto"/>
          <w:vertAlign w:val="superscript"/>
        </w:rPr>
        <w:t>,</w:t>
      </w:r>
      <w:hyperlink w:anchor="_ENREF_28" w:tooltip="Grosberg, 2011 #396" w:history="1">
        <w:r w:rsidR="001162CC" w:rsidRPr="009E5318">
          <w:rPr>
            <w:rFonts w:asciiTheme="minorHAnsi" w:hAnsiTheme="minorHAnsi" w:cstheme="minorHAnsi"/>
            <w:noProof/>
            <w:color w:val="auto"/>
            <w:vertAlign w:val="superscript"/>
          </w:rPr>
          <w:t>28</w:t>
        </w:r>
      </w:hyperlink>
      <w:r w:rsidR="00210FFA" w:rsidRPr="009E5318">
        <w:rPr>
          <w:rFonts w:asciiTheme="minorHAnsi" w:hAnsiTheme="minorHAnsi" w:cstheme="minorHAnsi"/>
          <w:color w:val="auto"/>
        </w:rPr>
        <w:fldChar w:fldCharType="end"/>
      </w:r>
      <w:hyperlink w:anchor="_ENREF_26" w:tooltip="Drew, 2015 #2" w:history="1"/>
      <w:r w:rsidR="00BB6BA5" w:rsidRPr="009E5318">
        <w:rPr>
          <w:rFonts w:asciiTheme="minorHAnsi" w:hAnsiTheme="minorHAnsi" w:cstheme="minorHAnsi"/>
          <w:color w:val="auto"/>
        </w:rPr>
        <w:t xml:space="preserve">. </w:t>
      </w:r>
      <w:r w:rsidRPr="009E5318">
        <w:rPr>
          <w:rFonts w:asciiTheme="minorHAnsi" w:hAnsiTheme="minorHAnsi" w:cstheme="minorHAnsi"/>
          <w:color w:val="auto"/>
        </w:rPr>
        <w:t>These values are aggregated into a variety of possible conformations, such as values against age, gender, disease status, presence of certain symptoms, etc.</w:t>
      </w:r>
      <w:r w:rsidR="0009738F" w:rsidRPr="009E5318">
        <w:rPr>
          <w:rFonts w:asciiTheme="minorHAnsi" w:hAnsiTheme="minorHAnsi" w:cstheme="minorHAnsi"/>
          <w:color w:val="auto"/>
        </w:rPr>
        <w:t xml:space="preserve"> </w:t>
      </w:r>
      <w:r w:rsidRPr="009E5318">
        <w:rPr>
          <w:rFonts w:asciiTheme="minorHAnsi" w:hAnsiTheme="minorHAnsi" w:cstheme="minorHAnsi"/>
          <w:color w:val="auto"/>
        </w:rPr>
        <w:t xml:space="preserve">Examples of how these variables are used can be found in the </w:t>
      </w:r>
      <w:r w:rsidR="00843AB7">
        <w:rPr>
          <w:rFonts w:asciiTheme="minorHAnsi" w:hAnsiTheme="minorHAnsi" w:cstheme="minorHAnsi"/>
          <w:color w:val="auto"/>
        </w:rPr>
        <w:t>r</w:t>
      </w:r>
      <w:r w:rsidRPr="009E5318">
        <w:rPr>
          <w:rFonts w:asciiTheme="minorHAnsi" w:hAnsiTheme="minorHAnsi" w:cstheme="minorHAnsi"/>
          <w:color w:val="auto"/>
        </w:rPr>
        <w:t>esults section.</w:t>
      </w:r>
    </w:p>
    <w:p w14:paraId="422A0472" w14:textId="77777777" w:rsidR="004921A4" w:rsidRDefault="004921A4" w:rsidP="00242657">
      <w:pPr>
        <w:rPr>
          <w:rFonts w:asciiTheme="minorHAnsi" w:hAnsiTheme="minorHAnsi" w:cstheme="minorHAnsi"/>
          <w:color w:val="auto"/>
        </w:rPr>
      </w:pPr>
    </w:p>
    <w:p w14:paraId="0A7B2B83" w14:textId="554AF31F" w:rsidR="004921A4" w:rsidRDefault="004921A4" w:rsidP="00242657">
      <w:pPr>
        <w:rPr>
          <w:rFonts w:asciiTheme="minorHAnsi" w:hAnsiTheme="minorHAnsi" w:cstheme="minorHAnsi"/>
          <w:b/>
          <w:color w:val="auto"/>
        </w:rPr>
      </w:pPr>
      <w:r>
        <w:rPr>
          <w:rFonts w:asciiTheme="minorHAnsi" w:hAnsiTheme="minorHAnsi" w:cstheme="minorHAnsi"/>
          <w:b/>
          <w:color w:val="auto"/>
        </w:rPr>
        <w:t xml:space="preserve">Example </w:t>
      </w:r>
      <w:r w:rsidR="0065766C">
        <w:rPr>
          <w:rFonts w:asciiTheme="minorHAnsi" w:hAnsiTheme="minorHAnsi" w:cstheme="minorHAnsi"/>
          <w:b/>
          <w:color w:val="auto"/>
        </w:rPr>
        <w:t>c</w:t>
      </w:r>
      <w:r>
        <w:rPr>
          <w:rFonts w:asciiTheme="minorHAnsi" w:hAnsiTheme="minorHAnsi" w:cstheme="minorHAnsi"/>
          <w:b/>
          <w:color w:val="auto"/>
        </w:rPr>
        <w:t xml:space="preserve">odes and </w:t>
      </w:r>
      <w:r w:rsidR="0065766C">
        <w:rPr>
          <w:rFonts w:asciiTheme="minorHAnsi" w:hAnsiTheme="minorHAnsi" w:cstheme="minorHAnsi"/>
          <w:b/>
          <w:color w:val="auto"/>
        </w:rPr>
        <w:t>f</w:t>
      </w:r>
      <w:r>
        <w:rPr>
          <w:rFonts w:asciiTheme="minorHAnsi" w:hAnsiTheme="minorHAnsi" w:cstheme="minorHAnsi"/>
          <w:b/>
          <w:color w:val="auto"/>
        </w:rPr>
        <w:t>iles</w:t>
      </w:r>
    </w:p>
    <w:p w14:paraId="45011162" w14:textId="09E9839A" w:rsidR="004921A4" w:rsidRDefault="004921A4" w:rsidP="00242657">
      <w:pPr>
        <w:rPr>
          <w:rFonts w:asciiTheme="minorHAnsi" w:hAnsiTheme="minorHAnsi" w:cstheme="minorHAnsi"/>
          <w:color w:val="auto"/>
        </w:rPr>
      </w:pPr>
      <w:r>
        <w:rPr>
          <w:rFonts w:asciiTheme="minorHAnsi" w:hAnsiTheme="minorHAnsi" w:cstheme="minorHAnsi"/>
          <w:color w:val="auto"/>
        </w:rPr>
        <w:t xml:space="preserve">The example codes and other files based on the data above can be downloaded with this paper, and their names and types are summarized in </w:t>
      </w:r>
      <w:r w:rsidR="00573F45" w:rsidRPr="00573F45">
        <w:rPr>
          <w:rFonts w:asciiTheme="minorHAnsi" w:hAnsiTheme="minorHAnsi" w:cstheme="minorHAnsi"/>
          <w:b/>
          <w:bCs/>
          <w:color w:val="auto"/>
        </w:rPr>
        <w:t>Table 1</w:t>
      </w:r>
      <w:r>
        <w:rPr>
          <w:rFonts w:asciiTheme="minorHAnsi" w:hAnsiTheme="minorHAnsi" w:cstheme="minorHAnsi"/>
          <w:color w:val="auto"/>
        </w:rPr>
        <w:t>.</w:t>
      </w:r>
    </w:p>
    <w:p w14:paraId="5E6BDE85" w14:textId="104785D1" w:rsidR="00047879" w:rsidRPr="009E5318" w:rsidRDefault="00047879" w:rsidP="00242657">
      <w:pPr>
        <w:widowControl/>
        <w:autoSpaceDE/>
        <w:autoSpaceDN/>
        <w:adjustRightInd/>
        <w:rPr>
          <w:rFonts w:asciiTheme="minorHAnsi" w:hAnsiTheme="minorHAnsi" w:cstheme="minorHAnsi"/>
          <w:b/>
          <w:color w:val="auto"/>
        </w:rPr>
      </w:pPr>
    </w:p>
    <w:p w14:paraId="6B447007" w14:textId="739A0D84" w:rsidR="00001169" w:rsidRPr="0087714E" w:rsidRDefault="006305D7" w:rsidP="00242657">
      <w:pPr>
        <w:rPr>
          <w:rFonts w:asciiTheme="minorHAnsi" w:hAnsiTheme="minorHAnsi" w:cstheme="minorHAnsi"/>
          <w:b/>
          <w:color w:val="auto"/>
        </w:rPr>
      </w:pPr>
      <w:r w:rsidRPr="0087714E">
        <w:rPr>
          <w:rFonts w:asciiTheme="minorHAnsi" w:hAnsiTheme="minorHAnsi" w:cstheme="minorHAnsi"/>
          <w:b/>
          <w:color w:val="auto"/>
        </w:rPr>
        <w:t>PROTOCOL:</w:t>
      </w:r>
    </w:p>
    <w:p w14:paraId="7805881F" w14:textId="27F8AC5A" w:rsidR="001566B3" w:rsidRPr="009E5318" w:rsidRDefault="001566B3" w:rsidP="00242657">
      <w:pPr>
        <w:rPr>
          <w:rFonts w:asciiTheme="minorHAnsi" w:hAnsiTheme="minorHAnsi" w:cstheme="minorHAnsi"/>
          <w:b/>
          <w:color w:val="auto"/>
          <w:highlight w:val="yellow"/>
        </w:rPr>
      </w:pPr>
    </w:p>
    <w:p w14:paraId="09F8AEF2" w14:textId="03B08806" w:rsidR="001566B3" w:rsidRPr="009E5318" w:rsidRDefault="001566B3" w:rsidP="00242657">
      <w:pPr>
        <w:rPr>
          <w:rFonts w:asciiTheme="minorHAnsi" w:hAnsiTheme="minorHAnsi" w:cstheme="minorHAnsi"/>
          <w:color w:val="auto"/>
        </w:rPr>
      </w:pPr>
      <w:r w:rsidRPr="009E5318">
        <w:rPr>
          <w:rFonts w:asciiTheme="minorHAnsi" w:hAnsiTheme="minorHAnsi" w:cstheme="minorHAnsi"/>
          <w:color w:val="auto"/>
        </w:rPr>
        <w:t xml:space="preserve">NOTE: See </w:t>
      </w:r>
      <w:r w:rsidRPr="009E5318">
        <w:rPr>
          <w:rFonts w:asciiTheme="minorHAnsi" w:hAnsiTheme="minorHAnsi" w:cstheme="minorHAnsi"/>
          <w:b/>
          <w:bCs/>
          <w:color w:val="auto"/>
        </w:rPr>
        <w:t>Table of Materials</w:t>
      </w:r>
      <w:r w:rsidRPr="009E5318">
        <w:rPr>
          <w:rFonts w:asciiTheme="minorHAnsi" w:hAnsiTheme="minorHAnsi" w:cstheme="minorHAnsi"/>
          <w:color w:val="auto"/>
        </w:rPr>
        <w:t xml:space="preserve"> for the software versions used in this protocol.</w:t>
      </w:r>
    </w:p>
    <w:p w14:paraId="265F112B" w14:textId="77777777" w:rsidR="001566B3" w:rsidRPr="009E5318" w:rsidRDefault="001566B3" w:rsidP="00242657">
      <w:pPr>
        <w:rPr>
          <w:rFonts w:asciiTheme="minorHAnsi" w:hAnsiTheme="minorHAnsi" w:cstheme="minorHAnsi"/>
          <w:color w:val="auto"/>
          <w:highlight w:val="yellow"/>
        </w:rPr>
      </w:pPr>
    </w:p>
    <w:p w14:paraId="0860A0B7" w14:textId="72797040" w:rsidR="009E5318" w:rsidRPr="008361BC" w:rsidRDefault="00085CCC" w:rsidP="00242657">
      <w:pPr>
        <w:pStyle w:val="ListParagraph"/>
        <w:numPr>
          <w:ilvl w:val="0"/>
          <w:numId w:val="26"/>
        </w:numPr>
        <w:rPr>
          <w:rFonts w:asciiTheme="minorHAnsi" w:hAnsiTheme="minorHAnsi" w:cstheme="minorHAnsi"/>
          <w:b/>
          <w:bCs/>
          <w:color w:val="auto"/>
          <w:highlight w:val="yellow"/>
        </w:rPr>
      </w:pPr>
      <w:r w:rsidRPr="008361BC">
        <w:rPr>
          <w:rFonts w:asciiTheme="minorHAnsi" w:hAnsiTheme="minorHAnsi" w:cstheme="minorHAnsi"/>
          <w:b/>
          <w:bCs/>
          <w:color w:val="auto"/>
          <w:highlight w:val="yellow"/>
        </w:rPr>
        <w:t xml:space="preserve">Evaluate if </w:t>
      </w:r>
      <w:r w:rsidR="005E6F09">
        <w:rPr>
          <w:rFonts w:asciiTheme="minorHAnsi" w:hAnsiTheme="minorHAnsi" w:cstheme="minorHAnsi"/>
          <w:b/>
          <w:bCs/>
          <w:color w:val="auto"/>
          <w:highlight w:val="yellow"/>
        </w:rPr>
        <w:t>the</w:t>
      </w:r>
      <w:r w:rsidR="005E6F09" w:rsidRPr="008361BC">
        <w:rPr>
          <w:rFonts w:asciiTheme="minorHAnsi" w:hAnsiTheme="minorHAnsi" w:cstheme="minorHAnsi"/>
          <w:b/>
          <w:bCs/>
          <w:color w:val="auto"/>
          <w:highlight w:val="yellow"/>
        </w:rPr>
        <w:t xml:space="preserve"> </w:t>
      </w:r>
      <w:r w:rsidRPr="008361BC">
        <w:rPr>
          <w:rFonts w:asciiTheme="minorHAnsi" w:hAnsiTheme="minorHAnsi" w:cstheme="minorHAnsi"/>
          <w:b/>
          <w:bCs/>
          <w:color w:val="auto"/>
          <w:highlight w:val="yellow"/>
        </w:rPr>
        <w:t>data would benefit from a database organization scheme</w:t>
      </w:r>
      <w:bookmarkStart w:id="0" w:name="_GoBack"/>
      <w:bookmarkEnd w:id="0"/>
    </w:p>
    <w:p w14:paraId="3B8AA2F8" w14:textId="473CF3C5" w:rsidR="00047879" w:rsidRPr="009E5318" w:rsidRDefault="00047879" w:rsidP="00242657">
      <w:pPr>
        <w:pStyle w:val="ListParagraph"/>
        <w:ind w:left="0"/>
        <w:rPr>
          <w:rFonts w:asciiTheme="minorHAnsi" w:hAnsiTheme="minorHAnsi" w:cstheme="minorHAnsi"/>
          <w:color w:val="auto"/>
          <w:highlight w:val="yellow"/>
        </w:rPr>
      </w:pPr>
      <w:r w:rsidRPr="009E5318">
        <w:rPr>
          <w:rFonts w:asciiTheme="minorHAnsi" w:hAnsiTheme="minorHAnsi" w:cstheme="minorHAnsi"/>
          <w:color w:val="auto"/>
          <w:highlight w:val="yellow"/>
        </w:rPr>
        <w:t xml:space="preserve"> </w:t>
      </w:r>
    </w:p>
    <w:p w14:paraId="6D0AA041" w14:textId="30B8324A" w:rsidR="00085CCC" w:rsidRDefault="00085CCC" w:rsidP="00242657">
      <w:pPr>
        <w:pStyle w:val="ListParagraph"/>
        <w:numPr>
          <w:ilvl w:val="1"/>
          <w:numId w:val="26"/>
        </w:numPr>
        <w:rPr>
          <w:rFonts w:asciiTheme="minorHAnsi" w:hAnsiTheme="minorHAnsi" w:cstheme="minorHAnsi"/>
          <w:color w:val="auto"/>
          <w:highlight w:val="yellow"/>
        </w:rPr>
      </w:pPr>
      <w:r w:rsidRPr="009E5318">
        <w:rPr>
          <w:rFonts w:asciiTheme="minorHAnsi" w:hAnsiTheme="minorHAnsi" w:cstheme="minorHAnsi"/>
          <w:color w:val="auto"/>
          <w:highlight w:val="yellow"/>
        </w:rPr>
        <w:t>Download the example codes and databases</w:t>
      </w:r>
      <w:r w:rsidR="009E5318">
        <w:rPr>
          <w:rFonts w:asciiTheme="minorHAnsi" w:hAnsiTheme="minorHAnsi" w:cstheme="minorHAnsi"/>
          <w:color w:val="auto"/>
          <w:highlight w:val="yellow"/>
        </w:rPr>
        <w:t xml:space="preserve"> </w:t>
      </w:r>
      <w:r w:rsidR="009E5318" w:rsidRPr="00A66CCB">
        <w:rPr>
          <w:rFonts w:asciiTheme="minorHAnsi" w:hAnsiTheme="minorHAnsi" w:cstheme="minorHAnsi"/>
          <w:color w:val="auto"/>
        </w:rPr>
        <w:t xml:space="preserve">(see </w:t>
      </w:r>
      <w:r w:rsidR="009E5318" w:rsidRPr="00A66CCB">
        <w:rPr>
          <w:rFonts w:asciiTheme="minorHAnsi" w:hAnsiTheme="minorHAnsi" w:cstheme="minorHAnsi"/>
          <w:b/>
          <w:bCs/>
          <w:color w:val="auto"/>
        </w:rPr>
        <w:t>Supplemental Coding Files</w:t>
      </w:r>
      <w:r w:rsidR="004921A4" w:rsidRPr="00A66CCB">
        <w:rPr>
          <w:rFonts w:asciiTheme="minorHAnsi" w:hAnsiTheme="minorHAnsi" w:cstheme="minorHAnsi"/>
          <w:color w:val="auto"/>
        </w:rPr>
        <w:t xml:space="preserve">, which are summarized in </w:t>
      </w:r>
      <w:r w:rsidR="00573F45" w:rsidRPr="00573F45">
        <w:rPr>
          <w:rFonts w:asciiTheme="minorHAnsi" w:hAnsiTheme="minorHAnsi" w:cstheme="minorHAnsi"/>
          <w:b/>
          <w:bCs/>
          <w:color w:val="auto"/>
        </w:rPr>
        <w:t>Table 1</w:t>
      </w:r>
      <w:r w:rsidR="009E5318" w:rsidRPr="00F21F51">
        <w:rPr>
          <w:rFonts w:asciiTheme="minorHAnsi" w:hAnsiTheme="minorHAnsi" w:cstheme="minorHAnsi"/>
          <w:color w:val="auto"/>
        </w:rPr>
        <w:t>)</w:t>
      </w:r>
      <w:r w:rsidRPr="00F21F51">
        <w:rPr>
          <w:rFonts w:asciiTheme="minorHAnsi" w:hAnsiTheme="minorHAnsi" w:cstheme="minorHAnsi"/>
          <w:color w:val="auto"/>
        </w:rPr>
        <w:t>.</w:t>
      </w:r>
    </w:p>
    <w:p w14:paraId="1C908E4B" w14:textId="755823BD" w:rsidR="009E5318" w:rsidRPr="009E5318" w:rsidRDefault="009E5318" w:rsidP="00242657">
      <w:pPr>
        <w:pStyle w:val="ListParagraph"/>
        <w:ind w:left="0"/>
        <w:rPr>
          <w:rFonts w:asciiTheme="minorHAnsi" w:hAnsiTheme="minorHAnsi" w:cstheme="minorHAnsi"/>
          <w:color w:val="auto"/>
          <w:highlight w:val="yellow"/>
        </w:rPr>
      </w:pPr>
    </w:p>
    <w:p w14:paraId="65A95B7B" w14:textId="749D78F0" w:rsidR="008361BC" w:rsidRDefault="00085CCC" w:rsidP="00242657">
      <w:pPr>
        <w:pStyle w:val="ListParagraph"/>
        <w:numPr>
          <w:ilvl w:val="1"/>
          <w:numId w:val="26"/>
        </w:numPr>
        <w:rPr>
          <w:rFonts w:asciiTheme="minorHAnsi" w:hAnsiTheme="minorHAnsi" w:cstheme="minorHAnsi"/>
          <w:color w:val="auto"/>
          <w:highlight w:val="yellow"/>
        </w:rPr>
      </w:pPr>
      <w:r w:rsidRPr="009E5318">
        <w:rPr>
          <w:rFonts w:asciiTheme="minorHAnsi" w:hAnsiTheme="minorHAnsi" w:cstheme="minorHAnsi"/>
          <w:color w:val="auto"/>
          <w:highlight w:val="yellow"/>
        </w:rPr>
        <w:t xml:space="preserve">Use </w:t>
      </w:r>
      <w:r w:rsidRPr="008361BC">
        <w:rPr>
          <w:rFonts w:asciiTheme="minorHAnsi" w:hAnsiTheme="minorHAnsi" w:cstheme="minorHAnsi"/>
          <w:b/>
          <w:bCs/>
          <w:color w:val="auto"/>
          <w:highlight w:val="yellow"/>
        </w:rPr>
        <w:t>Figure 1</w:t>
      </w:r>
      <w:r w:rsidRPr="009E5318">
        <w:rPr>
          <w:rFonts w:asciiTheme="minorHAnsi" w:hAnsiTheme="minorHAnsi" w:cstheme="minorHAnsi"/>
          <w:color w:val="auto"/>
          <w:highlight w:val="yellow"/>
        </w:rPr>
        <w:t xml:space="preserve"> to e</w:t>
      </w:r>
      <w:r w:rsidR="00047879" w:rsidRPr="009E5318">
        <w:rPr>
          <w:rFonts w:asciiTheme="minorHAnsi" w:hAnsiTheme="minorHAnsi" w:cstheme="minorHAnsi"/>
          <w:color w:val="auto"/>
          <w:highlight w:val="yellow"/>
        </w:rPr>
        <w:t xml:space="preserve">valuate if </w:t>
      </w:r>
      <w:r w:rsidR="005E6F09">
        <w:rPr>
          <w:rFonts w:asciiTheme="minorHAnsi" w:hAnsiTheme="minorHAnsi" w:cstheme="minorHAnsi"/>
          <w:color w:val="auto"/>
          <w:highlight w:val="yellow"/>
        </w:rPr>
        <w:t>the</w:t>
      </w:r>
      <w:r w:rsidR="005E6F09" w:rsidRPr="009E5318">
        <w:rPr>
          <w:rFonts w:asciiTheme="minorHAnsi" w:hAnsiTheme="minorHAnsi" w:cstheme="minorHAnsi"/>
          <w:color w:val="auto"/>
          <w:highlight w:val="yellow"/>
        </w:rPr>
        <w:t xml:space="preserve"> </w:t>
      </w:r>
      <w:r w:rsidR="00047879" w:rsidRPr="009E5318">
        <w:rPr>
          <w:rFonts w:asciiTheme="minorHAnsi" w:hAnsiTheme="minorHAnsi" w:cstheme="minorHAnsi"/>
          <w:color w:val="auto"/>
          <w:highlight w:val="yellow"/>
        </w:rPr>
        <w:t>data</w:t>
      </w:r>
      <w:r w:rsidR="008361BC">
        <w:rPr>
          <w:rFonts w:asciiTheme="minorHAnsi" w:hAnsiTheme="minorHAnsi" w:cstheme="minorHAnsi"/>
          <w:color w:val="auto"/>
          <w:highlight w:val="yellow"/>
        </w:rPr>
        <w:t xml:space="preserve"> </w:t>
      </w:r>
      <w:r w:rsidR="00047879" w:rsidRPr="009E5318">
        <w:rPr>
          <w:rFonts w:asciiTheme="minorHAnsi" w:hAnsiTheme="minorHAnsi" w:cstheme="minorHAnsi"/>
          <w:color w:val="auto"/>
          <w:highlight w:val="yellow"/>
        </w:rPr>
        <w:t>set</w:t>
      </w:r>
      <w:r w:rsidR="004921A4">
        <w:rPr>
          <w:rFonts w:asciiTheme="minorHAnsi" w:hAnsiTheme="minorHAnsi" w:cstheme="minorHAnsi"/>
          <w:color w:val="auto"/>
          <w:highlight w:val="yellow"/>
        </w:rPr>
        <w:t xml:space="preserve"> of interest</w:t>
      </w:r>
      <w:r w:rsidR="00047879" w:rsidRPr="009E5318">
        <w:rPr>
          <w:rFonts w:asciiTheme="minorHAnsi" w:hAnsiTheme="minorHAnsi" w:cstheme="minorHAnsi"/>
          <w:color w:val="auto"/>
          <w:highlight w:val="yellow"/>
        </w:rPr>
        <w:t xml:space="preserve"> is “multi-dimensional”</w:t>
      </w:r>
      <w:r w:rsidR="008361BC">
        <w:rPr>
          <w:rFonts w:asciiTheme="minorHAnsi" w:hAnsiTheme="minorHAnsi" w:cstheme="minorHAnsi"/>
          <w:color w:val="auto"/>
          <w:highlight w:val="yellow"/>
        </w:rPr>
        <w:t>.</w:t>
      </w:r>
    </w:p>
    <w:p w14:paraId="3964114F" w14:textId="77777777" w:rsidR="008361BC" w:rsidRDefault="008361BC" w:rsidP="00242657">
      <w:pPr>
        <w:pStyle w:val="ListParagraph"/>
        <w:ind w:left="0"/>
        <w:rPr>
          <w:rFonts w:asciiTheme="minorHAnsi" w:hAnsiTheme="minorHAnsi" w:cstheme="minorHAnsi"/>
          <w:color w:val="auto"/>
          <w:highlight w:val="yellow"/>
        </w:rPr>
      </w:pPr>
    </w:p>
    <w:p w14:paraId="62015752" w14:textId="5827BE14" w:rsidR="00047879" w:rsidRDefault="008361BC" w:rsidP="00242657">
      <w:pPr>
        <w:pStyle w:val="ListParagraph"/>
        <w:ind w:left="0"/>
        <w:rPr>
          <w:rFonts w:asciiTheme="minorHAnsi" w:hAnsiTheme="minorHAnsi" w:cstheme="minorHAnsi"/>
          <w:color w:val="auto"/>
          <w:highlight w:val="yellow"/>
        </w:rPr>
      </w:pPr>
      <w:r>
        <w:rPr>
          <w:rFonts w:asciiTheme="minorHAnsi" w:hAnsiTheme="minorHAnsi" w:cstheme="minorHAnsi"/>
          <w:color w:val="auto"/>
          <w:highlight w:val="yellow"/>
        </w:rPr>
        <w:t>NOTE:</w:t>
      </w:r>
      <w:r w:rsidR="00047879" w:rsidRPr="009E5318">
        <w:rPr>
          <w:rFonts w:asciiTheme="minorHAnsi" w:hAnsiTheme="minorHAnsi" w:cstheme="minorHAnsi"/>
          <w:color w:val="auto"/>
          <w:highlight w:val="yellow"/>
        </w:rPr>
        <w:t xml:space="preserve"> </w:t>
      </w:r>
      <w:r w:rsidR="00047879" w:rsidRPr="008361BC">
        <w:rPr>
          <w:rFonts w:asciiTheme="minorHAnsi" w:hAnsiTheme="minorHAnsi" w:cstheme="minorHAnsi"/>
          <w:b/>
          <w:bCs/>
          <w:color w:val="auto"/>
          <w:highlight w:val="yellow"/>
        </w:rPr>
        <w:t>Figure 1</w:t>
      </w:r>
      <w:r w:rsidR="00047879" w:rsidRPr="009E5318">
        <w:rPr>
          <w:rFonts w:asciiTheme="minorHAnsi" w:hAnsiTheme="minorHAnsi" w:cstheme="minorHAnsi"/>
          <w:color w:val="auto"/>
          <w:highlight w:val="yellow"/>
        </w:rPr>
        <w:t xml:space="preserve"> is a graphical representation of a multi-dimensional database</w:t>
      </w:r>
      <w:r w:rsidR="00085CCC" w:rsidRPr="009E5318">
        <w:rPr>
          <w:rFonts w:asciiTheme="minorHAnsi" w:hAnsiTheme="minorHAnsi" w:cstheme="minorHAnsi"/>
          <w:color w:val="auto"/>
          <w:highlight w:val="yellow"/>
        </w:rPr>
        <w:t xml:space="preserve"> provided for the example data</w:t>
      </w:r>
      <w:r>
        <w:rPr>
          <w:rFonts w:asciiTheme="minorHAnsi" w:hAnsiTheme="minorHAnsi" w:cstheme="minorHAnsi"/>
          <w:color w:val="auto"/>
          <w:highlight w:val="yellow"/>
        </w:rPr>
        <w:t xml:space="preserve"> </w:t>
      </w:r>
      <w:r w:rsidR="00085CCC" w:rsidRPr="009E5318">
        <w:rPr>
          <w:rFonts w:asciiTheme="minorHAnsi" w:hAnsiTheme="minorHAnsi" w:cstheme="minorHAnsi"/>
          <w:color w:val="auto"/>
          <w:highlight w:val="yellow"/>
        </w:rPr>
        <w:t>set</w:t>
      </w:r>
      <w:r w:rsidR="00047879" w:rsidRPr="009E5318">
        <w:rPr>
          <w:rFonts w:asciiTheme="minorHAnsi" w:hAnsiTheme="minorHAnsi" w:cstheme="minorHAnsi"/>
          <w:color w:val="auto"/>
          <w:highlight w:val="yellow"/>
        </w:rPr>
        <w:t>.</w:t>
      </w:r>
    </w:p>
    <w:p w14:paraId="07B3E46E" w14:textId="77777777" w:rsidR="008361BC" w:rsidRPr="009E5318" w:rsidRDefault="008361BC" w:rsidP="00242657">
      <w:pPr>
        <w:pStyle w:val="ListParagraph"/>
        <w:ind w:left="0"/>
        <w:rPr>
          <w:rFonts w:asciiTheme="minorHAnsi" w:hAnsiTheme="minorHAnsi" w:cstheme="minorHAnsi"/>
          <w:color w:val="auto"/>
          <w:highlight w:val="yellow"/>
        </w:rPr>
      </w:pPr>
    </w:p>
    <w:p w14:paraId="091428E7" w14:textId="1B155221" w:rsidR="00047879" w:rsidRDefault="00047879" w:rsidP="00242657">
      <w:pPr>
        <w:pStyle w:val="ListParagraph"/>
        <w:numPr>
          <w:ilvl w:val="1"/>
          <w:numId w:val="26"/>
        </w:numPr>
        <w:rPr>
          <w:rFonts w:asciiTheme="minorHAnsi" w:hAnsiTheme="minorHAnsi" w:cstheme="minorHAnsi"/>
          <w:color w:val="auto"/>
          <w:highlight w:val="yellow"/>
        </w:rPr>
      </w:pPr>
      <w:r w:rsidRPr="009E5318">
        <w:rPr>
          <w:rFonts w:asciiTheme="minorHAnsi" w:hAnsiTheme="minorHAnsi" w:cstheme="minorHAnsi"/>
          <w:color w:val="auto"/>
          <w:highlight w:val="yellow"/>
        </w:rPr>
        <w:t>If the data can be visualized in a “multi-dimensional” form like the example and</w:t>
      </w:r>
      <w:r w:rsidR="004B3A23" w:rsidRPr="009E5318">
        <w:rPr>
          <w:rFonts w:asciiTheme="minorHAnsi" w:hAnsiTheme="minorHAnsi" w:cstheme="minorHAnsi"/>
          <w:color w:val="auto"/>
          <w:highlight w:val="yellow"/>
        </w:rPr>
        <w:t xml:space="preserve"> if </w:t>
      </w:r>
      <w:r w:rsidR="005E6F09">
        <w:rPr>
          <w:rFonts w:asciiTheme="minorHAnsi" w:hAnsiTheme="minorHAnsi" w:cstheme="minorHAnsi"/>
          <w:color w:val="auto"/>
          <w:highlight w:val="yellow"/>
        </w:rPr>
        <w:t>the</w:t>
      </w:r>
      <w:r w:rsidR="005E6F09" w:rsidRPr="009E5318">
        <w:rPr>
          <w:rFonts w:asciiTheme="minorHAnsi" w:hAnsiTheme="minorHAnsi" w:cstheme="minorHAnsi"/>
          <w:color w:val="auto"/>
          <w:highlight w:val="yellow"/>
        </w:rPr>
        <w:t xml:space="preserve"> </w:t>
      </w:r>
      <w:r w:rsidRPr="009E5318">
        <w:rPr>
          <w:rFonts w:asciiTheme="minorHAnsi" w:hAnsiTheme="minorHAnsi" w:cstheme="minorHAnsi"/>
          <w:color w:val="auto"/>
          <w:highlight w:val="yellow"/>
        </w:rPr>
        <w:t>ab</w:t>
      </w:r>
      <w:r w:rsidR="004B3A23" w:rsidRPr="009E5318">
        <w:rPr>
          <w:rFonts w:asciiTheme="minorHAnsi" w:hAnsiTheme="minorHAnsi" w:cstheme="minorHAnsi"/>
          <w:color w:val="auto"/>
          <w:highlight w:val="yellow"/>
        </w:rPr>
        <w:t>ility</w:t>
      </w:r>
      <w:r w:rsidRPr="009E5318">
        <w:rPr>
          <w:rFonts w:asciiTheme="minorHAnsi" w:hAnsiTheme="minorHAnsi" w:cstheme="minorHAnsi"/>
          <w:color w:val="auto"/>
          <w:highlight w:val="yellow"/>
        </w:rPr>
        <w:t xml:space="preserve"> to relate a specific experimental outcome to any of the dimensions (</w:t>
      </w:r>
      <w:r w:rsidR="008361BC">
        <w:rPr>
          <w:rFonts w:asciiTheme="minorHAnsi" w:hAnsiTheme="minorHAnsi" w:cstheme="minorHAnsi"/>
          <w:color w:val="auto"/>
          <w:highlight w:val="yellow"/>
        </w:rPr>
        <w:t xml:space="preserve">i.e., </w:t>
      </w:r>
      <w:r w:rsidRPr="009E5318">
        <w:rPr>
          <w:rFonts w:asciiTheme="minorHAnsi" w:hAnsiTheme="minorHAnsi" w:cstheme="minorHAnsi"/>
          <w:color w:val="auto"/>
          <w:highlight w:val="yellow"/>
        </w:rPr>
        <w:t>conditions) would allow for greater scientific insight into the available data,</w:t>
      </w:r>
      <w:r w:rsidR="003B4305" w:rsidRPr="009E5318">
        <w:rPr>
          <w:rFonts w:asciiTheme="minorHAnsi" w:hAnsiTheme="minorHAnsi" w:cstheme="minorHAnsi"/>
          <w:color w:val="auto"/>
          <w:highlight w:val="yellow"/>
        </w:rPr>
        <w:t xml:space="preserve"> </w:t>
      </w:r>
      <w:r w:rsidR="004B3A23" w:rsidRPr="009E5318">
        <w:rPr>
          <w:rFonts w:asciiTheme="minorHAnsi" w:hAnsiTheme="minorHAnsi" w:cstheme="minorHAnsi"/>
          <w:color w:val="auto"/>
          <w:highlight w:val="yellow"/>
        </w:rPr>
        <w:t>proceed to</w:t>
      </w:r>
      <w:r w:rsidR="003B4305" w:rsidRPr="009E5318">
        <w:rPr>
          <w:rFonts w:asciiTheme="minorHAnsi" w:hAnsiTheme="minorHAnsi" w:cstheme="minorHAnsi"/>
          <w:color w:val="auto"/>
          <w:highlight w:val="yellow"/>
        </w:rPr>
        <w:t xml:space="preserve"> construct a relational database.</w:t>
      </w:r>
    </w:p>
    <w:p w14:paraId="7306209E" w14:textId="77777777" w:rsidR="008361BC" w:rsidRPr="009E5318" w:rsidRDefault="008361BC" w:rsidP="00242657">
      <w:pPr>
        <w:pStyle w:val="ListParagraph"/>
        <w:ind w:left="0"/>
        <w:rPr>
          <w:rFonts w:asciiTheme="minorHAnsi" w:hAnsiTheme="minorHAnsi" w:cstheme="minorHAnsi"/>
          <w:color w:val="auto"/>
          <w:highlight w:val="yellow"/>
        </w:rPr>
      </w:pPr>
    </w:p>
    <w:p w14:paraId="6571E561" w14:textId="3D046D86" w:rsidR="00047879" w:rsidRDefault="004058DA" w:rsidP="00242657">
      <w:pPr>
        <w:pStyle w:val="ListParagraph"/>
        <w:numPr>
          <w:ilvl w:val="0"/>
          <w:numId w:val="26"/>
        </w:numPr>
        <w:rPr>
          <w:rFonts w:asciiTheme="minorHAnsi" w:hAnsiTheme="minorHAnsi" w:cstheme="minorHAnsi"/>
          <w:b/>
          <w:color w:val="auto"/>
          <w:highlight w:val="yellow"/>
        </w:rPr>
      </w:pPr>
      <w:r w:rsidRPr="009E5318">
        <w:rPr>
          <w:rFonts w:asciiTheme="minorHAnsi" w:hAnsiTheme="minorHAnsi" w:cstheme="minorHAnsi"/>
          <w:b/>
          <w:color w:val="auto"/>
          <w:highlight w:val="yellow"/>
        </w:rPr>
        <w:t xml:space="preserve">Organize </w:t>
      </w:r>
      <w:r w:rsidR="005E6F09">
        <w:rPr>
          <w:rFonts w:asciiTheme="minorHAnsi" w:hAnsiTheme="minorHAnsi" w:cstheme="minorHAnsi"/>
          <w:b/>
          <w:color w:val="auto"/>
          <w:highlight w:val="yellow"/>
        </w:rPr>
        <w:t>the</w:t>
      </w:r>
      <w:r w:rsidR="005E6F09" w:rsidRPr="009E5318">
        <w:rPr>
          <w:rFonts w:asciiTheme="minorHAnsi" w:hAnsiTheme="minorHAnsi" w:cstheme="minorHAnsi"/>
          <w:b/>
          <w:color w:val="auto"/>
          <w:highlight w:val="yellow"/>
        </w:rPr>
        <w:t xml:space="preserve"> </w:t>
      </w:r>
      <w:r w:rsidRPr="009E5318">
        <w:rPr>
          <w:rFonts w:asciiTheme="minorHAnsi" w:hAnsiTheme="minorHAnsi" w:cstheme="minorHAnsi"/>
          <w:b/>
          <w:color w:val="auto"/>
          <w:highlight w:val="yellow"/>
        </w:rPr>
        <w:t>d</w:t>
      </w:r>
      <w:r w:rsidR="00047879" w:rsidRPr="009E5318">
        <w:rPr>
          <w:rFonts w:asciiTheme="minorHAnsi" w:hAnsiTheme="minorHAnsi" w:cstheme="minorHAnsi"/>
          <w:b/>
          <w:color w:val="auto"/>
          <w:highlight w:val="yellow"/>
        </w:rPr>
        <w:t xml:space="preserve">atabase </w:t>
      </w:r>
      <w:r w:rsidRPr="009E5318">
        <w:rPr>
          <w:rFonts w:asciiTheme="minorHAnsi" w:hAnsiTheme="minorHAnsi" w:cstheme="minorHAnsi"/>
          <w:b/>
          <w:color w:val="auto"/>
          <w:highlight w:val="yellow"/>
        </w:rPr>
        <w:t>s</w:t>
      </w:r>
      <w:r w:rsidR="00047879" w:rsidRPr="009E5318">
        <w:rPr>
          <w:rFonts w:asciiTheme="minorHAnsi" w:hAnsiTheme="minorHAnsi" w:cstheme="minorHAnsi"/>
          <w:b/>
          <w:color w:val="auto"/>
          <w:highlight w:val="yellow"/>
        </w:rPr>
        <w:t>tructure</w:t>
      </w:r>
    </w:p>
    <w:p w14:paraId="21AF127E" w14:textId="77777777" w:rsidR="008361BC" w:rsidRPr="009E5318" w:rsidRDefault="008361BC" w:rsidP="00242657">
      <w:pPr>
        <w:pStyle w:val="ListParagraph"/>
        <w:ind w:left="0"/>
        <w:rPr>
          <w:rFonts w:asciiTheme="minorHAnsi" w:hAnsiTheme="minorHAnsi" w:cstheme="minorHAnsi"/>
          <w:b/>
          <w:color w:val="auto"/>
          <w:highlight w:val="yellow"/>
        </w:rPr>
      </w:pPr>
    </w:p>
    <w:p w14:paraId="1FD8E7DD" w14:textId="77777777" w:rsidR="008361BC" w:rsidRPr="007A2E1E" w:rsidRDefault="008361BC" w:rsidP="00242657">
      <w:pPr>
        <w:pStyle w:val="ListParagraph"/>
        <w:ind w:left="0"/>
        <w:rPr>
          <w:rFonts w:asciiTheme="minorHAnsi" w:hAnsiTheme="minorHAnsi" w:cstheme="minorHAnsi"/>
          <w:color w:val="auto"/>
        </w:rPr>
      </w:pPr>
      <w:r w:rsidRPr="007A2E1E">
        <w:rPr>
          <w:rFonts w:asciiTheme="minorHAnsi" w:hAnsiTheme="minorHAnsi" w:cstheme="minorHAnsi"/>
          <w:color w:val="auto"/>
        </w:rPr>
        <w:t xml:space="preserve">NOTE: </w:t>
      </w:r>
      <w:r w:rsidR="00047879" w:rsidRPr="007A2E1E">
        <w:rPr>
          <w:rFonts w:asciiTheme="minorHAnsi" w:hAnsiTheme="minorHAnsi" w:cstheme="minorHAnsi"/>
          <w:color w:val="auto"/>
        </w:rPr>
        <w:t>Relational databases store information in the form of tables. Tables are organized in schema of rows and columns, similar to spreadsheets, and can be used to link identifying information within the database.</w:t>
      </w:r>
      <w:r w:rsidR="004058DA" w:rsidRPr="007A2E1E">
        <w:rPr>
          <w:rFonts w:asciiTheme="minorHAnsi" w:hAnsiTheme="minorHAnsi" w:cstheme="minorHAnsi"/>
          <w:color w:val="auto"/>
        </w:rPr>
        <w:t xml:space="preserve"> </w:t>
      </w:r>
    </w:p>
    <w:p w14:paraId="771F341A" w14:textId="77777777" w:rsidR="008361BC" w:rsidRPr="007A2E1E" w:rsidRDefault="008361BC" w:rsidP="00242657">
      <w:pPr>
        <w:pStyle w:val="ListParagraph"/>
        <w:ind w:left="0"/>
        <w:rPr>
          <w:rFonts w:asciiTheme="minorHAnsi" w:hAnsiTheme="minorHAnsi" w:cstheme="minorHAnsi"/>
          <w:color w:val="auto"/>
        </w:rPr>
      </w:pPr>
    </w:p>
    <w:p w14:paraId="5D79B4AB" w14:textId="7EB9DFBE" w:rsidR="004058DA" w:rsidRPr="00F21F51" w:rsidRDefault="008361BC" w:rsidP="00242657">
      <w:pPr>
        <w:pStyle w:val="ListParagraph"/>
        <w:numPr>
          <w:ilvl w:val="1"/>
          <w:numId w:val="26"/>
        </w:numPr>
        <w:rPr>
          <w:rFonts w:asciiTheme="minorHAnsi" w:hAnsiTheme="minorHAnsi" w:cstheme="minorHAnsi"/>
          <w:color w:val="auto"/>
          <w:highlight w:val="yellow"/>
        </w:rPr>
      </w:pPr>
      <w:r w:rsidRPr="00F21F51">
        <w:rPr>
          <w:rFonts w:asciiTheme="minorHAnsi" w:hAnsiTheme="minorHAnsi" w:cstheme="minorHAnsi"/>
          <w:color w:val="auto"/>
          <w:highlight w:val="yellow"/>
        </w:rPr>
        <w:t>O</w:t>
      </w:r>
      <w:r w:rsidR="004058DA" w:rsidRPr="00F21F51">
        <w:rPr>
          <w:rFonts w:asciiTheme="minorHAnsi" w:hAnsiTheme="minorHAnsi" w:cstheme="minorHAnsi"/>
          <w:color w:val="auto"/>
          <w:highlight w:val="yellow"/>
        </w:rPr>
        <w:t>rganize the data</w:t>
      </w:r>
      <w:r w:rsidR="00CC1F75">
        <w:rPr>
          <w:rFonts w:asciiTheme="minorHAnsi" w:hAnsiTheme="minorHAnsi" w:cstheme="minorHAnsi"/>
          <w:color w:val="auto"/>
          <w:highlight w:val="yellow"/>
        </w:rPr>
        <w:t xml:space="preserve"> files, so they have</w:t>
      </w:r>
      <w:r w:rsidR="004058DA" w:rsidRPr="00F21F51">
        <w:rPr>
          <w:rFonts w:asciiTheme="minorHAnsi" w:hAnsiTheme="minorHAnsi" w:cstheme="minorHAnsi"/>
          <w:color w:val="auto"/>
          <w:highlight w:val="yellow"/>
        </w:rPr>
        <w:t xml:space="preserve"> well thought out </w:t>
      </w:r>
      <w:r w:rsidR="00CC1F75">
        <w:rPr>
          <w:rFonts w:asciiTheme="minorHAnsi" w:hAnsiTheme="minorHAnsi" w:cstheme="minorHAnsi"/>
          <w:color w:val="auto"/>
          <w:highlight w:val="yellow"/>
        </w:rPr>
        <w:t>unique names</w:t>
      </w:r>
      <w:r w:rsidR="004058DA" w:rsidRPr="00F21F51">
        <w:rPr>
          <w:rFonts w:asciiTheme="minorHAnsi" w:hAnsiTheme="minorHAnsi" w:cstheme="minorHAnsi"/>
          <w:color w:val="auto"/>
          <w:highlight w:val="yellow"/>
        </w:rPr>
        <w:t>.</w:t>
      </w:r>
      <w:r w:rsidR="000A4EF0" w:rsidRPr="00F21F51">
        <w:rPr>
          <w:rFonts w:asciiTheme="minorHAnsi" w:hAnsiTheme="minorHAnsi" w:cstheme="minorHAnsi"/>
          <w:color w:val="auto"/>
          <w:highlight w:val="yellow"/>
        </w:rPr>
        <w:t xml:space="preserve"> Good practice with file naming conventions and folder-subfolder structures, when done well, allow for broad database scalability without compromising the readability of accessing files manually. Add date files in a consistent format, such as "20XX-YY-ZZ", and nam</w:t>
      </w:r>
      <w:r w:rsidRPr="00F21F51">
        <w:rPr>
          <w:rFonts w:asciiTheme="minorHAnsi" w:hAnsiTheme="minorHAnsi" w:cstheme="minorHAnsi"/>
          <w:color w:val="auto"/>
          <w:highlight w:val="yellow"/>
        </w:rPr>
        <w:t>e</w:t>
      </w:r>
      <w:r w:rsidR="000A4EF0" w:rsidRPr="00F21F51">
        <w:rPr>
          <w:rFonts w:asciiTheme="minorHAnsi" w:hAnsiTheme="minorHAnsi" w:cstheme="minorHAnsi"/>
          <w:color w:val="auto"/>
          <w:highlight w:val="yellow"/>
        </w:rPr>
        <w:t xml:space="preserve"> subfolders according to metadata is one such example.</w:t>
      </w:r>
    </w:p>
    <w:p w14:paraId="68302277" w14:textId="77777777" w:rsidR="008361BC" w:rsidRPr="00F21F51" w:rsidRDefault="008361BC" w:rsidP="00242657">
      <w:pPr>
        <w:pStyle w:val="ListParagraph"/>
        <w:ind w:left="0"/>
        <w:rPr>
          <w:rFonts w:asciiTheme="minorHAnsi" w:hAnsiTheme="minorHAnsi" w:cstheme="minorHAnsi"/>
          <w:color w:val="auto"/>
          <w:highlight w:val="yellow"/>
        </w:rPr>
      </w:pPr>
    </w:p>
    <w:p w14:paraId="1BD094F6" w14:textId="43AA412E" w:rsidR="005B125F" w:rsidRPr="00F21F51" w:rsidRDefault="00E0562E" w:rsidP="00242657">
      <w:pPr>
        <w:pStyle w:val="ListParagraph"/>
        <w:numPr>
          <w:ilvl w:val="1"/>
          <w:numId w:val="26"/>
        </w:numPr>
        <w:rPr>
          <w:rFonts w:asciiTheme="minorHAnsi" w:hAnsiTheme="minorHAnsi" w:cstheme="minorHAnsi"/>
          <w:color w:val="auto"/>
          <w:highlight w:val="yellow"/>
        </w:rPr>
      </w:pPr>
      <w:r w:rsidRPr="00F21F51">
        <w:rPr>
          <w:rFonts w:asciiTheme="minorHAnsi" w:hAnsiTheme="minorHAnsi" w:cstheme="minorHAnsi"/>
          <w:color w:val="auto"/>
          <w:highlight w:val="yellow"/>
        </w:rPr>
        <w:t>As the data-base structure</w:t>
      </w:r>
      <w:r w:rsidR="005E6F09" w:rsidRPr="00F21F51">
        <w:rPr>
          <w:rFonts w:asciiTheme="minorHAnsi" w:hAnsiTheme="minorHAnsi" w:cstheme="minorHAnsi"/>
          <w:color w:val="auto"/>
          <w:highlight w:val="yellow"/>
        </w:rPr>
        <w:t xml:space="preserve"> is designed</w:t>
      </w:r>
      <w:r w:rsidRPr="00F21F51">
        <w:rPr>
          <w:rFonts w:asciiTheme="minorHAnsi" w:hAnsiTheme="minorHAnsi" w:cstheme="minorHAnsi"/>
          <w:color w:val="auto"/>
          <w:highlight w:val="yellow"/>
        </w:rPr>
        <w:t xml:space="preserve">, draw relationships between the fields in different tables. </w:t>
      </w:r>
      <w:r w:rsidR="0053566E" w:rsidRPr="00F21F51">
        <w:rPr>
          <w:rFonts w:asciiTheme="minorHAnsi" w:hAnsiTheme="minorHAnsi" w:cstheme="minorHAnsi"/>
          <w:color w:val="auto"/>
          <w:highlight w:val="yellow"/>
        </w:rPr>
        <w:t>Thus,</w:t>
      </w:r>
      <w:r w:rsidRPr="00F21F51">
        <w:rPr>
          <w:rFonts w:asciiTheme="minorHAnsi" w:hAnsiTheme="minorHAnsi" w:cstheme="minorHAnsi"/>
          <w:color w:val="auto"/>
          <w:highlight w:val="yellow"/>
        </w:rPr>
        <w:t xml:space="preserve"> </w:t>
      </w:r>
      <w:r w:rsidR="004058DA" w:rsidRPr="00F21F51">
        <w:rPr>
          <w:rFonts w:asciiTheme="minorHAnsi" w:hAnsiTheme="minorHAnsi" w:cstheme="minorHAnsi"/>
          <w:color w:val="auto"/>
          <w:highlight w:val="yellow"/>
        </w:rPr>
        <w:t>m</w:t>
      </w:r>
      <w:r w:rsidR="00047879" w:rsidRPr="00F21F51">
        <w:rPr>
          <w:rFonts w:asciiTheme="minorHAnsi" w:hAnsiTheme="minorHAnsi" w:cstheme="minorHAnsi"/>
          <w:color w:val="auto"/>
          <w:highlight w:val="yellow"/>
        </w:rPr>
        <w:t>ulti-dimensionality</w:t>
      </w:r>
      <w:r w:rsidR="004058DA" w:rsidRPr="00F21F51">
        <w:rPr>
          <w:rFonts w:asciiTheme="minorHAnsi" w:hAnsiTheme="minorHAnsi" w:cstheme="minorHAnsi"/>
          <w:color w:val="auto"/>
          <w:highlight w:val="yellow"/>
        </w:rPr>
        <w:t xml:space="preserve"> </w:t>
      </w:r>
      <w:r w:rsidR="005E6F09" w:rsidRPr="00F21F51">
        <w:rPr>
          <w:rFonts w:asciiTheme="minorHAnsi" w:hAnsiTheme="minorHAnsi" w:cstheme="minorHAnsi"/>
          <w:color w:val="auto"/>
          <w:highlight w:val="yellow"/>
        </w:rPr>
        <w:t xml:space="preserve">is handled </w:t>
      </w:r>
      <w:r w:rsidR="004058DA" w:rsidRPr="00F21F51">
        <w:rPr>
          <w:rFonts w:asciiTheme="minorHAnsi" w:hAnsiTheme="minorHAnsi" w:cstheme="minorHAnsi"/>
          <w:color w:val="auto"/>
          <w:highlight w:val="yellow"/>
        </w:rPr>
        <w:t>by relating different fields (</w:t>
      </w:r>
      <w:r w:rsidR="008361BC" w:rsidRPr="00F21F51">
        <w:rPr>
          <w:rFonts w:asciiTheme="minorHAnsi" w:hAnsiTheme="minorHAnsi" w:cstheme="minorHAnsi"/>
          <w:color w:val="auto"/>
          <w:highlight w:val="yellow"/>
        </w:rPr>
        <w:t xml:space="preserve">i.e., </w:t>
      </w:r>
      <w:r w:rsidR="004058DA" w:rsidRPr="00F21F51">
        <w:rPr>
          <w:rFonts w:asciiTheme="minorHAnsi" w:hAnsiTheme="minorHAnsi" w:cstheme="minorHAnsi"/>
          <w:color w:val="auto"/>
          <w:highlight w:val="yellow"/>
        </w:rPr>
        <w:t>columns in the tables) in individual tables to each other.</w:t>
      </w:r>
    </w:p>
    <w:p w14:paraId="3D2E8304" w14:textId="4C24E521" w:rsidR="00047879" w:rsidRPr="00F21F51" w:rsidRDefault="00047879" w:rsidP="00242657">
      <w:pPr>
        <w:pStyle w:val="ListParagraph"/>
        <w:ind w:left="0"/>
        <w:rPr>
          <w:rFonts w:asciiTheme="minorHAnsi" w:hAnsiTheme="minorHAnsi" w:cstheme="minorHAnsi"/>
          <w:color w:val="auto"/>
          <w:highlight w:val="yellow"/>
        </w:rPr>
      </w:pPr>
      <w:r w:rsidRPr="00F21F51">
        <w:rPr>
          <w:rFonts w:asciiTheme="minorHAnsi" w:hAnsiTheme="minorHAnsi" w:cstheme="minorHAnsi"/>
          <w:color w:val="auto"/>
          <w:highlight w:val="yellow"/>
        </w:rPr>
        <w:t xml:space="preserve"> </w:t>
      </w:r>
    </w:p>
    <w:p w14:paraId="7A23EF6E" w14:textId="784C45F9" w:rsidR="00E0033C" w:rsidRPr="00F21F51" w:rsidRDefault="001170F8" w:rsidP="00242657">
      <w:pPr>
        <w:pStyle w:val="ListParagraph"/>
        <w:numPr>
          <w:ilvl w:val="1"/>
          <w:numId w:val="26"/>
        </w:numPr>
        <w:rPr>
          <w:rFonts w:asciiTheme="minorHAnsi" w:hAnsiTheme="minorHAnsi" w:cstheme="minorHAnsi"/>
          <w:color w:val="auto"/>
          <w:highlight w:val="yellow"/>
        </w:rPr>
      </w:pPr>
      <w:r w:rsidRPr="00F21F51">
        <w:rPr>
          <w:rFonts w:asciiTheme="minorHAnsi" w:hAnsiTheme="minorHAnsi" w:cstheme="minorHAnsi"/>
          <w:color w:val="auto"/>
          <w:highlight w:val="yellow"/>
        </w:rPr>
        <w:t xml:space="preserve">Create </w:t>
      </w:r>
      <w:r w:rsidR="001E30F3" w:rsidRPr="00F21F51">
        <w:rPr>
          <w:rFonts w:asciiTheme="minorHAnsi" w:hAnsiTheme="minorHAnsi" w:cstheme="minorHAnsi"/>
          <w:color w:val="auto"/>
          <w:highlight w:val="yellow"/>
        </w:rPr>
        <w:t>r</w:t>
      </w:r>
      <w:r w:rsidRPr="00F21F51">
        <w:rPr>
          <w:rFonts w:asciiTheme="minorHAnsi" w:hAnsiTheme="minorHAnsi" w:cstheme="minorHAnsi"/>
          <w:color w:val="auto"/>
          <w:highlight w:val="yellow"/>
        </w:rPr>
        <w:t xml:space="preserve">eadme documentation that describes the database and relationships </w:t>
      </w:r>
      <w:r w:rsidR="005E6F09" w:rsidRPr="00F21F51">
        <w:rPr>
          <w:rFonts w:asciiTheme="minorHAnsi" w:hAnsiTheme="minorHAnsi" w:cstheme="minorHAnsi"/>
          <w:color w:val="auto"/>
          <w:highlight w:val="yellow"/>
        </w:rPr>
        <w:t>that were created in step 2.2</w:t>
      </w:r>
      <w:r w:rsidRPr="00F21F51">
        <w:rPr>
          <w:rFonts w:asciiTheme="minorHAnsi" w:hAnsiTheme="minorHAnsi" w:cstheme="minorHAnsi"/>
          <w:color w:val="auto"/>
          <w:highlight w:val="yellow"/>
        </w:rPr>
        <w:t xml:space="preserve">. </w:t>
      </w:r>
      <w:r w:rsidR="004058DA" w:rsidRPr="00F21F51">
        <w:rPr>
          <w:rFonts w:asciiTheme="minorHAnsi" w:hAnsiTheme="minorHAnsi" w:cstheme="minorHAnsi"/>
          <w:color w:val="auto"/>
          <w:highlight w:val="yellow"/>
        </w:rPr>
        <w:t>Once an entry between different tables is linked, all associated information is related to that entry and can be used to call complex queries to filter down to the desired information.</w:t>
      </w:r>
      <w:r w:rsidR="00BB6BA5" w:rsidRPr="00F21F51">
        <w:rPr>
          <w:rFonts w:asciiTheme="minorHAnsi" w:hAnsiTheme="minorHAnsi" w:cstheme="minorHAnsi"/>
          <w:color w:val="auto"/>
          <w:highlight w:val="yellow"/>
        </w:rPr>
        <w:t xml:space="preserve"> </w:t>
      </w:r>
    </w:p>
    <w:p w14:paraId="1D367748" w14:textId="77777777" w:rsidR="00E0033C" w:rsidRPr="007A2E1E" w:rsidRDefault="00E0033C" w:rsidP="00242657">
      <w:pPr>
        <w:pStyle w:val="ListParagraph"/>
        <w:ind w:left="0"/>
        <w:rPr>
          <w:rFonts w:asciiTheme="minorHAnsi" w:hAnsiTheme="minorHAnsi" w:cstheme="minorHAnsi"/>
          <w:color w:val="auto"/>
        </w:rPr>
      </w:pPr>
    </w:p>
    <w:p w14:paraId="3C650832" w14:textId="3CA38EDE" w:rsidR="004058DA" w:rsidRPr="007A2E1E" w:rsidRDefault="00E0033C" w:rsidP="00242657">
      <w:pPr>
        <w:pStyle w:val="ListParagraph"/>
        <w:ind w:left="0"/>
        <w:rPr>
          <w:rFonts w:asciiTheme="minorHAnsi" w:hAnsiTheme="minorHAnsi" w:cstheme="minorHAnsi"/>
          <w:color w:val="auto"/>
        </w:rPr>
      </w:pPr>
      <w:r w:rsidRPr="007A2E1E">
        <w:rPr>
          <w:rFonts w:asciiTheme="minorHAnsi" w:hAnsiTheme="minorHAnsi" w:cstheme="minorHAnsi"/>
          <w:color w:val="auto"/>
        </w:rPr>
        <w:t xml:space="preserve">NOTE: </w:t>
      </w:r>
      <w:r w:rsidR="00BB6BA5" w:rsidRPr="007A2E1E">
        <w:rPr>
          <w:rFonts w:asciiTheme="minorHAnsi" w:hAnsiTheme="minorHAnsi" w:cstheme="minorHAnsi"/>
          <w:color w:val="auto"/>
        </w:rPr>
        <w:t>Readme documents are a common solution for providing supplemental information and database structural information about a project without adding non-uniform data to the structure.</w:t>
      </w:r>
    </w:p>
    <w:p w14:paraId="69ACBEE6" w14:textId="77777777" w:rsidR="00CE304A" w:rsidRPr="007A2E1E" w:rsidRDefault="00CE304A" w:rsidP="00242657">
      <w:pPr>
        <w:pStyle w:val="ListParagraph"/>
        <w:ind w:left="0"/>
        <w:rPr>
          <w:rFonts w:asciiTheme="minorHAnsi" w:hAnsiTheme="minorHAnsi" w:cstheme="minorHAnsi"/>
          <w:color w:val="auto"/>
        </w:rPr>
      </w:pPr>
    </w:p>
    <w:p w14:paraId="250B76C9" w14:textId="565E698E" w:rsidR="00A66CCB" w:rsidRPr="00A66CCB" w:rsidRDefault="00A66CCB" w:rsidP="00242657">
      <w:pPr>
        <w:pStyle w:val="ListParagraph"/>
        <w:numPr>
          <w:ilvl w:val="1"/>
          <w:numId w:val="26"/>
        </w:numPr>
        <w:rPr>
          <w:rFonts w:asciiTheme="minorHAnsi" w:hAnsiTheme="minorHAnsi" w:cstheme="minorHAnsi"/>
          <w:color w:val="auto"/>
          <w:highlight w:val="yellow"/>
        </w:rPr>
      </w:pPr>
      <w:r w:rsidRPr="00A66CCB">
        <w:rPr>
          <w:rFonts w:asciiTheme="minorHAnsi" w:hAnsiTheme="minorHAnsi" w:cstheme="minorHAnsi"/>
          <w:bCs/>
          <w:color w:val="auto"/>
          <w:highlight w:val="yellow"/>
        </w:rPr>
        <w:t>Following steps 2.1−2.3, make the end result similar</w:t>
      </w:r>
      <w:r w:rsidRPr="00A66CCB">
        <w:rPr>
          <w:rFonts w:asciiTheme="minorHAnsi" w:hAnsiTheme="minorHAnsi" w:cstheme="minorHAnsi"/>
          <w:color w:val="auto"/>
          <w:highlight w:val="yellow"/>
        </w:rPr>
        <w:t xml:space="preserve"> to this example where the differing characteristics of individuals (</w:t>
      </w:r>
      <w:r w:rsidRPr="00A66CCB">
        <w:rPr>
          <w:rFonts w:asciiTheme="minorHAnsi" w:hAnsiTheme="minorHAnsi" w:cstheme="minorHAnsi"/>
          <w:b/>
          <w:bCs/>
          <w:color w:val="auto"/>
          <w:highlight w:val="yellow"/>
        </w:rPr>
        <w:t>Figure 2A</w:t>
      </w:r>
      <w:r w:rsidRPr="00A66CCB">
        <w:rPr>
          <w:rFonts w:asciiTheme="minorHAnsi" w:hAnsiTheme="minorHAnsi" w:cstheme="minorHAnsi"/>
          <w:color w:val="auto"/>
          <w:highlight w:val="yellow"/>
        </w:rPr>
        <w:t>) are related to associated experimental data of those individuals (</w:t>
      </w:r>
      <w:r w:rsidRPr="00A66CCB">
        <w:rPr>
          <w:rFonts w:asciiTheme="minorHAnsi" w:hAnsiTheme="minorHAnsi" w:cstheme="minorHAnsi"/>
          <w:b/>
          <w:bCs/>
          <w:color w:val="auto"/>
          <w:highlight w:val="yellow"/>
        </w:rPr>
        <w:t>Figure 2B</w:t>
      </w:r>
      <w:r w:rsidRPr="00A66CCB">
        <w:rPr>
          <w:rFonts w:asciiTheme="minorHAnsi" w:hAnsiTheme="minorHAnsi" w:cstheme="minorHAnsi"/>
          <w:color w:val="auto"/>
          <w:highlight w:val="yellow"/>
        </w:rPr>
        <w:t>). The same was done through relating columns of pattern types (</w:t>
      </w:r>
      <w:r w:rsidRPr="00A66CCB">
        <w:rPr>
          <w:rFonts w:asciiTheme="minorHAnsi" w:hAnsiTheme="minorHAnsi" w:cstheme="minorHAnsi"/>
          <w:b/>
          <w:bCs/>
          <w:color w:val="auto"/>
          <w:highlight w:val="yellow"/>
        </w:rPr>
        <w:t>Figure 2C</w:t>
      </w:r>
      <w:r w:rsidRPr="00A66CCB">
        <w:rPr>
          <w:rFonts w:asciiTheme="minorHAnsi" w:hAnsiTheme="minorHAnsi" w:cstheme="minorHAnsi"/>
          <w:color w:val="auto"/>
          <w:highlight w:val="yellow"/>
        </w:rPr>
        <w:t>) and data types (</w:t>
      </w:r>
      <w:r w:rsidRPr="00A66CCB">
        <w:rPr>
          <w:rFonts w:asciiTheme="minorHAnsi" w:hAnsiTheme="minorHAnsi" w:cstheme="minorHAnsi"/>
          <w:b/>
          <w:bCs/>
          <w:color w:val="auto"/>
          <w:highlight w:val="yellow"/>
        </w:rPr>
        <w:t>Figure 2D</w:t>
      </w:r>
      <w:r w:rsidRPr="00A66CCB">
        <w:rPr>
          <w:rFonts w:asciiTheme="minorHAnsi" w:hAnsiTheme="minorHAnsi" w:cstheme="minorHAnsi"/>
          <w:color w:val="auto"/>
          <w:highlight w:val="yellow"/>
        </w:rPr>
        <w:t>) to matching entries in the main data values table to explain various shorthand notations (</w:t>
      </w:r>
      <w:r w:rsidRPr="00A66CCB">
        <w:rPr>
          <w:rFonts w:asciiTheme="minorHAnsi" w:hAnsiTheme="minorHAnsi" w:cstheme="minorHAnsi"/>
          <w:b/>
          <w:bCs/>
          <w:color w:val="auto"/>
          <w:highlight w:val="yellow"/>
        </w:rPr>
        <w:t>Figure 2B</w:t>
      </w:r>
      <w:r w:rsidRPr="00A66CCB">
        <w:rPr>
          <w:rFonts w:asciiTheme="minorHAnsi" w:hAnsiTheme="minorHAnsi" w:cstheme="minorHAnsi"/>
          <w:color w:val="auto"/>
          <w:highlight w:val="yellow"/>
        </w:rPr>
        <w:t>).</w:t>
      </w:r>
    </w:p>
    <w:p w14:paraId="7F04552F" w14:textId="77777777" w:rsidR="00A66CCB" w:rsidRDefault="00A66CCB" w:rsidP="00A66CCB">
      <w:pPr>
        <w:pStyle w:val="ListParagraph"/>
        <w:ind w:left="0"/>
        <w:rPr>
          <w:rFonts w:asciiTheme="minorHAnsi" w:hAnsiTheme="minorHAnsi" w:cstheme="minorHAnsi"/>
          <w:color w:val="auto"/>
        </w:rPr>
      </w:pPr>
    </w:p>
    <w:p w14:paraId="0AF8348B" w14:textId="51C8F27D" w:rsidR="00047879" w:rsidRPr="0087714E" w:rsidRDefault="00DD74A8" w:rsidP="00242657">
      <w:pPr>
        <w:pStyle w:val="ListParagraph"/>
        <w:numPr>
          <w:ilvl w:val="1"/>
          <w:numId w:val="26"/>
        </w:numPr>
        <w:rPr>
          <w:rFonts w:asciiTheme="minorHAnsi" w:hAnsiTheme="minorHAnsi" w:cstheme="minorHAnsi"/>
          <w:color w:val="auto"/>
        </w:rPr>
      </w:pPr>
      <w:r w:rsidRPr="0087714E">
        <w:rPr>
          <w:rFonts w:asciiTheme="minorHAnsi" w:hAnsiTheme="minorHAnsi" w:cstheme="minorHAnsi"/>
          <w:color w:val="auto"/>
        </w:rPr>
        <w:t>Determine all the essential and merely helpful data points that need to be recorded for long range data collection</w:t>
      </w:r>
      <w:r w:rsidR="00A66CCB">
        <w:rPr>
          <w:rFonts w:asciiTheme="minorHAnsi" w:hAnsiTheme="minorHAnsi" w:cstheme="minorHAnsi"/>
          <w:color w:val="auto"/>
        </w:rPr>
        <w:t>.</w:t>
      </w:r>
    </w:p>
    <w:p w14:paraId="051B46AC" w14:textId="77777777" w:rsidR="008E53E1" w:rsidRPr="0087714E" w:rsidRDefault="008E53E1" w:rsidP="00242657">
      <w:pPr>
        <w:pStyle w:val="ListParagraph"/>
        <w:ind w:left="0"/>
        <w:rPr>
          <w:rFonts w:asciiTheme="minorHAnsi" w:hAnsiTheme="minorHAnsi" w:cstheme="minorHAnsi"/>
          <w:color w:val="auto"/>
        </w:rPr>
      </w:pPr>
    </w:p>
    <w:p w14:paraId="6F046BD2" w14:textId="1939912F" w:rsidR="00DD74A8" w:rsidRPr="007A2E1E" w:rsidRDefault="006002B4" w:rsidP="00242657">
      <w:pPr>
        <w:pStyle w:val="ListParagraph"/>
        <w:ind w:left="0"/>
        <w:rPr>
          <w:rFonts w:asciiTheme="minorHAnsi" w:hAnsiTheme="minorHAnsi" w:cstheme="minorHAnsi"/>
          <w:color w:val="auto"/>
        </w:rPr>
      </w:pPr>
      <w:r w:rsidRPr="007A2E1E">
        <w:rPr>
          <w:rFonts w:asciiTheme="minorHAnsi" w:hAnsiTheme="minorHAnsi" w:cstheme="minorHAnsi"/>
          <w:color w:val="auto"/>
        </w:rPr>
        <w:t xml:space="preserve">NOTE: </w:t>
      </w:r>
      <w:r w:rsidR="00047879" w:rsidRPr="007A2E1E">
        <w:rPr>
          <w:rFonts w:asciiTheme="minorHAnsi" w:hAnsiTheme="minorHAnsi" w:cstheme="minorHAnsi"/>
          <w:color w:val="auto"/>
        </w:rPr>
        <w:t xml:space="preserve">A key advantage of using databases </w:t>
      </w:r>
      <w:r w:rsidR="00047879" w:rsidRPr="007A2E1E">
        <w:rPr>
          <w:rStyle w:val="CommentReference"/>
          <w:rFonts w:asciiTheme="minorHAnsi" w:hAnsiTheme="minorHAnsi" w:cstheme="minorHAnsi"/>
          <w:color w:val="auto"/>
          <w:sz w:val="24"/>
          <w:szCs w:val="24"/>
        </w:rPr>
        <w:t>over</w:t>
      </w:r>
      <w:r w:rsidR="00047879" w:rsidRPr="007A2E1E">
        <w:rPr>
          <w:rFonts w:asciiTheme="minorHAnsi" w:hAnsiTheme="minorHAnsi" w:cstheme="minorHAnsi"/>
          <w:color w:val="auto"/>
        </w:rPr>
        <w:t xml:space="preserve"> spreadsheet programs, as mentioned earlier, is scalability: additional data points can be trivially added at any point and calculations, such as averages, are instantly updated to reflect newly added data points.</w:t>
      </w:r>
    </w:p>
    <w:p w14:paraId="3F7FF454" w14:textId="77777777" w:rsidR="008E53E1" w:rsidRPr="007A2E1E" w:rsidRDefault="008E53E1" w:rsidP="00242657">
      <w:pPr>
        <w:pStyle w:val="ListParagraph"/>
        <w:ind w:left="0"/>
        <w:rPr>
          <w:rFonts w:asciiTheme="minorHAnsi" w:hAnsiTheme="minorHAnsi" w:cstheme="minorHAnsi"/>
          <w:color w:val="auto"/>
        </w:rPr>
      </w:pPr>
    </w:p>
    <w:p w14:paraId="4E4C3221" w14:textId="2309DDF3" w:rsidR="006008DE" w:rsidRPr="007A2E1E" w:rsidRDefault="006008DE" w:rsidP="00242657">
      <w:pPr>
        <w:pStyle w:val="ListParagraph"/>
        <w:numPr>
          <w:ilvl w:val="2"/>
          <w:numId w:val="26"/>
        </w:numPr>
        <w:rPr>
          <w:rFonts w:asciiTheme="minorHAnsi" w:hAnsiTheme="minorHAnsi" w:cstheme="minorHAnsi"/>
          <w:color w:val="auto"/>
        </w:rPr>
      </w:pPr>
      <w:r w:rsidRPr="007A2E1E">
        <w:rPr>
          <w:rFonts w:asciiTheme="minorHAnsi" w:hAnsiTheme="minorHAnsi" w:cstheme="minorHAnsi"/>
          <w:color w:val="auto"/>
        </w:rPr>
        <w:t>Identify the necessary information for creating distinct data points prior to beginning. Leave raw data untouched, instead of modifying or saving over it, so that reanalysis is possible and accessible.</w:t>
      </w:r>
    </w:p>
    <w:p w14:paraId="14B4CA47" w14:textId="0D63004E" w:rsidR="006008DE" w:rsidRDefault="006008DE" w:rsidP="00242657">
      <w:pPr>
        <w:pStyle w:val="ListParagraph"/>
        <w:ind w:left="0"/>
        <w:rPr>
          <w:rFonts w:asciiTheme="minorHAnsi" w:hAnsiTheme="minorHAnsi" w:cstheme="minorHAnsi"/>
          <w:color w:val="auto"/>
        </w:rPr>
      </w:pPr>
    </w:p>
    <w:p w14:paraId="2A0F6875" w14:textId="3AE4A13F" w:rsidR="00E9606C" w:rsidRDefault="00E9606C" w:rsidP="00242657">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Pr="00A31069">
        <w:rPr>
          <w:rFonts w:asciiTheme="minorHAnsi" w:hAnsiTheme="minorHAnsi" w:cstheme="minorHAnsi"/>
          <w:color w:val="auto"/>
        </w:rPr>
        <w:t>For the given example (</w:t>
      </w:r>
      <w:r w:rsidRPr="00A31069">
        <w:rPr>
          <w:rFonts w:asciiTheme="minorHAnsi" w:hAnsiTheme="minorHAnsi" w:cstheme="minorHAnsi"/>
          <w:b/>
          <w:bCs/>
          <w:color w:val="auto"/>
        </w:rPr>
        <w:t>Figure 2</w:t>
      </w:r>
      <w:r w:rsidRPr="00A31069">
        <w:rPr>
          <w:rFonts w:asciiTheme="minorHAnsi" w:hAnsiTheme="minorHAnsi" w:cstheme="minorHAnsi"/>
          <w:color w:val="auto"/>
        </w:rPr>
        <w:t xml:space="preserve">), the </w:t>
      </w:r>
      <w:r w:rsidR="00D832AE">
        <w:rPr>
          <w:rFonts w:asciiTheme="minorHAnsi" w:hAnsiTheme="minorHAnsi" w:cstheme="minorHAnsi"/>
          <w:color w:val="auto"/>
        </w:rPr>
        <w:t>“D</w:t>
      </w:r>
      <w:r w:rsidRPr="00A31069">
        <w:rPr>
          <w:rFonts w:asciiTheme="minorHAnsi" w:hAnsiTheme="minorHAnsi" w:cstheme="minorHAnsi"/>
          <w:color w:val="auto"/>
        </w:rPr>
        <w:t>esignator</w:t>
      </w:r>
      <w:r w:rsidR="00D832AE">
        <w:rPr>
          <w:rFonts w:asciiTheme="minorHAnsi" w:hAnsiTheme="minorHAnsi" w:cstheme="minorHAnsi"/>
          <w:color w:val="auto"/>
        </w:rPr>
        <w:t>”</w:t>
      </w:r>
      <w:r w:rsidRPr="00A31069">
        <w:rPr>
          <w:rFonts w:asciiTheme="minorHAnsi" w:hAnsiTheme="minorHAnsi" w:cstheme="minorHAnsi"/>
          <w:color w:val="auto"/>
        </w:rPr>
        <w:t xml:space="preserve"> corresponding to an individual, </w:t>
      </w:r>
      <w:r w:rsidR="00D832AE">
        <w:rPr>
          <w:rFonts w:asciiTheme="minorHAnsi" w:hAnsiTheme="minorHAnsi" w:cstheme="minorHAnsi"/>
          <w:color w:val="auto"/>
        </w:rPr>
        <w:t>“</w:t>
      </w:r>
      <w:r w:rsidRPr="00A31069">
        <w:rPr>
          <w:rFonts w:asciiTheme="minorHAnsi" w:hAnsiTheme="minorHAnsi" w:cstheme="minorHAnsi"/>
          <w:color w:val="auto"/>
        </w:rPr>
        <w:t>Pattern</w:t>
      </w:r>
      <w:r w:rsidRPr="007A2E1E">
        <w:rPr>
          <w:rFonts w:asciiTheme="minorHAnsi" w:hAnsiTheme="minorHAnsi" w:cstheme="minorHAnsi"/>
          <w:color w:val="auto"/>
        </w:rPr>
        <w:t xml:space="preserve"> type</w:t>
      </w:r>
      <w:r w:rsidR="00D832AE">
        <w:rPr>
          <w:rFonts w:asciiTheme="minorHAnsi" w:hAnsiTheme="minorHAnsi" w:cstheme="minorHAnsi"/>
          <w:color w:val="auto"/>
        </w:rPr>
        <w:t>”</w:t>
      </w:r>
      <w:r w:rsidRPr="007A2E1E">
        <w:rPr>
          <w:rFonts w:asciiTheme="minorHAnsi" w:hAnsiTheme="minorHAnsi" w:cstheme="minorHAnsi"/>
          <w:color w:val="auto"/>
        </w:rPr>
        <w:t xml:space="preserve">, </w:t>
      </w:r>
      <w:r w:rsidR="00D832AE">
        <w:rPr>
          <w:rFonts w:asciiTheme="minorHAnsi" w:hAnsiTheme="minorHAnsi" w:cstheme="minorHAnsi"/>
          <w:color w:val="auto"/>
        </w:rPr>
        <w:t>“</w:t>
      </w:r>
      <w:r w:rsidRPr="007A2E1E">
        <w:rPr>
          <w:rFonts w:asciiTheme="minorHAnsi" w:hAnsiTheme="minorHAnsi" w:cstheme="minorHAnsi"/>
          <w:color w:val="auto"/>
        </w:rPr>
        <w:t>Coverslip #</w:t>
      </w:r>
      <w:r w:rsidR="00D832AE">
        <w:rPr>
          <w:rFonts w:asciiTheme="minorHAnsi" w:hAnsiTheme="minorHAnsi" w:cstheme="minorHAnsi"/>
          <w:color w:val="auto"/>
        </w:rPr>
        <w:t>”</w:t>
      </w:r>
      <w:r w:rsidRPr="007A2E1E">
        <w:rPr>
          <w:rFonts w:asciiTheme="minorHAnsi" w:hAnsiTheme="minorHAnsi" w:cstheme="minorHAnsi"/>
          <w:color w:val="auto"/>
        </w:rPr>
        <w:t xml:space="preserve">, and </w:t>
      </w:r>
      <w:r w:rsidR="00D832AE">
        <w:rPr>
          <w:rFonts w:asciiTheme="minorHAnsi" w:hAnsiTheme="minorHAnsi" w:cstheme="minorHAnsi"/>
          <w:color w:val="auto"/>
        </w:rPr>
        <w:t>“</w:t>
      </w:r>
      <w:r w:rsidRPr="007A2E1E">
        <w:rPr>
          <w:rFonts w:asciiTheme="minorHAnsi" w:hAnsiTheme="minorHAnsi" w:cstheme="minorHAnsi"/>
          <w:color w:val="auto"/>
        </w:rPr>
        <w:t>Variable type</w:t>
      </w:r>
      <w:r w:rsidR="00D832AE">
        <w:rPr>
          <w:rFonts w:asciiTheme="minorHAnsi" w:hAnsiTheme="minorHAnsi" w:cstheme="minorHAnsi"/>
          <w:color w:val="auto"/>
        </w:rPr>
        <w:t>”</w:t>
      </w:r>
      <w:r w:rsidRPr="007A2E1E">
        <w:rPr>
          <w:rFonts w:asciiTheme="minorHAnsi" w:hAnsiTheme="minorHAnsi" w:cstheme="minorHAnsi"/>
          <w:color w:val="auto"/>
        </w:rPr>
        <w:t xml:space="preserve"> were all vital fields for distinctness of the associated value.</w:t>
      </w:r>
    </w:p>
    <w:p w14:paraId="0FA404B0" w14:textId="77777777" w:rsidR="00E9606C" w:rsidRPr="007A2E1E" w:rsidRDefault="00E9606C" w:rsidP="00242657">
      <w:pPr>
        <w:pStyle w:val="ListParagraph"/>
        <w:ind w:left="0"/>
        <w:rPr>
          <w:rFonts w:asciiTheme="minorHAnsi" w:hAnsiTheme="minorHAnsi" w:cstheme="minorHAnsi"/>
          <w:color w:val="auto"/>
        </w:rPr>
      </w:pPr>
    </w:p>
    <w:p w14:paraId="17A94164" w14:textId="365B8BF3" w:rsidR="00047879" w:rsidRPr="007A2E1E" w:rsidRDefault="006008DE" w:rsidP="00242657">
      <w:pPr>
        <w:pStyle w:val="ListParagraph"/>
        <w:numPr>
          <w:ilvl w:val="2"/>
          <w:numId w:val="26"/>
        </w:numPr>
        <w:rPr>
          <w:rFonts w:asciiTheme="minorHAnsi" w:hAnsiTheme="minorHAnsi" w:cstheme="minorHAnsi"/>
          <w:color w:val="auto"/>
        </w:rPr>
      </w:pPr>
      <w:r>
        <w:rPr>
          <w:rFonts w:asciiTheme="minorHAnsi" w:hAnsiTheme="minorHAnsi" w:cstheme="minorHAnsi"/>
          <w:color w:val="auto"/>
        </w:rPr>
        <w:t>If desired, add o</w:t>
      </w:r>
      <w:r w:rsidR="00047879" w:rsidRPr="007A2E1E">
        <w:rPr>
          <w:rFonts w:asciiTheme="minorHAnsi" w:hAnsiTheme="minorHAnsi" w:cstheme="minorHAnsi"/>
          <w:color w:val="auto"/>
        </w:rPr>
        <w:t>ther helpful, non-vital information</w:t>
      </w:r>
      <w:r>
        <w:rPr>
          <w:rFonts w:asciiTheme="minorHAnsi" w:hAnsiTheme="minorHAnsi" w:cstheme="minorHAnsi"/>
          <w:color w:val="auto"/>
        </w:rPr>
        <w:t xml:space="preserve"> </w:t>
      </w:r>
      <w:r w:rsidR="00047879" w:rsidRPr="007A2E1E">
        <w:rPr>
          <w:rFonts w:asciiTheme="minorHAnsi" w:hAnsiTheme="minorHAnsi" w:cstheme="minorHAnsi"/>
          <w:color w:val="auto"/>
        </w:rPr>
        <w:t xml:space="preserve">such as the </w:t>
      </w:r>
      <w:r w:rsidR="00252D7A">
        <w:rPr>
          <w:rFonts w:asciiTheme="minorHAnsi" w:hAnsiTheme="minorHAnsi" w:cstheme="minorHAnsi"/>
          <w:color w:val="auto"/>
        </w:rPr>
        <w:t>“</w:t>
      </w:r>
      <w:r w:rsidR="00047879" w:rsidRPr="007A2E1E">
        <w:rPr>
          <w:rFonts w:asciiTheme="minorHAnsi" w:hAnsiTheme="minorHAnsi" w:cstheme="minorHAnsi"/>
          <w:color w:val="auto"/>
        </w:rPr>
        <w:t>Total # of Coverslips</w:t>
      </w:r>
      <w:r w:rsidR="00252D7A">
        <w:rPr>
          <w:rFonts w:asciiTheme="minorHAnsi" w:hAnsiTheme="minorHAnsi" w:cstheme="minorHAnsi"/>
          <w:color w:val="auto"/>
        </w:rPr>
        <w:t>”</w:t>
      </w:r>
      <w:r w:rsidR="00047879" w:rsidRPr="007A2E1E">
        <w:rPr>
          <w:rFonts w:asciiTheme="minorHAnsi" w:hAnsiTheme="minorHAnsi" w:cstheme="minorHAnsi"/>
          <w:color w:val="auto"/>
        </w:rPr>
        <w:t xml:space="preserve"> to indicate the number of repetitions conducted and help determine if data points are missing</w:t>
      </w:r>
      <w:r>
        <w:rPr>
          <w:rFonts w:asciiTheme="minorHAnsi" w:hAnsiTheme="minorHAnsi" w:cstheme="minorHAnsi"/>
          <w:color w:val="auto"/>
        </w:rPr>
        <w:t xml:space="preserve"> in this example</w:t>
      </w:r>
      <w:r w:rsidR="00047879" w:rsidRPr="007A2E1E">
        <w:rPr>
          <w:rFonts w:asciiTheme="minorHAnsi" w:hAnsiTheme="minorHAnsi" w:cstheme="minorHAnsi"/>
          <w:color w:val="auto"/>
        </w:rPr>
        <w:t>.</w:t>
      </w:r>
    </w:p>
    <w:p w14:paraId="436041C0" w14:textId="77777777" w:rsidR="008E53E1" w:rsidRPr="007A2E1E" w:rsidRDefault="008E53E1" w:rsidP="00242657">
      <w:pPr>
        <w:pStyle w:val="ListParagraph"/>
        <w:ind w:left="0"/>
        <w:rPr>
          <w:rFonts w:asciiTheme="minorHAnsi" w:hAnsiTheme="minorHAnsi" w:cstheme="minorHAnsi"/>
          <w:color w:val="auto"/>
        </w:rPr>
      </w:pPr>
    </w:p>
    <w:p w14:paraId="533E5498" w14:textId="00067B1B" w:rsidR="00047879" w:rsidRPr="009E5318" w:rsidRDefault="00047879" w:rsidP="00242657">
      <w:pPr>
        <w:pStyle w:val="ListParagraph"/>
        <w:numPr>
          <w:ilvl w:val="0"/>
          <w:numId w:val="26"/>
        </w:numPr>
        <w:rPr>
          <w:rFonts w:asciiTheme="minorHAnsi" w:hAnsiTheme="minorHAnsi" w:cstheme="minorHAnsi"/>
          <w:b/>
          <w:color w:val="auto"/>
          <w:highlight w:val="yellow"/>
        </w:rPr>
      </w:pPr>
      <w:r w:rsidRPr="009E5318">
        <w:rPr>
          <w:rFonts w:asciiTheme="minorHAnsi" w:hAnsiTheme="minorHAnsi" w:cstheme="minorHAnsi"/>
          <w:b/>
          <w:color w:val="auto"/>
          <w:highlight w:val="yellow"/>
        </w:rPr>
        <w:t>Set</w:t>
      </w:r>
      <w:r w:rsidR="006E6641">
        <w:rPr>
          <w:rFonts w:asciiTheme="minorHAnsi" w:hAnsiTheme="minorHAnsi" w:cstheme="minorHAnsi"/>
          <w:b/>
          <w:color w:val="auto"/>
          <w:highlight w:val="yellow"/>
        </w:rPr>
        <w:t xml:space="preserve"> </w:t>
      </w:r>
      <w:r w:rsidRPr="009E5318">
        <w:rPr>
          <w:rFonts w:asciiTheme="minorHAnsi" w:hAnsiTheme="minorHAnsi" w:cstheme="minorHAnsi"/>
          <w:b/>
          <w:color w:val="auto"/>
          <w:highlight w:val="yellow"/>
        </w:rPr>
        <w:t>up</w:t>
      </w:r>
      <w:r w:rsidR="00DD74A8" w:rsidRPr="009E5318">
        <w:rPr>
          <w:rFonts w:asciiTheme="minorHAnsi" w:hAnsiTheme="minorHAnsi" w:cstheme="minorHAnsi"/>
          <w:b/>
          <w:color w:val="auto"/>
          <w:highlight w:val="yellow"/>
        </w:rPr>
        <w:t xml:space="preserve"> and organize the pipeline</w:t>
      </w:r>
    </w:p>
    <w:p w14:paraId="0A6ED962" w14:textId="77777777" w:rsidR="00BA768A" w:rsidRPr="009E5318" w:rsidRDefault="00BA768A" w:rsidP="00242657">
      <w:pPr>
        <w:pStyle w:val="ListParagraph"/>
        <w:ind w:left="0"/>
        <w:rPr>
          <w:rFonts w:asciiTheme="minorHAnsi" w:hAnsiTheme="minorHAnsi" w:cstheme="minorHAnsi"/>
          <w:color w:val="auto"/>
          <w:highlight w:val="yellow"/>
        </w:rPr>
      </w:pPr>
    </w:p>
    <w:p w14:paraId="6F3040B5" w14:textId="3000E8B8" w:rsidR="009C298E" w:rsidRDefault="009C298E" w:rsidP="00242657">
      <w:pPr>
        <w:pStyle w:val="ListParagraph"/>
        <w:numPr>
          <w:ilvl w:val="1"/>
          <w:numId w:val="26"/>
        </w:numPr>
        <w:rPr>
          <w:rFonts w:asciiTheme="minorHAnsi" w:hAnsiTheme="minorHAnsi" w:cstheme="minorHAnsi"/>
          <w:color w:val="auto"/>
          <w:highlight w:val="yellow"/>
        </w:rPr>
      </w:pPr>
      <w:r w:rsidRPr="009E5318">
        <w:rPr>
          <w:rFonts w:asciiTheme="minorHAnsi" w:hAnsiTheme="minorHAnsi" w:cstheme="minorHAnsi"/>
          <w:color w:val="auto"/>
          <w:highlight w:val="yellow"/>
        </w:rPr>
        <w:t>Identify all the various experiments and data analysis methods that might lead to data collection along with the normal data storage practices for each data type.</w:t>
      </w:r>
      <w:r w:rsidR="0009738F" w:rsidRPr="009E5318">
        <w:rPr>
          <w:rFonts w:asciiTheme="minorHAnsi" w:hAnsiTheme="minorHAnsi" w:cstheme="minorHAnsi"/>
          <w:color w:val="auto"/>
          <w:highlight w:val="yellow"/>
        </w:rPr>
        <w:t xml:space="preserve"> </w:t>
      </w:r>
      <w:r w:rsidR="000A4EF0" w:rsidRPr="009E5318">
        <w:rPr>
          <w:rFonts w:asciiTheme="minorHAnsi" w:hAnsiTheme="minorHAnsi" w:cstheme="minorHAnsi"/>
          <w:color w:val="auto"/>
          <w:highlight w:val="yellow"/>
        </w:rPr>
        <w:t>Work with open source version control software such as Git</w:t>
      </w:r>
      <w:r w:rsidR="00D04BEF" w:rsidRPr="009E5318">
        <w:rPr>
          <w:rFonts w:asciiTheme="minorHAnsi" w:hAnsiTheme="minorHAnsi" w:cstheme="minorHAnsi"/>
          <w:color w:val="auto"/>
          <w:highlight w:val="yellow"/>
        </w:rPr>
        <w:t>Hub</w:t>
      </w:r>
      <w:r w:rsidR="000A4EF0" w:rsidRPr="009E5318">
        <w:rPr>
          <w:rFonts w:asciiTheme="minorHAnsi" w:hAnsiTheme="minorHAnsi" w:cstheme="minorHAnsi"/>
          <w:color w:val="auto"/>
          <w:highlight w:val="yellow"/>
        </w:rPr>
        <w:t xml:space="preserve"> </w:t>
      </w:r>
      <w:r w:rsidR="006B718B">
        <w:rPr>
          <w:rFonts w:asciiTheme="minorHAnsi" w:hAnsiTheme="minorHAnsi" w:cstheme="minorHAnsi"/>
          <w:color w:val="auto"/>
          <w:highlight w:val="yellow"/>
        </w:rPr>
        <w:t>to</w:t>
      </w:r>
      <w:r w:rsidR="000A4EF0" w:rsidRPr="009E5318">
        <w:rPr>
          <w:rFonts w:asciiTheme="minorHAnsi" w:hAnsiTheme="minorHAnsi" w:cstheme="minorHAnsi"/>
          <w:color w:val="auto"/>
          <w:highlight w:val="yellow"/>
        </w:rPr>
        <w:t xml:space="preserve"> ensure necessary consistency and version control while minimizing user burden.</w:t>
      </w:r>
    </w:p>
    <w:p w14:paraId="31E550D6" w14:textId="77777777" w:rsidR="00C440DA" w:rsidRPr="009E5318" w:rsidRDefault="00C440DA" w:rsidP="00242657">
      <w:pPr>
        <w:pStyle w:val="ListParagraph"/>
        <w:ind w:left="0"/>
        <w:rPr>
          <w:rFonts w:asciiTheme="minorHAnsi" w:hAnsiTheme="minorHAnsi" w:cstheme="minorHAnsi"/>
          <w:color w:val="auto"/>
          <w:highlight w:val="yellow"/>
        </w:rPr>
      </w:pPr>
    </w:p>
    <w:p w14:paraId="292F6341" w14:textId="77777777" w:rsidR="009C298E" w:rsidRPr="009E5318" w:rsidRDefault="009C298E" w:rsidP="00242657">
      <w:pPr>
        <w:pStyle w:val="ListParagraph"/>
        <w:numPr>
          <w:ilvl w:val="1"/>
          <w:numId w:val="26"/>
        </w:numPr>
        <w:rPr>
          <w:rFonts w:asciiTheme="minorHAnsi" w:hAnsiTheme="minorHAnsi" w:cstheme="minorHAnsi"/>
          <w:color w:val="auto"/>
          <w:highlight w:val="yellow"/>
        </w:rPr>
      </w:pPr>
      <w:r w:rsidRPr="009E5318">
        <w:rPr>
          <w:rFonts w:asciiTheme="minorHAnsi" w:hAnsiTheme="minorHAnsi" w:cstheme="minorHAnsi"/>
          <w:color w:val="auto"/>
          <w:highlight w:val="yellow"/>
        </w:rPr>
        <w:t>If possible, create procedure for consistent naming and storing of data to allow for an automated pipeline</w:t>
      </w:r>
      <w:r w:rsidR="00D9262C" w:rsidRPr="009E5318">
        <w:rPr>
          <w:rFonts w:asciiTheme="minorHAnsi" w:hAnsiTheme="minorHAnsi" w:cstheme="minorHAnsi"/>
          <w:color w:val="auto"/>
          <w:highlight w:val="yellow"/>
        </w:rPr>
        <w:t xml:space="preserve">. </w:t>
      </w:r>
    </w:p>
    <w:p w14:paraId="7F7D19C6" w14:textId="77777777" w:rsidR="00C440DA" w:rsidRDefault="00C440DA" w:rsidP="00242657">
      <w:pPr>
        <w:pStyle w:val="ListParagraph"/>
        <w:ind w:left="0"/>
        <w:rPr>
          <w:rFonts w:asciiTheme="minorHAnsi" w:hAnsiTheme="minorHAnsi" w:cstheme="minorHAnsi"/>
          <w:color w:val="auto"/>
          <w:highlight w:val="yellow"/>
        </w:rPr>
      </w:pPr>
    </w:p>
    <w:p w14:paraId="7AC6D84B" w14:textId="75B1DC8B" w:rsidR="009C298E" w:rsidRPr="00573F45" w:rsidRDefault="00C440DA" w:rsidP="00242657">
      <w:pPr>
        <w:pStyle w:val="ListParagraph"/>
        <w:ind w:left="0"/>
        <w:rPr>
          <w:rFonts w:asciiTheme="minorHAnsi" w:hAnsiTheme="minorHAnsi" w:cstheme="minorHAnsi"/>
          <w:color w:val="auto"/>
        </w:rPr>
      </w:pPr>
      <w:r w:rsidRPr="00573F45">
        <w:rPr>
          <w:rFonts w:asciiTheme="minorHAnsi" w:hAnsiTheme="minorHAnsi" w:cstheme="minorHAnsi"/>
          <w:color w:val="auto"/>
        </w:rPr>
        <w:t xml:space="preserve">NOTE: </w:t>
      </w:r>
      <w:r w:rsidR="009C298E" w:rsidRPr="00573F45">
        <w:rPr>
          <w:rFonts w:asciiTheme="minorHAnsi" w:hAnsiTheme="minorHAnsi" w:cstheme="minorHAnsi"/>
          <w:color w:val="auto"/>
        </w:rPr>
        <w:t xml:space="preserve">In the example, outputs were all consistently named, </w:t>
      </w:r>
      <w:r w:rsidR="00D9262C" w:rsidRPr="00573F45">
        <w:rPr>
          <w:rFonts w:asciiTheme="minorHAnsi" w:hAnsiTheme="minorHAnsi" w:cstheme="minorHAnsi"/>
          <w:color w:val="auto"/>
        </w:rPr>
        <w:t xml:space="preserve">thus </w:t>
      </w:r>
      <w:r w:rsidR="009C298E" w:rsidRPr="00573F45">
        <w:rPr>
          <w:rFonts w:asciiTheme="minorHAnsi" w:hAnsiTheme="minorHAnsi" w:cstheme="minorHAnsi"/>
          <w:color w:val="auto"/>
        </w:rPr>
        <w:t>creating a data-pipeline that looked for specific attributes was straightforward once the files were selected.</w:t>
      </w:r>
      <w:r w:rsidRPr="00573F45">
        <w:rPr>
          <w:rFonts w:asciiTheme="minorHAnsi" w:hAnsiTheme="minorHAnsi" w:cstheme="minorHAnsi"/>
          <w:color w:val="auto"/>
        </w:rPr>
        <w:t xml:space="preserve"> </w:t>
      </w:r>
      <w:r w:rsidR="00D9262C" w:rsidRPr="00573F45">
        <w:rPr>
          <w:rFonts w:asciiTheme="minorHAnsi" w:hAnsiTheme="minorHAnsi" w:cstheme="minorHAnsi"/>
          <w:color w:val="auto"/>
        </w:rPr>
        <w:t>If consistent naming is not possible, the tables in the database will need to be populated manually</w:t>
      </w:r>
      <w:r w:rsidRPr="00573F45">
        <w:rPr>
          <w:rFonts w:asciiTheme="minorHAnsi" w:hAnsiTheme="minorHAnsi" w:cstheme="minorHAnsi"/>
          <w:color w:val="auto"/>
        </w:rPr>
        <w:t>, which is not recommended</w:t>
      </w:r>
      <w:r w:rsidR="00D9262C" w:rsidRPr="00573F45">
        <w:rPr>
          <w:rFonts w:asciiTheme="minorHAnsi" w:hAnsiTheme="minorHAnsi" w:cstheme="minorHAnsi"/>
          <w:color w:val="auto"/>
        </w:rPr>
        <w:t>.</w:t>
      </w:r>
    </w:p>
    <w:p w14:paraId="4366ACFE" w14:textId="77777777" w:rsidR="00C440DA" w:rsidRPr="009E5318" w:rsidRDefault="00C440DA" w:rsidP="00242657">
      <w:pPr>
        <w:pStyle w:val="ListParagraph"/>
        <w:ind w:left="0"/>
        <w:rPr>
          <w:rFonts w:asciiTheme="minorHAnsi" w:hAnsiTheme="minorHAnsi" w:cstheme="minorHAnsi"/>
          <w:color w:val="auto"/>
          <w:highlight w:val="yellow"/>
        </w:rPr>
      </w:pPr>
    </w:p>
    <w:p w14:paraId="002025D1" w14:textId="77777777" w:rsidR="00E26D17" w:rsidRDefault="00D9262C" w:rsidP="00242657">
      <w:pPr>
        <w:pStyle w:val="ListParagraph"/>
        <w:numPr>
          <w:ilvl w:val="1"/>
          <w:numId w:val="26"/>
        </w:numPr>
        <w:rPr>
          <w:rFonts w:asciiTheme="minorHAnsi" w:hAnsiTheme="minorHAnsi" w:cstheme="minorHAnsi"/>
          <w:color w:val="auto"/>
          <w:highlight w:val="yellow"/>
        </w:rPr>
      </w:pPr>
      <w:r w:rsidRPr="009E5318">
        <w:rPr>
          <w:rFonts w:asciiTheme="minorHAnsi" w:hAnsiTheme="minorHAnsi" w:cstheme="minorHAnsi"/>
          <w:color w:val="auto"/>
          <w:highlight w:val="yellow"/>
        </w:rPr>
        <w:t>Use any convenient programming language to generate new data entries for the database.</w:t>
      </w:r>
    </w:p>
    <w:p w14:paraId="21F0A53D" w14:textId="4F2B7FF7" w:rsidR="00492CBD" w:rsidRPr="009E5318" w:rsidRDefault="00492CBD" w:rsidP="00242657">
      <w:pPr>
        <w:pStyle w:val="ListParagraph"/>
        <w:ind w:left="0"/>
        <w:rPr>
          <w:rFonts w:asciiTheme="minorHAnsi" w:hAnsiTheme="minorHAnsi" w:cstheme="minorHAnsi"/>
          <w:color w:val="auto"/>
          <w:highlight w:val="yellow"/>
        </w:rPr>
      </w:pPr>
    </w:p>
    <w:p w14:paraId="67AE8D3B" w14:textId="0D993C6F" w:rsidR="00D9262C" w:rsidRPr="0011043E" w:rsidRDefault="00615E71" w:rsidP="00242657">
      <w:pPr>
        <w:pStyle w:val="ListParagraph"/>
        <w:numPr>
          <w:ilvl w:val="2"/>
          <w:numId w:val="26"/>
        </w:numPr>
        <w:rPr>
          <w:rFonts w:asciiTheme="minorHAnsi" w:hAnsiTheme="minorHAnsi" w:cstheme="minorHAnsi"/>
          <w:color w:val="auto"/>
          <w:highlight w:val="yellow"/>
        </w:rPr>
      </w:pPr>
      <w:r w:rsidRPr="0011043E">
        <w:rPr>
          <w:rFonts w:asciiTheme="minorHAnsi" w:hAnsiTheme="minorHAnsi" w:cstheme="minorHAnsi"/>
          <w:color w:val="auto"/>
          <w:highlight w:val="yellow"/>
        </w:rPr>
        <w:t>C</w:t>
      </w:r>
      <w:r w:rsidR="00D9262C" w:rsidRPr="0011043E">
        <w:rPr>
          <w:rFonts w:asciiTheme="minorHAnsi" w:hAnsiTheme="minorHAnsi" w:cstheme="minorHAnsi"/>
          <w:color w:val="auto"/>
          <w:highlight w:val="yellow"/>
        </w:rPr>
        <w:t>reate small “helper” tables</w:t>
      </w:r>
      <w:r w:rsidR="00C41CAE" w:rsidRPr="0011043E">
        <w:rPr>
          <w:rFonts w:asciiTheme="minorHAnsi" w:hAnsiTheme="minorHAnsi" w:cstheme="minorHAnsi"/>
          <w:color w:val="auto"/>
          <w:highlight w:val="yellow"/>
        </w:rPr>
        <w:t xml:space="preserve"> (</w:t>
      </w:r>
      <w:r w:rsidR="00CD6841">
        <w:rPr>
          <w:rFonts w:asciiTheme="minorHAnsi" w:hAnsiTheme="minorHAnsi" w:cstheme="minorHAnsi"/>
          <w:color w:val="auto"/>
          <w:highlight w:val="yellow"/>
        </w:rPr>
        <w:t>files #</w:t>
      </w:r>
      <w:r w:rsidR="00C41CAE" w:rsidRPr="0011043E">
        <w:rPr>
          <w:rFonts w:asciiTheme="minorHAnsi" w:hAnsiTheme="minorHAnsi" w:cstheme="minorHAnsi"/>
          <w:color w:val="auto"/>
          <w:highlight w:val="yellow"/>
        </w:rPr>
        <w:t>8</w:t>
      </w:r>
      <w:r w:rsidR="00573F45" w:rsidRPr="0011043E">
        <w:rPr>
          <w:rFonts w:asciiTheme="minorHAnsi" w:hAnsiTheme="minorHAnsi" w:cstheme="minorHAnsi"/>
          <w:color w:val="auto"/>
          <w:highlight w:val="yellow"/>
        </w:rPr>
        <w:t>−</w:t>
      </w:r>
      <w:r w:rsidR="00C41CAE" w:rsidRPr="0011043E">
        <w:rPr>
          <w:rFonts w:asciiTheme="minorHAnsi" w:hAnsiTheme="minorHAnsi" w:cstheme="minorHAnsi"/>
          <w:color w:val="auto"/>
          <w:highlight w:val="yellow"/>
        </w:rPr>
        <w:t xml:space="preserve">#10 in </w:t>
      </w:r>
      <w:r w:rsidR="00573F45" w:rsidRPr="0011043E">
        <w:rPr>
          <w:rFonts w:asciiTheme="minorHAnsi" w:hAnsiTheme="minorHAnsi" w:cstheme="minorHAnsi"/>
          <w:b/>
          <w:bCs/>
          <w:color w:val="auto"/>
          <w:highlight w:val="yellow"/>
        </w:rPr>
        <w:t>Table 1</w:t>
      </w:r>
      <w:r w:rsidR="00C41CAE" w:rsidRPr="0011043E">
        <w:rPr>
          <w:rFonts w:asciiTheme="minorHAnsi" w:hAnsiTheme="minorHAnsi" w:cstheme="minorHAnsi"/>
          <w:color w:val="auto"/>
          <w:highlight w:val="yellow"/>
        </w:rPr>
        <w:t>)</w:t>
      </w:r>
      <w:r w:rsidR="00D9262C" w:rsidRPr="0011043E">
        <w:rPr>
          <w:rFonts w:asciiTheme="minorHAnsi" w:hAnsiTheme="minorHAnsi" w:cstheme="minorHAnsi"/>
          <w:color w:val="auto"/>
          <w:highlight w:val="yellow"/>
        </w:rPr>
        <w:t xml:space="preserve"> in separate files that can guide automated selection of data. These files serve as a template of possibilities for the pipeline to operate under and are easy to edit.</w:t>
      </w:r>
    </w:p>
    <w:p w14:paraId="1E45EF75" w14:textId="77777777" w:rsidR="00941AE2" w:rsidRPr="0011043E" w:rsidRDefault="00941AE2" w:rsidP="00242657">
      <w:pPr>
        <w:pStyle w:val="ListParagraph"/>
        <w:ind w:left="0"/>
        <w:rPr>
          <w:rFonts w:asciiTheme="minorHAnsi" w:hAnsiTheme="minorHAnsi" w:cstheme="minorHAnsi"/>
          <w:color w:val="auto"/>
          <w:highlight w:val="yellow"/>
        </w:rPr>
      </w:pPr>
    </w:p>
    <w:p w14:paraId="473928C3" w14:textId="088F5998" w:rsidR="00AA7A18" w:rsidRPr="0011043E" w:rsidRDefault="00941AE2" w:rsidP="00242657">
      <w:pPr>
        <w:pStyle w:val="ListParagraph"/>
        <w:numPr>
          <w:ilvl w:val="2"/>
          <w:numId w:val="26"/>
        </w:numPr>
        <w:rPr>
          <w:rFonts w:asciiTheme="minorHAnsi" w:hAnsiTheme="minorHAnsi" w:cstheme="minorHAnsi"/>
          <w:color w:val="auto"/>
          <w:highlight w:val="yellow"/>
        </w:rPr>
      </w:pPr>
      <w:r w:rsidRPr="0011043E">
        <w:rPr>
          <w:rFonts w:asciiTheme="minorHAnsi" w:hAnsiTheme="minorHAnsi" w:cstheme="minorHAnsi"/>
          <w:color w:val="auto"/>
          <w:highlight w:val="yellow"/>
        </w:rPr>
        <w:t>T</w:t>
      </w:r>
      <w:r w:rsidR="00047879" w:rsidRPr="0011043E">
        <w:rPr>
          <w:rFonts w:asciiTheme="minorHAnsi" w:hAnsiTheme="minorHAnsi" w:cstheme="minorHAnsi"/>
          <w:color w:val="auto"/>
          <w:highlight w:val="yellow"/>
        </w:rPr>
        <w:t>o generate new data entries for the data-pipeline (</w:t>
      </w:r>
      <w:r w:rsidR="00047879" w:rsidRPr="0011043E">
        <w:rPr>
          <w:rFonts w:asciiTheme="minorHAnsi" w:hAnsiTheme="minorHAnsi" w:cstheme="minorHAnsi"/>
          <w:b/>
          <w:bCs/>
          <w:color w:val="auto"/>
          <w:highlight w:val="yellow"/>
        </w:rPr>
        <w:t>Fig</w:t>
      </w:r>
      <w:r w:rsidR="00363F39" w:rsidRPr="0011043E">
        <w:rPr>
          <w:rFonts w:asciiTheme="minorHAnsi" w:hAnsiTheme="minorHAnsi" w:cstheme="minorHAnsi"/>
          <w:b/>
          <w:bCs/>
          <w:color w:val="auto"/>
          <w:highlight w:val="yellow"/>
        </w:rPr>
        <w:t>ure</w:t>
      </w:r>
      <w:r w:rsidR="00047879" w:rsidRPr="0011043E">
        <w:rPr>
          <w:rFonts w:asciiTheme="minorHAnsi" w:hAnsiTheme="minorHAnsi" w:cstheme="minorHAnsi"/>
          <w:b/>
          <w:bCs/>
          <w:color w:val="auto"/>
          <w:highlight w:val="yellow"/>
        </w:rPr>
        <w:t xml:space="preserve"> 3D</w:t>
      </w:r>
      <w:r w:rsidR="00047879" w:rsidRPr="0011043E">
        <w:rPr>
          <w:rFonts w:asciiTheme="minorHAnsi" w:hAnsiTheme="minorHAnsi" w:cstheme="minorHAnsi"/>
          <w:color w:val="auto"/>
          <w:highlight w:val="yellow"/>
        </w:rPr>
        <w:t xml:space="preserve">), </w:t>
      </w:r>
      <w:r w:rsidRPr="0011043E">
        <w:rPr>
          <w:rFonts w:asciiTheme="minorHAnsi" w:hAnsiTheme="minorHAnsi" w:cstheme="minorHAnsi"/>
          <w:color w:val="auto"/>
          <w:highlight w:val="yellow"/>
        </w:rPr>
        <w:t xml:space="preserve">program the code (LocationPointer.m, </w:t>
      </w:r>
      <w:r w:rsidR="00CD6841">
        <w:rPr>
          <w:rFonts w:asciiTheme="minorHAnsi" w:hAnsiTheme="minorHAnsi" w:cstheme="minorHAnsi"/>
          <w:color w:val="auto"/>
          <w:highlight w:val="yellow"/>
        </w:rPr>
        <w:t>file #</w:t>
      </w:r>
      <w:r w:rsidRPr="0011043E">
        <w:rPr>
          <w:rFonts w:asciiTheme="minorHAnsi" w:hAnsiTheme="minorHAnsi" w:cstheme="minorHAnsi"/>
          <w:color w:val="auto"/>
          <w:highlight w:val="yellow"/>
        </w:rPr>
        <w:t xml:space="preserve">1 </w:t>
      </w:r>
      <w:r w:rsidR="00573F45" w:rsidRPr="0011043E">
        <w:rPr>
          <w:rFonts w:asciiTheme="minorHAnsi" w:hAnsiTheme="minorHAnsi" w:cstheme="minorHAnsi"/>
          <w:color w:val="auto"/>
          <w:highlight w:val="yellow"/>
        </w:rPr>
        <w:t xml:space="preserve">in </w:t>
      </w:r>
      <w:r w:rsidR="00573F45" w:rsidRPr="0011043E">
        <w:rPr>
          <w:rFonts w:asciiTheme="minorHAnsi" w:hAnsiTheme="minorHAnsi" w:cstheme="minorHAnsi"/>
          <w:b/>
          <w:bCs/>
          <w:color w:val="auto"/>
          <w:highlight w:val="yellow"/>
        </w:rPr>
        <w:t>Table 1</w:t>
      </w:r>
      <w:r w:rsidRPr="0011043E">
        <w:rPr>
          <w:rFonts w:asciiTheme="minorHAnsi" w:hAnsiTheme="minorHAnsi" w:cstheme="minorHAnsi"/>
          <w:color w:val="auto"/>
          <w:highlight w:val="yellow"/>
        </w:rPr>
        <w:t>) to use the helper tables as inputs to be selected by the</w:t>
      </w:r>
      <w:r w:rsidR="00047879" w:rsidRPr="0011043E">
        <w:rPr>
          <w:rFonts w:asciiTheme="minorHAnsi" w:hAnsiTheme="minorHAnsi" w:cstheme="minorHAnsi"/>
          <w:color w:val="auto"/>
          <w:highlight w:val="yellow"/>
        </w:rPr>
        <w:t xml:space="preserve"> user </w:t>
      </w:r>
      <w:r w:rsidRPr="0011043E">
        <w:rPr>
          <w:rFonts w:asciiTheme="minorHAnsi" w:hAnsiTheme="minorHAnsi" w:cstheme="minorHAnsi"/>
          <w:color w:val="auto"/>
          <w:highlight w:val="yellow"/>
        </w:rPr>
        <w:t>(</w:t>
      </w:r>
      <w:r w:rsidR="00CD6841">
        <w:rPr>
          <w:rFonts w:asciiTheme="minorHAnsi" w:hAnsiTheme="minorHAnsi" w:cstheme="minorHAnsi"/>
          <w:color w:val="auto"/>
          <w:highlight w:val="yellow"/>
        </w:rPr>
        <w:t>files #</w:t>
      </w:r>
      <w:r w:rsidRPr="0011043E">
        <w:rPr>
          <w:rFonts w:asciiTheme="minorHAnsi" w:hAnsiTheme="minorHAnsi" w:cstheme="minorHAnsi"/>
          <w:color w:val="auto"/>
          <w:highlight w:val="yellow"/>
        </w:rPr>
        <w:t>8</w:t>
      </w:r>
      <w:r w:rsidR="009015BA" w:rsidRPr="0011043E">
        <w:rPr>
          <w:rFonts w:asciiTheme="minorHAnsi" w:hAnsiTheme="minorHAnsi" w:cstheme="minorHAnsi"/>
          <w:color w:val="auto"/>
          <w:highlight w:val="yellow"/>
        </w:rPr>
        <w:t>−</w:t>
      </w:r>
      <w:r w:rsidRPr="0011043E">
        <w:rPr>
          <w:rFonts w:asciiTheme="minorHAnsi" w:hAnsiTheme="minorHAnsi" w:cstheme="minorHAnsi"/>
          <w:color w:val="auto"/>
          <w:highlight w:val="yellow"/>
        </w:rPr>
        <w:t xml:space="preserve">#10 </w:t>
      </w:r>
      <w:r w:rsidR="009015BA" w:rsidRPr="0011043E">
        <w:rPr>
          <w:rFonts w:asciiTheme="minorHAnsi" w:hAnsiTheme="minorHAnsi" w:cstheme="minorHAnsi"/>
          <w:color w:val="auto"/>
          <w:highlight w:val="yellow"/>
        </w:rPr>
        <w:t xml:space="preserve">in </w:t>
      </w:r>
      <w:r w:rsidR="00573F45" w:rsidRPr="0011043E">
        <w:rPr>
          <w:rFonts w:asciiTheme="minorHAnsi" w:hAnsiTheme="minorHAnsi" w:cstheme="minorHAnsi"/>
          <w:b/>
          <w:bCs/>
          <w:color w:val="auto"/>
          <w:highlight w:val="yellow"/>
        </w:rPr>
        <w:t>Table 1</w:t>
      </w:r>
      <w:r w:rsidRPr="0011043E">
        <w:rPr>
          <w:rFonts w:asciiTheme="minorHAnsi" w:hAnsiTheme="minorHAnsi" w:cstheme="minorHAnsi"/>
          <w:color w:val="auto"/>
          <w:highlight w:val="yellow"/>
        </w:rPr>
        <w:t>)</w:t>
      </w:r>
      <w:r w:rsidR="00047879" w:rsidRPr="0011043E">
        <w:rPr>
          <w:rFonts w:asciiTheme="minorHAnsi" w:hAnsiTheme="minorHAnsi" w:cstheme="minorHAnsi"/>
          <w:color w:val="auto"/>
          <w:highlight w:val="yellow"/>
        </w:rPr>
        <w:t>.</w:t>
      </w:r>
    </w:p>
    <w:p w14:paraId="56A1D8E7" w14:textId="2BE893D5" w:rsidR="00D9262C" w:rsidRPr="00112466" w:rsidRDefault="00047879" w:rsidP="00242657">
      <w:pPr>
        <w:pStyle w:val="ListParagraph"/>
        <w:ind w:left="0"/>
        <w:rPr>
          <w:rFonts w:asciiTheme="minorHAnsi" w:hAnsiTheme="minorHAnsi" w:cstheme="minorHAnsi"/>
          <w:color w:val="auto"/>
          <w:highlight w:val="yellow"/>
        </w:rPr>
      </w:pPr>
      <w:r w:rsidRPr="00112466">
        <w:rPr>
          <w:rFonts w:asciiTheme="minorHAnsi" w:hAnsiTheme="minorHAnsi" w:cstheme="minorHAnsi"/>
          <w:color w:val="auto"/>
          <w:highlight w:val="yellow"/>
        </w:rPr>
        <w:t xml:space="preserve"> </w:t>
      </w:r>
    </w:p>
    <w:p w14:paraId="1A0AF501" w14:textId="12FABF1E" w:rsidR="00D9262C" w:rsidRPr="003968AF" w:rsidRDefault="00047879" w:rsidP="00242657">
      <w:pPr>
        <w:pStyle w:val="ListParagraph"/>
        <w:numPr>
          <w:ilvl w:val="2"/>
          <w:numId w:val="26"/>
        </w:numPr>
        <w:rPr>
          <w:rFonts w:asciiTheme="minorHAnsi" w:hAnsiTheme="minorHAnsi" w:cstheme="minorHAnsi"/>
          <w:color w:val="auto"/>
          <w:highlight w:val="yellow"/>
        </w:rPr>
      </w:pPr>
      <w:r w:rsidRPr="003968AF">
        <w:rPr>
          <w:rFonts w:asciiTheme="minorHAnsi" w:hAnsiTheme="minorHAnsi" w:cstheme="minorHAnsi"/>
          <w:color w:val="auto"/>
          <w:highlight w:val="yellow"/>
        </w:rPr>
        <w:t>From here</w:t>
      </w:r>
      <w:r w:rsidR="007E1E34">
        <w:rPr>
          <w:rFonts w:asciiTheme="minorHAnsi" w:hAnsiTheme="minorHAnsi" w:cstheme="minorHAnsi"/>
          <w:color w:val="auto"/>
          <w:highlight w:val="yellow"/>
        </w:rPr>
        <w:t>, assemble</w:t>
      </w:r>
      <w:r w:rsidRPr="003968AF">
        <w:rPr>
          <w:rFonts w:asciiTheme="minorHAnsi" w:hAnsiTheme="minorHAnsi" w:cstheme="minorHAnsi"/>
          <w:color w:val="auto"/>
          <w:highlight w:val="yellow"/>
        </w:rPr>
        <w:t xml:space="preserve"> a new spreadsheet of file locations by combining the new entries with the previous entries (</w:t>
      </w:r>
      <w:r w:rsidR="009F6AF3" w:rsidRPr="003968AF">
        <w:rPr>
          <w:rFonts w:asciiTheme="minorHAnsi" w:hAnsiTheme="minorHAnsi" w:cstheme="minorHAnsi"/>
          <w:b/>
          <w:bCs/>
          <w:color w:val="auto"/>
          <w:highlight w:val="yellow"/>
        </w:rPr>
        <w:t>Figure 3E</w:t>
      </w:r>
      <w:r w:rsidRPr="003968AF">
        <w:rPr>
          <w:rFonts w:asciiTheme="minorHAnsi" w:hAnsiTheme="minorHAnsi" w:cstheme="minorHAnsi"/>
          <w:color w:val="auto"/>
          <w:highlight w:val="yellow"/>
        </w:rPr>
        <w:t>).</w:t>
      </w:r>
      <w:r w:rsidR="00112466" w:rsidRPr="00BF7144">
        <w:rPr>
          <w:rFonts w:asciiTheme="minorHAnsi" w:hAnsiTheme="minorHAnsi" w:cstheme="minorHAnsi"/>
          <w:color w:val="auto"/>
          <w:highlight w:val="yellow"/>
        </w:rPr>
        <w:t xml:space="preserve"> </w:t>
      </w:r>
      <w:r w:rsidR="00032595" w:rsidRPr="00BF7144">
        <w:rPr>
          <w:rFonts w:asciiTheme="minorHAnsi" w:hAnsiTheme="minorHAnsi" w:cstheme="minorHAnsi"/>
          <w:color w:val="auto"/>
          <w:highlight w:val="yellow"/>
        </w:rPr>
        <w:t>Create a code to</w:t>
      </w:r>
      <w:r w:rsidR="00112466" w:rsidRPr="00BF7144">
        <w:rPr>
          <w:rFonts w:asciiTheme="minorHAnsi" w:hAnsiTheme="minorHAnsi" w:cstheme="minorHAnsi"/>
          <w:color w:val="auto"/>
          <w:highlight w:val="yellow"/>
        </w:rPr>
        <w:t xml:space="preserve"> automate</w:t>
      </w:r>
      <w:r w:rsidR="00032595" w:rsidRPr="00BF7144">
        <w:rPr>
          <w:rFonts w:asciiTheme="minorHAnsi" w:hAnsiTheme="minorHAnsi" w:cstheme="minorHAnsi"/>
          <w:color w:val="auto"/>
          <w:highlight w:val="yellow"/>
        </w:rPr>
        <w:t xml:space="preserve"> this step</w:t>
      </w:r>
      <w:r w:rsidR="00112466" w:rsidRPr="00BF7144">
        <w:rPr>
          <w:rFonts w:asciiTheme="minorHAnsi" w:hAnsiTheme="minorHAnsi" w:cstheme="minorHAnsi"/>
          <w:color w:val="auto"/>
          <w:highlight w:val="yellow"/>
        </w:rPr>
        <w:t xml:space="preserve"> as shown in </w:t>
      </w:r>
      <w:r w:rsidR="00112466" w:rsidRPr="007A2E1E">
        <w:rPr>
          <w:rFonts w:asciiTheme="minorHAnsi" w:hAnsiTheme="minorHAnsi" w:cstheme="minorHAnsi"/>
          <w:color w:val="auto"/>
          <w:highlight w:val="yellow"/>
        </w:rPr>
        <w:t>LocationPointerCompile.m (</w:t>
      </w:r>
      <w:r w:rsidR="00CD6841">
        <w:rPr>
          <w:rFonts w:asciiTheme="minorHAnsi" w:hAnsiTheme="minorHAnsi" w:cstheme="minorHAnsi"/>
          <w:color w:val="auto"/>
          <w:highlight w:val="yellow"/>
        </w:rPr>
        <w:t>file #</w:t>
      </w:r>
      <w:r w:rsidR="00112466" w:rsidRPr="007A2E1E">
        <w:rPr>
          <w:rFonts w:asciiTheme="minorHAnsi" w:hAnsiTheme="minorHAnsi" w:cstheme="minorHAnsi"/>
          <w:color w:val="auto"/>
          <w:highlight w:val="yellow"/>
        </w:rPr>
        <w:t>2</w:t>
      </w:r>
      <w:r w:rsidR="00A73CCB">
        <w:rPr>
          <w:rFonts w:asciiTheme="minorHAnsi" w:hAnsiTheme="minorHAnsi" w:cstheme="minorHAnsi"/>
          <w:color w:val="auto"/>
          <w:highlight w:val="yellow"/>
        </w:rPr>
        <w:t xml:space="preserve"> </w:t>
      </w:r>
      <w:r w:rsidR="00A73CCB" w:rsidRPr="00E237C5">
        <w:rPr>
          <w:rFonts w:asciiTheme="minorHAnsi" w:hAnsiTheme="minorHAnsi" w:cstheme="minorHAnsi"/>
          <w:color w:val="auto"/>
          <w:highlight w:val="yellow"/>
        </w:rPr>
        <w:t>in</w:t>
      </w:r>
      <w:r w:rsidR="00112466" w:rsidRPr="00E237C5">
        <w:rPr>
          <w:rFonts w:asciiTheme="minorHAnsi" w:hAnsiTheme="minorHAnsi" w:cstheme="minorHAnsi"/>
          <w:color w:val="auto"/>
          <w:highlight w:val="yellow"/>
        </w:rPr>
        <w:t xml:space="preserve"> </w:t>
      </w:r>
      <w:r w:rsidR="00573F45" w:rsidRPr="00E237C5">
        <w:rPr>
          <w:rFonts w:asciiTheme="minorHAnsi" w:hAnsiTheme="minorHAnsi" w:cstheme="minorHAnsi"/>
          <w:b/>
          <w:bCs/>
          <w:color w:val="auto"/>
          <w:highlight w:val="yellow"/>
        </w:rPr>
        <w:t>Table 1</w:t>
      </w:r>
      <w:r w:rsidR="00112466" w:rsidRPr="00E237C5">
        <w:rPr>
          <w:rFonts w:asciiTheme="minorHAnsi" w:hAnsiTheme="minorHAnsi" w:cstheme="minorHAnsi"/>
          <w:color w:val="auto"/>
          <w:highlight w:val="yellow"/>
        </w:rPr>
        <w:t>).</w:t>
      </w:r>
    </w:p>
    <w:p w14:paraId="75F6A6ED" w14:textId="77777777" w:rsidR="008839B9" w:rsidRPr="003968AF" w:rsidRDefault="008839B9" w:rsidP="00242657">
      <w:pPr>
        <w:pStyle w:val="ListParagraph"/>
        <w:ind w:left="0"/>
        <w:rPr>
          <w:rFonts w:asciiTheme="minorHAnsi" w:hAnsiTheme="minorHAnsi" w:cstheme="minorHAnsi"/>
          <w:color w:val="auto"/>
          <w:highlight w:val="yellow"/>
        </w:rPr>
      </w:pPr>
    </w:p>
    <w:p w14:paraId="3165EE19" w14:textId="03CEF083" w:rsidR="00240753" w:rsidRPr="003968AF" w:rsidRDefault="00047879" w:rsidP="00242657">
      <w:pPr>
        <w:pStyle w:val="ListParagraph"/>
        <w:numPr>
          <w:ilvl w:val="2"/>
          <w:numId w:val="26"/>
        </w:numPr>
        <w:rPr>
          <w:rFonts w:asciiTheme="minorHAnsi" w:hAnsiTheme="minorHAnsi" w:cstheme="minorHAnsi"/>
          <w:color w:val="auto"/>
          <w:highlight w:val="yellow"/>
        </w:rPr>
      </w:pPr>
      <w:r w:rsidRPr="003968AF">
        <w:rPr>
          <w:rFonts w:asciiTheme="minorHAnsi" w:hAnsiTheme="minorHAnsi" w:cstheme="minorHAnsi"/>
          <w:color w:val="auto"/>
          <w:highlight w:val="yellow"/>
        </w:rPr>
        <w:t xml:space="preserve">Afterwards, </w:t>
      </w:r>
      <w:r w:rsidR="007E1E34">
        <w:rPr>
          <w:rFonts w:asciiTheme="minorHAnsi" w:hAnsiTheme="minorHAnsi" w:cstheme="minorHAnsi"/>
          <w:color w:val="auto"/>
          <w:highlight w:val="yellow"/>
        </w:rPr>
        <w:t xml:space="preserve">check </w:t>
      </w:r>
      <w:r w:rsidRPr="003968AF">
        <w:rPr>
          <w:rFonts w:asciiTheme="minorHAnsi" w:hAnsiTheme="minorHAnsi" w:cstheme="minorHAnsi"/>
          <w:color w:val="auto"/>
          <w:highlight w:val="yellow"/>
        </w:rPr>
        <w:t xml:space="preserve">this merged spreadsheet </w:t>
      </w:r>
      <w:r w:rsidR="00D9262C" w:rsidRPr="003968AF">
        <w:rPr>
          <w:rFonts w:asciiTheme="minorHAnsi" w:hAnsiTheme="minorHAnsi" w:cstheme="minorHAnsi"/>
          <w:color w:val="auto"/>
          <w:highlight w:val="yellow"/>
        </w:rPr>
        <w:t>for duplicates, which should be</w:t>
      </w:r>
      <w:r w:rsidR="00240753" w:rsidRPr="003968AF">
        <w:rPr>
          <w:rFonts w:asciiTheme="minorHAnsi" w:hAnsiTheme="minorHAnsi" w:cstheme="minorHAnsi"/>
          <w:color w:val="auto"/>
          <w:highlight w:val="yellow"/>
        </w:rPr>
        <w:t xml:space="preserve"> automatically removed</w:t>
      </w:r>
      <w:r w:rsidR="008839B9" w:rsidRPr="003968AF">
        <w:rPr>
          <w:rFonts w:asciiTheme="minorHAnsi" w:hAnsiTheme="minorHAnsi" w:cstheme="minorHAnsi"/>
          <w:color w:val="auto"/>
          <w:highlight w:val="yellow"/>
        </w:rPr>
        <w:t>.</w:t>
      </w:r>
      <w:r w:rsidR="00032595" w:rsidRPr="003968AF">
        <w:rPr>
          <w:rFonts w:asciiTheme="minorHAnsi" w:hAnsiTheme="minorHAnsi" w:cstheme="minorHAnsi"/>
          <w:color w:val="auto"/>
          <w:highlight w:val="yellow"/>
        </w:rPr>
        <w:t xml:space="preserve"> Create a code to automate this step as shown in </w:t>
      </w:r>
      <w:r w:rsidR="00032595" w:rsidRPr="007A2E1E">
        <w:rPr>
          <w:rFonts w:asciiTheme="minorHAnsi" w:hAnsiTheme="minorHAnsi" w:cstheme="minorHAnsi"/>
          <w:color w:val="auto"/>
          <w:highlight w:val="yellow"/>
        </w:rPr>
        <w:t>LocationPointer_Remove_Duplicates.m (</w:t>
      </w:r>
      <w:r w:rsidR="00CD6841">
        <w:rPr>
          <w:rFonts w:asciiTheme="minorHAnsi" w:hAnsiTheme="minorHAnsi" w:cstheme="minorHAnsi"/>
          <w:color w:val="auto"/>
          <w:highlight w:val="yellow"/>
        </w:rPr>
        <w:t>file #</w:t>
      </w:r>
      <w:r w:rsidR="00032595" w:rsidRPr="007A2E1E">
        <w:rPr>
          <w:rFonts w:asciiTheme="minorHAnsi" w:hAnsiTheme="minorHAnsi" w:cstheme="minorHAnsi"/>
          <w:color w:val="auto"/>
          <w:highlight w:val="yellow"/>
        </w:rPr>
        <w:t>3</w:t>
      </w:r>
      <w:r w:rsidR="001058F0">
        <w:rPr>
          <w:rFonts w:asciiTheme="minorHAnsi" w:hAnsiTheme="minorHAnsi" w:cstheme="minorHAnsi"/>
          <w:color w:val="auto"/>
          <w:highlight w:val="yellow"/>
        </w:rPr>
        <w:t xml:space="preserve"> </w:t>
      </w:r>
      <w:r w:rsidR="001058F0" w:rsidRPr="001058F0">
        <w:rPr>
          <w:rFonts w:asciiTheme="minorHAnsi" w:hAnsiTheme="minorHAnsi" w:cstheme="minorHAnsi"/>
          <w:color w:val="auto"/>
          <w:highlight w:val="yellow"/>
        </w:rPr>
        <w:t>in</w:t>
      </w:r>
      <w:r w:rsidR="00032595" w:rsidRPr="001058F0">
        <w:rPr>
          <w:rFonts w:asciiTheme="minorHAnsi" w:hAnsiTheme="minorHAnsi" w:cstheme="minorHAnsi"/>
          <w:color w:val="auto"/>
          <w:highlight w:val="yellow"/>
        </w:rPr>
        <w:t xml:space="preserve"> </w:t>
      </w:r>
      <w:r w:rsidR="00573F45" w:rsidRPr="001058F0">
        <w:rPr>
          <w:rFonts w:asciiTheme="minorHAnsi" w:hAnsiTheme="minorHAnsi" w:cstheme="minorHAnsi"/>
          <w:b/>
          <w:bCs/>
          <w:color w:val="auto"/>
          <w:highlight w:val="yellow"/>
        </w:rPr>
        <w:t>Table 1</w:t>
      </w:r>
      <w:r w:rsidR="00032595" w:rsidRPr="001058F0">
        <w:rPr>
          <w:rFonts w:asciiTheme="minorHAnsi" w:hAnsiTheme="minorHAnsi" w:cstheme="minorHAnsi"/>
          <w:color w:val="auto"/>
          <w:highlight w:val="yellow"/>
        </w:rPr>
        <w:t xml:space="preserve">). </w:t>
      </w:r>
    </w:p>
    <w:p w14:paraId="6B8F711A" w14:textId="77777777" w:rsidR="008839B9" w:rsidRPr="003968AF" w:rsidRDefault="008839B9" w:rsidP="00242657">
      <w:pPr>
        <w:pStyle w:val="ListParagraph"/>
        <w:ind w:left="0"/>
        <w:rPr>
          <w:rFonts w:asciiTheme="minorHAnsi" w:hAnsiTheme="minorHAnsi" w:cstheme="minorHAnsi"/>
          <w:color w:val="auto"/>
          <w:highlight w:val="yellow"/>
        </w:rPr>
      </w:pPr>
    </w:p>
    <w:p w14:paraId="2E6BFA8B" w14:textId="05252656" w:rsidR="00240753" w:rsidRPr="007A2E1E" w:rsidRDefault="008839B9" w:rsidP="00242657">
      <w:pPr>
        <w:pStyle w:val="ListParagraph"/>
        <w:numPr>
          <w:ilvl w:val="2"/>
          <w:numId w:val="26"/>
        </w:numPr>
        <w:rPr>
          <w:rFonts w:asciiTheme="minorHAnsi" w:hAnsiTheme="minorHAnsi" w:cstheme="minorHAnsi"/>
          <w:color w:val="auto"/>
          <w:highlight w:val="yellow"/>
        </w:rPr>
      </w:pPr>
      <w:r w:rsidRPr="003968AF">
        <w:rPr>
          <w:rFonts w:asciiTheme="minorHAnsi" w:hAnsiTheme="minorHAnsi" w:cstheme="minorHAnsi"/>
          <w:color w:val="auto"/>
          <w:highlight w:val="yellow"/>
        </w:rPr>
        <w:t>Additionally,</w:t>
      </w:r>
      <w:r w:rsidR="00240753" w:rsidRPr="003968AF">
        <w:rPr>
          <w:rFonts w:asciiTheme="minorHAnsi" w:hAnsiTheme="minorHAnsi" w:cstheme="minorHAnsi"/>
          <w:color w:val="auto"/>
          <w:highlight w:val="yellow"/>
        </w:rPr>
        <w:t xml:space="preserve"> check the spreadsheet for</w:t>
      </w:r>
      <w:r w:rsidR="00047879" w:rsidRPr="00BF7144">
        <w:rPr>
          <w:rFonts w:asciiTheme="minorHAnsi" w:hAnsiTheme="minorHAnsi" w:cstheme="minorHAnsi"/>
          <w:color w:val="auto"/>
          <w:highlight w:val="yellow"/>
        </w:rPr>
        <w:t xml:space="preserve"> errors, </w:t>
      </w:r>
      <w:r w:rsidR="00240753" w:rsidRPr="00BF7144">
        <w:rPr>
          <w:rFonts w:asciiTheme="minorHAnsi" w:hAnsiTheme="minorHAnsi" w:cstheme="minorHAnsi"/>
          <w:color w:val="auto"/>
          <w:highlight w:val="yellow"/>
        </w:rPr>
        <w:t>and</w:t>
      </w:r>
      <w:r w:rsidR="00047879" w:rsidRPr="00BF7144">
        <w:rPr>
          <w:rFonts w:asciiTheme="minorHAnsi" w:hAnsiTheme="minorHAnsi" w:cstheme="minorHAnsi"/>
          <w:color w:val="auto"/>
          <w:highlight w:val="yellow"/>
        </w:rPr>
        <w:t xml:space="preserve"> </w:t>
      </w:r>
      <w:r w:rsidR="005140DC" w:rsidRPr="00BF7144">
        <w:rPr>
          <w:rFonts w:asciiTheme="minorHAnsi" w:hAnsiTheme="minorHAnsi" w:cstheme="minorHAnsi"/>
          <w:color w:val="auto"/>
          <w:highlight w:val="yellow"/>
        </w:rPr>
        <w:t>notify</w:t>
      </w:r>
      <w:r w:rsidR="00047879" w:rsidRPr="00BF7144">
        <w:rPr>
          <w:rFonts w:asciiTheme="minorHAnsi" w:hAnsiTheme="minorHAnsi" w:cstheme="minorHAnsi"/>
          <w:color w:val="auto"/>
          <w:highlight w:val="yellow"/>
        </w:rPr>
        <w:t xml:space="preserve"> the user of their reason and location (</w:t>
      </w:r>
      <w:r w:rsidR="009F6AF3" w:rsidRPr="00BF7144">
        <w:rPr>
          <w:rFonts w:asciiTheme="minorHAnsi" w:hAnsiTheme="minorHAnsi" w:cstheme="minorHAnsi"/>
          <w:b/>
          <w:bCs/>
          <w:color w:val="auto"/>
          <w:highlight w:val="yellow"/>
        </w:rPr>
        <w:t>Figure 3</w:t>
      </w:r>
      <w:r w:rsidRPr="00BF7144">
        <w:rPr>
          <w:rFonts w:asciiTheme="minorHAnsi" w:hAnsiTheme="minorHAnsi" w:cstheme="minorHAnsi"/>
          <w:b/>
          <w:bCs/>
          <w:color w:val="auto"/>
          <w:highlight w:val="yellow"/>
        </w:rPr>
        <w:t>F</w:t>
      </w:r>
      <w:r w:rsidR="00047879" w:rsidRPr="00BF7144">
        <w:rPr>
          <w:rFonts w:asciiTheme="minorHAnsi" w:hAnsiTheme="minorHAnsi" w:cstheme="minorHAnsi"/>
          <w:color w:val="auto"/>
          <w:highlight w:val="yellow"/>
        </w:rPr>
        <w:t xml:space="preserve">). </w:t>
      </w:r>
      <w:r w:rsidR="00032595" w:rsidRPr="005D2534">
        <w:rPr>
          <w:rFonts w:asciiTheme="minorHAnsi" w:hAnsiTheme="minorHAnsi" w:cstheme="minorHAnsi"/>
          <w:color w:val="auto"/>
          <w:highlight w:val="yellow"/>
        </w:rPr>
        <w:t xml:space="preserve">Create a code to automate this step as shown in </w:t>
      </w:r>
      <w:r w:rsidR="00032595" w:rsidRPr="007A2E1E">
        <w:rPr>
          <w:rFonts w:asciiTheme="minorHAnsi" w:hAnsiTheme="minorHAnsi" w:cstheme="minorHAnsi"/>
          <w:color w:val="auto"/>
          <w:highlight w:val="yellow"/>
        </w:rPr>
        <w:t>BadPointerCheck.m (</w:t>
      </w:r>
      <w:r w:rsidR="00CD6841">
        <w:rPr>
          <w:rFonts w:asciiTheme="minorHAnsi" w:hAnsiTheme="minorHAnsi" w:cstheme="minorHAnsi"/>
          <w:color w:val="auto"/>
          <w:highlight w:val="yellow"/>
        </w:rPr>
        <w:t>file #</w:t>
      </w:r>
      <w:r w:rsidR="00032595" w:rsidRPr="007A2E1E">
        <w:rPr>
          <w:rFonts w:asciiTheme="minorHAnsi" w:hAnsiTheme="minorHAnsi" w:cstheme="minorHAnsi"/>
          <w:color w:val="auto"/>
          <w:highlight w:val="yellow"/>
        </w:rPr>
        <w:t>4</w:t>
      </w:r>
      <w:r w:rsidR="001058F0">
        <w:rPr>
          <w:rFonts w:asciiTheme="minorHAnsi" w:hAnsiTheme="minorHAnsi" w:cstheme="minorHAnsi"/>
          <w:color w:val="auto"/>
          <w:highlight w:val="yellow"/>
        </w:rPr>
        <w:t xml:space="preserve"> in</w:t>
      </w:r>
      <w:r w:rsidR="00032595" w:rsidRPr="007A2E1E">
        <w:rPr>
          <w:rFonts w:asciiTheme="minorHAnsi" w:hAnsiTheme="minorHAnsi" w:cstheme="minorHAnsi"/>
          <w:color w:val="auto"/>
          <w:highlight w:val="yellow"/>
        </w:rPr>
        <w:t xml:space="preserve"> </w:t>
      </w:r>
      <w:r w:rsidR="00573F45" w:rsidRPr="001058F0">
        <w:rPr>
          <w:rFonts w:asciiTheme="minorHAnsi" w:hAnsiTheme="minorHAnsi" w:cstheme="minorHAnsi"/>
          <w:b/>
          <w:bCs/>
          <w:color w:val="auto"/>
          <w:highlight w:val="yellow"/>
        </w:rPr>
        <w:t>Table 1</w:t>
      </w:r>
      <w:r w:rsidR="00032595" w:rsidRPr="001058F0">
        <w:rPr>
          <w:rFonts w:asciiTheme="minorHAnsi" w:hAnsiTheme="minorHAnsi" w:cstheme="minorHAnsi"/>
          <w:color w:val="auto"/>
          <w:highlight w:val="yellow"/>
        </w:rPr>
        <w:t>). Alternatively, write a code th</w:t>
      </w:r>
      <w:r w:rsidR="001058F0" w:rsidRPr="001058F0">
        <w:rPr>
          <w:rFonts w:asciiTheme="minorHAnsi" w:hAnsiTheme="minorHAnsi" w:cstheme="minorHAnsi"/>
          <w:color w:val="auto"/>
          <w:highlight w:val="yellow"/>
        </w:rPr>
        <w:t>at</w:t>
      </w:r>
      <w:r w:rsidR="00032595" w:rsidRPr="001058F0">
        <w:rPr>
          <w:rFonts w:asciiTheme="minorHAnsi" w:hAnsiTheme="minorHAnsi" w:cstheme="minorHAnsi"/>
          <w:color w:val="auto"/>
          <w:highlight w:val="yellow"/>
        </w:rPr>
        <w:t xml:space="preserve"> will check the compiled database </w:t>
      </w:r>
      <w:r w:rsidR="003968AF" w:rsidRPr="001058F0">
        <w:rPr>
          <w:rFonts w:asciiTheme="minorHAnsi" w:hAnsiTheme="minorHAnsi" w:cstheme="minorHAnsi"/>
          <w:color w:val="auto"/>
          <w:highlight w:val="yellow"/>
        </w:rPr>
        <w:t>and identify duplicates in one step as shown in LocationPointer_Check.m (</w:t>
      </w:r>
      <w:r w:rsidR="00CD6841">
        <w:rPr>
          <w:rFonts w:asciiTheme="minorHAnsi" w:hAnsiTheme="minorHAnsi" w:cstheme="minorHAnsi"/>
          <w:color w:val="auto"/>
          <w:highlight w:val="yellow"/>
        </w:rPr>
        <w:t>file #</w:t>
      </w:r>
      <w:r w:rsidR="003968AF" w:rsidRPr="001058F0">
        <w:rPr>
          <w:rFonts w:asciiTheme="minorHAnsi" w:hAnsiTheme="minorHAnsi" w:cstheme="minorHAnsi"/>
          <w:color w:val="auto"/>
          <w:highlight w:val="yellow"/>
        </w:rPr>
        <w:t xml:space="preserve">5 </w:t>
      </w:r>
      <w:r w:rsidR="001058F0" w:rsidRPr="001058F0">
        <w:rPr>
          <w:rFonts w:asciiTheme="minorHAnsi" w:hAnsiTheme="minorHAnsi" w:cstheme="minorHAnsi"/>
          <w:color w:val="auto"/>
          <w:highlight w:val="yellow"/>
        </w:rPr>
        <w:t xml:space="preserve">in </w:t>
      </w:r>
      <w:r w:rsidR="00573F45" w:rsidRPr="001058F0">
        <w:rPr>
          <w:rFonts w:asciiTheme="minorHAnsi" w:hAnsiTheme="minorHAnsi" w:cstheme="minorHAnsi"/>
          <w:b/>
          <w:bCs/>
          <w:color w:val="auto"/>
          <w:highlight w:val="yellow"/>
        </w:rPr>
        <w:t>Table 1</w:t>
      </w:r>
      <w:r w:rsidR="003968AF" w:rsidRPr="001058F0">
        <w:rPr>
          <w:rFonts w:asciiTheme="minorHAnsi" w:hAnsiTheme="minorHAnsi" w:cstheme="minorHAnsi"/>
          <w:color w:val="auto"/>
          <w:highlight w:val="yellow"/>
        </w:rPr>
        <w:t>).</w:t>
      </w:r>
    </w:p>
    <w:p w14:paraId="3409DC4B" w14:textId="77777777" w:rsidR="003968AF" w:rsidRPr="007A2E1E" w:rsidRDefault="003968AF" w:rsidP="00242657">
      <w:pPr>
        <w:pStyle w:val="ListParagraph"/>
        <w:rPr>
          <w:rFonts w:asciiTheme="minorHAnsi" w:hAnsiTheme="minorHAnsi" w:cstheme="minorHAnsi"/>
          <w:color w:val="auto"/>
          <w:highlight w:val="yellow"/>
        </w:rPr>
      </w:pPr>
    </w:p>
    <w:p w14:paraId="1B7475E3" w14:textId="14F1A2D7" w:rsidR="003968AF" w:rsidRPr="003968AF" w:rsidRDefault="003968AF" w:rsidP="00242657">
      <w:pPr>
        <w:pStyle w:val="ListParagraph"/>
        <w:numPr>
          <w:ilvl w:val="2"/>
          <w:numId w:val="26"/>
        </w:numPr>
        <w:rPr>
          <w:rFonts w:asciiTheme="minorHAnsi" w:hAnsiTheme="minorHAnsi" w:cstheme="minorHAnsi"/>
          <w:color w:val="auto"/>
          <w:highlight w:val="yellow"/>
        </w:rPr>
      </w:pPr>
      <w:r w:rsidRPr="003968AF">
        <w:rPr>
          <w:rFonts w:asciiTheme="minorHAnsi" w:hAnsiTheme="minorHAnsi" w:cstheme="minorHAnsi"/>
          <w:color w:val="auto"/>
          <w:highlight w:val="yellow"/>
        </w:rPr>
        <w:t xml:space="preserve">Create a code to let the user manually remove </w:t>
      </w:r>
      <w:r w:rsidRPr="002E3E49">
        <w:rPr>
          <w:rFonts w:asciiTheme="minorHAnsi" w:hAnsiTheme="minorHAnsi" w:cstheme="minorHAnsi"/>
          <w:color w:val="auto"/>
          <w:highlight w:val="yellow"/>
        </w:rPr>
        <w:t xml:space="preserve">bad points without losing the integrity of </w:t>
      </w:r>
      <w:r w:rsidRPr="002E3E49">
        <w:rPr>
          <w:rFonts w:asciiTheme="minorHAnsi" w:hAnsiTheme="minorHAnsi" w:cstheme="minorHAnsi"/>
          <w:color w:val="auto"/>
          <w:highlight w:val="yellow"/>
        </w:rPr>
        <w:lastRenderedPageBreak/>
        <w:t>the database as shown in Manual_Pointer_Removal.m (</w:t>
      </w:r>
      <w:r w:rsidR="00CD6841">
        <w:rPr>
          <w:rFonts w:asciiTheme="minorHAnsi" w:hAnsiTheme="minorHAnsi" w:cstheme="minorHAnsi"/>
          <w:color w:val="auto"/>
          <w:highlight w:val="yellow"/>
        </w:rPr>
        <w:t>file #</w:t>
      </w:r>
      <w:r w:rsidRPr="002E3E49">
        <w:rPr>
          <w:rFonts w:asciiTheme="minorHAnsi" w:hAnsiTheme="minorHAnsi" w:cstheme="minorHAnsi"/>
          <w:color w:val="auto"/>
          <w:highlight w:val="yellow"/>
        </w:rPr>
        <w:t>6</w:t>
      </w:r>
      <w:r w:rsidR="002E3E49">
        <w:rPr>
          <w:rFonts w:asciiTheme="minorHAnsi" w:hAnsiTheme="minorHAnsi" w:cstheme="minorHAnsi"/>
          <w:color w:val="auto"/>
          <w:highlight w:val="yellow"/>
        </w:rPr>
        <w:t xml:space="preserve"> in</w:t>
      </w:r>
      <w:r w:rsidRPr="002E3E49">
        <w:rPr>
          <w:rFonts w:asciiTheme="minorHAnsi" w:hAnsiTheme="minorHAnsi" w:cstheme="minorHAnsi"/>
          <w:color w:val="auto"/>
          <w:highlight w:val="yellow"/>
        </w:rPr>
        <w:t xml:space="preserve"> </w:t>
      </w:r>
      <w:r w:rsidR="00573F45" w:rsidRPr="002E3E49">
        <w:rPr>
          <w:rFonts w:asciiTheme="minorHAnsi" w:hAnsiTheme="minorHAnsi" w:cstheme="minorHAnsi"/>
          <w:b/>
          <w:bCs/>
          <w:color w:val="auto"/>
          <w:highlight w:val="yellow"/>
        </w:rPr>
        <w:t>Table 1</w:t>
      </w:r>
      <w:r w:rsidRPr="002E3E49">
        <w:rPr>
          <w:rFonts w:asciiTheme="minorHAnsi" w:hAnsiTheme="minorHAnsi" w:cstheme="minorHAnsi"/>
          <w:color w:val="auto"/>
          <w:highlight w:val="yellow"/>
        </w:rPr>
        <w:t>).</w:t>
      </w:r>
    </w:p>
    <w:p w14:paraId="568657E6" w14:textId="77777777" w:rsidR="008839B9" w:rsidRPr="003968AF" w:rsidRDefault="008839B9" w:rsidP="00242657">
      <w:pPr>
        <w:pStyle w:val="ListParagraph"/>
        <w:ind w:left="0"/>
        <w:rPr>
          <w:rFonts w:asciiTheme="minorHAnsi" w:hAnsiTheme="minorHAnsi" w:cstheme="minorHAnsi"/>
          <w:color w:val="auto"/>
          <w:highlight w:val="yellow"/>
        </w:rPr>
      </w:pPr>
    </w:p>
    <w:p w14:paraId="7F776894" w14:textId="3BCB2C34" w:rsidR="00240753" w:rsidRPr="003968AF" w:rsidRDefault="00047879" w:rsidP="00242657">
      <w:pPr>
        <w:pStyle w:val="ListParagraph"/>
        <w:numPr>
          <w:ilvl w:val="2"/>
          <w:numId w:val="26"/>
        </w:numPr>
        <w:rPr>
          <w:rFonts w:asciiTheme="minorHAnsi" w:hAnsiTheme="minorHAnsi" w:cstheme="minorHAnsi"/>
          <w:color w:val="auto"/>
          <w:highlight w:val="yellow"/>
        </w:rPr>
      </w:pPr>
      <w:r w:rsidRPr="003968AF">
        <w:rPr>
          <w:rFonts w:asciiTheme="minorHAnsi" w:hAnsiTheme="minorHAnsi" w:cstheme="minorHAnsi"/>
          <w:color w:val="auto"/>
          <w:highlight w:val="yellow"/>
        </w:rPr>
        <w:t>The</w:t>
      </w:r>
      <w:r w:rsidR="005140DC" w:rsidRPr="003968AF">
        <w:rPr>
          <w:rFonts w:asciiTheme="minorHAnsi" w:hAnsiTheme="minorHAnsi" w:cstheme="minorHAnsi"/>
          <w:color w:val="auto"/>
          <w:highlight w:val="yellow"/>
        </w:rPr>
        <w:t>n use</w:t>
      </w:r>
      <w:r w:rsidR="005140DC" w:rsidRPr="00CB7199">
        <w:rPr>
          <w:rFonts w:asciiTheme="minorHAnsi" w:hAnsiTheme="minorHAnsi" w:cstheme="minorHAnsi"/>
          <w:color w:val="auto"/>
          <w:highlight w:val="yellow"/>
        </w:rPr>
        <w:t xml:space="preserve"> the</w:t>
      </w:r>
      <w:r w:rsidRPr="00CB7199">
        <w:rPr>
          <w:rFonts w:asciiTheme="minorHAnsi" w:hAnsiTheme="minorHAnsi" w:cstheme="minorHAnsi"/>
          <w:color w:val="auto"/>
          <w:highlight w:val="yellow"/>
        </w:rPr>
        <w:t xml:space="preserve"> file locations to generate a data value spreadsheet (</w:t>
      </w:r>
      <w:r w:rsidR="009F6AF3" w:rsidRPr="00CB7199">
        <w:rPr>
          <w:rFonts w:asciiTheme="minorHAnsi" w:hAnsiTheme="minorHAnsi" w:cstheme="minorHAnsi"/>
          <w:b/>
          <w:bCs/>
          <w:color w:val="auto"/>
          <w:highlight w:val="yellow"/>
        </w:rPr>
        <w:t>Figure 3</w:t>
      </w:r>
      <w:r w:rsidR="008839B9" w:rsidRPr="00CB7199">
        <w:rPr>
          <w:rFonts w:asciiTheme="minorHAnsi" w:hAnsiTheme="minorHAnsi" w:cstheme="minorHAnsi"/>
          <w:b/>
          <w:bCs/>
          <w:color w:val="auto"/>
          <w:highlight w:val="yellow"/>
        </w:rPr>
        <w:t>G</w:t>
      </w:r>
      <w:r w:rsidR="003968AF" w:rsidRPr="00CB7199">
        <w:rPr>
          <w:rFonts w:asciiTheme="minorHAnsi" w:hAnsiTheme="minorHAnsi" w:cstheme="minorHAnsi"/>
          <w:color w:val="auto"/>
          <w:highlight w:val="yellow"/>
        </w:rPr>
        <w:t xml:space="preserve">, </w:t>
      </w:r>
      <w:r w:rsidR="00CD6841">
        <w:rPr>
          <w:rFonts w:asciiTheme="minorHAnsi" w:hAnsiTheme="minorHAnsi" w:cstheme="minorHAnsi"/>
          <w:color w:val="auto"/>
          <w:highlight w:val="yellow"/>
        </w:rPr>
        <w:t>file #</w:t>
      </w:r>
      <w:r w:rsidR="003968AF" w:rsidRPr="00CB7199">
        <w:rPr>
          <w:rFonts w:asciiTheme="minorHAnsi" w:hAnsiTheme="minorHAnsi" w:cstheme="minorHAnsi"/>
          <w:color w:val="auto"/>
          <w:highlight w:val="yellow"/>
        </w:rPr>
        <w:t xml:space="preserve">12 </w:t>
      </w:r>
      <w:r w:rsidR="00CB7199" w:rsidRPr="00CB7199">
        <w:rPr>
          <w:rFonts w:asciiTheme="minorHAnsi" w:hAnsiTheme="minorHAnsi" w:cstheme="minorHAnsi"/>
          <w:color w:val="auto"/>
          <w:highlight w:val="yellow"/>
        </w:rPr>
        <w:t>in</w:t>
      </w:r>
      <w:r w:rsidR="00CB7199" w:rsidRPr="00CB7199">
        <w:rPr>
          <w:rFonts w:asciiTheme="minorHAnsi" w:hAnsiTheme="minorHAnsi" w:cstheme="minorHAnsi"/>
          <w:b/>
          <w:bCs/>
          <w:color w:val="auto"/>
          <w:highlight w:val="yellow"/>
        </w:rPr>
        <w:t xml:space="preserve"> </w:t>
      </w:r>
      <w:r w:rsidR="00573F45" w:rsidRPr="00CB7199">
        <w:rPr>
          <w:rFonts w:asciiTheme="minorHAnsi" w:hAnsiTheme="minorHAnsi" w:cstheme="minorHAnsi"/>
          <w:b/>
          <w:bCs/>
          <w:color w:val="auto"/>
          <w:highlight w:val="yellow"/>
        </w:rPr>
        <w:t>Table 1</w:t>
      </w:r>
      <w:r w:rsidRPr="00CB7199">
        <w:rPr>
          <w:rFonts w:asciiTheme="minorHAnsi" w:hAnsiTheme="minorHAnsi" w:cstheme="minorHAnsi"/>
          <w:color w:val="auto"/>
          <w:highlight w:val="yellow"/>
        </w:rPr>
        <w:t xml:space="preserve">) </w:t>
      </w:r>
      <w:r w:rsidRPr="003968AF">
        <w:rPr>
          <w:rFonts w:asciiTheme="minorHAnsi" w:hAnsiTheme="minorHAnsi" w:cstheme="minorHAnsi"/>
          <w:color w:val="auto"/>
          <w:highlight w:val="yellow"/>
        </w:rPr>
        <w:t>as well as to create a most updated list of entries that can be accessed to identify file locations or merged with future entries (</w:t>
      </w:r>
      <w:r w:rsidR="009F6AF3" w:rsidRPr="003968AF">
        <w:rPr>
          <w:rFonts w:asciiTheme="minorHAnsi" w:hAnsiTheme="minorHAnsi" w:cstheme="minorHAnsi"/>
          <w:b/>
          <w:bCs/>
          <w:color w:val="auto"/>
          <w:highlight w:val="yellow"/>
        </w:rPr>
        <w:t>Figure 3</w:t>
      </w:r>
      <w:r w:rsidR="007330B1" w:rsidRPr="003968AF">
        <w:rPr>
          <w:rFonts w:asciiTheme="minorHAnsi" w:hAnsiTheme="minorHAnsi" w:cstheme="minorHAnsi"/>
          <w:b/>
          <w:bCs/>
          <w:color w:val="auto"/>
          <w:highlight w:val="yellow"/>
        </w:rPr>
        <w:t>H</w:t>
      </w:r>
      <w:r w:rsidRPr="003968AF">
        <w:rPr>
          <w:rFonts w:asciiTheme="minorHAnsi" w:hAnsiTheme="minorHAnsi" w:cstheme="minorHAnsi"/>
          <w:color w:val="auto"/>
          <w:highlight w:val="yellow"/>
        </w:rPr>
        <w:t xml:space="preserve">). </w:t>
      </w:r>
      <w:r w:rsidR="003968AF" w:rsidRPr="003968AF">
        <w:rPr>
          <w:rFonts w:asciiTheme="minorHAnsi" w:hAnsiTheme="minorHAnsi" w:cstheme="minorHAnsi"/>
          <w:color w:val="auto"/>
          <w:highlight w:val="yellow"/>
        </w:rPr>
        <w:t xml:space="preserve">Create a code to automate this step as shown in </w:t>
      </w:r>
      <w:r w:rsidR="003968AF" w:rsidRPr="007A2E1E">
        <w:rPr>
          <w:rFonts w:asciiTheme="minorHAnsi" w:hAnsiTheme="minorHAnsi" w:cstheme="minorHAnsi"/>
          <w:color w:val="auto"/>
          <w:highlight w:val="yellow"/>
        </w:rPr>
        <w:t>Database_Generate.m (</w:t>
      </w:r>
      <w:r w:rsidR="00CD6841">
        <w:rPr>
          <w:rFonts w:asciiTheme="minorHAnsi" w:hAnsiTheme="minorHAnsi" w:cstheme="minorHAnsi"/>
          <w:color w:val="auto"/>
          <w:highlight w:val="yellow"/>
        </w:rPr>
        <w:t>file #</w:t>
      </w:r>
      <w:r w:rsidR="003968AF" w:rsidRPr="00CB7199">
        <w:rPr>
          <w:rFonts w:asciiTheme="minorHAnsi" w:hAnsiTheme="minorHAnsi" w:cstheme="minorHAnsi"/>
          <w:color w:val="auto"/>
          <w:highlight w:val="yellow"/>
        </w:rPr>
        <w:t>7</w:t>
      </w:r>
      <w:r w:rsidR="00CB7199" w:rsidRPr="00CB7199">
        <w:rPr>
          <w:rFonts w:asciiTheme="minorHAnsi" w:hAnsiTheme="minorHAnsi" w:cstheme="minorHAnsi"/>
          <w:color w:val="auto"/>
          <w:highlight w:val="yellow"/>
        </w:rPr>
        <w:t xml:space="preserve"> in</w:t>
      </w:r>
      <w:r w:rsidR="003968AF" w:rsidRPr="00CB7199">
        <w:rPr>
          <w:rFonts w:asciiTheme="minorHAnsi" w:hAnsiTheme="minorHAnsi" w:cstheme="minorHAnsi"/>
          <w:color w:val="auto"/>
          <w:highlight w:val="yellow"/>
        </w:rPr>
        <w:t xml:space="preserve"> </w:t>
      </w:r>
      <w:r w:rsidR="00573F45" w:rsidRPr="00CB7199">
        <w:rPr>
          <w:rFonts w:asciiTheme="minorHAnsi" w:hAnsiTheme="minorHAnsi" w:cstheme="minorHAnsi"/>
          <w:b/>
          <w:bCs/>
          <w:color w:val="auto"/>
          <w:highlight w:val="yellow"/>
        </w:rPr>
        <w:t>Table 1</w:t>
      </w:r>
      <w:r w:rsidR="003968AF" w:rsidRPr="00CB7199">
        <w:rPr>
          <w:rFonts w:asciiTheme="minorHAnsi" w:hAnsiTheme="minorHAnsi" w:cstheme="minorHAnsi"/>
          <w:color w:val="auto"/>
          <w:highlight w:val="yellow"/>
        </w:rPr>
        <w:t>).</w:t>
      </w:r>
    </w:p>
    <w:p w14:paraId="56D60BF9" w14:textId="77777777" w:rsidR="0007541C" w:rsidRDefault="0007541C" w:rsidP="00242657">
      <w:pPr>
        <w:rPr>
          <w:rFonts w:asciiTheme="minorHAnsi" w:hAnsiTheme="minorHAnsi" w:cstheme="minorHAnsi"/>
          <w:color w:val="auto"/>
          <w:highlight w:val="yellow"/>
        </w:rPr>
      </w:pPr>
    </w:p>
    <w:p w14:paraId="41AB28B8" w14:textId="2D959511" w:rsidR="005140DC" w:rsidRPr="00CB7199" w:rsidRDefault="005140DC" w:rsidP="00CB7199">
      <w:pPr>
        <w:pStyle w:val="ListParagraph"/>
        <w:numPr>
          <w:ilvl w:val="1"/>
          <w:numId w:val="26"/>
        </w:numPr>
        <w:rPr>
          <w:rFonts w:asciiTheme="minorHAnsi" w:hAnsiTheme="minorHAnsi" w:cstheme="minorHAnsi"/>
          <w:color w:val="auto"/>
          <w:highlight w:val="yellow"/>
        </w:rPr>
      </w:pPr>
      <w:r w:rsidRPr="00CB7199">
        <w:rPr>
          <w:rFonts w:asciiTheme="minorHAnsi" w:hAnsiTheme="minorHAnsi" w:cstheme="minorHAnsi"/>
          <w:color w:val="auto"/>
          <w:highlight w:val="yellow"/>
        </w:rPr>
        <w:t xml:space="preserve">Double check that </w:t>
      </w:r>
      <w:r w:rsidR="005E6F09" w:rsidRPr="00CB7199">
        <w:rPr>
          <w:rFonts w:asciiTheme="minorHAnsi" w:hAnsiTheme="minorHAnsi" w:cstheme="minorHAnsi"/>
          <w:color w:val="auto"/>
          <w:highlight w:val="yellow"/>
        </w:rPr>
        <w:t xml:space="preserve">the </w:t>
      </w:r>
      <w:r w:rsidRPr="00CB7199">
        <w:rPr>
          <w:rFonts w:asciiTheme="minorHAnsi" w:hAnsiTheme="minorHAnsi" w:cstheme="minorHAnsi"/>
          <w:color w:val="auto"/>
          <w:highlight w:val="yellow"/>
        </w:rPr>
        <w:t>pipeline adds to the experimental rigor</w:t>
      </w:r>
      <w:r w:rsidR="003968AF" w:rsidRPr="00CB7199">
        <w:rPr>
          <w:rFonts w:asciiTheme="minorHAnsi" w:hAnsiTheme="minorHAnsi" w:cstheme="minorHAnsi"/>
          <w:color w:val="auto"/>
          <w:highlight w:val="yellow"/>
        </w:rPr>
        <w:t xml:space="preserve"> by checking </w:t>
      </w:r>
      <w:r w:rsidR="003F73CC" w:rsidRPr="00CB7199">
        <w:rPr>
          <w:rFonts w:asciiTheme="minorHAnsi" w:hAnsiTheme="minorHAnsi" w:cstheme="minorHAnsi"/>
          <w:color w:val="auto"/>
          <w:highlight w:val="yellow"/>
        </w:rPr>
        <w:t>for inclusion of rigorous</w:t>
      </w:r>
      <w:r w:rsidR="003968AF" w:rsidRPr="00CB7199">
        <w:rPr>
          <w:rFonts w:asciiTheme="minorHAnsi" w:hAnsiTheme="minorHAnsi" w:cstheme="minorHAnsi"/>
          <w:color w:val="auto"/>
          <w:highlight w:val="yellow"/>
        </w:rPr>
        <w:t xml:space="preserve"> naming convention</w:t>
      </w:r>
      <w:r w:rsidR="003F73CC" w:rsidRPr="00CB7199">
        <w:rPr>
          <w:rFonts w:asciiTheme="minorHAnsi" w:hAnsiTheme="minorHAnsi" w:cstheme="minorHAnsi"/>
          <w:color w:val="auto"/>
          <w:highlight w:val="yellow"/>
        </w:rPr>
        <w:t>s</w:t>
      </w:r>
      <w:r w:rsidR="003968AF" w:rsidRPr="00CB7199">
        <w:rPr>
          <w:rFonts w:asciiTheme="minorHAnsi" w:hAnsiTheme="minorHAnsi" w:cstheme="minorHAnsi"/>
          <w:color w:val="auto"/>
          <w:highlight w:val="yellow"/>
        </w:rPr>
        <w:t>, automated file assembly</w:t>
      </w:r>
      <w:r w:rsidR="003F73CC" w:rsidRPr="00CB7199">
        <w:rPr>
          <w:rFonts w:asciiTheme="minorHAnsi" w:hAnsiTheme="minorHAnsi" w:cstheme="minorHAnsi"/>
          <w:color w:val="auto"/>
          <w:highlight w:val="yellow"/>
        </w:rPr>
        <w:t xml:space="preserve"> codes,</w:t>
      </w:r>
      <w:r w:rsidR="003968AF" w:rsidRPr="00CB7199">
        <w:rPr>
          <w:rFonts w:asciiTheme="minorHAnsi" w:hAnsiTheme="minorHAnsi" w:cstheme="minorHAnsi"/>
          <w:color w:val="auto"/>
          <w:highlight w:val="yellow"/>
        </w:rPr>
        <w:t xml:space="preserve"> and </w:t>
      </w:r>
      <w:r w:rsidR="003F73CC" w:rsidRPr="00CB7199">
        <w:rPr>
          <w:rFonts w:asciiTheme="minorHAnsi" w:hAnsiTheme="minorHAnsi" w:cstheme="minorHAnsi"/>
          <w:color w:val="auto"/>
          <w:highlight w:val="yellow"/>
        </w:rPr>
        <w:t xml:space="preserve">automated </w:t>
      </w:r>
      <w:r w:rsidR="003968AF" w:rsidRPr="00CB7199">
        <w:rPr>
          <w:rFonts w:asciiTheme="minorHAnsi" w:hAnsiTheme="minorHAnsi" w:cstheme="minorHAnsi"/>
          <w:color w:val="auto"/>
          <w:highlight w:val="yellow"/>
        </w:rPr>
        <w:t xml:space="preserve">error checks as </w:t>
      </w:r>
      <w:r w:rsidR="00764761">
        <w:rPr>
          <w:rFonts w:asciiTheme="minorHAnsi" w:hAnsiTheme="minorHAnsi" w:cstheme="minorHAnsi"/>
          <w:color w:val="auto"/>
          <w:highlight w:val="yellow"/>
        </w:rPr>
        <w:t xml:space="preserve">previously </w:t>
      </w:r>
      <w:r w:rsidR="003968AF" w:rsidRPr="00CB7199">
        <w:rPr>
          <w:rFonts w:asciiTheme="minorHAnsi" w:hAnsiTheme="minorHAnsi" w:cstheme="minorHAnsi"/>
          <w:color w:val="auto"/>
          <w:highlight w:val="yellow"/>
        </w:rPr>
        <w:t>described</w:t>
      </w:r>
      <w:r w:rsidRPr="00CB7199">
        <w:rPr>
          <w:rFonts w:asciiTheme="minorHAnsi" w:hAnsiTheme="minorHAnsi" w:cstheme="minorHAnsi"/>
          <w:color w:val="auto"/>
          <w:highlight w:val="yellow"/>
        </w:rPr>
        <w:t>.</w:t>
      </w:r>
    </w:p>
    <w:p w14:paraId="692B7CDF" w14:textId="3799BE4B" w:rsidR="00047879" w:rsidRPr="009E5318" w:rsidRDefault="00047879" w:rsidP="00242657">
      <w:pPr>
        <w:pStyle w:val="ListParagraph"/>
        <w:ind w:left="0"/>
        <w:rPr>
          <w:rFonts w:asciiTheme="minorHAnsi" w:hAnsiTheme="minorHAnsi" w:cstheme="minorHAnsi"/>
          <w:color w:val="auto"/>
          <w:highlight w:val="yellow"/>
        </w:rPr>
      </w:pPr>
    </w:p>
    <w:p w14:paraId="446268D4" w14:textId="09BC0E5B" w:rsidR="00CC0951" w:rsidRPr="009E5318" w:rsidRDefault="00FB0B32" w:rsidP="00242657">
      <w:pPr>
        <w:pStyle w:val="ListParagraph"/>
        <w:numPr>
          <w:ilvl w:val="0"/>
          <w:numId w:val="26"/>
        </w:numPr>
        <w:rPr>
          <w:rFonts w:asciiTheme="minorHAnsi" w:hAnsiTheme="minorHAnsi" w:cstheme="minorHAnsi"/>
          <w:color w:val="auto"/>
          <w:highlight w:val="yellow"/>
        </w:rPr>
      </w:pPr>
      <w:r>
        <w:rPr>
          <w:rFonts w:asciiTheme="minorHAnsi" w:hAnsiTheme="minorHAnsi" w:cstheme="minorHAnsi"/>
          <w:b/>
          <w:color w:val="auto"/>
          <w:highlight w:val="yellow"/>
        </w:rPr>
        <w:t xml:space="preserve">Create the </w:t>
      </w:r>
      <w:r w:rsidR="009F79C0">
        <w:rPr>
          <w:rFonts w:asciiTheme="minorHAnsi" w:hAnsiTheme="minorHAnsi" w:cstheme="minorHAnsi"/>
          <w:b/>
          <w:color w:val="auto"/>
          <w:highlight w:val="yellow"/>
        </w:rPr>
        <w:t>d</w:t>
      </w:r>
      <w:r>
        <w:rPr>
          <w:rFonts w:asciiTheme="minorHAnsi" w:hAnsiTheme="minorHAnsi" w:cstheme="minorHAnsi"/>
          <w:b/>
          <w:color w:val="auto"/>
          <w:highlight w:val="yellow"/>
        </w:rPr>
        <w:t xml:space="preserve">atabase and </w:t>
      </w:r>
      <w:r w:rsidR="009F79C0">
        <w:rPr>
          <w:rFonts w:asciiTheme="minorHAnsi" w:hAnsiTheme="minorHAnsi" w:cstheme="minorHAnsi"/>
          <w:b/>
          <w:color w:val="auto"/>
          <w:highlight w:val="yellow"/>
        </w:rPr>
        <w:t>q</w:t>
      </w:r>
      <w:r>
        <w:rPr>
          <w:rFonts w:asciiTheme="minorHAnsi" w:hAnsiTheme="minorHAnsi" w:cstheme="minorHAnsi"/>
          <w:b/>
          <w:color w:val="auto"/>
          <w:highlight w:val="yellow"/>
        </w:rPr>
        <w:t>ueries</w:t>
      </w:r>
    </w:p>
    <w:p w14:paraId="08EB8347" w14:textId="77777777" w:rsidR="0007541C" w:rsidRDefault="0007541C" w:rsidP="00242657">
      <w:pPr>
        <w:pStyle w:val="ListParagraph"/>
        <w:ind w:left="0"/>
        <w:rPr>
          <w:rFonts w:asciiTheme="minorHAnsi" w:hAnsiTheme="minorHAnsi" w:cstheme="minorHAnsi"/>
          <w:color w:val="auto"/>
          <w:highlight w:val="yellow"/>
        </w:rPr>
      </w:pPr>
    </w:p>
    <w:p w14:paraId="2F0C7AA7" w14:textId="0189AF46" w:rsidR="00044F1C" w:rsidRPr="00B24D4A" w:rsidRDefault="0007541C" w:rsidP="00242657">
      <w:pPr>
        <w:pStyle w:val="ListParagraph"/>
        <w:ind w:left="0"/>
        <w:rPr>
          <w:rFonts w:asciiTheme="minorHAnsi" w:hAnsiTheme="minorHAnsi" w:cstheme="minorHAnsi"/>
          <w:color w:val="auto"/>
        </w:rPr>
      </w:pPr>
      <w:r w:rsidRPr="00B24D4A">
        <w:rPr>
          <w:rFonts w:asciiTheme="minorHAnsi" w:hAnsiTheme="minorHAnsi" w:cstheme="minorHAnsi"/>
          <w:color w:val="auto"/>
        </w:rPr>
        <w:t xml:space="preserve">NOTE: </w:t>
      </w:r>
      <w:r w:rsidR="00047879" w:rsidRPr="00B24D4A">
        <w:rPr>
          <w:rFonts w:asciiTheme="minorHAnsi" w:hAnsiTheme="minorHAnsi" w:cstheme="minorHAnsi"/>
          <w:color w:val="auto"/>
        </w:rPr>
        <w:t>If tables store information in databases, then queries are requests to the database for information given specific criteria.</w:t>
      </w:r>
      <w:r w:rsidR="005D2534" w:rsidRPr="00B24D4A">
        <w:rPr>
          <w:rFonts w:asciiTheme="minorHAnsi" w:hAnsiTheme="minorHAnsi" w:cstheme="minorHAnsi"/>
          <w:color w:val="auto"/>
        </w:rPr>
        <w:t xml:space="preserve"> There are two methods to create the database</w:t>
      </w:r>
      <w:r w:rsidR="006C1E33" w:rsidRPr="00B24D4A">
        <w:rPr>
          <w:rFonts w:asciiTheme="minorHAnsi" w:hAnsiTheme="minorHAnsi" w:cstheme="minorHAnsi"/>
          <w:color w:val="auto"/>
        </w:rPr>
        <w:t>:</w:t>
      </w:r>
      <w:r w:rsidR="005D2534" w:rsidRPr="00B24D4A">
        <w:rPr>
          <w:rFonts w:asciiTheme="minorHAnsi" w:hAnsiTheme="minorHAnsi" w:cstheme="minorHAnsi"/>
          <w:color w:val="auto"/>
        </w:rPr>
        <w:t xml:space="preserve"> starting from a blank document or starting from the existing files. </w:t>
      </w:r>
      <w:r w:rsidR="004544C8" w:rsidRPr="004544C8">
        <w:rPr>
          <w:rFonts w:asciiTheme="minorHAnsi" w:hAnsiTheme="minorHAnsi" w:cstheme="minorHAnsi"/>
          <w:b/>
          <w:bCs/>
          <w:color w:val="auto"/>
        </w:rPr>
        <w:t>Figure 4</w:t>
      </w:r>
      <w:r w:rsidR="004544C8" w:rsidRPr="004544C8">
        <w:rPr>
          <w:rFonts w:asciiTheme="minorHAnsi" w:hAnsiTheme="minorHAnsi" w:cstheme="minorHAnsi"/>
          <w:color w:val="auto"/>
        </w:rPr>
        <w:t xml:space="preserve"> shows a sample query using SQL syntax that is designed to run using the database relationships shown in </w:t>
      </w:r>
      <w:r w:rsidR="004544C8" w:rsidRPr="004544C8">
        <w:rPr>
          <w:rFonts w:asciiTheme="minorHAnsi" w:hAnsiTheme="minorHAnsi" w:cstheme="minorHAnsi"/>
          <w:b/>
          <w:bCs/>
          <w:color w:val="auto"/>
        </w:rPr>
        <w:t>Figure 2</w:t>
      </w:r>
      <w:r w:rsidR="004544C8" w:rsidRPr="004544C8">
        <w:rPr>
          <w:rFonts w:asciiTheme="minorHAnsi" w:hAnsiTheme="minorHAnsi" w:cstheme="minorHAnsi"/>
          <w:color w:val="auto"/>
        </w:rPr>
        <w:t>.</w:t>
      </w:r>
    </w:p>
    <w:p w14:paraId="0E5C637C" w14:textId="3CFC1DB5" w:rsidR="00CC0951" w:rsidRPr="009E5318" w:rsidRDefault="00047879" w:rsidP="00242657">
      <w:pPr>
        <w:pStyle w:val="ListParagraph"/>
        <w:ind w:left="0"/>
        <w:rPr>
          <w:rFonts w:asciiTheme="minorHAnsi" w:hAnsiTheme="minorHAnsi" w:cstheme="minorHAnsi"/>
          <w:color w:val="auto"/>
          <w:highlight w:val="yellow"/>
        </w:rPr>
      </w:pPr>
      <w:r w:rsidRPr="009E5318">
        <w:rPr>
          <w:rFonts w:asciiTheme="minorHAnsi" w:hAnsiTheme="minorHAnsi" w:cstheme="minorHAnsi"/>
          <w:color w:val="auto"/>
          <w:highlight w:val="yellow"/>
        </w:rPr>
        <w:t xml:space="preserve"> </w:t>
      </w:r>
    </w:p>
    <w:p w14:paraId="6FCC1E25" w14:textId="6B959F57" w:rsidR="005D2534" w:rsidRDefault="005D2534" w:rsidP="00242657">
      <w:pPr>
        <w:pStyle w:val="ListParagraph"/>
        <w:numPr>
          <w:ilvl w:val="1"/>
          <w:numId w:val="26"/>
        </w:numPr>
        <w:rPr>
          <w:rFonts w:asciiTheme="minorHAnsi" w:hAnsiTheme="minorHAnsi" w:cstheme="minorHAnsi"/>
          <w:color w:val="auto"/>
          <w:highlight w:val="yellow"/>
        </w:rPr>
      </w:pPr>
      <w:r>
        <w:rPr>
          <w:rFonts w:asciiTheme="minorHAnsi" w:hAnsiTheme="minorHAnsi" w:cstheme="minorHAnsi"/>
          <w:color w:val="auto"/>
          <w:highlight w:val="yellow"/>
        </w:rPr>
        <w:t>Method 1: Start</w:t>
      </w:r>
      <w:r w:rsidR="006C1E33">
        <w:rPr>
          <w:rFonts w:asciiTheme="minorHAnsi" w:hAnsiTheme="minorHAnsi" w:cstheme="minorHAnsi"/>
          <w:color w:val="auto"/>
          <w:highlight w:val="yellow"/>
        </w:rPr>
        <w:t>ing</w:t>
      </w:r>
      <w:r>
        <w:rPr>
          <w:rFonts w:asciiTheme="minorHAnsi" w:hAnsiTheme="minorHAnsi" w:cstheme="minorHAnsi"/>
          <w:color w:val="auto"/>
          <w:highlight w:val="yellow"/>
        </w:rPr>
        <w:t xml:space="preserve"> from scratch in creating the database and queries</w:t>
      </w:r>
    </w:p>
    <w:p w14:paraId="660ECCBB" w14:textId="77777777" w:rsidR="00B536C4" w:rsidRDefault="00B536C4" w:rsidP="00B536C4">
      <w:pPr>
        <w:pStyle w:val="ListParagraph"/>
        <w:ind w:left="0"/>
        <w:rPr>
          <w:rFonts w:asciiTheme="minorHAnsi" w:hAnsiTheme="minorHAnsi" w:cstheme="minorHAnsi"/>
          <w:color w:val="auto"/>
          <w:highlight w:val="yellow"/>
        </w:rPr>
      </w:pPr>
    </w:p>
    <w:p w14:paraId="4495E6B3" w14:textId="734D0680" w:rsidR="005D2534" w:rsidRDefault="00342FA4" w:rsidP="00242657">
      <w:pPr>
        <w:pStyle w:val="ListParagraph"/>
        <w:numPr>
          <w:ilvl w:val="2"/>
          <w:numId w:val="26"/>
        </w:numPr>
        <w:rPr>
          <w:rFonts w:asciiTheme="minorHAnsi" w:hAnsiTheme="minorHAnsi" w:cstheme="minorHAnsi"/>
          <w:color w:val="auto"/>
          <w:highlight w:val="yellow"/>
        </w:rPr>
      </w:pPr>
      <w:r>
        <w:rPr>
          <w:rFonts w:asciiTheme="minorHAnsi" w:hAnsiTheme="minorHAnsi" w:cstheme="minorHAnsi"/>
          <w:color w:val="auto"/>
          <w:highlight w:val="yellow"/>
        </w:rPr>
        <w:t>Create a</w:t>
      </w:r>
      <w:r w:rsidR="005D2534">
        <w:rPr>
          <w:rFonts w:asciiTheme="minorHAnsi" w:hAnsiTheme="minorHAnsi" w:cstheme="minorHAnsi"/>
          <w:color w:val="auto"/>
          <w:highlight w:val="yellow"/>
        </w:rPr>
        <w:t xml:space="preserve"> </w:t>
      </w:r>
      <w:r>
        <w:rPr>
          <w:rFonts w:asciiTheme="minorHAnsi" w:hAnsiTheme="minorHAnsi" w:cstheme="minorHAnsi"/>
          <w:color w:val="auto"/>
          <w:highlight w:val="yellow"/>
        </w:rPr>
        <w:t>blank database document</w:t>
      </w:r>
      <w:r w:rsidR="006F5BC6">
        <w:rPr>
          <w:rFonts w:asciiTheme="minorHAnsi" w:hAnsiTheme="minorHAnsi" w:cstheme="minorHAnsi"/>
          <w:color w:val="auto"/>
          <w:highlight w:val="yellow"/>
        </w:rPr>
        <w:t>.</w:t>
      </w:r>
    </w:p>
    <w:p w14:paraId="7D0AC9C1" w14:textId="77777777" w:rsidR="006F5BC6" w:rsidRDefault="006F5BC6" w:rsidP="006F5BC6">
      <w:pPr>
        <w:pStyle w:val="ListParagraph"/>
        <w:ind w:left="0"/>
        <w:rPr>
          <w:rFonts w:asciiTheme="minorHAnsi" w:hAnsiTheme="minorHAnsi" w:cstheme="minorHAnsi"/>
          <w:color w:val="auto"/>
          <w:highlight w:val="yellow"/>
        </w:rPr>
      </w:pPr>
    </w:p>
    <w:p w14:paraId="0E5B0B8D" w14:textId="01B3D723" w:rsidR="00F944C2" w:rsidRPr="00FB0B32" w:rsidRDefault="00342FA4" w:rsidP="00242657">
      <w:pPr>
        <w:pStyle w:val="ListParagraph"/>
        <w:numPr>
          <w:ilvl w:val="2"/>
          <w:numId w:val="26"/>
        </w:numPr>
        <w:rPr>
          <w:rFonts w:asciiTheme="minorHAnsi" w:hAnsiTheme="minorHAnsi" w:cstheme="minorHAnsi"/>
          <w:color w:val="auto"/>
          <w:highlight w:val="yellow"/>
        </w:rPr>
      </w:pPr>
      <w:r>
        <w:rPr>
          <w:rFonts w:asciiTheme="minorHAnsi" w:hAnsiTheme="minorHAnsi" w:cstheme="minorHAnsi"/>
          <w:color w:val="auto"/>
          <w:highlight w:val="yellow"/>
        </w:rPr>
        <w:t>Load the helper tables (</w:t>
      </w:r>
      <w:r w:rsidR="00CD6841">
        <w:rPr>
          <w:rFonts w:asciiTheme="minorHAnsi" w:hAnsiTheme="minorHAnsi" w:cstheme="minorHAnsi"/>
          <w:color w:val="auto"/>
          <w:highlight w:val="yellow"/>
        </w:rPr>
        <w:t>files #</w:t>
      </w:r>
      <w:r>
        <w:rPr>
          <w:rFonts w:asciiTheme="minorHAnsi" w:hAnsiTheme="minorHAnsi" w:cstheme="minorHAnsi"/>
          <w:color w:val="auto"/>
          <w:highlight w:val="yellow"/>
        </w:rPr>
        <w:t>8</w:t>
      </w:r>
      <w:r w:rsidR="00811D1A" w:rsidRPr="0011043E">
        <w:rPr>
          <w:rFonts w:asciiTheme="minorHAnsi" w:hAnsiTheme="minorHAnsi" w:cstheme="minorHAnsi"/>
          <w:color w:val="auto"/>
          <w:highlight w:val="yellow"/>
        </w:rPr>
        <w:t>−#</w:t>
      </w:r>
      <w:r w:rsidR="00811D1A" w:rsidRPr="00FB0B32">
        <w:rPr>
          <w:rFonts w:asciiTheme="minorHAnsi" w:hAnsiTheme="minorHAnsi" w:cstheme="minorHAnsi"/>
          <w:color w:val="auto"/>
          <w:highlight w:val="yellow"/>
        </w:rPr>
        <w:t xml:space="preserve">10 </w:t>
      </w:r>
      <w:r w:rsidR="00811D1A" w:rsidRPr="0053566E">
        <w:rPr>
          <w:rFonts w:asciiTheme="minorHAnsi" w:hAnsiTheme="minorHAnsi" w:cstheme="minorHAnsi"/>
          <w:color w:val="auto"/>
          <w:highlight w:val="yellow"/>
        </w:rPr>
        <w:t xml:space="preserve">in </w:t>
      </w:r>
      <w:r w:rsidR="00573F45" w:rsidRPr="0053566E">
        <w:rPr>
          <w:rFonts w:asciiTheme="minorHAnsi" w:hAnsiTheme="minorHAnsi" w:cstheme="minorHAnsi"/>
          <w:b/>
          <w:bCs/>
          <w:color w:val="auto"/>
          <w:highlight w:val="yellow"/>
        </w:rPr>
        <w:t>Table 1</w:t>
      </w:r>
      <w:r w:rsidRPr="00FB0B32">
        <w:rPr>
          <w:rFonts w:asciiTheme="minorHAnsi" w:hAnsiTheme="minorHAnsi" w:cstheme="minorHAnsi"/>
          <w:color w:val="auto"/>
          <w:highlight w:val="yellow"/>
        </w:rPr>
        <w:t xml:space="preserve">) by selecting </w:t>
      </w:r>
      <w:r w:rsidRPr="00FB0B32">
        <w:rPr>
          <w:rFonts w:asciiTheme="minorHAnsi" w:hAnsiTheme="minorHAnsi" w:cstheme="minorHAnsi"/>
          <w:b/>
          <w:bCs/>
          <w:color w:val="auto"/>
          <w:highlight w:val="yellow"/>
        </w:rPr>
        <w:t>External Data</w:t>
      </w:r>
      <w:r w:rsidRPr="00FB0B32">
        <w:rPr>
          <w:rFonts w:asciiTheme="minorHAnsi" w:hAnsiTheme="minorHAnsi" w:cstheme="minorHAnsi"/>
          <w:color w:val="auto"/>
          <w:highlight w:val="yellow"/>
        </w:rPr>
        <w:t xml:space="preserve"> </w:t>
      </w:r>
      <w:r w:rsidR="002D0AA0" w:rsidRPr="00FB0B32">
        <w:rPr>
          <w:rFonts w:asciiTheme="minorHAnsi" w:hAnsiTheme="minorHAnsi" w:cstheme="minorHAnsi"/>
          <w:color w:val="auto"/>
          <w:highlight w:val="yellow"/>
        </w:rPr>
        <w:t>|</w:t>
      </w:r>
      <w:r w:rsidRPr="00FB0B32">
        <w:rPr>
          <w:rFonts w:asciiTheme="minorHAnsi" w:hAnsiTheme="minorHAnsi" w:cstheme="minorHAnsi"/>
          <w:color w:val="auto"/>
          <w:highlight w:val="yellow"/>
        </w:rPr>
        <w:t xml:space="preserve"> </w:t>
      </w:r>
      <w:r w:rsidRPr="00FB0B32">
        <w:rPr>
          <w:rFonts w:asciiTheme="minorHAnsi" w:hAnsiTheme="minorHAnsi" w:cstheme="minorHAnsi"/>
          <w:b/>
          <w:bCs/>
          <w:color w:val="auto"/>
          <w:highlight w:val="yellow"/>
        </w:rPr>
        <w:t>Text File Import</w:t>
      </w:r>
      <w:r w:rsidRPr="00FB0B32">
        <w:rPr>
          <w:rFonts w:asciiTheme="minorHAnsi" w:hAnsiTheme="minorHAnsi" w:cstheme="minorHAnsi"/>
          <w:color w:val="auto"/>
          <w:highlight w:val="yellow"/>
        </w:rPr>
        <w:t xml:space="preserve"> </w:t>
      </w:r>
      <w:r w:rsidR="002D0AA0" w:rsidRPr="00FB0B32">
        <w:rPr>
          <w:rFonts w:asciiTheme="minorHAnsi" w:hAnsiTheme="minorHAnsi" w:cstheme="minorHAnsi"/>
          <w:color w:val="auto"/>
          <w:highlight w:val="yellow"/>
        </w:rPr>
        <w:t>|</w:t>
      </w:r>
      <w:r w:rsidRPr="00FB0B32">
        <w:rPr>
          <w:rFonts w:asciiTheme="minorHAnsi" w:hAnsiTheme="minorHAnsi" w:cstheme="minorHAnsi"/>
          <w:color w:val="auto"/>
          <w:highlight w:val="yellow"/>
        </w:rPr>
        <w:t xml:space="preserve"> </w:t>
      </w:r>
      <w:r w:rsidRPr="00FB0B32">
        <w:rPr>
          <w:rFonts w:asciiTheme="minorHAnsi" w:hAnsiTheme="minorHAnsi" w:cstheme="minorHAnsi"/>
          <w:b/>
          <w:bCs/>
          <w:color w:val="auto"/>
          <w:highlight w:val="yellow"/>
        </w:rPr>
        <w:t>Choose File</w:t>
      </w:r>
      <w:r w:rsidRPr="00FB0B32">
        <w:rPr>
          <w:rFonts w:asciiTheme="minorHAnsi" w:hAnsiTheme="minorHAnsi" w:cstheme="minorHAnsi"/>
          <w:color w:val="auto"/>
          <w:highlight w:val="yellow"/>
        </w:rPr>
        <w:t xml:space="preserve"> (</w:t>
      </w:r>
      <w:r w:rsidR="00CD6841" w:rsidRPr="00FB0B32">
        <w:rPr>
          <w:rFonts w:asciiTheme="minorHAnsi" w:hAnsiTheme="minorHAnsi" w:cstheme="minorHAnsi"/>
          <w:color w:val="auto"/>
          <w:highlight w:val="yellow"/>
        </w:rPr>
        <w:t>files #</w:t>
      </w:r>
      <w:r w:rsidR="002D0AA0" w:rsidRPr="00FB0B32">
        <w:rPr>
          <w:rFonts w:asciiTheme="minorHAnsi" w:hAnsiTheme="minorHAnsi" w:cstheme="minorHAnsi"/>
          <w:color w:val="auto"/>
          <w:highlight w:val="yellow"/>
        </w:rPr>
        <w:t>8−#10</w:t>
      </w:r>
      <w:r w:rsidRPr="00FB0B32">
        <w:rPr>
          <w:rFonts w:asciiTheme="minorHAnsi" w:hAnsiTheme="minorHAnsi" w:cstheme="minorHAnsi"/>
          <w:color w:val="auto"/>
          <w:highlight w:val="yellow"/>
        </w:rPr>
        <w:t xml:space="preserve">) </w:t>
      </w:r>
      <w:r w:rsidR="002D0AA0" w:rsidRPr="00FB0B32">
        <w:rPr>
          <w:rFonts w:asciiTheme="minorHAnsi" w:hAnsiTheme="minorHAnsi" w:cstheme="minorHAnsi"/>
          <w:color w:val="auto"/>
          <w:highlight w:val="yellow"/>
        </w:rPr>
        <w:t>|</w:t>
      </w:r>
      <w:r w:rsidRPr="00FB0B32">
        <w:rPr>
          <w:rFonts w:asciiTheme="minorHAnsi" w:hAnsiTheme="minorHAnsi" w:cstheme="minorHAnsi"/>
          <w:color w:val="auto"/>
          <w:highlight w:val="yellow"/>
        </w:rPr>
        <w:t xml:space="preserve"> </w:t>
      </w:r>
      <w:r w:rsidRPr="00FB0B32">
        <w:rPr>
          <w:rFonts w:asciiTheme="minorHAnsi" w:hAnsiTheme="minorHAnsi" w:cstheme="minorHAnsi"/>
          <w:b/>
          <w:bCs/>
          <w:color w:val="auto"/>
          <w:highlight w:val="yellow"/>
        </w:rPr>
        <w:t>Delimited</w:t>
      </w:r>
      <w:r w:rsidRPr="00FB0B32">
        <w:rPr>
          <w:rFonts w:asciiTheme="minorHAnsi" w:hAnsiTheme="minorHAnsi" w:cstheme="minorHAnsi"/>
          <w:color w:val="auto"/>
          <w:highlight w:val="yellow"/>
        </w:rPr>
        <w:t xml:space="preserve"> </w:t>
      </w:r>
      <w:r w:rsidR="002D0AA0" w:rsidRPr="00FB0B32">
        <w:rPr>
          <w:rFonts w:asciiTheme="minorHAnsi" w:hAnsiTheme="minorHAnsi" w:cstheme="minorHAnsi"/>
          <w:color w:val="auto"/>
          <w:highlight w:val="yellow"/>
        </w:rPr>
        <w:t>|</w:t>
      </w:r>
      <w:r w:rsidRPr="00FB0B32">
        <w:rPr>
          <w:rFonts w:asciiTheme="minorHAnsi" w:hAnsiTheme="minorHAnsi" w:cstheme="minorHAnsi"/>
          <w:color w:val="auto"/>
          <w:highlight w:val="yellow"/>
        </w:rPr>
        <w:t xml:space="preserve"> </w:t>
      </w:r>
      <w:r w:rsidRPr="00FB0B32">
        <w:rPr>
          <w:rFonts w:asciiTheme="minorHAnsi" w:hAnsiTheme="minorHAnsi" w:cstheme="minorHAnsi"/>
          <w:b/>
          <w:bCs/>
          <w:color w:val="auto"/>
          <w:highlight w:val="yellow"/>
        </w:rPr>
        <w:t>First Row Contains Headers, Comma</w:t>
      </w:r>
      <w:r w:rsidRPr="00FB0B32">
        <w:rPr>
          <w:rFonts w:asciiTheme="minorHAnsi" w:hAnsiTheme="minorHAnsi" w:cstheme="minorHAnsi"/>
          <w:color w:val="auto"/>
          <w:highlight w:val="yellow"/>
        </w:rPr>
        <w:t xml:space="preserve"> </w:t>
      </w:r>
      <w:r w:rsidR="002D0AA0" w:rsidRPr="00FB0B32">
        <w:rPr>
          <w:rFonts w:asciiTheme="minorHAnsi" w:hAnsiTheme="minorHAnsi" w:cstheme="minorHAnsi"/>
          <w:color w:val="auto"/>
          <w:highlight w:val="yellow"/>
        </w:rPr>
        <w:t>|</w:t>
      </w:r>
      <w:r w:rsidRPr="00FB0B32">
        <w:rPr>
          <w:rFonts w:asciiTheme="minorHAnsi" w:hAnsiTheme="minorHAnsi" w:cstheme="minorHAnsi"/>
          <w:color w:val="auto"/>
          <w:highlight w:val="yellow"/>
        </w:rPr>
        <w:t xml:space="preserve"> </w:t>
      </w:r>
      <w:r w:rsidRPr="00FB0B32">
        <w:rPr>
          <w:rFonts w:asciiTheme="minorHAnsi" w:hAnsiTheme="minorHAnsi" w:cstheme="minorHAnsi"/>
          <w:b/>
          <w:bCs/>
          <w:color w:val="auto"/>
          <w:highlight w:val="yellow"/>
        </w:rPr>
        <w:t>leave default</w:t>
      </w:r>
      <w:r w:rsidRPr="00FB0B32">
        <w:rPr>
          <w:rFonts w:asciiTheme="minorHAnsi" w:hAnsiTheme="minorHAnsi" w:cstheme="minorHAnsi"/>
          <w:color w:val="auto"/>
          <w:highlight w:val="yellow"/>
        </w:rPr>
        <w:t xml:space="preserve"> </w:t>
      </w:r>
      <w:r w:rsidR="002D0AA0" w:rsidRPr="00FB0B32">
        <w:rPr>
          <w:rFonts w:asciiTheme="minorHAnsi" w:hAnsiTheme="minorHAnsi" w:cstheme="minorHAnsi"/>
          <w:color w:val="auto"/>
          <w:highlight w:val="yellow"/>
        </w:rPr>
        <w:t>|</w:t>
      </w:r>
      <w:r w:rsidRPr="00FB0B32">
        <w:rPr>
          <w:rFonts w:asciiTheme="minorHAnsi" w:hAnsiTheme="minorHAnsi" w:cstheme="minorHAnsi"/>
          <w:color w:val="auto"/>
          <w:highlight w:val="yellow"/>
        </w:rPr>
        <w:t xml:space="preserve"> </w:t>
      </w:r>
      <w:r w:rsidRPr="00FB0B32">
        <w:rPr>
          <w:rFonts w:asciiTheme="minorHAnsi" w:hAnsiTheme="minorHAnsi" w:cstheme="minorHAnsi"/>
          <w:b/>
          <w:bCs/>
          <w:color w:val="auto"/>
          <w:highlight w:val="yellow"/>
        </w:rPr>
        <w:t>Choose My Own Primary Key</w:t>
      </w:r>
      <w:r w:rsidRPr="00FB0B32">
        <w:rPr>
          <w:rFonts w:asciiTheme="minorHAnsi" w:hAnsiTheme="minorHAnsi" w:cstheme="minorHAnsi"/>
          <w:color w:val="auto"/>
          <w:highlight w:val="yellow"/>
        </w:rPr>
        <w:t xml:space="preserve"> (Designator for Cell Lines File #8, Variable Name for Data Types File #9, Pat Name for Pattern Type File #10) </w:t>
      </w:r>
      <w:r w:rsidR="002D0AA0" w:rsidRPr="00FB0B32">
        <w:rPr>
          <w:rFonts w:asciiTheme="minorHAnsi" w:hAnsiTheme="minorHAnsi" w:cstheme="minorHAnsi"/>
          <w:color w:val="auto"/>
          <w:highlight w:val="yellow"/>
        </w:rPr>
        <w:t>|</w:t>
      </w:r>
      <w:r w:rsidRPr="00FB0B32">
        <w:rPr>
          <w:rFonts w:asciiTheme="minorHAnsi" w:hAnsiTheme="minorHAnsi" w:cstheme="minorHAnsi"/>
          <w:color w:val="auto"/>
          <w:highlight w:val="yellow"/>
        </w:rPr>
        <w:t xml:space="preserve"> </w:t>
      </w:r>
      <w:r w:rsidRPr="00FB0B32">
        <w:rPr>
          <w:rFonts w:asciiTheme="minorHAnsi" w:hAnsiTheme="minorHAnsi" w:cstheme="minorHAnsi"/>
          <w:b/>
          <w:bCs/>
          <w:color w:val="auto"/>
          <w:highlight w:val="yellow"/>
        </w:rPr>
        <w:t>leave default</w:t>
      </w:r>
      <w:r w:rsidRPr="00FB0B32">
        <w:rPr>
          <w:rFonts w:asciiTheme="minorHAnsi" w:hAnsiTheme="minorHAnsi" w:cstheme="minorHAnsi"/>
          <w:color w:val="auto"/>
          <w:highlight w:val="yellow"/>
        </w:rPr>
        <w:t xml:space="preserve"> </w:t>
      </w:r>
      <w:r w:rsidR="002D0AA0" w:rsidRPr="00FB0B32">
        <w:rPr>
          <w:rFonts w:asciiTheme="minorHAnsi" w:hAnsiTheme="minorHAnsi" w:cstheme="minorHAnsi"/>
          <w:color w:val="auto"/>
          <w:highlight w:val="yellow"/>
        </w:rPr>
        <w:t>|</w:t>
      </w:r>
      <w:r w:rsidRPr="00FB0B32">
        <w:rPr>
          <w:rFonts w:asciiTheme="minorHAnsi" w:hAnsiTheme="minorHAnsi" w:cstheme="minorHAnsi"/>
          <w:color w:val="auto"/>
          <w:highlight w:val="yellow"/>
        </w:rPr>
        <w:t xml:space="preserve"> </w:t>
      </w:r>
      <w:r w:rsidRPr="00FB0B32">
        <w:rPr>
          <w:rFonts w:asciiTheme="minorHAnsi" w:hAnsiTheme="minorHAnsi" w:cstheme="minorHAnsi"/>
          <w:b/>
          <w:bCs/>
          <w:color w:val="auto"/>
          <w:highlight w:val="yellow"/>
        </w:rPr>
        <w:t>Finish</w:t>
      </w:r>
      <w:r w:rsidR="006E3A9F" w:rsidRPr="00FB0B32">
        <w:rPr>
          <w:rFonts w:asciiTheme="minorHAnsi" w:hAnsiTheme="minorHAnsi" w:cstheme="minorHAnsi"/>
          <w:color w:val="auto"/>
          <w:highlight w:val="yellow"/>
        </w:rPr>
        <w:t>.</w:t>
      </w:r>
    </w:p>
    <w:p w14:paraId="574608F9" w14:textId="77777777" w:rsidR="006F5BC6" w:rsidRPr="00FB0B32" w:rsidRDefault="006F5BC6" w:rsidP="006F5BC6">
      <w:pPr>
        <w:pStyle w:val="ListParagraph"/>
        <w:ind w:left="0"/>
        <w:rPr>
          <w:rFonts w:asciiTheme="minorHAnsi" w:hAnsiTheme="minorHAnsi" w:cstheme="minorHAnsi"/>
          <w:color w:val="auto"/>
          <w:highlight w:val="yellow"/>
        </w:rPr>
      </w:pPr>
    </w:p>
    <w:p w14:paraId="3FB99943" w14:textId="4CF93818" w:rsidR="00342FA4" w:rsidRDefault="00F944C2" w:rsidP="00242657">
      <w:pPr>
        <w:pStyle w:val="ListParagraph"/>
        <w:numPr>
          <w:ilvl w:val="2"/>
          <w:numId w:val="26"/>
        </w:numPr>
        <w:rPr>
          <w:rFonts w:asciiTheme="minorHAnsi" w:hAnsiTheme="minorHAnsi" w:cstheme="minorHAnsi"/>
          <w:color w:val="auto"/>
          <w:highlight w:val="yellow"/>
        </w:rPr>
      </w:pPr>
      <w:r w:rsidRPr="00FB0B32">
        <w:rPr>
          <w:rFonts w:asciiTheme="minorHAnsi" w:hAnsiTheme="minorHAnsi" w:cstheme="minorHAnsi"/>
          <w:color w:val="auto"/>
          <w:highlight w:val="yellow"/>
        </w:rPr>
        <w:t>Load the Data value table (</w:t>
      </w:r>
      <w:r w:rsidR="00CD6841" w:rsidRPr="00FB0B32">
        <w:rPr>
          <w:rFonts w:asciiTheme="minorHAnsi" w:hAnsiTheme="minorHAnsi" w:cstheme="minorHAnsi"/>
          <w:color w:val="auto"/>
          <w:highlight w:val="yellow"/>
        </w:rPr>
        <w:t>file #</w:t>
      </w:r>
      <w:r w:rsidRPr="00FB0B32">
        <w:rPr>
          <w:rFonts w:asciiTheme="minorHAnsi" w:hAnsiTheme="minorHAnsi" w:cstheme="minorHAnsi"/>
          <w:color w:val="auto"/>
          <w:highlight w:val="yellow"/>
        </w:rPr>
        <w:t xml:space="preserve">12 </w:t>
      </w:r>
      <w:r w:rsidR="002D0AA0" w:rsidRPr="0053566E">
        <w:rPr>
          <w:rFonts w:asciiTheme="minorHAnsi" w:hAnsiTheme="minorHAnsi" w:cstheme="minorHAnsi"/>
          <w:color w:val="auto"/>
          <w:highlight w:val="yellow"/>
        </w:rPr>
        <w:t xml:space="preserve">in </w:t>
      </w:r>
      <w:r w:rsidR="00573F45" w:rsidRPr="0053566E">
        <w:rPr>
          <w:rFonts w:asciiTheme="minorHAnsi" w:hAnsiTheme="minorHAnsi" w:cstheme="minorHAnsi"/>
          <w:b/>
          <w:bCs/>
          <w:color w:val="auto"/>
          <w:highlight w:val="yellow"/>
        </w:rPr>
        <w:t>Table 1</w:t>
      </w:r>
      <w:r w:rsidRPr="00FB0B32">
        <w:rPr>
          <w:rFonts w:asciiTheme="minorHAnsi" w:hAnsiTheme="minorHAnsi" w:cstheme="minorHAnsi"/>
          <w:color w:val="auto"/>
          <w:highlight w:val="yellow"/>
        </w:rPr>
        <w:t>)</w:t>
      </w:r>
      <w:r w:rsidR="00342FA4" w:rsidRPr="00FB0B32">
        <w:rPr>
          <w:rFonts w:asciiTheme="minorHAnsi" w:hAnsiTheme="minorHAnsi" w:cstheme="minorHAnsi"/>
          <w:color w:val="auto"/>
          <w:highlight w:val="yellow"/>
        </w:rPr>
        <w:t xml:space="preserve"> </w:t>
      </w:r>
      <w:r>
        <w:rPr>
          <w:rFonts w:asciiTheme="minorHAnsi" w:hAnsiTheme="minorHAnsi" w:cstheme="minorHAnsi"/>
          <w:color w:val="auto"/>
          <w:highlight w:val="yellow"/>
        </w:rPr>
        <w:t xml:space="preserve">by selecting </w:t>
      </w:r>
      <w:r w:rsidRPr="00774F01">
        <w:rPr>
          <w:rFonts w:asciiTheme="minorHAnsi" w:hAnsiTheme="minorHAnsi" w:cstheme="minorHAnsi"/>
          <w:b/>
          <w:bCs/>
          <w:color w:val="auto"/>
          <w:highlight w:val="yellow"/>
        </w:rPr>
        <w:t>External Data</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774F01">
        <w:rPr>
          <w:rFonts w:asciiTheme="minorHAnsi" w:hAnsiTheme="minorHAnsi" w:cstheme="minorHAnsi"/>
          <w:b/>
          <w:bCs/>
          <w:color w:val="auto"/>
          <w:highlight w:val="yellow"/>
        </w:rPr>
        <w:t>Text File Import</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774F01">
        <w:rPr>
          <w:rFonts w:asciiTheme="minorHAnsi" w:hAnsiTheme="minorHAnsi" w:cstheme="minorHAnsi"/>
          <w:b/>
          <w:bCs/>
          <w:color w:val="auto"/>
          <w:highlight w:val="yellow"/>
        </w:rPr>
        <w:t>Choose File</w:t>
      </w:r>
      <w:r>
        <w:rPr>
          <w:rFonts w:asciiTheme="minorHAnsi" w:hAnsiTheme="minorHAnsi" w:cstheme="minorHAnsi"/>
          <w:color w:val="auto"/>
          <w:highlight w:val="yellow"/>
        </w:rPr>
        <w:t xml:space="preserve"> (</w:t>
      </w:r>
      <w:r w:rsidR="00CD6841">
        <w:rPr>
          <w:rFonts w:asciiTheme="minorHAnsi" w:hAnsiTheme="minorHAnsi" w:cstheme="minorHAnsi"/>
          <w:color w:val="auto"/>
          <w:highlight w:val="yellow"/>
        </w:rPr>
        <w:t>file #</w:t>
      </w:r>
      <w:r>
        <w:rPr>
          <w:rFonts w:asciiTheme="minorHAnsi" w:hAnsiTheme="minorHAnsi" w:cstheme="minorHAnsi"/>
          <w:color w:val="auto"/>
          <w:highlight w:val="yellow"/>
        </w:rPr>
        <w:t xml:space="preserve">12)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774F01">
        <w:rPr>
          <w:rFonts w:asciiTheme="minorHAnsi" w:hAnsiTheme="minorHAnsi" w:cstheme="minorHAnsi"/>
          <w:b/>
          <w:bCs/>
          <w:color w:val="auto"/>
          <w:highlight w:val="yellow"/>
        </w:rPr>
        <w:t>Delimited</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774F01">
        <w:rPr>
          <w:rFonts w:asciiTheme="minorHAnsi" w:hAnsiTheme="minorHAnsi" w:cstheme="minorHAnsi"/>
          <w:b/>
          <w:bCs/>
          <w:color w:val="auto"/>
          <w:highlight w:val="yellow"/>
        </w:rPr>
        <w:t>First Row Contains Headers, Comma</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774F01">
        <w:rPr>
          <w:rFonts w:asciiTheme="minorHAnsi" w:hAnsiTheme="minorHAnsi" w:cstheme="minorHAnsi"/>
          <w:b/>
          <w:bCs/>
          <w:color w:val="auto"/>
          <w:highlight w:val="yellow"/>
        </w:rPr>
        <w:t>leave default</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774F01">
        <w:rPr>
          <w:rFonts w:asciiTheme="minorHAnsi" w:hAnsiTheme="minorHAnsi" w:cstheme="minorHAnsi"/>
          <w:b/>
          <w:bCs/>
          <w:color w:val="auto"/>
          <w:highlight w:val="yellow"/>
        </w:rPr>
        <w:t>Let Access Add primary key</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774F01">
        <w:rPr>
          <w:rFonts w:asciiTheme="minorHAnsi" w:hAnsiTheme="minorHAnsi" w:cstheme="minorHAnsi"/>
          <w:b/>
          <w:bCs/>
          <w:color w:val="auto"/>
          <w:highlight w:val="yellow"/>
        </w:rPr>
        <w:t>Import to Table: DataValues</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774F01">
        <w:rPr>
          <w:rFonts w:asciiTheme="minorHAnsi" w:hAnsiTheme="minorHAnsi" w:cstheme="minorHAnsi"/>
          <w:b/>
          <w:bCs/>
          <w:color w:val="auto"/>
          <w:highlight w:val="yellow"/>
        </w:rPr>
        <w:t>Finish</w:t>
      </w:r>
      <w:r w:rsidR="00774F01">
        <w:rPr>
          <w:rFonts w:asciiTheme="minorHAnsi" w:hAnsiTheme="minorHAnsi" w:cstheme="minorHAnsi"/>
          <w:color w:val="auto"/>
          <w:highlight w:val="yellow"/>
        </w:rPr>
        <w:t>.</w:t>
      </w:r>
    </w:p>
    <w:p w14:paraId="4A1338F1" w14:textId="77777777" w:rsidR="006F5BC6" w:rsidRDefault="006F5BC6" w:rsidP="006F5BC6">
      <w:pPr>
        <w:pStyle w:val="ListParagraph"/>
        <w:ind w:left="0"/>
        <w:rPr>
          <w:rFonts w:asciiTheme="minorHAnsi" w:hAnsiTheme="minorHAnsi" w:cstheme="minorHAnsi"/>
          <w:color w:val="auto"/>
          <w:highlight w:val="yellow"/>
        </w:rPr>
      </w:pPr>
    </w:p>
    <w:p w14:paraId="75526893" w14:textId="735857A0" w:rsidR="00F944C2" w:rsidRDefault="00F944C2" w:rsidP="00242657">
      <w:pPr>
        <w:pStyle w:val="ListParagraph"/>
        <w:numPr>
          <w:ilvl w:val="2"/>
          <w:numId w:val="26"/>
        </w:numPr>
        <w:rPr>
          <w:rFonts w:asciiTheme="minorHAnsi" w:hAnsiTheme="minorHAnsi" w:cstheme="minorHAnsi"/>
          <w:color w:val="auto"/>
          <w:highlight w:val="yellow"/>
        </w:rPr>
      </w:pPr>
      <w:r>
        <w:rPr>
          <w:rFonts w:asciiTheme="minorHAnsi" w:hAnsiTheme="minorHAnsi" w:cstheme="minorHAnsi"/>
          <w:color w:val="auto"/>
          <w:highlight w:val="yellow"/>
        </w:rPr>
        <w:t>Create the relationships</w:t>
      </w:r>
      <w:r w:rsidR="002767D2">
        <w:rPr>
          <w:rFonts w:asciiTheme="minorHAnsi" w:hAnsiTheme="minorHAnsi" w:cstheme="minorHAnsi"/>
          <w:color w:val="auto"/>
          <w:highlight w:val="yellow"/>
        </w:rPr>
        <w:t xml:space="preserve"> by selecting</w:t>
      </w:r>
      <w:r>
        <w:rPr>
          <w:rFonts w:asciiTheme="minorHAnsi" w:hAnsiTheme="minorHAnsi" w:cstheme="minorHAnsi"/>
          <w:color w:val="auto"/>
          <w:highlight w:val="yellow"/>
        </w:rPr>
        <w:t xml:space="preserve"> </w:t>
      </w:r>
      <w:r w:rsidRPr="002767D2">
        <w:rPr>
          <w:rFonts w:asciiTheme="minorHAnsi" w:hAnsiTheme="minorHAnsi" w:cstheme="minorHAnsi"/>
          <w:b/>
          <w:bCs/>
          <w:color w:val="auto"/>
          <w:highlight w:val="yellow"/>
        </w:rPr>
        <w:t>Database Tools</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285E50">
        <w:rPr>
          <w:rFonts w:asciiTheme="minorHAnsi" w:hAnsiTheme="minorHAnsi" w:cstheme="minorHAnsi"/>
          <w:b/>
          <w:bCs/>
          <w:color w:val="auto"/>
          <w:highlight w:val="yellow"/>
        </w:rPr>
        <w:t>Relationships</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285E50">
        <w:rPr>
          <w:rFonts w:asciiTheme="minorHAnsi" w:hAnsiTheme="minorHAnsi" w:cstheme="minorHAnsi"/>
          <w:b/>
          <w:bCs/>
          <w:color w:val="auto"/>
          <w:highlight w:val="yellow"/>
        </w:rPr>
        <w:t>Drag all Tables to the board</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285E50">
        <w:rPr>
          <w:rFonts w:asciiTheme="minorHAnsi" w:hAnsiTheme="minorHAnsi" w:cstheme="minorHAnsi"/>
          <w:b/>
          <w:bCs/>
          <w:color w:val="auto"/>
          <w:highlight w:val="yellow"/>
        </w:rPr>
        <w:t>Edit Relationships</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285E50">
        <w:rPr>
          <w:rFonts w:asciiTheme="minorHAnsi" w:hAnsiTheme="minorHAnsi" w:cstheme="minorHAnsi"/>
          <w:b/>
          <w:bCs/>
          <w:color w:val="auto"/>
          <w:highlight w:val="yellow"/>
        </w:rPr>
        <w:t>Create New</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285E50">
        <w:rPr>
          <w:rFonts w:asciiTheme="minorHAnsi" w:hAnsiTheme="minorHAnsi" w:cstheme="minorHAnsi"/>
          <w:b/>
          <w:bCs/>
          <w:color w:val="auto"/>
          <w:highlight w:val="yellow"/>
        </w:rPr>
        <w:t>Match the DataValue fields with Helper Tables Designators</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285E50">
        <w:rPr>
          <w:rFonts w:asciiTheme="minorHAnsi" w:hAnsiTheme="minorHAnsi" w:cstheme="minorHAnsi"/>
          <w:b/>
          <w:bCs/>
          <w:color w:val="auto"/>
          <w:highlight w:val="yellow"/>
        </w:rPr>
        <w:t>Joint Type 3</w:t>
      </w:r>
      <w:r w:rsidR="00285E50">
        <w:rPr>
          <w:rFonts w:asciiTheme="minorHAnsi" w:hAnsiTheme="minorHAnsi" w:cstheme="minorHAnsi"/>
          <w:color w:val="auto"/>
          <w:highlight w:val="yellow"/>
        </w:rPr>
        <w:t>.</w:t>
      </w:r>
    </w:p>
    <w:p w14:paraId="086B5177" w14:textId="77777777" w:rsidR="006F5BC6" w:rsidRDefault="006F5BC6" w:rsidP="006F5BC6">
      <w:pPr>
        <w:pStyle w:val="ListParagraph"/>
        <w:ind w:left="0"/>
        <w:rPr>
          <w:rFonts w:asciiTheme="minorHAnsi" w:hAnsiTheme="minorHAnsi" w:cstheme="minorHAnsi"/>
          <w:color w:val="auto"/>
          <w:highlight w:val="yellow"/>
        </w:rPr>
      </w:pPr>
    </w:p>
    <w:p w14:paraId="713CDA08" w14:textId="5C052BA9" w:rsidR="009E4A2A" w:rsidRPr="006F5BC6" w:rsidRDefault="009E4A2A" w:rsidP="00242657">
      <w:pPr>
        <w:pStyle w:val="ListParagraph"/>
        <w:numPr>
          <w:ilvl w:val="2"/>
          <w:numId w:val="26"/>
        </w:numPr>
        <w:rPr>
          <w:rFonts w:asciiTheme="minorHAnsi" w:hAnsiTheme="minorHAnsi" w:cstheme="minorHAnsi"/>
          <w:color w:val="auto"/>
          <w:highlight w:val="yellow"/>
        </w:rPr>
      </w:pPr>
      <w:r w:rsidRPr="009E5318">
        <w:rPr>
          <w:rFonts w:asciiTheme="minorHAnsi" w:hAnsiTheme="minorHAnsi" w:cstheme="minorHAnsi"/>
          <w:color w:val="auto"/>
          <w:highlight w:val="yellow"/>
        </w:rPr>
        <w:t xml:space="preserve">Select </w:t>
      </w:r>
      <w:r w:rsidRPr="0005181E">
        <w:rPr>
          <w:rFonts w:asciiTheme="minorHAnsi" w:hAnsiTheme="minorHAnsi" w:cstheme="minorHAnsi"/>
          <w:b/>
          <w:bCs/>
          <w:color w:val="auto"/>
          <w:highlight w:val="yellow"/>
        </w:rPr>
        <w:t>Create</w:t>
      </w:r>
      <w:r w:rsidRPr="009E5318">
        <w:rPr>
          <w:rFonts w:asciiTheme="minorHAnsi" w:hAnsiTheme="minorHAnsi" w:cstheme="minorHAnsi"/>
          <w:color w:val="auto"/>
          <w:highlight w:val="yellow"/>
        </w:rPr>
        <w:t xml:space="preserve"> </w:t>
      </w:r>
      <w:r>
        <w:rPr>
          <w:rFonts w:asciiTheme="minorHAnsi" w:hAnsiTheme="minorHAnsi" w:cstheme="minorHAnsi"/>
          <w:color w:val="auto"/>
          <w:highlight w:val="yellow"/>
        </w:rPr>
        <w:t>|</w:t>
      </w:r>
      <w:r w:rsidRPr="009E5318">
        <w:rPr>
          <w:rFonts w:asciiTheme="minorHAnsi" w:hAnsiTheme="minorHAnsi" w:cstheme="minorHAnsi"/>
          <w:color w:val="auto"/>
          <w:highlight w:val="yellow"/>
        </w:rPr>
        <w:t xml:space="preserve"> </w:t>
      </w:r>
      <w:r w:rsidRPr="0005181E">
        <w:rPr>
          <w:rFonts w:asciiTheme="minorHAnsi" w:hAnsiTheme="minorHAnsi" w:cstheme="minorHAnsi"/>
          <w:b/>
          <w:bCs/>
          <w:color w:val="auto"/>
          <w:highlight w:val="yellow"/>
        </w:rPr>
        <w:t>Query Design</w:t>
      </w:r>
      <w:r w:rsidR="00641A76">
        <w:rPr>
          <w:rFonts w:asciiTheme="minorHAnsi" w:hAnsiTheme="minorHAnsi" w:cstheme="minorHAnsi"/>
          <w:color w:val="auto"/>
          <w:highlight w:val="yellow"/>
        </w:rPr>
        <w:t>.</w:t>
      </w:r>
    </w:p>
    <w:p w14:paraId="6965F259" w14:textId="77777777" w:rsidR="006F5BC6" w:rsidRPr="007A2E1E" w:rsidRDefault="006F5BC6" w:rsidP="006F5BC6">
      <w:pPr>
        <w:pStyle w:val="ListParagraph"/>
        <w:ind w:left="0"/>
        <w:rPr>
          <w:rFonts w:asciiTheme="minorHAnsi" w:hAnsiTheme="minorHAnsi" w:cstheme="minorHAnsi"/>
          <w:color w:val="auto"/>
          <w:highlight w:val="yellow"/>
        </w:rPr>
      </w:pPr>
    </w:p>
    <w:p w14:paraId="4B601C54" w14:textId="30160C85" w:rsidR="009E4A2A" w:rsidRDefault="009E4A2A" w:rsidP="00242657">
      <w:pPr>
        <w:pStyle w:val="ListParagraph"/>
        <w:numPr>
          <w:ilvl w:val="2"/>
          <w:numId w:val="26"/>
        </w:numPr>
        <w:rPr>
          <w:rFonts w:asciiTheme="minorHAnsi" w:hAnsiTheme="minorHAnsi" w:cstheme="minorHAnsi"/>
          <w:color w:val="auto"/>
          <w:highlight w:val="yellow"/>
        </w:rPr>
      </w:pPr>
      <w:r>
        <w:rPr>
          <w:rFonts w:asciiTheme="minorHAnsi" w:hAnsiTheme="minorHAnsi" w:cstheme="minorHAnsi"/>
          <w:color w:val="auto"/>
          <w:highlight w:val="yellow"/>
        </w:rPr>
        <w:t>Select or d</w:t>
      </w:r>
      <w:r w:rsidRPr="009E5318">
        <w:rPr>
          <w:rFonts w:asciiTheme="minorHAnsi" w:hAnsiTheme="minorHAnsi" w:cstheme="minorHAnsi"/>
          <w:color w:val="auto"/>
          <w:highlight w:val="yellow"/>
        </w:rPr>
        <w:t>rag all relevant tables into the top window. In this example ‘Cell Lines’, ‘Data Values’, ‘Data Types’, and ‘Pattern Type’</w:t>
      </w:r>
      <w:r>
        <w:rPr>
          <w:rFonts w:asciiTheme="minorHAnsi" w:hAnsiTheme="minorHAnsi" w:cstheme="minorHAnsi"/>
          <w:color w:val="auto"/>
          <w:highlight w:val="yellow"/>
        </w:rPr>
        <w:t xml:space="preserve">. </w:t>
      </w:r>
      <w:r w:rsidRPr="0005181E">
        <w:rPr>
          <w:rFonts w:asciiTheme="minorHAnsi" w:hAnsiTheme="minorHAnsi" w:cstheme="minorHAnsi"/>
          <w:color w:val="auto"/>
          <w:highlight w:val="yellow"/>
        </w:rPr>
        <w:t>The relationships should automatically set up based on the previous Relationship design.</w:t>
      </w:r>
    </w:p>
    <w:p w14:paraId="58EB1C10" w14:textId="77777777" w:rsidR="006F5BC6" w:rsidRDefault="006F5BC6" w:rsidP="006F5BC6">
      <w:pPr>
        <w:pStyle w:val="ListParagraph"/>
        <w:ind w:left="0"/>
        <w:rPr>
          <w:rFonts w:asciiTheme="minorHAnsi" w:hAnsiTheme="minorHAnsi" w:cstheme="minorHAnsi"/>
          <w:color w:val="auto"/>
          <w:highlight w:val="yellow"/>
        </w:rPr>
      </w:pPr>
    </w:p>
    <w:p w14:paraId="73A505E7" w14:textId="77777777" w:rsidR="009E4A2A" w:rsidRDefault="009E4A2A" w:rsidP="00242657">
      <w:pPr>
        <w:pStyle w:val="ListParagraph"/>
        <w:numPr>
          <w:ilvl w:val="2"/>
          <w:numId w:val="26"/>
        </w:numPr>
        <w:rPr>
          <w:rFonts w:asciiTheme="minorHAnsi" w:hAnsiTheme="minorHAnsi" w:cstheme="minorHAnsi"/>
          <w:color w:val="auto"/>
          <w:highlight w:val="yellow"/>
        </w:rPr>
      </w:pPr>
      <w:r>
        <w:rPr>
          <w:rFonts w:asciiTheme="minorHAnsi" w:hAnsiTheme="minorHAnsi" w:cstheme="minorHAnsi"/>
          <w:color w:val="auto"/>
          <w:highlight w:val="yellow"/>
        </w:rPr>
        <w:t>Fill out the query columns for desired results, for example:</w:t>
      </w:r>
    </w:p>
    <w:p w14:paraId="12C3150F" w14:textId="77777777" w:rsidR="00C6103F" w:rsidRDefault="00C6103F" w:rsidP="00C6103F">
      <w:pPr>
        <w:pStyle w:val="ListParagraph"/>
        <w:ind w:left="0"/>
        <w:rPr>
          <w:rFonts w:asciiTheme="minorHAnsi" w:hAnsiTheme="minorHAnsi" w:cstheme="minorHAnsi"/>
          <w:color w:val="auto"/>
          <w:highlight w:val="yellow"/>
        </w:rPr>
      </w:pPr>
    </w:p>
    <w:p w14:paraId="58EAD518" w14:textId="3BFC40C7" w:rsidR="009E4A2A" w:rsidRDefault="009E4A2A" w:rsidP="00242657">
      <w:pPr>
        <w:pStyle w:val="ListParagraph"/>
        <w:numPr>
          <w:ilvl w:val="3"/>
          <w:numId w:val="26"/>
        </w:numPr>
        <w:rPr>
          <w:rFonts w:asciiTheme="minorHAnsi" w:hAnsiTheme="minorHAnsi" w:cstheme="minorHAnsi"/>
          <w:color w:val="auto"/>
          <w:highlight w:val="yellow"/>
        </w:rPr>
      </w:pPr>
      <w:r>
        <w:rPr>
          <w:rFonts w:asciiTheme="minorHAnsi" w:hAnsiTheme="minorHAnsi" w:cstheme="minorHAnsi"/>
          <w:color w:val="auto"/>
          <w:highlight w:val="yellow"/>
        </w:rPr>
        <w:t xml:space="preserve">Click on </w:t>
      </w:r>
      <w:r w:rsidRPr="00F1799D">
        <w:rPr>
          <w:rFonts w:asciiTheme="minorHAnsi" w:hAnsiTheme="minorHAnsi" w:cstheme="minorHAnsi"/>
          <w:b/>
          <w:bCs/>
          <w:color w:val="auto"/>
          <w:highlight w:val="yellow"/>
        </w:rPr>
        <w:t>Show</w:t>
      </w:r>
      <w:r>
        <w:rPr>
          <w:rFonts w:asciiTheme="minorHAnsi" w:hAnsiTheme="minorHAnsi" w:cstheme="minorHAnsi"/>
          <w:color w:val="auto"/>
          <w:highlight w:val="yellow"/>
        </w:rPr>
        <w:t xml:space="preserve"> </w:t>
      </w:r>
      <w:r w:rsidR="002D0AA0">
        <w:rPr>
          <w:rFonts w:asciiTheme="minorHAnsi" w:hAnsiTheme="minorHAnsi" w:cstheme="minorHAnsi"/>
          <w:color w:val="auto"/>
          <w:highlight w:val="yellow"/>
        </w:rPr>
        <w:t>|</w:t>
      </w:r>
      <w:r>
        <w:rPr>
          <w:rFonts w:asciiTheme="minorHAnsi" w:hAnsiTheme="minorHAnsi" w:cstheme="minorHAnsi"/>
          <w:color w:val="auto"/>
          <w:highlight w:val="yellow"/>
        </w:rPr>
        <w:t xml:space="preserve"> </w:t>
      </w:r>
      <w:r w:rsidRPr="00F1799D">
        <w:rPr>
          <w:rFonts w:asciiTheme="minorHAnsi" w:hAnsiTheme="minorHAnsi" w:cstheme="minorHAnsi"/>
          <w:b/>
          <w:bCs/>
          <w:color w:val="auto"/>
          <w:highlight w:val="yellow"/>
        </w:rPr>
        <w:t>Totals</w:t>
      </w:r>
      <w:r w:rsidR="00F1799D">
        <w:rPr>
          <w:rFonts w:asciiTheme="minorHAnsi" w:hAnsiTheme="minorHAnsi" w:cstheme="minorHAnsi"/>
          <w:color w:val="auto"/>
          <w:highlight w:val="yellow"/>
        </w:rPr>
        <w:t xml:space="preserve">. </w:t>
      </w:r>
    </w:p>
    <w:p w14:paraId="574DF041" w14:textId="77777777" w:rsidR="00C6103F" w:rsidRDefault="00C6103F" w:rsidP="00C6103F">
      <w:pPr>
        <w:pStyle w:val="ListParagraph"/>
        <w:ind w:left="0"/>
        <w:rPr>
          <w:rFonts w:asciiTheme="minorHAnsi" w:hAnsiTheme="minorHAnsi" w:cstheme="minorHAnsi"/>
          <w:color w:val="auto"/>
          <w:highlight w:val="yellow"/>
        </w:rPr>
      </w:pPr>
    </w:p>
    <w:p w14:paraId="3FBC40DE" w14:textId="35C28286" w:rsidR="009E4A2A" w:rsidRPr="008E5C8E" w:rsidRDefault="00C6103F" w:rsidP="00CD6841">
      <w:pPr>
        <w:pStyle w:val="ListParagraph"/>
        <w:numPr>
          <w:ilvl w:val="3"/>
          <w:numId w:val="26"/>
        </w:numPr>
        <w:rPr>
          <w:rFonts w:asciiTheme="minorHAnsi" w:hAnsiTheme="minorHAnsi" w:cstheme="minorHAnsi"/>
          <w:color w:val="auto"/>
          <w:highlight w:val="yellow"/>
        </w:rPr>
      </w:pPr>
      <w:r w:rsidRPr="008E5C8E">
        <w:rPr>
          <w:rFonts w:asciiTheme="minorHAnsi" w:hAnsiTheme="minorHAnsi" w:cstheme="minorHAnsi"/>
          <w:color w:val="auto"/>
          <w:highlight w:val="yellow"/>
        </w:rPr>
        <w:t xml:space="preserve">Fill out </w:t>
      </w:r>
      <w:r w:rsidR="008E5C8E">
        <w:rPr>
          <w:rFonts w:asciiTheme="minorHAnsi" w:hAnsiTheme="minorHAnsi" w:cstheme="minorHAnsi"/>
          <w:color w:val="auto"/>
          <w:highlight w:val="yellow"/>
        </w:rPr>
        <w:t>the f</w:t>
      </w:r>
      <w:r w:rsidR="009E4A2A" w:rsidRPr="008E5C8E">
        <w:rPr>
          <w:rFonts w:asciiTheme="minorHAnsi" w:hAnsiTheme="minorHAnsi" w:cstheme="minorHAnsi"/>
          <w:color w:val="auto"/>
          <w:highlight w:val="yellow"/>
        </w:rPr>
        <w:t>irst column</w:t>
      </w:r>
      <w:r w:rsidRPr="008E5C8E">
        <w:rPr>
          <w:rFonts w:asciiTheme="minorHAnsi" w:hAnsiTheme="minorHAnsi" w:cstheme="minorHAnsi"/>
          <w:color w:val="auto"/>
          <w:highlight w:val="yellow"/>
        </w:rPr>
        <w:t xml:space="preserve"> (</w:t>
      </w:r>
      <w:r w:rsidR="009E4A2A" w:rsidRPr="008E5C8E">
        <w:rPr>
          <w:rFonts w:asciiTheme="minorHAnsi" w:hAnsiTheme="minorHAnsi" w:cstheme="minorHAnsi"/>
          <w:color w:val="auto"/>
          <w:highlight w:val="yellow"/>
        </w:rPr>
        <w:t>Table: DataValues, Field: DataVar, Total: GroupBy, Criteria: "Act_OOP"</w:t>
      </w:r>
      <w:r w:rsidRPr="008E5C8E">
        <w:rPr>
          <w:rFonts w:asciiTheme="minorHAnsi" w:hAnsiTheme="minorHAnsi" w:cstheme="minorHAnsi"/>
          <w:color w:val="auto"/>
          <w:highlight w:val="yellow"/>
        </w:rPr>
        <w:t>)</w:t>
      </w:r>
      <w:r w:rsidR="008E5C8E">
        <w:rPr>
          <w:rFonts w:asciiTheme="minorHAnsi" w:hAnsiTheme="minorHAnsi" w:cstheme="minorHAnsi"/>
          <w:color w:val="auto"/>
          <w:highlight w:val="yellow"/>
        </w:rPr>
        <w:t>,</w:t>
      </w:r>
      <w:r w:rsidRPr="008E5C8E">
        <w:rPr>
          <w:rFonts w:asciiTheme="minorHAnsi" w:hAnsiTheme="minorHAnsi" w:cstheme="minorHAnsi"/>
          <w:color w:val="auto"/>
          <w:highlight w:val="yellow"/>
        </w:rPr>
        <w:t xml:space="preserve"> </w:t>
      </w:r>
      <w:r w:rsidR="008E5C8E">
        <w:rPr>
          <w:rFonts w:asciiTheme="minorHAnsi" w:hAnsiTheme="minorHAnsi" w:cstheme="minorHAnsi"/>
          <w:color w:val="auto"/>
          <w:highlight w:val="yellow"/>
        </w:rPr>
        <w:t>the s</w:t>
      </w:r>
      <w:r w:rsidR="009E4A2A" w:rsidRPr="008E5C8E">
        <w:rPr>
          <w:rFonts w:asciiTheme="minorHAnsi" w:hAnsiTheme="minorHAnsi" w:cstheme="minorHAnsi"/>
          <w:color w:val="auto"/>
          <w:highlight w:val="yellow"/>
        </w:rPr>
        <w:t xml:space="preserve">econd column </w:t>
      </w:r>
      <w:r w:rsidR="00B16DF8" w:rsidRPr="008E5C8E">
        <w:rPr>
          <w:rFonts w:asciiTheme="minorHAnsi" w:hAnsiTheme="minorHAnsi" w:cstheme="minorHAnsi"/>
          <w:color w:val="auto"/>
          <w:highlight w:val="yellow"/>
        </w:rPr>
        <w:t>(</w:t>
      </w:r>
      <w:r w:rsidR="009E4A2A" w:rsidRPr="008E5C8E">
        <w:rPr>
          <w:rFonts w:asciiTheme="minorHAnsi" w:hAnsiTheme="minorHAnsi" w:cstheme="minorHAnsi"/>
          <w:color w:val="auto"/>
          <w:highlight w:val="yellow"/>
        </w:rPr>
        <w:t>Table: DataValues, Field: PatVar, Total: GroupBy, Criteria: "Lines"</w:t>
      </w:r>
      <w:r w:rsidR="00B16DF8" w:rsidRPr="008E5C8E">
        <w:rPr>
          <w:rFonts w:asciiTheme="minorHAnsi" w:hAnsiTheme="minorHAnsi" w:cstheme="minorHAnsi"/>
          <w:color w:val="auto"/>
          <w:highlight w:val="yellow"/>
        </w:rPr>
        <w:t>)</w:t>
      </w:r>
      <w:r w:rsidR="008E5C8E">
        <w:rPr>
          <w:rFonts w:asciiTheme="minorHAnsi" w:hAnsiTheme="minorHAnsi" w:cstheme="minorHAnsi"/>
          <w:color w:val="auto"/>
          <w:highlight w:val="yellow"/>
        </w:rPr>
        <w:t xml:space="preserve">, </w:t>
      </w:r>
      <w:r w:rsidR="00BC66DD">
        <w:rPr>
          <w:rFonts w:asciiTheme="minorHAnsi" w:hAnsiTheme="minorHAnsi" w:cstheme="minorHAnsi"/>
          <w:color w:val="auto"/>
          <w:highlight w:val="yellow"/>
        </w:rPr>
        <w:t xml:space="preserve">and </w:t>
      </w:r>
      <w:r w:rsidR="008E5C8E">
        <w:rPr>
          <w:rFonts w:asciiTheme="minorHAnsi" w:hAnsiTheme="minorHAnsi" w:cstheme="minorHAnsi"/>
          <w:color w:val="auto"/>
          <w:highlight w:val="yellow"/>
        </w:rPr>
        <w:t>the t</w:t>
      </w:r>
      <w:r w:rsidR="009E4A2A" w:rsidRPr="008E5C8E">
        <w:rPr>
          <w:rFonts w:asciiTheme="minorHAnsi" w:hAnsiTheme="minorHAnsi" w:cstheme="minorHAnsi"/>
          <w:color w:val="auto"/>
          <w:highlight w:val="yellow"/>
        </w:rPr>
        <w:t xml:space="preserve">hird column </w:t>
      </w:r>
      <w:r w:rsidR="00B16DF8" w:rsidRPr="008E5C8E">
        <w:rPr>
          <w:rFonts w:asciiTheme="minorHAnsi" w:hAnsiTheme="minorHAnsi" w:cstheme="minorHAnsi"/>
          <w:color w:val="auto"/>
          <w:highlight w:val="yellow"/>
        </w:rPr>
        <w:t>(</w:t>
      </w:r>
      <w:r w:rsidR="009E4A2A" w:rsidRPr="008E5C8E">
        <w:rPr>
          <w:rFonts w:asciiTheme="minorHAnsi" w:hAnsiTheme="minorHAnsi" w:cstheme="minorHAnsi"/>
          <w:color w:val="auto"/>
          <w:highlight w:val="yellow"/>
        </w:rPr>
        <w:t xml:space="preserve">Table: Cell_Lines, Field: </w:t>
      </w:r>
      <w:r w:rsidR="00983094" w:rsidRPr="008E5C8E">
        <w:rPr>
          <w:rFonts w:asciiTheme="minorHAnsi" w:hAnsiTheme="minorHAnsi" w:cstheme="minorHAnsi"/>
          <w:color w:val="auto"/>
          <w:highlight w:val="yellow"/>
        </w:rPr>
        <w:t>Designator</w:t>
      </w:r>
      <w:r w:rsidR="009E4A2A" w:rsidRPr="008E5C8E">
        <w:rPr>
          <w:rFonts w:asciiTheme="minorHAnsi" w:hAnsiTheme="minorHAnsi" w:cstheme="minorHAnsi"/>
          <w:color w:val="auto"/>
          <w:highlight w:val="yellow"/>
        </w:rPr>
        <w:t>, Total: GroupBy</w:t>
      </w:r>
      <w:r w:rsidR="00983094" w:rsidRPr="008E5C8E">
        <w:rPr>
          <w:rFonts w:asciiTheme="minorHAnsi" w:hAnsiTheme="minorHAnsi" w:cstheme="minorHAnsi"/>
          <w:color w:val="auto"/>
          <w:highlight w:val="yellow"/>
        </w:rPr>
        <w:t>, Sort: Ascending</w:t>
      </w:r>
      <w:r w:rsidR="00B16DF8" w:rsidRPr="008E5C8E">
        <w:rPr>
          <w:rFonts w:asciiTheme="minorHAnsi" w:hAnsiTheme="minorHAnsi" w:cstheme="minorHAnsi"/>
          <w:color w:val="auto"/>
          <w:highlight w:val="yellow"/>
        </w:rPr>
        <w:t>)</w:t>
      </w:r>
      <w:r w:rsidRPr="008E5C8E">
        <w:rPr>
          <w:rFonts w:asciiTheme="minorHAnsi" w:hAnsiTheme="minorHAnsi" w:cstheme="minorHAnsi"/>
          <w:color w:val="auto"/>
          <w:highlight w:val="yellow"/>
        </w:rPr>
        <w:t>.</w:t>
      </w:r>
    </w:p>
    <w:p w14:paraId="7239E9D2" w14:textId="77777777" w:rsidR="00C6103F" w:rsidRDefault="00C6103F" w:rsidP="00B16DF8">
      <w:pPr>
        <w:pStyle w:val="ListParagraph"/>
        <w:ind w:left="0"/>
        <w:rPr>
          <w:rFonts w:asciiTheme="minorHAnsi" w:hAnsiTheme="minorHAnsi" w:cstheme="minorHAnsi"/>
          <w:color w:val="auto"/>
          <w:highlight w:val="yellow"/>
        </w:rPr>
      </w:pPr>
    </w:p>
    <w:p w14:paraId="473B47EC" w14:textId="14C3ED82" w:rsidR="00983094" w:rsidRPr="008E5C8E" w:rsidRDefault="00B16DF8" w:rsidP="00CD6841">
      <w:pPr>
        <w:pStyle w:val="ListParagraph"/>
        <w:numPr>
          <w:ilvl w:val="3"/>
          <w:numId w:val="26"/>
        </w:numPr>
        <w:rPr>
          <w:rFonts w:asciiTheme="minorHAnsi" w:hAnsiTheme="minorHAnsi" w:cstheme="minorHAnsi"/>
          <w:color w:val="auto"/>
          <w:highlight w:val="yellow"/>
        </w:rPr>
      </w:pPr>
      <w:r w:rsidRPr="008E5C8E">
        <w:rPr>
          <w:rFonts w:asciiTheme="minorHAnsi" w:hAnsiTheme="minorHAnsi" w:cstheme="minorHAnsi"/>
          <w:color w:val="auto"/>
          <w:highlight w:val="yellow"/>
        </w:rPr>
        <w:t xml:space="preserve">Fill out </w:t>
      </w:r>
      <w:r w:rsidR="008E5C8E">
        <w:rPr>
          <w:rFonts w:asciiTheme="minorHAnsi" w:hAnsiTheme="minorHAnsi" w:cstheme="minorHAnsi"/>
          <w:color w:val="auto"/>
          <w:highlight w:val="yellow"/>
        </w:rPr>
        <w:t>the f</w:t>
      </w:r>
      <w:r w:rsidR="008E5C8E" w:rsidRPr="008E5C8E">
        <w:rPr>
          <w:rFonts w:asciiTheme="minorHAnsi" w:hAnsiTheme="minorHAnsi" w:cstheme="minorHAnsi"/>
          <w:color w:val="auto"/>
          <w:highlight w:val="yellow"/>
        </w:rPr>
        <w:t>ourth</w:t>
      </w:r>
      <w:r w:rsidR="00983094" w:rsidRPr="008E5C8E">
        <w:rPr>
          <w:rFonts w:asciiTheme="minorHAnsi" w:hAnsiTheme="minorHAnsi" w:cstheme="minorHAnsi"/>
          <w:color w:val="auto"/>
          <w:highlight w:val="yellow"/>
        </w:rPr>
        <w:t xml:space="preserve"> column </w:t>
      </w:r>
      <w:r w:rsidRPr="008E5C8E">
        <w:rPr>
          <w:rFonts w:asciiTheme="minorHAnsi" w:hAnsiTheme="minorHAnsi" w:cstheme="minorHAnsi"/>
          <w:color w:val="auto"/>
          <w:highlight w:val="yellow"/>
        </w:rPr>
        <w:t>(</w:t>
      </w:r>
      <w:r w:rsidR="00983094" w:rsidRPr="008E5C8E">
        <w:rPr>
          <w:rFonts w:asciiTheme="minorHAnsi" w:hAnsiTheme="minorHAnsi" w:cstheme="minorHAnsi"/>
          <w:color w:val="auto"/>
          <w:highlight w:val="yellow"/>
        </w:rPr>
        <w:t>Table: DataValues, Field: Parameter, Total: Ave</w:t>
      </w:r>
      <w:r w:rsidRPr="008E5C8E">
        <w:rPr>
          <w:rFonts w:asciiTheme="minorHAnsi" w:hAnsiTheme="minorHAnsi" w:cstheme="minorHAnsi"/>
          <w:color w:val="auto"/>
          <w:highlight w:val="yellow"/>
        </w:rPr>
        <w:t>)</w:t>
      </w:r>
      <w:r w:rsidR="008E5C8E">
        <w:rPr>
          <w:rFonts w:asciiTheme="minorHAnsi" w:hAnsiTheme="minorHAnsi" w:cstheme="minorHAnsi"/>
          <w:color w:val="auto"/>
          <w:highlight w:val="yellow"/>
        </w:rPr>
        <w:t>,</w:t>
      </w:r>
      <w:r w:rsidR="00511F74" w:rsidRPr="008E5C8E">
        <w:rPr>
          <w:rFonts w:asciiTheme="minorHAnsi" w:hAnsiTheme="minorHAnsi" w:cstheme="minorHAnsi"/>
          <w:color w:val="auto"/>
          <w:highlight w:val="yellow"/>
        </w:rPr>
        <w:t xml:space="preserve"> </w:t>
      </w:r>
      <w:r w:rsidR="008E5C8E">
        <w:rPr>
          <w:rFonts w:asciiTheme="minorHAnsi" w:hAnsiTheme="minorHAnsi" w:cstheme="minorHAnsi"/>
          <w:color w:val="auto"/>
          <w:highlight w:val="yellow"/>
        </w:rPr>
        <w:t>the f</w:t>
      </w:r>
      <w:r w:rsidR="00983094" w:rsidRPr="008E5C8E">
        <w:rPr>
          <w:rFonts w:asciiTheme="minorHAnsi" w:hAnsiTheme="minorHAnsi" w:cstheme="minorHAnsi"/>
          <w:color w:val="auto"/>
          <w:highlight w:val="yellow"/>
        </w:rPr>
        <w:t xml:space="preserve">ifth column </w:t>
      </w:r>
      <w:r w:rsidR="00511F74" w:rsidRPr="008E5C8E">
        <w:rPr>
          <w:rFonts w:asciiTheme="minorHAnsi" w:hAnsiTheme="minorHAnsi" w:cstheme="minorHAnsi"/>
          <w:color w:val="auto"/>
          <w:highlight w:val="yellow"/>
        </w:rPr>
        <w:t>(</w:t>
      </w:r>
      <w:r w:rsidR="00983094" w:rsidRPr="008E5C8E">
        <w:rPr>
          <w:rFonts w:asciiTheme="minorHAnsi" w:hAnsiTheme="minorHAnsi" w:cstheme="minorHAnsi"/>
          <w:color w:val="auto"/>
          <w:highlight w:val="yellow"/>
        </w:rPr>
        <w:t>Table: DataValues, Field: Parameter, Total: StDev</w:t>
      </w:r>
      <w:r w:rsidR="00511F74" w:rsidRPr="008E5C8E">
        <w:rPr>
          <w:rFonts w:asciiTheme="minorHAnsi" w:hAnsiTheme="minorHAnsi" w:cstheme="minorHAnsi"/>
          <w:color w:val="auto"/>
          <w:highlight w:val="yellow"/>
        </w:rPr>
        <w:t>)</w:t>
      </w:r>
      <w:r w:rsidR="008E5C8E">
        <w:rPr>
          <w:rFonts w:asciiTheme="minorHAnsi" w:hAnsiTheme="minorHAnsi" w:cstheme="minorHAnsi"/>
          <w:color w:val="auto"/>
          <w:highlight w:val="yellow"/>
        </w:rPr>
        <w:t>,</w:t>
      </w:r>
      <w:r w:rsidR="00BC66DD">
        <w:rPr>
          <w:rFonts w:asciiTheme="minorHAnsi" w:hAnsiTheme="minorHAnsi" w:cstheme="minorHAnsi"/>
          <w:color w:val="auto"/>
          <w:highlight w:val="yellow"/>
        </w:rPr>
        <w:t xml:space="preserve"> and the</w:t>
      </w:r>
      <w:r w:rsidR="008E5C8E">
        <w:rPr>
          <w:rFonts w:asciiTheme="minorHAnsi" w:hAnsiTheme="minorHAnsi" w:cstheme="minorHAnsi"/>
          <w:color w:val="auto"/>
          <w:highlight w:val="yellow"/>
        </w:rPr>
        <w:t xml:space="preserve"> s</w:t>
      </w:r>
      <w:r w:rsidR="00983094" w:rsidRPr="008E5C8E">
        <w:rPr>
          <w:rFonts w:asciiTheme="minorHAnsi" w:hAnsiTheme="minorHAnsi" w:cstheme="minorHAnsi"/>
          <w:color w:val="auto"/>
          <w:highlight w:val="yellow"/>
        </w:rPr>
        <w:t xml:space="preserve">ixth column </w:t>
      </w:r>
      <w:r w:rsidR="00511F74" w:rsidRPr="008E5C8E">
        <w:rPr>
          <w:rFonts w:asciiTheme="minorHAnsi" w:hAnsiTheme="minorHAnsi" w:cstheme="minorHAnsi"/>
          <w:color w:val="auto"/>
          <w:highlight w:val="yellow"/>
        </w:rPr>
        <w:t>(</w:t>
      </w:r>
      <w:r w:rsidR="00983094" w:rsidRPr="008E5C8E">
        <w:rPr>
          <w:rFonts w:asciiTheme="minorHAnsi" w:hAnsiTheme="minorHAnsi" w:cstheme="minorHAnsi"/>
          <w:color w:val="auto"/>
          <w:highlight w:val="yellow"/>
        </w:rPr>
        <w:t>Table: DataValues, Field: Parameter, Total: Count</w:t>
      </w:r>
      <w:r w:rsidR="00511F74" w:rsidRPr="008E5C8E">
        <w:rPr>
          <w:rFonts w:asciiTheme="minorHAnsi" w:hAnsiTheme="minorHAnsi" w:cstheme="minorHAnsi"/>
          <w:color w:val="auto"/>
          <w:highlight w:val="yellow"/>
        </w:rPr>
        <w:t>).</w:t>
      </w:r>
    </w:p>
    <w:p w14:paraId="0EFFCEC7" w14:textId="77777777" w:rsidR="00511F74" w:rsidRDefault="00511F74" w:rsidP="00511F74">
      <w:pPr>
        <w:pStyle w:val="ListParagraph"/>
        <w:ind w:left="0"/>
        <w:rPr>
          <w:rFonts w:asciiTheme="minorHAnsi" w:hAnsiTheme="minorHAnsi" w:cstheme="minorHAnsi"/>
          <w:color w:val="auto"/>
          <w:highlight w:val="yellow"/>
        </w:rPr>
      </w:pPr>
    </w:p>
    <w:p w14:paraId="47177412" w14:textId="08348137" w:rsidR="00983094" w:rsidRDefault="00983094" w:rsidP="00242657">
      <w:pPr>
        <w:pStyle w:val="ListParagraph"/>
        <w:numPr>
          <w:ilvl w:val="2"/>
          <w:numId w:val="26"/>
        </w:numPr>
        <w:rPr>
          <w:rFonts w:asciiTheme="minorHAnsi" w:hAnsiTheme="minorHAnsi" w:cstheme="minorHAnsi"/>
          <w:color w:val="auto"/>
          <w:highlight w:val="yellow"/>
        </w:rPr>
      </w:pPr>
      <w:r>
        <w:rPr>
          <w:rFonts w:asciiTheme="minorHAnsi" w:hAnsiTheme="minorHAnsi" w:cstheme="minorHAnsi"/>
          <w:color w:val="auto"/>
          <w:highlight w:val="yellow"/>
        </w:rPr>
        <w:t xml:space="preserve">Run the </w:t>
      </w:r>
      <w:r w:rsidR="00236CE2">
        <w:rPr>
          <w:rFonts w:asciiTheme="minorHAnsi" w:hAnsiTheme="minorHAnsi" w:cstheme="minorHAnsi"/>
          <w:color w:val="auto"/>
          <w:highlight w:val="yellow"/>
        </w:rPr>
        <w:tab/>
        <w:t>q</w:t>
      </w:r>
      <w:r>
        <w:rPr>
          <w:rFonts w:asciiTheme="minorHAnsi" w:hAnsiTheme="minorHAnsi" w:cstheme="minorHAnsi"/>
          <w:color w:val="auto"/>
          <w:highlight w:val="yellow"/>
        </w:rPr>
        <w:t>uery</w:t>
      </w:r>
      <w:r w:rsidR="00236CE2">
        <w:rPr>
          <w:rFonts w:asciiTheme="minorHAnsi" w:hAnsiTheme="minorHAnsi" w:cstheme="minorHAnsi"/>
          <w:color w:val="auto"/>
          <w:highlight w:val="yellow"/>
        </w:rPr>
        <w:t>.</w:t>
      </w:r>
    </w:p>
    <w:p w14:paraId="614DCA1C" w14:textId="77777777" w:rsidR="00236CE2" w:rsidRDefault="00236CE2" w:rsidP="00236CE2">
      <w:pPr>
        <w:pStyle w:val="ListParagraph"/>
        <w:ind w:left="0"/>
        <w:rPr>
          <w:rFonts w:asciiTheme="minorHAnsi" w:hAnsiTheme="minorHAnsi" w:cstheme="minorHAnsi"/>
          <w:color w:val="auto"/>
          <w:highlight w:val="yellow"/>
        </w:rPr>
      </w:pPr>
    </w:p>
    <w:p w14:paraId="59A4F324" w14:textId="2821D92F" w:rsidR="0005181E" w:rsidRPr="00236CE2" w:rsidRDefault="00983094" w:rsidP="00CD6841">
      <w:pPr>
        <w:pStyle w:val="ListParagraph"/>
        <w:numPr>
          <w:ilvl w:val="1"/>
          <w:numId w:val="26"/>
        </w:numPr>
        <w:rPr>
          <w:rFonts w:asciiTheme="minorHAnsi" w:hAnsiTheme="minorHAnsi" w:cstheme="minorHAnsi"/>
          <w:color w:val="auto"/>
          <w:highlight w:val="yellow"/>
        </w:rPr>
      </w:pPr>
      <w:r w:rsidRPr="00236CE2">
        <w:rPr>
          <w:rFonts w:asciiTheme="minorHAnsi" w:hAnsiTheme="minorHAnsi" w:cstheme="minorHAnsi"/>
          <w:color w:val="auto"/>
          <w:highlight w:val="yellow"/>
        </w:rPr>
        <w:t>Alternatively, use the provided example database as a basis for examples</w:t>
      </w:r>
      <w:r w:rsidR="00236CE2" w:rsidRPr="00236CE2">
        <w:rPr>
          <w:rFonts w:asciiTheme="minorHAnsi" w:hAnsiTheme="minorHAnsi" w:cstheme="minorHAnsi"/>
          <w:color w:val="auto"/>
          <w:highlight w:val="yellow"/>
        </w:rPr>
        <w:t xml:space="preserve">. </w:t>
      </w:r>
      <w:r w:rsidR="000209C7" w:rsidRPr="00236CE2">
        <w:rPr>
          <w:rFonts w:asciiTheme="minorHAnsi" w:hAnsiTheme="minorHAnsi" w:cstheme="minorHAnsi"/>
          <w:color w:val="auto"/>
          <w:highlight w:val="yellow"/>
        </w:rPr>
        <w:t>Open the database file</w:t>
      </w:r>
      <w:r w:rsidR="00BF7144" w:rsidRPr="00236CE2">
        <w:rPr>
          <w:rFonts w:asciiTheme="minorHAnsi" w:hAnsiTheme="minorHAnsi" w:cstheme="minorHAnsi"/>
          <w:color w:val="auto"/>
          <w:highlight w:val="yellow"/>
        </w:rPr>
        <w:t xml:space="preserve"> Database_Queries.</w:t>
      </w:r>
      <w:r w:rsidR="00BF7144" w:rsidRPr="00FB0B32">
        <w:rPr>
          <w:rFonts w:asciiTheme="minorHAnsi" w:hAnsiTheme="minorHAnsi" w:cstheme="minorHAnsi"/>
          <w:color w:val="auto"/>
          <w:highlight w:val="yellow"/>
        </w:rPr>
        <w:t>accdb</w:t>
      </w:r>
      <w:r w:rsidR="000209C7" w:rsidRPr="0053566E">
        <w:rPr>
          <w:rFonts w:asciiTheme="minorHAnsi" w:hAnsiTheme="minorHAnsi" w:cstheme="minorHAnsi"/>
          <w:color w:val="auto"/>
          <w:highlight w:val="yellow"/>
        </w:rPr>
        <w:t xml:space="preserve"> </w:t>
      </w:r>
      <w:r w:rsidR="00BF7144" w:rsidRPr="0053566E">
        <w:rPr>
          <w:rFonts w:asciiTheme="minorHAnsi" w:hAnsiTheme="minorHAnsi" w:cstheme="minorHAnsi"/>
          <w:color w:val="auto"/>
          <w:highlight w:val="yellow"/>
        </w:rPr>
        <w:t>(</w:t>
      </w:r>
      <w:r w:rsidR="00CD6841" w:rsidRPr="0053566E">
        <w:rPr>
          <w:rFonts w:asciiTheme="minorHAnsi" w:hAnsiTheme="minorHAnsi" w:cstheme="minorHAnsi"/>
          <w:color w:val="auto"/>
          <w:highlight w:val="yellow"/>
        </w:rPr>
        <w:t>file #</w:t>
      </w:r>
      <w:r w:rsidR="00BF7144" w:rsidRPr="0053566E">
        <w:rPr>
          <w:rFonts w:asciiTheme="minorHAnsi" w:hAnsiTheme="minorHAnsi" w:cstheme="minorHAnsi"/>
          <w:color w:val="auto"/>
          <w:highlight w:val="yellow"/>
        </w:rPr>
        <w:t>13</w:t>
      </w:r>
      <w:r w:rsidR="00236CE2" w:rsidRPr="0053566E">
        <w:rPr>
          <w:rFonts w:asciiTheme="minorHAnsi" w:hAnsiTheme="minorHAnsi" w:cstheme="minorHAnsi"/>
          <w:color w:val="auto"/>
          <w:highlight w:val="yellow"/>
        </w:rPr>
        <w:t xml:space="preserve"> in</w:t>
      </w:r>
      <w:r w:rsidR="00BF7144" w:rsidRPr="0053566E">
        <w:rPr>
          <w:rFonts w:asciiTheme="minorHAnsi" w:hAnsiTheme="minorHAnsi" w:cstheme="minorHAnsi"/>
          <w:color w:val="auto"/>
          <w:highlight w:val="yellow"/>
        </w:rPr>
        <w:t xml:space="preserve"> </w:t>
      </w:r>
      <w:r w:rsidR="00573F45" w:rsidRPr="0053566E">
        <w:rPr>
          <w:rFonts w:asciiTheme="minorHAnsi" w:hAnsiTheme="minorHAnsi" w:cstheme="minorHAnsi"/>
          <w:b/>
          <w:bCs/>
          <w:color w:val="auto"/>
          <w:highlight w:val="yellow"/>
        </w:rPr>
        <w:t>Table 1</w:t>
      </w:r>
      <w:r w:rsidR="00BF7144" w:rsidRPr="0053566E">
        <w:rPr>
          <w:rFonts w:asciiTheme="minorHAnsi" w:hAnsiTheme="minorHAnsi" w:cstheme="minorHAnsi"/>
          <w:color w:val="auto"/>
          <w:highlight w:val="yellow"/>
        </w:rPr>
        <w:t xml:space="preserve">) </w:t>
      </w:r>
      <w:r w:rsidR="000209C7" w:rsidRPr="0053566E">
        <w:rPr>
          <w:rFonts w:asciiTheme="minorHAnsi" w:hAnsiTheme="minorHAnsi" w:cstheme="minorHAnsi"/>
          <w:color w:val="auto"/>
          <w:highlight w:val="yellow"/>
        </w:rPr>
        <w:t>that was downloaded earlier.</w:t>
      </w:r>
      <w:r w:rsidR="000209C7" w:rsidRPr="00236CE2">
        <w:rPr>
          <w:rFonts w:asciiTheme="minorHAnsi" w:hAnsiTheme="minorHAnsi" w:cstheme="minorHAnsi"/>
          <w:color w:val="auto"/>
        </w:rPr>
        <w:t xml:space="preserve"> </w:t>
      </w:r>
      <w:r w:rsidRPr="00236CE2">
        <w:rPr>
          <w:rFonts w:asciiTheme="minorHAnsi" w:hAnsiTheme="minorHAnsi" w:cstheme="minorHAnsi"/>
          <w:color w:val="auto"/>
          <w:highlight w:val="yellow"/>
        </w:rPr>
        <w:t>Use it as a template</w:t>
      </w:r>
      <w:r w:rsidR="003F73CC" w:rsidRPr="00236CE2">
        <w:rPr>
          <w:rFonts w:asciiTheme="minorHAnsi" w:hAnsiTheme="minorHAnsi" w:cstheme="minorHAnsi"/>
          <w:color w:val="auto"/>
          <w:highlight w:val="yellow"/>
        </w:rPr>
        <w:t xml:space="preserve"> by replacing existing tables with the data of interest</w:t>
      </w:r>
      <w:r w:rsidRPr="00236CE2">
        <w:rPr>
          <w:rFonts w:asciiTheme="minorHAnsi" w:hAnsiTheme="minorHAnsi" w:cstheme="minorHAnsi"/>
          <w:color w:val="auto"/>
          <w:highlight w:val="yellow"/>
        </w:rPr>
        <w:t>.</w:t>
      </w:r>
    </w:p>
    <w:p w14:paraId="29605C79" w14:textId="77777777" w:rsidR="004077DF" w:rsidRPr="007A2E1E" w:rsidRDefault="004077DF" w:rsidP="00242657">
      <w:pPr>
        <w:pStyle w:val="ListParagraph"/>
        <w:ind w:left="0"/>
        <w:rPr>
          <w:rFonts w:asciiTheme="minorHAnsi" w:hAnsiTheme="minorHAnsi" w:cstheme="minorHAnsi"/>
          <w:color w:val="auto"/>
        </w:rPr>
      </w:pPr>
    </w:p>
    <w:p w14:paraId="5D4D1D08" w14:textId="7ADF00DE" w:rsidR="00047879" w:rsidRPr="00620FD1" w:rsidRDefault="009C24C7" w:rsidP="00242657">
      <w:pPr>
        <w:pStyle w:val="NormalWeb"/>
        <w:numPr>
          <w:ilvl w:val="0"/>
          <w:numId w:val="26"/>
        </w:numPr>
        <w:spacing w:before="0" w:beforeAutospacing="0" w:after="0" w:afterAutospacing="0"/>
        <w:rPr>
          <w:rFonts w:asciiTheme="minorHAnsi" w:hAnsiTheme="minorHAnsi" w:cstheme="minorHAnsi"/>
          <w:b/>
          <w:bCs/>
          <w:color w:val="auto"/>
          <w:highlight w:val="yellow"/>
        </w:rPr>
      </w:pPr>
      <w:r w:rsidRPr="00620FD1">
        <w:rPr>
          <w:rFonts w:asciiTheme="minorHAnsi" w:hAnsiTheme="minorHAnsi" w:cstheme="minorHAnsi"/>
          <w:b/>
          <w:bCs/>
          <w:color w:val="auto"/>
          <w:highlight w:val="yellow"/>
        </w:rPr>
        <w:t>Move t</w:t>
      </w:r>
      <w:r w:rsidR="004A1E31" w:rsidRPr="00620FD1">
        <w:rPr>
          <w:rFonts w:asciiTheme="minorHAnsi" w:hAnsiTheme="minorHAnsi" w:cstheme="minorHAnsi"/>
          <w:b/>
          <w:bCs/>
          <w:color w:val="auto"/>
          <w:highlight w:val="yellow"/>
        </w:rPr>
        <w:t>he output tables to a statistical software for significance analysis</w:t>
      </w:r>
    </w:p>
    <w:p w14:paraId="39E95CB4" w14:textId="77777777" w:rsidR="004077DF" w:rsidRDefault="004077DF" w:rsidP="00242657">
      <w:pPr>
        <w:pStyle w:val="NormalWeb"/>
        <w:spacing w:before="0" w:beforeAutospacing="0" w:after="0" w:afterAutospacing="0"/>
        <w:rPr>
          <w:rFonts w:asciiTheme="minorHAnsi" w:hAnsiTheme="minorHAnsi" w:cstheme="minorHAnsi"/>
          <w:color w:val="auto"/>
          <w:highlight w:val="yellow"/>
        </w:rPr>
      </w:pPr>
    </w:p>
    <w:p w14:paraId="177019E4" w14:textId="77777777" w:rsidR="004077DF" w:rsidRPr="004077DF" w:rsidRDefault="004A1E31" w:rsidP="00242657">
      <w:pPr>
        <w:pStyle w:val="NormalWeb"/>
        <w:numPr>
          <w:ilvl w:val="1"/>
          <w:numId w:val="26"/>
        </w:numPr>
        <w:spacing w:before="0" w:beforeAutospacing="0" w:after="0" w:afterAutospacing="0"/>
        <w:rPr>
          <w:rFonts w:asciiTheme="minorHAnsi" w:hAnsiTheme="minorHAnsi" w:cstheme="minorHAnsi"/>
          <w:color w:val="auto"/>
        </w:rPr>
      </w:pPr>
      <w:r w:rsidRPr="009E5318">
        <w:rPr>
          <w:rFonts w:asciiTheme="minorHAnsi" w:hAnsiTheme="minorHAnsi" w:cstheme="minorHAnsi"/>
          <w:color w:val="auto"/>
          <w:highlight w:val="yellow"/>
        </w:rPr>
        <w:t>For this sample experimental data,</w:t>
      </w:r>
      <w:r w:rsidR="004077DF">
        <w:rPr>
          <w:rFonts w:asciiTheme="minorHAnsi" w:hAnsiTheme="minorHAnsi" w:cstheme="minorHAnsi"/>
          <w:color w:val="auto"/>
          <w:highlight w:val="yellow"/>
        </w:rPr>
        <w:t xml:space="preserve"> use</w:t>
      </w:r>
      <w:r w:rsidRPr="009E5318">
        <w:rPr>
          <w:rFonts w:asciiTheme="minorHAnsi" w:hAnsiTheme="minorHAnsi" w:cstheme="minorHAnsi"/>
          <w:color w:val="auto"/>
          <w:highlight w:val="yellow"/>
        </w:rPr>
        <w:t xml:space="preserve"> the one-way </w:t>
      </w:r>
      <w:r w:rsidR="004077DF" w:rsidRPr="009E5318">
        <w:rPr>
          <w:rFonts w:asciiTheme="minorHAnsi" w:hAnsiTheme="minorHAnsi" w:cstheme="minorHAnsi"/>
          <w:color w:val="auto"/>
          <w:highlight w:val="yellow"/>
        </w:rPr>
        <w:t xml:space="preserve">analysis of variance </w:t>
      </w:r>
      <w:r w:rsidRPr="009E5318">
        <w:rPr>
          <w:rFonts w:asciiTheme="minorHAnsi" w:hAnsiTheme="minorHAnsi" w:cstheme="minorHAnsi"/>
          <w:color w:val="auto"/>
          <w:highlight w:val="yellow"/>
        </w:rPr>
        <w:t>(ANOVA) using Tukey’s test for mean comparisons between various conditions.</w:t>
      </w:r>
    </w:p>
    <w:p w14:paraId="35A5758B" w14:textId="77777777" w:rsidR="004077DF" w:rsidRDefault="004077DF" w:rsidP="00242657">
      <w:pPr>
        <w:pStyle w:val="NormalWeb"/>
        <w:spacing w:before="0" w:beforeAutospacing="0" w:after="0" w:afterAutospacing="0"/>
        <w:rPr>
          <w:rFonts w:asciiTheme="minorHAnsi" w:hAnsiTheme="minorHAnsi" w:cstheme="minorHAnsi"/>
          <w:color w:val="auto"/>
          <w:highlight w:val="yellow"/>
        </w:rPr>
      </w:pPr>
    </w:p>
    <w:p w14:paraId="725FAE9E" w14:textId="074B9F2C" w:rsidR="004A1E31" w:rsidRPr="009E5318" w:rsidRDefault="004077DF" w:rsidP="00242657">
      <w:pPr>
        <w:pStyle w:val="NormalWeb"/>
        <w:spacing w:before="0" w:beforeAutospacing="0" w:after="0" w:afterAutospacing="0"/>
        <w:rPr>
          <w:rFonts w:asciiTheme="minorHAnsi" w:hAnsiTheme="minorHAnsi" w:cstheme="minorHAnsi"/>
          <w:color w:val="auto"/>
        </w:rPr>
      </w:pPr>
      <w:r w:rsidRPr="00CC4A55">
        <w:rPr>
          <w:rFonts w:asciiTheme="minorHAnsi" w:hAnsiTheme="minorHAnsi" w:cstheme="minorHAnsi"/>
          <w:color w:val="auto"/>
        </w:rPr>
        <w:t xml:space="preserve">NOTE: </w:t>
      </w:r>
      <w:r w:rsidR="004A1E31" w:rsidRPr="00CC4A55">
        <w:rPr>
          <w:rFonts w:asciiTheme="minorHAnsi" w:hAnsiTheme="minorHAnsi" w:cstheme="minorHAnsi"/>
          <w:color w:val="auto"/>
        </w:rPr>
        <w:t>Values of p &lt; 0.05 were considered statistically significant.</w:t>
      </w:r>
    </w:p>
    <w:p w14:paraId="6A218AEB" w14:textId="4D87DA57" w:rsidR="00F528D8" w:rsidRPr="009E5318" w:rsidRDefault="00F528D8" w:rsidP="00242657">
      <w:pPr>
        <w:widowControl/>
        <w:autoSpaceDE/>
        <w:autoSpaceDN/>
        <w:adjustRightInd/>
        <w:rPr>
          <w:rFonts w:asciiTheme="minorHAnsi" w:hAnsiTheme="minorHAnsi" w:cstheme="minorHAnsi"/>
          <w:b/>
          <w:color w:val="auto"/>
        </w:rPr>
      </w:pPr>
    </w:p>
    <w:p w14:paraId="23DB402D" w14:textId="0FDA06E4" w:rsidR="007A4DD6" w:rsidRDefault="006305D7" w:rsidP="00242657">
      <w:pPr>
        <w:pStyle w:val="NormalWeb"/>
        <w:spacing w:before="0" w:beforeAutospacing="0" w:after="0" w:afterAutospacing="0"/>
        <w:rPr>
          <w:rFonts w:asciiTheme="minorHAnsi" w:hAnsiTheme="minorHAnsi" w:cstheme="minorHAnsi"/>
          <w:b/>
          <w:color w:val="auto"/>
        </w:rPr>
      </w:pPr>
      <w:r w:rsidRPr="009E5318">
        <w:rPr>
          <w:rFonts w:asciiTheme="minorHAnsi" w:hAnsiTheme="minorHAnsi" w:cstheme="minorHAnsi"/>
          <w:b/>
          <w:color w:val="auto"/>
        </w:rPr>
        <w:t>REPRESENTATIVE RESULTS</w:t>
      </w:r>
      <w:r w:rsidR="00EF1462" w:rsidRPr="009E5318">
        <w:rPr>
          <w:rFonts w:asciiTheme="minorHAnsi" w:hAnsiTheme="minorHAnsi" w:cstheme="minorHAnsi"/>
          <w:b/>
          <w:color w:val="auto"/>
        </w:rPr>
        <w:t xml:space="preserve">: </w:t>
      </w:r>
    </w:p>
    <w:p w14:paraId="3A470230" w14:textId="77777777" w:rsidR="00265188" w:rsidRPr="009E5318" w:rsidRDefault="00265188" w:rsidP="00242657">
      <w:pPr>
        <w:pStyle w:val="NormalWeb"/>
        <w:spacing w:before="0" w:beforeAutospacing="0" w:after="0" w:afterAutospacing="0"/>
        <w:rPr>
          <w:rFonts w:asciiTheme="minorHAnsi" w:hAnsiTheme="minorHAnsi" w:cstheme="minorHAnsi"/>
          <w:color w:val="auto"/>
        </w:rPr>
      </w:pPr>
    </w:p>
    <w:p w14:paraId="44D33F9B" w14:textId="71DDB67C" w:rsidR="00085CCC" w:rsidRPr="009E5318" w:rsidRDefault="00085CCC" w:rsidP="00242657">
      <w:pPr>
        <w:rPr>
          <w:rFonts w:asciiTheme="minorHAnsi" w:hAnsiTheme="minorHAnsi" w:cstheme="minorHAnsi"/>
          <w:b/>
          <w:color w:val="auto"/>
        </w:rPr>
      </w:pPr>
      <w:r w:rsidRPr="009E5318">
        <w:rPr>
          <w:rFonts w:asciiTheme="minorHAnsi" w:hAnsiTheme="minorHAnsi" w:cstheme="minorHAnsi"/>
          <w:b/>
          <w:color w:val="auto"/>
        </w:rPr>
        <w:t xml:space="preserve">Multi-dimensionality of the </w:t>
      </w:r>
      <w:r w:rsidR="00D9070B">
        <w:rPr>
          <w:rFonts w:asciiTheme="minorHAnsi" w:hAnsiTheme="minorHAnsi" w:cstheme="minorHAnsi"/>
          <w:b/>
          <w:color w:val="auto"/>
        </w:rPr>
        <w:t>d</w:t>
      </w:r>
      <w:r w:rsidRPr="009E5318">
        <w:rPr>
          <w:rFonts w:asciiTheme="minorHAnsi" w:hAnsiTheme="minorHAnsi" w:cstheme="minorHAnsi"/>
          <w:b/>
          <w:color w:val="auto"/>
        </w:rPr>
        <w:t>ata</w:t>
      </w:r>
    </w:p>
    <w:p w14:paraId="0747B06E" w14:textId="77777777" w:rsidR="008E7A18" w:rsidRDefault="008E7A18" w:rsidP="00242657">
      <w:pPr>
        <w:rPr>
          <w:rFonts w:asciiTheme="minorHAnsi" w:hAnsiTheme="minorHAnsi" w:cstheme="minorHAnsi"/>
          <w:color w:val="auto"/>
        </w:rPr>
      </w:pPr>
    </w:p>
    <w:p w14:paraId="39D5287A" w14:textId="2EA82AD2" w:rsidR="00085CCC" w:rsidRDefault="004B3A23" w:rsidP="00242657">
      <w:pPr>
        <w:rPr>
          <w:rFonts w:asciiTheme="minorHAnsi" w:hAnsiTheme="minorHAnsi" w:cstheme="minorHAnsi"/>
          <w:color w:val="auto"/>
        </w:rPr>
      </w:pPr>
      <w:r w:rsidRPr="009E5318">
        <w:rPr>
          <w:rFonts w:asciiTheme="minorHAnsi" w:hAnsiTheme="minorHAnsi" w:cstheme="minorHAnsi"/>
          <w:color w:val="auto"/>
        </w:rPr>
        <w:t xml:space="preserve">In the context of the example data-set presented here, the subjects, described in the Methods section, were divided into groups of individuals from the three families with the heart disease-causing </w:t>
      </w:r>
      <w:r w:rsidRPr="009E5318">
        <w:rPr>
          <w:rFonts w:asciiTheme="minorHAnsi" w:hAnsiTheme="minorHAnsi" w:cstheme="minorHAnsi"/>
          <w:i/>
          <w:color w:val="auto"/>
        </w:rPr>
        <w:t>LMNA</w:t>
      </w:r>
      <w:r w:rsidRPr="009E5318">
        <w:rPr>
          <w:rFonts w:asciiTheme="minorHAnsi" w:hAnsiTheme="minorHAnsi" w:cstheme="minorHAnsi"/>
          <w:color w:val="auto"/>
        </w:rPr>
        <w:t xml:space="preserve"> mutation (“Patients”), related non-mutation negative controls (“Controls”), unrelated non-mutation negative controls (“Donors”), and an individual with Hutchinson-Gilford progeria syndrome (HGPS) as a positive control</w:t>
      </w:r>
      <w:hyperlink w:anchor="_ENREF_20" w:tooltip="Core, 2017 #854"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&lt;EndNote&gt;&lt;Cite&gt;&lt;Author&gt;Core&lt;/Author&gt;&lt;Year&gt;2017&lt;/Year&gt;&lt;RecNum&gt;854&lt;/RecNum&gt;&lt;DisplayText&gt;&lt;style face="superscript"&gt;20&lt;/style&gt;&lt;/DisplayText&gt;&lt;record&gt;&lt;rec-number&gt;854&lt;/rec-number&gt;&lt;foreign-keys&gt;&lt;key app="EN" db-id="5f02t9fw5aprdwep5xfpdretw02etsz0v955"&gt;854&lt;/key&gt;&lt;/foreign-keys&gt;&lt;ref-type name="Journal Article"&gt;17&lt;/ref-type&gt;&lt;contributors&gt;&lt;authors&gt;&lt;author&gt;Core, Jason Q.&lt;/author&gt;&lt;author&gt;Mehrabi, Mehrsa&lt;/author&gt;&lt;author&gt;Robinson, Zachery R.&lt;/author&gt;&lt;author&gt;Ochs, Alexander R.&lt;/author&gt;&lt;author&gt;McCarthy, Linda A.&lt;/author&gt;&lt;author&gt;Zaragoza, Michael V.&lt;/author&gt;&lt;author&gt;Grosberg, Anna&lt;/author&gt;&lt;/authors&gt;&lt;/contributors&gt;&lt;titles&gt;&lt;title&gt;Age of heart disease presentation and dysmorphic nuclei in patients with LMNA mutations&lt;/title&gt;&lt;secondary-title&gt;PLoS ONE&lt;/secondary-title&gt;&lt;/titles&gt;&lt;periodical&gt;&lt;full-title&gt;PLoS ONE&lt;/full-title&gt;&lt;/periodical&gt;&lt;pages&gt;e0188256&lt;/pages&gt;&lt;volume&gt;12&lt;/volume&gt;&lt;number&gt;11&lt;/number&gt;&lt;dates&gt;&lt;year&gt;2017&lt;/year&gt;&lt;/dates&gt;&lt;publisher&gt;Public Library of Science&lt;/publisher&gt;&lt;label&gt;Core_2017&lt;/label&gt;&lt;urls&gt;&lt;related-urls&gt;&lt;url&gt;https://doi.org/10.1371/journal.pone.0188256&lt;/url&gt;&lt;/related-urls&gt;&lt;/urls&gt;&lt;electronic-resource-num&gt;10.1371/journal.pone.0188256&lt;/electronic-resource-num&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20</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t xml:space="preserve">. Results from Controls and Donors could be further grouped together as an overall Negative Control (N.C.) group, given their collective lack of </w:t>
      </w:r>
      <w:r w:rsidRPr="009E5318">
        <w:rPr>
          <w:rFonts w:asciiTheme="minorHAnsi" w:hAnsiTheme="minorHAnsi" w:cstheme="minorHAnsi"/>
          <w:i/>
          <w:color w:val="auto"/>
        </w:rPr>
        <w:t>LMNA</w:t>
      </w:r>
      <w:r w:rsidRPr="009E5318">
        <w:rPr>
          <w:rFonts w:asciiTheme="minorHAnsi" w:hAnsiTheme="minorHAnsi" w:cstheme="minorHAnsi"/>
          <w:color w:val="auto"/>
        </w:rPr>
        <w:t xml:space="preserve"> mutations. Every subject’s cell line had a “Mutation Status” associated with it, based on their condition group (</w:t>
      </w:r>
      <w:r w:rsidR="008E7A18" w:rsidRPr="008E7A18">
        <w:rPr>
          <w:rFonts w:asciiTheme="minorHAnsi" w:hAnsiTheme="minorHAnsi" w:cstheme="minorHAnsi"/>
          <w:b/>
          <w:bCs/>
          <w:color w:val="auto"/>
        </w:rPr>
        <w:t>Figure 1</w:t>
      </w:r>
      <w:r w:rsidRPr="009E5318">
        <w:rPr>
          <w:rFonts w:asciiTheme="minorHAnsi" w:hAnsiTheme="minorHAnsi" w:cstheme="minorHAnsi"/>
          <w:color w:val="auto"/>
        </w:rPr>
        <w:t xml:space="preserve"> – dark blue axis). For each experiment, fibroblast cells from the subjects were cultured on arrangements of either unorganized (Isotropic) or micropatterned (Lines) fibronectin, creating the condition of “Pattern type” (</w:t>
      </w:r>
      <w:r w:rsidR="008E7A18" w:rsidRPr="008E7A18">
        <w:rPr>
          <w:rFonts w:asciiTheme="minorHAnsi" w:hAnsiTheme="minorHAnsi" w:cstheme="minorHAnsi"/>
          <w:b/>
          <w:bCs/>
          <w:color w:val="auto"/>
        </w:rPr>
        <w:t>Figure 1</w:t>
      </w:r>
      <w:r w:rsidRPr="009E5318">
        <w:rPr>
          <w:rFonts w:asciiTheme="minorHAnsi" w:hAnsiTheme="minorHAnsi" w:cstheme="minorHAnsi"/>
          <w:color w:val="auto"/>
        </w:rPr>
        <w:t xml:space="preserve"> – orange axis). After the cells were fixed, immunostained, and imaged, the “Coverslip #” was transcribed, since multiple experiments (i.e., technical replicates) would occur using the same individual’s cells (</w:t>
      </w:r>
      <w:r w:rsidR="008E7A18" w:rsidRPr="008E7A18">
        <w:rPr>
          <w:rFonts w:asciiTheme="minorHAnsi" w:hAnsiTheme="minorHAnsi" w:cstheme="minorHAnsi"/>
          <w:b/>
          <w:bCs/>
          <w:color w:val="auto"/>
        </w:rPr>
        <w:t>Figure 1</w:t>
      </w:r>
      <w:r w:rsidRPr="009E5318">
        <w:rPr>
          <w:rFonts w:asciiTheme="minorHAnsi" w:hAnsiTheme="minorHAnsi" w:cstheme="minorHAnsi"/>
          <w:color w:val="auto"/>
        </w:rPr>
        <w:t xml:space="preserve"> – light green axis). Custom </w:t>
      </w:r>
      <w:r w:rsidR="004544C8" w:rsidRPr="009E5318">
        <w:rPr>
          <w:rFonts w:asciiTheme="minorHAnsi" w:hAnsiTheme="minorHAnsi" w:cstheme="minorHAnsi"/>
          <w:color w:val="auto"/>
        </w:rPr>
        <w:t>MATLAB</w:t>
      </w:r>
      <w:r w:rsidRPr="009E5318">
        <w:rPr>
          <w:rFonts w:asciiTheme="minorHAnsi" w:hAnsiTheme="minorHAnsi" w:cstheme="minorHAnsi"/>
          <w:color w:val="auto"/>
        </w:rPr>
        <w:t xml:space="preserve"> codes</w:t>
      </w:r>
      <w:r w:rsidRPr="009E5318">
        <w:rPr>
          <w:rFonts w:asciiTheme="minorHAnsi" w:hAnsiTheme="minorHAnsi" w:cstheme="minorHAnsi"/>
          <w:color w:val="auto"/>
        </w:rPr>
        <w:fldChar w:fldCharType="begin">
          <w:fldData xml:space="preserve">PEVuZE5vdGU+PENpdGU+PEF1dGhvcj5Db3JlPC9BdXRob3I+PFllYXI+MjAxNzwvWWVhcj48UmVj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</w:fldData>
        </w:fldChar>
      </w:r>
      <w:r w:rsidRPr="009E5318">
        <w:rPr>
          <w:rFonts w:asciiTheme="minorHAnsi" w:hAnsiTheme="minorHAnsi" w:cstheme="minorHAnsi"/>
          <w:color w:val="auto"/>
        </w:rPr>
        <w:instrText xml:space="preserve"> ADDIN EN.CITE </w:instrText>
      </w:r>
      <w:r w:rsidRPr="009E5318">
        <w:rPr>
          <w:rFonts w:asciiTheme="minorHAnsi" w:hAnsiTheme="minorHAnsi" w:cstheme="minorHAnsi"/>
          <w:color w:val="auto"/>
        </w:rPr>
        <w:fldChar w:fldCharType="begin">
          <w:fldData xml:space="preserve">PEVuZE5vdGU+PENpdGU+PEF1dGhvcj5Db3JlPC9BdXRob3I+PFllYXI+MjAxNzwvWWVhcj48UmVj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</w:fldData>
        </w:fldChar>
      </w:r>
      <w:r w:rsidRPr="009E5318">
        <w:rPr>
          <w:rFonts w:asciiTheme="minorHAnsi" w:hAnsiTheme="minorHAnsi" w:cstheme="minorHAnsi"/>
          <w:color w:val="auto"/>
        </w:rPr>
        <w:instrText xml:space="preserve"> ADDIN EN.CITE.DATA </w:instrText>
      </w:r>
      <w:r w:rsidRPr="009E5318">
        <w:rPr>
          <w:rFonts w:asciiTheme="minorHAnsi" w:hAnsiTheme="minorHAnsi" w:cstheme="minorHAnsi"/>
          <w:color w:val="auto"/>
        </w:rPr>
      </w:r>
      <w:r w:rsidRPr="009E5318">
        <w:rPr>
          <w:rFonts w:asciiTheme="minorHAnsi" w:hAnsiTheme="minorHAnsi" w:cstheme="minorHAnsi"/>
          <w:color w:val="auto"/>
        </w:rPr>
        <w:fldChar w:fldCharType="end"/>
      </w:r>
      <w:r w:rsidRPr="009E5318">
        <w:rPr>
          <w:rFonts w:asciiTheme="minorHAnsi" w:hAnsiTheme="minorHAnsi" w:cstheme="minorHAnsi"/>
          <w:color w:val="auto"/>
        </w:rPr>
      </w:r>
      <w:r w:rsidRPr="009E5318">
        <w:rPr>
          <w:rFonts w:asciiTheme="minorHAnsi" w:hAnsiTheme="minorHAnsi" w:cstheme="minorHAnsi"/>
          <w:color w:val="auto"/>
        </w:rPr>
        <w:fldChar w:fldCharType="separate"/>
      </w:r>
      <w:hyperlink w:anchor="_ENREF_20" w:tooltip="Core, 2017 #854" w:history="1">
        <w:r w:rsidR="001162CC" w:rsidRPr="009E5318">
          <w:rPr>
            <w:rFonts w:asciiTheme="minorHAnsi" w:hAnsiTheme="minorHAnsi" w:cstheme="minorHAnsi"/>
            <w:noProof/>
            <w:color w:val="auto"/>
            <w:vertAlign w:val="superscript"/>
          </w:rPr>
          <w:t>20</w:t>
        </w:r>
      </w:hyperlink>
      <w:r w:rsidRPr="009E5318">
        <w:rPr>
          <w:rFonts w:asciiTheme="minorHAnsi" w:hAnsiTheme="minorHAnsi" w:cstheme="minorHAnsi"/>
          <w:noProof/>
          <w:color w:val="auto"/>
          <w:vertAlign w:val="superscript"/>
        </w:rPr>
        <w:t>,</w:t>
      </w:r>
      <w:hyperlink w:anchor="_ENREF_21" w:tooltip="Drew, 2016 #722" w:history="1">
        <w:r w:rsidR="001162CC" w:rsidRPr="009E5318">
          <w:rPr>
            <w:rFonts w:asciiTheme="minorHAnsi" w:hAnsiTheme="minorHAnsi" w:cstheme="minorHAnsi"/>
            <w:noProof/>
            <w:color w:val="auto"/>
            <w:vertAlign w:val="superscript"/>
          </w:rPr>
          <w:t>21</w:t>
        </w:r>
      </w:hyperlink>
      <w:r w:rsidRPr="009E5318">
        <w:rPr>
          <w:rFonts w:asciiTheme="minorHAnsi" w:hAnsiTheme="minorHAnsi" w:cstheme="minorHAnsi"/>
          <w:color w:val="auto"/>
        </w:rPr>
        <w:fldChar w:fldCharType="end"/>
      </w:r>
      <w:r w:rsidRPr="009E5318">
        <w:rPr>
          <w:rFonts w:asciiTheme="minorHAnsi" w:hAnsiTheme="minorHAnsi" w:cstheme="minorHAnsi"/>
          <w:color w:val="auto"/>
        </w:rPr>
        <w:t xml:space="preserve"> were then used to quantify different aspects of cell nuclei or tissue organization variables as “Variable type” (</w:t>
      </w:r>
      <w:r w:rsidR="008E7A18" w:rsidRPr="008E7A18">
        <w:rPr>
          <w:rFonts w:asciiTheme="minorHAnsi" w:hAnsiTheme="minorHAnsi" w:cstheme="minorHAnsi"/>
          <w:b/>
          <w:bCs/>
          <w:color w:val="auto"/>
        </w:rPr>
        <w:t>Figure 1</w:t>
      </w:r>
      <w:r w:rsidRPr="009E5318">
        <w:rPr>
          <w:rFonts w:asciiTheme="minorHAnsi" w:hAnsiTheme="minorHAnsi" w:cstheme="minorHAnsi"/>
          <w:color w:val="auto"/>
        </w:rPr>
        <w:t xml:space="preserve"> – teal green axis). The three factors were associated with the cells’ human source and consequently linked to the “Family” (</w:t>
      </w:r>
      <w:r w:rsidR="008E7A18" w:rsidRPr="008E7A18">
        <w:rPr>
          <w:rFonts w:asciiTheme="minorHAnsi" w:hAnsiTheme="minorHAnsi" w:cstheme="minorHAnsi"/>
          <w:b/>
          <w:bCs/>
          <w:color w:val="auto"/>
        </w:rPr>
        <w:t>Figure 1</w:t>
      </w:r>
      <w:r w:rsidRPr="009E5318">
        <w:rPr>
          <w:rFonts w:asciiTheme="minorHAnsi" w:hAnsiTheme="minorHAnsi" w:cstheme="minorHAnsi"/>
          <w:color w:val="auto"/>
        </w:rPr>
        <w:t xml:space="preserve"> – dark pink axis) and “Age at time of biopsy” (</w:t>
      </w:r>
      <w:r w:rsidR="008E7A18" w:rsidRPr="008E7A18">
        <w:rPr>
          <w:rFonts w:asciiTheme="minorHAnsi" w:hAnsiTheme="minorHAnsi" w:cstheme="minorHAnsi"/>
          <w:b/>
          <w:bCs/>
          <w:color w:val="auto"/>
        </w:rPr>
        <w:t>Figure 1</w:t>
      </w:r>
      <w:r w:rsidRPr="009E5318">
        <w:rPr>
          <w:rFonts w:asciiTheme="minorHAnsi" w:hAnsiTheme="minorHAnsi" w:cstheme="minorHAnsi"/>
          <w:color w:val="auto"/>
        </w:rPr>
        <w:t xml:space="preserve"> – dark green axis) in addition to “Mutation Status.” Other dimensions not included in </w:t>
      </w:r>
      <w:r w:rsidR="008E7A18" w:rsidRPr="008E7A18">
        <w:rPr>
          <w:rFonts w:asciiTheme="minorHAnsi" w:hAnsiTheme="minorHAnsi" w:cstheme="minorHAnsi"/>
          <w:b/>
          <w:bCs/>
          <w:color w:val="auto"/>
        </w:rPr>
        <w:lastRenderedPageBreak/>
        <w:t>Figure 1</w:t>
      </w:r>
      <w:r w:rsidRPr="009E5318">
        <w:rPr>
          <w:rFonts w:asciiTheme="minorHAnsi" w:hAnsiTheme="minorHAnsi" w:cstheme="minorHAnsi"/>
          <w:color w:val="auto"/>
        </w:rPr>
        <w:t xml:space="preserve"> were the “Age of presentation,” “Symptoms,” “Designator,” and “Gender” of the individual in question. The example provided here results in at least ten possible dimensions for data aggregation. Thus this example data is a prime candidate for organization by relational databases.</w:t>
      </w:r>
    </w:p>
    <w:p w14:paraId="6934385D" w14:textId="77777777" w:rsidR="008E7A18" w:rsidRPr="009E5318" w:rsidRDefault="008E7A18" w:rsidP="00242657">
      <w:pPr>
        <w:rPr>
          <w:rFonts w:asciiTheme="minorHAnsi" w:hAnsiTheme="minorHAnsi" w:cstheme="minorHAnsi"/>
          <w:color w:val="auto"/>
        </w:rPr>
      </w:pPr>
    </w:p>
    <w:p w14:paraId="10CC750E" w14:textId="727B32FF" w:rsidR="006002B4" w:rsidRDefault="006002B4" w:rsidP="00242657">
      <w:pPr>
        <w:rPr>
          <w:rFonts w:asciiTheme="minorHAnsi" w:hAnsiTheme="minorHAnsi" w:cstheme="minorHAnsi"/>
          <w:b/>
          <w:bCs/>
          <w:color w:val="auto"/>
        </w:rPr>
      </w:pPr>
      <w:r w:rsidRPr="009E5318">
        <w:rPr>
          <w:rFonts w:asciiTheme="minorHAnsi" w:hAnsiTheme="minorHAnsi" w:cstheme="minorHAnsi"/>
          <w:b/>
          <w:bCs/>
          <w:color w:val="auto"/>
        </w:rPr>
        <w:t xml:space="preserve">Organizing the </w:t>
      </w:r>
      <w:r w:rsidR="00932FA4">
        <w:rPr>
          <w:rFonts w:asciiTheme="minorHAnsi" w:hAnsiTheme="minorHAnsi" w:cstheme="minorHAnsi"/>
          <w:b/>
          <w:bCs/>
          <w:color w:val="auto"/>
        </w:rPr>
        <w:t>p</w:t>
      </w:r>
      <w:r w:rsidRPr="009E5318">
        <w:rPr>
          <w:rFonts w:asciiTheme="minorHAnsi" w:hAnsiTheme="minorHAnsi" w:cstheme="minorHAnsi"/>
          <w:b/>
          <w:bCs/>
          <w:color w:val="auto"/>
        </w:rPr>
        <w:t>ipeline</w:t>
      </w:r>
    </w:p>
    <w:p w14:paraId="5AA06931" w14:textId="77777777" w:rsidR="008E7A18" w:rsidRDefault="008E7A18" w:rsidP="00242657">
      <w:pPr>
        <w:rPr>
          <w:rFonts w:asciiTheme="minorHAnsi" w:hAnsiTheme="minorHAnsi" w:cstheme="minorHAnsi"/>
          <w:b/>
          <w:bCs/>
          <w:color w:val="auto"/>
        </w:rPr>
      </w:pPr>
    </w:p>
    <w:p w14:paraId="0DCA0C3D" w14:textId="251A2DAE" w:rsidR="00C41CAE" w:rsidRDefault="00C41CAE" w:rsidP="00242657">
      <w:pPr>
        <w:rPr>
          <w:rFonts w:asciiTheme="minorHAnsi" w:hAnsiTheme="minorHAnsi" w:cstheme="minorHAnsi"/>
          <w:color w:val="auto"/>
        </w:rPr>
      </w:pPr>
      <w:r w:rsidRPr="007A2E1E">
        <w:rPr>
          <w:rFonts w:asciiTheme="minorHAnsi" w:hAnsiTheme="minorHAnsi" w:cstheme="minorHAnsi"/>
          <w:color w:val="auto"/>
        </w:rPr>
        <w:t>Up to an estimated 95% of all digital data is unstructured</w:t>
      </w:r>
      <w:hyperlink w:anchor="_ENREF_4" w:tooltip="Gandomi, 2015 #1039" w:history="1">
        <w:r w:rsidRPr="007A2E1E">
          <w:rPr>
            <w:rFonts w:asciiTheme="minorHAnsi" w:hAnsiTheme="minorHAnsi" w:cstheme="minorHAnsi"/>
            <w:color w:val="auto"/>
          </w:rPr>
          <w:fldChar w:fldCharType="begin"/>
        </w:r>
        <w:r w:rsidRPr="007A2E1E">
          <w:rPr>
            <w:rFonts w:asciiTheme="minorHAnsi" w:hAnsiTheme="minorHAnsi" w:cstheme="minorHAnsi"/>
            <w:color w:val="auto"/>
          </w:rPr>
          <w:instrText xml:space="preserve"> ADDIN EN.CITE &lt;EndNote&gt;&lt;Cite&gt;&lt;Author&gt;Gandomi&lt;/Author&gt;&lt;Year&gt;2015&lt;/Year&gt;&lt;RecNum&gt;1039&lt;/RecNum&gt;&lt;DisplayText&gt;&lt;style face="superscript"&gt;4&lt;/style&gt;&lt;/DisplayText&gt;&lt;record&gt;&lt;rec-number&gt;1039&lt;/rec-number&gt;&lt;foreign-keys&gt;&lt;key app="EN" db-id="5f02t9fw5aprdwep5xfpdretw02etsz0v955"&gt;1039&lt;/key&gt;&lt;/foreign-keys&gt;&lt;ref-type name="Journal Article"&gt;17&lt;/ref-type&gt;&lt;contributors&gt;&lt;authors&gt;&lt;author&gt;Gandomi, Amir&lt;/author&gt;&lt;author&gt;Haider, Murtaza&lt;/author&gt;&lt;/authors&gt;&lt;/contributors&gt;&lt;titles&gt;&lt;title&gt;Beyond the hype: Big data concepts, methods, and analytics&lt;/title&gt;&lt;secondary-title&gt;International Journal of Information Management&lt;/secondary-title&gt;&lt;/titles&gt;&lt;periodical&gt;&lt;full-title&gt;International Journal of Information Management&lt;/full-title&gt;&lt;/periodical&gt;&lt;pages&gt;137-144&lt;/pages&gt;&lt;volume&gt;35&lt;/volume&gt;&lt;number&gt;2&lt;/number&gt;&lt;dates&gt;&lt;year&gt;2015&lt;/year&gt;&lt;/dates&gt;&lt;isbn&gt;0268-4012&lt;/isbn&gt;&lt;urls&gt;&lt;/urls&gt;&lt;/record&gt;&lt;/Cite&gt;&lt;/EndNote&gt;</w:instrText>
        </w:r>
        <w:r w:rsidRPr="007A2E1E">
          <w:rPr>
            <w:rFonts w:asciiTheme="minorHAnsi" w:hAnsiTheme="minorHAnsi" w:cstheme="minorHAnsi"/>
            <w:color w:val="auto"/>
          </w:rPr>
          <w:fldChar w:fldCharType="separate"/>
        </w:r>
        <w:r w:rsidRPr="007A2E1E">
          <w:rPr>
            <w:rFonts w:asciiTheme="minorHAnsi" w:hAnsiTheme="minorHAnsi" w:cstheme="minorHAnsi"/>
            <w:noProof/>
            <w:color w:val="auto"/>
            <w:vertAlign w:val="superscript"/>
          </w:rPr>
          <w:t>4</w:t>
        </w:r>
        <w:r w:rsidRPr="007A2E1E">
          <w:rPr>
            <w:rFonts w:asciiTheme="minorHAnsi" w:hAnsiTheme="minorHAnsi" w:cstheme="minorHAnsi"/>
            <w:color w:val="auto"/>
          </w:rPr>
          <w:fldChar w:fldCharType="end"/>
        </w:r>
      </w:hyperlink>
      <w:r w:rsidRPr="007A2E1E">
        <w:rPr>
          <w:rFonts w:asciiTheme="minorHAnsi" w:hAnsiTheme="minorHAnsi" w:cstheme="minorHAnsi"/>
          <w:color w:val="auto"/>
        </w:rPr>
        <w:t>, but structured formats are required for databases. Still, creating a good automated method for the data-pipeline is highly context dependent.</w:t>
      </w:r>
    </w:p>
    <w:p w14:paraId="78574479" w14:textId="77777777" w:rsidR="00CD6841" w:rsidRPr="009E5318" w:rsidRDefault="00CD6841" w:rsidP="00242657">
      <w:pPr>
        <w:rPr>
          <w:rFonts w:asciiTheme="minorHAnsi" w:hAnsiTheme="minorHAnsi" w:cstheme="minorHAnsi"/>
          <w:b/>
          <w:bCs/>
          <w:color w:val="auto"/>
        </w:rPr>
      </w:pPr>
    </w:p>
    <w:p w14:paraId="28898803" w14:textId="3B90D2E9" w:rsidR="006002B4" w:rsidRDefault="006002B4" w:rsidP="00242657">
      <w:pPr>
        <w:rPr>
          <w:rFonts w:asciiTheme="minorHAnsi" w:hAnsiTheme="minorHAnsi" w:cstheme="minorHAnsi"/>
          <w:color w:val="auto"/>
        </w:rPr>
      </w:pPr>
      <w:r w:rsidRPr="009E5318">
        <w:rPr>
          <w:rFonts w:asciiTheme="minorHAnsi" w:hAnsiTheme="minorHAnsi" w:cstheme="minorHAnsi"/>
          <w:color w:val="auto"/>
        </w:rPr>
        <w:t>For this example, the images collected from each experiment were stored in folders named by date and initial of the lab member responsible, with sub-folders listing the subject and coverslip number. Pipeline files are provided in the Supplemental Materials section, as well as summarized in a flow chart illustration (</w:t>
      </w:r>
      <w:r w:rsidR="009F6AF3" w:rsidRPr="009F6AF3">
        <w:rPr>
          <w:rFonts w:asciiTheme="minorHAnsi" w:hAnsiTheme="minorHAnsi" w:cstheme="minorHAnsi"/>
          <w:b/>
          <w:bCs/>
          <w:color w:val="auto"/>
        </w:rPr>
        <w:t>Figure 3</w:t>
      </w:r>
      <w:r w:rsidRPr="009E5318">
        <w:rPr>
          <w:rFonts w:asciiTheme="minorHAnsi" w:hAnsiTheme="minorHAnsi" w:cstheme="minorHAnsi"/>
          <w:color w:val="auto"/>
        </w:rPr>
        <w:t>). Different metrics from various experimental conditions across a variety of subjects were quantified from these fluorescent images (</w:t>
      </w:r>
      <w:r w:rsidR="009F6AF3" w:rsidRPr="009F6AF3">
        <w:rPr>
          <w:rFonts w:asciiTheme="minorHAnsi" w:hAnsiTheme="minorHAnsi" w:cstheme="minorHAnsi"/>
          <w:b/>
          <w:bCs/>
          <w:color w:val="auto"/>
        </w:rPr>
        <w:t>Figure 3</w:t>
      </w:r>
      <w:r w:rsidR="000C5EC0">
        <w:rPr>
          <w:rFonts w:asciiTheme="minorHAnsi" w:hAnsiTheme="minorHAnsi" w:cstheme="minorHAnsi"/>
          <w:b/>
          <w:bCs/>
          <w:color w:val="auto"/>
        </w:rPr>
        <w:t>A</w:t>
      </w:r>
      <w:r w:rsidRPr="009E5318">
        <w:rPr>
          <w:rFonts w:asciiTheme="minorHAnsi" w:hAnsiTheme="minorHAnsi" w:cstheme="minorHAnsi"/>
          <w:color w:val="auto"/>
        </w:rPr>
        <w:t>) using custom codes (</w:t>
      </w:r>
      <w:r w:rsidR="009F6AF3" w:rsidRPr="009F6AF3">
        <w:rPr>
          <w:rFonts w:asciiTheme="minorHAnsi" w:hAnsiTheme="minorHAnsi" w:cstheme="minorHAnsi"/>
          <w:b/>
          <w:bCs/>
          <w:color w:val="auto"/>
        </w:rPr>
        <w:t>Figure 3</w:t>
      </w:r>
      <w:r w:rsidR="000C5EC0">
        <w:rPr>
          <w:rFonts w:asciiTheme="minorHAnsi" w:hAnsiTheme="minorHAnsi" w:cstheme="minorHAnsi"/>
          <w:b/>
          <w:bCs/>
          <w:color w:val="auto"/>
        </w:rPr>
        <w:t>B</w:t>
      </w:r>
      <w:r w:rsidRPr="009E5318">
        <w:rPr>
          <w:rFonts w:asciiTheme="minorHAnsi" w:hAnsiTheme="minorHAnsi" w:cstheme="minorHAnsi"/>
          <w:color w:val="auto"/>
        </w:rPr>
        <w:t>)</w:t>
      </w:r>
      <w:r w:rsidRPr="009E5318">
        <w:rPr>
          <w:rFonts w:asciiTheme="minorHAnsi" w:hAnsiTheme="minorHAnsi" w:cstheme="minorHAnsi"/>
          <w:color w:val="auto"/>
        </w:rPr>
        <w:fldChar w:fldCharType="begin">
          <w:fldData xml:space="preserve">PEVuZE5vdGU+PENpdGU+PEF1dGhvcj5Db3JlPC9BdXRob3I+PFllYXI+MjAxNzwvWWVhcj48UmVj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</w:fldData>
        </w:fldChar>
      </w:r>
      <w:r w:rsidRPr="009E5318">
        <w:rPr>
          <w:rFonts w:asciiTheme="minorHAnsi" w:hAnsiTheme="minorHAnsi" w:cstheme="minorHAnsi"/>
          <w:color w:val="auto"/>
        </w:rPr>
        <w:instrText xml:space="preserve"> ADDIN EN.CITE </w:instrText>
      </w:r>
      <w:r w:rsidRPr="009E5318">
        <w:rPr>
          <w:rFonts w:asciiTheme="minorHAnsi" w:hAnsiTheme="minorHAnsi" w:cstheme="minorHAnsi"/>
          <w:color w:val="auto"/>
        </w:rPr>
        <w:fldChar w:fldCharType="begin">
          <w:fldData xml:space="preserve">PEVuZE5vdGU+PENpdGU+PEF1dGhvcj5Db3JlPC9BdXRob3I+PFllYXI+MjAxNzwvWWVhcj48UmVj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</w:fldData>
        </w:fldChar>
      </w:r>
      <w:r w:rsidRPr="009E5318">
        <w:rPr>
          <w:rFonts w:asciiTheme="minorHAnsi" w:hAnsiTheme="minorHAnsi" w:cstheme="minorHAnsi"/>
          <w:color w:val="auto"/>
        </w:rPr>
        <w:instrText xml:space="preserve"> ADDIN EN.CITE.DATA </w:instrText>
      </w:r>
      <w:r w:rsidRPr="009E5318">
        <w:rPr>
          <w:rFonts w:asciiTheme="minorHAnsi" w:hAnsiTheme="minorHAnsi" w:cstheme="minorHAnsi"/>
          <w:color w:val="auto"/>
        </w:rPr>
      </w:r>
      <w:r w:rsidRPr="009E5318">
        <w:rPr>
          <w:rFonts w:asciiTheme="minorHAnsi" w:hAnsiTheme="minorHAnsi" w:cstheme="minorHAnsi"/>
          <w:color w:val="auto"/>
        </w:rPr>
        <w:fldChar w:fldCharType="end"/>
      </w:r>
      <w:r w:rsidRPr="009E5318">
        <w:rPr>
          <w:rFonts w:asciiTheme="minorHAnsi" w:hAnsiTheme="minorHAnsi" w:cstheme="minorHAnsi"/>
          <w:color w:val="auto"/>
        </w:rPr>
      </w:r>
      <w:r w:rsidRPr="009E5318">
        <w:rPr>
          <w:rFonts w:asciiTheme="minorHAnsi" w:hAnsiTheme="minorHAnsi" w:cstheme="minorHAnsi"/>
          <w:color w:val="auto"/>
        </w:rPr>
        <w:fldChar w:fldCharType="separate"/>
      </w:r>
      <w:hyperlink w:anchor="_ENREF_20" w:tooltip="Core, 2017 #854" w:history="1">
        <w:r w:rsidR="001162CC" w:rsidRPr="009E5318">
          <w:rPr>
            <w:rFonts w:asciiTheme="minorHAnsi" w:hAnsiTheme="minorHAnsi" w:cstheme="minorHAnsi"/>
            <w:noProof/>
            <w:color w:val="auto"/>
            <w:vertAlign w:val="superscript"/>
          </w:rPr>
          <w:t>20</w:t>
        </w:r>
      </w:hyperlink>
      <w:r w:rsidRPr="009E5318">
        <w:rPr>
          <w:rFonts w:asciiTheme="minorHAnsi" w:hAnsiTheme="minorHAnsi" w:cstheme="minorHAnsi"/>
          <w:noProof/>
          <w:color w:val="auto"/>
          <w:vertAlign w:val="superscript"/>
        </w:rPr>
        <w:t>,</w:t>
      </w:r>
      <w:hyperlink w:anchor="_ENREF_21" w:tooltip="Drew, 2016 #722" w:history="1">
        <w:r w:rsidR="001162CC" w:rsidRPr="009E5318">
          <w:rPr>
            <w:rFonts w:asciiTheme="minorHAnsi" w:hAnsiTheme="minorHAnsi" w:cstheme="minorHAnsi"/>
            <w:noProof/>
            <w:color w:val="auto"/>
            <w:vertAlign w:val="superscript"/>
          </w:rPr>
          <w:t>21</w:t>
        </w:r>
      </w:hyperlink>
      <w:r w:rsidRPr="009E5318">
        <w:rPr>
          <w:rFonts w:asciiTheme="minorHAnsi" w:hAnsiTheme="minorHAnsi" w:cstheme="minorHAnsi"/>
          <w:color w:val="auto"/>
        </w:rPr>
        <w:fldChar w:fldCharType="end"/>
      </w:r>
      <w:r w:rsidRPr="009E5318">
        <w:rPr>
          <w:rFonts w:asciiTheme="minorHAnsi" w:hAnsiTheme="minorHAnsi" w:cstheme="minorHAnsi"/>
          <w:color w:val="auto"/>
        </w:rPr>
        <w:t>. For example, actin orientational order parameter</w:t>
      </w:r>
      <w:hyperlink w:anchor="_ENREF_21" w:tooltip="Drew, 2016 #722"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&lt;EndNote&gt;&lt;Cite&gt;&lt;Author&gt;Drew&lt;/Author&gt;&lt;Year&gt;2016&lt;/Year&gt;&lt;RecNum&gt;722&lt;/RecNum&gt;&lt;DisplayText&gt;&lt;style face="superscript"&gt;21&lt;/style&gt;&lt;/DisplayText&gt;&lt;record&gt;&lt;rec-number&gt;722&lt;/rec-number&gt;&lt;foreign-keys&gt;&lt;key app="EN" db-id="5f02t9fw5aprdwep5xfpdretw02etsz0v955"&gt;722&lt;/key&gt;&lt;/foreign-keys&gt;&lt;ref-type name="Journal Article"&gt;17&lt;/ref-type&gt;&lt;contributors&gt;&lt;authors&gt;&lt;author&gt;Drew, Nancy K.&lt;/author&gt;&lt;author&gt;Johnsen, Nicholas E.&lt;/author&gt;&lt;author&gt;Core, Jason Q.&lt;/author&gt;&lt;author&gt;Grosberg, Anna&lt;/author&gt;&lt;/authors&gt;&lt;/contributors&gt;&lt;titles&gt;&lt;title&gt;Multiscale Characterization of Engineered Cardiac Tissue Architecture&lt;/title&gt;&lt;secondary-title&gt;Journal of Biomechanical Engineering&lt;/secondary-title&gt;&lt;/titles&gt;&lt;periodical&gt;&lt;full-title&gt;Journal of Biomechanical Engineering&lt;/full-title&gt;&lt;abbr-1&gt;J. Biomech. Eng.&lt;/abbr-1&gt;&lt;abbr-2&gt;J Biomech Eng&lt;/abbr-2&gt;&lt;/periodical&gt;&lt;pages&gt;111003-111003-8&lt;/pages&gt;&lt;volume&gt;138&lt;/volume&gt;&lt;number&gt;11&lt;/number&gt;&lt;dates&gt;&lt;year&gt;2016&lt;/year&gt;&lt;/dates&gt;&lt;publisher&gt;ASME&lt;/publisher&gt;&lt;isbn&gt;0148-0731&lt;/isbn&gt;&lt;label&gt;Drew_2016&lt;/label&gt;&lt;urls&gt;&lt;/urls&gt;&lt;electronic-resource-num&gt;10.1115/1.4034656&lt;/electronic-resource-num&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21</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t xml:space="preserve"> was extracted from tissues stained with phalloidin (</w:t>
      </w:r>
      <w:r w:rsidR="009F6AF3" w:rsidRPr="009F6AF3">
        <w:rPr>
          <w:rFonts w:asciiTheme="minorHAnsi" w:hAnsiTheme="minorHAnsi" w:cstheme="minorHAnsi"/>
          <w:b/>
          <w:bCs/>
          <w:color w:val="auto"/>
        </w:rPr>
        <w:t>Figure 3</w:t>
      </w:r>
      <w:r w:rsidR="007A4866">
        <w:rPr>
          <w:rFonts w:asciiTheme="minorHAnsi" w:hAnsiTheme="minorHAnsi" w:cstheme="minorHAnsi"/>
          <w:b/>
          <w:bCs/>
          <w:color w:val="auto"/>
        </w:rPr>
        <w:t>A</w:t>
      </w:r>
      <w:r w:rsidRPr="009E5318">
        <w:rPr>
          <w:rFonts w:asciiTheme="minorHAnsi" w:hAnsiTheme="minorHAnsi" w:cstheme="minorHAnsi"/>
          <w:color w:val="auto"/>
        </w:rPr>
        <w:t>) and used to compare the organization of fibroblasts from different individuals. The code outputs were saved in the same folder as the source images (</w:t>
      </w:r>
      <w:r w:rsidR="009F6AF3" w:rsidRPr="009F6AF3">
        <w:rPr>
          <w:rFonts w:asciiTheme="minorHAnsi" w:hAnsiTheme="minorHAnsi" w:cstheme="minorHAnsi"/>
          <w:b/>
          <w:bCs/>
          <w:color w:val="auto"/>
        </w:rPr>
        <w:t>Figure 3</w:t>
      </w:r>
      <w:r w:rsidR="007A4866">
        <w:rPr>
          <w:rFonts w:asciiTheme="minorHAnsi" w:hAnsiTheme="minorHAnsi" w:cstheme="minorHAnsi"/>
          <w:b/>
          <w:bCs/>
          <w:color w:val="auto"/>
        </w:rPr>
        <w:t>C</w:t>
      </w:r>
      <w:r w:rsidRPr="009E5318">
        <w:rPr>
          <w:rFonts w:asciiTheme="minorHAnsi" w:hAnsiTheme="minorHAnsi" w:cstheme="minorHAnsi"/>
          <w:color w:val="auto"/>
        </w:rPr>
        <w:t>).</w:t>
      </w:r>
    </w:p>
    <w:p w14:paraId="70E4D3C8" w14:textId="77777777" w:rsidR="008E7A18" w:rsidRPr="009E5318" w:rsidRDefault="008E7A18" w:rsidP="00242657">
      <w:pPr>
        <w:rPr>
          <w:rFonts w:asciiTheme="minorHAnsi" w:hAnsiTheme="minorHAnsi" w:cstheme="minorHAnsi"/>
          <w:color w:val="auto"/>
        </w:rPr>
      </w:pPr>
    </w:p>
    <w:p w14:paraId="2D39B9EB" w14:textId="010D739A" w:rsidR="004A1E31" w:rsidRDefault="004A1E31" w:rsidP="00242657">
      <w:pPr>
        <w:rPr>
          <w:rFonts w:asciiTheme="minorHAnsi" w:hAnsiTheme="minorHAnsi" w:cstheme="minorHAnsi"/>
          <w:b/>
          <w:color w:val="auto"/>
        </w:rPr>
      </w:pPr>
      <w:r w:rsidRPr="009E5318">
        <w:rPr>
          <w:rFonts w:asciiTheme="minorHAnsi" w:hAnsiTheme="minorHAnsi" w:cstheme="minorHAnsi"/>
          <w:b/>
          <w:color w:val="auto"/>
        </w:rPr>
        <w:t xml:space="preserve">Identifying </w:t>
      </w:r>
      <w:r w:rsidR="00112466">
        <w:rPr>
          <w:rFonts w:asciiTheme="minorHAnsi" w:hAnsiTheme="minorHAnsi" w:cstheme="minorHAnsi"/>
          <w:b/>
          <w:color w:val="auto"/>
        </w:rPr>
        <w:t>a</w:t>
      </w:r>
      <w:r w:rsidR="00112466" w:rsidRPr="009E5318">
        <w:rPr>
          <w:rFonts w:asciiTheme="minorHAnsi" w:hAnsiTheme="minorHAnsi" w:cstheme="minorHAnsi"/>
          <w:b/>
          <w:color w:val="auto"/>
        </w:rPr>
        <w:t xml:space="preserve"> </w:t>
      </w:r>
      <w:r w:rsidR="00DA3AFF" w:rsidRPr="009E5318">
        <w:rPr>
          <w:rFonts w:asciiTheme="minorHAnsi" w:hAnsiTheme="minorHAnsi" w:cstheme="minorHAnsi"/>
          <w:b/>
          <w:color w:val="auto"/>
        </w:rPr>
        <w:t xml:space="preserve">novel relationship </w:t>
      </w:r>
      <w:r w:rsidRPr="009E5318">
        <w:rPr>
          <w:rFonts w:asciiTheme="minorHAnsi" w:hAnsiTheme="minorHAnsi" w:cstheme="minorHAnsi"/>
          <w:b/>
          <w:color w:val="auto"/>
        </w:rPr>
        <w:t xml:space="preserve">in </w:t>
      </w:r>
      <w:r w:rsidRPr="009E5318">
        <w:rPr>
          <w:rFonts w:asciiTheme="minorHAnsi" w:hAnsiTheme="minorHAnsi" w:cstheme="minorHAnsi"/>
          <w:b/>
          <w:i/>
          <w:color w:val="auto"/>
        </w:rPr>
        <w:t>LMNA</w:t>
      </w:r>
      <w:r w:rsidRPr="009E5318">
        <w:rPr>
          <w:rFonts w:asciiTheme="minorHAnsi" w:hAnsiTheme="minorHAnsi" w:cstheme="minorHAnsi"/>
          <w:b/>
          <w:color w:val="auto"/>
        </w:rPr>
        <w:t xml:space="preserve"> </w:t>
      </w:r>
      <w:r w:rsidR="00DA3AFF" w:rsidRPr="009E5318">
        <w:rPr>
          <w:rFonts w:asciiTheme="minorHAnsi" w:hAnsiTheme="minorHAnsi" w:cstheme="minorHAnsi"/>
          <w:b/>
          <w:color w:val="auto"/>
        </w:rPr>
        <w:t>mutation data set</w:t>
      </w:r>
    </w:p>
    <w:p w14:paraId="168B1B66" w14:textId="77777777" w:rsidR="008E7A18" w:rsidRPr="009E5318" w:rsidRDefault="008E7A18" w:rsidP="00242657">
      <w:pPr>
        <w:rPr>
          <w:rFonts w:asciiTheme="minorHAnsi" w:hAnsiTheme="minorHAnsi" w:cstheme="minorHAnsi"/>
          <w:b/>
          <w:color w:val="auto"/>
        </w:rPr>
      </w:pPr>
    </w:p>
    <w:p w14:paraId="1A9E2F5C" w14:textId="3A0F79E8" w:rsidR="004A1E31" w:rsidRPr="009E5318" w:rsidRDefault="004A1E31" w:rsidP="00242657">
      <w:pPr>
        <w:contextualSpacing/>
        <w:rPr>
          <w:rFonts w:asciiTheme="minorHAnsi" w:hAnsiTheme="minorHAnsi" w:cstheme="minorHAnsi"/>
          <w:color w:val="auto"/>
        </w:rPr>
      </w:pPr>
      <w:r w:rsidRPr="009E5318">
        <w:rPr>
          <w:rFonts w:asciiTheme="minorHAnsi" w:hAnsiTheme="minorHAnsi" w:cstheme="minorHAnsi"/>
          <w:color w:val="auto"/>
        </w:rPr>
        <w:t>When given multitude of possible conformations, it can be difficult to identify where novel relationships exist using manual data aggregation methods. In this specific context, we were interested in comparing the organization of subcellular actin filaments across multiple conditions, measured using the OOP</w:t>
      </w:r>
      <w:hyperlink w:anchor="_ENREF_27" w:tooltip="Hamley, 2013 #1053"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&lt;EndNote&gt;&lt;Cite&gt;&lt;Author&gt;Hamley&lt;/Author&gt;&lt;Year&gt;2013&lt;/Year&gt;&lt;RecNum&gt;1053&lt;/RecNum&gt;&lt;DisplayText&gt;&lt;style face="superscript"&gt;27&lt;/style&gt;&lt;/DisplayText&gt;&lt;record&gt;&lt;rec-number&gt;1053&lt;/rec-number&gt;&lt;foreign-keys&gt;&lt;key app="EN" db-id="5f02t9fw5aprdwep5xfpdretw02etsz0v955"&gt;1053&lt;/key&gt;&lt;/foreign-keys&gt;&lt;ref-type name="Book"&gt;6&lt;/ref-type&gt;&lt;contributors&gt;&lt;authors&gt;&lt;author&gt;Hamley, Ian W&lt;/author&gt;&lt;/authors&gt;&lt;/contributors&gt;&lt;titles&gt;&lt;title&gt;Introduction to soft matter: synthetic and biological self-assembling materials&lt;/title&gt;&lt;/titles&gt;&lt;dates&gt;&lt;year&gt;2013&lt;/year&gt;&lt;/dates&gt;&lt;publisher&gt;John Wiley &amp;amp; Sons&lt;/publisher&gt;&lt;isbn&gt;1118681428&lt;/isbn&gt;&lt;urls&gt;&lt;/urls&gt;&lt;/record&gt;&lt;/Cite&gt;&lt;/EndNote&gt;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27</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t xml:space="preserve">. OOP is a mathematical construct quantifying the degree of order in anisotropic environments, normalized to zero corresponding to completely isotropic tissue and one corresponding to completely aligned tissue. The data set was first split up by </w:t>
      </w:r>
      <w:r w:rsidR="00627D78">
        <w:rPr>
          <w:rFonts w:asciiTheme="minorHAnsi" w:hAnsiTheme="minorHAnsi" w:cstheme="minorHAnsi"/>
          <w:color w:val="auto"/>
        </w:rPr>
        <w:t>p</w:t>
      </w:r>
      <w:r w:rsidRPr="009E5318">
        <w:rPr>
          <w:rFonts w:asciiTheme="minorHAnsi" w:hAnsiTheme="minorHAnsi" w:cstheme="minorHAnsi"/>
          <w:color w:val="auto"/>
        </w:rPr>
        <w:t xml:space="preserve">attern type as </w:t>
      </w:r>
      <w:r w:rsidR="00627D78">
        <w:rPr>
          <w:rFonts w:asciiTheme="minorHAnsi" w:hAnsiTheme="minorHAnsi" w:cstheme="minorHAnsi"/>
          <w:color w:val="auto"/>
        </w:rPr>
        <w:t>l</w:t>
      </w:r>
      <w:r w:rsidRPr="009E5318">
        <w:rPr>
          <w:rFonts w:asciiTheme="minorHAnsi" w:hAnsiTheme="minorHAnsi" w:cstheme="minorHAnsi"/>
          <w:color w:val="auto"/>
        </w:rPr>
        <w:t>ines (</w:t>
      </w:r>
      <w:r w:rsidR="007C070B" w:rsidRPr="007C070B">
        <w:rPr>
          <w:rFonts w:asciiTheme="minorHAnsi" w:hAnsiTheme="minorHAnsi" w:cstheme="minorHAnsi"/>
          <w:b/>
          <w:bCs/>
          <w:color w:val="auto"/>
        </w:rPr>
        <w:t>Figure 5A</w:t>
      </w:r>
      <w:r w:rsidRPr="009E5318">
        <w:rPr>
          <w:rFonts w:asciiTheme="minorHAnsi" w:hAnsiTheme="minorHAnsi" w:cstheme="minorHAnsi"/>
          <w:color w:val="auto"/>
        </w:rPr>
        <w:t xml:space="preserve">) and </w:t>
      </w:r>
      <w:r w:rsidR="00627D78">
        <w:rPr>
          <w:rFonts w:asciiTheme="minorHAnsi" w:hAnsiTheme="minorHAnsi" w:cstheme="minorHAnsi"/>
          <w:color w:val="auto"/>
        </w:rPr>
        <w:t>i</w:t>
      </w:r>
      <w:r w:rsidRPr="009E5318">
        <w:rPr>
          <w:rFonts w:asciiTheme="minorHAnsi" w:hAnsiTheme="minorHAnsi" w:cstheme="minorHAnsi"/>
          <w:color w:val="auto"/>
        </w:rPr>
        <w:t>sotropic (</w:t>
      </w:r>
      <w:r w:rsidR="007C070B" w:rsidRPr="007C070B">
        <w:rPr>
          <w:rFonts w:asciiTheme="minorHAnsi" w:hAnsiTheme="minorHAnsi" w:cstheme="minorHAnsi"/>
          <w:b/>
          <w:bCs/>
          <w:color w:val="auto"/>
        </w:rPr>
        <w:t>Figure 5B</w:t>
      </w:r>
      <w:r w:rsidRPr="009E5318">
        <w:rPr>
          <w:rFonts w:asciiTheme="minorHAnsi" w:hAnsiTheme="minorHAnsi" w:cstheme="minorHAnsi"/>
          <w:color w:val="auto"/>
        </w:rPr>
        <w:t>) conditions, which were expected to have vastly different OOPs since fibronectin micropatterning heavily influences tissue organization. There were no significant differences between conditions when comparing isotropic tissues (</w:t>
      </w:r>
      <w:r w:rsidR="007C070B" w:rsidRPr="007C070B">
        <w:rPr>
          <w:rFonts w:asciiTheme="minorHAnsi" w:hAnsiTheme="minorHAnsi" w:cstheme="minorHAnsi"/>
          <w:b/>
          <w:bCs/>
          <w:color w:val="auto"/>
        </w:rPr>
        <w:t>Figure 5B</w:t>
      </w:r>
      <w:r w:rsidRPr="009E5318">
        <w:rPr>
          <w:rFonts w:asciiTheme="minorHAnsi" w:hAnsiTheme="minorHAnsi" w:cstheme="minorHAnsi"/>
          <w:color w:val="auto"/>
        </w:rPr>
        <w:t>). Conversely, the patterned tissues were statistically less organized in the positive control cell line (HGPS) (</w:t>
      </w:r>
      <w:r w:rsidR="007C070B" w:rsidRPr="007C070B">
        <w:rPr>
          <w:rFonts w:asciiTheme="minorHAnsi" w:hAnsiTheme="minorHAnsi" w:cstheme="minorHAnsi"/>
          <w:b/>
          <w:bCs/>
          <w:color w:val="auto"/>
        </w:rPr>
        <w:t>Figure 5A</w:t>
      </w:r>
      <w:r w:rsidRPr="009E5318">
        <w:rPr>
          <w:rFonts w:asciiTheme="minorHAnsi" w:hAnsiTheme="minorHAnsi" w:cstheme="minorHAnsi"/>
          <w:color w:val="auto"/>
        </w:rPr>
        <w:t>), and this relationship held even when the data was aggregated into different groups (</w:t>
      </w:r>
      <w:r w:rsidR="007C070B" w:rsidRPr="007C070B">
        <w:rPr>
          <w:rFonts w:asciiTheme="minorHAnsi" w:hAnsiTheme="minorHAnsi" w:cstheme="minorHAnsi"/>
          <w:b/>
          <w:bCs/>
          <w:color w:val="auto"/>
        </w:rPr>
        <w:t>Figure 5C</w:t>
      </w:r>
      <w:r w:rsidRPr="009E5318">
        <w:rPr>
          <w:rFonts w:asciiTheme="minorHAnsi" w:hAnsiTheme="minorHAnsi" w:cstheme="minorHAnsi"/>
          <w:color w:val="auto"/>
        </w:rPr>
        <w:t>). Actin OOP was additionally plotted against individuals’ age at time of biopsy (</w:t>
      </w:r>
      <w:r w:rsidR="007C070B" w:rsidRPr="007C070B">
        <w:rPr>
          <w:rFonts w:asciiTheme="minorHAnsi" w:hAnsiTheme="minorHAnsi" w:cstheme="minorHAnsi"/>
          <w:b/>
          <w:bCs/>
          <w:color w:val="auto"/>
        </w:rPr>
        <w:t>Figure 5D</w:t>
      </w:r>
      <w:r w:rsidRPr="009E5318">
        <w:rPr>
          <w:rFonts w:asciiTheme="minorHAnsi" w:hAnsiTheme="minorHAnsi" w:cstheme="minorHAnsi"/>
          <w:color w:val="auto"/>
        </w:rPr>
        <w:t>), separated by mutation status and family, to illustrate aggregation against a clinical variable. Unlike with nuclear defects</w:t>
      </w:r>
      <w:hyperlink w:anchor="_ENREF_20" w:tooltip="Core, 2017 #854"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&lt;EndNote&gt;&lt;Cite&gt;&lt;Author&gt;Core&lt;/Author&gt;&lt;Year&gt;2017&lt;/Year&gt;&lt;RecNum&gt;854&lt;/RecNum&gt;&lt;DisplayText&gt;&lt;style face="superscript"&gt;20&lt;/style&gt;&lt;/DisplayText&gt;&lt;record&gt;&lt;rec-number&gt;854&lt;/rec-number&gt;&lt;foreign-keys&gt;&lt;key app="EN" db-id="5f02t9fw5aprdwep5xfpdretw02etsz0v955"&gt;854&lt;/key&gt;&lt;/foreign-keys&gt;&lt;ref-type name="Journal Article"&gt;17&lt;/ref-type&gt;&lt;contributors&gt;&lt;authors&gt;&lt;author&gt;Core, Jason Q.&lt;/author&gt;&lt;author&gt;Mehrabi, Mehrsa&lt;/author&gt;&lt;author&gt;Robinson, Zachery R.&lt;/author&gt;&lt;author&gt;Ochs, Alexander R.&lt;/author&gt;&lt;author&gt;McCarthy, Linda A.&lt;/author&gt;&lt;author&gt;Zaragoza, Michael V.&lt;/author&gt;&lt;author&gt;Grosberg, Anna&lt;/author&gt;&lt;/authors&gt;&lt;/contributors&gt;&lt;titles&gt;&lt;title&gt;Age of heart disease presentation and dysmorphic nuclei in patients with LMNA mutations&lt;/title&gt;&lt;secondary-title&gt;PLoS ONE&lt;/secondary-title&gt;&lt;/titles&gt;&lt;periodical&gt;&lt;full-title&gt;PLoS ONE&lt;/full-title&gt;&lt;/periodical&gt;&lt;pages&gt;e0188256&lt;/pages&gt;&lt;volume&gt;12&lt;/volume&gt;&lt;number&gt;11&lt;/number&gt;&lt;dates&gt;&lt;year&gt;2017&lt;/year&gt;&lt;/dates&gt;&lt;publisher&gt;Public Library of Science&lt;/publisher&gt;&lt;label&gt;Core_2017&lt;/label&gt;&lt;urls&gt;&lt;related-urls&gt;&lt;url&gt;https://doi.org/10.1371/journal.pone.0188256&lt;/url&gt;&lt;/related-urls&gt;&lt;/urls&gt;&lt;electronic-resource-num&gt;10.1371/journal.pone.0188256&lt;/electronic-resource-num&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20</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t>, there is no correlation between actin organization and an individual’s age (</w:t>
      </w:r>
      <w:r w:rsidR="007C070B" w:rsidRPr="007C070B">
        <w:rPr>
          <w:rFonts w:asciiTheme="minorHAnsi" w:hAnsiTheme="minorHAnsi" w:cstheme="minorHAnsi"/>
          <w:b/>
          <w:bCs/>
          <w:color w:val="auto"/>
        </w:rPr>
        <w:t>Figure 5D</w:t>
      </w:r>
      <w:r w:rsidRPr="009E5318">
        <w:rPr>
          <w:rFonts w:asciiTheme="minorHAnsi" w:hAnsiTheme="minorHAnsi" w:cstheme="minorHAnsi"/>
          <w:color w:val="auto"/>
        </w:rPr>
        <w:t xml:space="preserve">). Ultimately, the plots shown in </w:t>
      </w:r>
      <w:r w:rsidR="007C070B" w:rsidRPr="007C070B">
        <w:rPr>
          <w:rFonts w:asciiTheme="minorHAnsi" w:hAnsiTheme="minorHAnsi" w:cstheme="minorHAnsi"/>
          <w:b/>
          <w:bCs/>
          <w:color w:val="auto"/>
        </w:rPr>
        <w:t>Figure 5</w:t>
      </w:r>
      <w:r w:rsidRPr="009E5318">
        <w:rPr>
          <w:rFonts w:asciiTheme="minorHAnsi" w:hAnsiTheme="minorHAnsi" w:cstheme="minorHAnsi"/>
          <w:color w:val="auto"/>
        </w:rPr>
        <w:t xml:space="preserve"> illustrate how the same data can be analyzed in different combinations and how easily the normally difficult task of aggregating data that falls under multiple classes can be accomplished using databases.</w:t>
      </w:r>
    </w:p>
    <w:p w14:paraId="418B9EBC" w14:textId="77777777" w:rsidR="004521FC" w:rsidRPr="009E5318" w:rsidRDefault="004521FC" w:rsidP="00242657">
      <w:pPr>
        <w:contextualSpacing/>
        <w:rPr>
          <w:rFonts w:asciiTheme="minorHAnsi" w:hAnsiTheme="minorHAnsi" w:cstheme="minorHAnsi"/>
          <w:color w:val="auto"/>
        </w:rPr>
      </w:pPr>
    </w:p>
    <w:p w14:paraId="2455629F" w14:textId="5A98865C" w:rsidR="004521FC" w:rsidRPr="009E5318" w:rsidRDefault="004521FC" w:rsidP="00242657">
      <w:pPr>
        <w:rPr>
          <w:rFonts w:asciiTheme="minorHAnsi" w:hAnsiTheme="minorHAnsi" w:cstheme="minorHAnsi"/>
          <w:color w:val="auto"/>
        </w:rPr>
      </w:pPr>
      <w:r w:rsidRPr="009E5318">
        <w:rPr>
          <w:rFonts w:asciiTheme="minorHAnsi" w:hAnsiTheme="minorHAnsi" w:cstheme="minorHAnsi"/>
          <w:color w:val="auto"/>
        </w:rPr>
        <w:t xml:space="preserve">For this </w:t>
      </w:r>
      <w:r w:rsidR="00627D78">
        <w:rPr>
          <w:rFonts w:asciiTheme="minorHAnsi" w:hAnsiTheme="minorHAnsi" w:cstheme="minorHAnsi"/>
          <w:color w:val="auto"/>
        </w:rPr>
        <w:t>article,</w:t>
      </w:r>
      <w:r w:rsidRPr="009E5318">
        <w:rPr>
          <w:rFonts w:asciiTheme="minorHAnsi" w:hAnsiTheme="minorHAnsi" w:cstheme="minorHAnsi"/>
          <w:color w:val="auto"/>
        </w:rPr>
        <w:t xml:space="preserve"> data from patient sourced fibroblasts were compared between conditions to determine mutation consequences. Although both HGPS and the three families in this study </w:t>
      </w:r>
      <w:r w:rsidRPr="009E5318">
        <w:rPr>
          <w:rFonts w:asciiTheme="minorHAnsi" w:hAnsiTheme="minorHAnsi" w:cstheme="minorHAnsi"/>
          <w:color w:val="auto"/>
        </w:rPr>
        <w:lastRenderedPageBreak/>
        <w:t xml:space="preserve">have </w:t>
      </w:r>
      <w:r w:rsidRPr="009E5318">
        <w:rPr>
          <w:rFonts w:asciiTheme="minorHAnsi" w:hAnsiTheme="minorHAnsi" w:cstheme="minorHAnsi"/>
          <w:i/>
          <w:color w:val="auto"/>
        </w:rPr>
        <w:t>LMNA</w:t>
      </w:r>
      <w:r w:rsidRPr="009E5318">
        <w:rPr>
          <w:rFonts w:asciiTheme="minorHAnsi" w:hAnsiTheme="minorHAnsi" w:cstheme="minorHAnsi"/>
          <w:color w:val="auto"/>
        </w:rPr>
        <w:t>-linked diseases that potentially disrupt the nuclear envelope, the patients exhibit symptoms primarily associated with heart dysfunction whereas HGPS individuals have multiple organ systems affected</w:t>
      </w:r>
      <w:hyperlink w:anchor="_ENREF_22" w:tooltip="Zaragoza, 2016 #625" w:history="1">
        <w:r w:rsidR="001162CC" w:rsidRPr="009E5318">
          <w:rPr>
            <w:rFonts w:asciiTheme="minorHAnsi" w:hAnsiTheme="minorHAnsi" w:cstheme="minorHAnsi"/>
            <w:color w:val="auto"/>
          </w:rPr>
          <w:fldChar w:fldCharType="begin">
            <w:fldData xml:space="preserve">PEVuZE5vdGU+PENpdGU+PEF1dGhvcj5aYXJhZ296YTwvQXV0aG9yPjxZZWFyPjIwMTc8L1llYXI+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==
</w:fldData>
          </w:fldChar>
        </w:r>
        <w:r w:rsidR="001162CC" w:rsidRPr="009E5318">
          <w:rPr>
            <w:rFonts w:asciiTheme="minorHAnsi" w:hAnsiTheme="minorHAnsi" w:cstheme="minorHAnsi"/>
            <w:color w:val="auto"/>
          </w:rPr>
          <w:instrText xml:space="preserve"> ADDIN EN.CITE </w:instrText>
        </w:r>
        <w:r w:rsidR="001162CC" w:rsidRPr="009E5318">
          <w:rPr>
            <w:rFonts w:asciiTheme="minorHAnsi" w:hAnsiTheme="minorHAnsi" w:cstheme="minorHAnsi"/>
            <w:color w:val="auto"/>
          </w:rPr>
          <w:fldChar w:fldCharType="begin">
            <w:fldData xml:space="preserve">PEVuZE5vdGU+PENpdGU+PEF1dGhvcj5aYXJhZ296YTwvQXV0aG9yPjxZZWFyPjIwMTc8L1llYXI+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==
</w:fldData>
          </w:fldChar>
        </w:r>
        <w:r w:rsidR="001162CC" w:rsidRPr="009E5318">
          <w:rPr>
            <w:rFonts w:asciiTheme="minorHAnsi" w:hAnsiTheme="minorHAnsi" w:cstheme="minorHAnsi"/>
            <w:color w:val="auto"/>
          </w:rPr>
          <w:instrText xml:space="preserve"> ADDIN EN.CITE.DATA </w:instrText>
        </w:r>
        <w:r w:rsidR="001162CC" w:rsidRPr="009E5318">
          <w:rPr>
            <w:rFonts w:asciiTheme="minorHAnsi" w:hAnsiTheme="minorHAnsi" w:cstheme="minorHAnsi"/>
            <w:color w:val="auto"/>
          </w:rPr>
        </w:r>
        <w:r w:rsidR="001162CC" w:rsidRPr="009E5318">
          <w:rPr>
            <w:rFonts w:asciiTheme="minorHAnsi" w:hAnsiTheme="minorHAnsi" w:cstheme="minorHAnsi"/>
            <w:color w:val="auto"/>
          </w:rPr>
          <w:fldChar w:fldCharType="end"/>
        </w:r>
        <w:r w:rsidR="001162CC" w:rsidRPr="009E5318">
          <w:rPr>
            <w:rFonts w:asciiTheme="minorHAnsi" w:hAnsiTheme="minorHAnsi" w:cstheme="minorHAnsi"/>
            <w:color w:val="auto"/>
          </w:rPr>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22-24</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t>. Indeed, despite the micropatterned environment cells originating from an HGPS patient had a statistically lower actin OOP value than any of the other cell lines considered (</w:t>
      </w:r>
      <w:r w:rsidR="007C070B">
        <w:rPr>
          <w:rFonts w:asciiTheme="minorHAnsi" w:hAnsiTheme="minorHAnsi" w:cstheme="minorHAnsi"/>
          <w:b/>
          <w:bCs/>
          <w:color w:val="auto"/>
        </w:rPr>
        <w:t>F</w:t>
      </w:r>
      <w:r w:rsidR="007C070B" w:rsidRPr="007C070B">
        <w:rPr>
          <w:rFonts w:asciiTheme="minorHAnsi" w:hAnsiTheme="minorHAnsi" w:cstheme="minorHAnsi"/>
          <w:b/>
          <w:bCs/>
          <w:color w:val="auto"/>
        </w:rPr>
        <w:t>igure 5</w:t>
      </w:r>
      <w:r w:rsidR="007C070B">
        <w:rPr>
          <w:rFonts w:asciiTheme="minorHAnsi" w:hAnsiTheme="minorHAnsi" w:cstheme="minorHAnsi"/>
          <w:b/>
          <w:bCs/>
          <w:color w:val="auto"/>
        </w:rPr>
        <w:t>A</w:t>
      </w:r>
      <w:r w:rsidR="007C070B" w:rsidRPr="00627D78">
        <w:rPr>
          <w:rFonts w:asciiTheme="minorHAnsi" w:hAnsiTheme="minorHAnsi" w:cstheme="minorHAnsi"/>
          <w:color w:val="auto"/>
        </w:rPr>
        <w:t>,</w:t>
      </w:r>
      <w:r w:rsidR="007C070B" w:rsidRPr="007C070B">
        <w:rPr>
          <w:rFonts w:asciiTheme="minorHAnsi" w:hAnsiTheme="minorHAnsi" w:cstheme="minorHAnsi"/>
          <w:b/>
          <w:bCs/>
          <w:color w:val="auto"/>
        </w:rPr>
        <w:t>C</w:t>
      </w:r>
      <w:r w:rsidRPr="009E5318">
        <w:rPr>
          <w:rFonts w:asciiTheme="minorHAnsi" w:hAnsiTheme="minorHAnsi" w:cstheme="minorHAnsi"/>
          <w:color w:val="auto"/>
        </w:rPr>
        <w:t>). This dovetails with HGPS patients being the only ones in the study with any skin abnormalities caused by the mutation. Viewing the same data in different conformations is also helpful for providing additional insight and avenues into scientific inquiry in a varied data set (</w:t>
      </w:r>
      <w:r w:rsidR="007C070B" w:rsidRPr="007C070B">
        <w:rPr>
          <w:rFonts w:asciiTheme="minorHAnsi" w:hAnsiTheme="minorHAnsi" w:cstheme="minorHAnsi"/>
          <w:b/>
          <w:bCs/>
          <w:color w:val="auto"/>
        </w:rPr>
        <w:t>Figure 5</w:t>
      </w:r>
      <w:r w:rsidRPr="009E5318">
        <w:rPr>
          <w:rFonts w:asciiTheme="minorHAnsi" w:hAnsiTheme="minorHAnsi" w:cstheme="minorHAnsi"/>
          <w:color w:val="auto"/>
        </w:rPr>
        <w:t>).</w:t>
      </w:r>
    </w:p>
    <w:p w14:paraId="15EAC33E" w14:textId="77777777" w:rsidR="004A71E4" w:rsidRPr="009E5318" w:rsidRDefault="004A71E4" w:rsidP="00242657">
      <w:pPr>
        <w:rPr>
          <w:rFonts w:asciiTheme="minorHAnsi" w:hAnsiTheme="minorHAnsi" w:cstheme="minorHAnsi"/>
          <w:color w:val="auto"/>
        </w:rPr>
      </w:pPr>
    </w:p>
    <w:p w14:paraId="6A50E6AE" w14:textId="77777777" w:rsidR="007A4DD6" w:rsidRPr="009E5318" w:rsidRDefault="00B32616" w:rsidP="00242657">
      <w:pPr>
        <w:rPr>
          <w:rFonts w:asciiTheme="minorHAnsi" w:hAnsiTheme="minorHAnsi" w:cstheme="minorHAnsi"/>
          <w:color w:val="auto"/>
        </w:rPr>
      </w:pPr>
      <w:r w:rsidRPr="009E5318">
        <w:rPr>
          <w:rFonts w:asciiTheme="minorHAnsi" w:hAnsiTheme="minorHAnsi" w:cstheme="minorHAnsi"/>
          <w:b/>
          <w:color w:val="auto"/>
        </w:rPr>
        <w:t xml:space="preserve">FIGURE </w:t>
      </w:r>
      <w:r w:rsidR="0013621E" w:rsidRPr="009E5318">
        <w:rPr>
          <w:rFonts w:asciiTheme="minorHAnsi" w:hAnsiTheme="minorHAnsi" w:cstheme="minorHAnsi"/>
          <w:b/>
          <w:color w:val="auto"/>
        </w:rPr>
        <w:t xml:space="preserve">AND TABLE </w:t>
      </w:r>
      <w:r w:rsidRPr="009E5318">
        <w:rPr>
          <w:rFonts w:asciiTheme="minorHAnsi" w:hAnsiTheme="minorHAnsi" w:cstheme="minorHAnsi"/>
          <w:b/>
          <w:color w:val="auto"/>
        </w:rPr>
        <w:t>LEGENDS:</w:t>
      </w:r>
    </w:p>
    <w:p w14:paraId="3CAE9427" w14:textId="28B3782D" w:rsidR="00B32616" w:rsidRPr="009E5318" w:rsidRDefault="00B32616" w:rsidP="00242657">
      <w:pPr>
        <w:rPr>
          <w:rFonts w:asciiTheme="minorHAnsi" w:hAnsiTheme="minorHAnsi" w:cstheme="minorHAnsi"/>
          <w:color w:val="auto"/>
        </w:rPr>
      </w:pPr>
    </w:p>
    <w:p w14:paraId="29835474" w14:textId="6D1856DD" w:rsidR="004058DA" w:rsidRPr="009E5318" w:rsidRDefault="008E7A18" w:rsidP="00242657">
      <w:pPr>
        <w:rPr>
          <w:rFonts w:asciiTheme="minorHAnsi" w:hAnsiTheme="minorHAnsi" w:cstheme="minorHAnsi"/>
          <w:color w:val="auto"/>
        </w:rPr>
      </w:pPr>
      <w:r w:rsidRPr="008E7A18">
        <w:rPr>
          <w:rFonts w:asciiTheme="minorHAnsi" w:hAnsiTheme="minorHAnsi" w:cstheme="minorHAnsi"/>
          <w:b/>
          <w:bCs/>
          <w:color w:val="auto"/>
        </w:rPr>
        <w:t>Figure 1</w:t>
      </w:r>
      <w:r w:rsidR="00C80646">
        <w:rPr>
          <w:rFonts w:asciiTheme="minorHAnsi" w:hAnsiTheme="minorHAnsi" w:cstheme="minorHAnsi"/>
          <w:b/>
          <w:bCs/>
          <w:color w:val="auto"/>
        </w:rPr>
        <w:t>:</w:t>
      </w:r>
      <w:r w:rsidR="004058DA" w:rsidRPr="009E5318">
        <w:rPr>
          <w:rFonts w:asciiTheme="minorHAnsi" w:hAnsiTheme="minorHAnsi" w:cstheme="minorHAnsi"/>
          <w:color w:val="auto"/>
        </w:rPr>
        <w:t xml:space="preserve"> </w:t>
      </w:r>
      <w:r w:rsidR="004058DA" w:rsidRPr="009E5318">
        <w:rPr>
          <w:rFonts w:asciiTheme="minorHAnsi" w:hAnsiTheme="minorHAnsi" w:cstheme="minorHAnsi"/>
          <w:b/>
          <w:color w:val="auto"/>
        </w:rPr>
        <w:t xml:space="preserve">A visualization of multi-dimensional data from the </w:t>
      </w:r>
      <w:r w:rsidR="004058DA" w:rsidRPr="009E5318">
        <w:rPr>
          <w:rFonts w:asciiTheme="minorHAnsi" w:hAnsiTheme="minorHAnsi" w:cstheme="minorHAnsi"/>
          <w:b/>
          <w:i/>
          <w:color w:val="auto"/>
        </w:rPr>
        <w:t>LMNA</w:t>
      </w:r>
      <w:r w:rsidR="004058DA" w:rsidRPr="009E5318">
        <w:rPr>
          <w:rFonts w:asciiTheme="minorHAnsi" w:hAnsiTheme="minorHAnsi" w:cstheme="minorHAnsi"/>
          <w:b/>
          <w:color w:val="auto"/>
        </w:rPr>
        <w:t xml:space="preserve"> </w:t>
      </w:r>
      <w:r w:rsidR="003E1648">
        <w:rPr>
          <w:rFonts w:asciiTheme="minorHAnsi" w:hAnsiTheme="minorHAnsi" w:cstheme="minorHAnsi"/>
          <w:b/>
          <w:color w:val="auto"/>
        </w:rPr>
        <w:t>m</w:t>
      </w:r>
      <w:r w:rsidR="004058DA" w:rsidRPr="009E5318">
        <w:rPr>
          <w:rFonts w:asciiTheme="minorHAnsi" w:hAnsiTheme="minorHAnsi" w:cstheme="minorHAnsi"/>
          <w:b/>
          <w:color w:val="auto"/>
        </w:rPr>
        <w:t>utation data set</w:t>
      </w:r>
      <w:r w:rsidR="004058DA" w:rsidRPr="009E5318">
        <w:rPr>
          <w:rFonts w:asciiTheme="minorHAnsi" w:hAnsiTheme="minorHAnsi" w:cstheme="minorHAnsi"/>
          <w:color w:val="auto"/>
        </w:rPr>
        <w:t>.</w:t>
      </w:r>
      <w:r w:rsidR="00C80646">
        <w:rPr>
          <w:rFonts w:asciiTheme="minorHAnsi" w:hAnsiTheme="minorHAnsi" w:cstheme="minorHAnsi"/>
          <w:color w:val="auto"/>
        </w:rPr>
        <w:t xml:space="preserve"> </w:t>
      </w:r>
      <w:r w:rsidR="004058DA" w:rsidRPr="009E5318">
        <w:rPr>
          <w:rFonts w:asciiTheme="minorHAnsi" w:hAnsiTheme="minorHAnsi" w:cstheme="minorHAnsi"/>
          <w:color w:val="auto"/>
        </w:rPr>
        <w:t xml:space="preserve">A single cube is defined by the three dimensions of “Variable type,” “Pattern type,” and “Coverslip #.” Further dimensions are shown as the axes of “Mutation Status,” “Age of biopsy” (yrs), and “Family.” Colored labels correspond to the different axes shown, such as the </w:t>
      </w:r>
      <w:r w:rsidR="00627D78">
        <w:rPr>
          <w:rFonts w:asciiTheme="minorHAnsi" w:hAnsiTheme="minorHAnsi" w:cstheme="minorHAnsi"/>
          <w:color w:val="auto"/>
        </w:rPr>
        <w:t>a</w:t>
      </w:r>
      <w:r w:rsidR="004058DA" w:rsidRPr="009E5318">
        <w:rPr>
          <w:rFonts w:asciiTheme="minorHAnsi" w:hAnsiTheme="minorHAnsi" w:cstheme="minorHAnsi"/>
          <w:color w:val="auto"/>
        </w:rPr>
        <w:t>ge of biopsy (green numbers) for each individual’s cube. Here, six of the ten possible dimensions are used to illustrate the multi-dimensionality of experimental data points.</w:t>
      </w:r>
    </w:p>
    <w:p w14:paraId="5AE8F9B2" w14:textId="3E18DCCE" w:rsidR="004058DA" w:rsidRPr="009E5318" w:rsidRDefault="004058DA" w:rsidP="00242657">
      <w:pPr>
        <w:rPr>
          <w:rFonts w:asciiTheme="minorHAnsi" w:hAnsiTheme="minorHAnsi" w:cstheme="minorHAnsi"/>
          <w:color w:val="auto"/>
        </w:rPr>
      </w:pPr>
    </w:p>
    <w:p w14:paraId="013C91B7" w14:textId="192C3296" w:rsidR="004058DA" w:rsidRPr="009E5318" w:rsidRDefault="001E30F3" w:rsidP="00242657">
      <w:pPr>
        <w:rPr>
          <w:rFonts w:asciiTheme="minorHAnsi" w:hAnsiTheme="minorHAnsi" w:cstheme="minorHAnsi"/>
          <w:color w:val="auto"/>
        </w:rPr>
      </w:pPr>
      <w:r w:rsidRPr="001E30F3">
        <w:rPr>
          <w:rFonts w:asciiTheme="minorHAnsi" w:hAnsiTheme="minorHAnsi" w:cstheme="minorHAnsi"/>
          <w:b/>
          <w:bCs/>
          <w:color w:val="auto"/>
        </w:rPr>
        <w:t>Figure 2</w:t>
      </w:r>
      <w:r w:rsidR="00C80646">
        <w:rPr>
          <w:rFonts w:asciiTheme="minorHAnsi" w:hAnsiTheme="minorHAnsi" w:cstheme="minorHAnsi"/>
          <w:b/>
          <w:bCs/>
          <w:color w:val="auto"/>
        </w:rPr>
        <w:t>:</w:t>
      </w:r>
      <w:r w:rsidR="004058DA" w:rsidRPr="009E5318">
        <w:rPr>
          <w:rFonts w:asciiTheme="minorHAnsi" w:hAnsiTheme="minorHAnsi" w:cstheme="minorHAnsi"/>
          <w:color w:val="auto"/>
        </w:rPr>
        <w:t xml:space="preserve"> </w:t>
      </w:r>
      <w:r w:rsidR="004058DA" w:rsidRPr="009E5318">
        <w:rPr>
          <w:rFonts w:asciiTheme="minorHAnsi" w:hAnsiTheme="minorHAnsi" w:cstheme="minorHAnsi"/>
          <w:b/>
          <w:color w:val="auto"/>
        </w:rPr>
        <w:t xml:space="preserve">Table and </w:t>
      </w:r>
      <w:r w:rsidR="00B969B3">
        <w:rPr>
          <w:rFonts w:asciiTheme="minorHAnsi" w:hAnsiTheme="minorHAnsi" w:cstheme="minorHAnsi"/>
          <w:b/>
          <w:color w:val="auto"/>
        </w:rPr>
        <w:t>d</w:t>
      </w:r>
      <w:r w:rsidR="004058DA" w:rsidRPr="009E5318">
        <w:rPr>
          <w:rFonts w:asciiTheme="minorHAnsi" w:hAnsiTheme="minorHAnsi" w:cstheme="minorHAnsi"/>
          <w:b/>
          <w:color w:val="auto"/>
        </w:rPr>
        <w:t xml:space="preserve">esign </w:t>
      </w:r>
      <w:r w:rsidR="00B969B3">
        <w:rPr>
          <w:rFonts w:asciiTheme="minorHAnsi" w:hAnsiTheme="minorHAnsi" w:cstheme="minorHAnsi"/>
          <w:b/>
          <w:color w:val="auto"/>
        </w:rPr>
        <w:t>v</w:t>
      </w:r>
      <w:r w:rsidR="004058DA" w:rsidRPr="009E5318">
        <w:rPr>
          <w:rFonts w:asciiTheme="minorHAnsi" w:hAnsiTheme="minorHAnsi" w:cstheme="minorHAnsi"/>
          <w:b/>
          <w:color w:val="auto"/>
        </w:rPr>
        <w:t xml:space="preserve">iew relationships within the </w:t>
      </w:r>
      <w:r w:rsidR="004058DA" w:rsidRPr="009E5318">
        <w:rPr>
          <w:rFonts w:asciiTheme="minorHAnsi" w:hAnsiTheme="minorHAnsi" w:cstheme="minorHAnsi"/>
          <w:b/>
          <w:i/>
          <w:color w:val="auto"/>
        </w:rPr>
        <w:t>LMNA</w:t>
      </w:r>
      <w:r w:rsidR="004058DA" w:rsidRPr="009E5318">
        <w:rPr>
          <w:rFonts w:asciiTheme="minorHAnsi" w:hAnsiTheme="minorHAnsi" w:cstheme="minorHAnsi"/>
          <w:b/>
          <w:color w:val="auto"/>
        </w:rPr>
        <w:t xml:space="preserve"> </w:t>
      </w:r>
      <w:r w:rsidR="00E57460">
        <w:rPr>
          <w:rFonts w:asciiTheme="minorHAnsi" w:hAnsiTheme="minorHAnsi" w:cstheme="minorHAnsi"/>
          <w:b/>
          <w:color w:val="auto"/>
        </w:rPr>
        <w:t>m</w:t>
      </w:r>
      <w:r w:rsidR="004058DA" w:rsidRPr="009E5318">
        <w:rPr>
          <w:rFonts w:asciiTheme="minorHAnsi" w:hAnsiTheme="minorHAnsi" w:cstheme="minorHAnsi"/>
          <w:b/>
          <w:color w:val="auto"/>
        </w:rPr>
        <w:t>utation data set</w:t>
      </w:r>
      <w:r w:rsidR="004058DA" w:rsidRPr="009E5318">
        <w:rPr>
          <w:rFonts w:asciiTheme="minorHAnsi" w:hAnsiTheme="minorHAnsi" w:cstheme="minorHAnsi"/>
          <w:color w:val="auto"/>
        </w:rPr>
        <w:t>.</w:t>
      </w:r>
      <w:r w:rsidR="00C80646">
        <w:rPr>
          <w:rFonts w:asciiTheme="minorHAnsi" w:hAnsiTheme="minorHAnsi" w:cstheme="minorHAnsi"/>
          <w:color w:val="auto"/>
        </w:rPr>
        <w:t xml:space="preserve"> </w:t>
      </w:r>
      <w:r w:rsidR="004058DA" w:rsidRPr="009E5318">
        <w:rPr>
          <w:rFonts w:asciiTheme="minorHAnsi" w:hAnsiTheme="minorHAnsi" w:cstheme="minorHAnsi"/>
          <w:color w:val="auto"/>
        </w:rPr>
        <w:t>Relational databases have the advantage of linking fields in one table with information in another table, which allows for immediate interchangeability of aggregation. The example here visually demonstrates how differing information can be linked.</w:t>
      </w:r>
    </w:p>
    <w:p w14:paraId="4D4FB549" w14:textId="29BE0F26" w:rsidR="004058DA" w:rsidRPr="009E5318" w:rsidRDefault="004058DA" w:rsidP="00242657">
      <w:pPr>
        <w:rPr>
          <w:rFonts w:asciiTheme="minorHAnsi" w:hAnsiTheme="minorHAnsi" w:cstheme="minorHAnsi"/>
          <w:color w:val="auto"/>
        </w:rPr>
      </w:pPr>
    </w:p>
    <w:p w14:paraId="14D828A1" w14:textId="44672106" w:rsidR="004058DA" w:rsidRPr="009E5318" w:rsidRDefault="009F6AF3" w:rsidP="00242657">
      <w:pPr>
        <w:rPr>
          <w:rFonts w:asciiTheme="minorHAnsi" w:hAnsiTheme="minorHAnsi" w:cstheme="minorHAnsi"/>
          <w:color w:val="auto"/>
        </w:rPr>
      </w:pPr>
      <w:r w:rsidRPr="009F6AF3">
        <w:rPr>
          <w:rFonts w:asciiTheme="minorHAnsi" w:hAnsiTheme="minorHAnsi" w:cstheme="minorHAnsi"/>
          <w:b/>
          <w:bCs/>
          <w:color w:val="auto"/>
        </w:rPr>
        <w:t>Figure 3</w:t>
      </w:r>
      <w:r w:rsidR="00C80646">
        <w:rPr>
          <w:rFonts w:asciiTheme="minorHAnsi" w:hAnsiTheme="minorHAnsi" w:cstheme="minorHAnsi"/>
          <w:b/>
          <w:bCs/>
          <w:color w:val="auto"/>
        </w:rPr>
        <w:t>:</w:t>
      </w:r>
      <w:r w:rsidR="009C298E" w:rsidRPr="009E5318">
        <w:rPr>
          <w:rFonts w:asciiTheme="minorHAnsi" w:hAnsiTheme="minorHAnsi" w:cstheme="minorHAnsi"/>
          <w:color w:val="auto"/>
        </w:rPr>
        <w:t xml:space="preserve"> </w:t>
      </w:r>
      <w:r w:rsidR="009C298E" w:rsidRPr="009E5318">
        <w:rPr>
          <w:rFonts w:asciiTheme="minorHAnsi" w:hAnsiTheme="minorHAnsi" w:cstheme="minorHAnsi"/>
          <w:b/>
          <w:color w:val="auto"/>
        </w:rPr>
        <w:t>An example of common data-pipeline needs in a generalized context</w:t>
      </w:r>
      <w:r w:rsidR="009C298E" w:rsidRPr="009E5318">
        <w:rPr>
          <w:rFonts w:asciiTheme="minorHAnsi" w:hAnsiTheme="minorHAnsi" w:cstheme="minorHAnsi"/>
          <w:color w:val="auto"/>
        </w:rPr>
        <w:t>.</w:t>
      </w:r>
      <w:r w:rsidR="00C80646">
        <w:rPr>
          <w:rFonts w:asciiTheme="minorHAnsi" w:hAnsiTheme="minorHAnsi" w:cstheme="minorHAnsi"/>
          <w:color w:val="auto"/>
        </w:rPr>
        <w:t xml:space="preserve"> </w:t>
      </w:r>
      <w:r w:rsidR="009C298E" w:rsidRPr="009E5318">
        <w:rPr>
          <w:rFonts w:asciiTheme="minorHAnsi" w:hAnsiTheme="minorHAnsi" w:cstheme="minorHAnsi"/>
          <w:color w:val="auto"/>
        </w:rPr>
        <w:t>New entries were created using user inputs and automated codes, formatting important information into a spreadsheet format. These entries were combined with the most recent set of file location entries, checked for errors, then stored as both a spreadsheet of file locations and a spreadsheet of data values. Scale bar = 20 µm</w:t>
      </w:r>
      <w:r w:rsidR="00EC4CEC">
        <w:rPr>
          <w:rFonts w:asciiTheme="minorHAnsi" w:hAnsiTheme="minorHAnsi" w:cstheme="minorHAnsi"/>
          <w:color w:val="auto"/>
        </w:rPr>
        <w:t>.</w:t>
      </w:r>
    </w:p>
    <w:p w14:paraId="7C256996" w14:textId="477C49F0" w:rsidR="00CC0951" w:rsidRPr="009E5318" w:rsidRDefault="00CC0951" w:rsidP="00242657">
      <w:pPr>
        <w:rPr>
          <w:rFonts w:asciiTheme="minorHAnsi" w:hAnsiTheme="minorHAnsi" w:cstheme="minorHAnsi"/>
          <w:color w:val="auto"/>
        </w:rPr>
      </w:pPr>
    </w:p>
    <w:p w14:paraId="4BEB11DE" w14:textId="27D0A152" w:rsidR="00044F1C" w:rsidRDefault="00CC0951" w:rsidP="00242657">
      <w:pPr>
        <w:rPr>
          <w:rFonts w:asciiTheme="minorHAnsi" w:hAnsiTheme="minorHAnsi" w:cstheme="minorHAnsi"/>
          <w:color w:val="auto"/>
        </w:rPr>
      </w:pPr>
      <w:r w:rsidRPr="009E5318">
        <w:rPr>
          <w:rFonts w:asciiTheme="minorHAnsi" w:hAnsiTheme="minorHAnsi" w:cstheme="minorHAnsi"/>
          <w:b/>
          <w:color w:val="auto"/>
        </w:rPr>
        <w:t>Fig</w:t>
      </w:r>
      <w:r w:rsidR="00044F1C">
        <w:rPr>
          <w:rFonts w:asciiTheme="minorHAnsi" w:hAnsiTheme="minorHAnsi" w:cstheme="minorHAnsi"/>
          <w:b/>
          <w:color w:val="auto"/>
        </w:rPr>
        <w:t>ure</w:t>
      </w:r>
      <w:r w:rsidRPr="009E5318">
        <w:rPr>
          <w:rFonts w:asciiTheme="minorHAnsi" w:hAnsiTheme="minorHAnsi" w:cstheme="minorHAnsi"/>
          <w:b/>
          <w:color w:val="auto"/>
        </w:rPr>
        <w:t xml:space="preserve"> 4</w:t>
      </w:r>
      <w:r w:rsidR="00C80646">
        <w:rPr>
          <w:rFonts w:asciiTheme="minorHAnsi" w:hAnsiTheme="minorHAnsi" w:cstheme="minorHAnsi"/>
          <w:b/>
          <w:color w:val="auto"/>
        </w:rPr>
        <w:t>:</w:t>
      </w:r>
      <w:r w:rsidRPr="009E5318">
        <w:rPr>
          <w:rFonts w:asciiTheme="minorHAnsi" w:hAnsiTheme="minorHAnsi" w:cstheme="minorHAnsi"/>
          <w:color w:val="auto"/>
        </w:rPr>
        <w:t xml:space="preserve"> </w:t>
      </w:r>
      <w:r w:rsidRPr="009E5318">
        <w:rPr>
          <w:rFonts w:asciiTheme="minorHAnsi" w:hAnsiTheme="minorHAnsi" w:cstheme="minorHAnsi"/>
          <w:b/>
          <w:color w:val="auto"/>
        </w:rPr>
        <w:t>An example query using SQL syntax</w:t>
      </w:r>
      <w:r w:rsidRPr="009E5318">
        <w:rPr>
          <w:rFonts w:asciiTheme="minorHAnsi" w:hAnsiTheme="minorHAnsi" w:cstheme="minorHAnsi"/>
          <w:color w:val="auto"/>
        </w:rPr>
        <w:t>.</w:t>
      </w:r>
      <w:r w:rsidR="00C80646">
        <w:rPr>
          <w:rFonts w:asciiTheme="minorHAnsi" w:hAnsiTheme="minorHAnsi" w:cstheme="minorHAnsi"/>
          <w:color w:val="auto"/>
        </w:rPr>
        <w:t xml:space="preserve"> </w:t>
      </w:r>
      <w:r w:rsidRPr="009E5318">
        <w:rPr>
          <w:rFonts w:asciiTheme="minorHAnsi" w:hAnsiTheme="minorHAnsi" w:cstheme="minorHAnsi"/>
          <w:color w:val="auto"/>
        </w:rPr>
        <w:t>SELECT and FROM statements are requirements to generate a query, but additional commands and criteria are often included. GROUP BY provides clarification on how aggregate the data, HAVING or WHERE statements limit the output to data that meets specific criteria, and ORDER BY indicates the order by which the outputs should be arranged by.</w:t>
      </w:r>
    </w:p>
    <w:p w14:paraId="5AB60B7D" w14:textId="77777777" w:rsidR="00044F1C" w:rsidRDefault="00044F1C" w:rsidP="00242657">
      <w:pPr>
        <w:rPr>
          <w:rFonts w:asciiTheme="minorHAnsi" w:hAnsiTheme="minorHAnsi" w:cstheme="minorHAnsi"/>
          <w:color w:val="auto"/>
        </w:rPr>
      </w:pPr>
    </w:p>
    <w:p w14:paraId="192F8B5D" w14:textId="123EC357" w:rsidR="004A1E31" w:rsidRPr="009E5318" w:rsidRDefault="004A1E31" w:rsidP="00242657">
      <w:pPr>
        <w:rPr>
          <w:rFonts w:asciiTheme="minorHAnsi" w:hAnsiTheme="minorHAnsi" w:cstheme="minorHAnsi"/>
          <w:color w:val="auto"/>
        </w:rPr>
      </w:pPr>
      <w:r w:rsidRPr="009E5318">
        <w:rPr>
          <w:rFonts w:asciiTheme="minorHAnsi" w:hAnsiTheme="minorHAnsi" w:cstheme="minorHAnsi"/>
          <w:b/>
          <w:color w:val="auto"/>
        </w:rPr>
        <w:t>Fig</w:t>
      </w:r>
      <w:r w:rsidR="00044F1C">
        <w:rPr>
          <w:rFonts w:asciiTheme="minorHAnsi" w:hAnsiTheme="minorHAnsi" w:cstheme="minorHAnsi"/>
          <w:b/>
          <w:color w:val="auto"/>
        </w:rPr>
        <w:t>ure</w:t>
      </w:r>
      <w:r w:rsidRPr="009E5318">
        <w:rPr>
          <w:rFonts w:asciiTheme="minorHAnsi" w:hAnsiTheme="minorHAnsi" w:cstheme="minorHAnsi"/>
          <w:b/>
          <w:color w:val="auto"/>
        </w:rPr>
        <w:t xml:space="preserve"> 5</w:t>
      </w:r>
      <w:r w:rsidR="00044F1C">
        <w:rPr>
          <w:rFonts w:asciiTheme="minorHAnsi" w:hAnsiTheme="minorHAnsi" w:cstheme="minorHAnsi"/>
          <w:b/>
          <w:color w:val="auto"/>
        </w:rPr>
        <w:t>:</w:t>
      </w:r>
      <w:r w:rsidRPr="009E5318">
        <w:rPr>
          <w:rFonts w:asciiTheme="minorHAnsi" w:hAnsiTheme="minorHAnsi" w:cstheme="minorHAnsi"/>
          <w:color w:val="auto"/>
        </w:rPr>
        <w:t xml:space="preserve"> </w:t>
      </w:r>
      <w:r w:rsidRPr="009E5318">
        <w:rPr>
          <w:rFonts w:asciiTheme="minorHAnsi" w:hAnsiTheme="minorHAnsi" w:cstheme="minorHAnsi"/>
          <w:b/>
          <w:color w:val="auto"/>
        </w:rPr>
        <w:t>Comparisons between conditions for the actin OOP variable.</w:t>
      </w:r>
      <w:r w:rsidR="00044F1C">
        <w:rPr>
          <w:rFonts w:asciiTheme="minorHAnsi" w:hAnsiTheme="minorHAnsi" w:cstheme="minorHAnsi"/>
          <w:b/>
          <w:color w:val="auto"/>
        </w:rPr>
        <w:t xml:space="preserve"> </w:t>
      </w:r>
      <w:r w:rsidRPr="009E5318">
        <w:rPr>
          <w:rFonts w:asciiTheme="minorHAnsi" w:hAnsiTheme="minorHAnsi" w:cstheme="minorHAnsi"/>
          <w:color w:val="auto"/>
        </w:rPr>
        <w:t>(</w:t>
      </w:r>
      <w:r w:rsidRPr="008C4045">
        <w:rPr>
          <w:rFonts w:asciiTheme="minorHAnsi" w:hAnsiTheme="minorHAnsi" w:cstheme="minorHAnsi"/>
          <w:b/>
          <w:bCs/>
          <w:color w:val="auto"/>
        </w:rPr>
        <w:t>A</w:t>
      </w:r>
      <w:r w:rsidR="008C4045" w:rsidRPr="00627D78">
        <w:rPr>
          <w:rFonts w:asciiTheme="minorHAnsi" w:hAnsiTheme="minorHAnsi" w:cstheme="minorHAnsi"/>
          <w:color w:val="auto"/>
        </w:rPr>
        <w:t>,</w:t>
      </w:r>
      <w:r w:rsidRPr="008C4045">
        <w:rPr>
          <w:rFonts w:asciiTheme="minorHAnsi" w:hAnsiTheme="minorHAnsi" w:cstheme="minorHAnsi"/>
          <w:b/>
          <w:bCs/>
          <w:color w:val="auto"/>
        </w:rPr>
        <w:t>B</w:t>
      </w:r>
      <w:r w:rsidRPr="009E5318">
        <w:rPr>
          <w:rFonts w:asciiTheme="minorHAnsi" w:hAnsiTheme="minorHAnsi" w:cstheme="minorHAnsi"/>
          <w:color w:val="auto"/>
        </w:rPr>
        <w:t xml:space="preserve">) groupings correspond to the four primary conditions: non-related negative control Donors, related negative control Controls, </w:t>
      </w:r>
      <w:r w:rsidRPr="009E5318">
        <w:rPr>
          <w:rFonts w:asciiTheme="minorHAnsi" w:hAnsiTheme="minorHAnsi" w:cstheme="minorHAnsi"/>
          <w:i/>
          <w:color w:val="auto"/>
        </w:rPr>
        <w:t>LMNA</w:t>
      </w:r>
      <w:r w:rsidRPr="009E5318">
        <w:rPr>
          <w:rFonts w:asciiTheme="minorHAnsi" w:hAnsiTheme="minorHAnsi" w:cstheme="minorHAnsi"/>
          <w:color w:val="auto"/>
        </w:rPr>
        <w:t xml:space="preserve"> mutation Patients from three families, and positive control HGPS. (</w:t>
      </w:r>
      <w:r w:rsidRPr="008C4045">
        <w:rPr>
          <w:rFonts w:asciiTheme="minorHAnsi" w:hAnsiTheme="minorHAnsi" w:cstheme="minorHAnsi"/>
          <w:b/>
          <w:bCs/>
          <w:color w:val="auto"/>
        </w:rPr>
        <w:t>C</w:t>
      </w:r>
      <w:r w:rsidRPr="009E5318">
        <w:rPr>
          <w:rFonts w:asciiTheme="minorHAnsi" w:hAnsiTheme="minorHAnsi" w:cstheme="minorHAnsi"/>
          <w:color w:val="auto"/>
        </w:rPr>
        <w:t xml:space="preserve">) all </w:t>
      </w:r>
      <w:r w:rsidR="00EC4CEC" w:rsidRPr="009E5318">
        <w:rPr>
          <w:rFonts w:asciiTheme="minorHAnsi" w:hAnsiTheme="minorHAnsi" w:cstheme="minorHAnsi"/>
          <w:color w:val="auto"/>
        </w:rPr>
        <w:t xml:space="preserve">negative controls </w:t>
      </w:r>
      <w:r w:rsidRPr="009E5318">
        <w:rPr>
          <w:rFonts w:asciiTheme="minorHAnsi" w:hAnsiTheme="minorHAnsi" w:cstheme="minorHAnsi"/>
          <w:color w:val="auto"/>
        </w:rPr>
        <w:t xml:space="preserve">(N.C.) were combined and </w:t>
      </w:r>
      <w:r w:rsidR="00EC4CEC">
        <w:rPr>
          <w:rFonts w:asciiTheme="minorHAnsi" w:hAnsiTheme="minorHAnsi" w:cstheme="minorHAnsi"/>
          <w:color w:val="auto"/>
        </w:rPr>
        <w:t>p</w:t>
      </w:r>
      <w:r w:rsidRPr="009E5318">
        <w:rPr>
          <w:rFonts w:asciiTheme="minorHAnsi" w:hAnsiTheme="minorHAnsi" w:cstheme="minorHAnsi"/>
          <w:color w:val="auto"/>
        </w:rPr>
        <w:t xml:space="preserve">atients were separated by family (PA, PB, PC) instead. </w:t>
      </w:r>
      <w:r w:rsidR="008C4045">
        <w:rPr>
          <w:rFonts w:asciiTheme="minorHAnsi" w:hAnsiTheme="minorHAnsi" w:cstheme="minorHAnsi"/>
          <w:color w:val="auto"/>
        </w:rPr>
        <w:t>(</w:t>
      </w:r>
      <w:r w:rsidRPr="008C4045">
        <w:rPr>
          <w:rFonts w:asciiTheme="minorHAnsi" w:hAnsiTheme="minorHAnsi" w:cstheme="minorHAnsi"/>
          <w:b/>
          <w:bCs/>
          <w:color w:val="auto"/>
        </w:rPr>
        <w:t>D</w:t>
      </w:r>
      <w:r w:rsidRPr="009E5318">
        <w:rPr>
          <w:rFonts w:asciiTheme="minorHAnsi" w:hAnsiTheme="minorHAnsi" w:cstheme="minorHAnsi"/>
          <w:color w:val="auto"/>
        </w:rPr>
        <w:t xml:space="preserve">) </w:t>
      </w:r>
      <w:r w:rsidR="008C4045">
        <w:rPr>
          <w:rFonts w:asciiTheme="minorHAnsi" w:hAnsiTheme="minorHAnsi" w:cstheme="minorHAnsi"/>
          <w:color w:val="auto"/>
        </w:rPr>
        <w:t>A</w:t>
      </w:r>
      <w:r w:rsidRPr="009E5318">
        <w:rPr>
          <w:rFonts w:asciiTheme="minorHAnsi" w:hAnsiTheme="minorHAnsi" w:cstheme="minorHAnsi"/>
          <w:color w:val="auto"/>
        </w:rPr>
        <w:t xml:space="preserve"> potential graph of isotropic actin OOP against age at time of biopsy collected for this study, separated by condition and family. </w:t>
      </w:r>
      <w:r w:rsidR="008C4045">
        <w:rPr>
          <w:rFonts w:asciiTheme="minorHAnsi" w:hAnsiTheme="minorHAnsi" w:cstheme="minorHAnsi"/>
          <w:color w:val="auto"/>
        </w:rPr>
        <w:t xml:space="preserve">Panels </w:t>
      </w:r>
      <w:r w:rsidRPr="009E5318">
        <w:rPr>
          <w:rFonts w:asciiTheme="minorHAnsi" w:hAnsiTheme="minorHAnsi" w:cstheme="minorHAnsi"/>
          <w:color w:val="auto"/>
        </w:rPr>
        <w:t xml:space="preserve">A, C, and D are plotted for the tissues micropatterned with a Lines pattern, while </w:t>
      </w:r>
      <w:r w:rsidR="008C4045">
        <w:rPr>
          <w:rFonts w:asciiTheme="minorHAnsi" w:hAnsiTheme="minorHAnsi" w:cstheme="minorHAnsi"/>
          <w:color w:val="auto"/>
        </w:rPr>
        <w:t xml:space="preserve">panel </w:t>
      </w:r>
      <w:r w:rsidRPr="009E5318">
        <w:rPr>
          <w:rFonts w:asciiTheme="minorHAnsi" w:hAnsiTheme="minorHAnsi" w:cstheme="minorHAnsi"/>
          <w:color w:val="auto"/>
        </w:rPr>
        <w:t>B is plotted for isotropic tissues. Statistical significance of p</w:t>
      </w:r>
      <w:r w:rsidR="00EC4CEC">
        <w:rPr>
          <w:rFonts w:asciiTheme="minorHAnsi" w:hAnsiTheme="minorHAnsi" w:cstheme="minorHAnsi"/>
          <w:color w:val="auto"/>
        </w:rPr>
        <w:t xml:space="preserve"> </w:t>
      </w:r>
      <w:r w:rsidRPr="009E5318">
        <w:rPr>
          <w:rFonts w:asciiTheme="minorHAnsi" w:hAnsiTheme="minorHAnsi" w:cstheme="minorHAnsi"/>
          <w:color w:val="auto"/>
        </w:rPr>
        <w:t>&lt;</w:t>
      </w:r>
      <w:r w:rsidR="00EC4CEC">
        <w:rPr>
          <w:rFonts w:asciiTheme="minorHAnsi" w:hAnsiTheme="minorHAnsi" w:cstheme="minorHAnsi"/>
          <w:color w:val="auto"/>
        </w:rPr>
        <w:t xml:space="preserve"> </w:t>
      </w:r>
      <w:r w:rsidRPr="009E5318">
        <w:rPr>
          <w:rFonts w:asciiTheme="minorHAnsi" w:hAnsiTheme="minorHAnsi" w:cstheme="minorHAnsi"/>
          <w:color w:val="auto"/>
        </w:rPr>
        <w:t xml:space="preserve">0.05 (*) was found in </w:t>
      </w:r>
      <w:r w:rsidR="008C4045">
        <w:rPr>
          <w:rFonts w:asciiTheme="minorHAnsi" w:hAnsiTheme="minorHAnsi" w:cstheme="minorHAnsi"/>
          <w:color w:val="auto"/>
        </w:rPr>
        <w:t xml:space="preserve">panels </w:t>
      </w:r>
      <w:r w:rsidR="008C4045" w:rsidRPr="009E5318">
        <w:rPr>
          <w:rFonts w:asciiTheme="minorHAnsi" w:hAnsiTheme="minorHAnsi" w:cstheme="minorHAnsi"/>
          <w:color w:val="auto"/>
        </w:rPr>
        <w:t>A, C, and D</w:t>
      </w:r>
      <w:r w:rsidR="008C4045">
        <w:rPr>
          <w:rFonts w:asciiTheme="minorHAnsi" w:hAnsiTheme="minorHAnsi" w:cstheme="minorHAnsi"/>
          <w:color w:val="auto"/>
        </w:rPr>
        <w:t>.</w:t>
      </w:r>
      <w:r w:rsidR="008C4045" w:rsidRPr="009E5318">
        <w:rPr>
          <w:rFonts w:asciiTheme="minorHAnsi" w:hAnsiTheme="minorHAnsi" w:cstheme="minorHAnsi"/>
          <w:color w:val="auto"/>
        </w:rPr>
        <w:t xml:space="preserve"> </w:t>
      </w:r>
      <w:r w:rsidRPr="009E5318">
        <w:rPr>
          <w:rFonts w:asciiTheme="minorHAnsi" w:hAnsiTheme="minorHAnsi" w:cstheme="minorHAnsi"/>
          <w:color w:val="auto"/>
        </w:rPr>
        <w:t xml:space="preserve">No significance between any pairs was found in </w:t>
      </w:r>
      <w:r w:rsidR="008C4045">
        <w:rPr>
          <w:rFonts w:asciiTheme="minorHAnsi" w:hAnsiTheme="minorHAnsi" w:cstheme="minorHAnsi"/>
          <w:color w:val="auto"/>
        </w:rPr>
        <w:t xml:space="preserve">panel </w:t>
      </w:r>
      <w:r w:rsidRPr="009E5318">
        <w:rPr>
          <w:rFonts w:asciiTheme="minorHAnsi" w:hAnsiTheme="minorHAnsi" w:cstheme="minorHAnsi"/>
          <w:color w:val="auto"/>
        </w:rPr>
        <w:t>B.</w:t>
      </w:r>
      <w:r w:rsidR="00804F3A" w:rsidRPr="009E5318">
        <w:rPr>
          <w:rFonts w:asciiTheme="minorHAnsi" w:hAnsiTheme="minorHAnsi" w:cstheme="minorHAnsi"/>
          <w:color w:val="auto"/>
        </w:rPr>
        <w:t xml:space="preserve"> All error bars represent standard deviations calculated within </w:t>
      </w:r>
      <w:r w:rsidR="00804F3A" w:rsidRPr="009E5318">
        <w:rPr>
          <w:rFonts w:asciiTheme="minorHAnsi" w:hAnsiTheme="minorHAnsi" w:cstheme="minorHAnsi"/>
          <w:color w:val="auto"/>
        </w:rPr>
        <w:lastRenderedPageBreak/>
        <w:t>the database.</w:t>
      </w:r>
    </w:p>
    <w:p w14:paraId="00A0AB36" w14:textId="77777777" w:rsidR="00CC0951" w:rsidRPr="009E5318" w:rsidRDefault="00CC0951" w:rsidP="00242657">
      <w:pPr>
        <w:rPr>
          <w:rFonts w:asciiTheme="minorHAnsi" w:hAnsiTheme="minorHAnsi" w:cstheme="minorHAnsi"/>
          <w:color w:val="auto"/>
        </w:rPr>
      </w:pPr>
    </w:p>
    <w:p w14:paraId="23CC978B" w14:textId="0DA0D960" w:rsidR="007424ED" w:rsidRPr="009E5318" w:rsidRDefault="00573F45" w:rsidP="007424ED">
      <w:pPr>
        <w:rPr>
          <w:rFonts w:asciiTheme="minorHAnsi" w:hAnsiTheme="minorHAnsi" w:cstheme="minorHAnsi"/>
          <w:color w:val="auto"/>
        </w:rPr>
      </w:pPr>
      <w:r w:rsidRPr="00573F45">
        <w:rPr>
          <w:rFonts w:asciiTheme="minorHAnsi" w:hAnsiTheme="minorHAnsi" w:cstheme="minorHAnsi"/>
          <w:b/>
          <w:bCs/>
          <w:color w:val="auto"/>
        </w:rPr>
        <w:t>Table 1</w:t>
      </w:r>
      <w:r w:rsidR="007424ED">
        <w:rPr>
          <w:rFonts w:asciiTheme="minorHAnsi" w:hAnsiTheme="minorHAnsi" w:cstheme="minorHAnsi"/>
          <w:b/>
          <w:color w:val="auto"/>
        </w:rPr>
        <w:t>: List of all the example files that can be uploaded to run the protocol</w:t>
      </w:r>
      <w:r w:rsidR="00EC4CEC">
        <w:rPr>
          <w:rFonts w:asciiTheme="minorHAnsi" w:hAnsiTheme="minorHAnsi" w:cstheme="minorHAnsi"/>
          <w:b/>
          <w:color w:val="auto"/>
        </w:rPr>
        <w:t>.</w:t>
      </w:r>
    </w:p>
    <w:p w14:paraId="203ED3BC" w14:textId="77777777" w:rsidR="007424ED" w:rsidRPr="007424ED" w:rsidRDefault="007424ED" w:rsidP="00242657">
      <w:pPr>
        <w:rPr>
          <w:rFonts w:asciiTheme="minorHAnsi" w:hAnsiTheme="minorHAnsi" w:cstheme="minorHAnsi"/>
          <w:bCs/>
          <w:color w:val="auto"/>
        </w:rPr>
      </w:pPr>
    </w:p>
    <w:p w14:paraId="2ED4D44A" w14:textId="1018BE07" w:rsidR="00D9262C" w:rsidRDefault="007424ED" w:rsidP="00242657">
      <w:pPr>
        <w:rPr>
          <w:rFonts w:asciiTheme="minorHAnsi" w:hAnsiTheme="minorHAnsi" w:cstheme="minorHAnsi"/>
          <w:b/>
          <w:color w:val="auto"/>
        </w:rPr>
      </w:pPr>
      <w:r>
        <w:rPr>
          <w:rFonts w:asciiTheme="minorHAnsi" w:hAnsiTheme="minorHAnsi" w:cstheme="minorHAnsi"/>
          <w:b/>
          <w:color w:val="auto"/>
        </w:rPr>
        <w:t>Table 2</w:t>
      </w:r>
      <w:r w:rsidR="00D9262C" w:rsidRPr="009E5318">
        <w:rPr>
          <w:rFonts w:asciiTheme="minorHAnsi" w:hAnsiTheme="minorHAnsi" w:cstheme="minorHAnsi"/>
          <w:b/>
          <w:color w:val="auto"/>
        </w:rPr>
        <w:t>: Listed select files that correspond to different variables of either cell nuclei measurements or fibroblast structural (OOP) data.</w:t>
      </w:r>
    </w:p>
    <w:p w14:paraId="46707941" w14:textId="77777777" w:rsidR="00D9262C" w:rsidRPr="009E5318" w:rsidRDefault="00D9262C" w:rsidP="00242657">
      <w:pPr>
        <w:rPr>
          <w:rFonts w:asciiTheme="minorHAnsi" w:hAnsiTheme="minorHAnsi" w:cstheme="minorHAnsi"/>
          <w:color w:val="auto"/>
        </w:rPr>
      </w:pPr>
    </w:p>
    <w:p w14:paraId="6A52DBF8" w14:textId="557A54B8" w:rsidR="007A4DD6" w:rsidRPr="009E5318" w:rsidRDefault="006305D7" w:rsidP="00242657">
      <w:pPr>
        <w:rPr>
          <w:rFonts w:asciiTheme="minorHAnsi" w:hAnsiTheme="minorHAnsi" w:cstheme="minorHAnsi"/>
          <w:b/>
          <w:bCs/>
          <w:color w:val="auto"/>
        </w:rPr>
      </w:pPr>
      <w:r w:rsidRPr="009E5318">
        <w:rPr>
          <w:rFonts w:asciiTheme="minorHAnsi" w:hAnsiTheme="minorHAnsi" w:cstheme="minorHAnsi"/>
          <w:b/>
          <w:color w:val="auto"/>
        </w:rPr>
        <w:t>DISCUSSION</w:t>
      </w:r>
      <w:r w:rsidRPr="009E5318">
        <w:rPr>
          <w:rFonts w:asciiTheme="minorHAnsi" w:hAnsiTheme="minorHAnsi" w:cstheme="minorHAnsi"/>
          <w:b/>
          <w:bCs/>
          <w:color w:val="auto"/>
        </w:rPr>
        <w:t>:</w:t>
      </w:r>
    </w:p>
    <w:p w14:paraId="1F5100E5" w14:textId="77777777" w:rsidR="00640206" w:rsidRDefault="00640206" w:rsidP="00242657">
      <w:pPr>
        <w:rPr>
          <w:rFonts w:asciiTheme="minorHAnsi" w:hAnsiTheme="minorHAnsi" w:cstheme="minorHAnsi"/>
          <w:b/>
          <w:bCs/>
          <w:color w:val="auto"/>
        </w:rPr>
      </w:pPr>
    </w:p>
    <w:p w14:paraId="511101BA" w14:textId="27D2EE36" w:rsidR="00085CCC" w:rsidRPr="009E5318" w:rsidRDefault="00085CCC" w:rsidP="00242657">
      <w:pPr>
        <w:rPr>
          <w:rFonts w:asciiTheme="minorHAnsi" w:hAnsiTheme="minorHAnsi" w:cstheme="minorHAnsi"/>
          <w:b/>
          <w:bCs/>
          <w:color w:val="auto"/>
        </w:rPr>
      </w:pPr>
      <w:r w:rsidRPr="009E5318">
        <w:rPr>
          <w:rFonts w:asciiTheme="minorHAnsi" w:hAnsiTheme="minorHAnsi" w:cstheme="minorHAnsi"/>
          <w:b/>
          <w:bCs/>
          <w:color w:val="auto"/>
        </w:rPr>
        <w:t xml:space="preserve">Technical </w:t>
      </w:r>
      <w:r w:rsidR="008406DB" w:rsidRPr="009E5318">
        <w:rPr>
          <w:rFonts w:asciiTheme="minorHAnsi" w:hAnsiTheme="minorHAnsi" w:cstheme="minorHAnsi"/>
          <w:b/>
          <w:bCs/>
          <w:color w:val="auto"/>
        </w:rPr>
        <w:t>discussion of the protocol</w:t>
      </w:r>
    </w:p>
    <w:p w14:paraId="23D1C496" w14:textId="77777777" w:rsidR="00640206" w:rsidRDefault="00640206" w:rsidP="00242657">
      <w:pPr>
        <w:rPr>
          <w:rFonts w:asciiTheme="minorHAnsi" w:hAnsiTheme="minorHAnsi" w:cstheme="minorHAnsi"/>
          <w:color w:val="auto"/>
        </w:rPr>
      </w:pPr>
    </w:p>
    <w:p w14:paraId="1A0645EF" w14:textId="33E22C78" w:rsidR="00085CCC" w:rsidRDefault="00085CCC" w:rsidP="00242657">
      <w:pPr>
        <w:rPr>
          <w:rFonts w:asciiTheme="minorHAnsi" w:hAnsiTheme="minorHAnsi" w:cstheme="minorHAnsi"/>
          <w:color w:val="auto"/>
        </w:rPr>
      </w:pPr>
      <w:r w:rsidRPr="009E5318">
        <w:rPr>
          <w:rFonts w:asciiTheme="minorHAnsi" w:hAnsiTheme="minorHAnsi" w:cstheme="minorHAnsi"/>
          <w:color w:val="auto"/>
        </w:rPr>
        <w:t>The first step when considering the use of databases is to evaluate if the data would benefit from such an organization.</w:t>
      </w:r>
    </w:p>
    <w:p w14:paraId="7F7BC64D" w14:textId="77777777" w:rsidR="00112466" w:rsidRDefault="00112466" w:rsidP="00242657">
      <w:pPr>
        <w:rPr>
          <w:rFonts w:asciiTheme="minorHAnsi" w:hAnsiTheme="minorHAnsi" w:cstheme="minorHAnsi"/>
          <w:color w:val="auto"/>
        </w:rPr>
      </w:pPr>
    </w:p>
    <w:p w14:paraId="52EDC6D5" w14:textId="76A35A27" w:rsidR="00112466" w:rsidRDefault="000348E7" w:rsidP="00242657">
      <w:pPr>
        <w:rPr>
          <w:rFonts w:asciiTheme="minorHAnsi" w:hAnsiTheme="minorHAnsi" w:cstheme="minorHAnsi"/>
          <w:color w:val="auto"/>
        </w:rPr>
      </w:pPr>
      <w:r>
        <w:rPr>
          <w:rFonts w:asciiTheme="minorHAnsi" w:hAnsiTheme="minorHAnsi" w:cstheme="minorHAnsi"/>
          <w:color w:val="auto"/>
        </w:rPr>
        <w:t xml:space="preserve">The next essential step </w:t>
      </w:r>
      <w:r w:rsidR="00112466">
        <w:rPr>
          <w:rFonts w:asciiTheme="minorHAnsi" w:hAnsiTheme="minorHAnsi" w:cstheme="minorHAnsi"/>
          <w:color w:val="auto"/>
        </w:rPr>
        <w:t>is to c</w:t>
      </w:r>
      <w:r w:rsidR="00112466" w:rsidRPr="00112466">
        <w:rPr>
          <w:rFonts w:asciiTheme="minorHAnsi" w:hAnsiTheme="minorHAnsi" w:cstheme="minorHAnsi"/>
          <w:color w:val="auto"/>
        </w:rPr>
        <w:t>reate an automated code that will ask the minimum input from the user and generate the table data structure. In the example, the user entered the category of data type (cell nuclei or structural measurements), cell lines’ subject designator, and number of files being selected. The relevant files were then selected by the user (</w:t>
      </w:r>
      <w:r w:rsidR="007424ED" w:rsidRPr="00EC4CEC">
        <w:rPr>
          <w:rFonts w:asciiTheme="minorHAnsi" w:hAnsiTheme="minorHAnsi" w:cstheme="minorHAnsi"/>
          <w:b/>
          <w:bCs/>
          <w:color w:val="auto"/>
        </w:rPr>
        <w:t>Table 2</w:t>
      </w:r>
      <w:r w:rsidR="00112466" w:rsidRPr="00112466">
        <w:rPr>
          <w:rFonts w:asciiTheme="minorHAnsi" w:hAnsiTheme="minorHAnsi" w:cstheme="minorHAnsi"/>
          <w:color w:val="auto"/>
        </w:rPr>
        <w:t>, column 1), with the row entries being automatically created and populated with all variables contained within the file (</w:t>
      </w:r>
      <w:r w:rsidR="007424ED" w:rsidRPr="00EC4CEC">
        <w:rPr>
          <w:rFonts w:asciiTheme="minorHAnsi" w:hAnsiTheme="minorHAnsi" w:cstheme="minorHAnsi"/>
          <w:b/>
          <w:bCs/>
          <w:color w:val="auto"/>
        </w:rPr>
        <w:t>Table 2</w:t>
      </w:r>
      <w:r w:rsidR="00112466" w:rsidRPr="00112466">
        <w:rPr>
          <w:rFonts w:asciiTheme="minorHAnsi" w:hAnsiTheme="minorHAnsi" w:cstheme="minorHAnsi"/>
          <w:color w:val="auto"/>
        </w:rPr>
        <w:t>, column 2).</w:t>
      </w:r>
      <w:r w:rsidR="00112466">
        <w:rPr>
          <w:rFonts w:asciiTheme="minorHAnsi" w:hAnsiTheme="minorHAnsi" w:cstheme="minorHAnsi"/>
          <w:color w:val="auto"/>
        </w:rPr>
        <w:t xml:space="preserve"> Furthermore, it is important</w:t>
      </w:r>
      <w:r w:rsidR="00112466" w:rsidRPr="00112466">
        <w:rPr>
          <w:rFonts w:asciiTheme="minorHAnsi" w:hAnsiTheme="minorHAnsi" w:cstheme="minorHAnsi"/>
          <w:color w:val="auto"/>
        </w:rPr>
        <w:t xml:space="preserve"> the code is flexible so that if another experimental entry needs to be added, the user can select to continue the loop; if not, the files are saved and the loop ends</w:t>
      </w:r>
      <w:r w:rsidR="00112466" w:rsidRPr="003968AF">
        <w:rPr>
          <w:rFonts w:asciiTheme="minorHAnsi" w:hAnsiTheme="minorHAnsi" w:cstheme="minorHAnsi"/>
          <w:color w:val="auto"/>
        </w:rPr>
        <w:t>.</w:t>
      </w:r>
      <w:r w:rsidR="003968AF" w:rsidRPr="003968AF">
        <w:rPr>
          <w:rFonts w:asciiTheme="minorHAnsi" w:hAnsiTheme="minorHAnsi" w:cstheme="minorHAnsi"/>
          <w:color w:val="auto"/>
        </w:rPr>
        <w:t xml:space="preserve"> </w:t>
      </w:r>
      <w:r w:rsidR="003968AF" w:rsidRPr="007A2E1E">
        <w:rPr>
          <w:rFonts w:asciiTheme="minorHAnsi" w:hAnsiTheme="minorHAnsi" w:cstheme="minorHAnsi"/>
          <w:color w:val="auto"/>
        </w:rPr>
        <w:t>The basic functions of adding new entries, checking for errors, and assembling the spreadsheet from file locations</w:t>
      </w:r>
      <w:r w:rsidR="003968AF">
        <w:rPr>
          <w:rFonts w:asciiTheme="minorHAnsi" w:hAnsiTheme="minorHAnsi" w:cstheme="minorHAnsi"/>
          <w:color w:val="auto"/>
        </w:rPr>
        <w:t xml:space="preserve"> described in this step</w:t>
      </w:r>
      <w:r w:rsidR="003968AF" w:rsidRPr="007A2E1E">
        <w:rPr>
          <w:rFonts w:asciiTheme="minorHAnsi" w:hAnsiTheme="minorHAnsi" w:cstheme="minorHAnsi"/>
          <w:color w:val="auto"/>
        </w:rPr>
        <w:t xml:space="preserve"> are all critical for an efficient data-pipeline setup.</w:t>
      </w:r>
    </w:p>
    <w:p w14:paraId="6C17BCE6" w14:textId="77777777" w:rsidR="003F73CC" w:rsidRDefault="003F73CC" w:rsidP="00242657">
      <w:pPr>
        <w:rPr>
          <w:rFonts w:asciiTheme="minorHAnsi" w:hAnsiTheme="minorHAnsi" w:cstheme="minorHAnsi"/>
          <w:color w:val="auto"/>
        </w:rPr>
      </w:pPr>
    </w:p>
    <w:p w14:paraId="3D1327BE" w14:textId="6505F657" w:rsidR="003F73CC" w:rsidRDefault="003F73CC" w:rsidP="00242657">
      <w:pPr>
        <w:rPr>
          <w:rFonts w:asciiTheme="minorHAnsi" w:hAnsiTheme="minorHAnsi" w:cstheme="minorHAnsi"/>
          <w:color w:val="auto"/>
        </w:rPr>
      </w:pPr>
      <w:r w:rsidRPr="007A2E1E">
        <w:rPr>
          <w:rFonts w:asciiTheme="minorHAnsi" w:hAnsiTheme="minorHAnsi" w:cstheme="minorHAnsi"/>
          <w:color w:val="auto"/>
        </w:rPr>
        <w:t>It is imperative to note that using file locations when creating the data-pipeline increases experimental rigor. Specifically, having a corresponding spreadsheet listing all file locations for the data values allows a user to backtrack any data point back to the lab notebook of the researcher who collected the raw data. When dealing with hundreds to tens of thousands of data points, greater transparency and accessibility is invaluable over the lifetime of a project. It is highly recommended that users consider saving file locations first and later compiling values for data instead of only storing the data values.</w:t>
      </w:r>
    </w:p>
    <w:p w14:paraId="595B4A8B" w14:textId="77777777" w:rsidR="00112466" w:rsidRDefault="00112466" w:rsidP="00242657">
      <w:pPr>
        <w:rPr>
          <w:rFonts w:asciiTheme="minorHAnsi" w:hAnsiTheme="minorHAnsi" w:cstheme="minorHAnsi"/>
          <w:color w:val="auto"/>
        </w:rPr>
      </w:pPr>
    </w:p>
    <w:p w14:paraId="172BC840" w14:textId="0AE1BA7C" w:rsidR="005D2534" w:rsidRDefault="000348E7" w:rsidP="00242657">
      <w:pPr>
        <w:rPr>
          <w:rFonts w:asciiTheme="minorHAnsi" w:hAnsiTheme="minorHAnsi" w:cstheme="minorHAnsi"/>
          <w:color w:val="auto"/>
        </w:rPr>
      </w:pPr>
      <w:r>
        <w:rPr>
          <w:rFonts w:asciiTheme="minorHAnsi" w:hAnsiTheme="minorHAnsi" w:cstheme="minorHAnsi"/>
          <w:color w:val="auto"/>
        </w:rPr>
        <w:t xml:space="preserve">Once the </w:t>
      </w:r>
      <w:r w:rsidR="00EC4CEC">
        <w:rPr>
          <w:rFonts w:asciiTheme="minorHAnsi" w:hAnsiTheme="minorHAnsi" w:cstheme="minorHAnsi"/>
          <w:color w:val="auto"/>
        </w:rPr>
        <w:t>database</w:t>
      </w:r>
      <w:r>
        <w:rPr>
          <w:rFonts w:asciiTheme="minorHAnsi" w:hAnsiTheme="minorHAnsi" w:cstheme="minorHAnsi"/>
          <w:color w:val="auto"/>
        </w:rPr>
        <w:t xml:space="preserve"> is created</w:t>
      </w:r>
      <w:r w:rsidR="005D2534" w:rsidRPr="000348E7">
        <w:rPr>
          <w:rFonts w:asciiTheme="minorHAnsi" w:hAnsiTheme="minorHAnsi" w:cstheme="minorHAnsi"/>
          <w:color w:val="auto"/>
        </w:rPr>
        <w:t xml:space="preserve">, </w:t>
      </w:r>
      <w:r w:rsidR="005D2534" w:rsidRPr="007A2E1E">
        <w:rPr>
          <w:rFonts w:asciiTheme="minorHAnsi" w:hAnsiTheme="minorHAnsi" w:cstheme="minorHAnsi"/>
          <w:color w:val="auto"/>
        </w:rPr>
        <w:t xml:space="preserve">the simplest way to get started is by programming the queries through the design view. The user will find it useful to download the provided template </w:t>
      </w:r>
      <w:r w:rsidR="00EC4CEC" w:rsidRPr="00236CE2">
        <w:rPr>
          <w:rFonts w:asciiTheme="minorHAnsi" w:hAnsiTheme="minorHAnsi" w:cstheme="minorHAnsi"/>
          <w:color w:val="auto"/>
        </w:rPr>
        <w:t>(</w:t>
      </w:r>
      <w:r w:rsidR="00EC4CEC">
        <w:rPr>
          <w:rFonts w:asciiTheme="minorHAnsi" w:hAnsiTheme="minorHAnsi" w:cstheme="minorHAnsi"/>
          <w:color w:val="auto"/>
        </w:rPr>
        <w:t>file #</w:t>
      </w:r>
      <w:r w:rsidR="00EC4CEC" w:rsidRPr="00236CE2">
        <w:rPr>
          <w:rFonts w:asciiTheme="minorHAnsi" w:hAnsiTheme="minorHAnsi" w:cstheme="minorHAnsi"/>
          <w:color w:val="auto"/>
        </w:rPr>
        <w:t xml:space="preserve">13 in </w:t>
      </w:r>
      <w:r w:rsidR="00EC4CEC" w:rsidRPr="00236CE2">
        <w:rPr>
          <w:rFonts w:asciiTheme="minorHAnsi" w:hAnsiTheme="minorHAnsi" w:cstheme="minorHAnsi"/>
          <w:b/>
          <w:bCs/>
          <w:color w:val="auto"/>
        </w:rPr>
        <w:t>Table 1</w:t>
      </w:r>
      <w:r w:rsidR="00EC4CEC" w:rsidRPr="00236CE2">
        <w:rPr>
          <w:rFonts w:asciiTheme="minorHAnsi" w:hAnsiTheme="minorHAnsi" w:cstheme="minorHAnsi"/>
          <w:color w:val="auto"/>
        </w:rPr>
        <w:t xml:space="preserve">) </w:t>
      </w:r>
      <w:r w:rsidR="005D2534" w:rsidRPr="007A2E1E">
        <w:rPr>
          <w:rFonts w:asciiTheme="minorHAnsi" w:hAnsiTheme="minorHAnsi" w:cstheme="minorHAnsi"/>
          <w:color w:val="auto"/>
        </w:rPr>
        <w:t>as a starting point.</w:t>
      </w:r>
      <w:r>
        <w:rPr>
          <w:rFonts w:asciiTheme="minorHAnsi" w:hAnsiTheme="minorHAnsi" w:cstheme="minorHAnsi"/>
          <w:color w:val="auto"/>
        </w:rPr>
        <w:t xml:space="preserve"> Alternatively, these can be programed directly through SQL language (</w:t>
      </w:r>
      <w:r w:rsidRPr="002C23B8">
        <w:rPr>
          <w:rFonts w:asciiTheme="minorHAnsi" w:hAnsiTheme="minorHAnsi" w:cstheme="minorHAnsi"/>
          <w:b/>
          <w:bCs/>
          <w:color w:val="auto"/>
        </w:rPr>
        <w:t>Figure 4</w:t>
      </w:r>
      <w:r>
        <w:rPr>
          <w:rFonts w:asciiTheme="minorHAnsi" w:hAnsiTheme="minorHAnsi" w:cstheme="minorHAnsi"/>
          <w:color w:val="auto"/>
        </w:rPr>
        <w:t>).</w:t>
      </w:r>
    </w:p>
    <w:p w14:paraId="06D0D781" w14:textId="77777777" w:rsidR="00640206" w:rsidRPr="009E5318" w:rsidRDefault="00640206" w:rsidP="00242657">
      <w:pPr>
        <w:rPr>
          <w:rFonts w:asciiTheme="minorHAnsi" w:hAnsiTheme="minorHAnsi" w:cstheme="minorHAnsi"/>
          <w:b/>
          <w:bCs/>
          <w:color w:val="auto"/>
        </w:rPr>
      </w:pPr>
    </w:p>
    <w:p w14:paraId="22C51610" w14:textId="1970B1A3" w:rsidR="00085CCC" w:rsidRDefault="00085CCC" w:rsidP="00242657">
      <w:pPr>
        <w:rPr>
          <w:rFonts w:asciiTheme="minorHAnsi" w:hAnsiTheme="minorHAnsi" w:cstheme="minorHAnsi"/>
          <w:b/>
          <w:bCs/>
          <w:color w:val="auto"/>
        </w:rPr>
      </w:pPr>
      <w:r w:rsidRPr="009E5318">
        <w:rPr>
          <w:rFonts w:asciiTheme="minorHAnsi" w:hAnsiTheme="minorHAnsi" w:cstheme="minorHAnsi"/>
          <w:b/>
          <w:bCs/>
          <w:color w:val="auto"/>
        </w:rPr>
        <w:t xml:space="preserve">Scientific </w:t>
      </w:r>
      <w:r w:rsidR="008406DB">
        <w:rPr>
          <w:rFonts w:asciiTheme="minorHAnsi" w:hAnsiTheme="minorHAnsi" w:cstheme="minorHAnsi"/>
          <w:b/>
          <w:bCs/>
          <w:color w:val="auto"/>
        </w:rPr>
        <w:t>d</w:t>
      </w:r>
      <w:r w:rsidRPr="009E5318">
        <w:rPr>
          <w:rFonts w:asciiTheme="minorHAnsi" w:hAnsiTheme="minorHAnsi" w:cstheme="minorHAnsi"/>
          <w:b/>
          <w:bCs/>
          <w:color w:val="auto"/>
        </w:rPr>
        <w:t>iscussion</w:t>
      </w:r>
    </w:p>
    <w:p w14:paraId="24A21C95" w14:textId="77777777" w:rsidR="00640206" w:rsidRPr="009E5318" w:rsidRDefault="00640206" w:rsidP="00242657">
      <w:pPr>
        <w:rPr>
          <w:rFonts w:asciiTheme="minorHAnsi" w:hAnsiTheme="minorHAnsi" w:cstheme="minorHAnsi"/>
          <w:color w:val="auto"/>
        </w:rPr>
      </w:pPr>
    </w:p>
    <w:p w14:paraId="07CD963C" w14:textId="368BD16F" w:rsidR="004A247B" w:rsidRPr="009E5318" w:rsidRDefault="004A247B" w:rsidP="00242657">
      <w:pPr>
        <w:rPr>
          <w:rFonts w:asciiTheme="minorHAnsi" w:hAnsiTheme="minorHAnsi" w:cstheme="minorHAnsi"/>
          <w:color w:val="auto"/>
        </w:rPr>
      </w:pPr>
      <w:r w:rsidRPr="009E5318">
        <w:rPr>
          <w:rFonts w:asciiTheme="minorHAnsi" w:hAnsiTheme="minorHAnsi" w:cstheme="minorHAnsi"/>
          <w:color w:val="auto"/>
        </w:rPr>
        <w:t xml:space="preserve">The purpose of this </w:t>
      </w:r>
      <w:r w:rsidR="008E2B62">
        <w:rPr>
          <w:rFonts w:asciiTheme="minorHAnsi" w:hAnsiTheme="minorHAnsi" w:cstheme="minorHAnsi"/>
          <w:color w:val="auto"/>
        </w:rPr>
        <w:t>article</w:t>
      </w:r>
      <w:r w:rsidRPr="009E5318">
        <w:rPr>
          <w:rFonts w:asciiTheme="minorHAnsi" w:hAnsiTheme="minorHAnsi" w:cstheme="minorHAnsi"/>
          <w:color w:val="auto"/>
        </w:rPr>
        <w:t xml:space="preserve"> was to disseminate methods involving a data-pipeline and database that elucidated data set scalability and transparency. These methods are not widely used outside of informatics and business, but have enormous potential for those working in biological contexts. As science continues to rely on computers more heavily, the importance of </w:t>
      </w:r>
      <w:r w:rsidRPr="009E5318">
        <w:rPr>
          <w:rFonts w:asciiTheme="minorHAnsi" w:hAnsiTheme="minorHAnsi" w:cstheme="minorHAnsi"/>
          <w:color w:val="auto"/>
        </w:rPr>
        <w:lastRenderedPageBreak/>
        <w:t>effective management systems also rises</w:t>
      </w:r>
      <w:r w:rsidRPr="009E5318">
        <w:rPr>
          <w:rFonts w:asciiTheme="minorHAnsi" w:hAnsiTheme="minorHAnsi" w:cstheme="minorHAnsi"/>
          <w:color w:val="auto"/>
        </w:rPr>
        <w:fldChar w:fldCharType="begin"/>
      </w:r>
      <w:r w:rsidR="00710CEC" w:rsidRPr="009E5318">
        <w:rPr>
          <w:rFonts w:asciiTheme="minorHAnsi" w:hAnsiTheme="minorHAnsi" w:cstheme="minorHAnsi"/>
          <w:color w:val="auto"/>
        </w:rPr>
        <w:instrText xml:space="preserve"> ADDIN EN.CITE &lt;EndNote&gt;&lt;Cite&gt;&lt;Author&gt;Anderson&lt;/Author&gt;&lt;Year&gt;2008&lt;/Year&gt;&lt;RecNum&gt;1041&lt;/RecNum&gt;&lt;DisplayText&gt;&lt;style face="superscript"&gt;6,29&lt;/style&gt;&lt;/DisplayText&gt;&lt;record&gt;&lt;rec-number&gt;1041&lt;/rec-number&gt;&lt;foreign-keys&gt;&lt;key app="EN" db-id="5f02t9fw5aprdwep5xfpdretw02etsz0v955"&gt;1041&lt;/key&gt;&lt;/foreign-keys&gt;&lt;ref-type name="Magazine Article"&gt;19&lt;/ref-type&gt;&lt;contributors&gt;&lt;authors&gt;&lt;author&gt;Anderson, C&lt;/author&gt;&lt;/authors&gt;&lt;/contributors&gt;&lt;titles&gt;&lt;title&gt;The End of Theory: The Data Deluge Makes the Scientific Method Obsolete&lt;/title&gt;&lt;secondary-title&gt;Wired Magazine&lt;/secondary-title&gt;&lt;/titles&gt;&lt;dates&gt;&lt;year&gt;2008&lt;/year&gt;&lt;/dates&gt;&lt;urls&gt;&lt;related-urls&gt;&lt;url&gt;http://www.uvm.edu/pdodds/files/papers/others/2008/anderson2008a.pdf&lt;/url&gt;&lt;/related-urls&gt;&lt;/urls&gt;&lt;access-date&gt;May 29, 2018&lt;/access-date&gt;&lt;/record&gt;&lt;/Cite&gt;&lt;Cite&gt;&lt;Author&gt;Hey&lt;/Author&gt;&lt;Year&gt;2003&lt;/Year&gt;&lt;RecNum&gt;1054&lt;/RecNum&gt;&lt;record&gt;&lt;rec-number&gt;1054&lt;/rec-number&gt;&lt;foreign-keys&gt;&lt;key app="EN" db-id="5f02t9fw5aprdwep5xfpdretw02etsz0v955"&gt;1054&lt;/key&gt;&lt;/foreign-keys&gt;&lt;ref-type name="Book Section"&gt;5&lt;/ref-type&gt;&lt;contributors&gt;&lt;authors&gt;&lt;author&gt;Hey, T; Trefethen, A&lt;/author&gt;&lt;/authors&gt;&lt;/contributors&gt;&lt;titles&gt;&lt;title&gt;The Data Deluge: An e-Science Perspective&lt;/title&gt;&lt;secondary-title&gt;Grid Computing: Making the Global Infrastructure a Reality&lt;/secondary-title&gt;&lt;/titles&gt;&lt;section&gt;36&lt;/section&gt;&lt;dates&gt;&lt;year&gt;2003&lt;/year&gt;&lt;/dates&gt;&lt;publisher&gt;John Wiley &amp;amp; Sons, Ltd&lt;/publisher&gt;&lt;urls&gt;&lt;/urls&gt;&lt;/record&gt;&lt;/Cite&gt;&lt;/EndNote&gt;</w:instrText>
      </w:r>
      <w:r w:rsidRPr="009E5318">
        <w:rPr>
          <w:rFonts w:asciiTheme="minorHAnsi" w:hAnsiTheme="minorHAnsi" w:cstheme="minorHAnsi"/>
          <w:color w:val="auto"/>
        </w:rPr>
        <w:fldChar w:fldCharType="separate"/>
      </w:r>
      <w:hyperlink w:anchor="_ENREF_6" w:tooltip="Anderson, 2008 #1041" w:history="1">
        <w:r w:rsidR="001162CC" w:rsidRPr="009E5318">
          <w:rPr>
            <w:rFonts w:asciiTheme="minorHAnsi" w:hAnsiTheme="minorHAnsi" w:cstheme="minorHAnsi"/>
            <w:noProof/>
            <w:color w:val="auto"/>
            <w:vertAlign w:val="superscript"/>
          </w:rPr>
          <w:t>6</w:t>
        </w:r>
      </w:hyperlink>
      <w:r w:rsidR="00710CEC" w:rsidRPr="009E5318">
        <w:rPr>
          <w:rFonts w:asciiTheme="minorHAnsi" w:hAnsiTheme="minorHAnsi" w:cstheme="minorHAnsi"/>
          <w:noProof/>
          <w:color w:val="auto"/>
          <w:vertAlign w:val="superscript"/>
        </w:rPr>
        <w:t>,</w:t>
      </w:r>
      <w:hyperlink w:anchor="_ENREF_29" w:tooltip="Hey, 2003 #1054" w:history="1">
        <w:r w:rsidR="001162CC" w:rsidRPr="009E5318">
          <w:rPr>
            <w:rFonts w:asciiTheme="minorHAnsi" w:hAnsiTheme="minorHAnsi" w:cstheme="minorHAnsi"/>
            <w:noProof/>
            <w:color w:val="auto"/>
            <w:vertAlign w:val="superscript"/>
          </w:rPr>
          <w:t>29</w:t>
        </w:r>
      </w:hyperlink>
      <w:r w:rsidRPr="009E5318">
        <w:rPr>
          <w:rFonts w:asciiTheme="minorHAnsi" w:hAnsiTheme="minorHAnsi" w:cstheme="minorHAnsi"/>
          <w:color w:val="auto"/>
        </w:rPr>
        <w:fldChar w:fldCharType="end"/>
      </w:r>
      <w:r w:rsidRPr="009E5318">
        <w:rPr>
          <w:rFonts w:asciiTheme="minorHAnsi" w:hAnsiTheme="minorHAnsi" w:cstheme="minorHAnsi"/>
          <w:color w:val="auto"/>
        </w:rPr>
        <w:t>. Databases are frequently used for high volume and/or high velocity applications and are well cited in the literature, especially regarding their usage for clinical patient populations</w:t>
      </w:r>
      <w:r w:rsidRPr="009E5318">
        <w:rPr>
          <w:rFonts w:asciiTheme="minorHAnsi" w:hAnsiTheme="minorHAnsi" w:cstheme="minorHAnsi"/>
          <w:color w:val="auto"/>
        </w:rPr>
        <w:fldChar w:fldCharType="begin">
          <w:fldData xml:space="preserve">PEVuZE5vdGU+PENpdGU+PEF1dGhvcj5MZWU8L0F1dGhvcj48WWVhcj4yMDE1PC9ZZWFyPjxSZWNO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</w:fldData>
        </w:fldChar>
      </w:r>
      <w:r w:rsidR="00710CEC" w:rsidRPr="009E5318">
        <w:rPr>
          <w:rFonts w:asciiTheme="minorHAnsi" w:hAnsiTheme="minorHAnsi" w:cstheme="minorHAnsi"/>
          <w:color w:val="auto"/>
        </w:rPr>
        <w:instrText xml:space="preserve"> ADDIN EN.CITE </w:instrText>
      </w:r>
      <w:r w:rsidR="00710CEC" w:rsidRPr="009E5318">
        <w:rPr>
          <w:rFonts w:asciiTheme="minorHAnsi" w:hAnsiTheme="minorHAnsi" w:cstheme="minorHAnsi"/>
          <w:color w:val="auto"/>
        </w:rPr>
        <w:fldChar w:fldCharType="begin">
          <w:fldData xml:space="preserve">PEVuZE5vdGU+PENpdGU+PEF1dGhvcj5MZWU8L0F1dGhvcj48WWVhcj4yMDE1PC9ZZWFyPjxSZWNO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</w:fldData>
        </w:fldChar>
      </w:r>
      <w:r w:rsidR="00710CEC" w:rsidRPr="009E5318">
        <w:rPr>
          <w:rFonts w:asciiTheme="minorHAnsi" w:hAnsiTheme="minorHAnsi" w:cstheme="minorHAnsi"/>
          <w:color w:val="auto"/>
        </w:rPr>
        <w:instrText xml:space="preserve"> ADDIN EN.CITE.DATA </w:instrText>
      </w:r>
      <w:r w:rsidR="00710CEC" w:rsidRPr="009E5318">
        <w:rPr>
          <w:rFonts w:asciiTheme="minorHAnsi" w:hAnsiTheme="minorHAnsi" w:cstheme="minorHAnsi"/>
          <w:color w:val="auto"/>
        </w:rPr>
      </w:r>
      <w:r w:rsidR="00710CEC" w:rsidRPr="009E5318">
        <w:rPr>
          <w:rFonts w:asciiTheme="minorHAnsi" w:hAnsiTheme="minorHAnsi" w:cstheme="minorHAnsi"/>
          <w:color w:val="auto"/>
        </w:rPr>
        <w:fldChar w:fldCharType="end"/>
      </w:r>
      <w:r w:rsidRPr="009E5318">
        <w:rPr>
          <w:rFonts w:asciiTheme="minorHAnsi" w:hAnsiTheme="minorHAnsi" w:cstheme="minorHAnsi"/>
          <w:color w:val="auto"/>
        </w:rPr>
      </w:r>
      <w:r w:rsidRPr="009E5318">
        <w:rPr>
          <w:rFonts w:asciiTheme="minorHAnsi" w:hAnsiTheme="minorHAnsi" w:cstheme="minorHAnsi"/>
          <w:color w:val="auto"/>
        </w:rPr>
        <w:fldChar w:fldCharType="separate"/>
      </w:r>
      <w:hyperlink w:anchor="_ENREF_8" w:tooltip="Lee, 2015 #1043" w:history="1">
        <w:r w:rsidR="001162CC" w:rsidRPr="009E5318">
          <w:rPr>
            <w:rFonts w:asciiTheme="minorHAnsi" w:hAnsiTheme="minorHAnsi" w:cstheme="minorHAnsi"/>
            <w:noProof/>
            <w:color w:val="auto"/>
            <w:vertAlign w:val="superscript"/>
          </w:rPr>
          <w:t>8</w:t>
        </w:r>
      </w:hyperlink>
      <w:r w:rsidR="00710CEC" w:rsidRPr="009E5318">
        <w:rPr>
          <w:rFonts w:asciiTheme="minorHAnsi" w:hAnsiTheme="minorHAnsi" w:cstheme="minorHAnsi"/>
          <w:noProof/>
          <w:color w:val="auto"/>
          <w:vertAlign w:val="superscript"/>
        </w:rPr>
        <w:t>,</w:t>
      </w:r>
      <w:hyperlink w:anchor="_ENREF_30" w:tooltip="Wardle, 2016 #1055" w:history="1">
        <w:r w:rsidR="001162CC" w:rsidRPr="009E5318">
          <w:rPr>
            <w:rFonts w:asciiTheme="minorHAnsi" w:hAnsiTheme="minorHAnsi" w:cstheme="minorHAnsi"/>
            <w:noProof/>
            <w:color w:val="auto"/>
            <w:vertAlign w:val="superscript"/>
          </w:rPr>
          <w:t>30</w:t>
        </w:r>
      </w:hyperlink>
      <w:r w:rsidR="00710CEC" w:rsidRPr="009E5318">
        <w:rPr>
          <w:rFonts w:asciiTheme="minorHAnsi" w:hAnsiTheme="minorHAnsi" w:cstheme="minorHAnsi"/>
          <w:noProof/>
          <w:color w:val="auto"/>
          <w:vertAlign w:val="superscript"/>
        </w:rPr>
        <w:t>,</w:t>
      </w:r>
      <w:hyperlink w:anchor="_ENREF_31" w:tooltip="Kerr, 2012 #1056" w:history="1">
        <w:r w:rsidR="001162CC" w:rsidRPr="009E5318">
          <w:rPr>
            <w:rFonts w:asciiTheme="minorHAnsi" w:hAnsiTheme="minorHAnsi" w:cstheme="minorHAnsi"/>
            <w:noProof/>
            <w:color w:val="auto"/>
            <w:vertAlign w:val="superscript"/>
          </w:rPr>
          <w:t>31</w:t>
        </w:r>
      </w:hyperlink>
      <w:r w:rsidRPr="009E5318">
        <w:rPr>
          <w:rFonts w:asciiTheme="minorHAnsi" w:hAnsiTheme="minorHAnsi" w:cstheme="minorHAnsi"/>
          <w:color w:val="auto"/>
        </w:rPr>
        <w:fldChar w:fldCharType="end"/>
      </w:r>
      <w:r w:rsidRPr="009E5318">
        <w:rPr>
          <w:rFonts w:asciiTheme="minorHAnsi" w:hAnsiTheme="minorHAnsi" w:cstheme="minorHAnsi"/>
          <w:color w:val="auto"/>
        </w:rPr>
        <w:t>. Several have already been constructed for specific fields such as the Rat Genome Database curation tools or REDCap for clinical and translational research</w:t>
      </w:r>
      <w:r w:rsidRPr="009E5318">
        <w:rPr>
          <w:rFonts w:asciiTheme="minorHAnsi" w:hAnsiTheme="minorHAnsi" w:cstheme="minorHAnsi"/>
          <w:color w:val="auto"/>
        </w:rPr>
        <w:fldChar w:fldCharType="begin">
          <w:fldData xml:space="preserve">PEVuZE5vdGU+PENpdGU+PEF1dGhvcj5MYXVsZWRlcmtpbmQ8L0F1dGhvcj48WWVhcj4yMDExPC9Z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</w:fldData>
        </w:fldChar>
      </w:r>
      <w:r w:rsidR="00710CEC" w:rsidRPr="009E5318">
        <w:rPr>
          <w:rFonts w:asciiTheme="minorHAnsi" w:hAnsiTheme="minorHAnsi" w:cstheme="minorHAnsi"/>
          <w:color w:val="auto"/>
        </w:rPr>
        <w:instrText xml:space="preserve"> ADDIN EN.CITE </w:instrText>
      </w:r>
      <w:r w:rsidR="00710CEC" w:rsidRPr="009E5318">
        <w:rPr>
          <w:rFonts w:asciiTheme="minorHAnsi" w:hAnsiTheme="minorHAnsi" w:cstheme="minorHAnsi"/>
          <w:color w:val="auto"/>
        </w:rPr>
        <w:fldChar w:fldCharType="begin">
          <w:fldData xml:space="preserve">PEVuZE5vdGU+PENpdGU+PEF1dGhvcj5MYXVsZWRlcmtpbmQ8L0F1dGhvcj48WWVhcj4yMDExPC9Z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</w:fldData>
        </w:fldChar>
      </w:r>
      <w:r w:rsidR="00710CEC" w:rsidRPr="009E5318">
        <w:rPr>
          <w:rFonts w:asciiTheme="minorHAnsi" w:hAnsiTheme="minorHAnsi" w:cstheme="minorHAnsi"/>
          <w:color w:val="auto"/>
        </w:rPr>
        <w:instrText xml:space="preserve"> ADDIN EN.CITE.DATA </w:instrText>
      </w:r>
      <w:r w:rsidR="00710CEC" w:rsidRPr="009E5318">
        <w:rPr>
          <w:rFonts w:asciiTheme="minorHAnsi" w:hAnsiTheme="minorHAnsi" w:cstheme="minorHAnsi"/>
          <w:color w:val="auto"/>
        </w:rPr>
      </w:r>
      <w:r w:rsidR="00710CEC" w:rsidRPr="009E5318">
        <w:rPr>
          <w:rFonts w:asciiTheme="minorHAnsi" w:hAnsiTheme="minorHAnsi" w:cstheme="minorHAnsi"/>
          <w:color w:val="auto"/>
        </w:rPr>
        <w:fldChar w:fldCharType="end"/>
      </w:r>
      <w:r w:rsidRPr="009E5318">
        <w:rPr>
          <w:rFonts w:asciiTheme="minorHAnsi" w:hAnsiTheme="minorHAnsi" w:cstheme="minorHAnsi"/>
          <w:color w:val="auto"/>
        </w:rPr>
      </w:r>
      <w:r w:rsidRPr="009E5318">
        <w:rPr>
          <w:rFonts w:asciiTheme="minorHAnsi" w:hAnsiTheme="minorHAnsi" w:cstheme="minorHAnsi"/>
          <w:color w:val="auto"/>
        </w:rPr>
        <w:fldChar w:fldCharType="separate"/>
      </w:r>
      <w:hyperlink w:anchor="_ENREF_32" w:tooltip="Laulederkind, 2011 #1057" w:history="1">
        <w:r w:rsidR="001162CC" w:rsidRPr="009E5318">
          <w:rPr>
            <w:rFonts w:asciiTheme="minorHAnsi" w:hAnsiTheme="minorHAnsi" w:cstheme="minorHAnsi"/>
            <w:noProof/>
            <w:color w:val="auto"/>
            <w:vertAlign w:val="superscript"/>
          </w:rPr>
          <w:t>32</w:t>
        </w:r>
      </w:hyperlink>
      <w:r w:rsidR="00710CEC" w:rsidRPr="009E5318">
        <w:rPr>
          <w:rFonts w:asciiTheme="minorHAnsi" w:hAnsiTheme="minorHAnsi" w:cstheme="minorHAnsi"/>
          <w:noProof/>
          <w:color w:val="auto"/>
          <w:vertAlign w:val="superscript"/>
        </w:rPr>
        <w:t>,</w:t>
      </w:r>
      <w:hyperlink w:anchor="_ENREF_33" w:tooltip="Harris, 2009 #1058" w:history="1">
        <w:r w:rsidR="001162CC" w:rsidRPr="009E5318">
          <w:rPr>
            <w:rFonts w:asciiTheme="minorHAnsi" w:hAnsiTheme="minorHAnsi" w:cstheme="minorHAnsi"/>
            <w:noProof/>
            <w:color w:val="auto"/>
            <w:vertAlign w:val="superscript"/>
          </w:rPr>
          <w:t>33</w:t>
        </w:r>
      </w:hyperlink>
      <w:r w:rsidRPr="009E5318">
        <w:rPr>
          <w:rFonts w:asciiTheme="minorHAnsi" w:hAnsiTheme="minorHAnsi" w:cstheme="minorHAnsi"/>
          <w:color w:val="auto"/>
        </w:rPr>
        <w:fldChar w:fldCharType="end"/>
      </w:r>
      <w:r w:rsidRPr="009E5318">
        <w:rPr>
          <w:rFonts w:asciiTheme="minorHAnsi" w:hAnsiTheme="minorHAnsi" w:cstheme="minorHAnsi"/>
          <w:color w:val="auto"/>
        </w:rPr>
        <w:t>. Thus, the use of databases has been adopted in the clinical domain</w:t>
      </w:r>
      <w:hyperlink w:anchor="_ENREF_8" w:tooltip="Lee, 2015 #1043"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&lt;EndNote&gt;&lt;Cite&gt;&lt;Author&gt;Lee&lt;/Author&gt;&lt;Year&gt;2015&lt;/Year&gt;&lt;RecNum&gt;1043&lt;/RecNum&gt;&lt;DisplayText&gt;&lt;style face="superscript"&gt;8&lt;/style&gt;&lt;/DisplayText&gt;&lt;record&gt;&lt;rec-number&gt;1043&lt;/rec-number&gt;&lt;foreign-keys&gt;&lt;key app="EN" db-id="5f02t9fw5aprdwep5xfpdretw02etsz0v955"&gt;1043&lt;/key&gt;&lt;/foreign-keys&gt;&lt;ref-type name="Journal Article"&gt;17&lt;/ref-type&gt;&lt;contributors&gt;&lt;authors&gt;&lt;author&gt;Lee, Howard&lt;/author&gt;&lt;author&gt;Chapiro, Julius&lt;/author&gt;&lt;author&gt;Schernthaner, Rüdiger&lt;/author&gt;&lt;author&gt;Duran, Rafael&lt;/author&gt;&lt;author&gt;Wang, Zhijun&lt;/author&gt;&lt;author&gt;Gorodetski, Boris&lt;/author&gt;&lt;author&gt;Geschwind, Jean-François&lt;/author&gt;&lt;author&gt;Lin, MingDe&lt;/author&gt;&lt;/authors&gt;&lt;/contributors&gt;&lt;titles&gt;&lt;title&gt;How I do it: a practical database management system to assist clinical research teams with data collection, organization, and reporting&lt;/title&gt;&lt;secondary-title&gt;Academic radiology&lt;/secondary-title&gt;&lt;/titles&gt;&lt;periodical&gt;&lt;full-title&gt;Academic Radiology&lt;/full-title&gt;&lt;abbr-1&gt;Acad. Radiol.&lt;/abbr-1&gt;&lt;abbr-2&gt;Acad Radiol&lt;/abbr-2&gt;&lt;/periodical&gt;&lt;pages&gt;527-533&lt;/pages&gt;&lt;volume&gt;22&lt;/volume&gt;&lt;number&gt;4&lt;/number&gt;&lt;dates&gt;&lt;year&gt;2015&lt;/year&gt;&lt;/dates&gt;&lt;isbn&gt;1076-6332&lt;/isbn&gt;&lt;urls&gt;&lt;/urls&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8</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t xml:space="preserve"> or large genomic databases</w:t>
      </w:r>
      <w:hyperlink w:anchor="_ENREF_32" w:tooltip="Laulederkind, 2011 #1057"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&lt;EndNote&gt;&lt;Cite&gt;&lt;Author&gt;Laulederkind&lt;/Author&gt;&lt;Year&gt;2011&lt;/Year&gt;&lt;RecNum&gt;1057&lt;/RecNum&gt;&lt;DisplayText&gt;&lt;style face="superscript"&gt;32&lt;/style&gt;&lt;/DisplayText&gt;&lt;record&gt;&lt;rec-number&gt;1057&lt;/rec-number&gt;&lt;foreign-keys&gt;&lt;key app="EN" db-id="5f02t9fw5aprdwep5xfpdretw02etsz0v955"&gt;1057&lt;/key&gt;&lt;/foreign-keys&gt;&lt;ref-type name="Journal Article"&gt;17&lt;/ref-type&gt;&lt;contributors&gt;&lt;authors&gt;&lt;author&gt;Laulederkind, Stanley JF&lt;/author&gt;&lt;author&gt;Shimoyama, Mary&lt;/author&gt;&lt;author&gt;Hayman, G Thomas&lt;/author&gt;&lt;author&gt;Lowry, Timothy F&lt;/author&gt;&lt;author&gt;Nigam, Rajni&lt;/author&gt;&lt;author&gt;Petri, Victoria&lt;/author&gt;&lt;author&gt;Smith, Jennifer R&lt;/author&gt;&lt;author&gt;Wang, Shur-Jen&lt;/author&gt;&lt;author&gt;de Pons, Jeff&lt;/author&gt;&lt;author&gt;Kowalski, George&lt;/author&gt;&lt;/authors&gt;&lt;/contributors&gt;&lt;titles&gt;&lt;title&gt;The Rat Genome Database curation tool suite: a set of optimized software tools enabling efficient acquisition, organization, and presentation of biological data&lt;/title&gt;&lt;secondary-title&gt;Database&lt;/secondary-title&gt;&lt;/titles&gt;&lt;periodical&gt;&lt;full-title&gt;Database&lt;/full-title&gt;&lt;/periodical&gt;&lt;volume&gt;2011&lt;/volume&gt;&lt;dates&gt;&lt;year&gt;2011&lt;/year&gt;&lt;/dates&gt;&lt;urls&gt;&lt;/urls&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32</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t>, but has not become common in other scientific disciplines such as tissue engineering.</w:t>
      </w:r>
    </w:p>
    <w:p w14:paraId="750926CE" w14:textId="77777777" w:rsidR="004A247B" w:rsidRPr="009E5318" w:rsidRDefault="004A247B" w:rsidP="00242657">
      <w:pPr>
        <w:rPr>
          <w:rFonts w:asciiTheme="minorHAnsi" w:hAnsiTheme="minorHAnsi" w:cstheme="minorHAnsi"/>
          <w:color w:val="auto"/>
        </w:rPr>
      </w:pPr>
    </w:p>
    <w:p w14:paraId="7B2290B6" w14:textId="465202EA" w:rsidR="004A247B" w:rsidRPr="009E5318" w:rsidRDefault="004A247B" w:rsidP="00242657">
      <w:pPr>
        <w:rPr>
          <w:rFonts w:asciiTheme="minorHAnsi" w:hAnsiTheme="minorHAnsi" w:cstheme="minorHAnsi"/>
          <w:color w:val="auto"/>
        </w:rPr>
      </w:pPr>
      <w:r w:rsidRPr="009E5318">
        <w:rPr>
          <w:rFonts w:asciiTheme="minorHAnsi" w:hAnsiTheme="minorHAnsi" w:cstheme="minorHAnsi"/>
          <w:color w:val="auto"/>
        </w:rPr>
        <w:t>The issues of handling increasingly complex data using spreadsheet programs have long been acknowledged within the scientific community</w:t>
      </w:r>
      <w:hyperlink w:anchor="_ENREF_34" w:tooltip="Panko, 1998 #1059"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&lt;EndNote&gt;&lt;Cite&gt;&lt;Author&gt;Panko&lt;/Author&gt;&lt;Year&gt;1998&lt;/Year&gt;&lt;RecNum&gt;1059&lt;/RecNum&gt;&lt;DisplayText&gt;&lt;style face="superscript"&gt;34&lt;/style&gt;&lt;/DisplayText&gt;&lt;record&gt;&lt;rec-number&gt;1059&lt;/rec-number&gt;&lt;foreign-keys&gt;&lt;key app="EN" db-id="5f02t9fw5aprdwep5xfpdretw02etsz0v955"&gt;1059&lt;/key&gt;&lt;/foreign-keys&gt;&lt;ref-type name="Journal Article"&gt;17&lt;/ref-type&gt;&lt;contributors&gt;&lt;authors&gt;&lt;author&gt;Panko, Raymond R&lt;/author&gt;&lt;/authors&gt;&lt;/contributors&gt;&lt;titles&gt;&lt;title&gt;What we know about spreadsheet errors&lt;/title&gt;&lt;secondary-title&gt;Journal of Organizational and End User Computing (JOEUC)&lt;/secondary-title&gt;&lt;/titles&gt;&lt;periodical&gt;&lt;full-title&gt;Journal of Organizational and End User Computing (JOEUC)&lt;/full-title&gt;&lt;/periodical&gt;&lt;pages&gt;15-21&lt;/pages&gt;&lt;volume&gt;10&lt;/volume&gt;&lt;number&gt;2&lt;/number&gt;&lt;dates&gt;&lt;year&gt;1998&lt;/year&gt;&lt;/dates&gt;&lt;urls&gt;&lt;/urls&gt;&lt;/record&gt;&lt;/Cite&gt;&lt;/EndNote&gt;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34</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t>. One study reported that around 20% of genomic journal papers with supplemental files had gene names that were erroneously converted to dates</w:t>
      </w:r>
      <w:hyperlink w:anchor="_ENREF_35" w:tooltip="Ziemann, 2016 #1060"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&lt;EndNote&gt;&lt;Cite&gt;&lt;Author&gt;Ziemann&lt;/Author&gt;&lt;Year&gt;2016&lt;/Year&gt;&lt;RecNum&gt;1060&lt;/RecNum&gt;&lt;DisplayText&gt;&lt;style face="superscript"&gt;35&lt;/style&gt;&lt;/DisplayText&gt;&lt;record&gt;&lt;rec-number&gt;1060&lt;/rec-number&gt;&lt;foreign-keys&gt;&lt;key app="EN" db-id="5f02t9fw5aprdwep5xfpdretw02etsz0v955"&gt;1060&lt;/key&gt;&lt;/foreign-keys&gt;&lt;ref-type name="Journal Article"&gt;17&lt;/ref-type&gt;&lt;contributors&gt;&lt;authors&gt;&lt;author&gt;Ziemann, Mark&lt;/author&gt;&lt;author&gt;Eren, Yotam&lt;/author&gt;&lt;author&gt;El-Osta, Assam&lt;/author&gt;&lt;/authors&gt;&lt;/contributors&gt;&lt;titles&gt;&lt;title&gt;Gene name errors are widespread in the scientific literature&lt;/title&gt;&lt;secondary-title&gt;Genome biology&lt;/secondary-title&gt;&lt;/titles&gt;&lt;periodical&gt;&lt;full-title&gt;Genome Biology&lt;/full-title&gt;&lt;/periodical&gt;&lt;pages&gt;177&lt;/pages&gt;&lt;volume&gt;17&lt;/volume&gt;&lt;number&gt;1&lt;/number&gt;&lt;dates&gt;&lt;year&gt;2016&lt;/year&gt;&lt;/dates&gt;&lt;isbn&gt;1474-760X&lt;/isbn&gt;&lt;urls&gt;&lt;/urls&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35</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t>. These mistakes increased at an average of 15% per year from 2010 to 2015, far outpacing the annual increase of genomics papers at 4% per year. It is often nearly impossible to identify individual errors within a large volume of data, as by nature spreadsheet programs are unsuited for easy validation of results or formula calculations. Published articles even exist for educating scientists on better spreadsheet practices in an attempt to reduce the frequency of errors</w:t>
      </w:r>
      <w:hyperlink w:anchor="_ENREF_7" w:tooltip="Broman, 2018 #1042"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&lt;EndNote&gt;&lt;Cite&gt;&lt;Author&gt;Broman&lt;/Author&gt;&lt;Year&gt;2018&lt;/Year&gt;&lt;RecNum&gt;1042&lt;/RecNum&gt;&lt;DisplayText&gt;&lt;style face="superscript"&gt;7&lt;/style&gt;&lt;/DisplayText&gt;&lt;record&gt;&lt;rec-number&gt;1042&lt;/rec-number&gt;&lt;foreign-keys&gt;&lt;key app="EN" db-id="5f02t9fw5aprdwep5xfpdretw02etsz0v955"&gt;1042&lt;/key&gt;&lt;/foreign-keys&gt;&lt;ref-type name="Journal Article"&gt;17&lt;/ref-type&gt;&lt;contributors&gt;&lt;authors&gt;&lt;author&gt;Broman, Karl W.&lt;/author&gt;&lt;author&gt;Woo, Kara H.&lt;/author&gt;&lt;/authors&gt;&lt;/contributors&gt;&lt;titles&gt;&lt;title&gt;Data Organization in Spreadsheets&lt;/title&gt;&lt;secondary-title&gt;The American Statistician&lt;/secondary-title&gt;&lt;/titles&gt;&lt;periodical&gt;&lt;full-title&gt;The American Statistician&lt;/full-title&gt;&lt;/periodical&gt;&lt;pages&gt;2-10&lt;/pages&gt;&lt;volume&gt;72&lt;/volume&gt;&lt;number&gt;1&lt;/number&gt;&lt;dates&gt;&lt;year&gt;2018&lt;/year&gt;&lt;pub-dates&gt;&lt;date&gt;2018/01/02&lt;/date&gt;&lt;/pub-dates&gt;&lt;/dates&gt;&lt;publisher&gt;Taylor &amp;amp; Francis&lt;/publisher&gt;&lt;isbn&gt;0003-1305&lt;/isbn&gt;&lt;urls&gt;&lt;related-urls&gt;&lt;url&gt;https://doi.org/10.1080/00031305.2017.1375989&lt;/url&gt;&lt;/related-urls&gt;&lt;/urls&gt;&lt;electronic-resource-num&gt;10.1080/00031305.2017.1375989&lt;/electronic-resource-num&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7</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t>. One of the strongest benefits of databases is the reduction of error through automated methods and ability to validate potentially questionable data (</w:t>
      </w:r>
      <w:r w:rsidR="009F6AF3" w:rsidRPr="009F6AF3">
        <w:rPr>
          <w:rFonts w:asciiTheme="minorHAnsi" w:hAnsiTheme="minorHAnsi" w:cstheme="minorHAnsi"/>
          <w:b/>
          <w:bCs/>
          <w:color w:val="auto"/>
        </w:rPr>
        <w:t>Figure 3</w:t>
      </w:r>
      <w:r w:rsidRPr="009E5318">
        <w:rPr>
          <w:rFonts w:asciiTheme="minorHAnsi" w:hAnsiTheme="minorHAnsi" w:cstheme="minorHAnsi"/>
          <w:color w:val="auto"/>
        </w:rPr>
        <w:t>).</w:t>
      </w:r>
    </w:p>
    <w:p w14:paraId="78169B43" w14:textId="77777777" w:rsidR="004A247B" w:rsidRPr="009E5318" w:rsidRDefault="004A247B" w:rsidP="00242657">
      <w:pPr>
        <w:rPr>
          <w:rFonts w:asciiTheme="minorHAnsi" w:hAnsiTheme="minorHAnsi" w:cstheme="minorHAnsi"/>
          <w:color w:val="auto"/>
        </w:rPr>
      </w:pPr>
    </w:p>
    <w:p w14:paraId="164F5101" w14:textId="21308B62" w:rsidR="004A247B" w:rsidRPr="009E5318" w:rsidRDefault="004A247B" w:rsidP="00242657">
      <w:pPr>
        <w:rPr>
          <w:rFonts w:asciiTheme="minorHAnsi" w:hAnsiTheme="minorHAnsi" w:cstheme="minorHAnsi"/>
          <w:color w:val="auto"/>
        </w:rPr>
      </w:pPr>
      <w:r w:rsidRPr="009E5318">
        <w:rPr>
          <w:rFonts w:asciiTheme="minorHAnsi" w:hAnsiTheme="minorHAnsi" w:cstheme="minorHAnsi"/>
          <w:color w:val="auto"/>
        </w:rPr>
        <w:t>A significant outcome of this methodology is the increased rigor of data analysis. The importance of increasing the reproducibility of data has been highlighted by the NIH as well as by other scientists and institutions</w:t>
      </w:r>
      <w:r w:rsidRPr="009E5318">
        <w:rPr>
          <w:rFonts w:asciiTheme="minorHAnsi" w:hAnsiTheme="minorHAnsi" w:cstheme="minorHAnsi"/>
          <w:color w:val="auto"/>
        </w:rPr>
        <w:fldChar w:fldCharType="begin"/>
      </w:r>
      <w:r w:rsidR="00710CEC" w:rsidRPr="009E5318">
        <w:rPr>
          <w:rFonts w:asciiTheme="minorHAnsi" w:hAnsiTheme="minorHAnsi" w:cstheme="minorHAnsi"/>
          <w:color w:val="auto"/>
        </w:rPr>
        <w:instrText xml:space="preserve"> ADDIN EN.CITE &lt;EndNote&gt;&lt;Cite&gt;&lt;Author&gt;(NIH)&lt;/Author&gt;&lt;Year&gt;2018&lt;/Year&gt;&lt;RecNum&gt;1061&lt;/RecNum&gt;&lt;DisplayText&gt;&lt;style face="superscript"&gt;36,37&lt;/style&gt;&lt;/DisplayText&gt;&lt;record&gt;&lt;rec-number&gt;1061&lt;/rec-number&gt;&lt;foreign-keys&gt;&lt;key app="EN" db-id="5f02t9fw5aprdwep5xfpdretw02etsz0v955"&gt;1061&lt;/key&gt;&lt;/foreign-keys&gt;&lt;ref-type name="Web Page"&gt;12&lt;/ref-type&gt;&lt;contributors&gt;&lt;authors&gt;&lt;author&gt;National Institutes of Health (NIH)&lt;/author&gt;&lt;/authors&gt;&lt;/contributors&gt;&lt;titles&gt;&lt;title&gt;Rigor and Reproducibility&lt;/title&gt;&lt;/titles&gt;&lt;number&gt;May 14, 2018&lt;/number&gt;&lt;dates&gt;&lt;year&gt;2018&lt;/year&gt;&lt;/dates&gt;&lt;work-type&gt;Web Page&lt;/work-type&gt;&lt;urls&gt;&lt;related-urls&gt;&lt;url&gt;https://grants.nih.gov/reproducibility/index.htm&lt;/url&gt;&lt;/related-urls&gt;&lt;/urls&gt;&lt;custom2&gt;May 14, 2018&lt;/custom2&gt;&lt;/record&gt;&lt;/Cite&gt;&lt;Cite&gt;&lt;Author&gt;Hofseth&lt;/Author&gt;&lt;Year&gt;2017&lt;/Year&gt;&lt;RecNum&gt;1062&lt;/RecNum&gt;&lt;record&gt;&lt;rec-number&gt;1062&lt;/rec-number&gt;&lt;foreign-keys&gt;&lt;key app="EN" db-id="5f02t9fw5aprdwep5xfpdretw02etsz0v955"&gt;1062&lt;/key&gt;&lt;/foreign-keys&gt;&lt;ref-type name="Journal Article"&gt;17&lt;/ref-type&gt;&lt;contributors&gt;&lt;authors&gt;&lt;author&gt;Hofseth, Lorne J&lt;/author&gt;&lt;/authors&gt;&lt;/contributors&gt;&lt;titles&gt;&lt;title&gt;Getting rigorous with scientific rigor&lt;/title&gt;&lt;secondary-title&gt;Carcinogenesis&lt;/secondary-title&gt;&lt;/titles&gt;&lt;periodical&gt;&lt;full-title&gt;Carcinogenesis&lt;/full-title&gt;&lt;abbr-1&gt;Carcinogenesis&lt;/abbr-1&gt;&lt;abbr-2&gt;Carcinogenesis&lt;/abbr-2&gt;&lt;/periodical&gt;&lt;pages&gt;21-25&lt;/pages&gt;&lt;volume&gt;39&lt;/volume&gt;&lt;number&gt;1&lt;/number&gt;&lt;dates&gt;&lt;year&gt;2017&lt;/year&gt;&lt;/dates&gt;&lt;isbn&gt;0143-3334&lt;/isbn&gt;&lt;urls&gt;&lt;/urls&gt;&lt;/record&gt;&lt;/Cite&gt;&lt;/EndNote&gt;</w:instrText>
      </w:r>
      <w:r w:rsidRPr="009E5318">
        <w:rPr>
          <w:rFonts w:asciiTheme="minorHAnsi" w:hAnsiTheme="minorHAnsi" w:cstheme="minorHAnsi"/>
          <w:color w:val="auto"/>
        </w:rPr>
        <w:fldChar w:fldCharType="separate"/>
      </w:r>
      <w:hyperlink w:anchor="_ENREF_36" w:tooltip="(NIH), 2018 #1061" w:history="1">
        <w:r w:rsidR="001162CC" w:rsidRPr="009E5318">
          <w:rPr>
            <w:rFonts w:asciiTheme="minorHAnsi" w:hAnsiTheme="minorHAnsi" w:cstheme="minorHAnsi"/>
            <w:noProof/>
            <w:color w:val="auto"/>
            <w:vertAlign w:val="superscript"/>
          </w:rPr>
          <w:t>36</w:t>
        </w:r>
      </w:hyperlink>
      <w:r w:rsidR="00710CEC" w:rsidRPr="009E5318">
        <w:rPr>
          <w:rFonts w:asciiTheme="minorHAnsi" w:hAnsiTheme="minorHAnsi" w:cstheme="minorHAnsi"/>
          <w:noProof/>
          <w:color w:val="auto"/>
          <w:vertAlign w:val="superscript"/>
        </w:rPr>
        <w:t>,</w:t>
      </w:r>
      <w:hyperlink w:anchor="_ENREF_37" w:tooltip="Hofseth, 2017 #1062" w:history="1">
        <w:r w:rsidR="001162CC" w:rsidRPr="009E5318">
          <w:rPr>
            <w:rFonts w:asciiTheme="minorHAnsi" w:hAnsiTheme="minorHAnsi" w:cstheme="minorHAnsi"/>
            <w:noProof/>
            <w:color w:val="auto"/>
            <w:vertAlign w:val="superscript"/>
          </w:rPr>
          <w:t>37</w:t>
        </w:r>
      </w:hyperlink>
      <w:r w:rsidRPr="009E5318">
        <w:rPr>
          <w:rFonts w:asciiTheme="minorHAnsi" w:hAnsiTheme="minorHAnsi" w:cstheme="minorHAnsi"/>
          <w:color w:val="auto"/>
        </w:rPr>
        <w:fldChar w:fldCharType="end"/>
      </w:r>
      <w:r w:rsidRPr="009E5318">
        <w:rPr>
          <w:rFonts w:asciiTheme="minorHAnsi" w:hAnsiTheme="minorHAnsi" w:cstheme="minorHAnsi"/>
          <w:color w:val="auto"/>
        </w:rPr>
        <w:t>. By having a spreadsheet of file locations corresponding to every database, it is easy to trace a data point back to the lab notebook of the experiment in question (</w:t>
      </w:r>
      <w:r w:rsidR="009F6AF3" w:rsidRPr="009F6AF3">
        <w:rPr>
          <w:rFonts w:asciiTheme="minorHAnsi" w:hAnsiTheme="minorHAnsi" w:cstheme="minorHAnsi"/>
          <w:b/>
          <w:bCs/>
          <w:color w:val="auto"/>
        </w:rPr>
        <w:t>Figure 3</w:t>
      </w:r>
      <w:r w:rsidRPr="009E5318">
        <w:rPr>
          <w:rFonts w:asciiTheme="minorHAnsi" w:hAnsiTheme="minorHAnsi" w:cstheme="minorHAnsi"/>
          <w:color w:val="auto"/>
        </w:rPr>
        <w:t xml:space="preserve">). Individual data points can also be quickly identified and found electronically using the corresponding file locations, which is invaluable at times, even when coupled with automatic error screening during the data-pipeline process. Even as the data set is amended over time, best practice involves keeping all past files in case issues occur or older versions need to be checked. Working non-destructively and keeping old versions within the data-pipeline creates security through redundancy and allows for better troubleshooting. </w:t>
      </w:r>
    </w:p>
    <w:p w14:paraId="7BE349FC" w14:textId="77777777" w:rsidR="004A247B" w:rsidRPr="009E5318" w:rsidRDefault="004A247B" w:rsidP="00242657">
      <w:pPr>
        <w:rPr>
          <w:rFonts w:asciiTheme="minorHAnsi" w:hAnsiTheme="minorHAnsi" w:cstheme="minorHAnsi"/>
          <w:color w:val="auto"/>
        </w:rPr>
      </w:pPr>
    </w:p>
    <w:p w14:paraId="599A3258" w14:textId="53EC67CD" w:rsidR="004A247B" w:rsidRPr="009E5318" w:rsidRDefault="004A247B" w:rsidP="00242657">
      <w:pPr>
        <w:rPr>
          <w:rFonts w:asciiTheme="minorHAnsi" w:hAnsiTheme="minorHAnsi" w:cstheme="minorHAnsi"/>
          <w:color w:val="auto"/>
        </w:rPr>
      </w:pPr>
      <w:r w:rsidRPr="009E5318">
        <w:rPr>
          <w:rFonts w:asciiTheme="minorHAnsi" w:hAnsiTheme="minorHAnsi" w:cstheme="minorHAnsi"/>
          <w:color w:val="auto"/>
        </w:rPr>
        <w:t>There are myriad relational database management systems in combination of coding languages that can be used for the same data-pipeline needs. The most appropriate choices are highly dependent on the data and context being used; some applications excel best at scalability, flexibility, reliability, and other priorities</w:t>
      </w:r>
      <w:hyperlink w:anchor="_ENREF_9" w:tooltip="Bassil, 2012 #1044"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&lt;EndNote&gt;&lt;Cite&gt;&lt;Author&gt;Bassil&lt;/Author&gt;&lt;Year&gt;2012&lt;/Year&gt;&lt;RecNum&gt;1044&lt;/RecNum&gt;&lt;DisplayText&gt;&lt;style face="superscript"&gt;9&lt;/style&gt;&lt;/DisplayText&gt;&lt;record&gt;&lt;rec-number&gt;1044&lt;/rec-number&gt;&lt;foreign-keys&gt;&lt;key app="EN" db-id="5f02t9fw5aprdwep5xfpdretw02etsz0v955"&gt;1044&lt;/key&gt;&lt;/foreign-keys&gt;&lt;ref-type name="Journal Article"&gt;17&lt;/ref-type&gt;&lt;contributors&gt;&lt;authors&gt;&lt;author&gt;Bassil, Youssef&lt;/author&gt;&lt;/authors&gt;&lt;/contributors&gt;&lt;titles&gt;&lt;title&gt;A comparative study on the performance of the Top DBMS systems&lt;/title&gt;&lt;secondary-title&gt;arXiv preprint arXiv:1205.2889&lt;/secondary-title&gt;&lt;/titles&gt;&lt;periodical&gt;&lt;full-title&gt;arXiv preprint arXiv:1205.2889&lt;/full-title&gt;&lt;/periodical&gt;&lt;dates&gt;&lt;year&gt;2012&lt;/year&gt;&lt;/dates&gt;&lt;urls&gt;&lt;/urls&gt;&lt;/record&gt;&lt;/Cite&gt;&lt;/EndNote&gt;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9</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t>. Although databases are still technically finite in scale, reaching memory limits remains beyond the scope of most scientific labs. For instance, an MS Access database has a memory size limit of 2 GB, which would be a data set on the order of hundreds of thousands to millions of entries depending on the data and number of fields. Most labs will never have experimental needs of this magnitude, but if they did then spreadsheet software would be far beyond their effective limits anyway. In comparison, business-level relational database management systems can handle data sets of larger magnitudes while processing millions of transactions simultaneously</w:t>
      </w:r>
      <w:hyperlink w:anchor="_ENREF_29" w:tooltip="Hey, 2003 #1054"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&lt;EndNote&gt;&lt;Cite&gt;&lt;Author&gt;Hey&lt;/Author&gt;&lt;Year&gt;2003&lt;/Year&gt;&lt;RecNum&gt;1054&lt;/RecNum&gt;&lt;DisplayText&gt;&lt;style face="superscript"&gt;29&lt;/style&gt;&lt;/DisplayText&gt;&lt;record&gt;&lt;rec-number&gt;1054&lt;/rec-number&gt;&lt;foreign-keys&gt;&lt;key app="EN" db-id="5f02t9fw5aprdwep5xfpdretw02etsz0v955"&gt;1054&lt;/key&gt;&lt;/foreign-keys&gt;&lt;ref-type name="Book Section"&gt;5&lt;/ref-type&gt;&lt;contributors&gt;&lt;authors&gt;&lt;author&gt;Hey, T; Trefethen, A&lt;/author&gt;&lt;/authors&gt;&lt;/contributors&gt;&lt;titles&gt;&lt;title&gt;The Data Deluge: An e-Science Perspective&lt;/title&gt;&lt;secondary-title&gt;Grid Computing: Making the Global Infrastructure a Reality&lt;/secondary-title&gt;&lt;/titles&gt;&lt;section&gt;36&lt;/section&gt;&lt;dates&gt;&lt;year&gt;2003&lt;/year&gt;&lt;/dates&gt;&lt;publisher&gt;John Wiley &amp;amp; Sons, Ltd&lt;/publisher&gt;&lt;urls&gt;&lt;/urls&gt;&lt;/record&gt;&lt;/Cite&gt;&lt;/EndNote&gt;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29</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t xml:space="preserve">. Part of the reason databases are not commonly used in scientific laboratories is that past experiments rarely crest needs of such data magnitudes, so easy-to-use spreadsheet software became widespread instead. A significant investment required to make these methods function, however, is the time needed </w:t>
      </w:r>
      <w:r w:rsidRPr="009E5318">
        <w:rPr>
          <w:rFonts w:asciiTheme="minorHAnsi" w:hAnsiTheme="minorHAnsi" w:cstheme="minorHAnsi"/>
          <w:color w:val="auto"/>
        </w:rPr>
        <w:lastRenderedPageBreak/>
        <w:t>to plan the data-pipeline and learn SQL for using databases (</w:t>
      </w:r>
      <w:r w:rsidRPr="00620FD1">
        <w:rPr>
          <w:rFonts w:asciiTheme="minorHAnsi" w:hAnsiTheme="minorHAnsi" w:cstheme="minorHAnsi"/>
          <w:b/>
          <w:bCs/>
          <w:color w:val="auto"/>
        </w:rPr>
        <w:t>Fig</w:t>
      </w:r>
      <w:r w:rsidR="00620FD1" w:rsidRPr="00620FD1">
        <w:rPr>
          <w:rFonts w:asciiTheme="minorHAnsi" w:hAnsiTheme="minorHAnsi" w:cstheme="minorHAnsi"/>
          <w:b/>
          <w:bCs/>
          <w:color w:val="auto"/>
        </w:rPr>
        <w:t>ure</w:t>
      </w:r>
      <w:r w:rsidRPr="00620FD1">
        <w:rPr>
          <w:rFonts w:asciiTheme="minorHAnsi" w:hAnsiTheme="minorHAnsi" w:cstheme="minorHAnsi"/>
          <w:b/>
          <w:bCs/>
          <w:color w:val="auto"/>
        </w:rPr>
        <w:t xml:space="preserve"> 3</w:t>
      </w:r>
      <w:r w:rsidRPr="009E5318">
        <w:rPr>
          <w:rFonts w:asciiTheme="minorHAnsi" w:hAnsiTheme="minorHAnsi" w:cstheme="minorHAnsi"/>
          <w:color w:val="auto"/>
        </w:rPr>
        <w:t xml:space="preserve"> and </w:t>
      </w:r>
      <w:r w:rsidR="00620FD1" w:rsidRPr="00620FD1">
        <w:rPr>
          <w:rFonts w:asciiTheme="minorHAnsi" w:hAnsiTheme="minorHAnsi" w:cstheme="minorHAnsi"/>
          <w:b/>
          <w:bCs/>
          <w:color w:val="auto"/>
        </w:rPr>
        <w:t xml:space="preserve">Figure </w:t>
      </w:r>
      <w:r w:rsidRPr="00620FD1">
        <w:rPr>
          <w:rFonts w:asciiTheme="minorHAnsi" w:hAnsiTheme="minorHAnsi" w:cstheme="minorHAnsi"/>
          <w:b/>
          <w:bCs/>
          <w:color w:val="auto"/>
        </w:rPr>
        <w:t>4</w:t>
      </w:r>
      <w:r w:rsidRPr="009E5318">
        <w:rPr>
          <w:rFonts w:asciiTheme="minorHAnsi" w:hAnsiTheme="minorHAnsi" w:cstheme="minorHAnsi"/>
          <w:color w:val="auto"/>
        </w:rPr>
        <w:t>). Although coding experience greatly hastens the process, most will need to learn SQL from scratch. A wealth of documentation is available online through extensive documentation by developers, as well as free SQL tutorials such as at Codecademy, W3Schools, and SQLBolt</w:t>
      </w:r>
      <w:hyperlink w:anchor="_ENREF_10" w:tooltip=", 2018 #1045" w:history="1">
        <w:r w:rsidR="001162CC" w:rsidRPr="009E5318">
          <w:rPr>
            <w:rFonts w:asciiTheme="minorHAnsi" w:hAnsiTheme="minorHAnsi" w:cstheme="minorHAnsi"/>
            <w:color w:val="auto"/>
          </w:rPr>
          <w:fldChar w:fldCharType="begin">
            <w:fldData xml:space="preserve">PEVuZE5vdGU+PENpdGU+PFllYXI+MjAxODwvWWVhcj48UmVjTnVtPjEwNDU8L1JlY051bT48RGlz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</w:fldData>
          </w:fldChar>
        </w:r>
        <w:r w:rsidR="001162CC" w:rsidRPr="009E5318">
          <w:rPr>
            <w:rFonts w:asciiTheme="minorHAnsi" w:hAnsiTheme="minorHAnsi" w:cstheme="minorHAnsi"/>
            <w:color w:val="auto"/>
          </w:rPr>
          <w:instrText xml:space="preserve"> ADDIN EN.CITE </w:instrText>
        </w:r>
        <w:r w:rsidR="001162CC" w:rsidRPr="009E5318">
          <w:rPr>
            <w:rFonts w:asciiTheme="minorHAnsi" w:hAnsiTheme="minorHAnsi" w:cstheme="minorHAnsi"/>
            <w:color w:val="auto"/>
          </w:rPr>
          <w:fldChar w:fldCharType="begin">
            <w:fldData xml:space="preserve">PEVuZE5vdGU+PENpdGU+PFllYXI+MjAxODwvWWVhcj48UmVjTnVtPjEwNDU8L1JlY051bT48RGlz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</w:fldData>
          </w:fldChar>
        </w:r>
        <w:r w:rsidR="001162CC" w:rsidRPr="009E5318">
          <w:rPr>
            <w:rFonts w:asciiTheme="minorHAnsi" w:hAnsiTheme="minorHAnsi" w:cstheme="minorHAnsi"/>
            <w:color w:val="auto"/>
          </w:rPr>
          <w:instrText xml:space="preserve"> ADDIN EN.CITE.DATA </w:instrText>
        </w:r>
        <w:r w:rsidR="001162CC" w:rsidRPr="009E5318">
          <w:rPr>
            <w:rFonts w:asciiTheme="minorHAnsi" w:hAnsiTheme="minorHAnsi" w:cstheme="minorHAnsi"/>
            <w:color w:val="auto"/>
          </w:rPr>
        </w:r>
        <w:r w:rsidR="001162CC" w:rsidRPr="009E5318">
          <w:rPr>
            <w:rFonts w:asciiTheme="minorHAnsi" w:hAnsiTheme="minorHAnsi" w:cstheme="minorHAnsi"/>
            <w:color w:val="auto"/>
          </w:rPr>
          <w:fldChar w:fldCharType="end"/>
        </w:r>
        <w:r w:rsidR="001162CC" w:rsidRPr="009E5318">
          <w:rPr>
            <w:rFonts w:asciiTheme="minorHAnsi" w:hAnsiTheme="minorHAnsi" w:cstheme="minorHAnsi"/>
            <w:color w:val="auto"/>
          </w:rPr>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10-12</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t>. Some alternatives that require subscriptions do exist, however, such as the program teaching website Lynda</w:t>
      </w:r>
      <w:hyperlink w:anchor="_ENREF_38" w:tooltip=", 2018 #1063" w:history="1">
        <w:r w:rsidR="001162CC" w:rsidRPr="009E5318">
          <w:rPr>
            <w:rFonts w:asciiTheme="minorHAnsi" w:hAnsiTheme="minorHAnsi" w:cstheme="minorHAnsi"/>
            <w:color w:val="auto"/>
          </w:rPr>
          <w:fldChar w:fldCharType="begin"/>
        </w:r>
        <w:r w:rsidR="001162CC" w:rsidRPr="009E5318">
          <w:rPr>
            <w:rFonts w:asciiTheme="minorHAnsi" w:hAnsiTheme="minorHAnsi" w:cstheme="minorHAnsi"/>
            <w:color w:val="auto"/>
          </w:rPr>
          <w:instrText xml:space="preserve"> ADDIN EN.CITE &lt;EndNote&gt;&lt;Cite&gt;&lt;Year&gt;2018&lt;/Year&gt;&lt;RecNum&gt;1063&lt;/RecNum&gt;&lt;DisplayText&gt;&lt;style face="superscript"&gt;38&lt;/style&gt;&lt;/DisplayText&gt;&lt;record&gt;&lt;rec-number&gt;1063&lt;/rec-number&gt;&lt;foreign-keys&gt;&lt;key app="EN" db-id="5f02t9fw5aprdwep5xfpdretw02etsz0v955"&gt;1063&lt;/key&gt;&lt;/foreign-keys&gt;&lt;ref-type name="Web Page"&gt;12&lt;/ref-type&gt;&lt;contributors&gt;&lt;/contributors&gt;&lt;titles&gt;&lt;title&gt;SQL Training and Tutorials - Lynda.com&lt;/title&gt;&lt;/titles&gt;&lt;number&gt;May 14, 2018&lt;/number&gt;&lt;dates&gt;&lt;year&gt;2018&lt;/year&gt;&lt;/dates&gt;&lt;work-type&gt;Web Page&lt;/work-type&gt;&lt;urls&gt;&lt;related-urls&gt;&lt;url&gt;https://www.lynda.com/SQL-training-tutorials/446-0.html&lt;/url&gt;&lt;/related-urls&gt;&lt;/urls&gt;&lt;custom2&gt;May 14, 2018&lt;/custom2&gt;&lt;/record&gt;&lt;/Cite&gt;&lt;/EndNote&gt;</w:instrText>
        </w:r>
        <w:r w:rsidR="001162CC" w:rsidRPr="009E5318">
          <w:rPr>
            <w:rFonts w:asciiTheme="minorHAnsi" w:hAnsiTheme="minorHAnsi" w:cstheme="minorHAnsi"/>
            <w:color w:val="auto"/>
          </w:rPr>
          <w:fldChar w:fldCharType="separate"/>
        </w:r>
        <w:r w:rsidR="001162CC" w:rsidRPr="009E5318">
          <w:rPr>
            <w:rFonts w:asciiTheme="minorHAnsi" w:hAnsiTheme="minorHAnsi" w:cstheme="minorHAnsi"/>
            <w:noProof/>
            <w:color w:val="auto"/>
            <w:vertAlign w:val="superscript"/>
          </w:rPr>
          <w:t>38</w:t>
        </w:r>
        <w:r w:rsidR="001162CC" w:rsidRPr="009E5318">
          <w:rPr>
            <w:rFonts w:asciiTheme="minorHAnsi" w:hAnsiTheme="minorHAnsi" w:cstheme="minorHAnsi"/>
            <w:color w:val="auto"/>
          </w:rPr>
          <w:fldChar w:fldCharType="end"/>
        </w:r>
      </w:hyperlink>
      <w:r w:rsidRPr="009E5318">
        <w:rPr>
          <w:rFonts w:asciiTheme="minorHAnsi" w:hAnsiTheme="minorHAnsi" w:cstheme="minorHAnsi"/>
          <w:color w:val="auto"/>
        </w:rPr>
        <w:t>; further reading about database basics can be found online . In an academic setting, good lab buy-in and robust systems can outlast their creators and help facilitate many years of projects across multiple students. This can be accomplished through the creation of guidelines and implementation steps during setup. Indeed, there is high value for all researchers in having a well-functioning joint data-pipeline and database system.</w:t>
      </w:r>
    </w:p>
    <w:p w14:paraId="0B8A4618" w14:textId="77777777" w:rsidR="004A247B" w:rsidRPr="009E5318" w:rsidRDefault="004A247B" w:rsidP="00242657">
      <w:pPr>
        <w:rPr>
          <w:rFonts w:asciiTheme="minorHAnsi" w:hAnsiTheme="minorHAnsi" w:cstheme="minorHAnsi"/>
          <w:color w:val="auto"/>
        </w:rPr>
      </w:pPr>
    </w:p>
    <w:p w14:paraId="52AFBE51" w14:textId="71CBA8DB" w:rsidR="004A247B" w:rsidRPr="009E5318" w:rsidRDefault="004A247B" w:rsidP="00242657">
      <w:pPr>
        <w:rPr>
          <w:rFonts w:asciiTheme="minorHAnsi" w:hAnsiTheme="minorHAnsi" w:cstheme="minorHAnsi"/>
          <w:color w:val="auto"/>
        </w:rPr>
      </w:pPr>
      <w:r w:rsidRPr="009E5318">
        <w:rPr>
          <w:rFonts w:asciiTheme="minorHAnsi" w:hAnsiTheme="minorHAnsi" w:cstheme="minorHAnsi"/>
          <w:color w:val="auto"/>
        </w:rPr>
        <w:t>Other benefits of this methodology include the ability to employ automated methods for converting raw data into structured formats, ease of use once stored inside the database, and constant re-updating and re-aggregation of datasets (</w:t>
      </w:r>
      <w:r w:rsidR="009F6AF3" w:rsidRPr="009F6AF3">
        <w:rPr>
          <w:rFonts w:asciiTheme="minorHAnsi" w:hAnsiTheme="minorHAnsi" w:cstheme="minorHAnsi"/>
          <w:b/>
          <w:bCs/>
          <w:color w:val="auto"/>
        </w:rPr>
        <w:t>Figure 3</w:t>
      </w:r>
      <w:r w:rsidRPr="009E5318">
        <w:rPr>
          <w:rFonts w:asciiTheme="minorHAnsi" w:hAnsiTheme="minorHAnsi" w:cstheme="minorHAnsi"/>
          <w:color w:val="auto"/>
        </w:rPr>
        <w:t>). It is also possible to pull multiple variables’ worth of information from a single data file and automate the data-pipeline to do so when prompted. In the context shown, commonly available and economical software was used to achieve results demonstrating that expensive and niche software packages are not mandatory in achieving a functional database. Given the limited reach of most laboratories’ research funds, the ability to increase the efficiency of database management is a priceless commodity.</w:t>
      </w:r>
    </w:p>
    <w:p w14:paraId="3B24FAB9" w14:textId="77777777" w:rsidR="004A247B" w:rsidRPr="009E5318" w:rsidRDefault="004A247B" w:rsidP="00242657">
      <w:pPr>
        <w:rPr>
          <w:rFonts w:asciiTheme="minorHAnsi" w:hAnsiTheme="minorHAnsi" w:cstheme="minorHAnsi"/>
          <w:color w:val="auto"/>
        </w:rPr>
      </w:pPr>
    </w:p>
    <w:p w14:paraId="14B3681F" w14:textId="77777777" w:rsidR="004A247B" w:rsidRPr="009E5318" w:rsidRDefault="004A247B" w:rsidP="00242657">
      <w:pPr>
        <w:rPr>
          <w:rFonts w:asciiTheme="minorHAnsi" w:hAnsiTheme="minorHAnsi" w:cstheme="minorHAnsi"/>
          <w:color w:val="auto"/>
        </w:rPr>
      </w:pPr>
      <w:r w:rsidRPr="009E5318">
        <w:rPr>
          <w:rFonts w:asciiTheme="minorHAnsi" w:hAnsiTheme="minorHAnsi" w:cstheme="minorHAnsi"/>
          <w:color w:val="auto"/>
        </w:rPr>
        <w:t>In conclusion, as scientific data sets become more complex, databases become increasingly more important for the scientific community and have great potential to be as commonplace as and even more effective than current widespread spreadsheet usage for data storage. Issues with data transparency and replicability in science will only continue to expand in the future as data sets continue to grow in size and complexity, highlighting the importance of more widespread adoption of databases and automated data-pipeline methods for general scientific needs now and into the future.</w:t>
      </w:r>
    </w:p>
    <w:p w14:paraId="41AE29BB" w14:textId="77777777" w:rsidR="00014314" w:rsidRPr="009E5318" w:rsidRDefault="00014314" w:rsidP="00242657">
      <w:pPr>
        <w:rPr>
          <w:rFonts w:asciiTheme="minorHAnsi" w:hAnsiTheme="minorHAnsi" w:cstheme="minorHAnsi"/>
          <w:color w:val="auto"/>
        </w:rPr>
      </w:pPr>
    </w:p>
    <w:p w14:paraId="5183B4D0" w14:textId="77777777" w:rsidR="007A4DD6" w:rsidRPr="009E5318" w:rsidRDefault="00AA03DF" w:rsidP="00242657">
      <w:pPr>
        <w:pStyle w:val="NormalWeb"/>
        <w:spacing w:before="0" w:beforeAutospacing="0" w:after="0" w:afterAutospacing="0"/>
        <w:rPr>
          <w:rFonts w:asciiTheme="minorHAnsi" w:hAnsiTheme="minorHAnsi" w:cstheme="minorHAnsi"/>
          <w:color w:val="auto"/>
        </w:rPr>
      </w:pPr>
      <w:r w:rsidRPr="009E5318">
        <w:rPr>
          <w:rFonts w:asciiTheme="minorHAnsi" w:hAnsiTheme="minorHAnsi" w:cstheme="minorHAnsi"/>
          <w:b/>
          <w:bCs/>
          <w:color w:val="auto"/>
        </w:rPr>
        <w:t>ACKNOWLEDGMENTS:</w:t>
      </w:r>
    </w:p>
    <w:p w14:paraId="0BB41FA1" w14:textId="33282EA1" w:rsidR="00AA03DF" w:rsidRPr="009E5318" w:rsidRDefault="0030676F" w:rsidP="00242657">
      <w:pPr>
        <w:rPr>
          <w:rFonts w:asciiTheme="minorHAnsi" w:hAnsiTheme="minorHAnsi" w:cstheme="minorHAnsi"/>
          <w:color w:val="auto"/>
        </w:rPr>
      </w:pPr>
      <w:r w:rsidRPr="009E5318">
        <w:rPr>
          <w:rFonts w:asciiTheme="minorHAnsi" w:hAnsiTheme="minorHAnsi" w:cstheme="minorHAnsi"/>
          <w:color w:val="auto"/>
        </w:rPr>
        <w:t>This work is supported by the National Heart, Lung, and Blood Institute at the National Institutes of Health, grant number R01 HL129008.</w:t>
      </w:r>
      <w:r w:rsidR="00044F1C">
        <w:rPr>
          <w:rFonts w:asciiTheme="minorHAnsi" w:hAnsiTheme="minorHAnsi" w:cstheme="minorHAnsi"/>
          <w:color w:val="auto"/>
        </w:rPr>
        <w:t xml:space="preserve"> </w:t>
      </w:r>
      <w:r w:rsidRPr="009E5318">
        <w:rPr>
          <w:rFonts w:asciiTheme="minorHAnsi" w:hAnsiTheme="minorHAnsi" w:cstheme="minorHAnsi"/>
          <w:color w:val="auto"/>
        </w:rPr>
        <w:t xml:space="preserve">The authors especially thank the </w:t>
      </w:r>
      <w:r w:rsidRPr="00D059AD">
        <w:rPr>
          <w:rFonts w:asciiTheme="minorHAnsi" w:hAnsiTheme="minorHAnsi" w:cstheme="minorHAnsi"/>
          <w:i/>
          <w:iCs/>
          <w:color w:val="auto"/>
        </w:rPr>
        <w:t>LMNA</w:t>
      </w:r>
      <w:r w:rsidRPr="009E5318">
        <w:rPr>
          <w:rFonts w:asciiTheme="minorHAnsi" w:hAnsiTheme="minorHAnsi" w:cstheme="minorHAnsi"/>
          <w:color w:val="auto"/>
        </w:rPr>
        <w:t xml:space="preserve"> gene mutation family members for their participation in the study. We also would like to thank Linda McCarthy for her assistance with cell culture and maintaining the lab spaces, Nasam Chokr for her participation in cell imaging and the nuclei data analysis, and Michael A. Grosberg for his pertinent advice with setting up our initial Microsoft Access database as well as answering other technical questions.</w:t>
      </w:r>
    </w:p>
    <w:p w14:paraId="182E0848" w14:textId="77777777" w:rsidR="0030676F" w:rsidRPr="009E5318" w:rsidRDefault="0030676F" w:rsidP="00242657">
      <w:pPr>
        <w:rPr>
          <w:rFonts w:asciiTheme="minorHAnsi" w:hAnsiTheme="minorHAnsi" w:cstheme="minorHAnsi"/>
          <w:b/>
          <w:bCs/>
          <w:color w:val="auto"/>
        </w:rPr>
      </w:pPr>
    </w:p>
    <w:p w14:paraId="6058DD3C" w14:textId="5C9E480E" w:rsidR="00AA03DF" w:rsidRDefault="00AA03DF" w:rsidP="00242657">
      <w:pPr>
        <w:pStyle w:val="NormalWeb"/>
        <w:spacing w:before="0" w:beforeAutospacing="0" w:after="0" w:afterAutospacing="0"/>
        <w:rPr>
          <w:rFonts w:asciiTheme="minorHAnsi" w:hAnsiTheme="minorHAnsi" w:cstheme="minorHAnsi"/>
          <w:b/>
          <w:bCs/>
          <w:color w:val="auto"/>
        </w:rPr>
      </w:pPr>
      <w:r w:rsidRPr="009E5318">
        <w:rPr>
          <w:rFonts w:asciiTheme="minorHAnsi" w:hAnsiTheme="minorHAnsi" w:cstheme="minorHAnsi"/>
          <w:b/>
          <w:color w:val="auto"/>
        </w:rPr>
        <w:t>DISCLOSURES</w:t>
      </w:r>
      <w:r w:rsidRPr="009E5318">
        <w:rPr>
          <w:rFonts w:asciiTheme="minorHAnsi" w:hAnsiTheme="minorHAnsi" w:cstheme="minorHAnsi"/>
          <w:b/>
          <w:bCs/>
          <w:color w:val="auto"/>
        </w:rPr>
        <w:t>:</w:t>
      </w:r>
    </w:p>
    <w:p w14:paraId="3F3F2AA9" w14:textId="3015A063" w:rsidR="00044F1C" w:rsidRPr="00044F1C" w:rsidRDefault="00044F1C" w:rsidP="00242657">
      <w:pPr>
        <w:pStyle w:val="NormalWeb"/>
        <w:spacing w:before="0" w:beforeAutospacing="0" w:after="0" w:afterAutospacing="0"/>
        <w:rPr>
          <w:rFonts w:asciiTheme="minorHAnsi" w:hAnsiTheme="minorHAnsi" w:cstheme="minorHAnsi"/>
          <w:color w:val="auto"/>
        </w:rPr>
      </w:pPr>
      <w:r w:rsidRPr="00044F1C">
        <w:rPr>
          <w:rFonts w:asciiTheme="minorHAnsi" w:hAnsiTheme="minorHAnsi" w:cstheme="minorHAnsi"/>
          <w:color w:val="auto"/>
        </w:rPr>
        <w:t>The authors have nothing to disclose.</w:t>
      </w:r>
    </w:p>
    <w:p w14:paraId="48B6D1C0" w14:textId="77777777" w:rsidR="00044F1C" w:rsidRPr="00044F1C" w:rsidRDefault="00044F1C" w:rsidP="00242657">
      <w:pPr>
        <w:pStyle w:val="NormalWeb"/>
        <w:spacing w:before="0" w:beforeAutospacing="0" w:after="0" w:afterAutospacing="0"/>
        <w:rPr>
          <w:rFonts w:asciiTheme="minorHAnsi" w:hAnsiTheme="minorHAnsi" w:cstheme="minorHAnsi"/>
          <w:color w:val="auto"/>
        </w:rPr>
      </w:pPr>
    </w:p>
    <w:p w14:paraId="4C2C3EAF" w14:textId="77777777" w:rsidR="007A4DD6" w:rsidRPr="009E5318" w:rsidRDefault="009726EE" w:rsidP="00242657">
      <w:pPr>
        <w:rPr>
          <w:rFonts w:asciiTheme="minorHAnsi" w:hAnsiTheme="minorHAnsi" w:cstheme="minorHAnsi"/>
          <w:color w:val="auto"/>
        </w:rPr>
      </w:pPr>
      <w:r w:rsidRPr="009E5318">
        <w:rPr>
          <w:rFonts w:asciiTheme="minorHAnsi" w:hAnsiTheme="minorHAnsi" w:cstheme="minorHAnsi"/>
          <w:b/>
          <w:bCs/>
          <w:color w:val="auto"/>
        </w:rPr>
        <w:t>REFERENCES</w:t>
      </w:r>
      <w:r w:rsidR="00D04760" w:rsidRPr="009E5318">
        <w:rPr>
          <w:rFonts w:asciiTheme="minorHAnsi" w:hAnsiTheme="minorHAnsi" w:cstheme="minorHAnsi"/>
          <w:b/>
          <w:bCs/>
          <w:color w:val="auto"/>
        </w:rPr>
        <w:t>:</w:t>
      </w:r>
    </w:p>
    <w:p w14:paraId="3A6FA144" w14:textId="134EEBC0" w:rsidR="001162CC" w:rsidRPr="00EC599A" w:rsidRDefault="00595ED4" w:rsidP="00242657">
      <w:pPr>
        <w:rPr>
          <w:rFonts w:asciiTheme="minorHAnsi" w:hAnsiTheme="minorHAnsi" w:cstheme="minorHAnsi"/>
          <w:bCs/>
          <w:noProof/>
          <w:color w:val="auto"/>
        </w:rPr>
      </w:pPr>
      <w:r w:rsidRPr="009E5318">
        <w:rPr>
          <w:rFonts w:asciiTheme="minorHAnsi" w:hAnsiTheme="minorHAnsi" w:cstheme="minorHAnsi"/>
          <w:b/>
          <w:color w:val="auto"/>
        </w:rPr>
        <w:fldChar w:fldCharType="begin"/>
      </w:r>
      <w:r w:rsidRPr="009E5318">
        <w:rPr>
          <w:rFonts w:asciiTheme="minorHAnsi" w:hAnsiTheme="minorHAnsi" w:cstheme="minorHAnsi"/>
          <w:b/>
          <w:color w:val="auto"/>
        </w:rPr>
        <w:instrText xml:space="preserve"> ADDIN EN.REFLIST </w:instrText>
      </w:r>
      <w:r w:rsidRPr="009E5318">
        <w:rPr>
          <w:rFonts w:asciiTheme="minorHAnsi" w:hAnsiTheme="minorHAnsi" w:cstheme="minorHAnsi"/>
          <w:b/>
          <w:color w:val="auto"/>
        </w:rPr>
        <w:fldChar w:fldCharType="separate"/>
      </w:r>
      <w:bookmarkStart w:id="1" w:name="_ENREF_1"/>
      <w:r w:rsidR="001162CC" w:rsidRPr="00EC599A">
        <w:rPr>
          <w:rFonts w:asciiTheme="minorHAnsi" w:hAnsiTheme="minorHAnsi" w:cstheme="minorHAnsi"/>
          <w:bCs/>
          <w:noProof/>
          <w:color w:val="auto"/>
        </w:rPr>
        <w:t>1</w:t>
      </w:r>
      <w:r w:rsidR="00D059AD">
        <w:rPr>
          <w:rFonts w:asciiTheme="minorHAnsi" w:hAnsiTheme="minorHAnsi" w:cstheme="minorHAnsi"/>
          <w:bCs/>
          <w:noProof/>
          <w:color w:val="auto"/>
        </w:rPr>
        <w:t xml:space="preserve">. </w:t>
      </w:r>
      <w:r w:rsidR="001162CC" w:rsidRPr="00EC599A">
        <w:rPr>
          <w:rFonts w:asciiTheme="minorHAnsi" w:hAnsiTheme="minorHAnsi" w:cstheme="minorHAnsi"/>
          <w:bCs/>
          <w:noProof/>
          <w:color w:val="auto"/>
        </w:rPr>
        <w:t>Cavin, R. K., Lugli, P.</w:t>
      </w:r>
      <w:r w:rsidR="00D059AD">
        <w:rPr>
          <w:rFonts w:asciiTheme="minorHAnsi" w:hAnsiTheme="minorHAnsi" w:cstheme="minorHAnsi"/>
          <w:bCs/>
          <w:noProof/>
          <w:color w:val="auto"/>
        </w:rPr>
        <w:t>,</w:t>
      </w:r>
      <w:r w:rsidR="001162CC" w:rsidRPr="00EC599A">
        <w:rPr>
          <w:rFonts w:asciiTheme="minorHAnsi" w:hAnsiTheme="minorHAnsi" w:cstheme="minorHAnsi"/>
          <w:bCs/>
          <w:noProof/>
          <w:color w:val="auto"/>
        </w:rPr>
        <w:t xml:space="preserve"> Zhirnov, V. V. Science and engineering beyond Moore's law. </w:t>
      </w:r>
      <w:r w:rsidR="001162CC" w:rsidRPr="00EC599A">
        <w:rPr>
          <w:rFonts w:asciiTheme="minorHAnsi" w:hAnsiTheme="minorHAnsi" w:cstheme="minorHAnsi"/>
          <w:bCs/>
          <w:i/>
          <w:noProof/>
          <w:color w:val="auto"/>
        </w:rPr>
        <w:t>Proceedings of the IEEE.</w:t>
      </w:r>
      <w:r w:rsidR="001162CC" w:rsidRPr="00EC599A">
        <w:rPr>
          <w:rFonts w:asciiTheme="minorHAnsi" w:hAnsiTheme="minorHAnsi" w:cstheme="minorHAnsi"/>
          <w:bCs/>
          <w:noProof/>
          <w:color w:val="auto"/>
        </w:rPr>
        <w:t xml:space="preserve"> </w:t>
      </w:r>
      <w:r w:rsidR="001162CC" w:rsidRPr="00D059AD">
        <w:rPr>
          <w:rFonts w:asciiTheme="minorHAnsi" w:hAnsiTheme="minorHAnsi" w:cstheme="minorHAnsi"/>
          <w:b/>
          <w:noProof/>
          <w:color w:val="auto"/>
        </w:rPr>
        <w:t>100</w:t>
      </w:r>
      <w:r w:rsidR="001162CC" w:rsidRPr="00EC599A">
        <w:rPr>
          <w:rFonts w:asciiTheme="minorHAnsi" w:hAnsiTheme="minorHAnsi" w:cstheme="minorHAnsi"/>
          <w:bCs/>
          <w:noProof/>
          <w:color w:val="auto"/>
        </w:rPr>
        <w:t xml:space="preserve"> (Special Centennial Issue), 1720-1749 (2012).</w:t>
      </w:r>
      <w:bookmarkEnd w:id="1"/>
    </w:p>
    <w:p w14:paraId="7EE89A67" w14:textId="08CBC0DA" w:rsidR="001162CC" w:rsidRPr="00EC599A" w:rsidRDefault="001162CC" w:rsidP="00242657">
      <w:pPr>
        <w:rPr>
          <w:rFonts w:asciiTheme="minorHAnsi" w:hAnsiTheme="minorHAnsi" w:cstheme="minorHAnsi"/>
          <w:bCs/>
          <w:noProof/>
          <w:color w:val="auto"/>
        </w:rPr>
      </w:pPr>
      <w:bookmarkStart w:id="2" w:name="_ENREF_2"/>
      <w:r w:rsidRPr="00EC599A">
        <w:rPr>
          <w:rFonts w:asciiTheme="minorHAnsi" w:hAnsiTheme="minorHAnsi" w:cstheme="minorHAnsi"/>
          <w:bCs/>
          <w:noProof/>
          <w:color w:val="auto"/>
        </w:rPr>
        <w:lastRenderedPageBreak/>
        <w:t>2</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Mast, F. D., Ratushny, A. V.</w:t>
      </w:r>
      <w:r w:rsidR="00D059AD">
        <w:rPr>
          <w:rFonts w:asciiTheme="minorHAnsi" w:hAnsiTheme="minorHAnsi" w:cstheme="minorHAnsi"/>
          <w:bCs/>
          <w:noProof/>
          <w:color w:val="auto"/>
        </w:rPr>
        <w:t>,</w:t>
      </w:r>
      <w:r w:rsidRPr="00EC599A">
        <w:rPr>
          <w:rFonts w:asciiTheme="minorHAnsi" w:hAnsiTheme="minorHAnsi" w:cstheme="minorHAnsi"/>
          <w:bCs/>
          <w:noProof/>
          <w:color w:val="auto"/>
        </w:rPr>
        <w:t xml:space="preserve"> Aitchison, J. D. Systems cell biology. </w:t>
      </w:r>
      <w:r w:rsidRPr="00EC599A">
        <w:rPr>
          <w:rFonts w:asciiTheme="minorHAnsi" w:hAnsiTheme="minorHAnsi" w:cstheme="minorHAnsi"/>
          <w:bCs/>
          <w:i/>
          <w:noProof/>
          <w:color w:val="auto"/>
        </w:rPr>
        <w:t>The Journal of Cell Biology.</w:t>
      </w:r>
      <w:r w:rsidRPr="00EC599A">
        <w:rPr>
          <w:rFonts w:asciiTheme="minorHAnsi" w:hAnsiTheme="minorHAnsi" w:cstheme="minorHAnsi"/>
          <w:bCs/>
          <w:noProof/>
          <w:color w:val="auto"/>
        </w:rPr>
        <w:t xml:space="preserve"> </w:t>
      </w:r>
      <w:r w:rsidRPr="00D059AD">
        <w:rPr>
          <w:rFonts w:asciiTheme="minorHAnsi" w:hAnsiTheme="minorHAnsi" w:cstheme="minorHAnsi"/>
          <w:b/>
          <w:noProof/>
          <w:color w:val="auto"/>
        </w:rPr>
        <w:t>206</w:t>
      </w:r>
      <w:r w:rsidRPr="00EC599A">
        <w:rPr>
          <w:rFonts w:asciiTheme="minorHAnsi" w:hAnsiTheme="minorHAnsi" w:cstheme="minorHAnsi"/>
          <w:bCs/>
          <w:noProof/>
          <w:color w:val="auto"/>
        </w:rPr>
        <w:t xml:space="preserve"> (6), 695-706 (2014).</w:t>
      </w:r>
      <w:bookmarkEnd w:id="2"/>
    </w:p>
    <w:p w14:paraId="712C03BF" w14:textId="5D5B5748" w:rsidR="001162CC" w:rsidRPr="00EC599A" w:rsidRDefault="001162CC" w:rsidP="00242657">
      <w:pPr>
        <w:rPr>
          <w:rFonts w:asciiTheme="minorHAnsi" w:hAnsiTheme="minorHAnsi" w:cstheme="minorHAnsi"/>
          <w:bCs/>
          <w:noProof/>
          <w:color w:val="auto"/>
        </w:rPr>
      </w:pPr>
      <w:bookmarkStart w:id="3" w:name="_ENREF_3"/>
      <w:r w:rsidRPr="00EC599A">
        <w:rPr>
          <w:rFonts w:asciiTheme="minorHAnsi" w:hAnsiTheme="minorHAnsi" w:cstheme="minorHAnsi"/>
          <w:bCs/>
          <w:noProof/>
          <w:color w:val="auto"/>
        </w:rPr>
        <w:t>3</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Barone, L., Williams, J.</w:t>
      </w:r>
      <w:r w:rsidR="00D059AD">
        <w:rPr>
          <w:rFonts w:asciiTheme="minorHAnsi" w:hAnsiTheme="minorHAnsi" w:cstheme="minorHAnsi"/>
          <w:bCs/>
          <w:noProof/>
          <w:color w:val="auto"/>
        </w:rPr>
        <w:t>,</w:t>
      </w:r>
      <w:r w:rsidRPr="00EC599A">
        <w:rPr>
          <w:rFonts w:asciiTheme="minorHAnsi" w:hAnsiTheme="minorHAnsi" w:cstheme="minorHAnsi"/>
          <w:bCs/>
          <w:noProof/>
          <w:color w:val="auto"/>
        </w:rPr>
        <w:t xml:space="preserve"> Micklos, D. Unmet needs for analyzing biological big data: A survey of 704 NSF principal investigators. </w:t>
      </w:r>
      <w:r w:rsidRPr="00EC599A">
        <w:rPr>
          <w:rFonts w:asciiTheme="minorHAnsi" w:hAnsiTheme="minorHAnsi" w:cstheme="minorHAnsi"/>
          <w:bCs/>
          <w:i/>
          <w:noProof/>
          <w:color w:val="auto"/>
        </w:rPr>
        <w:t>PLoS Computational Biology.</w:t>
      </w:r>
      <w:r w:rsidRPr="00EC599A">
        <w:rPr>
          <w:rFonts w:asciiTheme="minorHAnsi" w:hAnsiTheme="minorHAnsi" w:cstheme="minorHAnsi"/>
          <w:bCs/>
          <w:noProof/>
          <w:color w:val="auto"/>
        </w:rPr>
        <w:t xml:space="preserve"> </w:t>
      </w:r>
      <w:r w:rsidRPr="00D059AD">
        <w:rPr>
          <w:rFonts w:asciiTheme="minorHAnsi" w:hAnsiTheme="minorHAnsi" w:cstheme="minorHAnsi"/>
          <w:b/>
          <w:noProof/>
          <w:color w:val="auto"/>
        </w:rPr>
        <w:t>13</w:t>
      </w:r>
      <w:r w:rsidRPr="00EC599A">
        <w:rPr>
          <w:rFonts w:asciiTheme="minorHAnsi" w:hAnsiTheme="minorHAnsi" w:cstheme="minorHAnsi"/>
          <w:bCs/>
          <w:noProof/>
          <w:color w:val="auto"/>
        </w:rPr>
        <w:t xml:space="preserve"> (10), e1005755 (2017).</w:t>
      </w:r>
      <w:bookmarkEnd w:id="3"/>
    </w:p>
    <w:p w14:paraId="2439C856" w14:textId="52D7E57F" w:rsidR="001162CC" w:rsidRPr="00EC599A" w:rsidRDefault="001162CC" w:rsidP="00242657">
      <w:pPr>
        <w:rPr>
          <w:rFonts w:asciiTheme="minorHAnsi" w:hAnsiTheme="minorHAnsi" w:cstheme="minorHAnsi"/>
          <w:bCs/>
          <w:noProof/>
          <w:color w:val="auto"/>
        </w:rPr>
      </w:pPr>
      <w:bookmarkStart w:id="4" w:name="_ENREF_4"/>
      <w:r w:rsidRPr="00EC599A">
        <w:rPr>
          <w:rFonts w:asciiTheme="minorHAnsi" w:hAnsiTheme="minorHAnsi" w:cstheme="minorHAnsi"/>
          <w:bCs/>
          <w:noProof/>
          <w:color w:val="auto"/>
        </w:rPr>
        <w:t>4</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Gandomi, A.</w:t>
      </w:r>
      <w:r w:rsidR="00D059AD">
        <w:rPr>
          <w:rFonts w:asciiTheme="minorHAnsi" w:hAnsiTheme="minorHAnsi" w:cstheme="minorHAnsi"/>
          <w:bCs/>
          <w:noProof/>
          <w:color w:val="auto"/>
        </w:rPr>
        <w:t>,</w:t>
      </w:r>
      <w:r w:rsidRPr="00EC599A">
        <w:rPr>
          <w:rFonts w:asciiTheme="minorHAnsi" w:hAnsiTheme="minorHAnsi" w:cstheme="minorHAnsi"/>
          <w:bCs/>
          <w:noProof/>
          <w:color w:val="auto"/>
        </w:rPr>
        <w:t xml:space="preserve"> Haider, M. Beyond the hype: Big data concepts, methods, and analytics. </w:t>
      </w:r>
      <w:r w:rsidRPr="00EC599A">
        <w:rPr>
          <w:rFonts w:asciiTheme="minorHAnsi" w:hAnsiTheme="minorHAnsi" w:cstheme="minorHAnsi"/>
          <w:bCs/>
          <w:i/>
          <w:noProof/>
          <w:color w:val="auto"/>
        </w:rPr>
        <w:t>International Journal of Information Management.</w:t>
      </w:r>
      <w:r w:rsidRPr="00EC599A">
        <w:rPr>
          <w:rFonts w:asciiTheme="minorHAnsi" w:hAnsiTheme="minorHAnsi" w:cstheme="minorHAnsi"/>
          <w:bCs/>
          <w:noProof/>
          <w:color w:val="auto"/>
        </w:rPr>
        <w:t xml:space="preserve"> </w:t>
      </w:r>
      <w:r w:rsidRPr="00D059AD">
        <w:rPr>
          <w:rFonts w:asciiTheme="minorHAnsi" w:hAnsiTheme="minorHAnsi" w:cstheme="minorHAnsi"/>
          <w:b/>
          <w:noProof/>
          <w:color w:val="auto"/>
        </w:rPr>
        <w:t>35</w:t>
      </w:r>
      <w:r w:rsidRPr="00EC599A">
        <w:rPr>
          <w:rFonts w:asciiTheme="minorHAnsi" w:hAnsiTheme="minorHAnsi" w:cstheme="minorHAnsi"/>
          <w:bCs/>
          <w:noProof/>
          <w:color w:val="auto"/>
        </w:rPr>
        <w:t xml:space="preserve"> (2), 137-144 (2015).</w:t>
      </w:r>
      <w:bookmarkEnd w:id="4"/>
    </w:p>
    <w:p w14:paraId="1C4E5B31" w14:textId="66EB5376" w:rsidR="001162CC" w:rsidRPr="00EC599A" w:rsidRDefault="001162CC" w:rsidP="00242657">
      <w:pPr>
        <w:rPr>
          <w:rFonts w:asciiTheme="minorHAnsi" w:hAnsiTheme="minorHAnsi" w:cstheme="minorHAnsi"/>
          <w:bCs/>
          <w:noProof/>
          <w:color w:val="auto"/>
        </w:rPr>
      </w:pPr>
      <w:bookmarkStart w:id="5" w:name="_ENREF_5"/>
      <w:r w:rsidRPr="00EC599A">
        <w:rPr>
          <w:rFonts w:asciiTheme="minorHAnsi" w:hAnsiTheme="minorHAnsi" w:cstheme="minorHAnsi"/>
          <w:bCs/>
          <w:noProof/>
          <w:color w:val="auto"/>
        </w:rPr>
        <w:t>5</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Siddiqa, A.</w:t>
      </w:r>
      <w:r w:rsidRPr="00EC599A">
        <w:rPr>
          <w:rFonts w:asciiTheme="minorHAnsi" w:hAnsiTheme="minorHAnsi" w:cstheme="minorHAnsi"/>
          <w:bCs/>
          <w:i/>
          <w:noProof/>
          <w:color w:val="auto"/>
        </w:rPr>
        <w:t xml:space="preserve"> </w:t>
      </w:r>
      <w:r w:rsidR="00D059AD" w:rsidRPr="00D059AD">
        <w:rPr>
          <w:rFonts w:asciiTheme="minorHAnsi" w:hAnsiTheme="minorHAnsi" w:cstheme="minorHAnsi"/>
          <w:bCs/>
          <w:noProof/>
          <w:color w:val="auto"/>
        </w:rPr>
        <w:t xml:space="preserve">et al. </w:t>
      </w:r>
      <w:r w:rsidRPr="00EC599A">
        <w:rPr>
          <w:rFonts w:asciiTheme="minorHAnsi" w:hAnsiTheme="minorHAnsi" w:cstheme="minorHAnsi"/>
          <w:bCs/>
          <w:noProof/>
          <w:color w:val="auto"/>
        </w:rPr>
        <w:t xml:space="preserve">A survey of big data management: Taxonomy and state-of-the-art. </w:t>
      </w:r>
      <w:r w:rsidRPr="00EC599A">
        <w:rPr>
          <w:rFonts w:asciiTheme="minorHAnsi" w:hAnsiTheme="minorHAnsi" w:cstheme="minorHAnsi"/>
          <w:bCs/>
          <w:i/>
          <w:noProof/>
          <w:color w:val="auto"/>
        </w:rPr>
        <w:t>Journal of Network and Computer Applications.</w:t>
      </w:r>
      <w:r w:rsidRPr="00EC599A">
        <w:rPr>
          <w:rFonts w:asciiTheme="minorHAnsi" w:hAnsiTheme="minorHAnsi" w:cstheme="minorHAnsi"/>
          <w:bCs/>
          <w:noProof/>
          <w:color w:val="auto"/>
        </w:rPr>
        <w:t xml:space="preserve"> </w:t>
      </w:r>
      <w:r w:rsidRPr="00D059AD">
        <w:rPr>
          <w:rFonts w:asciiTheme="minorHAnsi" w:hAnsiTheme="minorHAnsi" w:cstheme="minorHAnsi"/>
          <w:b/>
          <w:noProof/>
          <w:color w:val="auto"/>
        </w:rPr>
        <w:t>71</w:t>
      </w:r>
      <w:r w:rsidR="00D059AD">
        <w:rPr>
          <w:rFonts w:asciiTheme="minorHAnsi" w:hAnsiTheme="minorHAnsi" w:cstheme="minorHAnsi"/>
          <w:bCs/>
          <w:noProof/>
          <w:color w:val="auto"/>
        </w:rPr>
        <w:t>,</w:t>
      </w:r>
      <w:r w:rsidRPr="00EC599A">
        <w:rPr>
          <w:rFonts w:asciiTheme="minorHAnsi" w:hAnsiTheme="minorHAnsi" w:cstheme="minorHAnsi"/>
          <w:bCs/>
          <w:noProof/>
          <w:color w:val="auto"/>
        </w:rPr>
        <w:t xml:space="preserve"> 151-166 (2016).</w:t>
      </w:r>
      <w:bookmarkEnd w:id="5"/>
    </w:p>
    <w:p w14:paraId="631A82F0" w14:textId="05B331F9" w:rsidR="001162CC" w:rsidRPr="00EC599A" w:rsidRDefault="001162CC" w:rsidP="00242657">
      <w:pPr>
        <w:rPr>
          <w:rFonts w:asciiTheme="minorHAnsi" w:hAnsiTheme="minorHAnsi" w:cstheme="minorHAnsi"/>
          <w:bCs/>
          <w:noProof/>
          <w:color w:val="auto"/>
        </w:rPr>
      </w:pPr>
      <w:bookmarkStart w:id="6" w:name="_ENREF_6"/>
      <w:r w:rsidRPr="00EC599A">
        <w:rPr>
          <w:rFonts w:asciiTheme="minorHAnsi" w:hAnsiTheme="minorHAnsi" w:cstheme="minorHAnsi"/>
          <w:bCs/>
          <w:noProof/>
          <w:color w:val="auto"/>
        </w:rPr>
        <w:t>6</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 xml:space="preserve">Anderson, C. </w:t>
      </w:r>
      <w:r w:rsidR="006B46D8" w:rsidRPr="006B46D8">
        <w:rPr>
          <w:rFonts w:asciiTheme="minorHAnsi" w:hAnsiTheme="minorHAnsi" w:cstheme="minorHAnsi"/>
          <w:bCs/>
          <w:noProof/>
          <w:color w:val="auto"/>
        </w:rPr>
        <w:t>The End of Theory: The Data Deluge Makes the Scientific Method Obsolete</w:t>
      </w:r>
      <w:r w:rsidR="006B46D8">
        <w:rPr>
          <w:rFonts w:asciiTheme="minorHAnsi" w:hAnsiTheme="minorHAnsi" w:cstheme="minorHAnsi"/>
          <w:bCs/>
          <w:noProof/>
          <w:color w:val="auto"/>
        </w:rPr>
        <w:t xml:space="preserve">. </w:t>
      </w:r>
      <w:r w:rsidRPr="00EC599A">
        <w:rPr>
          <w:rFonts w:asciiTheme="minorHAnsi" w:hAnsiTheme="minorHAnsi" w:cstheme="minorHAnsi"/>
          <w:bCs/>
          <w:noProof/>
          <w:color w:val="auto"/>
        </w:rPr>
        <w:t xml:space="preserve"> </w:t>
      </w:r>
      <w:r w:rsidRPr="00EC599A">
        <w:rPr>
          <w:rFonts w:asciiTheme="minorHAnsi" w:hAnsiTheme="minorHAnsi" w:cstheme="minorHAnsi"/>
          <w:bCs/>
          <w:i/>
          <w:noProof/>
          <w:color w:val="auto"/>
        </w:rPr>
        <w:t>Wired Magazine</w:t>
      </w:r>
      <w:r w:rsidR="006B46D8" w:rsidRPr="00EC599A">
        <w:rPr>
          <w:rFonts w:asciiTheme="minorHAnsi" w:hAnsiTheme="minorHAnsi" w:cstheme="minorHAnsi"/>
          <w:bCs/>
          <w:i/>
          <w:noProof/>
          <w:color w:val="auto"/>
        </w:rPr>
        <w:t>.</w:t>
      </w:r>
      <w:r w:rsidR="0009738F" w:rsidRPr="00EC599A">
        <w:rPr>
          <w:rFonts w:asciiTheme="minorHAnsi" w:hAnsiTheme="minorHAnsi" w:cstheme="minorHAnsi"/>
          <w:bCs/>
          <w:noProof/>
          <w:color w:val="auto"/>
        </w:rPr>
        <w:t xml:space="preserve"> </w:t>
      </w:r>
      <w:r w:rsidRPr="00EC599A">
        <w:rPr>
          <w:rFonts w:asciiTheme="minorHAnsi" w:hAnsiTheme="minorHAnsi" w:cstheme="minorHAnsi"/>
          <w:bCs/>
          <w:noProof/>
          <w:color w:val="auto"/>
        </w:rPr>
        <w:t>(2008).</w:t>
      </w:r>
      <w:bookmarkEnd w:id="6"/>
    </w:p>
    <w:p w14:paraId="1BEA2E16" w14:textId="6CA207C2" w:rsidR="001162CC" w:rsidRPr="00EC599A" w:rsidRDefault="001162CC" w:rsidP="00242657">
      <w:pPr>
        <w:rPr>
          <w:rFonts w:asciiTheme="minorHAnsi" w:hAnsiTheme="minorHAnsi" w:cstheme="minorHAnsi"/>
          <w:bCs/>
          <w:noProof/>
          <w:color w:val="auto"/>
        </w:rPr>
      </w:pPr>
      <w:bookmarkStart w:id="7" w:name="_ENREF_7"/>
      <w:r w:rsidRPr="00EC599A">
        <w:rPr>
          <w:rFonts w:asciiTheme="minorHAnsi" w:hAnsiTheme="minorHAnsi" w:cstheme="minorHAnsi"/>
          <w:bCs/>
          <w:noProof/>
          <w:color w:val="auto"/>
        </w:rPr>
        <w:t>7</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Broman, K. W.</w:t>
      </w:r>
      <w:r w:rsidR="00D059AD">
        <w:rPr>
          <w:rFonts w:asciiTheme="minorHAnsi" w:hAnsiTheme="minorHAnsi" w:cstheme="minorHAnsi"/>
          <w:bCs/>
          <w:noProof/>
          <w:color w:val="auto"/>
        </w:rPr>
        <w:t>,</w:t>
      </w:r>
      <w:r w:rsidRPr="00EC599A">
        <w:rPr>
          <w:rFonts w:asciiTheme="minorHAnsi" w:hAnsiTheme="minorHAnsi" w:cstheme="minorHAnsi"/>
          <w:bCs/>
          <w:noProof/>
          <w:color w:val="auto"/>
        </w:rPr>
        <w:t xml:space="preserve"> Woo, K. H. Data Organization in Spreadsheets. </w:t>
      </w:r>
      <w:r w:rsidRPr="00EC599A">
        <w:rPr>
          <w:rFonts w:asciiTheme="minorHAnsi" w:hAnsiTheme="minorHAnsi" w:cstheme="minorHAnsi"/>
          <w:bCs/>
          <w:i/>
          <w:noProof/>
          <w:color w:val="auto"/>
        </w:rPr>
        <w:t>The American Statistician.</w:t>
      </w:r>
      <w:r w:rsidRPr="00EC599A">
        <w:rPr>
          <w:rFonts w:asciiTheme="minorHAnsi" w:hAnsiTheme="minorHAnsi" w:cstheme="minorHAnsi"/>
          <w:bCs/>
          <w:noProof/>
          <w:color w:val="auto"/>
        </w:rPr>
        <w:t xml:space="preserve"> </w:t>
      </w:r>
      <w:r w:rsidRPr="006931F9">
        <w:rPr>
          <w:rFonts w:asciiTheme="minorHAnsi" w:hAnsiTheme="minorHAnsi" w:cstheme="minorHAnsi"/>
          <w:b/>
          <w:noProof/>
          <w:color w:val="auto"/>
        </w:rPr>
        <w:t>72</w:t>
      </w:r>
      <w:r w:rsidRPr="00EC599A">
        <w:rPr>
          <w:rFonts w:asciiTheme="minorHAnsi" w:hAnsiTheme="minorHAnsi" w:cstheme="minorHAnsi"/>
          <w:bCs/>
          <w:noProof/>
          <w:color w:val="auto"/>
        </w:rPr>
        <w:t xml:space="preserve"> (1), 2-10 (2018).</w:t>
      </w:r>
      <w:bookmarkEnd w:id="7"/>
    </w:p>
    <w:p w14:paraId="5E2D8E96" w14:textId="0D1DBBEB" w:rsidR="001162CC" w:rsidRPr="00EC599A" w:rsidRDefault="001162CC" w:rsidP="00242657">
      <w:pPr>
        <w:rPr>
          <w:rFonts w:asciiTheme="minorHAnsi" w:hAnsiTheme="minorHAnsi" w:cstheme="minorHAnsi"/>
          <w:bCs/>
          <w:noProof/>
          <w:color w:val="auto"/>
        </w:rPr>
      </w:pPr>
      <w:bookmarkStart w:id="8" w:name="_ENREF_8"/>
      <w:r w:rsidRPr="00EC599A">
        <w:rPr>
          <w:rFonts w:asciiTheme="minorHAnsi" w:hAnsiTheme="minorHAnsi" w:cstheme="minorHAnsi"/>
          <w:bCs/>
          <w:noProof/>
          <w:color w:val="auto"/>
        </w:rPr>
        <w:t>8</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Lee, H.</w:t>
      </w:r>
      <w:r w:rsidRPr="00EC599A">
        <w:rPr>
          <w:rFonts w:asciiTheme="minorHAnsi" w:hAnsiTheme="minorHAnsi" w:cstheme="minorHAnsi"/>
          <w:bCs/>
          <w:i/>
          <w:noProof/>
          <w:color w:val="auto"/>
        </w:rPr>
        <w:t xml:space="preserve"> </w:t>
      </w:r>
      <w:r w:rsidR="00D059AD" w:rsidRPr="00D059AD">
        <w:rPr>
          <w:rFonts w:asciiTheme="minorHAnsi" w:hAnsiTheme="minorHAnsi" w:cstheme="minorHAnsi"/>
          <w:bCs/>
          <w:noProof/>
          <w:color w:val="auto"/>
        </w:rPr>
        <w:t xml:space="preserve">et al. </w:t>
      </w:r>
      <w:r w:rsidRPr="00EC599A">
        <w:rPr>
          <w:rFonts w:asciiTheme="minorHAnsi" w:hAnsiTheme="minorHAnsi" w:cstheme="minorHAnsi"/>
          <w:bCs/>
          <w:noProof/>
          <w:color w:val="auto"/>
        </w:rPr>
        <w:t xml:space="preserve">How I do it: a practical database management system to assist clinical research teams with data collection, organization, and reporting. </w:t>
      </w:r>
      <w:r w:rsidRPr="00EC599A">
        <w:rPr>
          <w:rFonts w:asciiTheme="minorHAnsi" w:hAnsiTheme="minorHAnsi" w:cstheme="minorHAnsi"/>
          <w:bCs/>
          <w:i/>
          <w:noProof/>
          <w:color w:val="auto"/>
        </w:rPr>
        <w:t>Acad</w:t>
      </w:r>
      <w:r w:rsidR="00D059AD">
        <w:rPr>
          <w:rFonts w:asciiTheme="minorHAnsi" w:hAnsiTheme="minorHAnsi" w:cstheme="minorHAnsi"/>
          <w:bCs/>
          <w:i/>
          <w:noProof/>
          <w:color w:val="auto"/>
        </w:rPr>
        <w:t>emic</w:t>
      </w:r>
      <w:r w:rsidRPr="00EC599A">
        <w:rPr>
          <w:rFonts w:asciiTheme="minorHAnsi" w:hAnsiTheme="minorHAnsi" w:cstheme="minorHAnsi"/>
          <w:bCs/>
          <w:i/>
          <w:noProof/>
          <w:color w:val="auto"/>
        </w:rPr>
        <w:t xml:space="preserve"> Radiol</w:t>
      </w:r>
      <w:r w:rsidR="00D059AD">
        <w:rPr>
          <w:rFonts w:asciiTheme="minorHAnsi" w:hAnsiTheme="minorHAnsi" w:cstheme="minorHAnsi"/>
          <w:bCs/>
          <w:i/>
          <w:noProof/>
          <w:color w:val="auto"/>
        </w:rPr>
        <w:t>ogy</w:t>
      </w:r>
      <w:r w:rsidRPr="00EC599A">
        <w:rPr>
          <w:rFonts w:asciiTheme="minorHAnsi" w:hAnsiTheme="minorHAnsi" w:cstheme="minorHAnsi"/>
          <w:bCs/>
          <w:i/>
          <w:noProof/>
          <w:color w:val="auto"/>
        </w:rPr>
        <w:t>.</w:t>
      </w:r>
      <w:r w:rsidRPr="00EC599A">
        <w:rPr>
          <w:rFonts w:asciiTheme="minorHAnsi" w:hAnsiTheme="minorHAnsi" w:cstheme="minorHAnsi"/>
          <w:bCs/>
          <w:noProof/>
          <w:color w:val="auto"/>
        </w:rPr>
        <w:t xml:space="preserve"> </w:t>
      </w:r>
      <w:r w:rsidRPr="00D059AD">
        <w:rPr>
          <w:rFonts w:asciiTheme="minorHAnsi" w:hAnsiTheme="minorHAnsi" w:cstheme="minorHAnsi"/>
          <w:b/>
          <w:noProof/>
          <w:color w:val="auto"/>
        </w:rPr>
        <w:t>22</w:t>
      </w:r>
      <w:r w:rsidRPr="00EC599A">
        <w:rPr>
          <w:rFonts w:asciiTheme="minorHAnsi" w:hAnsiTheme="minorHAnsi" w:cstheme="minorHAnsi"/>
          <w:bCs/>
          <w:noProof/>
          <w:color w:val="auto"/>
        </w:rPr>
        <w:t xml:space="preserve"> (4), 527-533 (2015).</w:t>
      </w:r>
      <w:bookmarkEnd w:id="8"/>
    </w:p>
    <w:p w14:paraId="262FAC4F" w14:textId="221BDDE2" w:rsidR="001162CC" w:rsidRPr="00EC599A" w:rsidRDefault="001162CC" w:rsidP="00242657">
      <w:pPr>
        <w:rPr>
          <w:rFonts w:asciiTheme="minorHAnsi" w:hAnsiTheme="minorHAnsi" w:cstheme="minorHAnsi"/>
          <w:bCs/>
          <w:noProof/>
          <w:color w:val="auto"/>
        </w:rPr>
      </w:pPr>
      <w:bookmarkStart w:id="9" w:name="_ENREF_9"/>
      <w:r w:rsidRPr="00EC599A">
        <w:rPr>
          <w:rFonts w:asciiTheme="minorHAnsi" w:hAnsiTheme="minorHAnsi" w:cstheme="minorHAnsi"/>
          <w:bCs/>
          <w:noProof/>
          <w:color w:val="auto"/>
        </w:rPr>
        <w:t>9</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 xml:space="preserve">Bassil, Y. A comparative study on the performance of the Top DBMS systems. </w:t>
      </w:r>
      <w:r w:rsidR="006931F9" w:rsidRPr="006931F9">
        <w:rPr>
          <w:rFonts w:asciiTheme="minorHAnsi" w:hAnsiTheme="minorHAnsi" w:cstheme="minorHAnsi"/>
          <w:bCs/>
          <w:i/>
          <w:iCs/>
          <w:noProof/>
          <w:color w:val="auto"/>
        </w:rPr>
        <w:t>Journal of Computer Science &amp; Research</w:t>
      </w:r>
      <w:r w:rsidR="006931F9">
        <w:rPr>
          <w:rFonts w:asciiTheme="minorHAnsi" w:hAnsiTheme="minorHAnsi" w:cstheme="minorHAnsi"/>
          <w:bCs/>
          <w:noProof/>
          <w:color w:val="auto"/>
        </w:rPr>
        <w:t>.</w:t>
      </w:r>
      <w:r w:rsidR="006931F9" w:rsidRPr="006931F9">
        <w:rPr>
          <w:rFonts w:asciiTheme="minorHAnsi" w:hAnsiTheme="minorHAnsi" w:cstheme="minorHAnsi"/>
          <w:bCs/>
          <w:noProof/>
          <w:color w:val="auto"/>
        </w:rPr>
        <w:t xml:space="preserve"> </w:t>
      </w:r>
      <w:r w:rsidR="006931F9" w:rsidRPr="006931F9">
        <w:rPr>
          <w:rFonts w:asciiTheme="minorHAnsi" w:hAnsiTheme="minorHAnsi" w:cstheme="minorHAnsi"/>
          <w:b/>
          <w:noProof/>
          <w:color w:val="auto"/>
        </w:rPr>
        <w:t>1</w:t>
      </w:r>
      <w:r w:rsidR="006931F9">
        <w:rPr>
          <w:rFonts w:asciiTheme="minorHAnsi" w:hAnsiTheme="minorHAnsi" w:cstheme="minorHAnsi"/>
          <w:bCs/>
          <w:noProof/>
          <w:color w:val="auto"/>
        </w:rPr>
        <w:t xml:space="preserve"> (1), 20-31</w:t>
      </w:r>
      <w:r w:rsidR="0009738F" w:rsidRPr="00EC599A">
        <w:rPr>
          <w:rFonts w:asciiTheme="minorHAnsi" w:hAnsiTheme="minorHAnsi" w:cstheme="minorHAnsi"/>
          <w:bCs/>
          <w:noProof/>
          <w:color w:val="auto"/>
        </w:rPr>
        <w:t xml:space="preserve"> </w:t>
      </w:r>
      <w:r w:rsidRPr="00EC599A">
        <w:rPr>
          <w:rFonts w:asciiTheme="minorHAnsi" w:hAnsiTheme="minorHAnsi" w:cstheme="minorHAnsi"/>
          <w:bCs/>
          <w:noProof/>
          <w:color w:val="auto"/>
        </w:rPr>
        <w:t>(2012).</w:t>
      </w:r>
      <w:bookmarkEnd w:id="9"/>
    </w:p>
    <w:p w14:paraId="1CDA705F" w14:textId="1BA761E3" w:rsidR="001162CC" w:rsidRPr="005F6FA9" w:rsidRDefault="001162CC" w:rsidP="00242657">
      <w:pPr>
        <w:rPr>
          <w:rFonts w:asciiTheme="minorHAnsi" w:hAnsiTheme="minorHAnsi" w:cstheme="minorHAnsi"/>
          <w:bCs/>
          <w:noProof/>
          <w:color w:val="auto"/>
        </w:rPr>
      </w:pPr>
      <w:bookmarkStart w:id="10" w:name="_ENREF_10"/>
      <w:r w:rsidRPr="005F6FA9">
        <w:rPr>
          <w:rFonts w:asciiTheme="minorHAnsi" w:hAnsiTheme="minorHAnsi" w:cstheme="minorHAnsi"/>
          <w:bCs/>
          <w:noProof/>
          <w:color w:val="auto"/>
        </w:rPr>
        <w:t>10</w:t>
      </w:r>
      <w:r w:rsidR="00D059AD" w:rsidRPr="005F6FA9">
        <w:rPr>
          <w:rFonts w:asciiTheme="minorHAnsi" w:hAnsiTheme="minorHAnsi" w:cstheme="minorHAnsi"/>
          <w:bCs/>
          <w:noProof/>
          <w:color w:val="auto"/>
        </w:rPr>
        <w:t xml:space="preserve">. </w:t>
      </w:r>
      <w:r w:rsidRPr="005F6FA9">
        <w:rPr>
          <w:rFonts w:asciiTheme="minorHAnsi" w:hAnsiTheme="minorHAnsi" w:cstheme="minorHAnsi"/>
          <w:bCs/>
          <w:i/>
          <w:noProof/>
          <w:color w:val="auto"/>
        </w:rPr>
        <w:t>Learn SQL - Codecademy</w:t>
      </w:r>
      <w:r w:rsidR="005F6FA9" w:rsidRPr="005F6FA9">
        <w:rPr>
          <w:rFonts w:asciiTheme="minorHAnsi" w:hAnsiTheme="minorHAnsi" w:cstheme="minorHAnsi"/>
          <w:bCs/>
          <w:noProof/>
          <w:color w:val="auto"/>
        </w:rPr>
        <w:t>.</w:t>
      </w:r>
      <w:r w:rsidRPr="005F6FA9">
        <w:rPr>
          <w:rFonts w:asciiTheme="minorHAnsi" w:hAnsiTheme="minorHAnsi" w:cstheme="minorHAnsi"/>
          <w:bCs/>
          <w:noProof/>
          <w:color w:val="auto"/>
        </w:rPr>
        <w:t xml:space="preserve"> https://</w:t>
      </w:r>
      <w:hyperlink r:id="rId8" w:history="1">
        <w:r w:rsidRPr="005F6FA9">
          <w:rPr>
            <w:rStyle w:val="Hyperlink"/>
            <w:rFonts w:asciiTheme="minorHAnsi" w:hAnsiTheme="minorHAnsi" w:cstheme="minorHAnsi"/>
            <w:bCs/>
            <w:noProof/>
            <w:color w:val="auto"/>
            <w:u w:val="none"/>
          </w:rPr>
          <w:t>www.codecademy.com/learn/learn-sql</w:t>
        </w:r>
      </w:hyperlink>
      <w:r w:rsidRPr="005F6FA9">
        <w:rPr>
          <w:rFonts w:asciiTheme="minorHAnsi" w:hAnsiTheme="minorHAnsi" w:cstheme="minorHAnsi"/>
          <w:bCs/>
          <w:noProof/>
          <w:color w:val="auto"/>
        </w:rPr>
        <w:t xml:space="preserve"> (2018).</w:t>
      </w:r>
      <w:bookmarkEnd w:id="10"/>
    </w:p>
    <w:p w14:paraId="700C1A0E" w14:textId="456E0887" w:rsidR="001162CC" w:rsidRPr="005F6FA9" w:rsidRDefault="001162CC" w:rsidP="00242657">
      <w:pPr>
        <w:rPr>
          <w:rFonts w:asciiTheme="minorHAnsi" w:hAnsiTheme="minorHAnsi" w:cstheme="minorHAnsi"/>
          <w:bCs/>
          <w:noProof/>
          <w:color w:val="auto"/>
        </w:rPr>
      </w:pPr>
      <w:bookmarkStart w:id="11" w:name="_ENREF_11"/>
      <w:r w:rsidRPr="005F6FA9">
        <w:rPr>
          <w:rFonts w:asciiTheme="minorHAnsi" w:hAnsiTheme="minorHAnsi" w:cstheme="minorHAnsi"/>
          <w:bCs/>
          <w:noProof/>
          <w:color w:val="auto"/>
        </w:rPr>
        <w:t>11</w:t>
      </w:r>
      <w:r w:rsidR="00D059AD" w:rsidRPr="005F6FA9">
        <w:rPr>
          <w:rFonts w:asciiTheme="minorHAnsi" w:hAnsiTheme="minorHAnsi" w:cstheme="minorHAnsi"/>
          <w:bCs/>
          <w:noProof/>
          <w:color w:val="auto"/>
        </w:rPr>
        <w:t xml:space="preserve">. </w:t>
      </w:r>
      <w:r w:rsidRPr="005F6FA9">
        <w:rPr>
          <w:rFonts w:asciiTheme="minorHAnsi" w:hAnsiTheme="minorHAnsi" w:cstheme="minorHAnsi"/>
          <w:bCs/>
          <w:i/>
          <w:noProof/>
          <w:color w:val="auto"/>
        </w:rPr>
        <w:t>SQL Tutorial - w3schools.com</w:t>
      </w:r>
      <w:r w:rsidR="005F6FA9" w:rsidRPr="005F6FA9">
        <w:rPr>
          <w:rFonts w:asciiTheme="minorHAnsi" w:hAnsiTheme="minorHAnsi" w:cstheme="minorHAnsi"/>
          <w:bCs/>
          <w:i/>
          <w:noProof/>
          <w:color w:val="auto"/>
        </w:rPr>
        <w:t xml:space="preserve">. </w:t>
      </w:r>
      <w:r w:rsidRPr="005F6FA9">
        <w:rPr>
          <w:rFonts w:asciiTheme="minorHAnsi" w:hAnsiTheme="minorHAnsi" w:cstheme="minorHAnsi"/>
          <w:bCs/>
          <w:noProof/>
          <w:color w:val="auto"/>
        </w:rPr>
        <w:t>https://</w:t>
      </w:r>
      <w:hyperlink r:id="rId9" w:history="1">
        <w:r w:rsidRPr="005F6FA9">
          <w:rPr>
            <w:rStyle w:val="Hyperlink"/>
            <w:rFonts w:asciiTheme="minorHAnsi" w:hAnsiTheme="minorHAnsi" w:cstheme="minorHAnsi"/>
            <w:bCs/>
            <w:noProof/>
            <w:color w:val="auto"/>
            <w:u w:val="none"/>
          </w:rPr>
          <w:t>www.w3schools.com/sql/</w:t>
        </w:r>
      </w:hyperlink>
      <w:r w:rsidRPr="005F6FA9">
        <w:rPr>
          <w:rFonts w:asciiTheme="minorHAnsi" w:hAnsiTheme="minorHAnsi" w:cstheme="minorHAnsi"/>
          <w:bCs/>
          <w:noProof/>
          <w:color w:val="auto"/>
        </w:rPr>
        <w:t xml:space="preserve"> (2018).</w:t>
      </w:r>
      <w:bookmarkEnd w:id="11"/>
    </w:p>
    <w:p w14:paraId="778D11B7" w14:textId="26BB380A" w:rsidR="001162CC" w:rsidRPr="005F6FA9" w:rsidRDefault="001162CC" w:rsidP="00242657">
      <w:pPr>
        <w:rPr>
          <w:rFonts w:asciiTheme="minorHAnsi" w:hAnsiTheme="minorHAnsi" w:cstheme="minorHAnsi"/>
          <w:bCs/>
          <w:noProof/>
          <w:color w:val="auto"/>
        </w:rPr>
      </w:pPr>
      <w:bookmarkStart w:id="12" w:name="_ENREF_12"/>
      <w:r w:rsidRPr="005F6FA9">
        <w:rPr>
          <w:rFonts w:asciiTheme="minorHAnsi" w:hAnsiTheme="minorHAnsi" w:cstheme="minorHAnsi"/>
          <w:bCs/>
          <w:noProof/>
          <w:color w:val="auto"/>
        </w:rPr>
        <w:t>12</w:t>
      </w:r>
      <w:r w:rsidR="00D059AD" w:rsidRPr="005F6FA9">
        <w:rPr>
          <w:rFonts w:asciiTheme="minorHAnsi" w:hAnsiTheme="minorHAnsi" w:cstheme="minorHAnsi"/>
          <w:bCs/>
          <w:noProof/>
          <w:color w:val="auto"/>
        </w:rPr>
        <w:t xml:space="preserve">. </w:t>
      </w:r>
      <w:r w:rsidRPr="005F6FA9">
        <w:rPr>
          <w:rFonts w:asciiTheme="minorHAnsi" w:hAnsiTheme="minorHAnsi" w:cstheme="minorHAnsi"/>
          <w:bCs/>
          <w:i/>
          <w:noProof/>
          <w:color w:val="auto"/>
        </w:rPr>
        <w:t>Introduction to SQL - SQLBolt</w:t>
      </w:r>
      <w:r w:rsidR="005F6FA9">
        <w:rPr>
          <w:rFonts w:asciiTheme="minorHAnsi" w:hAnsiTheme="minorHAnsi" w:cstheme="minorHAnsi"/>
          <w:bCs/>
          <w:i/>
          <w:noProof/>
          <w:color w:val="auto"/>
        </w:rPr>
        <w:t>.</w:t>
      </w:r>
      <w:r w:rsidRPr="005F6FA9">
        <w:rPr>
          <w:rFonts w:asciiTheme="minorHAnsi" w:hAnsiTheme="minorHAnsi" w:cstheme="minorHAnsi"/>
          <w:bCs/>
          <w:noProof/>
          <w:color w:val="auto"/>
        </w:rPr>
        <w:t xml:space="preserve"> https://sqlbolt.com/ (2018).</w:t>
      </w:r>
      <w:bookmarkEnd w:id="12"/>
    </w:p>
    <w:p w14:paraId="110ABBA1" w14:textId="2D18BAF6" w:rsidR="001162CC" w:rsidRPr="00EC599A" w:rsidRDefault="001162CC" w:rsidP="00242657">
      <w:pPr>
        <w:rPr>
          <w:rFonts w:asciiTheme="minorHAnsi" w:hAnsiTheme="minorHAnsi" w:cstheme="minorHAnsi"/>
          <w:bCs/>
          <w:noProof/>
          <w:color w:val="auto"/>
        </w:rPr>
      </w:pPr>
      <w:bookmarkStart w:id="13" w:name="_ENREF_13"/>
      <w:r w:rsidRPr="00EC599A">
        <w:rPr>
          <w:rFonts w:asciiTheme="minorHAnsi" w:hAnsiTheme="minorHAnsi" w:cstheme="minorHAnsi"/>
          <w:bCs/>
          <w:noProof/>
          <w:color w:val="auto"/>
        </w:rPr>
        <w:t>13</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Pedersen, T. B.</w:t>
      </w:r>
      <w:r w:rsidR="00D059AD">
        <w:rPr>
          <w:rFonts w:asciiTheme="minorHAnsi" w:hAnsiTheme="minorHAnsi" w:cstheme="minorHAnsi"/>
          <w:bCs/>
          <w:noProof/>
          <w:color w:val="auto"/>
        </w:rPr>
        <w:t>,</w:t>
      </w:r>
      <w:r w:rsidRPr="00EC599A">
        <w:rPr>
          <w:rFonts w:asciiTheme="minorHAnsi" w:hAnsiTheme="minorHAnsi" w:cstheme="minorHAnsi"/>
          <w:bCs/>
          <w:noProof/>
          <w:color w:val="auto"/>
        </w:rPr>
        <w:t xml:space="preserve"> Jensen, C. S. Multidimensional database technology. </w:t>
      </w:r>
      <w:r w:rsidRPr="00EC599A">
        <w:rPr>
          <w:rFonts w:asciiTheme="minorHAnsi" w:hAnsiTheme="minorHAnsi" w:cstheme="minorHAnsi"/>
          <w:bCs/>
          <w:i/>
          <w:noProof/>
          <w:color w:val="auto"/>
        </w:rPr>
        <w:t>Computer.</w:t>
      </w:r>
      <w:r w:rsidRPr="00EC599A">
        <w:rPr>
          <w:rFonts w:asciiTheme="minorHAnsi" w:hAnsiTheme="minorHAnsi" w:cstheme="minorHAnsi"/>
          <w:bCs/>
          <w:noProof/>
          <w:color w:val="auto"/>
        </w:rPr>
        <w:t xml:space="preserve"> </w:t>
      </w:r>
      <w:r w:rsidRPr="00827E9D">
        <w:rPr>
          <w:rFonts w:asciiTheme="minorHAnsi" w:hAnsiTheme="minorHAnsi" w:cstheme="minorHAnsi"/>
          <w:b/>
          <w:noProof/>
          <w:color w:val="auto"/>
        </w:rPr>
        <w:t>34</w:t>
      </w:r>
      <w:r w:rsidRPr="00EC599A">
        <w:rPr>
          <w:rFonts w:asciiTheme="minorHAnsi" w:hAnsiTheme="minorHAnsi" w:cstheme="minorHAnsi"/>
          <w:bCs/>
          <w:noProof/>
          <w:color w:val="auto"/>
        </w:rPr>
        <w:t xml:space="preserve"> (12), 40-46 (2001).</w:t>
      </w:r>
      <w:bookmarkEnd w:id="13"/>
    </w:p>
    <w:p w14:paraId="4431CEF1" w14:textId="4F7F519C" w:rsidR="001162CC" w:rsidRPr="00EC599A" w:rsidRDefault="001162CC" w:rsidP="00242657">
      <w:pPr>
        <w:rPr>
          <w:rFonts w:asciiTheme="minorHAnsi" w:hAnsiTheme="minorHAnsi" w:cstheme="minorHAnsi"/>
          <w:bCs/>
          <w:noProof/>
          <w:color w:val="auto"/>
        </w:rPr>
      </w:pPr>
      <w:bookmarkStart w:id="14" w:name="_ENREF_14"/>
      <w:r w:rsidRPr="00EC599A">
        <w:rPr>
          <w:rFonts w:asciiTheme="minorHAnsi" w:hAnsiTheme="minorHAnsi" w:cstheme="minorHAnsi"/>
          <w:bCs/>
          <w:noProof/>
          <w:color w:val="auto"/>
        </w:rPr>
        <w:t>14</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Győrödi, C., Gyorodi, R.</w:t>
      </w:r>
      <w:r w:rsidR="00D059AD">
        <w:rPr>
          <w:rFonts w:asciiTheme="minorHAnsi" w:hAnsiTheme="minorHAnsi" w:cstheme="minorHAnsi"/>
          <w:bCs/>
          <w:noProof/>
          <w:color w:val="auto"/>
        </w:rPr>
        <w:t>,</w:t>
      </w:r>
      <w:r w:rsidRPr="00EC599A">
        <w:rPr>
          <w:rFonts w:asciiTheme="minorHAnsi" w:hAnsiTheme="minorHAnsi" w:cstheme="minorHAnsi"/>
          <w:bCs/>
          <w:noProof/>
          <w:color w:val="auto"/>
        </w:rPr>
        <w:t xml:space="preserve"> Sotoc, R. </w:t>
      </w:r>
      <w:r w:rsidRPr="005F6FA9">
        <w:rPr>
          <w:rFonts w:asciiTheme="minorHAnsi" w:hAnsiTheme="minorHAnsi" w:cstheme="minorHAnsi"/>
          <w:bCs/>
          <w:iCs/>
          <w:noProof/>
          <w:color w:val="auto"/>
        </w:rPr>
        <w:t>A Comparative Study of Relational and Non-Relational Database Models in a Web- Based Application</w:t>
      </w:r>
      <w:r w:rsidRPr="00EC599A">
        <w:rPr>
          <w:rFonts w:asciiTheme="minorHAnsi" w:hAnsiTheme="minorHAnsi" w:cstheme="minorHAnsi"/>
          <w:bCs/>
          <w:noProof/>
          <w:color w:val="auto"/>
        </w:rPr>
        <w:t xml:space="preserve">. </w:t>
      </w:r>
      <w:r w:rsidR="005F6FA9" w:rsidRPr="005F6FA9">
        <w:rPr>
          <w:rFonts w:asciiTheme="minorHAnsi" w:hAnsiTheme="minorHAnsi" w:cstheme="minorHAnsi"/>
          <w:bCs/>
          <w:i/>
          <w:iCs/>
          <w:noProof/>
          <w:color w:val="auto"/>
        </w:rPr>
        <w:t>International Journal of Advanced Computer Science and Applications</w:t>
      </w:r>
      <w:r w:rsidR="005F6FA9">
        <w:rPr>
          <w:rFonts w:asciiTheme="minorHAnsi" w:hAnsiTheme="minorHAnsi" w:cstheme="minorHAnsi"/>
          <w:bCs/>
          <w:noProof/>
          <w:color w:val="auto"/>
        </w:rPr>
        <w:t>.</w:t>
      </w:r>
      <w:r w:rsidR="005F6FA9" w:rsidRPr="005F6FA9">
        <w:rPr>
          <w:rFonts w:asciiTheme="minorHAnsi" w:hAnsiTheme="minorHAnsi" w:cstheme="minorHAnsi"/>
          <w:bCs/>
          <w:noProof/>
          <w:color w:val="auto"/>
        </w:rPr>
        <w:t xml:space="preserve"> </w:t>
      </w:r>
      <w:r w:rsidRPr="005F6FA9">
        <w:rPr>
          <w:rFonts w:asciiTheme="minorHAnsi" w:hAnsiTheme="minorHAnsi" w:cstheme="minorHAnsi"/>
          <w:b/>
          <w:noProof/>
          <w:color w:val="auto"/>
        </w:rPr>
        <w:t>6</w:t>
      </w:r>
      <w:r w:rsidR="005F6FA9">
        <w:rPr>
          <w:rFonts w:asciiTheme="minorHAnsi" w:hAnsiTheme="minorHAnsi" w:cstheme="minorHAnsi"/>
          <w:bCs/>
          <w:noProof/>
          <w:color w:val="auto"/>
        </w:rPr>
        <w:t xml:space="preserve"> (11), 78-83</w:t>
      </w:r>
      <w:r w:rsidRPr="00EC599A">
        <w:rPr>
          <w:rFonts w:asciiTheme="minorHAnsi" w:hAnsiTheme="minorHAnsi" w:cstheme="minorHAnsi"/>
          <w:bCs/>
          <w:noProof/>
          <w:color w:val="auto"/>
        </w:rPr>
        <w:t xml:space="preserve"> (2015).</w:t>
      </w:r>
      <w:bookmarkEnd w:id="14"/>
    </w:p>
    <w:p w14:paraId="7F0404F7" w14:textId="35221E38" w:rsidR="001162CC" w:rsidRPr="00EC599A" w:rsidRDefault="001162CC" w:rsidP="00242657">
      <w:pPr>
        <w:rPr>
          <w:rFonts w:asciiTheme="minorHAnsi" w:hAnsiTheme="minorHAnsi" w:cstheme="minorHAnsi"/>
          <w:bCs/>
          <w:noProof/>
          <w:color w:val="auto"/>
        </w:rPr>
      </w:pPr>
      <w:bookmarkStart w:id="15" w:name="_ENREF_15"/>
      <w:r w:rsidRPr="00EC599A">
        <w:rPr>
          <w:rFonts w:asciiTheme="minorHAnsi" w:hAnsiTheme="minorHAnsi" w:cstheme="minorHAnsi"/>
          <w:bCs/>
          <w:noProof/>
          <w:color w:val="auto"/>
        </w:rPr>
        <w:t>15</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Nayak, A., Poriya, A.</w:t>
      </w:r>
      <w:r w:rsidR="00D059AD">
        <w:rPr>
          <w:rFonts w:asciiTheme="minorHAnsi" w:hAnsiTheme="minorHAnsi" w:cstheme="minorHAnsi"/>
          <w:bCs/>
          <w:noProof/>
          <w:color w:val="auto"/>
        </w:rPr>
        <w:t>,</w:t>
      </w:r>
      <w:r w:rsidRPr="00EC599A">
        <w:rPr>
          <w:rFonts w:asciiTheme="minorHAnsi" w:hAnsiTheme="minorHAnsi" w:cstheme="minorHAnsi"/>
          <w:bCs/>
          <w:noProof/>
          <w:color w:val="auto"/>
        </w:rPr>
        <w:t xml:space="preserve"> Poojary, D. Type of NOSQL databases and its comparison with relational databases. </w:t>
      </w:r>
      <w:r w:rsidRPr="00EC599A">
        <w:rPr>
          <w:rFonts w:asciiTheme="minorHAnsi" w:hAnsiTheme="minorHAnsi" w:cstheme="minorHAnsi"/>
          <w:bCs/>
          <w:i/>
          <w:noProof/>
          <w:color w:val="auto"/>
        </w:rPr>
        <w:t>International Journal of Applied Information Systems.</w:t>
      </w:r>
      <w:r w:rsidRPr="00EC599A">
        <w:rPr>
          <w:rFonts w:asciiTheme="minorHAnsi" w:hAnsiTheme="minorHAnsi" w:cstheme="minorHAnsi"/>
          <w:bCs/>
          <w:noProof/>
          <w:color w:val="auto"/>
        </w:rPr>
        <w:t xml:space="preserve"> </w:t>
      </w:r>
      <w:r w:rsidRPr="005F6FA9">
        <w:rPr>
          <w:rFonts w:asciiTheme="minorHAnsi" w:hAnsiTheme="minorHAnsi" w:cstheme="minorHAnsi"/>
          <w:b/>
          <w:noProof/>
          <w:color w:val="auto"/>
        </w:rPr>
        <w:t>5</w:t>
      </w:r>
      <w:r w:rsidRPr="00EC599A">
        <w:rPr>
          <w:rFonts w:asciiTheme="minorHAnsi" w:hAnsiTheme="minorHAnsi" w:cstheme="minorHAnsi"/>
          <w:bCs/>
          <w:noProof/>
          <w:color w:val="auto"/>
        </w:rPr>
        <w:t xml:space="preserve"> (4), 16-19 (2013).</w:t>
      </w:r>
      <w:bookmarkEnd w:id="15"/>
    </w:p>
    <w:p w14:paraId="5CC7D03C" w14:textId="6AF83274" w:rsidR="001162CC" w:rsidRPr="00EC599A" w:rsidRDefault="001162CC" w:rsidP="00242657">
      <w:pPr>
        <w:rPr>
          <w:rFonts w:asciiTheme="minorHAnsi" w:hAnsiTheme="minorHAnsi" w:cstheme="minorHAnsi"/>
          <w:bCs/>
          <w:noProof/>
          <w:color w:val="auto"/>
        </w:rPr>
      </w:pPr>
      <w:bookmarkStart w:id="16" w:name="_ENREF_16"/>
      <w:r w:rsidRPr="00EC599A">
        <w:rPr>
          <w:rFonts w:asciiTheme="minorHAnsi" w:hAnsiTheme="minorHAnsi" w:cstheme="minorHAnsi"/>
          <w:bCs/>
          <w:noProof/>
          <w:color w:val="auto"/>
        </w:rPr>
        <w:t>16</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Lei, C., Feng, D., Wei, C., Ai-xin, Z.</w:t>
      </w:r>
      <w:r w:rsidR="00D059AD">
        <w:rPr>
          <w:rFonts w:asciiTheme="minorHAnsi" w:hAnsiTheme="minorHAnsi" w:cstheme="minorHAnsi"/>
          <w:bCs/>
          <w:noProof/>
          <w:color w:val="auto"/>
        </w:rPr>
        <w:t>,</w:t>
      </w:r>
      <w:r w:rsidRPr="00EC599A">
        <w:rPr>
          <w:rFonts w:asciiTheme="minorHAnsi" w:hAnsiTheme="minorHAnsi" w:cstheme="minorHAnsi"/>
          <w:bCs/>
          <w:noProof/>
          <w:color w:val="auto"/>
        </w:rPr>
        <w:t xml:space="preserve"> Zhen-hu, C. The application of multidimensional data analysis in the EIA database of electric industry. </w:t>
      </w:r>
      <w:r w:rsidRPr="00EC599A">
        <w:rPr>
          <w:rFonts w:asciiTheme="minorHAnsi" w:hAnsiTheme="minorHAnsi" w:cstheme="minorHAnsi"/>
          <w:bCs/>
          <w:i/>
          <w:noProof/>
          <w:color w:val="auto"/>
        </w:rPr>
        <w:t>Procedia Environmental Sciences.</w:t>
      </w:r>
      <w:r w:rsidRPr="00EC599A">
        <w:rPr>
          <w:rFonts w:asciiTheme="minorHAnsi" w:hAnsiTheme="minorHAnsi" w:cstheme="minorHAnsi"/>
          <w:bCs/>
          <w:noProof/>
          <w:color w:val="auto"/>
        </w:rPr>
        <w:t xml:space="preserve"> </w:t>
      </w:r>
      <w:r w:rsidRPr="005F6FA9">
        <w:rPr>
          <w:rFonts w:asciiTheme="minorHAnsi" w:hAnsiTheme="minorHAnsi" w:cstheme="minorHAnsi"/>
          <w:b/>
          <w:noProof/>
          <w:color w:val="auto"/>
        </w:rPr>
        <w:t>10</w:t>
      </w:r>
      <w:r w:rsidR="005F6FA9">
        <w:rPr>
          <w:rFonts w:asciiTheme="minorHAnsi" w:hAnsiTheme="minorHAnsi" w:cstheme="minorHAnsi"/>
          <w:bCs/>
          <w:noProof/>
          <w:color w:val="auto"/>
        </w:rPr>
        <w:t xml:space="preserve">, </w:t>
      </w:r>
      <w:r w:rsidRPr="00EC599A">
        <w:rPr>
          <w:rFonts w:asciiTheme="minorHAnsi" w:hAnsiTheme="minorHAnsi" w:cstheme="minorHAnsi"/>
          <w:bCs/>
          <w:noProof/>
          <w:color w:val="auto"/>
        </w:rPr>
        <w:t>1210-1215 (2011).</w:t>
      </w:r>
      <w:bookmarkEnd w:id="16"/>
    </w:p>
    <w:p w14:paraId="7250D334" w14:textId="1D4F0FBE" w:rsidR="001162CC" w:rsidRPr="00EC599A" w:rsidRDefault="001162CC" w:rsidP="00242657">
      <w:pPr>
        <w:rPr>
          <w:rFonts w:asciiTheme="minorHAnsi" w:hAnsiTheme="minorHAnsi" w:cstheme="minorHAnsi"/>
          <w:bCs/>
          <w:noProof/>
          <w:color w:val="auto"/>
        </w:rPr>
      </w:pPr>
      <w:bookmarkStart w:id="17" w:name="_ENREF_17"/>
      <w:r w:rsidRPr="00EC599A">
        <w:rPr>
          <w:rFonts w:asciiTheme="minorHAnsi" w:hAnsiTheme="minorHAnsi" w:cstheme="minorHAnsi"/>
          <w:bCs/>
          <w:noProof/>
          <w:color w:val="auto"/>
        </w:rPr>
        <w:t>17</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Soranno, P. A.</w:t>
      </w:r>
      <w:r w:rsidRPr="00EC599A">
        <w:rPr>
          <w:rFonts w:asciiTheme="minorHAnsi" w:hAnsiTheme="minorHAnsi" w:cstheme="minorHAnsi"/>
          <w:bCs/>
          <w:i/>
          <w:noProof/>
          <w:color w:val="auto"/>
        </w:rPr>
        <w:t xml:space="preserve"> </w:t>
      </w:r>
      <w:r w:rsidR="00D059AD" w:rsidRPr="00D059AD">
        <w:rPr>
          <w:rFonts w:asciiTheme="minorHAnsi" w:hAnsiTheme="minorHAnsi" w:cstheme="minorHAnsi"/>
          <w:bCs/>
          <w:noProof/>
          <w:color w:val="auto"/>
        </w:rPr>
        <w:t xml:space="preserve">et al. </w:t>
      </w:r>
      <w:r w:rsidRPr="00EC599A">
        <w:rPr>
          <w:rFonts w:asciiTheme="minorHAnsi" w:hAnsiTheme="minorHAnsi" w:cstheme="minorHAnsi"/>
          <w:bCs/>
          <w:noProof/>
          <w:color w:val="auto"/>
        </w:rPr>
        <w:t xml:space="preserve">Building a multi-scaled geospatial temporal ecology database from disparate data sources: fostering open science and data reuse. </w:t>
      </w:r>
      <w:r w:rsidRPr="00EC599A">
        <w:rPr>
          <w:rFonts w:asciiTheme="minorHAnsi" w:hAnsiTheme="minorHAnsi" w:cstheme="minorHAnsi"/>
          <w:bCs/>
          <w:i/>
          <w:noProof/>
          <w:color w:val="auto"/>
        </w:rPr>
        <w:t>GigaScience.</w:t>
      </w:r>
      <w:r w:rsidRPr="00EC599A">
        <w:rPr>
          <w:rFonts w:asciiTheme="minorHAnsi" w:hAnsiTheme="minorHAnsi" w:cstheme="minorHAnsi"/>
          <w:bCs/>
          <w:noProof/>
          <w:color w:val="auto"/>
        </w:rPr>
        <w:t xml:space="preserve"> </w:t>
      </w:r>
      <w:r w:rsidRPr="005F6FA9">
        <w:rPr>
          <w:rFonts w:asciiTheme="minorHAnsi" w:hAnsiTheme="minorHAnsi" w:cstheme="minorHAnsi"/>
          <w:b/>
          <w:noProof/>
          <w:color w:val="auto"/>
        </w:rPr>
        <w:t>4</w:t>
      </w:r>
      <w:r w:rsidRPr="00EC599A">
        <w:rPr>
          <w:rFonts w:asciiTheme="minorHAnsi" w:hAnsiTheme="minorHAnsi" w:cstheme="minorHAnsi"/>
          <w:bCs/>
          <w:noProof/>
          <w:color w:val="auto"/>
        </w:rPr>
        <w:t xml:space="preserve">, </w:t>
      </w:r>
      <w:r w:rsidR="005F6FA9">
        <w:rPr>
          <w:rFonts w:asciiTheme="minorHAnsi" w:hAnsiTheme="minorHAnsi" w:cstheme="minorHAnsi"/>
          <w:bCs/>
          <w:noProof/>
          <w:color w:val="auto"/>
        </w:rPr>
        <w:t xml:space="preserve">28 </w:t>
      </w:r>
      <w:r w:rsidRPr="00EC599A">
        <w:rPr>
          <w:rFonts w:asciiTheme="minorHAnsi" w:hAnsiTheme="minorHAnsi" w:cstheme="minorHAnsi"/>
          <w:bCs/>
          <w:noProof/>
          <w:color w:val="auto"/>
        </w:rPr>
        <w:t>(2015).</w:t>
      </w:r>
      <w:bookmarkEnd w:id="17"/>
    </w:p>
    <w:p w14:paraId="5FC68E04" w14:textId="1EF45097" w:rsidR="001162CC" w:rsidRPr="00EC599A" w:rsidRDefault="001162CC" w:rsidP="00242657">
      <w:pPr>
        <w:rPr>
          <w:rFonts w:asciiTheme="minorHAnsi" w:hAnsiTheme="minorHAnsi" w:cstheme="minorHAnsi"/>
          <w:bCs/>
          <w:noProof/>
          <w:color w:val="auto"/>
        </w:rPr>
      </w:pPr>
      <w:bookmarkStart w:id="18" w:name="_ENREF_18"/>
      <w:r w:rsidRPr="00EC599A">
        <w:rPr>
          <w:rFonts w:asciiTheme="minorHAnsi" w:hAnsiTheme="minorHAnsi" w:cstheme="minorHAnsi"/>
          <w:bCs/>
          <w:noProof/>
          <w:color w:val="auto"/>
        </w:rPr>
        <w:t>18</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 xml:space="preserve">Edwards, P. Questionnaires in clinical trials: guidelines for optimal design and administration. </w:t>
      </w:r>
      <w:r w:rsidRPr="00EC599A">
        <w:rPr>
          <w:rFonts w:asciiTheme="minorHAnsi" w:hAnsiTheme="minorHAnsi" w:cstheme="minorHAnsi"/>
          <w:bCs/>
          <w:i/>
          <w:noProof/>
          <w:color w:val="auto"/>
        </w:rPr>
        <w:t>Trials.</w:t>
      </w:r>
      <w:r w:rsidRPr="00EC599A">
        <w:rPr>
          <w:rFonts w:asciiTheme="minorHAnsi" w:hAnsiTheme="minorHAnsi" w:cstheme="minorHAnsi"/>
          <w:bCs/>
          <w:noProof/>
          <w:color w:val="auto"/>
        </w:rPr>
        <w:t xml:space="preserve"> </w:t>
      </w:r>
      <w:r w:rsidRPr="005F6FA9">
        <w:rPr>
          <w:rFonts w:asciiTheme="minorHAnsi" w:hAnsiTheme="minorHAnsi" w:cstheme="minorHAnsi"/>
          <w:b/>
          <w:noProof/>
          <w:color w:val="auto"/>
        </w:rPr>
        <w:t>11</w:t>
      </w:r>
      <w:r w:rsidR="005F6FA9">
        <w:rPr>
          <w:rFonts w:asciiTheme="minorHAnsi" w:hAnsiTheme="minorHAnsi" w:cstheme="minorHAnsi"/>
          <w:bCs/>
          <w:noProof/>
          <w:color w:val="auto"/>
        </w:rPr>
        <w:t>,</w:t>
      </w:r>
      <w:r w:rsidRPr="00EC599A">
        <w:rPr>
          <w:rFonts w:asciiTheme="minorHAnsi" w:hAnsiTheme="minorHAnsi" w:cstheme="minorHAnsi"/>
          <w:bCs/>
          <w:noProof/>
          <w:color w:val="auto"/>
        </w:rPr>
        <w:t xml:space="preserve"> 2 (2010).</w:t>
      </w:r>
      <w:bookmarkEnd w:id="18"/>
    </w:p>
    <w:p w14:paraId="4F9F0101" w14:textId="1BB02C1E" w:rsidR="001162CC" w:rsidRPr="00EC599A" w:rsidRDefault="001162CC" w:rsidP="00242657">
      <w:pPr>
        <w:rPr>
          <w:rFonts w:asciiTheme="minorHAnsi" w:hAnsiTheme="minorHAnsi" w:cstheme="minorHAnsi"/>
          <w:bCs/>
          <w:noProof/>
          <w:color w:val="auto"/>
        </w:rPr>
      </w:pPr>
      <w:bookmarkStart w:id="19" w:name="_ENREF_19"/>
      <w:r w:rsidRPr="00EC599A">
        <w:rPr>
          <w:rFonts w:asciiTheme="minorHAnsi" w:hAnsiTheme="minorHAnsi" w:cstheme="minorHAnsi"/>
          <w:bCs/>
          <w:noProof/>
          <w:color w:val="auto"/>
        </w:rPr>
        <w:t>19</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Richards, M. A.</w:t>
      </w:r>
      <w:r w:rsidRPr="00EC599A">
        <w:rPr>
          <w:rFonts w:asciiTheme="minorHAnsi" w:hAnsiTheme="minorHAnsi" w:cstheme="minorHAnsi"/>
          <w:bCs/>
          <w:i/>
          <w:noProof/>
          <w:color w:val="auto"/>
        </w:rPr>
        <w:t xml:space="preserve"> </w:t>
      </w:r>
      <w:r w:rsidR="00D059AD" w:rsidRPr="00D059AD">
        <w:rPr>
          <w:rFonts w:asciiTheme="minorHAnsi" w:hAnsiTheme="minorHAnsi" w:cstheme="minorHAnsi"/>
          <w:bCs/>
          <w:noProof/>
          <w:color w:val="auto"/>
        </w:rPr>
        <w:t xml:space="preserve">et al. </w:t>
      </w:r>
      <w:r w:rsidRPr="00EC599A">
        <w:rPr>
          <w:rFonts w:asciiTheme="minorHAnsi" w:hAnsiTheme="minorHAnsi" w:cstheme="minorHAnsi"/>
          <w:bCs/>
          <w:noProof/>
          <w:color w:val="auto"/>
        </w:rPr>
        <w:t xml:space="preserve">MediaDB: A Database of Microbial Growth Conditions in Defined Media. </w:t>
      </w:r>
      <w:r w:rsidRPr="00EC599A">
        <w:rPr>
          <w:rFonts w:asciiTheme="minorHAnsi" w:hAnsiTheme="minorHAnsi" w:cstheme="minorHAnsi"/>
          <w:bCs/>
          <w:i/>
          <w:noProof/>
          <w:color w:val="auto"/>
        </w:rPr>
        <w:t>PLoS ONE.</w:t>
      </w:r>
      <w:r w:rsidRPr="00EC599A">
        <w:rPr>
          <w:rFonts w:asciiTheme="minorHAnsi" w:hAnsiTheme="minorHAnsi" w:cstheme="minorHAnsi"/>
          <w:bCs/>
          <w:noProof/>
          <w:color w:val="auto"/>
        </w:rPr>
        <w:t xml:space="preserve"> </w:t>
      </w:r>
      <w:r w:rsidRPr="005F6FA9">
        <w:rPr>
          <w:rFonts w:asciiTheme="minorHAnsi" w:hAnsiTheme="minorHAnsi" w:cstheme="minorHAnsi"/>
          <w:b/>
          <w:noProof/>
          <w:color w:val="auto"/>
        </w:rPr>
        <w:t>9</w:t>
      </w:r>
      <w:r w:rsidRPr="00EC599A">
        <w:rPr>
          <w:rFonts w:asciiTheme="minorHAnsi" w:hAnsiTheme="minorHAnsi" w:cstheme="minorHAnsi"/>
          <w:bCs/>
          <w:noProof/>
          <w:color w:val="auto"/>
        </w:rPr>
        <w:t xml:space="preserve"> (8), e103548 (2014).</w:t>
      </w:r>
      <w:bookmarkEnd w:id="19"/>
    </w:p>
    <w:p w14:paraId="06475FD6" w14:textId="6D64FE2D" w:rsidR="001162CC" w:rsidRPr="00EC599A" w:rsidRDefault="001162CC" w:rsidP="00242657">
      <w:pPr>
        <w:rPr>
          <w:rFonts w:asciiTheme="minorHAnsi" w:hAnsiTheme="minorHAnsi" w:cstheme="minorHAnsi"/>
          <w:bCs/>
          <w:noProof/>
          <w:color w:val="auto"/>
        </w:rPr>
      </w:pPr>
      <w:bookmarkStart w:id="20" w:name="_ENREF_20"/>
      <w:r w:rsidRPr="00EC599A">
        <w:rPr>
          <w:rFonts w:asciiTheme="minorHAnsi" w:hAnsiTheme="minorHAnsi" w:cstheme="minorHAnsi"/>
          <w:bCs/>
          <w:noProof/>
          <w:color w:val="auto"/>
        </w:rPr>
        <w:t>20</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Core, J. Q.</w:t>
      </w:r>
      <w:r w:rsidRPr="00EC599A">
        <w:rPr>
          <w:rFonts w:asciiTheme="minorHAnsi" w:hAnsiTheme="minorHAnsi" w:cstheme="minorHAnsi"/>
          <w:bCs/>
          <w:i/>
          <w:noProof/>
          <w:color w:val="auto"/>
        </w:rPr>
        <w:t xml:space="preserve"> </w:t>
      </w:r>
      <w:r w:rsidR="00D059AD" w:rsidRPr="00D059AD">
        <w:rPr>
          <w:rFonts w:asciiTheme="minorHAnsi" w:hAnsiTheme="minorHAnsi" w:cstheme="minorHAnsi"/>
          <w:bCs/>
          <w:noProof/>
          <w:color w:val="auto"/>
        </w:rPr>
        <w:t xml:space="preserve">et al. </w:t>
      </w:r>
      <w:r w:rsidRPr="00EC599A">
        <w:rPr>
          <w:rFonts w:asciiTheme="minorHAnsi" w:hAnsiTheme="minorHAnsi" w:cstheme="minorHAnsi"/>
          <w:bCs/>
          <w:noProof/>
          <w:color w:val="auto"/>
        </w:rPr>
        <w:t xml:space="preserve">Age of heart disease presentation and dysmorphic nuclei in patients with LMNA mutations. </w:t>
      </w:r>
      <w:r w:rsidRPr="00EC599A">
        <w:rPr>
          <w:rFonts w:asciiTheme="minorHAnsi" w:hAnsiTheme="minorHAnsi" w:cstheme="minorHAnsi"/>
          <w:bCs/>
          <w:i/>
          <w:noProof/>
          <w:color w:val="auto"/>
        </w:rPr>
        <w:t>PLoS ONE.</w:t>
      </w:r>
      <w:r w:rsidRPr="00EC599A">
        <w:rPr>
          <w:rFonts w:asciiTheme="minorHAnsi" w:hAnsiTheme="minorHAnsi" w:cstheme="minorHAnsi"/>
          <w:bCs/>
          <w:noProof/>
          <w:color w:val="auto"/>
        </w:rPr>
        <w:t xml:space="preserve"> </w:t>
      </w:r>
      <w:r w:rsidRPr="005F6FA9">
        <w:rPr>
          <w:rFonts w:asciiTheme="minorHAnsi" w:hAnsiTheme="minorHAnsi" w:cstheme="minorHAnsi"/>
          <w:b/>
          <w:noProof/>
          <w:color w:val="auto"/>
        </w:rPr>
        <w:t>12</w:t>
      </w:r>
      <w:r w:rsidRPr="00EC599A">
        <w:rPr>
          <w:rFonts w:asciiTheme="minorHAnsi" w:hAnsiTheme="minorHAnsi" w:cstheme="minorHAnsi"/>
          <w:bCs/>
          <w:noProof/>
          <w:color w:val="auto"/>
        </w:rPr>
        <w:t xml:space="preserve"> (11), e0188256 (2017).</w:t>
      </w:r>
      <w:bookmarkEnd w:id="20"/>
    </w:p>
    <w:p w14:paraId="3E8DF97F" w14:textId="6665BE1E" w:rsidR="001162CC" w:rsidRPr="00EC599A" w:rsidRDefault="001162CC" w:rsidP="00242657">
      <w:pPr>
        <w:rPr>
          <w:rFonts w:asciiTheme="minorHAnsi" w:hAnsiTheme="minorHAnsi" w:cstheme="minorHAnsi"/>
          <w:bCs/>
          <w:noProof/>
          <w:color w:val="auto"/>
        </w:rPr>
      </w:pPr>
      <w:bookmarkStart w:id="21" w:name="_ENREF_21"/>
      <w:r w:rsidRPr="00EC599A">
        <w:rPr>
          <w:rFonts w:asciiTheme="minorHAnsi" w:hAnsiTheme="minorHAnsi" w:cstheme="minorHAnsi"/>
          <w:bCs/>
          <w:noProof/>
          <w:color w:val="auto"/>
        </w:rPr>
        <w:t>21</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Drew, N. K., Johnsen, N. E., Core, J. Q.</w:t>
      </w:r>
      <w:r w:rsidR="00D059AD">
        <w:rPr>
          <w:rFonts w:asciiTheme="minorHAnsi" w:hAnsiTheme="minorHAnsi" w:cstheme="minorHAnsi"/>
          <w:bCs/>
          <w:noProof/>
          <w:color w:val="auto"/>
        </w:rPr>
        <w:t>,</w:t>
      </w:r>
      <w:r w:rsidRPr="00EC599A">
        <w:rPr>
          <w:rFonts w:asciiTheme="minorHAnsi" w:hAnsiTheme="minorHAnsi" w:cstheme="minorHAnsi"/>
          <w:bCs/>
          <w:noProof/>
          <w:color w:val="auto"/>
        </w:rPr>
        <w:t xml:space="preserve"> Grosberg, A. Multiscale Characterization of Engineered Cardiac Tissue Architecture. </w:t>
      </w:r>
      <w:r w:rsidRPr="00EC599A">
        <w:rPr>
          <w:rFonts w:asciiTheme="minorHAnsi" w:hAnsiTheme="minorHAnsi" w:cstheme="minorHAnsi"/>
          <w:bCs/>
          <w:i/>
          <w:noProof/>
          <w:color w:val="auto"/>
        </w:rPr>
        <w:t>J</w:t>
      </w:r>
      <w:r w:rsidR="005F6FA9">
        <w:rPr>
          <w:rFonts w:asciiTheme="minorHAnsi" w:hAnsiTheme="minorHAnsi" w:cstheme="minorHAnsi"/>
          <w:bCs/>
          <w:i/>
          <w:noProof/>
          <w:color w:val="auto"/>
        </w:rPr>
        <w:t>ournal of</w:t>
      </w:r>
      <w:r w:rsidRPr="00EC599A">
        <w:rPr>
          <w:rFonts w:asciiTheme="minorHAnsi" w:hAnsiTheme="minorHAnsi" w:cstheme="minorHAnsi"/>
          <w:bCs/>
          <w:i/>
          <w:noProof/>
          <w:color w:val="auto"/>
        </w:rPr>
        <w:t xml:space="preserve"> Biomech</w:t>
      </w:r>
      <w:r w:rsidR="005F6FA9">
        <w:rPr>
          <w:rFonts w:asciiTheme="minorHAnsi" w:hAnsiTheme="minorHAnsi" w:cstheme="minorHAnsi"/>
          <w:bCs/>
          <w:i/>
          <w:noProof/>
          <w:color w:val="auto"/>
        </w:rPr>
        <w:t>anical</w:t>
      </w:r>
      <w:r w:rsidRPr="00EC599A">
        <w:rPr>
          <w:rFonts w:asciiTheme="minorHAnsi" w:hAnsiTheme="minorHAnsi" w:cstheme="minorHAnsi"/>
          <w:bCs/>
          <w:i/>
          <w:noProof/>
          <w:color w:val="auto"/>
        </w:rPr>
        <w:t xml:space="preserve"> Eng</w:t>
      </w:r>
      <w:r w:rsidR="005F6FA9">
        <w:rPr>
          <w:rFonts w:asciiTheme="minorHAnsi" w:hAnsiTheme="minorHAnsi" w:cstheme="minorHAnsi"/>
          <w:bCs/>
          <w:i/>
          <w:noProof/>
          <w:color w:val="auto"/>
        </w:rPr>
        <w:t>ineering</w:t>
      </w:r>
      <w:r w:rsidRPr="00EC599A">
        <w:rPr>
          <w:rFonts w:asciiTheme="minorHAnsi" w:hAnsiTheme="minorHAnsi" w:cstheme="minorHAnsi"/>
          <w:bCs/>
          <w:i/>
          <w:noProof/>
          <w:color w:val="auto"/>
        </w:rPr>
        <w:t>.</w:t>
      </w:r>
      <w:r w:rsidRPr="00EC599A">
        <w:rPr>
          <w:rFonts w:asciiTheme="minorHAnsi" w:hAnsiTheme="minorHAnsi" w:cstheme="minorHAnsi"/>
          <w:bCs/>
          <w:noProof/>
          <w:color w:val="auto"/>
        </w:rPr>
        <w:t xml:space="preserve"> </w:t>
      </w:r>
      <w:r w:rsidRPr="005F6FA9">
        <w:rPr>
          <w:rFonts w:asciiTheme="minorHAnsi" w:hAnsiTheme="minorHAnsi" w:cstheme="minorHAnsi"/>
          <w:b/>
          <w:noProof/>
          <w:color w:val="auto"/>
        </w:rPr>
        <w:t>138</w:t>
      </w:r>
      <w:r w:rsidRPr="00EC599A">
        <w:rPr>
          <w:rFonts w:asciiTheme="minorHAnsi" w:hAnsiTheme="minorHAnsi" w:cstheme="minorHAnsi"/>
          <w:bCs/>
          <w:noProof/>
          <w:color w:val="auto"/>
        </w:rPr>
        <w:t xml:space="preserve"> (11), 111003 (2016).</w:t>
      </w:r>
      <w:bookmarkEnd w:id="21"/>
    </w:p>
    <w:p w14:paraId="5059A6D6" w14:textId="1F62C0EA" w:rsidR="001162CC" w:rsidRPr="00EC599A" w:rsidRDefault="001162CC" w:rsidP="00242657">
      <w:pPr>
        <w:rPr>
          <w:rFonts w:asciiTheme="minorHAnsi" w:hAnsiTheme="minorHAnsi" w:cstheme="minorHAnsi"/>
          <w:bCs/>
          <w:noProof/>
          <w:color w:val="auto"/>
        </w:rPr>
      </w:pPr>
      <w:bookmarkStart w:id="22" w:name="_ENREF_22"/>
      <w:r w:rsidRPr="00EC599A">
        <w:rPr>
          <w:rFonts w:asciiTheme="minorHAnsi" w:hAnsiTheme="minorHAnsi" w:cstheme="minorHAnsi"/>
          <w:bCs/>
          <w:noProof/>
          <w:color w:val="auto"/>
        </w:rPr>
        <w:t>22</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Zaragoza, M. V.</w:t>
      </w:r>
      <w:r w:rsidRPr="00EC599A">
        <w:rPr>
          <w:rFonts w:asciiTheme="minorHAnsi" w:hAnsiTheme="minorHAnsi" w:cstheme="minorHAnsi"/>
          <w:bCs/>
          <w:i/>
          <w:noProof/>
          <w:color w:val="auto"/>
        </w:rPr>
        <w:t xml:space="preserve"> </w:t>
      </w:r>
      <w:r w:rsidR="00D059AD" w:rsidRPr="00D059AD">
        <w:rPr>
          <w:rFonts w:asciiTheme="minorHAnsi" w:hAnsiTheme="minorHAnsi" w:cstheme="minorHAnsi"/>
          <w:bCs/>
          <w:noProof/>
          <w:color w:val="auto"/>
        </w:rPr>
        <w:t xml:space="preserve">et al. </w:t>
      </w:r>
      <w:r w:rsidRPr="00EC599A">
        <w:rPr>
          <w:rFonts w:asciiTheme="minorHAnsi" w:hAnsiTheme="minorHAnsi" w:cstheme="minorHAnsi"/>
          <w:bCs/>
          <w:noProof/>
          <w:color w:val="auto"/>
        </w:rPr>
        <w:t xml:space="preserve">Exome Sequencing Identifies a Novel LMNA Splice-Site Mutation and Multigenic Heterozygosity of Potential Modifiers in a Family with Sick Sinus Syndrome, Dilated Cardiomyopathy, and Sudden Cardiac Death. </w:t>
      </w:r>
      <w:r w:rsidRPr="00EC599A">
        <w:rPr>
          <w:rFonts w:asciiTheme="minorHAnsi" w:hAnsiTheme="minorHAnsi" w:cstheme="minorHAnsi"/>
          <w:bCs/>
          <w:i/>
          <w:noProof/>
          <w:color w:val="auto"/>
        </w:rPr>
        <w:t>PLoS ONE.</w:t>
      </w:r>
      <w:r w:rsidRPr="00EC599A">
        <w:rPr>
          <w:rFonts w:asciiTheme="minorHAnsi" w:hAnsiTheme="minorHAnsi" w:cstheme="minorHAnsi"/>
          <w:bCs/>
          <w:noProof/>
          <w:color w:val="auto"/>
        </w:rPr>
        <w:t xml:space="preserve"> </w:t>
      </w:r>
      <w:r w:rsidRPr="00A654C2">
        <w:rPr>
          <w:rFonts w:asciiTheme="minorHAnsi" w:hAnsiTheme="minorHAnsi" w:cstheme="minorHAnsi"/>
          <w:b/>
          <w:noProof/>
          <w:color w:val="auto"/>
        </w:rPr>
        <w:t>11</w:t>
      </w:r>
      <w:r w:rsidRPr="00EC599A">
        <w:rPr>
          <w:rFonts w:asciiTheme="minorHAnsi" w:hAnsiTheme="minorHAnsi" w:cstheme="minorHAnsi"/>
          <w:bCs/>
          <w:noProof/>
          <w:color w:val="auto"/>
        </w:rPr>
        <w:t xml:space="preserve"> (5), </w:t>
      </w:r>
      <w:r w:rsidR="00A654C2" w:rsidRPr="00A654C2">
        <w:rPr>
          <w:rFonts w:asciiTheme="minorHAnsi" w:hAnsiTheme="minorHAnsi" w:cstheme="minorHAnsi"/>
          <w:bCs/>
          <w:noProof/>
          <w:color w:val="auto"/>
        </w:rPr>
        <w:t>e0155421</w:t>
      </w:r>
      <w:r w:rsidRPr="00EC599A">
        <w:rPr>
          <w:rFonts w:asciiTheme="minorHAnsi" w:hAnsiTheme="minorHAnsi" w:cstheme="minorHAnsi"/>
          <w:bCs/>
          <w:noProof/>
          <w:color w:val="auto"/>
        </w:rPr>
        <w:t xml:space="preserve"> (2016).</w:t>
      </w:r>
      <w:bookmarkEnd w:id="22"/>
    </w:p>
    <w:p w14:paraId="221FDB2C" w14:textId="09EF7842" w:rsidR="001162CC" w:rsidRPr="00EC599A" w:rsidRDefault="001162CC" w:rsidP="00242657">
      <w:pPr>
        <w:rPr>
          <w:rFonts w:asciiTheme="minorHAnsi" w:hAnsiTheme="minorHAnsi" w:cstheme="minorHAnsi"/>
          <w:bCs/>
          <w:noProof/>
          <w:color w:val="auto"/>
        </w:rPr>
      </w:pPr>
      <w:bookmarkStart w:id="23" w:name="_ENREF_23"/>
      <w:r w:rsidRPr="00EC599A">
        <w:rPr>
          <w:rFonts w:asciiTheme="minorHAnsi" w:hAnsiTheme="minorHAnsi" w:cstheme="minorHAnsi"/>
          <w:bCs/>
          <w:noProof/>
          <w:color w:val="auto"/>
        </w:rPr>
        <w:lastRenderedPageBreak/>
        <w:t>23</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Zaragoza, M., Nguyen, C., Widyastuti, H., McCarthy, L.</w:t>
      </w:r>
      <w:r w:rsidR="00D059AD">
        <w:rPr>
          <w:rFonts w:asciiTheme="minorHAnsi" w:hAnsiTheme="minorHAnsi" w:cstheme="minorHAnsi"/>
          <w:bCs/>
          <w:noProof/>
          <w:color w:val="auto"/>
        </w:rPr>
        <w:t>,</w:t>
      </w:r>
      <w:r w:rsidRPr="00EC599A">
        <w:rPr>
          <w:rFonts w:asciiTheme="minorHAnsi" w:hAnsiTheme="minorHAnsi" w:cstheme="minorHAnsi"/>
          <w:bCs/>
          <w:noProof/>
          <w:color w:val="auto"/>
        </w:rPr>
        <w:t xml:space="preserve"> Grosberg, A. Dupuytren’s and Ledderhose Diseases in a Family with LMNA-Related Cardiomyopathy and a Novel Variant in the ASTE1 Gene. </w:t>
      </w:r>
      <w:r w:rsidRPr="00EC599A">
        <w:rPr>
          <w:rFonts w:asciiTheme="minorHAnsi" w:hAnsiTheme="minorHAnsi" w:cstheme="minorHAnsi"/>
          <w:bCs/>
          <w:i/>
          <w:noProof/>
          <w:color w:val="auto"/>
        </w:rPr>
        <w:t>Cells.</w:t>
      </w:r>
      <w:r w:rsidRPr="00EC599A">
        <w:rPr>
          <w:rFonts w:asciiTheme="minorHAnsi" w:hAnsiTheme="minorHAnsi" w:cstheme="minorHAnsi"/>
          <w:bCs/>
          <w:noProof/>
          <w:color w:val="auto"/>
        </w:rPr>
        <w:t xml:space="preserve"> </w:t>
      </w:r>
      <w:r w:rsidRPr="00A654C2">
        <w:rPr>
          <w:rFonts w:asciiTheme="minorHAnsi" w:hAnsiTheme="minorHAnsi" w:cstheme="minorHAnsi"/>
          <w:b/>
          <w:noProof/>
          <w:color w:val="auto"/>
        </w:rPr>
        <w:t>6</w:t>
      </w:r>
      <w:r w:rsidRPr="00EC599A">
        <w:rPr>
          <w:rFonts w:asciiTheme="minorHAnsi" w:hAnsiTheme="minorHAnsi" w:cstheme="minorHAnsi"/>
          <w:bCs/>
          <w:noProof/>
          <w:color w:val="auto"/>
        </w:rPr>
        <w:t xml:space="preserve"> (4), 40 (2017).</w:t>
      </w:r>
      <w:bookmarkEnd w:id="23"/>
    </w:p>
    <w:p w14:paraId="04DA7CB0" w14:textId="5586BE9D" w:rsidR="001162CC" w:rsidRPr="00EC599A" w:rsidRDefault="001162CC" w:rsidP="00242657">
      <w:pPr>
        <w:rPr>
          <w:rFonts w:asciiTheme="minorHAnsi" w:hAnsiTheme="minorHAnsi" w:cstheme="minorHAnsi"/>
          <w:bCs/>
          <w:noProof/>
          <w:color w:val="auto"/>
        </w:rPr>
      </w:pPr>
      <w:bookmarkStart w:id="24" w:name="_ENREF_24"/>
      <w:r w:rsidRPr="00EC599A">
        <w:rPr>
          <w:rFonts w:asciiTheme="minorHAnsi" w:hAnsiTheme="minorHAnsi" w:cstheme="minorHAnsi"/>
          <w:bCs/>
          <w:noProof/>
          <w:color w:val="auto"/>
        </w:rPr>
        <w:t>24</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Zaragoza, M. V., Hakim, S. A., Hoang, V.</w:t>
      </w:r>
      <w:r w:rsidR="00D059AD">
        <w:rPr>
          <w:rFonts w:asciiTheme="minorHAnsi" w:hAnsiTheme="minorHAnsi" w:cstheme="minorHAnsi"/>
          <w:bCs/>
          <w:noProof/>
          <w:color w:val="auto"/>
        </w:rPr>
        <w:t>,</w:t>
      </w:r>
      <w:r w:rsidRPr="00EC599A">
        <w:rPr>
          <w:rFonts w:asciiTheme="minorHAnsi" w:hAnsiTheme="minorHAnsi" w:cstheme="minorHAnsi"/>
          <w:bCs/>
          <w:noProof/>
          <w:color w:val="auto"/>
        </w:rPr>
        <w:t xml:space="preserve"> Elliott, A. M. Heart-hand syndrome IV: a second family with LMNA-related cardiomyopathy and brachydactyly. </w:t>
      </w:r>
      <w:r w:rsidRPr="00EC599A">
        <w:rPr>
          <w:rFonts w:asciiTheme="minorHAnsi" w:hAnsiTheme="minorHAnsi" w:cstheme="minorHAnsi"/>
          <w:bCs/>
          <w:i/>
          <w:noProof/>
          <w:color w:val="auto"/>
        </w:rPr>
        <w:t>Clin</w:t>
      </w:r>
      <w:r w:rsidR="00A654C2">
        <w:rPr>
          <w:rFonts w:asciiTheme="minorHAnsi" w:hAnsiTheme="minorHAnsi" w:cstheme="minorHAnsi"/>
          <w:bCs/>
          <w:i/>
          <w:noProof/>
          <w:color w:val="auto"/>
        </w:rPr>
        <w:t>ical</w:t>
      </w:r>
      <w:r w:rsidRPr="00EC599A">
        <w:rPr>
          <w:rFonts w:asciiTheme="minorHAnsi" w:hAnsiTheme="minorHAnsi" w:cstheme="minorHAnsi"/>
          <w:bCs/>
          <w:i/>
          <w:noProof/>
          <w:color w:val="auto"/>
        </w:rPr>
        <w:t xml:space="preserve"> Genet</w:t>
      </w:r>
      <w:r w:rsidR="00A654C2">
        <w:rPr>
          <w:rFonts w:asciiTheme="minorHAnsi" w:hAnsiTheme="minorHAnsi" w:cstheme="minorHAnsi"/>
          <w:bCs/>
          <w:i/>
          <w:noProof/>
          <w:color w:val="auto"/>
        </w:rPr>
        <w:t>ics</w:t>
      </w:r>
      <w:r w:rsidRPr="00EC599A">
        <w:rPr>
          <w:rFonts w:asciiTheme="minorHAnsi" w:hAnsiTheme="minorHAnsi" w:cstheme="minorHAnsi"/>
          <w:bCs/>
          <w:i/>
          <w:noProof/>
          <w:color w:val="auto"/>
        </w:rPr>
        <w:t>.</w:t>
      </w:r>
      <w:r w:rsidRPr="00EC599A">
        <w:rPr>
          <w:rFonts w:asciiTheme="minorHAnsi" w:hAnsiTheme="minorHAnsi" w:cstheme="minorHAnsi"/>
          <w:bCs/>
          <w:noProof/>
          <w:color w:val="auto"/>
        </w:rPr>
        <w:t xml:space="preserve"> </w:t>
      </w:r>
      <w:r w:rsidRPr="00A654C2">
        <w:rPr>
          <w:rFonts w:asciiTheme="minorHAnsi" w:hAnsiTheme="minorHAnsi" w:cstheme="minorHAnsi"/>
          <w:b/>
          <w:noProof/>
          <w:color w:val="auto"/>
        </w:rPr>
        <w:t>91</w:t>
      </w:r>
      <w:r w:rsidRPr="00EC599A">
        <w:rPr>
          <w:rFonts w:asciiTheme="minorHAnsi" w:hAnsiTheme="minorHAnsi" w:cstheme="minorHAnsi"/>
          <w:bCs/>
          <w:noProof/>
          <w:color w:val="auto"/>
        </w:rPr>
        <w:t xml:space="preserve"> (3), 499-500 (2017).</w:t>
      </w:r>
      <w:bookmarkEnd w:id="24"/>
    </w:p>
    <w:p w14:paraId="6EB15064" w14:textId="3CD576B6" w:rsidR="001162CC" w:rsidRPr="00EC599A" w:rsidRDefault="001162CC" w:rsidP="00242657">
      <w:pPr>
        <w:rPr>
          <w:rFonts w:asciiTheme="minorHAnsi" w:hAnsiTheme="minorHAnsi" w:cstheme="minorHAnsi"/>
          <w:bCs/>
          <w:noProof/>
          <w:color w:val="auto"/>
        </w:rPr>
      </w:pPr>
      <w:bookmarkStart w:id="25" w:name="_ENREF_25"/>
      <w:r w:rsidRPr="00EC599A">
        <w:rPr>
          <w:rFonts w:asciiTheme="minorHAnsi" w:hAnsiTheme="minorHAnsi" w:cstheme="minorHAnsi"/>
          <w:bCs/>
          <w:noProof/>
          <w:color w:val="auto"/>
        </w:rPr>
        <w:t>25</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Eriksson, M.</w:t>
      </w:r>
      <w:r w:rsidRPr="00EC599A">
        <w:rPr>
          <w:rFonts w:asciiTheme="minorHAnsi" w:hAnsiTheme="minorHAnsi" w:cstheme="minorHAnsi"/>
          <w:bCs/>
          <w:i/>
          <w:noProof/>
          <w:color w:val="auto"/>
        </w:rPr>
        <w:t xml:space="preserve"> </w:t>
      </w:r>
      <w:r w:rsidR="00D059AD" w:rsidRPr="00D059AD">
        <w:rPr>
          <w:rFonts w:asciiTheme="minorHAnsi" w:hAnsiTheme="minorHAnsi" w:cstheme="minorHAnsi"/>
          <w:bCs/>
          <w:noProof/>
          <w:color w:val="auto"/>
        </w:rPr>
        <w:t xml:space="preserve">et al. </w:t>
      </w:r>
      <w:r w:rsidRPr="00EC599A">
        <w:rPr>
          <w:rFonts w:asciiTheme="minorHAnsi" w:hAnsiTheme="minorHAnsi" w:cstheme="minorHAnsi"/>
          <w:bCs/>
          <w:noProof/>
          <w:color w:val="auto"/>
        </w:rPr>
        <w:t xml:space="preserve">Recurrent de novo point mutations in lamin A cause Hutchinson-Gilford progeria syndrome. </w:t>
      </w:r>
      <w:r w:rsidRPr="00EC599A">
        <w:rPr>
          <w:rFonts w:asciiTheme="minorHAnsi" w:hAnsiTheme="minorHAnsi" w:cstheme="minorHAnsi"/>
          <w:bCs/>
          <w:i/>
          <w:noProof/>
          <w:color w:val="auto"/>
        </w:rPr>
        <w:t>Nature.</w:t>
      </w:r>
      <w:r w:rsidRPr="00EC599A">
        <w:rPr>
          <w:rFonts w:asciiTheme="minorHAnsi" w:hAnsiTheme="minorHAnsi" w:cstheme="minorHAnsi"/>
          <w:bCs/>
          <w:noProof/>
          <w:color w:val="auto"/>
        </w:rPr>
        <w:t xml:space="preserve"> </w:t>
      </w:r>
      <w:r w:rsidRPr="00CF5AC6">
        <w:rPr>
          <w:rFonts w:asciiTheme="minorHAnsi" w:hAnsiTheme="minorHAnsi" w:cstheme="minorHAnsi"/>
          <w:b/>
          <w:noProof/>
          <w:color w:val="auto"/>
        </w:rPr>
        <w:t>423</w:t>
      </w:r>
      <w:r w:rsidRPr="00EC599A">
        <w:rPr>
          <w:rFonts w:asciiTheme="minorHAnsi" w:hAnsiTheme="minorHAnsi" w:cstheme="minorHAnsi"/>
          <w:bCs/>
          <w:noProof/>
          <w:color w:val="auto"/>
        </w:rPr>
        <w:t xml:space="preserve"> (6937), 293-298 (2003).</w:t>
      </w:r>
      <w:bookmarkEnd w:id="25"/>
    </w:p>
    <w:p w14:paraId="2EFB8AF6" w14:textId="79CDD476" w:rsidR="001162CC" w:rsidRPr="00EC599A" w:rsidRDefault="001162CC" w:rsidP="00242657">
      <w:pPr>
        <w:rPr>
          <w:rFonts w:asciiTheme="minorHAnsi" w:hAnsiTheme="minorHAnsi" w:cstheme="minorHAnsi"/>
          <w:bCs/>
          <w:noProof/>
          <w:color w:val="auto"/>
        </w:rPr>
      </w:pPr>
      <w:bookmarkStart w:id="26" w:name="_ENREF_26"/>
      <w:r w:rsidRPr="00EC599A">
        <w:rPr>
          <w:rFonts w:asciiTheme="minorHAnsi" w:hAnsiTheme="minorHAnsi" w:cstheme="minorHAnsi"/>
          <w:bCs/>
          <w:noProof/>
          <w:color w:val="auto"/>
        </w:rPr>
        <w:t>26</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Drew, N. K., Eagleson, M. A., Baldo Jr, D. B., Parker, K. K.</w:t>
      </w:r>
      <w:r w:rsidR="00D059AD">
        <w:rPr>
          <w:rFonts w:asciiTheme="minorHAnsi" w:hAnsiTheme="minorHAnsi" w:cstheme="minorHAnsi"/>
          <w:bCs/>
          <w:noProof/>
          <w:color w:val="auto"/>
        </w:rPr>
        <w:t>,</w:t>
      </w:r>
      <w:r w:rsidRPr="00EC599A">
        <w:rPr>
          <w:rFonts w:asciiTheme="minorHAnsi" w:hAnsiTheme="minorHAnsi" w:cstheme="minorHAnsi"/>
          <w:bCs/>
          <w:noProof/>
          <w:color w:val="auto"/>
        </w:rPr>
        <w:t xml:space="preserve"> Grosberg, A. Metrics for Assessing Cytoskeletal Orientational Correlations and Consistency. </w:t>
      </w:r>
      <w:r w:rsidRPr="00EC599A">
        <w:rPr>
          <w:rFonts w:asciiTheme="minorHAnsi" w:hAnsiTheme="minorHAnsi" w:cstheme="minorHAnsi"/>
          <w:bCs/>
          <w:i/>
          <w:noProof/>
          <w:color w:val="auto"/>
        </w:rPr>
        <w:t>PLoS Computational Biology.</w:t>
      </w:r>
      <w:r w:rsidRPr="00EC599A">
        <w:rPr>
          <w:rFonts w:asciiTheme="minorHAnsi" w:hAnsiTheme="minorHAnsi" w:cstheme="minorHAnsi"/>
          <w:bCs/>
          <w:noProof/>
          <w:color w:val="auto"/>
        </w:rPr>
        <w:t xml:space="preserve"> 11 (4), e1004190 (2015).</w:t>
      </w:r>
      <w:bookmarkEnd w:id="26"/>
    </w:p>
    <w:p w14:paraId="6BF080A4" w14:textId="0F3BCF28" w:rsidR="001162CC" w:rsidRPr="00EC599A" w:rsidRDefault="001162CC" w:rsidP="00242657">
      <w:pPr>
        <w:rPr>
          <w:rFonts w:asciiTheme="minorHAnsi" w:hAnsiTheme="minorHAnsi" w:cstheme="minorHAnsi"/>
          <w:bCs/>
          <w:noProof/>
          <w:color w:val="auto"/>
        </w:rPr>
      </w:pPr>
      <w:bookmarkStart w:id="27" w:name="_ENREF_27"/>
      <w:r w:rsidRPr="00EC599A">
        <w:rPr>
          <w:rFonts w:asciiTheme="minorHAnsi" w:hAnsiTheme="minorHAnsi" w:cstheme="minorHAnsi"/>
          <w:bCs/>
          <w:noProof/>
          <w:color w:val="auto"/>
        </w:rPr>
        <w:t>27</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 xml:space="preserve">Hamley, I. W. </w:t>
      </w:r>
      <w:r w:rsidRPr="00EC599A">
        <w:rPr>
          <w:rFonts w:asciiTheme="minorHAnsi" w:hAnsiTheme="minorHAnsi" w:cstheme="minorHAnsi"/>
          <w:bCs/>
          <w:i/>
          <w:noProof/>
          <w:color w:val="auto"/>
        </w:rPr>
        <w:t xml:space="preserve">Introduction to </w:t>
      </w:r>
      <w:r w:rsidR="00745961" w:rsidRPr="00EC599A">
        <w:rPr>
          <w:rFonts w:asciiTheme="minorHAnsi" w:hAnsiTheme="minorHAnsi" w:cstheme="minorHAnsi"/>
          <w:bCs/>
          <w:i/>
          <w:noProof/>
          <w:color w:val="auto"/>
        </w:rPr>
        <w:t>Soft Matter: Synthetic</w:t>
      </w:r>
      <w:r w:rsidRPr="00EC599A">
        <w:rPr>
          <w:rFonts w:asciiTheme="minorHAnsi" w:hAnsiTheme="minorHAnsi" w:cstheme="minorHAnsi"/>
          <w:bCs/>
          <w:i/>
          <w:noProof/>
          <w:color w:val="auto"/>
        </w:rPr>
        <w:t xml:space="preserve"> and </w:t>
      </w:r>
      <w:r w:rsidR="00745961" w:rsidRPr="00EC599A">
        <w:rPr>
          <w:rFonts w:asciiTheme="minorHAnsi" w:hAnsiTheme="minorHAnsi" w:cstheme="minorHAnsi"/>
          <w:bCs/>
          <w:i/>
          <w:noProof/>
          <w:color w:val="auto"/>
        </w:rPr>
        <w:t>Biological Self-Assembling Materials</w:t>
      </w:r>
      <w:r w:rsidRPr="00EC599A">
        <w:rPr>
          <w:rFonts w:asciiTheme="minorHAnsi" w:hAnsiTheme="minorHAnsi" w:cstheme="minorHAnsi"/>
          <w:bCs/>
          <w:noProof/>
          <w:color w:val="auto"/>
        </w:rPr>
        <w:t>.</w:t>
      </w:r>
      <w:r w:rsidR="0009738F" w:rsidRPr="00EC599A">
        <w:rPr>
          <w:rFonts w:asciiTheme="minorHAnsi" w:hAnsiTheme="minorHAnsi" w:cstheme="minorHAnsi"/>
          <w:bCs/>
          <w:noProof/>
          <w:color w:val="auto"/>
        </w:rPr>
        <w:t xml:space="preserve"> </w:t>
      </w:r>
      <w:r w:rsidRPr="00EC599A">
        <w:rPr>
          <w:rFonts w:asciiTheme="minorHAnsi" w:hAnsiTheme="minorHAnsi" w:cstheme="minorHAnsi"/>
          <w:bCs/>
          <w:noProof/>
          <w:color w:val="auto"/>
        </w:rPr>
        <w:t>John Wiley &amp; Sons</w:t>
      </w:r>
      <w:r w:rsidR="00745961">
        <w:rPr>
          <w:rFonts w:asciiTheme="minorHAnsi" w:hAnsiTheme="minorHAnsi" w:cstheme="minorHAnsi"/>
          <w:bCs/>
          <w:noProof/>
          <w:color w:val="auto"/>
        </w:rPr>
        <w:t>.</w:t>
      </w:r>
      <w:r w:rsidRPr="00EC599A">
        <w:rPr>
          <w:rFonts w:asciiTheme="minorHAnsi" w:hAnsiTheme="minorHAnsi" w:cstheme="minorHAnsi"/>
          <w:bCs/>
          <w:noProof/>
          <w:color w:val="auto"/>
        </w:rPr>
        <w:t xml:space="preserve"> </w:t>
      </w:r>
      <w:r w:rsidR="00745961" w:rsidRPr="00745961">
        <w:rPr>
          <w:rFonts w:asciiTheme="minorHAnsi" w:hAnsiTheme="minorHAnsi" w:cstheme="minorHAnsi"/>
          <w:bCs/>
          <w:noProof/>
          <w:color w:val="auto"/>
        </w:rPr>
        <w:t xml:space="preserve">Hoboken, NJ </w:t>
      </w:r>
      <w:r w:rsidR="00745961">
        <w:rPr>
          <w:rFonts w:asciiTheme="minorHAnsi" w:hAnsiTheme="minorHAnsi" w:cstheme="minorHAnsi"/>
          <w:bCs/>
          <w:noProof/>
          <w:color w:val="auto"/>
        </w:rPr>
        <w:t>(</w:t>
      </w:r>
      <w:r w:rsidRPr="00EC599A">
        <w:rPr>
          <w:rFonts w:asciiTheme="minorHAnsi" w:hAnsiTheme="minorHAnsi" w:cstheme="minorHAnsi"/>
          <w:bCs/>
          <w:noProof/>
          <w:color w:val="auto"/>
        </w:rPr>
        <w:t>2013).</w:t>
      </w:r>
      <w:bookmarkEnd w:id="27"/>
    </w:p>
    <w:p w14:paraId="2FE9E4EF" w14:textId="34D87751" w:rsidR="001162CC" w:rsidRPr="00EC599A" w:rsidRDefault="001162CC" w:rsidP="00242657">
      <w:pPr>
        <w:rPr>
          <w:rFonts w:asciiTheme="minorHAnsi" w:hAnsiTheme="minorHAnsi" w:cstheme="minorHAnsi"/>
          <w:bCs/>
          <w:noProof/>
          <w:color w:val="auto"/>
        </w:rPr>
      </w:pPr>
      <w:bookmarkStart w:id="28" w:name="_ENREF_28"/>
      <w:r w:rsidRPr="00EC599A">
        <w:rPr>
          <w:rFonts w:asciiTheme="minorHAnsi" w:hAnsiTheme="minorHAnsi" w:cstheme="minorHAnsi"/>
          <w:bCs/>
          <w:noProof/>
          <w:color w:val="auto"/>
        </w:rPr>
        <w:t>28</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Grosberg, A., Alford, P. W., McCain, M. L.</w:t>
      </w:r>
      <w:r w:rsidR="00D059AD">
        <w:rPr>
          <w:rFonts w:asciiTheme="minorHAnsi" w:hAnsiTheme="minorHAnsi" w:cstheme="minorHAnsi"/>
          <w:bCs/>
          <w:noProof/>
          <w:color w:val="auto"/>
        </w:rPr>
        <w:t>,</w:t>
      </w:r>
      <w:r w:rsidRPr="00EC599A">
        <w:rPr>
          <w:rFonts w:asciiTheme="minorHAnsi" w:hAnsiTheme="minorHAnsi" w:cstheme="minorHAnsi"/>
          <w:bCs/>
          <w:noProof/>
          <w:color w:val="auto"/>
        </w:rPr>
        <w:t xml:space="preserve"> Parker, K. K. Ensembles of engineered cardiac tissues for physiological and pharmacological study: Heart on a chip. </w:t>
      </w:r>
      <w:r w:rsidRPr="00EC599A">
        <w:rPr>
          <w:rFonts w:asciiTheme="minorHAnsi" w:hAnsiTheme="minorHAnsi" w:cstheme="minorHAnsi"/>
          <w:bCs/>
          <w:i/>
          <w:noProof/>
          <w:color w:val="auto"/>
        </w:rPr>
        <w:t>Lab Chip.</w:t>
      </w:r>
      <w:r w:rsidRPr="00EC599A">
        <w:rPr>
          <w:rFonts w:asciiTheme="minorHAnsi" w:hAnsiTheme="minorHAnsi" w:cstheme="minorHAnsi"/>
          <w:bCs/>
          <w:noProof/>
          <w:color w:val="auto"/>
        </w:rPr>
        <w:t xml:space="preserve"> </w:t>
      </w:r>
      <w:r w:rsidRPr="00745961">
        <w:rPr>
          <w:rFonts w:asciiTheme="minorHAnsi" w:hAnsiTheme="minorHAnsi" w:cstheme="minorHAnsi"/>
          <w:b/>
          <w:noProof/>
          <w:color w:val="auto"/>
        </w:rPr>
        <w:t>11</w:t>
      </w:r>
      <w:r w:rsidRPr="00EC599A">
        <w:rPr>
          <w:rFonts w:asciiTheme="minorHAnsi" w:hAnsiTheme="minorHAnsi" w:cstheme="minorHAnsi"/>
          <w:bCs/>
          <w:noProof/>
          <w:color w:val="auto"/>
        </w:rPr>
        <w:t xml:space="preserve"> (24), 4165-4173 (2011).</w:t>
      </w:r>
      <w:bookmarkEnd w:id="28"/>
    </w:p>
    <w:p w14:paraId="188A452A" w14:textId="7446BAE5" w:rsidR="001162CC" w:rsidRPr="00EC599A" w:rsidRDefault="001162CC" w:rsidP="00242657">
      <w:pPr>
        <w:rPr>
          <w:rFonts w:asciiTheme="minorHAnsi" w:hAnsiTheme="minorHAnsi" w:cstheme="minorHAnsi"/>
          <w:bCs/>
          <w:noProof/>
          <w:color w:val="auto"/>
        </w:rPr>
      </w:pPr>
      <w:bookmarkStart w:id="29" w:name="_ENREF_29"/>
      <w:r w:rsidRPr="00EC599A">
        <w:rPr>
          <w:rFonts w:asciiTheme="minorHAnsi" w:hAnsiTheme="minorHAnsi" w:cstheme="minorHAnsi"/>
          <w:bCs/>
          <w:noProof/>
          <w:color w:val="auto"/>
        </w:rPr>
        <w:t>29</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Hey, T.</w:t>
      </w:r>
      <w:r w:rsidR="00276836">
        <w:rPr>
          <w:rFonts w:asciiTheme="minorHAnsi" w:hAnsiTheme="minorHAnsi" w:cstheme="minorHAnsi"/>
          <w:bCs/>
          <w:noProof/>
          <w:color w:val="auto"/>
        </w:rPr>
        <w:t xml:space="preserve">, </w:t>
      </w:r>
      <w:r w:rsidRPr="00EC599A">
        <w:rPr>
          <w:rFonts w:asciiTheme="minorHAnsi" w:hAnsiTheme="minorHAnsi" w:cstheme="minorHAnsi"/>
          <w:bCs/>
          <w:noProof/>
          <w:color w:val="auto"/>
        </w:rPr>
        <w:t>T</w:t>
      </w:r>
      <w:r w:rsidR="00276836">
        <w:rPr>
          <w:rFonts w:asciiTheme="minorHAnsi" w:hAnsiTheme="minorHAnsi" w:cstheme="minorHAnsi"/>
          <w:bCs/>
          <w:noProof/>
          <w:color w:val="auto"/>
        </w:rPr>
        <w:t>refethen</w:t>
      </w:r>
      <w:r w:rsidRPr="00EC599A">
        <w:rPr>
          <w:rFonts w:asciiTheme="minorHAnsi" w:hAnsiTheme="minorHAnsi" w:cstheme="minorHAnsi"/>
          <w:bCs/>
          <w:noProof/>
          <w:color w:val="auto"/>
        </w:rPr>
        <w:t xml:space="preserve">, A. </w:t>
      </w:r>
      <w:r w:rsidR="00276836" w:rsidRPr="00276836">
        <w:rPr>
          <w:rFonts w:asciiTheme="minorHAnsi" w:hAnsiTheme="minorHAnsi" w:cstheme="minorHAnsi"/>
          <w:bCs/>
          <w:noProof/>
          <w:color w:val="auto"/>
        </w:rPr>
        <w:t>The Data Deluge: An e-Science Perspective</w:t>
      </w:r>
      <w:r w:rsidR="00276836">
        <w:rPr>
          <w:rFonts w:asciiTheme="minorHAnsi" w:hAnsiTheme="minorHAnsi" w:cstheme="minorHAnsi"/>
          <w:bCs/>
          <w:noProof/>
          <w:color w:val="auto"/>
        </w:rPr>
        <w:t>.</w:t>
      </w:r>
      <w:r w:rsidR="00276836" w:rsidRPr="00276836">
        <w:rPr>
          <w:rFonts w:asciiTheme="minorHAnsi" w:hAnsiTheme="minorHAnsi" w:cstheme="minorHAnsi"/>
          <w:bCs/>
          <w:noProof/>
          <w:color w:val="auto"/>
        </w:rPr>
        <w:t xml:space="preserve"> </w:t>
      </w:r>
      <w:r w:rsidR="00276836">
        <w:rPr>
          <w:rFonts w:asciiTheme="minorHAnsi" w:hAnsiTheme="minorHAnsi" w:cstheme="minorHAnsi"/>
          <w:bCs/>
          <w:noProof/>
          <w:color w:val="auto"/>
        </w:rPr>
        <w:t>I</w:t>
      </w:r>
      <w:r w:rsidRPr="00EC599A">
        <w:rPr>
          <w:rFonts w:asciiTheme="minorHAnsi" w:hAnsiTheme="minorHAnsi" w:cstheme="minorHAnsi"/>
          <w:bCs/>
          <w:noProof/>
          <w:color w:val="auto"/>
        </w:rPr>
        <w:t xml:space="preserve">n </w:t>
      </w:r>
      <w:r w:rsidRPr="00EC599A">
        <w:rPr>
          <w:rFonts w:asciiTheme="minorHAnsi" w:hAnsiTheme="minorHAnsi" w:cstheme="minorHAnsi"/>
          <w:bCs/>
          <w:i/>
          <w:noProof/>
          <w:color w:val="auto"/>
        </w:rPr>
        <w:t>Grid Computing: Making the Global Infrastructure a Reality</w:t>
      </w:r>
      <w:r w:rsidR="00276836">
        <w:rPr>
          <w:rFonts w:asciiTheme="minorHAnsi" w:hAnsiTheme="minorHAnsi" w:cstheme="minorHAnsi"/>
          <w:bCs/>
          <w:i/>
          <w:noProof/>
          <w:color w:val="auto"/>
        </w:rPr>
        <w:t>.</w:t>
      </w:r>
      <w:r w:rsidR="0009738F" w:rsidRPr="00EC599A">
        <w:rPr>
          <w:rFonts w:asciiTheme="minorHAnsi" w:hAnsiTheme="minorHAnsi" w:cstheme="minorHAnsi"/>
          <w:bCs/>
          <w:noProof/>
          <w:color w:val="auto"/>
        </w:rPr>
        <w:t xml:space="preserve"> </w:t>
      </w:r>
      <w:r w:rsidR="00276836">
        <w:rPr>
          <w:rFonts w:asciiTheme="minorHAnsi" w:hAnsiTheme="minorHAnsi" w:cstheme="minorHAnsi"/>
          <w:bCs/>
          <w:noProof/>
          <w:color w:val="auto"/>
        </w:rPr>
        <w:t xml:space="preserve">Edited by Berman F., Fox, G., Hey, A. J. G., </w:t>
      </w:r>
      <w:r w:rsidRPr="00EC599A">
        <w:rPr>
          <w:rFonts w:asciiTheme="minorHAnsi" w:hAnsiTheme="minorHAnsi" w:cstheme="minorHAnsi"/>
          <w:bCs/>
          <w:noProof/>
          <w:color w:val="auto"/>
        </w:rPr>
        <w:t xml:space="preserve">Ch. 36, </w:t>
      </w:r>
      <w:r w:rsidR="00745961" w:rsidRPr="00EC599A">
        <w:rPr>
          <w:rFonts w:asciiTheme="minorHAnsi" w:hAnsiTheme="minorHAnsi" w:cstheme="minorHAnsi"/>
          <w:bCs/>
          <w:noProof/>
          <w:color w:val="auto"/>
        </w:rPr>
        <w:t>John Wiley &amp; Sons</w:t>
      </w:r>
      <w:r w:rsidR="00745961">
        <w:rPr>
          <w:rFonts w:asciiTheme="minorHAnsi" w:hAnsiTheme="minorHAnsi" w:cstheme="minorHAnsi"/>
          <w:bCs/>
          <w:noProof/>
          <w:color w:val="auto"/>
        </w:rPr>
        <w:t>.</w:t>
      </w:r>
      <w:r w:rsidR="00745961" w:rsidRPr="00EC599A">
        <w:rPr>
          <w:rFonts w:asciiTheme="minorHAnsi" w:hAnsiTheme="minorHAnsi" w:cstheme="minorHAnsi"/>
          <w:bCs/>
          <w:noProof/>
          <w:color w:val="auto"/>
        </w:rPr>
        <w:t xml:space="preserve"> </w:t>
      </w:r>
      <w:r w:rsidR="00745961" w:rsidRPr="00745961">
        <w:rPr>
          <w:rFonts w:asciiTheme="minorHAnsi" w:hAnsiTheme="minorHAnsi" w:cstheme="minorHAnsi"/>
          <w:bCs/>
          <w:noProof/>
          <w:color w:val="auto"/>
        </w:rPr>
        <w:t>Hoboken, NJ</w:t>
      </w:r>
      <w:r w:rsidRPr="00EC599A">
        <w:rPr>
          <w:rFonts w:asciiTheme="minorHAnsi" w:hAnsiTheme="minorHAnsi" w:cstheme="minorHAnsi"/>
          <w:bCs/>
          <w:noProof/>
          <w:color w:val="auto"/>
        </w:rPr>
        <w:t xml:space="preserve"> </w:t>
      </w:r>
      <w:r w:rsidR="00745961">
        <w:rPr>
          <w:rFonts w:asciiTheme="minorHAnsi" w:hAnsiTheme="minorHAnsi" w:cstheme="minorHAnsi"/>
          <w:bCs/>
          <w:noProof/>
          <w:color w:val="auto"/>
        </w:rPr>
        <w:t>(</w:t>
      </w:r>
      <w:r w:rsidRPr="00EC599A">
        <w:rPr>
          <w:rFonts w:asciiTheme="minorHAnsi" w:hAnsiTheme="minorHAnsi" w:cstheme="minorHAnsi"/>
          <w:bCs/>
          <w:noProof/>
          <w:color w:val="auto"/>
        </w:rPr>
        <w:t>2003).</w:t>
      </w:r>
      <w:bookmarkEnd w:id="29"/>
    </w:p>
    <w:p w14:paraId="3DA199E4" w14:textId="70C0E82E" w:rsidR="001162CC" w:rsidRPr="00EC599A" w:rsidRDefault="001162CC" w:rsidP="00242657">
      <w:pPr>
        <w:rPr>
          <w:rFonts w:asciiTheme="minorHAnsi" w:hAnsiTheme="minorHAnsi" w:cstheme="minorHAnsi"/>
          <w:bCs/>
          <w:noProof/>
          <w:color w:val="auto"/>
        </w:rPr>
      </w:pPr>
      <w:bookmarkStart w:id="30" w:name="_ENREF_30"/>
      <w:r w:rsidRPr="00EC599A">
        <w:rPr>
          <w:rFonts w:asciiTheme="minorHAnsi" w:hAnsiTheme="minorHAnsi" w:cstheme="minorHAnsi"/>
          <w:bCs/>
          <w:noProof/>
          <w:color w:val="auto"/>
        </w:rPr>
        <w:t>30</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Wardle, M.</w:t>
      </w:r>
      <w:r w:rsidR="00D059AD">
        <w:rPr>
          <w:rFonts w:asciiTheme="minorHAnsi" w:hAnsiTheme="minorHAnsi" w:cstheme="minorHAnsi"/>
          <w:bCs/>
          <w:noProof/>
          <w:color w:val="auto"/>
        </w:rPr>
        <w:t>,</w:t>
      </w:r>
      <w:r w:rsidRPr="00EC599A">
        <w:rPr>
          <w:rFonts w:asciiTheme="minorHAnsi" w:hAnsiTheme="minorHAnsi" w:cstheme="minorHAnsi"/>
          <w:bCs/>
          <w:noProof/>
          <w:color w:val="auto"/>
        </w:rPr>
        <w:t xml:space="preserve"> Sadler, M. How to set up a clinical database. </w:t>
      </w:r>
      <w:r w:rsidRPr="00EC599A">
        <w:rPr>
          <w:rFonts w:asciiTheme="minorHAnsi" w:hAnsiTheme="minorHAnsi" w:cstheme="minorHAnsi"/>
          <w:bCs/>
          <w:i/>
          <w:noProof/>
          <w:color w:val="auto"/>
        </w:rPr>
        <w:t>Practical Neurology.</w:t>
      </w:r>
      <w:r w:rsidRPr="00EC599A">
        <w:rPr>
          <w:rFonts w:asciiTheme="minorHAnsi" w:hAnsiTheme="minorHAnsi" w:cstheme="minorHAnsi"/>
          <w:bCs/>
          <w:noProof/>
          <w:color w:val="auto"/>
        </w:rPr>
        <w:t xml:space="preserve"> </w:t>
      </w:r>
      <w:r w:rsidRPr="00745961">
        <w:rPr>
          <w:rFonts w:asciiTheme="minorHAnsi" w:hAnsiTheme="minorHAnsi" w:cstheme="minorHAnsi"/>
          <w:b/>
          <w:noProof/>
          <w:color w:val="auto"/>
        </w:rPr>
        <w:t>16</w:t>
      </w:r>
      <w:r w:rsidRPr="00EC599A">
        <w:rPr>
          <w:rFonts w:asciiTheme="minorHAnsi" w:hAnsiTheme="minorHAnsi" w:cstheme="minorHAnsi"/>
          <w:bCs/>
          <w:noProof/>
          <w:color w:val="auto"/>
        </w:rPr>
        <w:t xml:space="preserve"> (1), 70-74 (2016).</w:t>
      </w:r>
      <w:bookmarkEnd w:id="30"/>
    </w:p>
    <w:p w14:paraId="4BAF4910" w14:textId="265EF464" w:rsidR="001162CC" w:rsidRPr="00EC599A" w:rsidRDefault="001162CC" w:rsidP="00242657">
      <w:pPr>
        <w:rPr>
          <w:rFonts w:asciiTheme="minorHAnsi" w:hAnsiTheme="minorHAnsi" w:cstheme="minorHAnsi"/>
          <w:bCs/>
          <w:noProof/>
          <w:color w:val="auto"/>
        </w:rPr>
      </w:pPr>
      <w:bookmarkStart w:id="31" w:name="_ENREF_31"/>
      <w:r w:rsidRPr="00EC599A">
        <w:rPr>
          <w:rFonts w:asciiTheme="minorHAnsi" w:hAnsiTheme="minorHAnsi" w:cstheme="minorHAnsi"/>
          <w:bCs/>
          <w:noProof/>
          <w:color w:val="auto"/>
        </w:rPr>
        <w:t>31</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Kerr, W. T., Lau, E. P., Owens, G. E.</w:t>
      </w:r>
      <w:r w:rsidR="00D059AD">
        <w:rPr>
          <w:rFonts w:asciiTheme="minorHAnsi" w:hAnsiTheme="minorHAnsi" w:cstheme="minorHAnsi"/>
          <w:bCs/>
          <w:noProof/>
          <w:color w:val="auto"/>
        </w:rPr>
        <w:t>,</w:t>
      </w:r>
      <w:r w:rsidRPr="00EC599A">
        <w:rPr>
          <w:rFonts w:asciiTheme="minorHAnsi" w:hAnsiTheme="minorHAnsi" w:cstheme="minorHAnsi"/>
          <w:bCs/>
          <w:noProof/>
          <w:color w:val="auto"/>
        </w:rPr>
        <w:t xml:space="preserve"> Trefler, A. The future of medical diagnostics: large digitized databases. </w:t>
      </w:r>
      <w:r w:rsidRPr="00EC599A">
        <w:rPr>
          <w:rFonts w:asciiTheme="minorHAnsi" w:hAnsiTheme="minorHAnsi" w:cstheme="minorHAnsi"/>
          <w:bCs/>
          <w:i/>
          <w:noProof/>
          <w:color w:val="auto"/>
        </w:rPr>
        <w:t xml:space="preserve">The Yale </w:t>
      </w:r>
      <w:r w:rsidR="00745961">
        <w:rPr>
          <w:rFonts w:asciiTheme="minorHAnsi" w:hAnsiTheme="minorHAnsi" w:cstheme="minorHAnsi"/>
          <w:bCs/>
          <w:i/>
          <w:noProof/>
          <w:color w:val="auto"/>
        </w:rPr>
        <w:t>J</w:t>
      </w:r>
      <w:r w:rsidRPr="00EC599A">
        <w:rPr>
          <w:rFonts w:asciiTheme="minorHAnsi" w:hAnsiTheme="minorHAnsi" w:cstheme="minorHAnsi"/>
          <w:bCs/>
          <w:i/>
          <w:noProof/>
          <w:color w:val="auto"/>
        </w:rPr>
        <w:t xml:space="preserve">ournal of </w:t>
      </w:r>
      <w:r w:rsidR="00745961">
        <w:rPr>
          <w:rFonts w:asciiTheme="minorHAnsi" w:hAnsiTheme="minorHAnsi" w:cstheme="minorHAnsi"/>
          <w:bCs/>
          <w:i/>
          <w:noProof/>
          <w:color w:val="auto"/>
        </w:rPr>
        <w:t>B</w:t>
      </w:r>
      <w:r w:rsidRPr="00EC599A">
        <w:rPr>
          <w:rFonts w:asciiTheme="minorHAnsi" w:hAnsiTheme="minorHAnsi" w:cstheme="minorHAnsi"/>
          <w:bCs/>
          <w:i/>
          <w:noProof/>
          <w:color w:val="auto"/>
        </w:rPr>
        <w:t xml:space="preserve">iology and </w:t>
      </w:r>
      <w:r w:rsidR="00745961">
        <w:rPr>
          <w:rFonts w:asciiTheme="minorHAnsi" w:hAnsiTheme="minorHAnsi" w:cstheme="minorHAnsi"/>
          <w:bCs/>
          <w:i/>
          <w:noProof/>
          <w:color w:val="auto"/>
        </w:rPr>
        <w:t>M</w:t>
      </w:r>
      <w:r w:rsidRPr="00EC599A">
        <w:rPr>
          <w:rFonts w:asciiTheme="minorHAnsi" w:hAnsiTheme="minorHAnsi" w:cstheme="minorHAnsi"/>
          <w:bCs/>
          <w:i/>
          <w:noProof/>
          <w:color w:val="auto"/>
        </w:rPr>
        <w:t>edicine.</w:t>
      </w:r>
      <w:r w:rsidRPr="00EC599A">
        <w:rPr>
          <w:rFonts w:asciiTheme="minorHAnsi" w:hAnsiTheme="minorHAnsi" w:cstheme="minorHAnsi"/>
          <w:bCs/>
          <w:noProof/>
          <w:color w:val="auto"/>
        </w:rPr>
        <w:t xml:space="preserve"> </w:t>
      </w:r>
      <w:r w:rsidRPr="00745961">
        <w:rPr>
          <w:rFonts w:asciiTheme="minorHAnsi" w:hAnsiTheme="minorHAnsi" w:cstheme="minorHAnsi"/>
          <w:b/>
          <w:noProof/>
          <w:color w:val="auto"/>
        </w:rPr>
        <w:t>85</w:t>
      </w:r>
      <w:r w:rsidRPr="00EC599A">
        <w:rPr>
          <w:rFonts w:asciiTheme="minorHAnsi" w:hAnsiTheme="minorHAnsi" w:cstheme="minorHAnsi"/>
          <w:bCs/>
          <w:noProof/>
          <w:color w:val="auto"/>
        </w:rPr>
        <w:t xml:space="preserve"> (3), 363 (2012).</w:t>
      </w:r>
      <w:bookmarkEnd w:id="31"/>
    </w:p>
    <w:p w14:paraId="7A360968" w14:textId="1031FB85" w:rsidR="001162CC" w:rsidRPr="00EC599A" w:rsidRDefault="001162CC" w:rsidP="00242657">
      <w:pPr>
        <w:rPr>
          <w:rFonts w:asciiTheme="minorHAnsi" w:hAnsiTheme="minorHAnsi" w:cstheme="minorHAnsi"/>
          <w:bCs/>
          <w:noProof/>
          <w:color w:val="auto"/>
        </w:rPr>
      </w:pPr>
      <w:bookmarkStart w:id="32" w:name="_ENREF_32"/>
      <w:r w:rsidRPr="00EC599A">
        <w:rPr>
          <w:rFonts w:asciiTheme="minorHAnsi" w:hAnsiTheme="minorHAnsi" w:cstheme="minorHAnsi"/>
          <w:bCs/>
          <w:noProof/>
          <w:color w:val="auto"/>
        </w:rPr>
        <w:t>32</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Laulederkind, S. J.</w:t>
      </w:r>
      <w:r w:rsidRPr="00EC599A">
        <w:rPr>
          <w:rFonts w:asciiTheme="minorHAnsi" w:hAnsiTheme="minorHAnsi" w:cstheme="minorHAnsi"/>
          <w:bCs/>
          <w:i/>
          <w:noProof/>
          <w:color w:val="auto"/>
        </w:rPr>
        <w:t xml:space="preserve"> </w:t>
      </w:r>
      <w:r w:rsidR="00D059AD" w:rsidRPr="00D059AD">
        <w:rPr>
          <w:rFonts w:asciiTheme="minorHAnsi" w:hAnsiTheme="minorHAnsi" w:cstheme="minorHAnsi"/>
          <w:bCs/>
          <w:noProof/>
          <w:color w:val="auto"/>
        </w:rPr>
        <w:t xml:space="preserve">et al. </w:t>
      </w:r>
      <w:r w:rsidRPr="00EC599A">
        <w:rPr>
          <w:rFonts w:asciiTheme="minorHAnsi" w:hAnsiTheme="minorHAnsi" w:cstheme="minorHAnsi"/>
          <w:bCs/>
          <w:noProof/>
          <w:color w:val="auto"/>
        </w:rPr>
        <w:t xml:space="preserve">The Rat Genome Database curation tool suite: a set of optimized software tools enabling efficient acquisition, organization, and presentation of biological data. </w:t>
      </w:r>
      <w:r w:rsidRPr="00EC599A">
        <w:rPr>
          <w:rFonts w:asciiTheme="minorHAnsi" w:hAnsiTheme="minorHAnsi" w:cstheme="minorHAnsi"/>
          <w:bCs/>
          <w:i/>
          <w:noProof/>
          <w:color w:val="auto"/>
        </w:rPr>
        <w:t>Database.</w:t>
      </w:r>
      <w:r w:rsidRPr="00EC599A">
        <w:rPr>
          <w:rFonts w:asciiTheme="minorHAnsi" w:hAnsiTheme="minorHAnsi" w:cstheme="minorHAnsi"/>
          <w:bCs/>
          <w:noProof/>
          <w:color w:val="auto"/>
        </w:rPr>
        <w:t xml:space="preserve"> </w:t>
      </w:r>
      <w:r w:rsidRPr="00745961">
        <w:rPr>
          <w:rFonts w:asciiTheme="minorHAnsi" w:hAnsiTheme="minorHAnsi" w:cstheme="minorHAnsi"/>
          <w:b/>
          <w:noProof/>
          <w:color w:val="auto"/>
        </w:rPr>
        <w:t>2011</w:t>
      </w:r>
      <w:r w:rsidR="00745961">
        <w:rPr>
          <w:rFonts w:asciiTheme="minorHAnsi" w:hAnsiTheme="minorHAnsi" w:cstheme="minorHAnsi"/>
          <w:bCs/>
          <w:noProof/>
          <w:color w:val="auto"/>
        </w:rPr>
        <w:t>, bar002</w:t>
      </w:r>
      <w:r w:rsidR="0009738F" w:rsidRPr="00EC599A">
        <w:rPr>
          <w:rFonts w:asciiTheme="minorHAnsi" w:hAnsiTheme="minorHAnsi" w:cstheme="minorHAnsi"/>
          <w:bCs/>
          <w:noProof/>
          <w:color w:val="auto"/>
        </w:rPr>
        <w:t xml:space="preserve"> </w:t>
      </w:r>
      <w:r w:rsidRPr="00EC599A">
        <w:rPr>
          <w:rFonts w:asciiTheme="minorHAnsi" w:hAnsiTheme="minorHAnsi" w:cstheme="minorHAnsi"/>
          <w:bCs/>
          <w:noProof/>
          <w:color w:val="auto"/>
        </w:rPr>
        <w:t>(2011).</w:t>
      </w:r>
      <w:bookmarkEnd w:id="32"/>
    </w:p>
    <w:p w14:paraId="351727E3" w14:textId="0AB4D3AA" w:rsidR="001162CC" w:rsidRPr="00EC599A" w:rsidRDefault="001162CC" w:rsidP="00242657">
      <w:pPr>
        <w:rPr>
          <w:rFonts w:asciiTheme="minorHAnsi" w:hAnsiTheme="minorHAnsi" w:cstheme="minorHAnsi"/>
          <w:bCs/>
          <w:noProof/>
          <w:color w:val="auto"/>
        </w:rPr>
      </w:pPr>
      <w:bookmarkStart w:id="33" w:name="_ENREF_33"/>
      <w:r w:rsidRPr="00EC599A">
        <w:rPr>
          <w:rFonts w:asciiTheme="minorHAnsi" w:hAnsiTheme="minorHAnsi" w:cstheme="minorHAnsi"/>
          <w:bCs/>
          <w:noProof/>
          <w:color w:val="auto"/>
        </w:rPr>
        <w:t>33</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Harris, P. A.</w:t>
      </w:r>
      <w:r w:rsidRPr="00EC599A">
        <w:rPr>
          <w:rFonts w:asciiTheme="minorHAnsi" w:hAnsiTheme="minorHAnsi" w:cstheme="minorHAnsi"/>
          <w:bCs/>
          <w:i/>
          <w:noProof/>
          <w:color w:val="auto"/>
        </w:rPr>
        <w:t xml:space="preserve"> </w:t>
      </w:r>
      <w:r w:rsidR="00D059AD" w:rsidRPr="00D059AD">
        <w:rPr>
          <w:rFonts w:asciiTheme="minorHAnsi" w:hAnsiTheme="minorHAnsi" w:cstheme="minorHAnsi"/>
          <w:bCs/>
          <w:noProof/>
          <w:color w:val="auto"/>
        </w:rPr>
        <w:t xml:space="preserve">et al. </w:t>
      </w:r>
      <w:r w:rsidRPr="00EC599A">
        <w:rPr>
          <w:rFonts w:asciiTheme="minorHAnsi" w:hAnsiTheme="minorHAnsi" w:cstheme="minorHAnsi"/>
          <w:bCs/>
          <w:noProof/>
          <w:color w:val="auto"/>
        </w:rPr>
        <w:t xml:space="preserve">Research electronic data capture (REDCap)--a metadata-driven methodology and workflow process for providing translational research informatics support. </w:t>
      </w:r>
      <w:r w:rsidRPr="00EC599A">
        <w:rPr>
          <w:rFonts w:asciiTheme="minorHAnsi" w:hAnsiTheme="minorHAnsi" w:cstheme="minorHAnsi"/>
          <w:bCs/>
          <w:i/>
          <w:noProof/>
          <w:color w:val="auto"/>
        </w:rPr>
        <w:t xml:space="preserve">Journal of </w:t>
      </w:r>
      <w:r w:rsidR="00745961" w:rsidRPr="00EC599A">
        <w:rPr>
          <w:rFonts w:asciiTheme="minorHAnsi" w:hAnsiTheme="minorHAnsi" w:cstheme="minorHAnsi"/>
          <w:bCs/>
          <w:i/>
          <w:noProof/>
          <w:color w:val="auto"/>
        </w:rPr>
        <w:t>Biomedical Informatics</w:t>
      </w:r>
      <w:r w:rsidRPr="00EC599A">
        <w:rPr>
          <w:rFonts w:asciiTheme="minorHAnsi" w:hAnsiTheme="minorHAnsi" w:cstheme="minorHAnsi"/>
          <w:bCs/>
          <w:i/>
          <w:noProof/>
          <w:color w:val="auto"/>
        </w:rPr>
        <w:t>.</w:t>
      </w:r>
      <w:r w:rsidRPr="00EC599A">
        <w:rPr>
          <w:rFonts w:asciiTheme="minorHAnsi" w:hAnsiTheme="minorHAnsi" w:cstheme="minorHAnsi"/>
          <w:bCs/>
          <w:noProof/>
          <w:color w:val="auto"/>
        </w:rPr>
        <w:t xml:space="preserve"> </w:t>
      </w:r>
      <w:r w:rsidRPr="00745961">
        <w:rPr>
          <w:rFonts w:asciiTheme="minorHAnsi" w:hAnsiTheme="minorHAnsi" w:cstheme="minorHAnsi"/>
          <w:b/>
          <w:noProof/>
          <w:color w:val="auto"/>
        </w:rPr>
        <w:t>42</w:t>
      </w:r>
      <w:r w:rsidRPr="00EC599A">
        <w:rPr>
          <w:rFonts w:asciiTheme="minorHAnsi" w:hAnsiTheme="minorHAnsi" w:cstheme="minorHAnsi"/>
          <w:bCs/>
          <w:noProof/>
          <w:color w:val="auto"/>
        </w:rPr>
        <w:t xml:space="preserve"> (2), 377-381 (2009).</w:t>
      </w:r>
      <w:bookmarkEnd w:id="33"/>
    </w:p>
    <w:p w14:paraId="53C183CB" w14:textId="6D7392AB" w:rsidR="001162CC" w:rsidRPr="00EC599A" w:rsidRDefault="001162CC" w:rsidP="00242657">
      <w:pPr>
        <w:rPr>
          <w:rFonts w:asciiTheme="minorHAnsi" w:hAnsiTheme="minorHAnsi" w:cstheme="minorHAnsi"/>
          <w:bCs/>
          <w:noProof/>
          <w:color w:val="auto"/>
        </w:rPr>
      </w:pPr>
      <w:bookmarkStart w:id="34" w:name="_ENREF_34"/>
      <w:r w:rsidRPr="00EC599A">
        <w:rPr>
          <w:rFonts w:asciiTheme="minorHAnsi" w:hAnsiTheme="minorHAnsi" w:cstheme="minorHAnsi"/>
          <w:bCs/>
          <w:noProof/>
          <w:color w:val="auto"/>
        </w:rPr>
        <w:t>34</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 xml:space="preserve">Panko, R. R. What we know about spreadsheet errors. </w:t>
      </w:r>
      <w:r w:rsidRPr="00EC599A">
        <w:rPr>
          <w:rFonts w:asciiTheme="minorHAnsi" w:hAnsiTheme="minorHAnsi" w:cstheme="minorHAnsi"/>
          <w:bCs/>
          <w:i/>
          <w:noProof/>
          <w:color w:val="auto"/>
        </w:rPr>
        <w:t>Journal of Organizational and End User Computing (JOEUC).</w:t>
      </w:r>
      <w:r w:rsidRPr="00EC599A">
        <w:rPr>
          <w:rFonts w:asciiTheme="minorHAnsi" w:hAnsiTheme="minorHAnsi" w:cstheme="minorHAnsi"/>
          <w:bCs/>
          <w:noProof/>
          <w:color w:val="auto"/>
        </w:rPr>
        <w:t xml:space="preserve"> </w:t>
      </w:r>
      <w:r w:rsidRPr="00745961">
        <w:rPr>
          <w:rFonts w:asciiTheme="minorHAnsi" w:hAnsiTheme="minorHAnsi" w:cstheme="minorHAnsi"/>
          <w:b/>
          <w:noProof/>
          <w:color w:val="auto"/>
        </w:rPr>
        <w:t>10</w:t>
      </w:r>
      <w:r w:rsidRPr="00EC599A">
        <w:rPr>
          <w:rFonts w:asciiTheme="minorHAnsi" w:hAnsiTheme="minorHAnsi" w:cstheme="minorHAnsi"/>
          <w:bCs/>
          <w:noProof/>
          <w:color w:val="auto"/>
        </w:rPr>
        <w:t xml:space="preserve"> (2), 15-21 (1998).</w:t>
      </w:r>
      <w:bookmarkEnd w:id="34"/>
    </w:p>
    <w:p w14:paraId="458F0358" w14:textId="46D03E76" w:rsidR="001162CC" w:rsidRPr="00EC599A" w:rsidRDefault="001162CC" w:rsidP="00242657">
      <w:pPr>
        <w:rPr>
          <w:rFonts w:asciiTheme="minorHAnsi" w:hAnsiTheme="minorHAnsi" w:cstheme="minorHAnsi"/>
          <w:bCs/>
          <w:noProof/>
          <w:color w:val="auto"/>
        </w:rPr>
      </w:pPr>
      <w:bookmarkStart w:id="35" w:name="_ENREF_35"/>
      <w:r w:rsidRPr="00EC599A">
        <w:rPr>
          <w:rFonts w:asciiTheme="minorHAnsi" w:hAnsiTheme="minorHAnsi" w:cstheme="minorHAnsi"/>
          <w:bCs/>
          <w:noProof/>
          <w:color w:val="auto"/>
        </w:rPr>
        <w:t>35</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Ziemann, M., Eren, Y.</w:t>
      </w:r>
      <w:r w:rsidR="00D059AD">
        <w:rPr>
          <w:rFonts w:asciiTheme="minorHAnsi" w:hAnsiTheme="minorHAnsi" w:cstheme="minorHAnsi"/>
          <w:bCs/>
          <w:noProof/>
          <w:color w:val="auto"/>
        </w:rPr>
        <w:t>,</w:t>
      </w:r>
      <w:r w:rsidRPr="00EC599A">
        <w:rPr>
          <w:rFonts w:asciiTheme="minorHAnsi" w:hAnsiTheme="minorHAnsi" w:cstheme="minorHAnsi"/>
          <w:bCs/>
          <w:noProof/>
          <w:color w:val="auto"/>
        </w:rPr>
        <w:t xml:space="preserve"> El-Osta, A. Gene name errors are widespread in the scientific literature. </w:t>
      </w:r>
      <w:r w:rsidRPr="00EC599A">
        <w:rPr>
          <w:rFonts w:asciiTheme="minorHAnsi" w:hAnsiTheme="minorHAnsi" w:cstheme="minorHAnsi"/>
          <w:bCs/>
          <w:i/>
          <w:noProof/>
          <w:color w:val="auto"/>
        </w:rPr>
        <w:t xml:space="preserve">Genome </w:t>
      </w:r>
      <w:r w:rsidR="001A24F0">
        <w:rPr>
          <w:rFonts w:asciiTheme="minorHAnsi" w:hAnsiTheme="minorHAnsi" w:cstheme="minorHAnsi"/>
          <w:bCs/>
          <w:i/>
          <w:noProof/>
          <w:color w:val="auto"/>
        </w:rPr>
        <w:t>B</w:t>
      </w:r>
      <w:r w:rsidRPr="00EC599A">
        <w:rPr>
          <w:rFonts w:asciiTheme="minorHAnsi" w:hAnsiTheme="minorHAnsi" w:cstheme="minorHAnsi"/>
          <w:bCs/>
          <w:i/>
          <w:noProof/>
          <w:color w:val="auto"/>
        </w:rPr>
        <w:t>iology.</w:t>
      </w:r>
      <w:r w:rsidRPr="00EC599A">
        <w:rPr>
          <w:rFonts w:asciiTheme="minorHAnsi" w:hAnsiTheme="minorHAnsi" w:cstheme="minorHAnsi"/>
          <w:bCs/>
          <w:noProof/>
          <w:color w:val="auto"/>
        </w:rPr>
        <w:t xml:space="preserve"> </w:t>
      </w:r>
      <w:r w:rsidRPr="001A24F0">
        <w:rPr>
          <w:rFonts w:asciiTheme="minorHAnsi" w:hAnsiTheme="minorHAnsi" w:cstheme="minorHAnsi"/>
          <w:b/>
          <w:noProof/>
          <w:color w:val="auto"/>
        </w:rPr>
        <w:t>17</w:t>
      </w:r>
      <w:r w:rsidRPr="00EC599A">
        <w:rPr>
          <w:rFonts w:asciiTheme="minorHAnsi" w:hAnsiTheme="minorHAnsi" w:cstheme="minorHAnsi"/>
          <w:bCs/>
          <w:noProof/>
          <w:color w:val="auto"/>
        </w:rPr>
        <w:t xml:space="preserve"> (1), 177 (2016).</w:t>
      </w:r>
      <w:bookmarkEnd w:id="35"/>
    </w:p>
    <w:p w14:paraId="20E93192" w14:textId="44F11B73" w:rsidR="001162CC" w:rsidRPr="00EC599A" w:rsidRDefault="001162CC" w:rsidP="00242657">
      <w:pPr>
        <w:rPr>
          <w:rFonts w:asciiTheme="minorHAnsi" w:hAnsiTheme="minorHAnsi" w:cstheme="minorHAnsi"/>
          <w:bCs/>
          <w:noProof/>
          <w:color w:val="auto"/>
        </w:rPr>
      </w:pPr>
      <w:bookmarkStart w:id="36" w:name="_ENREF_36"/>
      <w:r w:rsidRPr="00EC599A">
        <w:rPr>
          <w:rFonts w:asciiTheme="minorHAnsi" w:hAnsiTheme="minorHAnsi" w:cstheme="minorHAnsi"/>
          <w:bCs/>
          <w:noProof/>
          <w:color w:val="auto"/>
        </w:rPr>
        <w:t>36</w:t>
      </w:r>
      <w:r w:rsidR="00D059AD">
        <w:rPr>
          <w:rFonts w:asciiTheme="minorHAnsi" w:hAnsiTheme="minorHAnsi" w:cstheme="minorHAnsi"/>
          <w:bCs/>
          <w:noProof/>
          <w:color w:val="auto"/>
        </w:rPr>
        <w:t xml:space="preserve">. </w:t>
      </w:r>
      <w:r w:rsidRPr="00EC599A">
        <w:rPr>
          <w:rFonts w:asciiTheme="minorHAnsi" w:hAnsiTheme="minorHAnsi" w:cstheme="minorHAnsi"/>
          <w:bCs/>
          <w:noProof/>
          <w:color w:val="auto"/>
        </w:rPr>
        <w:t>NIH</w:t>
      </w:r>
      <w:r w:rsidR="00CF5AC6">
        <w:rPr>
          <w:rFonts w:asciiTheme="minorHAnsi" w:hAnsiTheme="minorHAnsi" w:cstheme="minorHAnsi"/>
          <w:bCs/>
          <w:noProof/>
          <w:color w:val="auto"/>
        </w:rPr>
        <w:t>.</w:t>
      </w:r>
      <w:r w:rsidRPr="00EC599A">
        <w:rPr>
          <w:rFonts w:asciiTheme="minorHAnsi" w:hAnsiTheme="minorHAnsi" w:cstheme="minorHAnsi"/>
          <w:bCs/>
          <w:noProof/>
          <w:color w:val="auto"/>
        </w:rPr>
        <w:t xml:space="preserve"> </w:t>
      </w:r>
      <w:r w:rsidR="00CF5AC6">
        <w:rPr>
          <w:rFonts w:asciiTheme="minorHAnsi" w:hAnsiTheme="minorHAnsi" w:cstheme="minorHAnsi"/>
          <w:bCs/>
          <w:i/>
          <w:iCs/>
          <w:noProof/>
          <w:color w:val="auto"/>
        </w:rPr>
        <w:t xml:space="preserve">Enhancing Reproducibility through </w:t>
      </w:r>
      <w:r w:rsidRPr="00EC599A">
        <w:rPr>
          <w:rFonts w:asciiTheme="minorHAnsi" w:hAnsiTheme="minorHAnsi" w:cstheme="minorHAnsi"/>
          <w:bCs/>
          <w:i/>
          <w:noProof/>
          <w:color w:val="auto"/>
        </w:rPr>
        <w:t xml:space="preserve">Rigor and </w:t>
      </w:r>
      <w:r w:rsidR="00CF5AC6">
        <w:rPr>
          <w:rFonts w:asciiTheme="minorHAnsi" w:hAnsiTheme="minorHAnsi" w:cstheme="minorHAnsi"/>
          <w:bCs/>
          <w:i/>
          <w:noProof/>
          <w:color w:val="auto"/>
        </w:rPr>
        <w:t>Transparency.</w:t>
      </w:r>
      <w:r w:rsidRPr="00EC599A">
        <w:rPr>
          <w:rFonts w:asciiTheme="minorHAnsi" w:hAnsiTheme="minorHAnsi" w:cstheme="minorHAnsi"/>
          <w:bCs/>
          <w:noProof/>
          <w:color w:val="auto"/>
        </w:rPr>
        <w:t xml:space="preserve"> https://grants.nih.gov/reproducibility/index.htm (2018).</w:t>
      </w:r>
      <w:bookmarkEnd w:id="36"/>
    </w:p>
    <w:p w14:paraId="28DE4BC3" w14:textId="4685B857" w:rsidR="001162CC" w:rsidRPr="00CF5AC6" w:rsidRDefault="001162CC" w:rsidP="00242657">
      <w:pPr>
        <w:rPr>
          <w:rFonts w:asciiTheme="minorHAnsi" w:hAnsiTheme="minorHAnsi" w:cstheme="minorHAnsi"/>
          <w:bCs/>
          <w:noProof/>
          <w:color w:val="auto"/>
        </w:rPr>
      </w:pPr>
      <w:bookmarkStart w:id="37" w:name="_ENREF_37"/>
      <w:r w:rsidRPr="00CF5AC6">
        <w:rPr>
          <w:rFonts w:asciiTheme="minorHAnsi" w:hAnsiTheme="minorHAnsi" w:cstheme="minorHAnsi"/>
          <w:bCs/>
          <w:noProof/>
          <w:color w:val="auto"/>
        </w:rPr>
        <w:t>37</w:t>
      </w:r>
      <w:r w:rsidR="00D059AD" w:rsidRPr="00CF5AC6">
        <w:rPr>
          <w:rFonts w:asciiTheme="minorHAnsi" w:hAnsiTheme="minorHAnsi" w:cstheme="minorHAnsi"/>
          <w:bCs/>
          <w:noProof/>
          <w:color w:val="auto"/>
        </w:rPr>
        <w:t xml:space="preserve">. </w:t>
      </w:r>
      <w:r w:rsidRPr="00CF5AC6">
        <w:rPr>
          <w:rFonts w:asciiTheme="minorHAnsi" w:hAnsiTheme="minorHAnsi" w:cstheme="minorHAnsi"/>
          <w:bCs/>
          <w:noProof/>
          <w:color w:val="auto"/>
        </w:rPr>
        <w:t xml:space="preserve">Hofseth, L. J. Getting rigorous with scientific rigor. </w:t>
      </w:r>
      <w:r w:rsidRPr="00CF5AC6">
        <w:rPr>
          <w:rFonts w:asciiTheme="minorHAnsi" w:hAnsiTheme="minorHAnsi" w:cstheme="minorHAnsi"/>
          <w:bCs/>
          <w:i/>
          <w:noProof/>
          <w:color w:val="auto"/>
        </w:rPr>
        <w:t>Carcinogenesis.</w:t>
      </w:r>
      <w:r w:rsidRPr="00CF5AC6">
        <w:rPr>
          <w:rFonts w:asciiTheme="minorHAnsi" w:hAnsiTheme="minorHAnsi" w:cstheme="minorHAnsi"/>
          <w:bCs/>
          <w:noProof/>
          <w:color w:val="auto"/>
        </w:rPr>
        <w:t xml:space="preserve"> 39 (1), 21-25 (2017).</w:t>
      </w:r>
      <w:bookmarkEnd w:id="37"/>
    </w:p>
    <w:p w14:paraId="60CF9435" w14:textId="7859F020" w:rsidR="001162CC" w:rsidRPr="00CF5AC6" w:rsidRDefault="001162CC" w:rsidP="00242657">
      <w:pPr>
        <w:rPr>
          <w:rFonts w:asciiTheme="minorHAnsi" w:hAnsiTheme="minorHAnsi" w:cstheme="minorHAnsi"/>
          <w:bCs/>
          <w:noProof/>
          <w:color w:val="auto"/>
        </w:rPr>
      </w:pPr>
      <w:bookmarkStart w:id="38" w:name="_ENREF_38"/>
      <w:r w:rsidRPr="00CF5AC6">
        <w:rPr>
          <w:rFonts w:asciiTheme="minorHAnsi" w:hAnsiTheme="minorHAnsi" w:cstheme="minorHAnsi"/>
          <w:bCs/>
          <w:noProof/>
          <w:color w:val="auto"/>
        </w:rPr>
        <w:t>38</w:t>
      </w:r>
      <w:r w:rsidR="00D059AD" w:rsidRPr="00CF5AC6">
        <w:rPr>
          <w:rFonts w:asciiTheme="minorHAnsi" w:hAnsiTheme="minorHAnsi" w:cstheme="minorHAnsi"/>
          <w:bCs/>
          <w:noProof/>
          <w:color w:val="auto"/>
        </w:rPr>
        <w:t xml:space="preserve">. </w:t>
      </w:r>
      <w:r w:rsidRPr="00CF5AC6">
        <w:rPr>
          <w:rFonts w:asciiTheme="minorHAnsi" w:hAnsiTheme="minorHAnsi" w:cstheme="minorHAnsi"/>
          <w:bCs/>
          <w:i/>
          <w:noProof/>
          <w:color w:val="auto"/>
        </w:rPr>
        <w:t>SQL Training and Tutorials - Lynda.com</w:t>
      </w:r>
      <w:r w:rsidR="00CF5AC6" w:rsidRPr="00CF5AC6">
        <w:rPr>
          <w:rFonts w:asciiTheme="minorHAnsi" w:hAnsiTheme="minorHAnsi" w:cstheme="minorHAnsi"/>
          <w:bCs/>
          <w:i/>
          <w:noProof/>
          <w:color w:val="auto"/>
        </w:rPr>
        <w:t xml:space="preserve">. </w:t>
      </w:r>
      <w:r w:rsidRPr="00CF5AC6">
        <w:rPr>
          <w:rFonts w:asciiTheme="minorHAnsi" w:hAnsiTheme="minorHAnsi" w:cstheme="minorHAnsi"/>
          <w:bCs/>
          <w:noProof/>
          <w:color w:val="auto"/>
        </w:rPr>
        <w:t>https://</w:t>
      </w:r>
      <w:hyperlink r:id="rId10" w:history="1">
        <w:r w:rsidRPr="00CF5AC6">
          <w:rPr>
            <w:rStyle w:val="Hyperlink"/>
            <w:rFonts w:asciiTheme="minorHAnsi" w:hAnsiTheme="minorHAnsi" w:cstheme="minorHAnsi"/>
            <w:bCs/>
            <w:noProof/>
            <w:color w:val="auto"/>
            <w:u w:val="none"/>
          </w:rPr>
          <w:t>www.lynda.com/SQL-training-tutorials/446-0.html</w:t>
        </w:r>
      </w:hyperlink>
      <w:r w:rsidRPr="00CF5AC6">
        <w:rPr>
          <w:rFonts w:asciiTheme="minorHAnsi" w:hAnsiTheme="minorHAnsi" w:cstheme="minorHAnsi"/>
          <w:bCs/>
          <w:noProof/>
          <w:color w:val="auto"/>
        </w:rPr>
        <w:t xml:space="preserve"> (2018).</w:t>
      </w:r>
      <w:bookmarkEnd w:id="38"/>
    </w:p>
    <w:p w14:paraId="1A6BDB75" w14:textId="730D5054" w:rsidR="001162CC" w:rsidRPr="009E5318" w:rsidRDefault="001162CC" w:rsidP="00242657">
      <w:pPr>
        <w:rPr>
          <w:rFonts w:asciiTheme="minorHAnsi" w:hAnsiTheme="minorHAnsi" w:cstheme="minorHAnsi"/>
          <w:b/>
          <w:noProof/>
          <w:color w:val="auto"/>
        </w:rPr>
      </w:pPr>
    </w:p>
    <w:p w14:paraId="61A832D2" w14:textId="5271CEB1" w:rsidR="00D04760" w:rsidRPr="009E5318" w:rsidRDefault="00595ED4" w:rsidP="00242657">
      <w:pPr>
        <w:rPr>
          <w:rFonts w:asciiTheme="minorHAnsi" w:hAnsiTheme="minorHAnsi" w:cstheme="minorHAnsi"/>
          <w:b/>
          <w:color w:val="auto"/>
        </w:rPr>
      </w:pPr>
      <w:r w:rsidRPr="009E5318">
        <w:rPr>
          <w:rFonts w:asciiTheme="minorHAnsi" w:hAnsiTheme="minorHAnsi" w:cstheme="minorHAnsi"/>
          <w:b/>
          <w:color w:val="auto"/>
        </w:rPr>
        <w:fldChar w:fldCharType="end"/>
      </w:r>
    </w:p>
    <w:sectPr w:rsidR="00D04760" w:rsidRPr="009E5318" w:rsidSect="00B81B15">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2D9DF" w14:textId="77777777" w:rsidR="00A40633" w:rsidRDefault="00A40633" w:rsidP="00621C4E">
      <w:r>
        <w:separator/>
      </w:r>
    </w:p>
  </w:endnote>
  <w:endnote w:type="continuationSeparator" w:id="0">
    <w:p w14:paraId="03C69F82" w14:textId="77777777" w:rsidR="00A40633" w:rsidRDefault="00A4063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2F6E7" w14:textId="77777777" w:rsidR="00CC1F75" w:rsidRDefault="00CC1F7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53BA5" w14:textId="77777777" w:rsidR="00A40633" w:rsidRDefault="00A40633" w:rsidP="00621C4E">
      <w:r>
        <w:separator/>
      </w:r>
    </w:p>
  </w:footnote>
  <w:footnote w:type="continuationSeparator" w:id="0">
    <w:p w14:paraId="2293A13E" w14:textId="77777777" w:rsidR="00A40633" w:rsidRDefault="00A4063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03FE0" w14:textId="77777777" w:rsidR="00CC1F75" w:rsidRPr="006F06E4" w:rsidRDefault="00CC1F7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77DEE"/>
    <w:multiLevelType w:val="multilevel"/>
    <w:tmpl w:val="7B0A9F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A6ADE"/>
    <w:multiLevelType w:val="multilevel"/>
    <w:tmpl w:val="2B8E72E2"/>
    <w:lvl w:ilvl="0">
      <w:start w:val="1"/>
      <w:numFmt w:val="decimal"/>
      <w:suff w:val="space"/>
      <w:lvlText w:val="%1."/>
      <w:lvlJc w:val="left"/>
      <w:pPr>
        <w:ind w:left="0" w:firstLine="0"/>
      </w:pPr>
      <w:rPr>
        <w:rFonts w:hint="default"/>
        <w:b/>
        <w:bCs/>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5835A0"/>
    <w:multiLevelType w:val="hybridMultilevel"/>
    <w:tmpl w:val="F560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6539B"/>
    <w:multiLevelType w:val="multilevel"/>
    <w:tmpl w:val="7B0A9F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02357D"/>
    <w:multiLevelType w:val="multilevel"/>
    <w:tmpl w:val="7B0A9F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0"/>
  </w:num>
  <w:num w:numId="3">
    <w:abstractNumId w:val="4"/>
  </w:num>
  <w:num w:numId="4">
    <w:abstractNumId w:val="18"/>
  </w:num>
  <w:num w:numId="5">
    <w:abstractNumId w:val="9"/>
  </w:num>
  <w:num w:numId="6">
    <w:abstractNumId w:val="16"/>
  </w:num>
  <w:num w:numId="7">
    <w:abstractNumId w:val="0"/>
  </w:num>
  <w:num w:numId="8">
    <w:abstractNumId w:val="10"/>
  </w:num>
  <w:num w:numId="9">
    <w:abstractNumId w:val="11"/>
  </w:num>
  <w:num w:numId="10">
    <w:abstractNumId w:val="19"/>
  </w:num>
  <w:num w:numId="11">
    <w:abstractNumId w:val="23"/>
  </w:num>
  <w:num w:numId="12">
    <w:abstractNumId w:val="1"/>
  </w:num>
  <w:num w:numId="13">
    <w:abstractNumId w:val="21"/>
  </w:num>
  <w:num w:numId="14">
    <w:abstractNumId w:val="29"/>
  </w:num>
  <w:num w:numId="15">
    <w:abstractNumId w:val="13"/>
  </w:num>
  <w:num w:numId="16">
    <w:abstractNumId w:val="8"/>
  </w:num>
  <w:num w:numId="17">
    <w:abstractNumId w:val="22"/>
  </w:num>
  <w:num w:numId="18">
    <w:abstractNumId w:val="14"/>
  </w:num>
  <w:num w:numId="19">
    <w:abstractNumId w:val="26"/>
  </w:num>
  <w:num w:numId="20">
    <w:abstractNumId w:val="3"/>
  </w:num>
  <w:num w:numId="21">
    <w:abstractNumId w:val="27"/>
  </w:num>
  <w:num w:numId="22">
    <w:abstractNumId w:val="24"/>
  </w:num>
  <w:num w:numId="23">
    <w:abstractNumId w:val="15"/>
  </w:num>
  <w:num w:numId="24">
    <w:abstractNumId w:val="30"/>
  </w:num>
  <w:num w:numId="25">
    <w:abstractNumId w:val="7"/>
  </w:num>
  <w:num w:numId="26">
    <w:abstractNumId w:val="6"/>
  </w:num>
  <w:num w:numId="27">
    <w:abstractNumId w:val="2"/>
  </w:num>
  <w:num w:numId="28">
    <w:abstractNumId w:val="17"/>
  </w:num>
  <w:num w:numId="29">
    <w:abstractNumId w:val="25"/>
  </w:num>
  <w:num w:numId="30">
    <w:abstractNumId w:val="28"/>
  </w:num>
  <w:num w:numId="3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f02t9fw5aprdwep5xfpdretw02etsz0v955&quot;&gt;References&lt;record-ids&gt;&lt;item&gt;396&lt;/item&gt;&lt;item&gt;599&lt;/item&gt;&lt;item&gt;625&lt;/item&gt;&lt;item&gt;722&lt;/item&gt;&lt;item&gt;734&lt;/item&gt;&lt;item&gt;829&lt;/item&gt;&lt;item&gt;841&lt;/item&gt;&lt;item&gt;854&lt;/item&gt;&lt;item&gt;1030&lt;/item&gt;&lt;item&gt;1031&lt;/item&gt;&lt;item&gt;1032&lt;/item&gt;&lt;item&gt;1033&lt;/item&gt;&lt;item&gt;1034&lt;/item&gt;&lt;item&gt;1036&lt;/item&gt;&lt;item&gt;1037&lt;/item&gt;&lt;item&gt;1038&lt;/item&gt;&lt;item&gt;1039&lt;/item&gt;&lt;item&gt;1040&lt;/item&gt;&lt;item&gt;1041&lt;/item&gt;&lt;item&gt;1042&lt;/item&gt;&lt;item&gt;1043&lt;/item&gt;&lt;item&gt;1044&lt;/item&gt;&lt;item&gt;1045&lt;/item&gt;&lt;item&gt;1046&lt;/item&gt;&lt;item&gt;1047&lt;/item&gt;&lt;item&gt;1048&lt;/item&gt;&lt;item&gt;1049&lt;/item&gt;&lt;item&gt;1053&lt;/item&gt;&lt;item&gt;1054&lt;/item&gt;&lt;item&gt;1055&lt;/item&gt;&lt;item&gt;1056&lt;/item&gt;&lt;item&gt;1057&lt;/item&gt;&lt;item&gt;1058&lt;/item&gt;&lt;item&gt;1059&lt;/item&gt;&lt;item&gt;1060&lt;/item&gt;&lt;item&gt;1061&lt;/item&gt;&lt;item&gt;1062&lt;/item&gt;&lt;item&gt;1063&lt;/item&gt;&lt;/record-ids&gt;&lt;/item&gt;&lt;/Libraries&gt;"/>
  </w:docVars>
  <w:rsids>
    <w:rsidRoot w:val="00EE705F"/>
    <w:rsid w:val="00001169"/>
    <w:rsid w:val="00001806"/>
    <w:rsid w:val="000056E9"/>
    <w:rsid w:val="00005815"/>
    <w:rsid w:val="00007DBC"/>
    <w:rsid w:val="00007EA1"/>
    <w:rsid w:val="000100F0"/>
    <w:rsid w:val="0001059C"/>
    <w:rsid w:val="000106B3"/>
    <w:rsid w:val="000129B2"/>
    <w:rsid w:val="00012FF9"/>
    <w:rsid w:val="0001389C"/>
    <w:rsid w:val="00014314"/>
    <w:rsid w:val="000209C7"/>
    <w:rsid w:val="00021434"/>
    <w:rsid w:val="00021774"/>
    <w:rsid w:val="00021DF3"/>
    <w:rsid w:val="00023869"/>
    <w:rsid w:val="00023B9A"/>
    <w:rsid w:val="00024598"/>
    <w:rsid w:val="000279B0"/>
    <w:rsid w:val="00031827"/>
    <w:rsid w:val="00032595"/>
    <w:rsid w:val="00032769"/>
    <w:rsid w:val="0003311E"/>
    <w:rsid w:val="00033AE6"/>
    <w:rsid w:val="000348E7"/>
    <w:rsid w:val="00037B58"/>
    <w:rsid w:val="00044F1C"/>
    <w:rsid w:val="00047879"/>
    <w:rsid w:val="0005181E"/>
    <w:rsid w:val="00051B73"/>
    <w:rsid w:val="00060ABE"/>
    <w:rsid w:val="00061A50"/>
    <w:rsid w:val="0006361B"/>
    <w:rsid w:val="00064104"/>
    <w:rsid w:val="000652E3"/>
    <w:rsid w:val="00066025"/>
    <w:rsid w:val="00067A8F"/>
    <w:rsid w:val="000701D1"/>
    <w:rsid w:val="0007541C"/>
    <w:rsid w:val="00080A20"/>
    <w:rsid w:val="00081C8B"/>
    <w:rsid w:val="00082796"/>
    <w:rsid w:val="00082DF4"/>
    <w:rsid w:val="00085CCC"/>
    <w:rsid w:val="00086B66"/>
    <w:rsid w:val="00086FF5"/>
    <w:rsid w:val="00087170"/>
    <w:rsid w:val="00087C0A"/>
    <w:rsid w:val="00093BC4"/>
    <w:rsid w:val="000943E6"/>
    <w:rsid w:val="0009519E"/>
    <w:rsid w:val="0009738F"/>
    <w:rsid w:val="00097929"/>
    <w:rsid w:val="000A1AE5"/>
    <w:rsid w:val="000A1E80"/>
    <w:rsid w:val="000A36F9"/>
    <w:rsid w:val="000A3B70"/>
    <w:rsid w:val="000A4EF0"/>
    <w:rsid w:val="000A5153"/>
    <w:rsid w:val="000A5ABE"/>
    <w:rsid w:val="000B10AE"/>
    <w:rsid w:val="000B30BF"/>
    <w:rsid w:val="000B566B"/>
    <w:rsid w:val="000B662E"/>
    <w:rsid w:val="000B7294"/>
    <w:rsid w:val="000B75D0"/>
    <w:rsid w:val="000C1CF8"/>
    <w:rsid w:val="000C49CF"/>
    <w:rsid w:val="000C52E9"/>
    <w:rsid w:val="000C5CDC"/>
    <w:rsid w:val="000C5EC0"/>
    <w:rsid w:val="000C65DC"/>
    <w:rsid w:val="000C66F3"/>
    <w:rsid w:val="000C6900"/>
    <w:rsid w:val="000D31E8"/>
    <w:rsid w:val="000D76E4"/>
    <w:rsid w:val="000E3816"/>
    <w:rsid w:val="000E3845"/>
    <w:rsid w:val="000E4F77"/>
    <w:rsid w:val="000F1908"/>
    <w:rsid w:val="000F265C"/>
    <w:rsid w:val="000F3AFA"/>
    <w:rsid w:val="000F5712"/>
    <w:rsid w:val="000F6611"/>
    <w:rsid w:val="000F7E22"/>
    <w:rsid w:val="00100BD9"/>
    <w:rsid w:val="00104F9B"/>
    <w:rsid w:val="001058F0"/>
    <w:rsid w:val="0011043E"/>
    <w:rsid w:val="001104F3"/>
    <w:rsid w:val="00112466"/>
    <w:rsid w:val="00112EEB"/>
    <w:rsid w:val="001162CC"/>
    <w:rsid w:val="001170F8"/>
    <w:rsid w:val="001173FF"/>
    <w:rsid w:val="00120769"/>
    <w:rsid w:val="0012563A"/>
    <w:rsid w:val="001264DE"/>
    <w:rsid w:val="001313A7"/>
    <w:rsid w:val="0013276F"/>
    <w:rsid w:val="0013621E"/>
    <w:rsid w:val="0013642E"/>
    <w:rsid w:val="00142EFE"/>
    <w:rsid w:val="00152A23"/>
    <w:rsid w:val="00152E94"/>
    <w:rsid w:val="001566B3"/>
    <w:rsid w:val="00160176"/>
    <w:rsid w:val="001611F4"/>
    <w:rsid w:val="0016126F"/>
    <w:rsid w:val="00161801"/>
    <w:rsid w:val="00162CB7"/>
    <w:rsid w:val="001665C9"/>
    <w:rsid w:val="00166F32"/>
    <w:rsid w:val="00171E5B"/>
    <w:rsid w:val="00171F94"/>
    <w:rsid w:val="00175D4E"/>
    <w:rsid w:val="0017668A"/>
    <w:rsid w:val="001766FE"/>
    <w:rsid w:val="001771E7"/>
    <w:rsid w:val="00190E68"/>
    <w:rsid w:val="001911FF"/>
    <w:rsid w:val="00192006"/>
    <w:rsid w:val="00193180"/>
    <w:rsid w:val="00196792"/>
    <w:rsid w:val="001A24F0"/>
    <w:rsid w:val="001A2AF5"/>
    <w:rsid w:val="001B1519"/>
    <w:rsid w:val="001B2E2D"/>
    <w:rsid w:val="001B5CD2"/>
    <w:rsid w:val="001C0BEE"/>
    <w:rsid w:val="001C1E49"/>
    <w:rsid w:val="001C27C1"/>
    <w:rsid w:val="001C2A98"/>
    <w:rsid w:val="001C4D95"/>
    <w:rsid w:val="001D3D7D"/>
    <w:rsid w:val="001D3FFF"/>
    <w:rsid w:val="001D625F"/>
    <w:rsid w:val="001D68A4"/>
    <w:rsid w:val="001D7576"/>
    <w:rsid w:val="001E0E3F"/>
    <w:rsid w:val="001E14A0"/>
    <w:rsid w:val="001E1DF6"/>
    <w:rsid w:val="001E30F3"/>
    <w:rsid w:val="001E510B"/>
    <w:rsid w:val="001E7376"/>
    <w:rsid w:val="001F1B5C"/>
    <w:rsid w:val="001F225C"/>
    <w:rsid w:val="001F542F"/>
    <w:rsid w:val="00201CFA"/>
    <w:rsid w:val="0020220D"/>
    <w:rsid w:val="00202448"/>
    <w:rsid w:val="00202D15"/>
    <w:rsid w:val="00205B3F"/>
    <w:rsid w:val="00210FFA"/>
    <w:rsid w:val="00212EAE"/>
    <w:rsid w:val="00214BEE"/>
    <w:rsid w:val="002205B8"/>
    <w:rsid w:val="00225720"/>
    <w:rsid w:val="002259E5"/>
    <w:rsid w:val="00225FF3"/>
    <w:rsid w:val="00226140"/>
    <w:rsid w:val="002274F3"/>
    <w:rsid w:val="00227EC8"/>
    <w:rsid w:val="0023094C"/>
    <w:rsid w:val="00234BE3"/>
    <w:rsid w:val="00235A90"/>
    <w:rsid w:val="00236CE2"/>
    <w:rsid w:val="00240753"/>
    <w:rsid w:val="00241E48"/>
    <w:rsid w:val="0024214E"/>
    <w:rsid w:val="00242623"/>
    <w:rsid w:val="00242657"/>
    <w:rsid w:val="00247AF2"/>
    <w:rsid w:val="00250558"/>
    <w:rsid w:val="00252D7A"/>
    <w:rsid w:val="00252F5C"/>
    <w:rsid w:val="002605D1"/>
    <w:rsid w:val="00260652"/>
    <w:rsid w:val="00261F25"/>
    <w:rsid w:val="00262B38"/>
    <w:rsid w:val="002648A9"/>
    <w:rsid w:val="00265188"/>
    <w:rsid w:val="0026536F"/>
    <w:rsid w:val="0026553C"/>
    <w:rsid w:val="00267DD5"/>
    <w:rsid w:val="00274A0A"/>
    <w:rsid w:val="002767D2"/>
    <w:rsid w:val="00276836"/>
    <w:rsid w:val="00277593"/>
    <w:rsid w:val="00280909"/>
    <w:rsid w:val="00280918"/>
    <w:rsid w:val="00282AF6"/>
    <w:rsid w:val="002831C1"/>
    <w:rsid w:val="002839A8"/>
    <w:rsid w:val="0028596A"/>
    <w:rsid w:val="00285E50"/>
    <w:rsid w:val="00287085"/>
    <w:rsid w:val="00290AF9"/>
    <w:rsid w:val="002967CF"/>
    <w:rsid w:val="00297788"/>
    <w:rsid w:val="002A3285"/>
    <w:rsid w:val="002A484B"/>
    <w:rsid w:val="002A64A6"/>
    <w:rsid w:val="002B3301"/>
    <w:rsid w:val="002B6BD5"/>
    <w:rsid w:val="002C23B8"/>
    <w:rsid w:val="002C26D9"/>
    <w:rsid w:val="002C45B1"/>
    <w:rsid w:val="002C47D4"/>
    <w:rsid w:val="002D0AA0"/>
    <w:rsid w:val="002D0F38"/>
    <w:rsid w:val="002D77E3"/>
    <w:rsid w:val="002E3D41"/>
    <w:rsid w:val="002E3E49"/>
    <w:rsid w:val="002F2859"/>
    <w:rsid w:val="002F6E3C"/>
    <w:rsid w:val="0030117D"/>
    <w:rsid w:val="00301F30"/>
    <w:rsid w:val="00302B39"/>
    <w:rsid w:val="003038FD"/>
    <w:rsid w:val="00303C87"/>
    <w:rsid w:val="0030676F"/>
    <w:rsid w:val="003108E5"/>
    <w:rsid w:val="003120CB"/>
    <w:rsid w:val="00313A27"/>
    <w:rsid w:val="00320153"/>
    <w:rsid w:val="00320367"/>
    <w:rsid w:val="00322363"/>
    <w:rsid w:val="00322871"/>
    <w:rsid w:val="00326FB3"/>
    <w:rsid w:val="003316D4"/>
    <w:rsid w:val="00333822"/>
    <w:rsid w:val="0033387D"/>
    <w:rsid w:val="00334B5F"/>
    <w:rsid w:val="00336267"/>
    <w:rsid w:val="00336715"/>
    <w:rsid w:val="00336C91"/>
    <w:rsid w:val="003401EC"/>
    <w:rsid w:val="00340CB9"/>
    <w:rsid w:val="00340DFD"/>
    <w:rsid w:val="00342FA4"/>
    <w:rsid w:val="00344954"/>
    <w:rsid w:val="003450AE"/>
    <w:rsid w:val="00350CD7"/>
    <w:rsid w:val="00354E51"/>
    <w:rsid w:val="00360C17"/>
    <w:rsid w:val="003621C6"/>
    <w:rsid w:val="003622B8"/>
    <w:rsid w:val="00363F39"/>
    <w:rsid w:val="00366B76"/>
    <w:rsid w:val="00373051"/>
    <w:rsid w:val="00373B8F"/>
    <w:rsid w:val="00376B05"/>
    <w:rsid w:val="00376D95"/>
    <w:rsid w:val="00377FBB"/>
    <w:rsid w:val="003829B4"/>
    <w:rsid w:val="00385140"/>
    <w:rsid w:val="00390BA8"/>
    <w:rsid w:val="00393CC7"/>
    <w:rsid w:val="0039569B"/>
    <w:rsid w:val="00395EBF"/>
    <w:rsid w:val="003968AF"/>
    <w:rsid w:val="003971F7"/>
    <w:rsid w:val="003A16FC"/>
    <w:rsid w:val="003A4FCD"/>
    <w:rsid w:val="003A652B"/>
    <w:rsid w:val="003A6A66"/>
    <w:rsid w:val="003A6F2A"/>
    <w:rsid w:val="003B0944"/>
    <w:rsid w:val="003B1593"/>
    <w:rsid w:val="003B2E29"/>
    <w:rsid w:val="003B4305"/>
    <w:rsid w:val="003B4381"/>
    <w:rsid w:val="003C1043"/>
    <w:rsid w:val="003C1A30"/>
    <w:rsid w:val="003C23FD"/>
    <w:rsid w:val="003C6779"/>
    <w:rsid w:val="003D2998"/>
    <w:rsid w:val="003D2F0A"/>
    <w:rsid w:val="003D3891"/>
    <w:rsid w:val="003D52B4"/>
    <w:rsid w:val="003D5D84"/>
    <w:rsid w:val="003D6C45"/>
    <w:rsid w:val="003E0F4F"/>
    <w:rsid w:val="003E1648"/>
    <w:rsid w:val="003E18AC"/>
    <w:rsid w:val="003E210B"/>
    <w:rsid w:val="003E2A12"/>
    <w:rsid w:val="003E3384"/>
    <w:rsid w:val="003E3CA4"/>
    <w:rsid w:val="003E548E"/>
    <w:rsid w:val="003E7F8D"/>
    <w:rsid w:val="003F009B"/>
    <w:rsid w:val="003F73CC"/>
    <w:rsid w:val="004031F9"/>
    <w:rsid w:val="004058DA"/>
    <w:rsid w:val="004077DF"/>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21FC"/>
    <w:rsid w:val="004544C8"/>
    <w:rsid w:val="00456A57"/>
    <w:rsid w:val="004607DE"/>
    <w:rsid w:val="00461D5D"/>
    <w:rsid w:val="004671C7"/>
    <w:rsid w:val="00467786"/>
    <w:rsid w:val="00472F4D"/>
    <w:rsid w:val="004730BF"/>
    <w:rsid w:val="00474DCB"/>
    <w:rsid w:val="0047535C"/>
    <w:rsid w:val="004762F6"/>
    <w:rsid w:val="00480ACC"/>
    <w:rsid w:val="00485870"/>
    <w:rsid w:val="00485FE8"/>
    <w:rsid w:val="004921A4"/>
    <w:rsid w:val="00492473"/>
    <w:rsid w:val="00492CBD"/>
    <w:rsid w:val="00492EB5"/>
    <w:rsid w:val="00494F77"/>
    <w:rsid w:val="00497721"/>
    <w:rsid w:val="004A0229"/>
    <w:rsid w:val="004A1E31"/>
    <w:rsid w:val="004A247B"/>
    <w:rsid w:val="004A35D2"/>
    <w:rsid w:val="004A71E4"/>
    <w:rsid w:val="004B09B3"/>
    <w:rsid w:val="004B2F00"/>
    <w:rsid w:val="004B3A23"/>
    <w:rsid w:val="004B6E31"/>
    <w:rsid w:val="004B714B"/>
    <w:rsid w:val="004C1D66"/>
    <w:rsid w:val="004C31D7"/>
    <w:rsid w:val="004C4AD2"/>
    <w:rsid w:val="004C53FD"/>
    <w:rsid w:val="004C58FA"/>
    <w:rsid w:val="004C6981"/>
    <w:rsid w:val="004D1F21"/>
    <w:rsid w:val="004D268C"/>
    <w:rsid w:val="004D59D8"/>
    <w:rsid w:val="004D5DA1"/>
    <w:rsid w:val="004E150F"/>
    <w:rsid w:val="004E1DCA"/>
    <w:rsid w:val="004E2330"/>
    <w:rsid w:val="004E23A1"/>
    <w:rsid w:val="004E3489"/>
    <w:rsid w:val="004E358A"/>
    <w:rsid w:val="004E3AFA"/>
    <w:rsid w:val="004E6588"/>
    <w:rsid w:val="004F2742"/>
    <w:rsid w:val="00502A0A"/>
    <w:rsid w:val="005044A4"/>
    <w:rsid w:val="00507C50"/>
    <w:rsid w:val="00511F74"/>
    <w:rsid w:val="005140DC"/>
    <w:rsid w:val="00514D40"/>
    <w:rsid w:val="00514EF7"/>
    <w:rsid w:val="00517C3A"/>
    <w:rsid w:val="00517DD0"/>
    <w:rsid w:val="00526640"/>
    <w:rsid w:val="00527BF4"/>
    <w:rsid w:val="00531661"/>
    <w:rsid w:val="005324BE"/>
    <w:rsid w:val="00534F6C"/>
    <w:rsid w:val="0053566E"/>
    <w:rsid w:val="00535994"/>
    <w:rsid w:val="0053646D"/>
    <w:rsid w:val="00540AAD"/>
    <w:rsid w:val="00540C59"/>
    <w:rsid w:val="00543EC1"/>
    <w:rsid w:val="00546458"/>
    <w:rsid w:val="0055087C"/>
    <w:rsid w:val="00553413"/>
    <w:rsid w:val="00555983"/>
    <w:rsid w:val="00557BC7"/>
    <w:rsid w:val="00560E31"/>
    <w:rsid w:val="00561BDA"/>
    <w:rsid w:val="00573957"/>
    <w:rsid w:val="00573F45"/>
    <w:rsid w:val="00581B23"/>
    <w:rsid w:val="0058219C"/>
    <w:rsid w:val="0058707F"/>
    <w:rsid w:val="00591DBD"/>
    <w:rsid w:val="005931FE"/>
    <w:rsid w:val="00595ED4"/>
    <w:rsid w:val="005961C6"/>
    <w:rsid w:val="005A0028"/>
    <w:rsid w:val="005A0ACC"/>
    <w:rsid w:val="005B0072"/>
    <w:rsid w:val="005B0732"/>
    <w:rsid w:val="005B125F"/>
    <w:rsid w:val="005B38A0"/>
    <w:rsid w:val="005B491C"/>
    <w:rsid w:val="005B4DBF"/>
    <w:rsid w:val="005B5DE2"/>
    <w:rsid w:val="005B674C"/>
    <w:rsid w:val="005C24F2"/>
    <w:rsid w:val="005C6355"/>
    <w:rsid w:val="005C7561"/>
    <w:rsid w:val="005D1E57"/>
    <w:rsid w:val="005D2534"/>
    <w:rsid w:val="005D2F57"/>
    <w:rsid w:val="005D34F6"/>
    <w:rsid w:val="005D4F1A"/>
    <w:rsid w:val="005E1884"/>
    <w:rsid w:val="005E6F09"/>
    <w:rsid w:val="005F373A"/>
    <w:rsid w:val="005F4F87"/>
    <w:rsid w:val="005F6B0E"/>
    <w:rsid w:val="005F6FA9"/>
    <w:rsid w:val="005F760E"/>
    <w:rsid w:val="005F7B1D"/>
    <w:rsid w:val="006002B4"/>
    <w:rsid w:val="006008DE"/>
    <w:rsid w:val="0060222A"/>
    <w:rsid w:val="006070C4"/>
    <w:rsid w:val="00610C21"/>
    <w:rsid w:val="00611907"/>
    <w:rsid w:val="00613116"/>
    <w:rsid w:val="006151CE"/>
    <w:rsid w:val="00615E71"/>
    <w:rsid w:val="006202A6"/>
    <w:rsid w:val="0062054B"/>
    <w:rsid w:val="00620FD1"/>
    <w:rsid w:val="00621C4E"/>
    <w:rsid w:val="00624EAE"/>
    <w:rsid w:val="00627D78"/>
    <w:rsid w:val="006305D7"/>
    <w:rsid w:val="006317B9"/>
    <w:rsid w:val="00632F63"/>
    <w:rsid w:val="00633A01"/>
    <w:rsid w:val="00633B97"/>
    <w:rsid w:val="006341F7"/>
    <w:rsid w:val="00634585"/>
    <w:rsid w:val="00635014"/>
    <w:rsid w:val="006369CE"/>
    <w:rsid w:val="00637454"/>
    <w:rsid w:val="00640206"/>
    <w:rsid w:val="00640245"/>
    <w:rsid w:val="006411CA"/>
    <w:rsid w:val="00641A76"/>
    <w:rsid w:val="0064605E"/>
    <w:rsid w:val="00654F7E"/>
    <w:rsid w:val="00655871"/>
    <w:rsid w:val="0065766C"/>
    <w:rsid w:val="006619C8"/>
    <w:rsid w:val="00661B16"/>
    <w:rsid w:val="00664BAF"/>
    <w:rsid w:val="006670E8"/>
    <w:rsid w:val="00671710"/>
    <w:rsid w:val="00673414"/>
    <w:rsid w:val="00676079"/>
    <w:rsid w:val="00676ECD"/>
    <w:rsid w:val="00677D0A"/>
    <w:rsid w:val="0068185F"/>
    <w:rsid w:val="00684FD3"/>
    <w:rsid w:val="006931F9"/>
    <w:rsid w:val="006A01CF"/>
    <w:rsid w:val="006A60DD"/>
    <w:rsid w:val="006B0679"/>
    <w:rsid w:val="006B074C"/>
    <w:rsid w:val="006B1CED"/>
    <w:rsid w:val="006B3B84"/>
    <w:rsid w:val="006B46D8"/>
    <w:rsid w:val="006B4E7C"/>
    <w:rsid w:val="006B5D8C"/>
    <w:rsid w:val="006B718B"/>
    <w:rsid w:val="006B72D4"/>
    <w:rsid w:val="006C11CC"/>
    <w:rsid w:val="006C1AEB"/>
    <w:rsid w:val="006C1E33"/>
    <w:rsid w:val="006C57FE"/>
    <w:rsid w:val="006C668E"/>
    <w:rsid w:val="006D425F"/>
    <w:rsid w:val="006D4EAA"/>
    <w:rsid w:val="006D5CA4"/>
    <w:rsid w:val="006E3A9F"/>
    <w:rsid w:val="006E4B63"/>
    <w:rsid w:val="006E6641"/>
    <w:rsid w:val="006F06E4"/>
    <w:rsid w:val="006F5BC6"/>
    <w:rsid w:val="006F7B41"/>
    <w:rsid w:val="00702B5D"/>
    <w:rsid w:val="00703ED2"/>
    <w:rsid w:val="007072B9"/>
    <w:rsid w:val="00707B8D"/>
    <w:rsid w:val="00710CEC"/>
    <w:rsid w:val="00713636"/>
    <w:rsid w:val="00714B8C"/>
    <w:rsid w:val="007150D9"/>
    <w:rsid w:val="0071675D"/>
    <w:rsid w:val="00717736"/>
    <w:rsid w:val="00732B47"/>
    <w:rsid w:val="00732BB4"/>
    <w:rsid w:val="007330B1"/>
    <w:rsid w:val="007340FC"/>
    <w:rsid w:val="007345B0"/>
    <w:rsid w:val="00735CF5"/>
    <w:rsid w:val="0074063A"/>
    <w:rsid w:val="007424ED"/>
    <w:rsid w:val="00742AA4"/>
    <w:rsid w:val="00743BA1"/>
    <w:rsid w:val="00745961"/>
    <w:rsid w:val="00745F1E"/>
    <w:rsid w:val="007515FE"/>
    <w:rsid w:val="007557C4"/>
    <w:rsid w:val="007601D0"/>
    <w:rsid w:val="007603BB"/>
    <w:rsid w:val="0076109D"/>
    <w:rsid w:val="00764761"/>
    <w:rsid w:val="00767107"/>
    <w:rsid w:val="00773617"/>
    <w:rsid w:val="00773BFD"/>
    <w:rsid w:val="007740EB"/>
    <w:rsid w:val="007743B3"/>
    <w:rsid w:val="00774490"/>
    <w:rsid w:val="00774F01"/>
    <w:rsid w:val="007819FF"/>
    <w:rsid w:val="0078360C"/>
    <w:rsid w:val="00784A4C"/>
    <w:rsid w:val="00784BC6"/>
    <w:rsid w:val="0078523D"/>
    <w:rsid w:val="007931DF"/>
    <w:rsid w:val="007A0172"/>
    <w:rsid w:val="007A1804"/>
    <w:rsid w:val="007A2511"/>
    <w:rsid w:val="007A260E"/>
    <w:rsid w:val="007A2E1E"/>
    <w:rsid w:val="007A4866"/>
    <w:rsid w:val="007A4D4C"/>
    <w:rsid w:val="007A4DD6"/>
    <w:rsid w:val="007A5CB9"/>
    <w:rsid w:val="007B20AE"/>
    <w:rsid w:val="007B4CC1"/>
    <w:rsid w:val="007B6B07"/>
    <w:rsid w:val="007B6D43"/>
    <w:rsid w:val="007B749A"/>
    <w:rsid w:val="007B7C6E"/>
    <w:rsid w:val="007C070B"/>
    <w:rsid w:val="007C386C"/>
    <w:rsid w:val="007C73A2"/>
    <w:rsid w:val="007D44D7"/>
    <w:rsid w:val="007D621A"/>
    <w:rsid w:val="007E058A"/>
    <w:rsid w:val="007E1E34"/>
    <w:rsid w:val="007E2887"/>
    <w:rsid w:val="007E365B"/>
    <w:rsid w:val="007E5278"/>
    <w:rsid w:val="007E5E4F"/>
    <w:rsid w:val="007E749C"/>
    <w:rsid w:val="007F1B5C"/>
    <w:rsid w:val="007F692C"/>
    <w:rsid w:val="00801257"/>
    <w:rsid w:val="00803B0A"/>
    <w:rsid w:val="00804DED"/>
    <w:rsid w:val="00804F3A"/>
    <w:rsid w:val="00805B96"/>
    <w:rsid w:val="008105BE"/>
    <w:rsid w:val="008115A5"/>
    <w:rsid w:val="00811D1A"/>
    <w:rsid w:val="00811D46"/>
    <w:rsid w:val="0081415D"/>
    <w:rsid w:val="00820229"/>
    <w:rsid w:val="00822448"/>
    <w:rsid w:val="00822ABE"/>
    <w:rsid w:val="008244D1"/>
    <w:rsid w:val="00827E9D"/>
    <w:rsid w:val="00827F51"/>
    <w:rsid w:val="0083104E"/>
    <w:rsid w:val="008343BE"/>
    <w:rsid w:val="008361BC"/>
    <w:rsid w:val="00836535"/>
    <w:rsid w:val="008406DB"/>
    <w:rsid w:val="00840FB4"/>
    <w:rsid w:val="008410B2"/>
    <w:rsid w:val="00843AB7"/>
    <w:rsid w:val="008500A0"/>
    <w:rsid w:val="00850E8A"/>
    <w:rsid w:val="008524E5"/>
    <w:rsid w:val="0085351C"/>
    <w:rsid w:val="0085435A"/>
    <w:rsid w:val="008549CA"/>
    <w:rsid w:val="008556C3"/>
    <w:rsid w:val="0085687C"/>
    <w:rsid w:val="008570A5"/>
    <w:rsid w:val="00865C58"/>
    <w:rsid w:val="008706C5"/>
    <w:rsid w:val="00872F86"/>
    <w:rsid w:val="00873707"/>
    <w:rsid w:val="00874B20"/>
    <w:rsid w:val="008757C6"/>
    <w:rsid w:val="008763E1"/>
    <w:rsid w:val="0087714E"/>
    <w:rsid w:val="0087775C"/>
    <w:rsid w:val="00877EC8"/>
    <w:rsid w:val="00880F36"/>
    <w:rsid w:val="008839B9"/>
    <w:rsid w:val="00884075"/>
    <w:rsid w:val="00885530"/>
    <w:rsid w:val="00886CA2"/>
    <w:rsid w:val="008910D1"/>
    <w:rsid w:val="0089296C"/>
    <w:rsid w:val="008929C1"/>
    <w:rsid w:val="00895174"/>
    <w:rsid w:val="00896ABD"/>
    <w:rsid w:val="00897AB6"/>
    <w:rsid w:val="008A3380"/>
    <w:rsid w:val="008A7A9C"/>
    <w:rsid w:val="008B2858"/>
    <w:rsid w:val="008B5218"/>
    <w:rsid w:val="008B7048"/>
    <w:rsid w:val="008B7102"/>
    <w:rsid w:val="008C0889"/>
    <w:rsid w:val="008C3B7D"/>
    <w:rsid w:val="008C4045"/>
    <w:rsid w:val="008D0F90"/>
    <w:rsid w:val="008D3715"/>
    <w:rsid w:val="008D4AC8"/>
    <w:rsid w:val="008D5465"/>
    <w:rsid w:val="008D5E61"/>
    <w:rsid w:val="008D7EB7"/>
    <w:rsid w:val="008D7EC5"/>
    <w:rsid w:val="008E2B62"/>
    <w:rsid w:val="008E3684"/>
    <w:rsid w:val="008E53E1"/>
    <w:rsid w:val="008E57F5"/>
    <w:rsid w:val="008E5C8E"/>
    <w:rsid w:val="008E7606"/>
    <w:rsid w:val="008E7A18"/>
    <w:rsid w:val="008F1DAA"/>
    <w:rsid w:val="008F3EBD"/>
    <w:rsid w:val="008F60B2"/>
    <w:rsid w:val="008F7C41"/>
    <w:rsid w:val="008F7C67"/>
    <w:rsid w:val="009015BA"/>
    <w:rsid w:val="009031E2"/>
    <w:rsid w:val="009068F2"/>
    <w:rsid w:val="0091276C"/>
    <w:rsid w:val="009165AC"/>
    <w:rsid w:val="00916FFC"/>
    <w:rsid w:val="00917985"/>
    <w:rsid w:val="0092053F"/>
    <w:rsid w:val="0092340A"/>
    <w:rsid w:val="009313D9"/>
    <w:rsid w:val="00932FA4"/>
    <w:rsid w:val="009331D5"/>
    <w:rsid w:val="00935B7F"/>
    <w:rsid w:val="00941293"/>
    <w:rsid w:val="00941AE2"/>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49C8"/>
    <w:rsid w:val="00975573"/>
    <w:rsid w:val="00976D03"/>
    <w:rsid w:val="00977B30"/>
    <w:rsid w:val="00980304"/>
    <w:rsid w:val="00982F41"/>
    <w:rsid w:val="00983094"/>
    <w:rsid w:val="00985090"/>
    <w:rsid w:val="00987710"/>
    <w:rsid w:val="009904AB"/>
    <w:rsid w:val="009911E5"/>
    <w:rsid w:val="00995688"/>
    <w:rsid w:val="009958A6"/>
    <w:rsid w:val="00996456"/>
    <w:rsid w:val="009A04F5"/>
    <w:rsid w:val="009A05ED"/>
    <w:rsid w:val="009A15EF"/>
    <w:rsid w:val="009A38A5"/>
    <w:rsid w:val="009A5B73"/>
    <w:rsid w:val="009B118B"/>
    <w:rsid w:val="009B1737"/>
    <w:rsid w:val="009B24ED"/>
    <w:rsid w:val="009B3D4B"/>
    <w:rsid w:val="009B5B99"/>
    <w:rsid w:val="009B6EFC"/>
    <w:rsid w:val="009C1FD0"/>
    <w:rsid w:val="009C24C7"/>
    <w:rsid w:val="009C298E"/>
    <w:rsid w:val="009C2DF8"/>
    <w:rsid w:val="009C31BF"/>
    <w:rsid w:val="009C5936"/>
    <w:rsid w:val="009C68B7"/>
    <w:rsid w:val="009D0834"/>
    <w:rsid w:val="009D0A1E"/>
    <w:rsid w:val="009D2AE3"/>
    <w:rsid w:val="009D3F56"/>
    <w:rsid w:val="009D52BC"/>
    <w:rsid w:val="009D7D0A"/>
    <w:rsid w:val="009E09D9"/>
    <w:rsid w:val="009E4298"/>
    <w:rsid w:val="009E4A2A"/>
    <w:rsid w:val="009E5318"/>
    <w:rsid w:val="009E5663"/>
    <w:rsid w:val="009F01B1"/>
    <w:rsid w:val="009F0DBB"/>
    <w:rsid w:val="009F3887"/>
    <w:rsid w:val="009F659A"/>
    <w:rsid w:val="009F6AF3"/>
    <w:rsid w:val="009F732B"/>
    <w:rsid w:val="009F79C0"/>
    <w:rsid w:val="00A01FE0"/>
    <w:rsid w:val="00A040A1"/>
    <w:rsid w:val="00A06945"/>
    <w:rsid w:val="00A10656"/>
    <w:rsid w:val="00A113C0"/>
    <w:rsid w:val="00A12FA6"/>
    <w:rsid w:val="00A1339B"/>
    <w:rsid w:val="00A14ABA"/>
    <w:rsid w:val="00A24A33"/>
    <w:rsid w:val="00A24CB6"/>
    <w:rsid w:val="00A26CD2"/>
    <w:rsid w:val="00A27667"/>
    <w:rsid w:val="00A31069"/>
    <w:rsid w:val="00A32979"/>
    <w:rsid w:val="00A33143"/>
    <w:rsid w:val="00A34A67"/>
    <w:rsid w:val="00A37462"/>
    <w:rsid w:val="00A40633"/>
    <w:rsid w:val="00A459E1"/>
    <w:rsid w:val="00A46AC4"/>
    <w:rsid w:val="00A52296"/>
    <w:rsid w:val="00A55661"/>
    <w:rsid w:val="00A57C0A"/>
    <w:rsid w:val="00A61B70"/>
    <w:rsid w:val="00A61FA8"/>
    <w:rsid w:val="00A637F4"/>
    <w:rsid w:val="00A64DF2"/>
    <w:rsid w:val="00A65485"/>
    <w:rsid w:val="00A654C2"/>
    <w:rsid w:val="00A66CCB"/>
    <w:rsid w:val="00A66E05"/>
    <w:rsid w:val="00A70753"/>
    <w:rsid w:val="00A712D2"/>
    <w:rsid w:val="00A72387"/>
    <w:rsid w:val="00A73CCB"/>
    <w:rsid w:val="00A82C8A"/>
    <w:rsid w:val="00A8346B"/>
    <w:rsid w:val="00A852FF"/>
    <w:rsid w:val="00A87337"/>
    <w:rsid w:val="00A90C97"/>
    <w:rsid w:val="00A92DDC"/>
    <w:rsid w:val="00A93B30"/>
    <w:rsid w:val="00A960C8"/>
    <w:rsid w:val="00A96604"/>
    <w:rsid w:val="00AA03DF"/>
    <w:rsid w:val="00AA1B4F"/>
    <w:rsid w:val="00AA21D8"/>
    <w:rsid w:val="00AA271A"/>
    <w:rsid w:val="00AA3270"/>
    <w:rsid w:val="00AA54F3"/>
    <w:rsid w:val="00AA6B43"/>
    <w:rsid w:val="00AA720D"/>
    <w:rsid w:val="00AA7A18"/>
    <w:rsid w:val="00AB367A"/>
    <w:rsid w:val="00AC01D1"/>
    <w:rsid w:val="00AC0AB2"/>
    <w:rsid w:val="00AC0E9F"/>
    <w:rsid w:val="00AC3E99"/>
    <w:rsid w:val="00AC52A5"/>
    <w:rsid w:val="00AC6EFD"/>
    <w:rsid w:val="00AC7151"/>
    <w:rsid w:val="00AD0F62"/>
    <w:rsid w:val="00AD460A"/>
    <w:rsid w:val="00AD6A05"/>
    <w:rsid w:val="00AE118B"/>
    <w:rsid w:val="00AE272B"/>
    <w:rsid w:val="00AE3E3A"/>
    <w:rsid w:val="00AE76B0"/>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16DF8"/>
    <w:rsid w:val="00B2148A"/>
    <w:rsid w:val="00B220C2"/>
    <w:rsid w:val="00B24D4A"/>
    <w:rsid w:val="00B25B32"/>
    <w:rsid w:val="00B32616"/>
    <w:rsid w:val="00B32F04"/>
    <w:rsid w:val="00B3498F"/>
    <w:rsid w:val="00B36C42"/>
    <w:rsid w:val="00B40759"/>
    <w:rsid w:val="00B42EA7"/>
    <w:rsid w:val="00B51845"/>
    <w:rsid w:val="00B51923"/>
    <w:rsid w:val="00B5337C"/>
    <w:rsid w:val="00B536C4"/>
    <w:rsid w:val="00B53FDE"/>
    <w:rsid w:val="00B56397"/>
    <w:rsid w:val="00B571DA"/>
    <w:rsid w:val="00B6027B"/>
    <w:rsid w:val="00B636C8"/>
    <w:rsid w:val="00B65EDB"/>
    <w:rsid w:val="00B67AFF"/>
    <w:rsid w:val="00B70B59"/>
    <w:rsid w:val="00B73657"/>
    <w:rsid w:val="00B739B3"/>
    <w:rsid w:val="00B73F18"/>
    <w:rsid w:val="00B7430B"/>
    <w:rsid w:val="00B7562C"/>
    <w:rsid w:val="00B81B15"/>
    <w:rsid w:val="00B915AE"/>
    <w:rsid w:val="00B969B3"/>
    <w:rsid w:val="00BA1735"/>
    <w:rsid w:val="00BA1876"/>
    <w:rsid w:val="00BA19FA"/>
    <w:rsid w:val="00BA4288"/>
    <w:rsid w:val="00BA768A"/>
    <w:rsid w:val="00BB0902"/>
    <w:rsid w:val="00BB125E"/>
    <w:rsid w:val="00BB1F9C"/>
    <w:rsid w:val="00BB48E5"/>
    <w:rsid w:val="00BB5607"/>
    <w:rsid w:val="00BB5ACA"/>
    <w:rsid w:val="00BB5F63"/>
    <w:rsid w:val="00BB627F"/>
    <w:rsid w:val="00BB6BA5"/>
    <w:rsid w:val="00BC0C17"/>
    <w:rsid w:val="00BC3823"/>
    <w:rsid w:val="00BC5841"/>
    <w:rsid w:val="00BC66DD"/>
    <w:rsid w:val="00BD2EF0"/>
    <w:rsid w:val="00BD60B4"/>
    <w:rsid w:val="00BD6F6A"/>
    <w:rsid w:val="00BD7024"/>
    <w:rsid w:val="00BD796B"/>
    <w:rsid w:val="00BE129F"/>
    <w:rsid w:val="00BE2085"/>
    <w:rsid w:val="00BE40C0"/>
    <w:rsid w:val="00BE5F4A"/>
    <w:rsid w:val="00BE7AEF"/>
    <w:rsid w:val="00BF09B0"/>
    <w:rsid w:val="00BF1544"/>
    <w:rsid w:val="00BF1B53"/>
    <w:rsid w:val="00BF246D"/>
    <w:rsid w:val="00BF2682"/>
    <w:rsid w:val="00BF55A5"/>
    <w:rsid w:val="00BF7144"/>
    <w:rsid w:val="00BF7CBD"/>
    <w:rsid w:val="00C01E33"/>
    <w:rsid w:val="00C06F06"/>
    <w:rsid w:val="00C20FAD"/>
    <w:rsid w:val="00C2199C"/>
    <w:rsid w:val="00C2375F"/>
    <w:rsid w:val="00C247CB"/>
    <w:rsid w:val="00C32E66"/>
    <w:rsid w:val="00C3355F"/>
    <w:rsid w:val="00C33A04"/>
    <w:rsid w:val="00C3569A"/>
    <w:rsid w:val="00C41CAE"/>
    <w:rsid w:val="00C43F48"/>
    <w:rsid w:val="00C43F98"/>
    <w:rsid w:val="00C440DA"/>
    <w:rsid w:val="00C448FF"/>
    <w:rsid w:val="00C45E57"/>
    <w:rsid w:val="00C52F29"/>
    <w:rsid w:val="00C53CA4"/>
    <w:rsid w:val="00C56CE6"/>
    <w:rsid w:val="00C5745F"/>
    <w:rsid w:val="00C60005"/>
    <w:rsid w:val="00C6103F"/>
    <w:rsid w:val="00C61A98"/>
    <w:rsid w:val="00C6250E"/>
    <w:rsid w:val="00C63201"/>
    <w:rsid w:val="00C64E62"/>
    <w:rsid w:val="00C651D5"/>
    <w:rsid w:val="00C65CCC"/>
    <w:rsid w:val="00C7618F"/>
    <w:rsid w:val="00C765A9"/>
    <w:rsid w:val="00C7716F"/>
    <w:rsid w:val="00C80646"/>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B37F8"/>
    <w:rsid w:val="00CB7199"/>
    <w:rsid w:val="00CB7DC3"/>
    <w:rsid w:val="00CC0951"/>
    <w:rsid w:val="00CC1F75"/>
    <w:rsid w:val="00CC4A55"/>
    <w:rsid w:val="00CC5BE1"/>
    <w:rsid w:val="00CC75A2"/>
    <w:rsid w:val="00CC7A18"/>
    <w:rsid w:val="00CD0E2F"/>
    <w:rsid w:val="00CD1D49"/>
    <w:rsid w:val="00CD2F20"/>
    <w:rsid w:val="00CD6841"/>
    <w:rsid w:val="00CD6B20"/>
    <w:rsid w:val="00CE1284"/>
    <w:rsid w:val="00CE1339"/>
    <w:rsid w:val="00CE304A"/>
    <w:rsid w:val="00CE61CC"/>
    <w:rsid w:val="00CE6E42"/>
    <w:rsid w:val="00CF0C6C"/>
    <w:rsid w:val="00CF20B7"/>
    <w:rsid w:val="00CF5AC6"/>
    <w:rsid w:val="00CF6692"/>
    <w:rsid w:val="00CF7441"/>
    <w:rsid w:val="00D00D16"/>
    <w:rsid w:val="00D03C6C"/>
    <w:rsid w:val="00D04760"/>
    <w:rsid w:val="00D04A95"/>
    <w:rsid w:val="00D04BEF"/>
    <w:rsid w:val="00D05359"/>
    <w:rsid w:val="00D059AD"/>
    <w:rsid w:val="00D06288"/>
    <w:rsid w:val="00D068C7"/>
    <w:rsid w:val="00D11FA8"/>
    <w:rsid w:val="00D128A4"/>
    <w:rsid w:val="00D147C8"/>
    <w:rsid w:val="00D15131"/>
    <w:rsid w:val="00D164D6"/>
    <w:rsid w:val="00D16FA2"/>
    <w:rsid w:val="00D20954"/>
    <w:rsid w:val="00D21C39"/>
    <w:rsid w:val="00D21FC6"/>
    <w:rsid w:val="00D2243A"/>
    <w:rsid w:val="00D33393"/>
    <w:rsid w:val="00D33D36"/>
    <w:rsid w:val="00D34D94"/>
    <w:rsid w:val="00D409E2"/>
    <w:rsid w:val="00D427D7"/>
    <w:rsid w:val="00D44E62"/>
    <w:rsid w:val="00D51570"/>
    <w:rsid w:val="00D53E1D"/>
    <w:rsid w:val="00D556AD"/>
    <w:rsid w:val="00D60381"/>
    <w:rsid w:val="00D616DE"/>
    <w:rsid w:val="00D62201"/>
    <w:rsid w:val="00D64CBC"/>
    <w:rsid w:val="00D651D1"/>
    <w:rsid w:val="00D66BAF"/>
    <w:rsid w:val="00D70CFC"/>
    <w:rsid w:val="00D717BB"/>
    <w:rsid w:val="00D7226B"/>
    <w:rsid w:val="00D72707"/>
    <w:rsid w:val="00D75A9C"/>
    <w:rsid w:val="00D829C8"/>
    <w:rsid w:val="00D832AE"/>
    <w:rsid w:val="00D836E2"/>
    <w:rsid w:val="00D86C3A"/>
    <w:rsid w:val="00D8705C"/>
    <w:rsid w:val="00D9070B"/>
    <w:rsid w:val="00D90871"/>
    <w:rsid w:val="00D9155F"/>
    <w:rsid w:val="00D9262C"/>
    <w:rsid w:val="00D9403F"/>
    <w:rsid w:val="00D959B4"/>
    <w:rsid w:val="00DA3AFF"/>
    <w:rsid w:val="00DA44DE"/>
    <w:rsid w:val="00DB620A"/>
    <w:rsid w:val="00DC3832"/>
    <w:rsid w:val="00DC7A51"/>
    <w:rsid w:val="00DD3B1E"/>
    <w:rsid w:val="00DD74A8"/>
    <w:rsid w:val="00DE365E"/>
    <w:rsid w:val="00DE5B5F"/>
    <w:rsid w:val="00DF3376"/>
    <w:rsid w:val="00DF614E"/>
    <w:rsid w:val="00E0033C"/>
    <w:rsid w:val="00E00696"/>
    <w:rsid w:val="00E03651"/>
    <w:rsid w:val="00E03808"/>
    <w:rsid w:val="00E0562E"/>
    <w:rsid w:val="00E060C2"/>
    <w:rsid w:val="00E06324"/>
    <w:rsid w:val="00E07B81"/>
    <w:rsid w:val="00E10AFD"/>
    <w:rsid w:val="00E1182C"/>
    <w:rsid w:val="00E1256D"/>
    <w:rsid w:val="00E12B11"/>
    <w:rsid w:val="00E12FB0"/>
    <w:rsid w:val="00E14814"/>
    <w:rsid w:val="00E1591B"/>
    <w:rsid w:val="00E16A50"/>
    <w:rsid w:val="00E237C5"/>
    <w:rsid w:val="00E249D5"/>
    <w:rsid w:val="00E25017"/>
    <w:rsid w:val="00E26D17"/>
    <w:rsid w:val="00E26F73"/>
    <w:rsid w:val="00E30A34"/>
    <w:rsid w:val="00E33C68"/>
    <w:rsid w:val="00E34EEB"/>
    <w:rsid w:val="00E3687C"/>
    <w:rsid w:val="00E371CE"/>
    <w:rsid w:val="00E44EB9"/>
    <w:rsid w:val="00E45BDC"/>
    <w:rsid w:val="00E46358"/>
    <w:rsid w:val="00E471DC"/>
    <w:rsid w:val="00E50EB4"/>
    <w:rsid w:val="00E532FC"/>
    <w:rsid w:val="00E559B4"/>
    <w:rsid w:val="00E55BB0"/>
    <w:rsid w:val="00E57460"/>
    <w:rsid w:val="00E609E5"/>
    <w:rsid w:val="00E60F27"/>
    <w:rsid w:val="00E62658"/>
    <w:rsid w:val="00E64D93"/>
    <w:rsid w:val="00E65EDB"/>
    <w:rsid w:val="00E66927"/>
    <w:rsid w:val="00E677B8"/>
    <w:rsid w:val="00E67FA1"/>
    <w:rsid w:val="00E7387D"/>
    <w:rsid w:val="00E73D53"/>
    <w:rsid w:val="00E75111"/>
    <w:rsid w:val="00E755CF"/>
    <w:rsid w:val="00E77296"/>
    <w:rsid w:val="00E87527"/>
    <w:rsid w:val="00E87EF7"/>
    <w:rsid w:val="00E9118E"/>
    <w:rsid w:val="00E93177"/>
    <w:rsid w:val="00E93763"/>
    <w:rsid w:val="00E9606C"/>
    <w:rsid w:val="00E96C4C"/>
    <w:rsid w:val="00EA2AAE"/>
    <w:rsid w:val="00EA2EC0"/>
    <w:rsid w:val="00EA427A"/>
    <w:rsid w:val="00EA723B"/>
    <w:rsid w:val="00EA743A"/>
    <w:rsid w:val="00EA7A0D"/>
    <w:rsid w:val="00EB2C02"/>
    <w:rsid w:val="00EB6350"/>
    <w:rsid w:val="00EB687A"/>
    <w:rsid w:val="00EC0A17"/>
    <w:rsid w:val="00EC2F62"/>
    <w:rsid w:val="00EC42C9"/>
    <w:rsid w:val="00EC4CEC"/>
    <w:rsid w:val="00EC599A"/>
    <w:rsid w:val="00EC6193"/>
    <w:rsid w:val="00EC62EB"/>
    <w:rsid w:val="00EC6E9F"/>
    <w:rsid w:val="00ED44F0"/>
    <w:rsid w:val="00ED4B33"/>
    <w:rsid w:val="00ED5993"/>
    <w:rsid w:val="00ED6CED"/>
    <w:rsid w:val="00ED7797"/>
    <w:rsid w:val="00ED7DD6"/>
    <w:rsid w:val="00EE060B"/>
    <w:rsid w:val="00EE15A1"/>
    <w:rsid w:val="00EE2A7C"/>
    <w:rsid w:val="00EE2C42"/>
    <w:rsid w:val="00EE341B"/>
    <w:rsid w:val="00EE4453"/>
    <w:rsid w:val="00EE5FCE"/>
    <w:rsid w:val="00EE6BBD"/>
    <w:rsid w:val="00EE6E1E"/>
    <w:rsid w:val="00EE705F"/>
    <w:rsid w:val="00EF1462"/>
    <w:rsid w:val="00EF54FD"/>
    <w:rsid w:val="00F07ABF"/>
    <w:rsid w:val="00F07F0D"/>
    <w:rsid w:val="00F13112"/>
    <w:rsid w:val="00F16FE6"/>
    <w:rsid w:val="00F1799D"/>
    <w:rsid w:val="00F21F51"/>
    <w:rsid w:val="00F238BD"/>
    <w:rsid w:val="00F24992"/>
    <w:rsid w:val="00F32F2F"/>
    <w:rsid w:val="00F33F3F"/>
    <w:rsid w:val="00F35BDD"/>
    <w:rsid w:val="00F35EF0"/>
    <w:rsid w:val="00F3781F"/>
    <w:rsid w:val="00F403FD"/>
    <w:rsid w:val="00F41E72"/>
    <w:rsid w:val="00F43AAF"/>
    <w:rsid w:val="00F4455A"/>
    <w:rsid w:val="00F45BDF"/>
    <w:rsid w:val="00F50300"/>
    <w:rsid w:val="00F528D8"/>
    <w:rsid w:val="00F5414B"/>
    <w:rsid w:val="00F56E39"/>
    <w:rsid w:val="00F623E9"/>
    <w:rsid w:val="00F63951"/>
    <w:rsid w:val="00F63C86"/>
    <w:rsid w:val="00F766BE"/>
    <w:rsid w:val="00F77EB9"/>
    <w:rsid w:val="00F80635"/>
    <w:rsid w:val="00F8115F"/>
    <w:rsid w:val="00F815D1"/>
    <w:rsid w:val="00F81E7E"/>
    <w:rsid w:val="00F81F0F"/>
    <w:rsid w:val="00F825F4"/>
    <w:rsid w:val="00F83EE5"/>
    <w:rsid w:val="00F92AA1"/>
    <w:rsid w:val="00F932DE"/>
    <w:rsid w:val="00F944C2"/>
    <w:rsid w:val="00F963DD"/>
    <w:rsid w:val="00F9641A"/>
    <w:rsid w:val="00F97004"/>
    <w:rsid w:val="00FA2045"/>
    <w:rsid w:val="00FA71CD"/>
    <w:rsid w:val="00FA7A66"/>
    <w:rsid w:val="00FB0B32"/>
    <w:rsid w:val="00FB1AA9"/>
    <w:rsid w:val="00FB23CE"/>
    <w:rsid w:val="00FB41DE"/>
    <w:rsid w:val="00FB4B5A"/>
    <w:rsid w:val="00FB5963"/>
    <w:rsid w:val="00FB5DAA"/>
    <w:rsid w:val="00FB6667"/>
    <w:rsid w:val="00FC04B9"/>
    <w:rsid w:val="00FC161A"/>
    <w:rsid w:val="00FC23D5"/>
    <w:rsid w:val="00FC2A3F"/>
    <w:rsid w:val="00FC4337"/>
    <w:rsid w:val="00FC4C1A"/>
    <w:rsid w:val="00FC628F"/>
    <w:rsid w:val="00FC6468"/>
    <w:rsid w:val="00FC6D49"/>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BE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rsid w:val="000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50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5928266">
      <w:bodyDiv w:val="1"/>
      <w:marLeft w:val="0"/>
      <w:marRight w:val="0"/>
      <w:marTop w:val="0"/>
      <w:marBottom w:val="0"/>
      <w:divBdr>
        <w:top w:val="none" w:sz="0" w:space="0" w:color="auto"/>
        <w:left w:val="none" w:sz="0" w:space="0" w:color="auto"/>
        <w:bottom w:val="none" w:sz="0" w:space="0" w:color="auto"/>
        <w:right w:val="none" w:sz="0" w:space="0" w:color="auto"/>
      </w:divBdr>
    </w:div>
    <w:div w:id="73416055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decademy.com/learn/learn-sq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ynda.com/SQL-training-tutorials/446-0.html" TargetMode="External"/><Relationship Id="rId4" Type="http://schemas.openxmlformats.org/officeDocument/2006/relationships/settings" Target="settings.xml"/><Relationship Id="rId9" Type="http://schemas.openxmlformats.org/officeDocument/2006/relationships/hyperlink" Target="http://www.w3schools.com/sq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1F28A-B0BE-42C8-A5B2-2C7F7DFEF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13299</Words>
  <Characters>75806</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88928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2019-07-12T23:36:00Z</dcterms:created>
  <dcterms:modified xsi:type="dcterms:W3CDTF">2019-07-17T19:35:00Z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