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11D4930" w:rsidR="00CE10F2" w:rsidRPr="006A6324" w:rsidRDefault="00B33968"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w:t>
      </w:r>
      <w:r w:rsidR="00A23D70">
        <w:rPr>
          <w:rFonts w:ascii="Helvetica" w:hAnsi="Helvetica" w:cs="Arial"/>
          <w:b/>
          <w:i w:val="0"/>
          <w:sz w:val="22"/>
          <w:szCs w:val="22"/>
        </w:rPr>
        <w:t xml:space="preserve"> </w:t>
      </w:r>
      <w:r w:rsidR="00CE10F2" w:rsidRPr="006A6324">
        <w:rPr>
          <w:rFonts w:ascii="Helvetica" w:hAnsi="Helvetica" w:cs="Arial"/>
          <w:b/>
          <w:i w:val="0"/>
          <w:sz w:val="22"/>
          <w:szCs w:val="22"/>
        </w:rPr>
        <w:t xml:space="preserve">ID #: </w:t>
      </w:r>
      <w:r w:rsidR="00AE66D2">
        <w:rPr>
          <w:rFonts w:ascii="Helvetica" w:hAnsi="Helvetica" w:cs="Arial"/>
          <w:b/>
          <w:i w:val="0"/>
          <w:sz w:val="22"/>
          <w:szCs w:val="22"/>
        </w:rPr>
        <w:t>60037</w:t>
      </w:r>
    </w:p>
    <w:p w14:paraId="15210DC1" w14:textId="68E5A76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A65D3">
        <w:rPr>
          <w:rFonts w:ascii="Helvetica" w:hAnsi="Helvetica" w:cs="Arial"/>
          <w:b/>
          <w:i w:val="0"/>
          <w:sz w:val="22"/>
          <w:szCs w:val="22"/>
        </w:rPr>
        <w:t xml:space="preserve"> Anastasia Gomez </w:t>
      </w:r>
    </w:p>
    <w:p w14:paraId="441F19EB" w14:textId="2A0E1EF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A65D3">
        <w:rPr>
          <w:rFonts w:ascii="Helvetica" w:hAnsi="Helvetica" w:cs="Arial"/>
          <w:b/>
          <w:i w:val="0"/>
          <w:sz w:val="22"/>
          <w:szCs w:val="22"/>
        </w:rPr>
        <w:t xml:space="preserve"> </w:t>
      </w:r>
      <w:hyperlink r:id="rId7" w:history="1">
        <w:r w:rsidR="007A65D3" w:rsidRPr="00894679">
          <w:rPr>
            <w:rStyle w:val="Hyperlink"/>
            <w:rFonts w:ascii="Helvetica" w:hAnsi="Helvetica" w:cs="Arial"/>
            <w:b/>
            <w:i w:val="0"/>
            <w:sz w:val="22"/>
            <w:szCs w:val="22"/>
          </w:rPr>
          <w:t>https://ww</w:t>
        </w:r>
        <w:r w:rsidR="007A65D3" w:rsidRPr="00894679">
          <w:rPr>
            <w:rStyle w:val="Hyperlink"/>
            <w:rFonts w:ascii="Helvetica" w:hAnsi="Helvetica" w:cs="Arial"/>
            <w:b/>
            <w:i w:val="0"/>
            <w:sz w:val="22"/>
            <w:szCs w:val="22"/>
          </w:rPr>
          <w:t>w</w:t>
        </w:r>
        <w:r w:rsidR="007A65D3" w:rsidRPr="00894679">
          <w:rPr>
            <w:rStyle w:val="Hyperlink"/>
            <w:rFonts w:ascii="Helvetica" w:hAnsi="Helvetica" w:cs="Arial"/>
            <w:b/>
            <w:i w:val="0"/>
            <w:sz w:val="22"/>
            <w:szCs w:val="22"/>
          </w:rPr>
          <w:t>.jove.com/account/file-uploader?src=18311333</w:t>
        </w:r>
      </w:hyperlink>
      <w:r w:rsidR="007A65D3">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79F515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A65D3" w:rsidRPr="007A65D3">
        <w:rPr>
          <w:rFonts w:ascii="Helvetica" w:hAnsi="Helvetica" w:cs="Arial"/>
          <w:b/>
          <w:sz w:val="28"/>
          <w:szCs w:val="28"/>
        </w:rPr>
        <w:t>A Cross-Disciplinary and Multi-Modal Experimental Design for Studying Near-Real-Time Authentic Examination Experiences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5CA95A8" w14:textId="51651F1E" w:rsidR="007A65D3" w:rsidRPr="007A65D3" w:rsidRDefault="007A65D3" w:rsidP="007A65D3">
      <w:pPr>
        <w:pStyle w:val="Default"/>
        <w:rPr>
          <w:rFonts w:ascii="Helvetica" w:hAnsi="Helvetica" w:cs="Arial"/>
          <w:bCs/>
          <w:sz w:val="28"/>
          <w:szCs w:val="28"/>
          <w:vertAlign w:val="superscript"/>
        </w:rPr>
      </w:pPr>
      <w:proofErr w:type="spellStart"/>
      <w:r w:rsidRPr="007A65D3">
        <w:rPr>
          <w:rFonts w:ascii="Helvetica" w:hAnsi="Helvetica" w:cs="Arial"/>
          <w:bCs/>
          <w:sz w:val="28"/>
          <w:szCs w:val="28"/>
        </w:rPr>
        <w:t>Idalis</w:t>
      </w:r>
      <w:proofErr w:type="spellEnd"/>
      <w:r w:rsidRPr="007A65D3">
        <w:rPr>
          <w:rFonts w:ascii="Helvetica" w:hAnsi="Helvetica" w:cs="Arial"/>
          <w:bCs/>
          <w:sz w:val="28"/>
          <w:szCs w:val="28"/>
        </w:rPr>
        <w:t xml:space="preserve"> Villanueva</w:t>
      </w:r>
      <w:r w:rsidRPr="007A65D3">
        <w:rPr>
          <w:rFonts w:ascii="Helvetica" w:hAnsi="Helvetica" w:cs="Arial"/>
          <w:bCs/>
          <w:sz w:val="28"/>
          <w:szCs w:val="28"/>
          <w:vertAlign w:val="superscript"/>
        </w:rPr>
        <w:t>1</w:t>
      </w:r>
      <w:r w:rsidRPr="007A65D3">
        <w:rPr>
          <w:rFonts w:ascii="Helvetica" w:hAnsi="Helvetica" w:cs="Arial"/>
          <w:bCs/>
          <w:sz w:val="28"/>
          <w:szCs w:val="28"/>
        </w:rPr>
        <w:t xml:space="preserve">, </w:t>
      </w:r>
      <w:proofErr w:type="spellStart"/>
      <w:r w:rsidRPr="007A65D3">
        <w:rPr>
          <w:rFonts w:ascii="Helvetica" w:hAnsi="Helvetica" w:cs="Arial"/>
          <w:bCs/>
          <w:sz w:val="28"/>
          <w:szCs w:val="28"/>
        </w:rPr>
        <w:t>Jenefer</w:t>
      </w:r>
      <w:proofErr w:type="spellEnd"/>
      <w:r w:rsidRPr="007A65D3">
        <w:rPr>
          <w:rFonts w:ascii="Helvetica" w:hAnsi="Helvetica" w:cs="Arial"/>
          <w:bCs/>
          <w:sz w:val="28"/>
          <w:szCs w:val="28"/>
        </w:rPr>
        <w:t xml:space="preserve"> </w:t>
      </w:r>
      <w:r w:rsidR="00217539" w:rsidRPr="007A65D3">
        <w:rPr>
          <w:rFonts w:ascii="Helvetica" w:hAnsi="Helvetica" w:cs="Arial"/>
          <w:bCs/>
          <w:sz w:val="28"/>
          <w:szCs w:val="28"/>
        </w:rPr>
        <w:t>Husman</w:t>
      </w:r>
      <w:r w:rsidR="00217539">
        <w:rPr>
          <w:rFonts w:ascii="Helvetica" w:hAnsi="Helvetica" w:cs="Arial"/>
          <w:bCs/>
          <w:sz w:val="28"/>
          <w:szCs w:val="28"/>
          <w:vertAlign w:val="superscript"/>
        </w:rPr>
        <w:t>3</w:t>
      </w:r>
      <w:r w:rsidRPr="007A65D3">
        <w:rPr>
          <w:rFonts w:ascii="Helvetica" w:hAnsi="Helvetica" w:cs="Arial"/>
          <w:bCs/>
          <w:sz w:val="28"/>
          <w:szCs w:val="28"/>
        </w:rPr>
        <w:t>, Darcie Christensen</w:t>
      </w:r>
      <w:r w:rsidRPr="007A65D3">
        <w:rPr>
          <w:rFonts w:ascii="Helvetica" w:hAnsi="Helvetica" w:cs="Arial"/>
          <w:bCs/>
          <w:sz w:val="28"/>
          <w:szCs w:val="28"/>
          <w:vertAlign w:val="superscript"/>
        </w:rPr>
        <w:t>1</w:t>
      </w:r>
      <w:r w:rsidRPr="007A65D3">
        <w:rPr>
          <w:rFonts w:ascii="Helvetica" w:hAnsi="Helvetica" w:cs="Arial"/>
          <w:bCs/>
          <w:sz w:val="28"/>
          <w:szCs w:val="28"/>
        </w:rPr>
        <w:t>, Kate Youmans</w:t>
      </w:r>
      <w:r w:rsidRPr="007A65D3">
        <w:rPr>
          <w:rFonts w:ascii="Helvetica" w:hAnsi="Helvetica" w:cs="Arial"/>
          <w:bCs/>
          <w:sz w:val="28"/>
          <w:szCs w:val="28"/>
          <w:vertAlign w:val="superscript"/>
        </w:rPr>
        <w:t>1</w:t>
      </w:r>
      <w:r w:rsidRPr="007A65D3">
        <w:rPr>
          <w:rFonts w:ascii="Helvetica" w:hAnsi="Helvetica" w:cs="Arial"/>
          <w:bCs/>
          <w:sz w:val="28"/>
          <w:szCs w:val="28"/>
        </w:rPr>
        <w:t xml:space="preserve">, Md. </w:t>
      </w:r>
      <w:proofErr w:type="spellStart"/>
      <w:r w:rsidRPr="007A65D3">
        <w:rPr>
          <w:rFonts w:ascii="Helvetica" w:hAnsi="Helvetica" w:cs="Arial"/>
          <w:bCs/>
          <w:sz w:val="28"/>
          <w:szCs w:val="28"/>
        </w:rPr>
        <w:t>Tarique</w:t>
      </w:r>
      <w:proofErr w:type="spellEnd"/>
      <w:r w:rsidRPr="007A65D3">
        <w:rPr>
          <w:rFonts w:ascii="Helvetica" w:hAnsi="Helvetica" w:cs="Arial"/>
          <w:bCs/>
          <w:sz w:val="28"/>
          <w:szCs w:val="28"/>
        </w:rPr>
        <w:t xml:space="preserve"> Hasan Khan</w:t>
      </w:r>
      <w:r w:rsidRPr="007A65D3">
        <w:rPr>
          <w:rFonts w:ascii="Helvetica" w:hAnsi="Helvetica" w:cs="Arial"/>
          <w:bCs/>
          <w:sz w:val="28"/>
          <w:szCs w:val="28"/>
          <w:vertAlign w:val="superscript"/>
        </w:rPr>
        <w:t>1</w:t>
      </w:r>
      <w:r w:rsidRPr="007A65D3">
        <w:rPr>
          <w:rFonts w:ascii="Helvetica" w:hAnsi="Helvetica" w:cs="Arial"/>
          <w:bCs/>
          <w:sz w:val="28"/>
          <w:szCs w:val="28"/>
        </w:rPr>
        <w:t xml:space="preserve">, Paul </w:t>
      </w:r>
      <w:r w:rsidR="00217539" w:rsidRPr="007A65D3">
        <w:rPr>
          <w:rFonts w:ascii="Helvetica" w:hAnsi="Helvetica" w:cs="Arial"/>
          <w:bCs/>
          <w:sz w:val="28"/>
          <w:szCs w:val="28"/>
        </w:rPr>
        <w:t>Vicioso</w:t>
      </w:r>
      <w:r w:rsidR="00217539">
        <w:rPr>
          <w:rFonts w:ascii="Helvetica" w:hAnsi="Helvetica" w:cs="Arial"/>
          <w:bCs/>
          <w:sz w:val="28"/>
          <w:szCs w:val="28"/>
          <w:vertAlign w:val="superscript"/>
        </w:rPr>
        <w:t>2</w:t>
      </w:r>
      <w:r w:rsidRPr="007A65D3">
        <w:rPr>
          <w:rFonts w:ascii="Helvetica" w:hAnsi="Helvetica" w:cs="Arial"/>
          <w:bCs/>
          <w:sz w:val="28"/>
          <w:szCs w:val="28"/>
        </w:rPr>
        <w:t xml:space="preserve">, Shawn </w:t>
      </w:r>
      <w:r w:rsidR="00217539" w:rsidRPr="007A65D3">
        <w:rPr>
          <w:rFonts w:ascii="Helvetica" w:hAnsi="Helvetica" w:cs="Arial"/>
          <w:bCs/>
          <w:sz w:val="28"/>
          <w:szCs w:val="28"/>
        </w:rPr>
        <w:t>Lampkins</w:t>
      </w:r>
      <w:r w:rsidR="00217539">
        <w:rPr>
          <w:rFonts w:ascii="Helvetica" w:hAnsi="Helvetica" w:cs="Arial"/>
          <w:bCs/>
          <w:sz w:val="28"/>
          <w:szCs w:val="28"/>
          <w:vertAlign w:val="superscript"/>
        </w:rPr>
        <w:t>3</w:t>
      </w:r>
      <w:r w:rsidRPr="007A65D3">
        <w:rPr>
          <w:rFonts w:ascii="Helvetica" w:hAnsi="Helvetica" w:cs="Arial"/>
          <w:bCs/>
          <w:sz w:val="28"/>
          <w:szCs w:val="28"/>
        </w:rPr>
        <w:t xml:space="preserve">, Matt </w:t>
      </w:r>
      <w:r w:rsidR="00217539" w:rsidRPr="007A65D3">
        <w:rPr>
          <w:rFonts w:ascii="Helvetica" w:hAnsi="Helvetica" w:cs="Arial"/>
          <w:bCs/>
          <w:sz w:val="28"/>
          <w:szCs w:val="28"/>
        </w:rPr>
        <w:t>Graham</w:t>
      </w:r>
      <w:r w:rsidR="00217539">
        <w:rPr>
          <w:rFonts w:ascii="Helvetica" w:hAnsi="Helvetica" w:cs="Arial"/>
          <w:bCs/>
          <w:sz w:val="28"/>
          <w:szCs w:val="28"/>
          <w:vertAlign w:val="superscript"/>
        </w:rPr>
        <w:t>3</w:t>
      </w:r>
    </w:p>
    <w:p w14:paraId="07DC3A88" w14:textId="77777777" w:rsidR="007A65D3" w:rsidRPr="007A65D3" w:rsidRDefault="007A65D3" w:rsidP="007A65D3">
      <w:pPr>
        <w:pStyle w:val="Default"/>
        <w:rPr>
          <w:rFonts w:ascii="Helvetica" w:hAnsi="Helvetica" w:cs="Arial"/>
          <w:bCs/>
          <w:sz w:val="28"/>
          <w:szCs w:val="28"/>
        </w:rPr>
      </w:pPr>
      <w:r w:rsidRPr="007A65D3">
        <w:rPr>
          <w:rFonts w:ascii="Helvetica" w:hAnsi="Helvetica" w:cs="Arial"/>
          <w:bCs/>
          <w:sz w:val="28"/>
          <w:szCs w:val="28"/>
          <w:vertAlign w:val="superscript"/>
        </w:rPr>
        <w:t xml:space="preserve">1 </w:t>
      </w:r>
      <w:r w:rsidRPr="007A65D3">
        <w:rPr>
          <w:rFonts w:ascii="Helvetica" w:hAnsi="Helvetica" w:cs="Arial"/>
          <w:bCs/>
          <w:sz w:val="28"/>
          <w:szCs w:val="28"/>
        </w:rPr>
        <w:t>Department of Engineering Education, College of Engineering, Utah State University</w:t>
      </w:r>
    </w:p>
    <w:p w14:paraId="4435109D" w14:textId="438BDE61" w:rsidR="00217539" w:rsidRPr="00217539" w:rsidRDefault="007A65D3" w:rsidP="00FA1A9D">
      <w:pPr>
        <w:pStyle w:val="Default"/>
        <w:rPr>
          <w:rFonts w:ascii="Helvetica" w:hAnsi="Helvetica" w:cs="Arial"/>
          <w:bCs/>
          <w:sz w:val="28"/>
          <w:szCs w:val="28"/>
        </w:rPr>
      </w:pPr>
      <w:r w:rsidRPr="007A65D3">
        <w:rPr>
          <w:rFonts w:ascii="Helvetica" w:hAnsi="Helvetica" w:cs="Arial"/>
          <w:bCs/>
          <w:sz w:val="28"/>
          <w:szCs w:val="28"/>
          <w:vertAlign w:val="superscript"/>
        </w:rPr>
        <w:t xml:space="preserve">2 </w:t>
      </w:r>
      <w:r w:rsidR="00217539">
        <w:rPr>
          <w:rFonts w:ascii="Helvetica" w:hAnsi="Helvetica" w:cs="Arial"/>
          <w:bCs/>
          <w:sz w:val="28"/>
          <w:szCs w:val="28"/>
        </w:rPr>
        <w:t>Department of Electrical and Computer Engineering, College of Engineering, Utah State University</w:t>
      </w:r>
    </w:p>
    <w:p w14:paraId="7DCA790C" w14:textId="34A237EB" w:rsidR="00FA1A9D" w:rsidRPr="007A65D3" w:rsidRDefault="00217539" w:rsidP="00FA1A9D">
      <w:pPr>
        <w:pStyle w:val="Default"/>
        <w:rPr>
          <w:rFonts w:ascii="Helvetica" w:hAnsi="Helvetica" w:cs="Arial"/>
          <w:bCs/>
          <w:sz w:val="28"/>
          <w:szCs w:val="28"/>
        </w:rPr>
      </w:pPr>
      <w:r>
        <w:rPr>
          <w:rFonts w:ascii="Helvetica" w:hAnsi="Helvetica" w:cs="Arial"/>
          <w:bCs/>
          <w:sz w:val="28"/>
          <w:szCs w:val="28"/>
          <w:vertAlign w:val="superscript"/>
        </w:rPr>
        <w:t xml:space="preserve">3 </w:t>
      </w:r>
      <w:r w:rsidR="007A65D3" w:rsidRPr="007A65D3">
        <w:rPr>
          <w:rFonts w:ascii="Helvetica" w:hAnsi="Helvetica" w:cs="Arial"/>
          <w:bCs/>
          <w:sz w:val="28"/>
          <w:szCs w:val="28"/>
        </w:rPr>
        <w:t>Department of Educational Psychology, College of Education, University of Oregon</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6F7A5FB5" w:rsidR="00FA1A9D" w:rsidRDefault="00FA1A9D" w:rsidP="00FA1A9D">
      <w:pPr>
        <w:outlineLvl w:val="0"/>
        <w:rPr>
          <w:rFonts w:ascii="Helvetica" w:hAnsi="Helvetica" w:cs="Arial"/>
          <w:sz w:val="22"/>
          <w:szCs w:val="22"/>
        </w:rPr>
      </w:pPr>
    </w:p>
    <w:p w14:paraId="44B68EF3" w14:textId="6E1C5CF9" w:rsidR="007A65D3" w:rsidRDefault="007A65D3" w:rsidP="00FA1A9D">
      <w:pPr>
        <w:outlineLvl w:val="0"/>
        <w:rPr>
          <w:rFonts w:ascii="Helvetica" w:hAnsi="Helvetica" w:cs="Arial"/>
          <w:sz w:val="22"/>
          <w:szCs w:val="22"/>
        </w:rPr>
      </w:pPr>
      <w:proofErr w:type="spellStart"/>
      <w:r w:rsidRPr="007A65D3">
        <w:rPr>
          <w:rFonts w:ascii="Helvetica" w:hAnsi="Helvetica" w:cs="Arial"/>
          <w:bCs/>
          <w:sz w:val="22"/>
          <w:szCs w:val="22"/>
        </w:rPr>
        <w:t>Idalis</w:t>
      </w:r>
      <w:proofErr w:type="spellEnd"/>
      <w:r w:rsidRPr="007A65D3">
        <w:rPr>
          <w:rFonts w:ascii="Helvetica" w:hAnsi="Helvetica" w:cs="Arial"/>
          <w:bCs/>
          <w:sz w:val="22"/>
          <w:szCs w:val="22"/>
        </w:rPr>
        <w:t xml:space="preserve"> Villanueva </w:t>
      </w:r>
      <w:r w:rsidRPr="007A65D3">
        <w:rPr>
          <w:rFonts w:ascii="Helvetica" w:hAnsi="Helvetica" w:cs="Arial"/>
          <w:bCs/>
          <w:sz w:val="22"/>
          <w:szCs w:val="22"/>
        </w:rPr>
        <w:tab/>
      </w:r>
      <w:r w:rsidRPr="007A65D3">
        <w:rPr>
          <w:rFonts w:ascii="Helvetica" w:hAnsi="Helvetica" w:cs="Arial"/>
          <w:bCs/>
          <w:sz w:val="22"/>
          <w:szCs w:val="22"/>
        </w:rPr>
        <w:tab/>
        <w:t>(idalis.villanueva@usu.edu)</w:t>
      </w:r>
    </w:p>
    <w:p w14:paraId="38DC32E4" w14:textId="77777777" w:rsidR="00FA1A9D" w:rsidRPr="00D94C52" w:rsidRDefault="00FA1A9D" w:rsidP="00FA1A9D">
      <w:pPr>
        <w:outlineLvl w:val="0"/>
        <w:rPr>
          <w:rFonts w:ascii="Helvetica" w:hAnsi="Helvetica" w:cs="Arial"/>
          <w:sz w:val="22"/>
          <w:szCs w:val="22"/>
        </w:rPr>
      </w:pPr>
    </w:p>
    <w:p w14:paraId="016FE336" w14:textId="77777777" w:rsidR="007A65D3" w:rsidRDefault="00FA1A9D" w:rsidP="00FA1A9D">
      <w:pPr>
        <w:outlineLvl w:val="0"/>
        <w:rPr>
          <w:rFonts w:ascii="Helvetica" w:hAnsi="Helvetica" w:cs="Arial"/>
          <w:b/>
          <w:sz w:val="22"/>
          <w:szCs w:val="22"/>
        </w:rPr>
      </w:pPr>
      <w:r w:rsidRPr="00D94C52">
        <w:rPr>
          <w:rFonts w:ascii="Helvetica" w:hAnsi="Helvetica" w:cs="Arial"/>
          <w:b/>
          <w:sz w:val="22"/>
          <w:szCs w:val="22"/>
        </w:rPr>
        <w:t>Email addresses for Co-authors:</w:t>
      </w:r>
    </w:p>
    <w:p w14:paraId="1D56453E" w14:textId="77777777" w:rsidR="007A65D3" w:rsidRDefault="007A65D3" w:rsidP="00FA1A9D">
      <w:pPr>
        <w:outlineLvl w:val="0"/>
        <w:rPr>
          <w:rFonts w:ascii="Helvetica" w:hAnsi="Helvetica" w:cs="Arial"/>
          <w:b/>
          <w:sz w:val="22"/>
          <w:szCs w:val="22"/>
        </w:rPr>
      </w:pPr>
    </w:p>
    <w:p w14:paraId="7C42C4A7" w14:textId="77777777" w:rsidR="007A65D3" w:rsidRPr="007A65D3" w:rsidRDefault="007A65D3" w:rsidP="007A65D3">
      <w:pPr>
        <w:outlineLvl w:val="0"/>
        <w:rPr>
          <w:rFonts w:ascii="Helvetica" w:hAnsi="Helvetica" w:cs="Arial"/>
          <w:bCs/>
          <w:sz w:val="22"/>
          <w:szCs w:val="22"/>
        </w:rPr>
      </w:pPr>
      <w:proofErr w:type="spellStart"/>
      <w:r w:rsidRPr="007A65D3">
        <w:rPr>
          <w:rFonts w:ascii="Helvetica" w:hAnsi="Helvetica" w:cs="Arial"/>
          <w:bCs/>
          <w:sz w:val="22"/>
          <w:szCs w:val="22"/>
        </w:rPr>
        <w:t>Jenefer</w:t>
      </w:r>
      <w:proofErr w:type="spellEnd"/>
      <w:r w:rsidRPr="007A65D3">
        <w:rPr>
          <w:rFonts w:ascii="Helvetica" w:hAnsi="Helvetica" w:cs="Arial"/>
          <w:bCs/>
          <w:sz w:val="22"/>
          <w:szCs w:val="22"/>
        </w:rPr>
        <w:t xml:space="preserve"> </w:t>
      </w:r>
      <w:proofErr w:type="spellStart"/>
      <w:r w:rsidRPr="007A65D3">
        <w:rPr>
          <w:rFonts w:ascii="Helvetica" w:hAnsi="Helvetica" w:cs="Arial"/>
          <w:bCs/>
          <w:sz w:val="22"/>
          <w:szCs w:val="22"/>
        </w:rPr>
        <w:t>Husman</w:t>
      </w:r>
      <w:proofErr w:type="spellEnd"/>
      <w:r w:rsidRPr="007A65D3">
        <w:rPr>
          <w:rFonts w:ascii="Helvetica" w:hAnsi="Helvetica" w:cs="Arial"/>
          <w:bCs/>
          <w:sz w:val="22"/>
          <w:szCs w:val="22"/>
        </w:rPr>
        <w:tab/>
      </w:r>
      <w:r w:rsidRPr="007A65D3">
        <w:rPr>
          <w:rFonts w:ascii="Helvetica" w:hAnsi="Helvetica" w:cs="Arial"/>
          <w:bCs/>
          <w:sz w:val="22"/>
          <w:szCs w:val="22"/>
        </w:rPr>
        <w:tab/>
        <w:t>(jhusman@uoregon.edu)</w:t>
      </w:r>
    </w:p>
    <w:p w14:paraId="287F3AF2" w14:textId="77777777" w:rsidR="007A65D3" w:rsidRPr="00217539" w:rsidRDefault="007A65D3" w:rsidP="007A65D3">
      <w:pPr>
        <w:outlineLvl w:val="0"/>
        <w:rPr>
          <w:rFonts w:ascii="Helvetica" w:hAnsi="Helvetica" w:cs="Arial"/>
          <w:bCs/>
          <w:sz w:val="22"/>
          <w:szCs w:val="22"/>
          <w:lang w:val="es-AR"/>
        </w:rPr>
      </w:pPr>
      <w:r w:rsidRPr="00217539">
        <w:rPr>
          <w:rFonts w:ascii="Helvetica" w:hAnsi="Helvetica" w:cs="Arial"/>
          <w:bCs/>
          <w:sz w:val="22"/>
          <w:szCs w:val="22"/>
          <w:lang w:val="es-AR"/>
        </w:rPr>
        <w:t>Darcie Christensen</w:t>
      </w:r>
      <w:r w:rsidRPr="00217539">
        <w:rPr>
          <w:rFonts w:ascii="Helvetica" w:hAnsi="Helvetica" w:cs="Arial"/>
          <w:bCs/>
          <w:sz w:val="22"/>
          <w:szCs w:val="22"/>
          <w:lang w:val="es-AR"/>
        </w:rPr>
        <w:tab/>
      </w:r>
      <w:r w:rsidRPr="00217539">
        <w:rPr>
          <w:rFonts w:ascii="Helvetica" w:hAnsi="Helvetica" w:cs="Arial"/>
          <w:bCs/>
          <w:sz w:val="22"/>
          <w:szCs w:val="22"/>
          <w:lang w:val="es-AR"/>
        </w:rPr>
        <w:tab/>
        <w:t>(darc.c@aggiemail.usu.edu)</w:t>
      </w:r>
    </w:p>
    <w:p w14:paraId="34052E8E" w14:textId="23933F7C" w:rsidR="007A65D3" w:rsidRPr="007A65D3" w:rsidRDefault="007A65D3" w:rsidP="007A65D3">
      <w:pPr>
        <w:outlineLvl w:val="0"/>
        <w:rPr>
          <w:rFonts w:ascii="Helvetica" w:hAnsi="Helvetica" w:cs="Arial"/>
          <w:bCs/>
          <w:sz w:val="22"/>
          <w:szCs w:val="22"/>
        </w:rPr>
      </w:pPr>
      <w:r w:rsidRPr="007A65D3">
        <w:rPr>
          <w:rFonts w:ascii="Helvetica" w:hAnsi="Helvetica" w:cs="Arial"/>
          <w:bCs/>
          <w:sz w:val="22"/>
          <w:szCs w:val="22"/>
        </w:rPr>
        <w:t>Kate Youmans</w:t>
      </w:r>
      <w:r w:rsidRPr="007A65D3">
        <w:rPr>
          <w:rFonts w:ascii="Helvetica" w:hAnsi="Helvetica" w:cs="Arial"/>
          <w:bCs/>
          <w:sz w:val="22"/>
          <w:szCs w:val="22"/>
        </w:rPr>
        <w:tab/>
      </w:r>
      <w:r w:rsidRPr="007A65D3">
        <w:rPr>
          <w:rFonts w:ascii="Helvetica" w:hAnsi="Helvetica" w:cs="Arial"/>
          <w:bCs/>
          <w:sz w:val="22"/>
          <w:szCs w:val="22"/>
        </w:rPr>
        <w:tab/>
        <w:t>(kate.youmans@aggiemail.usu.edu)</w:t>
      </w:r>
    </w:p>
    <w:p w14:paraId="45D7D2DB" w14:textId="77777777" w:rsidR="007A65D3" w:rsidRPr="00217539" w:rsidRDefault="007A65D3" w:rsidP="007A65D3">
      <w:pPr>
        <w:outlineLvl w:val="0"/>
        <w:rPr>
          <w:rFonts w:ascii="Helvetica" w:hAnsi="Helvetica" w:cs="Arial"/>
          <w:bCs/>
          <w:sz w:val="22"/>
          <w:szCs w:val="22"/>
          <w:lang w:val="es-AR"/>
        </w:rPr>
      </w:pPr>
      <w:r w:rsidRPr="00217539">
        <w:rPr>
          <w:rFonts w:ascii="Helvetica" w:hAnsi="Helvetica" w:cs="Arial"/>
          <w:bCs/>
          <w:sz w:val="22"/>
          <w:szCs w:val="22"/>
          <w:lang w:val="es-AR"/>
        </w:rPr>
        <w:t>Md. Tarique Hasan Khan</w:t>
      </w:r>
      <w:r w:rsidRPr="00217539">
        <w:rPr>
          <w:rFonts w:ascii="Helvetica" w:hAnsi="Helvetica" w:cs="Arial"/>
          <w:bCs/>
          <w:sz w:val="22"/>
          <w:szCs w:val="22"/>
          <w:lang w:val="es-AR"/>
        </w:rPr>
        <w:tab/>
        <w:t>(tariquehasan@aggiemail.usu.edu)</w:t>
      </w:r>
    </w:p>
    <w:p w14:paraId="03C0EA2A" w14:textId="77777777" w:rsidR="007A65D3" w:rsidRPr="00217539" w:rsidRDefault="007A65D3" w:rsidP="007A65D3">
      <w:pPr>
        <w:outlineLvl w:val="0"/>
        <w:rPr>
          <w:rFonts w:ascii="Helvetica" w:hAnsi="Helvetica" w:cs="Arial"/>
          <w:bCs/>
          <w:sz w:val="22"/>
          <w:szCs w:val="22"/>
          <w:lang w:val="es-AR"/>
        </w:rPr>
      </w:pPr>
      <w:r w:rsidRPr="00217539">
        <w:rPr>
          <w:rFonts w:ascii="Helvetica" w:hAnsi="Helvetica" w:cs="Arial"/>
          <w:bCs/>
          <w:sz w:val="22"/>
          <w:szCs w:val="22"/>
          <w:lang w:val="es-AR"/>
        </w:rPr>
        <w:t xml:space="preserve">Paul Vicioso </w:t>
      </w:r>
      <w:r w:rsidRPr="00217539">
        <w:rPr>
          <w:rFonts w:ascii="Helvetica" w:hAnsi="Helvetica" w:cs="Arial"/>
          <w:bCs/>
          <w:sz w:val="22"/>
          <w:szCs w:val="22"/>
          <w:lang w:val="es-AR"/>
        </w:rPr>
        <w:tab/>
      </w:r>
      <w:r w:rsidRPr="00217539">
        <w:rPr>
          <w:rFonts w:ascii="Helvetica" w:hAnsi="Helvetica" w:cs="Arial"/>
          <w:bCs/>
          <w:sz w:val="22"/>
          <w:szCs w:val="22"/>
          <w:lang w:val="es-AR"/>
        </w:rPr>
        <w:tab/>
      </w:r>
      <w:r w:rsidRPr="00217539">
        <w:rPr>
          <w:rFonts w:ascii="Helvetica" w:hAnsi="Helvetica" w:cs="Arial"/>
          <w:bCs/>
          <w:sz w:val="22"/>
          <w:szCs w:val="22"/>
          <w:lang w:val="es-AR"/>
        </w:rPr>
        <w:tab/>
        <w:t>(paulvicioso@gmail.com)</w:t>
      </w:r>
    </w:p>
    <w:p w14:paraId="1AE3EF21" w14:textId="77777777" w:rsidR="007A65D3" w:rsidRPr="007A65D3" w:rsidRDefault="007A65D3" w:rsidP="007A65D3">
      <w:pPr>
        <w:outlineLvl w:val="0"/>
        <w:rPr>
          <w:rFonts w:ascii="Helvetica" w:hAnsi="Helvetica" w:cs="Arial"/>
          <w:bCs/>
          <w:sz w:val="22"/>
          <w:szCs w:val="22"/>
        </w:rPr>
      </w:pPr>
      <w:r w:rsidRPr="007A65D3">
        <w:rPr>
          <w:rFonts w:ascii="Helvetica" w:hAnsi="Helvetica" w:cs="Arial"/>
          <w:bCs/>
          <w:sz w:val="22"/>
          <w:szCs w:val="22"/>
        </w:rPr>
        <w:t xml:space="preserve">Shawn </w:t>
      </w:r>
      <w:proofErr w:type="spellStart"/>
      <w:r w:rsidRPr="007A65D3">
        <w:rPr>
          <w:rFonts w:ascii="Helvetica" w:hAnsi="Helvetica" w:cs="Arial"/>
          <w:bCs/>
          <w:sz w:val="22"/>
          <w:szCs w:val="22"/>
        </w:rPr>
        <w:t>Lampkins</w:t>
      </w:r>
      <w:proofErr w:type="spellEnd"/>
      <w:r w:rsidRPr="007A65D3">
        <w:rPr>
          <w:rFonts w:ascii="Helvetica" w:hAnsi="Helvetica" w:cs="Arial"/>
          <w:bCs/>
          <w:sz w:val="22"/>
          <w:szCs w:val="22"/>
        </w:rPr>
        <w:tab/>
      </w:r>
      <w:r w:rsidRPr="007A65D3">
        <w:rPr>
          <w:rFonts w:ascii="Helvetica" w:hAnsi="Helvetica" w:cs="Arial"/>
          <w:bCs/>
          <w:sz w:val="22"/>
          <w:szCs w:val="22"/>
        </w:rPr>
        <w:tab/>
        <w:t>(slampkin@uoregon.edu)</w:t>
      </w:r>
    </w:p>
    <w:p w14:paraId="6D862194" w14:textId="35597C5C" w:rsidR="00FA1A9D" w:rsidRDefault="007A65D3" w:rsidP="007A65D3">
      <w:pPr>
        <w:outlineLvl w:val="0"/>
        <w:rPr>
          <w:rFonts w:ascii="Helvetica" w:hAnsi="Helvetica" w:cs="Arial"/>
          <w:sz w:val="22"/>
          <w:szCs w:val="22"/>
        </w:rPr>
      </w:pPr>
      <w:r w:rsidRPr="007A65D3">
        <w:rPr>
          <w:rFonts w:ascii="Helvetica" w:hAnsi="Helvetica" w:cs="Arial"/>
          <w:bCs/>
          <w:sz w:val="22"/>
          <w:szCs w:val="22"/>
        </w:rPr>
        <w:t>Matt Graham</w:t>
      </w:r>
      <w:r w:rsidRPr="007A65D3">
        <w:rPr>
          <w:rFonts w:ascii="Helvetica" w:hAnsi="Helvetica" w:cs="Arial"/>
          <w:bCs/>
          <w:sz w:val="22"/>
          <w:szCs w:val="22"/>
        </w:rPr>
        <w:tab/>
      </w:r>
      <w:r w:rsidRPr="007A65D3">
        <w:rPr>
          <w:rFonts w:ascii="Helvetica" w:hAnsi="Helvetica" w:cs="Arial"/>
          <w:bCs/>
          <w:sz w:val="22"/>
          <w:szCs w:val="22"/>
        </w:rPr>
        <w:tab/>
      </w:r>
      <w:r w:rsidRPr="007A65D3">
        <w:rPr>
          <w:rFonts w:ascii="Helvetica" w:hAnsi="Helvetica" w:cs="Arial"/>
          <w:bCs/>
          <w:sz w:val="22"/>
          <w:szCs w:val="22"/>
        </w:rPr>
        <w:tab/>
        <w:t>(mgraham@uoregon.edu)</w:t>
      </w:r>
      <w:r w:rsidR="00FA1A9D"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2B389EDE" w14:textId="6A21B12C" w:rsidR="00277C90" w:rsidRPr="00590C6F" w:rsidRDefault="00FE059A" w:rsidP="00277C90">
      <w:pPr>
        <w:rPr>
          <w:rFonts w:ascii="Helvetica" w:hAnsi="Helvetica"/>
          <w:b/>
          <w:sz w:val="22"/>
        </w:rPr>
      </w:pPr>
      <w:r w:rsidRPr="00FE059A">
        <w:rPr>
          <w:rFonts w:ascii="Helvetica" w:hAnsi="Helvetica"/>
          <w:b/>
          <w:sz w:val="22"/>
        </w:rPr>
        <w:t>Author Questionnaire:</w:t>
      </w:r>
    </w:p>
    <w:p w14:paraId="1605FED1" w14:textId="613B0D5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17539">
        <w:rPr>
          <w:rFonts w:ascii="Helvetica" w:hAnsi="Helvetica"/>
          <w:b/>
          <w:sz w:val="22"/>
        </w:rPr>
        <w:t>No.</w:t>
      </w:r>
    </w:p>
    <w:p w14:paraId="7F0D63C0" w14:textId="1A8E8F71" w:rsidR="00FA1A9D" w:rsidRPr="00AA132F" w:rsidRDefault="00FA1A9D" w:rsidP="00FA1A9D">
      <w:pPr>
        <w:spacing w:before="120"/>
        <w:rPr>
          <w:rFonts w:ascii="Helvetica" w:hAnsi="Helvetica"/>
          <w:b/>
          <w:sz w:val="22"/>
        </w:rPr>
      </w:pPr>
      <w:r w:rsidRPr="00AA132F">
        <w:rPr>
          <w:rFonts w:ascii="Helvetica" w:hAnsi="Helvetica"/>
          <w:sz w:val="22"/>
        </w:rPr>
        <w:t xml:space="preserve">Can you record movies/images using your </w:t>
      </w:r>
      <w:r w:rsidR="00B33968">
        <w:rPr>
          <w:rFonts w:ascii="Helvetica" w:hAnsi="Helvetica"/>
          <w:sz w:val="22"/>
        </w:rPr>
        <w:t xml:space="preserve">own </w:t>
      </w:r>
      <w:r w:rsidRPr="00AA132F">
        <w:rPr>
          <w:rFonts w:ascii="Helvetica" w:hAnsi="Helvetica"/>
          <w:sz w:val="22"/>
        </w:rPr>
        <w:t>microscope camera?</w:t>
      </w:r>
      <w:r>
        <w:rPr>
          <w:rFonts w:ascii="Helvetica" w:hAnsi="Helvetica"/>
          <w:b/>
          <w:sz w:val="22"/>
        </w:rPr>
        <w:t xml:space="preserve"> </w:t>
      </w:r>
      <w:r w:rsidR="00217539">
        <w:rPr>
          <w:rFonts w:ascii="Helvetica" w:hAnsi="Helvetica"/>
          <w:b/>
          <w:sz w:val="22"/>
        </w:rPr>
        <w:t>No.</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617F03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17539">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56CE19ED" w:rsidR="00FA1A9D" w:rsidRDefault="00217539" w:rsidP="00031464">
      <w:pPr>
        <w:spacing w:before="120"/>
        <w:rPr>
          <w:rFonts w:ascii="Helvetica" w:hAnsi="Helvetica"/>
          <w:sz w:val="22"/>
        </w:rPr>
      </w:pPr>
      <w:r>
        <w:rPr>
          <w:rFonts w:ascii="Helvetica" w:hAnsi="Helvetica"/>
          <w:sz w:val="22"/>
        </w:rPr>
        <w:t>We are working on this as we speak.</w:t>
      </w:r>
      <w:r w:rsidR="00031464">
        <w:rPr>
          <w:rFonts w:ascii="Helvetica" w:hAnsi="Helvetica"/>
          <w:sz w:val="22"/>
        </w:rPr>
        <w:t xml:space="preserve"> </w:t>
      </w:r>
      <w:r w:rsidR="00031464" w:rsidRPr="00031464">
        <w:rPr>
          <w:rFonts w:ascii="Helvetica" w:hAnsi="Helvetica"/>
          <w:sz w:val="22"/>
          <w:highlight w:val="yellow"/>
        </w:rPr>
        <w:t xml:space="preserve">Authors: When you collect and upload the screen recordings, please indicate where they belong in the </w:t>
      </w:r>
      <w:r w:rsidR="00E0210F">
        <w:rPr>
          <w:rFonts w:ascii="Helvetica" w:hAnsi="Helvetica"/>
          <w:sz w:val="22"/>
          <w:highlight w:val="yellow"/>
        </w:rPr>
        <w:t>script</w:t>
      </w:r>
      <w:r w:rsidR="00031464" w:rsidRPr="00031464">
        <w:rPr>
          <w:rFonts w:ascii="Helvetica" w:hAnsi="Helvetica"/>
          <w:sz w:val="22"/>
          <w:highlight w:val="yellow"/>
        </w:rPr>
        <w:t>. Keep in mind that the voice over text should match the video.</w:t>
      </w:r>
      <w:r w:rsidR="00031464">
        <w:rPr>
          <w:rFonts w:ascii="Helvetica" w:hAnsi="Helvetica"/>
          <w:sz w:val="22"/>
        </w:rPr>
        <w:t xml:space="preserve"> </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681F69" w14:textId="3737D6EE" w:rsidR="00217539" w:rsidRPr="00320CF0" w:rsidRDefault="00217539" w:rsidP="00FA1A9D">
      <w:pPr>
        <w:spacing w:before="120"/>
        <w:rPr>
          <w:rFonts w:ascii="Helvetica" w:hAnsi="Helvetica"/>
          <w:i/>
          <w:sz w:val="22"/>
        </w:rPr>
      </w:pPr>
      <w:r>
        <w:rPr>
          <w:rFonts w:ascii="Helvetica" w:hAnsi="Helvetica"/>
          <w:i/>
          <w:sz w:val="22"/>
        </w:rPr>
        <w:t xml:space="preserve">Steps 2.3; 2.4; 2.6; 3.4; 3.5; 3.7 </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54946E3C"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w:t>
      </w:r>
      <w:r w:rsidR="00B33968">
        <w:rPr>
          <w:rFonts w:ascii="Helvetica" w:hAnsi="Helvetica"/>
          <w:sz w:val="22"/>
        </w:rPr>
        <w:t>,</w:t>
      </w:r>
      <w:r w:rsidRPr="00320CF0">
        <w:rPr>
          <w:rFonts w:ascii="Helvetica" w:hAnsi="Helvetica"/>
          <w:sz w:val="22"/>
        </w:rPr>
        <w:t xml:space="preserv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7BC3B855" w:rsidR="00FA1A9D" w:rsidRDefault="00217539" w:rsidP="00FA1A9D">
      <w:pPr>
        <w:spacing w:before="120" w:line="360" w:lineRule="auto"/>
        <w:rPr>
          <w:rFonts w:ascii="Helvetica" w:hAnsi="Helvetica"/>
          <w:color w:val="3366FF"/>
          <w:sz w:val="22"/>
        </w:rPr>
      </w:pPr>
      <w:r>
        <w:rPr>
          <w:rFonts w:ascii="Helvetica" w:hAnsi="Helvetica"/>
          <w:color w:val="3366FF"/>
          <w:sz w:val="22"/>
        </w:rPr>
        <w:t>Step 2.2; 4.3</w:t>
      </w:r>
    </w:p>
    <w:p w14:paraId="3CCB9EC8" w14:textId="77777777" w:rsidR="00217539" w:rsidRDefault="00217539" w:rsidP="00FA1A9D">
      <w:pPr>
        <w:spacing w:before="120" w:line="360" w:lineRule="auto"/>
        <w:rPr>
          <w:rFonts w:ascii="Helvetica" w:hAnsi="Helvetica"/>
          <w:color w:val="3366FF"/>
          <w:sz w:val="22"/>
        </w:rPr>
      </w:pPr>
    </w:p>
    <w:p w14:paraId="40A01E6F" w14:textId="0D58D4A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17539">
        <w:rPr>
          <w:rFonts w:ascii="Helvetica" w:hAnsi="Helvetica"/>
          <w:b/>
          <w:sz w:val="22"/>
          <w:szCs w:val="22"/>
        </w:rPr>
        <w:t xml:space="preserve"> No. </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1ECBE11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DA2218">
      <w:pPr>
        <w:contextualSpacing/>
        <w:outlineLvl w:val="0"/>
        <w:rPr>
          <w:rFonts w:ascii="Helvetica" w:hAnsi="Helvetica" w:cs="Arial"/>
          <w:sz w:val="22"/>
          <w:szCs w:val="22"/>
          <w:u w:val="single"/>
        </w:rPr>
      </w:pPr>
    </w:p>
    <w:p w14:paraId="5A9DC4EF" w14:textId="4BD84C80" w:rsidR="00217539" w:rsidRDefault="00A23D70" w:rsidP="00A23D70">
      <w:pPr>
        <w:pStyle w:val="ListParagraph"/>
        <w:numPr>
          <w:ilvl w:val="1"/>
          <w:numId w:val="9"/>
        </w:numPr>
        <w:outlineLvl w:val="0"/>
        <w:rPr>
          <w:rFonts w:ascii="Helvetica" w:hAnsi="Helvetica" w:cs="Arial"/>
          <w:sz w:val="22"/>
          <w:szCs w:val="22"/>
        </w:rPr>
      </w:pPr>
      <w:r w:rsidRPr="00A23D70">
        <w:rPr>
          <w:rFonts w:ascii="Helvetica" w:hAnsi="Helvetica" w:cs="Arial"/>
          <w:b/>
          <w:sz w:val="22"/>
          <w:szCs w:val="22"/>
          <w:u w:val="single"/>
        </w:rPr>
        <w:t xml:space="preserve">Dr. </w:t>
      </w:r>
      <w:proofErr w:type="spellStart"/>
      <w:r w:rsidRPr="00A23D70">
        <w:rPr>
          <w:rFonts w:ascii="Helvetica" w:hAnsi="Helvetica" w:cs="Arial"/>
          <w:b/>
          <w:sz w:val="22"/>
          <w:szCs w:val="22"/>
          <w:u w:val="single"/>
        </w:rPr>
        <w:t>Idalis</w:t>
      </w:r>
      <w:proofErr w:type="spellEnd"/>
      <w:r w:rsidRPr="00A23D70">
        <w:rPr>
          <w:rFonts w:ascii="Helvetica" w:hAnsi="Helvetica" w:cs="Arial"/>
          <w:b/>
          <w:sz w:val="22"/>
          <w:szCs w:val="22"/>
          <w:u w:val="single"/>
        </w:rPr>
        <w:t xml:space="preserve"> Villanueva</w:t>
      </w:r>
      <w:r w:rsidR="000D35D9" w:rsidRPr="00511F52">
        <w:rPr>
          <w:rFonts w:ascii="Helvetica" w:hAnsi="Helvetica" w:cs="Arial"/>
          <w:sz w:val="22"/>
          <w:szCs w:val="22"/>
        </w:rPr>
        <w:t xml:space="preserve">: </w:t>
      </w:r>
      <w:r w:rsidR="00217539" w:rsidRPr="00A23D70">
        <w:rPr>
          <w:rFonts w:ascii="Helvetica" w:hAnsi="Helvetica" w:cs="Arial"/>
          <w:sz w:val="22"/>
          <w:szCs w:val="22"/>
        </w:rPr>
        <w:t xml:space="preserve">The protocol </w:t>
      </w:r>
      <w:r w:rsidR="00590C6F">
        <w:rPr>
          <w:rFonts w:ascii="Helvetica" w:hAnsi="Helvetica" w:cs="Arial"/>
          <w:sz w:val="22"/>
          <w:szCs w:val="22"/>
        </w:rPr>
        <w:t>allows</w:t>
      </w:r>
      <w:r w:rsidR="00217539" w:rsidRPr="00A23D70">
        <w:rPr>
          <w:rFonts w:ascii="Helvetica" w:hAnsi="Helvetica" w:cs="Arial"/>
          <w:sz w:val="22"/>
          <w:szCs w:val="22"/>
        </w:rPr>
        <w:t xml:space="preserve"> researchers in social sciences, psychology, education, engineering, and other disciplines interested in using biometrics </w:t>
      </w:r>
      <w:r w:rsidR="00A94195" w:rsidRPr="00A23D70">
        <w:rPr>
          <w:rFonts w:ascii="Helvetica" w:hAnsi="Helvetica" w:cs="Arial"/>
          <w:sz w:val="22"/>
          <w:szCs w:val="22"/>
        </w:rPr>
        <w:t>and</w:t>
      </w:r>
      <w:r w:rsidR="00217539" w:rsidRPr="00A23D70">
        <w:rPr>
          <w:rFonts w:ascii="Helvetica" w:hAnsi="Helvetica" w:cs="Arial"/>
          <w:sz w:val="22"/>
          <w:szCs w:val="22"/>
        </w:rPr>
        <w:t xml:space="preserve"> multiple techniques to understand examination and similar classroom experiences. </w:t>
      </w:r>
    </w:p>
    <w:p w14:paraId="43FBA9A9" w14:textId="77777777" w:rsidR="00DA2218" w:rsidRPr="00DA2218" w:rsidRDefault="00DA2218" w:rsidP="00DA2218">
      <w:pPr>
        <w:pStyle w:val="ListParagraph"/>
        <w:ind w:left="1350"/>
        <w:outlineLvl w:val="0"/>
        <w:rPr>
          <w:rFonts w:ascii="Helvetica" w:hAnsi="Helvetica" w:cs="Arial"/>
          <w:sz w:val="22"/>
          <w:szCs w:val="22"/>
        </w:rPr>
      </w:pPr>
    </w:p>
    <w:p w14:paraId="2926EC03" w14:textId="77777777" w:rsidR="00A23D70" w:rsidRPr="00B86B76" w:rsidRDefault="00A23D70" w:rsidP="00A23D70">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0D3DE53C" w:rsidR="00336C61" w:rsidRDefault="00DA2218" w:rsidP="00985161">
      <w:pPr>
        <w:pStyle w:val="ListParagraph"/>
        <w:numPr>
          <w:ilvl w:val="1"/>
          <w:numId w:val="9"/>
        </w:numPr>
        <w:outlineLvl w:val="0"/>
        <w:rPr>
          <w:rFonts w:ascii="Helvetica" w:hAnsi="Helvetica" w:cs="Arial"/>
          <w:sz w:val="22"/>
          <w:szCs w:val="22"/>
        </w:rPr>
      </w:pPr>
      <w:r w:rsidRPr="00DA2218">
        <w:rPr>
          <w:rFonts w:ascii="Helvetica" w:hAnsi="Helvetica" w:cs="Arial"/>
          <w:b/>
          <w:sz w:val="22"/>
          <w:szCs w:val="22"/>
          <w:u w:val="single"/>
        </w:rPr>
        <w:t xml:space="preserve">Dr. </w:t>
      </w:r>
      <w:proofErr w:type="spellStart"/>
      <w:r w:rsidRPr="00DA2218">
        <w:rPr>
          <w:rFonts w:ascii="Helvetica" w:hAnsi="Helvetica" w:cs="Arial"/>
          <w:b/>
          <w:sz w:val="22"/>
          <w:szCs w:val="22"/>
          <w:u w:val="single"/>
        </w:rPr>
        <w:t>Tarique</w:t>
      </w:r>
      <w:proofErr w:type="spellEnd"/>
      <w:r w:rsidRPr="00DA2218">
        <w:rPr>
          <w:rFonts w:ascii="Helvetica" w:hAnsi="Helvetica" w:cs="Arial"/>
          <w:b/>
          <w:sz w:val="22"/>
          <w:szCs w:val="22"/>
          <w:u w:val="single"/>
        </w:rPr>
        <w:t xml:space="preserve"> Khan</w:t>
      </w:r>
      <w:r w:rsidR="000D35D9" w:rsidRPr="00DA2218">
        <w:rPr>
          <w:rFonts w:ascii="Helvetica" w:hAnsi="Helvetica" w:cs="Arial"/>
          <w:sz w:val="22"/>
          <w:szCs w:val="22"/>
        </w:rPr>
        <w:t xml:space="preserve">: </w:t>
      </w:r>
      <w:r w:rsidR="00B423A6" w:rsidRPr="00DA2218">
        <w:rPr>
          <w:rFonts w:ascii="Helvetica" w:hAnsi="Helvetica" w:cs="Arial"/>
          <w:sz w:val="22"/>
          <w:szCs w:val="22"/>
        </w:rPr>
        <w:t xml:space="preserve">The main advantage of this technique is that it </w:t>
      </w:r>
      <w:r w:rsidR="00B33968" w:rsidRPr="00DA2218">
        <w:rPr>
          <w:rFonts w:ascii="Helvetica" w:hAnsi="Helvetica" w:cs="Arial"/>
          <w:sz w:val="22"/>
          <w:szCs w:val="22"/>
        </w:rPr>
        <w:t>aims to find the</w:t>
      </w:r>
      <w:r w:rsidR="00B423A6" w:rsidRPr="00DA2218">
        <w:rPr>
          <w:rFonts w:ascii="Helvetica" w:hAnsi="Helvetica" w:cs="Arial"/>
          <w:sz w:val="22"/>
          <w:szCs w:val="22"/>
        </w:rPr>
        <w:t xml:space="preserve"> potential sources of noise</w:t>
      </w:r>
      <w:r w:rsidR="00A94195" w:rsidRPr="00DA2218">
        <w:rPr>
          <w:rFonts w:ascii="Helvetica" w:hAnsi="Helvetica" w:cs="Arial"/>
          <w:sz w:val="22"/>
          <w:szCs w:val="22"/>
        </w:rPr>
        <w:t xml:space="preserve"> </w:t>
      </w:r>
      <w:r w:rsidR="00B33968" w:rsidRPr="00DA2218">
        <w:rPr>
          <w:rFonts w:ascii="Helvetica" w:hAnsi="Helvetica" w:cs="Arial"/>
          <w:sz w:val="22"/>
          <w:szCs w:val="22"/>
        </w:rPr>
        <w:t>due to motion artifact</w:t>
      </w:r>
      <w:r>
        <w:rPr>
          <w:rFonts w:ascii="Helvetica" w:hAnsi="Helvetica" w:cs="Arial"/>
          <w:sz w:val="22"/>
          <w:szCs w:val="22"/>
        </w:rPr>
        <w:t>s</w:t>
      </w:r>
      <w:r w:rsidR="00B423A6" w:rsidRPr="00DA2218">
        <w:rPr>
          <w:rFonts w:ascii="Helvetica" w:hAnsi="Helvetica" w:cs="Arial"/>
          <w:sz w:val="22"/>
          <w:szCs w:val="22"/>
        </w:rPr>
        <w:t xml:space="preserve"> in the data. Also, the protocol </w:t>
      </w:r>
      <w:r>
        <w:rPr>
          <w:rFonts w:ascii="Helvetica" w:hAnsi="Helvetica" w:cs="Arial"/>
          <w:sz w:val="22"/>
          <w:szCs w:val="22"/>
        </w:rPr>
        <w:t xml:space="preserve">is simple to implement and </w:t>
      </w:r>
      <w:r w:rsidR="00B423A6" w:rsidRPr="00DA2218">
        <w:rPr>
          <w:rFonts w:ascii="Helvetica" w:hAnsi="Helvetica" w:cs="Arial"/>
          <w:sz w:val="22"/>
          <w:szCs w:val="22"/>
        </w:rPr>
        <w:t>minimize</w:t>
      </w:r>
      <w:r>
        <w:rPr>
          <w:rFonts w:ascii="Helvetica" w:hAnsi="Helvetica" w:cs="Arial"/>
          <w:sz w:val="22"/>
          <w:szCs w:val="22"/>
        </w:rPr>
        <w:t>s</w:t>
      </w:r>
      <w:r w:rsidR="00B423A6" w:rsidRPr="00DA2218">
        <w:rPr>
          <w:rFonts w:ascii="Helvetica" w:hAnsi="Helvetica" w:cs="Arial"/>
          <w:sz w:val="22"/>
          <w:szCs w:val="22"/>
        </w:rPr>
        <w:t xml:space="preserve"> the use of expensive software.</w:t>
      </w:r>
    </w:p>
    <w:p w14:paraId="1A8FF502" w14:textId="77777777" w:rsidR="00DA2218" w:rsidRDefault="00DA2218" w:rsidP="00DA2218">
      <w:pPr>
        <w:pStyle w:val="ListParagraph"/>
        <w:ind w:left="1350"/>
        <w:outlineLvl w:val="0"/>
        <w:rPr>
          <w:rFonts w:ascii="Helvetica" w:hAnsi="Helvetica" w:cs="Arial"/>
          <w:sz w:val="22"/>
          <w:szCs w:val="22"/>
        </w:rPr>
      </w:pPr>
    </w:p>
    <w:p w14:paraId="77307B69" w14:textId="77777777" w:rsidR="00DA2218" w:rsidRPr="00B86B76" w:rsidRDefault="00DA2218" w:rsidP="00DA2218">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A840E97" w14:textId="77777777" w:rsidR="00DA2218" w:rsidRPr="00DA2218" w:rsidRDefault="00DA2218" w:rsidP="00DA2218">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0C01346"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1FF51F6D" w14:textId="5E2F71D6" w:rsidR="00B423A6" w:rsidRDefault="00DA2218" w:rsidP="00226F4B">
      <w:pPr>
        <w:pStyle w:val="ListParagraph"/>
        <w:numPr>
          <w:ilvl w:val="1"/>
          <w:numId w:val="9"/>
        </w:numPr>
        <w:ind w:left="630"/>
        <w:outlineLvl w:val="0"/>
        <w:rPr>
          <w:rFonts w:ascii="Helvetica" w:hAnsi="Helvetica" w:cs="Arial"/>
          <w:sz w:val="22"/>
          <w:szCs w:val="22"/>
        </w:rPr>
      </w:pPr>
      <w:r w:rsidRPr="00DA2218">
        <w:rPr>
          <w:rFonts w:ascii="Helvetica" w:hAnsi="Helvetica" w:cs="Arial"/>
          <w:b/>
          <w:sz w:val="22"/>
          <w:szCs w:val="22"/>
          <w:u w:val="single"/>
        </w:rPr>
        <w:t>Darcie Christensen</w:t>
      </w:r>
      <w:r w:rsidR="00DC7D3A" w:rsidRPr="00DA2218">
        <w:rPr>
          <w:rFonts w:ascii="Helvetica" w:hAnsi="Helvetica" w:cs="Arial"/>
          <w:sz w:val="22"/>
          <w:szCs w:val="22"/>
        </w:rPr>
        <w:t xml:space="preserve">: </w:t>
      </w:r>
      <w:r w:rsidR="00B423A6" w:rsidRPr="00DA2218">
        <w:rPr>
          <w:rFonts w:ascii="Helvetica" w:hAnsi="Helvetica" w:cs="Arial"/>
          <w:sz w:val="22"/>
          <w:szCs w:val="22"/>
        </w:rPr>
        <w:t xml:space="preserve">While </w:t>
      </w:r>
      <w:r>
        <w:rPr>
          <w:rFonts w:ascii="Helvetica" w:hAnsi="Helvetica" w:cs="Arial"/>
          <w:sz w:val="22"/>
          <w:szCs w:val="22"/>
        </w:rPr>
        <w:t xml:space="preserve">diagnosing a disease is not </w:t>
      </w:r>
      <w:r w:rsidR="00B423A6" w:rsidRPr="00DA2218">
        <w:rPr>
          <w:rFonts w:ascii="Helvetica" w:hAnsi="Helvetica" w:cs="Arial"/>
          <w:sz w:val="22"/>
          <w:szCs w:val="22"/>
        </w:rPr>
        <w:t>our intended goal, the technologies used through our electrodermal sensors and salivary biomarkers h</w:t>
      </w:r>
      <w:r w:rsidR="005C7000" w:rsidRPr="00DA2218">
        <w:rPr>
          <w:rFonts w:ascii="Helvetica" w:hAnsi="Helvetica" w:cs="Arial"/>
          <w:sz w:val="22"/>
          <w:szCs w:val="22"/>
        </w:rPr>
        <w:t>ave</w:t>
      </w:r>
      <w:r w:rsidR="00B423A6" w:rsidRPr="00DA2218">
        <w:rPr>
          <w:rFonts w:ascii="Helvetica" w:hAnsi="Helvetica" w:cs="Arial"/>
          <w:sz w:val="22"/>
          <w:szCs w:val="22"/>
        </w:rPr>
        <w:t xml:space="preserve"> the potential to detect physiological and biological abnormalities in a participant.</w:t>
      </w:r>
    </w:p>
    <w:p w14:paraId="3F95F78F" w14:textId="77777777" w:rsidR="00DA2218" w:rsidRDefault="00DA2218" w:rsidP="00DA2218">
      <w:pPr>
        <w:pStyle w:val="ListParagraph"/>
        <w:ind w:left="630"/>
        <w:outlineLvl w:val="0"/>
        <w:rPr>
          <w:rFonts w:ascii="Helvetica" w:hAnsi="Helvetica" w:cs="Arial"/>
          <w:sz w:val="22"/>
          <w:szCs w:val="22"/>
        </w:rPr>
      </w:pPr>
    </w:p>
    <w:p w14:paraId="7E1AFE8E" w14:textId="77777777" w:rsidR="00DA2218" w:rsidRPr="00B86B76" w:rsidRDefault="00DA2218" w:rsidP="00DA2218">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FAE55B7" w14:textId="77777777" w:rsidR="00DA2218" w:rsidRDefault="00DA2218" w:rsidP="00DA2218">
      <w:pPr>
        <w:pStyle w:val="ListParagraph"/>
        <w:ind w:left="630"/>
        <w:outlineLvl w:val="0"/>
        <w:rPr>
          <w:rFonts w:ascii="Helvetica" w:hAnsi="Helvetica" w:cs="Arial"/>
          <w:sz w:val="22"/>
          <w:szCs w:val="22"/>
        </w:rPr>
      </w:pPr>
    </w:p>
    <w:p w14:paraId="5AF8D470" w14:textId="124AA2D2" w:rsidR="00B423A6" w:rsidRDefault="00813EAC" w:rsidP="00813EAC">
      <w:pPr>
        <w:pStyle w:val="ListParagraph"/>
        <w:numPr>
          <w:ilvl w:val="1"/>
          <w:numId w:val="9"/>
        </w:numPr>
        <w:outlineLvl w:val="0"/>
        <w:rPr>
          <w:rFonts w:ascii="Helvetica" w:hAnsi="Helvetica" w:cs="Arial"/>
          <w:sz w:val="22"/>
          <w:szCs w:val="22"/>
        </w:rPr>
      </w:pPr>
      <w:r w:rsidRPr="00DA2218">
        <w:rPr>
          <w:rFonts w:ascii="Helvetica" w:hAnsi="Helvetica" w:cs="Arial"/>
          <w:b/>
          <w:sz w:val="22"/>
          <w:szCs w:val="22"/>
          <w:u w:val="single"/>
        </w:rPr>
        <w:t>Darcie Christensen</w:t>
      </w:r>
      <w:r w:rsidRPr="00DA2218">
        <w:rPr>
          <w:rFonts w:ascii="Helvetica" w:hAnsi="Helvetica" w:cs="Arial"/>
          <w:sz w:val="22"/>
          <w:szCs w:val="22"/>
        </w:rPr>
        <w:t>:</w:t>
      </w:r>
      <w:r>
        <w:rPr>
          <w:rFonts w:ascii="Helvetica" w:hAnsi="Helvetica" w:cs="Arial"/>
          <w:sz w:val="22"/>
          <w:szCs w:val="22"/>
        </w:rPr>
        <w:t xml:space="preserve"> </w:t>
      </w:r>
      <w:r w:rsidR="00BE0D23">
        <w:rPr>
          <w:rFonts w:ascii="Helvetica" w:hAnsi="Helvetica" w:cs="Arial"/>
          <w:sz w:val="22"/>
          <w:szCs w:val="22"/>
        </w:rPr>
        <w:t>This</w:t>
      </w:r>
      <w:r w:rsidR="00B423A6" w:rsidRPr="00813EAC">
        <w:rPr>
          <w:rFonts w:ascii="Helvetica" w:hAnsi="Helvetica" w:cs="Arial"/>
          <w:sz w:val="22"/>
          <w:szCs w:val="22"/>
        </w:rPr>
        <w:t xml:space="preserve"> method can provide insight into educational psychology research exploring motivational and emotional constructs in the classroom. </w:t>
      </w:r>
      <w:r w:rsidR="00BE0D23">
        <w:rPr>
          <w:rFonts w:ascii="Helvetica" w:hAnsi="Helvetica" w:cs="Arial"/>
          <w:sz w:val="22"/>
          <w:szCs w:val="22"/>
        </w:rPr>
        <w:t xml:space="preserve">It could also </w:t>
      </w:r>
      <w:r w:rsidR="00B423A6" w:rsidRPr="00813EAC">
        <w:rPr>
          <w:rFonts w:ascii="Helvetica" w:hAnsi="Helvetica" w:cs="Arial"/>
          <w:sz w:val="22"/>
          <w:szCs w:val="22"/>
        </w:rPr>
        <w:t>be used in marketing, business, design</w:t>
      </w:r>
      <w:r w:rsidR="005C7000" w:rsidRPr="00813EAC">
        <w:rPr>
          <w:rFonts w:ascii="Helvetica" w:hAnsi="Helvetica" w:cs="Arial"/>
          <w:sz w:val="22"/>
          <w:szCs w:val="22"/>
        </w:rPr>
        <w:t>,</w:t>
      </w:r>
      <w:r w:rsidR="00B423A6" w:rsidRPr="00813EAC">
        <w:rPr>
          <w:rFonts w:ascii="Helvetica" w:hAnsi="Helvetica" w:cs="Arial"/>
          <w:sz w:val="22"/>
          <w:szCs w:val="22"/>
        </w:rPr>
        <w:t xml:space="preserve"> and other </w:t>
      </w:r>
      <w:r w:rsidR="00BE0D23">
        <w:rPr>
          <w:rFonts w:ascii="Helvetica" w:hAnsi="Helvetica" w:cs="Arial"/>
          <w:sz w:val="22"/>
          <w:szCs w:val="22"/>
        </w:rPr>
        <w:t xml:space="preserve">research </w:t>
      </w:r>
      <w:r w:rsidR="00B423A6" w:rsidRPr="00813EAC">
        <w:rPr>
          <w:rFonts w:ascii="Helvetica" w:hAnsi="Helvetica" w:cs="Arial"/>
          <w:sz w:val="22"/>
          <w:szCs w:val="22"/>
        </w:rPr>
        <w:t>areas that involve an individuals’ cognitive and emotional processes.</w:t>
      </w:r>
    </w:p>
    <w:p w14:paraId="54550F0E" w14:textId="77777777" w:rsidR="00BE0D23" w:rsidRDefault="00BE0D23" w:rsidP="00BE0D23">
      <w:pPr>
        <w:pStyle w:val="ListParagraph"/>
        <w:outlineLvl w:val="0"/>
        <w:rPr>
          <w:rFonts w:ascii="Helvetica" w:hAnsi="Helvetica" w:cs="Arial"/>
          <w:sz w:val="22"/>
          <w:szCs w:val="22"/>
        </w:rPr>
      </w:pPr>
    </w:p>
    <w:p w14:paraId="58BCA234" w14:textId="77777777" w:rsidR="00BE0D23" w:rsidRPr="00B86B76" w:rsidRDefault="00BE0D23" w:rsidP="00BE0D2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5CC899F" w14:textId="13A7FEAD" w:rsidR="00BC6DA7" w:rsidRPr="00813EAC" w:rsidRDefault="00BC6DA7" w:rsidP="00813EAC">
      <w:pPr>
        <w:outlineLvl w:val="0"/>
        <w:rPr>
          <w:rFonts w:ascii="Helvetica" w:hAnsi="Helvetica" w:cs="Arial"/>
          <w:sz w:val="22"/>
          <w:szCs w:val="22"/>
        </w:rPr>
      </w:pPr>
    </w:p>
    <w:p w14:paraId="34B4DF6D" w14:textId="5D2F1235" w:rsidR="00B423A6" w:rsidRDefault="00813EAC" w:rsidP="00813EAC">
      <w:pPr>
        <w:pStyle w:val="ListParagraph"/>
        <w:numPr>
          <w:ilvl w:val="1"/>
          <w:numId w:val="9"/>
        </w:numPr>
        <w:outlineLvl w:val="0"/>
        <w:rPr>
          <w:rFonts w:ascii="Helvetica" w:hAnsi="Helvetica" w:cs="Arial"/>
          <w:sz w:val="22"/>
          <w:szCs w:val="22"/>
        </w:rPr>
      </w:pPr>
      <w:r w:rsidRPr="00813EAC">
        <w:rPr>
          <w:rFonts w:ascii="Helvetica" w:hAnsi="Helvetica" w:cs="Arial"/>
          <w:b/>
          <w:bCs/>
          <w:sz w:val="22"/>
          <w:szCs w:val="22"/>
        </w:rPr>
        <w:lastRenderedPageBreak/>
        <w:t xml:space="preserve">Dr. </w:t>
      </w:r>
      <w:proofErr w:type="spellStart"/>
      <w:r w:rsidRPr="00813EAC">
        <w:rPr>
          <w:rFonts w:ascii="Helvetica" w:hAnsi="Helvetica" w:cs="Arial"/>
          <w:b/>
          <w:bCs/>
          <w:sz w:val="22"/>
          <w:szCs w:val="22"/>
        </w:rPr>
        <w:t>Idalis</w:t>
      </w:r>
      <w:proofErr w:type="spellEnd"/>
      <w:r w:rsidRPr="00813EAC">
        <w:rPr>
          <w:rFonts w:ascii="Helvetica" w:hAnsi="Helvetica" w:cs="Arial"/>
          <w:b/>
          <w:bCs/>
          <w:sz w:val="22"/>
          <w:szCs w:val="22"/>
        </w:rPr>
        <w:t xml:space="preserve"> Villanueva</w:t>
      </w:r>
      <w:r w:rsidRPr="00511F52">
        <w:rPr>
          <w:rFonts w:ascii="Helvetica" w:hAnsi="Helvetica" w:cs="Arial"/>
          <w:sz w:val="22"/>
          <w:szCs w:val="22"/>
        </w:rPr>
        <w:t xml:space="preserve">: </w:t>
      </w:r>
      <w:r w:rsidR="00B423A6">
        <w:rPr>
          <w:rFonts w:ascii="Helvetica" w:hAnsi="Helvetica" w:cs="Arial"/>
          <w:sz w:val="22"/>
          <w:szCs w:val="22"/>
        </w:rPr>
        <w:t xml:space="preserve">The main struggle an individual will have with this method is to time sync the events they aim to study while accounting for the limitations of existing physiological and biological techniques. </w:t>
      </w:r>
    </w:p>
    <w:p w14:paraId="0C624C4F" w14:textId="77777777" w:rsidR="00BE0D23" w:rsidRDefault="00BE0D23" w:rsidP="00BE0D23">
      <w:pPr>
        <w:pStyle w:val="ListParagraph"/>
        <w:outlineLvl w:val="0"/>
        <w:rPr>
          <w:rFonts w:ascii="Helvetica" w:hAnsi="Helvetica" w:cs="Arial"/>
          <w:sz w:val="22"/>
          <w:szCs w:val="22"/>
        </w:rPr>
      </w:pPr>
    </w:p>
    <w:p w14:paraId="20E257D7" w14:textId="36AD9093" w:rsidR="00813EAC" w:rsidRPr="00813EAC" w:rsidRDefault="00813EAC" w:rsidP="00813EAC">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BE0D23">
      <w:pPr>
        <w:contextualSpacing/>
        <w:outlineLvl w:val="0"/>
        <w:rPr>
          <w:rFonts w:ascii="Helvetica" w:hAnsi="Helvetica" w:cs="Arial"/>
          <w:sz w:val="22"/>
          <w:szCs w:val="22"/>
        </w:rPr>
      </w:pPr>
    </w:p>
    <w:p w14:paraId="5D62023A" w14:textId="0BFF3843" w:rsidR="00B423A6" w:rsidRDefault="00813EAC" w:rsidP="00813EAC">
      <w:pPr>
        <w:pStyle w:val="ListParagraph"/>
        <w:numPr>
          <w:ilvl w:val="1"/>
          <w:numId w:val="9"/>
        </w:numPr>
        <w:outlineLvl w:val="0"/>
        <w:rPr>
          <w:rFonts w:ascii="Helvetica" w:hAnsi="Helvetica" w:cs="Arial"/>
          <w:sz w:val="22"/>
          <w:szCs w:val="22"/>
        </w:rPr>
      </w:pPr>
      <w:r w:rsidRPr="00813EAC">
        <w:rPr>
          <w:rFonts w:ascii="Helvetica" w:hAnsi="Helvetica" w:cs="Arial"/>
          <w:b/>
          <w:sz w:val="22"/>
          <w:szCs w:val="22"/>
          <w:u w:val="single"/>
        </w:rPr>
        <w:t xml:space="preserve">Dr. </w:t>
      </w:r>
      <w:proofErr w:type="spellStart"/>
      <w:r w:rsidRPr="00813EAC">
        <w:rPr>
          <w:rFonts w:ascii="Helvetica" w:hAnsi="Helvetica" w:cs="Arial"/>
          <w:b/>
          <w:sz w:val="22"/>
          <w:szCs w:val="22"/>
          <w:u w:val="single"/>
        </w:rPr>
        <w:t>Tarique</w:t>
      </w:r>
      <w:proofErr w:type="spellEnd"/>
      <w:r w:rsidRPr="00813EAC">
        <w:rPr>
          <w:rFonts w:ascii="Helvetica" w:hAnsi="Helvetica" w:cs="Arial"/>
          <w:b/>
          <w:sz w:val="22"/>
          <w:szCs w:val="22"/>
          <w:u w:val="single"/>
        </w:rPr>
        <w:t xml:space="preserve"> Khan</w:t>
      </w:r>
      <w:r w:rsidR="00DC7D3A" w:rsidRPr="00511F52">
        <w:rPr>
          <w:rFonts w:ascii="Helvetica" w:hAnsi="Helvetica" w:cs="Arial"/>
          <w:sz w:val="22"/>
          <w:szCs w:val="22"/>
        </w:rPr>
        <w:t xml:space="preserve">: </w:t>
      </w:r>
      <w:r w:rsidR="00BE0D23">
        <w:rPr>
          <w:rFonts w:ascii="Helvetica" w:hAnsi="Helvetica" w:cs="Arial"/>
          <w:sz w:val="22"/>
          <w:szCs w:val="22"/>
        </w:rPr>
        <w:t>It is important to</w:t>
      </w:r>
      <w:r w:rsidR="00B423A6" w:rsidRPr="00813EAC">
        <w:rPr>
          <w:rFonts w:ascii="Helvetica" w:hAnsi="Helvetica" w:cs="Arial"/>
          <w:sz w:val="22"/>
          <w:szCs w:val="22"/>
        </w:rPr>
        <w:t xml:space="preserve"> understand </w:t>
      </w:r>
      <w:r w:rsidR="00B33968" w:rsidRPr="00813EAC">
        <w:rPr>
          <w:rFonts w:ascii="Helvetica" w:hAnsi="Helvetica" w:cs="Arial"/>
          <w:sz w:val="22"/>
          <w:szCs w:val="22"/>
        </w:rPr>
        <w:t>the process of electrodermal activity,</w:t>
      </w:r>
      <w:r w:rsidR="00B423A6" w:rsidRPr="00813EAC">
        <w:rPr>
          <w:rFonts w:ascii="Helvetica" w:hAnsi="Helvetica" w:cs="Arial"/>
          <w:sz w:val="22"/>
          <w:szCs w:val="22"/>
        </w:rPr>
        <w:t xml:space="preserve"> especially </w:t>
      </w:r>
      <w:r w:rsidR="00B33968" w:rsidRPr="00813EAC">
        <w:rPr>
          <w:rFonts w:ascii="Helvetica" w:hAnsi="Helvetica" w:cs="Arial"/>
          <w:sz w:val="22"/>
          <w:szCs w:val="22"/>
        </w:rPr>
        <w:t>the working process of</w:t>
      </w:r>
      <w:r w:rsidR="00B423A6" w:rsidRPr="00813EAC">
        <w:rPr>
          <w:rFonts w:ascii="Helvetica" w:hAnsi="Helvetica" w:cs="Arial"/>
          <w:sz w:val="22"/>
          <w:szCs w:val="22"/>
        </w:rPr>
        <w:t xml:space="preserve"> electrodermal sensors, as</w:t>
      </w:r>
      <w:r w:rsidR="005C7000" w:rsidRPr="00813EAC">
        <w:rPr>
          <w:rFonts w:ascii="Helvetica" w:hAnsi="Helvetica" w:cs="Arial"/>
          <w:sz w:val="22"/>
          <w:szCs w:val="22"/>
        </w:rPr>
        <w:t xml:space="preserve"> the</w:t>
      </w:r>
      <w:r w:rsidR="00B423A6" w:rsidRPr="00813EAC">
        <w:rPr>
          <w:rFonts w:ascii="Helvetica" w:hAnsi="Helvetica" w:cs="Arial"/>
          <w:sz w:val="22"/>
          <w:szCs w:val="22"/>
        </w:rPr>
        <w:t xml:space="preserve"> existing open-source filtering techniques are limited. </w:t>
      </w:r>
    </w:p>
    <w:p w14:paraId="290727FB" w14:textId="77777777" w:rsidR="00BE0D23" w:rsidRDefault="00BE0D23" w:rsidP="00BE0D23">
      <w:pPr>
        <w:pStyle w:val="ListParagraph"/>
        <w:outlineLvl w:val="0"/>
        <w:rPr>
          <w:rFonts w:ascii="Helvetica" w:hAnsi="Helvetica" w:cs="Arial"/>
          <w:sz w:val="22"/>
          <w:szCs w:val="22"/>
        </w:rPr>
      </w:pPr>
    </w:p>
    <w:p w14:paraId="4156E4E0" w14:textId="77777777" w:rsidR="00813EAC" w:rsidRPr="00B86B76" w:rsidRDefault="00813EAC" w:rsidP="00813EAC">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BE0D23">
      <w:pPr>
        <w:contextualSpacing/>
        <w:outlineLvl w:val="0"/>
        <w:rPr>
          <w:rFonts w:ascii="Helvetica" w:hAnsi="Helvetica" w:cs="Arial"/>
          <w:sz w:val="22"/>
          <w:szCs w:val="22"/>
        </w:rPr>
      </w:pPr>
    </w:p>
    <w:p w14:paraId="252B69C9" w14:textId="725B8090" w:rsidR="00336C61" w:rsidRDefault="00BE0D23" w:rsidP="00BE0D23">
      <w:pPr>
        <w:pStyle w:val="ListParagraph"/>
        <w:numPr>
          <w:ilvl w:val="1"/>
          <w:numId w:val="9"/>
        </w:numPr>
        <w:outlineLvl w:val="0"/>
        <w:rPr>
          <w:rFonts w:ascii="Helvetica" w:hAnsi="Helvetica" w:cs="Arial"/>
          <w:sz w:val="22"/>
          <w:szCs w:val="22"/>
        </w:rPr>
      </w:pPr>
      <w:r w:rsidRPr="00BE0D23">
        <w:rPr>
          <w:rFonts w:ascii="Helvetica" w:hAnsi="Helvetica" w:cs="Arial"/>
          <w:b/>
          <w:sz w:val="22"/>
          <w:szCs w:val="22"/>
          <w:u w:val="single"/>
        </w:rPr>
        <w:t>Darcie Christensen</w:t>
      </w:r>
      <w:r w:rsidR="00DC7D3A" w:rsidRPr="00511F52">
        <w:rPr>
          <w:rFonts w:ascii="Helvetica" w:hAnsi="Helvetica" w:cs="Arial"/>
          <w:sz w:val="22"/>
          <w:szCs w:val="22"/>
        </w:rPr>
        <w:t xml:space="preserve">: </w:t>
      </w:r>
      <w:r w:rsidR="00B423A6" w:rsidRPr="00BE0D23">
        <w:rPr>
          <w:rFonts w:ascii="Helvetica" w:hAnsi="Helvetica" w:cs="Arial"/>
          <w:sz w:val="22"/>
          <w:szCs w:val="22"/>
        </w:rPr>
        <w:t>Given that this technique is aimed for quasi-experimental designs using multiple techniques and disciplinary expertise, a visual demonstration of this methods is essential to allow researchers to witness the parallel and coordinated steps needed to successfully execute this method.</w:t>
      </w:r>
    </w:p>
    <w:p w14:paraId="3B5FFAAA" w14:textId="77777777" w:rsidR="00BE0D23" w:rsidRDefault="00BE0D23" w:rsidP="00BE0D23">
      <w:pPr>
        <w:pStyle w:val="ListParagraph"/>
        <w:outlineLvl w:val="0"/>
        <w:rPr>
          <w:rFonts w:ascii="Helvetica" w:hAnsi="Helvetica" w:cs="Arial"/>
          <w:sz w:val="22"/>
          <w:szCs w:val="22"/>
        </w:rPr>
      </w:pPr>
    </w:p>
    <w:p w14:paraId="09872AF3" w14:textId="77777777" w:rsidR="00BE0D23" w:rsidRPr="00B86B76" w:rsidRDefault="00BE0D23" w:rsidP="00BE0D2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E30AF14" w:rsidR="00330F1B" w:rsidRPr="006A6324" w:rsidRDefault="00EA60D4" w:rsidP="007A65D3">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7A65D3">
        <w:rPr>
          <w:rFonts w:ascii="Helvetica" w:hAnsi="Helvetica" w:cs="Arial"/>
          <w:sz w:val="22"/>
          <w:szCs w:val="22"/>
        </w:rPr>
        <w:t xml:space="preserve">at </w:t>
      </w:r>
      <w:r w:rsidR="007A65D3" w:rsidRPr="007A65D3">
        <w:rPr>
          <w:rFonts w:ascii="Helvetica" w:hAnsi="Helvetica" w:cs="Arial"/>
          <w:sz w:val="22"/>
          <w:szCs w:val="22"/>
        </w:rPr>
        <w:t>Utah State University</w:t>
      </w:r>
      <w:r w:rsidR="007A65D3">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BCADB2D" w:rsidR="00CE10F2" w:rsidRPr="006A6324" w:rsidRDefault="00C170F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Experimental Design </w:t>
      </w:r>
    </w:p>
    <w:p w14:paraId="3BEA9BD9" w14:textId="6B78F5DF" w:rsidR="00125924" w:rsidRDefault="00C170F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setting up a workspace with minimal distractions </w:t>
      </w:r>
      <w:r w:rsidRPr="0038782D">
        <w:rPr>
          <w:rFonts w:ascii="Helvetica" w:hAnsi="Helvetica" w:cs="Arial"/>
          <w:b/>
          <w:bCs/>
          <w:sz w:val="22"/>
          <w:szCs w:val="22"/>
        </w:rPr>
        <w:t>[1]</w:t>
      </w:r>
      <w:r>
        <w:rPr>
          <w:rFonts w:ascii="Helvetica" w:hAnsi="Helvetica" w:cs="Arial"/>
          <w:sz w:val="22"/>
          <w:szCs w:val="22"/>
        </w:rPr>
        <w:t>. An unintentionally activated startle response can create a significant spike in electrodermal activity, or EDA</w:t>
      </w:r>
      <w:r w:rsidR="00826531">
        <w:rPr>
          <w:rFonts w:ascii="Helvetica" w:hAnsi="Helvetica" w:cs="Arial"/>
          <w:sz w:val="22"/>
          <w:szCs w:val="22"/>
        </w:rPr>
        <w:t xml:space="preserve"> </w:t>
      </w:r>
      <w:r w:rsidR="00826531" w:rsidRPr="0038782D">
        <w:rPr>
          <w:rFonts w:ascii="Helvetica" w:hAnsi="Helvetica" w:cs="Arial"/>
          <w:b/>
          <w:bCs/>
          <w:sz w:val="22"/>
          <w:szCs w:val="22"/>
        </w:rPr>
        <w:t>[2]</w:t>
      </w:r>
      <w:r w:rsidR="00826531">
        <w:rPr>
          <w:rFonts w:ascii="Helvetica" w:hAnsi="Helvetica" w:cs="Arial"/>
          <w:sz w:val="22"/>
          <w:szCs w:val="22"/>
        </w:rPr>
        <w:t xml:space="preserve">. </w:t>
      </w:r>
    </w:p>
    <w:p w14:paraId="1A7D5716" w14:textId="3AD852F4" w:rsidR="00826531" w:rsidRDefault="00826531" w:rsidP="008265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setting up the work space. </w:t>
      </w:r>
    </w:p>
    <w:p w14:paraId="17F336E1" w14:textId="42E59CFA" w:rsidR="00826531" w:rsidRPr="00826531" w:rsidRDefault="00B007E1" w:rsidP="0082653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Spike in EDA. </w:t>
      </w:r>
      <w:r w:rsidR="002F4A69" w:rsidRPr="002F4A69">
        <w:rPr>
          <w:rFonts w:ascii="Helvetica" w:hAnsi="Helvetica" w:cs="Arial"/>
          <w:i/>
          <w:iCs/>
          <w:color w:val="0070C0"/>
          <w:sz w:val="22"/>
          <w:szCs w:val="22"/>
        </w:rPr>
        <w:t>Videographer: Film the screen for this step.</w:t>
      </w:r>
      <w:r w:rsidR="002F4A69">
        <w:rPr>
          <w:rFonts w:ascii="Helvetica" w:hAnsi="Helvetica" w:cs="Arial"/>
          <w:i/>
          <w:iCs/>
          <w:color w:val="0070C0"/>
          <w:sz w:val="22"/>
          <w:szCs w:val="22"/>
        </w:rPr>
        <w:t xml:space="preserve"> </w:t>
      </w:r>
    </w:p>
    <w:p w14:paraId="3269B29E" w14:textId="23D6927A" w:rsidR="00CE10F2" w:rsidRDefault="00B007E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Ensure that the presentation of the survey question is synchronized to the electrodermal sensor. Use the internal clock of the computer to establish a data collection timeframe, and, if using any Bluetooth-enabled electrodermal sensors, synch times in Greenwich Meridian Time </w:t>
      </w:r>
      <w:r w:rsidRPr="0038782D">
        <w:rPr>
          <w:rFonts w:ascii="Helvetica" w:hAnsi="Helvetica" w:cs="Arial"/>
          <w:b/>
          <w:bCs/>
          <w:sz w:val="22"/>
          <w:szCs w:val="22"/>
        </w:rPr>
        <w:t>[1]</w:t>
      </w:r>
      <w:r>
        <w:rPr>
          <w:rFonts w:ascii="Helvetica" w:hAnsi="Helvetica" w:cs="Arial"/>
          <w:sz w:val="22"/>
          <w:szCs w:val="22"/>
        </w:rPr>
        <w:t>.</w:t>
      </w:r>
      <w:r w:rsidR="00380810">
        <w:rPr>
          <w:rFonts w:ascii="Helvetica" w:hAnsi="Helvetica" w:cs="Arial"/>
          <w:sz w:val="22"/>
          <w:szCs w:val="22"/>
        </w:rPr>
        <w:t xml:space="preserve"> </w:t>
      </w:r>
      <w:r w:rsidR="00380810" w:rsidRPr="0065501E">
        <w:rPr>
          <w:rFonts w:ascii="Helvetica" w:hAnsi="Helvetica" w:cs="Arial"/>
          <w:i/>
          <w:color w:val="0070C0"/>
          <w:sz w:val="22"/>
          <w:szCs w:val="22"/>
        </w:rPr>
        <w:t xml:space="preserve">Videographer: This step is </w:t>
      </w:r>
      <w:r w:rsidR="00380810">
        <w:rPr>
          <w:rFonts w:ascii="Helvetica" w:hAnsi="Helvetica" w:cs="Arial"/>
          <w:i/>
          <w:color w:val="0070C0"/>
          <w:sz w:val="22"/>
          <w:szCs w:val="22"/>
        </w:rPr>
        <w:t>difficult</w:t>
      </w:r>
      <w:r w:rsidR="00380810" w:rsidRPr="0065501E">
        <w:rPr>
          <w:rFonts w:ascii="Helvetica" w:hAnsi="Helvetica" w:cs="Arial"/>
          <w:i/>
          <w:color w:val="0070C0"/>
          <w:sz w:val="22"/>
          <w:szCs w:val="22"/>
        </w:rPr>
        <w:t>!</w:t>
      </w:r>
    </w:p>
    <w:p w14:paraId="308E89FC" w14:textId="411270D0" w:rsidR="00B007E1" w:rsidRDefault="00B007E1" w:rsidP="00B007E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up the </w:t>
      </w:r>
      <w:r w:rsidR="00F858D3">
        <w:rPr>
          <w:rFonts w:ascii="Helvetica" w:hAnsi="Helvetica" w:cs="Arial"/>
          <w:sz w:val="22"/>
          <w:szCs w:val="22"/>
        </w:rPr>
        <w:t>electrodermal sensor data collection on the computer.</w:t>
      </w:r>
    </w:p>
    <w:p w14:paraId="7B7EB985" w14:textId="77777777" w:rsidR="005C0006" w:rsidRDefault="005C0006" w:rsidP="005C0006">
      <w:pPr>
        <w:pStyle w:val="ListParagraph"/>
        <w:spacing w:before="240"/>
        <w:ind w:left="1368"/>
        <w:outlineLvl w:val="0"/>
        <w:rPr>
          <w:rFonts w:ascii="Helvetica" w:hAnsi="Helvetica" w:cs="Arial"/>
          <w:sz w:val="22"/>
          <w:szCs w:val="22"/>
        </w:rPr>
      </w:pPr>
    </w:p>
    <w:p w14:paraId="0A082B26" w14:textId="2E6E9A41" w:rsidR="005C0006" w:rsidRPr="005C0006" w:rsidRDefault="005C0006" w:rsidP="005C0006">
      <w:pPr>
        <w:pStyle w:val="ListParagraph"/>
        <w:numPr>
          <w:ilvl w:val="1"/>
          <w:numId w:val="12"/>
        </w:numPr>
        <w:spacing w:before="240"/>
        <w:outlineLvl w:val="0"/>
        <w:rPr>
          <w:rFonts w:ascii="Helvetica" w:hAnsi="Helvetica" w:cs="Arial"/>
          <w:sz w:val="22"/>
          <w:szCs w:val="22"/>
        </w:rPr>
      </w:pPr>
      <w:r w:rsidRPr="005C0006">
        <w:rPr>
          <w:rFonts w:ascii="Helvetica" w:hAnsi="Helvetica"/>
          <w:b/>
          <w:bCs/>
          <w:sz w:val="22"/>
          <w:szCs w:val="22"/>
        </w:rPr>
        <w:t xml:space="preserve">Dr. </w:t>
      </w:r>
      <w:proofErr w:type="spellStart"/>
      <w:r w:rsidRPr="005C0006">
        <w:rPr>
          <w:rFonts w:ascii="Helvetica" w:hAnsi="Helvetica"/>
          <w:b/>
          <w:bCs/>
          <w:sz w:val="22"/>
          <w:szCs w:val="22"/>
        </w:rPr>
        <w:t>Idalis</w:t>
      </w:r>
      <w:proofErr w:type="spellEnd"/>
      <w:r w:rsidRPr="005C0006">
        <w:rPr>
          <w:rFonts w:ascii="Helvetica" w:hAnsi="Helvetica"/>
          <w:b/>
          <w:bCs/>
          <w:sz w:val="22"/>
          <w:szCs w:val="22"/>
        </w:rPr>
        <w:t xml:space="preserve"> Villanueva</w:t>
      </w:r>
      <w:r w:rsidRPr="005C0006">
        <w:rPr>
          <w:rFonts w:ascii="Helvetica" w:hAnsi="Helvetica"/>
          <w:sz w:val="22"/>
          <w:szCs w:val="22"/>
        </w:rPr>
        <w:t>: It is critical that all instruments including surveys, exam protocol, electrodermal sensors, and web cameras are synced to the same tim</w:t>
      </w:r>
      <w:r>
        <w:rPr>
          <w:rFonts w:ascii="Helvetica" w:hAnsi="Helvetica"/>
          <w:sz w:val="22"/>
          <w:szCs w:val="22"/>
        </w:rPr>
        <w:t>e</w:t>
      </w:r>
      <w:r w:rsidRPr="005C0006">
        <w:rPr>
          <w:rFonts w:ascii="Helvetica" w:hAnsi="Helvetica"/>
          <w:sz w:val="22"/>
          <w:szCs w:val="22"/>
        </w:rPr>
        <w:t xml:space="preserve"> so there is no shift in recording times for each data source.</w:t>
      </w:r>
    </w:p>
    <w:p w14:paraId="766C076D" w14:textId="77777777" w:rsidR="005C0006" w:rsidRPr="005C0006" w:rsidRDefault="005C0006" w:rsidP="005C0006">
      <w:pPr>
        <w:pStyle w:val="ListParagraph"/>
        <w:spacing w:before="240"/>
        <w:ind w:left="1080"/>
        <w:outlineLvl w:val="0"/>
        <w:rPr>
          <w:rFonts w:ascii="Helvetica" w:hAnsi="Helvetica" w:cs="Arial"/>
          <w:sz w:val="22"/>
          <w:szCs w:val="22"/>
        </w:rPr>
      </w:pPr>
    </w:p>
    <w:p w14:paraId="1412E751" w14:textId="096257D9" w:rsidR="005C0006" w:rsidRPr="00B007E1" w:rsidRDefault="005C0006" w:rsidP="005C0006">
      <w:pPr>
        <w:pStyle w:val="ListParagraph"/>
        <w:numPr>
          <w:ilvl w:val="2"/>
          <w:numId w:val="12"/>
        </w:numPr>
        <w:spacing w:before="240"/>
        <w:outlineLvl w:val="0"/>
        <w:rPr>
          <w:rFonts w:ascii="Helvetica" w:hAnsi="Helvetica" w:cs="Arial"/>
          <w:sz w:val="22"/>
          <w:szCs w:val="22"/>
        </w:rPr>
      </w:pPr>
      <w:r w:rsidRPr="005C0006">
        <w:rPr>
          <w:rFonts w:ascii="Helvetica" w:hAnsi="Helvetica" w:cs="Arial"/>
          <w:bCs/>
          <w:sz w:val="22"/>
          <w:szCs w:val="22"/>
        </w:rPr>
        <w:t>INTERVIEW: Named talent says the statement above in an interview-style shot, looking slightly off-camera.</w:t>
      </w:r>
    </w:p>
    <w:p w14:paraId="3F5311F9" w14:textId="1326EF6C" w:rsidR="005C0006" w:rsidRPr="005C0006" w:rsidRDefault="00F858D3" w:rsidP="005C0006">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needed, set up web cameras to measure the participant’s face at different angles. Refer to the Manuscript for recommendations on camera positioning </w:t>
      </w:r>
      <w:r w:rsidRPr="0038782D">
        <w:rPr>
          <w:rFonts w:ascii="Helvetica" w:hAnsi="Helvetica" w:cs="Arial"/>
          <w:b/>
          <w:bCs/>
          <w:sz w:val="22"/>
          <w:szCs w:val="22"/>
        </w:rPr>
        <w:t>[1]</w:t>
      </w:r>
      <w:r>
        <w:rPr>
          <w:rFonts w:ascii="Helvetica" w:hAnsi="Helvetica" w:cs="Arial"/>
          <w:sz w:val="22"/>
          <w:szCs w:val="22"/>
        </w:rPr>
        <w:t>.</w:t>
      </w:r>
      <w:r w:rsidR="00380810">
        <w:rPr>
          <w:rFonts w:ascii="Helvetica" w:hAnsi="Helvetica" w:cs="Arial"/>
          <w:sz w:val="22"/>
          <w:szCs w:val="22"/>
        </w:rPr>
        <w:t xml:space="preserve"> </w:t>
      </w:r>
      <w:r w:rsidR="00380810" w:rsidRPr="0065501E">
        <w:rPr>
          <w:rFonts w:ascii="Helvetica" w:hAnsi="Helvetica" w:cs="Arial"/>
          <w:i/>
          <w:color w:val="0070C0"/>
          <w:sz w:val="22"/>
          <w:szCs w:val="22"/>
        </w:rPr>
        <w:t>Videographer: This step is important!</w:t>
      </w:r>
    </w:p>
    <w:p w14:paraId="6042AE98" w14:textId="17FF453E" w:rsidR="005C0006" w:rsidRPr="005C0006" w:rsidRDefault="00F858D3" w:rsidP="005C000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positioning web cameras </w:t>
      </w:r>
    </w:p>
    <w:p w14:paraId="75CB5768" w14:textId="6EF35B72" w:rsidR="00C85F00" w:rsidRPr="00C85F00" w:rsidRDefault="0031563F" w:rsidP="00C85F00">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electrodermal sensor readings, designate a period of time during which participants are in a relaxed state to establish baseline EDA data. </w:t>
      </w:r>
      <w:r w:rsidR="00C85F00">
        <w:rPr>
          <w:rFonts w:ascii="Helvetica" w:hAnsi="Helvetica" w:cs="Arial"/>
          <w:sz w:val="22"/>
          <w:szCs w:val="22"/>
        </w:rPr>
        <w:t xml:space="preserve">Instruct participants to stare at the testing shield for 5 to 15 minutes at the beginning of the exam </w:t>
      </w:r>
      <w:r w:rsidR="00C85F00" w:rsidRPr="0038782D">
        <w:rPr>
          <w:rFonts w:ascii="Helvetica" w:hAnsi="Helvetica" w:cs="Arial"/>
          <w:b/>
          <w:bCs/>
          <w:sz w:val="22"/>
          <w:szCs w:val="22"/>
        </w:rPr>
        <w:t>[1]</w:t>
      </w:r>
      <w:r w:rsidR="00C85F00">
        <w:rPr>
          <w:rFonts w:ascii="Helvetica" w:hAnsi="Helvetica" w:cs="Arial"/>
          <w:sz w:val="22"/>
          <w:szCs w:val="22"/>
        </w:rPr>
        <w:t xml:space="preserve"> or program this cue into the computer </w:t>
      </w:r>
      <w:r w:rsidR="00C85F00" w:rsidRPr="0038782D">
        <w:rPr>
          <w:rFonts w:ascii="Helvetica" w:hAnsi="Helvetica" w:cs="Arial"/>
          <w:b/>
          <w:bCs/>
          <w:sz w:val="22"/>
          <w:szCs w:val="22"/>
        </w:rPr>
        <w:t>[2]</w:t>
      </w:r>
      <w:r w:rsidR="00C85F00">
        <w:rPr>
          <w:rFonts w:ascii="Helvetica" w:hAnsi="Helvetica" w:cs="Arial"/>
          <w:sz w:val="22"/>
          <w:szCs w:val="22"/>
        </w:rPr>
        <w:t>.</w:t>
      </w:r>
      <w:r w:rsidR="00380810">
        <w:rPr>
          <w:rFonts w:ascii="Helvetica" w:hAnsi="Helvetica" w:cs="Arial"/>
          <w:sz w:val="22"/>
          <w:szCs w:val="22"/>
        </w:rPr>
        <w:t xml:space="preserve"> </w:t>
      </w:r>
      <w:r w:rsidR="00380810" w:rsidRPr="0065501E">
        <w:rPr>
          <w:rFonts w:ascii="Helvetica" w:hAnsi="Helvetica" w:cs="Arial"/>
          <w:i/>
          <w:color w:val="0070C0"/>
          <w:sz w:val="22"/>
          <w:szCs w:val="22"/>
        </w:rPr>
        <w:t>Videographer: This step is important!</w:t>
      </w:r>
    </w:p>
    <w:p w14:paraId="6F473D29" w14:textId="03A98D58" w:rsidR="00C85F00" w:rsidRDefault="00C85F00" w:rsidP="00C85F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Participant staring at testing shield.</w:t>
      </w:r>
    </w:p>
    <w:p w14:paraId="1AA02C42" w14:textId="602C9CCD" w:rsidR="00C85F00" w:rsidRPr="00C85F00" w:rsidRDefault="00C85F00" w:rsidP="00C85F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Cue popping up on the laptop computer.</w:t>
      </w:r>
    </w:p>
    <w:p w14:paraId="705CAD57" w14:textId="7EC64D1E" w:rsidR="00CE10F2" w:rsidRDefault="003156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collect saliva samples, prepare a cooler with dry ice that has an internal temperature of -20 </w:t>
      </w:r>
      <w:r>
        <w:rPr>
          <w:rFonts w:ascii="Helvetica" w:hAnsi="Helvetica" w:cs="Arial"/>
          <w:sz w:val="22"/>
          <w:szCs w:val="22"/>
        </w:rPr>
        <w:sym w:font="Symbol" w:char="F0B0"/>
      </w:r>
      <w:r>
        <w:rPr>
          <w:rFonts w:ascii="Helvetica" w:hAnsi="Helvetica" w:cs="Arial"/>
          <w:sz w:val="22"/>
          <w:szCs w:val="22"/>
        </w:rPr>
        <w:t xml:space="preserve">C. This will prevent room-temperature degradation of enzymes for the cortisol samples </w:t>
      </w:r>
      <w:r w:rsidRPr="0038782D">
        <w:rPr>
          <w:rFonts w:ascii="Helvetica" w:hAnsi="Helvetica" w:cs="Arial"/>
          <w:b/>
          <w:bCs/>
          <w:sz w:val="22"/>
          <w:szCs w:val="22"/>
        </w:rPr>
        <w:t>[1]</w:t>
      </w:r>
      <w:r>
        <w:rPr>
          <w:rFonts w:ascii="Helvetica" w:hAnsi="Helvetica" w:cs="Arial"/>
          <w:sz w:val="22"/>
          <w:szCs w:val="22"/>
        </w:rPr>
        <w:t xml:space="preserve">. </w:t>
      </w:r>
    </w:p>
    <w:p w14:paraId="387E108B" w14:textId="7E50B3AB" w:rsidR="0031563F" w:rsidRPr="0031563F" w:rsidRDefault="0031563F" w:rsidP="003156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Cooler with dry ice.</w:t>
      </w:r>
      <w:r w:rsidR="00C373BD">
        <w:rPr>
          <w:rFonts w:ascii="Helvetica" w:hAnsi="Helvetica" w:cs="Arial"/>
          <w:sz w:val="22"/>
          <w:szCs w:val="22"/>
        </w:rPr>
        <w:t xml:space="preserve"> </w:t>
      </w:r>
      <w:r w:rsidR="00C373BD" w:rsidRPr="00C373BD">
        <w:rPr>
          <w:rFonts w:ascii="Helvetica" w:hAnsi="Helvetica" w:cs="Arial"/>
          <w:sz w:val="22"/>
          <w:szCs w:val="22"/>
          <w:highlight w:val="green"/>
        </w:rPr>
        <w:t>Videographer NOTE</w:t>
      </w:r>
      <w:bookmarkStart w:id="0" w:name="_GoBack"/>
      <w:bookmarkEnd w:id="0"/>
      <w:r w:rsidR="00C373BD" w:rsidRPr="00C373BD">
        <w:rPr>
          <w:rFonts w:ascii="Helvetica" w:hAnsi="Helvetica" w:cs="Arial"/>
          <w:sz w:val="22"/>
          <w:szCs w:val="22"/>
          <w:highlight w:val="green"/>
        </w:rPr>
        <w:t>: Sorry didn’t have dry ice.</w:t>
      </w:r>
    </w:p>
    <w:p w14:paraId="2E72D27A" w14:textId="09080D2B" w:rsidR="00CE10F2" w:rsidRDefault="0031563F"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If using the swab collection method, instruct participants to keep the swab either in the inner cheek or under the tongue for 60 seconds </w:t>
      </w:r>
      <w:r w:rsidRPr="0038782D">
        <w:rPr>
          <w:rFonts w:ascii="Helvetica" w:hAnsi="Helvetica" w:cs="Arial"/>
          <w:b/>
          <w:bCs/>
          <w:sz w:val="22"/>
          <w:szCs w:val="22"/>
        </w:rPr>
        <w:t>[1]</w:t>
      </w:r>
      <w:r>
        <w:rPr>
          <w:rFonts w:ascii="Helvetica" w:hAnsi="Helvetica" w:cs="Arial"/>
          <w:sz w:val="22"/>
          <w:szCs w:val="22"/>
        </w:rPr>
        <w:t xml:space="preserve">. Develop a flagging system that will allow participants to notify the researcher when the salivary sample is ready to be collected </w:t>
      </w:r>
      <w:r w:rsidRPr="0038782D">
        <w:rPr>
          <w:rFonts w:ascii="Helvetica" w:hAnsi="Helvetica" w:cs="Arial"/>
          <w:b/>
          <w:bCs/>
          <w:sz w:val="22"/>
          <w:szCs w:val="22"/>
        </w:rPr>
        <w:t>[2]</w:t>
      </w:r>
      <w:r>
        <w:rPr>
          <w:rFonts w:ascii="Helvetica" w:hAnsi="Helvetica" w:cs="Arial"/>
          <w:sz w:val="22"/>
          <w:szCs w:val="22"/>
        </w:rPr>
        <w:t xml:space="preserve">. </w:t>
      </w:r>
      <w:r w:rsidR="00380810" w:rsidRPr="0065501E">
        <w:rPr>
          <w:rFonts w:ascii="Helvetica" w:hAnsi="Helvetica" w:cs="Arial"/>
          <w:i/>
          <w:color w:val="0070C0"/>
          <w:sz w:val="22"/>
          <w:szCs w:val="22"/>
        </w:rPr>
        <w:t>Videographer: This step is important!</w:t>
      </w:r>
    </w:p>
    <w:p w14:paraId="0BB681C5" w14:textId="305D1E80" w:rsidR="0031563F" w:rsidRDefault="0031563F" w:rsidP="003156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Participant with swab in their mouth.</w:t>
      </w:r>
    </w:p>
    <w:p w14:paraId="7F67DBE8" w14:textId="036838FD" w:rsidR="0031563F" w:rsidRPr="0031563F" w:rsidRDefault="0031563F" w:rsidP="003156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Participant flagging down researcher to collect the salivary sample.</w:t>
      </w:r>
    </w:p>
    <w:p w14:paraId="1AEE9E94" w14:textId="77777777" w:rsidR="00450B27" w:rsidRPr="006A6324" w:rsidRDefault="00450B27" w:rsidP="00450B27">
      <w:pPr>
        <w:ind w:left="1080"/>
        <w:outlineLvl w:val="0"/>
        <w:rPr>
          <w:rFonts w:ascii="Helvetica" w:hAnsi="Helvetica" w:cs="Arial"/>
          <w:sz w:val="22"/>
          <w:szCs w:val="22"/>
        </w:rPr>
      </w:pPr>
    </w:p>
    <w:p w14:paraId="7AF9281B" w14:textId="5D192F18" w:rsidR="00565757" w:rsidRPr="006A6324" w:rsidRDefault="006A03B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Experimental Setup </w:t>
      </w:r>
    </w:p>
    <w:p w14:paraId="730952A0" w14:textId="6646B4F4" w:rsidR="006A03B4" w:rsidRDefault="00313CEA" w:rsidP="009A0E7C">
      <w:pPr>
        <w:numPr>
          <w:ilvl w:val="1"/>
          <w:numId w:val="12"/>
        </w:numPr>
        <w:spacing w:before="240"/>
        <w:outlineLvl w:val="0"/>
        <w:rPr>
          <w:rFonts w:ascii="Helvetica" w:hAnsi="Helvetica" w:cs="Arial"/>
          <w:sz w:val="22"/>
          <w:szCs w:val="22"/>
        </w:rPr>
      </w:pPr>
      <w:r>
        <w:rPr>
          <w:rFonts w:ascii="Helvetica" w:hAnsi="Helvetica" w:cs="Arial"/>
          <w:sz w:val="22"/>
          <w:szCs w:val="22"/>
        </w:rPr>
        <w:t>In preparation for</w:t>
      </w:r>
      <w:r w:rsidR="006A03B4">
        <w:rPr>
          <w:rFonts w:ascii="Helvetica" w:hAnsi="Helvetica" w:cs="Arial"/>
          <w:sz w:val="22"/>
          <w:szCs w:val="22"/>
        </w:rPr>
        <w:t xml:space="preserve"> the experiment, pre-schedule participants to an examination session, asses any medical information and dietary habits, note hand dominance for EDA collection, and remind participants to avoid consumption of sugary or caffeinated products on the day of the experiment </w:t>
      </w:r>
      <w:r w:rsidR="006A03B4" w:rsidRPr="0038782D">
        <w:rPr>
          <w:rFonts w:ascii="Helvetica" w:hAnsi="Helvetica" w:cs="Arial"/>
          <w:b/>
          <w:bCs/>
          <w:sz w:val="22"/>
          <w:szCs w:val="22"/>
        </w:rPr>
        <w:t>[1]</w:t>
      </w:r>
      <w:r w:rsidR="006A03B4">
        <w:rPr>
          <w:rFonts w:ascii="Helvetica" w:hAnsi="Helvetica" w:cs="Arial"/>
          <w:sz w:val="22"/>
          <w:szCs w:val="22"/>
        </w:rPr>
        <w:t xml:space="preserve">. </w:t>
      </w:r>
    </w:p>
    <w:p w14:paraId="43847F55" w14:textId="34FB8DCA" w:rsidR="00565757" w:rsidRDefault="006A03B4" w:rsidP="006A03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obtaining required information from participant and reminding participant to avoid sugar and caffeine.</w:t>
      </w:r>
    </w:p>
    <w:p w14:paraId="317B5633" w14:textId="77777777" w:rsidR="00313CEA" w:rsidRDefault="00313CEA" w:rsidP="00313CEA">
      <w:pPr>
        <w:pStyle w:val="ListParagraph"/>
        <w:spacing w:before="240"/>
        <w:ind w:left="1368"/>
        <w:outlineLvl w:val="0"/>
        <w:rPr>
          <w:rFonts w:ascii="Helvetica" w:hAnsi="Helvetica" w:cs="Arial"/>
          <w:sz w:val="22"/>
          <w:szCs w:val="22"/>
        </w:rPr>
      </w:pPr>
    </w:p>
    <w:p w14:paraId="626C8C13" w14:textId="7AA7F0C8" w:rsidR="006A03B4" w:rsidRDefault="00313CEA" w:rsidP="006A03B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participant arrival, make sure that the sensors are properly calibrated </w:t>
      </w:r>
      <w:r w:rsidRPr="0038782D">
        <w:rPr>
          <w:rFonts w:ascii="Helvetica" w:hAnsi="Helvetica" w:cs="Arial"/>
          <w:b/>
          <w:bCs/>
          <w:sz w:val="22"/>
          <w:szCs w:val="22"/>
        </w:rPr>
        <w:t>[1]</w:t>
      </w:r>
      <w:r>
        <w:rPr>
          <w:rFonts w:ascii="Helvetica" w:hAnsi="Helvetica" w:cs="Arial"/>
          <w:sz w:val="22"/>
          <w:szCs w:val="22"/>
        </w:rPr>
        <w:t xml:space="preserve">, software updates have been taken care of </w:t>
      </w:r>
      <w:r w:rsidRPr="0038782D">
        <w:rPr>
          <w:rFonts w:ascii="Helvetica" w:hAnsi="Helvetica" w:cs="Arial"/>
          <w:b/>
          <w:bCs/>
          <w:sz w:val="22"/>
          <w:szCs w:val="22"/>
        </w:rPr>
        <w:t>[2]</w:t>
      </w:r>
      <w:r>
        <w:rPr>
          <w:rFonts w:ascii="Helvetica" w:hAnsi="Helvetica" w:cs="Arial"/>
          <w:sz w:val="22"/>
          <w:szCs w:val="22"/>
        </w:rPr>
        <w:t xml:space="preserve">, and the sensors have been wiped with 70% alcohol wipes </w:t>
      </w:r>
      <w:r w:rsidRPr="0038782D">
        <w:rPr>
          <w:rFonts w:ascii="Helvetica" w:hAnsi="Helvetica" w:cs="Arial"/>
          <w:b/>
          <w:bCs/>
          <w:sz w:val="22"/>
          <w:szCs w:val="22"/>
        </w:rPr>
        <w:t>[3]</w:t>
      </w:r>
      <w:r>
        <w:rPr>
          <w:rFonts w:ascii="Helvetica" w:hAnsi="Helvetica" w:cs="Arial"/>
          <w:sz w:val="22"/>
          <w:szCs w:val="22"/>
        </w:rPr>
        <w:t xml:space="preserve">. </w:t>
      </w:r>
    </w:p>
    <w:p w14:paraId="17CD2B1C" w14:textId="77777777" w:rsidR="00313CEA" w:rsidRDefault="00313CEA" w:rsidP="00313CEA">
      <w:pPr>
        <w:pStyle w:val="ListParagraph"/>
        <w:spacing w:before="240"/>
        <w:ind w:left="1080"/>
        <w:outlineLvl w:val="0"/>
        <w:rPr>
          <w:rFonts w:ascii="Helvetica" w:hAnsi="Helvetica" w:cs="Arial"/>
          <w:sz w:val="22"/>
          <w:szCs w:val="22"/>
        </w:rPr>
      </w:pPr>
    </w:p>
    <w:p w14:paraId="308F29FD" w14:textId="486E9580" w:rsidR="00313CEA" w:rsidRDefault="00313CEA" w:rsidP="00313C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calibrating sensors or verifying that they are calibrated.</w:t>
      </w:r>
    </w:p>
    <w:p w14:paraId="05170A54" w14:textId="56F17FF1" w:rsidR="00313CEA" w:rsidRDefault="00313CEA" w:rsidP="00313C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making sure that software is updated. </w:t>
      </w:r>
    </w:p>
    <w:p w14:paraId="09C616DF" w14:textId="7789C06C" w:rsidR="00313CEA" w:rsidRPr="006A03B4" w:rsidRDefault="00313CEA" w:rsidP="00313C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wiping sensors with alcohol wipes. </w:t>
      </w:r>
    </w:p>
    <w:p w14:paraId="4D15AC88" w14:textId="6C3CED06" w:rsidR="00565757" w:rsidRDefault="0056531A" w:rsidP="009A0E7C">
      <w:pPr>
        <w:numPr>
          <w:ilvl w:val="1"/>
          <w:numId w:val="12"/>
        </w:numPr>
        <w:spacing w:before="240"/>
        <w:outlineLvl w:val="0"/>
        <w:rPr>
          <w:rFonts w:ascii="Helvetica" w:hAnsi="Helvetica" w:cs="Arial"/>
          <w:sz w:val="22"/>
          <w:szCs w:val="22"/>
        </w:rPr>
      </w:pPr>
      <w:r>
        <w:rPr>
          <w:rFonts w:ascii="Helvetica" w:hAnsi="Helvetica" w:cs="Arial"/>
          <w:sz w:val="22"/>
          <w:szCs w:val="22"/>
        </w:rPr>
        <w:t>Fit</w:t>
      </w:r>
      <w:r w:rsidR="00313CEA">
        <w:rPr>
          <w:rFonts w:ascii="Helvetica" w:hAnsi="Helvetica" w:cs="Arial"/>
          <w:sz w:val="22"/>
          <w:szCs w:val="22"/>
        </w:rPr>
        <w:t xml:space="preserve"> the EDA sensor on participant’s non-dominant wrist </w:t>
      </w:r>
      <w:r w:rsidR="003942CC">
        <w:rPr>
          <w:rFonts w:ascii="Helvetica" w:hAnsi="Helvetica" w:cs="Arial"/>
          <w:sz w:val="22"/>
          <w:szCs w:val="22"/>
        </w:rPr>
        <w:t xml:space="preserve">by placing the sensor with the button facing down towards the thumb </w:t>
      </w:r>
      <w:r w:rsidR="003942CC" w:rsidRPr="0038782D">
        <w:rPr>
          <w:rFonts w:ascii="Helvetica" w:hAnsi="Helvetica" w:cs="Arial"/>
          <w:b/>
          <w:bCs/>
          <w:sz w:val="22"/>
          <w:szCs w:val="22"/>
        </w:rPr>
        <w:t>[1]</w:t>
      </w:r>
      <w:r w:rsidR="003942CC">
        <w:rPr>
          <w:rFonts w:ascii="Helvetica" w:hAnsi="Helvetica" w:cs="Arial"/>
          <w:sz w:val="22"/>
          <w:szCs w:val="22"/>
        </w:rPr>
        <w:t xml:space="preserve">. Have the participant draw an imaginary line from the space between the </w:t>
      </w:r>
      <w:r>
        <w:rPr>
          <w:rFonts w:ascii="Helvetica" w:hAnsi="Helvetica" w:cs="Arial"/>
          <w:sz w:val="22"/>
          <w:szCs w:val="22"/>
        </w:rPr>
        <w:t>2nd</w:t>
      </w:r>
      <w:r w:rsidR="003942CC">
        <w:rPr>
          <w:rFonts w:ascii="Helvetica" w:hAnsi="Helvetica" w:cs="Arial"/>
          <w:sz w:val="22"/>
          <w:szCs w:val="22"/>
        </w:rPr>
        <w:t xml:space="preserve"> and </w:t>
      </w:r>
      <w:r>
        <w:rPr>
          <w:rFonts w:ascii="Helvetica" w:hAnsi="Helvetica" w:cs="Arial"/>
          <w:sz w:val="22"/>
          <w:szCs w:val="22"/>
        </w:rPr>
        <w:t>3rd</w:t>
      </w:r>
      <w:r w:rsidR="003942CC">
        <w:rPr>
          <w:rFonts w:ascii="Helvetica" w:hAnsi="Helvetica" w:cs="Arial"/>
          <w:sz w:val="22"/>
          <w:szCs w:val="22"/>
        </w:rPr>
        <w:t xml:space="preserve"> finger to their mid-wrist area and place the sensor electrodes there </w:t>
      </w:r>
      <w:r w:rsidR="003942CC" w:rsidRPr="0038782D">
        <w:rPr>
          <w:rFonts w:ascii="Helvetica" w:hAnsi="Helvetica" w:cs="Arial"/>
          <w:b/>
          <w:bCs/>
          <w:sz w:val="22"/>
          <w:szCs w:val="22"/>
        </w:rPr>
        <w:t>[2]</w:t>
      </w:r>
      <w:r w:rsidR="003942CC">
        <w:rPr>
          <w:rFonts w:ascii="Helvetica" w:hAnsi="Helvetica" w:cs="Arial"/>
          <w:sz w:val="22"/>
          <w:szCs w:val="22"/>
        </w:rPr>
        <w:t xml:space="preserve">. </w:t>
      </w:r>
      <w:r w:rsidR="0038782D">
        <w:rPr>
          <w:rFonts w:ascii="Helvetica" w:hAnsi="Helvetica" w:cs="Arial"/>
          <w:sz w:val="22"/>
          <w:szCs w:val="22"/>
        </w:rPr>
        <w:t>Ask</w:t>
      </w:r>
      <w:r>
        <w:rPr>
          <w:rFonts w:ascii="Helvetica" w:hAnsi="Helvetica" w:cs="Arial"/>
          <w:sz w:val="22"/>
          <w:szCs w:val="22"/>
        </w:rPr>
        <w:t xml:space="preserve"> participants to adjust the sensor straps </w:t>
      </w:r>
      <w:r w:rsidRPr="0038782D">
        <w:rPr>
          <w:rFonts w:ascii="Helvetica" w:hAnsi="Helvetica" w:cs="Arial"/>
          <w:b/>
          <w:bCs/>
          <w:sz w:val="22"/>
          <w:szCs w:val="22"/>
        </w:rPr>
        <w:t>[3]</w:t>
      </w:r>
      <w:r>
        <w:rPr>
          <w:rFonts w:ascii="Helvetica" w:hAnsi="Helvetica" w:cs="Arial"/>
          <w:sz w:val="22"/>
          <w:szCs w:val="22"/>
        </w:rPr>
        <w:t>.</w:t>
      </w:r>
    </w:p>
    <w:p w14:paraId="38F7865E" w14:textId="4E01C837" w:rsidR="003942CC" w:rsidRDefault="003942CC" w:rsidP="003942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properly placing the sensor on participant’s wrist.</w:t>
      </w:r>
    </w:p>
    <w:p w14:paraId="356ACFDB" w14:textId="785DE96D" w:rsidR="003942CC" w:rsidRDefault="003942CC" w:rsidP="003942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drawing an imaginary line and talent placing the sensors. </w:t>
      </w:r>
    </w:p>
    <w:p w14:paraId="45D0EA51" w14:textId="3AE90421" w:rsidR="0038782D" w:rsidRPr="003942CC" w:rsidRDefault="0038782D" w:rsidP="003942C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Participant adjusting straps.</w:t>
      </w:r>
    </w:p>
    <w:p w14:paraId="5388B047" w14:textId="04123AE5" w:rsidR="00565757" w:rsidRDefault="0056531A"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starting the sensor</w:t>
      </w:r>
      <w:r w:rsidR="00CE607D">
        <w:rPr>
          <w:rFonts w:ascii="Helvetica" w:hAnsi="Helvetica" w:cs="Arial"/>
          <w:sz w:val="22"/>
          <w:szCs w:val="22"/>
        </w:rPr>
        <w:t xml:space="preserve">, follow manufacturer’s protocols to ensure that they are set up to collect data. For the devices used in this protocol, depress the sensor button for 3 seconds </w:t>
      </w:r>
      <w:r w:rsidR="00CE607D" w:rsidRPr="0038782D">
        <w:rPr>
          <w:rFonts w:ascii="Helvetica" w:hAnsi="Helvetica" w:cs="Arial"/>
          <w:b/>
          <w:bCs/>
          <w:sz w:val="22"/>
          <w:szCs w:val="22"/>
        </w:rPr>
        <w:t>[1]</w:t>
      </w:r>
      <w:r w:rsidR="00CE607D">
        <w:rPr>
          <w:rFonts w:ascii="Helvetica" w:hAnsi="Helvetica" w:cs="Arial"/>
          <w:sz w:val="22"/>
          <w:szCs w:val="22"/>
        </w:rPr>
        <w:t xml:space="preserve">. A green light will blink intermittently, followed by a red blinking light and then fade out </w:t>
      </w:r>
      <w:r w:rsidR="00CE607D" w:rsidRPr="0038782D">
        <w:rPr>
          <w:rFonts w:ascii="Helvetica" w:hAnsi="Helvetica" w:cs="Arial"/>
          <w:b/>
          <w:bCs/>
          <w:sz w:val="22"/>
          <w:szCs w:val="22"/>
        </w:rPr>
        <w:t>[2]</w:t>
      </w:r>
      <w:r w:rsidR="00CE607D">
        <w:rPr>
          <w:rFonts w:ascii="Helvetica" w:hAnsi="Helvetica" w:cs="Arial"/>
          <w:sz w:val="22"/>
          <w:szCs w:val="22"/>
        </w:rPr>
        <w:t>.</w:t>
      </w:r>
      <w:r w:rsidR="00380810">
        <w:rPr>
          <w:rFonts w:ascii="Helvetica" w:hAnsi="Helvetica" w:cs="Arial"/>
          <w:sz w:val="22"/>
          <w:szCs w:val="22"/>
        </w:rPr>
        <w:t xml:space="preserve"> </w:t>
      </w:r>
      <w:r w:rsidR="00380810" w:rsidRPr="0065501E">
        <w:rPr>
          <w:rFonts w:ascii="Helvetica" w:hAnsi="Helvetica" w:cs="Arial"/>
          <w:i/>
          <w:color w:val="0070C0"/>
          <w:sz w:val="22"/>
          <w:szCs w:val="22"/>
        </w:rPr>
        <w:t>Videographer: This step is important!</w:t>
      </w:r>
    </w:p>
    <w:p w14:paraId="25007391" w14:textId="6784FCB5" w:rsidR="00CE607D" w:rsidRDefault="00CE607D" w:rsidP="00CE60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demonstrating the device and pressing the sensor button for 3 seconds</w:t>
      </w:r>
      <w:r w:rsidR="00424253">
        <w:rPr>
          <w:rFonts w:ascii="Helvetica" w:hAnsi="Helvetica" w:cs="Arial"/>
          <w:sz w:val="22"/>
          <w:szCs w:val="22"/>
        </w:rPr>
        <w:t xml:space="preserve">. </w:t>
      </w:r>
    </w:p>
    <w:p w14:paraId="73DF9879" w14:textId="4F70E510" w:rsidR="00424253" w:rsidRDefault="00424253" w:rsidP="00CE60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The green light blinking, then the red light blinking and fade out.</w:t>
      </w:r>
    </w:p>
    <w:p w14:paraId="39107BF7" w14:textId="77777777" w:rsidR="00380810" w:rsidRDefault="00380810" w:rsidP="00380810">
      <w:pPr>
        <w:pStyle w:val="ListParagraph"/>
        <w:spacing w:before="240"/>
        <w:ind w:left="1368"/>
        <w:outlineLvl w:val="0"/>
        <w:rPr>
          <w:rFonts w:ascii="Helvetica" w:hAnsi="Helvetica" w:cs="Arial"/>
          <w:sz w:val="22"/>
          <w:szCs w:val="22"/>
        </w:rPr>
      </w:pPr>
    </w:p>
    <w:p w14:paraId="3E9D086F" w14:textId="65671399" w:rsidR="00424253" w:rsidRDefault="00424253" w:rsidP="0042425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During fade-out, press the button once for 1 second and if it blinks red it is recording data </w:t>
      </w:r>
      <w:r w:rsidRPr="0038782D">
        <w:rPr>
          <w:rFonts w:ascii="Helvetica" w:hAnsi="Helvetica" w:cs="Arial"/>
          <w:b/>
          <w:bCs/>
          <w:sz w:val="22"/>
          <w:szCs w:val="22"/>
        </w:rPr>
        <w:t>[1]</w:t>
      </w:r>
      <w:r>
        <w:rPr>
          <w:rFonts w:ascii="Helvetica" w:hAnsi="Helvetica" w:cs="Arial"/>
          <w:sz w:val="22"/>
          <w:szCs w:val="22"/>
        </w:rPr>
        <w:t xml:space="preserve">. To turn the sensor off, press the button for 3 seconds. The green light at the bottom of the wristband will fade </w:t>
      </w:r>
      <w:r w:rsidRPr="0038782D">
        <w:rPr>
          <w:rFonts w:ascii="Helvetica" w:hAnsi="Helvetica" w:cs="Arial"/>
          <w:b/>
          <w:bCs/>
          <w:sz w:val="22"/>
          <w:szCs w:val="22"/>
        </w:rPr>
        <w:t>[2]</w:t>
      </w:r>
      <w:r>
        <w:rPr>
          <w:rFonts w:ascii="Helvetica" w:hAnsi="Helvetica" w:cs="Arial"/>
          <w:sz w:val="22"/>
          <w:szCs w:val="22"/>
        </w:rPr>
        <w:t xml:space="preserve">. Retrieve data from the sensor by connecting it to the computer and uploading </w:t>
      </w:r>
      <w:r w:rsidR="0038782D">
        <w:rPr>
          <w:rFonts w:ascii="Helvetica" w:hAnsi="Helvetica" w:cs="Arial"/>
          <w:sz w:val="22"/>
          <w:szCs w:val="22"/>
        </w:rPr>
        <w:t>it</w:t>
      </w:r>
      <w:r>
        <w:rPr>
          <w:rFonts w:ascii="Helvetica" w:hAnsi="Helvetica" w:cs="Arial"/>
          <w:sz w:val="22"/>
          <w:szCs w:val="22"/>
        </w:rPr>
        <w:t xml:space="preserve"> in the managing software </w:t>
      </w:r>
      <w:r w:rsidR="00B40DAE">
        <w:rPr>
          <w:rFonts w:ascii="Helvetica" w:hAnsi="Helvetica" w:cs="Arial"/>
          <w:sz w:val="22"/>
          <w:szCs w:val="22"/>
        </w:rPr>
        <w:t xml:space="preserve">system </w:t>
      </w:r>
      <w:r w:rsidR="00B40DAE" w:rsidRPr="0038782D">
        <w:rPr>
          <w:rFonts w:ascii="Helvetica" w:hAnsi="Helvetica" w:cs="Arial"/>
          <w:b/>
          <w:bCs/>
          <w:sz w:val="22"/>
          <w:szCs w:val="22"/>
        </w:rPr>
        <w:t>[3]</w:t>
      </w:r>
      <w:r w:rsidR="00B40DAE">
        <w:rPr>
          <w:rFonts w:ascii="Helvetica" w:hAnsi="Helvetica" w:cs="Arial"/>
          <w:sz w:val="22"/>
          <w:szCs w:val="22"/>
        </w:rPr>
        <w:t>.</w:t>
      </w:r>
      <w:r w:rsidR="00380810">
        <w:rPr>
          <w:rFonts w:ascii="Helvetica" w:hAnsi="Helvetica" w:cs="Arial"/>
          <w:sz w:val="22"/>
          <w:szCs w:val="22"/>
        </w:rPr>
        <w:t xml:space="preserve"> </w:t>
      </w:r>
      <w:r w:rsidR="00380810" w:rsidRPr="0065501E">
        <w:rPr>
          <w:rFonts w:ascii="Helvetica" w:hAnsi="Helvetica" w:cs="Arial"/>
          <w:i/>
          <w:color w:val="0070C0"/>
          <w:sz w:val="22"/>
          <w:szCs w:val="22"/>
        </w:rPr>
        <w:t>Videographer: This step is important!</w:t>
      </w:r>
    </w:p>
    <w:p w14:paraId="609BB78E" w14:textId="77777777" w:rsidR="00B40DAE" w:rsidRDefault="00B40DAE" w:rsidP="00B40DAE">
      <w:pPr>
        <w:pStyle w:val="ListParagraph"/>
        <w:spacing w:before="240"/>
        <w:ind w:left="1080"/>
        <w:outlineLvl w:val="0"/>
        <w:rPr>
          <w:rFonts w:ascii="Helvetica" w:hAnsi="Helvetica" w:cs="Arial"/>
          <w:sz w:val="22"/>
          <w:szCs w:val="22"/>
        </w:rPr>
      </w:pPr>
    </w:p>
    <w:p w14:paraId="0C69C895" w14:textId="12545170" w:rsidR="00424253" w:rsidRDefault="00424253" w:rsidP="004242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pressing button and light blinking red. </w:t>
      </w:r>
    </w:p>
    <w:p w14:paraId="47C4F6E0" w14:textId="595DA914" w:rsidR="00424253" w:rsidRDefault="00424253" w:rsidP="004242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pressing button for 3 seconds and green light fading.</w:t>
      </w:r>
    </w:p>
    <w:p w14:paraId="792C3F60" w14:textId="0E027FCE" w:rsidR="00B40DAE" w:rsidRDefault="00B40DAE" w:rsidP="004242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connecting sensor to the computer and uploading data.</w:t>
      </w:r>
    </w:p>
    <w:p w14:paraId="10EDAB20" w14:textId="77777777" w:rsidR="00B40DAE" w:rsidRDefault="00B40DAE" w:rsidP="00B40DAE">
      <w:pPr>
        <w:pStyle w:val="ListParagraph"/>
        <w:spacing w:before="240"/>
        <w:ind w:left="1368"/>
        <w:outlineLvl w:val="0"/>
        <w:rPr>
          <w:rFonts w:ascii="Helvetica" w:hAnsi="Helvetica" w:cs="Arial"/>
          <w:sz w:val="22"/>
          <w:szCs w:val="22"/>
        </w:rPr>
      </w:pPr>
    </w:p>
    <w:p w14:paraId="18582E42" w14:textId="6416A9D7" w:rsidR="00CD4CD3" w:rsidRDefault="000C475D" w:rsidP="0042425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If collecting</w:t>
      </w:r>
      <w:r w:rsidR="00670DC4">
        <w:rPr>
          <w:rFonts w:ascii="Helvetica" w:hAnsi="Helvetica" w:cs="Arial"/>
          <w:sz w:val="22"/>
          <w:szCs w:val="22"/>
        </w:rPr>
        <w:t xml:space="preserve"> salivary sample</w:t>
      </w:r>
      <w:r>
        <w:rPr>
          <w:rFonts w:ascii="Helvetica" w:hAnsi="Helvetica" w:cs="Arial"/>
          <w:sz w:val="22"/>
          <w:szCs w:val="22"/>
        </w:rPr>
        <w:t>s</w:t>
      </w:r>
      <w:r w:rsidR="00670DC4">
        <w:rPr>
          <w:rFonts w:ascii="Helvetica" w:hAnsi="Helvetica" w:cs="Arial"/>
          <w:sz w:val="22"/>
          <w:szCs w:val="22"/>
        </w:rPr>
        <w:t xml:space="preserve">, </w:t>
      </w:r>
      <w:r w:rsidR="00CD4CD3">
        <w:rPr>
          <w:rFonts w:ascii="Helvetica" w:hAnsi="Helvetica" w:cs="Arial"/>
          <w:sz w:val="22"/>
          <w:szCs w:val="22"/>
        </w:rPr>
        <w:t>pour</w:t>
      </w:r>
      <w:r w:rsidR="00670DC4">
        <w:rPr>
          <w:rFonts w:ascii="Helvetica" w:hAnsi="Helvetica" w:cs="Arial"/>
          <w:sz w:val="22"/>
          <w:szCs w:val="22"/>
        </w:rPr>
        <w:t xml:space="preserve"> 1 ounce of water</w:t>
      </w:r>
      <w:r w:rsidR="00CD4CD3">
        <w:rPr>
          <w:rFonts w:ascii="Helvetica" w:hAnsi="Helvetica" w:cs="Arial"/>
          <w:sz w:val="22"/>
          <w:szCs w:val="22"/>
        </w:rPr>
        <w:t xml:space="preserve"> for</w:t>
      </w:r>
      <w:r w:rsidR="00670DC4">
        <w:rPr>
          <w:rFonts w:ascii="Helvetica" w:hAnsi="Helvetica" w:cs="Arial"/>
          <w:sz w:val="22"/>
          <w:szCs w:val="22"/>
        </w:rPr>
        <w:t xml:space="preserve"> </w:t>
      </w:r>
      <w:r w:rsidR="00CD4CD3">
        <w:rPr>
          <w:rFonts w:ascii="Helvetica" w:hAnsi="Helvetica" w:cs="Arial"/>
          <w:sz w:val="22"/>
          <w:szCs w:val="22"/>
        </w:rPr>
        <w:t xml:space="preserve">participants upon arrival to the experimental room and ask them to swish and swallow it </w:t>
      </w:r>
      <w:r w:rsidR="00CD4CD3" w:rsidRPr="0038782D">
        <w:rPr>
          <w:rFonts w:ascii="Helvetica" w:hAnsi="Helvetica" w:cs="Arial"/>
          <w:b/>
          <w:bCs/>
          <w:sz w:val="22"/>
          <w:szCs w:val="22"/>
        </w:rPr>
        <w:t>[1]</w:t>
      </w:r>
      <w:r w:rsidR="00CD4CD3">
        <w:rPr>
          <w:rFonts w:ascii="Helvetica" w:hAnsi="Helvetica" w:cs="Arial"/>
          <w:sz w:val="22"/>
          <w:szCs w:val="22"/>
        </w:rPr>
        <w:t xml:space="preserve">. </w:t>
      </w:r>
      <w:r w:rsidR="006030A0">
        <w:rPr>
          <w:rFonts w:ascii="Helvetica" w:hAnsi="Helvetica" w:cs="Arial"/>
          <w:sz w:val="22"/>
          <w:szCs w:val="22"/>
        </w:rPr>
        <w:t xml:space="preserve">During examination, use time prompts to cue participants when it is time to collect saliva. Allow 60 seconds for sample collection and return them to the examination </w:t>
      </w:r>
      <w:r w:rsidR="006030A0" w:rsidRPr="0038782D">
        <w:rPr>
          <w:rFonts w:ascii="Helvetica" w:hAnsi="Helvetica" w:cs="Arial"/>
          <w:b/>
          <w:bCs/>
          <w:sz w:val="22"/>
          <w:szCs w:val="22"/>
        </w:rPr>
        <w:t>[2]</w:t>
      </w:r>
      <w:r w:rsidR="006030A0">
        <w:rPr>
          <w:rFonts w:ascii="Helvetica" w:hAnsi="Helvetica" w:cs="Arial"/>
          <w:sz w:val="22"/>
          <w:szCs w:val="22"/>
        </w:rPr>
        <w:t xml:space="preserve">. </w:t>
      </w:r>
    </w:p>
    <w:p w14:paraId="1A254FDF" w14:textId="77777777" w:rsidR="00CD4CD3" w:rsidRDefault="00CD4CD3" w:rsidP="00CD4CD3">
      <w:pPr>
        <w:pStyle w:val="ListParagraph"/>
        <w:spacing w:before="240"/>
        <w:ind w:left="1080"/>
        <w:outlineLvl w:val="0"/>
        <w:rPr>
          <w:rFonts w:ascii="Helvetica" w:hAnsi="Helvetica" w:cs="Arial"/>
          <w:sz w:val="22"/>
          <w:szCs w:val="22"/>
        </w:rPr>
      </w:pPr>
    </w:p>
    <w:p w14:paraId="6DD9AEE5" w14:textId="53176932" w:rsidR="00CD4CD3" w:rsidRDefault="00CD4CD3" w:rsidP="00CD4C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handing participant water and participant swishing and swallowing it. </w:t>
      </w:r>
    </w:p>
    <w:p w14:paraId="1180EECC" w14:textId="487094D0" w:rsidR="00CD4CD3" w:rsidRDefault="006030A0" w:rsidP="00CD4C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Participant begin</w:t>
      </w:r>
      <w:r w:rsidR="00657BCC">
        <w:rPr>
          <w:rFonts w:ascii="Helvetica" w:hAnsi="Helvetica" w:cs="Arial"/>
          <w:sz w:val="22"/>
          <w:szCs w:val="22"/>
        </w:rPr>
        <w:t>s</w:t>
      </w:r>
      <w:r>
        <w:rPr>
          <w:rFonts w:ascii="Helvetica" w:hAnsi="Helvetica" w:cs="Arial"/>
          <w:sz w:val="22"/>
          <w:szCs w:val="22"/>
        </w:rPr>
        <w:t xml:space="preserve"> to collect sample after being cued. </w:t>
      </w:r>
    </w:p>
    <w:p w14:paraId="1C3CFC88" w14:textId="77777777" w:rsidR="00CD4CD3" w:rsidRDefault="00CD4CD3" w:rsidP="00CD4CD3">
      <w:pPr>
        <w:pStyle w:val="ListParagraph"/>
        <w:spacing w:before="240"/>
        <w:ind w:left="1368"/>
        <w:outlineLvl w:val="0"/>
        <w:rPr>
          <w:rFonts w:ascii="Helvetica" w:hAnsi="Helvetica" w:cs="Arial"/>
          <w:sz w:val="22"/>
          <w:szCs w:val="22"/>
        </w:rPr>
      </w:pPr>
    </w:p>
    <w:p w14:paraId="5D511D68" w14:textId="3E67C44D" w:rsidR="00CD4CD3" w:rsidRDefault="006030A0" w:rsidP="00CD4CD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collecting salivary samples, wear fresh nitrile gloves to minimize any dust particulate or contaminant from hand oils to be transferred to the sample vial </w:t>
      </w:r>
      <w:r w:rsidRPr="0038782D">
        <w:rPr>
          <w:rFonts w:ascii="Helvetica" w:hAnsi="Helvetica" w:cs="Arial"/>
          <w:b/>
          <w:bCs/>
          <w:sz w:val="22"/>
          <w:szCs w:val="22"/>
        </w:rPr>
        <w:t>[1]</w:t>
      </w:r>
      <w:r>
        <w:rPr>
          <w:rFonts w:ascii="Helvetica" w:hAnsi="Helvetica" w:cs="Arial"/>
          <w:sz w:val="22"/>
          <w:szCs w:val="22"/>
        </w:rPr>
        <w:t xml:space="preserve">. </w:t>
      </w:r>
      <w:r w:rsidR="00CD4CD3">
        <w:rPr>
          <w:rFonts w:ascii="Helvetica" w:hAnsi="Helvetica" w:cs="Arial"/>
          <w:sz w:val="22"/>
          <w:szCs w:val="22"/>
        </w:rPr>
        <w:t xml:space="preserve">Immediately transfer the samples to the prepared cooler with an internal temperature of -20 </w:t>
      </w:r>
      <w:r w:rsidR="00CD4CD3">
        <w:rPr>
          <w:rFonts w:ascii="Helvetica" w:hAnsi="Helvetica" w:cs="Arial"/>
          <w:sz w:val="22"/>
          <w:szCs w:val="22"/>
        </w:rPr>
        <w:sym w:font="Symbol" w:char="F0B0"/>
      </w:r>
      <w:r w:rsidR="00CD4CD3">
        <w:rPr>
          <w:rFonts w:ascii="Helvetica" w:hAnsi="Helvetica" w:cs="Arial"/>
          <w:sz w:val="22"/>
          <w:szCs w:val="22"/>
        </w:rPr>
        <w:t xml:space="preserve">C </w:t>
      </w:r>
      <w:r w:rsidR="00CD4CD3" w:rsidRPr="0038782D">
        <w:rPr>
          <w:rFonts w:ascii="Helvetica" w:hAnsi="Helvetica" w:cs="Arial"/>
          <w:b/>
          <w:bCs/>
          <w:sz w:val="22"/>
          <w:szCs w:val="22"/>
        </w:rPr>
        <w:t>[</w:t>
      </w:r>
      <w:r w:rsidRPr="0038782D">
        <w:rPr>
          <w:rFonts w:ascii="Helvetica" w:hAnsi="Helvetica" w:cs="Arial"/>
          <w:b/>
          <w:bCs/>
          <w:sz w:val="22"/>
          <w:szCs w:val="22"/>
        </w:rPr>
        <w:t>2</w:t>
      </w:r>
      <w:r w:rsidR="00CD4CD3" w:rsidRPr="0038782D">
        <w:rPr>
          <w:rFonts w:ascii="Helvetica" w:hAnsi="Helvetica" w:cs="Arial"/>
          <w:b/>
          <w:bCs/>
          <w:sz w:val="22"/>
          <w:szCs w:val="22"/>
        </w:rPr>
        <w:t>]</w:t>
      </w:r>
      <w:r w:rsidR="00CD4CD3">
        <w:rPr>
          <w:rFonts w:ascii="Helvetica" w:hAnsi="Helvetica" w:cs="Arial"/>
          <w:sz w:val="22"/>
          <w:szCs w:val="22"/>
        </w:rPr>
        <w:t xml:space="preserve">. </w:t>
      </w:r>
      <w:r w:rsidR="00380810" w:rsidRPr="0065501E">
        <w:rPr>
          <w:rFonts w:ascii="Helvetica" w:hAnsi="Helvetica" w:cs="Arial"/>
          <w:i/>
          <w:color w:val="0070C0"/>
          <w:sz w:val="22"/>
          <w:szCs w:val="22"/>
        </w:rPr>
        <w:t>Videographer: This step is important!</w:t>
      </w:r>
    </w:p>
    <w:p w14:paraId="1577AB82" w14:textId="77777777" w:rsidR="00CD4CD3" w:rsidRDefault="00CD4CD3" w:rsidP="00CD4CD3">
      <w:pPr>
        <w:pStyle w:val="ListParagraph"/>
        <w:spacing w:before="240"/>
        <w:ind w:left="1080"/>
        <w:outlineLvl w:val="0"/>
        <w:rPr>
          <w:rFonts w:ascii="Helvetica" w:hAnsi="Helvetica" w:cs="Arial"/>
          <w:sz w:val="22"/>
          <w:szCs w:val="22"/>
        </w:rPr>
      </w:pPr>
    </w:p>
    <w:p w14:paraId="593625C0" w14:textId="42C16E25" w:rsidR="006030A0" w:rsidRDefault="006030A0" w:rsidP="00CD4C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collecting salivary samples.</w:t>
      </w:r>
    </w:p>
    <w:p w14:paraId="54D80909" w14:textId="6AD06EC3" w:rsidR="00424253" w:rsidRDefault="00CD4CD3" w:rsidP="00CD4CD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sample into cooler.</w:t>
      </w:r>
      <w:r w:rsidR="00670DC4">
        <w:rPr>
          <w:rFonts w:ascii="Helvetica" w:hAnsi="Helvetica" w:cs="Arial"/>
          <w:sz w:val="22"/>
          <w:szCs w:val="22"/>
        </w:rPr>
        <w:t xml:space="preserve"> </w:t>
      </w:r>
    </w:p>
    <w:p w14:paraId="35C0027D" w14:textId="77777777" w:rsidR="00CD4CD3" w:rsidRDefault="00CD4CD3" w:rsidP="00CD4CD3">
      <w:pPr>
        <w:pStyle w:val="ListParagraph"/>
        <w:spacing w:before="240"/>
        <w:ind w:left="1368"/>
        <w:outlineLvl w:val="0"/>
        <w:rPr>
          <w:rFonts w:ascii="Helvetica" w:hAnsi="Helvetica" w:cs="Arial"/>
          <w:sz w:val="22"/>
          <w:szCs w:val="22"/>
        </w:rPr>
      </w:pPr>
    </w:p>
    <w:p w14:paraId="6C186868" w14:textId="222C3FAB" w:rsidR="00CD4CD3" w:rsidRPr="006030A0" w:rsidRDefault="00CD4CD3" w:rsidP="00CD4CD3">
      <w:pPr>
        <w:pStyle w:val="ListParagraph"/>
        <w:numPr>
          <w:ilvl w:val="0"/>
          <w:numId w:val="12"/>
        </w:numPr>
        <w:spacing w:before="240"/>
        <w:outlineLvl w:val="0"/>
        <w:rPr>
          <w:rFonts w:ascii="Helvetica" w:hAnsi="Helvetica" w:cs="Arial"/>
          <w:b/>
          <w:bCs/>
          <w:sz w:val="22"/>
          <w:szCs w:val="22"/>
        </w:rPr>
      </w:pPr>
      <w:r w:rsidRPr="006030A0">
        <w:rPr>
          <w:rFonts w:ascii="Helvetica" w:hAnsi="Helvetica" w:cs="Arial"/>
          <w:b/>
          <w:bCs/>
          <w:sz w:val="22"/>
          <w:szCs w:val="22"/>
        </w:rPr>
        <w:t>Optimization of Ecological Validity</w:t>
      </w:r>
    </w:p>
    <w:p w14:paraId="169336D3" w14:textId="77777777" w:rsidR="00CD4CD3" w:rsidRDefault="00CD4CD3" w:rsidP="00CD4CD3">
      <w:pPr>
        <w:pStyle w:val="ListParagraph"/>
        <w:spacing w:before="240"/>
        <w:ind w:left="360"/>
        <w:outlineLvl w:val="0"/>
        <w:rPr>
          <w:rFonts w:ascii="Helvetica" w:hAnsi="Helvetica" w:cs="Arial"/>
          <w:sz w:val="22"/>
          <w:szCs w:val="22"/>
        </w:rPr>
      </w:pPr>
    </w:p>
    <w:p w14:paraId="0B3CFDF6" w14:textId="13874441" w:rsidR="00311EAB" w:rsidRDefault="00CD4CD3" w:rsidP="00CD4CD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provide an authentic testing experience, </w:t>
      </w:r>
      <w:r w:rsidR="00311EAB">
        <w:rPr>
          <w:rFonts w:ascii="Helvetica" w:hAnsi="Helvetica" w:cs="Arial"/>
          <w:sz w:val="22"/>
          <w:szCs w:val="22"/>
        </w:rPr>
        <w:t xml:space="preserve">consult with the course instructor to </w:t>
      </w:r>
      <w:r>
        <w:rPr>
          <w:rFonts w:ascii="Helvetica" w:hAnsi="Helvetica" w:cs="Arial"/>
          <w:sz w:val="22"/>
          <w:szCs w:val="22"/>
        </w:rPr>
        <w:t>align the exam content with course content</w:t>
      </w:r>
      <w:r w:rsidR="00311EAB">
        <w:rPr>
          <w:rFonts w:ascii="Helvetica" w:hAnsi="Helvetica" w:cs="Arial"/>
          <w:sz w:val="22"/>
          <w:szCs w:val="22"/>
        </w:rPr>
        <w:t xml:space="preserve"> and select an evaluation of the course content that can be replicated in an experimental setting </w:t>
      </w:r>
      <w:r w:rsidR="00311EAB" w:rsidRPr="0038782D">
        <w:rPr>
          <w:rFonts w:ascii="Helvetica" w:hAnsi="Helvetica" w:cs="Arial"/>
          <w:b/>
          <w:bCs/>
          <w:sz w:val="22"/>
          <w:szCs w:val="22"/>
        </w:rPr>
        <w:t>[1]</w:t>
      </w:r>
      <w:r w:rsidR="00311EAB">
        <w:rPr>
          <w:rFonts w:ascii="Helvetica" w:hAnsi="Helvetica" w:cs="Arial"/>
          <w:sz w:val="22"/>
          <w:szCs w:val="22"/>
        </w:rPr>
        <w:t xml:space="preserve">. Also ensure that the testing environment parallels the experimental setup </w:t>
      </w:r>
      <w:r w:rsidR="00311EAB" w:rsidRPr="0038782D">
        <w:rPr>
          <w:rFonts w:ascii="Helvetica" w:hAnsi="Helvetica" w:cs="Arial"/>
          <w:b/>
          <w:bCs/>
          <w:sz w:val="22"/>
          <w:szCs w:val="22"/>
        </w:rPr>
        <w:t>[2]</w:t>
      </w:r>
      <w:r w:rsidR="00311EAB">
        <w:rPr>
          <w:rFonts w:ascii="Helvetica" w:hAnsi="Helvetica" w:cs="Arial"/>
          <w:sz w:val="22"/>
          <w:szCs w:val="22"/>
        </w:rPr>
        <w:t xml:space="preserve">. </w:t>
      </w:r>
    </w:p>
    <w:p w14:paraId="4752302E" w14:textId="5A93DEC0" w:rsidR="00195967" w:rsidRDefault="00195967" w:rsidP="00195967">
      <w:pPr>
        <w:pStyle w:val="ListParagraph"/>
        <w:spacing w:before="240"/>
        <w:ind w:left="1080"/>
        <w:outlineLvl w:val="0"/>
        <w:rPr>
          <w:rFonts w:ascii="Helvetica" w:hAnsi="Helvetica" w:cs="Arial"/>
          <w:sz w:val="22"/>
          <w:szCs w:val="22"/>
        </w:rPr>
      </w:pPr>
    </w:p>
    <w:p w14:paraId="5FB3AD48" w14:textId="77777777" w:rsidR="00311EAB" w:rsidRDefault="00311EAB" w:rsidP="00311E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consulting with course expert or instructor. </w:t>
      </w:r>
    </w:p>
    <w:p w14:paraId="54ADC95E" w14:textId="2C8096A5" w:rsidR="00311EAB" w:rsidRDefault="00311EAB" w:rsidP="00311EA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Testing environment. </w:t>
      </w:r>
    </w:p>
    <w:p w14:paraId="5C201347" w14:textId="77777777" w:rsidR="00195967" w:rsidRDefault="00195967" w:rsidP="00195967">
      <w:pPr>
        <w:pStyle w:val="ListParagraph"/>
        <w:spacing w:before="240"/>
        <w:ind w:left="1368"/>
        <w:outlineLvl w:val="0"/>
        <w:rPr>
          <w:rFonts w:ascii="Helvetica" w:hAnsi="Helvetica" w:cs="Arial"/>
          <w:sz w:val="22"/>
          <w:szCs w:val="22"/>
        </w:rPr>
      </w:pPr>
    </w:p>
    <w:p w14:paraId="3B1742D1" w14:textId="086D5CB4" w:rsidR="00CD4CD3" w:rsidRDefault="00195967" w:rsidP="00311EA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Accommodate for interruptions in test taking by allotting additional test taking time </w:t>
      </w:r>
      <w:r w:rsidRPr="0038782D">
        <w:rPr>
          <w:rFonts w:ascii="Helvetica" w:hAnsi="Helvetica" w:cs="Arial"/>
          <w:b/>
          <w:bCs/>
          <w:sz w:val="22"/>
          <w:szCs w:val="22"/>
        </w:rPr>
        <w:t>[1]</w:t>
      </w:r>
      <w:r>
        <w:rPr>
          <w:rFonts w:ascii="Helvetica" w:hAnsi="Helvetica" w:cs="Arial"/>
          <w:sz w:val="22"/>
          <w:szCs w:val="22"/>
        </w:rPr>
        <w:t xml:space="preserve"> and designing the examination program to return students to a particular exam problem if a survey prompt interrupted them. Make sure that interruption time is consistent across participants </w:t>
      </w:r>
      <w:r w:rsidRPr="0038782D">
        <w:rPr>
          <w:rFonts w:ascii="Helvetica" w:hAnsi="Helvetica" w:cs="Arial"/>
          <w:b/>
          <w:bCs/>
          <w:sz w:val="22"/>
          <w:szCs w:val="22"/>
        </w:rPr>
        <w:t>[2]</w:t>
      </w:r>
      <w:r>
        <w:rPr>
          <w:rFonts w:ascii="Helvetica" w:hAnsi="Helvetica" w:cs="Arial"/>
          <w:sz w:val="22"/>
          <w:szCs w:val="22"/>
        </w:rPr>
        <w:t>.</w:t>
      </w:r>
    </w:p>
    <w:p w14:paraId="584DA9F8" w14:textId="77777777" w:rsidR="00195967" w:rsidRDefault="00195967" w:rsidP="00195967">
      <w:pPr>
        <w:pStyle w:val="ListParagraph"/>
        <w:spacing w:before="240"/>
        <w:ind w:left="1080"/>
        <w:outlineLvl w:val="0"/>
        <w:rPr>
          <w:rFonts w:ascii="Helvetica" w:hAnsi="Helvetica" w:cs="Arial"/>
          <w:sz w:val="22"/>
          <w:szCs w:val="22"/>
        </w:rPr>
      </w:pPr>
    </w:p>
    <w:p w14:paraId="4C0C350E" w14:textId="76B66241" w:rsidR="00195967" w:rsidRDefault="00195967" w:rsidP="0019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interrupted from the test. </w:t>
      </w:r>
      <w:r w:rsidR="00C373BD" w:rsidRPr="00C373BD">
        <w:rPr>
          <w:rFonts w:ascii="Helvetica" w:hAnsi="Helvetica" w:cs="Arial"/>
          <w:sz w:val="22"/>
          <w:szCs w:val="22"/>
          <w:highlight w:val="green"/>
        </w:rPr>
        <w:t>Videographer NOTE: Survey popping up and participant answers the question, then navigates back</w:t>
      </w:r>
    </w:p>
    <w:p w14:paraId="4DA7B314" w14:textId="47179C00" w:rsidR="00195967" w:rsidRDefault="00195967" w:rsidP="0019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Student returning to exam. </w:t>
      </w:r>
      <w:r w:rsidR="00C373BD" w:rsidRPr="00C373BD">
        <w:rPr>
          <w:rFonts w:ascii="Helvetica" w:hAnsi="Helvetica" w:cs="Arial"/>
          <w:sz w:val="22"/>
          <w:szCs w:val="22"/>
          <w:highlight w:val="green"/>
        </w:rPr>
        <w:t>Videographer NOTE:</w:t>
      </w:r>
      <w:r w:rsidR="00C373BD" w:rsidRPr="00C373BD">
        <w:rPr>
          <w:rFonts w:ascii="Helvetica" w:hAnsi="Helvetica" w:cs="Arial"/>
          <w:sz w:val="22"/>
          <w:szCs w:val="22"/>
          <w:highlight w:val="green"/>
        </w:rPr>
        <w:t xml:space="preserve"> Student’s face while working</w:t>
      </w:r>
      <w:r w:rsidR="00C373BD">
        <w:rPr>
          <w:rFonts w:ascii="Helvetica" w:hAnsi="Helvetica" w:cs="Arial"/>
          <w:sz w:val="22"/>
          <w:szCs w:val="22"/>
        </w:rPr>
        <w:t xml:space="preserve"> </w:t>
      </w:r>
    </w:p>
    <w:p w14:paraId="4438B7AF" w14:textId="77777777" w:rsidR="007D31DF" w:rsidRDefault="007D31DF" w:rsidP="007D31DF">
      <w:pPr>
        <w:pStyle w:val="ListParagraph"/>
        <w:spacing w:before="240"/>
        <w:ind w:left="1368"/>
        <w:outlineLvl w:val="0"/>
        <w:rPr>
          <w:rFonts w:ascii="Helvetica" w:hAnsi="Helvetica" w:cs="Arial"/>
          <w:sz w:val="22"/>
          <w:szCs w:val="22"/>
        </w:rPr>
      </w:pPr>
    </w:p>
    <w:p w14:paraId="2ABA686E" w14:textId="2A2F553F" w:rsidR="00195967" w:rsidRDefault="007D31DF" w:rsidP="0019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Include calibration and relaxation periods throughout the exam experience by starting with a simple question </w:t>
      </w:r>
      <w:r w:rsidRPr="0038782D">
        <w:rPr>
          <w:rFonts w:ascii="Helvetica" w:hAnsi="Helvetica" w:cs="Arial"/>
          <w:b/>
          <w:bCs/>
          <w:sz w:val="22"/>
          <w:szCs w:val="22"/>
        </w:rPr>
        <w:t>[1]</w:t>
      </w:r>
      <w:r>
        <w:rPr>
          <w:rFonts w:ascii="Helvetica" w:hAnsi="Helvetica" w:cs="Arial"/>
          <w:sz w:val="22"/>
          <w:szCs w:val="22"/>
        </w:rPr>
        <w:t xml:space="preserve"> and allowing participants 30 seconds to rest in between each exam question </w:t>
      </w:r>
      <w:r w:rsidRPr="0038782D">
        <w:rPr>
          <w:rFonts w:ascii="Helvetica" w:hAnsi="Helvetica" w:cs="Arial"/>
          <w:b/>
          <w:bCs/>
          <w:sz w:val="22"/>
          <w:szCs w:val="22"/>
        </w:rPr>
        <w:t>[2]</w:t>
      </w:r>
      <w:r>
        <w:rPr>
          <w:rFonts w:ascii="Helvetica" w:hAnsi="Helvetica" w:cs="Arial"/>
          <w:sz w:val="22"/>
          <w:szCs w:val="22"/>
        </w:rPr>
        <w:t xml:space="preserve">. Finally, ensure that the time-stamping program accounts for any changes in the examination to allow for data source matching </w:t>
      </w:r>
      <w:r w:rsidRPr="0038782D">
        <w:rPr>
          <w:rFonts w:ascii="Helvetica" w:hAnsi="Helvetica" w:cs="Arial"/>
          <w:b/>
          <w:bCs/>
          <w:sz w:val="22"/>
          <w:szCs w:val="22"/>
        </w:rPr>
        <w:t>[3]</w:t>
      </w:r>
      <w:r>
        <w:rPr>
          <w:rFonts w:ascii="Helvetica" w:hAnsi="Helvetica" w:cs="Arial"/>
          <w:sz w:val="22"/>
          <w:szCs w:val="22"/>
        </w:rPr>
        <w:t>.</w:t>
      </w:r>
      <w:r w:rsidR="00380810">
        <w:rPr>
          <w:rFonts w:ascii="Helvetica" w:hAnsi="Helvetica" w:cs="Arial"/>
          <w:sz w:val="22"/>
          <w:szCs w:val="22"/>
        </w:rPr>
        <w:t xml:space="preserve"> </w:t>
      </w:r>
      <w:r w:rsidR="00380810" w:rsidRPr="0065501E">
        <w:rPr>
          <w:rFonts w:ascii="Helvetica" w:hAnsi="Helvetica" w:cs="Arial"/>
          <w:i/>
          <w:color w:val="0070C0"/>
          <w:sz w:val="22"/>
          <w:szCs w:val="22"/>
        </w:rPr>
        <w:t xml:space="preserve">Videographer: This step is </w:t>
      </w:r>
      <w:r w:rsidR="00380810">
        <w:rPr>
          <w:rFonts w:ascii="Helvetica" w:hAnsi="Helvetica" w:cs="Arial"/>
          <w:i/>
          <w:color w:val="0070C0"/>
          <w:sz w:val="22"/>
          <w:szCs w:val="22"/>
        </w:rPr>
        <w:t>difficult</w:t>
      </w:r>
      <w:r w:rsidR="00380810" w:rsidRPr="0065501E">
        <w:rPr>
          <w:rFonts w:ascii="Helvetica" w:hAnsi="Helvetica" w:cs="Arial"/>
          <w:i/>
          <w:color w:val="0070C0"/>
          <w:sz w:val="22"/>
          <w:szCs w:val="22"/>
        </w:rPr>
        <w:t>!</w:t>
      </w:r>
    </w:p>
    <w:p w14:paraId="462AA50B" w14:textId="77777777" w:rsidR="007D31DF" w:rsidRDefault="007D31DF" w:rsidP="007D31DF">
      <w:pPr>
        <w:pStyle w:val="ListParagraph"/>
        <w:spacing w:before="240"/>
        <w:ind w:left="1080"/>
        <w:outlineLvl w:val="0"/>
        <w:rPr>
          <w:rFonts w:ascii="Helvetica" w:hAnsi="Helvetica" w:cs="Arial"/>
          <w:sz w:val="22"/>
          <w:szCs w:val="22"/>
        </w:rPr>
      </w:pPr>
    </w:p>
    <w:p w14:paraId="57557C95" w14:textId="460E4E36" w:rsidR="007D31DF" w:rsidRDefault="007D31DF" w:rsidP="007D31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Simple question on exam worksheet. </w:t>
      </w:r>
    </w:p>
    <w:p w14:paraId="2DDB5086" w14:textId="4EEB7C94" w:rsidR="007D31DF" w:rsidRDefault="007D31DF" w:rsidP="007D31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resting between test questions. </w:t>
      </w:r>
    </w:p>
    <w:p w14:paraId="717AABFE" w14:textId="504DE75C" w:rsidR="007D31DF" w:rsidRPr="00C373BD" w:rsidRDefault="00C373BD" w:rsidP="00B27858">
      <w:pPr>
        <w:pStyle w:val="ListParagraph"/>
        <w:numPr>
          <w:ilvl w:val="2"/>
          <w:numId w:val="12"/>
        </w:numPr>
        <w:spacing w:before="240"/>
        <w:outlineLvl w:val="0"/>
        <w:rPr>
          <w:rFonts w:ascii="Helvetica" w:hAnsi="Helvetica" w:cs="Arial"/>
          <w:color w:val="FF0000"/>
          <w:sz w:val="22"/>
          <w:szCs w:val="22"/>
        </w:rPr>
      </w:pPr>
      <w:r w:rsidRPr="00C373BD">
        <w:rPr>
          <w:rFonts w:ascii="Helvetica" w:hAnsi="Helvetica" w:cs="Arial"/>
          <w:color w:val="FF0000"/>
          <w:sz w:val="22"/>
          <w:szCs w:val="22"/>
        </w:rPr>
        <w:t>Student at workspace</w:t>
      </w:r>
    </w:p>
    <w:p w14:paraId="155977BC" w14:textId="77C4CA46" w:rsidR="005C0006" w:rsidRPr="006A4B0B" w:rsidRDefault="005C0006" w:rsidP="005C0006">
      <w:pPr>
        <w:pStyle w:val="ListParagraph"/>
        <w:numPr>
          <w:ilvl w:val="1"/>
          <w:numId w:val="12"/>
        </w:numPr>
        <w:spacing w:before="240"/>
        <w:outlineLvl w:val="0"/>
        <w:rPr>
          <w:rFonts w:ascii="Helvetica" w:hAnsi="Helvetica" w:cs="Arial"/>
          <w:sz w:val="22"/>
          <w:szCs w:val="22"/>
        </w:rPr>
      </w:pPr>
      <w:r w:rsidRPr="005C0006">
        <w:rPr>
          <w:rFonts w:ascii="Helvetica" w:hAnsi="Helvetica" w:cs="Arial"/>
          <w:b/>
          <w:bCs/>
          <w:sz w:val="22"/>
          <w:szCs w:val="22"/>
        </w:rPr>
        <w:lastRenderedPageBreak/>
        <w:t xml:space="preserve">Dr. </w:t>
      </w:r>
      <w:proofErr w:type="spellStart"/>
      <w:r w:rsidRPr="005C0006">
        <w:rPr>
          <w:rFonts w:ascii="Helvetica" w:hAnsi="Helvetica" w:cs="Arial"/>
          <w:b/>
          <w:bCs/>
          <w:sz w:val="22"/>
          <w:szCs w:val="22"/>
        </w:rPr>
        <w:t>Idalis</w:t>
      </w:r>
      <w:proofErr w:type="spellEnd"/>
      <w:r w:rsidRPr="005C0006">
        <w:rPr>
          <w:rFonts w:ascii="Helvetica" w:hAnsi="Helvetica" w:cs="Arial"/>
          <w:b/>
          <w:bCs/>
          <w:sz w:val="22"/>
          <w:szCs w:val="22"/>
        </w:rPr>
        <w:t xml:space="preserve"> Villanueva</w:t>
      </w:r>
      <w:r w:rsidRPr="005C0006">
        <w:rPr>
          <w:rFonts w:ascii="Helvetica" w:hAnsi="Helvetica" w:cs="Arial"/>
          <w:sz w:val="22"/>
          <w:szCs w:val="22"/>
        </w:rPr>
        <w:t xml:space="preserve">: </w:t>
      </w:r>
      <w:r w:rsidRPr="005C0006">
        <w:rPr>
          <w:rFonts w:ascii="Helvetica" w:hAnsi="Helvetica"/>
          <w:sz w:val="22"/>
          <w:szCs w:val="22"/>
        </w:rPr>
        <w:t>It is important that calibration and relaxation periods are accounted for in the protocol regarding electrodermal sensors and salivary biomarkers as baseline values are needed to determine signal noise or outlier data.</w:t>
      </w:r>
    </w:p>
    <w:p w14:paraId="5390DD63" w14:textId="77777777" w:rsidR="006A4B0B" w:rsidRPr="006A4B0B" w:rsidRDefault="006A4B0B" w:rsidP="006A4B0B">
      <w:pPr>
        <w:pStyle w:val="ListParagraph"/>
        <w:spacing w:before="240"/>
        <w:ind w:left="1080"/>
        <w:outlineLvl w:val="0"/>
        <w:rPr>
          <w:rFonts w:ascii="Helvetica" w:hAnsi="Helvetica" w:cs="Arial"/>
          <w:sz w:val="22"/>
          <w:szCs w:val="22"/>
        </w:rPr>
      </w:pPr>
    </w:p>
    <w:p w14:paraId="73C86EF1" w14:textId="77777777" w:rsidR="006A4B0B" w:rsidRPr="00454A0F" w:rsidRDefault="006A4B0B" w:rsidP="006A4B0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2A1085" w14:textId="77777777" w:rsidR="006A4B0B" w:rsidRPr="005C0006" w:rsidRDefault="006A4B0B" w:rsidP="006A4B0B">
      <w:pPr>
        <w:pStyle w:val="ListParagraph"/>
        <w:spacing w:before="240"/>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5BB75BBB" w14:textId="2E035A96" w:rsidR="006801B1" w:rsidRPr="00380810" w:rsidRDefault="006801B1">
      <w:pPr>
        <w:rPr>
          <w:rFonts w:ascii="Helvetica" w:hAnsi="Helvetica"/>
        </w:rPr>
      </w:pPr>
      <w:r>
        <w:rPr>
          <w:rFonts w:ascii="Helvetica" w:hAnsi="Helvetica"/>
        </w:rPr>
        <w:br w:type="page"/>
      </w:r>
    </w:p>
    <w:p w14:paraId="6B8A91F5" w14:textId="2EA30C51" w:rsidR="005E2B7E" w:rsidRPr="006A4B0B" w:rsidRDefault="00177B33" w:rsidP="006A4B0B">
      <w:pPr>
        <w:pStyle w:val="Title"/>
        <w:jc w:val="center"/>
        <w:rPr>
          <w:rFonts w:ascii="Helvetica" w:hAnsi="Helvetica"/>
        </w:rPr>
      </w:pPr>
      <w:r w:rsidRPr="004E3F8E">
        <w:rPr>
          <w:rFonts w:ascii="Helvetica" w:hAnsi="Helvetica"/>
        </w:rPr>
        <w:lastRenderedPageBreak/>
        <w:t>Section – Results</w:t>
      </w:r>
    </w:p>
    <w:p w14:paraId="129481E3" w14:textId="0AB79155" w:rsidR="00F22F5E" w:rsidRPr="000C475D" w:rsidRDefault="00CE10F2" w:rsidP="000C475D">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912FA">
        <w:rPr>
          <w:rFonts w:ascii="Helvetica" w:hAnsi="Helvetica" w:cs="Arial"/>
          <w:b/>
          <w:sz w:val="22"/>
          <w:szCs w:val="22"/>
        </w:rPr>
        <w:t xml:space="preserve">Real-time Response to Exam Difficulty </w:t>
      </w:r>
    </w:p>
    <w:p w14:paraId="2EA02941" w14:textId="3DBED3B9" w:rsidR="00395684" w:rsidRDefault="00A912F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Two experimental designs were tested: </w:t>
      </w:r>
      <w:r w:rsidR="00C3662D">
        <w:rPr>
          <w:rFonts w:ascii="Helvetica" w:hAnsi="Helvetica" w:cs="Arial"/>
          <w:sz w:val="22"/>
          <w:szCs w:val="22"/>
        </w:rPr>
        <w:t xml:space="preserve">design A </w:t>
      </w:r>
      <w:r>
        <w:rPr>
          <w:rFonts w:ascii="Helvetica" w:hAnsi="Helvetica" w:cs="Arial"/>
          <w:sz w:val="22"/>
          <w:szCs w:val="22"/>
        </w:rPr>
        <w:t xml:space="preserve">with </w:t>
      </w:r>
      <w:r w:rsidR="00C3662D">
        <w:rPr>
          <w:rFonts w:ascii="Helvetica" w:hAnsi="Helvetica" w:cs="Arial"/>
          <w:sz w:val="22"/>
          <w:szCs w:val="22"/>
        </w:rPr>
        <w:t xml:space="preserve">EDA sensors and surveys </w:t>
      </w:r>
      <w:r w:rsidR="003014FA" w:rsidRPr="0038782D">
        <w:rPr>
          <w:rFonts w:ascii="Helvetica" w:hAnsi="Helvetica" w:cs="Arial"/>
          <w:b/>
          <w:bCs/>
          <w:sz w:val="22"/>
          <w:szCs w:val="22"/>
        </w:rPr>
        <w:t>[1]</w:t>
      </w:r>
      <w:r w:rsidR="003014FA">
        <w:rPr>
          <w:rFonts w:ascii="Helvetica" w:hAnsi="Helvetica" w:cs="Arial"/>
          <w:sz w:val="22"/>
          <w:szCs w:val="22"/>
        </w:rPr>
        <w:t xml:space="preserve"> </w:t>
      </w:r>
      <w:r w:rsidR="00C3662D">
        <w:rPr>
          <w:rFonts w:ascii="Helvetica" w:hAnsi="Helvetica" w:cs="Arial"/>
          <w:sz w:val="22"/>
          <w:szCs w:val="22"/>
        </w:rPr>
        <w:t xml:space="preserve">and design B with </w:t>
      </w:r>
      <w:r w:rsidR="003014FA">
        <w:rPr>
          <w:rFonts w:ascii="Helvetica" w:hAnsi="Helvetica" w:cs="Arial"/>
          <w:sz w:val="22"/>
          <w:szCs w:val="22"/>
        </w:rPr>
        <w:t>added</w:t>
      </w:r>
      <w:r w:rsidR="00C3662D">
        <w:rPr>
          <w:rFonts w:ascii="Helvetica" w:hAnsi="Helvetica" w:cs="Arial"/>
          <w:sz w:val="22"/>
          <w:szCs w:val="22"/>
        </w:rPr>
        <w:t xml:space="preserve"> salivary biomarkers </w:t>
      </w:r>
      <w:r w:rsidR="00C3662D" w:rsidRPr="0038782D">
        <w:rPr>
          <w:rFonts w:ascii="Helvetica" w:hAnsi="Helvetica" w:cs="Arial"/>
          <w:b/>
          <w:bCs/>
          <w:sz w:val="22"/>
          <w:szCs w:val="22"/>
        </w:rPr>
        <w:t>[</w:t>
      </w:r>
      <w:r w:rsidR="003014FA" w:rsidRPr="0038782D">
        <w:rPr>
          <w:rFonts w:ascii="Helvetica" w:hAnsi="Helvetica" w:cs="Arial"/>
          <w:b/>
          <w:bCs/>
          <w:sz w:val="22"/>
          <w:szCs w:val="22"/>
        </w:rPr>
        <w:t>2</w:t>
      </w:r>
      <w:r w:rsidR="00C3662D" w:rsidRPr="0038782D">
        <w:rPr>
          <w:rFonts w:ascii="Helvetica" w:hAnsi="Helvetica" w:cs="Arial"/>
          <w:b/>
          <w:bCs/>
          <w:sz w:val="22"/>
          <w:szCs w:val="22"/>
        </w:rPr>
        <w:t>]</w:t>
      </w:r>
      <w:r w:rsidR="00C3662D">
        <w:rPr>
          <w:rFonts w:ascii="Helvetica" w:hAnsi="Helvetica" w:cs="Arial"/>
          <w:sz w:val="22"/>
          <w:szCs w:val="22"/>
        </w:rPr>
        <w:t xml:space="preserve">. </w:t>
      </w:r>
      <w:r w:rsidR="003014FA">
        <w:rPr>
          <w:rFonts w:ascii="Helvetica" w:hAnsi="Helvetica" w:cs="Arial"/>
          <w:sz w:val="22"/>
          <w:szCs w:val="22"/>
        </w:rPr>
        <w:t>Although</w:t>
      </w:r>
      <w:r w:rsidR="00C3662D">
        <w:rPr>
          <w:rFonts w:ascii="Helvetica" w:hAnsi="Helvetica" w:cs="Arial"/>
          <w:sz w:val="22"/>
          <w:szCs w:val="22"/>
        </w:rPr>
        <w:t xml:space="preserve"> exam difficulty was the same, </w:t>
      </w:r>
      <w:r w:rsidR="00C3662D" w:rsidRPr="00C3662D">
        <w:rPr>
          <w:rFonts w:ascii="Helvetica" w:hAnsi="Helvetica" w:cs="Arial"/>
          <w:sz w:val="22"/>
          <w:szCs w:val="22"/>
        </w:rPr>
        <w:t>opposing differences in the mean EDA values were found between the correct and incorrect responses across different self-efficacy scores</w:t>
      </w:r>
      <w:r w:rsidR="003014FA">
        <w:rPr>
          <w:rFonts w:ascii="Helvetica" w:hAnsi="Helvetica" w:cs="Arial"/>
          <w:sz w:val="22"/>
          <w:szCs w:val="22"/>
        </w:rPr>
        <w:t xml:space="preserve"> </w:t>
      </w:r>
      <w:r w:rsidR="003014FA" w:rsidRPr="0038782D">
        <w:rPr>
          <w:rFonts w:ascii="Helvetica" w:hAnsi="Helvetica" w:cs="Arial"/>
          <w:b/>
          <w:bCs/>
          <w:sz w:val="22"/>
          <w:szCs w:val="22"/>
        </w:rPr>
        <w:t>[3]</w:t>
      </w:r>
      <w:r w:rsidR="00C3662D" w:rsidRPr="00C3662D">
        <w:rPr>
          <w:rFonts w:ascii="Helvetica" w:hAnsi="Helvetica" w:cs="Arial"/>
          <w:sz w:val="22"/>
          <w:szCs w:val="22"/>
        </w:rPr>
        <w:t>.</w:t>
      </w:r>
    </w:p>
    <w:p w14:paraId="2ACD9F6D" w14:textId="14C31701" w:rsidR="003014FA" w:rsidRDefault="003014FA" w:rsidP="003014F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AD5690">
        <w:rPr>
          <w:rFonts w:ascii="Helvetica" w:hAnsi="Helvetica" w:cs="Arial"/>
          <w:i/>
          <w:iCs/>
          <w:color w:val="0070C0"/>
          <w:sz w:val="22"/>
          <w:szCs w:val="22"/>
        </w:rPr>
        <w:t>Video Editor: Emphasize the top 2 graphs (A and B).</w:t>
      </w:r>
    </w:p>
    <w:p w14:paraId="4A1B9A4E" w14:textId="4A91A712" w:rsidR="003014FA" w:rsidRDefault="003014FA" w:rsidP="003014F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AD5690">
        <w:rPr>
          <w:rFonts w:ascii="Helvetica" w:hAnsi="Helvetica" w:cs="Arial"/>
          <w:i/>
          <w:iCs/>
          <w:color w:val="0070C0"/>
          <w:sz w:val="22"/>
          <w:szCs w:val="22"/>
        </w:rPr>
        <w:t>Video Editor: Emphasize the bottom 2 graphs (C and D).</w:t>
      </w:r>
    </w:p>
    <w:p w14:paraId="6A48212F" w14:textId="62D4A129" w:rsidR="003014FA" w:rsidRPr="003014FA" w:rsidRDefault="003014FA" w:rsidP="003014F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B and D. </w:t>
      </w:r>
      <w:r w:rsidRPr="00AD5690">
        <w:rPr>
          <w:rFonts w:ascii="Helvetica" w:hAnsi="Helvetica" w:cs="Arial"/>
          <w:i/>
          <w:iCs/>
          <w:color w:val="0070C0"/>
          <w:sz w:val="22"/>
          <w:szCs w:val="22"/>
        </w:rPr>
        <w:t>Video Editor: Emphasize the bars with Self-Efficacy 5 on B and the bars with Self-Efficacy 2, 5, 8, 9, and 10 on D.</w:t>
      </w:r>
    </w:p>
    <w:p w14:paraId="515B64D9" w14:textId="00A4091B" w:rsidR="00395684" w:rsidRDefault="0060458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experimental design B, the mean EDA as well as cortisol and </w:t>
      </w:r>
      <w:r>
        <w:rPr>
          <w:rFonts w:ascii="Helvetica" w:hAnsi="Helvetica" w:cs="Arial"/>
          <w:sz w:val="22"/>
          <w:szCs w:val="22"/>
          <w:lang w:eastAsia="zh-TW"/>
        </w:rPr>
        <w:t>Salivary alpha-amylase, or</w:t>
      </w:r>
      <w:r>
        <w:rPr>
          <w:rFonts w:ascii="Helvetica" w:hAnsi="Helvetica" w:cs="Arial"/>
          <w:sz w:val="22"/>
          <w:szCs w:val="22"/>
        </w:rPr>
        <w:t xml:space="preserve"> </w:t>
      </w:r>
      <w:proofErr w:type="spellStart"/>
      <w:r>
        <w:rPr>
          <w:rFonts w:ascii="Helvetica" w:hAnsi="Helvetica" w:cs="Arial"/>
          <w:sz w:val="22"/>
          <w:szCs w:val="22"/>
        </w:rPr>
        <w:t>sAA</w:t>
      </w:r>
      <w:proofErr w:type="spellEnd"/>
      <w:r>
        <w:rPr>
          <w:rFonts w:ascii="Helvetica" w:hAnsi="Helvetica" w:cs="Arial"/>
          <w:sz w:val="22"/>
          <w:szCs w:val="22"/>
        </w:rPr>
        <w:t xml:space="preserve"> </w:t>
      </w:r>
      <w:r w:rsidRPr="00604588">
        <w:rPr>
          <w:rFonts w:ascii="Helvetica" w:hAnsi="Helvetica" w:cs="Arial"/>
          <w:i/>
          <w:iCs/>
          <w:color w:val="FF0000"/>
          <w:sz w:val="22"/>
          <w:szCs w:val="22"/>
        </w:rPr>
        <w:t>(pronounce ‘S-A-A’)</w:t>
      </w:r>
      <w:r>
        <w:rPr>
          <w:rFonts w:ascii="Helvetica" w:hAnsi="Helvetica" w:cs="Arial"/>
          <w:sz w:val="22"/>
          <w:szCs w:val="22"/>
        </w:rPr>
        <w:t xml:space="preserve"> were measured at the beginning, middle, end, and 20-minutes after the exam. The EDA levels decreased from beginning to end of the exam but recovered 20 minutes after, a trend that was paralleled by both cortisol and </w:t>
      </w:r>
      <w:proofErr w:type="spellStart"/>
      <w:r>
        <w:rPr>
          <w:rFonts w:ascii="Helvetica" w:hAnsi="Helvetica" w:cs="Arial"/>
          <w:sz w:val="22"/>
          <w:szCs w:val="22"/>
        </w:rPr>
        <w:t>sAA</w:t>
      </w:r>
      <w:proofErr w:type="spellEnd"/>
      <w:r>
        <w:rPr>
          <w:rFonts w:ascii="Helvetica" w:hAnsi="Helvetica" w:cs="Arial"/>
          <w:sz w:val="22"/>
          <w:szCs w:val="22"/>
        </w:rPr>
        <w:t xml:space="preserve"> </w:t>
      </w:r>
      <w:r w:rsidRPr="0038782D">
        <w:rPr>
          <w:rFonts w:ascii="Helvetica" w:hAnsi="Helvetica" w:cs="Arial"/>
          <w:b/>
          <w:bCs/>
          <w:sz w:val="22"/>
          <w:szCs w:val="22"/>
        </w:rPr>
        <w:t>[1]</w:t>
      </w:r>
      <w:r>
        <w:rPr>
          <w:rFonts w:ascii="Helvetica" w:hAnsi="Helvetica" w:cs="Arial"/>
          <w:sz w:val="22"/>
          <w:szCs w:val="22"/>
        </w:rPr>
        <w:t xml:space="preserve">. </w:t>
      </w:r>
    </w:p>
    <w:p w14:paraId="2FFDF8AC" w14:textId="2E1899CB" w:rsidR="00604588" w:rsidRPr="00604588" w:rsidRDefault="00604588" w:rsidP="0060458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p>
    <w:p w14:paraId="3A38C88D" w14:textId="4C97CE47" w:rsidR="00395684" w:rsidRDefault="00604588" w:rsidP="00395684">
      <w:pPr>
        <w:numPr>
          <w:ilvl w:val="1"/>
          <w:numId w:val="12"/>
        </w:numPr>
        <w:spacing w:before="240"/>
        <w:outlineLvl w:val="0"/>
        <w:rPr>
          <w:rFonts w:ascii="Helvetica" w:hAnsi="Helvetica" w:cs="Arial"/>
          <w:sz w:val="22"/>
          <w:szCs w:val="22"/>
        </w:rPr>
      </w:pPr>
      <w:r w:rsidRPr="00604588">
        <w:rPr>
          <w:rFonts w:ascii="Helvetica" w:hAnsi="Helvetica" w:cs="Arial"/>
          <w:sz w:val="22"/>
          <w:szCs w:val="22"/>
          <w:lang w:eastAsia="zh-TW"/>
        </w:rPr>
        <w:t>Statistical significance</w:t>
      </w:r>
      <w:r w:rsidR="00405326">
        <w:rPr>
          <w:rFonts w:ascii="Helvetica" w:hAnsi="Helvetica" w:cs="Arial"/>
          <w:sz w:val="22"/>
          <w:szCs w:val="22"/>
          <w:lang w:eastAsia="zh-TW"/>
        </w:rPr>
        <w:t xml:space="preserve"> </w:t>
      </w:r>
      <w:r w:rsidRPr="00604588">
        <w:rPr>
          <w:rFonts w:ascii="Helvetica" w:hAnsi="Helvetica" w:cs="Arial"/>
          <w:sz w:val="22"/>
          <w:szCs w:val="22"/>
          <w:lang w:eastAsia="zh-TW"/>
        </w:rPr>
        <w:t xml:space="preserve">was found between EDA and </w:t>
      </w:r>
      <w:proofErr w:type="spellStart"/>
      <w:r w:rsidRPr="00604588">
        <w:rPr>
          <w:rFonts w:ascii="Helvetica" w:hAnsi="Helvetica" w:cs="Arial"/>
          <w:sz w:val="22"/>
          <w:szCs w:val="22"/>
          <w:lang w:eastAsia="zh-TW"/>
        </w:rPr>
        <w:t>sAA</w:t>
      </w:r>
      <w:proofErr w:type="spellEnd"/>
      <w:r w:rsidRPr="00604588">
        <w:rPr>
          <w:rFonts w:ascii="Helvetica" w:hAnsi="Helvetica" w:cs="Arial"/>
          <w:sz w:val="22"/>
          <w:szCs w:val="22"/>
          <w:lang w:eastAsia="zh-TW"/>
        </w:rPr>
        <w:t xml:space="preserve"> at the beginning and middle of the exam </w:t>
      </w:r>
      <w:r w:rsidR="00405326" w:rsidRPr="0038782D">
        <w:rPr>
          <w:rFonts w:ascii="Helvetica" w:hAnsi="Helvetica" w:cs="Arial"/>
          <w:b/>
          <w:bCs/>
          <w:sz w:val="22"/>
          <w:szCs w:val="22"/>
          <w:lang w:eastAsia="zh-TW"/>
        </w:rPr>
        <w:t>[1]</w:t>
      </w:r>
      <w:r w:rsidR="00405326">
        <w:rPr>
          <w:rFonts w:ascii="Helvetica" w:hAnsi="Helvetica" w:cs="Arial"/>
          <w:sz w:val="22"/>
          <w:szCs w:val="22"/>
          <w:lang w:eastAsia="zh-TW"/>
        </w:rPr>
        <w:t xml:space="preserve"> </w:t>
      </w:r>
      <w:r w:rsidRPr="00604588">
        <w:rPr>
          <w:rFonts w:ascii="Helvetica" w:hAnsi="Helvetica" w:cs="Arial"/>
          <w:sz w:val="22"/>
          <w:szCs w:val="22"/>
          <w:lang w:eastAsia="zh-TW"/>
        </w:rPr>
        <w:t xml:space="preserve">whereas EDA and cortisol showed significance between the middle and end of the exam </w:t>
      </w:r>
      <w:r w:rsidR="00405326" w:rsidRPr="0038782D">
        <w:rPr>
          <w:rFonts w:ascii="Helvetica" w:hAnsi="Helvetica" w:cs="Arial"/>
          <w:b/>
          <w:bCs/>
          <w:sz w:val="22"/>
          <w:szCs w:val="22"/>
          <w:lang w:eastAsia="zh-TW"/>
        </w:rPr>
        <w:t>[2]</w:t>
      </w:r>
      <w:r w:rsidR="00405326">
        <w:rPr>
          <w:rFonts w:ascii="Helvetica" w:hAnsi="Helvetica" w:cs="Arial"/>
          <w:sz w:val="22"/>
          <w:szCs w:val="22"/>
          <w:lang w:eastAsia="zh-TW"/>
        </w:rPr>
        <w:t xml:space="preserve">. </w:t>
      </w:r>
      <w:r w:rsidRPr="00604588">
        <w:rPr>
          <w:rFonts w:ascii="Helvetica" w:hAnsi="Helvetica" w:cs="Arial"/>
          <w:sz w:val="22"/>
          <w:szCs w:val="22"/>
          <w:lang w:eastAsia="zh-TW"/>
        </w:rPr>
        <w:t xml:space="preserve">By the 20-minute mark, EDA and </w:t>
      </w:r>
      <w:proofErr w:type="spellStart"/>
      <w:r w:rsidRPr="00604588">
        <w:rPr>
          <w:rFonts w:ascii="Helvetica" w:hAnsi="Helvetica" w:cs="Arial"/>
          <w:sz w:val="22"/>
          <w:szCs w:val="22"/>
          <w:lang w:eastAsia="zh-TW"/>
        </w:rPr>
        <w:t>sAA</w:t>
      </w:r>
      <w:proofErr w:type="spellEnd"/>
      <w:r w:rsidRPr="00604588">
        <w:rPr>
          <w:rFonts w:ascii="Helvetica" w:hAnsi="Helvetica" w:cs="Arial"/>
          <w:sz w:val="22"/>
          <w:szCs w:val="22"/>
          <w:lang w:eastAsia="zh-TW"/>
        </w:rPr>
        <w:t xml:space="preserve"> </w:t>
      </w:r>
      <w:r w:rsidR="00405326" w:rsidRPr="0038782D">
        <w:rPr>
          <w:rFonts w:ascii="Helvetica" w:hAnsi="Helvetica" w:cs="Arial"/>
          <w:b/>
          <w:bCs/>
          <w:sz w:val="22"/>
          <w:szCs w:val="22"/>
          <w:lang w:eastAsia="zh-TW"/>
        </w:rPr>
        <w:t>[3]</w:t>
      </w:r>
      <w:r w:rsidR="00405326">
        <w:rPr>
          <w:rFonts w:ascii="Helvetica" w:hAnsi="Helvetica" w:cs="Arial"/>
          <w:sz w:val="22"/>
          <w:szCs w:val="22"/>
          <w:lang w:eastAsia="zh-TW"/>
        </w:rPr>
        <w:t xml:space="preserve"> as well as</w:t>
      </w:r>
      <w:r w:rsidRPr="00604588">
        <w:rPr>
          <w:rFonts w:ascii="Helvetica" w:hAnsi="Helvetica" w:cs="Arial"/>
          <w:sz w:val="22"/>
          <w:szCs w:val="22"/>
          <w:lang w:eastAsia="zh-TW"/>
        </w:rPr>
        <w:t xml:space="preserve"> cortisol and </w:t>
      </w:r>
      <w:proofErr w:type="spellStart"/>
      <w:r w:rsidRPr="00604588">
        <w:rPr>
          <w:rFonts w:ascii="Helvetica" w:hAnsi="Helvetica" w:cs="Arial"/>
          <w:sz w:val="22"/>
          <w:szCs w:val="22"/>
          <w:lang w:eastAsia="zh-TW"/>
        </w:rPr>
        <w:t>sAA</w:t>
      </w:r>
      <w:proofErr w:type="spellEnd"/>
      <w:r w:rsidRPr="00604588">
        <w:rPr>
          <w:rFonts w:ascii="Helvetica" w:hAnsi="Helvetica" w:cs="Arial"/>
          <w:sz w:val="22"/>
          <w:szCs w:val="22"/>
          <w:lang w:eastAsia="zh-TW"/>
        </w:rPr>
        <w:t xml:space="preserve"> </w:t>
      </w:r>
      <w:r w:rsidR="00405326">
        <w:rPr>
          <w:rFonts w:ascii="Helvetica" w:hAnsi="Helvetica" w:cs="Arial"/>
          <w:sz w:val="22"/>
          <w:szCs w:val="22"/>
          <w:lang w:eastAsia="zh-TW"/>
        </w:rPr>
        <w:t xml:space="preserve">showed </w:t>
      </w:r>
      <w:r w:rsidRPr="00604588">
        <w:rPr>
          <w:rFonts w:ascii="Helvetica" w:hAnsi="Helvetica" w:cs="Arial"/>
          <w:sz w:val="22"/>
          <w:szCs w:val="22"/>
          <w:lang w:eastAsia="zh-TW"/>
        </w:rPr>
        <w:t>significance between each other</w:t>
      </w:r>
      <w:r w:rsidR="00405326">
        <w:rPr>
          <w:rFonts w:ascii="Helvetica" w:hAnsi="Helvetica" w:cs="Arial"/>
          <w:sz w:val="22"/>
          <w:szCs w:val="22"/>
          <w:lang w:eastAsia="zh-TW"/>
        </w:rPr>
        <w:t xml:space="preserve"> </w:t>
      </w:r>
      <w:r w:rsidR="00405326" w:rsidRPr="0038782D">
        <w:rPr>
          <w:rFonts w:ascii="Helvetica" w:hAnsi="Helvetica" w:cs="Arial"/>
          <w:b/>
          <w:bCs/>
          <w:sz w:val="22"/>
          <w:szCs w:val="22"/>
          <w:lang w:eastAsia="zh-TW"/>
        </w:rPr>
        <w:t>[4]</w:t>
      </w:r>
      <w:r w:rsidRPr="00604588">
        <w:rPr>
          <w:rFonts w:ascii="Helvetica" w:hAnsi="Helvetica" w:cs="Arial"/>
          <w:sz w:val="22"/>
          <w:szCs w:val="22"/>
          <w:lang w:eastAsia="zh-TW"/>
        </w:rPr>
        <w:t>.</w:t>
      </w:r>
    </w:p>
    <w:p w14:paraId="76D15EDE" w14:textId="71D40655" w:rsidR="00405326" w:rsidRDefault="00405326" w:rsidP="0040532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AD5690">
        <w:rPr>
          <w:rFonts w:ascii="Helvetica" w:hAnsi="Helvetica" w:cs="Arial"/>
          <w:i/>
          <w:iCs/>
          <w:color w:val="0070C0"/>
          <w:sz w:val="22"/>
          <w:szCs w:val="22"/>
        </w:rPr>
        <w:t xml:space="preserve">Video Editor: Emphasize the Normalized EDA and </w:t>
      </w:r>
      <w:proofErr w:type="spellStart"/>
      <w:r w:rsidRPr="00AD5690">
        <w:rPr>
          <w:rFonts w:ascii="Helvetica" w:hAnsi="Helvetica" w:cs="Arial"/>
          <w:i/>
          <w:iCs/>
          <w:color w:val="0070C0"/>
          <w:sz w:val="22"/>
          <w:szCs w:val="22"/>
        </w:rPr>
        <w:t>sAA</w:t>
      </w:r>
      <w:proofErr w:type="spellEnd"/>
      <w:r w:rsidRPr="00AD5690">
        <w:rPr>
          <w:rFonts w:ascii="Helvetica" w:hAnsi="Helvetica" w:cs="Arial"/>
          <w:i/>
          <w:iCs/>
          <w:color w:val="0070C0"/>
          <w:sz w:val="22"/>
          <w:szCs w:val="22"/>
        </w:rPr>
        <w:t xml:space="preserve"> bars for beginning and middle of exam.</w:t>
      </w:r>
    </w:p>
    <w:p w14:paraId="719692C0" w14:textId="1F2B1C02" w:rsidR="00405326" w:rsidRDefault="00405326" w:rsidP="0040532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AD5690">
        <w:rPr>
          <w:rFonts w:ascii="Helvetica" w:hAnsi="Helvetica" w:cs="Arial"/>
          <w:i/>
          <w:iCs/>
          <w:color w:val="0070C0"/>
          <w:sz w:val="22"/>
          <w:szCs w:val="22"/>
        </w:rPr>
        <w:t>Video Editor: Emphasize the Normalized EDA and cortisol bars for middle and end of exam.</w:t>
      </w:r>
    </w:p>
    <w:p w14:paraId="53DE4980" w14:textId="7ED4717F" w:rsidR="00405326" w:rsidRDefault="00405326" w:rsidP="0040532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AD5690">
        <w:rPr>
          <w:rFonts w:ascii="Helvetica" w:hAnsi="Helvetica" w:cs="Arial"/>
          <w:i/>
          <w:iCs/>
          <w:color w:val="0070C0"/>
          <w:sz w:val="22"/>
          <w:szCs w:val="22"/>
        </w:rPr>
        <w:t xml:space="preserve">Video Editor: Emphasize the Normalized EDA and </w:t>
      </w:r>
      <w:proofErr w:type="spellStart"/>
      <w:r w:rsidRPr="00AD5690">
        <w:rPr>
          <w:rFonts w:ascii="Helvetica" w:hAnsi="Helvetica" w:cs="Arial"/>
          <w:i/>
          <w:iCs/>
          <w:color w:val="0070C0"/>
          <w:sz w:val="22"/>
          <w:szCs w:val="22"/>
        </w:rPr>
        <w:t>sAA</w:t>
      </w:r>
      <w:proofErr w:type="spellEnd"/>
      <w:r w:rsidRPr="00AD5690">
        <w:rPr>
          <w:rFonts w:ascii="Helvetica" w:hAnsi="Helvetica" w:cs="Arial"/>
          <w:i/>
          <w:iCs/>
          <w:color w:val="0070C0"/>
          <w:sz w:val="22"/>
          <w:szCs w:val="22"/>
        </w:rPr>
        <w:t xml:space="preserve"> bars for 20 minutes after end of exam.</w:t>
      </w:r>
    </w:p>
    <w:p w14:paraId="37131544" w14:textId="351FE796" w:rsidR="00405326" w:rsidRPr="00405326" w:rsidRDefault="00405326" w:rsidP="0040532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AD5690">
        <w:rPr>
          <w:rFonts w:ascii="Helvetica" w:hAnsi="Helvetica" w:cs="Arial"/>
          <w:i/>
          <w:iCs/>
          <w:color w:val="0070C0"/>
          <w:sz w:val="22"/>
          <w:szCs w:val="22"/>
        </w:rPr>
        <w:t xml:space="preserve">Video Editor: Emphasize the Normalized </w:t>
      </w:r>
      <w:proofErr w:type="spellStart"/>
      <w:r w:rsidRPr="00AD5690">
        <w:rPr>
          <w:rFonts w:ascii="Helvetica" w:hAnsi="Helvetica" w:cs="Arial"/>
          <w:i/>
          <w:iCs/>
          <w:color w:val="0070C0"/>
          <w:sz w:val="22"/>
          <w:szCs w:val="22"/>
        </w:rPr>
        <w:t>sAA</w:t>
      </w:r>
      <w:proofErr w:type="spellEnd"/>
      <w:r w:rsidRPr="00AD5690">
        <w:rPr>
          <w:rFonts w:ascii="Helvetica" w:hAnsi="Helvetica" w:cs="Arial"/>
          <w:i/>
          <w:iCs/>
          <w:color w:val="0070C0"/>
          <w:sz w:val="22"/>
          <w:szCs w:val="22"/>
        </w:rPr>
        <w:t xml:space="preserve"> and cortisol bars for 20 minutes after end of exam.</w:t>
      </w:r>
    </w:p>
    <w:p w14:paraId="5681D4B9" w14:textId="77777777" w:rsidR="00CE10F2" w:rsidRPr="006A6324" w:rsidRDefault="00CE10F2" w:rsidP="009A0E7C">
      <w:pPr>
        <w:outlineLvl w:val="0"/>
        <w:rPr>
          <w:rFonts w:ascii="Helvetica" w:hAnsi="Helvetica" w:cs="Arial"/>
          <w:sz w:val="22"/>
          <w:szCs w:val="22"/>
        </w:rPr>
      </w:pPr>
    </w:p>
    <w:p w14:paraId="40061FB7" w14:textId="77777777" w:rsidR="00A912FA" w:rsidRDefault="00A912FA">
      <w:pPr>
        <w:rPr>
          <w:rFonts w:ascii="Helvetica" w:hAnsi="Helvetica" w:cs="Arial"/>
          <w:sz w:val="22"/>
          <w:szCs w:val="22"/>
          <w:lang w:eastAsia="zh-TW"/>
        </w:rPr>
      </w:pPr>
    </w:p>
    <w:p w14:paraId="648A07E7" w14:textId="7B2CB25C" w:rsidR="00C3662D" w:rsidRDefault="00C3662D">
      <w:pPr>
        <w:rPr>
          <w:rFonts w:ascii="Helvetica" w:hAnsi="Helvetica" w:cs="Arial"/>
          <w:sz w:val="22"/>
          <w:szCs w:val="22"/>
          <w:lang w:eastAsia="zh-TW"/>
        </w:rPr>
      </w:pPr>
    </w:p>
    <w:p w14:paraId="184ED622" w14:textId="77777777" w:rsidR="00C3662D" w:rsidRDefault="00C3662D">
      <w:pPr>
        <w:rPr>
          <w:rFonts w:ascii="Helvetica" w:hAnsi="Helvetica" w:cs="Arial"/>
          <w:sz w:val="22"/>
          <w:szCs w:val="22"/>
          <w:lang w:eastAsia="zh-TW"/>
        </w:rPr>
      </w:pPr>
    </w:p>
    <w:p w14:paraId="56935364" w14:textId="12378720"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596747" w:rsidRDefault="0034684D" w:rsidP="0034684D">
      <w:pPr>
        <w:ind w:left="360"/>
        <w:outlineLvl w:val="0"/>
        <w:rPr>
          <w:rFonts w:ascii="Helvetica" w:hAnsi="Helvetica" w:cs="Arial"/>
          <w:b/>
          <w:sz w:val="22"/>
          <w:szCs w:val="22"/>
        </w:rPr>
      </w:pPr>
    </w:p>
    <w:p w14:paraId="633119AE" w14:textId="57A986D6" w:rsidR="00136272" w:rsidRPr="00596747" w:rsidRDefault="006A4B0B" w:rsidP="00031464">
      <w:pPr>
        <w:numPr>
          <w:ilvl w:val="1"/>
          <w:numId w:val="12"/>
        </w:numPr>
        <w:spacing w:before="240"/>
        <w:contextualSpacing/>
        <w:outlineLvl w:val="0"/>
        <w:rPr>
          <w:rFonts w:ascii="Helvetica" w:hAnsi="Helvetica" w:cs="Arial"/>
          <w:sz w:val="22"/>
          <w:szCs w:val="22"/>
        </w:rPr>
      </w:pPr>
      <w:r w:rsidRPr="00596747">
        <w:rPr>
          <w:rFonts w:ascii="Helvetica" w:hAnsi="Helvetica" w:cs="Arial"/>
          <w:b/>
          <w:sz w:val="22"/>
          <w:szCs w:val="22"/>
        </w:rPr>
        <w:t xml:space="preserve">Dr. </w:t>
      </w:r>
      <w:proofErr w:type="spellStart"/>
      <w:r w:rsidRPr="00596747">
        <w:rPr>
          <w:rFonts w:ascii="Helvetica" w:hAnsi="Helvetica" w:cs="Arial"/>
          <w:b/>
          <w:sz w:val="22"/>
          <w:szCs w:val="22"/>
        </w:rPr>
        <w:t>Idalis</w:t>
      </w:r>
      <w:proofErr w:type="spellEnd"/>
      <w:r w:rsidRPr="00596747">
        <w:rPr>
          <w:rFonts w:ascii="Helvetica" w:hAnsi="Helvetica" w:cs="Arial"/>
          <w:b/>
          <w:sz w:val="22"/>
          <w:szCs w:val="22"/>
        </w:rPr>
        <w:t xml:space="preserve"> Villanueva</w:t>
      </w:r>
      <w:r w:rsidR="00472752" w:rsidRPr="00596747">
        <w:rPr>
          <w:rFonts w:ascii="Helvetica" w:hAnsi="Helvetica" w:cs="Arial"/>
          <w:sz w:val="22"/>
          <w:szCs w:val="22"/>
        </w:rPr>
        <w:t>:</w:t>
      </w:r>
      <w:r w:rsidRPr="00596747">
        <w:rPr>
          <w:rFonts w:ascii="Helvetica" w:hAnsi="Helvetica" w:cs="Arial"/>
          <w:sz w:val="22"/>
          <w:szCs w:val="22"/>
        </w:rPr>
        <w:t xml:space="preserve"> It is important to ensure that s</w:t>
      </w:r>
      <w:r w:rsidR="00136272" w:rsidRPr="00596747">
        <w:rPr>
          <w:rFonts w:ascii="Helvetica" w:hAnsi="Helvetica" w:cs="Arial"/>
          <w:sz w:val="22"/>
          <w:szCs w:val="22"/>
        </w:rPr>
        <w:t xml:space="preserve">ynchronization of instruments and protocols </w:t>
      </w:r>
      <w:r w:rsidRPr="00596747">
        <w:rPr>
          <w:rFonts w:ascii="Helvetica" w:hAnsi="Helvetica" w:cs="Arial"/>
          <w:sz w:val="22"/>
          <w:szCs w:val="22"/>
        </w:rPr>
        <w:t>is</w:t>
      </w:r>
      <w:r w:rsidR="00136272" w:rsidRPr="00596747">
        <w:rPr>
          <w:rFonts w:ascii="Helvetica" w:hAnsi="Helvetica" w:cs="Arial"/>
          <w:sz w:val="22"/>
          <w:szCs w:val="22"/>
        </w:rPr>
        <w:t xml:space="preserve"> automated and checked for errors before the start of the experiment.</w:t>
      </w:r>
    </w:p>
    <w:p w14:paraId="1DA6AA4B" w14:textId="77777777" w:rsidR="00031464" w:rsidRPr="00596747" w:rsidRDefault="00031464" w:rsidP="00031464">
      <w:pPr>
        <w:spacing w:before="240"/>
        <w:ind w:left="1080"/>
        <w:contextualSpacing/>
        <w:outlineLvl w:val="0"/>
        <w:rPr>
          <w:rFonts w:ascii="Helvetica" w:hAnsi="Helvetica" w:cs="Arial"/>
          <w:sz w:val="22"/>
          <w:szCs w:val="22"/>
        </w:rPr>
      </w:pPr>
    </w:p>
    <w:p w14:paraId="5CAB9D46" w14:textId="77777777" w:rsidR="006A4B0B" w:rsidRPr="00596747" w:rsidRDefault="006A4B0B" w:rsidP="00031464">
      <w:pPr>
        <w:pStyle w:val="ListParagraph"/>
        <w:numPr>
          <w:ilvl w:val="2"/>
          <w:numId w:val="12"/>
        </w:numPr>
        <w:outlineLvl w:val="0"/>
        <w:rPr>
          <w:rFonts w:ascii="Helvetica" w:hAnsi="Helvetica" w:cs="Arial"/>
          <w:sz w:val="22"/>
          <w:szCs w:val="22"/>
        </w:rPr>
      </w:pPr>
      <w:r w:rsidRPr="00596747">
        <w:rPr>
          <w:rFonts w:ascii="Helvetica" w:hAnsi="Helvetica" w:cs="Arial"/>
          <w:bCs/>
          <w:sz w:val="22"/>
          <w:szCs w:val="22"/>
        </w:rPr>
        <w:t>INTERVIEW: Named talent says the statement above in an interview-style shot, looking slightly off-camera.</w:t>
      </w:r>
    </w:p>
    <w:p w14:paraId="3C5EF036" w14:textId="3856D65D" w:rsidR="00136272" w:rsidRPr="00596747" w:rsidRDefault="006A4B0B" w:rsidP="00031464">
      <w:pPr>
        <w:numPr>
          <w:ilvl w:val="1"/>
          <w:numId w:val="12"/>
        </w:numPr>
        <w:spacing w:before="240"/>
        <w:contextualSpacing/>
        <w:outlineLvl w:val="0"/>
        <w:rPr>
          <w:rFonts w:ascii="Helvetica" w:hAnsi="Helvetica" w:cs="Arial"/>
          <w:sz w:val="22"/>
          <w:szCs w:val="22"/>
        </w:rPr>
      </w:pPr>
      <w:r w:rsidRPr="00596747">
        <w:rPr>
          <w:rFonts w:ascii="Helvetica" w:hAnsi="Helvetica" w:cs="Arial"/>
          <w:b/>
          <w:sz w:val="22"/>
          <w:szCs w:val="22"/>
        </w:rPr>
        <w:t xml:space="preserve">Dr. </w:t>
      </w:r>
      <w:proofErr w:type="spellStart"/>
      <w:r w:rsidRPr="00596747">
        <w:rPr>
          <w:rFonts w:ascii="Helvetica" w:hAnsi="Helvetica" w:cs="Arial"/>
          <w:b/>
          <w:sz w:val="22"/>
          <w:szCs w:val="22"/>
        </w:rPr>
        <w:t>Tarique</w:t>
      </w:r>
      <w:proofErr w:type="spellEnd"/>
      <w:r w:rsidRPr="00596747">
        <w:rPr>
          <w:rFonts w:ascii="Helvetica" w:hAnsi="Helvetica" w:cs="Arial"/>
          <w:b/>
          <w:sz w:val="22"/>
          <w:szCs w:val="22"/>
        </w:rPr>
        <w:t xml:space="preserve"> Khan</w:t>
      </w:r>
      <w:r w:rsidR="00472752" w:rsidRPr="00596747">
        <w:rPr>
          <w:rFonts w:ascii="Helvetica" w:hAnsi="Helvetica" w:cs="Arial"/>
          <w:sz w:val="22"/>
          <w:szCs w:val="22"/>
        </w:rPr>
        <w:t xml:space="preserve">: </w:t>
      </w:r>
      <w:r w:rsidR="00136272" w:rsidRPr="00596747">
        <w:rPr>
          <w:rFonts w:ascii="Helvetica" w:hAnsi="Helvetica" w:cs="Arial"/>
          <w:sz w:val="22"/>
          <w:szCs w:val="22"/>
        </w:rPr>
        <w:t xml:space="preserve">This procedure </w:t>
      </w:r>
      <w:r w:rsidRPr="00596747">
        <w:rPr>
          <w:rFonts w:ascii="Helvetica" w:hAnsi="Helvetica" w:cs="Arial"/>
          <w:sz w:val="22"/>
          <w:szCs w:val="22"/>
        </w:rPr>
        <w:t>allows</w:t>
      </w:r>
      <w:r w:rsidR="00136272" w:rsidRPr="00596747">
        <w:rPr>
          <w:rFonts w:ascii="Helvetica" w:hAnsi="Helvetica" w:cs="Arial"/>
          <w:sz w:val="22"/>
          <w:szCs w:val="22"/>
        </w:rPr>
        <w:t xml:space="preserve"> for the integration of other biometrics such as eye trackers, electromyographs as well as other forms of surveys that include open-ended questions</w:t>
      </w:r>
      <w:r w:rsidRPr="00596747">
        <w:rPr>
          <w:rFonts w:ascii="Helvetica" w:hAnsi="Helvetica" w:cs="Arial"/>
          <w:sz w:val="22"/>
          <w:szCs w:val="22"/>
        </w:rPr>
        <w:t xml:space="preserve"> and</w:t>
      </w:r>
      <w:r w:rsidR="00136272" w:rsidRPr="00596747">
        <w:rPr>
          <w:rFonts w:ascii="Helvetica" w:hAnsi="Helvetica" w:cs="Arial"/>
          <w:sz w:val="22"/>
          <w:szCs w:val="22"/>
        </w:rPr>
        <w:t xml:space="preserve"> video prompts, among others.</w:t>
      </w:r>
    </w:p>
    <w:p w14:paraId="766A76B0" w14:textId="77777777" w:rsidR="00031464" w:rsidRPr="00596747" w:rsidRDefault="00031464" w:rsidP="00031464">
      <w:pPr>
        <w:spacing w:before="240"/>
        <w:ind w:left="1080"/>
        <w:contextualSpacing/>
        <w:outlineLvl w:val="0"/>
        <w:rPr>
          <w:rFonts w:ascii="Helvetica" w:hAnsi="Helvetica" w:cs="Arial"/>
          <w:sz w:val="22"/>
          <w:szCs w:val="22"/>
        </w:rPr>
      </w:pPr>
    </w:p>
    <w:p w14:paraId="12F80A59" w14:textId="54BBDE42" w:rsidR="006A4B0B" w:rsidRPr="00596747" w:rsidRDefault="006A4B0B" w:rsidP="00031464">
      <w:pPr>
        <w:pStyle w:val="ListParagraph"/>
        <w:numPr>
          <w:ilvl w:val="2"/>
          <w:numId w:val="12"/>
        </w:numPr>
        <w:outlineLvl w:val="0"/>
        <w:rPr>
          <w:rFonts w:ascii="Helvetica" w:hAnsi="Helvetica" w:cs="Arial"/>
          <w:sz w:val="22"/>
          <w:szCs w:val="22"/>
        </w:rPr>
      </w:pPr>
      <w:r w:rsidRPr="00596747">
        <w:rPr>
          <w:rFonts w:ascii="Helvetica" w:hAnsi="Helvetica" w:cs="Arial"/>
          <w:bCs/>
          <w:sz w:val="22"/>
          <w:szCs w:val="22"/>
        </w:rPr>
        <w:t>INTERVIEW: Named talent says the statement above in an interview-style shot, looking slightly off-camera.</w:t>
      </w:r>
    </w:p>
    <w:p w14:paraId="010B8066" w14:textId="443253F4" w:rsidR="00F61957" w:rsidRPr="00596747" w:rsidRDefault="00031464" w:rsidP="00031464">
      <w:pPr>
        <w:numPr>
          <w:ilvl w:val="1"/>
          <w:numId w:val="12"/>
        </w:numPr>
        <w:spacing w:before="240"/>
        <w:contextualSpacing/>
        <w:outlineLvl w:val="0"/>
        <w:rPr>
          <w:rFonts w:ascii="Helvetica" w:hAnsi="Helvetica" w:cs="Arial"/>
          <w:sz w:val="22"/>
          <w:szCs w:val="22"/>
        </w:rPr>
      </w:pPr>
      <w:r w:rsidRPr="00596747">
        <w:rPr>
          <w:rFonts w:ascii="Helvetica" w:hAnsi="Helvetica" w:cs="Arial"/>
          <w:b/>
          <w:sz w:val="22"/>
          <w:szCs w:val="22"/>
        </w:rPr>
        <w:t xml:space="preserve">Dr. </w:t>
      </w:r>
      <w:proofErr w:type="spellStart"/>
      <w:r w:rsidRPr="00596747">
        <w:rPr>
          <w:rFonts w:ascii="Helvetica" w:hAnsi="Helvetica" w:cs="Arial"/>
          <w:b/>
          <w:sz w:val="22"/>
          <w:szCs w:val="22"/>
        </w:rPr>
        <w:t>Idalis</w:t>
      </w:r>
      <w:proofErr w:type="spellEnd"/>
      <w:r w:rsidRPr="00596747">
        <w:rPr>
          <w:rFonts w:ascii="Helvetica" w:hAnsi="Helvetica" w:cs="Arial"/>
          <w:b/>
          <w:sz w:val="22"/>
          <w:szCs w:val="22"/>
        </w:rPr>
        <w:t xml:space="preserve"> Villanueva</w:t>
      </w:r>
      <w:r w:rsidR="00472752" w:rsidRPr="00596747">
        <w:rPr>
          <w:rFonts w:ascii="Helvetica" w:hAnsi="Helvetica" w:cs="Arial"/>
          <w:sz w:val="22"/>
          <w:szCs w:val="22"/>
        </w:rPr>
        <w:t>:</w:t>
      </w:r>
      <w:r w:rsidRPr="00596747">
        <w:rPr>
          <w:rFonts w:ascii="Helvetica" w:hAnsi="Helvetica" w:cs="Arial"/>
          <w:sz w:val="22"/>
          <w:szCs w:val="22"/>
        </w:rPr>
        <w:t xml:space="preserve"> This technique can be used by</w:t>
      </w:r>
      <w:r w:rsidR="00F61957" w:rsidRPr="00596747">
        <w:rPr>
          <w:rFonts w:ascii="Helvetica" w:hAnsi="Helvetica" w:cs="Arial"/>
          <w:sz w:val="22"/>
          <w:szCs w:val="22"/>
        </w:rPr>
        <w:t xml:space="preserve"> researchers to explore the connections between cognition, affect, physiology, and performance.</w:t>
      </w:r>
    </w:p>
    <w:p w14:paraId="59CB8258" w14:textId="77777777" w:rsidR="00031464" w:rsidRPr="00596747" w:rsidRDefault="00031464" w:rsidP="00031464">
      <w:pPr>
        <w:spacing w:before="240"/>
        <w:ind w:left="1080"/>
        <w:contextualSpacing/>
        <w:outlineLvl w:val="0"/>
        <w:rPr>
          <w:rFonts w:ascii="Helvetica" w:hAnsi="Helvetica" w:cs="Arial"/>
          <w:sz w:val="22"/>
          <w:szCs w:val="22"/>
        </w:rPr>
      </w:pPr>
    </w:p>
    <w:p w14:paraId="248D9BB1" w14:textId="77777777" w:rsidR="00031464" w:rsidRPr="00596747" w:rsidRDefault="00031464" w:rsidP="00031464">
      <w:pPr>
        <w:pStyle w:val="ListParagraph"/>
        <w:numPr>
          <w:ilvl w:val="2"/>
          <w:numId w:val="12"/>
        </w:numPr>
        <w:outlineLvl w:val="0"/>
        <w:rPr>
          <w:rFonts w:ascii="Helvetica" w:hAnsi="Helvetica" w:cs="Arial"/>
          <w:sz w:val="22"/>
          <w:szCs w:val="22"/>
        </w:rPr>
      </w:pPr>
      <w:r w:rsidRPr="00596747">
        <w:rPr>
          <w:rFonts w:ascii="Helvetica" w:hAnsi="Helvetica" w:cs="Arial"/>
          <w:bCs/>
          <w:sz w:val="22"/>
          <w:szCs w:val="22"/>
        </w:rPr>
        <w:t>INTERVIEW: Named talent says the statement above in an interview-style shot, looking slightly off-camera.</w:t>
      </w:r>
    </w:p>
    <w:p w14:paraId="3962F63F" w14:textId="77777777" w:rsidR="00031464" w:rsidRPr="00031464" w:rsidRDefault="00031464" w:rsidP="00031464">
      <w:pPr>
        <w:spacing w:before="240"/>
        <w:ind w:left="1080"/>
        <w:outlineLvl w:val="0"/>
        <w:rPr>
          <w:rFonts w:ascii="Helvetica" w:hAnsi="Helvetica" w:cs="Arial"/>
          <w:sz w:val="22"/>
          <w:szCs w:val="22"/>
          <w:u w:val="single"/>
        </w:rPr>
      </w:pPr>
    </w:p>
    <w:p w14:paraId="1621AC2F" w14:textId="77777777" w:rsidR="00F61957" w:rsidRPr="006A6324" w:rsidRDefault="00F61957" w:rsidP="00177B33">
      <w:pPr>
        <w:spacing w:before="240"/>
        <w:ind w:left="1080"/>
        <w:outlineLvl w:val="0"/>
        <w:rPr>
          <w:rFonts w:ascii="Helvetica" w:hAnsi="Helvetica" w:cs="Arial"/>
          <w:sz w:val="22"/>
          <w:szCs w:val="22"/>
        </w:rPr>
      </w:pPr>
    </w:p>
    <w:p w14:paraId="3219C5F3" w14:textId="38693D06"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E04AC" w14:textId="77777777" w:rsidR="00BD29DF" w:rsidRDefault="00BD29DF">
      <w:r>
        <w:separator/>
      </w:r>
    </w:p>
  </w:endnote>
  <w:endnote w:type="continuationSeparator" w:id="0">
    <w:p w14:paraId="44D3FCF9" w14:textId="77777777" w:rsidR="00BD29DF" w:rsidRDefault="00BD29DF">
      <w:r>
        <w:continuationSeparator/>
      </w:r>
    </w:p>
  </w:endnote>
  <w:endnote w:type="continuationNotice" w:id="1">
    <w:p w14:paraId="7F4964EC" w14:textId="77777777" w:rsidR="00BD29DF" w:rsidRDefault="00BD2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30170E64"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94E32">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94E32">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D3E5" w14:textId="77777777" w:rsidR="00BD29DF" w:rsidRDefault="00BD29DF">
      <w:r>
        <w:separator/>
      </w:r>
    </w:p>
  </w:footnote>
  <w:footnote w:type="continuationSeparator" w:id="0">
    <w:p w14:paraId="660DA79C" w14:textId="77777777" w:rsidR="00BD29DF" w:rsidRDefault="00BD29DF">
      <w:r>
        <w:continuationSeparator/>
      </w:r>
    </w:p>
  </w:footnote>
  <w:footnote w:type="continuationNotice" w:id="1">
    <w:p w14:paraId="27FC6C57" w14:textId="77777777" w:rsidR="00BD29DF" w:rsidRDefault="00BD2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4903E88"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31464" w:rsidRPr="00031464">
      <w:rPr>
        <w:rFonts w:ascii="Helvetica Neue" w:eastAsia="Helvetica Neue" w:hAnsi="Helvetica Neue" w:cs="Helvetica Neue"/>
        <w:b/>
        <w:color w:val="00B050"/>
        <w:sz w:val="28"/>
        <w:szCs w:val="28"/>
        <w:u w:val="single"/>
      </w:rPr>
      <w:t xml:space="preserve"> </w:t>
    </w:r>
    <w:r w:rsidR="00031464">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xNTUysDSzMDe0MDZX0lEKTi0uzszPAykwrAUA3OnfuCwAAAA="/>
  </w:docVars>
  <w:rsids>
    <w:rsidRoot w:val="008D58EC"/>
    <w:rsid w:val="00003C8B"/>
    <w:rsid w:val="000051DE"/>
    <w:rsid w:val="0001266D"/>
    <w:rsid w:val="00013862"/>
    <w:rsid w:val="00023E22"/>
    <w:rsid w:val="00025DE9"/>
    <w:rsid w:val="00031464"/>
    <w:rsid w:val="00043807"/>
    <w:rsid w:val="0006158A"/>
    <w:rsid w:val="00074929"/>
    <w:rsid w:val="00083792"/>
    <w:rsid w:val="00090BAC"/>
    <w:rsid w:val="000B0B1A"/>
    <w:rsid w:val="000B4E9A"/>
    <w:rsid w:val="000C475D"/>
    <w:rsid w:val="000D065F"/>
    <w:rsid w:val="000D17E8"/>
    <w:rsid w:val="000D2C59"/>
    <w:rsid w:val="000D35D9"/>
    <w:rsid w:val="000E49AE"/>
    <w:rsid w:val="00100ADB"/>
    <w:rsid w:val="00106F46"/>
    <w:rsid w:val="001115D1"/>
    <w:rsid w:val="00125924"/>
    <w:rsid w:val="00126973"/>
    <w:rsid w:val="00136272"/>
    <w:rsid w:val="00151824"/>
    <w:rsid w:val="00162D51"/>
    <w:rsid w:val="00177B33"/>
    <w:rsid w:val="001819E3"/>
    <w:rsid w:val="00184EF9"/>
    <w:rsid w:val="00191A77"/>
    <w:rsid w:val="00195967"/>
    <w:rsid w:val="001B3024"/>
    <w:rsid w:val="001B5C46"/>
    <w:rsid w:val="001C3C85"/>
    <w:rsid w:val="001C7BBC"/>
    <w:rsid w:val="001E230F"/>
    <w:rsid w:val="001E52A3"/>
    <w:rsid w:val="001F0890"/>
    <w:rsid w:val="00217539"/>
    <w:rsid w:val="00247BFF"/>
    <w:rsid w:val="0025310D"/>
    <w:rsid w:val="002544F1"/>
    <w:rsid w:val="002617AD"/>
    <w:rsid w:val="00265C44"/>
    <w:rsid w:val="00277C90"/>
    <w:rsid w:val="00283E3E"/>
    <w:rsid w:val="0029237B"/>
    <w:rsid w:val="002B0D88"/>
    <w:rsid w:val="002B26D4"/>
    <w:rsid w:val="002B55D9"/>
    <w:rsid w:val="002C54DB"/>
    <w:rsid w:val="002D52A1"/>
    <w:rsid w:val="002E7521"/>
    <w:rsid w:val="002F3829"/>
    <w:rsid w:val="002F4A69"/>
    <w:rsid w:val="003014FA"/>
    <w:rsid w:val="003036C1"/>
    <w:rsid w:val="00305187"/>
    <w:rsid w:val="0030618C"/>
    <w:rsid w:val="00311EAB"/>
    <w:rsid w:val="003138D4"/>
    <w:rsid w:val="00313CEA"/>
    <w:rsid w:val="0031563F"/>
    <w:rsid w:val="003176C4"/>
    <w:rsid w:val="00322C71"/>
    <w:rsid w:val="00323072"/>
    <w:rsid w:val="00330F1B"/>
    <w:rsid w:val="00336C61"/>
    <w:rsid w:val="00342D7B"/>
    <w:rsid w:val="0034684D"/>
    <w:rsid w:val="00380810"/>
    <w:rsid w:val="0038782D"/>
    <w:rsid w:val="003942CC"/>
    <w:rsid w:val="00395684"/>
    <w:rsid w:val="003A1109"/>
    <w:rsid w:val="003A49C2"/>
    <w:rsid w:val="003B5E26"/>
    <w:rsid w:val="003C6A5F"/>
    <w:rsid w:val="003D0847"/>
    <w:rsid w:val="003E2BC9"/>
    <w:rsid w:val="00405326"/>
    <w:rsid w:val="00414B4F"/>
    <w:rsid w:val="00424253"/>
    <w:rsid w:val="00440FFA"/>
    <w:rsid w:val="00450B27"/>
    <w:rsid w:val="00453116"/>
    <w:rsid w:val="00455510"/>
    <w:rsid w:val="00456A5D"/>
    <w:rsid w:val="00472752"/>
    <w:rsid w:val="0047306D"/>
    <w:rsid w:val="00482D4C"/>
    <w:rsid w:val="004C1095"/>
    <w:rsid w:val="004C2DAD"/>
    <w:rsid w:val="004E01CF"/>
    <w:rsid w:val="004E2BE1"/>
    <w:rsid w:val="004E35F1"/>
    <w:rsid w:val="004E3F8E"/>
    <w:rsid w:val="004F664D"/>
    <w:rsid w:val="00511F52"/>
    <w:rsid w:val="00513853"/>
    <w:rsid w:val="00530DD9"/>
    <w:rsid w:val="005320E4"/>
    <w:rsid w:val="00536D89"/>
    <w:rsid w:val="00557116"/>
    <w:rsid w:val="0055763A"/>
    <w:rsid w:val="005640DE"/>
    <w:rsid w:val="0056531A"/>
    <w:rsid w:val="00565757"/>
    <w:rsid w:val="00590C6F"/>
    <w:rsid w:val="00596747"/>
    <w:rsid w:val="005A09D8"/>
    <w:rsid w:val="005A1F5E"/>
    <w:rsid w:val="005A3F8F"/>
    <w:rsid w:val="005B6859"/>
    <w:rsid w:val="005C0006"/>
    <w:rsid w:val="005C7000"/>
    <w:rsid w:val="005D783F"/>
    <w:rsid w:val="005E2B7E"/>
    <w:rsid w:val="005F18A3"/>
    <w:rsid w:val="006030A0"/>
    <w:rsid w:val="00604588"/>
    <w:rsid w:val="006346FE"/>
    <w:rsid w:val="006402D4"/>
    <w:rsid w:val="00645B93"/>
    <w:rsid w:val="00654735"/>
    <w:rsid w:val="006556DE"/>
    <w:rsid w:val="006565A0"/>
    <w:rsid w:val="00657BCC"/>
    <w:rsid w:val="006617AB"/>
    <w:rsid w:val="00664850"/>
    <w:rsid w:val="00670DC4"/>
    <w:rsid w:val="006801B1"/>
    <w:rsid w:val="0069665E"/>
    <w:rsid w:val="006A03B4"/>
    <w:rsid w:val="006A4B0B"/>
    <w:rsid w:val="006A6324"/>
    <w:rsid w:val="006C08AE"/>
    <w:rsid w:val="006C0E87"/>
    <w:rsid w:val="0071294C"/>
    <w:rsid w:val="00724E3B"/>
    <w:rsid w:val="00745D4B"/>
    <w:rsid w:val="00746865"/>
    <w:rsid w:val="007548F3"/>
    <w:rsid w:val="00756DB0"/>
    <w:rsid w:val="007574EC"/>
    <w:rsid w:val="0077071A"/>
    <w:rsid w:val="00777388"/>
    <w:rsid w:val="0079503A"/>
    <w:rsid w:val="007A65D3"/>
    <w:rsid w:val="007B3E0E"/>
    <w:rsid w:val="007D31DF"/>
    <w:rsid w:val="007D4222"/>
    <w:rsid w:val="00804C75"/>
    <w:rsid w:val="00806B1B"/>
    <w:rsid w:val="00813EAC"/>
    <w:rsid w:val="00826531"/>
    <w:rsid w:val="00832FA5"/>
    <w:rsid w:val="008373A7"/>
    <w:rsid w:val="00851B3E"/>
    <w:rsid w:val="00854994"/>
    <w:rsid w:val="0088113B"/>
    <w:rsid w:val="00896FAF"/>
    <w:rsid w:val="008A0177"/>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514B"/>
    <w:rsid w:val="009C7B9A"/>
    <w:rsid w:val="009F356C"/>
    <w:rsid w:val="00A16626"/>
    <w:rsid w:val="00A20DA8"/>
    <w:rsid w:val="00A218EC"/>
    <w:rsid w:val="00A23D70"/>
    <w:rsid w:val="00A310D7"/>
    <w:rsid w:val="00A3138F"/>
    <w:rsid w:val="00A60320"/>
    <w:rsid w:val="00A610B4"/>
    <w:rsid w:val="00A77CF6"/>
    <w:rsid w:val="00A91283"/>
    <w:rsid w:val="00A912FA"/>
    <w:rsid w:val="00A94195"/>
    <w:rsid w:val="00A94E32"/>
    <w:rsid w:val="00AA132F"/>
    <w:rsid w:val="00AC63FC"/>
    <w:rsid w:val="00AD5690"/>
    <w:rsid w:val="00AE11E8"/>
    <w:rsid w:val="00AE66D2"/>
    <w:rsid w:val="00B007E1"/>
    <w:rsid w:val="00B13941"/>
    <w:rsid w:val="00B27858"/>
    <w:rsid w:val="00B33968"/>
    <w:rsid w:val="00B340A8"/>
    <w:rsid w:val="00B40DAE"/>
    <w:rsid w:val="00B40E12"/>
    <w:rsid w:val="00B423A6"/>
    <w:rsid w:val="00B435B8"/>
    <w:rsid w:val="00B4499C"/>
    <w:rsid w:val="00B653B7"/>
    <w:rsid w:val="00B66A14"/>
    <w:rsid w:val="00B7250F"/>
    <w:rsid w:val="00BC6DA7"/>
    <w:rsid w:val="00BD29DF"/>
    <w:rsid w:val="00BE051D"/>
    <w:rsid w:val="00BE0D23"/>
    <w:rsid w:val="00C170FC"/>
    <w:rsid w:val="00C3662D"/>
    <w:rsid w:val="00C373BD"/>
    <w:rsid w:val="00C602B2"/>
    <w:rsid w:val="00C61888"/>
    <w:rsid w:val="00C70B71"/>
    <w:rsid w:val="00C70C90"/>
    <w:rsid w:val="00C7374B"/>
    <w:rsid w:val="00C8109F"/>
    <w:rsid w:val="00C836F3"/>
    <w:rsid w:val="00C85F00"/>
    <w:rsid w:val="00C97B11"/>
    <w:rsid w:val="00CB039A"/>
    <w:rsid w:val="00CC0C58"/>
    <w:rsid w:val="00CC29BF"/>
    <w:rsid w:val="00CD4CD3"/>
    <w:rsid w:val="00CD515D"/>
    <w:rsid w:val="00CD7F92"/>
    <w:rsid w:val="00CE10F2"/>
    <w:rsid w:val="00CE607D"/>
    <w:rsid w:val="00CF22F6"/>
    <w:rsid w:val="00CF6830"/>
    <w:rsid w:val="00D00EF4"/>
    <w:rsid w:val="00D10BFA"/>
    <w:rsid w:val="00D10F00"/>
    <w:rsid w:val="00D150D8"/>
    <w:rsid w:val="00D300CE"/>
    <w:rsid w:val="00D45AF7"/>
    <w:rsid w:val="00D466AF"/>
    <w:rsid w:val="00DA117F"/>
    <w:rsid w:val="00DA17FB"/>
    <w:rsid w:val="00DA2218"/>
    <w:rsid w:val="00DB7EBA"/>
    <w:rsid w:val="00DC058D"/>
    <w:rsid w:val="00DC1E10"/>
    <w:rsid w:val="00DC7C84"/>
    <w:rsid w:val="00DC7D3A"/>
    <w:rsid w:val="00DD2CF9"/>
    <w:rsid w:val="00DE2882"/>
    <w:rsid w:val="00DE46DB"/>
    <w:rsid w:val="00DE66F3"/>
    <w:rsid w:val="00E0210F"/>
    <w:rsid w:val="00E10B73"/>
    <w:rsid w:val="00E24673"/>
    <w:rsid w:val="00E24898"/>
    <w:rsid w:val="00E355EE"/>
    <w:rsid w:val="00E8076C"/>
    <w:rsid w:val="00EA20E5"/>
    <w:rsid w:val="00EA2756"/>
    <w:rsid w:val="00EA4B94"/>
    <w:rsid w:val="00EA60D4"/>
    <w:rsid w:val="00EE1E2F"/>
    <w:rsid w:val="00EE39ED"/>
    <w:rsid w:val="00EE4460"/>
    <w:rsid w:val="00EF4E2B"/>
    <w:rsid w:val="00F0293A"/>
    <w:rsid w:val="00F04E9E"/>
    <w:rsid w:val="00F05372"/>
    <w:rsid w:val="00F10FAD"/>
    <w:rsid w:val="00F146E3"/>
    <w:rsid w:val="00F22F5E"/>
    <w:rsid w:val="00F35094"/>
    <w:rsid w:val="00F56A75"/>
    <w:rsid w:val="00F60B45"/>
    <w:rsid w:val="00F61957"/>
    <w:rsid w:val="00F64FB6"/>
    <w:rsid w:val="00F858D3"/>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31133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3</cp:revision>
  <dcterms:created xsi:type="dcterms:W3CDTF">2019-06-28T17:12:00Z</dcterms:created>
  <dcterms:modified xsi:type="dcterms:W3CDTF">2019-06-28T17:24:00Z</dcterms:modified>
</cp:coreProperties>
</file>