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0E37" w14:textId="2FECAC16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DB2C00">
        <w:rPr>
          <w:rFonts w:ascii="Helvetica" w:hAnsi="Helvetica" w:cs="Arial"/>
          <w:b/>
          <w:i w:val="0"/>
          <w:sz w:val="22"/>
          <w:szCs w:val="22"/>
        </w:rPr>
        <w:t>60035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574E50B1" w14:textId="77777777" w:rsidR="00DB2C00" w:rsidRDefault="00DC058D" w:rsidP="00DB2C00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hyperlink r:id="rId8" w:tgtFrame="_blank" w:history="1">
        <w:r w:rsidR="00DB2C00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http://www.jove.com/files_upload.php?src=18310723</w:t>
        </w:r>
      </w:hyperlink>
    </w:p>
    <w:p w14:paraId="5A45150A" w14:textId="714A2FDF" w:rsidR="00675356" w:rsidRDefault="00675356" w:rsidP="00675356"/>
    <w:p w14:paraId="29F12A1E" w14:textId="105413A9" w:rsidR="00C7648D" w:rsidRPr="00DB2C00" w:rsidRDefault="00FA1A9D" w:rsidP="00DB2C00">
      <w:pPr>
        <w:rPr>
          <w:rFonts w:ascii="Helvetica" w:hAnsi="Helvetica" w:cstheme="minorHAnsi"/>
          <w:b/>
          <w:bCs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>Title</w:t>
      </w:r>
      <w:r w:rsidR="001C5334">
        <w:rPr>
          <w:rFonts w:ascii="Helvetica" w:hAnsi="Helvetica" w:cs="Arial"/>
          <w:b/>
          <w:sz w:val="28"/>
          <w:szCs w:val="28"/>
        </w:rPr>
        <w:t>:</w:t>
      </w:r>
      <w:r w:rsidR="0067131B" w:rsidRPr="0067131B">
        <w:rPr>
          <w:rFonts w:asciiTheme="minorHAnsi" w:hAnsiTheme="minorHAnsi" w:cstheme="minorHAnsi"/>
          <w:color w:val="000000" w:themeColor="text1"/>
        </w:rPr>
        <w:t xml:space="preserve"> </w:t>
      </w:r>
      <w:r w:rsidR="00DB2C00" w:rsidRPr="00DB2C00">
        <w:rPr>
          <w:rFonts w:ascii="Helvetica" w:hAnsi="Helvetica" w:cstheme="minorHAnsi"/>
          <w:b/>
          <w:bCs/>
          <w:sz w:val="28"/>
          <w:szCs w:val="28"/>
        </w:rPr>
        <w:t xml:space="preserve">Applying an e-Mass Customization Program as a Research Tool to Evaluate Consumer Benefits </w:t>
      </w:r>
    </w:p>
    <w:p w14:paraId="681B53AA" w14:textId="77777777" w:rsidR="00FA1A9D" w:rsidRPr="00DB2C00" w:rsidRDefault="00FA1A9D" w:rsidP="00FA1A9D">
      <w:pPr>
        <w:pStyle w:val="CM10"/>
        <w:outlineLvl w:val="0"/>
        <w:rPr>
          <w:rFonts w:ascii="Helvetica" w:hAnsi="Helvetica" w:cs="Helvetica"/>
          <w:b/>
          <w:bCs/>
          <w:sz w:val="28"/>
          <w:szCs w:val="28"/>
        </w:rPr>
      </w:pPr>
    </w:p>
    <w:p w14:paraId="738FF5B1" w14:textId="796D1239" w:rsidR="00DB2C00" w:rsidRPr="00DB2C00" w:rsidRDefault="00FA1A9D" w:rsidP="00DB2C00">
      <w:pPr>
        <w:rPr>
          <w:rFonts w:ascii="Helvetica" w:hAnsi="Helvetica" w:cstheme="minorHAnsi"/>
          <w:b/>
          <w:bCs/>
          <w:sz w:val="28"/>
          <w:szCs w:val="28"/>
          <w:lang w:eastAsia="ko-KR"/>
        </w:rPr>
      </w:pPr>
      <w:r w:rsidRPr="00DB2C00">
        <w:rPr>
          <w:rFonts w:ascii="Helvetica" w:hAnsi="Helvetica" w:cs="Helvetica"/>
          <w:b/>
          <w:bCs/>
          <w:sz w:val="28"/>
          <w:szCs w:val="28"/>
        </w:rPr>
        <w:t>Authors and Affiliations:</w:t>
      </w:r>
      <w:r w:rsidR="00DB2C00" w:rsidRPr="00DB2C00">
        <w:rPr>
          <w:rFonts w:ascii="Helvetica" w:hAnsi="Helvetica" w:cstheme="minorHAnsi"/>
          <w:b/>
          <w:bCs/>
          <w:sz w:val="28"/>
          <w:szCs w:val="28"/>
          <w:lang w:eastAsia="ko-KR"/>
        </w:rPr>
        <w:t xml:space="preserve"> Minjung Park</w:t>
      </w:r>
      <w:r w:rsidR="00DB2C00" w:rsidRPr="00DB2C00">
        <w:rPr>
          <w:rFonts w:ascii="Helvetica" w:hAnsi="Helvetica" w:cstheme="minorHAnsi"/>
          <w:b/>
          <w:bCs/>
          <w:sz w:val="28"/>
          <w:szCs w:val="28"/>
          <w:vertAlign w:val="superscript"/>
          <w:lang w:eastAsia="ko-KR"/>
        </w:rPr>
        <w:t>1*</w:t>
      </w:r>
      <w:r w:rsidR="00DB2C00" w:rsidRPr="00DB2C00">
        <w:rPr>
          <w:rFonts w:ascii="Helvetica" w:hAnsi="Helvetica" w:cstheme="minorHAnsi"/>
          <w:b/>
          <w:bCs/>
          <w:sz w:val="28"/>
          <w:szCs w:val="28"/>
          <w:lang w:eastAsia="ko-KR"/>
        </w:rPr>
        <w:t xml:space="preserve"> and </w:t>
      </w:r>
      <w:proofErr w:type="spellStart"/>
      <w:r w:rsidR="00DB2C00" w:rsidRPr="00DB2C00">
        <w:rPr>
          <w:rFonts w:ascii="Helvetica" w:hAnsi="Helvetica" w:cstheme="minorHAnsi"/>
          <w:b/>
          <w:bCs/>
          <w:sz w:val="28"/>
          <w:szCs w:val="28"/>
          <w:lang w:eastAsia="ko-KR"/>
        </w:rPr>
        <w:t>Jungmin</w:t>
      </w:r>
      <w:proofErr w:type="spellEnd"/>
      <w:r w:rsidR="00DB2C00" w:rsidRPr="00DB2C00">
        <w:rPr>
          <w:rFonts w:ascii="Helvetica" w:hAnsi="Helvetica" w:cstheme="minorHAnsi"/>
          <w:b/>
          <w:bCs/>
          <w:sz w:val="28"/>
          <w:szCs w:val="28"/>
          <w:lang w:eastAsia="ko-KR"/>
        </w:rPr>
        <w:t xml:space="preserve"> Yoo</w:t>
      </w:r>
      <w:r w:rsidR="00DB2C00" w:rsidRPr="00DB2C00">
        <w:rPr>
          <w:rFonts w:ascii="Helvetica" w:hAnsi="Helvetica" w:cstheme="minorHAnsi"/>
          <w:b/>
          <w:bCs/>
          <w:sz w:val="28"/>
          <w:szCs w:val="28"/>
          <w:vertAlign w:val="superscript"/>
          <w:lang w:eastAsia="ko-KR"/>
        </w:rPr>
        <w:t>2*</w:t>
      </w:r>
      <w:r w:rsidR="00DB2C00" w:rsidRPr="00DB2C00">
        <w:rPr>
          <w:rFonts w:ascii="Helvetica" w:hAnsi="Helvetica" w:cstheme="minorHAnsi"/>
          <w:b/>
          <w:bCs/>
          <w:sz w:val="28"/>
          <w:szCs w:val="28"/>
          <w:lang w:eastAsia="ko-KR"/>
        </w:rPr>
        <w:t xml:space="preserve"> </w:t>
      </w:r>
    </w:p>
    <w:p w14:paraId="74D16E66" w14:textId="747D4127" w:rsidR="00DB2C00" w:rsidRPr="00DB2C00" w:rsidRDefault="00DB2C00" w:rsidP="00DB2C00">
      <w:pPr>
        <w:rPr>
          <w:rFonts w:ascii="Helvetica" w:hAnsi="Helvetica" w:cstheme="minorHAnsi"/>
          <w:bCs/>
          <w:sz w:val="28"/>
          <w:szCs w:val="28"/>
        </w:rPr>
      </w:pPr>
      <w:r w:rsidRPr="00DB2C00">
        <w:rPr>
          <w:rFonts w:ascii="Helvetica" w:hAnsi="Helvetica" w:cstheme="minorHAnsi"/>
          <w:bCs/>
          <w:sz w:val="28"/>
          <w:szCs w:val="28"/>
        </w:rPr>
        <w:t>*These authors contributed equally to the work</w:t>
      </w:r>
    </w:p>
    <w:p w14:paraId="510102C7" w14:textId="77777777" w:rsidR="00DB2C00" w:rsidRPr="00DB2C00" w:rsidRDefault="00DB2C00" w:rsidP="00DB2C00">
      <w:pPr>
        <w:rPr>
          <w:rFonts w:ascii="Helvetica" w:hAnsi="Helvetica" w:cstheme="minorHAnsi"/>
          <w:bCs/>
          <w:sz w:val="28"/>
          <w:szCs w:val="28"/>
        </w:rPr>
      </w:pPr>
    </w:p>
    <w:p w14:paraId="21853CDD" w14:textId="16D4CAF6" w:rsidR="00DB2C00" w:rsidRPr="00DB2C00" w:rsidRDefault="00DB2C00" w:rsidP="00DB2C00">
      <w:pPr>
        <w:rPr>
          <w:rFonts w:ascii="Helvetica" w:hAnsi="Helvetica" w:cstheme="minorHAnsi"/>
          <w:bCs/>
          <w:sz w:val="28"/>
          <w:szCs w:val="28"/>
          <w:lang w:eastAsia="ko-KR"/>
        </w:rPr>
      </w:pPr>
      <w:r w:rsidRPr="00DB2C00">
        <w:rPr>
          <w:rFonts w:ascii="Helvetica" w:hAnsi="Helvetica" w:cstheme="minorHAnsi"/>
          <w:bCs/>
          <w:sz w:val="28"/>
          <w:szCs w:val="28"/>
          <w:vertAlign w:val="superscript"/>
          <w:lang w:eastAsia="ko-KR"/>
        </w:rPr>
        <w:t>1</w:t>
      </w:r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 xml:space="preserve">Department of Fashion Industry, </w:t>
      </w:r>
      <w:proofErr w:type="spellStart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>Ewha</w:t>
      </w:r>
      <w:proofErr w:type="spellEnd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 xml:space="preserve"> </w:t>
      </w:r>
      <w:proofErr w:type="spellStart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>Womans</w:t>
      </w:r>
      <w:proofErr w:type="spellEnd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 xml:space="preserve"> University</w:t>
      </w:r>
    </w:p>
    <w:p w14:paraId="438F5ABF" w14:textId="0F7C9CDD" w:rsidR="001C5334" w:rsidRPr="00DB2C00" w:rsidRDefault="00DB2C00" w:rsidP="00DB2C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" w:hAnsi="Helvetica"/>
          <w:sz w:val="28"/>
          <w:szCs w:val="28"/>
        </w:rPr>
      </w:pPr>
      <w:r w:rsidRPr="00DB2C00">
        <w:rPr>
          <w:rFonts w:ascii="Helvetica" w:hAnsi="Helvetica" w:cstheme="minorHAnsi"/>
          <w:bCs/>
          <w:sz w:val="28"/>
          <w:szCs w:val="28"/>
          <w:vertAlign w:val="superscript"/>
          <w:lang w:eastAsia="ko-KR"/>
        </w:rPr>
        <w:t>2</w:t>
      </w:r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 xml:space="preserve">Department of Business Administration, </w:t>
      </w:r>
      <w:proofErr w:type="spellStart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>Duksung</w:t>
      </w:r>
      <w:proofErr w:type="spellEnd"/>
      <w:r w:rsidRPr="00DB2C00">
        <w:rPr>
          <w:rFonts w:ascii="Helvetica" w:hAnsi="Helvetica" w:cstheme="minorHAnsi"/>
          <w:bCs/>
          <w:sz w:val="28"/>
          <w:szCs w:val="28"/>
          <w:lang w:eastAsia="ko-KR"/>
        </w:rPr>
        <w:t xml:space="preserve"> Women’s University</w:t>
      </w:r>
      <w:r w:rsidR="00675356" w:rsidRPr="00DB2C00">
        <w:rPr>
          <w:rFonts w:ascii="Helvetica" w:hAnsi="Helvetica"/>
          <w:sz w:val="28"/>
          <w:szCs w:val="28"/>
        </w:rPr>
        <w:t xml:space="preserve"> </w:t>
      </w:r>
    </w:p>
    <w:p w14:paraId="1A470EBC" w14:textId="77777777" w:rsidR="00E61429" w:rsidRPr="00F95819" w:rsidRDefault="00E61429" w:rsidP="00E61429">
      <w:pPr>
        <w:rPr>
          <w:rFonts w:ascii="Helvetica" w:hAnsi="Helvetica" w:cs="Arial"/>
          <w:sz w:val="22"/>
          <w:szCs w:val="22"/>
        </w:rPr>
      </w:pPr>
    </w:p>
    <w:p w14:paraId="6DEA4F31" w14:textId="61BE374E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572A252B" w14:textId="77777777" w:rsidR="00DB2C00" w:rsidRPr="00DB2C00" w:rsidRDefault="00DB2C00" w:rsidP="00FA1A9D">
      <w:pPr>
        <w:outlineLvl w:val="0"/>
        <w:rPr>
          <w:rFonts w:ascii="Helvetica" w:hAnsi="Helvetica" w:cstheme="minorHAnsi"/>
          <w:bCs/>
          <w:sz w:val="22"/>
          <w:szCs w:val="22"/>
          <w:lang w:eastAsia="ko-KR"/>
        </w:rPr>
      </w:pPr>
      <w:proofErr w:type="spellStart"/>
      <w:r w:rsidRPr="00DB2C00">
        <w:rPr>
          <w:rFonts w:ascii="Helvetica" w:hAnsi="Helvetica" w:cstheme="minorHAnsi"/>
          <w:bCs/>
          <w:sz w:val="22"/>
          <w:szCs w:val="22"/>
          <w:lang w:eastAsia="ko-KR"/>
        </w:rPr>
        <w:t>Jungmin</w:t>
      </w:r>
      <w:proofErr w:type="spellEnd"/>
      <w:r w:rsidRPr="00DB2C00">
        <w:rPr>
          <w:rFonts w:ascii="Helvetica" w:hAnsi="Helvetica" w:cstheme="minorHAnsi"/>
          <w:bCs/>
          <w:sz w:val="22"/>
          <w:szCs w:val="22"/>
          <w:lang w:eastAsia="ko-KR"/>
        </w:rPr>
        <w:t xml:space="preserve"> </w:t>
      </w:r>
      <w:proofErr w:type="spellStart"/>
      <w:r w:rsidRPr="00DB2C00">
        <w:rPr>
          <w:rFonts w:ascii="Helvetica" w:hAnsi="Helvetica" w:cstheme="minorHAnsi"/>
          <w:bCs/>
          <w:sz w:val="22"/>
          <w:szCs w:val="22"/>
          <w:lang w:eastAsia="ko-KR"/>
        </w:rPr>
        <w:t>Yoo</w:t>
      </w:r>
      <w:proofErr w:type="spellEnd"/>
      <w:r w:rsidRPr="00DB2C00">
        <w:rPr>
          <w:rFonts w:ascii="Helvetica" w:hAnsi="Helvetica" w:cstheme="minorHAnsi"/>
          <w:bCs/>
          <w:sz w:val="22"/>
          <w:szCs w:val="22"/>
          <w:lang w:eastAsia="ko-KR"/>
        </w:rPr>
        <w:tab/>
      </w:r>
    </w:p>
    <w:p w14:paraId="595C9EA6" w14:textId="64BAB16C" w:rsidR="00DB2C00" w:rsidRPr="00DB2C00" w:rsidRDefault="00061C85" w:rsidP="00FA1A9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9" w:history="1">
        <w:r w:rsidR="00DB2C00" w:rsidRPr="00DB2C00">
          <w:rPr>
            <w:rStyle w:val="Hyperlink"/>
            <w:rFonts w:ascii="Helvetica" w:hAnsi="Helvetica" w:cstheme="minorHAnsi"/>
            <w:bCs/>
            <w:sz w:val="22"/>
            <w:szCs w:val="22"/>
            <w:lang w:eastAsia="ko-KR"/>
          </w:rPr>
          <w:t>jungminyoo@duksung.ac.kr</w:t>
        </w:r>
      </w:hyperlink>
      <w:r w:rsidR="00DB2C00" w:rsidRPr="00DB2C00">
        <w:rPr>
          <w:rFonts w:ascii="Helvetica" w:hAnsi="Helvetica" w:cstheme="minorHAnsi"/>
          <w:bCs/>
          <w:sz w:val="22"/>
          <w:szCs w:val="22"/>
          <w:lang w:eastAsia="ko-KR"/>
        </w:rPr>
        <w:t xml:space="preserve"> </w:t>
      </w:r>
    </w:p>
    <w:p w14:paraId="2A04CBC2" w14:textId="77777777" w:rsidR="001C5334" w:rsidRPr="00DB2C00" w:rsidRDefault="001C5334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6D9937F6" w:rsidR="00FA1A9D" w:rsidRPr="00DB2C00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DB2C00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DB2C00">
        <w:rPr>
          <w:rFonts w:ascii="Helvetica" w:hAnsi="Helvetica" w:cs="Helvetica"/>
          <w:sz w:val="22"/>
          <w:szCs w:val="22"/>
        </w:rPr>
        <w:t xml:space="preserve"> </w:t>
      </w:r>
    </w:p>
    <w:p w14:paraId="1FBF91FD" w14:textId="33BD38D5" w:rsidR="00AC6588" w:rsidRPr="00DB2C00" w:rsidRDefault="00061C85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hyperlink r:id="rId10" w:history="1">
        <w:r w:rsidR="00DB2C00" w:rsidRPr="00DB2C00">
          <w:rPr>
            <w:rStyle w:val="Hyperlink"/>
            <w:rFonts w:ascii="Helvetica" w:hAnsi="Helvetica" w:cstheme="minorHAnsi"/>
            <w:bCs/>
            <w:sz w:val="22"/>
            <w:szCs w:val="22"/>
            <w:lang w:eastAsia="ko-KR"/>
          </w:rPr>
          <w:t>minjungpark@ewha.ac.kr</w:t>
        </w:r>
      </w:hyperlink>
      <w:r w:rsidR="00DB2C00" w:rsidRPr="00DB2C00">
        <w:rPr>
          <w:rFonts w:ascii="Helvetica" w:hAnsi="Helvetica" w:cstheme="minorHAnsi"/>
          <w:bCs/>
          <w:color w:val="auto"/>
          <w:sz w:val="22"/>
          <w:szCs w:val="22"/>
          <w:lang w:eastAsia="ko-KR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C2D3A49" w14:textId="51216016" w:rsidR="00FA1A9D" w:rsidRPr="00866AE3" w:rsidRDefault="00FA1A9D" w:rsidP="008E7430">
      <w:pPr>
        <w:spacing w:before="120"/>
        <w:rPr>
          <w:rFonts w:ascii="Helvetica" w:hAnsi="Helvetica"/>
          <w:b/>
          <w:color w:val="000000" w:themeColor="text1"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4E1773">
        <w:rPr>
          <w:rFonts w:ascii="Helvetica" w:hAnsi="Helvetica"/>
          <w:sz w:val="22"/>
        </w:rPr>
        <w:t>?</w:t>
      </w:r>
      <w:r w:rsidR="004E1773" w:rsidRPr="00866AE3">
        <w:rPr>
          <w:rFonts w:ascii="Helvetica" w:hAnsi="Helvetica"/>
          <w:color w:val="000000" w:themeColor="text1"/>
          <w:sz w:val="22"/>
        </w:rPr>
        <w:t xml:space="preserve"> N</w:t>
      </w:r>
    </w:p>
    <w:p w14:paraId="5E21DE61" w14:textId="564B742D" w:rsidR="00FA1A9D" w:rsidRPr="00795CF3" w:rsidRDefault="00FA1A9D" w:rsidP="00FA1A9D">
      <w:pPr>
        <w:spacing w:before="120"/>
        <w:rPr>
          <w:rFonts w:ascii="Helvetica" w:hAnsi="Helvetica"/>
          <w:color w:val="C00000"/>
          <w:sz w:val="22"/>
        </w:rPr>
      </w:pPr>
      <w:r w:rsidRPr="00866AE3">
        <w:rPr>
          <w:rFonts w:ascii="Helvetica" w:hAnsi="Helvetica"/>
          <w:b/>
          <w:color w:val="000000" w:themeColor="text1"/>
          <w:sz w:val="22"/>
        </w:rPr>
        <w:t xml:space="preserve">2. </w:t>
      </w:r>
      <w:r w:rsidRPr="00866AE3">
        <w:rPr>
          <w:rFonts w:ascii="Helvetica" w:hAnsi="Helvetica"/>
          <w:color w:val="000000" w:themeColor="text1"/>
          <w:sz w:val="22"/>
        </w:rPr>
        <w:t xml:space="preserve">Does your protocol </w:t>
      </w:r>
      <w:r w:rsidR="00C46FC2" w:rsidRPr="00866AE3">
        <w:rPr>
          <w:rFonts w:ascii="Helvetica" w:hAnsi="Helvetica"/>
          <w:color w:val="000000" w:themeColor="text1"/>
          <w:sz w:val="22"/>
        </w:rPr>
        <w:t>demonstrate</w:t>
      </w:r>
      <w:r w:rsidRPr="00866AE3">
        <w:rPr>
          <w:rFonts w:ascii="Helvetica" w:hAnsi="Helvetica"/>
          <w:color w:val="000000" w:themeColor="text1"/>
          <w:sz w:val="22"/>
        </w:rPr>
        <w:t xml:space="preserve"> software usage?</w:t>
      </w:r>
      <w:r w:rsidR="004E1773" w:rsidRPr="00866AE3">
        <w:rPr>
          <w:rFonts w:ascii="Helvetica" w:hAnsi="Helvetica"/>
          <w:color w:val="000000" w:themeColor="text1"/>
          <w:sz w:val="22"/>
        </w:rPr>
        <w:t xml:space="preserve"> Y</w:t>
      </w:r>
    </w:p>
    <w:p w14:paraId="2618F0C6" w14:textId="7CC3E2FB" w:rsidR="00FA1A9D" w:rsidRPr="002621AF" w:rsidRDefault="00FA1A9D" w:rsidP="002621AF">
      <w:pPr>
        <w:spacing w:before="120"/>
        <w:rPr>
          <w:rFonts w:ascii="Helvetica" w:hAnsi="Helvetica"/>
          <w:i/>
          <w:sz w:val="22"/>
        </w:rPr>
      </w:pPr>
      <w:r w:rsidRPr="002621AF">
        <w:rPr>
          <w:rFonts w:ascii="Helvetica" w:hAnsi="Helvetica"/>
          <w:b/>
          <w:sz w:val="22"/>
        </w:rPr>
        <w:t>3.</w:t>
      </w:r>
      <w:r w:rsidRPr="002621AF">
        <w:rPr>
          <w:rFonts w:ascii="Helvetica" w:hAnsi="Helvetica"/>
          <w:sz w:val="22"/>
        </w:rPr>
        <w:t xml:space="preserve"> Which steps from the protocol section below are the most important for viewers to see? </w:t>
      </w:r>
    </w:p>
    <w:p w14:paraId="3AFD0617" w14:textId="272FD044" w:rsidR="00795CF3" w:rsidRPr="00866AE3" w:rsidRDefault="002621AF" w:rsidP="00800671">
      <w:pPr>
        <w:spacing w:before="120"/>
        <w:rPr>
          <w:rFonts w:ascii="Helvetica" w:hAnsi="Helvetica"/>
          <w:color w:val="000000" w:themeColor="text1"/>
          <w:sz w:val="22"/>
          <w:lang w:eastAsia="ko-KR"/>
        </w:rPr>
      </w:pPr>
      <w:r w:rsidRPr="00866AE3">
        <w:rPr>
          <w:rFonts w:ascii="Helvetica" w:hAnsi="Helvetica"/>
          <w:color w:val="000000" w:themeColor="text1"/>
          <w:sz w:val="22"/>
          <w:lang w:eastAsia="ko-KR"/>
        </w:rPr>
        <w:t>2.1.</w:t>
      </w:r>
      <w:r w:rsidR="00866AE3" w:rsidRPr="00866AE3">
        <w:rPr>
          <w:rFonts w:ascii="Helvetica" w:hAnsi="Helvetica"/>
          <w:color w:val="000000" w:themeColor="text1"/>
          <w:sz w:val="22"/>
          <w:lang w:eastAsia="ko-KR"/>
        </w:rPr>
        <w:t>, 2.5.</w:t>
      </w:r>
    </w:p>
    <w:p w14:paraId="050C36D4" w14:textId="4875A957" w:rsidR="00FA1A9D" w:rsidRPr="002621AF" w:rsidRDefault="00FA1A9D" w:rsidP="002621AF">
      <w:pPr>
        <w:spacing w:before="120"/>
        <w:rPr>
          <w:rFonts w:ascii="Helvetica" w:hAnsi="Helvetica"/>
          <w:sz w:val="22"/>
        </w:rPr>
      </w:pPr>
      <w:r w:rsidRPr="002621AF">
        <w:rPr>
          <w:rFonts w:ascii="Helvetica" w:hAnsi="Helvetica"/>
          <w:b/>
          <w:sz w:val="22"/>
        </w:rPr>
        <w:t>4.</w:t>
      </w:r>
      <w:r w:rsidRPr="002621AF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64EE47EB" w14:textId="6E4D8468" w:rsidR="002621AF" w:rsidRPr="002621AF" w:rsidRDefault="002621AF" w:rsidP="002621AF">
      <w:pPr>
        <w:spacing w:before="120"/>
        <w:rPr>
          <w:rFonts w:ascii="Helvetica" w:hAnsi="Helvetica"/>
          <w:color w:val="C00000"/>
          <w:sz w:val="22"/>
          <w:lang w:eastAsia="ko-KR"/>
        </w:rPr>
      </w:pPr>
      <w:r w:rsidRPr="002621AF">
        <w:rPr>
          <w:rFonts w:ascii="Helvetica" w:hAnsi="Helvetica"/>
          <w:sz w:val="22"/>
        </w:rPr>
        <w:t>n/a</w:t>
      </w:r>
    </w:p>
    <w:p w14:paraId="59BC63BC" w14:textId="7FD8EA32" w:rsidR="00FA1A9D" w:rsidRPr="002621AF" w:rsidRDefault="00FA1A9D" w:rsidP="002621AF">
      <w:pPr>
        <w:spacing w:before="120"/>
        <w:rPr>
          <w:rFonts w:ascii="Helvetica" w:hAnsi="Helvetica"/>
          <w:bCs/>
          <w:sz w:val="22"/>
          <w:szCs w:val="22"/>
        </w:rPr>
      </w:pPr>
      <w:r w:rsidRPr="002621AF">
        <w:rPr>
          <w:rFonts w:ascii="Helvetica" w:hAnsi="Helvetica"/>
          <w:b/>
          <w:sz w:val="22"/>
        </w:rPr>
        <w:t>5.</w:t>
      </w:r>
      <w:r w:rsidRPr="002621AF">
        <w:rPr>
          <w:rFonts w:ascii="Helvetica" w:hAnsi="Helvetica"/>
          <w:sz w:val="22"/>
        </w:rPr>
        <w:t xml:space="preserve"> Will the filming </w:t>
      </w:r>
      <w:r w:rsidRPr="002621AF">
        <w:rPr>
          <w:rFonts w:ascii="Helvetica" w:hAnsi="Helvetica"/>
          <w:sz w:val="22"/>
          <w:szCs w:val="22"/>
        </w:rPr>
        <w:t>need to take place in multiple locations</w:t>
      </w:r>
      <w:r w:rsidR="001461AF" w:rsidRPr="002621AF">
        <w:rPr>
          <w:rFonts w:ascii="Helvetica" w:hAnsi="Helvetica"/>
          <w:sz w:val="22"/>
          <w:szCs w:val="22"/>
        </w:rPr>
        <w:t xml:space="preserve"> (greater than walking distance)</w:t>
      </w:r>
      <w:r w:rsidRPr="002621AF">
        <w:rPr>
          <w:rFonts w:ascii="Helvetica" w:hAnsi="Helvetica"/>
          <w:sz w:val="22"/>
          <w:szCs w:val="22"/>
        </w:rPr>
        <w:t xml:space="preserve">? </w:t>
      </w:r>
      <w:r w:rsidR="002621AF" w:rsidRPr="002621AF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Pr="002621AF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color w:val="000000" w:themeColor="text1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 xml:space="preserve">All interview statements </w:t>
      </w:r>
      <w:r w:rsidRPr="002621AF">
        <w:rPr>
          <w:rFonts w:ascii="Helvetica" w:hAnsi="Helvetica" w:cs="Arial"/>
          <w:b/>
          <w:color w:val="000000" w:themeColor="text1"/>
          <w:sz w:val="22"/>
          <w:szCs w:val="22"/>
        </w:rPr>
        <w:t>may be edited for length and clarity.</w:t>
      </w:r>
    </w:p>
    <w:p w14:paraId="20EDE62B" w14:textId="77777777" w:rsidR="00330F1B" w:rsidRPr="002621AF" w:rsidRDefault="00330F1B" w:rsidP="002621AF">
      <w:pPr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  <w:u w:val="single"/>
        </w:rPr>
      </w:pPr>
    </w:p>
    <w:p w14:paraId="7460F642" w14:textId="19A71A46" w:rsidR="00FD64B9" w:rsidRPr="002621AF" w:rsidRDefault="004D7AEA" w:rsidP="006A10A1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Jungmin</w:t>
      </w:r>
      <w:proofErr w:type="spellEnd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Yoo</w:t>
      </w:r>
      <w:proofErr w:type="spellEnd"/>
      <w:r w:rsidR="000D35D9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EF2ED6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Our protocol 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>requires participants</w:t>
      </w:r>
      <w:r w:rsidR="00A136F0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to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experience</w:t>
      </w:r>
      <w:r w:rsidR="00A136F0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mass customization before taking 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>a</w:t>
      </w:r>
      <w:r w:rsidR="00A136F0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survey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 xml:space="preserve"> and uses the survey data to</w:t>
      </w:r>
      <w:r w:rsidR="00BD77CF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test relationships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between</w:t>
      </w:r>
      <w:r w:rsidR="00BD77CF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consumer responses </w:t>
      </w:r>
      <w:r w:rsidR="002621AF" w:rsidRPr="002621AF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BD77CF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. 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br/>
      </w:r>
    </w:p>
    <w:p w14:paraId="708375DB" w14:textId="71B0B9D6" w:rsidR="00FD64B9" w:rsidRPr="002621AF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2621AF" w:rsidRDefault="00330F1B" w:rsidP="00330F1B">
      <w:pPr>
        <w:ind w:left="1080"/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  <w:u w:val="single"/>
        </w:rPr>
      </w:pPr>
    </w:p>
    <w:p w14:paraId="2211496E" w14:textId="20A0E93C" w:rsidR="00CE10F2" w:rsidRPr="002621AF" w:rsidRDefault="00C0295B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Minjung Park</w:t>
      </w:r>
      <w:r w:rsidR="000D35D9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The protocol allows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consumer data to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be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appl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ied to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structural equation modeling and latent means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analyses 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>to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obtain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sophisticated statistical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data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and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to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increase the validity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of the </w:t>
      </w:r>
      <w:r w:rsidR="00D419C5" w:rsidRPr="002621AF">
        <w:rPr>
          <w:rFonts w:ascii="Helvetica" w:hAnsi="Helvetica" w:cs="Arial"/>
          <w:color w:val="000000" w:themeColor="text1"/>
          <w:sz w:val="22"/>
          <w:szCs w:val="22"/>
        </w:rPr>
        <w:t>result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s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2621AF" w:rsidRPr="002621AF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5A70B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. </w:t>
      </w:r>
    </w:p>
    <w:p w14:paraId="209BD03C" w14:textId="77777777" w:rsidR="00FD64B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2E0BEE8A" w14:textId="7D5C246B" w:rsidR="00FD64B9" w:rsidRPr="002621AF" w:rsidRDefault="00FD64B9" w:rsidP="002621AF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</w:t>
      </w:r>
      <w:r w:rsidR="002621AF">
        <w:rPr>
          <w:rFonts w:ascii="Helvetica" w:hAnsi="Helvetica" w:cs="Arial"/>
          <w:bCs/>
          <w:sz w:val="22"/>
          <w:szCs w:val="22"/>
        </w:rPr>
        <w:t>a</w:t>
      </w:r>
    </w:p>
    <w:p w14:paraId="547FA271" w14:textId="77777777" w:rsidR="00336C61" w:rsidRPr="001B3024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C3ACC6B" w14:textId="4D3578CA" w:rsidR="00EE4460" w:rsidRPr="006A6324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A544E6">
        <w:rPr>
          <w:rFonts w:ascii="Helvetica" w:hAnsi="Helvetica" w:cs="Arial"/>
          <w:b/>
          <w:sz w:val="22"/>
          <w:szCs w:val="22"/>
        </w:rPr>
        <w:t>: (Said by you on camera)</w:t>
      </w:r>
      <w:r w:rsidR="002B26D4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DC058D"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5A08FEC4" w14:textId="77777777" w:rsidR="00D10BFA" w:rsidRPr="00336C61" w:rsidRDefault="00D10BFA" w:rsidP="00330F1B">
      <w:pPr>
        <w:contextualSpacing/>
        <w:rPr>
          <w:rFonts w:ascii="Helvetica" w:hAnsi="Helvetica" w:cs="Arial"/>
          <w:b/>
          <w:sz w:val="16"/>
          <w:szCs w:val="16"/>
        </w:rPr>
      </w:pPr>
    </w:p>
    <w:p w14:paraId="6849D89B" w14:textId="5483BABF" w:rsidR="00CE10F2" w:rsidRPr="002621AF" w:rsidRDefault="009B1AF2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Jungmin</w:t>
      </w:r>
      <w:proofErr w:type="spellEnd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Yoo</w:t>
      </w:r>
      <w:proofErr w:type="spellEnd"/>
      <w:r w:rsidR="00DC7D3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O</w:t>
      </w:r>
      <w:r w:rsidR="002F01E4" w:rsidRPr="002621AF">
        <w:rPr>
          <w:rFonts w:ascii="Helvetica" w:hAnsi="Helvetica" w:cs="Arial"/>
          <w:color w:val="000000" w:themeColor="text1"/>
          <w:sz w:val="22"/>
          <w:szCs w:val="22"/>
        </w:rPr>
        <w:t>ur study will benefit research investigating the effects of retail or marketing technology on consumer responses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D419C5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.</w:t>
      </w:r>
      <w:r w:rsidR="00276846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</w:p>
    <w:p w14:paraId="7C0F1206" w14:textId="77777777" w:rsidR="008D7A48" w:rsidRPr="002621AF" w:rsidRDefault="008D7A48" w:rsidP="008D7A48">
      <w:pPr>
        <w:pStyle w:val="ListParagraph"/>
        <w:ind w:left="135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3489EC34" w14:textId="3CD6A289" w:rsidR="00336C61" w:rsidRPr="002621AF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644B27DC" w14:textId="77777777" w:rsidR="00330F1B" w:rsidRPr="002621AF" w:rsidRDefault="00330F1B" w:rsidP="002621AF">
      <w:pPr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597A8791" w14:textId="6795134D" w:rsidR="009A0E7C" w:rsidRPr="002621AF" w:rsidRDefault="005A70BA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Minjung Park</w:t>
      </w:r>
      <w:r w:rsidR="00DC7D3A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Although t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>esting several invariance tests, such as configural, metric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,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and scalar invariance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,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may be difficult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, we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advise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patience and follow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ing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this procedure 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>carefully to increase the quality of the data</w:t>
      </w:r>
      <w:r w:rsidR="000750B9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0750B9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>.</w:t>
      </w:r>
      <w:r w:rsidR="00177B33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</w:p>
    <w:p w14:paraId="437CFF54" w14:textId="77777777" w:rsidR="00E813DB" w:rsidRPr="002621AF" w:rsidRDefault="00E813DB" w:rsidP="00E813DB">
      <w:pPr>
        <w:pStyle w:val="ListParagraph"/>
        <w:ind w:left="135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03C695F8" w14:textId="7C589FEA" w:rsidR="00E813DB" w:rsidRPr="00D419C5" w:rsidRDefault="00E813DB" w:rsidP="00E813DB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/>
          <w:color w:val="000000" w:themeColor="text1"/>
          <w:sz w:val="22"/>
          <w:szCs w:val="22"/>
        </w:rPr>
        <w:t>INTERVIEW</w:t>
      </w:r>
      <w:r w:rsidRPr="002621AF">
        <w:rPr>
          <w:rFonts w:ascii="Helvetica" w:hAnsi="Helvetica"/>
          <w:bCs/>
          <w:color w:val="000000" w:themeColor="text1"/>
          <w:sz w:val="22"/>
          <w:szCs w:val="22"/>
        </w:rPr>
        <w:t>: Above Talent speaking the statement above in an interview-style shot, looking slightly off-camera</w:t>
      </w:r>
    </w:p>
    <w:p w14:paraId="6EFBD4E2" w14:textId="77777777" w:rsidR="00D419C5" w:rsidRPr="002621AF" w:rsidRDefault="00D419C5" w:rsidP="00D419C5">
      <w:pPr>
        <w:pStyle w:val="ListParagraph"/>
        <w:ind w:left="180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0D3046F5" w14:textId="23E95579" w:rsidR="001819E3" w:rsidRPr="002621AF" w:rsidRDefault="004C2DAD" w:rsidP="008D7A48">
      <w:pPr>
        <w:rPr>
          <w:rFonts w:ascii="Helvetica" w:hAnsi="Helvetica" w:cs="Arial"/>
          <w:b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</w:rPr>
        <w:t>Introduction of Demons</w:t>
      </w:r>
      <w:r w:rsidR="002B18ED" w:rsidRPr="002621AF">
        <w:rPr>
          <w:rFonts w:ascii="Helvetica" w:hAnsi="Helvetica" w:cs="Arial"/>
          <w:b/>
          <w:color w:val="000000" w:themeColor="text1"/>
          <w:sz w:val="22"/>
          <w:szCs w:val="22"/>
        </w:rPr>
        <w:t>trator</w:t>
      </w:r>
      <w:r w:rsidR="00DC7D3A" w:rsidRPr="002621AF">
        <w:rPr>
          <w:rFonts w:ascii="Helvetica" w:hAnsi="Helvetica" w:cs="Arial"/>
          <w:b/>
          <w:color w:val="000000" w:themeColor="text1"/>
          <w:sz w:val="22"/>
          <w:szCs w:val="22"/>
        </w:rPr>
        <w:t xml:space="preserve"> (Said by you on camera)</w:t>
      </w:r>
      <w:r w:rsidR="002B18ED" w:rsidRPr="002621AF">
        <w:rPr>
          <w:rFonts w:ascii="Helvetica" w:hAnsi="Helvetica" w:cs="Arial"/>
          <w:b/>
          <w:color w:val="000000" w:themeColor="text1"/>
          <w:sz w:val="22"/>
          <w:szCs w:val="22"/>
        </w:rPr>
        <w:t>:</w:t>
      </w:r>
    </w:p>
    <w:p w14:paraId="647C86A7" w14:textId="77777777" w:rsidR="00330F1B" w:rsidRPr="002621AF" w:rsidRDefault="00330F1B" w:rsidP="002621AF">
      <w:pPr>
        <w:spacing w:line="360" w:lineRule="auto"/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0CBC7D54" w14:textId="5808970C" w:rsidR="00CE10F2" w:rsidRPr="002621AF" w:rsidRDefault="000F5B61" w:rsidP="00330F1B">
      <w:pPr>
        <w:numPr>
          <w:ilvl w:val="1"/>
          <w:numId w:val="9"/>
        </w:numPr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Minjung Park</w:t>
      </w:r>
      <w:r w:rsidR="00FD1497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CE10F2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Demonstrating the procedure will be </w:t>
      </w:r>
      <w:proofErr w:type="spellStart"/>
      <w:r w:rsidR="00894FC1" w:rsidRPr="00D419C5">
        <w:rPr>
          <w:rFonts w:ascii="Helvetica" w:hAnsi="Helvetica" w:cs="Arial"/>
          <w:color w:val="000000" w:themeColor="text1"/>
          <w:sz w:val="22"/>
          <w:szCs w:val="22"/>
          <w:u w:val="single"/>
        </w:rPr>
        <w:t>Heeyoon</w:t>
      </w:r>
      <w:proofErr w:type="spellEnd"/>
      <w:r w:rsidR="00894FC1" w:rsidRPr="00D419C5">
        <w:rPr>
          <w:rFonts w:ascii="Helvetica" w:hAnsi="Helvetica" w:cs="Arial"/>
          <w:color w:val="000000" w:themeColor="text1"/>
          <w:sz w:val="22"/>
          <w:szCs w:val="22"/>
          <w:u w:val="single"/>
        </w:rPr>
        <w:t xml:space="preserve"> Kim</w:t>
      </w:r>
      <w:r w:rsidR="007B3E0E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, </w:t>
      </w:r>
      <w:r w:rsidR="00CE10F2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a </w:t>
      </w:r>
      <w:r w:rsidR="00894FC1" w:rsidRPr="002621AF">
        <w:rPr>
          <w:rFonts w:ascii="Helvetica" w:hAnsi="Helvetica" w:cs="Arial"/>
          <w:color w:val="000000" w:themeColor="text1"/>
          <w:sz w:val="22"/>
          <w:szCs w:val="22"/>
        </w:rPr>
        <w:t>graduate student</w:t>
      </w:r>
      <w:r w:rsidR="00CE10F2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from my laboratory</w:t>
      </w:r>
      <w:r w:rsidR="00D419C5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D419C5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[1][2]</w:t>
      </w:r>
      <w:r w:rsidR="00CE10F2" w:rsidRPr="002621AF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122D55EF" w14:textId="77777777" w:rsidR="00BF42E2" w:rsidRPr="002621AF" w:rsidRDefault="00BF42E2" w:rsidP="00BF42E2">
      <w:pPr>
        <w:pStyle w:val="ListParagraph"/>
        <w:ind w:left="1728"/>
        <w:rPr>
          <w:rFonts w:ascii="Helvetica" w:hAnsi="Helvetica" w:cs="Arial"/>
          <w:color w:val="000000" w:themeColor="text1"/>
          <w:sz w:val="22"/>
          <w:szCs w:val="22"/>
        </w:rPr>
      </w:pPr>
    </w:p>
    <w:p w14:paraId="1B663F0B" w14:textId="2AB112B7" w:rsidR="00BF42E2" w:rsidRPr="002621AF" w:rsidRDefault="00BF42E2" w:rsidP="00786040">
      <w:pPr>
        <w:pStyle w:val="ListParagraph"/>
        <w:numPr>
          <w:ilvl w:val="2"/>
          <w:numId w:val="9"/>
        </w:numPr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20E8EA56" w14:textId="77777777" w:rsidR="002621AF" w:rsidRPr="002621AF" w:rsidRDefault="00CE10F2" w:rsidP="002621AF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color w:val="000000" w:themeColor="text1"/>
          <w:sz w:val="22"/>
          <w:szCs w:val="22"/>
        </w:rPr>
        <w:lastRenderedPageBreak/>
        <w:t>The named technician, post doc, student looks up from workbench or desk or microscope and acknowledges the camera</w:t>
      </w:r>
    </w:p>
    <w:p w14:paraId="1D448FA5" w14:textId="77777777" w:rsidR="002621AF" w:rsidRPr="002621AF" w:rsidRDefault="002621AF" w:rsidP="002621AF">
      <w:pPr>
        <w:pStyle w:val="ListParagraph"/>
        <w:ind w:left="360"/>
        <w:rPr>
          <w:rFonts w:ascii="Helvetica" w:hAnsi="Helvetica" w:cs="Arial"/>
          <w:b/>
          <w:color w:val="000000" w:themeColor="text1"/>
          <w:sz w:val="22"/>
          <w:szCs w:val="22"/>
        </w:rPr>
      </w:pPr>
    </w:p>
    <w:p w14:paraId="6A477CE3" w14:textId="77777777" w:rsidR="002621AF" w:rsidRPr="002621AF" w:rsidRDefault="002621AF" w:rsidP="002621AF">
      <w:pPr>
        <w:pStyle w:val="ListParagraph"/>
        <w:ind w:left="360"/>
        <w:rPr>
          <w:rFonts w:ascii="Helvetica" w:hAnsi="Helvetica" w:cs="Arial"/>
          <w:b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</w:rPr>
        <w:t>Ethics title card: (for human subjects or animal work, does not count toward word length total)</w:t>
      </w:r>
    </w:p>
    <w:p w14:paraId="228D2EAE" w14:textId="77777777" w:rsidR="002621AF" w:rsidRPr="002621AF" w:rsidRDefault="002621AF" w:rsidP="002621AF">
      <w:pPr>
        <w:ind w:left="1350"/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65113363" w14:textId="2272A0BD" w:rsidR="00330F1B" w:rsidRPr="002621AF" w:rsidRDefault="00EA60D4" w:rsidP="002621AF">
      <w:pPr>
        <w:numPr>
          <w:ilvl w:val="1"/>
          <w:numId w:val="9"/>
        </w:numPr>
        <w:tabs>
          <w:tab w:val="clear" w:pos="1350"/>
        </w:tabs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Procedures involving human subjects have been approved by the Institutional Review Board (IRB) </w:t>
      </w:r>
      <w:r w:rsidR="001115D1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or </w:t>
      </w:r>
      <w:r w:rsidRPr="002621AF">
        <w:rPr>
          <w:rFonts w:ascii="Helvetica" w:hAnsi="Helvetica" w:cs="Arial"/>
          <w:color w:val="000000" w:themeColor="text1"/>
          <w:sz w:val="22"/>
          <w:szCs w:val="22"/>
        </w:rPr>
        <w:t>at </w:t>
      </w:r>
      <w:proofErr w:type="spellStart"/>
      <w:r w:rsidR="00894FC1" w:rsidRPr="002621AF">
        <w:rPr>
          <w:rFonts w:ascii="Helvetica" w:hAnsi="Helvetica" w:cs="Arial"/>
          <w:iCs/>
          <w:color w:val="000000" w:themeColor="text1"/>
          <w:sz w:val="22"/>
          <w:szCs w:val="22"/>
        </w:rPr>
        <w:t>Ewha</w:t>
      </w:r>
      <w:proofErr w:type="spellEnd"/>
      <w:r w:rsidR="00894FC1" w:rsidRPr="002621AF">
        <w:rPr>
          <w:rFonts w:ascii="Helvetica" w:hAnsi="Helvetica" w:cs="Arial"/>
          <w:iCs/>
          <w:color w:val="000000" w:themeColor="text1"/>
          <w:sz w:val="22"/>
          <w:szCs w:val="22"/>
        </w:rPr>
        <w:t xml:space="preserve"> </w:t>
      </w:r>
      <w:proofErr w:type="spellStart"/>
      <w:r w:rsidR="00894FC1" w:rsidRPr="002621AF">
        <w:rPr>
          <w:rFonts w:ascii="Helvetica" w:hAnsi="Helvetica" w:cs="Arial"/>
          <w:iCs/>
          <w:color w:val="000000" w:themeColor="text1"/>
          <w:sz w:val="22"/>
          <w:szCs w:val="22"/>
        </w:rPr>
        <w:t>Womans</w:t>
      </w:r>
      <w:proofErr w:type="spellEnd"/>
      <w:r w:rsidR="00894FC1" w:rsidRPr="002621AF">
        <w:rPr>
          <w:rFonts w:ascii="Helvetica" w:hAnsi="Helvetica" w:cs="Arial"/>
          <w:iCs/>
          <w:color w:val="000000" w:themeColor="text1"/>
          <w:sz w:val="22"/>
          <w:szCs w:val="22"/>
        </w:rPr>
        <w:t>’ University</w:t>
      </w:r>
      <w:r w:rsidR="00CB039A" w:rsidRPr="002621AF">
        <w:rPr>
          <w:rFonts w:ascii="Helvetica" w:hAnsi="Helvetica" w:cs="Arial"/>
          <w:iCs/>
          <w:color w:val="000000" w:themeColor="text1"/>
          <w:sz w:val="22"/>
          <w:szCs w:val="22"/>
        </w:rPr>
        <w:t>.</w:t>
      </w:r>
    </w:p>
    <w:p w14:paraId="38A1F75F" w14:textId="038A0E74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4BC1E2C9" w14:textId="7678EE9B" w:rsidR="00CB3360" w:rsidRDefault="006C2DDD" w:rsidP="00CB336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sz w:val="22"/>
          <w:szCs w:val="22"/>
        </w:rPr>
      </w:pPr>
      <w:r>
        <w:rPr>
          <w:rFonts w:ascii="Helvetica" w:hAnsi="Helvetica" w:cstheme="minorHAnsi"/>
          <w:b/>
          <w:i w:val="0"/>
          <w:sz w:val="22"/>
          <w:szCs w:val="22"/>
        </w:rPr>
        <w:t>Participant Recruitment</w:t>
      </w:r>
    </w:p>
    <w:p w14:paraId="325AB5C9" w14:textId="1692F47C" w:rsidR="00B66BB2" w:rsidRDefault="004E1773" w:rsidP="00B66BB2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  <w:lang w:eastAsia="ko-KR"/>
        </w:rPr>
      </w:pP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Use an online survey to</w:t>
      </w:r>
      <w:r w:rsidRPr="004E1773">
        <w:rPr>
          <w:rFonts w:ascii="Helvetica" w:hAnsi="Helvetica" w:cstheme="minorHAnsi"/>
          <w:bCs/>
          <w:i w:val="0"/>
          <w:sz w:val="22"/>
          <w:szCs w:val="22"/>
        </w:rPr>
        <w:t xml:space="preserve"> recruit female consumers</w:t>
      </w:r>
      <w:r w:rsidRPr="004E1773">
        <w:rPr>
          <w:rFonts w:ascii="Helvetica" w:hAnsi="Helvetica" w:cstheme="minorHAnsi"/>
          <w:b/>
          <w:i w:val="0"/>
          <w:sz w:val="22"/>
          <w:szCs w:val="22"/>
          <w:lang w:eastAsia="ko-KR"/>
        </w:rPr>
        <w:t xml:space="preserve"> 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who have </w:t>
      </w:r>
      <w:r w:rsidR="008E7430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>online</w:t>
      </w:r>
      <w:r w:rsidR="008E7430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</w:t>
      </w:r>
      <w:r w:rsidR="008E7430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apparel 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shopping </w:t>
      </w:r>
      <w:r w:rsidR="008E7430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experience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  <w:lang w:eastAsia="ko-KR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.</w:t>
      </w:r>
    </w:p>
    <w:p w14:paraId="1EB9E3AF" w14:textId="77777777" w:rsidR="0048136B" w:rsidRDefault="0048136B" w:rsidP="0048136B">
      <w:pPr>
        <w:pStyle w:val="BodyText"/>
        <w:spacing w:before="360"/>
        <w:ind w:left="1080"/>
        <w:outlineLvl w:val="0"/>
        <w:rPr>
          <w:rFonts w:ascii="Helvetica" w:hAnsi="Helvetica" w:cstheme="minorHAnsi"/>
          <w:i w:val="0"/>
          <w:iCs/>
          <w:sz w:val="22"/>
          <w:szCs w:val="22"/>
          <w:lang w:eastAsia="ko-KR"/>
        </w:rPr>
      </w:pPr>
    </w:p>
    <w:p w14:paraId="01F07A7A" w14:textId="7B8A64D1" w:rsidR="002E65F8" w:rsidRPr="0048136B" w:rsidRDefault="002E65F8" w:rsidP="0048136B">
      <w:pPr>
        <w:pStyle w:val="ListParagraph"/>
        <w:ind w:left="360"/>
        <w:rPr>
          <w:rFonts w:ascii="Helvetica" w:hAnsi="Helvetica" w:cstheme="minorHAnsi"/>
          <w:color w:val="FF0000"/>
          <w:sz w:val="22"/>
          <w:szCs w:val="22"/>
          <w:lang w:eastAsia="ko-KR"/>
        </w:rPr>
      </w:pPr>
      <w:r w:rsidRPr="0048136B">
        <w:rPr>
          <w:rFonts w:ascii="Helvetica" w:hAnsi="Helvetica" w:cstheme="minorHAnsi"/>
          <w:iCs/>
          <w:color w:val="FF0000"/>
          <w:sz w:val="22"/>
          <w:szCs w:val="22"/>
          <w:lang w:eastAsia="ko-KR"/>
        </w:rPr>
        <w:t>2.5.1. Talent activating survey link, with monitor visible in frame</w:t>
      </w:r>
      <w:r w:rsidRPr="0048136B">
        <w:rPr>
          <w:rFonts w:ascii="Helvetica" w:hAnsi="Helvetica" w:cstheme="minorHAnsi"/>
          <w:i/>
          <w:iCs/>
          <w:color w:val="FF0000"/>
          <w:sz w:val="22"/>
          <w:szCs w:val="22"/>
          <w:lang w:eastAsia="ko-KR"/>
        </w:rPr>
        <w:t xml:space="preserve"> Videographer: Important step</w:t>
      </w:r>
      <w:r w:rsidR="009E54CB" w:rsidRPr="0048136B">
        <w:rPr>
          <w:rFonts w:ascii="Helvetica" w:hAnsi="Helvetica" w:cstheme="minorHAnsi"/>
          <w:i/>
          <w:iCs/>
          <w:color w:val="FF0000"/>
          <w:sz w:val="22"/>
          <w:szCs w:val="22"/>
          <w:lang w:eastAsia="ko-KR"/>
        </w:rPr>
        <w:t xml:space="preserve"> </w:t>
      </w:r>
      <w:r w:rsidR="009E54CB" w:rsidRPr="0048136B">
        <w:rPr>
          <w:rFonts w:ascii="Helvetica" w:hAnsi="Helvetica" w:cstheme="minorHAnsi"/>
          <w:iCs/>
          <w:color w:val="FF0000"/>
          <w:sz w:val="22"/>
          <w:szCs w:val="22"/>
          <w:lang w:eastAsia="ko-KR"/>
        </w:rPr>
        <w:t>(Moved from below)</w:t>
      </w:r>
    </w:p>
    <w:p w14:paraId="341BD873" w14:textId="7DF55043" w:rsidR="004E1773" w:rsidRPr="0048136B" w:rsidRDefault="004E1773" w:rsidP="004E177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trike/>
          <w:sz w:val="22"/>
          <w:szCs w:val="22"/>
          <w:lang w:eastAsia="ko-KR"/>
        </w:rPr>
      </w:pPr>
      <w:r w:rsidRPr="0048136B">
        <w:rPr>
          <w:rFonts w:ascii="Helvetica" w:hAnsi="Helvetica" w:cstheme="minorHAnsi"/>
          <w:i w:val="0"/>
          <w:iCs/>
          <w:strike/>
          <w:sz w:val="22"/>
          <w:szCs w:val="22"/>
          <w:lang w:eastAsia="ko-KR"/>
        </w:rPr>
        <w:t>WIDE: Participant at computer, filling out survey, with monitor visible in frame</w:t>
      </w:r>
      <w:r w:rsidR="00866AE3" w:rsidRPr="0048136B">
        <w:rPr>
          <w:rFonts w:ascii="Helvetica" w:hAnsi="Helvetica" w:cstheme="minorHAnsi"/>
          <w:i w:val="0"/>
          <w:iCs/>
          <w:strike/>
          <w:sz w:val="22"/>
          <w:szCs w:val="22"/>
          <w:lang w:eastAsia="ko-KR"/>
        </w:rPr>
        <w:t xml:space="preserve"> </w:t>
      </w:r>
      <w:r w:rsidR="00866AE3" w:rsidRPr="0048136B">
        <w:rPr>
          <w:rFonts w:ascii="Helvetica" w:hAnsi="Helvetica" w:cstheme="minorHAnsi"/>
          <w:strike/>
          <w:color w:val="4472C4" w:themeColor="accent1"/>
          <w:sz w:val="22"/>
          <w:szCs w:val="22"/>
          <w:lang w:eastAsia="ko-KR"/>
        </w:rPr>
        <w:t>Videographer: Important step</w:t>
      </w:r>
    </w:p>
    <w:p w14:paraId="26CF4E16" w14:textId="4D96BBEE" w:rsidR="004E1773" w:rsidRDefault="004E1773" w:rsidP="004E177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  <w:lang w:eastAsia="ko-KR"/>
        </w:rPr>
      </w:pP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S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end an invitation email to </w:t>
      </w: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qualifying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P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>articipants that includes information regarding the purpose of the study and</w:t>
      </w: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an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assurance of the confidentiality of </w:t>
      </w:r>
      <w:r w:rsidR="008E7430">
        <w:rPr>
          <w:rFonts w:ascii="Helvetica" w:hAnsi="Helvetica" w:cstheme="minorHAnsi"/>
          <w:i w:val="0"/>
          <w:iCs/>
          <w:sz w:val="22"/>
          <w:szCs w:val="22"/>
          <w:lang w:eastAsia="ko-KR"/>
        </w:rPr>
        <w:t>the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responses</w:t>
      </w: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  <w:lang w:eastAsia="ko-KR"/>
        </w:rPr>
        <w:t>[1]</w:t>
      </w:r>
      <w:r w:rsidR="0047594C"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>.</w:t>
      </w:r>
    </w:p>
    <w:p w14:paraId="3AEBBAE9" w14:textId="77777777" w:rsidR="007A675B" w:rsidRPr="004E1773" w:rsidRDefault="007A675B" w:rsidP="007A675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  <w:lang w:eastAsia="ko-KR"/>
        </w:rPr>
      </w:pPr>
      <w:r>
        <w:rPr>
          <w:rFonts w:ascii="Helvetica" w:hAnsi="Helvetica" w:cstheme="minorHAnsi"/>
          <w:i w:val="0"/>
          <w:iCs/>
          <w:sz w:val="22"/>
          <w:szCs w:val="22"/>
          <w:lang w:eastAsia="ko-KR"/>
        </w:rPr>
        <w:t>SCREEN: 2.2.1.</w:t>
      </w:r>
      <w:r w:rsidRPr="004E1773">
        <w:rPr>
          <w:rFonts w:ascii="Helvetica" w:hAnsi="Helvetica" w:cstheme="minorHAnsi"/>
          <w:i w:val="0"/>
          <w:iCs/>
          <w:sz w:val="22"/>
          <w:szCs w:val="22"/>
          <w:lang w:eastAsia="ko-KR"/>
        </w:rPr>
        <w:t xml:space="preserve"> </w:t>
      </w:r>
    </w:p>
    <w:p w14:paraId="0ABC3045" w14:textId="77777777" w:rsidR="007A675B" w:rsidRDefault="007A675B" w:rsidP="006F0806">
      <w:pPr>
        <w:rPr>
          <w:rFonts w:ascii="Helvetica" w:hAnsi="Helvetica" w:cstheme="minorHAnsi"/>
          <w:iCs/>
          <w:sz w:val="22"/>
          <w:szCs w:val="22"/>
          <w:lang w:eastAsia="ko-KR"/>
        </w:rPr>
      </w:pPr>
    </w:p>
    <w:p w14:paraId="05D56B58" w14:textId="77777777" w:rsidR="0047594C" w:rsidRPr="004E1773" w:rsidRDefault="0047594C" w:rsidP="004E1773">
      <w:pPr>
        <w:pStyle w:val="ListParagraph"/>
        <w:ind w:left="360"/>
        <w:rPr>
          <w:rFonts w:ascii="Helvetica" w:hAnsi="Helvetica" w:cstheme="minorHAnsi"/>
          <w:iCs/>
          <w:sz w:val="22"/>
          <w:szCs w:val="22"/>
          <w:lang w:eastAsia="ko-KR"/>
        </w:rPr>
      </w:pPr>
    </w:p>
    <w:p w14:paraId="72F2C289" w14:textId="671B0CC5" w:rsidR="004E1773" w:rsidRDefault="0047594C" w:rsidP="004E1773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Send guidelines to those </w:t>
      </w:r>
      <w:r w:rsidR="008E7430">
        <w:rPr>
          <w:rFonts w:ascii="Helvetica" w:hAnsi="Helvetica" w:cstheme="minorHAnsi"/>
          <w:sz w:val="22"/>
          <w:szCs w:val="22"/>
          <w:lang w:eastAsia="ko-KR"/>
        </w:rPr>
        <w:t xml:space="preserve">survey Participants 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who agree to take part in </w:t>
      </w:r>
      <w:r w:rsidR="008E7430">
        <w:rPr>
          <w:rFonts w:ascii="Helvetica" w:hAnsi="Helvetica" w:cstheme="minorHAnsi"/>
          <w:sz w:val="22"/>
          <w:szCs w:val="22"/>
          <w:lang w:eastAsia="ko-KR"/>
        </w:rPr>
        <w:t>a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 survey showing how to create trench coats using the customization program</w:t>
      </w:r>
      <w:r w:rsidR="004E1773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4E1773">
        <w:rPr>
          <w:rFonts w:ascii="Helvetica" w:hAnsi="Helvetica" w:cstheme="minorHAnsi"/>
          <w:b/>
          <w:bCs/>
          <w:sz w:val="22"/>
          <w:szCs w:val="22"/>
          <w:lang w:eastAsia="ko-KR"/>
        </w:rPr>
        <w:t>[1]</w:t>
      </w:r>
      <w:r w:rsidR="004E1773">
        <w:rPr>
          <w:rFonts w:ascii="Helvetica" w:hAnsi="Helvetica" w:cstheme="minorHAnsi"/>
          <w:sz w:val="22"/>
          <w:szCs w:val="22"/>
          <w:lang w:eastAsia="ko-KR"/>
        </w:rPr>
        <w:t>.</w:t>
      </w:r>
    </w:p>
    <w:p w14:paraId="5D23924F" w14:textId="77777777" w:rsidR="004E1773" w:rsidRDefault="004E1773" w:rsidP="004E1773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3A271FE3" w14:textId="3709A69A" w:rsidR="005B0611" w:rsidRDefault="004E1773" w:rsidP="005B0611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LAB MEDIA: Figure 1</w:t>
      </w:r>
    </w:p>
    <w:p w14:paraId="08492A08" w14:textId="77777777" w:rsidR="005B0611" w:rsidRPr="005B0611" w:rsidRDefault="005B0611" w:rsidP="00634D78">
      <w:pPr>
        <w:rPr>
          <w:rFonts w:ascii="Helvetica" w:hAnsi="Helvetica" w:cstheme="minorHAnsi"/>
          <w:sz w:val="22"/>
          <w:szCs w:val="22"/>
          <w:lang w:eastAsia="ko-KR"/>
        </w:rPr>
      </w:pPr>
    </w:p>
    <w:p w14:paraId="3672D2B6" w14:textId="083FBFD3" w:rsidR="007A675B" w:rsidRPr="009F1EB1" w:rsidRDefault="007A675B" w:rsidP="004E1773">
      <w:pPr>
        <w:rPr>
          <w:rFonts w:ascii="Helvetica" w:hAnsi="Helvetica" w:cstheme="minorHAnsi"/>
          <w:sz w:val="22"/>
          <w:szCs w:val="22"/>
          <w:lang w:eastAsia="ko-KR"/>
        </w:rPr>
      </w:pPr>
    </w:p>
    <w:p w14:paraId="64D19624" w14:textId="2EE036E3" w:rsidR="009F1EB1" w:rsidRPr="006F0806" w:rsidRDefault="009F1EB1" w:rsidP="006F0806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FF0000"/>
          <w:sz w:val="22"/>
          <w:szCs w:val="22"/>
          <w:lang w:eastAsia="ko-KR"/>
        </w:rPr>
      </w:pP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Participants who agree to take part in the survey start the survey procedure</w:t>
      </w:r>
      <w:r w:rsidR="00F7005B"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 </w:t>
      </w:r>
      <w:r w:rsidR="00F7005B" w:rsidRPr="006F0806">
        <w:rPr>
          <w:rFonts w:ascii="Helvetica" w:hAnsi="Helvetica" w:cstheme="minorHAnsi"/>
          <w:b/>
          <w:bCs/>
          <w:color w:val="FF0000"/>
          <w:sz w:val="22"/>
          <w:szCs w:val="22"/>
          <w:lang w:eastAsia="ko-KR"/>
        </w:rPr>
        <w:t>[1]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. </w:t>
      </w:r>
      <w:r w:rsidR="002E65F8"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They receive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 a link that is connected to the e-mass customization program in an existing shopping website and </w:t>
      </w:r>
      <w:r w:rsidR="002E65F8"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are 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ask</w:t>
      </w:r>
      <w:r w:rsidR="002E65F8"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ed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 to “imagine you are well-off enough to purchase likable clothing and have to purchase a trench coat to attend an important meeting. You will want to create a unique trench coat. While browsing the internet, you come across the perfect apparel website that has a mass customization program” </w:t>
      </w:r>
      <w:r w:rsidRPr="006F0806">
        <w:rPr>
          <w:rFonts w:ascii="Helvetica" w:hAnsi="Helvetica" w:cstheme="minorHAnsi"/>
          <w:b/>
          <w:bCs/>
          <w:color w:val="FF0000"/>
          <w:sz w:val="22"/>
          <w:szCs w:val="22"/>
          <w:lang w:eastAsia="ko-KR"/>
        </w:rPr>
        <w:t>[</w:t>
      </w:r>
      <w:r w:rsidR="00F7005B" w:rsidRPr="006F0806">
        <w:rPr>
          <w:rFonts w:ascii="Helvetica" w:hAnsi="Helvetica" w:cstheme="minorHAnsi"/>
          <w:b/>
          <w:bCs/>
          <w:color w:val="FF0000"/>
          <w:sz w:val="22"/>
          <w:szCs w:val="22"/>
          <w:lang w:eastAsia="ko-KR"/>
        </w:rPr>
        <w:t>2</w:t>
      </w:r>
      <w:r w:rsidRPr="006F0806">
        <w:rPr>
          <w:rFonts w:ascii="Helvetica" w:hAnsi="Helvetica" w:cstheme="minorHAnsi"/>
          <w:b/>
          <w:bCs/>
          <w:color w:val="FF0000"/>
          <w:sz w:val="22"/>
          <w:szCs w:val="22"/>
          <w:lang w:eastAsia="ko-KR"/>
        </w:rPr>
        <w:t>]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.</w:t>
      </w:r>
      <w:r w:rsidR="0048136B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 </w:t>
      </w:r>
      <w:r w:rsidR="0048136B" w:rsidRPr="006F0806">
        <w:rPr>
          <w:rFonts w:ascii="Helvetica" w:hAnsi="Helvetica" w:cstheme="minorHAnsi"/>
          <w:color w:val="000000" w:themeColor="text1"/>
          <w:sz w:val="22"/>
          <w:szCs w:val="22"/>
          <w:highlight w:val="green"/>
          <w:lang w:eastAsia="ko-KR"/>
        </w:rPr>
        <w:t xml:space="preserve">NOTE: VO text was revised from original </w:t>
      </w:r>
      <w:proofErr w:type="spellStart"/>
      <w:r w:rsidR="0048136B" w:rsidRPr="006F0806">
        <w:rPr>
          <w:rFonts w:ascii="Helvetica" w:hAnsi="Helvetica" w:cstheme="minorHAnsi"/>
          <w:color w:val="000000" w:themeColor="text1"/>
          <w:sz w:val="22"/>
          <w:szCs w:val="22"/>
          <w:highlight w:val="green"/>
          <w:lang w:eastAsia="ko-KR"/>
        </w:rPr>
        <w:t>shotlist</w:t>
      </w:r>
      <w:proofErr w:type="spellEnd"/>
      <w:r w:rsidR="0048136B" w:rsidRPr="006F0806">
        <w:rPr>
          <w:rFonts w:ascii="Helvetica" w:hAnsi="Helvetica" w:cstheme="minorHAnsi"/>
          <w:color w:val="000000" w:themeColor="text1"/>
          <w:sz w:val="22"/>
          <w:szCs w:val="22"/>
          <w:lang w:eastAsia="ko-KR"/>
        </w:rPr>
        <w:t xml:space="preserve"> </w:t>
      </w:r>
    </w:p>
    <w:p w14:paraId="5A0147F4" w14:textId="67419DD8" w:rsidR="009F1EB1" w:rsidRPr="006F0806" w:rsidRDefault="009F1EB1" w:rsidP="006F0806">
      <w:pPr>
        <w:pStyle w:val="BodyText"/>
        <w:spacing w:before="360"/>
        <w:ind w:firstLine="360"/>
        <w:outlineLvl w:val="0"/>
        <w:rPr>
          <w:rFonts w:ascii="Helvetica" w:hAnsi="Helvetica" w:cstheme="minorHAnsi"/>
          <w:i w:val="0"/>
          <w:color w:val="FF0000"/>
          <w:sz w:val="22"/>
          <w:szCs w:val="22"/>
          <w:lang w:eastAsia="ko-KR"/>
        </w:rPr>
      </w:pPr>
      <w:r w:rsidRPr="006F0806">
        <w:rPr>
          <w:rFonts w:ascii="Helvetica" w:hAnsi="Helvetica" w:cstheme="minorHAnsi"/>
          <w:i w:val="0"/>
          <w:iCs/>
          <w:color w:val="FF0000"/>
          <w:sz w:val="22"/>
          <w:szCs w:val="22"/>
          <w:lang w:eastAsia="ko-KR"/>
        </w:rPr>
        <w:t xml:space="preserve">2.1.1 WIDE: Participant at computer, filling out survey, with monitor visible in frame </w:t>
      </w:r>
      <w:r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>Videographer: Important step</w:t>
      </w:r>
      <w:r w:rsidR="009E54CB" w:rsidRPr="006F0806">
        <w:rPr>
          <w:rFonts w:ascii="Helvetica" w:hAnsi="Helvetica" w:cstheme="minorHAnsi"/>
          <w:color w:val="FF0000"/>
          <w:sz w:val="22"/>
          <w:szCs w:val="22"/>
          <w:lang w:eastAsia="ko-KR"/>
        </w:rPr>
        <w:t xml:space="preserve"> </w:t>
      </w:r>
      <w:r w:rsidR="009E54CB" w:rsidRPr="006F0806">
        <w:rPr>
          <w:rFonts w:ascii="Helvetica" w:hAnsi="Helvetica" w:cstheme="minorHAnsi"/>
          <w:i w:val="0"/>
          <w:color w:val="FF0000"/>
          <w:sz w:val="22"/>
          <w:szCs w:val="22"/>
          <w:lang w:eastAsia="ko-KR"/>
        </w:rPr>
        <w:t>(moved from above)</w:t>
      </w:r>
      <w:r w:rsidR="006F0806">
        <w:rPr>
          <w:rFonts w:ascii="Helvetica" w:hAnsi="Helvetica" w:cstheme="minorHAnsi"/>
          <w:i w:val="0"/>
          <w:color w:val="FF0000"/>
          <w:sz w:val="22"/>
          <w:szCs w:val="22"/>
          <w:lang w:eastAsia="ko-KR"/>
        </w:rPr>
        <w:t xml:space="preserve"> </w:t>
      </w:r>
      <w:r w:rsidR="006F0806" w:rsidRP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>Author NOTE: Videographer took several different shots</w:t>
      </w:r>
      <w:r w:rsid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 xml:space="preserve"> for 2.1.1</w:t>
      </w:r>
      <w:r w:rsidR="006F0806" w:rsidRP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>. Please don’t use the shot of a demonstrator</w:t>
      </w:r>
      <w:r w:rsid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 xml:space="preserve"> </w:t>
      </w:r>
      <w:r w:rsidR="006F0806" w:rsidRP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 xml:space="preserve">(a graduate student) speaking to many participants in a computer lab. The scene is not relevant to our study. </w:t>
      </w:r>
      <w:proofErr w:type="spellStart"/>
      <w:r w:rsidR="006F0806" w:rsidRP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>Please</w:t>
      </w:r>
      <w:proofErr w:type="spellEnd"/>
      <w:r w:rsidR="006F0806" w:rsidRPr="006F0806">
        <w:rPr>
          <w:rFonts w:ascii="Helvetica" w:hAnsi="Helvetica" w:cstheme="minorHAnsi"/>
          <w:i w:val="0"/>
          <w:color w:val="000000" w:themeColor="text1"/>
          <w:sz w:val="22"/>
          <w:szCs w:val="22"/>
          <w:highlight w:val="green"/>
          <w:lang w:eastAsia="ko-KR"/>
        </w:rPr>
        <w:t xml:space="preserve"> use the shot of a participant who wears a black dress and is filling out survey at computer.</w:t>
      </w:r>
    </w:p>
    <w:p w14:paraId="5779BF50" w14:textId="77777777" w:rsidR="009F1EB1" w:rsidRPr="009F1EB1" w:rsidRDefault="009F1EB1" w:rsidP="009F1EB1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30B98534" w14:textId="524B81BC" w:rsidR="00616380" w:rsidRPr="006F0806" w:rsidRDefault="009F1EB1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SCREEN: 2.5.1.</w:t>
      </w:r>
    </w:p>
    <w:p w14:paraId="4441F6C0" w14:textId="77777777" w:rsidR="00616380" w:rsidRPr="004E1773" w:rsidRDefault="00616380" w:rsidP="004E1773">
      <w:pPr>
        <w:pStyle w:val="ListParagraph"/>
        <w:ind w:left="360"/>
        <w:rPr>
          <w:rFonts w:ascii="Helvetica" w:hAnsi="Helvetica" w:cstheme="minorHAnsi"/>
          <w:sz w:val="22"/>
          <w:szCs w:val="22"/>
          <w:lang w:eastAsia="ko-KR"/>
        </w:rPr>
      </w:pPr>
    </w:p>
    <w:p w14:paraId="671C5B92" w14:textId="3658CD11" w:rsidR="0047594C" w:rsidRDefault="004E1773" w:rsidP="009F1EB1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lastRenderedPageBreak/>
        <w:t>Twenty-four hours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sz w:val="22"/>
          <w:szCs w:val="22"/>
          <w:lang w:eastAsia="ko-KR"/>
        </w:rPr>
        <w:t>after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sz w:val="22"/>
          <w:szCs w:val="22"/>
          <w:lang w:eastAsia="ko-KR"/>
        </w:rPr>
        <w:t>receiving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the scenario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, </w:t>
      </w:r>
      <w:r w:rsidRPr="004E1773">
        <w:rPr>
          <w:rFonts w:ascii="Helvetica" w:hAnsi="Helvetica" w:cstheme="minorHAnsi"/>
          <w:sz w:val="22"/>
          <w:szCs w:val="22"/>
          <w:lang w:eastAsia="ko-KR"/>
        </w:rPr>
        <w:t>a</w:t>
      </w:r>
      <w:r w:rsidR="0047594C" w:rsidRPr="004E1773">
        <w:rPr>
          <w:rFonts w:ascii="Helvetica" w:hAnsi="Helvetica" w:cstheme="minorHAnsi"/>
          <w:sz w:val="22"/>
          <w:szCs w:val="22"/>
          <w:lang w:eastAsia="ko-KR"/>
        </w:rPr>
        <w:t xml:space="preserve">ctivate the survey link so that </w:t>
      </w:r>
      <w:r>
        <w:rPr>
          <w:rFonts w:ascii="Helvetica" w:hAnsi="Helvetica" w:cstheme="minorHAnsi"/>
          <w:sz w:val="22"/>
          <w:szCs w:val="22"/>
          <w:lang w:eastAsia="ko-KR"/>
        </w:rPr>
        <w:t>P</w:t>
      </w:r>
      <w:r w:rsidR="0047594C" w:rsidRPr="004E1773">
        <w:rPr>
          <w:rFonts w:ascii="Helvetica" w:hAnsi="Helvetica" w:cstheme="minorHAnsi"/>
          <w:sz w:val="22"/>
          <w:szCs w:val="22"/>
          <w:lang w:eastAsia="ko-KR"/>
        </w:rPr>
        <w:t xml:space="preserve">articipants who </w:t>
      </w:r>
      <w:r>
        <w:rPr>
          <w:rFonts w:ascii="Helvetica" w:hAnsi="Helvetica" w:cstheme="minorHAnsi"/>
          <w:sz w:val="22"/>
          <w:szCs w:val="22"/>
          <w:lang w:eastAsia="ko-KR"/>
        </w:rPr>
        <w:t>have finished their trench coat and are</w:t>
      </w:r>
      <w:r w:rsidR="0047594C" w:rsidRPr="004E1773">
        <w:rPr>
          <w:rFonts w:ascii="Helvetica" w:hAnsi="Helvetica" w:cstheme="minorHAnsi"/>
          <w:sz w:val="22"/>
          <w:szCs w:val="22"/>
          <w:lang w:eastAsia="ko-KR"/>
        </w:rPr>
        <w:t xml:space="preserve"> ready to take the survey can click on the survey link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</w:t>
      </w:r>
      <w:r w:rsidR="006F0806">
        <w:rPr>
          <w:rFonts w:ascii="Helvetica" w:hAnsi="Helvetica" w:cstheme="minorHAnsi"/>
          <w:b/>
          <w:bCs/>
          <w:sz w:val="22"/>
          <w:szCs w:val="22"/>
          <w:lang w:eastAsia="ko-KR"/>
        </w:rPr>
        <w:t>2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]</w:t>
      </w:r>
      <w:r w:rsidR="0047594C" w:rsidRPr="004E1773">
        <w:rPr>
          <w:rFonts w:ascii="Helvetica" w:hAnsi="Helvetica" w:cstheme="minorHAnsi"/>
          <w:sz w:val="22"/>
          <w:szCs w:val="22"/>
          <w:lang w:eastAsia="ko-KR"/>
        </w:rPr>
        <w:t xml:space="preserve">. </w:t>
      </w:r>
    </w:p>
    <w:p w14:paraId="1C1386EC" w14:textId="77777777" w:rsidR="004E1773" w:rsidRDefault="004E1773" w:rsidP="004E1773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0C552027" w14:textId="087DA811" w:rsidR="004E1773" w:rsidRPr="006F0806" w:rsidRDefault="004E1773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trike/>
          <w:sz w:val="22"/>
          <w:szCs w:val="22"/>
          <w:lang w:eastAsia="ko-KR"/>
        </w:rPr>
      </w:pPr>
      <w:r w:rsidRPr="006F0806">
        <w:rPr>
          <w:rFonts w:ascii="Helvetica" w:hAnsi="Helvetica" w:cstheme="minorHAnsi"/>
          <w:strike/>
          <w:sz w:val="22"/>
          <w:szCs w:val="22"/>
          <w:lang w:eastAsia="ko-KR"/>
        </w:rPr>
        <w:t>Talent activating survey link, with monitor visible in frame</w:t>
      </w:r>
      <w:r w:rsidR="00866AE3" w:rsidRPr="006F0806">
        <w:rPr>
          <w:rFonts w:ascii="Helvetica" w:hAnsi="Helvetica" w:cstheme="minorHAnsi"/>
          <w:strike/>
          <w:color w:val="4472C4" w:themeColor="accent1"/>
          <w:sz w:val="22"/>
          <w:szCs w:val="22"/>
          <w:lang w:eastAsia="ko-KR"/>
        </w:rPr>
        <w:t xml:space="preserve"> </w:t>
      </w:r>
      <w:r w:rsidR="00866AE3" w:rsidRPr="006F0806">
        <w:rPr>
          <w:rFonts w:ascii="Helvetica" w:hAnsi="Helvetica" w:cstheme="minorHAnsi"/>
          <w:i/>
          <w:iCs/>
          <w:strike/>
          <w:color w:val="4472C4" w:themeColor="accent1"/>
          <w:sz w:val="22"/>
          <w:szCs w:val="22"/>
          <w:lang w:eastAsia="ko-KR"/>
        </w:rPr>
        <w:t>Videographer: Important step</w:t>
      </w:r>
    </w:p>
    <w:p w14:paraId="178BAC7F" w14:textId="77777777" w:rsidR="001D1AAE" w:rsidRPr="001D1AAE" w:rsidRDefault="001D1AAE" w:rsidP="009F1EB1">
      <w:pPr>
        <w:pStyle w:val="ListParagraph"/>
        <w:ind w:left="1368"/>
        <w:rPr>
          <w:rFonts w:ascii="Helvetica" w:hAnsi="Helvetica" w:cstheme="minorHAnsi"/>
          <w:sz w:val="22"/>
          <w:szCs w:val="22"/>
          <w:lang w:eastAsia="ko-KR"/>
        </w:rPr>
      </w:pPr>
    </w:p>
    <w:p w14:paraId="6BB1A028" w14:textId="167CC6B0" w:rsidR="004E1773" w:rsidRPr="004E1773" w:rsidRDefault="004E1773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Participant clicking on link, with monitor visible in frame</w:t>
      </w:r>
      <w:r w:rsidR="00866AE3" w:rsidRPr="00866AE3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 xml:space="preserve"> Videographer: Important step</w:t>
      </w:r>
    </w:p>
    <w:p w14:paraId="45F1DC4F" w14:textId="77777777" w:rsidR="0047594C" w:rsidRPr="0047594C" w:rsidRDefault="0047594C" w:rsidP="00737B94">
      <w:pPr>
        <w:pStyle w:val="ListParagraph"/>
        <w:ind w:left="360"/>
        <w:rPr>
          <w:rFonts w:ascii="Helvetica" w:hAnsi="Helvetica" w:cstheme="minorHAnsi"/>
          <w:sz w:val="22"/>
          <w:szCs w:val="22"/>
          <w:lang w:eastAsia="ko-KR"/>
        </w:rPr>
      </w:pPr>
    </w:p>
    <w:p w14:paraId="6A9DAE98" w14:textId="2C2F20D6" w:rsidR="0047594C" w:rsidRPr="00737B94" w:rsidRDefault="0047594C" w:rsidP="006F0806">
      <w:pPr>
        <w:pStyle w:val="ListParagraph"/>
        <w:numPr>
          <w:ilvl w:val="0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b/>
          <w:sz w:val="22"/>
          <w:szCs w:val="22"/>
          <w:lang w:eastAsia="ko-KR"/>
        </w:rPr>
        <w:t xml:space="preserve">Survey </w:t>
      </w:r>
      <w:r w:rsidR="00737B94">
        <w:rPr>
          <w:rFonts w:ascii="Helvetica" w:hAnsi="Helvetica" w:cstheme="minorHAnsi"/>
          <w:b/>
          <w:sz w:val="22"/>
          <w:szCs w:val="22"/>
          <w:lang w:eastAsia="ko-KR"/>
        </w:rPr>
        <w:t>P</w:t>
      </w:r>
      <w:r w:rsidRPr="0047594C">
        <w:rPr>
          <w:rFonts w:ascii="Helvetica" w:hAnsi="Helvetica" w:cstheme="minorHAnsi"/>
          <w:b/>
          <w:sz w:val="22"/>
          <w:szCs w:val="22"/>
          <w:lang w:eastAsia="ko-KR"/>
        </w:rPr>
        <w:t xml:space="preserve">rocedure </w:t>
      </w:r>
    </w:p>
    <w:p w14:paraId="270B7F98" w14:textId="77777777" w:rsidR="00737B94" w:rsidRPr="00737B94" w:rsidRDefault="00737B94" w:rsidP="00737B94">
      <w:pPr>
        <w:pStyle w:val="ListParagraph"/>
        <w:ind w:left="360"/>
        <w:rPr>
          <w:rFonts w:ascii="Helvetica" w:hAnsi="Helvetica" w:cstheme="minorHAnsi"/>
          <w:sz w:val="22"/>
          <w:szCs w:val="22"/>
          <w:lang w:eastAsia="ko-KR"/>
        </w:rPr>
      </w:pPr>
    </w:p>
    <w:p w14:paraId="37C1ACC7" w14:textId="1DCF5718" w:rsidR="00737B94" w:rsidRDefault="00737B94" w:rsidP="006F0806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In the survey, have the Participants upload the screen shot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[1]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 and 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price of the trench coat they created to the first page of the survey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[2-TXT]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>.</w:t>
      </w:r>
    </w:p>
    <w:p w14:paraId="676E2347" w14:textId="77777777" w:rsidR="00737B94" w:rsidRDefault="00737B94" w:rsidP="00737B94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2FD95389" w14:textId="14AA44C6" w:rsidR="00737B94" w:rsidRDefault="00737B94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WIDE: Participant uploading screen shot, with monitor visible in frame</w:t>
      </w:r>
    </w:p>
    <w:p w14:paraId="18A7614B" w14:textId="450C96AD" w:rsidR="0047594C" w:rsidRPr="00737B94" w:rsidRDefault="00737B94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Figure 2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TEXT: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Pr="00737B94">
        <w:rPr>
          <w:rFonts w:ascii="Helvetica" w:hAnsi="Helvetica" w:cstheme="minorHAnsi"/>
          <w:b/>
          <w:bCs/>
          <w:sz w:val="22"/>
          <w:szCs w:val="22"/>
          <w:lang w:eastAsia="ko-KR"/>
        </w:rPr>
        <w:t xml:space="preserve">Only </w:t>
      </w:r>
      <w:r w:rsidR="0047594C" w:rsidRPr="00737B94">
        <w:rPr>
          <w:rFonts w:ascii="Helvetica" w:hAnsi="Helvetica" w:cstheme="minorHAnsi"/>
          <w:b/>
          <w:bCs/>
          <w:sz w:val="22"/>
          <w:szCs w:val="22"/>
          <w:lang w:eastAsia="ko-KR"/>
        </w:rPr>
        <w:t>participants who upload screenshot may access questionnaire</w:t>
      </w:r>
    </w:p>
    <w:p w14:paraId="684C3536" w14:textId="77777777" w:rsidR="0047594C" w:rsidRPr="0047594C" w:rsidRDefault="0047594C" w:rsidP="00737B94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4D1941D2" w14:textId="1E2D9DEE" w:rsidR="00D44F75" w:rsidRDefault="008E7430" w:rsidP="006F0806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Then h</w:t>
      </w:r>
      <w:r w:rsidR="00737B94">
        <w:rPr>
          <w:rFonts w:ascii="Helvetica" w:hAnsi="Helvetica" w:cstheme="minorHAnsi"/>
          <w:sz w:val="22"/>
          <w:szCs w:val="22"/>
          <w:lang w:eastAsia="ko-KR"/>
        </w:rPr>
        <w:t>ave the P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articipants complete the online questionnaire regarding 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the 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>perceived benefits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D44F75">
        <w:rPr>
          <w:rFonts w:ascii="Helvetica" w:hAnsi="Helvetica" w:cstheme="minorHAnsi"/>
          <w:b/>
          <w:bCs/>
          <w:sz w:val="22"/>
          <w:szCs w:val="22"/>
          <w:lang w:eastAsia="ko-KR"/>
        </w:rPr>
        <w:t xml:space="preserve">[1] 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and 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>emotional attachment to the customized product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D44F75">
        <w:rPr>
          <w:rFonts w:ascii="Helvetica" w:hAnsi="Helvetica" w:cstheme="minorHAnsi"/>
          <w:b/>
          <w:bCs/>
          <w:sz w:val="22"/>
          <w:szCs w:val="22"/>
          <w:lang w:eastAsia="ko-KR"/>
        </w:rPr>
        <w:t xml:space="preserve">[2] 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>and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attitude toward the customization program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D44F75">
        <w:rPr>
          <w:rFonts w:ascii="Helvetica" w:hAnsi="Helvetica" w:cstheme="minorHAnsi"/>
          <w:b/>
          <w:bCs/>
          <w:sz w:val="22"/>
          <w:szCs w:val="22"/>
          <w:lang w:eastAsia="ko-KR"/>
        </w:rPr>
        <w:t>[3]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…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loyalty intentions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D44F75">
        <w:rPr>
          <w:rFonts w:ascii="Helvetica" w:hAnsi="Helvetica" w:cstheme="minorHAnsi"/>
          <w:b/>
          <w:bCs/>
          <w:sz w:val="22"/>
          <w:szCs w:val="22"/>
          <w:lang w:eastAsia="ko-KR"/>
        </w:rPr>
        <w:t>[4]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 …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 and demographic questions </w:t>
      </w:r>
      <w:r w:rsidR="00D44F75">
        <w:rPr>
          <w:rFonts w:ascii="Helvetica" w:hAnsi="Helvetica" w:cstheme="minorHAnsi"/>
          <w:b/>
          <w:bCs/>
          <w:sz w:val="22"/>
          <w:szCs w:val="22"/>
          <w:lang w:eastAsia="ko-KR"/>
        </w:rPr>
        <w:t>[5]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>.</w:t>
      </w:r>
    </w:p>
    <w:p w14:paraId="3CE35121" w14:textId="77777777" w:rsidR="00D44F75" w:rsidRDefault="00D44F75" w:rsidP="00D44F75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4EA256F2" w14:textId="09AF37EF" w:rsidR="0047594C" w:rsidRDefault="00D44F75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Table 1: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Video Editor please emphasize </w:t>
      </w:r>
      <w:proofErr w:type="spellStart"/>
      <w:r w:rsidR="000750B9">
        <w:rPr>
          <w:rFonts w:ascii="Helvetica" w:hAnsi="Helvetica" w:cstheme="minorHAnsi"/>
          <w:sz w:val="22"/>
          <w:szCs w:val="22"/>
          <w:lang w:eastAsia="ko-KR"/>
        </w:rPr>
        <w:t>Extrensic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and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>Intrinsic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 Benefit sections</w:t>
      </w:r>
    </w:p>
    <w:p w14:paraId="790E72F9" w14:textId="20679305" w:rsidR="00D44F75" w:rsidRDefault="00D44F75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Table 1: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Video Editor please emphasize Emotional Product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Attacment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section</w:t>
      </w:r>
    </w:p>
    <w:p w14:paraId="407FF9B0" w14:textId="7BED8948" w:rsidR="00D44F75" w:rsidRDefault="00D44F75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Table 1: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Video Editor please emphasize Attitude toward mass customization program section</w:t>
      </w:r>
    </w:p>
    <w:p w14:paraId="1BF397DC" w14:textId="6F2C91CB" w:rsidR="00D44F75" w:rsidRDefault="00D44F75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Table 1: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Video Editor please emphasize Loyalty intentions section</w:t>
      </w:r>
    </w:p>
    <w:p w14:paraId="6B29A899" w14:textId="77777777" w:rsidR="00D44F75" w:rsidRDefault="00D44F75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LAB MEDIA: Table 1: </w:t>
      </w:r>
      <w:proofErr w:type="spellStart"/>
      <w:r>
        <w:rPr>
          <w:rFonts w:ascii="Helvetica" w:hAnsi="Helvetica" w:cstheme="minorHAnsi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sz w:val="22"/>
          <w:szCs w:val="22"/>
          <w:lang w:eastAsia="ko-KR"/>
        </w:rPr>
        <w:t xml:space="preserve"> Video Editor please emphasize Fashion innovativeness section</w:t>
      </w:r>
    </w:p>
    <w:p w14:paraId="043DAA28" w14:textId="77777777" w:rsidR="00D44F75" w:rsidRDefault="00D44F75" w:rsidP="00D44F75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7A9EAB12" w14:textId="2782111D" w:rsidR="00D44F75" w:rsidRDefault="00D44F75" w:rsidP="006F0806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Provide</w:t>
      </w:r>
      <w:r w:rsidR="0047594C" w:rsidRPr="00D44F75">
        <w:rPr>
          <w:rFonts w:ascii="Helvetica" w:hAnsi="Helvetica" w:cstheme="minorHAnsi"/>
          <w:sz w:val="22"/>
          <w:szCs w:val="22"/>
          <w:lang w:eastAsia="ko-KR"/>
        </w:rPr>
        <w:t xml:space="preserve"> a 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monetary </w:t>
      </w:r>
      <w:r w:rsidR="0047594C" w:rsidRPr="00D44F75">
        <w:rPr>
          <w:rFonts w:ascii="Helvetica" w:hAnsi="Helvetica" w:cstheme="minorHAnsi"/>
          <w:sz w:val="22"/>
          <w:szCs w:val="22"/>
          <w:lang w:eastAsia="ko-KR"/>
        </w:rPr>
        <w:t xml:space="preserve">reward to those 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Participants </w:t>
      </w:r>
      <w:r w:rsidR="0047594C" w:rsidRPr="00D44F75">
        <w:rPr>
          <w:rFonts w:ascii="Helvetica" w:hAnsi="Helvetica" w:cstheme="minorHAnsi"/>
          <w:sz w:val="22"/>
          <w:szCs w:val="22"/>
          <w:lang w:eastAsia="ko-KR"/>
        </w:rPr>
        <w:t>who complete the survey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[1]</w:t>
      </w:r>
      <w:r w:rsidR="0047594C" w:rsidRPr="00D44F75">
        <w:rPr>
          <w:rFonts w:ascii="Helvetica" w:hAnsi="Helvetica" w:cstheme="minorHAnsi"/>
          <w:sz w:val="22"/>
          <w:szCs w:val="22"/>
          <w:lang w:eastAsia="ko-KR"/>
        </w:rPr>
        <w:t>.</w:t>
      </w:r>
    </w:p>
    <w:p w14:paraId="4147D85C" w14:textId="77777777" w:rsidR="00D44F75" w:rsidRDefault="00D44F75" w:rsidP="00D44F75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08ACFC7E" w14:textId="2C4DE7A1" w:rsidR="0047594C" w:rsidRPr="00D44F75" w:rsidRDefault="0047594C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 w:rsidRPr="00D44F75"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 w:rsidR="00D44F75"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>3.3.1.</w:t>
      </w:r>
    </w:p>
    <w:p w14:paraId="01A1DEE9" w14:textId="77777777" w:rsidR="0047594C" w:rsidRPr="00367820" w:rsidRDefault="0047594C" w:rsidP="00D44F75">
      <w:pPr>
        <w:pStyle w:val="NormalWeb"/>
        <w:spacing w:before="0" w:after="0"/>
        <w:ind w:left="360"/>
        <w:jc w:val="left"/>
        <w:rPr>
          <w:rFonts w:ascii="Helvetica" w:hAnsi="Helvetica" w:cstheme="minorHAnsi"/>
          <w:b/>
          <w:color w:val="auto"/>
          <w:sz w:val="22"/>
          <w:szCs w:val="22"/>
          <w:lang w:eastAsia="ko-KR"/>
        </w:rPr>
      </w:pPr>
    </w:p>
    <w:p w14:paraId="39F150A2" w14:textId="34A16385" w:rsidR="0047594C" w:rsidRPr="00367820" w:rsidRDefault="0047594C" w:rsidP="006F0806">
      <w:pPr>
        <w:pStyle w:val="NormalWeb"/>
        <w:numPr>
          <w:ilvl w:val="0"/>
          <w:numId w:val="12"/>
        </w:numPr>
        <w:spacing w:before="0" w:after="0"/>
        <w:jc w:val="left"/>
        <w:rPr>
          <w:rFonts w:ascii="Helvetica" w:hAnsi="Helvetica" w:cstheme="minorHAnsi"/>
          <w:b/>
          <w:color w:val="auto"/>
          <w:sz w:val="22"/>
          <w:szCs w:val="22"/>
          <w:lang w:eastAsia="ko-KR"/>
        </w:rPr>
      </w:pPr>
      <w:r w:rsidRPr="00367820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 xml:space="preserve">Data </w:t>
      </w:r>
      <w:r w:rsidR="00D44F75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>P</w:t>
      </w:r>
      <w:r w:rsidRPr="00367820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 xml:space="preserve">reparation </w:t>
      </w:r>
    </w:p>
    <w:p w14:paraId="79AF3556" w14:textId="77777777" w:rsidR="0047594C" w:rsidRPr="00367820" w:rsidRDefault="0047594C" w:rsidP="00D44F75">
      <w:pPr>
        <w:pStyle w:val="NormalWeb"/>
        <w:spacing w:before="0" w:after="0"/>
        <w:ind w:left="36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519E0B6B" w14:textId="2C3B4BFF" w:rsidR="0047594C" w:rsidRDefault="00CA5E3B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When all of the surveys have been completed, s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ave the survey data in an SPSS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color w:val="FF0000"/>
          <w:sz w:val="22"/>
          <w:szCs w:val="22"/>
          <w:lang w:eastAsia="ko-KR"/>
        </w:rPr>
        <w:t>(S-P-S-S)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file contain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ing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all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of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the responses of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survey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P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articipants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and u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se the cleaned data to conduct a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structural equation modeling 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analysis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7AFC84B1" w14:textId="77777777" w:rsidR="00CA5E3B" w:rsidRDefault="00CA5E3B" w:rsidP="00CA5E3B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1D577322" w14:textId="3AEE1F52" w:rsidR="00CA5E3B" w:rsidRDefault="00CA5E3B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WIDE: Talent saving data, with monitor visible in frame</w:t>
      </w:r>
    </w:p>
    <w:p w14:paraId="5C34716B" w14:textId="1EB232E0" w:rsidR="00CA5E3B" w:rsidRPr="00367820" w:rsidRDefault="00CA5E3B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>4.1.2.: 00:12-00:14</w:t>
      </w:r>
    </w:p>
    <w:p w14:paraId="5838F74F" w14:textId="77777777" w:rsidR="0047594C" w:rsidRPr="00367820" w:rsidRDefault="0047594C" w:rsidP="000750B9">
      <w:pPr>
        <w:pStyle w:val="NormalWeb"/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579FBA26" w14:textId="77777777" w:rsidR="000750B9" w:rsidRDefault="000750B9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Us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ing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 median split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,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s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um and average the scores of six items of fashion 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lastRenderedPageBreak/>
        <w:t>innovativeness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and calculate the median score of fashion innovativeness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25B52A9C" w14:textId="77777777" w:rsidR="000750B9" w:rsidRDefault="000750B9" w:rsidP="000750B9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42D745DB" w14:textId="424A2DBE" w:rsidR="000750B9" w:rsidRDefault="000750B9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SCREEN: 4.4.1.: 00:38-00:53</w:t>
      </w:r>
    </w:p>
    <w:p w14:paraId="095F071D" w14:textId="77777777" w:rsidR="000750B9" w:rsidRDefault="000750B9" w:rsidP="000750B9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14C639A" w14:textId="5324BB61" w:rsidR="00CA5E3B" w:rsidRDefault="00CA5E3B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Under the </w:t>
      </w:r>
      <w:r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Transform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menu, c</w:t>
      </w:r>
      <w:r w:rsidR="0047594C" w:rsidRPr="00CA5E3B">
        <w:rPr>
          <w:rFonts w:ascii="Helvetica" w:hAnsi="Helvetica" w:cstheme="minorHAnsi"/>
          <w:color w:val="auto"/>
          <w:sz w:val="22"/>
          <w:szCs w:val="22"/>
          <w:lang w:eastAsia="ko-KR"/>
        </w:rPr>
        <w:t>lick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Recode into Different Variables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and code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1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for a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 xml:space="preserve"> low fashion innovative group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if the mean score is lower than the median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36221E4A" w14:textId="77777777" w:rsidR="00CA5E3B" w:rsidRDefault="00CA5E3B" w:rsidP="00CA5E3B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115F9DF6" w14:textId="1685E1AE" w:rsidR="00CA5E3B" w:rsidRDefault="00CA5E3B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 xml:space="preserve">4.4.1.: 01:12-02:00 </w:t>
      </w:r>
      <w:r w:rsidR="000750B9" w:rsidRPr="000750B9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>Video Editor: speed up</w:t>
      </w:r>
    </w:p>
    <w:p w14:paraId="3D565061" w14:textId="77777777" w:rsidR="0047594C" w:rsidRPr="00367820" w:rsidRDefault="0047594C" w:rsidP="00CA5E3B">
      <w:pPr>
        <w:pStyle w:val="NormalWeb"/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7F5F008E" w14:textId="2E15EEA4" w:rsidR="00CA5E3B" w:rsidRDefault="000750B9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D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ouble-click </w:t>
      </w:r>
      <w:r w:rsidR="00CA5E3B" w:rsidRPr="00CA5E3B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 xml:space="preserve">fashion innovative group </w:t>
      </w:r>
      <w:r w:rsidR="00CA5E3B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variable 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to move it to the 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Split Cases by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field</w:t>
      </w:r>
      <w:r w:rsidR="00CA5E3B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="00CA5E3B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2EBAA4FF" w14:textId="77777777" w:rsidR="00CA5E3B" w:rsidRDefault="00CA5E3B" w:rsidP="00CA5E3B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CC1EE50" w14:textId="18EBDDDE" w:rsidR="00CA5E3B" w:rsidRPr="00CA5E3B" w:rsidRDefault="00CA5E3B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 xml:space="preserve">4.5.1.: 00:08-00:38 </w:t>
      </w:r>
      <w:r w:rsidR="000750B9" w:rsidRPr="000750B9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>Video Editor: speed up</w:t>
      </w:r>
    </w:p>
    <w:p w14:paraId="0BFE4D9C" w14:textId="53D56649" w:rsidR="00CA5E3B" w:rsidRDefault="0047594C" w:rsidP="00CA5E3B">
      <w:pPr>
        <w:pStyle w:val="NormalWeb"/>
        <w:spacing w:before="0" w:after="0"/>
        <w:ind w:left="1368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</w:p>
    <w:p w14:paraId="694692B9" w14:textId="5E216861" w:rsidR="00CC3A15" w:rsidRDefault="008E7430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Then a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ssign the </w:t>
      </w:r>
      <w:r w:rsidR="0047594C" w:rsidRPr="00CA5E3B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Output File Directory</w:t>
      </w:r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location to save the files </w:t>
      </w:r>
      <w:r w:rsidR="00CC3A15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as </w:t>
      </w:r>
      <w:proofErr w:type="spellStart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Data_low</w:t>
      </w:r>
      <w:proofErr w:type="spellEnd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 xml:space="preserve"> fashion </w:t>
      </w:r>
      <w:proofErr w:type="spellStart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innovativeness.sav</w:t>
      </w:r>
      <w:proofErr w:type="spellEnd"/>
      <w:r w:rsidR="0047594C" w:rsidRPr="00367820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and </w:t>
      </w:r>
      <w:proofErr w:type="spellStart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Data_high</w:t>
      </w:r>
      <w:proofErr w:type="spellEnd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 xml:space="preserve"> fashion </w:t>
      </w:r>
      <w:proofErr w:type="spellStart"/>
      <w:r w:rsidR="0047594C" w:rsidRP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innovativeness.sav</w:t>
      </w:r>
      <w:proofErr w:type="spellEnd"/>
      <w:r w:rsidR="00CC3A15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in the assigned directory </w:t>
      </w:r>
      <w:r w:rsidR="00CC3A15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="00CC3A15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148D16FF" w14:textId="77777777" w:rsidR="00CC3A15" w:rsidRDefault="00CC3A15" w:rsidP="00CC3A15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0437659" w14:textId="268A5A94" w:rsidR="00CC3A15" w:rsidRDefault="00CC3A15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 xml:space="preserve">4.6.1.: 00:33-01:10 </w:t>
      </w:r>
      <w:r w:rsidR="000750B9" w:rsidRPr="000750B9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>Video Editor: speed up</w:t>
      </w:r>
    </w:p>
    <w:p w14:paraId="5D50AF2C" w14:textId="77777777" w:rsidR="0047594C" w:rsidRPr="00367820" w:rsidRDefault="0047594C" w:rsidP="00857613">
      <w:pPr>
        <w:pStyle w:val="NormalWeb"/>
        <w:spacing w:before="0" w:after="0"/>
        <w:ind w:left="36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7B5D202B" w14:textId="3445A840" w:rsidR="0047594C" w:rsidRPr="00367820" w:rsidRDefault="00857613" w:rsidP="006F0806">
      <w:pPr>
        <w:pStyle w:val="NormalWeb"/>
        <w:numPr>
          <w:ilvl w:val="0"/>
          <w:numId w:val="12"/>
        </w:numPr>
        <w:spacing w:before="0" w:after="0"/>
        <w:jc w:val="left"/>
        <w:rPr>
          <w:rFonts w:ascii="Helvetica" w:hAnsi="Helvetica" w:cstheme="minorHAnsi"/>
          <w:b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>C</w:t>
      </w:r>
      <w:r w:rsidR="0047594C" w:rsidRPr="00367820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 xml:space="preserve">onfirmatory </w:t>
      </w:r>
      <w:r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>F</w:t>
      </w:r>
      <w:r w:rsidR="0047594C" w:rsidRPr="00367820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 xml:space="preserve">actor </w:t>
      </w:r>
      <w:r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>A</w:t>
      </w:r>
      <w:r w:rsidR="0047594C" w:rsidRPr="00367820">
        <w:rPr>
          <w:rFonts w:ascii="Helvetica" w:hAnsi="Helvetica" w:cstheme="minorHAnsi"/>
          <w:b/>
          <w:color w:val="auto"/>
          <w:sz w:val="22"/>
          <w:szCs w:val="22"/>
          <w:lang w:eastAsia="ko-KR"/>
        </w:rPr>
        <w:t xml:space="preserve">nalysis (CFA) </w:t>
      </w:r>
    </w:p>
    <w:p w14:paraId="513F17B5" w14:textId="77777777" w:rsidR="0047594C" w:rsidRPr="003012C5" w:rsidRDefault="0047594C" w:rsidP="003012C5">
      <w:pPr>
        <w:rPr>
          <w:rFonts w:ascii="Helvetica" w:hAnsi="Helvetica" w:cstheme="minorHAnsi"/>
          <w:vanish/>
          <w:sz w:val="22"/>
          <w:szCs w:val="22"/>
          <w:lang w:eastAsia="ko-KR"/>
        </w:rPr>
      </w:pPr>
    </w:p>
    <w:p w14:paraId="2BDDF9A5" w14:textId="55311027" w:rsidR="00FD0991" w:rsidRDefault="003012C5" w:rsidP="006F0806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  <w:lang w:eastAsia="ko-KR"/>
        </w:rPr>
      </w:pPr>
      <w:r>
        <w:rPr>
          <w:rFonts w:ascii="Helvetica" w:hAnsi="Helvetica"/>
          <w:sz w:val="22"/>
          <w:szCs w:val="22"/>
          <w:lang w:eastAsia="ko-KR"/>
        </w:rPr>
        <w:t>T</w:t>
      </w:r>
      <w:r w:rsidR="0047594C" w:rsidRPr="0047594C">
        <w:rPr>
          <w:rFonts w:ascii="Helvetica" w:hAnsi="Helvetica"/>
          <w:sz w:val="22"/>
          <w:szCs w:val="22"/>
          <w:lang w:eastAsia="ko-KR"/>
        </w:rPr>
        <w:t>o confirm the convergent validit</w:t>
      </w:r>
      <w:r>
        <w:rPr>
          <w:rFonts w:ascii="Helvetica" w:hAnsi="Helvetica"/>
          <w:sz w:val="22"/>
          <w:szCs w:val="22"/>
          <w:lang w:eastAsia="ko-KR"/>
        </w:rPr>
        <w:t xml:space="preserve">y, click </w:t>
      </w:r>
      <w:r w:rsidR="0047594C" w:rsidRPr="003012C5">
        <w:rPr>
          <w:rFonts w:ascii="Helvetica" w:hAnsi="Helvetica"/>
          <w:b/>
          <w:bCs/>
          <w:sz w:val="22"/>
          <w:szCs w:val="22"/>
          <w:lang w:eastAsia="ko-KR"/>
        </w:rPr>
        <w:t xml:space="preserve">Select data files </w:t>
      </w:r>
      <w:proofErr w:type="spellStart"/>
      <w:r w:rsidR="0047594C" w:rsidRPr="003012C5">
        <w:rPr>
          <w:rFonts w:ascii="Helvetica" w:hAnsi="Helvetica"/>
          <w:b/>
          <w:bCs/>
          <w:sz w:val="22"/>
          <w:szCs w:val="22"/>
          <w:lang w:eastAsia="ko-KR"/>
        </w:rPr>
        <w:t>Data_TOTAL.sav</w:t>
      </w:r>
      <w:proofErr w:type="spellEnd"/>
      <w:r>
        <w:rPr>
          <w:rFonts w:ascii="Helvetica" w:hAnsi="Helvetica"/>
          <w:sz w:val="22"/>
          <w:szCs w:val="22"/>
          <w:lang w:eastAsia="ko-KR"/>
        </w:rPr>
        <w:t xml:space="preserve"> </w:t>
      </w:r>
      <w:r w:rsidRPr="003012C5">
        <w:rPr>
          <w:rFonts w:ascii="Helvetica" w:hAnsi="Helvetica"/>
          <w:b/>
          <w:bCs/>
          <w:sz w:val="22"/>
          <w:szCs w:val="22"/>
          <w:lang w:eastAsia="ko-KR"/>
        </w:rPr>
        <w:t>[1]</w:t>
      </w:r>
      <w:r w:rsidR="0047594C" w:rsidRPr="0047594C">
        <w:rPr>
          <w:rFonts w:ascii="Helvetica" w:hAnsi="Helvetica"/>
          <w:sz w:val="22"/>
          <w:szCs w:val="22"/>
          <w:lang w:eastAsia="ko-KR"/>
        </w:rPr>
        <w:t xml:space="preserve">. </w:t>
      </w:r>
    </w:p>
    <w:p w14:paraId="56457904" w14:textId="77777777" w:rsidR="00FD0991" w:rsidRDefault="00FD0991" w:rsidP="00FD0991">
      <w:pPr>
        <w:pStyle w:val="ListParagraph"/>
        <w:ind w:left="1080"/>
        <w:rPr>
          <w:rFonts w:ascii="Helvetica" w:hAnsi="Helvetica"/>
          <w:sz w:val="22"/>
          <w:szCs w:val="22"/>
          <w:lang w:eastAsia="ko-KR"/>
        </w:rPr>
      </w:pPr>
    </w:p>
    <w:p w14:paraId="22C6C917" w14:textId="424067EB" w:rsidR="00FD0991" w:rsidRDefault="00FD0991" w:rsidP="006F0806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  <w:lang w:eastAsia="ko-KR"/>
        </w:rPr>
      </w:pPr>
      <w:r>
        <w:rPr>
          <w:rFonts w:ascii="Helvetica" w:hAnsi="Helvetica"/>
          <w:sz w:val="22"/>
          <w:szCs w:val="22"/>
          <w:lang w:eastAsia="ko-KR"/>
        </w:rPr>
        <w:t>WIDE: Talent at computer, selecting file</w:t>
      </w:r>
    </w:p>
    <w:p w14:paraId="3BDF7791" w14:textId="77777777" w:rsidR="00FD0991" w:rsidRDefault="00FD0991" w:rsidP="00FD0991">
      <w:pPr>
        <w:pStyle w:val="ListParagraph"/>
        <w:ind w:left="1368"/>
        <w:rPr>
          <w:rFonts w:ascii="Helvetica" w:hAnsi="Helvetica"/>
          <w:sz w:val="22"/>
          <w:szCs w:val="22"/>
          <w:lang w:eastAsia="ko-KR"/>
        </w:rPr>
      </w:pPr>
    </w:p>
    <w:p w14:paraId="5494DB79" w14:textId="0EF4B094" w:rsidR="00FD0991" w:rsidRDefault="0047594C" w:rsidP="006F0806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  <w:lang w:eastAsia="ko-KR"/>
        </w:rPr>
      </w:pPr>
      <w:r w:rsidRPr="0047594C">
        <w:rPr>
          <w:rFonts w:ascii="Helvetica" w:hAnsi="Helvetica"/>
          <w:sz w:val="22"/>
          <w:szCs w:val="22"/>
          <w:lang w:eastAsia="ko-KR"/>
        </w:rPr>
        <w:t>Develop the measurement model based on the research questions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to include </w:t>
      </w:r>
      <w:r w:rsidR="007973D1">
        <w:rPr>
          <w:rFonts w:ascii="Helvetica" w:hAnsi="Helvetica"/>
          <w:sz w:val="22"/>
          <w:szCs w:val="22"/>
          <w:lang w:eastAsia="ko-KR"/>
        </w:rPr>
        <w:t>5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latent variables </w:t>
      </w:r>
      <w:r w:rsidR="00FD0991">
        <w:rPr>
          <w:rFonts w:ascii="Helvetica" w:hAnsi="Helvetica"/>
          <w:b/>
          <w:bCs/>
          <w:sz w:val="22"/>
          <w:szCs w:val="22"/>
          <w:lang w:eastAsia="ko-KR"/>
        </w:rPr>
        <w:t>[1]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and </w:t>
      </w:r>
      <w:r w:rsidRPr="0047594C">
        <w:rPr>
          <w:rFonts w:ascii="Helvetica" w:hAnsi="Helvetica"/>
          <w:sz w:val="22"/>
          <w:szCs w:val="22"/>
          <w:lang w:eastAsia="ko-KR"/>
        </w:rPr>
        <w:t>17 observed variables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</w:t>
      </w:r>
      <w:r w:rsidR="00FD0991">
        <w:rPr>
          <w:rFonts w:ascii="Helvetica" w:hAnsi="Helvetica"/>
          <w:b/>
          <w:bCs/>
          <w:sz w:val="22"/>
          <w:szCs w:val="22"/>
          <w:lang w:eastAsia="ko-KR"/>
        </w:rPr>
        <w:t>[2-TXT]</w:t>
      </w:r>
      <w:r w:rsidR="00FD0991">
        <w:rPr>
          <w:rFonts w:ascii="Helvetica" w:hAnsi="Helvetica"/>
          <w:sz w:val="22"/>
          <w:szCs w:val="22"/>
          <w:lang w:eastAsia="ko-KR"/>
        </w:rPr>
        <w:t>.</w:t>
      </w:r>
    </w:p>
    <w:p w14:paraId="48FA2D75" w14:textId="77777777" w:rsidR="00FD0991" w:rsidRDefault="00FD0991" w:rsidP="00FD0991">
      <w:pPr>
        <w:pStyle w:val="ListParagraph"/>
        <w:ind w:left="1080"/>
        <w:rPr>
          <w:rFonts w:ascii="Helvetica" w:hAnsi="Helvetica"/>
          <w:sz w:val="22"/>
          <w:szCs w:val="22"/>
          <w:lang w:eastAsia="ko-KR"/>
        </w:rPr>
      </w:pPr>
    </w:p>
    <w:p w14:paraId="44AD49B8" w14:textId="1117D0A5" w:rsidR="00FD0991" w:rsidRPr="00FD0991" w:rsidRDefault="00FD0991" w:rsidP="006F0806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>5.2.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>2</w:t>
      </w:r>
      <w:r w:rsidR="000750B9">
        <w:rPr>
          <w:rFonts w:ascii="Helvetica" w:hAnsi="Helvetica" w:cstheme="minorHAnsi"/>
          <w:sz w:val="22"/>
          <w:szCs w:val="22"/>
          <w:lang w:eastAsia="ko-KR"/>
        </w:rPr>
        <w:t xml:space="preserve">.: 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>00:05-00:15</w:t>
      </w:r>
    </w:p>
    <w:p w14:paraId="57A3C681" w14:textId="56C5BFB6" w:rsidR="00FD0991" w:rsidRPr="00FD0991" w:rsidRDefault="00FD0991" w:rsidP="006F0806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 xml:space="preserve">5.2.2.: 00:45-01:35 </w:t>
      </w:r>
      <w:r w:rsidR="00C94BED" w:rsidRPr="00C94BED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>Video Editor: speed up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TEXT: See text for latent and observed variable suggestion details</w:t>
      </w:r>
    </w:p>
    <w:p w14:paraId="6EEB6479" w14:textId="77777777" w:rsidR="00FD0991" w:rsidRDefault="00FD0991" w:rsidP="00FD0991">
      <w:pPr>
        <w:pStyle w:val="ListParagraph"/>
        <w:ind w:left="1368"/>
        <w:rPr>
          <w:rFonts w:ascii="Helvetica" w:hAnsi="Helvetica"/>
          <w:sz w:val="22"/>
          <w:szCs w:val="22"/>
          <w:lang w:eastAsia="ko-KR"/>
        </w:rPr>
      </w:pPr>
    </w:p>
    <w:p w14:paraId="79881578" w14:textId="0C7AB31A" w:rsidR="0047594C" w:rsidRDefault="0047594C" w:rsidP="006F0806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  <w:lang w:eastAsia="ko-KR"/>
        </w:rPr>
      </w:pPr>
      <w:r w:rsidRPr="0047594C">
        <w:rPr>
          <w:rFonts w:ascii="Helvetica" w:hAnsi="Helvetica"/>
          <w:sz w:val="22"/>
          <w:szCs w:val="22"/>
          <w:lang w:eastAsia="ko-KR"/>
        </w:rPr>
        <w:t>Set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</w:t>
      </w:r>
      <w:r w:rsidR="00C94BED">
        <w:rPr>
          <w:rFonts w:ascii="Helvetica" w:hAnsi="Helvetica"/>
          <w:sz w:val="22"/>
          <w:szCs w:val="22"/>
          <w:lang w:eastAsia="ko-KR"/>
        </w:rPr>
        <w:t xml:space="preserve">each of </w:t>
      </w:r>
      <w:r w:rsidR="00FD0991">
        <w:rPr>
          <w:rFonts w:ascii="Helvetica" w:hAnsi="Helvetica"/>
          <w:sz w:val="22"/>
          <w:szCs w:val="22"/>
          <w:lang w:eastAsia="ko-KR"/>
        </w:rPr>
        <w:t>the</w:t>
      </w:r>
      <w:r w:rsidRPr="0047594C">
        <w:rPr>
          <w:rFonts w:ascii="Helvetica" w:hAnsi="Helvetica"/>
          <w:sz w:val="22"/>
          <w:szCs w:val="22"/>
          <w:lang w:eastAsia="ko-KR"/>
        </w:rPr>
        <w:t xml:space="preserve"> variances of the latent variables as </w:t>
      </w:r>
      <w:r w:rsidRPr="00FD0991">
        <w:rPr>
          <w:rFonts w:ascii="Helvetica" w:hAnsi="Helvetica"/>
          <w:b/>
          <w:bCs/>
          <w:sz w:val="22"/>
          <w:szCs w:val="22"/>
          <w:lang w:eastAsia="ko-KR"/>
        </w:rPr>
        <w:t>1</w:t>
      </w:r>
      <w:r w:rsidRPr="0047594C">
        <w:rPr>
          <w:rFonts w:ascii="Helvetica" w:hAnsi="Helvetica"/>
          <w:sz w:val="22"/>
          <w:szCs w:val="22"/>
          <w:lang w:eastAsia="ko-KR"/>
        </w:rPr>
        <w:t xml:space="preserve"> </w:t>
      </w:r>
      <w:r w:rsidR="00FD0991">
        <w:rPr>
          <w:rFonts w:ascii="Helvetica" w:hAnsi="Helvetica"/>
          <w:sz w:val="22"/>
          <w:szCs w:val="22"/>
          <w:lang w:eastAsia="ko-KR"/>
        </w:rPr>
        <w:t>and c</w:t>
      </w:r>
      <w:r w:rsidRPr="0047594C">
        <w:rPr>
          <w:rFonts w:ascii="Helvetica" w:hAnsi="Helvetica"/>
          <w:sz w:val="22"/>
          <w:szCs w:val="22"/>
          <w:lang w:eastAsia="ko-KR"/>
        </w:rPr>
        <w:t xml:space="preserve">lick </w:t>
      </w:r>
      <w:r w:rsidRPr="00FD0991">
        <w:rPr>
          <w:rFonts w:ascii="Helvetica" w:hAnsi="Helvetica"/>
          <w:b/>
          <w:bCs/>
          <w:sz w:val="22"/>
          <w:szCs w:val="22"/>
          <w:lang w:eastAsia="ko-KR"/>
        </w:rPr>
        <w:t>Calculate estimates</w:t>
      </w:r>
      <w:r w:rsidR="00FD0991">
        <w:rPr>
          <w:rFonts w:ascii="Helvetica" w:hAnsi="Helvetica"/>
          <w:sz w:val="22"/>
          <w:szCs w:val="22"/>
          <w:lang w:eastAsia="ko-KR"/>
        </w:rPr>
        <w:t xml:space="preserve"> </w:t>
      </w:r>
      <w:r w:rsidR="00FD0991">
        <w:rPr>
          <w:rFonts w:ascii="Helvetica" w:hAnsi="Helvetica"/>
          <w:b/>
          <w:bCs/>
          <w:sz w:val="22"/>
          <w:szCs w:val="22"/>
          <w:lang w:eastAsia="ko-KR"/>
        </w:rPr>
        <w:t>[2]</w:t>
      </w:r>
      <w:r w:rsidRPr="0047594C">
        <w:rPr>
          <w:rFonts w:ascii="Helvetica" w:hAnsi="Helvetica"/>
          <w:sz w:val="22"/>
          <w:szCs w:val="22"/>
          <w:lang w:eastAsia="ko-KR"/>
        </w:rPr>
        <w:t xml:space="preserve">. </w:t>
      </w:r>
    </w:p>
    <w:p w14:paraId="76951D9D" w14:textId="77777777" w:rsidR="00FD0991" w:rsidRDefault="00FD0991" w:rsidP="00FD0991">
      <w:pPr>
        <w:pStyle w:val="ListParagraph"/>
        <w:ind w:left="1080"/>
        <w:rPr>
          <w:rFonts w:ascii="Helvetica" w:hAnsi="Helvetica"/>
          <w:sz w:val="22"/>
          <w:szCs w:val="22"/>
          <w:lang w:eastAsia="ko-KR"/>
        </w:rPr>
      </w:pPr>
    </w:p>
    <w:p w14:paraId="09DB86C8" w14:textId="73FAFFDB" w:rsidR="00FD0991" w:rsidRPr="0047594C" w:rsidRDefault="00FD0991" w:rsidP="006F0806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 xml:space="preserve">5.3.1.: 00:56-01:40 </w:t>
      </w:r>
      <w:r w:rsidR="00C94BED" w:rsidRPr="00C94BED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ko-KR"/>
        </w:rPr>
        <w:t>Video Editor: speed up</w:t>
      </w:r>
    </w:p>
    <w:p w14:paraId="74ACA08A" w14:textId="77777777" w:rsidR="0047594C" w:rsidRPr="0047594C" w:rsidRDefault="0047594C" w:rsidP="00FD0991">
      <w:pPr>
        <w:pStyle w:val="ListParagraph"/>
        <w:ind w:left="360"/>
        <w:rPr>
          <w:rFonts w:ascii="Helvetica" w:hAnsi="Helvetica" w:cstheme="minorHAnsi"/>
          <w:sz w:val="22"/>
          <w:szCs w:val="22"/>
          <w:lang w:eastAsia="ko-KR"/>
        </w:rPr>
      </w:pPr>
    </w:p>
    <w:p w14:paraId="1D97C964" w14:textId="44C9CCD2" w:rsidR="0047594C" w:rsidRDefault="00FD0991" w:rsidP="006F0806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>Then c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heck the fit indices of the measurement model from 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 xml:space="preserve">the 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results of the single group </w:t>
      </w:r>
      <w:r w:rsidR="008E7430">
        <w:rPr>
          <w:rFonts w:ascii="Helvetica" w:hAnsi="Helvetica" w:cstheme="minorHAnsi"/>
          <w:sz w:val="22"/>
          <w:szCs w:val="22"/>
          <w:lang w:eastAsia="ko-KR"/>
        </w:rPr>
        <w:t>confirmatory factor analysis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 xml:space="preserve">, 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 xml:space="preserve">goodness-of-fit index, adjusted goodness-of-fit index, normed fit index, Tucker-Lewis index, comparative fit index, and root mean square error of approximation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[1]</w:t>
      </w:r>
      <w:r w:rsidR="0047594C" w:rsidRPr="0047594C">
        <w:rPr>
          <w:rFonts w:ascii="Helvetica" w:hAnsi="Helvetica" w:cstheme="minorHAnsi"/>
          <w:sz w:val="22"/>
          <w:szCs w:val="22"/>
          <w:lang w:eastAsia="ko-KR"/>
        </w:rPr>
        <w:t>.</w:t>
      </w:r>
    </w:p>
    <w:p w14:paraId="41156356" w14:textId="77777777" w:rsidR="00FD0991" w:rsidRDefault="00FD0991" w:rsidP="00FD0991">
      <w:pPr>
        <w:pStyle w:val="ListParagraph"/>
        <w:ind w:left="1080"/>
        <w:rPr>
          <w:rFonts w:ascii="Helvetica" w:hAnsi="Helvetica" w:cstheme="minorHAnsi"/>
          <w:sz w:val="22"/>
          <w:szCs w:val="22"/>
          <w:lang w:eastAsia="ko-KR"/>
        </w:rPr>
      </w:pPr>
    </w:p>
    <w:p w14:paraId="572A94B7" w14:textId="633E16D2" w:rsidR="00FD0991" w:rsidRPr="0047594C" w:rsidRDefault="00FD0991" w:rsidP="006F080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  <w:lang w:eastAsia="ko-KR"/>
        </w:rPr>
      </w:pPr>
      <w:r>
        <w:rPr>
          <w:rFonts w:ascii="Helvetica" w:hAnsi="Helvetica" w:cstheme="minorHAnsi"/>
          <w:sz w:val="22"/>
          <w:szCs w:val="22"/>
          <w:lang w:eastAsia="ko-KR"/>
        </w:rPr>
        <w:t xml:space="preserve">SCREEN: </w:t>
      </w:r>
      <w:r w:rsidR="00C94BED">
        <w:rPr>
          <w:rFonts w:ascii="Helvetica" w:hAnsi="Helvetica" w:cstheme="minorHAnsi"/>
          <w:sz w:val="22"/>
          <w:szCs w:val="22"/>
          <w:lang w:eastAsia="ko-KR"/>
        </w:rPr>
        <w:t>5.4.1.: 00:21</w:t>
      </w:r>
    </w:p>
    <w:p w14:paraId="717B4F1F" w14:textId="77777777" w:rsidR="00AC6588" w:rsidRPr="00CB3360" w:rsidRDefault="00AC6588" w:rsidP="00AC6588">
      <w:pPr>
        <w:pStyle w:val="ListParagraph"/>
        <w:ind w:left="0"/>
        <w:rPr>
          <w:rFonts w:ascii="Helvetica" w:hAnsi="Helvetica" w:cstheme="minorHAnsi"/>
          <w:sz w:val="22"/>
          <w:szCs w:val="22"/>
        </w:rPr>
      </w:pPr>
    </w:p>
    <w:p w14:paraId="4B3F4E24" w14:textId="77777777" w:rsidR="00530DC1" w:rsidRDefault="00530DC1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0C909E47" w:rsidR="00F22F5E" w:rsidRPr="006A6324" w:rsidRDefault="00CE10F2" w:rsidP="006F0806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6347F8">
        <w:rPr>
          <w:rFonts w:ascii="Helvetica" w:hAnsi="Helvetica" w:cs="Arial"/>
          <w:b/>
          <w:sz w:val="22"/>
          <w:szCs w:val="22"/>
        </w:rPr>
        <w:t>Representative Consumer Benefits Evaluation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2EC0F4FA" w14:textId="537D41BB" w:rsidR="0047594C" w:rsidRDefault="0047594C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</w:rPr>
        <w:t xml:space="preserve">In this representative analysis, </w:t>
      </w:r>
      <w:r w:rsidR="006347F8">
        <w:rPr>
          <w:rFonts w:ascii="Helvetica" w:hAnsi="Helvetica" w:cstheme="minorHAnsi"/>
          <w:color w:val="auto"/>
          <w:sz w:val="22"/>
          <w:szCs w:val="22"/>
        </w:rPr>
        <w:t xml:space="preserve">a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single group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confirmatory factor analysis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was conducted with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>5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latent variables and 17 observed variables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. All critical ratios of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factor coefficients were significant, implying that the convergent validity was achieved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271F4987" w14:textId="77777777" w:rsidR="0047594C" w:rsidRDefault="0047594C" w:rsidP="0047594C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22B1F684" w14:textId="6307A633" w:rsidR="0047594C" w:rsidRDefault="0047594C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LAB MEDIA: Figure 16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</w:p>
    <w:p w14:paraId="377FD80E" w14:textId="1EAA1CCA" w:rsidR="0047594C" w:rsidRPr="0047594C" w:rsidRDefault="0047594C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Figure 16: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C.R. column</w:t>
      </w:r>
    </w:p>
    <w:p w14:paraId="615E6AE5" w14:textId="77777777" w:rsidR="0047594C" w:rsidRPr="0047594C" w:rsidRDefault="0047594C" w:rsidP="0047594C">
      <w:pPr>
        <w:pStyle w:val="NormalWeb"/>
        <w:spacing w:before="0" w:after="0"/>
        <w:ind w:left="36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7E37CC0C" w14:textId="57A12CBF" w:rsidR="0047594C" w:rsidRPr="00CC46C1" w:rsidRDefault="0047594C" w:rsidP="006F0806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 w:cstheme="minorHAnsi"/>
          <w:sz w:val="22"/>
          <w:szCs w:val="22"/>
          <w:lang w:eastAsia="ko-KR"/>
        </w:rPr>
        <w:t>The fit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 indices of </w:t>
      </w:r>
      <w:r>
        <w:rPr>
          <w:rFonts w:ascii="Helvetica" w:hAnsi="Helvetica" w:cstheme="minorHAnsi"/>
          <w:sz w:val="22"/>
          <w:szCs w:val="22"/>
          <w:lang w:eastAsia="ko-KR"/>
        </w:rPr>
        <w:t xml:space="preserve">a 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single group </w:t>
      </w:r>
      <w:r w:rsidR="008E7430">
        <w:rPr>
          <w:rFonts w:ascii="Helvetica" w:hAnsi="Helvetica" w:cstheme="minorHAnsi"/>
          <w:sz w:val="22"/>
          <w:szCs w:val="22"/>
          <w:lang w:eastAsia="ko-KR"/>
        </w:rPr>
        <w:t xml:space="preserve">structural equation modeling 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revealed an acceptable fit </w:t>
      </w:r>
      <w:r>
        <w:rPr>
          <w:rFonts w:ascii="Helvetica" w:hAnsi="Helvetica" w:cstheme="minorHAnsi"/>
          <w:b/>
          <w:bCs/>
          <w:sz w:val="22"/>
          <w:szCs w:val="22"/>
          <w:lang w:eastAsia="ko-KR"/>
        </w:rPr>
        <w:t>[1]</w:t>
      </w:r>
      <w:r w:rsidRPr="0047594C">
        <w:rPr>
          <w:rFonts w:ascii="Helvetica" w:hAnsi="Helvetica" w:cstheme="minorHAnsi"/>
          <w:sz w:val="22"/>
          <w:szCs w:val="22"/>
          <w:lang w:eastAsia="ko-KR"/>
        </w:rPr>
        <w:t xml:space="preserve">. </w:t>
      </w:r>
    </w:p>
    <w:p w14:paraId="1D671115" w14:textId="77777777" w:rsidR="00CC46C1" w:rsidRPr="00CC46C1" w:rsidRDefault="00CC46C1" w:rsidP="00CC46C1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1783D43B" w14:textId="616145B9" w:rsidR="00CC46C1" w:rsidRPr="0047594C" w:rsidRDefault="00CC46C1" w:rsidP="006F0806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LAB MEDIA: Table 3: </w:t>
      </w:r>
      <w:proofErr w:type="spellStart"/>
      <w:r>
        <w:rPr>
          <w:rFonts w:ascii="Helvetica" w:hAnsi="Helvetica"/>
          <w:sz w:val="22"/>
          <w:szCs w:val="22"/>
        </w:rPr>
        <w:t>JoVE</w:t>
      </w:r>
      <w:proofErr w:type="spellEnd"/>
      <w:r>
        <w:rPr>
          <w:rFonts w:ascii="Helvetica" w:hAnsi="Helvetica"/>
          <w:sz w:val="22"/>
          <w:szCs w:val="22"/>
        </w:rPr>
        <w:t xml:space="preserve"> Video Editor please emphasize P column</w:t>
      </w:r>
    </w:p>
    <w:p w14:paraId="3D903892" w14:textId="77777777" w:rsidR="0047594C" w:rsidRPr="0047594C" w:rsidRDefault="0047594C" w:rsidP="0047594C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788709F3" w14:textId="593060B3" w:rsidR="0047594C" w:rsidRDefault="00CC46C1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Moving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from the single group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confirmatory factor analysis</w:t>
      </w:r>
      <w:r w:rsidR="008E7430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to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multi-group confirmatory factor analysis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to cross-validate the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>5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-factor measurement model for both groups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reveals that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configural invariance was achieved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and that all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of the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critical ratios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of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factor coefficients were significant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="0047594C"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6F1816B5" w14:textId="77777777" w:rsidR="00CC46C1" w:rsidRDefault="00CC46C1" w:rsidP="00CC46C1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8C781C8" w14:textId="65E61568" w:rsidR="00CC46C1" w:rsidRDefault="00CC46C1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Configural invariance row</w:t>
      </w:r>
    </w:p>
    <w:p w14:paraId="46D0369C" w14:textId="0B08A0DB" w:rsidR="00CC46C1" w:rsidRPr="0047594C" w:rsidRDefault="00CC46C1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Configural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invariance:CFI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data cell</w:t>
      </w:r>
    </w:p>
    <w:p w14:paraId="6F95A357" w14:textId="77777777" w:rsidR="0047594C" w:rsidRPr="0047594C" w:rsidRDefault="0047594C" w:rsidP="0047594C">
      <w:pPr>
        <w:pStyle w:val="NormalWeb"/>
        <w:spacing w:before="0" w:after="0"/>
        <w:ind w:left="36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21443B5F" w14:textId="39188220" w:rsidR="00CC46C1" w:rsidRDefault="0047594C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To test </w:t>
      </w:r>
      <w:r w:rsidR="00CC46C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metric invariance, the factor coefficients were constrained to be the same across two groups, and another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multi-group confirmatory factor analysis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was performed </w:t>
      </w:r>
      <w:r w:rsidR="00CC46C1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>,</w:t>
      </w:r>
      <w:r w:rsidR="00CC46C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indicating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that a chi-square difference of 14.728 was not </w:t>
      </w:r>
      <w:r w:rsidR="00CC46C1">
        <w:rPr>
          <w:rFonts w:ascii="Helvetica" w:hAnsi="Helvetica" w:cstheme="minorHAnsi"/>
          <w:color w:val="auto"/>
          <w:sz w:val="22"/>
          <w:szCs w:val="22"/>
          <w:lang w:eastAsia="ko-KR"/>
        </w:rPr>
        <w:t>significant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and that the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metric invariance was satisfied </w:t>
      </w:r>
      <w:r w:rsidR="00CC46C1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="00CC46C1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3AD226D4" w14:textId="77777777" w:rsidR="00CC46C1" w:rsidRDefault="00CC46C1" w:rsidP="00CC46C1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50AE52B9" w14:textId="1E4B96FF" w:rsidR="00CC46C1" w:rsidRDefault="00CC46C1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Full metric invariance: Model 2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data </w:t>
      </w:r>
      <w:r>
        <w:rPr>
          <w:rFonts w:ascii="Helvetica" w:hAnsi="Helvetica" w:cstheme="minorHAnsi"/>
          <w:color w:val="auto"/>
          <w:sz w:val="22"/>
          <w:szCs w:val="22"/>
          <w:lang w:eastAsia="ko-KR"/>
        </w:rPr>
        <w:t>row</w:t>
      </w:r>
    </w:p>
    <w:p w14:paraId="553CC967" w14:textId="38BA3BA7" w:rsidR="00CC46C1" w:rsidRDefault="00CC46C1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Test of full metric invariance (Model 1 vs. Model 2) data row</w:t>
      </w:r>
    </w:p>
    <w:p w14:paraId="7C76330B" w14:textId="77777777" w:rsidR="00CC46C1" w:rsidRDefault="00CC46C1" w:rsidP="00CC46C1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5E5C73C" w14:textId="4B19112D" w:rsidR="009416AC" w:rsidRDefault="0047594C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Since the metric invariance model was accepted, scalar invariance was tested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9416AC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1BB4D706" w14:textId="77777777" w:rsidR="009416AC" w:rsidRDefault="009416AC" w:rsidP="009416AC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209E418B" w14:textId="4CBE509E" w:rsidR="009416AC" w:rsidRDefault="009416AC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Full metric/full scalar invariance: Model 3 data row</w:t>
      </w:r>
    </w:p>
    <w:p w14:paraId="3C278D6C" w14:textId="77777777" w:rsidR="009416AC" w:rsidRDefault="009416AC" w:rsidP="009416AC">
      <w:pPr>
        <w:pStyle w:val="NormalWeb"/>
        <w:spacing w:before="0" w:after="0"/>
        <w:ind w:left="1368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7D708DCA" w14:textId="06DCEC9E" w:rsidR="009416AC" w:rsidRDefault="0047594C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Since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the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full metric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>-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full scalar invariance model was nested in 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>the full metric invariance model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, a chi-square difference test was conducted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9416AC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[1]</w:t>
      </w:r>
      <w:r w:rsidR="009416A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, demonstrating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that a chi-square difference of 11.18 was not significant and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that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scalar invariance was satisfied </w:t>
      </w:r>
      <w:r w:rsidR="009416AC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2F1DEBD4" w14:textId="77777777" w:rsidR="009416AC" w:rsidRDefault="009416AC" w:rsidP="009416AC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339149EB" w14:textId="68E764EB" w:rsidR="0047594C" w:rsidRDefault="009416AC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lastRenderedPageBreak/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Test of full metric invariance (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>Model 1 vs Model 2) data row</w:t>
      </w:r>
    </w:p>
    <w:p w14:paraId="6EDC2425" w14:textId="2A015B7C" w:rsidR="00BB2904" w:rsidRPr="0047594C" w:rsidRDefault="00BB2904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4: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circle/indicate 11.18 and adjacent 12 data </w:t>
      </w:r>
    </w:p>
    <w:p w14:paraId="4CF983AE" w14:textId="77777777" w:rsidR="0047594C" w:rsidRPr="0047594C" w:rsidRDefault="0047594C" w:rsidP="0047594C">
      <w:pPr>
        <w:pStyle w:val="NormalWeb"/>
        <w:spacing w:before="0" w:after="0"/>
        <w:ind w:left="36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2A1CCDFE" w14:textId="6E0A1BEF" w:rsidR="00BB2904" w:rsidRDefault="0047594C" w:rsidP="006F0806">
      <w:pPr>
        <w:pStyle w:val="NormalWeb"/>
        <w:numPr>
          <w:ilvl w:val="1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Given that the configural invariance, metric invariance, and scalar invariance were achieved,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a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8E7430">
        <w:rPr>
          <w:rFonts w:ascii="Helvetica" w:hAnsi="Helvetica" w:cstheme="minorHAnsi"/>
          <w:color w:val="auto"/>
          <w:sz w:val="22"/>
          <w:szCs w:val="22"/>
          <w:lang w:eastAsia="ko-KR"/>
        </w:rPr>
        <w:t>latent mean analysis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was performed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  <w:r w:rsidR="00BB2904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 xml:space="preserve">[1]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>and the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means of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>5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latent variables for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the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high fashion innovative groups were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determined to 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be 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positive values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>that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were significantly higher than those for</w:t>
      </w:r>
      <w:r w:rsidR="007973D1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the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low fashion innovative </w:t>
      </w:r>
      <w:r w:rsidR="00BB2904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groups </w:t>
      </w:r>
      <w:r w:rsidR="00BB2904">
        <w:rPr>
          <w:rFonts w:ascii="Helvetica" w:hAnsi="Helvetica" w:cstheme="minorHAnsi"/>
          <w:b/>
          <w:bCs/>
          <w:color w:val="auto"/>
          <w:sz w:val="22"/>
          <w:szCs w:val="22"/>
          <w:lang w:eastAsia="ko-KR"/>
        </w:rPr>
        <w:t>[2]</w:t>
      </w: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>.</w:t>
      </w:r>
    </w:p>
    <w:p w14:paraId="281BBFF3" w14:textId="77777777" w:rsidR="00BB2904" w:rsidRDefault="00BB2904" w:rsidP="00BB2904">
      <w:pPr>
        <w:pStyle w:val="NormalWeb"/>
        <w:spacing w:before="0" w:after="0"/>
        <w:ind w:left="108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</w:p>
    <w:p w14:paraId="1C299634" w14:textId="02740E6E" w:rsidR="00BB2904" w:rsidRDefault="00BB2904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>LAB MEDIA: Table 5</w:t>
      </w:r>
    </w:p>
    <w:p w14:paraId="0BAB82F8" w14:textId="534F16C6" w:rsidR="00BB2904" w:rsidRDefault="00BB2904" w:rsidP="006F0806">
      <w:pPr>
        <w:pStyle w:val="NormalWeb"/>
        <w:numPr>
          <w:ilvl w:val="2"/>
          <w:numId w:val="12"/>
        </w:numPr>
        <w:spacing w:before="0" w:after="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LAB MEDIA: Table 5: </w:t>
      </w:r>
      <w:proofErr w:type="spellStart"/>
      <w:r>
        <w:rPr>
          <w:rFonts w:ascii="Helvetica" w:hAnsi="Helvetica" w:cstheme="minorHAnsi"/>
          <w:color w:val="auto"/>
          <w:sz w:val="22"/>
          <w:szCs w:val="22"/>
          <w:lang w:eastAsia="ko-KR"/>
        </w:rPr>
        <w:t>JoVE</w:t>
      </w:r>
      <w:proofErr w:type="spellEnd"/>
      <w:r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Video Editor please emphasize CR column</w:t>
      </w:r>
    </w:p>
    <w:p w14:paraId="1B3D8806" w14:textId="2E17630A" w:rsidR="0047594C" w:rsidRPr="0047594C" w:rsidRDefault="0047594C" w:rsidP="00BB2904">
      <w:pPr>
        <w:pStyle w:val="NormalWeb"/>
        <w:spacing w:before="0" w:after="0"/>
        <w:ind w:left="720"/>
        <w:jc w:val="left"/>
        <w:rPr>
          <w:rFonts w:ascii="Helvetica" w:hAnsi="Helvetica" w:cstheme="minorHAnsi"/>
          <w:color w:val="auto"/>
          <w:sz w:val="22"/>
          <w:szCs w:val="22"/>
          <w:lang w:eastAsia="ko-KR"/>
        </w:rPr>
      </w:pPr>
      <w:r w:rsidRPr="0047594C">
        <w:rPr>
          <w:rFonts w:ascii="Helvetica" w:hAnsi="Helvetica" w:cstheme="minorHAnsi"/>
          <w:color w:val="auto"/>
          <w:sz w:val="22"/>
          <w:szCs w:val="22"/>
          <w:lang w:eastAsia="ko-KR"/>
        </w:rPr>
        <w:t xml:space="preserve"> </w:t>
      </w:r>
    </w:p>
    <w:p w14:paraId="5A473347" w14:textId="77777777" w:rsidR="0047594C" w:rsidRPr="00931932" w:rsidRDefault="0047594C" w:rsidP="0047594C">
      <w:pPr>
        <w:pStyle w:val="ListParagraph"/>
        <w:ind w:left="360"/>
      </w:pPr>
    </w:p>
    <w:p w14:paraId="480CBBFB" w14:textId="15179683" w:rsidR="00CB3360" w:rsidRDefault="00CB3360" w:rsidP="0047594C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7F14F23" w14:textId="77777777" w:rsidR="009B26A0" w:rsidRDefault="009B26A0" w:rsidP="009B26A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6935364" w14:textId="496D55AE" w:rsidR="006801B1" w:rsidRPr="000504CC" w:rsidRDefault="006801B1" w:rsidP="00530DC1">
      <w:pPr>
        <w:pStyle w:val="ListParagraph"/>
        <w:ind w:left="1080"/>
        <w:rPr>
          <w:rFonts w:ascii="Helvetica" w:hAnsi="Helvetica" w:cs="Arial"/>
          <w:sz w:val="22"/>
          <w:szCs w:val="22"/>
          <w:lang w:eastAsia="zh-TW"/>
        </w:rPr>
      </w:pPr>
      <w:r w:rsidRPr="000504CC">
        <w:rPr>
          <w:rFonts w:ascii="Helvetica" w:hAnsi="Helvetica" w:cs="Arial"/>
          <w:sz w:val="22"/>
          <w:szCs w:val="22"/>
          <w:lang w:eastAsia="zh-TW"/>
        </w:rPr>
        <w:br w:type="page"/>
      </w:r>
    </w:p>
    <w:p w14:paraId="552658BD" w14:textId="23E362CA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6CF30D93" w14:textId="0B644920" w:rsidR="00CE10F2" w:rsidRPr="006A6324" w:rsidRDefault="00CE10F2" w:rsidP="006F0806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1DFC82A1" w:rsidR="00BF42E2" w:rsidRPr="002621AF" w:rsidRDefault="0077438A" w:rsidP="006F080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Jungmin</w:t>
      </w:r>
      <w:proofErr w:type="spellEnd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Yoo</w:t>
      </w:r>
      <w:proofErr w:type="spellEnd"/>
      <w:r w:rsidR="002621AF" w:rsidRPr="002621AF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: 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>T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he mass customization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program may seem 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difficult depending on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>a participant’s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 perception of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the 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task complexity.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>Remember to p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rovide enough time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for 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the participants to </w:t>
      </w:r>
      <w:r w:rsid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>acclimate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  <w:lang w:eastAsia="ko-KR"/>
        </w:rPr>
        <w:t xml:space="preserve"> to the customization program </w:t>
      </w:r>
      <w:r w:rsidR="002621AF" w:rsidRPr="002621AF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5744712B" w14:textId="63C1B2AB" w:rsidR="00BF42E2" w:rsidRPr="002621AF" w:rsidRDefault="00BF42E2" w:rsidP="006F080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  <w:r w:rsidR="007973D1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</w:t>
      </w:r>
      <w:r w:rsidR="007973D1" w:rsidRPr="002621AF">
        <w:rPr>
          <w:rFonts w:ascii="Helvetica" w:hAnsi="Helvetica" w:cs="Arial"/>
          <w:color w:val="000000" w:themeColor="text1"/>
          <w:sz w:val="22"/>
          <w:szCs w:val="22"/>
        </w:rPr>
        <w:t>(Step: 2.</w:t>
      </w:r>
      <w:r w:rsidR="007973D1">
        <w:rPr>
          <w:rFonts w:ascii="Helvetica" w:hAnsi="Helvetica" w:cs="Arial"/>
          <w:color w:val="000000" w:themeColor="text1"/>
          <w:sz w:val="22"/>
          <w:szCs w:val="22"/>
        </w:rPr>
        <w:t>5.</w:t>
      </w:r>
      <w:r w:rsidR="007973D1" w:rsidRPr="002621AF">
        <w:rPr>
          <w:rFonts w:ascii="Helvetica" w:hAnsi="Helvetica" w:cs="Arial"/>
          <w:color w:val="000000" w:themeColor="text1"/>
          <w:sz w:val="22"/>
          <w:szCs w:val="22"/>
        </w:rPr>
        <w:t>)</w:t>
      </w:r>
    </w:p>
    <w:p w14:paraId="2550EA7E" w14:textId="270C9F31" w:rsidR="0049672D" w:rsidRPr="002621AF" w:rsidRDefault="00BA017D" w:rsidP="006F080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Minjung Park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>:</w:t>
      </w:r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>T</w:t>
      </w:r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o address group differences in the relationships among latent </w:t>
      </w:r>
      <w:bookmarkStart w:id="0" w:name="_GoBack"/>
      <w:bookmarkEnd w:id="0"/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>variables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 xml:space="preserve">, </w:t>
      </w:r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>multiple group structural equation modeling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 xml:space="preserve"> can be performed to</w:t>
      </w:r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compare path coefficients across groups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2621AF" w:rsidRPr="002621AF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49672D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. </w:t>
      </w:r>
    </w:p>
    <w:p w14:paraId="4CC8C4E4" w14:textId="13444952" w:rsidR="00BF42E2" w:rsidRPr="002621AF" w:rsidRDefault="00BF42E2" w:rsidP="006F080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226CB4C0" w14:textId="76A7081F" w:rsidR="00BF42E2" w:rsidRPr="002621AF" w:rsidRDefault="004F2681" w:rsidP="006F080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Jungmin</w:t>
      </w:r>
      <w:proofErr w:type="spellEnd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2621AF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Yoo</w:t>
      </w:r>
      <w:proofErr w:type="spellEnd"/>
      <w:r w:rsidR="00472752" w:rsidRPr="002621AF">
        <w:rPr>
          <w:rFonts w:ascii="Helvetica" w:hAnsi="Helvetica" w:cs="Arial"/>
          <w:color w:val="000000" w:themeColor="text1"/>
          <w:sz w:val="22"/>
          <w:szCs w:val="22"/>
        </w:rPr>
        <w:t>:</w:t>
      </w:r>
      <w:r w:rsidR="00CB6B9C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Most researchers have used multiple group structural equation modeling for group comparisons. Our study provides another way for multiple group comparisons </w:t>
      </w:r>
      <w:r w:rsidR="002621AF">
        <w:rPr>
          <w:rFonts w:ascii="Helvetica" w:hAnsi="Helvetica" w:cs="Arial"/>
          <w:color w:val="000000" w:themeColor="text1"/>
          <w:sz w:val="22"/>
          <w:szCs w:val="22"/>
        </w:rPr>
        <w:t xml:space="preserve">to be conducted </w:t>
      </w:r>
      <w:r w:rsidR="00CB6B9C" w:rsidRPr="002621AF">
        <w:rPr>
          <w:rFonts w:ascii="Helvetica" w:hAnsi="Helvetica" w:cs="Arial"/>
          <w:color w:val="000000" w:themeColor="text1"/>
          <w:sz w:val="22"/>
          <w:szCs w:val="22"/>
        </w:rPr>
        <w:t>in a social science area</w:t>
      </w:r>
      <w:r w:rsidR="002621AF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2621AF" w:rsidRPr="002621AF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CB6B9C" w:rsidRPr="002621AF">
        <w:rPr>
          <w:rFonts w:ascii="Helvetica" w:hAnsi="Helvetica" w:cs="Arial"/>
          <w:color w:val="000000" w:themeColor="text1"/>
          <w:sz w:val="22"/>
          <w:szCs w:val="22"/>
        </w:rPr>
        <w:t xml:space="preserve">.  </w:t>
      </w:r>
    </w:p>
    <w:p w14:paraId="31F0EB1C" w14:textId="3DBD809E" w:rsidR="00BF42E2" w:rsidRPr="002621AF" w:rsidRDefault="00BF42E2" w:rsidP="006F080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2621AF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sectPr w:rsidR="00BF42E2" w:rsidRPr="002621AF" w:rsidSect="001E230F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02A91" w14:textId="77777777" w:rsidR="00061C85" w:rsidRDefault="00061C85">
      <w:r>
        <w:separator/>
      </w:r>
    </w:p>
  </w:endnote>
  <w:endnote w:type="continuationSeparator" w:id="0">
    <w:p w14:paraId="4F19C788" w14:textId="77777777" w:rsidR="00061C85" w:rsidRDefault="0006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CA5E3B" w:rsidRDefault="00CA5E3B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CA5E3B" w:rsidRDefault="00CA5E3B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578CFE1E" w:rsidR="00CA5E3B" w:rsidRPr="00C70C90" w:rsidRDefault="00CA5E3B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7D0693">
      <w:rPr>
        <w:rFonts w:ascii="Arial" w:hAnsi="Arial" w:cs="Arial"/>
        <w:noProof/>
        <w:color w:val="000000" w:themeColor="text1"/>
        <w:sz w:val="22"/>
        <w:szCs w:val="22"/>
      </w:rPr>
      <w:t>6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7D0693">
      <w:rPr>
        <w:rFonts w:ascii="Arial" w:hAnsi="Arial" w:cs="Arial"/>
        <w:noProof/>
        <w:color w:val="000000" w:themeColor="text1"/>
        <w:sz w:val="22"/>
        <w:szCs w:val="22"/>
      </w:rPr>
      <w:t>10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FBA52" w14:textId="77777777" w:rsidR="00061C85" w:rsidRDefault="00061C85">
      <w:r>
        <w:separator/>
      </w:r>
    </w:p>
  </w:footnote>
  <w:footnote w:type="continuationSeparator" w:id="0">
    <w:p w14:paraId="3F186370" w14:textId="77777777" w:rsidR="00061C85" w:rsidRDefault="0006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70D4854E" w:rsidR="00CA5E3B" w:rsidRPr="002621AF" w:rsidRDefault="00CA5E3B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2621AF">
      <w:rPr>
        <w:rFonts w:ascii="Helvetica" w:hAnsi="Helvetica" w:cs="Arial"/>
        <w:b/>
        <w:noProof/>
        <w:color w:val="70AD47" w:themeColor="accent6"/>
        <w:sz w:val="28"/>
        <w:szCs w:val="28"/>
        <w:u w:val="single"/>
        <w:lang w:eastAsia="ko-KR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1AF" w:rsidRPr="002621AF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CA5E3B" w:rsidRPr="006A6324" w:rsidRDefault="00CA5E3B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0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54A5F"/>
    <w:multiLevelType w:val="multilevel"/>
    <w:tmpl w:val="719496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5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CE2146"/>
    <w:multiLevelType w:val="multilevel"/>
    <w:tmpl w:val="19E0E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939F4"/>
    <w:multiLevelType w:val="multilevel"/>
    <w:tmpl w:val="13E213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3C6919"/>
    <w:multiLevelType w:val="multilevel"/>
    <w:tmpl w:val="4F886CD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72" w:hanging="1800"/>
      </w:pPr>
      <w:rPr>
        <w:rFonts w:hint="default"/>
      </w:rPr>
    </w:lvl>
  </w:abstractNum>
  <w:abstractNum w:abstractNumId="39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8"/>
  </w:num>
  <w:num w:numId="5">
    <w:abstractNumId w:val="14"/>
  </w:num>
  <w:num w:numId="6">
    <w:abstractNumId w:val="28"/>
  </w:num>
  <w:num w:numId="7">
    <w:abstractNumId w:val="4"/>
  </w:num>
  <w:num w:numId="8">
    <w:abstractNumId w:val="17"/>
  </w:num>
  <w:num w:numId="9">
    <w:abstractNumId w:val="30"/>
  </w:num>
  <w:num w:numId="10">
    <w:abstractNumId w:val="39"/>
  </w:num>
  <w:num w:numId="11">
    <w:abstractNumId w:val="24"/>
  </w:num>
  <w:num w:numId="12">
    <w:abstractNumId w:val="32"/>
  </w:num>
  <w:num w:numId="13">
    <w:abstractNumId w:val="25"/>
  </w:num>
  <w:num w:numId="14">
    <w:abstractNumId w:val="18"/>
  </w:num>
  <w:num w:numId="15">
    <w:abstractNumId w:val="26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3"/>
  </w:num>
  <w:num w:numId="21">
    <w:abstractNumId w:val="40"/>
  </w:num>
  <w:num w:numId="22">
    <w:abstractNumId w:val="15"/>
  </w:num>
  <w:num w:numId="23">
    <w:abstractNumId w:val="12"/>
  </w:num>
  <w:num w:numId="24">
    <w:abstractNumId w:val="10"/>
  </w:num>
  <w:num w:numId="25">
    <w:abstractNumId w:val="0"/>
  </w:num>
  <w:num w:numId="26">
    <w:abstractNumId w:val="41"/>
  </w:num>
  <w:num w:numId="27">
    <w:abstractNumId w:val="29"/>
  </w:num>
  <w:num w:numId="28">
    <w:abstractNumId w:val="20"/>
  </w:num>
  <w:num w:numId="29">
    <w:abstractNumId w:val="11"/>
  </w:num>
  <w:num w:numId="30">
    <w:abstractNumId w:val="5"/>
  </w:num>
  <w:num w:numId="31">
    <w:abstractNumId w:val="27"/>
  </w:num>
  <w:num w:numId="32">
    <w:abstractNumId w:val="31"/>
  </w:num>
  <w:num w:numId="33">
    <w:abstractNumId w:val="21"/>
  </w:num>
  <w:num w:numId="34">
    <w:abstractNumId w:val="34"/>
  </w:num>
  <w:num w:numId="35">
    <w:abstractNumId w:val="33"/>
  </w:num>
  <w:num w:numId="36">
    <w:abstractNumId w:val="23"/>
  </w:num>
  <w:num w:numId="37">
    <w:abstractNumId w:val="19"/>
  </w:num>
  <w:num w:numId="38">
    <w:abstractNumId w:val="36"/>
  </w:num>
  <w:num w:numId="39">
    <w:abstractNumId w:val="35"/>
  </w:num>
  <w:num w:numId="40">
    <w:abstractNumId w:val="37"/>
  </w:num>
  <w:num w:numId="41">
    <w:abstractNumId w:val="38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C"/>
    <w:rsid w:val="00003C8B"/>
    <w:rsid w:val="000051DE"/>
    <w:rsid w:val="000124EF"/>
    <w:rsid w:val="0001266D"/>
    <w:rsid w:val="00013862"/>
    <w:rsid w:val="00023E22"/>
    <w:rsid w:val="00025DE9"/>
    <w:rsid w:val="00033CE5"/>
    <w:rsid w:val="00043807"/>
    <w:rsid w:val="00046433"/>
    <w:rsid w:val="000504CC"/>
    <w:rsid w:val="00061C85"/>
    <w:rsid w:val="00074929"/>
    <w:rsid w:val="000750B9"/>
    <w:rsid w:val="00083792"/>
    <w:rsid w:val="000858AD"/>
    <w:rsid w:val="00090BAC"/>
    <w:rsid w:val="00097F7C"/>
    <w:rsid w:val="000B0B1A"/>
    <w:rsid w:val="000B4E9A"/>
    <w:rsid w:val="000C1CF3"/>
    <w:rsid w:val="000C61F0"/>
    <w:rsid w:val="000D065F"/>
    <w:rsid w:val="000D17E8"/>
    <w:rsid w:val="000D19B1"/>
    <w:rsid w:val="000D2C59"/>
    <w:rsid w:val="000D35D9"/>
    <w:rsid w:val="000F5B61"/>
    <w:rsid w:val="00106F46"/>
    <w:rsid w:val="001115D1"/>
    <w:rsid w:val="00116EB4"/>
    <w:rsid w:val="00125924"/>
    <w:rsid w:val="00126973"/>
    <w:rsid w:val="001461AF"/>
    <w:rsid w:val="00151824"/>
    <w:rsid w:val="001546F4"/>
    <w:rsid w:val="00156129"/>
    <w:rsid w:val="00161099"/>
    <w:rsid w:val="00162D51"/>
    <w:rsid w:val="00176B96"/>
    <w:rsid w:val="00177B33"/>
    <w:rsid w:val="001819E3"/>
    <w:rsid w:val="00184EF9"/>
    <w:rsid w:val="001856EC"/>
    <w:rsid w:val="00191A77"/>
    <w:rsid w:val="00193F76"/>
    <w:rsid w:val="001A68F9"/>
    <w:rsid w:val="001B3024"/>
    <w:rsid w:val="001B5C46"/>
    <w:rsid w:val="001C2CA9"/>
    <w:rsid w:val="001C5334"/>
    <w:rsid w:val="001C7BBC"/>
    <w:rsid w:val="001D1AAE"/>
    <w:rsid w:val="001E230F"/>
    <w:rsid w:val="001E52A3"/>
    <w:rsid w:val="001F0427"/>
    <w:rsid w:val="001F0890"/>
    <w:rsid w:val="0020785B"/>
    <w:rsid w:val="00231215"/>
    <w:rsid w:val="00247BFF"/>
    <w:rsid w:val="00252C43"/>
    <w:rsid w:val="00252DF9"/>
    <w:rsid w:val="0025310D"/>
    <w:rsid w:val="002544F1"/>
    <w:rsid w:val="002617AD"/>
    <w:rsid w:val="002621AF"/>
    <w:rsid w:val="00265A07"/>
    <w:rsid w:val="00265C44"/>
    <w:rsid w:val="00271015"/>
    <w:rsid w:val="00274EA3"/>
    <w:rsid w:val="00276846"/>
    <w:rsid w:val="00277C90"/>
    <w:rsid w:val="00283E3E"/>
    <w:rsid w:val="0029128C"/>
    <w:rsid w:val="00296E3B"/>
    <w:rsid w:val="002B0D88"/>
    <w:rsid w:val="002B18ED"/>
    <w:rsid w:val="002B2198"/>
    <w:rsid w:val="002B26D4"/>
    <w:rsid w:val="002B3A76"/>
    <w:rsid w:val="002B477A"/>
    <w:rsid w:val="002B55D9"/>
    <w:rsid w:val="002C54DB"/>
    <w:rsid w:val="002D52A1"/>
    <w:rsid w:val="002E4909"/>
    <w:rsid w:val="002E65F8"/>
    <w:rsid w:val="002E7521"/>
    <w:rsid w:val="002F01E4"/>
    <w:rsid w:val="002F3829"/>
    <w:rsid w:val="003012C5"/>
    <w:rsid w:val="003036C1"/>
    <w:rsid w:val="00305187"/>
    <w:rsid w:val="0030618C"/>
    <w:rsid w:val="00307FCE"/>
    <w:rsid w:val="003138D4"/>
    <w:rsid w:val="003176C4"/>
    <w:rsid w:val="00322C71"/>
    <w:rsid w:val="00330F1B"/>
    <w:rsid w:val="00336C61"/>
    <w:rsid w:val="00342D7B"/>
    <w:rsid w:val="00345E85"/>
    <w:rsid w:val="0034684D"/>
    <w:rsid w:val="003512BB"/>
    <w:rsid w:val="003643B5"/>
    <w:rsid w:val="00395684"/>
    <w:rsid w:val="003A1109"/>
    <w:rsid w:val="003A2FF8"/>
    <w:rsid w:val="003A36F5"/>
    <w:rsid w:val="003A49C2"/>
    <w:rsid w:val="003B3C2C"/>
    <w:rsid w:val="003B5E26"/>
    <w:rsid w:val="003C341F"/>
    <w:rsid w:val="003D0847"/>
    <w:rsid w:val="003E2BC9"/>
    <w:rsid w:val="004035DC"/>
    <w:rsid w:val="004104FE"/>
    <w:rsid w:val="00414B4F"/>
    <w:rsid w:val="00416893"/>
    <w:rsid w:val="00440FFA"/>
    <w:rsid w:val="00450B27"/>
    <w:rsid w:val="00451A0A"/>
    <w:rsid w:val="00453116"/>
    <w:rsid w:val="00454BD4"/>
    <w:rsid w:val="00454D68"/>
    <w:rsid w:val="00455510"/>
    <w:rsid w:val="00456A5D"/>
    <w:rsid w:val="00472752"/>
    <w:rsid w:val="0047306D"/>
    <w:rsid w:val="0047594C"/>
    <w:rsid w:val="0048136B"/>
    <w:rsid w:val="00482D4C"/>
    <w:rsid w:val="004924D1"/>
    <w:rsid w:val="0049672D"/>
    <w:rsid w:val="004C1095"/>
    <w:rsid w:val="004C2DAD"/>
    <w:rsid w:val="004D48F3"/>
    <w:rsid w:val="004D4E66"/>
    <w:rsid w:val="004D7AEA"/>
    <w:rsid w:val="004E1773"/>
    <w:rsid w:val="004E2BE1"/>
    <w:rsid w:val="004E35F1"/>
    <w:rsid w:val="004E3F8E"/>
    <w:rsid w:val="004F2681"/>
    <w:rsid w:val="004F664D"/>
    <w:rsid w:val="0050704D"/>
    <w:rsid w:val="00511F52"/>
    <w:rsid w:val="00513853"/>
    <w:rsid w:val="00530DC1"/>
    <w:rsid w:val="00530DD9"/>
    <w:rsid w:val="005318B2"/>
    <w:rsid w:val="005320E4"/>
    <w:rsid w:val="00536D89"/>
    <w:rsid w:val="0053715E"/>
    <w:rsid w:val="00544594"/>
    <w:rsid w:val="00547C0F"/>
    <w:rsid w:val="00554730"/>
    <w:rsid w:val="00557116"/>
    <w:rsid w:val="0055763A"/>
    <w:rsid w:val="00562EF5"/>
    <w:rsid w:val="00565757"/>
    <w:rsid w:val="005A09D8"/>
    <w:rsid w:val="005A1F5E"/>
    <w:rsid w:val="005A3F8F"/>
    <w:rsid w:val="005A70BA"/>
    <w:rsid w:val="005B0611"/>
    <w:rsid w:val="005B46EB"/>
    <w:rsid w:val="005B6859"/>
    <w:rsid w:val="005D783F"/>
    <w:rsid w:val="005E2B7E"/>
    <w:rsid w:val="005E5BAB"/>
    <w:rsid w:val="005F18A3"/>
    <w:rsid w:val="00616380"/>
    <w:rsid w:val="006346FE"/>
    <w:rsid w:val="006347F8"/>
    <w:rsid w:val="00634D78"/>
    <w:rsid w:val="006402D4"/>
    <w:rsid w:val="00645B93"/>
    <w:rsid w:val="00654735"/>
    <w:rsid w:val="006556DE"/>
    <w:rsid w:val="006617AB"/>
    <w:rsid w:val="00664850"/>
    <w:rsid w:val="0067089C"/>
    <w:rsid w:val="0067131B"/>
    <w:rsid w:val="00675356"/>
    <w:rsid w:val="006801B1"/>
    <w:rsid w:val="0069665E"/>
    <w:rsid w:val="006A5BD9"/>
    <w:rsid w:val="006A6324"/>
    <w:rsid w:val="006C08AE"/>
    <w:rsid w:val="006C0E87"/>
    <w:rsid w:val="006C2DDD"/>
    <w:rsid w:val="006C794F"/>
    <w:rsid w:val="006D3AA7"/>
    <w:rsid w:val="006F0806"/>
    <w:rsid w:val="006F2005"/>
    <w:rsid w:val="00704CBE"/>
    <w:rsid w:val="0071294C"/>
    <w:rsid w:val="00724E3B"/>
    <w:rsid w:val="0073731C"/>
    <w:rsid w:val="00737B94"/>
    <w:rsid w:val="00745D4B"/>
    <w:rsid w:val="00746865"/>
    <w:rsid w:val="007548F3"/>
    <w:rsid w:val="00755B66"/>
    <w:rsid w:val="007574EC"/>
    <w:rsid w:val="00760328"/>
    <w:rsid w:val="00766B7D"/>
    <w:rsid w:val="0077071A"/>
    <w:rsid w:val="00773BC7"/>
    <w:rsid w:val="0077438A"/>
    <w:rsid w:val="00777388"/>
    <w:rsid w:val="00786040"/>
    <w:rsid w:val="00795CF3"/>
    <w:rsid w:val="007973D1"/>
    <w:rsid w:val="007A395B"/>
    <w:rsid w:val="007A675B"/>
    <w:rsid w:val="007B3E0E"/>
    <w:rsid w:val="007D0693"/>
    <w:rsid w:val="007D3314"/>
    <w:rsid w:val="007D4222"/>
    <w:rsid w:val="007F49F4"/>
    <w:rsid w:val="007F5AC1"/>
    <w:rsid w:val="00800671"/>
    <w:rsid w:val="00804C75"/>
    <w:rsid w:val="00806B1B"/>
    <w:rsid w:val="00812A88"/>
    <w:rsid w:val="0081378E"/>
    <w:rsid w:val="00817569"/>
    <w:rsid w:val="00832FA5"/>
    <w:rsid w:val="0083567A"/>
    <w:rsid w:val="008373A7"/>
    <w:rsid w:val="00846503"/>
    <w:rsid w:val="00851B3E"/>
    <w:rsid w:val="00854994"/>
    <w:rsid w:val="00857613"/>
    <w:rsid w:val="00866AE3"/>
    <w:rsid w:val="0088113B"/>
    <w:rsid w:val="0089455F"/>
    <w:rsid w:val="00894FC1"/>
    <w:rsid w:val="008A0177"/>
    <w:rsid w:val="008B76D4"/>
    <w:rsid w:val="008D2A6A"/>
    <w:rsid w:val="008D56B3"/>
    <w:rsid w:val="008D58EC"/>
    <w:rsid w:val="008D7A48"/>
    <w:rsid w:val="008E6E0B"/>
    <w:rsid w:val="008E7430"/>
    <w:rsid w:val="008E74F7"/>
    <w:rsid w:val="008F7754"/>
    <w:rsid w:val="009212DD"/>
    <w:rsid w:val="009301B8"/>
    <w:rsid w:val="00931D78"/>
    <w:rsid w:val="009416AC"/>
    <w:rsid w:val="00941F06"/>
    <w:rsid w:val="00950F4D"/>
    <w:rsid w:val="00951A8E"/>
    <w:rsid w:val="00954870"/>
    <w:rsid w:val="009625B1"/>
    <w:rsid w:val="0097754C"/>
    <w:rsid w:val="00982237"/>
    <w:rsid w:val="00984414"/>
    <w:rsid w:val="00985F44"/>
    <w:rsid w:val="009967C6"/>
    <w:rsid w:val="009A0E7C"/>
    <w:rsid w:val="009A3CBD"/>
    <w:rsid w:val="009B1AF2"/>
    <w:rsid w:val="009B2183"/>
    <w:rsid w:val="009B26A0"/>
    <w:rsid w:val="009B3D40"/>
    <w:rsid w:val="009B4EE3"/>
    <w:rsid w:val="009C2062"/>
    <w:rsid w:val="009C7B9A"/>
    <w:rsid w:val="009E54CB"/>
    <w:rsid w:val="009F1EB1"/>
    <w:rsid w:val="009F356C"/>
    <w:rsid w:val="00A136F0"/>
    <w:rsid w:val="00A20DA8"/>
    <w:rsid w:val="00A218EC"/>
    <w:rsid w:val="00A22ACE"/>
    <w:rsid w:val="00A22EB3"/>
    <w:rsid w:val="00A310D7"/>
    <w:rsid w:val="00A3138F"/>
    <w:rsid w:val="00A544E6"/>
    <w:rsid w:val="00A60320"/>
    <w:rsid w:val="00A60BF6"/>
    <w:rsid w:val="00A73115"/>
    <w:rsid w:val="00A77CF6"/>
    <w:rsid w:val="00A91283"/>
    <w:rsid w:val="00AA132F"/>
    <w:rsid w:val="00AB409D"/>
    <w:rsid w:val="00AC6151"/>
    <w:rsid w:val="00AC63FC"/>
    <w:rsid w:val="00AC6588"/>
    <w:rsid w:val="00AE11E8"/>
    <w:rsid w:val="00AE7DAA"/>
    <w:rsid w:val="00AF1F46"/>
    <w:rsid w:val="00B04111"/>
    <w:rsid w:val="00B13941"/>
    <w:rsid w:val="00B340A8"/>
    <w:rsid w:val="00B40917"/>
    <w:rsid w:val="00B40E12"/>
    <w:rsid w:val="00B435B8"/>
    <w:rsid w:val="00B4499C"/>
    <w:rsid w:val="00B54F70"/>
    <w:rsid w:val="00B555AF"/>
    <w:rsid w:val="00B653B7"/>
    <w:rsid w:val="00B66A14"/>
    <w:rsid w:val="00B66BB2"/>
    <w:rsid w:val="00B67855"/>
    <w:rsid w:val="00B7250F"/>
    <w:rsid w:val="00B73E34"/>
    <w:rsid w:val="00B95FFF"/>
    <w:rsid w:val="00BA017D"/>
    <w:rsid w:val="00BA272D"/>
    <w:rsid w:val="00BB2904"/>
    <w:rsid w:val="00BC247C"/>
    <w:rsid w:val="00BC3219"/>
    <w:rsid w:val="00BC613E"/>
    <w:rsid w:val="00BC6DA7"/>
    <w:rsid w:val="00BD77CF"/>
    <w:rsid w:val="00BE051D"/>
    <w:rsid w:val="00BF42E2"/>
    <w:rsid w:val="00C0295B"/>
    <w:rsid w:val="00C1550D"/>
    <w:rsid w:val="00C46FC2"/>
    <w:rsid w:val="00C602B2"/>
    <w:rsid w:val="00C70C90"/>
    <w:rsid w:val="00C711E7"/>
    <w:rsid w:val="00C7374B"/>
    <w:rsid w:val="00C7648D"/>
    <w:rsid w:val="00C8109F"/>
    <w:rsid w:val="00C836F3"/>
    <w:rsid w:val="00C87A0D"/>
    <w:rsid w:val="00C94BED"/>
    <w:rsid w:val="00C971FC"/>
    <w:rsid w:val="00C97B11"/>
    <w:rsid w:val="00CA5E3B"/>
    <w:rsid w:val="00CB039A"/>
    <w:rsid w:val="00CB3360"/>
    <w:rsid w:val="00CB6B9C"/>
    <w:rsid w:val="00CC0C58"/>
    <w:rsid w:val="00CC29BF"/>
    <w:rsid w:val="00CC3A15"/>
    <w:rsid w:val="00CC46C1"/>
    <w:rsid w:val="00CC5789"/>
    <w:rsid w:val="00CD515D"/>
    <w:rsid w:val="00CD796C"/>
    <w:rsid w:val="00CD7F92"/>
    <w:rsid w:val="00CE10F2"/>
    <w:rsid w:val="00CF22F6"/>
    <w:rsid w:val="00CF6830"/>
    <w:rsid w:val="00D00EF4"/>
    <w:rsid w:val="00D10BFA"/>
    <w:rsid w:val="00D10F00"/>
    <w:rsid w:val="00D150D8"/>
    <w:rsid w:val="00D300CE"/>
    <w:rsid w:val="00D3037E"/>
    <w:rsid w:val="00D30ABD"/>
    <w:rsid w:val="00D3616A"/>
    <w:rsid w:val="00D40D05"/>
    <w:rsid w:val="00D419C5"/>
    <w:rsid w:val="00D44F75"/>
    <w:rsid w:val="00D46DEB"/>
    <w:rsid w:val="00D524B5"/>
    <w:rsid w:val="00D852C0"/>
    <w:rsid w:val="00D910B6"/>
    <w:rsid w:val="00D925CB"/>
    <w:rsid w:val="00D927F5"/>
    <w:rsid w:val="00DA117F"/>
    <w:rsid w:val="00DA17FB"/>
    <w:rsid w:val="00DB2C00"/>
    <w:rsid w:val="00DB7EBA"/>
    <w:rsid w:val="00DC058D"/>
    <w:rsid w:val="00DC1E10"/>
    <w:rsid w:val="00DC7C84"/>
    <w:rsid w:val="00DC7D3A"/>
    <w:rsid w:val="00DD2CF9"/>
    <w:rsid w:val="00DD438C"/>
    <w:rsid w:val="00DD5016"/>
    <w:rsid w:val="00DD7153"/>
    <w:rsid w:val="00DE2882"/>
    <w:rsid w:val="00DE46DB"/>
    <w:rsid w:val="00DE66F3"/>
    <w:rsid w:val="00E03542"/>
    <w:rsid w:val="00E24673"/>
    <w:rsid w:val="00E24898"/>
    <w:rsid w:val="00E355EE"/>
    <w:rsid w:val="00E61429"/>
    <w:rsid w:val="00E62BDB"/>
    <w:rsid w:val="00E71FD9"/>
    <w:rsid w:val="00E720CD"/>
    <w:rsid w:val="00E8076C"/>
    <w:rsid w:val="00E813DB"/>
    <w:rsid w:val="00E910AC"/>
    <w:rsid w:val="00E943F6"/>
    <w:rsid w:val="00E95982"/>
    <w:rsid w:val="00EA20E5"/>
    <w:rsid w:val="00EA23B5"/>
    <w:rsid w:val="00EA2756"/>
    <w:rsid w:val="00EA4B94"/>
    <w:rsid w:val="00EA60D4"/>
    <w:rsid w:val="00EE1E2F"/>
    <w:rsid w:val="00EE4460"/>
    <w:rsid w:val="00EF2ED6"/>
    <w:rsid w:val="00EF4E2B"/>
    <w:rsid w:val="00F0293A"/>
    <w:rsid w:val="00F04E9E"/>
    <w:rsid w:val="00F06B83"/>
    <w:rsid w:val="00F10FAD"/>
    <w:rsid w:val="00F146E3"/>
    <w:rsid w:val="00F15B0F"/>
    <w:rsid w:val="00F22F5E"/>
    <w:rsid w:val="00F35094"/>
    <w:rsid w:val="00F529E2"/>
    <w:rsid w:val="00F56A75"/>
    <w:rsid w:val="00F60B45"/>
    <w:rsid w:val="00F64FB6"/>
    <w:rsid w:val="00F67054"/>
    <w:rsid w:val="00F7005B"/>
    <w:rsid w:val="00F7465A"/>
    <w:rsid w:val="00F80CE4"/>
    <w:rsid w:val="00F95E8D"/>
    <w:rsid w:val="00FA1A9D"/>
    <w:rsid w:val="00FA7A79"/>
    <w:rsid w:val="00FA7D51"/>
    <w:rsid w:val="00FD0991"/>
    <w:rsid w:val="00FD1497"/>
    <w:rsid w:val="00FD64B9"/>
    <w:rsid w:val="00FE059A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00"/>
  <w15:docId w15:val="{C4E426A7-D2A6-5043-8145-F05B019A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Batang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character" w:customStyle="1" w:styleId="BodyTextChar">
    <w:name w:val="Body Text Char"/>
    <w:basedOn w:val="DefaultParagraphFont"/>
    <w:link w:val="BodyText"/>
    <w:rsid w:val="001D1AAE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ve.com/files_upload.php?src=1831072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njungpark@ewha.ac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ngminyoo@duksung.ac.k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E9F7D-DEB4-3D4D-A629-B23AAA1F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</Pages>
  <Words>1854</Words>
  <Characters>10573</Characters>
  <Application>Microsoft Office Word</Application>
  <DocSecurity>0</DocSecurity>
  <Lines>88</Lines>
  <Paragraphs>24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Aaron Kolski-Andreaco</dc:creator>
  <cp:keywords/>
  <dc:description/>
  <cp:lastModifiedBy>Anastasia Gomez</cp:lastModifiedBy>
  <cp:revision>8</cp:revision>
  <dcterms:created xsi:type="dcterms:W3CDTF">2019-08-19T09:02:00Z</dcterms:created>
  <dcterms:modified xsi:type="dcterms:W3CDTF">2019-08-19T20:33:00Z</dcterms:modified>
</cp:coreProperties>
</file>