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5D342D7A" w14:textId="77777777" w:rsidR="00E56371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02D9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</w:t>
      </w:r>
      <w:r w:rsidR="00E5637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034</w:t>
      </w:r>
    </w:p>
    <w:p w14:paraId="7766DCEF" w14:textId="35C17E28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60A5D95" w14:textId="07D271E0" w:rsidR="00E56371" w:rsidRPr="00E56371" w:rsidRDefault="00D94C52" w:rsidP="00E56371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E56371" w:rsidRPr="00002D95"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  <w:t xml:space="preserve"> </w:t>
      </w:r>
      <w:hyperlink r:id="rId8" w:tgtFrame="_blank" w:history="1">
        <w:r w:rsidR="00E56371" w:rsidRPr="00E5637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http://www.jove.com/files_upload.php?src=18310418</w:t>
        </w:r>
      </w:hyperlink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0AA3AA6E" w:rsidR="00A131B4" w:rsidRPr="00EE7D6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56371" w:rsidRPr="00E56371">
        <w:rPr>
          <w:rFonts w:ascii="Helvetica" w:hAnsi="Helvetica" w:cs="Arial"/>
          <w:b/>
          <w:sz w:val="28"/>
          <w:szCs w:val="28"/>
        </w:rPr>
        <w:t>Perturbing Endothelial Biomechanics via Connexin 43 Structural Disruption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07FA0F1" w14:textId="77777777" w:rsidR="00E56371" w:rsidRPr="00E56371" w:rsidRDefault="00D94C52" w:rsidP="00E56371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E56371" w:rsidRPr="00E56371">
        <w:rPr>
          <w:rFonts w:ascii="Helvetica" w:hAnsi="Helvetica"/>
          <w:b/>
          <w:sz w:val="28"/>
          <w:szCs w:val="28"/>
        </w:rPr>
        <w:t>M. M. Islam</w:t>
      </w:r>
      <w:r w:rsidR="00E56371" w:rsidRPr="00E56371">
        <w:rPr>
          <w:rFonts w:ascii="Helvetica" w:hAnsi="Helvetica"/>
          <w:b/>
          <w:sz w:val="28"/>
          <w:szCs w:val="28"/>
          <w:vertAlign w:val="superscript"/>
        </w:rPr>
        <w:t>1</w:t>
      </w:r>
      <w:r w:rsidR="00E56371" w:rsidRPr="00E56371">
        <w:rPr>
          <w:rFonts w:ascii="Helvetica" w:hAnsi="Helvetica"/>
          <w:b/>
          <w:sz w:val="28"/>
          <w:szCs w:val="28"/>
        </w:rPr>
        <w:t>, R. L. Steward Jr.</w:t>
      </w:r>
      <w:r w:rsidR="00E56371" w:rsidRPr="00E56371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F0427F5" w14:textId="3B04C17D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3985171D" w14:textId="77777777" w:rsidR="00E56371" w:rsidRPr="00E56371" w:rsidRDefault="00E56371" w:rsidP="00E5637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5637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56371">
        <w:rPr>
          <w:rFonts w:ascii="Helvetica" w:hAnsi="Helvetica" w:cs="Arial"/>
          <w:bCs/>
          <w:sz w:val="28"/>
          <w:szCs w:val="28"/>
        </w:rPr>
        <w:t>Department of Mechanical and Aerospace Engineering, University of Central Florida, Orlando, USA</w:t>
      </w:r>
    </w:p>
    <w:p w14:paraId="41D4825C" w14:textId="77777777" w:rsidR="00E56371" w:rsidRPr="00E56371" w:rsidRDefault="00E56371" w:rsidP="00E5637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56371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56371">
        <w:rPr>
          <w:rFonts w:ascii="Helvetica" w:hAnsi="Helvetica" w:cs="Arial"/>
          <w:bCs/>
          <w:sz w:val="28"/>
          <w:szCs w:val="28"/>
        </w:rPr>
        <w:t>Burnett School of Biomedical Sciences, College of Medicine, University of Central Florida, Orlando,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  <w:lang w:eastAsia="zh-CN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4B7FCB81" w:rsidR="00D94C52" w:rsidRDefault="00E56371" w:rsidP="00D94C52">
      <w:pPr>
        <w:outlineLvl w:val="0"/>
        <w:rPr>
          <w:rFonts w:ascii="Helvetica" w:hAnsi="Helvetica"/>
          <w:sz w:val="22"/>
          <w:lang w:eastAsia="zh-CN"/>
        </w:rPr>
      </w:pPr>
      <w:r w:rsidRPr="00E56371">
        <w:rPr>
          <w:rFonts w:ascii="Helvetica" w:hAnsi="Helvetica"/>
          <w:sz w:val="22"/>
        </w:rPr>
        <w:t>R. L. Steward Jr.</w:t>
      </w:r>
    </w:p>
    <w:p w14:paraId="00AEE9CF" w14:textId="3C8B8BB6" w:rsidR="00E56371" w:rsidRDefault="00DD13CB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9" w:history="1">
        <w:r w:rsidR="00E56371" w:rsidRPr="0054701B">
          <w:rPr>
            <w:rStyle w:val="Hyperlink"/>
            <w:rFonts w:ascii="Helvetica" w:hAnsi="Helvetica" w:cs="Arial"/>
            <w:sz w:val="22"/>
            <w:szCs w:val="22"/>
          </w:rPr>
          <w:t>rstewardjr@ucf.edu</w:t>
        </w:r>
      </w:hyperlink>
    </w:p>
    <w:p w14:paraId="4BE220E7" w14:textId="77777777" w:rsidR="00E56371" w:rsidRPr="00D94C52" w:rsidRDefault="00E56371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0E3B7805" w:rsidR="003B5E26" w:rsidRPr="006A6324" w:rsidRDefault="00E56371" w:rsidP="009A0E7C">
      <w:pPr>
        <w:outlineLvl w:val="0"/>
        <w:rPr>
          <w:rFonts w:ascii="Helvetica" w:hAnsi="Helvetica" w:cs="Arial"/>
          <w:b/>
          <w:sz w:val="22"/>
          <w:szCs w:val="22"/>
        </w:rPr>
      </w:pPr>
      <w:r w:rsidRPr="00E56371">
        <w:rPr>
          <w:rStyle w:val="Hyperlink"/>
          <w:rFonts w:ascii="Helvetica" w:hAnsi="Helvetica" w:cs="Arial"/>
          <w:sz w:val="22"/>
          <w:szCs w:val="22"/>
        </w:rPr>
        <w:t>miku@knights.ucf.edu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184FB7E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(N)  </w:t>
      </w:r>
    </w:p>
    <w:p w14:paraId="6C6F5AA1" w14:textId="454E55A2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6937FD58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74F1D51" w14:textId="650F557E" w:rsidR="0060453A" w:rsidRDefault="00D94C52" w:rsidP="00D94C52">
      <w:pPr>
        <w:spacing w:before="120"/>
        <w:rPr>
          <w:rFonts w:ascii="Helvetica" w:hAnsi="Helvetica"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5E8EF83" w14:textId="761AA594" w:rsidR="0060453A" w:rsidRPr="00A92678" w:rsidRDefault="0060453A" w:rsidP="00D94C52">
      <w:pPr>
        <w:spacing w:before="120"/>
        <w:rPr>
          <w:rFonts w:ascii="Helvetica" w:hAnsi="Helvetica"/>
          <w:b/>
          <w:sz w:val="22"/>
        </w:rPr>
      </w:pPr>
      <w:r w:rsidRPr="00A92678">
        <w:rPr>
          <w:rFonts w:ascii="Helvetica" w:hAnsi="Helvetica"/>
          <w:b/>
          <w:sz w:val="22"/>
        </w:rPr>
        <w:t>Step 3.1-3.5</w:t>
      </w:r>
    </w:p>
    <w:p w14:paraId="30598147" w14:textId="5E4F866A" w:rsidR="0060453A" w:rsidRPr="00A92678" w:rsidRDefault="0060453A" w:rsidP="00D94C52">
      <w:pPr>
        <w:spacing w:before="120"/>
        <w:rPr>
          <w:rFonts w:ascii="Helvetica" w:hAnsi="Helvetica"/>
          <w:b/>
          <w:sz w:val="22"/>
        </w:rPr>
      </w:pPr>
      <w:r w:rsidRPr="00A92678">
        <w:rPr>
          <w:rFonts w:ascii="Helvetica" w:hAnsi="Helvetica"/>
          <w:b/>
          <w:sz w:val="22"/>
        </w:rPr>
        <w:t>Step 4.1-4.4</w:t>
      </w:r>
    </w:p>
    <w:p w14:paraId="2BE4676D" w14:textId="46D67D4B" w:rsidR="0060453A" w:rsidRPr="00A92678" w:rsidRDefault="0060453A" w:rsidP="00D94C52">
      <w:pPr>
        <w:spacing w:before="120"/>
        <w:rPr>
          <w:rFonts w:ascii="Helvetica" w:hAnsi="Helvetica"/>
          <w:b/>
          <w:sz w:val="22"/>
        </w:rPr>
      </w:pPr>
      <w:r w:rsidRPr="00A92678">
        <w:rPr>
          <w:rFonts w:ascii="Helvetica" w:hAnsi="Helvetica"/>
          <w:b/>
          <w:sz w:val="22"/>
        </w:rPr>
        <w:t>Step 5.1-5.5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6F8B72B1" w14:textId="2E5EB651" w:rsidR="0060453A" w:rsidRPr="00A92678" w:rsidRDefault="0060453A" w:rsidP="00277C90">
      <w:pPr>
        <w:spacing w:before="120"/>
        <w:rPr>
          <w:rFonts w:ascii="Helvetica" w:hAnsi="Helvetica"/>
          <w:b/>
          <w:i/>
          <w:sz w:val="22"/>
        </w:rPr>
      </w:pPr>
      <w:r w:rsidRPr="00A92678">
        <w:rPr>
          <w:rFonts w:ascii="Helvetica" w:hAnsi="Helvetica"/>
          <w:b/>
          <w:sz w:val="22"/>
        </w:rPr>
        <w:t xml:space="preserve">Step 4.1 is the trickiest part to perform. We usually do multiple samples at a time to ensure complete success at the end. </w:t>
      </w:r>
    </w:p>
    <w:p w14:paraId="2E65CB37" w14:textId="0DCD2558" w:rsidR="00482D4C" w:rsidRDefault="00482D4C" w:rsidP="00A92678">
      <w:pPr>
        <w:spacing w:before="120"/>
        <w:rPr>
          <w:rFonts w:ascii="Helvetica" w:hAnsi="Helvetica"/>
          <w:color w:val="3366FF"/>
          <w:sz w:val="22"/>
        </w:rPr>
      </w:pPr>
    </w:p>
    <w:p w14:paraId="5D28E0E0" w14:textId="7DEC7992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050074A3" w14:textId="77777777" w:rsidR="00997267" w:rsidRPr="00997267" w:rsidRDefault="00997267">
      <w:pPr>
        <w:rPr>
          <w:rFonts w:ascii="Helvetica" w:hAnsi="Helvetica" w:hint="eastAsia"/>
          <w:sz w:val="22"/>
          <w:szCs w:val="22"/>
          <w:lang w:eastAsia="zh-CN"/>
        </w:rPr>
      </w:pPr>
    </w:p>
    <w:p w14:paraId="4564FDA5" w14:textId="080064AD" w:rsidR="00997267" w:rsidRPr="00997267" w:rsidRDefault="00997267" w:rsidP="00997267">
      <w:pPr>
        <w:rPr>
          <w:rFonts w:ascii="Helvetica" w:hAnsi="Helvetica"/>
          <w:sz w:val="22"/>
          <w:szCs w:val="22"/>
          <w:highlight w:val="green"/>
        </w:rPr>
      </w:pPr>
      <w:r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Videographer comment; </w:t>
      </w:r>
      <w:r w:rsidRPr="00997267">
        <w:rPr>
          <w:rFonts w:ascii="Helvetica" w:hAnsi="Helvetica"/>
          <w:sz w:val="22"/>
          <w:szCs w:val="22"/>
          <w:highlight w:val="green"/>
        </w:rPr>
        <w:t>All footage shot in 4K downscaled to 1080. Main interview audio was recorded via lav microphone straight to the video file. Backup zoom audio is included as well.</w:t>
      </w:r>
    </w:p>
    <w:p w14:paraId="4E636DA5" w14:textId="77777777" w:rsidR="00997267" w:rsidRPr="00997267" w:rsidRDefault="00997267" w:rsidP="00997267">
      <w:pPr>
        <w:rPr>
          <w:rFonts w:ascii="Helvetica" w:hAnsi="Helvetica"/>
          <w:sz w:val="22"/>
          <w:szCs w:val="22"/>
          <w:highlight w:val="green"/>
        </w:rPr>
      </w:pPr>
    </w:p>
    <w:p w14:paraId="3E751894" w14:textId="1658D322" w:rsidR="00997267" w:rsidRPr="00997267" w:rsidRDefault="00997267" w:rsidP="00997267">
      <w:pPr>
        <w:rPr>
          <w:rFonts w:ascii="Helvetica" w:hAnsi="Helvetica"/>
          <w:sz w:val="22"/>
          <w:szCs w:val="22"/>
          <w:highlight w:val="green"/>
        </w:rPr>
      </w:pPr>
    </w:p>
    <w:p w14:paraId="7C5F5559" w14:textId="77777777" w:rsidR="00F170F6" w:rsidRDefault="00F170F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6947A3AF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DEEF173" w14:textId="684F2907" w:rsidR="00D959D1" w:rsidRDefault="00184980" w:rsidP="00D959D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R.L.Steward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959D1" w:rsidRPr="00D959D1">
        <w:rPr>
          <w:rFonts w:ascii="Helvetica" w:hAnsi="Helvetica" w:cs="Arial"/>
          <w:sz w:val="22"/>
          <w:szCs w:val="22"/>
        </w:rPr>
        <w:t>This protocol is significant; as it allows for elucidation of the role cellular forces play in many physiological and pathological processes such as wound healing and cancer metastasis, for example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2678" w:rsidRPr="00A926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959D1" w:rsidRPr="00D959D1">
        <w:rPr>
          <w:rFonts w:ascii="Helvetica" w:hAnsi="Helvetica" w:cs="Arial"/>
          <w:sz w:val="22"/>
          <w:szCs w:val="22"/>
        </w:rPr>
        <w:t>.</w:t>
      </w:r>
    </w:p>
    <w:p w14:paraId="3FE5ED8D" w14:textId="72D7054C" w:rsidR="00A92678" w:rsidRPr="00A92678" w:rsidRDefault="00A92678" w:rsidP="00A926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267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BE84EE5" w14:textId="42F66823" w:rsidR="00D959D1" w:rsidRPr="00D959D1" w:rsidRDefault="00184980" w:rsidP="00D959D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R.L.Steward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959D1" w:rsidRPr="00D959D1">
        <w:rPr>
          <w:rFonts w:ascii="Helvetica" w:hAnsi="Helvetica" w:cs="Arial"/>
          <w:sz w:val="22"/>
          <w:szCs w:val="22"/>
        </w:rPr>
        <w:t>This main advantage of this mechanics-based technique is its ability to simultaneously disrupt cell-cell junctions and measure its impact on cell-generated mechanical forces, mainly tractions and intercellular stresses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2678" w:rsidRPr="00A926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959D1" w:rsidRPr="00D959D1">
        <w:rPr>
          <w:rFonts w:ascii="Helvetica" w:hAnsi="Helvetica" w:cs="Arial"/>
          <w:sz w:val="22"/>
          <w:szCs w:val="22"/>
        </w:rPr>
        <w:t>.</w:t>
      </w:r>
    </w:p>
    <w:p w14:paraId="547FA271" w14:textId="4769381E" w:rsidR="00336C61" w:rsidRPr="00A92678" w:rsidRDefault="00A92678" w:rsidP="00A926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267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2A9AA7D3" w:rsidR="00D10BFA" w:rsidRPr="00A92678" w:rsidRDefault="00F22F5E" w:rsidP="00330F1B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9E7E437" w14:textId="7E10C981" w:rsidR="00CE10F2" w:rsidRPr="00511F52" w:rsidRDefault="00D959D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M.M. Islam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02681">
        <w:rPr>
          <w:rFonts w:ascii="Helvetica" w:hAnsi="Helvetica" w:cs="Arial"/>
          <w:sz w:val="22"/>
          <w:szCs w:val="22"/>
        </w:rPr>
        <w:t>Our protocol is</w:t>
      </w:r>
      <w:r w:rsidR="003D61A9">
        <w:rPr>
          <w:rFonts w:ascii="Helvetica" w:hAnsi="Helvetica" w:cs="Arial"/>
          <w:sz w:val="22"/>
          <w:szCs w:val="22"/>
        </w:rPr>
        <w:t xml:space="preserve"> applicable to a wide range of pathophysiological processes such as</w:t>
      </w:r>
      <w:r>
        <w:rPr>
          <w:rFonts w:ascii="Helvetica" w:hAnsi="Helvetica" w:cs="Arial"/>
          <w:sz w:val="22"/>
          <w:szCs w:val="22"/>
        </w:rPr>
        <w:t xml:space="preserve"> </w:t>
      </w:r>
      <w:r w:rsidR="003D61A9">
        <w:rPr>
          <w:rFonts w:ascii="Helvetica" w:hAnsi="Helvetica" w:cs="Arial"/>
          <w:sz w:val="22"/>
          <w:szCs w:val="22"/>
        </w:rPr>
        <w:t>cancer metastasis,</w:t>
      </w:r>
      <w:r>
        <w:rPr>
          <w:rFonts w:ascii="Helvetica" w:hAnsi="Helvetica" w:cs="Arial"/>
          <w:sz w:val="22"/>
          <w:szCs w:val="22"/>
        </w:rPr>
        <w:t xml:space="preserve"> </w:t>
      </w:r>
      <w:r w:rsidR="003D61A9">
        <w:rPr>
          <w:rFonts w:ascii="Helvetica" w:hAnsi="Helvetica" w:cs="Arial"/>
          <w:sz w:val="22"/>
          <w:szCs w:val="22"/>
        </w:rPr>
        <w:t>atherosclerosis,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402681">
        <w:rPr>
          <w:rFonts w:ascii="Helvetica" w:hAnsi="Helvetica" w:cs="Arial"/>
          <w:sz w:val="22"/>
          <w:szCs w:val="22"/>
        </w:rPr>
        <w:t xml:space="preserve"> </w:t>
      </w:r>
      <w:r w:rsidR="003D61A9">
        <w:rPr>
          <w:rFonts w:ascii="Helvetica" w:hAnsi="Helvetica" w:cs="Arial"/>
          <w:sz w:val="22"/>
          <w:szCs w:val="22"/>
        </w:rPr>
        <w:t>hypertension, for example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2678" w:rsidRPr="00A926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06C69ED" w14:textId="311AEB5D" w:rsidR="00511F52" w:rsidRPr="00A92678" w:rsidRDefault="00A92678" w:rsidP="00A926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267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35A5285" w14:textId="77777777" w:rsidR="00A92678" w:rsidRPr="00511F52" w:rsidRDefault="00A92678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849D89B" w14:textId="5A90B5E7" w:rsidR="00CE10F2" w:rsidRDefault="00D959D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M.M. Islam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02681">
        <w:rPr>
          <w:rFonts w:ascii="Helvetica" w:hAnsi="Helvetica" w:cs="Arial"/>
          <w:sz w:val="22"/>
          <w:szCs w:val="22"/>
        </w:rPr>
        <w:t>Our methods can be integrated to perform both biochemical and biomechanical analysis with organ-on-chip models, bioengineered tissue construct</w:t>
      </w:r>
      <w:r>
        <w:rPr>
          <w:rFonts w:ascii="Helvetica" w:hAnsi="Helvetica" w:cs="Arial"/>
          <w:sz w:val="22"/>
          <w:szCs w:val="22"/>
        </w:rPr>
        <w:t>s</w:t>
      </w:r>
      <w:r w:rsidR="00402681">
        <w:rPr>
          <w:rFonts w:ascii="Helvetica" w:hAnsi="Helvetica" w:cs="Arial"/>
          <w:sz w:val="22"/>
          <w:szCs w:val="22"/>
        </w:rPr>
        <w:t>,</w:t>
      </w:r>
      <w:r w:rsidR="00067D0A">
        <w:rPr>
          <w:rFonts w:ascii="Helvetica" w:hAnsi="Helvetica" w:cs="Arial"/>
          <w:sz w:val="22"/>
          <w:szCs w:val="22"/>
        </w:rPr>
        <w:t xml:space="preserve"> in-vitro drug delivery systems, </w:t>
      </w:r>
      <w:r>
        <w:rPr>
          <w:rFonts w:ascii="Helvetica" w:hAnsi="Helvetica" w:cs="Arial"/>
          <w:sz w:val="22"/>
          <w:szCs w:val="22"/>
        </w:rPr>
        <w:t xml:space="preserve">and tissue </w:t>
      </w:r>
      <w:r w:rsidR="00067D0A">
        <w:rPr>
          <w:rFonts w:ascii="Helvetica" w:hAnsi="Helvetica" w:cs="Arial"/>
          <w:sz w:val="22"/>
          <w:szCs w:val="22"/>
        </w:rPr>
        <w:t>co-culture system</w:t>
      </w:r>
      <w:r>
        <w:rPr>
          <w:rFonts w:ascii="Helvetica" w:hAnsi="Helvetica" w:cs="Arial"/>
          <w:sz w:val="22"/>
          <w:szCs w:val="22"/>
        </w:rPr>
        <w:t>s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2678" w:rsidRPr="00A926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2047390" w14:textId="77777777" w:rsidR="00A92678" w:rsidRPr="00A92678" w:rsidRDefault="00A92678" w:rsidP="00A926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267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D50AFAE" w14:textId="16D2D9D7" w:rsidR="00D959D1" w:rsidRPr="00D959D1" w:rsidRDefault="00D959D1" w:rsidP="00D959D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M.M. Islam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D959D1">
        <w:rPr>
          <w:rFonts w:ascii="Helvetica" w:hAnsi="Helvetica" w:cs="Arial"/>
          <w:sz w:val="22"/>
          <w:szCs w:val="22"/>
        </w:rPr>
        <w:t>Our protocol is fairly straightforward to perform. However, we advise those doing this protocol for the first time to have patience and not rush through the steps of this protocol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2678" w:rsidRPr="00A926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959D1">
        <w:rPr>
          <w:rFonts w:ascii="Helvetica" w:hAnsi="Helvetica" w:cs="Arial"/>
          <w:sz w:val="22"/>
          <w:szCs w:val="22"/>
        </w:rPr>
        <w:t>.</w:t>
      </w:r>
    </w:p>
    <w:p w14:paraId="31FBCB86" w14:textId="77777777" w:rsidR="00A92678" w:rsidRPr="00A92678" w:rsidRDefault="00A92678" w:rsidP="00A926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267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7A8791" w14:textId="5F2E7C4B" w:rsidR="009A0E7C" w:rsidRPr="00A92678" w:rsidRDefault="009A0E7C" w:rsidP="00A92678">
      <w:pPr>
        <w:outlineLvl w:val="0"/>
        <w:rPr>
          <w:rFonts w:ascii="Helvetica" w:hAnsi="Helvetica" w:cs="Arial"/>
          <w:sz w:val="22"/>
          <w:szCs w:val="22"/>
        </w:rPr>
      </w:pPr>
    </w:p>
    <w:p w14:paraId="69F528AB" w14:textId="2889EFCF" w:rsidR="00D959D1" w:rsidRPr="00D959D1" w:rsidRDefault="00D959D1" w:rsidP="00D959D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M.M. Islam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D959D1">
        <w:rPr>
          <w:rFonts w:ascii="Helvetica" w:hAnsi="Helvetica" w:cs="Arial"/>
          <w:sz w:val="22"/>
          <w:szCs w:val="22"/>
        </w:rPr>
        <w:t>Our protocol has unique steps that may not be clear to first time users. Therefore, we encourage users to follow our written step-by-step step procedures and use visual demonstrations as guidance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2678" w:rsidRPr="00A926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959D1">
        <w:rPr>
          <w:rFonts w:ascii="Helvetica" w:hAnsi="Helvetica" w:cs="Arial"/>
          <w:sz w:val="22"/>
          <w:szCs w:val="22"/>
        </w:rPr>
        <w:t xml:space="preserve">. </w:t>
      </w:r>
    </w:p>
    <w:p w14:paraId="47948A49" w14:textId="77777777" w:rsidR="00A92678" w:rsidRPr="00A92678" w:rsidRDefault="00A92678" w:rsidP="00A926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267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F461787" w14:textId="77777777" w:rsidR="00EE7D64" w:rsidRDefault="00EE7D6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183408E6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6E4A6ED" w14:textId="095B66D9" w:rsidR="00EE7D64" w:rsidRPr="00267720" w:rsidRDefault="00EE7D64" w:rsidP="0026772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67720">
        <w:rPr>
          <w:rFonts w:ascii="Helvetica" w:hAnsi="Helvetica" w:cs="Arial"/>
          <w:b/>
          <w:i w:val="0"/>
          <w:sz w:val="22"/>
          <w:szCs w:val="22"/>
        </w:rPr>
        <w:t xml:space="preserve">Making </w:t>
      </w:r>
      <w:r w:rsidR="00267720">
        <w:rPr>
          <w:rFonts w:ascii="Helvetica" w:hAnsi="Helvetica" w:cs="Arial"/>
          <w:b/>
          <w:i w:val="0"/>
          <w:sz w:val="22"/>
          <w:szCs w:val="22"/>
        </w:rPr>
        <w:t>P</w:t>
      </w:r>
      <w:r w:rsidRPr="00267720">
        <w:rPr>
          <w:rFonts w:ascii="Helvetica" w:hAnsi="Helvetica" w:cs="Arial"/>
          <w:b/>
          <w:i w:val="0"/>
          <w:sz w:val="22"/>
          <w:szCs w:val="22"/>
        </w:rPr>
        <w:t xml:space="preserve">olyacrylamide (PA) </w:t>
      </w:r>
      <w:r w:rsidR="00267720">
        <w:rPr>
          <w:rFonts w:ascii="Helvetica" w:hAnsi="Helvetica" w:cs="Arial"/>
          <w:b/>
          <w:i w:val="0"/>
          <w:sz w:val="22"/>
          <w:szCs w:val="22"/>
        </w:rPr>
        <w:t>G</w:t>
      </w:r>
      <w:r w:rsidRPr="00267720">
        <w:rPr>
          <w:rFonts w:ascii="Helvetica" w:hAnsi="Helvetica" w:cs="Arial"/>
          <w:b/>
          <w:i w:val="0"/>
          <w:sz w:val="22"/>
          <w:szCs w:val="22"/>
        </w:rPr>
        <w:t>els</w:t>
      </w:r>
    </w:p>
    <w:p w14:paraId="6E3BBC72" w14:textId="57B6FB25" w:rsidR="00EE7D64" w:rsidRPr="000C72FA" w:rsidRDefault="00267720" w:rsidP="002677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72FA">
        <w:rPr>
          <w:rFonts w:ascii="Helvetica" w:hAnsi="Helvetica" w:cs="Arial"/>
          <w:sz w:val="22"/>
          <w:szCs w:val="22"/>
        </w:rPr>
        <w:t>To begin, p</w:t>
      </w:r>
      <w:r w:rsidR="00EE7D64" w:rsidRPr="000C72FA">
        <w:rPr>
          <w:rFonts w:ascii="Helvetica" w:hAnsi="Helvetica" w:cs="Arial"/>
          <w:sz w:val="22"/>
          <w:szCs w:val="22"/>
        </w:rPr>
        <w:t xml:space="preserve">repare bind silane solution by mixing 200 </w:t>
      </w:r>
      <w:r w:rsidR="00707D45" w:rsidRPr="000C72FA">
        <w:rPr>
          <w:rFonts w:ascii="Helvetica" w:hAnsi="Helvetica" w:cs="Arial"/>
          <w:sz w:val="22"/>
          <w:szCs w:val="22"/>
        </w:rPr>
        <w:t>milliliters of</w:t>
      </w:r>
      <w:r w:rsidR="00EE7D64" w:rsidRPr="000C72FA">
        <w:rPr>
          <w:rFonts w:ascii="Helvetica" w:hAnsi="Helvetica" w:cs="Arial"/>
          <w:sz w:val="22"/>
          <w:szCs w:val="22"/>
        </w:rPr>
        <w:t xml:space="preserve"> ultrapure water with 80 </w:t>
      </w:r>
      <w:r w:rsidR="00707D45" w:rsidRPr="000C72FA">
        <w:rPr>
          <w:rFonts w:ascii="Helvetica" w:hAnsi="Helvetica" w:cs="Arial"/>
          <w:sz w:val="22"/>
          <w:szCs w:val="22"/>
        </w:rPr>
        <w:t>microliters of</w:t>
      </w:r>
      <w:r w:rsidR="00EE7D64" w:rsidRPr="000C72FA">
        <w:rPr>
          <w:rFonts w:ascii="Helvetica" w:hAnsi="Helvetica" w:cs="Arial"/>
          <w:sz w:val="22"/>
          <w:szCs w:val="22"/>
        </w:rPr>
        <w:t xml:space="preserve"> acetic acid and 50 </w:t>
      </w:r>
      <w:r w:rsidR="00707D45" w:rsidRPr="000C72FA">
        <w:rPr>
          <w:rFonts w:ascii="Helvetica" w:hAnsi="Helvetica" w:cs="Arial"/>
          <w:sz w:val="22"/>
          <w:szCs w:val="22"/>
        </w:rPr>
        <w:t>microliters</w:t>
      </w:r>
      <w:r w:rsidR="00EE7D64" w:rsidRPr="000C72FA">
        <w:rPr>
          <w:rFonts w:ascii="Helvetica" w:hAnsi="Helvetica" w:cs="Arial"/>
          <w:sz w:val="22"/>
          <w:szCs w:val="22"/>
        </w:rPr>
        <w:t xml:space="preserve"> of 3-(trimethoxysilyl)propyl </w:t>
      </w:r>
      <w:r w:rsidR="00707D45" w:rsidRPr="000C72FA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2E56E5">
        <w:rPr>
          <w:rFonts w:ascii="Helvetica" w:hAnsi="Helvetica" w:cs="Arial"/>
          <w:i/>
          <w:color w:val="FF0000"/>
          <w:sz w:val="22"/>
          <w:szCs w:val="22"/>
        </w:rPr>
        <w:t xml:space="preserve"> Silane</w:t>
      </w:r>
      <w:r w:rsidR="00707D45" w:rsidRPr="000C72F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707D45" w:rsidRPr="000C72FA">
        <w:rPr>
          <w:rFonts w:ascii="Helvetica" w:hAnsi="Helvetica" w:cs="Arial"/>
          <w:sz w:val="22"/>
          <w:szCs w:val="22"/>
        </w:rPr>
        <w:t xml:space="preserve"> </w:t>
      </w:r>
      <w:r w:rsidR="00EE7D64" w:rsidRPr="000C72FA">
        <w:rPr>
          <w:rFonts w:ascii="Helvetica" w:hAnsi="Helvetica" w:cs="Arial"/>
          <w:sz w:val="22"/>
          <w:szCs w:val="22"/>
        </w:rPr>
        <w:t>methacrylate</w:t>
      </w:r>
      <w:r w:rsidR="000C72FA">
        <w:rPr>
          <w:rFonts w:ascii="Helvetica" w:hAnsi="Helvetica" w:cs="Arial"/>
          <w:sz w:val="22"/>
          <w:szCs w:val="22"/>
        </w:rPr>
        <w:t xml:space="preserve"> </w:t>
      </w:r>
      <w:r w:rsidR="000C72FA" w:rsidRPr="000C72FA">
        <w:rPr>
          <w:rFonts w:ascii="Helvetica" w:hAnsi="Helvetica" w:cs="Arial"/>
          <w:b/>
          <w:sz w:val="22"/>
          <w:szCs w:val="22"/>
        </w:rPr>
        <w:t>[1]</w:t>
      </w:r>
      <w:r w:rsidR="00EE7D64" w:rsidRPr="000C72FA">
        <w:rPr>
          <w:rFonts w:ascii="Helvetica" w:hAnsi="Helvetica" w:cs="Arial"/>
          <w:sz w:val="22"/>
          <w:szCs w:val="22"/>
        </w:rPr>
        <w:t>. Stir the bind silane solution on a stir plate for at least 1 h</w:t>
      </w:r>
      <w:r w:rsidR="000C72FA">
        <w:rPr>
          <w:rFonts w:ascii="Helvetica" w:hAnsi="Helvetica" w:cs="Arial"/>
          <w:sz w:val="22"/>
          <w:szCs w:val="22"/>
        </w:rPr>
        <w:t xml:space="preserve">our </w:t>
      </w:r>
      <w:r w:rsidR="000C72FA" w:rsidRPr="000C72FA">
        <w:rPr>
          <w:rFonts w:ascii="Helvetica" w:hAnsi="Helvetica" w:cs="Arial"/>
          <w:b/>
          <w:sz w:val="22"/>
          <w:szCs w:val="22"/>
        </w:rPr>
        <w:t>[2]</w:t>
      </w:r>
      <w:r w:rsidR="00EE7D64" w:rsidRPr="000C72FA">
        <w:rPr>
          <w:rFonts w:ascii="Helvetica" w:hAnsi="Helvetica" w:cs="Arial"/>
          <w:sz w:val="22"/>
          <w:szCs w:val="22"/>
        </w:rPr>
        <w:t>.</w:t>
      </w:r>
    </w:p>
    <w:p w14:paraId="04B95854" w14:textId="08975494" w:rsidR="00EE7D64" w:rsidRDefault="000C72FA" w:rsidP="000C72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mixes three solutions.</w:t>
      </w:r>
    </w:p>
    <w:p w14:paraId="4130CF8E" w14:textId="30946B03" w:rsidR="000C72FA" w:rsidRPr="00267720" w:rsidRDefault="000C72FA" w:rsidP="000C72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solution on a stir plate.</w:t>
      </w:r>
    </w:p>
    <w:p w14:paraId="7499246E" w14:textId="41C51987" w:rsidR="00EE7D64" w:rsidRDefault="00EE7D64" w:rsidP="002677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7720">
        <w:rPr>
          <w:rFonts w:ascii="Helvetica" w:hAnsi="Helvetica" w:cs="Arial"/>
          <w:sz w:val="22"/>
          <w:szCs w:val="22"/>
        </w:rPr>
        <w:t>Treat the center well of the Petri dish with</w:t>
      </w:r>
      <w:r w:rsidR="00685EBA">
        <w:rPr>
          <w:rFonts w:ascii="Helvetica" w:hAnsi="Helvetica" w:cs="Arial"/>
          <w:sz w:val="22"/>
          <w:szCs w:val="22"/>
        </w:rPr>
        <w:t xml:space="preserve"> the</w:t>
      </w:r>
      <w:r w:rsidRPr="00267720">
        <w:rPr>
          <w:rFonts w:ascii="Helvetica" w:hAnsi="Helvetica" w:cs="Arial"/>
          <w:sz w:val="22"/>
          <w:szCs w:val="22"/>
        </w:rPr>
        <w:t xml:space="preserve"> bind silane solution for 45 min</w:t>
      </w:r>
      <w:r w:rsidR="00685EBA">
        <w:rPr>
          <w:rFonts w:ascii="Helvetica" w:hAnsi="Helvetica" w:cs="Arial"/>
          <w:sz w:val="22"/>
          <w:szCs w:val="22"/>
        </w:rPr>
        <w:t>utes</w:t>
      </w:r>
      <w:r w:rsidR="007C6F49" w:rsidRPr="007C6F49">
        <w:rPr>
          <w:rFonts w:ascii="Helvetica" w:hAnsi="Helvetica" w:cs="Arial"/>
          <w:b/>
          <w:sz w:val="22"/>
          <w:szCs w:val="22"/>
        </w:rPr>
        <w:t xml:space="preserve"> </w:t>
      </w:r>
      <w:r w:rsidR="007C6F49">
        <w:rPr>
          <w:rFonts w:ascii="Helvetica" w:hAnsi="Helvetica" w:cs="Arial"/>
          <w:b/>
          <w:sz w:val="22"/>
          <w:szCs w:val="22"/>
        </w:rPr>
        <w:t>[</w:t>
      </w:r>
      <w:r w:rsidR="007C6F49" w:rsidRPr="007C6F49">
        <w:rPr>
          <w:rFonts w:ascii="Helvetica" w:hAnsi="Helvetica" w:cs="Arial"/>
          <w:b/>
          <w:sz w:val="22"/>
          <w:szCs w:val="22"/>
        </w:rPr>
        <w:t>1]</w:t>
      </w:r>
      <w:r w:rsidRPr="00267720">
        <w:rPr>
          <w:rFonts w:ascii="Helvetica" w:hAnsi="Helvetica" w:cs="Arial"/>
          <w:sz w:val="22"/>
          <w:szCs w:val="22"/>
        </w:rPr>
        <w:t>.</w:t>
      </w:r>
      <w:r w:rsidR="007C6F49">
        <w:rPr>
          <w:rFonts w:ascii="Helvetica" w:hAnsi="Helvetica" w:cs="Arial"/>
          <w:sz w:val="22"/>
          <w:szCs w:val="22"/>
        </w:rPr>
        <w:t xml:space="preserve"> </w:t>
      </w:r>
      <w:r w:rsidRPr="007C6F49">
        <w:rPr>
          <w:rFonts w:ascii="Helvetica" w:hAnsi="Helvetica" w:cs="Arial"/>
          <w:sz w:val="22"/>
          <w:szCs w:val="22"/>
        </w:rPr>
        <w:t xml:space="preserve">Remove </w:t>
      </w:r>
      <w:r w:rsidR="007C6F49">
        <w:rPr>
          <w:rFonts w:ascii="Helvetica" w:hAnsi="Helvetica" w:cs="Arial"/>
          <w:sz w:val="22"/>
          <w:szCs w:val="22"/>
        </w:rPr>
        <w:t xml:space="preserve">the </w:t>
      </w:r>
      <w:r w:rsidRPr="007C6F49">
        <w:rPr>
          <w:rFonts w:ascii="Helvetica" w:hAnsi="Helvetica" w:cs="Arial"/>
          <w:sz w:val="22"/>
          <w:szCs w:val="22"/>
        </w:rPr>
        <w:t>bind silane solution and rinse the Petri dish with ultra-pure water 2x–3x</w:t>
      </w:r>
      <w:r w:rsidR="007C6F49">
        <w:rPr>
          <w:rFonts w:ascii="Helvetica" w:hAnsi="Helvetica" w:cs="Arial"/>
          <w:sz w:val="22"/>
          <w:szCs w:val="22"/>
        </w:rPr>
        <w:t xml:space="preserve"> </w:t>
      </w:r>
      <w:r w:rsidR="007C6F49" w:rsidRPr="007C6F49">
        <w:rPr>
          <w:rFonts w:ascii="Helvetica" w:hAnsi="Helvetica" w:cs="Arial"/>
          <w:b/>
          <w:sz w:val="22"/>
          <w:szCs w:val="22"/>
        </w:rPr>
        <w:t>[2]</w:t>
      </w:r>
      <w:r w:rsidRPr="007C6F49">
        <w:rPr>
          <w:rFonts w:ascii="Helvetica" w:hAnsi="Helvetica" w:cs="Arial"/>
          <w:sz w:val="22"/>
          <w:szCs w:val="22"/>
        </w:rPr>
        <w:t>.</w:t>
      </w:r>
      <w:r w:rsidR="007C6F49" w:rsidRPr="007C6F49">
        <w:rPr>
          <w:rFonts w:ascii="Helvetica" w:hAnsi="Helvetica" w:cs="Arial"/>
          <w:sz w:val="22"/>
          <w:szCs w:val="22"/>
        </w:rPr>
        <w:t xml:space="preserve"> </w:t>
      </w:r>
      <w:r w:rsidR="007C6F49" w:rsidRPr="00267720">
        <w:rPr>
          <w:rFonts w:ascii="Helvetica" w:hAnsi="Helvetica" w:cs="Arial"/>
          <w:sz w:val="22"/>
          <w:szCs w:val="22"/>
        </w:rPr>
        <w:t>Dry the Petri dish surface and store at room temperature for future use</w:t>
      </w:r>
      <w:r w:rsidR="007C6F49" w:rsidRPr="007C6F49">
        <w:rPr>
          <w:rFonts w:ascii="Helvetica" w:hAnsi="Helvetica" w:cs="Arial"/>
          <w:b/>
          <w:sz w:val="22"/>
          <w:szCs w:val="22"/>
        </w:rPr>
        <w:t xml:space="preserve"> [3]</w:t>
      </w:r>
      <w:r w:rsidR="007C6F49" w:rsidRPr="00267720">
        <w:rPr>
          <w:rFonts w:ascii="Helvetica" w:hAnsi="Helvetica" w:cs="Arial"/>
          <w:sz w:val="22"/>
          <w:szCs w:val="22"/>
        </w:rPr>
        <w:t>.</w:t>
      </w:r>
    </w:p>
    <w:p w14:paraId="32179123" w14:textId="20C335F4" w:rsidR="00EE7D64" w:rsidRDefault="007C6F49" w:rsidP="007C6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into the center well.</w:t>
      </w:r>
    </w:p>
    <w:p w14:paraId="41712D67" w14:textId="2C25BA2F" w:rsidR="007C6F49" w:rsidRDefault="007C6F49" w:rsidP="007C6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petri dish.</w:t>
      </w:r>
    </w:p>
    <w:p w14:paraId="0AAD206F" w14:textId="5128A7C2" w:rsidR="00EE7D64" w:rsidRPr="007C6F49" w:rsidRDefault="007C6F49" w:rsidP="007C6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dries the petri dish</w:t>
      </w:r>
      <w:r w:rsidR="002D3698">
        <w:rPr>
          <w:rFonts w:ascii="Helvetica" w:hAnsi="Helvetica" w:cs="Arial" w:hint="eastAsia"/>
          <w:sz w:val="22"/>
          <w:szCs w:val="22"/>
          <w:lang w:eastAsia="zh-CN"/>
        </w:rPr>
        <w:t xml:space="preserve"> using a compressed air supply</w:t>
      </w:r>
      <w:r>
        <w:rPr>
          <w:rFonts w:ascii="Helvetica" w:hAnsi="Helvetica" w:cs="Arial"/>
          <w:sz w:val="22"/>
          <w:szCs w:val="22"/>
        </w:rPr>
        <w:t xml:space="preserve"> and places </w:t>
      </w:r>
      <w:r w:rsidR="002D3698">
        <w:rPr>
          <w:rFonts w:ascii="Helvetica" w:hAnsi="Helvetica" w:cs="Arial" w:hint="eastAsia"/>
          <w:sz w:val="22"/>
          <w:szCs w:val="22"/>
          <w:lang w:eastAsia="zh-CN"/>
        </w:rPr>
        <w:t xml:space="preserve">it </w:t>
      </w:r>
      <w:r>
        <w:rPr>
          <w:rFonts w:ascii="Helvetica" w:hAnsi="Helvetica" w:cs="Arial"/>
          <w:sz w:val="22"/>
          <w:szCs w:val="22"/>
        </w:rPr>
        <w:t>on a surface.</w:t>
      </w:r>
    </w:p>
    <w:p w14:paraId="5A27BEDA" w14:textId="2E486BFF" w:rsidR="00EE7D64" w:rsidRPr="007C6F49" w:rsidRDefault="007C6F49" w:rsidP="007C6F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</w:t>
      </w:r>
      <w:r w:rsidR="00EE7D64" w:rsidRPr="00267720">
        <w:rPr>
          <w:rFonts w:ascii="Helvetica" w:hAnsi="Helvetica" w:cs="Arial"/>
          <w:sz w:val="22"/>
          <w:szCs w:val="22"/>
        </w:rPr>
        <w:t xml:space="preserve"> hydrogel solution</w:t>
      </w:r>
      <w:r>
        <w:rPr>
          <w:rFonts w:ascii="Helvetica" w:hAnsi="Helvetica" w:cs="Arial"/>
          <w:sz w:val="22"/>
          <w:szCs w:val="22"/>
        </w:rPr>
        <w:t>, m</w:t>
      </w:r>
      <w:r w:rsidR="00EE7D64" w:rsidRPr="007C6F49">
        <w:rPr>
          <w:rFonts w:ascii="Helvetica" w:hAnsi="Helvetica" w:cs="Arial"/>
          <w:sz w:val="22"/>
          <w:szCs w:val="22"/>
        </w:rPr>
        <w:t xml:space="preserve">ix </w:t>
      </w:r>
      <w:r w:rsidR="00521215">
        <w:rPr>
          <w:rFonts w:ascii="Helvetica" w:hAnsi="Helvetica" w:cs="Arial"/>
          <w:sz w:val="22"/>
          <w:szCs w:val="22"/>
        </w:rPr>
        <w:t xml:space="preserve">12.49 milliliters of </w:t>
      </w:r>
      <w:r w:rsidR="00EE7D64" w:rsidRPr="007C6F49">
        <w:rPr>
          <w:rFonts w:ascii="Helvetica" w:hAnsi="Helvetica" w:cs="Arial"/>
          <w:sz w:val="22"/>
          <w:szCs w:val="22"/>
        </w:rPr>
        <w:t xml:space="preserve">ultra-pure water, </w:t>
      </w:r>
      <w:r w:rsidR="00521215">
        <w:rPr>
          <w:rFonts w:ascii="Helvetica" w:hAnsi="Helvetica" w:cs="Arial"/>
          <w:sz w:val="22"/>
          <w:szCs w:val="22"/>
        </w:rPr>
        <w:t xml:space="preserve">2.062 </w:t>
      </w:r>
      <w:r w:rsidR="00FF21B6" w:rsidRPr="00572334">
        <w:rPr>
          <w:rFonts w:ascii="Helvetica" w:hAnsi="Helvetica" w:cs="Arial"/>
          <w:sz w:val="22"/>
          <w:szCs w:val="22"/>
        </w:rPr>
        <w:t>milliliters of</w:t>
      </w:r>
      <w:r w:rsidR="00FF21B6" w:rsidRPr="007C6F49">
        <w:rPr>
          <w:rFonts w:ascii="Helvetica" w:hAnsi="Helvetica" w:cs="Arial"/>
          <w:sz w:val="22"/>
          <w:szCs w:val="22"/>
        </w:rPr>
        <w:t xml:space="preserve"> </w:t>
      </w:r>
      <w:r w:rsidR="00EE7D64" w:rsidRPr="007C6F49">
        <w:rPr>
          <w:rFonts w:ascii="Helvetica" w:hAnsi="Helvetica" w:cs="Arial"/>
          <w:sz w:val="22"/>
          <w:szCs w:val="22"/>
        </w:rPr>
        <w:t xml:space="preserve">40% acrylamide,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521215">
        <w:rPr>
          <w:rFonts w:ascii="Helvetica" w:hAnsi="Helvetica" w:cs="Arial"/>
          <w:sz w:val="22"/>
          <w:szCs w:val="22"/>
        </w:rPr>
        <w:t>375 microliters of</w:t>
      </w:r>
      <w:r w:rsidR="00FF21B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2% bis-acrylamide in a 15-milliliter</w:t>
      </w:r>
      <w:r w:rsidR="00EE7D64" w:rsidRPr="007C6F49">
        <w:rPr>
          <w:rFonts w:ascii="Helvetica" w:hAnsi="Helvetica" w:cs="Arial"/>
          <w:sz w:val="22"/>
          <w:szCs w:val="22"/>
        </w:rPr>
        <w:t xml:space="preserve"> centrifuge tube </w:t>
      </w:r>
      <w:r w:rsidRPr="007C6F49">
        <w:rPr>
          <w:rFonts w:ascii="Helvetica" w:hAnsi="Helvetica" w:cs="Arial"/>
          <w:b/>
          <w:sz w:val="22"/>
          <w:szCs w:val="22"/>
        </w:rPr>
        <w:t>[1]</w:t>
      </w:r>
      <w:r w:rsidR="00EE7D64" w:rsidRPr="007C6F49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Add 80 microliters</w:t>
      </w:r>
      <w:r w:rsidR="00EE7D64" w:rsidRPr="007C6F49">
        <w:rPr>
          <w:rFonts w:ascii="Helvetica" w:hAnsi="Helvetica" w:cs="Arial"/>
          <w:sz w:val="22"/>
          <w:szCs w:val="22"/>
        </w:rPr>
        <w:t xml:space="preserve"> of fluorescent beads to the hydrogel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C6F49">
        <w:rPr>
          <w:rFonts w:ascii="Helvetica" w:hAnsi="Helvetica" w:cs="Arial"/>
          <w:b/>
          <w:sz w:val="22"/>
          <w:szCs w:val="22"/>
        </w:rPr>
        <w:t>[2]</w:t>
      </w:r>
      <w:r w:rsidR="00EE7D64" w:rsidRPr="007C6F49">
        <w:rPr>
          <w:rFonts w:ascii="Helvetica" w:hAnsi="Helvetica" w:cs="Arial"/>
          <w:sz w:val="22"/>
          <w:szCs w:val="22"/>
        </w:rPr>
        <w:t xml:space="preserve">. </w:t>
      </w:r>
    </w:p>
    <w:p w14:paraId="41D18A36" w14:textId="50F1EF5D" w:rsidR="00EE7D64" w:rsidRDefault="00FF21B6" w:rsidP="00997267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mixes </w:t>
      </w:r>
      <w:r w:rsidR="00E54A85">
        <w:rPr>
          <w:rFonts w:ascii="Helvetica" w:hAnsi="Helvetica" w:cs="Arial"/>
          <w:sz w:val="22"/>
          <w:szCs w:val="22"/>
        </w:rPr>
        <w:t>three solutions in a tube</w:t>
      </w:r>
      <w:r w:rsidR="00496363" w:rsidRPr="00997267">
        <w:rPr>
          <w:rFonts w:ascii="Helvetica" w:hAnsi="Helvetica" w:cs="Arial"/>
          <w:color w:val="FF0000"/>
          <w:sz w:val="22"/>
          <w:szCs w:val="22"/>
        </w:rPr>
        <w:t xml:space="preserve"> and talent adds beads into the tube</w:t>
      </w:r>
      <w:r w:rsidR="00496363">
        <w:rPr>
          <w:rFonts w:ascii="Helvetica" w:hAnsi="Helvetica" w:cs="Arial"/>
          <w:sz w:val="22"/>
          <w:szCs w:val="22"/>
        </w:rPr>
        <w:t xml:space="preserve"> </w:t>
      </w:r>
      <w:r w:rsidR="009972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7267" w:rsidRPr="00997267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496363" w:rsidRPr="00997267">
        <w:rPr>
          <w:rFonts w:ascii="Helvetica" w:hAnsi="Helvetica" w:cs="Arial"/>
          <w:sz w:val="22"/>
          <w:szCs w:val="22"/>
          <w:highlight w:val="green"/>
        </w:rPr>
        <w:t>2.3.1 and 2.3.2 are combined</w:t>
      </w:r>
    </w:p>
    <w:p w14:paraId="01105C21" w14:textId="5101D3C0" w:rsidR="000C122B" w:rsidRPr="000C122B" w:rsidRDefault="000C122B" w:rsidP="000C122B">
      <w:pPr>
        <w:spacing w:before="240"/>
        <w:ind w:left="720"/>
        <w:outlineLvl w:val="0"/>
        <w:rPr>
          <w:rFonts w:ascii="Helvetica" w:hAnsi="Helvetica" w:cs="Arial" w:hint="eastAsia"/>
          <w:sz w:val="22"/>
          <w:szCs w:val="22"/>
          <w:highlight w:val="green"/>
          <w:lang w:eastAsia="zh-CN"/>
        </w:rPr>
      </w:pPr>
      <w:r w:rsidRPr="000C122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Pr="000C122B">
        <w:rPr>
          <w:rFonts w:ascii="Helvetica" w:hAnsi="Helvetica" w:cs="Arial"/>
          <w:sz w:val="22"/>
          <w:szCs w:val="22"/>
          <w:highlight w:val="green"/>
          <w:lang w:eastAsia="zh-CN"/>
        </w:rPr>
        <w:t>2.3.2 &amp; 2.4.1 Combined</w:t>
      </w:r>
    </w:p>
    <w:p w14:paraId="5B2D685D" w14:textId="57B069A4" w:rsidR="00EE7D64" w:rsidRDefault="00EE7D64" w:rsidP="002677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7720">
        <w:rPr>
          <w:rFonts w:ascii="Helvetica" w:hAnsi="Helvetica" w:cs="Arial"/>
          <w:sz w:val="22"/>
          <w:szCs w:val="22"/>
        </w:rPr>
        <w:t>Gently shake the tube to mix beads with the gel solution</w:t>
      </w:r>
      <w:r w:rsidR="00E54A85">
        <w:rPr>
          <w:rFonts w:ascii="Helvetica" w:hAnsi="Helvetica" w:cs="Arial"/>
          <w:sz w:val="22"/>
          <w:szCs w:val="22"/>
        </w:rPr>
        <w:t xml:space="preserve"> </w:t>
      </w:r>
      <w:r w:rsidR="00E54A85" w:rsidRPr="00E54A85">
        <w:rPr>
          <w:rFonts w:ascii="Helvetica" w:hAnsi="Helvetica" w:cs="Arial"/>
          <w:b/>
          <w:sz w:val="22"/>
          <w:szCs w:val="22"/>
        </w:rPr>
        <w:t>[1]</w:t>
      </w:r>
      <w:r w:rsidRPr="00267720">
        <w:rPr>
          <w:rFonts w:ascii="Helvetica" w:hAnsi="Helvetica" w:cs="Arial"/>
          <w:sz w:val="22"/>
          <w:szCs w:val="22"/>
        </w:rPr>
        <w:t xml:space="preserve">. </w:t>
      </w:r>
      <w:r w:rsidR="00572334">
        <w:rPr>
          <w:rFonts w:ascii="Helvetica" w:hAnsi="Helvetica" w:cs="Arial" w:hint="eastAsia"/>
          <w:sz w:val="22"/>
          <w:szCs w:val="22"/>
          <w:lang w:eastAsia="zh-CN"/>
        </w:rPr>
        <w:t>Keep</w:t>
      </w:r>
      <w:r w:rsidRPr="00E54A85">
        <w:rPr>
          <w:rFonts w:ascii="Helvetica" w:hAnsi="Helvetica" w:cs="Arial"/>
          <w:sz w:val="22"/>
          <w:szCs w:val="22"/>
        </w:rPr>
        <w:t xml:space="preserve"> the</w:t>
      </w:r>
      <w:r w:rsidR="00572334">
        <w:rPr>
          <w:rFonts w:ascii="Helvetica" w:hAnsi="Helvetica" w:cs="Arial" w:hint="eastAsia"/>
          <w:sz w:val="22"/>
          <w:szCs w:val="22"/>
          <w:lang w:eastAsia="zh-CN"/>
        </w:rPr>
        <w:t xml:space="preserve"> cap loose </w:t>
      </w:r>
      <w:r w:rsidRPr="00E54A85">
        <w:rPr>
          <w:rFonts w:ascii="Helvetica" w:hAnsi="Helvetica" w:cs="Arial"/>
          <w:sz w:val="22"/>
          <w:szCs w:val="22"/>
        </w:rPr>
        <w:t>on the centrifuge tube and place in a vacuum chamber</w:t>
      </w:r>
      <w:r w:rsidR="00F76121">
        <w:rPr>
          <w:rFonts w:ascii="Helvetica" w:hAnsi="Helvetica" w:cs="Arial"/>
          <w:sz w:val="22"/>
          <w:szCs w:val="22"/>
        </w:rPr>
        <w:t xml:space="preserve"> </w:t>
      </w:r>
      <w:r w:rsidR="00F76121" w:rsidRPr="00F76121">
        <w:rPr>
          <w:rFonts w:ascii="Helvetica" w:hAnsi="Helvetica" w:cs="Arial"/>
          <w:b/>
          <w:sz w:val="22"/>
          <w:szCs w:val="22"/>
        </w:rPr>
        <w:t>[2]</w:t>
      </w:r>
      <w:r w:rsidRPr="00E54A85">
        <w:rPr>
          <w:rFonts w:ascii="Helvetica" w:hAnsi="Helvetica" w:cs="Arial"/>
          <w:sz w:val="22"/>
          <w:szCs w:val="22"/>
        </w:rPr>
        <w:t>.</w:t>
      </w:r>
      <w:r w:rsidR="00E54A85">
        <w:rPr>
          <w:rFonts w:ascii="Helvetica" w:hAnsi="Helvetica" w:cs="Arial"/>
          <w:sz w:val="22"/>
          <w:szCs w:val="22"/>
        </w:rPr>
        <w:t xml:space="preserve"> </w:t>
      </w:r>
      <w:r w:rsidRPr="00E54A85">
        <w:rPr>
          <w:rFonts w:ascii="Helvetica" w:hAnsi="Helvetica" w:cs="Arial"/>
          <w:sz w:val="22"/>
          <w:szCs w:val="22"/>
        </w:rPr>
        <w:t>Degas the gel solution for at least 45 min</w:t>
      </w:r>
      <w:r w:rsidR="006C1D10">
        <w:rPr>
          <w:rFonts w:ascii="Helvetica" w:hAnsi="Helvetica" w:cs="Arial"/>
          <w:sz w:val="22"/>
          <w:szCs w:val="22"/>
        </w:rPr>
        <w:t>utes</w:t>
      </w:r>
      <w:r w:rsidRPr="00E54A85">
        <w:rPr>
          <w:rFonts w:ascii="Helvetica" w:hAnsi="Helvetica" w:cs="Arial"/>
          <w:sz w:val="22"/>
          <w:szCs w:val="22"/>
        </w:rPr>
        <w:t xml:space="preserve"> in </w:t>
      </w:r>
      <w:r w:rsidR="00324820">
        <w:rPr>
          <w:rFonts w:ascii="Helvetica" w:hAnsi="Helvetica" w:cs="Arial"/>
          <w:sz w:val="22"/>
          <w:szCs w:val="22"/>
        </w:rPr>
        <w:t xml:space="preserve">the </w:t>
      </w:r>
      <w:r w:rsidRPr="00E54A85">
        <w:rPr>
          <w:rFonts w:ascii="Helvetica" w:hAnsi="Helvetica" w:cs="Arial"/>
          <w:sz w:val="22"/>
          <w:szCs w:val="22"/>
        </w:rPr>
        <w:t>vacuum chamber</w:t>
      </w:r>
      <w:r w:rsidR="00C054A4">
        <w:rPr>
          <w:rFonts w:ascii="Helvetica" w:hAnsi="Helvetica" w:cs="Arial"/>
          <w:sz w:val="22"/>
          <w:szCs w:val="22"/>
        </w:rPr>
        <w:t xml:space="preserve"> </w:t>
      </w:r>
      <w:r w:rsidR="00C054A4" w:rsidRPr="00C054A4">
        <w:rPr>
          <w:rFonts w:ascii="Helvetica" w:hAnsi="Helvetica" w:cs="Arial"/>
          <w:b/>
          <w:sz w:val="22"/>
          <w:szCs w:val="22"/>
        </w:rPr>
        <w:t>[3]</w:t>
      </w:r>
      <w:r w:rsidRPr="00E54A85">
        <w:rPr>
          <w:rFonts w:ascii="Helvetica" w:hAnsi="Helvetica" w:cs="Arial"/>
          <w:sz w:val="22"/>
          <w:szCs w:val="22"/>
        </w:rPr>
        <w:t xml:space="preserve">. </w:t>
      </w:r>
    </w:p>
    <w:p w14:paraId="7809AA6C" w14:textId="55DD044A" w:rsidR="00EE7D64" w:rsidRDefault="00F76121" w:rsidP="00E54A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shakes the tube.</w:t>
      </w:r>
    </w:p>
    <w:p w14:paraId="6CE6306F" w14:textId="33882DEB" w:rsidR="00F76121" w:rsidRPr="00267720" w:rsidRDefault="006C1D10" w:rsidP="00E54A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tightens the cap, and places into a chamber.</w:t>
      </w:r>
    </w:p>
    <w:p w14:paraId="72B0A6B5" w14:textId="1514A99C" w:rsidR="00EE7D64" w:rsidRPr="00267720" w:rsidRDefault="0012454D" w:rsidP="001245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polymerize the h</w:t>
      </w:r>
      <w:r w:rsidR="00EE7D64" w:rsidRPr="00267720">
        <w:rPr>
          <w:rFonts w:ascii="Helvetica" w:hAnsi="Helvetica" w:cs="Arial"/>
          <w:sz w:val="22"/>
          <w:szCs w:val="22"/>
        </w:rPr>
        <w:t>ydrog</w:t>
      </w:r>
      <w:r>
        <w:rPr>
          <w:rFonts w:ascii="Helvetica" w:hAnsi="Helvetica" w:cs="Arial"/>
          <w:sz w:val="22"/>
          <w:szCs w:val="22"/>
        </w:rPr>
        <w:t>el,</w:t>
      </w:r>
      <w:bookmarkStart w:id="1" w:name="_Hlk8381863"/>
      <w:r>
        <w:rPr>
          <w:rFonts w:ascii="Helvetica" w:hAnsi="Helvetica" w:cs="Arial"/>
          <w:sz w:val="22"/>
          <w:szCs w:val="22"/>
        </w:rPr>
        <w:t xml:space="preserve"> first, add 75 microliters of 10% ammonium persulfate</w:t>
      </w:r>
      <w:r w:rsidR="00EE7D64" w:rsidRPr="00267720">
        <w:rPr>
          <w:rFonts w:ascii="Helvetica" w:hAnsi="Helvetica" w:cs="Arial"/>
          <w:sz w:val="22"/>
          <w:szCs w:val="22"/>
        </w:rPr>
        <w:t xml:space="preserve"> and then </w:t>
      </w:r>
      <w:r>
        <w:rPr>
          <w:rFonts w:ascii="Helvetica" w:hAnsi="Helvetica" w:cs="Arial"/>
          <w:sz w:val="22"/>
          <w:szCs w:val="22"/>
        </w:rPr>
        <w:t>add 8 microliters</w:t>
      </w:r>
      <w:r w:rsidR="00EE7D64" w:rsidRPr="00267720">
        <w:rPr>
          <w:rFonts w:ascii="Helvetica" w:hAnsi="Helvetica" w:cs="Arial"/>
          <w:sz w:val="22"/>
          <w:szCs w:val="22"/>
        </w:rPr>
        <w:t xml:space="preserve"> of TEMED </w:t>
      </w:r>
      <w:r w:rsidR="00EE7D64" w:rsidRPr="0012454D">
        <w:rPr>
          <w:rFonts w:ascii="Helvetica" w:hAnsi="Helvetica" w:cs="Arial"/>
          <w:i/>
          <w:color w:val="FF0000"/>
          <w:sz w:val="22"/>
          <w:szCs w:val="22"/>
        </w:rPr>
        <w:t>(</w:t>
      </w:r>
      <w:r w:rsidRPr="0012454D">
        <w:rPr>
          <w:rFonts w:ascii="Helvetica" w:hAnsi="Helvetica" w:cs="Arial"/>
          <w:i/>
          <w:color w:val="FF0000"/>
          <w:sz w:val="22"/>
          <w:szCs w:val="22"/>
        </w:rPr>
        <w:t>pronounce as</w:t>
      </w:r>
      <w:r w:rsidR="000F0EAE">
        <w:rPr>
          <w:rFonts w:ascii="Helvetica" w:hAnsi="Helvetica" w:cs="Arial"/>
          <w:i/>
          <w:color w:val="FF0000"/>
          <w:sz w:val="22"/>
          <w:szCs w:val="22"/>
        </w:rPr>
        <w:t xml:space="preserve"> T-MED</w:t>
      </w:r>
      <w:r w:rsidR="00EE7D64" w:rsidRPr="0012454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EE7D64" w:rsidRPr="00267720">
        <w:rPr>
          <w:rFonts w:ascii="Helvetica" w:hAnsi="Helvetica" w:cs="Arial"/>
          <w:sz w:val="22"/>
          <w:szCs w:val="22"/>
        </w:rPr>
        <w:t xml:space="preserve"> to the hydrogel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2454D">
        <w:rPr>
          <w:rFonts w:ascii="Helvetica" w:hAnsi="Helvetica" w:cs="Arial"/>
          <w:b/>
          <w:sz w:val="22"/>
          <w:szCs w:val="22"/>
        </w:rPr>
        <w:t>[1</w:t>
      </w:r>
      <w:r w:rsidR="00DD245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12454D">
        <w:rPr>
          <w:rFonts w:ascii="Helvetica" w:hAnsi="Helvetica" w:cs="Arial"/>
          <w:b/>
          <w:sz w:val="22"/>
          <w:szCs w:val="22"/>
        </w:rPr>
        <w:t>]</w:t>
      </w:r>
      <w:r w:rsidR="00EE7D64" w:rsidRPr="00267720">
        <w:rPr>
          <w:rFonts w:ascii="Helvetica" w:hAnsi="Helvetica" w:cs="Arial"/>
          <w:sz w:val="22"/>
          <w:szCs w:val="22"/>
        </w:rPr>
        <w:t xml:space="preserve">. </w:t>
      </w:r>
      <w:r w:rsidR="00286493" w:rsidRPr="00267720">
        <w:rPr>
          <w:rFonts w:ascii="Helvetica" w:hAnsi="Helvetica" w:cs="Arial"/>
          <w:sz w:val="22"/>
          <w:szCs w:val="22"/>
        </w:rPr>
        <w:t>Place</w:t>
      </w:r>
      <w:r w:rsidR="00286493">
        <w:rPr>
          <w:rFonts w:ascii="Helvetica" w:hAnsi="Helvetica" w:cs="Arial"/>
          <w:sz w:val="22"/>
          <w:szCs w:val="22"/>
        </w:rPr>
        <w:t xml:space="preserve"> 24 microliters</w:t>
      </w:r>
      <w:r w:rsidR="00286493" w:rsidRPr="00267720">
        <w:rPr>
          <w:rFonts w:ascii="Helvetica" w:hAnsi="Helvetica" w:cs="Arial"/>
          <w:sz w:val="22"/>
          <w:szCs w:val="22"/>
        </w:rPr>
        <w:t xml:space="preserve"> of</w:t>
      </w:r>
      <w:r w:rsidR="00286493">
        <w:rPr>
          <w:rFonts w:ascii="Helvetica" w:hAnsi="Helvetica" w:cs="Arial"/>
          <w:sz w:val="22"/>
          <w:szCs w:val="22"/>
        </w:rPr>
        <w:t xml:space="preserve"> the</w:t>
      </w:r>
      <w:r w:rsidR="00286493" w:rsidRPr="00267720">
        <w:rPr>
          <w:rFonts w:ascii="Helvetica" w:hAnsi="Helvetica" w:cs="Arial"/>
          <w:sz w:val="22"/>
          <w:szCs w:val="22"/>
        </w:rPr>
        <w:t xml:space="preserve"> hydrogel solution at the center of the Petri dish</w:t>
      </w:r>
      <w:r w:rsidR="00286493">
        <w:rPr>
          <w:rFonts w:ascii="Helvetica" w:hAnsi="Helvetica" w:cs="Arial"/>
          <w:sz w:val="22"/>
          <w:szCs w:val="22"/>
        </w:rPr>
        <w:t xml:space="preserve"> </w:t>
      </w:r>
      <w:r w:rsidR="00286493" w:rsidRPr="00286493">
        <w:rPr>
          <w:rFonts w:ascii="Helvetica" w:hAnsi="Helvetica" w:cs="Arial"/>
          <w:b/>
          <w:sz w:val="22"/>
          <w:szCs w:val="22"/>
        </w:rPr>
        <w:t>[2]</w:t>
      </w:r>
      <w:r w:rsidR="00286493">
        <w:rPr>
          <w:rFonts w:ascii="Helvetica" w:hAnsi="Helvetica" w:cs="Arial"/>
          <w:sz w:val="22"/>
          <w:szCs w:val="22"/>
        </w:rPr>
        <w:t>.</w:t>
      </w:r>
    </w:p>
    <w:p w14:paraId="7DF87359" w14:textId="462F7FD2" w:rsidR="00EE7D64" w:rsidRPr="00286493" w:rsidRDefault="0012454D" w:rsidP="001245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adds two solutions into the hydrogel solution. </w:t>
      </w:r>
      <w:r w:rsidRPr="0012454D">
        <w:rPr>
          <w:rFonts w:ascii="Helvetica" w:hAnsi="Helvetica" w:cs="Arial"/>
          <w:b/>
          <w:sz w:val="22"/>
          <w:szCs w:val="22"/>
        </w:rPr>
        <w:t>TEXT: TEMED: N,N,N',N'-tetramethylethane-1,2-diamine</w:t>
      </w:r>
    </w:p>
    <w:p w14:paraId="05697560" w14:textId="4CE3B35D" w:rsidR="00286493" w:rsidRPr="00286493" w:rsidRDefault="00286493" w:rsidP="001245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6493">
        <w:rPr>
          <w:rFonts w:ascii="Helvetica" w:hAnsi="Helvetica" w:cs="Arial"/>
          <w:sz w:val="22"/>
          <w:szCs w:val="22"/>
        </w:rPr>
        <w:t>CU: Talent adds solution to the center of the dish.</w:t>
      </w:r>
    </w:p>
    <w:bookmarkEnd w:id="1"/>
    <w:p w14:paraId="30F954E9" w14:textId="5205B9D4" w:rsidR="00EE7D64" w:rsidRPr="00267720" w:rsidRDefault="0079456F" w:rsidP="002677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Press on</w:t>
      </w:r>
      <w:r w:rsidR="00777692">
        <w:rPr>
          <w:rFonts w:ascii="Helvetica" w:hAnsi="Helvetica" w:cs="Arial"/>
          <w:sz w:val="22"/>
          <w:szCs w:val="22"/>
        </w:rPr>
        <w:t>to the hydrogel with</w:t>
      </w:r>
      <w:r w:rsidR="00EE7D64" w:rsidRPr="00267720">
        <w:rPr>
          <w:rFonts w:ascii="Helvetica" w:hAnsi="Helvetica" w:cs="Arial"/>
          <w:sz w:val="22"/>
          <w:szCs w:val="22"/>
        </w:rPr>
        <w:t xml:space="preserve"> an </w:t>
      </w:r>
      <w:r w:rsidR="00F54CDF">
        <w:rPr>
          <w:rFonts w:ascii="Helvetica" w:hAnsi="Helvetica" w:cs="Arial"/>
          <w:sz w:val="22"/>
          <w:szCs w:val="22"/>
        </w:rPr>
        <w:t>18-</w:t>
      </w:r>
      <w:r w:rsidR="00EE7D64" w:rsidRPr="00267720">
        <w:rPr>
          <w:rFonts w:ascii="Helvetica" w:hAnsi="Helvetica" w:cs="Arial"/>
          <w:sz w:val="22"/>
          <w:szCs w:val="22"/>
        </w:rPr>
        <w:t>m</w:t>
      </w:r>
      <w:r w:rsidR="00F54CDF">
        <w:rPr>
          <w:rFonts w:ascii="Helvetica" w:hAnsi="Helvetica" w:cs="Arial"/>
          <w:sz w:val="22"/>
          <w:szCs w:val="22"/>
        </w:rPr>
        <w:t>illi</w:t>
      </w:r>
      <w:r w:rsidR="00EE7D64" w:rsidRPr="00267720">
        <w:rPr>
          <w:rFonts w:ascii="Helvetica" w:hAnsi="Helvetica" w:cs="Arial"/>
          <w:sz w:val="22"/>
          <w:szCs w:val="22"/>
        </w:rPr>
        <w:t>m</w:t>
      </w:r>
      <w:r w:rsidR="00F54CDF">
        <w:rPr>
          <w:rFonts w:ascii="Helvetica" w:hAnsi="Helvetica" w:cs="Arial"/>
          <w:sz w:val="22"/>
          <w:szCs w:val="22"/>
        </w:rPr>
        <w:t>eter</w:t>
      </w:r>
      <w:r w:rsidR="00EE7D64" w:rsidRPr="00267720">
        <w:rPr>
          <w:rFonts w:ascii="Helvetica" w:hAnsi="Helvetica" w:cs="Arial"/>
          <w:sz w:val="22"/>
          <w:szCs w:val="22"/>
        </w:rPr>
        <w:t xml:space="preserve"> coverslip to flatten the hydro</w:t>
      </w:r>
      <w:r w:rsidR="00777692">
        <w:rPr>
          <w:rFonts w:ascii="Helvetica" w:hAnsi="Helvetica" w:cs="Arial"/>
          <w:sz w:val="22"/>
          <w:szCs w:val="22"/>
        </w:rPr>
        <w:t>gel, and make</w:t>
      </w:r>
      <w:r w:rsidR="00EE7D64" w:rsidRPr="00267720">
        <w:rPr>
          <w:rFonts w:ascii="Helvetica" w:hAnsi="Helvetica" w:cs="Arial"/>
          <w:sz w:val="22"/>
          <w:szCs w:val="22"/>
        </w:rPr>
        <w:t xml:space="preserve"> a </w:t>
      </w:r>
      <w:r w:rsidR="00D23082">
        <w:rPr>
          <w:rFonts w:ascii="Helvetica" w:hAnsi="Helvetica" w:cs="Arial"/>
          <w:sz w:val="22"/>
          <w:szCs w:val="22"/>
        </w:rPr>
        <w:t xml:space="preserve">height of approximately </w:t>
      </w:r>
      <w:r w:rsidR="00777692">
        <w:rPr>
          <w:rFonts w:ascii="Helvetica" w:hAnsi="Helvetica" w:cs="Arial"/>
          <w:sz w:val="22"/>
          <w:szCs w:val="22"/>
        </w:rPr>
        <w:t xml:space="preserve">100 micrometers </w:t>
      </w:r>
      <w:r w:rsidR="00777692" w:rsidRPr="00777692">
        <w:rPr>
          <w:rFonts w:ascii="Helvetica" w:hAnsi="Helvetica" w:cs="Arial"/>
          <w:b/>
          <w:sz w:val="22"/>
          <w:szCs w:val="22"/>
        </w:rPr>
        <w:t>[1]</w:t>
      </w:r>
      <w:r w:rsidR="00EE7D64" w:rsidRPr="00267720">
        <w:rPr>
          <w:rFonts w:ascii="Helvetica" w:hAnsi="Helvetica" w:cs="Arial"/>
          <w:sz w:val="22"/>
          <w:szCs w:val="22"/>
        </w:rPr>
        <w:t>.</w:t>
      </w:r>
      <w:r w:rsidR="00E113F5" w:rsidRPr="00E113F5">
        <w:rPr>
          <w:rFonts w:ascii="Helvetica" w:hAnsi="Helvetica" w:cs="Arial"/>
          <w:sz w:val="22"/>
          <w:szCs w:val="22"/>
        </w:rPr>
        <w:t xml:space="preserve"> </w:t>
      </w:r>
      <w:r w:rsidR="00E113F5" w:rsidRPr="00267720">
        <w:rPr>
          <w:rFonts w:ascii="Helvetica" w:hAnsi="Helvetica" w:cs="Arial"/>
          <w:sz w:val="22"/>
          <w:szCs w:val="22"/>
        </w:rPr>
        <w:t>Wait at least 30–</w:t>
      </w:r>
      <w:r w:rsidR="00E113F5">
        <w:rPr>
          <w:rFonts w:ascii="Helvetica" w:hAnsi="Helvetica" w:cs="Arial"/>
          <w:sz w:val="22"/>
          <w:szCs w:val="22"/>
        </w:rPr>
        <w:t xml:space="preserve">40 minutes </w:t>
      </w:r>
      <w:r w:rsidR="00E113F5" w:rsidRPr="00267720">
        <w:rPr>
          <w:rFonts w:ascii="Helvetica" w:hAnsi="Helvetica" w:cs="Arial"/>
          <w:sz w:val="22"/>
          <w:szCs w:val="22"/>
        </w:rPr>
        <w:t>for gel polymerization</w:t>
      </w:r>
      <w:r w:rsidR="00E113F5">
        <w:rPr>
          <w:rFonts w:ascii="Helvetica" w:hAnsi="Helvetica" w:cs="Arial"/>
          <w:sz w:val="22"/>
          <w:szCs w:val="22"/>
        </w:rPr>
        <w:t xml:space="preserve"> </w:t>
      </w:r>
      <w:r w:rsidR="00E113F5" w:rsidRPr="00E113F5">
        <w:rPr>
          <w:rFonts w:ascii="Helvetica" w:hAnsi="Helvetica" w:cs="Arial"/>
          <w:b/>
          <w:sz w:val="22"/>
          <w:szCs w:val="22"/>
        </w:rPr>
        <w:t>[2]</w:t>
      </w:r>
      <w:r w:rsidR="00E113F5">
        <w:rPr>
          <w:rFonts w:ascii="Helvetica" w:hAnsi="Helvetica" w:cs="Arial"/>
          <w:sz w:val="22"/>
          <w:szCs w:val="22"/>
        </w:rPr>
        <w:t>.</w:t>
      </w:r>
    </w:p>
    <w:p w14:paraId="683B329A" w14:textId="0A3DA604" w:rsidR="00EE7D64" w:rsidRDefault="00E113F5" w:rsidP="007776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777692">
        <w:rPr>
          <w:rFonts w:ascii="Helvetica" w:hAnsi="Helvetica" w:cs="Arial"/>
          <w:sz w:val="22"/>
          <w:szCs w:val="22"/>
        </w:rPr>
        <w:t>CU: Talent places a cover slip to flatten the hydrogel.</w:t>
      </w:r>
      <w:r>
        <w:rPr>
          <w:rFonts w:ascii="Helvetica" w:hAnsi="Helvetica" w:cs="Arial"/>
          <w:sz w:val="22"/>
          <w:szCs w:val="22"/>
        </w:rPr>
        <w:t xml:space="preserve"> Shot from the side.</w:t>
      </w:r>
    </w:p>
    <w:p w14:paraId="29173A29" w14:textId="64B73AC0" w:rsidR="00EE7D64" w:rsidRPr="00E113F5" w:rsidRDefault="00E113F5" w:rsidP="00E113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hydrogel in the dish.</w:t>
      </w:r>
    </w:p>
    <w:p w14:paraId="111CCF33" w14:textId="106E9C76" w:rsidR="00EE7D64" w:rsidRPr="00E113F5" w:rsidRDefault="00EE7D64" w:rsidP="002677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7720">
        <w:rPr>
          <w:rFonts w:ascii="Helvetica" w:hAnsi="Helvetica" w:cs="Arial"/>
          <w:sz w:val="22"/>
          <w:szCs w:val="22"/>
        </w:rPr>
        <w:t>Submerge the polymerized hydrogel in ultra-pure water to prevent gel dehydration</w:t>
      </w:r>
      <w:r w:rsidR="00E113F5">
        <w:rPr>
          <w:rFonts w:ascii="Helvetica" w:hAnsi="Helvetica" w:cs="Arial"/>
          <w:sz w:val="22"/>
          <w:szCs w:val="22"/>
        </w:rPr>
        <w:t xml:space="preserve"> </w:t>
      </w:r>
      <w:r w:rsidR="00E113F5" w:rsidRPr="00E113F5">
        <w:rPr>
          <w:rFonts w:ascii="Helvetica" w:hAnsi="Helvetica" w:cs="Arial"/>
          <w:b/>
          <w:sz w:val="22"/>
          <w:szCs w:val="22"/>
        </w:rPr>
        <w:t>[1]</w:t>
      </w:r>
      <w:r w:rsidRPr="00267720">
        <w:rPr>
          <w:rFonts w:ascii="Helvetica" w:hAnsi="Helvetica" w:cs="Arial"/>
          <w:sz w:val="22"/>
          <w:szCs w:val="22"/>
        </w:rPr>
        <w:t xml:space="preserve">. </w:t>
      </w:r>
      <w:r w:rsidRPr="00E113F5">
        <w:rPr>
          <w:rFonts w:ascii="Helvetica" w:hAnsi="Helvetica" w:cs="Arial"/>
          <w:sz w:val="22"/>
          <w:szCs w:val="22"/>
        </w:rPr>
        <w:t>Cover the Petri dish with aluminum foil to prevent photobleaching of fluorescent beads and store at 4</w:t>
      </w:r>
      <w:r w:rsidR="00EF521F">
        <w:rPr>
          <w:rFonts w:ascii="Helvetica" w:hAnsi="Helvetica" w:cs="Arial"/>
          <w:sz w:val="22"/>
          <w:szCs w:val="22"/>
        </w:rPr>
        <w:t xml:space="preserve"> degrees Celsius </w:t>
      </w:r>
      <w:r w:rsidR="00EF521F" w:rsidRPr="00EF521F">
        <w:rPr>
          <w:rFonts w:ascii="Helvetica" w:hAnsi="Helvetica" w:cs="Arial"/>
          <w:b/>
          <w:sz w:val="22"/>
          <w:szCs w:val="22"/>
        </w:rPr>
        <w:t>[2]</w:t>
      </w:r>
      <w:r w:rsidRPr="00E113F5">
        <w:rPr>
          <w:rFonts w:ascii="Helvetica" w:hAnsi="Helvetica" w:cs="Arial"/>
          <w:sz w:val="22"/>
          <w:szCs w:val="22"/>
        </w:rPr>
        <w:t xml:space="preserve">. </w:t>
      </w:r>
    </w:p>
    <w:p w14:paraId="19458F34" w14:textId="29BFC2AD" w:rsidR="00EE7D64" w:rsidRDefault="00E113F5" w:rsidP="00E113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EF521F">
        <w:rPr>
          <w:rFonts w:ascii="Helvetica" w:hAnsi="Helvetica" w:cs="Arial"/>
          <w:sz w:val="22"/>
          <w:szCs w:val="22"/>
        </w:rPr>
        <w:t>adds water to the</w:t>
      </w:r>
      <w:r>
        <w:rPr>
          <w:rFonts w:ascii="Helvetica" w:hAnsi="Helvetica" w:cs="Arial"/>
          <w:sz w:val="22"/>
          <w:szCs w:val="22"/>
        </w:rPr>
        <w:t xml:space="preserve"> hydroge</w:t>
      </w:r>
      <w:r w:rsidR="00EF521F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.</w:t>
      </w:r>
    </w:p>
    <w:p w14:paraId="0E1BDFB7" w14:textId="36B95AB8" w:rsidR="00EE7D64" w:rsidRPr="00693FD9" w:rsidRDefault="00EF521F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dish with foil, and places into a refrigerator.</w:t>
      </w:r>
    </w:p>
    <w:p w14:paraId="774B4B3E" w14:textId="3DF325DF" w:rsidR="00EE7D64" w:rsidRPr="00830CE6" w:rsidRDefault="00EE7D64" w:rsidP="00830CE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93FD9">
        <w:rPr>
          <w:rFonts w:ascii="Helvetica" w:hAnsi="Helvetica" w:cs="Arial"/>
          <w:b/>
          <w:i w:val="0"/>
          <w:sz w:val="22"/>
          <w:szCs w:val="22"/>
        </w:rPr>
        <w:t xml:space="preserve">Micropattern </w:t>
      </w:r>
      <w:r w:rsidR="00693FD9">
        <w:rPr>
          <w:rFonts w:ascii="Helvetica" w:hAnsi="Helvetica" w:cs="Arial"/>
          <w:b/>
          <w:i w:val="0"/>
          <w:sz w:val="22"/>
          <w:szCs w:val="22"/>
        </w:rPr>
        <w:t>S</w:t>
      </w:r>
      <w:r w:rsidRPr="00693FD9">
        <w:rPr>
          <w:rFonts w:ascii="Helvetica" w:hAnsi="Helvetica" w:cs="Arial"/>
          <w:b/>
          <w:i w:val="0"/>
          <w:sz w:val="22"/>
          <w:szCs w:val="22"/>
        </w:rPr>
        <w:t xml:space="preserve">tencil </w:t>
      </w:r>
      <w:r w:rsidR="00693FD9">
        <w:rPr>
          <w:rFonts w:ascii="Helvetica" w:hAnsi="Helvetica" w:cs="Arial"/>
          <w:b/>
          <w:i w:val="0"/>
          <w:sz w:val="22"/>
          <w:szCs w:val="22"/>
        </w:rPr>
        <w:t>P</w:t>
      </w:r>
      <w:r w:rsidRPr="00693FD9">
        <w:rPr>
          <w:rFonts w:ascii="Helvetica" w:hAnsi="Helvetica" w:cs="Arial"/>
          <w:b/>
          <w:i w:val="0"/>
          <w:sz w:val="22"/>
          <w:szCs w:val="22"/>
        </w:rPr>
        <w:t>reparation</w:t>
      </w:r>
    </w:p>
    <w:p w14:paraId="1E927965" w14:textId="16C55E94" w:rsidR="00EE7D64" w:rsidRPr="001305CD" w:rsidRDefault="001305CD" w:rsidP="009C4A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</w:t>
      </w:r>
      <w:r w:rsidR="00E8185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EE7D64" w:rsidRPr="009C4A95">
        <w:rPr>
          <w:rFonts w:ascii="Helvetica" w:hAnsi="Helvetica" w:cs="Arial"/>
          <w:sz w:val="22"/>
          <w:szCs w:val="22"/>
        </w:rPr>
        <w:t xml:space="preserve"> </w:t>
      </w:r>
      <w:r w:rsidR="00E8185A">
        <w:rPr>
          <w:rFonts w:ascii="Helvetica" w:hAnsi="Helvetica" w:cs="Arial"/>
          <w:sz w:val="22"/>
          <w:szCs w:val="22"/>
        </w:rPr>
        <w:t>mix</w:t>
      </w:r>
      <w:r w:rsidR="00EE7D64" w:rsidRPr="009C4A95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PDMS </w:t>
      </w:r>
      <w:r w:rsidR="00EE7D64" w:rsidRPr="009C4A95">
        <w:rPr>
          <w:rFonts w:ascii="Helvetica" w:hAnsi="Helvetica" w:cs="Arial"/>
          <w:sz w:val="22"/>
          <w:szCs w:val="22"/>
        </w:rPr>
        <w:t>silicone base with the silicone curing agent at a ra</w:t>
      </w:r>
      <w:r w:rsidR="00E8185A">
        <w:rPr>
          <w:rFonts w:ascii="Helvetica" w:hAnsi="Helvetica" w:cs="Arial"/>
          <w:sz w:val="22"/>
          <w:szCs w:val="22"/>
        </w:rPr>
        <w:t xml:space="preserve">tio of 20:1 </w:t>
      </w:r>
      <w:r w:rsidR="002D0375">
        <w:rPr>
          <w:rFonts w:ascii="Helvetica" w:hAnsi="Helvetica" w:cs="Arial"/>
          <w:sz w:val="22"/>
          <w:szCs w:val="22"/>
        </w:rPr>
        <w:t>in a 50-milliliter</w:t>
      </w:r>
      <w:r w:rsidR="002D0375" w:rsidRPr="009C4A95">
        <w:rPr>
          <w:rFonts w:ascii="Helvetica" w:hAnsi="Helvetica" w:cs="Arial"/>
          <w:sz w:val="22"/>
          <w:szCs w:val="22"/>
        </w:rPr>
        <w:t xml:space="preserve"> centrifuge tube</w:t>
      </w:r>
      <w:r w:rsidR="002D03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75" w:rsidRPr="002D037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2D0375" w:rsidRPr="002D037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D0375" w:rsidRPr="009C4A95">
        <w:rPr>
          <w:rFonts w:ascii="Helvetica" w:hAnsi="Helvetica" w:cs="Arial"/>
          <w:sz w:val="22"/>
          <w:szCs w:val="22"/>
        </w:rPr>
        <w:t>.</w:t>
      </w:r>
      <w:r w:rsidRPr="001305CD">
        <w:rPr>
          <w:rFonts w:ascii="Helvetica" w:hAnsi="Helvetica" w:cs="Arial"/>
          <w:sz w:val="22"/>
          <w:szCs w:val="22"/>
        </w:rPr>
        <w:t xml:space="preserve"> </w:t>
      </w:r>
      <w:r w:rsidRPr="009C4A95">
        <w:rPr>
          <w:rFonts w:ascii="Helvetica" w:hAnsi="Helvetica" w:cs="Arial"/>
          <w:sz w:val="22"/>
          <w:szCs w:val="22"/>
        </w:rPr>
        <w:t>Invert the tube upside down and shake vigorously multiple times to ensure proper mixing of the PDMS 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F072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EF072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EF072C">
        <w:rPr>
          <w:rFonts w:ascii="Helvetica" w:hAnsi="Helvetica" w:cs="Arial"/>
          <w:sz w:val="22"/>
          <w:szCs w:val="22"/>
        </w:rPr>
        <w:t xml:space="preserve"> </w:t>
      </w:r>
      <w:r w:rsidRPr="009C4A95">
        <w:rPr>
          <w:rFonts w:ascii="Helvetica" w:hAnsi="Helvetica" w:cs="Arial"/>
          <w:sz w:val="22"/>
          <w:szCs w:val="22"/>
        </w:rPr>
        <w:t xml:space="preserve">Remove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>
        <w:rPr>
          <w:rFonts w:ascii="Helvetica" w:hAnsi="Helvetica" w:cs="Arial"/>
          <w:sz w:val="22"/>
          <w:szCs w:val="22"/>
        </w:rPr>
        <w:t>bubbles in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PDMS</w:t>
      </w:r>
      <w:r>
        <w:rPr>
          <w:rFonts w:ascii="Helvetica" w:hAnsi="Helvetica" w:cs="Arial"/>
          <w:sz w:val="22"/>
          <w:szCs w:val="22"/>
        </w:rPr>
        <w:t xml:space="preserve"> solution</w:t>
      </w:r>
      <w:r w:rsidRPr="009C4A95">
        <w:rPr>
          <w:rFonts w:ascii="Helvetica" w:hAnsi="Helvetica" w:cs="Arial"/>
          <w:sz w:val="22"/>
          <w:szCs w:val="22"/>
        </w:rPr>
        <w:t xml:space="preserve"> by centrifuging for 1 min</w:t>
      </w:r>
      <w:r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Pr="009C4A95">
        <w:rPr>
          <w:rFonts w:ascii="Helvetica" w:hAnsi="Helvetica" w:cs="Arial"/>
          <w:sz w:val="22"/>
          <w:szCs w:val="22"/>
        </w:rPr>
        <w:t xml:space="preserve"> at </w:t>
      </w:r>
      <w:r>
        <w:rPr>
          <w:rFonts w:ascii="Helvetica" w:hAnsi="Helvetica" w:cs="Arial"/>
          <w:sz w:val="22"/>
          <w:szCs w:val="22"/>
        </w:rPr>
        <w:t>190 times</w:t>
      </w:r>
      <w:r w:rsidRPr="009C4A95">
        <w:rPr>
          <w:rFonts w:ascii="Helvetica" w:hAnsi="Helvetica" w:cs="Arial"/>
          <w:sz w:val="22"/>
          <w:szCs w:val="22"/>
        </w:rPr>
        <w:t xml:space="preserve"> 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F072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EF072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C4A95">
        <w:rPr>
          <w:rFonts w:ascii="Helvetica" w:hAnsi="Helvetica" w:cs="Arial"/>
          <w:sz w:val="22"/>
          <w:szCs w:val="22"/>
        </w:rPr>
        <w:t>.</w:t>
      </w:r>
    </w:p>
    <w:p w14:paraId="4CD1CB01" w14:textId="1D85C131" w:rsidR="00A67484" w:rsidRPr="009C4A95" w:rsidRDefault="00A67484" w:rsidP="00E818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Pr="00DD245D">
        <w:rPr>
          <w:rFonts w:ascii="Helvetica" w:hAnsi="Helvetica" w:cs="Arial" w:hint="eastAsia"/>
          <w:sz w:val="22"/>
          <w:szCs w:val="22"/>
          <w:lang w:eastAsia="zh-CN"/>
        </w:rPr>
        <w:t>adds</w:t>
      </w:r>
      <w:r w:rsidR="001305CD" w:rsidRPr="00DD245D">
        <w:rPr>
          <w:rFonts w:ascii="Helvetica" w:hAnsi="Helvetica" w:cs="Arial" w:hint="eastAsia"/>
          <w:sz w:val="22"/>
          <w:szCs w:val="22"/>
          <w:lang w:eastAsia="zh-CN"/>
        </w:rPr>
        <w:t xml:space="preserve"> powder and</w:t>
      </w:r>
      <w:r w:rsidRPr="00DD245D">
        <w:rPr>
          <w:rFonts w:ascii="Helvetica" w:hAnsi="Helvetica" w:cs="Arial" w:hint="eastAsia"/>
          <w:sz w:val="22"/>
          <w:szCs w:val="22"/>
          <w:lang w:eastAsia="zh-CN"/>
        </w:rPr>
        <w:t xml:space="preserve"> solution </w:t>
      </w:r>
      <w:r w:rsidR="00EF072C" w:rsidRPr="00DD245D">
        <w:rPr>
          <w:rFonts w:ascii="Helvetica" w:hAnsi="Helvetica" w:cs="Arial" w:hint="eastAsia"/>
          <w:sz w:val="22"/>
          <w:szCs w:val="22"/>
          <w:lang w:eastAsia="zh-CN"/>
        </w:rPr>
        <w:t>into a tub</w:t>
      </w:r>
      <w:r w:rsidR="00EF072C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49636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96363" w:rsidRPr="000C122B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and inverts the tube and shakes. </w:t>
      </w:r>
      <w:r w:rsidR="00997267" w:rsidRPr="00997267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496363" w:rsidRPr="00997267">
        <w:rPr>
          <w:rFonts w:ascii="Helvetica" w:hAnsi="Helvetica" w:cs="Arial"/>
          <w:sz w:val="22"/>
          <w:szCs w:val="22"/>
          <w:highlight w:val="green"/>
          <w:lang w:eastAsia="zh-CN"/>
        </w:rPr>
        <w:t>3.1.1 and 3.1.2 are combined</w:t>
      </w:r>
    </w:p>
    <w:p w14:paraId="7B3A6F2C" w14:textId="76C0E297" w:rsidR="007E277C" w:rsidRPr="007E277C" w:rsidRDefault="007E277C" w:rsidP="007E277C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 comment:</w:t>
      </w:r>
      <w:r w:rsidRPr="007E277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Pr="007E277C">
        <w:rPr>
          <w:rFonts w:ascii="Helvetica" w:hAnsi="Helvetica" w:cs="Arial"/>
          <w:sz w:val="22"/>
          <w:szCs w:val="22"/>
          <w:highlight w:val="green"/>
          <w:lang w:eastAsia="zh-CN"/>
        </w:rPr>
        <w:t>3.1.2 Also had a seperate close up</w:t>
      </w:r>
    </w:p>
    <w:p w14:paraId="4DB92FF5" w14:textId="2581AF9A" w:rsidR="00496363" w:rsidRPr="007E277C" w:rsidRDefault="00496363" w:rsidP="007E27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B58393F" w14:textId="6F95B764" w:rsidR="003B5C46" w:rsidRDefault="00496363" w:rsidP="000C122B">
      <w:pPr>
        <w:spacing w:before="240"/>
        <w:ind w:left="72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 w:rsidRPr="000C122B">
        <w:rPr>
          <w:rFonts w:ascii="Helvetica" w:hAnsi="Helvetica" w:cs="Arial"/>
          <w:sz w:val="22"/>
          <w:szCs w:val="22"/>
        </w:rPr>
        <w:t>3.1.2.1</w:t>
      </w:r>
      <w:r w:rsidR="000C122B" w:rsidRPr="000C122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[Added Shot]</w:t>
      </w:r>
      <w:r w:rsidR="000C12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072C">
        <w:rPr>
          <w:rFonts w:ascii="Helvetica" w:hAnsi="Helvetica" w:cs="Arial" w:hint="eastAsia"/>
          <w:sz w:val="22"/>
          <w:szCs w:val="22"/>
        </w:rPr>
        <w:t>Talent shows the tube with bubbles in it</w:t>
      </w:r>
      <w:r w:rsidR="000C122B">
        <w:rPr>
          <w:rFonts w:ascii="Helvetica" w:hAnsi="Helvetica" w:cs="Arial"/>
          <w:sz w:val="22"/>
          <w:szCs w:val="22"/>
        </w:rPr>
        <w:t xml:space="preserve"> </w:t>
      </w:r>
    </w:p>
    <w:p w14:paraId="3B623566" w14:textId="5DE09FD6" w:rsidR="00EF072C" w:rsidRPr="009C4A95" w:rsidRDefault="003B5C46" w:rsidP="000C12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Talent</w:t>
      </w:r>
      <w:r w:rsidR="00EF07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072C">
        <w:rPr>
          <w:rFonts w:ascii="Helvetica" w:hAnsi="Helvetica" w:cs="Arial" w:hint="eastAsia"/>
          <w:sz w:val="22"/>
          <w:szCs w:val="22"/>
        </w:rPr>
        <w:t>places</w:t>
      </w:r>
      <w:r w:rsidR="00EF07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tube </w:t>
      </w:r>
      <w:r w:rsidR="00EF072C">
        <w:rPr>
          <w:rFonts w:ascii="Helvetica" w:hAnsi="Helvetica" w:cs="Arial" w:hint="eastAsia"/>
          <w:sz w:val="22"/>
          <w:szCs w:val="22"/>
          <w:lang w:eastAsia="zh-CN"/>
        </w:rPr>
        <w:t>into a centrifuge.</w:t>
      </w:r>
    </w:p>
    <w:p w14:paraId="348D5D98" w14:textId="2CCA207E" w:rsidR="00EE7D64" w:rsidRDefault="00EE7D64" w:rsidP="009C4A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4A95">
        <w:rPr>
          <w:rFonts w:ascii="Helvetica" w:hAnsi="Helvetica" w:cs="Arial"/>
          <w:sz w:val="22"/>
          <w:szCs w:val="22"/>
        </w:rPr>
        <w:t>Pour 5</w:t>
      </w:r>
      <w:r w:rsidRPr="009C4A95">
        <w:rPr>
          <w:rFonts w:ascii="Helvetica" w:hAnsi="Helvetica" w:cs="Arial"/>
          <w:sz w:val="22"/>
          <w:szCs w:val="22"/>
        </w:rPr>
        <w:softHyphen/>
        <w:t>–</w:t>
      </w:r>
      <w:r w:rsidR="004E7575">
        <w:rPr>
          <w:rFonts w:ascii="Helvetica" w:hAnsi="Helvetica" w:cs="Arial"/>
          <w:sz w:val="22"/>
          <w:szCs w:val="22"/>
        </w:rPr>
        <w:t>6 milliliters</w:t>
      </w:r>
      <w:r w:rsidRPr="009C4A95">
        <w:rPr>
          <w:rFonts w:ascii="Helvetica" w:hAnsi="Helvetica" w:cs="Arial"/>
          <w:sz w:val="22"/>
          <w:szCs w:val="22"/>
        </w:rPr>
        <w:t xml:space="preserve"> of </w:t>
      </w:r>
      <w:r w:rsidR="001305C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9C4A95">
        <w:rPr>
          <w:rFonts w:ascii="Helvetica" w:hAnsi="Helvetica" w:cs="Arial"/>
          <w:sz w:val="22"/>
          <w:szCs w:val="22"/>
        </w:rPr>
        <w:t xml:space="preserve">PDMS </w:t>
      </w:r>
      <w:r w:rsidRPr="001305CD">
        <w:rPr>
          <w:rFonts w:ascii="Helvetica" w:hAnsi="Helvetica" w:cs="Arial"/>
          <w:sz w:val="22"/>
          <w:szCs w:val="22"/>
        </w:rPr>
        <w:t xml:space="preserve">solution in </w:t>
      </w:r>
      <w:r w:rsidR="004B5C21" w:rsidRPr="001305CD">
        <w:rPr>
          <w:rFonts w:ascii="Helvetica" w:hAnsi="Helvetica" w:cs="Arial"/>
          <w:sz w:val="22"/>
          <w:szCs w:val="22"/>
        </w:rPr>
        <w:t>the center of a 100-</w:t>
      </w:r>
      <w:r w:rsidRPr="001305CD">
        <w:rPr>
          <w:rFonts w:ascii="Helvetica" w:hAnsi="Helvetica" w:cs="Arial"/>
          <w:sz w:val="22"/>
          <w:szCs w:val="22"/>
        </w:rPr>
        <w:t>m</w:t>
      </w:r>
      <w:r w:rsidR="004B5C21" w:rsidRPr="001305CD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1305CD">
        <w:rPr>
          <w:rFonts w:ascii="Helvetica" w:hAnsi="Helvetica" w:cs="Arial"/>
          <w:sz w:val="22"/>
          <w:szCs w:val="22"/>
        </w:rPr>
        <w:t>m</w:t>
      </w:r>
      <w:r w:rsidR="004B5C21" w:rsidRPr="001305CD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Pr="001305CD">
        <w:rPr>
          <w:rFonts w:ascii="Helvetica" w:hAnsi="Helvetica" w:cs="Arial"/>
          <w:sz w:val="22"/>
          <w:szCs w:val="22"/>
        </w:rPr>
        <w:t xml:space="preserve"> Petri dish and agitate the dish until the PDMS solution</w:t>
      </w:r>
      <w:r w:rsidRPr="009C4A95">
        <w:rPr>
          <w:rFonts w:ascii="Helvetica" w:hAnsi="Helvetica" w:cs="Arial"/>
          <w:sz w:val="22"/>
          <w:szCs w:val="22"/>
        </w:rPr>
        <w:t xml:space="preserve"> covers the entire Petri dish surface</w:t>
      </w:r>
      <w:r w:rsidR="00C46B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BCE" w:rsidRPr="00C46BC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C4A95">
        <w:rPr>
          <w:rFonts w:ascii="Helvetica" w:hAnsi="Helvetica" w:cs="Arial"/>
          <w:sz w:val="22"/>
          <w:szCs w:val="22"/>
        </w:rPr>
        <w:t>.</w:t>
      </w:r>
      <w:r w:rsidR="00E636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36DD" w:rsidRPr="009C4A95">
        <w:rPr>
          <w:rFonts w:ascii="Helvetica" w:hAnsi="Helvetica" w:cs="Arial"/>
          <w:sz w:val="22"/>
          <w:szCs w:val="22"/>
        </w:rPr>
        <w:t>Cure the PDMS solution overnight at 50–60</w:t>
      </w:r>
      <w:r w:rsidR="00E636DD">
        <w:rPr>
          <w:rFonts w:ascii="Helvetica" w:hAnsi="Helvetica" w:cs="Arial"/>
          <w:sz w:val="22"/>
          <w:szCs w:val="22"/>
        </w:rPr>
        <w:t xml:space="preserve"> degrees Celsius</w:t>
      </w:r>
      <w:r w:rsidR="00E636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36DD" w:rsidRPr="00E636D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A218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636DD" w:rsidRPr="00E636D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636DD" w:rsidRPr="009C4A95">
        <w:rPr>
          <w:rFonts w:ascii="Helvetica" w:hAnsi="Helvetica" w:cs="Arial"/>
          <w:sz w:val="22"/>
          <w:szCs w:val="22"/>
        </w:rPr>
        <w:t>.</w:t>
      </w:r>
    </w:p>
    <w:p w14:paraId="2E4C5AB3" w14:textId="6263D9FB" w:rsidR="00EE7D64" w:rsidRDefault="008E790D" w:rsidP="004B5C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pours solution and shakes the dish. Focus on the dish surface.</w:t>
      </w:r>
    </w:p>
    <w:p w14:paraId="37EF1A11" w14:textId="321387C0" w:rsidR="00EE7D64" w:rsidRPr="00C124A9" w:rsidRDefault="00E636DD" w:rsidP="00C124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dish </w:t>
      </w:r>
      <w:r w:rsidR="00434129">
        <w:rPr>
          <w:rFonts w:ascii="Helvetica" w:hAnsi="Helvetica" w:cs="Arial" w:hint="eastAsia"/>
          <w:sz w:val="22"/>
          <w:szCs w:val="22"/>
          <w:lang w:eastAsia="zh-CN"/>
        </w:rPr>
        <w:t xml:space="preserve">onto a hotplate, </w:t>
      </w:r>
      <w:r w:rsidR="00434129" w:rsidRPr="00434129">
        <w:rPr>
          <w:rFonts w:ascii="Helvetica" w:hAnsi="Helvetica" w:cs="Arial"/>
          <w:sz w:val="22"/>
          <w:szCs w:val="22"/>
          <w:lang w:eastAsia="zh-CN"/>
        </w:rPr>
        <w:t xml:space="preserve">showing 50-60 degree </w:t>
      </w:r>
      <w:r w:rsidR="00434129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434129" w:rsidRPr="00434129">
        <w:rPr>
          <w:rFonts w:ascii="Helvetica" w:hAnsi="Helvetica" w:cs="Arial"/>
          <w:sz w:val="22"/>
          <w:szCs w:val="22"/>
          <w:lang w:eastAsia="zh-CN"/>
        </w:rPr>
        <w:t>elsius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E636D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E636DD">
        <w:rPr>
          <w:rFonts w:ascii="Helvetica" w:hAnsi="Helvetica" w:cs="Arial"/>
          <w:b/>
          <w:sz w:val="22"/>
          <w:szCs w:val="22"/>
        </w:rPr>
        <w:t xml:space="preserve">PDMS can also be cured at </w:t>
      </w:r>
      <w:r w:rsidRPr="00E636DD">
        <w:rPr>
          <w:rFonts w:ascii="Helvetica" w:hAnsi="Helvetica" w:cs="Arial" w:hint="eastAsia"/>
          <w:b/>
          <w:sz w:val="22"/>
          <w:szCs w:val="22"/>
          <w:lang w:eastAsia="zh-CN"/>
        </w:rPr>
        <w:t>RT</w:t>
      </w:r>
      <w:r w:rsidRPr="00E636DD">
        <w:rPr>
          <w:rFonts w:ascii="Helvetica" w:hAnsi="Helvetica" w:cs="Arial"/>
          <w:b/>
          <w:sz w:val="22"/>
          <w:szCs w:val="22"/>
        </w:rPr>
        <w:t>.</w:t>
      </w:r>
    </w:p>
    <w:p w14:paraId="434B9539" w14:textId="44F57419" w:rsidR="00EE7D64" w:rsidRPr="00C124A9" w:rsidRDefault="008C03D7" w:rsidP="009C4A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Next, r</w:t>
      </w:r>
      <w:r w:rsidR="00EE7D64" w:rsidRPr="009C4A95">
        <w:rPr>
          <w:rFonts w:ascii="Helvetica" w:hAnsi="Helvetica" w:cs="Arial"/>
          <w:sz w:val="22"/>
          <w:szCs w:val="22"/>
        </w:rPr>
        <w:t>emove a circular</w:t>
      </w:r>
      <w:r w:rsidR="00C124A9">
        <w:rPr>
          <w:rFonts w:ascii="Helvetica" w:hAnsi="Helvetica" w:cs="Arial"/>
          <w:sz w:val="22"/>
          <w:szCs w:val="22"/>
        </w:rPr>
        <w:t>, 16-</w:t>
      </w:r>
      <w:r w:rsidR="00EE7D64" w:rsidRPr="009C4A95">
        <w:rPr>
          <w:rFonts w:ascii="Helvetica" w:hAnsi="Helvetica" w:cs="Arial"/>
          <w:sz w:val="22"/>
          <w:szCs w:val="22"/>
        </w:rPr>
        <w:t>m</w:t>
      </w:r>
      <w:r w:rsidR="00C124A9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EE7D64" w:rsidRPr="009C4A95">
        <w:rPr>
          <w:rFonts w:ascii="Helvetica" w:hAnsi="Helvetica" w:cs="Arial"/>
          <w:sz w:val="22"/>
          <w:szCs w:val="22"/>
        </w:rPr>
        <w:t>m</w:t>
      </w:r>
      <w:r w:rsidR="00C124A9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EE7D64" w:rsidRPr="009C4A95">
        <w:rPr>
          <w:rFonts w:ascii="Helvetica" w:hAnsi="Helvetica" w:cs="Arial"/>
          <w:sz w:val="22"/>
          <w:szCs w:val="22"/>
        </w:rPr>
        <w:t xml:space="preserve"> diameter PDMS stencil with a hole puncher. </w:t>
      </w:r>
      <w:r w:rsidR="00EE7D64" w:rsidRPr="00C124A9">
        <w:rPr>
          <w:rFonts w:ascii="Helvetica" w:hAnsi="Helvetica" w:cs="Arial"/>
          <w:sz w:val="22"/>
          <w:szCs w:val="22"/>
        </w:rPr>
        <w:t xml:space="preserve">Use a </w:t>
      </w:r>
      <w:r w:rsidR="008F6B51">
        <w:rPr>
          <w:rFonts w:ascii="Helvetica" w:hAnsi="Helvetica" w:cs="Arial" w:hint="eastAsia"/>
          <w:sz w:val="22"/>
          <w:szCs w:val="22"/>
          <w:lang w:eastAsia="zh-CN"/>
        </w:rPr>
        <w:t xml:space="preserve">1.25-millimeter diameter </w:t>
      </w:r>
      <w:r w:rsidR="00EE7D64" w:rsidRPr="00C124A9">
        <w:rPr>
          <w:rFonts w:ascii="Helvetica" w:hAnsi="Helvetica" w:cs="Arial"/>
          <w:sz w:val="22"/>
          <w:szCs w:val="22"/>
        </w:rPr>
        <w:t>biopsy punch to create small holes in the PDMS stencil</w:t>
      </w:r>
      <w:r w:rsidR="008F6B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6B51" w:rsidRPr="008F6B5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E7D64" w:rsidRPr="00C124A9">
        <w:rPr>
          <w:rFonts w:ascii="Helvetica" w:hAnsi="Helvetica" w:cs="Arial"/>
          <w:sz w:val="22"/>
          <w:szCs w:val="22"/>
        </w:rPr>
        <w:t>.</w:t>
      </w:r>
    </w:p>
    <w:p w14:paraId="45A873CA" w14:textId="1BB7669C" w:rsidR="00EE7D64" w:rsidRDefault="008F6B51" w:rsidP="00C124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3B5C46" w:rsidRPr="000C122B">
        <w:rPr>
          <w:rFonts w:ascii="Helvetica" w:hAnsi="Helvetica" w:cs="Arial"/>
          <w:color w:val="FF0000"/>
          <w:sz w:val="22"/>
          <w:szCs w:val="22"/>
          <w:lang w:eastAsia="zh-CN"/>
        </w:rPr>
        <w:t>removes a 16-millimeter circular section from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5C46">
        <w:rPr>
          <w:rFonts w:ascii="Helvetica" w:hAnsi="Helvetica" w:cs="Arial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PDMS stencil.</w:t>
      </w:r>
      <w:r w:rsidR="005C1B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B98" w:rsidRPr="005C1B9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5C1B98" w:rsidRPr="005C1B98">
        <w:rPr>
          <w:rFonts w:ascii="Helvetica" w:hAnsi="Helvetica" w:cs="Arial"/>
          <w:sz w:val="22"/>
          <w:szCs w:val="22"/>
          <w:highlight w:val="green"/>
          <w:lang w:eastAsia="zh-CN"/>
        </w:rPr>
        <w:t>3.3.1 Multiple takes, some close ups of smaller holes</w:t>
      </w:r>
    </w:p>
    <w:p w14:paraId="34AF4474" w14:textId="5CD56006" w:rsidR="003B5C46" w:rsidRDefault="000C122B" w:rsidP="00C124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122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5C46">
        <w:rPr>
          <w:rFonts w:ascii="Helvetica" w:hAnsi="Helvetica" w:cs="Arial"/>
          <w:sz w:val="22"/>
          <w:szCs w:val="22"/>
          <w:lang w:eastAsia="zh-CN"/>
        </w:rPr>
        <w:t>Talent creates smaller 1.25 mm diameter holes in 16-millim</w:t>
      </w:r>
      <w:r>
        <w:rPr>
          <w:rFonts w:ascii="Helvetica" w:hAnsi="Helvetica" w:cs="Arial"/>
          <w:sz w:val="22"/>
          <w:szCs w:val="22"/>
          <w:lang w:eastAsia="zh-CN"/>
        </w:rPr>
        <w:t>eter PDMS stencil.</w:t>
      </w:r>
    </w:p>
    <w:p w14:paraId="1773C850" w14:textId="3F5376D7" w:rsidR="00A32141" w:rsidRDefault="00A32141" w:rsidP="00A321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4A95">
        <w:rPr>
          <w:rFonts w:ascii="Helvetica" w:hAnsi="Helvetica" w:cs="Arial"/>
          <w:sz w:val="22"/>
          <w:szCs w:val="22"/>
        </w:rPr>
        <w:t>Sterilize PDMS stencils by submerging them in 70% ethanol for 2–3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AA74A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AA74A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C4A95">
        <w:rPr>
          <w:rFonts w:ascii="Helvetica" w:hAnsi="Helvetica" w:cs="Arial"/>
          <w:sz w:val="22"/>
          <w:szCs w:val="22"/>
        </w:rPr>
        <w:t>, aspirating off excess ethanol and then placing under a UV light for 5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AA74A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AA74A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C4A95">
        <w:rPr>
          <w:rFonts w:ascii="Helvetica" w:hAnsi="Helvetica" w:cs="Arial"/>
          <w:sz w:val="22"/>
          <w:szCs w:val="22"/>
        </w:rPr>
        <w:t>.</w:t>
      </w:r>
    </w:p>
    <w:p w14:paraId="023FB678" w14:textId="00D19DDA" w:rsidR="00AA74AB" w:rsidRDefault="00AA74AB" w:rsidP="00C124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submerges the stencils in ethanol</w:t>
      </w:r>
      <w:r w:rsidR="003B5C4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B5C46" w:rsidRPr="000C122B">
        <w:rPr>
          <w:rFonts w:ascii="Helvetica" w:hAnsi="Helvetica" w:cs="Arial"/>
          <w:color w:val="FF0000"/>
          <w:sz w:val="22"/>
          <w:szCs w:val="22"/>
          <w:lang w:eastAsia="zh-CN"/>
        </w:rPr>
        <w:t>and aspirates off ethanol</w:t>
      </w:r>
    </w:p>
    <w:p w14:paraId="3A01BBB6" w14:textId="04A1553E" w:rsidR="00EE7D64" w:rsidRPr="004A0B48" w:rsidRDefault="003B5C46" w:rsidP="004A0B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122B">
        <w:rPr>
          <w:rFonts w:ascii="Helvetica" w:hAnsi="Helvetica" w:cs="Arial"/>
          <w:color w:val="FF0000"/>
          <w:sz w:val="22"/>
          <w:szCs w:val="22"/>
          <w:lang w:eastAsia="zh-CN"/>
        </w:rPr>
        <w:t>Talent</w:t>
      </w:r>
      <w:r w:rsidR="00AA74AB" w:rsidRPr="000C122B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AA74AB">
        <w:rPr>
          <w:rFonts w:ascii="Helvetica" w:hAnsi="Helvetica" w:cs="Arial" w:hint="eastAsia"/>
          <w:sz w:val="22"/>
          <w:szCs w:val="22"/>
          <w:lang w:eastAsia="zh-CN"/>
        </w:rPr>
        <w:t>places them under a UV light.</w:t>
      </w:r>
    </w:p>
    <w:p w14:paraId="413D478B" w14:textId="29593D8F" w:rsidR="00EE7D64" w:rsidRPr="004A0B48" w:rsidRDefault="00EE7D64" w:rsidP="004A0B4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C4A95">
        <w:rPr>
          <w:rFonts w:ascii="Helvetica" w:hAnsi="Helvetica" w:cs="Arial"/>
          <w:b/>
          <w:i w:val="0"/>
          <w:sz w:val="22"/>
          <w:szCs w:val="22"/>
        </w:rPr>
        <w:t xml:space="preserve">Collagen-I </w:t>
      </w:r>
      <w:r w:rsidR="004A0B4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H</w:t>
      </w:r>
      <w:r w:rsidR="004A0B48">
        <w:rPr>
          <w:rFonts w:ascii="Helvetica" w:hAnsi="Helvetica" w:cs="Arial"/>
          <w:b/>
          <w:i w:val="0"/>
          <w:sz w:val="22"/>
          <w:szCs w:val="22"/>
        </w:rPr>
        <w:t xml:space="preserve">ydrogel </w:t>
      </w:r>
      <w:r w:rsidR="004A0B4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9C4A95">
        <w:rPr>
          <w:rFonts w:ascii="Helvetica" w:hAnsi="Helvetica" w:cs="Arial"/>
          <w:b/>
          <w:i w:val="0"/>
          <w:sz w:val="22"/>
          <w:szCs w:val="22"/>
        </w:rPr>
        <w:t>oating</w:t>
      </w:r>
    </w:p>
    <w:p w14:paraId="2D7C0C1A" w14:textId="53A47A0C" w:rsidR="00EE7D64" w:rsidRPr="00331E15" w:rsidRDefault="00EE7D64" w:rsidP="00331E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0B48">
        <w:rPr>
          <w:rFonts w:ascii="Helvetica" w:hAnsi="Helvetica" w:cs="Arial"/>
          <w:sz w:val="22"/>
          <w:szCs w:val="22"/>
        </w:rPr>
        <w:t>Remove the coverslip from the hydrogel and aspirate any excess liquid</w:t>
      </w:r>
      <w:r w:rsidR="00326F32">
        <w:rPr>
          <w:rFonts w:ascii="Helvetica" w:hAnsi="Helvetica" w:cs="Arial"/>
          <w:sz w:val="22"/>
          <w:szCs w:val="22"/>
        </w:rPr>
        <w:t xml:space="preserve"> </w:t>
      </w:r>
      <w:r w:rsidR="00326F32" w:rsidRPr="00331E15">
        <w:rPr>
          <w:rFonts w:ascii="Helvetica" w:hAnsi="Helvetica" w:cs="Arial"/>
          <w:b/>
          <w:sz w:val="22"/>
          <w:szCs w:val="22"/>
        </w:rPr>
        <w:t>[1]</w:t>
      </w:r>
      <w:r w:rsidRPr="004A0B48">
        <w:rPr>
          <w:rFonts w:ascii="Helvetica" w:hAnsi="Helvetica" w:cs="Arial"/>
          <w:sz w:val="22"/>
          <w:szCs w:val="22"/>
        </w:rPr>
        <w:t>.</w:t>
      </w:r>
      <w:r w:rsidR="00326F32">
        <w:rPr>
          <w:rFonts w:ascii="Helvetica" w:hAnsi="Helvetica" w:cs="Arial"/>
          <w:sz w:val="22"/>
          <w:szCs w:val="22"/>
        </w:rPr>
        <w:t xml:space="preserve"> </w:t>
      </w:r>
      <w:r w:rsidRPr="00326F32">
        <w:rPr>
          <w:rFonts w:ascii="Helvetica" w:hAnsi="Helvetica" w:cs="Arial"/>
          <w:sz w:val="22"/>
          <w:szCs w:val="22"/>
        </w:rPr>
        <w:t>Place the PDMS stencil on the hydrogel surface</w:t>
      </w:r>
      <w:r w:rsidR="00331E15">
        <w:rPr>
          <w:rFonts w:ascii="Helvetica" w:hAnsi="Helvetica" w:cs="Arial"/>
          <w:sz w:val="22"/>
          <w:szCs w:val="22"/>
        </w:rPr>
        <w:t xml:space="preserve">, </w:t>
      </w:r>
      <w:r w:rsidR="00331E15" w:rsidRPr="00331E15">
        <w:rPr>
          <w:rFonts w:ascii="Helvetica" w:hAnsi="Helvetica" w:cs="Arial"/>
          <w:sz w:val="22"/>
          <w:szCs w:val="22"/>
        </w:rPr>
        <w:t>and use t</w:t>
      </w:r>
      <w:r w:rsidRPr="00331E15">
        <w:rPr>
          <w:rFonts w:ascii="Helvetica" w:hAnsi="Helvetica" w:cs="Arial"/>
          <w:sz w:val="22"/>
          <w:szCs w:val="22"/>
        </w:rPr>
        <w:t xml:space="preserve">weezers to apply light pressure to </w:t>
      </w:r>
      <w:r w:rsidR="00331E15" w:rsidRPr="00331E15">
        <w:rPr>
          <w:rFonts w:ascii="Helvetica" w:hAnsi="Helvetica" w:cs="Arial"/>
          <w:sz w:val="22"/>
          <w:szCs w:val="22"/>
        </w:rPr>
        <w:t xml:space="preserve">the </w:t>
      </w:r>
      <w:r w:rsidRPr="00331E15">
        <w:rPr>
          <w:rFonts w:ascii="Helvetica" w:hAnsi="Helvetica" w:cs="Arial"/>
          <w:sz w:val="22"/>
          <w:szCs w:val="22"/>
        </w:rPr>
        <w:t xml:space="preserve">PDMS stencil to ensure a water-tight seal between the PDMS stencil and </w:t>
      </w:r>
      <w:r w:rsidR="00171AFF">
        <w:rPr>
          <w:rFonts w:ascii="Helvetica" w:hAnsi="Helvetica" w:cs="Arial"/>
          <w:sz w:val="22"/>
          <w:szCs w:val="22"/>
        </w:rPr>
        <w:t xml:space="preserve">the </w:t>
      </w:r>
      <w:r w:rsidRPr="00331E15">
        <w:rPr>
          <w:rFonts w:ascii="Helvetica" w:hAnsi="Helvetica" w:cs="Arial"/>
          <w:sz w:val="22"/>
          <w:szCs w:val="22"/>
        </w:rPr>
        <w:t>hydrogel surface</w:t>
      </w:r>
      <w:r w:rsidR="00331E15" w:rsidRPr="00331E15">
        <w:rPr>
          <w:rFonts w:ascii="Helvetica" w:hAnsi="Helvetica" w:cs="Arial"/>
          <w:b/>
          <w:sz w:val="22"/>
          <w:szCs w:val="22"/>
        </w:rPr>
        <w:t xml:space="preserve"> [2]</w:t>
      </w:r>
      <w:r w:rsidR="00331E15">
        <w:rPr>
          <w:rFonts w:ascii="Helvetica" w:hAnsi="Helvetica" w:cs="Arial"/>
          <w:sz w:val="22"/>
          <w:szCs w:val="22"/>
        </w:rPr>
        <w:t>.</w:t>
      </w:r>
      <w:r w:rsidRPr="00331E15">
        <w:rPr>
          <w:rFonts w:ascii="Helvetica" w:hAnsi="Helvetica" w:cs="Arial"/>
          <w:sz w:val="22"/>
          <w:szCs w:val="22"/>
        </w:rPr>
        <w:t xml:space="preserve"> </w:t>
      </w:r>
    </w:p>
    <w:p w14:paraId="0AE9149F" w14:textId="7CAFDDFC" w:rsidR="00EE7D64" w:rsidRDefault="00171AFF" w:rsidP="00171A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coverslip, and removes excess liquid.</w:t>
      </w:r>
    </w:p>
    <w:p w14:paraId="0E305FA7" w14:textId="5379E29F" w:rsidR="00171AFF" w:rsidRPr="00171AFF" w:rsidRDefault="00171AFF" w:rsidP="00171A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PDMS stencil onto the hydrogel, and presses.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305CD" w:rsidRPr="001305C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Take multiple shots, as this will be used later. </w:t>
      </w:r>
      <w:r w:rsidR="00A92678" w:rsidRPr="00A926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EFDBE29" w14:textId="0922BF61" w:rsidR="00171AFF" w:rsidRPr="00171AFF" w:rsidRDefault="00EE7D64" w:rsidP="00171A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AFF">
        <w:rPr>
          <w:rFonts w:ascii="Helvetica" w:hAnsi="Helvetica" w:cs="Arial"/>
          <w:sz w:val="22"/>
          <w:szCs w:val="22"/>
        </w:rPr>
        <w:t xml:space="preserve">Cover the hydrogel surface with </w:t>
      </w:r>
      <w:r w:rsidRPr="001305CD">
        <w:rPr>
          <w:rFonts w:ascii="Helvetica" w:hAnsi="Helvetica" w:cs="Arial"/>
          <w:sz w:val="22"/>
          <w:szCs w:val="22"/>
        </w:rPr>
        <w:t>sulfo</w:t>
      </w:r>
      <w:r w:rsidR="00171AFF" w:rsidRPr="001305CD">
        <w:rPr>
          <w:rFonts w:ascii="Helvetica" w:hAnsi="Helvetica" w:cs="Arial"/>
          <w:sz w:val="22"/>
          <w:szCs w:val="22"/>
        </w:rPr>
        <w:t xml:space="preserve">-SANPAH </w:t>
      </w:r>
      <w:r w:rsidR="00171AFF" w:rsidRPr="001305CD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ED4386" w:rsidRPr="001305CD">
        <w:rPr>
          <w:rFonts w:ascii="Helvetica" w:hAnsi="Helvetica" w:cs="Arial"/>
          <w:i/>
          <w:color w:val="FF0000"/>
          <w:sz w:val="22"/>
          <w:szCs w:val="22"/>
        </w:rPr>
        <w:t xml:space="preserve"> SUN-PAH</w:t>
      </w:r>
      <w:r w:rsidR="00171AFF" w:rsidRPr="001305CD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1305CD">
        <w:rPr>
          <w:rFonts w:ascii="Helvetica" w:hAnsi="Helvetica" w:cs="Arial"/>
          <w:sz w:val="22"/>
          <w:szCs w:val="22"/>
        </w:rPr>
        <w:t xml:space="preserve"> dissolved in </w:t>
      </w:r>
      <w:r w:rsidR="00171AFF" w:rsidRPr="001305CD">
        <w:rPr>
          <w:rFonts w:ascii="Helvetica" w:hAnsi="Helvetica" w:cs="Arial"/>
          <w:sz w:val="22"/>
          <w:szCs w:val="22"/>
        </w:rPr>
        <w:t>0.1 molar</w:t>
      </w:r>
      <w:r w:rsidRPr="001305CD">
        <w:rPr>
          <w:rFonts w:ascii="Helvetica" w:hAnsi="Helvetica" w:cs="Arial"/>
          <w:sz w:val="22"/>
          <w:szCs w:val="22"/>
        </w:rPr>
        <w:t xml:space="preserve"> HEPES </w:t>
      </w:r>
      <w:r w:rsidR="00171AFF" w:rsidRPr="001305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5D47E6" w:rsidRPr="001305CD">
        <w:rPr>
          <w:rFonts w:ascii="Helvetica" w:hAnsi="Helvetica" w:cs="Arial"/>
          <w:i/>
          <w:color w:val="FF0000"/>
          <w:sz w:val="22"/>
          <w:szCs w:val="22"/>
        </w:rPr>
        <w:t>HAE-PEAS</w:t>
      </w:r>
      <w:r w:rsidR="00171AFF" w:rsidRPr="001305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71AFF" w:rsidRPr="001305CD">
        <w:rPr>
          <w:rFonts w:ascii="Helvetica" w:hAnsi="Helvetica" w:cs="Arial"/>
          <w:sz w:val="22"/>
          <w:szCs w:val="22"/>
        </w:rPr>
        <w:t xml:space="preserve"> </w:t>
      </w:r>
      <w:r w:rsidRPr="001305CD">
        <w:rPr>
          <w:rFonts w:ascii="Helvetica" w:hAnsi="Helvetica" w:cs="Arial"/>
          <w:sz w:val="22"/>
          <w:szCs w:val="22"/>
        </w:rPr>
        <w:t>buffer</w:t>
      </w:r>
      <w:r w:rsidRPr="00171AFF">
        <w:rPr>
          <w:rFonts w:ascii="Helvetica" w:hAnsi="Helvetica" w:cs="Arial"/>
          <w:sz w:val="22"/>
          <w:szCs w:val="22"/>
        </w:rPr>
        <w:t xml:space="preserve"> s</w:t>
      </w:r>
      <w:r w:rsidR="00DD245D">
        <w:rPr>
          <w:rFonts w:ascii="Helvetica" w:hAnsi="Helvetica" w:cs="Arial"/>
          <w:sz w:val="22"/>
          <w:szCs w:val="22"/>
        </w:rPr>
        <w:t>olution at a concentration of 1:</w:t>
      </w:r>
      <w:r w:rsidRPr="00171AFF">
        <w:rPr>
          <w:rFonts w:ascii="Helvetica" w:hAnsi="Helvetica" w:cs="Arial"/>
          <w:sz w:val="22"/>
          <w:szCs w:val="22"/>
        </w:rPr>
        <w:t>1000</w:t>
      </w:r>
      <w:r w:rsidR="006C528B">
        <w:rPr>
          <w:rFonts w:ascii="Helvetica" w:hAnsi="Helvetica" w:cs="Arial"/>
          <w:sz w:val="22"/>
          <w:szCs w:val="22"/>
        </w:rPr>
        <w:t xml:space="preserve"> </w:t>
      </w:r>
      <w:r w:rsidR="006C528B" w:rsidRPr="006C528B">
        <w:rPr>
          <w:rFonts w:ascii="Helvetica" w:hAnsi="Helvetica" w:cs="Arial"/>
          <w:b/>
          <w:sz w:val="22"/>
          <w:szCs w:val="22"/>
        </w:rPr>
        <w:t>[1]</w:t>
      </w:r>
      <w:r w:rsidR="006C528B">
        <w:rPr>
          <w:rFonts w:ascii="Helvetica" w:hAnsi="Helvetica" w:cs="Arial"/>
          <w:sz w:val="22"/>
          <w:szCs w:val="22"/>
        </w:rPr>
        <w:t xml:space="preserve">, </w:t>
      </w:r>
      <w:r w:rsidRPr="00171AFF">
        <w:rPr>
          <w:rFonts w:ascii="Helvetica" w:hAnsi="Helvetica" w:cs="Arial"/>
          <w:sz w:val="22"/>
          <w:szCs w:val="22"/>
        </w:rPr>
        <w:t xml:space="preserve">and place </w:t>
      </w:r>
      <w:r w:rsidR="006C528B">
        <w:rPr>
          <w:rFonts w:ascii="Helvetica" w:hAnsi="Helvetica" w:cs="Arial"/>
          <w:sz w:val="22"/>
          <w:szCs w:val="22"/>
        </w:rPr>
        <w:t xml:space="preserve">the hydrogel </w:t>
      </w:r>
      <w:r w:rsidRPr="00171AFF">
        <w:rPr>
          <w:rFonts w:ascii="Helvetica" w:hAnsi="Helvetica" w:cs="Arial"/>
          <w:sz w:val="22"/>
          <w:szCs w:val="22"/>
        </w:rPr>
        <w:t>under a UV lamp</w:t>
      </w:r>
      <w:r w:rsidR="006C528B">
        <w:rPr>
          <w:rFonts w:ascii="Helvetica" w:hAnsi="Helvetica" w:cs="Arial"/>
          <w:sz w:val="22"/>
          <w:szCs w:val="22"/>
        </w:rPr>
        <w:t xml:space="preserve"> with the </w:t>
      </w:r>
      <w:r w:rsidRPr="00171AFF">
        <w:rPr>
          <w:rFonts w:ascii="Helvetica" w:hAnsi="Helvetica" w:cs="Arial"/>
          <w:sz w:val="22"/>
          <w:szCs w:val="22"/>
        </w:rPr>
        <w:t xml:space="preserve">power </w:t>
      </w:r>
      <w:r w:rsidR="006C528B">
        <w:rPr>
          <w:rFonts w:ascii="Helvetica" w:hAnsi="Helvetica" w:cs="Arial"/>
          <w:sz w:val="22"/>
          <w:szCs w:val="22"/>
        </w:rPr>
        <w:t>of 36 Watts</w:t>
      </w:r>
      <w:r w:rsidRPr="00171AFF">
        <w:rPr>
          <w:rFonts w:ascii="Helvetica" w:hAnsi="Helvetica" w:cs="Arial"/>
          <w:sz w:val="22"/>
          <w:szCs w:val="22"/>
        </w:rPr>
        <w:t xml:space="preserve"> for 8 min</w:t>
      </w:r>
      <w:r w:rsidR="006C528B">
        <w:rPr>
          <w:rFonts w:ascii="Helvetica" w:hAnsi="Helvetica" w:cs="Arial"/>
          <w:sz w:val="22"/>
          <w:szCs w:val="22"/>
        </w:rPr>
        <w:t xml:space="preserve">utes </w:t>
      </w:r>
      <w:r w:rsidR="006C528B" w:rsidRPr="006C528B">
        <w:rPr>
          <w:rFonts w:ascii="Helvetica" w:hAnsi="Helvetica" w:cs="Arial"/>
          <w:b/>
          <w:sz w:val="22"/>
          <w:szCs w:val="22"/>
        </w:rPr>
        <w:t>[2]</w:t>
      </w:r>
      <w:r w:rsidRPr="00171AFF">
        <w:rPr>
          <w:rFonts w:ascii="Helvetica" w:hAnsi="Helvetica" w:cs="Arial"/>
          <w:sz w:val="22"/>
          <w:szCs w:val="22"/>
        </w:rPr>
        <w:t xml:space="preserve">. </w:t>
      </w:r>
    </w:p>
    <w:p w14:paraId="5F910E7A" w14:textId="0C6DFE2D" w:rsidR="00171AFF" w:rsidRDefault="006C528B" w:rsidP="006C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9A3686" w:rsidRPr="000C122B">
        <w:rPr>
          <w:rFonts w:ascii="Helvetica" w:hAnsi="Helvetica" w:cs="Arial"/>
          <w:color w:val="FF0000"/>
          <w:sz w:val="22"/>
          <w:szCs w:val="22"/>
        </w:rPr>
        <w:t xml:space="preserve">SANPAH </w:t>
      </w:r>
      <w:r>
        <w:rPr>
          <w:rFonts w:ascii="Helvetica" w:hAnsi="Helvetica" w:cs="Arial"/>
          <w:sz w:val="22"/>
          <w:szCs w:val="22"/>
        </w:rPr>
        <w:t>solution onto the hydrogel.</w:t>
      </w:r>
    </w:p>
    <w:p w14:paraId="7D5D1D2F" w14:textId="5A5450E1" w:rsidR="00171AFF" w:rsidRPr="006C528B" w:rsidRDefault="006C528B" w:rsidP="006C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hydrogel under a UV lamp.</w:t>
      </w:r>
      <w:r w:rsidR="00A926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2678" w:rsidRPr="00A926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6674FED7" w14:textId="16061DDA" w:rsidR="00171AFF" w:rsidRPr="006C528B" w:rsidRDefault="00171AFF" w:rsidP="006C52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528B">
        <w:rPr>
          <w:rFonts w:ascii="Helvetica" w:hAnsi="Helvetica" w:cs="Arial"/>
          <w:sz w:val="22"/>
          <w:szCs w:val="22"/>
        </w:rPr>
        <w:t xml:space="preserve">Aspirate the excess sulfo-SANPAH and HEPES solution and rinse the hydrogel twice with </w:t>
      </w:r>
      <w:r w:rsidR="006C528B">
        <w:rPr>
          <w:rFonts w:ascii="Helvetica" w:hAnsi="Helvetica" w:cs="Arial"/>
          <w:sz w:val="22"/>
          <w:szCs w:val="22"/>
        </w:rPr>
        <w:t>0.1 molar</w:t>
      </w:r>
      <w:r w:rsidRPr="006C528B">
        <w:rPr>
          <w:rFonts w:ascii="Helvetica" w:hAnsi="Helvetica" w:cs="Arial"/>
          <w:sz w:val="22"/>
          <w:szCs w:val="22"/>
        </w:rPr>
        <w:t xml:space="preserve"> HEPES followed by an additional two rinses with ultra-pure water</w:t>
      </w:r>
      <w:r w:rsidR="006C528B">
        <w:rPr>
          <w:rFonts w:ascii="Helvetica" w:hAnsi="Helvetica" w:cs="Arial"/>
          <w:sz w:val="22"/>
          <w:szCs w:val="22"/>
        </w:rPr>
        <w:t xml:space="preserve"> </w:t>
      </w:r>
      <w:r w:rsidR="006C528B" w:rsidRPr="006C528B">
        <w:rPr>
          <w:rFonts w:ascii="Helvetica" w:hAnsi="Helvetica" w:cs="Arial"/>
          <w:b/>
          <w:sz w:val="22"/>
          <w:szCs w:val="22"/>
        </w:rPr>
        <w:t>[1]</w:t>
      </w:r>
      <w:r w:rsidRPr="006C528B">
        <w:rPr>
          <w:rFonts w:ascii="Helvetica" w:hAnsi="Helvetica" w:cs="Arial"/>
          <w:sz w:val="22"/>
          <w:szCs w:val="22"/>
        </w:rPr>
        <w:t xml:space="preserve">. </w:t>
      </w:r>
    </w:p>
    <w:p w14:paraId="3161723F" w14:textId="3F13053B" w:rsidR="00171AFF" w:rsidRPr="006C528B" w:rsidRDefault="006C528B" w:rsidP="006C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excess solution, and rinses.</w:t>
      </w:r>
      <w:r w:rsidR="00A92678" w:rsidRPr="00A926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Important Step</w:t>
      </w:r>
    </w:p>
    <w:p w14:paraId="0268A332" w14:textId="24A2F508" w:rsidR="00171AFF" w:rsidRPr="006C528B" w:rsidRDefault="00A337E6" w:rsidP="006C52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528B">
        <w:rPr>
          <w:rFonts w:ascii="Helvetica" w:hAnsi="Helvetica" w:cs="Arial"/>
          <w:sz w:val="22"/>
          <w:szCs w:val="22"/>
        </w:rPr>
        <w:t xml:space="preserve">Aspirate excess ultra-pure water and </w:t>
      </w:r>
      <w:r>
        <w:rPr>
          <w:rFonts w:ascii="Helvetica" w:hAnsi="Helvetica" w:cs="Arial"/>
          <w:sz w:val="22"/>
          <w:szCs w:val="22"/>
        </w:rPr>
        <w:t>use a</w:t>
      </w:r>
      <w:r w:rsidR="004D32E2">
        <w:rPr>
          <w:rFonts w:ascii="Helvetica" w:hAnsi="Helvetica" w:cs="Arial"/>
          <w:sz w:val="22"/>
          <w:szCs w:val="22"/>
        </w:rPr>
        <w:t xml:space="preserve"> 200</w:t>
      </w:r>
      <w:r w:rsidR="001305CD">
        <w:rPr>
          <w:rFonts w:ascii="Helvetica" w:hAnsi="Helvetica" w:cs="Arial"/>
          <w:sz w:val="22"/>
          <w:szCs w:val="22"/>
        </w:rPr>
        <w:t>-</w:t>
      </w:r>
      <w:r w:rsidR="004D32E2">
        <w:rPr>
          <w:rFonts w:ascii="Helvetica" w:hAnsi="Helvetica" w:cs="Arial"/>
          <w:sz w:val="22"/>
          <w:szCs w:val="22"/>
        </w:rPr>
        <w:t>microliter pipet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6C528B">
        <w:rPr>
          <w:rFonts w:ascii="Helvetica" w:hAnsi="Helvetica" w:cs="Arial"/>
          <w:sz w:val="22"/>
          <w:szCs w:val="22"/>
        </w:rPr>
        <w:t xml:space="preserve">coat </w:t>
      </w:r>
      <w:r>
        <w:rPr>
          <w:rFonts w:ascii="Helvetica" w:hAnsi="Helvetica" w:cs="Arial"/>
          <w:sz w:val="22"/>
          <w:szCs w:val="22"/>
        </w:rPr>
        <w:t>the hydrogel</w:t>
      </w:r>
      <w:r w:rsidRPr="006C528B">
        <w:rPr>
          <w:rFonts w:ascii="Helvetica" w:hAnsi="Helvetica" w:cs="Arial"/>
          <w:sz w:val="22"/>
          <w:szCs w:val="22"/>
        </w:rPr>
        <w:t xml:space="preserve"> with 0.1 m</w:t>
      </w:r>
      <w:r w:rsidR="00DD245D">
        <w:rPr>
          <w:rFonts w:ascii="Helvetica" w:hAnsi="Helvetica" w:cs="Arial"/>
          <w:sz w:val="22"/>
          <w:szCs w:val="22"/>
        </w:rPr>
        <w:t>illigrams per mil</w:t>
      </w:r>
      <w:r>
        <w:rPr>
          <w:rFonts w:ascii="Helvetica" w:hAnsi="Helvetica" w:cs="Arial"/>
          <w:sz w:val="22"/>
          <w:szCs w:val="22"/>
        </w:rPr>
        <w:t>liliter</w:t>
      </w:r>
      <w:r w:rsidRPr="006C528B">
        <w:rPr>
          <w:rFonts w:ascii="Helvetica" w:hAnsi="Helvetica" w:cs="Arial"/>
          <w:sz w:val="22"/>
          <w:szCs w:val="22"/>
        </w:rPr>
        <w:t xml:space="preserve"> collagen-I </w:t>
      </w:r>
      <w:r w:rsidRPr="00DF7F4B">
        <w:rPr>
          <w:rFonts w:ascii="Helvetica" w:hAnsi="Helvetica" w:cs="Arial"/>
          <w:i/>
          <w:color w:val="FF0000"/>
          <w:sz w:val="22"/>
          <w:szCs w:val="22"/>
        </w:rPr>
        <w:t>(pronounce as collagen-one)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F7F4B">
        <w:rPr>
          <w:rFonts w:ascii="Helvetica" w:hAnsi="Helvetica" w:cs="Arial"/>
          <w:b/>
          <w:sz w:val="22"/>
          <w:szCs w:val="22"/>
        </w:rPr>
        <w:t>[</w:t>
      </w:r>
      <w:r w:rsidR="00863426">
        <w:rPr>
          <w:rFonts w:ascii="Helvetica" w:hAnsi="Helvetica" w:cs="Arial"/>
          <w:b/>
          <w:sz w:val="22"/>
          <w:szCs w:val="22"/>
        </w:rPr>
        <w:t>1</w:t>
      </w:r>
      <w:r w:rsidRPr="00DF7F4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63426" w:rsidRPr="006C528B">
        <w:rPr>
          <w:rFonts w:ascii="Helvetica" w:hAnsi="Helvetica" w:cs="Arial"/>
          <w:sz w:val="22"/>
          <w:szCs w:val="22"/>
        </w:rPr>
        <w:t>C</w:t>
      </w:r>
      <w:r w:rsidR="00863426">
        <w:rPr>
          <w:rFonts w:ascii="Helvetica" w:hAnsi="Helvetica" w:cs="Arial"/>
          <w:sz w:val="22"/>
          <w:szCs w:val="22"/>
        </w:rPr>
        <w:t>over the dish</w:t>
      </w:r>
      <w:r w:rsidR="00863426" w:rsidRPr="006C528B">
        <w:rPr>
          <w:rFonts w:ascii="Helvetica" w:hAnsi="Helvetica" w:cs="Arial"/>
          <w:sz w:val="22"/>
          <w:szCs w:val="22"/>
        </w:rPr>
        <w:t xml:space="preserve"> </w:t>
      </w:r>
      <w:r w:rsidR="00863426">
        <w:rPr>
          <w:rFonts w:ascii="Helvetica" w:hAnsi="Helvetica" w:cs="Arial"/>
          <w:sz w:val="22"/>
          <w:szCs w:val="22"/>
        </w:rPr>
        <w:t>to</w:t>
      </w:r>
      <w:r w:rsidR="00863426" w:rsidRPr="006C528B">
        <w:rPr>
          <w:rFonts w:ascii="Helvetica" w:hAnsi="Helvetica" w:cs="Arial"/>
          <w:sz w:val="22"/>
          <w:szCs w:val="22"/>
        </w:rPr>
        <w:t xml:space="preserve"> protect fluorescent beads from photobleaching</w:t>
      </w:r>
      <w:r w:rsidR="00863426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Store the hydrogel </w:t>
      </w:r>
      <w:r w:rsidRPr="006C528B">
        <w:rPr>
          <w:rFonts w:ascii="Helvetica" w:hAnsi="Helvetica" w:cs="Arial"/>
          <w:sz w:val="22"/>
          <w:szCs w:val="22"/>
        </w:rPr>
        <w:t>at 4</w:t>
      </w:r>
      <w:r w:rsidR="00863426">
        <w:rPr>
          <w:rFonts w:ascii="Helvetica" w:hAnsi="Helvetica" w:cs="Arial"/>
          <w:sz w:val="22"/>
          <w:szCs w:val="22"/>
        </w:rPr>
        <w:t xml:space="preserve"> degrees Celsius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C528B">
        <w:rPr>
          <w:rFonts w:ascii="Helvetica" w:hAnsi="Helvetica" w:cs="Arial"/>
          <w:sz w:val="22"/>
          <w:szCs w:val="22"/>
        </w:rPr>
        <w:t>overnight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F7F4B">
        <w:rPr>
          <w:rFonts w:ascii="Helvetica" w:hAnsi="Helvetica" w:cs="Arial"/>
          <w:b/>
          <w:sz w:val="22"/>
          <w:szCs w:val="22"/>
        </w:rPr>
        <w:t>[</w:t>
      </w:r>
      <w:r w:rsidR="00863426">
        <w:rPr>
          <w:rFonts w:ascii="Helvetica" w:hAnsi="Helvetica" w:cs="Arial"/>
          <w:b/>
          <w:sz w:val="22"/>
          <w:szCs w:val="22"/>
        </w:rPr>
        <w:t>2</w:t>
      </w:r>
      <w:r w:rsidRPr="00DF7F4B">
        <w:rPr>
          <w:rFonts w:ascii="Helvetica" w:hAnsi="Helvetica" w:cs="Arial"/>
          <w:b/>
          <w:sz w:val="22"/>
          <w:szCs w:val="22"/>
        </w:rPr>
        <w:t>]</w:t>
      </w:r>
      <w:r w:rsidRPr="006C528B">
        <w:rPr>
          <w:rFonts w:ascii="Helvetica" w:hAnsi="Helvetica" w:cs="Arial"/>
          <w:sz w:val="22"/>
          <w:szCs w:val="22"/>
        </w:rPr>
        <w:t>.</w:t>
      </w:r>
    </w:p>
    <w:p w14:paraId="03497382" w14:textId="3DCADCA9" w:rsidR="00171AFF" w:rsidRDefault="00863426" w:rsidP="008634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excess water, and coats with another solution.</w:t>
      </w:r>
    </w:p>
    <w:p w14:paraId="49802FC6" w14:textId="1CB66F2B" w:rsidR="00E7024F" w:rsidRPr="006238E4" w:rsidRDefault="00863426" w:rsidP="006238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covers the dish, and places it into a refrigerator</w:t>
      </w:r>
    </w:p>
    <w:p w14:paraId="34B7F7F6" w14:textId="411CC29A" w:rsidR="00E7024F" w:rsidRPr="006238E4" w:rsidRDefault="00E7024F" w:rsidP="006238E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63426">
        <w:rPr>
          <w:rFonts w:ascii="Helvetica" w:hAnsi="Helvetica" w:cs="Arial"/>
          <w:b/>
          <w:i w:val="0"/>
          <w:sz w:val="22"/>
          <w:szCs w:val="22"/>
        </w:rPr>
        <w:t xml:space="preserve">Creating HUVEC </w:t>
      </w:r>
      <w:r w:rsidR="00863426">
        <w:rPr>
          <w:rFonts w:ascii="Helvetica" w:hAnsi="Helvetica" w:cs="Arial"/>
          <w:b/>
          <w:i w:val="0"/>
          <w:sz w:val="22"/>
          <w:szCs w:val="22"/>
        </w:rPr>
        <w:t>M</w:t>
      </w:r>
      <w:r w:rsidRPr="00863426">
        <w:rPr>
          <w:rFonts w:ascii="Helvetica" w:hAnsi="Helvetica" w:cs="Arial"/>
          <w:b/>
          <w:i w:val="0"/>
          <w:sz w:val="22"/>
          <w:szCs w:val="22"/>
        </w:rPr>
        <w:t xml:space="preserve">onolayers on </w:t>
      </w:r>
      <w:r w:rsidR="00863426">
        <w:rPr>
          <w:rFonts w:ascii="Helvetica" w:hAnsi="Helvetica" w:cs="Arial"/>
          <w:b/>
          <w:i w:val="0"/>
          <w:sz w:val="22"/>
          <w:szCs w:val="22"/>
        </w:rPr>
        <w:t>H</w:t>
      </w:r>
      <w:r w:rsidRPr="00863426">
        <w:rPr>
          <w:rFonts w:ascii="Helvetica" w:hAnsi="Helvetica" w:cs="Arial"/>
          <w:b/>
          <w:i w:val="0"/>
          <w:sz w:val="22"/>
          <w:szCs w:val="22"/>
        </w:rPr>
        <w:t>ydrogels</w:t>
      </w:r>
    </w:p>
    <w:p w14:paraId="10B064DF" w14:textId="19B82635" w:rsidR="00E7024F" w:rsidRPr="006238E4" w:rsidRDefault="00211945" w:rsidP="006238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 add</w:t>
      </w:r>
      <w:r w:rsidR="00184980">
        <w:rPr>
          <w:rFonts w:ascii="Helvetica" w:hAnsi="Helvetica" w:cs="Arial"/>
          <w:sz w:val="22"/>
          <w:szCs w:val="22"/>
        </w:rPr>
        <w:t xml:space="preserve"> 3 milliliters</w:t>
      </w:r>
      <w:r>
        <w:rPr>
          <w:rFonts w:ascii="Helvetica" w:hAnsi="Helvetica" w:cs="Arial"/>
          <w:sz w:val="22"/>
          <w:szCs w:val="22"/>
        </w:rPr>
        <w:t xml:space="preserve"> of</w:t>
      </w:r>
      <w:r w:rsidR="00E7024F" w:rsidRPr="006238E4">
        <w:rPr>
          <w:rFonts w:ascii="Helvetica" w:hAnsi="Helvetica" w:cs="Arial"/>
          <w:sz w:val="22"/>
          <w:szCs w:val="22"/>
        </w:rPr>
        <w:t xml:space="preserve"> 1x trypsin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E7079">
        <w:rPr>
          <w:rFonts w:ascii="Helvetica" w:hAnsi="Helvetica" w:cs="Arial"/>
          <w:sz w:val="22"/>
          <w:szCs w:val="22"/>
        </w:rPr>
        <w:t xml:space="preserve">into the </w:t>
      </w:r>
      <w:r w:rsidR="00BE7079" w:rsidRPr="00BE7079">
        <w:rPr>
          <w:rFonts w:ascii="Helvetica" w:hAnsi="Helvetica" w:cs="Arial"/>
          <w:sz w:val="22"/>
          <w:szCs w:val="22"/>
        </w:rPr>
        <w:t>flask</w:t>
      </w:r>
      <w:r>
        <w:rPr>
          <w:rFonts w:ascii="Helvetica" w:hAnsi="Helvetica" w:cs="Arial"/>
          <w:sz w:val="22"/>
          <w:szCs w:val="22"/>
        </w:rPr>
        <w:t>, and</w:t>
      </w:r>
      <w:r w:rsidR="007D5C4C">
        <w:rPr>
          <w:rFonts w:ascii="Helvetica" w:hAnsi="Helvetica" w:cs="Arial"/>
          <w:sz w:val="22"/>
          <w:szCs w:val="22"/>
        </w:rPr>
        <w:t xml:space="preserve"> place</w:t>
      </w:r>
      <w:r>
        <w:rPr>
          <w:rFonts w:ascii="Helvetica" w:hAnsi="Helvetica" w:cs="Arial"/>
          <w:sz w:val="22"/>
          <w:szCs w:val="22"/>
        </w:rPr>
        <w:t xml:space="preserve"> it in the incubator at </w:t>
      </w:r>
      <w:r w:rsidR="00184980">
        <w:rPr>
          <w:rFonts w:ascii="Helvetica" w:hAnsi="Helvetica" w:cs="Arial"/>
          <w:sz w:val="22"/>
          <w:szCs w:val="22"/>
        </w:rPr>
        <w:t xml:space="preserve">37 </w:t>
      </w:r>
      <w:r>
        <w:rPr>
          <w:rFonts w:ascii="Helvetica" w:hAnsi="Helvetica" w:cs="Arial"/>
          <w:sz w:val="22"/>
          <w:szCs w:val="22"/>
        </w:rPr>
        <w:t>degrees Celsius for 3-5 minutes</w:t>
      </w:r>
      <w:r w:rsidR="00E7024F" w:rsidRPr="006238E4">
        <w:rPr>
          <w:rFonts w:ascii="Helvetica" w:hAnsi="Helvetica" w:cs="Arial"/>
          <w:sz w:val="22"/>
          <w:szCs w:val="22"/>
        </w:rPr>
        <w:t xml:space="preserve"> to detach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E7024F" w:rsidRPr="006238E4">
        <w:rPr>
          <w:rFonts w:ascii="Helvetica" w:hAnsi="Helvetica" w:cs="Arial"/>
          <w:sz w:val="22"/>
          <w:szCs w:val="22"/>
        </w:rPr>
        <w:t xml:space="preserve"> cells </w:t>
      </w:r>
      <w:r w:rsidR="00E7024F" w:rsidRPr="001305CD">
        <w:rPr>
          <w:rFonts w:ascii="Helvetica" w:hAnsi="Helvetica" w:cs="Arial"/>
          <w:sz w:val="22"/>
          <w:szCs w:val="22"/>
        </w:rPr>
        <w:t>from</w:t>
      </w:r>
      <w:r w:rsidRPr="001305CD">
        <w:rPr>
          <w:rFonts w:ascii="Helvetica" w:hAnsi="Helvetica" w:cs="Arial"/>
          <w:sz w:val="22"/>
          <w:szCs w:val="22"/>
        </w:rPr>
        <w:t xml:space="preserve"> the</w:t>
      </w:r>
      <w:r w:rsidR="00E7024F" w:rsidRPr="001305CD">
        <w:rPr>
          <w:rFonts w:ascii="Helvetica" w:hAnsi="Helvetica" w:cs="Arial"/>
          <w:sz w:val="22"/>
          <w:szCs w:val="22"/>
        </w:rPr>
        <w:t xml:space="preserve"> tissue </w:t>
      </w:r>
      <w:r w:rsidRPr="001305CD">
        <w:rPr>
          <w:rFonts w:ascii="Helvetica" w:hAnsi="Helvetica" w:cs="Arial"/>
          <w:sz w:val="22"/>
          <w:szCs w:val="22"/>
        </w:rPr>
        <w:t xml:space="preserve">culture flask </w:t>
      </w:r>
      <w:r w:rsidRPr="001305CD">
        <w:rPr>
          <w:rFonts w:ascii="Helvetica" w:hAnsi="Helvetica" w:cs="Arial"/>
          <w:b/>
          <w:sz w:val="22"/>
          <w:szCs w:val="22"/>
        </w:rPr>
        <w:t>[1]</w:t>
      </w:r>
      <w:r w:rsidR="00E7024F" w:rsidRPr="001305CD">
        <w:rPr>
          <w:rFonts w:ascii="Helvetica" w:hAnsi="Helvetica" w:cs="Arial"/>
          <w:sz w:val="22"/>
          <w:szCs w:val="22"/>
        </w:rPr>
        <w:t>.</w:t>
      </w:r>
      <w:r w:rsidR="00A44710" w:rsidRPr="001305CD">
        <w:rPr>
          <w:rFonts w:ascii="Helvetica" w:hAnsi="Helvetica" w:cs="Arial"/>
          <w:sz w:val="22"/>
          <w:szCs w:val="22"/>
        </w:rPr>
        <w:t xml:space="preserve"> After trypsinization, add</w:t>
      </w:r>
      <w:r w:rsidR="00184980" w:rsidRPr="001305CD">
        <w:rPr>
          <w:rFonts w:ascii="Helvetica" w:hAnsi="Helvetica" w:cs="Arial"/>
          <w:sz w:val="22"/>
          <w:szCs w:val="22"/>
        </w:rPr>
        <w:t xml:space="preserve"> 3 milliliters</w:t>
      </w:r>
      <w:r w:rsidR="004D32E2" w:rsidRPr="001305CD">
        <w:rPr>
          <w:rFonts w:ascii="Helvetica" w:hAnsi="Helvetica" w:cs="Arial"/>
          <w:sz w:val="22"/>
          <w:szCs w:val="22"/>
        </w:rPr>
        <w:t xml:space="preserve"> of</w:t>
      </w:r>
      <w:r w:rsidR="00A44710" w:rsidRPr="001305CD">
        <w:rPr>
          <w:rFonts w:ascii="Helvetica" w:hAnsi="Helvetica" w:cs="Arial"/>
          <w:sz w:val="22"/>
          <w:szCs w:val="22"/>
        </w:rPr>
        <w:t xml:space="preserve"> cell culture media into the </w:t>
      </w:r>
      <w:r w:rsidR="004B4AC4" w:rsidRPr="001305CD">
        <w:rPr>
          <w:rFonts w:ascii="Helvetica" w:hAnsi="Helvetica" w:cs="Arial"/>
          <w:sz w:val="22"/>
          <w:szCs w:val="22"/>
        </w:rPr>
        <w:t>flask, twirl to mix,</w:t>
      </w:r>
      <w:r w:rsidR="00A44710" w:rsidRPr="001305CD">
        <w:rPr>
          <w:rFonts w:ascii="Helvetica" w:hAnsi="Helvetica" w:cs="Arial"/>
          <w:sz w:val="22"/>
          <w:szCs w:val="22"/>
        </w:rPr>
        <w:t xml:space="preserve"> and </w:t>
      </w:r>
      <w:r w:rsidR="00E52FCA" w:rsidRPr="001305CD">
        <w:rPr>
          <w:rFonts w:ascii="Helvetica" w:hAnsi="Helvetica" w:cs="Arial"/>
          <w:sz w:val="22"/>
          <w:szCs w:val="22"/>
        </w:rPr>
        <w:t xml:space="preserve">transfer </w:t>
      </w:r>
      <w:r w:rsidR="004B4AC4" w:rsidRPr="001305CD">
        <w:rPr>
          <w:rFonts w:ascii="Helvetica" w:hAnsi="Helvetica" w:cs="Arial"/>
          <w:sz w:val="22"/>
          <w:szCs w:val="22"/>
        </w:rPr>
        <w:t xml:space="preserve">the mixture </w:t>
      </w:r>
      <w:r w:rsidR="00E52FCA" w:rsidRPr="001305CD">
        <w:rPr>
          <w:rFonts w:ascii="Helvetica" w:hAnsi="Helvetica" w:cs="Arial"/>
          <w:sz w:val="22"/>
          <w:szCs w:val="22"/>
        </w:rPr>
        <w:t>into</w:t>
      </w:r>
      <w:r w:rsidR="004B4AC4" w:rsidRPr="001305CD">
        <w:rPr>
          <w:rFonts w:ascii="Helvetica" w:hAnsi="Helvetica" w:cs="Arial"/>
          <w:sz w:val="22"/>
          <w:szCs w:val="22"/>
        </w:rPr>
        <w:t xml:space="preserve"> to a 15-milliliter</w:t>
      </w:r>
      <w:r w:rsidR="00A44710" w:rsidRPr="001305CD">
        <w:rPr>
          <w:rFonts w:ascii="Helvetica" w:hAnsi="Helvetica" w:cs="Arial"/>
          <w:sz w:val="22"/>
          <w:szCs w:val="22"/>
        </w:rPr>
        <w:t xml:space="preserve"> centrifuge</w:t>
      </w:r>
      <w:r w:rsidR="00A44710" w:rsidRPr="006238E4">
        <w:rPr>
          <w:rFonts w:ascii="Helvetica" w:hAnsi="Helvetica" w:cs="Arial"/>
          <w:sz w:val="22"/>
          <w:szCs w:val="22"/>
        </w:rPr>
        <w:t xml:space="preserve"> tube</w:t>
      </w:r>
      <w:r w:rsidR="004B4AC4" w:rsidRPr="004B4AC4">
        <w:rPr>
          <w:rFonts w:ascii="Helvetica" w:hAnsi="Helvetica" w:cs="Arial"/>
          <w:b/>
          <w:sz w:val="22"/>
          <w:szCs w:val="22"/>
        </w:rPr>
        <w:t xml:space="preserve"> [2]</w:t>
      </w:r>
      <w:r w:rsidR="00A44710" w:rsidRPr="006238E4">
        <w:rPr>
          <w:rFonts w:ascii="Helvetica" w:hAnsi="Helvetica" w:cs="Arial"/>
          <w:sz w:val="22"/>
          <w:szCs w:val="22"/>
        </w:rPr>
        <w:t>.</w:t>
      </w:r>
    </w:p>
    <w:p w14:paraId="3C4FE2F9" w14:textId="77777777" w:rsidR="000C122B" w:rsidRDefault="007D5C4C" w:rsidP="009A3686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flask</w:t>
      </w:r>
    </w:p>
    <w:p w14:paraId="2D9C383A" w14:textId="7EC27DD5" w:rsidR="009A3686" w:rsidRPr="009A3686" w:rsidRDefault="009A3686" w:rsidP="000C122B">
      <w:pPr>
        <w:spacing w:before="240"/>
        <w:ind w:left="72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 w:rsidRPr="000C122B">
        <w:rPr>
          <w:rFonts w:ascii="Helvetica" w:hAnsi="Helvetica" w:cs="Arial"/>
          <w:sz w:val="22"/>
          <w:szCs w:val="22"/>
        </w:rPr>
        <w:t xml:space="preserve">    </w:t>
      </w:r>
      <w:r w:rsidR="000C122B" w:rsidRPr="000C122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[Added Shot]</w:t>
      </w:r>
      <w:r w:rsidR="000C12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C122B">
        <w:rPr>
          <w:rFonts w:ascii="Helvetica" w:hAnsi="Helvetica" w:cs="Arial"/>
          <w:sz w:val="22"/>
          <w:szCs w:val="22"/>
        </w:rPr>
        <w:t>5.1.1.1 Talent places dish into the incubator</w:t>
      </w:r>
    </w:p>
    <w:p w14:paraId="55781A8B" w14:textId="749D6F5B" w:rsidR="00E7024F" w:rsidRPr="004B4AC4" w:rsidRDefault="009A3686" w:rsidP="004B4A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4B4AC4">
        <w:rPr>
          <w:rFonts w:ascii="Helvetica" w:hAnsi="Helvetica" w:cs="Arial"/>
          <w:sz w:val="22"/>
          <w:szCs w:val="22"/>
        </w:rPr>
        <w:t xml:space="preserve"> adds media into the flask, mixes, and transfers into a tube.</w:t>
      </w:r>
    </w:p>
    <w:p w14:paraId="7B9F1F48" w14:textId="77F0C1FE" w:rsidR="00E7024F" w:rsidRPr="006238E4" w:rsidRDefault="00E7024F" w:rsidP="006238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38E4">
        <w:rPr>
          <w:rFonts w:ascii="Helvetica" w:hAnsi="Helvetica" w:cs="Arial"/>
          <w:sz w:val="22"/>
          <w:szCs w:val="22"/>
        </w:rPr>
        <w:t>Centrifuge the cell solution for 3 min</w:t>
      </w:r>
      <w:r w:rsidR="004B4AC4">
        <w:rPr>
          <w:rFonts w:ascii="Helvetica" w:hAnsi="Helvetica" w:cs="Arial"/>
          <w:sz w:val="22"/>
          <w:szCs w:val="22"/>
        </w:rPr>
        <w:t>utes at 1,710 times</w:t>
      </w:r>
      <w:r w:rsidRPr="006238E4">
        <w:rPr>
          <w:rFonts w:ascii="Helvetica" w:hAnsi="Helvetica" w:cs="Arial"/>
          <w:sz w:val="22"/>
          <w:szCs w:val="22"/>
        </w:rPr>
        <w:t xml:space="preserve"> g</w:t>
      </w:r>
      <w:r w:rsidR="004B4AC4">
        <w:rPr>
          <w:rFonts w:ascii="Helvetica" w:hAnsi="Helvetica" w:cs="Arial"/>
          <w:sz w:val="22"/>
          <w:szCs w:val="22"/>
        </w:rPr>
        <w:t xml:space="preserve"> </w:t>
      </w:r>
      <w:r w:rsidR="004B4AC4" w:rsidRPr="004B4AC4">
        <w:rPr>
          <w:rFonts w:ascii="Helvetica" w:hAnsi="Helvetica" w:cs="Arial"/>
          <w:b/>
          <w:sz w:val="22"/>
          <w:szCs w:val="22"/>
        </w:rPr>
        <w:t>[1]</w:t>
      </w:r>
      <w:r w:rsidRPr="006238E4">
        <w:rPr>
          <w:rFonts w:ascii="Helvetica" w:hAnsi="Helvetica" w:cs="Arial"/>
          <w:sz w:val="22"/>
          <w:szCs w:val="22"/>
        </w:rPr>
        <w:t>.</w:t>
      </w:r>
      <w:r w:rsidR="004B4AC4" w:rsidRPr="004B4AC4">
        <w:rPr>
          <w:rFonts w:ascii="Helvetica" w:hAnsi="Helvetica" w:cs="Arial"/>
          <w:sz w:val="22"/>
          <w:szCs w:val="22"/>
        </w:rPr>
        <w:t xml:space="preserve"> </w:t>
      </w:r>
      <w:r w:rsidR="004B4AC4" w:rsidRPr="006238E4">
        <w:rPr>
          <w:rFonts w:ascii="Helvetica" w:hAnsi="Helvetica" w:cs="Arial"/>
          <w:sz w:val="22"/>
          <w:szCs w:val="22"/>
        </w:rPr>
        <w:t xml:space="preserve">Aspirate the </w:t>
      </w:r>
      <w:r w:rsidR="004B4AC4" w:rsidRPr="006238E4">
        <w:rPr>
          <w:rFonts w:ascii="Helvetica" w:hAnsi="Helvetica" w:cs="Arial"/>
          <w:sz w:val="22"/>
          <w:szCs w:val="22"/>
        </w:rPr>
        <w:t xml:space="preserve">supernatant and resuspend </w:t>
      </w:r>
      <w:r w:rsidR="00AD50E3">
        <w:rPr>
          <w:rFonts w:ascii="Helvetica" w:hAnsi="Helvetica" w:cs="Arial"/>
          <w:sz w:val="22"/>
          <w:szCs w:val="22"/>
        </w:rPr>
        <w:t xml:space="preserve">the </w:t>
      </w:r>
      <w:r w:rsidR="004B4AC4" w:rsidRPr="006238E4">
        <w:rPr>
          <w:rFonts w:ascii="Helvetica" w:hAnsi="Helvetica" w:cs="Arial"/>
          <w:sz w:val="22"/>
          <w:szCs w:val="22"/>
        </w:rPr>
        <w:t>cells in media to a concentration of 50 x 10</w:t>
      </w:r>
      <w:r w:rsidR="004B4AC4" w:rsidRPr="004B4AC4">
        <w:rPr>
          <w:rFonts w:ascii="Helvetica" w:hAnsi="Helvetica" w:cs="Arial"/>
          <w:sz w:val="22"/>
          <w:szCs w:val="22"/>
          <w:vertAlign w:val="superscript"/>
        </w:rPr>
        <w:t>4</w:t>
      </w:r>
      <w:r w:rsidR="004B4AC4">
        <w:rPr>
          <w:rFonts w:ascii="Helvetica" w:hAnsi="Helvetica" w:cs="Arial"/>
          <w:sz w:val="22"/>
          <w:szCs w:val="22"/>
        </w:rPr>
        <w:t xml:space="preserve"> cells per milliliter</w:t>
      </w:r>
      <w:r w:rsidR="00AD50E3">
        <w:rPr>
          <w:rFonts w:ascii="Helvetica" w:hAnsi="Helvetica" w:cs="Arial"/>
          <w:sz w:val="22"/>
          <w:szCs w:val="22"/>
        </w:rPr>
        <w:t xml:space="preserve"> </w:t>
      </w:r>
      <w:r w:rsidR="00AD50E3" w:rsidRPr="00AD50E3">
        <w:rPr>
          <w:rFonts w:ascii="Helvetica" w:hAnsi="Helvetica" w:cs="Arial"/>
          <w:b/>
          <w:sz w:val="22"/>
          <w:szCs w:val="22"/>
        </w:rPr>
        <w:t>[2]</w:t>
      </w:r>
      <w:r w:rsidR="004B4AC4" w:rsidRPr="006238E4">
        <w:rPr>
          <w:rFonts w:ascii="Helvetica" w:hAnsi="Helvetica" w:cs="Arial"/>
          <w:sz w:val="22"/>
          <w:szCs w:val="22"/>
        </w:rPr>
        <w:t>.</w:t>
      </w:r>
    </w:p>
    <w:p w14:paraId="228016BA" w14:textId="5F197527" w:rsidR="00E7024F" w:rsidRDefault="004B4AC4" w:rsidP="004B4A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the centrifuge.</w:t>
      </w:r>
    </w:p>
    <w:p w14:paraId="1241AA72" w14:textId="3AD36297" w:rsidR="00E7024F" w:rsidRPr="00AD50E3" w:rsidRDefault="00AD50E3" w:rsidP="00AD5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supernatant, and adds media to resuspend.</w:t>
      </w:r>
    </w:p>
    <w:p w14:paraId="7C3487BD" w14:textId="3B925192" w:rsidR="00E7024F" w:rsidRPr="006238E4" w:rsidRDefault="00AD50E3" w:rsidP="006238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Take out the hydrogel dish from the refrigerator, r</w:t>
      </w:r>
      <w:r w:rsidR="00E7024F" w:rsidRPr="006238E4">
        <w:rPr>
          <w:rFonts w:ascii="Helvetica" w:hAnsi="Helvetica" w:cs="Arial"/>
          <w:sz w:val="22"/>
          <w:szCs w:val="22"/>
        </w:rPr>
        <w:t xml:space="preserve">emove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E7024F" w:rsidRPr="006238E4">
        <w:rPr>
          <w:rFonts w:ascii="Helvetica" w:hAnsi="Helvetica" w:cs="Arial"/>
          <w:sz w:val="22"/>
          <w:szCs w:val="22"/>
        </w:rPr>
        <w:t>collagen-I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F7F4B">
        <w:rPr>
          <w:rFonts w:ascii="Helvetica" w:hAnsi="Helvetica" w:cs="Arial"/>
          <w:i/>
          <w:color w:val="FF0000"/>
          <w:sz w:val="22"/>
          <w:szCs w:val="22"/>
        </w:rPr>
        <w:t>(pronounce as collagen-one)</w:t>
      </w:r>
      <w:r>
        <w:rPr>
          <w:rFonts w:ascii="Helvetica" w:hAnsi="Helvetica" w:cs="Arial"/>
          <w:sz w:val="22"/>
          <w:szCs w:val="22"/>
        </w:rPr>
        <w:t xml:space="preserve"> from the hydrogel, </w:t>
      </w:r>
      <w:r w:rsidR="00E7024F" w:rsidRPr="006238E4">
        <w:rPr>
          <w:rFonts w:ascii="Helvetica" w:hAnsi="Helvetica" w:cs="Arial"/>
          <w:sz w:val="22"/>
          <w:szCs w:val="22"/>
        </w:rPr>
        <w:t>and rinse 1x with PBS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D50E3">
        <w:rPr>
          <w:rFonts w:ascii="Helvetica" w:hAnsi="Helvetica" w:cs="Arial"/>
          <w:b/>
          <w:sz w:val="22"/>
          <w:szCs w:val="22"/>
        </w:rPr>
        <w:t>[1]</w:t>
      </w:r>
      <w:r w:rsidR="00E7024F" w:rsidRPr="006238E4">
        <w:rPr>
          <w:rFonts w:ascii="Helvetica" w:hAnsi="Helvetica" w:cs="Arial"/>
          <w:sz w:val="22"/>
          <w:szCs w:val="22"/>
        </w:rPr>
        <w:t xml:space="preserve">. </w:t>
      </w:r>
      <w:r w:rsidR="005A5E25" w:rsidRPr="006238E4">
        <w:rPr>
          <w:rFonts w:ascii="Helvetica" w:hAnsi="Helvetica" w:cs="Arial"/>
          <w:sz w:val="22"/>
          <w:szCs w:val="22"/>
        </w:rPr>
        <w:t>Add 75 x 10</w:t>
      </w:r>
      <w:r w:rsidR="005A5E25" w:rsidRPr="005A5E25">
        <w:rPr>
          <w:rFonts w:ascii="Helvetica" w:hAnsi="Helvetica" w:cs="Arial"/>
          <w:sz w:val="22"/>
          <w:szCs w:val="22"/>
          <w:vertAlign w:val="superscript"/>
        </w:rPr>
        <w:t>3</w:t>
      </w:r>
      <w:r w:rsidR="005A5E25" w:rsidRPr="006238E4">
        <w:rPr>
          <w:rFonts w:ascii="Helvetica" w:hAnsi="Helvetica" w:cs="Arial"/>
          <w:sz w:val="22"/>
          <w:szCs w:val="22"/>
        </w:rPr>
        <w:t xml:space="preserve"> cells to the top of the PDMS stencil and allow cells to attach to the hydrogel surface</w:t>
      </w:r>
      <w:r w:rsidR="00F61BB9">
        <w:rPr>
          <w:rFonts w:ascii="Helvetica" w:hAnsi="Helvetica" w:cs="Arial"/>
          <w:sz w:val="22"/>
          <w:szCs w:val="22"/>
        </w:rPr>
        <w:t xml:space="preserve"> </w:t>
      </w:r>
      <w:r w:rsidR="00F61BB9" w:rsidRPr="00F61BB9">
        <w:rPr>
          <w:rFonts w:ascii="Helvetica" w:hAnsi="Helvetica" w:cs="Arial"/>
          <w:b/>
          <w:sz w:val="22"/>
          <w:szCs w:val="22"/>
        </w:rPr>
        <w:t>[2]</w:t>
      </w:r>
      <w:r w:rsidR="005A5E25" w:rsidRPr="006238E4">
        <w:rPr>
          <w:rFonts w:ascii="Helvetica" w:hAnsi="Helvetica" w:cs="Arial"/>
          <w:sz w:val="22"/>
          <w:szCs w:val="22"/>
        </w:rPr>
        <w:t xml:space="preserve"> for at least 1 h</w:t>
      </w:r>
      <w:r w:rsidR="00F61BB9">
        <w:rPr>
          <w:rFonts w:ascii="Helvetica" w:hAnsi="Helvetica" w:cs="Arial"/>
          <w:sz w:val="22"/>
          <w:szCs w:val="22"/>
        </w:rPr>
        <w:t>our</w:t>
      </w:r>
      <w:r w:rsidR="005A5E25" w:rsidRPr="006238E4">
        <w:rPr>
          <w:rFonts w:ascii="Helvetica" w:hAnsi="Helvetica" w:cs="Arial"/>
          <w:sz w:val="22"/>
          <w:szCs w:val="22"/>
        </w:rPr>
        <w:t xml:space="preserve"> in the incubator at </w:t>
      </w:r>
      <w:r w:rsidR="00F61BB9">
        <w:rPr>
          <w:rFonts w:ascii="Helvetica" w:hAnsi="Helvetica" w:cs="Arial"/>
          <w:sz w:val="22"/>
          <w:szCs w:val="22"/>
        </w:rPr>
        <w:t xml:space="preserve">37 degrees Celsius and 5% carbon dioxide </w:t>
      </w:r>
      <w:r w:rsidR="00F61BB9" w:rsidRPr="00F61BB9">
        <w:rPr>
          <w:rFonts w:ascii="Helvetica" w:hAnsi="Helvetica" w:cs="Arial"/>
          <w:b/>
          <w:sz w:val="22"/>
          <w:szCs w:val="22"/>
        </w:rPr>
        <w:t>[3]</w:t>
      </w:r>
      <w:r w:rsidR="005A5E25" w:rsidRPr="006238E4">
        <w:rPr>
          <w:rFonts w:ascii="Helvetica" w:hAnsi="Helvetica" w:cs="Arial"/>
          <w:sz w:val="22"/>
          <w:szCs w:val="22"/>
        </w:rPr>
        <w:t>.</w:t>
      </w:r>
    </w:p>
    <w:p w14:paraId="5A2EE16B" w14:textId="44B018D9" w:rsidR="00AD50E3" w:rsidRDefault="00AD50E3" w:rsidP="00AD5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a dish from the refrigerator.</w:t>
      </w:r>
    </w:p>
    <w:p w14:paraId="064863EF" w14:textId="0BF89409" w:rsidR="00E7024F" w:rsidRDefault="00AD50E3" w:rsidP="00AD5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solution from the hydrogel, and rinses with buffer.</w:t>
      </w:r>
    </w:p>
    <w:p w14:paraId="36EDAFA1" w14:textId="587E1016" w:rsidR="00F61BB9" w:rsidRDefault="00F61BB9" w:rsidP="00AD5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cell culture onto the stencil.</w:t>
      </w:r>
    </w:p>
    <w:p w14:paraId="3CDBD4C3" w14:textId="6720E1D9" w:rsidR="00F61BB9" w:rsidRPr="006238E4" w:rsidRDefault="00F61BB9" w:rsidP="00AD5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into an incubator.</w:t>
      </w:r>
    </w:p>
    <w:p w14:paraId="43381957" w14:textId="1A6634E8" w:rsidR="00E7024F" w:rsidRPr="00CB3111" w:rsidRDefault="00E7024F" w:rsidP="006238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3111">
        <w:rPr>
          <w:rFonts w:ascii="Helvetica" w:hAnsi="Helvetica" w:cs="Arial"/>
          <w:sz w:val="22"/>
          <w:szCs w:val="22"/>
        </w:rPr>
        <w:t>Remove the PD</w:t>
      </w:r>
      <w:r w:rsidR="00CB3111">
        <w:rPr>
          <w:rFonts w:ascii="Helvetica" w:hAnsi="Helvetica" w:cs="Arial"/>
          <w:sz w:val="22"/>
          <w:szCs w:val="22"/>
        </w:rPr>
        <w:t>MS stencil and add at least 2 milliliters</w:t>
      </w:r>
      <w:r w:rsidRPr="00CB3111">
        <w:rPr>
          <w:rFonts w:ascii="Helvetica" w:hAnsi="Helvetica" w:cs="Arial"/>
          <w:sz w:val="22"/>
          <w:szCs w:val="22"/>
        </w:rPr>
        <w:t xml:space="preserve"> of media to the Petri dish</w:t>
      </w:r>
      <w:r w:rsidR="004C2D97">
        <w:rPr>
          <w:rFonts w:ascii="Helvetica" w:hAnsi="Helvetica" w:cs="Arial"/>
          <w:sz w:val="22"/>
          <w:szCs w:val="22"/>
        </w:rPr>
        <w:t xml:space="preserve"> </w:t>
      </w:r>
      <w:r w:rsidR="004C2D97" w:rsidRPr="004C2D97">
        <w:rPr>
          <w:rFonts w:ascii="Helvetica" w:hAnsi="Helvetica" w:cs="Arial"/>
          <w:b/>
          <w:sz w:val="22"/>
          <w:szCs w:val="22"/>
        </w:rPr>
        <w:t>[1]</w:t>
      </w:r>
      <w:r w:rsidRPr="00CB3111">
        <w:rPr>
          <w:rFonts w:ascii="Helvetica" w:hAnsi="Helvetica" w:cs="Arial"/>
          <w:sz w:val="22"/>
          <w:szCs w:val="22"/>
        </w:rPr>
        <w:t>. Submerge the PDMS stencil in 10x trypsin</w:t>
      </w:r>
      <w:r w:rsidR="004D32E2">
        <w:rPr>
          <w:rFonts w:ascii="Helvetica" w:hAnsi="Helvetica" w:cs="Arial"/>
          <w:sz w:val="22"/>
          <w:szCs w:val="22"/>
        </w:rPr>
        <w:t xml:space="preserve"> </w:t>
      </w:r>
      <w:r w:rsidR="001305CD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4D32E2">
        <w:rPr>
          <w:rFonts w:ascii="Helvetica" w:hAnsi="Helvetica" w:cs="Arial"/>
          <w:sz w:val="22"/>
          <w:szCs w:val="22"/>
        </w:rPr>
        <w:t>10-15 seconds</w:t>
      </w:r>
      <w:r w:rsidRPr="00CB3111">
        <w:rPr>
          <w:rFonts w:ascii="Helvetica" w:hAnsi="Helvetica" w:cs="Arial"/>
          <w:sz w:val="22"/>
          <w:szCs w:val="22"/>
        </w:rPr>
        <w:t xml:space="preserve"> to remove any attached cells</w:t>
      </w:r>
      <w:r w:rsidR="00CB3111">
        <w:rPr>
          <w:rFonts w:ascii="Helvetica" w:hAnsi="Helvetica" w:cs="Arial"/>
          <w:sz w:val="22"/>
          <w:szCs w:val="22"/>
        </w:rPr>
        <w:t xml:space="preserve"> </w:t>
      </w:r>
      <w:r w:rsidR="00CB3111" w:rsidRPr="00CB3111">
        <w:rPr>
          <w:rFonts w:ascii="Helvetica" w:hAnsi="Helvetica" w:cs="Arial"/>
          <w:b/>
          <w:sz w:val="22"/>
          <w:szCs w:val="22"/>
        </w:rPr>
        <w:t>[</w:t>
      </w:r>
      <w:r w:rsidR="004C2D97">
        <w:rPr>
          <w:rFonts w:ascii="Helvetica" w:hAnsi="Helvetica" w:cs="Arial"/>
          <w:b/>
          <w:sz w:val="22"/>
          <w:szCs w:val="22"/>
        </w:rPr>
        <w:t>2</w:t>
      </w:r>
      <w:r w:rsidR="00CB3111" w:rsidRPr="00CB3111">
        <w:rPr>
          <w:rFonts w:ascii="Helvetica" w:hAnsi="Helvetica" w:cs="Arial"/>
          <w:b/>
          <w:sz w:val="22"/>
          <w:szCs w:val="22"/>
        </w:rPr>
        <w:t>]</w:t>
      </w:r>
      <w:r w:rsidRPr="00CB3111">
        <w:rPr>
          <w:rFonts w:ascii="Helvetica" w:hAnsi="Helvetica" w:cs="Arial"/>
          <w:sz w:val="22"/>
          <w:szCs w:val="22"/>
        </w:rPr>
        <w:t xml:space="preserve"> and sterilize </w:t>
      </w:r>
      <w:r w:rsidR="004C2D97">
        <w:rPr>
          <w:rFonts w:ascii="Helvetica" w:hAnsi="Helvetica" w:cs="Arial"/>
          <w:sz w:val="22"/>
          <w:szCs w:val="22"/>
        </w:rPr>
        <w:t xml:space="preserve">the stencil </w:t>
      </w:r>
      <w:r w:rsidRPr="00CB3111">
        <w:rPr>
          <w:rFonts w:ascii="Helvetica" w:hAnsi="Helvetica" w:cs="Arial"/>
          <w:sz w:val="22"/>
          <w:szCs w:val="22"/>
        </w:rPr>
        <w:t>by spraying with 70% ethanol and then placing under the UV light for 5 min</w:t>
      </w:r>
      <w:r w:rsidR="004C2D97">
        <w:rPr>
          <w:rFonts w:ascii="Helvetica" w:hAnsi="Helvetica" w:cs="Arial"/>
          <w:sz w:val="22"/>
          <w:szCs w:val="22"/>
        </w:rPr>
        <w:t xml:space="preserve">utes </w:t>
      </w:r>
      <w:r w:rsidR="004C2D97" w:rsidRPr="004C2D97">
        <w:rPr>
          <w:rFonts w:ascii="Helvetica" w:hAnsi="Helvetica" w:cs="Arial"/>
          <w:b/>
          <w:sz w:val="22"/>
          <w:szCs w:val="22"/>
        </w:rPr>
        <w:t>[3]</w:t>
      </w:r>
      <w:r w:rsidRPr="00CB3111">
        <w:rPr>
          <w:rFonts w:ascii="Helvetica" w:hAnsi="Helvetica" w:cs="Arial"/>
          <w:sz w:val="22"/>
          <w:szCs w:val="22"/>
        </w:rPr>
        <w:t xml:space="preserve">. </w:t>
      </w:r>
    </w:p>
    <w:p w14:paraId="5A310016" w14:textId="24C10F20" w:rsidR="00E7024F" w:rsidRDefault="004C2D97" w:rsidP="004C2D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stencil and adds media into the dish</w:t>
      </w:r>
      <w:r w:rsidR="009A3686" w:rsidRPr="000C122B">
        <w:rPr>
          <w:rFonts w:ascii="Helvetica" w:hAnsi="Helvetica" w:cs="Arial"/>
          <w:color w:val="FF0000"/>
          <w:sz w:val="22"/>
          <w:szCs w:val="22"/>
        </w:rPr>
        <w:t xml:space="preserve"> and talent places the stencil into solution</w:t>
      </w:r>
      <w:r w:rsidR="000C122B">
        <w:rPr>
          <w:rFonts w:ascii="Helvetica" w:hAnsi="Helvetica" w:cs="Arial" w:hint="eastAsia"/>
          <w:color w:val="FF0000"/>
          <w:sz w:val="22"/>
          <w:szCs w:val="22"/>
          <w:lang w:eastAsia="zh-CN"/>
        </w:rPr>
        <w:t>.</w:t>
      </w:r>
      <w:r w:rsidR="009A3686">
        <w:rPr>
          <w:rFonts w:ascii="Helvetica" w:hAnsi="Helvetica" w:cs="Arial"/>
          <w:sz w:val="22"/>
          <w:szCs w:val="22"/>
        </w:rPr>
        <w:t xml:space="preserve"> </w:t>
      </w:r>
      <w:r w:rsidR="000C122B" w:rsidRPr="000C122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9A3686" w:rsidRPr="000C122B">
        <w:rPr>
          <w:rFonts w:ascii="Helvetica" w:hAnsi="Helvetica" w:cs="Arial"/>
          <w:sz w:val="22"/>
          <w:szCs w:val="22"/>
          <w:highlight w:val="green"/>
        </w:rPr>
        <w:t>5.4.1 and 5.4.2 combined</w:t>
      </w:r>
      <w:r w:rsidR="005C1B98" w:rsidRPr="005C1B98">
        <w:rPr>
          <w:rFonts w:ascii="Helvetica" w:hAnsi="Helvetica" w:cs="Arial" w:hint="eastAsia"/>
          <w:sz w:val="22"/>
          <w:szCs w:val="22"/>
          <w:highlight w:val="green"/>
        </w:rPr>
        <w:t xml:space="preserve"> Videographer comment: </w:t>
      </w:r>
      <w:r w:rsidR="005C1B98" w:rsidRPr="005C1B98">
        <w:rPr>
          <w:rFonts w:ascii="Helvetica" w:hAnsi="Helvetica" w:cs="Arial"/>
          <w:sz w:val="22"/>
          <w:szCs w:val="22"/>
          <w:highlight w:val="green"/>
        </w:rPr>
        <w:t>Shot only labeled 5.4.1</w:t>
      </w:r>
    </w:p>
    <w:p w14:paraId="500B4779" w14:textId="67FC527A" w:rsidR="004C2D97" w:rsidRDefault="004C2D97" w:rsidP="004C2D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3450DD7" w14:textId="77777777" w:rsidR="000C122B" w:rsidRDefault="004C2D97" w:rsidP="004C2D97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sprays ethanol </w:t>
      </w:r>
      <w:r w:rsidR="009A3686">
        <w:rPr>
          <w:rFonts w:ascii="Helvetica" w:hAnsi="Helvetica" w:cs="Arial"/>
          <w:sz w:val="22"/>
          <w:szCs w:val="22"/>
        </w:rPr>
        <w:t xml:space="preserve">                                          </w:t>
      </w:r>
    </w:p>
    <w:p w14:paraId="16D34FFC" w14:textId="69F3FFEF" w:rsidR="004C2D97" w:rsidRPr="006238E4" w:rsidRDefault="000C122B" w:rsidP="000C122B">
      <w:pPr>
        <w:spacing w:before="240"/>
        <w:ind w:left="72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 w:rsidRPr="000C122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3686">
        <w:rPr>
          <w:rFonts w:ascii="Helvetica" w:hAnsi="Helvetica" w:cs="Arial"/>
          <w:sz w:val="22"/>
          <w:szCs w:val="22"/>
        </w:rPr>
        <w:t xml:space="preserve">5.4.3.1. Talent </w:t>
      </w:r>
      <w:r w:rsidR="004C2D97">
        <w:rPr>
          <w:rFonts w:ascii="Helvetica" w:hAnsi="Helvetica" w:cs="Arial"/>
          <w:sz w:val="22"/>
          <w:szCs w:val="22"/>
        </w:rPr>
        <w:t>places the stencil under UV light.</w:t>
      </w:r>
    </w:p>
    <w:p w14:paraId="24DD31E6" w14:textId="1A91D583" w:rsidR="00E7024F" w:rsidRPr="006238E4" w:rsidRDefault="00E7024F" w:rsidP="006238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38E4">
        <w:rPr>
          <w:rFonts w:ascii="Helvetica" w:hAnsi="Helvetica" w:cs="Arial"/>
          <w:sz w:val="22"/>
          <w:szCs w:val="22"/>
        </w:rPr>
        <w:lastRenderedPageBreak/>
        <w:t xml:space="preserve">Place the Petri dish in the incubator </w:t>
      </w:r>
      <w:r w:rsidR="00C45062">
        <w:rPr>
          <w:rFonts w:ascii="Helvetica" w:hAnsi="Helvetica" w:cs="Arial"/>
          <w:sz w:val="22"/>
          <w:szCs w:val="22"/>
        </w:rPr>
        <w:t>for</w:t>
      </w:r>
      <w:r w:rsidRPr="006238E4">
        <w:rPr>
          <w:rFonts w:ascii="Helvetica" w:hAnsi="Helvetica" w:cs="Arial"/>
          <w:sz w:val="22"/>
          <w:szCs w:val="22"/>
        </w:rPr>
        <w:t xml:space="preserve"> at least 36 h</w:t>
      </w:r>
      <w:r w:rsidR="00C45062">
        <w:rPr>
          <w:rFonts w:ascii="Helvetica" w:hAnsi="Helvetica" w:cs="Arial"/>
          <w:sz w:val="22"/>
          <w:szCs w:val="22"/>
        </w:rPr>
        <w:t>ours</w:t>
      </w:r>
      <w:r w:rsidRPr="006238E4">
        <w:rPr>
          <w:rFonts w:ascii="Helvetica" w:hAnsi="Helvetica" w:cs="Arial"/>
          <w:sz w:val="22"/>
          <w:szCs w:val="22"/>
        </w:rPr>
        <w:t xml:space="preserve"> </w:t>
      </w:r>
      <w:r w:rsidR="00C45062" w:rsidRPr="00C45062">
        <w:rPr>
          <w:rFonts w:ascii="Helvetica" w:hAnsi="Helvetica" w:cs="Arial"/>
          <w:b/>
          <w:sz w:val="22"/>
          <w:szCs w:val="22"/>
        </w:rPr>
        <w:t>[1]</w:t>
      </w:r>
      <w:r w:rsidR="00C45062">
        <w:rPr>
          <w:rFonts w:ascii="Helvetica" w:hAnsi="Helvetica" w:cs="Arial"/>
          <w:sz w:val="22"/>
          <w:szCs w:val="22"/>
        </w:rPr>
        <w:t xml:space="preserve"> </w:t>
      </w:r>
      <w:r w:rsidRPr="006238E4">
        <w:rPr>
          <w:rFonts w:ascii="Helvetica" w:hAnsi="Helvetica" w:cs="Arial"/>
          <w:sz w:val="22"/>
          <w:szCs w:val="22"/>
        </w:rPr>
        <w:t>or until a confluent monolayer is observed</w:t>
      </w:r>
      <w:r w:rsidR="00C45062">
        <w:rPr>
          <w:rFonts w:ascii="Helvetica" w:hAnsi="Helvetica" w:cs="Arial"/>
          <w:sz w:val="22"/>
          <w:szCs w:val="22"/>
        </w:rPr>
        <w:t xml:space="preserve"> </w:t>
      </w:r>
      <w:r w:rsidR="00C45062" w:rsidRPr="00C45062">
        <w:rPr>
          <w:rFonts w:ascii="Helvetica" w:hAnsi="Helvetica" w:cs="Arial"/>
          <w:b/>
          <w:sz w:val="22"/>
          <w:szCs w:val="22"/>
        </w:rPr>
        <w:t>[2]</w:t>
      </w:r>
      <w:r w:rsidRPr="006238E4">
        <w:rPr>
          <w:rFonts w:ascii="Helvetica" w:hAnsi="Helvetica" w:cs="Arial"/>
          <w:sz w:val="22"/>
          <w:szCs w:val="22"/>
        </w:rPr>
        <w:t xml:space="preserve">. </w:t>
      </w:r>
    </w:p>
    <w:p w14:paraId="54CFF93A" w14:textId="53E1B6C3" w:rsidR="00E7024F" w:rsidRDefault="00E7024F" w:rsidP="00C450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E11AA02" w14:textId="1D8A0B56" w:rsidR="001305CD" w:rsidRPr="00DD245D" w:rsidRDefault="004C2922" w:rsidP="00DD24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confluent monolayer.</w:t>
      </w:r>
      <w:r w:rsidR="006A1D43">
        <w:rPr>
          <w:rFonts w:ascii="Helvetica" w:hAnsi="Helvetica" w:cs="Arial"/>
          <w:sz w:val="22"/>
          <w:szCs w:val="22"/>
        </w:rPr>
        <w:t xml:space="preserve"> </w:t>
      </w:r>
      <w:r w:rsidR="000C122B" w:rsidRPr="000C122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6A1D43" w:rsidRPr="000C122B">
        <w:rPr>
          <w:rFonts w:ascii="Helvetica" w:hAnsi="Helvetica" w:cs="Arial"/>
          <w:sz w:val="22"/>
          <w:szCs w:val="22"/>
          <w:highlight w:val="green"/>
        </w:rPr>
        <w:t>This image is labeled as phase1.tif in the provided supplementary file for JOVE publication</w:t>
      </w:r>
    </w:p>
    <w:p w14:paraId="205DC3CC" w14:textId="77777777" w:rsidR="001305CD" w:rsidRDefault="001305C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  <w:r>
        <w:rPr>
          <w:rFonts w:ascii="Helvetica" w:hAnsi="Helvetica"/>
          <w:lang w:eastAsia="zh-CN"/>
        </w:rPr>
        <w:br w:type="page"/>
      </w:r>
    </w:p>
    <w:p w14:paraId="04366B24" w14:textId="66B3F22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DDBD0D7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E0100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The Impact of Chalcone Treatment</w:t>
      </w:r>
    </w:p>
    <w:p w14:paraId="14BC43C1" w14:textId="77777777" w:rsidR="0016184D" w:rsidRDefault="002223A9" w:rsidP="006C4F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4F92">
        <w:rPr>
          <w:rFonts w:ascii="Helvetica" w:hAnsi="Helvetica" w:cs="Arial"/>
          <w:sz w:val="22"/>
          <w:szCs w:val="22"/>
        </w:rPr>
        <w:t xml:space="preserve">Phase contrast images of </w:t>
      </w:r>
      <w:r w:rsidR="006C4F92" w:rsidRPr="006C4F92">
        <w:rPr>
          <w:rFonts w:ascii="Helvetica" w:hAnsi="Helvetica" w:cs="Arial"/>
          <w:sz w:val="22"/>
          <w:szCs w:val="22"/>
        </w:rPr>
        <w:t>30 minutes before chalcone treatment</w:t>
      </w:r>
      <w:r w:rsidR="006C4F92">
        <w:rPr>
          <w:rFonts w:ascii="Helvetica" w:hAnsi="Helvetica" w:cs="Arial"/>
          <w:sz w:val="22"/>
          <w:szCs w:val="22"/>
        </w:rPr>
        <w:t xml:space="preserve"> </w:t>
      </w:r>
      <w:r w:rsidR="006C4F92" w:rsidRPr="006C4F92">
        <w:rPr>
          <w:rFonts w:ascii="Helvetica" w:hAnsi="Helvetica" w:cs="Arial"/>
          <w:b/>
          <w:sz w:val="22"/>
          <w:szCs w:val="22"/>
        </w:rPr>
        <w:t>[1]</w:t>
      </w:r>
      <w:r w:rsidR="006C4F92">
        <w:rPr>
          <w:rFonts w:ascii="Helvetica" w:hAnsi="Helvetica" w:cs="Arial"/>
          <w:sz w:val="22"/>
          <w:szCs w:val="22"/>
        </w:rPr>
        <w:t xml:space="preserve">, and 2 hours after chalcone treatment were compared </w:t>
      </w:r>
      <w:r w:rsidR="006C4F92" w:rsidRPr="006C4F92">
        <w:rPr>
          <w:rFonts w:ascii="Helvetica" w:hAnsi="Helvetica" w:cs="Arial"/>
          <w:b/>
          <w:sz w:val="22"/>
          <w:szCs w:val="22"/>
        </w:rPr>
        <w:t>[</w:t>
      </w:r>
      <w:r w:rsidR="006C4F92">
        <w:rPr>
          <w:rFonts w:ascii="Helvetica" w:hAnsi="Helvetica" w:cs="Arial"/>
          <w:b/>
          <w:sz w:val="22"/>
          <w:szCs w:val="22"/>
        </w:rPr>
        <w:t>2</w:t>
      </w:r>
      <w:r w:rsidR="006C4F92" w:rsidRPr="006C4F92">
        <w:rPr>
          <w:rFonts w:ascii="Helvetica" w:hAnsi="Helvetica" w:cs="Arial"/>
          <w:b/>
          <w:sz w:val="22"/>
          <w:szCs w:val="22"/>
        </w:rPr>
        <w:t>]</w:t>
      </w:r>
      <w:r w:rsidR="006C4F92">
        <w:rPr>
          <w:rFonts w:ascii="Helvetica" w:hAnsi="Helvetica" w:cs="Arial"/>
          <w:sz w:val="22"/>
          <w:szCs w:val="22"/>
        </w:rPr>
        <w:t xml:space="preserve">. </w:t>
      </w:r>
    </w:p>
    <w:p w14:paraId="692C7023" w14:textId="0F0FEB91" w:rsidR="0016184D" w:rsidRDefault="0016184D" w:rsidP="0016184D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1A-C</w:t>
      </w:r>
      <w:r w:rsidR="00CF7E8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8D6E21A" w14:textId="6767AACA" w:rsidR="0016184D" w:rsidRPr="00A8303B" w:rsidRDefault="0016184D" w:rsidP="00A8303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>-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</w:t>
      </w:r>
      <w:r w:rsidR="00CF7E8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62EFEE3" w14:textId="626125B6" w:rsidR="00A8303B" w:rsidRDefault="002223A9" w:rsidP="006C4F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4F92">
        <w:rPr>
          <w:rFonts w:ascii="Helvetica" w:hAnsi="Helvetica" w:cs="Arial"/>
          <w:sz w:val="22"/>
          <w:szCs w:val="22"/>
        </w:rPr>
        <w:t>Cell-induced bead displacements were observed to decrease in both low dose chalcone</w:t>
      </w:r>
      <w:r w:rsidR="00487A8B">
        <w:rPr>
          <w:rFonts w:ascii="Helvetica" w:hAnsi="Helvetica" w:cs="Arial"/>
          <w:sz w:val="22"/>
          <w:szCs w:val="22"/>
        </w:rPr>
        <w:t xml:space="preserve"> </w:t>
      </w:r>
      <w:r w:rsidR="00487A8B" w:rsidRPr="00487A8B">
        <w:rPr>
          <w:rFonts w:ascii="Helvetica" w:hAnsi="Helvetica" w:cs="Arial"/>
          <w:b/>
          <w:sz w:val="22"/>
          <w:szCs w:val="22"/>
        </w:rPr>
        <w:t>[1]</w:t>
      </w:r>
      <w:r w:rsidRPr="006C4F92">
        <w:rPr>
          <w:rFonts w:ascii="Helvetica" w:hAnsi="Helvetica" w:cs="Arial"/>
          <w:sz w:val="22"/>
          <w:szCs w:val="22"/>
        </w:rPr>
        <w:t xml:space="preserve"> and high dose chalcone conditions </w:t>
      </w:r>
      <w:r w:rsidR="00487A8B" w:rsidRPr="00487A8B">
        <w:rPr>
          <w:rFonts w:ascii="Helvetica" w:hAnsi="Helvetica" w:cs="Arial"/>
          <w:b/>
          <w:sz w:val="22"/>
          <w:szCs w:val="22"/>
        </w:rPr>
        <w:t>[2]</w:t>
      </w:r>
      <w:r w:rsidRPr="006C4F92">
        <w:rPr>
          <w:rFonts w:ascii="Helvetica" w:hAnsi="Helvetica" w:cs="Arial"/>
          <w:sz w:val="22"/>
          <w:szCs w:val="22"/>
        </w:rPr>
        <w:t xml:space="preserve"> when compared to control HUVEC monolayers </w:t>
      </w:r>
      <w:r w:rsidR="00542F86" w:rsidRPr="00542F86">
        <w:rPr>
          <w:rFonts w:ascii="Helvetica" w:hAnsi="Helvetica" w:cs="Arial"/>
          <w:b/>
          <w:sz w:val="22"/>
          <w:szCs w:val="22"/>
        </w:rPr>
        <w:t>[3]</w:t>
      </w:r>
      <w:r w:rsidRPr="006C4F92">
        <w:rPr>
          <w:rFonts w:ascii="Helvetica" w:hAnsi="Helvetica" w:cs="Arial"/>
          <w:sz w:val="22"/>
          <w:szCs w:val="22"/>
        </w:rPr>
        <w:t xml:space="preserve">. </w:t>
      </w:r>
    </w:p>
    <w:p w14:paraId="490380AE" w14:textId="70CCC787" w:rsidR="00487A8B" w:rsidRPr="00487A8B" w:rsidRDefault="00A8303B" w:rsidP="00A8303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 w:rsidR="00487A8B">
        <w:rPr>
          <w:rFonts w:ascii="Helvetica" w:hAnsi="Helvetica" w:cs="Arial"/>
          <w:i/>
          <w:color w:val="4472C4" w:themeColor="accent1"/>
          <w:sz w:val="22"/>
          <w:szCs w:val="22"/>
        </w:rPr>
        <w:t>2b&amp;e, and then emphasize Figure 2e</w:t>
      </w:r>
      <w:r w:rsidR="00CF7E8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5BD06B9" w14:textId="7B0F8C89" w:rsidR="00487A8B" w:rsidRPr="00487A8B" w:rsidRDefault="00487A8B" w:rsidP="00487A8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2c&amp;f, and then emphasize Figure 2f</w:t>
      </w:r>
      <w:r w:rsidR="00CF7E8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238EB25" w14:textId="1E8F65C6" w:rsidR="00A8303B" w:rsidRPr="00542F86" w:rsidRDefault="00A8303B" w:rsidP="00542F8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CF7E83">
        <w:rPr>
          <w:rFonts w:ascii="Helvetica" w:hAnsi="Helvetica" w:cs="Arial" w:hint="eastAsia"/>
          <w:sz w:val="22"/>
          <w:szCs w:val="22"/>
          <w:lang w:eastAsia="zh-CN"/>
        </w:rPr>
        <w:t>2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 w:rsidR="00542F86">
        <w:rPr>
          <w:rFonts w:ascii="Helvetica" w:hAnsi="Helvetica" w:cs="Arial"/>
          <w:i/>
          <w:color w:val="4472C4" w:themeColor="accent1"/>
          <w:sz w:val="22"/>
          <w:szCs w:val="22"/>
        </w:rPr>
        <w:t>2a&amp;d</w:t>
      </w:r>
      <w:r w:rsidR="00CF7E8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31CA3DD" w14:textId="31C6B380" w:rsidR="008640D6" w:rsidRDefault="002223A9" w:rsidP="006C4F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4F92">
        <w:rPr>
          <w:rFonts w:ascii="Helvetica" w:hAnsi="Helvetica" w:cs="Arial"/>
          <w:sz w:val="22"/>
          <w:szCs w:val="22"/>
        </w:rPr>
        <w:t>Prior to chalcone treatment, rms</w:t>
      </w:r>
      <w:r w:rsidR="008130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30CA" w:rsidRPr="008130C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R-M-S)</w:t>
      </w:r>
      <w:r w:rsidRPr="006C4F92">
        <w:rPr>
          <w:rFonts w:ascii="Helvetica" w:hAnsi="Helvetica" w:cs="Arial"/>
          <w:sz w:val="22"/>
          <w:szCs w:val="22"/>
        </w:rPr>
        <w:t xml:space="preserve"> tractions were around 51 </w:t>
      </w:r>
      <w:r w:rsidR="008640D6" w:rsidRPr="008640D6">
        <w:rPr>
          <w:rFonts w:ascii="Helvetica" w:hAnsi="Helvetica" w:cs="Arial"/>
          <w:sz w:val="22"/>
          <w:szCs w:val="22"/>
        </w:rPr>
        <w:t>pascal</w:t>
      </w:r>
      <w:r w:rsidR="008640D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6C4F92">
        <w:rPr>
          <w:rFonts w:ascii="Helvetica" w:hAnsi="Helvetica" w:cs="Arial"/>
          <w:sz w:val="22"/>
          <w:szCs w:val="22"/>
        </w:rPr>
        <w:t xml:space="preserve"> for all conditions</w:t>
      </w:r>
      <w:r w:rsidR="008640D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40D6" w:rsidRPr="008640D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C4F92">
        <w:rPr>
          <w:rFonts w:ascii="Helvetica" w:hAnsi="Helvetica" w:cs="Arial"/>
          <w:sz w:val="22"/>
          <w:szCs w:val="22"/>
        </w:rPr>
        <w:t>.</w:t>
      </w:r>
    </w:p>
    <w:p w14:paraId="4DCE0CF1" w14:textId="7E401619" w:rsidR="008640D6" w:rsidRPr="00542F86" w:rsidRDefault="008640D6" w:rsidP="008640D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CF7E83">
        <w:rPr>
          <w:rFonts w:ascii="Helvetica" w:hAnsi="Helvetica" w:cs="Arial" w:hint="eastAsia"/>
          <w:sz w:val="22"/>
          <w:szCs w:val="22"/>
          <w:lang w:eastAsia="zh-CN"/>
        </w:rPr>
        <w:t>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-c</w:t>
      </w:r>
      <w:r w:rsidR="00CF7E8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EE115C9" w14:textId="428EBE65" w:rsidR="00CF7E83" w:rsidRDefault="00CF7E83" w:rsidP="00CF7E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4F92">
        <w:rPr>
          <w:rFonts w:ascii="Helvetica" w:hAnsi="Helvetica" w:cs="Arial"/>
          <w:sz w:val="22"/>
          <w:szCs w:val="22"/>
        </w:rPr>
        <w:t>After chalcone treatment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F7E8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CF7E8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C4F92">
        <w:rPr>
          <w:rFonts w:ascii="Helvetica" w:hAnsi="Helvetica" w:cs="Arial"/>
          <w:sz w:val="22"/>
          <w:szCs w:val="22"/>
        </w:rPr>
        <w:t>, there was a small increase in rms tractions to 59</w:t>
      </w:r>
      <w:r>
        <w:rPr>
          <w:rFonts w:ascii="Helvetica" w:hAnsi="Helvetica" w:cs="Arial"/>
          <w:sz w:val="22"/>
          <w:szCs w:val="22"/>
        </w:rPr>
        <w:t xml:space="preserve"> pascals</w:t>
      </w:r>
      <w:r w:rsidRPr="006C4F92">
        <w:rPr>
          <w:rFonts w:ascii="Helvetica" w:hAnsi="Helvetica" w:cs="Arial"/>
          <w:sz w:val="22"/>
          <w:szCs w:val="22"/>
        </w:rPr>
        <w:t xml:space="preserve"> in a low dose chalcone treated monolayers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F7E83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CF7E83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C4F92">
        <w:rPr>
          <w:rFonts w:ascii="Helvetica" w:hAnsi="Helvetica" w:cs="Arial"/>
          <w:sz w:val="22"/>
          <w:szCs w:val="22"/>
        </w:rPr>
        <w:t>and an almost 2-fold decrease in rms tractions</w:t>
      </w:r>
      <w:r>
        <w:rPr>
          <w:rFonts w:ascii="Helvetica" w:hAnsi="Helvetica" w:cs="Arial"/>
          <w:sz w:val="22"/>
          <w:szCs w:val="22"/>
        </w:rPr>
        <w:t xml:space="preserve"> to 18 pascal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6C4F92">
        <w:rPr>
          <w:rFonts w:ascii="Helvetica" w:hAnsi="Helvetica" w:cs="Arial"/>
          <w:sz w:val="22"/>
          <w:szCs w:val="22"/>
        </w:rPr>
        <w:t xml:space="preserve"> in high dose chalcone treated monolayers </w:t>
      </w:r>
      <w:r w:rsidRPr="00CF7E8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A6EE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8A6EEF" w:rsidRPr="006C4F92">
        <w:rPr>
          <w:rFonts w:ascii="Helvetica" w:hAnsi="Helvetica" w:cs="Arial"/>
          <w:sz w:val="22"/>
          <w:szCs w:val="22"/>
        </w:rPr>
        <w:t>compared to the control</w:t>
      </w:r>
      <w:r w:rsidR="008A6E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A6EEF" w:rsidRPr="008A6EEF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7517B27" w14:textId="7B9CAD9F" w:rsidR="00CF7E83" w:rsidRPr="00CF7E83" w:rsidRDefault="00CF7E83" w:rsidP="00CF7E8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d-f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4DCCCAF" w14:textId="44BDA65F" w:rsidR="00CF7E83" w:rsidRPr="00CF7E83" w:rsidRDefault="00CF7E83" w:rsidP="00CF7E8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3e.</w:t>
      </w:r>
    </w:p>
    <w:p w14:paraId="6FAC38A5" w14:textId="22A72D83" w:rsidR="00CF7E83" w:rsidRPr="008A6EEF" w:rsidRDefault="008A6EEF" w:rsidP="00CF7E8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3f.</w:t>
      </w:r>
    </w:p>
    <w:p w14:paraId="1DC42840" w14:textId="5CE5CF9D" w:rsidR="008640D6" w:rsidRPr="008A6EEF" w:rsidRDefault="008A6EEF" w:rsidP="008A6EE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3d.</w:t>
      </w:r>
    </w:p>
    <w:p w14:paraId="775AA40E" w14:textId="202B6AA9" w:rsidR="008A6EEF" w:rsidRDefault="0080301B" w:rsidP="006C4F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2223A9" w:rsidRPr="006C4F92">
        <w:rPr>
          <w:rFonts w:ascii="Helvetica" w:hAnsi="Helvetica" w:cs="Arial"/>
          <w:sz w:val="22"/>
          <w:szCs w:val="22"/>
        </w:rPr>
        <w:t>halcone treatment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increased </w:t>
      </w:r>
      <w:r w:rsidR="00CF2B10" w:rsidRPr="00CF2B1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F2B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2223A9" w:rsidRPr="006C4F92">
        <w:rPr>
          <w:rFonts w:ascii="Helvetica" w:hAnsi="Helvetica" w:cs="Arial"/>
          <w:sz w:val="22"/>
          <w:szCs w:val="22"/>
        </w:rPr>
        <w:t xml:space="preserve"> average normal intercellular stress magnitude with low dose </w:t>
      </w:r>
      <w:r w:rsidRPr="0080301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F2B1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80301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223A9" w:rsidRPr="006C4F92">
        <w:rPr>
          <w:rFonts w:ascii="Helvetica" w:hAnsi="Helvetica" w:cs="Arial"/>
          <w:sz w:val="22"/>
          <w:szCs w:val="22"/>
        </w:rPr>
        <w:t xml:space="preserve"> but significant</w:t>
      </w:r>
      <w:r>
        <w:rPr>
          <w:rFonts w:ascii="Helvetica" w:hAnsi="Helvetica" w:cs="Arial" w:hint="eastAsia"/>
          <w:sz w:val="22"/>
          <w:szCs w:val="22"/>
          <w:lang w:eastAsia="zh-CN"/>
        </w:rPr>
        <w:t>ly</w:t>
      </w:r>
      <w:r w:rsidR="002223A9" w:rsidRPr="006C4F92">
        <w:rPr>
          <w:rFonts w:ascii="Helvetica" w:hAnsi="Helvetica" w:cs="Arial"/>
          <w:sz w:val="22"/>
          <w:szCs w:val="22"/>
        </w:rPr>
        <w:t xml:space="preserve"> decrease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2223A9" w:rsidRPr="006C4F9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2223A9" w:rsidRPr="006C4F92">
        <w:rPr>
          <w:rFonts w:ascii="Helvetica" w:hAnsi="Helvetica" w:cs="Arial"/>
          <w:sz w:val="22"/>
          <w:szCs w:val="22"/>
        </w:rPr>
        <w:t xml:space="preserve"> average normal intercellular stress magnitude with high dose </w:t>
      </w:r>
      <w:r w:rsidRPr="0080301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F2B10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80301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223A9" w:rsidRPr="006C4F92">
        <w:rPr>
          <w:rFonts w:ascii="Helvetica" w:hAnsi="Helvetica" w:cs="Arial"/>
          <w:sz w:val="22"/>
          <w:szCs w:val="22"/>
        </w:rPr>
        <w:t xml:space="preserve"> when compared to control </w:t>
      </w:r>
      <w:r w:rsidRPr="0080301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F2B10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Pr="0080301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223A9" w:rsidRPr="006C4F92">
        <w:rPr>
          <w:rFonts w:ascii="Helvetica" w:hAnsi="Helvetica" w:cs="Arial"/>
          <w:sz w:val="22"/>
          <w:szCs w:val="22"/>
        </w:rPr>
        <w:t xml:space="preserve">. </w:t>
      </w:r>
    </w:p>
    <w:p w14:paraId="3CA79370" w14:textId="5B94F98C" w:rsidR="00CF2B10" w:rsidRDefault="00CF2B10" w:rsidP="0080301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30258807" w14:textId="4C295EE8" w:rsidR="0080301B" w:rsidRPr="008A6EEF" w:rsidRDefault="0080301B" w:rsidP="0080301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4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4e.</w:t>
      </w:r>
    </w:p>
    <w:p w14:paraId="6ED3047B" w14:textId="68DAD848" w:rsidR="0080301B" w:rsidRPr="008A6EEF" w:rsidRDefault="0080301B" w:rsidP="0080301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4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4f.</w:t>
      </w:r>
    </w:p>
    <w:p w14:paraId="2AA86049" w14:textId="44C913BA" w:rsidR="008A6EEF" w:rsidRPr="001C7CC8" w:rsidRDefault="0080301B" w:rsidP="001C7CC8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4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4d.</w:t>
      </w:r>
    </w:p>
    <w:p w14:paraId="18828A97" w14:textId="1910F58D" w:rsidR="008A6EEF" w:rsidRDefault="007D593B" w:rsidP="006C4F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</w:rPr>
        <w:t>he chalcone treatment also</w:t>
      </w:r>
      <w:r w:rsidR="006251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157" w:rsidRPr="0062515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223A9" w:rsidRPr="006C4F92">
        <w:rPr>
          <w:rFonts w:ascii="Helvetica" w:hAnsi="Helvetica" w:cs="Arial"/>
          <w:sz w:val="22"/>
          <w:szCs w:val="22"/>
        </w:rPr>
        <w:t xml:space="preserve"> decrease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2223A9" w:rsidRPr="006C4F9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m</w:t>
      </w:r>
      <w:r w:rsidRPr="006C4F92">
        <w:rPr>
          <w:rFonts w:ascii="Helvetica" w:hAnsi="Helvetica" w:cs="Arial"/>
          <w:sz w:val="22"/>
          <w:szCs w:val="22"/>
        </w:rPr>
        <w:t xml:space="preserve">aximum shear intercellular stresses </w:t>
      </w:r>
      <w:r w:rsidR="00625157">
        <w:rPr>
          <w:rFonts w:ascii="Helvetica" w:hAnsi="Helvetica" w:cs="Arial" w:hint="eastAsia"/>
          <w:sz w:val="22"/>
          <w:szCs w:val="22"/>
          <w:lang w:eastAsia="zh-CN"/>
        </w:rPr>
        <w:t>at both</w:t>
      </w:r>
      <w:r w:rsidR="00625157">
        <w:rPr>
          <w:rFonts w:ascii="Helvetica" w:hAnsi="Helvetica" w:cs="Arial"/>
          <w:sz w:val="22"/>
          <w:szCs w:val="22"/>
        </w:rPr>
        <w:t xml:space="preserve"> low and high chalcone concentration</w:t>
      </w:r>
      <w:r w:rsidR="006251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157" w:rsidRPr="0062515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223A9" w:rsidRPr="006C4F92">
        <w:rPr>
          <w:rFonts w:ascii="Helvetica" w:hAnsi="Helvetica" w:cs="Arial"/>
          <w:sz w:val="22"/>
          <w:szCs w:val="22"/>
        </w:rPr>
        <w:t xml:space="preserve"> when compared to </w:t>
      </w:r>
      <w:r w:rsidR="00625157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2223A9" w:rsidRPr="006C4F92">
        <w:rPr>
          <w:rFonts w:ascii="Helvetica" w:hAnsi="Helvetica" w:cs="Arial"/>
          <w:sz w:val="22"/>
          <w:szCs w:val="22"/>
        </w:rPr>
        <w:t xml:space="preserve">control </w:t>
      </w:r>
      <w:r w:rsidR="00625157" w:rsidRPr="0062515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2515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25157" w:rsidRPr="0062515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223A9" w:rsidRPr="006C4F92">
        <w:rPr>
          <w:rFonts w:ascii="Helvetica" w:hAnsi="Helvetica" w:cs="Arial"/>
          <w:sz w:val="22"/>
          <w:szCs w:val="22"/>
        </w:rPr>
        <w:t xml:space="preserve">. </w:t>
      </w:r>
    </w:p>
    <w:p w14:paraId="539B1CDE" w14:textId="5AB9788E" w:rsidR="00625157" w:rsidRDefault="00625157" w:rsidP="0062515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</w:p>
    <w:p w14:paraId="00AF4672" w14:textId="1B50E322" w:rsidR="00625157" w:rsidRPr="008A6EEF" w:rsidRDefault="00625157" w:rsidP="0062515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5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</w:t>
      </w:r>
      <w:r w:rsidR="00B37B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e&amp;f.</w:t>
      </w:r>
    </w:p>
    <w:p w14:paraId="4E36D977" w14:textId="39CE958F" w:rsidR="008A6EEF" w:rsidRPr="00CA4A13" w:rsidRDefault="00625157" w:rsidP="00CA4A1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B37B8E">
        <w:rPr>
          <w:rFonts w:ascii="Helvetica" w:hAnsi="Helvetica" w:cs="Arial" w:hint="eastAsia"/>
          <w:sz w:val="22"/>
          <w:szCs w:val="22"/>
          <w:lang w:eastAsia="zh-CN"/>
        </w:rPr>
        <w:t>5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1618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</w:t>
      </w:r>
      <w:r w:rsidR="00B37B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d.</w:t>
      </w:r>
    </w:p>
    <w:p w14:paraId="23E93C84" w14:textId="77777777" w:rsidR="00B37B8E" w:rsidRDefault="00F17509" w:rsidP="006C4F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7B8E">
        <w:rPr>
          <w:rFonts w:ascii="Helvetica" w:hAnsi="Helvetica" w:cs="Arial" w:hint="eastAsia"/>
          <w:sz w:val="22"/>
          <w:szCs w:val="22"/>
        </w:rPr>
        <w:t xml:space="preserve">The </w:t>
      </w:r>
      <w:r w:rsidRPr="00B37B8E">
        <w:rPr>
          <w:rFonts w:ascii="Helvetica" w:hAnsi="Helvetica" w:cs="Arial"/>
          <w:sz w:val="22"/>
          <w:szCs w:val="22"/>
        </w:rPr>
        <w:t xml:space="preserve">impact of chalcone treatment </w:t>
      </w:r>
      <w:r w:rsidRPr="00B37B8E">
        <w:rPr>
          <w:rFonts w:ascii="Helvetica" w:hAnsi="Helvetica" w:cs="Arial" w:hint="eastAsia"/>
          <w:sz w:val="22"/>
          <w:szCs w:val="22"/>
        </w:rPr>
        <w:t>is statistically significant</w:t>
      </w:r>
      <w:r w:rsidR="00B37B8E" w:rsidRPr="00B37B8E">
        <w:rPr>
          <w:rFonts w:ascii="Helvetica" w:hAnsi="Helvetica" w:cs="Arial" w:hint="eastAsia"/>
          <w:sz w:val="22"/>
          <w:szCs w:val="22"/>
        </w:rPr>
        <w:t xml:space="preserve"> </w:t>
      </w:r>
      <w:r w:rsidR="00B37B8E">
        <w:rPr>
          <w:rFonts w:ascii="Helvetica" w:hAnsi="Helvetica" w:cs="Arial" w:hint="eastAsia"/>
          <w:sz w:val="22"/>
          <w:szCs w:val="22"/>
          <w:lang w:eastAsia="zh-CN"/>
        </w:rPr>
        <w:t>based on</w:t>
      </w:r>
      <w:r w:rsidR="00B37B8E" w:rsidRPr="00B37B8E">
        <w:rPr>
          <w:rFonts w:ascii="Helvetica" w:hAnsi="Helvetica" w:cs="Arial"/>
          <w:sz w:val="22"/>
          <w:szCs w:val="22"/>
        </w:rPr>
        <w:t xml:space="preserve"> both t-tests and single factor ANOV</w:t>
      </w:r>
      <w:r w:rsidR="00B37B8E">
        <w:rPr>
          <w:rFonts w:ascii="Helvetica" w:hAnsi="Helvetica" w:cs="Arial"/>
          <w:sz w:val="22"/>
          <w:szCs w:val="22"/>
        </w:rPr>
        <w:t xml:space="preserve">A </w:t>
      </w:r>
      <w:r w:rsidR="00B37B8E" w:rsidRPr="00B37B8E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B37B8E" w:rsidRPr="00B37B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eh-no-va</w:t>
      </w:r>
      <w:r w:rsidR="00B37B8E" w:rsidRPr="00B37B8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37B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B37B8E" w:rsidRPr="00B37B8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test</w:t>
      </w:r>
      <w:r w:rsidR="00B37B8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</w:t>
      </w:r>
      <w:r w:rsidR="00B37B8E" w:rsidRPr="00B37B8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B37B8E" w:rsidRPr="00B37B8E">
        <w:rPr>
          <w:rFonts w:ascii="Helvetica" w:hAnsi="Helvetica" w:cs="Arial"/>
          <w:sz w:val="22"/>
          <w:szCs w:val="22"/>
        </w:rPr>
        <w:t>.</w:t>
      </w:r>
    </w:p>
    <w:p w14:paraId="723E7A1C" w14:textId="0FE9E9C7" w:rsidR="00B37B8E" w:rsidRPr="00E0100E" w:rsidRDefault="00B37B8E" w:rsidP="00B37B8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6</w:t>
      </w:r>
      <w:r w:rsidR="000A6593">
        <w:rPr>
          <w:rFonts w:ascii="Helvetica" w:hAnsi="Helvetica" w:cs="Arial" w:hint="eastAsia"/>
          <w:sz w:val="22"/>
          <w:szCs w:val="22"/>
          <w:lang w:eastAsia="zh-CN"/>
        </w:rPr>
        <w:t>a-c</w:t>
      </w:r>
    </w:p>
    <w:p w14:paraId="56935364" w14:textId="45C3591D" w:rsidR="00961F20" w:rsidRDefault="00961F20" w:rsidP="006C4F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CFAFED2" w:rsidR="0034684D" w:rsidRPr="001305CD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D71C1A9" w14:textId="5A8C6221" w:rsidR="00D959D1" w:rsidRDefault="00225AF6" w:rsidP="00D959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M.M.Islam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959D1" w:rsidRPr="00D959D1">
        <w:rPr>
          <w:rFonts w:ascii="Helvetica" w:hAnsi="Helvetica" w:cs="Arial"/>
          <w:sz w:val="22"/>
          <w:szCs w:val="22"/>
        </w:rPr>
        <w:t>While placing PDMS</w:t>
      </w:r>
      <w:r w:rsidR="001305CD">
        <w:rPr>
          <w:rFonts w:ascii="Helvetica" w:hAnsi="Helvetica" w:cs="Arial"/>
          <w:sz w:val="22"/>
          <w:szCs w:val="22"/>
        </w:rPr>
        <w:t xml:space="preserve"> stencil on top of the gel</w:t>
      </w:r>
      <w:r w:rsidR="00D959D1" w:rsidRPr="00D959D1">
        <w:rPr>
          <w:rFonts w:ascii="Helvetica" w:hAnsi="Helvetica" w:cs="Arial"/>
          <w:sz w:val="22"/>
          <w:szCs w:val="22"/>
        </w:rPr>
        <w:t>, make sure the gel is dry enough to ensure a water-tight seal between the PDMS stencil and the gel</w:t>
      </w:r>
      <w:r w:rsidR="001305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305CD" w:rsidRPr="001305C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305CD">
        <w:rPr>
          <w:rFonts w:ascii="Helvetica" w:hAnsi="Helvetica" w:cs="Arial"/>
          <w:sz w:val="22"/>
          <w:szCs w:val="22"/>
        </w:rPr>
        <w:t>.</w:t>
      </w:r>
    </w:p>
    <w:p w14:paraId="569D738A" w14:textId="3FEF6565" w:rsidR="001305CD" w:rsidRPr="001305CD" w:rsidRDefault="001305CD" w:rsidP="001305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05CD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305C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B-roll suggestion: Shot 4.1.2</w:t>
      </w:r>
    </w:p>
    <w:p w14:paraId="59F8EAA3" w14:textId="75510E03" w:rsidR="00CE10F2" w:rsidRDefault="00225AF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M.M.Islam</w:t>
      </w:r>
      <w:r w:rsidR="00710A8E">
        <w:rPr>
          <w:rFonts w:ascii="Helvetica" w:hAnsi="Helvetica" w:cs="Arial"/>
          <w:sz w:val="22"/>
          <w:szCs w:val="22"/>
        </w:rPr>
        <w:t>:</w:t>
      </w:r>
      <w:r w:rsidR="00EF4E3A">
        <w:rPr>
          <w:rFonts w:ascii="Helvetica" w:hAnsi="Helvetica" w:cs="Arial"/>
          <w:sz w:val="22"/>
          <w:szCs w:val="22"/>
        </w:rPr>
        <w:t xml:space="preserve"> This protocol can also be applied to </w:t>
      </w:r>
      <w:r w:rsidR="00C47ED3">
        <w:rPr>
          <w:rFonts w:ascii="Helvetica" w:hAnsi="Helvetica" w:cs="Arial"/>
          <w:sz w:val="22"/>
          <w:szCs w:val="22"/>
        </w:rPr>
        <w:t xml:space="preserve">probe the </w:t>
      </w:r>
      <w:r w:rsidR="003B731A">
        <w:rPr>
          <w:rFonts w:ascii="Helvetica" w:hAnsi="Helvetica" w:cs="Arial"/>
          <w:sz w:val="22"/>
          <w:szCs w:val="22"/>
        </w:rPr>
        <w:t xml:space="preserve">biomechanical </w:t>
      </w:r>
      <w:r w:rsidR="00C47ED3">
        <w:rPr>
          <w:rFonts w:ascii="Helvetica" w:hAnsi="Helvetica" w:cs="Arial"/>
          <w:sz w:val="22"/>
          <w:szCs w:val="22"/>
        </w:rPr>
        <w:t xml:space="preserve">contribution of a verity of cell-cell junctions, cytoskeletal proteins, cell-matrix adhesion molecules or extracellular </w:t>
      </w:r>
      <w:r w:rsidR="00D959D1">
        <w:rPr>
          <w:rFonts w:ascii="Helvetica" w:hAnsi="Helvetica" w:cs="Arial"/>
          <w:sz w:val="22"/>
          <w:szCs w:val="22"/>
        </w:rPr>
        <w:t>molecules</w:t>
      </w:r>
      <w:r w:rsidR="00C47ED3">
        <w:rPr>
          <w:rFonts w:ascii="Helvetica" w:hAnsi="Helvetica" w:cs="Arial"/>
          <w:sz w:val="22"/>
          <w:szCs w:val="22"/>
        </w:rPr>
        <w:t xml:space="preserve"> </w:t>
      </w:r>
      <w:r w:rsidR="00F74A3B">
        <w:rPr>
          <w:rFonts w:ascii="Helvetica" w:hAnsi="Helvetica" w:cs="Arial"/>
          <w:sz w:val="22"/>
          <w:szCs w:val="22"/>
        </w:rPr>
        <w:t>with live imaging</w:t>
      </w:r>
      <w:r w:rsidR="00F74A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4A3B" w:rsidRPr="00F74A3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4A3B">
        <w:rPr>
          <w:rFonts w:ascii="Helvetica" w:hAnsi="Helvetica" w:cs="Arial"/>
          <w:sz w:val="22"/>
          <w:szCs w:val="22"/>
        </w:rPr>
        <w:t>.</w:t>
      </w:r>
    </w:p>
    <w:p w14:paraId="4EDE6F56" w14:textId="5B32A44D" w:rsidR="00F74A3B" w:rsidRPr="00456A5D" w:rsidRDefault="00F74A3B" w:rsidP="00F74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396332C7" w:rsidR="00CE10F2" w:rsidRDefault="00DC661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M.M.Islam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A64F5">
        <w:rPr>
          <w:rFonts w:ascii="Helvetica" w:hAnsi="Helvetica" w:cs="Arial"/>
          <w:sz w:val="22"/>
          <w:szCs w:val="22"/>
        </w:rPr>
        <w:t xml:space="preserve">With this </w:t>
      </w:r>
      <w:r w:rsidR="00B2750E">
        <w:rPr>
          <w:rFonts w:ascii="Helvetica" w:hAnsi="Helvetica" w:cs="Arial"/>
          <w:sz w:val="22"/>
          <w:szCs w:val="22"/>
        </w:rPr>
        <w:t xml:space="preserve">in vitro </w:t>
      </w:r>
      <w:r w:rsidR="005A64F5">
        <w:rPr>
          <w:rFonts w:ascii="Helvetica" w:hAnsi="Helvetica" w:cs="Arial"/>
          <w:sz w:val="22"/>
          <w:szCs w:val="22"/>
        </w:rPr>
        <w:t>protocol,</w:t>
      </w:r>
      <w:r w:rsidR="00937B49">
        <w:rPr>
          <w:rFonts w:ascii="Helvetica" w:hAnsi="Helvetica" w:cs="Arial"/>
          <w:sz w:val="22"/>
          <w:szCs w:val="22"/>
        </w:rPr>
        <w:t xml:space="preserve"> researcher</w:t>
      </w:r>
      <w:r w:rsidR="00B2750E">
        <w:rPr>
          <w:rFonts w:ascii="Helvetica" w:hAnsi="Helvetica" w:cs="Arial"/>
          <w:sz w:val="22"/>
          <w:szCs w:val="22"/>
        </w:rPr>
        <w:t>s</w:t>
      </w:r>
      <w:r w:rsidR="005A64F5">
        <w:rPr>
          <w:rFonts w:ascii="Helvetica" w:hAnsi="Helvetica" w:cs="Arial"/>
          <w:sz w:val="22"/>
          <w:szCs w:val="22"/>
        </w:rPr>
        <w:t xml:space="preserve"> can now successfully</w:t>
      </w:r>
      <w:r w:rsidR="00B2750E">
        <w:rPr>
          <w:rFonts w:ascii="Helvetica" w:hAnsi="Helvetica" w:cs="Arial"/>
          <w:sz w:val="22"/>
          <w:szCs w:val="22"/>
        </w:rPr>
        <w:t xml:space="preserve"> investigate a host of</w:t>
      </w:r>
      <w:r w:rsidR="005A64F5">
        <w:rPr>
          <w:rFonts w:ascii="Helvetica" w:hAnsi="Helvetica" w:cs="Arial"/>
          <w:sz w:val="22"/>
          <w:szCs w:val="22"/>
        </w:rPr>
        <w:t xml:space="preserve"> biomechanical</w:t>
      </w:r>
      <w:r w:rsidR="00B2750E">
        <w:rPr>
          <w:rFonts w:ascii="Helvetica" w:hAnsi="Helvetica" w:cs="Arial"/>
          <w:sz w:val="22"/>
          <w:szCs w:val="22"/>
        </w:rPr>
        <w:t xml:space="preserve"> as well as biochemical pathways</w:t>
      </w:r>
      <w:r w:rsidR="005A64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during</w:t>
      </w:r>
      <w:r w:rsidR="005A64F5">
        <w:rPr>
          <w:rFonts w:ascii="Helvetica" w:hAnsi="Helvetica" w:cs="Arial"/>
          <w:sz w:val="22"/>
          <w:szCs w:val="22"/>
        </w:rPr>
        <w:t xml:space="preserve"> </w:t>
      </w:r>
      <w:r w:rsidR="00B2750E">
        <w:rPr>
          <w:rFonts w:ascii="Helvetica" w:hAnsi="Helvetica" w:cs="Arial"/>
          <w:sz w:val="22"/>
          <w:szCs w:val="22"/>
        </w:rPr>
        <w:t>tissue repair, wound healing</w:t>
      </w:r>
      <w:r>
        <w:rPr>
          <w:rFonts w:ascii="Helvetica" w:hAnsi="Helvetica" w:cs="Arial"/>
          <w:sz w:val="22"/>
          <w:szCs w:val="22"/>
        </w:rPr>
        <w:t xml:space="preserve"> or</w:t>
      </w:r>
      <w:r w:rsidR="00B2750E">
        <w:rPr>
          <w:rFonts w:ascii="Helvetica" w:hAnsi="Helvetica" w:cs="Arial"/>
          <w:sz w:val="22"/>
          <w:szCs w:val="22"/>
        </w:rPr>
        <w:t xml:space="preserve"> cancer metastasis</w:t>
      </w:r>
      <w:r w:rsidR="005A64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without animal model</w:t>
      </w:r>
      <w:r w:rsidR="00F74A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4A3B" w:rsidRPr="00F74A3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BD16267" w14:textId="7015DE03" w:rsidR="00F74A3B" w:rsidRPr="00F74A3B" w:rsidRDefault="00F74A3B" w:rsidP="00F74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F8709D3" w14:textId="419372E4" w:rsidR="00D959D1" w:rsidRDefault="00E729A7" w:rsidP="001305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59D1">
        <w:rPr>
          <w:rFonts w:ascii="Helvetica" w:hAnsi="Helvetica" w:cs="Arial"/>
          <w:b/>
          <w:sz w:val="22"/>
          <w:szCs w:val="22"/>
          <w:u w:val="single"/>
        </w:rPr>
        <w:t>M.M.Islam</w:t>
      </w:r>
      <w:r w:rsidR="00472752" w:rsidRPr="00D959D1">
        <w:rPr>
          <w:rFonts w:ascii="Helvetica" w:hAnsi="Helvetica" w:cs="Arial"/>
          <w:sz w:val="22"/>
          <w:szCs w:val="22"/>
        </w:rPr>
        <w:t xml:space="preserve">: </w:t>
      </w:r>
      <w:r w:rsidRPr="001D2915">
        <w:rPr>
          <w:rFonts w:ascii="Helvetica" w:hAnsi="Helvetica" w:cs="Arial"/>
          <w:sz w:val="22"/>
          <w:szCs w:val="22"/>
        </w:rPr>
        <w:t xml:space="preserve">We advise our viewers </w:t>
      </w:r>
      <w:r w:rsidRPr="00D959D1">
        <w:rPr>
          <w:rFonts w:ascii="Helvetica" w:hAnsi="Helvetica" w:cs="Arial"/>
          <w:sz w:val="22"/>
          <w:szCs w:val="22"/>
        </w:rPr>
        <w:t xml:space="preserve">to be very careful while handling chalcone and DMSO, as inhalation of these drugs </w:t>
      </w:r>
      <w:r w:rsidR="00DC661E" w:rsidRPr="00D959D1">
        <w:rPr>
          <w:rFonts w:ascii="Helvetica" w:hAnsi="Helvetica" w:cs="Arial"/>
          <w:sz w:val="22"/>
          <w:szCs w:val="22"/>
        </w:rPr>
        <w:t>is reported to be</w:t>
      </w:r>
      <w:r w:rsidRPr="00D959D1">
        <w:rPr>
          <w:rFonts w:ascii="Helvetica" w:hAnsi="Helvetica" w:cs="Arial"/>
          <w:sz w:val="22"/>
          <w:szCs w:val="22"/>
        </w:rPr>
        <w:t xml:space="preserve"> harmful</w:t>
      </w:r>
      <w:r w:rsidR="00F74A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4A3B" w:rsidRPr="00F74A3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4A3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1F319AC" w14:textId="777DC62C" w:rsidR="00F74A3B" w:rsidRPr="00F74A3B" w:rsidRDefault="00F74A3B" w:rsidP="00F74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26EFC9D" w14:textId="7A2226EC" w:rsidR="00CE10F2" w:rsidRPr="00D959D1" w:rsidRDefault="00CE10F2" w:rsidP="00D959D1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D959D1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D4C70" w14:textId="77777777" w:rsidR="00DD13CB" w:rsidRDefault="00DD13CB">
      <w:r>
        <w:separator/>
      </w:r>
    </w:p>
  </w:endnote>
  <w:endnote w:type="continuationSeparator" w:id="0">
    <w:p w14:paraId="29B3463B" w14:textId="77777777" w:rsidR="00DD13CB" w:rsidRDefault="00DD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D5C4C" w:rsidRDefault="007D5C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D5C4C" w:rsidRDefault="007D5C4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D5C4C" w:rsidRPr="00C70C90" w:rsidRDefault="007D5C4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70F6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70F6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9743D" w14:textId="77777777" w:rsidR="00DD13CB" w:rsidRDefault="00DD13CB">
      <w:r>
        <w:separator/>
      </w:r>
    </w:p>
  </w:footnote>
  <w:footnote w:type="continuationSeparator" w:id="0">
    <w:p w14:paraId="0751F827" w14:textId="77777777" w:rsidR="00DD13CB" w:rsidRDefault="00DD13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FAD4" w14:textId="77777777" w:rsidR="00176FF9" w:rsidRPr="00064BFC" w:rsidRDefault="00176FF9" w:rsidP="00176FF9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38F7A4D" wp14:editId="325382F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D5C4C" w:rsidRPr="006A6324" w:rsidRDefault="007D5C4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4762F8"/>
    <w:multiLevelType w:val="multilevel"/>
    <w:tmpl w:val="416C42F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97F76"/>
    <w:multiLevelType w:val="hybridMultilevel"/>
    <w:tmpl w:val="BC64F2FC"/>
    <w:lvl w:ilvl="0" w:tplc="62863800"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F1846"/>
    <w:multiLevelType w:val="hybridMultilevel"/>
    <w:tmpl w:val="628C157E"/>
    <w:lvl w:ilvl="0" w:tplc="78E69EBE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7"/>
  </w:num>
  <w:num w:numId="7">
    <w:abstractNumId w:val="5"/>
  </w:num>
  <w:num w:numId="8">
    <w:abstractNumId w:val="19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20"/>
  </w:num>
  <w:num w:numId="15">
    <w:abstractNumId w:val="25"/>
  </w:num>
  <w:num w:numId="16">
    <w:abstractNumId w:val="1"/>
  </w:num>
  <w:num w:numId="17">
    <w:abstractNumId w:val="7"/>
  </w:num>
  <w:num w:numId="18">
    <w:abstractNumId w:val="18"/>
  </w:num>
  <w:num w:numId="19">
    <w:abstractNumId w:val="2"/>
  </w:num>
  <w:num w:numId="20">
    <w:abstractNumId w:val="4"/>
  </w:num>
  <w:num w:numId="21">
    <w:abstractNumId w:val="37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38"/>
  </w:num>
  <w:num w:numId="27">
    <w:abstractNumId w:val="28"/>
  </w:num>
  <w:num w:numId="28">
    <w:abstractNumId w:val="21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6"/>
  </w:num>
  <w:num w:numId="37">
    <w:abstractNumId w:val="3"/>
  </w:num>
  <w:num w:numId="38">
    <w:abstractNumId w:val="3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1BC9"/>
    <w:rsid w:val="0001266D"/>
    <w:rsid w:val="00013862"/>
    <w:rsid w:val="00023E22"/>
    <w:rsid w:val="00025065"/>
    <w:rsid w:val="00025DE9"/>
    <w:rsid w:val="00037053"/>
    <w:rsid w:val="00037368"/>
    <w:rsid w:val="00043807"/>
    <w:rsid w:val="00064BBB"/>
    <w:rsid w:val="00067D0A"/>
    <w:rsid w:val="00074929"/>
    <w:rsid w:val="00083792"/>
    <w:rsid w:val="00090BAC"/>
    <w:rsid w:val="000A6593"/>
    <w:rsid w:val="000B0B1A"/>
    <w:rsid w:val="000B4E9A"/>
    <w:rsid w:val="000C122B"/>
    <w:rsid w:val="000C72FA"/>
    <w:rsid w:val="000C7536"/>
    <w:rsid w:val="000D065F"/>
    <w:rsid w:val="000D17E8"/>
    <w:rsid w:val="000D2C59"/>
    <w:rsid w:val="000D35D9"/>
    <w:rsid w:val="000D4B0B"/>
    <w:rsid w:val="000F0AAF"/>
    <w:rsid w:val="000F0EAE"/>
    <w:rsid w:val="00106F46"/>
    <w:rsid w:val="001115D1"/>
    <w:rsid w:val="00112AAE"/>
    <w:rsid w:val="0012454D"/>
    <w:rsid w:val="00125924"/>
    <w:rsid w:val="00126973"/>
    <w:rsid w:val="001305CD"/>
    <w:rsid w:val="00151824"/>
    <w:rsid w:val="001525A6"/>
    <w:rsid w:val="00156EEF"/>
    <w:rsid w:val="001606A2"/>
    <w:rsid w:val="0016184D"/>
    <w:rsid w:val="00162D51"/>
    <w:rsid w:val="001634E5"/>
    <w:rsid w:val="00171AFF"/>
    <w:rsid w:val="00176FF9"/>
    <w:rsid w:val="00177B33"/>
    <w:rsid w:val="00180E0F"/>
    <w:rsid w:val="001819E3"/>
    <w:rsid w:val="00184980"/>
    <w:rsid w:val="00184EF9"/>
    <w:rsid w:val="00191A77"/>
    <w:rsid w:val="001A3348"/>
    <w:rsid w:val="001B3024"/>
    <w:rsid w:val="001B5C46"/>
    <w:rsid w:val="001C7BBC"/>
    <w:rsid w:val="001C7CC8"/>
    <w:rsid w:val="001D2915"/>
    <w:rsid w:val="001E230F"/>
    <w:rsid w:val="001E52A3"/>
    <w:rsid w:val="001F0890"/>
    <w:rsid w:val="001F56DD"/>
    <w:rsid w:val="00202600"/>
    <w:rsid w:val="00211945"/>
    <w:rsid w:val="002223A9"/>
    <w:rsid w:val="00225AF6"/>
    <w:rsid w:val="00247BFF"/>
    <w:rsid w:val="002527E1"/>
    <w:rsid w:val="0025310D"/>
    <w:rsid w:val="002544F1"/>
    <w:rsid w:val="00265C44"/>
    <w:rsid w:val="00267720"/>
    <w:rsid w:val="00277C90"/>
    <w:rsid w:val="00283E3E"/>
    <w:rsid w:val="00286493"/>
    <w:rsid w:val="002A218F"/>
    <w:rsid w:val="002B0D88"/>
    <w:rsid w:val="002B269C"/>
    <w:rsid w:val="002B26D4"/>
    <w:rsid w:val="002B55D9"/>
    <w:rsid w:val="002C3A72"/>
    <w:rsid w:val="002C54DB"/>
    <w:rsid w:val="002D0375"/>
    <w:rsid w:val="002D07CD"/>
    <w:rsid w:val="002D3698"/>
    <w:rsid w:val="002D52A1"/>
    <w:rsid w:val="002E56E5"/>
    <w:rsid w:val="002E7521"/>
    <w:rsid w:val="002F3829"/>
    <w:rsid w:val="002F7F0E"/>
    <w:rsid w:val="003036C1"/>
    <w:rsid w:val="00305187"/>
    <w:rsid w:val="0030618C"/>
    <w:rsid w:val="003138D4"/>
    <w:rsid w:val="003176C4"/>
    <w:rsid w:val="00320CF0"/>
    <w:rsid w:val="00322C71"/>
    <w:rsid w:val="00324820"/>
    <w:rsid w:val="00326F32"/>
    <w:rsid w:val="00330F1B"/>
    <w:rsid w:val="00331606"/>
    <w:rsid w:val="00331E15"/>
    <w:rsid w:val="00336C61"/>
    <w:rsid w:val="00340FF3"/>
    <w:rsid w:val="00342D7B"/>
    <w:rsid w:val="0034684D"/>
    <w:rsid w:val="00356522"/>
    <w:rsid w:val="003673E8"/>
    <w:rsid w:val="00387951"/>
    <w:rsid w:val="00390B2A"/>
    <w:rsid w:val="00393B2C"/>
    <w:rsid w:val="00395684"/>
    <w:rsid w:val="003A1109"/>
    <w:rsid w:val="003A49C2"/>
    <w:rsid w:val="003B5C46"/>
    <w:rsid w:val="003B5E26"/>
    <w:rsid w:val="003B731A"/>
    <w:rsid w:val="003C1FAF"/>
    <w:rsid w:val="003D0847"/>
    <w:rsid w:val="003D61A9"/>
    <w:rsid w:val="003E2BC9"/>
    <w:rsid w:val="00402681"/>
    <w:rsid w:val="00402E87"/>
    <w:rsid w:val="00414B4F"/>
    <w:rsid w:val="00416518"/>
    <w:rsid w:val="00424AE2"/>
    <w:rsid w:val="00434129"/>
    <w:rsid w:val="00440FFA"/>
    <w:rsid w:val="00447F9A"/>
    <w:rsid w:val="00450B27"/>
    <w:rsid w:val="00453116"/>
    <w:rsid w:val="00455510"/>
    <w:rsid w:val="00456A5D"/>
    <w:rsid w:val="00471A7F"/>
    <w:rsid w:val="00472752"/>
    <w:rsid w:val="0047306D"/>
    <w:rsid w:val="00482D4C"/>
    <w:rsid w:val="00487A8B"/>
    <w:rsid w:val="0049292F"/>
    <w:rsid w:val="004932EC"/>
    <w:rsid w:val="00496363"/>
    <w:rsid w:val="0049679B"/>
    <w:rsid w:val="004A0B48"/>
    <w:rsid w:val="004A2D23"/>
    <w:rsid w:val="004B4AC4"/>
    <w:rsid w:val="004B5C21"/>
    <w:rsid w:val="004C1095"/>
    <w:rsid w:val="004C2922"/>
    <w:rsid w:val="004C2D97"/>
    <w:rsid w:val="004C2DAD"/>
    <w:rsid w:val="004D32E2"/>
    <w:rsid w:val="004E2BE1"/>
    <w:rsid w:val="004E35F1"/>
    <w:rsid w:val="004E3F8E"/>
    <w:rsid w:val="004E7575"/>
    <w:rsid w:val="004F664D"/>
    <w:rsid w:val="00511F52"/>
    <w:rsid w:val="00513853"/>
    <w:rsid w:val="00521215"/>
    <w:rsid w:val="005250D3"/>
    <w:rsid w:val="00530DD9"/>
    <w:rsid w:val="005320E4"/>
    <w:rsid w:val="00535E62"/>
    <w:rsid w:val="00536D89"/>
    <w:rsid w:val="00540CFF"/>
    <w:rsid w:val="00542F86"/>
    <w:rsid w:val="00546320"/>
    <w:rsid w:val="00557116"/>
    <w:rsid w:val="0055763A"/>
    <w:rsid w:val="00565757"/>
    <w:rsid w:val="00572334"/>
    <w:rsid w:val="005761B2"/>
    <w:rsid w:val="005813BD"/>
    <w:rsid w:val="00585C91"/>
    <w:rsid w:val="005945BF"/>
    <w:rsid w:val="005A09D8"/>
    <w:rsid w:val="005A1F5E"/>
    <w:rsid w:val="005A3F8F"/>
    <w:rsid w:val="005A5E25"/>
    <w:rsid w:val="005A64F5"/>
    <w:rsid w:val="005B6859"/>
    <w:rsid w:val="005C1B98"/>
    <w:rsid w:val="005D47E6"/>
    <w:rsid w:val="005D783F"/>
    <w:rsid w:val="005E2B7E"/>
    <w:rsid w:val="005F18A3"/>
    <w:rsid w:val="0060453A"/>
    <w:rsid w:val="006238E4"/>
    <w:rsid w:val="00625157"/>
    <w:rsid w:val="006346FE"/>
    <w:rsid w:val="006402D4"/>
    <w:rsid w:val="00645B93"/>
    <w:rsid w:val="00654735"/>
    <w:rsid w:val="006556DE"/>
    <w:rsid w:val="006617AB"/>
    <w:rsid w:val="00664850"/>
    <w:rsid w:val="006801B1"/>
    <w:rsid w:val="00685EBA"/>
    <w:rsid w:val="00693FD9"/>
    <w:rsid w:val="0069665E"/>
    <w:rsid w:val="006A1D43"/>
    <w:rsid w:val="006A6324"/>
    <w:rsid w:val="006B62C9"/>
    <w:rsid w:val="006C08AE"/>
    <w:rsid w:val="006C0E87"/>
    <w:rsid w:val="006C1D10"/>
    <w:rsid w:val="006C4F92"/>
    <w:rsid w:val="006C528B"/>
    <w:rsid w:val="006F2FF7"/>
    <w:rsid w:val="00707D45"/>
    <w:rsid w:val="00710A8E"/>
    <w:rsid w:val="0071294C"/>
    <w:rsid w:val="00724E3B"/>
    <w:rsid w:val="007339DC"/>
    <w:rsid w:val="0074571E"/>
    <w:rsid w:val="00745D4B"/>
    <w:rsid w:val="00746865"/>
    <w:rsid w:val="00747C6F"/>
    <w:rsid w:val="007548F3"/>
    <w:rsid w:val="0077071A"/>
    <w:rsid w:val="0077102F"/>
    <w:rsid w:val="00772AB1"/>
    <w:rsid w:val="00773875"/>
    <w:rsid w:val="00777388"/>
    <w:rsid w:val="00777692"/>
    <w:rsid w:val="0079456F"/>
    <w:rsid w:val="007B3E0E"/>
    <w:rsid w:val="007C6F49"/>
    <w:rsid w:val="007D4222"/>
    <w:rsid w:val="007D593B"/>
    <w:rsid w:val="007D5C4C"/>
    <w:rsid w:val="007E277C"/>
    <w:rsid w:val="007E464F"/>
    <w:rsid w:val="0080301B"/>
    <w:rsid w:val="00804C75"/>
    <w:rsid w:val="00806B1B"/>
    <w:rsid w:val="008130CA"/>
    <w:rsid w:val="00830CE6"/>
    <w:rsid w:val="00832FA5"/>
    <w:rsid w:val="00835ABE"/>
    <w:rsid w:val="008373A7"/>
    <w:rsid w:val="008439F4"/>
    <w:rsid w:val="00851B3E"/>
    <w:rsid w:val="00854994"/>
    <w:rsid w:val="00863426"/>
    <w:rsid w:val="008640D6"/>
    <w:rsid w:val="00866E48"/>
    <w:rsid w:val="0088113B"/>
    <w:rsid w:val="008A0177"/>
    <w:rsid w:val="008A44D9"/>
    <w:rsid w:val="008A6EEF"/>
    <w:rsid w:val="008C03D7"/>
    <w:rsid w:val="008D2A6A"/>
    <w:rsid w:val="008D3864"/>
    <w:rsid w:val="008D58EC"/>
    <w:rsid w:val="008E44F3"/>
    <w:rsid w:val="008E4873"/>
    <w:rsid w:val="008E74F7"/>
    <w:rsid w:val="008E790D"/>
    <w:rsid w:val="008F1B58"/>
    <w:rsid w:val="008F6B51"/>
    <w:rsid w:val="008F7754"/>
    <w:rsid w:val="00904C02"/>
    <w:rsid w:val="009212DD"/>
    <w:rsid w:val="009301B8"/>
    <w:rsid w:val="00931D78"/>
    <w:rsid w:val="00937B49"/>
    <w:rsid w:val="00941F06"/>
    <w:rsid w:val="00951A8E"/>
    <w:rsid w:val="00954870"/>
    <w:rsid w:val="00961F20"/>
    <w:rsid w:val="009625B1"/>
    <w:rsid w:val="009674ED"/>
    <w:rsid w:val="00977651"/>
    <w:rsid w:val="00981FF3"/>
    <w:rsid w:val="00982AA2"/>
    <w:rsid w:val="00985F44"/>
    <w:rsid w:val="009869EB"/>
    <w:rsid w:val="00997267"/>
    <w:rsid w:val="009A0E7C"/>
    <w:rsid w:val="009A3686"/>
    <w:rsid w:val="009A3CBD"/>
    <w:rsid w:val="009B2183"/>
    <w:rsid w:val="009B4EE3"/>
    <w:rsid w:val="009C2062"/>
    <w:rsid w:val="009C4A95"/>
    <w:rsid w:val="009C7B9A"/>
    <w:rsid w:val="009F356C"/>
    <w:rsid w:val="00A100AB"/>
    <w:rsid w:val="00A131B4"/>
    <w:rsid w:val="00A20DA8"/>
    <w:rsid w:val="00A218EC"/>
    <w:rsid w:val="00A310D7"/>
    <w:rsid w:val="00A3138F"/>
    <w:rsid w:val="00A32141"/>
    <w:rsid w:val="00A337E6"/>
    <w:rsid w:val="00A4074F"/>
    <w:rsid w:val="00A40A51"/>
    <w:rsid w:val="00A44710"/>
    <w:rsid w:val="00A51DFA"/>
    <w:rsid w:val="00A60320"/>
    <w:rsid w:val="00A63623"/>
    <w:rsid w:val="00A67484"/>
    <w:rsid w:val="00A77CF6"/>
    <w:rsid w:val="00A8303B"/>
    <w:rsid w:val="00A91283"/>
    <w:rsid w:val="00A92678"/>
    <w:rsid w:val="00AA132F"/>
    <w:rsid w:val="00AA5763"/>
    <w:rsid w:val="00AA74AB"/>
    <w:rsid w:val="00AC63FC"/>
    <w:rsid w:val="00AD1A4C"/>
    <w:rsid w:val="00AD50E3"/>
    <w:rsid w:val="00AE11E8"/>
    <w:rsid w:val="00AE3A15"/>
    <w:rsid w:val="00B07FAF"/>
    <w:rsid w:val="00B10DA7"/>
    <w:rsid w:val="00B13941"/>
    <w:rsid w:val="00B25F4E"/>
    <w:rsid w:val="00B2639C"/>
    <w:rsid w:val="00B2750E"/>
    <w:rsid w:val="00B340A8"/>
    <w:rsid w:val="00B37B8E"/>
    <w:rsid w:val="00B40E12"/>
    <w:rsid w:val="00B435B8"/>
    <w:rsid w:val="00B4499C"/>
    <w:rsid w:val="00B44E1D"/>
    <w:rsid w:val="00B653B7"/>
    <w:rsid w:val="00B66A14"/>
    <w:rsid w:val="00B72509"/>
    <w:rsid w:val="00B7250F"/>
    <w:rsid w:val="00B90837"/>
    <w:rsid w:val="00BC684C"/>
    <w:rsid w:val="00BC6DA7"/>
    <w:rsid w:val="00BE051D"/>
    <w:rsid w:val="00BE7079"/>
    <w:rsid w:val="00C054A4"/>
    <w:rsid w:val="00C0660F"/>
    <w:rsid w:val="00C1113B"/>
    <w:rsid w:val="00C124A9"/>
    <w:rsid w:val="00C21B3B"/>
    <w:rsid w:val="00C40D75"/>
    <w:rsid w:val="00C45062"/>
    <w:rsid w:val="00C46BCE"/>
    <w:rsid w:val="00C47ED3"/>
    <w:rsid w:val="00C602B2"/>
    <w:rsid w:val="00C66A49"/>
    <w:rsid w:val="00C679AC"/>
    <w:rsid w:val="00C70C90"/>
    <w:rsid w:val="00C7374B"/>
    <w:rsid w:val="00C8109F"/>
    <w:rsid w:val="00C836F3"/>
    <w:rsid w:val="00C94D9D"/>
    <w:rsid w:val="00C97B11"/>
    <w:rsid w:val="00CA4A13"/>
    <w:rsid w:val="00CB039A"/>
    <w:rsid w:val="00CB3111"/>
    <w:rsid w:val="00CC0C58"/>
    <w:rsid w:val="00CC29BF"/>
    <w:rsid w:val="00CD515D"/>
    <w:rsid w:val="00CD7F92"/>
    <w:rsid w:val="00CE10F2"/>
    <w:rsid w:val="00CE5B55"/>
    <w:rsid w:val="00CF22F6"/>
    <w:rsid w:val="00CF2B10"/>
    <w:rsid w:val="00CF6830"/>
    <w:rsid w:val="00CF7E83"/>
    <w:rsid w:val="00D00EF4"/>
    <w:rsid w:val="00D10BFA"/>
    <w:rsid w:val="00D10F00"/>
    <w:rsid w:val="00D12CB2"/>
    <w:rsid w:val="00D150D8"/>
    <w:rsid w:val="00D22C6E"/>
    <w:rsid w:val="00D23082"/>
    <w:rsid w:val="00D300CE"/>
    <w:rsid w:val="00D435E8"/>
    <w:rsid w:val="00D84AB7"/>
    <w:rsid w:val="00D8626A"/>
    <w:rsid w:val="00D94C52"/>
    <w:rsid w:val="00D959D1"/>
    <w:rsid w:val="00DA117F"/>
    <w:rsid w:val="00DA17FB"/>
    <w:rsid w:val="00DB4154"/>
    <w:rsid w:val="00DB7EBA"/>
    <w:rsid w:val="00DC058D"/>
    <w:rsid w:val="00DC1E10"/>
    <w:rsid w:val="00DC661E"/>
    <w:rsid w:val="00DC7D3A"/>
    <w:rsid w:val="00DD13CB"/>
    <w:rsid w:val="00DD245D"/>
    <w:rsid w:val="00DD2CF9"/>
    <w:rsid w:val="00DE2882"/>
    <w:rsid w:val="00DE46DB"/>
    <w:rsid w:val="00DE66F3"/>
    <w:rsid w:val="00DF0E05"/>
    <w:rsid w:val="00DF2DAF"/>
    <w:rsid w:val="00DF7F4B"/>
    <w:rsid w:val="00E0100E"/>
    <w:rsid w:val="00E113F5"/>
    <w:rsid w:val="00E13A7D"/>
    <w:rsid w:val="00E24673"/>
    <w:rsid w:val="00E24898"/>
    <w:rsid w:val="00E267D5"/>
    <w:rsid w:val="00E31F48"/>
    <w:rsid w:val="00E355EE"/>
    <w:rsid w:val="00E52FCA"/>
    <w:rsid w:val="00E54A85"/>
    <w:rsid w:val="00E56371"/>
    <w:rsid w:val="00E636DD"/>
    <w:rsid w:val="00E7024F"/>
    <w:rsid w:val="00E71296"/>
    <w:rsid w:val="00E729A7"/>
    <w:rsid w:val="00E8076C"/>
    <w:rsid w:val="00E8185A"/>
    <w:rsid w:val="00E879E1"/>
    <w:rsid w:val="00EA20E5"/>
    <w:rsid w:val="00EA2756"/>
    <w:rsid w:val="00EA2CC8"/>
    <w:rsid w:val="00EA4B94"/>
    <w:rsid w:val="00EA60D4"/>
    <w:rsid w:val="00EC0F11"/>
    <w:rsid w:val="00EC427D"/>
    <w:rsid w:val="00EC42D3"/>
    <w:rsid w:val="00ED4386"/>
    <w:rsid w:val="00ED6720"/>
    <w:rsid w:val="00ED775D"/>
    <w:rsid w:val="00EE1E2F"/>
    <w:rsid w:val="00EE4460"/>
    <w:rsid w:val="00EE7D64"/>
    <w:rsid w:val="00EF072C"/>
    <w:rsid w:val="00EF4E2B"/>
    <w:rsid w:val="00EF4E3A"/>
    <w:rsid w:val="00EF521F"/>
    <w:rsid w:val="00F0293A"/>
    <w:rsid w:val="00F04E9E"/>
    <w:rsid w:val="00F107B3"/>
    <w:rsid w:val="00F10FAD"/>
    <w:rsid w:val="00F146E3"/>
    <w:rsid w:val="00F170F6"/>
    <w:rsid w:val="00F17509"/>
    <w:rsid w:val="00F22F5E"/>
    <w:rsid w:val="00F35094"/>
    <w:rsid w:val="00F45455"/>
    <w:rsid w:val="00F519BF"/>
    <w:rsid w:val="00F54CDF"/>
    <w:rsid w:val="00F56A75"/>
    <w:rsid w:val="00F60B45"/>
    <w:rsid w:val="00F61BB9"/>
    <w:rsid w:val="00F64FB6"/>
    <w:rsid w:val="00F74A3B"/>
    <w:rsid w:val="00F75227"/>
    <w:rsid w:val="00F76121"/>
    <w:rsid w:val="00F94ADD"/>
    <w:rsid w:val="00F95819"/>
    <w:rsid w:val="00F95E8D"/>
    <w:rsid w:val="00FA7A79"/>
    <w:rsid w:val="00FA7D51"/>
    <w:rsid w:val="00FC451D"/>
    <w:rsid w:val="00FC5084"/>
    <w:rsid w:val="00FD1497"/>
    <w:rsid w:val="00FD5173"/>
    <w:rsid w:val="00FE3FD7"/>
    <w:rsid w:val="00FF1BCF"/>
    <w:rsid w:val="00FF21B6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13DEF92-7AA7-44FC-828D-ECEB09D7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310418" TargetMode="External"/><Relationship Id="rId9" Type="http://schemas.openxmlformats.org/officeDocument/2006/relationships/hyperlink" Target="mailto:rstewardjr@ucf.edu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000B6-F29E-D648-BC42-D7FB823B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2317</Words>
  <Characters>13211</Characters>
  <Application>Microsoft Macintosh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15498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18</cp:revision>
  <dcterms:created xsi:type="dcterms:W3CDTF">2019-08-06T17:50:00Z</dcterms:created>
  <dcterms:modified xsi:type="dcterms:W3CDTF">2019-08-26T19:56:00Z</dcterms:modified>
</cp:coreProperties>
</file>