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43ABF" w14:textId="57CEE03E" w:rsidR="00EA7432" w:rsidRPr="00EA7432" w:rsidRDefault="00EA7432" w:rsidP="009768C2">
      <w:pPr>
        <w:jc w:val="both"/>
        <w:rPr>
          <w:rFonts w:ascii="Times New Roman" w:hAnsi="Times New Roman" w:cs="Times New Roman"/>
        </w:rPr>
      </w:pPr>
      <w:r w:rsidRPr="00EA7432">
        <w:rPr>
          <w:rFonts w:ascii="Times New Roman" w:hAnsi="Times New Roman" w:cs="Times New Roman"/>
        </w:rPr>
        <w:t>MS ID:  JoVE60031</w:t>
      </w:r>
      <w:r w:rsidR="003F297D">
        <w:rPr>
          <w:rFonts w:ascii="Times New Roman" w:hAnsi="Times New Roman" w:cs="Times New Roman"/>
        </w:rPr>
        <w:t>R1</w:t>
      </w:r>
    </w:p>
    <w:p w14:paraId="309EA740" w14:textId="6F897A66" w:rsidR="00EA7432" w:rsidRPr="00EA7432" w:rsidRDefault="00EA7432" w:rsidP="009768C2">
      <w:pPr>
        <w:jc w:val="both"/>
        <w:rPr>
          <w:rFonts w:ascii="Times New Roman" w:hAnsi="Times New Roman" w:cs="Times New Roman"/>
        </w:rPr>
      </w:pPr>
      <w:r w:rsidRPr="00EA7432">
        <w:rPr>
          <w:rFonts w:ascii="Times New Roman" w:hAnsi="Times New Roman" w:cs="Times New Roman"/>
        </w:rPr>
        <w:t xml:space="preserve">MS TITLE:  An enhanced green fluorescence protein-based assay for studying </w:t>
      </w:r>
      <w:r w:rsidR="00BB082D">
        <w:rPr>
          <w:rFonts w:ascii="Times New Roman" w:hAnsi="Times New Roman" w:cs="Times New Roman"/>
        </w:rPr>
        <w:t xml:space="preserve">the </w:t>
      </w:r>
      <w:r w:rsidRPr="00EA7432">
        <w:rPr>
          <w:rFonts w:ascii="Times New Roman" w:hAnsi="Times New Roman" w:cs="Times New Roman"/>
        </w:rPr>
        <w:t>neurite outgrowth in primary neurons</w:t>
      </w:r>
    </w:p>
    <w:p w14:paraId="2C414265" w14:textId="055CAF8C" w:rsidR="00EA7432" w:rsidRPr="00EA7432" w:rsidRDefault="00EA7432" w:rsidP="009768C2">
      <w:pPr>
        <w:jc w:val="both"/>
        <w:rPr>
          <w:rFonts w:ascii="Times New Roman" w:hAnsi="Times New Roman" w:cs="Times New Roman"/>
        </w:rPr>
      </w:pPr>
      <w:r w:rsidRPr="00EA7432">
        <w:rPr>
          <w:rFonts w:ascii="Times New Roman" w:hAnsi="Times New Roman" w:cs="Times New Roman"/>
        </w:rPr>
        <w:t>Dear Dr. Nguyen</w:t>
      </w:r>
      <w:r>
        <w:rPr>
          <w:rFonts w:ascii="Times New Roman" w:hAnsi="Times New Roman" w:cs="Times New Roman"/>
        </w:rPr>
        <w:t>,</w:t>
      </w:r>
    </w:p>
    <w:p w14:paraId="2BE87D7B" w14:textId="4F5F0721" w:rsidR="00EA7432" w:rsidRDefault="00EA7432" w:rsidP="009768C2">
      <w:pPr>
        <w:ind w:firstLine="720"/>
        <w:jc w:val="both"/>
        <w:rPr>
          <w:rFonts w:ascii="Times New Roman" w:hAnsi="Times New Roman" w:cs="Times New Roman"/>
        </w:rPr>
      </w:pPr>
      <w:r w:rsidRPr="00EA7432">
        <w:rPr>
          <w:rFonts w:ascii="Times New Roman" w:hAnsi="Times New Roman" w:cs="Times New Roman"/>
        </w:rPr>
        <w:t xml:space="preserve">Thank you for </w:t>
      </w:r>
      <w:r>
        <w:rPr>
          <w:rFonts w:ascii="Times New Roman" w:hAnsi="Times New Roman" w:cs="Times New Roman"/>
        </w:rPr>
        <w:t xml:space="preserve">communicating with us </w:t>
      </w:r>
      <w:r w:rsidR="00227855">
        <w:rPr>
          <w:rFonts w:ascii="Times New Roman" w:hAnsi="Times New Roman" w:cs="Times New Roman"/>
        </w:rPr>
        <w:t xml:space="preserve">about the situation of our manuscript. As suggested in your email dated 24 June 2019, we have revised our manuscript according to the comments from reviewers #5, #6 and #7. To facilitate the review process, our responses to the </w:t>
      </w:r>
      <w:r w:rsidR="00E45177">
        <w:rPr>
          <w:rFonts w:ascii="Times New Roman" w:hAnsi="Times New Roman" w:cs="Times New Roman"/>
        </w:rPr>
        <w:t>first review from reviewers #1, # 2, # 3 and #4 are also included.</w:t>
      </w:r>
    </w:p>
    <w:p w14:paraId="27BEA09D" w14:textId="5879F227" w:rsidR="00F1180E" w:rsidRPr="00EA43E1" w:rsidRDefault="00F1180E" w:rsidP="009768C2">
      <w:pPr>
        <w:jc w:val="both"/>
        <w:rPr>
          <w:rFonts w:ascii="Times New Roman" w:hAnsi="Times New Roman" w:cs="Times New Roman"/>
          <w:b/>
          <w:bCs/>
        </w:rPr>
      </w:pPr>
      <w:r w:rsidRPr="00EA43E1">
        <w:rPr>
          <w:rFonts w:ascii="Times New Roman" w:hAnsi="Times New Roman" w:cs="Times New Roman"/>
          <w:b/>
          <w:bCs/>
        </w:rPr>
        <w:t>Reviewer #</w:t>
      </w:r>
      <w:r w:rsidR="00EA43E1" w:rsidRPr="00EA43E1">
        <w:rPr>
          <w:rFonts w:ascii="Times New Roman" w:hAnsi="Times New Roman" w:cs="Times New Roman"/>
          <w:b/>
          <w:bCs/>
        </w:rPr>
        <w:t>5</w:t>
      </w:r>
    </w:p>
    <w:p w14:paraId="6E21DD37" w14:textId="6F7133D2" w:rsidR="00EA43E1" w:rsidRPr="00D32E5A" w:rsidRDefault="00EA43E1" w:rsidP="009768C2">
      <w:pPr>
        <w:jc w:val="both"/>
        <w:rPr>
          <w:rFonts w:ascii="Times New Roman" w:hAnsi="Times New Roman" w:cs="Times New Roman"/>
          <w:i/>
          <w:iCs/>
        </w:rPr>
      </w:pPr>
      <w:r w:rsidRPr="00D32E5A">
        <w:rPr>
          <w:rFonts w:ascii="Times New Roman" w:hAnsi="Times New Roman" w:cs="Times New Roman"/>
          <w:i/>
          <w:iCs/>
        </w:rPr>
        <w:t>Major Concerns:</w:t>
      </w:r>
    </w:p>
    <w:p w14:paraId="2ADECC2D" w14:textId="7DA55E62" w:rsidR="00F1180E" w:rsidRPr="006952ED" w:rsidRDefault="00EA43E1" w:rsidP="009768C2">
      <w:pPr>
        <w:jc w:val="both"/>
        <w:rPr>
          <w:rFonts w:ascii="Times New Roman" w:hAnsi="Times New Roman" w:cs="Times New Roman"/>
          <w:i/>
          <w:iCs/>
        </w:rPr>
      </w:pPr>
      <w:r w:rsidRPr="006952ED">
        <w:rPr>
          <w:rFonts w:ascii="Times New Roman" w:hAnsi="Times New Roman" w:cs="Times New Roman"/>
          <w:i/>
          <w:iCs/>
        </w:rPr>
        <w:t>1.</w:t>
      </w:r>
      <w:r w:rsidR="00F1180E" w:rsidRPr="006952ED">
        <w:rPr>
          <w:rFonts w:ascii="Times New Roman" w:hAnsi="Times New Roman" w:cs="Times New Roman"/>
          <w:i/>
          <w:iCs/>
        </w:rPr>
        <w:t xml:space="preserve">The method of immuno-staining of </w:t>
      </w:r>
      <w:r w:rsidRPr="006952ED">
        <w:rPr>
          <w:rFonts w:ascii="Times New Roman" w:hAnsi="Times New Roman" w:cs="Times New Roman"/>
          <w:i/>
          <w:iCs/>
        </w:rPr>
        <w:t>FE</w:t>
      </w:r>
      <w:r w:rsidR="00F1180E" w:rsidRPr="006952ED">
        <w:rPr>
          <w:rFonts w:ascii="Times New Roman" w:hAnsi="Times New Roman" w:cs="Times New Roman"/>
          <w:i/>
          <w:iCs/>
        </w:rPr>
        <w:t>65 must be described in PROTOCOL.</w:t>
      </w:r>
    </w:p>
    <w:p w14:paraId="4C22C8D7" w14:textId="5F680186" w:rsidR="006952ED" w:rsidRDefault="00CB3EEA" w:rsidP="009768C2">
      <w:pPr>
        <w:jc w:val="both"/>
        <w:rPr>
          <w:rFonts w:ascii="Times New Roman" w:hAnsi="Times New Roman" w:cs="Times New Roman"/>
        </w:rPr>
      </w:pPr>
      <w:r>
        <w:rPr>
          <w:rFonts w:ascii="Times New Roman" w:hAnsi="Times New Roman" w:cs="Times New Roman"/>
        </w:rPr>
        <w:t>Thank you for the suggestion the</w:t>
      </w:r>
      <w:r w:rsidR="006952ED">
        <w:rPr>
          <w:rFonts w:ascii="Times New Roman" w:hAnsi="Times New Roman" w:cs="Times New Roman"/>
        </w:rPr>
        <w:t xml:space="preserve"> immun</w:t>
      </w:r>
      <w:r w:rsidR="001F7C7F">
        <w:rPr>
          <w:rFonts w:ascii="Times New Roman" w:hAnsi="Times New Roman" w:cs="Times New Roman"/>
        </w:rPr>
        <w:t>o</w:t>
      </w:r>
      <w:r w:rsidR="006952ED">
        <w:rPr>
          <w:rFonts w:ascii="Times New Roman" w:hAnsi="Times New Roman" w:cs="Times New Roman"/>
        </w:rPr>
        <w:t xml:space="preserve">-staining protocol for FE65 has been described in our other publications. We have now included the references </w:t>
      </w:r>
      <w:r w:rsidR="001F7C7F">
        <w:rPr>
          <w:rFonts w:ascii="Times New Roman" w:hAnsi="Times New Roman" w:cs="Times New Roman"/>
        </w:rPr>
        <w:t xml:space="preserve">for the </w:t>
      </w:r>
      <w:r w:rsidR="001F7C7F" w:rsidRPr="001F7C7F">
        <w:rPr>
          <w:rFonts w:ascii="Times New Roman" w:hAnsi="Times New Roman" w:cs="Times New Roman"/>
        </w:rPr>
        <w:t>immun</w:t>
      </w:r>
      <w:r w:rsidR="001F7C7F">
        <w:rPr>
          <w:rFonts w:ascii="Times New Roman" w:hAnsi="Times New Roman" w:cs="Times New Roman"/>
        </w:rPr>
        <w:t>o</w:t>
      </w:r>
      <w:r w:rsidR="001F7C7F" w:rsidRPr="001F7C7F">
        <w:rPr>
          <w:rFonts w:ascii="Times New Roman" w:hAnsi="Times New Roman" w:cs="Times New Roman"/>
        </w:rPr>
        <w:t>-staining protocol for FE65</w:t>
      </w:r>
      <w:r w:rsidR="001F7C7F">
        <w:rPr>
          <w:rFonts w:ascii="Times New Roman" w:hAnsi="Times New Roman" w:cs="Times New Roman"/>
        </w:rPr>
        <w:t xml:space="preserve">. </w:t>
      </w:r>
    </w:p>
    <w:p w14:paraId="4718EE96" w14:textId="17607BA3" w:rsidR="00EA43E1" w:rsidRPr="0082119C" w:rsidRDefault="00EA43E1" w:rsidP="009768C2">
      <w:pPr>
        <w:jc w:val="both"/>
        <w:rPr>
          <w:rFonts w:ascii="Times New Roman" w:hAnsi="Times New Roman" w:cs="Times New Roman"/>
          <w:i/>
          <w:iCs/>
        </w:rPr>
      </w:pPr>
      <w:r w:rsidRPr="0082119C">
        <w:rPr>
          <w:rFonts w:ascii="Times New Roman" w:hAnsi="Times New Roman" w:cs="Times New Roman"/>
          <w:i/>
          <w:iCs/>
        </w:rPr>
        <w:t>2. The method of analysis how to trace the neurite and how to quantify the length of neurite by ImageJ and NeuronJ must be described in PROTOCOL.</w:t>
      </w:r>
    </w:p>
    <w:p w14:paraId="2D5E6C82" w14:textId="3163B664" w:rsidR="00612AD3" w:rsidRDefault="00612AD3" w:rsidP="009768C2">
      <w:pPr>
        <w:jc w:val="both"/>
        <w:rPr>
          <w:rFonts w:ascii="Times New Roman" w:hAnsi="Times New Roman" w:cs="Times New Roman"/>
        </w:rPr>
      </w:pPr>
      <w:r w:rsidRPr="00612AD3">
        <w:rPr>
          <w:rFonts w:ascii="Times New Roman" w:hAnsi="Times New Roman" w:cs="Times New Roman"/>
        </w:rPr>
        <w:t xml:space="preserve">Thank you for the suggestion. </w:t>
      </w:r>
      <w:r>
        <w:rPr>
          <w:rFonts w:ascii="Times New Roman" w:hAnsi="Times New Roman" w:cs="Times New Roman"/>
        </w:rPr>
        <w:t xml:space="preserve">Similar concern is </w:t>
      </w:r>
      <w:r w:rsidR="00845AC5">
        <w:rPr>
          <w:rFonts w:ascii="Times New Roman" w:hAnsi="Times New Roman" w:cs="Times New Roman"/>
        </w:rPr>
        <w:t xml:space="preserve">also </w:t>
      </w:r>
      <w:r>
        <w:rPr>
          <w:rFonts w:ascii="Times New Roman" w:hAnsi="Times New Roman" w:cs="Times New Roman"/>
        </w:rPr>
        <w:t xml:space="preserve">raised by reviewer #2. As stated in our response to reviewer </w:t>
      </w:r>
      <w:r w:rsidR="0082119C">
        <w:rPr>
          <w:rFonts w:ascii="Times New Roman" w:hAnsi="Times New Roman" w:cs="Times New Roman"/>
        </w:rPr>
        <w:t>#2, w</w:t>
      </w:r>
      <w:r w:rsidRPr="00612AD3">
        <w:rPr>
          <w:rFonts w:ascii="Times New Roman" w:hAnsi="Times New Roman" w:cs="Times New Roman"/>
        </w:rPr>
        <w:t>e shall include a video during JoVE video preparation to illustrate how we perform neurite measurement by using ImageJ</w:t>
      </w:r>
      <w:r w:rsidR="0082119C">
        <w:rPr>
          <w:rFonts w:ascii="Times New Roman" w:hAnsi="Times New Roman" w:cs="Times New Roman"/>
        </w:rPr>
        <w:t xml:space="preserve"> (with NeuronJ plugin)</w:t>
      </w:r>
      <w:r w:rsidRPr="00612AD3">
        <w:rPr>
          <w:rFonts w:ascii="Times New Roman" w:hAnsi="Times New Roman" w:cs="Times New Roman"/>
        </w:rPr>
        <w:t>.</w:t>
      </w:r>
    </w:p>
    <w:p w14:paraId="6204A821" w14:textId="2449C854" w:rsidR="00F1180E" w:rsidRPr="00987BA4" w:rsidRDefault="00EA43E1" w:rsidP="009768C2">
      <w:pPr>
        <w:jc w:val="both"/>
        <w:rPr>
          <w:rFonts w:ascii="Times New Roman" w:hAnsi="Times New Roman" w:cs="Times New Roman"/>
          <w:i/>
          <w:iCs/>
        </w:rPr>
      </w:pPr>
      <w:r w:rsidRPr="00987BA4">
        <w:rPr>
          <w:rFonts w:ascii="Times New Roman" w:hAnsi="Times New Roman" w:cs="Times New Roman"/>
          <w:i/>
          <w:iCs/>
        </w:rPr>
        <w:t>3. Transfection rate (percentage in total neurons) of EGFP-expressing cells must be mentioned in REPRESENTATIVE RESULTS.</w:t>
      </w:r>
    </w:p>
    <w:p w14:paraId="248C16D1" w14:textId="29B49550" w:rsidR="00987BA4" w:rsidRPr="00987BA4" w:rsidRDefault="00987BA4" w:rsidP="009768C2">
      <w:pPr>
        <w:jc w:val="both"/>
        <w:rPr>
          <w:rFonts w:ascii="Times New Roman" w:hAnsi="Times New Roman" w:cs="Times New Roman"/>
        </w:rPr>
      </w:pPr>
      <w:r w:rsidRPr="00987BA4">
        <w:rPr>
          <w:rFonts w:ascii="Times New Roman" w:hAnsi="Times New Roman" w:cs="Times New Roman"/>
        </w:rPr>
        <w:t>Thank you for the suggestion. We have now included the transfection rate information. Please refer to lines 197-199 of the manuscript.</w:t>
      </w:r>
    </w:p>
    <w:p w14:paraId="4B3CBABC" w14:textId="77777777" w:rsidR="00EA43E1" w:rsidRPr="00D32E5A" w:rsidRDefault="00EA43E1" w:rsidP="009768C2">
      <w:pPr>
        <w:jc w:val="both"/>
        <w:rPr>
          <w:rFonts w:ascii="Times New Roman" w:hAnsi="Times New Roman" w:cs="Times New Roman"/>
          <w:i/>
          <w:iCs/>
        </w:rPr>
      </w:pPr>
      <w:r w:rsidRPr="00D32E5A">
        <w:rPr>
          <w:rFonts w:ascii="Times New Roman" w:hAnsi="Times New Roman" w:cs="Times New Roman"/>
          <w:i/>
          <w:iCs/>
        </w:rPr>
        <w:t>Minor Concerns:</w:t>
      </w:r>
    </w:p>
    <w:p w14:paraId="22E63353" w14:textId="3BD21FED" w:rsidR="00E45177" w:rsidRPr="00CB3EEA" w:rsidRDefault="00EA43E1" w:rsidP="009768C2">
      <w:pPr>
        <w:jc w:val="both"/>
        <w:rPr>
          <w:rFonts w:ascii="Times New Roman" w:hAnsi="Times New Roman" w:cs="Times New Roman"/>
          <w:i/>
          <w:iCs/>
        </w:rPr>
      </w:pPr>
      <w:r w:rsidRPr="00CB3EEA">
        <w:rPr>
          <w:rFonts w:ascii="Times New Roman" w:hAnsi="Times New Roman" w:cs="Times New Roman"/>
          <w:i/>
          <w:iCs/>
        </w:rPr>
        <w:t>1. The information of plasmid vector must be described.</w:t>
      </w:r>
    </w:p>
    <w:p w14:paraId="071F8F42" w14:textId="20494E50" w:rsidR="00EA43E1" w:rsidRDefault="00CB3EEA" w:rsidP="009768C2">
      <w:pPr>
        <w:jc w:val="both"/>
        <w:rPr>
          <w:rFonts w:ascii="Times New Roman" w:hAnsi="Times New Roman" w:cs="Times New Roman"/>
        </w:rPr>
      </w:pPr>
      <w:r>
        <w:rPr>
          <w:rFonts w:ascii="Times New Roman" w:hAnsi="Times New Roman" w:cs="Times New Roman"/>
        </w:rPr>
        <w:t xml:space="preserve">Thank you for the suggestion. We have now included the </w:t>
      </w:r>
      <w:r w:rsidR="00126F56">
        <w:rPr>
          <w:rFonts w:ascii="Times New Roman" w:hAnsi="Times New Roman" w:cs="Times New Roman"/>
        </w:rPr>
        <w:t xml:space="preserve">information of </w:t>
      </w:r>
      <w:r w:rsidR="00D32E5A">
        <w:rPr>
          <w:rFonts w:ascii="Times New Roman" w:hAnsi="Times New Roman" w:cs="Times New Roman"/>
        </w:rPr>
        <w:t xml:space="preserve">the </w:t>
      </w:r>
      <w:r>
        <w:rPr>
          <w:rFonts w:ascii="Times New Roman" w:hAnsi="Times New Roman" w:cs="Times New Roman"/>
        </w:rPr>
        <w:t>plasmid vector</w:t>
      </w:r>
      <w:r w:rsidR="00D32E5A">
        <w:rPr>
          <w:rFonts w:ascii="Times New Roman" w:hAnsi="Times New Roman" w:cs="Times New Roman"/>
        </w:rPr>
        <w:t>s</w:t>
      </w:r>
      <w:r>
        <w:rPr>
          <w:rFonts w:ascii="Times New Roman" w:hAnsi="Times New Roman" w:cs="Times New Roman"/>
        </w:rPr>
        <w:t xml:space="preserve"> in the material list.</w:t>
      </w:r>
    </w:p>
    <w:p w14:paraId="70E40A23" w14:textId="77777777" w:rsidR="009F4A01" w:rsidRPr="00EA43E1" w:rsidRDefault="009F4A01" w:rsidP="009768C2">
      <w:pPr>
        <w:jc w:val="both"/>
        <w:rPr>
          <w:rFonts w:ascii="Times New Roman" w:hAnsi="Times New Roman" w:cs="Times New Roman"/>
          <w:b/>
          <w:bCs/>
        </w:rPr>
      </w:pPr>
      <w:r w:rsidRPr="00EA43E1">
        <w:rPr>
          <w:rFonts w:ascii="Times New Roman" w:hAnsi="Times New Roman" w:cs="Times New Roman"/>
          <w:b/>
          <w:bCs/>
        </w:rPr>
        <w:t>Reviewer #6</w:t>
      </w:r>
    </w:p>
    <w:p w14:paraId="1E1FCCE2" w14:textId="77777777" w:rsidR="00EA43E1" w:rsidRPr="00D32E5A" w:rsidRDefault="00EA43E1" w:rsidP="009768C2">
      <w:pPr>
        <w:jc w:val="both"/>
        <w:rPr>
          <w:rFonts w:ascii="Times New Roman" w:hAnsi="Times New Roman" w:cs="Times New Roman"/>
          <w:i/>
          <w:iCs/>
        </w:rPr>
      </w:pPr>
      <w:r w:rsidRPr="00D32E5A">
        <w:rPr>
          <w:rFonts w:ascii="Times New Roman" w:hAnsi="Times New Roman" w:cs="Times New Roman"/>
          <w:i/>
          <w:iCs/>
        </w:rPr>
        <w:t>Major Concerns:</w:t>
      </w:r>
    </w:p>
    <w:p w14:paraId="4503A9C2" w14:textId="40697B17" w:rsidR="00EA43E1" w:rsidRPr="00D32E5A" w:rsidRDefault="00EA43E1" w:rsidP="009768C2">
      <w:pPr>
        <w:jc w:val="both"/>
        <w:rPr>
          <w:rFonts w:ascii="Times New Roman" w:hAnsi="Times New Roman" w:cs="Times New Roman"/>
          <w:i/>
          <w:iCs/>
        </w:rPr>
      </w:pPr>
      <w:r w:rsidRPr="00D32E5A">
        <w:rPr>
          <w:rFonts w:ascii="Times New Roman" w:hAnsi="Times New Roman" w:cs="Times New Roman"/>
          <w:i/>
          <w:iCs/>
        </w:rPr>
        <w:t>1. Authors raised the essential problem for neurite outgrowth analysis is low efficiency of transfection. However, this study does not deal with increasing neuronal transfection efficiency.</w:t>
      </w:r>
    </w:p>
    <w:p w14:paraId="29A3F2CE" w14:textId="0EE5297A" w:rsidR="00D32E5A" w:rsidRDefault="00D32E5A" w:rsidP="009768C2">
      <w:pPr>
        <w:jc w:val="both"/>
        <w:rPr>
          <w:rFonts w:ascii="Times New Roman" w:hAnsi="Times New Roman" w:cs="Times New Roman"/>
        </w:rPr>
      </w:pPr>
      <w:r w:rsidRPr="00D32E5A">
        <w:rPr>
          <w:rFonts w:ascii="Times New Roman" w:hAnsi="Times New Roman" w:cs="Times New Roman"/>
        </w:rPr>
        <w:t>Similar concern is raised by reviewer #</w:t>
      </w:r>
      <w:r>
        <w:rPr>
          <w:rFonts w:ascii="Times New Roman" w:hAnsi="Times New Roman" w:cs="Times New Roman"/>
        </w:rPr>
        <w:t>3</w:t>
      </w:r>
      <w:r w:rsidRPr="00D32E5A">
        <w:rPr>
          <w:rFonts w:ascii="Times New Roman" w:hAnsi="Times New Roman" w:cs="Times New Roman"/>
        </w:rPr>
        <w:t>.</w:t>
      </w:r>
      <w:r w:rsidRPr="00D32E5A">
        <w:t xml:space="preserve"> </w:t>
      </w:r>
      <w:r>
        <w:rPr>
          <w:rFonts w:ascii="Times New Roman" w:hAnsi="Times New Roman" w:cs="Times New Roman"/>
        </w:rPr>
        <w:t>As stated in our response to reviewer #3</w:t>
      </w:r>
      <w:r w:rsidRPr="00D32E5A">
        <w:rPr>
          <w:rFonts w:ascii="Times New Roman" w:hAnsi="Times New Roman" w:cs="Times New Roman"/>
        </w:rPr>
        <w:t xml:space="preserve">, </w:t>
      </w:r>
      <w:bookmarkStart w:id="0" w:name="_Hlk12345037"/>
      <w:r w:rsidRPr="00D32E5A">
        <w:rPr>
          <w:rFonts w:ascii="Times New Roman" w:hAnsi="Times New Roman" w:cs="Times New Roman"/>
        </w:rPr>
        <w:t>our protocol is not attempted to improve the transfection efficiency of primary neurons.</w:t>
      </w:r>
      <w:bookmarkEnd w:id="0"/>
      <w:r w:rsidRPr="00D32E5A">
        <w:rPr>
          <w:rFonts w:ascii="Times New Roman" w:hAnsi="Times New Roman" w:cs="Times New Roman"/>
        </w:rPr>
        <w:t xml:space="preserve"> Instead, it provides an easy way for the identification of the neurons which has been transfected with a protein of interest (POI) by co-transfecting with EGFP. Since our data has suggested that (Figure 2A) the co-transfection efficiency (not general transfection efficiency) of a POI (FE65) and EGFP is around 80%, most EGFP transfected primary </w:t>
      </w:r>
      <w:r w:rsidRPr="00D32E5A">
        <w:rPr>
          <w:rFonts w:ascii="Times New Roman" w:hAnsi="Times New Roman" w:cs="Times New Roman"/>
        </w:rPr>
        <w:lastRenderedPageBreak/>
        <w:t xml:space="preserve">neurons should also be co-transfected with the POI. Therefore, the effect of POI on neurite outgrowth could be determined by measuring the neurite length of the EGFP labeled neurons.  </w:t>
      </w:r>
    </w:p>
    <w:p w14:paraId="38943F09" w14:textId="0874D8B5" w:rsidR="00EA43E1" w:rsidRDefault="00EA43E1" w:rsidP="009768C2">
      <w:pPr>
        <w:jc w:val="both"/>
        <w:rPr>
          <w:rFonts w:ascii="Times New Roman" w:hAnsi="Times New Roman" w:cs="Times New Roman"/>
          <w:i/>
          <w:iCs/>
        </w:rPr>
      </w:pPr>
      <w:r w:rsidRPr="00D32E5A">
        <w:rPr>
          <w:rFonts w:ascii="Times New Roman" w:hAnsi="Times New Roman" w:cs="Times New Roman"/>
          <w:i/>
          <w:iCs/>
        </w:rPr>
        <w:t>2. If a protein of interest (POI) is intracellular one, its expression plasmid needs to be transfected. In this case a GFP or RFP plasmid can be co-transfected to identify transfected cells as was done here.</w:t>
      </w:r>
    </w:p>
    <w:p w14:paraId="05AA51C1" w14:textId="47FB7381" w:rsidR="00D32E5A" w:rsidRPr="00D32E5A" w:rsidRDefault="00D32E5A" w:rsidP="009768C2">
      <w:pPr>
        <w:jc w:val="both"/>
        <w:rPr>
          <w:rFonts w:ascii="Times New Roman" w:hAnsi="Times New Roman" w:cs="Times New Roman"/>
        </w:rPr>
      </w:pPr>
      <w:r>
        <w:rPr>
          <w:rFonts w:ascii="Times New Roman" w:hAnsi="Times New Roman" w:cs="Times New Roman"/>
        </w:rPr>
        <w:t>Thank you for the comment. We agree with reviewer #6 that the protocol stated in this manuscript can be modified to facilitate different application</w:t>
      </w:r>
      <w:r w:rsidR="00381C71">
        <w:rPr>
          <w:rFonts w:ascii="Times New Roman" w:hAnsi="Times New Roman" w:cs="Times New Roman"/>
        </w:rPr>
        <w:t xml:space="preserve">s in different laboratories. </w:t>
      </w:r>
    </w:p>
    <w:p w14:paraId="2A4301A8" w14:textId="34E94A91" w:rsidR="00EA43E1" w:rsidRPr="00381C71" w:rsidRDefault="00EA43E1" w:rsidP="009768C2">
      <w:pPr>
        <w:jc w:val="both"/>
        <w:rPr>
          <w:rFonts w:ascii="Times New Roman" w:hAnsi="Times New Roman" w:cs="Times New Roman"/>
          <w:i/>
          <w:iCs/>
        </w:rPr>
      </w:pPr>
      <w:r w:rsidRPr="00381C71">
        <w:rPr>
          <w:rFonts w:ascii="Times New Roman" w:hAnsi="Times New Roman" w:cs="Times New Roman"/>
          <w:i/>
          <w:iCs/>
        </w:rPr>
        <w:t>However, this idea is not new. Also, it is far better to identify the transfected cells by staining with antibody against POI. EGFP affects neuronal health.</w:t>
      </w:r>
    </w:p>
    <w:p w14:paraId="74DE7CE1" w14:textId="546C4F44" w:rsidR="00381C71" w:rsidRPr="00EA43E1" w:rsidRDefault="00381C71" w:rsidP="009768C2">
      <w:pPr>
        <w:jc w:val="both"/>
        <w:rPr>
          <w:rFonts w:ascii="Times New Roman" w:hAnsi="Times New Roman" w:cs="Times New Roman"/>
        </w:rPr>
      </w:pPr>
      <w:r w:rsidRPr="00381C71">
        <w:rPr>
          <w:rFonts w:ascii="Times New Roman" w:hAnsi="Times New Roman" w:cs="Times New Roman"/>
        </w:rPr>
        <w:t>As</w:t>
      </w:r>
      <w:r>
        <w:rPr>
          <w:rFonts w:ascii="Times New Roman" w:hAnsi="Times New Roman" w:cs="Times New Roman"/>
        </w:rPr>
        <w:t xml:space="preserve"> suggested by the editor, </w:t>
      </w:r>
      <w:r w:rsidRPr="00381C71">
        <w:rPr>
          <w:rFonts w:ascii="Times New Roman" w:hAnsi="Times New Roman" w:cs="Times New Roman"/>
        </w:rPr>
        <w:t>novelty is not a requirement for publication</w:t>
      </w:r>
      <w:r>
        <w:rPr>
          <w:rFonts w:ascii="Times New Roman" w:hAnsi="Times New Roman" w:cs="Times New Roman"/>
        </w:rPr>
        <w:t xml:space="preserve"> in JoVE.</w:t>
      </w:r>
    </w:p>
    <w:p w14:paraId="67A34526" w14:textId="5A29CDBA" w:rsidR="00EA43E1" w:rsidRPr="00381C71" w:rsidRDefault="00EA43E1" w:rsidP="009768C2">
      <w:pPr>
        <w:jc w:val="both"/>
        <w:rPr>
          <w:rFonts w:ascii="Times New Roman" w:hAnsi="Times New Roman" w:cs="Times New Roman"/>
          <w:i/>
          <w:iCs/>
        </w:rPr>
      </w:pPr>
      <w:r w:rsidRPr="00381C71">
        <w:rPr>
          <w:rFonts w:ascii="Times New Roman" w:hAnsi="Times New Roman" w:cs="Times New Roman"/>
          <w:i/>
          <w:iCs/>
        </w:rPr>
        <w:t>3. If a POI is extracellular, transfection is not necessary. One only needs to stain cells with neuron-specific antibodies.</w:t>
      </w:r>
    </w:p>
    <w:p w14:paraId="46016217" w14:textId="588F87E8" w:rsidR="00381C71" w:rsidRDefault="00381C71" w:rsidP="009768C2">
      <w:pPr>
        <w:jc w:val="both"/>
        <w:rPr>
          <w:rFonts w:ascii="Times New Roman" w:hAnsi="Times New Roman" w:cs="Times New Roman"/>
        </w:rPr>
      </w:pPr>
      <w:r w:rsidRPr="00381C71">
        <w:rPr>
          <w:rFonts w:ascii="Times New Roman" w:hAnsi="Times New Roman" w:cs="Times New Roman"/>
        </w:rPr>
        <w:t>Thank you for the comment. We agree with reviewer #6 that transfection is not necessary</w:t>
      </w:r>
      <w:r>
        <w:rPr>
          <w:rFonts w:ascii="Times New Roman" w:hAnsi="Times New Roman" w:cs="Times New Roman"/>
        </w:rPr>
        <w:t xml:space="preserve"> if a POI is extracellular. We are</w:t>
      </w:r>
      <w:r w:rsidRPr="00381C71">
        <w:rPr>
          <w:rFonts w:ascii="Times New Roman" w:hAnsi="Times New Roman" w:cs="Times New Roman"/>
        </w:rPr>
        <w:t xml:space="preserve"> not attempted to </w:t>
      </w:r>
      <w:r>
        <w:rPr>
          <w:rFonts w:ascii="Times New Roman" w:hAnsi="Times New Roman" w:cs="Times New Roman"/>
        </w:rPr>
        <w:t xml:space="preserve">provide a protocol to </w:t>
      </w:r>
      <w:r w:rsidR="00C70A88">
        <w:rPr>
          <w:rFonts w:ascii="Times New Roman" w:hAnsi="Times New Roman" w:cs="Times New Roman"/>
        </w:rPr>
        <w:t xml:space="preserve">replace the classical approaches. Instead, our protocol provides an alternative way for studying neurite outgrowth </w:t>
      </w:r>
      <w:r w:rsidR="004B3AA0">
        <w:rPr>
          <w:rFonts w:ascii="Times New Roman" w:hAnsi="Times New Roman" w:cs="Times New Roman"/>
        </w:rPr>
        <w:t xml:space="preserve">in primary neurons </w:t>
      </w:r>
      <w:r w:rsidR="00C70A88">
        <w:rPr>
          <w:rFonts w:ascii="Times New Roman" w:hAnsi="Times New Roman" w:cs="Times New Roman"/>
        </w:rPr>
        <w:t>in particular for intracellular p</w:t>
      </w:r>
      <w:r w:rsidR="004B3AA0">
        <w:rPr>
          <w:rFonts w:ascii="Times New Roman" w:hAnsi="Times New Roman" w:cs="Times New Roman"/>
        </w:rPr>
        <w:t xml:space="preserve">roteins. We have compared our protocol and the classical staining approach for neurite outgrowth study. Please see discussion section paragraph 3. </w:t>
      </w:r>
    </w:p>
    <w:p w14:paraId="177502CB" w14:textId="77777777" w:rsidR="00EA43E1" w:rsidRPr="00F944A4" w:rsidRDefault="00EA43E1" w:rsidP="009768C2">
      <w:pPr>
        <w:jc w:val="both"/>
        <w:rPr>
          <w:rFonts w:ascii="Times New Roman" w:hAnsi="Times New Roman" w:cs="Times New Roman"/>
          <w:i/>
          <w:iCs/>
        </w:rPr>
      </w:pPr>
      <w:r w:rsidRPr="00F944A4">
        <w:rPr>
          <w:rFonts w:ascii="Times New Roman" w:hAnsi="Times New Roman" w:cs="Times New Roman"/>
          <w:i/>
          <w:iCs/>
        </w:rPr>
        <w:t>Minor Concerns:</w:t>
      </w:r>
    </w:p>
    <w:p w14:paraId="2FB18357" w14:textId="72E4BD79" w:rsidR="00EA43E1" w:rsidRDefault="00EA43E1" w:rsidP="009768C2">
      <w:pPr>
        <w:jc w:val="both"/>
        <w:rPr>
          <w:rFonts w:ascii="Times New Roman" w:hAnsi="Times New Roman" w:cs="Times New Roman"/>
        </w:rPr>
      </w:pPr>
      <w:r w:rsidRPr="00604FCC">
        <w:rPr>
          <w:rFonts w:ascii="Times New Roman" w:hAnsi="Times New Roman" w:cs="Times New Roman"/>
          <w:i/>
          <w:iCs/>
        </w:rPr>
        <w:t>1. Neuronal images shown in the figures are unusual in that their differentiation is too slow</w:t>
      </w:r>
      <w:r w:rsidR="00381C71" w:rsidRPr="00604FCC">
        <w:rPr>
          <w:rFonts w:ascii="Times New Roman" w:hAnsi="Times New Roman" w:cs="Times New Roman"/>
          <w:i/>
          <w:iCs/>
        </w:rPr>
        <w:t xml:space="preserve">. </w:t>
      </w:r>
      <w:r w:rsidRPr="00604FCC">
        <w:rPr>
          <w:rFonts w:ascii="Times New Roman" w:hAnsi="Times New Roman" w:cs="Times New Roman"/>
          <w:i/>
          <w:iCs/>
        </w:rPr>
        <w:t>DIV 3 neurons (transfected on DIV 2) grown on a PDL-coated coverslip usually differentiate into stage II with axons and dendrites. However, the illustrated images show only one neurite</w:t>
      </w:r>
      <w:r w:rsidRPr="00EA43E1">
        <w:rPr>
          <w:rFonts w:ascii="Times New Roman" w:hAnsi="Times New Roman" w:cs="Times New Roman"/>
        </w:rPr>
        <w:t>.</w:t>
      </w:r>
    </w:p>
    <w:p w14:paraId="4C45B6DA" w14:textId="4283985E" w:rsidR="00F944A4" w:rsidRPr="00EA43E1" w:rsidRDefault="00604FCC" w:rsidP="009768C2">
      <w:pPr>
        <w:jc w:val="both"/>
        <w:rPr>
          <w:rFonts w:ascii="Times New Roman" w:hAnsi="Times New Roman" w:cs="Times New Roman"/>
        </w:rPr>
      </w:pPr>
      <w:r>
        <w:rPr>
          <w:rFonts w:ascii="Times New Roman" w:hAnsi="Times New Roman" w:cs="Times New Roman"/>
        </w:rPr>
        <w:t xml:space="preserve">Thank you for the comment. </w:t>
      </w:r>
      <w:r w:rsidR="00477B64">
        <w:rPr>
          <w:rFonts w:ascii="Times New Roman" w:hAnsi="Times New Roman" w:cs="Times New Roman"/>
        </w:rPr>
        <w:t>We agree with reviewer #6 dendrites are diff</w:t>
      </w:r>
      <w:r w:rsidR="00D47F8B">
        <w:rPr>
          <w:rFonts w:ascii="Times New Roman" w:hAnsi="Times New Roman" w:cs="Times New Roman"/>
        </w:rPr>
        <w:t>icult</w:t>
      </w:r>
      <w:r w:rsidR="00477B64">
        <w:rPr>
          <w:rFonts w:ascii="Times New Roman" w:hAnsi="Times New Roman" w:cs="Times New Roman"/>
        </w:rPr>
        <w:t xml:space="preserve"> to see </w:t>
      </w:r>
      <w:r w:rsidR="00D47F8B">
        <w:rPr>
          <w:rFonts w:ascii="Times New Roman" w:hAnsi="Times New Roman" w:cs="Times New Roman"/>
        </w:rPr>
        <w:t xml:space="preserve">from the </w:t>
      </w:r>
      <w:r w:rsidR="009768C2">
        <w:rPr>
          <w:rFonts w:ascii="Times New Roman" w:hAnsi="Times New Roman" w:cs="Times New Roman"/>
        </w:rPr>
        <w:t>neuronal images. As EGFP signal is strong in the cell bodies</w:t>
      </w:r>
      <w:r w:rsidR="00E22029">
        <w:rPr>
          <w:rFonts w:ascii="Times New Roman" w:hAnsi="Times New Roman" w:cs="Times New Roman"/>
        </w:rPr>
        <w:t xml:space="preserve">, </w:t>
      </w:r>
      <w:r>
        <w:rPr>
          <w:rFonts w:ascii="Times New Roman" w:hAnsi="Times New Roman" w:cs="Times New Roman"/>
        </w:rPr>
        <w:t>we took images with relatively low exposure</w:t>
      </w:r>
      <w:r w:rsidR="009768C2">
        <w:rPr>
          <w:rFonts w:ascii="Times New Roman" w:hAnsi="Times New Roman" w:cs="Times New Roman"/>
        </w:rPr>
        <w:t>.</w:t>
      </w:r>
      <w:r w:rsidR="00D47F8B">
        <w:rPr>
          <w:rFonts w:ascii="Times New Roman" w:hAnsi="Times New Roman" w:cs="Times New Roman"/>
        </w:rPr>
        <w:t xml:space="preserve"> This facilitates</w:t>
      </w:r>
      <w:r w:rsidR="003A797A">
        <w:rPr>
          <w:rFonts w:ascii="Times New Roman" w:hAnsi="Times New Roman" w:cs="Times New Roman"/>
        </w:rPr>
        <w:t xml:space="preserve"> the identification of the cell body boundary which is crucial in the measurement of neurite length. </w:t>
      </w:r>
      <w:r w:rsidR="00477B64">
        <w:rPr>
          <w:rFonts w:ascii="Times New Roman" w:hAnsi="Times New Roman" w:cs="Times New Roman"/>
        </w:rPr>
        <w:t>Although they are difficult to see, s</w:t>
      </w:r>
      <w:r w:rsidR="00305AD2">
        <w:rPr>
          <w:rFonts w:ascii="Times New Roman" w:hAnsi="Times New Roman" w:cs="Times New Roman"/>
        </w:rPr>
        <w:t xml:space="preserve">ome faint dendrites can be observed in </w:t>
      </w:r>
      <w:r w:rsidR="00B05BFD">
        <w:rPr>
          <w:rFonts w:ascii="Times New Roman" w:hAnsi="Times New Roman" w:cs="Times New Roman"/>
        </w:rPr>
        <w:t xml:space="preserve">the </w:t>
      </w:r>
      <w:r w:rsidR="00477B64">
        <w:rPr>
          <w:rFonts w:ascii="Times New Roman" w:hAnsi="Times New Roman" w:cs="Times New Roman"/>
        </w:rPr>
        <w:t xml:space="preserve">enlarged </w:t>
      </w:r>
      <w:r w:rsidR="00305AD2">
        <w:rPr>
          <w:rFonts w:ascii="Times New Roman" w:hAnsi="Times New Roman" w:cs="Times New Roman"/>
        </w:rPr>
        <w:t>images</w:t>
      </w:r>
      <w:r w:rsidR="00B05BFD">
        <w:rPr>
          <w:rFonts w:ascii="Times New Roman" w:hAnsi="Times New Roman" w:cs="Times New Roman"/>
        </w:rPr>
        <w:t>.</w:t>
      </w:r>
    </w:p>
    <w:p w14:paraId="3399D5D4" w14:textId="66A72245" w:rsidR="00EA43E1" w:rsidRPr="00B05BFD" w:rsidRDefault="00EA43E1" w:rsidP="009768C2">
      <w:pPr>
        <w:jc w:val="both"/>
        <w:rPr>
          <w:rFonts w:ascii="Times New Roman" w:hAnsi="Times New Roman" w:cs="Times New Roman"/>
          <w:i/>
          <w:iCs/>
        </w:rPr>
      </w:pPr>
      <w:r w:rsidRPr="00B05BFD">
        <w:rPr>
          <w:rFonts w:ascii="Times New Roman" w:hAnsi="Times New Roman" w:cs="Times New Roman"/>
          <w:i/>
          <w:iCs/>
        </w:rPr>
        <w:t>2. Instead of WB (Fig. 2C</w:t>
      </w:r>
      <w:bookmarkStart w:id="1" w:name="_Hlk12348297"/>
      <w:r w:rsidRPr="00B05BFD">
        <w:rPr>
          <w:rFonts w:ascii="Times New Roman" w:hAnsi="Times New Roman" w:cs="Times New Roman"/>
          <w:i/>
          <w:iCs/>
        </w:rPr>
        <w:t xml:space="preserve">), immunocytochemistry </w:t>
      </w:r>
      <w:bookmarkEnd w:id="1"/>
      <w:r w:rsidRPr="00B05BFD">
        <w:rPr>
          <w:rFonts w:ascii="Times New Roman" w:hAnsi="Times New Roman" w:cs="Times New Roman"/>
          <w:i/>
          <w:iCs/>
        </w:rPr>
        <w:t>and densitometry should be employed</w:t>
      </w:r>
      <w:r w:rsidR="00305AD2" w:rsidRPr="00B05BFD">
        <w:rPr>
          <w:rFonts w:ascii="Times New Roman" w:hAnsi="Times New Roman" w:cs="Times New Roman"/>
          <w:i/>
          <w:iCs/>
        </w:rPr>
        <w:t>,</w:t>
      </w:r>
      <w:r w:rsidRPr="00B05BFD">
        <w:rPr>
          <w:rFonts w:ascii="Times New Roman" w:hAnsi="Times New Roman" w:cs="Times New Roman"/>
          <w:i/>
          <w:iCs/>
        </w:rPr>
        <w:t xml:space="preserve"> to track the temporal expression of proteins from transfected cells.</w:t>
      </w:r>
      <w:r w:rsidR="00604FCC" w:rsidRPr="00B05BFD">
        <w:rPr>
          <w:rFonts w:ascii="Times New Roman" w:hAnsi="Times New Roman" w:cs="Times New Roman"/>
          <w:i/>
          <w:iCs/>
        </w:rPr>
        <w:t xml:space="preserve"> </w:t>
      </w:r>
      <w:r w:rsidRPr="00B05BFD">
        <w:rPr>
          <w:rFonts w:ascii="Times New Roman" w:hAnsi="Times New Roman" w:cs="Times New Roman"/>
          <w:i/>
          <w:iCs/>
        </w:rPr>
        <w:t>As authors mentioned efficiency of neuronal transfection is very low. Therefore, WB results in relatively crude results than immunocytochemistry.</w:t>
      </w:r>
    </w:p>
    <w:p w14:paraId="34DA8DD4" w14:textId="5786E5FF" w:rsidR="00B05BFD" w:rsidRDefault="00B05BFD" w:rsidP="009768C2">
      <w:pPr>
        <w:jc w:val="both"/>
        <w:rPr>
          <w:rFonts w:ascii="Times New Roman" w:hAnsi="Times New Roman" w:cs="Times New Roman"/>
        </w:rPr>
      </w:pPr>
      <w:r w:rsidRPr="00B05BFD">
        <w:rPr>
          <w:rFonts w:ascii="Times New Roman" w:hAnsi="Times New Roman" w:cs="Times New Roman"/>
        </w:rPr>
        <w:t xml:space="preserve">Thank you for the comment. </w:t>
      </w:r>
      <w:r w:rsidR="005B6889">
        <w:rPr>
          <w:rFonts w:ascii="Times New Roman" w:hAnsi="Times New Roman" w:cs="Times New Roman"/>
        </w:rPr>
        <w:t>The purpose of Western blots for EGFP and FE</w:t>
      </w:r>
      <w:r w:rsidR="00D47F8B">
        <w:rPr>
          <w:rFonts w:ascii="Times New Roman" w:hAnsi="Times New Roman" w:cs="Times New Roman"/>
        </w:rPr>
        <w:t>65 is</w:t>
      </w:r>
      <w:r w:rsidR="005B6889">
        <w:rPr>
          <w:rFonts w:ascii="Times New Roman" w:hAnsi="Times New Roman" w:cs="Times New Roman"/>
        </w:rPr>
        <w:t xml:space="preserve"> to illustrate that </w:t>
      </w:r>
      <w:r w:rsidR="009768C2">
        <w:rPr>
          <w:rFonts w:ascii="Times New Roman" w:hAnsi="Times New Roman" w:cs="Times New Roman"/>
        </w:rPr>
        <w:t xml:space="preserve">the expression of the proteins at different time points. Therefore, </w:t>
      </w:r>
      <w:r w:rsidR="005B6889" w:rsidRPr="00CE17F0">
        <w:rPr>
          <w:rFonts w:ascii="Times New Roman" w:hAnsi="Times New Roman" w:cs="Times New Roman"/>
        </w:rPr>
        <w:t>the analysis of neurite outgrowth could be done as early as 6h post-transfection or in more mature neurons.</w:t>
      </w:r>
      <w:r w:rsidR="005B6889">
        <w:rPr>
          <w:rFonts w:ascii="Times New Roman" w:hAnsi="Times New Roman" w:cs="Times New Roman"/>
        </w:rPr>
        <w:t xml:space="preserve"> </w:t>
      </w:r>
      <w:r w:rsidRPr="00B05BFD">
        <w:rPr>
          <w:rFonts w:ascii="Times New Roman" w:hAnsi="Times New Roman" w:cs="Times New Roman"/>
        </w:rPr>
        <w:t>We agree with reviewer #6</w:t>
      </w:r>
      <w:r>
        <w:rPr>
          <w:rFonts w:ascii="Times New Roman" w:hAnsi="Times New Roman" w:cs="Times New Roman"/>
        </w:rPr>
        <w:t xml:space="preserve"> that </w:t>
      </w:r>
      <w:r w:rsidRPr="00B05BFD">
        <w:rPr>
          <w:rFonts w:ascii="Times New Roman" w:hAnsi="Times New Roman" w:cs="Times New Roman"/>
        </w:rPr>
        <w:t xml:space="preserve">immunocytochemistry and densitometry </w:t>
      </w:r>
      <w:r>
        <w:rPr>
          <w:rFonts w:ascii="Times New Roman" w:hAnsi="Times New Roman" w:cs="Times New Roman"/>
        </w:rPr>
        <w:t>can</w:t>
      </w:r>
      <w:r w:rsidRPr="00B05BFD">
        <w:rPr>
          <w:rFonts w:ascii="Times New Roman" w:hAnsi="Times New Roman" w:cs="Times New Roman"/>
        </w:rPr>
        <w:t xml:space="preserve"> </w:t>
      </w:r>
      <w:r w:rsidR="009768C2">
        <w:rPr>
          <w:rFonts w:ascii="Times New Roman" w:hAnsi="Times New Roman" w:cs="Times New Roman"/>
        </w:rPr>
        <w:t xml:space="preserve">also </w:t>
      </w:r>
      <w:r w:rsidRPr="00B05BFD">
        <w:rPr>
          <w:rFonts w:ascii="Times New Roman" w:hAnsi="Times New Roman" w:cs="Times New Roman"/>
        </w:rPr>
        <w:t>be employed</w:t>
      </w:r>
      <w:r>
        <w:rPr>
          <w:rFonts w:ascii="Times New Roman" w:hAnsi="Times New Roman" w:cs="Times New Roman"/>
        </w:rPr>
        <w:t xml:space="preserve"> to track t</w:t>
      </w:r>
      <w:r w:rsidRPr="00B05BFD">
        <w:rPr>
          <w:rFonts w:ascii="Times New Roman" w:hAnsi="Times New Roman" w:cs="Times New Roman"/>
        </w:rPr>
        <w:t>emporal expression of proteins from transfected cells</w:t>
      </w:r>
      <w:r>
        <w:rPr>
          <w:rFonts w:ascii="Times New Roman" w:hAnsi="Times New Roman" w:cs="Times New Roman"/>
        </w:rPr>
        <w:t xml:space="preserve">. </w:t>
      </w:r>
    </w:p>
    <w:p w14:paraId="17B2CAD5" w14:textId="543A4E24" w:rsidR="00EA43E1" w:rsidRPr="00EA43E1" w:rsidRDefault="00EA43E1" w:rsidP="009768C2">
      <w:pPr>
        <w:jc w:val="both"/>
        <w:rPr>
          <w:rFonts w:ascii="Times New Roman" w:hAnsi="Times New Roman" w:cs="Times New Roman"/>
          <w:b/>
          <w:bCs/>
        </w:rPr>
      </w:pPr>
      <w:r w:rsidRPr="00EA43E1">
        <w:rPr>
          <w:rFonts w:ascii="Times New Roman" w:hAnsi="Times New Roman" w:cs="Times New Roman"/>
          <w:b/>
          <w:bCs/>
        </w:rPr>
        <w:t>Reviewer #7</w:t>
      </w:r>
    </w:p>
    <w:p w14:paraId="546DA345" w14:textId="77777777" w:rsidR="00EA43E1" w:rsidRPr="005B6889" w:rsidRDefault="00EA43E1" w:rsidP="009768C2">
      <w:pPr>
        <w:jc w:val="both"/>
        <w:rPr>
          <w:rFonts w:ascii="Times New Roman" w:hAnsi="Times New Roman" w:cs="Times New Roman"/>
          <w:i/>
          <w:iCs/>
        </w:rPr>
      </w:pPr>
      <w:r w:rsidRPr="005B6889">
        <w:rPr>
          <w:rFonts w:ascii="Times New Roman" w:hAnsi="Times New Roman" w:cs="Times New Roman"/>
          <w:i/>
          <w:iCs/>
        </w:rPr>
        <w:t>Minor Concerns:</w:t>
      </w:r>
    </w:p>
    <w:p w14:paraId="0D1D7D6A" w14:textId="0584A750" w:rsidR="00EA43E1" w:rsidRPr="005B6889" w:rsidRDefault="00EA43E1" w:rsidP="009768C2">
      <w:pPr>
        <w:jc w:val="both"/>
        <w:rPr>
          <w:rFonts w:ascii="Times New Roman" w:hAnsi="Times New Roman" w:cs="Times New Roman"/>
          <w:i/>
          <w:iCs/>
        </w:rPr>
      </w:pPr>
      <w:r w:rsidRPr="005B6889">
        <w:rPr>
          <w:rFonts w:ascii="Times New Roman" w:hAnsi="Times New Roman" w:cs="Times New Roman"/>
          <w:i/>
          <w:iCs/>
        </w:rPr>
        <w:t>1. If any, fluorescence images of cortical neurons should be added.</w:t>
      </w:r>
    </w:p>
    <w:p w14:paraId="4D1366A1" w14:textId="5E5E962C" w:rsidR="005B6889" w:rsidRPr="00EA43E1" w:rsidRDefault="005B6889" w:rsidP="009768C2">
      <w:pPr>
        <w:jc w:val="both"/>
        <w:rPr>
          <w:rFonts w:ascii="Times New Roman" w:hAnsi="Times New Roman" w:cs="Times New Roman"/>
        </w:rPr>
      </w:pPr>
      <w:r>
        <w:rPr>
          <w:rFonts w:ascii="Times New Roman" w:hAnsi="Times New Roman" w:cs="Times New Roman"/>
        </w:rPr>
        <w:t>Thank you for the comment. F</w:t>
      </w:r>
      <w:r w:rsidRPr="005B6889">
        <w:rPr>
          <w:rFonts w:ascii="Times New Roman" w:hAnsi="Times New Roman" w:cs="Times New Roman"/>
        </w:rPr>
        <w:t>luorescence images of cortical neurons</w:t>
      </w:r>
      <w:r>
        <w:rPr>
          <w:rFonts w:ascii="Times New Roman" w:hAnsi="Times New Roman" w:cs="Times New Roman"/>
        </w:rPr>
        <w:t xml:space="preserve"> have been shown in Figs 1A and 1B (EGFP) and Fig 2B (both EGFP and FE65)</w:t>
      </w:r>
    </w:p>
    <w:p w14:paraId="3F60FBD6" w14:textId="33C4189D" w:rsidR="00EA43E1" w:rsidRPr="00CF2A30" w:rsidRDefault="00EA43E1" w:rsidP="009768C2">
      <w:pPr>
        <w:jc w:val="both"/>
        <w:rPr>
          <w:rFonts w:ascii="Times New Roman" w:hAnsi="Times New Roman" w:cs="Times New Roman"/>
          <w:i/>
          <w:iCs/>
        </w:rPr>
      </w:pPr>
      <w:r w:rsidRPr="00CF2A30">
        <w:rPr>
          <w:rFonts w:ascii="Times New Roman" w:hAnsi="Times New Roman" w:cs="Times New Roman"/>
          <w:i/>
          <w:iCs/>
        </w:rPr>
        <w:t>2. Which enzymes were used to dissociate cortical neurons before trituration process, please you explain?</w:t>
      </w:r>
    </w:p>
    <w:p w14:paraId="04F10074" w14:textId="3B03D63F" w:rsidR="005B6889" w:rsidRPr="00EA43E1" w:rsidRDefault="005B6889" w:rsidP="009768C2">
      <w:pPr>
        <w:jc w:val="both"/>
        <w:rPr>
          <w:rFonts w:ascii="Times New Roman" w:hAnsi="Times New Roman" w:cs="Times New Roman"/>
        </w:rPr>
      </w:pPr>
      <w:r>
        <w:rPr>
          <w:rFonts w:ascii="Times New Roman" w:hAnsi="Times New Roman" w:cs="Times New Roman"/>
        </w:rPr>
        <w:lastRenderedPageBreak/>
        <w:t>Thank you for the comment. Trypsin (</w:t>
      </w:r>
      <w:r w:rsidRPr="005B6889">
        <w:rPr>
          <w:rFonts w:ascii="Times New Roman" w:hAnsi="Times New Roman" w:cs="Times New Roman"/>
        </w:rPr>
        <w:t>0.05% Trypsin-EDTA</w:t>
      </w:r>
      <w:r>
        <w:rPr>
          <w:rFonts w:ascii="Times New Roman" w:hAnsi="Times New Roman" w:cs="Times New Roman"/>
        </w:rPr>
        <w:t xml:space="preserve"> solution)</w:t>
      </w:r>
      <w:r w:rsidR="00833D22">
        <w:rPr>
          <w:rFonts w:ascii="Times New Roman" w:hAnsi="Times New Roman" w:cs="Times New Roman"/>
        </w:rPr>
        <w:t xml:space="preserve">, a widely employed </w:t>
      </w:r>
      <w:r w:rsidR="00833D22" w:rsidRPr="00833D22">
        <w:rPr>
          <w:rFonts w:ascii="Times New Roman" w:hAnsi="Times New Roman" w:cs="Times New Roman"/>
        </w:rPr>
        <w:t>proteolytic enzyme</w:t>
      </w:r>
      <w:r w:rsidR="00833D22">
        <w:rPr>
          <w:rFonts w:ascii="Times New Roman" w:hAnsi="Times New Roman" w:cs="Times New Roman"/>
        </w:rPr>
        <w:t xml:space="preserve"> for cell and tissue dissociation, is used to </w:t>
      </w:r>
      <w:r w:rsidR="00833D22" w:rsidRPr="00833D22">
        <w:rPr>
          <w:rFonts w:ascii="Times New Roman" w:hAnsi="Times New Roman" w:cs="Times New Roman"/>
        </w:rPr>
        <w:t>dissociate cortical neurons before trituration process</w:t>
      </w:r>
      <w:r w:rsidR="00833D22">
        <w:rPr>
          <w:rFonts w:ascii="Times New Roman" w:hAnsi="Times New Roman" w:cs="Times New Roman"/>
        </w:rPr>
        <w:t xml:space="preserve">. We have now stated the information more clearly in </w:t>
      </w:r>
      <w:r w:rsidR="00CF2A30">
        <w:rPr>
          <w:rFonts w:ascii="Times New Roman" w:hAnsi="Times New Roman" w:cs="Times New Roman"/>
        </w:rPr>
        <w:t>protocol</w:t>
      </w:r>
      <w:r w:rsidR="00833D22">
        <w:rPr>
          <w:rFonts w:ascii="Times New Roman" w:hAnsi="Times New Roman" w:cs="Times New Roman"/>
        </w:rPr>
        <w:t xml:space="preserve"> section 3.3. </w:t>
      </w:r>
    </w:p>
    <w:p w14:paraId="6C95A97E" w14:textId="73D8A135" w:rsidR="00EA43E1" w:rsidRPr="00CF2A30" w:rsidRDefault="00EA43E1" w:rsidP="009768C2">
      <w:pPr>
        <w:jc w:val="both"/>
        <w:rPr>
          <w:rFonts w:ascii="Times New Roman" w:hAnsi="Times New Roman" w:cs="Times New Roman"/>
          <w:i/>
          <w:iCs/>
        </w:rPr>
      </w:pPr>
      <w:r w:rsidRPr="00CF2A30">
        <w:rPr>
          <w:rFonts w:ascii="Times New Roman" w:hAnsi="Times New Roman" w:cs="Times New Roman"/>
          <w:i/>
          <w:iCs/>
        </w:rPr>
        <w:t>3. The authors should add references to the protocol section.</w:t>
      </w:r>
    </w:p>
    <w:p w14:paraId="58AD647D" w14:textId="08482303" w:rsidR="00CF2A30" w:rsidRDefault="00CF2A30" w:rsidP="009768C2">
      <w:pPr>
        <w:jc w:val="both"/>
        <w:rPr>
          <w:rFonts w:ascii="Times New Roman" w:hAnsi="Times New Roman" w:cs="Times New Roman"/>
        </w:rPr>
      </w:pPr>
      <w:r>
        <w:rPr>
          <w:rFonts w:ascii="Times New Roman" w:hAnsi="Times New Roman" w:cs="Times New Roman"/>
        </w:rPr>
        <w:t>Thank you for the comment. We have updated the references throughout the manuscript including the protocol section.</w:t>
      </w:r>
    </w:p>
    <w:p w14:paraId="5273E8BB" w14:textId="77777777" w:rsidR="006D2097" w:rsidRDefault="006D2097" w:rsidP="009768C2">
      <w:pPr>
        <w:jc w:val="both"/>
        <w:rPr>
          <w:rFonts w:ascii="Times New Roman" w:hAnsi="Times New Roman" w:cs="Times New Roman"/>
        </w:rPr>
      </w:pPr>
    </w:p>
    <w:p w14:paraId="2C419622" w14:textId="50C9B3F6" w:rsidR="00EA43E1" w:rsidRPr="006D2097" w:rsidRDefault="001A7612" w:rsidP="009768C2">
      <w:pPr>
        <w:ind w:firstLine="720"/>
        <w:jc w:val="both"/>
        <w:rPr>
          <w:rFonts w:ascii="Times New Roman" w:hAnsi="Times New Roman" w:cs="Times New Roman"/>
          <w:b/>
          <w:bCs/>
        </w:rPr>
      </w:pPr>
      <w:r w:rsidRPr="006D2097">
        <w:rPr>
          <w:rFonts w:ascii="Times New Roman" w:hAnsi="Times New Roman" w:cs="Times New Roman"/>
          <w:b/>
          <w:bCs/>
        </w:rPr>
        <w:t xml:space="preserve">Below please see our responses to the comments from the editorial, reviewers #1, #2, #3 and #4 of the first review. </w:t>
      </w:r>
    </w:p>
    <w:p w14:paraId="24A68711" w14:textId="77777777" w:rsidR="00F1180E" w:rsidRPr="00407FAE" w:rsidRDefault="00F1180E" w:rsidP="009768C2">
      <w:pPr>
        <w:jc w:val="both"/>
        <w:rPr>
          <w:rFonts w:ascii="Times New Roman" w:hAnsi="Times New Roman" w:cs="Times New Roman"/>
          <w:b/>
          <w:color w:val="000000" w:themeColor="text1"/>
        </w:rPr>
      </w:pPr>
      <w:r w:rsidRPr="00407FAE">
        <w:rPr>
          <w:rFonts w:ascii="Times New Roman" w:hAnsi="Times New Roman" w:cs="Times New Roman"/>
          <w:b/>
          <w:color w:val="000000" w:themeColor="text1"/>
        </w:rPr>
        <w:t>Editorial comments:</w:t>
      </w:r>
    </w:p>
    <w:p w14:paraId="23985452"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xml:space="preserve">1. Please take this opportunity to thoroughly proofread the manuscript to ensure that there are no spelling or grammar issues. The JoVE editor will not copy-edit your manuscript and any errors in the submitted revision may be present in the published version. Please employ professional copyediting services if needed. </w:t>
      </w:r>
    </w:p>
    <w:p w14:paraId="25E789A9"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Thank you for the suggestion. We have carefully revised the manuscript.</w:t>
      </w:r>
    </w:p>
    <w:p w14:paraId="3E98D0E4"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2.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07929306" w14:textId="465CB913"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An ethics statement is added accordingly. </w:t>
      </w:r>
      <w:bookmarkStart w:id="2" w:name="_Hlk9142788"/>
      <w:bookmarkStart w:id="3" w:name="_Hlk9143509"/>
      <w:r w:rsidRPr="00407FAE">
        <w:rPr>
          <w:rFonts w:ascii="Times New Roman" w:hAnsi="Times New Roman" w:cs="Times New Roman"/>
          <w:color w:val="000000" w:themeColor="text1"/>
        </w:rPr>
        <w:t xml:space="preserve">Please refer to lines </w:t>
      </w:r>
      <w:bookmarkEnd w:id="2"/>
      <w:r w:rsidR="006D2097">
        <w:rPr>
          <w:rFonts w:ascii="Times New Roman" w:hAnsi="Times New Roman" w:cs="Times New Roman"/>
          <w:color w:val="000000" w:themeColor="text1"/>
        </w:rPr>
        <w:t>89</w:t>
      </w:r>
      <w:r w:rsidRPr="00407FAE">
        <w:rPr>
          <w:rFonts w:ascii="Times New Roman" w:hAnsi="Times New Roman" w:cs="Times New Roman"/>
          <w:color w:val="000000" w:themeColor="text1"/>
        </w:rPr>
        <w:t>-</w:t>
      </w:r>
      <w:r w:rsidR="006D2097">
        <w:rPr>
          <w:rFonts w:ascii="Times New Roman" w:hAnsi="Times New Roman" w:cs="Times New Roman"/>
          <w:color w:val="000000" w:themeColor="text1"/>
        </w:rPr>
        <w:t>90</w:t>
      </w:r>
      <w:r w:rsidRPr="00407FAE">
        <w:rPr>
          <w:rFonts w:ascii="Times New Roman" w:hAnsi="Times New Roman" w:cs="Times New Roman"/>
          <w:color w:val="000000" w:themeColor="text1"/>
        </w:rPr>
        <w:t xml:space="preserve"> of the manuscript.</w:t>
      </w:r>
      <w:bookmarkEnd w:id="3"/>
    </w:p>
    <w:p w14:paraId="1D1EF8A4"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3. 2.2: Please describe how to isolate the embryos.</w:t>
      </w:r>
    </w:p>
    <w:p w14:paraId="48356C8A" w14:textId="08C51F38"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We have now included a section to describe rat embryo isolation. Please refer to lines </w:t>
      </w:r>
      <w:r w:rsidR="006D2097">
        <w:rPr>
          <w:rFonts w:ascii="Times New Roman" w:hAnsi="Times New Roman" w:cs="Times New Roman"/>
          <w:color w:val="000000" w:themeColor="text1"/>
        </w:rPr>
        <w:t>103</w:t>
      </w:r>
      <w:r w:rsidRPr="00407FAE">
        <w:rPr>
          <w:rFonts w:ascii="Times New Roman" w:hAnsi="Times New Roman" w:cs="Times New Roman"/>
          <w:color w:val="000000" w:themeColor="text1"/>
        </w:rPr>
        <w:t>-1</w:t>
      </w:r>
      <w:r w:rsidR="006D2097">
        <w:rPr>
          <w:rFonts w:ascii="Times New Roman" w:hAnsi="Times New Roman" w:cs="Times New Roman"/>
          <w:color w:val="000000" w:themeColor="text1"/>
        </w:rPr>
        <w:t>19</w:t>
      </w:r>
      <w:r w:rsidRPr="00407FAE">
        <w:rPr>
          <w:rFonts w:ascii="Times New Roman" w:hAnsi="Times New Roman" w:cs="Times New Roman"/>
          <w:color w:val="000000" w:themeColor="text1"/>
        </w:rPr>
        <w:t xml:space="preserve"> of the manuscript.</w:t>
      </w:r>
    </w:p>
    <w:p w14:paraId="4491D67B"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4. Please specify all surgical tools used throughout the protocol.</w:t>
      </w:r>
    </w:p>
    <w:p w14:paraId="29DDF930"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The surgical tools used are now included in both the protocol and the material list.</w:t>
      </w:r>
    </w:p>
    <w:p w14:paraId="43AD6B5F"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5. 4.4: At what temperature are the cells fixed?</w:t>
      </w:r>
    </w:p>
    <w:p w14:paraId="6EFCF98B" w14:textId="0571BCFD"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The temperature for fixing the cells is now included. Please refer to lines </w:t>
      </w:r>
      <w:r w:rsidR="006D2097">
        <w:rPr>
          <w:rFonts w:ascii="Times New Roman" w:hAnsi="Times New Roman" w:cs="Times New Roman"/>
          <w:color w:val="000000" w:themeColor="text1"/>
        </w:rPr>
        <w:t>214</w:t>
      </w:r>
      <w:r w:rsidRPr="00407FAE">
        <w:rPr>
          <w:rFonts w:ascii="Times New Roman" w:hAnsi="Times New Roman" w:cs="Times New Roman"/>
          <w:color w:val="000000" w:themeColor="text1"/>
        </w:rPr>
        <w:t>-</w:t>
      </w:r>
      <w:r w:rsidR="006D2097">
        <w:rPr>
          <w:rFonts w:ascii="Times New Roman" w:hAnsi="Times New Roman" w:cs="Times New Roman"/>
          <w:color w:val="000000" w:themeColor="text1"/>
        </w:rPr>
        <w:t>215</w:t>
      </w:r>
      <w:r w:rsidRPr="00407FAE">
        <w:rPr>
          <w:rFonts w:ascii="Times New Roman" w:hAnsi="Times New Roman" w:cs="Times New Roman"/>
          <w:color w:val="000000" w:themeColor="text1"/>
        </w:rPr>
        <w:t xml:space="preserve"> of the manuscript. </w:t>
      </w:r>
    </w:p>
    <w:p w14:paraId="79FE481F"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6. Discussion: As we are a methods-based journal, please discuss critical steps in the protocol, modifications and troubleshooting of the method, and limitations of the method.</w:t>
      </w:r>
    </w:p>
    <w:p w14:paraId="2B21CC91"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Thank you for the suggestion. We have updated our manuscript accordingly. Please refer to the discussion section of the manuscript.</w:t>
      </w:r>
    </w:p>
    <w:p w14:paraId="4AB1A187"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7. References: Please do not abbreviate journal titles; use full journal name.</w:t>
      </w:r>
    </w:p>
    <w:p w14:paraId="1B8EA37E"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We apology for the mistake. We have downloaded the most updated JoVE EndNote style for reference formatting in the revised manuscript.</w:t>
      </w:r>
    </w:p>
    <w:p w14:paraId="4A22DE62" w14:textId="77777777" w:rsidR="00F1180E" w:rsidRPr="00407FAE" w:rsidRDefault="00F1180E" w:rsidP="009768C2">
      <w:pPr>
        <w:jc w:val="both"/>
        <w:rPr>
          <w:rFonts w:ascii="Times New Roman" w:hAnsi="Times New Roman" w:cs="Times New Roman"/>
          <w:b/>
          <w:color w:val="000000" w:themeColor="text1"/>
        </w:rPr>
      </w:pPr>
    </w:p>
    <w:p w14:paraId="36BA25A0"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b/>
          <w:color w:val="000000" w:themeColor="text1"/>
        </w:rPr>
        <w:t>Reviewer #1</w:t>
      </w:r>
    </w:p>
    <w:p w14:paraId="1E4244AB" w14:textId="77777777" w:rsidR="00F1180E" w:rsidRPr="00407FAE" w:rsidRDefault="00F1180E" w:rsidP="009768C2">
      <w:pPr>
        <w:jc w:val="both"/>
        <w:rPr>
          <w:rFonts w:ascii="Times New Roman" w:hAnsi="Times New Roman" w:cs="Times New Roman"/>
          <w:i/>
          <w:color w:val="000000" w:themeColor="text1"/>
        </w:rPr>
      </w:pPr>
      <w:bookmarkStart w:id="4" w:name="_Hlk12342020"/>
      <w:r w:rsidRPr="00407FAE">
        <w:rPr>
          <w:rFonts w:ascii="Times New Roman" w:hAnsi="Times New Roman" w:cs="Times New Roman"/>
          <w:i/>
          <w:color w:val="000000" w:themeColor="text1"/>
        </w:rPr>
        <w:lastRenderedPageBreak/>
        <w:t>Major Concerns:</w:t>
      </w:r>
    </w:p>
    <w:bookmarkEnd w:id="4"/>
    <w:p w14:paraId="6F5109EB"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The procedure has been extensively used in many other publications, and there are no improvements provided neither in efficiency nor in simplicity.</w:t>
      </w:r>
    </w:p>
    <w:p w14:paraId="12F6663F"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As novelty is not a requirement for publication, this comment is disregarded.</w:t>
      </w:r>
    </w:p>
    <w:p w14:paraId="7D2E3C9E" w14:textId="77777777" w:rsidR="00344995" w:rsidRDefault="00344995" w:rsidP="009768C2">
      <w:pPr>
        <w:jc w:val="both"/>
        <w:rPr>
          <w:rFonts w:ascii="Times New Roman" w:hAnsi="Times New Roman" w:cs="Times New Roman"/>
          <w:color w:val="000000" w:themeColor="text1"/>
        </w:rPr>
      </w:pPr>
    </w:p>
    <w:p w14:paraId="260D7FBF" w14:textId="0C2832B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b/>
          <w:color w:val="000000" w:themeColor="text1"/>
        </w:rPr>
        <w:t>Reviewer #2</w:t>
      </w:r>
    </w:p>
    <w:p w14:paraId="6EEA8FEF"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Major points</w:t>
      </w:r>
    </w:p>
    <w:p w14:paraId="37A0C3F4"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Protocol section</w:t>
      </w:r>
    </w:p>
    <w:p w14:paraId="2D8A327F"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The transfection protocol reported is quite general and lacks important information and/or tricks that could explain for example the high transfection efficiency claimed by the authors</w:t>
      </w:r>
    </w:p>
    <w:p w14:paraId="29BFF739" w14:textId="262029B6"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We apologize for missing the information about transfection. We have now included the information. Please refer to lines 1</w:t>
      </w:r>
      <w:r w:rsidR="006D2097">
        <w:rPr>
          <w:rFonts w:ascii="Times New Roman" w:hAnsi="Times New Roman" w:cs="Times New Roman"/>
          <w:color w:val="000000" w:themeColor="text1"/>
        </w:rPr>
        <w:t>99</w:t>
      </w:r>
      <w:r w:rsidRPr="00407FAE">
        <w:rPr>
          <w:rFonts w:ascii="Times New Roman" w:hAnsi="Times New Roman" w:cs="Times New Roman"/>
          <w:color w:val="000000" w:themeColor="text1"/>
        </w:rPr>
        <w:t>-</w:t>
      </w:r>
      <w:r w:rsidR="006D2097">
        <w:rPr>
          <w:rFonts w:ascii="Times New Roman" w:hAnsi="Times New Roman" w:cs="Times New Roman"/>
          <w:color w:val="000000" w:themeColor="text1"/>
        </w:rPr>
        <w:t>205</w:t>
      </w:r>
      <w:r w:rsidRPr="00407FAE">
        <w:rPr>
          <w:rFonts w:ascii="Times New Roman" w:hAnsi="Times New Roman" w:cs="Times New Roman"/>
          <w:color w:val="000000" w:themeColor="text1"/>
        </w:rPr>
        <w:t xml:space="preserve"> of the manuscript.</w:t>
      </w:r>
    </w:p>
    <w:p w14:paraId="447C0B51"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We also apologize for the improper presentation of data in Figure 2A. We aimed to illustrate the co-transfection efficiency of FE65 and EGFP in the neurons in the figure. In the same transfection, approximately 80% of transfected neurons contained both FE65 and EGFP. This suggest that the co-transfection efficiency of FE65 and EGFP to neurons is quite high (Not the general transfection efficiency). We have now labeled the Figure 2A more clearly.</w:t>
      </w:r>
    </w:p>
    <w:p w14:paraId="65CAF272"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Section 5 "Measurement of neurite growth" needs to be expanded. This is probably the most important part of the protocol and image processing is usually complex. A figure/video guiding the researcher in this operation would be appropriate</w:t>
      </w:r>
    </w:p>
    <w:p w14:paraId="35C3FF51"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Thank you for the suggestion. We shall include a video during JoVE video preparation to illustrate how we perform neurite measurement by using ImageJ.</w:t>
      </w:r>
    </w:p>
    <w:p w14:paraId="3B26A297"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Please reports the composition of solutions</w:t>
      </w:r>
    </w:p>
    <w:p w14:paraId="54383E5D"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We apologize for missing some of the information. We have now updated our manuscript and the material list to include all the composition of solutions that were prepared in our lab. </w:t>
      </w:r>
    </w:p>
    <w:p w14:paraId="0CBD68E1"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- 3.4 paragraph. Dissociate the tissue gently by trituration using 1mL pipette. It is impossible to dissociate a tissue (even the brain) simply by pipetting. Trypsin is normally included in the step.</w:t>
      </w:r>
    </w:p>
    <w:p w14:paraId="596D3336" w14:textId="3840149F"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We apologize for missing such important information in our protocol. The protocol has been updated. Please refer to lines 1</w:t>
      </w:r>
      <w:r w:rsidR="006D2097">
        <w:rPr>
          <w:rFonts w:ascii="Times New Roman" w:hAnsi="Times New Roman" w:cs="Times New Roman"/>
          <w:color w:val="000000" w:themeColor="text1"/>
        </w:rPr>
        <w:t>43</w:t>
      </w:r>
      <w:r w:rsidRPr="00407FAE">
        <w:rPr>
          <w:rFonts w:ascii="Times New Roman" w:hAnsi="Times New Roman" w:cs="Times New Roman"/>
          <w:color w:val="000000" w:themeColor="text1"/>
        </w:rPr>
        <w:t>-14</w:t>
      </w:r>
      <w:r w:rsidR="006D2097">
        <w:rPr>
          <w:rFonts w:ascii="Times New Roman" w:hAnsi="Times New Roman" w:cs="Times New Roman"/>
          <w:color w:val="000000" w:themeColor="text1"/>
        </w:rPr>
        <w:t>5</w:t>
      </w:r>
      <w:r w:rsidRPr="00407FAE">
        <w:rPr>
          <w:rFonts w:ascii="Times New Roman" w:hAnsi="Times New Roman" w:cs="Times New Roman"/>
          <w:color w:val="000000" w:themeColor="text1"/>
        </w:rPr>
        <w:t xml:space="preserve"> of the manuscript.</w:t>
      </w:r>
    </w:p>
    <w:p w14:paraId="4D5296A7"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Lipofectamine 2000 can be toxic. It is not clear how long the cells have been incubated with lipofectamine. This information is quite critical and must be reported or at least discussed.</w:t>
      </w:r>
    </w:p>
    <w:p w14:paraId="746A5E0E" w14:textId="51C79FE3"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Thank you for the suggestion. We have now included a section in the discussion to discuss the toxicity issue regrading lipofection. Please refer to lines </w:t>
      </w:r>
      <w:r w:rsidR="002D72A7">
        <w:rPr>
          <w:rFonts w:ascii="Times New Roman" w:hAnsi="Times New Roman" w:cs="Times New Roman"/>
          <w:color w:val="000000" w:themeColor="text1"/>
        </w:rPr>
        <w:t>359</w:t>
      </w:r>
      <w:r w:rsidRPr="00407FAE">
        <w:rPr>
          <w:rFonts w:ascii="Times New Roman" w:hAnsi="Times New Roman" w:cs="Times New Roman"/>
          <w:color w:val="000000" w:themeColor="text1"/>
        </w:rPr>
        <w:t>-</w:t>
      </w:r>
      <w:r w:rsidR="002D72A7">
        <w:rPr>
          <w:rFonts w:ascii="Times New Roman" w:hAnsi="Times New Roman" w:cs="Times New Roman"/>
          <w:color w:val="000000" w:themeColor="text1"/>
        </w:rPr>
        <w:t>370</w:t>
      </w:r>
      <w:r w:rsidRPr="00407FAE">
        <w:rPr>
          <w:rFonts w:ascii="Times New Roman" w:hAnsi="Times New Roman" w:cs="Times New Roman"/>
          <w:color w:val="000000" w:themeColor="text1"/>
        </w:rPr>
        <w:t xml:space="preserve"> of the manuscript.</w:t>
      </w:r>
    </w:p>
    <w:p w14:paraId="2FA733AD"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Representative results</w:t>
      </w:r>
    </w:p>
    <w:p w14:paraId="3C763F9A"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Fig.1. To give an idea of transfection efficiency, it would be better to include representative images of GFP-transfected neurons under control or after incubation with Cyto D and NGF.</w:t>
      </w:r>
    </w:p>
    <w:p w14:paraId="1F72C2ED"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lastRenderedPageBreak/>
        <w:t>Fig.2. To give an idea of co-transfection efficiency, it would be better to include a representative image of GFP-transfected neurons double stained with FE65</w:t>
      </w:r>
    </w:p>
    <w:p w14:paraId="10ACB89F"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Thank you for the suggestions. We have updated both Figures 1 and 2 accordingly.</w:t>
      </w:r>
    </w:p>
    <w:p w14:paraId="4D3359EB"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Discussion</w:t>
      </w:r>
    </w:p>
    <w:p w14:paraId="460D6204"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The discussion is very limited. There are several points that authors should discuss:</w:t>
      </w:r>
    </w:p>
    <w:p w14:paraId="0A75FE89"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Cell density and transfection efficiency may be critical for detecting neurite outgrowth. In fact, if the cell density and/or transfection efficiency were high, it would be difficult to identify each single cell outline and thus correctly measure neurites extension.</w:t>
      </w:r>
    </w:p>
    <w:p w14:paraId="6BB28165"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The observation time. Usually neurons acquire a fully mature phenotype after several days in culture, but the protocol reports neuron transfection and observation within 3 days from dissection. This may impact the effect of protein or drugs.</w:t>
      </w:r>
    </w:p>
    <w:p w14:paraId="3A1ADF4D"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the gene dosage</w:t>
      </w:r>
    </w:p>
    <w:p w14:paraId="33F55E1F"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-The expression time of protein of interest and GFP</w:t>
      </w:r>
    </w:p>
    <w:p w14:paraId="67289A3C"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-The plasmid. Co-transfection could be quite critical. Indeed, only in case of high transfection efficiency reasonably every cell contains both plasmids and expresses both proteins. Polycystronic plasmids could be more efficient.</w:t>
      </w:r>
    </w:p>
    <w:p w14:paraId="1BB1DADF" w14:textId="2F88182C"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Thank you for the suggestions. We have performed new experiments to illustrate the expression of POI (i.e. FE65) and EGFP at different time points (Figure 2C) and the effect of gene dosage (Figure 2D). Moreover, we have also discussed the issues suggested by reviewer 2. Please refer to the discussion section (lines </w:t>
      </w:r>
      <w:r w:rsidR="002D72A7">
        <w:rPr>
          <w:rFonts w:ascii="Times New Roman" w:hAnsi="Times New Roman" w:cs="Times New Roman"/>
          <w:color w:val="000000" w:themeColor="text1"/>
        </w:rPr>
        <w:t>372</w:t>
      </w:r>
      <w:r w:rsidRPr="00407FAE">
        <w:rPr>
          <w:rFonts w:ascii="Times New Roman" w:hAnsi="Times New Roman" w:cs="Times New Roman"/>
          <w:color w:val="000000" w:themeColor="text1"/>
        </w:rPr>
        <w:t>-3</w:t>
      </w:r>
      <w:r w:rsidR="002D72A7">
        <w:rPr>
          <w:rFonts w:ascii="Times New Roman" w:hAnsi="Times New Roman" w:cs="Times New Roman"/>
          <w:color w:val="000000" w:themeColor="text1"/>
        </w:rPr>
        <w:t>98</w:t>
      </w:r>
      <w:r w:rsidRPr="00407FAE">
        <w:rPr>
          <w:rFonts w:ascii="Times New Roman" w:hAnsi="Times New Roman" w:cs="Times New Roman"/>
          <w:color w:val="000000" w:themeColor="text1"/>
        </w:rPr>
        <w:t>).</w:t>
      </w:r>
    </w:p>
    <w:p w14:paraId="11266625"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Minor Concerns:</w:t>
      </w:r>
    </w:p>
    <w:p w14:paraId="092957B6"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The text would benefit from English language and style revision. There are several typos and grammatical errors. Ex Row 77 resin o rinse?</w:t>
      </w:r>
    </w:p>
    <w:p w14:paraId="1216926C"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We apologize for the mistakes. We have carefully revised the manuscript. </w:t>
      </w:r>
    </w:p>
    <w:p w14:paraId="06FC00A5"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 The following paper should be cited. Yeyeodu et al, A Rapid, Inexpensive High Throughput Screen Method for Neurite Outgrowth. Current Chemical Genomics, 2010, 4, 74-83.</w:t>
      </w:r>
    </w:p>
    <w:p w14:paraId="0CB17164" w14:textId="4F50C615"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Thank you for the suggestion. We have now included the reference. Please refer to line </w:t>
      </w:r>
      <w:r w:rsidR="002D72A7">
        <w:rPr>
          <w:rFonts w:ascii="Times New Roman" w:hAnsi="Times New Roman" w:cs="Times New Roman"/>
          <w:color w:val="000000" w:themeColor="text1"/>
        </w:rPr>
        <w:t>65</w:t>
      </w:r>
      <w:r w:rsidRPr="00407FAE">
        <w:rPr>
          <w:rFonts w:ascii="Times New Roman" w:hAnsi="Times New Roman" w:cs="Times New Roman"/>
          <w:color w:val="000000" w:themeColor="text1"/>
        </w:rPr>
        <w:t xml:space="preserve"> of the manuscript.</w:t>
      </w:r>
    </w:p>
    <w:p w14:paraId="0E57CCB1" w14:textId="77777777" w:rsidR="00F1180E" w:rsidRPr="00407FAE" w:rsidRDefault="00F1180E" w:rsidP="009768C2">
      <w:pPr>
        <w:jc w:val="both"/>
        <w:rPr>
          <w:rFonts w:ascii="Times New Roman" w:hAnsi="Times New Roman" w:cs="Times New Roman"/>
          <w:b/>
          <w:color w:val="000000" w:themeColor="text1"/>
        </w:rPr>
      </w:pPr>
    </w:p>
    <w:p w14:paraId="59546117" w14:textId="77777777" w:rsidR="00F1180E" w:rsidRPr="00407FAE" w:rsidRDefault="00F1180E" w:rsidP="009768C2">
      <w:pPr>
        <w:jc w:val="both"/>
        <w:rPr>
          <w:rFonts w:ascii="Times New Roman" w:hAnsi="Times New Roman" w:cs="Times New Roman"/>
          <w:b/>
          <w:color w:val="000000" w:themeColor="text1"/>
        </w:rPr>
      </w:pPr>
      <w:r w:rsidRPr="00407FAE">
        <w:rPr>
          <w:rFonts w:ascii="Times New Roman" w:hAnsi="Times New Roman" w:cs="Times New Roman"/>
          <w:b/>
          <w:color w:val="000000" w:themeColor="text1"/>
        </w:rPr>
        <w:t>Reviewer #3</w:t>
      </w:r>
    </w:p>
    <w:p w14:paraId="151D9171"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Major Concerns:</w:t>
      </w:r>
    </w:p>
    <w:p w14:paraId="2A61469D"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1. In the introduction the authors argue that PC12 cells are not a good model for primary CNS neurons as a rationale for their protocol for culturing primary rat cortical neurons. Since numerous papers have used primary neurons for studying axon growth and guidance mechanisms, I don't find this to be a strong rationale and the authors cite only a single publication in which PC12 cells were used to study neurite outgrowth. This is not a fair representation of the field.</w:t>
      </w:r>
    </w:p>
    <w:p w14:paraId="70DEAF1A" w14:textId="7429316D"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lastRenderedPageBreak/>
        <w:t xml:space="preserve">We agree with reviewer 3 that stronger rationales are needed to justify the use of primary neurons over neuronal cell lines. We have revised our manuscript accordingly. Please refer to lines </w:t>
      </w:r>
      <w:r w:rsidR="002D72A7">
        <w:rPr>
          <w:rFonts w:ascii="Times New Roman" w:hAnsi="Times New Roman" w:cs="Times New Roman"/>
          <w:color w:val="000000" w:themeColor="text1"/>
        </w:rPr>
        <w:t>64</w:t>
      </w:r>
      <w:r w:rsidRPr="00407FAE">
        <w:rPr>
          <w:rFonts w:ascii="Times New Roman" w:hAnsi="Times New Roman" w:cs="Times New Roman"/>
          <w:color w:val="000000" w:themeColor="text1"/>
        </w:rPr>
        <w:t>-</w:t>
      </w:r>
      <w:r w:rsidR="002D72A7">
        <w:rPr>
          <w:rFonts w:ascii="Times New Roman" w:hAnsi="Times New Roman" w:cs="Times New Roman"/>
          <w:color w:val="000000" w:themeColor="text1"/>
        </w:rPr>
        <w:t>75</w:t>
      </w:r>
      <w:r w:rsidRPr="00407FAE">
        <w:rPr>
          <w:rFonts w:ascii="Times New Roman" w:hAnsi="Times New Roman" w:cs="Times New Roman"/>
          <w:color w:val="000000" w:themeColor="text1"/>
        </w:rPr>
        <w:t xml:space="preserve"> of the manuscript.</w:t>
      </w:r>
    </w:p>
    <w:p w14:paraId="29F06FE2"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2. The authors argue that the low transfection rate of primary neurons is a limitation for using them to study axon outgrowth mechanisms. However, their methodology does not seem to improve low transfection efficiency and the authors do not quantify this efficiency. This limits how precisely effects of FE65 on axon outgrowth can be determined.</w:t>
      </w:r>
    </w:p>
    <w:p w14:paraId="0800F943"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Thank you for the comment. In fact, our protocol is not attempted to improve the transfection efficiency of primary neurons. Instead, it provides an easy way for the identification of the neurons which has been transfected with a protein of interest (POI) by co-transfecting with EGFP. Since our data has suggested that (Figure 2A) the co-transfection efficiency (not general transfection efficiency) of a POI (FE65) and EGFP is around 80%, most EGFP transfected primary neurons should also be co-transfected with the POI. Therefore, the effect of POI on neurite outgrowth could be determined by measuring the neurite length of the EGFP labeled neurons.  </w:t>
      </w:r>
    </w:p>
    <w:p w14:paraId="28672FBF"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3. The authors use only a single method for transfection although other labs have used electroporation which is an improvement on transfection of primary neurons with Lipofectamine. In this respect the protocol is somewhat out of date.</w:t>
      </w:r>
    </w:p>
    <w:p w14:paraId="199F72E7" w14:textId="1B39DB98"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Thank you for the comment. We agree with reviewer 3 that transfection efficiency would be improved by using electroporation for the extremely difficult transfect cells such as human iPSCs. Therefore, the use of electroporation and other gene delivery methods are discussed. Please refer to lines </w:t>
      </w:r>
      <w:r w:rsidR="002D72A7">
        <w:rPr>
          <w:rFonts w:ascii="Times New Roman" w:hAnsi="Times New Roman" w:cs="Times New Roman"/>
          <w:color w:val="000000" w:themeColor="text1"/>
        </w:rPr>
        <w:t>359</w:t>
      </w:r>
      <w:r w:rsidRPr="00407FAE">
        <w:rPr>
          <w:rFonts w:ascii="Times New Roman" w:hAnsi="Times New Roman" w:cs="Times New Roman"/>
          <w:color w:val="000000" w:themeColor="text1"/>
        </w:rPr>
        <w:t>-</w:t>
      </w:r>
      <w:r w:rsidR="002D72A7">
        <w:rPr>
          <w:rFonts w:ascii="Times New Roman" w:hAnsi="Times New Roman" w:cs="Times New Roman"/>
          <w:color w:val="000000" w:themeColor="text1"/>
        </w:rPr>
        <w:t>370</w:t>
      </w:r>
      <w:r w:rsidRPr="00407FAE">
        <w:rPr>
          <w:rFonts w:ascii="Times New Roman" w:hAnsi="Times New Roman" w:cs="Times New Roman"/>
          <w:color w:val="000000" w:themeColor="text1"/>
        </w:rPr>
        <w:t xml:space="preserve"> and </w:t>
      </w:r>
      <w:r w:rsidR="002D72A7">
        <w:rPr>
          <w:rFonts w:ascii="Times New Roman" w:hAnsi="Times New Roman" w:cs="Times New Roman"/>
          <w:color w:val="000000" w:themeColor="text1"/>
        </w:rPr>
        <w:t>389</w:t>
      </w:r>
      <w:r w:rsidRPr="00407FAE">
        <w:rPr>
          <w:rFonts w:ascii="Times New Roman" w:hAnsi="Times New Roman" w:cs="Times New Roman"/>
          <w:color w:val="000000" w:themeColor="text1"/>
        </w:rPr>
        <w:t>-3</w:t>
      </w:r>
      <w:r w:rsidR="002D72A7">
        <w:rPr>
          <w:rFonts w:ascii="Times New Roman" w:hAnsi="Times New Roman" w:cs="Times New Roman"/>
          <w:color w:val="000000" w:themeColor="text1"/>
        </w:rPr>
        <w:t>98</w:t>
      </w:r>
      <w:r w:rsidRPr="00407FAE">
        <w:rPr>
          <w:rFonts w:ascii="Times New Roman" w:hAnsi="Times New Roman" w:cs="Times New Roman"/>
          <w:color w:val="000000" w:themeColor="text1"/>
        </w:rPr>
        <w:t xml:space="preserve"> of the manuscript.</w:t>
      </w:r>
    </w:p>
    <w:p w14:paraId="1507CA75"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4. While novelty is not a criterion for JOVE, this manuscript largely describes well established and widely used methods for culturing cortical neurons along with transfection approaches that do not improve upon transfection efficiency. Further, the authors fail to consider other techniques such as electroporation which may improve efficiency of transfection. The authors in the discussion suggest that their protocol for co-transfection will be useful for studying neurite outgrowth of human iPSC derived neurons. Since they show that primary rat cortical neurons are difficult to transfect and human iPSCs are even more.</w:t>
      </w:r>
    </w:p>
    <w:p w14:paraId="66EEA95E" w14:textId="20284FCA"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Thank you for the comment. As stated in our response to reviewer 3’s concerns 3, gene delivery for “extremely difficult transfect cell types” such as human iPSCs could be improved by using electroporation. We have therefore updated our manuscript. Please refer to lines </w:t>
      </w:r>
      <w:r w:rsidR="00B54605">
        <w:rPr>
          <w:rFonts w:ascii="Times New Roman" w:hAnsi="Times New Roman" w:cs="Times New Roman"/>
          <w:color w:val="000000" w:themeColor="text1"/>
        </w:rPr>
        <w:t>389</w:t>
      </w:r>
      <w:r w:rsidRPr="00407FAE">
        <w:rPr>
          <w:rFonts w:ascii="Times New Roman" w:hAnsi="Times New Roman" w:cs="Times New Roman"/>
          <w:color w:val="000000" w:themeColor="text1"/>
        </w:rPr>
        <w:t>-</w:t>
      </w:r>
      <w:r w:rsidR="00B54605">
        <w:rPr>
          <w:rFonts w:ascii="Times New Roman" w:hAnsi="Times New Roman" w:cs="Times New Roman"/>
          <w:color w:val="000000" w:themeColor="text1"/>
        </w:rPr>
        <w:t>398</w:t>
      </w:r>
      <w:r w:rsidRPr="00407FAE">
        <w:rPr>
          <w:rFonts w:ascii="Times New Roman" w:hAnsi="Times New Roman" w:cs="Times New Roman"/>
          <w:color w:val="000000" w:themeColor="text1"/>
        </w:rPr>
        <w:t xml:space="preserve"> of the manuscript.</w:t>
      </w:r>
    </w:p>
    <w:p w14:paraId="6CE46432"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Minor Concerns:</w:t>
      </w:r>
    </w:p>
    <w:p w14:paraId="10E4C555"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The manuscript contains some lapses in English usage and grammar.</w:t>
      </w:r>
    </w:p>
    <w:p w14:paraId="33730866" w14:textId="77777777"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t xml:space="preserve">We apologize for the mistakes. We have carefully revised the manuscript. </w:t>
      </w:r>
    </w:p>
    <w:p w14:paraId="5F160592" w14:textId="77777777" w:rsidR="00F1180E" w:rsidRPr="00407FAE" w:rsidRDefault="00F1180E" w:rsidP="009768C2">
      <w:pPr>
        <w:jc w:val="both"/>
        <w:rPr>
          <w:rFonts w:ascii="Times New Roman" w:hAnsi="Times New Roman" w:cs="Times New Roman"/>
          <w:b/>
          <w:color w:val="000000" w:themeColor="text1"/>
        </w:rPr>
      </w:pPr>
    </w:p>
    <w:p w14:paraId="6AE0AE0B" w14:textId="77777777" w:rsidR="00F1180E" w:rsidRPr="00407FAE" w:rsidRDefault="00F1180E" w:rsidP="009768C2">
      <w:pPr>
        <w:jc w:val="both"/>
        <w:rPr>
          <w:rFonts w:ascii="Times New Roman" w:hAnsi="Times New Roman" w:cs="Times New Roman"/>
          <w:b/>
          <w:color w:val="000000" w:themeColor="text1"/>
        </w:rPr>
      </w:pPr>
      <w:r w:rsidRPr="00407FAE">
        <w:rPr>
          <w:rFonts w:ascii="Times New Roman" w:hAnsi="Times New Roman" w:cs="Times New Roman"/>
          <w:b/>
          <w:color w:val="000000" w:themeColor="text1"/>
        </w:rPr>
        <w:t>Reviewer #4</w:t>
      </w:r>
    </w:p>
    <w:p w14:paraId="4881CD70"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Major Concerns:</w:t>
      </w:r>
    </w:p>
    <w:p w14:paraId="36B31BD4" w14:textId="77777777" w:rsidR="00F1180E" w:rsidRPr="00407FAE" w:rsidRDefault="00F1180E" w:rsidP="009768C2">
      <w:pPr>
        <w:jc w:val="both"/>
        <w:rPr>
          <w:rFonts w:ascii="Times New Roman" w:hAnsi="Times New Roman" w:cs="Times New Roman"/>
          <w:i/>
          <w:color w:val="000000" w:themeColor="text1"/>
        </w:rPr>
      </w:pPr>
      <w:r w:rsidRPr="00407FAE">
        <w:rPr>
          <w:rFonts w:ascii="Times New Roman" w:hAnsi="Times New Roman" w:cs="Times New Roman"/>
          <w:i/>
          <w:color w:val="000000" w:themeColor="text1"/>
        </w:rPr>
        <w:t>The study is interesting. However, the authors did not provide any data to demonstrate why their method is superior to current methods for neuronal transfection with EGFP. These data are essential to support the authors' conclusion.</w:t>
      </w:r>
    </w:p>
    <w:p w14:paraId="103F5B33" w14:textId="0B139DAE" w:rsidR="00F1180E" w:rsidRPr="00407FAE" w:rsidRDefault="00F1180E" w:rsidP="009768C2">
      <w:pPr>
        <w:jc w:val="both"/>
        <w:rPr>
          <w:rFonts w:ascii="Times New Roman" w:hAnsi="Times New Roman" w:cs="Times New Roman"/>
          <w:color w:val="000000" w:themeColor="text1"/>
        </w:rPr>
      </w:pPr>
      <w:r w:rsidRPr="00407FAE">
        <w:rPr>
          <w:rFonts w:ascii="Times New Roman" w:hAnsi="Times New Roman" w:cs="Times New Roman"/>
          <w:color w:val="000000" w:themeColor="text1"/>
        </w:rPr>
        <w:lastRenderedPageBreak/>
        <w:t xml:space="preserve">Thank you for the comment. As stated in the introduction section, neuronal cell lines are widely used for studying neuronal processes including neurite outgrowth as they are relatively easy to manipulate and transfect. However, the exact neurite outgrowth response may be affected by genetic drift and the lack of expression of certain neuronal molecules in these neuronal cell lines. Therefore, it is more desirable to use primary neurons to study neurite outgrowth. Our manuscript aims to provide a detailed protocol for studying neurite outgrowth in primary neurons which are known to have low transfection efficiency. In our protocol, the neurons transfected with a POI can be determined by co-transfecting with EGFP (the co-transfection efficiency of POI and EGFP is over 80%. Please see Figure 2A). Therefore, this is a major advantage of our protocol. We have now revised our manuscript with additional information. Moreover, we have included new data to illustrate the expressions of FE65 (i.e. the POI) and EGFP at different time points (Figure 2C). As the two proteins still expressed on day 7 post-transfection, this suggests that our protocol can be used in both developing and mature neurons. Additionally, immunofluorescence staining, which is used for classical neurite outgrowth study, could be omitted in our protocol. We have included a new section to discuss this advantage. Please refer to lines </w:t>
      </w:r>
      <w:r w:rsidR="00B54605">
        <w:rPr>
          <w:rFonts w:ascii="Times New Roman" w:hAnsi="Times New Roman" w:cs="Times New Roman"/>
          <w:color w:val="000000" w:themeColor="text1"/>
        </w:rPr>
        <w:t>350</w:t>
      </w:r>
      <w:r w:rsidRPr="00407FAE">
        <w:rPr>
          <w:rFonts w:ascii="Times New Roman" w:hAnsi="Times New Roman" w:cs="Times New Roman"/>
          <w:color w:val="000000" w:themeColor="text1"/>
        </w:rPr>
        <w:t>-</w:t>
      </w:r>
      <w:r w:rsidR="00B54605">
        <w:rPr>
          <w:rFonts w:ascii="Times New Roman" w:hAnsi="Times New Roman" w:cs="Times New Roman"/>
          <w:color w:val="000000" w:themeColor="text1"/>
        </w:rPr>
        <w:t>357</w:t>
      </w:r>
      <w:bookmarkStart w:id="5" w:name="_GoBack"/>
      <w:bookmarkEnd w:id="5"/>
      <w:r w:rsidRPr="00407FAE">
        <w:rPr>
          <w:rFonts w:ascii="Times New Roman" w:hAnsi="Times New Roman" w:cs="Times New Roman"/>
          <w:color w:val="000000" w:themeColor="text1"/>
        </w:rPr>
        <w:t xml:space="preserve"> of the manuscript.</w:t>
      </w:r>
    </w:p>
    <w:p w14:paraId="2ACEE04B" w14:textId="1C1C8833" w:rsidR="00227855" w:rsidRPr="00227855" w:rsidRDefault="00227855" w:rsidP="009768C2">
      <w:pPr>
        <w:ind w:firstLine="720"/>
        <w:jc w:val="both"/>
        <w:rPr>
          <w:rFonts w:ascii="Times New Roman" w:hAnsi="Times New Roman" w:cs="Times New Roman"/>
        </w:rPr>
      </w:pPr>
      <w:r w:rsidRPr="00227855">
        <w:rPr>
          <w:rFonts w:ascii="Times New Roman" w:hAnsi="Times New Roman" w:cs="Times New Roman"/>
        </w:rPr>
        <w:t xml:space="preserve">Since we have positively addressed the comments presented by the </w:t>
      </w:r>
      <w:r>
        <w:rPr>
          <w:rFonts w:ascii="Times New Roman" w:hAnsi="Times New Roman" w:cs="Times New Roman"/>
        </w:rPr>
        <w:t xml:space="preserve">7 </w:t>
      </w:r>
      <w:r w:rsidRPr="00227855">
        <w:rPr>
          <w:rFonts w:ascii="Times New Roman" w:hAnsi="Times New Roman" w:cs="Times New Roman"/>
        </w:rPr>
        <w:t>reviewers, we hope that you will now find our manuscript suitable for publication in the JoVE.</w:t>
      </w:r>
    </w:p>
    <w:p w14:paraId="5D7F719D" w14:textId="77777777" w:rsidR="00227855" w:rsidRPr="00227855" w:rsidRDefault="00227855" w:rsidP="009768C2">
      <w:pPr>
        <w:jc w:val="both"/>
        <w:rPr>
          <w:rFonts w:ascii="Times New Roman" w:hAnsi="Times New Roman" w:cs="Times New Roman"/>
        </w:rPr>
      </w:pPr>
      <w:r w:rsidRPr="00227855">
        <w:rPr>
          <w:rFonts w:ascii="Times New Roman" w:hAnsi="Times New Roman" w:cs="Times New Roman"/>
        </w:rPr>
        <w:t>Yours sincerely,</w:t>
      </w:r>
    </w:p>
    <w:p w14:paraId="7A5FE4E9" w14:textId="7D36821A" w:rsidR="00EA7432" w:rsidRDefault="00227855" w:rsidP="009768C2">
      <w:pPr>
        <w:jc w:val="both"/>
        <w:rPr>
          <w:rFonts w:ascii="Times New Roman" w:hAnsi="Times New Roman" w:cs="Times New Roman"/>
        </w:rPr>
      </w:pPr>
      <w:r w:rsidRPr="00227855">
        <w:rPr>
          <w:rFonts w:ascii="Times New Roman" w:hAnsi="Times New Roman" w:cs="Times New Roman"/>
        </w:rPr>
        <w:t>Kwok-Fai Lau. PhD.</w:t>
      </w:r>
    </w:p>
    <w:sectPr w:rsidR="00EA74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32"/>
    <w:rsid w:val="000842C9"/>
    <w:rsid w:val="00126F56"/>
    <w:rsid w:val="001A7612"/>
    <w:rsid w:val="001F7C7F"/>
    <w:rsid w:val="00227855"/>
    <w:rsid w:val="002D72A7"/>
    <w:rsid w:val="00305AD2"/>
    <w:rsid w:val="00344995"/>
    <w:rsid w:val="00381C71"/>
    <w:rsid w:val="003A797A"/>
    <w:rsid w:val="003F297D"/>
    <w:rsid w:val="00477B64"/>
    <w:rsid w:val="00482343"/>
    <w:rsid w:val="004B3AA0"/>
    <w:rsid w:val="004E37FF"/>
    <w:rsid w:val="005B6889"/>
    <w:rsid w:val="00604FCC"/>
    <w:rsid w:val="00612AD3"/>
    <w:rsid w:val="006952ED"/>
    <w:rsid w:val="006D2097"/>
    <w:rsid w:val="00784D8D"/>
    <w:rsid w:val="0082119C"/>
    <w:rsid w:val="00833D22"/>
    <w:rsid w:val="00845AC5"/>
    <w:rsid w:val="009768C2"/>
    <w:rsid w:val="00987BA4"/>
    <w:rsid w:val="009F4A01"/>
    <w:rsid w:val="00B05BFD"/>
    <w:rsid w:val="00B54605"/>
    <w:rsid w:val="00BB082D"/>
    <w:rsid w:val="00C70A88"/>
    <w:rsid w:val="00CB3C49"/>
    <w:rsid w:val="00CB3EEA"/>
    <w:rsid w:val="00CE17F0"/>
    <w:rsid w:val="00CF2A30"/>
    <w:rsid w:val="00D13521"/>
    <w:rsid w:val="00D32E5A"/>
    <w:rsid w:val="00D47F8B"/>
    <w:rsid w:val="00E22029"/>
    <w:rsid w:val="00E45177"/>
    <w:rsid w:val="00EA43E1"/>
    <w:rsid w:val="00EA7432"/>
    <w:rsid w:val="00F1180E"/>
    <w:rsid w:val="00F944A4"/>
    <w:rsid w:val="00FB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F0B6"/>
  <w15:chartTrackingRefBased/>
  <w15:docId w15:val="{7ACBE98C-8677-489F-AABD-B5A2A90C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Kwok-Fai Lau</dc:creator>
  <cp:keywords/>
  <dc:description/>
  <cp:lastModifiedBy>Kwok-Fai Lau</cp:lastModifiedBy>
  <cp:revision>14</cp:revision>
  <dcterms:created xsi:type="dcterms:W3CDTF">2019-06-24T23:42:00Z</dcterms:created>
  <dcterms:modified xsi:type="dcterms:W3CDTF">2019-07-01T02:35:00Z</dcterms:modified>
</cp:coreProperties>
</file>