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3FB208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A098B">
        <w:rPr>
          <w:rFonts w:ascii="Helvetica" w:hAnsi="Helvetica" w:cs="Arial"/>
          <w:b/>
          <w:i w:val="0"/>
          <w:sz w:val="22"/>
          <w:szCs w:val="22"/>
        </w:rPr>
        <w:t>60024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B337363" w14:textId="77777777" w:rsidR="004A098B" w:rsidRDefault="00DC058D" w:rsidP="004A098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A098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http://www.jove.com/files_upload.php?src=18307368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25DD568" w14:textId="77777777" w:rsidR="002115BA" w:rsidRPr="002115BA" w:rsidRDefault="00FA1A9D" w:rsidP="002115BA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2115BA" w:rsidRPr="002115BA">
        <w:rPr>
          <w:rFonts w:ascii="Helvetica" w:hAnsi="Helvetica" w:cs="Helvetica"/>
          <w:b/>
          <w:sz w:val="28"/>
          <w:szCs w:val="28"/>
        </w:rPr>
        <w:t>A Model of Self-Limited Acute Lung Injury by Unilateral Intra-Bronchial Acid Instillation</w:t>
      </w:r>
    </w:p>
    <w:p w14:paraId="681B53AA" w14:textId="77777777" w:rsidR="00FA1A9D" w:rsidRPr="002115BA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6DA395C3" w14:textId="04D2113C" w:rsidR="002115BA" w:rsidRPr="002115BA" w:rsidRDefault="00FA1A9D" w:rsidP="002115BA">
      <w:pPr>
        <w:jc w:val="both"/>
        <w:rPr>
          <w:rFonts w:ascii="Helvetica" w:hAnsi="Helvetica" w:cs="Helvetica"/>
          <w:sz w:val="28"/>
          <w:szCs w:val="28"/>
          <w:vertAlign w:val="superscript"/>
        </w:rPr>
      </w:pPr>
      <w:r w:rsidRPr="002115B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115BA" w:rsidRPr="005230DD">
        <w:rPr>
          <w:rFonts w:ascii="Helvetica" w:hAnsi="Helvetica" w:cs="Helvetica"/>
          <w:b/>
          <w:bCs/>
          <w:sz w:val="28"/>
          <w:szCs w:val="28"/>
        </w:rPr>
        <w:t>Alexander H. Tavares, Jennifer K. Colby, Bruce D. Levy, and Raja-Elie E. Abdulnour</w:t>
      </w:r>
      <w:r w:rsidR="002115BA" w:rsidRPr="005230DD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38257BD4" w14:textId="77777777" w:rsidR="002115BA" w:rsidRPr="002115BA" w:rsidRDefault="002115BA" w:rsidP="002115BA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7382E96B" w14:textId="110C3D86" w:rsidR="004035DC" w:rsidRPr="002115BA" w:rsidRDefault="002115BA" w:rsidP="002115BA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2115BA">
        <w:rPr>
          <w:rFonts w:ascii="Helvetica" w:hAnsi="Helvetica" w:cs="Helvetica"/>
          <w:sz w:val="28"/>
          <w:szCs w:val="28"/>
        </w:rPr>
        <w:t>Pulmonary and Critical Care Medicine, Department of Internal Medicine, Brigham and Women's Hospital, Harvard Medical School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0A9B950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596E4A6" w14:textId="77777777" w:rsidR="002115BA" w:rsidRPr="002115BA" w:rsidRDefault="002115BA" w:rsidP="002115BA">
      <w:pPr>
        <w:jc w:val="both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sz w:val="22"/>
          <w:szCs w:val="22"/>
        </w:rPr>
        <w:t xml:space="preserve">Raja-Elie E. Abdulnour </w:t>
      </w:r>
      <w:r w:rsidRPr="002115BA">
        <w:rPr>
          <w:rFonts w:ascii="Helvetica" w:hAnsi="Helvetica" w:cs="Helvetica"/>
          <w:sz w:val="22"/>
          <w:szCs w:val="22"/>
        </w:rPr>
        <w:tab/>
      </w:r>
    </w:p>
    <w:p w14:paraId="7C63F0F5" w14:textId="2C7877C5" w:rsidR="002115BA" w:rsidRPr="002115BA" w:rsidRDefault="0013152D" w:rsidP="002115BA">
      <w:pPr>
        <w:jc w:val="both"/>
        <w:rPr>
          <w:rFonts w:ascii="Helvetica" w:hAnsi="Helvetica" w:cs="Helvetica"/>
          <w:sz w:val="22"/>
          <w:szCs w:val="22"/>
        </w:rPr>
      </w:pPr>
      <w:hyperlink r:id="rId8" w:history="1">
        <w:r w:rsidR="002115BA" w:rsidRPr="002115BA">
          <w:rPr>
            <w:rStyle w:val="Hyperlink"/>
            <w:rFonts w:ascii="Helvetica" w:hAnsi="Helvetica" w:cs="Helvetica"/>
            <w:sz w:val="22"/>
            <w:szCs w:val="22"/>
          </w:rPr>
          <w:t>rabdulnour@bwh.harvard.edu</w:t>
        </w:r>
      </w:hyperlink>
      <w:r w:rsidR="002115BA" w:rsidRPr="002115BA">
        <w:rPr>
          <w:rFonts w:ascii="Helvetica" w:hAnsi="Helvetica" w:cs="Helvetica"/>
          <w:sz w:val="22"/>
          <w:szCs w:val="22"/>
        </w:rPr>
        <w:t xml:space="preserve"> </w:t>
      </w:r>
    </w:p>
    <w:p w14:paraId="0DB1E326" w14:textId="2497789D" w:rsidR="002115BA" w:rsidRPr="002115BA" w:rsidRDefault="002115BA" w:rsidP="002115BA">
      <w:pPr>
        <w:jc w:val="both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sz w:val="22"/>
          <w:szCs w:val="22"/>
        </w:rPr>
        <w:t>Tel: (617)-525-4153</w:t>
      </w:r>
    </w:p>
    <w:p w14:paraId="2A04CBC2" w14:textId="77777777" w:rsidR="001C5334" w:rsidRPr="002115BA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2DDCA44" w:rsidR="00FA1A9D" w:rsidRPr="002115B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115BA">
        <w:rPr>
          <w:rFonts w:ascii="Helvetica" w:hAnsi="Helvetica" w:cs="Helvetica"/>
          <w:sz w:val="22"/>
          <w:szCs w:val="22"/>
        </w:rPr>
        <w:t xml:space="preserve"> </w:t>
      </w:r>
    </w:p>
    <w:p w14:paraId="1CD580A3" w14:textId="6509FAFC" w:rsidR="002115BA" w:rsidRPr="002115BA" w:rsidRDefault="0013152D" w:rsidP="002115BA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2115BA" w:rsidRPr="002115BA">
          <w:rPr>
            <w:rStyle w:val="Hyperlink"/>
            <w:rFonts w:ascii="Helvetica" w:hAnsi="Helvetica" w:cs="Helvetica"/>
            <w:sz w:val="22"/>
            <w:szCs w:val="22"/>
          </w:rPr>
          <w:t>ahtavares@bwh.harvard.edu</w:t>
        </w:r>
      </w:hyperlink>
      <w:r w:rsidR="002115BA" w:rsidRPr="002115BA">
        <w:rPr>
          <w:rFonts w:ascii="Helvetica" w:hAnsi="Helvetica" w:cs="Helvetica"/>
          <w:sz w:val="22"/>
          <w:szCs w:val="22"/>
        </w:rPr>
        <w:t xml:space="preserve"> </w:t>
      </w:r>
    </w:p>
    <w:p w14:paraId="492BD2E2" w14:textId="1239A5C1" w:rsidR="002115BA" w:rsidRPr="002115BA" w:rsidRDefault="0013152D" w:rsidP="002115BA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2115BA" w:rsidRPr="002115BA">
          <w:rPr>
            <w:rStyle w:val="Hyperlink"/>
            <w:rFonts w:ascii="Helvetica" w:hAnsi="Helvetica" w:cs="Helvetica"/>
            <w:sz w:val="22"/>
            <w:szCs w:val="22"/>
          </w:rPr>
          <w:t>jkcolby@mdanderson.org</w:t>
        </w:r>
      </w:hyperlink>
    </w:p>
    <w:p w14:paraId="61A5485A" w14:textId="64633871" w:rsidR="002115BA" w:rsidRPr="002115BA" w:rsidRDefault="0013152D" w:rsidP="002115BA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2115BA" w:rsidRPr="002115BA">
          <w:rPr>
            <w:rStyle w:val="Hyperlink"/>
            <w:rFonts w:ascii="Helvetica" w:hAnsi="Helvetica" w:cs="Helvetica"/>
            <w:sz w:val="22"/>
            <w:szCs w:val="22"/>
          </w:rPr>
          <w:t>blevy@bwh.harvard.edu</w:t>
        </w:r>
      </w:hyperlink>
      <w:r w:rsidR="002115BA" w:rsidRPr="002115BA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F0DC991" w:rsidR="00FA1A9D" w:rsidRPr="00CD7A8D" w:rsidRDefault="00FA1A9D" w:rsidP="00CD7A8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D7A8D">
        <w:rPr>
          <w:rFonts w:ascii="Helvetica" w:hAnsi="Helvetica"/>
          <w:sz w:val="22"/>
        </w:rPr>
        <w:t>? N</w:t>
      </w:r>
    </w:p>
    <w:p w14:paraId="142BA829" w14:textId="7EFAA726" w:rsidR="00FA1A9D" w:rsidRDefault="00FA1A9D" w:rsidP="00CD7A8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D7A8D">
        <w:rPr>
          <w:rFonts w:ascii="Helvetica" w:hAnsi="Helvetica"/>
          <w:sz w:val="22"/>
        </w:rPr>
        <w:t>N</w:t>
      </w:r>
    </w:p>
    <w:p w14:paraId="69DEDEDF" w14:textId="79C57A0A" w:rsidR="009371D4" w:rsidRPr="009371D4" w:rsidRDefault="00FA1A9D" w:rsidP="009371D4">
      <w:pPr>
        <w:spacing w:before="120"/>
        <w:rPr>
          <w:rFonts w:ascii="Helvetica" w:hAnsi="Helvetica"/>
          <w:sz w:val="22"/>
        </w:rPr>
      </w:pPr>
      <w:r w:rsidRPr="009371D4">
        <w:rPr>
          <w:rFonts w:ascii="Helvetica" w:hAnsi="Helvetica"/>
          <w:b/>
          <w:sz w:val="22"/>
        </w:rPr>
        <w:t>3.</w:t>
      </w:r>
      <w:r w:rsidRPr="009371D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7E7DA4E" w14:textId="63CDC9E9" w:rsidR="009371D4" w:rsidRPr="00A77D42" w:rsidRDefault="009371D4" w:rsidP="009371D4">
      <w:pPr>
        <w:spacing w:before="120"/>
        <w:rPr>
          <w:rFonts w:ascii="Helvetica" w:hAnsi="Helvetica"/>
          <w:sz w:val="22"/>
        </w:rPr>
      </w:pPr>
      <w:r w:rsidRPr="00A77D42">
        <w:rPr>
          <w:rFonts w:ascii="Helvetica" w:hAnsi="Helvetica"/>
          <w:sz w:val="22"/>
        </w:rPr>
        <w:t>4.1.-4.5.</w:t>
      </w:r>
    </w:p>
    <w:p w14:paraId="5A5EE1E0" w14:textId="54979F90" w:rsidR="00FA1A9D" w:rsidRPr="009371D4" w:rsidRDefault="00FA1A9D" w:rsidP="009371D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371D4">
        <w:rPr>
          <w:rFonts w:ascii="Helvetica" w:hAnsi="Helvetica"/>
          <w:b/>
          <w:color w:val="000000" w:themeColor="text1"/>
          <w:sz w:val="22"/>
        </w:rPr>
        <w:t>4.</w:t>
      </w:r>
      <w:r w:rsidRPr="009371D4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56998C90" w14:textId="440CBF21" w:rsidR="00077B84" w:rsidRPr="009371D4" w:rsidRDefault="00077B8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371D4">
        <w:rPr>
          <w:rFonts w:ascii="Helvetica" w:hAnsi="Helvetica"/>
          <w:color w:val="000000" w:themeColor="text1"/>
          <w:sz w:val="22"/>
        </w:rPr>
        <w:t>The single most difficult aspect of this procedure is step 4.3</w:t>
      </w:r>
      <w:r w:rsidR="00170D23" w:rsidRPr="009371D4">
        <w:rPr>
          <w:rFonts w:ascii="Helvetica" w:hAnsi="Helvetica"/>
          <w:color w:val="000000" w:themeColor="text1"/>
          <w:sz w:val="22"/>
        </w:rPr>
        <w:t>;</w:t>
      </w:r>
      <w:r w:rsidRPr="009371D4">
        <w:rPr>
          <w:rFonts w:ascii="Helvetica" w:hAnsi="Helvetica"/>
          <w:color w:val="000000" w:themeColor="text1"/>
          <w:sz w:val="22"/>
        </w:rPr>
        <w:t xml:space="preserve"> achieving selective cannulation of the left mainstem bronchus</w:t>
      </w:r>
      <w:r w:rsidR="00170D23" w:rsidRPr="009371D4">
        <w:rPr>
          <w:rFonts w:ascii="Helvetica" w:hAnsi="Helvetica"/>
          <w:color w:val="000000" w:themeColor="text1"/>
          <w:sz w:val="22"/>
        </w:rPr>
        <w:t xml:space="preserve"> and rapid instillation of acid</w:t>
      </w:r>
      <w:r w:rsidRPr="009371D4">
        <w:rPr>
          <w:rFonts w:ascii="Helvetica" w:hAnsi="Helvetica"/>
          <w:color w:val="000000" w:themeColor="text1"/>
          <w:sz w:val="22"/>
        </w:rPr>
        <w:t>. To ensure success of step 4.3, w</w:t>
      </w:r>
      <w:r w:rsidR="008B6A56" w:rsidRPr="009371D4">
        <w:rPr>
          <w:rFonts w:ascii="Helvetica" w:hAnsi="Helvetica"/>
          <w:color w:val="000000" w:themeColor="text1"/>
          <w:sz w:val="22"/>
        </w:rPr>
        <w:t>e guide the cannula down the trachea with a generous bias towards the left lung. We confirm proper cannulation by feeling the resistance of the cannula to further insertion</w:t>
      </w:r>
      <w:r w:rsidR="00170D23" w:rsidRPr="009371D4">
        <w:rPr>
          <w:rFonts w:ascii="Helvetica" w:hAnsi="Helvetica"/>
          <w:color w:val="000000" w:themeColor="text1"/>
          <w:sz w:val="22"/>
        </w:rPr>
        <w:t xml:space="preserve"> and observing </w:t>
      </w:r>
      <w:proofErr w:type="spellStart"/>
      <w:r w:rsidR="00170D23" w:rsidRPr="009371D4">
        <w:rPr>
          <w:rFonts w:ascii="Helvetica" w:hAnsi="Helvetica"/>
          <w:color w:val="000000" w:themeColor="text1"/>
          <w:sz w:val="22"/>
        </w:rPr>
        <w:t>respirophasic</w:t>
      </w:r>
      <w:proofErr w:type="spellEnd"/>
      <w:r w:rsidR="00170D23" w:rsidRPr="009371D4">
        <w:rPr>
          <w:rFonts w:ascii="Helvetica" w:hAnsi="Helvetica"/>
          <w:color w:val="000000" w:themeColor="text1"/>
          <w:sz w:val="22"/>
        </w:rPr>
        <w:t xml:space="preserve"> variations of the acid solution within the catheter</w:t>
      </w:r>
      <w:r w:rsidR="008B6A56" w:rsidRPr="009371D4">
        <w:rPr>
          <w:rFonts w:ascii="Helvetica" w:hAnsi="Helvetica"/>
          <w:color w:val="000000" w:themeColor="text1"/>
          <w:sz w:val="22"/>
        </w:rPr>
        <w:t xml:space="preserve">. </w:t>
      </w:r>
    </w:p>
    <w:p w14:paraId="59BC63BC" w14:textId="1A1D1E02" w:rsidR="00FA1A9D" w:rsidRPr="009371D4" w:rsidRDefault="00FA1A9D" w:rsidP="009371D4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9371D4">
        <w:rPr>
          <w:rFonts w:ascii="Helvetica" w:hAnsi="Helvetica"/>
          <w:b/>
          <w:color w:val="000000" w:themeColor="text1"/>
          <w:sz w:val="22"/>
        </w:rPr>
        <w:t>5.</w:t>
      </w:r>
      <w:r w:rsidRPr="009371D4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371D4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371D4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371D4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371D4" w:rsidRPr="009371D4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9371D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9371D4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9371D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41AFDA" w14:textId="17E681BA" w:rsidR="009371D4" w:rsidRDefault="008B6A56" w:rsidP="009371D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b/>
          <w:sz w:val="22"/>
          <w:szCs w:val="22"/>
          <w:u w:val="single"/>
        </w:rPr>
        <w:t>Raja</w:t>
      </w:r>
      <w:r w:rsidR="000C52D4" w:rsidRPr="009371D4">
        <w:rPr>
          <w:rFonts w:ascii="Helvetica" w:hAnsi="Helvetica" w:cs="Arial"/>
          <w:b/>
          <w:sz w:val="22"/>
          <w:szCs w:val="22"/>
          <w:u w:val="single"/>
        </w:rPr>
        <w:t>-</w:t>
      </w:r>
      <w:r w:rsidRPr="009371D4">
        <w:rPr>
          <w:rFonts w:ascii="Helvetica" w:hAnsi="Helvetica" w:cs="Arial"/>
          <w:b/>
          <w:sz w:val="22"/>
          <w:szCs w:val="22"/>
          <w:u w:val="single"/>
        </w:rPr>
        <w:t>Elie</w:t>
      </w:r>
      <w:r w:rsidR="000C52D4" w:rsidRPr="009371D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9371D4">
        <w:rPr>
          <w:rFonts w:ascii="Helvetica" w:hAnsi="Helvetica" w:cs="Arial"/>
          <w:b/>
          <w:sz w:val="22"/>
          <w:szCs w:val="22"/>
          <w:u w:val="single"/>
        </w:rPr>
        <w:t>E</w:t>
      </w:r>
      <w:r w:rsidR="000C52D4" w:rsidRPr="009371D4">
        <w:rPr>
          <w:rFonts w:ascii="Helvetica" w:hAnsi="Helvetica" w:cs="Arial"/>
          <w:b/>
          <w:sz w:val="22"/>
          <w:szCs w:val="22"/>
          <w:u w:val="single"/>
        </w:rPr>
        <w:t>.</w:t>
      </w:r>
      <w:r w:rsidRPr="009371D4">
        <w:rPr>
          <w:rFonts w:ascii="Helvetica" w:hAnsi="Helvetica" w:cs="Arial"/>
          <w:b/>
          <w:sz w:val="22"/>
          <w:szCs w:val="22"/>
          <w:u w:val="single"/>
        </w:rPr>
        <w:t xml:space="preserve"> Abdulnour</w:t>
      </w:r>
      <w:r w:rsidR="00FD611F" w:rsidRPr="009371D4">
        <w:rPr>
          <w:rFonts w:ascii="Helvetica" w:hAnsi="Helvetica" w:cs="Arial"/>
          <w:bCs/>
          <w:sz w:val="22"/>
          <w:szCs w:val="22"/>
        </w:rPr>
        <w:t>:</w:t>
      </w:r>
      <w:r w:rsidR="009E09BD" w:rsidRPr="009371D4">
        <w:rPr>
          <w:rFonts w:ascii="Helvetica" w:hAnsi="Helvetica" w:cs="Arial"/>
          <w:sz w:val="22"/>
          <w:szCs w:val="22"/>
        </w:rPr>
        <w:t xml:space="preserve"> </w:t>
      </w:r>
      <w:r w:rsidR="004E603F" w:rsidRPr="009371D4">
        <w:rPr>
          <w:rFonts w:ascii="Helvetica" w:hAnsi="Helvetica" w:cs="Arial"/>
          <w:sz w:val="22"/>
          <w:szCs w:val="22"/>
        </w:rPr>
        <w:t>The selective intra-bronchial</w:t>
      </w:r>
      <w:r w:rsidR="00057215" w:rsidRPr="009371D4">
        <w:rPr>
          <w:rFonts w:ascii="Helvetica" w:hAnsi="Helvetica" w:cs="Arial"/>
          <w:sz w:val="22"/>
          <w:szCs w:val="22"/>
        </w:rPr>
        <w:t xml:space="preserve"> method is significant because it offers investigators a reproducible</w:t>
      </w:r>
      <w:r w:rsidR="004C3A7E" w:rsidRPr="009371D4">
        <w:rPr>
          <w:rFonts w:ascii="Helvetica" w:hAnsi="Helvetica" w:cs="Arial"/>
          <w:sz w:val="22"/>
          <w:szCs w:val="22"/>
        </w:rPr>
        <w:t xml:space="preserve"> and non-lethal </w:t>
      </w:r>
      <w:r w:rsidR="00057215" w:rsidRPr="009371D4">
        <w:rPr>
          <w:rFonts w:ascii="Helvetica" w:hAnsi="Helvetica" w:cs="Arial"/>
          <w:sz w:val="22"/>
          <w:szCs w:val="22"/>
        </w:rPr>
        <w:t xml:space="preserve">model </w:t>
      </w:r>
      <w:r w:rsidR="0066362C">
        <w:rPr>
          <w:rFonts w:ascii="Helvetica" w:hAnsi="Helvetica" w:cs="Arial"/>
          <w:sz w:val="22"/>
          <w:szCs w:val="22"/>
        </w:rPr>
        <w:t>for</w:t>
      </w:r>
      <w:r w:rsidR="00057215" w:rsidRPr="009371D4">
        <w:rPr>
          <w:rFonts w:ascii="Helvetica" w:hAnsi="Helvetica" w:cs="Arial"/>
          <w:sz w:val="22"/>
          <w:szCs w:val="22"/>
        </w:rPr>
        <w:t xml:space="preserve"> study</w:t>
      </w:r>
      <w:r w:rsidR="0066362C">
        <w:rPr>
          <w:rFonts w:ascii="Helvetica" w:hAnsi="Helvetica" w:cs="Arial"/>
          <w:sz w:val="22"/>
          <w:szCs w:val="22"/>
        </w:rPr>
        <w:t>ing</w:t>
      </w:r>
      <w:r w:rsidR="00057215" w:rsidRPr="009371D4">
        <w:rPr>
          <w:rFonts w:ascii="Helvetica" w:hAnsi="Helvetica" w:cs="Arial"/>
          <w:sz w:val="22"/>
          <w:szCs w:val="22"/>
        </w:rPr>
        <w:t xml:space="preserve"> acute lung injury, </w:t>
      </w:r>
      <w:r w:rsidR="0066362C">
        <w:rPr>
          <w:rFonts w:ascii="Helvetica" w:hAnsi="Helvetica" w:cs="Arial"/>
          <w:sz w:val="22"/>
          <w:szCs w:val="22"/>
        </w:rPr>
        <w:t>a</w:t>
      </w:r>
      <w:r w:rsidR="00057215" w:rsidRPr="009371D4">
        <w:rPr>
          <w:rFonts w:ascii="Helvetica" w:hAnsi="Helvetica" w:cs="Arial"/>
          <w:sz w:val="22"/>
          <w:szCs w:val="22"/>
        </w:rPr>
        <w:t xml:space="preserve"> major cause of acute respiratory distress syndrome in humans</w:t>
      </w:r>
      <w:r w:rsidR="009371D4" w:rsidRPr="009371D4">
        <w:rPr>
          <w:rFonts w:ascii="Helvetica" w:hAnsi="Helvetica" w:cs="Arial"/>
          <w:sz w:val="22"/>
          <w:szCs w:val="22"/>
        </w:rPr>
        <w:t xml:space="preserve"> </w:t>
      </w:r>
      <w:r w:rsidR="009371D4" w:rsidRPr="009371D4">
        <w:rPr>
          <w:rFonts w:ascii="Helvetica" w:hAnsi="Helvetica" w:cs="Arial"/>
          <w:b/>
          <w:bCs/>
          <w:sz w:val="22"/>
          <w:szCs w:val="22"/>
        </w:rPr>
        <w:t>[1]</w:t>
      </w:r>
      <w:r w:rsidR="00057215" w:rsidRPr="009371D4">
        <w:rPr>
          <w:rFonts w:ascii="Helvetica" w:hAnsi="Helvetica" w:cs="Arial"/>
          <w:sz w:val="22"/>
          <w:szCs w:val="22"/>
        </w:rPr>
        <w:t>.</w:t>
      </w:r>
    </w:p>
    <w:p w14:paraId="41C7B234" w14:textId="77777777" w:rsidR="009371D4" w:rsidRPr="009371D4" w:rsidRDefault="009371D4" w:rsidP="009371D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07040F32" w:rsidR="00FD64B9" w:rsidRPr="009371D4" w:rsidRDefault="00FD64B9" w:rsidP="009371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371D4" w:rsidRDefault="00330F1B" w:rsidP="009371D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2008018" w14:textId="65CB5185" w:rsidR="009371D4" w:rsidRDefault="008242C2" w:rsidP="009371D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b/>
          <w:sz w:val="22"/>
          <w:szCs w:val="22"/>
          <w:u w:val="single"/>
        </w:rPr>
        <w:t>Raja-Elie E. Abdulnour</w:t>
      </w:r>
      <w:r w:rsidRPr="009371D4">
        <w:rPr>
          <w:rFonts w:ascii="Helvetica" w:hAnsi="Helvetica" w:cs="Arial"/>
          <w:bCs/>
          <w:sz w:val="22"/>
          <w:szCs w:val="22"/>
        </w:rPr>
        <w:t>:</w:t>
      </w:r>
      <w:r w:rsidRPr="009371D4">
        <w:rPr>
          <w:rFonts w:ascii="Helvetica" w:hAnsi="Helvetica" w:cs="Arial"/>
          <w:sz w:val="22"/>
          <w:szCs w:val="22"/>
        </w:rPr>
        <w:t xml:space="preserve"> </w:t>
      </w:r>
      <w:r w:rsidR="004E603F" w:rsidRPr="009371D4">
        <w:rPr>
          <w:rFonts w:ascii="Helvetica" w:hAnsi="Helvetica" w:cs="Arial"/>
          <w:sz w:val="22"/>
          <w:szCs w:val="22"/>
        </w:rPr>
        <w:t>The advantage of the selective intra-bronchial technique is the localization of</w:t>
      </w:r>
      <w:r w:rsidR="0066362C">
        <w:rPr>
          <w:rFonts w:ascii="Helvetica" w:hAnsi="Helvetica" w:cs="Arial"/>
          <w:sz w:val="22"/>
          <w:szCs w:val="22"/>
        </w:rPr>
        <w:t xml:space="preserve"> the</w:t>
      </w:r>
      <w:r w:rsidR="004E603F" w:rsidRPr="009371D4">
        <w:rPr>
          <w:rFonts w:ascii="Helvetica" w:hAnsi="Helvetica" w:cs="Arial"/>
          <w:sz w:val="22"/>
          <w:szCs w:val="22"/>
        </w:rPr>
        <w:t xml:space="preserve"> inflammatory response to the left lung, offering the right lung as an uninjured control and minimizing animal distress</w:t>
      </w:r>
      <w:r w:rsidR="009371D4" w:rsidRPr="009371D4">
        <w:rPr>
          <w:rFonts w:ascii="Helvetica" w:hAnsi="Helvetica" w:cs="Arial"/>
          <w:sz w:val="22"/>
          <w:szCs w:val="22"/>
        </w:rPr>
        <w:t xml:space="preserve"> </w:t>
      </w:r>
      <w:r w:rsidR="009371D4" w:rsidRPr="009371D4">
        <w:rPr>
          <w:rFonts w:ascii="Helvetica" w:hAnsi="Helvetica" w:cs="Arial"/>
          <w:b/>
          <w:bCs/>
          <w:sz w:val="22"/>
          <w:szCs w:val="22"/>
        </w:rPr>
        <w:t>[1]</w:t>
      </w:r>
      <w:r w:rsidR="004E603F" w:rsidRPr="009371D4">
        <w:rPr>
          <w:rFonts w:ascii="Helvetica" w:hAnsi="Helvetica" w:cs="Arial"/>
          <w:sz w:val="22"/>
          <w:szCs w:val="22"/>
        </w:rPr>
        <w:t>.</w:t>
      </w:r>
    </w:p>
    <w:p w14:paraId="12E35E81" w14:textId="77777777" w:rsidR="009371D4" w:rsidRPr="009371D4" w:rsidRDefault="009371D4" w:rsidP="009371D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283EF901" w:rsidR="00FD64B9" w:rsidRPr="009371D4" w:rsidRDefault="00FD64B9" w:rsidP="009371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9371D4" w:rsidRDefault="00336C61" w:rsidP="009371D4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9371D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9371D4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9371D4">
        <w:rPr>
          <w:rFonts w:ascii="Helvetica" w:hAnsi="Helvetica" w:cs="Arial"/>
          <w:b/>
          <w:sz w:val="22"/>
          <w:szCs w:val="22"/>
        </w:rPr>
        <w:t>trator</w:t>
      </w:r>
      <w:r w:rsidR="00DC7D3A" w:rsidRPr="009371D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9371D4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9371D4" w:rsidRDefault="00330F1B" w:rsidP="009371D4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FA2251C" w:rsidR="00CE10F2" w:rsidRPr="009371D4" w:rsidRDefault="008242C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b/>
          <w:sz w:val="22"/>
          <w:szCs w:val="22"/>
          <w:u w:val="single"/>
        </w:rPr>
        <w:t>Raja-Elie E. Abdulnour</w:t>
      </w:r>
      <w:r w:rsidR="00FD1497" w:rsidRPr="009371D4">
        <w:rPr>
          <w:rFonts w:ascii="Helvetica" w:hAnsi="Helvetica" w:cs="Arial"/>
          <w:sz w:val="22"/>
          <w:szCs w:val="22"/>
        </w:rPr>
        <w:t xml:space="preserve">: </w:t>
      </w:r>
      <w:r w:rsidR="00CE10F2" w:rsidRPr="009371D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9371D4">
        <w:rPr>
          <w:rFonts w:ascii="Helvetica" w:hAnsi="Helvetica" w:cs="Arial"/>
          <w:sz w:val="22"/>
          <w:szCs w:val="22"/>
          <w:u w:val="single"/>
        </w:rPr>
        <w:t>Alexander Tavares</w:t>
      </w:r>
      <w:r w:rsidR="007B3E0E" w:rsidRPr="009371D4">
        <w:rPr>
          <w:rFonts w:ascii="Helvetica" w:hAnsi="Helvetica" w:cs="Arial"/>
          <w:sz w:val="22"/>
          <w:szCs w:val="22"/>
        </w:rPr>
        <w:t xml:space="preserve">, </w:t>
      </w:r>
      <w:r w:rsidR="00CE10F2" w:rsidRPr="009371D4">
        <w:rPr>
          <w:rFonts w:ascii="Helvetica" w:hAnsi="Helvetica" w:cs="Arial"/>
          <w:sz w:val="22"/>
          <w:szCs w:val="22"/>
        </w:rPr>
        <w:t xml:space="preserve">a </w:t>
      </w:r>
      <w:r w:rsidRPr="009371D4">
        <w:rPr>
          <w:rFonts w:ascii="Helvetica" w:hAnsi="Helvetica" w:cs="Arial"/>
          <w:sz w:val="22"/>
          <w:szCs w:val="22"/>
        </w:rPr>
        <w:t>technician and upcoming grad student in our lab</w:t>
      </w:r>
      <w:r w:rsidR="00CE10F2" w:rsidRPr="009371D4">
        <w:rPr>
          <w:rFonts w:ascii="Helvetica" w:hAnsi="Helvetica" w:cs="Arial"/>
          <w:sz w:val="22"/>
          <w:szCs w:val="22"/>
        </w:rPr>
        <w:t xml:space="preserve"> </w:t>
      </w:r>
      <w:r w:rsidR="009371D4" w:rsidRPr="009371D4">
        <w:rPr>
          <w:rFonts w:ascii="Helvetica" w:hAnsi="Helvetica" w:cs="Arial"/>
          <w:b/>
          <w:bCs/>
          <w:sz w:val="22"/>
          <w:szCs w:val="22"/>
        </w:rPr>
        <w:t>[1][2]</w:t>
      </w:r>
      <w:r w:rsidR="009371D4" w:rsidRPr="009371D4">
        <w:rPr>
          <w:rFonts w:ascii="Helvetica" w:hAnsi="Helvetica" w:cs="Arial"/>
          <w:sz w:val="22"/>
          <w:szCs w:val="22"/>
        </w:rPr>
        <w:t>.</w:t>
      </w:r>
      <w:r w:rsidR="00CE10F2" w:rsidRPr="009371D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9371D4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9371D4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50C69130" w:rsidR="00336C61" w:rsidRPr="0066362C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9371D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9371D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9371D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9371D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9371D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765C490" w:rsidR="00EA60D4" w:rsidRPr="009371D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9371D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9371D4">
        <w:rPr>
          <w:rFonts w:ascii="Helvetica" w:hAnsi="Helvetica" w:cs="Arial"/>
          <w:sz w:val="22"/>
          <w:szCs w:val="22"/>
        </w:rPr>
        <w:t>)</w:t>
      </w:r>
      <w:r w:rsidR="00B340A8" w:rsidRPr="009371D4">
        <w:rPr>
          <w:rFonts w:ascii="Helvetica" w:hAnsi="Helvetica" w:cs="Arial"/>
          <w:sz w:val="22"/>
          <w:szCs w:val="22"/>
        </w:rPr>
        <w:t xml:space="preserve"> </w:t>
      </w:r>
      <w:r w:rsidRPr="009371D4">
        <w:rPr>
          <w:rFonts w:ascii="Helvetica" w:hAnsi="Helvetica" w:cs="Arial"/>
          <w:sz w:val="22"/>
          <w:szCs w:val="22"/>
        </w:rPr>
        <w:t>at</w:t>
      </w:r>
      <w:r w:rsidR="009E09BD" w:rsidRPr="009371D4">
        <w:rPr>
          <w:rFonts w:ascii="Helvetica" w:hAnsi="Helvetica" w:cs="Arial"/>
          <w:iCs/>
          <w:sz w:val="22"/>
          <w:szCs w:val="22"/>
        </w:rPr>
        <w:t xml:space="preserve"> Brigham and Women’s Hospital</w:t>
      </w:r>
      <w:r w:rsidRPr="009371D4">
        <w:rPr>
          <w:rFonts w:ascii="Helvetica" w:hAnsi="Helvetica" w:cs="Arial"/>
          <w:iCs/>
          <w:sz w:val="22"/>
          <w:szCs w:val="22"/>
        </w:rPr>
        <w:t>.</w:t>
      </w:r>
    </w:p>
    <w:p w14:paraId="65113363" w14:textId="7BBEB218" w:rsidR="00330F1B" w:rsidRPr="006A6324" w:rsidRDefault="00FA1A9D" w:rsidP="009371D4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5770974" w:rsidR="00CB3360" w:rsidRPr="0081598C" w:rsidRDefault="0081598C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Hydrochloric Acid (HCl) Preparation</w:t>
      </w:r>
    </w:p>
    <w:p w14:paraId="72B2974E" w14:textId="645C288B" w:rsidR="0081598C" w:rsidRDefault="0081598C" w:rsidP="008159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prepare 0.1-normal </w:t>
      </w:r>
      <w:r w:rsidR="009371D4">
        <w:rPr>
          <w:rFonts w:ascii="Helvetica" w:hAnsi="Helvetica" w:cstheme="minorHAnsi"/>
          <w:i w:val="0"/>
          <w:sz w:val="22"/>
          <w:szCs w:val="22"/>
        </w:rPr>
        <w:t>hydrochloric acid</w:t>
      </w:r>
      <w:r>
        <w:rPr>
          <w:rFonts w:ascii="Helvetica" w:hAnsi="Helvetica" w:cstheme="minorHAnsi"/>
          <w:i w:val="0"/>
          <w:sz w:val="22"/>
          <w:szCs w:val="22"/>
        </w:rPr>
        <w:t xml:space="preserve">, add 11 milliliters of double-distilled water to an amber glass bottle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followed by the slow addition of 1 milliliter of 37% 12-normal </w:t>
      </w:r>
      <w:r w:rsidR="0066362C">
        <w:rPr>
          <w:rFonts w:ascii="Helvetica" w:hAnsi="Helvetica" w:cstheme="minorHAnsi"/>
          <w:i w:val="0"/>
          <w:sz w:val="22"/>
          <w:szCs w:val="22"/>
        </w:rPr>
        <w:t>acid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66362C">
        <w:rPr>
          <w:rFonts w:ascii="Helvetica" w:hAnsi="Helvetica" w:cstheme="minorHAnsi"/>
          <w:b/>
          <w:i w:val="0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F96E89C" w14:textId="03A194DD" w:rsidR="0081598C" w:rsidRDefault="0081598C" w:rsidP="008159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adding water to bottle</w:t>
      </w:r>
    </w:p>
    <w:p w14:paraId="68D893E3" w14:textId="7D727761" w:rsidR="0081598C" w:rsidRDefault="0081598C" w:rsidP="008159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HCl to bottle </w:t>
      </w:r>
      <w:r>
        <w:rPr>
          <w:rFonts w:ascii="Helvetica" w:hAnsi="Helvetica" w:cstheme="minorHAnsi"/>
          <w:b/>
          <w:i w:val="0"/>
          <w:sz w:val="22"/>
          <w:szCs w:val="22"/>
        </w:rPr>
        <w:t>TEXT: Caution: Adding H</w:t>
      </w:r>
      <w:r w:rsidRPr="0081598C">
        <w:rPr>
          <w:rFonts w:ascii="Helvetica" w:hAnsi="Helvetica" w:cstheme="minorHAnsi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i w:val="0"/>
          <w:sz w:val="22"/>
          <w:szCs w:val="22"/>
        </w:rPr>
        <w:t>O to 12 N HCl causes boiling and splashing</w:t>
      </w:r>
    </w:p>
    <w:p w14:paraId="1257C709" w14:textId="77777777" w:rsidR="002115BA" w:rsidRPr="00F85434" w:rsidRDefault="002115BA" w:rsidP="002115BA">
      <w:pPr>
        <w:jc w:val="both"/>
        <w:rPr>
          <w:rFonts w:ascii="Helvetica" w:hAnsi="Helvetica" w:cs="Helvetica"/>
          <w:sz w:val="22"/>
          <w:szCs w:val="22"/>
        </w:rPr>
      </w:pPr>
    </w:p>
    <w:p w14:paraId="4C7B68FA" w14:textId="2F5705F0" w:rsidR="002115BA" w:rsidRDefault="0081598C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s</w:t>
      </w:r>
      <w:r w:rsidR="002115BA" w:rsidRPr="00F85434">
        <w:rPr>
          <w:rFonts w:ascii="Helvetica" w:hAnsi="Helvetica" w:cs="Helvetica"/>
          <w:sz w:val="22"/>
          <w:szCs w:val="22"/>
        </w:rPr>
        <w:t xml:space="preserve">lowly add 4 </w:t>
      </w:r>
      <w:r>
        <w:rPr>
          <w:rFonts w:ascii="Helvetica" w:hAnsi="Helvetica" w:cs="Helvetica"/>
          <w:sz w:val="22"/>
          <w:szCs w:val="22"/>
        </w:rPr>
        <w:t xml:space="preserve">milliliters of the 1-normal </w:t>
      </w:r>
      <w:r w:rsidR="009371D4">
        <w:rPr>
          <w:rFonts w:ascii="Helvetica" w:hAnsi="Helvetica" w:cs="Helvetica"/>
          <w:sz w:val="22"/>
          <w:szCs w:val="22"/>
        </w:rPr>
        <w:t>acid</w:t>
      </w:r>
      <w:r w:rsidR="002115BA" w:rsidRPr="00F85434">
        <w:rPr>
          <w:rFonts w:ascii="Helvetica" w:hAnsi="Helvetica" w:cs="Helvetica"/>
          <w:sz w:val="22"/>
          <w:szCs w:val="22"/>
        </w:rPr>
        <w:t xml:space="preserve"> working stock into 35 </w:t>
      </w:r>
      <w:r>
        <w:rPr>
          <w:rFonts w:ascii="Helvetica" w:hAnsi="Helvetica" w:cs="Helvetica"/>
          <w:sz w:val="22"/>
          <w:szCs w:val="22"/>
        </w:rPr>
        <w:t>milliliters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double-</w:t>
      </w:r>
      <w:r w:rsidR="006B0B65">
        <w:rPr>
          <w:rFonts w:ascii="Helvetica" w:hAnsi="Helvetica" w:cs="Helvetica"/>
          <w:sz w:val="22"/>
          <w:szCs w:val="22"/>
        </w:rPr>
        <w:t>distilled</w:t>
      </w:r>
      <w:r>
        <w:rPr>
          <w:rFonts w:ascii="Helvetica" w:hAnsi="Helvetica" w:cs="Helvetica"/>
          <w:sz w:val="22"/>
          <w:szCs w:val="22"/>
        </w:rPr>
        <w:t xml:space="preserve"> water</w:t>
      </w:r>
      <w:r w:rsidR="002115BA" w:rsidRPr="00F85434">
        <w:rPr>
          <w:rFonts w:ascii="Helvetica" w:hAnsi="Helvetica" w:cs="Helvetica"/>
          <w:sz w:val="22"/>
          <w:szCs w:val="22"/>
        </w:rPr>
        <w:t xml:space="preserve"> in a 50</w:t>
      </w:r>
      <w:r w:rsidR="006B0B65">
        <w:rPr>
          <w:rFonts w:ascii="Helvetica" w:hAnsi="Helvetica" w:cs="Helvetica"/>
          <w:sz w:val="22"/>
          <w:szCs w:val="22"/>
        </w:rPr>
        <w:t xml:space="preserve">-milliliter </w:t>
      </w:r>
      <w:r w:rsidR="002115BA" w:rsidRPr="00F85434">
        <w:rPr>
          <w:rFonts w:ascii="Helvetica" w:hAnsi="Helvetica" w:cs="Helvetica"/>
          <w:sz w:val="22"/>
          <w:szCs w:val="22"/>
        </w:rPr>
        <w:t xml:space="preserve">conical tube </w:t>
      </w:r>
      <w:r w:rsidR="006B0B65">
        <w:rPr>
          <w:rFonts w:ascii="Helvetica" w:hAnsi="Helvetica" w:cs="Helvetica"/>
          <w:b/>
          <w:sz w:val="22"/>
          <w:szCs w:val="22"/>
        </w:rPr>
        <w:t>[1]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1FA3D5BA" w14:textId="77777777" w:rsidR="006B0B65" w:rsidRDefault="006B0B65" w:rsidP="006B0B6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6FF9764" w14:textId="5A41ADC8" w:rsidR="006B0B65" w:rsidRPr="00F85434" w:rsidRDefault="006B0B65" w:rsidP="006B0B6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HCl being added to tube of water</w:t>
      </w:r>
    </w:p>
    <w:p w14:paraId="35772E51" w14:textId="77777777" w:rsidR="002115BA" w:rsidRPr="00F85434" w:rsidRDefault="002115BA" w:rsidP="002115BA">
      <w:pPr>
        <w:pStyle w:val="ListParagraph"/>
        <w:ind w:left="0"/>
        <w:jc w:val="both"/>
        <w:rPr>
          <w:rFonts w:ascii="Helvetica" w:hAnsi="Helvetica" w:cs="Helvetica"/>
          <w:sz w:val="22"/>
          <w:szCs w:val="22"/>
        </w:rPr>
      </w:pPr>
    </w:p>
    <w:p w14:paraId="14F5BAB3" w14:textId="3E8C5355" w:rsidR="006B0B65" w:rsidRDefault="006B0B65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use</w:t>
      </w:r>
      <w:r w:rsidRPr="00F85434">
        <w:rPr>
          <w:rFonts w:ascii="Helvetica" w:hAnsi="Helvetica" w:cs="Helvetica"/>
          <w:sz w:val="22"/>
          <w:szCs w:val="22"/>
        </w:rPr>
        <w:t xml:space="preserve"> an electronic pH probe </w:t>
      </w:r>
      <w:r w:rsidR="00D72A8C">
        <w:rPr>
          <w:rFonts w:ascii="Helvetica" w:hAnsi="Helvetica" w:cs="Helvetica"/>
          <w:sz w:val="22"/>
          <w:szCs w:val="22"/>
        </w:rPr>
        <w:t xml:space="preserve">to </w:t>
      </w:r>
      <w:r>
        <w:rPr>
          <w:rFonts w:ascii="Helvetica" w:hAnsi="Helvetica" w:cs="Helvetica"/>
          <w:sz w:val="22"/>
          <w:szCs w:val="22"/>
        </w:rPr>
        <w:t>m</w:t>
      </w:r>
      <w:r w:rsidR="002115BA" w:rsidRPr="00F85434">
        <w:rPr>
          <w:rFonts w:ascii="Helvetica" w:hAnsi="Helvetica" w:cs="Helvetica"/>
          <w:sz w:val="22"/>
          <w:szCs w:val="22"/>
        </w:rPr>
        <w:t xml:space="preserve">easure the pH of the </w:t>
      </w:r>
      <w:r>
        <w:rPr>
          <w:rFonts w:ascii="Helvetica" w:hAnsi="Helvetica" w:cs="Helvetica"/>
          <w:sz w:val="22"/>
          <w:szCs w:val="22"/>
        </w:rPr>
        <w:t>0.1-normal</w:t>
      </w:r>
      <w:r w:rsidR="002115BA" w:rsidRPr="00F85434">
        <w:rPr>
          <w:rFonts w:ascii="Helvetica" w:hAnsi="Helvetica" w:cs="Helvetica"/>
          <w:sz w:val="22"/>
          <w:szCs w:val="22"/>
        </w:rPr>
        <w:t xml:space="preserve"> stock</w:t>
      </w:r>
      <w:r>
        <w:rPr>
          <w:rFonts w:ascii="Helvetica" w:hAnsi="Helvetica" w:cs="Helvetica"/>
          <w:sz w:val="22"/>
          <w:szCs w:val="22"/>
        </w:rPr>
        <w:t xml:space="preserve"> solution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t</w:t>
      </w:r>
      <w:r w:rsidR="002115BA" w:rsidRPr="00F85434">
        <w:rPr>
          <w:rFonts w:ascii="Helvetica" w:hAnsi="Helvetica" w:cs="Helvetica"/>
          <w:sz w:val="22"/>
          <w:szCs w:val="22"/>
        </w:rPr>
        <w:t>itrat</w:t>
      </w:r>
      <w:r>
        <w:rPr>
          <w:rFonts w:ascii="Helvetica" w:hAnsi="Helvetica" w:cs="Helvetica"/>
          <w:sz w:val="22"/>
          <w:szCs w:val="22"/>
        </w:rPr>
        <w:t>ing</w:t>
      </w:r>
      <w:r w:rsidR="002115BA" w:rsidRPr="00F85434">
        <w:rPr>
          <w:rFonts w:ascii="Helvetica" w:hAnsi="Helvetica" w:cs="Helvetica"/>
          <w:sz w:val="22"/>
          <w:szCs w:val="22"/>
        </w:rPr>
        <w:t xml:space="preserve"> to</w:t>
      </w:r>
      <w:r>
        <w:rPr>
          <w:rFonts w:ascii="Helvetica" w:hAnsi="Helvetica" w:cs="Helvetica"/>
          <w:sz w:val="22"/>
          <w:szCs w:val="22"/>
        </w:rPr>
        <w:t xml:space="preserve"> a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  <w:r w:rsidR="002115BA" w:rsidRPr="006B0B65">
        <w:rPr>
          <w:rFonts w:ascii="Helvetica" w:hAnsi="Helvetica" w:cs="Helvetica"/>
          <w:sz w:val="22"/>
          <w:szCs w:val="22"/>
        </w:rPr>
        <w:t xml:space="preserve">pH </w:t>
      </w:r>
      <w:r>
        <w:rPr>
          <w:rFonts w:ascii="Helvetica" w:hAnsi="Helvetica" w:cs="Helvetica"/>
          <w:sz w:val="22"/>
          <w:szCs w:val="22"/>
        </w:rPr>
        <w:t xml:space="preserve">of </w:t>
      </w:r>
      <w:r w:rsidR="002115BA" w:rsidRPr="006B0B65">
        <w:rPr>
          <w:rFonts w:ascii="Helvetica" w:hAnsi="Helvetica" w:cs="Helvetica"/>
          <w:sz w:val="22"/>
          <w:szCs w:val="22"/>
        </w:rPr>
        <w:t xml:space="preserve">1.1 </w:t>
      </w:r>
      <w:r w:rsidR="002115BA" w:rsidRPr="00F85434">
        <w:rPr>
          <w:rFonts w:ascii="Helvetica" w:hAnsi="Helvetica" w:cs="Helvetica"/>
          <w:sz w:val="22"/>
          <w:szCs w:val="22"/>
        </w:rPr>
        <w:t xml:space="preserve">using </w:t>
      </w:r>
      <w:r>
        <w:rPr>
          <w:rFonts w:ascii="Helvetica" w:hAnsi="Helvetica" w:cs="Helvetica"/>
          <w:sz w:val="22"/>
          <w:szCs w:val="22"/>
        </w:rPr>
        <w:t>sodium hydroxide</w:t>
      </w:r>
      <w:r w:rsidR="002115BA" w:rsidRPr="00F85434">
        <w:rPr>
          <w:rFonts w:ascii="Helvetica" w:hAnsi="Helvetica" w:cs="Helvetica"/>
          <w:sz w:val="22"/>
          <w:szCs w:val="22"/>
        </w:rPr>
        <w:t xml:space="preserve"> or </w:t>
      </w:r>
      <w:r w:rsidR="009371D4" w:rsidRPr="009371D4">
        <w:rPr>
          <w:rFonts w:ascii="Helvetica" w:hAnsi="Helvetica" w:cstheme="minorHAnsi"/>
          <w:iCs/>
          <w:sz w:val="22"/>
          <w:szCs w:val="22"/>
        </w:rPr>
        <w:t>acid</w:t>
      </w:r>
      <w:r w:rsidR="009371D4" w:rsidRPr="00F85434">
        <w:rPr>
          <w:rFonts w:ascii="Helvetica" w:hAnsi="Helvetica" w:cs="Helvetica"/>
          <w:sz w:val="22"/>
          <w:szCs w:val="22"/>
        </w:rPr>
        <w:t xml:space="preserve"> </w:t>
      </w:r>
      <w:r w:rsidR="002115BA" w:rsidRPr="00F85434">
        <w:rPr>
          <w:rFonts w:ascii="Helvetica" w:hAnsi="Helvetica" w:cs="Helvetica"/>
          <w:sz w:val="22"/>
          <w:szCs w:val="22"/>
        </w:rPr>
        <w:t xml:space="preserve">stock solution as needed </w:t>
      </w:r>
      <w:r>
        <w:rPr>
          <w:rFonts w:ascii="Helvetica" w:hAnsi="Helvetica" w:cs="Helvetica"/>
          <w:sz w:val="22"/>
          <w:szCs w:val="22"/>
        </w:rPr>
        <w:t>to a</w:t>
      </w:r>
      <w:r w:rsidR="002115BA" w:rsidRPr="00F85434">
        <w:rPr>
          <w:rFonts w:ascii="Helvetica" w:hAnsi="Helvetica" w:cs="Helvetica"/>
          <w:sz w:val="22"/>
          <w:szCs w:val="22"/>
        </w:rPr>
        <w:t xml:space="preserve"> final volume </w:t>
      </w:r>
      <w:r>
        <w:rPr>
          <w:rFonts w:ascii="Helvetica" w:hAnsi="Helvetica" w:cs="Helvetica"/>
          <w:sz w:val="22"/>
          <w:szCs w:val="22"/>
        </w:rPr>
        <w:t>of</w:t>
      </w:r>
      <w:r w:rsidR="002115BA" w:rsidRPr="00F85434">
        <w:rPr>
          <w:rFonts w:ascii="Helvetica" w:hAnsi="Helvetica" w:cs="Helvetica"/>
          <w:sz w:val="22"/>
          <w:szCs w:val="22"/>
        </w:rPr>
        <w:t xml:space="preserve"> 40 </w:t>
      </w:r>
      <w:r>
        <w:rPr>
          <w:rFonts w:ascii="Helvetica" w:hAnsi="Helvetica" w:cs="Helvetica"/>
          <w:sz w:val="22"/>
          <w:szCs w:val="22"/>
        </w:rPr>
        <w:t xml:space="preserve">milliliters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7EEDF883" w14:textId="77777777" w:rsidR="006B0B65" w:rsidRDefault="006B0B65" w:rsidP="006B0B6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10885EE" w14:textId="77777777" w:rsidR="006B0B65" w:rsidRDefault="006B0B65" w:rsidP="006B0B6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measuring pH</w:t>
      </w:r>
    </w:p>
    <w:p w14:paraId="1E997F48" w14:textId="77777777" w:rsidR="00CA1E6C" w:rsidRDefault="006B0B65" w:rsidP="00CA1E6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NaOH being added to tube, with NaOH and stock HCL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container labels visible in frame</w:t>
      </w:r>
    </w:p>
    <w:p w14:paraId="0A522F37" w14:textId="77777777" w:rsidR="00CA1E6C" w:rsidRDefault="00CA1E6C" w:rsidP="00CA1E6C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2CFE140" w14:textId="7B3E4D92" w:rsidR="002115BA" w:rsidRPr="00F13D80" w:rsidRDefault="004F5415" w:rsidP="00CA1E6C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Surgical</w:t>
      </w:r>
      <w:r w:rsidR="000771FF">
        <w:rPr>
          <w:rFonts w:ascii="Helvetica" w:hAnsi="Helvetica" w:cs="Helvetica"/>
          <w:b/>
          <w:sz w:val="22"/>
          <w:szCs w:val="22"/>
        </w:rPr>
        <w:t xml:space="preserve"> Preparation</w:t>
      </w:r>
    </w:p>
    <w:p w14:paraId="71C52C73" w14:textId="77777777" w:rsidR="00F13D80" w:rsidRPr="00F13D80" w:rsidRDefault="00F13D80" w:rsidP="00F13D80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354A4F16" w14:textId="339F3F7E" w:rsidR="008B4850" w:rsidRDefault="00F13D80" w:rsidP="008B485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Before beginning the procedure, </w:t>
      </w:r>
      <w:r w:rsidR="008B4850">
        <w:rPr>
          <w:rFonts w:ascii="Helvetica" w:hAnsi="Helvetica" w:cs="Helvetica"/>
          <w:sz w:val="22"/>
          <w:szCs w:val="22"/>
        </w:rPr>
        <w:t xml:space="preserve">filter 1-2 milliliters of the </w:t>
      </w:r>
      <w:r w:rsidR="00651473" w:rsidRPr="00651473">
        <w:rPr>
          <w:rFonts w:ascii="Helvetica" w:hAnsi="Helvetica" w:cstheme="minorHAnsi"/>
          <w:iCs/>
          <w:sz w:val="22"/>
          <w:szCs w:val="22"/>
        </w:rPr>
        <w:t>acid</w:t>
      </w:r>
      <w:r w:rsidR="00651473" w:rsidRPr="00651473">
        <w:rPr>
          <w:rFonts w:ascii="Helvetica" w:hAnsi="Helvetica" w:cs="Helvetica"/>
          <w:iCs/>
          <w:sz w:val="22"/>
          <w:szCs w:val="22"/>
        </w:rPr>
        <w:t xml:space="preserve"> </w:t>
      </w:r>
      <w:r w:rsidR="008B4850">
        <w:rPr>
          <w:rFonts w:ascii="Helvetica" w:hAnsi="Helvetica" w:cs="Helvetica"/>
          <w:sz w:val="22"/>
          <w:szCs w:val="22"/>
        </w:rPr>
        <w:t xml:space="preserve">solution through a sterile 0.22-microliter filter into a sterile microcentrifuge tube </w:t>
      </w:r>
      <w:r w:rsidR="008B4850">
        <w:rPr>
          <w:rFonts w:ascii="Helvetica" w:hAnsi="Helvetica" w:cs="Helvetica"/>
          <w:b/>
          <w:sz w:val="22"/>
          <w:szCs w:val="22"/>
        </w:rPr>
        <w:t>[1]</w:t>
      </w:r>
      <w:r w:rsidR="008B4850">
        <w:rPr>
          <w:rFonts w:ascii="Helvetica" w:hAnsi="Helvetica" w:cs="Helvetica"/>
          <w:sz w:val="22"/>
          <w:szCs w:val="22"/>
        </w:rPr>
        <w:t xml:space="preserve"> and </w:t>
      </w:r>
      <w:r w:rsidRPr="008B4850">
        <w:rPr>
          <w:rFonts w:ascii="Helvetica" w:hAnsi="Helvetica" w:cs="Helvetica"/>
          <w:sz w:val="22"/>
          <w:szCs w:val="22"/>
        </w:rPr>
        <w:t xml:space="preserve">confirm a lack of response to pain reflex in an anesthetized mouse </w:t>
      </w:r>
      <w:r w:rsidRPr="008B4850">
        <w:rPr>
          <w:rFonts w:ascii="Helvetica" w:hAnsi="Helvetica" w:cs="Helvetica"/>
          <w:b/>
          <w:sz w:val="22"/>
          <w:szCs w:val="22"/>
        </w:rPr>
        <w:t>[</w:t>
      </w:r>
      <w:r w:rsidR="008B4850">
        <w:rPr>
          <w:rFonts w:ascii="Helvetica" w:hAnsi="Helvetica" w:cs="Helvetica"/>
          <w:b/>
          <w:sz w:val="22"/>
          <w:szCs w:val="22"/>
        </w:rPr>
        <w:t>2</w:t>
      </w:r>
      <w:r w:rsidRPr="008B4850">
        <w:rPr>
          <w:rFonts w:ascii="Helvetica" w:hAnsi="Helvetica" w:cs="Helvetica"/>
          <w:b/>
          <w:sz w:val="22"/>
          <w:szCs w:val="22"/>
        </w:rPr>
        <w:t>-TXT]</w:t>
      </w:r>
      <w:r w:rsidR="008B4850">
        <w:rPr>
          <w:rFonts w:ascii="Helvetica" w:hAnsi="Helvetica" w:cs="Helvetica"/>
          <w:sz w:val="22"/>
          <w:szCs w:val="22"/>
        </w:rPr>
        <w:t>.</w:t>
      </w:r>
    </w:p>
    <w:p w14:paraId="63A60400" w14:textId="77777777" w:rsidR="00F13D80" w:rsidRDefault="00F13D80" w:rsidP="00F13D8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590B99" w14:textId="40026536" w:rsidR="008B4850" w:rsidRDefault="00F13D80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F13D80">
        <w:rPr>
          <w:rFonts w:ascii="Helvetica" w:hAnsi="Helvetica" w:cs="Helvetica"/>
          <w:sz w:val="22"/>
          <w:szCs w:val="22"/>
        </w:rPr>
        <w:t xml:space="preserve">WIDE: </w:t>
      </w:r>
      <w:r w:rsidR="008B4850">
        <w:rPr>
          <w:rFonts w:ascii="Helvetica" w:hAnsi="Helvetica" w:cs="Helvetica"/>
          <w:sz w:val="22"/>
          <w:szCs w:val="22"/>
        </w:rPr>
        <w:t>Talent filtering solution</w:t>
      </w:r>
    </w:p>
    <w:p w14:paraId="42BC5040" w14:textId="7670952B" w:rsidR="00F13D80" w:rsidRPr="00F13D80" w:rsidRDefault="008B4850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Toe or tail being pinched</w:t>
      </w:r>
      <w:r w:rsidR="00F13D80" w:rsidRPr="000771FF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F13D80" w:rsidRPr="00F13D80">
        <w:rPr>
          <w:rFonts w:ascii="Helvetica" w:hAnsi="Helvetica" w:cs="Helvetica"/>
          <w:b/>
          <w:sz w:val="22"/>
          <w:szCs w:val="22"/>
        </w:rPr>
        <w:t xml:space="preserve">TEXT: Anesthesia: ketamine 100 mg/kg + xylazine 10 mg/kg </w:t>
      </w:r>
      <w:proofErr w:type="spellStart"/>
      <w:r w:rsidR="00F13D80" w:rsidRPr="00F13D80">
        <w:rPr>
          <w:rFonts w:ascii="Helvetica" w:hAnsi="Helvetica" w:cs="Helvetica"/>
          <w:b/>
          <w:sz w:val="22"/>
          <w:szCs w:val="22"/>
        </w:rPr>
        <w:t>i.p.</w:t>
      </w:r>
      <w:proofErr w:type="spellEnd"/>
      <w:r w:rsidR="00F13D80" w:rsidRPr="00F13D80">
        <w:rPr>
          <w:rFonts w:ascii="Helvetica" w:hAnsi="Helvetica" w:cs="Helvetica"/>
          <w:b/>
          <w:sz w:val="22"/>
          <w:szCs w:val="22"/>
        </w:rPr>
        <w:t xml:space="preserve">; Analgesia: 0.1 mg/kg buprenorphine </w:t>
      </w:r>
      <w:proofErr w:type="spellStart"/>
      <w:r w:rsidR="00F13D80" w:rsidRPr="00F13D80">
        <w:rPr>
          <w:rFonts w:ascii="Helvetica" w:hAnsi="Helvetica" w:cs="Helvetica"/>
          <w:b/>
          <w:sz w:val="22"/>
          <w:szCs w:val="22"/>
        </w:rPr>
        <w:t>s.c.</w:t>
      </w:r>
      <w:proofErr w:type="spellEnd"/>
    </w:p>
    <w:p w14:paraId="440DA678" w14:textId="77777777" w:rsidR="008B4850" w:rsidRDefault="008B4850" w:rsidP="008B485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CF5C9B1" w14:textId="206AC75A" w:rsidR="008B4850" w:rsidRPr="008B4850" w:rsidRDefault="008B4850" w:rsidP="008B485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</w:t>
      </w:r>
      <w:r w:rsidRPr="008B4850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>ing</w:t>
      </w:r>
      <w:r w:rsidRPr="008B4850">
        <w:rPr>
          <w:rFonts w:ascii="Helvetica" w:hAnsi="Helvetica" w:cs="Helvetica"/>
          <w:sz w:val="22"/>
          <w:szCs w:val="22"/>
        </w:rPr>
        <w:t xml:space="preserve"> electric clippers and slow downward strokes</w:t>
      </w:r>
      <w:r>
        <w:rPr>
          <w:rFonts w:ascii="Helvetica" w:hAnsi="Helvetica" w:cs="Helvetica"/>
          <w:sz w:val="22"/>
          <w:szCs w:val="22"/>
        </w:rPr>
        <w:t>,</w:t>
      </w:r>
      <w:r w:rsidRPr="008B4850">
        <w:rPr>
          <w:rFonts w:ascii="Helvetica" w:hAnsi="Helvetica" w:cs="Helvetica"/>
          <w:sz w:val="22"/>
          <w:szCs w:val="22"/>
        </w:rPr>
        <w:t xml:space="preserve"> gently shave the surgical area on the ventral surface of the mouse below the chin in the cervical region of the throat </w:t>
      </w:r>
      <w:r w:rsidRPr="008B4850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Pr="008B4850">
        <w:rPr>
          <w:rFonts w:ascii="Helvetica" w:hAnsi="Helvetica" w:cs="Helvetica"/>
          <w:b/>
          <w:sz w:val="22"/>
          <w:szCs w:val="22"/>
        </w:rPr>
        <w:t>]</w:t>
      </w:r>
      <w:r w:rsidRPr="008B4850">
        <w:rPr>
          <w:rFonts w:ascii="Helvetica" w:hAnsi="Helvetica" w:cs="Helvetica"/>
          <w:sz w:val="22"/>
          <w:szCs w:val="22"/>
        </w:rPr>
        <w:t>.</w:t>
      </w:r>
    </w:p>
    <w:p w14:paraId="6F5C8F63" w14:textId="77777777" w:rsidR="008B4850" w:rsidRDefault="008B4850" w:rsidP="008B485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AFBB0CE" w14:textId="36F1A53B" w:rsidR="00F13D80" w:rsidRDefault="00F13D80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Mouse being shaved</w:t>
      </w:r>
    </w:p>
    <w:p w14:paraId="22A8E3EE" w14:textId="77777777" w:rsidR="00F13D80" w:rsidRDefault="00F13D80" w:rsidP="00F13D80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FC3AF04" w14:textId="55BA5B9E" w:rsidR="00F13D80" w:rsidRDefault="00F13D80" w:rsidP="00F13D8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Remove any loose hair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swab the exposed skin with three consecutive</w:t>
      </w:r>
      <w:r w:rsidR="002115BA" w:rsidRPr="00F85434">
        <w:rPr>
          <w:rFonts w:ascii="Helvetica" w:hAnsi="Helvetica" w:cs="Helvetica"/>
          <w:sz w:val="22"/>
          <w:szCs w:val="22"/>
        </w:rPr>
        <w:t xml:space="preserve"> 10% povidone-iodine solution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2115BA" w:rsidRPr="00F85434">
        <w:rPr>
          <w:rFonts w:ascii="Helvetica" w:hAnsi="Helvetica" w:cs="Helvetica"/>
          <w:sz w:val="22"/>
          <w:szCs w:val="22"/>
        </w:rPr>
        <w:t xml:space="preserve"> 70% isopropyl alcohol </w:t>
      </w:r>
      <w:r>
        <w:rPr>
          <w:rFonts w:ascii="Helvetica" w:hAnsi="Helvetica" w:cs="Helvetica"/>
          <w:sz w:val="22"/>
          <w:szCs w:val="22"/>
        </w:rPr>
        <w:t xml:space="preserve">swabs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695992A4" w14:textId="77777777" w:rsidR="00F13D80" w:rsidRDefault="00F13D80" w:rsidP="00F13D8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FB6764" w14:textId="368F1E22" w:rsidR="00F13D80" w:rsidRDefault="00F13D80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Hair being removed</w:t>
      </w:r>
    </w:p>
    <w:p w14:paraId="2B83D545" w14:textId="6E384C1C" w:rsidR="00F13D80" w:rsidRDefault="00F13D80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Skin being swabbed, with povidone-iodine and isopropyl alcohol containers visible in frame</w:t>
      </w:r>
    </w:p>
    <w:p w14:paraId="3CB0E94D" w14:textId="4A332059" w:rsidR="002115BA" w:rsidRPr="00F85434" w:rsidRDefault="002115BA" w:rsidP="00F13D8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9F30A62" w14:textId="29E795B4" w:rsidR="002115BA" w:rsidRDefault="00F13D80" w:rsidP="00F13D8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skin has been prepped, p</w:t>
      </w:r>
      <w:r w:rsidR="002115BA" w:rsidRPr="00F85434">
        <w:rPr>
          <w:rFonts w:ascii="Helvetica" w:hAnsi="Helvetica" w:cs="Helvetica"/>
          <w:sz w:val="22"/>
          <w:szCs w:val="22"/>
        </w:rPr>
        <w:t xml:space="preserve">lace the mouse in </w:t>
      </w:r>
      <w:r>
        <w:rPr>
          <w:rFonts w:ascii="Helvetica" w:hAnsi="Helvetica" w:cs="Helvetica"/>
          <w:sz w:val="22"/>
          <w:szCs w:val="22"/>
        </w:rPr>
        <w:t>the</w:t>
      </w:r>
      <w:r w:rsidR="002115BA" w:rsidRPr="00F85434">
        <w:rPr>
          <w:rFonts w:ascii="Helvetica" w:hAnsi="Helvetica" w:cs="Helvetica"/>
          <w:sz w:val="22"/>
          <w:szCs w:val="22"/>
        </w:rPr>
        <w:t xml:space="preserve"> supine position on a clean surgical board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2115BA" w:rsidRPr="00F85434">
        <w:rPr>
          <w:rFonts w:ascii="Helvetica" w:hAnsi="Helvetica" w:cs="Helvetica"/>
          <w:sz w:val="22"/>
          <w:szCs w:val="22"/>
        </w:rPr>
        <w:t xml:space="preserve">and cover the </w:t>
      </w:r>
      <w:r w:rsidR="0066362C">
        <w:rPr>
          <w:rFonts w:ascii="Helvetica" w:hAnsi="Helvetica" w:cs="Helvetica"/>
          <w:sz w:val="22"/>
          <w:szCs w:val="22"/>
        </w:rPr>
        <w:t>animal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with</w:t>
      </w:r>
      <w:r w:rsidR="002115BA" w:rsidRPr="00F85434">
        <w:rPr>
          <w:rFonts w:ascii="Helvetica" w:hAnsi="Helvetica" w:cs="Helvetica"/>
          <w:sz w:val="22"/>
          <w:szCs w:val="22"/>
        </w:rPr>
        <w:t xml:space="preserve"> a sterile surgical drape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7C2DD1B5" w14:textId="77777777" w:rsidR="00F13D80" w:rsidRDefault="00F13D80" w:rsidP="00F13D8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5E2BC9E" w14:textId="2469AC04" w:rsidR="00F13D80" w:rsidRPr="000771FF" w:rsidRDefault="000771FF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mouse onto board </w:t>
      </w:r>
      <w:r w:rsidRPr="000771FF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04F8D97E" w14:textId="32724775" w:rsidR="000771FF" w:rsidRPr="00F85434" w:rsidRDefault="000771FF" w:rsidP="00F13D8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covering mouse with drape </w:t>
      </w:r>
      <w:r w:rsidRPr="000771FF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2BE24285" w14:textId="77777777" w:rsidR="002115BA" w:rsidRPr="00F85434" w:rsidRDefault="002115BA" w:rsidP="002115BA">
      <w:pPr>
        <w:jc w:val="both"/>
        <w:rPr>
          <w:rFonts w:ascii="Helvetica" w:hAnsi="Helvetica" w:cs="Helvetica"/>
          <w:sz w:val="22"/>
          <w:szCs w:val="22"/>
        </w:rPr>
      </w:pPr>
    </w:p>
    <w:p w14:paraId="0A23FAD2" w14:textId="08386A80" w:rsidR="000771FF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</w:t>
      </w:r>
      <w:r w:rsidR="002115BA" w:rsidRPr="00F85434">
        <w:rPr>
          <w:rFonts w:ascii="Helvetica" w:hAnsi="Helvetica" w:cs="Helvetica"/>
          <w:sz w:val="22"/>
          <w:szCs w:val="22"/>
        </w:rPr>
        <w:t>ake a</w:t>
      </w:r>
      <w:r w:rsidRPr="000771FF">
        <w:rPr>
          <w:rFonts w:ascii="Helvetica" w:hAnsi="Helvetica" w:cs="Helvetica"/>
          <w:sz w:val="22"/>
          <w:szCs w:val="22"/>
        </w:rPr>
        <w:t xml:space="preserve"> </w:t>
      </w:r>
      <w:r w:rsidRPr="00F85434">
        <w:rPr>
          <w:rFonts w:ascii="Helvetica" w:hAnsi="Helvetica" w:cs="Helvetica"/>
          <w:sz w:val="22"/>
          <w:szCs w:val="22"/>
        </w:rPr>
        <w:t>longitudinal</w:t>
      </w:r>
      <w:r>
        <w:rPr>
          <w:rFonts w:ascii="Helvetica" w:hAnsi="Helvetica" w:cs="Helvetica"/>
          <w:sz w:val="22"/>
          <w:szCs w:val="22"/>
        </w:rPr>
        <w:t xml:space="preserve"> 0</w:t>
      </w:r>
      <w:r w:rsidR="002115BA" w:rsidRPr="00F85434">
        <w:rPr>
          <w:rFonts w:ascii="Helvetica" w:hAnsi="Helvetica" w:cs="Helvetica"/>
          <w:sz w:val="22"/>
          <w:szCs w:val="22"/>
        </w:rPr>
        <w:t>.5</w:t>
      </w:r>
      <w:r>
        <w:rPr>
          <w:rFonts w:ascii="Helvetica" w:hAnsi="Helvetica" w:cs="Helvetica"/>
          <w:sz w:val="22"/>
          <w:szCs w:val="22"/>
        </w:rPr>
        <w:t xml:space="preserve">-centimeter </w:t>
      </w:r>
      <w:r w:rsidR="00143D7C">
        <w:rPr>
          <w:rFonts w:ascii="Helvetica" w:hAnsi="Helvetica" w:cs="Helvetica"/>
          <w:sz w:val="22"/>
          <w:szCs w:val="22"/>
        </w:rPr>
        <w:t>opening</w:t>
      </w:r>
      <w:r w:rsidR="00143D7C" w:rsidRPr="00F85434">
        <w:rPr>
          <w:rFonts w:ascii="Helvetica" w:hAnsi="Helvetica" w:cs="Helvetica"/>
          <w:sz w:val="22"/>
          <w:szCs w:val="22"/>
        </w:rPr>
        <w:t xml:space="preserve"> </w:t>
      </w:r>
      <w:r w:rsidR="002115BA" w:rsidRPr="00F85434">
        <w:rPr>
          <w:rFonts w:ascii="Helvetica" w:hAnsi="Helvetica" w:cs="Helvetica"/>
          <w:sz w:val="22"/>
          <w:szCs w:val="22"/>
        </w:rPr>
        <w:t>in the skin above the trachea and salivary glands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</w:t>
      </w:r>
      <w:r w:rsidR="002115BA" w:rsidRPr="00F85434">
        <w:rPr>
          <w:rFonts w:ascii="Helvetica" w:hAnsi="Helvetica" w:cs="Helvetica"/>
          <w:sz w:val="22"/>
          <w:szCs w:val="22"/>
        </w:rPr>
        <w:t xml:space="preserve">se slightly curved serrated forceps to carefully </w:t>
      </w:r>
      <w:r w:rsidR="0066362C">
        <w:rPr>
          <w:rFonts w:ascii="Helvetica" w:hAnsi="Helvetica" w:cs="Helvetica"/>
          <w:sz w:val="22"/>
          <w:szCs w:val="22"/>
        </w:rPr>
        <w:t>retract</w:t>
      </w:r>
      <w:r w:rsidR="002115BA" w:rsidRPr="00F85434">
        <w:rPr>
          <w:rFonts w:ascii="Helvetica" w:hAnsi="Helvetica" w:cs="Helvetica"/>
          <w:sz w:val="22"/>
          <w:szCs w:val="22"/>
        </w:rPr>
        <w:t xml:space="preserve"> the skin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DB6DD5E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5AE609" w14:textId="0ADBB350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Incision being made</w:t>
      </w:r>
    </w:p>
    <w:p w14:paraId="297AB6DE" w14:textId="77442F1C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Skin being retracted</w:t>
      </w:r>
    </w:p>
    <w:p w14:paraId="5A6AD75D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F698B7C" w14:textId="6EB1E1CA" w:rsidR="000771FF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</w:t>
      </w:r>
      <w:r w:rsidR="002115BA" w:rsidRPr="00F85434">
        <w:rPr>
          <w:rFonts w:ascii="Helvetica" w:hAnsi="Helvetica" w:cs="Helvetica"/>
          <w:sz w:val="22"/>
          <w:szCs w:val="22"/>
        </w:rPr>
        <w:t>ently separate the salivary glands to expose the tracheal muscles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straight serrated forceps to gently push apart </w:t>
      </w:r>
      <w:r w:rsidR="002115BA" w:rsidRPr="00F85434">
        <w:rPr>
          <w:rFonts w:ascii="Helvetica" w:hAnsi="Helvetica" w:cs="Helvetica"/>
          <w:sz w:val="22"/>
          <w:szCs w:val="22"/>
        </w:rPr>
        <w:t xml:space="preserve">the paratracheal muscles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92FFB78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A8D6D97" w14:textId="0845CEB8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Glands being separated</w:t>
      </w:r>
    </w:p>
    <w:p w14:paraId="791820D0" w14:textId="1BE04FEF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Muscles being separated</w:t>
      </w:r>
    </w:p>
    <w:p w14:paraId="07674A09" w14:textId="77777777" w:rsidR="000771FF" w:rsidRDefault="000771FF" w:rsidP="000771F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8ED535F" w14:textId="56220316" w:rsidR="000771FF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2115BA" w:rsidRPr="00F85434">
        <w:rPr>
          <w:rFonts w:ascii="Helvetica" w:hAnsi="Helvetica" w:cs="Helvetica"/>
          <w:sz w:val="22"/>
          <w:szCs w:val="22"/>
        </w:rPr>
        <w:t>ease away the fascia surrounding the trachea until the cartilaginous rings of the trachea are completely exposed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</w:t>
      </w:r>
      <w:r w:rsidR="002115BA" w:rsidRPr="00F85434">
        <w:rPr>
          <w:rFonts w:ascii="Helvetica" w:hAnsi="Helvetica" w:cs="Helvetica"/>
          <w:sz w:val="22"/>
          <w:szCs w:val="22"/>
        </w:rPr>
        <w:t xml:space="preserve">fully curved serrated forceps to </w:t>
      </w:r>
      <w:r w:rsidR="00AD645E">
        <w:rPr>
          <w:rFonts w:ascii="Helvetica" w:hAnsi="Helvetica" w:cs="Helvetica"/>
          <w:sz w:val="22"/>
          <w:szCs w:val="22"/>
        </w:rPr>
        <w:t>w</w:t>
      </w:r>
      <w:r w:rsidR="00AD645E" w:rsidRPr="00F85434">
        <w:rPr>
          <w:rFonts w:ascii="Helvetica" w:hAnsi="Helvetica" w:cs="Helvetica"/>
          <w:sz w:val="22"/>
          <w:szCs w:val="22"/>
        </w:rPr>
        <w:t>ork away the connective tissue between the retro-trachea and the retro-fascia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F20859E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D73C725" w14:textId="5C780C0D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Fascia being moved</w:t>
      </w:r>
    </w:p>
    <w:p w14:paraId="047323D8" w14:textId="71DD3FC0" w:rsidR="000771FF" w:rsidRDefault="00E5640B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Tissue being moved</w:t>
      </w:r>
    </w:p>
    <w:p w14:paraId="651E6485" w14:textId="77777777" w:rsidR="000771FF" w:rsidRDefault="000771FF" w:rsidP="000771F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0A645AD" w14:textId="388033C0" w:rsidR="000771FF" w:rsidRDefault="00AD645E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Slide fully curved serrated forceps behind the trachea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lift the trachea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F85434">
        <w:rPr>
          <w:rFonts w:ascii="Helvetica" w:hAnsi="Helvetica" w:cs="Helvetica"/>
          <w:sz w:val="22"/>
          <w:szCs w:val="22"/>
        </w:rPr>
        <w:t xml:space="preserve">.  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08C45DE2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F0BF02" w14:textId="294E2671" w:rsidR="00E5640B" w:rsidRPr="004C62F4" w:rsidRDefault="00E5640B" w:rsidP="00E5640B">
      <w:pPr>
        <w:pStyle w:val="ListParagraph"/>
        <w:numPr>
          <w:ilvl w:val="2"/>
          <w:numId w:val="12"/>
        </w:numPr>
        <w:jc w:val="both"/>
      </w:pPr>
      <w:r>
        <w:rPr>
          <w:rFonts w:ascii="Helvetica" w:hAnsi="Helvetica" w:cs="Helvetica"/>
          <w:sz w:val="22"/>
          <w:szCs w:val="22"/>
        </w:rPr>
        <w:t>Forceps sliding behind trachea</w:t>
      </w:r>
    </w:p>
    <w:p w14:paraId="2A522166" w14:textId="71955557" w:rsidR="00E5640B" w:rsidRPr="00E5640B" w:rsidRDefault="00E5640B" w:rsidP="00E5640B">
      <w:pPr>
        <w:pStyle w:val="ListParagraph"/>
        <w:numPr>
          <w:ilvl w:val="2"/>
          <w:numId w:val="12"/>
        </w:numPr>
        <w:jc w:val="both"/>
      </w:pPr>
      <w:r>
        <w:rPr>
          <w:rFonts w:ascii="Helvetica" w:hAnsi="Helvetica" w:cs="Helvetica"/>
          <w:sz w:val="22"/>
          <w:szCs w:val="22"/>
        </w:rPr>
        <w:t>Trachea being lifted</w:t>
      </w:r>
    </w:p>
    <w:p w14:paraId="21A180B5" w14:textId="6062347C" w:rsidR="000771FF" w:rsidRDefault="000771FF" w:rsidP="000771F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ACADE6B" w14:textId="65071127" w:rsidR="00E5640B" w:rsidRDefault="00E5640B" w:rsidP="00E5640B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Once </w:t>
      </w:r>
      <w:r w:rsidRPr="00F85434">
        <w:rPr>
          <w:rFonts w:ascii="Helvetica" w:hAnsi="Helvetica" w:cs="Helvetica"/>
          <w:sz w:val="22"/>
          <w:szCs w:val="22"/>
        </w:rPr>
        <w:t xml:space="preserve">the tip of the forceps </w:t>
      </w:r>
      <w:r>
        <w:rPr>
          <w:rFonts w:ascii="Helvetica" w:hAnsi="Helvetica" w:cs="Helvetica"/>
          <w:sz w:val="22"/>
          <w:szCs w:val="22"/>
        </w:rPr>
        <w:t>is</w:t>
      </w:r>
      <w:r w:rsidRPr="00F85434">
        <w:rPr>
          <w:rFonts w:ascii="Helvetica" w:hAnsi="Helvetica" w:cs="Helvetica"/>
          <w:sz w:val="22"/>
          <w:szCs w:val="22"/>
        </w:rPr>
        <w:t xml:space="preserve"> behind the </w:t>
      </w:r>
      <w:r w:rsidR="00D66FE0" w:rsidRPr="00F85434">
        <w:rPr>
          <w:rFonts w:ascii="Helvetica" w:hAnsi="Helvetica" w:cs="Helvetica"/>
          <w:sz w:val="22"/>
          <w:szCs w:val="22"/>
        </w:rPr>
        <w:t>trachea</w:t>
      </w:r>
      <w:r w:rsidR="00D66FE0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F85434">
        <w:rPr>
          <w:rFonts w:ascii="Helvetica" w:hAnsi="Helvetica" w:cs="Helvetica"/>
          <w:sz w:val="22"/>
          <w:szCs w:val="22"/>
        </w:rPr>
        <w:t>grasp a 10</w:t>
      </w:r>
      <w:r>
        <w:rPr>
          <w:rFonts w:ascii="Helvetica" w:hAnsi="Helvetica" w:cs="Helvetica"/>
          <w:sz w:val="22"/>
          <w:szCs w:val="22"/>
        </w:rPr>
        <w:t>-</w:t>
      </w:r>
      <w:r w:rsidRPr="00F85434">
        <w:rPr>
          <w:rFonts w:ascii="Helvetica" w:hAnsi="Helvetica" w:cs="Helvetica"/>
          <w:sz w:val="22"/>
          <w:szCs w:val="22"/>
        </w:rPr>
        <w:t>15</w:t>
      </w:r>
      <w:r>
        <w:rPr>
          <w:rFonts w:ascii="Helvetica" w:hAnsi="Helvetica" w:cs="Helvetica"/>
          <w:sz w:val="22"/>
          <w:szCs w:val="22"/>
        </w:rPr>
        <w:t>-centimeter</w:t>
      </w:r>
      <w:r w:rsidRPr="00F85434">
        <w:rPr>
          <w:rFonts w:ascii="Helvetica" w:hAnsi="Helvetica" w:cs="Helvetica"/>
          <w:sz w:val="22"/>
          <w:szCs w:val="22"/>
        </w:rPr>
        <w:t xml:space="preserve"> piece of </w:t>
      </w:r>
      <w:r>
        <w:rPr>
          <w:rFonts w:ascii="Helvetica" w:hAnsi="Helvetica" w:cs="Helvetica"/>
          <w:sz w:val="22"/>
          <w:szCs w:val="22"/>
        </w:rPr>
        <w:t>4</w:t>
      </w:r>
      <w:r w:rsidRPr="00F85434">
        <w:rPr>
          <w:rFonts w:ascii="Helvetica" w:hAnsi="Helvetica" w:cs="Helvetica"/>
          <w:sz w:val="22"/>
          <w:szCs w:val="22"/>
        </w:rPr>
        <w:t>-0 braided silk suture with the tips of the forceps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</w:t>
      </w:r>
      <w:r w:rsidRPr="00F85434">
        <w:rPr>
          <w:rFonts w:ascii="Helvetica" w:hAnsi="Helvetica" w:cs="Helvetica"/>
          <w:sz w:val="22"/>
          <w:szCs w:val="22"/>
        </w:rPr>
        <w:t>ull the suture behind the trachea so that there is an even length on either side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F85434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The surgical board may be turned to bring the surgical area closer to the dominant hand for the next steps</w:t>
      </w:r>
    </w:p>
    <w:p w14:paraId="41023FEF" w14:textId="77777777" w:rsidR="00D72A8C" w:rsidRDefault="00D72A8C" w:rsidP="00D72A8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8026E13" w14:textId="77777777" w:rsidR="00E5640B" w:rsidRDefault="00E5640B" w:rsidP="00E5640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Suture being grasped</w:t>
      </w:r>
    </w:p>
    <w:p w14:paraId="7045AE6F" w14:textId="77777777" w:rsidR="00E5640B" w:rsidRDefault="00E5640B" w:rsidP="00E5640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Suture being pulled behind trachea</w:t>
      </w:r>
    </w:p>
    <w:p w14:paraId="3C41C8DE" w14:textId="77777777" w:rsidR="00E5640B" w:rsidRPr="00F85434" w:rsidRDefault="00E5640B" w:rsidP="00E5640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Board was turned to bring surgical area closer to dominant hand for cannulation</w:t>
      </w:r>
    </w:p>
    <w:p w14:paraId="7849387F" w14:textId="77777777" w:rsidR="002115BA" w:rsidRPr="00F85434" w:rsidRDefault="002115BA" w:rsidP="002115BA">
      <w:pPr>
        <w:pStyle w:val="ListParagraph"/>
        <w:ind w:left="0"/>
        <w:jc w:val="both"/>
        <w:rPr>
          <w:rFonts w:ascii="Helvetica" w:hAnsi="Helvetica" w:cs="Helvetica"/>
          <w:sz w:val="22"/>
          <w:szCs w:val="22"/>
        </w:rPr>
      </w:pPr>
    </w:p>
    <w:p w14:paraId="2C095C85" w14:textId="00ECA111" w:rsidR="002115BA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</w:t>
      </w:r>
      <w:r w:rsidR="002115BA" w:rsidRPr="00F85434">
        <w:rPr>
          <w:rFonts w:ascii="Helvetica" w:hAnsi="Helvetica" w:cs="Helvetica"/>
          <w:sz w:val="22"/>
          <w:szCs w:val="22"/>
        </w:rPr>
        <w:t xml:space="preserve"> gently pull the </w:t>
      </w:r>
      <w:r>
        <w:rPr>
          <w:rFonts w:ascii="Helvetica" w:hAnsi="Helvetica" w:cs="Helvetica"/>
          <w:sz w:val="22"/>
          <w:szCs w:val="22"/>
        </w:rPr>
        <w:t>ends</w:t>
      </w:r>
      <w:r w:rsidR="002115BA" w:rsidRPr="00F85434">
        <w:rPr>
          <w:rFonts w:ascii="Helvetica" w:hAnsi="Helvetica" w:cs="Helvetica"/>
          <w:sz w:val="22"/>
          <w:szCs w:val="22"/>
        </w:rPr>
        <w:t xml:space="preserve"> of the suture toward the anterior of the mouse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2115BA" w:rsidRPr="00F85434">
        <w:rPr>
          <w:rFonts w:ascii="Helvetica" w:hAnsi="Helvetica" w:cs="Helvetica"/>
          <w:sz w:val="22"/>
          <w:szCs w:val="22"/>
        </w:rPr>
        <w:t xml:space="preserve">and hold the </w:t>
      </w:r>
      <w:r>
        <w:rPr>
          <w:rFonts w:ascii="Helvetica" w:hAnsi="Helvetica" w:cs="Helvetica"/>
          <w:sz w:val="22"/>
          <w:szCs w:val="22"/>
        </w:rPr>
        <w:t>ends</w:t>
      </w:r>
      <w:r w:rsidR="002115BA" w:rsidRPr="00F85434">
        <w:rPr>
          <w:rFonts w:ascii="Helvetica" w:hAnsi="Helvetica" w:cs="Helvetica"/>
          <w:sz w:val="22"/>
          <w:szCs w:val="22"/>
        </w:rPr>
        <w:t xml:space="preserve"> in place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326F8C8C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90A1F45" w14:textId="44C41E05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Ends being pulled</w:t>
      </w:r>
    </w:p>
    <w:p w14:paraId="32C06F66" w14:textId="31ADE1A5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Ends being held</w:t>
      </w:r>
    </w:p>
    <w:p w14:paraId="76B65679" w14:textId="77777777" w:rsidR="000771FF" w:rsidRDefault="000771FF" w:rsidP="000771F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4E288FA" w14:textId="4C205080" w:rsidR="000771FF" w:rsidRPr="000771FF" w:rsidRDefault="000771FF" w:rsidP="000771FF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A1E6C">
        <w:rPr>
          <w:rFonts w:ascii="Helvetica" w:hAnsi="Helvetica" w:cs="Helvetica"/>
          <w:b/>
          <w:sz w:val="22"/>
          <w:szCs w:val="22"/>
        </w:rPr>
        <w:t xml:space="preserve">Selective </w:t>
      </w:r>
      <w:r>
        <w:rPr>
          <w:rFonts w:ascii="Helvetica" w:hAnsi="Helvetica" w:cs="Helvetica"/>
          <w:b/>
          <w:sz w:val="22"/>
          <w:szCs w:val="22"/>
        </w:rPr>
        <w:t>I</w:t>
      </w:r>
      <w:r w:rsidRPr="00CA1E6C">
        <w:rPr>
          <w:rFonts w:ascii="Helvetica" w:hAnsi="Helvetica" w:cs="Helvetica"/>
          <w:b/>
          <w:sz w:val="22"/>
          <w:szCs w:val="22"/>
        </w:rPr>
        <w:t>ntra-</w:t>
      </w:r>
      <w:r>
        <w:rPr>
          <w:rFonts w:ascii="Helvetica" w:hAnsi="Helvetica" w:cs="Helvetica"/>
          <w:b/>
          <w:sz w:val="22"/>
          <w:szCs w:val="22"/>
        </w:rPr>
        <w:t>B</w:t>
      </w:r>
      <w:r w:rsidRPr="00CA1E6C">
        <w:rPr>
          <w:rFonts w:ascii="Helvetica" w:hAnsi="Helvetica" w:cs="Helvetica"/>
          <w:b/>
          <w:sz w:val="22"/>
          <w:szCs w:val="22"/>
        </w:rPr>
        <w:t>ronchial HCl</w:t>
      </w:r>
      <w:r>
        <w:rPr>
          <w:rFonts w:ascii="Helvetica" w:hAnsi="Helvetica" w:cs="Helvetica"/>
          <w:b/>
          <w:sz w:val="22"/>
          <w:szCs w:val="22"/>
        </w:rPr>
        <w:t xml:space="preserve"> I</w:t>
      </w:r>
      <w:r w:rsidRPr="00CA1E6C">
        <w:rPr>
          <w:rFonts w:ascii="Helvetica" w:hAnsi="Helvetica" w:cs="Helvetica"/>
          <w:b/>
          <w:sz w:val="22"/>
          <w:szCs w:val="22"/>
        </w:rPr>
        <w:t xml:space="preserve">nstillation </w:t>
      </w:r>
    </w:p>
    <w:p w14:paraId="0EBD11C0" w14:textId="77777777" w:rsidR="000771FF" w:rsidRPr="00F13D80" w:rsidRDefault="000771FF" w:rsidP="000771FF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606F3A9" w14:textId="17AA0F4A" w:rsidR="000771FF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cannulation of the left mainstem bronchus, expose the needle of a 24-gauge x ¾-inch</w:t>
      </w:r>
      <w:r w:rsidRPr="000771F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F85434">
        <w:rPr>
          <w:rFonts w:ascii="Helvetica" w:hAnsi="Helvetica" w:cs="Helvetica"/>
          <w:sz w:val="22"/>
          <w:szCs w:val="22"/>
        </w:rPr>
        <w:t>angiocatheter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insert the needle bevel side up</w:t>
      </w:r>
      <w:r w:rsidR="002115BA" w:rsidRPr="00F85434">
        <w:rPr>
          <w:rFonts w:ascii="Helvetica" w:hAnsi="Helvetica" w:cs="Helvetica"/>
          <w:sz w:val="22"/>
          <w:szCs w:val="22"/>
        </w:rPr>
        <w:t xml:space="preserve"> into the anterior region of the trachea between the first and second tracheal rings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7219582E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B22231D" w14:textId="0CBFEB73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exposing needle</w:t>
      </w:r>
    </w:p>
    <w:p w14:paraId="39B8529A" w14:textId="68779464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Needle being inserted</w:t>
      </w:r>
      <w:r w:rsidR="000F46B8">
        <w:rPr>
          <w:rFonts w:ascii="Helvetica" w:hAnsi="Helvetica" w:cs="Helvetica"/>
          <w:sz w:val="22"/>
          <w:szCs w:val="22"/>
        </w:rPr>
        <w:t xml:space="preserve"> 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24E4FFCF" w14:textId="77777777" w:rsidR="000771FF" w:rsidRDefault="000771FF" w:rsidP="000771F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878B2AB" w14:textId="75DDE63A" w:rsidR="000771FF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  <w:r w:rsidR="00DA1CC4">
        <w:rPr>
          <w:rFonts w:ascii="Helvetica" w:hAnsi="Helvetica" w:cs="Helvetica"/>
          <w:sz w:val="22"/>
          <w:szCs w:val="22"/>
        </w:rPr>
        <w:t xml:space="preserve">the </w:t>
      </w:r>
      <w:r w:rsidR="002115BA" w:rsidRPr="00F85434">
        <w:rPr>
          <w:rFonts w:ascii="Helvetica" w:hAnsi="Helvetica" w:cs="Helvetica"/>
          <w:sz w:val="22"/>
          <w:szCs w:val="22"/>
        </w:rPr>
        <w:t xml:space="preserve">needle tip </w:t>
      </w:r>
      <w:r>
        <w:rPr>
          <w:rFonts w:ascii="Helvetica" w:hAnsi="Helvetica" w:cs="Helvetica"/>
          <w:sz w:val="22"/>
          <w:szCs w:val="22"/>
        </w:rPr>
        <w:t>can be visualized within</w:t>
      </w:r>
      <w:r w:rsidR="002115BA" w:rsidRPr="00F85434">
        <w:rPr>
          <w:rFonts w:ascii="Helvetica" w:hAnsi="Helvetica" w:cs="Helvetica"/>
          <w:sz w:val="22"/>
          <w:szCs w:val="22"/>
        </w:rPr>
        <w:t xml:space="preserve"> the tracheal lumen, release the suture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2115BA" w:rsidRPr="00F85434">
        <w:rPr>
          <w:rFonts w:ascii="Helvetica" w:hAnsi="Helvetica" w:cs="Helvetica"/>
          <w:sz w:val="22"/>
          <w:szCs w:val="22"/>
        </w:rPr>
        <w:t>and advance the cannula over the needle into the trachea</w:t>
      </w:r>
      <w:r w:rsidR="00AD645E">
        <w:rPr>
          <w:rFonts w:ascii="Helvetica" w:hAnsi="Helvetica" w:cs="Helvetica"/>
          <w:sz w:val="22"/>
          <w:szCs w:val="22"/>
        </w:rPr>
        <w:t>, angling towards the left posterior side of the mouse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  <w:r w:rsidR="002115BA" w:rsidRPr="00F85434">
        <w:rPr>
          <w:rFonts w:ascii="Helvetica" w:hAnsi="Helvetica" w:cs="Helvetica"/>
          <w:sz w:val="22"/>
          <w:szCs w:val="22"/>
        </w:rPr>
        <w:t xml:space="preserve"> </w:t>
      </w:r>
    </w:p>
    <w:p w14:paraId="3EE5E1EA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1FE3BA0" w14:textId="0AD7CABC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Suture being released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B325D0E" w14:textId="598EFA96" w:rsidR="000771FF" w:rsidRDefault="00AD645E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Angled c</w:t>
      </w:r>
      <w:r w:rsidR="000771FF">
        <w:rPr>
          <w:rFonts w:ascii="Helvetica" w:hAnsi="Helvetica" w:cs="Helvetica"/>
          <w:sz w:val="22"/>
          <w:szCs w:val="22"/>
        </w:rPr>
        <w:t>annula being advanced over needle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93A07FC" w14:textId="77777777" w:rsidR="000771FF" w:rsidRDefault="000771FF" w:rsidP="000771F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619CEB8" w14:textId="12D391D9" w:rsidR="002115BA" w:rsidRPr="004C62F4" w:rsidRDefault="000771FF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trike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Pr="00F85434">
        <w:rPr>
          <w:rFonts w:ascii="Helvetica" w:hAnsi="Helvetica" w:cs="Helvetica"/>
          <w:sz w:val="22"/>
          <w:szCs w:val="22"/>
        </w:rPr>
        <w:t xml:space="preserve"> resistance is </w:t>
      </w:r>
      <w:r w:rsidR="0066362C">
        <w:rPr>
          <w:rFonts w:ascii="Helvetica" w:hAnsi="Helvetica" w:cs="Helvetica"/>
          <w:sz w:val="22"/>
          <w:szCs w:val="22"/>
        </w:rPr>
        <w:t>encountered</w:t>
      </w:r>
      <w:r>
        <w:rPr>
          <w:rFonts w:ascii="Helvetica" w:hAnsi="Helvetica" w:cs="Helvetica"/>
          <w:sz w:val="22"/>
          <w:szCs w:val="22"/>
        </w:rPr>
        <w:t>,</w:t>
      </w:r>
      <w:r w:rsidR="002115BA" w:rsidRPr="00F85434">
        <w:rPr>
          <w:rFonts w:ascii="Helvetica" w:hAnsi="Helvetica" w:cs="Helvetica"/>
          <w:sz w:val="22"/>
          <w:szCs w:val="22"/>
        </w:rPr>
        <w:t xml:space="preserve"> withdraw the needle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4C62F4">
        <w:rPr>
          <w:rFonts w:ascii="Helvetica" w:hAnsi="Helvetica" w:cs="Helvetica"/>
          <w:b/>
          <w:strike/>
          <w:sz w:val="22"/>
          <w:szCs w:val="22"/>
        </w:rPr>
        <w:t>[2]</w:t>
      </w:r>
      <w:r w:rsidR="002115BA" w:rsidRPr="004C62F4">
        <w:rPr>
          <w:rFonts w:ascii="Helvetica" w:hAnsi="Helvetica" w:cs="Helvetica"/>
          <w:strike/>
          <w:sz w:val="22"/>
          <w:szCs w:val="22"/>
        </w:rPr>
        <w:t xml:space="preserve">. </w:t>
      </w:r>
    </w:p>
    <w:p w14:paraId="53E603C7" w14:textId="77777777" w:rsidR="000771FF" w:rsidRDefault="000771FF" w:rsidP="000771F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E549FBA" w14:textId="322608B5" w:rsidR="000771FF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Needle being withdrawn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48C43A4" w14:textId="5F575ED5" w:rsidR="000771FF" w:rsidRPr="004C62F4" w:rsidRDefault="000771FF" w:rsidP="000771F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trike/>
          <w:sz w:val="22"/>
          <w:szCs w:val="22"/>
        </w:rPr>
      </w:pPr>
      <w:r w:rsidRPr="004C62F4">
        <w:rPr>
          <w:rFonts w:ascii="Helvetica" w:hAnsi="Helvetica" w:cs="Helvetica"/>
          <w:strike/>
          <w:sz w:val="22"/>
          <w:szCs w:val="22"/>
        </w:rPr>
        <w:t>Catheter being angled</w:t>
      </w:r>
      <w:r w:rsidR="000F46B8" w:rsidRPr="004C62F4">
        <w:rPr>
          <w:rFonts w:ascii="Helvetica" w:hAnsi="Helvetica" w:cs="Helvetica"/>
          <w:i/>
          <w:iCs/>
          <w:strike/>
          <w:color w:val="4472C4" w:themeColor="accent1"/>
          <w:sz w:val="22"/>
          <w:szCs w:val="22"/>
        </w:rPr>
        <w:t xml:space="preserve"> Videographer: Important/difficult step</w:t>
      </w:r>
    </w:p>
    <w:p w14:paraId="1312F73E" w14:textId="77777777" w:rsidR="000F46B8" w:rsidRPr="004C62F4" w:rsidRDefault="000F46B8" w:rsidP="000F46B8">
      <w:pPr>
        <w:jc w:val="both"/>
        <w:rPr>
          <w:rFonts w:ascii="Helvetica" w:hAnsi="Helvetica" w:cs="Helvetica"/>
          <w:strike/>
          <w:sz w:val="22"/>
          <w:szCs w:val="22"/>
        </w:rPr>
      </w:pPr>
    </w:p>
    <w:p w14:paraId="3D113B89" w14:textId="251341B8" w:rsidR="00651473" w:rsidRDefault="000F46B8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Once the cannula is in place, </w:t>
      </w:r>
      <w:r w:rsidR="002115BA" w:rsidRPr="00F85434">
        <w:rPr>
          <w:rFonts w:ascii="Helvetica" w:hAnsi="Helvetica" w:cs="Helvetica"/>
          <w:sz w:val="22"/>
          <w:szCs w:val="22"/>
        </w:rPr>
        <w:t>firmly grasp the injection port to prevent the catheter from shifting</w:t>
      </w:r>
      <w:r w:rsidR="008B4850">
        <w:rPr>
          <w:rFonts w:ascii="Helvetica" w:hAnsi="Helvetica" w:cs="Helvetica"/>
          <w:sz w:val="22"/>
          <w:szCs w:val="22"/>
        </w:rPr>
        <w:t xml:space="preserve"> </w:t>
      </w:r>
      <w:r w:rsidR="008B4850">
        <w:rPr>
          <w:rFonts w:ascii="Helvetica" w:hAnsi="Helvetica" w:cs="Helvetica"/>
          <w:b/>
          <w:sz w:val="22"/>
          <w:szCs w:val="22"/>
        </w:rPr>
        <w:t>[1]</w:t>
      </w:r>
      <w:r w:rsidR="00651473">
        <w:rPr>
          <w:rFonts w:ascii="Helvetica" w:hAnsi="Helvetica" w:cs="Helvetica"/>
          <w:b/>
          <w:sz w:val="22"/>
          <w:szCs w:val="22"/>
        </w:rPr>
        <w:t xml:space="preserve"> </w:t>
      </w:r>
      <w:r w:rsidR="00651473">
        <w:rPr>
          <w:rFonts w:ascii="Helvetica" w:hAnsi="Helvetica" w:cs="Helvetica"/>
          <w:bCs/>
          <w:sz w:val="22"/>
          <w:szCs w:val="22"/>
        </w:rPr>
        <w:t>and</w:t>
      </w:r>
      <w:r w:rsidR="006426F5">
        <w:rPr>
          <w:rFonts w:ascii="Helvetica" w:hAnsi="Helvetica" w:cs="Helvetica"/>
          <w:b/>
          <w:sz w:val="22"/>
          <w:szCs w:val="22"/>
        </w:rPr>
        <w:t xml:space="preserve"> </w:t>
      </w:r>
      <w:r w:rsidR="006426F5" w:rsidRPr="00651473">
        <w:rPr>
          <w:rFonts w:ascii="Helvetica" w:hAnsi="Helvetica" w:cs="Helvetica"/>
          <w:bCs/>
          <w:sz w:val="22"/>
          <w:szCs w:val="22"/>
        </w:rPr>
        <w:t>secure a P200</w:t>
      </w:r>
      <w:r w:rsidR="00651473" w:rsidRPr="00651473">
        <w:rPr>
          <w:rFonts w:ascii="Helvetica" w:hAnsi="Helvetica" w:cs="Helvetica"/>
          <w:bCs/>
          <w:sz w:val="22"/>
          <w:szCs w:val="22"/>
        </w:rPr>
        <w:t xml:space="preserve"> </w:t>
      </w:r>
      <w:r w:rsidR="0066362C">
        <w:rPr>
          <w:rFonts w:ascii="Helvetica" w:hAnsi="Helvetica" w:cs="Helvetica"/>
          <w:bCs/>
          <w:sz w:val="22"/>
          <w:szCs w:val="22"/>
        </w:rPr>
        <w:t>micropipette tip within</w:t>
      </w:r>
      <w:r w:rsidR="006426F5">
        <w:rPr>
          <w:rFonts w:ascii="Helvetica" w:hAnsi="Helvetica" w:cs="Helvetica"/>
          <w:sz w:val="22"/>
          <w:szCs w:val="22"/>
        </w:rPr>
        <w:t xml:space="preserve"> the port </w:t>
      </w:r>
      <w:r w:rsidR="006426F5" w:rsidRPr="00651473">
        <w:rPr>
          <w:rFonts w:ascii="Helvetica" w:hAnsi="Helvetica" w:cs="Helvetica"/>
          <w:b/>
          <w:bCs/>
          <w:sz w:val="22"/>
          <w:szCs w:val="22"/>
        </w:rPr>
        <w:t>[2]</w:t>
      </w:r>
      <w:r w:rsidR="00651473">
        <w:rPr>
          <w:rFonts w:ascii="Helvetica" w:hAnsi="Helvetica" w:cs="Helvetica"/>
          <w:sz w:val="22"/>
          <w:szCs w:val="22"/>
        </w:rPr>
        <w:t>.</w:t>
      </w:r>
      <w:r w:rsidR="006426F5">
        <w:rPr>
          <w:rFonts w:ascii="Helvetica" w:hAnsi="Helvetica" w:cs="Helvetica"/>
          <w:sz w:val="22"/>
          <w:szCs w:val="22"/>
        </w:rPr>
        <w:t xml:space="preserve"> </w:t>
      </w:r>
    </w:p>
    <w:p w14:paraId="00C299E4" w14:textId="77777777" w:rsidR="00651473" w:rsidRDefault="00651473" w:rsidP="0065147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0F4549C" w14:textId="6D8FDF41" w:rsidR="00651473" w:rsidRDefault="00651473" w:rsidP="0065147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Port being grasped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85EC075" w14:textId="6CCBD513" w:rsidR="00651473" w:rsidRDefault="00651473" w:rsidP="0065147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P200 secured in port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CC79D8F" w14:textId="77777777" w:rsidR="00651473" w:rsidRDefault="00651473" w:rsidP="00651473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7F3E329" w14:textId="73307C91" w:rsidR="002115BA" w:rsidRDefault="00651473" w:rsidP="000771F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</w:t>
      </w:r>
      <w:r w:rsidR="006426F5">
        <w:rPr>
          <w:rFonts w:ascii="Helvetica" w:hAnsi="Helvetica" w:cs="Helvetica"/>
          <w:sz w:val="22"/>
          <w:szCs w:val="22"/>
        </w:rPr>
        <w:t xml:space="preserve"> </w:t>
      </w:r>
      <w:r w:rsidR="008B4850">
        <w:rPr>
          <w:rFonts w:ascii="Helvetica" w:hAnsi="Helvetica" w:cs="Helvetica"/>
          <w:sz w:val="22"/>
          <w:szCs w:val="22"/>
        </w:rPr>
        <w:t xml:space="preserve">instill 50 microliters of the filtered 0.1-normal </w:t>
      </w:r>
      <w:r>
        <w:rPr>
          <w:rFonts w:ascii="Helvetica" w:hAnsi="Helvetica" w:cs="Helvetica"/>
          <w:sz w:val="22"/>
          <w:szCs w:val="22"/>
        </w:rPr>
        <w:t>acid</w:t>
      </w:r>
      <w:r w:rsidR="008B4850">
        <w:rPr>
          <w:rFonts w:ascii="Helvetica" w:hAnsi="Helvetica" w:cs="Helvetica"/>
          <w:sz w:val="22"/>
          <w:szCs w:val="22"/>
        </w:rPr>
        <w:t xml:space="preserve"> solution into the catheter </w:t>
      </w:r>
      <w:r w:rsidR="008B4850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="008B4850">
        <w:rPr>
          <w:rFonts w:ascii="Helvetica" w:hAnsi="Helvetica" w:cs="Helvetica"/>
          <w:b/>
          <w:sz w:val="22"/>
          <w:szCs w:val="22"/>
        </w:rPr>
        <w:t>]</w:t>
      </w:r>
      <w:r w:rsidR="008B4850">
        <w:rPr>
          <w:rFonts w:ascii="Helvetica" w:hAnsi="Helvetica" w:cs="Helvetica"/>
          <w:sz w:val="22"/>
          <w:szCs w:val="22"/>
        </w:rPr>
        <w:t xml:space="preserve"> followed by an equal volume of air </w:t>
      </w:r>
      <w:r w:rsidR="008B4850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2</w:t>
      </w:r>
      <w:r w:rsidR="008B4850">
        <w:rPr>
          <w:rFonts w:ascii="Helvetica" w:hAnsi="Helvetica" w:cs="Helvetica"/>
          <w:b/>
          <w:sz w:val="22"/>
          <w:szCs w:val="22"/>
        </w:rPr>
        <w:t>]</w:t>
      </w:r>
      <w:r w:rsidR="008B4850">
        <w:rPr>
          <w:rFonts w:ascii="Helvetica" w:hAnsi="Helvetica" w:cs="Helvetica"/>
          <w:sz w:val="22"/>
          <w:szCs w:val="22"/>
        </w:rPr>
        <w:t>.</w:t>
      </w:r>
    </w:p>
    <w:p w14:paraId="3AE4D4B0" w14:textId="77777777" w:rsidR="008B4850" w:rsidRDefault="008B4850" w:rsidP="008B485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6E62A76" w14:textId="5D3034A4" w:rsidR="008B4850" w:rsidRDefault="008B4850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HCl being stilled into catheter</w:t>
      </w:r>
      <w:r w:rsidR="00651473">
        <w:rPr>
          <w:rFonts w:ascii="Helvetica" w:hAnsi="Helvetica" w:cs="Helvetica"/>
          <w:sz w:val="22"/>
          <w:szCs w:val="22"/>
        </w:rPr>
        <w:t xml:space="preserve"> 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0F46B8">
        <w:rPr>
          <w:rFonts w:ascii="Helvetica" w:hAnsi="Helvetica" w:cs="Helvetica"/>
          <w:b/>
          <w:bCs/>
          <w:sz w:val="22"/>
          <w:szCs w:val="22"/>
        </w:rPr>
        <w:t xml:space="preserve"> </w:t>
      </w:r>
    </w:p>
    <w:p w14:paraId="7E8CC030" w14:textId="2B22F39A" w:rsidR="008B4850" w:rsidRDefault="008B4850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Air being dispense into catheter</w:t>
      </w:r>
      <w:r w:rsidR="000F46B8" w:rsidRPr="000F46B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FA02656" w14:textId="77777777" w:rsidR="00651473" w:rsidRDefault="00651473" w:rsidP="0065147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36EE554" w14:textId="6B5BF369" w:rsidR="00651473" w:rsidRDefault="00651473" w:rsidP="0065147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1473">
        <w:rPr>
          <w:rFonts w:ascii="Helvetica" w:hAnsi="Helvetica" w:cs="Arial"/>
          <w:b/>
          <w:bCs/>
          <w:sz w:val="22"/>
          <w:szCs w:val="22"/>
          <w:u w:val="single"/>
        </w:rPr>
        <w:t>Alexander Tavares</w:t>
      </w:r>
      <w:r w:rsidRPr="00651473">
        <w:rPr>
          <w:rFonts w:ascii="Helvetica" w:hAnsi="Helvetica" w:cs="Arial"/>
          <w:sz w:val="22"/>
          <w:szCs w:val="22"/>
        </w:rPr>
        <w:t>:  This step requires precise manipulation of the cannula while the airway is obstructed</w:t>
      </w:r>
      <w:r w:rsidR="005B3FD1">
        <w:rPr>
          <w:rFonts w:ascii="Helvetica" w:hAnsi="Helvetica" w:cs="Arial"/>
          <w:sz w:val="22"/>
          <w:szCs w:val="22"/>
        </w:rPr>
        <w:t xml:space="preserve"> and should be completed</w:t>
      </w:r>
      <w:r w:rsidRPr="00651473">
        <w:rPr>
          <w:rFonts w:ascii="Helvetica" w:hAnsi="Helvetica" w:cs="Arial"/>
          <w:sz w:val="22"/>
          <w:szCs w:val="22"/>
        </w:rPr>
        <w:t xml:space="preserve"> quickly </w:t>
      </w:r>
      <w:r w:rsidR="005B3FD1">
        <w:rPr>
          <w:rFonts w:ascii="Helvetica" w:hAnsi="Helvetica" w:cs="Arial"/>
          <w:sz w:val="22"/>
          <w:szCs w:val="22"/>
        </w:rPr>
        <w:t xml:space="preserve">and smoothly </w:t>
      </w:r>
      <w:r w:rsidRPr="00651473">
        <w:rPr>
          <w:rFonts w:ascii="Helvetica" w:hAnsi="Helvetica" w:cs="Arial"/>
          <w:sz w:val="22"/>
          <w:szCs w:val="22"/>
        </w:rPr>
        <w:t>to restore proper airflow and</w:t>
      </w:r>
      <w:r w:rsidR="005B3FD1">
        <w:rPr>
          <w:rFonts w:ascii="Helvetica" w:hAnsi="Helvetica" w:cs="Arial"/>
          <w:sz w:val="22"/>
          <w:szCs w:val="22"/>
        </w:rPr>
        <w:t xml:space="preserve"> to</w:t>
      </w:r>
      <w:r w:rsidRPr="00651473">
        <w:rPr>
          <w:rFonts w:ascii="Helvetica" w:hAnsi="Helvetica" w:cs="Arial"/>
          <w:sz w:val="22"/>
          <w:szCs w:val="22"/>
        </w:rPr>
        <w:t xml:space="preserve"> minimize airway damage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651473">
        <w:rPr>
          <w:rFonts w:ascii="Helvetica" w:hAnsi="Helvetica" w:cs="Arial"/>
          <w:sz w:val="22"/>
          <w:szCs w:val="22"/>
        </w:rPr>
        <w:t>.</w:t>
      </w:r>
    </w:p>
    <w:p w14:paraId="6063AC67" w14:textId="77777777" w:rsidR="00651473" w:rsidRPr="00651473" w:rsidRDefault="00651473" w:rsidP="0065147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16C2EB" w14:textId="77777777" w:rsidR="00651473" w:rsidRPr="00FD64B9" w:rsidRDefault="00651473" w:rsidP="0065147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0825A5D" w14:textId="77777777" w:rsidR="00651473" w:rsidRDefault="00651473" w:rsidP="0065147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98FC234" w14:textId="1C3DAA17" w:rsidR="002115BA" w:rsidRDefault="005B3FD1" w:rsidP="008B485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</w:t>
      </w:r>
      <w:r w:rsidR="002115BA" w:rsidRPr="00F85434">
        <w:rPr>
          <w:rFonts w:ascii="Helvetica" w:hAnsi="Helvetica" w:cs="Helvetica"/>
          <w:sz w:val="22"/>
          <w:szCs w:val="22"/>
        </w:rPr>
        <w:t xml:space="preserve">apidly withdraw the catheter </w:t>
      </w:r>
      <w:r w:rsidR="008B4850">
        <w:rPr>
          <w:rFonts w:ascii="Helvetica" w:hAnsi="Helvetica" w:cs="Helvetica"/>
          <w:b/>
          <w:sz w:val="22"/>
          <w:szCs w:val="22"/>
        </w:rPr>
        <w:t xml:space="preserve">[1] </w:t>
      </w:r>
      <w:r w:rsidR="002115BA" w:rsidRPr="00F85434">
        <w:rPr>
          <w:rFonts w:ascii="Helvetica" w:hAnsi="Helvetica" w:cs="Helvetica"/>
          <w:sz w:val="22"/>
          <w:szCs w:val="22"/>
        </w:rPr>
        <w:t xml:space="preserve">and </w:t>
      </w:r>
      <w:r w:rsidR="008B4850">
        <w:rPr>
          <w:rFonts w:ascii="Helvetica" w:hAnsi="Helvetica" w:cs="Helvetica"/>
          <w:sz w:val="22"/>
          <w:szCs w:val="22"/>
        </w:rPr>
        <w:t>tilt</w:t>
      </w:r>
      <w:r w:rsidR="002115BA" w:rsidRPr="00F85434">
        <w:rPr>
          <w:rFonts w:ascii="Helvetica" w:hAnsi="Helvetica" w:cs="Helvetica"/>
          <w:sz w:val="22"/>
          <w:szCs w:val="22"/>
        </w:rPr>
        <w:t xml:space="preserve"> the surgical board </w:t>
      </w:r>
      <w:r w:rsidR="008B4850">
        <w:rPr>
          <w:rFonts w:ascii="Helvetica" w:hAnsi="Helvetica" w:cs="Helvetica"/>
          <w:sz w:val="22"/>
          <w:szCs w:val="22"/>
        </w:rPr>
        <w:t>at</w:t>
      </w:r>
      <w:r w:rsidR="002115BA" w:rsidRPr="00F85434">
        <w:rPr>
          <w:rFonts w:ascii="Helvetica" w:hAnsi="Helvetica" w:cs="Helvetica"/>
          <w:sz w:val="22"/>
          <w:szCs w:val="22"/>
        </w:rPr>
        <w:t xml:space="preserve"> a 60</w:t>
      </w:r>
      <w:r w:rsidR="008B4850">
        <w:rPr>
          <w:rFonts w:ascii="Helvetica" w:hAnsi="Helvetica" w:cs="Helvetica"/>
          <w:sz w:val="22"/>
          <w:szCs w:val="22"/>
        </w:rPr>
        <w:t>-degree</w:t>
      </w:r>
      <w:r w:rsidR="002115BA" w:rsidRPr="00F85434">
        <w:rPr>
          <w:rFonts w:ascii="Helvetica" w:hAnsi="Helvetica" w:cs="Helvetica"/>
          <w:sz w:val="22"/>
          <w:szCs w:val="22"/>
        </w:rPr>
        <w:t xml:space="preserve"> angle </w:t>
      </w:r>
      <w:r w:rsidR="008B4850"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0A08FC7C" w14:textId="77777777" w:rsidR="008B4850" w:rsidRDefault="008B4850" w:rsidP="008B485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C77E0F3" w14:textId="553572CE" w:rsidR="008B4850" w:rsidRDefault="008B4850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Catheter being withdrawn</w:t>
      </w:r>
    </w:p>
    <w:p w14:paraId="7E823DDF" w14:textId="1BCD9FD1" w:rsidR="008B4850" w:rsidRDefault="008B4850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Board being tilted </w:t>
      </w:r>
      <w:r w:rsidRPr="008B4850">
        <w:rPr>
          <w:rFonts w:ascii="Helvetica" w:hAnsi="Helvetica" w:cs="Helvetica"/>
          <w:i/>
          <w:color w:val="4472C4" w:themeColor="accent1"/>
          <w:sz w:val="22"/>
          <w:szCs w:val="22"/>
        </w:rPr>
        <w:t>Videographer: minimal mouse in shot as possible</w:t>
      </w:r>
    </w:p>
    <w:p w14:paraId="00D493D1" w14:textId="77777777" w:rsidR="008B4850" w:rsidRPr="00F85434" w:rsidRDefault="008B4850" w:rsidP="008B4850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3DEC206" w14:textId="53C648C7" w:rsidR="008B4850" w:rsidRDefault="008B4850" w:rsidP="008B485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30 seconds, l</w:t>
      </w:r>
      <w:r w:rsidR="002115BA" w:rsidRPr="00F85434">
        <w:rPr>
          <w:rFonts w:ascii="Helvetica" w:hAnsi="Helvetica" w:cs="Helvetica"/>
          <w:sz w:val="22"/>
          <w:szCs w:val="22"/>
        </w:rPr>
        <w:t xml:space="preserve">ay the surgical board flat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2115BA" w:rsidRPr="00F85434">
        <w:rPr>
          <w:rFonts w:ascii="Helvetica" w:hAnsi="Helvetica" w:cs="Helvetica"/>
          <w:sz w:val="22"/>
          <w:szCs w:val="22"/>
        </w:rPr>
        <w:t>and remove the suture from behind the trachea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78E2EA02" w14:textId="77777777" w:rsidR="008B4850" w:rsidRDefault="008B4850" w:rsidP="008B485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A04F30F" w14:textId="24E129DF" w:rsidR="002115BA" w:rsidRPr="008B4850" w:rsidRDefault="002115BA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F85434">
        <w:rPr>
          <w:rFonts w:ascii="Helvetica" w:hAnsi="Helvetica" w:cs="Helvetica"/>
          <w:sz w:val="22"/>
          <w:szCs w:val="22"/>
        </w:rPr>
        <w:t xml:space="preserve"> </w:t>
      </w:r>
      <w:r w:rsidR="008B4850">
        <w:rPr>
          <w:rFonts w:ascii="Helvetica" w:hAnsi="Helvetica" w:cs="Helvetica"/>
          <w:sz w:val="22"/>
          <w:szCs w:val="22"/>
        </w:rPr>
        <w:t xml:space="preserve">Talent laying board flat </w:t>
      </w:r>
      <w:r w:rsidR="008B4850" w:rsidRPr="008B4850">
        <w:rPr>
          <w:rFonts w:ascii="Helvetica" w:hAnsi="Helvetica" w:cs="Helvetica"/>
          <w:i/>
          <w:color w:val="4472C4" w:themeColor="accent1"/>
          <w:sz w:val="22"/>
          <w:szCs w:val="22"/>
        </w:rPr>
        <w:t>Videographer: minimal mouse in shot as possible</w:t>
      </w:r>
    </w:p>
    <w:p w14:paraId="6D101A1D" w14:textId="5597F760" w:rsidR="008B4850" w:rsidRPr="00F85434" w:rsidRDefault="008B4850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Suture being removed</w:t>
      </w:r>
    </w:p>
    <w:p w14:paraId="0AED6BC1" w14:textId="77777777" w:rsidR="002115BA" w:rsidRPr="00F85434" w:rsidRDefault="002115BA" w:rsidP="002115BA">
      <w:pPr>
        <w:jc w:val="both"/>
        <w:rPr>
          <w:rFonts w:ascii="Helvetica" w:hAnsi="Helvetica" w:cs="Helvetica"/>
          <w:sz w:val="22"/>
          <w:szCs w:val="22"/>
        </w:rPr>
      </w:pPr>
    </w:p>
    <w:p w14:paraId="514B94C4" w14:textId="737BD764" w:rsidR="002115BA" w:rsidRDefault="008B4850" w:rsidP="008B485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</w:t>
      </w:r>
      <w:r w:rsidR="002115BA" w:rsidRPr="00F85434">
        <w:rPr>
          <w:rFonts w:ascii="Helvetica" w:hAnsi="Helvetica" w:cs="Helvetica"/>
          <w:sz w:val="22"/>
          <w:szCs w:val="22"/>
        </w:rPr>
        <w:t xml:space="preserve">se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2115BA" w:rsidRPr="00F85434">
        <w:rPr>
          <w:rFonts w:ascii="Helvetica" w:hAnsi="Helvetica" w:cs="Helvetica"/>
          <w:sz w:val="22"/>
          <w:szCs w:val="22"/>
        </w:rPr>
        <w:t>4-0 wax</w:t>
      </w:r>
      <w:r>
        <w:rPr>
          <w:rFonts w:ascii="Helvetica" w:hAnsi="Helvetica" w:cs="Helvetica"/>
          <w:sz w:val="22"/>
          <w:szCs w:val="22"/>
        </w:rPr>
        <w:t>-</w:t>
      </w:r>
      <w:r w:rsidR="002115BA" w:rsidRPr="00F85434">
        <w:rPr>
          <w:rFonts w:ascii="Helvetica" w:hAnsi="Helvetica" w:cs="Helvetica"/>
          <w:sz w:val="22"/>
          <w:szCs w:val="22"/>
        </w:rPr>
        <w:t xml:space="preserve">coated braided silk suture to close the skin incision </w:t>
      </w:r>
      <w:r>
        <w:rPr>
          <w:rFonts w:ascii="Helvetica" w:hAnsi="Helvetica" w:cs="Helvetica"/>
          <w:sz w:val="22"/>
          <w:szCs w:val="22"/>
        </w:rPr>
        <w:t>with</w:t>
      </w:r>
      <w:r w:rsidR="002115BA" w:rsidRPr="00F85434">
        <w:rPr>
          <w:rFonts w:ascii="Helvetica" w:hAnsi="Helvetica" w:cs="Helvetica"/>
          <w:sz w:val="22"/>
          <w:szCs w:val="22"/>
        </w:rPr>
        <w:t xml:space="preserve"> 2</w:t>
      </w:r>
      <w:r w:rsidR="005B3FD1">
        <w:rPr>
          <w:rFonts w:ascii="Helvetica" w:hAnsi="Helvetica" w:cs="Helvetica"/>
          <w:sz w:val="22"/>
          <w:szCs w:val="22"/>
        </w:rPr>
        <w:t>-</w:t>
      </w:r>
      <w:r w:rsidR="002115BA" w:rsidRPr="00F85434">
        <w:rPr>
          <w:rFonts w:ascii="Helvetica" w:hAnsi="Helvetica" w:cs="Helvetica"/>
          <w:sz w:val="22"/>
          <w:szCs w:val="22"/>
        </w:rPr>
        <w:t>3 stitches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115BA" w:rsidRPr="00F85434">
        <w:rPr>
          <w:rFonts w:ascii="Helvetica" w:hAnsi="Helvetica" w:cs="Helvetica"/>
          <w:sz w:val="22"/>
          <w:szCs w:val="22"/>
        </w:rPr>
        <w:t>.</w:t>
      </w:r>
    </w:p>
    <w:p w14:paraId="4F810ADE" w14:textId="77777777" w:rsidR="008B4850" w:rsidRDefault="008B4850" w:rsidP="008B485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14DA8D2" w14:textId="482FC75B" w:rsidR="008B4850" w:rsidRPr="00F85434" w:rsidRDefault="008B4850" w:rsidP="008B485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Stitches being placed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9E868E2" w:rsidR="005E2B7E" w:rsidRPr="00651473" w:rsidRDefault="00177B33" w:rsidP="0065147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356CE8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27AF2">
        <w:rPr>
          <w:rFonts w:ascii="Helvetica" w:hAnsi="Helvetica" w:cs="Arial"/>
          <w:b/>
          <w:sz w:val="22"/>
          <w:szCs w:val="22"/>
        </w:rPr>
        <w:t>Representative Effects of Selective Intra-Bronchial HCl Instillation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E41D7CD" w14:textId="7BAC6165" w:rsidR="002C5D33" w:rsidRDefault="002115BA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sz w:val="22"/>
          <w:szCs w:val="22"/>
        </w:rPr>
        <w:t>The acute lung injury</w:t>
      </w:r>
      <w:r w:rsidR="002C5D33">
        <w:rPr>
          <w:rFonts w:ascii="Helvetica" w:hAnsi="Helvetica" w:cs="Helvetica"/>
          <w:sz w:val="22"/>
          <w:szCs w:val="22"/>
        </w:rPr>
        <w:t xml:space="preserve"> resulting from </w:t>
      </w:r>
      <w:r w:rsidR="002C5D33" w:rsidRPr="002115BA">
        <w:rPr>
          <w:rFonts w:ascii="Helvetica" w:hAnsi="Helvetica" w:cs="Helvetica"/>
          <w:sz w:val="22"/>
          <w:szCs w:val="22"/>
        </w:rPr>
        <w:t xml:space="preserve">intra-bronchial </w:t>
      </w:r>
      <w:r w:rsidR="005B3FD1">
        <w:rPr>
          <w:rFonts w:ascii="Helvetica" w:hAnsi="Helvetica" w:cs="Helvetica"/>
          <w:sz w:val="22"/>
          <w:szCs w:val="22"/>
        </w:rPr>
        <w:t>acid</w:t>
      </w:r>
      <w:r w:rsidR="002C5D33">
        <w:rPr>
          <w:rFonts w:ascii="Helvetica" w:hAnsi="Helvetica" w:cs="Helvetica"/>
          <w:sz w:val="22"/>
          <w:szCs w:val="22"/>
        </w:rPr>
        <w:t xml:space="preserve"> </w:t>
      </w:r>
      <w:r w:rsidR="002C5D33" w:rsidRPr="002115BA">
        <w:rPr>
          <w:rFonts w:ascii="Helvetica" w:hAnsi="Helvetica" w:cs="Helvetica"/>
          <w:sz w:val="22"/>
          <w:szCs w:val="22"/>
        </w:rPr>
        <w:t xml:space="preserve">instillation </w:t>
      </w:r>
      <w:r w:rsidRPr="002115BA">
        <w:rPr>
          <w:rFonts w:ascii="Helvetica" w:hAnsi="Helvetica" w:cs="Helvetica"/>
          <w:sz w:val="22"/>
          <w:szCs w:val="22"/>
        </w:rPr>
        <w:t>involves the entire left lung</w:t>
      </w:r>
      <w:r w:rsidR="002C5D33">
        <w:rPr>
          <w:rFonts w:ascii="Helvetica" w:hAnsi="Helvetica" w:cs="Helvetica"/>
          <w:sz w:val="22"/>
          <w:szCs w:val="22"/>
        </w:rPr>
        <w:t xml:space="preserve"> </w:t>
      </w:r>
      <w:r w:rsidR="002C5D33">
        <w:rPr>
          <w:rFonts w:ascii="Helvetica" w:hAnsi="Helvetica" w:cs="Helvetica"/>
          <w:b/>
          <w:sz w:val="22"/>
          <w:szCs w:val="22"/>
        </w:rPr>
        <w:t>[1]</w:t>
      </w:r>
      <w:r w:rsidR="005B3FD1">
        <w:rPr>
          <w:rFonts w:ascii="Helvetica" w:hAnsi="Helvetica" w:cs="Helvetica"/>
          <w:sz w:val="22"/>
          <w:szCs w:val="22"/>
        </w:rPr>
        <w:t>. Indeed,</w:t>
      </w:r>
      <w:r w:rsidRPr="002115BA">
        <w:rPr>
          <w:rFonts w:ascii="Helvetica" w:hAnsi="Helvetica" w:cs="Helvetica"/>
          <w:sz w:val="22"/>
          <w:szCs w:val="22"/>
        </w:rPr>
        <w:t xml:space="preserve"> following intravenous administration of </w:t>
      </w:r>
      <w:r w:rsidR="00D72A8C">
        <w:rPr>
          <w:rFonts w:ascii="Helvetica" w:hAnsi="Helvetica" w:cs="Helvetica"/>
          <w:sz w:val="22"/>
          <w:szCs w:val="22"/>
        </w:rPr>
        <w:t>Evan’s blue dye</w:t>
      </w:r>
      <w:r w:rsidRPr="002115BA">
        <w:rPr>
          <w:rFonts w:ascii="Helvetica" w:hAnsi="Helvetica" w:cs="Helvetica"/>
          <w:sz w:val="22"/>
          <w:szCs w:val="22"/>
        </w:rPr>
        <w:t xml:space="preserve"> and lung perfusion, the </w:t>
      </w:r>
      <w:r w:rsidR="00D72A8C">
        <w:rPr>
          <w:rFonts w:ascii="Helvetica" w:hAnsi="Helvetica" w:cs="Helvetica"/>
          <w:sz w:val="22"/>
          <w:szCs w:val="22"/>
        </w:rPr>
        <w:t>dye</w:t>
      </w:r>
      <w:r w:rsidRPr="002115BA">
        <w:rPr>
          <w:rFonts w:ascii="Helvetica" w:hAnsi="Helvetica" w:cs="Helvetica"/>
          <w:sz w:val="22"/>
          <w:szCs w:val="22"/>
        </w:rPr>
        <w:t xml:space="preserve"> </w:t>
      </w:r>
      <w:r w:rsidR="005B3FD1">
        <w:rPr>
          <w:rFonts w:ascii="Helvetica" w:hAnsi="Helvetica" w:cs="Helvetica"/>
          <w:sz w:val="22"/>
          <w:szCs w:val="22"/>
        </w:rPr>
        <w:t>is detected</w:t>
      </w:r>
      <w:r w:rsidRPr="002115BA">
        <w:rPr>
          <w:rFonts w:ascii="Helvetica" w:hAnsi="Helvetica" w:cs="Helvetica"/>
          <w:sz w:val="22"/>
          <w:szCs w:val="22"/>
        </w:rPr>
        <w:t xml:space="preserve"> only </w:t>
      </w:r>
      <w:r w:rsidR="005B3FD1">
        <w:rPr>
          <w:rFonts w:ascii="Helvetica" w:hAnsi="Helvetica" w:cs="Helvetica"/>
          <w:sz w:val="22"/>
          <w:szCs w:val="22"/>
        </w:rPr>
        <w:t>within</w:t>
      </w:r>
      <w:r w:rsidRPr="002115BA">
        <w:rPr>
          <w:rFonts w:ascii="Helvetica" w:hAnsi="Helvetica" w:cs="Helvetica"/>
          <w:sz w:val="22"/>
          <w:szCs w:val="22"/>
        </w:rPr>
        <w:t xml:space="preserve"> the left lung </w:t>
      </w:r>
      <w:r w:rsidR="002C5D33">
        <w:rPr>
          <w:rFonts w:ascii="Helvetica" w:hAnsi="Helvetica" w:cs="Helvetica"/>
          <w:b/>
          <w:sz w:val="22"/>
          <w:szCs w:val="22"/>
        </w:rPr>
        <w:t>[2]</w:t>
      </w:r>
      <w:r w:rsidR="002C5D33">
        <w:rPr>
          <w:rFonts w:ascii="Helvetica" w:hAnsi="Helvetica" w:cs="Helvetica"/>
          <w:sz w:val="22"/>
          <w:szCs w:val="22"/>
        </w:rPr>
        <w:t>.</w:t>
      </w:r>
    </w:p>
    <w:p w14:paraId="344F0780" w14:textId="77777777" w:rsidR="002C5D33" w:rsidRDefault="002C5D33" w:rsidP="002C5D3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5AC240" w14:textId="420ECB7D" w:rsidR="002C5D33" w:rsidRDefault="002C5D33" w:rsidP="002C5D3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1B</w:t>
      </w:r>
    </w:p>
    <w:p w14:paraId="4CA14CD5" w14:textId="2E2F7CCE" w:rsidR="002C5D33" w:rsidRDefault="002C5D33" w:rsidP="002C5D3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lung on right side of image</w:t>
      </w:r>
      <w:bookmarkStart w:id="0" w:name="_GoBack"/>
      <w:bookmarkEnd w:id="0"/>
    </w:p>
    <w:p w14:paraId="6ED3B1A4" w14:textId="77777777" w:rsidR="002C5D33" w:rsidRDefault="002C5D33" w:rsidP="002C5D3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5C76845" w14:textId="66E53EC1" w:rsidR="002C5D33" w:rsidRDefault="002C5D33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Quantification of</w:t>
      </w:r>
      <w:r w:rsidR="002115BA" w:rsidRPr="002115BA">
        <w:rPr>
          <w:rFonts w:ascii="Helvetica" w:hAnsi="Helvetica" w:cs="Helvetica"/>
          <w:sz w:val="22"/>
          <w:szCs w:val="22"/>
        </w:rPr>
        <w:t xml:space="preserve"> </w:t>
      </w:r>
      <w:r w:rsidR="00D72A8C">
        <w:rPr>
          <w:rFonts w:ascii="Helvetica" w:hAnsi="Helvetica" w:cs="Helvetica"/>
          <w:sz w:val="22"/>
          <w:szCs w:val="22"/>
        </w:rPr>
        <w:t>the dye</w:t>
      </w:r>
      <w:r w:rsidR="002115BA" w:rsidRPr="002115BA">
        <w:rPr>
          <w:rFonts w:ascii="Helvetica" w:hAnsi="Helvetica" w:cs="Helvetica"/>
          <w:sz w:val="22"/>
          <w:szCs w:val="22"/>
        </w:rPr>
        <w:t xml:space="preserve"> extravasation into the left lung </w:t>
      </w:r>
      <w:r>
        <w:rPr>
          <w:rFonts w:ascii="Helvetica" w:hAnsi="Helvetica" w:cs="Helvetica"/>
          <w:sz w:val="22"/>
          <w:szCs w:val="22"/>
        </w:rPr>
        <w:t>is</w:t>
      </w:r>
      <w:r w:rsidR="002115BA" w:rsidRPr="002115BA">
        <w:rPr>
          <w:rFonts w:ascii="Helvetica" w:hAnsi="Helvetica" w:cs="Helvetica"/>
          <w:sz w:val="22"/>
          <w:szCs w:val="22"/>
        </w:rPr>
        <w:t xml:space="preserve"> significantly increased relative to sham selective instillation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115BA" w:rsidRPr="002115BA">
        <w:rPr>
          <w:rFonts w:ascii="Helvetica" w:hAnsi="Helvetica" w:cs="Helvetica"/>
          <w:sz w:val="22"/>
          <w:szCs w:val="22"/>
        </w:rPr>
        <w:t>.</w:t>
      </w:r>
    </w:p>
    <w:p w14:paraId="5744F077" w14:textId="77777777" w:rsidR="002C5D33" w:rsidRDefault="002C5D33" w:rsidP="002C5D3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AE1474C" w14:textId="219F67D9" w:rsidR="002C5D33" w:rsidRDefault="002C5D33" w:rsidP="002C5D3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LL-HCl data bar</w:t>
      </w:r>
    </w:p>
    <w:p w14:paraId="7B5FA10E" w14:textId="77777777" w:rsidR="002C5D33" w:rsidRDefault="002C5D33" w:rsidP="002C5D3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D0ECB16" w14:textId="71291CCC" w:rsidR="002C5D33" w:rsidRDefault="002115BA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sz w:val="22"/>
          <w:szCs w:val="22"/>
        </w:rPr>
        <w:t>Interstitial neutrophils accumulate in the left lung 24 h</w:t>
      </w:r>
      <w:r w:rsidR="002C5D33">
        <w:rPr>
          <w:rFonts w:ascii="Helvetica" w:hAnsi="Helvetica" w:cs="Helvetica"/>
          <w:sz w:val="22"/>
          <w:szCs w:val="22"/>
        </w:rPr>
        <w:t>ours</w:t>
      </w:r>
      <w:r w:rsidRPr="002115BA">
        <w:rPr>
          <w:rFonts w:ascii="Helvetica" w:hAnsi="Helvetica" w:cs="Helvetica"/>
          <w:sz w:val="22"/>
          <w:szCs w:val="22"/>
        </w:rPr>
        <w:t xml:space="preserve"> after </w:t>
      </w:r>
      <w:r w:rsidR="005B3FD1">
        <w:rPr>
          <w:rFonts w:ascii="Helvetica" w:hAnsi="Helvetica" w:cs="Helvetica"/>
          <w:sz w:val="22"/>
          <w:szCs w:val="22"/>
        </w:rPr>
        <w:t>acid</w:t>
      </w:r>
      <w:r w:rsidRPr="002115BA">
        <w:rPr>
          <w:rFonts w:ascii="Helvetica" w:hAnsi="Helvetica" w:cs="Helvetica"/>
          <w:sz w:val="22"/>
          <w:szCs w:val="22"/>
        </w:rPr>
        <w:t xml:space="preserve"> instillation</w:t>
      </w:r>
      <w:r w:rsidR="002C5D33">
        <w:rPr>
          <w:rFonts w:ascii="Helvetica" w:hAnsi="Helvetica" w:cs="Helvetica"/>
          <w:sz w:val="22"/>
          <w:szCs w:val="22"/>
        </w:rPr>
        <w:t xml:space="preserve"> </w:t>
      </w:r>
      <w:r w:rsidR="002C5D33">
        <w:rPr>
          <w:rFonts w:ascii="Helvetica" w:hAnsi="Helvetica" w:cs="Helvetica"/>
          <w:b/>
          <w:sz w:val="22"/>
          <w:szCs w:val="22"/>
        </w:rPr>
        <w:t>[1]</w:t>
      </w:r>
      <w:r w:rsidRPr="002115BA">
        <w:rPr>
          <w:rFonts w:ascii="Helvetica" w:hAnsi="Helvetica" w:cs="Helvetica"/>
          <w:sz w:val="22"/>
          <w:szCs w:val="22"/>
        </w:rPr>
        <w:t>, in contrast to the right lung</w:t>
      </w:r>
      <w:r w:rsidR="002C5D33">
        <w:rPr>
          <w:rFonts w:ascii="Helvetica" w:hAnsi="Helvetica" w:cs="Helvetica"/>
          <w:sz w:val="22"/>
          <w:szCs w:val="22"/>
        </w:rPr>
        <w:t>,</w:t>
      </w:r>
      <w:r w:rsidRPr="002115BA">
        <w:rPr>
          <w:rFonts w:ascii="Helvetica" w:hAnsi="Helvetica" w:cs="Helvetica"/>
          <w:sz w:val="22"/>
          <w:szCs w:val="22"/>
        </w:rPr>
        <w:t xml:space="preserve"> </w:t>
      </w:r>
      <w:r w:rsidR="00D72A8C">
        <w:rPr>
          <w:rFonts w:ascii="Helvetica" w:hAnsi="Helvetica" w:cs="Helvetica"/>
          <w:sz w:val="22"/>
          <w:szCs w:val="22"/>
        </w:rPr>
        <w:t>in which</w:t>
      </w:r>
      <w:r w:rsidRPr="002115BA">
        <w:rPr>
          <w:rFonts w:ascii="Helvetica" w:hAnsi="Helvetica" w:cs="Helvetica"/>
          <w:sz w:val="22"/>
          <w:szCs w:val="22"/>
        </w:rPr>
        <w:t xml:space="preserve"> few interstitial neutrophils are observed </w:t>
      </w:r>
      <w:r w:rsidR="002C5D33">
        <w:rPr>
          <w:rFonts w:ascii="Helvetica" w:hAnsi="Helvetica" w:cs="Helvetica"/>
          <w:b/>
          <w:sz w:val="22"/>
          <w:szCs w:val="22"/>
        </w:rPr>
        <w:t>[2]</w:t>
      </w:r>
      <w:r w:rsidR="002C5D33">
        <w:rPr>
          <w:rFonts w:ascii="Helvetica" w:hAnsi="Helvetica" w:cs="Helvetica"/>
          <w:sz w:val="22"/>
          <w:szCs w:val="22"/>
        </w:rPr>
        <w:t>.</w:t>
      </w:r>
    </w:p>
    <w:p w14:paraId="54FFA249" w14:textId="77777777" w:rsidR="002C5D33" w:rsidRDefault="002C5D33" w:rsidP="002C5D3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926B87B" w14:textId="6B699C79" w:rsidR="002C5D33" w:rsidRDefault="002C5D33" w:rsidP="002C5D3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r w:rsidR="007A2C5F">
        <w:rPr>
          <w:rFonts w:ascii="Helvetica" w:hAnsi="Helvetica" w:cs="Helvetica"/>
          <w:sz w:val="22"/>
          <w:szCs w:val="22"/>
        </w:rPr>
        <w:t>I.S. gate/density plot in I.S. gate in LL graph</w:t>
      </w:r>
    </w:p>
    <w:p w14:paraId="25BC24E0" w14:textId="4156FBB5" w:rsidR="007A2C5F" w:rsidRDefault="007A2C5F" w:rsidP="007A2C5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I.S. gate/density plot in I.S. gate in RL graph</w:t>
      </w:r>
    </w:p>
    <w:p w14:paraId="35250CBF" w14:textId="77777777" w:rsidR="000C4523" w:rsidRDefault="000C4523" w:rsidP="000C452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6C86BB9" w14:textId="68B98160" w:rsidR="000C4523" w:rsidRDefault="002115BA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sz w:val="22"/>
          <w:szCs w:val="22"/>
        </w:rPr>
        <w:t xml:space="preserve">Lung histology </w:t>
      </w:r>
      <w:r w:rsidR="00D72A8C">
        <w:rPr>
          <w:rFonts w:ascii="Helvetica" w:hAnsi="Helvetica" w:cs="Helvetica"/>
          <w:sz w:val="22"/>
          <w:szCs w:val="22"/>
        </w:rPr>
        <w:t>reveals</w:t>
      </w:r>
      <w:r w:rsidRPr="002115BA">
        <w:rPr>
          <w:rFonts w:ascii="Helvetica" w:hAnsi="Helvetica" w:cs="Helvetica"/>
          <w:sz w:val="22"/>
          <w:szCs w:val="22"/>
        </w:rPr>
        <w:t xml:space="preserve"> tissue injury and inflammation at the organ and cellular level</w:t>
      </w:r>
      <w:r w:rsidR="000C4523">
        <w:rPr>
          <w:rFonts w:ascii="Helvetica" w:hAnsi="Helvetica" w:cs="Helvetica"/>
          <w:sz w:val="22"/>
          <w:szCs w:val="22"/>
        </w:rPr>
        <w:t xml:space="preserve">s </w:t>
      </w:r>
      <w:r w:rsidR="000C4523">
        <w:rPr>
          <w:rFonts w:ascii="Helvetica" w:hAnsi="Helvetica" w:cs="Helvetica"/>
          <w:b/>
          <w:sz w:val="22"/>
          <w:szCs w:val="22"/>
        </w:rPr>
        <w:t>[1]</w:t>
      </w:r>
      <w:r w:rsidR="000C4523">
        <w:rPr>
          <w:rFonts w:ascii="Helvetica" w:hAnsi="Helvetica" w:cs="Helvetica"/>
          <w:sz w:val="22"/>
          <w:szCs w:val="22"/>
        </w:rPr>
        <w:t>,</w:t>
      </w:r>
      <w:r w:rsidRPr="002115BA">
        <w:rPr>
          <w:rFonts w:ascii="Helvetica" w:hAnsi="Helvetica" w:cs="Helvetica"/>
          <w:sz w:val="22"/>
          <w:szCs w:val="22"/>
        </w:rPr>
        <w:t xml:space="preserve"> with exudative inflammation 24 h</w:t>
      </w:r>
      <w:r w:rsidR="000C4523">
        <w:rPr>
          <w:rFonts w:ascii="Helvetica" w:hAnsi="Helvetica" w:cs="Helvetica"/>
          <w:sz w:val="22"/>
          <w:szCs w:val="22"/>
        </w:rPr>
        <w:t xml:space="preserve">ours </w:t>
      </w:r>
      <w:r w:rsidRPr="002115BA">
        <w:rPr>
          <w:rFonts w:ascii="Helvetica" w:hAnsi="Helvetica" w:cs="Helvetica"/>
          <w:sz w:val="22"/>
          <w:szCs w:val="22"/>
        </w:rPr>
        <w:t>after injury</w:t>
      </w:r>
      <w:r w:rsidR="005B3FD1">
        <w:rPr>
          <w:rFonts w:ascii="Helvetica" w:hAnsi="Helvetica" w:cs="Helvetica"/>
          <w:sz w:val="22"/>
          <w:szCs w:val="22"/>
        </w:rPr>
        <w:t>,</w:t>
      </w:r>
      <w:r w:rsidR="000C4523">
        <w:rPr>
          <w:rFonts w:ascii="Helvetica" w:hAnsi="Helvetica" w:cs="Helvetica"/>
          <w:sz w:val="22"/>
          <w:szCs w:val="22"/>
        </w:rPr>
        <w:t xml:space="preserve"> as</w:t>
      </w:r>
      <w:r w:rsidRPr="002115BA">
        <w:rPr>
          <w:rFonts w:ascii="Helvetica" w:hAnsi="Helvetica" w:cs="Helvetica"/>
          <w:sz w:val="22"/>
          <w:szCs w:val="22"/>
        </w:rPr>
        <w:t xml:space="preserve"> characterized by marked alveolar edema and neutrophil infiltration </w:t>
      </w:r>
      <w:r w:rsidR="005B3FD1">
        <w:rPr>
          <w:rFonts w:ascii="Helvetica" w:hAnsi="Helvetica" w:cs="Helvetica"/>
          <w:sz w:val="22"/>
          <w:szCs w:val="22"/>
        </w:rPr>
        <w:t>within</w:t>
      </w:r>
      <w:r w:rsidRPr="002115BA">
        <w:rPr>
          <w:rFonts w:ascii="Helvetica" w:hAnsi="Helvetica" w:cs="Helvetica"/>
          <w:sz w:val="22"/>
          <w:szCs w:val="22"/>
        </w:rPr>
        <w:t xml:space="preserve"> the left lung</w:t>
      </w:r>
      <w:r w:rsidR="000C4523">
        <w:rPr>
          <w:rFonts w:ascii="Helvetica" w:hAnsi="Helvetica" w:cs="Helvetica"/>
          <w:sz w:val="22"/>
          <w:szCs w:val="22"/>
        </w:rPr>
        <w:t xml:space="preserve"> </w:t>
      </w:r>
      <w:r w:rsidR="000C4523">
        <w:rPr>
          <w:rFonts w:ascii="Helvetica" w:hAnsi="Helvetica" w:cs="Helvetica"/>
          <w:b/>
          <w:sz w:val="22"/>
          <w:szCs w:val="22"/>
        </w:rPr>
        <w:t>[2]</w:t>
      </w:r>
      <w:r w:rsidRPr="002115BA">
        <w:rPr>
          <w:rFonts w:ascii="Helvetica" w:hAnsi="Helvetica" w:cs="Helvetica"/>
          <w:sz w:val="22"/>
          <w:szCs w:val="22"/>
        </w:rPr>
        <w:t>.</w:t>
      </w:r>
    </w:p>
    <w:p w14:paraId="5873F703" w14:textId="77777777" w:rsidR="000C4523" w:rsidRDefault="000C4523" w:rsidP="000C452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7571788" w14:textId="4B320198" w:rsidR="000C4523" w:rsidRDefault="000C4523" w:rsidP="000C45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</w:t>
      </w:r>
    </w:p>
    <w:p w14:paraId="6F719716" w14:textId="6966C9C2" w:rsidR="000C4523" w:rsidRDefault="000C4523" w:rsidP="000C45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top row 24 image</w:t>
      </w:r>
    </w:p>
    <w:p w14:paraId="495B1F53" w14:textId="77777777" w:rsidR="000C4523" w:rsidRDefault="000C4523" w:rsidP="000C452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020FBDA" w14:textId="0FA91313" w:rsidR="000C4523" w:rsidRDefault="002115BA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2115BA">
        <w:rPr>
          <w:rFonts w:ascii="Helvetica" w:hAnsi="Helvetica" w:cs="Helvetica"/>
          <w:sz w:val="22"/>
          <w:szCs w:val="22"/>
        </w:rPr>
        <w:t xml:space="preserve">Note that </w:t>
      </w:r>
      <w:r w:rsidR="000C4523">
        <w:rPr>
          <w:rFonts w:ascii="Helvetica" w:hAnsi="Helvetica" w:cs="Helvetica"/>
          <w:sz w:val="22"/>
          <w:szCs w:val="22"/>
        </w:rPr>
        <w:t>lack of</w:t>
      </w:r>
      <w:r w:rsidRPr="002115BA">
        <w:rPr>
          <w:rFonts w:ascii="Helvetica" w:hAnsi="Helvetica" w:cs="Helvetica"/>
          <w:sz w:val="22"/>
          <w:szCs w:val="22"/>
        </w:rPr>
        <w:t xml:space="preserve"> significant injury or leukocyte influx into the uninjured control right lung </w:t>
      </w:r>
      <w:r w:rsidR="000C4523">
        <w:rPr>
          <w:rFonts w:ascii="Helvetica" w:hAnsi="Helvetica" w:cs="Helvetica"/>
          <w:b/>
          <w:sz w:val="22"/>
          <w:szCs w:val="22"/>
        </w:rPr>
        <w:t>[1]</w:t>
      </w:r>
      <w:r w:rsidRPr="002115BA">
        <w:rPr>
          <w:rFonts w:ascii="Helvetica" w:hAnsi="Helvetica" w:cs="Helvetica"/>
          <w:sz w:val="22"/>
          <w:szCs w:val="22"/>
        </w:rPr>
        <w:t>.</w:t>
      </w:r>
    </w:p>
    <w:p w14:paraId="09F46A9A" w14:textId="77777777" w:rsidR="000C4523" w:rsidRDefault="000C4523" w:rsidP="000C452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CEB75A" w14:textId="13521944" w:rsidR="000C4523" w:rsidRDefault="000C4523" w:rsidP="000C45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RL 24 image</w:t>
      </w:r>
    </w:p>
    <w:p w14:paraId="4FA00E75" w14:textId="77777777" w:rsidR="000C4523" w:rsidRDefault="000C4523" w:rsidP="000C4523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3A167BF" w14:textId="644D8476" w:rsidR="000C4523" w:rsidRDefault="000C4523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Seventy-two hours</w:t>
      </w:r>
      <w:r w:rsidR="002115BA" w:rsidRPr="002115BA">
        <w:rPr>
          <w:rFonts w:ascii="Helvetica" w:hAnsi="Helvetica" w:cs="Helvetica"/>
          <w:sz w:val="22"/>
          <w:szCs w:val="22"/>
        </w:rPr>
        <w:t xml:space="preserve"> after injury,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2115BA" w:rsidRPr="002115BA">
        <w:rPr>
          <w:rFonts w:ascii="Helvetica" w:hAnsi="Helvetica" w:cs="Helvetica"/>
          <w:sz w:val="22"/>
          <w:szCs w:val="22"/>
        </w:rPr>
        <w:t>edema and cellular infiltrates are substantially decreased, representing a resolving exudative phase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115BA" w:rsidRPr="002115BA">
        <w:rPr>
          <w:rFonts w:ascii="Helvetica" w:hAnsi="Helvetica" w:cs="Helvetica"/>
          <w:sz w:val="22"/>
          <w:szCs w:val="22"/>
        </w:rPr>
        <w:t>.</w:t>
      </w:r>
    </w:p>
    <w:p w14:paraId="0CDF846D" w14:textId="77777777" w:rsidR="00D72A8C" w:rsidRDefault="00D72A8C" w:rsidP="00D72A8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EE76E66" w14:textId="61C9AAD6" w:rsidR="000C4523" w:rsidRDefault="000C4523" w:rsidP="000C45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top row 72 image</w:t>
      </w:r>
    </w:p>
    <w:p w14:paraId="0C0E28E9" w14:textId="77777777" w:rsidR="000C4523" w:rsidRDefault="000C4523" w:rsidP="000C452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0D9F4B7" w14:textId="36577F0B" w:rsidR="000C4523" w:rsidRDefault="000C4523" w:rsidP="002115B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As assessed by flow cytometry,</w:t>
      </w:r>
      <w:r w:rsidR="002115BA" w:rsidRPr="002115B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alveolar n</w:t>
      </w:r>
      <w:r w:rsidR="002115BA" w:rsidRPr="002115BA">
        <w:rPr>
          <w:rFonts w:ascii="Helvetica" w:hAnsi="Helvetica" w:cs="Helvetica"/>
          <w:sz w:val="22"/>
          <w:szCs w:val="22"/>
        </w:rPr>
        <w:t>eutrophils increase in the left lung 24 h</w:t>
      </w:r>
      <w:r>
        <w:rPr>
          <w:rFonts w:ascii="Helvetica" w:hAnsi="Helvetica" w:cs="Helvetica"/>
          <w:sz w:val="22"/>
          <w:szCs w:val="22"/>
        </w:rPr>
        <w:t>ours</w:t>
      </w:r>
      <w:r w:rsidR="002115BA" w:rsidRPr="002115B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after</w:t>
      </w:r>
      <w:r w:rsidR="002115BA" w:rsidRPr="002115BA">
        <w:rPr>
          <w:rFonts w:ascii="Helvetica" w:hAnsi="Helvetica" w:cs="Helvetica"/>
          <w:sz w:val="22"/>
          <w:szCs w:val="22"/>
        </w:rPr>
        <w:t xml:space="preserve"> the initial injury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115BA" w:rsidRPr="002115BA">
        <w:rPr>
          <w:rFonts w:ascii="Helvetica" w:hAnsi="Helvetica" w:cs="Helvetica"/>
          <w:sz w:val="22"/>
          <w:szCs w:val="22"/>
        </w:rPr>
        <w:t xml:space="preserve"> and decrease substantially at 48 and 72 h</w:t>
      </w:r>
      <w:r>
        <w:rPr>
          <w:rFonts w:ascii="Helvetica" w:hAnsi="Helvetica" w:cs="Helvetica"/>
          <w:sz w:val="22"/>
          <w:szCs w:val="22"/>
        </w:rPr>
        <w:t xml:space="preserve">ours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5B1A921" w14:textId="77777777" w:rsidR="000C4523" w:rsidRDefault="000C4523" w:rsidP="000C4523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060A2EF" w14:textId="19193A42" w:rsidR="000C4523" w:rsidRDefault="000C4523" w:rsidP="000C45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cells in gate in 24 h graph</w:t>
      </w:r>
    </w:p>
    <w:p w14:paraId="689CAA75" w14:textId="22619541" w:rsidR="000C4523" w:rsidRDefault="000C4523" w:rsidP="000C4523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LAB MEDIA: Figure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cells in gates in 48 h and 72 h graphs</w:t>
      </w:r>
    </w:p>
    <w:p w14:paraId="480CBBFB" w14:textId="2BF390AB" w:rsidR="00CB3360" w:rsidRDefault="00CB3360" w:rsidP="002115B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6362C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6362C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6362C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66362C">
        <w:rPr>
          <w:rFonts w:ascii="Helvetica" w:hAnsi="Helvetica" w:cs="Arial"/>
          <w:b/>
          <w:sz w:val="22"/>
          <w:szCs w:val="22"/>
        </w:rPr>
        <w:t>:</w:t>
      </w:r>
      <w:r w:rsidR="004E2BE1" w:rsidRPr="0066362C">
        <w:rPr>
          <w:rFonts w:ascii="Helvetica" w:hAnsi="Helvetica" w:cs="Arial"/>
          <w:b/>
          <w:sz w:val="22"/>
          <w:szCs w:val="22"/>
        </w:rPr>
        <w:t xml:space="preserve"> </w:t>
      </w:r>
      <w:r w:rsidRPr="0066362C">
        <w:rPr>
          <w:rFonts w:ascii="Helvetica" w:hAnsi="Helvetica" w:cs="Arial"/>
          <w:b/>
          <w:sz w:val="22"/>
          <w:szCs w:val="22"/>
        </w:rPr>
        <w:t>(</w:t>
      </w:r>
      <w:r w:rsidR="00456A5D" w:rsidRPr="0066362C">
        <w:rPr>
          <w:rFonts w:ascii="Helvetica" w:hAnsi="Helvetica" w:cs="Arial"/>
          <w:b/>
          <w:sz w:val="22"/>
          <w:szCs w:val="22"/>
        </w:rPr>
        <w:t xml:space="preserve">Said </w:t>
      </w:r>
      <w:r w:rsidRPr="0066362C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66362C">
        <w:rPr>
          <w:rFonts w:ascii="Helvetica" w:hAnsi="Helvetica" w:cs="Arial"/>
          <w:b/>
          <w:sz w:val="22"/>
          <w:szCs w:val="22"/>
        </w:rPr>
        <w:t xml:space="preserve">you </w:t>
      </w:r>
      <w:r w:rsidRPr="0066362C">
        <w:rPr>
          <w:rFonts w:ascii="Helvetica" w:hAnsi="Helvetica" w:cs="Arial"/>
          <w:b/>
          <w:sz w:val="22"/>
          <w:szCs w:val="22"/>
        </w:rPr>
        <w:t>on camera)</w:t>
      </w:r>
      <w:r w:rsidR="00DC058D" w:rsidRPr="0066362C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94E01DA" w:rsidR="00BF42E2" w:rsidRPr="0066362C" w:rsidRDefault="00FD611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/>
          <w:sz w:val="22"/>
          <w:szCs w:val="22"/>
          <w:u w:val="single"/>
        </w:rPr>
        <w:t>Raja</w:t>
      </w:r>
      <w:r w:rsidR="000C52D4" w:rsidRPr="0066362C">
        <w:rPr>
          <w:rFonts w:ascii="Helvetica" w:hAnsi="Helvetica" w:cs="Arial"/>
          <w:b/>
          <w:sz w:val="22"/>
          <w:szCs w:val="22"/>
          <w:u w:val="single"/>
        </w:rPr>
        <w:t>-</w:t>
      </w:r>
      <w:r w:rsidRPr="0066362C">
        <w:rPr>
          <w:rFonts w:ascii="Helvetica" w:hAnsi="Helvetica" w:cs="Arial"/>
          <w:b/>
          <w:sz w:val="22"/>
          <w:szCs w:val="22"/>
          <w:u w:val="single"/>
        </w:rPr>
        <w:t>Elie</w:t>
      </w:r>
      <w:r w:rsidR="000C52D4" w:rsidRPr="0066362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66362C">
        <w:rPr>
          <w:rFonts w:ascii="Helvetica" w:hAnsi="Helvetica" w:cs="Arial"/>
          <w:b/>
          <w:sz w:val="22"/>
          <w:szCs w:val="22"/>
          <w:u w:val="single"/>
        </w:rPr>
        <w:t>E. Abdulnour</w:t>
      </w:r>
      <w:r w:rsidRPr="0066362C">
        <w:rPr>
          <w:rFonts w:ascii="Helvetica" w:hAnsi="Helvetica" w:cs="Arial"/>
          <w:sz w:val="22"/>
          <w:szCs w:val="22"/>
        </w:rPr>
        <w:t xml:space="preserve">: </w:t>
      </w:r>
      <w:r w:rsidR="001B5C46" w:rsidRPr="0066362C">
        <w:rPr>
          <w:rFonts w:ascii="Helvetica" w:hAnsi="Helvetica" w:cs="Arial"/>
          <w:iCs/>
          <w:sz w:val="22"/>
          <w:szCs w:val="22"/>
        </w:rPr>
        <w:t>(Step</w:t>
      </w:r>
      <w:r w:rsidR="00511F52" w:rsidRPr="0066362C">
        <w:rPr>
          <w:rFonts w:ascii="Helvetica" w:hAnsi="Helvetica" w:cs="Arial"/>
          <w:iCs/>
          <w:sz w:val="22"/>
          <w:szCs w:val="22"/>
        </w:rPr>
        <w:t>:</w:t>
      </w:r>
      <w:r w:rsidR="001B5C46" w:rsidRPr="0066362C">
        <w:rPr>
          <w:rFonts w:ascii="Helvetica" w:hAnsi="Helvetica" w:cs="Arial"/>
          <w:iCs/>
          <w:sz w:val="22"/>
          <w:szCs w:val="22"/>
        </w:rPr>
        <w:t xml:space="preserve"> </w:t>
      </w:r>
      <w:r w:rsidRPr="0066362C">
        <w:rPr>
          <w:rFonts w:ascii="Helvetica" w:hAnsi="Helvetica" w:cs="Arial"/>
          <w:iCs/>
          <w:sz w:val="22"/>
          <w:szCs w:val="22"/>
        </w:rPr>
        <w:t>4.3</w:t>
      </w:r>
      <w:r w:rsidR="0066362C">
        <w:rPr>
          <w:rFonts w:ascii="Helvetica" w:hAnsi="Helvetica" w:cs="Arial"/>
          <w:iCs/>
          <w:sz w:val="22"/>
          <w:szCs w:val="22"/>
        </w:rPr>
        <w:t>.</w:t>
      </w:r>
      <w:r w:rsidR="0050408C" w:rsidRPr="0066362C">
        <w:rPr>
          <w:rFonts w:ascii="Helvetica" w:hAnsi="Helvetica" w:cs="Arial"/>
          <w:iCs/>
          <w:sz w:val="22"/>
          <w:szCs w:val="22"/>
        </w:rPr>
        <w:t>, 4.4</w:t>
      </w:r>
      <w:r w:rsidR="0066362C">
        <w:rPr>
          <w:rFonts w:ascii="Helvetica" w:hAnsi="Helvetica" w:cs="Arial"/>
          <w:iCs/>
          <w:sz w:val="22"/>
          <w:szCs w:val="22"/>
        </w:rPr>
        <w:t>.</w:t>
      </w:r>
      <w:r w:rsidR="001B5C46" w:rsidRPr="0066362C">
        <w:rPr>
          <w:rFonts w:ascii="Helvetica" w:hAnsi="Helvetica" w:cs="Arial"/>
          <w:iCs/>
          <w:sz w:val="22"/>
          <w:szCs w:val="22"/>
        </w:rPr>
        <w:t>)</w:t>
      </w:r>
      <w:r w:rsidR="00450B27" w:rsidRPr="0066362C">
        <w:rPr>
          <w:rFonts w:ascii="Helvetica" w:hAnsi="Helvetica" w:cs="Arial"/>
          <w:iCs/>
          <w:sz w:val="22"/>
          <w:szCs w:val="22"/>
        </w:rPr>
        <w:t xml:space="preserve"> </w:t>
      </w:r>
      <w:r w:rsidR="0066362C">
        <w:rPr>
          <w:rFonts w:ascii="Helvetica" w:hAnsi="Helvetica" w:cs="Arial"/>
          <w:iCs/>
          <w:sz w:val="22"/>
          <w:szCs w:val="22"/>
        </w:rPr>
        <w:t>V</w:t>
      </w:r>
      <w:r w:rsidR="006426F5" w:rsidRPr="0066362C">
        <w:rPr>
          <w:rFonts w:ascii="Helvetica" w:hAnsi="Helvetica" w:cs="Arial"/>
          <w:iCs/>
          <w:sz w:val="22"/>
          <w:szCs w:val="22"/>
        </w:rPr>
        <w:t>isualize the catheter in</w:t>
      </w:r>
      <w:r w:rsidR="006426F5" w:rsidRPr="0066362C">
        <w:rPr>
          <w:rFonts w:ascii="Helvetica" w:hAnsi="Helvetica" w:cs="Arial"/>
          <w:sz w:val="22"/>
          <w:szCs w:val="22"/>
        </w:rPr>
        <w:t xml:space="preserve"> the trachea before advancing,</w:t>
      </w:r>
      <w:r w:rsidR="0066362C">
        <w:rPr>
          <w:rFonts w:ascii="Helvetica" w:hAnsi="Helvetica" w:cs="Arial"/>
          <w:sz w:val="22"/>
          <w:szCs w:val="22"/>
        </w:rPr>
        <w:t xml:space="preserve"> </w:t>
      </w:r>
      <w:r w:rsidRPr="0066362C">
        <w:rPr>
          <w:rFonts w:ascii="Helvetica" w:hAnsi="Helvetica" w:cs="Arial"/>
          <w:sz w:val="22"/>
          <w:szCs w:val="22"/>
        </w:rPr>
        <w:t>angle the cannula toward the left mainstem bronchus during insertion</w:t>
      </w:r>
      <w:r w:rsidR="0066362C">
        <w:rPr>
          <w:rFonts w:ascii="Helvetica" w:hAnsi="Helvetica" w:cs="Arial"/>
          <w:sz w:val="22"/>
          <w:szCs w:val="22"/>
        </w:rPr>
        <w:t>,</w:t>
      </w:r>
      <w:r w:rsidRPr="0066362C">
        <w:rPr>
          <w:rFonts w:ascii="Helvetica" w:hAnsi="Helvetica" w:cs="Arial"/>
          <w:sz w:val="22"/>
          <w:szCs w:val="22"/>
        </w:rPr>
        <w:t xml:space="preserve"> and follow the </w:t>
      </w:r>
      <w:r w:rsidR="0066362C">
        <w:rPr>
          <w:rFonts w:ascii="Helvetica" w:hAnsi="Helvetica" w:cs="Arial"/>
          <w:sz w:val="22"/>
          <w:szCs w:val="22"/>
        </w:rPr>
        <w:t xml:space="preserve">acid </w:t>
      </w:r>
      <w:r w:rsidRPr="0066362C">
        <w:rPr>
          <w:rFonts w:ascii="Helvetica" w:hAnsi="Helvetica" w:cs="Arial"/>
          <w:sz w:val="22"/>
          <w:szCs w:val="22"/>
        </w:rPr>
        <w:t>instillation with 50</w:t>
      </w:r>
      <w:r w:rsidR="0066362C">
        <w:rPr>
          <w:rFonts w:ascii="Helvetica" w:hAnsi="Helvetica" w:cs="Arial"/>
          <w:sz w:val="22"/>
          <w:szCs w:val="22"/>
        </w:rPr>
        <w:t xml:space="preserve"> microliters of </w:t>
      </w:r>
      <w:r w:rsidRPr="0066362C">
        <w:rPr>
          <w:rFonts w:ascii="Helvetica" w:hAnsi="Helvetica" w:cs="Arial"/>
          <w:sz w:val="22"/>
          <w:szCs w:val="22"/>
        </w:rPr>
        <w:t>air</w:t>
      </w:r>
      <w:r w:rsidR="0066362C" w:rsidRPr="0066362C">
        <w:rPr>
          <w:rFonts w:ascii="Helvetica" w:hAnsi="Helvetica" w:cs="Arial"/>
          <w:sz w:val="22"/>
          <w:szCs w:val="22"/>
        </w:rPr>
        <w:t xml:space="preserve"> </w:t>
      </w:r>
      <w:r w:rsidR="0066362C" w:rsidRPr="0066362C">
        <w:rPr>
          <w:rFonts w:ascii="Helvetica" w:hAnsi="Helvetica" w:cs="Arial"/>
          <w:b/>
          <w:bCs/>
          <w:sz w:val="22"/>
          <w:szCs w:val="22"/>
        </w:rPr>
        <w:t>[1]</w:t>
      </w:r>
      <w:r w:rsidRPr="0066362C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66362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732BEE3" w:rsidR="00BF42E2" w:rsidRPr="0066362C" w:rsidRDefault="0050408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/>
          <w:sz w:val="22"/>
          <w:szCs w:val="22"/>
          <w:u w:val="single"/>
        </w:rPr>
        <w:t>Alexander H. Tavares</w:t>
      </w:r>
      <w:r w:rsidR="00472752" w:rsidRPr="0066362C">
        <w:rPr>
          <w:rFonts w:ascii="Helvetica" w:hAnsi="Helvetica" w:cs="Arial"/>
          <w:sz w:val="22"/>
          <w:szCs w:val="22"/>
        </w:rPr>
        <w:t xml:space="preserve">: </w:t>
      </w:r>
      <w:r w:rsidR="0066362C">
        <w:rPr>
          <w:rFonts w:ascii="Helvetica" w:hAnsi="Helvetica" w:cs="Arial"/>
          <w:sz w:val="22"/>
          <w:szCs w:val="22"/>
        </w:rPr>
        <w:t>B</w:t>
      </w:r>
      <w:r w:rsidRPr="0066362C">
        <w:rPr>
          <w:rFonts w:ascii="Helvetica" w:hAnsi="Helvetica" w:cs="Arial"/>
          <w:sz w:val="22"/>
          <w:szCs w:val="22"/>
        </w:rPr>
        <w:t>ronchoalveolar lavage fluid</w:t>
      </w:r>
      <w:r w:rsidR="0066362C">
        <w:rPr>
          <w:rFonts w:ascii="Helvetica" w:hAnsi="Helvetica" w:cs="Arial"/>
          <w:sz w:val="22"/>
          <w:szCs w:val="22"/>
        </w:rPr>
        <w:t xml:space="preserve"> analysis</w:t>
      </w:r>
      <w:r w:rsidRPr="0066362C">
        <w:rPr>
          <w:rFonts w:ascii="Helvetica" w:hAnsi="Helvetica" w:cs="Arial"/>
          <w:sz w:val="22"/>
          <w:szCs w:val="22"/>
        </w:rPr>
        <w:t xml:space="preserve">, lung histology, immune cell phenotyping by </w:t>
      </w:r>
      <w:r w:rsidR="00D64EB4" w:rsidRPr="0066362C">
        <w:rPr>
          <w:rFonts w:ascii="Helvetica" w:hAnsi="Helvetica" w:cs="Arial"/>
          <w:sz w:val="22"/>
          <w:szCs w:val="22"/>
        </w:rPr>
        <w:t>flow cytometry</w:t>
      </w:r>
      <w:r w:rsidR="006426F5" w:rsidRPr="0066362C">
        <w:rPr>
          <w:rFonts w:ascii="Helvetica" w:hAnsi="Helvetica" w:cs="Arial"/>
          <w:sz w:val="22"/>
          <w:szCs w:val="22"/>
        </w:rPr>
        <w:t xml:space="preserve">, live mouse imaging, and </w:t>
      </w:r>
      <w:r w:rsidR="00BF31EC" w:rsidRPr="0066362C">
        <w:rPr>
          <w:rFonts w:ascii="Helvetica" w:hAnsi="Helvetica" w:cs="Arial"/>
          <w:sz w:val="22"/>
          <w:szCs w:val="22"/>
        </w:rPr>
        <w:t>pulmonary function testing</w:t>
      </w:r>
      <w:r w:rsidR="006426F5" w:rsidRPr="0066362C">
        <w:rPr>
          <w:rFonts w:ascii="Helvetica" w:hAnsi="Helvetica" w:cs="Arial"/>
          <w:sz w:val="22"/>
          <w:szCs w:val="22"/>
        </w:rPr>
        <w:t xml:space="preserve"> </w:t>
      </w:r>
      <w:r w:rsidR="0066362C">
        <w:rPr>
          <w:rFonts w:ascii="Helvetica" w:hAnsi="Helvetica" w:cs="Arial"/>
          <w:sz w:val="22"/>
          <w:szCs w:val="22"/>
        </w:rPr>
        <w:t xml:space="preserve">can </w:t>
      </w:r>
      <w:r w:rsidR="001E468E">
        <w:rPr>
          <w:rFonts w:ascii="Helvetica" w:hAnsi="Helvetica" w:cs="Arial"/>
          <w:sz w:val="22"/>
          <w:szCs w:val="22"/>
        </w:rPr>
        <w:t xml:space="preserve">all </w:t>
      </w:r>
      <w:r w:rsidR="0066362C">
        <w:rPr>
          <w:rFonts w:ascii="Helvetica" w:hAnsi="Helvetica" w:cs="Arial"/>
          <w:sz w:val="22"/>
          <w:szCs w:val="22"/>
        </w:rPr>
        <w:t xml:space="preserve">also be performed to assess the inflammation and resolution </w:t>
      </w:r>
      <w:r w:rsidR="0066362C" w:rsidRPr="0066362C">
        <w:rPr>
          <w:rFonts w:ascii="Helvetica" w:hAnsi="Helvetica" w:cs="Arial"/>
          <w:b/>
          <w:bCs/>
          <w:sz w:val="22"/>
          <w:szCs w:val="22"/>
        </w:rPr>
        <w:t>[1]</w:t>
      </w:r>
      <w:r w:rsidRPr="0066362C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66362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7DC9E7C" w:rsidR="00BF42E2" w:rsidRPr="0066362C" w:rsidRDefault="0050408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/>
          <w:sz w:val="22"/>
          <w:szCs w:val="22"/>
          <w:u w:val="single"/>
        </w:rPr>
        <w:t>Raja</w:t>
      </w:r>
      <w:r w:rsidR="000C52D4" w:rsidRPr="0066362C">
        <w:rPr>
          <w:rFonts w:ascii="Helvetica" w:hAnsi="Helvetica" w:cs="Arial"/>
          <w:b/>
          <w:sz w:val="22"/>
          <w:szCs w:val="22"/>
          <w:u w:val="single"/>
        </w:rPr>
        <w:t>-</w:t>
      </w:r>
      <w:r w:rsidRPr="0066362C">
        <w:rPr>
          <w:rFonts w:ascii="Helvetica" w:hAnsi="Helvetica" w:cs="Arial"/>
          <w:b/>
          <w:sz w:val="22"/>
          <w:szCs w:val="22"/>
          <w:u w:val="single"/>
        </w:rPr>
        <w:t>Elie</w:t>
      </w:r>
      <w:r w:rsidR="000C52D4" w:rsidRPr="0066362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66362C">
        <w:rPr>
          <w:rFonts w:ascii="Helvetica" w:hAnsi="Helvetica" w:cs="Arial"/>
          <w:b/>
          <w:sz w:val="22"/>
          <w:szCs w:val="22"/>
          <w:u w:val="single"/>
        </w:rPr>
        <w:t>E. Abdulnour</w:t>
      </w:r>
      <w:r w:rsidRPr="0066362C">
        <w:rPr>
          <w:rFonts w:ascii="Helvetica" w:hAnsi="Helvetica" w:cs="Arial"/>
          <w:bCs/>
          <w:sz w:val="22"/>
          <w:szCs w:val="22"/>
        </w:rPr>
        <w:t>:</w:t>
      </w:r>
      <w:r w:rsidR="00D64EB4" w:rsidRPr="0066362C">
        <w:rPr>
          <w:rFonts w:ascii="Helvetica" w:hAnsi="Helvetica" w:cs="Arial"/>
          <w:bCs/>
          <w:sz w:val="22"/>
          <w:szCs w:val="22"/>
        </w:rPr>
        <w:t xml:space="preserve"> </w:t>
      </w:r>
      <w:r w:rsidR="00D64EB4" w:rsidRPr="0066362C">
        <w:rPr>
          <w:rFonts w:ascii="Helvetica" w:hAnsi="Helvetica" w:cs="Arial"/>
          <w:sz w:val="22"/>
          <w:szCs w:val="22"/>
        </w:rPr>
        <w:t xml:space="preserve">The development of this </w:t>
      </w:r>
      <w:r w:rsidR="0066362C" w:rsidRPr="0066362C">
        <w:rPr>
          <w:rFonts w:ascii="Helvetica" w:hAnsi="Helvetica" w:cs="Arial"/>
          <w:sz w:val="22"/>
          <w:szCs w:val="22"/>
        </w:rPr>
        <w:t xml:space="preserve">self-limited model of acute lung injury </w:t>
      </w:r>
      <w:r w:rsidR="008D0469" w:rsidRPr="0066362C">
        <w:rPr>
          <w:rFonts w:ascii="Helvetica" w:hAnsi="Helvetica" w:cs="Arial"/>
          <w:sz w:val="22"/>
          <w:szCs w:val="22"/>
        </w:rPr>
        <w:t xml:space="preserve">has allowed researchers to make significant contributions to the field of resolution biology </w:t>
      </w:r>
      <w:r w:rsidR="0066362C" w:rsidRPr="0066362C">
        <w:rPr>
          <w:rFonts w:ascii="Helvetica" w:hAnsi="Helvetica" w:cs="Arial"/>
          <w:b/>
          <w:bCs/>
          <w:sz w:val="22"/>
          <w:szCs w:val="22"/>
        </w:rPr>
        <w:t>[1]</w:t>
      </w:r>
      <w:r w:rsidR="008D0469" w:rsidRPr="0066362C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66362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33E2D3BF" w:rsidR="00BF42E2" w:rsidRPr="0066362C" w:rsidRDefault="009E09B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/>
          <w:sz w:val="22"/>
          <w:szCs w:val="22"/>
          <w:u w:val="single"/>
        </w:rPr>
        <w:t>Alexander H. Tavares</w:t>
      </w:r>
      <w:r w:rsidR="0050408C" w:rsidRPr="0066362C">
        <w:rPr>
          <w:rFonts w:ascii="Helvetica" w:hAnsi="Helvetica" w:cs="Arial"/>
          <w:sz w:val="22"/>
          <w:szCs w:val="22"/>
        </w:rPr>
        <w:t>:</w:t>
      </w:r>
      <w:r w:rsidRPr="0066362C">
        <w:rPr>
          <w:rFonts w:ascii="Helvetica" w:hAnsi="Helvetica" w:cs="Arial"/>
          <w:sz w:val="22"/>
          <w:szCs w:val="22"/>
        </w:rPr>
        <w:t xml:space="preserve"> Remember that concentrated hydrochloric acid is hazardous</w:t>
      </w:r>
      <w:r w:rsidR="0066362C" w:rsidRPr="0066362C">
        <w:rPr>
          <w:rFonts w:ascii="Helvetica" w:hAnsi="Helvetica" w:cs="Arial"/>
          <w:sz w:val="22"/>
          <w:szCs w:val="22"/>
        </w:rPr>
        <w:t xml:space="preserve"> and that it should be </w:t>
      </w:r>
      <w:r w:rsidRPr="0066362C">
        <w:rPr>
          <w:rFonts w:ascii="Helvetica" w:hAnsi="Helvetica" w:cs="Arial"/>
          <w:sz w:val="22"/>
          <w:szCs w:val="22"/>
        </w:rPr>
        <w:t>handle</w:t>
      </w:r>
      <w:r w:rsidR="0066362C" w:rsidRPr="0066362C">
        <w:rPr>
          <w:rFonts w:ascii="Helvetica" w:hAnsi="Helvetica" w:cs="Arial"/>
          <w:sz w:val="22"/>
          <w:szCs w:val="22"/>
        </w:rPr>
        <w:t>d</w:t>
      </w:r>
      <w:r w:rsidRPr="0066362C">
        <w:rPr>
          <w:rFonts w:ascii="Helvetica" w:hAnsi="Helvetica" w:cs="Arial"/>
          <w:sz w:val="22"/>
          <w:szCs w:val="22"/>
        </w:rPr>
        <w:t xml:space="preserve"> in a chemical hood wear</w:t>
      </w:r>
      <w:r w:rsidR="0066362C" w:rsidRPr="0066362C">
        <w:rPr>
          <w:rFonts w:ascii="Helvetica" w:hAnsi="Helvetica" w:cs="Arial"/>
          <w:sz w:val="22"/>
          <w:szCs w:val="22"/>
        </w:rPr>
        <w:t>ing</w:t>
      </w:r>
      <w:r w:rsidRPr="0066362C">
        <w:rPr>
          <w:rFonts w:ascii="Helvetica" w:hAnsi="Helvetica" w:cs="Arial"/>
          <w:sz w:val="22"/>
          <w:szCs w:val="22"/>
        </w:rPr>
        <w:t xml:space="preserve"> the appropriate personal protective equipment</w:t>
      </w:r>
      <w:r w:rsidR="0066362C" w:rsidRPr="0066362C">
        <w:rPr>
          <w:rFonts w:ascii="Helvetica" w:hAnsi="Helvetica" w:cs="Arial"/>
          <w:sz w:val="22"/>
          <w:szCs w:val="22"/>
        </w:rPr>
        <w:t xml:space="preserve"> </w:t>
      </w:r>
      <w:r w:rsidR="0066362C" w:rsidRPr="0066362C">
        <w:rPr>
          <w:rFonts w:ascii="Helvetica" w:hAnsi="Helvetica" w:cs="Arial"/>
          <w:b/>
          <w:bCs/>
          <w:sz w:val="22"/>
          <w:szCs w:val="22"/>
        </w:rPr>
        <w:t>[1]</w:t>
      </w:r>
      <w:r w:rsidRPr="0066362C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66362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6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66362C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646C2" w14:textId="77777777" w:rsidR="0013152D" w:rsidRDefault="0013152D">
      <w:r>
        <w:separator/>
      </w:r>
    </w:p>
  </w:endnote>
  <w:endnote w:type="continuationSeparator" w:id="0">
    <w:p w14:paraId="0CCFB8B0" w14:textId="77777777" w:rsidR="0013152D" w:rsidRDefault="0013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771FF" w:rsidRDefault="000771F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771FF" w:rsidRDefault="000771F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771FF" w:rsidRPr="00C70C90" w:rsidRDefault="000771F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0B25" w14:textId="77777777" w:rsidR="0013152D" w:rsidRDefault="0013152D">
      <w:r>
        <w:separator/>
      </w:r>
    </w:p>
  </w:footnote>
  <w:footnote w:type="continuationSeparator" w:id="0">
    <w:p w14:paraId="2494B399" w14:textId="77777777" w:rsidR="0013152D" w:rsidRDefault="0013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725C2DF" w:rsidR="000771FF" w:rsidRPr="005230DD" w:rsidRDefault="000771F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230D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0DD" w:rsidRPr="005230D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771FF" w:rsidRPr="006A6324" w:rsidRDefault="000771F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F05534"/>
    <w:multiLevelType w:val="multilevel"/>
    <w:tmpl w:val="469E92E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D61C7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6900A6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0816"/>
    <w:rsid w:val="00023E22"/>
    <w:rsid w:val="00025DE9"/>
    <w:rsid w:val="00033CE5"/>
    <w:rsid w:val="00043807"/>
    <w:rsid w:val="00046433"/>
    <w:rsid w:val="000504CC"/>
    <w:rsid w:val="00057215"/>
    <w:rsid w:val="00074929"/>
    <w:rsid w:val="000771FF"/>
    <w:rsid w:val="00077B84"/>
    <w:rsid w:val="00083792"/>
    <w:rsid w:val="00090BAC"/>
    <w:rsid w:val="00097F7C"/>
    <w:rsid w:val="000B0B1A"/>
    <w:rsid w:val="000B4E9A"/>
    <w:rsid w:val="000C4523"/>
    <w:rsid w:val="000C52D4"/>
    <w:rsid w:val="000D065F"/>
    <w:rsid w:val="000D17E8"/>
    <w:rsid w:val="000D19B1"/>
    <w:rsid w:val="000D2C59"/>
    <w:rsid w:val="000D35D9"/>
    <w:rsid w:val="000F46B8"/>
    <w:rsid w:val="00106F46"/>
    <w:rsid w:val="001115D1"/>
    <w:rsid w:val="00125924"/>
    <w:rsid w:val="00126973"/>
    <w:rsid w:val="0013152D"/>
    <w:rsid w:val="00143D7C"/>
    <w:rsid w:val="001461AF"/>
    <w:rsid w:val="00151824"/>
    <w:rsid w:val="001546F4"/>
    <w:rsid w:val="00156129"/>
    <w:rsid w:val="00161099"/>
    <w:rsid w:val="00162D51"/>
    <w:rsid w:val="00170D23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468E"/>
    <w:rsid w:val="001E52A3"/>
    <w:rsid w:val="001F0427"/>
    <w:rsid w:val="001F0890"/>
    <w:rsid w:val="002115BA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D33"/>
    <w:rsid w:val="002D52A1"/>
    <w:rsid w:val="002E4909"/>
    <w:rsid w:val="002E7521"/>
    <w:rsid w:val="002F3829"/>
    <w:rsid w:val="003036C1"/>
    <w:rsid w:val="00304397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0F07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D7BE9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098B"/>
    <w:rsid w:val="004C1095"/>
    <w:rsid w:val="004C2DAD"/>
    <w:rsid w:val="004C3A7E"/>
    <w:rsid w:val="004C62F4"/>
    <w:rsid w:val="004D4E66"/>
    <w:rsid w:val="004D5CDF"/>
    <w:rsid w:val="004E2BE1"/>
    <w:rsid w:val="004E35F1"/>
    <w:rsid w:val="004E3F8E"/>
    <w:rsid w:val="004E603F"/>
    <w:rsid w:val="004F5415"/>
    <w:rsid w:val="004F664D"/>
    <w:rsid w:val="0050408C"/>
    <w:rsid w:val="0050704D"/>
    <w:rsid w:val="00511F52"/>
    <w:rsid w:val="00513853"/>
    <w:rsid w:val="005230DD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3C59"/>
    <w:rsid w:val="005A09D8"/>
    <w:rsid w:val="005A1F5E"/>
    <w:rsid w:val="005A3F8F"/>
    <w:rsid w:val="005B3FD1"/>
    <w:rsid w:val="005B46EB"/>
    <w:rsid w:val="005B6859"/>
    <w:rsid w:val="005D783F"/>
    <w:rsid w:val="005E2B7E"/>
    <w:rsid w:val="005E5BAB"/>
    <w:rsid w:val="005F18A3"/>
    <w:rsid w:val="005F631E"/>
    <w:rsid w:val="006346FE"/>
    <w:rsid w:val="006402D4"/>
    <w:rsid w:val="00641F54"/>
    <w:rsid w:val="006426F5"/>
    <w:rsid w:val="00645B93"/>
    <w:rsid w:val="00651473"/>
    <w:rsid w:val="00654735"/>
    <w:rsid w:val="006556DE"/>
    <w:rsid w:val="006617AB"/>
    <w:rsid w:val="0066362C"/>
    <w:rsid w:val="00664850"/>
    <w:rsid w:val="0067131B"/>
    <w:rsid w:val="006801B1"/>
    <w:rsid w:val="0069665E"/>
    <w:rsid w:val="006A6324"/>
    <w:rsid w:val="006B0B65"/>
    <w:rsid w:val="006B1479"/>
    <w:rsid w:val="006C08AE"/>
    <w:rsid w:val="006C0E87"/>
    <w:rsid w:val="006D3AA7"/>
    <w:rsid w:val="006F2005"/>
    <w:rsid w:val="006F61C4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2C5F"/>
    <w:rsid w:val="007A395B"/>
    <w:rsid w:val="007B3E0E"/>
    <w:rsid w:val="007D3314"/>
    <w:rsid w:val="007D4222"/>
    <w:rsid w:val="007F49F4"/>
    <w:rsid w:val="00804C75"/>
    <w:rsid w:val="00806B1B"/>
    <w:rsid w:val="0081378E"/>
    <w:rsid w:val="0081598C"/>
    <w:rsid w:val="00817569"/>
    <w:rsid w:val="008242C2"/>
    <w:rsid w:val="00832FA5"/>
    <w:rsid w:val="0083567A"/>
    <w:rsid w:val="008373A7"/>
    <w:rsid w:val="00851B3E"/>
    <w:rsid w:val="00854994"/>
    <w:rsid w:val="0088113B"/>
    <w:rsid w:val="0089455F"/>
    <w:rsid w:val="008A0177"/>
    <w:rsid w:val="008B4850"/>
    <w:rsid w:val="008B6A56"/>
    <w:rsid w:val="008B76D4"/>
    <w:rsid w:val="008D0469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71D4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E09BD"/>
    <w:rsid w:val="009F356C"/>
    <w:rsid w:val="009F6032"/>
    <w:rsid w:val="00A20DA8"/>
    <w:rsid w:val="00A218EC"/>
    <w:rsid w:val="00A22EB3"/>
    <w:rsid w:val="00A310D7"/>
    <w:rsid w:val="00A3138F"/>
    <w:rsid w:val="00A544E6"/>
    <w:rsid w:val="00A60320"/>
    <w:rsid w:val="00A77CF6"/>
    <w:rsid w:val="00A77D42"/>
    <w:rsid w:val="00A91283"/>
    <w:rsid w:val="00AA132F"/>
    <w:rsid w:val="00AC6151"/>
    <w:rsid w:val="00AC63FC"/>
    <w:rsid w:val="00AC6588"/>
    <w:rsid w:val="00AD645E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73AE"/>
    <w:rsid w:val="00B95FFF"/>
    <w:rsid w:val="00BA272D"/>
    <w:rsid w:val="00BC3219"/>
    <w:rsid w:val="00BC613E"/>
    <w:rsid w:val="00BC6DA7"/>
    <w:rsid w:val="00BE051D"/>
    <w:rsid w:val="00BF31EC"/>
    <w:rsid w:val="00BF42E2"/>
    <w:rsid w:val="00C27AF2"/>
    <w:rsid w:val="00C46FC2"/>
    <w:rsid w:val="00C602B2"/>
    <w:rsid w:val="00C70C90"/>
    <w:rsid w:val="00C711E7"/>
    <w:rsid w:val="00C7374B"/>
    <w:rsid w:val="00C8109F"/>
    <w:rsid w:val="00C836F3"/>
    <w:rsid w:val="00C97B11"/>
    <w:rsid w:val="00CA1E6C"/>
    <w:rsid w:val="00CB039A"/>
    <w:rsid w:val="00CB3360"/>
    <w:rsid w:val="00CC0C58"/>
    <w:rsid w:val="00CC29BF"/>
    <w:rsid w:val="00CD515D"/>
    <w:rsid w:val="00CD7A8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64EB4"/>
    <w:rsid w:val="00D66FE0"/>
    <w:rsid w:val="00D72A8C"/>
    <w:rsid w:val="00D910B6"/>
    <w:rsid w:val="00D925CB"/>
    <w:rsid w:val="00D927F5"/>
    <w:rsid w:val="00DA117F"/>
    <w:rsid w:val="00DA17FB"/>
    <w:rsid w:val="00DA1CC4"/>
    <w:rsid w:val="00DA352D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640B"/>
    <w:rsid w:val="00E62BDB"/>
    <w:rsid w:val="00E71FD9"/>
    <w:rsid w:val="00E720CD"/>
    <w:rsid w:val="00E76113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3D80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611F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dulnour@bwh.harvard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073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evy@bwh.harvard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kcolby@mdanders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tavares@bwh.harva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2019-06-06T20:41:00Z</dcterms:created>
  <dcterms:modified xsi:type="dcterms:W3CDTF">2019-06-07T18:44:00Z</dcterms:modified>
</cp:coreProperties>
</file>