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790E6" w14:textId="77777777" w:rsidR="00BA3168" w:rsidRPr="00330FA4" w:rsidRDefault="00BA3168" w:rsidP="000D111F">
      <w:pPr>
        <w:jc w:val="both"/>
        <w:rPr>
          <w:rFonts w:eastAsia="Times New Roman" w:cs="Times New Roman"/>
          <w:b/>
          <w:bCs/>
          <w:color w:val="000000" w:themeColor="text1"/>
          <w:shd w:val="clear" w:color="auto" w:fill="FFFFFF"/>
        </w:rPr>
      </w:pPr>
      <w:r w:rsidRPr="00330FA4">
        <w:rPr>
          <w:rFonts w:eastAsia="Times New Roman" w:cs="Times New Roman"/>
          <w:b/>
          <w:bCs/>
          <w:color w:val="000000" w:themeColor="text1"/>
          <w:shd w:val="clear" w:color="auto" w:fill="FFFFFF"/>
        </w:rPr>
        <w:t>Rebuttal</w:t>
      </w:r>
    </w:p>
    <w:p w14:paraId="392ECA75" w14:textId="77777777" w:rsidR="00A13384" w:rsidRPr="00330FA4" w:rsidRDefault="00A13384" w:rsidP="000D111F">
      <w:pPr>
        <w:jc w:val="both"/>
        <w:rPr>
          <w:rFonts w:eastAsia="Times New Roman" w:cs="Times New Roman"/>
          <w:b/>
          <w:bCs/>
          <w:color w:val="767171" w:themeColor="background2" w:themeShade="80"/>
          <w:shd w:val="clear" w:color="auto" w:fill="FFFFFF"/>
        </w:rPr>
      </w:pPr>
    </w:p>
    <w:p w14:paraId="0CABD5AD" w14:textId="7774500E" w:rsidR="000D7A99" w:rsidRPr="00330FA4" w:rsidRDefault="00BA3168" w:rsidP="004E2B7E">
      <w:pPr>
        <w:rPr>
          <w:rFonts w:eastAsia="Times New Roman" w:cs="Times New Roman"/>
          <w:color w:val="000000" w:themeColor="text1"/>
          <w:shd w:val="clear" w:color="auto" w:fill="FFFFFF"/>
        </w:rPr>
      </w:pPr>
      <w:r w:rsidRPr="00330FA4">
        <w:rPr>
          <w:rFonts w:eastAsia="Times New Roman" w:cs="Times New Roman"/>
          <w:b/>
          <w:bCs/>
          <w:color w:val="000000" w:themeColor="text1"/>
          <w:shd w:val="clear" w:color="auto" w:fill="FFFFFF"/>
        </w:rPr>
        <w:t>Editorial comments:</w:t>
      </w:r>
      <w:r w:rsidRPr="00330FA4">
        <w:rPr>
          <w:rFonts w:eastAsia="Times New Roman" w:cs="Times New Roman"/>
          <w:color w:val="000000" w:themeColor="text1"/>
        </w:rPr>
        <w:br/>
      </w:r>
      <w:r w:rsidR="004E2B7E" w:rsidRPr="00330FA4">
        <w:rPr>
          <w:rFonts w:eastAsia="Times New Roman" w:cs="Times New Roman"/>
          <w:color w:val="000000" w:themeColor="text1"/>
          <w:shd w:val="clear" w:color="auto" w:fill="FFFFFF"/>
        </w:rPr>
        <w:t>Please see below for c</w:t>
      </w:r>
      <w:r w:rsidRPr="00330FA4">
        <w:rPr>
          <w:rFonts w:eastAsia="Times New Roman" w:cs="Times New Roman"/>
          <w:color w:val="000000" w:themeColor="text1"/>
          <w:shd w:val="clear" w:color="auto" w:fill="FFFFFF"/>
        </w:rPr>
        <w:t xml:space="preserve">hanges </w:t>
      </w:r>
      <w:r w:rsidR="000D7A99" w:rsidRPr="00330FA4">
        <w:rPr>
          <w:rFonts w:eastAsia="Times New Roman" w:cs="Times New Roman"/>
          <w:color w:val="000000" w:themeColor="text1"/>
          <w:shd w:val="clear" w:color="auto" w:fill="FFFFFF"/>
        </w:rPr>
        <w:t>made to the revised manuscript</w:t>
      </w:r>
    </w:p>
    <w:p w14:paraId="055EADE6" w14:textId="761BF7AD" w:rsidR="00D46632" w:rsidRPr="00330FA4" w:rsidRDefault="00BA316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rPr>
        <w:br/>
      </w:r>
      <w:r w:rsidR="00D46632" w:rsidRPr="00330FA4">
        <w:rPr>
          <w:rFonts w:asciiTheme="minorHAnsi" w:hAnsiTheme="minorHAnsi"/>
          <w:color w:val="767171" w:themeColor="background2" w:themeShade="80"/>
          <w:shd w:val="clear" w:color="auto" w:fill="FFFFFF"/>
        </w:rPr>
        <w:t xml:space="preserve">Comment 1. </w:t>
      </w:r>
      <w:r w:rsidR="00D46632" w:rsidRPr="00330FA4">
        <w:rPr>
          <w:rFonts w:asciiTheme="minorHAnsi" w:hAnsiTheme="minorHAnsi"/>
          <w:color w:val="767171" w:themeColor="background2" w:themeShade="80"/>
        </w:rPr>
        <w:t xml:space="preserve">The manuscript needs thorough proofreading. Please proofread well for any grammar or spelling issues. </w:t>
      </w:r>
    </w:p>
    <w:p w14:paraId="659CCDA5" w14:textId="6AA6D49D" w:rsidR="00D46632" w:rsidRPr="00330FA4" w:rsidRDefault="00D46632" w:rsidP="000D111F">
      <w:pPr>
        <w:pStyle w:val="CommentText"/>
        <w:jc w:val="both"/>
        <w:rPr>
          <w:rFonts w:asciiTheme="minorHAnsi" w:hAnsiTheme="minorHAnsi"/>
        </w:rPr>
      </w:pPr>
      <w:r w:rsidRPr="00330FA4">
        <w:rPr>
          <w:rFonts w:asciiTheme="minorHAnsi" w:hAnsiTheme="minorHAnsi"/>
        </w:rPr>
        <w:t xml:space="preserve">Substantial </w:t>
      </w:r>
      <w:r w:rsidR="00166D95">
        <w:rPr>
          <w:rFonts w:asciiTheme="minorHAnsi" w:hAnsiTheme="minorHAnsi"/>
        </w:rPr>
        <w:t>revision</w:t>
      </w:r>
      <w:r w:rsidR="00166D95" w:rsidRPr="00330FA4">
        <w:rPr>
          <w:rFonts w:asciiTheme="minorHAnsi" w:hAnsiTheme="minorHAnsi"/>
        </w:rPr>
        <w:t>s</w:t>
      </w:r>
      <w:r w:rsidRPr="00330FA4">
        <w:rPr>
          <w:rFonts w:asciiTheme="minorHAnsi" w:hAnsiTheme="minorHAnsi"/>
        </w:rPr>
        <w:t xml:space="preserve"> have been done to address the issue</w:t>
      </w:r>
    </w:p>
    <w:p w14:paraId="2DBDE044" w14:textId="77777777" w:rsidR="00D46632" w:rsidRPr="00330FA4" w:rsidRDefault="00D46632" w:rsidP="000D111F">
      <w:pPr>
        <w:pStyle w:val="CommentText"/>
        <w:jc w:val="both"/>
        <w:rPr>
          <w:rFonts w:asciiTheme="minorHAnsi" w:hAnsiTheme="minorHAnsi"/>
        </w:rPr>
      </w:pPr>
    </w:p>
    <w:p w14:paraId="76DE1278" w14:textId="15B456FC" w:rsidR="00D46632" w:rsidRPr="00330FA4" w:rsidRDefault="00D46632"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 </w:t>
      </w:r>
      <w:r w:rsidRPr="00330FA4">
        <w:rPr>
          <w:rFonts w:asciiTheme="minorHAnsi" w:hAnsiTheme="minorHAnsi"/>
          <w:color w:val="767171" w:themeColor="background2" w:themeShade="80"/>
        </w:rPr>
        <w:t>Please make the title crisp. Maybe</w:t>
      </w:r>
    </w:p>
    <w:p w14:paraId="40777F47" w14:textId="77777777" w:rsidR="00D46632" w:rsidRPr="00330FA4" w:rsidRDefault="00D46632"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rPr>
        <w:t>Processing delicate tissues for scanning election microscopy?</w:t>
      </w:r>
    </w:p>
    <w:p w14:paraId="06BA3990" w14:textId="77777777" w:rsidR="00D46632" w:rsidRPr="00330FA4" w:rsidRDefault="00D46632"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rPr>
        <w:t>Or processing embryo, eggshell and fungal culture samples for scanning electron microscopy?</w:t>
      </w:r>
    </w:p>
    <w:p w14:paraId="4279B10D" w14:textId="4C944A67" w:rsidR="00D46632" w:rsidRPr="00330FA4" w:rsidRDefault="001D7027" w:rsidP="000D111F">
      <w:pPr>
        <w:pStyle w:val="CommentText"/>
        <w:jc w:val="both"/>
        <w:rPr>
          <w:rFonts w:asciiTheme="minorHAnsi" w:hAnsiTheme="minorHAnsi"/>
          <w:shd w:val="clear" w:color="auto" w:fill="FFFFFF"/>
        </w:rPr>
      </w:pPr>
      <w:r w:rsidRPr="00330FA4">
        <w:rPr>
          <w:rFonts w:asciiTheme="minorHAnsi" w:hAnsiTheme="minorHAnsi"/>
          <w:shd w:val="clear" w:color="auto" w:fill="FFFFFF"/>
        </w:rPr>
        <w:t>T</w:t>
      </w:r>
      <w:r w:rsidR="00683C39">
        <w:rPr>
          <w:rFonts w:asciiTheme="minorHAnsi" w:hAnsiTheme="minorHAnsi"/>
          <w:shd w:val="clear" w:color="auto" w:fill="FFFFFF"/>
        </w:rPr>
        <w:t>he t</w:t>
      </w:r>
      <w:r w:rsidRPr="00330FA4">
        <w:rPr>
          <w:rFonts w:asciiTheme="minorHAnsi" w:hAnsiTheme="minorHAnsi"/>
          <w:shd w:val="clear" w:color="auto" w:fill="FFFFFF"/>
        </w:rPr>
        <w:t>itle has been changed using the later suggestion made by the editor.</w:t>
      </w:r>
    </w:p>
    <w:p w14:paraId="72F09A18" w14:textId="77777777" w:rsidR="001D7027" w:rsidRPr="00330FA4" w:rsidRDefault="001D7027" w:rsidP="000D111F">
      <w:pPr>
        <w:pStyle w:val="CommentText"/>
        <w:jc w:val="both"/>
        <w:rPr>
          <w:rFonts w:asciiTheme="minorHAnsi" w:hAnsiTheme="minorHAnsi"/>
          <w:color w:val="767171" w:themeColor="background2" w:themeShade="80"/>
          <w:shd w:val="clear" w:color="auto" w:fill="FFFFFF"/>
        </w:rPr>
      </w:pPr>
    </w:p>
    <w:p w14:paraId="00A920E0" w14:textId="0F22EF2C" w:rsidR="00D46632" w:rsidRPr="00330FA4" w:rsidRDefault="00D46632"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3. </w:t>
      </w:r>
      <w:r w:rsidRPr="00330FA4">
        <w:rPr>
          <w:rFonts w:asciiTheme="minorHAnsi" w:hAnsiTheme="minorHAnsi"/>
          <w:color w:val="767171" w:themeColor="background2" w:themeShade="80"/>
        </w:rPr>
        <w:t xml:space="preserve">We can only have 6-12 keywords. </w:t>
      </w:r>
    </w:p>
    <w:p w14:paraId="518A1FB4" w14:textId="1986C025" w:rsidR="00D46632" w:rsidRPr="00330FA4" w:rsidRDefault="001D7027" w:rsidP="000D111F">
      <w:pPr>
        <w:pStyle w:val="CommentText"/>
        <w:jc w:val="both"/>
        <w:rPr>
          <w:rFonts w:asciiTheme="minorHAnsi" w:hAnsiTheme="minorHAnsi"/>
          <w:shd w:val="clear" w:color="auto" w:fill="FFFFFF"/>
        </w:rPr>
      </w:pPr>
      <w:r w:rsidRPr="00330FA4">
        <w:rPr>
          <w:rFonts w:asciiTheme="minorHAnsi" w:hAnsiTheme="minorHAnsi"/>
          <w:shd w:val="clear" w:color="auto" w:fill="FFFFFF"/>
        </w:rPr>
        <w:t>Modified to include 11 keywords.</w:t>
      </w:r>
    </w:p>
    <w:p w14:paraId="3AEF3061" w14:textId="77777777" w:rsidR="00D46632" w:rsidRPr="00330FA4" w:rsidRDefault="00D46632" w:rsidP="000D111F">
      <w:pPr>
        <w:pStyle w:val="CommentText"/>
        <w:jc w:val="both"/>
        <w:rPr>
          <w:rFonts w:asciiTheme="minorHAnsi" w:hAnsiTheme="minorHAnsi"/>
          <w:color w:val="767171" w:themeColor="background2" w:themeShade="80"/>
          <w:shd w:val="clear" w:color="auto" w:fill="FFFFFF"/>
        </w:rPr>
      </w:pPr>
    </w:p>
    <w:p w14:paraId="4CFDB30A" w14:textId="4C5B1DFB" w:rsidR="00D46632" w:rsidRPr="00330FA4" w:rsidRDefault="00D46632" w:rsidP="000D111F">
      <w:pPr>
        <w:pStyle w:val="ListParagraph"/>
        <w:spacing w:line="276" w:lineRule="auto"/>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4. </w:t>
      </w:r>
      <w:r w:rsidRPr="00330FA4">
        <w:rPr>
          <w:rFonts w:asciiTheme="minorHAnsi" w:hAnsiTheme="minorHAnsi"/>
          <w:color w:val="767171" w:themeColor="background2" w:themeShade="80"/>
        </w:rPr>
        <w:t xml:space="preserve">Please bring out clarity in the Introduction with respect to </w:t>
      </w:r>
      <w:proofErr w:type="gramStart"/>
      <w:r w:rsidRPr="00330FA4">
        <w:rPr>
          <w:rFonts w:asciiTheme="minorHAnsi" w:hAnsiTheme="minorHAnsi"/>
          <w:color w:val="767171" w:themeColor="background2" w:themeShade="80"/>
        </w:rPr>
        <w:t>all of</w:t>
      </w:r>
      <w:proofErr w:type="gramEnd"/>
      <w:r w:rsidRPr="00330FA4">
        <w:rPr>
          <w:rFonts w:asciiTheme="minorHAnsi" w:hAnsiTheme="minorHAnsi"/>
          <w:color w:val="767171" w:themeColor="background2" w:themeShade="80"/>
        </w:rPr>
        <w:t xml:space="preserve"> the following: </w:t>
      </w:r>
    </w:p>
    <w:p w14:paraId="3BCA712E" w14:textId="77777777" w:rsidR="00D46632" w:rsidRPr="00330FA4" w:rsidRDefault="00D46632"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a) A clear statement of the overall goal of this method</w:t>
      </w:r>
    </w:p>
    <w:p w14:paraId="6064D6CA" w14:textId="77777777" w:rsidR="00D46632" w:rsidRPr="00330FA4" w:rsidRDefault="00D46632"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b) The rationale behind the development and/or use of this technique</w:t>
      </w:r>
    </w:p>
    <w:p w14:paraId="1790DE80" w14:textId="77777777" w:rsidR="00D46632" w:rsidRPr="00330FA4" w:rsidRDefault="00D46632"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c) The advantages over alternative techniques with applicable references to previous studies</w:t>
      </w:r>
    </w:p>
    <w:p w14:paraId="2BB4832F" w14:textId="77777777" w:rsidR="00D46632" w:rsidRPr="00330FA4" w:rsidRDefault="00D46632"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d) A description of the context of the technique in the wider body of literature</w:t>
      </w:r>
    </w:p>
    <w:p w14:paraId="47195BC5" w14:textId="77777777" w:rsidR="00D46632" w:rsidRPr="00330FA4" w:rsidRDefault="00D46632"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e) Information to help readers to determine whether the method is appropriate for their application</w:t>
      </w:r>
    </w:p>
    <w:p w14:paraId="3577102F" w14:textId="77777777" w:rsidR="00D46632" w:rsidRPr="00330FA4" w:rsidRDefault="00D46632"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 xml:space="preserve">So basically, why is SEM study required, what are the different ways of doing so, what are the limitations of the prevailing methods, why specific method suggested for specific type of material, are these methods previously known and citations if any, have these been used only for the samples mentioned by you or something else as well, what are the changes in your protocol. </w:t>
      </w:r>
    </w:p>
    <w:p w14:paraId="31F9EC0A" w14:textId="52FBE4F5" w:rsidR="00D46632" w:rsidRPr="00330FA4" w:rsidRDefault="00D46632" w:rsidP="000D111F">
      <w:pPr>
        <w:pStyle w:val="CommentText"/>
        <w:jc w:val="both"/>
        <w:rPr>
          <w:rFonts w:asciiTheme="minorHAnsi" w:hAnsiTheme="minorHAnsi"/>
          <w:color w:val="767171" w:themeColor="background2" w:themeShade="80"/>
          <w:shd w:val="clear" w:color="auto" w:fill="FFFFFF"/>
        </w:rPr>
      </w:pPr>
      <w:r w:rsidRPr="00330FA4">
        <w:rPr>
          <w:rFonts w:asciiTheme="minorHAnsi" w:hAnsiTheme="minorHAnsi"/>
          <w:color w:val="767171" w:themeColor="background2" w:themeShade="80"/>
        </w:rPr>
        <w:t>Please include citations where ever applicable.</w:t>
      </w:r>
    </w:p>
    <w:p w14:paraId="1B16CB82" w14:textId="165199FC" w:rsidR="00D46632" w:rsidRPr="00330FA4" w:rsidRDefault="00D46632"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5, 6 &amp; 7. </w:t>
      </w:r>
      <w:r w:rsidRPr="00330FA4">
        <w:rPr>
          <w:rFonts w:asciiTheme="minorHAnsi" w:hAnsiTheme="minorHAnsi"/>
          <w:color w:val="767171" w:themeColor="background2" w:themeShade="80"/>
        </w:rPr>
        <w:t>Citation?</w:t>
      </w:r>
    </w:p>
    <w:p w14:paraId="65A313B2" w14:textId="5B51DBAD" w:rsidR="00D46632" w:rsidRPr="00330FA4" w:rsidRDefault="00D46632"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8. </w:t>
      </w:r>
      <w:r w:rsidRPr="00330FA4">
        <w:rPr>
          <w:rFonts w:asciiTheme="minorHAnsi" w:hAnsiTheme="minorHAnsi"/>
          <w:color w:val="767171" w:themeColor="background2" w:themeShade="80"/>
        </w:rPr>
        <w:t xml:space="preserve">Any citation why this is recommended? </w:t>
      </w:r>
    </w:p>
    <w:p w14:paraId="538D0AD3" w14:textId="77B50B02" w:rsidR="004E2B7E" w:rsidRPr="00330FA4" w:rsidRDefault="00683C39" w:rsidP="000D111F">
      <w:pPr>
        <w:pStyle w:val="CommentText"/>
        <w:jc w:val="both"/>
        <w:rPr>
          <w:rFonts w:asciiTheme="minorHAnsi" w:hAnsiTheme="minorHAnsi"/>
          <w:color w:val="000000" w:themeColor="text1"/>
        </w:rPr>
      </w:pPr>
      <w:r>
        <w:rPr>
          <w:rFonts w:asciiTheme="minorHAnsi" w:hAnsiTheme="minorHAnsi"/>
          <w:color w:val="000000" w:themeColor="text1"/>
        </w:rPr>
        <w:t>The i</w:t>
      </w:r>
      <w:r w:rsidR="004E2B7E" w:rsidRPr="00330FA4">
        <w:rPr>
          <w:rFonts w:asciiTheme="minorHAnsi" w:hAnsiTheme="minorHAnsi"/>
          <w:color w:val="000000" w:themeColor="text1"/>
        </w:rPr>
        <w:t>ntroduction is extensively revised to address all the suggestions in comments 4-8. Corresponding citations were added to the reference listing.</w:t>
      </w:r>
    </w:p>
    <w:p w14:paraId="5489FF89" w14:textId="77777777" w:rsidR="00D46632" w:rsidRPr="00330FA4" w:rsidRDefault="00D46632" w:rsidP="000D111F">
      <w:pPr>
        <w:pStyle w:val="CommentText"/>
        <w:jc w:val="both"/>
        <w:rPr>
          <w:rFonts w:asciiTheme="minorHAnsi" w:hAnsiTheme="minorHAnsi"/>
          <w:color w:val="767171" w:themeColor="background2" w:themeShade="80"/>
        </w:rPr>
      </w:pPr>
    </w:p>
    <w:p w14:paraId="58C67A2F" w14:textId="0A1B29CD" w:rsidR="007C6398" w:rsidRPr="00330FA4" w:rsidRDefault="007C639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9. </w:t>
      </w:r>
      <w:r w:rsidRPr="00330FA4">
        <w:rPr>
          <w:rFonts w:asciiTheme="minorHAnsi" w:hAnsiTheme="minorHAnsi"/>
          <w:color w:val="767171" w:themeColor="background2" w:themeShade="80"/>
        </w:rPr>
        <w:t xml:space="preserve">Protocols should only be made up of actions steps in imperative tense, describing all specific details related to the steps. </w:t>
      </w:r>
    </w:p>
    <w:p w14:paraId="28A20FBD" w14:textId="77777777" w:rsidR="007C6398" w:rsidRPr="00330FA4" w:rsidRDefault="007C639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rPr>
        <w:t>Notes can be used for providing extraneous details, optional steps, or recommendations that are not critical to a step</w:t>
      </w:r>
    </w:p>
    <w:p w14:paraId="52D3F0AD" w14:textId="77777777" w:rsidR="008036C3" w:rsidRPr="00330FA4" w:rsidRDefault="007C639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rPr>
        <w:t>We cannot have paragraph of text in the protocol section. Each step should not have more than 2-3 action steps.</w:t>
      </w:r>
      <w:r w:rsidR="008036C3" w:rsidRPr="00330FA4">
        <w:rPr>
          <w:rFonts w:asciiTheme="minorHAnsi" w:hAnsiTheme="minorHAnsi"/>
          <w:color w:val="767171" w:themeColor="background2" w:themeShade="80"/>
        </w:rPr>
        <w:t xml:space="preserve"> </w:t>
      </w:r>
    </w:p>
    <w:p w14:paraId="4D1D0548" w14:textId="27C501A1" w:rsidR="00D46632" w:rsidRPr="00330FA4" w:rsidRDefault="007C639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rPr>
        <w:t>Please make the steps crisper and remove redundancy throughout.  Please write exactly how you would perform your experiment detailing all the steps of your protocol as discrete action steps.</w:t>
      </w:r>
    </w:p>
    <w:p w14:paraId="6D60852D" w14:textId="17357779" w:rsidR="00D46632" w:rsidRPr="00330FA4" w:rsidRDefault="0082406D" w:rsidP="000D111F">
      <w:pPr>
        <w:pStyle w:val="CommentText"/>
        <w:jc w:val="both"/>
        <w:rPr>
          <w:rFonts w:asciiTheme="minorHAnsi" w:hAnsiTheme="minorHAnsi"/>
        </w:rPr>
      </w:pPr>
      <w:r w:rsidRPr="00330FA4">
        <w:rPr>
          <w:rFonts w:asciiTheme="minorHAnsi" w:hAnsiTheme="minorHAnsi"/>
        </w:rPr>
        <w:lastRenderedPageBreak/>
        <w:t xml:space="preserve">All the suggestions were taken care, please see below for details </w:t>
      </w:r>
    </w:p>
    <w:p w14:paraId="2AE21060" w14:textId="77777777" w:rsidR="00D46632" w:rsidRPr="00330FA4" w:rsidRDefault="00D46632" w:rsidP="000D111F">
      <w:pPr>
        <w:pStyle w:val="CommentText"/>
        <w:jc w:val="both"/>
        <w:rPr>
          <w:rFonts w:asciiTheme="minorHAnsi" w:hAnsiTheme="minorHAnsi"/>
          <w:color w:val="767171" w:themeColor="background2" w:themeShade="80"/>
          <w:shd w:val="clear" w:color="auto" w:fill="FFFFFF"/>
        </w:rPr>
      </w:pPr>
    </w:p>
    <w:p w14:paraId="68EDF0C5" w14:textId="76C1344C" w:rsidR="007C6398" w:rsidRPr="00330FA4" w:rsidRDefault="007C639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10. </w:t>
      </w:r>
      <w:r w:rsidRPr="00330FA4">
        <w:rPr>
          <w:rFonts w:asciiTheme="minorHAnsi" w:hAnsiTheme="minorHAnsi"/>
          <w:color w:val="767171" w:themeColor="background2" w:themeShade="80"/>
        </w:rPr>
        <w:t xml:space="preserve">So, the bedding medium is different than vermiculite and peat moss? </w:t>
      </w:r>
    </w:p>
    <w:p w14:paraId="0B3AADD4" w14:textId="1BCB54DC" w:rsidR="007C6398" w:rsidRPr="00330FA4" w:rsidRDefault="00C34427" w:rsidP="000D111F">
      <w:pPr>
        <w:pStyle w:val="CommentText"/>
        <w:jc w:val="both"/>
        <w:rPr>
          <w:rFonts w:asciiTheme="minorHAnsi" w:hAnsiTheme="minorHAnsi"/>
          <w:shd w:val="clear" w:color="auto" w:fill="FFFFFF"/>
        </w:rPr>
      </w:pPr>
      <w:r w:rsidRPr="00330FA4">
        <w:rPr>
          <w:rFonts w:asciiTheme="minorHAnsi" w:hAnsiTheme="minorHAnsi"/>
          <w:shd w:val="clear" w:color="auto" w:fill="FFFFFF"/>
        </w:rPr>
        <w:t xml:space="preserve">Bedding medium consists of vermiculite and peat moss mix (1:1). </w:t>
      </w:r>
      <w:r w:rsidR="00B752C4" w:rsidRPr="00330FA4">
        <w:rPr>
          <w:rFonts w:asciiTheme="minorHAnsi" w:hAnsiTheme="minorHAnsi"/>
          <w:shd w:val="clear" w:color="auto" w:fill="FFFFFF"/>
        </w:rPr>
        <w:t>To clarify,</w:t>
      </w:r>
      <w:r w:rsidRPr="00330FA4">
        <w:rPr>
          <w:rFonts w:asciiTheme="minorHAnsi" w:hAnsiTheme="minorHAnsi"/>
          <w:shd w:val="clear" w:color="auto" w:fill="FFFFFF"/>
        </w:rPr>
        <w:t xml:space="preserve"> </w:t>
      </w:r>
      <w:r w:rsidR="00B752C4" w:rsidRPr="00330FA4">
        <w:rPr>
          <w:rFonts w:asciiTheme="minorHAnsi" w:hAnsiTheme="minorHAnsi"/>
          <w:shd w:val="clear" w:color="auto" w:fill="FFFFFF"/>
        </w:rPr>
        <w:t>the sentence in step 1.</w:t>
      </w:r>
      <w:r w:rsidR="00D66F69">
        <w:rPr>
          <w:rFonts w:asciiTheme="minorHAnsi" w:hAnsiTheme="minorHAnsi"/>
          <w:shd w:val="clear" w:color="auto" w:fill="FFFFFF"/>
        </w:rPr>
        <w:t>1</w:t>
      </w:r>
      <w:r w:rsidR="00B752C4" w:rsidRPr="00330FA4">
        <w:rPr>
          <w:rFonts w:asciiTheme="minorHAnsi" w:hAnsiTheme="minorHAnsi"/>
          <w:shd w:val="clear" w:color="auto" w:fill="FFFFFF"/>
        </w:rPr>
        <w:t xml:space="preserve"> is modified as “</w:t>
      </w:r>
      <w:r w:rsidR="008C0C0B" w:rsidRPr="00330FA4">
        <w:rPr>
          <w:rFonts w:asciiTheme="minorHAnsi" w:hAnsiTheme="minorHAnsi" w:cstheme="minorHAnsi"/>
        </w:rPr>
        <w:t xml:space="preserve">bedding medium </w:t>
      </w:r>
      <w:r w:rsidR="008C0C0B" w:rsidRPr="00330FA4">
        <w:rPr>
          <w:rFonts w:asciiTheme="minorHAnsi" w:hAnsiTheme="minorHAnsi" w:cstheme="minorHAnsi"/>
          <w:color w:val="FF0000"/>
        </w:rPr>
        <w:t xml:space="preserve">prepared </w:t>
      </w:r>
      <w:r w:rsidR="008C0C0B" w:rsidRPr="00330FA4">
        <w:rPr>
          <w:rFonts w:asciiTheme="minorHAnsi" w:hAnsiTheme="minorHAnsi" w:cstheme="minorHAnsi"/>
        </w:rPr>
        <w:t>with a moist mixture of vermiculite and peat moss (1:1)</w:t>
      </w:r>
      <w:r w:rsidR="00B752C4" w:rsidRPr="00330FA4">
        <w:rPr>
          <w:rFonts w:asciiTheme="minorHAnsi" w:hAnsiTheme="minorHAnsi" w:cstheme="minorHAnsi"/>
        </w:rPr>
        <w:t>”.</w:t>
      </w:r>
    </w:p>
    <w:p w14:paraId="652B65F2" w14:textId="77777777" w:rsidR="007C6398" w:rsidRPr="00330FA4" w:rsidRDefault="007C6398" w:rsidP="000D111F">
      <w:pPr>
        <w:pStyle w:val="CommentText"/>
        <w:jc w:val="both"/>
        <w:rPr>
          <w:rFonts w:asciiTheme="minorHAnsi" w:hAnsiTheme="minorHAnsi"/>
          <w:color w:val="767171" w:themeColor="background2" w:themeShade="80"/>
          <w:shd w:val="clear" w:color="auto" w:fill="FFFFFF"/>
        </w:rPr>
      </w:pPr>
    </w:p>
    <w:p w14:paraId="74576B45" w14:textId="54A251EF" w:rsidR="007C6398" w:rsidRPr="00330FA4" w:rsidRDefault="007C639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11. </w:t>
      </w:r>
      <w:r w:rsidRPr="00330FA4">
        <w:rPr>
          <w:rFonts w:asciiTheme="minorHAnsi" w:hAnsiTheme="minorHAnsi"/>
          <w:color w:val="767171" w:themeColor="background2" w:themeShade="80"/>
        </w:rPr>
        <w:t xml:space="preserve">Is this vermiculite and peat moss mix? Please bring out clarity. </w:t>
      </w:r>
    </w:p>
    <w:p w14:paraId="1DED6B8B" w14:textId="29E132AB" w:rsidR="007C6398" w:rsidRPr="00330FA4" w:rsidRDefault="00B752C4" w:rsidP="000D111F">
      <w:pPr>
        <w:pStyle w:val="CommentText"/>
        <w:jc w:val="both"/>
        <w:rPr>
          <w:rFonts w:asciiTheme="minorHAnsi" w:hAnsiTheme="minorHAnsi"/>
        </w:rPr>
      </w:pPr>
      <w:r w:rsidRPr="00330FA4">
        <w:rPr>
          <w:rFonts w:asciiTheme="minorHAnsi" w:hAnsiTheme="minorHAnsi"/>
        </w:rPr>
        <w:t>Th</w:t>
      </w:r>
      <w:r w:rsidR="0069380F" w:rsidRPr="00330FA4">
        <w:rPr>
          <w:rFonts w:asciiTheme="minorHAnsi" w:hAnsiTheme="minorHAnsi"/>
        </w:rPr>
        <w:t>e dirt is not the bedding media</w:t>
      </w:r>
      <w:r w:rsidR="00765F58" w:rsidRPr="00330FA4">
        <w:rPr>
          <w:rFonts w:asciiTheme="minorHAnsi" w:hAnsiTheme="minorHAnsi"/>
        </w:rPr>
        <w:t xml:space="preserve"> but</w:t>
      </w:r>
      <w:r w:rsidR="0069380F" w:rsidRPr="00330FA4">
        <w:rPr>
          <w:rFonts w:asciiTheme="minorHAnsi" w:hAnsiTheme="minorHAnsi"/>
        </w:rPr>
        <w:t xml:space="preserve"> the nesting soil</w:t>
      </w:r>
      <w:r w:rsidR="00765F58" w:rsidRPr="00330FA4">
        <w:rPr>
          <w:rFonts w:asciiTheme="minorHAnsi" w:hAnsiTheme="minorHAnsi"/>
        </w:rPr>
        <w:t>. This is clarified in step 1.</w:t>
      </w:r>
      <w:r w:rsidR="00D66F69">
        <w:rPr>
          <w:rFonts w:asciiTheme="minorHAnsi" w:hAnsiTheme="minorHAnsi"/>
        </w:rPr>
        <w:t>2</w:t>
      </w:r>
      <w:r w:rsidR="00765F58" w:rsidRPr="00330FA4">
        <w:rPr>
          <w:rFonts w:asciiTheme="minorHAnsi" w:hAnsiTheme="minorHAnsi"/>
        </w:rPr>
        <w:t xml:space="preserve"> as “</w:t>
      </w:r>
      <w:r w:rsidR="00765F58" w:rsidRPr="00330FA4">
        <w:rPr>
          <w:rFonts w:asciiTheme="minorHAnsi" w:hAnsiTheme="minorHAnsi" w:cstheme="minorHAnsi"/>
          <w:color w:val="000000" w:themeColor="text1"/>
        </w:rPr>
        <w:t xml:space="preserve">Gently remove the </w:t>
      </w:r>
      <w:r w:rsidR="00765F58" w:rsidRPr="00330FA4">
        <w:rPr>
          <w:rFonts w:asciiTheme="minorHAnsi" w:hAnsiTheme="minorHAnsi" w:cstheme="minorHAnsi"/>
          <w:color w:val="FF0000"/>
        </w:rPr>
        <w:t xml:space="preserve">soil </w:t>
      </w:r>
      <w:r w:rsidR="00765F58" w:rsidRPr="00330FA4">
        <w:rPr>
          <w:rFonts w:asciiTheme="minorHAnsi" w:hAnsiTheme="minorHAnsi" w:cstheme="minorHAnsi"/>
          <w:color w:val="000000" w:themeColor="text1"/>
        </w:rPr>
        <w:t>from the nest to uncover the eggs</w:t>
      </w:r>
      <w:r w:rsidR="00765F58" w:rsidRPr="00330FA4">
        <w:rPr>
          <w:rFonts w:asciiTheme="minorHAnsi" w:hAnsiTheme="minorHAnsi" w:cstheme="minorHAnsi"/>
          <w:color w:val="000000" w:themeColor="text1"/>
        </w:rPr>
        <w:t>”</w:t>
      </w:r>
      <w:r w:rsidR="00765F58" w:rsidRPr="00330FA4">
        <w:rPr>
          <w:rFonts w:asciiTheme="minorHAnsi" w:hAnsiTheme="minorHAnsi" w:cstheme="minorHAnsi"/>
          <w:color w:val="000000" w:themeColor="text1"/>
        </w:rPr>
        <w:t>.</w:t>
      </w:r>
    </w:p>
    <w:p w14:paraId="384380F9" w14:textId="77777777" w:rsidR="007C6398" w:rsidRPr="00330FA4" w:rsidRDefault="007C6398" w:rsidP="000D111F">
      <w:pPr>
        <w:pStyle w:val="CommentText"/>
        <w:jc w:val="both"/>
        <w:rPr>
          <w:rFonts w:asciiTheme="minorHAnsi" w:hAnsiTheme="minorHAnsi"/>
        </w:rPr>
      </w:pPr>
    </w:p>
    <w:p w14:paraId="69C8FB1F" w14:textId="7C2A976A" w:rsidR="007C6398" w:rsidRPr="00330FA4" w:rsidRDefault="007C639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12. </w:t>
      </w:r>
      <w:r w:rsidRPr="00330FA4">
        <w:rPr>
          <w:rFonts w:asciiTheme="minorHAnsi" w:hAnsiTheme="minorHAnsi"/>
          <w:color w:val="767171" w:themeColor="background2" w:themeShade="80"/>
        </w:rPr>
        <w:t xml:space="preserve">Converted to a note, please check. </w:t>
      </w:r>
    </w:p>
    <w:p w14:paraId="5F14B436" w14:textId="38525B27" w:rsidR="002506D6" w:rsidRPr="00330FA4" w:rsidRDefault="002506D6" w:rsidP="000D111F">
      <w:pPr>
        <w:pStyle w:val="CommentText"/>
        <w:jc w:val="both"/>
        <w:rPr>
          <w:rFonts w:asciiTheme="minorHAnsi" w:hAnsiTheme="minorHAnsi"/>
        </w:rPr>
      </w:pPr>
      <w:r w:rsidRPr="00330FA4">
        <w:rPr>
          <w:rFonts w:asciiTheme="minorHAnsi" w:hAnsiTheme="minorHAnsi"/>
        </w:rPr>
        <w:t>Change is acceptable</w:t>
      </w:r>
    </w:p>
    <w:p w14:paraId="10B7A342" w14:textId="77777777" w:rsidR="007C6398" w:rsidRPr="00330FA4" w:rsidRDefault="007C6398" w:rsidP="000D111F">
      <w:pPr>
        <w:pStyle w:val="CommentText"/>
        <w:jc w:val="both"/>
        <w:rPr>
          <w:rFonts w:asciiTheme="minorHAnsi" w:hAnsiTheme="minorHAnsi"/>
        </w:rPr>
      </w:pPr>
    </w:p>
    <w:p w14:paraId="0E71AD97" w14:textId="0C539DFD"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13. </w:t>
      </w:r>
      <w:r w:rsidRPr="00330FA4">
        <w:rPr>
          <w:rFonts w:asciiTheme="minorHAnsi" w:hAnsiTheme="minorHAnsi"/>
          <w:color w:val="767171" w:themeColor="background2" w:themeShade="80"/>
        </w:rPr>
        <w:t xml:space="preserve">Do you burry it half or fully? Incubate at what temp? Please write exactly how you perform your experiment. </w:t>
      </w:r>
    </w:p>
    <w:p w14:paraId="0E9FCDB0" w14:textId="77777777"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rPr>
        <w:t xml:space="preserve">Reworded the entire step to make it crisp. Please check. </w:t>
      </w:r>
    </w:p>
    <w:p w14:paraId="2E432C7F" w14:textId="358C90E2" w:rsidR="006B6360" w:rsidRPr="00330FA4" w:rsidRDefault="006B6360" w:rsidP="000D111F">
      <w:pPr>
        <w:pStyle w:val="CommentText"/>
        <w:jc w:val="both"/>
        <w:rPr>
          <w:rFonts w:asciiTheme="minorHAnsi" w:hAnsiTheme="minorHAnsi"/>
        </w:rPr>
      </w:pPr>
      <w:r w:rsidRPr="00330FA4">
        <w:rPr>
          <w:rFonts w:asciiTheme="minorHAnsi" w:hAnsiTheme="minorHAnsi"/>
        </w:rPr>
        <w:t xml:space="preserve">Eggs need to </w:t>
      </w:r>
      <w:r w:rsidR="00521CE9" w:rsidRPr="00330FA4">
        <w:rPr>
          <w:rFonts w:asciiTheme="minorHAnsi" w:hAnsiTheme="minorHAnsi"/>
        </w:rPr>
        <w:t xml:space="preserve">be </w:t>
      </w:r>
      <w:r w:rsidRPr="00330FA4">
        <w:rPr>
          <w:rFonts w:asciiTheme="minorHAnsi" w:hAnsiTheme="minorHAnsi"/>
        </w:rPr>
        <w:t>buried half into the bedding medium. Step 1.</w:t>
      </w:r>
      <w:r w:rsidR="00D66F69">
        <w:rPr>
          <w:rFonts w:asciiTheme="minorHAnsi" w:hAnsiTheme="minorHAnsi"/>
        </w:rPr>
        <w:t>3</w:t>
      </w:r>
      <w:r w:rsidRPr="00330FA4">
        <w:rPr>
          <w:rFonts w:asciiTheme="minorHAnsi" w:hAnsiTheme="minorHAnsi"/>
        </w:rPr>
        <w:t xml:space="preserve"> is revised to include this information along with a sequential description of the incubation process.</w:t>
      </w:r>
    </w:p>
    <w:p w14:paraId="6FFEC36F" w14:textId="77777777" w:rsidR="007C6398" w:rsidRPr="00330FA4" w:rsidRDefault="007C6398" w:rsidP="000D111F">
      <w:pPr>
        <w:pStyle w:val="CommentText"/>
        <w:jc w:val="both"/>
        <w:rPr>
          <w:rFonts w:asciiTheme="minorHAnsi" w:hAnsiTheme="minorHAnsi"/>
          <w:color w:val="767171" w:themeColor="background2" w:themeShade="80"/>
        </w:rPr>
      </w:pPr>
    </w:p>
    <w:p w14:paraId="1B9C7CD3" w14:textId="69F067BB" w:rsidR="007C639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14. </w:t>
      </w:r>
      <w:r w:rsidRPr="00330FA4">
        <w:rPr>
          <w:rFonts w:asciiTheme="minorHAnsi" w:hAnsiTheme="minorHAnsi"/>
          <w:color w:val="767171" w:themeColor="background2" w:themeShade="80"/>
        </w:rPr>
        <w:t>Need more details on how to do this part. Please include all the actions.</w:t>
      </w:r>
    </w:p>
    <w:p w14:paraId="60BC6EF2" w14:textId="74F128F1" w:rsidR="00521CE9" w:rsidRPr="00330FA4" w:rsidRDefault="00683C39" w:rsidP="000D111F">
      <w:pPr>
        <w:pStyle w:val="CommentText"/>
        <w:jc w:val="both"/>
        <w:rPr>
          <w:rFonts w:asciiTheme="minorHAnsi" w:hAnsiTheme="minorHAnsi"/>
        </w:rPr>
      </w:pPr>
      <w:r>
        <w:rPr>
          <w:rFonts w:asciiTheme="minorHAnsi" w:hAnsiTheme="minorHAnsi"/>
        </w:rPr>
        <w:t>A d</w:t>
      </w:r>
      <w:r w:rsidR="00521CE9" w:rsidRPr="00330FA4">
        <w:rPr>
          <w:rFonts w:asciiTheme="minorHAnsi" w:hAnsiTheme="minorHAnsi"/>
        </w:rPr>
        <w:t>etailed description o</w:t>
      </w:r>
      <w:r>
        <w:rPr>
          <w:rFonts w:asciiTheme="minorHAnsi" w:hAnsiTheme="minorHAnsi"/>
        </w:rPr>
        <w:t>f</w:t>
      </w:r>
      <w:bookmarkStart w:id="0" w:name="_GoBack"/>
      <w:bookmarkEnd w:id="0"/>
      <w:r w:rsidR="00521CE9" w:rsidRPr="00330FA4">
        <w:rPr>
          <w:rFonts w:asciiTheme="minorHAnsi" w:hAnsiTheme="minorHAnsi"/>
        </w:rPr>
        <w:t xml:space="preserve"> isolating </w:t>
      </w:r>
      <w:r w:rsidR="00E750B4" w:rsidRPr="00330FA4">
        <w:rPr>
          <w:rFonts w:asciiTheme="minorHAnsi" w:hAnsiTheme="minorHAnsi"/>
        </w:rPr>
        <w:t xml:space="preserve">a turtle </w:t>
      </w:r>
      <w:r w:rsidR="00521CE9" w:rsidRPr="00330FA4">
        <w:rPr>
          <w:rFonts w:asciiTheme="minorHAnsi" w:hAnsiTheme="minorHAnsi"/>
        </w:rPr>
        <w:t>embryo is added in steps 1.</w:t>
      </w:r>
      <w:r w:rsidR="005145C2">
        <w:rPr>
          <w:rFonts w:asciiTheme="minorHAnsi" w:hAnsiTheme="minorHAnsi"/>
        </w:rPr>
        <w:t>4</w:t>
      </w:r>
      <w:r w:rsidR="00521CE9" w:rsidRPr="00330FA4">
        <w:rPr>
          <w:rFonts w:asciiTheme="minorHAnsi" w:hAnsiTheme="minorHAnsi"/>
        </w:rPr>
        <w:t xml:space="preserve"> to 1.6. A note section </w:t>
      </w:r>
      <w:r w:rsidR="00E750B4" w:rsidRPr="00330FA4">
        <w:rPr>
          <w:rFonts w:asciiTheme="minorHAnsi" w:hAnsiTheme="minorHAnsi"/>
        </w:rPr>
        <w:t>included</w:t>
      </w:r>
      <w:r w:rsidR="00521CE9" w:rsidRPr="00330FA4">
        <w:rPr>
          <w:rFonts w:asciiTheme="minorHAnsi" w:hAnsiTheme="minorHAnsi"/>
        </w:rPr>
        <w:t xml:space="preserve"> </w:t>
      </w:r>
      <w:r>
        <w:rPr>
          <w:rFonts w:asciiTheme="minorHAnsi" w:hAnsiTheme="minorHAnsi"/>
        </w:rPr>
        <w:t>providing</w:t>
      </w:r>
      <w:r w:rsidR="00521CE9" w:rsidRPr="00330FA4">
        <w:rPr>
          <w:rFonts w:asciiTheme="minorHAnsi" w:hAnsiTheme="minorHAnsi"/>
        </w:rPr>
        <w:t xml:space="preserve"> information </w:t>
      </w:r>
      <w:r w:rsidR="00E750B4" w:rsidRPr="00330FA4">
        <w:rPr>
          <w:rFonts w:asciiTheme="minorHAnsi" w:hAnsiTheme="minorHAnsi"/>
        </w:rPr>
        <w:t>on how to identify the position of the embryo</w:t>
      </w:r>
      <w:r w:rsidR="00477452" w:rsidRPr="00330FA4">
        <w:rPr>
          <w:rFonts w:asciiTheme="minorHAnsi" w:hAnsiTheme="minorHAnsi"/>
        </w:rPr>
        <w:t xml:space="preserve"> from </w:t>
      </w:r>
      <w:r>
        <w:rPr>
          <w:rFonts w:asciiTheme="minorHAnsi" w:hAnsiTheme="minorHAnsi"/>
        </w:rPr>
        <w:t xml:space="preserve">the </w:t>
      </w:r>
      <w:r w:rsidR="00477452" w:rsidRPr="00330FA4">
        <w:rPr>
          <w:rFonts w:asciiTheme="minorHAnsi" w:hAnsiTheme="minorHAnsi"/>
        </w:rPr>
        <w:t>exterior</w:t>
      </w:r>
      <w:r w:rsidR="00E750B4" w:rsidRPr="00330FA4">
        <w:rPr>
          <w:rFonts w:asciiTheme="minorHAnsi" w:hAnsiTheme="minorHAnsi"/>
        </w:rPr>
        <w:t>.</w:t>
      </w:r>
      <w:r w:rsidR="00521CE9" w:rsidRPr="00330FA4">
        <w:rPr>
          <w:rFonts w:asciiTheme="minorHAnsi" w:hAnsiTheme="minorHAnsi"/>
        </w:rPr>
        <w:t xml:space="preserve"> </w:t>
      </w:r>
    </w:p>
    <w:p w14:paraId="5D6D7C19" w14:textId="77777777" w:rsidR="007C6398" w:rsidRPr="00330FA4" w:rsidRDefault="007C6398" w:rsidP="000D111F">
      <w:pPr>
        <w:pStyle w:val="CommentText"/>
        <w:jc w:val="both"/>
        <w:rPr>
          <w:rFonts w:asciiTheme="minorHAnsi" w:hAnsiTheme="minorHAnsi"/>
        </w:rPr>
      </w:pPr>
    </w:p>
    <w:p w14:paraId="4C3EB5EE" w14:textId="327A5735" w:rsidR="007C639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15. </w:t>
      </w:r>
      <w:r w:rsidRPr="00330FA4">
        <w:rPr>
          <w:rFonts w:asciiTheme="minorHAnsi" w:hAnsiTheme="minorHAnsi"/>
          <w:color w:val="767171" w:themeColor="background2" w:themeShade="80"/>
        </w:rPr>
        <w:t xml:space="preserve">In a dish? Can you visually differentiate 12, 13, 18 stage </w:t>
      </w:r>
      <w:proofErr w:type="gramStart"/>
      <w:r w:rsidRPr="00330FA4">
        <w:rPr>
          <w:rFonts w:asciiTheme="minorHAnsi" w:hAnsiTheme="minorHAnsi"/>
          <w:color w:val="767171" w:themeColor="background2" w:themeShade="80"/>
        </w:rPr>
        <w:t>embryo</w:t>
      </w:r>
      <w:proofErr w:type="gramEnd"/>
      <w:r w:rsidRPr="00330FA4">
        <w:rPr>
          <w:rFonts w:asciiTheme="minorHAnsi" w:hAnsiTheme="minorHAnsi"/>
          <w:color w:val="767171" w:themeColor="background2" w:themeShade="80"/>
        </w:rPr>
        <w:t xml:space="preserve">? Do you place all of them together or </w:t>
      </w:r>
      <w:proofErr w:type="spellStart"/>
      <w:r w:rsidRPr="00330FA4">
        <w:rPr>
          <w:rFonts w:asciiTheme="minorHAnsi" w:hAnsiTheme="minorHAnsi"/>
          <w:color w:val="767171" w:themeColor="background2" w:themeShade="80"/>
        </w:rPr>
        <w:t>differenty</w:t>
      </w:r>
      <w:proofErr w:type="spellEnd"/>
      <w:r w:rsidRPr="00330FA4">
        <w:rPr>
          <w:rFonts w:asciiTheme="minorHAnsi" w:hAnsiTheme="minorHAnsi"/>
          <w:color w:val="767171" w:themeColor="background2" w:themeShade="80"/>
        </w:rPr>
        <w:t>? How many embryos are collected?</w:t>
      </w:r>
    </w:p>
    <w:p w14:paraId="3EB39BD5" w14:textId="370102EE" w:rsidR="00477452" w:rsidRPr="00330FA4" w:rsidRDefault="00477452" w:rsidP="000D111F">
      <w:pPr>
        <w:pStyle w:val="CommentText"/>
        <w:jc w:val="both"/>
        <w:rPr>
          <w:rFonts w:asciiTheme="minorHAnsi" w:hAnsiTheme="minorHAnsi"/>
        </w:rPr>
      </w:pPr>
      <w:r w:rsidRPr="00330FA4">
        <w:rPr>
          <w:rFonts w:asciiTheme="minorHAnsi" w:hAnsiTheme="minorHAnsi"/>
        </w:rPr>
        <w:t xml:space="preserve">Yes, </w:t>
      </w:r>
      <w:r w:rsidR="00683C39">
        <w:rPr>
          <w:rFonts w:asciiTheme="minorHAnsi" w:hAnsiTheme="minorHAnsi"/>
        </w:rPr>
        <w:t xml:space="preserve">the </w:t>
      </w:r>
      <w:r w:rsidRPr="00330FA4">
        <w:rPr>
          <w:rFonts w:asciiTheme="minorHAnsi" w:hAnsiTheme="minorHAnsi"/>
        </w:rPr>
        <w:t xml:space="preserve">staging of embryos for any species can be done even when placed together in </w:t>
      </w:r>
      <w:r w:rsidR="00683C39">
        <w:rPr>
          <w:rFonts w:asciiTheme="minorHAnsi" w:hAnsiTheme="minorHAnsi"/>
        </w:rPr>
        <w:t>the</w:t>
      </w:r>
      <w:r w:rsidRPr="00330FA4">
        <w:rPr>
          <w:rFonts w:asciiTheme="minorHAnsi" w:hAnsiTheme="minorHAnsi"/>
        </w:rPr>
        <w:t xml:space="preserve"> same dish by observing the developmental landmarks within the embryos. </w:t>
      </w:r>
      <w:r w:rsidRPr="00330FA4">
        <w:rPr>
          <w:rFonts w:asciiTheme="minorHAnsi" w:hAnsiTheme="minorHAnsi"/>
        </w:rPr>
        <w:t xml:space="preserve">The staging for painted turtle </w:t>
      </w:r>
      <w:r w:rsidR="00683C39">
        <w:rPr>
          <w:rFonts w:asciiTheme="minorHAnsi" w:hAnsiTheme="minorHAnsi"/>
        </w:rPr>
        <w:t>is</w:t>
      </w:r>
      <w:r w:rsidRPr="00330FA4">
        <w:rPr>
          <w:rFonts w:asciiTheme="minorHAnsi" w:hAnsiTheme="minorHAnsi"/>
        </w:rPr>
        <w:t xml:space="preserve"> done using the staging series provide in Cordero et al., 2014. This information was added in </w:t>
      </w:r>
      <w:r w:rsidR="00683C39">
        <w:rPr>
          <w:rFonts w:asciiTheme="minorHAnsi" w:hAnsiTheme="minorHAnsi"/>
        </w:rPr>
        <w:t xml:space="preserve">the </w:t>
      </w:r>
      <w:r w:rsidRPr="00330FA4">
        <w:rPr>
          <w:rFonts w:asciiTheme="minorHAnsi" w:hAnsiTheme="minorHAnsi"/>
        </w:rPr>
        <w:t>note section following step 1.</w:t>
      </w:r>
      <w:r w:rsidR="005145C2">
        <w:rPr>
          <w:rFonts w:asciiTheme="minorHAnsi" w:hAnsiTheme="minorHAnsi"/>
        </w:rPr>
        <w:t>3</w:t>
      </w:r>
      <w:r w:rsidRPr="00330FA4">
        <w:rPr>
          <w:rFonts w:asciiTheme="minorHAnsi" w:hAnsiTheme="minorHAnsi"/>
        </w:rPr>
        <w:t xml:space="preserve">. </w:t>
      </w:r>
      <w:r w:rsidRPr="00330FA4">
        <w:rPr>
          <w:rFonts w:asciiTheme="minorHAnsi" w:hAnsiTheme="minorHAnsi"/>
        </w:rPr>
        <w:t xml:space="preserve">Each egg will be opened individually to fix the embryos, so once the embryo is transferred in the Petri dish with PBS, </w:t>
      </w:r>
      <w:r w:rsidR="00683C39">
        <w:rPr>
          <w:rFonts w:asciiTheme="minorHAnsi" w:hAnsiTheme="minorHAnsi"/>
        </w:rPr>
        <w:t xml:space="preserve">the </w:t>
      </w:r>
      <w:r w:rsidRPr="00330FA4">
        <w:rPr>
          <w:rFonts w:asciiTheme="minorHAnsi" w:hAnsiTheme="minorHAnsi"/>
        </w:rPr>
        <w:t>stage will be identified by comparing the morphological attributes to the staging series.</w:t>
      </w:r>
    </w:p>
    <w:p w14:paraId="46C864FF" w14:textId="77777777" w:rsidR="00F473C8" w:rsidRPr="00330FA4" w:rsidRDefault="00F473C8" w:rsidP="000D111F">
      <w:pPr>
        <w:pStyle w:val="CommentText"/>
        <w:jc w:val="both"/>
        <w:rPr>
          <w:rFonts w:asciiTheme="minorHAnsi" w:hAnsiTheme="minorHAnsi"/>
          <w:color w:val="767171" w:themeColor="background2" w:themeShade="80"/>
        </w:rPr>
      </w:pPr>
    </w:p>
    <w:p w14:paraId="30E275D9" w14:textId="2116BBCE"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16. </w:t>
      </w:r>
      <w:r w:rsidRPr="00330FA4">
        <w:rPr>
          <w:rFonts w:asciiTheme="minorHAnsi" w:hAnsiTheme="minorHAnsi"/>
          <w:color w:val="767171" w:themeColor="background2" w:themeShade="80"/>
        </w:rPr>
        <w:t xml:space="preserve">In which container and how? </w:t>
      </w:r>
    </w:p>
    <w:p w14:paraId="10D77257" w14:textId="3CDA316A" w:rsidR="00F473C8" w:rsidRPr="00330FA4" w:rsidRDefault="008469B2" w:rsidP="000D111F">
      <w:pPr>
        <w:pStyle w:val="CommentText"/>
        <w:jc w:val="both"/>
        <w:rPr>
          <w:rFonts w:asciiTheme="minorHAnsi" w:hAnsiTheme="minorHAnsi"/>
        </w:rPr>
      </w:pPr>
      <w:r w:rsidRPr="00330FA4">
        <w:rPr>
          <w:rFonts w:asciiTheme="minorHAnsi" w:hAnsiTheme="minorHAnsi"/>
        </w:rPr>
        <w:t>Embryos are fixed in clear 12-</w:t>
      </w:r>
      <w:proofErr w:type="gramStart"/>
      <w:r w:rsidRPr="00330FA4">
        <w:rPr>
          <w:rFonts w:asciiTheme="minorHAnsi" w:hAnsiTheme="minorHAnsi"/>
        </w:rPr>
        <w:t>well</w:t>
      </w:r>
      <w:proofErr w:type="gramEnd"/>
      <w:r w:rsidRPr="00330FA4">
        <w:rPr>
          <w:rFonts w:asciiTheme="minorHAnsi" w:hAnsiTheme="minorHAnsi"/>
        </w:rPr>
        <w:t xml:space="preserve"> plates, this is also added to </w:t>
      </w:r>
      <w:r w:rsidR="00683C39">
        <w:rPr>
          <w:rFonts w:asciiTheme="minorHAnsi" w:hAnsiTheme="minorHAnsi"/>
        </w:rPr>
        <w:t xml:space="preserve">the </w:t>
      </w:r>
      <w:r w:rsidRPr="00330FA4">
        <w:rPr>
          <w:rFonts w:asciiTheme="minorHAnsi" w:hAnsiTheme="minorHAnsi"/>
        </w:rPr>
        <w:t>table of materials</w:t>
      </w:r>
    </w:p>
    <w:p w14:paraId="2752B792" w14:textId="77777777" w:rsidR="008469B2" w:rsidRPr="00330FA4" w:rsidRDefault="008469B2" w:rsidP="000D111F">
      <w:pPr>
        <w:pStyle w:val="CommentText"/>
        <w:jc w:val="both"/>
        <w:rPr>
          <w:rFonts w:asciiTheme="minorHAnsi" w:hAnsiTheme="minorHAnsi"/>
        </w:rPr>
      </w:pPr>
    </w:p>
    <w:p w14:paraId="497D0003" w14:textId="0602131C"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17. </w:t>
      </w:r>
      <w:r w:rsidRPr="00330FA4">
        <w:rPr>
          <w:rFonts w:asciiTheme="minorHAnsi" w:hAnsiTheme="minorHAnsi"/>
          <w:color w:val="767171" w:themeColor="background2" w:themeShade="80"/>
        </w:rPr>
        <w:t>How will you ensure this visually?</w:t>
      </w:r>
    </w:p>
    <w:p w14:paraId="684A4310" w14:textId="77AEE74D" w:rsidR="00923CA9" w:rsidRPr="00330FA4" w:rsidRDefault="00923CA9" w:rsidP="000D111F">
      <w:pPr>
        <w:pStyle w:val="CommentText"/>
        <w:jc w:val="both"/>
        <w:rPr>
          <w:rFonts w:asciiTheme="minorHAnsi" w:hAnsiTheme="minorHAnsi"/>
        </w:rPr>
      </w:pPr>
      <w:r w:rsidRPr="00330FA4">
        <w:rPr>
          <w:rFonts w:asciiTheme="minorHAnsi" w:hAnsiTheme="minorHAnsi"/>
        </w:rPr>
        <w:t xml:space="preserve">Completely fixed specimens will appear </w:t>
      </w:r>
      <w:proofErr w:type="gramStart"/>
      <w:r w:rsidRPr="00330FA4">
        <w:rPr>
          <w:rFonts w:asciiTheme="minorHAnsi" w:hAnsiTheme="minorHAnsi"/>
        </w:rPr>
        <w:t>white,</w:t>
      </w:r>
      <w:proofErr w:type="gramEnd"/>
      <w:r w:rsidRPr="00330FA4">
        <w:rPr>
          <w:rFonts w:asciiTheme="minorHAnsi" w:hAnsiTheme="minorHAnsi"/>
        </w:rPr>
        <w:t xml:space="preserve"> this has been added within </w:t>
      </w:r>
      <w:r w:rsidR="00A45AF0" w:rsidRPr="00330FA4">
        <w:rPr>
          <w:rFonts w:asciiTheme="minorHAnsi" w:hAnsiTheme="minorHAnsi"/>
        </w:rPr>
        <w:t>parenthesis</w:t>
      </w:r>
      <w:r w:rsidRPr="00330FA4">
        <w:rPr>
          <w:rFonts w:asciiTheme="minorHAnsi" w:hAnsiTheme="minorHAnsi"/>
        </w:rPr>
        <w:t xml:space="preserve"> to the step 1.7.</w:t>
      </w:r>
    </w:p>
    <w:p w14:paraId="344A3611" w14:textId="77777777" w:rsidR="00F473C8" w:rsidRPr="00330FA4" w:rsidRDefault="00F473C8" w:rsidP="000D111F">
      <w:pPr>
        <w:pStyle w:val="CommentText"/>
        <w:jc w:val="both"/>
        <w:rPr>
          <w:rFonts w:asciiTheme="minorHAnsi" w:hAnsiTheme="minorHAnsi"/>
        </w:rPr>
      </w:pPr>
    </w:p>
    <w:p w14:paraId="33BAF1B1" w14:textId="27739E77"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18. </w:t>
      </w:r>
      <w:r w:rsidRPr="00330FA4">
        <w:rPr>
          <w:rFonts w:asciiTheme="minorHAnsi" w:hAnsiTheme="minorHAnsi"/>
          <w:color w:val="767171" w:themeColor="background2" w:themeShade="80"/>
        </w:rPr>
        <w:t xml:space="preserve">Do you take the embryo out or drain the liquid from the container and add PBS to it? All these are important details filming. </w:t>
      </w:r>
    </w:p>
    <w:p w14:paraId="4E06B26C" w14:textId="19A677E4" w:rsidR="00071BCD" w:rsidRPr="00330FA4" w:rsidRDefault="00425FCD" w:rsidP="000D111F">
      <w:pPr>
        <w:pStyle w:val="CommentText"/>
        <w:jc w:val="both"/>
        <w:rPr>
          <w:rFonts w:asciiTheme="minorHAnsi" w:hAnsiTheme="minorHAnsi"/>
        </w:rPr>
      </w:pPr>
      <w:r w:rsidRPr="00330FA4">
        <w:rPr>
          <w:rFonts w:asciiTheme="minorHAnsi" w:hAnsiTheme="minorHAnsi"/>
        </w:rPr>
        <w:t>Transferring</w:t>
      </w:r>
      <w:r w:rsidR="00071BCD" w:rsidRPr="00330FA4">
        <w:rPr>
          <w:rFonts w:asciiTheme="minorHAnsi" w:hAnsiTheme="minorHAnsi"/>
        </w:rPr>
        <w:t xml:space="preserve"> specimens to </w:t>
      </w:r>
      <w:r w:rsidR="00683C39">
        <w:rPr>
          <w:rFonts w:asciiTheme="minorHAnsi" w:hAnsiTheme="minorHAnsi"/>
        </w:rPr>
        <w:t xml:space="preserve">a </w:t>
      </w:r>
      <w:r w:rsidR="00071BCD" w:rsidRPr="00330FA4">
        <w:rPr>
          <w:rFonts w:asciiTheme="minorHAnsi" w:hAnsiTheme="minorHAnsi"/>
        </w:rPr>
        <w:t xml:space="preserve">series of solvents during processing was done by using </w:t>
      </w:r>
      <w:proofErr w:type="spellStart"/>
      <w:r w:rsidR="00071BCD" w:rsidRPr="00330FA4">
        <w:rPr>
          <w:rFonts w:asciiTheme="minorHAnsi" w:hAnsiTheme="minorHAnsi"/>
        </w:rPr>
        <w:t>Netwell</w:t>
      </w:r>
      <w:proofErr w:type="spellEnd"/>
      <w:r w:rsidR="00071BCD" w:rsidRPr="00330FA4">
        <w:rPr>
          <w:rFonts w:asciiTheme="minorHAnsi" w:hAnsiTheme="minorHAnsi"/>
        </w:rPr>
        <w:t xml:space="preserve"> </w:t>
      </w:r>
      <w:r w:rsidR="00071BCD" w:rsidRPr="00330FA4">
        <w:rPr>
          <w:rFonts w:asciiTheme="minorHAnsi" w:hAnsiTheme="minorHAnsi" w:cstheme="minorHAnsi"/>
        </w:rPr>
        <w:t xml:space="preserve">polystyrene inserts with polyester mesh bottoms </w:t>
      </w:r>
      <w:r w:rsidR="00071BCD" w:rsidRPr="00330FA4">
        <w:rPr>
          <w:rFonts w:asciiTheme="minorHAnsi" w:hAnsiTheme="minorHAnsi" w:cstheme="minorHAnsi"/>
        </w:rPr>
        <w:t>designed for</w:t>
      </w:r>
      <w:r w:rsidR="00071BCD" w:rsidRPr="00330FA4">
        <w:rPr>
          <w:rFonts w:asciiTheme="minorHAnsi" w:hAnsiTheme="minorHAnsi" w:cstheme="minorHAnsi"/>
        </w:rPr>
        <w:t xml:space="preserve"> 12-</w:t>
      </w:r>
      <w:proofErr w:type="gramStart"/>
      <w:r w:rsidR="00071BCD" w:rsidRPr="00330FA4">
        <w:rPr>
          <w:rFonts w:asciiTheme="minorHAnsi" w:hAnsiTheme="minorHAnsi" w:cstheme="minorHAnsi"/>
        </w:rPr>
        <w:t>well</w:t>
      </w:r>
      <w:proofErr w:type="gramEnd"/>
      <w:r w:rsidR="00071BCD" w:rsidRPr="00330FA4">
        <w:rPr>
          <w:rFonts w:asciiTheme="minorHAnsi" w:hAnsiTheme="minorHAnsi" w:cstheme="minorHAnsi"/>
        </w:rPr>
        <w:t xml:space="preserve"> plates</w:t>
      </w:r>
      <w:r w:rsidR="00071BCD" w:rsidRPr="00330FA4">
        <w:rPr>
          <w:rFonts w:asciiTheme="minorHAnsi" w:hAnsiTheme="minorHAnsi" w:cstheme="minorHAnsi"/>
        </w:rPr>
        <w:t>. This is added as a note next to step 1.7 and the item is listed in the table of materials.</w:t>
      </w:r>
    </w:p>
    <w:p w14:paraId="19930EDA" w14:textId="77777777" w:rsidR="00F473C8" w:rsidRPr="00330FA4" w:rsidRDefault="00F473C8" w:rsidP="000D111F">
      <w:pPr>
        <w:pStyle w:val="CommentText"/>
        <w:jc w:val="both"/>
        <w:rPr>
          <w:rFonts w:asciiTheme="minorHAnsi" w:hAnsiTheme="minorHAnsi"/>
          <w:color w:val="767171" w:themeColor="background2" w:themeShade="80"/>
        </w:rPr>
      </w:pPr>
    </w:p>
    <w:p w14:paraId="39AD8FF2" w14:textId="4FFBAE4F"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19. </w:t>
      </w:r>
      <w:proofErr w:type="gramStart"/>
      <w:r w:rsidRPr="00330FA4">
        <w:rPr>
          <w:rFonts w:asciiTheme="minorHAnsi" w:hAnsiTheme="minorHAnsi"/>
          <w:color w:val="767171" w:themeColor="background2" w:themeShade="80"/>
        </w:rPr>
        <w:t>Again</w:t>
      </w:r>
      <w:proofErr w:type="gramEnd"/>
      <w:r w:rsidRPr="00330FA4">
        <w:rPr>
          <w:rFonts w:asciiTheme="minorHAnsi" w:hAnsiTheme="minorHAnsi"/>
          <w:color w:val="767171" w:themeColor="background2" w:themeShade="80"/>
        </w:rPr>
        <w:t xml:space="preserve"> this is not a step and hence its been converted to a note instead.</w:t>
      </w:r>
    </w:p>
    <w:p w14:paraId="52780D15" w14:textId="1EE5A6BA" w:rsidR="00F473C8" w:rsidRPr="00330FA4" w:rsidRDefault="00211D02" w:rsidP="000D111F">
      <w:pPr>
        <w:pStyle w:val="CommentText"/>
        <w:jc w:val="both"/>
        <w:rPr>
          <w:rFonts w:asciiTheme="minorHAnsi" w:hAnsiTheme="minorHAnsi"/>
        </w:rPr>
      </w:pPr>
      <w:r w:rsidRPr="00330FA4">
        <w:rPr>
          <w:rFonts w:asciiTheme="minorHAnsi" w:hAnsiTheme="minorHAnsi"/>
        </w:rPr>
        <w:t>Agreed on the change</w:t>
      </w:r>
    </w:p>
    <w:p w14:paraId="06E3CC17" w14:textId="77777777" w:rsidR="00211D02" w:rsidRPr="00330FA4" w:rsidRDefault="00211D02" w:rsidP="000D111F">
      <w:pPr>
        <w:pStyle w:val="CommentText"/>
        <w:jc w:val="both"/>
        <w:rPr>
          <w:rFonts w:asciiTheme="minorHAnsi" w:hAnsiTheme="minorHAnsi"/>
          <w:color w:val="767171" w:themeColor="background2" w:themeShade="80"/>
        </w:rPr>
      </w:pPr>
    </w:p>
    <w:p w14:paraId="22AC52FE" w14:textId="3EB9B026"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20. </w:t>
      </w:r>
      <w:r w:rsidRPr="00330FA4">
        <w:rPr>
          <w:rFonts w:asciiTheme="minorHAnsi" w:hAnsiTheme="minorHAnsi"/>
          <w:color w:val="767171" w:themeColor="background2" w:themeShade="80"/>
        </w:rPr>
        <w:t xml:space="preserve">Please convert this to a note instead. </w:t>
      </w:r>
    </w:p>
    <w:p w14:paraId="629AB41F" w14:textId="1831A828" w:rsidR="00F473C8" w:rsidRPr="00330FA4" w:rsidRDefault="0048517A" w:rsidP="000D111F">
      <w:pPr>
        <w:pStyle w:val="CommentText"/>
        <w:jc w:val="both"/>
        <w:rPr>
          <w:rFonts w:asciiTheme="minorHAnsi" w:hAnsiTheme="minorHAnsi"/>
        </w:rPr>
      </w:pPr>
      <w:r w:rsidRPr="00330FA4">
        <w:rPr>
          <w:rFonts w:asciiTheme="minorHAnsi" w:hAnsiTheme="minorHAnsi"/>
        </w:rPr>
        <w:t>Revised as suggested</w:t>
      </w:r>
    </w:p>
    <w:p w14:paraId="213804E3" w14:textId="77777777" w:rsidR="0048517A" w:rsidRPr="00330FA4" w:rsidRDefault="0048517A" w:rsidP="000D111F">
      <w:pPr>
        <w:pStyle w:val="CommentText"/>
        <w:jc w:val="both"/>
        <w:rPr>
          <w:rFonts w:asciiTheme="minorHAnsi" w:hAnsiTheme="minorHAnsi"/>
          <w:color w:val="767171" w:themeColor="background2" w:themeShade="80"/>
        </w:rPr>
      </w:pPr>
    </w:p>
    <w:p w14:paraId="63FCECC4" w14:textId="5AD8BB60"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21. </w:t>
      </w:r>
      <w:r w:rsidRPr="00330FA4">
        <w:rPr>
          <w:rFonts w:asciiTheme="minorHAnsi" w:hAnsiTheme="minorHAnsi"/>
          <w:color w:val="767171" w:themeColor="background2" w:themeShade="80"/>
        </w:rPr>
        <w:t>Like what?</w:t>
      </w:r>
    </w:p>
    <w:p w14:paraId="1CED1916" w14:textId="454DB83A" w:rsidR="0048517A" w:rsidRPr="00330FA4" w:rsidRDefault="0048517A" w:rsidP="000D111F">
      <w:pPr>
        <w:pStyle w:val="CommentText"/>
        <w:jc w:val="both"/>
        <w:rPr>
          <w:rFonts w:asciiTheme="minorHAnsi" w:hAnsiTheme="minorHAnsi"/>
        </w:rPr>
      </w:pPr>
      <w:r w:rsidRPr="00330FA4">
        <w:rPr>
          <w:rFonts w:asciiTheme="minorHAnsi" w:hAnsiTheme="minorHAnsi"/>
        </w:rPr>
        <w:t xml:space="preserve">All the alternative techniques were numbered in step 1.14, this step was included to R1 to address </w:t>
      </w:r>
      <w:r w:rsidR="00683C39">
        <w:rPr>
          <w:rFonts w:asciiTheme="minorHAnsi" w:hAnsiTheme="minorHAnsi"/>
        </w:rPr>
        <w:t xml:space="preserve">the </w:t>
      </w:r>
      <w:r w:rsidRPr="00330FA4">
        <w:rPr>
          <w:rFonts w:asciiTheme="minorHAnsi" w:hAnsiTheme="minorHAnsi"/>
        </w:rPr>
        <w:t>review’s comment.</w:t>
      </w:r>
    </w:p>
    <w:p w14:paraId="47993EBF" w14:textId="77777777" w:rsidR="00F473C8" w:rsidRPr="00330FA4" w:rsidRDefault="00F473C8" w:rsidP="000D111F">
      <w:pPr>
        <w:pStyle w:val="CommentText"/>
        <w:jc w:val="both"/>
        <w:rPr>
          <w:rFonts w:asciiTheme="minorHAnsi" w:hAnsiTheme="minorHAnsi"/>
          <w:color w:val="767171" w:themeColor="background2" w:themeShade="80"/>
        </w:rPr>
      </w:pPr>
    </w:p>
    <w:p w14:paraId="266367AA" w14:textId="0C29E443"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22. </w:t>
      </w:r>
      <w:r w:rsidRPr="00330FA4">
        <w:rPr>
          <w:rFonts w:asciiTheme="minorHAnsi" w:hAnsiTheme="minorHAnsi"/>
          <w:color w:val="767171" w:themeColor="background2" w:themeShade="80"/>
        </w:rPr>
        <w:t xml:space="preserve">Does this need to be in quotes? </w:t>
      </w:r>
    </w:p>
    <w:p w14:paraId="3CC40AC9" w14:textId="7602B7FF" w:rsidR="00F473C8" w:rsidRPr="00330FA4" w:rsidRDefault="0048517A" w:rsidP="000D111F">
      <w:pPr>
        <w:pStyle w:val="CommentText"/>
        <w:jc w:val="both"/>
        <w:rPr>
          <w:rFonts w:asciiTheme="minorHAnsi" w:hAnsiTheme="minorHAnsi"/>
        </w:rPr>
      </w:pPr>
      <w:r w:rsidRPr="00330FA4">
        <w:rPr>
          <w:rFonts w:asciiTheme="minorHAnsi" w:hAnsiTheme="minorHAnsi"/>
        </w:rPr>
        <w:t xml:space="preserve">Term ‘flexible’ was removed in the current version of the manuscript, so </w:t>
      </w:r>
      <w:r w:rsidR="008B22B7">
        <w:rPr>
          <w:rFonts w:asciiTheme="minorHAnsi" w:hAnsiTheme="minorHAnsi"/>
        </w:rPr>
        <w:t xml:space="preserve">no </w:t>
      </w:r>
      <w:r w:rsidRPr="00330FA4">
        <w:rPr>
          <w:rFonts w:asciiTheme="minorHAnsi" w:hAnsiTheme="minorHAnsi"/>
        </w:rPr>
        <w:t>quotes needed.</w:t>
      </w:r>
    </w:p>
    <w:p w14:paraId="0FE2B570" w14:textId="77777777" w:rsidR="0048517A" w:rsidRPr="00330FA4" w:rsidRDefault="0048517A" w:rsidP="000D111F">
      <w:pPr>
        <w:pStyle w:val="CommentText"/>
        <w:jc w:val="both"/>
        <w:rPr>
          <w:rFonts w:asciiTheme="minorHAnsi" w:hAnsiTheme="minorHAnsi"/>
          <w:color w:val="767171" w:themeColor="background2" w:themeShade="80"/>
        </w:rPr>
      </w:pPr>
    </w:p>
    <w:p w14:paraId="256FB832" w14:textId="56A2A42C"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23. </w:t>
      </w:r>
      <w:r w:rsidRPr="00330FA4">
        <w:rPr>
          <w:rFonts w:asciiTheme="minorHAnsi" w:hAnsiTheme="minorHAnsi"/>
          <w:color w:val="767171" w:themeColor="background2" w:themeShade="80"/>
        </w:rPr>
        <w:t xml:space="preserve">Please make different step or </w:t>
      </w:r>
      <w:proofErr w:type="spellStart"/>
      <w:r w:rsidRPr="00330FA4">
        <w:rPr>
          <w:rFonts w:asciiTheme="minorHAnsi" w:hAnsiTheme="minorHAnsi"/>
          <w:color w:val="767171" w:themeColor="background2" w:themeShade="80"/>
        </w:rPr>
        <w:t>substeps</w:t>
      </w:r>
      <w:proofErr w:type="spellEnd"/>
      <w:r w:rsidRPr="00330FA4">
        <w:rPr>
          <w:rFonts w:asciiTheme="minorHAnsi" w:hAnsiTheme="minorHAnsi"/>
          <w:color w:val="767171" w:themeColor="background2" w:themeShade="80"/>
        </w:rPr>
        <w:t xml:space="preserve">. </w:t>
      </w:r>
    </w:p>
    <w:p w14:paraId="74170BDC" w14:textId="332EFD32" w:rsidR="00425FCD" w:rsidRPr="00330FA4" w:rsidRDefault="00425FCD" w:rsidP="000D111F">
      <w:pPr>
        <w:pStyle w:val="CommentText"/>
        <w:jc w:val="both"/>
        <w:rPr>
          <w:rFonts w:asciiTheme="minorHAnsi" w:hAnsiTheme="minorHAnsi"/>
        </w:rPr>
      </w:pPr>
      <w:r w:rsidRPr="00330FA4">
        <w:rPr>
          <w:rFonts w:asciiTheme="minorHAnsi" w:hAnsiTheme="minorHAnsi"/>
        </w:rPr>
        <w:t>The line specified is made as a different step.</w:t>
      </w:r>
    </w:p>
    <w:p w14:paraId="3E268454" w14:textId="77777777" w:rsidR="00F473C8" w:rsidRPr="00330FA4" w:rsidRDefault="00F473C8" w:rsidP="000D111F">
      <w:pPr>
        <w:pStyle w:val="CommentText"/>
        <w:jc w:val="both"/>
        <w:rPr>
          <w:rFonts w:asciiTheme="minorHAnsi" w:hAnsiTheme="minorHAnsi"/>
          <w:color w:val="767171" w:themeColor="background2" w:themeShade="80"/>
        </w:rPr>
      </w:pPr>
    </w:p>
    <w:p w14:paraId="1E090870" w14:textId="1E9B5BA3" w:rsidR="00F473C8" w:rsidRPr="00330FA4" w:rsidRDefault="00F473C8"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24. </w:t>
      </w:r>
      <w:r w:rsidRPr="00330FA4">
        <w:rPr>
          <w:rFonts w:asciiTheme="minorHAnsi" w:hAnsiTheme="minorHAnsi"/>
          <w:color w:val="767171" w:themeColor="background2" w:themeShade="80"/>
        </w:rPr>
        <w:t>How?</w:t>
      </w:r>
    </w:p>
    <w:p w14:paraId="12FB8656" w14:textId="51A17318" w:rsidR="00425FCD" w:rsidRPr="00330FA4" w:rsidRDefault="00425FCD" w:rsidP="000D111F">
      <w:pPr>
        <w:pStyle w:val="CommentText"/>
        <w:jc w:val="both"/>
        <w:rPr>
          <w:rFonts w:asciiTheme="minorHAnsi" w:hAnsiTheme="minorHAnsi"/>
        </w:rPr>
      </w:pPr>
      <w:r w:rsidRPr="00330FA4">
        <w:rPr>
          <w:rFonts w:asciiTheme="minorHAnsi" w:hAnsiTheme="minorHAnsi"/>
        </w:rPr>
        <w:t>Fungal samples were dried in a critical point dryer (</w:t>
      </w:r>
      <w:r w:rsidR="00683C39">
        <w:rPr>
          <w:rFonts w:asciiTheme="minorHAnsi" w:hAnsiTheme="minorHAnsi"/>
        </w:rPr>
        <w:t xml:space="preserve">the </w:t>
      </w:r>
      <w:r w:rsidRPr="00330FA4">
        <w:rPr>
          <w:rFonts w:asciiTheme="minorHAnsi" w:hAnsiTheme="minorHAnsi"/>
        </w:rPr>
        <w:t>method is called as critical point drying), this is what been mentioned in the title of step 3</w:t>
      </w:r>
    </w:p>
    <w:p w14:paraId="4917389B" w14:textId="77777777" w:rsidR="00F473C8" w:rsidRPr="00330FA4" w:rsidRDefault="00F473C8" w:rsidP="000D111F">
      <w:pPr>
        <w:pStyle w:val="CommentText"/>
        <w:jc w:val="both"/>
        <w:rPr>
          <w:rFonts w:asciiTheme="minorHAnsi" w:hAnsiTheme="minorHAnsi"/>
          <w:color w:val="767171" w:themeColor="background2" w:themeShade="80"/>
        </w:rPr>
      </w:pPr>
    </w:p>
    <w:p w14:paraId="5D81A7C8" w14:textId="2A18578F" w:rsidR="00F473C8" w:rsidRPr="00330FA4" w:rsidRDefault="000D111F"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25. </w:t>
      </w:r>
      <w:r w:rsidR="00F473C8" w:rsidRPr="00330FA4">
        <w:rPr>
          <w:rFonts w:asciiTheme="minorHAnsi" w:hAnsiTheme="minorHAnsi"/>
          <w:color w:val="767171" w:themeColor="background2" w:themeShade="80"/>
        </w:rPr>
        <w:t xml:space="preserve">We cannot have paragraph of text. Please consider making </w:t>
      </w:r>
      <w:proofErr w:type="spellStart"/>
      <w:r w:rsidR="00F473C8" w:rsidRPr="00330FA4">
        <w:rPr>
          <w:rFonts w:asciiTheme="minorHAnsi" w:hAnsiTheme="minorHAnsi"/>
          <w:color w:val="767171" w:themeColor="background2" w:themeShade="80"/>
        </w:rPr>
        <w:t>substeps</w:t>
      </w:r>
      <w:proofErr w:type="spellEnd"/>
      <w:r w:rsidR="00F473C8" w:rsidRPr="00330FA4">
        <w:rPr>
          <w:rFonts w:asciiTheme="minorHAnsi" w:hAnsiTheme="minorHAnsi"/>
          <w:color w:val="767171" w:themeColor="background2" w:themeShade="80"/>
        </w:rPr>
        <w:t xml:space="preserve">. </w:t>
      </w:r>
      <w:r w:rsidR="00F473C8" w:rsidRPr="00330FA4">
        <w:rPr>
          <w:rFonts w:asciiTheme="minorHAnsi" w:hAnsiTheme="minorHAnsi"/>
          <w:color w:val="767171" w:themeColor="background2" w:themeShade="80"/>
        </w:rPr>
        <w:br/>
        <w:t xml:space="preserve">All steps should be action steps describing how to do the procedure. </w:t>
      </w:r>
      <w:proofErr w:type="gramStart"/>
      <w:r w:rsidR="00F473C8" w:rsidRPr="00330FA4">
        <w:rPr>
          <w:rFonts w:asciiTheme="minorHAnsi" w:hAnsiTheme="minorHAnsi"/>
          <w:color w:val="767171" w:themeColor="background2" w:themeShade="80"/>
        </w:rPr>
        <w:t>Also</w:t>
      </w:r>
      <w:proofErr w:type="gramEnd"/>
      <w:r w:rsidR="00F473C8" w:rsidRPr="00330FA4">
        <w:rPr>
          <w:rFonts w:asciiTheme="minorHAnsi" w:hAnsiTheme="minorHAnsi"/>
          <w:color w:val="767171" w:themeColor="background2" w:themeShade="80"/>
        </w:rPr>
        <w:t xml:space="preserve"> please provide citations for each of the method used. </w:t>
      </w:r>
    </w:p>
    <w:p w14:paraId="07017C14" w14:textId="2D822283" w:rsidR="00F473C8" w:rsidRPr="00330FA4" w:rsidRDefault="00D72C55" w:rsidP="000D111F">
      <w:pPr>
        <w:pStyle w:val="CommentText"/>
        <w:jc w:val="both"/>
        <w:rPr>
          <w:rFonts w:asciiTheme="minorHAnsi" w:hAnsiTheme="minorHAnsi"/>
        </w:rPr>
      </w:pPr>
      <w:r w:rsidRPr="00330FA4">
        <w:rPr>
          <w:rFonts w:asciiTheme="minorHAnsi" w:hAnsiTheme="minorHAnsi"/>
        </w:rPr>
        <w:t xml:space="preserve">All </w:t>
      </w:r>
      <w:r w:rsidR="003852CB" w:rsidRPr="00330FA4">
        <w:rPr>
          <w:rFonts w:asciiTheme="minorHAnsi" w:hAnsiTheme="minorHAnsi"/>
        </w:rPr>
        <w:t xml:space="preserve">the </w:t>
      </w:r>
      <w:r w:rsidRPr="00330FA4">
        <w:rPr>
          <w:rFonts w:asciiTheme="minorHAnsi" w:hAnsiTheme="minorHAnsi"/>
        </w:rPr>
        <w:t xml:space="preserve">paragraphs within </w:t>
      </w:r>
      <w:r w:rsidR="00683C39">
        <w:rPr>
          <w:rFonts w:asciiTheme="minorHAnsi" w:hAnsiTheme="minorHAnsi"/>
        </w:rPr>
        <w:t xml:space="preserve">the </w:t>
      </w:r>
      <w:r w:rsidRPr="00330FA4">
        <w:rPr>
          <w:rFonts w:asciiTheme="minorHAnsi" w:hAnsiTheme="minorHAnsi"/>
        </w:rPr>
        <w:t xml:space="preserve">protocol section </w:t>
      </w:r>
      <w:r w:rsidR="00683C39">
        <w:rPr>
          <w:rFonts w:asciiTheme="minorHAnsi" w:hAnsiTheme="minorHAnsi"/>
        </w:rPr>
        <w:t>are</w:t>
      </w:r>
      <w:r w:rsidRPr="00330FA4">
        <w:rPr>
          <w:rFonts w:asciiTheme="minorHAnsi" w:hAnsiTheme="minorHAnsi"/>
        </w:rPr>
        <w:t xml:space="preserve"> divided into </w:t>
      </w:r>
      <w:r w:rsidR="00683C39">
        <w:rPr>
          <w:rFonts w:asciiTheme="minorHAnsi" w:hAnsiTheme="minorHAnsi"/>
        </w:rPr>
        <w:t>sub-</w:t>
      </w:r>
      <w:r w:rsidRPr="00330FA4">
        <w:rPr>
          <w:rFonts w:asciiTheme="minorHAnsi" w:hAnsiTheme="minorHAnsi"/>
        </w:rPr>
        <w:t>steps, each step now do</w:t>
      </w:r>
      <w:r w:rsidR="00683C39">
        <w:rPr>
          <w:rFonts w:asciiTheme="minorHAnsi" w:hAnsiTheme="minorHAnsi"/>
        </w:rPr>
        <w:t>es</w:t>
      </w:r>
      <w:r w:rsidRPr="00330FA4">
        <w:rPr>
          <w:rFonts w:asciiTheme="minorHAnsi" w:hAnsiTheme="minorHAnsi"/>
        </w:rPr>
        <w:t xml:space="preserve"> not contain more than 3 action steps.</w:t>
      </w:r>
    </w:p>
    <w:p w14:paraId="06C87440" w14:textId="77777777" w:rsidR="00D72C55" w:rsidRPr="00330FA4" w:rsidRDefault="00D72C55" w:rsidP="000D111F">
      <w:pPr>
        <w:pStyle w:val="CommentText"/>
        <w:jc w:val="both"/>
        <w:rPr>
          <w:rFonts w:asciiTheme="minorHAnsi" w:hAnsiTheme="minorHAnsi"/>
        </w:rPr>
      </w:pPr>
    </w:p>
    <w:p w14:paraId="1AE37B96" w14:textId="0F548FC7" w:rsidR="00F473C8" w:rsidRPr="00330FA4" w:rsidRDefault="000D111F"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26. </w:t>
      </w:r>
      <w:r w:rsidRPr="00330FA4">
        <w:rPr>
          <w:rFonts w:asciiTheme="minorHAnsi" w:hAnsiTheme="minorHAnsi"/>
          <w:color w:val="767171" w:themeColor="background2" w:themeShade="80"/>
        </w:rPr>
        <w:t>Prepare how? How much media per plate? Do you autoclave?</w:t>
      </w:r>
    </w:p>
    <w:p w14:paraId="55557898" w14:textId="1D9EA93C" w:rsidR="000D111F" w:rsidRPr="00330FA4" w:rsidRDefault="008A4F08" w:rsidP="000D111F">
      <w:pPr>
        <w:pStyle w:val="CommentText"/>
        <w:jc w:val="both"/>
        <w:rPr>
          <w:rFonts w:asciiTheme="minorHAnsi" w:hAnsiTheme="minorHAnsi"/>
        </w:rPr>
      </w:pPr>
      <w:r w:rsidRPr="00330FA4">
        <w:rPr>
          <w:rFonts w:asciiTheme="minorHAnsi" w:hAnsiTheme="minorHAnsi"/>
        </w:rPr>
        <w:t>Step 3.1.1 and 3.1.2 along with a note section in between have been included to detail the preparation of PDA plates. The materials were also added to the table of materials.</w:t>
      </w:r>
    </w:p>
    <w:p w14:paraId="4B00360F" w14:textId="77777777" w:rsidR="000D111F" w:rsidRPr="00330FA4" w:rsidRDefault="000D111F" w:rsidP="000D111F">
      <w:pPr>
        <w:pStyle w:val="CommentText"/>
        <w:jc w:val="both"/>
        <w:rPr>
          <w:rFonts w:asciiTheme="minorHAnsi" w:hAnsiTheme="minorHAnsi"/>
        </w:rPr>
      </w:pPr>
    </w:p>
    <w:p w14:paraId="193DD085" w14:textId="58BB20FD" w:rsidR="000D7A99" w:rsidRPr="00330FA4" w:rsidRDefault="000D7A99" w:rsidP="000D111F">
      <w:pPr>
        <w:pStyle w:val="CommentText"/>
        <w:jc w:val="both"/>
        <w:rPr>
          <w:rFonts w:asciiTheme="minorHAnsi" w:hAnsiTheme="minorHAnsi"/>
          <w:color w:val="767171" w:themeColor="background2" w:themeShade="80"/>
        </w:rPr>
      </w:pPr>
      <w:r w:rsidRPr="00330FA4">
        <w:rPr>
          <w:rFonts w:asciiTheme="minorHAnsi" w:hAnsiTheme="minorHAnsi"/>
          <w:color w:val="767171" w:themeColor="background2" w:themeShade="80"/>
          <w:shd w:val="clear" w:color="auto" w:fill="FFFFFF"/>
        </w:rPr>
        <w:t xml:space="preserve">Comment 27. </w:t>
      </w:r>
      <w:r w:rsidRPr="00330FA4">
        <w:rPr>
          <w:rFonts w:asciiTheme="minorHAnsi" w:hAnsiTheme="minorHAnsi"/>
          <w:color w:val="767171" w:themeColor="background2" w:themeShade="80"/>
        </w:rPr>
        <w:t xml:space="preserve">Please expand during first time use and keep using the abbreviation throughout. </w:t>
      </w:r>
    </w:p>
    <w:p w14:paraId="21E14D2D" w14:textId="481C3062" w:rsidR="000D7A99" w:rsidRPr="00330FA4" w:rsidRDefault="000D7A99" w:rsidP="000D111F">
      <w:pPr>
        <w:jc w:val="both"/>
        <w:rPr>
          <w:rFonts w:eastAsia="Times New Roman" w:cs="Times New Roman"/>
          <w:shd w:val="clear" w:color="auto" w:fill="FFFFFF"/>
        </w:rPr>
      </w:pPr>
      <w:r w:rsidRPr="00330FA4">
        <w:rPr>
          <w:rFonts w:eastAsia="Times New Roman" w:cs="Times New Roman"/>
          <w:shd w:val="clear" w:color="auto" w:fill="FFFFFF"/>
        </w:rPr>
        <w:t xml:space="preserve">Expansion for CPD added to </w:t>
      </w:r>
      <w:r w:rsidR="00683C39">
        <w:rPr>
          <w:rFonts w:eastAsia="Times New Roman" w:cs="Times New Roman"/>
          <w:shd w:val="clear" w:color="auto" w:fill="FFFFFF"/>
        </w:rPr>
        <w:t>introduction</w:t>
      </w:r>
      <w:r w:rsidRPr="00330FA4">
        <w:rPr>
          <w:rFonts w:eastAsia="Times New Roman" w:cs="Times New Roman"/>
          <w:shd w:val="clear" w:color="auto" w:fill="FFFFFF"/>
        </w:rPr>
        <w:t xml:space="preserve"> </w:t>
      </w:r>
      <w:r w:rsidR="00683C39">
        <w:rPr>
          <w:rFonts w:eastAsia="Times New Roman" w:cs="Times New Roman"/>
          <w:shd w:val="clear" w:color="auto" w:fill="FFFFFF"/>
        </w:rPr>
        <w:t xml:space="preserve">‘line 121’ </w:t>
      </w:r>
      <w:r w:rsidRPr="00330FA4">
        <w:rPr>
          <w:rFonts w:eastAsia="Times New Roman" w:cs="Times New Roman"/>
          <w:shd w:val="clear" w:color="auto" w:fill="FFFFFF"/>
        </w:rPr>
        <w:t>where the abbreviation was used for the first time.</w:t>
      </w:r>
    </w:p>
    <w:p w14:paraId="37A90FE7" w14:textId="77777777" w:rsidR="000D7A99" w:rsidRPr="00330FA4" w:rsidRDefault="000D7A99" w:rsidP="000D111F">
      <w:pPr>
        <w:jc w:val="both"/>
        <w:rPr>
          <w:rFonts w:eastAsia="Times New Roman" w:cs="Times New Roman"/>
          <w:color w:val="767171" w:themeColor="background2" w:themeShade="80"/>
          <w:shd w:val="clear" w:color="auto" w:fill="FFFFFF"/>
        </w:rPr>
      </w:pPr>
    </w:p>
    <w:p w14:paraId="03B4FB10" w14:textId="5B5A70DF" w:rsidR="000D7A99" w:rsidRPr="00330FA4" w:rsidRDefault="000D7A99" w:rsidP="000D111F">
      <w:pPr>
        <w:jc w:val="both"/>
        <w:rPr>
          <w:color w:val="767171" w:themeColor="background2" w:themeShade="80"/>
        </w:rPr>
      </w:pPr>
      <w:r w:rsidRPr="00330FA4">
        <w:rPr>
          <w:rFonts w:eastAsia="Times New Roman" w:cs="Times New Roman"/>
          <w:color w:val="767171" w:themeColor="background2" w:themeShade="80"/>
          <w:shd w:val="clear" w:color="auto" w:fill="FFFFFF"/>
        </w:rPr>
        <w:t>Comment 28.</w:t>
      </w:r>
      <w:r w:rsidR="00BA3168" w:rsidRPr="00330FA4">
        <w:rPr>
          <w:rFonts w:eastAsia="Times New Roman" w:cs="Times New Roman"/>
          <w:color w:val="767171" w:themeColor="background2" w:themeShade="80"/>
          <w:shd w:val="clear" w:color="auto" w:fill="FFFFFF"/>
        </w:rPr>
        <w:t xml:space="preserve"> </w:t>
      </w:r>
      <w:r w:rsidRPr="00330FA4">
        <w:rPr>
          <w:color w:val="767171" w:themeColor="background2" w:themeShade="80"/>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30FA4">
        <w:rPr>
          <w:color w:val="767171" w:themeColor="background2" w:themeShade="80"/>
        </w:rPr>
        <w:t>docx</w:t>
      </w:r>
      <w:proofErr w:type="spellEnd"/>
      <w:r w:rsidRPr="00330FA4">
        <w:rPr>
          <w:color w:val="767171" w:themeColor="background2" w:themeShade="80"/>
        </w:rPr>
        <w:t xml:space="preserve"> file to your Editorial Manager account. The Figure must be cited appropriately in the Figure Legend, i.e. “This figure has been modified from [citation].”</w:t>
      </w:r>
    </w:p>
    <w:p w14:paraId="68219568" w14:textId="2F1B43A4" w:rsidR="0013489F" w:rsidRPr="00330FA4" w:rsidRDefault="000D7A99" w:rsidP="000D111F">
      <w:pPr>
        <w:jc w:val="both"/>
        <w:rPr>
          <w:rFonts w:eastAsia="Times New Roman" w:cs="Times New Roman"/>
          <w:color w:val="000000" w:themeColor="text1"/>
          <w:shd w:val="clear" w:color="auto" w:fill="FFFFFF"/>
        </w:rPr>
      </w:pPr>
      <w:r w:rsidRPr="00330FA4">
        <w:rPr>
          <w:rFonts w:eastAsia="Times New Roman" w:cs="Times New Roman"/>
          <w:color w:val="000000" w:themeColor="text1"/>
          <w:shd w:val="clear" w:color="auto" w:fill="FFFFFF"/>
        </w:rPr>
        <w:t>All the images presented in the manuscript are findings from our recent research; no images were used from any work published earlier.</w:t>
      </w:r>
    </w:p>
    <w:p w14:paraId="2A739111" w14:textId="51B09A4A" w:rsidR="000D111F" w:rsidRPr="00330FA4" w:rsidRDefault="00BA3168" w:rsidP="000D111F">
      <w:pPr>
        <w:pStyle w:val="ListParagraph"/>
        <w:spacing w:line="276" w:lineRule="auto"/>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br/>
      </w:r>
      <w:bookmarkStart w:id="1" w:name="_Hlk506304913"/>
      <w:r w:rsidR="000D111F" w:rsidRPr="00330FA4">
        <w:rPr>
          <w:rFonts w:asciiTheme="minorHAnsi" w:hAnsiTheme="minorHAnsi"/>
          <w:color w:val="767171" w:themeColor="background2" w:themeShade="80"/>
          <w:shd w:val="clear" w:color="auto" w:fill="FFFFFF"/>
        </w:rPr>
        <w:t xml:space="preserve">Comment 29. </w:t>
      </w:r>
      <w:r w:rsidR="000D111F" w:rsidRPr="00330FA4">
        <w:rPr>
          <w:rFonts w:asciiTheme="minorHAnsi" w:hAnsiTheme="minorHAnsi"/>
          <w:color w:val="767171" w:themeColor="background2" w:themeShade="80"/>
        </w:rPr>
        <w:t>As we are a methods journal, please revise the Discussion to explicitly cover the following in detail in 3-6 paragraphs with citations:</w:t>
      </w:r>
    </w:p>
    <w:p w14:paraId="2E90F4F8" w14:textId="77777777" w:rsidR="000D111F" w:rsidRPr="00330FA4" w:rsidRDefault="000D111F"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a) Critical steps within the protocol</w:t>
      </w:r>
    </w:p>
    <w:p w14:paraId="0A12A5FD" w14:textId="77777777" w:rsidR="000D111F" w:rsidRPr="00330FA4" w:rsidRDefault="000D111F"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b) Any modifications and troubleshooting of the technique</w:t>
      </w:r>
    </w:p>
    <w:p w14:paraId="087690DD" w14:textId="77777777" w:rsidR="000D111F" w:rsidRPr="00330FA4" w:rsidRDefault="000D111F"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c) Any limitations of the technique</w:t>
      </w:r>
    </w:p>
    <w:p w14:paraId="47A0195E" w14:textId="77777777" w:rsidR="000D111F" w:rsidRPr="00330FA4" w:rsidRDefault="000D111F"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d) The significance with respect to existing methods</w:t>
      </w:r>
    </w:p>
    <w:p w14:paraId="63FA15FF" w14:textId="77777777" w:rsidR="000D111F" w:rsidRPr="00330FA4" w:rsidRDefault="000D111F"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e) Any future applications of the technique</w:t>
      </w:r>
    </w:p>
    <w:p w14:paraId="03271A93" w14:textId="77777777" w:rsidR="000D111F" w:rsidRPr="00330FA4" w:rsidRDefault="000D111F" w:rsidP="000D111F">
      <w:pPr>
        <w:pStyle w:val="ListParagraph"/>
        <w:ind w:left="0"/>
        <w:jc w:val="both"/>
        <w:rPr>
          <w:rFonts w:asciiTheme="minorHAnsi" w:hAnsiTheme="minorHAnsi"/>
          <w:color w:val="767171" w:themeColor="background2" w:themeShade="80"/>
        </w:rPr>
      </w:pPr>
      <w:r w:rsidRPr="00330FA4">
        <w:rPr>
          <w:rFonts w:asciiTheme="minorHAnsi" w:hAnsiTheme="minorHAnsi"/>
          <w:color w:val="767171" w:themeColor="background2" w:themeShade="80"/>
        </w:rPr>
        <w:t xml:space="preserve">Some of the details can move to the introduction section to introduce the techniques used. </w:t>
      </w:r>
    </w:p>
    <w:bookmarkEnd w:id="1"/>
    <w:p w14:paraId="0E332504" w14:textId="48AA0E5A" w:rsidR="000D111F" w:rsidRPr="00330FA4" w:rsidRDefault="004E2B7E" w:rsidP="000D111F">
      <w:pPr>
        <w:pStyle w:val="CommentText"/>
        <w:jc w:val="both"/>
        <w:rPr>
          <w:rFonts w:asciiTheme="minorHAnsi" w:hAnsiTheme="minorHAnsi"/>
        </w:rPr>
      </w:pPr>
      <w:r w:rsidRPr="00330FA4">
        <w:rPr>
          <w:rFonts w:asciiTheme="minorHAnsi" w:hAnsiTheme="minorHAnsi"/>
        </w:rPr>
        <w:t xml:space="preserve">Several sections were removed from discussion and added to the introduction section. All the description seen in the current version explains the reasoning behind the claims made by the authors </w:t>
      </w:r>
      <w:r w:rsidR="00683C39" w:rsidRPr="00330FA4">
        <w:rPr>
          <w:rFonts w:asciiTheme="minorHAnsi" w:hAnsiTheme="minorHAnsi"/>
        </w:rPr>
        <w:t>and</w:t>
      </w:r>
      <w:r w:rsidRPr="00330FA4">
        <w:rPr>
          <w:rFonts w:asciiTheme="minorHAnsi" w:hAnsiTheme="minorHAnsi"/>
        </w:rPr>
        <w:t xml:space="preserve"> to address the reviewer’s comments.</w:t>
      </w:r>
    </w:p>
    <w:p w14:paraId="05941315" w14:textId="29F9AF65" w:rsidR="003F06E1" w:rsidRPr="00330FA4" w:rsidRDefault="003F06E1" w:rsidP="000D111F">
      <w:pPr>
        <w:jc w:val="both"/>
        <w:rPr>
          <w:rFonts w:cs="Times New Roman"/>
          <w:color w:val="767171" w:themeColor="background2" w:themeShade="80"/>
        </w:rPr>
      </w:pPr>
    </w:p>
    <w:sectPr w:rsidR="003F06E1" w:rsidRPr="00330FA4" w:rsidSect="00440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125C"/>
    <w:multiLevelType w:val="multilevel"/>
    <w:tmpl w:val="0950C050"/>
    <w:lvl w:ilvl="0">
      <w:start w:val="1"/>
      <w:numFmt w:val="decimal"/>
      <w:lvlText w:val="%1."/>
      <w:lvlJc w:val="left"/>
      <w:pPr>
        <w:ind w:left="500" w:hanging="500"/>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5E506A4F"/>
    <w:multiLevelType w:val="multilevel"/>
    <w:tmpl w:val="31BECB44"/>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68"/>
    <w:rsid w:val="00006B21"/>
    <w:rsid w:val="00034771"/>
    <w:rsid w:val="0003498F"/>
    <w:rsid w:val="00046B6C"/>
    <w:rsid w:val="00061A6F"/>
    <w:rsid w:val="00066484"/>
    <w:rsid w:val="00071BCD"/>
    <w:rsid w:val="00096DF1"/>
    <w:rsid w:val="000C193D"/>
    <w:rsid w:val="000C4748"/>
    <w:rsid w:val="000D111F"/>
    <w:rsid w:val="000D6E89"/>
    <w:rsid w:val="000D7A99"/>
    <w:rsid w:val="000F552B"/>
    <w:rsid w:val="0013489F"/>
    <w:rsid w:val="00137AA5"/>
    <w:rsid w:val="00160275"/>
    <w:rsid w:val="00164DEA"/>
    <w:rsid w:val="00166D95"/>
    <w:rsid w:val="00167856"/>
    <w:rsid w:val="00192147"/>
    <w:rsid w:val="0019537B"/>
    <w:rsid w:val="001D7027"/>
    <w:rsid w:val="001D7DC4"/>
    <w:rsid w:val="001F4B31"/>
    <w:rsid w:val="00201C65"/>
    <w:rsid w:val="00211D02"/>
    <w:rsid w:val="00234988"/>
    <w:rsid w:val="002506D6"/>
    <w:rsid w:val="002538BD"/>
    <w:rsid w:val="002605CD"/>
    <w:rsid w:val="00260C2B"/>
    <w:rsid w:val="00270ECF"/>
    <w:rsid w:val="002807A1"/>
    <w:rsid w:val="002937BC"/>
    <w:rsid w:val="00297326"/>
    <w:rsid w:val="002A66BB"/>
    <w:rsid w:val="002E3B58"/>
    <w:rsid w:val="00301F2F"/>
    <w:rsid w:val="00326924"/>
    <w:rsid w:val="00330FA4"/>
    <w:rsid w:val="003346D5"/>
    <w:rsid w:val="0035039C"/>
    <w:rsid w:val="0038389A"/>
    <w:rsid w:val="003852CB"/>
    <w:rsid w:val="003A0B25"/>
    <w:rsid w:val="003D028E"/>
    <w:rsid w:val="003F06E1"/>
    <w:rsid w:val="003F21B7"/>
    <w:rsid w:val="00403AC9"/>
    <w:rsid w:val="00425FCD"/>
    <w:rsid w:val="00440135"/>
    <w:rsid w:val="00455EB5"/>
    <w:rsid w:val="00467824"/>
    <w:rsid w:val="00474A2A"/>
    <w:rsid w:val="00477452"/>
    <w:rsid w:val="0048517A"/>
    <w:rsid w:val="004A233A"/>
    <w:rsid w:val="004E2B7E"/>
    <w:rsid w:val="0051185F"/>
    <w:rsid w:val="005145C2"/>
    <w:rsid w:val="005149FA"/>
    <w:rsid w:val="00521CE9"/>
    <w:rsid w:val="005264A7"/>
    <w:rsid w:val="005504A3"/>
    <w:rsid w:val="00550CBD"/>
    <w:rsid w:val="00553E07"/>
    <w:rsid w:val="00560998"/>
    <w:rsid w:val="005700B2"/>
    <w:rsid w:val="00587F6E"/>
    <w:rsid w:val="005916AE"/>
    <w:rsid w:val="005A7A18"/>
    <w:rsid w:val="005B71AF"/>
    <w:rsid w:val="005C6EC5"/>
    <w:rsid w:val="005E5597"/>
    <w:rsid w:val="006165E8"/>
    <w:rsid w:val="00625DC2"/>
    <w:rsid w:val="006836E2"/>
    <w:rsid w:val="00683C39"/>
    <w:rsid w:val="0069380F"/>
    <w:rsid w:val="00696D2D"/>
    <w:rsid w:val="00697FDB"/>
    <w:rsid w:val="006B6360"/>
    <w:rsid w:val="006C104A"/>
    <w:rsid w:val="006D0CA7"/>
    <w:rsid w:val="006D6271"/>
    <w:rsid w:val="0071633C"/>
    <w:rsid w:val="007446B4"/>
    <w:rsid w:val="0075266B"/>
    <w:rsid w:val="00765F58"/>
    <w:rsid w:val="00775082"/>
    <w:rsid w:val="007C6398"/>
    <w:rsid w:val="007E0757"/>
    <w:rsid w:val="008036C3"/>
    <w:rsid w:val="0082406D"/>
    <w:rsid w:val="00826E88"/>
    <w:rsid w:val="00827467"/>
    <w:rsid w:val="008454D0"/>
    <w:rsid w:val="00845D56"/>
    <w:rsid w:val="008469B2"/>
    <w:rsid w:val="008A4987"/>
    <w:rsid w:val="008A4F08"/>
    <w:rsid w:val="008B22B7"/>
    <w:rsid w:val="008C0C0B"/>
    <w:rsid w:val="008D033B"/>
    <w:rsid w:val="008F1277"/>
    <w:rsid w:val="00911B78"/>
    <w:rsid w:val="00923CA9"/>
    <w:rsid w:val="00942AE5"/>
    <w:rsid w:val="00991C72"/>
    <w:rsid w:val="009A28F6"/>
    <w:rsid w:val="009C1475"/>
    <w:rsid w:val="009C6898"/>
    <w:rsid w:val="009E21BD"/>
    <w:rsid w:val="009F7EEE"/>
    <w:rsid w:val="00A13384"/>
    <w:rsid w:val="00A30D0C"/>
    <w:rsid w:val="00A45AF0"/>
    <w:rsid w:val="00A77210"/>
    <w:rsid w:val="00A84C70"/>
    <w:rsid w:val="00B0118F"/>
    <w:rsid w:val="00B2475E"/>
    <w:rsid w:val="00B378CE"/>
    <w:rsid w:val="00B50C11"/>
    <w:rsid w:val="00B74D09"/>
    <w:rsid w:val="00B752C4"/>
    <w:rsid w:val="00B800A7"/>
    <w:rsid w:val="00BA19A2"/>
    <w:rsid w:val="00BA3168"/>
    <w:rsid w:val="00BB5818"/>
    <w:rsid w:val="00C34427"/>
    <w:rsid w:val="00C47C8D"/>
    <w:rsid w:val="00C53469"/>
    <w:rsid w:val="00CB67B7"/>
    <w:rsid w:val="00D21862"/>
    <w:rsid w:val="00D21A82"/>
    <w:rsid w:val="00D46632"/>
    <w:rsid w:val="00D4680A"/>
    <w:rsid w:val="00D66F69"/>
    <w:rsid w:val="00D72C55"/>
    <w:rsid w:val="00D73EA0"/>
    <w:rsid w:val="00D7794A"/>
    <w:rsid w:val="00D974AA"/>
    <w:rsid w:val="00DD0C7B"/>
    <w:rsid w:val="00DE7848"/>
    <w:rsid w:val="00DE7A5F"/>
    <w:rsid w:val="00E106AB"/>
    <w:rsid w:val="00E17D0A"/>
    <w:rsid w:val="00E201F0"/>
    <w:rsid w:val="00E22F05"/>
    <w:rsid w:val="00E360E5"/>
    <w:rsid w:val="00E56471"/>
    <w:rsid w:val="00E644B7"/>
    <w:rsid w:val="00E750B4"/>
    <w:rsid w:val="00E8659E"/>
    <w:rsid w:val="00ED124A"/>
    <w:rsid w:val="00EE0F55"/>
    <w:rsid w:val="00EE719A"/>
    <w:rsid w:val="00F242DF"/>
    <w:rsid w:val="00F473C8"/>
    <w:rsid w:val="00F61CC4"/>
    <w:rsid w:val="00F97B7B"/>
    <w:rsid w:val="00FD4314"/>
    <w:rsid w:val="00FE7FA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7F072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3168"/>
    <w:rPr>
      <w:b/>
      <w:bCs/>
    </w:rPr>
  </w:style>
  <w:style w:type="character" w:customStyle="1" w:styleId="il">
    <w:name w:val="il"/>
    <w:basedOn w:val="DefaultParagraphFont"/>
    <w:rsid w:val="00BA3168"/>
  </w:style>
  <w:style w:type="character" w:styleId="CommentReference">
    <w:name w:val="annotation reference"/>
    <w:rsid w:val="005B71AF"/>
    <w:rPr>
      <w:sz w:val="18"/>
      <w:szCs w:val="18"/>
    </w:rPr>
  </w:style>
  <w:style w:type="paragraph" w:styleId="CommentText">
    <w:name w:val="annotation text"/>
    <w:basedOn w:val="Normal"/>
    <w:link w:val="CommentTextChar"/>
    <w:rsid w:val="005B71AF"/>
    <w:rPr>
      <w:rFonts w:ascii="Times New Roman" w:eastAsia="Times New Roman" w:hAnsi="Times New Roman" w:cs="Times New Roman"/>
    </w:rPr>
  </w:style>
  <w:style w:type="character" w:customStyle="1" w:styleId="CommentTextChar">
    <w:name w:val="Comment Text Char"/>
    <w:basedOn w:val="DefaultParagraphFont"/>
    <w:link w:val="CommentText"/>
    <w:rsid w:val="005B71A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B71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71AF"/>
    <w:rPr>
      <w:rFonts w:ascii="Times New Roman" w:hAnsi="Times New Roman" w:cs="Times New Roman"/>
      <w:sz w:val="18"/>
      <w:szCs w:val="18"/>
    </w:rPr>
  </w:style>
  <w:style w:type="paragraph" w:styleId="ListParagraph">
    <w:name w:val="List Paragraph"/>
    <w:basedOn w:val="Normal"/>
    <w:uiPriority w:val="34"/>
    <w:qFormat/>
    <w:rsid w:val="00B74D09"/>
    <w:pPr>
      <w:ind w:left="720"/>
      <w:contextualSpacing/>
    </w:pPr>
    <w:rPr>
      <w:rFonts w:ascii="Times New Roman" w:eastAsia="Times New Roman" w:hAnsi="Times New Roman" w:cs="Times New Roman"/>
    </w:rPr>
  </w:style>
  <w:style w:type="paragraph" w:customStyle="1" w:styleId="p1">
    <w:name w:val="p1"/>
    <w:basedOn w:val="Normal"/>
    <w:rsid w:val="00550CBD"/>
    <w:rPr>
      <w:rFonts w:ascii="Helvetica" w:hAnsi="Helvetica" w:cs="Times New Roman"/>
      <w:sz w:val="14"/>
      <w:szCs w:val="14"/>
    </w:rPr>
  </w:style>
  <w:style w:type="character" w:customStyle="1" w:styleId="s1">
    <w:name w:val="s1"/>
    <w:basedOn w:val="DefaultParagraphFont"/>
    <w:rsid w:val="00061A6F"/>
    <w:rPr>
      <w:rFonts w:ascii="Helvetica" w:hAnsi="Helvetica" w:hint="default"/>
      <w:sz w:val="10"/>
      <w:szCs w:val="10"/>
    </w:rPr>
  </w:style>
  <w:style w:type="paragraph" w:styleId="Header">
    <w:name w:val="header"/>
    <w:basedOn w:val="Normal"/>
    <w:link w:val="HeaderChar"/>
    <w:rsid w:val="00D46632"/>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D466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3212">
      <w:bodyDiv w:val="1"/>
      <w:marLeft w:val="0"/>
      <w:marRight w:val="0"/>
      <w:marTop w:val="0"/>
      <w:marBottom w:val="0"/>
      <w:divBdr>
        <w:top w:val="none" w:sz="0" w:space="0" w:color="auto"/>
        <w:left w:val="none" w:sz="0" w:space="0" w:color="auto"/>
        <w:bottom w:val="none" w:sz="0" w:space="0" w:color="auto"/>
        <w:right w:val="none" w:sz="0" w:space="0" w:color="auto"/>
      </w:divBdr>
    </w:div>
    <w:div w:id="167062954">
      <w:bodyDiv w:val="1"/>
      <w:marLeft w:val="0"/>
      <w:marRight w:val="0"/>
      <w:marTop w:val="0"/>
      <w:marBottom w:val="0"/>
      <w:divBdr>
        <w:top w:val="none" w:sz="0" w:space="0" w:color="auto"/>
        <w:left w:val="none" w:sz="0" w:space="0" w:color="auto"/>
        <w:bottom w:val="none" w:sz="0" w:space="0" w:color="auto"/>
        <w:right w:val="none" w:sz="0" w:space="0" w:color="auto"/>
      </w:divBdr>
    </w:div>
    <w:div w:id="802310115">
      <w:bodyDiv w:val="1"/>
      <w:marLeft w:val="0"/>
      <w:marRight w:val="0"/>
      <w:marTop w:val="0"/>
      <w:marBottom w:val="0"/>
      <w:divBdr>
        <w:top w:val="none" w:sz="0" w:space="0" w:color="auto"/>
        <w:left w:val="none" w:sz="0" w:space="0" w:color="auto"/>
        <w:bottom w:val="none" w:sz="0" w:space="0" w:color="auto"/>
        <w:right w:val="none" w:sz="0" w:space="0" w:color="auto"/>
      </w:divBdr>
    </w:div>
    <w:div w:id="964505067">
      <w:bodyDiv w:val="1"/>
      <w:marLeft w:val="0"/>
      <w:marRight w:val="0"/>
      <w:marTop w:val="0"/>
      <w:marBottom w:val="0"/>
      <w:divBdr>
        <w:top w:val="none" w:sz="0" w:space="0" w:color="auto"/>
        <w:left w:val="none" w:sz="0" w:space="0" w:color="auto"/>
        <w:bottom w:val="none" w:sz="0" w:space="0" w:color="auto"/>
        <w:right w:val="none" w:sz="0" w:space="0" w:color="auto"/>
      </w:divBdr>
    </w:div>
    <w:div w:id="1535462423">
      <w:bodyDiv w:val="1"/>
      <w:marLeft w:val="0"/>
      <w:marRight w:val="0"/>
      <w:marTop w:val="0"/>
      <w:marBottom w:val="0"/>
      <w:divBdr>
        <w:top w:val="none" w:sz="0" w:space="0" w:color="auto"/>
        <w:left w:val="none" w:sz="0" w:space="0" w:color="auto"/>
        <w:bottom w:val="none" w:sz="0" w:space="0" w:color="auto"/>
        <w:right w:val="none" w:sz="0" w:space="0" w:color="auto"/>
      </w:divBdr>
    </w:div>
    <w:div w:id="1854763024">
      <w:bodyDiv w:val="1"/>
      <w:marLeft w:val="0"/>
      <w:marRight w:val="0"/>
      <w:marTop w:val="0"/>
      <w:marBottom w:val="0"/>
      <w:divBdr>
        <w:top w:val="none" w:sz="0" w:space="0" w:color="auto"/>
        <w:left w:val="none" w:sz="0" w:space="0" w:color="auto"/>
        <w:bottom w:val="none" w:sz="0" w:space="0" w:color="auto"/>
        <w:right w:val="none" w:sz="0" w:space="0" w:color="auto"/>
      </w:divBdr>
    </w:div>
    <w:div w:id="21361686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1160</Words>
  <Characters>6618</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Campus Technology Services</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Poongodi Geetha Loganathan</dc:creator>
  <cp:keywords/>
  <dc:description/>
  <cp:lastModifiedBy>Poongodi Geetha Loganathan</cp:lastModifiedBy>
  <cp:revision>8</cp:revision>
  <dcterms:created xsi:type="dcterms:W3CDTF">2019-05-10T15:16:00Z</dcterms:created>
  <dcterms:modified xsi:type="dcterms:W3CDTF">2019-05-13T06:09:00Z</dcterms:modified>
</cp:coreProperties>
</file>