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BCB76" w14:textId="2ADD591E" w:rsidR="007C459E" w:rsidRPr="00C700EC" w:rsidRDefault="001069D3" w:rsidP="007C459E">
      <w:pPr>
        <w:pStyle w:val="NormalWeb"/>
        <w:spacing w:before="0" w:beforeAutospacing="0" w:after="0" w:afterAutospacing="0"/>
        <w:rPr>
          <w:rFonts w:asciiTheme="minorHAnsi" w:hAnsiTheme="minorHAnsi" w:cs="Arial"/>
        </w:rPr>
      </w:pPr>
      <w:r w:rsidRPr="00C700EC">
        <w:rPr>
          <w:rFonts w:asciiTheme="minorHAnsi" w:hAnsiTheme="minorHAnsi" w:cs="Arial"/>
          <w:b/>
          <w:bCs/>
        </w:rPr>
        <w:t>MANUSCRIPT #60011</w:t>
      </w:r>
      <w:r w:rsidR="00C95DCE" w:rsidRPr="00C700EC">
        <w:rPr>
          <w:rFonts w:asciiTheme="minorHAnsi" w:hAnsiTheme="minorHAnsi" w:cs="Arial"/>
          <w:b/>
          <w:bCs/>
        </w:rPr>
        <w:t>_R</w:t>
      </w:r>
      <w:r w:rsidR="000511A8" w:rsidRPr="00C700EC">
        <w:rPr>
          <w:rFonts w:asciiTheme="minorHAnsi" w:hAnsiTheme="minorHAnsi" w:cs="Arial"/>
          <w:b/>
          <w:bCs/>
        </w:rPr>
        <w:t>1</w:t>
      </w:r>
    </w:p>
    <w:p w14:paraId="3CC960CF" w14:textId="26AFE14A" w:rsidR="007C459E" w:rsidRPr="00C700EC" w:rsidRDefault="00405350" w:rsidP="007C459E">
      <w:pPr>
        <w:rPr>
          <w:rFonts w:asciiTheme="minorHAnsi" w:hAnsiTheme="minorHAnsi"/>
          <w:color w:val="000000" w:themeColor="text1"/>
          <w:sz w:val="24"/>
          <w:szCs w:val="24"/>
        </w:rPr>
      </w:pPr>
      <w:r w:rsidRPr="00C700EC">
        <w:rPr>
          <w:rFonts w:asciiTheme="minorHAnsi" w:hAnsiTheme="minorHAnsi"/>
          <w:b/>
          <w:color w:val="000000" w:themeColor="text1"/>
          <w:sz w:val="24"/>
          <w:szCs w:val="24"/>
        </w:rPr>
        <w:t>Title:</w:t>
      </w:r>
      <w:r w:rsidRPr="00C700EC">
        <w:rPr>
          <w:rFonts w:asciiTheme="minorHAnsi" w:hAnsiTheme="minorHAnsi"/>
          <w:color w:val="000000" w:themeColor="text1"/>
          <w:sz w:val="24"/>
          <w:szCs w:val="24"/>
        </w:rPr>
        <w:t xml:space="preserve"> </w:t>
      </w:r>
      <w:r w:rsidR="007C459E" w:rsidRPr="00C700EC">
        <w:rPr>
          <w:rFonts w:asciiTheme="minorHAnsi" w:hAnsiTheme="minorHAnsi"/>
          <w:color w:val="000000" w:themeColor="text1"/>
          <w:sz w:val="24"/>
          <w:szCs w:val="24"/>
        </w:rPr>
        <w:t xml:space="preserve">In Vivo </w:t>
      </w:r>
      <w:r w:rsidR="00FD4C3A" w:rsidRPr="00C700EC">
        <w:rPr>
          <w:rFonts w:asciiTheme="minorHAnsi" w:hAnsiTheme="minorHAnsi"/>
          <w:color w:val="000000" w:themeColor="text1"/>
          <w:sz w:val="24"/>
          <w:szCs w:val="24"/>
        </w:rPr>
        <w:t xml:space="preserve">Surface </w:t>
      </w:r>
      <w:r w:rsidR="007C459E" w:rsidRPr="00C700EC">
        <w:rPr>
          <w:rFonts w:asciiTheme="minorHAnsi" w:hAnsiTheme="minorHAnsi"/>
          <w:color w:val="000000" w:themeColor="text1"/>
          <w:sz w:val="24"/>
          <w:szCs w:val="24"/>
        </w:rPr>
        <w:t>Electrocardiography for Adult Zebrafish</w:t>
      </w:r>
    </w:p>
    <w:p w14:paraId="09B9D1D9" w14:textId="64FEF363" w:rsidR="007C459E" w:rsidRPr="00C700EC" w:rsidRDefault="00405350" w:rsidP="007C459E">
      <w:pPr>
        <w:rPr>
          <w:rFonts w:asciiTheme="minorHAnsi" w:hAnsiTheme="minorHAnsi"/>
          <w:color w:val="000000" w:themeColor="text1"/>
          <w:sz w:val="24"/>
          <w:szCs w:val="24"/>
        </w:rPr>
      </w:pPr>
      <w:r w:rsidRPr="00C700EC">
        <w:rPr>
          <w:rFonts w:asciiTheme="minorHAnsi" w:hAnsiTheme="minorHAnsi"/>
          <w:b/>
          <w:color w:val="000000" w:themeColor="text1"/>
          <w:sz w:val="24"/>
          <w:szCs w:val="24"/>
        </w:rPr>
        <w:t>Authors:</w:t>
      </w:r>
      <w:r w:rsidRPr="00C700EC">
        <w:rPr>
          <w:rFonts w:asciiTheme="minorHAnsi" w:hAnsiTheme="minorHAnsi"/>
          <w:color w:val="000000" w:themeColor="text1"/>
          <w:sz w:val="24"/>
          <w:szCs w:val="24"/>
        </w:rPr>
        <w:t xml:space="preserve"> </w:t>
      </w:r>
      <w:r w:rsidR="007C459E" w:rsidRPr="00C700EC">
        <w:rPr>
          <w:rFonts w:asciiTheme="minorHAnsi" w:hAnsiTheme="minorHAnsi"/>
          <w:color w:val="000000" w:themeColor="text1"/>
          <w:sz w:val="24"/>
          <w:szCs w:val="24"/>
        </w:rPr>
        <w:t>Yali Zhao, Michelle Tran, Morgan Yun, Sean A. Nguyen, Thao P. Nguyen</w:t>
      </w:r>
    </w:p>
    <w:p w14:paraId="38B4217D" w14:textId="77777777" w:rsidR="007C459E" w:rsidRPr="00C700EC" w:rsidRDefault="007C459E" w:rsidP="007C459E">
      <w:pPr>
        <w:rPr>
          <w:rFonts w:asciiTheme="minorHAnsi" w:hAnsiTheme="minorHAnsi"/>
          <w:bCs/>
          <w:color w:val="808080" w:themeColor="background1" w:themeShade="80"/>
          <w:sz w:val="24"/>
          <w:szCs w:val="24"/>
        </w:rPr>
      </w:pPr>
    </w:p>
    <w:p w14:paraId="3F29B130" w14:textId="77777777" w:rsidR="007C459E" w:rsidRPr="00C700EC" w:rsidRDefault="007C459E" w:rsidP="007C459E">
      <w:pPr>
        <w:rPr>
          <w:rFonts w:asciiTheme="minorHAnsi" w:hAnsiTheme="minorHAnsi"/>
          <w:sz w:val="24"/>
          <w:szCs w:val="24"/>
        </w:rPr>
      </w:pPr>
      <w:r w:rsidRPr="00C700EC">
        <w:rPr>
          <w:rFonts w:asciiTheme="minorHAnsi" w:hAnsiTheme="minorHAnsi"/>
          <w:b/>
          <w:sz w:val="24"/>
          <w:szCs w:val="24"/>
        </w:rPr>
        <w:t>Correspondence to</w:t>
      </w:r>
      <w:r w:rsidRPr="00C700EC">
        <w:rPr>
          <w:rFonts w:asciiTheme="minorHAnsi" w:hAnsiTheme="minorHAnsi"/>
          <w:sz w:val="24"/>
          <w:szCs w:val="24"/>
        </w:rPr>
        <w:t xml:space="preserve">: Thao P. Nguyen at </w:t>
      </w:r>
      <w:r w:rsidRPr="00C700EC">
        <w:rPr>
          <w:rFonts w:asciiTheme="minorHAnsi" w:hAnsiTheme="minorHAnsi"/>
          <w:color w:val="3333FF"/>
          <w:sz w:val="24"/>
          <w:szCs w:val="24"/>
        </w:rPr>
        <w:t>tpnguyen@mednet.ucla.edu</w:t>
      </w:r>
    </w:p>
    <w:p w14:paraId="0A947809" w14:textId="778AA003" w:rsidR="007C459E" w:rsidRPr="00C700EC" w:rsidRDefault="007C459E" w:rsidP="007C459E">
      <w:pPr>
        <w:spacing w:before="100" w:beforeAutospacing="1" w:after="100" w:afterAutospacing="1"/>
        <w:jc w:val="center"/>
        <w:rPr>
          <w:rFonts w:asciiTheme="minorHAnsi" w:hAnsiTheme="minorHAnsi"/>
          <w:b/>
          <w:sz w:val="24"/>
          <w:szCs w:val="24"/>
        </w:rPr>
      </w:pPr>
      <w:r w:rsidRPr="00C700EC">
        <w:rPr>
          <w:rFonts w:asciiTheme="minorHAnsi" w:hAnsiTheme="minorHAnsi"/>
          <w:b/>
          <w:sz w:val="24"/>
          <w:szCs w:val="24"/>
        </w:rPr>
        <w:t xml:space="preserve">RESPONSE TO </w:t>
      </w:r>
      <w:r w:rsidR="00C700EC" w:rsidRPr="00C700EC">
        <w:rPr>
          <w:rFonts w:asciiTheme="minorHAnsi" w:hAnsiTheme="minorHAnsi"/>
          <w:b/>
          <w:sz w:val="24"/>
          <w:szCs w:val="24"/>
        </w:rPr>
        <w:t>EDITOR</w:t>
      </w:r>
    </w:p>
    <w:p w14:paraId="29B0421D" w14:textId="2FD432E1" w:rsidR="007C459E" w:rsidRPr="00C700EC" w:rsidRDefault="003C4D2B" w:rsidP="00FF4E09">
      <w:pPr>
        <w:jc w:val="both"/>
        <w:rPr>
          <w:rStyle w:val="Strong"/>
          <w:rFonts w:asciiTheme="minorHAnsi" w:eastAsia="Times New Roman" w:hAnsiTheme="minorHAnsi"/>
          <w:b w:val="0"/>
          <w:color w:val="0000FF"/>
          <w:sz w:val="24"/>
          <w:szCs w:val="24"/>
        </w:rPr>
      </w:pPr>
      <w:r w:rsidRPr="00C700EC">
        <w:rPr>
          <w:rStyle w:val="Strong"/>
          <w:rFonts w:asciiTheme="minorHAnsi" w:eastAsia="Times New Roman" w:hAnsiTheme="minorHAnsi"/>
          <w:b w:val="0"/>
          <w:color w:val="0000FF"/>
          <w:sz w:val="24"/>
          <w:szCs w:val="24"/>
        </w:rPr>
        <w:t xml:space="preserve">We thank the Editor for </w:t>
      </w:r>
      <w:r w:rsidR="00C700EC" w:rsidRPr="00C700EC">
        <w:rPr>
          <w:rStyle w:val="Strong"/>
          <w:rFonts w:asciiTheme="minorHAnsi" w:eastAsia="Times New Roman" w:hAnsiTheme="minorHAnsi"/>
          <w:b w:val="0"/>
          <w:color w:val="0000FF"/>
          <w:sz w:val="24"/>
          <w:szCs w:val="24"/>
        </w:rPr>
        <w:t xml:space="preserve">prompt and </w:t>
      </w:r>
      <w:r w:rsidRPr="00C700EC">
        <w:rPr>
          <w:rStyle w:val="Strong"/>
          <w:rFonts w:asciiTheme="minorHAnsi" w:eastAsia="Times New Roman" w:hAnsiTheme="minorHAnsi"/>
          <w:b w:val="0"/>
          <w:color w:val="0000FF"/>
          <w:sz w:val="24"/>
          <w:szCs w:val="24"/>
        </w:rPr>
        <w:t>constructive comments</w:t>
      </w:r>
      <w:r w:rsidR="00E0323D">
        <w:rPr>
          <w:rStyle w:val="Strong"/>
          <w:rFonts w:asciiTheme="minorHAnsi" w:eastAsia="Times New Roman" w:hAnsiTheme="minorHAnsi"/>
          <w:b w:val="0"/>
          <w:color w:val="0000FF"/>
          <w:sz w:val="24"/>
          <w:szCs w:val="24"/>
        </w:rPr>
        <w:t xml:space="preserve"> and valuable editing assistance</w:t>
      </w:r>
      <w:r w:rsidRPr="00C700EC">
        <w:rPr>
          <w:rStyle w:val="Strong"/>
          <w:rFonts w:asciiTheme="minorHAnsi" w:eastAsia="Times New Roman" w:hAnsiTheme="minorHAnsi"/>
          <w:b w:val="0"/>
          <w:color w:val="0000FF"/>
          <w:sz w:val="24"/>
          <w:szCs w:val="24"/>
        </w:rPr>
        <w:t>. Below are our responses.</w:t>
      </w:r>
    </w:p>
    <w:p w14:paraId="0C2077E2" w14:textId="77777777" w:rsidR="003C4D2B" w:rsidRPr="00C700EC" w:rsidRDefault="003C4D2B" w:rsidP="00FF4E09">
      <w:pPr>
        <w:jc w:val="both"/>
        <w:rPr>
          <w:rStyle w:val="Strong"/>
          <w:rFonts w:asciiTheme="minorHAnsi" w:eastAsia="Times New Roman" w:hAnsiTheme="minorHAnsi"/>
          <w:sz w:val="24"/>
          <w:szCs w:val="24"/>
        </w:rPr>
      </w:pPr>
    </w:p>
    <w:p w14:paraId="67228E6D" w14:textId="0915DFF8" w:rsidR="00FF4E09" w:rsidRPr="00C700EC" w:rsidRDefault="00381579" w:rsidP="00FF4E09">
      <w:pPr>
        <w:jc w:val="both"/>
        <w:rPr>
          <w:rStyle w:val="Strong"/>
          <w:rFonts w:asciiTheme="minorHAnsi" w:eastAsia="Times New Roman" w:hAnsiTheme="minorHAnsi"/>
          <w:sz w:val="24"/>
          <w:szCs w:val="24"/>
        </w:rPr>
      </w:pPr>
      <w:r w:rsidRPr="00C700EC">
        <w:rPr>
          <w:rStyle w:val="Strong"/>
          <w:rFonts w:asciiTheme="minorHAnsi" w:eastAsia="Times New Roman" w:hAnsiTheme="minorHAnsi"/>
          <w:sz w:val="24"/>
          <w:szCs w:val="24"/>
        </w:rPr>
        <w:t>Editorial comments:</w:t>
      </w:r>
    </w:p>
    <w:p w14:paraId="5F958D66" w14:textId="77777777" w:rsidR="00C700EC" w:rsidRPr="00C700EC" w:rsidRDefault="00EB7140" w:rsidP="00EB7140">
      <w:pPr>
        <w:pStyle w:val="ListParagraph"/>
        <w:numPr>
          <w:ilvl w:val="0"/>
          <w:numId w:val="2"/>
        </w:numPr>
        <w:ind w:left="360"/>
        <w:jc w:val="both"/>
        <w:rPr>
          <w:rFonts w:asciiTheme="minorHAnsi" w:eastAsia="Times New Roman" w:hAnsiTheme="minorHAnsi"/>
          <w:bCs/>
          <w:sz w:val="24"/>
          <w:szCs w:val="24"/>
        </w:rPr>
      </w:pPr>
      <w:r w:rsidRPr="00C700EC">
        <w:rPr>
          <w:rFonts w:asciiTheme="minorHAnsi" w:hAnsiTheme="minorHAnsi"/>
          <w:sz w:val="24"/>
          <w:szCs w:val="24"/>
        </w:rPr>
        <w:t>Please do not change the page layout and size.</w:t>
      </w:r>
      <w:r w:rsidR="00C700EC" w:rsidRPr="00C700EC">
        <w:rPr>
          <w:rFonts w:asciiTheme="minorHAnsi" w:hAnsiTheme="minorHAnsi"/>
          <w:color w:val="0000FF"/>
          <w:sz w:val="24"/>
          <w:szCs w:val="24"/>
        </w:rPr>
        <w:t xml:space="preserve"> </w:t>
      </w:r>
    </w:p>
    <w:p w14:paraId="143906A7" w14:textId="7EF421DA" w:rsidR="00E0323D" w:rsidRDefault="00C700EC" w:rsidP="00C700EC">
      <w:pPr>
        <w:pStyle w:val="ListParagraph"/>
        <w:ind w:left="360"/>
        <w:jc w:val="both"/>
        <w:rPr>
          <w:rFonts w:asciiTheme="minorHAnsi" w:hAnsiTheme="minorHAnsi"/>
          <w:color w:val="0000FF"/>
          <w:sz w:val="24"/>
          <w:szCs w:val="24"/>
        </w:rPr>
      </w:pPr>
      <w:r w:rsidRPr="00C700EC">
        <w:rPr>
          <w:rFonts w:asciiTheme="minorHAnsi" w:hAnsiTheme="minorHAnsi"/>
          <w:color w:val="0000FF"/>
          <w:sz w:val="24"/>
          <w:szCs w:val="24"/>
        </w:rPr>
        <w:t xml:space="preserve">Answer: We </w:t>
      </w:r>
      <w:r w:rsidR="00E0323D">
        <w:rPr>
          <w:rFonts w:asciiTheme="minorHAnsi" w:hAnsiTheme="minorHAnsi"/>
          <w:color w:val="0000FF"/>
          <w:sz w:val="24"/>
          <w:szCs w:val="24"/>
        </w:rPr>
        <w:t>thank</w:t>
      </w:r>
      <w:r w:rsidRPr="00C700EC">
        <w:rPr>
          <w:rFonts w:asciiTheme="minorHAnsi" w:hAnsiTheme="minorHAnsi"/>
          <w:color w:val="0000FF"/>
          <w:sz w:val="24"/>
          <w:szCs w:val="24"/>
        </w:rPr>
        <w:t xml:space="preserve"> </w:t>
      </w:r>
      <w:r w:rsidR="00E0323D">
        <w:rPr>
          <w:rFonts w:asciiTheme="minorHAnsi" w:hAnsiTheme="minorHAnsi"/>
          <w:color w:val="0000FF"/>
          <w:sz w:val="24"/>
          <w:szCs w:val="24"/>
        </w:rPr>
        <w:t>the Editor for the change of page layout and size.</w:t>
      </w:r>
    </w:p>
    <w:p w14:paraId="58A370B3" w14:textId="19E22884" w:rsidR="00C700EC" w:rsidRPr="00C700EC" w:rsidRDefault="00C700EC" w:rsidP="00C700EC">
      <w:pPr>
        <w:pStyle w:val="ListParagraph"/>
        <w:ind w:left="360"/>
        <w:jc w:val="both"/>
        <w:rPr>
          <w:rFonts w:asciiTheme="minorHAnsi" w:eastAsia="Times New Roman" w:hAnsiTheme="minorHAnsi"/>
          <w:bCs/>
          <w:sz w:val="24"/>
          <w:szCs w:val="24"/>
        </w:rPr>
      </w:pPr>
      <w:r w:rsidRPr="00C700EC">
        <w:rPr>
          <w:rFonts w:asciiTheme="minorHAnsi" w:eastAsia="Times New Roman" w:hAnsiTheme="minorHAnsi"/>
          <w:bCs/>
          <w:sz w:val="24"/>
          <w:szCs w:val="24"/>
        </w:rPr>
        <w:t xml:space="preserve"> </w:t>
      </w:r>
    </w:p>
    <w:p w14:paraId="61E49A22" w14:textId="508018C5" w:rsidR="00EB7140" w:rsidRPr="00E0323D" w:rsidRDefault="00EB7140" w:rsidP="00EB7140">
      <w:pPr>
        <w:pStyle w:val="ListParagraph"/>
        <w:numPr>
          <w:ilvl w:val="0"/>
          <w:numId w:val="2"/>
        </w:numPr>
        <w:ind w:left="360"/>
        <w:jc w:val="both"/>
        <w:rPr>
          <w:rFonts w:asciiTheme="minorHAnsi" w:eastAsia="Times New Roman" w:hAnsiTheme="minorHAnsi"/>
          <w:b/>
          <w:bCs/>
          <w:sz w:val="24"/>
          <w:szCs w:val="24"/>
        </w:rPr>
      </w:pPr>
      <w:r w:rsidRPr="00C700EC">
        <w:rPr>
          <w:rFonts w:asciiTheme="minorHAnsi" w:eastAsia="Times New Roman" w:hAnsiTheme="minorHAnsi"/>
          <w:bCs/>
          <w:sz w:val="24"/>
          <w:szCs w:val="24"/>
        </w:rPr>
        <w:t>Please include this here as well in the format shown for Corresponding Author.</w:t>
      </w:r>
    </w:p>
    <w:p w14:paraId="5D431F59" w14:textId="0061D55A" w:rsidR="00E0323D" w:rsidRDefault="00E0323D" w:rsidP="00E0323D">
      <w:pPr>
        <w:pStyle w:val="ListParagraph"/>
        <w:ind w:left="360"/>
        <w:jc w:val="both"/>
        <w:rPr>
          <w:rFonts w:asciiTheme="minorHAnsi" w:hAnsiTheme="minorHAnsi"/>
          <w:color w:val="0000FF"/>
          <w:sz w:val="24"/>
          <w:szCs w:val="24"/>
        </w:rPr>
      </w:pPr>
      <w:r w:rsidRPr="00C700EC">
        <w:rPr>
          <w:rFonts w:asciiTheme="minorHAnsi" w:hAnsiTheme="minorHAnsi"/>
          <w:color w:val="0000FF"/>
          <w:sz w:val="24"/>
          <w:szCs w:val="24"/>
        </w:rPr>
        <w:t xml:space="preserve">Answer: </w:t>
      </w:r>
      <w:r>
        <w:rPr>
          <w:rFonts w:asciiTheme="minorHAnsi" w:hAnsiTheme="minorHAnsi"/>
          <w:color w:val="0000FF"/>
          <w:sz w:val="24"/>
          <w:szCs w:val="24"/>
        </w:rPr>
        <w:t>Done.</w:t>
      </w:r>
    </w:p>
    <w:p w14:paraId="087094F1" w14:textId="77777777" w:rsidR="00E0323D" w:rsidRPr="00C700EC" w:rsidRDefault="00E0323D" w:rsidP="00E0323D">
      <w:pPr>
        <w:pStyle w:val="ListParagraph"/>
        <w:ind w:left="360"/>
        <w:jc w:val="both"/>
        <w:rPr>
          <w:rFonts w:asciiTheme="minorHAnsi" w:eastAsia="Times New Roman" w:hAnsiTheme="minorHAnsi"/>
          <w:b/>
          <w:bCs/>
          <w:sz w:val="24"/>
          <w:szCs w:val="24"/>
        </w:rPr>
      </w:pPr>
    </w:p>
    <w:p w14:paraId="724AC7B2" w14:textId="60095A93" w:rsidR="00EB7140" w:rsidRPr="00C700EC" w:rsidRDefault="00EB7140" w:rsidP="00EB7140">
      <w:pPr>
        <w:pStyle w:val="ListParagraph"/>
        <w:numPr>
          <w:ilvl w:val="0"/>
          <w:numId w:val="2"/>
        </w:numPr>
        <w:ind w:left="360"/>
        <w:jc w:val="both"/>
        <w:rPr>
          <w:rFonts w:asciiTheme="minorHAnsi" w:eastAsia="Times New Roman" w:hAnsiTheme="minorHAnsi"/>
          <w:b/>
          <w:bCs/>
          <w:sz w:val="24"/>
          <w:szCs w:val="24"/>
        </w:rPr>
      </w:pPr>
      <w:r w:rsidRPr="00C700EC">
        <w:rPr>
          <w:rFonts w:asciiTheme="minorHAnsi" w:eastAsia="Times New Roman" w:hAnsiTheme="minorHAnsi"/>
          <w:sz w:val="24"/>
          <w:szCs w:val="24"/>
        </w:rPr>
        <w:t xml:space="preserve">Protocol: </w:t>
      </w:r>
      <w:r w:rsidRPr="00C700EC">
        <w:rPr>
          <w:rFonts w:asciiTheme="minorHAnsi" w:hAnsiTheme="minorHAnsi"/>
          <w:sz w:val="24"/>
          <w:szCs w:val="24"/>
        </w:rPr>
        <w:t xml:space="preserve">The highlighted section is the one which will be used for filming purpose as directed by you. We need to highlight complete sentences.  </w:t>
      </w:r>
    </w:p>
    <w:p w14:paraId="39DBEB34" w14:textId="77777777" w:rsidR="00EB7140" w:rsidRPr="00C700EC" w:rsidRDefault="00EB7140" w:rsidP="00EB7140">
      <w:pPr>
        <w:pStyle w:val="CommentText"/>
        <w:rPr>
          <w:rFonts w:asciiTheme="minorHAnsi" w:hAnsiTheme="minorHAnsi"/>
          <w:sz w:val="24"/>
          <w:szCs w:val="24"/>
        </w:rPr>
      </w:pPr>
    </w:p>
    <w:p w14:paraId="44DB0754" w14:textId="77777777" w:rsidR="00EB7140" w:rsidRPr="00C700EC" w:rsidRDefault="00EB7140" w:rsidP="00EB7140">
      <w:pPr>
        <w:pStyle w:val="CommentText"/>
        <w:ind w:left="360"/>
        <w:rPr>
          <w:rFonts w:asciiTheme="minorHAnsi" w:hAnsiTheme="minorHAnsi"/>
          <w:sz w:val="24"/>
          <w:szCs w:val="24"/>
        </w:rPr>
      </w:pPr>
      <w:r w:rsidRPr="00C700EC">
        <w:rPr>
          <w:rFonts w:asciiTheme="minorHAnsi" w:hAnsiTheme="minorHAnsi"/>
          <w:sz w:val="24"/>
          <w:szCs w:val="24"/>
        </w:rPr>
        <w:t xml:space="preserve">However, presently the highlight is more than our upper limit of 2.75 pages including headings and spacing. Please adjust the highlights to fit the required page length. Some of the smaller steps can be combined to make one so that there are 2-3 actions per step. </w:t>
      </w:r>
    </w:p>
    <w:p w14:paraId="21B4E866" w14:textId="77777777" w:rsidR="00EB7140" w:rsidRPr="00C700EC" w:rsidRDefault="00EB7140" w:rsidP="00EB7140">
      <w:pPr>
        <w:pStyle w:val="CommentText"/>
        <w:rPr>
          <w:rFonts w:asciiTheme="minorHAnsi" w:hAnsiTheme="minorHAnsi"/>
          <w:sz w:val="24"/>
          <w:szCs w:val="24"/>
        </w:rPr>
      </w:pPr>
    </w:p>
    <w:p w14:paraId="1313F4D3" w14:textId="454A1AB7" w:rsidR="00EB7140" w:rsidRDefault="00EB7140" w:rsidP="00EB7140">
      <w:pPr>
        <w:widowControl w:val="0"/>
        <w:autoSpaceDE w:val="0"/>
        <w:autoSpaceDN w:val="0"/>
        <w:adjustRightInd w:val="0"/>
        <w:ind w:firstLine="360"/>
        <w:jc w:val="both"/>
        <w:rPr>
          <w:rFonts w:asciiTheme="minorHAnsi" w:hAnsiTheme="minorHAnsi"/>
          <w:sz w:val="24"/>
          <w:szCs w:val="24"/>
        </w:rPr>
      </w:pPr>
      <w:r w:rsidRPr="00C700EC">
        <w:rPr>
          <w:rFonts w:asciiTheme="minorHAnsi" w:hAnsiTheme="minorHAnsi"/>
          <w:sz w:val="24"/>
          <w:szCs w:val="24"/>
        </w:rPr>
        <w:t>Also, anesthesia steps cannot be filmed so not highlighted.</w:t>
      </w:r>
    </w:p>
    <w:p w14:paraId="38C0EE14" w14:textId="4CA51876" w:rsidR="00E0323D" w:rsidRPr="00E0323D" w:rsidRDefault="00E0323D" w:rsidP="00E0323D">
      <w:pPr>
        <w:pStyle w:val="ListParagraph"/>
        <w:ind w:left="360"/>
        <w:jc w:val="both"/>
        <w:rPr>
          <w:rFonts w:asciiTheme="minorHAnsi" w:hAnsiTheme="minorHAnsi"/>
          <w:color w:val="0000FF"/>
          <w:sz w:val="24"/>
          <w:szCs w:val="24"/>
        </w:rPr>
      </w:pPr>
      <w:r w:rsidRPr="00C700EC">
        <w:rPr>
          <w:rFonts w:asciiTheme="minorHAnsi" w:hAnsiTheme="minorHAnsi"/>
          <w:color w:val="0000FF"/>
          <w:sz w:val="24"/>
          <w:szCs w:val="24"/>
        </w:rPr>
        <w:t xml:space="preserve">Answer: </w:t>
      </w:r>
      <w:r>
        <w:rPr>
          <w:rFonts w:asciiTheme="minorHAnsi" w:hAnsiTheme="minorHAnsi"/>
          <w:color w:val="0000FF"/>
          <w:sz w:val="24"/>
          <w:szCs w:val="24"/>
        </w:rPr>
        <w:t>We have revised the protocol and the highlight is now within 2.75 pages</w:t>
      </w:r>
      <w:r w:rsidRPr="00E0323D">
        <w:rPr>
          <w:rFonts w:asciiTheme="minorHAnsi" w:hAnsiTheme="minorHAnsi"/>
          <w:color w:val="0000FF"/>
          <w:sz w:val="24"/>
          <w:szCs w:val="24"/>
        </w:rPr>
        <w:t xml:space="preserve"> including headings and spacing.</w:t>
      </w:r>
    </w:p>
    <w:p w14:paraId="46EFC6B5" w14:textId="77777777" w:rsidR="00E0323D" w:rsidRPr="00C700EC" w:rsidRDefault="00E0323D" w:rsidP="00EB7140">
      <w:pPr>
        <w:widowControl w:val="0"/>
        <w:autoSpaceDE w:val="0"/>
        <w:autoSpaceDN w:val="0"/>
        <w:adjustRightInd w:val="0"/>
        <w:ind w:firstLine="360"/>
        <w:jc w:val="both"/>
        <w:rPr>
          <w:rFonts w:asciiTheme="minorHAnsi" w:hAnsiTheme="minorHAnsi"/>
          <w:sz w:val="24"/>
          <w:szCs w:val="24"/>
        </w:rPr>
      </w:pPr>
    </w:p>
    <w:p w14:paraId="76572610" w14:textId="36C5FE28" w:rsidR="00EB7140" w:rsidRPr="00C700EC" w:rsidRDefault="00EB7140" w:rsidP="00EB7140">
      <w:pPr>
        <w:widowControl w:val="0"/>
        <w:numPr>
          <w:ilvl w:val="0"/>
          <w:numId w:val="2"/>
        </w:numPr>
        <w:autoSpaceDE w:val="0"/>
        <w:autoSpaceDN w:val="0"/>
        <w:adjustRightInd w:val="0"/>
        <w:ind w:left="360"/>
        <w:jc w:val="both"/>
        <w:rPr>
          <w:rFonts w:asciiTheme="minorHAnsi" w:eastAsia="Times New Roman" w:hAnsiTheme="minorHAnsi"/>
          <w:sz w:val="24"/>
          <w:szCs w:val="24"/>
        </w:rPr>
      </w:pPr>
      <w:r w:rsidRPr="00C700EC">
        <w:rPr>
          <w:rFonts w:asciiTheme="minorHAnsi" w:eastAsia="Times New Roman" w:hAnsiTheme="minorHAnsi"/>
          <w:sz w:val="24"/>
          <w:szCs w:val="24"/>
        </w:rPr>
        <w:t>This figure (Fig. 3) doesn’t show this step (1.2.1). So maybe the reference to the figure can be removed.</w:t>
      </w:r>
    </w:p>
    <w:p w14:paraId="64B41E85" w14:textId="0CD014B7" w:rsidR="00B903F4" w:rsidRDefault="00E0323D" w:rsidP="00E0323D">
      <w:pPr>
        <w:widowControl w:val="0"/>
        <w:autoSpaceDE w:val="0"/>
        <w:autoSpaceDN w:val="0"/>
        <w:adjustRightInd w:val="0"/>
        <w:ind w:left="360"/>
        <w:jc w:val="both"/>
        <w:rPr>
          <w:rFonts w:asciiTheme="minorHAnsi" w:hAnsiTheme="minorHAnsi"/>
          <w:color w:val="0000FF"/>
          <w:sz w:val="24"/>
          <w:szCs w:val="24"/>
        </w:rPr>
      </w:pPr>
      <w:r w:rsidRPr="00C700EC">
        <w:rPr>
          <w:rFonts w:asciiTheme="minorHAnsi" w:hAnsiTheme="minorHAnsi"/>
          <w:color w:val="0000FF"/>
          <w:sz w:val="24"/>
          <w:szCs w:val="24"/>
        </w:rPr>
        <w:t xml:space="preserve">Answer: </w:t>
      </w:r>
      <w:r>
        <w:rPr>
          <w:rFonts w:asciiTheme="minorHAnsi" w:hAnsiTheme="minorHAnsi"/>
          <w:color w:val="0000FF"/>
          <w:sz w:val="24"/>
          <w:szCs w:val="24"/>
        </w:rPr>
        <w:t xml:space="preserve">We have revised the action step, but would like to keep the reference </w:t>
      </w:r>
      <w:r w:rsidR="001B17D3">
        <w:rPr>
          <w:rFonts w:asciiTheme="minorHAnsi" w:hAnsiTheme="minorHAnsi"/>
          <w:color w:val="0000FF"/>
          <w:sz w:val="24"/>
          <w:szCs w:val="24"/>
        </w:rPr>
        <w:t>to Fig. 3.</w:t>
      </w:r>
    </w:p>
    <w:p w14:paraId="25B77B09" w14:textId="77777777" w:rsidR="001B17D3" w:rsidRPr="00C700EC" w:rsidRDefault="001B17D3" w:rsidP="00E0323D">
      <w:pPr>
        <w:widowControl w:val="0"/>
        <w:autoSpaceDE w:val="0"/>
        <w:autoSpaceDN w:val="0"/>
        <w:adjustRightInd w:val="0"/>
        <w:ind w:left="360"/>
        <w:jc w:val="both"/>
        <w:rPr>
          <w:rFonts w:asciiTheme="minorHAnsi" w:eastAsia="Times New Roman" w:hAnsiTheme="minorHAnsi"/>
          <w:sz w:val="24"/>
          <w:szCs w:val="24"/>
        </w:rPr>
      </w:pPr>
    </w:p>
    <w:p w14:paraId="039B28B0" w14:textId="20E954FD" w:rsidR="00B903F4" w:rsidRPr="00C700EC" w:rsidRDefault="00212702" w:rsidP="001B17D3">
      <w:pPr>
        <w:pStyle w:val="ListParagraph"/>
        <w:widowControl w:val="0"/>
        <w:numPr>
          <w:ilvl w:val="0"/>
          <w:numId w:val="2"/>
        </w:numPr>
        <w:autoSpaceDE w:val="0"/>
        <w:autoSpaceDN w:val="0"/>
        <w:adjustRightInd w:val="0"/>
        <w:ind w:left="360"/>
        <w:jc w:val="both"/>
        <w:rPr>
          <w:rFonts w:asciiTheme="minorHAnsi" w:hAnsiTheme="minorHAnsi"/>
          <w:sz w:val="24"/>
          <w:szCs w:val="24"/>
        </w:rPr>
      </w:pPr>
      <w:r w:rsidRPr="00C700EC">
        <w:rPr>
          <w:rFonts w:asciiTheme="minorHAnsi" w:hAnsiTheme="minorHAnsi"/>
          <w:sz w:val="24"/>
          <w:szCs w:val="24"/>
        </w:rPr>
        <w:t>“</w:t>
      </w:r>
      <w:r w:rsidR="00B903F4" w:rsidRPr="00C700EC">
        <w:rPr>
          <w:rFonts w:asciiTheme="minorHAnsi" w:hAnsiTheme="minorHAnsi"/>
          <w:sz w:val="24"/>
          <w:szCs w:val="24"/>
        </w:rPr>
        <w:t xml:space="preserve">2.4.4 Validate the accuracy of lead positioning based on the satisfaction of all following four criteria in a zebrafish normal ECG </w:t>
      </w:r>
      <w:r w:rsidR="00B903F4" w:rsidRPr="00C700EC">
        <w:rPr>
          <w:rFonts w:asciiTheme="minorHAnsi" w:hAnsiTheme="minorHAnsi" w:cstheme="minorHAnsi"/>
          <w:sz w:val="24"/>
          <w:szCs w:val="24"/>
        </w:rPr>
        <w:t>(</w:t>
      </w:r>
      <w:r w:rsidR="00B903F4" w:rsidRPr="00C700EC">
        <w:rPr>
          <w:rFonts w:asciiTheme="minorHAnsi" w:hAnsiTheme="minorHAnsi" w:cstheme="minorHAnsi"/>
          <w:b/>
          <w:sz w:val="24"/>
          <w:szCs w:val="24"/>
        </w:rPr>
        <w:t>Figures 1B &amp; 6B</w:t>
      </w:r>
      <w:r w:rsidR="00B903F4" w:rsidRPr="00C700EC">
        <w:rPr>
          <w:rFonts w:asciiTheme="minorHAnsi" w:hAnsiTheme="minorHAnsi" w:cstheme="minorHAnsi"/>
          <w:sz w:val="24"/>
          <w:szCs w:val="24"/>
        </w:rPr>
        <w:t>)</w:t>
      </w:r>
      <w:r w:rsidR="00B903F4" w:rsidRPr="00C700EC">
        <w:rPr>
          <w:rFonts w:asciiTheme="minorHAnsi" w:hAnsiTheme="minorHAnsi"/>
          <w:sz w:val="24"/>
          <w:szCs w:val="24"/>
        </w:rPr>
        <w:t>:</w:t>
      </w:r>
    </w:p>
    <w:p w14:paraId="7FC8742D" w14:textId="2454176E" w:rsidR="00B903F4" w:rsidRPr="00C700EC" w:rsidRDefault="00B903F4" w:rsidP="00B903F4">
      <w:pPr>
        <w:pStyle w:val="ListParagraph"/>
        <w:widowControl w:val="0"/>
        <w:numPr>
          <w:ilvl w:val="3"/>
          <w:numId w:val="7"/>
        </w:numPr>
        <w:autoSpaceDE w:val="0"/>
        <w:autoSpaceDN w:val="0"/>
        <w:adjustRightInd w:val="0"/>
        <w:ind w:left="1080" w:hanging="540"/>
        <w:jc w:val="both"/>
        <w:rPr>
          <w:rFonts w:asciiTheme="minorHAnsi" w:hAnsiTheme="minorHAnsi" w:cs="Times New Roman"/>
          <w:sz w:val="24"/>
          <w:szCs w:val="24"/>
        </w:rPr>
      </w:pPr>
      <w:r w:rsidRPr="00C700EC">
        <w:rPr>
          <w:rFonts w:asciiTheme="minorHAnsi" w:hAnsiTheme="minorHAnsi" w:cs="Times New Roman"/>
          <w:sz w:val="24"/>
          <w:szCs w:val="24"/>
        </w:rPr>
        <w:t>Confirm that all ECG waveforms (P, QRS, and T) are distinct and readily visible.</w:t>
      </w:r>
    </w:p>
    <w:p w14:paraId="3AD72C02" w14:textId="612E8C9C" w:rsidR="00B903F4" w:rsidRPr="00C700EC" w:rsidRDefault="00B903F4" w:rsidP="00B903F4">
      <w:pPr>
        <w:pStyle w:val="ListParagraph"/>
        <w:widowControl w:val="0"/>
        <w:numPr>
          <w:ilvl w:val="3"/>
          <w:numId w:val="7"/>
        </w:numPr>
        <w:autoSpaceDE w:val="0"/>
        <w:autoSpaceDN w:val="0"/>
        <w:adjustRightInd w:val="0"/>
        <w:ind w:left="1440" w:hanging="900"/>
        <w:jc w:val="both"/>
        <w:rPr>
          <w:rFonts w:asciiTheme="minorHAnsi" w:hAnsiTheme="minorHAnsi" w:cs="Times New Roman"/>
          <w:sz w:val="24"/>
          <w:szCs w:val="24"/>
        </w:rPr>
      </w:pPr>
      <w:r w:rsidRPr="00C700EC">
        <w:rPr>
          <w:rFonts w:asciiTheme="minorHAnsi" w:hAnsiTheme="minorHAnsi" w:cs="Times New Roman"/>
          <w:sz w:val="24"/>
          <w:szCs w:val="24"/>
        </w:rPr>
        <w:t>Confirm that the P wave is positive.</w:t>
      </w:r>
    </w:p>
    <w:p w14:paraId="4D245CF6" w14:textId="77777777" w:rsidR="00B903F4" w:rsidRPr="00C700EC" w:rsidRDefault="00B903F4" w:rsidP="00B903F4">
      <w:pPr>
        <w:pStyle w:val="ListParagraph"/>
        <w:widowControl w:val="0"/>
        <w:numPr>
          <w:ilvl w:val="3"/>
          <w:numId w:val="7"/>
        </w:numPr>
        <w:autoSpaceDE w:val="0"/>
        <w:autoSpaceDN w:val="0"/>
        <w:adjustRightInd w:val="0"/>
        <w:ind w:left="0" w:firstLine="540"/>
        <w:jc w:val="both"/>
        <w:rPr>
          <w:rFonts w:asciiTheme="minorHAnsi" w:hAnsiTheme="minorHAnsi" w:cs="Times New Roman"/>
          <w:sz w:val="24"/>
          <w:szCs w:val="24"/>
        </w:rPr>
      </w:pPr>
      <w:r w:rsidRPr="00C700EC">
        <w:rPr>
          <w:rFonts w:asciiTheme="minorHAnsi" w:hAnsiTheme="minorHAnsi" w:cs="Times New Roman"/>
          <w:sz w:val="24"/>
          <w:szCs w:val="24"/>
        </w:rPr>
        <w:t>Confirm that the R wave is positive.</w:t>
      </w:r>
    </w:p>
    <w:p w14:paraId="5932E62A" w14:textId="6794A900" w:rsidR="00B903F4" w:rsidRPr="00C700EC" w:rsidRDefault="00B903F4" w:rsidP="00B903F4">
      <w:pPr>
        <w:pStyle w:val="ListParagraph"/>
        <w:widowControl w:val="0"/>
        <w:numPr>
          <w:ilvl w:val="3"/>
          <w:numId w:val="7"/>
        </w:numPr>
        <w:autoSpaceDE w:val="0"/>
        <w:autoSpaceDN w:val="0"/>
        <w:adjustRightInd w:val="0"/>
        <w:ind w:left="0" w:firstLine="540"/>
        <w:jc w:val="both"/>
        <w:rPr>
          <w:rFonts w:asciiTheme="minorHAnsi" w:hAnsiTheme="minorHAnsi" w:cs="Times New Roman"/>
          <w:sz w:val="24"/>
          <w:szCs w:val="24"/>
        </w:rPr>
      </w:pPr>
      <w:r w:rsidRPr="00C700EC">
        <w:rPr>
          <w:rFonts w:asciiTheme="minorHAnsi" w:hAnsiTheme="minorHAnsi"/>
          <w:sz w:val="24"/>
          <w:szCs w:val="24"/>
        </w:rPr>
        <w:t>Confirm that</w:t>
      </w:r>
      <w:r w:rsidRPr="00C700EC" w:rsidDel="00612EAB">
        <w:rPr>
          <w:rFonts w:asciiTheme="minorHAnsi" w:hAnsiTheme="minorHAnsi"/>
          <w:sz w:val="24"/>
          <w:szCs w:val="24"/>
        </w:rPr>
        <w:t xml:space="preserve"> </w:t>
      </w:r>
      <w:r w:rsidRPr="00C700EC">
        <w:rPr>
          <w:rFonts w:asciiTheme="minorHAnsi" w:hAnsiTheme="minorHAnsi"/>
          <w:sz w:val="24"/>
          <w:szCs w:val="24"/>
        </w:rPr>
        <w:t>the T wave is positive.”</w:t>
      </w:r>
    </w:p>
    <w:p w14:paraId="1D56B5B2" w14:textId="77777777" w:rsidR="00B903F4" w:rsidRPr="00C700EC" w:rsidRDefault="00EB7140" w:rsidP="00B903F4">
      <w:pPr>
        <w:widowControl w:val="0"/>
        <w:autoSpaceDE w:val="0"/>
        <w:autoSpaceDN w:val="0"/>
        <w:adjustRightInd w:val="0"/>
        <w:ind w:left="360"/>
        <w:jc w:val="both"/>
        <w:rPr>
          <w:rFonts w:asciiTheme="minorHAnsi" w:hAnsiTheme="minorHAnsi"/>
          <w:sz w:val="24"/>
          <w:szCs w:val="24"/>
        </w:rPr>
      </w:pPr>
      <w:r w:rsidRPr="00C700EC">
        <w:rPr>
          <w:rFonts w:asciiTheme="minorHAnsi" w:hAnsiTheme="minorHAnsi"/>
          <w:sz w:val="24"/>
          <w:szCs w:val="24"/>
        </w:rPr>
        <w:t>How is this done, do you look for something in the waveform. Please detail the same.</w:t>
      </w:r>
      <w:r w:rsidR="00B903F4" w:rsidRPr="00C700EC">
        <w:rPr>
          <w:rFonts w:asciiTheme="minorHAnsi" w:hAnsiTheme="minorHAnsi"/>
          <w:sz w:val="24"/>
          <w:szCs w:val="24"/>
        </w:rPr>
        <w:t xml:space="preserve"> </w:t>
      </w:r>
    </w:p>
    <w:p w14:paraId="3BC761D4" w14:textId="567B6933" w:rsidR="00EB7140" w:rsidRDefault="00B903F4" w:rsidP="00B903F4">
      <w:pPr>
        <w:widowControl w:val="0"/>
        <w:autoSpaceDE w:val="0"/>
        <w:autoSpaceDN w:val="0"/>
        <w:adjustRightInd w:val="0"/>
        <w:ind w:left="360"/>
        <w:jc w:val="both"/>
        <w:rPr>
          <w:rFonts w:asciiTheme="minorHAnsi" w:hAnsiTheme="minorHAnsi"/>
          <w:sz w:val="24"/>
          <w:szCs w:val="24"/>
        </w:rPr>
      </w:pPr>
      <w:r w:rsidRPr="00C700EC">
        <w:rPr>
          <w:rFonts w:asciiTheme="minorHAnsi" w:hAnsiTheme="minorHAnsi"/>
          <w:sz w:val="24"/>
          <w:szCs w:val="24"/>
        </w:rPr>
        <w:t>Please refer figure 5 before figure 6.</w:t>
      </w:r>
    </w:p>
    <w:p w14:paraId="577FAB9B" w14:textId="289D5A89" w:rsidR="001B17D3" w:rsidRDefault="001B17D3" w:rsidP="00B903F4">
      <w:pPr>
        <w:widowControl w:val="0"/>
        <w:autoSpaceDE w:val="0"/>
        <w:autoSpaceDN w:val="0"/>
        <w:adjustRightInd w:val="0"/>
        <w:ind w:left="360"/>
        <w:jc w:val="both"/>
        <w:rPr>
          <w:rFonts w:asciiTheme="minorHAnsi" w:hAnsiTheme="minorHAnsi"/>
          <w:sz w:val="24"/>
          <w:szCs w:val="24"/>
        </w:rPr>
      </w:pPr>
      <w:r>
        <w:rPr>
          <w:rFonts w:asciiTheme="minorHAnsi" w:hAnsiTheme="minorHAnsi"/>
          <w:color w:val="0000FF"/>
          <w:sz w:val="24"/>
          <w:szCs w:val="24"/>
        </w:rPr>
        <w:t>Answer: Yes, by looking at the ECG waveforms in the ECG recordings. We have revised this paragraph. We have removed the reference to Fig. 6.</w:t>
      </w:r>
    </w:p>
    <w:p w14:paraId="6F62606B" w14:textId="77777777" w:rsidR="001B17D3" w:rsidRPr="00C700EC" w:rsidRDefault="001B17D3" w:rsidP="00B903F4">
      <w:pPr>
        <w:widowControl w:val="0"/>
        <w:autoSpaceDE w:val="0"/>
        <w:autoSpaceDN w:val="0"/>
        <w:adjustRightInd w:val="0"/>
        <w:ind w:left="360"/>
        <w:jc w:val="both"/>
        <w:rPr>
          <w:rFonts w:asciiTheme="minorHAnsi" w:hAnsiTheme="minorHAnsi"/>
          <w:sz w:val="24"/>
          <w:szCs w:val="24"/>
        </w:rPr>
      </w:pPr>
    </w:p>
    <w:p w14:paraId="5182EE19" w14:textId="77777777" w:rsidR="00212702" w:rsidRPr="00C700EC" w:rsidRDefault="00212702" w:rsidP="00EB7140">
      <w:pPr>
        <w:pStyle w:val="Revision"/>
        <w:widowControl w:val="0"/>
        <w:numPr>
          <w:ilvl w:val="0"/>
          <w:numId w:val="2"/>
        </w:numPr>
        <w:autoSpaceDE w:val="0"/>
        <w:autoSpaceDN w:val="0"/>
        <w:adjustRightInd w:val="0"/>
        <w:ind w:left="360"/>
        <w:jc w:val="both"/>
        <w:rPr>
          <w:rFonts w:asciiTheme="minorHAnsi" w:eastAsia="Times New Roman" w:hAnsiTheme="minorHAnsi"/>
          <w:color w:val="000000" w:themeColor="text1"/>
          <w:sz w:val="24"/>
          <w:szCs w:val="24"/>
        </w:rPr>
      </w:pPr>
      <w:r w:rsidRPr="00C700EC">
        <w:rPr>
          <w:rFonts w:asciiTheme="minorHAnsi" w:hAnsiTheme="minorHAnsi"/>
          <w:color w:val="000000" w:themeColor="text1"/>
          <w:sz w:val="24"/>
          <w:szCs w:val="24"/>
        </w:rPr>
        <w:lastRenderedPageBreak/>
        <w:t>“</w:t>
      </w:r>
      <w:r w:rsidRPr="00C700EC">
        <w:rPr>
          <w:rFonts w:asciiTheme="minorHAnsi" w:hAnsiTheme="minorHAnsi"/>
          <w:sz w:val="24"/>
          <w:szCs w:val="24"/>
        </w:rPr>
        <w:t>3.1 Mastering software (</w:t>
      </w:r>
      <w:r w:rsidRPr="00C700EC">
        <w:rPr>
          <w:rFonts w:asciiTheme="minorHAnsi" w:hAnsiTheme="minorHAnsi"/>
          <w:sz w:val="24"/>
          <w:szCs w:val="24"/>
          <w:u w:val="single"/>
        </w:rPr>
        <w:t>Table of Materials</w:t>
      </w:r>
      <w:r w:rsidRPr="00C700EC">
        <w:rPr>
          <w:rFonts w:asciiTheme="minorHAnsi" w:hAnsiTheme="minorHAnsi"/>
          <w:sz w:val="24"/>
          <w:szCs w:val="24"/>
        </w:rPr>
        <w:t>) and interface</w:t>
      </w:r>
      <w:r w:rsidRPr="00C700EC">
        <w:rPr>
          <w:rFonts w:asciiTheme="minorHAnsi" w:hAnsiTheme="minorHAnsi"/>
          <w:color w:val="000000" w:themeColor="text1"/>
          <w:sz w:val="24"/>
          <w:szCs w:val="24"/>
        </w:rPr>
        <w:t>”</w:t>
      </w:r>
    </w:p>
    <w:p w14:paraId="01D6E66D" w14:textId="060D5572" w:rsidR="00EB7140" w:rsidRDefault="00212702" w:rsidP="00212702">
      <w:pPr>
        <w:pStyle w:val="Revision"/>
        <w:widowControl w:val="0"/>
        <w:autoSpaceDE w:val="0"/>
        <w:autoSpaceDN w:val="0"/>
        <w:adjustRightInd w:val="0"/>
        <w:ind w:left="360"/>
        <w:jc w:val="both"/>
        <w:rPr>
          <w:rFonts w:asciiTheme="minorHAnsi" w:hAnsiTheme="minorHAnsi"/>
          <w:color w:val="000000" w:themeColor="text1"/>
          <w:sz w:val="24"/>
          <w:szCs w:val="24"/>
        </w:rPr>
      </w:pPr>
      <w:r w:rsidRPr="00C700EC">
        <w:rPr>
          <w:rFonts w:asciiTheme="minorHAnsi" w:hAnsiTheme="minorHAnsi"/>
          <w:color w:val="000000" w:themeColor="text1"/>
          <w:sz w:val="24"/>
          <w:szCs w:val="24"/>
        </w:rPr>
        <w:t>P</w:t>
      </w:r>
      <w:r w:rsidR="00EB7140" w:rsidRPr="00C700EC">
        <w:rPr>
          <w:rFonts w:asciiTheme="minorHAnsi" w:hAnsiTheme="minorHAnsi"/>
          <w:color w:val="000000" w:themeColor="text1"/>
          <w:sz w:val="24"/>
          <w:szCs w:val="24"/>
        </w:rPr>
        <w:t>lease ensure that you include the name of the software in the table of materials.</w:t>
      </w:r>
    </w:p>
    <w:p w14:paraId="4893A864" w14:textId="5791F6DF" w:rsidR="001B17D3" w:rsidRDefault="001B17D3" w:rsidP="00212702">
      <w:pPr>
        <w:pStyle w:val="Revision"/>
        <w:widowControl w:val="0"/>
        <w:autoSpaceDE w:val="0"/>
        <w:autoSpaceDN w:val="0"/>
        <w:adjustRightInd w:val="0"/>
        <w:ind w:left="360"/>
        <w:jc w:val="both"/>
        <w:rPr>
          <w:rFonts w:asciiTheme="minorHAnsi" w:hAnsiTheme="minorHAnsi"/>
          <w:color w:val="000000" w:themeColor="text1"/>
          <w:sz w:val="24"/>
          <w:szCs w:val="24"/>
        </w:rPr>
      </w:pPr>
      <w:r>
        <w:rPr>
          <w:rFonts w:asciiTheme="minorHAnsi" w:hAnsiTheme="minorHAnsi"/>
          <w:color w:val="0000FF"/>
          <w:sz w:val="24"/>
          <w:szCs w:val="24"/>
        </w:rPr>
        <w:t>Answer: We thank the Editor for the kind reminder. We did so with the last resubmission.</w:t>
      </w:r>
    </w:p>
    <w:p w14:paraId="7C23C43E" w14:textId="77777777" w:rsidR="001B17D3" w:rsidRPr="00C700EC" w:rsidRDefault="001B17D3" w:rsidP="00212702">
      <w:pPr>
        <w:pStyle w:val="Revision"/>
        <w:widowControl w:val="0"/>
        <w:autoSpaceDE w:val="0"/>
        <w:autoSpaceDN w:val="0"/>
        <w:adjustRightInd w:val="0"/>
        <w:ind w:left="360"/>
        <w:jc w:val="both"/>
        <w:rPr>
          <w:rFonts w:asciiTheme="minorHAnsi" w:eastAsia="Times New Roman" w:hAnsiTheme="minorHAnsi"/>
          <w:color w:val="000000" w:themeColor="text1"/>
          <w:sz w:val="24"/>
          <w:szCs w:val="24"/>
        </w:rPr>
      </w:pPr>
    </w:p>
    <w:p w14:paraId="73BC55DF" w14:textId="1F315C91" w:rsidR="001B17D3" w:rsidRPr="001B17D3" w:rsidRDefault="00B903F4" w:rsidP="001B17D3">
      <w:pPr>
        <w:pStyle w:val="Exampletext"/>
        <w:numPr>
          <w:ilvl w:val="0"/>
          <w:numId w:val="2"/>
        </w:numPr>
        <w:ind w:left="360"/>
        <w:jc w:val="left"/>
        <w:rPr>
          <w:rFonts w:asciiTheme="minorHAnsi" w:hAnsiTheme="minorHAnsi"/>
          <w:color w:val="000000" w:themeColor="text1"/>
        </w:rPr>
      </w:pPr>
      <w:r w:rsidRPr="001B17D3">
        <w:rPr>
          <w:rFonts w:asciiTheme="minorHAnsi" w:hAnsiTheme="minorHAnsi"/>
          <w:color w:val="000000" w:themeColor="text1"/>
        </w:rPr>
        <w:t>“</w:t>
      </w:r>
      <w:r w:rsidR="00EB7140" w:rsidRPr="001B17D3">
        <w:rPr>
          <w:rFonts w:asciiTheme="minorHAnsi" w:hAnsiTheme="minorHAnsi"/>
          <w:color w:val="000000" w:themeColor="text1"/>
        </w:rPr>
        <w:t xml:space="preserve">Step 3.2 </w:t>
      </w:r>
      <w:r w:rsidR="00EB7140" w:rsidRPr="001B17D3">
        <w:rPr>
          <w:rFonts w:asciiTheme="minorHAnsi" w:hAnsiTheme="minorHAnsi"/>
          <w:color w:val="000000" w:themeColor="text1"/>
          <w:u w:val="single"/>
        </w:rPr>
        <w:t>Analyzing heart rate and rhythm</w:t>
      </w:r>
      <w:r w:rsidRPr="001B17D3">
        <w:rPr>
          <w:rFonts w:asciiTheme="minorHAnsi" w:hAnsiTheme="minorHAnsi"/>
          <w:color w:val="000000" w:themeColor="text1"/>
        </w:rPr>
        <w:t>”</w:t>
      </w:r>
      <w:r w:rsidR="00EB7140" w:rsidRPr="001B17D3">
        <w:rPr>
          <w:rFonts w:asciiTheme="minorHAnsi" w:hAnsiTheme="minorHAnsi"/>
          <w:color w:val="000000" w:themeColor="text1"/>
        </w:rPr>
        <w:t xml:space="preserve"> </w:t>
      </w:r>
      <w:r w:rsidR="001B17D3">
        <w:rPr>
          <w:rFonts w:asciiTheme="minorHAnsi" w:hAnsiTheme="minorHAnsi"/>
          <w:color w:val="000000" w:themeColor="text1"/>
        </w:rPr>
        <w:br/>
      </w:r>
      <w:r w:rsidR="00EB7140" w:rsidRPr="001B17D3">
        <w:rPr>
          <w:rFonts w:asciiTheme="minorHAnsi" w:hAnsiTheme="minorHAnsi"/>
          <w:color w:val="000000" w:themeColor="text1"/>
        </w:rPr>
        <w:t>How ? what should the rate and rhythm be?</w:t>
      </w:r>
      <w:r w:rsidR="005E7F9E">
        <w:rPr>
          <w:rFonts w:asciiTheme="minorHAnsi" w:hAnsiTheme="minorHAnsi"/>
          <w:color w:val="000000" w:themeColor="text1"/>
        </w:rPr>
        <w:br/>
      </w:r>
      <w:r w:rsidR="005E7F9E">
        <w:rPr>
          <w:rFonts w:asciiTheme="minorHAnsi" w:hAnsiTheme="minorHAnsi"/>
          <w:color w:val="0000FF"/>
        </w:rPr>
        <w:t>Answer: How to analyze the rate and rhythm is detailed in the substeps that follow the new section 6.2. We have expanded this section to add more “how” explanations. The rate and rhythm are what they are in the fish; we have no control over how they should be (although all anesthetics slow the heart rate).</w:t>
      </w:r>
    </w:p>
    <w:p w14:paraId="4BC46C5C" w14:textId="706353B3" w:rsidR="00A925DD" w:rsidRPr="00A925DD" w:rsidRDefault="00B903F4" w:rsidP="00A925DD">
      <w:pPr>
        <w:pStyle w:val="Exampletext"/>
        <w:numPr>
          <w:ilvl w:val="0"/>
          <w:numId w:val="2"/>
        </w:numPr>
        <w:ind w:left="360"/>
        <w:jc w:val="left"/>
        <w:rPr>
          <w:rFonts w:asciiTheme="minorHAnsi" w:hAnsiTheme="minorHAnsi"/>
          <w:color w:val="000000" w:themeColor="text1"/>
        </w:rPr>
      </w:pPr>
      <w:r w:rsidRPr="00A925DD">
        <w:rPr>
          <w:rFonts w:asciiTheme="minorHAnsi" w:hAnsiTheme="minorHAnsi"/>
          <w:color w:val="000000" w:themeColor="text1"/>
        </w:rPr>
        <w:t>“</w:t>
      </w:r>
      <w:r w:rsidR="00EB7140" w:rsidRPr="00A925DD">
        <w:rPr>
          <w:rFonts w:asciiTheme="minorHAnsi" w:hAnsiTheme="minorHAnsi"/>
          <w:color w:val="000000" w:themeColor="text1"/>
        </w:rPr>
        <w:t>Step 3.2.1</w:t>
      </w:r>
      <w:r w:rsidR="00EB7140" w:rsidRPr="00A925DD">
        <w:rPr>
          <w:rFonts w:asciiTheme="minorHAnsi" w:hAnsiTheme="minorHAnsi"/>
          <w:color w:val="000000" w:themeColor="text1"/>
          <w:u w:val="single"/>
        </w:rPr>
        <w:t xml:space="preserve"> </w:t>
      </w:r>
      <w:r w:rsidR="00EB7140" w:rsidRPr="00A925DD">
        <w:rPr>
          <w:rFonts w:asciiTheme="minorHAnsi" w:hAnsiTheme="minorHAnsi" w:cs="Times New Roman"/>
          <w:color w:val="000000" w:themeColor="text1"/>
          <w:u w:val="single"/>
        </w:rPr>
        <w:t>Identify whether the rhythm is sinus or not, regular or irregular</w:t>
      </w:r>
      <w:r w:rsidR="00EB7140" w:rsidRPr="00A925DD">
        <w:rPr>
          <w:rFonts w:asciiTheme="minorHAnsi" w:hAnsiTheme="minorHAnsi" w:cs="Times New Roman"/>
          <w:color w:val="000000" w:themeColor="text1"/>
        </w:rPr>
        <w:t>.</w:t>
      </w:r>
      <w:r w:rsidRPr="00A925DD">
        <w:rPr>
          <w:rFonts w:asciiTheme="minorHAnsi" w:hAnsiTheme="minorHAnsi" w:cs="Times New Roman"/>
          <w:color w:val="000000" w:themeColor="text1"/>
        </w:rPr>
        <w:t>”</w:t>
      </w:r>
      <w:r w:rsidR="00A925DD">
        <w:rPr>
          <w:rFonts w:asciiTheme="minorHAnsi" w:hAnsiTheme="minorHAnsi" w:cs="Times New Roman"/>
          <w:color w:val="000000" w:themeColor="text1"/>
        </w:rPr>
        <w:br/>
      </w:r>
      <w:r w:rsidR="00EB7140" w:rsidRPr="00A925DD">
        <w:rPr>
          <w:rFonts w:asciiTheme="minorHAnsi" w:hAnsiTheme="minorHAnsi"/>
          <w:color w:val="000000" w:themeColor="text1"/>
        </w:rPr>
        <w:t>How do you do so in the software? Do you see some irregularities in the waveform? Please provide all the details.</w:t>
      </w:r>
      <w:r w:rsidR="00A925DD">
        <w:rPr>
          <w:rFonts w:asciiTheme="minorHAnsi" w:hAnsiTheme="minorHAnsi"/>
          <w:color w:val="000000" w:themeColor="text1"/>
        </w:rPr>
        <w:br/>
      </w:r>
      <w:r w:rsidR="00A925DD">
        <w:rPr>
          <w:rFonts w:asciiTheme="minorHAnsi" w:hAnsiTheme="minorHAnsi"/>
          <w:color w:val="0000FF"/>
        </w:rPr>
        <w:t>Answer: As answer above. How to sinus rhythm and regularity is detailed in the new substep 6.2.1. We have expanded this subsection to add more “how” explanations.</w:t>
      </w:r>
    </w:p>
    <w:p w14:paraId="20CA55AF" w14:textId="77777777" w:rsidR="00B903F4" w:rsidRPr="00C700EC" w:rsidRDefault="00B903F4" w:rsidP="00EB7140">
      <w:pPr>
        <w:widowControl w:val="0"/>
        <w:numPr>
          <w:ilvl w:val="0"/>
          <w:numId w:val="2"/>
        </w:numPr>
        <w:autoSpaceDE w:val="0"/>
        <w:autoSpaceDN w:val="0"/>
        <w:adjustRightInd w:val="0"/>
        <w:ind w:left="360"/>
        <w:jc w:val="both"/>
        <w:rPr>
          <w:rFonts w:asciiTheme="minorHAnsi" w:eastAsia="Times New Roman" w:hAnsiTheme="minorHAnsi" w:cs="Calibri"/>
          <w:color w:val="000000" w:themeColor="text1"/>
          <w:sz w:val="24"/>
          <w:szCs w:val="24"/>
        </w:rPr>
      </w:pPr>
      <w:r w:rsidRPr="00C700EC">
        <w:rPr>
          <w:rStyle w:val="ExampletextChar"/>
          <w:rFonts w:asciiTheme="minorHAnsi" w:eastAsiaTheme="minorHAnsi" w:hAnsiTheme="minorHAnsi"/>
          <w:color w:val="000000" w:themeColor="text1"/>
        </w:rPr>
        <w:t>“</w:t>
      </w:r>
      <w:r w:rsidR="00EB7140" w:rsidRPr="00C700EC">
        <w:rPr>
          <w:rStyle w:val="ExampletextChar"/>
          <w:rFonts w:asciiTheme="minorHAnsi" w:eastAsiaTheme="minorHAnsi" w:hAnsiTheme="minorHAnsi"/>
          <w:color w:val="000000" w:themeColor="text1"/>
        </w:rPr>
        <w:t xml:space="preserve">Step 3.2.3 </w:t>
      </w:r>
      <w:r w:rsidR="00EB7140" w:rsidRPr="00C700EC">
        <w:rPr>
          <w:rFonts w:asciiTheme="minorHAnsi" w:hAnsiTheme="minorHAnsi" w:cs="Calibri"/>
          <w:color w:val="000000" w:themeColor="text1"/>
          <w:sz w:val="24"/>
          <w:szCs w:val="24"/>
          <w:u w:val="single"/>
        </w:rPr>
        <w:t>Verify the software automatic ECG identification of the R wave peaks</w:t>
      </w:r>
      <w:r w:rsidR="00EB7140" w:rsidRPr="00C700EC">
        <w:rPr>
          <w:rFonts w:asciiTheme="minorHAnsi" w:hAnsiTheme="minorHAnsi" w:cs="Calibri"/>
          <w:color w:val="000000" w:themeColor="text1"/>
          <w:sz w:val="24"/>
          <w:szCs w:val="24"/>
        </w:rPr>
        <w:t>.</w:t>
      </w:r>
      <w:r w:rsidRPr="00C700EC">
        <w:rPr>
          <w:rFonts w:asciiTheme="minorHAnsi" w:hAnsiTheme="minorHAnsi" w:cs="Calibri"/>
          <w:color w:val="000000" w:themeColor="text1"/>
          <w:sz w:val="24"/>
          <w:szCs w:val="24"/>
        </w:rPr>
        <w:t>”</w:t>
      </w:r>
    </w:p>
    <w:p w14:paraId="0802ACCB" w14:textId="4657FC5B" w:rsidR="00EB7140" w:rsidRDefault="00EB7140" w:rsidP="00B903F4">
      <w:pPr>
        <w:widowControl w:val="0"/>
        <w:autoSpaceDE w:val="0"/>
        <w:autoSpaceDN w:val="0"/>
        <w:adjustRightInd w:val="0"/>
        <w:ind w:left="360"/>
        <w:jc w:val="both"/>
        <w:rPr>
          <w:rFonts w:asciiTheme="minorHAnsi" w:hAnsiTheme="minorHAnsi"/>
          <w:sz w:val="24"/>
          <w:szCs w:val="24"/>
        </w:rPr>
      </w:pPr>
      <w:r w:rsidRPr="00C700EC">
        <w:rPr>
          <w:rFonts w:asciiTheme="minorHAnsi" w:hAnsiTheme="minorHAnsi"/>
          <w:sz w:val="24"/>
          <w:szCs w:val="24"/>
        </w:rPr>
        <w:t>Needs rewording.</w:t>
      </w:r>
    </w:p>
    <w:p w14:paraId="387909DF" w14:textId="3540AE61" w:rsidR="00A925DD" w:rsidRDefault="00A925DD" w:rsidP="00A925DD">
      <w:pPr>
        <w:widowControl w:val="0"/>
        <w:autoSpaceDE w:val="0"/>
        <w:autoSpaceDN w:val="0"/>
        <w:adjustRightInd w:val="0"/>
        <w:jc w:val="both"/>
        <w:rPr>
          <w:rFonts w:asciiTheme="minorHAnsi" w:hAnsiTheme="minorHAnsi"/>
          <w:color w:val="0000FF"/>
        </w:rPr>
      </w:pPr>
      <w:r w:rsidRPr="00A925DD">
        <w:rPr>
          <w:rFonts w:asciiTheme="minorHAnsi" w:hAnsiTheme="minorHAnsi"/>
          <w:color w:val="0000FF"/>
          <w:sz w:val="24"/>
          <w:szCs w:val="24"/>
        </w:rPr>
        <w:t>Answer:</w:t>
      </w:r>
      <w:r w:rsidRPr="00A925DD">
        <w:rPr>
          <w:rFonts w:asciiTheme="minorHAnsi" w:hAnsiTheme="minorHAnsi"/>
          <w:color w:val="0000FF"/>
        </w:rPr>
        <w:t xml:space="preserve"> </w:t>
      </w:r>
      <w:r>
        <w:rPr>
          <w:rFonts w:asciiTheme="minorHAnsi" w:hAnsiTheme="minorHAnsi"/>
          <w:color w:val="0000FF"/>
        </w:rPr>
        <w:t>Done</w:t>
      </w:r>
    </w:p>
    <w:p w14:paraId="0D6E85AD" w14:textId="77777777" w:rsidR="00A925DD" w:rsidRPr="00A925DD" w:rsidRDefault="00A925DD" w:rsidP="00A925DD">
      <w:pPr>
        <w:widowControl w:val="0"/>
        <w:autoSpaceDE w:val="0"/>
        <w:autoSpaceDN w:val="0"/>
        <w:adjustRightInd w:val="0"/>
        <w:jc w:val="both"/>
        <w:rPr>
          <w:rFonts w:asciiTheme="minorHAnsi" w:eastAsia="Times New Roman" w:hAnsiTheme="minorHAnsi" w:cs="Calibri"/>
          <w:color w:val="000000" w:themeColor="text1"/>
          <w:sz w:val="24"/>
          <w:szCs w:val="24"/>
        </w:rPr>
      </w:pPr>
    </w:p>
    <w:p w14:paraId="279AE479" w14:textId="36F41C17" w:rsidR="00EB7140" w:rsidRPr="00C700EC" w:rsidRDefault="00B903F4" w:rsidP="00EB7140">
      <w:pPr>
        <w:widowControl w:val="0"/>
        <w:numPr>
          <w:ilvl w:val="0"/>
          <w:numId w:val="2"/>
        </w:numPr>
        <w:autoSpaceDE w:val="0"/>
        <w:autoSpaceDN w:val="0"/>
        <w:adjustRightInd w:val="0"/>
        <w:ind w:left="360"/>
        <w:jc w:val="both"/>
        <w:rPr>
          <w:rFonts w:asciiTheme="minorHAnsi" w:eastAsia="Times New Roman" w:hAnsiTheme="minorHAnsi" w:cs="Calibri"/>
          <w:color w:val="000000" w:themeColor="text1"/>
          <w:sz w:val="24"/>
          <w:szCs w:val="24"/>
        </w:rPr>
      </w:pPr>
      <w:r w:rsidRPr="00C700EC">
        <w:rPr>
          <w:rFonts w:asciiTheme="minorHAnsi" w:eastAsia="Times New Roman" w:hAnsiTheme="minorHAnsi" w:cs="Calibri"/>
          <w:color w:val="000000" w:themeColor="text1"/>
          <w:sz w:val="24"/>
          <w:szCs w:val="24"/>
        </w:rPr>
        <w:t>“</w:t>
      </w:r>
      <w:r w:rsidR="00EB7140" w:rsidRPr="00C700EC">
        <w:rPr>
          <w:rFonts w:asciiTheme="minorHAnsi" w:eastAsia="Times New Roman" w:hAnsiTheme="minorHAnsi" w:cs="Calibri"/>
          <w:color w:val="000000" w:themeColor="text1"/>
          <w:sz w:val="24"/>
          <w:szCs w:val="24"/>
        </w:rPr>
        <w:t xml:space="preserve">Step 3.2.3 </w:t>
      </w:r>
      <w:r w:rsidR="00EB7140" w:rsidRPr="00C700EC">
        <w:rPr>
          <w:rFonts w:asciiTheme="minorHAnsi" w:hAnsiTheme="minorHAnsi" w:cs="Times New Roman"/>
          <w:sz w:val="24"/>
          <w:szCs w:val="24"/>
        </w:rPr>
        <w:t xml:space="preserve">Correct any R wave auto-identification mistakes by moving the cursors to </w:t>
      </w:r>
      <w:r w:rsidR="00EB7140" w:rsidRPr="00C700EC">
        <w:rPr>
          <w:rFonts w:asciiTheme="minorHAnsi" w:hAnsiTheme="minorHAnsi" w:cs="Times New Roman"/>
          <w:sz w:val="24"/>
          <w:szCs w:val="24"/>
          <w:u w:val="single"/>
        </w:rPr>
        <w:t>the appropriate peaks</w:t>
      </w:r>
      <w:r w:rsidR="00EB7140" w:rsidRPr="00C700EC">
        <w:rPr>
          <w:rFonts w:asciiTheme="minorHAnsi" w:hAnsiTheme="minorHAnsi" w:cs="Times New Roman"/>
          <w:sz w:val="24"/>
          <w:szCs w:val="24"/>
        </w:rPr>
        <w:t xml:space="preserve"> prior to automatic re-generation of the average ventricular rate (</w:t>
      </w:r>
      <w:r w:rsidR="00EB7140" w:rsidRPr="00C700EC">
        <w:rPr>
          <w:rFonts w:asciiTheme="minorHAnsi" w:hAnsiTheme="minorHAnsi" w:cs="Times New Roman"/>
          <w:b/>
          <w:sz w:val="24"/>
          <w:szCs w:val="24"/>
        </w:rPr>
        <w:t>Figure 5B</w:t>
      </w:r>
      <w:r w:rsidR="00EB7140" w:rsidRPr="00C700EC">
        <w:rPr>
          <w:rFonts w:asciiTheme="minorHAnsi" w:hAnsiTheme="minorHAnsi" w:cs="Times New Roman"/>
          <w:sz w:val="24"/>
          <w:szCs w:val="24"/>
        </w:rPr>
        <w:t>)</w:t>
      </w:r>
      <w:r w:rsidRPr="00C700EC">
        <w:rPr>
          <w:rFonts w:asciiTheme="minorHAnsi" w:hAnsiTheme="minorHAnsi" w:cs="Times New Roman"/>
          <w:sz w:val="24"/>
          <w:szCs w:val="24"/>
        </w:rPr>
        <w:t>”</w:t>
      </w:r>
      <w:r w:rsidR="00EB7140" w:rsidRPr="00C700EC">
        <w:rPr>
          <w:rFonts w:asciiTheme="minorHAnsi" w:hAnsiTheme="minorHAnsi" w:cs="Times New Roman"/>
          <w:sz w:val="24"/>
          <w:szCs w:val="24"/>
        </w:rPr>
        <w:t xml:space="preserve"> </w:t>
      </w:r>
    </w:p>
    <w:p w14:paraId="665F1330" w14:textId="634EA3DF" w:rsidR="00EB7140" w:rsidRDefault="00EB7140" w:rsidP="00EB7140">
      <w:pPr>
        <w:widowControl w:val="0"/>
        <w:autoSpaceDE w:val="0"/>
        <w:autoSpaceDN w:val="0"/>
        <w:adjustRightInd w:val="0"/>
        <w:ind w:left="360"/>
        <w:jc w:val="both"/>
        <w:rPr>
          <w:rFonts w:asciiTheme="minorHAnsi" w:eastAsia="Times New Roman" w:hAnsiTheme="minorHAnsi" w:cs="Calibri"/>
          <w:color w:val="000000" w:themeColor="text1"/>
          <w:sz w:val="24"/>
          <w:szCs w:val="24"/>
        </w:rPr>
      </w:pPr>
      <w:r w:rsidRPr="00C700EC">
        <w:rPr>
          <w:rFonts w:asciiTheme="minorHAnsi" w:eastAsia="Times New Roman" w:hAnsiTheme="minorHAnsi" w:cs="Calibri"/>
          <w:color w:val="000000" w:themeColor="text1"/>
          <w:sz w:val="24"/>
          <w:szCs w:val="24"/>
        </w:rPr>
        <w:t>What are the appropriate peaks? what is done after moving the cursors to the appropriate peak?</w:t>
      </w:r>
    </w:p>
    <w:p w14:paraId="5AF1934D" w14:textId="3D93A60F" w:rsidR="001B4810" w:rsidRDefault="001B4810" w:rsidP="001B4810">
      <w:pPr>
        <w:widowControl w:val="0"/>
        <w:autoSpaceDE w:val="0"/>
        <w:autoSpaceDN w:val="0"/>
        <w:adjustRightInd w:val="0"/>
        <w:ind w:left="360"/>
        <w:jc w:val="both"/>
        <w:rPr>
          <w:rFonts w:asciiTheme="minorHAnsi" w:eastAsia="Times New Roman" w:hAnsiTheme="minorHAnsi" w:cs="Calibri"/>
          <w:color w:val="000000" w:themeColor="text1"/>
          <w:sz w:val="24"/>
          <w:szCs w:val="24"/>
        </w:rPr>
      </w:pPr>
      <w:r>
        <w:rPr>
          <w:rFonts w:asciiTheme="minorHAnsi" w:hAnsiTheme="minorHAnsi"/>
          <w:color w:val="0000FF"/>
          <w:sz w:val="24"/>
          <w:szCs w:val="24"/>
        </w:rPr>
        <w:t>Answer:</w:t>
      </w:r>
      <w:r>
        <w:rPr>
          <w:rFonts w:asciiTheme="minorHAnsi" w:hAnsiTheme="minorHAnsi"/>
          <w:color w:val="0000FF"/>
        </w:rPr>
        <w:t xml:space="preserve"> Peaks of the R waves. To avoid confusion, we have revised ‘peak’s to ‘waves’. We have clarified this question in the new section 6.2.2. Moving the cursor is manual. After the cursor is moved by the human operator, the software will re-calculate the heart rate based on the human corrected  R wave identification.</w:t>
      </w:r>
    </w:p>
    <w:p w14:paraId="1503267C" w14:textId="77777777" w:rsidR="001B4810" w:rsidRPr="00C700EC" w:rsidRDefault="001B4810" w:rsidP="00EB7140">
      <w:pPr>
        <w:widowControl w:val="0"/>
        <w:autoSpaceDE w:val="0"/>
        <w:autoSpaceDN w:val="0"/>
        <w:adjustRightInd w:val="0"/>
        <w:ind w:left="360"/>
        <w:jc w:val="both"/>
        <w:rPr>
          <w:rFonts w:asciiTheme="minorHAnsi" w:eastAsia="Times New Roman" w:hAnsiTheme="minorHAnsi" w:cs="Calibri"/>
          <w:color w:val="000000" w:themeColor="text1"/>
          <w:sz w:val="24"/>
          <w:szCs w:val="24"/>
        </w:rPr>
      </w:pPr>
    </w:p>
    <w:p w14:paraId="42F7FFAD" w14:textId="7E3DEC0E" w:rsidR="00EB7140" w:rsidRPr="00C700EC" w:rsidRDefault="00B903F4" w:rsidP="00EB7140">
      <w:pPr>
        <w:pStyle w:val="BodyText"/>
        <w:numPr>
          <w:ilvl w:val="0"/>
          <w:numId w:val="2"/>
        </w:numPr>
        <w:autoSpaceDE w:val="0"/>
        <w:autoSpaceDN w:val="0"/>
        <w:adjustRightInd w:val="0"/>
        <w:ind w:left="360"/>
        <w:jc w:val="both"/>
        <w:rPr>
          <w:rFonts w:asciiTheme="minorHAnsi" w:eastAsia="Times New Roman" w:hAnsiTheme="minorHAnsi"/>
          <w:color w:val="000000" w:themeColor="text1"/>
        </w:rPr>
      </w:pPr>
      <w:r w:rsidRPr="00C700EC">
        <w:rPr>
          <w:rFonts w:asciiTheme="minorHAnsi" w:hAnsiTheme="minorHAnsi"/>
        </w:rPr>
        <w:t>“</w:t>
      </w:r>
      <w:r w:rsidR="00815A4A" w:rsidRPr="00C700EC">
        <w:rPr>
          <w:rFonts w:asciiTheme="minorHAnsi" w:hAnsiTheme="minorHAnsi"/>
        </w:rPr>
        <w:t>St</w:t>
      </w:r>
      <w:r w:rsidR="00EB7140" w:rsidRPr="00C700EC">
        <w:rPr>
          <w:rFonts w:asciiTheme="minorHAnsi" w:hAnsiTheme="minorHAnsi"/>
        </w:rPr>
        <w:t>e</w:t>
      </w:r>
      <w:r w:rsidR="00815A4A" w:rsidRPr="00C700EC">
        <w:rPr>
          <w:rFonts w:asciiTheme="minorHAnsi" w:hAnsiTheme="minorHAnsi"/>
        </w:rPr>
        <w:t>p</w:t>
      </w:r>
      <w:r w:rsidR="00EB7140" w:rsidRPr="00C700EC">
        <w:rPr>
          <w:rFonts w:asciiTheme="minorHAnsi" w:hAnsiTheme="minorHAnsi"/>
        </w:rPr>
        <w:t xml:space="preserve"> 3.2.3. In the case of atrioventricular dissociation during which the relationship between the P waves and QRS complexes is lost, </w:t>
      </w:r>
      <w:r w:rsidR="00EB7140" w:rsidRPr="00C700EC">
        <w:rPr>
          <w:rFonts w:asciiTheme="minorHAnsi" w:hAnsiTheme="minorHAnsi"/>
          <w:u w:val="single"/>
        </w:rPr>
        <w:t xml:space="preserve">calculate in addition </w:t>
      </w:r>
      <w:r w:rsidR="00EB7140" w:rsidRPr="00C700EC">
        <w:rPr>
          <w:rFonts w:asciiTheme="minorHAnsi" w:hAnsiTheme="minorHAnsi" w:cs="Times New Roman"/>
          <w:u w:val="single"/>
        </w:rPr>
        <w:t>the average</w:t>
      </w:r>
      <w:r w:rsidR="00EB7140" w:rsidRPr="00C700EC">
        <w:rPr>
          <w:rFonts w:asciiTheme="minorHAnsi" w:hAnsiTheme="minorHAnsi" w:cs="Times New Roman"/>
        </w:rPr>
        <w:t xml:space="preserve"> atrial rate based on P wave peaks.</w:t>
      </w:r>
      <w:r w:rsidRPr="00C700EC">
        <w:rPr>
          <w:rFonts w:asciiTheme="minorHAnsi" w:hAnsiTheme="minorHAnsi" w:cs="Times New Roman"/>
        </w:rPr>
        <w:t>”</w:t>
      </w:r>
    </w:p>
    <w:p w14:paraId="67C73849" w14:textId="7B4EB4A3" w:rsidR="00EB7140" w:rsidRDefault="00EB7140" w:rsidP="00EB7140">
      <w:pPr>
        <w:pStyle w:val="BodyText"/>
        <w:autoSpaceDE w:val="0"/>
        <w:autoSpaceDN w:val="0"/>
        <w:adjustRightInd w:val="0"/>
        <w:ind w:left="360"/>
        <w:jc w:val="both"/>
        <w:rPr>
          <w:rFonts w:asciiTheme="minorHAnsi" w:hAnsiTheme="minorHAnsi"/>
        </w:rPr>
      </w:pPr>
      <w:r w:rsidRPr="00C700EC">
        <w:rPr>
          <w:rFonts w:asciiTheme="minorHAnsi" w:hAnsiTheme="minorHAnsi"/>
        </w:rPr>
        <w:t>How do you do this?</w:t>
      </w:r>
    </w:p>
    <w:p w14:paraId="1574D9E3" w14:textId="6D0207E6" w:rsidR="00BE5D5F" w:rsidRDefault="00BE5D5F" w:rsidP="00EB7140">
      <w:pPr>
        <w:pStyle w:val="BodyText"/>
        <w:autoSpaceDE w:val="0"/>
        <w:autoSpaceDN w:val="0"/>
        <w:adjustRightInd w:val="0"/>
        <w:ind w:left="360"/>
        <w:jc w:val="both"/>
        <w:rPr>
          <w:rFonts w:asciiTheme="minorHAnsi" w:hAnsiTheme="minorHAnsi"/>
          <w:color w:val="0000FF"/>
        </w:rPr>
      </w:pPr>
      <w:r>
        <w:rPr>
          <w:rFonts w:asciiTheme="minorHAnsi" w:hAnsiTheme="minorHAnsi"/>
          <w:color w:val="0000FF"/>
        </w:rPr>
        <w:t>Answer: The average ventricular rate is the average RR interval. Calculating the atrial rate is done the same way as for the ventricular rate, but using the average PP interval instead of RR. Please see new section 6.2.2.</w:t>
      </w:r>
    </w:p>
    <w:p w14:paraId="01F5EB3C" w14:textId="77777777" w:rsidR="00BE5D5F" w:rsidRPr="00C700EC" w:rsidRDefault="00BE5D5F" w:rsidP="00EB7140">
      <w:pPr>
        <w:pStyle w:val="BodyText"/>
        <w:autoSpaceDE w:val="0"/>
        <w:autoSpaceDN w:val="0"/>
        <w:adjustRightInd w:val="0"/>
        <w:ind w:left="360"/>
        <w:jc w:val="both"/>
        <w:rPr>
          <w:rFonts w:asciiTheme="minorHAnsi" w:hAnsiTheme="minorHAnsi"/>
        </w:rPr>
      </w:pPr>
    </w:p>
    <w:p w14:paraId="46FADBC3" w14:textId="168AF491" w:rsidR="00815A4A" w:rsidRPr="00C700EC" w:rsidRDefault="00B903F4" w:rsidP="00815A4A">
      <w:pPr>
        <w:pStyle w:val="BodyText"/>
        <w:numPr>
          <w:ilvl w:val="0"/>
          <w:numId w:val="2"/>
        </w:numPr>
        <w:autoSpaceDE w:val="0"/>
        <w:autoSpaceDN w:val="0"/>
        <w:adjustRightInd w:val="0"/>
        <w:jc w:val="both"/>
        <w:rPr>
          <w:rFonts w:asciiTheme="minorHAnsi" w:eastAsia="Times New Roman" w:hAnsiTheme="minorHAnsi"/>
          <w:color w:val="000000" w:themeColor="text1"/>
        </w:rPr>
      </w:pPr>
      <w:r w:rsidRPr="00C700EC">
        <w:rPr>
          <w:rFonts w:asciiTheme="minorHAnsi" w:eastAsia="Times New Roman" w:hAnsiTheme="minorHAnsi"/>
          <w:color w:val="000000" w:themeColor="text1"/>
        </w:rPr>
        <w:t>“</w:t>
      </w:r>
      <w:r w:rsidR="00815A4A" w:rsidRPr="00C700EC">
        <w:rPr>
          <w:rFonts w:asciiTheme="minorHAnsi" w:eastAsia="Times New Roman" w:hAnsiTheme="minorHAnsi"/>
          <w:color w:val="000000" w:themeColor="text1"/>
        </w:rPr>
        <w:t xml:space="preserve">Step </w:t>
      </w:r>
      <w:r w:rsidR="00815A4A" w:rsidRPr="00C700EC">
        <w:rPr>
          <w:rFonts w:asciiTheme="minorHAnsi" w:hAnsiTheme="minorHAnsi" w:cs="Times New Roman"/>
        </w:rPr>
        <w:t>3.3.2</w:t>
      </w:r>
      <w:r w:rsidR="00815A4A" w:rsidRPr="00C700EC">
        <w:rPr>
          <w:rFonts w:asciiTheme="minorHAnsi" w:hAnsiTheme="minorHAnsi" w:cs="Times New Roman"/>
        </w:rPr>
        <w:tab/>
      </w:r>
      <w:r w:rsidR="00815A4A" w:rsidRPr="00C700EC">
        <w:rPr>
          <w:rFonts w:asciiTheme="minorHAnsi" w:hAnsiTheme="minorHAnsi" w:cs="Times New Roman"/>
          <w:u w:val="single"/>
        </w:rPr>
        <w:t>Verify the software automatic ECG identification</w:t>
      </w:r>
      <w:r w:rsidRPr="00C700EC">
        <w:rPr>
          <w:rFonts w:asciiTheme="minorHAnsi" w:hAnsiTheme="minorHAnsi" w:cs="Times New Roman"/>
        </w:rPr>
        <w:t xml:space="preserve"> of the start and end of the P, QRS, and T wave displayed in the Averaging View window (</w:t>
      </w:r>
      <w:r w:rsidRPr="00C700EC">
        <w:rPr>
          <w:rFonts w:asciiTheme="minorHAnsi" w:hAnsiTheme="minorHAnsi" w:cs="Times New Roman"/>
          <w:b/>
        </w:rPr>
        <w:t>Figure 5C</w:t>
      </w:r>
      <w:r w:rsidRPr="00C700EC">
        <w:rPr>
          <w:rFonts w:asciiTheme="minorHAnsi" w:hAnsiTheme="minorHAnsi" w:cs="Times New Roman"/>
        </w:rPr>
        <w:t>)”</w:t>
      </w:r>
    </w:p>
    <w:p w14:paraId="62BB303E" w14:textId="78BE7A8A" w:rsidR="00815A4A" w:rsidRPr="00C700EC" w:rsidRDefault="00815A4A" w:rsidP="00815A4A">
      <w:pPr>
        <w:pStyle w:val="BodyText"/>
        <w:autoSpaceDE w:val="0"/>
        <w:autoSpaceDN w:val="0"/>
        <w:adjustRightInd w:val="0"/>
        <w:ind w:left="720"/>
        <w:jc w:val="both"/>
        <w:rPr>
          <w:rFonts w:asciiTheme="minorHAnsi" w:eastAsia="Times New Roman" w:hAnsiTheme="minorHAnsi"/>
          <w:color w:val="000000" w:themeColor="text1"/>
        </w:rPr>
      </w:pPr>
      <w:r w:rsidRPr="00C700EC">
        <w:rPr>
          <w:rFonts w:asciiTheme="minorHAnsi" w:eastAsia="Times New Roman" w:hAnsiTheme="minorHAnsi"/>
          <w:color w:val="000000" w:themeColor="text1"/>
        </w:rPr>
        <w:t>Verify the software automatically identifies start and end of P waves in the ECG ?</w:t>
      </w:r>
    </w:p>
    <w:p w14:paraId="3E6FF851" w14:textId="69B288BA" w:rsidR="00815A4A" w:rsidRDefault="00BE5D5F" w:rsidP="00815A4A">
      <w:pPr>
        <w:pStyle w:val="BodyText"/>
        <w:autoSpaceDE w:val="0"/>
        <w:autoSpaceDN w:val="0"/>
        <w:adjustRightInd w:val="0"/>
        <w:ind w:left="720"/>
        <w:jc w:val="both"/>
        <w:rPr>
          <w:rFonts w:asciiTheme="minorHAnsi" w:hAnsiTheme="minorHAnsi"/>
          <w:color w:val="0000FF"/>
        </w:rPr>
      </w:pPr>
      <w:r>
        <w:rPr>
          <w:rFonts w:asciiTheme="minorHAnsi" w:hAnsiTheme="minorHAnsi"/>
          <w:color w:val="0000FF"/>
        </w:rPr>
        <w:t xml:space="preserve">Answer: We have revised this sentence and expand the explanation in section </w:t>
      </w:r>
      <w:r w:rsidR="00F621DD">
        <w:rPr>
          <w:rFonts w:asciiTheme="minorHAnsi" w:hAnsiTheme="minorHAnsi"/>
          <w:color w:val="0000FF"/>
        </w:rPr>
        <w:t>6.3.2</w:t>
      </w:r>
    </w:p>
    <w:p w14:paraId="0134260F" w14:textId="77777777" w:rsidR="00F621DD" w:rsidRPr="00C700EC" w:rsidRDefault="00F621DD" w:rsidP="00815A4A">
      <w:pPr>
        <w:pStyle w:val="BodyText"/>
        <w:autoSpaceDE w:val="0"/>
        <w:autoSpaceDN w:val="0"/>
        <w:adjustRightInd w:val="0"/>
        <w:ind w:left="720"/>
        <w:jc w:val="both"/>
        <w:rPr>
          <w:rFonts w:asciiTheme="minorHAnsi" w:eastAsia="Times New Roman" w:hAnsiTheme="minorHAnsi"/>
          <w:color w:val="000000" w:themeColor="text1"/>
        </w:rPr>
      </w:pPr>
    </w:p>
    <w:p w14:paraId="4EB7AA84" w14:textId="2F98A372" w:rsidR="00815A4A" w:rsidRPr="00C700EC" w:rsidRDefault="00B903F4" w:rsidP="00815A4A">
      <w:pPr>
        <w:pStyle w:val="ListParagraph"/>
        <w:numPr>
          <w:ilvl w:val="0"/>
          <w:numId w:val="2"/>
        </w:numPr>
        <w:rPr>
          <w:rFonts w:asciiTheme="minorHAnsi" w:hAnsiTheme="minorHAnsi" w:cs="Times New Roman"/>
          <w:sz w:val="24"/>
          <w:szCs w:val="24"/>
        </w:rPr>
      </w:pPr>
      <w:r w:rsidRPr="00C700EC">
        <w:rPr>
          <w:rFonts w:asciiTheme="minorHAnsi" w:hAnsiTheme="minorHAnsi"/>
          <w:sz w:val="24"/>
          <w:szCs w:val="24"/>
        </w:rPr>
        <w:lastRenderedPageBreak/>
        <w:t>“</w:t>
      </w:r>
      <w:r w:rsidR="00815A4A" w:rsidRPr="00C700EC">
        <w:rPr>
          <w:rFonts w:asciiTheme="minorHAnsi" w:hAnsiTheme="minorHAnsi"/>
          <w:sz w:val="24"/>
          <w:szCs w:val="24"/>
        </w:rPr>
        <w:t xml:space="preserve">3.3.3 </w:t>
      </w:r>
      <w:r w:rsidR="00815A4A" w:rsidRPr="00C700EC">
        <w:rPr>
          <w:rFonts w:asciiTheme="minorHAnsi" w:hAnsiTheme="minorHAnsi"/>
          <w:sz w:val="24"/>
          <w:szCs w:val="24"/>
        </w:rPr>
        <w:tab/>
      </w:r>
      <w:r w:rsidR="00815A4A" w:rsidRPr="00C700EC">
        <w:rPr>
          <w:rFonts w:asciiTheme="minorHAnsi" w:hAnsiTheme="minorHAnsi" w:cs="Times New Roman"/>
          <w:sz w:val="24"/>
          <w:szCs w:val="24"/>
          <w:u w:val="single"/>
        </w:rPr>
        <w:t>Measure the PR interval from the start of the P wave to the start of the R wave</w:t>
      </w:r>
      <w:r w:rsidRPr="00C700EC">
        <w:rPr>
          <w:rFonts w:asciiTheme="minorHAnsi" w:hAnsiTheme="minorHAnsi" w:cs="Times New Roman"/>
          <w:sz w:val="24"/>
          <w:szCs w:val="24"/>
        </w:rPr>
        <w:t>).”</w:t>
      </w:r>
    </w:p>
    <w:p w14:paraId="675385CA" w14:textId="561F1DAE" w:rsidR="00815A4A" w:rsidRDefault="00815A4A" w:rsidP="00815A4A">
      <w:pPr>
        <w:pStyle w:val="BodyText"/>
        <w:autoSpaceDE w:val="0"/>
        <w:autoSpaceDN w:val="0"/>
        <w:adjustRightInd w:val="0"/>
        <w:ind w:left="720"/>
        <w:jc w:val="both"/>
        <w:rPr>
          <w:rFonts w:asciiTheme="minorHAnsi" w:hAnsiTheme="minorHAnsi"/>
        </w:rPr>
      </w:pPr>
      <w:r w:rsidRPr="00C700EC">
        <w:rPr>
          <w:rFonts w:asciiTheme="minorHAnsi" w:hAnsiTheme="minorHAnsi"/>
        </w:rPr>
        <w:t>How? do you perform any button clicks?</w:t>
      </w:r>
    </w:p>
    <w:p w14:paraId="02C2838B" w14:textId="1F7C7C53" w:rsidR="00F621DD" w:rsidRDefault="00F621DD" w:rsidP="00815A4A">
      <w:pPr>
        <w:pStyle w:val="BodyText"/>
        <w:autoSpaceDE w:val="0"/>
        <w:autoSpaceDN w:val="0"/>
        <w:adjustRightInd w:val="0"/>
        <w:ind w:left="720"/>
        <w:jc w:val="both"/>
        <w:rPr>
          <w:rFonts w:asciiTheme="minorHAnsi" w:hAnsiTheme="minorHAnsi"/>
          <w:color w:val="0000FF"/>
        </w:rPr>
      </w:pPr>
      <w:r>
        <w:rPr>
          <w:rFonts w:asciiTheme="minorHAnsi" w:hAnsiTheme="minorHAnsi"/>
          <w:color w:val="0000FF"/>
        </w:rPr>
        <w:t>Answer: We explain “how” in the new section 6.3.2 and NOTE. Manually moving the cursor to the correct start and end of the wave and the software takes care of the automatic recalculation.</w:t>
      </w:r>
    </w:p>
    <w:p w14:paraId="05BA3746" w14:textId="77777777" w:rsidR="00F621DD" w:rsidRPr="00C700EC" w:rsidRDefault="00F621DD" w:rsidP="00815A4A">
      <w:pPr>
        <w:pStyle w:val="BodyText"/>
        <w:autoSpaceDE w:val="0"/>
        <w:autoSpaceDN w:val="0"/>
        <w:adjustRightInd w:val="0"/>
        <w:ind w:left="720"/>
        <w:jc w:val="both"/>
        <w:rPr>
          <w:rFonts w:asciiTheme="minorHAnsi" w:hAnsiTheme="minorHAnsi"/>
        </w:rPr>
      </w:pPr>
    </w:p>
    <w:p w14:paraId="1794432F" w14:textId="430A99E2" w:rsidR="00B903F4" w:rsidRPr="00C700EC" w:rsidRDefault="00B903F4" w:rsidP="00B903F4">
      <w:pPr>
        <w:pStyle w:val="ListParagraph"/>
        <w:numPr>
          <w:ilvl w:val="0"/>
          <w:numId w:val="2"/>
        </w:numPr>
        <w:rPr>
          <w:rFonts w:asciiTheme="minorHAnsi" w:hAnsiTheme="minorHAnsi" w:cs="Times New Roman"/>
          <w:sz w:val="24"/>
          <w:szCs w:val="24"/>
        </w:rPr>
      </w:pPr>
      <w:r w:rsidRPr="00C700EC">
        <w:rPr>
          <w:rFonts w:asciiTheme="minorHAnsi" w:hAnsiTheme="minorHAnsi"/>
          <w:sz w:val="24"/>
          <w:szCs w:val="24"/>
        </w:rPr>
        <w:t>“3.3.4</w:t>
      </w:r>
      <w:r w:rsidRPr="00C700EC">
        <w:rPr>
          <w:rFonts w:asciiTheme="minorHAnsi" w:hAnsiTheme="minorHAnsi"/>
          <w:b/>
          <w:sz w:val="24"/>
          <w:szCs w:val="24"/>
        </w:rPr>
        <w:t xml:space="preserve"> </w:t>
      </w:r>
      <w:r w:rsidRPr="00C700EC">
        <w:rPr>
          <w:rFonts w:asciiTheme="minorHAnsi" w:hAnsiTheme="minorHAnsi"/>
          <w:b/>
          <w:sz w:val="24"/>
          <w:szCs w:val="24"/>
        </w:rPr>
        <w:tab/>
      </w:r>
      <w:r w:rsidRPr="00C700EC">
        <w:rPr>
          <w:rFonts w:asciiTheme="minorHAnsi" w:hAnsiTheme="minorHAnsi" w:cs="Times New Roman"/>
          <w:sz w:val="24"/>
          <w:szCs w:val="24"/>
        </w:rPr>
        <w:t xml:space="preserve">Measure </w:t>
      </w:r>
      <w:r w:rsidRPr="00C700EC">
        <w:rPr>
          <w:rFonts w:asciiTheme="minorHAnsi" w:hAnsiTheme="minorHAnsi" w:cs="Times New Roman"/>
          <w:sz w:val="24"/>
          <w:szCs w:val="24"/>
          <w:u w:val="single"/>
        </w:rPr>
        <w:t>the QRS duration from the start of the Q wave (or of the R wave if the Q wave is not visible) to the end of the S wave (i.e., the J point;</w:t>
      </w:r>
      <w:r w:rsidRPr="00C700EC">
        <w:rPr>
          <w:rFonts w:asciiTheme="minorHAnsi" w:hAnsiTheme="minorHAnsi" w:cs="Times New Roman"/>
          <w:b/>
          <w:sz w:val="24"/>
          <w:szCs w:val="24"/>
          <w:u w:val="single"/>
        </w:rPr>
        <w:t xml:space="preserve"> Figure 1B</w:t>
      </w:r>
      <w:r w:rsidRPr="00C700EC">
        <w:rPr>
          <w:rFonts w:asciiTheme="minorHAnsi" w:hAnsiTheme="minorHAnsi" w:cs="Times New Roman"/>
          <w:sz w:val="24"/>
          <w:szCs w:val="24"/>
        </w:rPr>
        <w:t xml:space="preserve">)”. </w:t>
      </w:r>
    </w:p>
    <w:p w14:paraId="01F06093" w14:textId="519E5859" w:rsidR="00B903F4" w:rsidRDefault="00B903F4" w:rsidP="00B903F4">
      <w:pPr>
        <w:pStyle w:val="ListParagraph"/>
        <w:widowControl w:val="0"/>
        <w:autoSpaceDE w:val="0"/>
        <w:autoSpaceDN w:val="0"/>
        <w:adjustRightInd w:val="0"/>
        <w:contextualSpacing w:val="0"/>
        <w:jc w:val="both"/>
        <w:rPr>
          <w:rFonts w:asciiTheme="minorHAnsi" w:hAnsiTheme="minorHAnsi"/>
          <w:sz w:val="24"/>
          <w:szCs w:val="24"/>
        </w:rPr>
      </w:pPr>
      <w:r w:rsidRPr="00C700EC">
        <w:rPr>
          <w:rFonts w:asciiTheme="minorHAnsi" w:hAnsiTheme="minorHAnsi"/>
          <w:sz w:val="24"/>
          <w:szCs w:val="24"/>
        </w:rPr>
        <w:t>How is this done?</w:t>
      </w:r>
    </w:p>
    <w:p w14:paraId="42B01D9B" w14:textId="1B634C06" w:rsidR="00F621DD" w:rsidRDefault="00F621DD" w:rsidP="00B903F4">
      <w:pPr>
        <w:pStyle w:val="ListParagraph"/>
        <w:widowControl w:val="0"/>
        <w:autoSpaceDE w:val="0"/>
        <w:autoSpaceDN w:val="0"/>
        <w:adjustRightInd w:val="0"/>
        <w:contextualSpacing w:val="0"/>
        <w:jc w:val="both"/>
        <w:rPr>
          <w:rFonts w:asciiTheme="minorHAnsi" w:hAnsiTheme="minorHAnsi"/>
          <w:color w:val="0000FF"/>
        </w:rPr>
      </w:pPr>
      <w:r>
        <w:rPr>
          <w:rFonts w:asciiTheme="minorHAnsi" w:hAnsiTheme="minorHAnsi"/>
          <w:color w:val="0000FF"/>
          <w:sz w:val="24"/>
          <w:szCs w:val="24"/>
        </w:rPr>
        <w:t>Answer:</w:t>
      </w:r>
      <w:r>
        <w:rPr>
          <w:rFonts w:asciiTheme="minorHAnsi" w:hAnsiTheme="minorHAnsi"/>
          <w:color w:val="0000FF"/>
        </w:rPr>
        <w:t xml:space="preserve"> Same as above.</w:t>
      </w:r>
    </w:p>
    <w:p w14:paraId="4B683668" w14:textId="77777777" w:rsidR="00F621DD" w:rsidRPr="00C700EC" w:rsidRDefault="00F621DD" w:rsidP="00B903F4">
      <w:pPr>
        <w:pStyle w:val="ListParagraph"/>
        <w:widowControl w:val="0"/>
        <w:autoSpaceDE w:val="0"/>
        <w:autoSpaceDN w:val="0"/>
        <w:adjustRightInd w:val="0"/>
        <w:contextualSpacing w:val="0"/>
        <w:jc w:val="both"/>
        <w:rPr>
          <w:rFonts w:asciiTheme="minorHAnsi" w:hAnsiTheme="minorHAnsi"/>
          <w:sz w:val="24"/>
          <w:szCs w:val="24"/>
        </w:rPr>
      </w:pPr>
    </w:p>
    <w:p w14:paraId="056956C0" w14:textId="77777777" w:rsidR="00F621DD" w:rsidRPr="00321EFE" w:rsidRDefault="00B903F4" w:rsidP="00B903F4">
      <w:pPr>
        <w:pStyle w:val="ListParagraph"/>
        <w:numPr>
          <w:ilvl w:val="0"/>
          <w:numId w:val="2"/>
        </w:numPr>
        <w:rPr>
          <w:rFonts w:asciiTheme="minorHAnsi" w:hAnsiTheme="minorHAnsi" w:cs="Times New Roman"/>
          <w:sz w:val="24"/>
          <w:szCs w:val="24"/>
        </w:rPr>
      </w:pPr>
      <w:bookmarkStart w:id="0" w:name="_GoBack"/>
      <w:bookmarkEnd w:id="0"/>
      <w:r w:rsidRPr="00321EFE">
        <w:rPr>
          <w:rFonts w:asciiTheme="minorHAnsi" w:hAnsiTheme="minorHAnsi"/>
          <w:sz w:val="24"/>
          <w:szCs w:val="24"/>
        </w:rPr>
        <w:t>“3.3.5</w:t>
      </w:r>
      <w:r w:rsidRPr="00321EFE">
        <w:rPr>
          <w:rFonts w:asciiTheme="minorHAnsi" w:hAnsiTheme="minorHAnsi"/>
          <w:b/>
          <w:sz w:val="24"/>
          <w:szCs w:val="24"/>
        </w:rPr>
        <w:t xml:space="preserve"> </w:t>
      </w:r>
      <w:r w:rsidRPr="00321EFE">
        <w:rPr>
          <w:rFonts w:asciiTheme="minorHAnsi" w:hAnsiTheme="minorHAnsi"/>
          <w:b/>
          <w:sz w:val="24"/>
          <w:szCs w:val="24"/>
        </w:rPr>
        <w:tab/>
      </w:r>
      <w:r w:rsidRPr="00321EFE">
        <w:rPr>
          <w:rFonts w:asciiTheme="minorHAnsi" w:hAnsiTheme="minorHAnsi" w:cs="Times New Roman"/>
          <w:sz w:val="24"/>
          <w:szCs w:val="24"/>
          <w:u w:val="single"/>
        </w:rPr>
        <w:t xml:space="preserve">Measure the QT interval from the start of the R wave to the end of the T wave. </w:t>
      </w:r>
    </w:p>
    <w:p w14:paraId="6DE7DAF8" w14:textId="77777777" w:rsidR="00F621DD" w:rsidRPr="00321EFE" w:rsidRDefault="00F621DD" w:rsidP="00F621DD">
      <w:pPr>
        <w:pStyle w:val="ListParagraph"/>
        <w:widowControl w:val="0"/>
        <w:autoSpaceDE w:val="0"/>
        <w:autoSpaceDN w:val="0"/>
        <w:adjustRightInd w:val="0"/>
        <w:contextualSpacing w:val="0"/>
        <w:jc w:val="both"/>
        <w:rPr>
          <w:rFonts w:asciiTheme="minorHAnsi" w:hAnsiTheme="minorHAnsi"/>
          <w:color w:val="0000FF"/>
        </w:rPr>
      </w:pPr>
      <w:r w:rsidRPr="00321EFE">
        <w:rPr>
          <w:rFonts w:asciiTheme="minorHAnsi" w:hAnsiTheme="minorHAnsi"/>
          <w:color w:val="0000FF"/>
          <w:sz w:val="24"/>
          <w:szCs w:val="24"/>
        </w:rPr>
        <w:t>Answer:</w:t>
      </w:r>
      <w:r w:rsidRPr="00321EFE">
        <w:rPr>
          <w:rFonts w:asciiTheme="minorHAnsi" w:hAnsiTheme="minorHAnsi"/>
          <w:color w:val="0000FF"/>
        </w:rPr>
        <w:t xml:space="preserve"> Same as above.</w:t>
      </w:r>
    </w:p>
    <w:p w14:paraId="006D90CA" w14:textId="77777777" w:rsidR="00F621DD" w:rsidRPr="00321EFE" w:rsidRDefault="00F621DD" w:rsidP="00F621DD">
      <w:pPr>
        <w:pStyle w:val="ListParagraph"/>
        <w:rPr>
          <w:rFonts w:asciiTheme="minorHAnsi" w:hAnsiTheme="minorHAnsi" w:cs="Times New Roman"/>
          <w:sz w:val="24"/>
          <w:szCs w:val="24"/>
        </w:rPr>
      </w:pPr>
    </w:p>
    <w:p w14:paraId="64B9C81A" w14:textId="45A25A43" w:rsidR="00B903F4" w:rsidRPr="00321EFE" w:rsidRDefault="00B903F4" w:rsidP="00B903F4">
      <w:pPr>
        <w:pStyle w:val="ListParagraph"/>
        <w:numPr>
          <w:ilvl w:val="0"/>
          <w:numId w:val="2"/>
        </w:numPr>
        <w:rPr>
          <w:rFonts w:asciiTheme="minorHAnsi" w:hAnsiTheme="minorHAnsi" w:cs="Times New Roman"/>
          <w:sz w:val="24"/>
          <w:szCs w:val="24"/>
        </w:rPr>
      </w:pPr>
      <w:r w:rsidRPr="00321EFE">
        <w:rPr>
          <w:rFonts w:asciiTheme="minorHAnsi" w:hAnsiTheme="minorHAnsi" w:cs="Times New Roman"/>
          <w:sz w:val="24"/>
          <w:szCs w:val="24"/>
          <w:u w:val="single"/>
        </w:rPr>
        <w:t>Correct the QT interval to heart rate (or RR interval) to generate the corrected QT interval QTc.</w:t>
      </w:r>
      <w:r w:rsidRPr="00321EFE">
        <w:rPr>
          <w:rFonts w:asciiTheme="minorHAnsi" w:hAnsiTheme="minorHAnsi" w:cs="Times New Roman"/>
          <w:sz w:val="24"/>
          <w:szCs w:val="24"/>
        </w:rPr>
        <w:t>”</w:t>
      </w:r>
    </w:p>
    <w:p w14:paraId="4E61062E" w14:textId="7562133F" w:rsidR="00212702" w:rsidRDefault="00B903F4" w:rsidP="00212702">
      <w:pPr>
        <w:ind w:firstLine="720"/>
        <w:rPr>
          <w:rFonts w:asciiTheme="minorHAnsi" w:hAnsiTheme="minorHAnsi" w:cs="Times New Roman"/>
          <w:sz w:val="24"/>
          <w:szCs w:val="24"/>
        </w:rPr>
      </w:pPr>
      <w:r w:rsidRPr="00321EFE">
        <w:rPr>
          <w:rFonts w:asciiTheme="minorHAnsi" w:hAnsiTheme="minorHAnsi" w:cs="Times New Roman"/>
          <w:sz w:val="24"/>
          <w:szCs w:val="24"/>
        </w:rPr>
        <w:t>How is this done?</w:t>
      </w:r>
    </w:p>
    <w:p w14:paraId="4E895A56" w14:textId="1F2F9A4E" w:rsidR="00F621DD" w:rsidRPr="00F621DD" w:rsidRDefault="00F621DD" w:rsidP="00F621DD">
      <w:pPr>
        <w:pStyle w:val="ListParagraph"/>
        <w:widowControl w:val="0"/>
        <w:autoSpaceDE w:val="0"/>
        <w:autoSpaceDN w:val="0"/>
        <w:adjustRightInd w:val="0"/>
        <w:contextualSpacing w:val="0"/>
        <w:jc w:val="both"/>
        <w:rPr>
          <w:rFonts w:asciiTheme="minorHAnsi" w:hAnsiTheme="minorHAnsi"/>
          <w:color w:val="0000FF"/>
        </w:rPr>
      </w:pPr>
      <w:r>
        <w:rPr>
          <w:rFonts w:asciiTheme="minorHAnsi" w:hAnsiTheme="minorHAnsi"/>
          <w:color w:val="0000FF"/>
          <w:sz w:val="24"/>
          <w:szCs w:val="24"/>
        </w:rPr>
        <w:t>Answer:</w:t>
      </w:r>
      <w:r>
        <w:rPr>
          <w:rFonts w:asciiTheme="minorHAnsi" w:hAnsiTheme="minorHAnsi"/>
          <w:color w:val="0000FF"/>
        </w:rPr>
        <w:t xml:space="preserve"> We explained</w:t>
      </w:r>
      <w:r w:rsidR="005E2238">
        <w:rPr>
          <w:rFonts w:asciiTheme="minorHAnsi" w:hAnsiTheme="minorHAnsi"/>
          <w:color w:val="0000FF"/>
        </w:rPr>
        <w:t xml:space="preserve"> how</w:t>
      </w:r>
      <w:r>
        <w:rPr>
          <w:rFonts w:asciiTheme="minorHAnsi" w:hAnsiTheme="minorHAnsi"/>
          <w:color w:val="0000FF"/>
        </w:rPr>
        <w:t xml:space="preserve"> in the 2nd NOTE of section 6.3.2 as well as in Fig 5A and Fig 5D.</w:t>
      </w:r>
      <w:r w:rsidR="005E2238">
        <w:rPr>
          <w:rFonts w:asciiTheme="minorHAnsi" w:hAnsiTheme="minorHAnsi"/>
          <w:color w:val="0000FF"/>
        </w:rPr>
        <w:t xml:space="preserve"> The human user pre-select the method of correction in step 6.1.3 (Fig 5A, 5D) and the software will automatically applies the mathematical formula of that method to generate the QTc. </w:t>
      </w:r>
    </w:p>
    <w:p w14:paraId="223DD2DE" w14:textId="77777777" w:rsidR="009E6474" w:rsidRPr="00C700EC" w:rsidRDefault="009E6474" w:rsidP="00212702">
      <w:pPr>
        <w:ind w:firstLine="720"/>
        <w:rPr>
          <w:rFonts w:asciiTheme="minorHAnsi" w:hAnsiTheme="minorHAnsi" w:cs="Times New Roman"/>
          <w:sz w:val="24"/>
          <w:szCs w:val="24"/>
        </w:rPr>
      </w:pPr>
    </w:p>
    <w:p w14:paraId="674A3565" w14:textId="3BD5F52B" w:rsidR="00212702" w:rsidRPr="00C700EC" w:rsidRDefault="00212702" w:rsidP="00212702">
      <w:pPr>
        <w:pStyle w:val="ListParagraph"/>
        <w:numPr>
          <w:ilvl w:val="0"/>
          <w:numId w:val="2"/>
        </w:numPr>
        <w:rPr>
          <w:rFonts w:asciiTheme="minorHAnsi" w:hAnsiTheme="minorHAnsi" w:cs="Times New Roman"/>
          <w:sz w:val="24"/>
          <w:szCs w:val="24"/>
        </w:rPr>
      </w:pPr>
      <w:r w:rsidRPr="00C700EC">
        <w:rPr>
          <w:rFonts w:asciiTheme="minorHAnsi" w:hAnsiTheme="minorHAnsi"/>
          <w:b/>
          <w:sz w:val="24"/>
          <w:szCs w:val="24"/>
        </w:rPr>
        <w:t xml:space="preserve">“3.4.1 </w:t>
      </w:r>
      <w:r w:rsidRPr="00C700EC">
        <w:rPr>
          <w:rFonts w:asciiTheme="minorHAnsi" w:hAnsiTheme="minorHAnsi"/>
          <w:b/>
          <w:sz w:val="24"/>
          <w:szCs w:val="24"/>
        </w:rPr>
        <w:tab/>
        <w:t>Recognize exceptions for</w:t>
      </w:r>
      <w:r w:rsidRPr="00C700EC">
        <w:rPr>
          <w:rFonts w:asciiTheme="minorHAnsi" w:hAnsiTheme="minorHAnsi"/>
          <w:b/>
          <w:sz w:val="24"/>
          <w:szCs w:val="24"/>
          <w:u w:val="single"/>
        </w:rPr>
        <w:t xml:space="preserve"> criterion 1:</w:t>
      </w:r>
      <w:r w:rsidRPr="00C700EC">
        <w:rPr>
          <w:rFonts w:asciiTheme="minorHAnsi" w:hAnsiTheme="minorHAnsi"/>
          <w:b/>
          <w:sz w:val="24"/>
          <w:szCs w:val="24"/>
        </w:rPr>
        <w:t xml:space="preserve"> </w:t>
      </w:r>
    </w:p>
    <w:p w14:paraId="54B52628" w14:textId="555F319B" w:rsidR="00212702" w:rsidRPr="00C700EC" w:rsidRDefault="00212702" w:rsidP="00212702">
      <w:pPr>
        <w:pStyle w:val="ListParagraph"/>
        <w:rPr>
          <w:rFonts w:asciiTheme="minorHAnsi" w:hAnsiTheme="minorHAnsi"/>
          <w:sz w:val="24"/>
          <w:szCs w:val="24"/>
        </w:rPr>
      </w:pPr>
      <w:r w:rsidRPr="00C700EC">
        <w:rPr>
          <w:rFonts w:asciiTheme="minorHAnsi" w:hAnsiTheme="minorHAnsi"/>
          <w:sz w:val="24"/>
          <w:szCs w:val="24"/>
        </w:rPr>
        <w:t>Instead mark the step number to be more clear. ..step 2.4.4.2?</w:t>
      </w:r>
    </w:p>
    <w:p w14:paraId="233152B8" w14:textId="1B1B5ED3" w:rsidR="00A0633C" w:rsidRPr="00C700EC" w:rsidRDefault="00A0633C" w:rsidP="00A0633C">
      <w:pPr>
        <w:pStyle w:val="ListParagraph"/>
        <w:rPr>
          <w:rFonts w:asciiTheme="minorHAnsi" w:hAnsiTheme="minorHAnsi"/>
          <w:color w:val="0000FF"/>
          <w:sz w:val="24"/>
          <w:szCs w:val="24"/>
        </w:rPr>
      </w:pPr>
      <w:r w:rsidRPr="00C700EC">
        <w:rPr>
          <w:rFonts w:asciiTheme="minorHAnsi" w:hAnsiTheme="minorHAnsi"/>
          <w:color w:val="0000FF"/>
          <w:sz w:val="24"/>
          <w:szCs w:val="24"/>
        </w:rPr>
        <w:t xml:space="preserve">Answer: </w:t>
      </w:r>
      <w:r w:rsidR="005E2238">
        <w:rPr>
          <w:rFonts w:asciiTheme="minorHAnsi" w:hAnsiTheme="minorHAnsi"/>
          <w:color w:val="0000FF"/>
          <w:sz w:val="24"/>
          <w:szCs w:val="24"/>
        </w:rPr>
        <w:t>W</w:t>
      </w:r>
      <w:r w:rsidRPr="00C700EC">
        <w:rPr>
          <w:rFonts w:asciiTheme="minorHAnsi" w:hAnsiTheme="minorHAnsi"/>
          <w:color w:val="0000FF"/>
          <w:sz w:val="24"/>
          <w:szCs w:val="24"/>
        </w:rPr>
        <w:t>e have now indicated the criterion numbers</w:t>
      </w:r>
      <w:r w:rsidR="005E2238">
        <w:rPr>
          <w:rFonts w:asciiTheme="minorHAnsi" w:hAnsiTheme="minorHAnsi"/>
          <w:color w:val="0000FF"/>
          <w:sz w:val="24"/>
          <w:szCs w:val="24"/>
        </w:rPr>
        <w:t xml:space="preserve"> in the new section 4.3. In the new section 6.4, we have marked the step number 4.3 when referring to these criteria. </w:t>
      </w:r>
    </w:p>
    <w:p w14:paraId="5C4FF9B8" w14:textId="77777777" w:rsidR="009F095E" w:rsidRPr="00C700EC" w:rsidRDefault="009F095E" w:rsidP="00212702">
      <w:pPr>
        <w:pStyle w:val="ListParagraph"/>
        <w:rPr>
          <w:rFonts w:asciiTheme="minorHAnsi" w:hAnsiTheme="minorHAnsi"/>
          <w:sz w:val="24"/>
          <w:szCs w:val="24"/>
        </w:rPr>
      </w:pPr>
    </w:p>
    <w:p w14:paraId="41ADD689" w14:textId="77777777" w:rsidR="009F095E" w:rsidRPr="00C700EC" w:rsidRDefault="009F095E" w:rsidP="00212702">
      <w:pPr>
        <w:pStyle w:val="ListParagraph"/>
        <w:rPr>
          <w:rFonts w:asciiTheme="minorHAnsi" w:hAnsiTheme="minorHAnsi"/>
          <w:sz w:val="24"/>
          <w:szCs w:val="24"/>
        </w:rPr>
      </w:pPr>
      <w:r w:rsidRPr="00C700EC">
        <w:rPr>
          <w:rFonts w:asciiTheme="minorHAnsi" w:hAnsiTheme="minorHAnsi"/>
          <w:sz w:val="24"/>
          <w:szCs w:val="24"/>
        </w:rPr>
        <w:t>In the</w:t>
      </w:r>
      <w:r w:rsidRPr="00C700EC">
        <w:rPr>
          <w:rFonts w:asciiTheme="minorHAnsi" w:hAnsiTheme="minorHAnsi"/>
          <w:b/>
          <w:sz w:val="24"/>
          <w:szCs w:val="24"/>
        </w:rPr>
        <w:t xml:space="preserve"> absence of any P waves</w:t>
      </w:r>
      <w:r w:rsidRPr="00C700EC">
        <w:rPr>
          <w:rFonts w:asciiTheme="minorHAnsi" w:hAnsiTheme="minorHAnsi"/>
          <w:sz w:val="24"/>
          <w:szCs w:val="24"/>
        </w:rPr>
        <w:t xml:space="preserve"> (which indicates the absence of sinus rhythm), rely on the RR intervals and QRS duration </w:t>
      </w:r>
      <w:r w:rsidRPr="00C700EC">
        <w:rPr>
          <w:rFonts w:asciiTheme="minorHAnsi" w:hAnsiTheme="minorHAnsi"/>
          <w:sz w:val="24"/>
          <w:szCs w:val="24"/>
          <w:u w:val="single"/>
        </w:rPr>
        <w:t>to diagnose the h</w:t>
      </w:r>
      <w:r w:rsidRPr="00C700EC">
        <w:rPr>
          <w:rFonts w:asciiTheme="minorHAnsi" w:hAnsiTheme="minorHAnsi"/>
          <w:sz w:val="24"/>
          <w:szCs w:val="24"/>
        </w:rPr>
        <w:t>eart rhythm.”</w:t>
      </w:r>
    </w:p>
    <w:p w14:paraId="0856B90B" w14:textId="7D3A53CD" w:rsidR="00212702" w:rsidRPr="00C700EC" w:rsidRDefault="00212702" w:rsidP="00212702">
      <w:pPr>
        <w:pStyle w:val="ListParagraph"/>
        <w:rPr>
          <w:rFonts w:asciiTheme="minorHAnsi" w:hAnsiTheme="minorHAnsi" w:cs="Times New Roman"/>
          <w:sz w:val="24"/>
          <w:szCs w:val="24"/>
        </w:rPr>
      </w:pPr>
      <w:r w:rsidRPr="00C700EC">
        <w:rPr>
          <w:rFonts w:asciiTheme="minorHAnsi" w:hAnsiTheme="minorHAnsi" w:cs="Times New Roman"/>
          <w:sz w:val="24"/>
          <w:szCs w:val="24"/>
        </w:rPr>
        <w:t>How do you diagnose the same?</w:t>
      </w:r>
    </w:p>
    <w:p w14:paraId="04149518" w14:textId="788A658E" w:rsidR="009F095E" w:rsidRPr="00C700EC" w:rsidRDefault="009F095E" w:rsidP="009F095E">
      <w:pPr>
        <w:pStyle w:val="ListParagraph"/>
        <w:rPr>
          <w:rFonts w:asciiTheme="minorHAnsi" w:hAnsiTheme="minorHAnsi" w:cs="Times New Roman"/>
          <w:sz w:val="24"/>
          <w:szCs w:val="24"/>
        </w:rPr>
      </w:pPr>
      <w:r w:rsidRPr="00C700EC">
        <w:rPr>
          <w:rFonts w:asciiTheme="minorHAnsi" w:hAnsiTheme="minorHAnsi"/>
          <w:color w:val="0000FF"/>
          <w:sz w:val="24"/>
          <w:szCs w:val="24"/>
        </w:rPr>
        <w:t>Answer: We do not understand the editor’s question. We have already explained “How to diagnose” all the different scenarios</w:t>
      </w:r>
      <w:r w:rsidR="005E2238">
        <w:rPr>
          <w:rFonts w:asciiTheme="minorHAnsi" w:hAnsiTheme="minorHAnsi"/>
          <w:color w:val="0000FF"/>
          <w:sz w:val="24"/>
          <w:szCs w:val="24"/>
        </w:rPr>
        <w:t xml:space="preserve"> of non-sinus heart rhythms</w:t>
      </w:r>
      <w:r w:rsidRPr="00C700EC">
        <w:rPr>
          <w:rFonts w:asciiTheme="minorHAnsi" w:hAnsiTheme="minorHAnsi"/>
          <w:color w:val="0000FF"/>
          <w:sz w:val="24"/>
          <w:szCs w:val="24"/>
        </w:rPr>
        <w:t xml:space="preserve"> in the subsequent sentence and have nothing more to add.  “For example, diagnose atrial fibrillation if the RR intervals are irregularly irregular, junctional escape rhythm if the RR intervals are regular and the QRS is normally narrow, or ventricular escape rhythm if the RR intervals are regular and the QRS is abnormally prolonged.”</w:t>
      </w:r>
      <w:r w:rsidR="007F0731" w:rsidRPr="00C700EC">
        <w:rPr>
          <w:rFonts w:asciiTheme="minorHAnsi" w:hAnsiTheme="minorHAnsi"/>
          <w:color w:val="0000FF"/>
          <w:sz w:val="24"/>
          <w:szCs w:val="24"/>
        </w:rPr>
        <w:t xml:space="preserve"> We have </w:t>
      </w:r>
      <w:r w:rsidR="009E6474" w:rsidRPr="00C700EC">
        <w:rPr>
          <w:rFonts w:asciiTheme="minorHAnsi" w:hAnsiTheme="minorHAnsi"/>
          <w:color w:val="0000FF"/>
          <w:sz w:val="24"/>
          <w:szCs w:val="24"/>
        </w:rPr>
        <w:t xml:space="preserve">now </w:t>
      </w:r>
      <w:r w:rsidR="007F0731" w:rsidRPr="00C700EC">
        <w:rPr>
          <w:rFonts w:asciiTheme="minorHAnsi" w:hAnsiTheme="minorHAnsi"/>
          <w:color w:val="0000FF"/>
          <w:sz w:val="24"/>
          <w:szCs w:val="24"/>
        </w:rPr>
        <w:t>reversed the sentence order of the scenarios and diagnoses to clarify.</w:t>
      </w:r>
    </w:p>
    <w:p w14:paraId="5BEA1072" w14:textId="77777777" w:rsidR="00C57877" w:rsidRPr="00C700EC" w:rsidRDefault="00C57877" w:rsidP="00C57877">
      <w:pPr>
        <w:pStyle w:val="ListParagraph"/>
        <w:rPr>
          <w:rFonts w:asciiTheme="minorHAnsi" w:hAnsiTheme="minorHAnsi" w:cs="Times New Roman"/>
          <w:sz w:val="24"/>
          <w:szCs w:val="24"/>
        </w:rPr>
      </w:pPr>
    </w:p>
    <w:p w14:paraId="742BCF0B" w14:textId="35C2CBAC" w:rsidR="00212702" w:rsidRPr="00C700EC" w:rsidRDefault="00212702" w:rsidP="00212702">
      <w:pPr>
        <w:widowControl w:val="0"/>
        <w:numPr>
          <w:ilvl w:val="0"/>
          <w:numId w:val="2"/>
        </w:numPr>
        <w:autoSpaceDE w:val="0"/>
        <w:autoSpaceDN w:val="0"/>
        <w:adjustRightInd w:val="0"/>
        <w:jc w:val="both"/>
        <w:rPr>
          <w:rFonts w:asciiTheme="minorHAnsi" w:hAnsiTheme="minorHAnsi" w:cs="Times New Roman"/>
          <w:sz w:val="24"/>
          <w:szCs w:val="24"/>
        </w:rPr>
      </w:pPr>
      <w:r w:rsidRPr="00C700EC">
        <w:rPr>
          <w:rFonts w:asciiTheme="minorHAnsi" w:hAnsiTheme="minorHAnsi" w:cs="Times New Roman"/>
          <w:sz w:val="24"/>
          <w:szCs w:val="24"/>
        </w:rPr>
        <w:t>Representative Results</w:t>
      </w:r>
    </w:p>
    <w:p w14:paraId="643CB11C" w14:textId="77777777" w:rsidR="00212702" w:rsidRPr="00C700EC" w:rsidRDefault="00212702" w:rsidP="00212702">
      <w:pPr>
        <w:pStyle w:val="ListParagraph"/>
        <w:rPr>
          <w:rFonts w:asciiTheme="minorHAnsi" w:hAnsiTheme="minorHAnsi"/>
          <w:sz w:val="24"/>
          <w:szCs w:val="24"/>
        </w:rPr>
      </w:pPr>
      <w:r w:rsidRPr="00C700EC">
        <w:rPr>
          <w:rFonts w:asciiTheme="minorHAnsi" w:hAnsiTheme="minorHAnsi"/>
          <w:sz w:val="24"/>
          <w:szCs w:val="24"/>
        </w:rPr>
        <w:t>Please describe the result with respect to your experiment, you performed an experiment, how did it helped you to conclude what you wanted to and how is it in line with the title.</w:t>
      </w:r>
    </w:p>
    <w:p w14:paraId="0D0C5B21" w14:textId="52CAB5CA" w:rsidR="00212702" w:rsidRPr="00C700EC" w:rsidRDefault="00212702" w:rsidP="00212702">
      <w:pPr>
        <w:pStyle w:val="ListParagraph"/>
        <w:rPr>
          <w:rFonts w:asciiTheme="minorHAnsi" w:hAnsiTheme="minorHAnsi"/>
          <w:sz w:val="24"/>
          <w:szCs w:val="24"/>
        </w:rPr>
      </w:pPr>
      <w:r w:rsidRPr="00C700EC">
        <w:rPr>
          <w:rFonts w:asciiTheme="minorHAnsi" w:hAnsiTheme="minorHAnsi"/>
          <w:sz w:val="24"/>
          <w:szCs w:val="24"/>
        </w:rPr>
        <w:t>I have reworded in some case. Please check.</w:t>
      </w:r>
    </w:p>
    <w:p w14:paraId="056ACEF1" w14:textId="3DA2140B" w:rsidR="00C57877" w:rsidRPr="00C700EC" w:rsidRDefault="00C57877" w:rsidP="00C57877">
      <w:pPr>
        <w:widowControl w:val="0"/>
        <w:autoSpaceDE w:val="0"/>
        <w:autoSpaceDN w:val="0"/>
        <w:adjustRightInd w:val="0"/>
        <w:ind w:left="720"/>
        <w:jc w:val="both"/>
        <w:rPr>
          <w:rFonts w:asciiTheme="minorHAnsi" w:hAnsiTheme="minorHAnsi"/>
          <w:color w:val="0000FF"/>
          <w:sz w:val="24"/>
          <w:szCs w:val="24"/>
        </w:rPr>
      </w:pPr>
      <w:r w:rsidRPr="00C700EC">
        <w:rPr>
          <w:rFonts w:asciiTheme="minorHAnsi" w:hAnsiTheme="minorHAnsi"/>
          <w:color w:val="0000FF"/>
          <w:sz w:val="24"/>
          <w:szCs w:val="24"/>
        </w:rPr>
        <w:t xml:space="preserve">Answer: Done for each figure. </w:t>
      </w:r>
    </w:p>
    <w:p w14:paraId="45ACD967" w14:textId="77777777" w:rsidR="00C57877" w:rsidRPr="00C700EC" w:rsidRDefault="00C57877" w:rsidP="00212702">
      <w:pPr>
        <w:pStyle w:val="ListParagraph"/>
        <w:rPr>
          <w:rFonts w:asciiTheme="minorHAnsi" w:hAnsiTheme="minorHAnsi"/>
          <w:sz w:val="24"/>
          <w:szCs w:val="24"/>
        </w:rPr>
      </w:pPr>
    </w:p>
    <w:p w14:paraId="478422FF" w14:textId="412D0215" w:rsidR="00212702" w:rsidRPr="00C700EC" w:rsidRDefault="00212702" w:rsidP="00212702">
      <w:pPr>
        <w:widowControl w:val="0"/>
        <w:numPr>
          <w:ilvl w:val="0"/>
          <w:numId w:val="2"/>
        </w:numPr>
        <w:autoSpaceDE w:val="0"/>
        <w:autoSpaceDN w:val="0"/>
        <w:adjustRightInd w:val="0"/>
        <w:jc w:val="both"/>
        <w:rPr>
          <w:rFonts w:asciiTheme="minorHAnsi" w:hAnsiTheme="minorHAnsi" w:cs="Times New Roman"/>
          <w:sz w:val="24"/>
          <w:szCs w:val="24"/>
        </w:rPr>
      </w:pPr>
      <w:r w:rsidRPr="00C700EC">
        <w:rPr>
          <w:rFonts w:asciiTheme="minorHAnsi" w:hAnsiTheme="minorHAnsi" w:cstheme="minorHAnsi"/>
          <w:b/>
          <w:color w:val="000000" w:themeColor="text1"/>
          <w:sz w:val="24"/>
          <w:szCs w:val="24"/>
        </w:rPr>
        <w:lastRenderedPageBreak/>
        <w:t>“</w:t>
      </w:r>
      <w:r w:rsidRPr="00C700EC">
        <w:rPr>
          <w:rFonts w:asciiTheme="minorHAnsi" w:hAnsiTheme="minorHAnsi" w:cstheme="minorHAnsi"/>
          <w:b/>
          <w:color w:val="000000" w:themeColor="text1"/>
          <w:sz w:val="24"/>
          <w:szCs w:val="24"/>
          <w:u w:val="single"/>
        </w:rPr>
        <w:t>Figure 1</w:t>
      </w:r>
      <w:r w:rsidRPr="00C700EC">
        <w:rPr>
          <w:rFonts w:asciiTheme="minorHAnsi" w:hAnsiTheme="minorHAnsi" w:cstheme="minorHAnsi"/>
          <w:color w:val="000000" w:themeColor="text1"/>
          <w:sz w:val="24"/>
          <w:szCs w:val="24"/>
          <w:u w:val="single"/>
        </w:rPr>
        <w:t xml:space="preserve"> </w:t>
      </w:r>
      <w:r w:rsidRPr="00C700EC">
        <w:rPr>
          <w:rFonts w:asciiTheme="minorHAnsi" w:hAnsiTheme="minorHAnsi"/>
          <w:sz w:val="24"/>
          <w:szCs w:val="24"/>
          <w:u w:val="single"/>
        </w:rPr>
        <w:t>contrasts the anatomy and ECG of human and zebrafish hearts</w:t>
      </w:r>
      <w:r w:rsidRPr="00C700EC">
        <w:rPr>
          <w:rFonts w:asciiTheme="minorHAnsi" w:hAnsiTheme="minorHAnsi"/>
          <w:sz w:val="24"/>
          <w:szCs w:val="24"/>
        </w:rPr>
        <w:t>.</w:t>
      </w:r>
      <w:r w:rsidRPr="00C700EC">
        <w:rPr>
          <w:rFonts w:asciiTheme="minorHAnsi" w:hAnsiTheme="minorHAnsi"/>
          <w:b/>
          <w:sz w:val="24"/>
          <w:szCs w:val="24"/>
        </w:rPr>
        <w:t xml:space="preserve"> </w:t>
      </w:r>
    </w:p>
    <w:p w14:paraId="76B5BF4F" w14:textId="38C5CBCF" w:rsidR="00212702" w:rsidRPr="00C700EC" w:rsidRDefault="00212702" w:rsidP="00212702">
      <w:pPr>
        <w:widowControl w:val="0"/>
        <w:autoSpaceDE w:val="0"/>
        <w:autoSpaceDN w:val="0"/>
        <w:adjustRightInd w:val="0"/>
        <w:ind w:left="720"/>
        <w:jc w:val="both"/>
        <w:rPr>
          <w:rFonts w:asciiTheme="minorHAnsi" w:hAnsiTheme="minorHAnsi"/>
          <w:sz w:val="24"/>
          <w:szCs w:val="24"/>
        </w:rPr>
      </w:pPr>
      <w:r w:rsidRPr="00C700EC">
        <w:rPr>
          <w:rFonts w:asciiTheme="minorHAnsi" w:hAnsiTheme="minorHAnsi"/>
          <w:sz w:val="24"/>
          <w:szCs w:val="24"/>
        </w:rPr>
        <w:t>This is redundant and can be removed.</w:t>
      </w:r>
    </w:p>
    <w:p w14:paraId="50624EF9" w14:textId="2E854137" w:rsidR="00F759F4" w:rsidRPr="00C700EC" w:rsidRDefault="00F759F4" w:rsidP="00F759F4">
      <w:pPr>
        <w:widowControl w:val="0"/>
        <w:autoSpaceDE w:val="0"/>
        <w:autoSpaceDN w:val="0"/>
        <w:adjustRightInd w:val="0"/>
        <w:ind w:left="720"/>
        <w:jc w:val="both"/>
        <w:rPr>
          <w:rFonts w:asciiTheme="minorHAnsi" w:hAnsiTheme="minorHAnsi"/>
          <w:color w:val="0000FF"/>
          <w:sz w:val="24"/>
          <w:szCs w:val="24"/>
        </w:rPr>
      </w:pPr>
      <w:r w:rsidRPr="00C700EC">
        <w:rPr>
          <w:rFonts w:asciiTheme="minorHAnsi" w:hAnsiTheme="minorHAnsi"/>
          <w:color w:val="0000FF"/>
          <w:sz w:val="24"/>
          <w:szCs w:val="24"/>
        </w:rPr>
        <w:t xml:space="preserve">Answer: Done. </w:t>
      </w:r>
    </w:p>
    <w:p w14:paraId="1B552203" w14:textId="77777777" w:rsidR="00F759F4" w:rsidRPr="00C700EC" w:rsidRDefault="00F759F4" w:rsidP="00212702">
      <w:pPr>
        <w:widowControl w:val="0"/>
        <w:autoSpaceDE w:val="0"/>
        <w:autoSpaceDN w:val="0"/>
        <w:adjustRightInd w:val="0"/>
        <w:ind w:left="720"/>
        <w:jc w:val="both"/>
        <w:rPr>
          <w:rFonts w:asciiTheme="minorHAnsi" w:hAnsiTheme="minorHAnsi" w:cs="Times New Roman"/>
          <w:sz w:val="24"/>
          <w:szCs w:val="24"/>
        </w:rPr>
      </w:pPr>
    </w:p>
    <w:p w14:paraId="0202C855" w14:textId="77777777" w:rsidR="00212702" w:rsidRPr="00C700EC" w:rsidRDefault="00212702" w:rsidP="00212702">
      <w:pPr>
        <w:widowControl w:val="0"/>
        <w:numPr>
          <w:ilvl w:val="0"/>
          <w:numId w:val="2"/>
        </w:numPr>
        <w:autoSpaceDE w:val="0"/>
        <w:autoSpaceDN w:val="0"/>
        <w:adjustRightInd w:val="0"/>
        <w:jc w:val="both"/>
        <w:rPr>
          <w:rFonts w:asciiTheme="minorHAnsi" w:hAnsiTheme="minorHAnsi" w:cs="Times New Roman"/>
          <w:sz w:val="24"/>
          <w:szCs w:val="24"/>
        </w:rPr>
      </w:pPr>
      <w:r w:rsidRPr="00C700EC">
        <w:rPr>
          <w:rFonts w:asciiTheme="minorHAnsi" w:hAnsiTheme="minorHAnsi" w:cstheme="minorHAnsi"/>
          <w:color w:val="000000" w:themeColor="text1"/>
          <w:sz w:val="24"/>
          <w:szCs w:val="24"/>
        </w:rPr>
        <w:t>The zebrafish heart has only one atrium and one ventricle in contrast to the heart of humans and other mammals with two atria and two ventricles (</w:t>
      </w:r>
      <w:r w:rsidRPr="00C700EC">
        <w:rPr>
          <w:rFonts w:asciiTheme="minorHAnsi" w:hAnsiTheme="minorHAnsi" w:cstheme="minorHAnsi"/>
          <w:b/>
          <w:color w:val="000000" w:themeColor="text1"/>
          <w:sz w:val="24"/>
          <w:szCs w:val="24"/>
        </w:rPr>
        <w:t>Figure 1A</w:t>
      </w:r>
      <w:r w:rsidRPr="00C700EC">
        <w:rPr>
          <w:rFonts w:asciiTheme="minorHAnsi" w:hAnsiTheme="minorHAnsi" w:cstheme="minorHAnsi"/>
          <w:color w:val="000000" w:themeColor="text1"/>
          <w:sz w:val="24"/>
          <w:szCs w:val="24"/>
        </w:rPr>
        <w:t>). However,</w:t>
      </w:r>
      <w:r w:rsidRPr="00C700EC">
        <w:rPr>
          <w:rFonts w:asciiTheme="minorHAnsi" w:hAnsiTheme="minorHAnsi" w:cstheme="minorHAnsi"/>
          <w:color w:val="000000" w:themeColor="text1"/>
          <w:sz w:val="24"/>
          <w:szCs w:val="24"/>
          <w:u w:val="single"/>
        </w:rPr>
        <w:t xml:space="preserve"> despite the apparent simplicity of its two-chambered structure, the zebrafish heart shares several common ECG features with the human heart and </w:t>
      </w:r>
      <w:r w:rsidRPr="00C700EC">
        <w:rPr>
          <w:rFonts w:asciiTheme="minorHAnsi" w:hAnsiTheme="minorHAnsi"/>
          <w:sz w:val="24"/>
          <w:szCs w:val="24"/>
          <w:u w:val="single"/>
        </w:rPr>
        <w:t>has therefore emerged as a surrogate model for human cardiac electrophysiology.”</w:t>
      </w:r>
    </w:p>
    <w:p w14:paraId="783A2AA7" w14:textId="47EB063A" w:rsidR="00212702" w:rsidRPr="00C700EC" w:rsidRDefault="00212702" w:rsidP="00212702">
      <w:pPr>
        <w:widowControl w:val="0"/>
        <w:autoSpaceDE w:val="0"/>
        <w:autoSpaceDN w:val="0"/>
        <w:adjustRightInd w:val="0"/>
        <w:ind w:left="720"/>
        <w:jc w:val="both"/>
        <w:rPr>
          <w:rFonts w:asciiTheme="minorHAnsi" w:hAnsiTheme="minorHAnsi"/>
          <w:sz w:val="24"/>
          <w:szCs w:val="24"/>
        </w:rPr>
      </w:pPr>
      <w:r w:rsidRPr="00C700EC">
        <w:rPr>
          <w:rFonts w:asciiTheme="minorHAnsi" w:hAnsiTheme="minorHAnsi"/>
          <w:sz w:val="24"/>
          <w:szCs w:val="24"/>
        </w:rPr>
        <w:t xml:space="preserve"> Any citation for this?</w:t>
      </w:r>
    </w:p>
    <w:p w14:paraId="1E5AB58A" w14:textId="4AF4CC45" w:rsidR="00F759F4" w:rsidRPr="00C700EC" w:rsidRDefault="00F759F4" w:rsidP="00212702">
      <w:pPr>
        <w:widowControl w:val="0"/>
        <w:autoSpaceDE w:val="0"/>
        <w:autoSpaceDN w:val="0"/>
        <w:adjustRightInd w:val="0"/>
        <w:ind w:left="720"/>
        <w:jc w:val="both"/>
        <w:rPr>
          <w:rFonts w:asciiTheme="minorHAnsi" w:hAnsiTheme="minorHAnsi"/>
          <w:color w:val="0000FF"/>
          <w:sz w:val="24"/>
          <w:szCs w:val="24"/>
        </w:rPr>
      </w:pPr>
      <w:r w:rsidRPr="00C700EC">
        <w:rPr>
          <w:rFonts w:asciiTheme="minorHAnsi" w:hAnsiTheme="minorHAnsi"/>
          <w:color w:val="0000FF"/>
          <w:sz w:val="24"/>
          <w:szCs w:val="24"/>
        </w:rPr>
        <w:t xml:space="preserve">Answer: We have provided </w:t>
      </w:r>
      <w:r w:rsidR="00CC42C5" w:rsidRPr="00C700EC">
        <w:rPr>
          <w:rFonts w:asciiTheme="minorHAnsi" w:hAnsiTheme="minorHAnsi"/>
          <w:color w:val="0000FF"/>
          <w:sz w:val="24"/>
          <w:szCs w:val="24"/>
        </w:rPr>
        <w:t>3</w:t>
      </w:r>
      <w:r w:rsidRPr="00C700EC">
        <w:rPr>
          <w:rFonts w:asciiTheme="minorHAnsi" w:hAnsiTheme="minorHAnsi"/>
          <w:color w:val="0000FF"/>
          <w:sz w:val="24"/>
          <w:szCs w:val="24"/>
        </w:rPr>
        <w:t xml:space="preserve"> new citations.</w:t>
      </w:r>
    </w:p>
    <w:p w14:paraId="1A102D72" w14:textId="77777777" w:rsidR="00F759F4" w:rsidRPr="00C700EC" w:rsidRDefault="00F759F4" w:rsidP="00212702">
      <w:pPr>
        <w:widowControl w:val="0"/>
        <w:autoSpaceDE w:val="0"/>
        <w:autoSpaceDN w:val="0"/>
        <w:adjustRightInd w:val="0"/>
        <w:ind w:left="720"/>
        <w:jc w:val="both"/>
        <w:rPr>
          <w:rFonts w:asciiTheme="minorHAnsi" w:hAnsiTheme="minorHAnsi"/>
          <w:sz w:val="24"/>
          <w:szCs w:val="24"/>
        </w:rPr>
      </w:pPr>
    </w:p>
    <w:p w14:paraId="35097477" w14:textId="30802425" w:rsidR="00212702" w:rsidRPr="00C700EC" w:rsidRDefault="00212702" w:rsidP="00212702">
      <w:pPr>
        <w:widowControl w:val="0"/>
        <w:numPr>
          <w:ilvl w:val="0"/>
          <w:numId w:val="2"/>
        </w:numPr>
        <w:autoSpaceDE w:val="0"/>
        <w:autoSpaceDN w:val="0"/>
        <w:adjustRightInd w:val="0"/>
        <w:jc w:val="both"/>
        <w:rPr>
          <w:rFonts w:asciiTheme="minorHAnsi" w:hAnsiTheme="minorHAnsi" w:cs="Times New Roman"/>
          <w:sz w:val="24"/>
          <w:szCs w:val="24"/>
        </w:rPr>
      </w:pPr>
      <w:r w:rsidRPr="00C700EC">
        <w:rPr>
          <w:rFonts w:asciiTheme="minorHAnsi" w:hAnsiTheme="minorHAnsi" w:cstheme="minorHAnsi"/>
          <w:color w:val="000000" w:themeColor="text1"/>
          <w:sz w:val="24"/>
          <w:szCs w:val="24"/>
        </w:rPr>
        <w:t>“</w:t>
      </w:r>
      <w:r w:rsidRPr="00C700EC">
        <w:rPr>
          <w:rFonts w:asciiTheme="minorHAnsi" w:hAnsiTheme="minorHAnsi" w:cstheme="minorHAnsi"/>
          <w:b/>
          <w:color w:val="000000" w:themeColor="text1"/>
          <w:sz w:val="24"/>
          <w:szCs w:val="24"/>
        </w:rPr>
        <w:t>Figure 1B</w:t>
      </w:r>
      <w:r w:rsidRPr="00C700EC">
        <w:rPr>
          <w:rFonts w:asciiTheme="minorHAnsi" w:hAnsiTheme="minorHAnsi" w:cstheme="minorHAnsi"/>
          <w:color w:val="000000" w:themeColor="text1"/>
          <w:sz w:val="24"/>
          <w:szCs w:val="24"/>
        </w:rPr>
        <w:t xml:space="preserve"> illustrates a small but distinct Q wave from a live, </w:t>
      </w:r>
      <w:r w:rsidRPr="00C700EC">
        <w:rPr>
          <w:rFonts w:asciiTheme="minorHAnsi" w:hAnsiTheme="minorHAnsi" w:cstheme="minorHAnsi"/>
          <w:color w:val="000000" w:themeColor="text1"/>
          <w:sz w:val="24"/>
          <w:szCs w:val="24"/>
          <w:u w:val="single"/>
        </w:rPr>
        <w:t>healthy 14-month-old zebrafish.</w:t>
      </w:r>
      <w:r w:rsidRPr="00C700EC">
        <w:rPr>
          <w:rFonts w:asciiTheme="minorHAnsi" w:hAnsiTheme="minorHAnsi" w:cstheme="minorHAnsi"/>
          <w:color w:val="000000" w:themeColor="text1"/>
          <w:sz w:val="24"/>
          <w:szCs w:val="24"/>
        </w:rPr>
        <w:t>”</w:t>
      </w:r>
    </w:p>
    <w:p w14:paraId="3EF76739" w14:textId="4D900E09" w:rsidR="00212702" w:rsidRPr="00C700EC" w:rsidRDefault="00212702" w:rsidP="00212702">
      <w:pPr>
        <w:widowControl w:val="0"/>
        <w:autoSpaceDE w:val="0"/>
        <w:autoSpaceDN w:val="0"/>
        <w:adjustRightInd w:val="0"/>
        <w:ind w:left="720"/>
        <w:jc w:val="both"/>
        <w:rPr>
          <w:rFonts w:asciiTheme="minorHAnsi" w:hAnsiTheme="minorHAnsi"/>
          <w:sz w:val="24"/>
          <w:szCs w:val="24"/>
        </w:rPr>
      </w:pPr>
      <w:r w:rsidRPr="00C700EC">
        <w:rPr>
          <w:rFonts w:asciiTheme="minorHAnsi" w:hAnsiTheme="minorHAnsi"/>
          <w:sz w:val="24"/>
          <w:szCs w:val="24"/>
        </w:rPr>
        <w:t>Isn’t the first panel of figure 1b is from human heart?</w:t>
      </w:r>
    </w:p>
    <w:p w14:paraId="2A775420" w14:textId="77F054A0" w:rsidR="007D7E89" w:rsidRPr="00C700EC" w:rsidRDefault="00720E36" w:rsidP="00720E36">
      <w:pPr>
        <w:widowControl w:val="0"/>
        <w:autoSpaceDE w:val="0"/>
        <w:autoSpaceDN w:val="0"/>
        <w:adjustRightInd w:val="0"/>
        <w:ind w:left="720"/>
        <w:jc w:val="both"/>
        <w:rPr>
          <w:rFonts w:asciiTheme="minorHAnsi" w:hAnsiTheme="minorHAnsi"/>
          <w:color w:val="0000FF"/>
          <w:sz w:val="24"/>
          <w:szCs w:val="24"/>
        </w:rPr>
      </w:pPr>
      <w:r w:rsidRPr="00C700EC">
        <w:rPr>
          <w:rFonts w:asciiTheme="minorHAnsi" w:hAnsiTheme="minorHAnsi"/>
          <w:color w:val="0000FF"/>
          <w:sz w:val="24"/>
          <w:szCs w:val="24"/>
        </w:rPr>
        <w:t xml:space="preserve">Answer: </w:t>
      </w:r>
      <w:r w:rsidR="00F759F4" w:rsidRPr="00C700EC">
        <w:rPr>
          <w:rFonts w:asciiTheme="minorHAnsi" w:hAnsiTheme="minorHAnsi"/>
          <w:color w:val="0000FF"/>
          <w:sz w:val="24"/>
          <w:szCs w:val="24"/>
        </w:rPr>
        <w:t>Yes. We have removed the labels A and B in Figure 1 so that it becomes more apparent that the label “Human” applies for column 1 and the label “Zebrafish” applies for column 2.</w:t>
      </w:r>
    </w:p>
    <w:p w14:paraId="2DC65D14" w14:textId="77777777" w:rsidR="007D7E89" w:rsidRPr="00C700EC" w:rsidRDefault="007D7E89" w:rsidP="00212702">
      <w:pPr>
        <w:widowControl w:val="0"/>
        <w:autoSpaceDE w:val="0"/>
        <w:autoSpaceDN w:val="0"/>
        <w:adjustRightInd w:val="0"/>
        <w:ind w:left="720"/>
        <w:jc w:val="both"/>
        <w:rPr>
          <w:rFonts w:asciiTheme="minorHAnsi" w:hAnsiTheme="minorHAnsi" w:cs="Times New Roman"/>
          <w:sz w:val="24"/>
          <w:szCs w:val="24"/>
        </w:rPr>
      </w:pPr>
    </w:p>
    <w:p w14:paraId="7274D382" w14:textId="4F6E9CBD" w:rsidR="00212702" w:rsidRPr="00C700EC" w:rsidRDefault="00212702" w:rsidP="00212702">
      <w:pPr>
        <w:widowControl w:val="0"/>
        <w:numPr>
          <w:ilvl w:val="0"/>
          <w:numId w:val="2"/>
        </w:numPr>
        <w:autoSpaceDE w:val="0"/>
        <w:autoSpaceDN w:val="0"/>
        <w:adjustRightInd w:val="0"/>
        <w:jc w:val="both"/>
        <w:rPr>
          <w:rFonts w:asciiTheme="minorHAnsi" w:hAnsiTheme="minorHAnsi" w:cs="Times New Roman"/>
          <w:sz w:val="24"/>
          <w:szCs w:val="24"/>
        </w:rPr>
      </w:pPr>
      <w:r w:rsidRPr="00C700EC">
        <w:rPr>
          <w:rFonts w:asciiTheme="minorHAnsi" w:hAnsiTheme="minorHAnsi" w:cs="Times New Roman"/>
          <w:sz w:val="24"/>
          <w:szCs w:val="24"/>
          <w:u w:val="single"/>
        </w:rPr>
        <w:t>“</w:t>
      </w:r>
      <w:r w:rsidRPr="00C700EC">
        <w:rPr>
          <w:rFonts w:asciiTheme="minorHAnsi" w:hAnsiTheme="minorHAnsi"/>
          <w:sz w:val="24"/>
          <w:szCs w:val="24"/>
          <w:u w:val="single"/>
        </w:rPr>
        <w:t>Pericardiotomy to expose the heart is a commonly used strategy to increase the signal-to-noise ratio at the cost of converting the ECG recording from a minimally invasive into a highly invasive procedure.</w:t>
      </w:r>
      <w:r w:rsidRPr="00C700EC">
        <w:rPr>
          <w:rFonts w:asciiTheme="minorHAnsi" w:hAnsiTheme="minorHAnsi"/>
          <w:sz w:val="24"/>
          <w:szCs w:val="24"/>
        </w:rPr>
        <w:t>”</w:t>
      </w:r>
    </w:p>
    <w:p w14:paraId="113D94F2" w14:textId="0CC37682" w:rsidR="00B903F4" w:rsidRPr="00C700EC" w:rsidRDefault="00212702" w:rsidP="00212702">
      <w:pPr>
        <w:pStyle w:val="ListParagraph"/>
        <w:widowControl w:val="0"/>
        <w:autoSpaceDE w:val="0"/>
        <w:autoSpaceDN w:val="0"/>
        <w:adjustRightInd w:val="0"/>
        <w:contextualSpacing w:val="0"/>
        <w:jc w:val="both"/>
        <w:rPr>
          <w:rFonts w:asciiTheme="minorHAnsi" w:hAnsiTheme="minorHAnsi"/>
          <w:sz w:val="24"/>
          <w:szCs w:val="24"/>
        </w:rPr>
      </w:pPr>
      <w:r w:rsidRPr="00C700EC">
        <w:rPr>
          <w:rFonts w:asciiTheme="minorHAnsi" w:hAnsiTheme="minorHAnsi"/>
          <w:sz w:val="24"/>
          <w:szCs w:val="24"/>
        </w:rPr>
        <w:t>Citation?</w:t>
      </w:r>
    </w:p>
    <w:p w14:paraId="3668DCE2" w14:textId="77777777" w:rsidR="007D7E89" w:rsidRPr="00C700EC" w:rsidRDefault="007D7E89" w:rsidP="007D7E89">
      <w:pPr>
        <w:widowControl w:val="0"/>
        <w:autoSpaceDE w:val="0"/>
        <w:autoSpaceDN w:val="0"/>
        <w:adjustRightInd w:val="0"/>
        <w:ind w:left="720"/>
        <w:jc w:val="both"/>
        <w:rPr>
          <w:rFonts w:asciiTheme="minorHAnsi" w:hAnsiTheme="minorHAnsi"/>
          <w:color w:val="0000FF"/>
          <w:sz w:val="24"/>
          <w:szCs w:val="24"/>
        </w:rPr>
      </w:pPr>
      <w:r w:rsidRPr="00C700EC">
        <w:rPr>
          <w:rFonts w:asciiTheme="minorHAnsi" w:hAnsiTheme="minorHAnsi"/>
          <w:color w:val="0000FF"/>
          <w:sz w:val="24"/>
          <w:szCs w:val="24"/>
        </w:rPr>
        <w:t>Answer: Done</w:t>
      </w:r>
    </w:p>
    <w:p w14:paraId="1A14FD1E" w14:textId="77777777" w:rsidR="00CB3458" w:rsidRPr="00C700EC" w:rsidRDefault="00CB3458" w:rsidP="00212702">
      <w:pPr>
        <w:pStyle w:val="ListParagraph"/>
        <w:widowControl w:val="0"/>
        <w:autoSpaceDE w:val="0"/>
        <w:autoSpaceDN w:val="0"/>
        <w:adjustRightInd w:val="0"/>
        <w:contextualSpacing w:val="0"/>
        <w:jc w:val="both"/>
        <w:rPr>
          <w:rFonts w:asciiTheme="minorHAnsi" w:hAnsiTheme="minorHAnsi"/>
          <w:sz w:val="24"/>
          <w:szCs w:val="24"/>
        </w:rPr>
      </w:pPr>
    </w:p>
    <w:p w14:paraId="10228C8C" w14:textId="3B906F97" w:rsidR="00212702" w:rsidRPr="00C700EC" w:rsidRDefault="00212702" w:rsidP="00212702">
      <w:pPr>
        <w:pStyle w:val="ListParagraph"/>
        <w:widowControl w:val="0"/>
        <w:numPr>
          <w:ilvl w:val="0"/>
          <w:numId w:val="2"/>
        </w:numPr>
        <w:autoSpaceDE w:val="0"/>
        <w:autoSpaceDN w:val="0"/>
        <w:adjustRightInd w:val="0"/>
        <w:contextualSpacing w:val="0"/>
        <w:jc w:val="both"/>
        <w:rPr>
          <w:rFonts w:asciiTheme="minorHAnsi" w:hAnsiTheme="minorHAnsi" w:cs="Times New Roman"/>
          <w:sz w:val="24"/>
          <w:szCs w:val="24"/>
        </w:rPr>
      </w:pPr>
      <w:r w:rsidRPr="00C700EC">
        <w:rPr>
          <w:rFonts w:asciiTheme="minorHAnsi" w:hAnsiTheme="minorHAnsi" w:cs="Times New Roman"/>
          <w:sz w:val="24"/>
          <w:szCs w:val="24"/>
        </w:rPr>
        <w:t>Figure 3. We cannot have commercial terms in the figure. Please either zoom the figure to not show ADI instruments or cover it.</w:t>
      </w:r>
    </w:p>
    <w:p w14:paraId="3530158E" w14:textId="1F3D5F9B" w:rsidR="00CB3458" w:rsidRPr="00C700EC" w:rsidRDefault="00CB3458" w:rsidP="00CB3458">
      <w:pPr>
        <w:widowControl w:val="0"/>
        <w:autoSpaceDE w:val="0"/>
        <w:autoSpaceDN w:val="0"/>
        <w:adjustRightInd w:val="0"/>
        <w:ind w:left="720"/>
        <w:jc w:val="both"/>
        <w:rPr>
          <w:rFonts w:asciiTheme="minorHAnsi" w:hAnsiTheme="minorHAnsi"/>
          <w:color w:val="0000FF"/>
          <w:sz w:val="24"/>
          <w:szCs w:val="24"/>
        </w:rPr>
      </w:pPr>
      <w:r w:rsidRPr="00C700EC">
        <w:rPr>
          <w:rFonts w:asciiTheme="minorHAnsi" w:hAnsiTheme="minorHAnsi"/>
          <w:color w:val="0000FF"/>
          <w:sz w:val="24"/>
          <w:szCs w:val="24"/>
        </w:rPr>
        <w:t xml:space="preserve">Answer: </w:t>
      </w:r>
      <w:r w:rsidR="00093BBB">
        <w:rPr>
          <w:rFonts w:asciiTheme="minorHAnsi" w:hAnsiTheme="minorHAnsi"/>
          <w:color w:val="0000FF"/>
          <w:sz w:val="24"/>
          <w:szCs w:val="24"/>
        </w:rPr>
        <w:t>We have covered the vendor name.</w:t>
      </w:r>
    </w:p>
    <w:p w14:paraId="03F5673C" w14:textId="77777777" w:rsidR="00CB3458" w:rsidRPr="00C700EC" w:rsidRDefault="00CB3458" w:rsidP="00CB3458">
      <w:pPr>
        <w:pStyle w:val="ListParagraph"/>
        <w:widowControl w:val="0"/>
        <w:autoSpaceDE w:val="0"/>
        <w:autoSpaceDN w:val="0"/>
        <w:adjustRightInd w:val="0"/>
        <w:contextualSpacing w:val="0"/>
        <w:jc w:val="both"/>
        <w:rPr>
          <w:rFonts w:asciiTheme="minorHAnsi" w:hAnsiTheme="minorHAnsi" w:cs="Times New Roman"/>
          <w:sz w:val="24"/>
          <w:szCs w:val="24"/>
        </w:rPr>
      </w:pPr>
    </w:p>
    <w:p w14:paraId="6A56C4B4" w14:textId="0F1068BC" w:rsidR="00330201" w:rsidRPr="00C700EC" w:rsidRDefault="00330201" w:rsidP="00212702">
      <w:pPr>
        <w:pStyle w:val="ListParagraph"/>
        <w:widowControl w:val="0"/>
        <w:numPr>
          <w:ilvl w:val="0"/>
          <w:numId w:val="2"/>
        </w:numPr>
        <w:autoSpaceDE w:val="0"/>
        <w:autoSpaceDN w:val="0"/>
        <w:adjustRightInd w:val="0"/>
        <w:contextualSpacing w:val="0"/>
        <w:jc w:val="both"/>
        <w:rPr>
          <w:rFonts w:asciiTheme="minorHAnsi" w:hAnsiTheme="minorHAnsi" w:cs="Times New Roman"/>
          <w:sz w:val="24"/>
          <w:szCs w:val="24"/>
        </w:rPr>
      </w:pPr>
      <w:r w:rsidRPr="00C700EC">
        <w:rPr>
          <w:rFonts w:asciiTheme="minorHAnsi" w:hAnsiTheme="minorHAnsi" w:cstheme="minorHAnsi"/>
          <w:color w:val="000000" w:themeColor="text1"/>
          <w:sz w:val="24"/>
          <w:szCs w:val="24"/>
        </w:rPr>
        <w:t xml:space="preserve">Of the four validating criteria that we propose here, the last two criteria together confirm the fundamental </w:t>
      </w:r>
      <w:r w:rsidRPr="00C700EC">
        <w:rPr>
          <w:rFonts w:asciiTheme="minorHAnsi" w:hAnsiTheme="minorHAnsi" w:cs="Times New Roman"/>
          <w:sz w:val="24"/>
          <w:szCs w:val="24"/>
          <w:u w:val="single"/>
        </w:rPr>
        <w:t>“concordance of the R wave and T wave”</w:t>
      </w:r>
      <w:r w:rsidRPr="00C700EC">
        <w:rPr>
          <w:rFonts w:asciiTheme="minorHAnsi" w:hAnsiTheme="minorHAnsi" w:cs="Times New Roman"/>
          <w:sz w:val="24"/>
          <w:szCs w:val="24"/>
        </w:rPr>
        <w:t xml:space="preserve"> in a normal ECG.</w:t>
      </w:r>
    </w:p>
    <w:p w14:paraId="038EA4C8" w14:textId="102E17FD" w:rsidR="00330201" w:rsidRPr="00C700EC" w:rsidRDefault="00330201" w:rsidP="00330201">
      <w:pPr>
        <w:pStyle w:val="ListParagraph"/>
        <w:widowControl w:val="0"/>
        <w:autoSpaceDE w:val="0"/>
        <w:autoSpaceDN w:val="0"/>
        <w:adjustRightInd w:val="0"/>
        <w:contextualSpacing w:val="0"/>
        <w:jc w:val="both"/>
        <w:rPr>
          <w:rFonts w:asciiTheme="minorHAnsi" w:hAnsiTheme="minorHAnsi"/>
          <w:sz w:val="24"/>
          <w:szCs w:val="24"/>
        </w:rPr>
      </w:pPr>
      <w:r w:rsidRPr="00C700EC">
        <w:rPr>
          <w:rFonts w:asciiTheme="minorHAnsi" w:hAnsiTheme="minorHAnsi"/>
          <w:sz w:val="24"/>
          <w:szCs w:val="24"/>
        </w:rPr>
        <w:t>Does this needs to be in quotes? Citation?</w:t>
      </w:r>
    </w:p>
    <w:p w14:paraId="0D974A2B" w14:textId="36595458" w:rsidR="00CB3458" w:rsidRPr="00C700EC" w:rsidRDefault="00CB3458" w:rsidP="00CB3458">
      <w:pPr>
        <w:widowControl w:val="0"/>
        <w:autoSpaceDE w:val="0"/>
        <w:autoSpaceDN w:val="0"/>
        <w:adjustRightInd w:val="0"/>
        <w:ind w:left="720"/>
        <w:jc w:val="both"/>
        <w:rPr>
          <w:rFonts w:asciiTheme="minorHAnsi" w:hAnsiTheme="minorHAnsi"/>
          <w:color w:val="0000FF"/>
          <w:sz w:val="24"/>
          <w:szCs w:val="24"/>
        </w:rPr>
      </w:pPr>
      <w:r w:rsidRPr="00C700EC">
        <w:rPr>
          <w:rFonts w:asciiTheme="minorHAnsi" w:hAnsiTheme="minorHAnsi"/>
          <w:color w:val="0000FF"/>
          <w:sz w:val="24"/>
          <w:szCs w:val="24"/>
        </w:rPr>
        <w:t xml:space="preserve">Answer: We have removed the quotation marks. We have provided </w:t>
      </w:r>
      <w:r w:rsidR="00F759F4" w:rsidRPr="00C700EC">
        <w:rPr>
          <w:rFonts w:asciiTheme="minorHAnsi" w:hAnsiTheme="minorHAnsi"/>
          <w:color w:val="0000FF"/>
          <w:sz w:val="24"/>
          <w:szCs w:val="24"/>
        </w:rPr>
        <w:t>3</w:t>
      </w:r>
      <w:r w:rsidRPr="00C700EC">
        <w:rPr>
          <w:rFonts w:asciiTheme="minorHAnsi" w:hAnsiTheme="minorHAnsi"/>
          <w:color w:val="0000FF"/>
          <w:sz w:val="24"/>
          <w:szCs w:val="24"/>
        </w:rPr>
        <w:t xml:space="preserve"> new citations.</w:t>
      </w:r>
    </w:p>
    <w:p w14:paraId="535AF53D" w14:textId="77777777" w:rsidR="00CB3458" w:rsidRPr="00C700EC" w:rsidRDefault="00CB3458" w:rsidP="00330201">
      <w:pPr>
        <w:pStyle w:val="ListParagraph"/>
        <w:widowControl w:val="0"/>
        <w:autoSpaceDE w:val="0"/>
        <w:autoSpaceDN w:val="0"/>
        <w:adjustRightInd w:val="0"/>
        <w:contextualSpacing w:val="0"/>
        <w:jc w:val="both"/>
        <w:rPr>
          <w:rFonts w:asciiTheme="minorHAnsi" w:hAnsiTheme="minorHAnsi"/>
          <w:sz w:val="24"/>
          <w:szCs w:val="24"/>
        </w:rPr>
      </w:pPr>
    </w:p>
    <w:p w14:paraId="72BC8816" w14:textId="2342C2C5" w:rsidR="00330201" w:rsidRPr="00C700EC" w:rsidRDefault="00330201" w:rsidP="00330201">
      <w:pPr>
        <w:widowControl w:val="0"/>
        <w:numPr>
          <w:ilvl w:val="0"/>
          <w:numId w:val="2"/>
        </w:numPr>
        <w:autoSpaceDE w:val="0"/>
        <w:autoSpaceDN w:val="0"/>
        <w:adjustRightInd w:val="0"/>
        <w:jc w:val="both"/>
        <w:rPr>
          <w:rFonts w:asciiTheme="minorHAnsi" w:hAnsiTheme="minorHAnsi" w:cs="Times New Roman"/>
          <w:sz w:val="24"/>
          <w:szCs w:val="24"/>
        </w:rPr>
      </w:pPr>
      <w:r w:rsidRPr="00C700EC">
        <w:rPr>
          <w:rFonts w:asciiTheme="minorHAnsi" w:hAnsiTheme="minorHAnsi" w:cstheme="minorHAnsi"/>
          <w:color w:val="000000" w:themeColor="text1"/>
          <w:sz w:val="24"/>
          <w:szCs w:val="24"/>
        </w:rPr>
        <w:t>“First, is the subject cooperation.” “Second, lead placement.” “ Third, number of leads.”</w:t>
      </w:r>
    </w:p>
    <w:p w14:paraId="556536AC" w14:textId="2FF5C650" w:rsidR="00330201" w:rsidRPr="00C700EC" w:rsidRDefault="00330201" w:rsidP="00330201">
      <w:pPr>
        <w:widowControl w:val="0"/>
        <w:autoSpaceDE w:val="0"/>
        <w:autoSpaceDN w:val="0"/>
        <w:adjustRightInd w:val="0"/>
        <w:ind w:left="720"/>
        <w:jc w:val="both"/>
        <w:rPr>
          <w:rFonts w:asciiTheme="minorHAnsi" w:hAnsiTheme="minorHAnsi" w:cs="Times New Roman"/>
          <w:sz w:val="24"/>
          <w:szCs w:val="24"/>
        </w:rPr>
      </w:pPr>
      <w:r w:rsidRPr="00C700EC">
        <w:rPr>
          <w:rFonts w:asciiTheme="minorHAnsi" w:hAnsiTheme="minorHAnsi" w:cs="Times New Roman"/>
          <w:sz w:val="24"/>
          <w:szCs w:val="24"/>
        </w:rPr>
        <w:t>Please describe in complete sentences and in paragraph style</w:t>
      </w:r>
    </w:p>
    <w:p w14:paraId="02C5A8CF" w14:textId="141E0182" w:rsidR="00494ACC" w:rsidRPr="00C700EC" w:rsidRDefault="00494ACC" w:rsidP="00330201">
      <w:pPr>
        <w:widowControl w:val="0"/>
        <w:autoSpaceDE w:val="0"/>
        <w:autoSpaceDN w:val="0"/>
        <w:adjustRightInd w:val="0"/>
        <w:ind w:left="720"/>
        <w:jc w:val="both"/>
        <w:rPr>
          <w:rFonts w:asciiTheme="minorHAnsi" w:hAnsiTheme="minorHAnsi"/>
          <w:color w:val="0000FF"/>
          <w:sz w:val="24"/>
          <w:szCs w:val="24"/>
        </w:rPr>
      </w:pPr>
      <w:r w:rsidRPr="00C700EC">
        <w:rPr>
          <w:rFonts w:asciiTheme="minorHAnsi" w:hAnsiTheme="minorHAnsi"/>
          <w:color w:val="0000FF"/>
          <w:sz w:val="24"/>
          <w:szCs w:val="24"/>
        </w:rPr>
        <w:t>Answer: Done</w:t>
      </w:r>
    </w:p>
    <w:p w14:paraId="5E2CA0D5" w14:textId="77777777" w:rsidR="00494ACC" w:rsidRPr="00C700EC" w:rsidRDefault="00494ACC" w:rsidP="00330201">
      <w:pPr>
        <w:widowControl w:val="0"/>
        <w:autoSpaceDE w:val="0"/>
        <w:autoSpaceDN w:val="0"/>
        <w:adjustRightInd w:val="0"/>
        <w:ind w:left="720"/>
        <w:jc w:val="both"/>
        <w:rPr>
          <w:rFonts w:asciiTheme="minorHAnsi" w:hAnsiTheme="minorHAnsi" w:cs="Times New Roman"/>
          <w:sz w:val="24"/>
          <w:szCs w:val="24"/>
        </w:rPr>
      </w:pPr>
    </w:p>
    <w:p w14:paraId="1A68E3E6" w14:textId="32B3C7E2" w:rsidR="00330201" w:rsidRPr="00C700EC" w:rsidRDefault="00330201" w:rsidP="00330201">
      <w:pPr>
        <w:pStyle w:val="ListParagraph"/>
        <w:numPr>
          <w:ilvl w:val="0"/>
          <w:numId w:val="2"/>
        </w:numPr>
        <w:rPr>
          <w:rFonts w:asciiTheme="minorHAnsi" w:hAnsiTheme="minorHAnsi" w:cstheme="minorHAnsi"/>
          <w:color w:val="000000" w:themeColor="text1"/>
          <w:sz w:val="24"/>
          <w:szCs w:val="24"/>
        </w:rPr>
      </w:pPr>
      <w:r w:rsidRPr="00C700EC">
        <w:rPr>
          <w:rFonts w:asciiTheme="minorHAnsi" w:hAnsiTheme="minorHAnsi" w:cstheme="minorHAnsi"/>
          <w:color w:val="000000" w:themeColor="text1"/>
          <w:sz w:val="24"/>
          <w:szCs w:val="24"/>
        </w:rPr>
        <w:t xml:space="preserve">“a </w:t>
      </w:r>
      <w:r w:rsidRPr="00C700EC">
        <w:rPr>
          <w:rFonts w:asciiTheme="minorHAnsi" w:hAnsiTheme="minorHAnsi" w:cstheme="minorHAnsi"/>
          <w:color w:val="000000" w:themeColor="text1"/>
          <w:sz w:val="24"/>
          <w:szCs w:val="24"/>
          <w:u w:val="single"/>
        </w:rPr>
        <w:t>“cardiac sock”</w:t>
      </w:r>
      <w:r w:rsidRPr="00C700EC">
        <w:rPr>
          <w:rFonts w:asciiTheme="minorHAnsi" w:hAnsiTheme="minorHAnsi" w:cstheme="minorHAnsi"/>
          <w:color w:val="000000" w:themeColor="text1"/>
          <w:sz w:val="24"/>
          <w:szCs w:val="24"/>
        </w:rPr>
        <w:t xml:space="preserve"> of wireless electrode sensors.”</w:t>
      </w:r>
    </w:p>
    <w:p w14:paraId="52638F4A" w14:textId="5F775949" w:rsidR="00330201" w:rsidRPr="00C700EC" w:rsidRDefault="00330201" w:rsidP="00330201">
      <w:pPr>
        <w:pStyle w:val="ListParagraph"/>
        <w:rPr>
          <w:rFonts w:asciiTheme="minorHAnsi" w:hAnsiTheme="minorHAnsi"/>
          <w:sz w:val="24"/>
          <w:szCs w:val="24"/>
        </w:rPr>
      </w:pPr>
      <w:r w:rsidRPr="00C700EC">
        <w:rPr>
          <w:rFonts w:asciiTheme="minorHAnsi" w:hAnsiTheme="minorHAnsi"/>
          <w:sz w:val="24"/>
          <w:szCs w:val="24"/>
        </w:rPr>
        <w:t>Please do not use quotes without citations.</w:t>
      </w:r>
    </w:p>
    <w:p w14:paraId="14115C59" w14:textId="03853776" w:rsidR="00330201" w:rsidRPr="00C700EC" w:rsidRDefault="00651290" w:rsidP="005E2238">
      <w:pPr>
        <w:pStyle w:val="ListParagraph"/>
        <w:rPr>
          <w:rFonts w:asciiTheme="minorHAnsi" w:hAnsiTheme="minorHAnsi" w:cs="Times New Roman"/>
          <w:sz w:val="24"/>
          <w:szCs w:val="24"/>
        </w:rPr>
      </w:pPr>
      <w:r w:rsidRPr="00C700EC">
        <w:rPr>
          <w:rFonts w:asciiTheme="minorHAnsi" w:hAnsiTheme="minorHAnsi"/>
          <w:color w:val="0000FF"/>
          <w:sz w:val="24"/>
          <w:szCs w:val="24"/>
        </w:rPr>
        <w:t>Answer: We have changed to single quotation marks to indicate that the word ‘cardiac sock’ here has a particular meaning that is unique to this specialized cardiac device</w:t>
      </w:r>
      <w:r w:rsidR="00494ACC" w:rsidRPr="00C700EC">
        <w:rPr>
          <w:rFonts w:asciiTheme="minorHAnsi" w:hAnsiTheme="minorHAnsi"/>
          <w:color w:val="0000FF"/>
          <w:sz w:val="24"/>
          <w:szCs w:val="24"/>
        </w:rPr>
        <w:t xml:space="preserve">, unlike the meaning of the common terminology ‘sock’ as a clothing item. </w:t>
      </w:r>
    </w:p>
    <w:p w14:paraId="7C37262F" w14:textId="77777777" w:rsidR="00B903F4" w:rsidRPr="00C700EC" w:rsidRDefault="00B903F4" w:rsidP="00330201">
      <w:pPr>
        <w:widowControl w:val="0"/>
        <w:autoSpaceDE w:val="0"/>
        <w:autoSpaceDN w:val="0"/>
        <w:adjustRightInd w:val="0"/>
        <w:ind w:left="720"/>
        <w:jc w:val="both"/>
        <w:rPr>
          <w:rFonts w:asciiTheme="minorHAnsi" w:eastAsia="Times New Roman" w:hAnsiTheme="minorHAnsi"/>
          <w:color w:val="000000" w:themeColor="text1"/>
          <w:sz w:val="24"/>
          <w:szCs w:val="24"/>
        </w:rPr>
      </w:pPr>
    </w:p>
    <w:sectPr w:rsidR="00B903F4" w:rsidRPr="00C700EC" w:rsidSect="003815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7CF8C" w14:textId="77777777" w:rsidR="00496840" w:rsidRDefault="00496840" w:rsidP="007C459E">
      <w:r>
        <w:separator/>
      </w:r>
    </w:p>
  </w:endnote>
  <w:endnote w:type="continuationSeparator" w:id="0">
    <w:p w14:paraId="5B5BB140" w14:textId="77777777" w:rsidR="00496840" w:rsidRDefault="00496840" w:rsidP="007C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65408"/>
      <w:docPartObj>
        <w:docPartGallery w:val="Page Numbers (Bottom of Page)"/>
        <w:docPartUnique/>
      </w:docPartObj>
    </w:sdtPr>
    <w:sdtEndPr/>
    <w:sdtContent>
      <w:sdt>
        <w:sdtPr>
          <w:id w:val="-1769616900"/>
          <w:docPartObj>
            <w:docPartGallery w:val="Page Numbers (Top of Page)"/>
            <w:docPartUnique/>
          </w:docPartObj>
        </w:sdtPr>
        <w:sdtEndPr/>
        <w:sdtContent>
          <w:p w14:paraId="7A7EDAC2" w14:textId="61C11FF6" w:rsidR="007C459E" w:rsidRDefault="007C45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21EF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1EFE">
              <w:rPr>
                <w:b/>
                <w:bCs/>
                <w:noProof/>
              </w:rPr>
              <w:t>4</w:t>
            </w:r>
            <w:r>
              <w:rPr>
                <w:b/>
                <w:bCs/>
                <w:sz w:val="24"/>
                <w:szCs w:val="24"/>
              </w:rPr>
              <w:fldChar w:fldCharType="end"/>
            </w:r>
          </w:p>
        </w:sdtContent>
      </w:sdt>
    </w:sdtContent>
  </w:sdt>
  <w:p w14:paraId="7CBEC221" w14:textId="77777777" w:rsidR="007C459E" w:rsidRDefault="007C4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26FCF" w14:textId="77777777" w:rsidR="00496840" w:rsidRDefault="00496840" w:rsidP="007C459E">
      <w:r>
        <w:separator/>
      </w:r>
    </w:p>
  </w:footnote>
  <w:footnote w:type="continuationSeparator" w:id="0">
    <w:p w14:paraId="57018AE1" w14:textId="77777777" w:rsidR="00496840" w:rsidRDefault="00496840" w:rsidP="007C4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D01D5"/>
    <w:multiLevelType w:val="multilevel"/>
    <w:tmpl w:val="36329D7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3690" w:hanging="720"/>
      </w:pPr>
      <w:rPr>
        <w:rFonts w:hint="default"/>
        <w:b w:val="0"/>
      </w:rPr>
    </w:lvl>
    <w:lvl w:ilvl="3">
      <w:start w:val="1"/>
      <w:numFmt w:val="decimal"/>
      <w:lvlText w:val="%1.%2.%3.%4"/>
      <w:lvlJc w:val="left"/>
      <w:pPr>
        <w:ind w:left="189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D8E1E2E"/>
    <w:multiLevelType w:val="hybridMultilevel"/>
    <w:tmpl w:val="796E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10AFE"/>
    <w:multiLevelType w:val="multilevel"/>
    <w:tmpl w:val="F6EC60D6"/>
    <w:lvl w:ilvl="0">
      <w:start w:val="1"/>
      <w:numFmt w:val="decimal"/>
      <w:lvlText w:val="%1."/>
      <w:lvlJc w:val="left"/>
      <w:pPr>
        <w:ind w:left="360" w:hanging="360"/>
      </w:pPr>
      <w:rPr>
        <w:rFonts w:hint="default"/>
      </w:rPr>
    </w:lvl>
    <w:lvl w:ilvl="1">
      <w:start w:val="2"/>
      <w:numFmt w:val="decimal"/>
      <w:isLgl/>
      <w:lvlText w:val="%1.%2"/>
      <w:lvlJc w:val="left"/>
      <w:pPr>
        <w:ind w:left="750" w:hanging="570"/>
      </w:pPr>
      <w:rPr>
        <w:rFonts w:hint="default"/>
      </w:rPr>
    </w:lvl>
    <w:lvl w:ilvl="2">
      <w:start w:val="1"/>
      <w:numFmt w:val="decimal"/>
      <w:isLgl/>
      <w:lvlText w:val="%1.%2.%3"/>
      <w:lvlJc w:val="left"/>
      <w:pPr>
        <w:ind w:left="6660" w:hanging="720"/>
      </w:pPr>
      <w:rPr>
        <w:rFonts w:hint="default"/>
        <w:b w:val="0"/>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4913101C"/>
    <w:multiLevelType w:val="multilevel"/>
    <w:tmpl w:val="74264E3A"/>
    <w:lvl w:ilvl="0">
      <w:start w:val="2"/>
      <w:numFmt w:val="decimal"/>
      <w:lvlText w:val="%1"/>
      <w:lvlJc w:val="left"/>
      <w:pPr>
        <w:ind w:left="600" w:hanging="600"/>
      </w:pPr>
      <w:rPr>
        <w:rFonts w:hint="default"/>
      </w:rPr>
    </w:lvl>
    <w:lvl w:ilvl="1">
      <w:start w:val="4"/>
      <w:numFmt w:val="decimal"/>
      <w:lvlText w:val="%1.%2"/>
      <w:lvlJc w:val="left"/>
      <w:pPr>
        <w:ind w:left="990" w:hanging="600"/>
      </w:pPr>
      <w:rPr>
        <w:rFonts w:hint="default"/>
      </w:rPr>
    </w:lvl>
    <w:lvl w:ilvl="2">
      <w:start w:val="4"/>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0B2B29"/>
    <w:multiLevelType w:val="hybridMultilevel"/>
    <w:tmpl w:val="4AEEF464"/>
    <w:lvl w:ilvl="0" w:tplc="53BCC41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D1651"/>
    <w:multiLevelType w:val="hybridMultilevel"/>
    <w:tmpl w:val="8A6CF16A"/>
    <w:lvl w:ilvl="0" w:tplc="53BCC41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8"/>
  </w:num>
  <w:num w:numId="5">
    <w:abstractNumId w:val="4"/>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79"/>
    <w:rsid w:val="00037500"/>
    <w:rsid w:val="00042D71"/>
    <w:rsid w:val="000511A8"/>
    <w:rsid w:val="00093BBB"/>
    <w:rsid w:val="000A4542"/>
    <w:rsid w:val="000F3326"/>
    <w:rsid w:val="000F59F4"/>
    <w:rsid w:val="001069D3"/>
    <w:rsid w:val="001243DF"/>
    <w:rsid w:val="00124627"/>
    <w:rsid w:val="00131A1D"/>
    <w:rsid w:val="00133D7B"/>
    <w:rsid w:val="001552B8"/>
    <w:rsid w:val="00167E5A"/>
    <w:rsid w:val="001B17D3"/>
    <w:rsid w:val="001B21CB"/>
    <w:rsid w:val="001B2886"/>
    <w:rsid w:val="001B4810"/>
    <w:rsid w:val="00206F11"/>
    <w:rsid w:val="00212702"/>
    <w:rsid w:val="00243914"/>
    <w:rsid w:val="00245032"/>
    <w:rsid w:val="0025600B"/>
    <w:rsid w:val="00280878"/>
    <w:rsid w:val="0028442B"/>
    <w:rsid w:val="00285D82"/>
    <w:rsid w:val="00287B80"/>
    <w:rsid w:val="002A29CA"/>
    <w:rsid w:val="002B4060"/>
    <w:rsid w:val="002D3872"/>
    <w:rsid w:val="002D6EC3"/>
    <w:rsid w:val="002D7AC4"/>
    <w:rsid w:val="00321EFE"/>
    <w:rsid w:val="003257A6"/>
    <w:rsid w:val="00330201"/>
    <w:rsid w:val="00381579"/>
    <w:rsid w:val="00381E59"/>
    <w:rsid w:val="003B5042"/>
    <w:rsid w:val="003C0E58"/>
    <w:rsid w:val="003C4D2B"/>
    <w:rsid w:val="003C6D4A"/>
    <w:rsid w:val="003E1582"/>
    <w:rsid w:val="00402A6B"/>
    <w:rsid w:val="00405350"/>
    <w:rsid w:val="00413F58"/>
    <w:rsid w:val="004328BC"/>
    <w:rsid w:val="00433654"/>
    <w:rsid w:val="00447D03"/>
    <w:rsid w:val="00494ACC"/>
    <w:rsid w:val="00496840"/>
    <w:rsid w:val="004A6D63"/>
    <w:rsid w:val="00514275"/>
    <w:rsid w:val="00514C64"/>
    <w:rsid w:val="005171F2"/>
    <w:rsid w:val="0052104C"/>
    <w:rsid w:val="005517E9"/>
    <w:rsid w:val="005C498D"/>
    <w:rsid w:val="005E2238"/>
    <w:rsid w:val="005E7F9E"/>
    <w:rsid w:val="005F27FD"/>
    <w:rsid w:val="006355AF"/>
    <w:rsid w:val="00651290"/>
    <w:rsid w:val="0066151F"/>
    <w:rsid w:val="00664016"/>
    <w:rsid w:val="00676D2D"/>
    <w:rsid w:val="00690CCD"/>
    <w:rsid w:val="006A3588"/>
    <w:rsid w:val="006A39EB"/>
    <w:rsid w:val="006D5A46"/>
    <w:rsid w:val="006E48CC"/>
    <w:rsid w:val="006F382F"/>
    <w:rsid w:val="00720E36"/>
    <w:rsid w:val="0074278B"/>
    <w:rsid w:val="00751E63"/>
    <w:rsid w:val="00772345"/>
    <w:rsid w:val="007750F7"/>
    <w:rsid w:val="00790EAF"/>
    <w:rsid w:val="007C459E"/>
    <w:rsid w:val="007D7E89"/>
    <w:rsid w:val="007F0731"/>
    <w:rsid w:val="007F30B9"/>
    <w:rsid w:val="00815A4A"/>
    <w:rsid w:val="00824435"/>
    <w:rsid w:val="008744D6"/>
    <w:rsid w:val="0089669C"/>
    <w:rsid w:val="008D2A5F"/>
    <w:rsid w:val="008D4FBD"/>
    <w:rsid w:val="008E6D96"/>
    <w:rsid w:val="008E7903"/>
    <w:rsid w:val="008F36EB"/>
    <w:rsid w:val="009028A4"/>
    <w:rsid w:val="00905A01"/>
    <w:rsid w:val="00906221"/>
    <w:rsid w:val="009A65EE"/>
    <w:rsid w:val="009B19E8"/>
    <w:rsid w:val="009E6474"/>
    <w:rsid w:val="009E6FFA"/>
    <w:rsid w:val="009F095E"/>
    <w:rsid w:val="00A0633C"/>
    <w:rsid w:val="00A24A0E"/>
    <w:rsid w:val="00A436F9"/>
    <w:rsid w:val="00A60D4C"/>
    <w:rsid w:val="00A74F94"/>
    <w:rsid w:val="00A815A6"/>
    <w:rsid w:val="00A84E14"/>
    <w:rsid w:val="00A8732D"/>
    <w:rsid w:val="00A925DD"/>
    <w:rsid w:val="00AA379A"/>
    <w:rsid w:val="00AB7A5E"/>
    <w:rsid w:val="00AD0BB1"/>
    <w:rsid w:val="00B00FFD"/>
    <w:rsid w:val="00B132F0"/>
    <w:rsid w:val="00B306D7"/>
    <w:rsid w:val="00B35AB6"/>
    <w:rsid w:val="00B479D3"/>
    <w:rsid w:val="00B72481"/>
    <w:rsid w:val="00B80148"/>
    <w:rsid w:val="00B903F4"/>
    <w:rsid w:val="00BC7006"/>
    <w:rsid w:val="00BE5D5F"/>
    <w:rsid w:val="00C02C0B"/>
    <w:rsid w:val="00C15A9F"/>
    <w:rsid w:val="00C57877"/>
    <w:rsid w:val="00C603DF"/>
    <w:rsid w:val="00C61085"/>
    <w:rsid w:val="00C700EC"/>
    <w:rsid w:val="00C82DCA"/>
    <w:rsid w:val="00C9141F"/>
    <w:rsid w:val="00C95DCE"/>
    <w:rsid w:val="00CB3458"/>
    <w:rsid w:val="00CC42C5"/>
    <w:rsid w:val="00CC6A67"/>
    <w:rsid w:val="00CD7F7E"/>
    <w:rsid w:val="00D07B25"/>
    <w:rsid w:val="00D13421"/>
    <w:rsid w:val="00D2656A"/>
    <w:rsid w:val="00D320B9"/>
    <w:rsid w:val="00D33E1B"/>
    <w:rsid w:val="00D357BA"/>
    <w:rsid w:val="00D52B90"/>
    <w:rsid w:val="00D61642"/>
    <w:rsid w:val="00D856B2"/>
    <w:rsid w:val="00DB1C59"/>
    <w:rsid w:val="00DC274E"/>
    <w:rsid w:val="00DE1905"/>
    <w:rsid w:val="00E0323D"/>
    <w:rsid w:val="00E155BD"/>
    <w:rsid w:val="00E22568"/>
    <w:rsid w:val="00E23310"/>
    <w:rsid w:val="00E75914"/>
    <w:rsid w:val="00EB493D"/>
    <w:rsid w:val="00EB7140"/>
    <w:rsid w:val="00ED48F3"/>
    <w:rsid w:val="00F039B7"/>
    <w:rsid w:val="00F12AF0"/>
    <w:rsid w:val="00F219FB"/>
    <w:rsid w:val="00F42087"/>
    <w:rsid w:val="00F621DD"/>
    <w:rsid w:val="00F64322"/>
    <w:rsid w:val="00F759F4"/>
    <w:rsid w:val="00F971E9"/>
    <w:rsid w:val="00FB4D61"/>
    <w:rsid w:val="00FB4F1E"/>
    <w:rsid w:val="00FC6783"/>
    <w:rsid w:val="00FD4C3A"/>
    <w:rsid w:val="00FF4E09"/>
    <w:rsid w:val="00FF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B1A6"/>
  <w15:docId w15:val="{BE5B1C0D-8FB4-40D4-9C5D-14226B91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89669C"/>
    <w:pPr>
      <w:spacing w:before="100" w:beforeAutospacing="1" w:after="100" w:afterAutospacing="1"/>
      <w:outlineLvl w:val="0"/>
    </w:pPr>
    <w:rPr>
      <w:b/>
      <w:bCs/>
      <w:szCs w:val="28"/>
    </w:rPr>
  </w:style>
  <w:style w:type="paragraph" w:styleId="Heading2">
    <w:name w:val="heading 2"/>
    <w:basedOn w:val="Normal"/>
    <w:next w:val="Normal"/>
    <w:link w:val="Heading2Char"/>
    <w:uiPriority w:val="9"/>
    <w:unhideWhenUsed/>
    <w:qFormat/>
    <w:rsid w:val="0089669C"/>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EB714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669C"/>
    <w:rPr>
      <w:b/>
      <w:bCs/>
      <w:szCs w:val="28"/>
    </w:rPr>
  </w:style>
  <w:style w:type="paragraph" w:styleId="Title">
    <w:name w:val="Title"/>
    <w:basedOn w:val="Normal"/>
    <w:next w:val="Normal"/>
    <w:link w:val="TitleChar"/>
    <w:uiPriority w:val="10"/>
    <w:qFormat/>
    <w:rsid w:val="00FF4EAE"/>
    <w:pPr>
      <w:contextualSpacing/>
    </w:pPr>
    <w:rPr>
      <w:rFonts w:eastAsiaTheme="majorEastAsia" w:cstheme="majorBidi"/>
      <w:b/>
      <w:spacing w:val="-10"/>
      <w:kern w:val="28"/>
      <w:sz w:val="25"/>
      <w:szCs w:val="56"/>
    </w:rPr>
  </w:style>
  <w:style w:type="character" w:customStyle="1" w:styleId="TitleChar">
    <w:name w:val="Title Char"/>
    <w:basedOn w:val="DefaultParagraphFont"/>
    <w:link w:val="Title"/>
    <w:uiPriority w:val="10"/>
    <w:rsid w:val="00FF4EAE"/>
    <w:rPr>
      <w:rFonts w:eastAsiaTheme="majorEastAsia" w:cstheme="majorBidi"/>
      <w:b/>
      <w:color w:val="000000" w:themeColor="text1"/>
      <w:spacing w:val="-10"/>
      <w:kern w:val="28"/>
      <w:sz w:val="25"/>
      <w:szCs w:val="56"/>
    </w:rPr>
  </w:style>
  <w:style w:type="character" w:customStyle="1" w:styleId="Heading2Char">
    <w:name w:val="Heading 2 Char"/>
    <w:basedOn w:val="DefaultParagraphFont"/>
    <w:link w:val="Heading2"/>
    <w:uiPriority w:val="9"/>
    <w:rsid w:val="0089669C"/>
    <w:rPr>
      <w:rFonts w:eastAsiaTheme="majorEastAsia" w:cstheme="majorBidi"/>
      <w:b/>
      <w:szCs w:val="26"/>
    </w:rPr>
  </w:style>
  <w:style w:type="character" w:styleId="Strong">
    <w:name w:val="Strong"/>
    <w:basedOn w:val="DefaultParagraphFont"/>
    <w:uiPriority w:val="22"/>
    <w:qFormat/>
    <w:rsid w:val="00381579"/>
    <w:rPr>
      <w:b/>
      <w:bCs/>
    </w:rPr>
  </w:style>
  <w:style w:type="character" w:styleId="CommentReference">
    <w:name w:val="annotation reference"/>
    <w:basedOn w:val="DefaultParagraphFont"/>
    <w:unhideWhenUsed/>
    <w:rsid w:val="00ED48F3"/>
    <w:rPr>
      <w:sz w:val="16"/>
      <w:szCs w:val="16"/>
    </w:rPr>
  </w:style>
  <w:style w:type="paragraph" w:styleId="CommentText">
    <w:name w:val="annotation text"/>
    <w:basedOn w:val="Normal"/>
    <w:link w:val="CommentTextChar"/>
    <w:unhideWhenUsed/>
    <w:rsid w:val="00ED48F3"/>
    <w:rPr>
      <w:sz w:val="20"/>
      <w:szCs w:val="20"/>
    </w:rPr>
  </w:style>
  <w:style w:type="character" w:customStyle="1" w:styleId="CommentTextChar">
    <w:name w:val="Comment Text Char"/>
    <w:basedOn w:val="DefaultParagraphFont"/>
    <w:link w:val="CommentText"/>
    <w:rsid w:val="00ED48F3"/>
    <w:rPr>
      <w:sz w:val="20"/>
      <w:szCs w:val="20"/>
    </w:rPr>
  </w:style>
  <w:style w:type="paragraph" w:styleId="CommentSubject">
    <w:name w:val="annotation subject"/>
    <w:basedOn w:val="CommentText"/>
    <w:next w:val="CommentText"/>
    <w:link w:val="CommentSubjectChar"/>
    <w:uiPriority w:val="99"/>
    <w:semiHidden/>
    <w:unhideWhenUsed/>
    <w:rsid w:val="00ED48F3"/>
    <w:rPr>
      <w:b/>
      <w:bCs/>
    </w:rPr>
  </w:style>
  <w:style w:type="character" w:customStyle="1" w:styleId="CommentSubjectChar">
    <w:name w:val="Comment Subject Char"/>
    <w:basedOn w:val="CommentTextChar"/>
    <w:link w:val="CommentSubject"/>
    <w:uiPriority w:val="99"/>
    <w:semiHidden/>
    <w:rsid w:val="00ED48F3"/>
    <w:rPr>
      <w:b/>
      <w:bCs/>
      <w:sz w:val="20"/>
      <w:szCs w:val="20"/>
    </w:rPr>
  </w:style>
  <w:style w:type="paragraph" w:styleId="BalloonText">
    <w:name w:val="Balloon Text"/>
    <w:basedOn w:val="Normal"/>
    <w:link w:val="BalloonTextChar"/>
    <w:uiPriority w:val="99"/>
    <w:semiHidden/>
    <w:unhideWhenUsed/>
    <w:rsid w:val="00ED4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8F3"/>
    <w:rPr>
      <w:rFonts w:ascii="Segoe UI" w:hAnsi="Segoe UI" w:cs="Segoe UI"/>
      <w:sz w:val="18"/>
      <w:szCs w:val="18"/>
    </w:rPr>
  </w:style>
  <w:style w:type="paragraph" w:styleId="NormalWeb">
    <w:name w:val="Normal (Web)"/>
    <w:basedOn w:val="Normal"/>
    <w:rsid w:val="007C459E"/>
    <w:pPr>
      <w:widowControl w:val="0"/>
      <w:autoSpaceDE w:val="0"/>
      <w:autoSpaceDN w:val="0"/>
      <w:adjustRightInd w:val="0"/>
      <w:spacing w:before="100" w:beforeAutospacing="1" w:after="100" w:afterAutospacing="1"/>
      <w:jc w:val="both"/>
    </w:pPr>
    <w:rPr>
      <w:rFonts w:ascii="Calibri" w:eastAsia="Times New Roman" w:hAnsi="Calibri" w:cs="Calibri"/>
      <w:color w:val="000000"/>
      <w:sz w:val="24"/>
      <w:szCs w:val="24"/>
    </w:rPr>
  </w:style>
  <w:style w:type="paragraph" w:styleId="Header">
    <w:name w:val="header"/>
    <w:basedOn w:val="Normal"/>
    <w:link w:val="HeaderChar"/>
    <w:uiPriority w:val="99"/>
    <w:unhideWhenUsed/>
    <w:rsid w:val="007C459E"/>
    <w:pPr>
      <w:tabs>
        <w:tab w:val="center" w:pos="4680"/>
        <w:tab w:val="right" w:pos="9360"/>
      </w:tabs>
    </w:pPr>
  </w:style>
  <w:style w:type="character" w:customStyle="1" w:styleId="HeaderChar">
    <w:name w:val="Header Char"/>
    <w:basedOn w:val="DefaultParagraphFont"/>
    <w:link w:val="Header"/>
    <w:uiPriority w:val="99"/>
    <w:rsid w:val="007C459E"/>
  </w:style>
  <w:style w:type="paragraph" w:styleId="Footer">
    <w:name w:val="footer"/>
    <w:basedOn w:val="Normal"/>
    <w:link w:val="FooterChar"/>
    <w:uiPriority w:val="99"/>
    <w:unhideWhenUsed/>
    <w:rsid w:val="007C459E"/>
    <w:pPr>
      <w:tabs>
        <w:tab w:val="center" w:pos="4680"/>
        <w:tab w:val="right" w:pos="9360"/>
      </w:tabs>
    </w:pPr>
  </w:style>
  <w:style w:type="character" w:customStyle="1" w:styleId="FooterChar">
    <w:name w:val="Footer Char"/>
    <w:basedOn w:val="DefaultParagraphFont"/>
    <w:link w:val="Footer"/>
    <w:uiPriority w:val="99"/>
    <w:rsid w:val="007C459E"/>
  </w:style>
  <w:style w:type="paragraph" w:styleId="ListParagraph">
    <w:name w:val="List Paragraph"/>
    <w:basedOn w:val="Normal"/>
    <w:uiPriority w:val="34"/>
    <w:qFormat/>
    <w:rsid w:val="003C4D2B"/>
    <w:pPr>
      <w:ind w:left="720"/>
      <w:contextualSpacing/>
    </w:pPr>
  </w:style>
  <w:style w:type="character" w:styleId="Hyperlink">
    <w:name w:val="Hyperlink"/>
    <w:basedOn w:val="DefaultParagraphFont"/>
    <w:uiPriority w:val="99"/>
    <w:unhideWhenUsed/>
    <w:rsid w:val="003C4D2B"/>
    <w:rPr>
      <w:color w:val="0563C1" w:themeColor="hyperlink"/>
      <w:u w:val="single"/>
    </w:rPr>
  </w:style>
  <w:style w:type="paragraph" w:styleId="Revision">
    <w:name w:val="Revision"/>
    <w:hidden/>
    <w:uiPriority w:val="99"/>
    <w:semiHidden/>
    <w:rsid w:val="00E75914"/>
  </w:style>
  <w:style w:type="character" w:styleId="IntenseEmphasis">
    <w:name w:val="Intense Emphasis"/>
    <w:qFormat/>
    <w:rsid w:val="00EB7140"/>
    <w:rPr>
      <w:b/>
      <w:bCs/>
      <w:i/>
      <w:iCs/>
      <w:color w:val="4F81BD"/>
    </w:rPr>
  </w:style>
  <w:style w:type="character" w:customStyle="1" w:styleId="apple-converted-space">
    <w:name w:val="apple-converted-space"/>
    <w:basedOn w:val="DefaultParagraphFont"/>
    <w:rsid w:val="00EB7140"/>
  </w:style>
  <w:style w:type="paragraph" w:customStyle="1" w:styleId="Exampletext">
    <w:name w:val="Example text"/>
    <w:basedOn w:val="Normal"/>
    <w:link w:val="ExampletextChar"/>
    <w:qFormat/>
    <w:rsid w:val="00EB7140"/>
    <w:pPr>
      <w:widowControl w:val="0"/>
      <w:autoSpaceDE w:val="0"/>
      <w:autoSpaceDN w:val="0"/>
      <w:adjustRightInd w:val="0"/>
      <w:spacing w:after="240"/>
      <w:jc w:val="both"/>
    </w:pPr>
    <w:rPr>
      <w:rFonts w:ascii="Calibri" w:eastAsia="Times New Roman" w:hAnsi="Calibri" w:cs="Calibri"/>
      <w:color w:val="7F7F7F"/>
      <w:sz w:val="24"/>
      <w:szCs w:val="24"/>
    </w:rPr>
  </w:style>
  <w:style w:type="character" w:customStyle="1" w:styleId="ExampletextChar">
    <w:name w:val="Example text Char"/>
    <w:link w:val="Exampletext"/>
    <w:rsid w:val="00EB7140"/>
    <w:rPr>
      <w:rFonts w:ascii="Calibri" w:eastAsia="Times New Roman" w:hAnsi="Calibri" w:cs="Calibri"/>
      <w:color w:val="7F7F7F"/>
      <w:sz w:val="24"/>
      <w:szCs w:val="24"/>
    </w:rPr>
  </w:style>
  <w:style w:type="character" w:customStyle="1" w:styleId="Heading3Char">
    <w:name w:val="Heading 3 Char"/>
    <w:basedOn w:val="DefaultParagraphFont"/>
    <w:link w:val="Heading3"/>
    <w:uiPriority w:val="9"/>
    <w:rsid w:val="00EB7140"/>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EB7140"/>
    <w:pPr>
      <w:widowControl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EB7140"/>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7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41ED-767D-4576-BD89-2A479266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UCLA Department of Medicine</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Thao M.D., Ph.D.</dc:creator>
  <cp:lastModifiedBy>Nguyen, Thao M.D., Ph.D.</cp:lastModifiedBy>
  <cp:revision>22</cp:revision>
  <dcterms:created xsi:type="dcterms:W3CDTF">2019-05-02T20:52:00Z</dcterms:created>
  <dcterms:modified xsi:type="dcterms:W3CDTF">2019-05-04T05:02:00Z</dcterms:modified>
</cp:coreProperties>
</file>