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B81F" w14:textId="7DB263DC" w:rsidR="007B4858" w:rsidRPr="006F5460" w:rsidRDefault="007B4858" w:rsidP="00BE7007">
      <w:pPr>
        <w:pStyle w:val="NormalWeb"/>
        <w:spacing w:before="0" w:beforeAutospacing="0" w:after="0" w:afterAutospacing="0"/>
        <w:rPr>
          <w:color w:val="auto"/>
        </w:rPr>
      </w:pPr>
      <w:r w:rsidRPr="006F5460">
        <w:rPr>
          <w:b/>
          <w:bCs/>
          <w:color w:val="auto"/>
        </w:rPr>
        <w:t>TITLE:</w:t>
      </w:r>
      <w:r w:rsidRPr="006F5460">
        <w:rPr>
          <w:color w:val="auto"/>
        </w:rPr>
        <w:t xml:space="preserve"> </w:t>
      </w:r>
    </w:p>
    <w:p w14:paraId="05EC6BA2" w14:textId="44E40E12" w:rsidR="00FC2CF5" w:rsidRPr="001D62C5" w:rsidRDefault="00FC2CF5" w:rsidP="00BE7007">
      <w:pPr>
        <w:spacing w:before="0" w:beforeAutospacing="0" w:after="0" w:afterAutospacing="0"/>
        <w:rPr>
          <w:color w:val="auto"/>
        </w:rPr>
      </w:pPr>
      <w:r w:rsidRPr="001D62C5">
        <w:rPr>
          <w:color w:val="auto"/>
        </w:rPr>
        <w:t xml:space="preserve">High-Efficiency </w:t>
      </w:r>
      <w:r>
        <w:rPr>
          <w:color w:val="auto"/>
        </w:rPr>
        <w:t xml:space="preserve">Generation </w:t>
      </w:r>
      <w:r w:rsidRPr="001D62C5">
        <w:rPr>
          <w:color w:val="auto"/>
        </w:rPr>
        <w:t>of</w:t>
      </w:r>
      <w:r>
        <w:rPr>
          <w:color w:val="auto"/>
        </w:rPr>
        <w:t xml:space="preserve"> </w:t>
      </w:r>
      <w:r>
        <w:rPr>
          <w:color w:val="auto"/>
        </w:rPr>
        <w:t>Antigen</w:t>
      </w:r>
      <w:r w:rsidR="00BE7007">
        <w:rPr>
          <w:color w:val="auto"/>
        </w:rPr>
        <w:t>-</w:t>
      </w:r>
      <w:r>
        <w:rPr>
          <w:color w:val="auto"/>
        </w:rPr>
        <w:t xml:space="preserve">Specific </w:t>
      </w:r>
      <w:r w:rsidRPr="001D62C5">
        <w:rPr>
          <w:color w:val="auto"/>
        </w:rPr>
        <w:t>Primary</w:t>
      </w:r>
      <w:r w:rsidRPr="001D62C5">
        <w:rPr>
          <w:color w:val="auto"/>
        </w:rPr>
        <w:t xml:space="preserve"> </w:t>
      </w:r>
      <w:r>
        <w:rPr>
          <w:color w:val="auto"/>
        </w:rPr>
        <w:t xml:space="preserve">Mouse Cytotoxic T Cells </w:t>
      </w:r>
      <w:r w:rsidRPr="003E65FA">
        <w:rPr>
          <w:color w:val="auto"/>
        </w:rPr>
        <w:t xml:space="preserve">for </w:t>
      </w:r>
      <w:r>
        <w:rPr>
          <w:color w:val="auto"/>
        </w:rPr>
        <w:t>Functional Test</w:t>
      </w:r>
      <w:r w:rsidR="003E65FA">
        <w:rPr>
          <w:color w:val="auto"/>
        </w:rPr>
        <w:t>ing</w:t>
      </w:r>
      <w:r>
        <w:rPr>
          <w:color w:val="auto"/>
        </w:rPr>
        <w:t xml:space="preserve"> in </w:t>
      </w:r>
      <w:r w:rsidR="003E65FA">
        <w:rPr>
          <w:color w:val="auto"/>
        </w:rPr>
        <w:t xml:space="preserve">an </w:t>
      </w:r>
      <w:r>
        <w:rPr>
          <w:color w:val="auto"/>
        </w:rPr>
        <w:t>Autoimmune Diabetes Model</w:t>
      </w:r>
    </w:p>
    <w:p w14:paraId="35C2B821" w14:textId="77777777" w:rsidR="007B4858" w:rsidRPr="006F5460" w:rsidRDefault="007B4858" w:rsidP="00BE7007">
      <w:pPr>
        <w:spacing w:before="0" w:beforeAutospacing="0" w:after="0" w:afterAutospacing="0"/>
        <w:rPr>
          <w:b/>
          <w:bCs/>
          <w:color w:val="auto"/>
        </w:rPr>
      </w:pPr>
    </w:p>
    <w:p w14:paraId="35C2B822" w14:textId="09AE4957" w:rsidR="007B4858" w:rsidRPr="006F5460" w:rsidRDefault="007B4858" w:rsidP="00BE7007">
      <w:pPr>
        <w:spacing w:before="0" w:beforeAutospacing="0" w:after="0" w:afterAutospacing="0"/>
        <w:rPr>
          <w:color w:val="auto"/>
        </w:rPr>
      </w:pPr>
      <w:r w:rsidRPr="006F5460">
        <w:rPr>
          <w:b/>
          <w:bCs/>
          <w:color w:val="auto"/>
        </w:rPr>
        <w:t xml:space="preserve">AUTHORS AND AFFILIATIONS: </w:t>
      </w:r>
    </w:p>
    <w:p w14:paraId="35C2B823" w14:textId="58C97A28" w:rsidR="007B4858" w:rsidRPr="006F5460" w:rsidRDefault="00B07FF9" w:rsidP="00BE7007">
      <w:pPr>
        <w:spacing w:before="0" w:beforeAutospacing="0" w:after="0" w:afterAutospacing="0"/>
        <w:rPr>
          <w:color w:val="auto"/>
        </w:rPr>
      </w:pPr>
      <w:r w:rsidRPr="006F5460">
        <w:rPr>
          <w:color w:val="auto"/>
        </w:rPr>
        <w:t>Howard W. Davidson</w:t>
      </w:r>
      <w:r w:rsidRPr="006F5460">
        <w:rPr>
          <w:color w:val="auto"/>
          <w:vertAlign w:val="superscript"/>
        </w:rPr>
        <w:t>1</w:t>
      </w:r>
      <w:r w:rsidRPr="006F5460">
        <w:rPr>
          <w:color w:val="auto"/>
        </w:rPr>
        <w:t xml:space="preserve">, </w:t>
      </w:r>
      <w:r w:rsidR="007B4858" w:rsidRPr="006F5460">
        <w:rPr>
          <w:color w:val="auto"/>
        </w:rPr>
        <w:t xml:space="preserve">Joseph Ray </w:t>
      </w:r>
      <w:r w:rsidRPr="006F5460">
        <w:rPr>
          <w:color w:val="auto"/>
        </w:rPr>
        <w:t>Cepeda</w:t>
      </w:r>
      <w:r w:rsidRPr="006F5460">
        <w:rPr>
          <w:color w:val="auto"/>
          <w:vertAlign w:val="superscript"/>
        </w:rPr>
        <w:t>2</w:t>
      </w:r>
      <w:r w:rsidR="007B4858" w:rsidRPr="006F5460">
        <w:rPr>
          <w:color w:val="auto"/>
        </w:rPr>
        <w:t>, Nitin S</w:t>
      </w:r>
      <w:r w:rsidR="000C3F02" w:rsidRPr="006F5460">
        <w:rPr>
          <w:color w:val="auto"/>
        </w:rPr>
        <w:t>.</w:t>
      </w:r>
      <w:r w:rsidR="007B4858" w:rsidRPr="006F5460">
        <w:rPr>
          <w:color w:val="auto"/>
        </w:rPr>
        <w:t xml:space="preserve"> </w:t>
      </w:r>
      <w:r w:rsidRPr="006F5460">
        <w:rPr>
          <w:color w:val="auto"/>
        </w:rPr>
        <w:t>Sekhar</w:t>
      </w:r>
      <w:r w:rsidRPr="006F5460">
        <w:rPr>
          <w:color w:val="auto"/>
          <w:vertAlign w:val="superscript"/>
        </w:rPr>
        <w:t>2</w:t>
      </w:r>
      <w:r w:rsidR="007B4858" w:rsidRPr="006F5460">
        <w:rPr>
          <w:color w:val="auto"/>
        </w:rPr>
        <w:t>, Jun</w:t>
      </w:r>
      <w:r w:rsidR="00FB0728" w:rsidRPr="006F5460">
        <w:rPr>
          <w:color w:val="auto"/>
        </w:rPr>
        <w:t>y</w:t>
      </w:r>
      <w:r w:rsidR="007B4858" w:rsidRPr="006F5460">
        <w:rPr>
          <w:color w:val="auto"/>
        </w:rPr>
        <w:t xml:space="preserve">ing </w:t>
      </w:r>
      <w:r w:rsidRPr="006F5460">
        <w:rPr>
          <w:color w:val="auto"/>
        </w:rPr>
        <w:t>Han</w:t>
      </w:r>
      <w:r w:rsidRPr="006F5460">
        <w:rPr>
          <w:color w:val="auto"/>
          <w:vertAlign w:val="superscript"/>
        </w:rPr>
        <w:t>2</w:t>
      </w:r>
      <w:r w:rsidR="007B4858" w:rsidRPr="006F5460">
        <w:rPr>
          <w:color w:val="auto"/>
        </w:rPr>
        <w:t xml:space="preserve">, Ling </w:t>
      </w:r>
      <w:r w:rsidRPr="006F5460">
        <w:rPr>
          <w:color w:val="auto"/>
        </w:rPr>
        <w:t>Gao</w:t>
      </w:r>
      <w:r w:rsidRPr="006F5460">
        <w:rPr>
          <w:color w:val="auto"/>
          <w:vertAlign w:val="superscript"/>
        </w:rPr>
        <w:t>3</w:t>
      </w:r>
      <w:r w:rsidR="007B4858" w:rsidRPr="006F5460">
        <w:rPr>
          <w:color w:val="auto"/>
        </w:rPr>
        <w:t xml:space="preserve">, </w:t>
      </w:r>
      <w:r w:rsidR="007B4858" w:rsidRPr="006F5460">
        <w:rPr>
          <w:bCs/>
          <w:color w:val="auto"/>
        </w:rPr>
        <w:t xml:space="preserve">Tomasz </w:t>
      </w:r>
      <w:r w:rsidRPr="006F5460">
        <w:rPr>
          <w:bCs/>
          <w:color w:val="auto"/>
        </w:rPr>
        <w:t>Sosinowski</w:t>
      </w:r>
      <w:r w:rsidRPr="006F5460">
        <w:rPr>
          <w:bCs/>
          <w:color w:val="auto"/>
          <w:vertAlign w:val="superscript"/>
        </w:rPr>
        <w:t>1</w:t>
      </w:r>
      <w:r w:rsidR="007B4858" w:rsidRPr="006F5460">
        <w:rPr>
          <w:color w:val="auto"/>
        </w:rPr>
        <w:t>, Li Zhang</w:t>
      </w:r>
      <w:r w:rsidRPr="006F5460">
        <w:rPr>
          <w:color w:val="auto"/>
          <w:vertAlign w:val="superscript"/>
        </w:rPr>
        <w:t>2</w:t>
      </w:r>
    </w:p>
    <w:p w14:paraId="27577AC5" w14:textId="77777777" w:rsidR="000C3F02" w:rsidRPr="006F5460" w:rsidRDefault="000C3F02" w:rsidP="000C3F02">
      <w:pPr>
        <w:spacing w:before="0" w:beforeAutospacing="0" w:after="0" w:afterAutospacing="0"/>
        <w:rPr>
          <w:color w:val="auto"/>
        </w:rPr>
      </w:pPr>
    </w:p>
    <w:p w14:paraId="7F365555" w14:textId="46537912" w:rsidR="00B07FF9" w:rsidRPr="006F5460" w:rsidRDefault="00B07FF9" w:rsidP="000C3F02">
      <w:pPr>
        <w:spacing w:before="0" w:beforeAutospacing="0" w:after="0" w:afterAutospacing="0"/>
        <w:rPr>
          <w:bCs/>
          <w:color w:val="auto"/>
        </w:rPr>
      </w:pPr>
      <w:r w:rsidRPr="006F5460">
        <w:rPr>
          <w:bCs/>
          <w:color w:val="auto"/>
          <w:vertAlign w:val="superscript"/>
        </w:rPr>
        <w:t>1</w:t>
      </w:r>
      <w:r w:rsidRPr="006F5460">
        <w:rPr>
          <w:bCs/>
          <w:color w:val="auto"/>
        </w:rPr>
        <w:t>Barbara Davis Center for Childhood Diabetes, University of Colorado Denver, Aurora, CO, USA</w:t>
      </w:r>
    </w:p>
    <w:p w14:paraId="35C2B824" w14:textId="3817C7B8" w:rsidR="007B4858" w:rsidRPr="006F5460" w:rsidRDefault="00B07FF9" w:rsidP="000C3F02">
      <w:pPr>
        <w:spacing w:before="0" w:beforeAutospacing="0" w:after="0" w:afterAutospacing="0"/>
        <w:rPr>
          <w:bCs/>
          <w:color w:val="auto"/>
        </w:rPr>
      </w:pPr>
      <w:r w:rsidRPr="006F5460">
        <w:rPr>
          <w:color w:val="auto"/>
          <w:vertAlign w:val="superscript"/>
        </w:rPr>
        <w:t>2</w:t>
      </w:r>
      <w:r w:rsidR="007B4858" w:rsidRPr="006F5460">
        <w:rPr>
          <w:bCs/>
          <w:color w:val="auto"/>
        </w:rPr>
        <w:t>Department of Medicine, Endocrinology, Diabetes &amp; Metabolism, Baylor College of Medicine, Houston, TX, USA</w:t>
      </w:r>
    </w:p>
    <w:p w14:paraId="35C2B825" w14:textId="6F2EF41C" w:rsidR="007B4858" w:rsidRPr="006F5460" w:rsidRDefault="00B07FF9" w:rsidP="000C3F02">
      <w:pPr>
        <w:spacing w:before="0" w:beforeAutospacing="0" w:after="0" w:afterAutospacing="0"/>
        <w:rPr>
          <w:bCs/>
          <w:color w:val="auto"/>
        </w:rPr>
      </w:pPr>
      <w:r w:rsidRPr="006F5460">
        <w:rPr>
          <w:bCs/>
          <w:color w:val="auto"/>
          <w:vertAlign w:val="superscript"/>
        </w:rPr>
        <w:t>3</w:t>
      </w:r>
      <w:r w:rsidR="007B4858" w:rsidRPr="006F5460">
        <w:rPr>
          <w:bCs/>
          <w:color w:val="auto"/>
        </w:rPr>
        <w:t>Scientific Center, Shandong Provincial Hospital affiliated to Shandong University, China.</w:t>
      </w:r>
    </w:p>
    <w:p w14:paraId="4C08750F" w14:textId="77777777" w:rsidR="000C3F02" w:rsidRPr="006F5460" w:rsidRDefault="000C3F02" w:rsidP="000C3F02">
      <w:pPr>
        <w:spacing w:before="0" w:beforeAutospacing="0" w:after="0" w:afterAutospacing="0"/>
        <w:rPr>
          <w:bCs/>
          <w:color w:val="auto"/>
        </w:rPr>
      </w:pPr>
    </w:p>
    <w:p w14:paraId="35C2B82A" w14:textId="020552DB" w:rsidR="007B4858" w:rsidRPr="006F5460" w:rsidRDefault="007B4858" w:rsidP="000C3F02">
      <w:pPr>
        <w:spacing w:before="0" w:beforeAutospacing="0" w:after="0" w:afterAutospacing="0"/>
        <w:rPr>
          <w:b/>
          <w:bCs/>
          <w:color w:val="auto"/>
        </w:rPr>
      </w:pPr>
      <w:r w:rsidRPr="006F5460">
        <w:rPr>
          <w:b/>
          <w:bCs/>
          <w:color w:val="auto"/>
        </w:rPr>
        <w:t>Corresponding Author:</w:t>
      </w:r>
    </w:p>
    <w:p w14:paraId="35C2B82B" w14:textId="39A2CF87" w:rsidR="007B4858" w:rsidRPr="006F5460" w:rsidRDefault="007B4858" w:rsidP="000C3F02">
      <w:pPr>
        <w:spacing w:before="0" w:beforeAutospacing="0" w:after="0" w:afterAutospacing="0"/>
        <w:rPr>
          <w:bCs/>
          <w:color w:val="auto"/>
        </w:rPr>
      </w:pPr>
      <w:r w:rsidRPr="006F5460">
        <w:rPr>
          <w:bCs/>
          <w:color w:val="auto"/>
        </w:rPr>
        <w:t>Li Zhang (Li.Zhang2@BCM.EDU)</w:t>
      </w:r>
    </w:p>
    <w:p w14:paraId="36004928" w14:textId="3336FC09" w:rsidR="000C3F02" w:rsidRPr="006F5460" w:rsidRDefault="000C3F02" w:rsidP="000C3F02">
      <w:pPr>
        <w:spacing w:before="0" w:beforeAutospacing="0" w:after="0" w:afterAutospacing="0"/>
        <w:rPr>
          <w:bCs/>
          <w:color w:val="auto"/>
        </w:rPr>
      </w:pPr>
    </w:p>
    <w:p w14:paraId="5F6FAFBF" w14:textId="6C63B26D" w:rsidR="000C3F02" w:rsidRPr="006F5460" w:rsidRDefault="000C3F02" w:rsidP="000C3F02">
      <w:pPr>
        <w:spacing w:before="0" w:beforeAutospacing="0" w:after="0" w:afterAutospacing="0"/>
        <w:rPr>
          <w:b/>
          <w:bCs/>
          <w:color w:val="auto"/>
        </w:rPr>
      </w:pPr>
      <w:r w:rsidRPr="006F5460">
        <w:rPr>
          <w:b/>
          <w:bCs/>
          <w:color w:val="auto"/>
        </w:rPr>
        <w:t>Email Addresses of Co-Authors:</w:t>
      </w:r>
    </w:p>
    <w:p w14:paraId="47C0E786" w14:textId="2C1C6CA7" w:rsidR="000C3F02" w:rsidRPr="006F5460" w:rsidRDefault="006F5460" w:rsidP="000C3F02">
      <w:pPr>
        <w:spacing w:before="0" w:beforeAutospacing="0" w:after="0" w:afterAutospacing="0"/>
        <w:rPr>
          <w:bCs/>
          <w:color w:val="auto"/>
        </w:rPr>
      </w:pPr>
      <w:r w:rsidRPr="006F5460">
        <w:rPr>
          <w:color w:val="auto"/>
        </w:rPr>
        <w:t>Howard W. Davidson</w:t>
      </w:r>
      <w:r w:rsidRPr="006F5460">
        <w:rPr>
          <w:color w:val="auto"/>
          <w:vertAlign w:val="superscript"/>
        </w:rPr>
        <w:tab/>
      </w:r>
      <w:r w:rsidRPr="006F5460">
        <w:rPr>
          <w:color w:val="auto"/>
        </w:rPr>
        <w:t>(</w:t>
      </w:r>
      <w:r w:rsidRPr="006F5460">
        <w:rPr>
          <w:bCs/>
          <w:color w:val="auto"/>
        </w:rPr>
        <w:t>Howard.Davidson@ucdenver.edu)</w:t>
      </w:r>
    </w:p>
    <w:p w14:paraId="38339980" w14:textId="551F3D27" w:rsidR="006F5460" w:rsidRPr="006F5460" w:rsidRDefault="006F5460" w:rsidP="000C3F02">
      <w:pPr>
        <w:spacing w:before="0" w:beforeAutospacing="0" w:after="0" w:afterAutospacing="0"/>
        <w:rPr>
          <w:bCs/>
          <w:color w:val="auto"/>
        </w:rPr>
      </w:pPr>
      <w:r w:rsidRPr="006F5460">
        <w:rPr>
          <w:color w:val="auto"/>
        </w:rPr>
        <w:t>Joseph Ray Cepeda</w:t>
      </w:r>
      <w:r w:rsidRPr="006F5460">
        <w:rPr>
          <w:color w:val="auto"/>
          <w:vertAlign w:val="superscript"/>
        </w:rPr>
        <w:tab/>
      </w:r>
      <w:r w:rsidRPr="006F5460">
        <w:rPr>
          <w:color w:val="auto"/>
        </w:rPr>
        <w:t>(</w:t>
      </w:r>
      <w:r w:rsidRPr="006F5460">
        <w:rPr>
          <w:bCs/>
          <w:color w:val="auto"/>
        </w:rPr>
        <w:t>JosephRay.Cepeda@bcm.edu)</w:t>
      </w:r>
    </w:p>
    <w:p w14:paraId="1F67C517" w14:textId="38018E56" w:rsidR="006F5460" w:rsidRPr="006F5460" w:rsidRDefault="006F5460" w:rsidP="000C3F02">
      <w:pPr>
        <w:spacing w:before="0" w:beforeAutospacing="0" w:after="0" w:afterAutospacing="0"/>
        <w:rPr>
          <w:bCs/>
          <w:color w:val="auto"/>
        </w:rPr>
      </w:pPr>
      <w:r w:rsidRPr="006F5460">
        <w:rPr>
          <w:color w:val="auto"/>
        </w:rPr>
        <w:t>Nitin S. Sekhar</w:t>
      </w:r>
      <w:r w:rsidRPr="006F5460">
        <w:rPr>
          <w:color w:val="auto"/>
          <w:vertAlign w:val="superscript"/>
        </w:rPr>
        <w:tab/>
      </w:r>
      <w:r w:rsidRPr="006F5460">
        <w:rPr>
          <w:color w:val="auto"/>
          <w:vertAlign w:val="superscript"/>
        </w:rPr>
        <w:tab/>
      </w:r>
      <w:r w:rsidRPr="006F5460">
        <w:rPr>
          <w:color w:val="auto"/>
        </w:rPr>
        <w:t>(</w:t>
      </w:r>
      <w:r w:rsidRPr="006F5460">
        <w:rPr>
          <w:bCs/>
          <w:color w:val="auto"/>
        </w:rPr>
        <w:t>Nitin.Sekhar@bcm.edu)</w:t>
      </w:r>
    </w:p>
    <w:p w14:paraId="09A4200F" w14:textId="48BE3E52" w:rsidR="006F5460" w:rsidRPr="006F5460" w:rsidRDefault="006F5460" w:rsidP="000C3F02">
      <w:pPr>
        <w:spacing w:before="0" w:beforeAutospacing="0" w:after="0" w:afterAutospacing="0"/>
        <w:rPr>
          <w:bCs/>
          <w:color w:val="auto"/>
        </w:rPr>
      </w:pPr>
      <w:r w:rsidRPr="006F5460">
        <w:rPr>
          <w:color w:val="auto"/>
        </w:rPr>
        <w:t>Junying Han</w:t>
      </w:r>
      <w:r w:rsidRPr="006F5460">
        <w:rPr>
          <w:color w:val="auto"/>
          <w:vertAlign w:val="superscript"/>
        </w:rPr>
        <w:tab/>
      </w:r>
      <w:r w:rsidRPr="006F5460">
        <w:rPr>
          <w:color w:val="auto"/>
          <w:vertAlign w:val="superscript"/>
        </w:rPr>
        <w:tab/>
      </w:r>
      <w:r w:rsidRPr="006F5460">
        <w:rPr>
          <w:color w:val="auto"/>
        </w:rPr>
        <w:t>(</w:t>
      </w:r>
      <w:r w:rsidRPr="006F5460">
        <w:rPr>
          <w:bCs/>
          <w:color w:val="auto"/>
        </w:rPr>
        <w:t>Junying.Han@bcm.edu)</w:t>
      </w:r>
    </w:p>
    <w:p w14:paraId="5246AE58" w14:textId="48A82C73" w:rsidR="006F5460" w:rsidRPr="006F5460" w:rsidRDefault="006F5460" w:rsidP="000C3F02">
      <w:pPr>
        <w:spacing w:before="0" w:beforeAutospacing="0" w:after="0" w:afterAutospacing="0"/>
        <w:rPr>
          <w:bCs/>
          <w:color w:val="auto"/>
        </w:rPr>
      </w:pPr>
      <w:r w:rsidRPr="006F5460">
        <w:rPr>
          <w:color w:val="auto"/>
        </w:rPr>
        <w:t>Ling Gao</w:t>
      </w:r>
      <w:r w:rsidRPr="006F5460">
        <w:rPr>
          <w:color w:val="auto"/>
          <w:vertAlign w:val="superscript"/>
        </w:rPr>
        <w:tab/>
      </w:r>
      <w:r w:rsidRPr="006F5460">
        <w:rPr>
          <w:color w:val="auto"/>
          <w:vertAlign w:val="superscript"/>
        </w:rPr>
        <w:tab/>
      </w:r>
      <w:r w:rsidRPr="006F5460">
        <w:rPr>
          <w:color w:val="auto"/>
        </w:rPr>
        <w:t>(</w:t>
      </w:r>
      <w:r w:rsidRPr="006F5460">
        <w:rPr>
          <w:bCs/>
          <w:color w:val="auto"/>
        </w:rPr>
        <w:t>gaoling1@medmail.com.cn)</w:t>
      </w:r>
    </w:p>
    <w:p w14:paraId="2E5991B0" w14:textId="185D967F" w:rsidR="006F5460" w:rsidRPr="006F5460" w:rsidRDefault="006F5460" w:rsidP="000C3F02">
      <w:pPr>
        <w:spacing w:before="0" w:beforeAutospacing="0" w:after="0" w:afterAutospacing="0"/>
        <w:rPr>
          <w:bCs/>
          <w:color w:val="auto"/>
        </w:rPr>
      </w:pPr>
      <w:r w:rsidRPr="006F5460">
        <w:rPr>
          <w:bCs/>
          <w:color w:val="auto"/>
        </w:rPr>
        <w:t xml:space="preserve">Tomasz Sosinowski </w:t>
      </w:r>
      <w:r w:rsidRPr="006F5460">
        <w:rPr>
          <w:bCs/>
          <w:color w:val="auto"/>
        </w:rPr>
        <w:tab/>
        <w:t>(pstrag2000@yahoo.com)</w:t>
      </w:r>
    </w:p>
    <w:p w14:paraId="35C2B82C" w14:textId="77777777" w:rsidR="007B4858" w:rsidRPr="006F5460" w:rsidRDefault="007B4858" w:rsidP="000C3F02">
      <w:pPr>
        <w:spacing w:before="0" w:beforeAutospacing="0" w:after="0" w:afterAutospacing="0"/>
        <w:rPr>
          <w:bCs/>
          <w:color w:val="auto"/>
        </w:rPr>
      </w:pPr>
    </w:p>
    <w:p w14:paraId="35C2B82D" w14:textId="61851931" w:rsidR="007B4858" w:rsidRPr="006F5460" w:rsidRDefault="007B4858" w:rsidP="000C3F02">
      <w:pPr>
        <w:pStyle w:val="NormalWeb"/>
        <w:spacing w:before="0" w:beforeAutospacing="0" w:after="0" w:afterAutospacing="0"/>
        <w:rPr>
          <w:color w:val="auto"/>
        </w:rPr>
      </w:pPr>
      <w:r w:rsidRPr="006F5460">
        <w:rPr>
          <w:b/>
          <w:bCs/>
          <w:color w:val="auto"/>
        </w:rPr>
        <w:t>KEYWORDS:</w:t>
      </w:r>
      <w:r w:rsidRPr="006F5460">
        <w:rPr>
          <w:color w:val="auto"/>
        </w:rPr>
        <w:t xml:space="preserve"> </w:t>
      </w:r>
    </w:p>
    <w:p w14:paraId="35C2B82E" w14:textId="5B9C0F16" w:rsidR="007B4858" w:rsidRPr="006F5460" w:rsidRDefault="007B4858" w:rsidP="000C3F02">
      <w:pPr>
        <w:spacing w:before="0" w:beforeAutospacing="0" w:after="0" w:afterAutospacing="0"/>
        <w:rPr>
          <w:color w:val="auto"/>
        </w:rPr>
      </w:pPr>
      <w:r w:rsidRPr="006F5460">
        <w:rPr>
          <w:color w:val="auto"/>
        </w:rPr>
        <w:t xml:space="preserve">Type 1 Diabetes, </w:t>
      </w:r>
      <w:r w:rsidR="006F5460" w:rsidRPr="006F5460">
        <w:rPr>
          <w:color w:val="auto"/>
        </w:rPr>
        <w:t>antigen specificity, monoclonal antibody, chimeric antigen receptor, transduction, insulin, epitope</w:t>
      </w:r>
      <w:r w:rsidRPr="006F5460">
        <w:rPr>
          <w:color w:val="auto"/>
        </w:rPr>
        <w:t xml:space="preserve">, CD8 T </w:t>
      </w:r>
      <w:r w:rsidR="006F5460" w:rsidRPr="006F5460">
        <w:rPr>
          <w:color w:val="auto"/>
        </w:rPr>
        <w:t>c</w:t>
      </w:r>
      <w:r w:rsidRPr="006F5460">
        <w:rPr>
          <w:color w:val="auto"/>
        </w:rPr>
        <w:t xml:space="preserve">ell, NOD </w:t>
      </w:r>
      <w:r w:rsidR="006F5460" w:rsidRPr="006F5460">
        <w:rPr>
          <w:color w:val="auto"/>
        </w:rPr>
        <w:t>m</w:t>
      </w:r>
      <w:r w:rsidRPr="006F5460">
        <w:rPr>
          <w:color w:val="auto"/>
        </w:rPr>
        <w:t>ouse</w:t>
      </w:r>
    </w:p>
    <w:p w14:paraId="35C2B82F" w14:textId="102DC63C" w:rsidR="007B4858" w:rsidRPr="006F5460" w:rsidRDefault="007B4858" w:rsidP="000C3F02">
      <w:pPr>
        <w:pStyle w:val="NormalWeb"/>
        <w:spacing w:before="0" w:beforeAutospacing="0" w:after="0" w:afterAutospacing="0"/>
        <w:rPr>
          <w:color w:val="auto"/>
        </w:rPr>
      </w:pPr>
    </w:p>
    <w:p w14:paraId="35C2B830" w14:textId="21FA1BA1" w:rsidR="007B4858" w:rsidRPr="006F5460" w:rsidRDefault="007B4858" w:rsidP="000C3F02">
      <w:pPr>
        <w:spacing w:before="0" w:beforeAutospacing="0" w:after="0" w:afterAutospacing="0"/>
        <w:rPr>
          <w:color w:val="auto"/>
        </w:rPr>
      </w:pPr>
      <w:r w:rsidRPr="006F5460">
        <w:rPr>
          <w:b/>
          <w:bCs/>
          <w:color w:val="auto"/>
        </w:rPr>
        <w:t>SUMMARY</w:t>
      </w:r>
      <w:r w:rsidR="006F5460">
        <w:rPr>
          <w:b/>
          <w:bCs/>
          <w:color w:val="auto"/>
        </w:rPr>
        <w:t>:</w:t>
      </w:r>
    </w:p>
    <w:p w14:paraId="35C2B831" w14:textId="1FA12153" w:rsidR="007B4858" w:rsidRPr="006F5460" w:rsidRDefault="007B4858" w:rsidP="000C3F02">
      <w:pPr>
        <w:spacing w:before="0" w:beforeAutospacing="0" w:after="0" w:afterAutospacing="0"/>
        <w:contextualSpacing/>
        <w:rPr>
          <w:color w:val="auto"/>
        </w:rPr>
      </w:pPr>
      <w:r w:rsidRPr="006F5460">
        <w:rPr>
          <w:color w:val="auto"/>
        </w:rPr>
        <w:t xml:space="preserve">This article describes a protocol for the generation of </w:t>
      </w:r>
      <w:proofErr w:type="gramStart"/>
      <w:r w:rsidRPr="006F5460">
        <w:rPr>
          <w:color w:val="auto"/>
        </w:rPr>
        <w:t>antigen</w:t>
      </w:r>
      <w:r w:rsidR="006F5460">
        <w:rPr>
          <w:color w:val="auto"/>
        </w:rPr>
        <w:t>-</w:t>
      </w:r>
      <w:r w:rsidRPr="006F5460">
        <w:rPr>
          <w:color w:val="auto"/>
        </w:rPr>
        <w:t>specific</w:t>
      </w:r>
      <w:proofErr w:type="gramEnd"/>
      <w:r w:rsidRPr="006F5460">
        <w:rPr>
          <w:color w:val="auto"/>
        </w:rPr>
        <w:t xml:space="preserve"> CD8 T cells, and their expansion in vitro, with the aim </w:t>
      </w:r>
      <w:r w:rsidR="00755EFE" w:rsidRPr="006F5460">
        <w:rPr>
          <w:color w:val="auto"/>
        </w:rPr>
        <w:t>of</w:t>
      </w:r>
      <w:r w:rsidRPr="006F5460">
        <w:rPr>
          <w:color w:val="auto"/>
        </w:rPr>
        <w:t xml:space="preserve"> yield</w:t>
      </w:r>
      <w:r w:rsidR="00755EFE" w:rsidRPr="006F5460">
        <w:rPr>
          <w:color w:val="auto"/>
        </w:rPr>
        <w:t>ing</w:t>
      </w:r>
      <w:r w:rsidRPr="006F5460">
        <w:rPr>
          <w:color w:val="auto"/>
        </w:rPr>
        <w:t xml:space="preserve"> high number</w:t>
      </w:r>
      <w:r w:rsidR="00755EFE" w:rsidRPr="006F5460">
        <w:rPr>
          <w:color w:val="auto"/>
        </w:rPr>
        <w:t>s</w:t>
      </w:r>
      <w:r w:rsidRPr="006F5460">
        <w:rPr>
          <w:color w:val="auto"/>
        </w:rPr>
        <w:t xml:space="preserve"> of functional T cells </w:t>
      </w:r>
      <w:r w:rsidR="00755EFE" w:rsidRPr="006F5460">
        <w:rPr>
          <w:color w:val="auto"/>
        </w:rPr>
        <w:t>for</w:t>
      </w:r>
      <w:r w:rsidRPr="006F5460">
        <w:rPr>
          <w:color w:val="auto"/>
        </w:rPr>
        <w:t xml:space="preserve"> </w:t>
      </w:r>
      <w:r w:rsidR="00755EFE" w:rsidRPr="006F5460">
        <w:rPr>
          <w:color w:val="auto"/>
        </w:rPr>
        <w:t xml:space="preserve">use </w:t>
      </w:r>
      <w:r w:rsidRPr="006F5460">
        <w:rPr>
          <w:color w:val="auto"/>
        </w:rPr>
        <w:t xml:space="preserve">in vitro and in vivo. </w:t>
      </w:r>
    </w:p>
    <w:p w14:paraId="35C2B832" w14:textId="77777777" w:rsidR="007B4858" w:rsidRPr="006F5460" w:rsidRDefault="007B4858" w:rsidP="000C3F02">
      <w:pPr>
        <w:spacing w:before="0" w:beforeAutospacing="0" w:after="0" w:afterAutospacing="0"/>
        <w:contextualSpacing/>
        <w:rPr>
          <w:color w:val="auto"/>
        </w:rPr>
      </w:pPr>
    </w:p>
    <w:p w14:paraId="35C2B833" w14:textId="590DE0F6" w:rsidR="007B4858" w:rsidRPr="006F5460" w:rsidRDefault="007B4858" w:rsidP="000C3F02">
      <w:pPr>
        <w:spacing w:before="0" w:beforeAutospacing="0" w:after="0" w:afterAutospacing="0"/>
        <w:rPr>
          <w:color w:val="auto"/>
        </w:rPr>
      </w:pPr>
      <w:r w:rsidRPr="006F5460">
        <w:rPr>
          <w:b/>
          <w:bCs/>
          <w:color w:val="auto"/>
        </w:rPr>
        <w:t>ABSTRACT:</w:t>
      </w:r>
      <w:r w:rsidRPr="006F5460">
        <w:rPr>
          <w:color w:val="auto"/>
        </w:rPr>
        <w:t xml:space="preserve"> </w:t>
      </w:r>
    </w:p>
    <w:p w14:paraId="35C2B835" w14:textId="2F050DD8" w:rsidR="007B4858" w:rsidRPr="006F5460" w:rsidRDefault="007B4858" w:rsidP="000C3F02">
      <w:pPr>
        <w:spacing w:before="0" w:beforeAutospacing="0" w:after="0" w:afterAutospacing="0"/>
        <w:contextualSpacing/>
        <w:rPr>
          <w:color w:val="auto"/>
        </w:rPr>
      </w:pPr>
      <w:r w:rsidRPr="006F5460">
        <w:rPr>
          <w:color w:val="auto"/>
        </w:rPr>
        <w:t>Type 1 Diabetes (T1D) is characterized by islet</w:t>
      </w:r>
      <w:r w:rsidR="006F5460">
        <w:rPr>
          <w:color w:val="auto"/>
        </w:rPr>
        <w:t>-</w:t>
      </w:r>
      <w:r w:rsidRPr="006F5460">
        <w:rPr>
          <w:color w:val="auto"/>
        </w:rPr>
        <w:t xml:space="preserve">specific </w:t>
      </w:r>
      <w:r w:rsidR="00755EFE" w:rsidRPr="006F5460">
        <w:rPr>
          <w:color w:val="auto"/>
        </w:rPr>
        <w:t>autoimmunity</w:t>
      </w:r>
      <w:r w:rsidRPr="006F5460">
        <w:rPr>
          <w:color w:val="auto"/>
        </w:rPr>
        <w:t xml:space="preserve"> </w:t>
      </w:r>
      <w:r w:rsidR="00755EFE" w:rsidRPr="006F5460">
        <w:rPr>
          <w:color w:val="auto"/>
        </w:rPr>
        <w:t>leading to</w:t>
      </w:r>
      <w:r w:rsidRPr="006F5460">
        <w:rPr>
          <w:color w:val="auto"/>
        </w:rPr>
        <w:t xml:space="preserve"> beta cell destruction and absolute loss of insulin production. In the spontaneous non-obese diabetes (NOD) mouse</w:t>
      </w:r>
      <w:r w:rsidR="00755EFE" w:rsidRPr="006F5460">
        <w:rPr>
          <w:color w:val="auto"/>
        </w:rPr>
        <w:t xml:space="preserve"> model</w:t>
      </w:r>
      <w:r w:rsidRPr="006F5460">
        <w:rPr>
          <w:color w:val="auto"/>
        </w:rPr>
        <w:t xml:space="preserve">, insulin </w:t>
      </w:r>
      <w:r w:rsidR="00755EFE" w:rsidRPr="006F5460">
        <w:rPr>
          <w:color w:val="auto"/>
        </w:rPr>
        <w:t xml:space="preserve">is </w:t>
      </w:r>
      <w:r w:rsidRPr="006F5460">
        <w:rPr>
          <w:color w:val="auto"/>
        </w:rPr>
        <w:t xml:space="preserve">the primary </w:t>
      </w:r>
      <w:r w:rsidR="00755EFE" w:rsidRPr="006F5460">
        <w:rPr>
          <w:color w:val="auto"/>
        </w:rPr>
        <w:t>target</w:t>
      </w:r>
      <w:r w:rsidR="00E259DB" w:rsidRPr="006F5460">
        <w:rPr>
          <w:color w:val="auto"/>
        </w:rPr>
        <w:t xml:space="preserve">, and genetic manipulation </w:t>
      </w:r>
      <w:r w:rsidR="006E3122" w:rsidRPr="006F5460">
        <w:rPr>
          <w:color w:val="auto"/>
        </w:rPr>
        <w:t xml:space="preserve">of these animals </w:t>
      </w:r>
      <w:r w:rsidR="00E259DB" w:rsidRPr="006F5460">
        <w:rPr>
          <w:color w:val="auto"/>
        </w:rPr>
        <w:t xml:space="preserve">to </w:t>
      </w:r>
      <w:r w:rsidR="006E3122" w:rsidRPr="006F5460">
        <w:rPr>
          <w:color w:val="auto"/>
        </w:rPr>
        <w:t>remov</w:t>
      </w:r>
      <w:r w:rsidR="00E259DB" w:rsidRPr="006F5460">
        <w:rPr>
          <w:color w:val="auto"/>
        </w:rPr>
        <w:t>e a single key insulin epitope prevents disease</w:t>
      </w:r>
      <w:r w:rsidRPr="006F5460">
        <w:rPr>
          <w:color w:val="auto"/>
        </w:rPr>
        <w:t xml:space="preserve">. </w:t>
      </w:r>
      <w:bookmarkStart w:id="0" w:name="_Hlk5758153"/>
      <w:r w:rsidRPr="006F5460">
        <w:rPr>
          <w:color w:val="auto"/>
        </w:rPr>
        <w:t xml:space="preserve">Thus, </w:t>
      </w:r>
      <w:r w:rsidR="00755EFE" w:rsidRPr="006F5460">
        <w:rPr>
          <w:color w:val="auto"/>
        </w:rPr>
        <w:t xml:space="preserve">selective </w:t>
      </w:r>
      <w:r w:rsidRPr="006F5460">
        <w:rPr>
          <w:color w:val="auto"/>
        </w:rPr>
        <w:t>elimination</w:t>
      </w:r>
      <w:r w:rsidR="0061046D" w:rsidRPr="006F5460">
        <w:rPr>
          <w:color w:val="auto"/>
        </w:rPr>
        <w:t xml:space="preserve"> </w:t>
      </w:r>
      <w:r w:rsidRPr="006F5460">
        <w:rPr>
          <w:color w:val="auto"/>
        </w:rPr>
        <w:t xml:space="preserve">of </w:t>
      </w:r>
      <w:r w:rsidR="00755EFE" w:rsidRPr="006F5460">
        <w:rPr>
          <w:color w:val="auto"/>
        </w:rPr>
        <w:t xml:space="preserve">professional antigen presenting cells </w:t>
      </w:r>
      <w:r w:rsidR="00657875" w:rsidRPr="006F5460">
        <w:rPr>
          <w:color w:val="auto"/>
        </w:rPr>
        <w:t xml:space="preserve">(APCs) </w:t>
      </w:r>
      <w:r w:rsidR="00755EFE" w:rsidRPr="006F5460">
        <w:rPr>
          <w:color w:val="auto"/>
        </w:rPr>
        <w:t xml:space="preserve">bearing </w:t>
      </w:r>
      <w:r w:rsidR="00E259DB" w:rsidRPr="006F5460">
        <w:rPr>
          <w:color w:val="auto"/>
        </w:rPr>
        <w:t xml:space="preserve">this </w:t>
      </w:r>
      <w:r w:rsidR="00755EFE" w:rsidRPr="006F5460">
        <w:rPr>
          <w:color w:val="auto"/>
        </w:rPr>
        <w:t>pathogenic epitope</w:t>
      </w:r>
      <w:r w:rsidR="0061046D" w:rsidRPr="006F5460">
        <w:rPr>
          <w:color w:val="auto"/>
        </w:rPr>
        <w:t xml:space="preserve"> </w:t>
      </w:r>
      <w:r w:rsidRPr="006F5460">
        <w:rPr>
          <w:color w:val="auto"/>
        </w:rPr>
        <w:t>is a</w:t>
      </w:r>
      <w:r w:rsidR="00ED3CA2" w:rsidRPr="006F5460">
        <w:rPr>
          <w:color w:val="auto"/>
        </w:rPr>
        <w:t>n</w:t>
      </w:r>
      <w:r w:rsidRPr="006F5460">
        <w:rPr>
          <w:color w:val="auto"/>
        </w:rPr>
        <w:t xml:space="preserve"> approach to </w:t>
      </w:r>
      <w:r w:rsidR="0061046D" w:rsidRPr="006F5460">
        <w:rPr>
          <w:color w:val="auto"/>
        </w:rPr>
        <w:t>inhibit the</w:t>
      </w:r>
      <w:r w:rsidRPr="006F5460">
        <w:rPr>
          <w:color w:val="auto"/>
        </w:rPr>
        <w:t xml:space="preserve"> unwanted insulin-specific autoimmune responses</w:t>
      </w:r>
      <w:r w:rsidR="00E259DB" w:rsidRPr="006F5460">
        <w:rPr>
          <w:color w:val="auto"/>
        </w:rPr>
        <w:t xml:space="preserve">, and </w:t>
      </w:r>
      <w:r w:rsidR="006E3122" w:rsidRPr="006F5460">
        <w:rPr>
          <w:color w:val="auto"/>
        </w:rPr>
        <w:t xml:space="preserve">likely </w:t>
      </w:r>
      <w:r w:rsidR="00E259DB" w:rsidRPr="006F5460">
        <w:rPr>
          <w:color w:val="auto"/>
        </w:rPr>
        <w:t>has greater translational potential</w:t>
      </w:r>
      <w:r w:rsidRPr="006F5460">
        <w:rPr>
          <w:color w:val="auto"/>
        </w:rPr>
        <w:t xml:space="preserve">. </w:t>
      </w:r>
    </w:p>
    <w:bookmarkEnd w:id="0"/>
    <w:p w14:paraId="35C2B836" w14:textId="77777777" w:rsidR="007B4858" w:rsidRPr="006F5460" w:rsidRDefault="007B4858" w:rsidP="000C3F02">
      <w:pPr>
        <w:spacing w:before="0" w:beforeAutospacing="0" w:after="0" w:afterAutospacing="0"/>
        <w:contextualSpacing/>
        <w:rPr>
          <w:color w:val="auto"/>
        </w:rPr>
      </w:pPr>
    </w:p>
    <w:p w14:paraId="35C2B837" w14:textId="16E64F06" w:rsidR="007B4858" w:rsidRPr="006F5460" w:rsidRDefault="007B4858" w:rsidP="000C3F02">
      <w:pPr>
        <w:spacing w:before="0" w:beforeAutospacing="0" w:after="0" w:afterAutospacing="0"/>
        <w:contextualSpacing/>
        <w:rPr>
          <w:color w:val="auto"/>
        </w:rPr>
      </w:pPr>
      <w:r w:rsidRPr="006F5460">
        <w:rPr>
          <w:color w:val="auto"/>
        </w:rPr>
        <w:t>Chimeric antigen receptor</w:t>
      </w:r>
      <w:r w:rsidR="00E259DB" w:rsidRPr="006F5460">
        <w:rPr>
          <w:color w:val="auto"/>
        </w:rPr>
        <w:t>s</w:t>
      </w:r>
      <w:r w:rsidRPr="006F5460">
        <w:rPr>
          <w:color w:val="auto"/>
        </w:rPr>
        <w:t xml:space="preserve"> (CAR</w:t>
      </w:r>
      <w:r w:rsidR="00E259DB" w:rsidRPr="006F5460">
        <w:rPr>
          <w:color w:val="auto"/>
        </w:rPr>
        <w:t>s</w:t>
      </w:r>
      <w:r w:rsidRPr="006F5460">
        <w:rPr>
          <w:color w:val="auto"/>
        </w:rPr>
        <w:t xml:space="preserve">) </w:t>
      </w:r>
      <w:r w:rsidR="00E259DB" w:rsidRPr="006F5460">
        <w:rPr>
          <w:color w:val="auto"/>
        </w:rPr>
        <w:t>can redirect</w:t>
      </w:r>
      <w:r w:rsidRPr="006F5460">
        <w:rPr>
          <w:color w:val="auto"/>
        </w:rPr>
        <w:t xml:space="preserve"> T cell</w:t>
      </w:r>
      <w:r w:rsidR="00E259DB" w:rsidRPr="006F5460">
        <w:rPr>
          <w:color w:val="auto"/>
        </w:rPr>
        <w:t>s</w:t>
      </w:r>
      <w:r w:rsidRPr="006F5460">
        <w:rPr>
          <w:color w:val="auto"/>
        </w:rPr>
        <w:t xml:space="preserve"> to selectively target disease-causing antigens. This technique </w:t>
      </w:r>
      <w:r w:rsidR="00E259DB" w:rsidRPr="006F5460">
        <w:rPr>
          <w:color w:val="auto"/>
        </w:rPr>
        <w:t>is fundamental to recent attempts to use</w:t>
      </w:r>
      <w:r w:rsidRPr="006F5460">
        <w:rPr>
          <w:color w:val="auto"/>
        </w:rPr>
        <w:t xml:space="preserve"> cellular engineering for adoptive cell therapy </w:t>
      </w:r>
      <w:r w:rsidR="00DF75A0" w:rsidRPr="006F5460">
        <w:rPr>
          <w:color w:val="auto"/>
        </w:rPr>
        <w:t xml:space="preserve">to treat multiple </w:t>
      </w:r>
      <w:r w:rsidRPr="006F5460">
        <w:rPr>
          <w:color w:val="auto"/>
        </w:rPr>
        <w:t>cancer</w:t>
      </w:r>
      <w:r w:rsidR="00DF75A0" w:rsidRPr="006F5460">
        <w:rPr>
          <w:color w:val="auto"/>
        </w:rPr>
        <w:t>s</w:t>
      </w:r>
      <w:r w:rsidRPr="006F5460">
        <w:rPr>
          <w:color w:val="auto"/>
        </w:rPr>
        <w:t>.</w:t>
      </w:r>
      <w:r w:rsidR="00900132">
        <w:rPr>
          <w:color w:val="auto"/>
        </w:rPr>
        <w:t xml:space="preserve"> </w:t>
      </w:r>
      <w:r w:rsidRPr="006F5460">
        <w:rPr>
          <w:color w:val="auto"/>
        </w:rPr>
        <w:t xml:space="preserve">In this protocol, we describe an optimized T-cell </w:t>
      </w:r>
      <w:r w:rsidRPr="006F5460">
        <w:rPr>
          <w:color w:val="auto"/>
        </w:rPr>
        <w:lastRenderedPageBreak/>
        <w:t xml:space="preserve">retrovirus (RV) transduction </w:t>
      </w:r>
      <w:r w:rsidR="00E259DB" w:rsidRPr="006F5460">
        <w:rPr>
          <w:color w:val="auto"/>
        </w:rPr>
        <w:t xml:space="preserve">and in vitro expansion </w:t>
      </w:r>
      <w:r w:rsidRPr="006F5460">
        <w:rPr>
          <w:color w:val="auto"/>
        </w:rPr>
        <w:t xml:space="preserve">protocol that generates </w:t>
      </w:r>
      <w:r w:rsidR="00B14D8F" w:rsidRPr="006F5460">
        <w:rPr>
          <w:color w:val="auto"/>
        </w:rPr>
        <w:t xml:space="preserve">high numbers of </w:t>
      </w:r>
      <w:r w:rsidRPr="006F5460">
        <w:rPr>
          <w:color w:val="auto"/>
        </w:rPr>
        <w:t>functional antigen</w:t>
      </w:r>
      <w:r w:rsidR="003B388D">
        <w:rPr>
          <w:color w:val="auto"/>
        </w:rPr>
        <w:t>-</w:t>
      </w:r>
      <w:r w:rsidRPr="006F5460">
        <w:rPr>
          <w:color w:val="auto"/>
        </w:rPr>
        <w:t xml:space="preserve">specific </w:t>
      </w:r>
      <w:r w:rsidR="00B14D8F" w:rsidRPr="006F5460">
        <w:rPr>
          <w:color w:val="auto"/>
        </w:rPr>
        <w:t xml:space="preserve">CD8 </w:t>
      </w:r>
      <w:r w:rsidRPr="006F5460">
        <w:rPr>
          <w:color w:val="auto"/>
        </w:rPr>
        <w:t xml:space="preserve">CAR-T cells </w:t>
      </w:r>
      <w:r w:rsidR="00B14D8F" w:rsidRPr="006F5460">
        <w:rPr>
          <w:color w:val="auto"/>
        </w:rPr>
        <w:t xml:space="preserve">from </w:t>
      </w:r>
      <w:r w:rsidRPr="006F5460">
        <w:rPr>
          <w:color w:val="auto"/>
        </w:rPr>
        <w:t xml:space="preserve">low </w:t>
      </w:r>
      <w:r w:rsidR="00B14D8F" w:rsidRPr="006F5460">
        <w:rPr>
          <w:color w:val="auto"/>
        </w:rPr>
        <w:t xml:space="preserve">starting </w:t>
      </w:r>
      <w:r w:rsidRPr="006F5460">
        <w:rPr>
          <w:color w:val="auto"/>
        </w:rPr>
        <w:t>number</w:t>
      </w:r>
      <w:r w:rsidR="00E259DB" w:rsidRPr="006F5460">
        <w:rPr>
          <w:color w:val="auto"/>
        </w:rPr>
        <w:t>s</w:t>
      </w:r>
      <w:r w:rsidRPr="006F5460">
        <w:rPr>
          <w:color w:val="auto"/>
        </w:rPr>
        <w:t xml:space="preserve"> of naive cells. Previously multiple CAR-T </w:t>
      </w:r>
      <w:r w:rsidR="00DF75A0" w:rsidRPr="006F5460">
        <w:rPr>
          <w:color w:val="auto"/>
        </w:rPr>
        <w:t xml:space="preserve">cell </w:t>
      </w:r>
      <w:r w:rsidRPr="006F5460">
        <w:rPr>
          <w:color w:val="auto"/>
        </w:rPr>
        <w:t>protocols have been described</w:t>
      </w:r>
      <w:r w:rsidR="00E259DB" w:rsidRPr="006F5460">
        <w:rPr>
          <w:color w:val="auto"/>
        </w:rPr>
        <w:t>, but typically with</w:t>
      </w:r>
      <w:r w:rsidRPr="006F5460">
        <w:rPr>
          <w:color w:val="auto"/>
        </w:rPr>
        <w:t xml:space="preserve"> relative</w:t>
      </w:r>
      <w:r w:rsidR="00E259DB" w:rsidRPr="006F5460">
        <w:rPr>
          <w:color w:val="auto"/>
        </w:rPr>
        <w:t>ly</w:t>
      </w:r>
      <w:r w:rsidRPr="006F5460">
        <w:rPr>
          <w:color w:val="auto"/>
        </w:rPr>
        <w:t xml:space="preserve"> low transduction </w:t>
      </w:r>
      <w:r w:rsidR="00E259DB" w:rsidRPr="006F5460">
        <w:rPr>
          <w:color w:val="auto"/>
        </w:rPr>
        <w:t>efficiency</w:t>
      </w:r>
      <w:r w:rsidRPr="006F5460">
        <w:rPr>
          <w:color w:val="auto"/>
        </w:rPr>
        <w:t xml:space="preserve"> and cell viability following transduction</w:t>
      </w:r>
      <w:r w:rsidR="00B14D8F" w:rsidRPr="006F5460">
        <w:rPr>
          <w:color w:val="auto"/>
        </w:rPr>
        <w:t>. In contrast</w:t>
      </w:r>
      <w:r w:rsidRPr="006F5460">
        <w:rPr>
          <w:color w:val="auto"/>
        </w:rPr>
        <w:t xml:space="preserve">, our protocol </w:t>
      </w:r>
      <w:r w:rsidR="00B14D8F" w:rsidRPr="006F5460">
        <w:rPr>
          <w:color w:val="auto"/>
        </w:rPr>
        <w:t>provides</w:t>
      </w:r>
      <w:r w:rsidRPr="006F5460">
        <w:rPr>
          <w:color w:val="auto"/>
        </w:rPr>
        <w:t xml:space="preserve"> up to 90% transduc</w:t>
      </w:r>
      <w:r w:rsidR="00B14D8F" w:rsidRPr="006F5460">
        <w:rPr>
          <w:color w:val="auto"/>
        </w:rPr>
        <w:t xml:space="preserve">tion efficiency, and the cells generated can </w:t>
      </w:r>
      <w:r w:rsidR="00A752B2" w:rsidRPr="006F5460">
        <w:rPr>
          <w:color w:val="auto"/>
        </w:rPr>
        <w:t xml:space="preserve">survive more than two weeks </w:t>
      </w:r>
      <w:r w:rsidR="00A752B2" w:rsidRPr="002A6B5B">
        <w:rPr>
          <w:color w:val="auto"/>
        </w:rPr>
        <w:t>in vivo</w:t>
      </w:r>
      <w:r w:rsidR="00A752B2" w:rsidRPr="006F5460">
        <w:rPr>
          <w:color w:val="auto"/>
        </w:rPr>
        <w:t xml:space="preserve"> and </w:t>
      </w:r>
      <w:r w:rsidR="00B14D8F" w:rsidRPr="006F5460">
        <w:rPr>
          <w:color w:val="auto"/>
        </w:rPr>
        <w:t>significantly delay disease onset following a single infusion</w:t>
      </w:r>
      <w:r w:rsidRPr="006F5460">
        <w:rPr>
          <w:color w:val="auto"/>
        </w:rPr>
        <w:t xml:space="preserve">. </w:t>
      </w:r>
      <w:r w:rsidR="002A6B5B">
        <w:rPr>
          <w:color w:val="auto"/>
        </w:rPr>
        <w:t>We</w:t>
      </w:r>
      <w:r w:rsidRPr="006F5460">
        <w:rPr>
          <w:color w:val="auto"/>
        </w:rPr>
        <w:t xml:space="preserve"> provide a detailed description of the cell maintenance and transduction</w:t>
      </w:r>
      <w:r w:rsidR="00B14D8F" w:rsidRPr="006F5460">
        <w:rPr>
          <w:color w:val="auto"/>
        </w:rPr>
        <w:t xml:space="preserve"> protocol</w:t>
      </w:r>
      <w:r w:rsidRPr="006F5460">
        <w:rPr>
          <w:color w:val="auto"/>
        </w:rPr>
        <w:t xml:space="preserve">, so that the critical steps can be easily followed. The whole procedure from primary cell isolation to CAR expression </w:t>
      </w:r>
      <w:r w:rsidR="00B14D8F" w:rsidRPr="006F5460">
        <w:rPr>
          <w:color w:val="auto"/>
        </w:rPr>
        <w:t xml:space="preserve">can </w:t>
      </w:r>
      <w:r w:rsidRPr="006F5460">
        <w:rPr>
          <w:color w:val="auto"/>
        </w:rPr>
        <w:t xml:space="preserve">be performed </w:t>
      </w:r>
      <w:r w:rsidR="00B14D8F" w:rsidRPr="006F5460">
        <w:rPr>
          <w:color w:val="auto"/>
        </w:rPr>
        <w:t>within 14</w:t>
      </w:r>
      <w:r w:rsidR="009658AE" w:rsidRPr="006F5460">
        <w:rPr>
          <w:color w:val="auto"/>
        </w:rPr>
        <w:t xml:space="preserve"> </w:t>
      </w:r>
      <w:r w:rsidR="00B14D8F" w:rsidRPr="006F5460">
        <w:rPr>
          <w:color w:val="auto"/>
        </w:rPr>
        <w:t>d</w:t>
      </w:r>
      <w:r w:rsidR="009658AE" w:rsidRPr="006F5460">
        <w:rPr>
          <w:color w:val="auto"/>
        </w:rPr>
        <w:t>ays</w:t>
      </w:r>
      <w:r w:rsidRPr="006F5460">
        <w:rPr>
          <w:color w:val="auto"/>
        </w:rPr>
        <w:t xml:space="preserve">. </w:t>
      </w:r>
      <w:r w:rsidR="00B14D8F" w:rsidRPr="006F5460">
        <w:rPr>
          <w:color w:val="auto"/>
        </w:rPr>
        <w:t xml:space="preserve">The general </w:t>
      </w:r>
      <w:r w:rsidRPr="006F5460">
        <w:rPr>
          <w:color w:val="auto"/>
        </w:rPr>
        <w:t xml:space="preserve">method may be applied </w:t>
      </w:r>
      <w:r w:rsidR="00B14D8F" w:rsidRPr="006F5460">
        <w:rPr>
          <w:color w:val="auto"/>
        </w:rPr>
        <w:t>to any mouse disease model in which the target is known.</w:t>
      </w:r>
      <w:r w:rsidR="00900132">
        <w:rPr>
          <w:color w:val="auto"/>
        </w:rPr>
        <w:t xml:space="preserve"> </w:t>
      </w:r>
      <w:r w:rsidR="00B14D8F" w:rsidRPr="006F5460">
        <w:rPr>
          <w:color w:val="auto"/>
        </w:rPr>
        <w:t>Similarly, the specific application (targeting a pathogenic peptide/MHC class II complex) is applica</w:t>
      </w:r>
      <w:r w:rsidR="006E3122" w:rsidRPr="006F5460">
        <w:rPr>
          <w:color w:val="auto"/>
        </w:rPr>
        <w:t>ble to any</w:t>
      </w:r>
      <w:r w:rsidRPr="006F5460">
        <w:rPr>
          <w:color w:val="auto"/>
        </w:rPr>
        <w:t xml:space="preserve"> other autoimmune disease </w:t>
      </w:r>
      <w:r w:rsidR="006E3122" w:rsidRPr="006F5460">
        <w:rPr>
          <w:color w:val="auto"/>
        </w:rPr>
        <w:t>model for which a key complex has been identified</w:t>
      </w:r>
      <w:r w:rsidRPr="006F5460">
        <w:rPr>
          <w:color w:val="auto"/>
        </w:rPr>
        <w:t>.</w:t>
      </w:r>
    </w:p>
    <w:p w14:paraId="0922B392" w14:textId="77777777" w:rsidR="002A6B5B" w:rsidRDefault="002A6B5B" w:rsidP="002A6B5B">
      <w:pPr>
        <w:pStyle w:val="ListParagraph"/>
        <w:tabs>
          <w:tab w:val="left" w:pos="270"/>
        </w:tabs>
        <w:spacing w:before="0" w:beforeAutospacing="0" w:after="0" w:afterAutospacing="0"/>
        <w:ind w:left="0"/>
        <w:rPr>
          <w:b/>
          <w:color w:val="auto"/>
        </w:rPr>
      </w:pPr>
    </w:p>
    <w:p w14:paraId="35C2B838" w14:textId="4FE7C2A2" w:rsidR="007B4858" w:rsidRPr="006F5460" w:rsidRDefault="007B4858" w:rsidP="002A6B5B">
      <w:pPr>
        <w:pStyle w:val="ListParagraph"/>
        <w:tabs>
          <w:tab w:val="left" w:pos="270"/>
        </w:tabs>
        <w:spacing w:before="0" w:beforeAutospacing="0" w:after="0" w:afterAutospacing="0"/>
        <w:ind w:left="0"/>
        <w:rPr>
          <w:color w:val="auto"/>
        </w:rPr>
      </w:pPr>
      <w:r w:rsidRPr="006F5460">
        <w:rPr>
          <w:b/>
          <w:color w:val="auto"/>
        </w:rPr>
        <w:t>INTRODUCTION</w:t>
      </w:r>
      <w:r w:rsidRPr="006F5460">
        <w:rPr>
          <w:b/>
          <w:bCs/>
          <w:color w:val="auto"/>
        </w:rPr>
        <w:t>:</w:t>
      </w:r>
      <w:r w:rsidRPr="006F5460">
        <w:rPr>
          <w:color w:val="auto"/>
        </w:rPr>
        <w:t xml:space="preserve"> </w:t>
      </w:r>
    </w:p>
    <w:p w14:paraId="35C2B839" w14:textId="6C707774" w:rsidR="007B4858" w:rsidRPr="006F5460" w:rsidRDefault="007B4858" w:rsidP="000C3F02">
      <w:pPr>
        <w:spacing w:before="0" w:beforeAutospacing="0" w:after="0" w:afterAutospacing="0"/>
        <w:contextualSpacing/>
        <w:rPr>
          <w:color w:val="auto"/>
        </w:rPr>
      </w:pPr>
      <w:r w:rsidRPr="006F5460">
        <w:rPr>
          <w:color w:val="auto"/>
        </w:rPr>
        <w:t xml:space="preserve">Given the </w:t>
      </w:r>
      <w:r w:rsidR="00DF75A0" w:rsidRPr="006F5460">
        <w:rPr>
          <w:color w:val="auto"/>
        </w:rPr>
        <w:t xml:space="preserve">likely </w:t>
      </w:r>
      <w:r w:rsidR="001F09F8" w:rsidRPr="006F5460">
        <w:rPr>
          <w:color w:val="auto"/>
        </w:rPr>
        <w:t>reduced risk of unwanted off-target effects</w:t>
      </w:r>
      <w:r w:rsidRPr="006F5460">
        <w:rPr>
          <w:color w:val="auto"/>
        </w:rPr>
        <w:t>, antigen</w:t>
      </w:r>
      <w:r w:rsidR="002A6B5B">
        <w:rPr>
          <w:color w:val="auto"/>
        </w:rPr>
        <w:t>-</w:t>
      </w:r>
      <w:r w:rsidRPr="006F5460">
        <w:rPr>
          <w:color w:val="auto"/>
        </w:rPr>
        <w:t>specific immune therapies (ASI) are promising treatment</w:t>
      </w:r>
      <w:r w:rsidR="001F09F8" w:rsidRPr="006F5460">
        <w:rPr>
          <w:color w:val="auto"/>
        </w:rPr>
        <w:t>s</w:t>
      </w:r>
      <w:r w:rsidRPr="006F5460">
        <w:rPr>
          <w:color w:val="auto"/>
        </w:rPr>
        <w:t xml:space="preserve"> for </w:t>
      </w:r>
      <w:r w:rsidR="001F09F8" w:rsidRPr="006F5460">
        <w:rPr>
          <w:color w:val="auto"/>
        </w:rPr>
        <w:t xml:space="preserve">autoimmune diseases such as </w:t>
      </w:r>
      <w:r w:rsidRPr="006F5460">
        <w:rPr>
          <w:color w:val="auto"/>
        </w:rPr>
        <w:t xml:space="preserve">T1D. </w:t>
      </w:r>
      <w:r w:rsidR="001F09F8" w:rsidRPr="006F5460">
        <w:rPr>
          <w:color w:val="auto"/>
        </w:rPr>
        <w:t xml:space="preserve">Accumulating evidence suggests that immune responses to </w:t>
      </w:r>
      <w:r w:rsidRPr="006F5460">
        <w:rPr>
          <w:color w:val="auto"/>
        </w:rPr>
        <w:t>(</w:t>
      </w:r>
      <w:proofErr w:type="spellStart"/>
      <w:r w:rsidRPr="006F5460">
        <w:rPr>
          <w:color w:val="auto"/>
        </w:rPr>
        <w:t>prepro</w:t>
      </w:r>
      <w:proofErr w:type="spellEnd"/>
      <w:r w:rsidRPr="006F5460">
        <w:rPr>
          <w:color w:val="auto"/>
        </w:rPr>
        <w:t xml:space="preserve">)insulin may be particularly important </w:t>
      </w:r>
      <w:r w:rsidR="00DF75A0" w:rsidRPr="006F5460">
        <w:rPr>
          <w:color w:val="auto"/>
        </w:rPr>
        <w:t xml:space="preserve">in </w:t>
      </w:r>
      <w:r w:rsidRPr="006F5460">
        <w:rPr>
          <w:color w:val="auto"/>
        </w:rPr>
        <w:t>T1D</w:t>
      </w:r>
      <w:r w:rsidRPr="006F5460">
        <w:rPr>
          <w:color w:val="auto"/>
        </w:rPr>
        <w:fldChar w:fldCharType="begin">
          <w:fldData xml:space="preserve">PEVuZE5vdGU+PENpdGU+PEF1dGhvcj5BdGtpbnNvbjwvQXV0aG9yPjxZZWFyPjIwMTQ8L1llYXI+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PEVuZE5vdGU+PENpdGU+PEF1dGhvcj5BdGtpbnNvbjwvQXV0aG9yPjxZZWFyPjIwMTQ8L1llYXI+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Pr="006F5460">
        <w:rPr>
          <w:color w:val="auto"/>
        </w:rPr>
      </w:r>
      <w:r w:rsidRPr="006F5460">
        <w:rPr>
          <w:color w:val="auto"/>
        </w:rPr>
        <w:fldChar w:fldCharType="separate"/>
      </w:r>
      <w:r w:rsidR="00561077" w:rsidRPr="006F5460">
        <w:rPr>
          <w:noProof/>
          <w:color w:val="auto"/>
          <w:vertAlign w:val="superscript"/>
        </w:rPr>
        <w:t>1</w:t>
      </w:r>
      <w:r w:rsidRPr="006F5460">
        <w:rPr>
          <w:color w:val="auto"/>
        </w:rPr>
        <w:fldChar w:fldCharType="end"/>
      </w:r>
      <w:r w:rsidRPr="006F5460">
        <w:rPr>
          <w:color w:val="auto"/>
        </w:rPr>
        <w:t>.</w:t>
      </w:r>
      <w:r w:rsidR="00900132">
        <w:rPr>
          <w:color w:val="auto"/>
        </w:rPr>
        <w:t xml:space="preserve"> </w:t>
      </w:r>
      <w:r w:rsidRPr="006F5460">
        <w:rPr>
          <w:color w:val="auto"/>
        </w:rPr>
        <w:t xml:space="preserve">In the past decade, studies from </w:t>
      </w:r>
      <w:r w:rsidR="001F09F8" w:rsidRPr="006F5460">
        <w:rPr>
          <w:color w:val="auto"/>
        </w:rPr>
        <w:t>multiple groups</w:t>
      </w:r>
      <w:r w:rsidR="00DF75A0" w:rsidRPr="006F5460">
        <w:rPr>
          <w:color w:val="auto"/>
        </w:rPr>
        <w:t>,</w:t>
      </w:r>
      <w:r w:rsidR="001F09F8" w:rsidRPr="006F5460">
        <w:rPr>
          <w:color w:val="auto"/>
        </w:rPr>
        <w:t xml:space="preserve"> including our own</w:t>
      </w:r>
      <w:r w:rsidR="00DF75A0" w:rsidRPr="006F5460">
        <w:rPr>
          <w:color w:val="auto"/>
        </w:rPr>
        <w:t>,</w:t>
      </w:r>
      <w:r w:rsidR="001F09F8" w:rsidRPr="006F5460">
        <w:rPr>
          <w:color w:val="auto"/>
        </w:rPr>
        <w:t xml:space="preserve"> strongly suggest</w:t>
      </w:r>
      <w:r w:rsidRPr="006F5460">
        <w:rPr>
          <w:color w:val="auto"/>
        </w:rPr>
        <w:t xml:space="preserve"> that </w:t>
      </w:r>
      <w:r w:rsidR="001F09F8" w:rsidRPr="006F5460">
        <w:rPr>
          <w:color w:val="auto"/>
        </w:rPr>
        <w:t xml:space="preserve">presentation of </w:t>
      </w:r>
      <w:r w:rsidRPr="006F5460">
        <w:rPr>
          <w:color w:val="auto"/>
        </w:rPr>
        <w:t xml:space="preserve">an epitope </w:t>
      </w:r>
      <w:r w:rsidR="001F09F8" w:rsidRPr="006F5460">
        <w:rPr>
          <w:color w:val="auto"/>
        </w:rPr>
        <w:t>containing</w:t>
      </w:r>
      <w:r w:rsidRPr="006F5460">
        <w:rPr>
          <w:color w:val="auto"/>
        </w:rPr>
        <w:t xml:space="preserve"> insulin B chain amino acid</w:t>
      </w:r>
      <w:r w:rsidR="001F09F8" w:rsidRPr="006F5460">
        <w:rPr>
          <w:color w:val="auto"/>
        </w:rPr>
        <w:t>s</w:t>
      </w:r>
      <w:r w:rsidRPr="006F5460">
        <w:rPr>
          <w:color w:val="auto"/>
        </w:rPr>
        <w:t xml:space="preserve"> 9 to 23 </w:t>
      </w:r>
      <w:r w:rsidR="001F09F8" w:rsidRPr="006F5460">
        <w:rPr>
          <w:color w:val="auto"/>
        </w:rPr>
        <w:t xml:space="preserve">by specific </w:t>
      </w:r>
      <w:r w:rsidRPr="006F5460">
        <w:rPr>
          <w:color w:val="auto"/>
        </w:rPr>
        <w:t xml:space="preserve">MHC class II molecules (B:9-23/MHCII), plays an important role in the development of T1D in </w:t>
      </w:r>
      <w:r w:rsidR="001F09F8" w:rsidRPr="006F5460">
        <w:rPr>
          <w:color w:val="auto"/>
        </w:rPr>
        <w:t>mice</w:t>
      </w:r>
      <w:r w:rsidRPr="006F5460">
        <w:rPr>
          <w:color w:val="auto"/>
        </w:rPr>
        <w:t xml:space="preserve"> and humans</w:t>
      </w:r>
      <w:r w:rsidRPr="006F5460">
        <w:rPr>
          <w:color w:val="auto"/>
        </w:rPr>
        <w:fldChar w:fldCharType="begin">
          <w:fldData xml:space="preserve">PEVuZE5vdGU+PENpdGU+PEF1dGhvcj5CYW5rb3ZpY2g8L0F1dGhvcj48WWVhcj4yMDA0PC9ZZWFy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PEVuZE5vdGU+PENpdGU+PEF1dGhvcj5CYW5rb3ZpY2g8L0F1dGhvcj48WWVhcj4yMDA0PC9ZZWFy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Pr="006F5460">
        <w:rPr>
          <w:color w:val="auto"/>
        </w:rPr>
      </w:r>
      <w:r w:rsidRPr="006F5460">
        <w:rPr>
          <w:color w:val="auto"/>
        </w:rPr>
        <w:fldChar w:fldCharType="separate"/>
      </w:r>
      <w:r w:rsidR="00561077" w:rsidRPr="006F5460">
        <w:rPr>
          <w:noProof/>
          <w:color w:val="auto"/>
          <w:vertAlign w:val="superscript"/>
        </w:rPr>
        <w:t>2-5</w:t>
      </w:r>
      <w:r w:rsidRPr="006F5460">
        <w:rPr>
          <w:color w:val="auto"/>
        </w:rPr>
        <w:fldChar w:fldCharType="end"/>
      </w:r>
      <w:r w:rsidRPr="006F5460">
        <w:rPr>
          <w:color w:val="auto"/>
        </w:rPr>
        <w:t>.</w:t>
      </w:r>
      <w:r w:rsidR="00900132">
        <w:rPr>
          <w:color w:val="auto"/>
        </w:rPr>
        <w:t xml:space="preserve"> </w:t>
      </w:r>
      <w:r w:rsidRPr="006F5460">
        <w:rPr>
          <w:color w:val="auto"/>
        </w:rPr>
        <w:t xml:space="preserve">To </w:t>
      </w:r>
      <w:r w:rsidR="00657875" w:rsidRPr="006F5460">
        <w:rPr>
          <w:color w:val="auto"/>
        </w:rPr>
        <w:t xml:space="preserve">selectively </w:t>
      </w:r>
      <w:r w:rsidRPr="006F5460">
        <w:rPr>
          <w:color w:val="auto"/>
        </w:rPr>
        <w:t xml:space="preserve">target the B:9-23/MHCII </w:t>
      </w:r>
      <w:r w:rsidR="00657875" w:rsidRPr="006F5460">
        <w:rPr>
          <w:color w:val="auto"/>
        </w:rPr>
        <w:t>complex</w:t>
      </w:r>
      <w:r w:rsidRPr="006F5460">
        <w:rPr>
          <w:color w:val="auto"/>
        </w:rPr>
        <w:t>, we generated a monoclonal antibody, named mAb287, that has no cross reactivity to the hormone insulin or complexes containing other peptides</w:t>
      </w:r>
      <w:r w:rsidRPr="006F5460">
        <w:rPr>
          <w:color w:val="auto"/>
        </w:rPr>
        <w:fldChar w:fldCharType="begin">
          <w:fldData xml:space="preserve">PEVuZE5vdGU+PENpdGU+PEF1dGhvcj5aaGFuZzwvQXV0aG9yPjxZZWFyPjIwMTQ8L1llYXI+PFJl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PEVuZE5vdGU+PENpdGU+PEF1dGhvcj5aaGFuZzwvQXV0aG9yPjxZZWFyPjIwMTQ8L1llYXI+PFJl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Pr="006F5460">
        <w:rPr>
          <w:color w:val="auto"/>
        </w:rPr>
      </w:r>
      <w:r w:rsidRPr="006F5460">
        <w:rPr>
          <w:color w:val="auto"/>
        </w:rPr>
        <w:fldChar w:fldCharType="separate"/>
      </w:r>
      <w:r w:rsidR="00561077" w:rsidRPr="006F5460">
        <w:rPr>
          <w:noProof/>
          <w:color w:val="auto"/>
          <w:vertAlign w:val="superscript"/>
        </w:rPr>
        <w:t>6</w:t>
      </w:r>
      <w:r w:rsidRPr="006F5460">
        <w:rPr>
          <w:color w:val="auto"/>
        </w:rPr>
        <w:fldChar w:fldCharType="end"/>
      </w:r>
      <w:r w:rsidRPr="006F5460">
        <w:rPr>
          <w:color w:val="auto"/>
        </w:rPr>
        <w:t>.</w:t>
      </w:r>
      <w:r w:rsidR="00900132">
        <w:rPr>
          <w:color w:val="auto"/>
        </w:rPr>
        <w:t xml:space="preserve"> </w:t>
      </w:r>
      <w:r w:rsidRPr="006F5460">
        <w:rPr>
          <w:color w:val="auto"/>
        </w:rPr>
        <w:t xml:space="preserve">MAb287 blocks antigen presentation in vitro, and weekly administration of mAb287 to pre-diabetic NOD mice delayed the development of T1D in 35% </w:t>
      </w:r>
      <w:r w:rsidR="002A6B5B">
        <w:rPr>
          <w:color w:val="auto"/>
        </w:rPr>
        <w:t xml:space="preserve">of the </w:t>
      </w:r>
      <w:r w:rsidRPr="006F5460">
        <w:rPr>
          <w:color w:val="auto"/>
        </w:rPr>
        <w:t>treated mice</w:t>
      </w:r>
      <w:r w:rsidRPr="006F5460">
        <w:rPr>
          <w:color w:val="auto"/>
        </w:rPr>
        <w:fldChar w:fldCharType="begin">
          <w:fldData xml:space="preserve">PEVuZE5vdGU+PENpdGU+PEF1dGhvcj5aaGFuZzwvQXV0aG9yPjxZZWFyPjIwMTQ8L1llYXI+PFJl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PEVuZE5vdGU+PENpdGU+PEF1dGhvcj5aaGFuZzwvQXV0aG9yPjxZZWFyPjIwMTQ8L1llYXI+PFJl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Pr="006F5460">
        <w:rPr>
          <w:color w:val="auto"/>
        </w:rPr>
      </w:r>
      <w:r w:rsidRPr="006F5460">
        <w:rPr>
          <w:color w:val="auto"/>
        </w:rPr>
        <w:fldChar w:fldCharType="separate"/>
      </w:r>
      <w:r w:rsidR="00561077" w:rsidRPr="006F5460">
        <w:rPr>
          <w:noProof/>
          <w:color w:val="auto"/>
          <w:vertAlign w:val="superscript"/>
        </w:rPr>
        <w:t>6</w:t>
      </w:r>
      <w:r w:rsidRPr="006F5460">
        <w:rPr>
          <w:color w:val="auto"/>
        </w:rPr>
        <w:fldChar w:fldCharType="end"/>
      </w:r>
      <w:r w:rsidRPr="006F5460">
        <w:rPr>
          <w:color w:val="auto"/>
        </w:rPr>
        <w:t>. To block antigen presentation in vivo</w:t>
      </w:r>
      <w:r w:rsidR="002A6B5B">
        <w:rPr>
          <w:color w:val="auto"/>
        </w:rPr>
        <w:t>,</w:t>
      </w:r>
      <w:r w:rsidRPr="006F5460">
        <w:rPr>
          <w:color w:val="auto"/>
        </w:rPr>
        <w:t xml:space="preserve"> frequent injection</w:t>
      </w:r>
      <w:r w:rsidR="00657875" w:rsidRPr="006F5460">
        <w:rPr>
          <w:color w:val="auto"/>
        </w:rPr>
        <w:t>s</w:t>
      </w:r>
      <w:r w:rsidRPr="006F5460">
        <w:rPr>
          <w:color w:val="auto"/>
        </w:rPr>
        <w:t xml:space="preserve"> </w:t>
      </w:r>
      <w:r w:rsidR="00657875" w:rsidRPr="006F5460">
        <w:rPr>
          <w:color w:val="auto"/>
        </w:rPr>
        <w:t xml:space="preserve">are typically </w:t>
      </w:r>
      <w:r w:rsidRPr="006F5460">
        <w:rPr>
          <w:color w:val="auto"/>
        </w:rPr>
        <w:t xml:space="preserve">required </w:t>
      </w:r>
      <w:r w:rsidR="00657875" w:rsidRPr="006F5460">
        <w:rPr>
          <w:color w:val="auto"/>
        </w:rPr>
        <w:t xml:space="preserve">in order </w:t>
      </w:r>
      <w:r w:rsidRPr="006F5460">
        <w:rPr>
          <w:color w:val="auto"/>
        </w:rPr>
        <w:t xml:space="preserve">to maintain a high </w:t>
      </w:r>
      <w:r w:rsidR="00657875" w:rsidRPr="006F5460">
        <w:rPr>
          <w:color w:val="auto"/>
        </w:rPr>
        <w:t>circulating concentration</w:t>
      </w:r>
      <w:r w:rsidRPr="006F5460">
        <w:rPr>
          <w:color w:val="auto"/>
        </w:rPr>
        <w:t xml:space="preserve">. </w:t>
      </w:r>
      <w:r w:rsidR="00657875" w:rsidRPr="006F5460">
        <w:rPr>
          <w:color w:val="auto"/>
        </w:rPr>
        <w:t>We hypothesized that we could overcome this difficulty by taking advantage of</w:t>
      </w:r>
      <w:r w:rsidRPr="006F5460">
        <w:rPr>
          <w:color w:val="auto"/>
        </w:rPr>
        <w:t xml:space="preserve"> the high specificity of Ab287</w:t>
      </w:r>
      <w:r w:rsidR="00657875" w:rsidRPr="006F5460">
        <w:rPr>
          <w:color w:val="auto"/>
        </w:rPr>
        <w:t xml:space="preserve"> to reprogram T cells</w:t>
      </w:r>
      <w:r w:rsidR="00DF75A0" w:rsidRPr="006F5460">
        <w:rPr>
          <w:color w:val="auto"/>
        </w:rPr>
        <w:t>,</w:t>
      </w:r>
      <w:r w:rsidR="00657875" w:rsidRPr="006F5460">
        <w:rPr>
          <w:color w:val="auto"/>
        </w:rPr>
        <w:t xml:space="preserve"> t</w:t>
      </w:r>
      <w:r w:rsidR="0071674A" w:rsidRPr="006F5460">
        <w:rPr>
          <w:color w:val="auto"/>
        </w:rPr>
        <w:t>hereby</w:t>
      </w:r>
      <w:r w:rsidR="00657875" w:rsidRPr="006F5460">
        <w:rPr>
          <w:color w:val="auto"/>
        </w:rPr>
        <w:t xml:space="preserve"> provid</w:t>
      </w:r>
      <w:r w:rsidR="0071674A" w:rsidRPr="006F5460">
        <w:rPr>
          <w:color w:val="auto"/>
        </w:rPr>
        <w:t>ing</w:t>
      </w:r>
      <w:r w:rsidR="00657875" w:rsidRPr="006F5460">
        <w:rPr>
          <w:color w:val="auto"/>
        </w:rPr>
        <w:t xml:space="preserve"> an improved </w:t>
      </w:r>
      <w:r w:rsidRPr="006F5460">
        <w:rPr>
          <w:color w:val="auto"/>
        </w:rPr>
        <w:t>antigen-specific T cell therapy</w:t>
      </w:r>
      <w:bookmarkStart w:id="1" w:name="_Hlk5760812"/>
      <w:r w:rsidR="00657875" w:rsidRPr="006F5460">
        <w:rPr>
          <w:color w:val="auto"/>
        </w:rPr>
        <w:t xml:space="preserve"> for T1D</w:t>
      </w:r>
      <w:r w:rsidRPr="006F5460">
        <w:rPr>
          <w:color w:val="auto"/>
        </w:rPr>
        <w:fldChar w:fldCharType="begin"/>
      </w:r>
      <w:r w:rsidR="00561077" w:rsidRPr="006F5460">
        <w:rPr>
          <w:color w:val="auto"/>
        </w:rPr>
        <w:instrText xml:space="preserve"> ADDIN EN.CITE &lt;EndNote&gt;&lt;Cite&gt;&lt;Author&gt;Zhang&lt;/Author&gt;&lt;Year&gt;2019&lt;/Year&gt;&lt;RecNum&gt;50930&lt;/RecNum&gt;&lt;DisplayText&gt;&lt;style face="superscript"&gt;7&lt;/style&gt;&lt;/DisplayText&gt;&lt;record&gt;&lt;rec-number&gt;50930&lt;/rec-number&gt;&lt;foreign-keys&gt;&lt;key app="EN" db-id="x5dprdtxz90rfmesw2bvfxxuz2rxrw9f5t5d" timestamp="1551376535"&gt;50930&lt;/key&gt;&lt;/foreign-keys&gt;&lt;ref-type name="Journal Article"&gt;17&lt;/ref-type&gt;&lt;contributors&gt;&lt;authors&gt;&lt;author&gt;Zhang, L.&lt;/author&gt;&lt;author&gt;Sosinowski, T.&lt;/author&gt;&lt;author&gt;Cox, A. R.&lt;/author&gt;&lt;author&gt;Cepeda, J. R.&lt;/author&gt;&lt;author&gt;Sekhar, N. S.&lt;/author&gt;&lt;author&gt;Hartig, S. M.&lt;/author&gt;&lt;author&gt;Miao, D.&lt;/author&gt;&lt;author&gt;Yu, L.&lt;/author&gt;&lt;author&gt;Pietropaolo, M.&lt;/author&gt;&lt;author&gt;Davidson, H. W.&lt;/author&gt;&lt;/authors&gt;&lt;/contributors&gt;&lt;auth-address&gt;Department of Medicine, Endocrinology, Diabetes &amp;amp; Metabolism, Baylor College of Medicine, Houston, TX, United States. Electronic address: Li.zhang2@bcm.edu.&amp;#xD;Barbara Davis Center for Childhood Diabetes, University of Colorado Denver, Aurora, CO, United States.&amp;#xD;Department of Medicine, Endocrinology, Diabetes &amp;amp; Metabolism, Baylor College of Medicine, Houston, TX, United States.&lt;/auth-address&gt;&lt;titles&gt;&lt;title&gt;Chimeric antigen receptor (CAR) T cells targeting a pathogenic MHC class II:peptide complex modulate the progression of autoimmune diabetes&lt;/title&gt;&lt;secondary-title&gt;J Autoimmun&lt;/secondary-title&gt;&lt;/titles&gt;&lt;periodical&gt;&lt;full-title&gt;J Autoimmun&lt;/full-title&gt;&lt;/periodical&gt;&lt;pages&gt;50-58&lt;/pages&gt;&lt;volume&gt;96&lt;/volume&gt;&lt;edition&gt;2018/08/21&lt;/edition&gt;&lt;keywords&gt;&lt;keyword&gt;CD8 T cell&lt;/keyword&gt;&lt;keyword&gt;Chimeric antigen receptor&lt;/keyword&gt;&lt;keyword&gt;Monoclonal antibody&lt;/keyword&gt;&lt;keyword&gt;Peptide/MHC&lt;/keyword&gt;&lt;keyword&gt;Type 1 diabetes&lt;/keyword&gt;&lt;/keywords&gt;&lt;dates&gt;&lt;year&gt;2019&lt;/year&gt;&lt;pub-dates&gt;&lt;date&gt;Jan&lt;/date&gt;&lt;/pub-dates&gt;&lt;/dates&gt;&lt;isbn&gt;1095-9157 (Electronic)&amp;#xD;0896-8411 (Linking)&lt;/isbn&gt;&lt;accession-num&gt;30122420&lt;/accession-num&gt;&lt;urls&gt;&lt;related-urls&gt;&lt;url&gt;https://www.ncbi.nlm.nih.gov/pubmed/30122420&lt;/url&gt;&lt;/related-urls&gt;&lt;/urls&gt;&lt;electronic-resource-num&gt;10.1016/j.jaut.2018.08.004&lt;/electronic-resource-num&gt;&lt;/record&gt;&lt;/Cite&gt;&lt;/EndNote&gt;</w:instrText>
      </w:r>
      <w:r w:rsidRPr="006F5460">
        <w:rPr>
          <w:color w:val="auto"/>
        </w:rPr>
        <w:fldChar w:fldCharType="separate"/>
      </w:r>
      <w:r w:rsidR="00561077" w:rsidRPr="006F5460">
        <w:rPr>
          <w:noProof/>
          <w:color w:val="auto"/>
          <w:vertAlign w:val="superscript"/>
        </w:rPr>
        <w:t>7</w:t>
      </w:r>
      <w:r w:rsidRPr="006F5460">
        <w:rPr>
          <w:color w:val="auto"/>
        </w:rPr>
        <w:fldChar w:fldCharType="end"/>
      </w:r>
      <w:bookmarkEnd w:id="1"/>
      <w:r w:rsidRPr="006F5460">
        <w:rPr>
          <w:color w:val="auto"/>
        </w:rPr>
        <w:t>.</w:t>
      </w:r>
      <w:r w:rsidR="00900132">
        <w:rPr>
          <w:color w:val="auto"/>
        </w:rPr>
        <w:t xml:space="preserve"> </w:t>
      </w:r>
    </w:p>
    <w:p w14:paraId="35C2B83A" w14:textId="77777777" w:rsidR="007B4858" w:rsidRPr="006F5460" w:rsidRDefault="007B4858" w:rsidP="000C3F02">
      <w:pPr>
        <w:spacing w:before="0" w:beforeAutospacing="0" w:after="0" w:afterAutospacing="0"/>
        <w:rPr>
          <w:color w:val="auto"/>
        </w:rPr>
      </w:pPr>
    </w:p>
    <w:p w14:paraId="35C2B83B" w14:textId="696949E3" w:rsidR="007B4858" w:rsidRPr="006F5460" w:rsidRDefault="0071674A" w:rsidP="000C3F02">
      <w:pPr>
        <w:spacing w:before="0" w:beforeAutospacing="0" w:after="0" w:afterAutospacing="0"/>
        <w:contextualSpacing/>
        <w:rPr>
          <w:color w:val="auto"/>
        </w:rPr>
      </w:pPr>
      <w:r w:rsidRPr="006F5460">
        <w:rPr>
          <w:color w:val="auto"/>
        </w:rPr>
        <w:t xml:space="preserve">Cytotoxic </w:t>
      </w:r>
      <w:r w:rsidR="007B4858" w:rsidRPr="006F5460">
        <w:rPr>
          <w:color w:val="auto"/>
        </w:rPr>
        <w:t xml:space="preserve">T cells are reported to </w:t>
      </w:r>
      <w:r w:rsidR="00657875" w:rsidRPr="006F5460">
        <w:rPr>
          <w:color w:val="auto"/>
        </w:rPr>
        <w:t xml:space="preserve">be able to </w:t>
      </w:r>
      <w:r w:rsidR="007B4858" w:rsidRPr="006F5460">
        <w:rPr>
          <w:color w:val="auto"/>
        </w:rPr>
        <w:t>kill their target if even a single copy of their cognate ligand is expressed</w:t>
      </w:r>
      <w:r w:rsidR="007B4858" w:rsidRPr="006F5460">
        <w:rPr>
          <w:color w:val="auto"/>
        </w:rPr>
        <w:fldChar w:fldCharType="begin">
          <w:fldData xml:space="preserve">PEVuZE5vdGU+PENpdGU+PEF1dGhvcj5QdXJiaG9vPC9BdXRob3I+PFllYXI+MjAwNDwvWWVhcj48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PEVuZE5vdGU+PENpdGU+PEF1dGhvcj5QdXJiaG9vPC9BdXRob3I+PFllYXI+MjAwNDwvWWVhcj48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007B4858" w:rsidRPr="006F5460">
        <w:rPr>
          <w:color w:val="auto"/>
        </w:rPr>
      </w:r>
      <w:r w:rsidR="007B4858" w:rsidRPr="006F5460">
        <w:rPr>
          <w:color w:val="auto"/>
        </w:rPr>
        <w:fldChar w:fldCharType="separate"/>
      </w:r>
      <w:r w:rsidR="00561077" w:rsidRPr="006F5460">
        <w:rPr>
          <w:noProof/>
          <w:color w:val="auto"/>
          <w:vertAlign w:val="superscript"/>
        </w:rPr>
        <w:t>8-10</w:t>
      </w:r>
      <w:r w:rsidR="007B4858" w:rsidRPr="006F5460">
        <w:rPr>
          <w:color w:val="auto"/>
        </w:rPr>
        <w:fldChar w:fldCharType="end"/>
      </w:r>
      <w:r w:rsidR="007B4858" w:rsidRPr="006F5460">
        <w:rPr>
          <w:color w:val="auto"/>
        </w:rPr>
        <w:t xml:space="preserve">. Thus, B:9-23/MHCII specific </w:t>
      </w:r>
      <w:r w:rsidR="00F512DD">
        <w:rPr>
          <w:color w:val="auto"/>
        </w:rPr>
        <w:t>CD8</w:t>
      </w:r>
      <w:r w:rsidR="007B4858" w:rsidRPr="006F5460">
        <w:rPr>
          <w:color w:val="auto"/>
        </w:rPr>
        <w:t xml:space="preserve"> T cells are expected to have higher efficiency in eliminating the unwanted antigen presentation</w:t>
      </w:r>
      <w:r w:rsidR="00657875" w:rsidRPr="006F5460">
        <w:rPr>
          <w:color w:val="auto"/>
        </w:rPr>
        <w:t xml:space="preserve"> than the parent antibody</w:t>
      </w:r>
      <w:r w:rsidRPr="006F5460">
        <w:rPr>
          <w:color w:val="auto"/>
        </w:rPr>
        <w:t>,</w:t>
      </w:r>
      <w:r w:rsidR="00657875" w:rsidRPr="006F5460">
        <w:rPr>
          <w:color w:val="auto"/>
        </w:rPr>
        <w:t xml:space="preserve"> which will likely need to bind to multiple complexes on the same APC to exert its effect</w:t>
      </w:r>
      <w:r w:rsidR="007B4858" w:rsidRPr="006F5460">
        <w:rPr>
          <w:color w:val="auto"/>
        </w:rPr>
        <w:t>. CAR T cells have been used for treating multiple human cancers</w:t>
      </w:r>
      <w:r w:rsidR="007B4858" w:rsidRPr="006F5460">
        <w:rPr>
          <w:color w:val="auto"/>
        </w:rPr>
        <w:fldChar w:fldCharType="begin">
          <w:fldData xml:space="preserve">PEVuZE5vdGU+PENpdGU+PEF1dGhvcj5CYXJyZXR0PC9BdXRob3I+PFllYXI+MjAxNDwvWWVhcj48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PEVuZE5vdGU+PENpdGU+PEF1dGhvcj5CYXJyZXR0PC9BdXRob3I+PFllYXI+MjAxNDwvWWVhcj48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007B4858" w:rsidRPr="006F5460">
        <w:rPr>
          <w:color w:val="auto"/>
        </w:rPr>
      </w:r>
      <w:r w:rsidR="007B4858" w:rsidRPr="006F5460">
        <w:rPr>
          <w:color w:val="auto"/>
        </w:rPr>
        <w:fldChar w:fldCharType="separate"/>
      </w:r>
      <w:r w:rsidR="00561077" w:rsidRPr="006F5460">
        <w:rPr>
          <w:noProof/>
          <w:color w:val="auto"/>
          <w:vertAlign w:val="superscript"/>
        </w:rPr>
        <w:t>11-13</w:t>
      </w:r>
      <w:r w:rsidR="007B4858" w:rsidRPr="006F5460">
        <w:rPr>
          <w:color w:val="auto"/>
        </w:rPr>
        <w:fldChar w:fldCharType="end"/>
      </w:r>
      <w:r w:rsidR="00DF75A0" w:rsidRPr="006F5460">
        <w:rPr>
          <w:color w:val="auto"/>
        </w:rPr>
        <w:t>,</w:t>
      </w:r>
      <w:r w:rsidR="007B4858" w:rsidRPr="006F5460">
        <w:rPr>
          <w:color w:val="auto"/>
        </w:rPr>
        <w:t xml:space="preserve"> </w:t>
      </w:r>
      <w:r w:rsidRPr="006F5460">
        <w:rPr>
          <w:color w:val="auto"/>
        </w:rPr>
        <w:t>and</w:t>
      </w:r>
      <w:r w:rsidR="007B4858" w:rsidRPr="006F5460">
        <w:rPr>
          <w:color w:val="auto"/>
        </w:rPr>
        <w:t xml:space="preserve"> may</w:t>
      </w:r>
      <w:r w:rsidR="001737C7" w:rsidRPr="006F5460">
        <w:rPr>
          <w:color w:val="auto"/>
        </w:rPr>
        <w:t xml:space="preserve"> </w:t>
      </w:r>
      <w:r w:rsidR="007B4858" w:rsidRPr="006F5460">
        <w:rPr>
          <w:color w:val="auto"/>
        </w:rPr>
        <w:t>also be efficacious in autoimmuni</w:t>
      </w:r>
      <w:r w:rsidR="00DF75A0" w:rsidRPr="006F5460">
        <w:rPr>
          <w:color w:val="auto"/>
        </w:rPr>
        <w:t>ty</w:t>
      </w:r>
      <w:r w:rsidR="007B4858" w:rsidRPr="006F5460">
        <w:rPr>
          <w:color w:val="auto"/>
        </w:rPr>
        <w:fldChar w:fldCharType="begin">
          <w:fldData xml:space="preserve">PEVuZE5vdGU+PENpdGU+PEF1dGhvcj5GaXNobWFuPC9BdXRob3I+PFllYXI+MjAxNzwvWWVhcj48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</w:fldData>
        </w:fldChar>
      </w:r>
      <w:r w:rsidR="00561077" w:rsidRPr="006F5460">
        <w:rPr>
          <w:color w:val="auto"/>
        </w:rPr>
        <w:instrText xml:space="preserve"> ADDIN EN.CITE </w:instrText>
      </w:r>
      <w:r w:rsidR="00561077" w:rsidRPr="006F5460">
        <w:rPr>
          <w:color w:val="auto"/>
        </w:rPr>
        <w:fldChar w:fldCharType="begin">
          <w:fldData xml:space="preserve">PEVuZE5vdGU+PENpdGU+PEF1dGhvcj5GaXNobWFuPC9BdXRob3I+PFllYXI+MjAxNzwvWWVhcj48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</w:fldData>
        </w:fldChar>
      </w:r>
      <w:r w:rsidR="00561077" w:rsidRPr="006F5460">
        <w:rPr>
          <w:color w:val="auto"/>
        </w:rPr>
        <w:instrText xml:space="preserve"> ADDIN EN.CITE.DATA </w:instrText>
      </w:r>
      <w:r w:rsidR="00561077" w:rsidRPr="006F5460">
        <w:rPr>
          <w:color w:val="auto"/>
        </w:rPr>
      </w:r>
      <w:r w:rsidR="00561077" w:rsidRPr="006F5460">
        <w:rPr>
          <w:color w:val="auto"/>
        </w:rPr>
        <w:fldChar w:fldCharType="end"/>
      </w:r>
      <w:r w:rsidR="007B4858" w:rsidRPr="006F5460">
        <w:rPr>
          <w:color w:val="auto"/>
        </w:rPr>
      </w:r>
      <w:r w:rsidR="007B4858" w:rsidRPr="006F5460">
        <w:rPr>
          <w:color w:val="auto"/>
        </w:rPr>
        <w:fldChar w:fldCharType="separate"/>
      </w:r>
      <w:r w:rsidR="00561077" w:rsidRPr="006F5460">
        <w:rPr>
          <w:noProof/>
          <w:color w:val="auto"/>
          <w:vertAlign w:val="superscript"/>
        </w:rPr>
        <w:t>14</w:t>
      </w:r>
      <w:r w:rsidR="007B4858" w:rsidRPr="006F5460">
        <w:rPr>
          <w:color w:val="auto"/>
        </w:rPr>
        <w:fldChar w:fldCharType="end"/>
      </w:r>
      <w:r w:rsidR="007B4858" w:rsidRPr="006F5460">
        <w:rPr>
          <w:color w:val="auto"/>
        </w:rPr>
        <w:t>.</w:t>
      </w:r>
      <w:r w:rsidR="00900132">
        <w:rPr>
          <w:color w:val="auto"/>
        </w:rPr>
        <w:t xml:space="preserve"> </w:t>
      </w:r>
      <w:r w:rsidRPr="006F5460">
        <w:rPr>
          <w:color w:val="auto"/>
        </w:rPr>
        <w:t>However</w:t>
      </w:r>
      <w:r w:rsidR="007B4858" w:rsidRPr="006F5460">
        <w:rPr>
          <w:color w:val="auto"/>
        </w:rPr>
        <w:t>, CAR</w:t>
      </w:r>
      <w:r w:rsidR="002A6B5B">
        <w:rPr>
          <w:color w:val="auto"/>
        </w:rPr>
        <w:t>-</w:t>
      </w:r>
      <w:r w:rsidR="007B4858" w:rsidRPr="006F5460">
        <w:rPr>
          <w:color w:val="auto"/>
        </w:rPr>
        <w:t xml:space="preserve">T cells with </w:t>
      </w:r>
      <w:r w:rsidRPr="006F5460">
        <w:rPr>
          <w:color w:val="auto"/>
        </w:rPr>
        <w:t xml:space="preserve">specificity for pathogenic </w:t>
      </w:r>
      <w:r w:rsidR="007B4858" w:rsidRPr="006F5460">
        <w:rPr>
          <w:color w:val="auto"/>
        </w:rPr>
        <w:t xml:space="preserve">peptide-MHC </w:t>
      </w:r>
      <w:r w:rsidRPr="006F5460">
        <w:rPr>
          <w:color w:val="auto"/>
        </w:rPr>
        <w:t xml:space="preserve">complexes </w:t>
      </w:r>
      <w:r w:rsidR="007B4858" w:rsidRPr="006F5460">
        <w:rPr>
          <w:color w:val="auto"/>
        </w:rPr>
        <w:t xml:space="preserve">have not </w:t>
      </w:r>
      <w:r w:rsidRPr="006F5460">
        <w:rPr>
          <w:color w:val="auto"/>
        </w:rPr>
        <w:t xml:space="preserve">so far </w:t>
      </w:r>
      <w:r w:rsidR="007B4858" w:rsidRPr="006F5460">
        <w:rPr>
          <w:color w:val="auto"/>
        </w:rPr>
        <w:t>been used to modify the progression of T1D.</w:t>
      </w:r>
      <w:r w:rsidR="00900132">
        <w:rPr>
          <w:color w:val="auto"/>
        </w:rPr>
        <w:t xml:space="preserve"> </w:t>
      </w:r>
      <w:r w:rsidR="007B4858" w:rsidRPr="006F5460">
        <w:rPr>
          <w:color w:val="auto"/>
        </w:rPr>
        <w:t xml:space="preserve">By using the optimized </w:t>
      </w:r>
      <w:r w:rsidR="00F512DD">
        <w:rPr>
          <w:color w:val="auto"/>
        </w:rPr>
        <w:t>CD8</w:t>
      </w:r>
      <w:r w:rsidRPr="006F5460">
        <w:rPr>
          <w:color w:val="auto"/>
          <w:vertAlign w:val="superscript"/>
        </w:rPr>
        <w:t xml:space="preserve"> </w:t>
      </w:r>
      <w:r w:rsidR="007B4858" w:rsidRPr="006F5460">
        <w:rPr>
          <w:color w:val="auto"/>
        </w:rPr>
        <w:t>T cell transduction technique</w:t>
      </w:r>
      <w:r w:rsidRPr="006F5460">
        <w:rPr>
          <w:color w:val="auto"/>
        </w:rPr>
        <w:t xml:space="preserve"> described below</w:t>
      </w:r>
      <w:r w:rsidR="007B4858" w:rsidRPr="006F5460">
        <w:rPr>
          <w:color w:val="auto"/>
        </w:rPr>
        <w:t xml:space="preserve">, we </w:t>
      </w:r>
      <w:r w:rsidRPr="006F5460">
        <w:rPr>
          <w:color w:val="auto"/>
        </w:rPr>
        <w:t>recently demonstrated proof of principle that this indeed represents a viable approach</w:t>
      </w:r>
      <w:r w:rsidR="007B4858" w:rsidRPr="006F5460">
        <w:rPr>
          <w:color w:val="auto"/>
        </w:rPr>
        <w:fldChar w:fldCharType="begin"/>
      </w:r>
      <w:r w:rsidR="00561077" w:rsidRPr="006F5460">
        <w:rPr>
          <w:color w:val="auto"/>
        </w:rPr>
        <w:instrText xml:space="preserve"> ADDIN EN.CITE &lt;EndNote&gt;&lt;Cite&gt;&lt;Author&gt;Zhang&lt;/Author&gt;&lt;Year&gt;2019&lt;/Year&gt;&lt;RecNum&gt;50930&lt;/RecNum&gt;&lt;DisplayText&gt;&lt;style face="superscript"&gt;7&lt;/style&gt;&lt;/DisplayText&gt;&lt;record&gt;&lt;rec-number&gt;50930&lt;/rec-number&gt;&lt;foreign-keys&gt;&lt;key app="EN" db-id="x5dprdtxz90rfmesw2bvfxxuz2rxrw9f5t5d" timestamp="1551376535"&gt;50930&lt;/key&gt;&lt;/foreign-keys&gt;&lt;ref-type name="Journal Article"&gt;17&lt;/ref-type&gt;&lt;contributors&gt;&lt;authors&gt;&lt;author&gt;Zhang, L.&lt;/author&gt;&lt;author&gt;Sosinowski, T.&lt;/author&gt;&lt;author&gt;Cox, A. R.&lt;/author&gt;&lt;author&gt;Cepeda, J. R.&lt;/author&gt;&lt;author&gt;Sekhar, N. S.&lt;/author&gt;&lt;author&gt;Hartig, S. M.&lt;/author&gt;&lt;author&gt;Miao, D.&lt;/author&gt;&lt;author&gt;Yu, L.&lt;/author&gt;&lt;author&gt;Pietropaolo, M.&lt;/author&gt;&lt;author&gt;Davidson, H. W.&lt;/author&gt;&lt;/authors&gt;&lt;/contributors&gt;&lt;auth-address&gt;Department of Medicine, Endocrinology, Diabetes &amp;amp; Metabolism, Baylor College of Medicine, Houston, TX, United States. Electronic address: Li.zhang2@bcm.edu.&amp;#xD;Barbara Davis Center for Childhood Diabetes, University of Colorado Denver, Aurora, CO, United States.&amp;#xD;Department of Medicine, Endocrinology, Diabetes &amp;amp; Metabolism, Baylor College of Medicine, Houston, TX, United States.&lt;/auth-address&gt;&lt;titles&gt;&lt;title&gt;Chimeric antigen receptor (CAR) T cells targeting a pathogenic MHC class II:peptide complex modulate the progression of autoimmune diabetes&lt;/title&gt;&lt;secondary-title&gt;J Autoimmun&lt;/secondary-title&gt;&lt;/titles&gt;&lt;periodical&gt;&lt;full-title&gt;J Autoimmun&lt;/full-title&gt;&lt;/periodical&gt;&lt;pages&gt;50-58&lt;/pages&gt;&lt;volume&gt;96&lt;/volume&gt;&lt;edition&gt;2018/08/21&lt;/edition&gt;&lt;keywords&gt;&lt;keyword&gt;CD8 T cell&lt;/keyword&gt;&lt;keyword&gt;Chimeric antigen receptor&lt;/keyword&gt;&lt;keyword&gt;Monoclonal antibody&lt;/keyword&gt;&lt;keyword&gt;Peptide/MHC&lt;/keyword&gt;&lt;keyword&gt;Type 1 diabetes&lt;/keyword&gt;&lt;/keywords&gt;&lt;dates&gt;&lt;year&gt;2019&lt;/year&gt;&lt;pub-dates&gt;&lt;date&gt;Jan&lt;/date&gt;&lt;/pub-dates&gt;&lt;/dates&gt;&lt;isbn&gt;1095-9157 (Electronic)&amp;#xD;0896-8411 (Linking)&lt;/isbn&gt;&lt;accession-num&gt;30122420&lt;/accession-num&gt;&lt;urls&gt;&lt;related-urls&gt;&lt;url&gt;https://www.ncbi.nlm.nih.gov/pubmed/30122420&lt;/url&gt;&lt;/related-urls&gt;&lt;/urls&gt;&lt;electronic-resource-num&gt;10.1016/j.jaut.2018.08.004&lt;/electronic-resource-num&gt;&lt;/record&gt;&lt;/Cite&gt;&lt;/EndNote&gt;</w:instrText>
      </w:r>
      <w:r w:rsidR="007B4858" w:rsidRPr="006F5460">
        <w:rPr>
          <w:color w:val="auto"/>
        </w:rPr>
        <w:fldChar w:fldCharType="separate"/>
      </w:r>
      <w:r w:rsidR="00561077" w:rsidRPr="006F5460">
        <w:rPr>
          <w:noProof/>
          <w:color w:val="auto"/>
          <w:vertAlign w:val="superscript"/>
        </w:rPr>
        <w:t>7</w:t>
      </w:r>
      <w:r w:rsidR="007B4858" w:rsidRPr="006F5460">
        <w:rPr>
          <w:color w:val="auto"/>
        </w:rPr>
        <w:fldChar w:fldCharType="end"/>
      </w:r>
      <w:r w:rsidR="007B4858" w:rsidRPr="006F5460">
        <w:rPr>
          <w:color w:val="auto"/>
        </w:rPr>
        <w:t>.</w:t>
      </w:r>
      <w:r w:rsidR="00900132">
        <w:rPr>
          <w:color w:val="auto"/>
        </w:rPr>
        <w:t xml:space="preserve"> </w:t>
      </w:r>
    </w:p>
    <w:p w14:paraId="35C2B83C" w14:textId="77777777" w:rsidR="007B4858" w:rsidRPr="006F5460" w:rsidRDefault="007B4858" w:rsidP="000C3F02">
      <w:pPr>
        <w:spacing w:before="0" w:beforeAutospacing="0" w:after="0" w:afterAutospacing="0"/>
        <w:contextualSpacing/>
        <w:rPr>
          <w:color w:val="auto"/>
        </w:rPr>
      </w:pPr>
    </w:p>
    <w:p w14:paraId="35C2B83D" w14:textId="07448A92" w:rsidR="007B4858" w:rsidRPr="006F5460" w:rsidRDefault="007B4858" w:rsidP="000C3F02">
      <w:pPr>
        <w:spacing w:before="0" w:beforeAutospacing="0" w:after="0" w:afterAutospacing="0"/>
        <w:contextualSpacing/>
        <w:rPr>
          <w:color w:val="auto"/>
        </w:rPr>
      </w:pPr>
      <w:r w:rsidRPr="006F5460">
        <w:rPr>
          <w:color w:val="auto"/>
        </w:rPr>
        <w:t xml:space="preserve">In this protocol, we outline an efficient and streamlined transduction and expansion method. Our protocol is applicable </w:t>
      </w:r>
      <w:r w:rsidR="0071674A" w:rsidRPr="006F5460">
        <w:rPr>
          <w:color w:val="auto"/>
        </w:rPr>
        <w:t xml:space="preserve">to </w:t>
      </w:r>
      <w:r w:rsidRPr="006F5460">
        <w:rPr>
          <w:color w:val="auto"/>
        </w:rPr>
        <w:t xml:space="preserve">other studies </w:t>
      </w:r>
      <w:r w:rsidR="0071674A" w:rsidRPr="006F5460">
        <w:rPr>
          <w:color w:val="auto"/>
        </w:rPr>
        <w:t xml:space="preserve">requiring the generation of mouse </w:t>
      </w:r>
      <w:r w:rsidR="00F512DD">
        <w:rPr>
          <w:color w:val="auto"/>
        </w:rPr>
        <w:t>CD8</w:t>
      </w:r>
      <w:r w:rsidR="0071674A" w:rsidRPr="006F5460">
        <w:rPr>
          <w:color w:val="auto"/>
        </w:rPr>
        <w:t xml:space="preserve"> CAR T cells with</w:t>
      </w:r>
      <w:r w:rsidRPr="006F5460">
        <w:rPr>
          <w:color w:val="auto"/>
        </w:rPr>
        <w:t xml:space="preserve"> high efficiency. </w:t>
      </w:r>
    </w:p>
    <w:p w14:paraId="6AE0E585" w14:textId="77777777" w:rsidR="0071674A" w:rsidRPr="006F5460" w:rsidRDefault="0071674A" w:rsidP="000C3F02">
      <w:pPr>
        <w:spacing w:before="0" w:beforeAutospacing="0" w:after="0" w:afterAutospacing="0"/>
        <w:contextualSpacing/>
        <w:rPr>
          <w:color w:val="auto"/>
        </w:rPr>
      </w:pPr>
      <w:bookmarkStart w:id="2" w:name="_Hlk8739258"/>
    </w:p>
    <w:p w14:paraId="35C2B83E" w14:textId="0FE12E33" w:rsidR="007B4858" w:rsidRPr="006F5460" w:rsidRDefault="007B4858" w:rsidP="000C3F02">
      <w:pPr>
        <w:spacing w:before="0" w:beforeAutospacing="0" w:after="0" w:afterAutospacing="0"/>
        <w:rPr>
          <w:color w:val="auto"/>
        </w:rPr>
      </w:pPr>
      <w:r w:rsidRPr="006F5460">
        <w:rPr>
          <w:b/>
          <w:color w:val="auto"/>
        </w:rPr>
        <w:t>PROTOCOL</w:t>
      </w:r>
      <w:r w:rsidRPr="006F5460">
        <w:rPr>
          <w:b/>
          <w:color w:val="auto"/>
        </w:rPr>
        <w:t>:</w:t>
      </w:r>
      <w:r w:rsidRPr="006F5460">
        <w:rPr>
          <w:color w:val="auto"/>
        </w:rPr>
        <w:t xml:space="preserve"> </w:t>
      </w:r>
    </w:p>
    <w:p w14:paraId="6C052663" w14:textId="2CE2EBCC" w:rsidR="008E4FD8" w:rsidRDefault="008E4FD8" w:rsidP="000C3F02">
      <w:pPr>
        <w:spacing w:before="0" w:beforeAutospacing="0" w:after="0" w:afterAutospacing="0"/>
        <w:rPr>
          <w:color w:val="auto"/>
        </w:rPr>
      </w:pPr>
      <w:r>
        <w:rPr>
          <w:color w:val="auto"/>
        </w:rPr>
        <w:lastRenderedPageBreak/>
        <w:t xml:space="preserve">Mice </w:t>
      </w:r>
      <w:r w:rsidR="00FC2CF5" w:rsidRPr="00FC2CF5">
        <w:rPr>
          <w:color w:val="auto"/>
        </w:rPr>
        <w:t>were maintained under specific pathogen-free conditions</w:t>
      </w:r>
      <w:r>
        <w:rPr>
          <w:color w:val="auto"/>
        </w:rPr>
        <w:t xml:space="preserve"> at </w:t>
      </w:r>
      <w:r w:rsidR="003E65FA">
        <w:rPr>
          <w:color w:val="auto"/>
        </w:rPr>
        <w:t xml:space="preserve">a </w:t>
      </w:r>
      <w:r w:rsidRPr="008E4FD8">
        <w:rPr>
          <w:color w:val="auto"/>
        </w:rPr>
        <w:t>Transgenic Mouse Facility</w:t>
      </w:r>
      <w:r>
        <w:rPr>
          <w:color w:val="auto"/>
        </w:rPr>
        <w:t>,</w:t>
      </w:r>
      <w:r w:rsidR="00FC2CF5" w:rsidRPr="00FC2CF5">
        <w:rPr>
          <w:color w:val="auto"/>
        </w:rPr>
        <w:t xml:space="preserve"> </w:t>
      </w:r>
      <w:r>
        <w:rPr>
          <w:color w:val="auto"/>
        </w:rPr>
        <w:t xml:space="preserve">and all animal experiments were performed </w:t>
      </w:r>
      <w:r w:rsidR="00FC2CF5" w:rsidRPr="00FC2CF5">
        <w:rPr>
          <w:color w:val="auto"/>
        </w:rPr>
        <w:t>in accordance with protocols approved by the Baylor College of Medicine animal care and use committee.</w:t>
      </w:r>
      <w:r w:rsidR="00FC2CF5" w:rsidRPr="00FC2CF5">
        <w:rPr>
          <w:color w:val="auto"/>
        </w:rPr>
        <w:t xml:space="preserve"> </w:t>
      </w:r>
    </w:p>
    <w:p w14:paraId="33F94E88" w14:textId="77777777" w:rsidR="003E65FA" w:rsidRDefault="003E65FA" w:rsidP="000C3F02">
      <w:pPr>
        <w:spacing w:before="0" w:beforeAutospacing="0" w:after="0" w:afterAutospacing="0"/>
        <w:rPr>
          <w:color w:val="auto"/>
        </w:rPr>
      </w:pPr>
    </w:p>
    <w:p w14:paraId="35C2B83F" w14:textId="349AE6DE" w:rsidR="007B4858" w:rsidRPr="006F5460" w:rsidRDefault="0087298F" w:rsidP="000C3F02">
      <w:pPr>
        <w:spacing w:before="0" w:beforeAutospacing="0" w:after="0" w:afterAutospacing="0"/>
        <w:rPr>
          <w:color w:val="auto"/>
        </w:rPr>
      </w:pPr>
      <w:r w:rsidRPr="0087298F">
        <w:rPr>
          <w:color w:val="auto"/>
        </w:rPr>
        <w:t>NOTE:</w:t>
      </w:r>
      <w:r w:rsidR="002A6B5B">
        <w:rPr>
          <w:color w:val="auto"/>
        </w:rPr>
        <w:t xml:space="preserve"> </w:t>
      </w:r>
      <w:r w:rsidR="007B4858" w:rsidRPr="006F5460">
        <w:rPr>
          <w:color w:val="auto"/>
        </w:rPr>
        <w:t xml:space="preserve">The experiment requires preparing </w:t>
      </w:r>
      <w:r w:rsidR="0071674A" w:rsidRPr="006F5460">
        <w:rPr>
          <w:color w:val="auto"/>
        </w:rPr>
        <w:t xml:space="preserve">the </w:t>
      </w:r>
      <w:r w:rsidR="007B4858" w:rsidRPr="006F5460">
        <w:rPr>
          <w:color w:val="auto"/>
        </w:rPr>
        <w:t xml:space="preserve">virus and </w:t>
      </w:r>
      <w:r w:rsidR="0071674A" w:rsidRPr="006F5460">
        <w:rPr>
          <w:color w:val="auto"/>
        </w:rPr>
        <w:t xml:space="preserve">the </w:t>
      </w:r>
      <w:r w:rsidR="007B4858" w:rsidRPr="006F5460">
        <w:rPr>
          <w:color w:val="auto"/>
        </w:rPr>
        <w:t xml:space="preserve">T cells </w:t>
      </w:r>
      <w:r w:rsidR="00B83F78" w:rsidRPr="006F5460">
        <w:rPr>
          <w:color w:val="auto"/>
        </w:rPr>
        <w:t>in parallel</w:t>
      </w:r>
      <w:r w:rsidR="007B4858" w:rsidRPr="006F5460">
        <w:rPr>
          <w:color w:val="auto"/>
        </w:rPr>
        <w:t xml:space="preserve">. </w:t>
      </w:r>
      <w:r w:rsidR="007B4858" w:rsidRPr="002A6B5B">
        <w:rPr>
          <w:b/>
          <w:color w:val="auto"/>
        </w:rPr>
        <w:t>Table 1</w:t>
      </w:r>
      <w:r w:rsidR="007B4858" w:rsidRPr="006F5460">
        <w:rPr>
          <w:color w:val="auto"/>
        </w:rPr>
        <w:t xml:space="preserve"> summarizes the </w:t>
      </w:r>
      <w:r w:rsidR="00B83F78" w:rsidRPr="006F5460">
        <w:rPr>
          <w:color w:val="auto"/>
        </w:rPr>
        <w:t>protocol</w:t>
      </w:r>
      <w:r w:rsidR="007B4858" w:rsidRPr="006F5460">
        <w:rPr>
          <w:color w:val="auto"/>
        </w:rPr>
        <w:t>.</w:t>
      </w:r>
      <w:r w:rsidR="00900132">
        <w:rPr>
          <w:color w:val="auto"/>
        </w:rPr>
        <w:t xml:space="preserve"> </w:t>
      </w:r>
      <w:r w:rsidR="007B4858" w:rsidRPr="006F5460">
        <w:rPr>
          <w:color w:val="auto"/>
        </w:rPr>
        <w:t xml:space="preserve">The key reagents and buffers are listed in the </w:t>
      </w:r>
      <w:r w:rsidR="007B4858" w:rsidRPr="002A6B5B">
        <w:rPr>
          <w:b/>
          <w:color w:val="auto"/>
        </w:rPr>
        <w:t>Table of Materials</w:t>
      </w:r>
      <w:r w:rsidR="007B4858" w:rsidRPr="006F5460">
        <w:rPr>
          <w:color w:val="auto"/>
        </w:rPr>
        <w:t xml:space="preserve">. We focus on </w:t>
      </w:r>
      <w:r w:rsidR="0071674A" w:rsidRPr="006F5460">
        <w:rPr>
          <w:color w:val="auto"/>
        </w:rPr>
        <w:t xml:space="preserve">the </w:t>
      </w:r>
      <w:r w:rsidR="00B83F78" w:rsidRPr="006F5460">
        <w:rPr>
          <w:color w:val="auto"/>
        </w:rPr>
        <w:t xml:space="preserve">generation and expansion of </w:t>
      </w:r>
      <w:r w:rsidR="007B4858" w:rsidRPr="006F5460">
        <w:rPr>
          <w:color w:val="auto"/>
        </w:rPr>
        <w:t>CAR-T cell</w:t>
      </w:r>
      <w:r w:rsidR="0071674A" w:rsidRPr="006F5460">
        <w:rPr>
          <w:color w:val="auto"/>
        </w:rPr>
        <w:t xml:space="preserve">s targeting </w:t>
      </w:r>
      <w:r w:rsidR="00DF75A0" w:rsidRPr="006F5460">
        <w:rPr>
          <w:color w:val="auto"/>
        </w:rPr>
        <w:t xml:space="preserve">specific populations of APCs </w:t>
      </w:r>
      <w:r w:rsidR="007B4858" w:rsidRPr="006F5460">
        <w:rPr>
          <w:color w:val="auto"/>
        </w:rPr>
        <w:t>in this protocol.</w:t>
      </w:r>
    </w:p>
    <w:p w14:paraId="1FD19D4C" w14:textId="77777777" w:rsidR="00AF6B9C" w:rsidRPr="006F5460" w:rsidRDefault="00AF6B9C" w:rsidP="000C3F02">
      <w:pPr>
        <w:spacing w:before="0" w:beforeAutospacing="0" w:after="0" w:afterAutospacing="0"/>
        <w:rPr>
          <w:color w:val="auto"/>
        </w:rPr>
      </w:pPr>
    </w:p>
    <w:p w14:paraId="3850CB45" w14:textId="716D7723" w:rsidR="00E33674" w:rsidRPr="006F5460" w:rsidRDefault="007B4858" w:rsidP="000C3F02">
      <w:pPr>
        <w:pStyle w:val="ListParagraph"/>
        <w:numPr>
          <w:ilvl w:val="0"/>
          <w:numId w:val="29"/>
        </w:numPr>
        <w:spacing w:before="0" w:beforeAutospacing="0" w:after="0" w:afterAutospacing="0"/>
        <w:rPr>
          <w:color w:val="auto"/>
        </w:rPr>
      </w:pPr>
      <w:r w:rsidRPr="006F5460">
        <w:rPr>
          <w:b/>
          <w:color w:val="auto"/>
        </w:rPr>
        <w:t xml:space="preserve">Generation and validation of </w:t>
      </w:r>
      <w:r w:rsidR="002A6B5B" w:rsidRPr="002A6B5B">
        <w:rPr>
          <w:b/>
          <w:color w:val="auto"/>
        </w:rPr>
        <w:t>single chain Fab antibody (</w:t>
      </w:r>
      <w:proofErr w:type="spellStart"/>
      <w:r w:rsidRPr="006F5460">
        <w:rPr>
          <w:b/>
          <w:color w:val="auto"/>
        </w:rPr>
        <w:t>scFab</w:t>
      </w:r>
      <w:proofErr w:type="spellEnd"/>
      <w:r w:rsidR="002A6B5B">
        <w:rPr>
          <w:b/>
          <w:color w:val="auto"/>
        </w:rPr>
        <w:t>)</w:t>
      </w:r>
      <w:r w:rsidRPr="006F5460">
        <w:rPr>
          <w:b/>
          <w:color w:val="auto"/>
        </w:rPr>
        <w:t>-CAR</w:t>
      </w:r>
      <w:r w:rsidR="00B47E47" w:rsidRPr="006F5460">
        <w:rPr>
          <w:b/>
          <w:color w:val="auto"/>
        </w:rPr>
        <w:t>s</w:t>
      </w:r>
      <w:r w:rsidRPr="006F5460">
        <w:rPr>
          <w:b/>
          <w:color w:val="auto"/>
        </w:rPr>
        <w:t>.</w:t>
      </w:r>
      <w:r w:rsidRPr="006F5460">
        <w:rPr>
          <w:color w:val="auto"/>
        </w:rPr>
        <w:t xml:space="preserve"> </w:t>
      </w:r>
    </w:p>
    <w:p w14:paraId="1460E997" w14:textId="77777777" w:rsidR="009C0FF2" w:rsidRDefault="009C0FF2" w:rsidP="000C3F02">
      <w:pPr>
        <w:spacing w:before="0" w:beforeAutospacing="0" w:after="0" w:afterAutospacing="0"/>
        <w:rPr>
          <w:color w:val="auto"/>
        </w:rPr>
      </w:pPr>
    </w:p>
    <w:p w14:paraId="35C2B845" w14:textId="2C0553FD" w:rsidR="007B4858" w:rsidRPr="006F5460" w:rsidRDefault="0087298F" w:rsidP="000C3F02">
      <w:pPr>
        <w:spacing w:before="0" w:beforeAutospacing="0" w:after="0" w:afterAutospacing="0"/>
        <w:rPr>
          <w:rStyle w:val="normaltextrun"/>
          <w:color w:val="auto"/>
        </w:rPr>
      </w:pPr>
      <w:r w:rsidRPr="0087298F">
        <w:rPr>
          <w:color w:val="auto"/>
        </w:rPr>
        <w:t>NOTE:</w:t>
      </w:r>
      <w:r w:rsidR="009C0FF2">
        <w:rPr>
          <w:color w:val="auto"/>
        </w:rPr>
        <w:t xml:space="preserve"> </w:t>
      </w:r>
      <w:r w:rsidR="00E33674" w:rsidRPr="006F5460">
        <w:rPr>
          <w:color w:val="auto"/>
        </w:rPr>
        <w:t>CARs typically contain 3 critical domains</w:t>
      </w:r>
      <w:r w:rsidR="002A6B5B">
        <w:rPr>
          <w:color w:val="auto"/>
        </w:rPr>
        <w:t>—</w:t>
      </w:r>
      <w:r w:rsidR="00E33674" w:rsidRPr="006F5460">
        <w:rPr>
          <w:color w:val="auto"/>
        </w:rPr>
        <w:t xml:space="preserve">an antigen targeting domain, </w:t>
      </w:r>
      <w:r w:rsidR="00087244" w:rsidRPr="006F5460">
        <w:rPr>
          <w:color w:val="auto"/>
        </w:rPr>
        <w:t xml:space="preserve">a spacer/transmembrane domain, and a cytoplasmic signaling domain. The precise design of each CAR depends on the intended target, and so, apart from the key features of the construct relevant to the generation of the retrovirus, will not be described in detail in this protocol. The overall design of the CARs used for the studies described </w:t>
      </w:r>
      <w:r w:rsidR="00857AB6" w:rsidRPr="006F5460">
        <w:rPr>
          <w:color w:val="auto"/>
        </w:rPr>
        <w:t xml:space="preserve">below </w:t>
      </w:r>
      <w:r w:rsidR="00087244" w:rsidRPr="006F5460">
        <w:rPr>
          <w:color w:val="auto"/>
        </w:rPr>
        <w:t xml:space="preserve">is shown in </w:t>
      </w:r>
      <w:r w:rsidR="00087244" w:rsidRPr="009C0FF2">
        <w:rPr>
          <w:b/>
          <w:color w:val="auto"/>
        </w:rPr>
        <w:t>Fig</w:t>
      </w:r>
      <w:r w:rsidR="009C0FF2">
        <w:rPr>
          <w:b/>
          <w:color w:val="auto"/>
        </w:rPr>
        <w:t>ure</w:t>
      </w:r>
      <w:r w:rsidR="00087244" w:rsidRPr="009C0FF2">
        <w:rPr>
          <w:b/>
          <w:color w:val="auto"/>
        </w:rPr>
        <w:t xml:space="preserve"> 1</w:t>
      </w:r>
      <w:r w:rsidR="00087244" w:rsidRPr="006F5460">
        <w:rPr>
          <w:color w:val="auto"/>
        </w:rPr>
        <w:t>. In brief</w:t>
      </w:r>
      <w:r w:rsidR="00EA7000" w:rsidRPr="006F5460">
        <w:rPr>
          <w:color w:val="auto"/>
        </w:rPr>
        <w:t>,</w:t>
      </w:r>
      <w:r w:rsidR="00087244" w:rsidRPr="006F5460">
        <w:rPr>
          <w:color w:val="auto"/>
        </w:rPr>
        <w:t xml:space="preserve"> the targeting domain comprises the entire light chain and variable and CH1 domain of the heavy chain from the parent monoclonal antibody </w:t>
      </w:r>
      <w:r w:rsidR="00EA7000" w:rsidRPr="006F5460">
        <w:rPr>
          <w:color w:val="auto"/>
        </w:rPr>
        <w:t xml:space="preserve">linked by a </w:t>
      </w:r>
      <w:r w:rsidR="00857AB6" w:rsidRPr="006F5460">
        <w:rPr>
          <w:color w:val="auto"/>
        </w:rPr>
        <w:t xml:space="preserve">semi-rigid linker. The spacer/transmembrane domain </w:t>
      </w:r>
      <w:r w:rsidR="00AE3DEC" w:rsidRPr="006F5460">
        <w:rPr>
          <w:color w:val="auto"/>
        </w:rPr>
        <w:t>is</w:t>
      </w:r>
      <w:r w:rsidR="00857AB6" w:rsidRPr="006F5460">
        <w:rPr>
          <w:color w:val="auto"/>
        </w:rPr>
        <w:t xml:space="preserve"> from mouse CD28,</w:t>
      </w:r>
      <w:r w:rsidR="00900132">
        <w:rPr>
          <w:color w:val="auto"/>
        </w:rPr>
        <w:t xml:space="preserve"> </w:t>
      </w:r>
      <w:r w:rsidR="00857AB6" w:rsidRPr="006F5460">
        <w:rPr>
          <w:color w:val="auto"/>
        </w:rPr>
        <w:t xml:space="preserve">and the signaling domain </w:t>
      </w:r>
      <w:r w:rsidR="00AE3DEC" w:rsidRPr="006F5460">
        <w:rPr>
          <w:color w:val="auto"/>
        </w:rPr>
        <w:t>is</w:t>
      </w:r>
      <w:r w:rsidR="00857AB6" w:rsidRPr="006F5460">
        <w:rPr>
          <w:color w:val="auto"/>
        </w:rPr>
        <w:t xml:space="preserve"> </w:t>
      </w:r>
      <w:r w:rsidR="00AE3DEC" w:rsidRPr="006F5460">
        <w:rPr>
          <w:color w:val="auto"/>
        </w:rPr>
        <w:t xml:space="preserve">a fusion containing elements from </w:t>
      </w:r>
      <w:r w:rsidR="00857AB6" w:rsidRPr="006F5460">
        <w:rPr>
          <w:color w:val="auto"/>
        </w:rPr>
        <w:t>mouse CD28, CD137 (4-1BB)</w:t>
      </w:r>
      <w:r w:rsidR="00AE3DEC" w:rsidRPr="006F5460">
        <w:rPr>
          <w:color w:val="auto"/>
        </w:rPr>
        <w:t>, and CD247 (CD3</w:t>
      </w:r>
      <w:r w:rsidR="009C0FF2">
        <w:rPr>
          <w:color w:val="auto"/>
        </w:rPr>
        <w:t>ζ</w:t>
      </w:r>
      <w:r w:rsidR="00AE3DEC" w:rsidRPr="006F5460">
        <w:rPr>
          <w:color w:val="auto"/>
        </w:rPr>
        <w:t>).</w:t>
      </w:r>
      <w:r w:rsidR="00087244" w:rsidRPr="006F5460">
        <w:rPr>
          <w:color w:val="auto"/>
        </w:rPr>
        <w:t xml:space="preserve"> </w:t>
      </w:r>
      <w:r w:rsidR="00573B32" w:rsidRPr="006F5460">
        <w:rPr>
          <w:color w:val="auto"/>
        </w:rPr>
        <w:t xml:space="preserve">These elements are assembled by standard molecular biology procedures such as splice overlap </w:t>
      </w:r>
      <w:r w:rsidR="009C0FF2">
        <w:rPr>
          <w:color w:val="auto"/>
        </w:rPr>
        <w:t>polymerase chain reaction (</w:t>
      </w:r>
      <w:r w:rsidR="00573B32" w:rsidRPr="006F5460">
        <w:rPr>
          <w:color w:val="auto"/>
        </w:rPr>
        <w:t>PCR</w:t>
      </w:r>
      <w:r w:rsidR="009C0FF2">
        <w:rPr>
          <w:color w:val="auto"/>
        </w:rPr>
        <w:t>)</w:t>
      </w:r>
      <w:r w:rsidR="00573B32" w:rsidRPr="006F5460">
        <w:rPr>
          <w:color w:val="auto"/>
        </w:rPr>
        <w:t>, or the synthesis of an appropriate “gene block”. Details of the generation of the mAB287 CAR</w:t>
      </w:r>
      <w:r w:rsidR="00900132">
        <w:rPr>
          <w:color w:val="auto"/>
        </w:rPr>
        <w:t xml:space="preserve"> </w:t>
      </w:r>
      <w:r w:rsidR="00573B32" w:rsidRPr="006F5460">
        <w:rPr>
          <w:color w:val="auto"/>
        </w:rPr>
        <w:t>are contained in</w:t>
      </w:r>
      <w:r w:rsidR="009C0FF2">
        <w:rPr>
          <w:color w:val="auto"/>
        </w:rPr>
        <w:t xml:space="preserve"> Zhang et al.</w:t>
      </w:r>
      <w:r w:rsidR="00D758E2" w:rsidRPr="006F5460">
        <w:rPr>
          <w:color w:val="auto"/>
        </w:rPr>
        <w:fldChar w:fldCharType="begin"/>
      </w:r>
      <w:r w:rsidR="00561077" w:rsidRPr="006F5460">
        <w:rPr>
          <w:color w:val="auto"/>
        </w:rPr>
        <w:instrText xml:space="preserve"> ADDIN EN.CITE &lt;EndNote&gt;&lt;Cite&gt;&lt;Author&gt;Zhang&lt;/Author&gt;&lt;Year&gt;2019&lt;/Year&gt;&lt;RecNum&gt;50930&lt;/RecNum&gt;&lt;DisplayText&gt;&lt;style face="superscript"&gt;7&lt;/style&gt;&lt;/DisplayText&gt;&lt;record&gt;&lt;rec-number&gt;50930&lt;/rec-number&gt;&lt;foreign-keys&gt;&lt;key app="EN" db-id="x5dprdtxz90rfmesw2bvfxxuz2rxrw9f5t5d" timestamp="1551376535"&gt;50930&lt;/key&gt;&lt;/foreign-keys&gt;&lt;ref-type name="Journal Article"&gt;17&lt;/ref-type&gt;&lt;contributors&gt;&lt;authors&gt;&lt;author&gt;Zhang, L.&lt;/author&gt;&lt;author&gt;Sosinowski, T.&lt;/author&gt;&lt;author&gt;Cox, A. R.&lt;/author&gt;&lt;author&gt;Cepeda, J. R.&lt;/author&gt;&lt;author&gt;Sekhar, N. S.&lt;/author&gt;&lt;author&gt;Hartig, S. M.&lt;/author&gt;&lt;author&gt;Miao, D.&lt;/author&gt;&lt;author&gt;Yu, L.&lt;/author&gt;&lt;author&gt;Pietropaolo, M.&lt;/author&gt;&lt;author&gt;Davidson, H. W.&lt;/author&gt;&lt;/authors&gt;&lt;/contributors&gt;&lt;auth-address&gt;Department of Medicine, Endocrinology, Diabetes &amp;amp; Metabolism, Baylor College of Medicine, Houston, TX, United States. Electronic address: Li.zhang2@bcm.edu.&amp;#xD;Barbara Davis Center for Childhood Diabetes, University of Colorado Denver, Aurora, CO, United States.&amp;#xD;Department of Medicine, Endocrinology, Diabetes &amp;amp; Metabolism, Baylor College of Medicine, Houston, TX, United States.&lt;/auth-address&gt;&lt;titles&gt;&lt;title&gt;Chimeric antigen receptor (CAR) T cells targeting a pathogenic MHC class II:peptide complex modulate the progression of autoimmune diabetes&lt;/title&gt;&lt;secondary-title&gt;J Autoimmun&lt;/secondary-title&gt;&lt;/titles&gt;&lt;periodical&gt;&lt;full-title&gt;J Autoimmun&lt;/full-title&gt;&lt;/periodical&gt;&lt;pages&gt;50-58&lt;/pages&gt;&lt;volume&gt;96&lt;/volume&gt;&lt;edition&gt;2018/08/21&lt;/edition&gt;&lt;keywords&gt;&lt;keyword&gt;CD8 T cell&lt;/keyword&gt;&lt;keyword&gt;Chimeric antigen receptor&lt;/keyword&gt;&lt;keyword&gt;Monoclonal antibody&lt;/keyword&gt;&lt;keyword&gt;Peptide/MHC&lt;/keyword&gt;&lt;keyword&gt;Type 1 diabetes&lt;/keyword&gt;&lt;/keywords&gt;&lt;dates&gt;&lt;year&gt;2019&lt;/year&gt;&lt;pub-dates&gt;&lt;date&gt;Jan&lt;/date&gt;&lt;/pub-dates&gt;&lt;/dates&gt;&lt;isbn&gt;1095-9157 (Electronic)&amp;#xD;0896-8411 (Linking)&lt;/isbn&gt;&lt;accession-num&gt;30122420&lt;/accession-num&gt;&lt;urls&gt;&lt;related-urls&gt;&lt;url&gt;https://www.ncbi.nlm.nih.gov/pubmed/30122420&lt;/url&gt;&lt;/related-urls&gt;&lt;/urls&gt;&lt;electronic-resource-num&gt;10.1016/j.jaut.2018.08.004&lt;/electronic-resource-num&gt;&lt;/record&gt;&lt;/Cite&gt;&lt;/EndNote&gt;</w:instrText>
      </w:r>
      <w:r w:rsidR="00D758E2" w:rsidRPr="006F5460">
        <w:rPr>
          <w:color w:val="auto"/>
        </w:rPr>
        <w:fldChar w:fldCharType="separate"/>
      </w:r>
      <w:r w:rsidR="00561077" w:rsidRPr="006F5460">
        <w:rPr>
          <w:noProof/>
          <w:color w:val="auto"/>
          <w:vertAlign w:val="superscript"/>
        </w:rPr>
        <w:t>7</w:t>
      </w:r>
      <w:r w:rsidR="00D758E2" w:rsidRPr="006F5460">
        <w:rPr>
          <w:color w:val="auto"/>
        </w:rPr>
        <w:fldChar w:fldCharType="end"/>
      </w:r>
      <w:r w:rsidR="00D758E2" w:rsidRPr="006F5460">
        <w:rPr>
          <w:color w:val="auto"/>
        </w:rPr>
        <w:t>.</w:t>
      </w:r>
      <w:r w:rsidR="00900132">
        <w:rPr>
          <w:color w:val="auto"/>
        </w:rPr>
        <w:t xml:space="preserve"> </w:t>
      </w:r>
      <w:r w:rsidR="00573B32" w:rsidRPr="006F5460">
        <w:rPr>
          <w:color w:val="auto"/>
        </w:rPr>
        <w:t xml:space="preserve">The cDNA sequences can be obtained from the authors upon request. </w:t>
      </w:r>
    </w:p>
    <w:p w14:paraId="0C2DC657" w14:textId="77777777" w:rsidR="005F5235" w:rsidRPr="006F5460" w:rsidRDefault="005F5235" w:rsidP="000C3F02">
      <w:pPr>
        <w:pStyle w:val="ListParagraph"/>
        <w:spacing w:before="0" w:beforeAutospacing="0" w:after="0" w:afterAutospacing="0"/>
        <w:ind w:left="0"/>
        <w:rPr>
          <w:rStyle w:val="normaltextrun"/>
          <w:color w:val="auto"/>
        </w:rPr>
      </w:pPr>
    </w:p>
    <w:p w14:paraId="3D5D2E9F" w14:textId="6E04FBD2" w:rsidR="009C0FF2" w:rsidRPr="009C0FF2" w:rsidRDefault="008244F6" w:rsidP="000C3F02">
      <w:pPr>
        <w:pStyle w:val="ListParagraph"/>
        <w:numPr>
          <w:ilvl w:val="1"/>
          <w:numId w:val="29"/>
        </w:numPr>
        <w:spacing w:before="0" w:beforeAutospacing="0" w:after="0" w:afterAutospacing="0"/>
        <w:rPr>
          <w:rStyle w:val="normaltextrun"/>
          <w:color w:val="auto"/>
        </w:rPr>
      </w:pPr>
      <w:r w:rsidRPr="006F5460">
        <w:rPr>
          <w:rStyle w:val="normaltextrun"/>
          <w:b/>
          <w:color w:val="auto"/>
          <w:shd w:val="clear" w:color="auto" w:fill="FFFFFF"/>
        </w:rPr>
        <w:t>Assembling the CAR construct</w:t>
      </w:r>
      <w:r w:rsidR="00900132">
        <w:rPr>
          <w:rStyle w:val="normaltextrun"/>
          <w:color w:val="auto"/>
          <w:shd w:val="clear" w:color="auto" w:fill="FFFFFF"/>
        </w:rPr>
        <w:t xml:space="preserve"> </w:t>
      </w:r>
    </w:p>
    <w:p w14:paraId="6DFE0F02" w14:textId="77777777" w:rsidR="009C0FF2" w:rsidRPr="009C0FF2" w:rsidRDefault="009C0FF2" w:rsidP="009C0FF2">
      <w:pPr>
        <w:pStyle w:val="ListParagraph"/>
        <w:spacing w:before="0" w:beforeAutospacing="0" w:after="0" w:afterAutospacing="0"/>
        <w:ind w:left="0"/>
        <w:rPr>
          <w:rStyle w:val="normaltextrun"/>
          <w:color w:val="auto"/>
        </w:rPr>
      </w:pPr>
    </w:p>
    <w:p w14:paraId="3C4CED5B" w14:textId="5DFE5847" w:rsidR="009C0FF2" w:rsidRDefault="003173DC" w:rsidP="009C0FF2">
      <w:pPr>
        <w:pStyle w:val="ListParagraph"/>
        <w:numPr>
          <w:ilvl w:val="2"/>
          <w:numId w:val="29"/>
        </w:numPr>
        <w:spacing w:before="0" w:beforeAutospacing="0" w:after="0" w:afterAutospacing="0"/>
        <w:rPr>
          <w:color w:val="auto"/>
        </w:rPr>
      </w:pPr>
      <w:r w:rsidRPr="006F5460">
        <w:rPr>
          <w:color w:val="auto"/>
        </w:rPr>
        <w:t>Synthesize the targeting single chain Fab antibody (</w:t>
      </w:r>
      <w:proofErr w:type="spellStart"/>
      <w:r w:rsidRPr="006F5460">
        <w:rPr>
          <w:color w:val="auto"/>
        </w:rPr>
        <w:t>scFab</w:t>
      </w:r>
      <w:proofErr w:type="spellEnd"/>
      <w:r w:rsidRPr="006F5460">
        <w:rPr>
          <w:color w:val="auto"/>
        </w:rPr>
        <w:t>) and combined spacer/signaling domains separately</w:t>
      </w:r>
      <w:r w:rsidR="003476C5">
        <w:rPr>
          <w:color w:val="auto"/>
        </w:rPr>
        <w:t>, and</w:t>
      </w:r>
      <w:r w:rsidR="003E65FA">
        <w:rPr>
          <w:color w:val="auto"/>
        </w:rPr>
        <w:t xml:space="preserve"> </w:t>
      </w:r>
      <w:r w:rsidRPr="006F5460">
        <w:rPr>
          <w:color w:val="auto"/>
        </w:rPr>
        <w:t>us</w:t>
      </w:r>
      <w:r w:rsidR="003476C5">
        <w:rPr>
          <w:color w:val="auto"/>
        </w:rPr>
        <w:t>e</w:t>
      </w:r>
      <w:r w:rsidRPr="006F5460">
        <w:rPr>
          <w:color w:val="auto"/>
        </w:rPr>
        <w:t xml:space="preserve"> a “3 point” ligation technique</w:t>
      </w:r>
      <w:r w:rsidR="00842EDB">
        <w:rPr>
          <w:color w:val="auto"/>
        </w:rPr>
        <w:fldChar w:fldCharType="begin"/>
      </w:r>
      <w:r w:rsidR="00842EDB">
        <w:rPr>
          <w:color w:val="auto"/>
        </w:rPr>
        <w:instrText xml:space="preserve"> ADDIN EN.CITE &lt;EndNote&gt;&lt;Cite&gt;&lt;Author&gt;Okayama&lt;/Author&gt;&lt;Year&gt;1982&lt;/Year&gt;&lt;RecNum&gt;50941&lt;/RecNum&gt;&lt;DisplayText&gt;&lt;style face="superscript"&gt;15&lt;/style&gt;&lt;/DisplayText&gt;&lt;record&gt;&lt;rec-number&gt;50941&lt;/rec-number&gt;&lt;foreign-keys&gt;&lt;key app="EN" db-id="x5dprdtxz90rfmesw2bvfxxuz2rxrw9f5t5d" timestamp="1557873812"&gt;50941&lt;/key&gt;&lt;/foreign-keys&gt;&lt;ref-type name="Journal Article"&gt;17&lt;/ref-type&gt;&lt;contributors&gt;&lt;authors&gt;&lt;author&gt;Okayama, H.&lt;/author&gt;&lt;author&gt;Berg, P.&lt;/author&gt;&lt;/authors&gt;&lt;/contributors&gt;&lt;titles&gt;&lt;title&gt;High-efficiency cloning of full-length cDNA&lt;/title&gt;&lt;secondary-title&gt;Mol Cell Biol&lt;/secondary-title&gt;&lt;/titles&gt;&lt;periodical&gt;&lt;full-title&gt;Mol Cell Biol&lt;/full-title&gt;&lt;/periodical&gt;&lt;pages&gt;161-70&lt;/pages&gt;&lt;volume&gt;2&lt;/volume&gt;&lt;number&gt;2&lt;/number&gt;&lt;edition&gt;1982/02/01&lt;/edition&gt;&lt;keywords&gt;&lt;keyword&gt;Animals&lt;/keyword&gt;&lt;keyword&gt;Base Sequence&lt;/keyword&gt;&lt;keyword&gt;Cloning, Molecular/*methods&lt;/keyword&gt;&lt;keyword&gt;*DNA/analysis&lt;/keyword&gt;&lt;keyword&gt;DNA Restriction Enzymes&lt;/keyword&gt;&lt;keyword&gt;DNA, Recombinant/analysis&lt;/keyword&gt;&lt;keyword&gt;Escherichia coli&lt;/keyword&gt;&lt;keyword&gt;Globins/genetics&lt;/keyword&gt;&lt;keyword&gt;Plasmids&lt;/keyword&gt;&lt;keyword&gt;RNA, Messenger/analysis&lt;/keyword&gt;&lt;keyword&gt;Rabbits&lt;/keyword&gt;&lt;keyword&gt;Transformation, Genetic&lt;/keyword&gt;&lt;/keywords&gt;&lt;dates&gt;&lt;year&gt;1982&lt;/year&gt;&lt;pub-dates&gt;&lt;date&gt;Feb&lt;/date&gt;&lt;/pub-dates&gt;&lt;/dates&gt;&lt;isbn&gt;0270-7306 (Print)&amp;#xD;0270-7306 (Linking)&lt;/isbn&gt;&lt;accession-num&gt;6287227&lt;/accession-num&gt;&lt;urls&gt;&lt;related-urls&gt;&lt;url&gt;https://www.ncbi.nlm.nih.gov/pubmed/6287227&lt;/url&gt;&lt;/related-urls&gt;&lt;/urls&gt;&lt;custom2&gt;PMC369769&lt;/custom2&gt;&lt;electronic-resource-num&gt;10.1128/mcb.2.2.161&lt;/electronic-resource-num&gt;&lt;/record&gt;&lt;/Cite&gt;&lt;/EndNote&gt;</w:instrText>
      </w:r>
      <w:r w:rsidR="00842EDB">
        <w:rPr>
          <w:color w:val="auto"/>
        </w:rPr>
        <w:fldChar w:fldCharType="separate"/>
      </w:r>
      <w:r w:rsidR="00842EDB" w:rsidRPr="00842EDB">
        <w:rPr>
          <w:noProof/>
          <w:color w:val="auto"/>
          <w:vertAlign w:val="superscript"/>
        </w:rPr>
        <w:t>15</w:t>
      </w:r>
      <w:r w:rsidR="00842EDB">
        <w:rPr>
          <w:color w:val="auto"/>
        </w:rPr>
        <w:fldChar w:fldCharType="end"/>
      </w:r>
      <w:r w:rsidR="00C553CF">
        <w:rPr>
          <w:color w:val="auto"/>
        </w:rPr>
        <w:t xml:space="preserve"> </w:t>
      </w:r>
      <w:r w:rsidR="003476C5">
        <w:rPr>
          <w:color w:val="auto"/>
        </w:rPr>
        <w:t xml:space="preserve">to assemble the final construct </w:t>
      </w:r>
      <w:r w:rsidRPr="006F5460">
        <w:rPr>
          <w:color w:val="auto"/>
        </w:rPr>
        <w:t>(</w:t>
      </w:r>
      <w:r w:rsidRPr="009C0FF2">
        <w:rPr>
          <w:b/>
          <w:color w:val="auto"/>
        </w:rPr>
        <w:t>Fig</w:t>
      </w:r>
      <w:r w:rsidR="009C0FF2">
        <w:rPr>
          <w:b/>
          <w:color w:val="auto"/>
        </w:rPr>
        <w:t>ure</w:t>
      </w:r>
      <w:r w:rsidRPr="009C0FF2">
        <w:rPr>
          <w:b/>
          <w:color w:val="auto"/>
        </w:rPr>
        <w:t xml:space="preserve"> 1</w:t>
      </w:r>
      <w:r w:rsidRPr="006F5460">
        <w:rPr>
          <w:color w:val="auto"/>
        </w:rPr>
        <w:t xml:space="preserve">). </w:t>
      </w:r>
    </w:p>
    <w:p w14:paraId="08410311" w14:textId="77777777" w:rsidR="009C0FF2" w:rsidRDefault="009C0FF2" w:rsidP="009C0FF2">
      <w:pPr>
        <w:pStyle w:val="ListParagraph"/>
        <w:spacing w:before="0" w:beforeAutospacing="0" w:after="0" w:afterAutospacing="0"/>
        <w:ind w:left="0"/>
        <w:rPr>
          <w:color w:val="auto"/>
        </w:rPr>
      </w:pPr>
    </w:p>
    <w:p w14:paraId="616A7F2A" w14:textId="66386FDE" w:rsidR="005F5235" w:rsidRPr="006F5460" w:rsidRDefault="0087298F" w:rsidP="009C0FF2">
      <w:pPr>
        <w:pStyle w:val="ListParagraph"/>
        <w:spacing w:before="0" w:beforeAutospacing="0" w:after="0" w:afterAutospacing="0"/>
        <w:ind w:left="0"/>
        <w:rPr>
          <w:rStyle w:val="normaltextrun"/>
          <w:color w:val="auto"/>
        </w:rPr>
      </w:pPr>
      <w:r w:rsidRPr="0087298F">
        <w:rPr>
          <w:color w:val="auto"/>
        </w:rPr>
        <w:t>NOTE:</w:t>
      </w:r>
      <w:r w:rsidR="003173DC" w:rsidRPr="006F5460">
        <w:rPr>
          <w:color w:val="auto"/>
        </w:rPr>
        <w:t xml:space="preserve"> The key requirement for the CAR </w:t>
      </w:r>
      <w:r w:rsidR="003476C5">
        <w:rPr>
          <w:color w:val="auto"/>
        </w:rPr>
        <w:t>inser</w:t>
      </w:r>
      <w:r w:rsidR="003476C5" w:rsidRPr="006F5460">
        <w:rPr>
          <w:color w:val="auto"/>
        </w:rPr>
        <w:t>t</w:t>
      </w:r>
      <w:r w:rsidR="003476C5" w:rsidRPr="006F5460">
        <w:rPr>
          <w:color w:val="auto"/>
        </w:rPr>
        <w:t xml:space="preserve"> </w:t>
      </w:r>
      <w:r w:rsidR="003173DC" w:rsidRPr="006F5460">
        <w:rPr>
          <w:color w:val="auto"/>
        </w:rPr>
        <w:t>is that it should contain flanking restriction endonuclease sites allowing ligation into the retroviral expression vector </w:t>
      </w:r>
      <w:proofErr w:type="spellStart"/>
      <w:r w:rsidR="003173DC" w:rsidRPr="006F5460">
        <w:rPr>
          <w:color w:val="auto"/>
        </w:rPr>
        <w:t>pMSCV</w:t>
      </w:r>
      <w:proofErr w:type="spellEnd"/>
      <w:r w:rsidR="003173DC" w:rsidRPr="006F5460">
        <w:rPr>
          <w:color w:val="auto"/>
        </w:rPr>
        <w:t>-IRES-GFP II (</w:t>
      </w:r>
      <w:proofErr w:type="spellStart"/>
      <w:r w:rsidR="003173DC" w:rsidRPr="006F5460">
        <w:rPr>
          <w:color w:val="auto"/>
        </w:rPr>
        <w:t>pMIG</w:t>
      </w:r>
      <w:proofErr w:type="spellEnd"/>
      <w:r w:rsidR="003173DC" w:rsidRPr="006F5460">
        <w:rPr>
          <w:color w:val="auto"/>
        </w:rPr>
        <w:t xml:space="preserve"> II), or a related derivative</w:t>
      </w:r>
      <w:r w:rsidR="003173DC" w:rsidRPr="006F5460">
        <w:rPr>
          <w:rStyle w:val="normaltextrun"/>
          <w:color w:val="auto"/>
          <w:shd w:val="clear" w:color="auto" w:fill="FFFFFF"/>
        </w:rPr>
        <w:t xml:space="preserve">. </w:t>
      </w:r>
      <w:r w:rsidR="009C0FF2">
        <w:rPr>
          <w:rStyle w:val="normaltextrun"/>
          <w:color w:val="auto"/>
          <w:shd w:val="clear" w:color="auto" w:fill="FFFFFF"/>
        </w:rPr>
        <w:t>W</w:t>
      </w:r>
      <w:r w:rsidR="003173DC" w:rsidRPr="006F5460">
        <w:rPr>
          <w:rStyle w:val="normaltextrun"/>
          <w:color w:val="auto"/>
          <w:shd w:val="clear" w:color="auto" w:fill="FFFFFF"/>
        </w:rPr>
        <w:t xml:space="preserve">e use a “3 point” ligation technique but other </w:t>
      </w:r>
      <w:r w:rsidR="00F326BF">
        <w:rPr>
          <w:rStyle w:val="normaltextrun"/>
          <w:color w:val="auto"/>
          <w:shd w:val="clear" w:color="auto" w:fill="FFFFFF"/>
        </w:rPr>
        <w:t>molecular cloning strategi</w:t>
      </w:r>
      <w:r w:rsidR="00F326BF" w:rsidRPr="006F5460">
        <w:rPr>
          <w:rStyle w:val="normaltextrun"/>
          <w:color w:val="auto"/>
          <w:shd w:val="clear" w:color="auto" w:fill="FFFFFF"/>
        </w:rPr>
        <w:t xml:space="preserve">es </w:t>
      </w:r>
      <w:r w:rsidR="00173376">
        <w:rPr>
          <w:color w:val="auto"/>
        </w:rPr>
        <w:fldChar w:fldCharType="begin"/>
      </w:r>
      <w:r w:rsidR="00173376">
        <w:rPr>
          <w:color w:val="auto"/>
        </w:rPr>
        <w:instrText xml:space="preserve"> ADDIN EN.CITE &lt;EndNote&gt;&lt;Cite&gt;&lt;Author&gt;Okayama&lt;/Author&gt;&lt;Year&gt;1982&lt;/Year&gt;&lt;RecNum&gt;50941&lt;/RecNum&gt;&lt;DisplayText&gt;&lt;style face="superscript"&gt;15&lt;/style&gt;&lt;/DisplayText&gt;&lt;record&gt;&lt;rec-number&gt;50941&lt;/rec-number&gt;&lt;foreign-keys&gt;&lt;key app="EN" db-id="x5dprdtxz90rfmesw2bvfxxuz2rxrw9f5t5d" timestamp="1557873812"&gt;50941&lt;/key&gt;&lt;/foreign-keys&gt;&lt;ref-type name="Journal Article"&gt;17&lt;/ref-type&gt;&lt;contributors&gt;&lt;authors&gt;&lt;author&gt;Okayama, H.&lt;/author&gt;&lt;author&gt;Berg, P.&lt;/author&gt;&lt;/authors&gt;&lt;/contributors&gt;&lt;titles&gt;&lt;title&gt;High-efficiency cloning of full-length cDNA&lt;/title&gt;&lt;secondary-title&gt;Mol Cell Biol&lt;/secondary-title&gt;&lt;/titles&gt;&lt;periodical&gt;&lt;full-title&gt;Mol Cell Biol&lt;/full-title&gt;&lt;/periodical&gt;&lt;pages&gt;161-70&lt;/pages&gt;&lt;volume&gt;2&lt;/volume&gt;&lt;number&gt;2&lt;/number&gt;&lt;edition&gt;1982/02/01&lt;/edition&gt;&lt;keywords&gt;&lt;keyword&gt;Animals&lt;/keyword&gt;&lt;keyword&gt;Base Sequence&lt;/keyword&gt;&lt;keyword&gt;Cloning, Molecular/*methods&lt;/keyword&gt;&lt;keyword&gt;*DNA/analysis&lt;/keyword&gt;&lt;keyword&gt;DNA Restriction Enzymes&lt;/keyword&gt;&lt;keyword&gt;DNA, Recombinant/analysis&lt;/keyword&gt;&lt;keyword&gt;Escherichia coli&lt;/keyword&gt;&lt;keyword&gt;Globins/genetics&lt;/keyword&gt;&lt;keyword&gt;Plasmids&lt;/keyword&gt;&lt;keyword&gt;RNA, Messenger/analysis&lt;/keyword&gt;&lt;keyword&gt;Rabbits&lt;/keyword&gt;&lt;keyword&gt;Transformation, Genetic&lt;/keyword&gt;&lt;/keywords&gt;&lt;dates&gt;&lt;year&gt;1982&lt;/year&gt;&lt;pub-dates&gt;&lt;date&gt;Feb&lt;/date&gt;&lt;/pub-dates&gt;&lt;/dates&gt;&lt;isbn&gt;0270-7306 (Print)&amp;#xD;0270-7306 (Linking)&lt;/isbn&gt;&lt;accession-num&gt;6287227&lt;/accession-num&gt;&lt;urls&gt;&lt;related-urls&gt;&lt;url&gt;https://www.ncbi.nlm.nih.gov/pubmed/6287227&lt;/url&gt;&lt;/related-urls&gt;&lt;/urls&gt;&lt;custom2&gt;PMC369769&lt;/custom2&gt;&lt;electronic-resource-num&gt;10.1128/mcb.2.2.161&lt;/electronic-resource-num&gt;&lt;/record&gt;&lt;/Cite&gt;&lt;/EndNote&gt;</w:instrText>
      </w:r>
      <w:r w:rsidR="00173376">
        <w:rPr>
          <w:color w:val="auto"/>
        </w:rPr>
        <w:fldChar w:fldCharType="separate"/>
      </w:r>
      <w:r w:rsidR="00173376" w:rsidRPr="00842EDB">
        <w:rPr>
          <w:noProof/>
          <w:color w:val="auto"/>
          <w:vertAlign w:val="superscript"/>
        </w:rPr>
        <w:t>15</w:t>
      </w:r>
      <w:r w:rsidR="00173376">
        <w:rPr>
          <w:color w:val="auto"/>
        </w:rPr>
        <w:fldChar w:fldCharType="end"/>
      </w:r>
      <w:r w:rsidR="00F326BF">
        <w:rPr>
          <w:rStyle w:val="normaltextrun"/>
          <w:color w:val="auto"/>
          <w:shd w:val="clear" w:color="auto" w:fill="FFFFFF"/>
        </w:rPr>
        <w:t xml:space="preserve"> </w:t>
      </w:r>
      <w:r w:rsidR="003173DC" w:rsidRPr="006F5460">
        <w:rPr>
          <w:rStyle w:val="normaltextrun"/>
          <w:color w:val="auto"/>
          <w:shd w:val="clear" w:color="auto" w:fill="FFFFFF"/>
        </w:rPr>
        <w:t>are also appropriate.</w:t>
      </w:r>
      <w:r w:rsidR="00900132">
        <w:rPr>
          <w:color w:val="auto"/>
          <w:shd w:val="clear" w:color="auto" w:fill="FFFFFF"/>
        </w:rPr>
        <w:t xml:space="preserve"> </w:t>
      </w:r>
    </w:p>
    <w:p w14:paraId="1ECED46F" w14:textId="77777777" w:rsidR="005F5235" w:rsidRPr="006F5460" w:rsidRDefault="005F5235" w:rsidP="000C3F02">
      <w:pPr>
        <w:pStyle w:val="ListParagraph"/>
        <w:spacing w:before="0" w:beforeAutospacing="0" w:after="0" w:afterAutospacing="0"/>
        <w:ind w:left="0"/>
        <w:rPr>
          <w:rStyle w:val="normaltextrun"/>
          <w:color w:val="auto"/>
        </w:rPr>
      </w:pPr>
    </w:p>
    <w:p w14:paraId="5FE9B06C" w14:textId="38FFE99D" w:rsidR="009C0FF2" w:rsidRPr="009C0FF2" w:rsidRDefault="007B4858" w:rsidP="000C3F02">
      <w:pPr>
        <w:pStyle w:val="ListParagraph"/>
        <w:numPr>
          <w:ilvl w:val="1"/>
          <w:numId w:val="29"/>
        </w:numPr>
        <w:spacing w:before="0" w:beforeAutospacing="0" w:after="0" w:afterAutospacing="0"/>
        <w:rPr>
          <w:rStyle w:val="normaltextrun"/>
          <w:color w:val="auto"/>
        </w:rPr>
      </w:pPr>
      <w:r w:rsidRPr="006F5460">
        <w:rPr>
          <w:rStyle w:val="normaltextrun"/>
          <w:b/>
          <w:color w:val="auto"/>
        </w:rPr>
        <w:t xml:space="preserve">Validation of CAR </w:t>
      </w:r>
      <w:r w:rsidR="00D758E2" w:rsidRPr="006F5460">
        <w:rPr>
          <w:rStyle w:val="normaltextrun"/>
          <w:b/>
          <w:color w:val="auto"/>
        </w:rPr>
        <w:t xml:space="preserve">surface </w:t>
      </w:r>
      <w:r w:rsidRPr="006F5460">
        <w:rPr>
          <w:rStyle w:val="normaltextrun"/>
          <w:b/>
          <w:color w:val="auto"/>
        </w:rPr>
        <w:t xml:space="preserve">expression </w:t>
      </w:r>
    </w:p>
    <w:p w14:paraId="4CB20F9D" w14:textId="77777777" w:rsidR="009C0FF2" w:rsidRPr="009C0FF2" w:rsidRDefault="009C0FF2" w:rsidP="009C0FF2">
      <w:pPr>
        <w:pStyle w:val="ListParagraph"/>
        <w:spacing w:before="0" w:beforeAutospacing="0" w:after="0" w:afterAutospacing="0"/>
        <w:ind w:left="0"/>
        <w:rPr>
          <w:rStyle w:val="normaltextrun"/>
          <w:color w:val="auto"/>
        </w:rPr>
      </w:pPr>
    </w:p>
    <w:p w14:paraId="56918836" w14:textId="29C2A062" w:rsidR="009C0FF2" w:rsidRDefault="003173DC" w:rsidP="009C0FF2">
      <w:pPr>
        <w:pStyle w:val="ListParagraph"/>
        <w:numPr>
          <w:ilvl w:val="2"/>
          <w:numId w:val="29"/>
        </w:numPr>
        <w:spacing w:before="0" w:beforeAutospacing="0" w:after="0" w:afterAutospacing="0"/>
        <w:rPr>
          <w:color w:val="auto"/>
        </w:rPr>
      </w:pPr>
      <w:r w:rsidRPr="006F5460">
        <w:rPr>
          <w:rStyle w:val="normaltextrun"/>
          <w:color w:val="auto"/>
        </w:rPr>
        <w:t>T</w:t>
      </w:r>
      <w:r w:rsidRPr="006F5460">
        <w:rPr>
          <w:color w:val="auto"/>
        </w:rPr>
        <w:t>ransduce the</w:t>
      </w:r>
      <w:r w:rsidR="00ED3CA2" w:rsidRPr="006F5460">
        <w:rPr>
          <w:color w:val="auto"/>
        </w:rPr>
        <w:t xml:space="preserve"> </w:t>
      </w:r>
      <w:r w:rsidRPr="006F5460">
        <w:rPr>
          <w:color w:val="auto"/>
        </w:rPr>
        <w:t xml:space="preserve">hybridoma cells using </w:t>
      </w:r>
      <w:proofErr w:type="spellStart"/>
      <w:r w:rsidRPr="006F5460">
        <w:rPr>
          <w:color w:val="auto"/>
        </w:rPr>
        <w:t>pMIG</w:t>
      </w:r>
      <w:proofErr w:type="spellEnd"/>
      <w:r w:rsidRPr="006F5460">
        <w:rPr>
          <w:color w:val="auto"/>
        </w:rPr>
        <w:t xml:space="preserve"> II derived retroviral particles </w:t>
      </w:r>
      <w:r w:rsidRPr="006F5460">
        <w:rPr>
          <w:rStyle w:val="normaltextrun"/>
          <w:color w:val="auto"/>
          <w:shd w:val="clear" w:color="auto" w:fill="FFFFFF"/>
        </w:rPr>
        <w:t xml:space="preserve">generated by a </w:t>
      </w:r>
      <w:r w:rsidRPr="006F5460">
        <w:rPr>
          <w:color w:val="auto"/>
        </w:rPr>
        <w:t>standard protocol (e</w:t>
      </w:r>
      <w:r w:rsidR="009C0FF2">
        <w:rPr>
          <w:color w:val="auto"/>
        </w:rPr>
        <w:t>.</w:t>
      </w:r>
      <w:r w:rsidRPr="006F5460">
        <w:rPr>
          <w:color w:val="auto"/>
        </w:rPr>
        <w:t>g</w:t>
      </w:r>
      <w:r w:rsidR="009C0FF2">
        <w:rPr>
          <w:color w:val="auto"/>
        </w:rPr>
        <w:t>., Holst et al.</w:t>
      </w:r>
      <w:r w:rsidR="00173376">
        <w:rPr>
          <w:rStyle w:val="normaltextrun"/>
          <w:color w:val="auto"/>
          <w:shd w:val="clear" w:color="auto" w:fill="FFFFFF"/>
        </w:rPr>
        <w:fldChar w:fldCharType="begin"/>
      </w:r>
      <w:r w:rsidR="00173376">
        <w:rPr>
          <w:rStyle w:val="normaltextrun"/>
          <w:color w:val="auto"/>
          <w:shd w:val="clear" w:color="auto" w:fill="FFFFFF"/>
        </w:rPr>
        <w:instrText xml:space="preserve"> ADDIN EN.CITE &lt;EndNote&gt;&lt;Cite&gt;&lt;Author&gt;Maniatis&lt;/Author&gt;&lt;Year&gt;1982&lt;/Year&gt;&lt;RecNum&gt;34038&lt;/RecNum&gt;&lt;DisplayText&gt;&lt;style face="superscript"&gt;16&lt;/style&gt;&lt;/DisplayText&gt;&lt;record&gt;&lt;rec-number&gt;34038&lt;/rec-number&gt;&lt;foreign-keys&gt;&lt;key app="EN" db-id="x5dprdtxz90rfmesw2bvfxxuz2rxrw9f5t5d" timestamp="1523893915"&gt;34038&lt;/key&gt;&lt;/foreign-keys&gt;&lt;ref-type name="Book"&gt;6&lt;/ref-type&gt;&lt;contributors&gt;&lt;authors&gt;&lt;author&gt;Maniatis, T.&lt;/author&gt;&lt;author&gt;Fritsch, E. F.&lt;/author&gt;&lt;author&gt;Sambrook, J.&lt;/author&gt;&lt;/authors&gt;&lt;/contributors&gt;&lt;titles&gt;&lt;title&gt;Molecular Cloning&lt;/title&gt;&lt;/titles&gt;&lt;reprint-edition&gt;IN FILE&lt;/reprint-edition&gt;&lt;keywords&gt;&lt;keyword&gt;cloning&lt;/keyword&gt;&lt;keyword&gt;slv88&lt;/keyword&gt;&lt;/keywords&gt;&lt;dates&gt;&lt;year&gt;1982&lt;/year&gt;&lt;/dates&gt;&lt;pub-location&gt;New York&lt;/pub-location&gt;&lt;publisher&gt;Cold Spring Harbor Press&lt;/publisher&gt;&lt;work-type&gt;1868&lt;/work-type&gt;&lt;urls&gt;&lt;/urls&gt;&lt;access-date&gt;-32676///&lt;/access-date&gt;&lt;/record&gt;&lt;/Cite&gt;&lt;/EndNote&gt;</w:instrText>
      </w:r>
      <w:r w:rsidR="00173376">
        <w:rPr>
          <w:rStyle w:val="normaltextrun"/>
          <w:color w:val="auto"/>
          <w:shd w:val="clear" w:color="auto" w:fill="FFFFFF"/>
        </w:rPr>
        <w:fldChar w:fldCharType="separate"/>
      </w:r>
      <w:r w:rsidR="00173376" w:rsidRPr="00842EDB">
        <w:rPr>
          <w:rStyle w:val="normaltextrun"/>
          <w:noProof/>
          <w:color w:val="auto"/>
          <w:shd w:val="clear" w:color="auto" w:fill="FFFFFF"/>
          <w:vertAlign w:val="superscript"/>
        </w:rPr>
        <w:t>16</w:t>
      </w:r>
      <w:r w:rsidR="00173376">
        <w:rPr>
          <w:rStyle w:val="normaltextrun"/>
          <w:color w:val="auto"/>
          <w:shd w:val="clear" w:color="auto" w:fill="FFFFFF"/>
        </w:rPr>
        <w:fldChar w:fldCharType="end"/>
      </w:r>
      <w:r w:rsidRPr="006F5460">
        <w:rPr>
          <w:color w:val="auto"/>
        </w:rPr>
        <w:t xml:space="preserve">). </w:t>
      </w:r>
    </w:p>
    <w:p w14:paraId="556DABF1" w14:textId="77777777" w:rsidR="009C0FF2" w:rsidRDefault="009C0FF2" w:rsidP="009C0FF2">
      <w:pPr>
        <w:pStyle w:val="ListParagraph"/>
        <w:spacing w:before="0" w:beforeAutospacing="0" w:after="0" w:afterAutospacing="0"/>
        <w:ind w:left="0"/>
        <w:rPr>
          <w:color w:val="auto"/>
        </w:rPr>
      </w:pPr>
    </w:p>
    <w:p w14:paraId="499E27CA" w14:textId="3467289B" w:rsidR="009C0FF2" w:rsidRDefault="003173DC" w:rsidP="009C0FF2">
      <w:pPr>
        <w:pStyle w:val="ListParagraph"/>
        <w:numPr>
          <w:ilvl w:val="2"/>
          <w:numId w:val="29"/>
        </w:numPr>
        <w:spacing w:before="0" w:beforeAutospacing="0" w:after="0" w:afterAutospacing="0"/>
        <w:rPr>
          <w:color w:val="auto"/>
        </w:rPr>
      </w:pPr>
      <w:r w:rsidRPr="006F5460">
        <w:rPr>
          <w:color w:val="auto"/>
        </w:rPr>
        <w:t>Run flow cytometry analysis to detect the expression of GFP from the CAR vector</w:t>
      </w:r>
      <w:r w:rsidR="00173376" w:rsidRPr="006F5460">
        <w:rPr>
          <w:color w:val="auto"/>
        </w:rPr>
        <w:fldChar w:fldCharType="begin"/>
      </w:r>
      <w:r w:rsidR="00173376">
        <w:rPr>
          <w:color w:val="auto"/>
        </w:rPr>
        <w:instrText xml:space="preserve"> ADDIN EN.CITE &lt;EndNote&gt;&lt;Cite&gt;&lt;Author&gt;Holst&lt;/Author&gt;&lt;Year&gt;2006&lt;/Year&gt;&lt;RecNum&gt;49553&lt;/RecNum&gt;&lt;DisplayText&gt;&lt;style face="superscript"&gt;17&lt;/style&gt;&lt;/DisplayText&gt;&lt;record&gt;&lt;rec-number&gt;49553&lt;/rec-number&gt;&lt;foreign-keys&gt;&lt;key app="EN" db-id="x5dprdtxz90rfmesw2bvfxxuz2rxrw9f5t5d" timestamp="1523895352"&gt;49553&lt;/key&gt;&lt;/foreign-keys&gt;&lt;ref-type name="Journal Article"&gt;17&lt;/ref-type&gt;&lt;contributors&gt;&lt;authors&gt;&lt;author&gt;Holst, J.&lt;/author&gt;&lt;author&gt;Szymczak-Workman, A. L.&lt;/author&gt;&lt;author&gt;Vignali, K. M.&lt;/author&gt;&lt;author&gt;Burton, A. R.&lt;/author&gt;&lt;author&gt;Workman, C. J.&lt;/author&gt;&lt;author&gt;Vignali, D. A.&lt;/author&gt;&lt;/authors&gt;&lt;/contributors&gt;&lt;auth-address&gt;Department of Immunology, St Jude Children&amp;apos;s Research Hospital, 332 North Lauderdale, Memphis, Tennessee 38105, USA.&lt;/auth-address&gt;&lt;titles&gt;&lt;title&gt;Generation of T-cell receptor retrogenic mice&lt;/title&gt;&lt;secondary-title&gt;Nat Protoc&lt;/secondary-title&gt;&lt;/titles&gt;&lt;periodical&gt;&lt;full-title&gt;Nat Protoc&lt;/full-title&gt;&lt;/periodical&gt;&lt;pages&gt;406-17&lt;/pages&gt;&lt;volume&gt;1&lt;/volume&gt;&lt;number&gt;1&lt;/number&gt;&lt;edition&gt;2007/04/05&lt;/edition&gt;&lt;keywords&gt;&lt;keyword&gt;Animals&lt;/keyword&gt;&lt;keyword&gt;*Gene Transfer Techniques&lt;/keyword&gt;&lt;keyword&gt;Genetic Engineering/*methods&lt;/keyword&gt;&lt;keyword&gt;Genetic Vectors/metabolism&lt;/keyword&gt;&lt;keyword&gt;Mice&lt;/keyword&gt;&lt;keyword&gt;Mice, Transgenic/*genetics/metabolism&lt;/keyword&gt;&lt;keyword&gt;Receptors, Antigen, T-Cell, alpha-beta/*genetics/metabolism&lt;/keyword&gt;&lt;keyword&gt;Retroviridae/*genetics&lt;/keyword&gt;&lt;keyword&gt;Stem Cells/metabolism&lt;/keyword&gt;&lt;/keywords&gt;&lt;dates&gt;&lt;year&gt;2006&lt;/year&gt;&lt;/dates&gt;&lt;isbn&gt;1750-2799 (Electronic)&amp;#xD;1750-2799 (Linking)&lt;/isbn&gt;&lt;accession-num&gt;17406263&lt;/accession-num&gt;&lt;urls&gt;&lt;related-urls&gt;&lt;url&gt;https://www.ncbi.nlm.nih.gov/pubmed/17406263&lt;/url&gt;&lt;/related-urls&gt;&lt;/urls&gt;&lt;electronic-resource-num&gt;10.1038/nprot.2006.61&lt;/electronic-resource-num&gt;&lt;/record&gt;&lt;/Cite&gt;&lt;/EndNote&gt;</w:instrText>
      </w:r>
      <w:r w:rsidR="00173376" w:rsidRPr="006F5460">
        <w:rPr>
          <w:color w:val="auto"/>
        </w:rPr>
        <w:fldChar w:fldCharType="separate"/>
      </w:r>
      <w:r w:rsidR="00173376" w:rsidRPr="00842EDB">
        <w:rPr>
          <w:noProof/>
          <w:color w:val="auto"/>
          <w:vertAlign w:val="superscript"/>
        </w:rPr>
        <w:t>17</w:t>
      </w:r>
      <w:r w:rsidR="00173376" w:rsidRPr="006F5460">
        <w:rPr>
          <w:color w:val="auto"/>
        </w:rPr>
        <w:fldChar w:fldCharType="end"/>
      </w:r>
      <w:r w:rsidRPr="006F5460">
        <w:rPr>
          <w:color w:val="auto"/>
        </w:rPr>
        <w:t>.</w:t>
      </w:r>
    </w:p>
    <w:p w14:paraId="6153510F" w14:textId="2C90C9E5" w:rsidR="009C0FF2" w:rsidRDefault="003173DC" w:rsidP="009C0FF2">
      <w:pPr>
        <w:pStyle w:val="ListParagraph"/>
        <w:spacing w:before="0" w:beforeAutospacing="0" w:after="0" w:afterAutospacing="0"/>
        <w:ind w:left="0"/>
        <w:rPr>
          <w:color w:val="auto"/>
        </w:rPr>
      </w:pPr>
      <w:r w:rsidRPr="006F5460">
        <w:rPr>
          <w:color w:val="auto"/>
        </w:rPr>
        <w:t xml:space="preserve"> </w:t>
      </w:r>
    </w:p>
    <w:p w14:paraId="2765E718" w14:textId="231F5C42" w:rsidR="009C0FF2" w:rsidRDefault="003173DC" w:rsidP="009C0FF2">
      <w:pPr>
        <w:pStyle w:val="ListParagraph"/>
        <w:numPr>
          <w:ilvl w:val="2"/>
          <w:numId w:val="29"/>
        </w:numPr>
        <w:spacing w:before="0" w:beforeAutospacing="0" w:after="0" w:afterAutospacing="0"/>
        <w:rPr>
          <w:color w:val="auto"/>
        </w:rPr>
      </w:pPr>
      <w:r w:rsidRPr="006F5460">
        <w:rPr>
          <w:color w:val="auto"/>
        </w:rPr>
        <w:t xml:space="preserve">Stain surface expression of the CAR of the transduced hybridomas using labeled antibodies against the mouse </w:t>
      </w:r>
      <w:r w:rsidR="009C0FF2">
        <w:rPr>
          <w:color w:val="auto"/>
        </w:rPr>
        <w:t>κ</w:t>
      </w:r>
      <w:r w:rsidRPr="006F5460">
        <w:rPr>
          <w:color w:val="auto"/>
        </w:rPr>
        <w:t xml:space="preserve"> chain (e</w:t>
      </w:r>
      <w:r w:rsidR="009C0FF2">
        <w:rPr>
          <w:color w:val="auto"/>
        </w:rPr>
        <w:t>.</w:t>
      </w:r>
      <w:r w:rsidRPr="006F5460">
        <w:rPr>
          <w:color w:val="auto"/>
        </w:rPr>
        <w:t>g</w:t>
      </w:r>
      <w:r w:rsidR="009C0FF2">
        <w:rPr>
          <w:color w:val="auto"/>
        </w:rPr>
        <w:t>.,</w:t>
      </w:r>
      <w:r w:rsidRPr="006F5460">
        <w:rPr>
          <w:color w:val="auto"/>
        </w:rPr>
        <w:t xml:space="preserve"> clone RMK-45)</w:t>
      </w:r>
      <w:r w:rsidR="00173376" w:rsidRPr="006F5460">
        <w:rPr>
          <w:color w:val="auto"/>
        </w:rPr>
        <w:fldChar w:fldCharType="begin"/>
      </w:r>
      <w:r w:rsidR="00173376">
        <w:rPr>
          <w:color w:val="auto"/>
        </w:rPr>
        <w:instrText xml:space="preserve"> ADDIN EN.CITE &lt;EndNote&gt;&lt;Cite&gt;&lt;Author&gt;Holst&lt;/Author&gt;&lt;Year&gt;2006&lt;/Year&gt;&lt;RecNum&gt;49553&lt;/RecNum&gt;&lt;DisplayText&gt;&lt;style face="superscript"&gt;17&lt;/style&gt;&lt;/DisplayText&gt;&lt;record&gt;&lt;rec-number&gt;49553&lt;/rec-number&gt;&lt;foreign-keys&gt;&lt;key app="EN" db-id="x5dprdtxz90rfmesw2bvfxxuz2rxrw9f5t5d" timestamp="1523895352"&gt;49553&lt;/key&gt;&lt;/foreign-keys&gt;&lt;ref-type name="Journal Article"&gt;17&lt;/ref-type&gt;&lt;contributors&gt;&lt;authors&gt;&lt;author&gt;Holst, J.&lt;/author&gt;&lt;author&gt;Szymczak-Workman, A. L.&lt;/author&gt;&lt;author&gt;Vignali, K. M.&lt;/author&gt;&lt;author&gt;Burton, A. R.&lt;/author&gt;&lt;author&gt;Workman, C. J.&lt;/author&gt;&lt;author&gt;Vignali, D. A.&lt;/author&gt;&lt;/authors&gt;&lt;/contributors&gt;&lt;auth-address&gt;Department of Immunology, St Jude Children&amp;apos;s Research Hospital, 332 North Lauderdale, Memphis, Tennessee 38105, USA.&lt;/auth-address&gt;&lt;titles&gt;&lt;title&gt;Generation of T-cell receptor retrogenic mice&lt;/title&gt;&lt;secondary-title&gt;Nat Protoc&lt;/secondary-title&gt;&lt;/titles&gt;&lt;periodical&gt;&lt;full-title&gt;Nat Protoc&lt;/full-title&gt;&lt;/periodical&gt;&lt;pages&gt;406-17&lt;/pages&gt;&lt;volume&gt;1&lt;/volume&gt;&lt;number&gt;1&lt;/number&gt;&lt;edition&gt;2007/04/05&lt;/edition&gt;&lt;keywords&gt;&lt;keyword&gt;Animals&lt;/keyword&gt;&lt;keyword&gt;*Gene Transfer Techniques&lt;/keyword&gt;&lt;keyword&gt;Genetic Engineering/*methods&lt;/keyword&gt;&lt;keyword&gt;Genetic Vectors/metabolism&lt;/keyword&gt;&lt;keyword&gt;Mice&lt;/keyword&gt;&lt;keyword&gt;Mice, Transgenic/*genetics/metabolism&lt;/keyword&gt;&lt;keyword&gt;Receptors, Antigen, T-Cell, alpha-beta/*genetics/metabolism&lt;/keyword&gt;&lt;keyword&gt;Retroviridae/*genetics&lt;/keyword&gt;&lt;keyword&gt;Stem Cells/metabolism&lt;/keyword&gt;&lt;/keywords&gt;&lt;dates&gt;&lt;year&gt;2006&lt;/year&gt;&lt;/dates&gt;&lt;isbn&gt;1750-2799 (Electronic)&amp;#xD;1750-2799 (Linking)&lt;/isbn&gt;&lt;accession-num&gt;17406263&lt;/accession-num&gt;&lt;urls&gt;&lt;related-urls&gt;&lt;url&gt;https://www.ncbi.nlm.nih.gov/pubmed/17406263&lt;/url&gt;&lt;/related-urls&gt;&lt;/urls&gt;&lt;electronic-resource-num&gt;10.1038/nprot.2006.61&lt;/electronic-resource-num&gt;&lt;/record&gt;&lt;/Cite&gt;&lt;/EndNote&gt;</w:instrText>
      </w:r>
      <w:r w:rsidR="00173376" w:rsidRPr="006F5460">
        <w:rPr>
          <w:color w:val="auto"/>
        </w:rPr>
        <w:fldChar w:fldCharType="separate"/>
      </w:r>
      <w:r w:rsidR="00173376" w:rsidRPr="00842EDB">
        <w:rPr>
          <w:noProof/>
          <w:color w:val="auto"/>
          <w:vertAlign w:val="superscript"/>
        </w:rPr>
        <w:t>17</w:t>
      </w:r>
      <w:r w:rsidR="00173376" w:rsidRPr="006F5460">
        <w:rPr>
          <w:color w:val="auto"/>
        </w:rPr>
        <w:fldChar w:fldCharType="end"/>
      </w:r>
      <w:r w:rsidRPr="006F5460">
        <w:rPr>
          <w:color w:val="auto"/>
        </w:rPr>
        <w:t xml:space="preserve">. </w:t>
      </w:r>
    </w:p>
    <w:p w14:paraId="43B63AD0" w14:textId="77777777" w:rsidR="009C0FF2" w:rsidRDefault="009C0FF2" w:rsidP="009C0FF2">
      <w:pPr>
        <w:pStyle w:val="ListParagraph"/>
        <w:spacing w:before="0" w:beforeAutospacing="0" w:after="0" w:afterAutospacing="0"/>
        <w:ind w:left="0"/>
        <w:rPr>
          <w:color w:val="auto"/>
        </w:rPr>
      </w:pPr>
    </w:p>
    <w:p w14:paraId="3E8CA467" w14:textId="14143D55" w:rsidR="003173DC" w:rsidRPr="006F5460" w:rsidRDefault="0087298F" w:rsidP="009C0FF2">
      <w:pPr>
        <w:pStyle w:val="ListParagraph"/>
        <w:spacing w:before="0" w:beforeAutospacing="0" w:after="0" w:afterAutospacing="0"/>
        <w:ind w:left="0"/>
        <w:rPr>
          <w:rStyle w:val="normaltextrun"/>
          <w:color w:val="auto"/>
        </w:rPr>
      </w:pPr>
      <w:r w:rsidRPr="0087298F">
        <w:rPr>
          <w:color w:val="auto"/>
        </w:rPr>
        <w:t>NOTE:</w:t>
      </w:r>
      <w:r w:rsidR="003173DC" w:rsidRPr="006F5460">
        <w:rPr>
          <w:color w:val="auto"/>
        </w:rPr>
        <w:t xml:space="preserve"> </w:t>
      </w:r>
      <w:r w:rsidR="003173DC" w:rsidRPr="006F5460">
        <w:rPr>
          <w:rStyle w:val="normaltextrun"/>
          <w:color w:val="auto"/>
        </w:rPr>
        <w:t>To confirm that the construct is functional, expression in a suitable T cell hybridoma capable of cytokine secretion is necessary</w:t>
      </w:r>
      <w:r w:rsidR="00173376">
        <w:rPr>
          <w:rStyle w:val="normaltextrun"/>
          <w:color w:val="auto"/>
        </w:rPr>
        <w:fldChar w:fldCharType="begin"/>
      </w:r>
      <w:r w:rsidR="00173376">
        <w:rPr>
          <w:rStyle w:val="normaltextrun"/>
          <w:color w:val="auto"/>
        </w:rPr>
        <w:instrText xml:space="preserve"> ADDIN EN.CITE &lt;EndNote&gt;&lt;Cite ExcludeAuth="1"&gt;&lt;Year&gt;1975&lt;/Year&gt;&lt;RecNum&gt;18981&lt;/RecNum&gt;&lt;DisplayText&gt;&lt;style face="superscript"&gt;18&lt;/style&gt;&lt;/DisplayText&gt;&lt;record&gt;&lt;rec-number&gt;18981&lt;/rec-number&gt;&lt;foreign-keys&gt;&lt;key app="EN" db-id="x5dprdtxz90rfmesw2bvfxxuz2rxrw9f5t5d" timestamp="1503103323"&gt;18981&lt;/key&gt;&lt;/foreign-keys&gt;&lt;ref-type name="Magazine Article"&gt;19&lt;/ref-type&gt;&lt;contributors&gt;&lt;/contributors&gt;&lt;titles&gt;&lt;title&gt;Ir-gene control of immunogenicity of insulin and A-chain loop as a carrier determinant&lt;/title&gt;&lt;secondary-title&gt;Nature&lt;/secondary-title&gt;&lt;/titles&gt;&lt;periodical&gt;&lt;full-title&gt;Nature&lt;/full-title&gt;&lt;/periodical&gt;&lt;pages&gt;78-79&lt;/pages&gt;&lt;volume&gt;254&lt;/volume&gt;&lt;reprint-edition&gt;NOT IN FILE&lt;/reprint-edition&gt;&lt;keywords&gt;&lt;keyword&gt;A&lt;/keyword&gt;&lt;keyword&gt;insulin&lt;/keyword&gt;&lt;/keywords&gt;&lt;dates&gt;&lt;year&gt;1975&lt;/year&gt;&lt;/dates&gt;&lt;label&gt;18981&lt;/label&gt;&lt;urls&gt;&lt;related-urls&gt;&lt;url&gt;http://www.ncbi.nlm.nih.gov/pubmed/18628574?ordinalpos=1&amp;amp;itool=EntrezSystem2.PEntrez.Pubmed.Pubmed_ResultsPanel.Pubmed_DefaultReportPanel.Pubmed_RVDocSum  &lt;/url&gt;&lt;/related-urls&gt;&lt;/urls&gt;&lt;/record&gt;&lt;/Cite&gt;&lt;/EndNote&gt;</w:instrText>
      </w:r>
      <w:r w:rsidR="00173376">
        <w:rPr>
          <w:rStyle w:val="normaltextrun"/>
          <w:color w:val="auto"/>
        </w:rPr>
        <w:fldChar w:fldCharType="separate"/>
      </w:r>
      <w:r w:rsidR="00173376" w:rsidRPr="00173376">
        <w:rPr>
          <w:rStyle w:val="normaltextrun"/>
          <w:noProof/>
          <w:color w:val="auto"/>
          <w:vertAlign w:val="superscript"/>
        </w:rPr>
        <w:t>18</w:t>
      </w:r>
      <w:r w:rsidR="00173376">
        <w:rPr>
          <w:rStyle w:val="normaltextrun"/>
          <w:color w:val="auto"/>
        </w:rPr>
        <w:fldChar w:fldCharType="end"/>
      </w:r>
      <w:r w:rsidR="003173DC" w:rsidRPr="006F5460">
        <w:rPr>
          <w:rStyle w:val="normaltextrun"/>
          <w:color w:val="auto"/>
        </w:rPr>
        <w:t>.</w:t>
      </w:r>
    </w:p>
    <w:p w14:paraId="6AB9C9AA" w14:textId="77777777" w:rsidR="005F5235" w:rsidRPr="006F5460" w:rsidRDefault="005F5235" w:rsidP="000C3F02">
      <w:pPr>
        <w:pStyle w:val="ListParagraph"/>
        <w:spacing w:before="0" w:beforeAutospacing="0" w:after="0" w:afterAutospacing="0"/>
        <w:ind w:left="0"/>
        <w:rPr>
          <w:color w:val="auto"/>
        </w:rPr>
      </w:pPr>
    </w:p>
    <w:p w14:paraId="059AD745" w14:textId="73C32D2A" w:rsidR="009C0FF2" w:rsidRDefault="007B4858" w:rsidP="000C3F02">
      <w:pPr>
        <w:pStyle w:val="ListParagraph"/>
        <w:numPr>
          <w:ilvl w:val="1"/>
          <w:numId w:val="29"/>
        </w:numPr>
        <w:spacing w:before="0" w:beforeAutospacing="0" w:after="0" w:afterAutospacing="0"/>
        <w:rPr>
          <w:rStyle w:val="normaltextrun"/>
          <w:color w:val="auto"/>
        </w:rPr>
      </w:pPr>
      <w:r w:rsidRPr="006F5460">
        <w:rPr>
          <w:rStyle w:val="normaltextrun"/>
          <w:b/>
          <w:color w:val="auto"/>
        </w:rPr>
        <w:t>Validation of CAR specificity</w:t>
      </w:r>
    </w:p>
    <w:p w14:paraId="21A8AA15" w14:textId="77777777" w:rsidR="009C0FF2" w:rsidRDefault="009C0FF2" w:rsidP="009C0FF2">
      <w:pPr>
        <w:pStyle w:val="ListParagraph"/>
        <w:spacing w:before="0" w:beforeAutospacing="0" w:after="0" w:afterAutospacing="0"/>
        <w:ind w:left="0"/>
        <w:rPr>
          <w:rStyle w:val="normaltextrun"/>
          <w:color w:val="auto"/>
        </w:rPr>
      </w:pPr>
    </w:p>
    <w:p w14:paraId="374D008D" w14:textId="12962D89" w:rsidR="00890DFE" w:rsidRDefault="007B4858" w:rsidP="009C0FF2">
      <w:pPr>
        <w:pStyle w:val="ListParagraph"/>
        <w:numPr>
          <w:ilvl w:val="2"/>
          <w:numId w:val="29"/>
        </w:numPr>
        <w:spacing w:before="0" w:beforeAutospacing="0" w:after="0" w:afterAutospacing="0"/>
        <w:rPr>
          <w:color w:val="auto"/>
        </w:rPr>
      </w:pPr>
      <w:r w:rsidRPr="006F5460">
        <w:rPr>
          <w:color w:val="auto"/>
        </w:rPr>
        <w:t xml:space="preserve">Stimulate the transduced </w:t>
      </w:r>
      <w:r w:rsidR="000D5BF2" w:rsidRPr="006F5460">
        <w:rPr>
          <w:color w:val="auto"/>
        </w:rPr>
        <w:t xml:space="preserve">hybridoma </w:t>
      </w:r>
      <w:r w:rsidRPr="006F5460">
        <w:rPr>
          <w:color w:val="auto"/>
        </w:rPr>
        <w:t>cells with appropriate plate</w:t>
      </w:r>
      <w:r w:rsidR="009C0FF2">
        <w:rPr>
          <w:color w:val="auto"/>
        </w:rPr>
        <w:t>-</w:t>
      </w:r>
      <w:r w:rsidRPr="006F5460">
        <w:rPr>
          <w:color w:val="auto"/>
        </w:rPr>
        <w:t>bound or cellular antigens</w:t>
      </w:r>
      <w:r w:rsidR="008F38C5" w:rsidRPr="006F5460">
        <w:rPr>
          <w:color w:val="auto"/>
        </w:rPr>
        <w:t>.</w:t>
      </w:r>
      <w:r w:rsidR="00A31109" w:rsidRPr="006F5460">
        <w:rPr>
          <w:color w:val="auto"/>
        </w:rPr>
        <w:t xml:space="preserve"> </w:t>
      </w:r>
      <w:r w:rsidRPr="006F5460">
        <w:rPr>
          <w:color w:val="auto"/>
        </w:rPr>
        <w:t xml:space="preserve">After overnight co-culture </w:t>
      </w:r>
      <w:r w:rsidR="009C0FF2">
        <w:rPr>
          <w:color w:val="auto"/>
        </w:rPr>
        <w:t xml:space="preserve">collect </w:t>
      </w:r>
      <w:r w:rsidRPr="006F5460">
        <w:rPr>
          <w:color w:val="auto"/>
        </w:rPr>
        <w:t>supernatants and secreted</w:t>
      </w:r>
      <w:r w:rsidR="008F38C5" w:rsidRPr="006F5460">
        <w:rPr>
          <w:color w:val="auto"/>
        </w:rPr>
        <w:t xml:space="preserve"> cytokine</w:t>
      </w:r>
      <w:r w:rsidR="009C0FF2">
        <w:rPr>
          <w:color w:val="auto"/>
        </w:rPr>
        <w:t>s, and</w:t>
      </w:r>
      <w:r w:rsidR="00900132">
        <w:rPr>
          <w:color w:val="auto"/>
        </w:rPr>
        <w:t xml:space="preserve"> </w:t>
      </w:r>
      <w:r w:rsidRPr="006F5460">
        <w:rPr>
          <w:color w:val="auto"/>
        </w:rPr>
        <w:t>assayed by</w:t>
      </w:r>
      <w:r w:rsidR="00AC5A36" w:rsidRPr="006F5460">
        <w:rPr>
          <w:color w:val="auto"/>
        </w:rPr>
        <w:t xml:space="preserve"> </w:t>
      </w:r>
      <w:r w:rsidR="009C0FF2" w:rsidRPr="009C0FF2">
        <w:rPr>
          <w:color w:val="auto"/>
        </w:rPr>
        <w:t>enzyme-linked immunosorbent assay</w:t>
      </w:r>
      <w:r w:rsidR="009C0FF2">
        <w:rPr>
          <w:color w:val="auto"/>
        </w:rPr>
        <w:t xml:space="preserve"> (</w:t>
      </w:r>
      <w:r w:rsidR="00AC5A36" w:rsidRPr="006F5460">
        <w:rPr>
          <w:color w:val="auto"/>
        </w:rPr>
        <w:t>ELISA</w:t>
      </w:r>
      <w:r w:rsidR="009C0FF2">
        <w:rPr>
          <w:color w:val="auto"/>
        </w:rPr>
        <w:t>)</w:t>
      </w:r>
      <w:r w:rsidRPr="006F5460">
        <w:rPr>
          <w:color w:val="auto"/>
        </w:rPr>
        <w:fldChar w:fldCharType="begin"/>
      </w:r>
      <w:r w:rsidR="00561077" w:rsidRPr="006F5460">
        <w:rPr>
          <w:color w:val="auto"/>
        </w:rPr>
        <w:instrText xml:space="preserve"> ADDIN EN.CITE &lt;EndNote&gt;&lt;Cite&gt;&lt;Author&gt;Zhang&lt;/Author&gt;&lt;Year&gt;2019&lt;/Year&gt;&lt;RecNum&gt;50930&lt;/RecNum&gt;&lt;DisplayText&gt;&lt;style face="superscript"&gt;7&lt;/style&gt;&lt;/DisplayText&gt;&lt;record&gt;&lt;rec-number&gt;50930&lt;/rec-number&gt;&lt;foreign-keys&gt;&lt;key app="EN" db-id="x5dprdtxz90rfmesw2bvfxxuz2rxrw9f5t5d" timestamp="1551376535"&gt;50930&lt;/key&gt;&lt;/foreign-keys&gt;&lt;ref-type name="Journal Article"&gt;17&lt;/ref-type&gt;&lt;contributors&gt;&lt;authors&gt;&lt;author&gt;Zhang, L.&lt;/author&gt;&lt;author&gt;Sosinowski, T.&lt;/author&gt;&lt;author&gt;Cox, A. R.&lt;/author&gt;&lt;author&gt;Cepeda, J. R.&lt;/author&gt;&lt;author&gt;Sekhar, N. S.&lt;/author&gt;&lt;author&gt;Hartig, S. M.&lt;/author&gt;&lt;author&gt;Miao, D.&lt;/author&gt;&lt;author&gt;Yu, L.&lt;/author&gt;&lt;author&gt;Pietropaolo, M.&lt;/author&gt;&lt;author&gt;Davidson, H. W.&lt;/author&gt;&lt;/authors&gt;&lt;/contributors&gt;&lt;auth-address&gt;Department of Medicine, Endocrinology, Diabetes &amp;amp; Metabolism, Baylor College of Medicine, Houston, TX, United States. Electronic address: Li.zhang2@bcm.edu.&amp;#xD;Barbara Davis Center for Childhood Diabetes, University of Colorado Denver, Aurora, CO, United States.&amp;#xD;Department of Medicine, Endocrinology, Diabetes &amp;amp; Metabolism, Baylor College of Medicine, Houston, TX, United States.&lt;/auth-address&gt;&lt;titles&gt;&lt;title&gt;Chimeric antigen receptor (CAR) T cells targeting a pathogenic MHC class II:peptide complex modulate the progression of autoimmune diabetes&lt;/title&gt;&lt;secondary-title&gt;J Autoimmun&lt;/secondary-title&gt;&lt;/titles&gt;&lt;periodical&gt;&lt;full-title&gt;J Autoimmun&lt;/full-title&gt;&lt;/periodical&gt;&lt;pages&gt;50-58&lt;/pages&gt;&lt;volume&gt;96&lt;/volume&gt;&lt;edition&gt;2018/08/21&lt;/edition&gt;&lt;keywords&gt;&lt;keyword&gt;CD8 T cell&lt;/keyword&gt;&lt;keyword&gt;Chimeric antigen receptor&lt;/keyword&gt;&lt;keyword&gt;Monoclonal antibody&lt;/keyword&gt;&lt;keyword&gt;Peptide/MHC&lt;/keyword&gt;&lt;keyword&gt;Type 1 diabetes&lt;/keyword&gt;&lt;/keywords&gt;&lt;dates&gt;&lt;year&gt;2019&lt;/year&gt;&lt;pub-dates&gt;&lt;date&gt;Jan&lt;/date&gt;&lt;/pub-dates&gt;&lt;/dates&gt;&lt;isbn&gt;1095-9157 (Electronic)&amp;#xD;0896-8411 (Linking)&lt;/isbn&gt;&lt;accession-num&gt;30122420&lt;/accession-num&gt;&lt;urls&gt;&lt;related-urls&gt;&lt;url&gt;https://www.ncbi.nlm.nih.gov/pubmed/30122420&lt;/url&gt;&lt;/related-urls&gt;&lt;/urls&gt;&lt;electronic-resource-num&gt;10.1016/j.jaut.2018.08.004&lt;/electronic-resource-num&gt;&lt;/record&gt;&lt;/Cite&gt;&lt;/EndNote&gt;</w:instrText>
      </w:r>
      <w:r w:rsidRPr="006F5460">
        <w:rPr>
          <w:color w:val="auto"/>
        </w:rPr>
        <w:fldChar w:fldCharType="separate"/>
      </w:r>
      <w:r w:rsidR="00561077" w:rsidRPr="006F5460">
        <w:rPr>
          <w:noProof/>
          <w:color w:val="auto"/>
          <w:vertAlign w:val="superscript"/>
        </w:rPr>
        <w:t>7</w:t>
      </w:r>
      <w:r w:rsidRPr="006F5460">
        <w:rPr>
          <w:color w:val="auto"/>
        </w:rPr>
        <w:fldChar w:fldCharType="end"/>
      </w:r>
      <w:r w:rsidRPr="006F5460">
        <w:rPr>
          <w:color w:val="auto"/>
        </w:rPr>
        <w:t xml:space="preserve">. </w:t>
      </w:r>
    </w:p>
    <w:p w14:paraId="2667D857" w14:textId="77777777" w:rsidR="009C0FF2" w:rsidRPr="006F5460" w:rsidRDefault="009C0FF2" w:rsidP="009C0FF2">
      <w:pPr>
        <w:pStyle w:val="ListParagraph"/>
        <w:spacing w:before="0" w:beforeAutospacing="0" w:after="0" w:afterAutospacing="0"/>
        <w:ind w:left="0"/>
        <w:rPr>
          <w:color w:val="auto"/>
        </w:rPr>
      </w:pPr>
    </w:p>
    <w:p w14:paraId="35C2B84F" w14:textId="703AD8FA" w:rsidR="007B4858" w:rsidRPr="006F5460" w:rsidRDefault="0087298F" w:rsidP="000C3F02">
      <w:pPr>
        <w:pStyle w:val="ListParagraph"/>
        <w:spacing w:before="0" w:beforeAutospacing="0" w:after="0" w:afterAutospacing="0"/>
        <w:ind w:left="0"/>
        <w:rPr>
          <w:color w:val="auto"/>
        </w:rPr>
      </w:pPr>
      <w:r w:rsidRPr="0087298F">
        <w:rPr>
          <w:color w:val="auto"/>
        </w:rPr>
        <w:t>NOTE:</w:t>
      </w:r>
      <w:r w:rsidR="007B4858" w:rsidRPr="006F5460">
        <w:rPr>
          <w:color w:val="auto"/>
        </w:rPr>
        <w:t xml:space="preserve"> </w:t>
      </w:r>
      <w:r w:rsidR="00AC5A36" w:rsidRPr="006F5460">
        <w:rPr>
          <w:color w:val="auto"/>
        </w:rPr>
        <w:t xml:space="preserve">Ideally, </w:t>
      </w:r>
      <w:r w:rsidR="007B4858" w:rsidRPr="006F5460">
        <w:rPr>
          <w:color w:val="auto"/>
        </w:rPr>
        <w:t xml:space="preserve">each CAR should be </w:t>
      </w:r>
      <w:r w:rsidR="008441D1" w:rsidRPr="006F5460">
        <w:rPr>
          <w:color w:val="auto"/>
        </w:rPr>
        <w:t xml:space="preserve">independently </w:t>
      </w:r>
      <w:r w:rsidR="007B4858" w:rsidRPr="006F5460">
        <w:rPr>
          <w:color w:val="auto"/>
        </w:rPr>
        <w:t xml:space="preserve">validated </w:t>
      </w:r>
      <w:r w:rsidR="00AC5A36" w:rsidRPr="006F5460">
        <w:rPr>
          <w:color w:val="auto"/>
        </w:rPr>
        <w:t>before being used for transduction</w:t>
      </w:r>
      <w:r w:rsidR="007B4858" w:rsidRPr="006F5460">
        <w:rPr>
          <w:color w:val="auto"/>
        </w:rPr>
        <w:t>.</w:t>
      </w:r>
      <w:r w:rsidR="009C0FF2">
        <w:rPr>
          <w:color w:val="auto"/>
        </w:rPr>
        <w:t xml:space="preserve"> </w:t>
      </w:r>
      <w:r w:rsidR="007B4858" w:rsidRPr="006F5460">
        <w:rPr>
          <w:color w:val="auto"/>
        </w:rPr>
        <w:t>At this step</w:t>
      </w:r>
      <w:r w:rsidR="003173DC" w:rsidRPr="006F5460">
        <w:rPr>
          <w:color w:val="auto"/>
        </w:rPr>
        <w:t>,</w:t>
      </w:r>
      <w:r w:rsidR="008441D1" w:rsidRPr="006F5460">
        <w:rPr>
          <w:color w:val="auto"/>
        </w:rPr>
        <w:t xml:space="preserve"> the </w:t>
      </w:r>
      <w:r w:rsidR="007B4858" w:rsidRPr="006F5460">
        <w:rPr>
          <w:color w:val="auto"/>
        </w:rPr>
        <w:t>experiment may be paused and restarted later.</w:t>
      </w:r>
      <w:r w:rsidR="00900132">
        <w:rPr>
          <w:color w:val="auto"/>
        </w:rPr>
        <w:t xml:space="preserve"> </w:t>
      </w:r>
    </w:p>
    <w:p w14:paraId="48E71AB3" w14:textId="77777777" w:rsidR="005F5235" w:rsidRPr="006F5460" w:rsidRDefault="005F5235" w:rsidP="000C3F02">
      <w:pPr>
        <w:pStyle w:val="ListParagraph"/>
        <w:spacing w:before="0" w:beforeAutospacing="0" w:after="0" w:afterAutospacing="0"/>
        <w:ind w:left="0"/>
        <w:rPr>
          <w:rStyle w:val="normaltextrun"/>
          <w:color w:val="auto"/>
        </w:rPr>
      </w:pPr>
    </w:p>
    <w:p w14:paraId="06D75BC7" w14:textId="77777777" w:rsidR="009C0FF2" w:rsidRPr="008A1DE7" w:rsidRDefault="008441D1" w:rsidP="000C3F02">
      <w:pPr>
        <w:pStyle w:val="NormalWeb"/>
        <w:numPr>
          <w:ilvl w:val="0"/>
          <w:numId w:val="29"/>
        </w:numPr>
        <w:spacing w:before="0" w:beforeAutospacing="0" w:after="0" w:afterAutospacing="0"/>
        <w:contextualSpacing/>
        <w:rPr>
          <w:color w:val="auto"/>
          <w:highlight w:val="yellow"/>
        </w:rPr>
      </w:pPr>
      <w:r w:rsidRPr="008A1DE7">
        <w:rPr>
          <w:b/>
          <w:color w:val="auto"/>
          <w:highlight w:val="yellow"/>
        </w:rPr>
        <w:t>T</w:t>
      </w:r>
      <w:r w:rsidR="007B4858" w:rsidRPr="008A1DE7">
        <w:rPr>
          <w:b/>
          <w:color w:val="auto"/>
          <w:highlight w:val="yellow"/>
        </w:rPr>
        <w:t>ransfection</w:t>
      </w:r>
      <w:r w:rsidRPr="008A1DE7">
        <w:rPr>
          <w:b/>
          <w:color w:val="auto"/>
          <w:highlight w:val="yellow"/>
        </w:rPr>
        <w:t xml:space="preserve"> of viral producer cells</w:t>
      </w:r>
      <w:r w:rsidR="00AC5A36" w:rsidRPr="008A1DE7">
        <w:rPr>
          <w:b/>
          <w:color w:val="auto"/>
          <w:highlight w:val="yellow"/>
        </w:rPr>
        <w:t xml:space="preserve"> </w:t>
      </w:r>
      <w:r w:rsidR="007B4858" w:rsidRPr="008A1DE7">
        <w:rPr>
          <w:b/>
          <w:color w:val="auto"/>
          <w:highlight w:val="yellow"/>
        </w:rPr>
        <w:t xml:space="preserve">(day -4 to day 3) </w:t>
      </w:r>
    </w:p>
    <w:p w14:paraId="6EFB67F6" w14:textId="77777777" w:rsidR="009C0FF2" w:rsidRPr="009C0FF2" w:rsidRDefault="009C0FF2" w:rsidP="009C0FF2">
      <w:pPr>
        <w:pStyle w:val="NormalWeb"/>
        <w:spacing w:before="0" w:beforeAutospacing="0" w:after="0" w:afterAutospacing="0"/>
        <w:contextualSpacing/>
        <w:rPr>
          <w:color w:val="auto"/>
        </w:rPr>
      </w:pPr>
    </w:p>
    <w:p w14:paraId="35C2B850" w14:textId="7C3B84A0" w:rsidR="007B4858" w:rsidRPr="00BF04C1" w:rsidRDefault="0087298F" w:rsidP="00BF04C1">
      <w:pPr>
        <w:pStyle w:val="NormalWeb"/>
        <w:spacing w:before="0" w:beforeAutospacing="0" w:after="0" w:afterAutospacing="0"/>
        <w:contextualSpacing/>
        <w:rPr>
          <w:color w:val="auto"/>
        </w:rPr>
      </w:pPr>
      <w:r w:rsidRPr="0087298F">
        <w:rPr>
          <w:color w:val="auto"/>
        </w:rPr>
        <w:t>NOTE:</w:t>
      </w:r>
      <w:r w:rsidR="00BF04C1">
        <w:rPr>
          <w:color w:val="auto"/>
        </w:rPr>
        <w:t xml:space="preserve"> </w:t>
      </w:r>
      <w:r w:rsidR="00B83F78" w:rsidRPr="006F5460">
        <w:rPr>
          <w:color w:val="auto"/>
        </w:rPr>
        <w:t xml:space="preserve">Retrovirus is produced </w:t>
      </w:r>
      <w:r w:rsidR="0050112A" w:rsidRPr="006F5460">
        <w:rPr>
          <w:color w:val="auto"/>
        </w:rPr>
        <w:t>using</w:t>
      </w:r>
      <w:r w:rsidR="00900132">
        <w:rPr>
          <w:color w:val="auto"/>
        </w:rPr>
        <w:t xml:space="preserve"> </w:t>
      </w:r>
      <w:r w:rsidR="003173DC" w:rsidRPr="006F5460">
        <w:rPr>
          <w:color w:val="auto"/>
        </w:rPr>
        <w:t xml:space="preserve">Phoenix-ECO cells (see </w:t>
      </w:r>
      <w:r w:rsidR="00BF04C1">
        <w:rPr>
          <w:color w:val="auto"/>
        </w:rPr>
        <w:t xml:space="preserve">the </w:t>
      </w:r>
      <w:r w:rsidR="00BF04C1">
        <w:rPr>
          <w:b/>
          <w:color w:val="auto"/>
        </w:rPr>
        <w:t>T</w:t>
      </w:r>
      <w:r w:rsidR="003173DC" w:rsidRPr="00BF04C1">
        <w:rPr>
          <w:b/>
          <w:color w:val="auto"/>
        </w:rPr>
        <w:t xml:space="preserve">able of </w:t>
      </w:r>
      <w:r w:rsidR="00BF04C1">
        <w:rPr>
          <w:b/>
          <w:color w:val="auto"/>
        </w:rPr>
        <w:t>M</w:t>
      </w:r>
      <w:r w:rsidR="003173DC" w:rsidRPr="00BF04C1">
        <w:rPr>
          <w:b/>
          <w:color w:val="auto"/>
        </w:rPr>
        <w:t>aterial</w:t>
      </w:r>
      <w:r w:rsidR="00BF04C1">
        <w:rPr>
          <w:b/>
          <w:color w:val="auto"/>
        </w:rPr>
        <w:t>s</w:t>
      </w:r>
      <w:r w:rsidR="003173DC" w:rsidRPr="006F5460">
        <w:rPr>
          <w:color w:val="auto"/>
        </w:rPr>
        <w:t>)</w:t>
      </w:r>
      <w:r w:rsidR="00AB09A1" w:rsidRPr="006F5460">
        <w:rPr>
          <w:color w:val="auto"/>
        </w:rPr>
        <w:fldChar w:fldCharType="begin">
          <w:fldData xml:space="preserve">PEVuZE5vdGU+PENpdGU+PEF1dGhvcj5QZWFyPC9BdXRob3I+PFllYXI+MTk5MzwvWWVhcj48UmVj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</w:fldData>
        </w:fldChar>
      </w:r>
      <w:r w:rsidR="00173376">
        <w:rPr>
          <w:color w:val="auto"/>
        </w:rPr>
        <w:instrText xml:space="preserve"> ADDIN EN.CITE </w:instrText>
      </w:r>
      <w:r w:rsidR="00173376">
        <w:rPr>
          <w:color w:val="auto"/>
        </w:rPr>
        <w:fldChar w:fldCharType="begin">
          <w:fldData xml:space="preserve">PEVuZE5vdGU+PENpdGU+PEF1dGhvcj5QZWFyPC9BdXRob3I+PFllYXI+MTk5MzwvWWVhcj48UmVj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</w:fldData>
        </w:fldChar>
      </w:r>
      <w:r w:rsidR="00173376">
        <w:rPr>
          <w:color w:val="auto"/>
        </w:rPr>
        <w:instrText xml:space="preserve"> ADDIN EN.CITE.DATA </w:instrText>
      </w:r>
      <w:r w:rsidR="00173376">
        <w:rPr>
          <w:color w:val="auto"/>
        </w:rPr>
      </w:r>
      <w:r w:rsidR="00173376">
        <w:rPr>
          <w:color w:val="auto"/>
        </w:rPr>
        <w:fldChar w:fldCharType="end"/>
      </w:r>
      <w:r w:rsidR="00AB09A1" w:rsidRPr="006F5460">
        <w:rPr>
          <w:color w:val="auto"/>
        </w:rPr>
      </w:r>
      <w:r w:rsidR="00AB09A1" w:rsidRPr="006F5460">
        <w:rPr>
          <w:color w:val="auto"/>
        </w:rPr>
        <w:fldChar w:fldCharType="separate"/>
      </w:r>
      <w:r w:rsidR="00173376" w:rsidRPr="00173376">
        <w:rPr>
          <w:noProof/>
          <w:color w:val="auto"/>
          <w:vertAlign w:val="superscript"/>
        </w:rPr>
        <w:t>19,20</w:t>
      </w:r>
      <w:r w:rsidR="00AB09A1" w:rsidRPr="006F5460">
        <w:rPr>
          <w:color w:val="auto"/>
        </w:rPr>
        <w:fldChar w:fldCharType="end"/>
      </w:r>
      <w:r w:rsidR="003173DC" w:rsidRPr="006F5460">
        <w:rPr>
          <w:color w:val="auto"/>
        </w:rPr>
        <w:t>.</w:t>
      </w:r>
      <w:r w:rsidR="00B83F78" w:rsidRPr="006F5460">
        <w:rPr>
          <w:color w:val="auto"/>
        </w:rPr>
        <w:t xml:space="preserve"> </w:t>
      </w:r>
      <w:r w:rsidR="00971AFA" w:rsidRPr="00BF04C1">
        <w:rPr>
          <w:color w:val="auto"/>
        </w:rPr>
        <w:t xml:space="preserve">Use appropriate precautions for the generation of potentially infectious agents (preferably including </w:t>
      </w:r>
      <w:r w:rsidR="00B83F78" w:rsidRPr="00BF04C1">
        <w:rPr>
          <w:color w:val="auto"/>
        </w:rPr>
        <w:t xml:space="preserve">a </w:t>
      </w:r>
      <w:r w:rsidR="00971AFA" w:rsidRPr="00BF04C1">
        <w:rPr>
          <w:color w:val="auto"/>
        </w:rPr>
        <w:t>designated BSL-2 cabinet</w:t>
      </w:r>
      <w:r w:rsidR="00B83F78" w:rsidRPr="00BF04C1">
        <w:rPr>
          <w:color w:val="auto"/>
        </w:rPr>
        <w:t xml:space="preserve"> and </w:t>
      </w:r>
      <w:r w:rsidR="002705E5" w:rsidRPr="00BF04C1">
        <w:rPr>
          <w:color w:val="auto"/>
        </w:rPr>
        <w:t xml:space="preserve">separate </w:t>
      </w:r>
      <w:r w:rsidR="00B83F78" w:rsidRPr="00BF04C1">
        <w:rPr>
          <w:color w:val="auto"/>
        </w:rPr>
        <w:t>incubator</w:t>
      </w:r>
      <w:r w:rsidR="002705E5" w:rsidRPr="00BF04C1">
        <w:rPr>
          <w:color w:val="auto"/>
        </w:rPr>
        <w:t xml:space="preserve"> for </w:t>
      </w:r>
      <w:r w:rsidR="00971AFA" w:rsidRPr="00BF04C1">
        <w:rPr>
          <w:color w:val="auto"/>
        </w:rPr>
        <w:t>culturing transfected/transduced cells)</w:t>
      </w:r>
      <w:r w:rsidR="00B83F78" w:rsidRPr="00BF04C1">
        <w:rPr>
          <w:color w:val="auto"/>
        </w:rPr>
        <w:t xml:space="preserve">. </w:t>
      </w:r>
    </w:p>
    <w:p w14:paraId="729067E2" w14:textId="77777777" w:rsidR="00971AFA" w:rsidRPr="006F5460" w:rsidRDefault="00971AFA" w:rsidP="000C3F02">
      <w:pPr>
        <w:pStyle w:val="NormalWeb"/>
        <w:spacing w:before="0" w:beforeAutospacing="0" w:after="0" w:afterAutospacing="0"/>
        <w:contextualSpacing/>
        <w:rPr>
          <w:color w:val="auto"/>
        </w:rPr>
      </w:pPr>
    </w:p>
    <w:p w14:paraId="32E88769" w14:textId="184B43EE" w:rsidR="00BF04C1" w:rsidRDefault="007B4858" w:rsidP="000C3F02">
      <w:pPr>
        <w:pStyle w:val="NormalWeb"/>
        <w:numPr>
          <w:ilvl w:val="1"/>
          <w:numId w:val="29"/>
        </w:numPr>
        <w:spacing w:before="0" w:beforeAutospacing="0" w:after="0" w:afterAutospacing="0"/>
        <w:contextualSpacing/>
        <w:rPr>
          <w:color w:val="auto"/>
        </w:rPr>
      </w:pPr>
      <w:r w:rsidRPr="006F5460">
        <w:rPr>
          <w:b/>
          <w:color w:val="auto"/>
        </w:rPr>
        <w:t>Thaw</w:t>
      </w:r>
      <w:r w:rsidR="00BF04C1">
        <w:rPr>
          <w:b/>
          <w:color w:val="auto"/>
        </w:rPr>
        <w:t>ing</w:t>
      </w:r>
      <w:r w:rsidRPr="006F5460">
        <w:rPr>
          <w:b/>
          <w:color w:val="auto"/>
        </w:rPr>
        <w:t xml:space="preserve"> Phoenix cells</w:t>
      </w:r>
      <w:r w:rsidR="00903F5B" w:rsidRPr="006F5460">
        <w:rPr>
          <w:b/>
          <w:color w:val="auto"/>
        </w:rPr>
        <w:t xml:space="preserve"> (Day -4)</w:t>
      </w:r>
    </w:p>
    <w:p w14:paraId="1C92EC49" w14:textId="04E727A5" w:rsidR="00BF04C1" w:rsidRDefault="001F39F9" w:rsidP="00BF04C1">
      <w:pPr>
        <w:pStyle w:val="NormalWeb"/>
        <w:spacing w:before="0" w:beforeAutospacing="0" w:after="0" w:afterAutospacing="0"/>
        <w:contextualSpacing/>
        <w:rPr>
          <w:color w:val="auto"/>
        </w:rPr>
      </w:pPr>
      <w:r w:rsidRPr="006F5460">
        <w:rPr>
          <w:color w:val="auto"/>
        </w:rPr>
        <w:t xml:space="preserve"> </w:t>
      </w:r>
    </w:p>
    <w:p w14:paraId="45EF1C1D" w14:textId="4F629689" w:rsidR="00BF04C1" w:rsidRDefault="001F39F9" w:rsidP="00BF04C1">
      <w:pPr>
        <w:pStyle w:val="NormalWeb"/>
        <w:numPr>
          <w:ilvl w:val="2"/>
          <w:numId w:val="29"/>
        </w:numPr>
        <w:spacing w:before="0" w:beforeAutospacing="0" w:after="0" w:afterAutospacing="0"/>
        <w:contextualSpacing/>
        <w:rPr>
          <w:color w:val="auto"/>
        </w:rPr>
      </w:pPr>
      <w:r w:rsidRPr="006F5460">
        <w:rPr>
          <w:color w:val="auto"/>
        </w:rPr>
        <w:t>T</w:t>
      </w:r>
      <w:r w:rsidR="007B4858" w:rsidRPr="006F5460">
        <w:rPr>
          <w:color w:val="auto"/>
        </w:rPr>
        <w:t>haw 2</w:t>
      </w:r>
      <w:r w:rsidR="00BF04C1">
        <w:rPr>
          <w:color w:val="auto"/>
        </w:rPr>
        <w:t xml:space="preserve"> x </w:t>
      </w:r>
      <w:r w:rsidR="007B4858" w:rsidRPr="006F5460">
        <w:rPr>
          <w:color w:val="auto"/>
        </w:rPr>
        <w:t>10</w:t>
      </w:r>
      <w:r w:rsidR="007B4858" w:rsidRPr="006F5460">
        <w:rPr>
          <w:color w:val="auto"/>
          <w:vertAlign w:val="superscript"/>
        </w:rPr>
        <w:t>6</w:t>
      </w:r>
      <w:r w:rsidR="007B4858" w:rsidRPr="006F5460">
        <w:rPr>
          <w:color w:val="auto"/>
        </w:rPr>
        <w:t xml:space="preserve"> Phoenix</w:t>
      </w:r>
      <w:r w:rsidR="00971AFA" w:rsidRPr="006F5460">
        <w:rPr>
          <w:color w:val="auto"/>
        </w:rPr>
        <w:t>-Eco</w:t>
      </w:r>
      <w:r w:rsidR="007B4858" w:rsidRPr="006F5460">
        <w:rPr>
          <w:color w:val="auto"/>
        </w:rPr>
        <w:t xml:space="preserve"> cells</w:t>
      </w:r>
      <w:r w:rsidR="00BF04C1">
        <w:rPr>
          <w:color w:val="auto"/>
        </w:rPr>
        <w:t xml:space="preserve">. </w:t>
      </w:r>
      <w:r w:rsidR="00BF04C1" w:rsidRPr="00BF04C1">
        <w:rPr>
          <w:color w:val="auto"/>
        </w:rPr>
        <w:t>Scale up the number of Phoenix cells if multiple transductions are planned.</w:t>
      </w:r>
    </w:p>
    <w:p w14:paraId="2D9B067B" w14:textId="77777777" w:rsidR="00BF04C1" w:rsidRDefault="00BF04C1" w:rsidP="00BF04C1">
      <w:pPr>
        <w:pStyle w:val="NormalWeb"/>
        <w:spacing w:before="0" w:beforeAutospacing="0" w:after="0" w:afterAutospacing="0"/>
        <w:contextualSpacing/>
        <w:rPr>
          <w:color w:val="auto"/>
        </w:rPr>
      </w:pPr>
    </w:p>
    <w:p w14:paraId="35C2B851" w14:textId="1700D10C" w:rsidR="007B4858" w:rsidRPr="006F5460" w:rsidRDefault="00BF04C1" w:rsidP="00BF04C1">
      <w:pPr>
        <w:pStyle w:val="NormalWeb"/>
        <w:numPr>
          <w:ilvl w:val="2"/>
          <w:numId w:val="29"/>
        </w:numPr>
        <w:spacing w:before="0" w:beforeAutospacing="0" w:after="0" w:afterAutospacing="0"/>
        <w:contextualSpacing/>
        <w:rPr>
          <w:color w:val="auto"/>
        </w:rPr>
      </w:pPr>
      <w:r>
        <w:rPr>
          <w:color w:val="auto"/>
        </w:rPr>
        <w:t>P</w:t>
      </w:r>
      <w:r w:rsidR="007B4858" w:rsidRPr="006F5460">
        <w:rPr>
          <w:color w:val="auto"/>
        </w:rPr>
        <w:t xml:space="preserve">late </w:t>
      </w:r>
      <w:r w:rsidR="00971AFA" w:rsidRPr="006F5460">
        <w:rPr>
          <w:color w:val="auto"/>
        </w:rPr>
        <w:t xml:space="preserve">them </w:t>
      </w:r>
      <w:r w:rsidR="007B4858" w:rsidRPr="006F5460">
        <w:rPr>
          <w:color w:val="auto"/>
        </w:rPr>
        <w:t xml:space="preserve">in a </w:t>
      </w:r>
      <w:r w:rsidR="00971AFA" w:rsidRPr="006F5460">
        <w:rPr>
          <w:color w:val="auto"/>
        </w:rPr>
        <w:t>10</w:t>
      </w:r>
      <w:r>
        <w:rPr>
          <w:color w:val="auto"/>
        </w:rPr>
        <w:t xml:space="preserve"> </w:t>
      </w:r>
      <w:r w:rsidR="00971AFA" w:rsidRPr="006F5460">
        <w:rPr>
          <w:color w:val="auto"/>
        </w:rPr>
        <w:t xml:space="preserve">cm </w:t>
      </w:r>
      <w:r w:rsidR="00B846D9" w:rsidRPr="006F5460">
        <w:rPr>
          <w:color w:val="auto"/>
        </w:rPr>
        <w:t>tissue culture dish</w:t>
      </w:r>
      <w:r w:rsidR="007B4858" w:rsidRPr="006F5460">
        <w:rPr>
          <w:color w:val="auto"/>
        </w:rPr>
        <w:t xml:space="preserve"> with 10 m</w:t>
      </w:r>
      <w:r>
        <w:rPr>
          <w:color w:val="auto"/>
        </w:rPr>
        <w:t>L of</w:t>
      </w:r>
      <w:r w:rsidR="007B4858" w:rsidRPr="006F5460">
        <w:rPr>
          <w:color w:val="auto"/>
        </w:rPr>
        <w:t xml:space="preserve"> medium</w:t>
      </w:r>
      <w:r w:rsidR="00AA34AF" w:rsidRPr="006F5460">
        <w:rPr>
          <w:color w:val="auto"/>
        </w:rPr>
        <w:t xml:space="preserve"> (</w:t>
      </w:r>
      <w:r w:rsidRPr="00BF04C1">
        <w:rPr>
          <w:color w:val="auto"/>
        </w:rPr>
        <w:t xml:space="preserve">Dulbecco's </w:t>
      </w:r>
      <w:r>
        <w:rPr>
          <w:color w:val="auto"/>
        </w:rPr>
        <w:t>m</w:t>
      </w:r>
      <w:r w:rsidRPr="00BF04C1">
        <w:rPr>
          <w:color w:val="auto"/>
        </w:rPr>
        <w:t xml:space="preserve">odified Eagle </w:t>
      </w:r>
      <w:r>
        <w:rPr>
          <w:color w:val="auto"/>
        </w:rPr>
        <w:t>m</w:t>
      </w:r>
      <w:r w:rsidRPr="00BF04C1">
        <w:rPr>
          <w:color w:val="auto"/>
        </w:rPr>
        <w:t xml:space="preserve">edium </w:t>
      </w:r>
      <w:r>
        <w:rPr>
          <w:color w:val="auto"/>
        </w:rPr>
        <w:t>(</w:t>
      </w:r>
      <w:r w:rsidR="00AA34AF" w:rsidRPr="006F5460">
        <w:rPr>
          <w:color w:val="auto"/>
        </w:rPr>
        <w:t>DMEM</w:t>
      </w:r>
      <w:r>
        <w:rPr>
          <w:color w:val="auto"/>
        </w:rPr>
        <w:t>)</w:t>
      </w:r>
      <w:r w:rsidR="00AA34AF" w:rsidRPr="006F5460">
        <w:rPr>
          <w:color w:val="auto"/>
        </w:rPr>
        <w:t xml:space="preserve"> </w:t>
      </w:r>
      <w:r w:rsidR="008441D1" w:rsidRPr="006F5460">
        <w:rPr>
          <w:color w:val="auto"/>
        </w:rPr>
        <w:t>containing</w:t>
      </w:r>
      <w:r w:rsidR="00AA34AF" w:rsidRPr="006F5460">
        <w:rPr>
          <w:color w:val="auto"/>
        </w:rPr>
        <w:t xml:space="preserve"> 10% </w:t>
      </w:r>
      <w:r>
        <w:rPr>
          <w:color w:val="auto"/>
        </w:rPr>
        <w:t>fetal calf serum (</w:t>
      </w:r>
      <w:r w:rsidR="00AA34AF" w:rsidRPr="006F5460">
        <w:rPr>
          <w:color w:val="auto"/>
        </w:rPr>
        <w:t>FCS)</w:t>
      </w:r>
      <w:r>
        <w:rPr>
          <w:color w:val="auto"/>
        </w:rPr>
        <w:t>)</w:t>
      </w:r>
      <w:r w:rsidR="007B4858" w:rsidRPr="006F5460">
        <w:rPr>
          <w:color w:val="auto"/>
        </w:rPr>
        <w:t>.</w:t>
      </w:r>
    </w:p>
    <w:p w14:paraId="67202FD9" w14:textId="77777777" w:rsidR="00BF04C1" w:rsidRPr="006F5460" w:rsidRDefault="00BF04C1" w:rsidP="000C3F02">
      <w:pPr>
        <w:pStyle w:val="NormalWeb"/>
        <w:spacing w:before="0" w:beforeAutospacing="0" w:after="0" w:afterAutospacing="0"/>
        <w:contextualSpacing/>
        <w:rPr>
          <w:color w:val="auto"/>
        </w:rPr>
      </w:pPr>
    </w:p>
    <w:p w14:paraId="07B0A26C" w14:textId="06B2B77B" w:rsidR="00BF04C1" w:rsidRPr="00BF04C1" w:rsidRDefault="00971AFA" w:rsidP="000C3F02">
      <w:pPr>
        <w:pStyle w:val="NormalWeb"/>
        <w:numPr>
          <w:ilvl w:val="1"/>
          <w:numId w:val="29"/>
        </w:numPr>
        <w:adjustRightInd w:val="0"/>
        <w:spacing w:before="0" w:beforeAutospacing="0" w:after="0" w:afterAutospacing="0"/>
        <w:contextualSpacing/>
        <w:rPr>
          <w:color w:val="auto"/>
        </w:rPr>
      </w:pPr>
      <w:r w:rsidRPr="006F5460">
        <w:rPr>
          <w:b/>
          <w:color w:val="auto"/>
        </w:rPr>
        <w:t>Passage</w:t>
      </w:r>
      <w:r w:rsidR="007B4858" w:rsidRPr="006F5460">
        <w:rPr>
          <w:b/>
          <w:color w:val="auto"/>
        </w:rPr>
        <w:t xml:space="preserve"> Phoenix cells</w:t>
      </w:r>
      <w:r w:rsidR="001F39F9" w:rsidRPr="006F5460">
        <w:rPr>
          <w:b/>
          <w:color w:val="auto"/>
        </w:rPr>
        <w:t xml:space="preserve"> (Day -3)</w:t>
      </w:r>
      <w:r w:rsidR="007B4858" w:rsidRPr="006F5460">
        <w:rPr>
          <w:b/>
          <w:color w:val="auto"/>
        </w:rPr>
        <w:t xml:space="preserve"> </w:t>
      </w:r>
    </w:p>
    <w:p w14:paraId="11359B70" w14:textId="77777777" w:rsidR="00BF04C1" w:rsidRPr="00BF04C1" w:rsidRDefault="00BF04C1" w:rsidP="00BF04C1">
      <w:pPr>
        <w:pStyle w:val="NormalWeb"/>
        <w:adjustRightInd w:val="0"/>
        <w:spacing w:before="0" w:beforeAutospacing="0" w:after="0" w:afterAutospacing="0"/>
        <w:contextualSpacing/>
        <w:rPr>
          <w:color w:val="auto"/>
        </w:rPr>
      </w:pPr>
    </w:p>
    <w:p w14:paraId="05E78D07" w14:textId="0076A1F9" w:rsidR="00BF04C1" w:rsidRPr="00BF04C1" w:rsidRDefault="001F39F9" w:rsidP="00BF04C1">
      <w:pPr>
        <w:pStyle w:val="NormalWeb"/>
        <w:numPr>
          <w:ilvl w:val="2"/>
          <w:numId w:val="29"/>
        </w:numPr>
        <w:adjustRightInd w:val="0"/>
        <w:spacing w:before="0" w:beforeAutospacing="0" w:after="0" w:afterAutospacing="0"/>
        <w:contextualSpacing/>
        <w:rPr>
          <w:color w:val="auto"/>
        </w:rPr>
      </w:pPr>
      <w:r w:rsidRPr="006F5460">
        <w:rPr>
          <w:color w:val="auto"/>
        </w:rPr>
        <w:t>R</w:t>
      </w:r>
      <w:r w:rsidR="007B4858" w:rsidRPr="006F5460">
        <w:rPr>
          <w:color w:val="auto"/>
        </w:rPr>
        <w:t xml:space="preserve">emove medium, </w:t>
      </w:r>
      <w:r w:rsidR="00BF04C1">
        <w:rPr>
          <w:color w:val="auto"/>
        </w:rPr>
        <w:t xml:space="preserve">and </w:t>
      </w:r>
      <w:r w:rsidR="007B4858" w:rsidRPr="006F5460">
        <w:rPr>
          <w:color w:val="auto"/>
        </w:rPr>
        <w:t>wash with 5</w:t>
      </w:r>
      <w:r w:rsidR="00BF04C1">
        <w:rPr>
          <w:color w:val="auto"/>
        </w:rPr>
        <w:t xml:space="preserve"> </w:t>
      </w:r>
      <w:r w:rsidR="007B4858" w:rsidRPr="006F5460">
        <w:rPr>
          <w:color w:val="auto"/>
        </w:rPr>
        <w:t>m</w:t>
      </w:r>
      <w:r w:rsidR="00BF04C1">
        <w:rPr>
          <w:color w:val="auto"/>
        </w:rPr>
        <w:t>L</w:t>
      </w:r>
      <w:r w:rsidR="007B4858" w:rsidRPr="006F5460">
        <w:rPr>
          <w:color w:val="auto"/>
        </w:rPr>
        <w:t xml:space="preserve"> </w:t>
      </w:r>
      <w:r w:rsidR="00BF04C1">
        <w:rPr>
          <w:color w:val="auto"/>
        </w:rPr>
        <w:t xml:space="preserve">of </w:t>
      </w:r>
      <w:r w:rsidR="00BF04C1" w:rsidRPr="00BF04C1">
        <w:rPr>
          <w:color w:val="auto"/>
        </w:rPr>
        <w:t xml:space="preserve">Dulbecco's phosphate-buffered saline </w:t>
      </w:r>
      <w:r w:rsidR="00BF04C1">
        <w:rPr>
          <w:color w:val="auto"/>
        </w:rPr>
        <w:t>(</w:t>
      </w:r>
      <w:r w:rsidR="007B4858" w:rsidRPr="006F5460">
        <w:rPr>
          <w:color w:val="auto"/>
        </w:rPr>
        <w:t>DPBS</w:t>
      </w:r>
      <w:r w:rsidR="00BF04C1">
        <w:rPr>
          <w:color w:val="auto"/>
        </w:rPr>
        <w:t>).</w:t>
      </w:r>
      <w:r w:rsidR="007B4858" w:rsidRPr="006F5460">
        <w:rPr>
          <w:b/>
          <w:color w:val="auto"/>
        </w:rPr>
        <w:t xml:space="preserve"> </w:t>
      </w:r>
    </w:p>
    <w:p w14:paraId="5782EC45" w14:textId="77777777" w:rsidR="00BF04C1" w:rsidRPr="00BF04C1" w:rsidRDefault="00BF04C1" w:rsidP="00BF04C1">
      <w:pPr>
        <w:pStyle w:val="NormalWeb"/>
        <w:adjustRightInd w:val="0"/>
        <w:spacing w:before="0" w:beforeAutospacing="0" w:after="0" w:afterAutospacing="0"/>
        <w:contextualSpacing/>
        <w:rPr>
          <w:color w:val="auto"/>
        </w:rPr>
      </w:pPr>
    </w:p>
    <w:p w14:paraId="74478DE5" w14:textId="584E3AB0" w:rsidR="00BF04C1" w:rsidRDefault="00BF04C1" w:rsidP="00BF04C1">
      <w:pPr>
        <w:pStyle w:val="NormalWeb"/>
        <w:numPr>
          <w:ilvl w:val="2"/>
          <w:numId w:val="29"/>
        </w:numPr>
        <w:adjustRightInd w:val="0"/>
        <w:spacing w:before="0" w:beforeAutospacing="0" w:after="0" w:afterAutospacing="0"/>
        <w:contextualSpacing/>
        <w:rPr>
          <w:color w:val="auto"/>
        </w:rPr>
      </w:pPr>
      <w:r>
        <w:rPr>
          <w:color w:val="auto"/>
        </w:rPr>
        <w:t>A</w:t>
      </w:r>
      <w:r w:rsidR="007B4858" w:rsidRPr="006F5460">
        <w:rPr>
          <w:color w:val="auto"/>
        </w:rPr>
        <w:t>dd 3</w:t>
      </w:r>
      <w:r>
        <w:rPr>
          <w:color w:val="auto"/>
        </w:rPr>
        <w:t xml:space="preserve"> </w:t>
      </w:r>
      <w:r w:rsidR="007B4858" w:rsidRPr="006F5460">
        <w:rPr>
          <w:color w:val="auto"/>
        </w:rPr>
        <w:t>m</w:t>
      </w:r>
      <w:r>
        <w:rPr>
          <w:color w:val="auto"/>
        </w:rPr>
        <w:t>L</w:t>
      </w:r>
      <w:r w:rsidR="007B4858" w:rsidRPr="006F5460">
        <w:rPr>
          <w:color w:val="auto"/>
        </w:rPr>
        <w:t xml:space="preserve"> </w:t>
      </w:r>
      <w:r>
        <w:rPr>
          <w:color w:val="auto"/>
        </w:rPr>
        <w:t xml:space="preserve">of </w:t>
      </w:r>
      <w:r w:rsidR="005D20B2" w:rsidRPr="006F5460">
        <w:rPr>
          <w:color w:val="auto"/>
        </w:rPr>
        <w:t xml:space="preserve">0.25% trypsin </w:t>
      </w:r>
      <w:r w:rsidR="007B4858" w:rsidRPr="006F5460">
        <w:rPr>
          <w:color w:val="auto"/>
        </w:rPr>
        <w:t xml:space="preserve">and incubate at 37 °C </w:t>
      </w:r>
      <w:r w:rsidR="003E65FA">
        <w:rPr>
          <w:color w:val="auto"/>
        </w:rPr>
        <w:t xml:space="preserve">under </w:t>
      </w:r>
      <w:r w:rsidR="008E4FD8">
        <w:rPr>
          <w:color w:val="auto"/>
        </w:rPr>
        <w:t>10% CO</w:t>
      </w:r>
      <w:r w:rsidR="008E4FD8" w:rsidRPr="003E65FA">
        <w:rPr>
          <w:color w:val="auto"/>
          <w:vertAlign w:val="subscript"/>
        </w:rPr>
        <w:t>2</w:t>
      </w:r>
      <w:r w:rsidR="008E4FD8">
        <w:rPr>
          <w:color w:val="auto"/>
        </w:rPr>
        <w:t xml:space="preserve"> </w:t>
      </w:r>
      <w:r w:rsidR="003E65FA">
        <w:rPr>
          <w:color w:val="auto"/>
        </w:rPr>
        <w:t xml:space="preserve">atmosphere </w:t>
      </w:r>
      <w:r w:rsidR="007B4858" w:rsidRPr="006F5460">
        <w:rPr>
          <w:color w:val="auto"/>
        </w:rPr>
        <w:t xml:space="preserve">for 3 min. </w:t>
      </w:r>
    </w:p>
    <w:p w14:paraId="02EF7A0D" w14:textId="77777777" w:rsidR="00BF04C1" w:rsidRDefault="00BF04C1" w:rsidP="00BF04C1">
      <w:pPr>
        <w:pStyle w:val="NormalWeb"/>
        <w:adjustRightInd w:val="0"/>
        <w:spacing w:before="0" w:beforeAutospacing="0" w:after="0" w:afterAutospacing="0"/>
        <w:contextualSpacing/>
        <w:rPr>
          <w:color w:val="auto"/>
        </w:rPr>
      </w:pPr>
    </w:p>
    <w:p w14:paraId="0A593A5D" w14:textId="5172C773" w:rsidR="005F5235" w:rsidRPr="006F5460" w:rsidRDefault="00971AFA" w:rsidP="00BF04C1">
      <w:pPr>
        <w:pStyle w:val="NormalWeb"/>
        <w:numPr>
          <w:ilvl w:val="2"/>
          <w:numId w:val="29"/>
        </w:numPr>
        <w:adjustRightInd w:val="0"/>
        <w:spacing w:before="0" w:beforeAutospacing="0" w:after="0" w:afterAutospacing="0"/>
        <w:contextualSpacing/>
        <w:rPr>
          <w:color w:val="auto"/>
        </w:rPr>
      </w:pPr>
      <w:r w:rsidRPr="006F5460">
        <w:rPr>
          <w:color w:val="auto"/>
        </w:rPr>
        <w:t>Harvest the cells then pellet by centrifugation</w:t>
      </w:r>
      <w:r w:rsidR="007B4858" w:rsidRPr="006F5460">
        <w:rPr>
          <w:color w:val="auto"/>
        </w:rPr>
        <w:t xml:space="preserve"> for 3 min at 200 </w:t>
      </w:r>
      <w:r w:rsidR="00BF04C1">
        <w:rPr>
          <w:color w:val="auto"/>
        </w:rPr>
        <w:t xml:space="preserve">x </w:t>
      </w:r>
      <w:r w:rsidR="007B4858" w:rsidRPr="00BF04C1">
        <w:rPr>
          <w:i/>
          <w:color w:val="auto"/>
        </w:rPr>
        <w:t>g</w:t>
      </w:r>
      <w:r w:rsidR="007B4858" w:rsidRPr="006F5460">
        <w:rPr>
          <w:color w:val="auto"/>
        </w:rPr>
        <w:t>. Re-plate cells with 10</w:t>
      </w:r>
      <w:r w:rsidR="00BF04C1">
        <w:rPr>
          <w:color w:val="auto"/>
        </w:rPr>
        <w:t xml:space="preserve"> </w:t>
      </w:r>
      <w:r w:rsidR="007B4858" w:rsidRPr="006F5460">
        <w:rPr>
          <w:color w:val="auto"/>
        </w:rPr>
        <w:t>m</w:t>
      </w:r>
      <w:r w:rsidR="00BF04C1">
        <w:rPr>
          <w:color w:val="auto"/>
        </w:rPr>
        <w:t>L</w:t>
      </w:r>
      <w:r w:rsidR="007B4858" w:rsidRPr="006F5460">
        <w:rPr>
          <w:color w:val="auto"/>
        </w:rPr>
        <w:t xml:space="preserve"> fresh medium and </w:t>
      </w:r>
      <w:r w:rsidRPr="006F5460">
        <w:rPr>
          <w:color w:val="auto"/>
        </w:rPr>
        <w:t>incubate</w:t>
      </w:r>
      <w:r w:rsidR="00BF04C1">
        <w:rPr>
          <w:color w:val="auto"/>
        </w:rPr>
        <w:t xml:space="preserve"> </w:t>
      </w:r>
      <w:r w:rsidR="00BF04C1" w:rsidRPr="006F5460">
        <w:rPr>
          <w:color w:val="auto"/>
        </w:rPr>
        <w:t>at 37 °C</w:t>
      </w:r>
      <w:r w:rsidR="007B4858" w:rsidRPr="006F5460">
        <w:rPr>
          <w:color w:val="auto"/>
        </w:rPr>
        <w:t>.</w:t>
      </w:r>
    </w:p>
    <w:p w14:paraId="5E75BD5E" w14:textId="77777777" w:rsidR="005F5235" w:rsidRPr="006F5460" w:rsidRDefault="005F5235" w:rsidP="000C3F02">
      <w:pPr>
        <w:pStyle w:val="NormalWeb"/>
        <w:spacing w:before="0" w:beforeAutospacing="0" w:after="0" w:afterAutospacing="0"/>
        <w:contextualSpacing/>
        <w:rPr>
          <w:color w:val="auto"/>
        </w:rPr>
      </w:pPr>
    </w:p>
    <w:p w14:paraId="204A0209" w14:textId="115E4D1B" w:rsidR="00BF04C1" w:rsidRDefault="007B4858" w:rsidP="000C3F02">
      <w:pPr>
        <w:pStyle w:val="NormalWeb"/>
        <w:numPr>
          <w:ilvl w:val="1"/>
          <w:numId w:val="29"/>
        </w:numPr>
        <w:spacing w:before="0" w:beforeAutospacing="0" w:after="0" w:afterAutospacing="0"/>
        <w:contextualSpacing/>
        <w:rPr>
          <w:color w:val="auto"/>
        </w:rPr>
      </w:pPr>
      <w:r w:rsidRPr="006F5460">
        <w:rPr>
          <w:b/>
          <w:color w:val="auto"/>
        </w:rPr>
        <w:t>Irradiation of Phoenix cells</w:t>
      </w:r>
      <w:r w:rsidR="001F39F9" w:rsidRPr="006F5460">
        <w:rPr>
          <w:b/>
          <w:color w:val="auto"/>
        </w:rPr>
        <w:t xml:space="preserve"> (Day -1 </w:t>
      </w:r>
      <w:r w:rsidRPr="006F5460">
        <w:rPr>
          <w:b/>
          <w:color w:val="auto"/>
        </w:rPr>
        <w:t>afternoon</w:t>
      </w:r>
      <w:r w:rsidRPr="006F5460">
        <w:rPr>
          <w:color w:val="auto"/>
        </w:rPr>
        <w:t>)</w:t>
      </w:r>
      <w:r w:rsidR="001F39F9" w:rsidRPr="006F5460">
        <w:rPr>
          <w:color w:val="auto"/>
        </w:rPr>
        <w:t xml:space="preserve"> </w:t>
      </w:r>
    </w:p>
    <w:p w14:paraId="69C0BD87" w14:textId="77777777" w:rsidR="00BF04C1" w:rsidRDefault="00BF04C1" w:rsidP="00BF04C1">
      <w:pPr>
        <w:pStyle w:val="NormalWeb"/>
        <w:spacing w:before="0" w:beforeAutospacing="0" w:after="0" w:afterAutospacing="0"/>
        <w:contextualSpacing/>
        <w:rPr>
          <w:color w:val="auto"/>
        </w:rPr>
      </w:pPr>
    </w:p>
    <w:p w14:paraId="22A456C1" w14:textId="77777777" w:rsidR="003E65FA" w:rsidRDefault="00580F95" w:rsidP="00BF04C1">
      <w:pPr>
        <w:pStyle w:val="NormalWeb"/>
        <w:numPr>
          <w:ilvl w:val="2"/>
          <w:numId w:val="29"/>
        </w:numPr>
        <w:spacing w:before="0" w:beforeAutospacing="0" w:after="0" w:afterAutospacing="0"/>
        <w:contextualSpacing/>
        <w:rPr>
          <w:color w:val="auto"/>
        </w:rPr>
      </w:pPr>
      <w:r w:rsidRPr="006F5460">
        <w:rPr>
          <w:color w:val="auto"/>
        </w:rPr>
        <w:t xml:space="preserve">To minimize further cell division, collect </w:t>
      </w:r>
      <w:r w:rsidR="008441D1" w:rsidRPr="006F5460">
        <w:rPr>
          <w:color w:val="auto"/>
        </w:rPr>
        <w:t xml:space="preserve">Phoenix </w:t>
      </w:r>
      <w:r w:rsidR="007B4858" w:rsidRPr="006F5460">
        <w:rPr>
          <w:color w:val="auto"/>
        </w:rPr>
        <w:t xml:space="preserve">cells as </w:t>
      </w:r>
      <w:r w:rsidR="001F39F9" w:rsidRPr="006F5460">
        <w:rPr>
          <w:color w:val="auto"/>
        </w:rPr>
        <w:t xml:space="preserve">described </w:t>
      </w:r>
      <w:r w:rsidRPr="006F5460">
        <w:rPr>
          <w:color w:val="auto"/>
        </w:rPr>
        <w:t xml:space="preserve">in </w:t>
      </w:r>
      <w:r w:rsidR="00BF04C1">
        <w:rPr>
          <w:color w:val="auto"/>
        </w:rPr>
        <w:t xml:space="preserve">step </w:t>
      </w:r>
      <w:r w:rsidRPr="006F5460">
        <w:rPr>
          <w:color w:val="auto"/>
        </w:rPr>
        <w:t>2.2</w:t>
      </w:r>
      <w:r w:rsidR="007B4858" w:rsidRPr="006F5460">
        <w:rPr>
          <w:color w:val="auto"/>
        </w:rPr>
        <w:t xml:space="preserve">, </w:t>
      </w:r>
      <w:r w:rsidRPr="006F5460">
        <w:rPr>
          <w:color w:val="auto"/>
        </w:rPr>
        <w:t>re</w:t>
      </w:r>
      <w:r w:rsidR="007B4858" w:rsidRPr="006F5460">
        <w:rPr>
          <w:color w:val="auto"/>
        </w:rPr>
        <w:t>suspend in 5</w:t>
      </w:r>
      <w:r w:rsidR="00BF04C1">
        <w:rPr>
          <w:color w:val="auto"/>
        </w:rPr>
        <w:t xml:space="preserve"> </w:t>
      </w:r>
      <w:r w:rsidR="007B4858" w:rsidRPr="006F5460">
        <w:rPr>
          <w:color w:val="auto"/>
        </w:rPr>
        <w:t>m</w:t>
      </w:r>
      <w:r w:rsidR="00BF04C1">
        <w:rPr>
          <w:color w:val="auto"/>
        </w:rPr>
        <w:t>L of</w:t>
      </w:r>
      <w:r w:rsidR="001F39F9" w:rsidRPr="006F5460">
        <w:rPr>
          <w:color w:val="auto"/>
        </w:rPr>
        <w:t xml:space="preserve"> medium</w:t>
      </w:r>
      <w:r w:rsidR="007B4858" w:rsidRPr="006F5460">
        <w:rPr>
          <w:color w:val="auto"/>
        </w:rPr>
        <w:t>, and</w:t>
      </w:r>
      <w:r w:rsidR="008E4FD8">
        <w:rPr>
          <w:color w:val="auto"/>
        </w:rPr>
        <w:t xml:space="preserve"> </w:t>
      </w:r>
      <w:r w:rsidR="008E4FD8">
        <w:rPr>
          <w:color w:val="auto"/>
        </w:rPr>
        <w:t xml:space="preserve">gamma </w:t>
      </w:r>
      <w:r w:rsidR="007B4858" w:rsidRPr="006F5460">
        <w:rPr>
          <w:color w:val="auto"/>
        </w:rPr>
        <w:t xml:space="preserve">irradiate </w:t>
      </w:r>
      <w:r w:rsidR="008E4FD8">
        <w:rPr>
          <w:color w:val="auto"/>
        </w:rPr>
        <w:t xml:space="preserve">cells </w:t>
      </w:r>
      <w:r w:rsidRPr="006F5460">
        <w:rPr>
          <w:color w:val="auto"/>
        </w:rPr>
        <w:t xml:space="preserve">on ice </w:t>
      </w:r>
      <w:r w:rsidR="007B4858" w:rsidRPr="006F5460">
        <w:rPr>
          <w:color w:val="auto"/>
        </w:rPr>
        <w:t>(1000 rad).</w:t>
      </w:r>
      <w:r w:rsidR="007B4858" w:rsidRPr="006F5460">
        <w:rPr>
          <w:color w:val="auto"/>
        </w:rPr>
        <w:t xml:space="preserve"> </w:t>
      </w:r>
    </w:p>
    <w:p w14:paraId="17F001A1" w14:textId="77777777" w:rsidR="003E65FA" w:rsidRDefault="003E65FA" w:rsidP="003E65FA">
      <w:pPr>
        <w:pStyle w:val="NormalWeb"/>
        <w:spacing w:before="0" w:beforeAutospacing="0" w:after="0" w:afterAutospacing="0"/>
        <w:contextualSpacing/>
        <w:rPr>
          <w:color w:val="auto"/>
        </w:rPr>
      </w:pPr>
    </w:p>
    <w:p w14:paraId="17D03FBB" w14:textId="3D20DC0E" w:rsidR="00BF04C1" w:rsidRDefault="003E65FA" w:rsidP="003E65FA">
      <w:pPr>
        <w:pStyle w:val="NormalWeb"/>
        <w:spacing w:before="0" w:beforeAutospacing="0" w:after="0" w:afterAutospacing="0"/>
        <w:contextualSpacing/>
        <w:rPr>
          <w:color w:val="auto"/>
        </w:rPr>
      </w:pPr>
      <w:r>
        <w:rPr>
          <w:color w:val="auto"/>
        </w:rPr>
        <w:t>NOTE</w:t>
      </w:r>
      <w:r w:rsidR="008E4FD8">
        <w:rPr>
          <w:color w:val="auto"/>
        </w:rPr>
        <w:t xml:space="preserve">: </w:t>
      </w:r>
      <w:r w:rsidR="00EA1A5D">
        <w:rPr>
          <w:color w:val="auto"/>
        </w:rPr>
        <w:t>Caution should be used for radiation work</w:t>
      </w:r>
      <w:r>
        <w:rPr>
          <w:color w:val="auto"/>
        </w:rPr>
        <w:t xml:space="preserve"> to avoid personnel exposure.</w:t>
      </w:r>
    </w:p>
    <w:p w14:paraId="3D6ED9A1" w14:textId="77777777" w:rsidR="00BF04C1" w:rsidRDefault="00BF04C1" w:rsidP="00BF04C1">
      <w:pPr>
        <w:pStyle w:val="NormalWeb"/>
        <w:spacing w:before="0" w:beforeAutospacing="0" w:after="0" w:afterAutospacing="0"/>
        <w:contextualSpacing/>
        <w:rPr>
          <w:color w:val="auto"/>
        </w:rPr>
      </w:pPr>
    </w:p>
    <w:p w14:paraId="279A6D09" w14:textId="07880330" w:rsidR="00890DFE" w:rsidRDefault="00580F95" w:rsidP="00BF04C1">
      <w:pPr>
        <w:pStyle w:val="NormalWeb"/>
        <w:numPr>
          <w:ilvl w:val="2"/>
          <w:numId w:val="29"/>
        </w:numPr>
        <w:spacing w:before="0" w:beforeAutospacing="0" w:after="0" w:afterAutospacing="0"/>
        <w:contextualSpacing/>
        <w:rPr>
          <w:color w:val="auto"/>
        </w:rPr>
      </w:pPr>
      <w:r w:rsidRPr="006F5460">
        <w:rPr>
          <w:color w:val="auto"/>
        </w:rPr>
        <w:lastRenderedPageBreak/>
        <w:t xml:space="preserve">Centrifuge </w:t>
      </w:r>
      <w:r w:rsidR="00BF04C1">
        <w:rPr>
          <w:color w:val="auto"/>
        </w:rPr>
        <w:t xml:space="preserve">the </w:t>
      </w:r>
      <w:r w:rsidRPr="006F5460">
        <w:rPr>
          <w:color w:val="auto"/>
        </w:rPr>
        <w:t xml:space="preserve">irradiated </w:t>
      </w:r>
      <w:r w:rsidR="007B4858" w:rsidRPr="006F5460">
        <w:rPr>
          <w:color w:val="auto"/>
        </w:rPr>
        <w:t xml:space="preserve">cells, </w:t>
      </w:r>
      <w:r w:rsidRPr="006F5460">
        <w:rPr>
          <w:color w:val="auto"/>
        </w:rPr>
        <w:t>re</w:t>
      </w:r>
      <w:r w:rsidR="007B4858" w:rsidRPr="006F5460">
        <w:rPr>
          <w:color w:val="auto"/>
        </w:rPr>
        <w:t xml:space="preserve">suspend </w:t>
      </w:r>
      <w:r w:rsidRPr="006F5460">
        <w:rPr>
          <w:color w:val="auto"/>
        </w:rPr>
        <w:t xml:space="preserve">in </w:t>
      </w:r>
      <w:r w:rsidR="007B4858" w:rsidRPr="006F5460">
        <w:rPr>
          <w:color w:val="auto"/>
        </w:rPr>
        <w:t>fresh medium, plate at 2</w:t>
      </w:r>
      <w:r w:rsidR="00BF04C1">
        <w:rPr>
          <w:color w:val="auto"/>
        </w:rPr>
        <w:t xml:space="preserve"> x </w:t>
      </w:r>
      <w:r w:rsidR="007B4858" w:rsidRPr="006F5460">
        <w:rPr>
          <w:color w:val="auto"/>
        </w:rPr>
        <w:t>10</w:t>
      </w:r>
      <w:r w:rsidR="007B4858" w:rsidRPr="006F5460">
        <w:rPr>
          <w:color w:val="auto"/>
          <w:vertAlign w:val="superscript"/>
        </w:rPr>
        <w:t xml:space="preserve">6 </w:t>
      </w:r>
      <w:r w:rsidR="007B4858" w:rsidRPr="006F5460">
        <w:rPr>
          <w:color w:val="auto"/>
        </w:rPr>
        <w:t>cells (in 10 m</w:t>
      </w:r>
      <w:r w:rsidR="00BF04C1">
        <w:rPr>
          <w:color w:val="auto"/>
        </w:rPr>
        <w:t>L of</w:t>
      </w:r>
      <w:r w:rsidR="007B4858" w:rsidRPr="006F5460">
        <w:rPr>
          <w:color w:val="auto"/>
        </w:rPr>
        <w:t xml:space="preserve"> medium)/plate/CAR, and </w:t>
      </w:r>
      <w:r w:rsidRPr="006F5460">
        <w:rPr>
          <w:color w:val="auto"/>
        </w:rPr>
        <w:t>incubate</w:t>
      </w:r>
      <w:r w:rsidR="007B4858" w:rsidRPr="006F5460">
        <w:rPr>
          <w:color w:val="auto"/>
        </w:rPr>
        <w:t xml:space="preserve">. </w:t>
      </w:r>
    </w:p>
    <w:p w14:paraId="18D3E803" w14:textId="77777777" w:rsidR="00802A4D" w:rsidRPr="006F5460" w:rsidRDefault="00802A4D" w:rsidP="000C3F02">
      <w:pPr>
        <w:pStyle w:val="NormalWeb"/>
        <w:spacing w:before="0" w:beforeAutospacing="0" w:after="0" w:afterAutospacing="0"/>
        <w:contextualSpacing/>
        <w:rPr>
          <w:color w:val="auto"/>
        </w:rPr>
      </w:pPr>
    </w:p>
    <w:p w14:paraId="35C2B855" w14:textId="75EB2BD5" w:rsidR="007B4858" w:rsidRDefault="007B4858" w:rsidP="000C3F02">
      <w:pPr>
        <w:pStyle w:val="NormalWeb"/>
        <w:numPr>
          <w:ilvl w:val="1"/>
          <w:numId w:val="29"/>
        </w:numPr>
        <w:spacing w:before="0" w:beforeAutospacing="0" w:after="0" w:afterAutospacing="0"/>
        <w:rPr>
          <w:color w:val="auto"/>
          <w:highlight w:val="yellow"/>
        </w:rPr>
      </w:pPr>
      <w:r w:rsidRPr="006F5460">
        <w:rPr>
          <w:b/>
          <w:color w:val="auto"/>
          <w:highlight w:val="yellow"/>
        </w:rPr>
        <w:t>Transfection</w:t>
      </w:r>
      <w:r w:rsidR="003C538E" w:rsidRPr="006F5460">
        <w:rPr>
          <w:b/>
          <w:color w:val="auto"/>
          <w:highlight w:val="yellow"/>
        </w:rPr>
        <w:t xml:space="preserve"> (Day 0 </w:t>
      </w:r>
      <w:r w:rsidR="008441D1" w:rsidRPr="006F5460">
        <w:rPr>
          <w:b/>
          <w:color w:val="auto"/>
          <w:highlight w:val="yellow"/>
        </w:rPr>
        <w:t xml:space="preserve">- </w:t>
      </w:r>
      <w:r w:rsidR="003C538E" w:rsidRPr="006F5460">
        <w:rPr>
          <w:b/>
          <w:color w:val="auto"/>
          <w:highlight w:val="yellow"/>
        </w:rPr>
        <w:t>morning)</w:t>
      </w:r>
    </w:p>
    <w:p w14:paraId="59FD864F" w14:textId="77777777" w:rsidR="008A1DE7" w:rsidRPr="006F5460" w:rsidRDefault="008A1DE7" w:rsidP="008A1DE7">
      <w:pPr>
        <w:pStyle w:val="NormalWeb"/>
        <w:spacing w:before="0" w:beforeAutospacing="0" w:after="0" w:afterAutospacing="0"/>
        <w:rPr>
          <w:color w:val="auto"/>
          <w:highlight w:val="yellow"/>
        </w:rPr>
      </w:pPr>
    </w:p>
    <w:p w14:paraId="46AE6977" w14:textId="6B2CBC49" w:rsidR="002A1851" w:rsidRPr="008A1DE7" w:rsidRDefault="008A1DE7" w:rsidP="000C3F02">
      <w:pPr>
        <w:pStyle w:val="NormalWeb"/>
        <w:numPr>
          <w:ilvl w:val="2"/>
          <w:numId w:val="29"/>
        </w:numPr>
        <w:spacing w:before="0" w:beforeAutospacing="0" w:after="0" w:afterAutospacing="0"/>
        <w:contextualSpacing/>
        <w:rPr>
          <w:color w:val="auto"/>
          <w:highlight w:val="yellow"/>
        </w:rPr>
      </w:pPr>
      <w:r>
        <w:rPr>
          <w:color w:val="auto"/>
          <w:highlight w:val="yellow"/>
        </w:rPr>
        <w:t>Aspirate</w:t>
      </w:r>
      <w:r w:rsidR="007B4858" w:rsidRPr="006F5460">
        <w:rPr>
          <w:color w:val="auto"/>
          <w:highlight w:val="yellow"/>
        </w:rPr>
        <w:t xml:space="preserve"> the supernatant from </w:t>
      </w:r>
      <w:r w:rsidR="008441D1" w:rsidRPr="006F5460">
        <w:rPr>
          <w:color w:val="auto"/>
          <w:highlight w:val="yellow"/>
        </w:rPr>
        <w:t xml:space="preserve">the </w:t>
      </w:r>
      <w:r w:rsidR="007B4858" w:rsidRPr="006F5460">
        <w:rPr>
          <w:color w:val="auto"/>
          <w:highlight w:val="yellow"/>
        </w:rPr>
        <w:t>Phoenix cell</w:t>
      </w:r>
      <w:r w:rsidR="00580F95" w:rsidRPr="006F5460">
        <w:rPr>
          <w:color w:val="auto"/>
          <w:highlight w:val="yellow"/>
        </w:rPr>
        <w:t>s</w:t>
      </w:r>
      <w:r w:rsidR="007B4858" w:rsidRPr="006F5460">
        <w:rPr>
          <w:color w:val="auto"/>
          <w:highlight w:val="yellow"/>
        </w:rPr>
        <w:t>, wash with 5</w:t>
      </w:r>
      <w:r>
        <w:rPr>
          <w:color w:val="auto"/>
          <w:highlight w:val="yellow"/>
        </w:rPr>
        <w:t xml:space="preserve"> </w:t>
      </w:r>
      <w:r w:rsidR="007B4858" w:rsidRPr="006F5460">
        <w:rPr>
          <w:color w:val="auto"/>
          <w:highlight w:val="yellow"/>
        </w:rPr>
        <w:t>m</w:t>
      </w:r>
      <w:r>
        <w:rPr>
          <w:color w:val="auto"/>
          <w:highlight w:val="yellow"/>
        </w:rPr>
        <w:t>L of</w:t>
      </w:r>
      <w:r w:rsidR="007B4858" w:rsidRPr="006F5460">
        <w:rPr>
          <w:color w:val="auto"/>
          <w:highlight w:val="yellow"/>
        </w:rPr>
        <w:t xml:space="preserve"> </w:t>
      </w:r>
      <w:r>
        <w:rPr>
          <w:color w:val="auto"/>
          <w:highlight w:val="yellow"/>
        </w:rPr>
        <w:t>phosphate-buffered saline (</w:t>
      </w:r>
      <w:r w:rsidR="007B4858" w:rsidRPr="006F5460">
        <w:rPr>
          <w:color w:val="auto"/>
          <w:highlight w:val="yellow"/>
        </w:rPr>
        <w:t>PBS</w:t>
      </w:r>
      <w:r>
        <w:rPr>
          <w:color w:val="auto"/>
          <w:highlight w:val="yellow"/>
        </w:rPr>
        <w:t>)</w:t>
      </w:r>
      <w:r w:rsidR="007B4858" w:rsidRPr="006F5460">
        <w:rPr>
          <w:color w:val="auto"/>
          <w:highlight w:val="yellow"/>
        </w:rPr>
        <w:t xml:space="preserve">, </w:t>
      </w:r>
      <w:r w:rsidR="00580F95" w:rsidRPr="006F5460">
        <w:rPr>
          <w:color w:val="auto"/>
          <w:highlight w:val="yellow"/>
        </w:rPr>
        <w:t xml:space="preserve">and carefully </w:t>
      </w:r>
      <w:r w:rsidR="007B4858" w:rsidRPr="006F5460">
        <w:rPr>
          <w:color w:val="auto"/>
          <w:highlight w:val="yellow"/>
        </w:rPr>
        <w:t>add 7 m</w:t>
      </w:r>
      <w:r>
        <w:rPr>
          <w:color w:val="auto"/>
          <w:highlight w:val="yellow"/>
        </w:rPr>
        <w:t>L of</w:t>
      </w:r>
      <w:r w:rsidR="007B4858" w:rsidRPr="006F5460">
        <w:rPr>
          <w:color w:val="auto"/>
          <w:highlight w:val="yellow"/>
        </w:rPr>
        <w:t xml:space="preserve"> </w:t>
      </w:r>
      <w:r>
        <w:rPr>
          <w:color w:val="auto"/>
          <w:highlight w:val="yellow"/>
        </w:rPr>
        <w:t>reduced serum</w:t>
      </w:r>
      <w:r w:rsidR="007B4858" w:rsidRPr="006F5460">
        <w:rPr>
          <w:color w:val="auto"/>
          <w:highlight w:val="yellow"/>
        </w:rPr>
        <w:t xml:space="preserve"> medium</w:t>
      </w:r>
      <w:r>
        <w:rPr>
          <w:color w:val="auto"/>
          <w:highlight w:val="yellow"/>
        </w:rPr>
        <w:t xml:space="preserve"> (</w:t>
      </w:r>
      <w:r w:rsidRPr="008A1DE7">
        <w:rPr>
          <w:color w:val="auto"/>
        </w:rPr>
        <w:t>e.g., Opti-MEM</w:t>
      </w:r>
      <w:r>
        <w:rPr>
          <w:color w:val="auto"/>
          <w:highlight w:val="yellow"/>
        </w:rPr>
        <w:t>)</w:t>
      </w:r>
      <w:r w:rsidR="007B4858" w:rsidRPr="006F5460">
        <w:rPr>
          <w:color w:val="auto"/>
          <w:highlight w:val="yellow"/>
        </w:rPr>
        <w:t xml:space="preserve"> dropwise to the sidewall of </w:t>
      </w:r>
      <w:r w:rsidR="00580F95" w:rsidRPr="006F5460">
        <w:rPr>
          <w:color w:val="auto"/>
          <w:highlight w:val="yellow"/>
        </w:rPr>
        <w:t xml:space="preserve">the </w:t>
      </w:r>
      <w:r w:rsidR="007B4858" w:rsidRPr="006F5460">
        <w:rPr>
          <w:color w:val="auto"/>
          <w:highlight w:val="yellow"/>
        </w:rPr>
        <w:t xml:space="preserve">plate to avoid </w:t>
      </w:r>
      <w:r w:rsidR="00580F95" w:rsidRPr="006F5460">
        <w:rPr>
          <w:color w:val="auto"/>
          <w:highlight w:val="yellow"/>
        </w:rPr>
        <w:t>disturbing the monolayer</w:t>
      </w:r>
      <w:r w:rsidR="007B4858" w:rsidRPr="006F5460">
        <w:rPr>
          <w:color w:val="auto"/>
          <w:highlight w:val="yellow"/>
        </w:rPr>
        <w:t>. Transfer cells back to incubator</w:t>
      </w:r>
      <w:r w:rsidR="007B4858" w:rsidRPr="008A1DE7">
        <w:rPr>
          <w:color w:val="auto"/>
          <w:highlight w:val="yellow"/>
        </w:rPr>
        <w:t>.</w:t>
      </w:r>
      <w:r w:rsidR="00900132">
        <w:rPr>
          <w:b/>
          <w:color w:val="auto"/>
          <w:highlight w:val="yellow"/>
        </w:rPr>
        <w:t xml:space="preserve"> </w:t>
      </w:r>
    </w:p>
    <w:p w14:paraId="563C3DAC" w14:textId="77777777" w:rsidR="008A1DE7" w:rsidRPr="006F5460" w:rsidRDefault="008A1DE7" w:rsidP="008A1DE7">
      <w:pPr>
        <w:pStyle w:val="NormalWeb"/>
        <w:spacing w:before="0" w:beforeAutospacing="0" w:after="0" w:afterAutospacing="0"/>
        <w:contextualSpacing/>
        <w:rPr>
          <w:color w:val="auto"/>
          <w:highlight w:val="yellow"/>
        </w:rPr>
      </w:pPr>
    </w:p>
    <w:p w14:paraId="5549F759" w14:textId="1D7A7A88" w:rsidR="008A1DE7" w:rsidRDefault="00580F95"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Take</w:t>
      </w:r>
      <w:r w:rsidR="007B4858" w:rsidRPr="006F5460">
        <w:rPr>
          <w:color w:val="auto"/>
          <w:highlight w:val="yellow"/>
        </w:rPr>
        <w:t xml:space="preserve"> two 14</w:t>
      </w:r>
      <w:r w:rsidR="008A1DE7">
        <w:rPr>
          <w:color w:val="auto"/>
          <w:highlight w:val="yellow"/>
        </w:rPr>
        <w:t xml:space="preserve"> </w:t>
      </w:r>
      <w:r w:rsidR="007B4858" w:rsidRPr="006F5460">
        <w:rPr>
          <w:color w:val="auto"/>
          <w:highlight w:val="yellow"/>
        </w:rPr>
        <w:t>m</w:t>
      </w:r>
      <w:r w:rsidR="008A1DE7">
        <w:rPr>
          <w:color w:val="auto"/>
          <w:highlight w:val="yellow"/>
        </w:rPr>
        <w:t>L</w:t>
      </w:r>
      <w:r w:rsidR="007B4858" w:rsidRPr="006F5460">
        <w:rPr>
          <w:color w:val="auto"/>
          <w:highlight w:val="yellow"/>
        </w:rPr>
        <w:t xml:space="preserve"> round bottom polypropylene </w:t>
      </w:r>
      <w:proofErr w:type="gramStart"/>
      <w:r w:rsidR="007B4858" w:rsidRPr="006F5460">
        <w:rPr>
          <w:color w:val="auto"/>
          <w:highlight w:val="yellow"/>
        </w:rPr>
        <w:t>tube</w:t>
      </w:r>
      <w:r w:rsidRPr="006F5460">
        <w:rPr>
          <w:color w:val="auto"/>
          <w:highlight w:val="yellow"/>
        </w:rPr>
        <w:t>s</w:t>
      </w:r>
      <w:r w:rsidR="007B4858" w:rsidRPr="006F5460">
        <w:rPr>
          <w:color w:val="auto"/>
          <w:highlight w:val="yellow"/>
        </w:rPr>
        <w:t xml:space="preserve">, </w:t>
      </w:r>
      <w:r w:rsidRPr="006F5460">
        <w:rPr>
          <w:color w:val="auto"/>
          <w:highlight w:val="yellow"/>
        </w:rPr>
        <w:t>and</w:t>
      </w:r>
      <w:proofErr w:type="gramEnd"/>
      <w:r w:rsidRPr="006F5460">
        <w:rPr>
          <w:color w:val="auto"/>
          <w:highlight w:val="yellow"/>
        </w:rPr>
        <w:t xml:space="preserve"> </w:t>
      </w:r>
      <w:r w:rsidR="007B4858" w:rsidRPr="006F5460">
        <w:rPr>
          <w:color w:val="auto"/>
          <w:highlight w:val="yellow"/>
        </w:rPr>
        <w:t>add 1.5 m</w:t>
      </w:r>
      <w:r w:rsidR="008A1DE7">
        <w:rPr>
          <w:color w:val="auto"/>
          <w:highlight w:val="yellow"/>
        </w:rPr>
        <w:t>L of reduced serum medium</w:t>
      </w:r>
      <w:r w:rsidR="007B4858" w:rsidRPr="008A1DE7">
        <w:rPr>
          <w:color w:val="auto"/>
          <w:highlight w:val="yellow"/>
        </w:rPr>
        <w:t xml:space="preserve"> to each. To one tube, add 40</w:t>
      </w:r>
      <w:r w:rsidR="008A1DE7">
        <w:rPr>
          <w:color w:val="auto"/>
          <w:highlight w:val="yellow"/>
        </w:rPr>
        <w:t xml:space="preserve"> </w:t>
      </w:r>
      <w:r w:rsidR="007B4858" w:rsidRPr="008A1DE7">
        <w:rPr>
          <w:color w:val="auto"/>
          <w:highlight w:val="yellow"/>
        </w:rPr>
        <w:t>µ</w:t>
      </w:r>
      <w:r w:rsidR="008A1DE7">
        <w:rPr>
          <w:color w:val="auto"/>
          <w:highlight w:val="yellow"/>
        </w:rPr>
        <w:t>L</w:t>
      </w:r>
      <w:r w:rsidR="007B4858" w:rsidRPr="008A1DE7">
        <w:rPr>
          <w:color w:val="auto"/>
          <w:highlight w:val="yellow"/>
        </w:rPr>
        <w:t xml:space="preserve"> </w:t>
      </w:r>
      <w:r w:rsidR="008A1DE7">
        <w:rPr>
          <w:color w:val="auto"/>
          <w:highlight w:val="yellow"/>
        </w:rPr>
        <w:t xml:space="preserve">of transfection reagent (see the </w:t>
      </w:r>
      <w:r w:rsidR="008A1DE7" w:rsidRPr="008A1DE7">
        <w:rPr>
          <w:b/>
          <w:color w:val="auto"/>
          <w:highlight w:val="yellow"/>
        </w:rPr>
        <w:t>Table of Materials</w:t>
      </w:r>
      <w:r w:rsidR="008A1DE7">
        <w:rPr>
          <w:color w:val="auto"/>
          <w:highlight w:val="yellow"/>
        </w:rPr>
        <w:t>)</w:t>
      </w:r>
      <w:r w:rsidR="007B4858" w:rsidRPr="008A1DE7">
        <w:rPr>
          <w:color w:val="auto"/>
          <w:highlight w:val="yellow"/>
        </w:rPr>
        <w:t xml:space="preserve">. </w:t>
      </w:r>
    </w:p>
    <w:p w14:paraId="7EBB7A49" w14:textId="77777777" w:rsidR="008A1DE7" w:rsidRDefault="008A1DE7" w:rsidP="008A1DE7">
      <w:pPr>
        <w:pStyle w:val="NormalWeb"/>
        <w:spacing w:before="0" w:beforeAutospacing="0" w:after="0" w:afterAutospacing="0"/>
        <w:contextualSpacing/>
        <w:rPr>
          <w:color w:val="auto"/>
          <w:highlight w:val="yellow"/>
        </w:rPr>
      </w:pPr>
    </w:p>
    <w:p w14:paraId="0B50108E" w14:textId="7367197E" w:rsidR="002A1851" w:rsidRDefault="007B4858" w:rsidP="008A1DE7">
      <w:pPr>
        <w:pStyle w:val="NormalWeb"/>
        <w:numPr>
          <w:ilvl w:val="2"/>
          <w:numId w:val="29"/>
        </w:numPr>
        <w:spacing w:before="0" w:beforeAutospacing="0" w:after="0" w:afterAutospacing="0"/>
        <w:contextualSpacing/>
        <w:rPr>
          <w:color w:val="auto"/>
          <w:highlight w:val="yellow"/>
        </w:rPr>
      </w:pPr>
      <w:r w:rsidRPr="008A1DE7">
        <w:rPr>
          <w:color w:val="auto"/>
          <w:highlight w:val="yellow"/>
        </w:rPr>
        <w:t xml:space="preserve">To the other tube, add 15 µg </w:t>
      </w:r>
      <w:r w:rsidR="008A1DE7">
        <w:rPr>
          <w:color w:val="auto"/>
          <w:highlight w:val="yellow"/>
        </w:rPr>
        <w:t xml:space="preserve">of </w:t>
      </w:r>
      <w:r w:rsidR="005D20B2" w:rsidRPr="008A1DE7">
        <w:rPr>
          <w:color w:val="auto"/>
          <w:highlight w:val="yellow"/>
        </w:rPr>
        <w:t>Ab-</w:t>
      </w:r>
      <w:r w:rsidRPr="008A1DE7">
        <w:rPr>
          <w:color w:val="auto"/>
          <w:highlight w:val="yellow"/>
        </w:rPr>
        <w:t>CAR-plasmid (</w:t>
      </w:r>
      <w:r w:rsidR="005D20B2" w:rsidRPr="008A1DE7">
        <w:rPr>
          <w:color w:val="auto"/>
          <w:highlight w:val="yellow"/>
        </w:rPr>
        <w:t>generated in step 1</w:t>
      </w:r>
      <w:r w:rsidRPr="008A1DE7">
        <w:rPr>
          <w:color w:val="auto"/>
          <w:highlight w:val="yellow"/>
        </w:rPr>
        <w:t xml:space="preserve">) and 5 µg </w:t>
      </w:r>
      <w:r w:rsidR="008A1DE7">
        <w:rPr>
          <w:color w:val="auto"/>
          <w:highlight w:val="yellow"/>
        </w:rPr>
        <w:t xml:space="preserve">of </w:t>
      </w:r>
      <w:r w:rsidRPr="008A1DE7">
        <w:rPr>
          <w:color w:val="auto"/>
          <w:highlight w:val="yellow"/>
        </w:rPr>
        <w:t xml:space="preserve">envelope and packaging plasmid (5 µg </w:t>
      </w:r>
      <w:hyperlink r:id="rId8" w:history="1">
        <w:proofErr w:type="spellStart"/>
        <w:r w:rsidRPr="008A1DE7">
          <w:rPr>
            <w:color w:val="auto"/>
            <w:highlight w:val="yellow"/>
          </w:rPr>
          <w:t>pCL</w:t>
        </w:r>
        <w:proofErr w:type="spellEnd"/>
        <w:r w:rsidRPr="008A1DE7">
          <w:rPr>
            <w:color w:val="auto"/>
            <w:highlight w:val="yellow"/>
          </w:rPr>
          <w:t>-Eco</w:t>
        </w:r>
      </w:hyperlink>
      <w:r w:rsidRPr="008A1DE7">
        <w:rPr>
          <w:color w:val="auto"/>
          <w:highlight w:val="yellow"/>
        </w:rPr>
        <w:t xml:space="preserve">). </w:t>
      </w:r>
      <w:r w:rsidR="00580F95" w:rsidRPr="008A1DE7">
        <w:rPr>
          <w:color w:val="auto"/>
          <w:highlight w:val="yellow"/>
        </w:rPr>
        <w:t xml:space="preserve">Incubate </w:t>
      </w:r>
      <w:r w:rsidRPr="008A1DE7">
        <w:rPr>
          <w:color w:val="auto"/>
          <w:highlight w:val="yellow"/>
        </w:rPr>
        <w:t>tubes at room temperature for 5 min.</w:t>
      </w:r>
    </w:p>
    <w:p w14:paraId="4CF49E8F" w14:textId="77777777" w:rsidR="008A1DE7" w:rsidRPr="008A1DE7" w:rsidRDefault="008A1DE7" w:rsidP="008A1DE7">
      <w:pPr>
        <w:pStyle w:val="NormalWeb"/>
        <w:spacing w:before="0" w:beforeAutospacing="0" w:after="0" w:afterAutospacing="0"/>
        <w:contextualSpacing/>
        <w:rPr>
          <w:color w:val="auto"/>
          <w:highlight w:val="yellow"/>
        </w:rPr>
      </w:pPr>
    </w:p>
    <w:p w14:paraId="35C2B858" w14:textId="6A0BC515" w:rsidR="007B4858" w:rsidRDefault="007B4858" w:rsidP="000C3F02">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Add </w:t>
      </w:r>
      <w:r w:rsidR="00580F95" w:rsidRPr="006F5460">
        <w:rPr>
          <w:color w:val="auto"/>
          <w:highlight w:val="yellow"/>
        </w:rPr>
        <w:t xml:space="preserve">the </w:t>
      </w:r>
      <w:r w:rsidR="008A1DE7">
        <w:rPr>
          <w:color w:val="auto"/>
          <w:highlight w:val="yellow"/>
        </w:rPr>
        <w:t>transfection reagent</w:t>
      </w:r>
      <w:r w:rsidRPr="006F5460">
        <w:rPr>
          <w:color w:val="auto"/>
          <w:highlight w:val="yellow"/>
        </w:rPr>
        <w:t xml:space="preserve"> mixture </w:t>
      </w:r>
      <w:r w:rsidR="008A1DE7">
        <w:rPr>
          <w:color w:val="auto"/>
          <w:highlight w:val="yellow"/>
        </w:rPr>
        <w:t xml:space="preserve">from step 2.4.2 </w:t>
      </w:r>
      <w:r w:rsidR="00580F95" w:rsidRPr="006F5460">
        <w:rPr>
          <w:color w:val="auto"/>
          <w:highlight w:val="yellow"/>
        </w:rPr>
        <w:t xml:space="preserve">dropwise </w:t>
      </w:r>
      <w:r w:rsidRPr="006F5460">
        <w:rPr>
          <w:color w:val="auto"/>
          <w:highlight w:val="yellow"/>
        </w:rPr>
        <w:t xml:space="preserve">to the </w:t>
      </w:r>
      <w:r w:rsidR="008A1DE7">
        <w:rPr>
          <w:color w:val="auto"/>
          <w:highlight w:val="yellow"/>
        </w:rPr>
        <w:t>second</w:t>
      </w:r>
      <w:r w:rsidR="00580F95" w:rsidRPr="006F5460">
        <w:rPr>
          <w:color w:val="auto"/>
          <w:highlight w:val="yellow"/>
        </w:rPr>
        <w:t xml:space="preserve"> </w:t>
      </w:r>
      <w:r w:rsidRPr="006F5460">
        <w:rPr>
          <w:color w:val="auto"/>
          <w:highlight w:val="yellow"/>
        </w:rPr>
        <w:t>tube</w:t>
      </w:r>
      <w:r w:rsidR="00580F95" w:rsidRPr="006F5460">
        <w:rPr>
          <w:color w:val="auto"/>
          <w:highlight w:val="yellow"/>
        </w:rPr>
        <w:t xml:space="preserve"> without contacting the tube </w:t>
      </w:r>
      <w:proofErr w:type="gramStart"/>
      <w:r w:rsidR="00580F95" w:rsidRPr="006F5460">
        <w:rPr>
          <w:color w:val="auto"/>
          <w:highlight w:val="yellow"/>
        </w:rPr>
        <w:t>sides</w:t>
      </w:r>
      <w:r w:rsidRPr="006F5460">
        <w:rPr>
          <w:color w:val="auto"/>
          <w:highlight w:val="yellow"/>
        </w:rPr>
        <w:t xml:space="preserve">, </w:t>
      </w:r>
      <w:r w:rsidR="00580F95" w:rsidRPr="006F5460">
        <w:rPr>
          <w:color w:val="auto"/>
          <w:highlight w:val="yellow"/>
        </w:rPr>
        <w:t>and</w:t>
      </w:r>
      <w:proofErr w:type="gramEnd"/>
      <w:r w:rsidRPr="006F5460">
        <w:rPr>
          <w:color w:val="auto"/>
          <w:highlight w:val="yellow"/>
        </w:rPr>
        <w:t xml:space="preserve"> mix by pipetting </w:t>
      </w:r>
      <w:r w:rsidR="00580F95" w:rsidRPr="006F5460">
        <w:rPr>
          <w:color w:val="auto"/>
          <w:highlight w:val="yellow"/>
        </w:rPr>
        <w:t xml:space="preserve">the solution up and down </w:t>
      </w:r>
      <w:r w:rsidRPr="006F5460">
        <w:rPr>
          <w:color w:val="auto"/>
          <w:highlight w:val="yellow"/>
        </w:rPr>
        <w:t xml:space="preserve">gently 3 times. Incubate at room temperature for </w:t>
      </w:r>
      <w:r w:rsidR="008441D1" w:rsidRPr="006F5460">
        <w:rPr>
          <w:color w:val="auto"/>
          <w:highlight w:val="yellow"/>
        </w:rPr>
        <w:t xml:space="preserve">at least </w:t>
      </w:r>
      <w:r w:rsidRPr="006F5460">
        <w:rPr>
          <w:color w:val="auto"/>
          <w:highlight w:val="yellow"/>
        </w:rPr>
        <w:t>20 min.</w:t>
      </w:r>
    </w:p>
    <w:p w14:paraId="6094A299" w14:textId="77777777" w:rsidR="008A1DE7" w:rsidRPr="006F5460" w:rsidRDefault="008A1DE7" w:rsidP="008A1DE7">
      <w:pPr>
        <w:pStyle w:val="NormalWeb"/>
        <w:spacing w:before="0" w:beforeAutospacing="0" w:after="0" w:afterAutospacing="0"/>
        <w:contextualSpacing/>
        <w:rPr>
          <w:color w:val="auto"/>
          <w:highlight w:val="yellow"/>
        </w:rPr>
      </w:pPr>
    </w:p>
    <w:p w14:paraId="35C2B859" w14:textId="317A646A" w:rsidR="007B4858" w:rsidRDefault="007B4858" w:rsidP="000C3F02">
      <w:pPr>
        <w:pStyle w:val="NormalWeb"/>
        <w:numPr>
          <w:ilvl w:val="2"/>
          <w:numId w:val="29"/>
        </w:numPr>
        <w:spacing w:before="0" w:beforeAutospacing="0" w:after="0" w:afterAutospacing="0"/>
        <w:rPr>
          <w:color w:val="auto"/>
          <w:highlight w:val="yellow"/>
        </w:rPr>
      </w:pPr>
      <w:r w:rsidRPr="006F5460">
        <w:rPr>
          <w:color w:val="auto"/>
          <w:highlight w:val="yellow"/>
        </w:rPr>
        <w:t>Add 3</w:t>
      </w:r>
      <w:r w:rsidR="008A1DE7">
        <w:rPr>
          <w:color w:val="auto"/>
          <w:highlight w:val="yellow"/>
        </w:rPr>
        <w:t xml:space="preserve"> </w:t>
      </w:r>
      <w:r w:rsidRPr="006F5460">
        <w:rPr>
          <w:color w:val="auto"/>
          <w:highlight w:val="yellow"/>
        </w:rPr>
        <w:t>m</w:t>
      </w:r>
      <w:r w:rsidR="008A1DE7">
        <w:rPr>
          <w:color w:val="auto"/>
          <w:highlight w:val="yellow"/>
        </w:rPr>
        <w:t>L</w:t>
      </w:r>
      <w:r w:rsidRPr="006F5460">
        <w:rPr>
          <w:color w:val="auto"/>
          <w:highlight w:val="yellow"/>
        </w:rPr>
        <w:t xml:space="preserve"> </w:t>
      </w:r>
      <w:r w:rsidR="00580F95" w:rsidRPr="006F5460">
        <w:rPr>
          <w:color w:val="auto"/>
          <w:highlight w:val="yellow"/>
        </w:rPr>
        <w:t xml:space="preserve">of the </w:t>
      </w:r>
      <w:r w:rsidRPr="006F5460">
        <w:rPr>
          <w:color w:val="auto"/>
          <w:highlight w:val="yellow"/>
        </w:rPr>
        <w:t xml:space="preserve">mixture </w:t>
      </w:r>
      <w:r w:rsidR="005B145E" w:rsidRPr="006F5460">
        <w:rPr>
          <w:color w:val="auto"/>
          <w:highlight w:val="yellow"/>
        </w:rPr>
        <w:t xml:space="preserve">dropwise </w:t>
      </w:r>
      <w:r w:rsidRPr="006F5460">
        <w:rPr>
          <w:color w:val="auto"/>
          <w:highlight w:val="yellow"/>
        </w:rPr>
        <w:t xml:space="preserve">to </w:t>
      </w:r>
      <w:r w:rsidR="005B145E" w:rsidRPr="006F5460">
        <w:rPr>
          <w:color w:val="auto"/>
          <w:highlight w:val="yellow"/>
        </w:rPr>
        <w:t xml:space="preserve">the </w:t>
      </w:r>
      <w:r w:rsidRPr="006F5460">
        <w:rPr>
          <w:color w:val="auto"/>
          <w:highlight w:val="yellow"/>
        </w:rPr>
        <w:t xml:space="preserve">Phoenix cells, and </w:t>
      </w:r>
      <w:r w:rsidR="008441D1" w:rsidRPr="006F5460">
        <w:rPr>
          <w:color w:val="auto"/>
          <w:highlight w:val="yellow"/>
        </w:rPr>
        <w:t>place in</w:t>
      </w:r>
      <w:r w:rsidRPr="006F5460">
        <w:rPr>
          <w:color w:val="auto"/>
          <w:highlight w:val="yellow"/>
        </w:rPr>
        <w:t xml:space="preserve"> </w:t>
      </w:r>
      <w:r w:rsidR="005B145E" w:rsidRPr="006F5460">
        <w:rPr>
          <w:color w:val="auto"/>
          <w:highlight w:val="yellow"/>
        </w:rPr>
        <w:t xml:space="preserve">a tissue culture </w:t>
      </w:r>
      <w:r w:rsidRPr="006F5460">
        <w:rPr>
          <w:color w:val="auto"/>
          <w:highlight w:val="yellow"/>
        </w:rPr>
        <w:t>incubator.</w:t>
      </w:r>
    </w:p>
    <w:p w14:paraId="3F6B11EC" w14:textId="77777777" w:rsidR="008A1DE7" w:rsidRPr="006F5460" w:rsidRDefault="008A1DE7" w:rsidP="008A1DE7">
      <w:pPr>
        <w:pStyle w:val="NormalWeb"/>
        <w:spacing w:before="0" w:beforeAutospacing="0" w:after="0" w:afterAutospacing="0"/>
        <w:rPr>
          <w:color w:val="auto"/>
          <w:highlight w:val="yellow"/>
        </w:rPr>
      </w:pPr>
    </w:p>
    <w:p w14:paraId="35C2B85A" w14:textId="79A174FF" w:rsidR="007B4858" w:rsidRPr="006F5460" w:rsidRDefault="007B4858" w:rsidP="000C3F02">
      <w:pPr>
        <w:pStyle w:val="NormalWeb"/>
        <w:numPr>
          <w:ilvl w:val="2"/>
          <w:numId w:val="29"/>
        </w:numPr>
        <w:spacing w:before="0" w:beforeAutospacing="0" w:after="0" w:afterAutospacing="0"/>
        <w:contextualSpacing/>
        <w:rPr>
          <w:color w:val="auto"/>
          <w:highlight w:val="yellow"/>
        </w:rPr>
      </w:pPr>
      <w:r w:rsidRPr="006F5460">
        <w:rPr>
          <w:color w:val="auto"/>
          <w:highlight w:val="yellow"/>
        </w:rPr>
        <w:t>After 4</w:t>
      </w:r>
      <w:r w:rsidR="008A1DE7">
        <w:rPr>
          <w:color w:val="auto"/>
          <w:highlight w:val="yellow"/>
        </w:rPr>
        <w:t>–</w:t>
      </w:r>
      <w:r w:rsidRPr="006F5460">
        <w:rPr>
          <w:color w:val="auto"/>
          <w:highlight w:val="yellow"/>
        </w:rPr>
        <w:t>5 h add 1</w:t>
      </w:r>
      <w:r w:rsidR="008A1DE7">
        <w:rPr>
          <w:color w:val="auto"/>
          <w:highlight w:val="yellow"/>
        </w:rPr>
        <w:t xml:space="preserve"> </w:t>
      </w:r>
      <w:r w:rsidRPr="006F5460">
        <w:rPr>
          <w:color w:val="auto"/>
          <w:highlight w:val="yellow"/>
        </w:rPr>
        <w:t>m</w:t>
      </w:r>
      <w:r w:rsidR="008A1DE7">
        <w:rPr>
          <w:color w:val="auto"/>
          <w:highlight w:val="yellow"/>
        </w:rPr>
        <w:t>L of</w:t>
      </w:r>
      <w:r w:rsidRPr="006F5460">
        <w:rPr>
          <w:color w:val="auto"/>
          <w:highlight w:val="yellow"/>
        </w:rPr>
        <w:t xml:space="preserve"> FCS. Culture cells overnight</w:t>
      </w:r>
      <w:r w:rsidR="008A1DE7">
        <w:rPr>
          <w:color w:val="auto"/>
          <w:highlight w:val="yellow"/>
        </w:rPr>
        <w:t xml:space="preserve"> </w:t>
      </w:r>
      <w:r w:rsidR="008A1DE7" w:rsidRPr="008A1DE7">
        <w:rPr>
          <w:color w:val="auto"/>
          <w:highlight w:val="yellow"/>
        </w:rPr>
        <w:t>at 37 °C</w:t>
      </w:r>
      <w:r w:rsidRPr="008A1DE7">
        <w:rPr>
          <w:color w:val="auto"/>
          <w:highlight w:val="yellow"/>
        </w:rPr>
        <w:t>.</w:t>
      </w:r>
    </w:p>
    <w:p w14:paraId="4355D300" w14:textId="77777777" w:rsidR="002A1851" w:rsidRPr="006F5460" w:rsidRDefault="002A1851" w:rsidP="000C3F02">
      <w:pPr>
        <w:pStyle w:val="NormalWeb"/>
        <w:spacing w:before="0" w:beforeAutospacing="0" w:after="0" w:afterAutospacing="0"/>
        <w:contextualSpacing/>
        <w:rPr>
          <w:color w:val="auto"/>
          <w:highlight w:val="yellow"/>
        </w:rPr>
      </w:pPr>
    </w:p>
    <w:p w14:paraId="51716744" w14:textId="6826935C" w:rsidR="008A1DE7" w:rsidRPr="008A1DE7" w:rsidRDefault="008A1DE7" w:rsidP="000C3F02">
      <w:pPr>
        <w:pStyle w:val="NormalWeb"/>
        <w:numPr>
          <w:ilvl w:val="1"/>
          <w:numId w:val="29"/>
        </w:numPr>
        <w:spacing w:before="0" w:beforeAutospacing="0" w:after="0" w:afterAutospacing="0"/>
        <w:contextualSpacing/>
        <w:rPr>
          <w:color w:val="auto"/>
          <w:highlight w:val="yellow"/>
        </w:rPr>
      </w:pPr>
      <w:r>
        <w:rPr>
          <w:b/>
          <w:color w:val="auto"/>
          <w:highlight w:val="yellow"/>
        </w:rPr>
        <w:t>M</w:t>
      </w:r>
      <w:r w:rsidR="007B4858" w:rsidRPr="006F5460">
        <w:rPr>
          <w:b/>
          <w:color w:val="auto"/>
          <w:highlight w:val="yellow"/>
        </w:rPr>
        <w:t>edium</w:t>
      </w:r>
      <w:r w:rsidR="003C538E" w:rsidRPr="006F5460">
        <w:rPr>
          <w:b/>
          <w:color w:val="auto"/>
          <w:highlight w:val="yellow"/>
        </w:rPr>
        <w:t xml:space="preserve"> </w:t>
      </w:r>
      <w:r>
        <w:rPr>
          <w:b/>
          <w:color w:val="auto"/>
          <w:highlight w:val="yellow"/>
        </w:rPr>
        <w:t>c</w:t>
      </w:r>
      <w:r w:rsidRPr="006F5460">
        <w:rPr>
          <w:b/>
          <w:color w:val="auto"/>
          <w:highlight w:val="yellow"/>
        </w:rPr>
        <w:t xml:space="preserve">hange </w:t>
      </w:r>
      <w:r w:rsidR="003C538E" w:rsidRPr="006F5460">
        <w:rPr>
          <w:b/>
          <w:color w:val="auto"/>
          <w:highlight w:val="yellow"/>
        </w:rPr>
        <w:t>(Day 1)</w:t>
      </w:r>
      <w:r w:rsidR="007B4858" w:rsidRPr="006F5460">
        <w:rPr>
          <w:b/>
          <w:color w:val="auto"/>
          <w:highlight w:val="yellow"/>
        </w:rPr>
        <w:t xml:space="preserve"> </w:t>
      </w:r>
    </w:p>
    <w:p w14:paraId="6F20582B" w14:textId="77777777" w:rsidR="008A1DE7" w:rsidRPr="008A1DE7" w:rsidRDefault="008A1DE7" w:rsidP="008A1DE7">
      <w:pPr>
        <w:pStyle w:val="NormalWeb"/>
        <w:spacing w:before="0" w:beforeAutospacing="0" w:after="0" w:afterAutospacing="0"/>
        <w:contextualSpacing/>
        <w:rPr>
          <w:color w:val="auto"/>
          <w:highlight w:val="yellow"/>
        </w:rPr>
      </w:pPr>
    </w:p>
    <w:p w14:paraId="35C2B85B" w14:textId="0E5861A7" w:rsidR="007B4858" w:rsidRPr="006F5460" w:rsidRDefault="003C538E"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Remove</w:t>
      </w:r>
      <w:r w:rsidR="007B4858" w:rsidRPr="006F5460">
        <w:rPr>
          <w:color w:val="auto"/>
          <w:highlight w:val="yellow"/>
        </w:rPr>
        <w:t xml:space="preserve"> the supernatant </w:t>
      </w:r>
      <w:r w:rsidR="001A6ABF" w:rsidRPr="006F5460">
        <w:rPr>
          <w:color w:val="auto"/>
          <w:highlight w:val="yellow"/>
        </w:rPr>
        <w:t>containing the plasmid/</w:t>
      </w:r>
      <w:r w:rsidR="008A1DE7">
        <w:rPr>
          <w:color w:val="auto"/>
          <w:highlight w:val="yellow"/>
        </w:rPr>
        <w:t>transfection reagent</w:t>
      </w:r>
      <w:r w:rsidR="001A6ABF" w:rsidRPr="006F5460">
        <w:rPr>
          <w:color w:val="auto"/>
          <w:highlight w:val="yellow"/>
        </w:rPr>
        <w:t xml:space="preserve"> complexes and dispose</w:t>
      </w:r>
      <w:r w:rsidR="008A1DE7">
        <w:rPr>
          <w:color w:val="auto"/>
          <w:highlight w:val="yellow"/>
        </w:rPr>
        <w:t xml:space="preserve"> of them</w:t>
      </w:r>
      <w:r w:rsidR="001A6ABF" w:rsidRPr="006F5460">
        <w:rPr>
          <w:color w:val="auto"/>
          <w:highlight w:val="yellow"/>
        </w:rPr>
        <w:t xml:space="preserve"> in accordance with institutional procedures for handling infectious material.</w:t>
      </w:r>
      <w:r w:rsidR="007B4858" w:rsidRPr="006F5460">
        <w:rPr>
          <w:color w:val="auto"/>
          <w:highlight w:val="yellow"/>
        </w:rPr>
        <w:t xml:space="preserve"> </w:t>
      </w:r>
      <w:r w:rsidR="001A6ABF" w:rsidRPr="006F5460">
        <w:rPr>
          <w:color w:val="auto"/>
          <w:highlight w:val="yellow"/>
        </w:rPr>
        <w:t xml:space="preserve">Add </w:t>
      </w:r>
      <w:r w:rsidR="007B4858" w:rsidRPr="006F5460">
        <w:rPr>
          <w:color w:val="auto"/>
          <w:highlight w:val="yellow"/>
        </w:rPr>
        <w:t>4 m</w:t>
      </w:r>
      <w:r w:rsidR="008A1DE7">
        <w:rPr>
          <w:color w:val="auto"/>
          <w:highlight w:val="yellow"/>
        </w:rPr>
        <w:t>L</w:t>
      </w:r>
      <w:r w:rsidR="007B4858" w:rsidRPr="006F5460">
        <w:rPr>
          <w:color w:val="auto"/>
          <w:highlight w:val="yellow"/>
        </w:rPr>
        <w:t xml:space="preserve"> </w:t>
      </w:r>
      <w:r w:rsidR="001A6ABF" w:rsidRPr="006F5460">
        <w:rPr>
          <w:color w:val="auto"/>
          <w:highlight w:val="yellow"/>
        </w:rPr>
        <w:t xml:space="preserve">of fresh, pre-warmed culture </w:t>
      </w:r>
      <w:r w:rsidR="007B4858" w:rsidRPr="006F5460">
        <w:rPr>
          <w:color w:val="auto"/>
          <w:highlight w:val="yellow"/>
        </w:rPr>
        <w:t>medium</w:t>
      </w:r>
      <w:r w:rsidR="001A6ABF" w:rsidRPr="006F5460">
        <w:rPr>
          <w:color w:val="auto"/>
          <w:highlight w:val="yellow"/>
        </w:rPr>
        <w:t xml:space="preserve"> to the cells</w:t>
      </w:r>
      <w:r w:rsidR="007B4858" w:rsidRPr="006F5460">
        <w:rPr>
          <w:color w:val="auto"/>
          <w:highlight w:val="yellow"/>
        </w:rPr>
        <w:t xml:space="preserve">. </w:t>
      </w:r>
    </w:p>
    <w:p w14:paraId="578C2EEE" w14:textId="77777777" w:rsidR="002A1851" w:rsidRPr="006F5460" w:rsidRDefault="002A1851" w:rsidP="000C3F02">
      <w:pPr>
        <w:pStyle w:val="NormalWeb"/>
        <w:spacing w:before="0" w:beforeAutospacing="0" w:after="0" w:afterAutospacing="0"/>
        <w:contextualSpacing/>
        <w:rPr>
          <w:color w:val="auto"/>
          <w:highlight w:val="yellow"/>
        </w:rPr>
      </w:pPr>
    </w:p>
    <w:p w14:paraId="7AB5037A" w14:textId="27CE421A" w:rsidR="008A1DE7" w:rsidRDefault="007B4858" w:rsidP="000C3F02">
      <w:pPr>
        <w:pStyle w:val="NormalWeb"/>
        <w:numPr>
          <w:ilvl w:val="1"/>
          <w:numId w:val="29"/>
        </w:numPr>
        <w:spacing w:before="0" w:beforeAutospacing="0" w:after="0" w:afterAutospacing="0"/>
        <w:contextualSpacing/>
        <w:rPr>
          <w:color w:val="auto"/>
          <w:highlight w:val="yellow"/>
        </w:rPr>
      </w:pPr>
      <w:r w:rsidRPr="006F5460">
        <w:rPr>
          <w:b/>
          <w:color w:val="auto"/>
          <w:highlight w:val="yellow"/>
        </w:rPr>
        <w:t>Harvest virus for Transduction</w:t>
      </w:r>
      <w:r w:rsidR="003C538E" w:rsidRPr="006F5460">
        <w:rPr>
          <w:b/>
          <w:color w:val="auto"/>
          <w:highlight w:val="yellow"/>
        </w:rPr>
        <w:t xml:space="preserve"> (Day 2)</w:t>
      </w:r>
      <w:r w:rsidRPr="006F5460">
        <w:rPr>
          <w:color w:val="auto"/>
          <w:highlight w:val="yellow"/>
        </w:rPr>
        <w:t xml:space="preserve"> </w:t>
      </w:r>
    </w:p>
    <w:p w14:paraId="2ECAA162" w14:textId="77777777" w:rsidR="008A1DE7" w:rsidRDefault="008A1DE7" w:rsidP="008A1DE7">
      <w:pPr>
        <w:pStyle w:val="NormalWeb"/>
        <w:spacing w:before="0" w:beforeAutospacing="0" w:after="0" w:afterAutospacing="0"/>
        <w:contextualSpacing/>
        <w:rPr>
          <w:color w:val="auto"/>
          <w:highlight w:val="yellow"/>
        </w:rPr>
      </w:pPr>
    </w:p>
    <w:p w14:paraId="7D88A16E" w14:textId="32EFF26D" w:rsidR="008A1DE7" w:rsidRDefault="003C538E"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Collect</w:t>
      </w:r>
      <w:r w:rsidR="007B4858" w:rsidRPr="006F5460">
        <w:rPr>
          <w:color w:val="auto"/>
          <w:highlight w:val="yellow"/>
        </w:rPr>
        <w:t xml:space="preserve"> </w:t>
      </w:r>
      <w:r w:rsidR="005F73D8" w:rsidRPr="006F5460">
        <w:rPr>
          <w:color w:val="auto"/>
          <w:highlight w:val="yellow"/>
        </w:rPr>
        <w:t>the</w:t>
      </w:r>
      <w:r w:rsidR="007B4858" w:rsidRPr="006F5460">
        <w:rPr>
          <w:color w:val="auto"/>
          <w:highlight w:val="yellow"/>
        </w:rPr>
        <w:t xml:space="preserve"> virus</w:t>
      </w:r>
      <w:r w:rsidR="00ED3CA2" w:rsidRPr="006F5460">
        <w:rPr>
          <w:color w:val="auto"/>
          <w:highlight w:val="yellow"/>
        </w:rPr>
        <w:t>-</w:t>
      </w:r>
      <w:r w:rsidR="007B4858" w:rsidRPr="006F5460">
        <w:rPr>
          <w:color w:val="auto"/>
          <w:highlight w:val="yellow"/>
        </w:rPr>
        <w:t>containing medium from</w:t>
      </w:r>
      <w:r w:rsidR="005F73D8" w:rsidRPr="006F5460">
        <w:rPr>
          <w:color w:val="auto"/>
          <w:highlight w:val="yellow"/>
        </w:rPr>
        <w:t xml:space="preserve"> the </w:t>
      </w:r>
      <w:r w:rsidR="007B4858" w:rsidRPr="006F5460">
        <w:rPr>
          <w:color w:val="auto"/>
          <w:highlight w:val="yellow"/>
        </w:rPr>
        <w:t xml:space="preserve">Phoenix cells with a sterile syringe, filter </w:t>
      </w:r>
      <w:r w:rsidR="00F17772" w:rsidRPr="006F5460">
        <w:rPr>
          <w:color w:val="auto"/>
          <w:highlight w:val="yellow"/>
        </w:rPr>
        <w:t>(</w:t>
      </w:r>
      <w:r w:rsidR="007B4858" w:rsidRPr="006F5460">
        <w:rPr>
          <w:color w:val="auto"/>
          <w:highlight w:val="yellow"/>
        </w:rPr>
        <w:t>0.45 µm</w:t>
      </w:r>
      <w:r w:rsidR="00F17772" w:rsidRPr="006F5460">
        <w:rPr>
          <w:color w:val="auto"/>
          <w:highlight w:val="yellow"/>
        </w:rPr>
        <w:t xml:space="preserve">) </w:t>
      </w:r>
      <w:r w:rsidR="007B4858" w:rsidRPr="006F5460">
        <w:rPr>
          <w:color w:val="auto"/>
          <w:highlight w:val="yellow"/>
        </w:rPr>
        <w:t xml:space="preserve">to remove </w:t>
      </w:r>
      <w:r w:rsidR="00F17772" w:rsidRPr="006F5460">
        <w:rPr>
          <w:color w:val="auto"/>
          <w:highlight w:val="yellow"/>
        </w:rPr>
        <w:t xml:space="preserve">residual </w:t>
      </w:r>
      <w:r w:rsidR="007B4858" w:rsidRPr="006F5460">
        <w:rPr>
          <w:color w:val="auto"/>
          <w:highlight w:val="yellow"/>
        </w:rPr>
        <w:t xml:space="preserve">cell </w:t>
      </w:r>
      <w:proofErr w:type="gramStart"/>
      <w:r w:rsidR="00F17772" w:rsidRPr="006F5460">
        <w:rPr>
          <w:color w:val="auto"/>
          <w:highlight w:val="yellow"/>
        </w:rPr>
        <w:t>debris</w:t>
      </w:r>
      <w:r w:rsidR="006E4893" w:rsidRPr="006F5460">
        <w:rPr>
          <w:color w:val="auto"/>
          <w:highlight w:val="yellow"/>
        </w:rPr>
        <w:t>, and</w:t>
      </w:r>
      <w:proofErr w:type="gramEnd"/>
      <w:r w:rsidR="007B4858" w:rsidRPr="006F5460">
        <w:rPr>
          <w:color w:val="auto"/>
          <w:highlight w:val="yellow"/>
        </w:rPr>
        <w:t xml:space="preserve"> collect in a new tube. </w:t>
      </w:r>
    </w:p>
    <w:p w14:paraId="3A341205" w14:textId="77777777" w:rsidR="008A1DE7" w:rsidRDefault="008A1DE7" w:rsidP="008A1DE7">
      <w:pPr>
        <w:pStyle w:val="NormalWeb"/>
        <w:spacing w:before="0" w:beforeAutospacing="0" w:after="0" w:afterAutospacing="0"/>
        <w:contextualSpacing/>
        <w:rPr>
          <w:color w:val="auto"/>
          <w:highlight w:val="yellow"/>
        </w:rPr>
      </w:pPr>
    </w:p>
    <w:p w14:paraId="35C2B85C" w14:textId="6D8C633C" w:rsidR="007B4858" w:rsidRPr="006F5460" w:rsidRDefault="007B4858"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Add </w:t>
      </w:r>
      <w:r w:rsidR="006E4893" w:rsidRPr="006F5460">
        <w:rPr>
          <w:color w:val="auto"/>
          <w:highlight w:val="yellow"/>
        </w:rPr>
        <w:t>r</w:t>
      </w:r>
      <w:r w:rsidRPr="006F5460">
        <w:rPr>
          <w:color w:val="auto"/>
          <w:highlight w:val="yellow"/>
        </w:rPr>
        <w:t xml:space="preserve">hIL-2 stock to </w:t>
      </w:r>
      <w:r w:rsidR="00F17772" w:rsidRPr="006F5460">
        <w:rPr>
          <w:color w:val="auto"/>
          <w:highlight w:val="yellow"/>
        </w:rPr>
        <w:t xml:space="preserve">a </w:t>
      </w:r>
      <w:r w:rsidRPr="006F5460">
        <w:rPr>
          <w:color w:val="auto"/>
          <w:highlight w:val="yellow"/>
        </w:rPr>
        <w:t>final concentration of 200 IU/</w:t>
      </w:r>
      <w:proofErr w:type="spellStart"/>
      <w:r w:rsidRPr="006F5460">
        <w:rPr>
          <w:color w:val="auto"/>
          <w:highlight w:val="yellow"/>
        </w:rPr>
        <w:t>m</w:t>
      </w:r>
      <w:r w:rsidR="008A1DE7">
        <w:rPr>
          <w:color w:val="auto"/>
          <w:highlight w:val="yellow"/>
        </w:rPr>
        <w:t>L</w:t>
      </w:r>
      <w:r w:rsidRPr="006F5460">
        <w:rPr>
          <w:color w:val="auto"/>
          <w:highlight w:val="yellow"/>
        </w:rPr>
        <w:t>.</w:t>
      </w:r>
      <w:proofErr w:type="spellEnd"/>
      <w:r w:rsidR="006E4893" w:rsidRPr="006F5460">
        <w:rPr>
          <w:color w:val="auto"/>
          <w:highlight w:val="yellow"/>
        </w:rPr>
        <w:t xml:space="preserve"> Use t</w:t>
      </w:r>
      <w:r w:rsidRPr="006F5460">
        <w:rPr>
          <w:color w:val="auto"/>
          <w:highlight w:val="yellow"/>
        </w:rPr>
        <w:t>he virus immediately for transduction (step 5.3</w:t>
      </w:r>
      <w:r w:rsidR="00F17772" w:rsidRPr="006F5460">
        <w:rPr>
          <w:color w:val="auto"/>
          <w:highlight w:val="yellow"/>
        </w:rPr>
        <w:t>)</w:t>
      </w:r>
      <w:r w:rsidRPr="006F5460">
        <w:rPr>
          <w:color w:val="auto"/>
          <w:highlight w:val="yellow"/>
        </w:rPr>
        <w:t>.</w:t>
      </w:r>
      <w:r w:rsidR="00900132">
        <w:rPr>
          <w:color w:val="auto"/>
          <w:highlight w:val="yellow"/>
        </w:rPr>
        <w:t xml:space="preserve"> </w:t>
      </w:r>
      <w:r w:rsidR="00F17772" w:rsidRPr="006F5460">
        <w:rPr>
          <w:color w:val="auto"/>
          <w:highlight w:val="yellow"/>
        </w:rPr>
        <w:t>Add</w:t>
      </w:r>
      <w:r w:rsidRPr="006F5460">
        <w:rPr>
          <w:color w:val="auto"/>
          <w:highlight w:val="yellow"/>
        </w:rPr>
        <w:t xml:space="preserve"> 4</w:t>
      </w:r>
      <w:r w:rsidR="008A1DE7">
        <w:rPr>
          <w:color w:val="auto"/>
          <w:highlight w:val="yellow"/>
        </w:rPr>
        <w:t xml:space="preserve"> </w:t>
      </w:r>
      <w:r w:rsidRPr="006F5460">
        <w:rPr>
          <w:color w:val="auto"/>
          <w:highlight w:val="yellow"/>
        </w:rPr>
        <w:t>m</w:t>
      </w:r>
      <w:r w:rsidR="008A1DE7">
        <w:rPr>
          <w:color w:val="auto"/>
          <w:highlight w:val="yellow"/>
        </w:rPr>
        <w:t>L of</w:t>
      </w:r>
      <w:r w:rsidRPr="006F5460">
        <w:rPr>
          <w:color w:val="auto"/>
          <w:highlight w:val="yellow"/>
        </w:rPr>
        <w:t xml:space="preserve"> </w:t>
      </w:r>
      <w:r w:rsidR="00F17772" w:rsidRPr="006F5460">
        <w:rPr>
          <w:color w:val="auto"/>
          <w:highlight w:val="yellow"/>
        </w:rPr>
        <w:t xml:space="preserve">fresh </w:t>
      </w:r>
      <w:r w:rsidRPr="006F5460">
        <w:rPr>
          <w:color w:val="auto"/>
          <w:highlight w:val="yellow"/>
        </w:rPr>
        <w:t xml:space="preserve">medium </w:t>
      </w:r>
      <w:r w:rsidR="00F17772" w:rsidRPr="006F5460">
        <w:rPr>
          <w:color w:val="auto"/>
          <w:highlight w:val="yellow"/>
        </w:rPr>
        <w:t xml:space="preserve">to the </w:t>
      </w:r>
      <w:r w:rsidR="004B7CFD" w:rsidRPr="006F5460">
        <w:rPr>
          <w:color w:val="auto"/>
          <w:highlight w:val="yellow"/>
        </w:rPr>
        <w:t>P</w:t>
      </w:r>
      <w:r w:rsidR="00F17772" w:rsidRPr="006F5460">
        <w:rPr>
          <w:color w:val="auto"/>
          <w:highlight w:val="yellow"/>
        </w:rPr>
        <w:t xml:space="preserve">hoenix cells </w:t>
      </w:r>
      <w:r w:rsidRPr="006F5460">
        <w:rPr>
          <w:color w:val="auto"/>
          <w:highlight w:val="yellow"/>
        </w:rPr>
        <w:t xml:space="preserve">and </w:t>
      </w:r>
      <w:r w:rsidR="004B7CFD" w:rsidRPr="006F5460">
        <w:rPr>
          <w:color w:val="auto"/>
          <w:highlight w:val="yellow"/>
        </w:rPr>
        <w:t>place in</w:t>
      </w:r>
      <w:r w:rsidR="006E4893" w:rsidRPr="006F5460">
        <w:rPr>
          <w:color w:val="auto"/>
          <w:highlight w:val="yellow"/>
        </w:rPr>
        <w:t xml:space="preserve"> </w:t>
      </w:r>
      <w:r w:rsidR="00F17772" w:rsidRPr="006F5460">
        <w:rPr>
          <w:color w:val="auto"/>
          <w:highlight w:val="yellow"/>
        </w:rPr>
        <w:t xml:space="preserve">the </w:t>
      </w:r>
      <w:r w:rsidR="006E4893" w:rsidRPr="006F5460">
        <w:rPr>
          <w:color w:val="auto"/>
          <w:highlight w:val="yellow"/>
        </w:rPr>
        <w:t>incubator</w:t>
      </w:r>
      <w:r w:rsidRPr="006F5460">
        <w:rPr>
          <w:color w:val="auto"/>
          <w:highlight w:val="yellow"/>
        </w:rPr>
        <w:t>.</w:t>
      </w:r>
    </w:p>
    <w:p w14:paraId="761A511B" w14:textId="77777777" w:rsidR="002A1851" w:rsidRPr="006F5460" w:rsidRDefault="002A1851" w:rsidP="000C3F02">
      <w:pPr>
        <w:pStyle w:val="NormalWeb"/>
        <w:spacing w:before="0" w:beforeAutospacing="0" w:after="0" w:afterAutospacing="0"/>
        <w:contextualSpacing/>
        <w:rPr>
          <w:color w:val="auto"/>
          <w:highlight w:val="yellow"/>
        </w:rPr>
      </w:pPr>
    </w:p>
    <w:p w14:paraId="2BE5A489" w14:textId="7AF0FD99" w:rsidR="008A1DE7" w:rsidRPr="008A1DE7" w:rsidRDefault="007B4858" w:rsidP="000C3F02">
      <w:pPr>
        <w:pStyle w:val="NormalWeb"/>
        <w:numPr>
          <w:ilvl w:val="1"/>
          <w:numId w:val="29"/>
        </w:numPr>
        <w:spacing w:before="0" w:beforeAutospacing="0" w:after="0" w:afterAutospacing="0"/>
        <w:contextualSpacing/>
        <w:rPr>
          <w:color w:val="auto"/>
          <w:highlight w:val="yellow"/>
        </w:rPr>
      </w:pPr>
      <w:r w:rsidRPr="006F5460">
        <w:rPr>
          <w:b/>
          <w:color w:val="auto"/>
          <w:highlight w:val="yellow"/>
        </w:rPr>
        <w:t>Repeat virus collection</w:t>
      </w:r>
      <w:r w:rsidR="003C538E" w:rsidRPr="006F5460">
        <w:rPr>
          <w:b/>
          <w:color w:val="auto"/>
          <w:highlight w:val="yellow"/>
        </w:rPr>
        <w:t xml:space="preserve"> (Day 3)</w:t>
      </w:r>
      <w:r w:rsidRPr="006F5460">
        <w:rPr>
          <w:b/>
          <w:color w:val="auto"/>
          <w:highlight w:val="yellow"/>
        </w:rPr>
        <w:t xml:space="preserve"> </w:t>
      </w:r>
    </w:p>
    <w:p w14:paraId="0A3DCEFF" w14:textId="77777777" w:rsidR="008A1DE7" w:rsidRPr="008A1DE7" w:rsidRDefault="008A1DE7" w:rsidP="008A1DE7">
      <w:pPr>
        <w:pStyle w:val="NormalWeb"/>
        <w:spacing w:before="0" w:beforeAutospacing="0" w:after="0" w:afterAutospacing="0"/>
        <w:contextualSpacing/>
        <w:rPr>
          <w:color w:val="auto"/>
          <w:highlight w:val="yellow"/>
        </w:rPr>
      </w:pPr>
    </w:p>
    <w:p w14:paraId="6BA27A78" w14:textId="3A1A7DD1" w:rsidR="002A1851" w:rsidRPr="006F5460" w:rsidRDefault="003C538E"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Repeat </w:t>
      </w:r>
      <w:r w:rsidR="00F17772" w:rsidRPr="006F5460">
        <w:rPr>
          <w:color w:val="auto"/>
          <w:highlight w:val="yellow"/>
        </w:rPr>
        <w:t xml:space="preserve">step 2.6, but discard </w:t>
      </w:r>
      <w:r w:rsidR="004B7CFD" w:rsidRPr="006F5460">
        <w:rPr>
          <w:color w:val="auto"/>
          <w:highlight w:val="yellow"/>
        </w:rPr>
        <w:t>P</w:t>
      </w:r>
      <w:r w:rsidR="00F17772" w:rsidRPr="006F5460">
        <w:rPr>
          <w:color w:val="auto"/>
          <w:highlight w:val="yellow"/>
        </w:rPr>
        <w:t>hoenix cells as infectious waste instead of adding fresh medium</w:t>
      </w:r>
      <w:r w:rsidR="00796FE2" w:rsidRPr="006F5460">
        <w:rPr>
          <w:color w:val="auto"/>
          <w:highlight w:val="yellow"/>
        </w:rPr>
        <w:t xml:space="preserve">. </w:t>
      </w:r>
      <w:r w:rsidR="00F17772" w:rsidRPr="006F5460">
        <w:rPr>
          <w:color w:val="auto"/>
          <w:highlight w:val="yellow"/>
        </w:rPr>
        <w:t xml:space="preserve">This supernatant is used in </w:t>
      </w:r>
      <w:r w:rsidR="00796FE2" w:rsidRPr="006F5460">
        <w:rPr>
          <w:color w:val="auto"/>
          <w:highlight w:val="yellow"/>
        </w:rPr>
        <w:t>step 5.4</w:t>
      </w:r>
      <w:r w:rsidR="007B4858" w:rsidRPr="006F5460">
        <w:rPr>
          <w:color w:val="auto"/>
          <w:highlight w:val="yellow"/>
        </w:rPr>
        <w:t>.</w:t>
      </w:r>
      <w:r w:rsidR="00900132">
        <w:rPr>
          <w:color w:val="auto"/>
          <w:highlight w:val="yellow"/>
        </w:rPr>
        <w:t xml:space="preserve"> </w:t>
      </w:r>
    </w:p>
    <w:p w14:paraId="3AD899BB" w14:textId="77777777" w:rsidR="002A1851" w:rsidRPr="006F5460" w:rsidRDefault="002A1851" w:rsidP="000C3F02">
      <w:pPr>
        <w:pStyle w:val="NormalWeb"/>
        <w:spacing w:before="0" w:beforeAutospacing="0" w:after="0" w:afterAutospacing="0"/>
        <w:contextualSpacing/>
        <w:rPr>
          <w:color w:val="auto"/>
          <w:highlight w:val="yellow"/>
        </w:rPr>
      </w:pPr>
    </w:p>
    <w:p w14:paraId="35C2B85E" w14:textId="6B84B53D" w:rsidR="007B4858" w:rsidRPr="008A1DE7" w:rsidRDefault="007B4858" w:rsidP="000C3F02">
      <w:pPr>
        <w:pStyle w:val="NormalWeb"/>
        <w:numPr>
          <w:ilvl w:val="0"/>
          <w:numId w:val="29"/>
        </w:numPr>
        <w:spacing w:before="0" w:beforeAutospacing="0" w:after="0" w:afterAutospacing="0"/>
        <w:rPr>
          <w:color w:val="auto"/>
          <w:highlight w:val="yellow"/>
        </w:rPr>
      </w:pPr>
      <w:r w:rsidRPr="006F5460">
        <w:rPr>
          <w:b/>
          <w:color w:val="auto"/>
          <w:highlight w:val="yellow"/>
        </w:rPr>
        <w:t xml:space="preserve">Primary </w:t>
      </w:r>
      <w:r w:rsidR="00F512DD">
        <w:rPr>
          <w:b/>
          <w:color w:val="auto"/>
          <w:highlight w:val="yellow"/>
        </w:rPr>
        <w:t>CD8</w:t>
      </w:r>
      <w:r w:rsidRPr="006F5460">
        <w:rPr>
          <w:b/>
          <w:color w:val="auto"/>
          <w:highlight w:val="yellow"/>
        </w:rPr>
        <w:t xml:space="preserve"> T cell isolation and activation (day </w:t>
      </w:r>
      <w:r w:rsidR="00F56C65" w:rsidRPr="006F5460">
        <w:rPr>
          <w:b/>
          <w:color w:val="auto"/>
          <w:highlight w:val="yellow"/>
        </w:rPr>
        <w:t xml:space="preserve">-1 </w:t>
      </w:r>
      <w:r w:rsidRPr="006F5460">
        <w:rPr>
          <w:b/>
          <w:color w:val="auto"/>
          <w:highlight w:val="yellow"/>
        </w:rPr>
        <w:t xml:space="preserve">to day </w:t>
      </w:r>
      <w:r w:rsidR="00F56C65" w:rsidRPr="006F5460">
        <w:rPr>
          <w:b/>
          <w:color w:val="auto"/>
          <w:highlight w:val="yellow"/>
        </w:rPr>
        <w:t>0</w:t>
      </w:r>
      <w:r w:rsidRPr="006F5460">
        <w:rPr>
          <w:b/>
          <w:color w:val="auto"/>
          <w:highlight w:val="yellow"/>
        </w:rPr>
        <w:t>)</w:t>
      </w:r>
    </w:p>
    <w:p w14:paraId="340C98C3" w14:textId="77777777" w:rsidR="008A1DE7" w:rsidRPr="006F5460" w:rsidRDefault="008A1DE7" w:rsidP="008A1DE7">
      <w:pPr>
        <w:pStyle w:val="NormalWeb"/>
        <w:spacing w:before="0" w:beforeAutospacing="0" w:after="0" w:afterAutospacing="0"/>
        <w:rPr>
          <w:color w:val="auto"/>
          <w:highlight w:val="yellow"/>
        </w:rPr>
      </w:pPr>
    </w:p>
    <w:p w14:paraId="50E0DE49" w14:textId="09AD7460" w:rsidR="00402E69" w:rsidRDefault="0087298F" w:rsidP="000C3F02">
      <w:pPr>
        <w:pStyle w:val="NormalWeb"/>
        <w:spacing w:before="0" w:beforeAutospacing="0" w:after="0" w:afterAutospacing="0"/>
        <w:rPr>
          <w:color w:val="auto"/>
        </w:rPr>
      </w:pPr>
      <w:r w:rsidRPr="0087298F">
        <w:rPr>
          <w:color w:val="auto"/>
        </w:rPr>
        <w:t>NOTE:</w:t>
      </w:r>
      <w:r w:rsidR="008A1DE7">
        <w:rPr>
          <w:color w:val="auto"/>
        </w:rPr>
        <w:t xml:space="preserve"> Previously</w:t>
      </w:r>
      <w:r w:rsidR="003E65FA">
        <w:rPr>
          <w:color w:val="auto"/>
        </w:rPr>
        <w:t>,</w:t>
      </w:r>
      <w:r w:rsidR="008A1DE7">
        <w:rPr>
          <w:color w:val="auto"/>
        </w:rPr>
        <w:t xml:space="preserve"> c</w:t>
      </w:r>
      <w:r w:rsidR="00F56C65" w:rsidRPr="006F5460">
        <w:rPr>
          <w:color w:val="auto"/>
        </w:rPr>
        <w:t>ollect CD8 T cells from female NOD mice at 4</w:t>
      </w:r>
      <w:r w:rsidR="008A1DE7">
        <w:rPr>
          <w:color w:val="auto"/>
        </w:rPr>
        <w:t>–</w:t>
      </w:r>
      <w:r w:rsidR="00F56C65" w:rsidRPr="006F5460">
        <w:rPr>
          <w:color w:val="auto"/>
        </w:rPr>
        <w:t>5 weeks, a time point before islet inflammation starts</w:t>
      </w:r>
      <w:r w:rsidR="00173376">
        <w:rPr>
          <w:color w:val="auto"/>
        </w:rPr>
        <w:fldChar w:fldCharType="begin">
          <w:fldData xml:space="preserve">PEVuZE5vdGU+PENpdGU+PEF1dGhvcj5DYXJyZXJvPC9BdXRob3I+PFllYXI+MjAxMzwvWWVhcj48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</w:fldData>
        </w:fldChar>
      </w:r>
      <w:r w:rsidR="00173376">
        <w:rPr>
          <w:color w:val="auto"/>
        </w:rPr>
        <w:instrText xml:space="preserve"> ADDIN EN.CITE </w:instrText>
      </w:r>
      <w:r w:rsidR="00173376">
        <w:rPr>
          <w:color w:val="auto"/>
        </w:rPr>
        <w:fldChar w:fldCharType="begin">
          <w:fldData xml:space="preserve">PEVuZE5vdGU+PENpdGU+PEF1dGhvcj5DYXJyZXJvPC9BdXRob3I+PFllYXI+MjAxMzwvWWVhcj48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</w:fldData>
        </w:fldChar>
      </w:r>
      <w:r w:rsidR="00173376">
        <w:rPr>
          <w:color w:val="auto"/>
        </w:rPr>
        <w:instrText xml:space="preserve"> ADDIN EN.CITE.DATA </w:instrText>
      </w:r>
      <w:r w:rsidR="00173376">
        <w:rPr>
          <w:color w:val="auto"/>
        </w:rPr>
      </w:r>
      <w:r w:rsidR="00173376">
        <w:rPr>
          <w:color w:val="auto"/>
        </w:rPr>
        <w:fldChar w:fldCharType="end"/>
      </w:r>
      <w:r w:rsidR="00173376">
        <w:rPr>
          <w:color w:val="auto"/>
        </w:rPr>
      </w:r>
      <w:r w:rsidR="00173376">
        <w:rPr>
          <w:color w:val="auto"/>
        </w:rPr>
        <w:fldChar w:fldCharType="separate"/>
      </w:r>
      <w:r w:rsidR="00173376" w:rsidRPr="00173376">
        <w:rPr>
          <w:noProof/>
          <w:color w:val="auto"/>
          <w:vertAlign w:val="superscript"/>
        </w:rPr>
        <w:t>21,22</w:t>
      </w:r>
      <w:r w:rsidR="00173376">
        <w:rPr>
          <w:color w:val="auto"/>
        </w:rPr>
        <w:fldChar w:fldCharType="end"/>
      </w:r>
      <w:r w:rsidR="00F56C65" w:rsidRPr="006F5460">
        <w:rPr>
          <w:color w:val="auto"/>
        </w:rPr>
        <w:t>.</w:t>
      </w:r>
      <w:r w:rsidR="00F56C65" w:rsidRPr="006F5460">
        <w:rPr>
          <w:color w:val="auto"/>
        </w:rPr>
        <w:t xml:space="preserve"> Handle all the mice following IACU</w:t>
      </w:r>
      <w:r w:rsidR="003E65FA">
        <w:rPr>
          <w:color w:val="auto"/>
        </w:rPr>
        <w:t>C</w:t>
      </w:r>
      <w:r w:rsidR="00F56C65" w:rsidRPr="006F5460">
        <w:rPr>
          <w:color w:val="auto"/>
        </w:rPr>
        <w:t xml:space="preserve"> approved protocols. CD8 T cells are enriched from splenocytes using a commercial negative selection kit</w:t>
      </w:r>
      <w:r w:rsidR="008A1DE7">
        <w:rPr>
          <w:color w:val="auto"/>
        </w:rPr>
        <w:t>.</w:t>
      </w:r>
    </w:p>
    <w:p w14:paraId="0E35843B" w14:textId="77777777" w:rsidR="008A1DE7" w:rsidRPr="006F5460" w:rsidRDefault="008A1DE7" w:rsidP="000C3F02">
      <w:pPr>
        <w:pStyle w:val="NormalWeb"/>
        <w:spacing w:before="0" w:beforeAutospacing="0" w:after="0" w:afterAutospacing="0"/>
        <w:rPr>
          <w:color w:val="auto"/>
        </w:rPr>
      </w:pPr>
    </w:p>
    <w:p w14:paraId="24DDC7F3" w14:textId="5831889B" w:rsidR="008A1DE7" w:rsidRPr="008A1DE7" w:rsidRDefault="007B4858" w:rsidP="000C3F02">
      <w:pPr>
        <w:pStyle w:val="NormalWeb"/>
        <w:numPr>
          <w:ilvl w:val="1"/>
          <w:numId w:val="29"/>
        </w:numPr>
        <w:spacing w:before="0" w:beforeAutospacing="0" w:after="0" w:afterAutospacing="0"/>
        <w:contextualSpacing/>
        <w:rPr>
          <w:color w:val="auto"/>
        </w:rPr>
      </w:pPr>
      <w:r w:rsidRPr="006F5460">
        <w:rPr>
          <w:b/>
          <w:color w:val="auto"/>
          <w:highlight w:val="yellow"/>
        </w:rPr>
        <w:t>Coating plate</w:t>
      </w:r>
      <w:r w:rsidR="004B7CFD" w:rsidRPr="006F5460">
        <w:rPr>
          <w:b/>
          <w:color w:val="auto"/>
          <w:highlight w:val="yellow"/>
        </w:rPr>
        <w:t>s</w:t>
      </w:r>
      <w:r w:rsidRPr="006F5460">
        <w:rPr>
          <w:b/>
          <w:color w:val="auto"/>
          <w:highlight w:val="yellow"/>
        </w:rPr>
        <w:t xml:space="preserve"> with CD3/CD28 antibodies</w:t>
      </w:r>
      <w:r w:rsidR="00F33B08" w:rsidRPr="006F5460">
        <w:rPr>
          <w:b/>
          <w:color w:val="auto"/>
          <w:highlight w:val="yellow"/>
        </w:rPr>
        <w:t xml:space="preserve"> (Day -1)</w:t>
      </w:r>
      <w:r w:rsidRPr="006F5460">
        <w:rPr>
          <w:b/>
          <w:color w:val="auto"/>
          <w:highlight w:val="yellow"/>
        </w:rPr>
        <w:t xml:space="preserve"> </w:t>
      </w:r>
    </w:p>
    <w:p w14:paraId="7F5274F3" w14:textId="77777777" w:rsidR="008A1DE7" w:rsidRPr="008A1DE7" w:rsidRDefault="008A1DE7" w:rsidP="008A1DE7">
      <w:pPr>
        <w:pStyle w:val="NormalWeb"/>
        <w:spacing w:before="0" w:beforeAutospacing="0" w:after="0" w:afterAutospacing="0"/>
        <w:contextualSpacing/>
        <w:rPr>
          <w:color w:val="auto"/>
        </w:rPr>
      </w:pPr>
    </w:p>
    <w:p w14:paraId="4394E86C" w14:textId="22375B1C" w:rsidR="008A1DE7" w:rsidRDefault="004B7CFD" w:rsidP="008A1DE7">
      <w:pPr>
        <w:pStyle w:val="NormalWeb"/>
        <w:numPr>
          <w:ilvl w:val="2"/>
          <w:numId w:val="29"/>
        </w:numPr>
        <w:spacing w:before="0" w:beforeAutospacing="0" w:after="0" w:afterAutospacing="0"/>
        <w:contextualSpacing/>
        <w:rPr>
          <w:color w:val="auto"/>
        </w:rPr>
      </w:pPr>
      <w:r w:rsidRPr="006F5460">
        <w:rPr>
          <w:color w:val="auto"/>
          <w:highlight w:val="yellow"/>
        </w:rPr>
        <w:t>Add</w:t>
      </w:r>
      <w:r w:rsidRPr="006F5460">
        <w:rPr>
          <w:b/>
          <w:color w:val="auto"/>
          <w:highlight w:val="yellow"/>
        </w:rPr>
        <w:t xml:space="preserve"> </w:t>
      </w:r>
      <w:r w:rsidR="00491DB4" w:rsidRPr="006F5460">
        <w:rPr>
          <w:color w:val="auto"/>
          <w:highlight w:val="yellow"/>
        </w:rPr>
        <w:t>1 m</w:t>
      </w:r>
      <w:r w:rsidR="008A1DE7">
        <w:rPr>
          <w:color w:val="auto"/>
          <w:highlight w:val="yellow"/>
        </w:rPr>
        <w:t>L</w:t>
      </w:r>
      <w:r w:rsidR="00491DB4" w:rsidRPr="006F5460">
        <w:rPr>
          <w:color w:val="auto"/>
          <w:highlight w:val="yellow"/>
        </w:rPr>
        <w:t xml:space="preserve"> of </w:t>
      </w:r>
      <w:r w:rsidRPr="006F5460">
        <w:rPr>
          <w:color w:val="auto"/>
          <w:highlight w:val="yellow"/>
        </w:rPr>
        <w:t>a mixture</w:t>
      </w:r>
      <w:r w:rsidRPr="006F5460">
        <w:rPr>
          <w:b/>
          <w:color w:val="auto"/>
          <w:highlight w:val="yellow"/>
        </w:rPr>
        <w:t xml:space="preserve"> </w:t>
      </w:r>
      <w:r w:rsidRPr="006F5460">
        <w:rPr>
          <w:color w:val="auto"/>
          <w:highlight w:val="yellow"/>
        </w:rPr>
        <w:t xml:space="preserve">of </w:t>
      </w:r>
      <w:r w:rsidR="007B4858" w:rsidRPr="006F5460">
        <w:rPr>
          <w:color w:val="auto"/>
          <w:highlight w:val="yellow"/>
        </w:rPr>
        <w:t xml:space="preserve">anti-mouse CD3 and CD28 antibodies (both at </w:t>
      </w:r>
      <w:r w:rsidRPr="006F5460">
        <w:rPr>
          <w:color w:val="auto"/>
          <w:highlight w:val="yellow"/>
        </w:rPr>
        <w:t>1</w:t>
      </w:r>
      <w:r w:rsidR="008A1DE7">
        <w:rPr>
          <w:color w:val="auto"/>
          <w:highlight w:val="yellow"/>
        </w:rPr>
        <w:t xml:space="preserve"> </w:t>
      </w:r>
      <w:r w:rsidRPr="006F5460">
        <w:rPr>
          <w:color w:val="auto"/>
          <w:highlight w:val="yellow"/>
        </w:rPr>
        <w:t>µg</w:t>
      </w:r>
      <w:r w:rsidR="007B4858" w:rsidRPr="006F5460">
        <w:rPr>
          <w:color w:val="auto"/>
          <w:highlight w:val="yellow"/>
        </w:rPr>
        <w:t>/m</w:t>
      </w:r>
      <w:r w:rsidR="008A1DE7">
        <w:rPr>
          <w:color w:val="auto"/>
          <w:highlight w:val="yellow"/>
        </w:rPr>
        <w:t>L</w:t>
      </w:r>
      <w:r w:rsidR="00491DB4" w:rsidRPr="006F5460">
        <w:rPr>
          <w:color w:val="auto"/>
          <w:highlight w:val="yellow"/>
        </w:rPr>
        <w:t xml:space="preserve"> </w:t>
      </w:r>
      <w:r w:rsidR="007B4858" w:rsidRPr="006F5460">
        <w:rPr>
          <w:color w:val="auto"/>
          <w:highlight w:val="yellow"/>
        </w:rPr>
        <w:t>in PBS</w:t>
      </w:r>
      <w:r w:rsidR="00491DB4" w:rsidRPr="006F5460">
        <w:rPr>
          <w:color w:val="auto"/>
          <w:highlight w:val="yellow"/>
        </w:rPr>
        <w:t xml:space="preserve">) </w:t>
      </w:r>
      <w:r w:rsidRPr="006F5460">
        <w:rPr>
          <w:color w:val="auto"/>
          <w:highlight w:val="yellow"/>
        </w:rPr>
        <w:t xml:space="preserve">to </w:t>
      </w:r>
      <w:r w:rsidR="008A1DE7">
        <w:rPr>
          <w:color w:val="auto"/>
          <w:highlight w:val="yellow"/>
        </w:rPr>
        <w:t>each</w:t>
      </w:r>
      <w:r w:rsidR="00491DB4" w:rsidRPr="006F5460">
        <w:rPr>
          <w:color w:val="auto"/>
          <w:highlight w:val="yellow"/>
        </w:rPr>
        <w:t xml:space="preserve"> wel</w:t>
      </w:r>
      <w:r w:rsidR="008A1DE7">
        <w:rPr>
          <w:color w:val="auto"/>
          <w:highlight w:val="yellow"/>
        </w:rPr>
        <w:t>l</w:t>
      </w:r>
      <w:r w:rsidR="00491DB4" w:rsidRPr="006F5460">
        <w:rPr>
          <w:color w:val="auto"/>
          <w:highlight w:val="yellow"/>
        </w:rPr>
        <w:t xml:space="preserve"> of a</w:t>
      </w:r>
      <w:r w:rsidRPr="006F5460">
        <w:rPr>
          <w:color w:val="auto"/>
          <w:highlight w:val="yellow"/>
        </w:rPr>
        <w:t xml:space="preserve"> 24</w:t>
      </w:r>
      <w:r w:rsidR="008A1DE7">
        <w:rPr>
          <w:color w:val="auto"/>
          <w:highlight w:val="yellow"/>
        </w:rPr>
        <w:t>-</w:t>
      </w:r>
      <w:r w:rsidRPr="006F5460">
        <w:rPr>
          <w:color w:val="auto"/>
          <w:highlight w:val="yellow"/>
        </w:rPr>
        <w:t xml:space="preserve">well </w:t>
      </w:r>
      <w:proofErr w:type="gramStart"/>
      <w:r w:rsidRPr="006F5460">
        <w:rPr>
          <w:color w:val="auto"/>
          <w:highlight w:val="yellow"/>
        </w:rPr>
        <w:t>plate</w:t>
      </w:r>
      <w:r w:rsidR="00491DB4" w:rsidRPr="006F5460">
        <w:rPr>
          <w:color w:val="auto"/>
          <w:highlight w:val="yellow"/>
        </w:rPr>
        <w:t>,</w:t>
      </w:r>
      <w:r w:rsidRPr="006F5460">
        <w:rPr>
          <w:color w:val="auto"/>
          <w:highlight w:val="yellow"/>
        </w:rPr>
        <w:t xml:space="preserve"> </w:t>
      </w:r>
      <w:r w:rsidR="007B4858" w:rsidRPr="006F5460">
        <w:rPr>
          <w:color w:val="auto"/>
          <w:highlight w:val="yellow"/>
        </w:rPr>
        <w:t>and</w:t>
      </w:r>
      <w:proofErr w:type="gramEnd"/>
      <w:r w:rsidR="007B4858" w:rsidRPr="006F5460">
        <w:rPr>
          <w:color w:val="auto"/>
          <w:highlight w:val="yellow"/>
        </w:rPr>
        <w:t xml:space="preserve"> incubate at 4</w:t>
      </w:r>
      <w:r w:rsidR="008A1DE7">
        <w:rPr>
          <w:color w:val="auto"/>
          <w:highlight w:val="yellow"/>
        </w:rPr>
        <w:t xml:space="preserve"> </w:t>
      </w:r>
      <w:r w:rsidR="007B4858" w:rsidRPr="006F5460">
        <w:rPr>
          <w:color w:val="auto"/>
          <w:highlight w:val="yellow"/>
        </w:rPr>
        <w:t xml:space="preserve">°C overnight. </w:t>
      </w:r>
    </w:p>
    <w:p w14:paraId="40AEFA0B" w14:textId="77777777" w:rsidR="008A1DE7" w:rsidRPr="008A1DE7" w:rsidRDefault="008A1DE7" w:rsidP="008A1DE7">
      <w:pPr>
        <w:pStyle w:val="NormalWeb"/>
        <w:spacing w:before="0" w:beforeAutospacing="0" w:after="0" w:afterAutospacing="0"/>
        <w:contextualSpacing/>
        <w:rPr>
          <w:color w:val="auto"/>
        </w:rPr>
      </w:pPr>
    </w:p>
    <w:p w14:paraId="6D197D38" w14:textId="07710524" w:rsidR="008A1DE7" w:rsidRDefault="007B4858" w:rsidP="008A1DE7">
      <w:pPr>
        <w:pStyle w:val="NormalWeb"/>
        <w:numPr>
          <w:ilvl w:val="2"/>
          <w:numId w:val="29"/>
        </w:numPr>
        <w:spacing w:before="0" w:beforeAutospacing="0" w:after="0" w:afterAutospacing="0"/>
        <w:contextualSpacing/>
        <w:rPr>
          <w:color w:val="auto"/>
        </w:rPr>
      </w:pPr>
      <w:r w:rsidRPr="006F5460">
        <w:rPr>
          <w:color w:val="auto"/>
          <w:highlight w:val="yellow"/>
        </w:rPr>
        <w:t>The next day</w:t>
      </w:r>
      <w:r w:rsidR="003E65FA">
        <w:rPr>
          <w:color w:val="auto"/>
          <w:highlight w:val="yellow"/>
        </w:rPr>
        <w:t>,</w:t>
      </w:r>
      <w:r w:rsidRPr="006F5460">
        <w:rPr>
          <w:color w:val="auto"/>
          <w:highlight w:val="yellow"/>
        </w:rPr>
        <w:t xml:space="preserve"> wash </w:t>
      </w:r>
      <w:r w:rsidR="00491DB4" w:rsidRPr="006F5460">
        <w:rPr>
          <w:color w:val="auto"/>
          <w:highlight w:val="yellow"/>
        </w:rPr>
        <w:t xml:space="preserve">the </w:t>
      </w:r>
      <w:r w:rsidRPr="006F5460">
        <w:rPr>
          <w:color w:val="auto"/>
          <w:highlight w:val="yellow"/>
        </w:rPr>
        <w:t xml:space="preserve">plates </w:t>
      </w:r>
      <w:r w:rsidR="00F56C65" w:rsidRPr="006F5460">
        <w:rPr>
          <w:color w:val="auto"/>
          <w:highlight w:val="yellow"/>
        </w:rPr>
        <w:t>with 1</w:t>
      </w:r>
      <w:r w:rsidR="00815335">
        <w:rPr>
          <w:color w:val="auto"/>
          <w:highlight w:val="yellow"/>
        </w:rPr>
        <w:t xml:space="preserve"> </w:t>
      </w:r>
      <w:r w:rsidR="00F56C65" w:rsidRPr="006F5460">
        <w:rPr>
          <w:color w:val="auto"/>
          <w:highlight w:val="yellow"/>
        </w:rPr>
        <w:t>m</w:t>
      </w:r>
      <w:r w:rsidR="008A1DE7">
        <w:rPr>
          <w:color w:val="auto"/>
          <w:highlight w:val="yellow"/>
        </w:rPr>
        <w:t>L</w:t>
      </w:r>
      <w:r w:rsidR="00F56C65" w:rsidRPr="006F5460">
        <w:rPr>
          <w:color w:val="auto"/>
          <w:highlight w:val="yellow"/>
        </w:rPr>
        <w:t xml:space="preserve"> </w:t>
      </w:r>
      <w:r w:rsidR="00815335">
        <w:rPr>
          <w:color w:val="auto"/>
          <w:highlight w:val="yellow"/>
        </w:rPr>
        <w:t xml:space="preserve">of </w:t>
      </w:r>
      <w:r w:rsidR="00F56C65" w:rsidRPr="006F5460">
        <w:rPr>
          <w:color w:val="auto"/>
          <w:highlight w:val="yellow"/>
        </w:rPr>
        <w:t xml:space="preserve">sterile PBS 3 times </w:t>
      </w:r>
      <w:r w:rsidRPr="006F5460">
        <w:rPr>
          <w:color w:val="auto"/>
          <w:highlight w:val="yellow"/>
        </w:rPr>
        <w:t xml:space="preserve">before adding </w:t>
      </w:r>
      <w:r w:rsidR="00491DB4" w:rsidRPr="006F5460">
        <w:rPr>
          <w:color w:val="auto"/>
          <w:highlight w:val="yellow"/>
        </w:rPr>
        <w:t>the</w:t>
      </w:r>
      <w:r w:rsidR="008A1DE7">
        <w:rPr>
          <w:color w:val="auto"/>
          <w:highlight w:val="yellow"/>
        </w:rPr>
        <w:t xml:space="preserve"> murine</w:t>
      </w:r>
      <w:r w:rsidR="00491DB4" w:rsidRPr="006F5460">
        <w:rPr>
          <w:color w:val="auto"/>
          <w:highlight w:val="yellow"/>
        </w:rPr>
        <w:t xml:space="preserve"> </w:t>
      </w:r>
      <w:r w:rsidR="00C413DA">
        <w:rPr>
          <w:color w:val="auto"/>
          <w:highlight w:val="yellow"/>
        </w:rPr>
        <w:t xml:space="preserve">CD8 </w:t>
      </w:r>
      <w:r w:rsidRPr="006F5460">
        <w:rPr>
          <w:color w:val="auto"/>
          <w:highlight w:val="yellow"/>
        </w:rPr>
        <w:t>T cells</w:t>
      </w:r>
      <w:r w:rsidR="001F4F63">
        <w:rPr>
          <w:color w:val="auto"/>
          <w:highlight w:val="yellow"/>
        </w:rPr>
        <w:t xml:space="preserve"> (step 4.1)</w:t>
      </w:r>
      <w:r w:rsidRPr="006F5460">
        <w:rPr>
          <w:color w:val="auto"/>
          <w:highlight w:val="yellow"/>
        </w:rPr>
        <w:t>.</w:t>
      </w:r>
      <w:r w:rsidRPr="006F5460">
        <w:rPr>
          <w:color w:val="auto"/>
          <w:highlight w:val="yellow"/>
        </w:rPr>
        <w:t xml:space="preserve"> </w:t>
      </w:r>
    </w:p>
    <w:p w14:paraId="4DD03521" w14:textId="77777777" w:rsidR="008A1DE7" w:rsidRDefault="008A1DE7" w:rsidP="008A1DE7">
      <w:pPr>
        <w:pStyle w:val="NormalWeb"/>
        <w:spacing w:before="0" w:beforeAutospacing="0" w:after="0" w:afterAutospacing="0"/>
        <w:contextualSpacing/>
        <w:rPr>
          <w:color w:val="auto"/>
        </w:rPr>
      </w:pPr>
    </w:p>
    <w:p w14:paraId="35C2B860" w14:textId="5D29D9D2" w:rsidR="007B4858" w:rsidRPr="006F5460" w:rsidRDefault="0087298F" w:rsidP="008A1DE7">
      <w:pPr>
        <w:pStyle w:val="NormalWeb"/>
        <w:spacing w:before="0" w:beforeAutospacing="0" w:after="0" w:afterAutospacing="0"/>
        <w:contextualSpacing/>
        <w:rPr>
          <w:color w:val="auto"/>
        </w:rPr>
      </w:pPr>
      <w:r w:rsidRPr="0087298F">
        <w:rPr>
          <w:color w:val="auto"/>
        </w:rPr>
        <w:t>NOTE:</w:t>
      </w:r>
      <w:r w:rsidR="007B4858" w:rsidRPr="006F5460">
        <w:rPr>
          <w:color w:val="auto"/>
        </w:rPr>
        <w:t xml:space="preserve"> The </w:t>
      </w:r>
      <w:r w:rsidR="00491DB4" w:rsidRPr="006F5460">
        <w:rPr>
          <w:color w:val="auto"/>
        </w:rPr>
        <w:t xml:space="preserve">number of </w:t>
      </w:r>
      <w:r w:rsidR="007B4858" w:rsidRPr="006F5460">
        <w:rPr>
          <w:color w:val="auto"/>
        </w:rPr>
        <w:t xml:space="preserve">wells to be coated </w:t>
      </w:r>
      <w:r w:rsidR="00491DB4" w:rsidRPr="006F5460">
        <w:rPr>
          <w:color w:val="auto"/>
        </w:rPr>
        <w:t xml:space="preserve">will vary for each experiment, depending on the total number of activated </w:t>
      </w:r>
      <w:r w:rsidR="00F512DD">
        <w:rPr>
          <w:color w:val="auto"/>
        </w:rPr>
        <w:t>CD8</w:t>
      </w:r>
      <w:r w:rsidR="00491DB4" w:rsidRPr="006F5460">
        <w:rPr>
          <w:color w:val="auto"/>
          <w:vertAlign w:val="superscript"/>
        </w:rPr>
        <w:t xml:space="preserve"> </w:t>
      </w:r>
      <w:r w:rsidR="00491DB4" w:rsidRPr="006F5460">
        <w:rPr>
          <w:color w:val="auto"/>
        </w:rPr>
        <w:t>T cells required</w:t>
      </w:r>
      <w:r w:rsidR="007B4858" w:rsidRPr="006F5460">
        <w:rPr>
          <w:color w:val="auto"/>
        </w:rPr>
        <w:t>.</w:t>
      </w:r>
      <w:r w:rsidR="00900132">
        <w:rPr>
          <w:color w:val="auto"/>
        </w:rPr>
        <w:t xml:space="preserve"> </w:t>
      </w:r>
    </w:p>
    <w:p w14:paraId="4D284F59" w14:textId="77777777" w:rsidR="00402E69" w:rsidRPr="006F5460" w:rsidRDefault="00402E69" w:rsidP="000C3F02">
      <w:pPr>
        <w:pStyle w:val="NormalWeb"/>
        <w:spacing w:before="0" w:beforeAutospacing="0" w:after="0" w:afterAutospacing="0"/>
        <w:rPr>
          <w:color w:val="auto"/>
        </w:rPr>
      </w:pPr>
    </w:p>
    <w:p w14:paraId="0EC40671" w14:textId="3F4E597E" w:rsidR="008A1DE7" w:rsidRDefault="007B4858" w:rsidP="000C3F02">
      <w:pPr>
        <w:pStyle w:val="NormalWeb"/>
        <w:numPr>
          <w:ilvl w:val="1"/>
          <w:numId w:val="29"/>
        </w:numPr>
        <w:spacing w:before="0" w:beforeAutospacing="0" w:after="0" w:afterAutospacing="0"/>
        <w:contextualSpacing/>
        <w:rPr>
          <w:color w:val="auto"/>
          <w:highlight w:val="yellow"/>
        </w:rPr>
      </w:pPr>
      <w:r w:rsidRPr="006F5460">
        <w:rPr>
          <w:b/>
          <w:color w:val="auto"/>
          <w:highlight w:val="yellow"/>
        </w:rPr>
        <w:t>Collection of splenocytes</w:t>
      </w:r>
      <w:r w:rsidR="00F33B08" w:rsidRPr="006F5460">
        <w:rPr>
          <w:b/>
          <w:color w:val="auto"/>
          <w:highlight w:val="yellow"/>
        </w:rPr>
        <w:t xml:space="preserve"> (Day 0)</w:t>
      </w:r>
      <w:r w:rsidRPr="006F5460">
        <w:rPr>
          <w:color w:val="auto"/>
          <w:highlight w:val="yellow"/>
        </w:rPr>
        <w:t xml:space="preserve"> </w:t>
      </w:r>
    </w:p>
    <w:p w14:paraId="3BCC18B5" w14:textId="77777777" w:rsidR="008A1DE7" w:rsidRDefault="008A1DE7" w:rsidP="008A1DE7">
      <w:pPr>
        <w:pStyle w:val="NormalWeb"/>
        <w:spacing w:before="0" w:beforeAutospacing="0" w:after="0" w:afterAutospacing="0"/>
        <w:contextualSpacing/>
        <w:rPr>
          <w:color w:val="auto"/>
          <w:highlight w:val="yellow"/>
        </w:rPr>
      </w:pPr>
    </w:p>
    <w:p w14:paraId="48C36688" w14:textId="25BC15EF" w:rsidR="00C413DA" w:rsidRPr="00C413DA" w:rsidRDefault="00C413DA" w:rsidP="001F4F63">
      <w:pPr>
        <w:pStyle w:val="NormalWeb"/>
        <w:numPr>
          <w:ilvl w:val="2"/>
          <w:numId w:val="29"/>
        </w:numPr>
        <w:spacing w:before="0" w:beforeAutospacing="0" w:after="0" w:afterAutospacing="0"/>
        <w:contextualSpacing/>
        <w:rPr>
          <w:color w:val="auto"/>
        </w:rPr>
      </w:pPr>
      <w:r w:rsidRPr="00C413DA">
        <w:rPr>
          <w:color w:val="auto"/>
        </w:rPr>
        <w:t>Euthanize</w:t>
      </w:r>
      <w:r w:rsidR="007B4858" w:rsidRPr="00C413DA">
        <w:rPr>
          <w:color w:val="auto"/>
        </w:rPr>
        <w:t xml:space="preserve"> two </w:t>
      </w:r>
      <w:r w:rsidR="001F4F63">
        <w:rPr>
          <w:color w:val="auto"/>
        </w:rPr>
        <w:t xml:space="preserve">NOD female </w:t>
      </w:r>
      <w:r w:rsidR="007B4858" w:rsidRPr="00C413DA">
        <w:rPr>
          <w:color w:val="auto"/>
        </w:rPr>
        <w:t>mice age</w:t>
      </w:r>
      <w:r w:rsidR="00CA5FB2" w:rsidRPr="00C413DA">
        <w:rPr>
          <w:color w:val="auto"/>
        </w:rPr>
        <w:t>d</w:t>
      </w:r>
      <w:r w:rsidR="007B4858" w:rsidRPr="00C413DA">
        <w:rPr>
          <w:color w:val="auto"/>
        </w:rPr>
        <w:t xml:space="preserve"> 4</w:t>
      </w:r>
      <w:r w:rsidRPr="00C413DA">
        <w:rPr>
          <w:color w:val="auto"/>
        </w:rPr>
        <w:t>–</w:t>
      </w:r>
      <w:r w:rsidR="007B4858" w:rsidRPr="00C413DA">
        <w:rPr>
          <w:color w:val="auto"/>
        </w:rPr>
        <w:t xml:space="preserve">5 weeks </w:t>
      </w:r>
      <w:r w:rsidR="001F4F63">
        <w:rPr>
          <w:color w:val="auto"/>
        </w:rPr>
        <w:t>u</w:t>
      </w:r>
      <w:r w:rsidR="001F4F63" w:rsidRPr="001F4F63">
        <w:rPr>
          <w:color w:val="auto"/>
        </w:rPr>
        <w:t>sing CO</w:t>
      </w:r>
      <w:r w:rsidR="001F4F63" w:rsidRPr="003E65FA">
        <w:rPr>
          <w:color w:val="auto"/>
          <w:vertAlign w:val="subscript"/>
        </w:rPr>
        <w:t>2</w:t>
      </w:r>
      <w:r w:rsidR="001F4F63" w:rsidRPr="001F4F63">
        <w:rPr>
          <w:color w:val="auto"/>
        </w:rPr>
        <w:t xml:space="preserve"> </w:t>
      </w:r>
      <w:r w:rsidR="003E65FA">
        <w:rPr>
          <w:color w:val="auto"/>
        </w:rPr>
        <w:t xml:space="preserve">inhalation </w:t>
      </w:r>
      <w:r w:rsidR="001F4F63">
        <w:rPr>
          <w:color w:val="auto"/>
        </w:rPr>
        <w:t xml:space="preserve">followed by </w:t>
      </w:r>
      <w:r w:rsidR="001F4F63" w:rsidRPr="001F4F63">
        <w:rPr>
          <w:color w:val="auto"/>
        </w:rPr>
        <w:t>decapitation</w:t>
      </w:r>
      <w:r w:rsidR="003E65FA">
        <w:rPr>
          <w:color w:val="auto"/>
        </w:rPr>
        <w:t xml:space="preserve">. </w:t>
      </w:r>
      <w:r w:rsidR="003E65FA">
        <w:rPr>
          <w:color w:val="auto"/>
          <w:highlight w:val="yellow"/>
        </w:rPr>
        <w:t>H</w:t>
      </w:r>
      <w:r w:rsidR="007B4858" w:rsidRPr="003E65FA">
        <w:rPr>
          <w:color w:val="auto"/>
          <w:highlight w:val="yellow"/>
        </w:rPr>
        <w:t xml:space="preserve">arvest </w:t>
      </w:r>
      <w:r w:rsidRPr="003E65FA">
        <w:rPr>
          <w:color w:val="auto"/>
          <w:highlight w:val="yellow"/>
        </w:rPr>
        <w:t xml:space="preserve">the </w:t>
      </w:r>
      <w:r w:rsidR="007B4858" w:rsidRPr="003E65FA">
        <w:rPr>
          <w:color w:val="auto"/>
          <w:highlight w:val="yellow"/>
        </w:rPr>
        <w:t>spleens</w:t>
      </w:r>
      <w:r w:rsidR="003A3575" w:rsidRPr="003A3575">
        <w:rPr>
          <w:color w:val="auto"/>
          <w:highlight w:val="yellow"/>
        </w:rPr>
        <w:t xml:space="preserve"> and put </w:t>
      </w:r>
      <w:r w:rsidR="003E65FA">
        <w:rPr>
          <w:color w:val="auto"/>
          <w:highlight w:val="yellow"/>
        </w:rPr>
        <w:t xml:space="preserve">them </w:t>
      </w:r>
      <w:r w:rsidR="003A3575" w:rsidRPr="003A3575">
        <w:rPr>
          <w:color w:val="auto"/>
          <w:highlight w:val="yellow"/>
        </w:rPr>
        <w:t>onto</w:t>
      </w:r>
      <w:r w:rsidR="003A3575" w:rsidRPr="003A3575">
        <w:rPr>
          <w:color w:val="auto"/>
          <w:highlight w:val="yellow"/>
        </w:rPr>
        <w:t xml:space="preserve"> a cell </w:t>
      </w:r>
      <w:r w:rsidR="003A3575" w:rsidRPr="003A3575">
        <w:rPr>
          <w:color w:val="auto"/>
          <w:highlight w:val="yellow"/>
        </w:rPr>
        <w:t>strainer soaking in 10 m</w:t>
      </w:r>
      <w:r w:rsidR="003E65FA">
        <w:rPr>
          <w:color w:val="auto"/>
          <w:highlight w:val="yellow"/>
        </w:rPr>
        <w:t>L</w:t>
      </w:r>
      <w:r w:rsidR="003A3575" w:rsidRPr="003A3575">
        <w:rPr>
          <w:color w:val="auto"/>
          <w:highlight w:val="yellow"/>
        </w:rPr>
        <w:t xml:space="preserve"> PBS in a cell culture dish on the ice.</w:t>
      </w:r>
      <w:r w:rsidR="007B4858" w:rsidRPr="00C413DA">
        <w:rPr>
          <w:color w:val="auto"/>
        </w:rPr>
        <w:t xml:space="preserve"> </w:t>
      </w:r>
    </w:p>
    <w:p w14:paraId="670D1077" w14:textId="77777777" w:rsidR="00C413DA" w:rsidRDefault="00C413DA" w:rsidP="00C413DA">
      <w:pPr>
        <w:pStyle w:val="NormalWeb"/>
        <w:spacing w:before="0" w:beforeAutospacing="0" w:after="0" w:afterAutospacing="0"/>
        <w:contextualSpacing/>
        <w:rPr>
          <w:color w:val="auto"/>
          <w:highlight w:val="yellow"/>
        </w:rPr>
      </w:pPr>
    </w:p>
    <w:p w14:paraId="51E087D6" w14:textId="07C39539" w:rsidR="00C413DA" w:rsidRDefault="003A3575" w:rsidP="008A1DE7">
      <w:pPr>
        <w:pStyle w:val="NormalWeb"/>
        <w:numPr>
          <w:ilvl w:val="2"/>
          <w:numId w:val="29"/>
        </w:numPr>
        <w:spacing w:before="0" w:beforeAutospacing="0" w:after="0" w:afterAutospacing="0"/>
        <w:contextualSpacing/>
        <w:rPr>
          <w:color w:val="auto"/>
          <w:highlight w:val="yellow"/>
        </w:rPr>
      </w:pPr>
      <w:r>
        <w:rPr>
          <w:color w:val="auto"/>
          <w:highlight w:val="yellow"/>
        </w:rPr>
        <w:t>In a cell culture hood, c</w:t>
      </w:r>
      <w:r w:rsidR="00EC171C">
        <w:rPr>
          <w:color w:val="auto"/>
          <w:highlight w:val="yellow"/>
        </w:rPr>
        <w:t>ut each spleen into 3</w:t>
      </w:r>
      <w:r w:rsidR="003E65FA">
        <w:rPr>
          <w:color w:val="auto"/>
          <w:highlight w:val="yellow"/>
        </w:rPr>
        <w:t>–</w:t>
      </w:r>
      <w:r w:rsidR="00EC171C">
        <w:rPr>
          <w:color w:val="auto"/>
          <w:highlight w:val="yellow"/>
        </w:rPr>
        <w:t xml:space="preserve">5 pieces, press tissues with a sterile plunger of a </w:t>
      </w:r>
      <w:proofErr w:type="gramStart"/>
      <w:r w:rsidR="00EC171C">
        <w:rPr>
          <w:color w:val="auto"/>
          <w:highlight w:val="yellow"/>
        </w:rPr>
        <w:t>3 or 5 m</w:t>
      </w:r>
      <w:r w:rsidR="003E65FA">
        <w:rPr>
          <w:color w:val="auto"/>
          <w:highlight w:val="yellow"/>
        </w:rPr>
        <w:t>L</w:t>
      </w:r>
      <w:proofErr w:type="gramEnd"/>
      <w:r w:rsidR="00EC171C">
        <w:rPr>
          <w:color w:val="auto"/>
          <w:highlight w:val="yellow"/>
        </w:rPr>
        <w:t xml:space="preserve"> syringe to force spleen fragments apart and allow cells to pass through the wire mesh.</w:t>
      </w:r>
      <w:r w:rsidR="007B4858" w:rsidRPr="006F5460">
        <w:rPr>
          <w:color w:val="auto"/>
          <w:highlight w:val="yellow"/>
        </w:rPr>
        <w:t xml:space="preserve"> </w:t>
      </w:r>
    </w:p>
    <w:p w14:paraId="58DF9DA5" w14:textId="77777777" w:rsidR="00C413DA" w:rsidRDefault="00C413DA" w:rsidP="00C413DA">
      <w:pPr>
        <w:pStyle w:val="NormalWeb"/>
        <w:spacing w:before="0" w:beforeAutospacing="0" w:after="0" w:afterAutospacing="0"/>
        <w:contextualSpacing/>
        <w:rPr>
          <w:color w:val="auto"/>
          <w:highlight w:val="yellow"/>
        </w:rPr>
      </w:pPr>
    </w:p>
    <w:p w14:paraId="4E3EDCC7" w14:textId="276BE571" w:rsidR="00C413DA" w:rsidRDefault="007B4858" w:rsidP="008A1DE7">
      <w:pPr>
        <w:pStyle w:val="NormalWeb"/>
        <w:numPr>
          <w:ilvl w:val="2"/>
          <w:numId w:val="29"/>
        </w:numPr>
        <w:spacing w:before="0" w:beforeAutospacing="0" w:after="0" w:afterAutospacing="0"/>
        <w:contextualSpacing/>
        <w:rPr>
          <w:color w:val="auto"/>
          <w:highlight w:val="yellow"/>
        </w:rPr>
      </w:pPr>
      <w:r w:rsidRPr="006F5460">
        <w:rPr>
          <w:color w:val="auto"/>
          <w:highlight w:val="yellow"/>
        </w:rPr>
        <w:t>Gently remove red blood cells by resuspending splenocytes in 1</w:t>
      </w:r>
      <w:r w:rsidR="00C413DA">
        <w:rPr>
          <w:color w:val="auto"/>
          <w:highlight w:val="yellow"/>
        </w:rPr>
        <w:t>:</w:t>
      </w:r>
      <w:r w:rsidRPr="006F5460">
        <w:rPr>
          <w:color w:val="auto"/>
          <w:highlight w:val="yellow"/>
        </w:rPr>
        <w:t xml:space="preserve">4 diluted </w:t>
      </w:r>
      <w:r w:rsidR="00C413DA">
        <w:rPr>
          <w:color w:val="auto"/>
          <w:highlight w:val="yellow"/>
        </w:rPr>
        <w:t>r</w:t>
      </w:r>
      <w:r w:rsidRPr="006F5460">
        <w:rPr>
          <w:color w:val="auto"/>
          <w:highlight w:val="yellow"/>
        </w:rPr>
        <w:t>ed cell lysis buffer (1 m</w:t>
      </w:r>
      <w:r w:rsidR="00C413DA">
        <w:rPr>
          <w:color w:val="auto"/>
          <w:highlight w:val="yellow"/>
        </w:rPr>
        <w:t>L</w:t>
      </w:r>
      <w:r w:rsidRPr="006F5460">
        <w:rPr>
          <w:color w:val="auto"/>
          <w:highlight w:val="yellow"/>
        </w:rPr>
        <w:t xml:space="preserve"> </w:t>
      </w:r>
      <w:r w:rsidR="00C413DA">
        <w:rPr>
          <w:color w:val="auto"/>
          <w:highlight w:val="yellow"/>
        </w:rPr>
        <w:t xml:space="preserve">of </w:t>
      </w:r>
      <w:r w:rsidRPr="006F5460">
        <w:rPr>
          <w:color w:val="auto"/>
          <w:highlight w:val="yellow"/>
        </w:rPr>
        <w:t>lysis buffer in 3 m</w:t>
      </w:r>
      <w:r w:rsidR="00C413DA">
        <w:rPr>
          <w:color w:val="auto"/>
          <w:highlight w:val="yellow"/>
        </w:rPr>
        <w:t>L</w:t>
      </w:r>
      <w:r w:rsidRPr="006F5460">
        <w:rPr>
          <w:color w:val="auto"/>
          <w:highlight w:val="yellow"/>
        </w:rPr>
        <w:t xml:space="preserve"> </w:t>
      </w:r>
      <w:r w:rsidR="00C413DA">
        <w:rPr>
          <w:color w:val="auto"/>
          <w:highlight w:val="yellow"/>
        </w:rPr>
        <w:t xml:space="preserve">of </w:t>
      </w:r>
      <w:r w:rsidRPr="006F5460">
        <w:rPr>
          <w:color w:val="auto"/>
          <w:highlight w:val="yellow"/>
        </w:rPr>
        <w:t>PBS for one spleen</w:t>
      </w:r>
      <w:proofErr w:type="gramStart"/>
      <w:r w:rsidRPr="006F5460">
        <w:rPr>
          <w:color w:val="auto"/>
          <w:highlight w:val="yellow"/>
        </w:rPr>
        <w:t>)</w:t>
      </w:r>
      <w:r w:rsidR="00CA5FB2" w:rsidRPr="006F5460">
        <w:rPr>
          <w:color w:val="auto"/>
          <w:highlight w:val="yellow"/>
        </w:rPr>
        <w:t>, and</w:t>
      </w:r>
      <w:proofErr w:type="gramEnd"/>
      <w:r w:rsidR="00CA5FB2" w:rsidRPr="006F5460">
        <w:rPr>
          <w:color w:val="auto"/>
          <w:highlight w:val="yellow"/>
        </w:rPr>
        <w:t xml:space="preserve"> incubating</w:t>
      </w:r>
      <w:r w:rsidRPr="006F5460">
        <w:rPr>
          <w:color w:val="auto"/>
          <w:highlight w:val="yellow"/>
        </w:rPr>
        <w:t xml:space="preserve"> for 5 min at room temperature. </w:t>
      </w:r>
    </w:p>
    <w:p w14:paraId="714DEE7F" w14:textId="77777777" w:rsidR="00C413DA" w:rsidRDefault="00C413DA" w:rsidP="00C413DA">
      <w:pPr>
        <w:pStyle w:val="NormalWeb"/>
        <w:spacing w:before="0" w:beforeAutospacing="0" w:after="0" w:afterAutospacing="0"/>
        <w:contextualSpacing/>
        <w:rPr>
          <w:color w:val="auto"/>
          <w:highlight w:val="yellow"/>
        </w:rPr>
      </w:pPr>
    </w:p>
    <w:p w14:paraId="35C2B861" w14:textId="79E49C6E" w:rsidR="007B4858" w:rsidRPr="006F5460" w:rsidRDefault="007B4858" w:rsidP="007E5070">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Then, </w:t>
      </w:r>
      <w:r w:rsidR="007E5070">
        <w:rPr>
          <w:color w:val="auto"/>
          <w:highlight w:val="yellow"/>
        </w:rPr>
        <w:t>dilute</w:t>
      </w:r>
      <w:r w:rsidR="007E5070" w:rsidRPr="006F5460">
        <w:rPr>
          <w:color w:val="auto"/>
          <w:highlight w:val="yellow"/>
        </w:rPr>
        <w:t xml:space="preserve"> </w:t>
      </w:r>
      <w:r w:rsidRPr="006F5460">
        <w:rPr>
          <w:color w:val="auto"/>
          <w:highlight w:val="yellow"/>
        </w:rPr>
        <w:t xml:space="preserve">10 </w:t>
      </w:r>
      <w:proofErr w:type="spellStart"/>
      <w:r w:rsidRPr="006F5460">
        <w:rPr>
          <w:color w:val="auto"/>
          <w:highlight w:val="yellow"/>
        </w:rPr>
        <w:t>μ</w:t>
      </w:r>
      <w:r w:rsidR="00C413DA">
        <w:rPr>
          <w:color w:val="auto"/>
          <w:highlight w:val="yellow"/>
        </w:rPr>
        <w:t>L</w:t>
      </w:r>
      <w:proofErr w:type="spellEnd"/>
      <w:r w:rsidRPr="006F5460">
        <w:rPr>
          <w:color w:val="auto"/>
          <w:highlight w:val="yellow"/>
        </w:rPr>
        <w:t xml:space="preserve"> </w:t>
      </w:r>
      <w:r w:rsidR="00CA5FB2" w:rsidRPr="006F5460">
        <w:rPr>
          <w:color w:val="auto"/>
          <w:highlight w:val="yellow"/>
        </w:rPr>
        <w:t xml:space="preserve">of the </w:t>
      </w:r>
      <w:r w:rsidRPr="006F5460">
        <w:rPr>
          <w:color w:val="auto"/>
          <w:highlight w:val="yellow"/>
        </w:rPr>
        <w:t>cell</w:t>
      </w:r>
      <w:r w:rsidR="00CA5FB2" w:rsidRPr="006F5460">
        <w:rPr>
          <w:color w:val="auto"/>
          <w:highlight w:val="yellow"/>
        </w:rPr>
        <w:t xml:space="preserve"> </w:t>
      </w:r>
      <w:r w:rsidRPr="006F5460">
        <w:rPr>
          <w:color w:val="auto"/>
          <w:highlight w:val="yellow"/>
        </w:rPr>
        <w:t>s</w:t>
      </w:r>
      <w:r w:rsidR="00CA5FB2" w:rsidRPr="006F5460">
        <w:rPr>
          <w:color w:val="auto"/>
          <w:highlight w:val="yellow"/>
        </w:rPr>
        <w:t>uspension</w:t>
      </w:r>
      <w:r w:rsidRPr="006F5460">
        <w:rPr>
          <w:color w:val="auto"/>
          <w:highlight w:val="yellow"/>
        </w:rPr>
        <w:t xml:space="preserve"> </w:t>
      </w:r>
      <w:r w:rsidR="003A3575">
        <w:rPr>
          <w:color w:val="auto"/>
          <w:highlight w:val="yellow"/>
        </w:rPr>
        <w:t xml:space="preserve">with </w:t>
      </w:r>
      <w:r w:rsidR="007E5070">
        <w:rPr>
          <w:color w:val="auto"/>
          <w:highlight w:val="yellow"/>
        </w:rPr>
        <w:t>trypan blue dye solution</w:t>
      </w:r>
      <w:r w:rsidR="003E65FA">
        <w:rPr>
          <w:color w:val="auto"/>
          <w:highlight w:val="yellow"/>
        </w:rPr>
        <w:t xml:space="preserve"> for</w:t>
      </w:r>
      <w:r w:rsidR="007E5070">
        <w:rPr>
          <w:color w:val="auto"/>
          <w:highlight w:val="yellow"/>
        </w:rPr>
        <w:t xml:space="preserve"> </w:t>
      </w:r>
      <w:r w:rsidR="007E5070" w:rsidRPr="00426D39">
        <w:rPr>
          <w:color w:val="auto"/>
          <w:highlight w:val="yellow"/>
        </w:rPr>
        <w:t>counting</w:t>
      </w:r>
      <w:r w:rsidR="007E5070" w:rsidRPr="00426D39">
        <w:rPr>
          <w:color w:val="auto"/>
          <w:highlight w:val="yellow"/>
        </w:rPr>
        <w:t xml:space="preserve"> cells with a </w:t>
      </w:r>
      <w:r w:rsidR="003E65FA">
        <w:rPr>
          <w:color w:val="auto"/>
          <w:highlight w:val="yellow"/>
        </w:rPr>
        <w:t>h</w:t>
      </w:r>
      <w:r w:rsidR="003E65FA" w:rsidRPr="00426D39">
        <w:rPr>
          <w:color w:val="auto"/>
          <w:highlight w:val="yellow"/>
        </w:rPr>
        <w:t>emocytometer</w:t>
      </w:r>
      <w:r w:rsidR="00CA5FB2" w:rsidRPr="006F5460">
        <w:rPr>
          <w:color w:val="auto"/>
          <w:highlight w:val="yellow"/>
        </w:rPr>
        <w:t>,</w:t>
      </w:r>
      <w:r w:rsidRPr="006F5460">
        <w:rPr>
          <w:color w:val="auto"/>
          <w:highlight w:val="yellow"/>
        </w:rPr>
        <w:t xml:space="preserve"> and </w:t>
      </w:r>
      <w:r w:rsidR="00CA5FB2" w:rsidRPr="006F5460">
        <w:rPr>
          <w:color w:val="auto"/>
          <w:highlight w:val="yellow"/>
        </w:rPr>
        <w:t xml:space="preserve">pellet </w:t>
      </w:r>
      <w:r w:rsidRPr="006F5460">
        <w:rPr>
          <w:color w:val="auto"/>
          <w:highlight w:val="yellow"/>
        </w:rPr>
        <w:t xml:space="preserve">the rest </w:t>
      </w:r>
      <w:r w:rsidR="00CA5FB2" w:rsidRPr="006F5460">
        <w:rPr>
          <w:color w:val="auto"/>
          <w:highlight w:val="yellow"/>
        </w:rPr>
        <w:t xml:space="preserve">of the </w:t>
      </w:r>
      <w:r w:rsidRPr="006F5460">
        <w:rPr>
          <w:color w:val="auto"/>
          <w:highlight w:val="yellow"/>
        </w:rPr>
        <w:t xml:space="preserve">cells </w:t>
      </w:r>
      <w:r w:rsidR="00CA5FB2" w:rsidRPr="006F5460">
        <w:rPr>
          <w:color w:val="auto"/>
          <w:highlight w:val="yellow"/>
        </w:rPr>
        <w:t xml:space="preserve">by centrifugation </w:t>
      </w:r>
      <w:r w:rsidRPr="006F5460">
        <w:rPr>
          <w:color w:val="auto"/>
          <w:highlight w:val="yellow"/>
        </w:rPr>
        <w:t xml:space="preserve">at 350 </w:t>
      </w:r>
      <w:r w:rsidR="00C413DA">
        <w:rPr>
          <w:color w:val="auto"/>
          <w:highlight w:val="yellow"/>
        </w:rPr>
        <w:t xml:space="preserve">x </w:t>
      </w:r>
      <w:r w:rsidRPr="00C413DA">
        <w:rPr>
          <w:i/>
          <w:color w:val="auto"/>
          <w:highlight w:val="yellow"/>
        </w:rPr>
        <w:t>g</w:t>
      </w:r>
      <w:r w:rsidRPr="006F5460">
        <w:rPr>
          <w:color w:val="auto"/>
          <w:highlight w:val="yellow"/>
        </w:rPr>
        <w:t xml:space="preserve"> for 7 min. </w:t>
      </w:r>
    </w:p>
    <w:p w14:paraId="2EEFAC92" w14:textId="77777777" w:rsidR="002A1851" w:rsidRPr="006F5460" w:rsidRDefault="002A1851" w:rsidP="000C3F02">
      <w:pPr>
        <w:pStyle w:val="NormalWeb"/>
        <w:spacing w:before="0" w:beforeAutospacing="0" w:after="0" w:afterAutospacing="0"/>
        <w:contextualSpacing/>
        <w:rPr>
          <w:color w:val="auto"/>
          <w:highlight w:val="yellow"/>
        </w:rPr>
      </w:pPr>
    </w:p>
    <w:p w14:paraId="66A93CC2" w14:textId="4636127B" w:rsidR="00C413DA" w:rsidRDefault="007B4858" w:rsidP="000C3F02">
      <w:pPr>
        <w:pStyle w:val="NormalWeb"/>
        <w:numPr>
          <w:ilvl w:val="1"/>
          <w:numId w:val="29"/>
        </w:numPr>
        <w:spacing w:before="0" w:beforeAutospacing="0" w:after="0" w:afterAutospacing="0"/>
        <w:contextualSpacing/>
        <w:rPr>
          <w:color w:val="auto"/>
        </w:rPr>
      </w:pPr>
      <w:r w:rsidRPr="006F5460">
        <w:rPr>
          <w:b/>
          <w:color w:val="auto"/>
          <w:highlight w:val="yellow"/>
        </w:rPr>
        <w:t>Enrichment of CD8 T cells</w:t>
      </w:r>
      <w:r w:rsidR="00F56C65" w:rsidRPr="006F5460">
        <w:rPr>
          <w:b/>
          <w:color w:val="auto"/>
          <w:highlight w:val="yellow"/>
        </w:rPr>
        <w:t xml:space="preserve"> (Day 0)</w:t>
      </w:r>
      <w:r w:rsidRPr="006F5460">
        <w:rPr>
          <w:color w:val="auto"/>
          <w:highlight w:val="yellow"/>
        </w:rPr>
        <w:t xml:space="preserve"> </w:t>
      </w:r>
    </w:p>
    <w:p w14:paraId="370771F4" w14:textId="77777777" w:rsidR="00C413DA" w:rsidRPr="00C413DA" w:rsidRDefault="00C413DA" w:rsidP="00C413DA">
      <w:pPr>
        <w:pStyle w:val="NormalWeb"/>
        <w:spacing w:before="0" w:beforeAutospacing="0" w:after="0" w:afterAutospacing="0"/>
        <w:contextualSpacing/>
        <w:rPr>
          <w:color w:val="auto"/>
        </w:rPr>
      </w:pPr>
    </w:p>
    <w:p w14:paraId="4018F5A8" w14:textId="75CBFDF9" w:rsidR="00796FE2" w:rsidRDefault="007B4858" w:rsidP="00C413DA">
      <w:pPr>
        <w:pStyle w:val="NormalWeb"/>
        <w:numPr>
          <w:ilvl w:val="2"/>
          <w:numId w:val="29"/>
        </w:numPr>
        <w:spacing w:before="0" w:beforeAutospacing="0" w:after="0" w:afterAutospacing="0"/>
        <w:contextualSpacing/>
        <w:rPr>
          <w:color w:val="auto"/>
        </w:rPr>
      </w:pPr>
      <w:r w:rsidRPr="006F5460">
        <w:rPr>
          <w:color w:val="auto"/>
          <w:highlight w:val="yellow"/>
        </w:rPr>
        <w:t xml:space="preserve">Enrich </w:t>
      </w:r>
      <w:r w:rsidR="00F512DD">
        <w:rPr>
          <w:color w:val="auto"/>
          <w:highlight w:val="yellow"/>
        </w:rPr>
        <w:t>CD8</w:t>
      </w:r>
      <w:r w:rsidRPr="006F5460">
        <w:rPr>
          <w:color w:val="auto"/>
          <w:highlight w:val="yellow"/>
        </w:rPr>
        <w:t xml:space="preserve"> T cells </w:t>
      </w:r>
      <w:r w:rsidR="00CA5FB2" w:rsidRPr="006F5460">
        <w:rPr>
          <w:color w:val="auto"/>
          <w:highlight w:val="yellow"/>
        </w:rPr>
        <w:t xml:space="preserve">by </w:t>
      </w:r>
      <w:r w:rsidR="00E06EDB" w:rsidRPr="006F5460">
        <w:rPr>
          <w:color w:val="auto"/>
          <w:highlight w:val="yellow"/>
        </w:rPr>
        <w:t xml:space="preserve">negative selection </w:t>
      </w:r>
      <w:r w:rsidR="00CA5FB2" w:rsidRPr="006F5460">
        <w:rPr>
          <w:color w:val="auto"/>
          <w:highlight w:val="yellow"/>
        </w:rPr>
        <w:t xml:space="preserve">using a </w:t>
      </w:r>
      <w:r w:rsidR="00E06EDB" w:rsidRPr="006F5460">
        <w:rPr>
          <w:color w:val="auto"/>
          <w:highlight w:val="yellow"/>
        </w:rPr>
        <w:t>m</w:t>
      </w:r>
      <w:r w:rsidRPr="006F5460">
        <w:rPr>
          <w:color w:val="auto"/>
          <w:highlight w:val="yellow"/>
        </w:rPr>
        <w:t xml:space="preserve">ouse </w:t>
      </w:r>
      <w:r w:rsidRPr="006F5460">
        <w:rPr>
          <w:color w:val="auto"/>
          <w:highlight w:val="yellow"/>
        </w:rPr>
        <w:t>CD8</w:t>
      </w:r>
      <w:r w:rsidRPr="006F5460">
        <w:rPr>
          <w:color w:val="auto"/>
          <w:highlight w:val="yellow"/>
        </w:rPr>
        <w:t xml:space="preserve"> T </w:t>
      </w:r>
      <w:r w:rsidR="000146BE" w:rsidRPr="006F5460">
        <w:rPr>
          <w:color w:val="auto"/>
          <w:highlight w:val="yellow"/>
        </w:rPr>
        <w:t>cell isolation kit</w:t>
      </w:r>
      <w:r w:rsidR="00CA5FB2" w:rsidRPr="006F5460">
        <w:rPr>
          <w:color w:val="auto"/>
          <w:highlight w:val="yellow"/>
        </w:rPr>
        <w:t>,</w:t>
      </w:r>
      <w:r w:rsidRPr="006F5460">
        <w:rPr>
          <w:color w:val="auto"/>
          <w:highlight w:val="yellow"/>
        </w:rPr>
        <w:t xml:space="preserve"> </w:t>
      </w:r>
      <w:r w:rsidR="00E06EDB" w:rsidRPr="006F5460">
        <w:rPr>
          <w:color w:val="auto"/>
          <w:highlight w:val="yellow"/>
        </w:rPr>
        <w:t xml:space="preserve">following </w:t>
      </w:r>
      <w:r w:rsidR="00CA5FB2" w:rsidRPr="006F5460">
        <w:rPr>
          <w:color w:val="auto"/>
          <w:highlight w:val="yellow"/>
        </w:rPr>
        <w:t xml:space="preserve">the manufacturer’s </w:t>
      </w:r>
      <w:r w:rsidR="00E06EDB" w:rsidRPr="006F5460">
        <w:rPr>
          <w:color w:val="auto"/>
          <w:highlight w:val="yellow"/>
        </w:rPr>
        <w:t>instruction</w:t>
      </w:r>
      <w:r w:rsidR="00CA5FB2" w:rsidRPr="006F5460">
        <w:rPr>
          <w:color w:val="auto"/>
          <w:highlight w:val="yellow"/>
        </w:rPr>
        <w:t>s</w:t>
      </w:r>
      <w:r w:rsidRPr="006F5460">
        <w:rPr>
          <w:color w:val="auto"/>
          <w:highlight w:val="yellow"/>
        </w:rPr>
        <w:t xml:space="preserve">. </w:t>
      </w:r>
    </w:p>
    <w:p w14:paraId="77309F3B" w14:textId="77777777" w:rsidR="00C413DA" w:rsidRPr="006F5460" w:rsidRDefault="00C413DA" w:rsidP="00C413DA">
      <w:pPr>
        <w:pStyle w:val="NormalWeb"/>
        <w:spacing w:before="0" w:beforeAutospacing="0" w:after="0" w:afterAutospacing="0"/>
        <w:contextualSpacing/>
        <w:rPr>
          <w:color w:val="auto"/>
        </w:rPr>
      </w:pPr>
    </w:p>
    <w:p w14:paraId="35C2B862" w14:textId="69B1C0D8" w:rsidR="007B4858"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w:t>
      </w:r>
      <w:r w:rsidR="00CA5FB2" w:rsidRPr="006F5460">
        <w:rPr>
          <w:color w:val="auto"/>
        </w:rPr>
        <w:t xml:space="preserve">To ensure high purity always round up the cell numbers when </w:t>
      </w:r>
      <w:r w:rsidR="007B4858" w:rsidRPr="006F5460">
        <w:rPr>
          <w:color w:val="auto"/>
        </w:rPr>
        <w:t xml:space="preserve">calculating </w:t>
      </w:r>
      <w:r w:rsidR="00CA5FB2" w:rsidRPr="006F5460">
        <w:rPr>
          <w:color w:val="auto"/>
        </w:rPr>
        <w:t xml:space="preserve">the </w:t>
      </w:r>
      <w:r w:rsidR="007B4858" w:rsidRPr="006F5460">
        <w:rPr>
          <w:color w:val="auto"/>
        </w:rPr>
        <w:t xml:space="preserve">volume of </w:t>
      </w:r>
      <w:proofErr w:type="gramStart"/>
      <w:r w:rsidR="007B4858" w:rsidRPr="006F5460">
        <w:rPr>
          <w:color w:val="auto"/>
        </w:rPr>
        <w:t>biotin</w:t>
      </w:r>
      <w:r w:rsidR="00CA5FB2" w:rsidRPr="006F5460">
        <w:rPr>
          <w:color w:val="auto"/>
        </w:rPr>
        <w:t>ylated</w:t>
      </w:r>
      <w:r w:rsidR="007B4858" w:rsidRPr="006F5460">
        <w:rPr>
          <w:color w:val="auto"/>
        </w:rPr>
        <w:t>-antibody</w:t>
      </w:r>
      <w:proofErr w:type="gramEnd"/>
      <w:r w:rsidR="00CA5FB2" w:rsidRPr="006F5460">
        <w:rPr>
          <w:color w:val="auto"/>
        </w:rPr>
        <w:t xml:space="preserve"> to be added</w:t>
      </w:r>
      <w:r w:rsidR="00796FE2" w:rsidRPr="006F5460">
        <w:rPr>
          <w:color w:val="auto"/>
        </w:rPr>
        <w:t xml:space="preserve"> </w:t>
      </w:r>
      <w:r w:rsidR="00BF4125" w:rsidRPr="006F5460">
        <w:rPr>
          <w:color w:val="auto"/>
        </w:rPr>
        <w:t>(e</w:t>
      </w:r>
      <w:r w:rsidR="00C413DA">
        <w:rPr>
          <w:color w:val="auto"/>
        </w:rPr>
        <w:t>.</w:t>
      </w:r>
      <w:r w:rsidR="00BF4125" w:rsidRPr="006F5460">
        <w:rPr>
          <w:color w:val="auto"/>
        </w:rPr>
        <w:t>g</w:t>
      </w:r>
      <w:r w:rsidR="00C413DA">
        <w:rPr>
          <w:color w:val="auto"/>
        </w:rPr>
        <w:t>.,</w:t>
      </w:r>
      <w:r w:rsidR="00796FE2" w:rsidRPr="006F5460">
        <w:rPr>
          <w:color w:val="auto"/>
        </w:rPr>
        <w:t xml:space="preserve"> </w:t>
      </w:r>
      <w:r w:rsidR="00BF4125" w:rsidRPr="006F5460">
        <w:rPr>
          <w:color w:val="auto"/>
        </w:rPr>
        <w:t>use the volume of reagents suggested for 10</w:t>
      </w:r>
      <w:r w:rsidR="00BF4125" w:rsidRPr="006F5460">
        <w:rPr>
          <w:color w:val="auto"/>
          <w:vertAlign w:val="superscript"/>
        </w:rPr>
        <w:t>8</w:t>
      </w:r>
      <w:r w:rsidR="00BF4125" w:rsidRPr="006F5460">
        <w:rPr>
          <w:color w:val="auto"/>
        </w:rPr>
        <w:t xml:space="preserve"> cells for a calculated </w:t>
      </w:r>
      <w:r w:rsidR="00796FE2" w:rsidRPr="006F5460">
        <w:rPr>
          <w:color w:val="auto"/>
        </w:rPr>
        <w:t>9.1</w:t>
      </w:r>
      <w:r w:rsidR="00C413DA">
        <w:rPr>
          <w:color w:val="auto"/>
        </w:rPr>
        <w:t xml:space="preserve"> x </w:t>
      </w:r>
      <w:r w:rsidR="007B4858" w:rsidRPr="006F5460">
        <w:rPr>
          <w:color w:val="auto"/>
        </w:rPr>
        <w:t>10</w:t>
      </w:r>
      <w:r w:rsidR="007B4858" w:rsidRPr="006F5460">
        <w:rPr>
          <w:color w:val="auto"/>
          <w:vertAlign w:val="superscript"/>
        </w:rPr>
        <w:t>7</w:t>
      </w:r>
      <w:r w:rsidR="007B4858" w:rsidRPr="006F5460">
        <w:rPr>
          <w:color w:val="auto"/>
        </w:rPr>
        <w:t xml:space="preserve"> </w:t>
      </w:r>
      <w:r w:rsidR="00BF4125" w:rsidRPr="006F5460">
        <w:rPr>
          <w:color w:val="auto"/>
        </w:rPr>
        <w:t>cells)</w:t>
      </w:r>
      <w:r w:rsidR="007B4858" w:rsidRPr="006F5460">
        <w:rPr>
          <w:color w:val="auto"/>
        </w:rPr>
        <w:t>.</w:t>
      </w:r>
    </w:p>
    <w:p w14:paraId="1AC41713" w14:textId="77777777" w:rsidR="00C413DA" w:rsidRPr="006F5460" w:rsidRDefault="00C413DA" w:rsidP="000C3F02">
      <w:pPr>
        <w:pStyle w:val="NormalWeb"/>
        <w:spacing w:before="0" w:beforeAutospacing="0" w:after="0" w:afterAutospacing="0"/>
        <w:rPr>
          <w:color w:val="auto"/>
        </w:rPr>
      </w:pPr>
    </w:p>
    <w:p w14:paraId="35C2B863" w14:textId="0AFF3C31" w:rsidR="007B4858" w:rsidRDefault="007B4858" w:rsidP="000C3F02">
      <w:pPr>
        <w:pStyle w:val="NormalWeb"/>
        <w:numPr>
          <w:ilvl w:val="2"/>
          <w:numId w:val="29"/>
        </w:numPr>
        <w:spacing w:before="0" w:beforeAutospacing="0" w:after="0" w:afterAutospacing="0"/>
        <w:rPr>
          <w:color w:val="auto"/>
          <w:highlight w:val="yellow"/>
        </w:rPr>
      </w:pPr>
      <w:r w:rsidRPr="006F5460">
        <w:rPr>
          <w:color w:val="auto"/>
          <w:highlight w:val="yellow"/>
        </w:rPr>
        <w:t>Suspend cell pellet</w:t>
      </w:r>
      <w:r w:rsidR="00E06EDB" w:rsidRPr="006F5460">
        <w:rPr>
          <w:color w:val="auto"/>
          <w:highlight w:val="yellow"/>
        </w:rPr>
        <w:t>s</w:t>
      </w:r>
      <w:r w:rsidRPr="006F5460">
        <w:rPr>
          <w:color w:val="auto"/>
          <w:highlight w:val="yellow"/>
        </w:rPr>
        <w:t xml:space="preserve"> in </w:t>
      </w:r>
      <w:r w:rsidR="00EA4139" w:rsidRPr="00AA4C09">
        <w:rPr>
          <w:highlight w:val="yellow"/>
        </w:rPr>
        <w:t>40</w:t>
      </w:r>
      <w:r w:rsidR="00B21EBB">
        <w:rPr>
          <w:highlight w:val="yellow"/>
        </w:rPr>
        <w:t>0</w:t>
      </w:r>
      <w:r w:rsidR="00EA4139" w:rsidRPr="00AA4C09">
        <w:rPr>
          <w:highlight w:val="yellow"/>
        </w:rPr>
        <w:t xml:space="preserve"> µ</w:t>
      </w:r>
      <w:r w:rsidR="003E65FA">
        <w:rPr>
          <w:highlight w:val="yellow"/>
        </w:rPr>
        <w:t>L</w:t>
      </w:r>
      <w:r w:rsidR="00EA4139" w:rsidRPr="00AA4C09">
        <w:rPr>
          <w:highlight w:val="yellow"/>
        </w:rPr>
        <w:t xml:space="preserve"> of</w:t>
      </w:r>
      <w:r w:rsidR="00EA4139" w:rsidRPr="003E65FA">
        <w:rPr>
          <w:highlight w:val="yellow"/>
        </w:rPr>
        <w:t xml:space="preserve"> buffer </w:t>
      </w:r>
      <w:r w:rsidR="00B21EBB">
        <w:rPr>
          <w:color w:val="auto"/>
          <w:highlight w:val="yellow"/>
        </w:rPr>
        <w:t xml:space="preserve">and </w:t>
      </w:r>
      <w:r w:rsidR="00EA4139" w:rsidRPr="00AA4C09">
        <w:rPr>
          <w:highlight w:val="yellow"/>
        </w:rPr>
        <w:t>10</w:t>
      </w:r>
      <w:r w:rsidR="00B21EBB">
        <w:rPr>
          <w:highlight w:val="yellow"/>
        </w:rPr>
        <w:t>0</w:t>
      </w:r>
      <w:r w:rsidR="00EA4139" w:rsidRPr="00AA4C09">
        <w:rPr>
          <w:highlight w:val="yellow"/>
        </w:rPr>
        <w:t xml:space="preserve"> µL of </w:t>
      </w:r>
      <w:r w:rsidR="003E65FA">
        <w:rPr>
          <w:highlight w:val="yellow"/>
        </w:rPr>
        <w:t>b</w:t>
      </w:r>
      <w:r w:rsidR="00EA4139" w:rsidRPr="00AA4C09">
        <w:rPr>
          <w:highlight w:val="yellow"/>
        </w:rPr>
        <w:t>iotin-</w:t>
      </w:r>
      <w:r w:rsidR="003E65FA">
        <w:rPr>
          <w:highlight w:val="yellow"/>
        </w:rPr>
        <w:t>a</w:t>
      </w:r>
      <w:r w:rsidR="00EA4139" w:rsidRPr="00AA4C09">
        <w:rPr>
          <w:highlight w:val="yellow"/>
        </w:rPr>
        <w:t>ntibody</w:t>
      </w:r>
      <w:r w:rsidR="00EA4139" w:rsidRPr="003E65FA">
        <w:rPr>
          <w:highlight w:val="yellow"/>
        </w:rPr>
        <w:t xml:space="preserve"> cocktail</w:t>
      </w:r>
      <w:r w:rsidR="00EA4139" w:rsidRPr="00AA4C09">
        <w:rPr>
          <w:highlight w:val="yellow"/>
        </w:rPr>
        <w:t xml:space="preserve"> per </w:t>
      </w:r>
      <w:r w:rsidR="003E65FA">
        <w:rPr>
          <w:highlight w:val="yellow"/>
        </w:rPr>
        <w:t xml:space="preserve">1 x </w:t>
      </w:r>
      <w:r w:rsidR="00EA4139" w:rsidRPr="00AA4C09">
        <w:rPr>
          <w:highlight w:val="yellow"/>
        </w:rPr>
        <w:t>10</w:t>
      </w:r>
      <w:r w:rsidR="00B21EBB">
        <w:rPr>
          <w:highlight w:val="yellow"/>
          <w:vertAlign w:val="superscript"/>
        </w:rPr>
        <w:t>8</w:t>
      </w:r>
      <w:r w:rsidR="003E65FA">
        <w:rPr>
          <w:highlight w:val="yellow"/>
          <w:vertAlign w:val="superscript"/>
        </w:rPr>
        <w:t xml:space="preserve"> </w:t>
      </w:r>
      <w:r w:rsidR="00EA4139" w:rsidRPr="00AA4C09">
        <w:rPr>
          <w:highlight w:val="yellow"/>
        </w:rPr>
        <w:t>cells</w:t>
      </w:r>
      <w:r w:rsidR="00EA4139" w:rsidRPr="003E65FA">
        <w:rPr>
          <w:highlight w:val="yellow"/>
        </w:rPr>
        <w:t xml:space="preserve">, mix well and incubate </w:t>
      </w:r>
      <w:r w:rsidR="00EA4139" w:rsidRPr="00AA4C09">
        <w:rPr>
          <w:highlight w:val="yellow"/>
        </w:rPr>
        <w:t>for 5 min in the refrigerator (4 °C)</w:t>
      </w:r>
      <w:r w:rsidRPr="006F5460">
        <w:rPr>
          <w:color w:val="auto"/>
          <w:highlight w:val="yellow"/>
        </w:rPr>
        <w:t xml:space="preserve"> </w:t>
      </w:r>
      <w:r w:rsidR="00E06EDB" w:rsidRPr="006F5460">
        <w:rPr>
          <w:color w:val="auto"/>
          <w:highlight w:val="yellow"/>
        </w:rPr>
        <w:t>to allow antibody binding</w:t>
      </w:r>
      <w:r w:rsidRPr="006F5460">
        <w:rPr>
          <w:color w:val="auto"/>
          <w:highlight w:val="yellow"/>
        </w:rPr>
        <w:t>.</w:t>
      </w:r>
    </w:p>
    <w:p w14:paraId="72EEB1E3" w14:textId="77777777" w:rsidR="00C413DA" w:rsidRPr="006F5460" w:rsidRDefault="00C413DA" w:rsidP="00C413DA">
      <w:pPr>
        <w:pStyle w:val="NormalWeb"/>
        <w:spacing w:before="0" w:beforeAutospacing="0" w:after="0" w:afterAutospacing="0"/>
        <w:rPr>
          <w:color w:val="auto"/>
          <w:highlight w:val="yellow"/>
        </w:rPr>
      </w:pPr>
    </w:p>
    <w:p w14:paraId="35C2B864" w14:textId="6859B29A" w:rsidR="007B4858" w:rsidRDefault="007B4858" w:rsidP="000C3F02">
      <w:pPr>
        <w:pStyle w:val="NormalWeb"/>
        <w:numPr>
          <w:ilvl w:val="2"/>
          <w:numId w:val="29"/>
        </w:numPr>
        <w:spacing w:before="0" w:beforeAutospacing="0" w:after="0" w:afterAutospacing="0"/>
        <w:rPr>
          <w:color w:val="auto"/>
          <w:highlight w:val="yellow"/>
        </w:rPr>
      </w:pPr>
      <w:r w:rsidRPr="006F5460">
        <w:rPr>
          <w:color w:val="auto"/>
          <w:highlight w:val="yellow"/>
        </w:rPr>
        <w:t>Add</w:t>
      </w:r>
      <w:r w:rsidR="00EA4139">
        <w:rPr>
          <w:color w:val="auto"/>
          <w:highlight w:val="yellow"/>
        </w:rPr>
        <w:t xml:space="preserve"> </w:t>
      </w:r>
      <w:r w:rsidR="00EA4139" w:rsidRPr="00AA4C09">
        <w:rPr>
          <w:highlight w:val="yellow"/>
        </w:rPr>
        <w:t>30</w:t>
      </w:r>
      <w:r w:rsidR="00B21EBB">
        <w:rPr>
          <w:highlight w:val="yellow"/>
        </w:rPr>
        <w:t>0</w:t>
      </w:r>
      <w:r w:rsidR="00EA4139" w:rsidRPr="00AA4C09">
        <w:rPr>
          <w:highlight w:val="yellow"/>
        </w:rPr>
        <w:t xml:space="preserve"> µL of </w:t>
      </w:r>
      <w:r w:rsidR="00EA4139">
        <w:rPr>
          <w:highlight w:val="yellow"/>
        </w:rPr>
        <w:t xml:space="preserve">labeling </w:t>
      </w:r>
      <w:r w:rsidR="00EA4139" w:rsidRPr="00AA4C09">
        <w:rPr>
          <w:highlight w:val="yellow"/>
        </w:rPr>
        <w:t>buffer and 20</w:t>
      </w:r>
      <w:r w:rsidR="00B21EBB">
        <w:rPr>
          <w:highlight w:val="yellow"/>
        </w:rPr>
        <w:t>0</w:t>
      </w:r>
      <w:r w:rsidR="00EA4139" w:rsidRPr="00AA4C09">
        <w:rPr>
          <w:highlight w:val="yellow"/>
        </w:rPr>
        <w:t xml:space="preserve"> µL of </w:t>
      </w:r>
      <w:r w:rsidR="003E65FA">
        <w:rPr>
          <w:highlight w:val="yellow"/>
        </w:rPr>
        <w:t>a</w:t>
      </w:r>
      <w:r w:rsidR="00EA4139" w:rsidRPr="00AA4C09">
        <w:rPr>
          <w:highlight w:val="yellow"/>
        </w:rPr>
        <w:t>nti-</w:t>
      </w:r>
      <w:r w:rsidR="003E65FA">
        <w:rPr>
          <w:highlight w:val="yellow"/>
        </w:rPr>
        <w:t>b</w:t>
      </w:r>
      <w:r w:rsidR="00EA4139" w:rsidRPr="00AA4C09">
        <w:rPr>
          <w:highlight w:val="yellow"/>
        </w:rPr>
        <w:t xml:space="preserve">iotin </w:t>
      </w:r>
      <w:r w:rsidR="003E65FA">
        <w:rPr>
          <w:highlight w:val="yellow"/>
        </w:rPr>
        <w:t>m</w:t>
      </w:r>
      <w:r w:rsidR="00EA4139" w:rsidRPr="00AA4C09">
        <w:rPr>
          <w:highlight w:val="yellow"/>
        </w:rPr>
        <w:t>icro</w:t>
      </w:r>
      <w:r w:rsidR="003E65FA">
        <w:rPr>
          <w:highlight w:val="yellow"/>
        </w:rPr>
        <w:t>-b</w:t>
      </w:r>
      <w:r w:rsidR="00EA4139" w:rsidRPr="00AA4C09">
        <w:rPr>
          <w:highlight w:val="yellow"/>
        </w:rPr>
        <w:t xml:space="preserve">eads per </w:t>
      </w:r>
      <w:r w:rsidR="003E65FA">
        <w:rPr>
          <w:highlight w:val="yellow"/>
        </w:rPr>
        <w:t xml:space="preserve">1 x </w:t>
      </w:r>
      <w:r w:rsidR="00EA4139" w:rsidRPr="00AA4C09">
        <w:rPr>
          <w:highlight w:val="yellow"/>
        </w:rPr>
        <w:t>10</w:t>
      </w:r>
      <w:r w:rsidR="00B21EBB">
        <w:rPr>
          <w:highlight w:val="yellow"/>
          <w:vertAlign w:val="superscript"/>
        </w:rPr>
        <w:t>8</w:t>
      </w:r>
      <w:r w:rsidR="00EA4139" w:rsidRPr="00AA4C09">
        <w:rPr>
          <w:highlight w:val="yellow"/>
        </w:rPr>
        <w:t xml:space="preserve"> cells, mix well and incubate for 10 min at 4 °C.</w:t>
      </w:r>
      <w:r w:rsidRPr="006F5460">
        <w:rPr>
          <w:color w:val="auto"/>
          <w:highlight w:val="yellow"/>
        </w:rPr>
        <w:t xml:space="preserve"> </w:t>
      </w:r>
    </w:p>
    <w:p w14:paraId="20E586E1" w14:textId="074AA58D" w:rsidR="00C413DA" w:rsidRPr="006F5460" w:rsidRDefault="00C413DA" w:rsidP="00C413DA">
      <w:pPr>
        <w:pStyle w:val="NormalWeb"/>
        <w:spacing w:before="0" w:beforeAutospacing="0" w:after="0" w:afterAutospacing="0"/>
        <w:rPr>
          <w:color w:val="auto"/>
          <w:highlight w:val="yellow"/>
        </w:rPr>
      </w:pPr>
    </w:p>
    <w:p w14:paraId="35C2B865" w14:textId="418D4812" w:rsidR="007B4858" w:rsidRDefault="00EA4139" w:rsidP="000C3F02">
      <w:pPr>
        <w:pStyle w:val="NormalWeb"/>
        <w:numPr>
          <w:ilvl w:val="2"/>
          <w:numId w:val="29"/>
        </w:numPr>
        <w:spacing w:before="0" w:beforeAutospacing="0" w:after="0" w:afterAutospacing="0"/>
        <w:rPr>
          <w:color w:val="auto"/>
          <w:highlight w:val="yellow"/>
        </w:rPr>
      </w:pPr>
      <w:r w:rsidRPr="00AA4C09">
        <w:rPr>
          <w:highlight w:val="yellow"/>
        </w:rPr>
        <w:t xml:space="preserve">While waiting for the </w:t>
      </w:r>
      <w:r w:rsidR="003E65FA">
        <w:rPr>
          <w:highlight w:val="yellow"/>
        </w:rPr>
        <w:t>m</w:t>
      </w:r>
      <w:r w:rsidRPr="00AA4C09">
        <w:rPr>
          <w:highlight w:val="yellow"/>
        </w:rPr>
        <w:t>icro</w:t>
      </w:r>
      <w:r w:rsidR="003E65FA">
        <w:rPr>
          <w:highlight w:val="yellow"/>
        </w:rPr>
        <w:t>-b</w:t>
      </w:r>
      <w:r w:rsidRPr="00AA4C09">
        <w:rPr>
          <w:highlight w:val="yellow"/>
        </w:rPr>
        <w:t>ead binding, set</w:t>
      </w:r>
      <w:r w:rsidRPr="003E65FA">
        <w:rPr>
          <w:highlight w:val="yellow"/>
        </w:rPr>
        <w:t xml:space="preserve"> up</w:t>
      </w:r>
      <w:r w:rsidR="003E65FA">
        <w:rPr>
          <w:highlight w:val="yellow"/>
        </w:rPr>
        <w:t xml:space="preserve"> the</w:t>
      </w:r>
      <w:r w:rsidRPr="003E65FA">
        <w:rPr>
          <w:highlight w:val="yellow"/>
        </w:rPr>
        <w:t xml:space="preserve"> </w:t>
      </w:r>
      <w:r w:rsidR="00B21EBB" w:rsidRPr="003E65FA">
        <w:rPr>
          <w:highlight w:val="yellow"/>
        </w:rPr>
        <w:t xml:space="preserve">separation </w:t>
      </w:r>
      <w:r w:rsidRPr="003E65FA">
        <w:rPr>
          <w:highlight w:val="yellow"/>
        </w:rPr>
        <w:t>column</w:t>
      </w:r>
      <w:r w:rsidRPr="00AA4C09">
        <w:rPr>
          <w:highlight w:val="yellow"/>
        </w:rPr>
        <w:t xml:space="preserve"> onto the separator. Wash column by rinsing with 3 mL of </w:t>
      </w:r>
      <w:r w:rsidR="00B21EBB">
        <w:rPr>
          <w:highlight w:val="yellow"/>
        </w:rPr>
        <w:t>labeling</w:t>
      </w:r>
      <w:r w:rsidRPr="00AA4C09">
        <w:rPr>
          <w:highlight w:val="yellow"/>
        </w:rPr>
        <w:t xml:space="preserve"> buffer</w:t>
      </w:r>
      <w:r w:rsidRPr="003E65FA">
        <w:rPr>
          <w:highlight w:val="yellow"/>
        </w:rPr>
        <w:t>.</w:t>
      </w:r>
    </w:p>
    <w:p w14:paraId="65A4762C" w14:textId="77777777" w:rsidR="00C413DA" w:rsidRPr="006F5460" w:rsidRDefault="00C413DA" w:rsidP="00C413DA">
      <w:pPr>
        <w:pStyle w:val="NormalWeb"/>
        <w:spacing w:before="0" w:beforeAutospacing="0" w:after="0" w:afterAutospacing="0"/>
        <w:rPr>
          <w:color w:val="auto"/>
          <w:highlight w:val="yellow"/>
        </w:rPr>
      </w:pPr>
    </w:p>
    <w:p w14:paraId="3CCF72FF" w14:textId="188F6C8B" w:rsidR="00815335" w:rsidRPr="00815335" w:rsidRDefault="00F56C65" w:rsidP="000C3F02">
      <w:pPr>
        <w:pStyle w:val="NormalWeb"/>
        <w:numPr>
          <w:ilvl w:val="2"/>
          <w:numId w:val="29"/>
        </w:numPr>
        <w:spacing w:before="0" w:beforeAutospacing="0" w:after="0" w:afterAutospacing="0"/>
        <w:rPr>
          <w:color w:val="auto"/>
        </w:rPr>
      </w:pPr>
      <w:r w:rsidRPr="006F5460">
        <w:rPr>
          <w:color w:val="auto"/>
          <w:highlight w:val="yellow"/>
        </w:rPr>
        <w:t>Pass</w:t>
      </w:r>
      <w:r w:rsidR="00BF4125" w:rsidRPr="006F5460">
        <w:rPr>
          <w:color w:val="auto"/>
          <w:highlight w:val="yellow"/>
        </w:rPr>
        <w:t xml:space="preserve"> </w:t>
      </w:r>
      <w:r w:rsidR="00B21EBB">
        <w:rPr>
          <w:color w:val="auto"/>
          <w:highlight w:val="yellow"/>
        </w:rPr>
        <w:t xml:space="preserve">1000 </w:t>
      </w:r>
      <w:r w:rsidR="00B21EBB" w:rsidRPr="00AA4C09">
        <w:rPr>
          <w:highlight w:val="yellow"/>
        </w:rPr>
        <w:t>µL</w:t>
      </w:r>
      <w:r w:rsidR="003E65FA">
        <w:rPr>
          <w:highlight w:val="yellow"/>
        </w:rPr>
        <w:t xml:space="preserve"> of</w:t>
      </w:r>
      <w:r w:rsidR="00B21EBB" w:rsidRPr="006F5460">
        <w:rPr>
          <w:color w:val="auto"/>
          <w:highlight w:val="yellow"/>
        </w:rPr>
        <w:t xml:space="preserve"> </w:t>
      </w:r>
      <w:r w:rsidR="00BF4125" w:rsidRPr="006F5460">
        <w:rPr>
          <w:color w:val="auto"/>
          <w:highlight w:val="yellow"/>
        </w:rPr>
        <w:t xml:space="preserve">bead/cell mixture through </w:t>
      </w:r>
      <w:r w:rsidR="007B4858" w:rsidRPr="006F5460">
        <w:rPr>
          <w:color w:val="auto"/>
          <w:highlight w:val="yellow"/>
        </w:rPr>
        <w:t>a 40 µm cell strainer before load</w:t>
      </w:r>
      <w:r w:rsidR="00BF4125" w:rsidRPr="006F5460">
        <w:rPr>
          <w:color w:val="auto"/>
          <w:highlight w:val="yellow"/>
        </w:rPr>
        <w:t>ing</w:t>
      </w:r>
      <w:r w:rsidR="007B4858" w:rsidRPr="006F5460">
        <w:rPr>
          <w:color w:val="auto"/>
          <w:highlight w:val="yellow"/>
        </w:rPr>
        <w:t xml:space="preserve"> onto </w:t>
      </w:r>
      <w:r w:rsidR="00BF4125" w:rsidRPr="006F5460">
        <w:rPr>
          <w:color w:val="auto"/>
          <w:highlight w:val="yellow"/>
        </w:rPr>
        <w:t xml:space="preserve">the separation </w:t>
      </w:r>
      <w:r w:rsidR="007B4858" w:rsidRPr="006F5460">
        <w:rPr>
          <w:color w:val="auto"/>
          <w:highlight w:val="yellow"/>
        </w:rPr>
        <w:t>column</w:t>
      </w:r>
      <w:r w:rsidRPr="006F5460">
        <w:rPr>
          <w:color w:val="auto"/>
          <w:highlight w:val="yellow"/>
        </w:rPr>
        <w:t xml:space="preserve"> to remove cell aggregates</w:t>
      </w:r>
      <w:r w:rsidR="007B4858" w:rsidRPr="006F5460">
        <w:rPr>
          <w:color w:val="auto"/>
          <w:highlight w:val="yellow"/>
        </w:rPr>
        <w:t>.</w:t>
      </w:r>
      <w:r w:rsidR="007B4858" w:rsidRPr="006F5460">
        <w:rPr>
          <w:color w:val="auto"/>
        </w:rPr>
        <w:t xml:space="preserve"> </w:t>
      </w:r>
      <w:r w:rsidR="007B4858" w:rsidRPr="006F5460">
        <w:rPr>
          <w:color w:val="auto"/>
          <w:highlight w:val="yellow"/>
        </w:rPr>
        <w:t xml:space="preserve">Collect the column flow-through </w:t>
      </w:r>
      <w:r w:rsidR="00BF4125" w:rsidRPr="006F5460">
        <w:rPr>
          <w:color w:val="auto"/>
          <w:highlight w:val="yellow"/>
        </w:rPr>
        <w:t xml:space="preserve">into </w:t>
      </w:r>
      <w:r w:rsidR="007B4858" w:rsidRPr="006F5460">
        <w:rPr>
          <w:color w:val="auto"/>
          <w:highlight w:val="yellow"/>
        </w:rPr>
        <w:t>a pre-chilled 15</w:t>
      </w:r>
      <w:r w:rsidR="00815335">
        <w:rPr>
          <w:color w:val="auto"/>
          <w:highlight w:val="yellow"/>
        </w:rPr>
        <w:t xml:space="preserve"> </w:t>
      </w:r>
      <w:r w:rsidR="007B4858" w:rsidRPr="006F5460">
        <w:rPr>
          <w:color w:val="auto"/>
          <w:highlight w:val="yellow"/>
        </w:rPr>
        <w:t>m</w:t>
      </w:r>
      <w:r w:rsidR="00815335">
        <w:rPr>
          <w:color w:val="auto"/>
          <w:highlight w:val="yellow"/>
        </w:rPr>
        <w:t>L</w:t>
      </w:r>
      <w:r w:rsidR="007B4858" w:rsidRPr="006F5460">
        <w:rPr>
          <w:color w:val="auto"/>
          <w:highlight w:val="yellow"/>
        </w:rPr>
        <w:t xml:space="preserve"> tube.</w:t>
      </w:r>
    </w:p>
    <w:p w14:paraId="2116D6C0" w14:textId="2979B2DC" w:rsidR="00F33B08" w:rsidRPr="006F5460" w:rsidRDefault="007B4858" w:rsidP="00815335">
      <w:pPr>
        <w:pStyle w:val="NormalWeb"/>
        <w:spacing w:before="0" w:beforeAutospacing="0" w:after="0" w:afterAutospacing="0"/>
        <w:rPr>
          <w:color w:val="auto"/>
        </w:rPr>
      </w:pPr>
      <w:r w:rsidRPr="006F5460">
        <w:rPr>
          <w:color w:val="auto"/>
          <w:highlight w:val="yellow"/>
        </w:rPr>
        <w:t xml:space="preserve"> </w:t>
      </w:r>
    </w:p>
    <w:p w14:paraId="35C2B867" w14:textId="0B33BE93" w:rsidR="007B4858" w:rsidRDefault="007B4858" w:rsidP="000C3F02">
      <w:pPr>
        <w:pStyle w:val="NormalWeb"/>
        <w:numPr>
          <w:ilvl w:val="2"/>
          <w:numId w:val="29"/>
        </w:numPr>
        <w:spacing w:before="0" w:beforeAutospacing="0" w:after="0" w:afterAutospacing="0"/>
        <w:rPr>
          <w:color w:val="auto"/>
          <w:highlight w:val="yellow"/>
        </w:rPr>
      </w:pPr>
      <w:r w:rsidRPr="006F5460">
        <w:rPr>
          <w:color w:val="auto"/>
          <w:highlight w:val="yellow"/>
        </w:rPr>
        <w:t xml:space="preserve">Wash </w:t>
      </w:r>
      <w:r w:rsidR="00BF4125" w:rsidRPr="006F5460">
        <w:rPr>
          <w:color w:val="auto"/>
          <w:highlight w:val="yellow"/>
        </w:rPr>
        <w:t xml:space="preserve">the </w:t>
      </w:r>
      <w:r w:rsidRPr="006F5460">
        <w:rPr>
          <w:color w:val="auto"/>
          <w:highlight w:val="yellow"/>
        </w:rPr>
        <w:t xml:space="preserve">column </w:t>
      </w:r>
      <w:r w:rsidR="00BF4125" w:rsidRPr="006F5460">
        <w:rPr>
          <w:color w:val="auto"/>
          <w:highlight w:val="yellow"/>
        </w:rPr>
        <w:t>as instructed</w:t>
      </w:r>
      <w:r w:rsidRPr="006F5460">
        <w:rPr>
          <w:color w:val="auto"/>
          <w:highlight w:val="yellow"/>
        </w:rPr>
        <w:t xml:space="preserve"> </w:t>
      </w:r>
      <w:r w:rsidR="00BF4125" w:rsidRPr="006F5460">
        <w:rPr>
          <w:color w:val="auto"/>
          <w:highlight w:val="yellow"/>
        </w:rPr>
        <w:t xml:space="preserve">by the manufacturer, </w:t>
      </w:r>
      <w:r w:rsidRPr="006F5460">
        <w:rPr>
          <w:color w:val="auto"/>
          <w:highlight w:val="yellow"/>
        </w:rPr>
        <w:t>collect</w:t>
      </w:r>
      <w:r w:rsidR="00BF4125" w:rsidRPr="006F5460">
        <w:rPr>
          <w:color w:val="auto"/>
          <w:highlight w:val="yellow"/>
        </w:rPr>
        <w:t>ing</w:t>
      </w:r>
      <w:r w:rsidRPr="006F5460">
        <w:rPr>
          <w:color w:val="auto"/>
          <w:highlight w:val="yellow"/>
        </w:rPr>
        <w:t xml:space="preserve"> all the </w:t>
      </w:r>
      <w:r w:rsidR="00BF4125" w:rsidRPr="006F5460">
        <w:rPr>
          <w:color w:val="auto"/>
          <w:highlight w:val="yellow"/>
        </w:rPr>
        <w:t>effluent into the same tube</w:t>
      </w:r>
      <w:r w:rsidRPr="006F5460">
        <w:rPr>
          <w:color w:val="auto"/>
          <w:highlight w:val="yellow"/>
        </w:rPr>
        <w:t xml:space="preserve">. Determine </w:t>
      </w:r>
      <w:r w:rsidR="00445B26" w:rsidRPr="006F5460">
        <w:rPr>
          <w:color w:val="auto"/>
          <w:highlight w:val="yellow"/>
        </w:rPr>
        <w:t xml:space="preserve">the </w:t>
      </w:r>
      <w:r w:rsidRPr="006F5460">
        <w:rPr>
          <w:color w:val="auto"/>
          <w:highlight w:val="yellow"/>
        </w:rPr>
        <w:t xml:space="preserve">cell number </w:t>
      </w:r>
      <w:r w:rsidR="00B21EBB">
        <w:rPr>
          <w:color w:val="auto"/>
          <w:highlight w:val="yellow"/>
        </w:rPr>
        <w:t xml:space="preserve">(same as step 3.2.4) </w:t>
      </w:r>
      <w:r w:rsidRPr="006F5460">
        <w:rPr>
          <w:color w:val="auto"/>
          <w:highlight w:val="yellow"/>
        </w:rPr>
        <w:t xml:space="preserve">and </w:t>
      </w:r>
      <w:r w:rsidR="00445B26" w:rsidRPr="006F5460">
        <w:rPr>
          <w:color w:val="auto"/>
          <w:highlight w:val="yellow"/>
        </w:rPr>
        <w:t>collect by centrifugation</w:t>
      </w:r>
      <w:r w:rsidRPr="006F5460">
        <w:rPr>
          <w:color w:val="auto"/>
          <w:highlight w:val="yellow"/>
        </w:rPr>
        <w:t xml:space="preserve"> at </w:t>
      </w:r>
      <w:r w:rsidR="002502A5" w:rsidRPr="006F5460">
        <w:rPr>
          <w:color w:val="auto"/>
          <w:highlight w:val="yellow"/>
        </w:rPr>
        <w:t>3</w:t>
      </w:r>
      <w:r w:rsidR="002502A5">
        <w:rPr>
          <w:color w:val="auto"/>
          <w:highlight w:val="yellow"/>
        </w:rPr>
        <w:t>5</w:t>
      </w:r>
      <w:r w:rsidR="002502A5" w:rsidRPr="006F5460">
        <w:rPr>
          <w:color w:val="auto"/>
          <w:highlight w:val="yellow"/>
        </w:rPr>
        <w:t>0</w:t>
      </w:r>
      <w:r w:rsidR="002502A5" w:rsidRPr="006F5460">
        <w:rPr>
          <w:color w:val="auto"/>
          <w:highlight w:val="yellow"/>
        </w:rPr>
        <w:t xml:space="preserve"> </w:t>
      </w:r>
      <w:r w:rsidR="00815335">
        <w:rPr>
          <w:color w:val="auto"/>
          <w:highlight w:val="yellow"/>
        </w:rPr>
        <w:t xml:space="preserve">x </w:t>
      </w:r>
      <w:r w:rsidRPr="00815335">
        <w:rPr>
          <w:i/>
          <w:color w:val="auto"/>
          <w:highlight w:val="yellow"/>
        </w:rPr>
        <w:t>g</w:t>
      </w:r>
      <w:r w:rsidRPr="006F5460">
        <w:rPr>
          <w:color w:val="auto"/>
          <w:highlight w:val="yellow"/>
        </w:rPr>
        <w:t xml:space="preserve"> for 5 min. Wash </w:t>
      </w:r>
      <w:r w:rsidR="00445B26" w:rsidRPr="006F5460">
        <w:rPr>
          <w:color w:val="auto"/>
          <w:highlight w:val="yellow"/>
        </w:rPr>
        <w:t xml:space="preserve">the </w:t>
      </w:r>
      <w:r w:rsidRPr="006F5460">
        <w:rPr>
          <w:color w:val="auto"/>
          <w:highlight w:val="yellow"/>
        </w:rPr>
        <w:t xml:space="preserve">cells </w:t>
      </w:r>
      <w:r w:rsidR="00445B26" w:rsidRPr="006F5460">
        <w:rPr>
          <w:color w:val="auto"/>
          <w:highlight w:val="yellow"/>
        </w:rPr>
        <w:t xml:space="preserve">by resuspending in </w:t>
      </w:r>
      <w:r w:rsidRPr="006F5460">
        <w:rPr>
          <w:color w:val="auto"/>
          <w:highlight w:val="yellow"/>
        </w:rPr>
        <w:t>2</w:t>
      </w:r>
      <w:r w:rsidR="00815335">
        <w:rPr>
          <w:color w:val="auto"/>
          <w:highlight w:val="yellow"/>
        </w:rPr>
        <w:t xml:space="preserve"> </w:t>
      </w:r>
      <w:r w:rsidRPr="006F5460">
        <w:rPr>
          <w:color w:val="auto"/>
          <w:highlight w:val="yellow"/>
        </w:rPr>
        <w:t>m</w:t>
      </w:r>
      <w:r w:rsidR="00815335">
        <w:rPr>
          <w:color w:val="auto"/>
          <w:highlight w:val="yellow"/>
        </w:rPr>
        <w:t>L</w:t>
      </w:r>
      <w:r w:rsidRPr="006F5460">
        <w:rPr>
          <w:color w:val="auto"/>
          <w:highlight w:val="yellow"/>
        </w:rPr>
        <w:t xml:space="preserve"> </w:t>
      </w:r>
      <w:r w:rsidR="00815335">
        <w:rPr>
          <w:color w:val="auto"/>
          <w:highlight w:val="yellow"/>
        </w:rPr>
        <w:t xml:space="preserve">of </w:t>
      </w:r>
      <w:r w:rsidR="00AA34AF" w:rsidRPr="006F5460">
        <w:rPr>
          <w:color w:val="auto"/>
          <w:highlight w:val="yellow"/>
        </w:rPr>
        <w:t>complete</w:t>
      </w:r>
      <w:r w:rsidR="00815335">
        <w:rPr>
          <w:color w:val="auto"/>
          <w:highlight w:val="yellow"/>
        </w:rPr>
        <w:t xml:space="preserve"> </w:t>
      </w:r>
      <w:r w:rsidRPr="006F5460">
        <w:rPr>
          <w:color w:val="auto"/>
          <w:highlight w:val="yellow"/>
        </w:rPr>
        <w:t>T cell medium</w:t>
      </w:r>
      <w:r w:rsidRPr="006F5460">
        <w:rPr>
          <w:color w:val="auto"/>
        </w:rPr>
        <w:t xml:space="preserve"> </w:t>
      </w:r>
      <w:r w:rsidR="0059330E" w:rsidRPr="006F5460">
        <w:rPr>
          <w:color w:val="auto"/>
        </w:rPr>
        <w:t xml:space="preserve">(RPMI-1640 </w:t>
      </w:r>
      <w:r w:rsidR="00445B26" w:rsidRPr="006F5460">
        <w:rPr>
          <w:color w:val="auto"/>
        </w:rPr>
        <w:t>containing</w:t>
      </w:r>
      <w:r w:rsidR="0059330E" w:rsidRPr="006F5460">
        <w:rPr>
          <w:color w:val="auto"/>
        </w:rPr>
        <w:t xml:space="preserve"> FCS, 2-</w:t>
      </w:r>
      <w:r w:rsidR="00445B26" w:rsidRPr="006F5460">
        <w:rPr>
          <w:color w:val="auto"/>
        </w:rPr>
        <w:t>mercaptoethanol</w:t>
      </w:r>
      <w:r w:rsidR="0059330E" w:rsidRPr="006F5460">
        <w:rPr>
          <w:color w:val="auto"/>
        </w:rPr>
        <w:t>, rhIL-2</w:t>
      </w:r>
      <w:r w:rsidR="00F93132" w:rsidRPr="006F5460">
        <w:rPr>
          <w:color w:val="auto"/>
        </w:rPr>
        <w:t xml:space="preserve"> </w:t>
      </w:r>
      <w:r w:rsidR="00445B26" w:rsidRPr="006F5460">
        <w:rPr>
          <w:color w:val="auto"/>
        </w:rPr>
        <w:t>(</w:t>
      </w:r>
      <w:r w:rsidR="00F93132" w:rsidRPr="006F5460">
        <w:rPr>
          <w:color w:val="auto"/>
        </w:rPr>
        <w:t>200</w:t>
      </w:r>
      <w:r w:rsidR="003E65FA">
        <w:rPr>
          <w:color w:val="auto"/>
        </w:rPr>
        <w:t xml:space="preserve"> </w:t>
      </w:r>
      <w:r w:rsidR="00F93132" w:rsidRPr="006F5460">
        <w:rPr>
          <w:color w:val="auto"/>
        </w:rPr>
        <w:t>U/m</w:t>
      </w:r>
      <w:r w:rsidR="003E65FA">
        <w:rPr>
          <w:color w:val="auto"/>
        </w:rPr>
        <w:t>L</w:t>
      </w:r>
      <w:r w:rsidR="00445B26" w:rsidRPr="006F5460">
        <w:rPr>
          <w:color w:val="auto"/>
        </w:rPr>
        <w:t>)</w:t>
      </w:r>
      <w:r w:rsidR="0059330E" w:rsidRPr="006F5460">
        <w:rPr>
          <w:color w:val="auto"/>
        </w:rPr>
        <w:t xml:space="preserve">, </w:t>
      </w:r>
      <w:r w:rsidR="00F93132" w:rsidRPr="006F5460">
        <w:rPr>
          <w:color w:val="auto"/>
        </w:rPr>
        <w:t>mIL-</w:t>
      </w:r>
      <w:r w:rsidR="0059330E" w:rsidRPr="006F5460">
        <w:rPr>
          <w:color w:val="auto"/>
        </w:rPr>
        <w:t>7</w:t>
      </w:r>
      <w:r w:rsidR="00F93132" w:rsidRPr="006F5460">
        <w:rPr>
          <w:color w:val="auto"/>
        </w:rPr>
        <w:t xml:space="preserve"> </w:t>
      </w:r>
      <w:r w:rsidR="00445B26" w:rsidRPr="006F5460">
        <w:rPr>
          <w:color w:val="auto"/>
        </w:rPr>
        <w:t>(</w:t>
      </w:r>
      <w:r w:rsidR="00F93132" w:rsidRPr="006F5460">
        <w:rPr>
          <w:color w:val="auto"/>
        </w:rPr>
        <w:t>0.5</w:t>
      </w:r>
      <w:r w:rsidR="003E65FA">
        <w:rPr>
          <w:color w:val="auto"/>
        </w:rPr>
        <w:t xml:space="preserve"> </w:t>
      </w:r>
      <w:r w:rsidR="00F93132" w:rsidRPr="006F5460">
        <w:rPr>
          <w:color w:val="auto"/>
        </w:rPr>
        <w:t>ng/m</w:t>
      </w:r>
      <w:r w:rsidR="003E65FA">
        <w:rPr>
          <w:color w:val="auto"/>
        </w:rPr>
        <w:t>L</w:t>
      </w:r>
      <w:r w:rsidR="00445B26" w:rsidRPr="006F5460">
        <w:rPr>
          <w:color w:val="auto"/>
        </w:rPr>
        <w:t>)</w:t>
      </w:r>
      <w:r w:rsidR="0059330E" w:rsidRPr="006F5460">
        <w:rPr>
          <w:color w:val="auto"/>
        </w:rPr>
        <w:t>, ITS, HEPES and penicillin-streptomycin</w:t>
      </w:r>
      <w:r w:rsidR="00E47422" w:rsidRPr="006F5460">
        <w:rPr>
          <w:color w:val="auto"/>
          <w:highlight w:val="yellow"/>
        </w:rPr>
        <w:t xml:space="preserve">) </w:t>
      </w:r>
      <w:r w:rsidR="00445B26" w:rsidRPr="006F5460">
        <w:rPr>
          <w:color w:val="auto"/>
          <w:highlight w:val="yellow"/>
        </w:rPr>
        <w:t xml:space="preserve">and centrifuging at </w:t>
      </w:r>
      <w:r w:rsidR="002502A5" w:rsidRPr="006F5460">
        <w:rPr>
          <w:color w:val="auto"/>
          <w:highlight w:val="yellow"/>
        </w:rPr>
        <w:t>3</w:t>
      </w:r>
      <w:r w:rsidR="002502A5">
        <w:rPr>
          <w:color w:val="auto"/>
          <w:highlight w:val="yellow"/>
        </w:rPr>
        <w:t>5</w:t>
      </w:r>
      <w:r w:rsidR="002502A5" w:rsidRPr="006F5460">
        <w:rPr>
          <w:color w:val="auto"/>
          <w:highlight w:val="yellow"/>
        </w:rPr>
        <w:t>0</w:t>
      </w:r>
      <w:r w:rsidR="002502A5" w:rsidRPr="006F5460">
        <w:rPr>
          <w:color w:val="auto"/>
          <w:highlight w:val="yellow"/>
        </w:rPr>
        <w:t xml:space="preserve"> </w:t>
      </w:r>
      <w:r w:rsidR="00815335">
        <w:rPr>
          <w:color w:val="auto"/>
          <w:highlight w:val="yellow"/>
        </w:rPr>
        <w:t xml:space="preserve">x </w:t>
      </w:r>
      <w:r w:rsidR="00445B26" w:rsidRPr="00815335">
        <w:rPr>
          <w:i/>
          <w:color w:val="auto"/>
          <w:highlight w:val="yellow"/>
        </w:rPr>
        <w:t>g</w:t>
      </w:r>
      <w:r w:rsidR="00445B26" w:rsidRPr="006F5460">
        <w:rPr>
          <w:color w:val="auto"/>
          <w:highlight w:val="yellow"/>
        </w:rPr>
        <w:t xml:space="preserve"> for 5 min.</w:t>
      </w:r>
    </w:p>
    <w:p w14:paraId="6C7CF52B" w14:textId="77777777" w:rsidR="00815335" w:rsidRPr="006F5460" w:rsidRDefault="00815335" w:rsidP="00815335">
      <w:pPr>
        <w:pStyle w:val="NormalWeb"/>
        <w:spacing w:before="0" w:beforeAutospacing="0" w:after="0" w:afterAutospacing="0"/>
        <w:rPr>
          <w:color w:val="auto"/>
          <w:highlight w:val="yellow"/>
        </w:rPr>
      </w:pPr>
    </w:p>
    <w:p w14:paraId="35C2B868" w14:textId="1AA9BD66" w:rsidR="007B4858" w:rsidRPr="006F5460" w:rsidRDefault="00445B26" w:rsidP="000C3F02">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Resuspend the </w:t>
      </w:r>
      <w:r w:rsidR="007B4858" w:rsidRPr="006F5460">
        <w:rPr>
          <w:color w:val="auto"/>
          <w:highlight w:val="yellow"/>
        </w:rPr>
        <w:t xml:space="preserve">cells </w:t>
      </w:r>
      <w:r w:rsidRPr="006F5460">
        <w:rPr>
          <w:color w:val="auto"/>
          <w:highlight w:val="yellow"/>
        </w:rPr>
        <w:t>in</w:t>
      </w:r>
      <w:r w:rsidRPr="006F5460">
        <w:rPr>
          <w:color w:val="auto"/>
          <w:highlight w:val="yellow"/>
        </w:rPr>
        <w:t xml:space="preserve"> </w:t>
      </w:r>
      <w:r w:rsidR="007B4858" w:rsidRPr="006F5460">
        <w:rPr>
          <w:color w:val="auto"/>
          <w:highlight w:val="yellow"/>
        </w:rPr>
        <w:t xml:space="preserve">pre-warmed </w:t>
      </w:r>
      <w:r w:rsidR="003E65FA">
        <w:rPr>
          <w:color w:val="auto"/>
          <w:highlight w:val="yellow"/>
        </w:rPr>
        <w:t>(</w:t>
      </w:r>
      <w:r w:rsidR="003E65FA">
        <w:rPr>
          <w:color w:val="auto"/>
          <w:highlight w:val="yellow"/>
        </w:rPr>
        <w:t>37</w:t>
      </w:r>
      <w:r w:rsidR="003E65FA">
        <w:rPr>
          <w:color w:val="auto"/>
          <w:highlight w:val="yellow"/>
        </w:rPr>
        <w:t xml:space="preserve"> </w:t>
      </w:r>
      <w:r w:rsidR="003E65FA" w:rsidRPr="00AA4C09">
        <w:rPr>
          <w:highlight w:val="yellow"/>
        </w:rPr>
        <w:t>°C</w:t>
      </w:r>
      <w:r w:rsidR="003E65FA">
        <w:rPr>
          <w:highlight w:val="yellow"/>
        </w:rPr>
        <w:t>)</w:t>
      </w:r>
      <w:r w:rsidR="003E65FA">
        <w:rPr>
          <w:color w:val="auto"/>
          <w:highlight w:val="yellow"/>
        </w:rPr>
        <w:t xml:space="preserve"> </w:t>
      </w:r>
      <w:r w:rsidR="00AA34AF" w:rsidRPr="006F5460">
        <w:rPr>
          <w:color w:val="auto"/>
          <w:highlight w:val="yellow"/>
        </w:rPr>
        <w:t>complete</w:t>
      </w:r>
      <w:r w:rsidRPr="006F5460">
        <w:rPr>
          <w:color w:val="auto"/>
          <w:highlight w:val="yellow"/>
        </w:rPr>
        <w:t xml:space="preserve"> </w:t>
      </w:r>
      <w:r w:rsidR="00AA34AF" w:rsidRPr="006F5460">
        <w:rPr>
          <w:color w:val="auto"/>
          <w:highlight w:val="yellow"/>
        </w:rPr>
        <w:t xml:space="preserve">T cell medium </w:t>
      </w:r>
      <w:r w:rsidR="007B4858" w:rsidRPr="006F5460">
        <w:rPr>
          <w:color w:val="auto"/>
          <w:highlight w:val="yellow"/>
        </w:rPr>
        <w:t xml:space="preserve">at </w:t>
      </w:r>
      <w:r w:rsidRPr="006F5460">
        <w:rPr>
          <w:color w:val="auto"/>
          <w:highlight w:val="yellow"/>
        </w:rPr>
        <w:t xml:space="preserve">a </w:t>
      </w:r>
      <w:r w:rsidR="007B4858" w:rsidRPr="006F5460">
        <w:rPr>
          <w:color w:val="auto"/>
          <w:highlight w:val="yellow"/>
        </w:rPr>
        <w:t>concentration of 0.25</w:t>
      </w:r>
      <w:r w:rsidR="00815335">
        <w:rPr>
          <w:color w:val="auto"/>
          <w:highlight w:val="yellow"/>
        </w:rPr>
        <w:t>–</w:t>
      </w:r>
      <w:r w:rsidR="007B4858" w:rsidRPr="006F5460">
        <w:rPr>
          <w:color w:val="auto"/>
          <w:highlight w:val="yellow"/>
        </w:rPr>
        <w:t>0.5</w:t>
      </w:r>
      <w:r w:rsidR="00815335">
        <w:rPr>
          <w:color w:val="auto"/>
          <w:highlight w:val="yellow"/>
        </w:rPr>
        <w:t xml:space="preserve"> x </w:t>
      </w:r>
      <w:r w:rsidR="007B4858" w:rsidRPr="006F5460">
        <w:rPr>
          <w:color w:val="auto"/>
          <w:highlight w:val="yellow"/>
        </w:rPr>
        <w:t>10</w:t>
      </w:r>
      <w:r w:rsidR="007B4858" w:rsidRPr="006F5460">
        <w:rPr>
          <w:color w:val="auto"/>
          <w:highlight w:val="yellow"/>
          <w:vertAlign w:val="superscript"/>
        </w:rPr>
        <w:t>6</w:t>
      </w:r>
      <w:r w:rsidR="007B4858" w:rsidRPr="006F5460">
        <w:rPr>
          <w:color w:val="auto"/>
          <w:highlight w:val="yellow"/>
        </w:rPr>
        <w:t>/</w:t>
      </w:r>
      <w:proofErr w:type="spellStart"/>
      <w:r w:rsidR="007B4858" w:rsidRPr="006F5460">
        <w:rPr>
          <w:color w:val="auto"/>
          <w:highlight w:val="yellow"/>
        </w:rPr>
        <w:t>m</w:t>
      </w:r>
      <w:r w:rsidR="00815335">
        <w:rPr>
          <w:color w:val="auto"/>
          <w:highlight w:val="yellow"/>
        </w:rPr>
        <w:t>L</w:t>
      </w:r>
      <w:r w:rsidR="007B4858" w:rsidRPr="006F5460">
        <w:rPr>
          <w:color w:val="auto"/>
          <w:highlight w:val="yellow"/>
        </w:rPr>
        <w:t>.</w:t>
      </w:r>
      <w:proofErr w:type="spellEnd"/>
    </w:p>
    <w:p w14:paraId="7288CD47" w14:textId="77777777" w:rsidR="00802A4D" w:rsidRPr="006F5460" w:rsidRDefault="00802A4D" w:rsidP="000C3F02">
      <w:pPr>
        <w:pStyle w:val="NormalWeb"/>
        <w:spacing w:before="0" w:beforeAutospacing="0" w:after="0" w:afterAutospacing="0"/>
        <w:contextualSpacing/>
        <w:rPr>
          <w:color w:val="auto"/>
          <w:highlight w:val="yellow"/>
        </w:rPr>
      </w:pPr>
    </w:p>
    <w:p w14:paraId="30C36DDA" w14:textId="64EEA00B" w:rsidR="00815335" w:rsidRPr="00815335" w:rsidRDefault="007B4858" w:rsidP="000C3F02">
      <w:pPr>
        <w:pStyle w:val="NormalWeb"/>
        <w:numPr>
          <w:ilvl w:val="0"/>
          <w:numId w:val="29"/>
        </w:numPr>
        <w:spacing w:before="0" w:beforeAutospacing="0" w:after="0" w:afterAutospacing="0"/>
        <w:contextualSpacing/>
        <w:rPr>
          <w:color w:val="auto"/>
          <w:highlight w:val="yellow"/>
        </w:rPr>
      </w:pPr>
      <w:r w:rsidRPr="006F5460">
        <w:rPr>
          <w:b/>
          <w:color w:val="auto"/>
          <w:highlight w:val="yellow"/>
        </w:rPr>
        <w:t>T cell activation</w:t>
      </w:r>
      <w:r w:rsidR="00F33B08" w:rsidRPr="006F5460">
        <w:rPr>
          <w:b/>
          <w:color w:val="auto"/>
          <w:highlight w:val="yellow"/>
        </w:rPr>
        <w:t xml:space="preserve"> (Day 0 to 2)</w:t>
      </w:r>
      <w:r w:rsidRPr="006F5460">
        <w:rPr>
          <w:b/>
          <w:color w:val="auto"/>
          <w:highlight w:val="yellow"/>
        </w:rPr>
        <w:t xml:space="preserve"> </w:t>
      </w:r>
    </w:p>
    <w:p w14:paraId="317EB484" w14:textId="77777777" w:rsidR="00815335" w:rsidRPr="00815335" w:rsidRDefault="00815335" w:rsidP="00815335">
      <w:pPr>
        <w:pStyle w:val="NormalWeb"/>
        <w:spacing w:before="0" w:beforeAutospacing="0" w:after="0" w:afterAutospacing="0"/>
        <w:contextualSpacing/>
        <w:rPr>
          <w:color w:val="auto"/>
          <w:highlight w:val="yellow"/>
        </w:rPr>
      </w:pPr>
    </w:p>
    <w:p w14:paraId="252B79D7" w14:textId="2E920ED5" w:rsidR="00815335" w:rsidRDefault="00637ECD" w:rsidP="00815335">
      <w:pPr>
        <w:pStyle w:val="NormalWeb"/>
        <w:numPr>
          <w:ilvl w:val="1"/>
          <w:numId w:val="29"/>
        </w:numPr>
        <w:spacing w:before="0" w:beforeAutospacing="0" w:after="0" w:afterAutospacing="0"/>
        <w:contextualSpacing/>
        <w:rPr>
          <w:color w:val="auto"/>
          <w:highlight w:val="yellow"/>
        </w:rPr>
      </w:pPr>
      <w:r w:rsidRPr="006F5460">
        <w:rPr>
          <w:color w:val="auto"/>
          <w:highlight w:val="yellow"/>
        </w:rPr>
        <w:t>Add</w:t>
      </w:r>
      <w:r w:rsidR="00445B26" w:rsidRPr="006F5460">
        <w:rPr>
          <w:color w:val="auto"/>
          <w:highlight w:val="yellow"/>
        </w:rPr>
        <w:t xml:space="preserve"> </w:t>
      </w:r>
      <w:r w:rsidRPr="006F5460">
        <w:rPr>
          <w:color w:val="auto"/>
          <w:highlight w:val="yellow"/>
        </w:rPr>
        <w:t>2</w:t>
      </w:r>
      <w:r w:rsidR="00815335">
        <w:rPr>
          <w:color w:val="auto"/>
          <w:highlight w:val="yellow"/>
        </w:rPr>
        <w:t xml:space="preserve"> </w:t>
      </w:r>
      <w:r w:rsidRPr="006F5460">
        <w:rPr>
          <w:color w:val="auto"/>
          <w:highlight w:val="yellow"/>
        </w:rPr>
        <w:t>m</w:t>
      </w:r>
      <w:r w:rsidR="00815335">
        <w:rPr>
          <w:color w:val="auto"/>
          <w:highlight w:val="yellow"/>
        </w:rPr>
        <w:t>L</w:t>
      </w:r>
      <w:r w:rsidRPr="006F5460">
        <w:rPr>
          <w:color w:val="auto"/>
          <w:highlight w:val="yellow"/>
        </w:rPr>
        <w:t xml:space="preserve"> of </w:t>
      </w:r>
      <w:r w:rsidR="00445B26" w:rsidRPr="006F5460">
        <w:rPr>
          <w:color w:val="auto"/>
          <w:highlight w:val="yellow"/>
        </w:rPr>
        <w:t xml:space="preserve">the </w:t>
      </w:r>
      <w:r w:rsidR="007B4858" w:rsidRPr="006F5460">
        <w:rPr>
          <w:color w:val="auto"/>
          <w:highlight w:val="yellow"/>
        </w:rPr>
        <w:t>cell</w:t>
      </w:r>
      <w:r w:rsidRPr="006F5460">
        <w:rPr>
          <w:color w:val="auto"/>
          <w:highlight w:val="yellow"/>
        </w:rPr>
        <w:t xml:space="preserve"> </w:t>
      </w:r>
      <w:r w:rsidR="007B4858" w:rsidRPr="006F5460">
        <w:rPr>
          <w:color w:val="auto"/>
          <w:highlight w:val="yellow"/>
        </w:rPr>
        <w:t>s</w:t>
      </w:r>
      <w:r w:rsidRPr="006F5460">
        <w:rPr>
          <w:color w:val="auto"/>
          <w:highlight w:val="yellow"/>
        </w:rPr>
        <w:t>uspension</w:t>
      </w:r>
      <w:r w:rsidR="007B4858" w:rsidRPr="006F5460">
        <w:rPr>
          <w:color w:val="auto"/>
          <w:highlight w:val="yellow"/>
        </w:rPr>
        <w:t xml:space="preserve"> </w:t>
      </w:r>
      <w:r w:rsidRPr="006F5460">
        <w:rPr>
          <w:color w:val="auto"/>
          <w:highlight w:val="yellow"/>
        </w:rPr>
        <w:t>(0.25</w:t>
      </w:r>
      <w:r w:rsidR="00815335">
        <w:rPr>
          <w:color w:val="auto"/>
          <w:highlight w:val="yellow"/>
        </w:rPr>
        <w:t>–</w:t>
      </w:r>
      <w:r w:rsidRPr="006F5460">
        <w:rPr>
          <w:color w:val="auto"/>
          <w:highlight w:val="yellow"/>
        </w:rPr>
        <w:t>0.5</w:t>
      </w:r>
      <w:r w:rsidR="00815335">
        <w:rPr>
          <w:color w:val="auto"/>
          <w:highlight w:val="yellow"/>
        </w:rPr>
        <w:t xml:space="preserve"> x </w:t>
      </w:r>
      <w:r w:rsidRPr="006F5460">
        <w:rPr>
          <w:color w:val="auto"/>
          <w:highlight w:val="yellow"/>
        </w:rPr>
        <w:t>10</w:t>
      </w:r>
      <w:r w:rsidRPr="006F5460">
        <w:rPr>
          <w:color w:val="auto"/>
          <w:highlight w:val="yellow"/>
          <w:vertAlign w:val="superscript"/>
        </w:rPr>
        <w:t>6</w:t>
      </w:r>
      <w:r w:rsidRPr="006F5460">
        <w:rPr>
          <w:color w:val="auto"/>
          <w:highlight w:val="yellow"/>
        </w:rPr>
        <w:t>/m</w:t>
      </w:r>
      <w:r w:rsidR="00815335">
        <w:rPr>
          <w:color w:val="auto"/>
          <w:highlight w:val="yellow"/>
        </w:rPr>
        <w:t>L</w:t>
      </w:r>
      <w:r w:rsidRPr="006F5460">
        <w:rPr>
          <w:color w:val="auto"/>
          <w:highlight w:val="yellow"/>
        </w:rPr>
        <w:t>)</w:t>
      </w:r>
      <w:r w:rsidRPr="006F5460" w:rsidDel="00445B26">
        <w:rPr>
          <w:color w:val="auto"/>
          <w:highlight w:val="yellow"/>
        </w:rPr>
        <w:t xml:space="preserve"> </w:t>
      </w:r>
      <w:r w:rsidR="007B4858" w:rsidRPr="006F5460">
        <w:rPr>
          <w:color w:val="auto"/>
          <w:highlight w:val="yellow"/>
        </w:rPr>
        <w:t xml:space="preserve">to </w:t>
      </w:r>
      <w:r w:rsidRPr="006F5460">
        <w:rPr>
          <w:color w:val="auto"/>
          <w:highlight w:val="yellow"/>
        </w:rPr>
        <w:t xml:space="preserve">each coated well of </w:t>
      </w:r>
      <w:r w:rsidR="007B4858" w:rsidRPr="006F5460">
        <w:rPr>
          <w:color w:val="auto"/>
          <w:highlight w:val="yellow"/>
        </w:rPr>
        <w:t xml:space="preserve">the CD3/CD28 antibody coated </w:t>
      </w:r>
      <w:r w:rsidR="005958E8" w:rsidRPr="006F5460">
        <w:rPr>
          <w:color w:val="auto"/>
          <w:highlight w:val="yellow"/>
        </w:rPr>
        <w:t xml:space="preserve">24-well </w:t>
      </w:r>
      <w:r w:rsidR="007B4858" w:rsidRPr="006F5460">
        <w:rPr>
          <w:color w:val="auto"/>
          <w:highlight w:val="yellow"/>
        </w:rPr>
        <w:t>plate</w:t>
      </w:r>
      <w:r w:rsidR="00B21EBB">
        <w:rPr>
          <w:color w:val="auto"/>
          <w:highlight w:val="yellow"/>
        </w:rPr>
        <w:t xml:space="preserve"> from step 3.1.2</w:t>
      </w:r>
      <w:r w:rsidRPr="006F5460">
        <w:rPr>
          <w:color w:val="auto"/>
          <w:highlight w:val="yellow"/>
        </w:rPr>
        <w:t>.</w:t>
      </w:r>
      <w:r w:rsidRPr="006F5460">
        <w:rPr>
          <w:color w:val="auto"/>
          <w:highlight w:val="yellow"/>
        </w:rPr>
        <w:t xml:space="preserve"> Use</w:t>
      </w:r>
      <w:r w:rsidR="007B4858" w:rsidRPr="006F5460">
        <w:rPr>
          <w:color w:val="auto"/>
          <w:highlight w:val="yellow"/>
        </w:rPr>
        <w:t xml:space="preserve"> a swirling motion to dispense </w:t>
      </w:r>
      <w:r w:rsidRPr="006F5460">
        <w:rPr>
          <w:color w:val="auto"/>
          <w:highlight w:val="yellow"/>
        </w:rPr>
        <w:t xml:space="preserve">the </w:t>
      </w:r>
      <w:r w:rsidR="007B4858" w:rsidRPr="006F5460">
        <w:rPr>
          <w:color w:val="auto"/>
          <w:highlight w:val="yellow"/>
        </w:rPr>
        <w:t xml:space="preserve">cells evenly. </w:t>
      </w:r>
    </w:p>
    <w:p w14:paraId="68193CA7" w14:textId="77777777" w:rsidR="00815335" w:rsidRDefault="00815335" w:rsidP="00815335">
      <w:pPr>
        <w:pStyle w:val="NormalWeb"/>
        <w:spacing w:before="0" w:beforeAutospacing="0" w:after="0" w:afterAutospacing="0"/>
        <w:rPr>
          <w:b/>
          <w:color w:val="auto"/>
        </w:rPr>
      </w:pPr>
    </w:p>
    <w:p w14:paraId="18C2364A" w14:textId="2D3905EB" w:rsidR="00815335" w:rsidRPr="006F5460" w:rsidRDefault="0087298F" w:rsidP="00815335">
      <w:pPr>
        <w:pStyle w:val="NormalWeb"/>
        <w:spacing w:before="0" w:beforeAutospacing="0" w:after="0" w:afterAutospacing="0"/>
        <w:rPr>
          <w:color w:val="auto"/>
        </w:rPr>
      </w:pPr>
      <w:r w:rsidRPr="0087298F">
        <w:rPr>
          <w:color w:val="auto"/>
        </w:rPr>
        <w:t>NOTE:</w:t>
      </w:r>
      <w:r w:rsidR="00815335" w:rsidRPr="00815335">
        <w:rPr>
          <w:color w:val="auto"/>
        </w:rPr>
        <w:t xml:space="preserve"> Add</w:t>
      </w:r>
      <w:r w:rsidR="00815335" w:rsidRPr="006F5460">
        <w:rPr>
          <w:color w:val="auto"/>
        </w:rPr>
        <w:t xml:space="preserve"> the cells using a swirling motion to distribute them evenly and minimize edge effects. If the cells cluster along the edge of the wells, both the transduction rate and cell viability will be decreased. </w:t>
      </w:r>
    </w:p>
    <w:p w14:paraId="11E5E94F" w14:textId="77777777" w:rsidR="00815335" w:rsidRDefault="00815335" w:rsidP="00815335">
      <w:pPr>
        <w:pStyle w:val="NormalWeb"/>
        <w:spacing w:before="0" w:beforeAutospacing="0" w:after="0" w:afterAutospacing="0"/>
        <w:contextualSpacing/>
        <w:rPr>
          <w:color w:val="auto"/>
          <w:highlight w:val="yellow"/>
        </w:rPr>
      </w:pPr>
    </w:p>
    <w:p w14:paraId="35C2B869" w14:textId="2F7F0567" w:rsidR="007B4858" w:rsidRDefault="00637ECD" w:rsidP="00815335">
      <w:pPr>
        <w:pStyle w:val="NormalWeb"/>
        <w:numPr>
          <w:ilvl w:val="1"/>
          <w:numId w:val="29"/>
        </w:numPr>
        <w:spacing w:before="0" w:beforeAutospacing="0" w:after="0" w:afterAutospacing="0"/>
        <w:contextualSpacing/>
        <w:rPr>
          <w:color w:val="auto"/>
          <w:highlight w:val="yellow"/>
        </w:rPr>
      </w:pPr>
      <w:r w:rsidRPr="006F5460">
        <w:rPr>
          <w:color w:val="auto"/>
          <w:highlight w:val="yellow"/>
        </w:rPr>
        <w:t>As a control</w:t>
      </w:r>
      <w:r w:rsidR="00815335">
        <w:rPr>
          <w:color w:val="auto"/>
          <w:highlight w:val="yellow"/>
        </w:rPr>
        <w:t>,</w:t>
      </w:r>
      <w:r w:rsidRPr="006F5460">
        <w:rPr>
          <w:color w:val="auto"/>
          <w:highlight w:val="yellow"/>
        </w:rPr>
        <w:t xml:space="preserve"> plate the </w:t>
      </w:r>
      <w:r w:rsidR="008F1312" w:rsidRPr="006F5460">
        <w:rPr>
          <w:color w:val="auto"/>
          <w:highlight w:val="yellow"/>
        </w:rPr>
        <w:t xml:space="preserve">same number of </w:t>
      </w:r>
      <w:r w:rsidR="00F512DD">
        <w:rPr>
          <w:color w:val="auto"/>
          <w:highlight w:val="yellow"/>
        </w:rPr>
        <w:t>CD8</w:t>
      </w:r>
      <w:r w:rsidR="008F1312" w:rsidRPr="006F5460">
        <w:rPr>
          <w:color w:val="auto"/>
          <w:highlight w:val="yellow"/>
        </w:rPr>
        <w:t xml:space="preserve"> T cells </w:t>
      </w:r>
      <w:r w:rsidRPr="006F5460">
        <w:rPr>
          <w:color w:val="auto"/>
          <w:highlight w:val="yellow"/>
        </w:rPr>
        <w:t xml:space="preserve">into </w:t>
      </w:r>
      <w:r w:rsidR="007B4858" w:rsidRPr="006F5460">
        <w:rPr>
          <w:color w:val="auto"/>
          <w:highlight w:val="yellow"/>
        </w:rPr>
        <w:t xml:space="preserve">a </w:t>
      </w:r>
      <w:r w:rsidRPr="006F5460">
        <w:rPr>
          <w:color w:val="auto"/>
          <w:highlight w:val="yellow"/>
        </w:rPr>
        <w:t xml:space="preserve">single </w:t>
      </w:r>
      <w:r w:rsidR="007B4858" w:rsidRPr="006F5460">
        <w:rPr>
          <w:color w:val="auto"/>
          <w:highlight w:val="yellow"/>
        </w:rPr>
        <w:t>non-coated well</w:t>
      </w:r>
      <w:r w:rsidRPr="006F5460">
        <w:rPr>
          <w:color w:val="auto"/>
          <w:highlight w:val="yellow"/>
        </w:rPr>
        <w:t xml:space="preserve"> of the plate</w:t>
      </w:r>
      <w:r w:rsidR="008F1312" w:rsidRPr="006F5460">
        <w:rPr>
          <w:color w:val="auto"/>
          <w:highlight w:val="yellow"/>
        </w:rPr>
        <w:t xml:space="preserve">. </w:t>
      </w:r>
      <w:r w:rsidR="007B4858" w:rsidRPr="006F5460">
        <w:rPr>
          <w:color w:val="auto"/>
          <w:highlight w:val="yellow"/>
        </w:rPr>
        <w:t xml:space="preserve">Incubate </w:t>
      </w:r>
      <w:r w:rsidRPr="006F5460">
        <w:rPr>
          <w:color w:val="auto"/>
          <w:highlight w:val="yellow"/>
        </w:rPr>
        <w:t xml:space="preserve">the </w:t>
      </w:r>
      <w:r w:rsidR="007B4858" w:rsidRPr="006F5460">
        <w:rPr>
          <w:color w:val="auto"/>
          <w:highlight w:val="yellow"/>
        </w:rPr>
        <w:t xml:space="preserve">cells at 37 °C </w:t>
      </w:r>
      <w:r w:rsidRPr="006F5460">
        <w:rPr>
          <w:color w:val="auto"/>
          <w:highlight w:val="yellow"/>
        </w:rPr>
        <w:t>using a</w:t>
      </w:r>
      <w:r w:rsidR="007B4858" w:rsidRPr="006F5460">
        <w:rPr>
          <w:color w:val="auto"/>
          <w:highlight w:val="yellow"/>
        </w:rPr>
        <w:t xml:space="preserve"> 10% CO</w:t>
      </w:r>
      <w:r w:rsidR="007B4858" w:rsidRPr="006F5460">
        <w:rPr>
          <w:color w:val="auto"/>
          <w:highlight w:val="yellow"/>
          <w:vertAlign w:val="subscript"/>
        </w:rPr>
        <w:t>2</w:t>
      </w:r>
      <w:r w:rsidR="007B4858" w:rsidRPr="006F5460">
        <w:rPr>
          <w:color w:val="auto"/>
          <w:highlight w:val="yellow"/>
        </w:rPr>
        <w:t xml:space="preserve"> </w:t>
      </w:r>
      <w:r w:rsidRPr="006F5460">
        <w:rPr>
          <w:color w:val="auto"/>
          <w:highlight w:val="yellow"/>
        </w:rPr>
        <w:t xml:space="preserve">gassed incubator </w:t>
      </w:r>
      <w:r w:rsidR="007B4858" w:rsidRPr="006F5460">
        <w:rPr>
          <w:color w:val="auto"/>
          <w:highlight w:val="yellow"/>
        </w:rPr>
        <w:t>for 48</w:t>
      </w:r>
      <w:r w:rsidR="00815335">
        <w:rPr>
          <w:color w:val="auto"/>
          <w:highlight w:val="yellow"/>
        </w:rPr>
        <w:t xml:space="preserve"> </w:t>
      </w:r>
      <w:r w:rsidR="007B4858" w:rsidRPr="006F5460">
        <w:rPr>
          <w:color w:val="auto"/>
          <w:highlight w:val="yellow"/>
        </w:rPr>
        <w:t>h.</w:t>
      </w:r>
      <w:r w:rsidR="00900132">
        <w:rPr>
          <w:color w:val="auto"/>
          <w:highlight w:val="yellow"/>
        </w:rPr>
        <w:t xml:space="preserve"> </w:t>
      </w:r>
    </w:p>
    <w:p w14:paraId="2D889FF0" w14:textId="6D0677E9" w:rsidR="00815335" w:rsidRPr="006F5460" w:rsidRDefault="00815335" w:rsidP="00815335">
      <w:pPr>
        <w:pStyle w:val="NormalWeb"/>
        <w:spacing w:before="0" w:beforeAutospacing="0" w:after="0" w:afterAutospacing="0"/>
        <w:contextualSpacing/>
        <w:rPr>
          <w:color w:val="auto"/>
          <w:highlight w:val="yellow"/>
        </w:rPr>
      </w:pPr>
    </w:p>
    <w:p w14:paraId="35C2B86A" w14:textId="29EA3C33" w:rsidR="007B4858" w:rsidRDefault="0087298F" w:rsidP="000C3F02">
      <w:pPr>
        <w:pStyle w:val="NormalWeb"/>
        <w:spacing w:before="0" w:beforeAutospacing="0" w:after="0" w:afterAutospacing="0"/>
        <w:rPr>
          <w:color w:val="auto"/>
        </w:rPr>
      </w:pPr>
      <w:r w:rsidRPr="0087298F">
        <w:rPr>
          <w:color w:val="auto"/>
        </w:rPr>
        <w:t>NOTE:</w:t>
      </w:r>
      <w:r w:rsidR="00900132">
        <w:rPr>
          <w:color w:val="auto"/>
        </w:rPr>
        <w:t xml:space="preserve"> </w:t>
      </w:r>
      <w:r w:rsidR="007B4858" w:rsidRPr="006F5460">
        <w:rPr>
          <w:color w:val="auto"/>
        </w:rPr>
        <w:t>After 48 h</w:t>
      </w:r>
      <w:r w:rsidR="00D64462">
        <w:rPr>
          <w:color w:val="auto"/>
        </w:rPr>
        <w:t>,</w:t>
      </w:r>
      <w:r w:rsidR="00637ECD" w:rsidRPr="006F5460">
        <w:rPr>
          <w:color w:val="auto"/>
        </w:rPr>
        <w:t xml:space="preserve"> activation can be confirmed using a microscope</w:t>
      </w:r>
      <w:r w:rsidR="00D64462">
        <w:rPr>
          <w:color w:val="auto"/>
        </w:rPr>
        <w:t>;</w:t>
      </w:r>
      <w:r w:rsidR="00637ECD" w:rsidRPr="006F5460">
        <w:rPr>
          <w:color w:val="auto"/>
        </w:rPr>
        <w:t xml:space="preserve"> </w:t>
      </w:r>
      <w:r w:rsidR="007B4858" w:rsidRPr="006F5460">
        <w:rPr>
          <w:color w:val="auto"/>
        </w:rPr>
        <w:t xml:space="preserve">the </w:t>
      </w:r>
      <w:bookmarkStart w:id="3" w:name="_Hlk5761447"/>
      <w:r w:rsidR="007B4858" w:rsidRPr="006F5460">
        <w:rPr>
          <w:color w:val="auto"/>
        </w:rPr>
        <w:t xml:space="preserve">activated cells </w:t>
      </w:r>
      <w:r w:rsidR="00637ECD" w:rsidRPr="006F5460">
        <w:rPr>
          <w:color w:val="auto"/>
        </w:rPr>
        <w:t xml:space="preserve">will be larger </w:t>
      </w:r>
      <w:r w:rsidR="00DB43D3" w:rsidRPr="006F5460">
        <w:rPr>
          <w:color w:val="auto"/>
        </w:rPr>
        <w:t xml:space="preserve">than the </w:t>
      </w:r>
      <w:r w:rsidR="005958E8" w:rsidRPr="006F5460">
        <w:rPr>
          <w:color w:val="auto"/>
        </w:rPr>
        <w:t xml:space="preserve">cells </w:t>
      </w:r>
      <w:r w:rsidR="00637ECD" w:rsidRPr="006F5460">
        <w:rPr>
          <w:color w:val="auto"/>
        </w:rPr>
        <w:t>that did not encounter anti-CD3/CD28 antibodies</w:t>
      </w:r>
      <w:bookmarkEnd w:id="3"/>
      <w:r w:rsidR="007B4858" w:rsidRPr="006F5460">
        <w:rPr>
          <w:color w:val="auto"/>
        </w:rPr>
        <w:t xml:space="preserve">. </w:t>
      </w:r>
    </w:p>
    <w:p w14:paraId="5CF04BE8" w14:textId="77777777" w:rsidR="00815335" w:rsidRPr="006F5460" w:rsidRDefault="00815335" w:rsidP="000C3F02">
      <w:pPr>
        <w:pStyle w:val="NormalWeb"/>
        <w:spacing w:before="0" w:beforeAutospacing="0" w:after="0" w:afterAutospacing="0"/>
        <w:rPr>
          <w:color w:val="auto"/>
        </w:rPr>
      </w:pPr>
    </w:p>
    <w:p w14:paraId="09F04300" w14:textId="23D62024" w:rsidR="00402E69" w:rsidRDefault="00815335" w:rsidP="000C3F02">
      <w:pPr>
        <w:pStyle w:val="NormalWeb"/>
        <w:spacing w:before="0" w:beforeAutospacing="0" w:after="0" w:afterAutospacing="0"/>
        <w:rPr>
          <w:color w:val="auto"/>
        </w:rPr>
      </w:pPr>
      <w:r w:rsidRPr="00D64462">
        <w:rPr>
          <w:color w:val="auto"/>
        </w:rPr>
        <w:t>[place figure 2 here]</w:t>
      </w:r>
    </w:p>
    <w:p w14:paraId="689BD5A0" w14:textId="77777777" w:rsidR="00815335" w:rsidRPr="006F5460" w:rsidRDefault="00815335" w:rsidP="000C3F02">
      <w:pPr>
        <w:pStyle w:val="NormalWeb"/>
        <w:spacing w:before="0" w:beforeAutospacing="0" w:after="0" w:afterAutospacing="0"/>
        <w:rPr>
          <w:color w:val="auto"/>
        </w:rPr>
      </w:pPr>
    </w:p>
    <w:p w14:paraId="35C2B86B" w14:textId="02E84F1A" w:rsidR="007B4858" w:rsidRDefault="007B4858" w:rsidP="000C3F02">
      <w:pPr>
        <w:pStyle w:val="NormalWeb"/>
        <w:numPr>
          <w:ilvl w:val="0"/>
          <w:numId w:val="29"/>
        </w:numPr>
        <w:spacing w:before="0" w:beforeAutospacing="0" w:after="0" w:afterAutospacing="0"/>
        <w:rPr>
          <w:b/>
          <w:color w:val="auto"/>
          <w:highlight w:val="yellow"/>
        </w:rPr>
      </w:pPr>
      <w:r w:rsidRPr="006F5460">
        <w:rPr>
          <w:b/>
          <w:color w:val="auto"/>
          <w:highlight w:val="yellow"/>
        </w:rPr>
        <w:t xml:space="preserve">Transduction </w:t>
      </w:r>
      <w:r w:rsidR="00B47E47" w:rsidRPr="006F5460">
        <w:rPr>
          <w:b/>
          <w:color w:val="auto"/>
          <w:highlight w:val="yellow"/>
        </w:rPr>
        <w:t xml:space="preserve">of activated </w:t>
      </w:r>
      <w:r w:rsidR="00F512DD">
        <w:rPr>
          <w:b/>
          <w:color w:val="auto"/>
          <w:highlight w:val="yellow"/>
        </w:rPr>
        <w:t>CD8</w:t>
      </w:r>
      <w:r w:rsidR="00B47E47" w:rsidRPr="006F5460">
        <w:rPr>
          <w:b/>
          <w:color w:val="auto"/>
          <w:highlight w:val="yellow"/>
        </w:rPr>
        <w:t xml:space="preserve"> T cells </w:t>
      </w:r>
      <w:r w:rsidRPr="006F5460">
        <w:rPr>
          <w:b/>
          <w:color w:val="auto"/>
          <w:highlight w:val="yellow"/>
        </w:rPr>
        <w:t>(day</w:t>
      </w:r>
      <w:r w:rsidR="001420FD" w:rsidRPr="006F5460">
        <w:rPr>
          <w:b/>
          <w:color w:val="auto"/>
          <w:highlight w:val="yellow"/>
        </w:rPr>
        <w:t>s</w:t>
      </w:r>
      <w:r w:rsidRPr="006F5460">
        <w:rPr>
          <w:b/>
          <w:color w:val="auto"/>
          <w:highlight w:val="yellow"/>
        </w:rPr>
        <w:t xml:space="preserve"> </w:t>
      </w:r>
      <w:r w:rsidR="001420FD" w:rsidRPr="006F5460">
        <w:rPr>
          <w:b/>
          <w:color w:val="auto"/>
          <w:highlight w:val="yellow"/>
        </w:rPr>
        <w:t xml:space="preserve">1 </w:t>
      </w:r>
      <w:r w:rsidR="005F09E4" w:rsidRPr="006F5460">
        <w:rPr>
          <w:b/>
          <w:color w:val="auto"/>
          <w:highlight w:val="yellow"/>
        </w:rPr>
        <w:t>to</w:t>
      </w:r>
      <w:r w:rsidRPr="006F5460">
        <w:rPr>
          <w:b/>
          <w:color w:val="auto"/>
          <w:highlight w:val="yellow"/>
        </w:rPr>
        <w:t xml:space="preserve"> 3)</w:t>
      </w:r>
    </w:p>
    <w:p w14:paraId="27CF2454" w14:textId="77777777" w:rsidR="00D64462" w:rsidRPr="006F5460" w:rsidRDefault="00D64462" w:rsidP="00D64462">
      <w:pPr>
        <w:pStyle w:val="NormalWeb"/>
        <w:spacing w:before="0" w:beforeAutospacing="0" w:after="0" w:afterAutospacing="0"/>
        <w:rPr>
          <w:b/>
          <w:color w:val="auto"/>
          <w:highlight w:val="yellow"/>
        </w:rPr>
      </w:pPr>
    </w:p>
    <w:p w14:paraId="35C2B86C" w14:textId="632EFBED" w:rsidR="007B4858" w:rsidRPr="006F5460" w:rsidRDefault="0087298F" w:rsidP="000C3F02">
      <w:pPr>
        <w:pStyle w:val="NormalWeb"/>
        <w:spacing w:before="0" w:beforeAutospacing="0" w:after="0" w:afterAutospacing="0"/>
        <w:rPr>
          <w:color w:val="auto"/>
        </w:rPr>
      </w:pPr>
      <w:r w:rsidRPr="0087298F">
        <w:rPr>
          <w:color w:val="auto"/>
        </w:rPr>
        <w:t>NOTE:</w:t>
      </w:r>
      <w:r w:rsidR="00D64462">
        <w:rPr>
          <w:color w:val="auto"/>
        </w:rPr>
        <w:t xml:space="preserve"> This</w:t>
      </w:r>
      <w:r w:rsidR="001420FD" w:rsidRPr="006F5460">
        <w:rPr>
          <w:color w:val="auto"/>
        </w:rPr>
        <w:t xml:space="preserve"> </w:t>
      </w:r>
      <w:r w:rsidR="00835091" w:rsidRPr="006F5460">
        <w:rPr>
          <w:color w:val="auto"/>
        </w:rPr>
        <w:t>protocol use</w:t>
      </w:r>
      <w:r w:rsidR="00637ECD" w:rsidRPr="006F5460">
        <w:rPr>
          <w:color w:val="auto"/>
        </w:rPr>
        <w:t>s a</w:t>
      </w:r>
      <w:r w:rsidR="00835091" w:rsidRPr="006F5460">
        <w:rPr>
          <w:color w:val="auto"/>
        </w:rPr>
        <w:t xml:space="preserve"> s</w:t>
      </w:r>
      <w:r w:rsidR="007B4858" w:rsidRPr="006F5460">
        <w:rPr>
          <w:color w:val="auto"/>
        </w:rPr>
        <w:t xml:space="preserve">pin-transduction </w:t>
      </w:r>
      <w:r w:rsidR="00835091" w:rsidRPr="006F5460">
        <w:rPr>
          <w:color w:val="auto"/>
        </w:rPr>
        <w:t>method</w:t>
      </w:r>
      <w:r w:rsidR="007B4858" w:rsidRPr="006F5460">
        <w:rPr>
          <w:color w:val="auto"/>
        </w:rPr>
        <w:t xml:space="preserve">. </w:t>
      </w:r>
      <w:r w:rsidR="001420FD" w:rsidRPr="006F5460">
        <w:rPr>
          <w:color w:val="auto"/>
        </w:rPr>
        <w:t xml:space="preserve">A centrifuge with a swing-out rotor and tissue culture plate adaptors that </w:t>
      </w:r>
      <w:proofErr w:type="gramStart"/>
      <w:r w:rsidR="001420FD" w:rsidRPr="006F5460">
        <w:rPr>
          <w:color w:val="auto"/>
        </w:rPr>
        <w:t>is capable of maintaining</w:t>
      </w:r>
      <w:proofErr w:type="gramEnd"/>
      <w:r w:rsidR="001420FD" w:rsidRPr="006F5460">
        <w:rPr>
          <w:color w:val="auto"/>
        </w:rPr>
        <w:t xml:space="preserve"> an internal temperature of 37</w:t>
      </w:r>
      <w:r w:rsidR="00D64462">
        <w:rPr>
          <w:color w:val="auto"/>
        </w:rPr>
        <w:t xml:space="preserve"> </w:t>
      </w:r>
      <w:r w:rsidR="001420FD" w:rsidRPr="006F5460">
        <w:rPr>
          <w:color w:val="auto"/>
        </w:rPr>
        <w:t xml:space="preserve">°C is required. </w:t>
      </w:r>
      <w:r w:rsidR="00707525" w:rsidRPr="006F5460">
        <w:rPr>
          <w:color w:val="auto"/>
        </w:rPr>
        <w:t>To ensure maximum efficiency, o</w:t>
      </w:r>
      <w:r w:rsidR="007B4858" w:rsidRPr="006F5460">
        <w:rPr>
          <w:color w:val="auto"/>
        </w:rPr>
        <w:t>n the day of transduction</w:t>
      </w:r>
      <w:r w:rsidR="001420FD" w:rsidRPr="006F5460">
        <w:rPr>
          <w:color w:val="auto"/>
        </w:rPr>
        <w:t xml:space="preserve"> </w:t>
      </w:r>
      <w:r w:rsidR="007B4858" w:rsidRPr="006F5460">
        <w:rPr>
          <w:color w:val="auto"/>
        </w:rPr>
        <w:t>pre-</w:t>
      </w:r>
      <w:r w:rsidR="00637ECD" w:rsidRPr="006F5460">
        <w:rPr>
          <w:color w:val="auto"/>
        </w:rPr>
        <w:t xml:space="preserve">warm </w:t>
      </w:r>
      <w:r w:rsidR="007B4858" w:rsidRPr="006F5460">
        <w:rPr>
          <w:color w:val="auto"/>
        </w:rPr>
        <w:t>the centrifuge to 37</w:t>
      </w:r>
      <w:r w:rsidR="00D64462">
        <w:rPr>
          <w:color w:val="auto"/>
        </w:rPr>
        <w:t xml:space="preserve"> </w:t>
      </w:r>
      <w:r w:rsidR="007B4858" w:rsidRPr="006F5460">
        <w:rPr>
          <w:color w:val="auto"/>
        </w:rPr>
        <w:t xml:space="preserve">°C before </w:t>
      </w:r>
      <w:r w:rsidR="001420FD" w:rsidRPr="006F5460">
        <w:rPr>
          <w:color w:val="auto"/>
        </w:rPr>
        <w:t xml:space="preserve">collecting the </w:t>
      </w:r>
      <w:r w:rsidR="007B4858" w:rsidRPr="006F5460">
        <w:rPr>
          <w:color w:val="auto"/>
        </w:rPr>
        <w:t>virus.</w:t>
      </w:r>
    </w:p>
    <w:p w14:paraId="63618CBA" w14:textId="77777777" w:rsidR="00B47E47" w:rsidRPr="006F5460" w:rsidRDefault="00B47E47" w:rsidP="000C3F02">
      <w:pPr>
        <w:pStyle w:val="NormalWeb"/>
        <w:spacing w:before="0" w:beforeAutospacing="0" w:after="0" w:afterAutospacing="0"/>
        <w:rPr>
          <w:color w:val="auto"/>
          <w:highlight w:val="yellow"/>
        </w:rPr>
      </w:pPr>
    </w:p>
    <w:p w14:paraId="33A9D9C4" w14:textId="77777777" w:rsidR="00D64462" w:rsidRDefault="007B4858" w:rsidP="000C3F02">
      <w:pPr>
        <w:pStyle w:val="NormalWeb"/>
        <w:numPr>
          <w:ilvl w:val="1"/>
          <w:numId w:val="29"/>
        </w:numPr>
        <w:spacing w:before="0" w:beforeAutospacing="0" w:after="0" w:afterAutospacing="0"/>
        <w:rPr>
          <w:color w:val="auto"/>
          <w:highlight w:val="yellow"/>
        </w:rPr>
      </w:pPr>
      <w:r w:rsidRPr="006F5460">
        <w:rPr>
          <w:b/>
          <w:color w:val="auto"/>
          <w:highlight w:val="yellow"/>
        </w:rPr>
        <w:lastRenderedPageBreak/>
        <w:t>Preparation</w:t>
      </w:r>
      <w:r w:rsidRPr="006F5460">
        <w:rPr>
          <w:color w:val="auto"/>
          <w:highlight w:val="yellow"/>
        </w:rPr>
        <w:t xml:space="preserve"> </w:t>
      </w:r>
      <w:r w:rsidRPr="006F5460">
        <w:rPr>
          <w:b/>
          <w:color w:val="auto"/>
          <w:highlight w:val="yellow"/>
        </w:rPr>
        <w:t xml:space="preserve">of </w:t>
      </w:r>
      <w:r w:rsidR="005C1349" w:rsidRPr="006F5460">
        <w:rPr>
          <w:b/>
          <w:color w:val="auto"/>
          <w:highlight w:val="yellow"/>
        </w:rPr>
        <w:t>human fibronectin fragment</w:t>
      </w:r>
      <w:r w:rsidRPr="006F5460">
        <w:rPr>
          <w:b/>
          <w:color w:val="auto"/>
          <w:highlight w:val="yellow"/>
        </w:rPr>
        <w:t xml:space="preserve"> coated plate</w:t>
      </w:r>
      <w:r w:rsidR="001420FD" w:rsidRPr="006F5460">
        <w:rPr>
          <w:b/>
          <w:color w:val="auto"/>
          <w:highlight w:val="yellow"/>
        </w:rPr>
        <w:t>s</w:t>
      </w:r>
      <w:r w:rsidR="00F33B08" w:rsidRPr="006F5460">
        <w:rPr>
          <w:b/>
          <w:color w:val="auto"/>
          <w:highlight w:val="yellow"/>
        </w:rPr>
        <w:t xml:space="preserve"> (Day 1 </w:t>
      </w:r>
      <w:r w:rsidR="005F09E4" w:rsidRPr="006F5460">
        <w:rPr>
          <w:b/>
          <w:color w:val="auto"/>
          <w:highlight w:val="yellow"/>
        </w:rPr>
        <w:t xml:space="preserve">to day </w:t>
      </w:r>
      <w:r w:rsidR="00F33B08" w:rsidRPr="006F5460">
        <w:rPr>
          <w:b/>
          <w:color w:val="auto"/>
          <w:highlight w:val="yellow"/>
        </w:rPr>
        <w:t>2)</w:t>
      </w:r>
    </w:p>
    <w:p w14:paraId="35C2B86D" w14:textId="228DC421" w:rsidR="007B4858" w:rsidRPr="006F5460" w:rsidRDefault="007B4858" w:rsidP="00D64462">
      <w:pPr>
        <w:pStyle w:val="NormalWeb"/>
        <w:spacing w:before="0" w:beforeAutospacing="0" w:after="0" w:afterAutospacing="0"/>
        <w:rPr>
          <w:color w:val="auto"/>
          <w:highlight w:val="yellow"/>
        </w:rPr>
      </w:pPr>
      <w:r w:rsidRPr="006F5460">
        <w:rPr>
          <w:color w:val="auto"/>
          <w:highlight w:val="yellow"/>
        </w:rPr>
        <w:t xml:space="preserve"> </w:t>
      </w:r>
    </w:p>
    <w:p w14:paraId="3BDC1DC4" w14:textId="138A96F5" w:rsidR="00D64462" w:rsidRPr="00D64462" w:rsidRDefault="007B4858" w:rsidP="000C3F02">
      <w:pPr>
        <w:pStyle w:val="NormalWeb"/>
        <w:numPr>
          <w:ilvl w:val="2"/>
          <w:numId w:val="29"/>
        </w:numPr>
        <w:spacing w:before="0" w:beforeAutospacing="0" w:after="0" w:afterAutospacing="0"/>
        <w:rPr>
          <w:color w:val="auto"/>
        </w:rPr>
      </w:pPr>
      <w:r w:rsidRPr="006F5460">
        <w:rPr>
          <w:color w:val="auto"/>
          <w:highlight w:val="yellow"/>
        </w:rPr>
        <w:t>On day 1</w:t>
      </w:r>
      <w:r w:rsidR="00D64462">
        <w:rPr>
          <w:color w:val="auto"/>
          <w:highlight w:val="yellow"/>
        </w:rPr>
        <w:t>,</w:t>
      </w:r>
      <w:r w:rsidR="001420FD" w:rsidRPr="006F5460">
        <w:rPr>
          <w:color w:val="auto"/>
          <w:highlight w:val="yellow"/>
        </w:rPr>
        <w:t xml:space="preserve"> add 0.5</w:t>
      </w:r>
      <w:r w:rsidR="00D64462">
        <w:rPr>
          <w:color w:val="auto"/>
          <w:highlight w:val="yellow"/>
        </w:rPr>
        <w:t xml:space="preserve"> </w:t>
      </w:r>
      <w:r w:rsidR="001420FD" w:rsidRPr="006F5460">
        <w:rPr>
          <w:color w:val="auto"/>
          <w:highlight w:val="yellow"/>
        </w:rPr>
        <w:t>m</w:t>
      </w:r>
      <w:r w:rsidR="00D64462">
        <w:rPr>
          <w:color w:val="auto"/>
          <w:highlight w:val="yellow"/>
        </w:rPr>
        <w:t>L</w:t>
      </w:r>
      <w:r w:rsidR="001420FD" w:rsidRPr="006F5460">
        <w:rPr>
          <w:color w:val="auto"/>
          <w:highlight w:val="yellow"/>
        </w:rPr>
        <w:t xml:space="preserve"> of fibronectin (50 </w:t>
      </w:r>
      <w:r w:rsidR="00D64462">
        <w:rPr>
          <w:color w:val="auto"/>
          <w:highlight w:val="yellow"/>
        </w:rPr>
        <w:t>µ</w:t>
      </w:r>
      <w:r w:rsidR="001420FD" w:rsidRPr="006F5460">
        <w:rPr>
          <w:color w:val="auto"/>
          <w:highlight w:val="yellow"/>
        </w:rPr>
        <w:t>g/m</w:t>
      </w:r>
      <w:r w:rsidR="00D64462">
        <w:rPr>
          <w:color w:val="auto"/>
          <w:highlight w:val="yellow"/>
        </w:rPr>
        <w:t>L</w:t>
      </w:r>
      <w:r w:rsidR="001420FD" w:rsidRPr="006F5460">
        <w:rPr>
          <w:color w:val="auto"/>
          <w:highlight w:val="yellow"/>
        </w:rPr>
        <w:t xml:space="preserve"> in PBS) to the wells of a</w:t>
      </w:r>
      <w:r w:rsidRPr="006F5460">
        <w:rPr>
          <w:color w:val="auto"/>
          <w:highlight w:val="yellow"/>
        </w:rPr>
        <w:t xml:space="preserve"> 24-well plate, and incubate</w:t>
      </w:r>
      <w:r w:rsidR="00900132">
        <w:rPr>
          <w:color w:val="auto"/>
          <w:highlight w:val="yellow"/>
        </w:rPr>
        <w:t xml:space="preserve"> </w:t>
      </w:r>
      <w:r w:rsidRPr="006F5460">
        <w:rPr>
          <w:color w:val="auto"/>
          <w:highlight w:val="yellow"/>
        </w:rPr>
        <w:t>overnight at 4</w:t>
      </w:r>
      <w:r w:rsidR="00D64462">
        <w:rPr>
          <w:color w:val="auto"/>
          <w:highlight w:val="yellow"/>
        </w:rPr>
        <w:t xml:space="preserve"> </w:t>
      </w:r>
      <w:r w:rsidRPr="006F5460">
        <w:rPr>
          <w:color w:val="auto"/>
          <w:highlight w:val="yellow"/>
        </w:rPr>
        <w:t>°C.</w:t>
      </w:r>
    </w:p>
    <w:p w14:paraId="7D2ED2F7" w14:textId="479BB784" w:rsidR="00AF6B9C" w:rsidRPr="006F5460" w:rsidRDefault="007B4858" w:rsidP="00D64462">
      <w:pPr>
        <w:pStyle w:val="NormalWeb"/>
        <w:spacing w:before="0" w:beforeAutospacing="0" w:after="0" w:afterAutospacing="0"/>
        <w:rPr>
          <w:color w:val="auto"/>
        </w:rPr>
      </w:pPr>
      <w:r w:rsidRPr="006F5460">
        <w:rPr>
          <w:color w:val="auto"/>
          <w:highlight w:val="yellow"/>
        </w:rPr>
        <w:t xml:space="preserve"> </w:t>
      </w:r>
    </w:p>
    <w:p w14:paraId="35C2B86E" w14:textId="0043A806" w:rsidR="007B4858"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w:t>
      </w:r>
      <w:r w:rsidR="00AF6B9C" w:rsidRPr="006F5460">
        <w:rPr>
          <w:color w:val="auto"/>
        </w:rPr>
        <w:t>Typically</w:t>
      </w:r>
      <w:r w:rsidR="00D64462">
        <w:rPr>
          <w:color w:val="auto"/>
        </w:rPr>
        <w:t>,</w:t>
      </w:r>
      <w:r w:rsidR="00AF6B9C" w:rsidRPr="006F5460">
        <w:rPr>
          <w:color w:val="auto"/>
        </w:rPr>
        <w:t xml:space="preserve"> </w:t>
      </w:r>
      <w:r w:rsidR="00D64462">
        <w:rPr>
          <w:color w:val="auto"/>
        </w:rPr>
        <w:t>two</w:t>
      </w:r>
      <w:r w:rsidR="007B4858" w:rsidRPr="006F5460">
        <w:rPr>
          <w:color w:val="auto"/>
        </w:rPr>
        <w:t xml:space="preserve"> </w:t>
      </w:r>
      <w:r w:rsidR="00AF6B9C" w:rsidRPr="006F5460">
        <w:rPr>
          <w:color w:val="auto"/>
        </w:rPr>
        <w:t xml:space="preserve">fibronectin-coated </w:t>
      </w:r>
      <w:r w:rsidR="007B4858" w:rsidRPr="006F5460">
        <w:rPr>
          <w:color w:val="auto"/>
        </w:rPr>
        <w:t xml:space="preserve">wells are </w:t>
      </w:r>
      <w:r w:rsidR="00AF6B9C" w:rsidRPr="006F5460">
        <w:rPr>
          <w:color w:val="auto"/>
        </w:rPr>
        <w:t>required per plate of transfected Phoenix cells</w:t>
      </w:r>
      <w:r w:rsidR="007B4858" w:rsidRPr="006F5460">
        <w:rPr>
          <w:color w:val="auto"/>
        </w:rPr>
        <w:t>.</w:t>
      </w:r>
    </w:p>
    <w:p w14:paraId="200051A3" w14:textId="77777777" w:rsidR="00D64462" w:rsidRPr="006F5460" w:rsidRDefault="00D64462" w:rsidP="000C3F02">
      <w:pPr>
        <w:pStyle w:val="NormalWeb"/>
        <w:spacing w:before="0" w:beforeAutospacing="0" w:after="0" w:afterAutospacing="0"/>
        <w:rPr>
          <w:color w:val="auto"/>
        </w:rPr>
      </w:pPr>
    </w:p>
    <w:p w14:paraId="35C2B86F" w14:textId="197F44CD" w:rsidR="007B4858" w:rsidRDefault="007B4858" w:rsidP="000C3F02">
      <w:pPr>
        <w:pStyle w:val="NormalWeb"/>
        <w:numPr>
          <w:ilvl w:val="2"/>
          <w:numId w:val="29"/>
        </w:numPr>
        <w:spacing w:before="0" w:beforeAutospacing="0" w:after="0" w:afterAutospacing="0"/>
        <w:rPr>
          <w:color w:val="auto"/>
          <w:highlight w:val="yellow"/>
        </w:rPr>
      </w:pPr>
      <w:r w:rsidRPr="006F5460">
        <w:rPr>
          <w:color w:val="auto"/>
          <w:highlight w:val="yellow"/>
        </w:rPr>
        <w:t xml:space="preserve">On day 2 remove </w:t>
      </w:r>
      <w:r w:rsidR="0093019C" w:rsidRPr="006F5460">
        <w:rPr>
          <w:color w:val="auto"/>
          <w:highlight w:val="yellow"/>
        </w:rPr>
        <w:t xml:space="preserve">the </w:t>
      </w:r>
      <w:r w:rsidR="00E934E4" w:rsidRPr="006F5460">
        <w:rPr>
          <w:color w:val="auto"/>
          <w:highlight w:val="yellow"/>
        </w:rPr>
        <w:t xml:space="preserve">fibronectin </w:t>
      </w:r>
      <w:proofErr w:type="gramStart"/>
      <w:r w:rsidRPr="006F5460">
        <w:rPr>
          <w:color w:val="auto"/>
          <w:highlight w:val="yellow"/>
        </w:rPr>
        <w:t>solution, and</w:t>
      </w:r>
      <w:proofErr w:type="gramEnd"/>
      <w:r w:rsidRPr="006F5460">
        <w:rPr>
          <w:color w:val="auto"/>
          <w:highlight w:val="yellow"/>
        </w:rPr>
        <w:t xml:space="preserve"> </w:t>
      </w:r>
      <w:r w:rsidR="0093019C" w:rsidRPr="006F5460">
        <w:rPr>
          <w:color w:val="auto"/>
          <w:highlight w:val="yellow"/>
        </w:rPr>
        <w:t>replace with 1 m</w:t>
      </w:r>
      <w:r w:rsidR="00D64462">
        <w:rPr>
          <w:color w:val="auto"/>
          <w:highlight w:val="yellow"/>
        </w:rPr>
        <w:t>L of</w:t>
      </w:r>
      <w:r w:rsidR="0093019C" w:rsidRPr="006F5460">
        <w:rPr>
          <w:color w:val="auto"/>
          <w:highlight w:val="yellow"/>
        </w:rPr>
        <w:t xml:space="preserve"> 2% </w:t>
      </w:r>
      <w:r w:rsidR="00D64462">
        <w:rPr>
          <w:color w:val="auto"/>
          <w:highlight w:val="yellow"/>
        </w:rPr>
        <w:t>bovine serum albumin (</w:t>
      </w:r>
      <w:r w:rsidR="0093019C" w:rsidRPr="006F5460">
        <w:rPr>
          <w:color w:val="auto"/>
          <w:highlight w:val="yellow"/>
        </w:rPr>
        <w:t>BSA</w:t>
      </w:r>
      <w:r w:rsidR="00D64462">
        <w:rPr>
          <w:color w:val="auto"/>
          <w:highlight w:val="yellow"/>
        </w:rPr>
        <w:t>)</w:t>
      </w:r>
      <w:r w:rsidR="0093019C" w:rsidRPr="006F5460">
        <w:rPr>
          <w:color w:val="auto"/>
          <w:highlight w:val="yellow"/>
        </w:rPr>
        <w:t xml:space="preserve"> in PBS. Incubate at room temperature for 30 min to “</w:t>
      </w:r>
      <w:r w:rsidRPr="006F5460">
        <w:rPr>
          <w:color w:val="auto"/>
          <w:highlight w:val="yellow"/>
        </w:rPr>
        <w:t>block</w:t>
      </w:r>
      <w:r w:rsidR="0093019C" w:rsidRPr="006F5460">
        <w:rPr>
          <w:color w:val="auto"/>
          <w:highlight w:val="yellow"/>
        </w:rPr>
        <w:t>”</w:t>
      </w:r>
      <w:r w:rsidRPr="006F5460">
        <w:rPr>
          <w:color w:val="auto"/>
          <w:highlight w:val="yellow"/>
        </w:rPr>
        <w:t xml:space="preserve"> </w:t>
      </w:r>
      <w:r w:rsidR="0093019C" w:rsidRPr="006F5460">
        <w:rPr>
          <w:color w:val="auto"/>
          <w:highlight w:val="yellow"/>
        </w:rPr>
        <w:t>non-specific binding sites</w:t>
      </w:r>
      <w:r w:rsidRPr="006F5460">
        <w:rPr>
          <w:color w:val="auto"/>
          <w:highlight w:val="yellow"/>
        </w:rPr>
        <w:t>.</w:t>
      </w:r>
    </w:p>
    <w:p w14:paraId="427F300F" w14:textId="77777777" w:rsidR="00D64462" w:rsidRPr="006F5460" w:rsidRDefault="00D64462" w:rsidP="00D64462">
      <w:pPr>
        <w:pStyle w:val="NormalWeb"/>
        <w:spacing w:before="0" w:beforeAutospacing="0" w:after="0" w:afterAutospacing="0"/>
        <w:rPr>
          <w:color w:val="auto"/>
          <w:highlight w:val="yellow"/>
        </w:rPr>
      </w:pPr>
    </w:p>
    <w:p w14:paraId="35C2B870" w14:textId="72E6B4D5" w:rsidR="007B4858" w:rsidRPr="006F5460" w:rsidRDefault="007B4858" w:rsidP="000C3F02">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Wash </w:t>
      </w:r>
      <w:r w:rsidR="0093019C" w:rsidRPr="006F5460">
        <w:rPr>
          <w:color w:val="auto"/>
          <w:highlight w:val="yellow"/>
        </w:rPr>
        <w:t xml:space="preserve">the treated wells </w:t>
      </w:r>
      <w:r w:rsidRPr="006F5460">
        <w:rPr>
          <w:color w:val="auto"/>
          <w:highlight w:val="yellow"/>
        </w:rPr>
        <w:t>with 1</w:t>
      </w:r>
      <w:r w:rsidR="00D64462">
        <w:rPr>
          <w:color w:val="auto"/>
          <w:highlight w:val="yellow"/>
        </w:rPr>
        <w:t xml:space="preserve"> </w:t>
      </w:r>
      <w:r w:rsidRPr="006F5460">
        <w:rPr>
          <w:color w:val="auto"/>
          <w:highlight w:val="yellow"/>
        </w:rPr>
        <w:t>m</w:t>
      </w:r>
      <w:r w:rsidR="00D64462">
        <w:rPr>
          <w:color w:val="auto"/>
          <w:highlight w:val="yellow"/>
        </w:rPr>
        <w:t>L of</w:t>
      </w:r>
      <w:r w:rsidRPr="006F5460">
        <w:rPr>
          <w:color w:val="auto"/>
          <w:highlight w:val="yellow"/>
        </w:rPr>
        <w:t xml:space="preserve"> sterile PBS. After removing the wash solution</w:t>
      </w:r>
      <w:r w:rsidR="00D64462">
        <w:rPr>
          <w:color w:val="auto"/>
          <w:highlight w:val="yellow"/>
        </w:rPr>
        <w:t>,</w:t>
      </w:r>
      <w:r w:rsidRPr="006F5460">
        <w:rPr>
          <w:color w:val="auto"/>
          <w:highlight w:val="yellow"/>
        </w:rPr>
        <w:t xml:space="preserve"> the plate is ready for use</w:t>
      </w:r>
      <w:r w:rsidR="00D64462" w:rsidRPr="00D64462">
        <w:rPr>
          <w:color w:val="auto"/>
        </w:rPr>
        <w:t>;</w:t>
      </w:r>
      <w:r w:rsidRPr="00D64462">
        <w:rPr>
          <w:color w:val="auto"/>
        </w:rPr>
        <w:t xml:space="preserve"> or</w:t>
      </w:r>
      <w:r w:rsidR="00D64462" w:rsidRPr="00D64462">
        <w:rPr>
          <w:color w:val="auto"/>
        </w:rPr>
        <w:t>,</w:t>
      </w:r>
      <w:r w:rsidRPr="00D64462">
        <w:rPr>
          <w:color w:val="auto"/>
        </w:rPr>
        <w:t xml:space="preserve"> can be sealed and stored at 4</w:t>
      </w:r>
      <w:r w:rsidR="00D64462" w:rsidRPr="00D64462">
        <w:rPr>
          <w:color w:val="auto"/>
        </w:rPr>
        <w:t xml:space="preserve"> </w:t>
      </w:r>
      <w:r w:rsidR="0093019C" w:rsidRPr="00D64462">
        <w:rPr>
          <w:color w:val="auto"/>
        </w:rPr>
        <w:t>°C</w:t>
      </w:r>
      <w:r w:rsidRPr="00D64462">
        <w:rPr>
          <w:color w:val="auto"/>
        </w:rPr>
        <w:t xml:space="preserve"> for up to one week.</w:t>
      </w:r>
    </w:p>
    <w:p w14:paraId="4386A59B" w14:textId="77777777" w:rsidR="006A5DDA" w:rsidRPr="006F5460" w:rsidRDefault="006A5DDA" w:rsidP="000C3F02">
      <w:pPr>
        <w:pStyle w:val="NormalWeb"/>
        <w:spacing w:before="0" w:beforeAutospacing="0" w:after="0" w:afterAutospacing="0"/>
        <w:contextualSpacing/>
        <w:rPr>
          <w:color w:val="auto"/>
          <w:highlight w:val="yellow"/>
        </w:rPr>
      </w:pPr>
    </w:p>
    <w:p w14:paraId="6EDED831" w14:textId="59AC735E" w:rsidR="00D64462" w:rsidRDefault="007B4858" w:rsidP="000C3F02">
      <w:pPr>
        <w:pStyle w:val="NormalWeb"/>
        <w:numPr>
          <w:ilvl w:val="1"/>
          <w:numId w:val="29"/>
        </w:numPr>
        <w:spacing w:before="0" w:beforeAutospacing="0" w:after="0" w:afterAutospacing="0"/>
        <w:rPr>
          <w:color w:val="auto"/>
        </w:rPr>
      </w:pPr>
      <w:r w:rsidRPr="006F5460">
        <w:rPr>
          <w:b/>
          <w:color w:val="auto"/>
          <w:highlight w:val="yellow"/>
        </w:rPr>
        <w:t xml:space="preserve">Collection of activated </w:t>
      </w:r>
      <w:r w:rsidR="00F512DD">
        <w:rPr>
          <w:b/>
          <w:color w:val="auto"/>
          <w:highlight w:val="yellow"/>
        </w:rPr>
        <w:t>CD8</w:t>
      </w:r>
      <w:r w:rsidRPr="006F5460">
        <w:rPr>
          <w:b/>
          <w:color w:val="auto"/>
          <w:highlight w:val="yellow"/>
          <w:vertAlign w:val="superscript"/>
        </w:rPr>
        <w:t xml:space="preserve"> </w:t>
      </w:r>
      <w:r w:rsidRPr="006F5460">
        <w:rPr>
          <w:b/>
          <w:color w:val="auto"/>
          <w:highlight w:val="yellow"/>
        </w:rPr>
        <w:t>T cells</w:t>
      </w:r>
      <w:r w:rsidR="00F33B08" w:rsidRPr="006F5460">
        <w:rPr>
          <w:b/>
          <w:color w:val="auto"/>
          <w:highlight w:val="yellow"/>
        </w:rPr>
        <w:t xml:space="preserve"> (Day 2)</w:t>
      </w:r>
      <w:r w:rsidRPr="006F5460">
        <w:rPr>
          <w:color w:val="auto"/>
          <w:highlight w:val="yellow"/>
        </w:rPr>
        <w:t xml:space="preserve"> </w:t>
      </w:r>
    </w:p>
    <w:p w14:paraId="12E372ED" w14:textId="77777777" w:rsidR="00D64462" w:rsidRPr="00D64462" w:rsidRDefault="00D64462" w:rsidP="00D64462">
      <w:pPr>
        <w:pStyle w:val="NormalWeb"/>
        <w:spacing w:before="0" w:beforeAutospacing="0" w:after="0" w:afterAutospacing="0"/>
        <w:rPr>
          <w:color w:val="auto"/>
        </w:rPr>
      </w:pPr>
    </w:p>
    <w:p w14:paraId="5B6C8CB0" w14:textId="4A832D63" w:rsidR="00D64462" w:rsidRDefault="00F33B08" w:rsidP="00D64462">
      <w:pPr>
        <w:pStyle w:val="NormalWeb"/>
        <w:numPr>
          <w:ilvl w:val="2"/>
          <w:numId w:val="29"/>
        </w:numPr>
        <w:spacing w:before="0" w:beforeAutospacing="0" w:after="0" w:afterAutospacing="0"/>
        <w:rPr>
          <w:color w:val="auto"/>
        </w:rPr>
      </w:pPr>
      <w:r w:rsidRPr="006F5460">
        <w:rPr>
          <w:color w:val="auto"/>
          <w:highlight w:val="yellow"/>
        </w:rPr>
        <w:t>H</w:t>
      </w:r>
      <w:r w:rsidR="007B4858" w:rsidRPr="006F5460">
        <w:rPr>
          <w:color w:val="auto"/>
          <w:highlight w:val="yellow"/>
        </w:rPr>
        <w:t>arvest the activated</w:t>
      </w:r>
      <w:r w:rsidR="000B5A38" w:rsidRPr="006F5460">
        <w:rPr>
          <w:color w:val="auto"/>
          <w:highlight w:val="yellow"/>
        </w:rPr>
        <w:t xml:space="preserve"> </w:t>
      </w:r>
      <w:r w:rsidR="00F512DD">
        <w:rPr>
          <w:color w:val="auto"/>
          <w:highlight w:val="yellow"/>
        </w:rPr>
        <w:t>CD8</w:t>
      </w:r>
      <w:r w:rsidR="000B5A38" w:rsidRPr="006F5460">
        <w:rPr>
          <w:color w:val="auto"/>
          <w:highlight w:val="yellow"/>
        </w:rPr>
        <w:t xml:space="preserve"> T cells</w:t>
      </w:r>
      <w:r w:rsidR="007B4858" w:rsidRPr="006F5460">
        <w:rPr>
          <w:color w:val="auto"/>
          <w:highlight w:val="yellow"/>
        </w:rPr>
        <w:t xml:space="preserve">, count and </w:t>
      </w:r>
      <w:r w:rsidR="000B5A38" w:rsidRPr="006F5460">
        <w:rPr>
          <w:color w:val="auto"/>
          <w:highlight w:val="yellow"/>
        </w:rPr>
        <w:t xml:space="preserve">calculate </w:t>
      </w:r>
      <w:r w:rsidR="007B4858" w:rsidRPr="006F5460">
        <w:rPr>
          <w:color w:val="auto"/>
          <w:highlight w:val="yellow"/>
        </w:rPr>
        <w:t xml:space="preserve">cell </w:t>
      </w:r>
      <w:r w:rsidR="00707525" w:rsidRPr="006F5460">
        <w:rPr>
          <w:color w:val="auto"/>
          <w:highlight w:val="yellow"/>
        </w:rPr>
        <w:t>viability using trypan blue or a suitable automated instrument</w:t>
      </w:r>
      <w:r w:rsidR="007B4858" w:rsidRPr="006F5460">
        <w:rPr>
          <w:color w:val="auto"/>
          <w:highlight w:val="yellow"/>
        </w:rPr>
        <w:t xml:space="preserve">. </w:t>
      </w:r>
    </w:p>
    <w:p w14:paraId="67CB2AB4" w14:textId="77777777" w:rsidR="00D64462" w:rsidRPr="00D64462" w:rsidRDefault="00D64462" w:rsidP="00D64462">
      <w:pPr>
        <w:pStyle w:val="NormalWeb"/>
        <w:spacing w:before="0" w:beforeAutospacing="0" w:after="0" w:afterAutospacing="0"/>
        <w:rPr>
          <w:color w:val="auto"/>
        </w:rPr>
      </w:pPr>
    </w:p>
    <w:p w14:paraId="4ABC67D0" w14:textId="435B0BF8" w:rsidR="00F33B08" w:rsidRDefault="00707525" w:rsidP="00D64462">
      <w:pPr>
        <w:pStyle w:val="NormalWeb"/>
        <w:numPr>
          <w:ilvl w:val="2"/>
          <w:numId w:val="29"/>
        </w:numPr>
        <w:spacing w:before="0" w:beforeAutospacing="0" w:after="0" w:afterAutospacing="0"/>
        <w:rPr>
          <w:color w:val="auto"/>
        </w:rPr>
      </w:pPr>
      <w:r w:rsidRPr="006F5460">
        <w:rPr>
          <w:color w:val="auto"/>
          <w:highlight w:val="yellow"/>
        </w:rPr>
        <w:t xml:space="preserve">Collect </w:t>
      </w:r>
      <w:r w:rsidR="00D64462">
        <w:rPr>
          <w:color w:val="auto"/>
          <w:highlight w:val="yellow"/>
        </w:rPr>
        <w:t xml:space="preserve">cells </w:t>
      </w:r>
      <w:r w:rsidRPr="006F5460">
        <w:rPr>
          <w:color w:val="auto"/>
          <w:highlight w:val="yellow"/>
        </w:rPr>
        <w:t>by centrifugation and resuspend at</w:t>
      </w:r>
      <w:r w:rsidR="007B4858" w:rsidRPr="006F5460">
        <w:rPr>
          <w:color w:val="auto"/>
          <w:highlight w:val="yellow"/>
        </w:rPr>
        <w:t xml:space="preserve"> 5</w:t>
      </w:r>
      <w:r w:rsidR="00D64462">
        <w:rPr>
          <w:color w:val="auto"/>
          <w:highlight w:val="yellow"/>
        </w:rPr>
        <w:t xml:space="preserve"> x </w:t>
      </w:r>
      <w:r w:rsidR="007B4858" w:rsidRPr="006F5460">
        <w:rPr>
          <w:color w:val="auto"/>
          <w:highlight w:val="yellow"/>
        </w:rPr>
        <w:t>10</w:t>
      </w:r>
      <w:r w:rsidR="007B4858" w:rsidRPr="006F5460">
        <w:rPr>
          <w:color w:val="auto"/>
          <w:highlight w:val="yellow"/>
          <w:vertAlign w:val="superscript"/>
        </w:rPr>
        <w:t>6</w:t>
      </w:r>
      <w:r w:rsidR="007B4858" w:rsidRPr="006F5460">
        <w:rPr>
          <w:color w:val="auto"/>
          <w:highlight w:val="yellow"/>
        </w:rPr>
        <w:t xml:space="preserve"> </w:t>
      </w:r>
      <w:r w:rsidRPr="006F5460">
        <w:rPr>
          <w:color w:val="auto"/>
          <w:highlight w:val="yellow"/>
        </w:rPr>
        <w:t xml:space="preserve">viable </w:t>
      </w:r>
      <w:r w:rsidR="007B4858" w:rsidRPr="006F5460">
        <w:rPr>
          <w:color w:val="auto"/>
          <w:highlight w:val="yellow"/>
        </w:rPr>
        <w:t>cells/m</w:t>
      </w:r>
      <w:r w:rsidR="00D64462">
        <w:rPr>
          <w:color w:val="auto"/>
          <w:highlight w:val="yellow"/>
        </w:rPr>
        <w:t>L</w:t>
      </w:r>
      <w:r w:rsidR="002B3A09" w:rsidRPr="006F5460">
        <w:rPr>
          <w:color w:val="auto"/>
          <w:highlight w:val="yellow"/>
        </w:rPr>
        <w:t xml:space="preserve"> for transduction</w:t>
      </w:r>
      <w:r w:rsidRPr="006F5460">
        <w:rPr>
          <w:color w:val="auto"/>
          <w:highlight w:val="yellow"/>
        </w:rPr>
        <w:t xml:space="preserve">. </w:t>
      </w:r>
      <w:r w:rsidR="00426D39">
        <w:rPr>
          <w:color w:val="auto"/>
        </w:rPr>
        <w:t>Maintain</w:t>
      </w:r>
      <w:r w:rsidR="00426D39">
        <w:rPr>
          <w:color w:val="auto"/>
        </w:rPr>
        <w:t xml:space="preserve"> </w:t>
      </w:r>
      <w:r w:rsidRPr="00D64462">
        <w:rPr>
          <w:color w:val="auto"/>
        </w:rPr>
        <w:t>a small aliquot</w:t>
      </w:r>
      <w:r w:rsidR="002B3A09" w:rsidRPr="00D64462">
        <w:rPr>
          <w:color w:val="auto"/>
        </w:rPr>
        <w:t xml:space="preserve"> </w:t>
      </w:r>
      <w:r w:rsidR="00426D39">
        <w:rPr>
          <w:color w:val="auto"/>
        </w:rPr>
        <w:t>of cells</w:t>
      </w:r>
      <w:r w:rsidR="00B526D3" w:rsidRPr="00D64462">
        <w:rPr>
          <w:color w:val="auto"/>
        </w:rPr>
        <w:t xml:space="preserve"> </w:t>
      </w:r>
      <w:r w:rsidR="00D62838" w:rsidRPr="00D64462">
        <w:rPr>
          <w:color w:val="auto"/>
        </w:rPr>
        <w:t>in culture</w:t>
      </w:r>
      <w:r w:rsidR="00D62838" w:rsidRPr="00D64462">
        <w:rPr>
          <w:color w:val="auto"/>
        </w:rPr>
        <w:t xml:space="preserve"> </w:t>
      </w:r>
      <w:r w:rsidR="00342927">
        <w:rPr>
          <w:color w:val="auto"/>
        </w:rPr>
        <w:t xml:space="preserve">in the complete T cell medium </w:t>
      </w:r>
      <w:r w:rsidR="00B526D3">
        <w:rPr>
          <w:color w:val="auto"/>
        </w:rPr>
        <w:t>in the CO</w:t>
      </w:r>
      <w:r w:rsidR="00B526D3" w:rsidRPr="003E65FA">
        <w:rPr>
          <w:color w:val="auto"/>
          <w:vertAlign w:val="subscript"/>
        </w:rPr>
        <w:t>2</w:t>
      </w:r>
      <w:r w:rsidR="00B526D3">
        <w:rPr>
          <w:color w:val="auto"/>
        </w:rPr>
        <w:t xml:space="preserve"> incubator</w:t>
      </w:r>
      <w:r w:rsidR="00B526D3">
        <w:rPr>
          <w:color w:val="auto"/>
        </w:rPr>
        <w:t xml:space="preserve"> </w:t>
      </w:r>
      <w:r w:rsidR="00701E89" w:rsidRPr="00D64462">
        <w:rPr>
          <w:color w:val="auto"/>
        </w:rPr>
        <w:t xml:space="preserve">to provide </w:t>
      </w:r>
      <w:r w:rsidRPr="00D64462">
        <w:rPr>
          <w:color w:val="auto"/>
        </w:rPr>
        <w:t xml:space="preserve">a control </w:t>
      </w:r>
      <w:r w:rsidR="00D62838" w:rsidRPr="00D64462">
        <w:rPr>
          <w:color w:val="auto"/>
        </w:rPr>
        <w:t xml:space="preserve">for </w:t>
      </w:r>
      <w:r w:rsidR="00701E89" w:rsidRPr="00D64462">
        <w:rPr>
          <w:color w:val="auto"/>
        </w:rPr>
        <w:t xml:space="preserve">subsequent fluorescence activated </w:t>
      </w:r>
      <w:r w:rsidR="00D62838" w:rsidRPr="00D64462">
        <w:rPr>
          <w:color w:val="auto"/>
        </w:rPr>
        <w:t>cell</w:t>
      </w:r>
      <w:r w:rsidR="002B3A09" w:rsidRPr="00D64462">
        <w:rPr>
          <w:color w:val="auto"/>
        </w:rPr>
        <w:t xml:space="preserve"> sorting </w:t>
      </w:r>
      <w:r w:rsidR="00701E89" w:rsidRPr="00D64462">
        <w:rPr>
          <w:color w:val="auto"/>
        </w:rPr>
        <w:t xml:space="preserve">of the transduced cells </w:t>
      </w:r>
      <w:r w:rsidR="002B3A09" w:rsidRPr="00D64462">
        <w:rPr>
          <w:color w:val="auto"/>
        </w:rPr>
        <w:t>(step 6)</w:t>
      </w:r>
      <w:r w:rsidR="00D62838" w:rsidRPr="00D64462">
        <w:rPr>
          <w:color w:val="auto"/>
        </w:rPr>
        <w:t>.</w:t>
      </w:r>
      <w:r w:rsidR="00900132">
        <w:rPr>
          <w:color w:val="auto"/>
        </w:rPr>
        <w:t xml:space="preserve"> </w:t>
      </w:r>
    </w:p>
    <w:p w14:paraId="3519FB24" w14:textId="77777777" w:rsidR="00D64462" w:rsidRPr="006F5460" w:rsidRDefault="00D64462" w:rsidP="00D64462">
      <w:pPr>
        <w:pStyle w:val="NormalWeb"/>
        <w:spacing w:before="0" w:beforeAutospacing="0" w:after="0" w:afterAutospacing="0"/>
        <w:rPr>
          <w:color w:val="auto"/>
        </w:rPr>
      </w:pPr>
    </w:p>
    <w:p w14:paraId="35C2B871" w14:textId="74245981" w:rsidR="007B4858" w:rsidRPr="006F5460"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After </w:t>
      </w:r>
      <w:r w:rsidR="00701E89" w:rsidRPr="006F5460">
        <w:rPr>
          <w:color w:val="auto"/>
        </w:rPr>
        <w:t xml:space="preserve">activation for </w:t>
      </w:r>
      <w:r w:rsidR="007B4858" w:rsidRPr="006F5460">
        <w:rPr>
          <w:color w:val="auto"/>
        </w:rPr>
        <w:t>48</w:t>
      </w:r>
      <w:r w:rsidR="00701E89" w:rsidRPr="006F5460">
        <w:rPr>
          <w:color w:val="auto"/>
        </w:rPr>
        <w:t xml:space="preserve"> </w:t>
      </w:r>
      <w:r w:rsidR="007B4858" w:rsidRPr="006F5460">
        <w:rPr>
          <w:color w:val="auto"/>
        </w:rPr>
        <w:t>h</w:t>
      </w:r>
      <w:r w:rsidR="00D64462">
        <w:rPr>
          <w:color w:val="auto"/>
        </w:rPr>
        <w:t>,</w:t>
      </w:r>
      <w:r w:rsidR="007B4858" w:rsidRPr="006F5460">
        <w:rPr>
          <w:color w:val="auto"/>
        </w:rPr>
        <w:t xml:space="preserve"> </w:t>
      </w:r>
      <w:r w:rsidR="000B5A38" w:rsidRPr="006F5460">
        <w:rPr>
          <w:color w:val="auto"/>
        </w:rPr>
        <w:t xml:space="preserve">the </w:t>
      </w:r>
      <w:r w:rsidR="00701E89" w:rsidRPr="006F5460">
        <w:rPr>
          <w:color w:val="auto"/>
        </w:rPr>
        <w:t>total number of cells should have increased by</w:t>
      </w:r>
      <w:r w:rsidR="007B4858" w:rsidRPr="006F5460">
        <w:rPr>
          <w:color w:val="auto"/>
        </w:rPr>
        <w:t xml:space="preserve"> </w:t>
      </w:r>
      <w:r w:rsidR="00701E89" w:rsidRPr="006F5460">
        <w:rPr>
          <w:color w:val="auto"/>
        </w:rPr>
        <w:t>a</w:t>
      </w:r>
      <w:r w:rsidR="007B4858" w:rsidRPr="006F5460">
        <w:rPr>
          <w:color w:val="auto"/>
        </w:rPr>
        <w:t xml:space="preserve">pproximately 1.5 </w:t>
      </w:r>
      <w:proofErr w:type="gramStart"/>
      <w:r w:rsidR="007B4858" w:rsidRPr="006F5460">
        <w:rPr>
          <w:color w:val="auto"/>
        </w:rPr>
        <w:t>fold</w:t>
      </w:r>
      <w:r w:rsidR="00701E89" w:rsidRPr="006F5460">
        <w:rPr>
          <w:color w:val="auto"/>
        </w:rPr>
        <w:t>,</w:t>
      </w:r>
      <w:r w:rsidR="007B4858" w:rsidRPr="006F5460">
        <w:rPr>
          <w:color w:val="auto"/>
        </w:rPr>
        <w:t xml:space="preserve"> </w:t>
      </w:r>
      <w:r w:rsidR="00701E89" w:rsidRPr="006F5460">
        <w:rPr>
          <w:color w:val="auto"/>
        </w:rPr>
        <w:t>and</w:t>
      </w:r>
      <w:proofErr w:type="gramEnd"/>
      <w:r w:rsidR="00701E89" w:rsidRPr="006F5460">
        <w:rPr>
          <w:color w:val="auto"/>
        </w:rPr>
        <w:t xml:space="preserve"> have a </w:t>
      </w:r>
      <w:r w:rsidR="007B4858" w:rsidRPr="006F5460">
        <w:rPr>
          <w:color w:val="auto"/>
        </w:rPr>
        <w:t xml:space="preserve">viability </w:t>
      </w:r>
      <w:r w:rsidR="00701E89" w:rsidRPr="006F5460">
        <w:rPr>
          <w:color w:val="auto"/>
        </w:rPr>
        <w:t xml:space="preserve">greater </w:t>
      </w:r>
      <w:r w:rsidR="007B4858" w:rsidRPr="006F5460">
        <w:rPr>
          <w:color w:val="auto"/>
        </w:rPr>
        <w:t>than 95%.</w:t>
      </w:r>
    </w:p>
    <w:p w14:paraId="208400F3" w14:textId="77777777" w:rsidR="002D5F90" w:rsidRPr="006F5460" w:rsidRDefault="002D5F90" w:rsidP="000C3F02">
      <w:pPr>
        <w:pStyle w:val="NormalWeb"/>
        <w:spacing w:before="0" w:beforeAutospacing="0" w:after="0" w:afterAutospacing="0"/>
        <w:rPr>
          <w:color w:val="auto"/>
        </w:rPr>
      </w:pPr>
    </w:p>
    <w:p w14:paraId="7528FCA4" w14:textId="77777777" w:rsidR="00D64462" w:rsidRPr="00D64462" w:rsidRDefault="007B4858" w:rsidP="000C3F02">
      <w:pPr>
        <w:pStyle w:val="NormalWeb"/>
        <w:numPr>
          <w:ilvl w:val="1"/>
          <w:numId w:val="29"/>
        </w:numPr>
        <w:spacing w:before="0" w:beforeAutospacing="0" w:after="0" w:afterAutospacing="0"/>
        <w:rPr>
          <w:color w:val="auto"/>
          <w:highlight w:val="yellow"/>
        </w:rPr>
      </w:pPr>
      <w:r w:rsidRPr="006F5460">
        <w:rPr>
          <w:b/>
          <w:color w:val="auto"/>
          <w:highlight w:val="yellow"/>
        </w:rPr>
        <w:t>Transduction</w:t>
      </w:r>
      <w:r w:rsidR="00F33B08" w:rsidRPr="006F5460">
        <w:rPr>
          <w:b/>
          <w:color w:val="auto"/>
          <w:highlight w:val="yellow"/>
        </w:rPr>
        <w:t xml:space="preserve"> (Day 2)</w:t>
      </w:r>
    </w:p>
    <w:p w14:paraId="35C2B872" w14:textId="7D16F7AF" w:rsidR="007B4858" w:rsidRPr="006F5460" w:rsidRDefault="007B4858" w:rsidP="00D64462">
      <w:pPr>
        <w:pStyle w:val="NormalWeb"/>
        <w:spacing w:before="0" w:beforeAutospacing="0" w:after="0" w:afterAutospacing="0"/>
        <w:rPr>
          <w:color w:val="auto"/>
          <w:highlight w:val="yellow"/>
        </w:rPr>
      </w:pPr>
      <w:r w:rsidRPr="006F5460">
        <w:rPr>
          <w:color w:val="auto"/>
          <w:highlight w:val="yellow"/>
        </w:rPr>
        <w:t xml:space="preserve"> </w:t>
      </w:r>
    </w:p>
    <w:p w14:paraId="42077D4A" w14:textId="46CAD3B3" w:rsidR="00F33B08" w:rsidRPr="00D64462" w:rsidRDefault="007B4858" w:rsidP="000C3F02">
      <w:pPr>
        <w:pStyle w:val="NormalWeb"/>
        <w:numPr>
          <w:ilvl w:val="2"/>
          <w:numId w:val="29"/>
        </w:numPr>
        <w:spacing w:before="0" w:beforeAutospacing="0" w:after="0" w:afterAutospacing="0"/>
        <w:rPr>
          <w:color w:val="auto"/>
        </w:rPr>
      </w:pPr>
      <w:r w:rsidRPr="006F5460">
        <w:rPr>
          <w:color w:val="auto"/>
          <w:highlight w:val="yellow"/>
        </w:rPr>
        <w:t>Add 100 µ</w:t>
      </w:r>
      <w:r w:rsidR="00D64462">
        <w:rPr>
          <w:color w:val="auto"/>
          <w:highlight w:val="yellow"/>
        </w:rPr>
        <w:t>L</w:t>
      </w:r>
      <w:r w:rsidRPr="006F5460">
        <w:rPr>
          <w:color w:val="auto"/>
          <w:highlight w:val="yellow"/>
        </w:rPr>
        <w:t xml:space="preserve"> </w:t>
      </w:r>
      <w:r w:rsidR="00701E89" w:rsidRPr="006F5460">
        <w:rPr>
          <w:color w:val="auto"/>
          <w:highlight w:val="yellow"/>
        </w:rPr>
        <w:t xml:space="preserve">of activated </w:t>
      </w:r>
      <w:r w:rsidR="00F512DD">
        <w:rPr>
          <w:color w:val="auto"/>
          <w:highlight w:val="yellow"/>
        </w:rPr>
        <w:t>CD8</w:t>
      </w:r>
      <w:r w:rsidR="00701E89" w:rsidRPr="006F5460">
        <w:rPr>
          <w:color w:val="auto"/>
          <w:highlight w:val="yellow"/>
        </w:rPr>
        <w:t xml:space="preserve"> </w:t>
      </w:r>
      <w:r w:rsidRPr="006F5460">
        <w:rPr>
          <w:color w:val="auto"/>
          <w:highlight w:val="yellow"/>
        </w:rPr>
        <w:t>cell</w:t>
      </w:r>
      <w:r w:rsidR="00701E89" w:rsidRPr="006F5460">
        <w:rPr>
          <w:color w:val="auto"/>
          <w:highlight w:val="yellow"/>
        </w:rPr>
        <w:t xml:space="preserve"> </w:t>
      </w:r>
      <w:r w:rsidRPr="006F5460">
        <w:rPr>
          <w:color w:val="auto"/>
          <w:highlight w:val="yellow"/>
        </w:rPr>
        <w:t>s</w:t>
      </w:r>
      <w:r w:rsidR="00701E89" w:rsidRPr="006F5460">
        <w:rPr>
          <w:color w:val="auto"/>
          <w:highlight w:val="yellow"/>
        </w:rPr>
        <w:t>uspension</w:t>
      </w:r>
      <w:r w:rsidRPr="006F5460">
        <w:rPr>
          <w:color w:val="auto"/>
          <w:highlight w:val="yellow"/>
        </w:rPr>
        <w:t xml:space="preserve"> per well (0.5</w:t>
      </w:r>
      <w:r w:rsidR="00D64462">
        <w:rPr>
          <w:color w:val="auto"/>
          <w:highlight w:val="yellow"/>
        </w:rPr>
        <w:t xml:space="preserve"> x </w:t>
      </w:r>
      <w:r w:rsidRPr="006F5460">
        <w:rPr>
          <w:color w:val="auto"/>
          <w:highlight w:val="yellow"/>
        </w:rPr>
        <w:t>10</w:t>
      </w:r>
      <w:r w:rsidRPr="006F5460">
        <w:rPr>
          <w:color w:val="auto"/>
          <w:highlight w:val="yellow"/>
          <w:vertAlign w:val="superscript"/>
        </w:rPr>
        <w:t>6</w:t>
      </w:r>
      <w:r w:rsidRPr="006F5460">
        <w:rPr>
          <w:color w:val="auto"/>
          <w:highlight w:val="yellow"/>
        </w:rPr>
        <w:t xml:space="preserve"> cell</w:t>
      </w:r>
      <w:r w:rsidR="00701E89" w:rsidRPr="006F5460">
        <w:rPr>
          <w:color w:val="auto"/>
          <w:highlight w:val="yellow"/>
        </w:rPr>
        <w:t>s</w:t>
      </w:r>
      <w:r w:rsidRPr="006F5460">
        <w:rPr>
          <w:color w:val="auto"/>
          <w:highlight w:val="yellow"/>
        </w:rPr>
        <w:t xml:space="preserve">) to the </w:t>
      </w:r>
      <w:r w:rsidR="00E934E4" w:rsidRPr="006F5460">
        <w:rPr>
          <w:color w:val="auto"/>
          <w:highlight w:val="yellow"/>
        </w:rPr>
        <w:t>fibronectin</w:t>
      </w:r>
      <w:r w:rsidRPr="006F5460">
        <w:rPr>
          <w:color w:val="auto"/>
          <w:highlight w:val="yellow"/>
        </w:rPr>
        <w:t xml:space="preserve"> coated plate. </w:t>
      </w:r>
      <w:r w:rsidR="00701E89" w:rsidRPr="006F5460">
        <w:rPr>
          <w:color w:val="auto"/>
          <w:highlight w:val="yellow"/>
        </w:rPr>
        <w:t xml:space="preserve">Then add </w:t>
      </w:r>
      <w:r w:rsidRPr="006F5460">
        <w:rPr>
          <w:color w:val="auto"/>
          <w:highlight w:val="yellow"/>
        </w:rPr>
        <w:t>1.5</w:t>
      </w:r>
      <w:r w:rsidR="00D64462">
        <w:rPr>
          <w:color w:val="auto"/>
          <w:highlight w:val="yellow"/>
        </w:rPr>
        <w:t>–</w:t>
      </w:r>
      <w:r w:rsidRPr="006F5460">
        <w:rPr>
          <w:color w:val="auto"/>
          <w:highlight w:val="yellow"/>
        </w:rPr>
        <w:t>2</w:t>
      </w:r>
      <w:r w:rsidR="00D64462">
        <w:rPr>
          <w:color w:val="auto"/>
          <w:highlight w:val="yellow"/>
        </w:rPr>
        <w:t xml:space="preserve"> </w:t>
      </w:r>
      <w:r w:rsidRPr="006F5460">
        <w:rPr>
          <w:color w:val="auto"/>
          <w:highlight w:val="yellow"/>
        </w:rPr>
        <w:t>m</w:t>
      </w:r>
      <w:r w:rsidR="00D64462">
        <w:rPr>
          <w:color w:val="auto"/>
          <w:highlight w:val="yellow"/>
        </w:rPr>
        <w:t>L</w:t>
      </w:r>
      <w:r w:rsidRPr="006F5460">
        <w:rPr>
          <w:color w:val="auto"/>
          <w:highlight w:val="yellow"/>
        </w:rPr>
        <w:t xml:space="preserve"> of virus</w:t>
      </w:r>
      <w:r w:rsidR="00D64462">
        <w:rPr>
          <w:color w:val="auto"/>
          <w:highlight w:val="yellow"/>
        </w:rPr>
        <w:t>-</w:t>
      </w:r>
      <w:r w:rsidR="002C7C4A" w:rsidRPr="006F5460">
        <w:rPr>
          <w:color w:val="auto"/>
          <w:highlight w:val="yellow"/>
        </w:rPr>
        <w:t>containing medium</w:t>
      </w:r>
      <w:r w:rsidRPr="006F5460">
        <w:rPr>
          <w:color w:val="auto"/>
          <w:highlight w:val="yellow"/>
        </w:rPr>
        <w:t xml:space="preserve"> </w:t>
      </w:r>
      <w:r w:rsidR="00701E89" w:rsidRPr="006F5460">
        <w:rPr>
          <w:color w:val="auto"/>
          <w:highlight w:val="yellow"/>
        </w:rPr>
        <w:t xml:space="preserve">(from </w:t>
      </w:r>
      <w:r w:rsidRPr="006F5460">
        <w:rPr>
          <w:color w:val="auto"/>
          <w:highlight w:val="yellow"/>
        </w:rPr>
        <w:t>step 2.</w:t>
      </w:r>
      <w:r w:rsidR="00A76966" w:rsidRPr="006F5460">
        <w:rPr>
          <w:color w:val="auto"/>
          <w:highlight w:val="yellow"/>
        </w:rPr>
        <w:t>6</w:t>
      </w:r>
      <w:r w:rsidR="00701E89" w:rsidRPr="006F5460">
        <w:rPr>
          <w:color w:val="auto"/>
          <w:highlight w:val="yellow"/>
        </w:rPr>
        <w:t>)</w:t>
      </w:r>
      <w:r w:rsidRPr="006F5460">
        <w:rPr>
          <w:color w:val="auto"/>
          <w:highlight w:val="yellow"/>
        </w:rPr>
        <w:t xml:space="preserve"> to each well. Mix </w:t>
      </w:r>
      <w:r w:rsidR="00701E89" w:rsidRPr="006F5460">
        <w:rPr>
          <w:color w:val="auto"/>
          <w:highlight w:val="yellow"/>
        </w:rPr>
        <w:t>us</w:t>
      </w:r>
      <w:r w:rsidRPr="006F5460">
        <w:rPr>
          <w:color w:val="auto"/>
          <w:highlight w:val="yellow"/>
        </w:rPr>
        <w:t>in</w:t>
      </w:r>
      <w:r w:rsidR="00701E89" w:rsidRPr="006F5460">
        <w:rPr>
          <w:color w:val="auto"/>
          <w:highlight w:val="yellow"/>
        </w:rPr>
        <w:t>g</w:t>
      </w:r>
      <w:r w:rsidRPr="006F5460">
        <w:rPr>
          <w:color w:val="auto"/>
          <w:highlight w:val="yellow"/>
        </w:rPr>
        <w:t xml:space="preserve"> a swirl</w:t>
      </w:r>
      <w:r w:rsidR="00701E89" w:rsidRPr="006F5460">
        <w:rPr>
          <w:color w:val="auto"/>
          <w:highlight w:val="yellow"/>
        </w:rPr>
        <w:t>ing</w:t>
      </w:r>
      <w:r w:rsidRPr="006F5460">
        <w:rPr>
          <w:color w:val="auto"/>
          <w:highlight w:val="yellow"/>
        </w:rPr>
        <w:t xml:space="preserve"> mo</w:t>
      </w:r>
      <w:r w:rsidR="00796FE2" w:rsidRPr="006F5460">
        <w:rPr>
          <w:color w:val="auto"/>
          <w:highlight w:val="yellow"/>
        </w:rPr>
        <w:t xml:space="preserve">tion to dispense </w:t>
      </w:r>
      <w:r w:rsidR="00701E89" w:rsidRPr="006F5460">
        <w:rPr>
          <w:color w:val="auto"/>
          <w:highlight w:val="yellow"/>
        </w:rPr>
        <w:t xml:space="preserve">the </w:t>
      </w:r>
      <w:r w:rsidR="00796FE2" w:rsidRPr="006F5460">
        <w:rPr>
          <w:color w:val="auto"/>
          <w:highlight w:val="yellow"/>
        </w:rPr>
        <w:t>cells evenly (</w:t>
      </w:r>
      <w:r w:rsidRPr="00D64462">
        <w:rPr>
          <w:b/>
          <w:color w:val="auto"/>
          <w:highlight w:val="yellow"/>
        </w:rPr>
        <w:t>Figure 2</w:t>
      </w:r>
      <w:r w:rsidRPr="006F5460">
        <w:rPr>
          <w:color w:val="auto"/>
          <w:highlight w:val="yellow"/>
        </w:rPr>
        <w:t>).</w:t>
      </w:r>
      <w:r w:rsidRPr="006F5460">
        <w:rPr>
          <w:b/>
          <w:color w:val="auto"/>
          <w:highlight w:val="yellow"/>
        </w:rPr>
        <w:t xml:space="preserve"> </w:t>
      </w:r>
    </w:p>
    <w:p w14:paraId="118F0078" w14:textId="77777777" w:rsidR="00D64462" w:rsidRPr="006F5460" w:rsidRDefault="00D64462" w:rsidP="00D64462">
      <w:pPr>
        <w:pStyle w:val="NormalWeb"/>
        <w:spacing w:before="0" w:beforeAutospacing="0" w:after="0" w:afterAutospacing="0"/>
        <w:rPr>
          <w:color w:val="auto"/>
        </w:rPr>
      </w:pPr>
    </w:p>
    <w:p w14:paraId="35C2B874" w14:textId="5802114D" w:rsidR="007B4858" w:rsidRDefault="00701E89" w:rsidP="000C3F02">
      <w:pPr>
        <w:pStyle w:val="NormalWeb"/>
        <w:numPr>
          <w:ilvl w:val="2"/>
          <w:numId w:val="29"/>
        </w:numPr>
        <w:spacing w:before="0" w:beforeAutospacing="0" w:after="0" w:afterAutospacing="0"/>
        <w:rPr>
          <w:color w:val="auto"/>
          <w:highlight w:val="yellow"/>
        </w:rPr>
      </w:pPr>
      <w:r w:rsidRPr="006F5460">
        <w:rPr>
          <w:color w:val="auto"/>
          <w:highlight w:val="yellow"/>
        </w:rPr>
        <w:t xml:space="preserve">Place the </w:t>
      </w:r>
      <w:r w:rsidR="007B4858" w:rsidRPr="006F5460">
        <w:rPr>
          <w:color w:val="auto"/>
          <w:highlight w:val="yellow"/>
        </w:rPr>
        <w:t>plate in a zip</w:t>
      </w:r>
      <w:r w:rsidR="00F34CAB" w:rsidRPr="006F5460">
        <w:rPr>
          <w:color w:val="auto"/>
          <w:highlight w:val="yellow"/>
        </w:rPr>
        <w:t>-lock</w:t>
      </w:r>
      <w:r w:rsidR="007B4858" w:rsidRPr="006F5460">
        <w:rPr>
          <w:color w:val="auto"/>
          <w:highlight w:val="yellow"/>
        </w:rPr>
        <w:t xml:space="preserve"> plastic bag </w:t>
      </w:r>
      <w:r w:rsidRPr="006F5460">
        <w:rPr>
          <w:color w:val="auto"/>
          <w:highlight w:val="yellow"/>
        </w:rPr>
        <w:t xml:space="preserve">and seal </w:t>
      </w:r>
      <w:r w:rsidR="007B4858" w:rsidRPr="006F5460">
        <w:rPr>
          <w:color w:val="auto"/>
          <w:highlight w:val="yellow"/>
        </w:rPr>
        <w:t>(</w:t>
      </w:r>
      <w:r w:rsidRPr="006F5460">
        <w:rPr>
          <w:color w:val="auto"/>
          <w:highlight w:val="yellow"/>
        </w:rPr>
        <w:t xml:space="preserve">to provide </w:t>
      </w:r>
      <w:r w:rsidR="007B4858" w:rsidRPr="006F5460">
        <w:rPr>
          <w:color w:val="auto"/>
          <w:highlight w:val="yellow"/>
        </w:rPr>
        <w:t>second</w:t>
      </w:r>
      <w:r w:rsidRPr="006F5460">
        <w:rPr>
          <w:color w:val="auto"/>
          <w:highlight w:val="yellow"/>
        </w:rPr>
        <w:t>ary</w:t>
      </w:r>
      <w:r w:rsidR="007B4858" w:rsidRPr="006F5460">
        <w:rPr>
          <w:color w:val="auto"/>
          <w:highlight w:val="yellow"/>
        </w:rPr>
        <w:t xml:space="preserve"> </w:t>
      </w:r>
      <w:r w:rsidRPr="006F5460">
        <w:rPr>
          <w:color w:val="auto"/>
          <w:highlight w:val="yellow"/>
        </w:rPr>
        <w:t>containment</w:t>
      </w:r>
      <w:r w:rsidR="007B4858" w:rsidRPr="006F5460">
        <w:rPr>
          <w:color w:val="auto"/>
          <w:highlight w:val="yellow"/>
        </w:rPr>
        <w:t xml:space="preserve">). Centrifuge at 2000 </w:t>
      </w:r>
      <w:r w:rsidR="00D64462">
        <w:rPr>
          <w:color w:val="auto"/>
          <w:highlight w:val="yellow"/>
        </w:rPr>
        <w:t xml:space="preserve">x </w:t>
      </w:r>
      <w:r w:rsidR="007B4858" w:rsidRPr="00D64462">
        <w:rPr>
          <w:i/>
          <w:color w:val="auto"/>
          <w:highlight w:val="yellow"/>
        </w:rPr>
        <w:t>g</w:t>
      </w:r>
      <w:r w:rsidR="007B4858" w:rsidRPr="006F5460">
        <w:rPr>
          <w:color w:val="auto"/>
          <w:highlight w:val="yellow"/>
        </w:rPr>
        <w:t xml:space="preserve"> for 90 min</w:t>
      </w:r>
      <w:r w:rsidR="00D64462">
        <w:rPr>
          <w:color w:val="auto"/>
          <w:highlight w:val="yellow"/>
        </w:rPr>
        <w:t xml:space="preserve"> </w:t>
      </w:r>
      <w:r w:rsidR="007B4858" w:rsidRPr="006F5460">
        <w:rPr>
          <w:color w:val="auto"/>
          <w:highlight w:val="yellow"/>
        </w:rPr>
        <w:t>at 37 °C.</w:t>
      </w:r>
    </w:p>
    <w:p w14:paraId="625E941B" w14:textId="77777777" w:rsidR="00D64462" w:rsidRPr="006F5460" w:rsidRDefault="00D64462" w:rsidP="00D64462">
      <w:pPr>
        <w:pStyle w:val="NormalWeb"/>
        <w:spacing w:before="0" w:beforeAutospacing="0" w:after="0" w:afterAutospacing="0"/>
        <w:rPr>
          <w:color w:val="auto"/>
          <w:highlight w:val="yellow"/>
        </w:rPr>
      </w:pPr>
    </w:p>
    <w:p w14:paraId="6BFA977E" w14:textId="72A40955" w:rsidR="00D64462" w:rsidRDefault="00701E89" w:rsidP="000C3F02">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Remove </w:t>
      </w:r>
      <w:r w:rsidR="007B4858" w:rsidRPr="006F5460">
        <w:rPr>
          <w:color w:val="auto"/>
          <w:highlight w:val="yellow"/>
        </w:rPr>
        <w:t xml:space="preserve">the plate </w:t>
      </w:r>
      <w:r w:rsidRPr="006F5460">
        <w:rPr>
          <w:color w:val="auto"/>
          <w:highlight w:val="yellow"/>
        </w:rPr>
        <w:t xml:space="preserve">from the centrifuge. In the </w:t>
      </w:r>
      <w:r w:rsidR="007F7192" w:rsidRPr="006F5460">
        <w:rPr>
          <w:color w:val="auto"/>
          <w:highlight w:val="yellow"/>
        </w:rPr>
        <w:t>biological safety</w:t>
      </w:r>
      <w:r w:rsidR="00D64462">
        <w:rPr>
          <w:color w:val="auto"/>
          <w:highlight w:val="yellow"/>
        </w:rPr>
        <w:t>,</w:t>
      </w:r>
      <w:r w:rsidR="007F7192" w:rsidRPr="006F5460">
        <w:rPr>
          <w:color w:val="auto"/>
          <w:highlight w:val="yellow"/>
        </w:rPr>
        <w:t xml:space="preserve"> cabinet</w:t>
      </w:r>
      <w:r w:rsidRPr="006F5460">
        <w:rPr>
          <w:color w:val="auto"/>
          <w:highlight w:val="yellow"/>
        </w:rPr>
        <w:t xml:space="preserve"> </w:t>
      </w:r>
      <w:r w:rsidR="007B4858" w:rsidRPr="006F5460">
        <w:rPr>
          <w:color w:val="auto"/>
          <w:highlight w:val="yellow"/>
        </w:rPr>
        <w:t>careful</w:t>
      </w:r>
      <w:r w:rsidR="007F7192" w:rsidRPr="006F5460">
        <w:rPr>
          <w:color w:val="auto"/>
          <w:highlight w:val="yellow"/>
        </w:rPr>
        <w:t>ly</w:t>
      </w:r>
      <w:r w:rsidR="007B4858" w:rsidRPr="006F5460">
        <w:rPr>
          <w:color w:val="auto"/>
          <w:highlight w:val="yellow"/>
        </w:rPr>
        <w:t xml:space="preserve"> remove </w:t>
      </w:r>
      <w:r w:rsidR="007F7192" w:rsidRPr="006F5460">
        <w:rPr>
          <w:color w:val="auto"/>
          <w:highlight w:val="yellow"/>
        </w:rPr>
        <w:t xml:space="preserve">the </w:t>
      </w:r>
      <w:r w:rsidR="007B4858" w:rsidRPr="006F5460">
        <w:rPr>
          <w:color w:val="auto"/>
          <w:highlight w:val="yellow"/>
        </w:rPr>
        <w:t>plastic bag</w:t>
      </w:r>
      <w:r w:rsidR="007F7192" w:rsidRPr="006F5460">
        <w:rPr>
          <w:color w:val="auto"/>
          <w:highlight w:val="yellow"/>
        </w:rPr>
        <w:t xml:space="preserve"> and ensure that the outside of the plate is not contaminated with any medium. </w:t>
      </w:r>
    </w:p>
    <w:p w14:paraId="1A07012F" w14:textId="77777777" w:rsidR="00D64462" w:rsidRDefault="00D64462" w:rsidP="00D64462">
      <w:pPr>
        <w:pStyle w:val="NormalWeb"/>
        <w:spacing w:before="0" w:beforeAutospacing="0" w:after="0" w:afterAutospacing="0"/>
        <w:contextualSpacing/>
        <w:rPr>
          <w:color w:val="auto"/>
          <w:highlight w:val="yellow"/>
        </w:rPr>
      </w:pPr>
    </w:p>
    <w:p w14:paraId="32BA1227" w14:textId="7AAF2CCB" w:rsidR="00D64462" w:rsidRPr="00D64462" w:rsidRDefault="007F7192" w:rsidP="00D64462">
      <w:pPr>
        <w:pStyle w:val="NormalWeb"/>
        <w:numPr>
          <w:ilvl w:val="2"/>
          <w:numId w:val="29"/>
        </w:numPr>
        <w:spacing w:before="0" w:beforeAutospacing="0" w:after="0" w:afterAutospacing="0"/>
        <w:contextualSpacing/>
        <w:rPr>
          <w:color w:val="auto"/>
          <w:highlight w:val="yellow"/>
        </w:rPr>
      </w:pPr>
      <w:r w:rsidRPr="006F5460">
        <w:rPr>
          <w:color w:val="auto"/>
          <w:highlight w:val="yellow"/>
        </w:rPr>
        <w:t xml:space="preserve">Then </w:t>
      </w:r>
      <w:r w:rsidR="007B4858" w:rsidRPr="006F5460">
        <w:rPr>
          <w:color w:val="auto"/>
          <w:highlight w:val="yellow"/>
        </w:rPr>
        <w:t xml:space="preserve">transfer </w:t>
      </w:r>
      <w:r w:rsidRPr="006F5460">
        <w:rPr>
          <w:color w:val="auto"/>
          <w:highlight w:val="yellow"/>
        </w:rPr>
        <w:t xml:space="preserve">the </w:t>
      </w:r>
      <w:r w:rsidR="007B4858" w:rsidRPr="006F5460">
        <w:rPr>
          <w:color w:val="auto"/>
          <w:highlight w:val="yellow"/>
        </w:rPr>
        <w:t xml:space="preserve">plate to the </w:t>
      </w:r>
      <w:r w:rsidRPr="006F5460">
        <w:rPr>
          <w:color w:val="auto"/>
          <w:highlight w:val="yellow"/>
        </w:rPr>
        <w:t xml:space="preserve">dedicated </w:t>
      </w:r>
      <w:r w:rsidR="00B526D3" w:rsidRPr="006F5460">
        <w:rPr>
          <w:color w:val="auto"/>
          <w:highlight w:val="yellow"/>
        </w:rPr>
        <w:t>37 °C</w:t>
      </w:r>
      <w:r w:rsidR="00B526D3">
        <w:rPr>
          <w:color w:val="auto"/>
          <w:highlight w:val="yellow"/>
        </w:rPr>
        <w:t xml:space="preserve"> </w:t>
      </w:r>
      <w:r w:rsidR="007B4858" w:rsidRPr="006F5460">
        <w:rPr>
          <w:color w:val="auto"/>
          <w:highlight w:val="yellow"/>
        </w:rPr>
        <w:t>CO</w:t>
      </w:r>
      <w:r w:rsidR="007B4858" w:rsidRPr="006F5460">
        <w:rPr>
          <w:color w:val="auto"/>
          <w:highlight w:val="yellow"/>
          <w:vertAlign w:val="subscript"/>
        </w:rPr>
        <w:t>2</w:t>
      </w:r>
      <w:r w:rsidR="007B4858" w:rsidRPr="006F5460">
        <w:rPr>
          <w:color w:val="auto"/>
          <w:highlight w:val="yellow"/>
        </w:rPr>
        <w:t xml:space="preserve"> incubator. After 4 h, remove 1 m</w:t>
      </w:r>
      <w:r w:rsidR="00D64462">
        <w:rPr>
          <w:color w:val="auto"/>
          <w:highlight w:val="yellow"/>
        </w:rPr>
        <w:t>L</w:t>
      </w:r>
      <w:r w:rsidR="007B4858" w:rsidRPr="006F5460">
        <w:rPr>
          <w:color w:val="auto"/>
          <w:highlight w:val="yellow"/>
        </w:rPr>
        <w:t xml:space="preserve"> </w:t>
      </w:r>
      <w:r w:rsidRPr="006F5460">
        <w:rPr>
          <w:color w:val="auto"/>
          <w:highlight w:val="yellow"/>
        </w:rPr>
        <w:t>of the</w:t>
      </w:r>
      <w:r w:rsidR="007B4858" w:rsidRPr="006F5460">
        <w:rPr>
          <w:color w:val="auto"/>
          <w:highlight w:val="yellow"/>
        </w:rPr>
        <w:t xml:space="preserve"> medium</w:t>
      </w:r>
      <w:r w:rsidRPr="006F5460">
        <w:rPr>
          <w:color w:val="auto"/>
          <w:highlight w:val="yellow"/>
        </w:rPr>
        <w:t xml:space="preserve"> from each well and replace </w:t>
      </w:r>
      <w:r w:rsidR="007B4858" w:rsidRPr="006F5460">
        <w:rPr>
          <w:color w:val="auto"/>
          <w:highlight w:val="yellow"/>
        </w:rPr>
        <w:t>with 1 m</w:t>
      </w:r>
      <w:r w:rsidR="00D64462">
        <w:rPr>
          <w:color w:val="auto"/>
          <w:highlight w:val="yellow"/>
        </w:rPr>
        <w:t>L of</w:t>
      </w:r>
      <w:r w:rsidR="007B4858" w:rsidRPr="00D64462">
        <w:rPr>
          <w:color w:val="auto"/>
          <w:highlight w:val="yellow"/>
        </w:rPr>
        <w:t xml:space="preserve"> </w:t>
      </w:r>
      <w:r w:rsidRPr="00D64462">
        <w:rPr>
          <w:color w:val="auto"/>
          <w:highlight w:val="yellow"/>
        </w:rPr>
        <w:t xml:space="preserve">pre-warmed </w:t>
      </w:r>
      <w:r w:rsidR="00AA34AF" w:rsidRPr="00D64462">
        <w:rPr>
          <w:color w:val="auto"/>
          <w:highlight w:val="yellow"/>
        </w:rPr>
        <w:t>complete</w:t>
      </w:r>
      <w:r w:rsidRPr="00D64462">
        <w:rPr>
          <w:color w:val="auto"/>
          <w:highlight w:val="yellow"/>
        </w:rPr>
        <w:t xml:space="preserve"> </w:t>
      </w:r>
      <w:r w:rsidR="00AA34AF" w:rsidRPr="00D64462">
        <w:rPr>
          <w:color w:val="auto"/>
          <w:highlight w:val="yellow"/>
        </w:rPr>
        <w:t>T cell</w:t>
      </w:r>
      <w:r w:rsidR="007B4858" w:rsidRPr="00D64462">
        <w:rPr>
          <w:color w:val="auto"/>
          <w:highlight w:val="yellow"/>
        </w:rPr>
        <w:t xml:space="preserve"> medium</w:t>
      </w:r>
      <w:r w:rsidRPr="00D64462">
        <w:rPr>
          <w:color w:val="auto"/>
          <w:highlight w:val="yellow"/>
        </w:rPr>
        <w:t>.</w:t>
      </w:r>
      <w:r w:rsidR="007B4858" w:rsidRPr="00D64462">
        <w:rPr>
          <w:color w:val="auto"/>
          <w:highlight w:val="yellow"/>
        </w:rPr>
        <w:t xml:space="preserve"> </w:t>
      </w:r>
      <w:r w:rsidRPr="00D64462">
        <w:rPr>
          <w:color w:val="auto"/>
          <w:highlight w:val="yellow"/>
        </w:rPr>
        <w:t>Replace the plate</w:t>
      </w:r>
      <w:r w:rsidR="007B4858" w:rsidRPr="00D64462">
        <w:rPr>
          <w:color w:val="auto"/>
          <w:highlight w:val="yellow"/>
        </w:rPr>
        <w:t xml:space="preserve"> </w:t>
      </w:r>
      <w:r w:rsidRPr="00D64462">
        <w:rPr>
          <w:color w:val="auto"/>
          <w:highlight w:val="yellow"/>
        </w:rPr>
        <w:t>in the</w:t>
      </w:r>
      <w:r w:rsidR="007B4858" w:rsidRPr="00D64462">
        <w:rPr>
          <w:color w:val="auto"/>
          <w:highlight w:val="yellow"/>
        </w:rPr>
        <w:t xml:space="preserve"> CO</w:t>
      </w:r>
      <w:r w:rsidR="007B4858" w:rsidRPr="00D64462">
        <w:rPr>
          <w:color w:val="auto"/>
          <w:highlight w:val="yellow"/>
          <w:vertAlign w:val="subscript"/>
        </w:rPr>
        <w:t>2</w:t>
      </w:r>
      <w:r w:rsidR="007B4858" w:rsidRPr="00D64462">
        <w:rPr>
          <w:color w:val="auto"/>
          <w:highlight w:val="yellow"/>
        </w:rPr>
        <w:t xml:space="preserve"> incubator.</w:t>
      </w:r>
      <w:r w:rsidR="008423AD" w:rsidRPr="00D64462">
        <w:rPr>
          <w:color w:val="auto"/>
          <w:highlight w:val="yellow"/>
        </w:rPr>
        <w:t xml:space="preserve"> </w:t>
      </w:r>
    </w:p>
    <w:p w14:paraId="56987293" w14:textId="77777777" w:rsidR="00D64462" w:rsidRDefault="00D64462" w:rsidP="00D64462">
      <w:pPr>
        <w:pStyle w:val="NormalWeb"/>
        <w:spacing w:before="0" w:beforeAutospacing="0" w:after="0" w:afterAutospacing="0"/>
        <w:contextualSpacing/>
        <w:rPr>
          <w:color w:val="auto"/>
        </w:rPr>
      </w:pPr>
    </w:p>
    <w:p w14:paraId="35C2B875" w14:textId="2D01DEA6" w:rsidR="007B4858" w:rsidRPr="00D64462" w:rsidRDefault="0087298F" w:rsidP="00D64462">
      <w:pPr>
        <w:pStyle w:val="NormalWeb"/>
        <w:spacing w:before="0" w:beforeAutospacing="0" w:after="0" w:afterAutospacing="0"/>
        <w:contextualSpacing/>
        <w:rPr>
          <w:color w:val="auto"/>
          <w:highlight w:val="yellow"/>
        </w:rPr>
      </w:pPr>
      <w:r w:rsidRPr="0087298F">
        <w:rPr>
          <w:color w:val="auto"/>
        </w:rPr>
        <w:t>NOTE:</w:t>
      </w:r>
      <w:r w:rsidR="008423AD" w:rsidRPr="00D64462">
        <w:rPr>
          <w:color w:val="auto"/>
        </w:rPr>
        <w:t xml:space="preserve"> Handle all media from the transduced cells as infectious waste.</w:t>
      </w:r>
    </w:p>
    <w:p w14:paraId="4B451892" w14:textId="77777777" w:rsidR="00246636" w:rsidRPr="006F5460" w:rsidRDefault="00246636" w:rsidP="000C3F02">
      <w:pPr>
        <w:pStyle w:val="NormalWeb"/>
        <w:spacing w:before="0" w:beforeAutospacing="0" w:after="0" w:afterAutospacing="0"/>
        <w:contextualSpacing/>
        <w:rPr>
          <w:color w:val="auto"/>
          <w:highlight w:val="yellow"/>
        </w:rPr>
      </w:pPr>
    </w:p>
    <w:p w14:paraId="35C2B876" w14:textId="6BBD746E" w:rsidR="007B4858" w:rsidRDefault="00D64462" w:rsidP="000C3F02">
      <w:pPr>
        <w:pStyle w:val="NormalWeb"/>
        <w:numPr>
          <w:ilvl w:val="1"/>
          <w:numId w:val="29"/>
        </w:numPr>
        <w:spacing w:before="0" w:beforeAutospacing="0" w:after="0" w:afterAutospacing="0"/>
        <w:rPr>
          <w:color w:val="auto"/>
        </w:rPr>
      </w:pPr>
      <w:r>
        <w:rPr>
          <w:b/>
          <w:color w:val="auto"/>
        </w:rPr>
        <w:t>S</w:t>
      </w:r>
      <w:r w:rsidR="007B4858" w:rsidRPr="006F5460">
        <w:rPr>
          <w:b/>
          <w:color w:val="auto"/>
        </w:rPr>
        <w:t>econd transduction</w:t>
      </w:r>
      <w:r w:rsidR="00F33B08" w:rsidRPr="006F5460">
        <w:rPr>
          <w:b/>
          <w:color w:val="auto"/>
        </w:rPr>
        <w:t xml:space="preserve"> (Day 3)</w:t>
      </w:r>
    </w:p>
    <w:p w14:paraId="266B3825" w14:textId="77777777" w:rsidR="00D64462" w:rsidRPr="006F5460" w:rsidRDefault="00D64462" w:rsidP="00D64462">
      <w:pPr>
        <w:pStyle w:val="NormalWeb"/>
        <w:spacing w:before="0" w:beforeAutospacing="0" w:after="0" w:afterAutospacing="0"/>
        <w:rPr>
          <w:color w:val="auto"/>
        </w:rPr>
      </w:pPr>
    </w:p>
    <w:p w14:paraId="35C2B877" w14:textId="204C0A73" w:rsidR="007B4858" w:rsidRDefault="007F7192" w:rsidP="000C3F02">
      <w:pPr>
        <w:pStyle w:val="NormalWeb"/>
        <w:numPr>
          <w:ilvl w:val="2"/>
          <w:numId w:val="29"/>
        </w:numPr>
        <w:spacing w:before="0" w:beforeAutospacing="0" w:after="0" w:afterAutospacing="0"/>
        <w:rPr>
          <w:color w:val="auto"/>
        </w:rPr>
      </w:pPr>
      <w:r w:rsidRPr="006F5460">
        <w:rPr>
          <w:color w:val="auto"/>
        </w:rPr>
        <w:t>In the dedicated</w:t>
      </w:r>
      <w:r w:rsidR="007B4858" w:rsidRPr="006F5460">
        <w:rPr>
          <w:color w:val="auto"/>
        </w:rPr>
        <w:t xml:space="preserve"> </w:t>
      </w:r>
      <w:r w:rsidRPr="006F5460">
        <w:rPr>
          <w:color w:val="auto"/>
        </w:rPr>
        <w:t>biological safety cabinet</w:t>
      </w:r>
      <w:r w:rsidR="007B4858" w:rsidRPr="006F5460">
        <w:rPr>
          <w:color w:val="auto"/>
        </w:rPr>
        <w:t xml:space="preserve">, </w:t>
      </w:r>
      <w:r w:rsidRPr="006F5460">
        <w:rPr>
          <w:color w:val="auto"/>
        </w:rPr>
        <w:t xml:space="preserve">incline the plate containing the transduced cells by resting on the lid and </w:t>
      </w:r>
      <w:r w:rsidR="007B4858" w:rsidRPr="006F5460">
        <w:rPr>
          <w:color w:val="auto"/>
        </w:rPr>
        <w:t>careful</w:t>
      </w:r>
      <w:r w:rsidR="00ED0990" w:rsidRPr="006F5460">
        <w:rPr>
          <w:color w:val="auto"/>
        </w:rPr>
        <w:t>ly</w:t>
      </w:r>
      <w:r w:rsidR="007B4858" w:rsidRPr="006F5460">
        <w:rPr>
          <w:color w:val="auto"/>
        </w:rPr>
        <w:t xml:space="preserve"> remove most </w:t>
      </w:r>
      <w:r w:rsidRPr="006F5460">
        <w:rPr>
          <w:color w:val="auto"/>
        </w:rPr>
        <w:t xml:space="preserve">of the </w:t>
      </w:r>
      <w:r w:rsidR="007B4858" w:rsidRPr="006F5460">
        <w:rPr>
          <w:color w:val="auto"/>
        </w:rPr>
        <w:t xml:space="preserve">medium </w:t>
      </w:r>
      <w:r w:rsidRPr="006F5460">
        <w:rPr>
          <w:color w:val="auto"/>
        </w:rPr>
        <w:t>(leaving</w:t>
      </w:r>
      <w:r w:rsidR="00D11CFC" w:rsidRPr="006F5460">
        <w:rPr>
          <w:color w:val="auto"/>
        </w:rPr>
        <w:t xml:space="preserve"> </w:t>
      </w:r>
      <w:r w:rsidRPr="006F5460">
        <w:rPr>
          <w:color w:val="auto"/>
        </w:rPr>
        <w:t>100</w:t>
      </w:r>
      <w:r w:rsidR="00D64462">
        <w:rPr>
          <w:color w:val="auto"/>
        </w:rPr>
        <w:t>–</w:t>
      </w:r>
      <w:r w:rsidRPr="006F5460">
        <w:rPr>
          <w:color w:val="auto"/>
        </w:rPr>
        <w:t>200 µ</w:t>
      </w:r>
      <w:r w:rsidR="00D64462">
        <w:rPr>
          <w:color w:val="auto"/>
        </w:rPr>
        <w:t>L</w:t>
      </w:r>
      <w:r w:rsidRPr="006F5460">
        <w:rPr>
          <w:color w:val="auto"/>
        </w:rPr>
        <w:t xml:space="preserve">) making sure not to contact the </w:t>
      </w:r>
      <w:r w:rsidR="007B4858" w:rsidRPr="006F5460">
        <w:rPr>
          <w:color w:val="auto"/>
        </w:rPr>
        <w:t xml:space="preserve">cells at </w:t>
      </w:r>
      <w:r w:rsidRPr="006F5460">
        <w:rPr>
          <w:color w:val="auto"/>
        </w:rPr>
        <w:t xml:space="preserve">the </w:t>
      </w:r>
      <w:r w:rsidR="007B4858" w:rsidRPr="006F5460">
        <w:rPr>
          <w:color w:val="auto"/>
        </w:rPr>
        <w:t>bottom</w:t>
      </w:r>
      <w:r w:rsidR="008423AD" w:rsidRPr="006F5460">
        <w:rPr>
          <w:color w:val="auto"/>
        </w:rPr>
        <w:t xml:space="preserve"> </w:t>
      </w:r>
      <w:r w:rsidRPr="006F5460">
        <w:rPr>
          <w:color w:val="auto"/>
        </w:rPr>
        <w:t>of the well</w:t>
      </w:r>
      <w:r w:rsidR="007B4858" w:rsidRPr="006F5460">
        <w:rPr>
          <w:color w:val="auto"/>
        </w:rPr>
        <w:t xml:space="preserve">. </w:t>
      </w:r>
    </w:p>
    <w:p w14:paraId="4CCCE5E4" w14:textId="77777777" w:rsidR="00D64462" w:rsidRPr="006F5460" w:rsidRDefault="00D64462" w:rsidP="00D64462">
      <w:pPr>
        <w:pStyle w:val="NormalWeb"/>
        <w:spacing w:before="0" w:beforeAutospacing="0" w:after="0" w:afterAutospacing="0"/>
        <w:rPr>
          <w:color w:val="auto"/>
        </w:rPr>
      </w:pPr>
    </w:p>
    <w:p w14:paraId="05779B5B" w14:textId="4B9E5ABA" w:rsidR="00F33B08" w:rsidRDefault="007B4858" w:rsidP="000C3F02">
      <w:pPr>
        <w:pStyle w:val="NormalWeb"/>
        <w:numPr>
          <w:ilvl w:val="2"/>
          <w:numId w:val="29"/>
        </w:numPr>
        <w:spacing w:before="0" w:beforeAutospacing="0" w:after="0" w:afterAutospacing="0"/>
        <w:rPr>
          <w:color w:val="auto"/>
        </w:rPr>
      </w:pPr>
      <w:r w:rsidRPr="006F5460">
        <w:rPr>
          <w:color w:val="auto"/>
        </w:rPr>
        <w:t xml:space="preserve">Add </w:t>
      </w:r>
      <w:r w:rsidR="007F7192" w:rsidRPr="006F5460">
        <w:rPr>
          <w:color w:val="auto"/>
        </w:rPr>
        <w:t xml:space="preserve">the </w:t>
      </w:r>
      <w:r w:rsidRPr="006F5460">
        <w:rPr>
          <w:color w:val="auto"/>
        </w:rPr>
        <w:t>virus</w:t>
      </w:r>
      <w:r w:rsidR="00D11CFC" w:rsidRPr="006F5460">
        <w:rPr>
          <w:color w:val="auto"/>
        </w:rPr>
        <w:t>-</w:t>
      </w:r>
      <w:r w:rsidR="00ED0990" w:rsidRPr="006F5460">
        <w:rPr>
          <w:color w:val="auto"/>
        </w:rPr>
        <w:t>containing medium</w:t>
      </w:r>
      <w:r w:rsidRPr="006F5460">
        <w:rPr>
          <w:color w:val="auto"/>
        </w:rPr>
        <w:t xml:space="preserve"> collected in step 2.</w:t>
      </w:r>
      <w:r w:rsidR="00C63606" w:rsidRPr="006F5460">
        <w:rPr>
          <w:color w:val="auto"/>
        </w:rPr>
        <w:t>7</w:t>
      </w:r>
      <w:r w:rsidR="007F7192" w:rsidRPr="006F5460">
        <w:rPr>
          <w:color w:val="auto"/>
        </w:rPr>
        <w:t xml:space="preserve">, and repeat </w:t>
      </w:r>
      <w:r w:rsidR="00796FE2" w:rsidRPr="006F5460">
        <w:rPr>
          <w:color w:val="auto"/>
        </w:rPr>
        <w:t>step</w:t>
      </w:r>
      <w:r w:rsidR="008423AD" w:rsidRPr="006F5460">
        <w:rPr>
          <w:color w:val="auto"/>
        </w:rPr>
        <w:t>s</w:t>
      </w:r>
      <w:r w:rsidRPr="006F5460">
        <w:rPr>
          <w:color w:val="auto"/>
        </w:rPr>
        <w:t xml:space="preserve"> 5.</w:t>
      </w:r>
      <w:r w:rsidR="00F34CAB" w:rsidRPr="006F5460">
        <w:rPr>
          <w:color w:val="auto"/>
        </w:rPr>
        <w:t>3</w:t>
      </w:r>
      <w:r w:rsidR="008423AD" w:rsidRPr="006F5460">
        <w:rPr>
          <w:color w:val="auto"/>
        </w:rPr>
        <w:t>.2</w:t>
      </w:r>
      <w:r w:rsidR="00D64462">
        <w:rPr>
          <w:color w:val="auto"/>
        </w:rPr>
        <w:t>–</w:t>
      </w:r>
      <w:r w:rsidR="008423AD" w:rsidRPr="006F5460">
        <w:rPr>
          <w:color w:val="auto"/>
        </w:rPr>
        <w:t>5.3.</w:t>
      </w:r>
      <w:r w:rsidR="008755C0">
        <w:rPr>
          <w:color w:val="auto"/>
        </w:rPr>
        <w:t>4</w:t>
      </w:r>
      <w:r w:rsidRPr="006F5460">
        <w:rPr>
          <w:color w:val="auto"/>
        </w:rPr>
        <w:t xml:space="preserve">. </w:t>
      </w:r>
    </w:p>
    <w:p w14:paraId="78739364" w14:textId="77777777" w:rsidR="00D64462" w:rsidRPr="006F5460" w:rsidRDefault="00D64462" w:rsidP="00D64462">
      <w:pPr>
        <w:pStyle w:val="NormalWeb"/>
        <w:spacing w:before="0" w:beforeAutospacing="0" w:after="0" w:afterAutospacing="0"/>
        <w:rPr>
          <w:color w:val="auto"/>
        </w:rPr>
      </w:pPr>
    </w:p>
    <w:p w14:paraId="35C2B878" w14:textId="6D0328D9" w:rsidR="007B4858" w:rsidRPr="006F5460" w:rsidRDefault="0087298F" w:rsidP="000C3F02">
      <w:pPr>
        <w:pStyle w:val="NormalWeb"/>
        <w:spacing w:before="0" w:beforeAutospacing="0" w:after="0" w:afterAutospacing="0"/>
        <w:contextualSpacing/>
        <w:rPr>
          <w:color w:val="auto"/>
        </w:rPr>
      </w:pPr>
      <w:r w:rsidRPr="0087298F">
        <w:rPr>
          <w:color w:val="auto"/>
        </w:rPr>
        <w:t>NOTE:</w:t>
      </w:r>
      <w:r w:rsidR="007B4858" w:rsidRPr="006F5460">
        <w:rPr>
          <w:color w:val="auto"/>
        </w:rPr>
        <w:t xml:space="preserve"> </w:t>
      </w:r>
      <w:r w:rsidR="008423AD" w:rsidRPr="006F5460">
        <w:rPr>
          <w:color w:val="auto"/>
        </w:rPr>
        <w:t xml:space="preserve">In our </w:t>
      </w:r>
      <w:r w:rsidR="00D11CFC" w:rsidRPr="006F5460">
        <w:rPr>
          <w:color w:val="auto"/>
        </w:rPr>
        <w:t>experience,</w:t>
      </w:r>
      <w:r w:rsidR="008423AD" w:rsidRPr="006F5460">
        <w:rPr>
          <w:color w:val="auto"/>
        </w:rPr>
        <w:t xml:space="preserve"> a </w:t>
      </w:r>
      <w:r w:rsidR="007B4858" w:rsidRPr="006F5460">
        <w:rPr>
          <w:color w:val="auto"/>
        </w:rPr>
        <w:t xml:space="preserve">third transduction </w:t>
      </w:r>
      <w:r w:rsidR="008423AD" w:rsidRPr="006F5460">
        <w:rPr>
          <w:color w:val="auto"/>
        </w:rPr>
        <w:t>rarely improves overall</w:t>
      </w:r>
      <w:r w:rsidR="00796FE2" w:rsidRPr="006F5460">
        <w:rPr>
          <w:color w:val="auto"/>
        </w:rPr>
        <w:t xml:space="preserve"> </w:t>
      </w:r>
      <w:r w:rsidR="008423AD" w:rsidRPr="006F5460">
        <w:rPr>
          <w:color w:val="auto"/>
        </w:rPr>
        <w:t>efficiency</w:t>
      </w:r>
      <w:r w:rsidR="00796FE2" w:rsidRPr="006F5460">
        <w:rPr>
          <w:color w:val="auto"/>
        </w:rPr>
        <w:t xml:space="preserve">. In addition, </w:t>
      </w:r>
      <w:r w:rsidR="008423AD" w:rsidRPr="006F5460">
        <w:rPr>
          <w:color w:val="auto"/>
        </w:rPr>
        <w:t xml:space="preserve">the </w:t>
      </w:r>
      <w:r w:rsidR="007B4858" w:rsidRPr="006F5460">
        <w:rPr>
          <w:color w:val="auto"/>
        </w:rPr>
        <w:t xml:space="preserve">cell viability will </w:t>
      </w:r>
      <w:r w:rsidR="008423AD" w:rsidRPr="006F5460">
        <w:rPr>
          <w:color w:val="auto"/>
        </w:rPr>
        <w:t xml:space="preserve">likely </w:t>
      </w:r>
      <w:r w:rsidR="007B4858" w:rsidRPr="006F5460">
        <w:rPr>
          <w:color w:val="auto"/>
        </w:rPr>
        <w:t xml:space="preserve">drop significantly </w:t>
      </w:r>
      <w:r w:rsidR="008423AD" w:rsidRPr="006F5460">
        <w:rPr>
          <w:color w:val="auto"/>
        </w:rPr>
        <w:t xml:space="preserve">if </w:t>
      </w:r>
      <w:r w:rsidR="00D11CFC" w:rsidRPr="006F5460">
        <w:rPr>
          <w:color w:val="auto"/>
        </w:rPr>
        <w:t>a third</w:t>
      </w:r>
      <w:r w:rsidR="007B4858" w:rsidRPr="006F5460">
        <w:rPr>
          <w:color w:val="auto"/>
        </w:rPr>
        <w:t xml:space="preserve"> transduction</w:t>
      </w:r>
      <w:r w:rsidR="008423AD" w:rsidRPr="006F5460">
        <w:rPr>
          <w:color w:val="auto"/>
        </w:rPr>
        <w:t xml:space="preserve"> is used</w:t>
      </w:r>
      <w:r w:rsidR="007B4858" w:rsidRPr="006F5460">
        <w:rPr>
          <w:color w:val="auto"/>
        </w:rPr>
        <w:t>.</w:t>
      </w:r>
      <w:r w:rsidR="00D64462">
        <w:rPr>
          <w:color w:val="auto"/>
        </w:rPr>
        <w:t xml:space="preserve"> </w:t>
      </w:r>
      <w:r w:rsidR="007B4858" w:rsidRPr="006F5460">
        <w:rPr>
          <w:color w:val="auto"/>
        </w:rPr>
        <w:t>If cells</w:t>
      </w:r>
      <w:r w:rsidR="00D64462">
        <w:rPr>
          <w:color w:val="auto"/>
        </w:rPr>
        <w:t xml:space="preserve"> are plated</w:t>
      </w:r>
      <w:r w:rsidR="007B4858" w:rsidRPr="006F5460">
        <w:rPr>
          <w:color w:val="auto"/>
        </w:rPr>
        <w:t xml:space="preserve"> </w:t>
      </w:r>
      <w:r w:rsidR="008423AD" w:rsidRPr="006F5460">
        <w:rPr>
          <w:color w:val="auto"/>
        </w:rPr>
        <w:t>at a higher concentration than</w:t>
      </w:r>
      <w:r w:rsidR="007B4858" w:rsidRPr="006F5460">
        <w:rPr>
          <w:color w:val="auto"/>
        </w:rPr>
        <w:t xml:space="preserve"> 0.5</w:t>
      </w:r>
      <w:r w:rsidR="00D64462">
        <w:rPr>
          <w:color w:val="auto"/>
        </w:rPr>
        <w:t xml:space="preserve"> x </w:t>
      </w:r>
      <w:r w:rsidR="007B4858" w:rsidRPr="006F5460">
        <w:rPr>
          <w:color w:val="auto"/>
        </w:rPr>
        <w:t>10</w:t>
      </w:r>
      <w:r w:rsidR="007B4858" w:rsidRPr="006F5460">
        <w:rPr>
          <w:color w:val="auto"/>
          <w:vertAlign w:val="superscript"/>
        </w:rPr>
        <w:t>6</w:t>
      </w:r>
      <w:r w:rsidR="007B4858" w:rsidRPr="006F5460">
        <w:rPr>
          <w:color w:val="auto"/>
        </w:rPr>
        <w:t>/well</w:t>
      </w:r>
      <w:r w:rsidR="00D64462">
        <w:rPr>
          <w:color w:val="auto"/>
        </w:rPr>
        <w:t>,</w:t>
      </w:r>
      <w:r w:rsidR="007B4858" w:rsidRPr="006F5460">
        <w:rPr>
          <w:color w:val="auto"/>
        </w:rPr>
        <w:t xml:space="preserve"> </w:t>
      </w:r>
      <w:r w:rsidR="008423AD" w:rsidRPr="006F5460">
        <w:rPr>
          <w:color w:val="auto"/>
        </w:rPr>
        <w:t xml:space="preserve">the T </w:t>
      </w:r>
      <w:r w:rsidR="007B4858" w:rsidRPr="006F5460">
        <w:rPr>
          <w:color w:val="auto"/>
        </w:rPr>
        <w:t xml:space="preserve">cells may reach </w:t>
      </w:r>
      <w:r w:rsidR="008423AD" w:rsidRPr="006F5460">
        <w:rPr>
          <w:color w:val="auto"/>
        </w:rPr>
        <w:t xml:space="preserve">confluence </w:t>
      </w:r>
      <w:r w:rsidR="007B4858" w:rsidRPr="006F5460">
        <w:rPr>
          <w:color w:val="auto"/>
        </w:rPr>
        <w:t xml:space="preserve">after the </w:t>
      </w:r>
      <w:r w:rsidR="008423AD" w:rsidRPr="006F5460">
        <w:rPr>
          <w:color w:val="auto"/>
        </w:rPr>
        <w:t>ove</w:t>
      </w:r>
      <w:r w:rsidR="00D11CFC" w:rsidRPr="006F5460">
        <w:rPr>
          <w:color w:val="auto"/>
        </w:rPr>
        <w:t>r</w:t>
      </w:r>
      <w:r w:rsidR="008423AD" w:rsidRPr="006F5460">
        <w:rPr>
          <w:color w:val="auto"/>
        </w:rPr>
        <w:t xml:space="preserve">night incubation following the </w:t>
      </w:r>
      <w:r w:rsidR="007B4858" w:rsidRPr="006F5460">
        <w:rPr>
          <w:color w:val="auto"/>
        </w:rPr>
        <w:t>second transduction</w:t>
      </w:r>
      <w:r w:rsidR="008423AD" w:rsidRPr="006F5460">
        <w:rPr>
          <w:color w:val="auto"/>
        </w:rPr>
        <w:t xml:space="preserve"> step</w:t>
      </w:r>
      <w:r w:rsidR="007B4858" w:rsidRPr="006F5460">
        <w:rPr>
          <w:color w:val="auto"/>
        </w:rPr>
        <w:t xml:space="preserve">. </w:t>
      </w:r>
      <w:r w:rsidR="008423AD" w:rsidRPr="006F5460">
        <w:rPr>
          <w:color w:val="auto"/>
        </w:rPr>
        <w:t xml:space="preserve">In this event, </w:t>
      </w:r>
      <w:r w:rsidR="00D11CFC" w:rsidRPr="006F5460">
        <w:rPr>
          <w:color w:val="auto"/>
        </w:rPr>
        <w:t>split cells</w:t>
      </w:r>
      <w:r w:rsidR="007B4858" w:rsidRPr="006F5460">
        <w:rPr>
          <w:color w:val="auto"/>
        </w:rPr>
        <w:t xml:space="preserve"> after the 4</w:t>
      </w:r>
      <w:r w:rsidR="00D64462">
        <w:rPr>
          <w:color w:val="auto"/>
        </w:rPr>
        <w:t xml:space="preserve"> </w:t>
      </w:r>
      <w:r w:rsidR="007B4858" w:rsidRPr="006F5460">
        <w:rPr>
          <w:color w:val="auto"/>
        </w:rPr>
        <w:t xml:space="preserve">h </w:t>
      </w:r>
      <w:r w:rsidR="008423AD" w:rsidRPr="006F5460">
        <w:rPr>
          <w:color w:val="auto"/>
        </w:rPr>
        <w:t>incubation on day 3</w:t>
      </w:r>
      <w:r w:rsidR="007B4858" w:rsidRPr="006F5460">
        <w:rPr>
          <w:color w:val="auto"/>
        </w:rPr>
        <w:t>.</w:t>
      </w:r>
      <w:r w:rsidR="00900132">
        <w:rPr>
          <w:color w:val="auto"/>
        </w:rPr>
        <w:t xml:space="preserve"> </w:t>
      </w:r>
    </w:p>
    <w:p w14:paraId="770E459C" w14:textId="77777777" w:rsidR="00246636" w:rsidRPr="006F5460" w:rsidRDefault="00246636" w:rsidP="000C3F02">
      <w:pPr>
        <w:pStyle w:val="NormalWeb"/>
        <w:spacing w:before="0" w:beforeAutospacing="0" w:after="0" w:afterAutospacing="0"/>
        <w:contextualSpacing/>
        <w:rPr>
          <w:color w:val="auto"/>
        </w:rPr>
      </w:pPr>
    </w:p>
    <w:p w14:paraId="306C1851" w14:textId="5B6D9313" w:rsidR="00D64462" w:rsidRDefault="007B4858" w:rsidP="000C3F02">
      <w:pPr>
        <w:pStyle w:val="NormalWeb"/>
        <w:numPr>
          <w:ilvl w:val="1"/>
          <w:numId w:val="29"/>
        </w:numPr>
        <w:spacing w:before="0" w:beforeAutospacing="0" w:after="0" w:afterAutospacing="0"/>
        <w:rPr>
          <w:color w:val="auto"/>
        </w:rPr>
      </w:pPr>
      <w:r w:rsidRPr="006F5460">
        <w:rPr>
          <w:b/>
          <w:color w:val="auto"/>
        </w:rPr>
        <w:t xml:space="preserve">Wash </w:t>
      </w:r>
      <w:r w:rsidR="00D64462">
        <w:rPr>
          <w:b/>
          <w:color w:val="auto"/>
        </w:rPr>
        <w:t>c</w:t>
      </w:r>
      <w:r w:rsidRPr="006F5460">
        <w:rPr>
          <w:b/>
          <w:color w:val="auto"/>
        </w:rPr>
        <w:t>ells</w:t>
      </w:r>
      <w:r w:rsidR="00F33B08" w:rsidRPr="006F5460">
        <w:rPr>
          <w:b/>
          <w:color w:val="auto"/>
        </w:rPr>
        <w:t xml:space="preserve"> (Day 4)</w:t>
      </w:r>
      <w:r w:rsidRPr="006F5460">
        <w:rPr>
          <w:color w:val="auto"/>
        </w:rPr>
        <w:t xml:space="preserve"> </w:t>
      </w:r>
    </w:p>
    <w:p w14:paraId="2CBF5538" w14:textId="77777777" w:rsidR="00D64462" w:rsidRDefault="00D64462" w:rsidP="00D64462">
      <w:pPr>
        <w:pStyle w:val="NormalWeb"/>
        <w:spacing w:before="0" w:beforeAutospacing="0" w:after="0" w:afterAutospacing="0"/>
        <w:rPr>
          <w:color w:val="auto"/>
        </w:rPr>
      </w:pPr>
    </w:p>
    <w:p w14:paraId="0ECE94EC" w14:textId="1BFE57F1" w:rsidR="008755C0" w:rsidRDefault="007B4858" w:rsidP="00D64462">
      <w:pPr>
        <w:pStyle w:val="NormalWeb"/>
        <w:numPr>
          <w:ilvl w:val="2"/>
          <w:numId w:val="29"/>
        </w:numPr>
        <w:spacing w:before="0" w:beforeAutospacing="0" w:after="0" w:afterAutospacing="0"/>
        <w:rPr>
          <w:color w:val="auto"/>
        </w:rPr>
      </w:pPr>
      <w:r w:rsidRPr="006F5460">
        <w:rPr>
          <w:color w:val="auto"/>
        </w:rPr>
        <w:t>Remove 1</w:t>
      </w:r>
      <w:r w:rsidR="00D64462">
        <w:rPr>
          <w:color w:val="auto"/>
        </w:rPr>
        <w:t xml:space="preserve"> </w:t>
      </w:r>
      <w:r w:rsidRPr="006F5460">
        <w:rPr>
          <w:color w:val="auto"/>
        </w:rPr>
        <w:t>m</w:t>
      </w:r>
      <w:r w:rsidR="00D64462">
        <w:rPr>
          <w:color w:val="auto"/>
        </w:rPr>
        <w:t>L</w:t>
      </w:r>
      <w:r w:rsidRPr="006F5460">
        <w:rPr>
          <w:color w:val="auto"/>
        </w:rPr>
        <w:t xml:space="preserve"> </w:t>
      </w:r>
      <w:r w:rsidR="008755C0">
        <w:rPr>
          <w:color w:val="auto"/>
        </w:rPr>
        <w:t xml:space="preserve">of </w:t>
      </w:r>
      <w:r w:rsidRPr="006F5460">
        <w:rPr>
          <w:color w:val="auto"/>
        </w:rPr>
        <w:t xml:space="preserve">medium from each well, </w:t>
      </w:r>
      <w:r w:rsidR="00023845" w:rsidRPr="006F5460">
        <w:rPr>
          <w:color w:val="auto"/>
        </w:rPr>
        <w:t>re</w:t>
      </w:r>
      <w:r w:rsidRPr="006F5460">
        <w:rPr>
          <w:color w:val="auto"/>
        </w:rPr>
        <w:t xml:space="preserve">suspend </w:t>
      </w:r>
      <w:r w:rsidR="00023845" w:rsidRPr="006F5460">
        <w:rPr>
          <w:color w:val="auto"/>
        </w:rPr>
        <w:t xml:space="preserve">the </w:t>
      </w:r>
      <w:r w:rsidRPr="006F5460">
        <w:rPr>
          <w:color w:val="auto"/>
        </w:rPr>
        <w:t xml:space="preserve">cells </w:t>
      </w:r>
      <w:r w:rsidR="00023845" w:rsidRPr="006F5460">
        <w:rPr>
          <w:color w:val="auto"/>
        </w:rPr>
        <w:t xml:space="preserve">in the remaining medium </w:t>
      </w:r>
      <w:r w:rsidRPr="006F5460">
        <w:rPr>
          <w:color w:val="auto"/>
        </w:rPr>
        <w:t>and transfer to a 15</w:t>
      </w:r>
      <w:r w:rsidR="008755C0">
        <w:rPr>
          <w:color w:val="auto"/>
        </w:rPr>
        <w:t xml:space="preserve"> </w:t>
      </w:r>
      <w:r w:rsidRPr="006F5460">
        <w:rPr>
          <w:color w:val="auto"/>
        </w:rPr>
        <w:t>m</w:t>
      </w:r>
      <w:r w:rsidR="008755C0">
        <w:rPr>
          <w:color w:val="auto"/>
        </w:rPr>
        <w:t>L</w:t>
      </w:r>
      <w:r w:rsidRPr="006F5460">
        <w:rPr>
          <w:color w:val="auto"/>
        </w:rPr>
        <w:t xml:space="preserve"> tube</w:t>
      </w:r>
      <w:r w:rsidR="00023845" w:rsidRPr="006F5460">
        <w:rPr>
          <w:color w:val="auto"/>
        </w:rPr>
        <w:t xml:space="preserve">. Wash the </w:t>
      </w:r>
      <w:r w:rsidRPr="006F5460">
        <w:rPr>
          <w:color w:val="auto"/>
        </w:rPr>
        <w:t>wells with 1 m</w:t>
      </w:r>
      <w:r w:rsidR="008755C0">
        <w:rPr>
          <w:color w:val="auto"/>
        </w:rPr>
        <w:t>L of</w:t>
      </w:r>
      <w:r w:rsidRPr="006F5460">
        <w:rPr>
          <w:color w:val="auto"/>
        </w:rPr>
        <w:t xml:space="preserve"> complete</w:t>
      </w:r>
      <w:r w:rsidR="00023845" w:rsidRPr="006F5460">
        <w:rPr>
          <w:color w:val="auto"/>
        </w:rPr>
        <w:t xml:space="preserve"> </w:t>
      </w:r>
      <w:r w:rsidRPr="006F5460">
        <w:rPr>
          <w:color w:val="auto"/>
        </w:rPr>
        <w:t xml:space="preserve">T cell medium and </w:t>
      </w:r>
      <w:r w:rsidR="00023845" w:rsidRPr="006F5460">
        <w:rPr>
          <w:color w:val="auto"/>
        </w:rPr>
        <w:t xml:space="preserve">add to the tube containing the </w:t>
      </w:r>
      <w:r w:rsidRPr="006F5460">
        <w:rPr>
          <w:color w:val="auto"/>
        </w:rPr>
        <w:t>pool</w:t>
      </w:r>
      <w:r w:rsidR="00023845" w:rsidRPr="006F5460">
        <w:rPr>
          <w:color w:val="auto"/>
        </w:rPr>
        <w:t>ed</w:t>
      </w:r>
      <w:r w:rsidRPr="006F5460">
        <w:rPr>
          <w:color w:val="auto"/>
        </w:rPr>
        <w:t xml:space="preserve"> cells </w:t>
      </w:r>
      <w:r w:rsidR="00023845" w:rsidRPr="006F5460">
        <w:rPr>
          <w:color w:val="auto"/>
        </w:rPr>
        <w:t>from each transduction</w:t>
      </w:r>
      <w:r w:rsidRPr="006F5460">
        <w:rPr>
          <w:color w:val="auto"/>
        </w:rPr>
        <w:t xml:space="preserve">. </w:t>
      </w:r>
    </w:p>
    <w:p w14:paraId="0780692F" w14:textId="77777777" w:rsidR="008755C0" w:rsidRDefault="008755C0" w:rsidP="008755C0">
      <w:pPr>
        <w:pStyle w:val="NormalWeb"/>
        <w:spacing w:before="0" w:beforeAutospacing="0" w:after="0" w:afterAutospacing="0"/>
        <w:rPr>
          <w:color w:val="auto"/>
        </w:rPr>
      </w:pPr>
    </w:p>
    <w:p w14:paraId="57277CF2" w14:textId="650FDBEB" w:rsidR="00F33B08" w:rsidRPr="008755C0" w:rsidRDefault="00023845" w:rsidP="00D64462">
      <w:pPr>
        <w:pStyle w:val="NormalWeb"/>
        <w:numPr>
          <w:ilvl w:val="2"/>
          <w:numId w:val="29"/>
        </w:numPr>
        <w:spacing w:before="0" w:beforeAutospacing="0" w:after="0" w:afterAutospacing="0"/>
        <w:rPr>
          <w:color w:val="auto"/>
        </w:rPr>
      </w:pPr>
      <w:r w:rsidRPr="006F5460">
        <w:rPr>
          <w:color w:val="auto"/>
        </w:rPr>
        <w:t xml:space="preserve">Centrifuge </w:t>
      </w:r>
      <w:r w:rsidR="00F33B08" w:rsidRPr="006F5460">
        <w:rPr>
          <w:color w:val="auto"/>
        </w:rPr>
        <w:t>at 350</w:t>
      </w:r>
      <w:r w:rsidR="008755C0">
        <w:rPr>
          <w:color w:val="auto"/>
        </w:rPr>
        <w:t xml:space="preserve"> x </w:t>
      </w:r>
      <w:r w:rsidR="00F33B08" w:rsidRPr="006F5460">
        <w:rPr>
          <w:color w:val="auto"/>
        </w:rPr>
        <w:t>g for 7 min</w:t>
      </w:r>
      <w:r w:rsidRPr="006F5460">
        <w:rPr>
          <w:color w:val="auto"/>
        </w:rPr>
        <w:t>,</w:t>
      </w:r>
      <w:r w:rsidR="00F33B08" w:rsidRPr="006F5460">
        <w:rPr>
          <w:color w:val="auto"/>
        </w:rPr>
        <w:t xml:space="preserve"> </w:t>
      </w:r>
      <w:r w:rsidRPr="006F5460">
        <w:rPr>
          <w:color w:val="auto"/>
        </w:rPr>
        <w:t xml:space="preserve">then </w:t>
      </w:r>
      <w:r w:rsidR="00F33B08" w:rsidRPr="006F5460">
        <w:rPr>
          <w:color w:val="auto"/>
        </w:rPr>
        <w:t xml:space="preserve">wash </w:t>
      </w:r>
      <w:r w:rsidRPr="006F5460">
        <w:rPr>
          <w:color w:val="auto"/>
        </w:rPr>
        <w:t xml:space="preserve">twice by resuspending in </w:t>
      </w:r>
      <w:r w:rsidR="00F33B08" w:rsidRPr="006F5460">
        <w:rPr>
          <w:color w:val="auto"/>
        </w:rPr>
        <w:t>2 m</w:t>
      </w:r>
      <w:r w:rsidR="008755C0">
        <w:rPr>
          <w:color w:val="auto"/>
        </w:rPr>
        <w:t>L of</w:t>
      </w:r>
      <w:r w:rsidR="00F33B08" w:rsidRPr="006F5460">
        <w:rPr>
          <w:color w:val="auto"/>
        </w:rPr>
        <w:t xml:space="preserve"> </w:t>
      </w:r>
      <w:r w:rsidR="00B526D3" w:rsidRPr="006F5460">
        <w:rPr>
          <w:color w:val="auto"/>
        </w:rPr>
        <w:t xml:space="preserve">complete T cell </w:t>
      </w:r>
      <w:r w:rsidR="00F33B08" w:rsidRPr="006F5460">
        <w:rPr>
          <w:color w:val="auto"/>
        </w:rPr>
        <w:t>medium</w:t>
      </w:r>
      <w:r w:rsidRPr="006F5460">
        <w:rPr>
          <w:color w:val="auto"/>
        </w:rPr>
        <w:t xml:space="preserve"> and pelleting</w:t>
      </w:r>
      <w:r w:rsidR="00F33B08" w:rsidRPr="006F5460">
        <w:rPr>
          <w:color w:val="auto"/>
        </w:rPr>
        <w:t xml:space="preserve">. </w:t>
      </w:r>
      <w:r w:rsidRPr="006F5460">
        <w:rPr>
          <w:color w:val="auto"/>
        </w:rPr>
        <w:t>Finally resuspend in 2</w:t>
      </w:r>
      <w:r w:rsidR="008755C0">
        <w:rPr>
          <w:color w:val="auto"/>
        </w:rPr>
        <w:t xml:space="preserve"> </w:t>
      </w:r>
      <w:r w:rsidRPr="006F5460">
        <w:rPr>
          <w:color w:val="auto"/>
        </w:rPr>
        <w:t>m</w:t>
      </w:r>
      <w:r w:rsidR="008755C0">
        <w:rPr>
          <w:color w:val="auto"/>
        </w:rPr>
        <w:t>L</w:t>
      </w:r>
      <w:r w:rsidRPr="006F5460">
        <w:rPr>
          <w:color w:val="auto"/>
        </w:rPr>
        <w:t xml:space="preserve"> </w:t>
      </w:r>
      <w:r w:rsidR="008755C0">
        <w:rPr>
          <w:color w:val="auto"/>
        </w:rPr>
        <w:t xml:space="preserve">of </w:t>
      </w:r>
      <w:r w:rsidRPr="006F5460">
        <w:rPr>
          <w:color w:val="auto"/>
        </w:rPr>
        <w:t xml:space="preserve">medium and determine the </w:t>
      </w:r>
      <w:r w:rsidR="007B4858" w:rsidRPr="006F5460">
        <w:rPr>
          <w:color w:val="auto"/>
        </w:rPr>
        <w:t>cell number.</w:t>
      </w:r>
      <w:r w:rsidR="007B4858" w:rsidRPr="006F5460">
        <w:rPr>
          <w:b/>
          <w:color w:val="auto"/>
        </w:rPr>
        <w:t xml:space="preserve"> </w:t>
      </w:r>
    </w:p>
    <w:p w14:paraId="6C3FD88D" w14:textId="77777777" w:rsidR="008755C0" w:rsidRPr="006F5460" w:rsidRDefault="008755C0" w:rsidP="008755C0">
      <w:pPr>
        <w:pStyle w:val="NormalWeb"/>
        <w:spacing w:before="0" w:beforeAutospacing="0" w:after="0" w:afterAutospacing="0"/>
        <w:rPr>
          <w:color w:val="auto"/>
        </w:rPr>
      </w:pPr>
    </w:p>
    <w:p w14:paraId="35C2B879" w14:textId="7EC3A0A7" w:rsidR="007B4858" w:rsidRPr="006F5460"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If 1</w:t>
      </w:r>
      <w:r w:rsidR="008755C0">
        <w:rPr>
          <w:color w:val="auto"/>
        </w:rPr>
        <w:t xml:space="preserve"> x </w:t>
      </w:r>
      <w:r w:rsidR="007B4858" w:rsidRPr="006F5460">
        <w:rPr>
          <w:color w:val="auto"/>
        </w:rPr>
        <w:t>10</w:t>
      </w:r>
      <w:r w:rsidR="007B4858" w:rsidRPr="006F5460">
        <w:rPr>
          <w:color w:val="auto"/>
          <w:vertAlign w:val="superscript"/>
        </w:rPr>
        <w:t>6</w:t>
      </w:r>
      <w:r w:rsidR="007B4858" w:rsidRPr="006F5460">
        <w:rPr>
          <w:color w:val="auto"/>
        </w:rPr>
        <w:t xml:space="preserve"> cells </w:t>
      </w:r>
      <w:r w:rsidR="00023845" w:rsidRPr="006F5460">
        <w:rPr>
          <w:color w:val="auto"/>
        </w:rPr>
        <w:t xml:space="preserve">were originally </w:t>
      </w:r>
      <w:r w:rsidR="007B4858" w:rsidRPr="006F5460">
        <w:rPr>
          <w:color w:val="auto"/>
        </w:rPr>
        <w:t xml:space="preserve">transduced, </w:t>
      </w:r>
      <w:r w:rsidR="00023845" w:rsidRPr="006F5460">
        <w:rPr>
          <w:color w:val="auto"/>
        </w:rPr>
        <w:t>the yield at this stage should be ~</w:t>
      </w:r>
      <w:r w:rsidR="007B4858" w:rsidRPr="006F5460">
        <w:rPr>
          <w:color w:val="auto"/>
        </w:rPr>
        <w:t>3</w:t>
      </w:r>
      <w:r w:rsidR="008755C0">
        <w:rPr>
          <w:color w:val="auto"/>
        </w:rPr>
        <w:t xml:space="preserve"> x </w:t>
      </w:r>
      <w:r w:rsidR="007B4858" w:rsidRPr="006F5460">
        <w:rPr>
          <w:color w:val="auto"/>
        </w:rPr>
        <w:t>10</w:t>
      </w:r>
      <w:r w:rsidR="007B4858" w:rsidRPr="006F5460">
        <w:rPr>
          <w:color w:val="auto"/>
          <w:vertAlign w:val="superscript"/>
        </w:rPr>
        <w:t>6</w:t>
      </w:r>
      <w:r w:rsidR="007B4858" w:rsidRPr="006F5460">
        <w:rPr>
          <w:color w:val="auto"/>
        </w:rPr>
        <w:t>.</w:t>
      </w:r>
    </w:p>
    <w:p w14:paraId="52CDBC80" w14:textId="77777777" w:rsidR="00402E69" w:rsidRPr="006F5460" w:rsidRDefault="00402E69" w:rsidP="000C3F02">
      <w:pPr>
        <w:pStyle w:val="NormalWeb"/>
        <w:spacing w:before="0" w:beforeAutospacing="0" w:after="0" w:afterAutospacing="0"/>
        <w:rPr>
          <w:color w:val="auto"/>
        </w:rPr>
      </w:pPr>
    </w:p>
    <w:p w14:paraId="53EF63DC" w14:textId="6B1BE6E3" w:rsidR="008755C0" w:rsidRPr="008755C0" w:rsidRDefault="008755C0" w:rsidP="000C3F02">
      <w:pPr>
        <w:pStyle w:val="NormalWeb"/>
        <w:numPr>
          <w:ilvl w:val="1"/>
          <w:numId w:val="29"/>
        </w:numPr>
        <w:spacing w:before="0" w:beforeAutospacing="0" w:after="0" w:afterAutospacing="0"/>
        <w:rPr>
          <w:b/>
          <w:color w:val="auto"/>
        </w:rPr>
      </w:pPr>
      <w:r w:rsidRPr="008755C0">
        <w:rPr>
          <w:b/>
          <w:color w:val="auto"/>
        </w:rPr>
        <w:t xml:space="preserve">Transfer </w:t>
      </w:r>
    </w:p>
    <w:p w14:paraId="28758315" w14:textId="77777777" w:rsidR="008755C0" w:rsidRDefault="008755C0" w:rsidP="008755C0">
      <w:pPr>
        <w:pStyle w:val="NormalWeb"/>
        <w:spacing w:before="0" w:beforeAutospacing="0" w:after="0" w:afterAutospacing="0"/>
        <w:rPr>
          <w:color w:val="auto"/>
        </w:rPr>
      </w:pPr>
    </w:p>
    <w:p w14:paraId="544453EE" w14:textId="339F3B47" w:rsidR="00F33B08" w:rsidRDefault="006F5548" w:rsidP="008755C0">
      <w:pPr>
        <w:pStyle w:val="NormalWeb"/>
        <w:numPr>
          <w:ilvl w:val="2"/>
          <w:numId w:val="29"/>
        </w:numPr>
        <w:spacing w:before="0" w:beforeAutospacing="0" w:after="0" w:afterAutospacing="0"/>
        <w:rPr>
          <w:color w:val="auto"/>
        </w:rPr>
      </w:pPr>
      <w:r w:rsidRPr="006F5460">
        <w:rPr>
          <w:color w:val="auto"/>
        </w:rPr>
        <w:t>Transfer</w:t>
      </w:r>
      <w:r w:rsidR="007B4858" w:rsidRPr="006F5460">
        <w:rPr>
          <w:color w:val="auto"/>
        </w:rPr>
        <w:t xml:space="preserve"> </w:t>
      </w:r>
      <w:r w:rsidRPr="006F5460">
        <w:rPr>
          <w:color w:val="auto"/>
        </w:rPr>
        <w:t xml:space="preserve">aliquots of </w:t>
      </w:r>
      <w:r w:rsidR="007B4858" w:rsidRPr="006F5460">
        <w:rPr>
          <w:color w:val="auto"/>
        </w:rPr>
        <w:t>0.5</w:t>
      </w:r>
      <w:r w:rsidR="008755C0">
        <w:rPr>
          <w:color w:val="auto"/>
        </w:rPr>
        <w:t>–</w:t>
      </w:r>
      <w:r w:rsidR="007B4858" w:rsidRPr="006F5460">
        <w:rPr>
          <w:color w:val="auto"/>
        </w:rPr>
        <w:t>1</w:t>
      </w:r>
      <w:r w:rsidR="008755C0">
        <w:rPr>
          <w:color w:val="auto"/>
        </w:rPr>
        <w:t xml:space="preserve"> x </w:t>
      </w:r>
      <w:r w:rsidR="007B4858" w:rsidRPr="006F5460">
        <w:rPr>
          <w:color w:val="auto"/>
        </w:rPr>
        <w:t>10</w:t>
      </w:r>
      <w:r w:rsidR="007B4858" w:rsidRPr="006F5460">
        <w:rPr>
          <w:color w:val="auto"/>
          <w:vertAlign w:val="superscript"/>
        </w:rPr>
        <w:t>6</w:t>
      </w:r>
      <w:r w:rsidRPr="006F5460">
        <w:rPr>
          <w:color w:val="auto"/>
        </w:rPr>
        <w:t xml:space="preserve"> cells</w:t>
      </w:r>
      <w:r w:rsidR="007B4858" w:rsidRPr="006F5460">
        <w:rPr>
          <w:color w:val="auto"/>
        </w:rPr>
        <w:t xml:space="preserve"> in 2 m</w:t>
      </w:r>
      <w:r w:rsidR="008755C0">
        <w:rPr>
          <w:color w:val="auto"/>
        </w:rPr>
        <w:t>L</w:t>
      </w:r>
      <w:r w:rsidR="007B4858" w:rsidRPr="006F5460">
        <w:rPr>
          <w:color w:val="auto"/>
        </w:rPr>
        <w:t xml:space="preserve"> of complete</w:t>
      </w:r>
      <w:r w:rsidRPr="006F5460">
        <w:rPr>
          <w:color w:val="auto"/>
        </w:rPr>
        <w:t xml:space="preserve"> </w:t>
      </w:r>
      <w:r w:rsidR="007B4858" w:rsidRPr="006F5460">
        <w:rPr>
          <w:color w:val="auto"/>
        </w:rPr>
        <w:t xml:space="preserve">T cell medium </w:t>
      </w:r>
      <w:r w:rsidRPr="006F5460">
        <w:rPr>
          <w:color w:val="auto"/>
        </w:rPr>
        <w:t xml:space="preserve">to the wells of </w:t>
      </w:r>
      <w:r w:rsidR="007B4858" w:rsidRPr="006F5460">
        <w:rPr>
          <w:color w:val="auto"/>
        </w:rPr>
        <w:t xml:space="preserve">a new </w:t>
      </w:r>
      <w:r w:rsidRPr="006F5460">
        <w:rPr>
          <w:color w:val="auto"/>
        </w:rPr>
        <w:t>24</w:t>
      </w:r>
      <w:r w:rsidR="008755C0">
        <w:rPr>
          <w:color w:val="auto"/>
        </w:rPr>
        <w:t>-</w:t>
      </w:r>
      <w:r w:rsidRPr="006F5460">
        <w:rPr>
          <w:color w:val="auto"/>
        </w:rPr>
        <w:t xml:space="preserve">well </w:t>
      </w:r>
      <w:r w:rsidR="007B4858" w:rsidRPr="006F5460">
        <w:rPr>
          <w:color w:val="auto"/>
        </w:rPr>
        <w:t>plate</w:t>
      </w:r>
      <w:r w:rsidRPr="006F5460">
        <w:rPr>
          <w:color w:val="auto"/>
        </w:rPr>
        <w:t xml:space="preserve"> and incubate</w:t>
      </w:r>
      <w:r w:rsidR="00B526D3">
        <w:rPr>
          <w:color w:val="auto"/>
        </w:rPr>
        <w:t xml:space="preserve"> </w:t>
      </w:r>
      <w:r w:rsidR="003E65FA">
        <w:rPr>
          <w:color w:val="auto"/>
        </w:rPr>
        <w:t xml:space="preserve">at </w:t>
      </w:r>
      <w:r w:rsidR="00B526D3" w:rsidRPr="00B526D3">
        <w:rPr>
          <w:color w:val="auto"/>
        </w:rPr>
        <w:t>37 °C</w:t>
      </w:r>
      <w:r w:rsidR="007B4858" w:rsidRPr="00B526D3">
        <w:rPr>
          <w:color w:val="auto"/>
        </w:rPr>
        <w:t>.</w:t>
      </w:r>
      <w:r w:rsidR="007B4858" w:rsidRPr="006F5460">
        <w:rPr>
          <w:color w:val="auto"/>
        </w:rPr>
        <w:t xml:space="preserve"> </w:t>
      </w:r>
      <w:r w:rsidRPr="006F5460">
        <w:rPr>
          <w:color w:val="auto"/>
        </w:rPr>
        <w:t xml:space="preserve">Approximately </w:t>
      </w:r>
      <w:r w:rsidR="000A5F01" w:rsidRPr="006F5460">
        <w:rPr>
          <w:color w:val="auto"/>
        </w:rPr>
        <w:t>48</w:t>
      </w:r>
      <w:r w:rsidR="008755C0">
        <w:rPr>
          <w:color w:val="auto"/>
        </w:rPr>
        <w:t>–</w:t>
      </w:r>
      <w:r w:rsidR="000A5F01" w:rsidRPr="006F5460">
        <w:rPr>
          <w:color w:val="auto"/>
        </w:rPr>
        <w:t xml:space="preserve">72 h </w:t>
      </w:r>
      <w:r w:rsidRPr="006F5460">
        <w:rPr>
          <w:color w:val="auto"/>
        </w:rPr>
        <w:t>post-</w:t>
      </w:r>
      <w:r w:rsidR="000A5F01" w:rsidRPr="006F5460">
        <w:rPr>
          <w:color w:val="auto"/>
        </w:rPr>
        <w:t>transduction</w:t>
      </w:r>
      <w:r w:rsidRPr="006F5460">
        <w:rPr>
          <w:color w:val="auto"/>
        </w:rPr>
        <w:t xml:space="preserve"> the </w:t>
      </w:r>
      <w:r w:rsidR="000A5F01" w:rsidRPr="006F5460">
        <w:rPr>
          <w:color w:val="auto"/>
        </w:rPr>
        <w:t xml:space="preserve">cells are ready for CAR expression </w:t>
      </w:r>
      <w:r w:rsidRPr="006F5460">
        <w:rPr>
          <w:color w:val="auto"/>
        </w:rPr>
        <w:t xml:space="preserve">analysis </w:t>
      </w:r>
      <w:r w:rsidR="000A5F01" w:rsidRPr="006F5460">
        <w:rPr>
          <w:color w:val="auto"/>
        </w:rPr>
        <w:t xml:space="preserve">and cell sorting. </w:t>
      </w:r>
    </w:p>
    <w:p w14:paraId="2B895593" w14:textId="77777777" w:rsidR="008755C0" w:rsidRPr="006F5460" w:rsidRDefault="008755C0" w:rsidP="008755C0">
      <w:pPr>
        <w:pStyle w:val="NormalWeb"/>
        <w:spacing w:before="0" w:beforeAutospacing="0" w:after="0" w:afterAutospacing="0"/>
        <w:rPr>
          <w:color w:val="auto"/>
        </w:rPr>
      </w:pPr>
    </w:p>
    <w:p w14:paraId="35C2B87B" w14:textId="6EF1C97B" w:rsidR="007B4858" w:rsidRPr="006F5460"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The number of CAR-T cells usually doubles </w:t>
      </w:r>
      <w:r w:rsidR="00402E69" w:rsidRPr="006F5460">
        <w:rPr>
          <w:color w:val="auto"/>
        </w:rPr>
        <w:t xml:space="preserve">each </w:t>
      </w:r>
      <w:r w:rsidR="007B4858" w:rsidRPr="006F5460">
        <w:rPr>
          <w:color w:val="auto"/>
        </w:rPr>
        <w:t>24 h</w:t>
      </w:r>
      <w:r w:rsidR="00402E69" w:rsidRPr="006F5460">
        <w:rPr>
          <w:color w:val="auto"/>
        </w:rPr>
        <w:t xml:space="preserve"> at this stage. It is critical to</w:t>
      </w:r>
      <w:r w:rsidR="003F448E" w:rsidRPr="006F5460">
        <w:rPr>
          <w:color w:val="auto"/>
        </w:rPr>
        <w:t xml:space="preserve"> never let</w:t>
      </w:r>
      <w:r w:rsidR="007B4858" w:rsidRPr="006F5460">
        <w:rPr>
          <w:color w:val="auto"/>
        </w:rPr>
        <w:t xml:space="preserve"> </w:t>
      </w:r>
      <w:r w:rsidR="00402E69" w:rsidRPr="006F5460">
        <w:rPr>
          <w:color w:val="auto"/>
        </w:rPr>
        <w:t xml:space="preserve">them </w:t>
      </w:r>
      <w:r w:rsidR="007B4858" w:rsidRPr="006F5460">
        <w:rPr>
          <w:color w:val="auto"/>
        </w:rPr>
        <w:t>over</w:t>
      </w:r>
      <w:r w:rsidR="003F448E" w:rsidRPr="006F5460">
        <w:rPr>
          <w:color w:val="auto"/>
        </w:rPr>
        <w:t>grow</w:t>
      </w:r>
      <w:r w:rsidR="007B4858" w:rsidRPr="006F5460">
        <w:rPr>
          <w:color w:val="auto"/>
        </w:rPr>
        <w:t xml:space="preserve">. </w:t>
      </w:r>
      <w:r w:rsidR="003F448E" w:rsidRPr="006F5460">
        <w:rPr>
          <w:color w:val="auto"/>
        </w:rPr>
        <w:t xml:space="preserve">Split </w:t>
      </w:r>
      <w:r w:rsidR="00402E69" w:rsidRPr="006F5460">
        <w:rPr>
          <w:color w:val="auto"/>
        </w:rPr>
        <w:t xml:space="preserve">the </w:t>
      </w:r>
      <w:r w:rsidR="003F448E" w:rsidRPr="006F5460">
        <w:rPr>
          <w:color w:val="auto"/>
        </w:rPr>
        <w:t xml:space="preserve">cells immediately if </w:t>
      </w:r>
      <w:r w:rsidR="00402E69" w:rsidRPr="006F5460">
        <w:rPr>
          <w:color w:val="auto"/>
        </w:rPr>
        <w:t>density is higher than 2</w:t>
      </w:r>
      <w:r w:rsidR="008755C0">
        <w:rPr>
          <w:color w:val="auto"/>
        </w:rPr>
        <w:t xml:space="preserve"> x </w:t>
      </w:r>
      <w:r w:rsidR="00402E69" w:rsidRPr="006F5460">
        <w:rPr>
          <w:color w:val="auto"/>
        </w:rPr>
        <w:t>10</w:t>
      </w:r>
      <w:r w:rsidR="00402E69" w:rsidRPr="006F5460">
        <w:rPr>
          <w:color w:val="auto"/>
          <w:vertAlign w:val="superscript"/>
        </w:rPr>
        <w:t>6</w:t>
      </w:r>
      <w:r w:rsidR="00402E69" w:rsidRPr="006F5460">
        <w:rPr>
          <w:color w:val="auto"/>
        </w:rPr>
        <w:t>/m</w:t>
      </w:r>
      <w:r w:rsidR="008755C0">
        <w:rPr>
          <w:color w:val="auto"/>
        </w:rPr>
        <w:t>L</w:t>
      </w:r>
      <w:r w:rsidR="00402E69" w:rsidRPr="006F5460">
        <w:rPr>
          <w:color w:val="auto"/>
        </w:rPr>
        <w:t xml:space="preserve"> (or if </w:t>
      </w:r>
      <w:r w:rsidR="007B4858" w:rsidRPr="006F5460">
        <w:rPr>
          <w:color w:val="auto"/>
        </w:rPr>
        <w:t xml:space="preserve">the medium </w:t>
      </w:r>
      <w:r w:rsidR="00402E69" w:rsidRPr="006F5460">
        <w:rPr>
          <w:color w:val="auto"/>
        </w:rPr>
        <w:t xml:space="preserve">ever becomes </w:t>
      </w:r>
      <w:r w:rsidR="007B4858" w:rsidRPr="006F5460">
        <w:rPr>
          <w:color w:val="auto"/>
        </w:rPr>
        <w:t>bright yellow</w:t>
      </w:r>
      <w:r w:rsidR="00402E69" w:rsidRPr="006F5460">
        <w:rPr>
          <w:color w:val="auto"/>
        </w:rPr>
        <w:t>). In our experience the CAR-</w:t>
      </w:r>
      <w:r w:rsidR="007B4858" w:rsidRPr="006F5460">
        <w:rPr>
          <w:color w:val="auto"/>
        </w:rPr>
        <w:t xml:space="preserve">T cells </w:t>
      </w:r>
      <w:r w:rsidR="00402E69" w:rsidRPr="006F5460">
        <w:rPr>
          <w:color w:val="auto"/>
        </w:rPr>
        <w:t xml:space="preserve">proliferate more robustly in </w:t>
      </w:r>
      <w:r w:rsidR="007B4858" w:rsidRPr="006F5460">
        <w:rPr>
          <w:color w:val="auto"/>
        </w:rPr>
        <w:t>24</w:t>
      </w:r>
      <w:r w:rsidR="008755C0">
        <w:rPr>
          <w:color w:val="auto"/>
        </w:rPr>
        <w:t>-</w:t>
      </w:r>
      <w:r w:rsidR="007B4858" w:rsidRPr="006F5460">
        <w:rPr>
          <w:color w:val="auto"/>
        </w:rPr>
        <w:t>well and 12</w:t>
      </w:r>
      <w:r w:rsidR="008755C0">
        <w:rPr>
          <w:color w:val="auto"/>
        </w:rPr>
        <w:t>-</w:t>
      </w:r>
      <w:r w:rsidR="007B4858" w:rsidRPr="006F5460">
        <w:rPr>
          <w:color w:val="auto"/>
        </w:rPr>
        <w:t>well plates</w:t>
      </w:r>
      <w:r w:rsidR="003F448E" w:rsidRPr="006F5460">
        <w:rPr>
          <w:color w:val="auto"/>
        </w:rPr>
        <w:t xml:space="preserve"> than </w:t>
      </w:r>
      <w:r w:rsidR="00402E69" w:rsidRPr="006F5460">
        <w:rPr>
          <w:color w:val="auto"/>
        </w:rPr>
        <w:t>if transferred to a larger vessel</w:t>
      </w:r>
      <w:r w:rsidR="007B4858" w:rsidRPr="006F5460">
        <w:rPr>
          <w:color w:val="auto"/>
        </w:rPr>
        <w:t>.</w:t>
      </w:r>
    </w:p>
    <w:p w14:paraId="673477C6" w14:textId="77777777" w:rsidR="00402E69" w:rsidRPr="006F5460" w:rsidRDefault="00402E69" w:rsidP="000C3F02">
      <w:pPr>
        <w:pStyle w:val="NormalWeb"/>
        <w:spacing w:before="0" w:beforeAutospacing="0" w:after="0" w:afterAutospacing="0"/>
        <w:rPr>
          <w:color w:val="auto"/>
        </w:rPr>
      </w:pPr>
    </w:p>
    <w:p w14:paraId="35C2B87D" w14:textId="6ADF54C5" w:rsidR="007B4858" w:rsidRPr="008755C0" w:rsidRDefault="00B47E47" w:rsidP="000C3F02">
      <w:pPr>
        <w:pStyle w:val="NormalWeb"/>
        <w:numPr>
          <w:ilvl w:val="0"/>
          <w:numId w:val="29"/>
        </w:numPr>
        <w:spacing w:before="0" w:beforeAutospacing="0" w:after="0" w:afterAutospacing="0"/>
        <w:rPr>
          <w:color w:val="auto"/>
        </w:rPr>
      </w:pPr>
      <w:r w:rsidRPr="006F5460">
        <w:rPr>
          <w:b/>
          <w:color w:val="auto"/>
        </w:rPr>
        <w:t xml:space="preserve">Purification of transduced cells by </w:t>
      </w:r>
      <w:r w:rsidR="008755C0">
        <w:rPr>
          <w:b/>
          <w:color w:val="auto"/>
        </w:rPr>
        <w:t>fluorescence-activated cell-sorting (</w:t>
      </w:r>
      <w:r w:rsidRPr="006F5460">
        <w:rPr>
          <w:b/>
          <w:color w:val="auto"/>
        </w:rPr>
        <w:t>FACS</w:t>
      </w:r>
      <w:r w:rsidR="008755C0">
        <w:rPr>
          <w:b/>
          <w:color w:val="auto"/>
        </w:rPr>
        <w:t>) (</w:t>
      </w:r>
      <w:r w:rsidR="007B4858" w:rsidRPr="006F5460">
        <w:rPr>
          <w:b/>
          <w:color w:val="auto"/>
        </w:rPr>
        <w:t>day 5 or day 6)</w:t>
      </w:r>
    </w:p>
    <w:p w14:paraId="5899B31A" w14:textId="77777777" w:rsidR="008755C0" w:rsidRPr="006F5460" w:rsidRDefault="008755C0" w:rsidP="008755C0">
      <w:pPr>
        <w:pStyle w:val="NormalWeb"/>
        <w:spacing w:before="0" w:beforeAutospacing="0" w:after="0" w:afterAutospacing="0"/>
        <w:rPr>
          <w:color w:val="auto"/>
        </w:rPr>
      </w:pPr>
    </w:p>
    <w:p w14:paraId="1059DB0C" w14:textId="61374379" w:rsidR="008755C0" w:rsidRDefault="005037BE" w:rsidP="000C3F02">
      <w:pPr>
        <w:pStyle w:val="NormalWeb"/>
        <w:numPr>
          <w:ilvl w:val="1"/>
          <w:numId w:val="34"/>
        </w:numPr>
        <w:spacing w:before="0" w:beforeAutospacing="0" w:after="0" w:afterAutospacing="0"/>
        <w:rPr>
          <w:color w:val="auto"/>
        </w:rPr>
      </w:pPr>
      <w:r w:rsidRPr="008755C0">
        <w:rPr>
          <w:color w:val="auto"/>
        </w:rPr>
        <w:t xml:space="preserve">Collect </w:t>
      </w:r>
      <w:r w:rsidR="008755C0">
        <w:rPr>
          <w:color w:val="auto"/>
        </w:rPr>
        <w:t xml:space="preserve">the </w:t>
      </w:r>
      <w:r w:rsidRPr="008755C0">
        <w:rPr>
          <w:color w:val="auto"/>
        </w:rPr>
        <w:t xml:space="preserve">cells. </w:t>
      </w:r>
    </w:p>
    <w:p w14:paraId="2024617C" w14:textId="77777777" w:rsidR="008755C0" w:rsidRPr="008755C0" w:rsidRDefault="008755C0" w:rsidP="008755C0">
      <w:pPr>
        <w:pStyle w:val="NormalWeb"/>
        <w:spacing w:before="0" w:beforeAutospacing="0" w:after="0" w:afterAutospacing="0"/>
        <w:rPr>
          <w:color w:val="auto"/>
        </w:rPr>
      </w:pPr>
    </w:p>
    <w:p w14:paraId="170EAB95" w14:textId="72E83C1E" w:rsidR="008755C0" w:rsidRDefault="00402E69" w:rsidP="008755C0">
      <w:pPr>
        <w:pStyle w:val="NormalWeb"/>
        <w:numPr>
          <w:ilvl w:val="2"/>
          <w:numId w:val="34"/>
        </w:numPr>
        <w:spacing w:before="0" w:beforeAutospacing="0" w:after="0" w:afterAutospacing="0"/>
        <w:rPr>
          <w:color w:val="auto"/>
        </w:rPr>
      </w:pPr>
      <w:r w:rsidRPr="006F5460">
        <w:rPr>
          <w:color w:val="auto"/>
        </w:rPr>
        <w:t xml:space="preserve">Resuspend the </w:t>
      </w:r>
      <w:r w:rsidR="007B4858" w:rsidRPr="006F5460">
        <w:rPr>
          <w:color w:val="auto"/>
        </w:rPr>
        <w:t xml:space="preserve">cells by pipetting </w:t>
      </w:r>
      <w:r w:rsidRPr="006F5460">
        <w:rPr>
          <w:color w:val="auto"/>
        </w:rPr>
        <w:t xml:space="preserve">up and down </w:t>
      </w:r>
      <w:r w:rsidR="007B4858" w:rsidRPr="006F5460">
        <w:rPr>
          <w:color w:val="auto"/>
        </w:rPr>
        <w:t>multiple times</w:t>
      </w:r>
      <w:r w:rsidRPr="006F5460">
        <w:rPr>
          <w:color w:val="auto"/>
        </w:rPr>
        <w:t xml:space="preserve"> </w:t>
      </w:r>
      <w:r w:rsidR="0071378B" w:rsidRPr="006F5460">
        <w:rPr>
          <w:color w:val="auto"/>
        </w:rPr>
        <w:t>(</w:t>
      </w:r>
      <w:r w:rsidRPr="006F5460">
        <w:rPr>
          <w:color w:val="auto"/>
        </w:rPr>
        <w:t>taking care not to cause frothing</w:t>
      </w:r>
      <w:r w:rsidR="0071378B" w:rsidRPr="006F5460">
        <w:rPr>
          <w:color w:val="auto"/>
        </w:rPr>
        <w:t>)</w:t>
      </w:r>
      <w:r w:rsidR="007B4858" w:rsidRPr="006F5460">
        <w:rPr>
          <w:color w:val="auto"/>
        </w:rPr>
        <w:t xml:space="preserve">, </w:t>
      </w:r>
      <w:r w:rsidR="0071378B" w:rsidRPr="006F5460">
        <w:rPr>
          <w:color w:val="auto"/>
        </w:rPr>
        <w:t>transfer to 15 m</w:t>
      </w:r>
      <w:r w:rsidR="008755C0">
        <w:rPr>
          <w:color w:val="auto"/>
        </w:rPr>
        <w:t>L</w:t>
      </w:r>
      <w:r w:rsidR="0071378B" w:rsidRPr="006F5460">
        <w:rPr>
          <w:color w:val="auto"/>
        </w:rPr>
        <w:t xml:space="preserve"> tubes </w:t>
      </w:r>
      <w:r w:rsidR="007B4858" w:rsidRPr="006F5460">
        <w:rPr>
          <w:color w:val="auto"/>
        </w:rPr>
        <w:t xml:space="preserve">and </w:t>
      </w:r>
      <w:r w:rsidR="0071378B" w:rsidRPr="006F5460">
        <w:rPr>
          <w:color w:val="auto"/>
        </w:rPr>
        <w:t xml:space="preserve">centrifuge </w:t>
      </w:r>
      <w:r w:rsidR="007B4858" w:rsidRPr="006F5460">
        <w:rPr>
          <w:color w:val="auto"/>
        </w:rPr>
        <w:t>at</w:t>
      </w:r>
      <w:r w:rsidR="00944A38" w:rsidRPr="006F5460">
        <w:rPr>
          <w:color w:val="auto"/>
        </w:rPr>
        <w:t xml:space="preserve"> </w:t>
      </w:r>
      <w:r w:rsidR="002502A5" w:rsidRPr="006F5460">
        <w:rPr>
          <w:color w:val="auto"/>
        </w:rPr>
        <w:t>3</w:t>
      </w:r>
      <w:r w:rsidR="002502A5">
        <w:rPr>
          <w:color w:val="auto"/>
        </w:rPr>
        <w:t>5</w:t>
      </w:r>
      <w:r w:rsidR="002502A5" w:rsidRPr="006F5460">
        <w:rPr>
          <w:color w:val="auto"/>
        </w:rPr>
        <w:t>0</w:t>
      </w:r>
      <w:r w:rsidR="002502A5">
        <w:rPr>
          <w:color w:val="auto"/>
        </w:rPr>
        <w:t xml:space="preserve"> </w:t>
      </w:r>
      <w:r w:rsidR="008755C0">
        <w:rPr>
          <w:color w:val="auto"/>
        </w:rPr>
        <w:t>x</w:t>
      </w:r>
      <w:r w:rsidR="008755C0" w:rsidRPr="008755C0">
        <w:rPr>
          <w:i/>
          <w:color w:val="auto"/>
        </w:rPr>
        <w:t xml:space="preserve"> </w:t>
      </w:r>
      <w:r w:rsidR="00944A38" w:rsidRPr="008755C0">
        <w:rPr>
          <w:i/>
          <w:color w:val="auto"/>
        </w:rPr>
        <w:t>g</w:t>
      </w:r>
      <w:r w:rsidR="00944A38" w:rsidRPr="006F5460">
        <w:rPr>
          <w:color w:val="auto"/>
        </w:rPr>
        <w:t xml:space="preserve"> for 5 min.</w:t>
      </w:r>
      <w:r w:rsidR="00900132">
        <w:rPr>
          <w:color w:val="auto"/>
        </w:rPr>
        <w:t xml:space="preserve"> </w:t>
      </w:r>
    </w:p>
    <w:p w14:paraId="1500543E" w14:textId="77777777" w:rsidR="008755C0" w:rsidRDefault="008755C0" w:rsidP="008755C0">
      <w:pPr>
        <w:pStyle w:val="NormalWeb"/>
        <w:spacing w:before="0" w:beforeAutospacing="0" w:after="0" w:afterAutospacing="0"/>
        <w:rPr>
          <w:color w:val="auto"/>
        </w:rPr>
      </w:pPr>
    </w:p>
    <w:p w14:paraId="4C3D4550" w14:textId="29964673" w:rsidR="00F33B08" w:rsidRDefault="00891475" w:rsidP="008755C0">
      <w:pPr>
        <w:pStyle w:val="NormalWeb"/>
        <w:numPr>
          <w:ilvl w:val="2"/>
          <w:numId w:val="34"/>
        </w:numPr>
        <w:spacing w:before="0" w:beforeAutospacing="0" w:after="0" w:afterAutospacing="0"/>
        <w:rPr>
          <w:color w:val="auto"/>
        </w:rPr>
      </w:pPr>
      <w:r w:rsidRPr="006F5460">
        <w:rPr>
          <w:color w:val="auto"/>
        </w:rPr>
        <w:lastRenderedPageBreak/>
        <w:t>Resuspend in sorting buffer (2% BSA in sterile PBS containing gentamicin) at 1</w:t>
      </w:r>
      <w:r w:rsidR="008755C0">
        <w:rPr>
          <w:color w:val="auto"/>
        </w:rPr>
        <w:t xml:space="preserve"> x </w:t>
      </w:r>
      <w:r w:rsidRPr="006F5460">
        <w:rPr>
          <w:color w:val="auto"/>
        </w:rPr>
        <w:t>10</w:t>
      </w:r>
      <w:r w:rsidRPr="006F5460">
        <w:rPr>
          <w:color w:val="auto"/>
          <w:vertAlign w:val="superscript"/>
        </w:rPr>
        <w:t>6</w:t>
      </w:r>
      <w:r w:rsidRPr="006F5460">
        <w:rPr>
          <w:color w:val="auto"/>
        </w:rPr>
        <w:t xml:space="preserve"> cells/</w:t>
      </w:r>
      <w:proofErr w:type="spellStart"/>
      <w:r w:rsidRPr="006F5460">
        <w:rPr>
          <w:color w:val="auto"/>
        </w:rPr>
        <w:t>m</w:t>
      </w:r>
      <w:r w:rsidR="008755C0">
        <w:rPr>
          <w:color w:val="auto"/>
        </w:rPr>
        <w:t>L</w:t>
      </w:r>
      <w:r w:rsidRPr="006F5460">
        <w:rPr>
          <w:color w:val="auto"/>
        </w:rPr>
        <w:t>.</w:t>
      </w:r>
      <w:proofErr w:type="spellEnd"/>
      <w:r w:rsidRPr="006F5460">
        <w:rPr>
          <w:color w:val="auto"/>
        </w:rPr>
        <w:t xml:space="preserve"> </w:t>
      </w:r>
      <w:r w:rsidR="00710F5E" w:rsidRPr="006F5460">
        <w:rPr>
          <w:color w:val="auto"/>
        </w:rPr>
        <w:t>Also h</w:t>
      </w:r>
      <w:r w:rsidR="005A6C7E" w:rsidRPr="006F5460">
        <w:rPr>
          <w:color w:val="auto"/>
        </w:rPr>
        <w:t xml:space="preserve">arvest </w:t>
      </w:r>
      <w:r w:rsidR="00710F5E" w:rsidRPr="006F5460">
        <w:rPr>
          <w:color w:val="auto"/>
        </w:rPr>
        <w:t xml:space="preserve">the </w:t>
      </w:r>
      <w:r w:rsidR="005A6C7E" w:rsidRPr="006F5460">
        <w:rPr>
          <w:color w:val="auto"/>
        </w:rPr>
        <w:t>control</w:t>
      </w:r>
      <w:r w:rsidR="007B4858" w:rsidRPr="006F5460">
        <w:rPr>
          <w:color w:val="auto"/>
        </w:rPr>
        <w:t xml:space="preserve"> </w:t>
      </w:r>
      <w:r w:rsidR="005A6C7E" w:rsidRPr="006F5460">
        <w:rPr>
          <w:color w:val="auto"/>
        </w:rPr>
        <w:t xml:space="preserve">(un-transduced) </w:t>
      </w:r>
      <w:r w:rsidR="00F512DD">
        <w:rPr>
          <w:color w:val="auto"/>
        </w:rPr>
        <w:t>CD8</w:t>
      </w:r>
      <w:r w:rsidR="007B4858" w:rsidRPr="006F5460">
        <w:rPr>
          <w:color w:val="auto"/>
        </w:rPr>
        <w:t xml:space="preserve"> T cells</w:t>
      </w:r>
      <w:r w:rsidR="00710F5E" w:rsidRPr="006F5460">
        <w:rPr>
          <w:color w:val="auto"/>
        </w:rPr>
        <w:t xml:space="preserve"> from </w:t>
      </w:r>
      <w:r w:rsidR="000542F0" w:rsidRPr="006F5460">
        <w:rPr>
          <w:color w:val="auto"/>
        </w:rPr>
        <w:t>step 5.2)</w:t>
      </w:r>
      <w:r w:rsidR="007B4858" w:rsidRPr="006F5460">
        <w:rPr>
          <w:color w:val="auto"/>
        </w:rPr>
        <w:t>.</w:t>
      </w:r>
      <w:r w:rsidR="00900132">
        <w:rPr>
          <w:color w:val="auto"/>
        </w:rPr>
        <w:t xml:space="preserve"> </w:t>
      </w:r>
    </w:p>
    <w:p w14:paraId="6745B93D" w14:textId="77777777" w:rsidR="008755C0" w:rsidRPr="006F5460" w:rsidRDefault="008755C0" w:rsidP="008755C0">
      <w:pPr>
        <w:pStyle w:val="NormalWeb"/>
        <w:spacing w:before="0" w:beforeAutospacing="0" w:after="0" w:afterAutospacing="0"/>
        <w:rPr>
          <w:color w:val="auto"/>
        </w:rPr>
      </w:pPr>
    </w:p>
    <w:p w14:paraId="35C2B87E" w14:textId="3312C9D5" w:rsidR="007B4858" w:rsidRPr="006F5460" w:rsidRDefault="0087298F" w:rsidP="000C3F02">
      <w:pPr>
        <w:pStyle w:val="NormalWeb"/>
        <w:spacing w:before="0" w:beforeAutospacing="0" w:after="0" w:afterAutospacing="0"/>
        <w:rPr>
          <w:color w:val="auto"/>
        </w:rPr>
      </w:pPr>
      <w:r w:rsidRPr="0087298F">
        <w:rPr>
          <w:color w:val="auto"/>
        </w:rPr>
        <w:t>NOTE:</w:t>
      </w:r>
      <w:r w:rsidR="00796FE2" w:rsidRPr="006F5460">
        <w:rPr>
          <w:color w:val="auto"/>
        </w:rPr>
        <w:t xml:space="preserve"> </w:t>
      </w:r>
      <w:r w:rsidR="005A6C7E" w:rsidRPr="006F5460">
        <w:rPr>
          <w:color w:val="auto"/>
        </w:rPr>
        <w:t xml:space="preserve">From </w:t>
      </w:r>
      <w:r w:rsidR="00796FE2" w:rsidRPr="006F5460">
        <w:rPr>
          <w:color w:val="auto"/>
        </w:rPr>
        <w:t>1</w:t>
      </w:r>
      <w:r w:rsidR="008755C0">
        <w:rPr>
          <w:color w:val="auto"/>
        </w:rPr>
        <w:t xml:space="preserve"> x </w:t>
      </w:r>
      <w:r w:rsidR="007B4858" w:rsidRPr="006F5460">
        <w:rPr>
          <w:color w:val="auto"/>
        </w:rPr>
        <w:t>10</w:t>
      </w:r>
      <w:r w:rsidR="007B4858" w:rsidRPr="006F5460">
        <w:rPr>
          <w:color w:val="auto"/>
          <w:vertAlign w:val="superscript"/>
        </w:rPr>
        <w:t xml:space="preserve">6 </w:t>
      </w:r>
      <w:r w:rsidR="007B4858" w:rsidRPr="006F5460">
        <w:rPr>
          <w:color w:val="auto"/>
        </w:rPr>
        <w:t xml:space="preserve">cells </w:t>
      </w:r>
      <w:r w:rsidR="005A6C7E" w:rsidRPr="006F5460">
        <w:rPr>
          <w:color w:val="auto"/>
        </w:rPr>
        <w:t>at day 2</w:t>
      </w:r>
      <w:r w:rsidR="007B4858" w:rsidRPr="006F5460">
        <w:rPr>
          <w:color w:val="auto"/>
        </w:rPr>
        <w:t xml:space="preserve">, </w:t>
      </w:r>
      <w:r w:rsidR="005A6C7E" w:rsidRPr="006F5460">
        <w:rPr>
          <w:color w:val="auto"/>
        </w:rPr>
        <w:t>a yield of ~</w:t>
      </w:r>
      <w:r w:rsidR="007B4858" w:rsidRPr="006F5460">
        <w:rPr>
          <w:color w:val="auto"/>
        </w:rPr>
        <w:t>2</w:t>
      </w:r>
      <w:r w:rsidR="008755C0">
        <w:rPr>
          <w:color w:val="auto"/>
        </w:rPr>
        <w:t xml:space="preserve"> x </w:t>
      </w:r>
      <w:r w:rsidR="00DB43D3" w:rsidRPr="006F5460">
        <w:rPr>
          <w:color w:val="auto"/>
        </w:rPr>
        <w:t>10</w:t>
      </w:r>
      <w:r w:rsidR="005A6C7E" w:rsidRPr="006F5460">
        <w:rPr>
          <w:color w:val="auto"/>
          <w:vertAlign w:val="superscript"/>
        </w:rPr>
        <w:t>7</w:t>
      </w:r>
      <w:r w:rsidR="005A6C7E" w:rsidRPr="006F5460">
        <w:rPr>
          <w:color w:val="auto"/>
        </w:rPr>
        <w:t xml:space="preserve"> </w:t>
      </w:r>
      <w:r w:rsidR="00710F5E" w:rsidRPr="006F5460">
        <w:rPr>
          <w:color w:val="auto"/>
        </w:rPr>
        <w:t xml:space="preserve">transduced </w:t>
      </w:r>
      <w:r w:rsidR="007B4858" w:rsidRPr="006F5460">
        <w:rPr>
          <w:color w:val="auto"/>
        </w:rPr>
        <w:t xml:space="preserve">cells </w:t>
      </w:r>
      <w:r w:rsidR="005A6C7E" w:rsidRPr="006F5460">
        <w:rPr>
          <w:color w:val="auto"/>
        </w:rPr>
        <w:t>is</w:t>
      </w:r>
      <w:r w:rsidR="001F6308" w:rsidRPr="006F5460">
        <w:rPr>
          <w:color w:val="auto"/>
        </w:rPr>
        <w:t xml:space="preserve"> </w:t>
      </w:r>
      <w:r w:rsidR="007B4858" w:rsidRPr="006F5460">
        <w:rPr>
          <w:color w:val="auto"/>
        </w:rPr>
        <w:t xml:space="preserve">expected </w:t>
      </w:r>
      <w:r w:rsidR="001F6308" w:rsidRPr="006F5460">
        <w:rPr>
          <w:color w:val="auto"/>
        </w:rPr>
        <w:t>at</w:t>
      </w:r>
      <w:r w:rsidR="007B4858" w:rsidRPr="006F5460">
        <w:rPr>
          <w:color w:val="auto"/>
        </w:rPr>
        <w:t xml:space="preserve"> this time point.</w:t>
      </w:r>
    </w:p>
    <w:p w14:paraId="0A900989" w14:textId="77777777" w:rsidR="00402E69" w:rsidRPr="006F5460" w:rsidRDefault="00402E69" w:rsidP="000C3F02">
      <w:pPr>
        <w:pStyle w:val="NormalWeb"/>
        <w:spacing w:before="0" w:beforeAutospacing="0" w:after="0" w:afterAutospacing="0"/>
        <w:rPr>
          <w:color w:val="auto"/>
        </w:rPr>
      </w:pPr>
    </w:p>
    <w:p w14:paraId="2F842F7F" w14:textId="2052B0DF" w:rsidR="008755C0" w:rsidRDefault="007B4858" w:rsidP="000C3F02">
      <w:pPr>
        <w:pStyle w:val="NormalWeb"/>
        <w:numPr>
          <w:ilvl w:val="1"/>
          <w:numId w:val="34"/>
        </w:numPr>
        <w:spacing w:before="0" w:beforeAutospacing="0" w:after="0" w:afterAutospacing="0"/>
        <w:rPr>
          <w:color w:val="auto"/>
        </w:rPr>
      </w:pPr>
      <w:r w:rsidRPr="006F5460">
        <w:rPr>
          <w:color w:val="auto"/>
        </w:rPr>
        <w:t xml:space="preserve">Wash </w:t>
      </w:r>
      <w:r w:rsidR="00891475" w:rsidRPr="006F5460">
        <w:rPr>
          <w:color w:val="auto"/>
        </w:rPr>
        <w:t xml:space="preserve">the </w:t>
      </w:r>
      <w:r w:rsidRPr="006F5460">
        <w:rPr>
          <w:color w:val="auto"/>
        </w:rPr>
        <w:t xml:space="preserve">cells once with </w:t>
      </w:r>
      <w:r w:rsidR="00891475" w:rsidRPr="006F5460">
        <w:rPr>
          <w:color w:val="auto"/>
        </w:rPr>
        <w:t>sorting buffer</w:t>
      </w:r>
      <w:r w:rsidR="00B526D3">
        <w:rPr>
          <w:color w:val="auto"/>
        </w:rPr>
        <w:t xml:space="preserve"> by centrifuging at </w:t>
      </w:r>
      <w:r w:rsidR="00B526D3" w:rsidRPr="006F5460">
        <w:rPr>
          <w:color w:val="auto"/>
        </w:rPr>
        <w:t>3</w:t>
      </w:r>
      <w:r w:rsidR="002502A5">
        <w:rPr>
          <w:color w:val="auto"/>
        </w:rPr>
        <w:t>5</w:t>
      </w:r>
      <w:r w:rsidR="00B526D3" w:rsidRPr="006F5460">
        <w:rPr>
          <w:color w:val="auto"/>
        </w:rPr>
        <w:t>0</w:t>
      </w:r>
      <w:r w:rsidR="00B526D3">
        <w:rPr>
          <w:color w:val="auto"/>
        </w:rPr>
        <w:t xml:space="preserve"> x</w:t>
      </w:r>
      <w:r w:rsidR="00B526D3" w:rsidRPr="008755C0">
        <w:rPr>
          <w:i/>
          <w:color w:val="auto"/>
        </w:rPr>
        <w:t xml:space="preserve"> g</w:t>
      </w:r>
      <w:r w:rsidR="00B526D3" w:rsidRPr="006F5460">
        <w:rPr>
          <w:color w:val="auto"/>
        </w:rPr>
        <w:t xml:space="preserve"> for 5 </w:t>
      </w:r>
      <w:proofErr w:type="gramStart"/>
      <w:r w:rsidR="00B526D3" w:rsidRPr="006F5460">
        <w:rPr>
          <w:color w:val="auto"/>
        </w:rPr>
        <w:t>min</w:t>
      </w:r>
      <w:r w:rsidR="00891475" w:rsidRPr="006F5460">
        <w:rPr>
          <w:color w:val="auto"/>
        </w:rPr>
        <w:t>, and</w:t>
      </w:r>
      <w:proofErr w:type="gramEnd"/>
      <w:r w:rsidR="00891475" w:rsidRPr="006F5460">
        <w:rPr>
          <w:color w:val="auto"/>
        </w:rPr>
        <w:t xml:space="preserve"> resuspend at 1</w:t>
      </w:r>
      <w:r w:rsidR="008755C0">
        <w:rPr>
          <w:color w:val="auto"/>
        </w:rPr>
        <w:t xml:space="preserve"> x </w:t>
      </w:r>
      <w:r w:rsidR="00891475" w:rsidRPr="006F5460">
        <w:rPr>
          <w:color w:val="auto"/>
        </w:rPr>
        <w:t>10</w:t>
      </w:r>
      <w:r w:rsidR="00891475" w:rsidRPr="006F5460">
        <w:rPr>
          <w:color w:val="auto"/>
          <w:vertAlign w:val="superscript"/>
        </w:rPr>
        <w:t>7</w:t>
      </w:r>
      <w:r w:rsidR="00891475" w:rsidRPr="006F5460">
        <w:rPr>
          <w:color w:val="auto"/>
        </w:rPr>
        <w:t xml:space="preserve"> cells/m</w:t>
      </w:r>
      <w:r w:rsidR="008755C0">
        <w:rPr>
          <w:color w:val="auto"/>
        </w:rPr>
        <w:t>L</w:t>
      </w:r>
      <w:r w:rsidR="00891475" w:rsidRPr="006F5460">
        <w:rPr>
          <w:color w:val="auto"/>
        </w:rPr>
        <w:t xml:space="preserve"> in sorting buffer</w:t>
      </w:r>
      <w:r w:rsidRPr="006F5460">
        <w:rPr>
          <w:color w:val="auto"/>
        </w:rPr>
        <w:t xml:space="preserve">. </w:t>
      </w:r>
      <w:r w:rsidR="00891475" w:rsidRPr="006F5460">
        <w:rPr>
          <w:color w:val="auto"/>
        </w:rPr>
        <w:t>Remove a</w:t>
      </w:r>
      <w:r w:rsidR="00710F5E" w:rsidRPr="006F5460">
        <w:rPr>
          <w:color w:val="auto"/>
        </w:rPr>
        <w:t xml:space="preserve"> small</w:t>
      </w:r>
      <w:r w:rsidR="00891475" w:rsidRPr="006F5460">
        <w:rPr>
          <w:color w:val="auto"/>
        </w:rPr>
        <w:t xml:space="preserve"> aliquot for the </w:t>
      </w:r>
      <w:r w:rsidR="00B526D3">
        <w:rPr>
          <w:color w:val="auto"/>
        </w:rPr>
        <w:t>Foxp3</w:t>
      </w:r>
      <w:r w:rsidR="00891475" w:rsidRPr="00B526D3">
        <w:rPr>
          <w:color w:val="auto"/>
          <w:vertAlign w:val="superscript"/>
        </w:rPr>
        <w:t>GFP</w:t>
      </w:r>
      <w:r w:rsidR="00891475" w:rsidRPr="006F5460">
        <w:rPr>
          <w:color w:val="auto"/>
        </w:rPr>
        <w:t xml:space="preserve"> compensation control</w:t>
      </w:r>
      <w:r w:rsidR="002502A5">
        <w:rPr>
          <w:color w:val="auto"/>
        </w:rPr>
        <w:t xml:space="preserve"> (to be used in step 6.4.1)</w:t>
      </w:r>
      <w:r w:rsidR="00891475" w:rsidRPr="006F5460">
        <w:rPr>
          <w:color w:val="auto"/>
        </w:rPr>
        <w:t>,</w:t>
      </w:r>
      <w:r w:rsidR="00891475" w:rsidRPr="006F5460">
        <w:rPr>
          <w:color w:val="auto"/>
        </w:rPr>
        <w:t xml:space="preserve"> and stain the remainder </w:t>
      </w:r>
      <w:r w:rsidRPr="006F5460">
        <w:rPr>
          <w:color w:val="auto"/>
        </w:rPr>
        <w:t xml:space="preserve">with </w:t>
      </w:r>
      <w:r w:rsidR="005A6C7E" w:rsidRPr="006F5460">
        <w:rPr>
          <w:color w:val="auto"/>
        </w:rPr>
        <w:t>labeled anti-</w:t>
      </w:r>
      <w:r w:rsidR="004F426B" w:rsidRPr="006F5460">
        <w:rPr>
          <w:color w:val="auto"/>
        </w:rPr>
        <w:t xml:space="preserve">mouse </w:t>
      </w:r>
      <w:r w:rsidRPr="006F5460">
        <w:rPr>
          <w:color w:val="auto"/>
        </w:rPr>
        <w:t>CD8</w:t>
      </w:r>
      <w:r w:rsidR="004F426B" w:rsidRPr="006F5460">
        <w:rPr>
          <w:color w:val="auto"/>
        </w:rPr>
        <w:t xml:space="preserve"> </w:t>
      </w:r>
      <w:r w:rsidRPr="006F5460">
        <w:rPr>
          <w:color w:val="auto"/>
        </w:rPr>
        <w:t>(clone 53-6.7</w:t>
      </w:r>
      <w:r w:rsidR="004F426B" w:rsidRPr="006F5460">
        <w:rPr>
          <w:color w:val="auto"/>
        </w:rPr>
        <w:t xml:space="preserve">; </w:t>
      </w:r>
      <w:r w:rsidR="00DE5167" w:rsidRPr="006F5460">
        <w:rPr>
          <w:color w:val="auto"/>
        </w:rPr>
        <w:t>0.2</w:t>
      </w:r>
      <w:r w:rsidRPr="006F5460">
        <w:rPr>
          <w:color w:val="auto"/>
        </w:rPr>
        <w:t xml:space="preserve"> µ</w:t>
      </w:r>
      <w:r w:rsidR="00DE5167" w:rsidRPr="006F5460">
        <w:rPr>
          <w:color w:val="auto"/>
        </w:rPr>
        <w:t>g</w:t>
      </w:r>
      <w:r w:rsidR="008755C0">
        <w:rPr>
          <w:color w:val="auto"/>
        </w:rPr>
        <w:t xml:space="preserve"> of</w:t>
      </w:r>
      <w:r w:rsidRPr="006F5460">
        <w:rPr>
          <w:color w:val="auto"/>
        </w:rPr>
        <w:t xml:space="preserve"> antibody/5</w:t>
      </w:r>
      <w:r w:rsidR="008755C0">
        <w:rPr>
          <w:color w:val="auto"/>
        </w:rPr>
        <w:t xml:space="preserve"> x </w:t>
      </w:r>
      <w:r w:rsidRPr="006F5460">
        <w:rPr>
          <w:color w:val="auto"/>
        </w:rPr>
        <w:t>10</w:t>
      </w:r>
      <w:r w:rsidRPr="006F5460">
        <w:rPr>
          <w:color w:val="auto"/>
          <w:vertAlign w:val="superscript"/>
        </w:rPr>
        <w:t>6</w:t>
      </w:r>
      <w:r w:rsidRPr="006F5460">
        <w:rPr>
          <w:color w:val="auto"/>
        </w:rPr>
        <w:t xml:space="preserve"> cells) </w:t>
      </w:r>
      <w:r w:rsidR="00891475" w:rsidRPr="006F5460">
        <w:rPr>
          <w:color w:val="auto"/>
        </w:rPr>
        <w:t xml:space="preserve">by incubating </w:t>
      </w:r>
      <w:r w:rsidRPr="006F5460">
        <w:rPr>
          <w:color w:val="auto"/>
        </w:rPr>
        <w:t xml:space="preserve">for 20 min at 4 °C. </w:t>
      </w:r>
    </w:p>
    <w:p w14:paraId="2868AC26" w14:textId="77777777" w:rsidR="008755C0" w:rsidRDefault="008755C0" w:rsidP="008755C0">
      <w:pPr>
        <w:pStyle w:val="NormalWeb"/>
        <w:spacing w:before="0" w:beforeAutospacing="0" w:after="0" w:afterAutospacing="0"/>
        <w:rPr>
          <w:color w:val="auto"/>
        </w:rPr>
      </w:pPr>
    </w:p>
    <w:p w14:paraId="7D1A5A0C" w14:textId="411250B6" w:rsidR="00F33B08" w:rsidRDefault="00710F5E" w:rsidP="008755C0">
      <w:pPr>
        <w:pStyle w:val="NormalWeb"/>
        <w:numPr>
          <w:ilvl w:val="2"/>
          <w:numId w:val="34"/>
        </w:numPr>
        <w:spacing w:before="0" w:beforeAutospacing="0" w:after="0" w:afterAutospacing="0"/>
        <w:rPr>
          <w:color w:val="auto"/>
        </w:rPr>
      </w:pPr>
      <w:r w:rsidRPr="006F5460">
        <w:rPr>
          <w:color w:val="auto"/>
        </w:rPr>
        <w:t>Similarly, stain an a</w:t>
      </w:r>
      <w:r w:rsidR="00891475" w:rsidRPr="006F5460">
        <w:rPr>
          <w:color w:val="auto"/>
        </w:rPr>
        <w:t>liquot</w:t>
      </w:r>
      <w:r w:rsidR="007B4858" w:rsidRPr="006F5460">
        <w:rPr>
          <w:color w:val="auto"/>
        </w:rPr>
        <w:t xml:space="preserve"> </w:t>
      </w:r>
      <w:r w:rsidR="00891475" w:rsidRPr="006F5460">
        <w:rPr>
          <w:color w:val="auto"/>
        </w:rPr>
        <w:t xml:space="preserve">of </w:t>
      </w:r>
      <w:r w:rsidRPr="006F5460">
        <w:rPr>
          <w:color w:val="auto"/>
        </w:rPr>
        <w:t xml:space="preserve">the </w:t>
      </w:r>
      <w:r w:rsidR="007B4858" w:rsidRPr="006F5460">
        <w:rPr>
          <w:color w:val="auto"/>
        </w:rPr>
        <w:t xml:space="preserve">non-transduced CD8 T cells </w:t>
      </w:r>
      <w:r w:rsidRPr="006F5460">
        <w:rPr>
          <w:color w:val="auto"/>
        </w:rPr>
        <w:t>to provide a compensation control for the fluorophore labeling the anti-</w:t>
      </w:r>
      <w:r w:rsidR="007B4858" w:rsidRPr="006F5460">
        <w:rPr>
          <w:color w:val="auto"/>
        </w:rPr>
        <w:t xml:space="preserve">CD8 antibody. </w:t>
      </w:r>
    </w:p>
    <w:p w14:paraId="2EB71373" w14:textId="77777777" w:rsidR="008755C0" w:rsidRPr="006F5460" w:rsidRDefault="008755C0" w:rsidP="008755C0">
      <w:pPr>
        <w:pStyle w:val="NormalWeb"/>
        <w:spacing w:before="0" w:beforeAutospacing="0" w:after="0" w:afterAutospacing="0"/>
        <w:rPr>
          <w:color w:val="auto"/>
        </w:rPr>
      </w:pPr>
    </w:p>
    <w:p w14:paraId="35C2B87F" w14:textId="0D6B4726" w:rsidR="007B4858" w:rsidRPr="006F5460" w:rsidRDefault="0087298F" w:rsidP="000C3F02">
      <w:pPr>
        <w:pStyle w:val="NormalWeb"/>
        <w:spacing w:before="0" w:beforeAutospacing="0" w:after="0" w:afterAutospacing="0"/>
        <w:rPr>
          <w:color w:val="auto"/>
        </w:rPr>
      </w:pPr>
      <w:r w:rsidRPr="0087298F">
        <w:rPr>
          <w:color w:val="auto"/>
        </w:rPr>
        <w:t>NOTE:</w:t>
      </w:r>
      <w:r w:rsidR="007B4858" w:rsidRPr="006F5460">
        <w:rPr>
          <w:color w:val="auto"/>
        </w:rPr>
        <w:t xml:space="preserve"> Avoid adding sodium </w:t>
      </w:r>
      <w:proofErr w:type="spellStart"/>
      <w:r w:rsidR="007B4858" w:rsidRPr="006F5460">
        <w:rPr>
          <w:color w:val="auto"/>
        </w:rPr>
        <w:t>azide</w:t>
      </w:r>
      <w:proofErr w:type="spellEnd"/>
      <w:r w:rsidR="007B4858" w:rsidRPr="006F5460">
        <w:rPr>
          <w:color w:val="auto"/>
        </w:rPr>
        <w:t xml:space="preserve"> </w:t>
      </w:r>
      <w:r w:rsidR="00710F5E" w:rsidRPr="006F5460">
        <w:rPr>
          <w:color w:val="auto"/>
        </w:rPr>
        <w:t xml:space="preserve">to </w:t>
      </w:r>
      <w:r w:rsidR="007B4858" w:rsidRPr="006F5460">
        <w:rPr>
          <w:color w:val="auto"/>
        </w:rPr>
        <w:t>any buffer</w:t>
      </w:r>
      <w:r w:rsidR="00710F5E" w:rsidRPr="006F5460">
        <w:rPr>
          <w:color w:val="auto"/>
        </w:rPr>
        <w:t>, as this</w:t>
      </w:r>
      <w:r w:rsidR="007B4858" w:rsidRPr="006F5460">
        <w:rPr>
          <w:color w:val="auto"/>
        </w:rPr>
        <w:t xml:space="preserve"> is </w:t>
      </w:r>
      <w:r w:rsidR="00710F5E" w:rsidRPr="006F5460">
        <w:rPr>
          <w:color w:val="auto"/>
        </w:rPr>
        <w:t xml:space="preserve">toxic </w:t>
      </w:r>
      <w:r w:rsidR="007B4858" w:rsidRPr="006F5460">
        <w:rPr>
          <w:color w:val="auto"/>
        </w:rPr>
        <w:t xml:space="preserve">to </w:t>
      </w:r>
      <w:r w:rsidR="00710F5E" w:rsidRPr="006F5460">
        <w:rPr>
          <w:color w:val="auto"/>
        </w:rPr>
        <w:t xml:space="preserve">the </w:t>
      </w:r>
      <w:r w:rsidR="007B4858" w:rsidRPr="006F5460">
        <w:rPr>
          <w:color w:val="auto"/>
        </w:rPr>
        <w:t>cells.</w:t>
      </w:r>
    </w:p>
    <w:p w14:paraId="30F52D38" w14:textId="77777777" w:rsidR="00710F5E" w:rsidRPr="006F5460" w:rsidRDefault="00710F5E" w:rsidP="000C3F02">
      <w:pPr>
        <w:pStyle w:val="NormalWeb"/>
        <w:spacing w:before="0" w:beforeAutospacing="0" w:after="0" w:afterAutospacing="0"/>
        <w:rPr>
          <w:color w:val="auto"/>
        </w:rPr>
      </w:pPr>
    </w:p>
    <w:p w14:paraId="576D79B5" w14:textId="6EBD63C5" w:rsidR="005037BE" w:rsidRDefault="007B4858" w:rsidP="000C3F02">
      <w:pPr>
        <w:pStyle w:val="NormalWeb"/>
        <w:numPr>
          <w:ilvl w:val="1"/>
          <w:numId w:val="34"/>
        </w:numPr>
        <w:spacing w:before="0" w:beforeAutospacing="0" w:after="0" w:afterAutospacing="0"/>
        <w:rPr>
          <w:color w:val="auto"/>
        </w:rPr>
      </w:pPr>
      <w:r w:rsidRPr="006F5460">
        <w:rPr>
          <w:color w:val="auto"/>
        </w:rPr>
        <w:t xml:space="preserve">Wash </w:t>
      </w:r>
      <w:r w:rsidR="00710F5E" w:rsidRPr="006F5460">
        <w:rPr>
          <w:color w:val="auto"/>
        </w:rPr>
        <w:t xml:space="preserve">the labeled </w:t>
      </w:r>
      <w:r w:rsidRPr="006F5460">
        <w:rPr>
          <w:color w:val="auto"/>
        </w:rPr>
        <w:t xml:space="preserve">cells twice with </w:t>
      </w:r>
      <w:r w:rsidR="00E902D9" w:rsidRPr="006F5460">
        <w:rPr>
          <w:color w:val="auto"/>
        </w:rPr>
        <w:t xml:space="preserve">sorting </w:t>
      </w:r>
      <w:r w:rsidRPr="006F5460">
        <w:rPr>
          <w:color w:val="auto"/>
        </w:rPr>
        <w:t xml:space="preserve">buffer, resuspend in </w:t>
      </w:r>
      <w:r w:rsidR="00841AF2" w:rsidRPr="006F5460">
        <w:rPr>
          <w:color w:val="auto"/>
        </w:rPr>
        <w:t xml:space="preserve">cold </w:t>
      </w:r>
      <w:r w:rsidRPr="006F5460">
        <w:rPr>
          <w:color w:val="auto"/>
        </w:rPr>
        <w:t>sorting buffer at 1</w:t>
      </w:r>
      <w:r w:rsidR="008755C0">
        <w:rPr>
          <w:color w:val="auto"/>
        </w:rPr>
        <w:t xml:space="preserve"> x </w:t>
      </w:r>
      <w:r w:rsidRPr="006F5460">
        <w:rPr>
          <w:color w:val="auto"/>
        </w:rPr>
        <w:t>10</w:t>
      </w:r>
      <w:r w:rsidR="00E902D9" w:rsidRPr="006F5460">
        <w:rPr>
          <w:color w:val="auto"/>
          <w:vertAlign w:val="superscript"/>
        </w:rPr>
        <w:t>7</w:t>
      </w:r>
      <w:r w:rsidRPr="006F5460">
        <w:rPr>
          <w:color w:val="auto"/>
        </w:rPr>
        <w:t xml:space="preserve"> cells/</w:t>
      </w:r>
      <w:proofErr w:type="spellStart"/>
      <w:r w:rsidRPr="006F5460">
        <w:rPr>
          <w:color w:val="auto"/>
        </w:rPr>
        <w:t>m</w:t>
      </w:r>
      <w:r w:rsidR="008755C0">
        <w:rPr>
          <w:color w:val="auto"/>
        </w:rPr>
        <w:t>L</w:t>
      </w:r>
      <w:r w:rsidR="005037BE" w:rsidRPr="006F5460">
        <w:rPr>
          <w:color w:val="auto"/>
        </w:rPr>
        <w:t>.</w:t>
      </w:r>
      <w:proofErr w:type="spellEnd"/>
      <w:r w:rsidR="005037BE" w:rsidRPr="006F5460">
        <w:rPr>
          <w:color w:val="auto"/>
        </w:rPr>
        <w:t xml:space="preserve"> </w:t>
      </w:r>
    </w:p>
    <w:p w14:paraId="2002058B" w14:textId="77777777" w:rsidR="008755C0" w:rsidRPr="006F5460" w:rsidRDefault="008755C0" w:rsidP="008755C0">
      <w:pPr>
        <w:pStyle w:val="NormalWeb"/>
        <w:spacing w:before="0" w:beforeAutospacing="0" w:after="0" w:afterAutospacing="0"/>
        <w:rPr>
          <w:color w:val="auto"/>
        </w:rPr>
      </w:pPr>
    </w:p>
    <w:p w14:paraId="2680735F" w14:textId="099A6768" w:rsidR="008755C0" w:rsidRDefault="005037BE" w:rsidP="000C3F02">
      <w:pPr>
        <w:pStyle w:val="NormalWeb"/>
        <w:numPr>
          <w:ilvl w:val="1"/>
          <w:numId w:val="34"/>
        </w:numPr>
        <w:spacing w:before="0" w:beforeAutospacing="0" w:after="0" w:afterAutospacing="0"/>
        <w:rPr>
          <w:color w:val="auto"/>
        </w:rPr>
      </w:pPr>
      <w:r w:rsidRPr="008755C0">
        <w:rPr>
          <w:color w:val="auto"/>
        </w:rPr>
        <w:t xml:space="preserve">Sort </w:t>
      </w:r>
      <w:r w:rsidR="008755C0" w:rsidRPr="008755C0">
        <w:rPr>
          <w:color w:val="auto"/>
        </w:rPr>
        <w:t xml:space="preserve">the </w:t>
      </w:r>
      <w:r w:rsidRPr="008755C0">
        <w:rPr>
          <w:color w:val="auto"/>
        </w:rPr>
        <w:t xml:space="preserve">cells. </w:t>
      </w:r>
    </w:p>
    <w:p w14:paraId="037DAE91" w14:textId="77777777" w:rsidR="008755C0" w:rsidRPr="008755C0" w:rsidRDefault="008755C0" w:rsidP="008755C0">
      <w:pPr>
        <w:pStyle w:val="NormalWeb"/>
        <w:spacing w:before="0" w:beforeAutospacing="0" w:after="0" w:afterAutospacing="0"/>
        <w:rPr>
          <w:color w:val="auto"/>
        </w:rPr>
      </w:pPr>
    </w:p>
    <w:p w14:paraId="268A17F8" w14:textId="6D98F916" w:rsidR="00F33B08" w:rsidRDefault="005037BE" w:rsidP="008755C0">
      <w:pPr>
        <w:pStyle w:val="NormalWeb"/>
        <w:numPr>
          <w:ilvl w:val="2"/>
          <w:numId w:val="34"/>
        </w:numPr>
        <w:spacing w:before="0" w:beforeAutospacing="0" w:after="0" w:afterAutospacing="0"/>
        <w:rPr>
          <w:color w:val="auto"/>
        </w:rPr>
      </w:pPr>
      <w:r w:rsidRPr="006F5460">
        <w:rPr>
          <w:color w:val="auto"/>
        </w:rPr>
        <w:t>S</w:t>
      </w:r>
      <w:r w:rsidR="007B4858" w:rsidRPr="006F5460">
        <w:rPr>
          <w:color w:val="auto"/>
        </w:rPr>
        <w:t xml:space="preserve">ort </w:t>
      </w:r>
      <w:r w:rsidR="00F512DD">
        <w:rPr>
          <w:color w:val="auto"/>
        </w:rPr>
        <w:t>CD8</w:t>
      </w:r>
      <w:r w:rsidR="003E65FA">
        <w:rPr>
          <w:color w:val="auto"/>
          <w:vertAlign w:val="superscript"/>
        </w:rPr>
        <w:t xml:space="preserve"> </w:t>
      </w:r>
      <w:r w:rsidR="007B4858" w:rsidRPr="006F5460">
        <w:rPr>
          <w:color w:val="auto"/>
        </w:rPr>
        <w:t>GFP</w:t>
      </w:r>
      <w:r w:rsidR="007B4858" w:rsidRPr="006F5460">
        <w:rPr>
          <w:color w:val="auto"/>
          <w:vertAlign w:val="superscript"/>
        </w:rPr>
        <w:t>+</w:t>
      </w:r>
      <w:r w:rsidR="007B4858" w:rsidRPr="006F5460">
        <w:rPr>
          <w:color w:val="auto"/>
        </w:rPr>
        <w:t xml:space="preserve"> positive cells into </w:t>
      </w:r>
      <w:r w:rsidR="00A3412C" w:rsidRPr="006F5460">
        <w:rPr>
          <w:color w:val="auto"/>
        </w:rPr>
        <w:t xml:space="preserve">pre-chilled </w:t>
      </w:r>
      <w:r w:rsidR="007B4858" w:rsidRPr="006F5460">
        <w:rPr>
          <w:color w:val="auto"/>
        </w:rPr>
        <w:t>complete T cell medium (</w:t>
      </w:r>
      <w:r w:rsidR="007B4858" w:rsidRPr="008755C0">
        <w:rPr>
          <w:b/>
          <w:color w:val="auto"/>
        </w:rPr>
        <w:t>Figure 3</w:t>
      </w:r>
      <w:r w:rsidR="008A4CC4" w:rsidRPr="008755C0">
        <w:rPr>
          <w:b/>
          <w:color w:val="auto"/>
        </w:rPr>
        <w:t>B</w:t>
      </w:r>
      <w:r w:rsidR="007B4858" w:rsidRPr="006F5460">
        <w:rPr>
          <w:color w:val="auto"/>
        </w:rPr>
        <w:t xml:space="preserve">). </w:t>
      </w:r>
      <w:r w:rsidR="00E902D9" w:rsidRPr="006F5460">
        <w:rPr>
          <w:color w:val="auto"/>
        </w:rPr>
        <w:t xml:space="preserve">Take a small aliquot for post-sorting </w:t>
      </w:r>
      <w:r w:rsidR="00970686" w:rsidRPr="006F5460">
        <w:rPr>
          <w:color w:val="auto"/>
        </w:rPr>
        <w:t xml:space="preserve">analysis to determine </w:t>
      </w:r>
      <w:r w:rsidR="008755C0">
        <w:rPr>
          <w:color w:val="auto"/>
        </w:rPr>
        <w:t xml:space="preserve">the </w:t>
      </w:r>
      <w:r w:rsidR="00E902D9" w:rsidRPr="006F5460">
        <w:rPr>
          <w:color w:val="auto"/>
        </w:rPr>
        <w:t>purity</w:t>
      </w:r>
      <w:r w:rsidR="00970686" w:rsidRPr="006F5460">
        <w:rPr>
          <w:color w:val="auto"/>
        </w:rPr>
        <w:t>.</w:t>
      </w:r>
    </w:p>
    <w:p w14:paraId="39B4FAAD" w14:textId="77777777" w:rsidR="008755C0" w:rsidRPr="006F5460" w:rsidRDefault="008755C0" w:rsidP="008755C0">
      <w:pPr>
        <w:pStyle w:val="NormalWeb"/>
        <w:spacing w:before="0" w:beforeAutospacing="0" w:after="0" w:afterAutospacing="0"/>
        <w:rPr>
          <w:color w:val="auto"/>
        </w:rPr>
      </w:pPr>
    </w:p>
    <w:p w14:paraId="35C2B880" w14:textId="64A026D7" w:rsidR="007B4858" w:rsidRPr="006F5460" w:rsidRDefault="0087298F" w:rsidP="000C3F02">
      <w:pPr>
        <w:pStyle w:val="NormalWeb"/>
        <w:spacing w:before="0" w:beforeAutospacing="0" w:after="0" w:afterAutospacing="0"/>
        <w:contextualSpacing/>
        <w:rPr>
          <w:color w:val="auto"/>
        </w:rPr>
      </w:pPr>
      <w:r w:rsidRPr="0087298F">
        <w:rPr>
          <w:color w:val="auto"/>
        </w:rPr>
        <w:t>NOTE:</w:t>
      </w:r>
      <w:r w:rsidR="007B4858" w:rsidRPr="006F5460">
        <w:rPr>
          <w:b/>
          <w:color w:val="auto"/>
        </w:rPr>
        <w:t xml:space="preserve"> </w:t>
      </w:r>
      <w:r w:rsidR="007B4858" w:rsidRPr="006F5460">
        <w:rPr>
          <w:color w:val="auto"/>
        </w:rPr>
        <w:t xml:space="preserve">To </w:t>
      </w:r>
      <w:r w:rsidR="00E902D9" w:rsidRPr="006F5460">
        <w:rPr>
          <w:color w:val="auto"/>
        </w:rPr>
        <w:t>maximize the</w:t>
      </w:r>
      <w:r w:rsidR="007B4858" w:rsidRPr="006F5460">
        <w:rPr>
          <w:color w:val="auto"/>
        </w:rPr>
        <w:t xml:space="preserve"> purity of </w:t>
      </w:r>
      <w:r w:rsidR="00E902D9" w:rsidRPr="006F5460">
        <w:rPr>
          <w:color w:val="auto"/>
        </w:rPr>
        <w:t xml:space="preserve">the </w:t>
      </w:r>
      <w:r w:rsidR="007B4858" w:rsidRPr="006F5460">
        <w:rPr>
          <w:color w:val="auto"/>
        </w:rPr>
        <w:t xml:space="preserve">sorted cells </w:t>
      </w:r>
      <w:r w:rsidR="00E902D9" w:rsidRPr="006F5460">
        <w:rPr>
          <w:color w:val="auto"/>
        </w:rPr>
        <w:t>tight</w:t>
      </w:r>
      <w:r w:rsidR="007B4858" w:rsidRPr="006F5460">
        <w:rPr>
          <w:color w:val="auto"/>
        </w:rPr>
        <w:t xml:space="preserve"> gate</w:t>
      </w:r>
      <w:r w:rsidR="00E902D9" w:rsidRPr="006F5460">
        <w:rPr>
          <w:color w:val="auto"/>
        </w:rPr>
        <w:t>s should be used</w:t>
      </w:r>
      <w:r w:rsidR="007B4858" w:rsidRPr="006F5460">
        <w:rPr>
          <w:color w:val="auto"/>
        </w:rPr>
        <w:t>.</w:t>
      </w:r>
      <w:r w:rsidR="007B4858" w:rsidRPr="006F5460">
        <w:rPr>
          <w:b/>
          <w:color w:val="auto"/>
        </w:rPr>
        <w:t xml:space="preserve"> </w:t>
      </w:r>
      <w:r w:rsidR="007B4858" w:rsidRPr="006F5460">
        <w:rPr>
          <w:color w:val="auto"/>
        </w:rPr>
        <w:t xml:space="preserve">Use </w:t>
      </w:r>
      <w:r w:rsidR="00E902D9" w:rsidRPr="006F5460">
        <w:rPr>
          <w:color w:val="auto"/>
        </w:rPr>
        <w:t xml:space="preserve">a </w:t>
      </w:r>
      <w:r w:rsidR="007B4858" w:rsidRPr="006F5460">
        <w:rPr>
          <w:color w:val="auto"/>
        </w:rPr>
        <w:t>100</w:t>
      </w:r>
      <w:r w:rsidR="008755C0">
        <w:rPr>
          <w:color w:val="auto"/>
        </w:rPr>
        <w:t xml:space="preserve"> </w:t>
      </w:r>
      <w:r w:rsidR="00566938" w:rsidRPr="006F5460">
        <w:rPr>
          <w:color w:val="auto"/>
        </w:rPr>
        <w:t>µ</w:t>
      </w:r>
      <w:r w:rsidR="007B4858" w:rsidRPr="006F5460">
        <w:rPr>
          <w:color w:val="auto"/>
        </w:rPr>
        <w:t xml:space="preserve">m nozzle </w:t>
      </w:r>
      <w:r w:rsidR="00E902D9" w:rsidRPr="006F5460">
        <w:rPr>
          <w:color w:val="auto"/>
        </w:rPr>
        <w:t>to ensure high</w:t>
      </w:r>
      <w:r w:rsidR="007B4858" w:rsidRPr="006F5460">
        <w:rPr>
          <w:color w:val="auto"/>
        </w:rPr>
        <w:t xml:space="preserve"> cell viability. </w:t>
      </w:r>
      <w:r w:rsidR="00970686" w:rsidRPr="006F5460">
        <w:rPr>
          <w:color w:val="auto"/>
        </w:rPr>
        <w:t>M</w:t>
      </w:r>
      <w:r w:rsidR="00684054" w:rsidRPr="006F5460">
        <w:rPr>
          <w:color w:val="auto"/>
        </w:rPr>
        <w:t>inimize</w:t>
      </w:r>
      <w:r w:rsidR="007B4858" w:rsidRPr="006F5460">
        <w:rPr>
          <w:color w:val="auto"/>
        </w:rPr>
        <w:t xml:space="preserve"> the </w:t>
      </w:r>
      <w:r w:rsidR="00970686" w:rsidRPr="006F5460">
        <w:rPr>
          <w:color w:val="auto"/>
        </w:rPr>
        <w:t xml:space="preserve">amount of </w:t>
      </w:r>
      <w:r w:rsidR="007B4858" w:rsidRPr="006F5460">
        <w:rPr>
          <w:color w:val="auto"/>
        </w:rPr>
        <w:t xml:space="preserve">time </w:t>
      </w:r>
      <w:r w:rsidR="00970686" w:rsidRPr="006F5460">
        <w:rPr>
          <w:color w:val="auto"/>
        </w:rPr>
        <w:t xml:space="preserve">that </w:t>
      </w:r>
      <w:r w:rsidR="00684054" w:rsidRPr="006F5460">
        <w:rPr>
          <w:color w:val="auto"/>
        </w:rPr>
        <w:t xml:space="preserve">the </w:t>
      </w:r>
      <w:r w:rsidR="00970686" w:rsidRPr="006F5460">
        <w:rPr>
          <w:color w:val="auto"/>
        </w:rPr>
        <w:t xml:space="preserve">sorted </w:t>
      </w:r>
      <w:r w:rsidR="007B4858" w:rsidRPr="006F5460">
        <w:rPr>
          <w:color w:val="auto"/>
        </w:rPr>
        <w:t xml:space="preserve">cells </w:t>
      </w:r>
      <w:r w:rsidR="00684054" w:rsidRPr="006F5460">
        <w:rPr>
          <w:color w:val="auto"/>
        </w:rPr>
        <w:t xml:space="preserve">are </w:t>
      </w:r>
      <w:r w:rsidR="00970686" w:rsidRPr="006F5460">
        <w:rPr>
          <w:color w:val="auto"/>
        </w:rPr>
        <w:t xml:space="preserve">kept </w:t>
      </w:r>
      <w:r w:rsidR="007B4858" w:rsidRPr="006F5460">
        <w:rPr>
          <w:color w:val="auto"/>
        </w:rPr>
        <w:t>on ice.</w:t>
      </w:r>
      <w:r w:rsidR="00970686" w:rsidRPr="006F5460">
        <w:rPr>
          <w:color w:val="auto"/>
        </w:rPr>
        <w:t xml:space="preserve"> </w:t>
      </w:r>
      <w:r w:rsidR="007B4858" w:rsidRPr="006F5460">
        <w:rPr>
          <w:color w:val="auto"/>
        </w:rPr>
        <w:t xml:space="preserve">T cells </w:t>
      </w:r>
      <w:r w:rsidR="00970686" w:rsidRPr="006F5460">
        <w:rPr>
          <w:color w:val="auto"/>
        </w:rPr>
        <w:t xml:space="preserve">that have been kept </w:t>
      </w:r>
      <w:r w:rsidR="007B4858" w:rsidRPr="006F5460">
        <w:rPr>
          <w:color w:val="auto"/>
        </w:rPr>
        <w:t xml:space="preserve">on ice for more than 3 h </w:t>
      </w:r>
      <w:r w:rsidR="00970686" w:rsidRPr="006F5460">
        <w:rPr>
          <w:color w:val="auto"/>
        </w:rPr>
        <w:t>take much longer</w:t>
      </w:r>
      <w:r w:rsidR="007B4858" w:rsidRPr="006F5460">
        <w:rPr>
          <w:color w:val="auto"/>
        </w:rPr>
        <w:t xml:space="preserve"> to recover than cells </w:t>
      </w:r>
      <w:r w:rsidR="00970686" w:rsidRPr="006F5460">
        <w:rPr>
          <w:color w:val="auto"/>
        </w:rPr>
        <w:t xml:space="preserve">chilled for </w:t>
      </w:r>
      <w:r w:rsidR="007B4858" w:rsidRPr="006F5460">
        <w:rPr>
          <w:color w:val="auto"/>
        </w:rPr>
        <w:t xml:space="preserve">less than 2 h. </w:t>
      </w:r>
      <w:r w:rsidR="00970686" w:rsidRPr="006F5460">
        <w:rPr>
          <w:color w:val="auto"/>
        </w:rPr>
        <w:t xml:space="preserve">Thus, </w:t>
      </w:r>
      <w:r w:rsidR="00CA1F68" w:rsidRPr="006F5460">
        <w:rPr>
          <w:color w:val="auto"/>
        </w:rPr>
        <w:t xml:space="preserve">if </w:t>
      </w:r>
      <w:r w:rsidR="007B4858" w:rsidRPr="006F5460">
        <w:rPr>
          <w:color w:val="auto"/>
        </w:rPr>
        <w:t xml:space="preserve">3 </w:t>
      </w:r>
      <w:r w:rsidR="00CA1F68" w:rsidRPr="006F5460">
        <w:rPr>
          <w:color w:val="auto"/>
        </w:rPr>
        <w:t>transduced</w:t>
      </w:r>
      <w:r w:rsidR="00274B25" w:rsidRPr="006F5460">
        <w:rPr>
          <w:color w:val="auto"/>
        </w:rPr>
        <w:t xml:space="preserve"> cell</w:t>
      </w:r>
      <w:r w:rsidR="007B4858" w:rsidRPr="006F5460">
        <w:rPr>
          <w:color w:val="auto"/>
        </w:rPr>
        <w:t xml:space="preserve"> lines </w:t>
      </w:r>
      <w:r w:rsidR="008755C0">
        <w:rPr>
          <w:color w:val="auto"/>
        </w:rPr>
        <w:t xml:space="preserve">need </w:t>
      </w:r>
      <w:r w:rsidR="007B4858" w:rsidRPr="006F5460">
        <w:rPr>
          <w:color w:val="auto"/>
        </w:rPr>
        <w:t xml:space="preserve">to </w:t>
      </w:r>
      <w:r w:rsidR="008755C0">
        <w:rPr>
          <w:color w:val="auto"/>
        </w:rPr>
        <w:t xml:space="preserve">be </w:t>
      </w:r>
      <w:r w:rsidR="007B4858" w:rsidRPr="006F5460">
        <w:rPr>
          <w:color w:val="auto"/>
        </w:rPr>
        <w:t xml:space="preserve">sort, collect </w:t>
      </w:r>
      <w:r w:rsidR="00CA1F68" w:rsidRPr="006F5460">
        <w:rPr>
          <w:color w:val="auto"/>
        </w:rPr>
        <w:t xml:space="preserve">and label </w:t>
      </w:r>
      <w:r w:rsidR="007B4858" w:rsidRPr="006F5460">
        <w:rPr>
          <w:color w:val="auto"/>
        </w:rPr>
        <w:t xml:space="preserve">the second line while the first </w:t>
      </w:r>
      <w:r w:rsidR="00CA1F68" w:rsidRPr="006F5460">
        <w:rPr>
          <w:color w:val="auto"/>
        </w:rPr>
        <w:t>is being sorted</w:t>
      </w:r>
      <w:r w:rsidR="007B4858" w:rsidRPr="006F5460">
        <w:rPr>
          <w:color w:val="auto"/>
        </w:rPr>
        <w:t xml:space="preserve"> </w:t>
      </w:r>
      <w:r w:rsidR="00CA1F68" w:rsidRPr="006F5460">
        <w:rPr>
          <w:color w:val="auto"/>
        </w:rPr>
        <w:t xml:space="preserve">and so forth </w:t>
      </w:r>
      <w:r w:rsidR="007B4858" w:rsidRPr="006F5460">
        <w:rPr>
          <w:color w:val="auto"/>
        </w:rPr>
        <w:t xml:space="preserve">rather than </w:t>
      </w:r>
      <w:r w:rsidR="00CA1F68" w:rsidRPr="006F5460">
        <w:rPr>
          <w:color w:val="auto"/>
        </w:rPr>
        <w:t>having the second and third lines spend an extended time at 0</w:t>
      </w:r>
      <w:r w:rsidR="008755C0">
        <w:rPr>
          <w:color w:val="auto"/>
        </w:rPr>
        <w:t xml:space="preserve"> </w:t>
      </w:r>
      <w:r w:rsidR="00CA1F68" w:rsidRPr="006F5460">
        <w:rPr>
          <w:color w:val="auto"/>
        </w:rPr>
        <w:t>°C</w:t>
      </w:r>
      <w:r w:rsidR="007B4858" w:rsidRPr="006F5460">
        <w:rPr>
          <w:color w:val="auto"/>
        </w:rPr>
        <w:t>.</w:t>
      </w:r>
      <w:r w:rsidR="007E1C33" w:rsidRPr="006F5460">
        <w:rPr>
          <w:color w:val="auto"/>
        </w:rPr>
        <w:t xml:space="preserve"> </w:t>
      </w:r>
      <w:r w:rsidR="00274B25" w:rsidRPr="006F5460">
        <w:rPr>
          <w:color w:val="auto"/>
        </w:rPr>
        <w:t xml:space="preserve">The expression of other </w:t>
      </w:r>
      <w:r w:rsidR="00CA1F68" w:rsidRPr="006F5460">
        <w:rPr>
          <w:color w:val="auto"/>
        </w:rPr>
        <w:t>T cell markers such as</w:t>
      </w:r>
      <w:r w:rsidR="00274B25" w:rsidRPr="006F5460">
        <w:rPr>
          <w:color w:val="auto"/>
        </w:rPr>
        <w:t xml:space="preserve"> CD28 and CD3 can </w:t>
      </w:r>
      <w:r w:rsidR="00CA1F68" w:rsidRPr="006F5460">
        <w:rPr>
          <w:color w:val="auto"/>
        </w:rPr>
        <w:t>also be monitored</w:t>
      </w:r>
      <w:r w:rsidR="00274B25" w:rsidRPr="006F5460">
        <w:rPr>
          <w:color w:val="auto"/>
        </w:rPr>
        <w:t xml:space="preserve"> (</w:t>
      </w:r>
      <w:r w:rsidR="00274B25" w:rsidRPr="008755C0">
        <w:rPr>
          <w:b/>
          <w:color w:val="auto"/>
        </w:rPr>
        <w:t>Fig</w:t>
      </w:r>
      <w:r w:rsidR="008755C0">
        <w:rPr>
          <w:b/>
          <w:color w:val="auto"/>
        </w:rPr>
        <w:t>ure</w:t>
      </w:r>
      <w:r w:rsidR="00274B25" w:rsidRPr="008755C0">
        <w:rPr>
          <w:b/>
          <w:color w:val="auto"/>
        </w:rPr>
        <w:t xml:space="preserve"> 3C</w:t>
      </w:r>
      <w:r w:rsidR="00274B25" w:rsidRPr="006F5460">
        <w:rPr>
          <w:color w:val="auto"/>
        </w:rPr>
        <w:t xml:space="preserve">) but is not </w:t>
      </w:r>
      <w:r w:rsidR="00CA1F68" w:rsidRPr="006F5460">
        <w:rPr>
          <w:color w:val="auto"/>
        </w:rPr>
        <w:t xml:space="preserve">essential </w:t>
      </w:r>
      <w:r w:rsidR="00274B25" w:rsidRPr="006F5460">
        <w:rPr>
          <w:color w:val="auto"/>
        </w:rPr>
        <w:t>for sorting purpose</w:t>
      </w:r>
      <w:r w:rsidR="00CA1F68" w:rsidRPr="006F5460">
        <w:rPr>
          <w:color w:val="auto"/>
        </w:rPr>
        <w:t>s</w:t>
      </w:r>
      <w:r w:rsidR="00274B25" w:rsidRPr="006F5460">
        <w:rPr>
          <w:color w:val="auto"/>
        </w:rPr>
        <w:t xml:space="preserve">. </w:t>
      </w:r>
    </w:p>
    <w:p w14:paraId="33430E28" w14:textId="77777777" w:rsidR="00CD0139" w:rsidRPr="006F5460" w:rsidRDefault="00CD0139" w:rsidP="000C3F02">
      <w:pPr>
        <w:pStyle w:val="NormalWeb"/>
        <w:spacing w:before="0" w:beforeAutospacing="0" w:after="0" w:afterAutospacing="0"/>
        <w:contextualSpacing/>
        <w:rPr>
          <w:color w:val="auto"/>
        </w:rPr>
      </w:pPr>
    </w:p>
    <w:p w14:paraId="35C2B881" w14:textId="13E7A13B" w:rsidR="007B4858" w:rsidRPr="006F5460" w:rsidRDefault="008755C0" w:rsidP="008755C0">
      <w:pPr>
        <w:pStyle w:val="NormalWeb"/>
        <w:numPr>
          <w:ilvl w:val="2"/>
          <w:numId w:val="34"/>
        </w:numPr>
        <w:spacing w:before="0" w:beforeAutospacing="0" w:after="0" w:afterAutospacing="0"/>
        <w:contextualSpacing/>
        <w:rPr>
          <w:color w:val="auto"/>
        </w:rPr>
      </w:pPr>
      <w:r w:rsidRPr="008755C0">
        <w:rPr>
          <w:color w:val="auto"/>
        </w:rPr>
        <w:t>(</w:t>
      </w:r>
      <w:r w:rsidR="007B4858" w:rsidRPr="008755C0">
        <w:rPr>
          <w:color w:val="auto"/>
        </w:rPr>
        <w:t>Alternative sorting strategy</w:t>
      </w:r>
      <w:r w:rsidRPr="008755C0">
        <w:rPr>
          <w:color w:val="auto"/>
        </w:rPr>
        <w:t>)</w:t>
      </w:r>
      <w:r w:rsidR="007B4858" w:rsidRPr="006F5460">
        <w:rPr>
          <w:color w:val="auto"/>
        </w:rPr>
        <w:t xml:space="preserve"> Before stain</w:t>
      </w:r>
      <w:r w:rsidR="00CA1F68" w:rsidRPr="006F5460">
        <w:rPr>
          <w:color w:val="auto"/>
        </w:rPr>
        <w:t>ing</w:t>
      </w:r>
      <w:r w:rsidR="007B4858" w:rsidRPr="006F5460">
        <w:rPr>
          <w:color w:val="auto"/>
        </w:rPr>
        <w:t xml:space="preserve"> the </w:t>
      </w:r>
      <w:r w:rsidR="00CA1F68" w:rsidRPr="006F5460">
        <w:rPr>
          <w:color w:val="auto"/>
        </w:rPr>
        <w:t>bulk population</w:t>
      </w:r>
      <w:r w:rsidR="007B4858" w:rsidRPr="006F5460">
        <w:rPr>
          <w:color w:val="auto"/>
        </w:rPr>
        <w:t xml:space="preserve">, </w:t>
      </w:r>
      <w:r w:rsidR="00CA1F68" w:rsidRPr="006F5460">
        <w:rPr>
          <w:color w:val="auto"/>
        </w:rPr>
        <w:t>analyze the CD8 expression of a small population of the</w:t>
      </w:r>
      <w:r w:rsidR="007B4858" w:rsidRPr="006F5460">
        <w:rPr>
          <w:color w:val="auto"/>
        </w:rPr>
        <w:t xml:space="preserve"> transduced T cells. If the purity </w:t>
      </w:r>
      <w:r w:rsidR="00CA1F68" w:rsidRPr="006F5460">
        <w:rPr>
          <w:color w:val="auto"/>
        </w:rPr>
        <w:t xml:space="preserve">is &gt;99% </w:t>
      </w:r>
      <w:r w:rsidR="007B4858" w:rsidRPr="006F5460">
        <w:rPr>
          <w:color w:val="auto"/>
        </w:rPr>
        <w:t xml:space="preserve">then </w:t>
      </w:r>
      <w:r w:rsidR="00CA1F68" w:rsidRPr="006F5460">
        <w:rPr>
          <w:color w:val="auto"/>
        </w:rPr>
        <w:t xml:space="preserve">the bulk population can be </w:t>
      </w:r>
      <w:r w:rsidR="00E118CA" w:rsidRPr="006F5460">
        <w:rPr>
          <w:color w:val="auto"/>
        </w:rPr>
        <w:t xml:space="preserve">safely </w:t>
      </w:r>
      <w:r w:rsidR="00CA1F68" w:rsidRPr="006F5460">
        <w:rPr>
          <w:color w:val="auto"/>
        </w:rPr>
        <w:t xml:space="preserve">sorted solely </w:t>
      </w:r>
      <w:proofErr w:type="gramStart"/>
      <w:r w:rsidR="00CA1F68" w:rsidRPr="006F5460">
        <w:rPr>
          <w:color w:val="auto"/>
        </w:rPr>
        <w:t>on the basis of</w:t>
      </w:r>
      <w:proofErr w:type="gramEnd"/>
      <w:r w:rsidR="00CA1F68" w:rsidRPr="006F5460">
        <w:rPr>
          <w:color w:val="auto"/>
        </w:rPr>
        <w:t xml:space="preserve"> </w:t>
      </w:r>
      <w:r w:rsidR="007B4858" w:rsidRPr="006F5460">
        <w:rPr>
          <w:color w:val="auto"/>
        </w:rPr>
        <w:t>GFP</w:t>
      </w:r>
      <w:r w:rsidR="00CA1F68" w:rsidRPr="006F5460">
        <w:rPr>
          <w:color w:val="auto"/>
        </w:rPr>
        <w:t xml:space="preserve"> expression</w:t>
      </w:r>
      <w:r w:rsidR="007B4858" w:rsidRPr="006F5460">
        <w:rPr>
          <w:color w:val="auto"/>
        </w:rPr>
        <w:t>.</w:t>
      </w:r>
      <w:r w:rsidR="00900132">
        <w:rPr>
          <w:color w:val="auto"/>
        </w:rPr>
        <w:t xml:space="preserve"> </w:t>
      </w:r>
    </w:p>
    <w:p w14:paraId="0E2750B7" w14:textId="77777777" w:rsidR="00CD0139" w:rsidRPr="006F5460" w:rsidRDefault="00CD0139" w:rsidP="000C3F02">
      <w:pPr>
        <w:pStyle w:val="NormalWeb"/>
        <w:spacing w:before="0" w:beforeAutospacing="0" w:after="0" w:afterAutospacing="0"/>
        <w:contextualSpacing/>
        <w:rPr>
          <w:color w:val="auto"/>
        </w:rPr>
      </w:pPr>
    </w:p>
    <w:p w14:paraId="22D1FF72" w14:textId="77777777" w:rsidR="008755C0" w:rsidRPr="008755C0" w:rsidRDefault="007B4858" w:rsidP="000C3F02">
      <w:pPr>
        <w:pStyle w:val="NormalWeb"/>
        <w:numPr>
          <w:ilvl w:val="0"/>
          <w:numId w:val="34"/>
        </w:numPr>
        <w:spacing w:before="0" w:beforeAutospacing="0" w:after="0" w:afterAutospacing="0"/>
        <w:rPr>
          <w:color w:val="auto"/>
        </w:rPr>
      </w:pPr>
      <w:r w:rsidRPr="006F5460">
        <w:rPr>
          <w:b/>
          <w:color w:val="auto"/>
        </w:rPr>
        <w:t>Expansion</w:t>
      </w:r>
      <w:r w:rsidR="00B47E47" w:rsidRPr="006F5460">
        <w:rPr>
          <w:b/>
          <w:color w:val="auto"/>
        </w:rPr>
        <w:t xml:space="preserve"> of sorted CAR-T cells</w:t>
      </w:r>
      <w:r w:rsidR="005037BE" w:rsidRPr="006F5460">
        <w:rPr>
          <w:b/>
          <w:color w:val="auto"/>
        </w:rPr>
        <w:t xml:space="preserve"> (Day 5 to 10)</w:t>
      </w:r>
    </w:p>
    <w:p w14:paraId="35C2B882" w14:textId="2243EC6E" w:rsidR="007B4858" w:rsidRPr="006F5460" w:rsidRDefault="007B4858" w:rsidP="008755C0">
      <w:pPr>
        <w:pStyle w:val="NormalWeb"/>
        <w:spacing w:before="0" w:beforeAutospacing="0" w:after="0" w:afterAutospacing="0"/>
        <w:rPr>
          <w:color w:val="auto"/>
        </w:rPr>
      </w:pPr>
      <w:r w:rsidRPr="006F5460">
        <w:rPr>
          <w:b/>
          <w:color w:val="auto"/>
        </w:rPr>
        <w:t xml:space="preserve"> </w:t>
      </w:r>
    </w:p>
    <w:p w14:paraId="04D56BD9" w14:textId="5E48D4B0" w:rsidR="005037BE" w:rsidRDefault="005037BE" w:rsidP="000C3F02">
      <w:pPr>
        <w:pStyle w:val="NormalWeb"/>
        <w:numPr>
          <w:ilvl w:val="1"/>
          <w:numId w:val="34"/>
        </w:numPr>
        <w:spacing w:before="0" w:beforeAutospacing="0" w:after="0" w:afterAutospacing="0"/>
        <w:rPr>
          <w:color w:val="auto"/>
        </w:rPr>
      </w:pPr>
      <w:r w:rsidRPr="006F5460">
        <w:rPr>
          <w:b/>
          <w:color w:val="auto"/>
        </w:rPr>
        <w:t>CAR-T cell expansion</w:t>
      </w:r>
    </w:p>
    <w:p w14:paraId="6B057E30" w14:textId="77777777" w:rsidR="008755C0" w:rsidRPr="006F5460" w:rsidRDefault="008755C0" w:rsidP="008755C0">
      <w:pPr>
        <w:pStyle w:val="NormalWeb"/>
        <w:spacing w:before="0" w:beforeAutospacing="0" w:after="0" w:afterAutospacing="0"/>
        <w:rPr>
          <w:color w:val="auto"/>
        </w:rPr>
      </w:pPr>
    </w:p>
    <w:p w14:paraId="35C2B884" w14:textId="02837F30" w:rsidR="007B4858" w:rsidRDefault="007B4858" w:rsidP="000C3F02">
      <w:pPr>
        <w:pStyle w:val="NormalWeb"/>
        <w:numPr>
          <w:ilvl w:val="2"/>
          <w:numId w:val="34"/>
        </w:numPr>
        <w:spacing w:before="0" w:beforeAutospacing="0" w:after="0" w:afterAutospacing="0"/>
        <w:rPr>
          <w:color w:val="auto"/>
        </w:rPr>
      </w:pPr>
      <w:r w:rsidRPr="006F5460">
        <w:rPr>
          <w:color w:val="auto"/>
        </w:rPr>
        <w:t xml:space="preserve">Wash the sorted CAR-T cells once, then </w:t>
      </w:r>
      <w:r w:rsidR="00381DD5" w:rsidRPr="006F5460">
        <w:rPr>
          <w:color w:val="auto"/>
        </w:rPr>
        <w:t>re</w:t>
      </w:r>
      <w:r w:rsidRPr="006F5460">
        <w:rPr>
          <w:color w:val="auto"/>
        </w:rPr>
        <w:t>suspend in pre-warmed complete</w:t>
      </w:r>
      <w:r w:rsidR="00381DD5" w:rsidRPr="006F5460">
        <w:rPr>
          <w:color w:val="auto"/>
        </w:rPr>
        <w:t xml:space="preserve"> </w:t>
      </w:r>
      <w:r w:rsidR="00FF4519" w:rsidRPr="006F5460">
        <w:rPr>
          <w:color w:val="auto"/>
        </w:rPr>
        <w:t>T cell</w:t>
      </w:r>
      <w:r w:rsidRPr="006F5460">
        <w:rPr>
          <w:color w:val="auto"/>
        </w:rPr>
        <w:t xml:space="preserve"> medium</w:t>
      </w:r>
      <w:r w:rsidR="00381DD5" w:rsidRPr="006F5460">
        <w:rPr>
          <w:color w:val="auto"/>
        </w:rPr>
        <w:t xml:space="preserve"> at 2.5</w:t>
      </w:r>
      <w:r w:rsidR="008755C0">
        <w:rPr>
          <w:color w:val="auto"/>
        </w:rPr>
        <w:t>–</w:t>
      </w:r>
      <w:r w:rsidR="00381DD5" w:rsidRPr="006F5460">
        <w:rPr>
          <w:color w:val="auto"/>
        </w:rPr>
        <w:t>5</w:t>
      </w:r>
      <w:r w:rsidR="008755C0">
        <w:rPr>
          <w:color w:val="auto"/>
        </w:rPr>
        <w:t xml:space="preserve"> x </w:t>
      </w:r>
      <w:r w:rsidR="00381DD5" w:rsidRPr="006F5460">
        <w:rPr>
          <w:color w:val="auto"/>
        </w:rPr>
        <w:t>10</w:t>
      </w:r>
      <w:r w:rsidR="00381DD5" w:rsidRPr="006F5460">
        <w:rPr>
          <w:color w:val="auto"/>
          <w:vertAlign w:val="superscript"/>
        </w:rPr>
        <w:t xml:space="preserve">5 </w:t>
      </w:r>
      <w:r w:rsidR="00381DD5" w:rsidRPr="006F5460">
        <w:rPr>
          <w:color w:val="auto"/>
        </w:rPr>
        <w:t>cells/m</w:t>
      </w:r>
      <w:r w:rsidR="008755C0">
        <w:rPr>
          <w:color w:val="auto"/>
        </w:rPr>
        <w:t>L</w:t>
      </w:r>
      <w:r w:rsidRPr="006F5460">
        <w:rPr>
          <w:color w:val="auto"/>
        </w:rPr>
        <w:t xml:space="preserve">, and plate </w:t>
      </w:r>
      <w:r w:rsidR="00381DD5" w:rsidRPr="006F5460">
        <w:rPr>
          <w:color w:val="auto"/>
        </w:rPr>
        <w:t>2 m</w:t>
      </w:r>
      <w:r w:rsidR="008755C0">
        <w:rPr>
          <w:color w:val="auto"/>
        </w:rPr>
        <w:t>L</w:t>
      </w:r>
      <w:r w:rsidR="00381DD5" w:rsidRPr="006F5460">
        <w:rPr>
          <w:color w:val="auto"/>
        </w:rPr>
        <w:t xml:space="preserve"> aliquots in </w:t>
      </w:r>
      <w:r w:rsidRPr="006F5460">
        <w:rPr>
          <w:color w:val="auto"/>
        </w:rPr>
        <w:t>24-well plate</w:t>
      </w:r>
      <w:r w:rsidR="00381DD5" w:rsidRPr="006F5460">
        <w:rPr>
          <w:color w:val="auto"/>
        </w:rPr>
        <w:t>s</w:t>
      </w:r>
      <w:r w:rsidRPr="006F5460">
        <w:rPr>
          <w:color w:val="auto"/>
        </w:rPr>
        <w:t xml:space="preserve">. </w:t>
      </w:r>
    </w:p>
    <w:p w14:paraId="33068635" w14:textId="77777777" w:rsidR="008755C0" w:rsidRPr="006F5460" w:rsidRDefault="008755C0" w:rsidP="008755C0">
      <w:pPr>
        <w:pStyle w:val="NormalWeb"/>
        <w:spacing w:before="0" w:beforeAutospacing="0" w:after="0" w:afterAutospacing="0"/>
        <w:rPr>
          <w:color w:val="auto"/>
        </w:rPr>
      </w:pPr>
    </w:p>
    <w:p w14:paraId="1B0ADF5F" w14:textId="4E8D6E4D" w:rsidR="00915DB5" w:rsidRDefault="007B4858" w:rsidP="000C3F02">
      <w:pPr>
        <w:pStyle w:val="NormalWeb"/>
        <w:numPr>
          <w:ilvl w:val="2"/>
          <w:numId w:val="34"/>
        </w:numPr>
        <w:spacing w:before="0" w:beforeAutospacing="0" w:after="0" w:afterAutospacing="0"/>
        <w:rPr>
          <w:color w:val="auto"/>
        </w:rPr>
      </w:pPr>
      <w:r w:rsidRPr="006F5460">
        <w:rPr>
          <w:color w:val="auto"/>
        </w:rPr>
        <w:lastRenderedPageBreak/>
        <w:t xml:space="preserve">Count and split </w:t>
      </w:r>
      <w:r w:rsidR="00381DD5" w:rsidRPr="006F5460">
        <w:rPr>
          <w:color w:val="auto"/>
        </w:rPr>
        <w:t xml:space="preserve">the </w:t>
      </w:r>
      <w:r w:rsidRPr="006F5460">
        <w:rPr>
          <w:color w:val="auto"/>
        </w:rPr>
        <w:t xml:space="preserve">cells every </w:t>
      </w:r>
      <w:r w:rsidR="00381DD5" w:rsidRPr="006F5460">
        <w:rPr>
          <w:color w:val="auto"/>
        </w:rPr>
        <w:t>1</w:t>
      </w:r>
      <w:r w:rsidR="008755C0">
        <w:rPr>
          <w:color w:val="auto"/>
        </w:rPr>
        <w:t>–</w:t>
      </w:r>
      <w:r w:rsidR="00381DD5" w:rsidRPr="006F5460">
        <w:rPr>
          <w:color w:val="auto"/>
        </w:rPr>
        <w:t xml:space="preserve">2 </w:t>
      </w:r>
      <w:r w:rsidRPr="006F5460">
        <w:rPr>
          <w:color w:val="auto"/>
        </w:rPr>
        <w:t>day</w:t>
      </w:r>
      <w:r w:rsidR="00381DD5" w:rsidRPr="006F5460">
        <w:rPr>
          <w:color w:val="auto"/>
        </w:rPr>
        <w:t>s</w:t>
      </w:r>
      <w:r w:rsidRPr="006F5460">
        <w:rPr>
          <w:color w:val="auto"/>
        </w:rPr>
        <w:t xml:space="preserve">. Usually </w:t>
      </w:r>
      <w:r w:rsidR="00381DD5" w:rsidRPr="006F5460">
        <w:rPr>
          <w:color w:val="auto"/>
        </w:rPr>
        <w:t xml:space="preserve">the </w:t>
      </w:r>
      <w:r w:rsidRPr="006F5460">
        <w:rPr>
          <w:color w:val="auto"/>
        </w:rPr>
        <w:t xml:space="preserve">cell number </w:t>
      </w:r>
      <w:r w:rsidR="00381DD5" w:rsidRPr="006F5460">
        <w:rPr>
          <w:color w:val="auto"/>
        </w:rPr>
        <w:t xml:space="preserve">doubles </w:t>
      </w:r>
      <w:r w:rsidRPr="006F5460">
        <w:rPr>
          <w:color w:val="auto"/>
        </w:rPr>
        <w:t xml:space="preserve">every day </w:t>
      </w:r>
      <w:r w:rsidR="00381DD5" w:rsidRPr="006F5460">
        <w:rPr>
          <w:color w:val="auto"/>
        </w:rPr>
        <w:t>until ~day 10, with</w:t>
      </w:r>
      <w:r w:rsidRPr="006F5460">
        <w:rPr>
          <w:color w:val="auto"/>
        </w:rPr>
        <w:t xml:space="preserve"> viability </w:t>
      </w:r>
      <w:r w:rsidR="00381DD5" w:rsidRPr="006F5460">
        <w:rPr>
          <w:color w:val="auto"/>
        </w:rPr>
        <w:t xml:space="preserve">remaining </w:t>
      </w:r>
      <w:r w:rsidRPr="006F5460">
        <w:rPr>
          <w:color w:val="auto"/>
        </w:rPr>
        <w:t xml:space="preserve">above 95%. </w:t>
      </w:r>
    </w:p>
    <w:p w14:paraId="009F9146" w14:textId="77777777" w:rsidR="008755C0" w:rsidRPr="006F5460" w:rsidRDefault="008755C0" w:rsidP="008755C0">
      <w:pPr>
        <w:pStyle w:val="NormalWeb"/>
        <w:spacing w:before="0" w:beforeAutospacing="0" w:after="0" w:afterAutospacing="0"/>
        <w:rPr>
          <w:color w:val="auto"/>
        </w:rPr>
      </w:pPr>
    </w:p>
    <w:p w14:paraId="35C2B885" w14:textId="69CE3E0F" w:rsidR="007B4858" w:rsidRPr="006F5460" w:rsidRDefault="0087298F" w:rsidP="000C3F02">
      <w:pPr>
        <w:pStyle w:val="NormalWeb"/>
        <w:spacing w:before="0" w:beforeAutospacing="0" w:after="0" w:afterAutospacing="0"/>
        <w:contextualSpacing/>
        <w:rPr>
          <w:color w:val="auto"/>
        </w:rPr>
      </w:pPr>
      <w:r w:rsidRPr="0087298F">
        <w:rPr>
          <w:color w:val="auto"/>
        </w:rPr>
        <w:t>NOTE:</w:t>
      </w:r>
      <w:r w:rsidR="007B4858" w:rsidRPr="006F5460">
        <w:rPr>
          <w:b/>
          <w:color w:val="auto"/>
        </w:rPr>
        <w:t xml:space="preserve"> </w:t>
      </w:r>
      <w:r w:rsidR="007B4858" w:rsidRPr="006F5460">
        <w:rPr>
          <w:color w:val="auto"/>
        </w:rPr>
        <w:t>Without re-stimulation</w:t>
      </w:r>
      <w:r w:rsidR="008755C0">
        <w:rPr>
          <w:color w:val="auto"/>
        </w:rPr>
        <w:t>,</w:t>
      </w:r>
      <w:r w:rsidR="00381DD5" w:rsidRPr="006F5460">
        <w:rPr>
          <w:color w:val="auto"/>
        </w:rPr>
        <w:t xml:space="preserve"> the </w:t>
      </w:r>
      <w:r w:rsidR="007B4858" w:rsidRPr="006F5460">
        <w:rPr>
          <w:color w:val="auto"/>
        </w:rPr>
        <w:t xml:space="preserve">CAR-T cells will stop </w:t>
      </w:r>
      <w:r w:rsidR="00381DD5" w:rsidRPr="006F5460">
        <w:rPr>
          <w:color w:val="auto"/>
        </w:rPr>
        <w:t xml:space="preserve">proliferating around </w:t>
      </w:r>
      <w:r w:rsidR="007B4858" w:rsidRPr="006F5460">
        <w:rPr>
          <w:color w:val="auto"/>
        </w:rPr>
        <w:t xml:space="preserve">day 10 and eventually die. Thus, T cell functional assays </w:t>
      </w:r>
      <w:r w:rsidR="00381DD5" w:rsidRPr="006F5460">
        <w:rPr>
          <w:color w:val="auto"/>
        </w:rPr>
        <w:t xml:space="preserve">and adoptive transfers </w:t>
      </w:r>
      <w:r w:rsidR="007B4858" w:rsidRPr="006F5460">
        <w:rPr>
          <w:color w:val="auto"/>
        </w:rPr>
        <w:t xml:space="preserve">should be scheduled </w:t>
      </w:r>
      <w:r w:rsidR="0000507E" w:rsidRPr="006F5460">
        <w:rPr>
          <w:color w:val="auto"/>
        </w:rPr>
        <w:t>accordingly</w:t>
      </w:r>
      <w:r w:rsidR="007B4858" w:rsidRPr="006F5460">
        <w:rPr>
          <w:color w:val="auto"/>
        </w:rPr>
        <w:t>.</w:t>
      </w:r>
      <w:r w:rsidR="00900132">
        <w:rPr>
          <w:color w:val="auto"/>
        </w:rPr>
        <w:t xml:space="preserve"> </w:t>
      </w:r>
    </w:p>
    <w:p w14:paraId="2C6FBA4A" w14:textId="77777777" w:rsidR="00CD0139" w:rsidRPr="006F5460" w:rsidRDefault="00CD0139" w:rsidP="000C3F02">
      <w:pPr>
        <w:pStyle w:val="NormalWeb"/>
        <w:spacing w:before="0" w:beforeAutospacing="0" w:after="0" w:afterAutospacing="0"/>
        <w:contextualSpacing/>
        <w:rPr>
          <w:color w:val="auto"/>
        </w:rPr>
      </w:pPr>
    </w:p>
    <w:p w14:paraId="05C5A91E" w14:textId="5EECCC95" w:rsidR="008755C0" w:rsidRDefault="007B4858" w:rsidP="000C3F02">
      <w:pPr>
        <w:pStyle w:val="NormalWeb"/>
        <w:numPr>
          <w:ilvl w:val="1"/>
          <w:numId w:val="34"/>
        </w:numPr>
        <w:spacing w:before="0" w:beforeAutospacing="0" w:after="0" w:afterAutospacing="0"/>
        <w:contextualSpacing/>
        <w:rPr>
          <w:color w:val="auto"/>
        </w:rPr>
      </w:pPr>
      <w:r w:rsidRPr="006F5460">
        <w:rPr>
          <w:b/>
          <w:color w:val="auto"/>
        </w:rPr>
        <w:t>Alternative expansion strategy</w:t>
      </w:r>
    </w:p>
    <w:p w14:paraId="77375FF2" w14:textId="77777777" w:rsidR="008755C0" w:rsidRDefault="008755C0" w:rsidP="008755C0">
      <w:pPr>
        <w:pStyle w:val="NormalWeb"/>
        <w:spacing w:before="0" w:beforeAutospacing="0" w:after="0" w:afterAutospacing="0"/>
        <w:contextualSpacing/>
        <w:rPr>
          <w:color w:val="auto"/>
        </w:rPr>
      </w:pPr>
    </w:p>
    <w:p w14:paraId="3BCA4555" w14:textId="5D4AF21E" w:rsidR="00915DB5" w:rsidRDefault="007B4858" w:rsidP="008755C0">
      <w:pPr>
        <w:pStyle w:val="NormalWeb"/>
        <w:numPr>
          <w:ilvl w:val="2"/>
          <w:numId w:val="34"/>
        </w:numPr>
        <w:spacing w:before="0" w:beforeAutospacing="0" w:after="0" w:afterAutospacing="0"/>
        <w:contextualSpacing/>
        <w:rPr>
          <w:color w:val="auto"/>
        </w:rPr>
      </w:pPr>
      <w:r w:rsidRPr="006F5460">
        <w:rPr>
          <w:color w:val="auto"/>
        </w:rPr>
        <w:t xml:space="preserve">After sorting, </w:t>
      </w:r>
      <w:r w:rsidR="00AF5C11" w:rsidRPr="006F5460">
        <w:rPr>
          <w:color w:val="auto"/>
        </w:rPr>
        <w:t xml:space="preserve">culture </w:t>
      </w:r>
      <w:r w:rsidR="00CB6C0E" w:rsidRPr="006F5460">
        <w:rPr>
          <w:color w:val="auto"/>
        </w:rPr>
        <w:t xml:space="preserve">the </w:t>
      </w:r>
      <w:r w:rsidRPr="006F5460">
        <w:rPr>
          <w:color w:val="auto"/>
        </w:rPr>
        <w:t xml:space="preserve">CAR-T cells in complete T cell medium </w:t>
      </w:r>
      <w:r w:rsidR="004A0230" w:rsidRPr="006F5460">
        <w:rPr>
          <w:color w:val="auto"/>
        </w:rPr>
        <w:t xml:space="preserve">containing </w:t>
      </w:r>
      <w:r w:rsidR="0059330E" w:rsidRPr="006F5460">
        <w:rPr>
          <w:color w:val="auto"/>
        </w:rPr>
        <w:t>rhIL-2</w:t>
      </w:r>
      <w:r w:rsidRPr="006F5460">
        <w:rPr>
          <w:color w:val="auto"/>
        </w:rPr>
        <w:t xml:space="preserve"> at 100 U/m</w:t>
      </w:r>
      <w:r w:rsidR="008755C0">
        <w:rPr>
          <w:color w:val="auto"/>
        </w:rPr>
        <w:t>L</w:t>
      </w:r>
      <w:r w:rsidR="004A0230" w:rsidRPr="006F5460">
        <w:rPr>
          <w:color w:val="auto"/>
        </w:rPr>
        <w:t xml:space="preserve"> rather than 200 U/</w:t>
      </w:r>
      <w:proofErr w:type="spellStart"/>
      <w:r w:rsidR="004A0230" w:rsidRPr="006F5460">
        <w:rPr>
          <w:color w:val="auto"/>
        </w:rPr>
        <w:t>m</w:t>
      </w:r>
      <w:r w:rsidR="008755C0">
        <w:rPr>
          <w:color w:val="auto"/>
        </w:rPr>
        <w:t>L</w:t>
      </w:r>
      <w:r w:rsidRPr="006F5460">
        <w:rPr>
          <w:color w:val="auto"/>
        </w:rPr>
        <w:t>.</w:t>
      </w:r>
      <w:proofErr w:type="spellEnd"/>
      <w:r w:rsidRPr="006F5460">
        <w:rPr>
          <w:color w:val="auto"/>
        </w:rPr>
        <w:t xml:space="preserve"> </w:t>
      </w:r>
    </w:p>
    <w:p w14:paraId="62DBF980" w14:textId="77777777" w:rsidR="008755C0" w:rsidRPr="006F5460" w:rsidRDefault="008755C0" w:rsidP="008755C0">
      <w:pPr>
        <w:pStyle w:val="NormalWeb"/>
        <w:spacing w:before="0" w:beforeAutospacing="0" w:after="0" w:afterAutospacing="0"/>
        <w:contextualSpacing/>
        <w:rPr>
          <w:color w:val="auto"/>
        </w:rPr>
      </w:pPr>
    </w:p>
    <w:p w14:paraId="35C2B886" w14:textId="4D2306A5" w:rsidR="007B4858" w:rsidRPr="006F5460" w:rsidRDefault="0087298F" w:rsidP="000C3F02">
      <w:pPr>
        <w:pStyle w:val="NormalWeb"/>
        <w:spacing w:before="0" w:beforeAutospacing="0" w:after="0" w:afterAutospacing="0"/>
        <w:rPr>
          <w:color w:val="auto"/>
        </w:rPr>
      </w:pPr>
      <w:r w:rsidRPr="0087298F">
        <w:rPr>
          <w:color w:val="auto"/>
        </w:rPr>
        <w:t>NOTE:</w:t>
      </w:r>
      <w:r w:rsidR="007B4858" w:rsidRPr="006F5460">
        <w:rPr>
          <w:b/>
          <w:color w:val="auto"/>
        </w:rPr>
        <w:t xml:space="preserve"> </w:t>
      </w:r>
      <w:r w:rsidR="004A0230" w:rsidRPr="006F5460">
        <w:rPr>
          <w:color w:val="auto"/>
        </w:rPr>
        <w:t>The CAR-T cells proliferate at a slightly slower rate in this medium. However, they will often continue to proliferate until day</w:t>
      </w:r>
      <w:r w:rsidR="00A013C1" w:rsidRPr="006F5460">
        <w:rPr>
          <w:color w:val="auto"/>
        </w:rPr>
        <w:t>s</w:t>
      </w:r>
      <w:r w:rsidR="004A0230" w:rsidRPr="006F5460">
        <w:rPr>
          <w:color w:val="auto"/>
        </w:rPr>
        <w:t xml:space="preserve"> 11 to 13 without re-stimulation. </w:t>
      </w:r>
      <w:r w:rsidR="00A013C1" w:rsidRPr="006F5460">
        <w:rPr>
          <w:color w:val="auto"/>
        </w:rPr>
        <w:t xml:space="preserve">Thus, although this </w:t>
      </w:r>
      <w:r w:rsidR="007B4858" w:rsidRPr="006F5460">
        <w:rPr>
          <w:color w:val="auto"/>
        </w:rPr>
        <w:t xml:space="preserve">alternative expansion strategy </w:t>
      </w:r>
      <w:r w:rsidR="00A013C1" w:rsidRPr="006F5460">
        <w:rPr>
          <w:color w:val="auto"/>
        </w:rPr>
        <w:t>does not generate a higher number of</w:t>
      </w:r>
      <w:r w:rsidR="004A0230" w:rsidRPr="006F5460">
        <w:rPr>
          <w:color w:val="auto"/>
        </w:rPr>
        <w:t xml:space="preserve"> cells</w:t>
      </w:r>
      <w:r w:rsidR="00A013C1" w:rsidRPr="006F5460">
        <w:rPr>
          <w:color w:val="auto"/>
        </w:rPr>
        <w:t xml:space="preserve"> it</w:t>
      </w:r>
      <w:r w:rsidR="007B4858" w:rsidRPr="006F5460">
        <w:rPr>
          <w:color w:val="auto"/>
        </w:rPr>
        <w:t xml:space="preserve"> provide</w:t>
      </w:r>
      <w:r w:rsidR="00246636" w:rsidRPr="006F5460">
        <w:rPr>
          <w:color w:val="auto"/>
        </w:rPr>
        <w:t>s</w:t>
      </w:r>
      <w:r w:rsidR="007B4858" w:rsidRPr="006F5460">
        <w:rPr>
          <w:color w:val="auto"/>
        </w:rPr>
        <w:t xml:space="preserve"> </w:t>
      </w:r>
      <w:r w:rsidR="00A013C1" w:rsidRPr="006F5460">
        <w:rPr>
          <w:color w:val="auto"/>
        </w:rPr>
        <w:t xml:space="preserve">a </w:t>
      </w:r>
      <w:r w:rsidR="007B4858" w:rsidRPr="006F5460">
        <w:rPr>
          <w:color w:val="auto"/>
        </w:rPr>
        <w:t xml:space="preserve">slightly longer time </w:t>
      </w:r>
      <w:r w:rsidR="00A013C1" w:rsidRPr="006F5460">
        <w:rPr>
          <w:color w:val="auto"/>
        </w:rPr>
        <w:t xml:space="preserve">window </w:t>
      </w:r>
      <w:r w:rsidR="007B4858" w:rsidRPr="006F5460">
        <w:rPr>
          <w:color w:val="auto"/>
        </w:rPr>
        <w:t>for downstream assays</w:t>
      </w:r>
      <w:r w:rsidR="00A013C1" w:rsidRPr="006F5460">
        <w:rPr>
          <w:color w:val="auto"/>
        </w:rPr>
        <w:t xml:space="preserve"> to be performed</w:t>
      </w:r>
      <w:r w:rsidR="007B4858" w:rsidRPr="006F5460">
        <w:rPr>
          <w:color w:val="auto"/>
        </w:rPr>
        <w:t xml:space="preserve">. </w:t>
      </w:r>
    </w:p>
    <w:p w14:paraId="0342C98B" w14:textId="77777777" w:rsidR="004A0230" w:rsidRPr="006F5460" w:rsidRDefault="004A0230" w:rsidP="000C3F02">
      <w:pPr>
        <w:pStyle w:val="NormalWeb"/>
        <w:spacing w:before="0" w:beforeAutospacing="0" w:after="0" w:afterAutospacing="0"/>
        <w:rPr>
          <w:color w:val="auto"/>
        </w:rPr>
      </w:pPr>
    </w:p>
    <w:p w14:paraId="00DFCB90" w14:textId="4A235BD5" w:rsidR="008755C0" w:rsidRPr="008755C0" w:rsidRDefault="007B4858" w:rsidP="000C3F02">
      <w:pPr>
        <w:pStyle w:val="NormalWeb"/>
        <w:numPr>
          <w:ilvl w:val="0"/>
          <w:numId w:val="34"/>
        </w:numPr>
        <w:spacing w:before="0" w:beforeAutospacing="0" w:after="0" w:afterAutospacing="0"/>
        <w:rPr>
          <w:color w:val="auto"/>
        </w:rPr>
      </w:pPr>
      <w:r w:rsidRPr="006F5460">
        <w:rPr>
          <w:b/>
          <w:color w:val="auto"/>
        </w:rPr>
        <w:t xml:space="preserve">Verification </w:t>
      </w:r>
      <w:r w:rsidR="00A013C1" w:rsidRPr="006F5460">
        <w:rPr>
          <w:b/>
          <w:color w:val="auto"/>
        </w:rPr>
        <w:t xml:space="preserve">of the </w:t>
      </w:r>
      <w:r w:rsidRPr="006F5460">
        <w:rPr>
          <w:b/>
          <w:color w:val="auto"/>
        </w:rPr>
        <w:t xml:space="preserve">antigen specificity and functionality of </w:t>
      </w:r>
      <w:r w:rsidR="00A013C1" w:rsidRPr="006F5460">
        <w:rPr>
          <w:b/>
          <w:color w:val="auto"/>
        </w:rPr>
        <w:t xml:space="preserve">the </w:t>
      </w:r>
      <w:r w:rsidRPr="006F5460">
        <w:rPr>
          <w:b/>
          <w:color w:val="auto"/>
        </w:rPr>
        <w:t>CAR T cell</w:t>
      </w:r>
      <w:r w:rsidR="00A013C1" w:rsidRPr="006F5460">
        <w:rPr>
          <w:b/>
          <w:color w:val="auto"/>
        </w:rPr>
        <w:t>s</w:t>
      </w:r>
      <w:r w:rsidRPr="006F5460">
        <w:rPr>
          <w:b/>
          <w:color w:val="auto"/>
        </w:rPr>
        <w:t>.</w:t>
      </w:r>
      <w:r w:rsidR="00900132">
        <w:rPr>
          <w:b/>
          <w:color w:val="auto"/>
        </w:rPr>
        <w:t xml:space="preserve"> </w:t>
      </w:r>
    </w:p>
    <w:p w14:paraId="32752A00" w14:textId="77777777" w:rsidR="008755C0" w:rsidRDefault="008755C0" w:rsidP="008755C0">
      <w:pPr>
        <w:pStyle w:val="NormalWeb"/>
        <w:spacing w:before="0" w:beforeAutospacing="0" w:after="0" w:afterAutospacing="0"/>
        <w:rPr>
          <w:b/>
          <w:color w:val="auto"/>
        </w:rPr>
      </w:pPr>
    </w:p>
    <w:p w14:paraId="18BBC7C7" w14:textId="46EAA788" w:rsidR="002366BA" w:rsidRPr="006F5460" w:rsidRDefault="0087298F" w:rsidP="008755C0">
      <w:pPr>
        <w:pStyle w:val="NormalWeb"/>
        <w:spacing w:before="0" w:beforeAutospacing="0" w:after="0" w:afterAutospacing="0"/>
        <w:rPr>
          <w:color w:val="auto"/>
        </w:rPr>
      </w:pPr>
      <w:r w:rsidRPr="0087298F">
        <w:rPr>
          <w:color w:val="auto"/>
        </w:rPr>
        <w:t>NOTE:</w:t>
      </w:r>
      <w:r w:rsidR="008755C0">
        <w:rPr>
          <w:color w:val="auto"/>
        </w:rPr>
        <w:t xml:space="preserve"> </w:t>
      </w:r>
      <w:r w:rsidR="003E1BE2" w:rsidRPr="006F5460">
        <w:rPr>
          <w:color w:val="auto"/>
        </w:rPr>
        <w:t>The binding specificity of</w:t>
      </w:r>
      <w:r w:rsidR="003E1BE2" w:rsidRPr="006F5460">
        <w:rPr>
          <w:b/>
          <w:color w:val="auto"/>
        </w:rPr>
        <w:t xml:space="preserve"> </w:t>
      </w:r>
      <w:r w:rsidR="003E1BE2" w:rsidRPr="006F5460">
        <w:rPr>
          <w:color w:val="auto"/>
        </w:rPr>
        <w:t xml:space="preserve">CAR T cells </w:t>
      </w:r>
      <w:r w:rsidR="00A013C1" w:rsidRPr="006F5460">
        <w:rPr>
          <w:color w:val="auto"/>
        </w:rPr>
        <w:t>targeting peptide/MHC complexes can be</w:t>
      </w:r>
      <w:r w:rsidR="003E1BE2" w:rsidRPr="006F5460">
        <w:rPr>
          <w:color w:val="auto"/>
        </w:rPr>
        <w:t xml:space="preserve"> </w:t>
      </w:r>
      <w:r w:rsidR="00B47E47" w:rsidRPr="006F5460">
        <w:rPr>
          <w:color w:val="auto"/>
        </w:rPr>
        <w:t>verifi</w:t>
      </w:r>
      <w:r w:rsidR="00A013C1" w:rsidRPr="006F5460">
        <w:rPr>
          <w:color w:val="auto"/>
        </w:rPr>
        <w:t>ed by</w:t>
      </w:r>
      <w:r w:rsidR="00566938" w:rsidRPr="006F5460">
        <w:rPr>
          <w:color w:val="auto"/>
        </w:rPr>
        <w:t xml:space="preserve"> tetramer</w:t>
      </w:r>
      <w:r w:rsidR="007B4858" w:rsidRPr="006F5460">
        <w:rPr>
          <w:color w:val="auto"/>
        </w:rPr>
        <w:t xml:space="preserve"> staining</w:t>
      </w:r>
      <w:r w:rsidR="00C41C6F" w:rsidRPr="006F5460">
        <w:rPr>
          <w:color w:val="auto"/>
        </w:rPr>
        <w:fldChar w:fldCharType="begin">
          <w:fldData xml:space="preserve">PEVuZE5vdGU+PENpdGU+PEF1dGhvcj5aaGFuZzwvQXV0aG9yPjxZZWFyPjIwMTk8L1llYXI+PFJl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</w:fldData>
        </w:fldChar>
      </w:r>
      <w:r w:rsidR="00173376">
        <w:rPr>
          <w:color w:val="auto"/>
        </w:rPr>
        <w:instrText xml:space="preserve"> ADDIN EN.CITE </w:instrText>
      </w:r>
      <w:r w:rsidR="00173376">
        <w:rPr>
          <w:color w:val="auto"/>
        </w:rPr>
        <w:fldChar w:fldCharType="begin">
          <w:fldData xml:space="preserve">PEVuZE5vdGU+PENpdGU+PEF1dGhvcj5aaGFuZzwvQXV0aG9yPjxZZWFyPjIwMTk8L1llYXI+PFJl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</w:fldData>
        </w:fldChar>
      </w:r>
      <w:r w:rsidR="00173376">
        <w:rPr>
          <w:color w:val="auto"/>
        </w:rPr>
        <w:instrText xml:space="preserve"> ADDIN EN.CITE.DATA </w:instrText>
      </w:r>
      <w:r w:rsidR="00173376">
        <w:rPr>
          <w:color w:val="auto"/>
        </w:rPr>
      </w:r>
      <w:r w:rsidR="00173376">
        <w:rPr>
          <w:color w:val="auto"/>
        </w:rPr>
        <w:fldChar w:fldCharType="end"/>
      </w:r>
      <w:r w:rsidR="00C41C6F" w:rsidRPr="006F5460">
        <w:rPr>
          <w:color w:val="auto"/>
        </w:rPr>
      </w:r>
      <w:r w:rsidR="00C41C6F" w:rsidRPr="006F5460">
        <w:rPr>
          <w:color w:val="auto"/>
        </w:rPr>
        <w:fldChar w:fldCharType="separate"/>
      </w:r>
      <w:r w:rsidR="00173376" w:rsidRPr="00173376">
        <w:rPr>
          <w:noProof/>
          <w:color w:val="auto"/>
          <w:vertAlign w:val="superscript"/>
        </w:rPr>
        <w:t>7,</w:t>
      </w:r>
      <w:r w:rsidR="00173376" w:rsidRPr="00173376">
        <w:rPr>
          <w:noProof/>
          <w:color w:val="auto"/>
          <w:vertAlign w:val="superscript"/>
        </w:rPr>
        <w:t>23</w:t>
      </w:r>
      <w:r w:rsidR="00C41C6F" w:rsidRPr="006F5460">
        <w:rPr>
          <w:color w:val="auto"/>
        </w:rPr>
        <w:fldChar w:fldCharType="end"/>
      </w:r>
      <w:r w:rsidR="007B4858" w:rsidRPr="006F5460">
        <w:rPr>
          <w:color w:val="auto"/>
        </w:rPr>
        <w:t xml:space="preserve">. </w:t>
      </w:r>
      <w:r w:rsidR="00A013C1" w:rsidRPr="006F5460">
        <w:rPr>
          <w:color w:val="auto"/>
        </w:rPr>
        <w:t xml:space="preserve">Similarly, their </w:t>
      </w:r>
      <w:r w:rsidR="007B4858" w:rsidRPr="006F5460">
        <w:rPr>
          <w:color w:val="auto"/>
        </w:rPr>
        <w:t>functional</w:t>
      </w:r>
      <w:r w:rsidR="00A013C1" w:rsidRPr="006F5460">
        <w:rPr>
          <w:color w:val="auto"/>
        </w:rPr>
        <w:t>ity</w:t>
      </w:r>
      <w:r w:rsidR="007B4858" w:rsidRPr="006F5460">
        <w:rPr>
          <w:color w:val="auto"/>
        </w:rPr>
        <w:t xml:space="preserve"> can be confirmed by </w:t>
      </w:r>
      <w:r w:rsidR="00A013C1" w:rsidRPr="006F5460">
        <w:rPr>
          <w:color w:val="auto"/>
        </w:rPr>
        <w:t xml:space="preserve">measuring </w:t>
      </w:r>
      <w:r w:rsidR="007B4858" w:rsidRPr="006F5460">
        <w:rPr>
          <w:color w:val="auto"/>
        </w:rPr>
        <w:t xml:space="preserve">cytokine secretion </w:t>
      </w:r>
      <w:r w:rsidR="00A013C1" w:rsidRPr="006F5460">
        <w:rPr>
          <w:color w:val="auto"/>
        </w:rPr>
        <w:t xml:space="preserve">or cytotoxicity following stimulation </w:t>
      </w:r>
      <w:r w:rsidR="007B4858" w:rsidRPr="006F5460">
        <w:rPr>
          <w:color w:val="auto"/>
        </w:rPr>
        <w:t xml:space="preserve">by </w:t>
      </w:r>
      <w:r w:rsidR="00A013C1" w:rsidRPr="006F5460">
        <w:rPr>
          <w:color w:val="auto"/>
        </w:rPr>
        <w:t xml:space="preserve">their cognate </w:t>
      </w:r>
      <w:r w:rsidR="007B4858" w:rsidRPr="006F5460">
        <w:rPr>
          <w:color w:val="auto"/>
        </w:rPr>
        <w:t xml:space="preserve">ligands. </w:t>
      </w:r>
      <w:r w:rsidR="00A013C1" w:rsidRPr="006F5460">
        <w:rPr>
          <w:color w:val="auto"/>
        </w:rPr>
        <w:t xml:space="preserve">The </w:t>
      </w:r>
      <w:r w:rsidR="00A65AE9" w:rsidRPr="006F5460">
        <w:rPr>
          <w:color w:val="auto"/>
        </w:rPr>
        <w:t xml:space="preserve">NIH Tetramer Core Facility (TCF) at Emory University </w:t>
      </w:r>
      <w:r w:rsidR="00A013C1" w:rsidRPr="006F5460">
        <w:rPr>
          <w:color w:val="auto"/>
        </w:rPr>
        <w:t>is a recommended source of “</w:t>
      </w:r>
      <w:r w:rsidR="00A65AE9" w:rsidRPr="006F5460">
        <w:rPr>
          <w:color w:val="auto"/>
        </w:rPr>
        <w:t>tetramers</w:t>
      </w:r>
      <w:r w:rsidR="00A013C1" w:rsidRPr="006F5460">
        <w:rPr>
          <w:color w:val="auto"/>
        </w:rPr>
        <w:t>”</w:t>
      </w:r>
      <w:r w:rsidR="00A65AE9" w:rsidRPr="006F5460">
        <w:rPr>
          <w:color w:val="auto"/>
        </w:rPr>
        <w:t xml:space="preserve"> and </w:t>
      </w:r>
      <w:r w:rsidR="00496476" w:rsidRPr="006F5460">
        <w:rPr>
          <w:color w:val="auto"/>
        </w:rPr>
        <w:t xml:space="preserve">relevant </w:t>
      </w:r>
      <w:r w:rsidR="00A65AE9" w:rsidRPr="006F5460">
        <w:rPr>
          <w:color w:val="auto"/>
        </w:rPr>
        <w:t>staining protocol</w:t>
      </w:r>
      <w:r w:rsidR="00A013C1" w:rsidRPr="006F5460">
        <w:rPr>
          <w:color w:val="auto"/>
        </w:rPr>
        <w:t>s</w:t>
      </w:r>
      <w:r w:rsidR="00A65AE9" w:rsidRPr="006F5460">
        <w:rPr>
          <w:color w:val="auto"/>
        </w:rPr>
        <w:t>.</w:t>
      </w:r>
    </w:p>
    <w:p w14:paraId="48B62ADF" w14:textId="2BF98114" w:rsidR="004A10F3" w:rsidRPr="006F5460" w:rsidRDefault="004A10F3" w:rsidP="000C3F02">
      <w:pPr>
        <w:pStyle w:val="NormalWeb"/>
        <w:spacing w:before="0" w:beforeAutospacing="0" w:after="0" w:afterAutospacing="0"/>
        <w:rPr>
          <w:color w:val="auto"/>
        </w:rPr>
      </w:pPr>
    </w:p>
    <w:p w14:paraId="593D62ED" w14:textId="42F644FC" w:rsidR="008755C0" w:rsidRDefault="00C41C6F" w:rsidP="000C3F02">
      <w:pPr>
        <w:pStyle w:val="NormalWeb"/>
        <w:numPr>
          <w:ilvl w:val="1"/>
          <w:numId w:val="34"/>
        </w:numPr>
        <w:spacing w:before="0" w:beforeAutospacing="0" w:after="0" w:afterAutospacing="0"/>
        <w:rPr>
          <w:color w:val="auto"/>
        </w:rPr>
      </w:pPr>
      <w:r w:rsidRPr="006F5460">
        <w:rPr>
          <w:b/>
          <w:color w:val="auto"/>
        </w:rPr>
        <w:t>Peptide-MHC</w:t>
      </w:r>
      <w:r w:rsidRPr="006F5460">
        <w:rPr>
          <w:color w:val="auto"/>
        </w:rPr>
        <w:t xml:space="preserve"> </w:t>
      </w:r>
      <w:r w:rsidR="004A10F3" w:rsidRPr="006F5460">
        <w:rPr>
          <w:b/>
          <w:color w:val="auto"/>
        </w:rPr>
        <w:t>Tetramer staining</w:t>
      </w:r>
      <w:r w:rsidR="004A10F3" w:rsidRPr="006F5460">
        <w:rPr>
          <w:color w:val="auto"/>
        </w:rPr>
        <w:t xml:space="preserve">. </w:t>
      </w:r>
    </w:p>
    <w:p w14:paraId="7CC15EB8" w14:textId="77777777" w:rsidR="008755C0" w:rsidRDefault="008755C0" w:rsidP="008755C0">
      <w:pPr>
        <w:pStyle w:val="NormalWeb"/>
        <w:spacing w:before="0" w:beforeAutospacing="0" w:after="0" w:afterAutospacing="0"/>
        <w:rPr>
          <w:color w:val="auto"/>
        </w:rPr>
      </w:pPr>
    </w:p>
    <w:p w14:paraId="2400C9C9" w14:textId="601FF097" w:rsidR="008755C0" w:rsidRDefault="004A10F3" w:rsidP="008755C0">
      <w:pPr>
        <w:pStyle w:val="NormalWeb"/>
        <w:numPr>
          <w:ilvl w:val="2"/>
          <w:numId w:val="34"/>
        </w:numPr>
        <w:spacing w:before="0" w:beforeAutospacing="0" w:after="0" w:afterAutospacing="0"/>
        <w:rPr>
          <w:color w:val="auto"/>
        </w:rPr>
      </w:pPr>
      <w:r w:rsidRPr="006F5460">
        <w:rPr>
          <w:color w:val="auto"/>
        </w:rPr>
        <w:t xml:space="preserve">Label aliquots of </w:t>
      </w:r>
      <w:r w:rsidR="00C41C6F" w:rsidRPr="006F5460">
        <w:rPr>
          <w:color w:val="auto"/>
        </w:rPr>
        <w:t>2</w:t>
      </w:r>
      <w:r w:rsidR="008755C0">
        <w:rPr>
          <w:color w:val="auto"/>
        </w:rPr>
        <w:t xml:space="preserve"> x </w:t>
      </w:r>
      <w:r w:rsidR="00C41C6F" w:rsidRPr="006F5460">
        <w:rPr>
          <w:color w:val="auto"/>
        </w:rPr>
        <w:t>10</w:t>
      </w:r>
      <w:r w:rsidR="00C41C6F" w:rsidRPr="006F5460">
        <w:rPr>
          <w:color w:val="auto"/>
          <w:vertAlign w:val="superscript"/>
        </w:rPr>
        <w:t>5</w:t>
      </w:r>
      <w:r w:rsidR="00C41C6F" w:rsidRPr="006F5460">
        <w:rPr>
          <w:color w:val="auto"/>
        </w:rPr>
        <w:t xml:space="preserve"> transduced</w:t>
      </w:r>
      <w:r w:rsidRPr="006F5460">
        <w:rPr>
          <w:color w:val="auto"/>
        </w:rPr>
        <w:t xml:space="preserve"> CAR-T cells in 100</w:t>
      </w:r>
      <w:r w:rsidR="008755C0">
        <w:rPr>
          <w:color w:val="auto"/>
        </w:rPr>
        <w:t xml:space="preserve"> </w:t>
      </w:r>
      <w:r w:rsidRPr="006F5460">
        <w:rPr>
          <w:color w:val="auto"/>
        </w:rPr>
        <w:t>µ</w:t>
      </w:r>
      <w:r w:rsidR="008755C0">
        <w:rPr>
          <w:color w:val="auto"/>
        </w:rPr>
        <w:t>L of</w:t>
      </w:r>
      <w:r w:rsidRPr="006F5460">
        <w:rPr>
          <w:color w:val="auto"/>
        </w:rPr>
        <w:t xml:space="preserve"> sorting buffer by incubating with ~0.6</w:t>
      </w:r>
      <w:r w:rsidR="008755C0">
        <w:rPr>
          <w:color w:val="auto"/>
        </w:rPr>
        <w:t xml:space="preserve"> </w:t>
      </w:r>
      <w:r w:rsidRPr="006F5460">
        <w:rPr>
          <w:color w:val="auto"/>
        </w:rPr>
        <w:t>µg</w:t>
      </w:r>
      <w:r w:rsidR="008755C0">
        <w:rPr>
          <w:color w:val="auto"/>
        </w:rPr>
        <w:t xml:space="preserve"> of</w:t>
      </w:r>
      <w:r w:rsidR="00900132">
        <w:rPr>
          <w:color w:val="auto"/>
        </w:rPr>
        <w:t xml:space="preserve"> </w:t>
      </w:r>
      <w:r w:rsidRPr="006F5460">
        <w:rPr>
          <w:color w:val="auto"/>
        </w:rPr>
        <w:t>fluorescently labeled antigen-specific and control tetramers at 37 °C for 2 h.</w:t>
      </w:r>
    </w:p>
    <w:p w14:paraId="130A9FFE" w14:textId="2E94F827" w:rsidR="00C41C6F" w:rsidRPr="006F5460" w:rsidRDefault="004A10F3" w:rsidP="008755C0">
      <w:pPr>
        <w:pStyle w:val="NormalWeb"/>
        <w:spacing w:before="0" w:beforeAutospacing="0" w:after="0" w:afterAutospacing="0"/>
        <w:rPr>
          <w:color w:val="auto"/>
        </w:rPr>
      </w:pPr>
      <w:r w:rsidRPr="006F5460">
        <w:rPr>
          <w:color w:val="auto"/>
        </w:rPr>
        <w:t xml:space="preserve"> </w:t>
      </w:r>
    </w:p>
    <w:p w14:paraId="473037DB" w14:textId="28E58951" w:rsidR="004A10F3" w:rsidRDefault="004A10F3" w:rsidP="008755C0">
      <w:pPr>
        <w:pStyle w:val="NormalWeb"/>
        <w:numPr>
          <w:ilvl w:val="2"/>
          <w:numId w:val="34"/>
        </w:numPr>
        <w:spacing w:before="0" w:beforeAutospacing="0" w:after="0" w:afterAutospacing="0"/>
        <w:rPr>
          <w:color w:val="auto"/>
        </w:rPr>
      </w:pPr>
      <w:r w:rsidRPr="006F5460">
        <w:rPr>
          <w:color w:val="auto"/>
        </w:rPr>
        <w:t xml:space="preserve">Pellet the cells by centrifugation for </w:t>
      </w:r>
      <w:r w:rsidR="00426D39">
        <w:rPr>
          <w:color w:val="auto"/>
        </w:rPr>
        <w:t>5</w:t>
      </w:r>
      <w:r w:rsidR="00426D39" w:rsidRPr="006F5460">
        <w:rPr>
          <w:color w:val="auto"/>
        </w:rPr>
        <w:t xml:space="preserve"> </w:t>
      </w:r>
      <w:r w:rsidRPr="006F5460">
        <w:rPr>
          <w:color w:val="auto"/>
        </w:rPr>
        <w:t xml:space="preserve">min at </w:t>
      </w:r>
      <w:r w:rsidR="00426D39" w:rsidRPr="006F5460">
        <w:rPr>
          <w:color w:val="auto"/>
        </w:rPr>
        <w:t>3</w:t>
      </w:r>
      <w:r w:rsidR="00426D39">
        <w:rPr>
          <w:color w:val="auto"/>
        </w:rPr>
        <w:t>5</w:t>
      </w:r>
      <w:r w:rsidR="00426D39" w:rsidRPr="006F5460">
        <w:rPr>
          <w:color w:val="auto"/>
        </w:rPr>
        <w:t>0</w:t>
      </w:r>
      <w:r w:rsidR="00426D39">
        <w:rPr>
          <w:color w:val="auto"/>
        </w:rPr>
        <w:t xml:space="preserve"> </w:t>
      </w:r>
      <w:r w:rsidR="008755C0">
        <w:rPr>
          <w:color w:val="auto"/>
        </w:rPr>
        <w:t xml:space="preserve">x </w:t>
      </w:r>
      <w:r w:rsidRPr="008755C0">
        <w:rPr>
          <w:i/>
          <w:color w:val="auto"/>
        </w:rPr>
        <w:t>g</w:t>
      </w:r>
      <w:r w:rsidRPr="006F5460">
        <w:rPr>
          <w:color w:val="auto"/>
        </w:rPr>
        <w:t>, then wash twice by resuspending in 0.5</w:t>
      </w:r>
      <w:r w:rsidR="008755C0">
        <w:rPr>
          <w:color w:val="auto"/>
        </w:rPr>
        <w:t xml:space="preserve"> </w:t>
      </w:r>
      <w:r w:rsidRPr="006F5460">
        <w:rPr>
          <w:color w:val="auto"/>
        </w:rPr>
        <w:t>m</w:t>
      </w:r>
      <w:r w:rsidR="008755C0">
        <w:rPr>
          <w:color w:val="auto"/>
        </w:rPr>
        <w:t>L</w:t>
      </w:r>
      <w:r w:rsidRPr="006F5460">
        <w:rPr>
          <w:color w:val="auto"/>
        </w:rPr>
        <w:t xml:space="preserve"> </w:t>
      </w:r>
      <w:r w:rsidR="008755C0">
        <w:rPr>
          <w:color w:val="auto"/>
        </w:rPr>
        <w:t xml:space="preserve">of </w:t>
      </w:r>
      <w:r w:rsidRPr="006F5460">
        <w:rPr>
          <w:color w:val="auto"/>
        </w:rPr>
        <w:t>sorting buffer and re-centrifuging. Finally, resuspend the cells in 300</w:t>
      </w:r>
      <w:r w:rsidR="008755C0">
        <w:rPr>
          <w:color w:val="auto"/>
        </w:rPr>
        <w:t xml:space="preserve"> </w:t>
      </w:r>
      <w:r w:rsidRPr="006F5460">
        <w:rPr>
          <w:color w:val="auto"/>
        </w:rPr>
        <w:t>µ</w:t>
      </w:r>
      <w:r w:rsidR="008755C0">
        <w:rPr>
          <w:color w:val="auto"/>
        </w:rPr>
        <w:t>L of</w:t>
      </w:r>
      <w:r w:rsidRPr="006F5460">
        <w:rPr>
          <w:color w:val="auto"/>
        </w:rPr>
        <w:t xml:space="preserve"> sorting buffer and analyze by flow cytometry (</w:t>
      </w:r>
      <w:r w:rsidRPr="008755C0">
        <w:rPr>
          <w:b/>
          <w:color w:val="auto"/>
        </w:rPr>
        <w:t>Figure 4</w:t>
      </w:r>
      <w:r w:rsidRPr="006F5460">
        <w:rPr>
          <w:color w:val="auto"/>
        </w:rPr>
        <w:t xml:space="preserve">). </w:t>
      </w:r>
    </w:p>
    <w:p w14:paraId="330D22A1" w14:textId="77777777" w:rsidR="008755C0" w:rsidRPr="006F5460" w:rsidRDefault="008755C0" w:rsidP="008755C0">
      <w:pPr>
        <w:pStyle w:val="NormalWeb"/>
        <w:spacing w:before="0" w:beforeAutospacing="0" w:after="0" w:afterAutospacing="0"/>
        <w:rPr>
          <w:color w:val="auto"/>
        </w:rPr>
      </w:pPr>
    </w:p>
    <w:p w14:paraId="2C0479EC" w14:textId="53F90BC7" w:rsidR="002366BA" w:rsidRPr="006F5460" w:rsidRDefault="0087298F" w:rsidP="000C3F02">
      <w:pPr>
        <w:pStyle w:val="NormalWeb"/>
        <w:spacing w:before="0" w:beforeAutospacing="0" w:after="0" w:afterAutospacing="0"/>
        <w:rPr>
          <w:color w:val="auto"/>
        </w:rPr>
      </w:pPr>
      <w:r w:rsidRPr="0087298F">
        <w:rPr>
          <w:color w:val="auto"/>
        </w:rPr>
        <w:t>NOTE:</w:t>
      </w:r>
      <w:r w:rsidR="004A10F3" w:rsidRPr="006F5460">
        <w:rPr>
          <w:color w:val="auto"/>
        </w:rPr>
        <w:t xml:space="preserve"> For these studies</w:t>
      </w:r>
      <w:r w:rsidR="008755C0">
        <w:rPr>
          <w:color w:val="auto"/>
        </w:rPr>
        <w:t>,</w:t>
      </w:r>
      <w:r w:rsidR="004A10F3" w:rsidRPr="006F5460">
        <w:rPr>
          <w:color w:val="auto"/>
        </w:rPr>
        <w:t xml:space="preserve"> we typically use BV421-labeled IA</w:t>
      </w:r>
      <w:r w:rsidR="004A10F3" w:rsidRPr="006F5460">
        <w:rPr>
          <w:color w:val="auto"/>
          <w:vertAlign w:val="superscript"/>
        </w:rPr>
        <w:t>g7</w:t>
      </w:r>
      <w:r w:rsidR="004A10F3" w:rsidRPr="006F5460">
        <w:rPr>
          <w:color w:val="auto"/>
        </w:rPr>
        <w:t>-B:9-23(RE) (test) and IA</w:t>
      </w:r>
      <w:r w:rsidR="004A10F3" w:rsidRPr="006F5460">
        <w:rPr>
          <w:color w:val="auto"/>
          <w:vertAlign w:val="superscript"/>
        </w:rPr>
        <w:t>g7</w:t>
      </w:r>
      <w:r w:rsidR="004A10F3" w:rsidRPr="006F5460">
        <w:rPr>
          <w:color w:val="auto"/>
        </w:rPr>
        <w:t>-</w:t>
      </w:r>
      <w:r w:rsidR="008607F3" w:rsidRPr="006F5460">
        <w:rPr>
          <w:color w:val="auto"/>
        </w:rPr>
        <w:t xml:space="preserve">HEL </w:t>
      </w:r>
      <w:r w:rsidR="004A10F3" w:rsidRPr="006F5460">
        <w:rPr>
          <w:color w:val="auto"/>
        </w:rPr>
        <w:t xml:space="preserve">(control) tetramers. However, any fluorophore/tetramer combination that is appropriate for the CAR(s) under investigation can be used instead. In this case, the concentration and staining time should be optimized for each tetramer used. </w:t>
      </w:r>
      <w:r w:rsidR="002366BA" w:rsidRPr="006F5460">
        <w:rPr>
          <w:color w:val="auto"/>
        </w:rPr>
        <w:t xml:space="preserve">Both sorted and un-sorted CAR-T cells can be used for tetramer staining. </w:t>
      </w:r>
    </w:p>
    <w:p w14:paraId="7FA249F7" w14:textId="7E78959B" w:rsidR="00496476" w:rsidRPr="006F5460" w:rsidRDefault="00496476" w:rsidP="000C3F02">
      <w:pPr>
        <w:pStyle w:val="NormalWeb"/>
        <w:spacing w:before="0" w:beforeAutospacing="0" w:after="0" w:afterAutospacing="0"/>
        <w:rPr>
          <w:color w:val="auto"/>
        </w:rPr>
      </w:pPr>
    </w:p>
    <w:p w14:paraId="211DC341" w14:textId="0C90C93A" w:rsidR="008755C0" w:rsidRDefault="007044D6" w:rsidP="000C3F02">
      <w:pPr>
        <w:pStyle w:val="NormalWeb"/>
        <w:spacing w:before="0" w:beforeAutospacing="0" w:after="0" w:afterAutospacing="0"/>
        <w:rPr>
          <w:color w:val="auto"/>
        </w:rPr>
      </w:pPr>
      <w:r w:rsidRPr="006F5460">
        <w:rPr>
          <w:b/>
          <w:color w:val="auto"/>
        </w:rPr>
        <w:t>8.</w:t>
      </w:r>
      <w:r w:rsidR="008755C0">
        <w:rPr>
          <w:b/>
          <w:color w:val="auto"/>
        </w:rPr>
        <w:t>2.</w:t>
      </w:r>
      <w:r w:rsidRPr="006F5460">
        <w:rPr>
          <w:b/>
          <w:color w:val="auto"/>
        </w:rPr>
        <w:t xml:space="preserve"> S</w:t>
      </w:r>
      <w:r w:rsidR="007B4858" w:rsidRPr="006F5460">
        <w:rPr>
          <w:b/>
          <w:color w:val="auto"/>
        </w:rPr>
        <w:t>pecificity measure</w:t>
      </w:r>
      <w:r w:rsidR="008755C0">
        <w:rPr>
          <w:b/>
          <w:color w:val="auto"/>
        </w:rPr>
        <w:t>ment</w:t>
      </w:r>
      <w:r w:rsidR="007B4858" w:rsidRPr="006F5460">
        <w:rPr>
          <w:b/>
          <w:color w:val="auto"/>
        </w:rPr>
        <w:t xml:space="preserve"> by ligand stimulation</w:t>
      </w:r>
      <w:r w:rsidR="007B4858" w:rsidRPr="006F5460">
        <w:rPr>
          <w:color w:val="auto"/>
        </w:rPr>
        <w:t xml:space="preserve">. </w:t>
      </w:r>
    </w:p>
    <w:p w14:paraId="75DDFA12" w14:textId="77777777" w:rsidR="008755C0" w:rsidRDefault="008755C0" w:rsidP="000C3F02">
      <w:pPr>
        <w:pStyle w:val="NormalWeb"/>
        <w:spacing w:before="0" w:beforeAutospacing="0" w:after="0" w:afterAutospacing="0"/>
        <w:rPr>
          <w:color w:val="auto"/>
        </w:rPr>
      </w:pPr>
    </w:p>
    <w:p w14:paraId="567A5A26" w14:textId="77777777" w:rsidR="008755C0" w:rsidRDefault="008755C0" w:rsidP="000C3F02">
      <w:pPr>
        <w:pStyle w:val="NormalWeb"/>
        <w:spacing w:before="0" w:beforeAutospacing="0" w:after="0" w:afterAutospacing="0"/>
        <w:rPr>
          <w:color w:val="auto"/>
        </w:rPr>
      </w:pPr>
      <w:r>
        <w:rPr>
          <w:color w:val="auto"/>
        </w:rPr>
        <w:t xml:space="preserve">8.2.1. </w:t>
      </w:r>
      <w:bookmarkStart w:id="4" w:name="_GoBack"/>
      <w:bookmarkEnd w:id="4"/>
      <w:r w:rsidR="007044D6" w:rsidRPr="006F5460">
        <w:rPr>
          <w:color w:val="auto"/>
        </w:rPr>
        <w:t>Incubate 2</w:t>
      </w:r>
      <w:r>
        <w:rPr>
          <w:color w:val="auto"/>
        </w:rPr>
        <w:t xml:space="preserve"> x </w:t>
      </w:r>
      <w:r w:rsidR="007044D6" w:rsidRPr="006F5460">
        <w:rPr>
          <w:color w:val="auto"/>
        </w:rPr>
        <w:t>10</w:t>
      </w:r>
      <w:r w:rsidR="007044D6" w:rsidRPr="006F5460">
        <w:rPr>
          <w:color w:val="auto"/>
          <w:vertAlign w:val="superscript"/>
        </w:rPr>
        <w:t>5</w:t>
      </w:r>
      <w:r w:rsidR="007044D6" w:rsidRPr="006F5460">
        <w:rPr>
          <w:color w:val="auto"/>
        </w:rPr>
        <w:t xml:space="preserve"> sorted CAR-T cells in </w:t>
      </w:r>
      <w:r w:rsidR="000146BE" w:rsidRPr="006F5460">
        <w:rPr>
          <w:color w:val="auto"/>
        </w:rPr>
        <w:t>2</w:t>
      </w:r>
      <w:r w:rsidR="007044D6" w:rsidRPr="006F5460">
        <w:rPr>
          <w:color w:val="auto"/>
        </w:rPr>
        <w:t>00</w:t>
      </w:r>
      <w:r>
        <w:rPr>
          <w:color w:val="auto"/>
        </w:rPr>
        <w:t xml:space="preserve"> </w:t>
      </w:r>
      <w:r w:rsidR="007044D6" w:rsidRPr="006F5460">
        <w:rPr>
          <w:color w:val="auto"/>
        </w:rPr>
        <w:t>µ</w:t>
      </w:r>
      <w:r>
        <w:rPr>
          <w:color w:val="auto"/>
        </w:rPr>
        <w:t>L of</w:t>
      </w:r>
      <w:r w:rsidR="007044D6" w:rsidRPr="006F5460">
        <w:rPr>
          <w:color w:val="auto"/>
        </w:rPr>
        <w:t xml:space="preserve"> cytokine</w:t>
      </w:r>
      <w:r>
        <w:rPr>
          <w:color w:val="auto"/>
        </w:rPr>
        <w:t>-</w:t>
      </w:r>
      <w:r w:rsidR="007044D6" w:rsidRPr="006F5460">
        <w:rPr>
          <w:color w:val="auto"/>
        </w:rPr>
        <w:t xml:space="preserve">free T cell medium </w:t>
      </w:r>
      <w:r w:rsidR="007B4858" w:rsidRPr="006F5460">
        <w:rPr>
          <w:color w:val="auto"/>
        </w:rPr>
        <w:t>with</w:t>
      </w:r>
      <w:r w:rsidR="007044D6" w:rsidRPr="006F5460">
        <w:rPr>
          <w:color w:val="auto"/>
        </w:rPr>
        <w:t xml:space="preserve"> appropriate plate</w:t>
      </w:r>
      <w:r>
        <w:rPr>
          <w:color w:val="auto"/>
        </w:rPr>
        <w:t>-</w:t>
      </w:r>
      <w:r w:rsidR="007044D6" w:rsidRPr="006F5460">
        <w:rPr>
          <w:color w:val="auto"/>
        </w:rPr>
        <w:t xml:space="preserve">bound or cellular ligands. </w:t>
      </w:r>
    </w:p>
    <w:p w14:paraId="72E8BD17" w14:textId="77777777" w:rsidR="008755C0" w:rsidRDefault="008755C0" w:rsidP="000C3F02">
      <w:pPr>
        <w:pStyle w:val="NormalWeb"/>
        <w:spacing w:before="0" w:beforeAutospacing="0" w:after="0" w:afterAutospacing="0"/>
        <w:rPr>
          <w:color w:val="auto"/>
        </w:rPr>
      </w:pPr>
    </w:p>
    <w:p w14:paraId="2E90CBE8" w14:textId="524DB513" w:rsidR="008755C0" w:rsidRDefault="008755C0" w:rsidP="000C3F02">
      <w:pPr>
        <w:pStyle w:val="NormalWeb"/>
        <w:spacing w:before="0" w:beforeAutospacing="0" w:after="0" w:afterAutospacing="0"/>
        <w:rPr>
          <w:color w:val="auto"/>
        </w:rPr>
      </w:pPr>
      <w:r>
        <w:rPr>
          <w:color w:val="auto"/>
        </w:rPr>
        <w:t xml:space="preserve">8.2.2. </w:t>
      </w:r>
      <w:r w:rsidR="007044D6" w:rsidRPr="006F5460">
        <w:rPr>
          <w:color w:val="auto"/>
        </w:rPr>
        <w:t>After 6</w:t>
      </w:r>
      <w:r>
        <w:rPr>
          <w:color w:val="auto"/>
        </w:rPr>
        <w:t>–</w:t>
      </w:r>
      <w:r w:rsidR="007044D6" w:rsidRPr="006F5460">
        <w:rPr>
          <w:color w:val="auto"/>
        </w:rPr>
        <w:t>24</w:t>
      </w:r>
      <w:r>
        <w:rPr>
          <w:color w:val="auto"/>
        </w:rPr>
        <w:t xml:space="preserve"> </w:t>
      </w:r>
      <w:r w:rsidR="007044D6" w:rsidRPr="006F5460">
        <w:rPr>
          <w:color w:val="auto"/>
        </w:rPr>
        <w:t>h measure cytokine production by ELISA or intracellular staining using manufacturer’s protocols.</w:t>
      </w:r>
      <w:r w:rsidR="007B4858" w:rsidRPr="006F5460">
        <w:rPr>
          <w:color w:val="auto"/>
        </w:rPr>
        <w:t xml:space="preserve"> </w:t>
      </w:r>
    </w:p>
    <w:p w14:paraId="08FF28BB" w14:textId="77777777" w:rsidR="008755C0" w:rsidRPr="006F5460" w:rsidRDefault="008755C0" w:rsidP="000C3F02">
      <w:pPr>
        <w:pStyle w:val="NormalWeb"/>
        <w:spacing w:before="0" w:beforeAutospacing="0" w:after="0" w:afterAutospacing="0"/>
        <w:rPr>
          <w:color w:val="auto"/>
        </w:rPr>
      </w:pPr>
    </w:p>
    <w:p w14:paraId="35C2B889" w14:textId="6618DF50" w:rsidR="007B4858" w:rsidRPr="006F5460" w:rsidRDefault="0087298F" w:rsidP="000C3F02">
      <w:pPr>
        <w:pStyle w:val="NormalWeb"/>
        <w:spacing w:before="0" w:beforeAutospacing="0" w:after="0" w:afterAutospacing="0"/>
        <w:rPr>
          <w:color w:val="auto"/>
        </w:rPr>
      </w:pPr>
      <w:r w:rsidRPr="0087298F">
        <w:rPr>
          <w:color w:val="auto"/>
        </w:rPr>
        <w:t>NOTE:</w:t>
      </w:r>
      <w:r w:rsidR="007044D6" w:rsidRPr="006F5460">
        <w:rPr>
          <w:color w:val="auto"/>
        </w:rPr>
        <w:t xml:space="preserve"> For our studies of IA</w:t>
      </w:r>
      <w:r w:rsidR="007044D6" w:rsidRPr="006F5460">
        <w:rPr>
          <w:color w:val="auto"/>
          <w:vertAlign w:val="superscript"/>
        </w:rPr>
        <w:t>g7</w:t>
      </w:r>
      <w:r w:rsidR="007044D6" w:rsidRPr="006F5460">
        <w:rPr>
          <w:color w:val="auto"/>
        </w:rPr>
        <w:t>-B:9-23 redirected T cells</w:t>
      </w:r>
      <w:r w:rsidR="008755C0">
        <w:rPr>
          <w:color w:val="auto"/>
        </w:rPr>
        <w:t>,</w:t>
      </w:r>
      <w:r w:rsidR="007044D6" w:rsidRPr="006F5460">
        <w:rPr>
          <w:color w:val="auto"/>
        </w:rPr>
        <w:t xml:space="preserve"> we </w:t>
      </w:r>
      <w:r w:rsidR="000146BE" w:rsidRPr="006F5460">
        <w:rPr>
          <w:color w:val="auto"/>
        </w:rPr>
        <w:t>culture the cells overnight with</w:t>
      </w:r>
      <w:r w:rsidR="007044D6" w:rsidRPr="006F5460">
        <w:rPr>
          <w:color w:val="auto"/>
        </w:rPr>
        <w:t xml:space="preserve"> </w:t>
      </w:r>
      <w:r w:rsidR="0028032C" w:rsidRPr="006F5460">
        <w:rPr>
          <w:color w:val="auto"/>
        </w:rPr>
        <w:t>M12C3 murine B</w:t>
      </w:r>
      <w:r w:rsidR="005026EC" w:rsidRPr="006F5460">
        <w:rPr>
          <w:color w:val="auto"/>
        </w:rPr>
        <w:t>-</w:t>
      </w:r>
      <w:r w:rsidR="0028032C" w:rsidRPr="006F5460">
        <w:rPr>
          <w:color w:val="auto"/>
        </w:rPr>
        <w:t>cell</w:t>
      </w:r>
      <w:r w:rsidR="005026EC" w:rsidRPr="006F5460">
        <w:rPr>
          <w:color w:val="auto"/>
        </w:rPr>
        <w:t xml:space="preserve"> lymphoma cells</w:t>
      </w:r>
      <w:r w:rsidR="0028032C" w:rsidRPr="006F5460">
        <w:rPr>
          <w:color w:val="auto"/>
        </w:rPr>
        <w:t xml:space="preserve"> expressing </w:t>
      </w:r>
      <w:r w:rsidR="005026EC" w:rsidRPr="006F5460">
        <w:rPr>
          <w:color w:val="auto"/>
        </w:rPr>
        <w:t>IA</w:t>
      </w:r>
      <w:r w:rsidR="005026EC" w:rsidRPr="006F5460">
        <w:rPr>
          <w:color w:val="auto"/>
          <w:vertAlign w:val="superscript"/>
        </w:rPr>
        <w:t>g7</w:t>
      </w:r>
      <w:r w:rsidR="005026EC" w:rsidRPr="006F5460">
        <w:rPr>
          <w:color w:val="auto"/>
        </w:rPr>
        <w:t>-B:R3</w:t>
      </w:r>
      <w:r w:rsidR="007044D6" w:rsidRPr="006F5460">
        <w:rPr>
          <w:color w:val="auto"/>
        </w:rPr>
        <w:t xml:space="preserve"> or “empty” </w:t>
      </w:r>
      <w:r w:rsidR="005026EC" w:rsidRPr="006F5460">
        <w:rPr>
          <w:color w:val="auto"/>
        </w:rPr>
        <w:t>IA</w:t>
      </w:r>
      <w:r w:rsidR="005026EC" w:rsidRPr="006F5460">
        <w:rPr>
          <w:color w:val="auto"/>
          <w:vertAlign w:val="superscript"/>
        </w:rPr>
        <w:t>g7</w:t>
      </w:r>
      <w:r w:rsidR="005026EC" w:rsidRPr="006F5460">
        <w:rPr>
          <w:color w:val="auto"/>
        </w:rPr>
        <w:t xml:space="preserve"> </w:t>
      </w:r>
      <w:r w:rsidR="007B4858" w:rsidRPr="006F5460">
        <w:rPr>
          <w:color w:val="auto"/>
        </w:rPr>
        <w:fldChar w:fldCharType="begin">
          <w:fldData xml:space="preserve">PEVuZE5vdGU+PENpdGU+PEF1dGhvcj5HcmlmZml0aDwvQXV0aG9yPjxZZWFyPjE5ODg8L1llYXI+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==
</w:fldData>
        </w:fldChar>
      </w:r>
      <w:r w:rsidR="00173376">
        <w:rPr>
          <w:color w:val="auto"/>
        </w:rPr>
        <w:instrText xml:space="preserve"> ADDIN EN.CITE </w:instrText>
      </w:r>
      <w:r w:rsidR="00173376">
        <w:rPr>
          <w:color w:val="auto"/>
        </w:rPr>
        <w:fldChar w:fldCharType="begin">
          <w:fldData xml:space="preserve">PEVuZE5vdGU+PENpdGU+PEF1dGhvcj5HcmlmZml0aDwvQXV0aG9yPjxZZWFyPjE5ODg8L1llYXI+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==
</w:fldData>
        </w:fldChar>
      </w:r>
      <w:r w:rsidR="00173376">
        <w:rPr>
          <w:color w:val="auto"/>
        </w:rPr>
        <w:instrText xml:space="preserve"> ADDIN EN.CITE.DATA </w:instrText>
      </w:r>
      <w:r w:rsidR="00173376">
        <w:rPr>
          <w:color w:val="auto"/>
        </w:rPr>
      </w:r>
      <w:r w:rsidR="00173376">
        <w:rPr>
          <w:color w:val="auto"/>
        </w:rPr>
        <w:fldChar w:fldCharType="end"/>
      </w:r>
      <w:r w:rsidR="007B4858" w:rsidRPr="006F5460">
        <w:rPr>
          <w:color w:val="auto"/>
        </w:rPr>
      </w:r>
      <w:r w:rsidR="007B4858" w:rsidRPr="006F5460">
        <w:rPr>
          <w:color w:val="auto"/>
        </w:rPr>
        <w:fldChar w:fldCharType="separate"/>
      </w:r>
      <w:r w:rsidR="00173376" w:rsidRPr="00173376">
        <w:rPr>
          <w:noProof/>
          <w:color w:val="auto"/>
          <w:vertAlign w:val="superscript"/>
        </w:rPr>
        <w:t>24,25</w:t>
      </w:r>
      <w:r w:rsidR="007B4858" w:rsidRPr="006F5460">
        <w:rPr>
          <w:color w:val="auto"/>
        </w:rPr>
        <w:fldChar w:fldCharType="end"/>
      </w:r>
      <w:r w:rsidR="007044D6" w:rsidRPr="006F5460">
        <w:rPr>
          <w:color w:val="auto"/>
        </w:rPr>
        <w:t>,</w:t>
      </w:r>
      <w:r w:rsidR="007B4858" w:rsidRPr="006F5460">
        <w:rPr>
          <w:color w:val="auto"/>
        </w:rPr>
        <w:t xml:space="preserve"> </w:t>
      </w:r>
      <w:r w:rsidR="007044D6" w:rsidRPr="006F5460">
        <w:rPr>
          <w:color w:val="auto"/>
        </w:rPr>
        <w:t>t</w:t>
      </w:r>
      <w:r w:rsidR="005026EC" w:rsidRPr="006F5460">
        <w:rPr>
          <w:color w:val="auto"/>
        </w:rPr>
        <w:t xml:space="preserve">hen collect the supernatants and measure </w:t>
      </w:r>
      <w:r w:rsidR="007B4858" w:rsidRPr="006F5460">
        <w:rPr>
          <w:color w:val="auto"/>
        </w:rPr>
        <w:t xml:space="preserve">secreted mouse </w:t>
      </w:r>
      <w:r>
        <w:rPr>
          <w:color w:val="auto"/>
        </w:rPr>
        <w:t>i</w:t>
      </w:r>
      <w:r w:rsidRPr="0087298F">
        <w:rPr>
          <w:color w:val="auto"/>
        </w:rPr>
        <w:t xml:space="preserve">nterferon gamma </w:t>
      </w:r>
      <w:r>
        <w:rPr>
          <w:color w:val="auto"/>
        </w:rPr>
        <w:t>(</w:t>
      </w:r>
      <w:r w:rsidR="007B4858" w:rsidRPr="006F5460">
        <w:rPr>
          <w:color w:val="auto"/>
        </w:rPr>
        <w:t>IFN-</w:t>
      </w:r>
      <w:r>
        <w:rPr>
          <w:color w:val="auto"/>
        </w:rPr>
        <w:t>γ)</w:t>
      </w:r>
      <w:r w:rsidR="007B4858" w:rsidRPr="006F5460">
        <w:rPr>
          <w:color w:val="auto"/>
        </w:rPr>
        <w:t xml:space="preserve"> by ELISA</w:t>
      </w:r>
      <w:r w:rsidR="007B4858" w:rsidRPr="006F5460">
        <w:rPr>
          <w:color w:val="auto"/>
        </w:rPr>
        <w:fldChar w:fldCharType="begin"/>
      </w:r>
      <w:r w:rsidR="00173376">
        <w:rPr>
          <w:color w:val="auto"/>
        </w:rPr>
        <w:instrText xml:space="preserve"> ADDIN EN.CITE &lt;EndNote&gt;&lt;Cite&gt;&lt;Author&gt;Allicotti&lt;/Author&gt;&lt;Year&gt;2003&lt;/Year&gt;&lt;RecNum&gt;18&lt;/RecNum&gt;&lt;DisplayText&gt;&lt;style face="superscript"&gt;26&lt;/style&gt;&lt;/DisplayText&gt;&lt;record&gt;&lt;rec-number&gt;18&lt;/rec-number&gt;&lt;foreign-keys&gt;&lt;key app="EN" db-id="2ew02fvsj92ez5eaaw05rzf7xe2t29rewszf" timestamp="1556543572"&gt;18&lt;/key&gt;&lt;/foreign-keys&gt;&lt;ref-type name="Journal Article"&gt;17&lt;/ref-type&gt;&lt;contributors&gt;&lt;authors&gt;&lt;author&gt;Allicotti, G.&lt;/author&gt;&lt;author&gt;Borras, E.&lt;/author&gt;&lt;author&gt;Pinilla, C.&lt;/author&gt;&lt;/authors&gt;&lt;/contributors&gt;&lt;auth-address&gt;Torrey Pines Institute for Molecular Studies, San Diego, California 92121, USA.&lt;/auth-address&gt;&lt;titles&gt;&lt;title&gt;A time-resolved fluorescence immunoassay (DELFIA) increases the sensitivity of antigen-driven cytokine detection&lt;/title&gt;&lt;secondary-title&gt;J Immunoassay Immunochem&lt;/secondary-title&gt;&lt;/titles&gt;&lt;periodical&gt;&lt;full-title&gt;J Immunoassay Immunochem&lt;/full-title&gt;&lt;/periodical&gt;&lt;pages&gt;345-58&lt;/pages&gt;&lt;volume&gt;24&lt;/volume&gt;&lt;number&gt;4&lt;/number&gt;&lt;edition&gt;2003/12/18&lt;/edition&gt;&lt;keywords&gt;&lt;keyword&gt;Animals&lt;/keyword&gt;&lt;keyword&gt;Antibodies, Monoclonal/immunology&lt;/keyword&gt;&lt;keyword&gt;Culture Media/chemistry&lt;/keyword&gt;&lt;keyword&gt;Cytokines/analysis/*biosynthesis/standards&lt;/keyword&gt;&lt;keyword&gt;Enzyme-Linked Immunosorbent Assay&lt;/keyword&gt;&lt;keyword&gt;Europium&lt;/keyword&gt;&lt;keyword&gt;Fluoroimmunoassay/*methods/standards&lt;/keyword&gt;&lt;keyword&gt;Granulocyte Colony-Stimulating Factor/analysis&lt;/keyword&gt;&lt;keyword&gt;Humans&lt;/keyword&gt;&lt;keyword&gt;Interleukin-2/analysis&lt;/keyword&gt;&lt;keyword&gt;Mice&lt;/keyword&gt;&lt;keyword&gt;Reproducibility of Results&lt;/keyword&gt;&lt;keyword&gt;T-Lymphocytes/*immunology&lt;/keyword&gt;&lt;keyword&gt;Tumor Necrosis Factor-alpha/analysis&lt;/keyword&gt;&lt;/keywords&gt;&lt;dates&gt;&lt;year&gt;2003&lt;/year&gt;&lt;/dates&gt;&lt;isbn&gt;1532-1819 (Print)&amp;#xD;1532-1819 (Linking)&lt;/isbn&gt;&lt;accession-num&gt;14677653&lt;/accession-num&gt;&lt;urls&gt;&lt;related-urls&gt;&lt;url&gt;https://www.ncbi.nlm.nih.gov/pubmed/14677653&lt;/url&gt;&lt;/related-urls&gt;&lt;/urls&gt;&lt;electronic-resource-num&gt;10.1081/IAS-120025772&lt;/electronic-resource-num&gt;&lt;/record&gt;&lt;/Cite&gt;&lt;/EndNote&gt;</w:instrText>
      </w:r>
      <w:r w:rsidR="007B4858" w:rsidRPr="006F5460">
        <w:rPr>
          <w:color w:val="auto"/>
        </w:rPr>
        <w:fldChar w:fldCharType="separate"/>
      </w:r>
      <w:r w:rsidR="00173376" w:rsidRPr="00173376">
        <w:rPr>
          <w:noProof/>
          <w:color w:val="auto"/>
          <w:vertAlign w:val="superscript"/>
        </w:rPr>
        <w:t>26</w:t>
      </w:r>
      <w:r w:rsidR="007B4858" w:rsidRPr="006F5460">
        <w:rPr>
          <w:color w:val="auto"/>
        </w:rPr>
        <w:fldChar w:fldCharType="end"/>
      </w:r>
      <w:r w:rsidR="000146BE" w:rsidRPr="006F5460">
        <w:rPr>
          <w:color w:val="auto"/>
        </w:rPr>
        <w:t xml:space="preserve"> (</w:t>
      </w:r>
      <w:r w:rsidR="000146BE" w:rsidRPr="0087298F">
        <w:rPr>
          <w:b/>
          <w:color w:val="auto"/>
        </w:rPr>
        <w:t>Figure 5</w:t>
      </w:r>
      <w:r w:rsidR="000146BE" w:rsidRPr="006F5460">
        <w:rPr>
          <w:color w:val="auto"/>
        </w:rPr>
        <w:t>).</w:t>
      </w:r>
    </w:p>
    <w:bookmarkEnd w:id="2"/>
    <w:p w14:paraId="3BCB1744" w14:textId="77777777" w:rsidR="007044D6" w:rsidRPr="006F5460" w:rsidRDefault="007044D6" w:rsidP="000C3F02">
      <w:pPr>
        <w:pStyle w:val="NormalWeb"/>
        <w:spacing w:before="0" w:beforeAutospacing="0" w:after="0" w:afterAutospacing="0"/>
        <w:rPr>
          <w:color w:val="auto"/>
        </w:rPr>
      </w:pPr>
    </w:p>
    <w:p w14:paraId="35C2B88A" w14:textId="741F34FC" w:rsidR="007B4858" w:rsidRPr="006F5460" w:rsidRDefault="007B4858" w:rsidP="000C3F02">
      <w:pPr>
        <w:pStyle w:val="NormalWeb"/>
        <w:spacing w:before="0" w:beforeAutospacing="0" w:after="0" w:afterAutospacing="0"/>
        <w:rPr>
          <w:b/>
          <w:bCs/>
          <w:color w:val="auto"/>
        </w:rPr>
      </w:pPr>
      <w:r w:rsidRPr="006F5460">
        <w:rPr>
          <w:b/>
          <w:color w:val="auto"/>
        </w:rPr>
        <w:t>REPRESENTATIVE RESULTS:</w:t>
      </w:r>
      <w:r w:rsidR="00900132">
        <w:rPr>
          <w:b/>
          <w:color w:val="auto"/>
        </w:rPr>
        <w:t xml:space="preserve"> </w:t>
      </w:r>
    </w:p>
    <w:p w14:paraId="35C2B88B" w14:textId="49E3EC33" w:rsidR="007B4858" w:rsidRPr="006F5460" w:rsidRDefault="000146BE" w:rsidP="000C3F02">
      <w:pPr>
        <w:spacing w:before="0" w:beforeAutospacing="0" w:after="0" w:afterAutospacing="0"/>
        <w:contextualSpacing/>
        <w:rPr>
          <w:color w:val="auto"/>
        </w:rPr>
      </w:pPr>
      <w:r w:rsidRPr="006F5460">
        <w:rPr>
          <w:color w:val="auto"/>
        </w:rPr>
        <w:t>Typically</w:t>
      </w:r>
      <w:r w:rsidR="007B4858" w:rsidRPr="006F5460">
        <w:rPr>
          <w:color w:val="auto"/>
        </w:rPr>
        <w:t xml:space="preserve">, the </w:t>
      </w:r>
      <w:r w:rsidRPr="006F5460">
        <w:rPr>
          <w:color w:val="auto"/>
        </w:rPr>
        <w:t xml:space="preserve">transduction </w:t>
      </w:r>
      <w:r w:rsidR="007B4858" w:rsidRPr="006F5460">
        <w:rPr>
          <w:color w:val="auto"/>
        </w:rPr>
        <w:t xml:space="preserve">efficiency </w:t>
      </w:r>
      <w:r w:rsidRPr="006F5460">
        <w:rPr>
          <w:color w:val="auto"/>
        </w:rPr>
        <w:t xml:space="preserve">using this protocol </w:t>
      </w:r>
      <w:r w:rsidR="007B4858" w:rsidRPr="006F5460">
        <w:rPr>
          <w:color w:val="auto"/>
        </w:rPr>
        <w:t xml:space="preserve">is </w:t>
      </w:r>
      <w:r w:rsidR="00B93D3C" w:rsidRPr="006F5460">
        <w:rPr>
          <w:color w:val="auto"/>
        </w:rPr>
        <w:t>~</w:t>
      </w:r>
      <w:r w:rsidR="007B4858" w:rsidRPr="006F5460">
        <w:rPr>
          <w:color w:val="auto"/>
        </w:rPr>
        <w:t>60</w:t>
      </w:r>
      <w:r w:rsidR="0087298F">
        <w:rPr>
          <w:color w:val="auto"/>
        </w:rPr>
        <w:t>–</w:t>
      </w:r>
      <w:r w:rsidR="007B4858" w:rsidRPr="006F5460">
        <w:rPr>
          <w:color w:val="auto"/>
        </w:rPr>
        <w:t>90%.</w:t>
      </w:r>
      <w:r w:rsidR="00900132">
        <w:rPr>
          <w:color w:val="auto"/>
        </w:rPr>
        <w:t xml:space="preserve"> </w:t>
      </w:r>
      <w:r w:rsidRPr="006F5460">
        <w:rPr>
          <w:color w:val="auto"/>
        </w:rPr>
        <w:t xml:space="preserve">In the experiment shown in </w:t>
      </w:r>
      <w:r w:rsidR="0087298F">
        <w:rPr>
          <w:b/>
          <w:color w:val="auto"/>
        </w:rPr>
        <w:t>F</w:t>
      </w:r>
      <w:r w:rsidR="007B4858" w:rsidRPr="0087298F">
        <w:rPr>
          <w:b/>
          <w:color w:val="auto"/>
        </w:rPr>
        <w:t>igure 3</w:t>
      </w:r>
      <w:r w:rsidR="00B93D3C" w:rsidRPr="006F5460">
        <w:rPr>
          <w:color w:val="auto"/>
        </w:rPr>
        <w:t>,</w:t>
      </w:r>
      <w:r w:rsidR="007B4858" w:rsidRPr="006F5460">
        <w:rPr>
          <w:color w:val="auto"/>
        </w:rPr>
        <w:t xml:space="preserve"> </w:t>
      </w:r>
      <w:r w:rsidR="00B93D3C" w:rsidRPr="006F5460">
        <w:rPr>
          <w:color w:val="auto"/>
        </w:rPr>
        <w:t xml:space="preserve">prior to sorting </w:t>
      </w:r>
      <w:r w:rsidR="00566938" w:rsidRPr="006F5460">
        <w:rPr>
          <w:color w:val="auto"/>
        </w:rPr>
        <w:t>approximate</w:t>
      </w:r>
      <w:r w:rsidRPr="006F5460">
        <w:rPr>
          <w:color w:val="auto"/>
        </w:rPr>
        <w:t>ly</w:t>
      </w:r>
      <w:r w:rsidR="0087298F">
        <w:rPr>
          <w:color w:val="auto"/>
        </w:rPr>
        <w:t>,</w:t>
      </w:r>
      <w:r w:rsidR="00566938" w:rsidRPr="006F5460">
        <w:rPr>
          <w:color w:val="auto"/>
        </w:rPr>
        <w:t xml:space="preserve"> </w:t>
      </w:r>
      <w:r w:rsidR="007B4858" w:rsidRPr="006F5460">
        <w:rPr>
          <w:color w:val="auto"/>
        </w:rPr>
        <w:t xml:space="preserve">70% </w:t>
      </w:r>
      <w:r w:rsidRPr="006F5460">
        <w:rPr>
          <w:color w:val="auto"/>
        </w:rPr>
        <w:t xml:space="preserve">of the </w:t>
      </w:r>
      <w:r w:rsidR="00F512DD">
        <w:rPr>
          <w:color w:val="auto"/>
        </w:rPr>
        <w:t>CD8</w:t>
      </w:r>
      <w:r w:rsidR="007B4858" w:rsidRPr="006F5460">
        <w:rPr>
          <w:color w:val="auto"/>
        </w:rPr>
        <w:t xml:space="preserve"> T cells </w:t>
      </w:r>
      <w:r w:rsidR="00B93D3C" w:rsidRPr="006F5460">
        <w:rPr>
          <w:color w:val="auto"/>
        </w:rPr>
        <w:t>co-</w:t>
      </w:r>
      <w:r w:rsidRPr="006F5460">
        <w:rPr>
          <w:color w:val="auto"/>
        </w:rPr>
        <w:t>expressed GFP.</w:t>
      </w:r>
      <w:r w:rsidR="007B4858" w:rsidRPr="006F5460">
        <w:rPr>
          <w:color w:val="auto"/>
        </w:rPr>
        <w:t xml:space="preserve"> </w:t>
      </w:r>
      <w:r w:rsidRPr="006F5460">
        <w:rPr>
          <w:color w:val="auto"/>
        </w:rPr>
        <w:t>T</w:t>
      </w:r>
      <w:r w:rsidR="007B4858" w:rsidRPr="006F5460">
        <w:rPr>
          <w:color w:val="auto"/>
        </w:rPr>
        <w:t>he</w:t>
      </w:r>
      <w:r w:rsidR="00B93D3C" w:rsidRPr="006F5460">
        <w:rPr>
          <w:color w:val="auto"/>
        </w:rPr>
        <w:t xml:space="preserve">y </w:t>
      </w:r>
      <w:r w:rsidRPr="006F5460">
        <w:rPr>
          <w:color w:val="auto"/>
        </w:rPr>
        <w:t>also co-</w:t>
      </w:r>
      <w:r w:rsidR="007B4858" w:rsidRPr="006F5460">
        <w:rPr>
          <w:color w:val="auto"/>
        </w:rPr>
        <w:t>express</w:t>
      </w:r>
      <w:r w:rsidR="00B93D3C" w:rsidRPr="006F5460">
        <w:rPr>
          <w:color w:val="auto"/>
        </w:rPr>
        <w:t>ed</w:t>
      </w:r>
      <w:r w:rsidR="007B4858" w:rsidRPr="006F5460">
        <w:rPr>
          <w:color w:val="auto"/>
        </w:rPr>
        <w:t xml:space="preserve"> CD28 and CD3</w:t>
      </w:r>
      <w:r w:rsidR="007E1C33" w:rsidRPr="006F5460">
        <w:rPr>
          <w:color w:val="auto"/>
        </w:rPr>
        <w:t xml:space="preserve"> (</w:t>
      </w:r>
      <w:r w:rsidR="007E1C33" w:rsidRPr="0087298F">
        <w:rPr>
          <w:b/>
          <w:color w:val="auto"/>
        </w:rPr>
        <w:t>Fig</w:t>
      </w:r>
      <w:r w:rsidR="0087298F">
        <w:rPr>
          <w:b/>
          <w:color w:val="auto"/>
        </w:rPr>
        <w:t>ure</w:t>
      </w:r>
      <w:r w:rsidR="007E1C33" w:rsidRPr="0087298F">
        <w:rPr>
          <w:b/>
          <w:color w:val="auto"/>
        </w:rPr>
        <w:t xml:space="preserve"> 3C</w:t>
      </w:r>
      <w:r w:rsidRPr="006F5460">
        <w:rPr>
          <w:color w:val="auto"/>
        </w:rPr>
        <w:t xml:space="preserve">). </w:t>
      </w:r>
      <w:r w:rsidR="00B93D3C" w:rsidRPr="006F5460">
        <w:rPr>
          <w:color w:val="auto"/>
        </w:rPr>
        <w:t>Importantly, a</w:t>
      </w:r>
      <w:r w:rsidRPr="006F5460">
        <w:rPr>
          <w:color w:val="auto"/>
        </w:rPr>
        <w:t xml:space="preserve">ll </w:t>
      </w:r>
      <w:r w:rsidR="00B93D3C" w:rsidRPr="006F5460">
        <w:rPr>
          <w:color w:val="auto"/>
        </w:rPr>
        <w:t xml:space="preserve">of the “test” </w:t>
      </w:r>
      <w:r w:rsidRPr="006F5460">
        <w:rPr>
          <w:color w:val="auto"/>
        </w:rPr>
        <w:t>GFP</w:t>
      </w:r>
      <w:r w:rsidRPr="006F5460">
        <w:rPr>
          <w:color w:val="auto"/>
          <w:vertAlign w:val="superscript"/>
        </w:rPr>
        <w:t>+</w:t>
      </w:r>
      <w:r w:rsidRPr="006F5460">
        <w:rPr>
          <w:color w:val="auto"/>
        </w:rPr>
        <w:t xml:space="preserve"> cells </w:t>
      </w:r>
      <w:r w:rsidR="00B93D3C" w:rsidRPr="006F5460">
        <w:rPr>
          <w:color w:val="auto"/>
        </w:rPr>
        <w:t xml:space="preserve">also </w:t>
      </w:r>
      <w:r w:rsidRPr="006F5460">
        <w:rPr>
          <w:color w:val="auto"/>
        </w:rPr>
        <w:t>co-stain</w:t>
      </w:r>
      <w:r w:rsidR="00B93D3C" w:rsidRPr="006F5460">
        <w:rPr>
          <w:color w:val="auto"/>
        </w:rPr>
        <w:t>ed</w:t>
      </w:r>
      <w:r w:rsidRPr="006F5460">
        <w:rPr>
          <w:color w:val="auto"/>
        </w:rPr>
        <w:t xml:space="preserve"> with </w:t>
      </w:r>
      <w:r w:rsidR="007B4858" w:rsidRPr="006F5460">
        <w:rPr>
          <w:color w:val="auto"/>
        </w:rPr>
        <w:t>IA</w:t>
      </w:r>
      <w:r w:rsidR="007B4858" w:rsidRPr="006F5460">
        <w:rPr>
          <w:color w:val="auto"/>
          <w:vertAlign w:val="superscript"/>
        </w:rPr>
        <w:t>g7</w:t>
      </w:r>
      <w:r w:rsidR="007B4858" w:rsidRPr="006F5460">
        <w:rPr>
          <w:color w:val="auto"/>
        </w:rPr>
        <w:t>-</w:t>
      </w:r>
      <w:proofErr w:type="gramStart"/>
      <w:r w:rsidRPr="006F5460">
        <w:rPr>
          <w:color w:val="auto"/>
        </w:rPr>
        <w:t>B:R</w:t>
      </w:r>
      <w:proofErr w:type="gramEnd"/>
      <w:r w:rsidRPr="006F5460">
        <w:rPr>
          <w:color w:val="auto"/>
        </w:rPr>
        <w:t xml:space="preserve">3 </w:t>
      </w:r>
      <w:r w:rsidR="007B4858" w:rsidRPr="006F5460">
        <w:rPr>
          <w:color w:val="auto"/>
        </w:rPr>
        <w:t xml:space="preserve">tetramers, but </w:t>
      </w:r>
      <w:r w:rsidRPr="006F5460">
        <w:rPr>
          <w:color w:val="auto"/>
        </w:rPr>
        <w:t xml:space="preserve">not </w:t>
      </w:r>
      <w:r w:rsidR="00B93D3C" w:rsidRPr="006F5460">
        <w:rPr>
          <w:color w:val="auto"/>
        </w:rPr>
        <w:t xml:space="preserve">with </w:t>
      </w:r>
      <w:r w:rsidR="007B4858" w:rsidRPr="006F5460">
        <w:rPr>
          <w:color w:val="auto"/>
        </w:rPr>
        <w:t>the control tetramer</w:t>
      </w:r>
      <w:r w:rsidR="00B93D3C" w:rsidRPr="006F5460">
        <w:rPr>
          <w:color w:val="auto"/>
        </w:rPr>
        <w:t xml:space="preserve"> (</w:t>
      </w:r>
      <w:r w:rsidR="00B93D3C" w:rsidRPr="0087298F">
        <w:rPr>
          <w:b/>
          <w:color w:val="auto"/>
        </w:rPr>
        <w:t>Fig</w:t>
      </w:r>
      <w:r w:rsidR="0087298F">
        <w:rPr>
          <w:b/>
          <w:color w:val="auto"/>
        </w:rPr>
        <w:t>ure</w:t>
      </w:r>
      <w:r w:rsidR="00B93D3C" w:rsidRPr="0087298F">
        <w:rPr>
          <w:b/>
          <w:color w:val="auto"/>
        </w:rPr>
        <w:t xml:space="preserve"> 4</w:t>
      </w:r>
      <w:r w:rsidR="00B93D3C" w:rsidRPr="006F5460">
        <w:rPr>
          <w:color w:val="auto"/>
        </w:rPr>
        <w:t>)</w:t>
      </w:r>
      <w:r w:rsidR="007B4858" w:rsidRPr="006F5460">
        <w:rPr>
          <w:color w:val="auto"/>
        </w:rPr>
        <w:t>.</w:t>
      </w:r>
      <w:r w:rsidR="00566938" w:rsidRPr="006F5460">
        <w:rPr>
          <w:color w:val="auto"/>
        </w:rPr>
        <w:t xml:space="preserve"> </w:t>
      </w:r>
      <w:r w:rsidR="00B93D3C" w:rsidRPr="006F5460">
        <w:rPr>
          <w:color w:val="auto"/>
        </w:rPr>
        <w:t xml:space="preserve">Similarly, the </w:t>
      </w:r>
      <w:r w:rsidR="007B4858" w:rsidRPr="006F5460">
        <w:rPr>
          <w:color w:val="auto"/>
        </w:rPr>
        <w:t xml:space="preserve">sorted </w:t>
      </w:r>
      <w:r w:rsidR="00B93D3C" w:rsidRPr="006F5460">
        <w:rPr>
          <w:color w:val="auto"/>
        </w:rPr>
        <w:t xml:space="preserve">test and control </w:t>
      </w:r>
      <w:r w:rsidR="007B4858" w:rsidRPr="006F5460">
        <w:rPr>
          <w:color w:val="auto"/>
        </w:rPr>
        <w:t xml:space="preserve">CAR-T cells </w:t>
      </w:r>
      <w:r w:rsidR="00B93D3C" w:rsidRPr="006F5460">
        <w:rPr>
          <w:color w:val="auto"/>
        </w:rPr>
        <w:t>each secret</w:t>
      </w:r>
      <w:r w:rsidR="007B4858" w:rsidRPr="006F5460">
        <w:rPr>
          <w:color w:val="auto"/>
        </w:rPr>
        <w:t>e</w:t>
      </w:r>
      <w:r w:rsidR="00B93D3C" w:rsidRPr="006F5460">
        <w:rPr>
          <w:color w:val="auto"/>
        </w:rPr>
        <w:t>d</w:t>
      </w:r>
      <w:r w:rsidR="007B4858" w:rsidRPr="006F5460">
        <w:rPr>
          <w:color w:val="auto"/>
        </w:rPr>
        <w:t xml:space="preserve"> </w:t>
      </w:r>
      <w:r w:rsidR="00B93D3C" w:rsidRPr="006F5460">
        <w:rPr>
          <w:color w:val="auto"/>
        </w:rPr>
        <w:t>high levels of</w:t>
      </w:r>
      <w:r w:rsidR="007B4858" w:rsidRPr="006F5460">
        <w:rPr>
          <w:color w:val="auto"/>
        </w:rPr>
        <w:t xml:space="preserve"> IFN-</w:t>
      </w:r>
      <w:r w:rsidR="0087298F">
        <w:rPr>
          <w:color w:val="auto"/>
        </w:rPr>
        <w:t>γ</w:t>
      </w:r>
      <w:r w:rsidR="00B93D3C" w:rsidRPr="006F5460">
        <w:rPr>
          <w:color w:val="auto"/>
        </w:rPr>
        <w:t xml:space="preserve"> only after co-culture with targets cells expressing their cognate</w:t>
      </w:r>
      <w:r w:rsidR="007B4858" w:rsidRPr="006F5460">
        <w:rPr>
          <w:color w:val="auto"/>
        </w:rPr>
        <w:t xml:space="preserve"> ligands</w:t>
      </w:r>
      <w:r w:rsidR="00D61CC4" w:rsidRPr="006F5460">
        <w:rPr>
          <w:color w:val="auto"/>
        </w:rPr>
        <w:t xml:space="preserve"> (</w:t>
      </w:r>
      <w:r w:rsidR="00D61CC4" w:rsidRPr="0087298F">
        <w:rPr>
          <w:b/>
          <w:color w:val="auto"/>
        </w:rPr>
        <w:t>Fig</w:t>
      </w:r>
      <w:r w:rsidR="0087298F">
        <w:rPr>
          <w:b/>
          <w:color w:val="auto"/>
        </w:rPr>
        <w:t>ure</w:t>
      </w:r>
      <w:r w:rsidR="00D61CC4" w:rsidRPr="0087298F">
        <w:rPr>
          <w:b/>
          <w:color w:val="auto"/>
        </w:rPr>
        <w:t xml:space="preserve"> 5</w:t>
      </w:r>
      <w:r w:rsidR="00D61CC4" w:rsidRPr="006F5460">
        <w:rPr>
          <w:color w:val="auto"/>
        </w:rPr>
        <w:t>)</w:t>
      </w:r>
      <w:r w:rsidR="007B4858" w:rsidRPr="006F5460">
        <w:rPr>
          <w:color w:val="auto"/>
        </w:rPr>
        <w:t xml:space="preserve">. </w:t>
      </w:r>
      <w:r w:rsidR="00566938" w:rsidRPr="006F5460">
        <w:rPr>
          <w:color w:val="auto"/>
        </w:rPr>
        <w:t xml:space="preserve">This confirms </w:t>
      </w:r>
      <w:r w:rsidR="00B93D3C" w:rsidRPr="006F5460">
        <w:rPr>
          <w:color w:val="auto"/>
        </w:rPr>
        <w:t xml:space="preserve">that </w:t>
      </w:r>
      <w:r w:rsidR="00566938" w:rsidRPr="006F5460">
        <w:rPr>
          <w:color w:val="auto"/>
        </w:rPr>
        <w:t xml:space="preserve">the transduced cells </w:t>
      </w:r>
      <w:r w:rsidR="00D61CC4" w:rsidRPr="006F5460">
        <w:rPr>
          <w:color w:val="auto"/>
        </w:rPr>
        <w:t xml:space="preserve">have a </w:t>
      </w:r>
      <w:r w:rsidR="00F512DD">
        <w:rPr>
          <w:color w:val="auto"/>
        </w:rPr>
        <w:t>CD8</w:t>
      </w:r>
      <w:r w:rsidR="00D61CC4" w:rsidRPr="006F5460">
        <w:rPr>
          <w:color w:val="auto"/>
        </w:rPr>
        <w:t xml:space="preserve"> effector T cell phenotype directed towards</w:t>
      </w:r>
      <w:r w:rsidR="00B93D3C" w:rsidRPr="006F5460">
        <w:rPr>
          <w:color w:val="auto"/>
        </w:rPr>
        <w:t xml:space="preserve"> the </w:t>
      </w:r>
      <w:r w:rsidR="00D61CC4" w:rsidRPr="006F5460">
        <w:rPr>
          <w:color w:val="auto"/>
        </w:rPr>
        <w:t xml:space="preserve">target </w:t>
      </w:r>
      <w:r w:rsidR="00B83F78" w:rsidRPr="006F5460">
        <w:rPr>
          <w:color w:val="auto"/>
        </w:rPr>
        <w:t xml:space="preserve">of </w:t>
      </w:r>
      <w:r w:rsidR="00D61CC4" w:rsidRPr="006F5460">
        <w:rPr>
          <w:color w:val="auto"/>
        </w:rPr>
        <w:t xml:space="preserve">the </w:t>
      </w:r>
      <w:r w:rsidR="00B83F78" w:rsidRPr="006F5460">
        <w:rPr>
          <w:color w:val="auto"/>
        </w:rPr>
        <w:t xml:space="preserve">parent </w:t>
      </w:r>
      <w:r w:rsidR="00D61CC4" w:rsidRPr="006F5460">
        <w:rPr>
          <w:color w:val="auto"/>
        </w:rPr>
        <w:t>antibodies</w:t>
      </w:r>
      <w:r w:rsidR="00B83F78" w:rsidRPr="006F5460">
        <w:rPr>
          <w:color w:val="auto"/>
        </w:rPr>
        <w:t>.</w:t>
      </w:r>
      <w:r w:rsidR="00566938" w:rsidRPr="006F5460">
        <w:rPr>
          <w:color w:val="auto"/>
        </w:rPr>
        <w:t xml:space="preserve"> </w:t>
      </w:r>
    </w:p>
    <w:p w14:paraId="35C2B88D" w14:textId="77777777" w:rsidR="007B4858" w:rsidRPr="006F5460" w:rsidRDefault="007B4858" w:rsidP="000C3F02">
      <w:pPr>
        <w:pStyle w:val="NormalWeb"/>
        <w:spacing w:before="0" w:beforeAutospacing="0" w:after="0" w:afterAutospacing="0"/>
        <w:contextualSpacing/>
        <w:rPr>
          <w:color w:val="auto"/>
        </w:rPr>
      </w:pPr>
    </w:p>
    <w:p w14:paraId="35C2B88F" w14:textId="2D1C88F6" w:rsidR="007B4858" w:rsidRPr="0087298F" w:rsidRDefault="007B4858" w:rsidP="000C3F02">
      <w:pPr>
        <w:spacing w:before="0" w:beforeAutospacing="0" w:after="0" w:afterAutospacing="0"/>
        <w:contextualSpacing/>
        <w:rPr>
          <w:bCs/>
          <w:color w:val="auto"/>
        </w:rPr>
      </w:pPr>
      <w:r w:rsidRPr="006F5460">
        <w:rPr>
          <w:b/>
          <w:color w:val="auto"/>
        </w:rPr>
        <w:t>FIGURE AND TABLE LEGENDS:</w:t>
      </w:r>
      <w:r w:rsidRPr="006F5460">
        <w:rPr>
          <w:color w:val="auto"/>
        </w:rPr>
        <w:t xml:space="preserve"> </w:t>
      </w:r>
    </w:p>
    <w:p w14:paraId="35C2B891" w14:textId="77777777" w:rsidR="007B4858" w:rsidRPr="006F5460" w:rsidRDefault="007B4858" w:rsidP="000C3F02">
      <w:pPr>
        <w:spacing w:before="0" w:beforeAutospacing="0" w:after="0" w:afterAutospacing="0"/>
        <w:rPr>
          <w:color w:val="auto"/>
        </w:rPr>
      </w:pPr>
    </w:p>
    <w:p w14:paraId="35C2B892" w14:textId="5896D8C7" w:rsidR="007B4858" w:rsidRPr="006F5460" w:rsidRDefault="007B4858" w:rsidP="000C3F02">
      <w:pPr>
        <w:spacing w:before="0" w:beforeAutospacing="0" w:after="0" w:afterAutospacing="0"/>
        <w:rPr>
          <w:color w:val="auto"/>
        </w:rPr>
      </w:pPr>
      <w:r w:rsidRPr="0087298F">
        <w:rPr>
          <w:b/>
          <w:color w:val="auto"/>
        </w:rPr>
        <w:t>Figure</w:t>
      </w:r>
      <w:r w:rsidR="00741635" w:rsidRPr="0087298F">
        <w:rPr>
          <w:b/>
          <w:color w:val="auto"/>
        </w:rPr>
        <w:t xml:space="preserve"> </w:t>
      </w:r>
      <w:r w:rsidRPr="0087298F">
        <w:rPr>
          <w:b/>
          <w:color w:val="auto"/>
        </w:rPr>
        <w:t xml:space="preserve">1: </w:t>
      </w:r>
      <w:r w:rsidR="00741635" w:rsidRPr="0087298F">
        <w:rPr>
          <w:b/>
          <w:color w:val="auto"/>
        </w:rPr>
        <w:t>Schematic of the CAR</w:t>
      </w:r>
      <w:r w:rsidRPr="0087298F">
        <w:rPr>
          <w:b/>
          <w:color w:val="auto"/>
        </w:rPr>
        <w:t xml:space="preserve"> retroviral construct.</w:t>
      </w:r>
      <w:r w:rsidRPr="006F5460">
        <w:rPr>
          <w:color w:val="auto"/>
        </w:rPr>
        <w:t xml:space="preserve"> </w:t>
      </w:r>
      <w:r w:rsidR="00741635" w:rsidRPr="006F5460">
        <w:rPr>
          <w:color w:val="auto"/>
        </w:rPr>
        <w:t xml:space="preserve">The CAR </w:t>
      </w:r>
      <w:r w:rsidR="00744966" w:rsidRPr="006F5460">
        <w:rPr>
          <w:color w:val="auto"/>
        </w:rPr>
        <w:t>comprises</w:t>
      </w:r>
      <w:r w:rsidR="00741635" w:rsidRPr="006F5460">
        <w:rPr>
          <w:color w:val="auto"/>
        </w:rPr>
        <w:t xml:space="preserve"> a targeting domain derived from the </w:t>
      </w:r>
      <w:r w:rsidR="00744966" w:rsidRPr="006F5460">
        <w:rPr>
          <w:color w:val="auto"/>
        </w:rPr>
        <w:t>Fab fragment of a suitable mouse monoclonal antibody, and a spacer/ membrane anchor/ signaling domain from mouse CD28, CD137 and CD247. The synthetic cDNA is inserted into the</w:t>
      </w:r>
      <w:r w:rsidRPr="006F5460">
        <w:rPr>
          <w:color w:val="auto"/>
        </w:rPr>
        <w:t xml:space="preserve"> </w:t>
      </w:r>
      <w:proofErr w:type="spellStart"/>
      <w:r w:rsidRPr="006F5460">
        <w:rPr>
          <w:color w:val="auto"/>
        </w:rPr>
        <w:t>pMIG</w:t>
      </w:r>
      <w:proofErr w:type="spellEnd"/>
      <w:r w:rsidRPr="006F5460">
        <w:rPr>
          <w:color w:val="auto"/>
        </w:rPr>
        <w:t xml:space="preserve">-II </w:t>
      </w:r>
      <w:r w:rsidR="00744966" w:rsidRPr="006F5460">
        <w:rPr>
          <w:color w:val="auto"/>
        </w:rPr>
        <w:t xml:space="preserve">retroviral expression </w:t>
      </w:r>
      <w:r w:rsidRPr="006F5460">
        <w:rPr>
          <w:color w:val="auto"/>
        </w:rPr>
        <w:t xml:space="preserve">vector. </w:t>
      </w:r>
      <w:r w:rsidR="00744966" w:rsidRPr="006F5460">
        <w:rPr>
          <w:color w:val="auto"/>
        </w:rPr>
        <w:t>Restriction endonuclease sites used for generating the mAb287-CAR are shown.</w:t>
      </w:r>
    </w:p>
    <w:p w14:paraId="35C2B893" w14:textId="77777777" w:rsidR="007B4858" w:rsidRPr="006F5460" w:rsidRDefault="007B4858" w:rsidP="000C3F02">
      <w:pPr>
        <w:spacing w:before="0" w:beforeAutospacing="0" w:after="0" w:afterAutospacing="0"/>
        <w:rPr>
          <w:color w:val="auto"/>
        </w:rPr>
      </w:pPr>
    </w:p>
    <w:p w14:paraId="35C2B894" w14:textId="31FCD044" w:rsidR="007B4858" w:rsidRPr="006F5460" w:rsidRDefault="007B4858" w:rsidP="000C3F02">
      <w:pPr>
        <w:spacing w:before="0" w:beforeAutospacing="0" w:after="0" w:afterAutospacing="0"/>
        <w:rPr>
          <w:color w:val="auto"/>
        </w:rPr>
      </w:pPr>
      <w:r w:rsidRPr="006F5460">
        <w:rPr>
          <w:b/>
          <w:color w:val="auto"/>
        </w:rPr>
        <w:t>Figure 2</w:t>
      </w:r>
      <w:r w:rsidRPr="0087298F">
        <w:rPr>
          <w:b/>
          <w:color w:val="auto"/>
        </w:rPr>
        <w:t xml:space="preserve">: </w:t>
      </w:r>
      <w:r w:rsidR="00212FF8" w:rsidRPr="0087298F">
        <w:rPr>
          <w:b/>
          <w:color w:val="auto"/>
        </w:rPr>
        <w:t>Effect of different plating methods on cell distribution.</w:t>
      </w:r>
      <w:r w:rsidR="00212FF8" w:rsidRPr="006F5460">
        <w:rPr>
          <w:color w:val="auto"/>
        </w:rPr>
        <w:t xml:space="preserve"> </w:t>
      </w:r>
      <w:r w:rsidR="0087298F">
        <w:rPr>
          <w:color w:val="auto"/>
        </w:rPr>
        <w:t>(</w:t>
      </w:r>
      <w:r w:rsidR="00944A38" w:rsidRPr="006F5460">
        <w:rPr>
          <w:color w:val="auto"/>
        </w:rPr>
        <w:t>Left</w:t>
      </w:r>
      <w:r w:rsidR="0087298F">
        <w:rPr>
          <w:color w:val="auto"/>
        </w:rPr>
        <w:t>)</w:t>
      </w:r>
      <w:r w:rsidR="00944A38" w:rsidRPr="006F5460">
        <w:rPr>
          <w:color w:val="auto"/>
        </w:rPr>
        <w:t xml:space="preserve"> </w:t>
      </w:r>
      <w:r w:rsidRPr="006F5460">
        <w:rPr>
          <w:color w:val="auto"/>
        </w:rPr>
        <w:t xml:space="preserve">Cells </w:t>
      </w:r>
      <w:r w:rsidR="00212FF8" w:rsidRPr="006F5460">
        <w:rPr>
          <w:color w:val="auto"/>
        </w:rPr>
        <w:t>pipetted us</w:t>
      </w:r>
      <w:r w:rsidRPr="006F5460">
        <w:rPr>
          <w:color w:val="auto"/>
        </w:rPr>
        <w:t>in</w:t>
      </w:r>
      <w:r w:rsidR="00212FF8" w:rsidRPr="006F5460">
        <w:rPr>
          <w:color w:val="auto"/>
        </w:rPr>
        <w:t>g</w:t>
      </w:r>
      <w:r w:rsidRPr="006F5460">
        <w:rPr>
          <w:color w:val="auto"/>
        </w:rPr>
        <w:t xml:space="preserve"> a swirl</w:t>
      </w:r>
      <w:r w:rsidR="00212FF8" w:rsidRPr="006F5460">
        <w:rPr>
          <w:color w:val="auto"/>
        </w:rPr>
        <w:t>ing</w:t>
      </w:r>
      <w:r w:rsidRPr="006F5460">
        <w:rPr>
          <w:color w:val="auto"/>
        </w:rPr>
        <w:t xml:space="preserve"> motion</w:t>
      </w:r>
      <w:r w:rsidR="00212FF8" w:rsidRPr="006F5460">
        <w:rPr>
          <w:color w:val="auto"/>
        </w:rPr>
        <w:t xml:space="preserve"> show</w:t>
      </w:r>
      <w:r w:rsidR="006F1975" w:rsidRPr="006F5460">
        <w:rPr>
          <w:color w:val="auto"/>
        </w:rPr>
        <w:t xml:space="preserve"> an</w:t>
      </w:r>
      <w:r w:rsidR="00212FF8" w:rsidRPr="006F5460">
        <w:rPr>
          <w:color w:val="auto"/>
        </w:rPr>
        <w:t xml:space="preserve"> even distribution</w:t>
      </w:r>
      <w:r w:rsidR="00944A38" w:rsidRPr="006F5460">
        <w:rPr>
          <w:color w:val="auto"/>
        </w:rPr>
        <w:t xml:space="preserve">. </w:t>
      </w:r>
      <w:r w:rsidR="0087298F">
        <w:rPr>
          <w:color w:val="auto"/>
        </w:rPr>
        <w:t>(</w:t>
      </w:r>
      <w:r w:rsidR="00944A38" w:rsidRPr="006F5460">
        <w:rPr>
          <w:color w:val="auto"/>
        </w:rPr>
        <w:t>Right</w:t>
      </w:r>
      <w:r w:rsidR="0087298F">
        <w:rPr>
          <w:color w:val="auto"/>
        </w:rPr>
        <w:t>)</w:t>
      </w:r>
      <w:r w:rsidR="00944A38" w:rsidRPr="006F5460">
        <w:rPr>
          <w:color w:val="auto"/>
        </w:rPr>
        <w:t xml:space="preserve"> </w:t>
      </w:r>
      <w:r w:rsidR="006F1975" w:rsidRPr="006F5460">
        <w:rPr>
          <w:color w:val="auto"/>
        </w:rPr>
        <w:t>C</w:t>
      </w:r>
      <w:r w:rsidR="00944A38" w:rsidRPr="006F5460">
        <w:rPr>
          <w:color w:val="auto"/>
        </w:rPr>
        <w:t>ells</w:t>
      </w:r>
      <w:r w:rsidR="006F1975" w:rsidRPr="006F5460">
        <w:rPr>
          <w:color w:val="auto"/>
        </w:rPr>
        <w:t xml:space="preserve"> were pipetted directly into the center of the well</w:t>
      </w:r>
      <w:r w:rsidRPr="006F5460">
        <w:rPr>
          <w:color w:val="auto"/>
        </w:rPr>
        <w:t xml:space="preserve">. </w:t>
      </w:r>
      <w:r w:rsidR="006F1975" w:rsidRPr="006F5460">
        <w:rPr>
          <w:color w:val="auto"/>
        </w:rPr>
        <w:t>Images were captured</w:t>
      </w:r>
      <w:r w:rsidRPr="006F5460">
        <w:rPr>
          <w:color w:val="auto"/>
        </w:rPr>
        <w:t xml:space="preserve"> </w:t>
      </w:r>
      <w:r w:rsidR="002502A5">
        <w:rPr>
          <w:color w:val="auto"/>
        </w:rPr>
        <w:t xml:space="preserve">after </w:t>
      </w:r>
      <w:r w:rsidR="00426D39">
        <w:rPr>
          <w:color w:val="auto"/>
        </w:rPr>
        <w:t xml:space="preserve">spinning at </w:t>
      </w:r>
      <w:r w:rsidR="002502A5">
        <w:rPr>
          <w:color w:val="auto"/>
        </w:rPr>
        <w:t xml:space="preserve">350 </w:t>
      </w:r>
      <w:r w:rsidR="003E65FA">
        <w:rPr>
          <w:color w:val="auto"/>
        </w:rPr>
        <w:t xml:space="preserve">x </w:t>
      </w:r>
      <w:r w:rsidR="002502A5" w:rsidRPr="003E65FA">
        <w:rPr>
          <w:i/>
          <w:color w:val="auto"/>
        </w:rPr>
        <w:t>g</w:t>
      </w:r>
      <w:r w:rsidR="002502A5">
        <w:rPr>
          <w:color w:val="auto"/>
        </w:rPr>
        <w:t xml:space="preserve"> for 5 min</w:t>
      </w:r>
      <w:r w:rsidRPr="006F5460">
        <w:rPr>
          <w:color w:val="auto"/>
        </w:rPr>
        <w:t>.</w:t>
      </w:r>
      <w:r w:rsidR="00900132">
        <w:rPr>
          <w:color w:val="auto"/>
        </w:rPr>
        <w:t xml:space="preserve"> </w:t>
      </w:r>
    </w:p>
    <w:p w14:paraId="35C2B895" w14:textId="77777777" w:rsidR="007B4858" w:rsidRPr="0087298F" w:rsidRDefault="007B4858" w:rsidP="000C3F02">
      <w:pPr>
        <w:spacing w:before="0" w:beforeAutospacing="0" w:after="0" w:afterAutospacing="0"/>
        <w:rPr>
          <w:b/>
          <w:color w:val="auto"/>
        </w:rPr>
      </w:pPr>
    </w:p>
    <w:p w14:paraId="35C2B896" w14:textId="5CE82FE1" w:rsidR="007B4858" w:rsidRPr="006F5460" w:rsidRDefault="007B4858" w:rsidP="000C3F02">
      <w:pPr>
        <w:spacing w:before="0" w:beforeAutospacing="0" w:after="0" w:afterAutospacing="0"/>
        <w:rPr>
          <w:color w:val="auto"/>
        </w:rPr>
      </w:pPr>
      <w:r w:rsidRPr="0087298F">
        <w:rPr>
          <w:b/>
          <w:color w:val="auto"/>
        </w:rPr>
        <w:t xml:space="preserve">Figure 3: </w:t>
      </w:r>
      <w:r w:rsidR="006F1975" w:rsidRPr="0087298F">
        <w:rPr>
          <w:b/>
          <w:color w:val="auto"/>
        </w:rPr>
        <w:t>Flow cytometric analysis of transduced T cells.</w:t>
      </w:r>
      <w:r w:rsidR="006F1975" w:rsidRPr="006F5460">
        <w:rPr>
          <w:color w:val="auto"/>
        </w:rPr>
        <w:t xml:space="preserve"> Cells were </w:t>
      </w:r>
      <w:r w:rsidR="00E93F44" w:rsidRPr="006F5460">
        <w:rPr>
          <w:color w:val="auto"/>
        </w:rPr>
        <w:t>co-</w:t>
      </w:r>
      <w:r w:rsidR="006F1975" w:rsidRPr="006F5460">
        <w:rPr>
          <w:color w:val="auto"/>
        </w:rPr>
        <w:t xml:space="preserve">stained </w:t>
      </w:r>
      <w:r w:rsidR="00E93F44" w:rsidRPr="006F5460">
        <w:rPr>
          <w:color w:val="auto"/>
        </w:rPr>
        <w:t xml:space="preserve">with PE-Cy7 conjugated anti-CD8, </w:t>
      </w:r>
      <w:r w:rsidR="00E93F44" w:rsidRPr="006F5460">
        <w:rPr>
          <w:color w:val="auto"/>
          <w:kern w:val="24"/>
        </w:rPr>
        <w:t xml:space="preserve">AF647 conjugated anti-CD3, and BV421 </w:t>
      </w:r>
      <w:r w:rsidR="00806921" w:rsidRPr="006F5460">
        <w:rPr>
          <w:color w:val="auto"/>
          <w:kern w:val="24"/>
        </w:rPr>
        <w:t>conjugated anti-</w:t>
      </w:r>
      <w:r w:rsidR="00E93F44" w:rsidRPr="006F5460">
        <w:rPr>
          <w:color w:val="auto"/>
          <w:kern w:val="24"/>
        </w:rPr>
        <w:t xml:space="preserve">CD28, </w:t>
      </w:r>
      <w:r w:rsidR="006F1975" w:rsidRPr="006F5460">
        <w:rPr>
          <w:color w:val="auto"/>
        </w:rPr>
        <w:t xml:space="preserve">as described in </w:t>
      </w:r>
      <w:r w:rsidR="00426D39">
        <w:rPr>
          <w:color w:val="auto"/>
        </w:rPr>
        <w:t>step 6.4</w:t>
      </w:r>
      <w:r w:rsidR="00806921" w:rsidRPr="006F5460">
        <w:rPr>
          <w:color w:val="auto"/>
        </w:rPr>
        <w:t>. Profiles</w:t>
      </w:r>
      <w:r w:rsidR="006F1975" w:rsidRPr="006F5460">
        <w:rPr>
          <w:color w:val="auto"/>
        </w:rPr>
        <w:t xml:space="preserve"> gated </w:t>
      </w:r>
      <w:r w:rsidR="00E93F44" w:rsidRPr="006F5460">
        <w:rPr>
          <w:color w:val="auto"/>
        </w:rPr>
        <w:t>on single viable cells</w:t>
      </w:r>
      <w:r w:rsidR="006F1975" w:rsidRPr="006F5460">
        <w:rPr>
          <w:color w:val="auto"/>
        </w:rPr>
        <w:t xml:space="preserve"> </w:t>
      </w:r>
      <w:r w:rsidR="00806921" w:rsidRPr="006F5460">
        <w:rPr>
          <w:color w:val="auto"/>
        </w:rPr>
        <w:t xml:space="preserve">are shown. </w:t>
      </w:r>
      <w:r w:rsidR="0087298F">
        <w:rPr>
          <w:color w:val="auto"/>
        </w:rPr>
        <w:t>(</w:t>
      </w:r>
      <w:r w:rsidRPr="006F5460">
        <w:rPr>
          <w:b/>
          <w:color w:val="auto"/>
        </w:rPr>
        <w:t>A</w:t>
      </w:r>
      <w:r w:rsidR="0087298F">
        <w:rPr>
          <w:color w:val="auto"/>
        </w:rPr>
        <w:t>)</w:t>
      </w:r>
      <w:r w:rsidRPr="006F5460">
        <w:rPr>
          <w:color w:val="auto"/>
        </w:rPr>
        <w:t xml:space="preserve"> </w:t>
      </w:r>
      <w:r w:rsidR="006F1975" w:rsidRPr="006F5460">
        <w:rPr>
          <w:color w:val="auto"/>
        </w:rPr>
        <w:t>Un</w:t>
      </w:r>
      <w:r w:rsidR="00AC6D85" w:rsidRPr="006F5460">
        <w:rPr>
          <w:color w:val="auto"/>
        </w:rPr>
        <w:t>-</w:t>
      </w:r>
      <w:r w:rsidRPr="006F5460">
        <w:rPr>
          <w:color w:val="auto"/>
        </w:rPr>
        <w:t xml:space="preserve">stained </w:t>
      </w:r>
      <w:r w:rsidR="006F1975" w:rsidRPr="006F5460">
        <w:rPr>
          <w:color w:val="auto"/>
        </w:rPr>
        <w:t xml:space="preserve">parental </w:t>
      </w:r>
      <w:r w:rsidR="00F512DD">
        <w:rPr>
          <w:color w:val="auto"/>
        </w:rPr>
        <w:t>CD8</w:t>
      </w:r>
      <w:r w:rsidRPr="006F5460">
        <w:rPr>
          <w:color w:val="auto"/>
        </w:rPr>
        <w:t xml:space="preserve"> T cells. </w:t>
      </w:r>
      <w:r w:rsidR="0087298F">
        <w:rPr>
          <w:color w:val="auto"/>
        </w:rPr>
        <w:t>(</w:t>
      </w:r>
      <w:r w:rsidRPr="006F5460">
        <w:rPr>
          <w:b/>
          <w:color w:val="auto"/>
        </w:rPr>
        <w:t>B</w:t>
      </w:r>
      <w:r w:rsidR="0087298F">
        <w:rPr>
          <w:color w:val="auto"/>
        </w:rPr>
        <w:t>)</w:t>
      </w:r>
      <w:r w:rsidRPr="006F5460">
        <w:rPr>
          <w:color w:val="auto"/>
        </w:rPr>
        <w:t xml:space="preserve"> </w:t>
      </w:r>
      <w:r w:rsidR="00E93F44" w:rsidRPr="006F5460">
        <w:rPr>
          <w:color w:val="auto"/>
        </w:rPr>
        <w:t>PE-Cy7/GFP profile of t</w:t>
      </w:r>
      <w:r w:rsidR="006F1975" w:rsidRPr="006F5460">
        <w:rPr>
          <w:color w:val="auto"/>
        </w:rPr>
        <w:t xml:space="preserve">ransduced cells. </w:t>
      </w:r>
      <w:r w:rsidR="00E93F44" w:rsidRPr="006F5460">
        <w:rPr>
          <w:color w:val="auto"/>
        </w:rPr>
        <w:t xml:space="preserve">The </w:t>
      </w:r>
      <w:r w:rsidRPr="006F5460">
        <w:rPr>
          <w:color w:val="auto"/>
          <w:kern w:val="24"/>
        </w:rPr>
        <w:t>CAR</w:t>
      </w:r>
      <w:r w:rsidR="00E93F44" w:rsidRPr="006F5460">
        <w:rPr>
          <w:color w:val="auto"/>
          <w:kern w:val="24"/>
        </w:rPr>
        <w:t xml:space="preserve"> expressing cell</w:t>
      </w:r>
      <w:r w:rsidRPr="006F5460">
        <w:rPr>
          <w:color w:val="auto"/>
          <w:kern w:val="24"/>
        </w:rPr>
        <w:t xml:space="preserve">s are identified by the </w:t>
      </w:r>
      <w:r w:rsidR="00E93F44" w:rsidRPr="006F5460">
        <w:rPr>
          <w:color w:val="auto"/>
          <w:kern w:val="24"/>
        </w:rPr>
        <w:t xml:space="preserve">GFP </w:t>
      </w:r>
      <w:r w:rsidRPr="006F5460">
        <w:rPr>
          <w:color w:val="auto"/>
          <w:kern w:val="24"/>
        </w:rPr>
        <w:t>reporter</w:t>
      </w:r>
      <w:r w:rsidR="00CF2BC8" w:rsidRPr="006F5460">
        <w:rPr>
          <w:color w:val="auto"/>
          <w:kern w:val="24"/>
        </w:rPr>
        <w:t>.</w:t>
      </w:r>
      <w:r w:rsidRPr="006F5460">
        <w:rPr>
          <w:color w:val="auto"/>
          <w:kern w:val="24"/>
        </w:rPr>
        <w:t xml:space="preserve"> </w:t>
      </w:r>
      <w:r w:rsidR="0087298F">
        <w:rPr>
          <w:color w:val="auto"/>
          <w:kern w:val="24"/>
        </w:rPr>
        <w:t>(</w:t>
      </w:r>
      <w:r w:rsidRPr="006F5460">
        <w:rPr>
          <w:b/>
          <w:color w:val="auto"/>
        </w:rPr>
        <w:t>C</w:t>
      </w:r>
      <w:r w:rsidR="0087298F">
        <w:rPr>
          <w:color w:val="auto"/>
        </w:rPr>
        <w:t>)</w:t>
      </w:r>
      <w:r w:rsidRPr="006F5460">
        <w:rPr>
          <w:color w:val="auto"/>
        </w:rPr>
        <w:t xml:space="preserve"> </w:t>
      </w:r>
      <w:r w:rsidR="00E93F44" w:rsidRPr="006F5460">
        <w:rPr>
          <w:color w:val="auto"/>
          <w:kern w:val="24"/>
        </w:rPr>
        <w:t xml:space="preserve">Stained transduced cells were gated on </w:t>
      </w:r>
      <w:r w:rsidR="00E93F44" w:rsidRPr="006F5460">
        <w:rPr>
          <w:color w:val="auto"/>
        </w:rPr>
        <w:t>PE-Cy7/GFP</w:t>
      </w:r>
      <w:r w:rsidRPr="006F5460">
        <w:rPr>
          <w:color w:val="auto"/>
        </w:rPr>
        <w:t xml:space="preserve"> double </w:t>
      </w:r>
      <w:r w:rsidR="00E93F44" w:rsidRPr="006F5460">
        <w:rPr>
          <w:color w:val="auto"/>
        </w:rPr>
        <w:t>pos</w:t>
      </w:r>
      <w:r w:rsidR="00E93F44" w:rsidRPr="006F5460">
        <w:rPr>
          <w:color w:val="auto"/>
          <w:kern w:val="24"/>
        </w:rPr>
        <w:t>itivity. The AF647/BV421 profile is shown</w:t>
      </w:r>
      <w:r w:rsidRPr="006F5460">
        <w:rPr>
          <w:color w:val="auto"/>
          <w:kern w:val="24"/>
        </w:rPr>
        <w:t>.</w:t>
      </w:r>
      <w:r w:rsidR="00900132">
        <w:rPr>
          <w:color w:val="auto"/>
        </w:rPr>
        <w:t xml:space="preserve"> </w:t>
      </w:r>
    </w:p>
    <w:p w14:paraId="35C2B897" w14:textId="77777777" w:rsidR="007B4858" w:rsidRPr="006F5460" w:rsidRDefault="007B4858" w:rsidP="000C3F02">
      <w:pPr>
        <w:spacing w:before="0" w:beforeAutospacing="0" w:after="0" w:afterAutospacing="0"/>
        <w:rPr>
          <w:color w:val="auto"/>
        </w:rPr>
      </w:pPr>
    </w:p>
    <w:p w14:paraId="35C2B898" w14:textId="67048F82" w:rsidR="007B4858" w:rsidRPr="006F5460" w:rsidRDefault="007B4858" w:rsidP="000C3F02">
      <w:pPr>
        <w:spacing w:before="0" w:beforeAutospacing="0" w:after="0" w:afterAutospacing="0"/>
        <w:rPr>
          <w:color w:val="auto"/>
        </w:rPr>
      </w:pPr>
      <w:r w:rsidRPr="0087298F">
        <w:rPr>
          <w:b/>
          <w:color w:val="auto"/>
        </w:rPr>
        <w:t xml:space="preserve">Figure 4: </w:t>
      </w:r>
      <w:r w:rsidR="008607F3" w:rsidRPr="0087298F">
        <w:rPr>
          <w:b/>
          <w:color w:val="auto"/>
        </w:rPr>
        <w:t xml:space="preserve">Tetramer staining </w:t>
      </w:r>
      <w:r w:rsidRPr="0087298F">
        <w:rPr>
          <w:b/>
          <w:color w:val="auto"/>
        </w:rPr>
        <w:t xml:space="preserve">of </w:t>
      </w:r>
      <w:r w:rsidR="00093C62" w:rsidRPr="0087298F">
        <w:rPr>
          <w:b/>
          <w:color w:val="auto"/>
        </w:rPr>
        <w:t>un</w:t>
      </w:r>
      <w:r w:rsidR="00806921" w:rsidRPr="0087298F">
        <w:rPr>
          <w:b/>
          <w:color w:val="auto"/>
        </w:rPr>
        <w:t>-</w:t>
      </w:r>
      <w:r w:rsidRPr="0087298F">
        <w:rPr>
          <w:b/>
          <w:color w:val="auto"/>
        </w:rPr>
        <w:t>sorted CAR-T cells</w:t>
      </w:r>
      <w:r w:rsidR="008607F3" w:rsidRPr="0087298F">
        <w:rPr>
          <w:b/>
          <w:color w:val="auto"/>
        </w:rPr>
        <w:t>.</w:t>
      </w:r>
      <w:r w:rsidR="008607F3" w:rsidRPr="006F5460">
        <w:rPr>
          <w:color w:val="auto"/>
        </w:rPr>
        <w:t xml:space="preserve"> Cells were stained with BV421 conjugated </w:t>
      </w:r>
      <w:r w:rsidR="00806921" w:rsidRPr="006F5460">
        <w:rPr>
          <w:color w:val="auto"/>
        </w:rPr>
        <w:t xml:space="preserve">tetramers as described in </w:t>
      </w:r>
      <w:r w:rsidR="00426D39">
        <w:rPr>
          <w:color w:val="auto"/>
        </w:rPr>
        <w:t>step 8.1</w:t>
      </w:r>
      <w:r w:rsidR="00806921" w:rsidRPr="006F5460">
        <w:rPr>
          <w:color w:val="auto"/>
        </w:rPr>
        <w:t>.</w:t>
      </w:r>
      <w:r w:rsidRPr="006F5460">
        <w:rPr>
          <w:color w:val="auto"/>
        </w:rPr>
        <w:t xml:space="preserve"> </w:t>
      </w:r>
      <w:r w:rsidR="00806921" w:rsidRPr="006F5460">
        <w:rPr>
          <w:color w:val="auto"/>
        </w:rPr>
        <w:t xml:space="preserve">Profiles gated on single viable cells </w:t>
      </w:r>
      <w:r w:rsidRPr="006F5460">
        <w:rPr>
          <w:color w:val="auto"/>
        </w:rPr>
        <w:t xml:space="preserve">are </w:t>
      </w:r>
      <w:r w:rsidR="00806921" w:rsidRPr="006F5460">
        <w:rPr>
          <w:color w:val="auto"/>
        </w:rPr>
        <w:t>shown.</w:t>
      </w:r>
      <w:r w:rsidR="00900132">
        <w:rPr>
          <w:color w:val="auto"/>
        </w:rPr>
        <w:t xml:space="preserve"> </w:t>
      </w:r>
      <w:r w:rsidR="0087298F">
        <w:rPr>
          <w:color w:val="auto"/>
        </w:rPr>
        <w:t>(</w:t>
      </w:r>
      <w:r w:rsidR="00806921" w:rsidRPr="006F5460">
        <w:rPr>
          <w:b/>
          <w:color w:val="auto"/>
        </w:rPr>
        <w:t>A</w:t>
      </w:r>
      <w:r w:rsidR="0087298F">
        <w:rPr>
          <w:color w:val="auto"/>
        </w:rPr>
        <w:t>)</w:t>
      </w:r>
      <w:r w:rsidR="00806921" w:rsidRPr="006F5460">
        <w:rPr>
          <w:color w:val="auto"/>
        </w:rPr>
        <w:t xml:space="preserve"> Test </w:t>
      </w:r>
      <w:r w:rsidRPr="006F5460">
        <w:rPr>
          <w:color w:val="auto"/>
        </w:rPr>
        <w:t>IA</w:t>
      </w:r>
      <w:r w:rsidRPr="006F5460">
        <w:rPr>
          <w:color w:val="auto"/>
          <w:vertAlign w:val="superscript"/>
        </w:rPr>
        <w:t>g7</w:t>
      </w:r>
      <w:r w:rsidR="00806921" w:rsidRPr="006F5460">
        <w:rPr>
          <w:color w:val="auto"/>
        </w:rPr>
        <w:t>-</w:t>
      </w:r>
      <w:r w:rsidRPr="006F5460">
        <w:rPr>
          <w:color w:val="auto"/>
        </w:rPr>
        <w:t>insulin tetramer</w:t>
      </w:r>
      <w:r w:rsidR="00806921" w:rsidRPr="006F5460">
        <w:rPr>
          <w:color w:val="auto"/>
        </w:rPr>
        <w:t>.</w:t>
      </w:r>
      <w:r w:rsidRPr="006F5460">
        <w:rPr>
          <w:color w:val="auto"/>
        </w:rPr>
        <w:t xml:space="preserve"> </w:t>
      </w:r>
      <w:r w:rsidR="0087298F">
        <w:rPr>
          <w:color w:val="auto"/>
        </w:rPr>
        <w:t>(</w:t>
      </w:r>
      <w:r w:rsidR="00806921" w:rsidRPr="006F5460">
        <w:rPr>
          <w:b/>
          <w:color w:val="auto"/>
        </w:rPr>
        <w:t>B</w:t>
      </w:r>
      <w:r w:rsidR="0087298F">
        <w:rPr>
          <w:color w:val="auto"/>
        </w:rPr>
        <w:t>)</w:t>
      </w:r>
      <w:r w:rsidR="00806921" w:rsidRPr="006F5460">
        <w:rPr>
          <w:color w:val="auto"/>
        </w:rPr>
        <w:t xml:space="preserve"> Control</w:t>
      </w:r>
      <w:r w:rsidRPr="006F5460">
        <w:rPr>
          <w:color w:val="auto"/>
        </w:rPr>
        <w:t xml:space="preserve"> I</w:t>
      </w:r>
      <w:r w:rsidR="00806921" w:rsidRPr="006F5460">
        <w:rPr>
          <w:color w:val="auto"/>
        </w:rPr>
        <w:t>-</w:t>
      </w:r>
      <w:r w:rsidRPr="006F5460">
        <w:rPr>
          <w:color w:val="auto"/>
        </w:rPr>
        <w:t>A</w:t>
      </w:r>
      <w:r w:rsidRPr="006F5460">
        <w:rPr>
          <w:color w:val="auto"/>
          <w:vertAlign w:val="superscript"/>
        </w:rPr>
        <w:t>g7</w:t>
      </w:r>
      <w:r w:rsidRPr="006F5460">
        <w:rPr>
          <w:color w:val="auto"/>
        </w:rPr>
        <w:t>-HEL tetramer</w:t>
      </w:r>
      <w:r w:rsidR="00806921" w:rsidRPr="006F5460">
        <w:rPr>
          <w:color w:val="auto"/>
        </w:rPr>
        <w:t>.</w:t>
      </w:r>
      <w:r w:rsidRPr="006F5460">
        <w:rPr>
          <w:color w:val="auto"/>
        </w:rPr>
        <w:t xml:space="preserve"> </w:t>
      </w:r>
    </w:p>
    <w:p w14:paraId="35C2B899" w14:textId="77777777" w:rsidR="007B4858" w:rsidRPr="006F5460" w:rsidRDefault="007B4858" w:rsidP="000C3F02">
      <w:pPr>
        <w:spacing w:before="0" w:beforeAutospacing="0" w:after="0" w:afterAutospacing="0"/>
        <w:rPr>
          <w:color w:val="auto"/>
        </w:rPr>
      </w:pPr>
    </w:p>
    <w:p w14:paraId="35C2B89A" w14:textId="5281A972" w:rsidR="007B4858" w:rsidRPr="006F5460" w:rsidRDefault="007B4858" w:rsidP="000C3F02">
      <w:pPr>
        <w:spacing w:before="0" w:beforeAutospacing="0" w:after="0" w:afterAutospacing="0"/>
        <w:rPr>
          <w:color w:val="auto"/>
        </w:rPr>
      </w:pPr>
      <w:r w:rsidRPr="0087298F">
        <w:rPr>
          <w:b/>
          <w:color w:val="auto"/>
        </w:rPr>
        <w:t>Figure 5:</w:t>
      </w:r>
      <w:r w:rsidR="00900132">
        <w:rPr>
          <w:b/>
          <w:color w:val="auto"/>
        </w:rPr>
        <w:t xml:space="preserve"> </w:t>
      </w:r>
      <w:r w:rsidR="00806921" w:rsidRPr="0087298F">
        <w:rPr>
          <w:b/>
          <w:color w:val="auto"/>
        </w:rPr>
        <w:t>Antigen-specific cytokine secretion by CAR T cells.</w:t>
      </w:r>
      <w:r w:rsidR="00806921" w:rsidRPr="006F5460">
        <w:rPr>
          <w:color w:val="auto"/>
        </w:rPr>
        <w:t xml:space="preserve"> Sorted </w:t>
      </w:r>
      <w:r w:rsidR="00F512DD">
        <w:rPr>
          <w:color w:val="auto"/>
        </w:rPr>
        <w:t>CD8</w:t>
      </w:r>
      <w:r w:rsidR="00806921" w:rsidRPr="006F5460">
        <w:rPr>
          <w:color w:val="auto"/>
        </w:rPr>
        <w:t xml:space="preserve"> T cells expressing the test mAb287 or control mAb24.1 CAR were co-cultured with M12C3 cells expressing IA</w:t>
      </w:r>
      <w:r w:rsidR="00806921" w:rsidRPr="006F5460">
        <w:rPr>
          <w:color w:val="auto"/>
          <w:vertAlign w:val="superscript"/>
        </w:rPr>
        <w:t>g7</w:t>
      </w:r>
      <w:r w:rsidR="00806921" w:rsidRPr="006F5460">
        <w:rPr>
          <w:color w:val="auto"/>
        </w:rPr>
        <w:t>-</w:t>
      </w:r>
      <w:proofErr w:type="gramStart"/>
      <w:r w:rsidR="00806921" w:rsidRPr="006F5460">
        <w:rPr>
          <w:color w:val="auto"/>
        </w:rPr>
        <w:t>B:R</w:t>
      </w:r>
      <w:proofErr w:type="gramEnd"/>
      <w:r w:rsidR="00806921" w:rsidRPr="006F5460">
        <w:rPr>
          <w:color w:val="auto"/>
        </w:rPr>
        <w:t>3, “empty” IA</w:t>
      </w:r>
      <w:r w:rsidR="00806921" w:rsidRPr="006F5460">
        <w:rPr>
          <w:color w:val="auto"/>
          <w:vertAlign w:val="superscript"/>
        </w:rPr>
        <w:t>g7</w:t>
      </w:r>
      <w:r w:rsidR="00806921" w:rsidRPr="006F5460">
        <w:rPr>
          <w:color w:val="auto"/>
        </w:rPr>
        <w:t xml:space="preserve">, or TFR-MBP-DTRL (the ligand for </w:t>
      </w:r>
      <w:r w:rsidR="00D26F47" w:rsidRPr="006F5460">
        <w:rPr>
          <w:color w:val="auto"/>
        </w:rPr>
        <w:t>mAb</w:t>
      </w:r>
      <w:r w:rsidR="00806921" w:rsidRPr="006F5460">
        <w:rPr>
          <w:color w:val="auto"/>
        </w:rPr>
        <w:t>24.1)</w:t>
      </w:r>
      <w:r w:rsidR="00D26F47" w:rsidRPr="006F5460">
        <w:rPr>
          <w:color w:val="auto"/>
        </w:rPr>
        <w:t xml:space="preserve"> as described in </w:t>
      </w:r>
      <w:r w:rsidR="00426D39">
        <w:rPr>
          <w:color w:val="auto"/>
        </w:rPr>
        <w:t>step 8.2</w:t>
      </w:r>
      <w:r w:rsidR="00D26F47" w:rsidRPr="006F5460">
        <w:rPr>
          <w:color w:val="auto"/>
        </w:rPr>
        <w:t>. After 24</w:t>
      </w:r>
      <w:r w:rsidR="0087298F">
        <w:rPr>
          <w:color w:val="auto"/>
        </w:rPr>
        <w:t xml:space="preserve"> </w:t>
      </w:r>
      <w:r w:rsidR="00D26F47" w:rsidRPr="006F5460">
        <w:rPr>
          <w:color w:val="auto"/>
        </w:rPr>
        <w:t>h</w:t>
      </w:r>
      <w:r w:rsidR="0087298F">
        <w:rPr>
          <w:color w:val="auto"/>
        </w:rPr>
        <w:t>,</w:t>
      </w:r>
      <w:r w:rsidR="00D26F47" w:rsidRPr="006F5460">
        <w:rPr>
          <w:color w:val="auto"/>
        </w:rPr>
        <w:t xml:space="preserve"> </w:t>
      </w:r>
      <w:r w:rsidR="00D26F47" w:rsidRPr="006F5460">
        <w:rPr>
          <w:color w:val="auto"/>
        </w:rPr>
        <w:lastRenderedPageBreak/>
        <w:t xml:space="preserve">secreted </w:t>
      </w:r>
      <w:r w:rsidRPr="006F5460">
        <w:rPr>
          <w:color w:val="auto"/>
        </w:rPr>
        <w:t>IFN-</w:t>
      </w:r>
      <w:r w:rsidR="0087298F">
        <w:rPr>
          <w:color w:val="auto"/>
        </w:rPr>
        <w:t>γ</w:t>
      </w:r>
      <w:r w:rsidR="00D26F47" w:rsidRPr="006F5460">
        <w:rPr>
          <w:color w:val="auto"/>
        </w:rPr>
        <w:t xml:space="preserve"> </w:t>
      </w:r>
      <w:r w:rsidRPr="006F5460">
        <w:rPr>
          <w:color w:val="auto"/>
        </w:rPr>
        <w:t xml:space="preserve">ELISA </w:t>
      </w:r>
      <w:r w:rsidR="00D26F47" w:rsidRPr="006F5460">
        <w:rPr>
          <w:color w:val="auto"/>
        </w:rPr>
        <w:t>was quantified by ELISA. Specific stimulation of both T cell lines was observed.</w:t>
      </w:r>
      <w:r w:rsidR="007B464D" w:rsidRPr="006F5460">
        <w:rPr>
          <w:color w:val="auto"/>
        </w:rPr>
        <w:t xml:space="preserve"> Data represent </w:t>
      </w:r>
      <w:r w:rsidR="0087298F">
        <w:rPr>
          <w:color w:val="auto"/>
        </w:rPr>
        <w:t>m</w:t>
      </w:r>
      <w:r w:rsidR="007B464D" w:rsidRPr="006F5460">
        <w:rPr>
          <w:color w:val="auto"/>
        </w:rPr>
        <w:t>ean</w:t>
      </w:r>
      <w:r w:rsidR="0087298F">
        <w:rPr>
          <w:color w:val="auto"/>
        </w:rPr>
        <w:t xml:space="preserve"> </w:t>
      </w:r>
      <w:r w:rsidR="007B464D" w:rsidRPr="006F5460">
        <w:rPr>
          <w:color w:val="auto"/>
        </w:rPr>
        <w:t>±</w:t>
      </w:r>
      <w:r w:rsidR="0087298F">
        <w:rPr>
          <w:color w:val="auto"/>
        </w:rPr>
        <w:t xml:space="preserve"> </w:t>
      </w:r>
      <w:r w:rsidR="007B464D" w:rsidRPr="006F5460">
        <w:rPr>
          <w:color w:val="auto"/>
        </w:rPr>
        <w:t xml:space="preserve">SD of 3 repeated experiments. </w:t>
      </w:r>
    </w:p>
    <w:p w14:paraId="35C2B89D" w14:textId="4F8A4460" w:rsidR="007B4858" w:rsidRDefault="007B4858" w:rsidP="000C3F02">
      <w:pPr>
        <w:spacing w:before="0" w:beforeAutospacing="0" w:after="0" w:afterAutospacing="0"/>
        <w:rPr>
          <w:color w:val="auto"/>
        </w:rPr>
      </w:pPr>
    </w:p>
    <w:p w14:paraId="249198F2" w14:textId="77777777" w:rsidR="0087298F" w:rsidRPr="006F5460" w:rsidRDefault="0087298F" w:rsidP="0087298F">
      <w:pPr>
        <w:spacing w:before="0" w:beforeAutospacing="0" w:after="0" w:afterAutospacing="0"/>
        <w:rPr>
          <w:color w:val="auto"/>
        </w:rPr>
      </w:pPr>
      <w:r w:rsidRPr="006F5460">
        <w:rPr>
          <w:b/>
          <w:color w:val="auto"/>
        </w:rPr>
        <w:t>Table 1</w:t>
      </w:r>
      <w:r w:rsidRPr="0087298F">
        <w:rPr>
          <w:b/>
          <w:color w:val="auto"/>
        </w:rPr>
        <w:t>: Summary of the CAR-T generation protocol.</w:t>
      </w:r>
    </w:p>
    <w:p w14:paraId="066E08C5" w14:textId="77777777" w:rsidR="0087298F" w:rsidRPr="006F5460" w:rsidRDefault="0087298F" w:rsidP="000C3F02">
      <w:pPr>
        <w:spacing w:before="0" w:beforeAutospacing="0" w:after="0" w:afterAutospacing="0"/>
        <w:rPr>
          <w:color w:val="auto"/>
        </w:rPr>
      </w:pPr>
    </w:p>
    <w:p w14:paraId="35C2B89E" w14:textId="1E11E246" w:rsidR="007B4858" w:rsidRPr="006F5460" w:rsidRDefault="007B4858" w:rsidP="000C3F02">
      <w:pPr>
        <w:spacing w:before="0" w:beforeAutospacing="0" w:after="0" w:afterAutospacing="0"/>
        <w:rPr>
          <w:b/>
          <w:color w:val="auto"/>
        </w:rPr>
      </w:pPr>
      <w:r w:rsidRPr="006F5460">
        <w:rPr>
          <w:b/>
          <w:color w:val="auto"/>
        </w:rPr>
        <w:t>DISCUSSION</w:t>
      </w:r>
      <w:r w:rsidRPr="006F5460">
        <w:rPr>
          <w:b/>
          <w:bCs/>
          <w:color w:val="auto"/>
        </w:rPr>
        <w:t xml:space="preserve">: </w:t>
      </w:r>
    </w:p>
    <w:p w14:paraId="35C2B89F" w14:textId="534E6B08" w:rsidR="007B4858" w:rsidRPr="006F5460" w:rsidRDefault="00D26F47" w:rsidP="000C3F02">
      <w:pPr>
        <w:spacing w:before="0" w:beforeAutospacing="0" w:after="0" w:afterAutospacing="0"/>
        <w:rPr>
          <w:color w:val="auto"/>
        </w:rPr>
      </w:pPr>
      <w:r w:rsidRPr="006F5460">
        <w:rPr>
          <w:color w:val="auto"/>
        </w:rPr>
        <w:t>This</w:t>
      </w:r>
      <w:r w:rsidR="007B4858" w:rsidRPr="006F5460">
        <w:rPr>
          <w:color w:val="auto"/>
        </w:rPr>
        <w:t xml:space="preserve"> protocol describe</w:t>
      </w:r>
      <w:r w:rsidRPr="006F5460">
        <w:rPr>
          <w:color w:val="auto"/>
        </w:rPr>
        <w:t>s</w:t>
      </w:r>
      <w:r w:rsidR="007B4858" w:rsidRPr="006F5460">
        <w:rPr>
          <w:color w:val="auto"/>
        </w:rPr>
        <w:t xml:space="preserve"> an efficient method for </w:t>
      </w:r>
      <w:r w:rsidR="00F01B99" w:rsidRPr="006F5460">
        <w:rPr>
          <w:color w:val="auto"/>
        </w:rPr>
        <w:t xml:space="preserve">producing </w:t>
      </w:r>
      <w:r w:rsidR="00EA5CF5" w:rsidRPr="006F5460">
        <w:rPr>
          <w:color w:val="auto"/>
        </w:rPr>
        <w:t>a</w:t>
      </w:r>
      <w:r w:rsidR="007B4858" w:rsidRPr="006F5460">
        <w:rPr>
          <w:color w:val="auto"/>
        </w:rPr>
        <w:t>ntigen</w:t>
      </w:r>
      <w:r w:rsidR="00A038C4">
        <w:rPr>
          <w:color w:val="auto"/>
        </w:rPr>
        <w:t>-</w:t>
      </w:r>
      <w:r w:rsidR="007B4858" w:rsidRPr="006F5460">
        <w:rPr>
          <w:color w:val="auto"/>
        </w:rPr>
        <w:t xml:space="preserve">specific </w:t>
      </w:r>
      <w:r w:rsidR="00F512DD">
        <w:rPr>
          <w:color w:val="auto"/>
        </w:rPr>
        <w:t>CD8</w:t>
      </w:r>
      <w:r w:rsidR="007B4858" w:rsidRPr="006F5460">
        <w:rPr>
          <w:color w:val="auto"/>
        </w:rPr>
        <w:t xml:space="preserve"> CAR-T cells</w:t>
      </w:r>
      <w:r w:rsidRPr="006F5460">
        <w:rPr>
          <w:color w:val="auto"/>
        </w:rPr>
        <w:t xml:space="preserve"> by retroviral transduction</w:t>
      </w:r>
      <w:r w:rsidR="007B4858" w:rsidRPr="006F5460">
        <w:rPr>
          <w:color w:val="auto"/>
        </w:rPr>
        <w:t>.</w:t>
      </w:r>
      <w:r w:rsidR="00F01B99" w:rsidRPr="006F5460">
        <w:rPr>
          <w:color w:val="auto"/>
        </w:rPr>
        <w:t xml:space="preserve"> </w:t>
      </w:r>
      <w:r w:rsidR="00E8545F" w:rsidRPr="006F5460">
        <w:rPr>
          <w:color w:val="auto"/>
        </w:rPr>
        <w:t>The</w:t>
      </w:r>
      <w:r w:rsidR="00F01B99" w:rsidRPr="006F5460">
        <w:rPr>
          <w:color w:val="auto"/>
        </w:rPr>
        <w:t xml:space="preserve"> </w:t>
      </w:r>
      <w:r w:rsidRPr="006F5460">
        <w:rPr>
          <w:color w:val="auto"/>
        </w:rPr>
        <w:t xml:space="preserve">transduction </w:t>
      </w:r>
      <w:r w:rsidR="00F01B99" w:rsidRPr="006F5460">
        <w:rPr>
          <w:color w:val="auto"/>
        </w:rPr>
        <w:t xml:space="preserve">efficiency of our protocol is </w:t>
      </w:r>
      <w:r w:rsidR="00155A28" w:rsidRPr="006F5460">
        <w:rPr>
          <w:color w:val="auto"/>
        </w:rPr>
        <w:t xml:space="preserve">typically </w:t>
      </w:r>
      <w:r w:rsidR="00F01B99" w:rsidRPr="006F5460">
        <w:rPr>
          <w:color w:val="auto"/>
        </w:rPr>
        <w:t>high</w:t>
      </w:r>
      <w:r w:rsidRPr="006F5460">
        <w:rPr>
          <w:color w:val="auto"/>
        </w:rPr>
        <w:t>,</w:t>
      </w:r>
      <w:r w:rsidR="00F01B99" w:rsidRPr="006F5460">
        <w:rPr>
          <w:color w:val="auto"/>
        </w:rPr>
        <w:t xml:space="preserve"> and </w:t>
      </w:r>
      <w:r w:rsidRPr="006F5460">
        <w:rPr>
          <w:color w:val="auto"/>
        </w:rPr>
        <w:t xml:space="preserve">robust </w:t>
      </w:r>
      <w:r w:rsidR="00E8545F" w:rsidRPr="006F5460">
        <w:rPr>
          <w:color w:val="auto"/>
        </w:rPr>
        <w:t xml:space="preserve">expression of </w:t>
      </w:r>
      <w:r w:rsidRPr="006F5460">
        <w:rPr>
          <w:color w:val="auto"/>
        </w:rPr>
        <w:t xml:space="preserve">the </w:t>
      </w:r>
      <w:r w:rsidR="00E8545F" w:rsidRPr="006F5460">
        <w:rPr>
          <w:color w:val="auto"/>
        </w:rPr>
        <w:t>CAR is</w:t>
      </w:r>
      <w:r w:rsidRPr="006F5460">
        <w:rPr>
          <w:color w:val="auto"/>
        </w:rPr>
        <w:t xml:space="preserve"> generally</w:t>
      </w:r>
      <w:r w:rsidR="00E8545F" w:rsidRPr="006F5460">
        <w:rPr>
          <w:color w:val="auto"/>
        </w:rPr>
        <w:t xml:space="preserve"> </w:t>
      </w:r>
      <w:r w:rsidRPr="006F5460">
        <w:rPr>
          <w:color w:val="auto"/>
        </w:rPr>
        <w:t>observed</w:t>
      </w:r>
      <w:r w:rsidR="00E8545F" w:rsidRPr="006F5460">
        <w:rPr>
          <w:color w:val="auto"/>
        </w:rPr>
        <w:t>.</w:t>
      </w:r>
      <w:r w:rsidR="007B4858" w:rsidRPr="006F5460">
        <w:rPr>
          <w:color w:val="auto"/>
        </w:rPr>
        <w:t xml:space="preserve"> </w:t>
      </w:r>
      <w:r w:rsidR="00E8545F" w:rsidRPr="006F5460">
        <w:rPr>
          <w:color w:val="auto"/>
        </w:rPr>
        <w:t xml:space="preserve">The </w:t>
      </w:r>
      <w:r w:rsidRPr="006F5460">
        <w:rPr>
          <w:color w:val="auto"/>
        </w:rPr>
        <w:t xml:space="preserve">expanded </w:t>
      </w:r>
      <w:r w:rsidR="00E8545F" w:rsidRPr="006F5460">
        <w:rPr>
          <w:color w:val="auto"/>
        </w:rPr>
        <w:t xml:space="preserve">CAR T cells </w:t>
      </w:r>
      <w:r w:rsidRPr="006F5460">
        <w:rPr>
          <w:color w:val="auto"/>
        </w:rPr>
        <w:t xml:space="preserve">retain the essential </w:t>
      </w:r>
      <w:r w:rsidR="00E8545F" w:rsidRPr="006F5460">
        <w:rPr>
          <w:color w:val="auto"/>
        </w:rPr>
        <w:t xml:space="preserve">features of </w:t>
      </w:r>
      <w:r w:rsidRPr="006F5460">
        <w:rPr>
          <w:color w:val="auto"/>
        </w:rPr>
        <w:t xml:space="preserve">the </w:t>
      </w:r>
      <w:r w:rsidR="00E8545F" w:rsidRPr="006F5460">
        <w:rPr>
          <w:color w:val="auto"/>
        </w:rPr>
        <w:t>parent</w:t>
      </w:r>
      <w:r w:rsidR="00A038C4">
        <w:rPr>
          <w:color w:val="auto"/>
        </w:rPr>
        <w:t>-</w:t>
      </w:r>
      <w:r w:rsidRPr="006F5460">
        <w:rPr>
          <w:color w:val="auto"/>
        </w:rPr>
        <w:t>activated</w:t>
      </w:r>
      <w:r w:rsidRPr="00A038C4">
        <w:rPr>
          <w:color w:val="auto"/>
        </w:rPr>
        <w:t xml:space="preserve"> </w:t>
      </w:r>
      <w:r w:rsidR="00E8545F" w:rsidRPr="00A038C4">
        <w:rPr>
          <w:color w:val="auto"/>
        </w:rPr>
        <w:t>T cells</w:t>
      </w:r>
      <w:r w:rsidRPr="00A038C4">
        <w:rPr>
          <w:color w:val="auto"/>
        </w:rPr>
        <w:t>,</w:t>
      </w:r>
      <w:r w:rsidR="00E8545F" w:rsidRPr="00A038C4">
        <w:rPr>
          <w:color w:val="auto"/>
        </w:rPr>
        <w:t xml:space="preserve"> and antibody</w:t>
      </w:r>
      <w:r w:rsidR="00155A28" w:rsidRPr="00A038C4">
        <w:rPr>
          <w:color w:val="auto"/>
        </w:rPr>
        <w:t xml:space="preserve"> specificity</w:t>
      </w:r>
      <w:r w:rsidRPr="00A038C4">
        <w:rPr>
          <w:color w:val="auto"/>
        </w:rPr>
        <w:t>, and are</w:t>
      </w:r>
      <w:r w:rsidR="00E8545F" w:rsidRPr="00A038C4">
        <w:rPr>
          <w:color w:val="auto"/>
        </w:rPr>
        <w:t xml:space="preserve"> </w:t>
      </w:r>
      <w:r w:rsidRPr="00A038C4">
        <w:rPr>
          <w:color w:val="auto"/>
        </w:rPr>
        <w:t xml:space="preserve">suitable </w:t>
      </w:r>
      <w:r w:rsidR="00E8545F" w:rsidRPr="00A038C4">
        <w:rPr>
          <w:color w:val="auto"/>
        </w:rPr>
        <w:t xml:space="preserve">for both in vitro and in vivo </w:t>
      </w:r>
      <w:r w:rsidR="007A251F" w:rsidRPr="006F5460">
        <w:rPr>
          <w:color w:val="auto"/>
        </w:rPr>
        <w:t>use</w:t>
      </w:r>
      <w:r w:rsidR="00E8545F" w:rsidRPr="006F5460">
        <w:rPr>
          <w:color w:val="auto"/>
        </w:rPr>
        <w:t xml:space="preserve">. </w:t>
      </w:r>
      <w:r w:rsidR="0001794D" w:rsidRPr="006F5460">
        <w:rPr>
          <w:color w:val="auto"/>
        </w:rPr>
        <w:t>We have applied Ab-CAR CD8 T cells in reprograming Type 1 Diabetes in NOD mice</w:t>
      </w:r>
      <w:r w:rsidR="0001794D" w:rsidRPr="006F5460">
        <w:rPr>
          <w:color w:val="auto"/>
        </w:rPr>
        <w:fldChar w:fldCharType="begin"/>
      </w:r>
      <w:r w:rsidR="00561077" w:rsidRPr="006F5460">
        <w:rPr>
          <w:color w:val="auto"/>
        </w:rPr>
        <w:instrText xml:space="preserve"> ADDIN EN.CITE &lt;EndNote&gt;&lt;Cite&gt;&lt;Author&gt;Zhang&lt;/Author&gt;&lt;Year&gt;2019&lt;/Year&gt;&lt;RecNum&gt;50930&lt;/RecNum&gt;&lt;DisplayText&gt;&lt;style face="superscript"&gt;7&lt;/style&gt;&lt;/DisplayText&gt;&lt;record&gt;&lt;rec-number&gt;50930&lt;/rec-number&gt;&lt;foreign-keys&gt;&lt;key app="EN" db-id="x5dprdtxz90rfmesw2bvfxxuz2rxrw9f5t5d" timestamp="1551376535"&gt;50930&lt;/key&gt;&lt;/foreign-keys&gt;&lt;ref-type name="Journal Article"&gt;17&lt;/ref-type&gt;&lt;contributors&gt;&lt;authors&gt;&lt;author&gt;Zhang, L.&lt;/author&gt;&lt;author&gt;Sosinowski, T.&lt;/author&gt;&lt;author&gt;Cox, A. R.&lt;/author&gt;&lt;author&gt;Cepeda, J. R.&lt;/author&gt;&lt;author&gt;Sekhar, N. S.&lt;/author&gt;&lt;author&gt;Hartig, S. M.&lt;/author&gt;&lt;author&gt;Miao, D.&lt;/author&gt;&lt;author&gt;Yu, L.&lt;/author&gt;&lt;author&gt;Pietropaolo, M.&lt;/author&gt;&lt;author&gt;Davidson, H. W.&lt;/author&gt;&lt;/authors&gt;&lt;/contributors&gt;&lt;auth-address&gt;Department of Medicine, Endocrinology, Diabetes &amp;amp; Metabolism, Baylor College of Medicine, Houston, TX, United States. Electronic address: Li.zhang2@bcm.edu.&amp;#xD;Barbara Davis Center for Childhood Diabetes, University of Colorado Denver, Aurora, CO, United States.&amp;#xD;Department of Medicine, Endocrinology, Diabetes &amp;amp; Metabolism, Baylor College of Medicine, Houston, TX, United States.&lt;/auth-address&gt;&lt;titles&gt;&lt;title&gt;Chimeric antigen receptor (CAR) T cells targeting a pathogenic MHC class II:peptide complex modulate the progression of autoimmune diabetes&lt;/title&gt;&lt;secondary-title&gt;J Autoimmun&lt;/secondary-title&gt;&lt;/titles&gt;&lt;periodical&gt;&lt;full-title&gt;J Autoimmun&lt;/full-title&gt;&lt;/periodical&gt;&lt;pages&gt;50-58&lt;/pages&gt;&lt;volume&gt;96&lt;/volume&gt;&lt;edition&gt;2018/08/21&lt;/edition&gt;&lt;keywords&gt;&lt;keyword&gt;CD8 T cell&lt;/keyword&gt;&lt;keyword&gt;Chimeric antigen receptor&lt;/keyword&gt;&lt;keyword&gt;Monoclonal antibody&lt;/keyword&gt;&lt;keyword&gt;Peptide/MHC&lt;/keyword&gt;&lt;keyword&gt;Type 1 diabetes&lt;/keyword&gt;&lt;/keywords&gt;&lt;dates&gt;&lt;year&gt;2019&lt;/year&gt;&lt;pub-dates&gt;&lt;date&gt;Jan&lt;/date&gt;&lt;/pub-dates&gt;&lt;/dates&gt;&lt;isbn&gt;1095-9157 (Electronic)&amp;#xD;0896-8411 (Linking)&lt;/isbn&gt;&lt;accession-num&gt;30122420&lt;/accession-num&gt;&lt;urls&gt;&lt;related-urls&gt;&lt;url&gt;https://www.ncbi.nlm.nih.gov/pubmed/30122420&lt;/url&gt;&lt;/related-urls&gt;&lt;/urls&gt;&lt;electronic-resource-num&gt;10.1016/j.jaut.2018.08.004&lt;/electronic-resource-num&gt;&lt;/record&gt;&lt;/Cite&gt;&lt;/EndNote&gt;</w:instrText>
      </w:r>
      <w:r w:rsidR="0001794D" w:rsidRPr="006F5460">
        <w:rPr>
          <w:color w:val="auto"/>
        </w:rPr>
        <w:fldChar w:fldCharType="separate"/>
      </w:r>
      <w:r w:rsidR="00561077" w:rsidRPr="006F5460">
        <w:rPr>
          <w:noProof/>
          <w:color w:val="auto"/>
          <w:vertAlign w:val="superscript"/>
        </w:rPr>
        <w:t>7</w:t>
      </w:r>
      <w:r w:rsidR="0001794D" w:rsidRPr="006F5460">
        <w:rPr>
          <w:color w:val="auto"/>
        </w:rPr>
        <w:fldChar w:fldCharType="end"/>
      </w:r>
      <w:r w:rsidR="0001794D" w:rsidRPr="006F5460">
        <w:rPr>
          <w:color w:val="auto"/>
        </w:rPr>
        <w:t>.</w:t>
      </w:r>
      <w:r w:rsidR="00900132">
        <w:rPr>
          <w:color w:val="auto"/>
        </w:rPr>
        <w:t xml:space="preserve"> </w:t>
      </w:r>
    </w:p>
    <w:p w14:paraId="35C2B8A0" w14:textId="77777777" w:rsidR="007B4858" w:rsidRPr="006F5460" w:rsidRDefault="007B4858" w:rsidP="000C3F02">
      <w:pPr>
        <w:spacing w:before="0" w:beforeAutospacing="0" w:after="0" w:afterAutospacing="0"/>
        <w:rPr>
          <w:color w:val="auto"/>
        </w:rPr>
      </w:pPr>
    </w:p>
    <w:p w14:paraId="479848BF" w14:textId="0F1877A7" w:rsidR="005B50CA" w:rsidRPr="006F5460" w:rsidRDefault="007B4858" w:rsidP="000C3F02">
      <w:pPr>
        <w:spacing w:before="0" w:beforeAutospacing="0" w:after="0" w:afterAutospacing="0"/>
        <w:rPr>
          <w:color w:val="auto"/>
        </w:rPr>
      </w:pPr>
      <w:r w:rsidRPr="006F5460">
        <w:rPr>
          <w:color w:val="auto"/>
        </w:rPr>
        <w:t xml:space="preserve">Our protocol </w:t>
      </w:r>
      <w:r w:rsidR="008D2510" w:rsidRPr="006F5460">
        <w:rPr>
          <w:color w:val="auto"/>
        </w:rPr>
        <w:t xml:space="preserve">incorporates </w:t>
      </w:r>
      <w:r w:rsidR="007A251F" w:rsidRPr="006F5460">
        <w:rPr>
          <w:color w:val="auto"/>
        </w:rPr>
        <w:t xml:space="preserve">several </w:t>
      </w:r>
      <w:r w:rsidRPr="006F5460">
        <w:rPr>
          <w:color w:val="auto"/>
        </w:rPr>
        <w:t xml:space="preserve">critical </w:t>
      </w:r>
      <w:r w:rsidR="007A251F" w:rsidRPr="006F5460">
        <w:rPr>
          <w:color w:val="auto"/>
        </w:rPr>
        <w:t>modifications to previously described methods</w:t>
      </w:r>
      <w:r w:rsidRPr="006F5460">
        <w:rPr>
          <w:color w:val="auto"/>
        </w:rPr>
        <w:t xml:space="preserve">. </w:t>
      </w:r>
      <w:r w:rsidR="007A251F" w:rsidRPr="006F5460">
        <w:rPr>
          <w:color w:val="auto"/>
        </w:rPr>
        <w:t xml:space="preserve">First, </w:t>
      </w:r>
      <w:r w:rsidR="00844D56" w:rsidRPr="006F5460">
        <w:rPr>
          <w:color w:val="auto"/>
        </w:rPr>
        <w:t>we</w:t>
      </w:r>
      <w:r w:rsidR="007A251F" w:rsidRPr="006F5460">
        <w:rPr>
          <w:color w:val="auto"/>
        </w:rPr>
        <w:t xml:space="preserve"> use an optimized </w:t>
      </w:r>
      <w:r w:rsidR="008D2510" w:rsidRPr="006F5460">
        <w:rPr>
          <w:color w:val="auto"/>
        </w:rPr>
        <w:t xml:space="preserve">T cell culturing </w:t>
      </w:r>
      <w:r w:rsidR="007A251F" w:rsidRPr="006F5460">
        <w:rPr>
          <w:color w:val="auto"/>
        </w:rPr>
        <w:t xml:space="preserve">medium </w:t>
      </w:r>
      <w:r w:rsidR="008D2510" w:rsidRPr="006F5460">
        <w:rPr>
          <w:color w:val="auto"/>
        </w:rPr>
        <w:t>that allows an</w:t>
      </w:r>
      <w:r w:rsidR="007A251F" w:rsidRPr="006F5460">
        <w:rPr>
          <w:color w:val="auto"/>
        </w:rPr>
        <w:t xml:space="preserve"> extended activation time</w:t>
      </w:r>
      <w:r w:rsidRPr="006F5460">
        <w:rPr>
          <w:color w:val="auto"/>
        </w:rPr>
        <w:t xml:space="preserve">. </w:t>
      </w:r>
      <w:r w:rsidR="007A251F" w:rsidRPr="006F5460">
        <w:rPr>
          <w:color w:val="auto"/>
        </w:rPr>
        <w:t>The complete medium described contain</w:t>
      </w:r>
      <w:r w:rsidR="008D2510" w:rsidRPr="006F5460">
        <w:rPr>
          <w:color w:val="auto"/>
        </w:rPr>
        <w:t>s</w:t>
      </w:r>
      <w:r w:rsidR="007A251F" w:rsidRPr="006F5460">
        <w:rPr>
          <w:color w:val="auto"/>
        </w:rPr>
        <w:t xml:space="preserve"> optimal levels of </w:t>
      </w:r>
      <w:r w:rsidR="008D2510" w:rsidRPr="006F5460">
        <w:rPr>
          <w:color w:val="auto"/>
        </w:rPr>
        <w:t xml:space="preserve">several key </w:t>
      </w:r>
      <w:r w:rsidR="007A251F" w:rsidRPr="006F5460">
        <w:rPr>
          <w:color w:val="auto"/>
        </w:rPr>
        <w:t>supplement</w:t>
      </w:r>
      <w:r w:rsidR="008D2510" w:rsidRPr="006F5460">
        <w:rPr>
          <w:color w:val="auto"/>
        </w:rPr>
        <w:t>s</w:t>
      </w:r>
      <w:r w:rsidR="007A251F" w:rsidRPr="006F5460">
        <w:rPr>
          <w:color w:val="auto"/>
        </w:rPr>
        <w:t xml:space="preserve">, </w:t>
      </w:r>
      <w:r w:rsidR="008D2510" w:rsidRPr="006F5460">
        <w:rPr>
          <w:color w:val="auto"/>
        </w:rPr>
        <w:t xml:space="preserve">and </w:t>
      </w:r>
      <w:r w:rsidR="007A251F" w:rsidRPr="006F5460">
        <w:rPr>
          <w:color w:val="auto"/>
        </w:rPr>
        <w:t>significantly improve</w:t>
      </w:r>
      <w:r w:rsidR="008D2510" w:rsidRPr="006F5460">
        <w:rPr>
          <w:color w:val="auto"/>
        </w:rPr>
        <w:t>s</w:t>
      </w:r>
      <w:r w:rsidR="007A251F" w:rsidRPr="006F5460">
        <w:rPr>
          <w:color w:val="auto"/>
        </w:rPr>
        <w:t xml:space="preserve"> </w:t>
      </w:r>
      <w:r w:rsidR="008D2510" w:rsidRPr="006F5460">
        <w:rPr>
          <w:color w:val="auto"/>
        </w:rPr>
        <w:t xml:space="preserve">both </w:t>
      </w:r>
      <w:r w:rsidR="007A251F" w:rsidRPr="006F5460">
        <w:rPr>
          <w:color w:val="auto"/>
        </w:rPr>
        <w:t xml:space="preserve">T cell viability and </w:t>
      </w:r>
      <w:r w:rsidR="008D2510" w:rsidRPr="006F5460">
        <w:rPr>
          <w:color w:val="auto"/>
        </w:rPr>
        <w:t xml:space="preserve">the extent of </w:t>
      </w:r>
      <w:r w:rsidR="007A251F" w:rsidRPr="006F5460">
        <w:rPr>
          <w:color w:val="auto"/>
        </w:rPr>
        <w:t>proliferation</w:t>
      </w:r>
      <w:r w:rsidR="00844D56" w:rsidRPr="006F5460">
        <w:rPr>
          <w:color w:val="auto"/>
        </w:rPr>
        <w:t xml:space="preserve"> following activation</w:t>
      </w:r>
      <w:r w:rsidR="007A251F" w:rsidRPr="006F5460">
        <w:rPr>
          <w:color w:val="auto"/>
        </w:rPr>
        <w:t xml:space="preserve">. </w:t>
      </w:r>
      <w:r w:rsidR="008D2510" w:rsidRPr="006F5460">
        <w:rPr>
          <w:color w:val="auto"/>
        </w:rPr>
        <w:t xml:space="preserve">It should be noted that </w:t>
      </w:r>
      <w:r w:rsidR="007A251F" w:rsidRPr="006F5460">
        <w:rPr>
          <w:color w:val="auto"/>
        </w:rPr>
        <w:t xml:space="preserve">mouse IL-2 </w:t>
      </w:r>
      <w:r w:rsidR="008D2510" w:rsidRPr="006F5460">
        <w:rPr>
          <w:color w:val="auto"/>
        </w:rPr>
        <w:t>can be substituted for the human protein with equivalent results</w:t>
      </w:r>
      <w:r w:rsidR="007A251F" w:rsidRPr="006F5460">
        <w:rPr>
          <w:color w:val="auto"/>
        </w:rPr>
        <w:t xml:space="preserve">, </w:t>
      </w:r>
      <w:r w:rsidR="008D2510" w:rsidRPr="006F5460">
        <w:rPr>
          <w:color w:val="auto"/>
        </w:rPr>
        <w:t>although at present</w:t>
      </w:r>
      <w:r w:rsidR="00A038C4">
        <w:rPr>
          <w:color w:val="auto"/>
        </w:rPr>
        <w:t>,</w:t>
      </w:r>
      <w:r w:rsidR="007A251F" w:rsidRPr="006F5460">
        <w:rPr>
          <w:color w:val="auto"/>
        </w:rPr>
        <w:t xml:space="preserve"> human IL-2 is more affordable.</w:t>
      </w:r>
      <w:r w:rsidR="008D2510" w:rsidRPr="006F5460">
        <w:rPr>
          <w:color w:val="auto"/>
        </w:rPr>
        <w:t xml:space="preserve"> </w:t>
      </w:r>
      <w:r w:rsidR="00844D56" w:rsidRPr="006F5460">
        <w:rPr>
          <w:color w:val="auto"/>
        </w:rPr>
        <w:t>Of note</w:t>
      </w:r>
      <w:r w:rsidR="008D2510" w:rsidRPr="006F5460">
        <w:rPr>
          <w:color w:val="auto"/>
        </w:rPr>
        <w:t>, a significantly higher transduction efficiency is obtained using T cells activated for 40</w:t>
      </w:r>
      <w:r w:rsidR="00A038C4">
        <w:rPr>
          <w:color w:val="auto"/>
        </w:rPr>
        <w:t>–</w:t>
      </w:r>
      <w:r w:rsidR="008D2510" w:rsidRPr="006F5460">
        <w:rPr>
          <w:color w:val="auto"/>
        </w:rPr>
        <w:t>48 h than i</w:t>
      </w:r>
      <w:r w:rsidR="00844D56" w:rsidRPr="006F5460">
        <w:rPr>
          <w:color w:val="auto"/>
        </w:rPr>
        <w:t xml:space="preserve">f </w:t>
      </w:r>
      <w:r w:rsidR="008D2510" w:rsidRPr="006F5460">
        <w:rPr>
          <w:color w:val="auto"/>
        </w:rPr>
        <w:t xml:space="preserve">a </w:t>
      </w:r>
      <w:r w:rsidR="007937E5" w:rsidRPr="006F5460">
        <w:rPr>
          <w:color w:val="auto"/>
        </w:rPr>
        <w:t>24 h</w:t>
      </w:r>
      <w:r w:rsidRPr="006F5460">
        <w:rPr>
          <w:color w:val="auto"/>
        </w:rPr>
        <w:t xml:space="preserve"> </w:t>
      </w:r>
      <w:r w:rsidR="008D2510" w:rsidRPr="006F5460">
        <w:rPr>
          <w:color w:val="auto"/>
        </w:rPr>
        <w:t>activation step</w:t>
      </w:r>
      <w:r w:rsidR="00844D56" w:rsidRPr="006F5460">
        <w:rPr>
          <w:color w:val="auto"/>
        </w:rPr>
        <w:t xml:space="preserve"> is used</w:t>
      </w:r>
      <w:r w:rsidRPr="006F5460">
        <w:rPr>
          <w:color w:val="auto"/>
        </w:rPr>
        <w:t xml:space="preserve">. </w:t>
      </w:r>
    </w:p>
    <w:p w14:paraId="1D358C86" w14:textId="77777777" w:rsidR="005B50CA" w:rsidRPr="006F5460" w:rsidRDefault="005B50CA" w:rsidP="000C3F02">
      <w:pPr>
        <w:spacing w:before="0" w:beforeAutospacing="0" w:after="0" w:afterAutospacing="0"/>
        <w:rPr>
          <w:color w:val="auto"/>
        </w:rPr>
      </w:pPr>
    </w:p>
    <w:p w14:paraId="35C2B8A1" w14:textId="41C3F5E1" w:rsidR="007B4858" w:rsidRPr="006F5460" w:rsidRDefault="00844D56" w:rsidP="000C3F02">
      <w:pPr>
        <w:spacing w:before="0" w:beforeAutospacing="0" w:after="0" w:afterAutospacing="0"/>
        <w:rPr>
          <w:color w:val="auto"/>
        </w:rPr>
      </w:pPr>
      <w:r w:rsidRPr="006F5460">
        <w:rPr>
          <w:color w:val="auto"/>
        </w:rPr>
        <w:t xml:space="preserve">Second, </w:t>
      </w:r>
      <w:r w:rsidR="00A038C4">
        <w:rPr>
          <w:color w:val="auto"/>
        </w:rPr>
        <w:t>we use</w:t>
      </w:r>
      <w:r w:rsidRPr="006F5460">
        <w:rPr>
          <w:color w:val="auto"/>
        </w:rPr>
        <w:t xml:space="preserve"> an improved</w:t>
      </w:r>
      <w:r w:rsidR="007B4858" w:rsidRPr="006F5460">
        <w:rPr>
          <w:color w:val="auto"/>
        </w:rPr>
        <w:t xml:space="preserve"> </w:t>
      </w:r>
      <w:r w:rsidRPr="006F5460">
        <w:rPr>
          <w:color w:val="auto"/>
        </w:rPr>
        <w:t xml:space="preserve">transduction procedure that eliminates </w:t>
      </w:r>
      <w:r w:rsidR="00A038C4">
        <w:rPr>
          <w:color w:val="auto"/>
        </w:rPr>
        <w:t>po</w:t>
      </w:r>
      <w:r w:rsidRPr="006F5460">
        <w:rPr>
          <w:color w:val="auto"/>
        </w:rPr>
        <w:t>lybrene B (which is toxic to the T cells) and uses fibronectin instead</w:t>
      </w:r>
      <w:r w:rsidR="005B50CA" w:rsidRPr="006F5460">
        <w:rPr>
          <w:color w:val="auto"/>
        </w:rPr>
        <w:t>.</w:t>
      </w:r>
      <w:r w:rsidRPr="006F5460">
        <w:rPr>
          <w:color w:val="auto"/>
        </w:rPr>
        <w:t xml:space="preserve"> </w:t>
      </w:r>
      <w:r w:rsidR="005B50CA" w:rsidRPr="006F5460">
        <w:rPr>
          <w:color w:val="auto"/>
        </w:rPr>
        <w:t>This</w:t>
      </w:r>
      <w:r w:rsidRPr="006F5460">
        <w:rPr>
          <w:color w:val="auto"/>
        </w:rPr>
        <w:t xml:space="preserve"> further improves cell viability</w:t>
      </w:r>
      <w:r w:rsidR="007B4858" w:rsidRPr="006F5460">
        <w:rPr>
          <w:color w:val="auto"/>
        </w:rPr>
        <w:t xml:space="preserve">. </w:t>
      </w:r>
      <w:r w:rsidR="005B50CA" w:rsidRPr="006F5460">
        <w:rPr>
          <w:color w:val="auto"/>
        </w:rPr>
        <w:t>It should be noted that t</w:t>
      </w:r>
      <w:r w:rsidR="007B4858" w:rsidRPr="006F5460">
        <w:rPr>
          <w:color w:val="auto"/>
        </w:rPr>
        <w:t>o guarantee good transduction</w:t>
      </w:r>
      <w:r w:rsidR="005B50CA" w:rsidRPr="006F5460">
        <w:rPr>
          <w:color w:val="auto"/>
        </w:rPr>
        <w:t xml:space="preserve"> efficiency it is critical to</w:t>
      </w:r>
      <w:r w:rsidR="00900132">
        <w:rPr>
          <w:color w:val="auto"/>
        </w:rPr>
        <w:t xml:space="preserve"> </w:t>
      </w:r>
      <w:r w:rsidR="005B50CA" w:rsidRPr="006F5460">
        <w:rPr>
          <w:color w:val="auto"/>
        </w:rPr>
        <w:t xml:space="preserve">maintain the T cells </w:t>
      </w:r>
      <w:r w:rsidR="00F66005" w:rsidRPr="006F5460">
        <w:rPr>
          <w:color w:val="auto"/>
        </w:rPr>
        <w:t xml:space="preserve">in </w:t>
      </w:r>
      <w:r w:rsidR="005B50CA" w:rsidRPr="006F5460">
        <w:rPr>
          <w:color w:val="auto"/>
        </w:rPr>
        <w:t xml:space="preserve">an </w:t>
      </w:r>
      <w:r w:rsidR="00F66005" w:rsidRPr="006F5460">
        <w:rPr>
          <w:color w:val="auto"/>
        </w:rPr>
        <w:t xml:space="preserve">optimized medium at </w:t>
      </w:r>
      <w:r w:rsidR="005B50CA" w:rsidRPr="006F5460">
        <w:rPr>
          <w:color w:val="auto"/>
        </w:rPr>
        <w:t xml:space="preserve">an </w:t>
      </w:r>
      <w:r w:rsidR="00F66005" w:rsidRPr="006F5460">
        <w:rPr>
          <w:color w:val="auto"/>
        </w:rPr>
        <w:t>appropriate cell density</w:t>
      </w:r>
      <w:r w:rsidR="005B50CA" w:rsidRPr="006F5460">
        <w:rPr>
          <w:color w:val="auto"/>
        </w:rPr>
        <w:t xml:space="preserve"> and to use</w:t>
      </w:r>
      <w:r w:rsidR="00F66005" w:rsidRPr="006F5460">
        <w:rPr>
          <w:color w:val="auto"/>
        </w:rPr>
        <w:t xml:space="preserve"> fresh</w:t>
      </w:r>
      <w:r w:rsidR="007B4858" w:rsidRPr="006F5460">
        <w:rPr>
          <w:color w:val="auto"/>
        </w:rPr>
        <w:t xml:space="preserve"> high</w:t>
      </w:r>
      <w:r w:rsidR="00A038C4">
        <w:rPr>
          <w:color w:val="auto"/>
        </w:rPr>
        <w:t>-</w:t>
      </w:r>
      <w:r w:rsidR="007B4858" w:rsidRPr="006F5460">
        <w:rPr>
          <w:color w:val="auto"/>
        </w:rPr>
        <w:t>titer vir</w:t>
      </w:r>
      <w:r w:rsidR="005B50CA" w:rsidRPr="006F5460">
        <w:rPr>
          <w:color w:val="auto"/>
        </w:rPr>
        <w:t>al supernatants</w:t>
      </w:r>
      <w:r w:rsidR="00F66005" w:rsidRPr="006F5460">
        <w:rPr>
          <w:color w:val="auto"/>
        </w:rPr>
        <w:t xml:space="preserve"> rather than </w:t>
      </w:r>
      <w:r w:rsidR="005B50CA" w:rsidRPr="006F5460">
        <w:rPr>
          <w:color w:val="auto"/>
        </w:rPr>
        <w:t xml:space="preserve">previously </w:t>
      </w:r>
      <w:r w:rsidR="00F66005" w:rsidRPr="006F5460">
        <w:rPr>
          <w:color w:val="auto"/>
        </w:rPr>
        <w:t>frozen virus</w:t>
      </w:r>
      <w:r w:rsidR="007B4858" w:rsidRPr="006F5460">
        <w:rPr>
          <w:color w:val="auto"/>
        </w:rPr>
        <w:t xml:space="preserve">. </w:t>
      </w:r>
      <w:r w:rsidR="005B50CA" w:rsidRPr="006F5460">
        <w:rPr>
          <w:color w:val="auto"/>
        </w:rPr>
        <w:t xml:space="preserve">Using our modified </w:t>
      </w:r>
      <w:r w:rsidR="003E65FA" w:rsidRPr="006F5460">
        <w:rPr>
          <w:color w:val="auto"/>
        </w:rPr>
        <w:t>procedure,</w:t>
      </w:r>
      <w:r w:rsidR="005B50CA" w:rsidRPr="006F5460">
        <w:rPr>
          <w:color w:val="auto"/>
        </w:rPr>
        <w:t xml:space="preserve"> a</w:t>
      </w:r>
      <w:r w:rsidR="007937E5" w:rsidRPr="006F5460">
        <w:rPr>
          <w:color w:val="auto"/>
        </w:rPr>
        <w:t xml:space="preserve"> third </w:t>
      </w:r>
      <w:r w:rsidR="007B4858" w:rsidRPr="006F5460">
        <w:rPr>
          <w:color w:val="auto"/>
        </w:rPr>
        <w:t xml:space="preserve">transduction </w:t>
      </w:r>
      <w:r w:rsidR="005B50CA" w:rsidRPr="006F5460">
        <w:rPr>
          <w:color w:val="auto"/>
        </w:rPr>
        <w:t xml:space="preserve">step </w:t>
      </w:r>
      <w:r w:rsidR="007B4858" w:rsidRPr="006F5460">
        <w:rPr>
          <w:color w:val="auto"/>
        </w:rPr>
        <w:t xml:space="preserve">is </w:t>
      </w:r>
      <w:r w:rsidR="005B50CA" w:rsidRPr="006F5460">
        <w:rPr>
          <w:color w:val="auto"/>
        </w:rPr>
        <w:t>un</w:t>
      </w:r>
      <w:r w:rsidR="007B4858" w:rsidRPr="006F5460">
        <w:rPr>
          <w:color w:val="auto"/>
        </w:rPr>
        <w:t xml:space="preserve">necessary </w:t>
      </w:r>
      <w:r w:rsidR="005B50CA" w:rsidRPr="006F5460">
        <w:rPr>
          <w:color w:val="auto"/>
        </w:rPr>
        <w:t>and</w:t>
      </w:r>
      <w:r w:rsidR="007B4858" w:rsidRPr="006F5460">
        <w:rPr>
          <w:color w:val="auto"/>
        </w:rPr>
        <w:t xml:space="preserve"> </w:t>
      </w:r>
      <w:r w:rsidR="005B50CA" w:rsidRPr="006F5460">
        <w:rPr>
          <w:color w:val="auto"/>
        </w:rPr>
        <w:t xml:space="preserve">indeed is undesirable as </w:t>
      </w:r>
      <w:r w:rsidR="007B4858" w:rsidRPr="006F5460">
        <w:rPr>
          <w:color w:val="auto"/>
        </w:rPr>
        <w:t xml:space="preserve">viability </w:t>
      </w:r>
      <w:r w:rsidR="005B50CA" w:rsidRPr="006F5460">
        <w:rPr>
          <w:color w:val="auto"/>
        </w:rPr>
        <w:t xml:space="preserve">typically </w:t>
      </w:r>
      <w:r w:rsidR="007B4858" w:rsidRPr="006F5460">
        <w:rPr>
          <w:color w:val="auto"/>
        </w:rPr>
        <w:t xml:space="preserve">drops </w:t>
      </w:r>
      <w:r w:rsidR="005B50CA" w:rsidRPr="006F5460">
        <w:rPr>
          <w:color w:val="auto"/>
        </w:rPr>
        <w:t>if a third</w:t>
      </w:r>
      <w:r w:rsidR="007B4858" w:rsidRPr="006F5460">
        <w:rPr>
          <w:color w:val="auto"/>
        </w:rPr>
        <w:t xml:space="preserve"> </w:t>
      </w:r>
      <w:r w:rsidR="005B50CA" w:rsidRPr="006F5460">
        <w:rPr>
          <w:color w:val="auto"/>
        </w:rPr>
        <w:t>spin</w:t>
      </w:r>
      <w:r w:rsidR="00B1250E">
        <w:rPr>
          <w:color w:val="auto"/>
        </w:rPr>
        <w:t xml:space="preserve"> in</w:t>
      </w:r>
      <w:r w:rsidR="005B50CA" w:rsidRPr="006F5460">
        <w:rPr>
          <w:color w:val="auto"/>
        </w:rPr>
        <w:t>fection</w:t>
      </w:r>
      <w:r w:rsidR="005B50CA" w:rsidRPr="006F5460">
        <w:rPr>
          <w:color w:val="auto"/>
        </w:rPr>
        <w:t xml:space="preserve"> step is included</w:t>
      </w:r>
      <w:r w:rsidR="007B4858" w:rsidRPr="006F5460">
        <w:rPr>
          <w:color w:val="auto"/>
        </w:rPr>
        <w:t xml:space="preserve">. </w:t>
      </w:r>
      <w:r w:rsidR="005B50CA" w:rsidRPr="006F5460">
        <w:rPr>
          <w:color w:val="auto"/>
        </w:rPr>
        <w:t>It must also be emphasized that it is</w:t>
      </w:r>
      <w:r w:rsidR="007B4858" w:rsidRPr="006F5460">
        <w:rPr>
          <w:color w:val="auto"/>
        </w:rPr>
        <w:t xml:space="preserve"> critical </w:t>
      </w:r>
      <w:r w:rsidR="005B50CA" w:rsidRPr="006F5460">
        <w:rPr>
          <w:color w:val="auto"/>
        </w:rPr>
        <w:t>to</w:t>
      </w:r>
      <w:r w:rsidR="007B4858" w:rsidRPr="006F5460">
        <w:rPr>
          <w:color w:val="auto"/>
        </w:rPr>
        <w:t xml:space="preserve"> never </w:t>
      </w:r>
      <w:r w:rsidR="007937E5" w:rsidRPr="006F5460">
        <w:rPr>
          <w:color w:val="auto"/>
        </w:rPr>
        <w:t xml:space="preserve">let </w:t>
      </w:r>
      <w:r w:rsidR="005B50CA" w:rsidRPr="006F5460">
        <w:rPr>
          <w:color w:val="auto"/>
        </w:rPr>
        <w:t xml:space="preserve">the </w:t>
      </w:r>
      <w:r w:rsidR="007B4858" w:rsidRPr="006F5460">
        <w:rPr>
          <w:color w:val="auto"/>
        </w:rPr>
        <w:t>cells overgrow</w:t>
      </w:r>
      <w:r w:rsidR="005B50CA" w:rsidRPr="006F5460">
        <w:rPr>
          <w:color w:val="auto"/>
        </w:rPr>
        <w:t xml:space="preserve"> during the expansion phase</w:t>
      </w:r>
      <w:r w:rsidR="007B4858" w:rsidRPr="006F5460">
        <w:rPr>
          <w:color w:val="auto"/>
        </w:rPr>
        <w:t xml:space="preserve">. Once cells are overgrown, they tend to </w:t>
      </w:r>
      <w:r w:rsidR="005B50CA" w:rsidRPr="006F5460">
        <w:rPr>
          <w:color w:val="auto"/>
        </w:rPr>
        <w:t xml:space="preserve">rapidly </w:t>
      </w:r>
      <w:r w:rsidR="007B4858" w:rsidRPr="006F5460">
        <w:rPr>
          <w:color w:val="auto"/>
        </w:rPr>
        <w:t xml:space="preserve">lose </w:t>
      </w:r>
      <w:r w:rsidR="005B50CA" w:rsidRPr="006F5460">
        <w:rPr>
          <w:color w:val="auto"/>
        </w:rPr>
        <w:t xml:space="preserve">their </w:t>
      </w:r>
      <w:r w:rsidR="007B4858" w:rsidRPr="006F5460">
        <w:rPr>
          <w:color w:val="auto"/>
        </w:rPr>
        <w:t xml:space="preserve">phenotype and die. </w:t>
      </w:r>
    </w:p>
    <w:p w14:paraId="35C2B8A2" w14:textId="77777777" w:rsidR="007B4858" w:rsidRPr="006F5460" w:rsidRDefault="007B4858" w:rsidP="000C3F02">
      <w:pPr>
        <w:spacing w:before="0" w:beforeAutospacing="0" w:after="0" w:afterAutospacing="0"/>
        <w:rPr>
          <w:color w:val="auto"/>
        </w:rPr>
      </w:pPr>
    </w:p>
    <w:p w14:paraId="35C2B8A3" w14:textId="27A56FAC" w:rsidR="007B4858" w:rsidRPr="006F5460" w:rsidRDefault="00505025" w:rsidP="000C3F02">
      <w:pPr>
        <w:spacing w:before="0" w:beforeAutospacing="0" w:after="0" w:afterAutospacing="0"/>
        <w:rPr>
          <w:color w:val="auto"/>
        </w:rPr>
      </w:pPr>
      <w:r w:rsidRPr="006F5460">
        <w:rPr>
          <w:color w:val="auto"/>
        </w:rPr>
        <w:t>In addition to the parameters described above, two other potential causes of low transduction efficiency/viability must be avoided</w:t>
      </w:r>
      <w:r w:rsidR="007B4858" w:rsidRPr="006F5460">
        <w:rPr>
          <w:color w:val="auto"/>
        </w:rPr>
        <w:t xml:space="preserve">. </w:t>
      </w:r>
      <w:r w:rsidRPr="006F5460">
        <w:rPr>
          <w:color w:val="auto"/>
        </w:rPr>
        <w:t>First, as antibiotics should not be present during the transfection steps it is important to</w:t>
      </w:r>
      <w:r w:rsidR="007B4858" w:rsidRPr="006F5460">
        <w:rPr>
          <w:color w:val="auto"/>
        </w:rPr>
        <w:t xml:space="preserve"> make sure </w:t>
      </w:r>
      <w:r w:rsidRPr="006F5460">
        <w:rPr>
          <w:color w:val="auto"/>
        </w:rPr>
        <w:t xml:space="preserve">that the </w:t>
      </w:r>
      <w:r w:rsidR="007B4858" w:rsidRPr="006F5460">
        <w:rPr>
          <w:color w:val="auto"/>
        </w:rPr>
        <w:t>plasmid</w:t>
      </w:r>
      <w:r w:rsidRPr="006F5460">
        <w:rPr>
          <w:color w:val="auto"/>
        </w:rPr>
        <w:t>s</w:t>
      </w:r>
      <w:r w:rsidR="007B4858" w:rsidRPr="006F5460">
        <w:rPr>
          <w:color w:val="auto"/>
        </w:rPr>
        <w:t xml:space="preserve"> </w:t>
      </w:r>
      <w:r w:rsidRPr="006F5460">
        <w:rPr>
          <w:color w:val="auto"/>
        </w:rPr>
        <w:t xml:space="preserve">are </w:t>
      </w:r>
      <w:r w:rsidR="007B4858" w:rsidRPr="006F5460">
        <w:rPr>
          <w:color w:val="auto"/>
        </w:rPr>
        <w:t xml:space="preserve">prepared </w:t>
      </w:r>
      <w:r w:rsidRPr="006F5460">
        <w:rPr>
          <w:color w:val="auto"/>
        </w:rPr>
        <w:t xml:space="preserve">using an </w:t>
      </w:r>
      <w:r w:rsidR="007B4858" w:rsidRPr="006F5460">
        <w:rPr>
          <w:color w:val="auto"/>
        </w:rPr>
        <w:t>endotoxin</w:t>
      </w:r>
      <w:r w:rsidR="00A038C4">
        <w:rPr>
          <w:color w:val="auto"/>
        </w:rPr>
        <w:t>-</w:t>
      </w:r>
      <w:r w:rsidR="007B4858" w:rsidRPr="006F5460">
        <w:rPr>
          <w:color w:val="auto"/>
        </w:rPr>
        <w:t>free kit</w:t>
      </w:r>
      <w:r w:rsidRPr="006F5460">
        <w:rPr>
          <w:color w:val="auto"/>
        </w:rPr>
        <w:t>,</w:t>
      </w:r>
      <w:r w:rsidR="007B4858" w:rsidRPr="006F5460">
        <w:rPr>
          <w:color w:val="auto"/>
        </w:rPr>
        <w:t xml:space="preserve"> </w:t>
      </w:r>
      <w:r w:rsidR="007575E8" w:rsidRPr="006F5460">
        <w:rPr>
          <w:color w:val="auto"/>
        </w:rPr>
        <w:t xml:space="preserve">and </w:t>
      </w:r>
      <w:r w:rsidR="007B4858" w:rsidRPr="006F5460">
        <w:rPr>
          <w:color w:val="auto"/>
        </w:rPr>
        <w:t>dissolved in sterile water</w:t>
      </w:r>
      <w:r w:rsidRPr="006F5460">
        <w:rPr>
          <w:color w:val="auto"/>
        </w:rPr>
        <w:t xml:space="preserve">, </w:t>
      </w:r>
      <w:r w:rsidR="007B4858" w:rsidRPr="006F5460">
        <w:rPr>
          <w:color w:val="auto"/>
        </w:rPr>
        <w:t xml:space="preserve">and </w:t>
      </w:r>
      <w:r w:rsidR="007575E8" w:rsidRPr="006F5460">
        <w:rPr>
          <w:color w:val="auto"/>
        </w:rPr>
        <w:t xml:space="preserve">that </w:t>
      </w:r>
      <w:r w:rsidRPr="006F5460">
        <w:rPr>
          <w:color w:val="auto"/>
        </w:rPr>
        <w:t xml:space="preserve">good sterile technique </w:t>
      </w:r>
      <w:proofErr w:type="gramStart"/>
      <w:r w:rsidR="007575E8" w:rsidRPr="006F5460">
        <w:rPr>
          <w:color w:val="auto"/>
        </w:rPr>
        <w:t xml:space="preserve">is </w:t>
      </w:r>
      <w:r w:rsidRPr="006F5460">
        <w:rPr>
          <w:color w:val="auto"/>
        </w:rPr>
        <w:t>used at all times</w:t>
      </w:r>
      <w:proofErr w:type="gramEnd"/>
      <w:r w:rsidR="007B4858" w:rsidRPr="006F5460">
        <w:rPr>
          <w:color w:val="auto"/>
        </w:rPr>
        <w:t xml:space="preserve">. </w:t>
      </w:r>
      <w:r w:rsidRPr="006F5460">
        <w:rPr>
          <w:color w:val="auto"/>
        </w:rPr>
        <w:t>Second, the presence of</w:t>
      </w:r>
      <w:r w:rsidR="007B4858" w:rsidRPr="006F5460">
        <w:rPr>
          <w:color w:val="auto"/>
        </w:rPr>
        <w:t xml:space="preserve"> </w:t>
      </w:r>
      <w:r w:rsidR="00A746B0" w:rsidRPr="006F5460">
        <w:rPr>
          <w:color w:val="auto"/>
        </w:rPr>
        <w:t>high levels of</w:t>
      </w:r>
      <w:r w:rsidR="007B4858" w:rsidRPr="006F5460">
        <w:rPr>
          <w:color w:val="auto"/>
        </w:rPr>
        <w:t xml:space="preserve"> dead </w:t>
      </w:r>
      <w:r w:rsidR="00A746B0" w:rsidRPr="006F5460">
        <w:rPr>
          <w:color w:val="auto"/>
        </w:rPr>
        <w:t xml:space="preserve">or dying T </w:t>
      </w:r>
      <w:r w:rsidR="007B4858" w:rsidRPr="006F5460">
        <w:rPr>
          <w:color w:val="auto"/>
        </w:rPr>
        <w:t>cells</w:t>
      </w:r>
      <w:r w:rsidRPr="006F5460">
        <w:rPr>
          <w:color w:val="auto"/>
        </w:rPr>
        <w:t xml:space="preserve"> must be avoided. </w:t>
      </w:r>
      <w:r w:rsidR="00A746B0" w:rsidRPr="006F5460">
        <w:rPr>
          <w:color w:val="auto"/>
        </w:rPr>
        <w:t xml:space="preserve">If the activated parental </w:t>
      </w:r>
      <w:r w:rsidR="00F512DD">
        <w:rPr>
          <w:color w:val="auto"/>
        </w:rPr>
        <w:t>CD8</w:t>
      </w:r>
      <w:r w:rsidR="00A746B0" w:rsidRPr="006F5460">
        <w:rPr>
          <w:color w:val="auto"/>
        </w:rPr>
        <w:t xml:space="preserve"> T cell suspension contains high levels of </w:t>
      </w:r>
      <w:r w:rsidR="007B4858" w:rsidRPr="006F5460">
        <w:rPr>
          <w:color w:val="auto"/>
        </w:rPr>
        <w:t xml:space="preserve">dead cells </w:t>
      </w:r>
      <w:r w:rsidR="00A746B0" w:rsidRPr="006F5460">
        <w:rPr>
          <w:color w:val="auto"/>
        </w:rPr>
        <w:t xml:space="preserve">or cell debris this should </w:t>
      </w:r>
      <w:r w:rsidR="007B4858" w:rsidRPr="006F5460">
        <w:rPr>
          <w:color w:val="auto"/>
        </w:rPr>
        <w:t>be removed</w:t>
      </w:r>
      <w:r w:rsidR="00A746B0" w:rsidRPr="006F5460">
        <w:rPr>
          <w:color w:val="auto"/>
        </w:rPr>
        <w:t xml:space="preserve"> prior to transduction using </w:t>
      </w:r>
      <w:r w:rsidR="0001794D" w:rsidRPr="006F5460">
        <w:rPr>
          <w:color w:val="auto"/>
        </w:rPr>
        <w:t>commercial kits</w:t>
      </w:r>
      <w:r w:rsidR="007B4858" w:rsidRPr="006F5460">
        <w:rPr>
          <w:color w:val="auto"/>
        </w:rPr>
        <w:t xml:space="preserve">. </w:t>
      </w:r>
    </w:p>
    <w:p w14:paraId="35C2B8A4" w14:textId="77777777" w:rsidR="007B4858" w:rsidRPr="006F5460" w:rsidRDefault="007B4858" w:rsidP="000C3F02">
      <w:pPr>
        <w:spacing w:before="0" w:beforeAutospacing="0" w:after="0" w:afterAutospacing="0"/>
        <w:rPr>
          <w:color w:val="auto"/>
        </w:rPr>
      </w:pPr>
    </w:p>
    <w:p w14:paraId="35C2B8A5" w14:textId="337D184A" w:rsidR="007B4858" w:rsidRPr="006F5460" w:rsidRDefault="007B4858" w:rsidP="000C3F02">
      <w:pPr>
        <w:spacing w:before="0" w:beforeAutospacing="0" w:after="0" w:afterAutospacing="0"/>
        <w:rPr>
          <w:color w:val="auto"/>
        </w:rPr>
      </w:pPr>
      <w:r w:rsidRPr="006F5460">
        <w:rPr>
          <w:color w:val="auto"/>
        </w:rPr>
        <w:t xml:space="preserve">We </w:t>
      </w:r>
      <w:r w:rsidR="00155A28" w:rsidRPr="006F5460">
        <w:rPr>
          <w:color w:val="auto"/>
        </w:rPr>
        <w:t xml:space="preserve">have deliberately </w:t>
      </w:r>
      <w:r w:rsidRPr="006F5460">
        <w:rPr>
          <w:color w:val="auto"/>
        </w:rPr>
        <w:t>not include</w:t>
      </w:r>
      <w:r w:rsidR="00155A28" w:rsidRPr="006F5460">
        <w:rPr>
          <w:color w:val="auto"/>
        </w:rPr>
        <w:t>d</w:t>
      </w:r>
      <w:r w:rsidRPr="006F5460">
        <w:rPr>
          <w:color w:val="auto"/>
        </w:rPr>
        <w:t xml:space="preserve"> </w:t>
      </w:r>
      <w:r w:rsidR="00155A28" w:rsidRPr="006F5460">
        <w:rPr>
          <w:color w:val="auto"/>
        </w:rPr>
        <w:t xml:space="preserve">a </w:t>
      </w:r>
      <w:r w:rsidRPr="006F5460">
        <w:rPr>
          <w:color w:val="auto"/>
        </w:rPr>
        <w:t>CAR-T cell freezing step in this protocol</w:t>
      </w:r>
      <w:r w:rsidR="00155A28" w:rsidRPr="006F5460">
        <w:rPr>
          <w:color w:val="auto"/>
        </w:rPr>
        <w:t xml:space="preserve">, as in our experience a </w:t>
      </w:r>
      <w:r w:rsidRPr="006F5460">
        <w:rPr>
          <w:color w:val="auto"/>
        </w:rPr>
        <w:t>significant p</w:t>
      </w:r>
      <w:r w:rsidR="00155A28" w:rsidRPr="006F5460">
        <w:rPr>
          <w:color w:val="auto"/>
        </w:rPr>
        <w:t>rop</w:t>
      </w:r>
      <w:r w:rsidRPr="006F5460">
        <w:rPr>
          <w:color w:val="auto"/>
        </w:rPr>
        <w:t xml:space="preserve">ortion of </w:t>
      </w:r>
      <w:r w:rsidR="00155A28" w:rsidRPr="006F5460">
        <w:rPr>
          <w:color w:val="auto"/>
        </w:rPr>
        <w:t xml:space="preserve">the transduced </w:t>
      </w:r>
      <w:r w:rsidRPr="006F5460">
        <w:rPr>
          <w:color w:val="auto"/>
        </w:rPr>
        <w:t xml:space="preserve">cells die during </w:t>
      </w:r>
      <w:r w:rsidR="00155A28" w:rsidRPr="006F5460">
        <w:rPr>
          <w:color w:val="auto"/>
        </w:rPr>
        <w:t xml:space="preserve">cryopreservation </w:t>
      </w:r>
      <w:r w:rsidRPr="006F5460">
        <w:rPr>
          <w:color w:val="auto"/>
        </w:rPr>
        <w:t>and</w:t>
      </w:r>
      <w:r w:rsidR="00155A28" w:rsidRPr="006F5460">
        <w:rPr>
          <w:color w:val="auto"/>
        </w:rPr>
        <w:t xml:space="preserve"> </w:t>
      </w:r>
      <w:r w:rsidRPr="006F5460">
        <w:rPr>
          <w:color w:val="auto"/>
        </w:rPr>
        <w:t>thaw</w:t>
      </w:r>
      <w:r w:rsidR="00155A28" w:rsidRPr="006F5460">
        <w:rPr>
          <w:color w:val="auto"/>
        </w:rPr>
        <w:t>ing</w:t>
      </w:r>
      <w:r w:rsidRPr="006F5460">
        <w:rPr>
          <w:color w:val="auto"/>
        </w:rPr>
        <w:t xml:space="preserve">. </w:t>
      </w:r>
      <w:r w:rsidR="00155A28" w:rsidRPr="006F5460">
        <w:rPr>
          <w:color w:val="auto"/>
        </w:rPr>
        <w:t>Similarly, although the expanded CAR</w:t>
      </w:r>
      <w:r w:rsidRPr="006F5460">
        <w:rPr>
          <w:color w:val="auto"/>
        </w:rPr>
        <w:t xml:space="preserve">-T cells can </w:t>
      </w:r>
      <w:r w:rsidR="00155A28" w:rsidRPr="006F5460">
        <w:rPr>
          <w:color w:val="auto"/>
        </w:rPr>
        <w:t>be</w:t>
      </w:r>
      <w:r w:rsidRPr="006F5460">
        <w:rPr>
          <w:color w:val="auto"/>
        </w:rPr>
        <w:t xml:space="preserve"> re-stimulated</w:t>
      </w:r>
      <w:r w:rsidR="00155A28" w:rsidRPr="006F5460">
        <w:rPr>
          <w:color w:val="auto"/>
        </w:rPr>
        <w:t xml:space="preserve"> in vitro</w:t>
      </w:r>
      <w:r w:rsidRPr="006F5460">
        <w:rPr>
          <w:color w:val="auto"/>
        </w:rPr>
        <w:t xml:space="preserve">, they </w:t>
      </w:r>
      <w:r w:rsidR="00155A28" w:rsidRPr="006F5460">
        <w:rPr>
          <w:color w:val="auto"/>
        </w:rPr>
        <w:t xml:space="preserve">have an increased </w:t>
      </w:r>
      <w:r w:rsidRPr="006F5460">
        <w:rPr>
          <w:color w:val="auto"/>
        </w:rPr>
        <w:t>tend</w:t>
      </w:r>
      <w:r w:rsidR="00155A28" w:rsidRPr="006F5460">
        <w:rPr>
          <w:color w:val="auto"/>
        </w:rPr>
        <w:t>ency</w:t>
      </w:r>
      <w:r w:rsidRPr="006F5460">
        <w:rPr>
          <w:color w:val="auto"/>
        </w:rPr>
        <w:t xml:space="preserve"> to lose expression of </w:t>
      </w:r>
      <w:r w:rsidR="00155A28" w:rsidRPr="006F5460">
        <w:rPr>
          <w:color w:val="auto"/>
        </w:rPr>
        <w:t>the transgene</w:t>
      </w:r>
      <w:r w:rsidRPr="006F5460">
        <w:rPr>
          <w:color w:val="auto"/>
        </w:rPr>
        <w:t xml:space="preserve">. </w:t>
      </w:r>
      <w:r w:rsidR="00155A28" w:rsidRPr="006F5460">
        <w:rPr>
          <w:color w:val="auto"/>
        </w:rPr>
        <w:t xml:space="preserve">Accordingly, given </w:t>
      </w:r>
      <w:r w:rsidRPr="006F5460">
        <w:rPr>
          <w:color w:val="auto"/>
        </w:rPr>
        <w:t xml:space="preserve">the high </w:t>
      </w:r>
      <w:r w:rsidR="00155A28" w:rsidRPr="006F5460">
        <w:rPr>
          <w:color w:val="auto"/>
        </w:rPr>
        <w:t xml:space="preserve">degree of </w:t>
      </w:r>
      <w:r w:rsidRPr="006F5460">
        <w:rPr>
          <w:color w:val="auto"/>
        </w:rPr>
        <w:t xml:space="preserve">proliferation </w:t>
      </w:r>
      <w:r w:rsidR="00155A28" w:rsidRPr="006F5460">
        <w:rPr>
          <w:color w:val="auto"/>
        </w:rPr>
        <w:t xml:space="preserve">we observe using </w:t>
      </w:r>
      <w:r w:rsidRPr="006F5460">
        <w:rPr>
          <w:color w:val="auto"/>
        </w:rPr>
        <w:t>fresh</w:t>
      </w:r>
      <w:r w:rsidR="00155A28" w:rsidRPr="006F5460">
        <w:rPr>
          <w:color w:val="auto"/>
        </w:rPr>
        <w:t>ly sorted</w:t>
      </w:r>
      <w:r w:rsidRPr="006F5460">
        <w:rPr>
          <w:color w:val="auto"/>
        </w:rPr>
        <w:t xml:space="preserve"> CAR-T cells, we </w:t>
      </w:r>
      <w:r w:rsidR="00155A28" w:rsidRPr="006F5460">
        <w:rPr>
          <w:color w:val="auto"/>
        </w:rPr>
        <w:t xml:space="preserve">highly </w:t>
      </w:r>
      <w:r w:rsidRPr="006F5460">
        <w:rPr>
          <w:color w:val="auto"/>
        </w:rPr>
        <w:t xml:space="preserve">recommend </w:t>
      </w:r>
      <w:r w:rsidR="00155A28" w:rsidRPr="006F5460">
        <w:rPr>
          <w:color w:val="auto"/>
        </w:rPr>
        <w:t>that only</w:t>
      </w:r>
      <w:r w:rsidRPr="006F5460">
        <w:rPr>
          <w:color w:val="auto"/>
        </w:rPr>
        <w:t xml:space="preserve"> fresh</w:t>
      </w:r>
      <w:r w:rsidR="00155A28" w:rsidRPr="006F5460">
        <w:rPr>
          <w:color w:val="auto"/>
        </w:rPr>
        <w:t>ly</w:t>
      </w:r>
      <w:r w:rsidRPr="006F5460">
        <w:rPr>
          <w:color w:val="auto"/>
        </w:rPr>
        <w:t xml:space="preserve"> generated CAR-T cells </w:t>
      </w:r>
      <w:r w:rsidR="00155A28" w:rsidRPr="006F5460">
        <w:rPr>
          <w:color w:val="auto"/>
        </w:rPr>
        <w:t>are used for</w:t>
      </w:r>
      <w:r w:rsidRPr="006F5460">
        <w:rPr>
          <w:color w:val="auto"/>
        </w:rPr>
        <w:t xml:space="preserve"> function</w:t>
      </w:r>
      <w:r w:rsidR="00155A28" w:rsidRPr="006F5460">
        <w:rPr>
          <w:color w:val="auto"/>
        </w:rPr>
        <w:t>al</w:t>
      </w:r>
      <w:r w:rsidRPr="006F5460">
        <w:rPr>
          <w:color w:val="auto"/>
        </w:rPr>
        <w:t xml:space="preserve"> assays </w:t>
      </w:r>
      <w:r w:rsidR="00505025" w:rsidRPr="006F5460">
        <w:rPr>
          <w:color w:val="auto"/>
        </w:rPr>
        <w:t>and adoptive transfer</w:t>
      </w:r>
      <w:r w:rsidRPr="006F5460">
        <w:rPr>
          <w:color w:val="auto"/>
        </w:rPr>
        <w:t>.</w:t>
      </w:r>
      <w:r w:rsidR="005C0BB7" w:rsidRPr="006F5460">
        <w:rPr>
          <w:color w:val="auto"/>
        </w:rPr>
        <w:t xml:space="preserve"> </w:t>
      </w:r>
    </w:p>
    <w:p w14:paraId="35C2B8A6" w14:textId="77777777" w:rsidR="007B4858" w:rsidRPr="006F5460" w:rsidRDefault="007B4858" w:rsidP="000C3F02">
      <w:pPr>
        <w:spacing w:before="0" w:beforeAutospacing="0" w:after="0" w:afterAutospacing="0"/>
        <w:rPr>
          <w:color w:val="auto"/>
        </w:rPr>
      </w:pPr>
    </w:p>
    <w:p w14:paraId="35C2B8A7" w14:textId="10B9E684" w:rsidR="007B4858" w:rsidRPr="006F5460" w:rsidRDefault="007575E8" w:rsidP="000C3F02">
      <w:pPr>
        <w:spacing w:before="0" w:beforeAutospacing="0" w:after="0" w:afterAutospacing="0"/>
        <w:rPr>
          <w:color w:val="auto"/>
        </w:rPr>
      </w:pPr>
      <w:r w:rsidRPr="006F5460">
        <w:rPr>
          <w:color w:val="auto"/>
        </w:rPr>
        <w:t xml:space="preserve">In summary, the </w:t>
      </w:r>
      <w:r w:rsidR="007B4858" w:rsidRPr="006F5460">
        <w:rPr>
          <w:color w:val="auto"/>
        </w:rPr>
        <w:t xml:space="preserve">significance of this protocol is </w:t>
      </w:r>
      <w:r w:rsidRPr="006F5460">
        <w:rPr>
          <w:color w:val="auto"/>
        </w:rPr>
        <w:t xml:space="preserve">that </w:t>
      </w:r>
      <w:r w:rsidR="007B4858" w:rsidRPr="006F5460">
        <w:rPr>
          <w:color w:val="auto"/>
        </w:rPr>
        <w:t xml:space="preserve">it </w:t>
      </w:r>
      <w:r w:rsidRPr="006F5460">
        <w:rPr>
          <w:color w:val="auto"/>
        </w:rPr>
        <w:t xml:space="preserve">describes </w:t>
      </w:r>
      <w:r w:rsidR="007B4858" w:rsidRPr="006F5460">
        <w:rPr>
          <w:color w:val="auto"/>
        </w:rPr>
        <w:t xml:space="preserve">a </w:t>
      </w:r>
      <w:r w:rsidRPr="006F5460">
        <w:rPr>
          <w:color w:val="auto"/>
        </w:rPr>
        <w:t xml:space="preserve">procedure </w:t>
      </w:r>
      <w:r w:rsidR="007B4858" w:rsidRPr="006F5460">
        <w:rPr>
          <w:color w:val="auto"/>
        </w:rPr>
        <w:t xml:space="preserve">that </w:t>
      </w:r>
      <w:r w:rsidRPr="006F5460">
        <w:rPr>
          <w:color w:val="auto"/>
        </w:rPr>
        <w:t>provides</w:t>
      </w:r>
      <w:r w:rsidR="007B4858" w:rsidRPr="006F5460">
        <w:rPr>
          <w:color w:val="auto"/>
        </w:rPr>
        <w:t xml:space="preserve"> </w:t>
      </w:r>
      <w:r w:rsidRPr="006F5460">
        <w:rPr>
          <w:color w:val="auto"/>
        </w:rPr>
        <w:t xml:space="preserve">high </w:t>
      </w:r>
      <w:r w:rsidR="007B4858" w:rsidRPr="006F5460">
        <w:rPr>
          <w:color w:val="auto"/>
        </w:rPr>
        <w:t xml:space="preserve">transduction </w:t>
      </w:r>
      <w:r w:rsidRPr="006F5460">
        <w:rPr>
          <w:color w:val="auto"/>
        </w:rPr>
        <w:t xml:space="preserve">efficiency </w:t>
      </w:r>
      <w:r w:rsidR="007B4858" w:rsidRPr="006F5460">
        <w:rPr>
          <w:color w:val="auto"/>
        </w:rPr>
        <w:t xml:space="preserve">and </w:t>
      </w:r>
      <w:r w:rsidRPr="006F5460">
        <w:rPr>
          <w:color w:val="auto"/>
        </w:rPr>
        <w:t xml:space="preserve">generates </w:t>
      </w:r>
      <w:r w:rsidR="007B4858" w:rsidRPr="006F5460">
        <w:rPr>
          <w:color w:val="auto"/>
        </w:rPr>
        <w:t>large number</w:t>
      </w:r>
      <w:r w:rsidRPr="006F5460">
        <w:rPr>
          <w:color w:val="auto"/>
        </w:rPr>
        <w:t>s</w:t>
      </w:r>
      <w:r w:rsidR="007B4858" w:rsidRPr="006F5460">
        <w:rPr>
          <w:color w:val="auto"/>
        </w:rPr>
        <w:t xml:space="preserve"> of health</w:t>
      </w:r>
      <w:r w:rsidR="005C0BB7" w:rsidRPr="006F5460">
        <w:rPr>
          <w:color w:val="auto"/>
        </w:rPr>
        <w:t xml:space="preserve">y antigen specific </w:t>
      </w:r>
      <w:r w:rsidRPr="006F5460">
        <w:rPr>
          <w:color w:val="auto"/>
        </w:rPr>
        <w:t xml:space="preserve">mouse </w:t>
      </w:r>
      <w:r w:rsidR="00F512DD">
        <w:rPr>
          <w:color w:val="auto"/>
        </w:rPr>
        <w:t>CD8</w:t>
      </w:r>
      <w:r w:rsidRPr="006F5460">
        <w:rPr>
          <w:color w:val="auto"/>
        </w:rPr>
        <w:t xml:space="preserve"> </w:t>
      </w:r>
      <w:r w:rsidR="005C0BB7" w:rsidRPr="006F5460">
        <w:rPr>
          <w:color w:val="auto"/>
        </w:rPr>
        <w:t>T cells</w:t>
      </w:r>
      <w:r w:rsidR="00376C21" w:rsidRPr="006F5460">
        <w:rPr>
          <w:color w:val="auto"/>
        </w:rPr>
        <w:t xml:space="preserve"> </w:t>
      </w:r>
      <w:r w:rsidRPr="006F5460">
        <w:rPr>
          <w:color w:val="auto"/>
        </w:rPr>
        <w:t>for use</w:t>
      </w:r>
      <w:r w:rsidR="00376C21" w:rsidRPr="006F5460">
        <w:rPr>
          <w:color w:val="auto"/>
        </w:rPr>
        <w:t xml:space="preserve"> in vitro and in vivo</w:t>
      </w:r>
      <w:r w:rsidR="005C0BB7" w:rsidRPr="006F5460">
        <w:rPr>
          <w:color w:val="auto"/>
        </w:rPr>
        <w:t xml:space="preserve">. Our protocol </w:t>
      </w:r>
      <w:r w:rsidRPr="006F5460">
        <w:rPr>
          <w:color w:val="auto"/>
        </w:rPr>
        <w:t xml:space="preserve">thus </w:t>
      </w:r>
      <w:r w:rsidR="005C0BB7" w:rsidRPr="006F5460">
        <w:rPr>
          <w:color w:val="auto"/>
        </w:rPr>
        <w:t>provide</w:t>
      </w:r>
      <w:r w:rsidRPr="006F5460">
        <w:rPr>
          <w:color w:val="auto"/>
        </w:rPr>
        <w:t>s</w:t>
      </w:r>
      <w:r w:rsidR="005C0BB7" w:rsidRPr="006F5460">
        <w:rPr>
          <w:color w:val="auto"/>
        </w:rPr>
        <w:t xml:space="preserve"> a useful tool </w:t>
      </w:r>
      <w:r w:rsidRPr="006F5460">
        <w:rPr>
          <w:color w:val="auto"/>
        </w:rPr>
        <w:t xml:space="preserve">for </w:t>
      </w:r>
      <w:r w:rsidR="007B4858" w:rsidRPr="006F5460">
        <w:rPr>
          <w:color w:val="auto"/>
        </w:rPr>
        <w:t xml:space="preserve">researchers </w:t>
      </w:r>
      <w:r w:rsidRPr="006F5460">
        <w:rPr>
          <w:color w:val="auto"/>
        </w:rPr>
        <w:t>undertaking</w:t>
      </w:r>
      <w:r w:rsidR="007B4858" w:rsidRPr="006F5460">
        <w:rPr>
          <w:color w:val="auto"/>
        </w:rPr>
        <w:t xml:space="preserve"> </w:t>
      </w:r>
      <w:r w:rsidRPr="006F5460">
        <w:rPr>
          <w:color w:val="auto"/>
        </w:rPr>
        <w:t>CAR-T cell</w:t>
      </w:r>
      <w:r w:rsidR="005C0BB7" w:rsidRPr="006F5460">
        <w:rPr>
          <w:color w:val="auto"/>
        </w:rPr>
        <w:t xml:space="preserve"> studies </w:t>
      </w:r>
      <w:r w:rsidR="007B4858" w:rsidRPr="006F5460">
        <w:rPr>
          <w:color w:val="auto"/>
        </w:rPr>
        <w:t xml:space="preserve">in </w:t>
      </w:r>
      <w:r w:rsidRPr="006F5460">
        <w:rPr>
          <w:color w:val="auto"/>
        </w:rPr>
        <w:t>mouse models of disease</w:t>
      </w:r>
      <w:r w:rsidR="007B4858" w:rsidRPr="006F5460">
        <w:rPr>
          <w:color w:val="auto"/>
        </w:rPr>
        <w:t xml:space="preserve">. </w:t>
      </w:r>
    </w:p>
    <w:p w14:paraId="35C2B8A8" w14:textId="77777777" w:rsidR="007B4858" w:rsidRPr="006F5460" w:rsidRDefault="007B4858" w:rsidP="000C3F02">
      <w:pPr>
        <w:spacing w:before="0" w:beforeAutospacing="0" w:after="0" w:afterAutospacing="0"/>
        <w:rPr>
          <w:color w:val="auto"/>
        </w:rPr>
      </w:pPr>
    </w:p>
    <w:p w14:paraId="35C2B8A9" w14:textId="63F912A8" w:rsidR="007B4858" w:rsidRPr="006F5460" w:rsidRDefault="007B4858" w:rsidP="000C3F02">
      <w:pPr>
        <w:pStyle w:val="NormalWeb"/>
        <w:spacing w:before="0" w:beforeAutospacing="0" w:after="0" w:afterAutospacing="0"/>
        <w:rPr>
          <w:color w:val="auto"/>
        </w:rPr>
      </w:pPr>
      <w:r w:rsidRPr="006F5460">
        <w:rPr>
          <w:b/>
          <w:bCs/>
          <w:color w:val="auto"/>
        </w:rPr>
        <w:t xml:space="preserve">ACKNOWLEDGMENTS: </w:t>
      </w:r>
    </w:p>
    <w:p w14:paraId="35C2B8AA" w14:textId="5A7D9388" w:rsidR="007B4858" w:rsidRPr="006F5460" w:rsidRDefault="007B4858" w:rsidP="000C3F02">
      <w:pPr>
        <w:spacing w:before="0" w:beforeAutospacing="0" w:after="0" w:afterAutospacing="0"/>
        <w:rPr>
          <w:color w:val="auto"/>
        </w:rPr>
      </w:pPr>
      <w:r w:rsidRPr="006F5460">
        <w:rPr>
          <w:color w:val="auto"/>
        </w:rPr>
        <w:t xml:space="preserve">This study was supported by JDRF </w:t>
      </w:r>
      <w:r w:rsidR="007A251F" w:rsidRPr="006F5460">
        <w:rPr>
          <w:color w:val="auto"/>
        </w:rPr>
        <w:t xml:space="preserve">grants 1-INO-2015-74-S-B, </w:t>
      </w:r>
      <w:r w:rsidRPr="006F5460">
        <w:rPr>
          <w:color w:val="auto"/>
        </w:rPr>
        <w:t>2-SRA-2016-238-S-B</w:t>
      </w:r>
      <w:r w:rsidR="003739C8" w:rsidRPr="006F5460">
        <w:rPr>
          <w:color w:val="auto"/>
        </w:rPr>
        <w:t>,</w:t>
      </w:r>
      <w:r w:rsidRPr="006F5460">
        <w:rPr>
          <w:color w:val="auto"/>
        </w:rPr>
        <w:t xml:space="preserve"> </w:t>
      </w:r>
      <w:r w:rsidR="007A251F" w:rsidRPr="006F5460">
        <w:rPr>
          <w:color w:val="auto"/>
        </w:rPr>
        <w:t>and</w:t>
      </w:r>
      <w:r w:rsidRPr="006F5460">
        <w:rPr>
          <w:color w:val="auto"/>
        </w:rPr>
        <w:t xml:space="preserve"> SRA-2-S-2018-648-S-B, </w:t>
      </w:r>
      <w:r w:rsidR="007A251F" w:rsidRPr="006F5460">
        <w:rPr>
          <w:color w:val="auto"/>
        </w:rPr>
        <w:t xml:space="preserve">a </w:t>
      </w:r>
      <w:r w:rsidRPr="006F5460">
        <w:rPr>
          <w:color w:val="auto"/>
        </w:rPr>
        <w:t>Diabetes Education and Action Award</w:t>
      </w:r>
      <w:r w:rsidR="007A251F" w:rsidRPr="006F5460">
        <w:rPr>
          <w:color w:val="auto"/>
        </w:rPr>
        <w:t>,</w:t>
      </w:r>
      <w:r w:rsidRPr="006F5460">
        <w:rPr>
          <w:color w:val="auto"/>
        </w:rPr>
        <w:t xml:space="preserve"> and the Caroline Wiess Law Fund for Research in Molecular Medicine at Baylor College of Medicine. Cell-sorting was supported by the Cytometry and Cell Sorting Core at Baylor College of Medicine with funding from the NIH (</w:t>
      </w:r>
      <w:r w:rsidR="007B464D" w:rsidRPr="006F5460">
        <w:rPr>
          <w:color w:val="auto"/>
        </w:rPr>
        <w:t>S10RR024574 and P30</w:t>
      </w:r>
      <w:r w:rsidRPr="006F5460">
        <w:rPr>
          <w:color w:val="auto"/>
        </w:rPr>
        <w:t>CA125123).</w:t>
      </w:r>
      <w:r w:rsidR="003739C8" w:rsidRPr="006F5460">
        <w:rPr>
          <w:color w:val="auto"/>
        </w:rPr>
        <w:t xml:space="preserve"> </w:t>
      </w:r>
      <w:r w:rsidR="00634421" w:rsidRPr="006F5460">
        <w:rPr>
          <w:color w:val="auto"/>
        </w:rPr>
        <w:t xml:space="preserve">All the peptide-MHC tetramers were obtained </w:t>
      </w:r>
      <w:r w:rsidR="007A251F" w:rsidRPr="006F5460">
        <w:rPr>
          <w:color w:val="auto"/>
        </w:rPr>
        <w:t xml:space="preserve">from </w:t>
      </w:r>
      <w:r w:rsidR="00634421" w:rsidRPr="006F5460">
        <w:rPr>
          <w:color w:val="auto"/>
        </w:rPr>
        <w:t>the NIH Tetramer Core Facility.</w:t>
      </w:r>
    </w:p>
    <w:p w14:paraId="35C2B8AB" w14:textId="77777777" w:rsidR="007B4858" w:rsidRPr="006F5460" w:rsidRDefault="007B4858" w:rsidP="000C3F02">
      <w:pPr>
        <w:spacing w:before="0" w:beforeAutospacing="0" w:after="0" w:afterAutospacing="0"/>
        <w:rPr>
          <w:b/>
          <w:bCs/>
          <w:color w:val="auto"/>
        </w:rPr>
      </w:pPr>
    </w:p>
    <w:p w14:paraId="35C2B8AC" w14:textId="4604CD01" w:rsidR="007B4858" w:rsidRPr="006F5460" w:rsidRDefault="007B4858" w:rsidP="000C3F02">
      <w:pPr>
        <w:pStyle w:val="NormalWeb"/>
        <w:spacing w:before="0" w:beforeAutospacing="0" w:after="0" w:afterAutospacing="0"/>
        <w:rPr>
          <w:color w:val="auto"/>
        </w:rPr>
      </w:pPr>
      <w:r w:rsidRPr="006F5460">
        <w:rPr>
          <w:b/>
          <w:color w:val="auto"/>
        </w:rPr>
        <w:t>DISCLOSURES</w:t>
      </w:r>
      <w:r w:rsidRPr="006F5460">
        <w:rPr>
          <w:b/>
          <w:bCs/>
          <w:color w:val="auto"/>
        </w:rPr>
        <w:t xml:space="preserve">: </w:t>
      </w:r>
    </w:p>
    <w:p w14:paraId="35C2B8AD" w14:textId="578F132B" w:rsidR="007B4858" w:rsidRPr="006F5460" w:rsidRDefault="007A251F" w:rsidP="000C3F02">
      <w:pPr>
        <w:spacing w:before="0" w:beforeAutospacing="0" w:after="0" w:afterAutospacing="0"/>
        <w:rPr>
          <w:color w:val="auto"/>
        </w:rPr>
      </w:pPr>
      <w:r w:rsidRPr="006F5460">
        <w:rPr>
          <w:color w:val="auto"/>
        </w:rPr>
        <w:t>M</w:t>
      </w:r>
      <w:r w:rsidR="007B4858" w:rsidRPr="006F5460">
        <w:rPr>
          <w:color w:val="auto"/>
        </w:rPr>
        <w:t>Ab287 and its deriv</w:t>
      </w:r>
      <w:r w:rsidRPr="006F5460">
        <w:rPr>
          <w:color w:val="auto"/>
        </w:rPr>
        <w:t>ative</w:t>
      </w:r>
      <w:r w:rsidR="007B4858" w:rsidRPr="006F5460">
        <w:rPr>
          <w:color w:val="auto"/>
        </w:rPr>
        <w:t xml:space="preserve">s are protected by a </w:t>
      </w:r>
      <w:r w:rsidR="00D157D6" w:rsidRPr="006F5460">
        <w:rPr>
          <w:color w:val="auto"/>
        </w:rPr>
        <w:t xml:space="preserve">US </w:t>
      </w:r>
      <w:r w:rsidR="007B4858" w:rsidRPr="006F5460">
        <w:rPr>
          <w:color w:val="auto"/>
        </w:rPr>
        <w:t xml:space="preserve">patent issued in 2014. </w:t>
      </w:r>
    </w:p>
    <w:p w14:paraId="35C2B8AE" w14:textId="77777777" w:rsidR="007B4858" w:rsidRPr="00BE7007" w:rsidRDefault="007B4858" w:rsidP="00BE7007">
      <w:pPr>
        <w:spacing w:before="0" w:beforeAutospacing="0" w:after="0" w:afterAutospacing="0"/>
        <w:rPr>
          <w:color w:val="auto"/>
        </w:rPr>
      </w:pPr>
    </w:p>
    <w:p w14:paraId="35C2B8AF" w14:textId="3629E1DE" w:rsidR="007B4858" w:rsidRPr="00BE7007" w:rsidRDefault="007B4858" w:rsidP="00BE7007">
      <w:pPr>
        <w:spacing w:before="0" w:beforeAutospacing="0" w:after="0" w:afterAutospacing="0"/>
        <w:rPr>
          <w:b/>
          <w:color w:val="auto"/>
        </w:rPr>
      </w:pPr>
      <w:r w:rsidRPr="00BE7007">
        <w:rPr>
          <w:b/>
          <w:bCs/>
          <w:color w:val="auto"/>
        </w:rPr>
        <w:t>REFERENCES:</w:t>
      </w:r>
      <w:r w:rsidRPr="00BE7007">
        <w:rPr>
          <w:color w:val="auto"/>
        </w:rPr>
        <w:t xml:space="preserve"> </w:t>
      </w:r>
    </w:p>
    <w:p w14:paraId="5878EC4A" w14:textId="5708E7D0" w:rsidR="00415319" w:rsidRPr="00BE7007" w:rsidRDefault="007B4858" w:rsidP="00BE7007">
      <w:pPr>
        <w:pStyle w:val="EndNoteBibliography"/>
        <w:spacing w:before="0" w:beforeAutospacing="0" w:after="0" w:afterAutospacing="0"/>
      </w:pPr>
      <w:r w:rsidRPr="00BE7007">
        <w:fldChar w:fldCharType="begin"/>
      </w:r>
      <w:r w:rsidRPr="00BE7007">
        <w:instrText xml:space="preserve"> ADDIN EN.REFLIST </w:instrText>
      </w:r>
      <w:r w:rsidRPr="00BE7007">
        <w:fldChar w:fldCharType="separate"/>
      </w:r>
      <w:r w:rsidR="00415319" w:rsidRPr="00BE7007">
        <w:t>1</w:t>
      </w:r>
      <w:r w:rsidR="00415319" w:rsidRPr="00BE7007">
        <w:tab/>
        <w:t>Atkinson, M.A., Eisenbarth, G.S.</w:t>
      </w:r>
      <w:r w:rsidR="00BE7007">
        <w:t>,</w:t>
      </w:r>
      <w:r w:rsidR="00415319" w:rsidRPr="00BE7007">
        <w:t xml:space="preserve"> Michels, A.W. Type 1 Diabetes. </w:t>
      </w:r>
      <w:r w:rsidR="00415319" w:rsidRPr="00BE7007">
        <w:rPr>
          <w:i/>
        </w:rPr>
        <w:t>Lancet</w:t>
      </w:r>
      <w:r w:rsidR="00415319" w:rsidRPr="00BE7007">
        <w:t xml:space="preserve">. </w:t>
      </w:r>
      <w:r w:rsidR="00415319" w:rsidRPr="00BE7007">
        <w:rPr>
          <w:b/>
        </w:rPr>
        <w:t>383</w:t>
      </w:r>
      <w:r w:rsidR="00BE7007">
        <w:t xml:space="preserve">, </w:t>
      </w:r>
      <w:r w:rsidR="00415319" w:rsidRPr="00BE7007">
        <w:t>69-82 (2014).</w:t>
      </w:r>
    </w:p>
    <w:p w14:paraId="320DBB69" w14:textId="0128C06B" w:rsidR="00415319" w:rsidRPr="00BE7007" w:rsidRDefault="00415319" w:rsidP="00BE7007">
      <w:pPr>
        <w:pStyle w:val="EndNoteBibliography"/>
        <w:spacing w:before="0" w:beforeAutospacing="0" w:after="0" w:afterAutospacing="0"/>
      </w:pPr>
      <w:r w:rsidRPr="00BE7007">
        <w:t>2</w:t>
      </w:r>
      <w:r w:rsidRPr="00BE7007">
        <w:tab/>
        <w:t>Bankovich, A.J., Girvin, A.T., Moesta, A.K.</w:t>
      </w:r>
      <w:r w:rsidR="00BE7007">
        <w:t>,</w:t>
      </w:r>
      <w:r w:rsidRPr="00BE7007">
        <w:t xml:space="preserve"> Garcia, K.C. Peptide register shifting within the MHC groove: theory becomes reality.</w:t>
      </w:r>
      <w:r w:rsidRPr="00BE7007">
        <w:rPr>
          <w:i/>
        </w:rPr>
        <w:t xml:space="preserve"> Molecular Immunology</w:t>
      </w:r>
      <w:r w:rsidRPr="00BE7007">
        <w:t xml:space="preserve">. </w:t>
      </w:r>
      <w:r w:rsidRPr="00BE7007">
        <w:rPr>
          <w:b/>
        </w:rPr>
        <w:t>40</w:t>
      </w:r>
      <w:r w:rsidRPr="00BE7007">
        <w:t xml:space="preserve"> (14-15), 1033-1039 (2004).</w:t>
      </w:r>
    </w:p>
    <w:p w14:paraId="53DB6D88" w14:textId="02A5CDA9" w:rsidR="00415319" w:rsidRPr="00BE7007" w:rsidRDefault="00415319" w:rsidP="00BE7007">
      <w:pPr>
        <w:pStyle w:val="EndNoteBibliography"/>
        <w:spacing w:before="0" w:beforeAutospacing="0" w:after="0" w:afterAutospacing="0"/>
      </w:pPr>
      <w:r w:rsidRPr="00BE7007">
        <w:t>3</w:t>
      </w:r>
      <w:r w:rsidRPr="00BE7007">
        <w:tab/>
        <w:t>Nakayama</w:t>
      </w:r>
      <w:r w:rsidR="00BE7007">
        <w:t>,</w:t>
      </w:r>
      <w:r w:rsidRPr="00BE7007">
        <w:t xml:space="preserve"> M</w:t>
      </w:r>
      <w:r w:rsidR="00BE7007">
        <w:t>.</w:t>
      </w:r>
      <w:r w:rsidRPr="00BE7007">
        <w:t xml:space="preserve">, et al. Prime role for an insulin epitope in the development of type 1 diabetes in NOD mice. </w:t>
      </w:r>
      <w:r w:rsidRPr="00BE7007">
        <w:rPr>
          <w:i/>
        </w:rPr>
        <w:t>Nature</w:t>
      </w:r>
      <w:r w:rsidR="00BE7007">
        <w:t xml:space="preserve">. </w:t>
      </w:r>
      <w:r w:rsidRPr="00BE7007">
        <w:rPr>
          <w:b/>
        </w:rPr>
        <w:t>435</w:t>
      </w:r>
      <w:r w:rsidR="00BE7007">
        <w:t xml:space="preserve">, </w:t>
      </w:r>
      <w:r w:rsidRPr="00BE7007">
        <w:t>220-223 (2005).</w:t>
      </w:r>
    </w:p>
    <w:p w14:paraId="2405D1B3" w14:textId="1AFBF32D" w:rsidR="00415319" w:rsidRPr="00BE7007" w:rsidRDefault="00415319" w:rsidP="00BE7007">
      <w:pPr>
        <w:pStyle w:val="EndNoteBibliography"/>
        <w:spacing w:before="0" w:beforeAutospacing="0" w:after="0" w:afterAutospacing="0"/>
      </w:pPr>
      <w:r w:rsidRPr="00BE7007">
        <w:t>4</w:t>
      </w:r>
      <w:r w:rsidRPr="00BE7007">
        <w:tab/>
        <w:t>Crawford</w:t>
      </w:r>
      <w:r w:rsidR="00BE7007">
        <w:t>,</w:t>
      </w:r>
      <w:r w:rsidRPr="00BE7007">
        <w:t xml:space="preserve"> F</w:t>
      </w:r>
      <w:r w:rsidR="00BE7007">
        <w:t>.</w:t>
      </w:r>
      <w:r w:rsidRPr="00BE7007">
        <w:t>, et al.</w:t>
      </w:r>
      <w:r w:rsidR="003E65FA" w:rsidRPr="00BE7007">
        <w:t xml:space="preserve"> </w:t>
      </w:r>
      <w:r w:rsidRPr="00BE7007">
        <w:t xml:space="preserve">Specificity and detection of insulin-reactive CD4+ T cells in type 1 diabetes in the nonobese diabetic (NOD) mouse. </w:t>
      </w:r>
      <w:r w:rsidR="00BE7007" w:rsidRPr="00BE7007">
        <w:rPr>
          <w:i/>
        </w:rPr>
        <w:t>Proceedings of the National Academy of Sciences of the United States of America</w:t>
      </w:r>
      <w:r w:rsidRPr="00BE7007">
        <w:rPr>
          <w:i/>
        </w:rPr>
        <w:t>.</w:t>
      </w:r>
      <w:r w:rsidRPr="00BE7007">
        <w:t xml:space="preserve"> </w:t>
      </w:r>
      <w:r w:rsidRPr="00BE7007">
        <w:rPr>
          <w:b/>
        </w:rPr>
        <w:t>108</w:t>
      </w:r>
      <w:r w:rsidR="00BE7007">
        <w:t xml:space="preserve">, </w:t>
      </w:r>
      <w:r w:rsidRPr="00BE7007">
        <w:t>16729-16734 (2011).</w:t>
      </w:r>
    </w:p>
    <w:p w14:paraId="0E4A8AF6" w14:textId="2B52BEFD" w:rsidR="00415319" w:rsidRPr="00BE7007" w:rsidRDefault="00415319" w:rsidP="00BE7007">
      <w:pPr>
        <w:pStyle w:val="EndNoteBibliography"/>
        <w:spacing w:before="0" w:beforeAutospacing="0" w:after="0" w:afterAutospacing="0"/>
      </w:pPr>
      <w:r w:rsidRPr="00BE7007">
        <w:t>5</w:t>
      </w:r>
      <w:r w:rsidRPr="00BE7007">
        <w:tab/>
        <w:t>Stadinski</w:t>
      </w:r>
      <w:r w:rsidR="00BE7007">
        <w:t>,</w:t>
      </w:r>
      <w:r w:rsidRPr="00BE7007">
        <w:t xml:space="preserve"> B</w:t>
      </w:r>
      <w:r w:rsidR="00BE7007">
        <w:t>.</w:t>
      </w:r>
      <w:r w:rsidRPr="00BE7007">
        <w:t>D</w:t>
      </w:r>
      <w:r w:rsidR="00BE7007">
        <w:t>.</w:t>
      </w:r>
      <w:r w:rsidRPr="00BE7007">
        <w:t xml:space="preserve">, </w:t>
      </w:r>
      <w:r w:rsidR="00BE7007">
        <w:t>et al</w:t>
      </w:r>
      <w:r w:rsidRPr="00BE7007">
        <w:t>. Diabetogenic T cells recognize insulin bound to IAg7 in an unexpected, weak binding register.</w:t>
      </w:r>
      <w:r w:rsidR="00BE7007" w:rsidRPr="00BE7007">
        <w:rPr>
          <w:i/>
        </w:rPr>
        <w:t xml:space="preserve"> </w:t>
      </w:r>
      <w:r w:rsidR="00BE7007" w:rsidRPr="00BE7007">
        <w:rPr>
          <w:i/>
        </w:rPr>
        <w:t>Proceedings of the National Academy of Sciences of the United States of America</w:t>
      </w:r>
      <w:r w:rsidRPr="00BE7007">
        <w:t>.</w:t>
      </w:r>
      <w:r w:rsidR="003E65FA" w:rsidRPr="00BE7007">
        <w:t xml:space="preserve"> </w:t>
      </w:r>
      <w:r w:rsidRPr="00BE7007">
        <w:rPr>
          <w:b/>
        </w:rPr>
        <w:t>107</w:t>
      </w:r>
      <w:r w:rsidR="00BE7007">
        <w:t>,</w:t>
      </w:r>
      <w:r w:rsidRPr="00BE7007">
        <w:t xml:space="preserve"> 10978-10983 (2010).</w:t>
      </w:r>
    </w:p>
    <w:p w14:paraId="5CC1A50E" w14:textId="05F67D11" w:rsidR="00415319" w:rsidRPr="00BE7007" w:rsidRDefault="00415319" w:rsidP="00BE7007">
      <w:pPr>
        <w:pStyle w:val="EndNoteBibliography"/>
        <w:spacing w:before="0" w:beforeAutospacing="0" w:after="0" w:afterAutospacing="0"/>
      </w:pPr>
      <w:r w:rsidRPr="00BE7007">
        <w:t>6</w:t>
      </w:r>
      <w:r w:rsidRPr="00BE7007">
        <w:tab/>
        <w:t>Zhang</w:t>
      </w:r>
      <w:r w:rsidR="00BE7007">
        <w:t>,</w:t>
      </w:r>
      <w:r w:rsidRPr="00BE7007">
        <w:t xml:space="preserve"> L</w:t>
      </w:r>
      <w:r w:rsidR="00BE7007">
        <w:t>.</w:t>
      </w:r>
      <w:r w:rsidRPr="00BE7007">
        <w:t xml:space="preserve">, et al. Monoclonal antibody blocking the recognition of an insulin peptide-MHC complex modulates type 1 diabetes. </w:t>
      </w:r>
      <w:r w:rsidR="00BE7007" w:rsidRPr="00BE7007">
        <w:rPr>
          <w:i/>
        </w:rPr>
        <w:t>Proceedings of the National Academy of Sciences of the United States of America</w:t>
      </w:r>
      <w:r w:rsidRPr="00BE7007">
        <w:t xml:space="preserve">. </w:t>
      </w:r>
      <w:r w:rsidRPr="00BE7007">
        <w:rPr>
          <w:b/>
        </w:rPr>
        <w:t>111</w:t>
      </w:r>
      <w:r w:rsidR="00BE7007" w:rsidRPr="00BE7007">
        <w:t>,</w:t>
      </w:r>
      <w:r w:rsidR="00BE7007">
        <w:rPr>
          <w:b/>
        </w:rPr>
        <w:t xml:space="preserve"> </w:t>
      </w:r>
      <w:r w:rsidRPr="00BE7007">
        <w:t>2656-2661 (2014).</w:t>
      </w:r>
    </w:p>
    <w:p w14:paraId="0BE5F1F1" w14:textId="4D5FA269" w:rsidR="00415319" w:rsidRPr="00BE7007" w:rsidRDefault="00B1250E" w:rsidP="00BE7007">
      <w:pPr>
        <w:pStyle w:val="EndNoteBibliography"/>
        <w:spacing w:before="0" w:beforeAutospacing="0" w:after="0" w:afterAutospacing="0"/>
      </w:pPr>
      <w:r w:rsidRPr="00BE7007">
        <w:t>7</w:t>
      </w:r>
      <w:r w:rsidRPr="00BE7007">
        <w:t>.</w:t>
      </w:r>
      <w:r w:rsidR="00BE7007">
        <w:t xml:space="preserve"> </w:t>
      </w:r>
      <w:r w:rsidR="00415319" w:rsidRPr="00BE7007">
        <w:t>Zhang</w:t>
      </w:r>
      <w:r w:rsidR="00BE7007">
        <w:t>,</w:t>
      </w:r>
      <w:r w:rsidR="00415319" w:rsidRPr="00BE7007">
        <w:t xml:space="preserve"> L</w:t>
      </w:r>
      <w:r w:rsidR="00BE7007">
        <w:t>.</w:t>
      </w:r>
      <w:r w:rsidR="00415319" w:rsidRPr="00BE7007">
        <w:t xml:space="preserve">, et al. Chimeric antigen receptor (CAR) T cells targeting a pathogenic MHC class II:peptide complex modulate the progression of autoimmune diabetes. </w:t>
      </w:r>
      <w:r w:rsidR="00415319" w:rsidRPr="00BE7007">
        <w:rPr>
          <w:i/>
        </w:rPr>
        <w:t>Journal of Autoimmunity</w:t>
      </w:r>
      <w:r w:rsidR="00415319" w:rsidRPr="00BE7007">
        <w:t xml:space="preserve">. </w:t>
      </w:r>
      <w:r w:rsidR="00415319" w:rsidRPr="00BE7007">
        <w:rPr>
          <w:b/>
        </w:rPr>
        <w:t>96</w:t>
      </w:r>
      <w:r w:rsidR="00BE7007">
        <w:t xml:space="preserve">, </w:t>
      </w:r>
      <w:r w:rsidR="00415319" w:rsidRPr="00BE7007">
        <w:t>50-58 (2019).</w:t>
      </w:r>
    </w:p>
    <w:p w14:paraId="0F7F5497" w14:textId="1E2EFE6B" w:rsidR="00415319" w:rsidRPr="00BE7007" w:rsidRDefault="00415319" w:rsidP="00BE7007">
      <w:pPr>
        <w:pStyle w:val="EndNoteBibliography"/>
        <w:spacing w:before="0" w:beforeAutospacing="0" w:after="0" w:afterAutospacing="0"/>
      </w:pPr>
      <w:r w:rsidRPr="00BE7007">
        <w:t>8</w:t>
      </w:r>
      <w:r w:rsidRPr="00BE7007">
        <w:tab/>
        <w:t>Purbhoo</w:t>
      </w:r>
      <w:r w:rsidR="00BE7007">
        <w:t>,</w:t>
      </w:r>
      <w:r w:rsidRPr="00BE7007">
        <w:t xml:space="preserve"> M</w:t>
      </w:r>
      <w:r w:rsidR="00BE7007">
        <w:t>.</w:t>
      </w:r>
      <w:r w:rsidRPr="00BE7007">
        <w:t>A</w:t>
      </w:r>
      <w:r w:rsidR="00BE7007">
        <w:t>.</w:t>
      </w:r>
      <w:r w:rsidRPr="00BE7007">
        <w:t>, Irvine</w:t>
      </w:r>
      <w:r w:rsidR="00BE7007">
        <w:t>,</w:t>
      </w:r>
      <w:r w:rsidRPr="00BE7007">
        <w:t xml:space="preserve"> D</w:t>
      </w:r>
      <w:r w:rsidR="00BE7007">
        <w:t>.</w:t>
      </w:r>
      <w:r w:rsidRPr="00BE7007">
        <w:t>J</w:t>
      </w:r>
      <w:r w:rsidR="00BE7007">
        <w:t>.</w:t>
      </w:r>
      <w:r w:rsidRPr="00BE7007">
        <w:t>, Huppa</w:t>
      </w:r>
      <w:r w:rsidR="00BE7007">
        <w:t>,</w:t>
      </w:r>
      <w:r w:rsidRPr="00BE7007">
        <w:t xml:space="preserve"> J</w:t>
      </w:r>
      <w:r w:rsidR="00BE7007">
        <w:t>.</w:t>
      </w:r>
      <w:r w:rsidRPr="00BE7007">
        <w:t>B</w:t>
      </w:r>
      <w:r w:rsidR="00BE7007">
        <w:t>.</w:t>
      </w:r>
      <w:r w:rsidRPr="00BE7007">
        <w:t>, Davis</w:t>
      </w:r>
      <w:r w:rsidR="00BE7007">
        <w:t>,</w:t>
      </w:r>
      <w:r w:rsidRPr="00BE7007">
        <w:t xml:space="preserve"> M</w:t>
      </w:r>
      <w:r w:rsidR="00BE7007">
        <w:t>.</w:t>
      </w:r>
      <w:r w:rsidRPr="00BE7007">
        <w:t xml:space="preserve">M. T cell killing does not require the formation of a stable mature immunological synapse. </w:t>
      </w:r>
      <w:r w:rsidRPr="00BE7007">
        <w:rPr>
          <w:i/>
        </w:rPr>
        <w:t>Nature Immunology</w:t>
      </w:r>
      <w:r w:rsidRPr="00BE7007">
        <w:t>.</w:t>
      </w:r>
      <w:r w:rsidR="003E65FA" w:rsidRPr="00BE7007">
        <w:t xml:space="preserve"> </w:t>
      </w:r>
      <w:r w:rsidRPr="00BE7007">
        <w:rPr>
          <w:b/>
        </w:rPr>
        <w:t>5</w:t>
      </w:r>
      <w:r w:rsidR="00BE7007">
        <w:t xml:space="preserve">, </w:t>
      </w:r>
      <w:r w:rsidRPr="00BE7007">
        <w:t>524-530 (2004).</w:t>
      </w:r>
    </w:p>
    <w:p w14:paraId="22DCD483" w14:textId="66BCF2FC" w:rsidR="00415319" w:rsidRPr="00BE7007" w:rsidRDefault="00415319" w:rsidP="00BE7007">
      <w:pPr>
        <w:pStyle w:val="EndNoteBibliography"/>
        <w:spacing w:before="0" w:beforeAutospacing="0" w:after="0" w:afterAutospacing="0"/>
      </w:pPr>
      <w:r w:rsidRPr="00BE7007">
        <w:t>9</w:t>
      </w:r>
      <w:r w:rsidRPr="00BE7007">
        <w:tab/>
        <w:t>Huppa</w:t>
      </w:r>
      <w:r w:rsidR="00BE7007">
        <w:t>,</w:t>
      </w:r>
      <w:r w:rsidRPr="00BE7007">
        <w:t xml:space="preserve"> J</w:t>
      </w:r>
      <w:r w:rsidR="00BE7007">
        <w:t>.</w:t>
      </w:r>
      <w:r w:rsidRPr="00BE7007">
        <w:t>B</w:t>
      </w:r>
      <w:r w:rsidR="00BE7007">
        <w:t>.</w:t>
      </w:r>
      <w:r w:rsidRPr="00BE7007">
        <w:t>, Davis</w:t>
      </w:r>
      <w:r w:rsidR="00BE7007">
        <w:t>,</w:t>
      </w:r>
      <w:r w:rsidRPr="00BE7007">
        <w:t xml:space="preserve"> M</w:t>
      </w:r>
      <w:r w:rsidR="00BE7007">
        <w:t>.</w:t>
      </w:r>
      <w:r w:rsidRPr="00BE7007">
        <w:t xml:space="preserve">M. T-cell-antigen recognition and the immunological synapse. Nature Reviews. </w:t>
      </w:r>
      <w:r w:rsidRPr="00BE7007">
        <w:rPr>
          <w:i/>
        </w:rPr>
        <w:t>Immunology</w:t>
      </w:r>
      <w:r w:rsidRPr="00BE7007">
        <w:t xml:space="preserve">. </w:t>
      </w:r>
      <w:r w:rsidRPr="00BE7007">
        <w:rPr>
          <w:b/>
        </w:rPr>
        <w:t>3</w:t>
      </w:r>
      <w:r w:rsidR="00BE7007">
        <w:t>,</w:t>
      </w:r>
      <w:r w:rsidRPr="00BE7007">
        <w:t xml:space="preserve"> 973-983 (2003).</w:t>
      </w:r>
    </w:p>
    <w:p w14:paraId="0CD16D26" w14:textId="2036D27D" w:rsidR="00415319" w:rsidRPr="00BE7007" w:rsidRDefault="00415319" w:rsidP="00BE7007">
      <w:pPr>
        <w:pStyle w:val="EndNoteBibliography"/>
        <w:spacing w:before="0" w:beforeAutospacing="0" w:after="0" w:afterAutospacing="0"/>
      </w:pPr>
      <w:r w:rsidRPr="00BE7007">
        <w:t>10</w:t>
      </w:r>
      <w:r w:rsidRPr="00BE7007">
        <w:tab/>
        <w:t>Irvine</w:t>
      </w:r>
      <w:r w:rsidR="00BE7007">
        <w:t>,</w:t>
      </w:r>
      <w:r w:rsidRPr="00BE7007">
        <w:t xml:space="preserve"> D</w:t>
      </w:r>
      <w:r w:rsidR="00BE7007">
        <w:t>.</w:t>
      </w:r>
      <w:r w:rsidRPr="00BE7007">
        <w:t>J</w:t>
      </w:r>
      <w:r w:rsidR="00BE7007">
        <w:t>.</w:t>
      </w:r>
      <w:r w:rsidRPr="00BE7007">
        <w:t>, Purbhoo</w:t>
      </w:r>
      <w:r w:rsidR="00BE7007">
        <w:t>,</w:t>
      </w:r>
      <w:r w:rsidRPr="00BE7007">
        <w:t xml:space="preserve"> M</w:t>
      </w:r>
      <w:r w:rsidR="00BE7007">
        <w:t>.</w:t>
      </w:r>
      <w:r w:rsidRPr="00BE7007">
        <w:t>A</w:t>
      </w:r>
      <w:r w:rsidR="00BE7007">
        <w:t>.</w:t>
      </w:r>
      <w:r w:rsidRPr="00BE7007">
        <w:t xml:space="preserve">, </w:t>
      </w:r>
      <w:r w:rsidR="00BE7007">
        <w:t>K</w:t>
      </w:r>
      <w:r w:rsidRPr="00BE7007">
        <w:t>rogsgaard</w:t>
      </w:r>
      <w:r w:rsidR="00BE7007">
        <w:t>,</w:t>
      </w:r>
      <w:r w:rsidRPr="00BE7007">
        <w:t xml:space="preserve"> M</w:t>
      </w:r>
      <w:r w:rsidR="00BE7007">
        <w:t>.</w:t>
      </w:r>
      <w:r w:rsidRPr="00BE7007">
        <w:t>, Davis</w:t>
      </w:r>
      <w:r w:rsidR="00BE7007">
        <w:t>,</w:t>
      </w:r>
      <w:r w:rsidRPr="00BE7007">
        <w:t xml:space="preserve"> M</w:t>
      </w:r>
      <w:r w:rsidR="00BE7007">
        <w:t>.</w:t>
      </w:r>
      <w:r w:rsidRPr="00BE7007">
        <w:t xml:space="preserve">M. Direct observation of ligand recognition by T cells. </w:t>
      </w:r>
      <w:r w:rsidRPr="00BE7007">
        <w:rPr>
          <w:i/>
        </w:rPr>
        <w:t>Nature</w:t>
      </w:r>
      <w:r w:rsidRPr="00BE7007">
        <w:t xml:space="preserve">. </w:t>
      </w:r>
      <w:r w:rsidRPr="00BE7007">
        <w:rPr>
          <w:b/>
        </w:rPr>
        <w:t>419</w:t>
      </w:r>
      <w:r w:rsidR="00BE7007">
        <w:t xml:space="preserve">, </w:t>
      </w:r>
      <w:r w:rsidRPr="00BE7007">
        <w:t>845-849 (2002).</w:t>
      </w:r>
    </w:p>
    <w:p w14:paraId="59551030" w14:textId="129267AC" w:rsidR="00415319" w:rsidRPr="00BE7007" w:rsidRDefault="00415319" w:rsidP="00BE7007">
      <w:pPr>
        <w:pStyle w:val="EndNoteBibliography"/>
        <w:spacing w:before="0" w:beforeAutospacing="0" w:after="0" w:afterAutospacing="0"/>
      </w:pPr>
      <w:r w:rsidRPr="00BE7007">
        <w:t>11</w:t>
      </w:r>
      <w:r w:rsidRPr="00BE7007">
        <w:tab/>
        <w:t>Barrett</w:t>
      </w:r>
      <w:r w:rsidR="00BE7007">
        <w:t>,</w:t>
      </w:r>
      <w:r w:rsidRPr="00BE7007">
        <w:t xml:space="preserve"> D</w:t>
      </w:r>
      <w:r w:rsidR="00BE7007">
        <w:t>.</w:t>
      </w:r>
      <w:r w:rsidRPr="00BE7007">
        <w:t>M</w:t>
      </w:r>
      <w:r w:rsidR="00BE7007">
        <w:t>.</w:t>
      </w:r>
      <w:r w:rsidRPr="00BE7007">
        <w:t>, Singh</w:t>
      </w:r>
      <w:r w:rsidR="00BE7007">
        <w:t>,</w:t>
      </w:r>
      <w:r w:rsidRPr="00BE7007">
        <w:t xml:space="preserve"> N</w:t>
      </w:r>
      <w:r w:rsidR="00BE7007">
        <w:t>.</w:t>
      </w:r>
      <w:r w:rsidRPr="00BE7007">
        <w:t>, Porter</w:t>
      </w:r>
      <w:r w:rsidR="00BE7007">
        <w:t>,</w:t>
      </w:r>
      <w:r w:rsidRPr="00BE7007">
        <w:t xml:space="preserve"> D</w:t>
      </w:r>
      <w:r w:rsidR="00BE7007">
        <w:t>.</w:t>
      </w:r>
      <w:r w:rsidRPr="00BE7007">
        <w:t>L</w:t>
      </w:r>
      <w:r w:rsidR="00BE7007">
        <w:t>.</w:t>
      </w:r>
      <w:r w:rsidRPr="00BE7007">
        <w:t>, Grupp</w:t>
      </w:r>
      <w:r w:rsidR="00BE7007">
        <w:t>,</w:t>
      </w:r>
      <w:r w:rsidRPr="00BE7007">
        <w:t xml:space="preserve"> S</w:t>
      </w:r>
      <w:r w:rsidR="00BE7007">
        <w:t>.</w:t>
      </w:r>
      <w:r w:rsidRPr="00BE7007">
        <w:t>A</w:t>
      </w:r>
      <w:r w:rsidR="00BE7007">
        <w:t>.</w:t>
      </w:r>
      <w:r w:rsidRPr="00BE7007">
        <w:t>, June</w:t>
      </w:r>
      <w:r w:rsidR="00BE7007">
        <w:t>,</w:t>
      </w:r>
      <w:r w:rsidRPr="00BE7007">
        <w:t xml:space="preserve"> C</w:t>
      </w:r>
      <w:r w:rsidR="00BE7007">
        <w:t>.</w:t>
      </w:r>
      <w:r w:rsidRPr="00BE7007">
        <w:t>H. Chimeric antigen receptor therapy for cancer.</w:t>
      </w:r>
      <w:r w:rsidRPr="00BE7007">
        <w:rPr>
          <w:i/>
        </w:rPr>
        <w:t xml:space="preserve"> Annual Review of Medicine.</w:t>
      </w:r>
      <w:r w:rsidR="00BE7007">
        <w:rPr>
          <w:i/>
        </w:rPr>
        <w:t xml:space="preserve"> </w:t>
      </w:r>
      <w:r w:rsidRPr="00BE7007">
        <w:rPr>
          <w:b/>
        </w:rPr>
        <w:t>65</w:t>
      </w:r>
      <w:r w:rsidR="00BE7007">
        <w:t xml:space="preserve">, </w:t>
      </w:r>
      <w:r w:rsidRPr="00BE7007">
        <w:t>333-347 (2014).</w:t>
      </w:r>
    </w:p>
    <w:p w14:paraId="26F6506D" w14:textId="6D8ACF63" w:rsidR="00415319" w:rsidRPr="00BE7007" w:rsidRDefault="00415319" w:rsidP="00BE7007">
      <w:pPr>
        <w:pStyle w:val="EndNoteBibliography"/>
        <w:spacing w:before="0" w:beforeAutospacing="0" w:after="0" w:afterAutospacing="0"/>
      </w:pPr>
      <w:r w:rsidRPr="00BE7007">
        <w:lastRenderedPageBreak/>
        <w:t>12</w:t>
      </w:r>
      <w:r w:rsidRPr="00BE7007">
        <w:t>.</w:t>
      </w:r>
      <w:r w:rsidR="00BE7007">
        <w:t xml:space="preserve"> </w:t>
      </w:r>
      <w:r w:rsidRPr="00BE7007">
        <w:t>Kochenderfer</w:t>
      </w:r>
      <w:r w:rsidR="00BE7007">
        <w:t>,</w:t>
      </w:r>
      <w:r w:rsidRPr="00BE7007">
        <w:t xml:space="preserve"> J</w:t>
      </w:r>
      <w:r w:rsidR="00BE7007">
        <w:t>.</w:t>
      </w:r>
      <w:r w:rsidRPr="00BE7007">
        <w:t>N</w:t>
      </w:r>
      <w:r w:rsidR="00BE7007">
        <w:t>.</w:t>
      </w:r>
      <w:r w:rsidRPr="00BE7007">
        <w:t>, Yu</w:t>
      </w:r>
      <w:r w:rsidR="00BE7007">
        <w:t>,</w:t>
      </w:r>
      <w:r w:rsidRPr="00BE7007">
        <w:t xml:space="preserve"> Z</w:t>
      </w:r>
      <w:r w:rsidR="00BE7007">
        <w:t>.</w:t>
      </w:r>
      <w:r w:rsidRPr="00BE7007">
        <w:t>, Frasheri</w:t>
      </w:r>
      <w:r w:rsidR="00BE7007">
        <w:t>,</w:t>
      </w:r>
      <w:r w:rsidRPr="00BE7007">
        <w:t xml:space="preserve"> D</w:t>
      </w:r>
      <w:r w:rsidR="00BE7007">
        <w:t>.</w:t>
      </w:r>
      <w:r w:rsidRPr="00BE7007">
        <w:t>, Restifo</w:t>
      </w:r>
      <w:r w:rsidR="00BE7007">
        <w:t>,</w:t>
      </w:r>
      <w:r w:rsidRPr="00BE7007">
        <w:t xml:space="preserve"> N</w:t>
      </w:r>
      <w:r w:rsidR="00BE7007">
        <w:t>.</w:t>
      </w:r>
      <w:r w:rsidRPr="00BE7007">
        <w:t>P,</w:t>
      </w:r>
      <w:r w:rsidR="00BE7007">
        <w:t xml:space="preserve"> </w:t>
      </w:r>
      <w:r w:rsidRPr="00BE7007">
        <w:t>Rosenberg</w:t>
      </w:r>
      <w:r w:rsidR="00BE7007">
        <w:t>,</w:t>
      </w:r>
      <w:r w:rsidRPr="00BE7007">
        <w:t xml:space="preserve"> S</w:t>
      </w:r>
      <w:r w:rsidR="00BE7007">
        <w:t>.</w:t>
      </w:r>
      <w:r w:rsidRPr="00BE7007">
        <w:t xml:space="preserve">A. Adoptive transfer of syngeneic T cells transduced with a chimeric antigen receptor that recognizes murine CD19 can eradicate lymphoma and normal B cells. </w:t>
      </w:r>
      <w:r w:rsidRPr="00BE7007">
        <w:rPr>
          <w:i/>
        </w:rPr>
        <w:t>Blood</w:t>
      </w:r>
      <w:r w:rsidRPr="00BE7007">
        <w:t xml:space="preserve">. </w:t>
      </w:r>
      <w:r w:rsidRPr="00BE7007">
        <w:rPr>
          <w:b/>
        </w:rPr>
        <w:t>116</w:t>
      </w:r>
      <w:r w:rsidR="00BE7007">
        <w:t>,</w:t>
      </w:r>
      <w:r w:rsidRPr="00BE7007">
        <w:t xml:space="preserve"> 3875-3886 (2010).</w:t>
      </w:r>
    </w:p>
    <w:p w14:paraId="4CC03746" w14:textId="7E21E47A" w:rsidR="00415319" w:rsidRPr="00BE7007" w:rsidRDefault="00415319" w:rsidP="00BE7007">
      <w:pPr>
        <w:pStyle w:val="EndNoteBibliography"/>
        <w:spacing w:before="0" w:beforeAutospacing="0" w:after="0" w:afterAutospacing="0"/>
      </w:pPr>
      <w:r w:rsidRPr="00BE7007">
        <w:t>13</w:t>
      </w:r>
      <w:r w:rsidRPr="00BE7007">
        <w:tab/>
        <w:t>Kochenderfer</w:t>
      </w:r>
      <w:r w:rsidR="00BE7007">
        <w:t>,</w:t>
      </w:r>
      <w:r w:rsidRPr="00BE7007">
        <w:t xml:space="preserve"> J</w:t>
      </w:r>
      <w:r w:rsidR="00BE7007">
        <w:t>.</w:t>
      </w:r>
      <w:r w:rsidRPr="00BE7007">
        <w:t>N</w:t>
      </w:r>
      <w:r w:rsidR="00BE7007">
        <w:t>.</w:t>
      </w:r>
      <w:r w:rsidRPr="00BE7007">
        <w:t>,</w:t>
      </w:r>
      <w:r w:rsidR="00BE7007">
        <w:t xml:space="preserve"> </w:t>
      </w:r>
      <w:r w:rsidRPr="00BE7007">
        <w:t>Rosenberg</w:t>
      </w:r>
      <w:r w:rsidR="00BE7007">
        <w:t>,</w:t>
      </w:r>
      <w:r w:rsidRPr="00BE7007">
        <w:t xml:space="preserve"> S</w:t>
      </w:r>
      <w:r w:rsidR="00BE7007">
        <w:t>.</w:t>
      </w:r>
      <w:r w:rsidRPr="00BE7007">
        <w:t>A. Treating B-cell cancer with T cells expressing anti-CD19 chimeric antigen receptors.</w:t>
      </w:r>
      <w:r w:rsidRPr="00BE7007">
        <w:rPr>
          <w:i/>
        </w:rPr>
        <w:t xml:space="preserve"> Nature Reviews Clinical Oncology</w:t>
      </w:r>
      <w:r w:rsidRPr="00BE7007">
        <w:t>. 10</w:t>
      </w:r>
      <w:r w:rsidR="00BE7007">
        <w:t xml:space="preserve">, </w:t>
      </w:r>
      <w:r w:rsidRPr="00BE7007">
        <w:t>267-276 (2013).</w:t>
      </w:r>
    </w:p>
    <w:p w14:paraId="05155379" w14:textId="001A7288" w:rsidR="00415319" w:rsidRPr="00BE7007" w:rsidRDefault="00415319" w:rsidP="00BE7007">
      <w:pPr>
        <w:pStyle w:val="EndNoteBibliography"/>
        <w:spacing w:before="0" w:beforeAutospacing="0" w:after="0" w:afterAutospacing="0"/>
      </w:pPr>
      <w:r w:rsidRPr="00BE7007">
        <w:t>14</w:t>
      </w:r>
      <w:r w:rsidR="00BE7007">
        <w:t xml:space="preserve"> </w:t>
      </w:r>
      <w:r w:rsidRPr="00BE7007">
        <w:t>Fishman</w:t>
      </w:r>
      <w:r w:rsidR="00BE7007">
        <w:t>,</w:t>
      </w:r>
      <w:r w:rsidRPr="00BE7007">
        <w:t xml:space="preserve"> S</w:t>
      </w:r>
      <w:r w:rsidR="00BE7007">
        <w:t>.</w:t>
      </w:r>
      <w:r w:rsidRPr="00BE7007">
        <w:t xml:space="preserve">, et al. Adoptive Transfer of mRNA-Transfected T Cells Redirected against Diabetogenic CD8 T Cells Can Prevent Diabetes. </w:t>
      </w:r>
      <w:r w:rsidRPr="00BE7007">
        <w:rPr>
          <w:i/>
        </w:rPr>
        <w:t>Molecular Therapy</w:t>
      </w:r>
      <w:r w:rsidRPr="00BE7007">
        <w:t xml:space="preserve">. </w:t>
      </w:r>
      <w:r w:rsidRPr="00BE7007">
        <w:rPr>
          <w:b/>
        </w:rPr>
        <w:t xml:space="preserve">25 </w:t>
      </w:r>
      <w:r w:rsidRPr="00BE7007">
        <w:t>(2), 456-464 (2017).</w:t>
      </w:r>
    </w:p>
    <w:p w14:paraId="7E5FC51C" w14:textId="756647D2" w:rsidR="00173376" w:rsidRPr="00BE7007" w:rsidRDefault="00173376" w:rsidP="00BE7007">
      <w:pPr>
        <w:pStyle w:val="EndNoteBibliography"/>
        <w:spacing w:before="0" w:beforeAutospacing="0" w:after="0" w:afterAutospacing="0"/>
      </w:pPr>
      <w:r w:rsidRPr="00BE7007">
        <w:t>15</w:t>
      </w:r>
      <w:r w:rsidRPr="00BE7007">
        <w:tab/>
      </w:r>
      <w:r w:rsidRPr="00BE7007">
        <w:t xml:space="preserve">Maniatis, T., Molecular cloning : a laboratory manual. </w:t>
      </w:r>
      <w:r w:rsidR="00B1250E" w:rsidRPr="00BE7007">
        <w:t>Cold Spring Harbor, N.Y. (1982)</w:t>
      </w:r>
    </w:p>
    <w:p w14:paraId="5F761FD7" w14:textId="5ED5406C" w:rsidR="00173376" w:rsidRPr="00BE7007" w:rsidRDefault="00173376" w:rsidP="00BE7007">
      <w:pPr>
        <w:pStyle w:val="EndNoteBibliography"/>
        <w:spacing w:before="0" w:beforeAutospacing="0" w:after="0" w:afterAutospacing="0"/>
      </w:pPr>
      <w:r w:rsidRPr="00BE7007">
        <w:t>16</w:t>
      </w:r>
      <w:r w:rsidRPr="00BE7007">
        <w:tab/>
      </w:r>
      <w:r w:rsidRPr="00BE7007">
        <w:t>Holst</w:t>
      </w:r>
      <w:r w:rsidR="00BE7007">
        <w:t>,</w:t>
      </w:r>
      <w:r w:rsidRPr="00BE7007">
        <w:t xml:space="preserve"> J</w:t>
      </w:r>
      <w:r w:rsidR="00BE7007">
        <w:t>.</w:t>
      </w:r>
      <w:r w:rsidRPr="00BE7007">
        <w:t>,</w:t>
      </w:r>
      <w:r w:rsidR="00BE7007">
        <w:t xml:space="preserve"> et al</w:t>
      </w:r>
      <w:r w:rsidR="00B1250E" w:rsidRPr="00BE7007">
        <w:t>.</w:t>
      </w:r>
      <w:r w:rsidR="003E65FA" w:rsidRPr="00BE7007">
        <w:t xml:space="preserve"> </w:t>
      </w:r>
      <w:r w:rsidRPr="00BE7007">
        <w:t xml:space="preserve">Generation of T-cell receptor retrogenic mice. </w:t>
      </w:r>
      <w:r w:rsidRPr="00BE7007">
        <w:rPr>
          <w:i/>
        </w:rPr>
        <w:t>Nat</w:t>
      </w:r>
      <w:r w:rsidR="00B1250E" w:rsidRPr="00BE7007">
        <w:rPr>
          <w:i/>
        </w:rPr>
        <w:t>ure</w:t>
      </w:r>
      <w:r w:rsidRPr="00BE7007">
        <w:rPr>
          <w:i/>
        </w:rPr>
        <w:t xml:space="preserve"> Protoc</w:t>
      </w:r>
      <w:r w:rsidR="00B1250E" w:rsidRPr="00BE7007">
        <w:rPr>
          <w:i/>
        </w:rPr>
        <w:t>ols</w:t>
      </w:r>
      <w:r w:rsidRPr="00BE7007">
        <w:rPr>
          <w:i/>
        </w:rPr>
        <w:t>,</w:t>
      </w:r>
      <w:r w:rsidRPr="00BE7007">
        <w:t xml:space="preserve"> </w:t>
      </w:r>
      <w:r w:rsidRPr="00BE7007">
        <w:rPr>
          <w:b/>
        </w:rPr>
        <w:t>1</w:t>
      </w:r>
      <w:r w:rsidR="00BE7007">
        <w:rPr>
          <w:b/>
        </w:rPr>
        <w:t xml:space="preserve"> </w:t>
      </w:r>
      <w:r w:rsidRPr="00BE7007">
        <w:t>(1</w:t>
      </w:r>
      <w:r w:rsidRPr="00BE7007">
        <w:t>)</w:t>
      </w:r>
      <w:r w:rsidR="00BE7007">
        <w:t>,</w:t>
      </w:r>
      <w:r w:rsidRPr="00BE7007">
        <w:t xml:space="preserve"> </w:t>
      </w:r>
      <w:r w:rsidRPr="00BE7007">
        <w:t>406-</w:t>
      </w:r>
      <w:r w:rsidR="00BE7007">
        <w:t>4</w:t>
      </w:r>
      <w:r w:rsidRPr="00BE7007">
        <w:t>17</w:t>
      </w:r>
      <w:r w:rsidR="00B1250E" w:rsidRPr="00BE7007">
        <w:t>, (2006).</w:t>
      </w:r>
    </w:p>
    <w:p w14:paraId="77413C5B" w14:textId="45F3CDDA" w:rsidR="00173376" w:rsidRPr="00BE7007" w:rsidRDefault="00173376" w:rsidP="00BE7007">
      <w:pPr>
        <w:pStyle w:val="EndNoteBibliography"/>
        <w:spacing w:before="0" w:beforeAutospacing="0" w:after="0" w:afterAutospacing="0"/>
      </w:pPr>
      <w:r w:rsidRPr="00BE7007">
        <w:t>17</w:t>
      </w:r>
      <w:r w:rsidRPr="00BE7007">
        <w:tab/>
        <w:t>Johnstone, A.</w:t>
      </w:r>
      <w:r w:rsidR="00BE7007">
        <w:t xml:space="preserve">, </w:t>
      </w:r>
      <w:r w:rsidRPr="00BE7007">
        <w:t>Thorpe,</w:t>
      </w:r>
      <w:r w:rsidR="00BE7007">
        <w:t xml:space="preserve"> R.</w:t>
      </w:r>
      <w:r w:rsidRPr="00BE7007">
        <w:t xml:space="preserve"> </w:t>
      </w:r>
      <w:r w:rsidRPr="00BE7007">
        <w:rPr>
          <w:i/>
        </w:rPr>
        <w:t>Immunochemistry in practice</w:t>
      </w:r>
      <w:r w:rsidRPr="00BE7007">
        <w:t>. 3rd ed</w:t>
      </w:r>
      <w:r w:rsidR="00BE7007">
        <w:t>n</w:t>
      </w:r>
      <w:r w:rsidRPr="00BE7007">
        <w:t xml:space="preserve">. </w:t>
      </w:r>
      <w:r w:rsidR="00BE7007" w:rsidRPr="00BE7007">
        <w:t>Blackwell Science</w:t>
      </w:r>
      <w:r w:rsidR="00BE7007" w:rsidRPr="00BE7007">
        <w:t xml:space="preserve"> </w:t>
      </w:r>
      <w:r w:rsidRPr="00BE7007">
        <w:t>Cambridge, MA</w:t>
      </w:r>
      <w:r w:rsidR="00B1250E" w:rsidRPr="00BE7007">
        <w:t xml:space="preserve"> (1996).</w:t>
      </w:r>
    </w:p>
    <w:p w14:paraId="75D0C239" w14:textId="76678B45" w:rsidR="00173376" w:rsidRPr="00BE7007" w:rsidRDefault="00173376" w:rsidP="00BE7007">
      <w:pPr>
        <w:pStyle w:val="EndNoteBibliography"/>
        <w:spacing w:before="0" w:beforeAutospacing="0" w:after="0" w:afterAutospacing="0"/>
      </w:pPr>
      <w:r w:rsidRPr="00BE7007">
        <w:t>18</w:t>
      </w:r>
      <w:r w:rsidRPr="00BE7007">
        <w:tab/>
        <w:t>Rowland-Jones, S.L.</w:t>
      </w:r>
      <w:r w:rsidR="00BE7007">
        <w:t>,</w:t>
      </w:r>
      <w:r w:rsidRPr="00BE7007">
        <w:t xml:space="preserve"> McMichael, </w:t>
      </w:r>
      <w:r w:rsidR="00BE7007">
        <w:t>A.J.</w:t>
      </w:r>
      <w:r w:rsidR="00BE7007" w:rsidRPr="00BE7007">
        <w:rPr>
          <w:i/>
        </w:rPr>
        <w:t xml:space="preserve"> </w:t>
      </w:r>
      <w:r w:rsidRPr="00BE7007">
        <w:rPr>
          <w:i/>
        </w:rPr>
        <w:t>Lymphocytes : a practical approach</w:t>
      </w:r>
      <w:r w:rsidRPr="00BE7007">
        <w:t>. 2nd ed. Practical approach series.</w:t>
      </w:r>
      <w:r w:rsidR="003E65FA" w:rsidRPr="00BE7007">
        <w:t xml:space="preserve"> </w:t>
      </w:r>
      <w:r w:rsidRPr="00BE7007">
        <w:t>New York</w:t>
      </w:r>
      <w:r w:rsidR="006318A2" w:rsidRPr="00BE7007">
        <w:t xml:space="preserve"> (2000).</w:t>
      </w:r>
    </w:p>
    <w:p w14:paraId="106DA6BC" w14:textId="1E8D434E" w:rsidR="00173376" w:rsidRPr="00BE7007" w:rsidRDefault="00173376" w:rsidP="00BE7007">
      <w:pPr>
        <w:pStyle w:val="EndNoteBibliography"/>
        <w:spacing w:before="0" w:beforeAutospacing="0" w:after="0" w:afterAutospacing="0"/>
      </w:pPr>
      <w:r w:rsidRPr="00BE7007">
        <w:t>19</w:t>
      </w:r>
      <w:r w:rsidRPr="00BE7007">
        <w:tab/>
        <w:t>Pear, W.S., Nolan, G.P., Scott, M.L.</w:t>
      </w:r>
      <w:r w:rsidR="00BE7007">
        <w:t>,</w:t>
      </w:r>
      <w:r w:rsidRPr="00BE7007">
        <w:t xml:space="preserve"> Baltimore, D. Production of high-titer helper-free retroviruses by transient transfection. </w:t>
      </w:r>
      <w:r w:rsidR="00BE7007" w:rsidRPr="00BE7007">
        <w:rPr>
          <w:i/>
        </w:rPr>
        <w:t>Proceedings of the National Academy of Sciences of the United States of America</w:t>
      </w:r>
      <w:r w:rsidRPr="00BE7007">
        <w:t xml:space="preserve">. </w:t>
      </w:r>
      <w:r w:rsidRPr="00BE7007">
        <w:rPr>
          <w:b/>
        </w:rPr>
        <w:t>90</w:t>
      </w:r>
      <w:r w:rsidRPr="00BE7007">
        <w:t xml:space="preserve"> (18), 8392-8396 (1993).</w:t>
      </w:r>
    </w:p>
    <w:p w14:paraId="3560E979" w14:textId="59066EE3" w:rsidR="00173376" w:rsidRPr="00BE7007" w:rsidRDefault="00173376" w:rsidP="00BE7007">
      <w:pPr>
        <w:pStyle w:val="EndNoteBibliography"/>
        <w:spacing w:before="0" w:beforeAutospacing="0" w:after="0" w:afterAutospacing="0"/>
      </w:pPr>
      <w:r w:rsidRPr="00BE7007">
        <w:t>20</w:t>
      </w:r>
      <w:r w:rsidRPr="00BE7007">
        <w:tab/>
        <w:t>Sena-Esteves, M., Saeki, Y., Camp, S.M., Chiocca, E.A.</w:t>
      </w:r>
      <w:r w:rsidR="00BE7007">
        <w:t>,</w:t>
      </w:r>
      <w:r w:rsidRPr="00BE7007">
        <w:t xml:space="preserve"> Breakefield, X.O. Single-step conversion of cells to retrovirus vector producers with herpes simplex virus-Epstein-Barr virus hybrid amplicons. </w:t>
      </w:r>
      <w:r w:rsidRPr="00BE7007">
        <w:rPr>
          <w:i/>
        </w:rPr>
        <w:t>J</w:t>
      </w:r>
      <w:r w:rsidR="00415319" w:rsidRPr="00BE7007">
        <w:rPr>
          <w:i/>
        </w:rPr>
        <w:t xml:space="preserve">ournal of </w:t>
      </w:r>
      <w:r w:rsidRPr="00BE7007">
        <w:rPr>
          <w:i/>
        </w:rPr>
        <w:t>Virol</w:t>
      </w:r>
      <w:r w:rsidR="00415319" w:rsidRPr="00BE7007">
        <w:rPr>
          <w:i/>
        </w:rPr>
        <w:t>ogy</w:t>
      </w:r>
      <w:r w:rsidRPr="00BE7007">
        <w:t xml:space="preserve">. </w:t>
      </w:r>
      <w:r w:rsidRPr="00BE7007">
        <w:rPr>
          <w:b/>
        </w:rPr>
        <w:t>73</w:t>
      </w:r>
      <w:r w:rsidR="00B1250E" w:rsidRPr="00BE7007">
        <w:t xml:space="preserve"> (12), 10426-10439</w:t>
      </w:r>
      <w:r w:rsidRPr="00BE7007">
        <w:t xml:space="preserve"> (1999).</w:t>
      </w:r>
    </w:p>
    <w:p w14:paraId="53A07E03" w14:textId="400101A9" w:rsidR="00173376" w:rsidRPr="00BE7007" w:rsidRDefault="00173376" w:rsidP="00BE7007">
      <w:pPr>
        <w:pStyle w:val="EndNoteBibliography"/>
        <w:spacing w:before="0" w:beforeAutospacing="0" w:after="0" w:afterAutospacing="0"/>
      </w:pPr>
      <w:r w:rsidRPr="00BE7007">
        <w:t>21</w:t>
      </w:r>
      <w:r w:rsidRPr="00BE7007">
        <w:tab/>
        <w:t>Carrero, J.A., Calderon, B., Towfic, F., Artyomov, M.N.</w:t>
      </w:r>
      <w:r w:rsidR="00BE7007">
        <w:t>,</w:t>
      </w:r>
      <w:r w:rsidRPr="00BE7007">
        <w:t xml:space="preserve"> Unanue, E.R. Defining the transcriptional and cellular landscape of type 1 diabetes in the NOD mouse. </w:t>
      </w:r>
      <w:r w:rsidRPr="00BE7007">
        <w:rPr>
          <w:i/>
        </w:rPr>
        <w:t>PLoS On</w:t>
      </w:r>
      <w:r w:rsidRPr="00BE7007">
        <w:t xml:space="preserve">e. </w:t>
      </w:r>
      <w:r w:rsidRPr="00BE7007">
        <w:rPr>
          <w:b/>
        </w:rPr>
        <w:t>8</w:t>
      </w:r>
      <w:r w:rsidRPr="00BE7007">
        <w:t xml:space="preserve"> (3), e59701 (2013).</w:t>
      </w:r>
    </w:p>
    <w:p w14:paraId="7AA23388" w14:textId="3C047C4D" w:rsidR="00173376" w:rsidRPr="00BE7007" w:rsidRDefault="00173376" w:rsidP="00BE7007">
      <w:pPr>
        <w:pStyle w:val="EndNoteBibliography"/>
        <w:spacing w:before="0" w:beforeAutospacing="0" w:after="0" w:afterAutospacing="0"/>
      </w:pPr>
      <w:r w:rsidRPr="00BE7007">
        <w:t>22</w:t>
      </w:r>
      <w:r w:rsidRPr="00BE7007">
        <w:tab/>
        <w:t>Jansen, A.</w:t>
      </w:r>
      <w:r w:rsidR="00BE7007">
        <w:t>,</w:t>
      </w:r>
      <w:r w:rsidRPr="00BE7007">
        <w:t xml:space="preserve"> et al. Immunohistochemical characterization of monocytes-macrophages and dendritic cells involved in the initiation of the insulitis and beta-cell destruction in NOD mice. </w:t>
      </w:r>
      <w:r w:rsidRPr="00BE7007">
        <w:rPr>
          <w:i/>
        </w:rPr>
        <w:t>Diabetes</w:t>
      </w:r>
      <w:r w:rsidRPr="00BE7007">
        <w:t xml:space="preserve">. </w:t>
      </w:r>
      <w:r w:rsidRPr="00BE7007">
        <w:rPr>
          <w:b/>
        </w:rPr>
        <w:t>43</w:t>
      </w:r>
      <w:r w:rsidRPr="00BE7007">
        <w:t xml:space="preserve"> (5), 667-675 (1994).</w:t>
      </w:r>
    </w:p>
    <w:p w14:paraId="01B3EE86" w14:textId="0B4EE352" w:rsidR="00173376" w:rsidRPr="00BE7007" w:rsidRDefault="00173376" w:rsidP="00BE7007">
      <w:pPr>
        <w:pStyle w:val="EndNoteBibliography"/>
        <w:spacing w:before="0" w:beforeAutospacing="0" w:after="0" w:afterAutospacing="0"/>
      </w:pPr>
      <w:r w:rsidRPr="00BE7007">
        <w:t>23</w:t>
      </w:r>
      <w:r w:rsidRPr="00BE7007">
        <w:tab/>
        <w:t>Corbett</w:t>
      </w:r>
      <w:r w:rsidRPr="00BE7007">
        <w:t>, A.J.</w:t>
      </w:r>
      <w:r w:rsidR="00BE7007">
        <w:t>,</w:t>
      </w:r>
      <w:r w:rsidRPr="00BE7007">
        <w:t xml:space="preserve"> et al. T-cell activation by transitory neo-antigens derived from distinct microbial pathways. </w:t>
      </w:r>
      <w:r w:rsidRPr="00BE7007">
        <w:rPr>
          <w:i/>
        </w:rPr>
        <w:t>Nature</w:t>
      </w:r>
      <w:r w:rsidRPr="00BE7007">
        <w:t xml:space="preserve">. </w:t>
      </w:r>
      <w:r w:rsidRPr="00BE7007">
        <w:rPr>
          <w:b/>
        </w:rPr>
        <w:t>509</w:t>
      </w:r>
      <w:r w:rsidRPr="00BE7007">
        <w:t xml:space="preserve"> (7500), 361-365 (2014).</w:t>
      </w:r>
    </w:p>
    <w:p w14:paraId="0B11C737" w14:textId="1D47C635" w:rsidR="00173376" w:rsidRPr="00BE7007" w:rsidRDefault="00173376" w:rsidP="00BE7007">
      <w:pPr>
        <w:pStyle w:val="EndNoteBibliography"/>
        <w:spacing w:before="0" w:beforeAutospacing="0" w:after="0" w:afterAutospacing="0"/>
      </w:pPr>
      <w:r w:rsidRPr="00BE7007">
        <w:t>24</w:t>
      </w:r>
      <w:r w:rsidRPr="00BE7007">
        <w:tab/>
        <w:t>Griffith</w:t>
      </w:r>
      <w:r w:rsidRPr="00BE7007">
        <w:t>, I.J.</w:t>
      </w:r>
      <w:r w:rsidR="00BE7007">
        <w:t>,</w:t>
      </w:r>
      <w:r w:rsidRPr="00BE7007">
        <w:t xml:space="preserve"> et al. Structural mutation affecting intracellular transport and cell surface expression of murine class II molecules. </w:t>
      </w:r>
      <w:r w:rsidR="006318A2" w:rsidRPr="00BE7007">
        <w:rPr>
          <w:i/>
        </w:rPr>
        <w:t>Journal of Experimental Medicine.</w:t>
      </w:r>
      <w:r w:rsidRPr="00BE7007">
        <w:t xml:space="preserve"> </w:t>
      </w:r>
      <w:r w:rsidRPr="00BE7007">
        <w:rPr>
          <w:b/>
        </w:rPr>
        <w:t>167</w:t>
      </w:r>
      <w:r w:rsidRPr="00BE7007">
        <w:t xml:space="preserve"> (2), 541-555, (1988).</w:t>
      </w:r>
    </w:p>
    <w:p w14:paraId="4A117988" w14:textId="0266F857" w:rsidR="00173376" w:rsidRPr="00BE7007" w:rsidRDefault="00173376" w:rsidP="00BE7007">
      <w:pPr>
        <w:pStyle w:val="EndNoteBibliography"/>
        <w:spacing w:before="0" w:beforeAutospacing="0" w:after="0" w:afterAutospacing="0"/>
      </w:pPr>
      <w:r w:rsidRPr="00BE7007">
        <w:t>25</w:t>
      </w:r>
      <w:r w:rsidRPr="00BE7007">
        <w:tab/>
        <w:t>Kozono</w:t>
      </w:r>
      <w:r w:rsidRPr="00BE7007">
        <w:t>,</w:t>
      </w:r>
      <w:r w:rsidRPr="00BE7007">
        <w:t xml:space="preserve"> H</w:t>
      </w:r>
      <w:r w:rsidRPr="00BE7007">
        <w:t>.,</w:t>
      </w:r>
      <w:r w:rsidRPr="00BE7007">
        <w:t xml:space="preserve"> White</w:t>
      </w:r>
      <w:r w:rsidRPr="00BE7007">
        <w:t>,</w:t>
      </w:r>
      <w:r w:rsidRPr="00BE7007">
        <w:t xml:space="preserve"> J</w:t>
      </w:r>
      <w:r w:rsidRPr="00BE7007">
        <w:t>.,</w:t>
      </w:r>
      <w:r w:rsidRPr="00BE7007">
        <w:t xml:space="preserve"> Clements</w:t>
      </w:r>
      <w:r w:rsidRPr="00BE7007">
        <w:t>,</w:t>
      </w:r>
      <w:r w:rsidRPr="00BE7007">
        <w:t xml:space="preserve"> J</w:t>
      </w:r>
      <w:r w:rsidRPr="00BE7007">
        <w:t>.,</w:t>
      </w:r>
      <w:r w:rsidRPr="00BE7007">
        <w:t xml:space="preserve"> Marrack</w:t>
      </w:r>
      <w:r w:rsidRPr="00BE7007">
        <w:t>,</w:t>
      </w:r>
      <w:r w:rsidRPr="00BE7007">
        <w:t xml:space="preserve"> P</w:t>
      </w:r>
      <w:r w:rsidRPr="00BE7007">
        <w:t>.</w:t>
      </w:r>
      <w:r w:rsidR="00BE7007">
        <w:t>,</w:t>
      </w:r>
      <w:r w:rsidRPr="00BE7007">
        <w:t xml:space="preserve"> Kappler</w:t>
      </w:r>
      <w:r w:rsidRPr="00BE7007">
        <w:t>,</w:t>
      </w:r>
      <w:r w:rsidRPr="00BE7007">
        <w:t xml:space="preserve"> J. Production of soluble MHC class II proteins with covalently bound single peptides. </w:t>
      </w:r>
      <w:r w:rsidRPr="00BE7007">
        <w:rPr>
          <w:i/>
        </w:rPr>
        <w:t>Nature</w:t>
      </w:r>
      <w:r w:rsidRPr="00BE7007">
        <w:t xml:space="preserve">. </w:t>
      </w:r>
      <w:r w:rsidRPr="00BE7007">
        <w:rPr>
          <w:b/>
        </w:rPr>
        <w:t>369</w:t>
      </w:r>
      <w:r w:rsidRPr="00BE7007">
        <w:t xml:space="preserve"> (6476), 151-154, (1994).</w:t>
      </w:r>
    </w:p>
    <w:p w14:paraId="3B0026A9" w14:textId="2AA9A8F5" w:rsidR="00173376" w:rsidRPr="00BE7007" w:rsidRDefault="00173376" w:rsidP="00BE7007">
      <w:pPr>
        <w:pStyle w:val="EndNoteBibliography"/>
        <w:spacing w:before="0" w:beforeAutospacing="0" w:after="0" w:afterAutospacing="0"/>
      </w:pPr>
      <w:r w:rsidRPr="00BE7007">
        <w:t>26</w:t>
      </w:r>
      <w:r w:rsidRPr="00BE7007">
        <w:tab/>
        <w:t>Allicotti, G., Borras, E.</w:t>
      </w:r>
      <w:r w:rsidR="00BE7007">
        <w:t>,</w:t>
      </w:r>
      <w:r w:rsidRPr="00BE7007">
        <w:t xml:space="preserve"> Pinilla, C. A time-resolved fluorescence immunoassay (DELFIA) increases the sensitivity of antigen-driven cytokine detection. </w:t>
      </w:r>
      <w:r w:rsidRPr="00BE7007">
        <w:rPr>
          <w:i/>
        </w:rPr>
        <w:t>J</w:t>
      </w:r>
      <w:r w:rsidR="006318A2" w:rsidRPr="00BE7007">
        <w:rPr>
          <w:i/>
        </w:rPr>
        <w:t>ournal of</w:t>
      </w:r>
      <w:r w:rsidRPr="00BE7007">
        <w:rPr>
          <w:i/>
        </w:rPr>
        <w:t xml:space="preserve"> Immunoassay </w:t>
      </w:r>
      <w:r w:rsidR="006318A2" w:rsidRPr="00BE7007">
        <w:rPr>
          <w:i/>
        </w:rPr>
        <w:t xml:space="preserve">&amp; </w:t>
      </w:r>
      <w:r w:rsidRPr="00BE7007">
        <w:rPr>
          <w:i/>
        </w:rPr>
        <w:t>Immunochem</w:t>
      </w:r>
      <w:r w:rsidR="006318A2" w:rsidRPr="00BE7007">
        <w:rPr>
          <w:i/>
        </w:rPr>
        <w:t>istry</w:t>
      </w:r>
      <w:r w:rsidRPr="00BE7007">
        <w:t xml:space="preserve">. </w:t>
      </w:r>
      <w:r w:rsidRPr="00BE7007">
        <w:rPr>
          <w:b/>
        </w:rPr>
        <w:t>24</w:t>
      </w:r>
      <w:r w:rsidRPr="00BE7007">
        <w:t xml:space="preserve"> (4), 345-358, (2003).</w:t>
      </w:r>
    </w:p>
    <w:p w14:paraId="35C2B96D" w14:textId="1B703724" w:rsidR="007B4858" w:rsidRPr="006F5460" w:rsidRDefault="007B4858" w:rsidP="00BE7007">
      <w:pPr>
        <w:pStyle w:val="EndNoteBibliography"/>
        <w:spacing w:before="0" w:beforeAutospacing="0" w:after="0" w:afterAutospacing="0"/>
        <w:rPr>
          <w:color w:val="auto"/>
        </w:rPr>
      </w:pPr>
      <w:r w:rsidRPr="00BE7007">
        <w:fldChar w:fldCharType="end"/>
      </w:r>
    </w:p>
    <w:sectPr w:rsidR="007B4858" w:rsidRPr="006F5460" w:rsidSect="00BE7007">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6204" w14:textId="77777777" w:rsidR="007D1981" w:rsidRDefault="007D1981" w:rsidP="00621C4E">
      <w:r>
        <w:separator/>
      </w:r>
    </w:p>
  </w:endnote>
  <w:endnote w:type="continuationSeparator" w:id="0">
    <w:p w14:paraId="46F7E915" w14:textId="77777777" w:rsidR="007D1981" w:rsidRDefault="007D1981" w:rsidP="00621C4E">
      <w:r>
        <w:continuationSeparator/>
      </w:r>
    </w:p>
  </w:endnote>
  <w:endnote w:type="continuationNotice" w:id="1">
    <w:p w14:paraId="6631443D" w14:textId="77777777" w:rsidR="007D1981" w:rsidRDefault="007D19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0F25" w14:textId="77777777" w:rsidR="003E65FA" w:rsidRDefault="003E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B976" w14:textId="77777777" w:rsidR="003E65FA" w:rsidRDefault="003E65F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4986" w14:textId="77777777" w:rsidR="007D1981" w:rsidRDefault="007D1981" w:rsidP="00621C4E">
      <w:r>
        <w:separator/>
      </w:r>
    </w:p>
  </w:footnote>
  <w:footnote w:type="continuationSeparator" w:id="0">
    <w:p w14:paraId="1E66776A" w14:textId="77777777" w:rsidR="007D1981" w:rsidRDefault="007D1981" w:rsidP="00621C4E">
      <w:r>
        <w:continuationSeparator/>
      </w:r>
    </w:p>
  </w:footnote>
  <w:footnote w:type="continuationNotice" w:id="1">
    <w:p w14:paraId="03A19B73" w14:textId="77777777" w:rsidR="007D1981" w:rsidRDefault="007D19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B972" w14:textId="77777777" w:rsidR="003E65FA" w:rsidRPr="006F06E4" w:rsidRDefault="003E65F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0257"/>
    <w:multiLevelType w:val="hybridMultilevel"/>
    <w:tmpl w:val="2FFAEB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053A15"/>
    <w:multiLevelType w:val="hybridMultilevel"/>
    <w:tmpl w:val="FF7A8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955F4"/>
    <w:multiLevelType w:val="hybridMultilevel"/>
    <w:tmpl w:val="B9463F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0AB43F2"/>
    <w:multiLevelType w:val="multilevel"/>
    <w:tmpl w:val="9692FFDE"/>
    <w:lvl w:ilvl="0">
      <w:start w:val="5"/>
      <w:numFmt w:val="decimal"/>
      <w:lvlText w:val="%1"/>
      <w:lvlJc w:val="left"/>
      <w:pPr>
        <w:ind w:left="480" w:hanging="480"/>
      </w:pPr>
      <w:rPr>
        <w:rFonts w:cs="Times New Roman" w:hint="default"/>
      </w:rPr>
    </w:lvl>
    <w:lvl w:ilvl="1">
      <w:start w:val="3"/>
      <w:numFmt w:val="decimal"/>
      <w:lvlText w:val="%1.%2"/>
      <w:lvlJc w:val="left"/>
      <w:pPr>
        <w:ind w:left="1035" w:hanging="480"/>
      </w:pPr>
      <w:rPr>
        <w:rFonts w:cs="Times New Roman" w:hint="default"/>
      </w:rPr>
    </w:lvl>
    <w:lvl w:ilvl="2">
      <w:start w:val="1"/>
      <w:numFmt w:val="decimal"/>
      <w:lvlText w:val="%1.%2.%3"/>
      <w:lvlJc w:val="left"/>
      <w:pPr>
        <w:ind w:left="1830" w:hanging="720"/>
      </w:pPr>
      <w:rPr>
        <w:rFonts w:cs="Times New Roman" w:hint="default"/>
      </w:rPr>
    </w:lvl>
    <w:lvl w:ilvl="3">
      <w:start w:val="1"/>
      <w:numFmt w:val="decimal"/>
      <w:lvlText w:val="%1.%2.%3.%4"/>
      <w:lvlJc w:val="left"/>
      <w:pPr>
        <w:ind w:left="2385" w:hanging="720"/>
      </w:pPr>
      <w:rPr>
        <w:rFonts w:cs="Times New Roman" w:hint="default"/>
      </w:rPr>
    </w:lvl>
    <w:lvl w:ilvl="4">
      <w:start w:val="1"/>
      <w:numFmt w:val="decimal"/>
      <w:lvlText w:val="%1.%2.%3.%4.%5"/>
      <w:lvlJc w:val="left"/>
      <w:pPr>
        <w:ind w:left="3300" w:hanging="1080"/>
      </w:pPr>
      <w:rPr>
        <w:rFonts w:cs="Times New Roman" w:hint="default"/>
      </w:rPr>
    </w:lvl>
    <w:lvl w:ilvl="5">
      <w:start w:val="1"/>
      <w:numFmt w:val="decimal"/>
      <w:lvlText w:val="%1.%2.%3.%4.%5.%6"/>
      <w:lvlJc w:val="left"/>
      <w:pPr>
        <w:ind w:left="3855" w:hanging="1080"/>
      </w:pPr>
      <w:rPr>
        <w:rFonts w:cs="Times New Roman" w:hint="default"/>
      </w:rPr>
    </w:lvl>
    <w:lvl w:ilvl="6">
      <w:start w:val="1"/>
      <w:numFmt w:val="decimal"/>
      <w:lvlText w:val="%1.%2.%3.%4.%5.%6.%7"/>
      <w:lvlJc w:val="left"/>
      <w:pPr>
        <w:ind w:left="4770" w:hanging="1440"/>
      </w:pPr>
      <w:rPr>
        <w:rFonts w:cs="Times New Roman" w:hint="default"/>
      </w:rPr>
    </w:lvl>
    <w:lvl w:ilvl="7">
      <w:start w:val="1"/>
      <w:numFmt w:val="decimal"/>
      <w:lvlText w:val="%1.%2.%3.%4.%5.%6.%7.%8"/>
      <w:lvlJc w:val="left"/>
      <w:pPr>
        <w:ind w:left="5325" w:hanging="1440"/>
      </w:pPr>
      <w:rPr>
        <w:rFonts w:cs="Times New Roman" w:hint="default"/>
      </w:rPr>
    </w:lvl>
    <w:lvl w:ilvl="8">
      <w:start w:val="1"/>
      <w:numFmt w:val="decimal"/>
      <w:lvlText w:val="%1.%2.%3.%4.%5.%6.%7.%8.%9"/>
      <w:lvlJc w:val="left"/>
      <w:pPr>
        <w:ind w:left="6240" w:hanging="1800"/>
      </w:pPr>
      <w:rPr>
        <w:rFonts w:cs="Times New Roman" w:hint="default"/>
      </w:rPr>
    </w:lvl>
  </w:abstractNum>
  <w:abstractNum w:abstractNumId="12" w15:restartNumberingAfterBreak="0">
    <w:nsid w:val="333C49B0"/>
    <w:multiLevelType w:val="multilevel"/>
    <w:tmpl w:val="2DD25078"/>
    <w:lvl w:ilvl="0">
      <w:start w:val="1"/>
      <w:numFmt w:val="decimal"/>
      <w:suff w:val="space"/>
      <w:lvlText w:val="%1."/>
      <w:lvlJc w:val="left"/>
      <w:pPr>
        <w:ind w:left="0" w:firstLine="0"/>
      </w:pPr>
      <w:rPr>
        <w:rFonts w:cs="Times New Roman" w:hint="default"/>
      </w:rPr>
    </w:lvl>
    <w:lvl w:ilvl="1">
      <w:start w:val="1"/>
      <w:numFmt w:val="decimal"/>
      <w:isLgl/>
      <w:suff w:val="space"/>
      <w:lvlText w:val="%1.%2."/>
      <w:lvlJc w:val="left"/>
      <w:pPr>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suff w:val="space"/>
      <w:lvlText w:val="%1.%2.%3.%4."/>
      <w:lvlJc w:val="left"/>
      <w:pPr>
        <w:ind w:left="0" w:firstLine="0"/>
      </w:pPr>
      <w:rPr>
        <w:rFonts w:cs="Times New Roman" w:hint="default"/>
      </w:rPr>
    </w:lvl>
    <w:lvl w:ilvl="4">
      <w:start w:val="1"/>
      <w:numFmt w:val="decimal"/>
      <w:isLgl/>
      <w:suff w:val="space"/>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E25E6"/>
    <w:multiLevelType w:val="multilevel"/>
    <w:tmpl w:val="1D48975C"/>
    <w:lvl w:ilvl="0">
      <w:start w:val="6"/>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val="0"/>
        <w:i w:val="0"/>
      </w:rPr>
    </w:lvl>
    <w:lvl w:ilvl="2">
      <w:start w:val="1"/>
      <w:numFmt w:val="decimal"/>
      <w:suff w:val="space"/>
      <w:lvlText w:val="%1.%2.%3."/>
      <w:lvlJc w:val="left"/>
      <w:pPr>
        <w:ind w:left="0" w:firstLine="0"/>
      </w:pPr>
      <w:rPr>
        <w:rFonts w:cs="Times New Roman" w:hint="default"/>
        <w:b w:val="0"/>
        <w:i w:val="0"/>
      </w:rPr>
    </w:lvl>
    <w:lvl w:ilvl="3">
      <w:start w:val="1"/>
      <w:numFmt w:val="decimal"/>
      <w:suff w:val="space"/>
      <w:lvlText w:val="%1.%2.%3.%4."/>
      <w:lvlJc w:val="left"/>
      <w:pPr>
        <w:ind w:left="0" w:firstLine="0"/>
      </w:pPr>
      <w:rPr>
        <w:rFonts w:cs="Times New Roman" w:hint="default"/>
        <w:b/>
      </w:rPr>
    </w:lvl>
    <w:lvl w:ilvl="4">
      <w:start w:val="1"/>
      <w:numFmt w:val="decimal"/>
      <w:lvlText w:val="%1.%2.%3.%4.%5"/>
      <w:lvlJc w:val="left"/>
      <w:pPr>
        <w:ind w:left="0" w:firstLine="0"/>
      </w:pPr>
      <w:rPr>
        <w:rFonts w:cs="Times New Roman" w:hint="default"/>
        <w:b/>
      </w:rPr>
    </w:lvl>
    <w:lvl w:ilvl="5">
      <w:start w:val="1"/>
      <w:numFmt w:val="decimal"/>
      <w:lvlText w:val="%1.%2.%3.%4.%5.%6"/>
      <w:lvlJc w:val="left"/>
      <w:pPr>
        <w:ind w:left="0" w:firstLine="0"/>
      </w:pPr>
      <w:rPr>
        <w:rFonts w:cs="Times New Roman" w:hint="default"/>
        <w:b/>
      </w:rPr>
    </w:lvl>
    <w:lvl w:ilvl="6">
      <w:start w:val="1"/>
      <w:numFmt w:val="decimal"/>
      <w:lvlText w:val="%1.%2.%3.%4.%5.%6.%7"/>
      <w:lvlJc w:val="left"/>
      <w:pPr>
        <w:ind w:left="0" w:firstLine="0"/>
      </w:pPr>
      <w:rPr>
        <w:rFonts w:cs="Times New Roman" w:hint="default"/>
        <w:b/>
      </w:rPr>
    </w:lvl>
    <w:lvl w:ilvl="7">
      <w:start w:val="1"/>
      <w:numFmt w:val="decimal"/>
      <w:lvlText w:val="%1.%2.%3.%4.%5.%6.%7.%8"/>
      <w:lvlJc w:val="left"/>
      <w:pPr>
        <w:ind w:left="0" w:firstLine="0"/>
      </w:pPr>
      <w:rPr>
        <w:rFonts w:cs="Times New Roman" w:hint="default"/>
        <w:b/>
      </w:rPr>
    </w:lvl>
    <w:lvl w:ilvl="8">
      <w:start w:val="1"/>
      <w:numFmt w:val="decimal"/>
      <w:lvlText w:val="%1.%2.%3.%4.%5.%6.%7.%8.%9"/>
      <w:lvlJc w:val="left"/>
      <w:pPr>
        <w:ind w:left="0" w:firstLine="0"/>
      </w:pPr>
      <w:rPr>
        <w:rFonts w:cs="Times New Roman" w:hint="default"/>
        <w:b/>
      </w:rPr>
    </w:lvl>
  </w:abstractNum>
  <w:abstractNum w:abstractNumId="17" w15:restartNumberingAfterBreak="0">
    <w:nsid w:val="3FF3194A"/>
    <w:multiLevelType w:val="multilevel"/>
    <w:tmpl w:val="0BD8D4FE"/>
    <w:lvl w:ilvl="0">
      <w:start w:val="1"/>
      <w:numFmt w:val="decimal"/>
      <w:lvlText w:val="%1."/>
      <w:lvlJc w:val="left"/>
      <w:pPr>
        <w:ind w:left="720" w:hanging="360"/>
      </w:pPr>
      <w:rPr>
        <w:rFonts w:cs="Times New Roman" w:hint="default"/>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4"/>
  </w:num>
  <w:num w:numId="4">
    <w:abstractNumId w:val="23"/>
  </w:num>
  <w:num w:numId="5">
    <w:abstractNumId w:val="14"/>
  </w:num>
  <w:num w:numId="6">
    <w:abstractNumId w:val="22"/>
  </w:num>
  <w:num w:numId="7">
    <w:abstractNumId w:val="0"/>
  </w:num>
  <w:num w:numId="8">
    <w:abstractNumId w:val="15"/>
  </w:num>
  <w:num w:numId="9">
    <w:abstractNumId w:val="18"/>
  </w:num>
  <w:num w:numId="10">
    <w:abstractNumId w:val="24"/>
  </w:num>
  <w:num w:numId="11">
    <w:abstractNumId w:val="28"/>
  </w:num>
  <w:num w:numId="12">
    <w:abstractNumId w:val="2"/>
  </w:num>
  <w:num w:numId="13">
    <w:abstractNumId w:val="26"/>
  </w:num>
  <w:num w:numId="14">
    <w:abstractNumId w:val="32"/>
  </w:num>
  <w:num w:numId="15">
    <w:abstractNumId w:val="19"/>
  </w:num>
  <w:num w:numId="16">
    <w:abstractNumId w:val="13"/>
  </w:num>
  <w:num w:numId="17">
    <w:abstractNumId w:val="27"/>
  </w:num>
  <w:num w:numId="18">
    <w:abstractNumId w:val="20"/>
  </w:num>
  <w:num w:numId="19">
    <w:abstractNumId w:val="30"/>
  </w:num>
  <w:num w:numId="20">
    <w:abstractNumId w:val="3"/>
  </w:num>
  <w:num w:numId="21">
    <w:abstractNumId w:val="31"/>
  </w:num>
  <w:num w:numId="22">
    <w:abstractNumId w:val="29"/>
  </w:num>
  <w:num w:numId="23">
    <w:abstractNumId w:val="21"/>
  </w:num>
  <w:num w:numId="24">
    <w:abstractNumId w:val="33"/>
  </w:num>
  <w:num w:numId="25">
    <w:abstractNumId w:val="10"/>
  </w:num>
  <w:num w:numId="26">
    <w:abstractNumId w:val="1"/>
  </w:num>
  <w:num w:numId="27">
    <w:abstractNumId w:val="9"/>
  </w:num>
  <w:num w:numId="28">
    <w:abstractNumId w:val="34"/>
  </w:num>
  <w:num w:numId="29">
    <w:abstractNumId w:val="12"/>
  </w:num>
  <w:num w:numId="30">
    <w:abstractNumId w:val="8"/>
  </w:num>
  <w:num w:numId="31">
    <w:abstractNumId w:val="5"/>
  </w:num>
  <w:num w:numId="32">
    <w:abstractNumId w:val="17"/>
  </w:num>
  <w:num w:numId="33">
    <w:abstractNumId w:val="11"/>
  </w:num>
  <w:num w:numId="34">
    <w:abstractNumId w:val="16"/>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wN7MwMDUwMTS0MDRW0lEKTi0uzszPAykwNqwFADlIcDU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07E"/>
    <w:rsid w:val="00005815"/>
    <w:rsid w:val="00006E68"/>
    <w:rsid w:val="00007DBC"/>
    <w:rsid w:val="00007EA1"/>
    <w:rsid w:val="000100F0"/>
    <w:rsid w:val="000129B2"/>
    <w:rsid w:val="00012FF9"/>
    <w:rsid w:val="0001389C"/>
    <w:rsid w:val="00014314"/>
    <w:rsid w:val="000146BE"/>
    <w:rsid w:val="000167C5"/>
    <w:rsid w:val="000175B2"/>
    <w:rsid w:val="0001794D"/>
    <w:rsid w:val="000212AE"/>
    <w:rsid w:val="00021434"/>
    <w:rsid w:val="00021774"/>
    <w:rsid w:val="00021DF3"/>
    <w:rsid w:val="000224C3"/>
    <w:rsid w:val="00023845"/>
    <w:rsid w:val="00023869"/>
    <w:rsid w:val="00024598"/>
    <w:rsid w:val="0002544A"/>
    <w:rsid w:val="000273DC"/>
    <w:rsid w:val="000279B0"/>
    <w:rsid w:val="00032769"/>
    <w:rsid w:val="0003311E"/>
    <w:rsid w:val="00037A5C"/>
    <w:rsid w:val="00037B58"/>
    <w:rsid w:val="000451D8"/>
    <w:rsid w:val="00050909"/>
    <w:rsid w:val="00051B73"/>
    <w:rsid w:val="000542F0"/>
    <w:rsid w:val="000575CF"/>
    <w:rsid w:val="00060ABE"/>
    <w:rsid w:val="00061A50"/>
    <w:rsid w:val="0006361B"/>
    <w:rsid w:val="00064104"/>
    <w:rsid w:val="00064F32"/>
    <w:rsid w:val="000652E3"/>
    <w:rsid w:val="00066025"/>
    <w:rsid w:val="00067A8F"/>
    <w:rsid w:val="000701D1"/>
    <w:rsid w:val="00074AB7"/>
    <w:rsid w:val="00075171"/>
    <w:rsid w:val="0008007B"/>
    <w:rsid w:val="00080A20"/>
    <w:rsid w:val="00082796"/>
    <w:rsid w:val="00082CA1"/>
    <w:rsid w:val="00082DF4"/>
    <w:rsid w:val="00086FF5"/>
    <w:rsid w:val="00087244"/>
    <w:rsid w:val="00087C0A"/>
    <w:rsid w:val="00091788"/>
    <w:rsid w:val="00091E54"/>
    <w:rsid w:val="00093B52"/>
    <w:rsid w:val="00093BC4"/>
    <w:rsid w:val="00093C62"/>
    <w:rsid w:val="000943E6"/>
    <w:rsid w:val="00097438"/>
    <w:rsid w:val="00097929"/>
    <w:rsid w:val="000A18C0"/>
    <w:rsid w:val="000A1E80"/>
    <w:rsid w:val="000A2E0D"/>
    <w:rsid w:val="000A3710"/>
    <w:rsid w:val="000A3B70"/>
    <w:rsid w:val="000A414E"/>
    <w:rsid w:val="000A5022"/>
    <w:rsid w:val="000A5153"/>
    <w:rsid w:val="000A5F01"/>
    <w:rsid w:val="000B10AE"/>
    <w:rsid w:val="000B30BF"/>
    <w:rsid w:val="000B566B"/>
    <w:rsid w:val="000B595C"/>
    <w:rsid w:val="000B5A38"/>
    <w:rsid w:val="000B662E"/>
    <w:rsid w:val="000B7294"/>
    <w:rsid w:val="000B75D0"/>
    <w:rsid w:val="000C1CF8"/>
    <w:rsid w:val="000C3F02"/>
    <w:rsid w:val="000C49CF"/>
    <w:rsid w:val="000C52E9"/>
    <w:rsid w:val="000C5B8B"/>
    <w:rsid w:val="000C5CDC"/>
    <w:rsid w:val="000C65DC"/>
    <w:rsid w:val="000C66F3"/>
    <w:rsid w:val="000C6900"/>
    <w:rsid w:val="000D28BF"/>
    <w:rsid w:val="000D31E8"/>
    <w:rsid w:val="000D36CC"/>
    <w:rsid w:val="000D5BF2"/>
    <w:rsid w:val="000D76E4"/>
    <w:rsid w:val="000E355C"/>
    <w:rsid w:val="000E3816"/>
    <w:rsid w:val="000E4F77"/>
    <w:rsid w:val="000E592A"/>
    <w:rsid w:val="000F07C1"/>
    <w:rsid w:val="000F0FF0"/>
    <w:rsid w:val="000F265C"/>
    <w:rsid w:val="000F3AFA"/>
    <w:rsid w:val="000F454F"/>
    <w:rsid w:val="000F5712"/>
    <w:rsid w:val="000F59B3"/>
    <w:rsid w:val="000F6611"/>
    <w:rsid w:val="000F7B34"/>
    <w:rsid w:val="000F7E22"/>
    <w:rsid w:val="0010470D"/>
    <w:rsid w:val="001066C5"/>
    <w:rsid w:val="00107554"/>
    <w:rsid w:val="001075E9"/>
    <w:rsid w:val="00107AFC"/>
    <w:rsid w:val="001104F3"/>
    <w:rsid w:val="00112EEB"/>
    <w:rsid w:val="00113293"/>
    <w:rsid w:val="001160BD"/>
    <w:rsid w:val="00116671"/>
    <w:rsid w:val="001173FF"/>
    <w:rsid w:val="00117C0A"/>
    <w:rsid w:val="001201B4"/>
    <w:rsid w:val="0012155D"/>
    <w:rsid w:val="001242B0"/>
    <w:rsid w:val="0012563A"/>
    <w:rsid w:val="001258DA"/>
    <w:rsid w:val="001264DE"/>
    <w:rsid w:val="001313A7"/>
    <w:rsid w:val="00132652"/>
    <w:rsid w:val="0013276F"/>
    <w:rsid w:val="0013407F"/>
    <w:rsid w:val="001342B5"/>
    <w:rsid w:val="001359B4"/>
    <w:rsid w:val="00135D9E"/>
    <w:rsid w:val="0013621E"/>
    <w:rsid w:val="0013642E"/>
    <w:rsid w:val="001369C8"/>
    <w:rsid w:val="001420FD"/>
    <w:rsid w:val="00142EFE"/>
    <w:rsid w:val="00144DDD"/>
    <w:rsid w:val="00151D5B"/>
    <w:rsid w:val="001521F9"/>
    <w:rsid w:val="0015238E"/>
    <w:rsid w:val="00152A23"/>
    <w:rsid w:val="001549DF"/>
    <w:rsid w:val="00155A28"/>
    <w:rsid w:val="00156B11"/>
    <w:rsid w:val="00162CB7"/>
    <w:rsid w:val="001665C9"/>
    <w:rsid w:val="00166D00"/>
    <w:rsid w:val="00166F32"/>
    <w:rsid w:val="001710A9"/>
    <w:rsid w:val="001718C0"/>
    <w:rsid w:val="00171E5B"/>
    <w:rsid w:val="00171F94"/>
    <w:rsid w:val="00173376"/>
    <w:rsid w:val="001737C7"/>
    <w:rsid w:val="00173966"/>
    <w:rsid w:val="00175D4E"/>
    <w:rsid w:val="0017668A"/>
    <w:rsid w:val="001766FE"/>
    <w:rsid w:val="00177044"/>
    <w:rsid w:val="001771E7"/>
    <w:rsid w:val="00182885"/>
    <w:rsid w:val="00183E30"/>
    <w:rsid w:val="001878AD"/>
    <w:rsid w:val="00190742"/>
    <w:rsid w:val="001907F6"/>
    <w:rsid w:val="001911FF"/>
    <w:rsid w:val="00191B0F"/>
    <w:rsid w:val="00192006"/>
    <w:rsid w:val="00193180"/>
    <w:rsid w:val="0019530C"/>
    <w:rsid w:val="00196792"/>
    <w:rsid w:val="001A0CA4"/>
    <w:rsid w:val="001A2A4B"/>
    <w:rsid w:val="001A6ABF"/>
    <w:rsid w:val="001B05DE"/>
    <w:rsid w:val="001B1519"/>
    <w:rsid w:val="001B2E2D"/>
    <w:rsid w:val="001B5CD2"/>
    <w:rsid w:val="001B7556"/>
    <w:rsid w:val="001B7ED6"/>
    <w:rsid w:val="001C0122"/>
    <w:rsid w:val="001C0BEE"/>
    <w:rsid w:val="001C1699"/>
    <w:rsid w:val="001C1E49"/>
    <w:rsid w:val="001C27C1"/>
    <w:rsid w:val="001C2A98"/>
    <w:rsid w:val="001C3230"/>
    <w:rsid w:val="001C32DD"/>
    <w:rsid w:val="001C3B86"/>
    <w:rsid w:val="001C4D95"/>
    <w:rsid w:val="001C5BAB"/>
    <w:rsid w:val="001C5E9D"/>
    <w:rsid w:val="001C639E"/>
    <w:rsid w:val="001D2D67"/>
    <w:rsid w:val="001D3D7D"/>
    <w:rsid w:val="001D3FFF"/>
    <w:rsid w:val="001D4997"/>
    <w:rsid w:val="001D625F"/>
    <w:rsid w:val="001D62C5"/>
    <w:rsid w:val="001D68A4"/>
    <w:rsid w:val="001D7576"/>
    <w:rsid w:val="001E0E3F"/>
    <w:rsid w:val="001E0F50"/>
    <w:rsid w:val="001E1465"/>
    <w:rsid w:val="001E14A0"/>
    <w:rsid w:val="001E3300"/>
    <w:rsid w:val="001E4EE5"/>
    <w:rsid w:val="001E668D"/>
    <w:rsid w:val="001E7376"/>
    <w:rsid w:val="001F09F8"/>
    <w:rsid w:val="001F225C"/>
    <w:rsid w:val="001F39F9"/>
    <w:rsid w:val="001F4F63"/>
    <w:rsid w:val="001F6308"/>
    <w:rsid w:val="002004A3"/>
    <w:rsid w:val="002005F1"/>
    <w:rsid w:val="00200792"/>
    <w:rsid w:val="00201CFA"/>
    <w:rsid w:val="0020220D"/>
    <w:rsid w:val="00202448"/>
    <w:rsid w:val="00202D15"/>
    <w:rsid w:val="00205B3F"/>
    <w:rsid w:val="002076F1"/>
    <w:rsid w:val="00207C33"/>
    <w:rsid w:val="0021130D"/>
    <w:rsid w:val="00211604"/>
    <w:rsid w:val="00212080"/>
    <w:rsid w:val="00212EAE"/>
    <w:rsid w:val="00212FF8"/>
    <w:rsid w:val="00214BEE"/>
    <w:rsid w:val="00215C9F"/>
    <w:rsid w:val="002164C9"/>
    <w:rsid w:val="002205B8"/>
    <w:rsid w:val="00222A62"/>
    <w:rsid w:val="00223E78"/>
    <w:rsid w:val="002250DC"/>
    <w:rsid w:val="00225720"/>
    <w:rsid w:val="002259E5"/>
    <w:rsid w:val="00226140"/>
    <w:rsid w:val="002274F3"/>
    <w:rsid w:val="00227B79"/>
    <w:rsid w:val="00230739"/>
    <w:rsid w:val="0023094C"/>
    <w:rsid w:val="00233484"/>
    <w:rsid w:val="00234303"/>
    <w:rsid w:val="00234BE3"/>
    <w:rsid w:val="00235A90"/>
    <w:rsid w:val="00235C01"/>
    <w:rsid w:val="0023624F"/>
    <w:rsid w:val="0023625D"/>
    <w:rsid w:val="002363C5"/>
    <w:rsid w:val="002366BA"/>
    <w:rsid w:val="002410B2"/>
    <w:rsid w:val="00241E48"/>
    <w:rsid w:val="0024214E"/>
    <w:rsid w:val="00242623"/>
    <w:rsid w:val="002436CF"/>
    <w:rsid w:val="00246636"/>
    <w:rsid w:val="002502A5"/>
    <w:rsid w:val="00250546"/>
    <w:rsid w:val="00250558"/>
    <w:rsid w:val="00251C26"/>
    <w:rsid w:val="002534D3"/>
    <w:rsid w:val="0025357C"/>
    <w:rsid w:val="002605D1"/>
    <w:rsid w:val="00260652"/>
    <w:rsid w:val="00260B5A"/>
    <w:rsid w:val="00261F25"/>
    <w:rsid w:val="002633CE"/>
    <w:rsid w:val="002648A9"/>
    <w:rsid w:val="0026536F"/>
    <w:rsid w:val="0026553C"/>
    <w:rsid w:val="00265C6C"/>
    <w:rsid w:val="002661A0"/>
    <w:rsid w:val="0026790A"/>
    <w:rsid w:val="00267DD5"/>
    <w:rsid w:val="002705E5"/>
    <w:rsid w:val="00272C21"/>
    <w:rsid w:val="00274A0A"/>
    <w:rsid w:val="00274B25"/>
    <w:rsid w:val="00277593"/>
    <w:rsid w:val="0028032C"/>
    <w:rsid w:val="00280909"/>
    <w:rsid w:val="00280918"/>
    <w:rsid w:val="00282AF6"/>
    <w:rsid w:val="0028596A"/>
    <w:rsid w:val="002862C6"/>
    <w:rsid w:val="00287085"/>
    <w:rsid w:val="0028755B"/>
    <w:rsid w:val="00287DC0"/>
    <w:rsid w:val="00290AF9"/>
    <w:rsid w:val="00291131"/>
    <w:rsid w:val="002913D4"/>
    <w:rsid w:val="0029660B"/>
    <w:rsid w:val="002967CF"/>
    <w:rsid w:val="00297788"/>
    <w:rsid w:val="002A1851"/>
    <w:rsid w:val="002A25D5"/>
    <w:rsid w:val="002A3285"/>
    <w:rsid w:val="002A34F9"/>
    <w:rsid w:val="002A484B"/>
    <w:rsid w:val="002A64A6"/>
    <w:rsid w:val="002A6B5B"/>
    <w:rsid w:val="002B1FE3"/>
    <w:rsid w:val="002B3301"/>
    <w:rsid w:val="002B3A09"/>
    <w:rsid w:val="002C1445"/>
    <w:rsid w:val="002C47D4"/>
    <w:rsid w:val="002C7C4A"/>
    <w:rsid w:val="002D0F38"/>
    <w:rsid w:val="002D1963"/>
    <w:rsid w:val="002D31BE"/>
    <w:rsid w:val="002D4867"/>
    <w:rsid w:val="002D5F90"/>
    <w:rsid w:val="002D77E3"/>
    <w:rsid w:val="002E2533"/>
    <w:rsid w:val="002F2859"/>
    <w:rsid w:val="002F5A3A"/>
    <w:rsid w:val="002F6E3C"/>
    <w:rsid w:val="002F6FDE"/>
    <w:rsid w:val="0030116E"/>
    <w:rsid w:val="0030117D"/>
    <w:rsid w:val="00301F30"/>
    <w:rsid w:val="003038FD"/>
    <w:rsid w:val="00303C87"/>
    <w:rsid w:val="0030657A"/>
    <w:rsid w:val="003108E5"/>
    <w:rsid w:val="003115A8"/>
    <w:rsid w:val="003120CB"/>
    <w:rsid w:val="003129E1"/>
    <w:rsid w:val="003173DC"/>
    <w:rsid w:val="003176B9"/>
    <w:rsid w:val="00320153"/>
    <w:rsid w:val="00320367"/>
    <w:rsid w:val="00320D1E"/>
    <w:rsid w:val="00321113"/>
    <w:rsid w:val="00322190"/>
    <w:rsid w:val="00322871"/>
    <w:rsid w:val="00325D03"/>
    <w:rsid w:val="00326FB3"/>
    <w:rsid w:val="00326FDC"/>
    <w:rsid w:val="003307F3"/>
    <w:rsid w:val="003311C9"/>
    <w:rsid w:val="003314DB"/>
    <w:rsid w:val="003316D4"/>
    <w:rsid w:val="003321B2"/>
    <w:rsid w:val="00332BBE"/>
    <w:rsid w:val="00333822"/>
    <w:rsid w:val="00333EAA"/>
    <w:rsid w:val="00334CC8"/>
    <w:rsid w:val="00336715"/>
    <w:rsid w:val="00337760"/>
    <w:rsid w:val="003401EC"/>
    <w:rsid w:val="00340DFD"/>
    <w:rsid w:val="003423AB"/>
    <w:rsid w:val="00342927"/>
    <w:rsid w:val="00343FFB"/>
    <w:rsid w:val="00344954"/>
    <w:rsid w:val="003476C5"/>
    <w:rsid w:val="003507FD"/>
    <w:rsid w:val="00350CD7"/>
    <w:rsid w:val="00353755"/>
    <w:rsid w:val="00360C17"/>
    <w:rsid w:val="003621C6"/>
    <w:rsid w:val="003622B8"/>
    <w:rsid w:val="00363134"/>
    <w:rsid w:val="00366037"/>
    <w:rsid w:val="00366B76"/>
    <w:rsid w:val="00371F1C"/>
    <w:rsid w:val="00372377"/>
    <w:rsid w:val="00373051"/>
    <w:rsid w:val="003732A5"/>
    <w:rsid w:val="003739C8"/>
    <w:rsid w:val="00373B8F"/>
    <w:rsid w:val="00374CE5"/>
    <w:rsid w:val="00376AB8"/>
    <w:rsid w:val="00376C21"/>
    <w:rsid w:val="00376D95"/>
    <w:rsid w:val="00377FBB"/>
    <w:rsid w:val="00381DD5"/>
    <w:rsid w:val="00385140"/>
    <w:rsid w:val="0039096E"/>
    <w:rsid w:val="00392903"/>
    <w:rsid w:val="00393CC7"/>
    <w:rsid w:val="00396302"/>
    <w:rsid w:val="003971F7"/>
    <w:rsid w:val="003A16FC"/>
    <w:rsid w:val="003A2C8A"/>
    <w:rsid w:val="003A3575"/>
    <w:rsid w:val="003A4256"/>
    <w:rsid w:val="003A4FCD"/>
    <w:rsid w:val="003A6A65"/>
    <w:rsid w:val="003A7684"/>
    <w:rsid w:val="003A7B9A"/>
    <w:rsid w:val="003B0944"/>
    <w:rsid w:val="003B1593"/>
    <w:rsid w:val="003B388D"/>
    <w:rsid w:val="003B39F9"/>
    <w:rsid w:val="003B4381"/>
    <w:rsid w:val="003B5180"/>
    <w:rsid w:val="003B573B"/>
    <w:rsid w:val="003B66EC"/>
    <w:rsid w:val="003B6F3F"/>
    <w:rsid w:val="003B72AA"/>
    <w:rsid w:val="003C1043"/>
    <w:rsid w:val="003C1A30"/>
    <w:rsid w:val="003C538E"/>
    <w:rsid w:val="003C6779"/>
    <w:rsid w:val="003C71BE"/>
    <w:rsid w:val="003D033C"/>
    <w:rsid w:val="003D0C17"/>
    <w:rsid w:val="003D1BAC"/>
    <w:rsid w:val="003D2998"/>
    <w:rsid w:val="003D2F0A"/>
    <w:rsid w:val="003D3891"/>
    <w:rsid w:val="003D3FE9"/>
    <w:rsid w:val="003D5721"/>
    <w:rsid w:val="003D5D84"/>
    <w:rsid w:val="003E0F4F"/>
    <w:rsid w:val="003E12D2"/>
    <w:rsid w:val="003E18AC"/>
    <w:rsid w:val="003E1BE2"/>
    <w:rsid w:val="003E210B"/>
    <w:rsid w:val="003E2A12"/>
    <w:rsid w:val="003E3384"/>
    <w:rsid w:val="003E3CA4"/>
    <w:rsid w:val="003E4B7B"/>
    <w:rsid w:val="003E548E"/>
    <w:rsid w:val="003E65FA"/>
    <w:rsid w:val="003F0E9E"/>
    <w:rsid w:val="003F112B"/>
    <w:rsid w:val="003F2805"/>
    <w:rsid w:val="003F448E"/>
    <w:rsid w:val="003F5A1E"/>
    <w:rsid w:val="003F6D25"/>
    <w:rsid w:val="003F75B6"/>
    <w:rsid w:val="003F7CCA"/>
    <w:rsid w:val="004028AC"/>
    <w:rsid w:val="00402E69"/>
    <w:rsid w:val="004042AE"/>
    <w:rsid w:val="00406945"/>
    <w:rsid w:val="00407873"/>
    <w:rsid w:val="00407EC8"/>
    <w:rsid w:val="0041110A"/>
    <w:rsid w:val="00411624"/>
    <w:rsid w:val="00411D9D"/>
    <w:rsid w:val="004148E1"/>
    <w:rsid w:val="00414CFA"/>
    <w:rsid w:val="00415319"/>
    <w:rsid w:val="00415EC0"/>
    <w:rsid w:val="00417EEA"/>
    <w:rsid w:val="00420BE9"/>
    <w:rsid w:val="00423AD8"/>
    <w:rsid w:val="00423FDD"/>
    <w:rsid w:val="00424C85"/>
    <w:rsid w:val="00425BAF"/>
    <w:rsid w:val="00425CF7"/>
    <w:rsid w:val="004260BD"/>
    <w:rsid w:val="00426D39"/>
    <w:rsid w:val="00427189"/>
    <w:rsid w:val="0043012F"/>
    <w:rsid w:val="00430F1F"/>
    <w:rsid w:val="00431DFB"/>
    <w:rsid w:val="004326EA"/>
    <w:rsid w:val="00433318"/>
    <w:rsid w:val="0044352A"/>
    <w:rsid w:val="0044434C"/>
    <w:rsid w:val="0044456B"/>
    <w:rsid w:val="00445B26"/>
    <w:rsid w:val="00446818"/>
    <w:rsid w:val="00446CCD"/>
    <w:rsid w:val="00447BD1"/>
    <w:rsid w:val="004507F3"/>
    <w:rsid w:val="00450AF4"/>
    <w:rsid w:val="004519F0"/>
    <w:rsid w:val="00456A57"/>
    <w:rsid w:val="00460377"/>
    <w:rsid w:val="004607DE"/>
    <w:rsid w:val="004635AB"/>
    <w:rsid w:val="004671C7"/>
    <w:rsid w:val="00472846"/>
    <w:rsid w:val="00472F4D"/>
    <w:rsid w:val="0047302B"/>
    <w:rsid w:val="004730BF"/>
    <w:rsid w:val="00474DCB"/>
    <w:rsid w:val="0047535C"/>
    <w:rsid w:val="004762F6"/>
    <w:rsid w:val="0047654D"/>
    <w:rsid w:val="00477C74"/>
    <w:rsid w:val="00480DD4"/>
    <w:rsid w:val="00482B8F"/>
    <w:rsid w:val="00485870"/>
    <w:rsid w:val="00485FE8"/>
    <w:rsid w:val="00491DB4"/>
    <w:rsid w:val="00492473"/>
    <w:rsid w:val="00492EB5"/>
    <w:rsid w:val="0049485A"/>
    <w:rsid w:val="00494F77"/>
    <w:rsid w:val="00496476"/>
    <w:rsid w:val="00497721"/>
    <w:rsid w:val="004A0229"/>
    <w:rsid w:val="004A0230"/>
    <w:rsid w:val="004A10F3"/>
    <w:rsid w:val="004A35D2"/>
    <w:rsid w:val="004A5798"/>
    <w:rsid w:val="004A5D8E"/>
    <w:rsid w:val="004A71E4"/>
    <w:rsid w:val="004A7FFA"/>
    <w:rsid w:val="004B22D4"/>
    <w:rsid w:val="004B2BA7"/>
    <w:rsid w:val="004B2F00"/>
    <w:rsid w:val="004B667A"/>
    <w:rsid w:val="004B6E31"/>
    <w:rsid w:val="004B7CFD"/>
    <w:rsid w:val="004C1D66"/>
    <w:rsid w:val="004C31D7"/>
    <w:rsid w:val="004C45B7"/>
    <w:rsid w:val="004C4AD2"/>
    <w:rsid w:val="004C6981"/>
    <w:rsid w:val="004C7956"/>
    <w:rsid w:val="004D1F21"/>
    <w:rsid w:val="004D268C"/>
    <w:rsid w:val="004D59D8"/>
    <w:rsid w:val="004D5DA1"/>
    <w:rsid w:val="004D5F97"/>
    <w:rsid w:val="004D7910"/>
    <w:rsid w:val="004D7A68"/>
    <w:rsid w:val="004E0D11"/>
    <w:rsid w:val="004E150F"/>
    <w:rsid w:val="004E1977"/>
    <w:rsid w:val="004E1DCA"/>
    <w:rsid w:val="004E23A1"/>
    <w:rsid w:val="004E26B7"/>
    <w:rsid w:val="004E3489"/>
    <w:rsid w:val="004E358A"/>
    <w:rsid w:val="004E3AFA"/>
    <w:rsid w:val="004E6588"/>
    <w:rsid w:val="004F2742"/>
    <w:rsid w:val="004F426B"/>
    <w:rsid w:val="004F44EE"/>
    <w:rsid w:val="004F48A9"/>
    <w:rsid w:val="0050112A"/>
    <w:rsid w:val="005026EC"/>
    <w:rsid w:val="00502A0A"/>
    <w:rsid w:val="005037BE"/>
    <w:rsid w:val="00504031"/>
    <w:rsid w:val="00505025"/>
    <w:rsid w:val="0050539B"/>
    <w:rsid w:val="00506355"/>
    <w:rsid w:val="0050685E"/>
    <w:rsid w:val="00507C50"/>
    <w:rsid w:val="00507FD9"/>
    <w:rsid w:val="00511E0C"/>
    <w:rsid w:val="00513539"/>
    <w:rsid w:val="00514D40"/>
    <w:rsid w:val="00516A91"/>
    <w:rsid w:val="00517C3A"/>
    <w:rsid w:val="0052221C"/>
    <w:rsid w:val="00526FE9"/>
    <w:rsid w:val="00527A02"/>
    <w:rsid w:val="00527BF4"/>
    <w:rsid w:val="00530D16"/>
    <w:rsid w:val="005324BE"/>
    <w:rsid w:val="00533515"/>
    <w:rsid w:val="00533D10"/>
    <w:rsid w:val="00534939"/>
    <w:rsid w:val="00534A25"/>
    <w:rsid w:val="00534F6C"/>
    <w:rsid w:val="00535714"/>
    <w:rsid w:val="00535994"/>
    <w:rsid w:val="0053646D"/>
    <w:rsid w:val="00536D67"/>
    <w:rsid w:val="00537359"/>
    <w:rsid w:val="00537381"/>
    <w:rsid w:val="00540AAD"/>
    <w:rsid w:val="00541C54"/>
    <w:rsid w:val="00543EC1"/>
    <w:rsid w:val="00544866"/>
    <w:rsid w:val="00546458"/>
    <w:rsid w:val="0055087C"/>
    <w:rsid w:val="00550999"/>
    <w:rsid w:val="00553413"/>
    <w:rsid w:val="00553FDC"/>
    <w:rsid w:val="00555983"/>
    <w:rsid w:val="00560E31"/>
    <w:rsid w:val="00561077"/>
    <w:rsid w:val="00561BDA"/>
    <w:rsid w:val="00564FA2"/>
    <w:rsid w:val="00566938"/>
    <w:rsid w:val="00567136"/>
    <w:rsid w:val="00567719"/>
    <w:rsid w:val="00567DBF"/>
    <w:rsid w:val="00570A48"/>
    <w:rsid w:val="00572444"/>
    <w:rsid w:val="00573B32"/>
    <w:rsid w:val="00580F95"/>
    <w:rsid w:val="00581B23"/>
    <w:rsid w:val="0058219C"/>
    <w:rsid w:val="0058238C"/>
    <w:rsid w:val="0058707F"/>
    <w:rsid w:val="00591DBD"/>
    <w:rsid w:val="00591E06"/>
    <w:rsid w:val="005931FE"/>
    <w:rsid w:val="0059330E"/>
    <w:rsid w:val="005958E8"/>
    <w:rsid w:val="0059634E"/>
    <w:rsid w:val="00596832"/>
    <w:rsid w:val="00596B81"/>
    <w:rsid w:val="005A0028"/>
    <w:rsid w:val="005A091C"/>
    <w:rsid w:val="005A0ACC"/>
    <w:rsid w:val="005A2C38"/>
    <w:rsid w:val="005A2F7A"/>
    <w:rsid w:val="005A46FC"/>
    <w:rsid w:val="005A540A"/>
    <w:rsid w:val="005A6C7E"/>
    <w:rsid w:val="005B0072"/>
    <w:rsid w:val="005B0732"/>
    <w:rsid w:val="005B145E"/>
    <w:rsid w:val="005B1692"/>
    <w:rsid w:val="005B34D3"/>
    <w:rsid w:val="005B38A0"/>
    <w:rsid w:val="005B491C"/>
    <w:rsid w:val="005B4DBF"/>
    <w:rsid w:val="005B50CA"/>
    <w:rsid w:val="005B5DE2"/>
    <w:rsid w:val="005B674C"/>
    <w:rsid w:val="005C0BB7"/>
    <w:rsid w:val="005C1349"/>
    <w:rsid w:val="005C24F2"/>
    <w:rsid w:val="005C5F39"/>
    <w:rsid w:val="005C7561"/>
    <w:rsid w:val="005D0A73"/>
    <w:rsid w:val="005D1E57"/>
    <w:rsid w:val="005D20B2"/>
    <w:rsid w:val="005D2F57"/>
    <w:rsid w:val="005D34F6"/>
    <w:rsid w:val="005D4F1A"/>
    <w:rsid w:val="005D5690"/>
    <w:rsid w:val="005D734C"/>
    <w:rsid w:val="005E1884"/>
    <w:rsid w:val="005E2E07"/>
    <w:rsid w:val="005E3680"/>
    <w:rsid w:val="005E7D7B"/>
    <w:rsid w:val="005F09E4"/>
    <w:rsid w:val="005F373A"/>
    <w:rsid w:val="005F4F87"/>
    <w:rsid w:val="005F5235"/>
    <w:rsid w:val="005F6996"/>
    <w:rsid w:val="005F6B0E"/>
    <w:rsid w:val="005F73D8"/>
    <w:rsid w:val="005F760E"/>
    <w:rsid w:val="005F7B1D"/>
    <w:rsid w:val="006002CA"/>
    <w:rsid w:val="0060222A"/>
    <w:rsid w:val="006068D6"/>
    <w:rsid w:val="006070C4"/>
    <w:rsid w:val="0061046D"/>
    <w:rsid w:val="00610C21"/>
    <w:rsid w:val="0061122B"/>
    <w:rsid w:val="00611907"/>
    <w:rsid w:val="00613116"/>
    <w:rsid w:val="00615445"/>
    <w:rsid w:val="00615DFA"/>
    <w:rsid w:val="006202A6"/>
    <w:rsid w:val="0062054B"/>
    <w:rsid w:val="00620926"/>
    <w:rsid w:val="0062144B"/>
    <w:rsid w:val="006218DA"/>
    <w:rsid w:val="00621C4E"/>
    <w:rsid w:val="006239DD"/>
    <w:rsid w:val="00624EAE"/>
    <w:rsid w:val="006305D7"/>
    <w:rsid w:val="006312B4"/>
    <w:rsid w:val="006318A2"/>
    <w:rsid w:val="00632F63"/>
    <w:rsid w:val="00633A01"/>
    <w:rsid w:val="00633B97"/>
    <w:rsid w:val="006341F7"/>
    <w:rsid w:val="00634421"/>
    <w:rsid w:val="00634585"/>
    <w:rsid w:val="00635014"/>
    <w:rsid w:val="006369CE"/>
    <w:rsid w:val="006378D2"/>
    <w:rsid w:val="00637ECD"/>
    <w:rsid w:val="006411CA"/>
    <w:rsid w:val="00644544"/>
    <w:rsid w:val="006450C9"/>
    <w:rsid w:val="0064605E"/>
    <w:rsid w:val="00646638"/>
    <w:rsid w:val="00647220"/>
    <w:rsid w:val="00650FC8"/>
    <w:rsid w:val="006530CB"/>
    <w:rsid w:val="00655787"/>
    <w:rsid w:val="00655E1E"/>
    <w:rsid w:val="00656E76"/>
    <w:rsid w:val="00657875"/>
    <w:rsid w:val="00657BC4"/>
    <w:rsid w:val="006619C8"/>
    <w:rsid w:val="00661C84"/>
    <w:rsid w:val="00662577"/>
    <w:rsid w:val="00671710"/>
    <w:rsid w:val="00671889"/>
    <w:rsid w:val="00673414"/>
    <w:rsid w:val="00674D4F"/>
    <w:rsid w:val="00676079"/>
    <w:rsid w:val="00676ECD"/>
    <w:rsid w:val="00677D0A"/>
    <w:rsid w:val="0068185F"/>
    <w:rsid w:val="006836AE"/>
    <w:rsid w:val="00684054"/>
    <w:rsid w:val="0068435E"/>
    <w:rsid w:val="00686D0A"/>
    <w:rsid w:val="006913D4"/>
    <w:rsid w:val="00693326"/>
    <w:rsid w:val="006A01CF"/>
    <w:rsid w:val="006A3314"/>
    <w:rsid w:val="006A3986"/>
    <w:rsid w:val="006A3F81"/>
    <w:rsid w:val="006A5DDA"/>
    <w:rsid w:val="006A60DD"/>
    <w:rsid w:val="006B0679"/>
    <w:rsid w:val="006B074C"/>
    <w:rsid w:val="006B3670"/>
    <w:rsid w:val="006B3B84"/>
    <w:rsid w:val="006B45B2"/>
    <w:rsid w:val="006B4E7C"/>
    <w:rsid w:val="006B5D8C"/>
    <w:rsid w:val="006B72D4"/>
    <w:rsid w:val="006B75C6"/>
    <w:rsid w:val="006C11CC"/>
    <w:rsid w:val="006C1AEB"/>
    <w:rsid w:val="006C57FE"/>
    <w:rsid w:val="006C668E"/>
    <w:rsid w:val="006C7B42"/>
    <w:rsid w:val="006C7C43"/>
    <w:rsid w:val="006D5579"/>
    <w:rsid w:val="006D600F"/>
    <w:rsid w:val="006E0C79"/>
    <w:rsid w:val="006E1A8E"/>
    <w:rsid w:val="006E3122"/>
    <w:rsid w:val="006E3915"/>
    <w:rsid w:val="006E4893"/>
    <w:rsid w:val="006E4B63"/>
    <w:rsid w:val="006E4B9F"/>
    <w:rsid w:val="006F03D7"/>
    <w:rsid w:val="006F06E4"/>
    <w:rsid w:val="006F1975"/>
    <w:rsid w:val="006F5460"/>
    <w:rsid w:val="006F5548"/>
    <w:rsid w:val="006F763E"/>
    <w:rsid w:val="006F773C"/>
    <w:rsid w:val="006F77B2"/>
    <w:rsid w:val="006F7B41"/>
    <w:rsid w:val="00701E89"/>
    <w:rsid w:val="00702B5D"/>
    <w:rsid w:val="00703AB1"/>
    <w:rsid w:val="00703ED2"/>
    <w:rsid w:val="007044D6"/>
    <w:rsid w:val="00704A30"/>
    <w:rsid w:val="00705215"/>
    <w:rsid w:val="00707525"/>
    <w:rsid w:val="00707B8D"/>
    <w:rsid w:val="00710013"/>
    <w:rsid w:val="00710F5E"/>
    <w:rsid w:val="00712969"/>
    <w:rsid w:val="00713636"/>
    <w:rsid w:val="0071378B"/>
    <w:rsid w:val="00713C4F"/>
    <w:rsid w:val="00714B8C"/>
    <w:rsid w:val="0071674A"/>
    <w:rsid w:val="0071675D"/>
    <w:rsid w:val="00717736"/>
    <w:rsid w:val="00720B21"/>
    <w:rsid w:val="00724C9E"/>
    <w:rsid w:val="00724F62"/>
    <w:rsid w:val="007258A5"/>
    <w:rsid w:val="00731BFF"/>
    <w:rsid w:val="00732B47"/>
    <w:rsid w:val="00735CF5"/>
    <w:rsid w:val="0074063A"/>
    <w:rsid w:val="00741635"/>
    <w:rsid w:val="00742AA4"/>
    <w:rsid w:val="00743BA1"/>
    <w:rsid w:val="007448D1"/>
    <w:rsid w:val="00744966"/>
    <w:rsid w:val="00745F1E"/>
    <w:rsid w:val="007515FE"/>
    <w:rsid w:val="0075361E"/>
    <w:rsid w:val="00754077"/>
    <w:rsid w:val="00755EFE"/>
    <w:rsid w:val="007575E8"/>
    <w:rsid w:val="00757D3B"/>
    <w:rsid w:val="007601D0"/>
    <w:rsid w:val="007603BB"/>
    <w:rsid w:val="0076109D"/>
    <w:rsid w:val="00765499"/>
    <w:rsid w:val="00767107"/>
    <w:rsid w:val="00773617"/>
    <w:rsid w:val="00773ABB"/>
    <w:rsid w:val="00773BFD"/>
    <w:rsid w:val="007743B3"/>
    <w:rsid w:val="00774490"/>
    <w:rsid w:val="0077581E"/>
    <w:rsid w:val="00776C31"/>
    <w:rsid w:val="007819FF"/>
    <w:rsid w:val="0078360C"/>
    <w:rsid w:val="00784A4C"/>
    <w:rsid w:val="00784BC6"/>
    <w:rsid w:val="0078523D"/>
    <w:rsid w:val="00786275"/>
    <w:rsid w:val="00791E33"/>
    <w:rsid w:val="00792F3D"/>
    <w:rsid w:val="007931DF"/>
    <w:rsid w:val="007937E5"/>
    <w:rsid w:val="00796FE2"/>
    <w:rsid w:val="007A0172"/>
    <w:rsid w:val="007A09C4"/>
    <w:rsid w:val="007A1804"/>
    <w:rsid w:val="007A215A"/>
    <w:rsid w:val="007A2511"/>
    <w:rsid w:val="007A251F"/>
    <w:rsid w:val="007A260E"/>
    <w:rsid w:val="007A4648"/>
    <w:rsid w:val="007A4D4C"/>
    <w:rsid w:val="007A4DD6"/>
    <w:rsid w:val="007A5CB9"/>
    <w:rsid w:val="007A687C"/>
    <w:rsid w:val="007A737B"/>
    <w:rsid w:val="007B0AE8"/>
    <w:rsid w:val="007B17B5"/>
    <w:rsid w:val="007B1EAB"/>
    <w:rsid w:val="007B20AE"/>
    <w:rsid w:val="007B464D"/>
    <w:rsid w:val="007B4798"/>
    <w:rsid w:val="007B4858"/>
    <w:rsid w:val="007B6B07"/>
    <w:rsid w:val="007B6D43"/>
    <w:rsid w:val="007B749A"/>
    <w:rsid w:val="007B7C6E"/>
    <w:rsid w:val="007C188A"/>
    <w:rsid w:val="007C3063"/>
    <w:rsid w:val="007D1981"/>
    <w:rsid w:val="007D20B4"/>
    <w:rsid w:val="007D3794"/>
    <w:rsid w:val="007D44D7"/>
    <w:rsid w:val="007D621A"/>
    <w:rsid w:val="007D6300"/>
    <w:rsid w:val="007E058A"/>
    <w:rsid w:val="007E0D38"/>
    <w:rsid w:val="007E1C33"/>
    <w:rsid w:val="007E1FB5"/>
    <w:rsid w:val="007E2887"/>
    <w:rsid w:val="007E5070"/>
    <w:rsid w:val="007E5076"/>
    <w:rsid w:val="007E5278"/>
    <w:rsid w:val="007E749C"/>
    <w:rsid w:val="007E772D"/>
    <w:rsid w:val="007F1B5C"/>
    <w:rsid w:val="007F7192"/>
    <w:rsid w:val="00801257"/>
    <w:rsid w:val="00802A4D"/>
    <w:rsid w:val="00802CEC"/>
    <w:rsid w:val="00803B0A"/>
    <w:rsid w:val="00804DED"/>
    <w:rsid w:val="00805B96"/>
    <w:rsid w:val="00806921"/>
    <w:rsid w:val="00810265"/>
    <w:rsid w:val="008105BE"/>
    <w:rsid w:val="0081158C"/>
    <w:rsid w:val="008115A5"/>
    <w:rsid w:val="008116B0"/>
    <w:rsid w:val="00811D46"/>
    <w:rsid w:val="008120F4"/>
    <w:rsid w:val="0081415D"/>
    <w:rsid w:val="00814525"/>
    <w:rsid w:val="00814B74"/>
    <w:rsid w:val="00815335"/>
    <w:rsid w:val="00820229"/>
    <w:rsid w:val="00822448"/>
    <w:rsid w:val="008224F8"/>
    <w:rsid w:val="00822ABE"/>
    <w:rsid w:val="008232A1"/>
    <w:rsid w:val="008244D1"/>
    <w:rsid w:val="008244F6"/>
    <w:rsid w:val="008254DF"/>
    <w:rsid w:val="00827F51"/>
    <w:rsid w:val="0083104E"/>
    <w:rsid w:val="00833C9E"/>
    <w:rsid w:val="008343BE"/>
    <w:rsid w:val="00834A65"/>
    <w:rsid w:val="00835091"/>
    <w:rsid w:val="00836535"/>
    <w:rsid w:val="00840FB4"/>
    <w:rsid w:val="008410B2"/>
    <w:rsid w:val="00841780"/>
    <w:rsid w:val="00841AF2"/>
    <w:rsid w:val="00841E69"/>
    <w:rsid w:val="008423AD"/>
    <w:rsid w:val="00842EDB"/>
    <w:rsid w:val="008441D1"/>
    <w:rsid w:val="00844D56"/>
    <w:rsid w:val="008470F4"/>
    <w:rsid w:val="008500A0"/>
    <w:rsid w:val="008524E5"/>
    <w:rsid w:val="0085351C"/>
    <w:rsid w:val="0085362C"/>
    <w:rsid w:val="0085435A"/>
    <w:rsid w:val="008549CA"/>
    <w:rsid w:val="008556C3"/>
    <w:rsid w:val="0085687C"/>
    <w:rsid w:val="00857AB6"/>
    <w:rsid w:val="008607F3"/>
    <w:rsid w:val="008611C1"/>
    <w:rsid w:val="00864E4F"/>
    <w:rsid w:val="00865C69"/>
    <w:rsid w:val="00867D38"/>
    <w:rsid w:val="008706C5"/>
    <w:rsid w:val="008722E7"/>
    <w:rsid w:val="0087298F"/>
    <w:rsid w:val="0087352A"/>
    <w:rsid w:val="00873707"/>
    <w:rsid w:val="00874B20"/>
    <w:rsid w:val="00874FA1"/>
    <w:rsid w:val="008755C0"/>
    <w:rsid w:val="008757C6"/>
    <w:rsid w:val="008763E1"/>
    <w:rsid w:val="0087775C"/>
    <w:rsid w:val="00877EC8"/>
    <w:rsid w:val="00880F36"/>
    <w:rsid w:val="00884FC1"/>
    <w:rsid w:val="00885530"/>
    <w:rsid w:val="00885B4B"/>
    <w:rsid w:val="00887313"/>
    <w:rsid w:val="00890DFE"/>
    <w:rsid w:val="008910D1"/>
    <w:rsid w:val="00891475"/>
    <w:rsid w:val="008924AE"/>
    <w:rsid w:val="0089296C"/>
    <w:rsid w:val="00895C7E"/>
    <w:rsid w:val="00896ABD"/>
    <w:rsid w:val="00897AB6"/>
    <w:rsid w:val="00897DA8"/>
    <w:rsid w:val="008A1DE7"/>
    <w:rsid w:val="008A2F25"/>
    <w:rsid w:val="008A2F66"/>
    <w:rsid w:val="008A3380"/>
    <w:rsid w:val="008A4CC4"/>
    <w:rsid w:val="008A7A9C"/>
    <w:rsid w:val="008B095C"/>
    <w:rsid w:val="008B2309"/>
    <w:rsid w:val="008B422D"/>
    <w:rsid w:val="008B5218"/>
    <w:rsid w:val="008B5970"/>
    <w:rsid w:val="008B7102"/>
    <w:rsid w:val="008C0CD6"/>
    <w:rsid w:val="008C3B7D"/>
    <w:rsid w:val="008C7982"/>
    <w:rsid w:val="008D0F90"/>
    <w:rsid w:val="008D144D"/>
    <w:rsid w:val="008D2510"/>
    <w:rsid w:val="008D2CF3"/>
    <w:rsid w:val="008D3715"/>
    <w:rsid w:val="008D465A"/>
    <w:rsid w:val="008D5465"/>
    <w:rsid w:val="008D5E61"/>
    <w:rsid w:val="008D6BC3"/>
    <w:rsid w:val="008D7EB7"/>
    <w:rsid w:val="008D7EC5"/>
    <w:rsid w:val="008E20C0"/>
    <w:rsid w:val="008E2B2A"/>
    <w:rsid w:val="008E33E2"/>
    <w:rsid w:val="008E3684"/>
    <w:rsid w:val="008E4FD8"/>
    <w:rsid w:val="008E57F5"/>
    <w:rsid w:val="008E603D"/>
    <w:rsid w:val="008E7515"/>
    <w:rsid w:val="008E7606"/>
    <w:rsid w:val="008F1312"/>
    <w:rsid w:val="008F1DAA"/>
    <w:rsid w:val="008F259A"/>
    <w:rsid w:val="008F38C5"/>
    <w:rsid w:val="008F3EBD"/>
    <w:rsid w:val="008F4240"/>
    <w:rsid w:val="008F4BE7"/>
    <w:rsid w:val="008F60B2"/>
    <w:rsid w:val="008F76E1"/>
    <w:rsid w:val="008F7C41"/>
    <w:rsid w:val="00900132"/>
    <w:rsid w:val="0090039F"/>
    <w:rsid w:val="009031E2"/>
    <w:rsid w:val="00903F5B"/>
    <w:rsid w:val="00904E3C"/>
    <w:rsid w:val="00911703"/>
    <w:rsid w:val="0091276C"/>
    <w:rsid w:val="009145BE"/>
    <w:rsid w:val="009147C1"/>
    <w:rsid w:val="00914D88"/>
    <w:rsid w:val="00915D72"/>
    <w:rsid w:val="00915DB5"/>
    <w:rsid w:val="00915ED0"/>
    <w:rsid w:val="009165AC"/>
    <w:rsid w:val="00916FFC"/>
    <w:rsid w:val="0091701C"/>
    <w:rsid w:val="00917167"/>
    <w:rsid w:val="00917988"/>
    <w:rsid w:val="0092053F"/>
    <w:rsid w:val="00922D16"/>
    <w:rsid w:val="0092340A"/>
    <w:rsid w:val="0093019C"/>
    <w:rsid w:val="009313D9"/>
    <w:rsid w:val="00935B7F"/>
    <w:rsid w:val="00940281"/>
    <w:rsid w:val="00941293"/>
    <w:rsid w:val="009446BC"/>
    <w:rsid w:val="009447EA"/>
    <w:rsid w:val="00944A38"/>
    <w:rsid w:val="009454A7"/>
    <w:rsid w:val="00946372"/>
    <w:rsid w:val="00947EC2"/>
    <w:rsid w:val="009502B8"/>
    <w:rsid w:val="0095032B"/>
    <w:rsid w:val="00950B13"/>
    <w:rsid w:val="00950C17"/>
    <w:rsid w:val="00951FAF"/>
    <w:rsid w:val="00954740"/>
    <w:rsid w:val="009557BC"/>
    <w:rsid w:val="00955AE5"/>
    <w:rsid w:val="00956C6C"/>
    <w:rsid w:val="0095715A"/>
    <w:rsid w:val="009573D9"/>
    <w:rsid w:val="00961DE5"/>
    <w:rsid w:val="00962E71"/>
    <w:rsid w:val="0096340F"/>
    <w:rsid w:val="00963ABC"/>
    <w:rsid w:val="009658AE"/>
    <w:rsid w:val="00965D21"/>
    <w:rsid w:val="00966E1A"/>
    <w:rsid w:val="00967764"/>
    <w:rsid w:val="00970686"/>
    <w:rsid w:val="00970B0E"/>
    <w:rsid w:val="00970BB9"/>
    <w:rsid w:val="00971AFA"/>
    <w:rsid w:val="009726EE"/>
    <w:rsid w:val="00972CDE"/>
    <w:rsid w:val="009733DD"/>
    <w:rsid w:val="00975573"/>
    <w:rsid w:val="00976D03"/>
    <w:rsid w:val="00977B30"/>
    <w:rsid w:val="00980524"/>
    <w:rsid w:val="00982C7A"/>
    <w:rsid w:val="00982F41"/>
    <w:rsid w:val="00985090"/>
    <w:rsid w:val="00987710"/>
    <w:rsid w:val="009904AB"/>
    <w:rsid w:val="00995688"/>
    <w:rsid w:val="009958A6"/>
    <w:rsid w:val="00995B5B"/>
    <w:rsid w:val="00996456"/>
    <w:rsid w:val="009A04F5"/>
    <w:rsid w:val="009A15EF"/>
    <w:rsid w:val="009A34A1"/>
    <w:rsid w:val="009A38A5"/>
    <w:rsid w:val="009A5B73"/>
    <w:rsid w:val="009A7B31"/>
    <w:rsid w:val="009B118B"/>
    <w:rsid w:val="009B1737"/>
    <w:rsid w:val="009B3629"/>
    <w:rsid w:val="009B3D4B"/>
    <w:rsid w:val="009B4BFA"/>
    <w:rsid w:val="009B4E63"/>
    <w:rsid w:val="009B5B99"/>
    <w:rsid w:val="009B6EFC"/>
    <w:rsid w:val="009C0FF2"/>
    <w:rsid w:val="009C1FD0"/>
    <w:rsid w:val="009C2DF8"/>
    <w:rsid w:val="009C31BF"/>
    <w:rsid w:val="009C68B7"/>
    <w:rsid w:val="009D0834"/>
    <w:rsid w:val="009D095A"/>
    <w:rsid w:val="009D0A1E"/>
    <w:rsid w:val="009D21F6"/>
    <w:rsid w:val="009D2AE3"/>
    <w:rsid w:val="009D52BC"/>
    <w:rsid w:val="009D7321"/>
    <w:rsid w:val="009D7D0A"/>
    <w:rsid w:val="009E09D9"/>
    <w:rsid w:val="009E32D4"/>
    <w:rsid w:val="009E5AF4"/>
    <w:rsid w:val="009E66BE"/>
    <w:rsid w:val="009F01B1"/>
    <w:rsid w:val="009F0DBB"/>
    <w:rsid w:val="009F0ECB"/>
    <w:rsid w:val="009F3887"/>
    <w:rsid w:val="009F40CF"/>
    <w:rsid w:val="009F40DC"/>
    <w:rsid w:val="009F6495"/>
    <w:rsid w:val="009F659A"/>
    <w:rsid w:val="009F6B1D"/>
    <w:rsid w:val="009F703D"/>
    <w:rsid w:val="009F732B"/>
    <w:rsid w:val="009F786C"/>
    <w:rsid w:val="00A013C1"/>
    <w:rsid w:val="00A01FE0"/>
    <w:rsid w:val="00A038C4"/>
    <w:rsid w:val="00A06945"/>
    <w:rsid w:val="00A10656"/>
    <w:rsid w:val="00A113C0"/>
    <w:rsid w:val="00A12FA6"/>
    <w:rsid w:val="00A1339B"/>
    <w:rsid w:val="00A14ABA"/>
    <w:rsid w:val="00A16FBE"/>
    <w:rsid w:val="00A174ED"/>
    <w:rsid w:val="00A24CB6"/>
    <w:rsid w:val="00A24D73"/>
    <w:rsid w:val="00A25865"/>
    <w:rsid w:val="00A26CD2"/>
    <w:rsid w:val="00A27667"/>
    <w:rsid w:val="00A31109"/>
    <w:rsid w:val="00A32979"/>
    <w:rsid w:val="00A3412C"/>
    <w:rsid w:val="00A34A67"/>
    <w:rsid w:val="00A37462"/>
    <w:rsid w:val="00A405D6"/>
    <w:rsid w:val="00A40725"/>
    <w:rsid w:val="00A42D9D"/>
    <w:rsid w:val="00A459E1"/>
    <w:rsid w:val="00A46AC4"/>
    <w:rsid w:val="00A46DAC"/>
    <w:rsid w:val="00A478A5"/>
    <w:rsid w:val="00A52296"/>
    <w:rsid w:val="00A527A8"/>
    <w:rsid w:val="00A55661"/>
    <w:rsid w:val="00A5664B"/>
    <w:rsid w:val="00A61B70"/>
    <w:rsid w:val="00A61FA8"/>
    <w:rsid w:val="00A63562"/>
    <w:rsid w:val="00A637F4"/>
    <w:rsid w:val="00A63F57"/>
    <w:rsid w:val="00A64DF2"/>
    <w:rsid w:val="00A65485"/>
    <w:rsid w:val="00A65AE9"/>
    <w:rsid w:val="00A66E05"/>
    <w:rsid w:val="00A67547"/>
    <w:rsid w:val="00A67655"/>
    <w:rsid w:val="00A70753"/>
    <w:rsid w:val="00A712D2"/>
    <w:rsid w:val="00A72EDE"/>
    <w:rsid w:val="00A746B0"/>
    <w:rsid w:val="00A752B2"/>
    <w:rsid w:val="00A76966"/>
    <w:rsid w:val="00A807D8"/>
    <w:rsid w:val="00A82C8A"/>
    <w:rsid w:val="00A8346B"/>
    <w:rsid w:val="00A83647"/>
    <w:rsid w:val="00A852FF"/>
    <w:rsid w:val="00A871B9"/>
    <w:rsid w:val="00A87337"/>
    <w:rsid w:val="00A90C97"/>
    <w:rsid w:val="00A90F53"/>
    <w:rsid w:val="00A92DDC"/>
    <w:rsid w:val="00A94A5F"/>
    <w:rsid w:val="00A960C8"/>
    <w:rsid w:val="00A96604"/>
    <w:rsid w:val="00A97B0C"/>
    <w:rsid w:val="00AA03DF"/>
    <w:rsid w:val="00AA1B25"/>
    <w:rsid w:val="00AA1B4F"/>
    <w:rsid w:val="00AA21D8"/>
    <w:rsid w:val="00AA271A"/>
    <w:rsid w:val="00AA3270"/>
    <w:rsid w:val="00AA34AF"/>
    <w:rsid w:val="00AA375A"/>
    <w:rsid w:val="00AA4C09"/>
    <w:rsid w:val="00AA54F3"/>
    <w:rsid w:val="00AA5512"/>
    <w:rsid w:val="00AA6B43"/>
    <w:rsid w:val="00AA720D"/>
    <w:rsid w:val="00AA777D"/>
    <w:rsid w:val="00AA7B1F"/>
    <w:rsid w:val="00AB02F8"/>
    <w:rsid w:val="00AB09A1"/>
    <w:rsid w:val="00AB3145"/>
    <w:rsid w:val="00AB367A"/>
    <w:rsid w:val="00AB7BF8"/>
    <w:rsid w:val="00AC01D1"/>
    <w:rsid w:val="00AC0AB2"/>
    <w:rsid w:val="00AC0E9F"/>
    <w:rsid w:val="00AC2162"/>
    <w:rsid w:val="00AC30B5"/>
    <w:rsid w:val="00AC52A5"/>
    <w:rsid w:val="00AC5724"/>
    <w:rsid w:val="00AC5A36"/>
    <w:rsid w:val="00AC5D6B"/>
    <w:rsid w:val="00AC6D85"/>
    <w:rsid w:val="00AC6EFD"/>
    <w:rsid w:val="00AC70AA"/>
    <w:rsid w:val="00AC7151"/>
    <w:rsid w:val="00AD34C1"/>
    <w:rsid w:val="00AD460A"/>
    <w:rsid w:val="00AD600F"/>
    <w:rsid w:val="00AD6A05"/>
    <w:rsid w:val="00AD7960"/>
    <w:rsid w:val="00AE118B"/>
    <w:rsid w:val="00AE2526"/>
    <w:rsid w:val="00AE2728"/>
    <w:rsid w:val="00AE272B"/>
    <w:rsid w:val="00AE2D54"/>
    <w:rsid w:val="00AE2EB5"/>
    <w:rsid w:val="00AE30D6"/>
    <w:rsid w:val="00AE3DEC"/>
    <w:rsid w:val="00AE3E3A"/>
    <w:rsid w:val="00AE56D6"/>
    <w:rsid w:val="00AE7527"/>
    <w:rsid w:val="00AE77B4"/>
    <w:rsid w:val="00AE7C1A"/>
    <w:rsid w:val="00AE7DF8"/>
    <w:rsid w:val="00AE7F93"/>
    <w:rsid w:val="00AF0369"/>
    <w:rsid w:val="00AF0D9C"/>
    <w:rsid w:val="00AF13AB"/>
    <w:rsid w:val="00AF1D36"/>
    <w:rsid w:val="00AF280B"/>
    <w:rsid w:val="00AF3603"/>
    <w:rsid w:val="00AF42BC"/>
    <w:rsid w:val="00AF5C11"/>
    <w:rsid w:val="00AF5F75"/>
    <w:rsid w:val="00AF6001"/>
    <w:rsid w:val="00AF6B9C"/>
    <w:rsid w:val="00AF6BD5"/>
    <w:rsid w:val="00B012B2"/>
    <w:rsid w:val="00B01A16"/>
    <w:rsid w:val="00B064B3"/>
    <w:rsid w:val="00B07B28"/>
    <w:rsid w:val="00B07F45"/>
    <w:rsid w:val="00B07FF9"/>
    <w:rsid w:val="00B1021A"/>
    <w:rsid w:val="00B10271"/>
    <w:rsid w:val="00B1250E"/>
    <w:rsid w:val="00B140D9"/>
    <w:rsid w:val="00B1481A"/>
    <w:rsid w:val="00B14D8F"/>
    <w:rsid w:val="00B15A1F"/>
    <w:rsid w:val="00B15FE9"/>
    <w:rsid w:val="00B2148A"/>
    <w:rsid w:val="00B218FC"/>
    <w:rsid w:val="00B21EBB"/>
    <w:rsid w:val="00B220C2"/>
    <w:rsid w:val="00B22592"/>
    <w:rsid w:val="00B2276E"/>
    <w:rsid w:val="00B25B32"/>
    <w:rsid w:val="00B321A8"/>
    <w:rsid w:val="00B32616"/>
    <w:rsid w:val="00B34380"/>
    <w:rsid w:val="00B36AF0"/>
    <w:rsid w:val="00B36C42"/>
    <w:rsid w:val="00B402ED"/>
    <w:rsid w:val="00B417B6"/>
    <w:rsid w:val="00B42EA7"/>
    <w:rsid w:val="00B47D46"/>
    <w:rsid w:val="00B47E47"/>
    <w:rsid w:val="00B47FDD"/>
    <w:rsid w:val="00B50243"/>
    <w:rsid w:val="00B51845"/>
    <w:rsid w:val="00B51923"/>
    <w:rsid w:val="00B526D3"/>
    <w:rsid w:val="00B5337C"/>
    <w:rsid w:val="00B53435"/>
    <w:rsid w:val="00B53FDE"/>
    <w:rsid w:val="00B54356"/>
    <w:rsid w:val="00B54823"/>
    <w:rsid w:val="00B56397"/>
    <w:rsid w:val="00B571DA"/>
    <w:rsid w:val="00B5797F"/>
    <w:rsid w:val="00B6027B"/>
    <w:rsid w:val="00B636C8"/>
    <w:rsid w:val="00B65EDB"/>
    <w:rsid w:val="00B663E4"/>
    <w:rsid w:val="00B6780B"/>
    <w:rsid w:val="00B67AFF"/>
    <w:rsid w:val="00B67C41"/>
    <w:rsid w:val="00B70476"/>
    <w:rsid w:val="00B70B59"/>
    <w:rsid w:val="00B73657"/>
    <w:rsid w:val="00B739B3"/>
    <w:rsid w:val="00B77912"/>
    <w:rsid w:val="00B81B15"/>
    <w:rsid w:val="00B82C41"/>
    <w:rsid w:val="00B83F78"/>
    <w:rsid w:val="00B840DF"/>
    <w:rsid w:val="00B846D9"/>
    <w:rsid w:val="00B854F4"/>
    <w:rsid w:val="00B915AE"/>
    <w:rsid w:val="00B91633"/>
    <w:rsid w:val="00B91FBC"/>
    <w:rsid w:val="00B9351D"/>
    <w:rsid w:val="00B93D3C"/>
    <w:rsid w:val="00B94EA0"/>
    <w:rsid w:val="00BA1735"/>
    <w:rsid w:val="00BA19FA"/>
    <w:rsid w:val="00BA2E90"/>
    <w:rsid w:val="00BA3F4D"/>
    <w:rsid w:val="00BA4288"/>
    <w:rsid w:val="00BB0902"/>
    <w:rsid w:val="00BB1679"/>
    <w:rsid w:val="00BB1F9C"/>
    <w:rsid w:val="00BB3A53"/>
    <w:rsid w:val="00BB48E5"/>
    <w:rsid w:val="00BB5607"/>
    <w:rsid w:val="00BB5ACA"/>
    <w:rsid w:val="00BB5DA6"/>
    <w:rsid w:val="00BB627F"/>
    <w:rsid w:val="00BC0C17"/>
    <w:rsid w:val="00BC3237"/>
    <w:rsid w:val="00BC3823"/>
    <w:rsid w:val="00BC5841"/>
    <w:rsid w:val="00BC5E38"/>
    <w:rsid w:val="00BD201A"/>
    <w:rsid w:val="00BD2DC4"/>
    <w:rsid w:val="00BD2EF0"/>
    <w:rsid w:val="00BD3955"/>
    <w:rsid w:val="00BD41CA"/>
    <w:rsid w:val="00BD60B4"/>
    <w:rsid w:val="00BD796B"/>
    <w:rsid w:val="00BE063E"/>
    <w:rsid w:val="00BE070C"/>
    <w:rsid w:val="00BE3B5C"/>
    <w:rsid w:val="00BE40C0"/>
    <w:rsid w:val="00BE445C"/>
    <w:rsid w:val="00BE46CB"/>
    <w:rsid w:val="00BE5F4A"/>
    <w:rsid w:val="00BE7007"/>
    <w:rsid w:val="00BE7AEF"/>
    <w:rsid w:val="00BF04C1"/>
    <w:rsid w:val="00BF09B0"/>
    <w:rsid w:val="00BF1544"/>
    <w:rsid w:val="00BF1B53"/>
    <w:rsid w:val="00BF246D"/>
    <w:rsid w:val="00BF2682"/>
    <w:rsid w:val="00BF4125"/>
    <w:rsid w:val="00BF501A"/>
    <w:rsid w:val="00C04772"/>
    <w:rsid w:val="00C06F06"/>
    <w:rsid w:val="00C1011C"/>
    <w:rsid w:val="00C13514"/>
    <w:rsid w:val="00C14E35"/>
    <w:rsid w:val="00C17BFF"/>
    <w:rsid w:val="00C20B98"/>
    <w:rsid w:val="00C20FAD"/>
    <w:rsid w:val="00C21B25"/>
    <w:rsid w:val="00C22AC2"/>
    <w:rsid w:val="00C2375F"/>
    <w:rsid w:val="00C23DE1"/>
    <w:rsid w:val="00C240A1"/>
    <w:rsid w:val="00C242D6"/>
    <w:rsid w:val="00C243C4"/>
    <w:rsid w:val="00C247CB"/>
    <w:rsid w:val="00C316C2"/>
    <w:rsid w:val="00C32E66"/>
    <w:rsid w:val="00C3355F"/>
    <w:rsid w:val="00C33A04"/>
    <w:rsid w:val="00C3569A"/>
    <w:rsid w:val="00C3609B"/>
    <w:rsid w:val="00C413DA"/>
    <w:rsid w:val="00C417E6"/>
    <w:rsid w:val="00C41C6F"/>
    <w:rsid w:val="00C43F48"/>
    <w:rsid w:val="00C448FF"/>
    <w:rsid w:val="00C45E57"/>
    <w:rsid w:val="00C47806"/>
    <w:rsid w:val="00C52F29"/>
    <w:rsid w:val="00C55068"/>
    <w:rsid w:val="00C553CF"/>
    <w:rsid w:val="00C56CE6"/>
    <w:rsid w:val="00C5745F"/>
    <w:rsid w:val="00C60005"/>
    <w:rsid w:val="00C60BFF"/>
    <w:rsid w:val="00C61A98"/>
    <w:rsid w:val="00C63201"/>
    <w:rsid w:val="00C63606"/>
    <w:rsid w:val="00C63DC4"/>
    <w:rsid w:val="00C64E62"/>
    <w:rsid w:val="00C651D5"/>
    <w:rsid w:val="00C65CCC"/>
    <w:rsid w:val="00C65DA9"/>
    <w:rsid w:val="00C70452"/>
    <w:rsid w:val="00C7263F"/>
    <w:rsid w:val="00C7618F"/>
    <w:rsid w:val="00C765A9"/>
    <w:rsid w:val="00C81157"/>
    <w:rsid w:val="00C8162D"/>
    <w:rsid w:val="00C830BB"/>
    <w:rsid w:val="00C83A0B"/>
    <w:rsid w:val="00C842D0"/>
    <w:rsid w:val="00C84ED1"/>
    <w:rsid w:val="00C863CC"/>
    <w:rsid w:val="00C86BCC"/>
    <w:rsid w:val="00C878F8"/>
    <w:rsid w:val="00C9038F"/>
    <w:rsid w:val="00C92AAB"/>
    <w:rsid w:val="00C956A6"/>
    <w:rsid w:val="00C95D4C"/>
    <w:rsid w:val="00C9637F"/>
    <w:rsid w:val="00C9708A"/>
    <w:rsid w:val="00CA08DE"/>
    <w:rsid w:val="00CA1F68"/>
    <w:rsid w:val="00CA2435"/>
    <w:rsid w:val="00CA4068"/>
    <w:rsid w:val="00CA5FB2"/>
    <w:rsid w:val="00CA67F4"/>
    <w:rsid w:val="00CB2B3F"/>
    <w:rsid w:val="00CB37F8"/>
    <w:rsid w:val="00CB6C0E"/>
    <w:rsid w:val="00CB7DC3"/>
    <w:rsid w:val="00CC01A7"/>
    <w:rsid w:val="00CC2B6D"/>
    <w:rsid w:val="00CC4799"/>
    <w:rsid w:val="00CC5BE1"/>
    <w:rsid w:val="00CC75A2"/>
    <w:rsid w:val="00CC7A18"/>
    <w:rsid w:val="00CC7D85"/>
    <w:rsid w:val="00CD0139"/>
    <w:rsid w:val="00CD0E2F"/>
    <w:rsid w:val="00CD1D49"/>
    <w:rsid w:val="00CD2F20"/>
    <w:rsid w:val="00CD6B20"/>
    <w:rsid w:val="00CE1252"/>
    <w:rsid w:val="00CE1339"/>
    <w:rsid w:val="00CE472F"/>
    <w:rsid w:val="00CE4C5E"/>
    <w:rsid w:val="00CE61CC"/>
    <w:rsid w:val="00CE6E42"/>
    <w:rsid w:val="00CF20B7"/>
    <w:rsid w:val="00CF283B"/>
    <w:rsid w:val="00CF2BC8"/>
    <w:rsid w:val="00CF5A67"/>
    <w:rsid w:val="00CF6692"/>
    <w:rsid w:val="00CF6B9D"/>
    <w:rsid w:val="00CF7441"/>
    <w:rsid w:val="00D00D16"/>
    <w:rsid w:val="00D03C6C"/>
    <w:rsid w:val="00D04760"/>
    <w:rsid w:val="00D04A95"/>
    <w:rsid w:val="00D06288"/>
    <w:rsid w:val="00D06547"/>
    <w:rsid w:val="00D067D8"/>
    <w:rsid w:val="00D068C7"/>
    <w:rsid w:val="00D075F0"/>
    <w:rsid w:val="00D11CFC"/>
    <w:rsid w:val="00D12047"/>
    <w:rsid w:val="00D128A4"/>
    <w:rsid w:val="00D147C8"/>
    <w:rsid w:val="00D14DC8"/>
    <w:rsid w:val="00D15131"/>
    <w:rsid w:val="00D157D6"/>
    <w:rsid w:val="00D16FA2"/>
    <w:rsid w:val="00D20954"/>
    <w:rsid w:val="00D2102B"/>
    <w:rsid w:val="00D21C39"/>
    <w:rsid w:val="00D21FC6"/>
    <w:rsid w:val="00D2243A"/>
    <w:rsid w:val="00D23997"/>
    <w:rsid w:val="00D245AF"/>
    <w:rsid w:val="00D26F47"/>
    <w:rsid w:val="00D3197F"/>
    <w:rsid w:val="00D33393"/>
    <w:rsid w:val="00D33D36"/>
    <w:rsid w:val="00D34D94"/>
    <w:rsid w:val="00D409E2"/>
    <w:rsid w:val="00D42713"/>
    <w:rsid w:val="00D427D7"/>
    <w:rsid w:val="00D437D7"/>
    <w:rsid w:val="00D44E62"/>
    <w:rsid w:val="00D51570"/>
    <w:rsid w:val="00D556AD"/>
    <w:rsid w:val="00D60381"/>
    <w:rsid w:val="00D616DE"/>
    <w:rsid w:val="00D61CC4"/>
    <w:rsid w:val="00D621F3"/>
    <w:rsid w:val="00D62201"/>
    <w:rsid w:val="00D62838"/>
    <w:rsid w:val="00D64462"/>
    <w:rsid w:val="00D651D1"/>
    <w:rsid w:val="00D70DAE"/>
    <w:rsid w:val="00D717BB"/>
    <w:rsid w:val="00D7226B"/>
    <w:rsid w:val="00D72707"/>
    <w:rsid w:val="00D74D35"/>
    <w:rsid w:val="00D74ED2"/>
    <w:rsid w:val="00D758E2"/>
    <w:rsid w:val="00D75A9C"/>
    <w:rsid w:val="00D764BA"/>
    <w:rsid w:val="00D80033"/>
    <w:rsid w:val="00D8116E"/>
    <w:rsid w:val="00D829C8"/>
    <w:rsid w:val="00D85339"/>
    <w:rsid w:val="00D87917"/>
    <w:rsid w:val="00D87A30"/>
    <w:rsid w:val="00D90871"/>
    <w:rsid w:val="00D908C4"/>
    <w:rsid w:val="00D9155F"/>
    <w:rsid w:val="00D92092"/>
    <w:rsid w:val="00D9403F"/>
    <w:rsid w:val="00D944D1"/>
    <w:rsid w:val="00D959B4"/>
    <w:rsid w:val="00D97DDF"/>
    <w:rsid w:val="00DA2926"/>
    <w:rsid w:val="00DA2AE2"/>
    <w:rsid w:val="00DA44DE"/>
    <w:rsid w:val="00DA600B"/>
    <w:rsid w:val="00DA64D4"/>
    <w:rsid w:val="00DA750B"/>
    <w:rsid w:val="00DB20FC"/>
    <w:rsid w:val="00DB43D3"/>
    <w:rsid w:val="00DB620A"/>
    <w:rsid w:val="00DB6BAC"/>
    <w:rsid w:val="00DB6F26"/>
    <w:rsid w:val="00DC0CEC"/>
    <w:rsid w:val="00DC24F5"/>
    <w:rsid w:val="00DC29B3"/>
    <w:rsid w:val="00DC3832"/>
    <w:rsid w:val="00DC6D4D"/>
    <w:rsid w:val="00DC7A51"/>
    <w:rsid w:val="00DD3B1E"/>
    <w:rsid w:val="00DD4AF8"/>
    <w:rsid w:val="00DE06B2"/>
    <w:rsid w:val="00DE27AA"/>
    <w:rsid w:val="00DE5167"/>
    <w:rsid w:val="00DE5B5F"/>
    <w:rsid w:val="00DF614E"/>
    <w:rsid w:val="00DF6E86"/>
    <w:rsid w:val="00DF75A0"/>
    <w:rsid w:val="00E00696"/>
    <w:rsid w:val="00E02190"/>
    <w:rsid w:val="00E03651"/>
    <w:rsid w:val="00E03808"/>
    <w:rsid w:val="00E04A62"/>
    <w:rsid w:val="00E060C2"/>
    <w:rsid w:val="00E06324"/>
    <w:rsid w:val="00E06EDB"/>
    <w:rsid w:val="00E07B81"/>
    <w:rsid w:val="00E100B5"/>
    <w:rsid w:val="00E10AFD"/>
    <w:rsid w:val="00E113B1"/>
    <w:rsid w:val="00E118CA"/>
    <w:rsid w:val="00E12B11"/>
    <w:rsid w:val="00E12ED5"/>
    <w:rsid w:val="00E12FB0"/>
    <w:rsid w:val="00E14814"/>
    <w:rsid w:val="00E148C1"/>
    <w:rsid w:val="00E1591B"/>
    <w:rsid w:val="00E1649C"/>
    <w:rsid w:val="00E16A50"/>
    <w:rsid w:val="00E245F9"/>
    <w:rsid w:val="00E249D5"/>
    <w:rsid w:val="00E25017"/>
    <w:rsid w:val="00E259DB"/>
    <w:rsid w:val="00E26F73"/>
    <w:rsid w:val="00E30A34"/>
    <w:rsid w:val="00E33674"/>
    <w:rsid w:val="00E33C68"/>
    <w:rsid w:val="00E34603"/>
    <w:rsid w:val="00E34EEB"/>
    <w:rsid w:val="00E35350"/>
    <w:rsid w:val="00E363DB"/>
    <w:rsid w:val="00E3687C"/>
    <w:rsid w:val="00E40263"/>
    <w:rsid w:val="00E40BCD"/>
    <w:rsid w:val="00E41B3F"/>
    <w:rsid w:val="00E42D6A"/>
    <w:rsid w:val="00E44EB9"/>
    <w:rsid w:val="00E45BDC"/>
    <w:rsid w:val="00E460B7"/>
    <w:rsid w:val="00E46358"/>
    <w:rsid w:val="00E471DC"/>
    <w:rsid w:val="00E47422"/>
    <w:rsid w:val="00E479C6"/>
    <w:rsid w:val="00E50EB4"/>
    <w:rsid w:val="00E51A67"/>
    <w:rsid w:val="00E5239B"/>
    <w:rsid w:val="00E5254D"/>
    <w:rsid w:val="00E532FC"/>
    <w:rsid w:val="00E559B4"/>
    <w:rsid w:val="00E55BB0"/>
    <w:rsid w:val="00E55CCA"/>
    <w:rsid w:val="00E609E5"/>
    <w:rsid w:val="00E60F27"/>
    <w:rsid w:val="00E62842"/>
    <w:rsid w:val="00E64D93"/>
    <w:rsid w:val="00E65EDB"/>
    <w:rsid w:val="00E66927"/>
    <w:rsid w:val="00E673BB"/>
    <w:rsid w:val="00E677B8"/>
    <w:rsid w:val="00E67E9E"/>
    <w:rsid w:val="00E67FA1"/>
    <w:rsid w:val="00E706CC"/>
    <w:rsid w:val="00E7115E"/>
    <w:rsid w:val="00E7387D"/>
    <w:rsid w:val="00E73D53"/>
    <w:rsid w:val="00E75111"/>
    <w:rsid w:val="00E77296"/>
    <w:rsid w:val="00E81974"/>
    <w:rsid w:val="00E81BC9"/>
    <w:rsid w:val="00E81E5B"/>
    <w:rsid w:val="00E85166"/>
    <w:rsid w:val="00E8545F"/>
    <w:rsid w:val="00E87527"/>
    <w:rsid w:val="00E87EF7"/>
    <w:rsid w:val="00E90007"/>
    <w:rsid w:val="00E902D9"/>
    <w:rsid w:val="00E915A2"/>
    <w:rsid w:val="00E934E4"/>
    <w:rsid w:val="00E93763"/>
    <w:rsid w:val="00E93F44"/>
    <w:rsid w:val="00E96C4C"/>
    <w:rsid w:val="00E9781F"/>
    <w:rsid w:val="00EA1A5D"/>
    <w:rsid w:val="00EA2AAE"/>
    <w:rsid w:val="00EA2EC0"/>
    <w:rsid w:val="00EA4139"/>
    <w:rsid w:val="00EA427A"/>
    <w:rsid w:val="00EA4CC7"/>
    <w:rsid w:val="00EA5CF5"/>
    <w:rsid w:val="00EA7000"/>
    <w:rsid w:val="00EA723B"/>
    <w:rsid w:val="00EB0D2D"/>
    <w:rsid w:val="00EB0E8F"/>
    <w:rsid w:val="00EB3626"/>
    <w:rsid w:val="00EB6330"/>
    <w:rsid w:val="00EB6350"/>
    <w:rsid w:val="00EB687A"/>
    <w:rsid w:val="00EB7202"/>
    <w:rsid w:val="00EC077A"/>
    <w:rsid w:val="00EC171C"/>
    <w:rsid w:val="00EC2F62"/>
    <w:rsid w:val="00EC62EB"/>
    <w:rsid w:val="00EC6E9F"/>
    <w:rsid w:val="00ED04FD"/>
    <w:rsid w:val="00ED0990"/>
    <w:rsid w:val="00ED3A30"/>
    <w:rsid w:val="00ED3CA2"/>
    <w:rsid w:val="00ED44F0"/>
    <w:rsid w:val="00ED4B33"/>
    <w:rsid w:val="00ED5993"/>
    <w:rsid w:val="00ED7026"/>
    <w:rsid w:val="00ED7DD6"/>
    <w:rsid w:val="00EE060B"/>
    <w:rsid w:val="00EE0F9D"/>
    <w:rsid w:val="00EE15A1"/>
    <w:rsid w:val="00EE2A7C"/>
    <w:rsid w:val="00EE2C42"/>
    <w:rsid w:val="00EE341B"/>
    <w:rsid w:val="00EE4453"/>
    <w:rsid w:val="00EE4D37"/>
    <w:rsid w:val="00EE5FCE"/>
    <w:rsid w:val="00EE6180"/>
    <w:rsid w:val="00EE6BBD"/>
    <w:rsid w:val="00EE6E1E"/>
    <w:rsid w:val="00EE705F"/>
    <w:rsid w:val="00EF04B3"/>
    <w:rsid w:val="00EF1462"/>
    <w:rsid w:val="00EF33D0"/>
    <w:rsid w:val="00EF54FD"/>
    <w:rsid w:val="00EF5FE2"/>
    <w:rsid w:val="00F01B99"/>
    <w:rsid w:val="00F04B51"/>
    <w:rsid w:val="00F07D31"/>
    <w:rsid w:val="00F07F0D"/>
    <w:rsid w:val="00F1002E"/>
    <w:rsid w:val="00F13112"/>
    <w:rsid w:val="00F16FE6"/>
    <w:rsid w:val="00F17772"/>
    <w:rsid w:val="00F238BD"/>
    <w:rsid w:val="00F23AAB"/>
    <w:rsid w:val="00F24051"/>
    <w:rsid w:val="00F24092"/>
    <w:rsid w:val="00F24992"/>
    <w:rsid w:val="00F270F6"/>
    <w:rsid w:val="00F30150"/>
    <w:rsid w:val="00F31C34"/>
    <w:rsid w:val="00F32388"/>
    <w:rsid w:val="00F326BF"/>
    <w:rsid w:val="00F32EFF"/>
    <w:rsid w:val="00F32F2F"/>
    <w:rsid w:val="00F33B08"/>
    <w:rsid w:val="00F33F3F"/>
    <w:rsid w:val="00F34C05"/>
    <w:rsid w:val="00F34CAB"/>
    <w:rsid w:val="00F35BDD"/>
    <w:rsid w:val="00F35EF0"/>
    <w:rsid w:val="00F3781F"/>
    <w:rsid w:val="00F403FD"/>
    <w:rsid w:val="00F41E72"/>
    <w:rsid w:val="00F42085"/>
    <w:rsid w:val="00F43548"/>
    <w:rsid w:val="00F43BD0"/>
    <w:rsid w:val="00F45BDF"/>
    <w:rsid w:val="00F50300"/>
    <w:rsid w:val="00F5125D"/>
    <w:rsid w:val="00F512DD"/>
    <w:rsid w:val="00F51E9F"/>
    <w:rsid w:val="00F5247A"/>
    <w:rsid w:val="00F53D67"/>
    <w:rsid w:val="00F5414B"/>
    <w:rsid w:val="00F54DA8"/>
    <w:rsid w:val="00F56B97"/>
    <w:rsid w:val="00F56C65"/>
    <w:rsid w:val="00F56E39"/>
    <w:rsid w:val="00F60168"/>
    <w:rsid w:val="00F623E9"/>
    <w:rsid w:val="00F633BB"/>
    <w:rsid w:val="00F63951"/>
    <w:rsid w:val="00F63C86"/>
    <w:rsid w:val="00F64BD6"/>
    <w:rsid w:val="00F66005"/>
    <w:rsid w:val="00F76073"/>
    <w:rsid w:val="00F766BE"/>
    <w:rsid w:val="00F7763E"/>
    <w:rsid w:val="00F77EB9"/>
    <w:rsid w:val="00F80635"/>
    <w:rsid w:val="00F8115F"/>
    <w:rsid w:val="00F815D1"/>
    <w:rsid w:val="00F81E7E"/>
    <w:rsid w:val="00F81F0F"/>
    <w:rsid w:val="00F825F4"/>
    <w:rsid w:val="00F82F63"/>
    <w:rsid w:val="00F838DF"/>
    <w:rsid w:val="00F85884"/>
    <w:rsid w:val="00F85CAE"/>
    <w:rsid w:val="00F87635"/>
    <w:rsid w:val="00F92AA1"/>
    <w:rsid w:val="00F93132"/>
    <w:rsid w:val="00F932DE"/>
    <w:rsid w:val="00F94DB4"/>
    <w:rsid w:val="00F963DD"/>
    <w:rsid w:val="00F963F9"/>
    <w:rsid w:val="00F9641A"/>
    <w:rsid w:val="00F97004"/>
    <w:rsid w:val="00F97B6E"/>
    <w:rsid w:val="00FA067D"/>
    <w:rsid w:val="00FA07B7"/>
    <w:rsid w:val="00FA2045"/>
    <w:rsid w:val="00FA28AB"/>
    <w:rsid w:val="00FA2C76"/>
    <w:rsid w:val="00FA7A66"/>
    <w:rsid w:val="00FA7F6B"/>
    <w:rsid w:val="00FB0728"/>
    <w:rsid w:val="00FB1AA9"/>
    <w:rsid w:val="00FB4B5A"/>
    <w:rsid w:val="00FB5963"/>
    <w:rsid w:val="00FB5DAA"/>
    <w:rsid w:val="00FB6BBA"/>
    <w:rsid w:val="00FB6F03"/>
    <w:rsid w:val="00FC04B9"/>
    <w:rsid w:val="00FC161A"/>
    <w:rsid w:val="00FC22C9"/>
    <w:rsid w:val="00FC23D5"/>
    <w:rsid w:val="00FC2CF5"/>
    <w:rsid w:val="00FC4337"/>
    <w:rsid w:val="00FC4C1A"/>
    <w:rsid w:val="00FC628F"/>
    <w:rsid w:val="00FC6468"/>
    <w:rsid w:val="00FC6D49"/>
    <w:rsid w:val="00FD44D0"/>
    <w:rsid w:val="00FD4922"/>
    <w:rsid w:val="00FD6461"/>
    <w:rsid w:val="00FD678A"/>
    <w:rsid w:val="00FE0281"/>
    <w:rsid w:val="00FE2A06"/>
    <w:rsid w:val="00FE3D3E"/>
    <w:rsid w:val="00FE4385"/>
    <w:rsid w:val="00FE5403"/>
    <w:rsid w:val="00FE7083"/>
    <w:rsid w:val="00FF019F"/>
    <w:rsid w:val="00FF1B2A"/>
    <w:rsid w:val="00FF2160"/>
    <w:rsid w:val="00FF2E31"/>
    <w:rsid w:val="00FF30DE"/>
    <w:rsid w:val="00FF3403"/>
    <w:rsid w:val="00FF4519"/>
    <w:rsid w:val="00FF5C06"/>
    <w:rsid w:val="00FF644B"/>
    <w:rsid w:val="00FF6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C2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eastAsia="ja-JP"/>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eastAsia="ja-JP"/>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3715"/>
    <w:rPr>
      <w:rFonts w:ascii="Calibri" w:hAnsi="Calibri"/>
      <w:b/>
      <w:kern w:val="32"/>
      <w:sz w:val="32"/>
    </w:rPr>
  </w:style>
  <w:style w:type="character" w:customStyle="1" w:styleId="Heading2Char">
    <w:name w:val="Heading 2 Char"/>
    <w:link w:val="Heading2"/>
    <w:uiPriority w:val="99"/>
    <w:locked/>
    <w:rsid w:val="007A4D4C"/>
    <w:rPr>
      <w:rFonts w:ascii="Calibri" w:hAnsi="Calibri"/>
      <w:b/>
      <w:sz w:val="28"/>
    </w:rPr>
  </w:style>
  <w:style w:type="character" w:customStyle="1" w:styleId="Heading3Char">
    <w:name w:val="Heading 3 Char"/>
    <w:link w:val="Heading3"/>
    <w:uiPriority w:val="99"/>
    <w:locked/>
    <w:rsid w:val="00366B76"/>
    <w:rPr>
      <w:rFonts w:ascii="Cambria" w:eastAsia="MS Gothic" w:hAnsi="Cambria" w:cs="Times New Roman"/>
      <w:b/>
      <w:bCs/>
      <w:color w:val="4F81BD"/>
      <w:sz w:val="24"/>
      <w:szCs w:val="24"/>
    </w:rPr>
  </w:style>
  <w:style w:type="paragraph" w:styleId="NormalWeb">
    <w:name w:val="Normal (Web)"/>
    <w:basedOn w:val="Normal"/>
    <w:uiPriority w:val="99"/>
    <w:rsid w:val="00EE705F"/>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rPr>
      <w:rFonts w:ascii="Times New Roman" w:hAnsi="Times New Roman" w:cs="Times New Roman"/>
      <w:color w:val="auto"/>
      <w:lang w:eastAsia="ja-JP"/>
    </w:rPr>
  </w:style>
  <w:style w:type="character" w:customStyle="1" w:styleId="HeaderChar">
    <w:name w:val="Header Char"/>
    <w:link w:val="Header"/>
    <w:uiPriority w:val="99"/>
    <w:locked/>
    <w:rPr>
      <w:sz w:val="24"/>
    </w:rPr>
  </w:style>
  <w:style w:type="paragraph" w:styleId="Footer">
    <w:name w:val="footer"/>
    <w:basedOn w:val="Normal"/>
    <w:link w:val="FooterChar"/>
    <w:uiPriority w:val="99"/>
    <w:pPr>
      <w:tabs>
        <w:tab w:val="center" w:pos="4680"/>
        <w:tab w:val="right" w:pos="9360"/>
      </w:tabs>
    </w:pPr>
    <w:rPr>
      <w:rFonts w:ascii="Times New Roman" w:hAnsi="Times New Roman" w:cs="Times New Roman"/>
      <w:color w:val="auto"/>
      <w:lang w:eastAsia="ja-JP"/>
    </w:rPr>
  </w:style>
  <w:style w:type="character" w:customStyle="1" w:styleId="FooterChar">
    <w:name w:val="Footer Char"/>
    <w:link w:val="Footer"/>
    <w:uiPriority w:val="99"/>
    <w:locked/>
    <w:rPr>
      <w:sz w:val="24"/>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rFonts w:ascii="Times New Roman" w:hAnsi="Times New Roman" w:cs="Times New Roman"/>
      <w:color w:val="auto"/>
      <w:lang w:eastAsia="ja-JP"/>
    </w:rPr>
  </w:style>
  <w:style w:type="character" w:customStyle="1" w:styleId="CommentTextChar">
    <w:name w:val="Comment Text Char"/>
    <w:link w:val="CommentText"/>
    <w:uiPriority w:val="99"/>
    <w:locked/>
    <w:rPr>
      <w:sz w:val="24"/>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sz w:val="24"/>
      <w:lang w:val="en-US"/>
    </w:rPr>
  </w:style>
  <w:style w:type="paragraph" w:styleId="BalloonText">
    <w:name w:val="Balloon Text"/>
    <w:basedOn w:val="Normal"/>
    <w:link w:val="BalloonTextChar"/>
    <w:uiPriority w:val="99"/>
    <w:rPr>
      <w:rFonts w:ascii="Lucida Grande" w:hAnsi="Lucida Grande" w:cs="Times New Roman"/>
      <w:color w:val="auto"/>
      <w:sz w:val="18"/>
      <w:szCs w:val="18"/>
      <w:lang w:eastAsia="ja-JP"/>
    </w:rPr>
  </w:style>
  <w:style w:type="character" w:customStyle="1" w:styleId="BalloonTextChar">
    <w:name w:val="Balloon Text Char"/>
    <w:link w:val="BalloonText"/>
    <w:uiPriority w:val="99"/>
    <w:locked/>
    <w:rPr>
      <w:rFonts w:ascii="Lucida Grande" w:hAnsi="Lucida Grande"/>
      <w:sz w:val="18"/>
      <w:lang w:val="en-US"/>
    </w:rPr>
  </w:style>
  <w:style w:type="character" w:styleId="PageNumber">
    <w:name w:val="page number"/>
    <w:uiPriority w:val="99"/>
    <w:rPr>
      <w:rFonts w:cs="Times New Roman"/>
    </w:rPr>
  </w:style>
  <w:style w:type="character" w:styleId="FollowedHyperlink">
    <w:name w:val="FollowedHyperlink"/>
    <w:uiPriority w:val="99"/>
    <w:rsid w:val="00D9403F"/>
    <w:rPr>
      <w:rFonts w:cs="Times New Roman"/>
      <w:color w:val="800080"/>
      <w:u w:val="single"/>
    </w:rPr>
  </w:style>
  <w:style w:type="character" w:customStyle="1" w:styleId="apple-converted-space">
    <w:name w:val="apple-converted-space"/>
    <w:uiPriority w:val="99"/>
    <w:rsid w:val="008D3715"/>
    <w:rPr>
      <w:rFonts w:cs="Times New Roman"/>
    </w:rPr>
  </w:style>
  <w:style w:type="character" w:styleId="IntenseEmphasis">
    <w:name w:val="Intense Emphasis"/>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lang w:eastAsia="ja-JP"/>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link w:val="ListParagraphChar"/>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rsid w:val="00AF280B"/>
    <w:pPr>
      <w:jc w:val="left"/>
    </w:pPr>
    <w:rPr>
      <w:color w:val="auto"/>
    </w:rPr>
  </w:style>
  <w:style w:type="character" w:customStyle="1" w:styleId="BodyTextChar">
    <w:name w:val="Body Text Char"/>
    <w:link w:val="BodyText"/>
    <w:uiPriority w:val="99"/>
    <w:locked/>
    <w:rsid w:val="00AF280B"/>
    <w:rPr>
      <w:rFonts w:ascii="Calibri" w:eastAsia="Times New Roman" w:hAnsi="Calibri" w:cs="Calibri"/>
      <w:sz w:val="24"/>
      <w:szCs w:val="24"/>
    </w:rPr>
  </w:style>
  <w:style w:type="character" w:styleId="Strong">
    <w:name w:val="Strong"/>
    <w:uiPriority w:val="99"/>
    <w:qFormat/>
    <w:rsid w:val="007E058A"/>
    <w:rPr>
      <w:rFonts w:cs="Times New Roman"/>
      <w:b/>
      <w:bCs/>
    </w:rPr>
  </w:style>
  <w:style w:type="character" w:styleId="Emphasis">
    <w:name w:val="Emphasis"/>
    <w:uiPriority w:val="99"/>
    <w:qFormat/>
    <w:rsid w:val="00225720"/>
    <w:rPr>
      <w:rFonts w:cs="Times New Roman"/>
      <w:i/>
      <w:iCs/>
    </w:rPr>
  </w:style>
  <w:style w:type="character" w:styleId="LineNumber">
    <w:name w:val="line number"/>
    <w:uiPriority w:val="99"/>
    <w:semiHidden/>
    <w:rsid w:val="00205B3F"/>
    <w:rPr>
      <w:rFonts w:cs="Times New Roman"/>
    </w:rPr>
  </w:style>
  <w:style w:type="character" w:customStyle="1" w:styleId="UnresolvedMention1">
    <w:name w:val="Unresolved Mention1"/>
    <w:uiPriority w:val="99"/>
    <w:semiHidden/>
    <w:rsid w:val="008D5E61"/>
    <w:rPr>
      <w:rFonts w:cs="Times New Roman"/>
      <w:color w:val="808080"/>
      <w:shd w:val="clear" w:color="auto" w:fill="E6E6E6"/>
    </w:rPr>
  </w:style>
  <w:style w:type="paragraph" w:customStyle="1" w:styleId="Default">
    <w:name w:val="Default"/>
    <w:uiPriority w:val="99"/>
    <w:rsid w:val="004C7956"/>
    <w:pPr>
      <w:autoSpaceDE w:val="0"/>
      <w:autoSpaceDN w:val="0"/>
      <w:adjustRightInd w:val="0"/>
    </w:pPr>
    <w:rPr>
      <w:color w:val="000000"/>
      <w:sz w:val="24"/>
      <w:szCs w:val="24"/>
    </w:rPr>
  </w:style>
  <w:style w:type="character" w:customStyle="1" w:styleId="normaltextrun">
    <w:name w:val="normaltextrun"/>
    <w:uiPriority w:val="99"/>
    <w:rsid w:val="003B6F3F"/>
  </w:style>
  <w:style w:type="character" w:customStyle="1" w:styleId="spellingerror">
    <w:name w:val="spellingerror"/>
    <w:uiPriority w:val="99"/>
    <w:rsid w:val="003B6F3F"/>
  </w:style>
  <w:style w:type="paragraph" w:styleId="PlainText">
    <w:name w:val="Plain Text"/>
    <w:basedOn w:val="Normal"/>
    <w:link w:val="PlainTextChar"/>
    <w:uiPriority w:val="99"/>
    <w:semiHidden/>
    <w:rsid w:val="00B54356"/>
    <w:rPr>
      <w:rFonts w:ascii="Consolas" w:hAnsi="Consolas" w:cs="Consolas"/>
      <w:sz w:val="21"/>
      <w:szCs w:val="21"/>
    </w:rPr>
  </w:style>
  <w:style w:type="character" w:customStyle="1" w:styleId="PlainTextChar">
    <w:name w:val="Plain Text Char"/>
    <w:link w:val="PlainText"/>
    <w:uiPriority w:val="99"/>
    <w:semiHidden/>
    <w:locked/>
    <w:rsid w:val="00B54356"/>
    <w:rPr>
      <w:rFonts w:ascii="Consolas" w:hAnsi="Consolas" w:cs="Consolas"/>
      <w:color w:val="000000"/>
      <w:sz w:val="21"/>
      <w:szCs w:val="21"/>
    </w:rPr>
  </w:style>
  <w:style w:type="table" w:styleId="TableGrid">
    <w:name w:val="Table Grid"/>
    <w:basedOn w:val="TableNormal"/>
    <w:uiPriority w:val="99"/>
    <w:rsid w:val="0069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uiPriority w:val="99"/>
    <w:rsid w:val="006312B4"/>
    <w:pPr>
      <w:jc w:val="center"/>
    </w:pPr>
    <w:rPr>
      <w:noProof/>
    </w:rPr>
  </w:style>
  <w:style w:type="character" w:customStyle="1" w:styleId="EndNoteBibliographyTitleChar">
    <w:name w:val="EndNote Bibliography Title Char"/>
    <w:link w:val="EndNoteBibliographyTitle"/>
    <w:uiPriority w:val="99"/>
    <w:locked/>
    <w:rsid w:val="006312B4"/>
    <w:rPr>
      <w:rFonts w:ascii="Calibri" w:hAnsi="Calibri" w:cs="Calibri"/>
      <w:noProof/>
      <w:color w:val="000000"/>
      <w:sz w:val="24"/>
      <w:szCs w:val="24"/>
    </w:rPr>
  </w:style>
  <w:style w:type="paragraph" w:customStyle="1" w:styleId="EndNoteBibliography">
    <w:name w:val="EndNote Bibliography"/>
    <w:basedOn w:val="Normal"/>
    <w:link w:val="EndNoteBibliographyChar"/>
    <w:uiPriority w:val="99"/>
    <w:rsid w:val="006312B4"/>
    <w:rPr>
      <w:noProof/>
    </w:rPr>
  </w:style>
  <w:style w:type="character" w:customStyle="1" w:styleId="EndNoteBibliographyChar">
    <w:name w:val="EndNote Bibliography Char"/>
    <w:link w:val="EndNoteBibliography"/>
    <w:uiPriority w:val="99"/>
    <w:locked/>
    <w:rsid w:val="006312B4"/>
    <w:rPr>
      <w:rFonts w:ascii="Calibri" w:hAnsi="Calibri" w:cs="Calibri"/>
      <w:noProof/>
      <w:color w:val="000000"/>
      <w:sz w:val="24"/>
      <w:szCs w:val="24"/>
    </w:rPr>
  </w:style>
  <w:style w:type="character" w:customStyle="1" w:styleId="ListParagraphChar">
    <w:name w:val="List Paragraph Char"/>
    <w:link w:val="ListParagraph"/>
    <w:uiPriority w:val="99"/>
    <w:locked/>
    <w:rsid w:val="009E5AF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08850">
      <w:bodyDiv w:val="1"/>
      <w:marLeft w:val="0"/>
      <w:marRight w:val="0"/>
      <w:marTop w:val="0"/>
      <w:marBottom w:val="0"/>
      <w:divBdr>
        <w:top w:val="none" w:sz="0" w:space="0" w:color="auto"/>
        <w:left w:val="none" w:sz="0" w:space="0" w:color="auto"/>
        <w:bottom w:val="none" w:sz="0" w:space="0" w:color="auto"/>
        <w:right w:val="none" w:sz="0" w:space="0" w:color="auto"/>
      </w:divBdr>
    </w:div>
    <w:div w:id="872959870">
      <w:bodyDiv w:val="1"/>
      <w:marLeft w:val="0"/>
      <w:marRight w:val="0"/>
      <w:marTop w:val="0"/>
      <w:marBottom w:val="0"/>
      <w:divBdr>
        <w:top w:val="none" w:sz="0" w:space="0" w:color="auto"/>
        <w:left w:val="none" w:sz="0" w:space="0" w:color="auto"/>
        <w:bottom w:val="none" w:sz="0" w:space="0" w:color="auto"/>
        <w:right w:val="none" w:sz="0" w:space="0" w:color="auto"/>
      </w:divBdr>
    </w:div>
    <w:div w:id="912398461">
      <w:bodyDiv w:val="1"/>
      <w:marLeft w:val="0"/>
      <w:marRight w:val="0"/>
      <w:marTop w:val="0"/>
      <w:marBottom w:val="0"/>
      <w:divBdr>
        <w:top w:val="none" w:sz="0" w:space="0" w:color="auto"/>
        <w:left w:val="none" w:sz="0" w:space="0" w:color="auto"/>
        <w:bottom w:val="none" w:sz="0" w:space="0" w:color="auto"/>
        <w:right w:val="none" w:sz="0" w:space="0" w:color="auto"/>
      </w:divBdr>
    </w:div>
    <w:div w:id="1830899381">
      <w:bodyDiv w:val="1"/>
      <w:marLeft w:val="0"/>
      <w:marRight w:val="0"/>
      <w:marTop w:val="0"/>
      <w:marBottom w:val="0"/>
      <w:divBdr>
        <w:top w:val="none" w:sz="0" w:space="0" w:color="auto"/>
        <w:left w:val="none" w:sz="0" w:space="0" w:color="auto"/>
        <w:bottom w:val="none" w:sz="0" w:space="0" w:color="auto"/>
        <w:right w:val="none" w:sz="0" w:space="0" w:color="auto"/>
      </w:divBdr>
    </w:div>
    <w:div w:id="2037465321">
      <w:marLeft w:val="0"/>
      <w:marRight w:val="0"/>
      <w:marTop w:val="0"/>
      <w:marBottom w:val="0"/>
      <w:divBdr>
        <w:top w:val="none" w:sz="0" w:space="0" w:color="auto"/>
        <w:left w:val="none" w:sz="0" w:space="0" w:color="auto"/>
        <w:bottom w:val="none" w:sz="0" w:space="0" w:color="auto"/>
        <w:right w:val="none" w:sz="0" w:space="0" w:color="auto"/>
      </w:divBdr>
    </w:div>
    <w:div w:id="2037465322">
      <w:marLeft w:val="0"/>
      <w:marRight w:val="0"/>
      <w:marTop w:val="0"/>
      <w:marBottom w:val="0"/>
      <w:divBdr>
        <w:top w:val="none" w:sz="0" w:space="0" w:color="auto"/>
        <w:left w:val="none" w:sz="0" w:space="0" w:color="auto"/>
        <w:bottom w:val="none" w:sz="0" w:space="0" w:color="auto"/>
        <w:right w:val="none" w:sz="0" w:space="0" w:color="auto"/>
      </w:divBdr>
    </w:div>
    <w:div w:id="2037465323">
      <w:marLeft w:val="0"/>
      <w:marRight w:val="0"/>
      <w:marTop w:val="0"/>
      <w:marBottom w:val="0"/>
      <w:divBdr>
        <w:top w:val="none" w:sz="0" w:space="0" w:color="auto"/>
        <w:left w:val="none" w:sz="0" w:space="0" w:color="auto"/>
        <w:bottom w:val="none" w:sz="0" w:space="0" w:color="auto"/>
        <w:right w:val="none" w:sz="0" w:space="0" w:color="auto"/>
      </w:divBdr>
      <w:divsChild>
        <w:div w:id="2037465328">
          <w:marLeft w:val="120"/>
          <w:marRight w:val="120"/>
          <w:marTop w:val="120"/>
          <w:marBottom w:val="120"/>
          <w:divBdr>
            <w:top w:val="none" w:sz="0" w:space="0" w:color="auto"/>
            <w:left w:val="none" w:sz="0" w:space="0" w:color="auto"/>
            <w:bottom w:val="none" w:sz="0" w:space="0" w:color="auto"/>
            <w:right w:val="none" w:sz="0" w:space="0" w:color="auto"/>
          </w:divBdr>
          <w:divsChild>
            <w:div w:id="20374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5325">
      <w:marLeft w:val="0"/>
      <w:marRight w:val="0"/>
      <w:marTop w:val="0"/>
      <w:marBottom w:val="0"/>
      <w:divBdr>
        <w:top w:val="none" w:sz="0" w:space="0" w:color="auto"/>
        <w:left w:val="none" w:sz="0" w:space="0" w:color="auto"/>
        <w:bottom w:val="none" w:sz="0" w:space="0" w:color="auto"/>
        <w:right w:val="none" w:sz="0" w:space="0" w:color="auto"/>
      </w:divBdr>
    </w:div>
    <w:div w:id="2037465326">
      <w:marLeft w:val="0"/>
      <w:marRight w:val="0"/>
      <w:marTop w:val="0"/>
      <w:marBottom w:val="0"/>
      <w:divBdr>
        <w:top w:val="none" w:sz="0" w:space="0" w:color="auto"/>
        <w:left w:val="none" w:sz="0" w:space="0" w:color="auto"/>
        <w:bottom w:val="none" w:sz="0" w:space="0" w:color="auto"/>
        <w:right w:val="none" w:sz="0" w:space="0" w:color="auto"/>
      </w:divBdr>
    </w:div>
    <w:div w:id="2037465327">
      <w:marLeft w:val="0"/>
      <w:marRight w:val="0"/>
      <w:marTop w:val="0"/>
      <w:marBottom w:val="0"/>
      <w:divBdr>
        <w:top w:val="none" w:sz="0" w:space="0" w:color="auto"/>
        <w:left w:val="none" w:sz="0" w:space="0" w:color="auto"/>
        <w:bottom w:val="none" w:sz="0" w:space="0" w:color="auto"/>
        <w:right w:val="none" w:sz="0" w:space="0" w:color="auto"/>
      </w:divBdr>
    </w:div>
    <w:div w:id="2037465329">
      <w:marLeft w:val="0"/>
      <w:marRight w:val="0"/>
      <w:marTop w:val="0"/>
      <w:marBottom w:val="0"/>
      <w:divBdr>
        <w:top w:val="none" w:sz="0" w:space="0" w:color="auto"/>
        <w:left w:val="none" w:sz="0" w:space="0" w:color="auto"/>
        <w:bottom w:val="none" w:sz="0" w:space="0" w:color="auto"/>
        <w:right w:val="none" w:sz="0" w:space="0" w:color="auto"/>
      </w:divBdr>
    </w:div>
    <w:div w:id="2037465330">
      <w:marLeft w:val="0"/>
      <w:marRight w:val="0"/>
      <w:marTop w:val="0"/>
      <w:marBottom w:val="0"/>
      <w:divBdr>
        <w:top w:val="none" w:sz="0" w:space="0" w:color="auto"/>
        <w:left w:val="none" w:sz="0" w:space="0" w:color="auto"/>
        <w:bottom w:val="none" w:sz="0" w:space="0" w:color="auto"/>
        <w:right w:val="none" w:sz="0" w:space="0" w:color="auto"/>
      </w:divBdr>
    </w:div>
    <w:div w:id="2037465332">
      <w:marLeft w:val="0"/>
      <w:marRight w:val="0"/>
      <w:marTop w:val="0"/>
      <w:marBottom w:val="0"/>
      <w:divBdr>
        <w:top w:val="none" w:sz="0" w:space="0" w:color="auto"/>
        <w:left w:val="none" w:sz="0" w:space="0" w:color="auto"/>
        <w:bottom w:val="none" w:sz="0" w:space="0" w:color="auto"/>
        <w:right w:val="none" w:sz="0" w:space="0" w:color="auto"/>
      </w:divBdr>
    </w:div>
    <w:div w:id="2037465333">
      <w:marLeft w:val="0"/>
      <w:marRight w:val="0"/>
      <w:marTop w:val="0"/>
      <w:marBottom w:val="0"/>
      <w:divBdr>
        <w:top w:val="none" w:sz="0" w:space="0" w:color="auto"/>
        <w:left w:val="none" w:sz="0" w:space="0" w:color="auto"/>
        <w:bottom w:val="none" w:sz="0" w:space="0" w:color="auto"/>
        <w:right w:val="none" w:sz="0" w:space="0" w:color="auto"/>
      </w:divBdr>
      <w:divsChild>
        <w:div w:id="2037465324">
          <w:marLeft w:val="0"/>
          <w:marRight w:val="0"/>
          <w:marTop w:val="0"/>
          <w:marBottom w:val="0"/>
          <w:divBdr>
            <w:top w:val="none" w:sz="0" w:space="0" w:color="auto"/>
            <w:left w:val="none" w:sz="0" w:space="0" w:color="auto"/>
            <w:bottom w:val="none" w:sz="0" w:space="0" w:color="auto"/>
            <w:right w:val="none" w:sz="0" w:space="0" w:color="auto"/>
          </w:divBdr>
        </w:div>
      </w:divsChild>
    </w:div>
    <w:div w:id="2037465334">
      <w:marLeft w:val="0"/>
      <w:marRight w:val="0"/>
      <w:marTop w:val="0"/>
      <w:marBottom w:val="0"/>
      <w:divBdr>
        <w:top w:val="none" w:sz="0" w:space="0" w:color="auto"/>
        <w:left w:val="none" w:sz="0" w:space="0" w:color="auto"/>
        <w:bottom w:val="none" w:sz="0" w:space="0" w:color="auto"/>
        <w:right w:val="none" w:sz="0" w:space="0" w:color="auto"/>
      </w:divBdr>
    </w:div>
    <w:div w:id="210837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dgene.org/12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8D88-A341-4469-822B-EA6C3113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8680</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TITLE: (Instructions)</vt:lpstr>
    </vt:vector>
  </TitlesOfParts>
  <Company/>
  <LinksUpToDate>false</LinksUpToDate>
  <CharactersWithSpaces>58046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(Instructions)</dc:title>
  <dc:subject/>
  <dc:creator/>
  <cp:keywords/>
  <dc:description/>
  <cp:lastModifiedBy/>
  <cp:revision>1</cp:revision>
  <dcterms:created xsi:type="dcterms:W3CDTF">2019-05-15T16:03:00Z</dcterms:created>
  <dcterms:modified xsi:type="dcterms:W3CDTF">2019-05-16T07:29:00Z</dcterms:modified>
</cp:coreProperties>
</file>