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7B" w:rsidRPr="00807B36" w:rsidRDefault="00851FAD">
      <w:pPr>
        <w:rPr>
          <w:rFonts w:ascii="Calibri" w:hAnsi="Calibri"/>
          <w:b/>
        </w:rPr>
      </w:pPr>
      <w:r w:rsidRPr="00807B36">
        <w:rPr>
          <w:rFonts w:ascii="Calibri" w:hAnsi="Calibri"/>
          <w:b/>
        </w:rPr>
        <w:t>AUTHOR BIOGRAPHIES:</w:t>
      </w:r>
    </w:p>
    <w:p w:rsidR="00851FAD" w:rsidRPr="00807B36" w:rsidRDefault="00851FAD">
      <w:pPr>
        <w:rPr>
          <w:rFonts w:ascii="Calibri" w:hAnsi="Calibri"/>
        </w:rPr>
      </w:pPr>
    </w:p>
    <w:p w:rsidR="00851FAD" w:rsidRPr="00807B36" w:rsidRDefault="00851FAD">
      <w:pPr>
        <w:rPr>
          <w:rFonts w:ascii="Calibri" w:hAnsi="Calibri"/>
          <w:b/>
        </w:rPr>
      </w:pPr>
      <w:r w:rsidRPr="00807B36">
        <w:rPr>
          <w:rFonts w:ascii="Calibri" w:hAnsi="Calibri"/>
          <w:b/>
        </w:rPr>
        <w:t>Saahir Khan, MD, PhD</w:t>
      </w:r>
    </w:p>
    <w:p w:rsidR="00851FAD" w:rsidRPr="00807B36" w:rsidRDefault="00851FAD" w:rsidP="00851FAD">
      <w:pPr>
        <w:rPr>
          <w:rFonts w:ascii="Calibri" w:eastAsia="Times New Roman" w:hAnsi="Calibri" w:cs="Times New Roman"/>
        </w:rPr>
      </w:pPr>
      <w:r w:rsidRPr="00807B36">
        <w:rPr>
          <w:rFonts w:ascii="Calibri" w:eastAsia="Times New Roman" w:hAnsi="Calibri" w:cs="Times New Roman"/>
          <w:color w:val="333333"/>
          <w:shd w:val="clear" w:color="auto" w:fill="FFFFFF"/>
        </w:rPr>
        <w:t>Dr. Khan is a physician-scientist specializing in Infectious Diseases. During his Ph.D. in Biomedical Engineering at Northwestern, he developed new methods for presentation of biologically active peptide and protein signals on artificial surfaces</w:t>
      </w:r>
      <w:r w:rsidR="00807B36">
        <w:rPr>
          <w:rFonts w:ascii="Calibri" w:eastAsia="Times New Roman" w:hAnsi="Calibri" w:cs="Times New Roman"/>
          <w:color w:val="333333"/>
          <w:shd w:val="clear" w:color="auto" w:fill="FFFFFF"/>
        </w:rPr>
        <w:t xml:space="preserve">. </w:t>
      </w:r>
      <w:r w:rsidR="00223DBB" w:rsidRPr="00807B36">
        <w:rPr>
          <w:rFonts w:ascii="Calibri" w:eastAsia="Times New Roman" w:hAnsi="Calibri" w:cs="Times New Roman"/>
          <w:color w:val="333333"/>
          <w:shd w:val="clear" w:color="auto" w:fill="FFFFFF"/>
        </w:rPr>
        <w:t>He also received his M.D. from Northwestern and completed residency and fellowship training in Infectious Diseases at UC Irvine</w:t>
      </w:r>
      <w:r w:rsidR="00807B36">
        <w:rPr>
          <w:rFonts w:ascii="Calibri" w:eastAsia="Times New Roman" w:hAnsi="Calibri" w:cs="Times New Roman"/>
          <w:color w:val="333333"/>
          <w:shd w:val="clear" w:color="auto" w:fill="FFFFFF"/>
        </w:rPr>
        <w:t xml:space="preserve">. </w:t>
      </w:r>
      <w:r w:rsidRPr="00807B36">
        <w:rPr>
          <w:rFonts w:ascii="Calibri" w:eastAsia="Times New Roman" w:hAnsi="Calibri" w:cs="Times New Roman"/>
          <w:color w:val="333333"/>
          <w:shd w:val="clear" w:color="auto" w:fill="FFFFFF"/>
        </w:rPr>
        <w:t xml:space="preserve">He is now </w:t>
      </w:r>
      <w:r w:rsidR="00223DBB" w:rsidRPr="00807B36">
        <w:rPr>
          <w:rFonts w:ascii="Calibri" w:eastAsia="Times New Roman" w:hAnsi="Calibri" w:cs="Times New Roman"/>
          <w:color w:val="333333"/>
          <w:shd w:val="clear" w:color="auto" w:fill="FFFFFF"/>
        </w:rPr>
        <w:t>transitioning to a junior faculty position</w:t>
      </w:r>
      <w:r w:rsidRPr="00807B36">
        <w:rPr>
          <w:rFonts w:ascii="Calibri" w:eastAsia="Times New Roman" w:hAnsi="Calibri" w:cs="Times New Roman"/>
          <w:color w:val="333333"/>
          <w:shd w:val="clear" w:color="auto" w:fill="FFFFFF"/>
        </w:rPr>
        <w:t xml:space="preserve"> in Infectious Diseases</w:t>
      </w:r>
      <w:r w:rsidR="00223DBB" w:rsidRPr="00807B36">
        <w:rPr>
          <w:rFonts w:ascii="Calibri" w:eastAsia="Times New Roman" w:hAnsi="Calibri" w:cs="Times New Roman"/>
          <w:color w:val="333333"/>
          <w:shd w:val="clear" w:color="auto" w:fill="FFFFFF"/>
        </w:rPr>
        <w:t xml:space="preserve"> at UC Irvine</w:t>
      </w:r>
      <w:r w:rsidR="00807B36">
        <w:rPr>
          <w:rFonts w:ascii="Calibri" w:eastAsia="Times New Roman" w:hAnsi="Calibri" w:cs="Times New Roman"/>
          <w:color w:val="333333"/>
          <w:shd w:val="clear" w:color="auto" w:fill="FFFFFF"/>
        </w:rPr>
        <w:t xml:space="preserve">. </w:t>
      </w:r>
      <w:r w:rsidRPr="00807B36">
        <w:rPr>
          <w:rFonts w:ascii="Calibri" w:eastAsia="Times New Roman" w:hAnsi="Calibri" w:cs="Times New Roman"/>
          <w:color w:val="333333"/>
          <w:shd w:val="clear" w:color="auto" w:fill="FFFFFF"/>
        </w:rPr>
        <w:t xml:space="preserve">His current </w:t>
      </w:r>
      <w:r w:rsidR="00223DBB" w:rsidRPr="00807B36">
        <w:rPr>
          <w:rFonts w:ascii="Calibri" w:eastAsia="Times New Roman" w:hAnsi="Calibri" w:cs="Times New Roman"/>
          <w:color w:val="333333"/>
          <w:shd w:val="clear" w:color="auto" w:fill="FFFFFF"/>
        </w:rPr>
        <w:t>research is</w:t>
      </w:r>
      <w:r w:rsidRPr="00807B36">
        <w:rPr>
          <w:rFonts w:ascii="Calibri" w:eastAsia="Times New Roman" w:hAnsi="Calibri" w:cs="Times New Roman"/>
          <w:color w:val="333333"/>
          <w:shd w:val="clear" w:color="auto" w:fill="FFFFFF"/>
        </w:rPr>
        <w:t xml:space="preserve"> focused on </w:t>
      </w:r>
      <w:r w:rsidR="00807B36" w:rsidRPr="00807B36">
        <w:rPr>
          <w:rFonts w:ascii="Calibri" w:eastAsia="Times New Roman" w:hAnsi="Calibri" w:cs="Times New Roman"/>
          <w:color w:val="333333"/>
          <w:shd w:val="clear" w:color="auto" w:fill="FFFFFF"/>
        </w:rPr>
        <w:t>characterization of influenza immunity for infection control and universal vaccine development</w:t>
      </w:r>
      <w:r w:rsidRPr="00807B36">
        <w:rPr>
          <w:rFonts w:ascii="Calibri" w:eastAsia="Times New Roman" w:hAnsi="Calibri" w:cs="Times New Roman"/>
          <w:color w:val="333333"/>
          <w:shd w:val="clear" w:color="auto" w:fill="FFFFFF"/>
        </w:rPr>
        <w:t>.</w:t>
      </w:r>
    </w:p>
    <w:p w:rsidR="00851FAD" w:rsidRPr="00807B36" w:rsidRDefault="00851FAD">
      <w:pPr>
        <w:rPr>
          <w:rFonts w:ascii="Calibri" w:hAnsi="Calibri"/>
        </w:rPr>
      </w:pPr>
    </w:p>
    <w:p w:rsidR="00851FAD" w:rsidRPr="00807B36" w:rsidRDefault="00851FAD">
      <w:pPr>
        <w:rPr>
          <w:rFonts w:ascii="Calibri" w:hAnsi="Calibri"/>
          <w:b/>
        </w:rPr>
      </w:pPr>
      <w:proofErr w:type="spellStart"/>
      <w:r w:rsidRPr="00807B36">
        <w:rPr>
          <w:rFonts w:ascii="Calibri" w:hAnsi="Calibri"/>
          <w:b/>
        </w:rPr>
        <w:t>Aarti</w:t>
      </w:r>
      <w:proofErr w:type="spellEnd"/>
      <w:r w:rsidRPr="00807B36">
        <w:rPr>
          <w:rFonts w:ascii="Calibri" w:hAnsi="Calibri"/>
          <w:b/>
        </w:rPr>
        <w:t xml:space="preserve"> Jain, MS</w:t>
      </w:r>
    </w:p>
    <w:p w:rsidR="00223DBB" w:rsidRPr="00807B36" w:rsidRDefault="00223DBB">
      <w:pPr>
        <w:rPr>
          <w:rFonts w:ascii="Calibri" w:hAnsi="Calibri"/>
        </w:rPr>
      </w:pPr>
      <w:r w:rsidRPr="00807B36">
        <w:rPr>
          <w:rFonts w:ascii="Calibri" w:hAnsi="Calibri"/>
        </w:rPr>
        <w:t>Ms. Jain is a Staff R</w:t>
      </w:r>
      <w:r w:rsidR="00807B36">
        <w:rPr>
          <w:rFonts w:ascii="Calibri" w:hAnsi="Calibri"/>
        </w:rPr>
        <w:t>esearch Associate at UC Irvine.</w:t>
      </w:r>
      <w:r w:rsidRPr="00807B36">
        <w:rPr>
          <w:rFonts w:ascii="Calibri" w:hAnsi="Calibri"/>
        </w:rPr>
        <w:t xml:space="preserve"> She received her MS in Biology and has worked at UC Irvine on multiple projects in Radiation Oncology and Immunology</w:t>
      </w:r>
      <w:r w:rsidR="00807B36">
        <w:rPr>
          <w:rFonts w:ascii="Calibri" w:hAnsi="Calibri"/>
        </w:rPr>
        <w:t xml:space="preserve">. </w:t>
      </w:r>
      <w:r w:rsidRPr="00807B36">
        <w:rPr>
          <w:rFonts w:ascii="Calibri" w:hAnsi="Calibri"/>
        </w:rPr>
        <w:t>She is currently utilizing her expertise in microarray probing to disseminate this technology through workshops for outside collaborators.</w:t>
      </w:r>
    </w:p>
    <w:p w:rsidR="00223DBB" w:rsidRPr="00807B36" w:rsidRDefault="00223DBB">
      <w:pPr>
        <w:rPr>
          <w:rFonts w:ascii="Calibri" w:hAnsi="Calibri"/>
        </w:rPr>
      </w:pPr>
    </w:p>
    <w:p w:rsidR="00851FAD" w:rsidRPr="00807B36" w:rsidRDefault="00851FAD">
      <w:pPr>
        <w:rPr>
          <w:rFonts w:ascii="Calibri" w:hAnsi="Calibri"/>
          <w:b/>
        </w:rPr>
      </w:pPr>
      <w:proofErr w:type="spellStart"/>
      <w:r w:rsidRPr="00807B36">
        <w:rPr>
          <w:rFonts w:ascii="Calibri" w:hAnsi="Calibri"/>
          <w:b/>
        </w:rPr>
        <w:t>Omid</w:t>
      </w:r>
      <w:proofErr w:type="spellEnd"/>
      <w:r w:rsidRPr="00807B36">
        <w:rPr>
          <w:rFonts w:ascii="Calibri" w:hAnsi="Calibri"/>
          <w:b/>
        </w:rPr>
        <w:t xml:space="preserve"> </w:t>
      </w:r>
      <w:proofErr w:type="spellStart"/>
      <w:r w:rsidRPr="00807B36">
        <w:rPr>
          <w:rFonts w:ascii="Calibri" w:hAnsi="Calibri"/>
          <w:b/>
        </w:rPr>
        <w:t>Taghavian</w:t>
      </w:r>
      <w:proofErr w:type="spellEnd"/>
      <w:r w:rsidRPr="00807B36">
        <w:rPr>
          <w:rFonts w:ascii="Calibri" w:hAnsi="Calibri"/>
          <w:b/>
        </w:rPr>
        <w:t>, PhD</w:t>
      </w:r>
    </w:p>
    <w:p w:rsidR="00851FAD" w:rsidRPr="00807B36" w:rsidRDefault="00807B36" w:rsidP="00851FAD">
      <w:pPr>
        <w:rPr>
          <w:rFonts w:ascii="Calibri" w:eastAsia="Times New Roman" w:hAnsi="Calibri" w:cs="Times New Roman"/>
        </w:rPr>
      </w:pPr>
      <w:r>
        <w:rPr>
          <w:rFonts w:ascii="Calibri" w:eastAsia="Times New Roman" w:hAnsi="Calibri" w:cs="Times New Roman"/>
          <w:color w:val="333333"/>
          <w:shd w:val="clear" w:color="auto" w:fill="FFFFFF"/>
        </w:rPr>
        <w:t xml:space="preserve">Dr. </w:t>
      </w:r>
      <w:proofErr w:type="spellStart"/>
      <w:r>
        <w:rPr>
          <w:rFonts w:ascii="Calibri" w:eastAsia="Times New Roman" w:hAnsi="Calibri" w:cs="Times New Roman"/>
          <w:color w:val="333333"/>
          <w:shd w:val="clear" w:color="auto" w:fill="FFFFFF"/>
        </w:rPr>
        <w:t>Taghavian</w:t>
      </w:r>
      <w:proofErr w:type="spellEnd"/>
      <w:r>
        <w:rPr>
          <w:rFonts w:ascii="Calibri" w:eastAsia="Times New Roman" w:hAnsi="Calibri" w:cs="Times New Roman"/>
          <w:color w:val="333333"/>
          <w:shd w:val="clear" w:color="auto" w:fill="FFFFFF"/>
        </w:rPr>
        <w:t xml:space="preserve"> is a m</w:t>
      </w:r>
      <w:r w:rsidR="00851FAD" w:rsidRPr="00807B36">
        <w:rPr>
          <w:rFonts w:ascii="Calibri" w:eastAsia="Times New Roman" w:hAnsi="Calibri" w:cs="Times New Roman"/>
          <w:color w:val="333333"/>
          <w:shd w:val="clear" w:color="auto" w:fill="FFFFFF"/>
        </w:rPr>
        <w:t>olecula</w:t>
      </w:r>
      <w:r>
        <w:rPr>
          <w:rFonts w:ascii="Calibri" w:eastAsia="Times New Roman" w:hAnsi="Calibri" w:cs="Times New Roman"/>
          <w:color w:val="333333"/>
          <w:shd w:val="clear" w:color="auto" w:fill="FFFFFF"/>
        </w:rPr>
        <w:t>r b</w:t>
      </w:r>
      <w:r w:rsidR="00851FAD" w:rsidRPr="00807B36">
        <w:rPr>
          <w:rFonts w:ascii="Calibri" w:eastAsia="Times New Roman" w:hAnsi="Calibri" w:cs="Times New Roman"/>
          <w:color w:val="333333"/>
          <w:shd w:val="clear" w:color="auto" w:fill="FFFFFF"/>
        </w:rPr>
        <w:t>iologist with experience in vaccine design and development for viral infectious diseases. He obtained his Ph.D. in Molecular Biotechnology from RWTH-Aachen University, Germany, where he successfully developed a VLP-based vaccine that fully protected chickens in parenteral, and partially in oral </w:t>
      </w:r>
      <w:r w:rsidR="00851FAD" w:rsidRPr="00807B36">
        <w:rPr>
          <w:rFonts w:ascii="Calibri" w:eastAsia="Times New Roman" w:hAnsi="Calibri" w:cs="Times New Roman"/>
          <w:color w:val="333333"/>
          <w:bdr w:val="none" w:sz="0" w:space="0" w:color="auto" w:frame="1"/>
          <w:shd w:val="clear" w:color="auto" w:fill="FFFFFF"/>
        </w:rPr>
        <w:t>delivery, </w:t>
      </w:r>
      <w:r w:rsidR="00851FAD" w:rsidRPr="00807B36">
        <w:rPr>
          <w:rFonts w:ascii="Calibri" w:eastAsia="Times New Roman" w:hAnsi="Calibri" w:cs="Times New Roman"/>
          <w:color w:val="333333"/>
          <w:shd w:val="clear" w:color="auto" w:fill="FFFFFF"/>
        </w:rPr>
        <w:t xml:space="preserve">from developing the immunosuppressive Infectious </w:t>
      </w:r>
      <w:proofErr w:type="spellStart"/>
      <w:r w:rsidR="00851FAD" w:rsidRPr="00807B36">
        <w:rPr>
          <w:rFonts w:ascii="Calibri" w:eastAsia="Times New Roman" w:hAnsi="Calibri" w:cs="Times New Roman"/>
          <w:color w:val="333333"/>
          <w:shd w:val="clear" w:color="auto" w:fill="FFFFFF"/>
        </w:rPr>
        <w:t>bursal</w:t>
      </w:r>
      <w:proofErr w:type="spellEnd"/>
      <w:r w:rsidR="00851FAD" w:rsidRPr="00807B36">
        <w:rPr>
          <w:rFonts w:ascii="Calibri" w:eastAsia="Times New Roman" w:hAnsi="Calibri" w:cs="Times New Roman"/>
          <w:color w:val="333333"/>
          <w:shd w:val="clear" w:color="auto" w:fill="FFFFFF"/>
        </w:rPr>
        <w:t xml:space="preserve"> disease in challenge studies. During his postdoc at </w:t>
      </w:r>
      <w:proofErr w:type="spellStart"/>
      <w:r w:rsidR="00851FAD" w:rsidRPr="00807B36">
        <w:rPr>
          <w:rFonts w:ascii="Calibri" w:eastAsia="Times New Roman" w:hAnsi="Calibri" w:cs="Times New Roman"/>
          <w:color w:val="333333"/>
          <w:shd w:val="clear" w:color="auto" w:fill="FFFFFF"/>
        </w:rPr>
        <w:t>Fraunhofer</w:t>
      </w:r>
      <w:proofErr w:type="spellEnd"/>
      <w:r w:rsidR="00851FAD" w:rsidRPr="00807B36">
        <w:rPr>
          <w:rFonts w:ascii="Calibri" w:eastAsia="Times New Roman" w:hAnsi="Calibri" w:cs="Times New Roman"/>
          <w:color w:val="333333"/>
          <w:shd w:val="clear" w:color="auto" w:fill="FFFFFF"/>
        </w:rPr>
        <w:t xml:space="preserve"> Institute for molecular biology and applied ecology in Aachen, he continued working on subunit vaccine development for Infectious salmon anemia virus and infectious pancreatic necrotic virus the two major fish industry pathogens. Since 2015, he works on protein microarray chip production and antibody profiling for the discovery of </w:t>
      </w:r>
      <w:proofErr w:type="spellStart"/>
      <w:r w:rsidR="00851FAD" w:rsidRPr="00807B36">
        <w:rPr>
          <w:rFonts w:ascii="Calibri" w:eastAsia="Times New Roman" w:hAnsi="Calibri" w:cs="Times New Roman"/>
          <w:color w:val="333333"/>
          <w:shd w:val="clear" w:color="auto" w:fill="FFFFFF"/>
        </w:rPr>
        <w:t>serodiagnostic</w:t>
      </w:r>
      <w:proofErr w:type="spellEnd"/>
      <w:r w:rsidR="00851FAD" w:rsidRPr="00807B36">
        <w:rPr>
          <w:rFonts w:ascii="Calibri" w:eastAsia="Times New Roman" w:hAnsi="Calibri" w:cs="Times New Roman"/>
          <w:color w:val="333333"/>
          <w:shd w:val="clear" w:color="auto" w:fill="FFFFFF"/>
        </w:rPr>
        <w:t xml:space="preserve"> and vaccine candidate for different infectious diseases such as Malaria, Influenza, Shigellosis, Leptospirosis,</w:t>
      </w:r>
      <w:r w:rsidR="00851FAD" w:rsidRPr="00807B36">
        <w:rPr>
          <w:rFonts w:ascii="Calibri" w:eastAsia="Times New Roman" w:hAnsi="Calibri" w:cs="Times New Roman"/>
          <w:color w:val="000000"/>
          <w:bdr w:val="none" w:sz="0" w:space="0" w:color="auto" w:frame="1"/>
          <w:shd w:val="clear" w:color="auto" w:fill="FFFFFF"/>
        </w:rPr>
        <w:t> </w:t>
      </w:r>
      <w:r w:rsidR="00851FAD" w:rsidRPr="00807B36">
        <w:rPr>
          <w:rFonts w:ascii="Calibri" w:eastAsia="Times New Roman" w:hAnsi="Calibri" w:cs="Times New Roman"/>
          <w:i/>
          <w:color w:val="333333"/>
          <w:shd w:val="clear" w:color="auto" w:fill="FFFFFF"/>
        </w:rPr>
        <w:t xml:space="preserve">C. </w:t>
      </w:r>
      <w:proofErr w:type="spellStart"/>
      <w:r w:rsidR="00851FAD" w:rsidRPr="00807B36">
        <w:rPr>
          <w:rFonts w:ascii="Calibri" w:eastAsia="Times New Roman" w:hAnsi="Calibri" w:cs="Times New Roman"/>
          <w:i/>
          <w:color w:val="333333"/>
          <w:shd w:val="clear" w:color="auto" w:fill="FFFFFF"/>
        </w:rPr>
        <w:t>difficile</w:t>
      </w:r>
      <w:proofErr w:type="spellEnd"/>
      <w:r w:rsidR="00851FAD" w:rsidRPr="00807B36">
        <w:rPr>
          <w:rFonts w:ascii="Calibri" w:eastAsia="Times New Roman" w:hAnsi="Calibri" w:cs="Times New Roman"/>
          <w:color w:val="333333"/>
          <w:shd w:val="clear" w:color="auto" w:fill="FFFFFF"/>
        </w:rPr>
        <w:t xml:space="preserve">, and </w:t>
      </w:r>
      <w:proofErr w:type="spellStart"/>
      <w:r w:rsidR="00851FAD" w:rsidRPr="00807B36">
        <w:rPr>
          <w:rFonts w:ascii="Calibri" w:eastAsia="Times New Roman" w:hAnsi="Calibri" w:cs="Times New Roman"/>
          <w:color w:val="333333"/>
          <w:shd w:val="clear" w:color="auto" w:fill="FFFFFF"/>
        </w:rPr>
        <w:t>Chagas</w:t>
      </w:r>
      <w:proofErr w:type="spellEnd"/>
      <w:r w:rsidR="00851FAD" w:rsidRPr="00807B36">
        <w:rPr>
          <w:rFonts w:ascii="Calibri" w:eastAsia="Times New Roman" w:hAnsi="Calibri" w:cs="Times New Roman"/>
          <w:color w:val="333333"/>
          <w:shd w:val="clear" w:color="auto" w:fill="FFFFFF"/>
        </w:rPr>
        <w:t xml:space="preserve"> disease.</w:t>
      </w:r>
    </w:p>
    <w:p w:rsidR="00851FAD" w:rsidRPr="00807B36" w:rsidRDefault="00851FAD">
      <w:pPr>
        <w:rPr>
          <w:rFonts w:ascii="Calibri" w:hAnsi="Calibri"/>
        </w:rPr>
      </w:pPr>
    </w:p>
    <w:p w:rsidR="00851FAD" w:rsidRPr="00807B36" w:rsidRDefault="00851FAD">
      <w:pPr>
        <w:rPr>
          <w:rFonts w:ascii="Calibri" w:hAnsi="Calibri"/>
          <w:b/>
        </w:rPr>
      </w:pPr>
      <w:proofErr w:type="spellStart"/>
      <w:r w:rsidRPr="00807B36">
        <w:rPr>
          <w:rFonts w:ascii="Calibri" w:hAnsi="Calibri"/>
          <w:b/>
        </w:rPr>
        <w:t>Rie</w:t>
      </w:r>
      <w:proofErr w:type="spellEnd"/>
      <w:r w:rsidRPr="00807B36">
        <w:rPr>
          <w:rFonts w:ascii="Calibri" w:hAnsi="Calibri"/>
          <w:b/>
        </w:rPr>
        <w:t xml:space="preserve"> Nakajima, MS</w:t>
      </w:r>
    </w:p>
    <w:p w:rsidR="00851FAD" w:rsidRPr="00807B36" w:rsidRDefault="00851FAD" w:rsidP="00851FAD">
      <w:pPr>
        <w:rPr>
          <w:rFonts w:ascii="Calibri" w:eastAsia="Times New Roman" w:hAnsi="Calibri" w:cs="Times New Roman"/>
        </w:rPr>
      </w:pPr>
      <w:r w:rsidRPr="00807B36">
        <w:rPr>
          <w:rFonts w:ascii="Calibri" w:eastAsia="Times New Roman" w:hAnsi="Calibri" w:cs="Times New Roman"/>
          <w:color w:val="333333"/>
          <w:shd w:val="clear" w:color="auto" w:fill="FFFFFF"/>
        </w:rPr>
        <w:t>Ms. Nakajima is a manager of Protein Microarray Laboratory and is a member of protein microarray fabrication team</w:t>
      </w:r>
      <w:r w:rsidR="00807B36">
        <w:rPr>
          <w:rFonts w:ascii="Calibri" w:eastAsia="Times New Roman" w:hAnsi="Calibri" w:cs="Times New Roman"/>
          <w:color w:val="333333"/>
          <w:shd w:val="clear" w:color="auto" w:fill="FFFFFF"/>
        </w:rPr>
        <w:t xml:space="preserve"> at UC Irvine</w:t>
      </w:r>
      <w:r w:rsidRPr="00807B36">
        <w:rPr>
          <w:rFonts w:ascii="Calibri" w:eastAsia="Times New Roman" w:hAnsi="Calibri" w:cs="Times New Roman"/>
          <w:color w:val="333333"/>
          <w:shd w:val="clear" w:color="auto" w:fill="FFFFFF"/>
        </w:rPr>
        <w:t xml:space="preserve">. Her expertise includes cloning of infectious diseases agents, plasmid bank preparation and its maintenance, manufacture of protein microarrays, as well as developing various immunoassays, including </w:t>
      </w:r>
      <w:proofErr w:type="spellStart"/>
      <w:r w:rsidRPr="00807B36">
        <w:rPr>
          <w:rFonts w:ascii="Calibri" w:eastAsia="Times New Roman" w:hAnsi="Calibri" w:cs="Times New Roman"/>
          <w:color w:val="333333"/>
          <w:shd w:val="clear" w:color="auto" w:fill="FFFFFF"/>
        </w:rPr>
        <w:t>immunostrips</w:t>
      </w:r>
      <w:proofErr w:type="spellEnd"/>
      <w:r w:rsidRPr="00807B36">
        <w:rPr>
          <w:rFonts w:ascii="Calibri" w:eastAsia="Times New Roman" w:hAnsi="Calibri" w:cs="Times New Roman"/>
          <w:color w:val="333333"/>
          <w:shd w:val="clear" w:color="auto" w:fill="FFFFFF"/>
        </w:rPr>
        <w:t>, ELISA, and lateral flow for diagnostic applications and vaccine development research. In addition, she is responsible for maintenance of sera bank, cloned plasmid collections, infectious disease purified antigens database, and protocols, as well as other administrative duties in the laboratory. She is also in charge of microarray workshops.</w:t>
      </w:r>
    </w:p>
    <w:p w:rsidR="00851FAD" w:rsidRPr="00807B36" w:rsidRDefault="00851FAD">
      <w:pPr>
        <w:rPr>
          <w:rFonts w:ascii="Calibri" w:hAnsi="Calibri"/>
        </w:rPr>
      </w:pPr>
    </w:p>
    <w:p w:rsidR="00851FAD" w:rsidRPr="00807B36" w:rsidRDefault="00851FAD">
      <w:pPr>
        <w:rPr>
          <w:rFonts w:ascii="Calibri" w:hAnsi="Calibri"/>
          <w:b/>
        </w:rPr>
      </w:pPr>
      <w:proofErr w:type="spellStart"/>
      <w:r w:rsidRPr="00807B36">
        <w:rPr>
          <w:rFonts w:ascii="Calibri" w:hAnsi="Calibri"/>
          <w:b/>
        </w:rPr>
        <w:t>Algis</w:t>
      </w:r>
      <w:proofErr w:type="spellEnd"/>
      <w:r w:rsidRPr="00807B36">
        <w:rPr>
          <w:rFonts w:ascii="Calibri" w:hAnsi="Calibri"/>
          <w:b/>
        </w:rPr>
        <w:t xml:space="preserve"> </w:t>
      </w:r>
      <w:proofErr w:type="spellStart"/>
      <w:r w:rsidRPr="00807B36">
        <w:rPr>
          <w:rFonts w:ascii="Calibri" w:hAnsi="Calibri"/>
          <w:b/>
        </w:rPr>
        <w:t>Jasinskas</w:t>
      </w:r>
      <w:proofErr w:type="spellEnd"/>
      <w:r w:rsidRPr="00807B36">
        <w:rPr>
          <w:rFonts w:ascii="Calibri" w:hAnsi="Calibri"/>
          <w:b/>
        </w:rPr>
        <w:t>, PhD</w:t>
      </w:r>
    </w:p>
    <w:p w:rsidR="00851FAD" w:rsidRPr="00807B36" w:rsidRDefault="00851FAD" w:rsidP="00851FAD">
      <w:pPr>
        <w:rPr>
          <w:rFonts w:ascii="Calibri" w:eastAsia="Times New Roman" w:hAnsi="Calibri" w:cs="Times New Roman"/>
        </w:rPr>
      </w:pPr>
      <w:r w:rsidRPr="00807B36">
        <w:rPr>
          <w:rFonts w:ascii="Calibri" w:eastAsia="Times New Roman" w:hAnsi="Calibri" w:cs="Times New Roman"/>
          <w:color w:val="333333"/>
          <w:shd w:val="clear" w:color="auto" w:fill="FFFFFF"/>
        </w:rPr>
        <w:t xml:space="preserve">Dr. </w:t>
      </w:r>
      <w:proofErr w:type="spellStart"/>
      <w:r w:rsidRPr="00807B36">
        <w:rPr>
          <w:rFonts w:ascii="Calibri" w:eastAsia="Times New Roman" w:hAnsi="Calibri" w:cs="Times New Roman"/>
          <w:color w:val="333333"/>
          <w:shd w:val="clear" w:color="auto" w:fill="FFFFFF"/>
        </w:rPr>
        <w:t>Jasinskas</w:t>
      </w:r>
      <w:proofErr w:type="spellEnd"/>
      <w:r w:rsidRPr="00807B36">
        <w:rPr>
          <w:rFonts w:ascii="Calibri" w:eastAsia="Times New Roman" w:hAnsi="Calibri" w:cs="Times New Roman"/>
          <w:color w:val="333333"/>
          <w:shd w:val="clear" w:color="auto" w:fill="FFFFFF"/>
        </w:rPr>
        <w:t xml:space="preserve"> is a Cellular and Molecular Biology specialist with experience in gene expression, genome structure, and infectious diseases. He received his BS degree in Chemistry from Vilnius State University and Ph.D. in Molecular Biology from Molecular Biology Institute in Kiev. In 1995 he joined the University of California Irvine where he participated in several projects, such as gene expression regulation, molecular organization of chromosomes and infectious disease transmission mechanisms. At present, his interests are the discovery of </w:t>
      </w:r>
      <w:proofErr w:type="spellStart"/>
      <w:r w:rsidRPr="00807B36">
        <w:rPr>
          <w:rFonts w:ascii="Calibri" w:eastAsia="Times New Roman" w:hAnsi="Calibri" w:cs="Times New Roman"/>
          <w:color w:val="333333"/>
          <w:shd w:val="clear" w:color="auto" w:fill="FFFFFF"/>
        </w:rPr>
        <w:t>serodiagnostic</w:t>
      </w:r>
      <w:proofErr w:type="spellEnd"/>
      <w:r w:rsidRPr="00807B36">
        <w:rPr>
          <w:rFonts w:ascii="Calibri" w:eastAsia="Times New Roman" w:hAnsi="Calibri" w:cs="Times New Roman"/>
          <w:color w:val="333333"/>
          <w:shd w:val="clear" w:color="auto" w:fill="FFFFFF"/>
        </w:rPr>
        <w:t xml:space="preserve"> antigens and vaccine candidates of various infectious diseases using protein microarrays platform. He also is in charge of managing protein microarray facility at University of California Irvine Vaccine Center.</w:t>
      </w:r>
    </w:p>
    <w:p w:rsidR="00851FAD" w:rsidRPr="00807B36" w:rsidRDefault="00851FAD">
      <w:pPr>
        <w:rPr>
          <w:rFonts w:ascii="Calibri" w:hAnsi="Calibri"/>
        </w:rPr>
      </w:pPr>
    </w:p>
    <w:p w:rsidR="00851FAD" w:rsidRPr="00807B36" w:rsidRDefault="00851FAD">
      <w:pPr>
        <w:rPr>
          <w:rFonts w:ascii="Calibri" w:hAnsi="Calibri"/>
          <w:b/>
        </w:rPr>
      </w:pPr>
      <w:proofErr w:type="spellStart"/>
      <w:r w:rsidRPr="00807B36">
        <w:rPr>
          <w:rFonts w:ascii="Calibri" w:hAnsi="Calibri"/>
          <w:b/>
        </w:rPr>
        <w:t>Medalyn</w:t>
      </w:r>
      <w:proofErr w:type="spellEnd"/>
      <w:r w:rsidRPr="00807B36">
        <w:rPr>
          <w:rFonts w:ascii="Calibri" w:hAnsi="Calibri"/>
          <w:b/>
        </w:rPr>
        <w:t xml:space="preserve"> </w:t>
      </w:r>
      <w:proofErr w:type="spellStart"/>
      <w:r w:rsidRPr="00807B36">
        <w:rPr>
          <w:rFonts w:ascii="Calibri" w:hAnsi="Calibri"/>
          <w:b/>
        </w:rPr>
        <w:t>Supnet</w:t>
      </w:r>
      <w:proofErr w:type="spellEnd"/>
      <w:r w:rsidRPr="00807B36">
        <w:rPr>
          <w:rFonts w:ascii="Calibri" w:hAnsi="Calibri"/>
          <w:b/>
        </w:rPr>
        <w:t>, MPH</w:t>
      </w:r>
    </w:p>
    <w:p w:rsidR="00851FAD" w:rsidRPr="00807B36" w:rsidRDefault="00851FAD" w:rsidP="00851FAD">
      <w:pPr>
        <w:rPr>
          <w:rFonts w:ascii="Calibri" w:eastAsia="Times New Roman" w:hAnsi="Calibri" w:cs="Times New Roman"/>
        </w:rPr>
      </w:pPr>
      <w:r w:rsidRPr="00807B36">
        <w:rPr>
          <w:rFonts w:ascii="Calibri" w:eastAsia="Times New Roman" w:hAnsi="Calibri" w:cs="Times New Roman"/>
          <w:color w:val="333333"/>
          <w:shd w:val="clear" w:color="auto" w:fill="FFFFFF"/>
        </w:rPr>
        <w:t xml:space="preserve">Ms. </w:t>
      </w:r>
      <w:proofErr w:type="spellStart"/>
      <w:r w:rsidRPr="00807B36">
        <w:rPr>
          <w:rFonts w:ascii="Calibri" w:eastAsia="Times New Roman" w:hAnsi="Calibri" w:cs="Times New Roman"/>
          <w:color w:val="333333"/>
          <w:shd w:val="clear" w:color="auto" w:fill="FFFFFF"/>
        </w:rPr>
        <w:t>Supnet</w:t>
      </w:r>
      <w:proofErr w:type="spellEnd"/>
      <w:r w:rsidRPr="00807B36">
        <w:rPr>
          <w:rFonts w:ascii="Calibri" w:eastAsia="Times New Roman" w:hAnsi="Calibri" w:cs="Times New Roman"/>
          <w:color w:val="333333"/>
          <w:shd w:val="clear" w:color="auto" w:fill="FFFFFF"/>
        </w:rPr>
        <w:t xml:space="preserve"> is </w:t>
      </w:r>
      <w:r w:rsidR="00807B36">
        <w:rPr>
          <w:rFonts w:ascii="Calibri" w:eastAsia="Times New Roman" w:hAnsi="Calibri" w:cs="Times New Roman"/>
          <w:color w:val="333333"/>
          <w:shd w:val="clear" w:color="auto" w:fill="FFFFFF"/>
        </w:rPr>
        <w:t>a Staff Research Associate</w:t>
      </w:r>
      <w:r w:rsidRPr="00807B36">
        <w:rPr>
          <w:rFonts w:ascii="Calibri" w:eastAsia="Times New Roman" w:hAnsi="Calibri" w:cs="Times New Roman"/>
          <w:color w:val="333333"/>
          <w:shd w:val="clear" w:color="auto" w:fill="FFFFFF"/>
        </w:rPr>
        <w:t xml:space="preserve"> at the UCI Vaccine Research and Development Center and helps manage the Center's Department of Defense projects. She holds dual BScs in Neuroscience and Physiological Science from UCLA and an MPH in Hospital and Molecular Epidemiology from the University of Michigan, Ann </w:t>
      </w:r>
      <w:r w:rsidRPr="00807B36">
        <w:rPr>
          <w:rFonts w:ascii="Calibri" w:eastAsia="Times New Roman" w:hAnsi="Calibri" w:cs="Times New Roman"/>
          <w:color w:val="333333"/>
          <w:shd w:val="clear" w:color="auto" w:fill="FFFFFF"/>
        </w:rPr>
        <w:lastRenderedPageBreak/>
        <w:t xml:space="preserve">Arbor, where she conducted research on </w:t>
      </w:r>
      <w:proofErr w:type="spellStart"/>
      <w:r w:rsidRPr="00807B36">
        <w:rPr>
          <w:rFonts w:ascii="Calibri" w:eastAsia="Times New Roman" w:hAnsi="Calibri" w:cs="Times New Roman"/>
          <w:color w:val="333333"/>
          <w:shd w:val="clear" w:color="auto" w:fill="FFFFFF"/>
        </w:rPr>
        <w:t>bunyaviruses</w:t>
      </w:r>
      <w:proofErr w:type="spellEnd"/>
      <w:r w:rsidRPr="00807B36">
        <w:rPr>
          <w:rFonts w:ascii="Calibri" w:eastAsia="Times New Roman" w:hAnsi="Calibri" w:cs="Times New Roman"/>
          <w:color w:val="333333"/>
          <w:shd w:val="clear" w:color="auto" w:fill="FFFFFF"/>
        </w:rPr>
        <w:t xml:space="preserve"> and </w:t>
      </w:r>
      <w:proofErr w:type="spellStart"/>
      <w:r w:rsidRPr="00807B36">
        <w:rPr>
          <w:rFonts w:ascii="Calibri" w:eastAsia="Times New Roman" w:hAnsi="Calibri" w:cs="Times New Roman"/>
          <w:color w:val="333333"/>
          <w:shd w:val="clear" w:color="auto" w:fill="FFFFFF"/>
        </w:rPr>
        <w:t>arenaviruses</w:t>
      </w:r>
      <w:proofErr w:type="spellEnd"/>
      <w:r w:rsidRPr="00807B36">
        <w:rPr>
          <w:rFonts w:ascii="Calibri" w:eastAsia="Times New Roman" w:hAnsi="Calibri" w:cs="Times New Roman"/>
          <w:color w:val="333333"/>
          <w:shd w:val="clear" w:color="auto" w:fill="FFFFFF"/>
        </w:rPr>
        <w:t>. Her primary interest is in infectious diseases. Previously, she had worked on projects focusing on HIV, dengue, and viral hemorrhagic fevers.</w:t>
      </w:r>
    </w:p>
    <w:p w:rsidR="00851FAD" w:rsidRPr="00807B36" w:rsidRDefault="00851FAD">
      <w:pPr>
        <w:rPr>
          <w:rFonts w:ascii="Calibri" w:hAnsi="Calibri"/>
        </w:rPr>
      </w:pPr>
    </w:p>
    <w:p w:rsidR="00851FAD" w:rsidRPr="00807B36" w:rsidRDefault="00851FAD">
      <w:pPr>
        <w:rPr>
          <w:rFonts w:ascii="Calibri" w:hAnsi="Calibri"/>
          <w:b/>
        </w:rPr>
      </w:pPr>
      <w:proofErr w:type="spellStart"/>
      <w:r w:rsidRPr="00807B36">
        <w:rPr>
          <w:rFonts w:ascii="Calibri" w:hAnsi="Calibri"/>
          <w:b/>
        </w:rPr>
        <w:t>Jiin</w:t>
      </w:r>
      <w:proofErr w:type="spellEnd"/>
      <w:r w:rsidRPr="00807B36">
        <w:rPr>
          <w:rFonts w:ascii="Calibri" w:hAnsi="Calibri"/>
          <w:b/>
        </w:rPr>
        <w:t xml:space="preserve"> </w:t>
      </w:r>
      <w:proofErr w:type="spellStart"/>
      <w:r w:rsidRPr="00807B36">
        <w:rPr>
          <w:rFonts w:ascii="Calibri" w:hAnsi="Calibri"/>
          <w:b/>
        </w:rPr>
        <w:t>Felgner</w:t>
      </w:r>
      <w:proofErr w:type="spellEnd"/>
      <w:r w:rsidRPr="00807B36">
        <w:rPr>
          <w:rFonts w:ascii="Calibri" w:hAnsi="Calibri"/>
          <w:b/>
        </w:rPr>
        <w:t>, MS, MPH</w:t>
      </w:r>
    </w:p>
    <w:p w:rsidR="00851FAD" w:rsidRPr="00807B36" w:rsidRDefault="00851FAD" w:rsidP="0024684B">
      <w:pPr>
        <w:pStyle w:val="NormalWeb"/>
        <w:shd w:val="clear" w:color="auto" w:fill="FFFFFF"/>
        <w:spacing w:before="0" w:beforeAutospacing="0" w:after="360" w:afterAutospacing="0"/>
        <w:textAlignment w:val="baseline"/>
        <w:rPr>
          <w:rFonts w:ascii="Calibri" w:hAnsi="Calibri"/>
          <w:color w:val="333333"/>
          <w:sz w:val="24"/>
          <w:szCs w:val="24"/>
        </w:rPr>
      </w:pPr>
      <w:proofErr w:type="spellStart"/>
      <w:r w:rsidRPr="00807B36">
        <w:rPr>
          <w:rFonts w:ascii="Calibri" w:hAnsi="Calibri"/>
          <w:color w:val="333333"/>
          <w:sz w:val="24"/>
          <w:szCs w:val="24"/>
        </w:rPr>
        <w:t>Jiin</w:t>
      </w:r>
      <w:proofErr w:type="spellEnd"/>
      <w:r w:rsidRPr="00807B36">
        <w:rPr>
          <w:rFonts w:ascii="Calibri" w:hAnsi="Calibri"/>
          <w:color w:val="333333"/>
          <w:sz w:val="24"/>
          <w:szCs w:val="24"/>
        </w:rPr>
        <w:t xml:space="preserve"> </w:t>
      </w:r>
      <w:proofErr w:type="spellStart"/>
      <w:r w:rsidRPr="00807B36">
        <w:rPr>
          <w:rFonts w:ascii="Calibri" w:hAnsi="Calibri"/>
          <w:color w:val="333333"/>
          <w:sz w:val="24"/>
          <w:szCs w:val="24"/>
        </w:rPr>
        <w:t>Felgner</w:t>
      </w:r>
      <w:proofErr w:type="spellEnd"/>
      <w:r w:rsidRPr="00807B36">
        <w:rPr>
          <w:rFonts w:ascii="Calibri" w:hAnsi="Calibri"/>
          <w:color w:val="333333"/>
          <w:sz w:val="24"/>
          <w:szCs w:val="24"/>
        </w:rPr>
        <w:t xml:space="preserve"> is a pharmaceutical scientist specializing in the development of drug products for human clinical use and life-science products for researcher use</w:t>
      </w:r>
      <w:r w:rsidR="00807B36">
        <w:rPr>
          <w:rFonts w:ascii="Calibri" w:hAnsi="Calibri"/>
          <w:color w:val="333333"/>
          <w:sz w:val="24"/>
          <w:szCs w:val="24"/>
        </w:rPr>
        <w:t xml:space="preserve">. </w:t>
      </w:r>
      <w:r w:rsidRPr="00807B36">
        <w:rPr>
          <w:rFonts w:ascii="Calibri" w:hAnsi="Calibri"/>
          <w:color w:val="333333"/>
          <w:sz w:val="24"/>
          <w:szCs w:val="24"/>
        </w:rPr>
        <w:t>She received her BS degree from Pharmacy School of National Taiwan University in 1973 and soon became the certified pharmacist</w:t>
      </w:r>
      <w:r w:rsidR="00807B36">
        <w:rPr>
          <w:rFonts w:ascii="Calibri" w:hAnsi="Calibri"/>
          <w:color w:val="333333"/>
          <w:sz w:val="24"/>
          <w:szCs w:val="24"/>
        </w:rPr>
        <w:t xml:space="preserve">. </w:t>
      </w:r>
      <w:r w:rsidRPr="00807B36">
        <w:rPr>
          <w:rFonts w:ascii="Calibri" w:hAnsi="Calibri"/>
          <w:color w:val="333333"/>
          <w:sz w:val="24"/>
          <w:szCs w:val="24"/>
        </w:rPr>
        <w:t>She further received her MPH degree from the Public Health School of National Taiwan University in 1975, and MS degree from Biochemistry graduate school the University of California, Davis in 1978 to broaden her training</w:t>
      </w:r>
      <w:r w:rsidR="00807B36">
        <w:rPr>
          <w:rFonts w:ascii="Calibri" w:hAnsi="Calibri"/>
          <w:color w:val="333333"/>
          <w:sz w:val="24"/>
          <w:szCs w:val="24"/>
        </w:rPr>
        <w:t xml:space="preserve">. </w:t>
      </w:r>
      <w:r w:rsidRPr="00807B36">
        <w:rPr>
          <w:rFonts w:ascii="Calibri" w:hAnsi="Calibri"/>
          <w:color w:val="333333"/>
          <w:sz w:val="24"/>
          <w:szCs w:val="24"/>
        </w:rPr>
        <w:t xml:space="preserve">Throughout her long productive career in the biopharmaceutical industry, she has successfully developed many pharmaceutical products for human clinical use as a principal scientist or a team </w:t>
      </w:r>
      <w:proofErr w:type="gramStart"/>
      <w:r w:rsidRPr="00807B36">
        <w:rPr>
          <w:rFonts w:ascii="Calibri" w:hAnsi="Calibri"/>
          <w:color w:val="333333"/>
          <w:sz w:val="24"/>
          <w:szCs w:val="24"/>
        </w:rPr>
        <w:t>lead</w:t>
      </w:r>
      <w:proofErr w:type="gramEnd"/>
      <w:r w:rsidR="00807B36">
        <w:rPr>
          <w:rFonts w:ascii="Calibri" w:hAnsi="Calibri"/>
          <w:color w:val="333333"/>
          <w:sz w:val="24"/>
          <w:szCs w:val="24"/>
        </w:rPr>
        <w:t xml:space="preserve">. </w:t>
      </w:r>
      <w:r w:rsidRPr="00807B36">
        <w:rPr>
          <w:rFonts w:ascii="Calibri" w:hAnsi="Calibri"/>
          <w:color w:val="333333"/>
          <w:sz w:val="24"/>
          <w:szCs w:val="24"/>
        </w:rPr>
        <w:t>The chemical entity of these products ranged from small synthetic molecules, peptides, to large recombinant proteins and plasmid DNA; dosage forms ranged from a liquid, lyophilized, to a complex emulsion, liposome, and suspension</w:t>
      </w:r>
      <w:r w:rsidR="00807B36">
        <w:rPr>
          <w:rFonts w:ascii="Calibri" w:hAnsi="Calibri"/>
          <w:color w:val="333333"/>
          <w:sz w:val="24"/>
          <w:szCs w:val="24"/>
        </w:rPr>
        <w:t xml:space="preserve">, including many </w:t>
      </w:r>
      <w:r w:rsidRPr="00807B36">
        <w:rPr>
          <w:rFonts w:ascii="Calibri" w:hAnsi="Calibri"/>
          <w:color w:val="333333"/>
          <w:sz w:val="24"/>
          <w:szCs w:val="24"/>
        </w:rPr>
        <w:t xml:space="preserve">approved by </w:t>
      </w:r>
      <w:r w:rsidR="00807B36">
        <w:rPr>
          <w:rFonts w:ascii="Calibri" w:hAnsi="Calibri"/>
          <w:color w:val="333333"/>
          <w:sz w:val="24"/>
          <w:szCs w:val="24"/>
        </w:rPr>
        <w:t xml:space="preserve">the </w:t>
      </w:r>
      <w:r w:rsidRPr="00807B36">
        <w:rPr>
          <w:rFonts w:ascii="Calibri" w:hAnsi="Calibri"/>
          <w:color w:val="333333"/>
          <w:sz w:val="24"/>
          <w:szCs w:val="24"/>
        </w:rPr>
        <w:t>FDA</w:t>
      </w:r>
      <w:r w:rsidR="00807B36">
        <w:rPr>
          <w:rFonts w:ascii="Calibri" w:hAnsi="Calibri"/>
          <w:color w:val="333333"/>
          <w:sz w:val="24"/>
          <w:szCs w:val="24"/>
        </w:rPr>
        <w:t xml:space="preserve"> (</w:t>
      </w:r>
      <w:r w:rsidRPr="00807B36">
        <w:rPr>
          <w:rFonts w:ascii="Calibri" w:hAnsi="Calibri"/>
          <w:color w:val="333333"/>
          <w:sz w:val="24"/>
          <w:szCs w:val="24"/>
        </w:rPr>
        <w:t xml:space="preserve">e.g. Human Gamma Interferon, Tissue Plasminogen Activator, LHRH </w:t>
      </w:r>
      <w:proofErr w:type="spellStart"/>
      <w:r w:rsidRPr="00807B36">
        <w:rPr>
          <w:rFonts w:ascii="Calibri" w:hAnsi="Calibri"/>
          <w:color w:val="333333"/>
          <w:sz w:val="24"/>
          <w:szCs w:val="24"/>
        </w:rPr>
        <w:t>decapeptide</w:t>
      </w:r>
      <w:proofErr w:type="spellEnd"/>
      <w:r w:rsidRPr="00807B36">
        <w:rPr>
          <w:rFonts w:ascii="Calibri" w:hAnsi="Calibri"/>
          <w:color w:val="333333"/>
          <w:sz w:val="24"/>
          <w:szCs w:val="24"/>
        </w:rPr>
        <w:t xml:space="preserve"> analog, and 15 generic drug products</w:t>
      </w:r>
      <w:r w:rsidR="00807B36">
        <w:rPr>
          <w:rFonts w:ascii="Calibri" w:hAnsi="Calibri"/>
          <w:color w:val="333333"/>
          <w:sz w:val="24"/>
          <w:szCs w:val="24"/>
        </w:rPr>
        <w:t xml:space="preserve">). </w:t>
      </w:r>
      <w:r w:rsidRPr="00807B36">
        <w:rPr>
          <w:rFonts w:ascii="Calibri" w:hAnsi="Calibri"/>
          <w:color w:val="333333"/>
          <w:sz w:val="24"/>
          <w:szCs w:val="24"/>
        </w:rPr>
        <w:t xml:space="preserve">In addition, she has developed many lines of research products for life science researcher use, including transfection reagents, protein microarrays, ELISA kits, </w:t>
      </w:r>
      <w:proofErr w:type="spellStart"/>
      <w:r w:rsidRPr="00807B36">
        <w:rPr>
          <w:rFonts w:ascii="Calibri" w:hAnsi="Calibri"/>
          <w:color w:val="333333"/>
          <w:sz w:val="24"/>
          <w:szCs w:val="24"/>
        </w:rPr>
        <w:t>Immunostrips</w:t>
      </w:r>
      <w:proofErr w:type="spellEnd"/>
      <w:r w:rsidRPr="00807B36">
        <w:rPr>
          <w:rFonts w:ascii="Calibri" w:hAnsi="Calibri"/>
          <w:color w:val="333333"/>
          <w:sz w:val="24"/>
          <w:szCs w:val="24"/>
        </w:rPr>
        <w:t>, cloning vector, and competent cells. She joined UCI as a visiting formulation scientist in 2016, the focus of her research is to develop a biomimetic virus-like particle (VLP) subunit vaccine platform consisting liposomes, emulsions, and polymeric microspheres that can induce a durable immune response after a single injection and prevents infection for at least 1 year.</w:t>
      </w:r>
    </w:p>
    <w:p w:rsidR="00851FAD" w:rsidRPr="00807B36" w:rsidRDefault="00851FAD">
      <w:pPr>
        <w:rPr>
          <w:rFonts w:ascii="Calibri" w:hAnsi="Calibri"/>
          <w:b/>
        </w:rPr>
      </w:pPr>
      <w:r w:rsidRPr="00807B36">
        <w:rPr>
          <w:rFonts w:ascii="Calibri" w:hAnsi="Calibri"/>
          <w:b/>
        </w:rPr>
        <w:t>Jennifer Davies</w:t>
      </w:r>
      <w:r w:rsidR="0024684B" w:rsidRPr="00807B36">
        <w:rPr>
          <w:rFonts w:ascii="Calibri" w:hAnsi="Calibri"/>
          <w:b/>
        </w:rPr>
        <w:t>, PhD</w:t>
      </w:r>
    </w:p>
    <w:p w:rsidR="0024684B" w:rsidRPr="00807B36" w:rsidRDefault="0024684B">
      <w:pPr>
        <w:rPr>
          <w:rFonts w:ascii="Calibri" w:hAnsi="Calibri"/>
        </w:rPr>
      </w:pPr>
      <w:r w:rsidRPr="00807B36">
        <w:rPr>
          <w:rFonts w:ascii="Calibri" w:hAnsi="Calibri"/>
        </w:rPr>
        <w:t>Jennifer Davies received her PhD in cancer biology from UCLA</w:t>
      </w:r>
      <w:r w:rsidR="00807B36">
        <w:rPr>
          <w:rFonts w:ascii="Calibri" w:hAnsi="Calibri"/>
        </w:rPr>
        <w:t xml:space="preserve">. </w:t>
      </w:r>
      <w:r w:rsidRPr="00807B36">
        <w:rPr>
          <w:rFonts w:ascii="Calibri" w:hAnsi="Calibri"/>
        </w:rPr>
        <w:t xml:space="preserve">She subsequently served in research positions </w:t>
      </w:r>
      <w:r w:rsidR="00807B36">
        <w:rPr>
          <w:rFonts w:ascii="Calibri" w:hAnsi="Calibri"/>
        </w:rPr>
        <w:t xml:space="preserve">in cancer biology and drug discovery </w:t>
      </w:r>
      <w:r w:rsidRPr="00807B36">
        <w:rPr>
          <w:rFonts w:ascii="Calibri" w:hAnsi="Calibri"/>
        </w:rPr>
        <w:t>at City of Hope Hospital and educational roles</w:t>
      </w:r>
      <w:r w:rsidR="00807B36">
        <w:rPr>
          <w:rFonts w:ascii="Calibri" w:hAnsi="Calibri"/>
        </w:rPr>
        <w:t xml:space="preserve"> teaching undergraduate and graduate courses</w:t>
      </w:r>
      <w:r w:rsidRPr="00807B36">
        <w:rPr>
          <w:rFonts w:ascii="Calibri" w:hAnsi="Calibri"/>
        </w:rPr>
        <w:t xml:space="preserve"> at Whittier College</w:t>
      </w:r>
      <w:r w:rsidR="00807B36">
        <w:rPr>
          <w:rFonts w:ascii="Calibri" w:hAnsi="Calibri"/>
        </w:rPr>
        <w:t xml:space="preserve">. </w:t>
      </w:r>
      <w:r w:rsidRPr="00807B36">
        <w:rPr>
          <w:rFonts w:ascii="Calibri" w:hAnsi="Calibri"/>
        </w:rPr>
        <w:t xml:space="preserve">She is currently a project scientist working with Philip </w:t>
      </w:r>
      <w:proofErr w:type="spellStart"/>
      <w:r w:rsidRPr="00807B36">
        <w:rPr>
          <w:rFonts w:ascii="Calibri" w:hAnsi="Calibri"/>
        </w:rPr>
        <w:t>Felgner</w:t>
      </w:r>
      <w:proofErr w:type="spellEnd"/>
      <w:r w:rsidRPr="00807B36">
        <w:rPr>
          <w:rFonts w:ascii="Calibri" w:hAnsi="Calibri"/>
        </w:rPr>
        <w:t xml:space="preserve"> and D. </w:t>
      </w:r>
      <w:proofErr w:type="spellStart"/>
      <w:r w:rsidRPr="00807B36">
        <w:rPr>
          <w:rFonts w:ascii="Calibri" w:hAnsi="Calibri"/>
        </w:rPr>
        <w:t>Huw</w:t>
      </w:r>
      <w:proofErr w:type="spellEnd"/>
      <w:r w:rsidRPr="00807B36">
        <w:rPr>
          <w:rFonts w:ascii="Calibri" w:hAnsi="Calibri"/>
        </w:rPr>
        <w:t xml:space="preserve"> Davies on </w:t>
      </w:r>
      <w:r w:rsidRPr="00807B36">
        <w:rPr>
          <w:rFonts w:ascii="Calibri" w:hAnsi="Calibri"/>
          <w:i/>
        </w:rPr>
        <w:t xml:space="preserve">in vitro </w:t>
      </w:r>
      <w:r w:rsidRPr="00807B36">
        <w:rPr>
          <w:rFonts w:ascii="Calibri" w:hAnsi="Calibri"/>
        </w:rPr>
        <w:t xml:space="preserve">and </w:t>
      </w:r>
      <w:r w:rsidRPr="00807B36">
        <w:rPr>
          <w:rFonts w:ascii="Calibri" w:hAnsi="Calibri"/>
          <w:i/>
        </w:rPr>
        <w:t>in vivo</w:t>
      </w:r>
      <w:r w:rsidRPr="00807B36">
        <w:rPr>
          <w:rFonts w:ascii="Calibri" w:hAnsi="Calibri"/>
        </w:rPr>
        <w:t xml:space="preserve"> immunologic characterization of candidate universal influenza vaccines.</w:t>
      </w:r>
    </w:p>
    <w:p w:rsidR="00851FAD" w:rsidRPr="00807B36" w:rsidRDefault="00851FAD">
      <w:pPr>
        <w:rPr>
          <w:rFonts w:ascii="Calibri" w:hAnsi="Calibri"/>
        </w:rPr>
      </w:pPr>
    </w:p>
    <w:p w:rsidR="00851FAD" w:rsidRPr="00807B36" w:rsidRDefault="00851FAD">
      <w:pPr>
        <w:rPr>
          <w:rFonts w:ascii="Calibri" w:hAnsi="Calibri"/>
          <w:b/>
        </w:rPr>
      </w:pPr>
      <w:r w:rsidRPr="00807B36">
        <w:rPr>
          <w:rFonts w:ascii="Calibri" w:hAnsi="Calibri"/>
          <w:b/>
        </w:rPr>
        <w:t xml:space="preserve">Rafael R. de </w:t>
      </w:r>
      <w:proofErr w:type="spellStart"/>
      <w:r w:rsidRPr="00807B36">
        <w:rPr>
          <w:rFonts w:ascii="Calibri" w:hAnsi="Calibri"/>
          <w:b/>
        </w:rPr>
        <w:t>Assis</w:t>
      </w:r>
      <w:proofErr w:type="spellEnd"/>
      <w:r w:rsidR="00223DBB" w:rsidRPr="00807B36">
        <w:rPr>
          <w:rFonts w:ascii="Calibri" w:hAnsi="Calibri"/>
          <w:b/>
        </w:rPr>
        <w:t>, PhD</w:t>
      </w:r>
    </w:p>
    <w:p w:rsidR="00223DBB" w:rsidRPr="00807B36" w:rsidRDefault="00807B36" w:rsidP="00223DBB">
      <w:pPr>
        <w:rPr>
          <w:rFonts w:ascii="Calibri" w:eastAsia="Times New Roman" w:hAnsi="Calibri" w:cs="Times New Roman"/>
        </w:rPr>
      </w:pPr>
      <w:r>
        <w:rPr>
          <w:rFonts w:ascii="Calibri" w:eastAsia="Times New Roman" w:hAnsi="Calibri" w:cs="Arial"/>
          <w:color w:val="333333"/>
          <w:shd w:val="clear" w:color="auto" w:fill="FFFFFF"/>
        </w:rPr>
        <w:t xml:space="preserve">Dr. </w:t>
      </w:r>
      <w:proofErr w:type="spellStart"/>
      <w:r>
        <w:rPr>
          <w:rFonts w:ascii="Calibri" w:eastAsia="Times New Roman" w:hAnsi="Calibri" w:cs="Arial"/>
          <w:color w:val="333333"/>
          <w:shd w:val="clear" w:color="auto" w:fill="FFFFFF"/>
        </w:rPr>
        <w:t>Assis</w:t>
      </w:r>
      <w:proofErr w:type="spellEnd"/>
      <w:r>
        <w:rPr>
          <w:rFonts w:ascii="Calibri" w:eastAsia="Times New Roman" w:hAnsi="Calibri" w:cs="Arial"/>
          <w:color w:val="333333"/>
          <w:shd w:val="clear" w:color="auto" w:fill="FFFFFF"/>
        </w:rPr>
        <w:t xml:space="preserve"> is a cellular and molecular b</w:t>
      </w:r>
      <w:r w:rsidR="00223DBB" w:rsidRPr="00807B36">
        <w:rPr>
          <w:rFonts w:ascii="Calibri" w:eastAsia="Times New Roman" w:hAnsi="Calibri" w:cs="Arial"/>
          <w:color w:val="333333"/>
          <w:shd w:val="clear" w:color="auto" w:fill="FFFFFF"/>
        </w:rPr>
        <w:t xml:space="preserve">iologist specialist in cellular biology, immunology and molecular biology. He obtained his Ph.D. </w:t>
      </w:r>
      <w:r>
        <w:rPr>
          <w:rFonts w:ascii="Calibri" w:eastAsia="Times New Roman" w:hAnsi="Calibri" w:cs="Arial"/>
          <w:color w:val="333333"/>
          <w:shd w:val="clear" w:color="auto" w:fill="FFFFFF"/>
        </w:rPr>
        <w:t xml:space="preserve">in health sciences from </w:t>
      </w:r>
      <w:proofErr w:type="spellStart"/>
      <w:r>
        <w:rPr>
          <w:rFonts w:ascii="Calibri" w:eastAsia="Times New Roman" w:hAnsi="Calibri" w:cs="Arial"/>
          <w:color w:val="333333"/>
          <w:shd w:val="clear" w:color="auto" w:fill="FFFFFF"/>
        </w:rPr>
        <w:t>Fiocruz</w:t>
      </w:r>
      <w:proofErr w:type="spellEnd"/>
      <w:r>
        <w:rPr>
          <w:rFonts w:ascii="Calibri" w:eastAsia="Times New Roman" w:hAnsi="Calibri" w:cs="Arial"/>
          <w:color w:val="333333"/>
          <w:shd w:val="clear" w:color="auto" w:fill="FFFFFF"/>
        </w:rPr>
        <w:t xml:space="preserve"> in</w:t>
      </w:r>
      <w:r w:rsidR="00223DBB" w:rsidRPr="00807B36">
        <w:rPr>
          <w:rFonts w:ascii="Calibri" w:eastAsia="Times New Roman" w:hAnsi="Calibri" w:cs="Arial"/>
          <w:color w:val="333333"/>
          <w:shd w:val="clear" w:color="auto" w:fill="FFFFFF"/>
        </w:rPr>
        <w:t xml:space="preserve"> Brazil, where he worked with the immunological aspects of parasite/host interaction of </w:t>
      </w:r>
      <w:proofErr w:type="spellStart"/>
      <w:r>
        <w:rPr>
          <w:rFonts w:ascii="Calibri" w:eastAsia="Times New Roman" w:hAnsi="Calibri" w:cs="Arial"/>
          <w:i/>
          <w:iCs/>
          <w:color w:val="333333"/>
          <w:bdr w:val="none" w:sz="0" w:space="0" w:color="auto" w:frame="1"/>
          <w:shd w:val="clear" w:color="auto" w:fill="FFFFFF"/>
        </w:rPr>
        <w:t>Leishmania</w:t>
      </w:r>
      <w:proofErr w:type="spellEnd"/>
      <w:r>
        <w:rPr>
          <w:rFonts w:ascii="Calibri" w:eastAsia="Times New Roman" w:hAnsi="Calibri" w:cs="Arial"/>
          <w:i/>
          <w:iCs/>
          <w:color w:val="333333"/>
          <w:bdr w:val="none" w:sz="0" w:space="0" w:color="auto" w:frame="1"/>
          <w:shd w:val="clear" w:color="auto" w:fill="FFFFFF"/>
        </w:rPr>
        <w:t xml:space="preserve"> spp</w:t>
      </w:r>
      <w:r w:rsidR="00223DBB" w:rsidRPr="00807B36">
        <w:rPr>
          <w:rFonts w:ascii="Calibri" w:eastAsia="Times New Roman" w:hAnsi="Calibri" w:cs="Arial"/>
          <w:color w:val="333333"/>
          <w:shd w:val="clear" w:color="auto" w:fill="FFFFFF"/>
        </w:rPr>
        <w:t xml:space="preserve">. Later, during his postdoc, he started working with high throughput technologies to study the genetic and the immunological aspects of parasitic diseases such as </w:t>
      </w:r>
      <w:proofErr w:type="spellStart"/>
      <w:r w:rsidR="00223DBB" w:rsidRPr="00807B36">
        <w:rPr>
          <w:rFonts w:ascii="Calibri" w:eastAsia="Times New Roman" w:hAnsi="Calibri" w:cs="Arial"/>
          <w:color w:val="333333"/>
          <w:shd w:val="clear" w:color="auto" w:fill="FFFFFF"/>
        </w:rPr>
        <w:t>schistosomiasis</w:t>
      </w:r>
      <w:proofErr w:type="spellEnd"/>
      <w:r w:rsidR="00223DBB" w:rsidRPr="00807B36">
        <w:rPr>
          <w:rFonts w:ascii="Calibri" w:eastAsia="Times New Roman" w:hAnsi="Calibri" w:cs="Arial"/>
          <w:color w:val="333333"/>
          <w:shd w:val="clear" w:color="auto" w:fill="FFFFFF"/>
        </w:rPr>
        <w:t xml:space="preserve"> as well as the search for novel antigens for differential diagnosis of </w:t>
      </w:r>
      <w:proofErr w:type="spellStart"/>
      <w:r w:rsidR="00223DBB" w:rsidRPr="00807B36">
        <w:rPr>
          <w:rFonts w:ascii="Calibri" w:eastAsia="Times New Roman" w:hAnsi="Calibri" w:cs="Arial"/>
          <w:color w:val="333333"/>
          <w:shd w:val="clear" w:color="auto" w:fill="FFFFFF"/>
        </w:rPr>
        <w:t>arboviral</w:t>
      </w:r>
      <w:proofErr w:type="spellEnd"/>
      <w:r w:rsidR="00223DBB" w:rsidRPr="00807B36">
        <w:rPr>
          <w:rFonts w:ascii="Calibri" w:eastAsia="Times New Roman" w:hAnsi="Calibri" w:cs="Arial"/>
          <w:color w:val="333333"/>
          <w:shd w:val="clear" w:color="auto" w:fill="FFFFFF"/>
        </w:rPr>
        <w:t xml:space="preserve"> outbreaks such as </w:t>
      </w:r>
      <w:proofErr w:type="spellStart"/>
      <w:r w:rsidR="00223DBB" w:rsidRPr="00807B36">
        <w:rPr>
          <w:rFonts w:ascii="Calibri" w:eastAsia="Times New Roman" w:hAnsi="Calibri" w:cs="Arial"/>
          <w:color w:val="333333"/>
          <w:shd w:val="clear" w:color="auto" w:fill="FFFFFF"/>
        </w:rPr>
        <w:t>Zika</w:t>
      </w:r>
      <w:proofErr w:type="spellEnd"/>
      <w:r w:rsidR="00223DBB" w:rsidRPr="00807B36">
        <w:rPr>
          <w:rFonts w:ascii="Calibri" w:eastAsia="Times New Roman" w:hAnsi="Calibri" w:cs="Arial"/>
          <w:color w:val="333333"/>
          <w:shd w:val="clear" w:color="auto" w:fill="FFFFFF"/>
        </w:rPr>
        <w:t>, Dengue and Yellow Fever.</w:t>
      </w:r>
    </w:p>
    <w:p w:rsidR="00851FAD" w:rsidRPr="00807B36" w:rsidRDefault="00851FAD">
      <w:pPr>
        <w:rPr>
          <w:rFonts w:ascii="Calibri" w:hAnsi="Calibri"/>
        </w:rPr>
      </w:pPr>
    </w:p>
    <w:p w:rsidR="00851FAD" w:rsidRPr="00807B36" w:rsidRDefault="00851FAD">
      <w:pPr>
        <w:rPr>
          <w:rFonts w:ascii="Calibri" w:hAnsi="Calibri"/>
          <w:b/>
        </w:rPr>
      </w:pPr>
      <w:r w:rsidRPr="00807B36">
        <w:rPr>
          <w:rFonts w:ascii="Calibri" w:hAnsi="Calibri"/>
          <w:b/>
        </w:rPr>
        <w:t>Sharon Jan</w:t>
      </w:r>
      <w:r w:rsidR="00223DBB" w:rsidRPr="00807B36">
        <w:rPr>
          <w:rFonts w:ascii="Calibri" w:hAnsi="Calibri"/>
          <w:b/>
        </w:rPr>
        <w:t>, BS</w:t>
      </w:r>
    </w:p>
    <w:p w:rsidR="00223DBB" w:rsidRPr="00807B36" w:rsidRDefault="00223DBB" w:rsidP="00223DBB">
      <w:pPr>
        <w:rPr>
          <w:rFonts w:ascii="Calibri" w:eastAsia="Times New Roman" w:hAnsi="Calibri" w:cs="Times New Roman"/>
        </w:rPr>
      </w:pPr>
      <w:r w:rsidRPr="00807B36">
        <w:rPr>
          <w:rFonts w:ascii="Calibri" w:eastAsia="Times New Roman" w:hAnsi="Calibri" w:cs="Times New Roman"/>
          <w:color w:val="333333"/>
          <w:shd w:val="clear" w:color="auto" w:fill="FFFFFF"/>
        </w:rPr>
        <w:t xml:space="preserve">Sharon Jan is a graduate student who earned her B.S. in Microbiology from UC Davis studying gene localization in Giardia, which cultivated her interest in infectious diseases and microbial pathogenesis. She works in Dr. Phil </w:t>
      </w:r>
      <w:proofErr w:type="spellStart"/>
      <w:r w:rsidRPr="00807B36">
        <w:rPr>
          <w:rFonts w:ascii="Calibri" w:eastAsia="Times New Roman" w:hAnsi="Calibri" w:cs="Times New Roman"/>
          <w:color w:val="333333"/>
          <w:shd w:val="clear" w:color="auto" w:fill="FFFFFF"/>
        </w:rPr>
        <w:t>Felgner’s</w:t>
      </w:r>
      <w:proofErr w:type="spellEnd"/>
      <w:r w:rsidRPr="00807B36">
        <w:rPr>
          <w:rFonts w:ascii="Calibri" w:eastAsia="Times New Roman" w:hAnsi="Calibri" w:cs="Times New Roman"/>
          <w:color w:val="333333"/>
          <w:shd w:val="clear" w:color="auto" w:fill="FFFFFF"/>
        </w:rPr>
        <w:t xml:space="preserve"> lab where her current studies focus on the immunogenic bacterial exoskeleton, the “</w:t>
      </w:r>
      <w:proofErr w:type="spellStart"/>
      <w:r w:rsidRPr="00807B36">
        <w:rPr>
          <w:rFonts w:ascii="Calibri" w:eastAsia="Times New Roman" w:hAnsi="Calibri" w:cs="Times New Roman"/>
          <w:color w:val="333333"/>
          <w:shd w:val="clear" w:color="auto" w:fill="FFFFFF"/>
        </w:rPr>
        <w:t>sacculus</w:t>
      </w:r>
      <w:proofErr w:type="spellEnd"/>
      <w:r w:rsidRPr="00807B36">
        <w:rPr>
          <w:rFonts w:ascii="Calibri" w:eastAsia="Times New Roman" w:hAnsi="Calibri" w:cs="Times New Roman"/>
          <w:color w:val="333333"/>
          <w:shd w:val="clear" w:color="auto" w:fill="FFFFFF"/>
        </w:rPr>
        <w:t>” and how it can be used as a scaffold for vaccine antigens.</w:t>
      </w:r>
    </w:p>
    <w:p w:rsidR="00851FAD" w:rsidRPr="00807B36" w:rsidRDefault="00851FAD">
      <w:pPr>
        <w:rPr>
          <w:rFonts w:ascii="Calibri" w:hAnsi="Calibri"/>
        </w:rPr>
      </w:pPr>
    </w:p>
    <w:p w:rsidR="00851FAD" w:rsidRPr="00807B36" w:rsidRDefault="00851FAD">
      <w:pPr>
        <w:rPr>
          <w:rFonts w:ascii="Calibri" w:hAnsi="Calibri"/>
          <w:b/>
        </w:rPr>
      </w:pPr>
      <w:r w:rsidRPr="00807B36">
        <w:rPr>
          <w:rFonts w:ascii="Calibri" w:hAnsi="Calibri"/>
          <w:b/>
        </w:rPr>
        <w:t xml:space="preserve">Joshua </w:t>
      </w:r>
      <w:proofErr w:type="spellStart"/>
      <w:r w:rsidRPr="00807B36">
        <w:rPr>
          <w:rFonts w:ascii="Calibri" w:hAnsi="Calibri"/>
          <w:b/>
        </w:rPr>
        <w:t>Obiero</w:t>
      </w:r>
      <w:proofErr w:type="spellEnd"/>
      <w:r w:rsidR="00223DBB" w:rsidRPr="00807B36">
        <w:rPr>
          <w:rFonts w:ascii="Calibri" w:hAnsi="Calibri"/>
          <w:b/>
        </w:rPr>
        <w:t>, MS</w:t>
      </w:r>
    </w:p>
    <w:p w:rsidR="00223DBB" w:rsidRPr="00807B36" w:rsidRDefault="00223DBB">
      <w:pPr>
        <w:rPr>
          <w:rFonts w:ascii="Calibri" w:hAnsi="Calibri"/>
        </w:rPr>
      </w:pPr>
      <w:r w:rsidRPr="00807B36">
        <w:rPr>
          <w:rFonts w:ascii="Calibri" w:hAnsi="Calibri"/>
        </w:rPr>
        <w:t xml:space="preserve">Joshua </w:t>
      </w:r>
      <w:proofErr w:type="spellStart"/>
      <w:r w:rsidRPr="00807B36">
        <w:rPr>
          <w:rFonts w:ascii="Calibri" w:hAnsi="Calibri"/>
        </w:rPr>
        <w:t>Obiero</w:t>
      </w:r>
      <w:proofErr w:type="spellEnd"/>
      <w:r w:rsidRPr="00807B36">
        <w:rPr>
          <w:rFonts w:ascii="Calibri" w:hAnsi="Calibri"/>
        </w:rPr>
        <w:t xml:space="preserve"> is currently a PhD candidate working under Dr. </w:t>
      </w:r>
      <w:proofErr w:type="spellStart"/>
      <w:r w:rsidRPr="00807B36">
        <w:rPr>
          <w:rFonts w:ascii="Calibri" w:hAnsi="Calibri"/>
        </w:rPr>
        <w:t>Felgner</w:t>
      </w:r>
      <w:proofErr w:type="spellEnd"/>
      <w:r w:rsidRPr="00807B36">
        <w:rPr>
          <w:rFonts w:ascii="Calibri" w:hAnsi="Calibri"/>
        </w:rPr>
        <w:t xml:space="preserve"> on multiple projects focusing on the immune response to the malaria parasite</w:t>
      </w:r>
      <w:r w:rsidR="00807B36">
        <w:rPr>
          <w:rFonts w:ascii="Calibri" w:hAnsi="Calibri"/>
        </w:rPr>
        <w:t xml:space="preserve">. </w:t>
      </w:r>
      <w:r w:rsidR="0024684B" w:rsidRPr="00807B36">
        <w:rPr>
          <w:rFonts w:ascii="Calibri" w:hAnsi="Calibri"/>
        </w:rPr>
        <w:t xml:space="preserve">He has specific expertise in analysis of large data sets generated by microarray analysis for identification of candidate </w:t>
      </w:r>
      <w:proofErr w:type="spellStart"/>
      <w:r w:rsidR="0024684B" w:rsidRPr="00807B36">
        <w:rPr>
          <w:rFonts w:ascii="Calibri" w:hAnsi="Calibri"/>
        </w:rPr>
        <w:t>serodiagnostic</w:t>
      </w:r>
      <w:proofErr w:type="spellEnd"/>
      <w:r w:rsidR="0024684B" w:rsidRPr="00807B36">
        <w:rPr>
          <w:rFonts w:ascii="Calibri" w:hAnsi="Calibri"/>
        </w:rPr>
        <w:t xml:space="preserve"> and vaccine antigens.</w:t>
      </w:r>
    </w:p>
    <w:p w:rsidR="00223DBB" w:rsidRPr="00807B36" w:rsidRDefault="00223DBB">
      <w:pPr>
        <w:rPr>
          <w:rFonts w:ascii="Calibri" w:hAnsi="Calibri"/>
        </w:rPr>
      </w:pPr>
    </w:p>
    <w:p w:rsidR="00851FAD" w:rsidRPr="00807B36" w:rsidRDefault="00851FAD">
      <w:pPr>
        <w:rPr>
          <w:rFonts w:ascii="Calibri" w:hAnsi="Calibri"/>
          <w:b/>
        </w:rPr>
      </w:pPr>
      <w:r w:rsidRPr="00807B36">
        <w:rPr>
          <w:rFonts w:ascii="Calibri" w:hAnsi="Calibri"/>
          <w:b/>
        </w:rPr>
        <w:t xml:space="preserve">Erwin </w:t>
      </w:r>
      <w:proofErr w:type="spellStart"/>
      <w:r w:rsidRPr="00807B36">
        <w:rPr>
          <w:rFonts w:ascii="Calibri" w:hAnsi="Calibri"/>
          <w:b/>
        </w:rPr>
        <w:t>Strahsburger</w:t>
      </w:r>
      <w:proofErr w:type="spellEnd"/>
      <w:r w:rsidR="0024684B" w:rsidRPr="00807B36">
        <w:rPr>
          <w:rFonts w:ascii="Calibri" w:hAnsi="Calibri"/>
          <w:b/>
        </w:rPr>
        <w:t>, PhD</w:t>
      </w:r>
    </w:p>
    <w:p w:rsidR="0024684B" w:rsidRPr="00807B36" w:rsidRDefault="0024684B">
      <w:pPr>
        <w:rPr>
          <w:rFonts w:ascii="Calibri" w:hAnsi="Calibri"/>
        </w:rPr>
      </w:pPr>
      <w:r w:rsidRPr="00807B36">
        <w:rPr>
          <w:rFonts w:ascii="Calibri" w:hAnsi="Calibri"/>
        </w:rPr>
        <w:t xml:space="preserve">Dr. </w:t>
      </w:r>
      <w:proofErr w:type="spellStart"/>
      <w:r w:rsidRPr="00807B36">
        <w:rPr>
          <w:rFonts w:ascii="Calibri" w:hAnsi="Calibri"/>
        </w:rPr>
        <w:t>Strahsburger</w:t>
      </w:r>
      <w:proofErr w:type="spellEnd"/>
      <w:r w:rsidRPr="00807B36">
        <w:rPr>
          <w:rFonts w:ascii="Calibri" w:hAnsi="Calibri"/>
        </w:rPr>
        <w:t xml:space="preserve"> received his PhD in Microbiology at the University of Chile</w:t>
      </w:r>
      <w:r w:rsidR="00807B36">
        <w:rPr>
          <w:rFonts w:ascii="Calibri" w:hAnsi="Calibri"/>
        </w:rPr>
        <w:t xml:space="preserve">. </w:t>
      </w:r>
      <w:r w:rsidRPr="00807B36">
        <w:rPr>
          <w:rFonts w:ascii="Calibri" w:hAnsi="Calibri"/>
        </w:rPr>
        <w:t xml:space="preserve">He has subsequently served in multiple post-doctoral research positions and currently works with Dr. </w:t>
      </w:r>
      <w:proofErr w:type="spellStart"/>
      <w:r w:rsidRPr="00807B36">
        <w:rPr>
          <w:rFonts w:ascii="Calibri" w:hAnsi="Calibri"/>
        </w:rPr>
        <w:t>Felgner</w:t>
      </w:r>
      <w:proofErr w:type="spellEnd"/>
      <w:r w:rsidRPr="00807B36">
        <w:rPr>
          <w:rFonts w:ascii="Calibri" w:hAnsi="Calibri"/>
        </w:rPr>
        <w:t xml:space="preserve"> at the Vaccine Research and Development Center at UC Irvine</w:t>
      </w:r>
      <w:r w:rsidR="00807B36">
        <w:rPr>
          <w:rFonts w:ascii="Calibri" w:hAnsi="Calibri"/>
        </w:rPr>
        <w:t xml:space="preserve">. </w:t>
      </w:r>
      <w:r w:rsidRPr="00807B36">
        <w:rPr>
          <w:rFonts w:ascii="Calibri" w:hAnsi="Calibri"/>
        </w:rPr>
        <w:t>His research interests include drug discovery, molecular biology, and bacterial physiology.</w:t>
      </w:r>
    </w:p>
    <w:p w:rsidR="00851FAD" w:rsidRPr="00807B36" w:rsidRDefault="00851FAD">
      <w:pPr>
        <w:rPr>
          <w:rFonts w:ascii="Calibri" w:hAnsi="Calibri"/>
        </w:rPr>
      </w:pPr>
    </w:p>
    <w:p w:rsidR="00851FAD" w:rsidRPr="00807B36" w:rsidRDefault="00851FAD">
      <w:pPr>
        <w:rPr>
          <w:rFonts w:ascii="Calibri" w:hAnsi="Calibri"/>
          <w:b/>
        </w:rPr>
      </w:pPr>
      <w:r w:rsidRPr="00807B36">
        <w:rPr>
          <w:rFonts w:ascii="Calibri" w:hAnsi="Calibri"/>
          <w:b/>
        </w:rPr>
        <w:t>Egest J. Pone, PhD</w:t>
      </w:r>
    </w:p>
    <w:p w:rsidR="00851FAD" w:rsidRPr="00807B36" w:rsidRDefault="00851FAD" w:rsidP="00851FAD">
      <w:pPr>
        <w:pStyle w:val="NormalWeb"/>
        <w:shd w:val="clear" w:color="auto" w:fill="FFFFFF"/>
        <w:spacing w:before="0" w:beforeAutospacing="0" w:after="0" w:afterAutospacing="0"/>
        <w:textAlignment w:val="baseline"/>
        <w:rPr>
          <w:rFonts w:ascii="Calibri" w:hAnsi="Calibri"/>
          <w:color w:val="333333"/>
          <w:sz w:val="24"/>
          <w:szCs w:val="24"/>
        </w:rPr>
      </w:pPr>
      <w:r w:rsidRPr="00807B36">
        <w:rPr>
          <w:rFonts w:ascii="Calibri" w:hAnsi="Calibri"/>
          <w:color w:val="333333"/>
          <w:sz w:val="24"/>
          <w:szCs w:val="24"/>
        </w:rPr>
        <w:t xml:space="preserve">Dr. Pone’s scientific interests are to understand in depth, and by specific examples, how an organism’s immune system and </w:t>
      </w:r>
      <w:proofErr w:type="spellStart"/>
      <w:r w:rsidRPr="00807B36">
        <w:rPr>
          <w:rFonts w:ascii="Calibri" w:hAnsi="Calibri"/>
          <w:color w:val="333333"/>
          <w:sz w:val="24"/>
          <w:szCs w:val="24"/>
        </w:rPr>
        <w:t>nonimmune</w:t>
      </w:r>
      <w:proofErr w:type="spellEnd"/>
      <w:r w:rsidRPr="00807B36">
        <w:rPr>
          <w:rFonts w:ascii="Calibri" w:hAnsi="Calibri"/>
          <w:color w:val="333333"/>
          <w:sz w:val="24"/>
          <w:szCs w:val="24"/>
        </w:rPr>
        <w:t xml:space="preserve"> tissues cooperate to mount adaptive immune responses while maintaining tolerance to healthy self or transplants</w:t>
      </w:r>
      <w:r w:rsidR="00807B36">
        <w:rPr>
          <w:rFonts w:ascii="Calibri" w:hAnsi="Calibri"/>
          <w:color w:val="333333"/>
          <w:sz w:val="24"/>
          <w:szCs w:val="24"/>
        </w:rPr>
        <w:t xml:space="preserve">. </w:t>
      </w:r>
      <w:r w:rsidRPr="00807B36">
        <w:rPr>
          <w:rFonts w:ascii="Calibri" w:hAnsi="Calibri"/>
          <w:color w:val="333333"/>
          <w:sz w:val="24"/>
          <w:szCs w:val="24"/>
        </w:rPr>
        <w:t>Dr. Pone holds a BSc in Biology (</w:t>
      </w:r>
      <w:r w:rsidRPr="00807B36">
        <w:rPr>
          <w:rStyle w:val="Emphasis"/>
          <w:rFonts w:ascii="Calibri" w:hAnsi="Calibri"/>
          <w:color w:val="333333"/>
          <w:sz w:val="24"/>
          <w:szCs w:val="24"/>
          <w:bdr w:val="none" w:sz="0" w:space="0" w:color="auto" w:frame="1"/>
        </w:rPr>
        <w:t>summa cum laude</w:t>
      </w:r>
      <w:r w:rsidRPr="00807B36">
        <w:rPr>
          <w:rFonts w:ascii="Calibri" w:hAnsi="Calibri"/>
          <w:color w:val="333333"/>
          <w:sz w:val="24"/>
          <w:szCs w:val="24"/>
        </w:rPr>
        <w:t xml:space="preserve">) from Palm Beach Atlantic College, West Palm Beach, Florida, </w:t>
      </w:r>
      <w:proofErr w:type="gramStart"/>
      <w:r w:rsidRPr="00807B36">
        <w:rPr>
          <w:rFonts w:ascii="Calibri" w:hAnsi="Calibri"/>
          <w:color w:val="333333"/>
          <w:sz w:val="24"/>
          <w:szCs w:val="24"/>
        </w:rPr>
        <w:t>an</w:t>
      </w:r>
      <w:proofErr w:type="gramEnd"/>
      <w:r w:rsidRPr="00807B36">
        <w:rPr>
          <w:rFonts w:ascii="Calibri" w:hAnsi="Calibri"/>
          <w:color w:val="333333"/>
          <w:sz w:val="24"/>
          <w:szCs w:val="24"/>
        </w:rPr>
        <w:t xml:space="preserve"> MSc in Chemistry and a PhD in Biological Sciences from the University of California, Irvine.</w:t>
      </w:r>
      <w:r w:rsidR="00223DBB" w:rsidRPr="00807B36">
        <w:rPr>
          <w:rFonts w:ascii="Calibri" w:hAnsi="Calibri"/>
          <w:color w:val="333333"/>
          <w:sz w:val="24"/>
          <w:szCs w:val="24"/>
        </w:rPr>
        <w:t xml:space="preserve"> </w:t>
      </w:r>
      <w:r w:rsidRPr="00807B36">
        <w:rPr>
          <w:rFonts w:ascii="Calibri" w:hAnsi="Calibri"/>
          <w:color w:val="333333"/>
          <w:sz w:val="24"/>
          <w:szCs w:val="24"/>
        </w:rPr>
        <w:t xml:space="preserve">He was trained as a research immunologist in B cell biology and antibody responses in in the laboratory of Prof. Paolo </w:t>
      </w:r>
      <w:proofErr w:type="spellStart"/>
      <w:r w:rsidRPr="00807B36">
        <w:rPr>
          <w:rFonts w:ascii="Calibri" w:hAnsi="Calibri"/>
          <w:color w:val="333333"/>
          <w:sz w:val="24"/>
          <w:szCs w:val="24"/>
        </w:rPr>
        <w:t>Casali</w:t>
      </w:r>
      <w:proofErr w:type="spellEnd"/>
      <w:r w:rsidRPr="00807B36">
        <w:rPr>
          <w:rFonts w:ascii="Calibri" w:hAnsi="Calibri"/>
          <w:color w:val="333333"/>
          <w:sz w:val="24"/>
          <w:szCs w:val="24"/>
        </w:rPr>
        <w:t xml:space="preserve"> at UC Irvine</w:t>
      </w:r>
      <w:r w:rsidR="00807B36">
        <w:rPr>
          <w:rFonts w:ascii="Calibri" w:hAnsi="Calibri"/>
          <w:color w:val="333333"/>
          <w:sz w:val="24"/>
          <w:szCs w:val="24"/>
        </w:rPr>
        <w:t xml:space="preserve">. </w:t>
      </w:r>
      <w:r w:rsidRPr="00807B36">
        <w:rPr>
          <w:rFonts w:ascii="Calibri" w:hAnsi="Calibri"/>
          <w:color w:val="333333"/>
          <w:sz w:val="24"/>
          <w:szCs w:val="24"/>
        </w:rPr>
        <w:t xml:space="preserve">In 2014, he joined the laboratory of Prof. </w:t>
      </w:r>
      <w:proofErr w:type="spellStart"/>
      <w:r w:rsidRPr="00807B36">
        <w:rPr>
          <w:rFonts w:ascii="Calibri" w:hAnsi="Calibri"/>
          <w:color w:val="333333"/>
          <w:sz w:val="24"/>
          <w:szCs w:val="24"/>
        </w:rPr>
        <w:t>Weian</w:t>
      </w:r>
      <w:proofErr w:type="spellEnd"/>
      <w:r w:rsidRPr="00807B36">
        <w:rPr>
          <w:rFonts w:ascii="Calibri" w:hAnsi="Calibri"/>
          <w:color w:val="333333"/>
          <w:sz w:val="24"/>
          <w:szCs w:val="24"/>
        </w:rPr>
        <w:t xml:space="preserve"> Zhao at UC Irvine to conduct research in immunology and biomedical engineering</w:t>
      </w:r>
      <w:r w:rsidR="00807B36">
        <w:rPr>
          <w:rFonts w:ascii="Calibri" w:hAnsi="Calibri"/>
          <w:color w:val="333333"/>
          <w:sz w:val="24"/>
          <w:szCs w:val="24"/>
        </w:rPr>
        <w:t xml:space="preserve">. </w:t>
      </w:r>
      <w:r w:rsidRPr="00807B36">
        <w:rPr>
          <w:rFonts w:ascii="Calibri" w:hAnsi="Calibri"/>
          <w:color w:val="333333"/>
          <w:sz w:val="24"/>
          <w:szCs w:val="24"/>
        </w:rPr>
        <w:t xml:space="preserve">There he researched nanoparticles, </w:t>
      </w:r>
      <w:proofErr w:type="spellStart"/>
      <w:r w:rsidRPr="00807B36">
        <w:rPr>
          <w:rFonts w:ascii="Calibri" w:hAnsi="Calibri"/>
          <w:color w:val="333333"/>
          <w:sz w:val="24"/>
          <w:szCs w:val="24"/>
        </w:rPr>
        <w:t>dendrimers</w:t>
      </w:r>
      <w:proofErr w:type="spellEnd"/>
      <w:r w:rsidRPr="00807B36">
        <w:rPr>
          <w:rFonts w:ascii="Calibri" w:hAnsi="Calibri"/>
          <w:color w:val="333333"/>
          <w:sz w:val="24"/>
          <w:szCs w:val="24"/>
        </w:rPr>
        <w:t xml:space="preserve"> and conjugates to selectively generate large amounts of polyclonal regulatory T cells (</w:t>
      </w:r>
      <w:proofErr w:type="spellStart"/>
      <w:r w:rsidRPr="00807B36">
        <w:rPr>
          <w:rFonts w:ascii="Calibri" w:hAnsi="Calibri"/>
          <w:color w:val="333333"/>
          <w:sz w:val="24"/>
          <w:szCs w:val="24"/>
        </w:rPr>
        <w:t>Tregs</w:t>
      </w:r>
      <w:proofErr w:type="spellEnd"/>
      <w:r w:rsidRPr="00807B36">
        <w:rPr>
          <w:rFonts w:ascii="Calibri" w:hAnsi="Calibri"/>
          <w:color w:val="333333"/>
          <w:sz w:val="24"/>
          <w:szCs w:val="24"/>
        </w:rPr>
        <w:t>) </w:t>
      </w:r>
      <w:r w:rsidRPr="00807B36">
        <w:rPr>
          <w:rStyle w:val="Emphasis"/>
          <w:rFonts w:ascii="Calibri" w:hAnsi="Calibri"/>
          <w:color w:val="333333"/>
          <w:sz w:val="24"/>
          <w:szCs w:val="24"/>
          <w:bdr w:val="none" w:sz="0" w:space="0" w:color="auto" w:frame="1"/>
        </w:rPr>
        <w:t>in vitro</w:t>
      </w:r>
      <w:r w:rsidR="00223DBB" w:rsidRPr="00807B36">
        <w:rPr>
          <w:rStyle w:val="Emphasis"/>
          <w:rFonts w:ascii="Calibri" w:hAnsi="Calibri"/>
          <w:color w:val="333333"/>
          <w:sz w:val="24"/>
          <w:szCs w:val="24"/>
          <w:bdr w:val="none" w:sz="0" w:space="0" w:color="auto" w:frame="1"/>
        </w:rPr>
        <w:t xml:space="preserve"> </w:t>
      </w:r>
      <w:r w:rsidRPr="00807B36">
        <w:rPr>
          <w:rFonts w:ascii="Calibri" w:hAnsi="Calibri"/>
          <w:color w:val="333333"/>
          <w:sz w:val="24"/>
          <w:szCs w:val="24"/>
        </w:rPr>
        <w:t>and </w:t>
      </w:r>
      <w:r w:rsidRPr="00807B36">
        <w:rPr>
          <w:rStyle w:val="Emphasis"/>
          <w:rFonts w:ascii="Calibri" w:hAnsi="Calibri"/>
          <w:color w:val="333333"/>
          <w:sz w:val="24"/>
          <w:szCs w:val="24"/>
          <w:bdr w:val="none" w:sz="0" w:space="0" w:color="auto" w:frame="1"/>
        </w:rPr>
        <w:t>in vivo</w:t>
      </w:r>
      <w:r w:rsidR="00223DBB" w:rsidRPr="00807B36">
        <w:rPr>
          <w:rStyle w:val="Emphasis"/>
          <w:rFonts w:ascii="Calibri" w:hAnsi="Calibri"/>
          <w:color w:val="333333"/>
          <w:sz w:val="24"/>
          <w:szCs w:val="24"/>
          <w:bdr w:val="none" w:sz="0" w:space="0" w:color="auto" w:frame="1"/>
        </w:rPr>
        <w:t xml:space="preserve"> </w:t>
      </w:r>
      <w:r w:rsidRPr="00807B36">
        <w:rPr>
          <w:rFonts w:ascii="Calibri" w:hAnsi="Calibri"/>
          <w:color w:val="333333"/>
          <w:sz w:val="24"/>
          <w:szCs w:val="24"/>
        </w:rPr>
        <w:t>as a potential treatment for autoimmunity</w:t>
      </w:r>
      <w:r w:rsidR="00807B36">
        <w:rPr>
          <w:rFonts w:ascii="Calibri" w:hAnsi="Calibri"/>
          <w:color w:val="333333"/>
          <w:sz w:val="24"/>
          <w:szCs w:val="24"/>
        </w:rPr>
        <w:t xml:space="preserve">. </w:t>
      </w:r>
      <w:r w:rsidRPr="00807B36">
        <w:rPr>
          <w:rFonts w:ascii="Calibri" w:hAnsi="Calibri"/>
          <w:color w:val="333333"/>
          <w:sz w:val="24"/>
          <w:szCs w:val="24"/>
        </w:rPr>
        <w:t xml:space="preserve">The principles learned from this research can also be utilized to activate and differentiate T and </w:t>
      </w:r>
      <w:proofErr w:type="gramStart"/>
      <w:r w:rsidRPr="00807B36">
        <w:rPr>
          <w:rFonts w:ascii="Calibri" w:hAnsi="Calibri"/>
          <w:color w:val="333333"/>
          <w:sz w:val="24"/>
          <w:szCs w:val="24"/>
        </w:rPr>
        <w:t>B lymphocytes</w:t>
      </w:r>
      <w:proofErr w:type="gramEnd"/>
      <w:r w:rsidRPr="00807B36">
        <w:rPr>
          <w:rFonts w:ascii="Calibri" w:hAnsi="Calibri"/>
          <w:color w:val="333333"/>
          <w:sz w:val="24"/>
          <w:szCs w:val="24"/>
        </w:rPr>
        <w:t xml:space="preserve"> for vaccines against infectious diseases, as well as for cancer immunotherapy.</w:t>
      </w:r>
      <w:r w:rsidR="00223DBB" w:rsidRPr="00807B36">
        <w:rPr>
          <w:rFonts w:ascii="Calibri" w:hAnsi="Calibri"/>
          <w:color w:val="333333"/>
          <w:sz w:val="24"/>
          <w:szCs w:val="24"/>
        </w:rPr>
        <w:t xml:space="preserve"> </w:t>
      </w:r>
      <w:r w:rsidRPr="00807B36">
        <w:rPr>
          <w:rFonts w:ascii="Calibri" w:hAnsi="Calibri"/>
          <w:color w:val="333333"/>
          <w:sz w:val="24"/>
          <w:szCs w:val="24"/>
        </w:rPr>
        <w:t xml:space="preserve">Dr. Pone joined the UCI Vaccine R&amp;D Center as part of the laboratories of Prof. Philip L. </w:t>
      </w:r>
      <w:proofErr w:type="spellStart"/>
      <w:r w:rsidRPr="00807B36">
        <w:rPr>
          <w:rFonts w:ascii="Calibri" w:hAnsi="Calibri"/>
          <w:color w:val="333333"/>
          <w:sz w:val="24"/>
          <w:szCs w:val="24"/>
        </w:rPr>
        <w:t>Felgner</w:t>
      </w:r>
      <w:proofErr w:type="spellEnd"/>
      <w:r w:rsidRPr="00807B36">
        <w:rPr>
          <w:rFonts w:ascii="Calibri" w:hAnsi="Calibri"/>
          <w:color w:val="333333"/>
          <w:sz w:val="24"/>
          <w:szCs w:val="24"/>
        </w:rPr>
        <w:t xml:space="preserve"> and Dr. D. </w:t>
      </w:r>
      <w:proofErr w:type="spellStart"/>
      <w:r w:rsidRPr="00807B36">
        <w:rPr>
          <w:rFonts w:ascii="Calibri" w:hAnsi="Calibri"/>
          <w:color w:val="333333"/>
          <w:sz w:val="24"/>
          <w:szCs w:val="24"/>
        </w:rPr>
        <w:t>Huw</w:t>
      </w:r>
      <w:proofErr w:type="spellEnd"/>
      <w:r w:rsidRPr="00807B36">
        <w:rPr>
          <w:rFonts w:ascii="Calibri" w:hAnsi="Calibri"/>
          <w:color w:val="333333"/>
          <w:sz w:val="24"/>
          <w:szCs w:val="24"/>
        </w:rPr>
        <w:t xml:space="preserve"> Davies in 2018</w:t>
      </w:r>
      <w:r w:rsidR="00807B36">
        <w:rPr>
          <w:rFonts w:ascii="Calibri" w:hAnsi="Calibri"/>
          <w:color w:val="333333"/>
          <w:sz w:val="24"/>
          <w:szCs w:val="24"/>
        </w:rPr>
        <w:t xml:space="preserve">. </w:t>
      </w:r>
      <w:r w:rsidRPr="00807B36">
        <w:rPr>
          <w:rFonts w:ascii="Calibri" w:hAnsi="Calibri"/>
          <w:color w:val="333333"/>
          <w:sz w:val="24"/>
          <w:szCs w:val="24"/>
        </w:rPr>
        <w:t xml:space="preserve">He is currently working as </w:t>
      </w:r>
      <w:r w:rsidR="00223DBB" w:rsidRPr="00807B36">
        <w:rPr>
          <w:rFonts w:ascii="Calibri" w:hAnsi="Calibri"/>
          <w:color w:val="333333"/>
          <w:sz w:val="24"/>
          <w:szCs w:val="24"/>
        </w:rPr>
        <w:t>part of a team to come up with</w:t>
      </w:r>
      <w:r w:rsidRPr="00807B36">
        <w:rPr>
          <w:rFonts w:ascii="Calibri" w:hAnsi="Calibri"/>
          <w:color w:val="333333"/>
          <w:sz w:val="24"/>
          <w:szCs w:val="24"/>
        </w:rPr>
        <w:t xml:space="preserve"> novel vaccine</w:t>
      </w:r>
      <w:r w:rsidR="00223DBB" w:rsidRPr="00807B36">
        <w:rPr>
          <w:rFonts w:ascii="Calibri" w:hAnsi="Calibri"/>
          <w:color w:val="333333"/>
          <w:sz w:val="24"/>
          <w:szCs w:val="24"/>
        </w:rPr>
        <w:t>s</w:t>
      </w:r>
      <w:r w:rsidRPr="00807B36">
        <w:rPr>
          <w:rFonts w:ascii="Calibri" w:hAnsi="Calibri"/>
          <w:color w:val="333333"/>
          <w:sz w:val="24"/>
          <w:szCs w:val="24"/>
        </w:rPr>
        <w:t xml:space="preserve"> to prevent Q fever</w:t>
      </w:r>
      <w:r w:rsidR="00223DBB" w:rsidRPr="00807B36">
        <w:rPr>
          <w:rFonts w:ascii="Calibri" w:hAnsi="Calibri"/>
          <w:color w:val="333333"/>
          <w:sz w:val="24"/>
          <w:szCs w:val="24"/>
        </w:rPr>
        <w:t xml:space="preserve"> and influenza.</w:t>
      </w:r>
    </w:p>
    <w:p w:rsidR="00851FAD" w:rsidRPr="00807B36" w:rsidRDefault="00851FAD">
      <w:pPr>
        <w:rPr>
          <w:rFonts w:ascii="Calibri" w:hAnsi="Calibri"/>
        </w:rPr>
      </w:pPr>
    </w:p>
    <w:p w:rsidR="00851FAD" w:rsidRPr="00807B36" w:rsidRDefault="00851FAD">
      <w:pPr>
        <w:rPr>
          <w:rFonts w:ascii="Calibri" w:hAnsi="Calibri"/>
          <w:b/>
        </w:rPr>
      </w:pPr>
      <w:r w:rsidRPr="00807B36">
        <w:rPr>
          <w:rFonts w:ascii="Calibri" w:hAnsi="Calibri"/>
          <w:b/>
        </w:rPr>
        <w:t>Li Liang, PhD</w:t>
      </w:r>
    </w:p>
    <w:p w:rsidR="00851FAD" w:rsidRPr="00807B36" w:rsidRDefault="00851FAD" w:rsidP="00851FAD">
      <w:pPr>
        <w:pStyle w:val="NormalWeb"/>
        <w:shd w:val="clear" w:color="auto" w:fill="FFFFFF"/>
        <w:spacing w:before="0" w:beforeAutospacing="0" w:after="360" w:afterAutospacing="0"/>
        <w:textAlignment w:val="baseline"/>
        <w:rPr>
          <w:rFonts w:ascii="Calibri" w:hAnsi="Calibri"/>
          <w:color w:val="333333"/>
          <w:sz w:val="24"/>
          <w:szCs w:val="24"/>
        </w:rPr>
      </w:pPr>
      <w:r w:rsidRPr="00807B36">
        <w:rPr>
          <w:rFonts w:ascii="Calibri" w:hAnsi="Calibri"/>
          <w:color w:val="333333"/>
          <w:sz w:val="24"/>
          <w:szCs w:val="24"/>
        </w:rPr>
        <w:t xml:space="preserve">Dr. Liang received her Ph.D. degree in Microbiology and Molecular Virology from Cornell University. She then joined Dr. Bernard </w:t>
      </w:r>
      <w:proofErr w:type="spellStart"/>
      <w:r w:rsidRPr="00807B36">
        <w:rPr>
          <w:rFonts w:ascii="Calibri" w:hAnsi="Calibri"/>
          <w:color w:val="333333"/>
          <w:sz w:val="24"/>
          <w:szCs w:val="24"/>
        </w:rPr>
        <w:t>Roizman’s</w:t>
      </w:r>
      <w:proofErr w:type="spellEnd"/>
      <w:r w:rsidRPr="00807B36">
        <w:rPr>
          <w:rFonts w:ascii="Calibri" w:hAnsi="Calibri"/>
          <w:color w:val="333333"/>
          <w:sz w:val="24"/>
          <w:szCs w:val="24"/>
        </w:rPr>
        <w:t xml:space="preserve"> (National Academy Member) Viral Oncology lab at University of Chicago to continue her research on </w:t>
      </w:r>
      <w:proofErr w:type="spellStart"/>
      <w:r w:rsidRPr="00807B36">
        <w:rPr>
          <w:rFonts w:ascii="Calibri" w:hAnsi="Calibri"/>
          <w:color w:val="333333"/>
          <w:sz w:val="24"/>
          <w:szCs w:val="24"/>
        </w:rPr>
        <w:t>Herpesviruses</w:t>
      </w:r>
      <w:proofErr w:type="spellEnd"/>
      <w:r w:rsidRPr="00807B36">
        <w:rPr>
          <w:rFonts w:ascii="Calibri" w:hAnsi="Calibri"/>
          <w:color w:val="333333"/>
          <w:sz w:val="24"/>
          <w:szCs w:val="24"/>
        </w:rPr>
        <w:t xml:space="preserve"> replication and gene therapy and published several peer-reviewed papers on this topic. For the past ten years, she has been studying antibody responses to various infectious diseases using high-throughput protein microarray approach. Her current research focuses on immune responses following infectious disease challenges, especially as they relate to the discovery and development of vaccines and improved diagnostics, through an established collaborative effort with researchers from different universities all over the world. Dr. Liang has managed several subcontract grants and been a leader in developing protein microarrays on a genome-wide scale and characterized antibody responses against different bacterial/viral/</w:t>
      </w:r>
      <w:proofErr w:type="spellStart"/>
      <w:r w:rsidRPr="00807B36">
        <w:rPr>
          <w:rFonts w:ascii="Calibri" w:hAnsi="Calibri"/>
          <w:color w:val="333333"/>
          <w:sz w:val="24"/>
          <w:szCs w:val="24"/>
        </w:rPr>
        <w:t>parasital</w:t>
      </w:r>
      <w:proofErr w:type="spellEnd"/>
      <w:r w:rsidRPr="00807B36">
        <w:rPr>
          <w:rFonts w:ascii="Calibri" w:hAnsi="Calibri"/>
          <w:color w:val="333333"/>
          <w:sz w:val="24"/>
          <w:szCs w:val="24"/>
        </w:rPr>
        <w:t xml:space="preserve"> pathogens, including</w:t>
      </w:r>
      <w:r w:rsidRPr="00807B36">
        <w:rPr>
          <w:rStyle w:val="Emphasis"/>
          <w:rFonts w:ascii="Calibri" w:hAnsi="Calibri"/>
          <w:color w:val="333333"/>
          <w:sz w:val="24"/>
          <w:szCs w:val="24"/>
          <w:bdr w:val="none" w:sz="0" w:space="0" w:color="auto" w:frame="1"/>
        </w:rPr>
        <w:t xml:space="preserve"> Salmonella </w:t>
      </w:r>
      <w:proofErr w:type="spellStart"/>
      <w:r w:rsidRPr="00807B36">
        <w:rPr>
          <w:rStyle w:val="Emphasis"/>
          <w:rFonts w:ascii="Calibri" w:hAnsi="Calibri"/>
          <w:color w:val="333333"/>
          <w:sz w:val="24"/>
          <w:szCs w:val="24"/>
          <w:bdr w:val="none" w:sz="0" w:space="0" w:color="auto" w:frame="1"/>
        </w:rPr>
        <w:t>enterica</w:t>
      </w:r>
      <w:proofErr w:type="spellEnd"/>
      <w:r w:rsidRPr="00807B36">
        <w:rPr>
          <w:rFonts w:ascii="Calibri" w:hAnsi="Calibri"/>
          <w:color w:val="333333"/>
          <w:sz w:val="24"/>
          <w:szCs w:val="24"/>
        </w:rPr>
        <w:t> </w:t>
      </w:r>
      <w:proofErr w:type="spellStart"/>
      <w:r w:rsidRPr="00807B36">
        <w:rPr>
          <w:rStyle w:val="Emphasis"/>
          <w:rFonts w:ascii="Calibri" w:hAnsi="Calibri"/>
          <w:color w:val="333333"/>
          <w:sz w:val="24"/>
          <w:szCs w:val="24"/>
          <w:bdr w:val="none" w:sz="0" w:space="0" w:color="auto" w:frame="1"/>
        </w:rPr>
        <w:t>Typhi</w:t>
      </w:r>
      <w:proofErr w:type="spellEnd"/>
      <w:r w:rsidRPr="00807B36">
        <w:rPr>
          <w:rStyle w:val="Emphasis"/>
          <w:rFonts w:ascii="Calibri" w:hAnsi="Calibri"/>
          <w:color w:val="333333"/>
          <w:sz w:val="24"/>
          <w:szCs w:val="24"/>
          <w:bdr w:val="none" w:sz="0" w:space="0" w:color="auto" w:frame="1"/>
        </w:rPr>
        <w:t xml:space="preserve">, Toxoplasma </w:t>
      </w:r>
      <w:proofErr w:type="spellStart"/>
      <w:r w:rsidRPr="00807B36">
        <w:rPr>
          <w:rStyle w:val="Emphasis"/>
          <w:rFonts w:ascii="Calibri" w:hAnsi="Calibri"/>
          <w:color w:val="333333"/>
          <w:sz w:val="24"/>
          <w:szCs w:val="24"/>
          <w:bdr w:val="none" w:sz="0" w:space="0" w:color="auto" w:frame="1"/>
        </w:rPr>
        <w:t>gondii</w:t>
      </w:r>
      <w:proofErr w:type="spellEnd"/>
      <w:r w:rsidRPr="00807B36">
        <w:rPr>
          <w:rStyle w:val="Emphasis"/>
          <w:rFonts w:ascii="Calibri" w:hAnsi="Calibri"/>
          <w:color w:val="333333"/>
          <w:sz w:val="24"/>
          <w:szCs w:val="24"/>
          <w:bdr w:val="none" w:sz="0" w:space="0" w:color="auto" w:frame="1"/>
        </w:rPr>
        <w:t>,</w:t>
      </w:r>
      <w:r w:rsidRPr="00807B36">
        <w:rPr>
          <w:rFonts w:ascii="Calibri" w:hAnsi="Calibri"/>
          <w:color w:val="333333"/>
          <w:sz w:val="24"/>
          <w:szCs w:val="24"/>
        </w:rPr>
        <w:t> </w:t>
      </w:r>
      <w:proofErr w:type="spellStart"/>
      <w:r w:rsidRPr="00807B36">
        <w:rPr>
          <w:rStyle w:val="Emphasis"/>
          <w:rFonts w:ascii="Calibri" w:hAnsi="Calibri"/>
          <w:color w:val="333333"/>
          <w:sz w:val="24"/>
          <w:szCs w:val="24"/>
          <w:bdr w:val="none" w:sz="0" w:space="0" w:color="auto" w:frame="1"/>
        </w:rPr>
        <w:t>Brucella</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melitensis</w:t>
      </w:r>
      <w:proofErr w:type="spellEnd"/>
      <w:r w:rsidRPr="00807B36">
        <w:rPr>
          <w:rStyle w:val="Emphasis"/>
          <w:rFonts w:ascii="Calibri" w:hAnsi="Calibri"/>
          <w:color w:val="333333"/>
          <w:sz w:val="24"/>
          <w:szCs w:val="24"/>
          <w:bdr w:val="none" w:sz="0" w:space="0" w:color="auto" w:frame="1"/>
        </w:rPr>
        <w:t>, </w:t>
      </w:r>
      <w:proofErr w:type="spellStart"/>
      <w:r w:rsidRPr="00807B36">
        <w:rPr>
          <w:rStyle w:val="Emphasis"/>
          <w:rFonts w:ascii="Calibri" w:hAnsi="Calibri"/>
          <w:color w:val="333333"/>
          <w:sz w:val="24"/>
          <w:szCs w:val="24"/>
          <w:bdr w:val="none" w:sz="0" w:space="0" w:color="auto" w:frame="1"/>
        </w:rPr>
        <w:t>Shigella</w:t>
      </w:r>
      <w:proofErr w:type="spellEnd"/>
      <w:r w:rsidRPr="00807B36">
        <w:rPr>
          <w:rStyle w:val="Emphasis"/>
          <w:rFonts w:ascii="Calibri" w:hAnsi="Calibri"/>
          <w:color w:val="333333"/>
          <w:sz w:val="24"/>
          <w:szCs w:val="24"/>
          <w:bdr w:val="none" w:sz="0" w:space="0" w:color="auto" w:frame="1"/>
        </w:rPr>
        <w:t xml:space="preserve">, Clostridium </w:t>
      </w:r>
      <w:proofErr w:type="spellStart"/>
      <w:r w:rsidRPr="00807B36">
        <w:rPr>
          <w:rStyle w:val="Emphasis"/>
          <w:rFonts w:ascii="Calibri" w:hAnsi="Calibri"/>
          <w:color w:val="333333"/>
          <w:sz w:val="24"/>
          <w:szCs w:val="24"/>
          <w:bdr w:val="none" w:sz="0" w:space="0" w:color="auto" w:frame="1"/>
        </w:rPr>
        <w:t>difficile</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Orientia</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tsutsugamushi</w:t>
      </w:r>
      <w:proofErr w:type="spellEnd"/>
      <w:r w:rsidRPr="00807B36">
        <w:rPr>
          <w:rFonts w:ascii="Calibri" w:hAnsi="Calibri"/>
          <w:color w:val="333333"/>
          <w:sz w:val="24"/>
          <w:szCs w:val="24"/>
        </w:rPr>
        <w:t>, </w:t>
      </w:r>
      <w:r w:rsidRPr="00807B36">
        <w:rPr>
          <w:rStyle w:val="Emphasis"/>
          <w:rFonts w:ascii="Calibri" w:hAnsi="Calibri"/>
          <w:color w:val="333333"/>
          <w:sz w:val="24"/>
          <w:szCs w:val="24"/>
          <w:bdr w:val="none" w:sz="0" w:space="0" w:color="auto" w:frame="1"/>
        </w:rPr>
        <w:t>Vibrio cholera</w:t>
      </w:r>
      <w:proofErr w:type="gramStart"/>
      <w:r w:rsidRPr="00807B36">
        <w:rPr>
          <w:rStyle w:val="Emphasis"/>
          <w:rFonts w:ascii="Calibri" w:hAnsi="Calibri"/>
          <w:color w:val="333333"/>
          <w:sz w:val="24"/>
          <w:szCs w:val="24"/>
          <w:bdr w:val="none" w:sz="0" w:space="0" w:color="auto" w:frame="1"/>
        </w:rPr>
        <w:t>,  </w:t>
      </w:r>
      <w:proofErr w:type="spellStart"/>
      <w:r w:rsidRPr="00807B36">
        <w:rPr>
          <w:rStyle w:val="Emphasis"/>
          <w:rFonts w:ascii="Calibri" w:hAnsi="Calibri"/>
          <w:color w:val="333333"/>
          <w:sz w:val="24"/>
          <w:szCs w:val="24"/>
          <w:bdr w:val="none" w:sz="0" w:space="0" w:color="auto" w:frame="1"/>
        </w:rPr>
        <w:t>Schistosoma</w:t>
      </w:r>
      <w:proofErr w:type="spellEnd"/>
      <w:proofErr w:type="gramEnd"/>
      <w:r w:rsidRPr="00807B36">
        <w:rPr>
          <w:rStyle w:val="Emphasis"/>
          <w:rFonts w:ascii="Calibri" w:hAnsi="Calibri"/>
          <w:color w:val="333333"/>
          <w:sz w:val="24"/>
          <w:szCs w:val="24"/>
          <w:bdr w:val="none" w:sz="0" w:space="0" w:color="auto" w:frame="1"/>
        </w:rPr>
        <w:t>, Hookworm</w:t>
      </w:r>
      <w:r w:rsidRPr="00807B36">
        <w:rPr>
          <w:rFonts w:ascii="Calibri" w:hAnsi="Calibri"/>
          <w:color w:val="333333"/>
          <w:sz w:val="24"/>
          <w:szCs w:val="24"/>
        </w:rPr>
        <w:t>, </w:t>
      </w:r>
      <w:proofErr w:type="spellStart"/>
      <w:r w:rsidRPr="00807B36">
        <w:rPr>
          <w:rStyle w:val="Emphasis"/>
          <w:rFonts w:ascii="Calibri" w:hAnsi="Calibri"/>
          <w:color w:val="333333"/>
          <w:sz w:val="24"/>
          <w:szCs w:val="24"/>
          <w:bdr w:val="none" w:sz="0" w:space="0" w:color="auto" w:frame="1"/>
        </w:rPr>
        <w:t>Leptospira</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interrogans</w:t>
      </w:r>
      <w:proofErr w:type="spellEnd"/>
      <w:r w:rsidRPr="00807B36">
        <w:rPr>
          <w:rFonts w:ascii="Calibri" w:hAnsi="Calibri"/>
          <w:color w:val="333333"/>
          <w:sz w:val="24"/>
          <w:szCs w:val="24"/>
        </w:rPr>
        <w:t>, </w:t>
      </w:r>
      <w:r w:rsidRPr="00807B36">
        <w:rPr>
          <w:rStyle w:val="Emphasis"/>
          <w:rFonts w:ascii="Calibri" w:hAnsi="Calibri"/>
          <w:color w:val="333333"/>
          <w:sz w:val="24"/>
          <w:szCs w:val="24"/>
          <w:bdr w:val="none" w:sz="0" w:space="0" w:color="auto" w:frame="1"/>
        </w:rPr>
        <w:t xml:space="preserve">Rickettsia </w:t>
      </w:r>
      <w:proofErr w:type="spellStart"/>
      <w:r w:rsidRPr="00807B36">
        <w:rPr>
          <w:rStyle w:val="Emphasis"/>
          <w:rFonts w:ascii="Calibri" w:hAnsi="Calibri"/>
          <w:color w:val="333333"/>
          <w:sz w:val="24"/>
          <w:szCs w:val="24"/>
          <w:bdr w:val="none" w:sz="0" w:space="0" w:color="auto" w:frame="1"/>
        </w:rPr>
        <w:t>typhi</w:t>
      </w:r>
      <w:proofErr w:type="spellEnd"/>
      <w:r w:rsidRPr="00807B36">
        <w:rPr>
          <w:rFonts w:ascii="Calibri" w:hAnsi="Calibri"/>
          <w:color w:val="333333"/>
          <w:sz w:val="24"/>
          <w:szCs w:val="24"/>
        </w:rPr>
        <w:t>, </w:t>
      </w:r>
      <w:proofErr w:type="spellStart"/>
      <w:r w:rsidRPr="00807B36">
        <w:rPr>
          <w:rStyle w:val="Emphasis"/>
          <w:rFonts w:ascii="Calibri" w:hAnsi="Calibri"/>
          <w:color w:val="333333"/>
          <w:sz w:val="24"/>
          <w:szCs w:val="24"/>
          <w:bdr w:val="none" w:sz="0" w:space="0" w:color="auto" w:frame="1"/>
        </w:rPr>
        <w:t>Coxiella</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burnetii</w:t>
      </w:r>
      <w:proofErr w:type="spellEnd"/>
      <w:r w:rsidRPr="00807B36">
        <w:rPr>
          <w:rFonts w:ascii="Calibri" w:hAnsi="Calibri"/>
          <w:color w:val="333333"/>
          <w:sz w:val="24"/>
          <w:szCs w:val="24"/>
        </w:rPr>
        <w:t>, </w:t>
      </w:r>
      <w:proofErr w:type="spellStart"/>
      <w:r w:rsidRPr="00807B36">
        <w:rPr>
          <w:rStyle w:val="Emphasis"/>
          <w:rFonts w:ascii="Calibri" w:hAnsi="Calibri"/>
          <w:color w:val="333333"/>
          <w:sz w:val="24"/>
          <w:szCs w:val="24"/>
          <w:bdr w:val="none" w:sz="0" w:space="0" w:color="auto" w:frame="1"/>
        </w:rPr>
        <w:t>Trypanosomasis</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cruzi</w:t>
      </w:r>
      <w:proofErr w:type="spellEnd"/>
      <w:r w:rsidRPr="00807B36">
        <w:rPr>
          <w:rStyle w:val="Emphasis"/>
          <w:rFonts w:ascii="Calibri" w:hAnsi="Calibri"/>
          <w:color w:val="333333"/>
          <w:sz w:val="24"/>
          <w:szCs w:val="24"/>
          <w:bdr w:val="none" w:sz="0" w:space="0" w:color="auto" w:frame="1"/>
        </w:rPr>
        <w:t>, </w:t>
      </w:r>
      <w:proofErr w:type="spellStart"/>
      <w:r w:rsidRPr="00807B36">
        <w:rPr>
          <w:rStyle w:val="Emphasis"/>
          <w:rFonts w:ascii="Calibri" w:hAnsi="Calibri"/>
          <w:color w:val="333333"/>
          <w:sz w:val="24"/>
          <w:szCs w:val="24"/>
          <w:bdr w:val="none" w:sz="0" w:space="0" w:color="auto" w:frame="1"/>
        </w:rPr>
        <w:t>Cytauxzoon</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felis</w:t>
      </w:r>
      <w:proofErr w:type="spellEnd"/>
      <w:r w:rsidRPr="00807B36">
        <w:rPr>
          <w:rStyle w:val="Strong"/>
          <w:rFonts w:ascii="Calibri" w:hAnsi="Calibri"/>
          <w:i/>
          <w:iCs/>
          <w:color w:val="333333"/>
          <w:sz w:val="24"/>
          <w:szCs w:val="24"/>
          <w:bdr w:val="none" w:sz="0" w:space="0" w:color="auto" w:frame="1"/>
        </w:rPr>
        <w:t>, </w:t>
      </w:r>
      <w:r w:rsidRPr="00807B36">
        <w:rPr>
          <w:rStyle w:val="Emphasis"/>
          <w:rFonts w:ascii="Calibri" w:hAnsi="Calibri"/>
          <w:color w:val="333333"/>
          <w:sz w:val="24"/>
          <w:szCs w:val="24"/>
          <w:bdr w:val="none" w:sz="0" w:space="0" w:color="auto" w:frame="1"/>
        </w:rPr>
        <w:t xml:space="preserve">Plasmodium falciparum and </w:t>
      </w:r>
      <w:proofErr w:type="spellStart"/>
      <w:r w:rsidRPr="00807B36">
        <w:rPr>
          <w:rStyle w:val="Emphasis"/>
          <w:rFonts w:ascii="Calibri" w:hAnsi="Calibri"/>
          <w:color w:val="333333"/>
          <w:sz w:val="24"/>
          <w:szCs w:val="24"/>
          <w:bdr w:val="none" w:sz="0" w:space="0" w:color="auto" w:frame="1"/>
        </w:rPr>
        <w:t>vivax</w:t>
      </w:r>
      <w:proofErr w:type="spellEnd"/>
      <w:r w:rsidRPr="00807B36">
        <w:rPr>
          <w:rStyle w:val="Strong"/>
          <w:rFonts w:ascii="Calibri" w:hAnsi="Calibri"/>
          <w:i/>
          <w:iCs/>
          <w:color w:val="333333"/>
          <w:sz w:val="24"/>
          <w:szCs w:val="24"/>
          <w:bdr w:val="none" w:sz="0" w:space="0" w:color="auto" w:frame="1"/>
        </w:rPr>
        <w:t>, </w:t>
      </w:r>
      <w:proofErr w:type="spellStart"/>
      <w:r w:rsidRPr="00807B36">
        <w:rPr>
          <w:rStyle w:val="Emphasis"/>
          <w:rFonts w:ascii="Calibri" w:hAnsi="Calibri"/>
          <w:color w:val="333333"/>
          <w:sz w:val="24"/>
          <w:szCs w:val="24"/>
          <w:bdr w:val="none" w:sz="0" w:space="0" w:color="auto" w:frame="1"/>
        </w:rPr>
        <w:t>Bartonella</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henslae</w:t>
      </w:r>
      <w:proofErr w:type="spellEnd"/>
      <w:r w:rsidRPr="00807B36">
        <w:rPr>
          <w:rFonts w:ascii="Calibri" w:hAnsi="Calibri"/>
          <w:color w:val="333333"/>
          <w:sz w:val="24"/>
          <w:szCs w:val="24"/>
        </w:rPr>
        <w:t>,  </w:t>
      </w:r>
      <w:proofErr w:type="spellStart"/>
      <w:r w:rsidRPr="00807B36">
        <w:rPr>
          <w:rStyle w:val="Emphasis"/>
          <w:rFonts w:ascii="Calibri" w:hAnsi="Calibri"/>
          <w:color w:val="333333"/>
          <w:sz w:val="24"/>
          <w:szCs w:val="24"/>
          <w:bdr w:val="none" w:sz="0" w:space="0" w:color="auto" w:frame="1"/>
        </w:rPr>
        <w:t>Herpesviruses</w:t>
      </w:r>
      <w:proofErr w:type="spellEnd"/>
      <w:r w:rsidRPr="00807B36">
        <w:rPr>
          <w:rStyle w:val="Emphasis"/>
          <w:rFonts w:ascii="Calibri" w:hAnsi="Calibri"/>
          <w:color w:val="333333"/>
          <w:sz w:val="24"/>
          <w:szCs w:val="24"/>
          <w:bdr w:val="none" w:sz="0" w:space="0" w:color="auto" w:frame="1"/>
        </w:rPr>
        <w:t xml:space="preserve">, </w:t>
      </w:r>
      <w:proofErr w:type="spellStart"/>
      <w:r w:rsidRPr="00807B36">
        <w:rPr>
          <w:rStyle w:val="Emphasis"/>
          <w:rFonts w:ascii="Calibri" w:hAnsi="Calibri"/>
          <w:color w:val="333333"/>
          <w:sz w:val="24"/>
          <w:szCs w:val="24"/>
          <w:bdr w:val="none" w:sz="0" w:space="0" w:color="auto" w:frame="1"/>
        </w:rPr>
        <w:t>Flaviviruses</w:t>
      </w:r>
      <w:proofErr w:type="spellEnd"/>
      <w:r w:rsidRPr="00807B36">
        <w:rPr>
          <w:rFonts w:ascii="Calibri" w:hAnsi="Calibri"/>
          <w:color w:val="333333"/>
          <w:sz w:val="24"/>
          <w:szCs w:val="24"/>
        </w:rPr>
        <w:t xml:space="preserve">, etc. This systems biology approach provides an empirical basis for understanding the breadth and specificity of the immune response to infectious organisms. She has developed a computational model of proteomic features that predict whether a protein is antigenic and produces antibodies that are </w:t>
      </w:r>
      <w:proofErr w:type="spellStart"/>
      <w:r w:rsidRPr="00807B36">
        <w:rPr>
          <w:rFonts w:ascii="Calibri" w:hAnsi="Calibri"/>
          <w:color w:val="333333"/>
          <w:sz w:val="24"/>
          <w:szCs w:val="24"/>
        </w:rPr>
        <w:t>serodiagnostic</w:t>
      </w:r>
      <w:proofErr w:type="spellEnd"/>
      <w:r w:rsidRPr="00807B36">
        <w:rPr>
          <w:rFonts w:ascii="Calibri" w:hAnsi="Calibri"/>
          <w:color w:val="333333"/>
          <w:sz w:val="24"/>
          <w:szCs w:val="24"/>
        </w:rPr>
        <w:t xml:space="preserve"> or confer protection.</w:t>
      </w:r>
    </w:p>
    <w:p w:rsidR="00851FAD" w:rsidRPr="00807B36" w:rsidRDefault="00851FAD">
      <w:pPr>
        <w:rPr>
          <w:rFonts w:ascii="Calibri" w:hAnsi="Calibri"/>
          <w:b/>
        </w:rPr>
      </w:pPr>
      <w:r w:rsidRPr="00807B36">
        <w:rPr>
          <w:rFonts w:ascii="Calibri" w:hAnsi="Calibri"/>
          <w:b/>
        </w:rPr>
        <w:t xml:space="preserve">Philip L. </w:t>
      </w:r>
      <w:proofErr w:type="spellStart"/>
      <w:r w:rsidRPr="00807B36">
        <w:rPr>
          <w:rFonts w:ascii="Calibri" w:hAnsi="Calibri"/>
          <w:b/>
        </w:rPr>
        <w:t>Felgner</w:t>
      </w:r>
      <w:proofErr w:type="spellEnd"/>
      <w:r w:rsidRPr="00807B36">
        <w:rPr>
          <w:rFonts w:ascii="Calibri" w:hAnsi="Calibri"/>
          <w:b/>
        </w:rPr>
        <w:t>, PhD</w:t>
      </w:r>
    </w:p>
    <w:p w:rsidR="00851FAD" w:rsidRPr="00807B36" w:rsidRDefault="00851FAD" w:rsidP="00807B36">
      <w:pPr>
        <w:pStyle w:val="NormalWeb"/>
        <w:shd w:val="clear" w:color="auto" w:fill="FFFFFF"/>
        <w:spacing w:before="0" w:beforeAutospacing="0" w:after="360" w:afterAutospacing="0"/>
        <w:textAlignment w:val="baseline"/>
        <w:rPr>
          <w:rFonts w:ascii="Calibri" w:hAnsi="Calibri"/>
          <w:color w:val="333333"/>
          <w:sz w:val="24"/>
          <w:szCs w:val="24"/>
        </w:rPr>
      </w:pPr>
      <w:r w:rsidRPr="00807B36">
        <w:rPr>
          <w:rFonts w:ascii="Calibri" w:hAnsi="Calibri"/>
          <w:color w:val="333333"/>
          <w:sz w:val="24"/>
          <w:szCs w:val="24"/>
        </w:rPr>
        <w:t xml:space="preserve">Dr. </w:t>
      </w:r>
      <w:proofErr w:type="spellStart"/>
      <w:r w:rsidRPr="00807B36">
        <w:rPr>
          <w:rFonts w:ascii="Calibri" w:hAnsi="Calibri"/>
          <w:color w:val="333333"/>
          <w:sz w:val="24"/>
          <w:szCs w:val="24"/>
        </w:rPr>
        <w:t>Felgner</w:t>
      </w:r>
      <w:proofErr w:type="spellEnd"/>
      <w:r w:rsidRPr="00807B36">
        <w:rPr>
          <w:rFonts w:ascii="Calibri" w:hAnsi="Calibri"/>
          <w:color w:val="333333"/>
          <w:sz w:val="24"/>
          <w:szCs w:val="24"/>
        </w:rPr>
        <w:t xml:space="preserve"> is Director of the UC Irvine Vaccine Research and Development Center and the Protein Microarray Laboratory and Training Facility. The goal of his current research is to identify the right antigens to use for vaccines. The laboratory developed a high throughput approach to clone and express all proteins encoded in a microorganism’s genomic DNA and print them onto protein microarrays. Dr. </w:t>
      </w:r>
      <w:proofErr w:type="spellStart"/>
      <w:r w:rsidRPr="00807B36">
        <w:rPr>
          <w:rFonts w:ascii="Calibri" w:hAnsi="Calibri"/>
          <w:color w:val="333333"/>
          <w:sz w:val="24"/>
          <w:szCs w:val="24"/>
        </w:rPr>
        <w:t>Felgner</w:t>
      </w:r>
      <w:proofErr w:type="spellEnd"/>
      <w:r w:rsidRPr="00807B36">
        <w:rPr>
          <w:rFonts w:ascii="Calibri" w:hAnsi="Calibri"/>
          <w:color w:val="333333"/>
          <w:sz w:val="24"/>
          <w:szCs w:val="24"/>
        </w:rPr>
        <w:t xml:space="preserve"> joined the faculty at UC Irvine in 2002 after two decades of experience in the biotechnology industry, including founding </w:t>
      </w:r>
      <w:proofErr w:type="spellStart"/>
      <w:r w:rsidRPr="00807B36">
        <w:rPr>
          <w:rFonts w:ascii="Calibri" w:hAnsi="Calibri"/>
          <w:color w:val="333333"/>
          <w:sz w:val="24"/>
          <w:szCs w:val="24"/>
        </w:rPr>
        <w:t>Vical</w:t>
      </w:r>
      <w:proofErr w:type="spellEnd"/>
      <w:r w:rsidRPr="00807B36">
        <w:rPr>
          <w:rFonts w:ascii="Calibri" w:hAnsi="Calibri"/>
          <w:color w:val="333333"/>
          <w:sz w:val="24"/>
          <w:szCs w:val="24"/>
        </w:rPr>
        <w:t xml:space="preserve"> Inc. in San Diego based on his discovery of DNA vaccines and serving as Chief Scientific Officer to help build the company into a publicly traded entity. He discovered and developed ‘</w:t>
      </w:r>
      <w:proofErr w:type="spellStart"/>
      <w:r w:rsidRPr="00807B36">
        <w:rPr>
          <w:rFonts w:ascii="Calibri" w:hAnsi="Calibri"/>
          <w:color w:val="333333"/>
          <w:sz w:val="24"/>
          <w:szCs w:val="24"/>
        </w:rPr>
        <w:t>Lipofection</w:t>
      </w:r>
      <w:proofErr w:type="spellEnd"/>
      <w:r w:rsidRPr="00807B36">
        <w:rPr>
          <w:rFonts w:ascii="Calibri" w:hAnsi="Calibri"/>
          <w:color w:val="333333"/>
          <w:sz w:val="24"/>
          <w:szCs w:val="24"/>
        </w:rPr>
        <w:t>’ DNA transfection technology in 1985, the most widely used approach for introducing nucleic acid into cultured cells.</w:t>
      </w:r>
      <w:bookmarkStart w:id="0" w:name="_GoBack"/>
      <w:bookmarkEnd w:id="0"/>
    </w:p>
    <w:p w:rsidR="00851FAD" w:rsidRPr="00807B36" w:rsidRDefault="00851FAD">
      <w:pPr>
        <w:rPr>
          <w:rFonts w:ascii="Calibri" w:hAnsi="Calibri"/>
          <w:b/>
        </w:rPr>
      </w:pPr>
    </w:p>
    <w:p w:rsidR="00851FAD" w:rsidRPr="00807B36" w:rsidRDefault="00851FAD">
      <w:pPr>
        <w:rPr>
          <w:rFonts w:ascii="Calibri" w:hAnsi="Calibri"/>
          <w:b/>
        </w:rPr>
      </w:pPr>
      <w:r w:rsidRPr="00807B36">
        <w:rPr>
          <w:rFonts w:ascii="Calibri" w:hAnsi="Calibri"/>
          <w:b/>
        </w:rPr>
        <w:t xml:space="preserve">D. </w:t>
      </w:r>
      <w:proofErr w:type="spellStart"/>
      <w:r w:rsidRPr="00807B36">
        <w:rPr>
          <w:rFonts w:ascii="Calibri" w:hAnsi="Calibri"/>
          <w:b/>
        </w:rPr>
        <w:t>Huw</w:t>
      </w:r>
      <w:proofErr w:type="spellEnd"/>
      <w:r w:rsidRPr="00807B36">
        <w:rPr>
          <w:rFonts w:ascii="Calibri" w:hAnsi="Calibri"/>
          <w:b/>
        </w:rPr>
        <w:t xml:space="preserve"> Davies, PhD</w:t>
      </w:r>
    </w:p>
    <w:p w:rsidR="00851FAD" w:rsidRPr="00807B36" w:rsidRDefault="00851FAD" w:rsidP="00851FAD">
      <w:pPr>
        <w:rPr>
          <w:rFonts w:ascii="Calibri" w:eastAsia="Times New Roman" w:hAnsi="Calibri" w:cs="Times New Roman"/>
        </w:rPr>
      </w:pPr>
      <w:r w:rsidRPr="00807B36">
        <w:rPr>
          <w:rFonts w:ascii="Calibri" w:eastAsia="Times New Roman" w:hAnsi="Calibri" w:cs="Times New Roman"/>
          <w:color w:val="333333"/>
          <w:shd w:val="clear" w:color="auto" w:fill="FFFFFF"/>
        </w:rPr>
        <w:t>Dr. Davies is an immunologist with a special interest in vaccine development. He earned his Ph.D. at University College London’s Zoology Department, where Michael Abercrombie pioneered the study cell motility using techniques such as time-lapse cinematography. There, he studied the motility of insect blood cells (</w:t>
      </w:r>
      <w:proofErr w:type="spellStart"/>
      <w:r w:rsidRPr="00807B36">
        <w:rPr>
          <w:rFonts w:ascii="Calibri" w:eastAsia="Times New Roman" w:hAnsi="Calibri" w:cs="Times New Roman"/>
          <w:color w:val="333333"/>
          <w:shd w:val="clear" w:color="auto" w:fill="FFFFFF"/>
        </w:rPr>
        <w:t>hemocytes</w:t>
      </w:r>
      <w:proofErr w:type="spellEnd"/>
      <w:r w:rsidRPr="00807B36">
        <w:rPr>
          <w:rFonts w:ascii="Calibri" w:eastAsia="Times New Roman" w:hAnsi="Calibri" w:cs="Times New Roman"/>
          <w:color w:val="333333"/>
          <w:shd w:val="clear" w:color="auto" w:fill="FFFFFF"/>
        </w:rPr>
        <w:t xml:space="preserve">), which started him on the path to immunology. His first post-doc was with Brad Vinson at Texas A&amp;M University where he studied cellular defense system of insects and a form of immune suppression caused by </w:t>
      </w:r>
      <w:proofErr w:type="spellStart"/>
      <w:r w:rsidRPr="00807B36">
        <w:rPr>
          <w:rFonts w:ascii="Calibri" w:eastAsia="Times New Roman" w:hAnsi="Calibri" w:cs="Times New Roman"/>
          <w:color w:val="333333"/>
          <w:shd w:val="clear" w:color="auto" w:fill="FFFFFF"/>
        </w:rPr>
        <w:t>polydnaviruses</w:t>
      </w:r>
      <w:proofErr w:type="spellEnd"/>
      <w:r w:rsidRPr="00807B36">
        <w:rPr>
          <w:rFonts w:ascii="Calibri" w:eastAsia="Times New Roman" w:hAnsi="Calibri" w:cs="Times New Roman"/>
          <w:color w:val="333333"/>
          <w:shd w:val="clear" w:color="auto" w:fill="FFFFFF"/>
        </w:rPr>
        <w:t xml:space="preserve">. These viruses are carried by some parasitoid </w:t>
      </w:r>
      <w:proofErr w:type="gramStart"/>
      <w:r w:rsidRPr="00807B36">
        <w:rPr>
          <w:rFonts w:ascii="Calibri" w:eastAsia="Times New Roman" w:hAnsi="Calibri" w:cs="Times New Roman"/>
          <w:color w:val="333333"/>
          <w:shd w:val="clear" w:color="auto" w:fill="FFFFFF"/>
        </w:rPr>
        <w:t>wasps which</w:t>
      </w:r>
      <w:proofErr w:type="gramEnd"/>
      <w:r w:rsidRPr="00807B36">
        <w:rPr>
          <w:rFonts w:ascii="Calibri" w:eastAsia="Times New Roman" w:hAnsi="Calibri" w:cs="Times New Roman"/>
          <w:color w:val="333333"/>
          <w:shd w:val="clear" w:color="auto" w:fill="FFFFFF"/>
        </w:rPr>
        <w:t xml:space="preserve"> inject them with their eggs into caterpillars. His main discovery was that these viruses interfered with the motile and adhesive behavior of </w:t>
      </w:r>
      <w:proofErr w:type="spellStart"/>
      <w:r w:rsidRPr="00807B36">
        <w:rPr>
          <w:rFonts w:ascii="Calibri" w:eastAsia="Times New Roman" w:hAnsi="Calibri" w:cs="Times New Roman"/>
          <w:color w:val="333333"/>
          <w:shd w:val="clear" w:color="auto" w:fill="FFFFFF"/>
        </w:rPr>
        <w:t>hemocytes</w:t>
      </w:r>
      <w:proofErr w:type="spellEnd"/>
      <w:r w:rsidRPr="00807B36">
        <w:rPr>
          <w:rFonts w:ascii="Calibri" w:eastAsia="Times New Roman" w:hAnsi="Calibri" w:cs="Times New Roman"/>
          <w:color w:val="333333"/>
          <w:shd w:val="clear" w:color="auto" w:fill="FFFFFF"/>
        </w:rPr>
        <w:t xml:space="preserve"> and helped suppress the immune system in the parasitized host. In 1998 he returned to UCL to study the immunology of human papillomaviruses with Benny Chain in </w:t>
      </w:r>
      <w:proofErr w:type="spellStart"/>
      <w:r w:rsidRPr="00807B36">
        <w:rPr>
          <w:rFonts w:ascii="Calibri" w:eastAsia="Times New Roman" w:hAnsi="Calibri" w:cs="Times New Roman"/>
          <w:color w:val="333333"/>
          <w:shd w:val="clear" w:color="auto" w:fill="FFFFFF"/>
        </w:rPr>
        <w:t>Avrion</w:t>
      </w:r>
      <w:proofErr w:type="spellEnd"/>
      <w:r w:rsidRPr="00807B36">
        <w:rPr>
          <w:rFonts w:ascii="Calibri" w:eastAsia="Times New Roman" w:hAnsi="Calibri" w:cs="Times New Roman"/>
          <w:color w:val="333333"/>
          <w:shd w:val="clear" w:color="auto" w:fill="FFFFFF"/>
        </w:rPr>
        <w:t xml:space="preserve"> </w:t>
      </w:r>
      <w:proofErr w:type="spellStart"/>
      <w:r w:rsidRPr="00807B36">
        <w:rPr>
          <w:rFonts w:ascii="Calibri" w:eastAsia="Times New Roman" w:hAnsi="Calibri" w:cs="Times New Roman"/>
          <w:color w:val="333333"/>
          <w:shd w:val="clear" w:color="auto" w:fill="FFFFFF"/>
        </w:rPr>
        <w:t>Mitchison’s</w:t>
      </w:r>
      <w:proofErr w:type="spellEnd"/>
      <w:r w:rsidRPr="00807B36">
        <w:rPr>
          <w:rFonts w:ascii="Calibri" w:eastAsia="Times New Roman" w:hAnsi="Calibri" w:cs="Times New Roman"/>
          <w:color w:val="333333"/>
          <w:shd w:val="clear" w:color="auto" w:fill="FFFFFF"/>
        </w:rPr>
        <w:t xml:space="preserve"> ICRF Tumor Immunology Group, where he learned how to induce and measure T cell responses using synthetic peptides. He joined the faculty at King’s College London in 1991 where he continued to research T cell responses to HPV. One discovery was the utility of </w:t>
      </w:r>
      <w:proofErr w:type="gramStart"/>
      <w:r w:rsidRPr="00807B36">
        <w:rPr>
          <w:rFonts w:ascii="Calibri" w:eastAsia="Times New Roman" w:hAnsi="Calibri" w:cs="Times New Roman"/>
          <w:color w:val="333333"/>
          <w:shd w:val="clear" w:color="auto" w:fill="FFFFFF"/>
        </w:rPr>
        <w:t>recently-discovered</w:t>
      </w:r>
      <w:proofErr w:type="gramEnd"/>
      <w:r w:rsidRPr="00807B36">
        <w:rPr>
          <w:rFonts w:ascii="Calibri" w:eastAsia="Times New Roman" w:hAnsi="Calibri" w:cs="Times New Roman"/>
          <w:color w:val="333333"/>
          <w:shd w:val="clear" w:color="auto" w:fill="FFFFFF"/>
        </w:rPr>
        <w:t xml:space="preserve"> class I MHC-binding motifs for predicting peptides that could be used in T cell recall assays to measure exposure to HPV. During this time, he taught immunology at bachelors and masters levels, mentored over 10 Ph.D. students, and wrote a couple of immunology textbooks. He joined UCI in 2003 to learn proteomic approaches to vaccine antigen discovery. With Philip </w:t>
      </w:r>
      <w:proofErr w:type="spellStart"/>
      <w:r w:rsidRPr="00807B36">
        <w:rPr>
          <w:rFonts w:ascii="Calibri" w:eastAsia="Times New Roman" w:hAnsi="Calibri" w:cs="Times New Roman"/>
          <w:color w:val="333333"/>
          <w:shd w:val="clear" w:color="auto" w:fill="FFFFFF"/>
        </w:rPr>
        <w:t>Felgner</w:t>
      </w:r>
      <w:proofErr w:type="spellEnd"/>
      <w:r w:rsidRPr="00807B36">
        <w:rPr>
          <w:rFonts w:ascii="Calibri" w:eastAsia="Times New Roman" w:hAnsi="Calibri" w:cs="Times New Roman"/>
          <w:color w:val="333333"/>
          <w:shd w:val="clear" w:color="auto" w:fill="FFFFFF"/>
        </w:rPr>
        <w:t xml:space="preserve"> and </w:t>
      </w:r>
      <w:proofErr w:type="spellStart"/>
      <w:r w:rsidRPr="00807B36">
        <w:rPr>
          <w:rFonts w:ascii="Calibri" w:eastAsia="Times New Roman" w:hAnsi="Calibri" w:cs="Times New Roman"/>
          <w:color w:val="333333"/>
          <w:shd w:val="clear" w:color="auto" w:fill="FFFFFF"/>
        </w:rPr>
        <w:t>Xiaowu</w:t>
      </w:r>
      <w:proofErr w:type="spellEnd"/>
      <w:r w:rsidRPr="00807B36">
        <w:rPr>
          <w:rFonts w:ascii="Calibri" w:eastAsia="Times New Roman" w:hAnsi="Calibri" w:cs="Times New Roman"/>
          <w:color w:val="333333"/>
          <w:shd w:val="clear" w:color="auto" w:fill="FFFFFF"/>
        </w:rPr>
        <w:t xml:space="preserve"> Liang, he helped develop a proteome microarray platform using </w:t>
      </w:r>
      <w:proofErr w:type="spellStart"/>
      <w:r w:rsidRPr="00807B36">
        <w:rPr>
          <w:rFonts w:ascii="Calibri" w:eastAsia="Times New Roman" w:hAnsi="Calibri" w:cs="Times New Roman"/>
          <w:color w:val="333333"/>
          <w:shd w:val="clear" w:color="auto" w:fill="FFFFFF"/>
        </w:rPr>
        <w:t>vaccinia</w:t>
      </w:r>
      <w:proofErr w:type="spellEnd"/>
      <w:r w:rsidRPr="00807B36">
        <w:rPr>
          <w:rFonts w:ascii="Calibri" w:eastAsia="Times New Roman" w:hAnsi="Calibri" w:cs="Times New Roman"/>
          <w:color w:val="333333"/>
          <w:shd w:val="clear" w:color="auto" w:fill="FFFFFF"/>
        </w:rPr>
        <w:t xml:space="preserve"> virus as the model pathogen. This platform is still widely used for the discovery of candidate </w:t>
      </w:r>
      <w:proofErr w:type="spellStart"/>
      <w:r w:rsidRPr="00807B36">
        <w:rPr>
          <w:rFonts w:ascii="Calibri" w:eastAsia="Times New Roman" w:hAnsi="Calibri" w:cs="Times New Roman"/>
          <w:color w:val="333333"/>
          <w:shd w:val="clear" w:color="auto" w:fill="FFFFFF"/>
        </w:rPr>
        <w:t>serodiagnostic</w:t>
      </w:r>
      <w:proofErr w:type="spellEnd"/>
      <w:r w:rsidRPr="00807B36">
        <w:rPr>
          <w:rFonts w:ascii="Calibri" w:eastAsia="Times New Roman" w:hAnsi="Calibri" w:cs="Times New Roman"/>
          <w:color w:val="333333"/>
          <w:shd w:val="clear" w:color="auto" w:fill="FFFFFF"/>
        </w:rPr>
        <w:t xml:space="preserve"> and vaccine antigens for many pathogens. He has since mapped reactive antibody profiles in several pathogens, including </w:t>
      </w:r>
      <w:r w:rsidRPr="00807B36">
        <w:rPr>
          <w:rFonts w:ascii="Calibri" w:eastAsia="Times New Roman" w:hAnsi="Calibri" w:cs="Times New Roman"/>
          <w:i/>
          <w:iCs/>
          <w:color w:val="333333"/>
          <w:bdr w:val="none" w:sz="0" w:space="0" w:color="auto" w:frame="1"/>
          <w:shd w:val="clear" w:color="auto" w:fill="FFFFFF"/>
        </w:rPr>
        <w:t>Plasmodium falciparum</w:t>
      </w:r>
      <w:r w:rsidRPr="00807B36">
        <w:rPr>
          <w:rFonts w:ascii="Calibri" w:eastAsia="Times New Roman" w:hAnsi="Calibri" w:cs="Times New Roman"/>
          <w:color w:val="333333"/>
          <w:shd w:val="clear" w:color="auto" w:fill="FFFFFF"/>
        </w:rPr>
        <w:t> and </w:t>
      </w:r>
      <w:proofErr w:type="spellStart"/>
      <w:r w:rsidRPr="00807B36">
        <w:rPr>
          <w:rFonts w:ascii="Calibri" w:eastAsia="Times New Roman" w:hAnsi="Calibri" w:cs="Times New Roman"/>
          <w:i/>
          <w:iCs/>
          <w:color w:val="333333"/>
          <w:bdr w:val="none" w:sz="0" w:space="0" w:color="auto" w:frame="1"/>
          <w:shd w:val="clear" w:color="auto" w:fill="FFFFFF"/>
        </w:rPr>
        <w:t>vivax</w:t>
      </w:r>
      <w:proofErr w:type="spellEnd"/>
      <w:r w:rsidRPr="00807B36">
        <w:rPr>
          <w:rFonts w:ascii="Calibri" w:eastAsia="Times New Roman" w:hAnsi="Calibri" w:cs="Times New Roman"/>
          <w:i/>
          <w:iCs/>
          <w:color w:val="333333"/>
          <w:bdr w:val="none" w:sz="0" w:space="0" w:color="auto" w:frame="1"/>
          <w:shd w:val="clear" w:color="auto" w:fill="FFFFFF"/>
        </w:rPr>
        <w:t xml:space="preserve">, Toxoplasma </w:t>
      </w:r>
      <w:proofErr w:type="spellStart"/>
      <w:r w:rsidRPr="00807B36">
        <w:rPr>
          <w:rFonts w:ascii="Calibri" w:eastAsia="Times New Roman" w:hAnsi="Calibri" w:cs="Times New Roman"/>
          <w:i/>
          <w:iCs/>
          <w:color w:val="333333"/>
          <w:bdr w:val="none" w:sz="0" w:space="0" w:color="auto" w:frame="1"/>
          <w:shd w:val="clear" w:color="auto" w:fill="FFFFFF"/>
        </w:rPr>
        <w:t>gondii</w:t>
      </w:r>
      <w:proofErr w:type="spellEnd"/>
      <w:r w:rsidRPr="00807B36">
        <w:rPr>
          <w:rFonts w:ascii="Calibri" w:eastAsia="Times New Roman" w:hAnsi="Calibri" w:cs="Times New Roman"/>
          <w:i/>
          <w:iCs/>
          <w:color w:val="333333"/>
          <w:bdr w:val="none" w:sz="0" w:space="0" w:color="auto" w:frame="1"/>
          <w:shd w:val="clear" w:color="auto" w:fill="FFFFFF"/>
        </w:rPr>
        <w:t xml:space="preserve">, </w:t>
      </w:r>
      <w:proofErr w:type="spellStart"/>
      <w:r w:rsidRPr="00807B36">
        <w:rPr>
          <w:rFonts w:ascii="Calibri" w:eastAsia="Times New Roman" w:hAnsi="Calibri" w:cs="Times New Roman"/>
          <w:i/>
          <w:iCs/>
          <w:color w:val="333333"/>
          <w:bdr w:val="none" w:sz="0" w:space="0" w:color="auto" w:frame="1"/>
          <w:shd w:val="clear" w:color="auto" w:fill="FFFFFF"/>
        </w:rPr>
        <w:t>Francisella</w:t>
      </w:r>
      <w:proofErr w:type="spellEnd"/>
      <w:r w:rsidRPr="00807B36">
        <w:rPr>
          <w:rFonts w:ascii="Calibri" w:eastAsia="Times New Roman" w:hAnsi="Calibri" w:cs="Times New Roman"/>
          <w:i/>
          <w:iCs/>
          <w:color w:val="333333"/>
          <w:bdr w:val="none" w:sz="0" w:space="0" w:color="auto" w:frame="1"/>
          <w:shd w:val="clear" w:color="auto" w:fill="FFFFFF"/>
        </w:rPr>
        <w:t xml:space="preserve"> </w:t>
      </w:r>
      <w:proofErr w:type="spellStart"/>
      <w:r w:rsidRPr="00807B36">
        <w:rPr>
          <w:rFonts w:ascii="Calibri" w:eastAsia="Times New Roman" w:hAnsi="Calibri" w:cs="Times New Roman"/>
          <w:i/>
          <w:iCs/>
          <w:color w:val="333333"/>
          <w:bdr w:val="none" w:sz="0" w:space="0" w:color="auto" w:frame="1"/>
          <w:shd w:val="clear" w:color="auto" w:fill="FFFFFF"/>
        </w:rPr>
        <w:t>tularensis</w:t>
      </w:r>
      <w:proofErr w:type="spellEnd"/>
      <w:r w:rsidRPr="00807B36">
        <w:rPr>
          <w:rFonts w:ascii="Calibri" w:eastAsia="Times New Roman" w:hAnsi="Calibri" w:cs="Times New Roman"/>
          <w:color w:val="333333"/>
          <w:shd w:val="clear" w:color="auto" w:fill="FFFFFF"/>
        </w:rPr>
        <w:t>, and </w:t>
      </w:r>
      <w:r w:rsidRPr="00807B36">
        <w:rPr>
          <w:rFonts w:ascii="Calibri" w:eastAsia="Times New Roman" w:hAnsi="Calibri" w:cs="Times New Roman"/>
          <w:i/>
          <w:iCs/>
          <w:color w:val="333333"/>
          <w:bdr w:val="none" w:sz="0" w:space="0" w:color="auto" w:frame="1"/>
          <w:shd w:val="clear" w:color="auto" w:fill="FFFFFF"/>
        </w:rPr>
        <w:t>Salmonella</w:t>
      </w:r>
      <w:r w:rsidRPr="00807B36">
        <w:rPr>
          <w:rFonts w:ascii="Calibri" w:eastAsia="Times New Roman" w:hAnsi="Calibri" w:cs="Times New Roman"/>
          <w:color w:val="333333"/>
          <w:shd w:val="clear" w:color="auto" w:fill="FFFFFF"/>
        </w:rPr>
        <w:t> </w:t>
      </w:r>
      <w:proofErr w:type="spellStart"/>
      <w:r w:rsidRPr="00807B36">
        <w:rPr>
          <w:rFonts w:ascii="Calibri" w:eastAsia="Times New Roman" w:hAnsi="Calibri" w:cs="Times New Roman"/>
          <w:color w:val="333333"/>
          <w:shd w:val="clear" w:color="auto" w:fill="FFFFFF"/>
        </w:rPr>
        <w:t>Typhi</w:t>
      </w:r>
      <w:proofErr w:type="spellEnd"/>
      <w:r w:rsidRPr="00807B36">
        <w:rPr>
          <w:rFonts w:ascii="Calibri" w:eastAsia="Times New Roman" w:hAnsi="Calibri" w:cs="Times New Roman"/>
          <w:color w:val="333333"/>
          <w:shd w:val="clear" w:color="auto" w:fill="FFFFFF"/>
        </w:rPr>
        <w:t>, as well as viruses, including poxviruses and influenza. His main focus at the moment is the development of non-</w:t>
      </w:r>
      <w:proofErr w:type="spellStart"/>
      <w:r w:rsidRPr="00807B36">
        <w:rPr>
          <w:rFonts w:ascii="Calibri" w:eastAsia="Times New Roman" w:hAnsi="Calibri" w:cs="Times New Roman"/>
          <w:color w:val="333333"/>
          <w:shd w:val="clear" w:color="auto" w:fill="FFFFFF"/>
        </w:rPr>
        <w:t>reactogenic</w:t>
      </w:r>
      <w:proofErr w:type="spellEnd"/>
      <w:r w:rsidRPr="00807B36">
        <w:rPr>
          <w:rFonts w:ascii="Calibri" w:eastAsia="Times New Roman" w:hAnsi="Calibri" w:cs="Times New Roman"/>
          <w:color w:val="333333"/>
          <w:shd w:val="clear" w:color="auto" w:fill="FFFFFF"/>
        </w:rPr>
        <w:t xml:space="preserve"> alternative vaccines against Q fever, and a method for engendering cross-reactive antibodies to multiple antigen variants in a single-shot nanoparticle-based vaccine.</w:t>
      </w:r>
    </w:p>
    <w:p w:rsidR="00851FAD" w:rsidRPr="00807B36" w:rsidRDefault="00851FAD">
      <w:pPr>
        <w:rPr>
          <w:rFonts w:ascii="Calibri" w:hAnsi="Calibri"/>
        </w:rPr>
      </w:pPr>
    </w:p>
    <w:sectPr w:rsidR="00851FAD" w:rsidRPr="00807B36" w:rsidSect="00041D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AD"/>
    <w:rsid w:val="00041D99"/>
    <w:rsid w:val="00223DBB"/>
    <w:rsid w:val="00226B7B"/>
    <w:rsid w:val="0024684B"/>
    <w:rsid w:val="00807B36"/>
    <w:rsid w:val="00851FAD"/>
    <w:rsid w:val="009F7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B03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1FAD"/>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851FAD"/>
    <w:rPr>
      <w:i/>
      <w:iCs/>
    </w:rPr>
  </w:style>
  <w:style w:type="character" w:styleId="Strong">
    <w:name w:val="Strong"/>
    <w:basedOn w:val="DefaultParagraphFont"/>
    <w:uiPriority w:val="22"/>
    <w:qFormat/>
    <w:rsid w:val="00851FA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1FAD"/>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851FAD"/>
    <w:rPr>
      <w:i/>
      <w:iCs/>
    </w:rPr>
  </w:style>
  <w:style w:type="character" w:styleId="Strong">
    <w:name w:val="Strong"/>
    <w:basedOn w:val="DefaultParagraphFont"/>
    <w:uiPriority w:val="22"/>
    <w:qFormat/>
    <w:rsid w:val="00851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91436">
      <w:bodyDiv w:val="1"/>
      <w:marLeft w:val="0"/>
      <w:marRight w:val="0"/>
      <w:marTop w:val="0"/>
      <w:marBottom w:val="0"/>
      <w:divBdr>
        <w:top w:val="none" w:sz="0" w:space="0" w:color="auto"/>
        <w:left w:val="none" w:sz="0" w:space="0" w:color="auto"/>
        <w:bottom w:val="none" w:sz="0" w:space="0" w:color="auto"/>
        <w:right w:val="none" w:sz="0" w:space="0" w:color="auto"/>
      </w:divBdr>
    </w:div>
    <w:div w:id="547571210">
      <w:bodyDiv w:val="1"/>
      <w:marLeft w:val="0"/>
      <w:marRight w:val="0"/>
      <w:marTop w:val="0"/>
      <w:marBottom w:val="0"/>
      <w:divBdr>
        <w:top w:val="none" w:sz="0" w:space="0" w:color="auto"/>
        <w:left w:val="none" w:sz="0" w:space="0" w:color="auto"/>
        <w:bottom w:val="none" w:sz="0" w:space="0" w:color="auto"/>
        <w:right w:val="none" w:sz="0" w:space="0" w:color="auto"/>
      </w:divBdr>
    </w:div>
    <w:div w:id="1094087932">
      <w:bodyDiv w:val="1"/>
      <w:marLeft w:val="0"/>
      <w:marRight w:val="0"/>
      <w:marTop w:val="0"/>
      <w:marBottom w:val="0"/>
      <w:divBdr>
        <w:top w:val="none" w:sz="0" w:space="0" w:color="auto"/>
        <w:left w:val="none" w:sz="0" w:space="0" w:color="auto"/>
        <w:bottom w:val="none" w:sz="0" w:space="0" w:color="auto"/>
        <w:right w:val="none" w:sz="0" w:space="0" w:color="auto"/>
      </w:divBdr>
    </w:div>
    <w:div w:id="1364557685">
      <w:bodyDiv w:val="1"/>
      <w:marLeft w:val="0"/>
      <w:marRight w:val="0"/>
      <w:marTop w:val="0"/>
      <w:marBottom w:val="0"/>
      <w:divBdr>
        <w:top w:val="none" w:sz="0" w:space="0" w:color="auto"/>
        <w:left w:val="none" w:sz="0" w:space="0" w:color="auto"/>
        <w:bottom w:val="none" w:sz="0" w:space="0" w:color="auto"/>
        <w:right w:val="none" w:sz="0" w:space="0" w:color="auto"/>
      </w:divBdr>
    </w:div>
    <w:div w:id="1384868786">
      <w:bodyDiv w:val="1"/>
      <w:marLeft w:val="0"/>
      <w:marRight w:val="0"/>
      <w:marTop w:val="0"/>
      <w:marBottom w:val="0"/>
      <w:divBdr>
        <w:top w:val="none" w:sz="0" w:space="0" w:color="auto"/>
        <w:left w:val="none" w:sz="0" w:space="0" w:color="auto"/>
        <w:bottom w:val="none" w:sz="0" w:space="0" w:color="auto"/>
        <w:right w:val="none" w:sz="0" w:space="0" w:color="auto"/>
      </w:divBdr>
    </w:div>
    <w:div w:id="1390304989">
      <w:bodyDiv w:val="1"/>
      <w:marLeft w:val="0"/>
      <w:marRight w:val="0"/>
      <w:marTop w:val="0"/>
      <w:marBottom w:val="0"/>
      <w:divBdr>
        <w:top w:val="none" w:sz="0" w:space="0" w:color="auto"/>
        <w:left w:val="none" w:sz="0" w:space="0" w:color="auto"/>
        <w:bottom w:val="none" w:sz="0" w:space="0" w:color="auto"/>
        <w:right w:val="none" w:sz="0" w:space="0" w:color="auto"/>
      </w:divBdr>
    </w:div>
    <w:div w:id="1517619045">
      <w:bodyDiv w:val="1"/>
      <w:marLeft w:val="0"/>
      <w:marRight w:val="0"/>
      <w:marTop w:val="0"/>
      <w:marBottom w:val="0"/>
      <w:divBdr>
        <w:top w:val="none" w:sz="0" w:space="0" w:color="auto"/>
        <w:left w:val="none" w:sz="0" w:space="0" w:color="auto"/>
        <w:bottom w:val="none" w:sz="0" w:space="0" w:color="auto"/>
        <w:right w:val="none" w:sz="0" w:space="0" w:color="auto"/>
      </w:divBdr>
    </w:div>
    <w:div w:id="1544564339">
      <w:bodyDiv w:val="1"/>
      <w:marLeft w:val="0"/>
      <w:marRight w:val="0"/>
      <w:marTop w:val="0"/>
      <w:marBottom w:val="0"/>
      <w:divBdr>
        <w:top w:val="none" w:sz="0" w:space="0" w:color="auto"/>
        <w:left w:val="none" w:sz="0" w:space="0" w:color="auto"/>
        <w:bottom w:val="none" w:sz="0" w:space="0" w:color="auto"/>
        <w:right w:val="none" w:sz="0" w:space="0" w:color="auto"/>
      </w:divBdr>
    </w:div>
    <w:div w:id="1685083818">
      <w:bodyDiv w:val="1"/>
      <w:marLeft w:val="0"/>
      <w:marRight w:val="0"/>
      <w:marTop w:val="0"/>
      <w:marBottom w:val="0"/>
      <w:divBdr>
        <w:top w:val="none" w:sz="0" w:space="0" w:color="auto"/>
        <w:left w:val="none" w:sz="0" w:space="0" w:color="auto"/>
        <w:bottom w:val="none" w:sz="0" w:space="0" w:color="auto"/>
        <w:right w:val="none" w:sz="0" w:space="0" w:color="auto"/>
      </w:divBdr>
    </w:div>
    <w:div w:id="1847162701">
      <w:bodyDiv w:val="1"/>
      <w:marLeft w:val="0"/>
      <w:marRight w:val="0"/>
      <w:marTop w:val="0"/>
      <w:marBottom w:val="0"/>
      <w:divBdr>
        <w:top w:val="none" w:sz="0" w:space="0" w:color="auto"/>
        <w:left w:val="none" w:sz="0" w:space="0" w:color="auto"/>
        <w:bottom w:val="none" w:sz="0" w:space="0" w:color="auto"/>
        <w:right w:val="none" w:sz="0" w:space="0" w:color="auto"/>
      </w:divBdr>
    </w:div>
    <w:div w:id="198300232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2111006778">
      <w:bodyDiv w:val="1"/>
      <w:marLeft w:val="0"/>
      <w:marRight w:val="0"/>
      <w:marTop w:val="0"/>
      <w:marBottom w:val="0"/>
      <w:divBdr>
        <w:top w:val="none" w:sz="0" w:space="0" w:color="auto"/>
        <w:left w:val="none" w:sz="0" w:space="0" w:color="auto"/>
        <w:bottom w:val="none" w:sz="0" w:space="0" w:color="auto"/>
        <w:right w:val="none" w:sz="0" w:space="0" w:color="auto"/>
      </w:divBdr>
    </w:div>
    <w:div w:id="21211472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2097</Words>
  <Characters>11954</Characters>
  <Application>Microsoft Macintosh Word</Application>
  <DocSecurity>0</DocSecurity>
  <Lines>99</Lines>
  <Paragraphs>28</Paragraphs>
  <ScaleCrop>false</ScaleCrop>
  <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Saahir Khan</dc:creator>
  <cp:keywords/>
  <dc:description/>
  <cp:lastModifiedBy>Saahir Khan</cp:lastModifiedBy>
  <cp:revision>1</cp:revision>
  <dcterms:created xsi:type="dcterms:W3CDTF">2019-03-06T22:39:00Z</dcterms:created>
  <dcterms:modified xsi:type="dcterms:W3CDTF">2019-03-06T23:17:00Z</dcterms:modified>
</cp:coreProperties>
</file>