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334E7" w14:textId="77777777" w:rsidR="00501BBD" w:rsidRPr="00B928B5" w:rsidRDefault="00735735" w:rsidP="00B21F66">
      <w:pPr>
        <w:pStyle w:val="NormaleWeb"/>
        <w:spacing w:before="0" w:beforeAutospacing="0" w:after="0" w:afterAutospacing="0"/>
        <w:rPr>
          <w:rFonts w:asciiTheme="minorHAnsi" w:hAnsiTheme="minorHAnsi" w:cstheme="minorHAnsi"/>
          <w:lang w:val="en-GB"/>
        </w:rPr>
      </w:pPr>
      <w:r w:rsidRPr="00B928B5">
        <w:rPr>
          <w:rStyle w:val="Enfasigrassetto"/>
          <w:rFonts w:asciiTheme="minorHAnsi" w:eastAsia="Calibri" w:hAnsiTheme="minorHAnsi" w:cstheme="minorHAnsi"/>
          <w:lang w:val="en-GB"/>
        </w:rPr>
        <w:t>Editorial comments:</w:t>
      </w:r>
      <w:r w:rsidRPr="00B928B5">
        <w:rPr>
          <w:rFonts w:asciiTheme="minorHAnsi" w:hAnsiTheme="minorHAnsi" w:cstheme="minorHAnsi"/>
          <w:lang w:val="en-GB"/>
        </w:rPr>
        <w:br/>
      </w:r>
      <w:r w:rsidRPr="00B928B5">
        <w:rPr>
          <w:rFonts w:asciiTheme="minorHAnsi" w:hAnsiTheme="minorHAnsi" w:cstheme="minorHAnsi"/>
          <w:lang w:val="en-GB"/>
        </w:rPr>
        <w:br/>
        <w:t>1. Please note that the editor has made changes to some sections (renumbering/reorganization, etc.) according to JoVE guidelines. Please review for accuracy and make changes if necessary.</w:t>
      </w:r>
    </w:p>
    <w:p w14:paraId="6C9927E9" w14:textId="77777777" w:rsidR="00501BBD" w:rsidRPr="00B928B5" w:rsidRDefault="00501BBD"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b/>
          <w:i/>
          <w:lang w:val="en-GB"/>
        </w:rPr>
        <w:t>Editorial changes have been controlled and corrected when appropriate</w:t>
      </w:r>
      <w:r w:rsidR="00735735" w:rsidRPr="00B928B5">
        <w:rPr>
          <w:rFonts w:asciiTheme="minorHAnsi" w:hAnsiTheme="minorHAnsi" w:cstheme="minorHAnsi"/>
          <w:lang w:val="en-GB"/>
        </w:rPr>
        <w:br/>
      </w:r>
    </w:p>
    <w:p w14:paraId="06874127" w14:textId="77777777" w:rsidR="00501BBD" w:rsidRPr="00B928B5" w:rsidRDefault="00735735"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lang w:val="en-GB"/>
        </w:rPr>
        <w:t>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some comments marked in the attached manuscript.</w:t>
      </w:r>
    </w:p>
    <w:p w14:paraId="2939E41A" w14:textId="0D26DF10" w:rsidR="00501BBD" w:rsidRPr="00B928B5" w:rsidRDefault="00501BBD"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b/>
          <w:i/>
          <w:lang w:val="en-GB"/>
        </w:rPr>
        <w:t xml:space="preserve">We have added to the description of the steps all the information requested </w:t>
      </w:r>
      <w:r w:rsidR="000E36E7">
        <w:rPr>
          <w:rFonts w:asciiTheme="minorHAnsi" w:hAnsiTheme="minorHAnsi" w:cstheme="minorHAnsi"/>
          <w:b/>
          <w:i/>
          <w:lang w:val="en-GB"/>
        </w:rPr>
        <w:t>within the editor comments</w:t>
      </w:r>
      <w:r w:rsidR="00735735" w:rsidRPr="00B928B5">
        <w:rPr>
          <w:rFonts w:asciiTheme="minorHAnsi" w:hAnsiTheme="minorHAnsi" w:cstheme="minorHAnsi"/>
          <w:lang w:val="en-GB"/>
        </w:rPr>
        <w:br/>
      </w:r>
    </w:p>
    <w:p w14:paraId="2138ACC2" w14:textId="77777777" w:rsidR="00501BBD" w:rsidRPr="00B928B5" w:rsidRDefault="00735735"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lang w:val="en-GB"/>
        </w:rPr>
        <w:t>3. Please address specific comments marked in the attached manuscript.</w:t>
      </w:r>
    </w:p>
    <w:p w14:paraId="3C5A32CE" w14:textId="77777777" w:rsidR="00426320" w:rsidRPr="00B928B5" w:rsidRDefault="00501BBD"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b/>
          <w:i/>
          <w:lang w:val="en-GB"/>
        </w:rPr>
        <w:t>Done</w:t>
      </w:r>
      <w:r w:rsidR="00735735" w:rsidRPr="00B928B5">
        <w:rPr>
          <w:rFonts w:asciiTheme="minorHAnsi" w:hAnsiTheme="minorHAnsi" w:cstheme="minorHAnsi"/>
          <w:lang w:val="en-GB"/>
        </w:rPr>
        <w:br/>
      </w:r>
    </w:p>
    <w:p w14:paraId="3C7056E9" w14:textId="77777777" w:rsidR="00426320" w:rsidRPr="00B928B5" w:rsidRDefault="00735735"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lang w:val="en-GB"/>
        </w:rPr>
        <w:t>4. After you have made all the recommended changes to your protocol section,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2A0F8F11" w14:textId="74B2FD81" w:rsidR="00893725" w:rsidRDefault="00426320" w:rsidP="00893725">
      <w:pPr>
        <w:pStyle w:val="NormaleWeb"/>
        <w:spacing w:before="0" w:beforeAutospacing="0" w:after="0" w:afterAutospacing="0"/>
        <w:rPr>
          <w:rFonts w:asciiTheme="minorHAnsi" w:hAnsiTheme="minorHAnsi" w:cstheme="minorHAnsi"/>
          <w:b/>
          <w:i/>
          <w:lang w:val="en-GB"/>
        </w:rPr>
      </w:pPr>
      <w:r w:rsidRPr="00B928B5">
        <w:rPr>
          <w:rFonts w:asciiTheme="minorHAnsi" w:hAnsiTheme="minorHAnsi" w:cstheme="minorHAnsi"/>
          <w:b/>
          <w:i/>
          <w:lang w:val="en-GB"/>
        </w:rPr>
        <w:t>Done</w:t>
      </w:r>
      <w:r w:rsidR="005170D6">
        <w:rPr>
          <w:rFonts w:asciiTheme="minorHAnsi" w:hAnsiTheme="minorHAnsi" w:cstheme="minorHAnsi"/>
          <w:b/>
          <w:i/>
          <w:lang w:val="en-GB"/>
        </w:rPr>
        <w:t xml:space="preserve">. The flowchart of the experiments is represented by the highlighted steps from 2.1 to 3.2.5. The further </w:t>
      </w:r>
      <w:r w:rsidR="002D3FB4">
        <w:rPr>
          <w:rFonts w:asciiTheme="minorHAnsi" w:hAnsiTheme="minorHAnsi" w:cstheme="minorHAnsi"/>
          <w:b/>
          <w:i/>
          <w:lang w:val="en-GB"/>
        </w:rPr>
        <w:t xml:space="preserve">highlighted </w:t>
      </w:r>
      <w:r w:rsidR="005170D6">
        <w:rPr>
          <w:rFonts w:asciiTheme="minorHAnsi" w:hAnsiTheme="minorHAnsi" w:cstheme="minorHAnsi"/>
          <w:b/>
          <w:i/>
          <w:lang w:val="en-GB"/>
        </w:rPr>
        <w:t xml:space="preserve">steps (4.1.1-4.3.4) </w:t>
      </w:r>
      <w:r w:rsidR="00C80422">
        <w:rPr>
          <w:rFonts w:asciiTheme="minorHAnsi" w:hAnsiTheme="minorHAnsi" w:cstheme="minorHAnsi"/>
          <w:b/>
          <w:i/>
          <w:lang w:val="en-GB"/>
        </w:rPr>
        <w:t xml:space="preserve">are those </w:t>
      </w:r>
      <w:r w:rsidR="001C0FD5">
        <w:rPr>
          <w:rFonts w:asciiTheme="minorHAnsi" w:hAnsiTheme="minorHAnsi" w:cstheme="minorHAnsi"/>
          <w:b/>
          <w:i/>
          <w:lang w:val="en-GB"/>
        </w:rPr>
        <w:t>reported in</w:t>
      </w:r>
      <w:r w:rsidR="00C80422">
        <w:rPr>
          <w:rFonts w:asciiTheme="minorHAnsi" w:hAnsiTheme="minorHAnsi" w:cstheme="minorHAnsi"/>
          <w:b/>
          <w:i/>
          <w:lang w:val="en-GB"/>
        </w:rPr>
        <w:t xml:space="preserve"> 2.1 </w:t>
      </w:r>
      <w:r w:rsidR="001C0FD5">
        <w:rPr>
          <w:rFonts w:asciiTheme="minorHAnsi" w:hAnsiTheme="minorHAnsi" w:cstheme="minorHAnsi"/>
          <w:b/>
          <w:i/>
          <w:lang w:val="en-GB"/>
        </w:rPr>
        <w:t>-</w:t>
      </w:r>
      <w:r w:rsidR="00C80422">
        <w:rPr>
          <w:rFonts w:asciiTheme="minorHAnsi" w:hAnsiTheme="minorHAnsi" w:cstheme="minorHAnsi"/>
          <w:b/>
          <w:i/>
          <w:lang w:val="en-GB"/>
        </w:rPr>
        <w:t xml:space="preserve"> 3.2.5</w:t>
      </w:r>
      <w:r w:rsidR="005170D6">
        <w:rPr>
          <w:rFonts w:asciiTheme="minorHAnsi" w:hAnsiTheme="minorHAnsi" w:cstheme="minorHAnsi"/>
          <w:b/>
          <w:i/>
          <w:lang w:val="en-GB"/>
        </w:rPr>
        <w:t xml:space="preserve">. </w:t>
      </w:r>
      <w:r w:rsidR="00893725">
        <w:rPr>
          <w:rFonts w:asciiTheme="minorHAnsi" w:hAnsiTheme="minorHAnsi" w:cstheme="minorHAnsi"/>
          <w:b/>
          <w:i/>
          <w:lang w:val="en-GB"/>
        </w:rPr>
        <w:t xml:space="preserve">Please note that </w:t>
      </w:r>
      <w:r w:rsidR="001C0FD5">
        <w:rPr>
          <w:rFonts w:asciiTheme="minorHAnsi" w:hAnsiTheme="minorHAnsi" w:cstheme="minorHAnsi"/>
          <w:b/>
          <w:i/>
          <w:lang w:val="en-GB"/>
        </w:rPr>
        <w:t xml:space="preserve">the </w:t>
      </w:r>
      <w:r w:rsidR="00893725">
        <w:rPr>
          <w:rFonts w:asciiTheme="minorHAnsi" w:hAnsiTheme="minorHAnsi" w:cstheme="minorHAnsi"/>
          <w:b/>
          <w:i/>
          <w:lang w:val="en-GB"/>
        </w:rPr>
        <w:t>experiment that has to be filmed is only that one referring to step 3.1.4.1</w:t>
      </w:r>
      <w:r w:rsidR="001C0FD5">
        <w:rPr>
          <w:rFonts w:asciiTheme="minorHAnsi" w:hAnsiTheme="minorHAnsi" w:cstheme="minorHAnsi"/>
          <w:b/>
          <w:i/>
          <w:lang w:val="en-GB"/>
        </w:rPr>
        <w:t xml:space="preserve"> (chewing soft pellet)</w:t>
      </w:r>
      <w:r w:rsidR="00893725">
        <w:rPr>
          <w:rFonts w:asciiTheme="minorHAnsi" w:hAnsiTheme="minorHAnsi" w:cstheme="minorHAnsi"/>
          <w:b/>
          <w:i/>
          <w:lang w:val="en-GB"/>
        </w:rPr>
        <w:t>. For this reason</w:t>
      </w:r>
      <w:r w:rsidR="001C0FD5">
        <w:rPr>
          <w:rFonts w:asciiTheme="minorHAnsi" w:hAnsiTheme="minorHAnsi" w:cstheme="minorHAnsi"/>
          <w:b/>
          <w:i/>
          <w:lang w:val="en-GB"/>
        </w:rPr>
        <w:t>,</w:t>
      </w:r>
      <w:r w:rsidR="00893725">
        <w:rPr>
          <w:rFonts w:asciiTheme="minorHAnsi" w:hAnsiTheme="minorHAnsi" w:cstheme="minorHAnsi"/>
          <w:b/>
          <w:i/>
          <w:lang w:val="en-GB"/>
        </w:rPr>
        <w:t xml:space="preserve"> </w:t>
      </w:r>
      <w:r w:rsidR="001C0FD5">
        <w:rPr>
          <w:rFonts w:asciiTheme="minorHAnsi" w:hAnsiTheme="minorHAnsi" w:cstheme="minorHAnsi"/>
          <w:b/>
          <w:i/>
          <w:lang w:val="en-GB"/>
        </w:rPr>
        <w:t xml:space="preserve">the </w:t>
      </w:r>
      <w:r w:rsidR="00893725">
        <w:rPr>
          <w:rFonts w:asciiTheme="minorHAnsi" w:hAnsiTheme="minorHAnsi" w:cstheme="minorHAnsi"/>
          <w:b/>
          <w:i/>
          <w:lang w:val="en-GB"/>
        </w:rPr>
        <w:t>step 3.1.5 has to be changed from:</w:t>
      </w:r>
    </w:p>
    <w:p w14:paraId="4B2BBF83" w14:textId="23B618C1" w:rsidR="00893725" w:rsidRDefault="00893725" w:rsidP="00893725">
      <w:pPr>
        <w:pStyle w:val="NormaleWeb"/>
        <w:spacing w:before="0" w:beforeAutospacing="0" w:after="0" w:afterAutospacing="0"/>
        <w:rPr>
          <w:rFonts w:asciiTheme="minorHAnsi" w:hAnsiTheme="minorHAnsi" w:cstheme="minorHAnsi"/>
          <w:b/>
          <w:i/>
          <w:lang w:val="en-GB"/>
        </w:rPr>
      </w:pPr>
      <w:r>
        <w:rPr>
          <w:rFonts w:asciiTheme="minorHAnsi" w:hAnsiTheme="minorHAnsi" w:cstheme="minorHAnsi"/>
          <w:b/>
          <w:i/>
          <w:lang w:val="en-GB"/>
        </w:rPr>
        <w:t>“</w:t>
      </w:r>
      <w:r w:rsidRPr="00893725">
        <w:rPr>
          <w:rFonts w:asciiTheme="minorHAnsi" w:hAnsiTheme="minorHAnsi" w:cstheme="minorHAnsi"/>
          <w:b/>
          <w:i/>
          <w:lang w:val="en-GB"/>
        </w:rPr>
        <w:t xml:space="preserve">3.1.5. Just after the end of each step (3.1.4.1−3.1.4.4), evaluate performance in the matrices test and pupil size at rest and during haptic task (T7). </w:t>
      </w:r>
      <w:r>
        <w:rPr>
          <w:rFonts w:asciiTheme="minorHAnsi" w:hAnsiTheme="minorHAnsi" w:cstheme="minorHAnsi"/>
          <w:b/>
          <w:i/>
          <w:lang w:val="en-GB"/>
        </w:rPr>
        <w:t>“</w:t>
      </w:r>
    </w:p>
    <w:p w14:paraId="2DF06F49" w14:textId="77777777" w:rsidR="00893725" w:rsidRDefault="00893725" w:rsidP="00893725">
      <w:pPr>
        <w:pStyle w:val="NormaleWeb"/>
        <w:spacing w:before="0" w:beforeAutospacing="0" w:after="0" w:afterAutospacing="0"/>
        <w:rPr>
          <w:rFonts w:asciiTheme="minorHAnsi" w:hAnsiTheme="minorHAnsi" w:cstheme="minorHAnsi"/>
          <w:b/>
          <w:i/>
          <w:lang w:val="en-GB"/>
        </w:rPr>
      </w:pPr>
      <w:r>
        <w:rPr>
          <w:rFonts w:asciiTheme="minorHAnsi" w:hAnsiTheme="minorHAnsi" w:cstheme="minorHAnsi"/>
          <w:b/>
          <w:i/>
          <w:lang w:val="en-GB"/>
        </w:rPr>
        <w:t>To:</w:t>
      </w:r>
    </w:p>
    <w:p w14:paraId="443790F6" w14:textId="5C6CBFCC" w:rsidR="00893725" w:rsidRPr="00893725" w:rsidRDefault="00893725" w:rsidP="00893725">
      <w:pPr>
        <w:pStyle w:val="NormaleWeb"/>
        <w:spacing w:before="0" w:beforeAutospacing="0" w:after="0" w:afterAutospacing="0"/>
        <w:rPr>
          <w:rFonts w:asciiTheme="minorHAnsi" w:hAnsiTheme="minorHAnsi" w:cstheme="minorHAnsi"/>
          <w:b/>
          <w:i/>
          <w:lang w:val="en-GB"/>
        </w:rPr>
      </w:pPr>
      <w:r>
        <w:rPr>
          <w:rFonts w:asciiTheme="minorHAnsi" w:hAnsiTheme="minorHAnsi" w:cstheme="minorHAnsi"/>
          <w:b/>
          <w:i/>
          <w:lang w:val="en-GB"/>
        </w:rPr>
        <w:t>“</w:t>
      </w:r>
      <w:r w:rsidRPr="00893725">
        <w:rPr>
          <w:rFonts w:asciiTheme="minorHAnsi" w:hAnsiTheme="minorHAnsi" w:cstheme="minorHAnsi"/>
          <w:b/>
          <w:i/>
          <w:lang w:val="en-GB"/>
        </w:rPr>
        <w:t xml:space="preserve">3.1.5. Just after </w:t>
      </w:r>
      <w:r w:rsidR="001C0FD5">
        <w:rPr>
          <w:rFonts w:asciiTheme="minorHAnsi" w:hAnsiTheme="minorHAnsi" w:cstheme="minorHAnsi"/>
          <w:b/>
          <w:i/>
          <w:lang w:val="en-GB"/>
        </w:rPr>
        <w:t>the end of</w:t>
      </w:r>
      <w:r w:rsidRPr="00893725">
        <w:rPr>
          <w:rFonts w:asciiTheme="minorHAnsi" w:hAnsiTheme="minorHAnsi" w:cstheme="minorHAnsi"/>
          <w:b/>
          <w:i/>
          <w:lang w:val="en-GB"/>
        </w:rPr>
        <w:t xml:space="preserve"> step 3.1.4.1, evaluate performance in the matrices test and pupil size at rest and during haptic task (T7).</w:t>
      </w:r>
      <w:r w:rsidR="001C0FD5">
        <w:rPr>
          <w:rFonts w:asciiTheme="minorHAnsi" w:hAnsiTheme="minorHAnsi" w:cstheme="minorHAnsi"/>
          <w:b/>
          <w:i/>
          <w:lang w:val="en-GB"/>
        </w:rPr>
        <w:t>”</w:t>
      </w:r>
      <w:r w:rsidRPr="00893725">
        <w:rPr>
          <w:rFonts w:asciiTheme="minorHAnsi" w:hAnsiTheme="minorHAnsi" w:cstheme="minorHAnsi"/>
          <w:b/>
          <w:i/>
          <w:lang w:val="en-GB"/>
        </w:rPr>
        <w:t xml:space="preserve"> </w:t>
      </w:r>
    </w:p>
    <w:p w14:paraId="4C6D9397" w14:textId="77777777" w:rsidR="00893725" w:rsidRPr="00B928B5" w:rsidRDefault="00893725" w:rsidP="00B21F66">
      <w:pPr>
        <w:pStyle w:val="NormaleWeb"/>
        <w:spacing w:before="0" w:beforeAutospacing="0" w:after="0" w:afterAutospacing="0"/>
        <w:rPr>
          <w:rFonts w:asciiTheme="minorHAnsi" w:hAnsiTheme="minorHAnsi" w:cstheme="minorHAnsi"/>
          <w:lang w:val="en-GB"/>
        </w:rPr>
      </w:pPr>
      <w:bookmarkStart w:id="0" w:name="_GoBack"/>
      <w:bookmarkEnd w:id="0"/>
    </w:p>
    <w:p w14:paraId="723ABB5F" w14:textId="77777777" w:rsidR="00426320" w:rsidRPr="00B928B5" w:rsidRDefault="00735735"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lang w:val="en-GB"/>
        </w:rPr>
        <w:t>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788AA941" w14:textId="220ADEA2" w:rsidR="00426320" w:rsidRPr="00B928B5" w:rsidRDefault="00893725" w:rsidP="00B21F66">
      <w:pPr>
        <w:pStyle w:val="NormaleWeb"/>
        <w:spacing w:before="0" w:beforeAutospacing="0" w:after="0" w:afterAutospacing="0"/>
        <w:rPr>
          <w:rFonts w:asciiTheme="minorHAnsi" w:hAnsiTheme="minorHAnsi" w:cstheme="minorHAnsi"/>
          <w:lang w:val="en-GB"/>
        </w:rPr>
      </w:pPr>
      <w:r>
        <w:rPr>
          <w:rFonts w:asciiTheme="minorHAnsi" w:hAnsiTheme="minorHAnsi" w:cstheme="minorHAnsi"/>
          <w:b/>
          <w:i/>
          <w:lang w:val="en-GB"/>
        </w:rPr>
        <w:t>Steps 2.1-2.3.5 form a continuous sequences. Steps 4.1.1-4.3.4 have to be inserted within flowchart where indicated (see steps 3.1.1, 3.1.2, 3.2.1)</w:t>
      </w:r>
      <w:r w:rsidR="00735735" w:rsidRPr="00B928B5">
        <w:rPr>
          <w:rFonts w:asciiTheme="minorHAnsi" w:hAnsiTheme="minorHAnsi" w:cstheme="minorHAnsi"/>
          <w:lang w:val="en-GB"/>
        </w:rPr>
        <w:br/>
      </w:r>
    </w:p>
    <w:p w14:paraId="6D6E1A41" w14:textId="77777777" w:rsidR="00426320" w:rsidRPr="00B928B5" w:rsidRDefault="00735735" w:rsidP="00B21F66">
      <w:pPr>
        <w:pStyle w:val="NormaleWeb"/>
        <w:spacing w:before="0" w:beforeAutospacing="0" w:after="0" w:afterAutospacing="0"/>
        <w:rPr>
          <w:rFonts w:asciiTheme="minorHAnsi" w:hAnsiTheme="minorHAnsi" w:cstheme="minorHAnsi"/>
          <w:lang w:val="en-GB"/>
        </w:rPr>
      </w:pPr>
      <w:r w:rsidRPr="00B928B5">
        <w:rPr>
          <w:rFonts w:asciiTheme="minorHAnsi" w:hAnsiTheme="minorHAnsi" w:cstheme="minorHAnsi"/>
          <w:lang w:val="en-GB"/>
        </w:rPr>
        <w:t>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7855F0F" w14:textId="77777777" w:rsidR="00426320" w:rsidRPr="00B928B5" w:rsidRDefault="00426320" w:rsidP="00B21F66">
      <w:pPr>
        <w:pStyle w:val="NormaleWeb"/>
        <w:spacing w:before="0" w:beforeAutospacing="0" w:after="0" w:afterAutospacing="0"/>
        <w:rPr>
          <w:rFonts w:asciiTheme="minorHAnsi" w:hAnsiTheme="minorHAnsi" w:cstheme="minorHAnsi"/>
          <w:b/>
          <w:i/>
          <w:lang w:val="en-GB"/>
        </w:rPr>
      </w:pPr>
      <w:r w:rsidRPr="00B928B5">
        <w:rPr>
          <w:rFonts w:asciiTheme="minorHAnsi" w:hAnsiTheme="minorHAnsi" w:cstheme="minorHAnsi"/>
          <w:b/>
          <w:i/>
          <w:lang w:val="en-GB"/>
        </w:rPr>
        <w:t>Done</w:t>
      </w:r>
    </w:p>
    <w:p w14:paraId="2F11442D" w14:textId="129C9B51" w:rsidR="00735735" w:rsidRPr="00B928B5" w:rsidRDefault="00735735" w:rsidP="00B21F66">
      <w:pPr>
        <w:pStyle w:val="NormaleWeb"/>
        <w:spacing w:before="0" w:beforeAutospacing="0" w:after="0" w:afterAutospacing="0"/>
        <w:rPr>
          <w:rFonts w:asciiTheme="minorHAnsi" w:hAnsiTheme="minorHAnsi" w:cstheme="minorHAnsi"/>
        </w:rPr>
      </w:pPr>
      <w:r w:rsidRPr="00B928B5">
        <w:rPr>
          <w:rFonts w:asciiTheme="minorHAnsi" w:hAnsiTheme="minorHAnsi" w:cstheme="minorHAnsi"/>
          <w:lang w:val="en-GB"/>
        </w:rPr>
        <w:br/>
        <w:t xml:space="preserve">7. Table of Materials: Please ensure that it has information on all relevant supplies, reagents, equipment and software used, especially those mentioned in the Protocol. </w:t>
      </w:r>
      <w:r w:rsidRPr="00B928B5">
        <w:rPr>
          <w:rFonts w:asciiTheme="minorHAnsi" w:hAnsiTheme="minorHAnsi" w:cstheme="minorHAnsi"/>
        </w:rPr>
        <w:t>Please sort the materials alphabetically by material name.</w:t>
      </w:r>
    </w:p>
    <w:p w14:paraId="1CFF363D" w14:textId="5569D397" w:rsidR="00426320" w:rsidRPr="00B928B5" w:rsidRDefault="00426320" w:rsidP="00B21F66">
      <w:pPr>
        <w:pStyle w:val="NormaleWeb"/>
        <w:spacing w:before="0" w:beforeAutospacing="0" w:after="0" w:afterAutospacing="0"/>
        <w:rPr>
          <w:rFonts w:asciiTheme="minorHAnsi" w:hAnsiTheme="minorHAnsi" w:cstheme="minorHAnsi"/>
          <w:b/>
          <w:i/>
        </w:rPr>
      </w:pPr>
      <w:r w:rsidRPr="00B928B5">
        <w:rPr>
          <w:rFonts w:asciiTheme="minorHAnsi" w:hAnsiTheme="minorHAnsi" w:cstheme="minorHAnsi"/>
          <w:b/>
          <w:i/>
        </w:rPr>
        <w:t>Done</w:t>
      </w:r>
    </w:p>
    <w:p w14:paraId="0F6CE5D3" w14:textId="77777777" w:rsidR="00735735" w:rsidRPr="00B928B5" w:rsidRDefault="00735735" w:rsidP="00B21F66">
      <w:pPr>
        <w:autoSpaceDE w:val="0"/>
        <w:autoSpaceDN w:val="0"/>
        <w:adjustRightInd w:val="0"/>
        <w:spacing w:after="0" w:line="240" w:lineRule="auto"/>
        <w:rPr>
          <w:rFonts w:asciiTheme="minorHAnsi" w:hAnsiTheme="minorHAnsi" w:cstheme="minorHAnsi"/>
          <w:b/>
          <w:color w:val="FF0000"/>
          <w:sz w:val="24"/>
          <w:szCs w:val="24"/>
          <w:lang w:val="en-GB"/>
        </w:rPr>
      </w:pPr>
    </w:p>
    <w:p w14:paraId="6A6140BC" w14:textId="77777777" w:rsidR="00735735" w:rsidRPr="00B928B5" w:rsidRDefault="00735735" w:rsidP="00B21F66">
      <w:pPr>
        <w:pStyle w:val="Paragrafoelenco"/>
        <w:numPr>
          <w:ilvl w:val="0"/>
          <w:numId w:val="1"/>
        </w:numPr>
        <w:autoSpaceDE w:val="0"/>
        <w:autoSpaceDN w:val="0"/>
        <w:adjustRightInd w:val="0"/>
        <w:spacing w:after="0" w:line="240" w:lineRule="auto"/>
        <w:ind w:left="0" w:firstLine="0"/>
        <w:rPr>
          <w:rFonts w:asciiTheme="minorHAnsi" w:hAnsiTheme="minorHAnsi" w:cstheme="minorHAnsi"/>
          <w:b/>
          <w:color w:val="FF0000"/>
          <w:sz w:val="24"/>
          <w:szCs w:val="24"/>
          <w:lang w:val="en-GB"/>
        </w:rPr>
      </w:pPr>
    </w:p>
    <w:p w14:paraId="286ED9B7" w14:textId="143B9D02" w:rsidR="00735735" w:rsidRPr="00B928B5" w:rsidRDefault="00187BD2" w:rsidP="00B21F66">
      <w:pPr>
        <w:pStyle w:val="Paragrafoelenco"/>
        <w:autoSpaceDE w:val="0"/>
        <w:autoSpaceDN w:val="0"/>
        <w:adjustRightInd w:val="0"/>
        <w:spacing w:after="0" w:line="240" w:lineRule="auto"/>
        <w:ind w:left="0"/>
        <w:rPr>
          <w:rFonts w:asciiTheme="minorHAnsi" w:hAnsiTheme="minorHAnsi" w:cstheme="minorHAnsi"/>
          <w:b/>
          <w:color w:val="000000" w:themeColor="text1"/>
          <w:sz w:val="24"/>
          <w:szCs w:val="24"/>
          <w:lang w:val="en-GB"/>
        </w:rPr>
      </w:pPr>
      <w:r w:rsidRPr="00B928B5">
        <w:rPr>
          <w:rFonts w:asciiTheme="minorHAnsi" w:hAnsiTheme="minorHAnsi" w:cstheme="minorHAnsi"/>
          <w:b/>
          <w:color w:val="000000" w:themeColor="text1"/>
          <w:sz w:val="24"/>
          <w:szCs w:val="24"/>
          <w:lang w:val="en-GB"/>
        </w:rPr>
        <w:t>Comments in the text</w:t>
      </w:r>
    </w:p>
    <w:p w14:paraId="4C7C73D8" w14:textId="77777777" w:rsidR="001E2E4D" w:rsidRPr="00B928B5" w:rsidRDefault="001E2E4D" w:rsidP="00B21F66">
      <w:pPr>
        <w:pStyle w:val="Paragrafoelenco"/>
        <w:autoSpaceDE w:val="0"/>
        <w:autoSpaceDN w:val="0"/>
        <w:adjustRightInd w:val="0"/>
        <w:spacing w:after="0" w:line="240" w:lineRule="auto"/>
        <w:ind w:left="0"/>
        <w:rPr>
          <w:rFonts w:asciiTheme="minorHAnsi" w:hAnsiTheme="minorHAnsi" w:cstheme="minorHAnsi"/>
          <w:sz w:val="24"/>
          <w:szCs w:val="24"/>
          <w:lang w:val="en-GB"/>
        </w:rPr>
      </w:pPr>
    </w:p>
    <w:p w14:paraId="6F0E4DF3" w14:textId="1010C452" w:rsidR="00735735" w:rsidRPr="00B928B5" w:rsidRDefault="00837E23" w:rsidP="00B21F66">
      <w:pPr>
        <w:pStyle w:val="Paragrafoelenco"/>
        <w:autoSpaceDE w:val="0"/>
        <w:autoSpaceDN w:val="0"/>
        <w:adjustRightInd w:val="0"/>
        <w:spacing w:after="0" w:line="240" w:lineRule="auto"/>
        <w:ind w:left="0"/>
        <w:rPr>
          <w:rFonts w:asciiTheme="minorHAnsi" w:hAnsiTheme="minorHAnsi" w:cstheme="minorHAnsi"/>
          <w:sz w:val="24"/>
          <w:szCs w:val="24"/>
          <w:lang w:val="en-GB"/>
        </w:rPr>
      </w:pPr>
      <w:r>
        <w:rPr>
          <w:rFonts w:asciiTheme="minorHAnsi" w:hAnsiTheme="minorHAnsi" w:cstheme="minorHAnsi"/>
          <w:sz w:val="24"/>
          <w:szCs w:val="24"/>
          <w:lang w:val="en-GB"/>
        </w:rPr>
        <w:t xml:space="preserve">Lines 41-46. </w:t>
      </w:r>
      <w:r w:rsidR="00187BD2" w:rsidRPr="00B928B5">
        <w:rPr>
          <w:rFonts w:asciiTheme="minorHAnsi" w:hAnsiTheme="minorHAnsi" w:cstheme="minorHAnsi"/>
          <w:sz w:val="24"/>
          <w:szCs w:val="24"/>
          <w:lang w:val="en-GB"/>
        </w:rPr>
        <w:t>Please shorten it to no more than 50 words (abstract)</w:t>
      </w:r>
    </w:p>
    <w:p w14:paraId="2EC602C1" w14:textId="39BFE651" w:rsidR="005C6653" w:rsidRPr="00B928B5" w:rsidRDefault="00846F93" w:rsidP="00B21F66">
      <w:pPr>
        <w:pStyle w:val="Paragrafoelenco"/>
        <w:autoSpaceDE w:val="0"/>
        <w:autoSpaceDN w:val="0"/>
        <w:adjustRightInd w:val="0"/>
        <w:spacing w:after="0" w:line="240" w:lineRule="auto"/>
        <w:ind w:left="0"/>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 xml:space="preserve">Done. The </w:t>
      </w:r>
      <w:r w:rsidR="000E36E7">
        <w:rPr>
          <w:rFonts w:asciiTheme="minorHAnsi" w:hAnsiTheme="minorHAnsi" w:cstheme="minorHAnsi"/>
          <w:b/>
          <w:i/>
          <w:sz w:val="24"/>
          <w:szCs w:val="24"/>
          <w:lang w:val="en-GB"/>
        </w:rPr>
        <w:t>abstract h</w:t>
      </w:r>
      <w:r w:rsidRPr="00B928B5">
        <w:rPr>
          <w:rFonts w:asciiTheme="minorHAnsi" w:hAnsiTheme="minorHAnsi" w:cstheme="minorHAnsi"/>
          <w:b/>
          <w:i/>
          <w:sz w:val="24"/>
          <w:szCs w:val="24"/>
          <w:lang w:val="en-GB"/>
        </w:rPr>
        <w:t xml:space="preserve">as been </w:t>
      </w:r>
      <w:r w:rsidR="002D3702" w:rsidRPr="00B928B5">
        <w:rPr>
          <w:rFonts w:asciiTheme="minorHAnsi" w:hAnsiTheme="minorHAnsi" w:cstheme="minorHAnsi"/>
          <w:b/>
          <w:i/>
          <w:sz w:val="24"/>
          <w:szCs w:val="24"/>
          <w:lang w:val="en-GB"/>
        </w:rPr>
        <w:t xml:space="preserve">changed </w:t>
      </w:r>
      <w:r w:rsidRPr="00B928B5">
        <w:rPr>
          <w:rFonts w:asciiTheme="minorHAnsi" w:hAnsiTheme="minorHAnsi" w:cstheme="minorHAnsi"/>
          <w:b/>
          <w:i/>
          <w:sz w:val="24"/>
          <w:szCs w:val="24"/>
          <w:lang w:val="en-GB"/>
        </w:rPr>
        <w:t>as it follows</w:t>
      </w:r>
      <w:r w:rsidR="002D3702" w:rsidRPr="00B928B5">
        <w:rPr>
          <w:rFonts w:asciiTheme="minorHAnsi" w:hAnsiTheme="minorHAnsi" w:cstheme="minorHAnsi"/>
          <w:b/>
          <w:i/>
          <w:sz w:val="24"/>
          <w:szCs w:val="24"/>
          <w:lang w:val="en-GB"/>
        </w:rPr>
        <w:t xml:space="preserve"> “</w:t>
      </w:r>
      <w:r w:rsidR="005C6653" w:rsidRPr="00B928B5">
        <w:rPr>
          <w:rFonts w:asciiTheme="minorHAnsi" w:hAnsiTheme="minorHAnsi" w:cstheme="minorHAnsi"/>
          <w:b/>
          <w:i/>
          <w:sz w:val="24"/>
          <w:szCs w:val="24"/>
          <w:lang w:val="en-GB"/>
        </w:rPr>
        <w:t>To verify whether trigeminal effects on cog</w:t>
      </w:r>
      <w:r w:rsidR="00016613">
        <w:rPr>
          <w:rFonts w:asciiTheme="minorHAnsi" w:hAnsiTheme="minorHAnsi" w:cstheme="minorHAnsi"/>
          <w:b/>
          <w:i/>
          <w:sz w:val="24"/>
          <w:szCs w:val="24"/>
          <w:lang w:val="en-GB"/>
        </w:rPr>
        <w:t>nitive performance involve the Locus C</w:t>
      </w:r>
      <w:r w:rsidR="005C6653" w:rsidRPr="00B928B5">
        <w:rPr>
          <w:rFonts w:asciiTheme="minorHAnsi" w:hAnsiTheme="minorHAnsi" w:cstheme="minorHAnsi"/>
          <w:b/>
          <w:i/>
          <w:sz w:val="24"/>
          <w:szCs w:val="24"/>
          <w:lang w:val="en-GB"/>
        </w:rPr>
        <w:t xml:space="preserve">oeruleus activity, we propose two protocols aimed to evaluate a possible correlation between the performance and the task-related pupil size changes induced by chewing. These protocols may be applied to conditions where </w:t>
      </w:r>
      <w:r w:rsidR="00016613">
        <w:rPr>
          <w:rFonts w:asciiTheme="minorHAnsi" w:hAnsiTheme="minorHAnsi" w:cstheme="minorHAnsi"/>
          <w:b/>
          <w:i/>
          <w:sz w:val="24"/>
          <w:szCs w:val="24"/>
          <w:lang w:val="en-GB"/>
        </w:rPr>
        <w:t>the Locus C</w:t>
      </w:r>
      <w:r w:rsidR="00B928B5" w:rsidRPr="00B928B5">
        <w:rPr>
          <w:rFonts w:asciiTheme="minorHAnsi" w:hAnsiTheme="minorHAnsi" w:cstheme="minorHAnsi"/>
          <w:b/>
          <w:i/>
          <w:sz w:val="24"/>
          <w:szCs w:val="24"/>
          <w:lang w:val="en-GB"/>
        </w:rPr>
        <w:t xml:space="preserve">oeruleus contribution </w:t>
      </w:r>
      <w:r w:rsidR="005C6653" w:rsidRPr="00B928B5">
        <w:rPr>
          <w:rFonts w:asciiTheme="minorHAnsi" w:hAnsiTheme="minorHAnsi" w:cstheme="minorHAnsi"/>
          <w:b/>
          <w:i/>
          <w:sz w:val="24"/>
          <w:szCs w:val="24"/>
          <w:lang w:val="en-GB"/>
        </w:rPr>
        <w:t>is suspected.</w:t>
      </w:r>
      <w:r w:rsidR="002D3702" w:rsidRPr="00B928B5">
        <w:rPr>
          <w:rFonts w:asciiTheme="minorHAnsi" w:hAnsiTheme="minorHAnsi" w:cstheme="minorHAnsi"/>
          <w:b/>
          <w:i/>
          <w:sz w:val="24"/>
          <w:szCs w:val="24"/>
          <w:lang w:val="en-GB"/>
        </w:rPr>
        <w:t>”</w:t>
      </w:r>
    </w:p>
    <w:p w14:paraId="042795A3" w14:textId="77777777" w:rsidR="00076192" w:rsidRPr="00B928B5" w:rsidRDefault="00076192" w:rsidP="00B21F66">
      <w:pPr>
        <w:pStyle w:val="Paragrafoelenco"/>
        <w:autoSpaceDE w:val="0"/>
        <w:autoSpaceDN w:val="0"/>
        <w:adjustRightInd w:val="0"/>
        <w:spacing w:after="0" w:line="240" w:lineRule="auto"/>
        <w:ind w:left="0"/>
        <w:rPr>
          <w:rFonts w:asciiTheme="minorHAnsi" w:hAnsiTheme="minorHAnsi" w:cstheme="minorHAnsi"/>
          <w:b/>
          <w:i/>
          <w:sz w:val="24"/>
          <w:szCs w:val="24"/>
          <w:lang w:val="en-GB"/>
        </w:rPr>
      </w:pPr>
    </w:p>
    <w:p w14:paraId="2D04A6D9" w14:textId="77777777" w:rsidR="00F452A1" w:rsidRDefault="00FB4CE2" w:rsidP="00B21F66">
      <w:pPr>
        <w:autoSpaceDE w:val="0"/>
        <w:autoSpaceDN w:val="0"/>
        <w:adjustRightInd w:val="0"/>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Line 133. </w:t>
      </w:r>
      <w:r w:rsidR="00076192" w:rsidRPr="00B928B5">
        <w:rPr>
          <w:rFonts w:asciiTheme="minorHAnsi" w:hAnsiTheme="minorHAnsi" w:cstheme="minorHAnsi"/>
          <w:sz w:val="24"/>
          <w:szCs w:val="24"/>
          <w:lang w:val="en-GB"/>
        </w:rPr>
        <w:t>The editor added this. Is this correct? 3.1.1.</w:t>
      </w:r>
    </w:p>
    <w:p w14:paraId="173F295D" w14:textId="2681A4A8" w:rsidR="00076192" w:rsidRPr="00B928B5" w:rsidRDefault="00FB4CE2" w:rsidP="00B21F66">
      <w:pPr>
        <w:autoSpaceDE w:val="0"/>
        <w:autoSpaceDN w:val="0"/>
        <w:adjustRightInd w:val="0"/>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w:t>
      </w:r>
      <w:r w:rsidR="00076192" w:rsidRPr="00B928B5">
        <w:rPr>
          <w:rFonts w:asciiTheme="minorHAnsi" w:hAnsiTheme="minorHAnsi" w:cstheme="minorHAnsi"/>
          <w:sz w:val="24"/>
          <w:szCs w:val="24"/>
          <w:lang w:val="en-GB"/>
        </w:rPr>
        <w:t xml:space="preserve">Evaluate baseline </w:t>
      </w:r>
      <w:r w:rsidR="00076192" w:rsidRPr="00AC0F99">
        <w:rPr>
          <w:rFonts w:asciiTheme="minorHAnsi" w:hAnsiTheme="minorHAnsi" w:cstheme="minorHAnsi"/>
          <w:sz w:val="24"/>
          <w:szCs w:val="24"/>
          <w:lang w:val="en-GB"/>
        </w:rPr>
        <w:t xml:space="preserve">performance </w:t>
      </w:r>
      <w:r w:rsidR="00076192" w:rsidRPr="00AC0F99">
        <w:rPr>
          <w:rFonts w:asciiTheme="minorHAnsi" w:hAnsiTheme="minorHAnsi" w:cstheme="minorHAnsi"/>
          <w:sz w:val="24"/>
          <w:szCs w:val="24"/>
          <w:u w:val="single"/>
          <w:lang w:val="en-GB"/>
        </w:rPr>
        <w:t>(see section 4.1)</w:t>
      </w:r>
      <w:r w:rsidR="00076192" w:rsidRPr="00B928B5">
        <w:rPr>
          <w:rFonts w:asciiTheme="minorHAnsi" w:hAnsiTheme="minorHAnsi" w:cstheme="minorHAnsi"/>
          <w:sz w:val="24"/>
          <w:szCs w:val="24"/>
          <w:lang w:val="en-GB"/>
        </w:rPr>
        <w:t xml:space="preserve"> in the cognitive (matrices) test (T0, control).</w:t>
      </w:r>
      <w:r>
        <w:rPr>
          <w:rFonts w:asciiTheme="minorHAnsi" w:hAnsiTheme="minorHAnsi" w:cstheme="minorHAnsi"/>
          <w:sz w:val="24"/>
          <w:szCs w:val="24"/>
          <w:lang w:val="en-GB"/>
        </w:rPr>
        <w:t>”</w:t>
      </w:r>
    </w:p>
    <w:p w14:paraId="13AA4406" w14:textId="651C0B87" w:rsidR="005C6653" w:rsidRPr="00B928B5" w:rsidRDefault="005C6653" w:rsidP="00B21F66">
      <w:pPr>
        <w:spacing w:after="0" w:line="240" w:lineRule="auto"/>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OK</w:t>
      </w:r>
    </w:p>
    <w:p w14:paraId="2636D354" w14:textId="77777777" w:rsidR="00FF102D" w:rsidRDefault="00FF102D" w:rsidP="00B21F66">
      <w:pPr>
        <w:autoSpaceDE w:val="0"/>
        <w:autoSpaceDN w:val="0"/>
        <w:adjustRightInd w:val="0"/>
        <w:spacing w:after="0" w:line="240" w:lineRule="auto"/>
        <w:rPr>
          <w:rFonts w:asciiTheme="minorHAnsi" w:hAnsiTheme="minorHAnsi" w:cstheme="minorHAnsi"/>
          <w:sz w:val="24"/>
          <w:szCs w:val="24"/>
          <w:lang w:val="en-GB"/>
        </w:rPr>
      </w:pPr>
    </w:p>
    <w:p w14:paraId="6705D99E" w14:textId="77777777" w:rsidR="00F452A1" w:rsidRDefault="00FF102D" w:rsidP="00B21F66">
      <w:pPr>
        <w:autoSpaceDE w:val="0"/>
        <w:autoSpaceDN w:val="0"/>
        <w:adjustRightInd w:val="0"/>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Line 136. </w:t>
      </w:r>
      <w:r w:rsidR="00076192" w:rsidRPr="00B928B5">
        <w:rPr>
          <w:rFonts w:asciiTheme="minorHAnsi" w:hAnsiTheme="minorHAnsi" w:cstheme="minorHAnsi"/>
          <w:sz w:val="24"/>
          <w:szCs w:val="24"/>
          <w:lang w:val="en-GB"/>
        </w:rPr>
        <w:t xml:space="preserve">The editor added this. Is this correct? </w:t>
      </w:r>
    </w:p>
    <w:p w14:paraId="3B59A41C" w14:textId="667A7543" w:rsidR="00076192" w:rsidRPr="00B928B5" w:rsidRDefault="00FF102D" w:rsidP="00B21F66">
      <w:pPr>
        <w:autoSpaceDE w:val="0"/>
        <w:autoSpaceDN w:val="0"/>
        <w:adjustRightInd w:val="0"/>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w:t>
      </w:r>
      <w:r w:rsidR="00076192" w:rsidRPr="00B928B5">
        <w:rPr>
          <w:rFonts w:asciiTheme="minorHAnsi" w:hAnsiTheme="minorHAnsi" w:cstheme="minorHAnsi"/>
          <w:sz w:val="24"/>
          <w:szCs w:val="24"/>
          <w:lang w:val="en-GB"/>
        </w:rPr>
        <w:t xml:space="preserve">3.1.2. Evaluate pupil size </w:t>
      </w:r>
      <w:r w:rsidR="00076192" w:rsidRPr="00AC0F99">
        <w:rPr>
          <w:rFonts w:asciiTheme="minorHAnsi" w:hAnsiTheme="minorHAnsi" w:cstheme="minorHAnsi"/>
          <w:sz w:val="24"/>
          <w:szCs w:val="24"/>
          <w:lang w:val="en-GB"/>
        </w:rPr>
        <w:t>(</w:t>
      </w:r>
      <w:r w:rsidR="00076192" w:rsidRPr="00AC0F99">
        <w:rPr>
          <w:rFonts w:asciiTheme="minorHAnsi" w:hAnsiTheme="minorHAnsi" w:cstheme="minorHAnsi"/>
          <w:sz w:val="24"/>
          <w:szCs w:val="24"/>
          <w:u w:val="single"/>
          <w:lang w:val="en-GB"/>
        </w:rPr>
        <w:t>see section 4.2</w:t>
      </w:r>
      <w:r w:rsidR="00076192" w:rsidRPr="00AC0F99">
        <w:rPr>
          <w:rFonts w:asciiTheme="minorHAnsi" w:hAnsiTheme="minorHAnsi" w:cstheme="minorHAnsi"/>
          <w:sz w:val="24"/>
          <w:szCs w:val="24"/>
          <w:lang w:val="en-GB"/>
        </w:rPr>
        <w:t>)</w:t>
      </w:r>
      <w:r w:rsidR="00076192" w:rsidRPr="00B928B5">
        <w:rPr>
          <w:rFonts w:asciiTheme="minorHAnsi" w:hAnsiTheme="minorHAnsi" w:cstheme="minorHAnsi"/>
          <w:sz w:val="24"/>
          <w:szCs w:val="24"/>
          <w:lang w:val="en-GB"/>
        </w:rPr>
        <w:t xml:space="preserve"> at rest (no activity requested to the subject) (T0, control).</w:t>
      </w:r>
      <w:r>
        <w:rPr>
          <w:rFonts w:asciiTheme="minorHAnsi" w:hAnsiTheme="minorHAnsi" w:cstheme="minorHAnsi"/>
          <w:sz w:val="24"/>
          <w:szCs w:val="24"/>
          <w:lang w:val="en-GB"/>
        </w:rPr>
        <w:t>”</w:t>
      </w:r>
    </w:p>
    <w:p w14:paraId="39BD9722" w14:textId="2D9762B5" w:rsidR="00076192" w:rsidRPr="00B928B5" w:rsidRDefault="00076192" w:rsidP="00B21F66">
      <w:pPr>
        <w:autoSpaceDE w:val="0"/>
        <w:autoSpaceDN w:val="0"/>
        <w:adjustRightInd w:val="0"/>
        <w:spacing w:after="0" w:line="240" w:lineRule="auto"/>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OK</w:t>
      </w:r>
    </w:p>
    <w:p w14:paraId="2B3C30AA" w14:textId="77777777" w:rsidR="001E2E4D" w:rsidRPr="00B928B5" w:rsidRDefault="001E2E4D" w:rsidP="00B21F66">
      <w:pPr>
        <w:pStyle w:val="Testocommento"/>
        <w:spacing w:after="0"/>
        <w:rPr>
          <w:rFonts w:asciiTheme="minorHAnsi" w:hAnsiTheme="minorHAnsi" w:cstheme="minorHAnsi"/>
          <w:sz w:val="24"/>
          <w:szCs w:val="24"/>
          <w:lang w:val="en-GB"/>
        </w:rPr>
      </w:pPr>
    </w:p>
    <w:p w14:paraId="39EF7FA3" w14:textId="77777777" w:rsidR="009F60F1" w:rsidRPr="00B928B5" w:rsidRDefault="009F60F1" w:rsidP="00B21F66">
      <w:pPr>
        <w:pStyle w:val="Testocommento"/>
        <w:spacing w:after="0"/>
        <w:rPr>
          <w:rFonts w:asciiTheme="minorHAnsi" w:hAnsiTheme="minorHAnsi" w:cstheme="minorHAnsi"/>
          <w:sz w:val="24"/>
          <w:szCs w:val="24"/>
          <w:lang w:val="en-GB"/>
        </w:rPr>
      </w:pPr>
    </w:p>
    <w:p w14:paraId="549B0E2B" w14:textId="1227994B" w:rsidR="001E2E4D" w:rsidRPr="00B928B5" w:rsidRDefault="00F452A1" w:rsidP="00B21F66">
      <w:pPr>
        <w:pStyle w:val="Testocommento"/>
        <w:spacing w:after="0"/>
        <w:rPr>
          <w:rFonts w:asciiTheme="minorHAnsi" w:hAnsiTheme="minorHAnsi" w:cstheme="minorHAnsi"/>
          <w:sz w:val="24"/>
          <w:szCs w:val="24"/>
          <w:lang w:val="en-GB"/>
        </w:rPr>
      </w:pPr>
      <w:r>
        <w:rPr>
          <w:rFonts w:asciiTheme="minorHAnsi" w:hAnsiTheme="minorHAnsi" w:cstheme="minorHAnsi"/>
          <w:sz w:val="24"/>
          <w:szCs w:val="24"/>
          <w:lang w:val="en-GB"/>
        </w:rPr>
        <w:t xml:space="preserve">Lines 145-147. </w:t>
      </w:r>
      <w:r w:rsidR="001E2E4D" w:rsidRPr="00B928B5">
        <w:rPr>
          <w:rFonts w:asciiTheme="minorHAnsi" w:hAnsiTheme="minorHAnsi" w:cstheme="minorHAnsi"/>
          <w:sz w:val="24"/>
          <w:szCs w:val="24"/>
          <w:lang w:val="en-GB"/>
        </w:rPr>
        <w:t>This is unclear. Is each step below considered a session? Do you mean that subject comes on day 1 and perform activity 3.1.4.1, then on day 3 or 4 and perform activity 3.1.4.2, etc.? Or does the subject perform different activities in different sessions that are completed in one day?</w:t>
      </w:r>
    </w:p>
    <w:p w14:paraId="09A45A98" w14:textId="4D7DD000" w:rsidR="005C6653" w:rsidRPr="00B928B5" w:rsidRDefault="00F452A1" w:rsidP="00B21F66">
      <w:pPr>
        <w:pStyle w:val="Paragrafoelenco"/>
        <w:autoSpaceDE w:val="0"/>
        <w:autoSpaceDN w:val="0"/>
        <w:adjustRightInd w:val="0"/>
        <w:spacing w:after="0" w:line="240" w:lineRule="auto"/>
        <w:ind w:left="0"/>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w:t>
      </w:r>
      <w:r w:rsidR="005C6653" w:rsidRPr="00B928B5">
        <w:rPr>
          <w:rFonts w:asciiTheme="minorHAnsi" w:hAnsiTheme="minorHAnsi" w:cstheme="minorHAnsi"/>
          <w:color w:val="000000" w:themeColor="text1"/>
          <w:sz w:val="24"/>
          <w:szCs w:val="24"/>
          <w:lang w:val="en-GB"/>
        </w:rPr>
        <w:t xml:space="preserve">3.1.4. Ask each subject to perform three specific activities for 2 min or to have 2 min of rest, according to steps 3.1.4.1−3.1.4.4. Go through these steps in separate sessions </w:t>
      </w:r>
      <w:r w:rsidR="005C6653" w:rsidRPr="00AC0F99">
        <w:rPr>
          <w:rFonts w:asciiTheme="minorHAnsi" w:hAnsiTheme="minorHAnsi" w:cstheme="minorHAnsi"/>
          <w:color w:val="000000" w:themeColor="text1"/>
          <w:sz w:val="24"/>
          <w:szCs w:val="24"/>
          <w:lang w:val="en-GB"/>
        </w:rPr>
        <w:t>(</w:t>
      </w:r>
      <w:r w:rsidR="005C6653" w:rsidRPr="00AC0F99">
        <w:rPr>
          <w:rFonts w:asciiTheme="minorHAnsi" w:hAnsiTheme="minorHAnsi" w:cstheme="minorHAnsi"/>
          <w:color w:val="000000" w:themeColor="text1"/>
          <w:sz w:val="24"/>
          <w:szCs w:val="24"/>
          <w:u w:val="single"/>
          <w:lang w:val="en-GB"/>
        </w:rPr>
        <w:t>2−3 days between sessions</w:t>
      </w:r>
      <w:r w:rsidR="005C6653" w:rsidRPr="00AC0F99">
        <w:rPr>
          <w:rFonts w:asciiTheme="minorHAnsi" w:hAnsiTheme="minorHAnsi" w:cstheme="minorHAnsi"/>
          <w:color w:val="000000" w:themeColor="text1"/>
          <w:sz w:val="24"/>
          <w:szCs w:val="24"/>
          <w:lang w:val="en-GB"/>
        </w:rPr>
        <w:t>).</w:t>
      </w:r>
      <w:r w:rsidRPr="00AC0F99">
        <w:rPr>
          <w:rFonts w:asciiTheme="minorHAnsi" w:hAnsiTheme="minorHAnsi" w:cstheme="minorHAnsi"/>
          <w:color w:val="000000" w:themeColor="text1"/>
          <w:sz w:val="24"/>
          <w:szCs w:val="24"/>
          <w:lang w:val="en-GB"/>
        </w:rPr>
        <w:t>”</w:t>
      </w:r>
    </w:p>
    <w:p w14:paraId="2347B9A8" w14:textId="0D687964" w:rsidR="002D3702" w:rsidRPr="00B928B5" w:rsidRDefault="001E2E4D" w:rsidP="008C6263">
      <w:pPr>
        <w:autoSpaceDE w:val="0"/>
        <w:autoSpaceDN w:val="0"/>
        <w:adjustRightInd w:val="0"/>
        <w:spacing w:after="0" w:line="240" w:lineRule="auto"/>
        <w:jc w:val="both"/>
        <w:rPr>
          <w:rFonts w:asciiTheme="minorHAnsi" w:hAnsiTheme="minorHAnsi" w:cstheme="minorHAnsi"/>
          <w:sz w:val="24"/>
          <w:szCs w:val="24"/>
          <w:lang w:val="en-GB"/>
        </w:rPr>
      </w:pPr>
      <w:r w:rsidRPr="00B928B5">
        <w:rPr>
          <w:rFonts w:asciiTheme="minorHAnsi" w:hAnsiTheme="minorHAnsi" w:cstheme="minorHAnsi"/>
          <w:b/>
          <w:i/>
          <w:sz w:val="24"/>
          <w:szCs w:val="24"/>
          <w:lang w:val="en-GB"/>
        </w:rPr>
        <w:t xml:space="preserve">The </w:t>
      </w:r>
      <w:r w:rsidR="00A31D60">
        <w:rPr>
          <w:rFonts w:asciiTheme="minorHAnsi" w:hAnsiTheme="minorHAnsi" w:cstheme="minorHAnsi"/>
          <w:b/>
          <w:i/>
          <w:sz w:val="24"/>
          <w:szCs w:val="24"/>
          <w:lang w:val="en-GB"/>
        </w:rPr>
        <w:t xml:space="preserve">same </w:t>
      </w:r>
      <w:r w:rsidRPr="00B928B5">
        <w:rPr>
          <w:rFonts w:asciiTheme="minorHAnsi" w:hAnsiTheme="minorHAnsi" w:cstheme="minorHAnsi"/>
          <w:b/>
          <w:i/>
          <w:sz w:val="24"/>
          <w:szCs w:val="24"/>
          <w:lang w:val="en-GB"/>
        </w:rPr>
        <w:t xml:space="preserve">subject </w:t>
      </w:r>
      <w:r w:rsidR="00A31D60">
        <w:rPr>
          <w:rFonts w:asciiTheme="minorHAnsi" w:hAnsiTheme="minorHAnsi" w:cstheme="minorHAnsi"/>
          <w:b/>
          <w:i/>
          <w:sz w:val="24"/>
          <w:szCs w:val="24"/>
          <w:lang w:val="en-GB"/>
        </w:rPr>
        <w:t>have to c</w:t>
      </w:r>
      <w:r w:rsidRPr="00B928B5">
        <w:rPr>
          <w:rFonts w:asciiTheme="minorHAnsi" w:hAnsiTheme="minorHAnsi" w:cstheme="minorHAnsi"/>
          <w:b/>
          <w:i/>
          <w:sz w:val="24"/>
          <w:szCs w:val="24"/>
          <w:lang w:val="en-GB"/>
        </w:rPr>
        <w:t xml:space="preserve">ome in different days. </w:t>
      </w:r>
      <w:r w:rsidR="002D3702" w:rsidRPr="00B928B5">
        <w:rPr>
          <w:rFonts w:asciiTheme="minorHAnsi" w:hAnsiTheme="minorHAnsi" w:cstheme="minorHAnsi"/>
          <w:b/>
          <w:i/>
          <w:sz w:val="24"/>
          <w:szCs w:val="24"/>
          <w:lang w:val="en-GB"/>
        </w:rPr>
        <w:t>The text changed to “</w:t>
      </w:r>
      <w:r w:rsidR="008C6263" w:rsidRPr="008C6263">
        <w:rPr>
          <w:rFonts w:asciiTheme="minorHAnsi" w:hAnsiTheme="minorHAnsi" w:cstheme="minorHAnsi"/>
          <w:b/>
          <w:i/>
          <w:color w:val="000000" w:themeColor="text1"/>
          <w:sz w:val="24"/>
          <w:szCs w:val="24"/>
          <w:lang w:val="en-GB"/>
        </w:rPr>
        <w:t>3.1.4. Ask each subject to perform three specific activities for 2 min or to have 2 min of rest, according to steps 3.1.4.1−3.1.4.4. Ask the subjects to perform these activities in separate sessions occurring in different days (2−3 days between sessions).</w:t>
      </w:r>
      <w:r w:rsidR="002D3702" w:rsidRPr="00B928B5">
        <w:rPr>
          <w:rFonts w:asciiTheme="minorHAnsi" w:hAnsiTheme="minorHAnsi" w:cstheme="minorHAnsi"/>
          <w:b/>
          <w:i/>
          <w:sz w:val="24"/>
          <w:szCs w:val="24"/>
          <w:lang w:val="en-GB"/>
        </w:rPr>
        <w:t>”</w:t>
      </w:r>
      <w:r w:rsidR="00A31D60">
        <w:rPr>
          <w:rFonts w:asciiTheme="minorHAnsi" w:hAnsiTheme="minorHAnsi" w:cstheme="minorHAnsi"/>
          <w:b/>
          <w:i/>
          <w:sz w:val="24"/>
          <w:szCs w:val="24"/>
          <w:lang w:val="en-GB"/>
        </w:rPr>
        <w:t xml:space="preserve"> See lines </w:t>
      </w:r>
      <w:r w:rsidR="00D27960">
        <w:rPr>
          <w:rFonts w:asciiTheme="minorHAnsi" w:hAnsiTheme="minorHAnsi" w:cstheme="minorHAnsi"/>
          <w:b/>
          <w:i/>
          <w:sz w:val="24"/>
          <w:szCs w:val="24"/>
          <w:lang w:val="en-GB"/>
        </w:rPr>
        <w:t>143-14</w:t>
      </w:r>
      <w:r w:rsidR="008C6263">
        <w:rPr>
          <w:rFonts w:asciiTheme="minorHAnsi" w:hAnsiTheme="minorHAnsi" w:cstheme="minorHAnsi"/>
          <w:b/>
          <w:i/>
          <w:sz w:val="24"/>
          <w:szCs w:val="24"/>
          <w:lang w:val="en-GB"/>
        </w:rPr>
        <w:t>5</w:t>
      </w:r>
      <w:r w:rsidR="00A31D60">
        <w:rPr>
          <w:rFonts w:asciiTheme="minorHAnsi" w:hAnsiTheme="minorHAnsi" w:cstheme="minorHAnsi"/>
          <w:b/>
          <w:i/>
          <w:sz w:val="24"/>
          <w:szCs w:val="24"/>
          <w:lang w:val="en-GB"/>
        </w:rPr>
        <w:t xml:space="preserve"> of the revised version</w:t>
      </w:r>
      <w:r w:rsidR="002D3702" w:rsidRPr="00B928B5">
        <w:rPr>
          <w:rFonts w:asciiTheme="minorHAnsi" w:hAnsiTheme="minorHAnsi" w:cstheme="minorHAnsi"/>
          <w:b/>
          <w:i/>
          <w:sz w:val="24"/>
          <w:szCs w:val="24"/>
          <w:lang w:val="en-GB"/>
        </w:rPr>
        <w:t xml:space="preserve"> </w:t>
      </w:r>
    </w:p>
    <w:p w14:paraId="11AA2253" w14:textId="393B202C" w:rsidR="002D3702" w:rsidRDefault="002D3702" w:rsidP="00AF63AC">
      <w:pPr>
        <w:autoSpaceDE w:val="0"/>
        <w:autoSpaceDN w:val="0"/>
        <w:adjustRightInd w:val="0"/>
        <w:spacing w:after="0" w:line="240" w:lineRule="auto"/>
        <w:jc w:val="both"/>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 xml:space="preserve">In the same manner also the 3.2.3 point was changed in </w:t>
      </w:r>
      <w:r w:rsidRPr="00AC0F99">
        <w:rPr>
          <w:rFonts w:asciiTheme="minorHAnsi" w:hAnsiTheme="minorHAnsi" w:cstheme="minorHAnsi"/>
          <w:b/>
          <w:i/>
          <w:sz w:val="24"/>
          <w:szCs w:val="24"/>
          <w:lang w:val="en-GB"/>
        </w:rPr>
        <w:t>“</w:t>
      </w:r>
      <w:r w:rsidR="00AF63AC" w:rsidRPr="00AC0F99">
        <w:rPr>
          <w:rFonts w:asciiTheme="minorHAnsi" w:hAnsiTheme="minorHAnsi" w:cstheme="minorHAnsi"/>
          <w:b/>
          <w:i/>
          <w:color w:val="000000" w:themeColor="text1"/>
          <w:sz w:val="24"/>
          <w:szCs w:val="24"/>
          <w:lang w:val="en-GB"/>
        </w:rPr>
        <w:t>A</w:t>
      </w:r>
      <w:r w:rsidR="00AF63AC" w:rsidRPr="00AF63AC">
        <w:rPr>
          <w:rFonts w:asciiTheme="minorHAnsi" w:hAnsiTheme="minorHAnsi" w:cstheme="minorHAnsi"/>
          <w:b/>
          <w:i/>
          <w:color w:val="000000" w:themeColor="text1"/>
          <w:sz w:val="24"/>
          <w:szCs w:val="24"/>
          <w:lang w:val="en-GB"/>
        </w:rPr>
        <w:t>sk each subject to perform three specific activities for 2 min or to have 2 min of rest, according to steps 3.2.3.1−3.2.3.4. Ask the subjects to perform these activities in separate sessions occurring in different days (2−3 days between sessions).</w:t>
      </w:r>
      <w:r w:rsidRPr="00B928B5">
        <w:rPr>
          <w:rFonts w:asciiTheme="minorHAnsi" w:hAnsiTheme="minorHAnsi" w:cstheme="minorHAnsi"/>
          <w:b/>
          <w:i/>
          <w:sz w:val="24"/>
          <w:szCs w:val="24"/>
          <w:lang w:val="en-GB"/>
        </w:rPr>
        <w:t xml:space="preserve">” </w:t>
      </w:r>
      <w:r w:rsidR="00D27960">
        <w:rPr>
          <w:rFonts w:asciiTheme="minorHAnsi" w:hAnsiTheme="minorHAnsi" w:cstheme="minorHAnsi"/>
          <w:b/>
          <w:i/>
          <w:sz w:val="24"/>
          <w:szCs w:val="24"/>
          <w:lang w:val="en-GB"/>
        </w:rPr>
        <w:t>See lines 17</w:t>
      </w:r>
      <w:r w:rsidR="00AF63AC">
        <w:rPr>
          <w:rFonts w:asciiTheme="minorHAnsi" w:hAnsiTheme="minorHAnsi" w:cstheme="minorHAnsi"/>
          <w:b/>
          <w:i/>
          <w:sz w:val="24"/>
          <w:szCs w:val="24"/>
          <w:lang w:val="en-GB"/>
        </w:rPr>
        <w:t>7</w:t>
      </w:r>
      <w:r w:rsidR="00D27960">
        <w:rPr>
          <w:rFonts w:asciiTheme="minorHAnsi" w:hAnsiTheme="minorHAnsi" w:cstheme="minorHAnsi"/>
          <w:b/>
          <w:i/>
          <w:sz w:val="24"/>
          <w:szCs w:val="24"/>
          <w:lang w:val="en-GB"/>
        </w:rPr>
        <w:t>-17</w:t>
      </w:r>
      <w:r w:rsidR="00AF63AC">
        <w:rPr>
          <w:rFonts w:asciiTheme="minorHAnsi" w:hAnsiTheme="minorHAnsi" w:cstheme="minorHAnsi"/>
          <w:b/>
          <w:i/>
          <w:sz w:val="24"/>
          <w:szCs w:val="24"/>
          <w:lang w:val="en-GB"/>
        </w:rPr>
        <w:t>9</w:t>
      </w:r>
      <w:r w:rsidR="00D27960">
        <w:rPr>
          <w:rFonts w:asciiTheme="minorHAnsi" w:hAnsiTheme="minorHAnsi" w:cstheme="minorHAnsi"/>
          <w:b/>
          <w:i/>
          <w:sz w:val="24"/>
          <w:szCs w:val="24"/>
          <w:lang w:val="en-GB"/>
        </w:rPr>
        <w:t xml:space="preserve"> of the revised version</w:t>
      </w:r>
      <w:r w:rsidR="00990081">
        <w:rPr>
          <w:rFonts w:asciiTheme="minorHAnsi" w:hAnsiTheme="minorHAnsi" w:cstheme="minorHAnsi"/>
          <w:b/>
          <w:i/>
          <w:sz w:val="24"/>
          <w:szCs w:val="24"/>
          <w:lang w:val="en-GB"/>
        </w:rPr>
        <w:t>.</w:t>
      </w:r>
    </w:p>
    <w:p w14:paraId="46F377C9" w14:textId="77777777" w:rsidR="002D3702" w:rsidRPr="00B928B5" w:rsidRDefault="002D3702" w:rsidP="00B21F66">
      <w:pPr>
        <w:autoSpaceDE w:val="0"/>
        <w:autoSpaceDN w:val="0"/>
        <w:adjustRightInd w:val="0"/>
        <w:spacing w:after="0" w:line="240" w:lineRule="auto"/>
        <w:rPr>
          <w:rFonts w:asciiTheme="minorHAnsi" w:hAnsiTheme="minorHAnsi" w:cstheme="minorHAnsi"/>
          <w:b/>
          <w:sz w:val="24"/>
          <w:szCs w:val="24"/>
          <w:lang w:val="en-GB"/>
        </w:rPr>
      </w:pPr>
    </w:p>
    <w:p w14:paraId="156CC9D1" w14:textId="0C537DF6" w:rsidR="002E1420" w:rsidRPr="00B928B5" w:rsidRDefault="00DE2CB6" w:rsidP="00B21F66">
      <w:pPr>
        <w:pStyle w:val="Paragrafoelenco"/>
        <w:spacing w:after="0" w:line="240" w:lineRule="auto"/>
        <w:ind w:left="0"/>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 xml:space="preserve">Lines 222-275. </w:t>
      </w:r>
      <w:r w:rsidR="002E1420" w:rsidRPr="00B928B5">
        <w:rPr>
          <w:rFonts w:asciiTheme="minorHAnsi" w:hAnsiTheme="minorHAnsi" w:cstheme="minorHAnsi"/>
          <w:color w:val="000000" w:themeColor="text1"/>
          <w:sz w:val="24"/>
          <w:szCs w:val="24"/>
          <w:lang w:val="en-GB"/>
        </w:rPr>
        <w:t>The editor broke the paragraphs into steps and reorganized sections. Please review for accuracy.</w:t>
      </w:r>
    </w:p>
    <w:p w14:paraId="78C43EAA" w14:textId="21FCA923" w:rsidR="005F2A2D" w:rsidRPr="00B928B5" w:rsidRDefault="005F2A2D" w:rsidP="00B21F66">
      <w:pPr>
        <w:pStyle w:val="Paragrafoelenco"/>
        <w:spacing w:after="0" w:line="240" w:lineRule="auto"/>
        <w:ind w:left="0"/>
        <w:rPr>
          <w:rFonts w:asciiTheme="minorHAnsi" w:hAnsiTheme="minorHAnsi" w:cstheme="minorHAnsi"/>
          <w:color w:val="000000" w:themeColor="text1"/>
          <w:sz w:val="24"/>
          <w:szCs w:val="24"/>
          <w:lang w:val="en-GB"/>
        </w:rPr>
      </w:pPr>
      <w:r w:rsidRPr="00B928B5">
        <w:rPr>
          <w:rFonts w:asciiTheme="minorHAnsi" w:hAnsiTheme="minorHAnsi" w:cstheme="minorHAnsi"/>
          <w:color w:val="000000" w:themeColor="text1"/>
          <w:sz w:val="24"/>
          <w:szCs w:val="24"/>
          <w:lang w:val="en-GB"/>
        </w:rPr>
        <w:t>(4.2. Pupil size in protocol 1)</w:t>
      </w:r>
    </w:p>
    <w:p w14:paraId="35349511" w14:textId="5176BF2F" w:rsidR="002E5283" w:rsidRDefault="007B5852" w:rsidP="00B21F66">
      <w:pPr>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C</w:t>
      </w:r>
      <w:r w:rsidR="005F2A2D" w:rsidRPr="00B928B5">
        <w:rPr>
          <w:rFonts w:asciiTheme="minorHAnsi" w:hAnsiTheme="minorHAnsi" w:cstheme="minorHAnsi"/>
          <w:b/>
          <w:i/>
          <w:sz w:val="24"/>
          <w:szCs w:val="24"/>
          <w:lang w:val="en-GB"/>
        </w:rPr>
        <w:t>hanges</w:t>
      </w:r>
      <w:r w:rsidR="003B4CA3">
        <w:rPr>
          <w:rFonts w:asciiTheme="minorHAnsi" w:hAnsiTheme="minorHAnsi" w:cstheme="minorHAnsi"/>
          <w:b/>
          <w:i/>
          <w:sz w:val="24"/>
          <w:szCs w:val="24"/>
          <w:lang w:val="en-GB"/>
        </w:rPr>
        <w:t xml:space="preserve"> </w:t>
      </w:r>
      <w:r w:rsidR="00AC0F99">
        <w:rPr>
          <w:rFonts w:asciiTheme="minorHAnsi" w:hAnsiTheme="minorHAnsi" w:cstheme="minorHAnsi"/>
          <w:b/>
          <w:i/>
          <w:sz w:val="24"/>
          <w:szCs w:val="24"/>
          <w:lang w:val="en-GB"/>
        </w:rPr>
        <w:t>to the text proposed by the editors</w:t>
      </w:r>
      <w:r w:rsidR="005F2A2D" w:rsidRPr="00B928B5">
        <w:rPr>
          <w:rFonts w:asciiTheme="minorHAnsi" w:hAnsiTheme="minorHAnsi" w:cstheme="minorHAnsi"/>
          <w:b/>
          <w:i/>
          <w:sz w:val="24"/>
          <w:szCs w:val="24"/>
          <w:lang w:val="en-GB"/>
        </w:rPr>
        <w:t xml:space="preserve"> have been perform</w:t>
      </w:r>
      <w:r>
        <w:rPr>
          <w:rFonts w:asciiTheme="minorHAnsi" w:hAnsiTheme="minorHAnsi" w:cstheme="minorHAnsi"/>
          <w:b/>
          <w:i/>
          <w:sz w:val="24"/>
          <w:szCs w:val="24"/>
          <w:lang w:val="en-GB"/>
        </w:rPr>
        <w:t xml:space="preserve">ed, </w:t>
      </w:r>
      <w:r w:rsidR="00925AD3">
        <w:rPr>
          <w:rFonts w:asciiTheme="minorHAnsi" w:hAnsiTheme="minorHAnsi" w:cstheme="minorHAnsi"/>
          <w:b/>
          <w:i/>
          <w:sz w:val="24"/>
          <w:szCs w:val="24"/>
          <w:lang w:val="en-GB"/>
        </w:rPr>
        <w:t xml:space="preserve">mainly for answering to the specific editorial comments. They </w:t>
      </w:r>
      <w:r>
        <w:rPr>
          <w:rFonts w:asciiTheme="minorHAnsi" w:hAnsiTheme="minorHAnsi" w:cstheme="minorHAnsi"/>
          <w:b/>
          <w:i/>
          <w:sz w:val="24"/>
          <w:szCs w:val="24"/>
          <w:lang w:val="en-GB"/>
        </w:rPr>
        <w:t>are indicated below.</w:t>
      </w:r>
    </w:p>
    <w:p w14:paraId="7E0CF510" w14:textId="419A993E" w:rsidR="00585B25" w:rsidRDefault="00AA2A31" w:rsidP="00585B25">
      <w:pPr>
        <w:spacing w:after="0" w:line="240" w:lineRule="auto"/>
        <w:jc w:val="both"/>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7B5852">
        <w:rPr>
          <w:rFonts w:asciiTheme="minorHAnsi" w:hAnsiTheme="minorHAnsi" w:cstheme="minorHAnsi"/>
          <w:b/>
          <w:i/>
          <w:sz w:val="24"/>
          <w:szCs w:val="24"/>
          <w:lang w:val="en-GB"/>
        </w:rPr>
        <w:t>Lines 224-225 have been changed to</w:t>
      </w:r>
      <w:r w:rsidR="007B5852" w:rsidRPr="00585B25">
        <w:rPr>
          <w:rFonts w:asciiTheme="minorHAnsi" w:hAnsiTheme="minorHAnsi" w:cstheme="minorHAnsi"/>
          <w:b/>
          <w:i/>
          <w:sz w:val="24"/>
          <w:szCs w:val="24"/>
          <w:lang w:val="en-GB"/>
        </w:rPr>
        <w:t>:”</w:t>
      </w:r>
      <w:r w:rsidR="00585B25" w:rsidRPr="00585B25">
        <w:rPr>
          <w:rFonts w:asciiTheme="minorHAnsi" w:hAnsiTheme="minorHAnsi" w:cstheme="minorHAnsi"/>
          <w:b/>
          <w:i/>
          <w:sz w:val="24"/>
          <w:szCs w:val="24"/>
          <w:lang w:val="en-GB"/>
        </w:rPr>
        <w:t xml:space="preserve"> 4.2.1. Prepare the subject for the pupil size measurement with a corneal topographer-pupillographer (</w:t>
      </w:r>
      <w:r w:rsidR="00585B25" w:rsidRPr="00585B25">
        <w:rPr>
          <w:rFonts w:asciiTheme="minorHAnsi" w:hAnsiTheme="minorHAnsi" w:cstheme="minorHAnsi"/>
          <w:b/>
          <w:bCs/>
          <w:i/>
          <w:sz w:val="24"/>
          <w:szCs w:val="24"/>
          <w:lang w:val="en-GB"/>
        </w:rPr>
        <w:t>Table of Materials</w:t>
      </w:r>
      <w:r w:rsidR="00585B25" w:rsidRPr="00585B25">
        <w:rPr>
          <w:rFonts w:asciiTheme="minorHAnsi" w:hAnsiTheme="minorHAnsi" w:cstheme="minorHAnsi"/>
          <w:b/>
          <w:i/>
          <w:sz w:val="24"/>
          <w:szCs w:val="24"/>
          <w:lang w:val="en-GB"/>
        </w:rPr>
        <w:t>) (which prevents vision of the environment) using one of the following two acquisition procedures.”</w:t>
      </w:r>
      <w:r w:rsidR="00585B25">
        <w:rPr>
          <w:rFonts w:asciiTheme="minorHAnsi" w:hAnsiTheme="minorHAnsi" w:cstheme="minorHAnsi"/>
          <w:b/>
          <w:i/>
          <w:sz w:val="24"/>
          <w:szCs w:val="24"/>
          <w:lang w:val="en-GB"/>
        </w:rPr>
        <w:t xml:space="preserve"> See lines 22</w:t>
      </w:r>
      <w:r w:rsidR="00FC7436">
        <w:rPr>
          <w:rFonts w:asciiTheme="minorHAnsi" w:hAnsiTheme="minorHAnsi" w:cstheme="minorHAnsi"/>
          <w:b/>
          <w:i/>
          <w:sz w:val="24"/>
          <w:szCs w:val="24"/>
          <w:lang w:val="en-GB"/>
        </w:rPr>
        <w:t>2</w:t>
      </w:r>
      <w:r w:rsidR="00585B25">
        <w:rPr>
          <w:rFonts w:asciiTheme="minorHAnsi" w:hAnsiTheme="minorHAnsi" w:cstheme="minorHAnsi"/>
          <w:b/>
          <w:i/>
          <w:sz w:val="24"/>
          <w:szCs w:val="24"/>
          <w:lang w:val="en-GB"/>
        </w:rPr>
        <w:t>-22</w:t>
      </w:r>
      <w:r w:rsidR="00FC7436">
        <w:rPr>
          <w:rFonts w:asciiTheme="minorHAnsi" w:hAnsiTheme="minorHAnsi" w:cstheme="minorHAnsi"/>
          <w:b/>
          <w:i/>
          <w:sz w:val="24"/>
          <w:szCs w:val="24"/>
          <w:lang w:val="en-GB"/>
        </w:rPr>
        <w:t>4</w:t>
      </w:r>
      <w:r w:rsidR="00585B25">
        <w:rPr>
          <w:rFonts w:asciiTheme="minorHAnsi" w:hAnsiTheme="minorHAnsi" w:cstheme="minorHAnsi"/>
          <w:b/>
          <w:i/>
          <w:sz w:val="24"/>
          <w:szCs w:val="24"/>
          <w:lang w:val="en-GB"/>
        </w:rPr>
        <w:t xml:space="preserve"> of the revised version.</w:t>
      </w:r>
    </w:p>
    <w:p w14:paraId="1DB6B3E1" w14:textId="62F5AE59" w:rsidR="00585B25" w:rsidRPr="003C7217" w:rsidRDefault="00AA2A31" w:rsidP="00585B25">
      <w:pPr>
        <w:spacing w:after="0" w:line="240" w:lineRule="auto"/>
        <w:rPr>
          <w:rFonts w:asciiTheme="minorHAnsi" w:hAnsiTheme="minorHAnsi" w:cstheme="minorHAnsi"/>
          <w:sz w:val="24"/>
          <w:szCs w:val="24"/>
          <w:lang w:val="en-GB"/>
        </w:rPr>
      </w:pPr>
      <w:r>
        <w:rPr>
          <w:rFonts w:asciiTheme="minorHAnsi" w:hAnsiTheme="minorHAnsi" w:cstheme="minorHAnsi"/>
          <w:b/>
          <w:i/>
          <w:sz w:val="24"/>
          <w:szCs w:val="24"/>
          <w:lang w:val="en-GB"/>
        </w:rPr>
        <w:t>-</w:t>
      </w:r>
      <w:r w:rsidR="00585B25">
        <w:rPr>
          <w:rFonts w:asciiTheme="minorHAnsi" w:hAnsiTheme="minorHAnsi" w:cstheme="minorHAnsi"/>
          <w:b/>
          <w:i/>
          <w:sz w:val="24"/>
          <w:szCs w:val="24"/>
          <w:lang w:val="en-GB"/>
        </w:rPr>
        <w:t>Line 227 has been changed to: “</w:t>
      </w:r>
      <w:r w:rsidR="00585B25" w:rsidRPr="00585B25">
        <w:rPr>
          <w:rFonts w:asciiTheme="minorHAnsi" w:hAnsiTheme="minorHAnsi" w:cstheme="minorHAnsi"/>
          <w:b/>
          <w:i/>
          <w:sz w:val="24"/>
          <w:szCs w:val="24"/>
          <w:lang w:val="en-GB"/>
        </w:rPr>
        <w:t>4.2.1.1. Perform single camera shot of the pupil (</w:t>
      </w:r>
      <w:r w:rsidR="00585B25" w:rsidRPr="00585B25">
        <w:rPr>
          <w:rFonts w:asciiTheme="minorHAnsi" w:hAnsiTheme="minorHAnsi" w:cstheme="minorHAnsi"/>
          <w:b/>
          <w:bCs/>
          <w:i/>
          <w:sz w:val="24"/>
          <w:szCs w:val="24"/>
          <w:lang w:val="en-GB"/>
        </w:rPr>
        <w:t>Figure 2A,B</w:t>
      </w:r>
      <w:r w:rsidR="00585B25" w:rsidRPr="00585B25">
        <w:rPr>
          <w:rFonts w:asciiTheme="minorHAnsi" w:hAnsiTheme="minorHAnsi" w:cstheme="minorHAnsi"/>
          <w:b/>
          <w:i/>
          <w:sz w:val="24"/>
          <w:szCs w:val="24"/>
          <w:lang w:val="en-GB"/>
        </w:rPr>
        <w:t xml:space="preserve">), with constant illumination level (40 lux), pressing the specific button on the corneal </w:t>
      </w:r>
      <w:r w:rsidR="00585B25" w:rsidRPr="00585B25">
        <w:rPr>
          <w:rFonts w:asciiTheme="minorHAnsi" w:hAnsiTheme="minorHAnsi" w:cstheme="minorHAnsi"/>
          <w:b/>
          <w:i/>
          <w:sz w:val="24"/>
          <w:szCs w:val="24"/>
          <w:lang w:val="en-GB"/>
        </w:rPr>
        <w:lastRenderedPageBreak/>
        <w:t>topographer-pupillographer. Keep the optimal working distance of 56 mm b</w:t>
      </w:r>
      <w:r w:rsidR="00585B25">
        <w:rPr>
          <w:rFonts w:asciiTheme="minorHAnsi" w:hAnsiTheme="minorHAnsi" w:cstheme="minorHAnsi"/>
          <w:b/>
          <w:i/>
          <w:sz w:val="24"/>
          <w:szCs w:val="24"/>
          <w:lang w:val="en-GB"/>
        </w:rPr>
        <w:t>etween the camera and the pupil. See lines 22</w:t>
      </w:r>
      <w:r w:rsidR="003D3371">
        <w:rPr>
          <w:rFonts w:asciiTheme="minorHAnsi" w:hAnsiTheme="minorHAnsi" w:cstheme="minorHAnsi"/>
          <w:b/>
          <w:i/>
          <w:sz w:val="24"/>
          <w:szCs w:val="24"/>
          <w:lang w:val="en-GB"/>
        </w:rPr>
        <w:t>6</w:t>
      </w:r>
      <w:r w:rsidR="00585B25">
        <w:rPr>
          <w:rFonts w:asciiTheme="minorHAnsi" w:hAnsiTheme="minorHAnsi" w:cstheme="minorHAnsi"/>
          <w:b/>
          <w:i/>
          <w:sz w:val="24"/>
          <w:szCs w:val="24"/>
          <w:lang w:val="en-GB"/>
        </w:rPr>
        <w:t>-22</w:t>
      </w:r>
      <w:r w:rsidR="003D3371">
        <w:rPr>
          <w:rFonts w:asciiTheme="minorHAnsi" w:hAnsiTheme="minorHAnsi" w:cstheme="minorHAnsi"/>
          <w:b/>
          <w:i/>
          <w:sz w:val="24"/>
          <w:szCs w:val="24"/>
          <w:lang w:val="en-GB"/>
        </w:rPr>
        <w:t>8</w:t>
      </w:r>
      <w:r w:rsidR="00585B25">
        <w:rPr>
          <w:rFonts w:asciiTheme="minorHAnsi" w:hAnsiTheme="minorHAnsi" w:cstheme="minorHAnsi"/>
          <w:b/>
          <w:i/>
          <w:sz w:val="24"/>
          <w:szCs w:val="24"/>
          <w:lang w:val="en-GB"/>
        </w:rPr>
        <w:t xml:space="preserve"> of the revised version</w:t>
      </w:r>
    </w:p>
    <w:p w14:paraId="4B1BFDA3" w14:textId="062E6979" w:rsidR="00990081" w:rsidRDefault="00AA2A31" w:rsidP="00990081">
      <w:pPr>
        <w:spacing w:after="0" w:line="240" w:lineRule="auto"/>
        <w:jc w:val="both"/>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990081">
        <w:rPr>
          <w:rFonts w:asciiTheme="minorHAnsi" w:hAnsiTheme="minorHAnsi" w:cstheme="minorHAnsi"/>
          <w:b/>
          <w:i/>
          <w:sz w:val="24"/>
          <w:szCs w:val="24"/>
          <w:lang w:val="en-GB"/>
        </w:rPr>
        <w:t>Lines 237-238 have been changed to: “</w:t>
      </w:r>
      <w:r w:rsidR="00990081" w:rsidRPr="00990081">
        <w:rPr>
          <w:rFonts w:asciiTheme="minorHAnsi" w:hAnsiTheme="minorHAnsi" w:cstheme="minorHAnsi"/>
          <w:b/>
          <w:i/>
          <w:sz w:val="24"/>
          <w:szCs w:val="24"/>
          <w:lang w:val="en-GB"/>
        </w:rPr>
        <w:t>4.2.2. Record pupil size at rest (steps 3.1.2, 3.1.5 and 3.1.6), left and right separately. “</w:t>
      </w:r>
      <w:r w:rsidR="00C45A46">
        <w:rPr>
          <w:rFonts w:asciiTheme="minorHAnsi" w:hAnsiTheme="minorHAnsi" w:cstheme="minorHAnsi"/>
          <w:b/>
          <w:i/>
          <w:sz w:val="24"/>
          <w:szCs w:val="24"/>
          <w:lang w:val="en-GB"/>
        </w:rPr>
        <w:t>See line 23</w:t>
      </w:r>
      <w:r w:rsidR="007B437D">
        <w:rPr>
          <w:rFonts w:asciiTheme="minorHAnsi" w:hAnsiTheme="minorHAnsi" w:cstheme="minorHAnsi"/>
          <w:b/>
          <w:i/>
          <w:sz w:val="24"/>
          <w:szCs w:val="24"/>
          <w:lang w:val="en-GB"/>
        </w:rPr>
        <w:t>8</w:t>
      </w:r>
      <w:r w:rsidR="00C45A46">
        <w:rPr>
          <w:rFonts w:asciiTheme="minorHAnsi" w:hAnsiTheme="minorHAnsi" w:cstheme="minorHAnsi"/>
          <w:b/>
          <w:i/>
          <w:sz w:val="24"/>
          <w:szCs w:val="24"/>
          <w:lang w:val="en-GB"/>
        </w:rPr>
        <w:t>.</w:t>
      </w:r>
    </w:p>
    <w:p w14:paraId="1F2B725C" w14:textId="3D90F1F7" w:rsidR="00C45A46" w:rsidRPr="00C45A46" w:rsidRDefault="00AA2A31" w:rsidP="00C45A46">
      <w:pPr>
        <w:spacing w:after="0" w:line="240" w:lineRule="auto"/>
        <w:jc w:val="both"/>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C45A46">
        <w:rPr>
          <w:rFonts w:asciiTheme="minorHAnsi" w:hAnsiTheme="minorHAnsi" w:cstheme="minorHAnsi"/>
          <w:b/>
          <w:i/>
          <w:sz w:val="24"/>
          <w:szCs w:val="24"/>
          <w:lang w:val="en-GB"/>
        </w:rPr>
        <w:t>Lines 240-241 have been changed to:”</w:t>
      </w:r>
      <w:r w:rsidR="00C45A46" w:rsidRPr="00C45A46">
        <w:rPr>
          <w:rFonts w:asciiTheme="minorHAnsi" w:hAnsiTheme="minorHAnsi" w:cstheme="minorHAnsi"/>
          <w:b/>
          <w:i/>
          <w:sz w:val="24"/>
          <w:szCs w:val="24"/>
          <w:lang w:val="en-GB"/>
        </w:rPr>
        <w:t>4.2.3. Record pupil size during the haptic task (steps 3.1.3, 3.1.5 and 3.1.6), left and right separately.</w:t>
      </w:r>
      <w:r w:rsidR="00C45A46">
        <w:rPr>
          <w:rFonts w:asciiTheme="minorHAnsi" w:hAnsiTheme="minorHAnsi" w:cstheme="minorHAnsi"/>
          <w:b/>
          <w:i/>
          <w:sz w:val="24"/>
          <w:szCs w:val="24"/>
          <w:lang w:val="en-GB"/>
        </w:rPr>
        <w:t xml:space="preserve">” See lines </w:t>
      </w:r>
      <w:r w:rsidR="009D27BC">
        <w:rPr>
          <w:rFonts w:asciiTheme="minorHAnsi" w:hAnsiTheme="minorHAnsi" w:cstheme="minorHAnsi"/>
          <w:b/>
          <w:i/>
          <w:sz w:val="24"/>
          <w:szCs w:val="24"/>
          <w:lang w:val="en-GB"/>
        </w:rPr>
        <w:t>240</w:t>
      </w:r>
      <w:r w:rsidR="00C45A46">
        <w:rPr>
          <w:rFonts w:asciiTheme="minorHAnsi" w:hAnsiTheme="minorHAnsi" w:cstheme="minorHAnsi"/>
          <w:b/>
          <w:i/>
          <w:sz w:val="24"/>
          <w:szCs w:val="24"/>
          <w:lang w:val="en-GB"/>
        </w:rPr>
        <w:t>-2</w:t>
      </w:r>
      <w:r w:rsidR="009D27BC">
        <w:rPr>
          <w:rFonts w:asciiTheme="minorHAnsi" w:hAnsiTheme="minorHAnsi" w:cstheme="minorHAnsi"/>
          <w:b/>
          <w:i/>
          <w:sz w:val="24"/>
          <w:szCs w:val="24"/>
          <w:lang w:val="en-GB"/>
        </w:rPr>
        <w:t>41</w:t>
      </w:r>
      <w:r w:rsidR="00C45A46">
        <w:rPr>
          <w:rFonts w:asciiTheme="minorHAnsi" w:hAnsiTheme="minorHAnsi" w:cstheme="minorHAnsi"/>
          <w:b/>
          <w:i/>
          <w:sz w:val="24"/>
          <w:szCs w:val="24"/>
          <w:lang w:val="en-GB"/>
        </w:rPr>
        <w:t xml:space="preserve"> of the revised version.</w:t>
      </w:r>
    </w:p>
    <w:p w14:paraId="5A939A80" w14:textId="56C1F0AA" w:rsidR="00B3573B" w:rsidRDefault="00B3573B" w:rsidP="00B3573B">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Lines 248-249 have been changed to “</w:t>
      </w:r>
      <w:r w:rsidRPr="00B3573B">
        <w:rPr>
          <w:rFonts w:asciiTheme="minorHAnsi" w:hAnsiTheme="minorHAnsi" w:cstheme="minorHAnsi"/>
          <w:b/>
          <w:i/>
          <w:sz w:val="24"/>
          <w:szCs w:val="24"/>
          <w:lang w:val="en-GB"/>
        </w:rPr>
        <w:t>by subtracting the pupil size at rest from the pupil size during the haptic task and obtain all the average left-right values</w:t>
      </w:r>
      <w:r>
        <w:rPr>
          <w:rFonts w:asciiTheme="minorHAnsi" w:hAnsiTheme="minorHAnsi" w:cstheme="minorHAnsi"/>
          <w:b/>
          <w:i/>
          <w:sz w:val="24"/>
          <w:szCs w:val="24"/>
          <w:lang w:val="en-GB"/>
        </w:rPr>
        <w:t>”</w:t>
      </w:r>
      <w:r w:rsidRPr="00B3573B">
        <w:rPr>
          <w:rFonts w:asciiTheme="minorHAnsi" w:hAnsiTheme="minorHAnsi" w:cstheme="minorHAnsi"/>
          <w:b/>
          <w:i/>
          <w:sz w:val="24"/>
          <w:szCs w:val="24"/>
          <w:lang w:val="en-GB"/>
        </w:rPr>
        <w:t>.</w:t>
      </w:r>
      <w:r>
        <w:rPr>
          <w:rFonts w:asciiTheme="minorHAnsi" w:hAnsiTheme="minorHAnsi" w:cstheme="minorHAnsi"/>
          <w:b/>
          <w:i/>
          <w:sz w:val="24"/>
          <w:szCs w:val="24"/>
          <w:lang w:val="en-GB"/>
        </w:rPr>
        <w:t xml:space="preserve"> See lines 24</w:t>
      </w:r>
      <w:r w:rsidR="00D61F84">
        <w:rPr>
          <w:rFonts w:asciiTheme="minorHAnsi" w:hAnsiTheme="minorHAnsi" w:cstheme="minorHAnsi"/>
          <w:b/>
          <w:i/>
          <w:sz w:val="24"/>
          <w:szCs w:val="24"/>
          <w:lang w:val="en-GB"/>
        </w:rPr>
        <w:t>8</w:t>
      </w:r>
      <w:r>
        <w:rPr>
          <w:rFonts w:asciiTheme="minorHAnsi" w:hAnsiTheme="minorHAnsi" w:cstheme="minorHAnsi"/>
          <w:b/>
          <w:i/>
          <w:sz w:val="24"/>
          <w:szCs w:val="24"/>
          <w:lang w:val="en-GB"/>
        </w:rPr>
        <w:t>-24</w:t>
      </w:r>
      <w:r w:rsidR="00D61F84">
        <w:rPr>
          <w:rFonts w:asciiTheme="minorHAnsi" w:hAnsiTheme="minorHAnsi" w:cstheme="minorHAnsi"/>
          <w:b/>
          <w:i/>
          <w:sz w:val="24"/>
          <w:szCs w:val="24"/>
          <w:lang w:val="en-GB"/>
        </w:rPr>
        <w:t>9</w:t>
      </w:r>
      <w:r>
        <w:rPr>
          <w:rFonts w:asciiTheme="minorHAnsi" w:hAnsiTheme="minorHAnsi" w:cstheme="minorHAnsi"/>
          <w:b/>
          <w:i/>
          <w:sz w:val="24"/>
          <w:szCs w:val="24"/>
          <w:lang w:val="en-GB"/>
        </w:rPr>
        <w:t xml:space="preserve"> of the revised version.</w:t>
      </w:r>
    </w:p>
    <w:p w14:paraId="7DB661C3" w14:textId="7C9F749B" w:rsidR="009E268D" w:rsidRDefault="00AA2A31" w:rsidP="009E268D">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9E268D">
        <w:rPr>
          <w:rFonts w:asciiTheme="minorHAnsi" w:hAnsiTheme="minorHAnsi" w:cstheme="minorHAnsi"/>
          <w:b/>
          <w:i/>
          <w:sz w:val="24"/>
          <w:szCs w:val="24"/>
          <w:lang w:val="en-GB"/>
        </w:rPr>
        <w:t>Lines 253-254 have been changed to: “</w:t>
      </w:r>
      <w:r w:rsidR="00CC731D" w:rsidRPr="00364CDA">
        <w:rPr>
          <w:rFonts w:asciiTheme="minorHAnsi" w:hAnsiTheme="minorHAnsi" w:cstheme="minorHAnsi"/>
          <w:sz w:val="24"/>
          <w:szCs w:val="24"/>
          <w:highlight w:val="yellow"/>
          <w:lang w:val="en-GB"/>
        </w:rPr>
        <w:t>.</w:t>
      </w:r>
      <w:r w:rsidR="00CC731D" w:rsidRPr="00CC731D">
        <w:rPr>
          <w:rFonts w:asciiTheme="minorHAnsi" w:hAnsiTheme="minorHAnsi" w:cstheme="minorHAnsi"/>
          <w:b/>
          <w:i/>
          <w:sz w:val="24"/>
          <w:szCs w:val="24"/>
          <w:lang w:val="en-GB"/>
        </w:rPr>
        <w:t xml:space="preserve">3.1. Prepare the subject for the pupils size measurement using a wearable pupillometer /eye tracker (Pupil Labs, see </w:t>
      </w:r>
      <w:r w:rsidR="00CC731D" w:rsidRPr="00CC731D">
        <w:rPr>
          <w:rFonts w:asciiTheme="minorHAnsi" w:hAnsiTheme="minorHAnsi" w:cstheme="minorHAnsi"/>
          <w:b/>
          <w:bCs/>
          <w:i/>
          <w:sz w:val="24"/>
          <w:szCs w:val="24"/>
          <w:lang w:val="en-GB"/>
        </w:rPr>
        <w:t>Figure 3A</w:t>
      </w:r>
      <w:r w:rsidR="00CC731D" w:rsidRPr="00CC731D">
        <w:rPr>
          <w:rFonts w:asciiTheme="minorHAnsi" w:hAnsiTheme="minorHAnsi" w:cstheme="minorHAnsi"/>
          <w:b/>
          <w:i/>
          <w:sz w:val="24"/>
          <w:szCs w:val="24"/>
          <w:lang w:val="en-GB"/>
        </w:rPr>
        <w:t>), endowed with a 3D printed glass frame structure, using the following procedure. Let the subject wear the wearable pupillometer.  Adjust  the position of the two infrared cameras (Figure 3A-2,3) mounted on bars stemming from the frame (Table of Materials), so that the eyes are within the field of view of the cameras and in focus</w:t>
      </w:r>
      <w:r w:rsidR="009E268D" w:rsidRPr="00CC731D">
        <w:rPr>
          <w:rFonts w:asciiTheme="minorHAnsi" w:hAnsiTheme="minorHAnsi" w:cstheme="minorHAnsi"/>
          <w:b/>
          <w:i/>
          <w:sz w:val="24"/>
          <w:szCs w:val="24"/>
          <w:lang w:val="en-GB"/>
        </w:rPr>
        <w:t>.</w:t>
      </w:r>
      <w:r w:rsidR="009E268D">
        <w:rPr>
          <w:rFonts w:asciiTheme="minorHAnsi" w:hAnsiTheme="minorHAnsi" w:cstheme="minorHAnsi"/>
          <w:b/>
          <w:i/>
          <w:sz w:val="24"/>
          <w:szCs w:val="24"/>
          <w:lang w:val="en-GB"/>
        </w:rPr>
        <w:t>”</w:t>
      </w:r>
      <w:r w:rsidR="0079300C">
        <w:rPr>
          <w:rFonts w:asciiTheme="minorHAnsi" w:hAnsiTheme="minorHAnsi" w:cstheme="minorHAnsi"/>
          <w:b/>
          <w:i/>
          <w:sz w:val="24"/>
          <w:szCs w:val="24"/>
          <w:lang w:val="en-GB"/>
        </w:rPr>
        <w:t>See lines 25</w:t>
      </w:r>
      <w:r w:rsidR="003B4CA3">
        <w:rPr>
          <w:rFonts w:asciiTheme="minorHAnsi" w:hAnsiTheme="minorHAnsi" w:cstheme="minorHAnsi"/>
          <w:b/>
          <w:i/>
          <w:sz w:val="24"/>
          <w:szCs w:val="24"/>
          <w:lang w:val="en-GB"/>
        </w:rPr>
        <w:t>3</w:t>
      </w:r>
      <w:r w:rsidR="0079300C">
        <w:rPr>
          <w:rFonts w:asciiTheme="minorHAnsi" w:hAnsiTheme="minorHAnsi" w:cstheme="minorHAnsi"/>
          <w:b/>
          <w:i/>
          <w:sz w:val="24"/>
          <w:szCs w:val="24"/>
          <w:lang w:val="en-GB"/>
        </w:rPr>
        <w:t>-25</w:t>
      </w:r>
      <w:r w:rsidR="003B4CA3">
        <w:rPr>
          <w:rFonts w:asciiTheme="minorHAnsi" w:hAnsiTheme="minorHAnsi" w:cstheme="minorHAnsi"/>
          <w:b/>
          <w:i/>
          <w:sz w:val="24"/>
          <w:szCs w:val="24"/>
          <w:lang w:val="en-GB"/>
        </w:rPr>
        <w:t>8</w:t>
      </w:r>
      <w:r w:rsidR="0079300C">
        <w:rPr>
          <w:rFonts w:asciiTheme="minorHAnsi" w:hAnsiTheme="minorHAnsi" w:cstheme="minorHAnsi"/>
          <w:b/>
          <w:i/>
          <w:sz w:val="24"/>
          <w:szCs w:val="24"/>
          <w:lang w:val="en-GB"/>
        </w:rPr>
        <w:t>.</w:t>
      </w:r>
    </w:p>
    <w:p w14:paraId="49B2ADCF" w14:textId="0C496362" w:rsidR="00297B91" w:rsidRPr="00297B91" w:rsidRDefault="00AA2A31" w:rsidP="003B4CA3">
      <w:pPr>
        <w:spacing w:after="0" w:line="240" w:lineRule="auto"/>
        <w:jc w:val="both"/>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297B91">
        <w:rPr>
          <w:rFonts w:asciiTheme="minorHAnsi" w:hAnsiTheme="minorHAnsi" w:cstheme="minorHAnsi"/>
          <w:b/>
          <w:i/>
          <w:sz w:val="24"/>
          <w:szCs w:val="24"/>
          <w:lang w:val="en-GB"/>
        </w:rPr>
        <w:t>Lines 256-259 have been changed to</w:t>
      </w:r>
      <w:r w:rsidR="00297B91" w:rsidRPr="003B4CA3">
        <w:rPr>
          <w:rFonts w:asciiTheme="minorHAnsi" w:hAnsiTheme="minorHAnsi" w:cstheme="minorHAnsi"/>
          <w:b/>
          <w:i/>
          <w:sz w:val="24"/>
          <w:szCs w:val="24"/>
          <w:lang w:val="en-GB"/>
        </w:rPr>
        <w:t>: “</w:t>
      </w:r>
      <w:r w:rsidR="003B4CA3" w:rsidRPr="003B4CA3">
        <w:rPr>
          <w:rFonts w:asciiTheme="minorHAnsi" w:hAnsiTheme="minorHAnsi" w:cstheme="minorHAnsi"/>
          <w:b/>
          <w:i/>
          <w:sz w:val="24"/>
          <w:szCs w:val="24"/>
          <w:lang w:val="en-GB"/>
        </w:rPr>
        <w:t>4.3.1.1. Acquire pupil’s images (sampling rate: 120 Hz), which are processed online by the software supplied with the wearable pupilometer (Table of Materials), which provides pupillary diameter in millimetres using a geometrical model of the “average” human ocular and disregard blink artifacts</w:t>
      </w:r>
      <w:r w:rsidR="003B4CA3">
        <w:rPr>
          <w:rFonts w:asciiTheme="minorHAnsi" w:hAnsiTheme="minorHAnsi" w:cstheme="minorHAnsi"/>
          <w:b/>
          <w:i/>
          <w:sz w:val="24"/>
          <w:szCs w:val="24"/>
          <w:lang w:val="en-GB"/>
        </w:rPr>
        <w:t>.</w:t>
      </w:r>
      <w:r w:rsidR="00297B91" w:rsidRPr="003B4CA3">
        <w:rPr>
          <w:rFonts w:asciiTheme="minorHAnsi" w:hAnsiTheme="minorHAnsi" w:cstheme="minorHAnsi"/>
          <w:b/>
          <w:i/>
          <w:sz w:val="24"/>
          <w:szCs w:val="24"/>
          <w:lang w:val="en-GB"/>
        </w:rPr>
        <w:t>”</w:t>
      </w:r>
      <w:r w:rsidR="00544A72" w:rsidRPr="003B4CA3">
        <w:rPr>
          <w:rFonts w:asciiTheme="minorHAnsi" w:hAnsiTheme="minorHAnsi" w:cstheme="minorHAnsi"/>
          <w:b/>
          <w:i/>
          <w:sz w:val="24"/>
          <w:szCs w:val="24"/>
          <w:lang w:val="en-GB"/>
        </w:rPr>
        <w:t xml:space="preserve"> S</w:t>
      </w:r>
      <w:r w:rsidR="00544A72">
        <w:rPr>
          <w:rFonts w:asciiTheme="minorHAnsi" w:hAnsiTheme="minorHAnsi" w:cstheme="minorHAnsi"/>
          <w:b/>
          <w:i/>
          <w:sz w:val="24"/>
          <w:szCs w:val="24"/>
          <w:lang w:val="en-GB"/>
        </w:rPr>
        <w:t>ee lines 2</w:t>
      </w:r>
      <w:r w:rsidR="00762EF6">
        <w:rPr>
          <w:rFonts w:asciiTheme="minorHAnsi" w:hAnsiTheme="minorHAnsi" w:cstheme="minorHAnsi"/>
          <w:b/>
          <w:i/>
          <w:sz w:val="24"/>
          <w:szCs w:val="24"/>
          <w:lang w:val="en-GB"/>
        </w:rPr>
        <w:t>60</w:t>
      </w:r>
      <w:r w:rsidR="00544A72">
        <w:rPr>
          <w:rFonts w:asciiTheme="minorHAnsi" w:hAnsiTheme="minorHAnsi" w:cstheme="minorHAnsi"/>
          <w:b/>
          <w:i/>
          <w:sz w:val="24"/>
          <w:szCs w:val="24"/>
          <w:lang w:val="en-GB"/>
        </w:rPr>
        <w:t>-2</w:t>
      </w:r>
      <w:r w:rsidR="003B4CA3">
        <w:rPr>
          <w:rFonts w:asciiTheme="minorHAnsi" w:hAnsiTheme="minorHAnsi" w:cstheme="minorHAnsi"/>
          <w:b/>
          <w:i/>
          <w:sz w:val="24"/>
          <w:szCs w:val="24"/>
          <w:lang w:val="en-GB"/>
        </w:rPr>
        <w:t>6</w:t>
      </w:r>
      <w:r w:rsidR="00762EF6">
        <w:rPr>
          <w:rFonts w:asciiTheme="minorHAnsi" w:hAnsiTheme="minorHAnsi" w:cstheme="minorHAnsi"/>
          <w:b/>
          <w:i/>
          <w:sz w:val="24"/>
          <w:szCs w:val="24"/>
          <w:lang w:val="en-GB"/>
        </w:rPr>
        <w:t>3</w:t>
      </w:r>
      <w:r w:rsidR="00544A72">
        <w:rPr>
          <w:rFonts w:asciiTheme="minorHAnsi" w:hAnsiTheme="minorHAnsi" w:cstheme="minorHAnsi"/>
          <w:b/>
          <w:i/>
          <w:sz w:val="24"/>
          <w:szCs w:val="24"/>
          <w:lang w:val="en-GB"/>
        </w:rPr>
        <w:t xml:space="preserve"> of the revised version. </w:t>
      </w:r>
    </w:p>
    <w:p w14:paraId="0BB3EF76" w14:textId="767670DA" w:rsidR="00544A72" w:rsidRDefault="00AA2A31" w:rsidP="00544A72">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544A72">
        <w:rPr>
          <w:rFonts w:asciiTheme="minorHAnsi" w:hAnsiTheme="minorHAnsi" w:cstheme="minorHAnsi"/>
          <w:b/>
          <w:i/>
          <w:sz w:val="24"/>
          <w:szCs w:val="24"/>
          <w:lang w:val="en-GB"/>
        </w:rPr>
        <w:t>Lines 261-263 have been modified to: “</w:t>
      </w:r>
      <w:r w:rsidR="00544A72" w:rsidRPr="00297B91">
        <w:rPr>
          <w:rFonts w:asciiTheme="minorHAnsi" w:hAnsiTheme="minorHAnsi" w:cstheme="minorHAnsi"/>
          <w:b/>
          <w:i/>
          <w:sz w:val="24"/>
          <w:szCs w:val="24"/>
          <w:lang w:val="en-GB"/>
        </w:rPr>
        <w:t>4.3.1.2. Record continuously the environmental illumination level by using a calibrated logarithmic light sensor mounted on the wearable pupillometer frame. Use frontal RGB camera mounted on the wearable pupillometer (Figure 3A-1) to record the subject field of view  (sampling rate: 30 Hz) useful to studying gaze behaviour.</w:t>
      </w:r>
      <w:r w:rsidR="00544A72">
        <w:rPr>
          <w:rFonts w:asciiTheme="minorHAnsi" w:hAnsiTheme="minorHAnsi" w:cstheme="minorHAnsi"/>
          <w:b/>
          <w:i/>
          <w:sz w:val="24"/>
          <w:szCs w:val="24"/>
          <w:lang w:val="en-GB"/>
        </w:rPr>
        <w:t>” See lines 26</w:t>
      </w:r>
      <w:r w:rsidR="00264DDD">
        <w:rPr>
          <w:rFonts w:asciiTheme="minorHAnsi" w:hAnsiTheme="minorHAnsi" w:cstheme="minorHAnsi"/>
          <w:b/>
          <w:i/>
          <w:sz w:val="24"/>
          <w:szCs w:val="24"/>
          <w:lang w:val="en-GB"/>
        </w:rPr>
        <w:t>5</w:t>
      </w:r>
      <w:r w:rsidR="00544A72">
        <w:rPr>
          <w:rFonts w:asciiTheme="minorHAnsi" w:hAnsiTheme="minorHAnsi" w:cstheme="minorHAnsi"/>
          <w:b/>
          <w:i/>
          <w:sz w:val="24"/>
          <w:szCs w:val="24"/>
          <w:lang w:val="en-GB"/>
        </w:rPr>
        <w:t>-26</w:t>
      </w:r>
      <w:r w:rsidR="00264DDD">
        <w:rPr>
          <w:rFonts w:asciiTheme="minorHAnsi" w:hAnsiTheme="minorHAnsi" w:cstheme="minorHAnsi"/>
          <w:b/>
          <w:i/>
          <w:sz w:val="24"/>
          <w:szCs w:val="24"/>
          <w:lang w:val="en-GB"/>
        </w:rPr>
        <w:t>8</w:t>
      </w:r>
      <w:r w:rsidR="00544A72">
        <w:rPr>
          <w:rFonts w:asciiTheme="minorHAnsi" w:hAnsiTheme="minorHAnsi" w:cstheme="minorHAnsi"/>
          <w:b/>
          <w:i/>
          <w:sz w:val="24"/>
          <w:szCs w:val="24"/>
          <w:lang w:val="en-GB"/>
        </w:rPr>
        <w:t xml:space="preserve"> of the revised version.</w:t>
      </w:r>
    </w:p>
    <w:p w14:paraId="740DF02E" w14:textId="38D45BA0" w:rsidR="00221BD5" w:rsidRPr="00221BD5" w:rsidRDefault="00AA2A31" w:rsidP="00221BD5">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544A72">
        <w:rPr>
          <w:rFonts w:asciiTheme="minorHAnsi" w:hAnsiTheme="minorHAnsi" w:cstheme="minorHAnsi"/>
          <w:b/>
          <w:i/>
          <w:sz w:val="24"/>
          <w:szCs w:val="24"/>
          <w:lang w:val="en-GB"/>
        </w:rPr>
        <w:t xml:space="preserve">Line 267 has been changed to: </w:t>
      </w:r>
      <w:r w:rsidR="00221BD5">
        <w:rPr>
          <w:rFonts w:asciiTheme="minorHAnsi" w:hAnsiTheme="minorHAnsi" w:cstheme="minorHAnsi"/>
          <w:b/>
          <w:i/>
          <w:sz w:val="24"/>
          <w:szCs w:val="24"/>
          <w:lang w:val="en-GB"/>
        </w:rPr>
        <w:t>“</w:t>
      </w:r>
      <w:r w:rsidR="00221BD5" w:rsidRPr="00221BD5">
        <w:rPr>
          <w:rFonts w:asciiTheme="minorHAnsi" w:hAnsiTheme="minorHAnsi" w:cstheme="minorHAnsi"/>
          <w:b/>
          <w:i/>
          <w:sz w:val="24"/>
          <w:szCs w:val="24"/>
          <w:lang w:val="en-GB"/>
        </w:rPr>
        <w:t>Record the size of the pupils while the subject performs the Spinnler-Tognoni test, so to have</w:t>
      </w:r>
      <w:r w:rsidR="00221BD5">
        <w:rPr>
          <w:rFonts w:asciiTheme="minorHAnsi" w:hAnsiTheme="minorHAnsi" w:cstheme="minorHAnsi"/>
          <w:b/>
          <w:i/>
          <w:sz w:val="24"/>
          <w:szCs w:val="24"/>
          <w:lang w:val="en-GB"/>
        </w:rPr>
        <w:t>” See lines 2</w:t>
      </w:r>
      <w:r w:rsidR="00052553">
        <w:rPr>
          <w:rFonts w:asciiTheme="minorHAnsi" w:hAnsiTheme="minorHAnsi" w:cstheme="minorHAnsi"/>
          <w:b/>
          <w:i/>
          <w:sz w:val="24"/>
          <w:szCs w:val="24"/>
          <w:lang w:val="en-GB"/>
        </w:rPr>
        <w:t>7</w:t>
      </w:r>
      <w:r w:rsidR="00264DDD">
        <w:rPr>
          <w:rFonts w:asciiTheme="minorHAnsi" w:hAnsiTheme="minorHAnsi" w:cstheme="minorHAnsi"/>
          <w:b/>
          <w:i/>
          <w:sz w:val="24"/>
          <w:szCs w:val="24"/>
          <w:lang w:val="en-GB"/>
        </w:rPr>
        <w:t>2</w:t>
      </w:r>
      <w:r w:rsidR="00221BD5">
        <w:rPr>
          <w:rFonts w:asciiTheme="minorHAnsi" w:hAnsiTheme="minorHAnsi" w:cstheme="minorHAnsi"/>
          <w:b/>
          <w:i/>
          <w:sz w:val="24"/>
          <w:szCs w:val="24"/>
          <w:lang w:val="en-GB"/>
        </w:rPr>
        <w:t>-2</w:t>
      </w:r>
      <w:r w:rsidR="00052553">
        <w:rPr>
          <w:rFonts w:asciiTheme="minorHAnsi" w:hAnsiTheme="minorHAnsi" w:cstheme="minorHAnsi"/>
          <w:b/>
          <w:i/>
          <w:sz w:val="24"/>
          <w:szCs w:val="24"/>
          <w:lang w:val="en-GB"/>
        </w:rPr>
        <w:t>7</w:t>
      </w:r>
      <w:r w:rsidR="00264DDD">
        <w:rPr>
          <w:rFonts w:asciiTheme="minorHAnsi" w:hAnsiTheme="minorHAnsi" w:cstheme="minorHAnsi"/>
          <w:b/>
          <w:i/>
          <w:sz w:val="24"/>
          <w:szCs w:val="24"/>
          <w:lang w:val="en-GB"/>
        </w:rPr>
        <w:t>4</w:t>
      </w:r>
      <w:r w:rsidR="00221BD5">
        <w:rPr>
          <w:rFonts w:asciiTheme="minorHAnsi" w:hAnsiTheme="minorHAnsi" w:cstheme="minorHAnsi"/>
          <w:b/>
          <w:i/>
          <w:sz w:val="24"/>
          <w:szCs w:val="24"/>
          <w:lang w:val="en-GB"/>
        </w:rPr>
        <w:t xml:space="preserve"> of the revised version.</w:t>
      </w:r>
    </w:p>
    <w:p w14:paraId="30B2D263" w14:textId="45CBC97D" w:rsidR="009E268D" w:rsidRDefault="00AA2A31" w:rsidP="00B3573B">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w:t>
      </w:r>
      <w:r w:rsidR="00147009">
        <w:rPr>
          <w:rFonts w:asciiTheme="minorHAnsi" w:hAnsiTheme="minorHAnsi" w:cstheme="minorHAnsi"/>
          <w:b/>
          <w:i/>
          <w:sz w:val="24"/>
          <w:szCs w:val="24"/>
          <w:lang w:val="en-GB"/>
        </w:rPr>
        <w:t>Lines 270-271 have been erased.</w:t>
      </w:r>
    </w:p>
    <w:p w14:paraId="50B2459A" w14:textId="2590FC47" w:rsidR="00FC4620" w:rsidRPr="000F1FAB" w:rsidRDefault="00FC4620" w:rsidP="000F1FAB">
      <w:pPr>
        <w:autoSpaceDE w:val="0"/>
        <w:autoSpaceDN w:val="0"/>
        <w:adjustRightInd w:val="0"/>
        <w:spacing w:after="0" w:line="240" w:lineRule="auto"/>
        <w:rPr>
          <w:rFonts w:asciiTheme="minorHAnsi" w:hAnsiTheme="minorHAnsi" w:cstheme="minorHAnsi"/>
          <w:b/>
          <w:i/>
          <w:iCs/>
          <w:sz w:val="24"/>
          <w:szCs w:val="24"/>
          <w:lang w:val="en-GB"/>
        </w:rPr>
      </w:pPr>
    </w:p>
    <w:p w14:paraId="5D24EC81" w14:textId="1DE635E7" w:rsidR="005F2A2D" w:rsidRPr="00B928B5" w:rsidRDefault="00C025F6" w:rsidP="00B21F66">
      <w:pPr>
        <w:pStyle w:val="Testocommento"/>
        <w:spacing w:after="0"/>
        <w:rPr>
          <w:rFonts w:asciiTheme="minorHAnsi" w:hAnsiTheme="minorHAnsi" w:cstheme="minorHAnsi"/>
          <w:sz w:val="24"/>
          <w:szCs w:val="24"/>
          <w:lang w:val="en-GB"/>
        </w:rPr>
      </w:pPr>
      <w:r>
        <w:rPr>
          <w:rFonts w:asciiTheme="minorHAnsi" w:hAnsiTheme="minorHAnsi" w:cstheme="minorHAnsi"/>
          <w:sz w:val="24"/>
          <w:szCs w:val="24"/>
          <w:lang w:val="en-GB"/>
        </w:rPr>
        <w:t xml:space="preserve">Line 227. </w:t>
      </w:r>
      <w:r w:rsidR="005F2A2D" w:rsidRPr="00B928B5">
        <w:rPr>
          <w:rFonts w:asciiTheme="minorHAnsi" w:hAnsiTheme="minorHAnsi" w:cstheme="minorHAnsi"/>
          <w:sz w:val="24"/>
          <w:szCs w:val="24"/>
          <w:lang w:val="en-GB"/>
        </w:rPr>
        <w:t>What is the distance between the subject and the camera? Is this done by pressing a button on the corneal topographer-pupillographer? Please include these details.</w:t>
      </w:r>
    </w:p>
    <w:p w14:paraId="3804E91C" w14:textId="5042B680" w:rsidR="005F2A2D" w:rsidRPr="00B928B5" w:rsidRDefault="005F2A2D" w:rsidP="00B21F66">
      <w:pPr>
        <w:spacing w:after="0" w:line="240" w:lineRule="auto"/>
        <w:rPr>
          <w:rFonts w:asciiTheme="minorHAnsi" w:hAnsiTheme="minorHAnsi" w:cstheme="minorHAnsi"/>
          <w:b/>
          <w:i/>
          <w:sz w:val="24"/>
          <w:szCs w:val="24"/>
          <w:u w:val="single"/>
          <w:lang w:val="en-GB"/>
        </w:rPr>
      </w:pPr>
      <w:r w:rsidRPr="00B928B5">
        <w:rPr>
          <w:rFonts w:asciiTheme="minorHAnsi" w:hAnsiTheme="minorHAnsi" w:cstheme="minorHAnsi"/>
          <w:b/>
          <w:i/>
          <w:sz w:val="24"/>
          <w:szCs w:val="24"/>
          <w:lang w:val="en-GB"/>
        </w:rPr>
        <w:t>Detai</w:t>
      </w:r>
      <w:r w:rsidR="00C025F6">
        <w:rPr>
          <w:rFonts w:asciiTheme="minorHAnsi" w:hAnsiTheme="minorHAnsi" w:cstheme="minorHAnsi"/>
          <w:b/>
          <w:i/>
          <w:sz w:val="24"/>
          <w:szCs w:val="24"/>
          <w:lang w:val="en-GB"/>
        </w:rPr>
        <w:t>l</w:t>
      </w:r>
      <w:r w:rsidRPr="00B928B5">
        <w:rPr>
          <w:rFonts w:asciiTheme="minorHAnsi" w:hAnsiTheme="minorHAnsi" w:cstheme="minorHAnsi"/>
          <w:b/>
          <w:i/>
          <w:sz w:val="24"/>
          <w:szCs w:val="24"/>
          <w:lang w:val="en-GB"/>
        </w:rPr>
        <w:t xml:space="preserve">s have been added to the text, </w:t>
      </w:r>
      <w:r w:rsidR="00C025F6">
        <w:rPr>
          <w:rFonts w:asciiTheme="minorHAnsi" w:hAnsiTheme="minorHAnsi" w:cstheme="minorHAnsi"/>
          <w:b/>
          <w:i/>
          <w:sz w:val="24"/>
          <w:szCs w:val="24"/>
          <w:lang w:val="en-GB"/>
        </w:rPr>
        <w:t>at lines 22</w:t>
      </w:r>
      <w:r w:rsidR="00B358DB">
        <w:rPr>
          <w:rFonts w:asciiTheme="minorHAnsi" w:hAnsiTheme="minorHAnsi" w:cstheme="minorHAnsi"/>
          <w:b/>
          <w:i/>
          <w:sz w:val="24"/>
          <w:szCs w:val="24"/>
          <w:lang w:val="en-GB"/>
        </w:rPr>
        <w:t>6</w:t>
      </w:r>
      <w:r w:rsidR="00C025F6">
        <w:rPr>
          <w:rFonts w:asciiTheme="minorHAnsi" w:hAnsiTheme="minorHAnsi" w:cstheme="minorHAnsi"/>
          <w:b/>
          <w:i/>
          <w:sz w:val="24"/>
          <w:szCs w:val="24"/>
          <w:lang w:val="en-GB"/>
        </w:rPr>
        <w:t>-22</w:t>
      </w:r>
      <w:r w:rsidR="00B358DB">
        <w:rPr>
          <w:rFonts w:asciiTheme="minorHAnsi" w:hAnsiTheme="minorHAnsi" w:cstheme="minorHAnsi"/>
          <w:b/>
          <w:i/>
          <w:sz w:val="24"/>
          <w:szCs w:val="24"/>
          <w:lang w:val="en-GB"/>
        </w:rPr>
        <w:t>8</w:t>
      </w:r>
      <w:r w:rsidR="00C025F6">
        <w:rPr>
          <w:rFonts w:asciiTheme="minorHAnsi" w:hAnsiTheme="minorHAnsi" w:cstheme="minorHAnsi"/>
          <w:b/>
          <w:i/>
          <w:sz w:val="24"/>
          <w:szCs w:val="24"/>
          <w:lang w:val="en-GB"/>
        </w:rPr>
        <w:t xml:space="preserve"> of the revised version.</w:t>
      </w:r>
      <w:r w:rsidRPr="00B928B5">
        <w:rPr>
          <w:rFonts w:asciiTheme="minorHAnsi" w:hAnsiTheme="minorHAnsi" w:cstheme="minorHAnsi"/>
          <w:b/>
          <w:i/>
          <w:sz w:val="24"/>
          <w:szCs w:val="24"/>
          <w:u w:val="single"/>
          <w:lang w:val="en-GB"/>
        </w:rPr>
        <w:t xml:space="preserve"> </w:t>
      </w:r>
    </w:p>
    <w:p w14:paraId="37EB924D" w14:textId="63585D53" w:rsidR="004E2817" w:rsidRPr="00B928B5" w:rsidRDefault="004E2817" w:rsidP="00B21F66">
      <w:pPr>
        <w:spacing w:after="0" w:line="240" w:lineRule="auto"/>
        <w:rPr>
          <w:rFonts w:asciiTheme="minorHAnsi" w:hAnsiTheme="minorHAnsi" w:cstheme="minorHAnsi"/>
          <w:b/>
          <w:i/>
          <w:sz w:val="24"/>
          <w:szCs w:val="24"/>
          <w:u w:val="single"/>
          <w:lang w:val="en-GB"/>
        </w:rPr>
      </w:pPr>
    </w:p>
    <w:p w14:paraId="4269FB56" w14:textId="765B416E" w:rsidR="002E5283" w:rsidRPr="00B928B5" w:rsidRDefault="00C025F6" w:rsidP="00B21F66">
      <w:pPr>
        <w:spacing w:after="0" w:line="240" w:lineRule="auto"/>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Line</w:t>
      </w:r>
      <w:r w:rsidR="00FC1C38">
        <w:rPr>
          <w:rFonts w:asciiTheme="minorHAnsi" w:hAnsiTheme="minorHAnsi" w:cstheme="minorHAnsi"/>
          <w:color w:val="000000" w:themeColor="text1"/>
          <w:sz w:val="24"/>
          <w:szCs w:val="24"/>
          <w:lang w:val="en-GB"/>
        </w:rPr>
        <w:t xml:space="preserve"> 248</w:t>
      </w:r>
      <w:r w:rsidR="00DD53A5">
        <w:rPr>
          <w:rFonts w:asciiTheme="minorHAnsi" w:hAnsiTheme="minorHAnsi" w:cstheme="minorHAnsi"/>
          <w:color w:val="000000" w:themeColor="text1"/>
          <w:sz w:val="24"/>
          <w:szCs w:val="24"/>
          <w:lang w:val="en-GB"/>
        </w:rPr>
        <w:t xml:space="preserve">. </w:t>
      </w:r>
      <w:r w:rsidR="004E2817" w:rsidRPr="00B928B5">
        <w:rPr>
          <w:rFonts w:asciiTheme="minorHAnsi" w:hAnsiTheme="minorHAnsi" w:cstheme="minorHAnsi"/>
          <w:color w:val="000000" w:themeColor="text1"/>
          <w:sz w:val="24"/>
          <w:szCs w:val="24"/>
          <w:lang w:val="en-GB"/>
        </w:rPr>
        <w:t>The editor rephrased this sentence. Please review for accuracy.</w:t>
      </w:r>
    </w:p>
    <w:p w14:paraId="3ED79A99" w14:textId="26C01269" w:rsidR="005C6653" w:rsidRPr="00B928B5" w:rsidRDefault="002E1420" w:rsidP="00B21F66">
      <w:pPr>
        <w:spacing w:after="0" w:line="240" w:lineRule="auto"/>
        <w:rPr>
          <w:rFonts w:asciiTheme="minorHAnsi" w:hAnsiTheme="minorHAnsi" w:cstheme="minorHAnsi"/>
          <w:b/>
          <w:i/>
          <w:sz w:val="24"/>
          <w:szCs w:val="24"/>
          <w:lang w:val="en-GB"/>
        </w:rPr>
      </w:pPr>
      <w:r w:rsidRPr="00C025F6">
        <w:rPr>
          <w:rFonts w:asciiTheme="minorHAnsi" w:hAnsiTheme="minorHAnsi" w:cstheme="minorHAnsi"/>
          <w:b/>
          <w:i/>
          <w:color w:val="000000" w:themeColor="text1"/>
          <w:sz w:val="24"/>
          <w:szCs w:val="24"/>
          <w:lang w:val="en-GB"/>
        </w:rPr>
        <w:t xml:space="preserve"> </w:t>
      </w:r>
      <w:r w:rsidR="00C025F6" w:rsidRPr="00C025F6">
        <w:rPr>
          <w:rFonts w:asciiTheme="minorHAnsi" w:hAnsiTheme="minorHAnsi" w:cstheme="minorHAnsi"/>
          <w:b/>
          <w:i/>
          <w:color w:val="000000" w:themeColor="text1"/>
          <w:sz w:val="24"/>
          <w:szCs w:val="24"/>
          <w:lang w:val="en-GB"/>
        </w:rPr>
        <w:t>Done.</w:t>
      </w:r>
      <w:r w:rsidR="00C025F6">
        <w:rPr>
          <w:rFonts w:asciiTheme="minorHAnsi" w:hAnsiTheme="minorHAnsi" w:cstheme="minorHAnsi"/>
          <w:color w:val="000000" w:themeColor="text1"/>
          <w:sz w:val="24"/>
          <w:szCs w:val="24"/>
          <w:lang w:val="en-GB"/>
        </w:rPr>
        <w:t xml:space="preserve"> </w:t>
      </w:r>
      <w:r w:rsidR="004E2817" w:rsidRPr="00B928B5">
        <w:rPr>
          <w:rFonts w:asciiTheme="minorHAnsi" w:hAnsiTheme="minorHAnsi" w:cstheme="minorHAnsi"/>
          <w:b/>
          <w:i/>
          <w:sz w:val="24"/>
          <w:szCs w:val="24"/>
          <w:lang w:val="en-GB"/>
        </w:rPr>
        <w:t>The phrase now sounds “</w:t>
      </w:r>
      <w:r w:rsidR="002A5903" w:rsidRPr="00B928B5">
        <w:rPr>
          <w:rFonts w:asciiTheme="minorHAnsi" w:hAnsiTheme="minorHAnsi" w:cstheme="minorHAnsi"/>
          <w:b/>
          <w:i/>
          <w:sz w:val="24"/>
          <w:szCs w:val="24"/>
          <w:lang w:val="en-GB"/>
        </w:rPr>
        <w:t xml:space="preserve">Calculate the task-related mydriasis by subtracting the pupil size at rest from the pupil size during </w:t>
      </w:r>
      <w:r w:rsidR="002A5903" w:rsidRPr="00B928B5">
        <w:rPr>
          <w:rFonts w:asciiTheme="minorHAnsi" w:hAnsiTheme="minorHAnsi" w:cstheme="minorHAnsi"/>
          <w:b/>
          <w:i/>
          <w:sz w:val="24"/>
          <w:szCs w:val="24"/>
          <w:u w:val="single"/>
          <w:lang w:val="en-GB"/>
        </w:rPr>
        <w:t>the haptic</w:t>
      </w:r>
      <w:r w:rsidR="002A5903" w:rsidRPr="00B928B5">
        <w:rPr>
          <w:rFonts w:asciiTheme="minorHAnsi" w:hAnsiTheme="minorHAnsi" w:cstheme="minorHAnsi"/>
          <w:b/>
          <w:i/>
          <w:sz w:val="24"/>
          <w:szCs w:val="24"/>
          <w:lang w:val="en-GB"/>
        </w:rPr>
        <w:t xml:space="preserve"> task and obtain all the average left-right values</w:t>
      </w:r>
      <w:r w:rsidR="004E2817" w:rsidRPr="00B928B5">
        <w:rPr>
          <w:rFonts w:asciiTheme="minorHAnsi" w:hAnsiTheme="minorHAnsi" w:cstheme="minorHAnsi"/>
          <w:b/>
          <w:i/>
          <w:sz w:val="24"/>
          <w:szCs w:val="24"/>
          <w:lang w:val="en-GB"/>
        </w:rPr>
        <w:t>”</w:t>
      </w:r>
      <w:r w:rsidR="00AB3FAF">
        <w:rPr>
          <w:rFonts w:asciiTheme="minorHAnsi" w:hAnsiTheme="minorHAnsi" w:cstheme="minorHAnsi"/>
          <w:b/>
          <w:i/>
          <w:sz w:val="24"/>
          <w:szCs w:val="24"/>
          <w:lang w:val="en-GB"/>
        </w:rPr>
        <w:t>. See lines 24</w:t>
      </w:r>
      <w:r w:rsidR="0013776B">
        <w:rPr>
          <w:rFonts w:asciiTheme="minorHAnsi" w:hAnsiTheme="minorHAnsi" w:cstheme="minorHAnsi"/>
          <w:b/>
          <w:i/>
          <w:sz w:val="24"/>
          <w:szCs w:val="24"/>
          <w:lang w:val="en-GB"/>
        </w:rPr>
        <w:t>7</w:t>
      </w:r>
      <w:r w:rsidR="00AB3FAF">
        <w:rPr>
          <w:rFonts w:asciiTheme="minorHAnsi" w:hAnsiTheme="minorHAnsi" w:cstheme="minorHAnsi"/>
          <w:b/>
          <w:i/>
          <w:sz w:val="24"/>
          <w:szCs w:val="24"/>
          <w:lang w:val="en-GB"/>
        </w:rPr>
        <w:t>-24</w:t>
      </w:r>
      <w:r w:rsidR="0013776B">
        <w:rPr>
          <w:rFonts w:asciiTheme="minorHAnsi" w:hAnsiTheme="minorHAnsi" w:cstheme="minorHAnsi"/>
          <w:b/>
          <w:i/>
          <w:sz w:val="24"/>
          <w:szCs w:val="24"/>
          <w:lang w:val="en-GB"/>
        </w:rPr>
        <w:t>9</w:t>
      </w:r>
      <w:r w:rsidR="00AB3FAF">
        <w:rPr>
          <w:rFonts w:asciiTheme="minorHAnsi" w:hAnsiTheme="minorHAnsi" w:cstheme="minorHAnsi"/>
          <w:b/>
          <w:i/>
          <w:sz w:val="24"/>
          <w:szCs w:val="24"/>
          <w:lang w:val="en-GB"/>
        </w:rPr>
        <w:t>.</w:t>
      </w:r>
    </w:p>
    <w:p w14:paraId="01694737" w14:textId="77777777" w:rsidR="002A5903" w:rsidRPr="00B928B5" w:rsidRDefault="002A5903" w:rsidP="00B21F66">
      <w:pPr>
        <w:spacing w:after="0" w:line="240" w:lineRule="auto"/>
        <w:rPr>
          <w:rFonts w:asciiTheme="minorHAnsi" w:hAnsiTheme="minorHAnsi" w:cstheme="minorHAnsi"/>
          <w:sz w:val="24"/>
          <w:szCs w:val="24"/>
          <w:lang w:val="en-GB"/>
        </w:rPr>
      </w:pPr>
    </w:p>
    <w:p w14:paraId="562D385A" w14:textId="7A6EE018" w:rsidR="002D3702" w:rsidRPr="00B928B5" w:rsidRDefault="00EF02C2" w:rsidP="00596147">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Line 254. </w:t>
      </w:r>
      <w:r w:rsidR="0084257C" w:rsidRPr="00B928B5">
        <w:rPr>
          <w:rFonts w:asciiTheme="minorHAnsi" w:hAnsiTheme="minorHAnsi" w:cstheme="minorHAnsi"/>
          <w:sz w:val="24"/>
          <w:szCs w:val="24"/>
          <w:lang w:val="en-GB"/>
        </w:rPr>
        <w:t>Is this custom made? Please specify the dimensions of the frame in the Table of Materials.</w:t>
      </w:r>
      <w:r w:rsidR="00596147">
        <w:rPr>
          <w:rFonts w:asciiTheme="minorHAnsi" w:hAnsiTheme="minorHAnsi" w:cstheme="minorHAnsi"/>
          <w:sz w:val="24"/>
          <w:szCs w:val="24"/>
          <w:lang w:val="en-GB"/>
        </w:rPr>
        <w:t xml:space="preserve"> </w:t>
      </w:r>
    </w:p>
    <w:p w14:paraId="73975465" w14:textId="0D0D2032" w:rsidR="0072755C" w:rsidRPr="00B928B5" w:rsidRDefault="0072755C" w:rsidP="00B21F66">
      <w:pPr>
        <w:spacing w:after="0" w:line="240" w:lineRule="auto"/>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No</w:t>
      </w:r>
      <w:r w:rsidR="00596147">
        <w:rPr>
          <w:rFonts w:asciiTheme="minorHAnsi" w:hAnsiTheme="minorHAnsi" w:cstheme="minorHAnsi"/>
          <w:b/>
          <w:i/>
          <w:sz w:val="24"/>
          <w:szCs w:val="24"/>
          <w:lang w:val="en-GB"/>
        </w:rPr>
        <w:t>,</w:t>
      </w:r>
      <w:r w:rsidRPr="00B928B5">
        <w:rPr>
          <w:rFonts w:asciiTheme="minorHAnsi" w:hAnsiTheme="minorHAnsi" w:cstheme="minorHAnsi"/>
          <w:b/>
          <w:i/>
          <w:sz w:val="24"/>
          <w:szCs w:val="24"/>
          <w:lang w:val="en-GB"/>
        </w:rPr>
        <w:t xml:space="preserve"> the </w:t>
      </w:r>
      <w:r w:rsidR="00C41E1D">
        <w:rPr>
          <w:rFonts w:asciiTheme="minorHAnsi" w:hAnsiTheme="minorHAnsi" w:cstheme="minorHAnsi"/>
          <w:b/>
          <w:i/>
          <w:sz w:val="24"/>
          <w:szCs w:val="24"/>
          <w:lang w:val="en-GB"/>
        </w:rPr>
        <w:t>3D printed structure</w:t>
      </w:r>
      <w:r w:rsidRPr="00B928B5">
        <w:rPr>
          <w:rFonts w:asciiTheme="minorHAnsi" w:hAnsiTheme="minorHAnsi" w:cstheme="minorHAnsi"/>
          <w:b/>
          <w:i/>
          <w:sz w:val="24"/>
          <w:szCs w:val="24"/>
          <w:lang w:val="en-GB"/>
        </w:rPr>
        <w:t xml:space="preserve"> is produced by Pupil Labs</w:t>
      </w:r>
      <w:r w:rsidR="00EF02C2">
        <w:rPr>
          <w:rFonts w:asciiTheme="minorHAnsi" w:hAnsiTheme="minorHAnsi" w:cstheme="minorHAnsi"/>
          <w:b/>
          <w:i/>
          <w:sz w:val="24"/>
          <w:szCs w:val="24"/>
          <w:lang w:val="en-GB"/>
        </w:rPr>
        <w:t xml:space="preserve"> and </w:t>
      </w:r>
      <w:r w:rsidR="00C41E1D">
        <w:rPr>
          <w:rFonts w:asciiTheme="minorHAnsi" w:hAnsiTheme="minorHAnsi" w:cstheme="minorHAnsi"/>
          <w:b/>
          <w:i/>
          <w:sz w:val="24"/>
          <w:szCs w:val="24"/>
          <w:lang w:val="en-GB"/>
        </w:rPr>
        <w:t>has dimensions of about</w:t>
      </w:r>
      <w:r w:rsidRPr="00B928B5">
        <w:rPr>
          <w:rFonts w:asciiTheme="minorHAnsi" w:hAnsiTheme="minorHAnsi" w:cstheme="minorHAnsi"/>
          <w:b/>
          <w:i/>
          <w:sz w:val="24"/>
          <w:szCs w:val="24"/>
          <w:lang w:val="en-GB"/>
        </w:rPr>
        <w:t xml:space="preserve"> 13.5 x 15.5cm.</w:t>
      </w:r>
      <w:r w:rsidR="00EF02C2">
        <w:rPr>
          <w:rFonts w:asciiTheme="minorHAnsi" w:hAnsiTheme="minorHAnsi" w:cstheme="minorHAnsi"/>
          <w:b/>
          <w:i/>
          <w:sz w:val="24"/>
          <w:szCs w:val="24"/>
          <w:lang w:val="en-GB"/>
        </w:rPr>
        <w:t xml:space="preserve"> These data have been added to the table of materials.</w:t>
      </w:r>
      <w:r w:rsidRPr="00B928B5">
        <w:rPr>
          <w:rFonts w:asciiTheme="minorHAnsi" w:hAnsiTheme="minorHAnsi" w:cstheme="minorHAnsi"/>
          <w:b/>
          <w:i/>
          <w:sz w:val="24"/>
          <w:szCs w:val="24"/>
          <w:lang w:val="en-GB"/>
        </w:rPr>
        <w:t xml:space="preserve"> The phrase has been changed to  “ Prepare the subject for the pupils size measurement using a wearable </w:t>
      </w:r>
      <w:r w:rsidR="0013776B">
        <w:rPr>
          <w:rFonts w:asciiTheme="minorHAnsi" w:hAnsiTheme="minorHAnsi" w:cstheme="minorHAnsi"/>
          <w:b/>
          <w:i/>
          <w:sz w:val="24"/>
          <w:szCs w:val="24"/>
          <w:lang w:val="en-GB"/>
        </w:rPr>
        <w:t>pupilometer/eye tracker</w:t>
      </w:r>
      <w:r w:rsidRPr="00B928B5">
        <w:rPr>
          <w:rFonts w:asciiTheme="minorHAnsi" w:hAnsiTheme="minorHAnsi" w:cstheme="minorHAnsi"/>
          <w:b/>
          <w:i/>
          <w:sz w:val="24"/>
          <w:szCs w:val="24"/>
          <w:lang w:val="en-GB"/>
        </w:rPr>
        <w:t xml:space="preserve"> (Pupil Labs, see </w:t>
      </w:r>
      <w:r w:rsidRPr="00B928B5">
        <w:rPr>
          <w:rFonts w:asciiTheme="minorHAnsi" w:hAnsiTheme="minorHAnsi" w:cstheme="minorHAnsi"/>
          <w:b/>
          <w:bCs/>
          <w:i/>
          <w:sz w:val="24"/>
          <w:szCs w:val="24"/>
          <w:lang w:val="en-GB"/>
        </w:rPr>
        <w:t>Figure 3A</w:t>
      </w:r>
      <w:r w:rsidRPr="00B928B5">
        <w:rPr>
          <w:rFonts w:asciiTheme="minorHAnsi" w:hAnsiTheme="minorHAnsi" w:cstheme="minorHAnsi"/>
          <w:b/>
          <w:i/>
          <w:sz w:val="24"/>
          <w:szCs w:val="24"/>
          <w:lang w:val="en-GB"/>
        </w:rPr>
        <w:t>), endowed with a 3D printed glass frame structure, using the following procedure”.</w:t>
      </w:r>
      <w:r w:rsidR="0013776B">
        <w:rPr>
          <w:rFonts w:asciiTheme="minorHAnsi" w:hAnsiTheme="minorHAnsi" w:cstheme="minorHAnsi"/>
          <w:b/>
          <w:i/>
          <w:sz w:val="24"/>
          <w:szCs w:val="24"/>
          <w:lang w:val="en-GB"/>
        </w:rPr>
        <w:t>See lines 253-255</w:t>
      </w:r>
      <w:r w:rsidR="00B91BA8">
        <w:rPr>
          <w:rFonts w:asciiTheme="minorHAnsi" w:hAnsiTheme="minorHAnsi" w:cstheme="minorHAnsi"/>
          <w:b/>
          <w:i/>
          <w:sz w:val="24"/>
          <w:szCs w:val="24"/>
          <w:lang w:val="en-GB"/>
        </w:rPr>
        <w:t xml:space="preserve"> of the revised version</w:t>
      </w:r>
    </w:p>
    <w:p w14:paraId="689EF610" w14:textId="7A106524" w:rsidR="005C6653" w:rsidRPr="00B928B5" w:rsidRDefault="005C6653" w:rsidP="00B21F66">
      <w:pPr>
        <w:spacing w:after="0" w:line="240" w:lineRule="auto"/>
        <w:rPr>
          <w:rFonts w:asciiTheme="minorHAnsi" w:hAnsiTheme="minorHAnsi" w:cstheme="minorHAnsi"/>
          <w:sz w:val="24"/>
          <w:szCs w:val="24"/>
          <w:lang w:val="en-GB"/>
        </w:rPr>
      </w:pPr>
    </w:p>
    <w:p w14:paraId="620507BE" w14:textId="3AF557F6" w:rsidR="0072755C" w:rsidRPr="00B928B5" w:rsidRDefault="00BE08F6" w:rsidP="00B21F6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Line 256. </w:t>
      </w:r>
      <w:r w:rsidR="0072755C" w:rsidRPr="00B928B5">
        <w:rPr>
          <w:rFonts w:asciiTheme="minorHAnsi" w:hAnsiTheme="minorHAnsi" w:cstheme="minorHAnsi"/>
          <w:sz w:val="24"/>
          <w:szCs w:val="24"/>
          <w:lang w:val="en-GB"/>
        </w:rPr>
        <w:t>Please include product information in the Table of Materials. Are they part of the pupil diameter?</w:t>
      </w:r>
      <w:r w:rsidR="007D77B0" w:rsidRPr="00AC67BA">
        <w:rPr>
          <w:rFonts w:asciiTheme="minorHAnsi" w:hAnsiTheme="minorHAnsi" w:cstheme="minorHAnsi"/>
          <w:sz w:val="24"/>
          <w:szCs w:val="24"/>
          <w:lang w:val="en-GB"/>
        </w:rPr>
        <w:t xml:space="preserve"> </w:t>
      </w:r>
    </w:p>
    <w:p w14:paraId="35630DF4" w14:textId="3BC4F25D" w:rsidR="0072755C" w:rsidRPr="00B928B5" w:rsidRDefault="0072755C" w:rsidP="00B21F66">
      <w:pPr>
        <w:pStyle w:val="Testocommento"/>
        <w:spacing w:after="0"/>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Yes. Pupi</w:t>
      </w:r>
      <w:r w:rsidR="008207E1">
        <w:rPr>
          <w:rFonts w:asciiTheme="minorHAnsi" w:hAnsiTheme="minorHAnsi" w:cstheme="minorHAnsi"/>
          <w:b/>
          <w:i/>
          <w:sz w:val="24"/>
          <w:szCs w:val="24"/>
          <w:lang w:val="en-GB"/>
        </w:rPr>
        <w:t>l Labs headset, Pupil Labs. Adde</w:t>
      </w:r>
      <w:r w:rsidRPr="00B928B5">
        <w:rPr>
          <w:rFonts w:asciiTheme="minorHAnsi" w:hAnsiTheme="minorHAnsi" w:cstheme="minorHAnsi"/>
          <w:b/>
          <w:i/>
          <w:sz w:val="24"/>
          <w:szCs w:val="24"/>
          <w:lang w:val="en-GB"/>
        </w:rPr>
        <w:t>d in the table of materials</w:t>
      </w:r>
    </w:p>
    <w:p w14:paraId="4AB07154" w14:textId="396263C6" w:rsidR="00D076A4" w:rsidRPr="00B928B5" w:rsidRDefault="00D076A4" w:rsidP="00B21F66">
      <w:pPr>
        <w:pStyle w:val="Testocommento"/>
        <w:spacing w:after="0"/>
        <w:rPr>
          <w:rFonts w:asciiTheme="minorHAnsi" w:hAnsiTheme="minorHAnsi" w:cstheme="minorHAnsi"/>
          <w:b/>
          <w:i/>
          <w:sz w:val="24"/>
          <w:szCs w:val="24"/>
          <w:lang w:val="en-GB"/>
        </w:rPr>
      </w:pPr>
    </w:p>
    <w:p w14:paraId="4D5B7151" w14:textId="77777777" w:rsidR="008207E1" w:rsidRDefault="008207E1" w:rsidP="00B21F66">
      <w:pPr>
        <w:pStyle w:val="Testocommento"/>
        <w:spacing w:after="0"/>
        <w:rPr>
          <w:rFonts w:asciiTheme="minorHAnsi" w:hAnsiTheme="minorHAnsi" w:cstheme="minorHAnsi"/>
          <w:sz w:val="24"/>
          <w:szCs w:val="24"/>
          <w:lang w:val="en-GB"/>
        </w:rPr>
      </w:pPr>
    </w:p>
    <w:p w14:paraId="5C56AA6D" w14:textId="346042D4" w:rsidR="008207E1" w:rsidRDefault="00782DFE" w:rsidP="008207E1">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Line 256.</w:t>
      </w:r>
      <w:r w:rsidR="00D01C19" w:rsidRPr="00B928B5">
        <w:rPr>
          <w:rFonts w:asciiTheme="minorHAnsi" w:hAnsiTheme="minorHAnsi" w:cstheme="minorHAnsi"/>
          <w:sz w:val="24"/>
          <w:szCs w:val="24"/>
          <w:lang w:val="en-GB"/>
        </w:rPr>
        <w:t>Please specify the positions (positions 2 and 3 in Figure 3A?)</w:t>
      </w:r>
      <w:r w:rsidR="008207E1" w:rsidRPr="008207E1">
        <w:rPr>
          <w:rFonts w:asciiTheme="minorHAnsi" w:hAnsiTheme="minorHAnsi" w:cstheme="minorHAnsi"/>
          <w:sz w:val="24"/>
          <w:szCs w:val="24"/>
          <w:lang w:val="en-GB"/>
        </w:rPr>
        <w:t xml:space="preserve"> </w:t>
      </w:r>
    </w:p>
    <w:p w14:paraId="52D463CF" w14:textId="470AB34D" w:rsidR="009C5E0E" w:rsidRPr="009C5E0E" w:rsidRDefault="009C5E0E" w:rsidP="008207E1">
      <w:pPr>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Yes, the editor is correct. The information has been added in the text</w:t>
      </w:r>
    </w:p>
    <w:p w14:paraId="514DD16F" w14:textId="0D92A1F2" w:rsidR="00D01C19" w:rsidRPr="00B928B5" w:rsidRDefault="00D01C19" w:rsidP="00B21F66">
      <w:pPr>
        <w:pStyle w:val="Testocommento"/>
        <w:spacing w:after="0"/>
        <w:rPr>
          <w:rFonts w:asciiTheme="minorHAnsi" w:hAnsiTheme="minorHAnsi" w:cstheme="minorHAnsi"/>
          <w:b/>
          <w:i/>
          <w:sz w:val="24"/>
          <w:szCs w:val="24"/>
          <w:lang w:val="en-GB"/>
        </w:rPr>
      </w:pPr>
    </w:p>
    <w:p w14:paraId="1D82AE38" w14:textId="77777777" w:rsidR="00D01C19" w:rsidRPr="00B928B5" w:rsidRDefault="00D01C19" w:rsidP="00B21F66">
      <w:pPr>
        <w:pStyle w:val="Testocommento"/>
        <w:spacing w:after="0"/>
        <w:rPr>
          <w:rFonts w:asciiTheme="minorHAnsi" w:hAnsiTheme="minorHAnsi" w:cstheme="minorHAnsi"/>
          <w:b/>
          <w:i/>
          <w:sz w:val="24"/>
          <w:szCs w:val="24"/>
          <w:lang w:val="en-GB"/>
        </w:rPr>
      </w:pPr>
    </w:p>
    <w:p w14:paraId="72854699" w14:textId="52179A3D" w:rsidR="00D076A4" w:rsidRPr="00B928B5" w:rsidRDefault="00782DFE" w:rsidP="00B21F66">
      <w:pPr>
        <w:pStyle w:val="Testocommento"/>
        <w:spacing w:after="0"/>
        <w:rPr>
          <w:rFonts w:asciiTheme="minorHAnsi" w:hAnsiTheme="minorHAnsi" w:cstheme="minorHAnsi"/>
          <w:sz w:val="24"/>
          <w:szCs w:val="24"/>
          <w:lang w:val="en-GB"/>
        </w:rPr>
      </w:pPr>
      <w:r>
        <w:rPr>
          <w:rFonts w:asciiTheme="minorHAnsi" w:hAnsiTheme="minorHAnsi" w:cstheme="minorHAnsi"/>
          <w:sz w:val="24"/>
          <w:szCs w:val="24"/>
          <w:lang w:val="en-GB"/>
        </w:rPr>
        <w:t xml:space="preserve">Line 257. </w:t>
      </w:r>
      <w:r w:rsidR="00D076A4" w:rsidRPr="00B928B5">
        <w:rPr>
          <w:rFonts w:asciiTheme="minorHAnsi" w:hAnsiTheme="minorHAnsi" w:cstheme="minorHAnsi"/>
          <w:sz w:val="24"/>
          <w:szCs w:val="24"/>
          <w:lang w:val="en-GB"/>
        </w:rPr>
        <w:t>Convert to what and how?</w:t>
      </w:r>
      <w:r w:rsidR="009C5E0E" w:rsidRPr="009C5E0E">
        <w:rPr>
          <w:rFonts w:asciiTheme="minorHAnsi" w:hAnsiTheme="minorHAnsi" w:cstheme="minorHAnsi"/>
          <w:sz w:val="24"/>
          <w:szCs w:val="24"/>
          <w:lang w:val="en-GB"/>
        </w:rPr>
        <w:t xml:space="preserve"> </w:t>
      </w:r>
    </w:p>
    <w:p w14:paraId="54FDFEB3" w14:textId="125B5B1D" w:rsidR="00782DFE" w:rsidRPr="00B91BA8" w:rsidRDefault="00782DFE" w:rsidP="00B91BA8">
      <w:pPr>
        <w:spacing w:after="0" w:line="240" w:lineRule="auto"/>
        <w:jc w:val="both"/>
        <w:rPr>
          <w:rFonts w:asciiTheme="minorHAnsi" w:hAnsiTheme="minorHAnsi" w:cstheme="minorHAnsi"/>
          <w:b/>
          <w:i/>
          <w:sz w:val="24"/>
          <w:szCs w:val="24"/>
          <w:lang w:val="en-GB"/>
        </w:rPr>
      </w:pPr>
      <w:r w:rsidRPr="00B928B5">
        <w:rPr>
          <w:rFonts w:asciiTheme="minorHAnsi" w:hAnsiTheme="minorHAnsi" w:cstheme="minorHAnsi"/>
          <w:b/>
          <w:i/>
          <w:sz w:val="24"/>
          <w:szCs w:val="24"/>
          <w:lang w:val="en-GB"/>
        </w:rPr>
        <w:t>Pixels in mm. The phrase has been simplified as it follows</w:t>
      </w:r>
      <w:r w:rsidRPr="00B91BA8">
        <w:rPr>
          <w:rFonts w:asciiTheme="minorHAnsi" w:hAnsiTheme="minorHAnsi" w:cstheme="minorHAnsi"/>
          <w:b/>
          <w:i/>
          <w:sz w:val="24"/>
          <w:szCs w:val="24"/>
          <w:lang w:val="en-GB"/>
        </w:rPr>
        <w:t>: “</w:t>
      </w:r>
      <w:r w:rsidR="00B91BA8" w:rsidRPr="00B91BA8">
        <w:rPr>
          <w:rFonts w:asciiTheme="minorHAnsi" w:hAnsiTheme="minorHAnsi" w:cstheme="minorHAnsi"/>
          <w:b/>
          <w:i/>
          <w:sz w:val="24"/>
          <w:szCs w:val="24"/>
          <w:lang w:val="en-GB"/>
        </w:rPr>
        <w:t xml:space="preserve">Acquire pupil’s images (sampling rate: 120 Hz), which are processed online by the software supplied with the wearable pupilometer (Table of Materials), which provides pupillary diameter in millimetres using a geometrical model of the “average” human ocular and disregard blink artifacts. </w:t>
      </w:r>
      <w:r w:rsidRPr="00B91BA8">
        <w:rPr>
          <w:rFonts w:asciiTheme="minorHAnsi" w:hAnsiTheme="minorHAnsi" w:cstheme="minorHAnsi"/>
          <w:b/>
          <w:i/>
          <w:sz w:val="24"/>
          <w:szCs w:val="24"/>
          <w:lang w:val="en-GB"/>
        </w:rPr>
        <w:t>”</w:t>
      </w:r>
      <w:r w:rsidR="00B91BA8">
        <w:rPr>
          <w:rFonts w:asciiTheme="minorHAnsi" w:hAnsiTheme="minorHAnsi" w:cstheme="minorHAnsi"/>
          <w:b/>
          <w:i/>
          <w:sz w:val="24"/>
          <w:szCs w:val="24"/>
          <w:lang w:val="en-GB"/>
        </w:rPr>
        <w:t xml:space="preserve"> See lines 260-263 of the revised version.</w:t>
      </w:r>
    </w:p>
    <w:p w14:paraId="1FE68B3E" w14:textId="77777777" w:rsidR="00782DFE" w:rsidRDefault="00782DFE" w:rsidP="00B21F66">
      <w:pPr>
        <w:spacing w:after="0" w:line="240" w:lineRule="auto"/>
        <w:rPr>
          <w:rFonts w:asciiTheme="minorHAnsi" w:hAnsiTheme="minorHAnsi" w:cstheme="minorHAnsi"/>
          <w:b/>
          <w:i/>
          <w:sz w:val="24"/>
          <w:szCs w:val="24"/>
          <w:lang w:val="en-GB"/>
        </w:rPr>
      </w:pPr>
    </w:p>
    <w:p w14:paraId="5645365F" w14:textId="6607A2FB" w:rsidR="0018318A" w:rsidRDefault="00782DFE" w:rsidP="00B21F66">
      <w:pPr>
        <w:spacing w:after="0" w:line="240" w:lineRule="auto"/>
        <w:rPr>
          <w:rFonts w:asciiTheme="minorHAnsi" w:hAnsiTheme="minorHAnsi" w:cstheme="minorHAnsi"/>
          <w:b/>
          <w:i/>
          <w:sz w:val="24"/>
          <w:szCs w:val="24"/>
          <w:lang w:val="en-GB"/>
        </w:rPr>
      </w:pPr>
      <w:r>
        <w:rPr>
          <w:rFonts w:asciiTheme="minorHAnsi" w:hAnsiTheme="minorHAnsi" w:cstheme="minorHAnsi"/>
          <w:sz w:val="24"/>
          <w:szCs w:val="24"/>
          <w:lang w:val="en-GB"/>
        </w:rPr>
        <w:t>Line 25</w:t>
      </w:r>
      <w:r w:rsidR="00AE0F01">
        <w:rPr>
          <w:rFonts w:asciiTheme="minorHAnsi" w:hAnsiTheme="minorHAnsi" w:cstheme="minorHAnsi"/>
          <w:sz w:val="24"/>
          <w:szCs w:val="24"/>
          <w:lang w:val="en-GB"/>
        </w:rPr>
        <w:t>9</w:t>
      </w:r>
      <w:r>
        <w:rPr>
          <w:rFonts w:asciiTheme="minorHAnsi" w:hAnsiTheme="minorHAnsi" w:cstheme="minorHAnsi"/>
          <w:sz w:val="24"/>
          <w:szCs w:val="24"/>
          <w:lang w:val="en-GB"/>
        </w:rPr>
        <w:t xml:space="preserve">. </w:t>
      </w:r>
      <w:r w:rsidR="0018318A" w:rsidRPr="00B928B5">
        <w:rPr>
          <w:rFonts w:asciiTheme="minorHAnsi" w:hAnsiTheme="minorHAnsi" w:cstheme="minorHAnsi"/>
          <w:sz w:val="24"/>
          <w:szCs w:val="24"/>
          <w:lang w:val="en-GB"/>
        </w:rPr>
        <w:t>What software? Please include it in the Table of Materials.</w:t>
      </w:r>
    </w:p>
    <w:p w14:paraId="6FDFA9E2" w14:textId="414A20D9" w:rsidR="00D076A4" w:rsidRPr="00B928B5" w:rsidRDefault="0018318A" w:rsidP="00B21F66">
      <w:pPr>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Software has been added to the table of materials.</w:t>
      </w:r>
    </w:p>
    <w:p w14:paraId="09088027" w14:textId="77777777" w:rsidR="0018318A" w:rsidRDefault="0018318A" w:rsidP="00B21F66">
      <w:pPr>
        <w:spacing w:after="0" w:line="240" w:lineRule="auto"/>
        <w:rPr>
          <w:rFonts w:asciiTheme="minorHAnsi" w:hAnsiTheme="minorHAnsi" w:cstheme="minorHAnsi"/>
          <w:sz w:val="24"/>
          <w:szCs w:val="24"/>
          <w:lang w:val="en-GB"/>
        </w:rPr>
      </w:pPr>
    </w:p>
    <w:p w14:paraId="3730BAFA" w14:textId="26EC0C32" w:rsidR="005B70E3" w:rsidRPr="00B928B5" w:rsidRDefault="00FD48A4" w:rsidP="0018318A">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Line 262. </w:t>
      </w:r>
      <w:r w:rsidR="005B70E3" w:rsidRPr="00B928B5">
        <w:rPr>
          <w:rFonts w:asciiTheme="minorHAnsi" w:hAnsiTheme="minorHAnsi" w:cstheme="minorHAnsi"/>
          <w:sz w:val="24"/>
          <w:szCs w:val="24"/>
          <w:lang w:val="en-GB"/>
        </w:rPr>
        <w:t>Which instrument? It is clear.</w:t>
      </w:r>
      <w:r w:rsidR="00084D88" w:rsidRPr="00B928B5">
        <w:rPr>
          <w:rFonts w:asciiTheme="minorHAnsi" w:hAnsiTheme="minorHAnsi" w:cstheme="minorHAnsi"/>
          <w:sz w:val="24"/>
          <w:szCs w:val="24"/>
          <w:lang w:val="en-GB"/>
        </w:rPr>
        <w:t xml:space="preserve"> Where is this camera located? It is unclear. Please consider adding a step that describes the setup of all instrument/cameras</w:t>
      </w:r>
      <w:r w:rsidR="0018318A">
        <w:rPr>
          <w:rFonts w:asciiTheme="minorHAnsi" w:hAnsiTheme="minorHAnsi" w:cstheme="minorHAnsi"/>
          <w:sz w:val="24"/>
          <w:szCs w:val="24"/>
          <w:lang w:val="en-GB"/>
        </w:rPr>
        <w:t xml:space="preserve">. </w:t>
      </w:r>
      <w:r w:rsidRPr="00B928B5">
        <w:rPr>
          <w:rFonts w:asciiTheme="minorHAnsi" w:hAnsiTheme="minorHAnsi" w:cstheme="minorHAnsi"/>
          <w:sz w:val="24"/>
          <w:szCs w:val="24"/>
          <w:lang w:val="en-GB"/>
        </w:rPr>
        <w:t>Please specify the position of this camera? Position 1 in Figure 3A? Please also include camera information in the Table of Materails.</w:t>
      </w:r>
    </w:p>
    <w:p w14:paraId="4D61B4AC" w14:textId="42AAEC32" w:rsidR="005B70E3" w:rsidRPr="0018318A" w:rsidRDefault="00BC3504" w:rsidP="00B21F66">
      <w:pPr>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 xml:space="preserve">The instrument is the </w:t>
      </w:r>
      <w:r w:rsidR="00990A6E">
        <w:rPr>
          <w:rFonts w:asciiTheme="minorHAnsi" w:hAnsiTheme="minorHAnsi" w:cstheme="minorHAnsi"/>
          <w:b/>
          <w:i/>
          <w:sz w:val="24"/>
          <w:szCs w:val="24"/>
          <w:lang w:val="en-GB"/>
        </w:rPr>
        <w:t>wearable</w:t>
      </w:r>
      <w:r>
        <w:rPr>
          <w:rFonts w:asciiTheme="minorHAnsi" w:hAnsiTheme="minorHAnsi" w:cstheme="minorHAnsi"/>
          <w:b/>
          <w:i/>
          <w:sz w:val="24"/>
          <w:szCs w:val="24"/>
          <w:lang w:val="en-GB"/>
        </w:rPr>
        <w:t xml:space="preserve"> pupilometer. </w:t>
      </w:r>
      <w:r w:rsidR="005B70E3" w:rsidRPr="00B928B5">
        <w:rPr>
          <w:rFonts w:asciiTheme="minorHAnsi" w:hAnsiTheme="minorHAnsi" w:cstheme="minorHAnsi"/>
          <w:b/>
          <w:i/>
          <w:sz w:val="24"/>
          <w:szCs w:val="24"/>
          <w:lang w:val="en-GB"/>
        </w:rPr>
        <w:t xml:space="preserve">The phrase has been clarified as it follows. </w:t>
      </w:r>
      <w:r w:rsidR="005B70E3" w:rsidRPr="0018318A">
        <w:rPr>
          <w:rFonts w:asciiTheme="minorHAnsi" w:hAnsiTheme="minorHAnsi" w:cstheme="minorHAnsi"/>
          <w:b/>
          <w:i/>
          <w:sz w:val="24"/>
          <w:szCs w:val="24"/>
          <w:lang w:val="en-GB"/>
        </w:rPr>
        <w:t>“</w:t>
      </w:r>
      <w:r w:rsidR="0018318A" w:rsidRPr="0018318A">
        <w:rPr>
          <w:rFonts w:asciiTheme="minorHAnsi" w:hAnsiTheme="minorHAnsi" w:cstheme="minorHAnsi"/>
          <w:b/>
          <w:i/>
          <w:sz w:val="24"/>
          <w:szCs w:val="24"/>
          <w:lang w:val="en-GB"/>
        </w:rPr>
        <w:t>Record continuously the environmental illumination level by using a calibrated logarithmic light sensor mounted on the wearable pupillometer frame. Use frontal RGB camera mounted on the wearable pupillometer (Figure 3A-1) to record the subject field of view</w:t>
      </w:r>
      <w:r w:rsidR="00A2443A">
        <w:rPr>
          <w:rFonts w:asciiTheme="minorHAnsi" w:hAnsiTheme="minorHAnsi" w:cstheme="minorHAnsi"/>
          <w:b/>
          <w:i/>
          <w:sz w:val="24"/>
          <w:szCs w:val="24"/>
          <w:lang w:val="en-GB"/>
        </w:rPr>
        <w:t>……………….</w:t>
      </w:r>
      <w:r w:rsidR="0018318A" w:rsidRPr="0018318A">
        <w:rPr>
          <w:rFonts w:asciiTheme="minorHAnsi" w:hAnsiTheme="minorHAnsi" w:cstheme="minorHAnsi"/>
          <w:b/>
          <w:i/>
          <w:sz w:val="24"/>
          <w:szCs w:val="24"/>
          <w:lang w:val="en-GB"/>
        </w:rPr>
        <w:t xml:space="preserve">  </w:t>
      </w:r>
      <w:r w:rsidR="005B70E3" w:rsidRPr="0018318A">
        <w:rPr>
          <w:rFonts w:asciiTheme="minorHAnsi" w:hAnsiTheme="minorHAnsi" w:cstheme="minorHAnsi"/>
          <w:b/>
          <w:i/>
          <w:sz w:val="24"/>
          <w:szCs w:val="24"/>
          <w:lang w:val="en-GB"/>
        </w:rPr>
        <w:t>“</w:t>
      </w:r>
      <w:r w:rsidR="00CF4D56">
        <w:rPr>
          <w:rFonts w:asciiTheme="minorHAnsi" w:hAnsiTheme="minorHAnsi" w:cstheme="minorHAnsi"/>
          <w:b/>
          <w:i/>
          <w:sz w:val="24"/>
          <w:szCs w:val="24"/>
          <w:lang w:val="en-GB"/>
        </w:rPr>
        <w:t xml:space="preserve">. See lines 265-268. </w:t>
      </w:r>
      <w:r w:rsidR="00FD48A4">
        <w:rPr>
          <w:rFonts w:asciiTheme="minorHAnsi" w:hAnsiTheme="minorHAnsi" w:cstheme="minorHAnsi"/>
          <w:b/>
          <w:i/>
          <w:sz w:val="24"/>
          <w:szCs w:val="24"/>
          <w:lang w:val="en-GB"/>
        </w:rPr>
        <w:t>Information about the camera has been added to the table of materials.</w:t>
      </w:r>
    </w:p>
    <w:p w14:paraId="17350344" w14:textId="74547FE0" w:rsidR="00191F4B" w:rsidRPr="00B928B5" w:rsidRDefault="00191F4B" w:rsidP="00B21F66">
      <w:pPr>
        <w:spacing w:after="0" w:line="240" w:lineRule="auto"/>
        <w:rPr>
          <w:rFonts w:asciiTheme="minorHAnsi" w:hAnsiTheme="minorHAnsi" w:cstheme="minorHAnsi"/>
          <w:b/>
          <w:i/>
          <w:sz w:val="24"/>
          <w:szCs w:val="24"/>
          <w:lang w:val="en-GB"/>
        </w:rPr>
      </w:pPr>
    </w:p>
    <w:p w14:paraId="506B973D" w14:textId="189022E8" w:rsidR="00A20933" w:rsidRPr="00ED30AD" w:rsidRDefault="00EE2C82" w:rsidP="00B21F6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Lines 270-271. </w:t>
      </w:r>
      <w:r w:rsidR="00932B75" w:rsidRPr="00B928B5">
        <w:rPr>
          <w:rFonts w:asciiTheme="minorHAnsi" w:hAnsiTheme="minorHAnsi" w:cstheme="minorHAnsi"/>
          <w:sz w:val="24"/>
          <w:szCs w:val="24"/>
          <w:lang w:val="en-GB"/>
        </w:rPr>
        <w:t>D</w:t>
      </w:r>
      <w:r w:rsidR="00A20933" w:rsidRPr="00B928B5">
        <w:rPr>
          <w:rFonts w:asciiTheme="minorHAnsi" w:hAnsiTheme="minorHAnsi" w:cstheme="minorHAnsi"/>
          <w:sz w:val="24"/>
          <w:szCs w:val="24"/>
          <w:lang w:val="en-GB"/>
        </w:rPr>
        <w:t>oes this apply to both protocol 1 and protocol 2? If so, add this as step 4.2.5 for protocol 1.</w:t>
      </w:r>
      <w:r w:rsidR="00ED30AD">
        <w:rPr>
          <w:rFonts w:asciiTheme="minorHAnsi" w:hAnsiTheme="minorHAnsi" w:cstheme="minorHAnsi"/>
          <w:sz w:val="24"/>
          <w:szCs w:val="24"/>
          <w:lang w:val="en-GB"/>
        </w:rPr>
        <w:t xml:space="preserve"> </w:t>
      </w:r>
      <w:r w:rsidRPr="00B928B5">
        <w:rPr>
          <w:rFonts w:asciiTheme="minorHAnsi" w:hAnsiTheme="minorHAnsi" w:cstheme="minorHAnsi"/>
          <w:sz w:val="24"/>
          <w:szCs w:val="24"/>
          <w:lang w:val="en-GB"/>
        </w:rPr>
        <w:t>Please specify the position of this camera? Position 1 in Figure 3A? Please also include camera information in the Table of Mater</w:t>
      </w:r>
      <w:r w:rsidR="00647303">
        <w:rPr>
          <w:rFonts w:asciiTheme="minorHAnsi" w:hAnsiTheme="minorHAnsi" w:cstheme="minorHAnsi"/>
          <w:sz w:val="24"/>
          <w:szCs w:val="24"/>
          <w:lang w:val="en-GB"/>
        </w:rPr>
        <w:t>ia</w:t>
      </w:r>
      <w:r w:rsidRPr="00B928B5">
        <w:rPr>
          <w:rFonts w:asciiTheme="minorHAnsi" w:hAnsiTheme="minorHAnsi" w:cstheme="minorHAnsi"/>
          <w:sz w:val="24"/>
          <w:szCs w:val="24"/>
          <w:lang w:val="en-GB"/>
        </w:rPr>
        <w:t>ls.</w:t>
      </w:r>
    </w:p>
    <w:p w14:paraId="61391B72" w14:textId="11E05A28" w:rsidR="00451148" w:rsidRPr="00451148" w:rsidRDefault="00451148" w:rsidP="00B21F66">
      <w:pPr>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No, this does not apply to protocol 1</w:t>
      </w:r>
      <w:r w:rsidR="00EE2C82">
        <w:rPr>
          <w:rFonts w:asciiTheme="minorHAnsi" w:hAnsiTheme="minorHAnsi" w:cstheme="minorHAnsi"/>
          <w:b/>
          <w:i/>
          <w:sz w:val="24"/>
          <w:szCs w:val="24"/>
          <w:lang w:val="en-GB"/>
        </w:rPr>
        <w:t>. The camera is that mentioned in the answer to the previous comment.</w:t>
      </w:r>
    </w:p>
    <w:p w14:paraId="0C018099" w14:textId="77777777" w:rsidR="00451148" w:rsidRPr="00B928B5" w:rsidRDefault="00451148" w:rsidP="00B21F66">
      <w:pPr>
        <w:spacing w:after="0" w:line="240" w:lineRule="auto"/>
        <w:rPr>
          <w:rFonts w:asciiTheme="minorHAnsi" w:hAnsiTheme="minorHAnsi" w:cstheme="minorHAnsi"/>
          <w:sz w:val="24"/>
          <w:szCs w:val="24"/>
          <w:lang w:val="en-GB"/>
        </w:rPr>
      </w:pPr>
    </w:p>
    <w:p w14:paraId="6004D00C" w14:textId="3370AF6B" w:rsidR="00D076A4" w:rsidRDefault="007D3FE4" w:rsidP="00B21F66">
      <w:pPr>
        <w:spacing w:after="0" w:line="240" w:lineRule="auto"/>
        <w:rPr>
          <w:sz w:val="24"/>
          <w:szCs w:val="24"/>
          <w:lang w:val="en-GB"/>
        </w:rPr>
      </w:pPr>
      <w:r>
        <w:rPr>
          <w:rFonts w:asciiTheme="minorHAnsi" w:hAnsiTheme="minorHAnsi" w:cstheme="minorHAnsi"/>
          <w:sz w:val="24"/>
          <w:szCs w:val="24"/>
          <w:lang w:val="en-GB"/>
        </w:rPr>
        <w:t>Line 279.</w:t>
      </w:r>
      <w:r w:rsidR="00E54867">
        <w:rPr>
          <w:rFonts w:asciiTheme="minorHAnsi" w:hAnsiTheme="minorHAnsi" w:cstheme="minorHAnsi"/>
          <w:sz w:val="24"/>
          <w:szCs w:val="24"/>
          <w:lang w:val="en-GB"/>
        </w:rPr>
        <w:t>-280.</w:t>
      </w:r>
      <w:r>
        <w:rPr>
          <w:rFonts w:asciiTheme="minorHAnsi" w:hAnsiTheme="minorHAnsi" w:cstheme="minorHAnsi"/>
          <w:sz w:val="24"/>
          <w:szCs w:val="24"/>
          <w:lang w:val="en-GB"/>
        </w:rPr>
        <w:t xml:space="preserve"> </w:t>
      </w:r>
      <w:r w:rsidR="00932B75" w:rsidRPr="00B928B5">
        <w:rPr>
          <w:rFonts w:asciiTheme="minorHAnsi" w:hAnsiTheme="minorHAnsi" w:cstheme="minorHAnsi"/>
          <w:sz w:val="24"/>
          <w:szCs w:val="24"/>
          <w:lang w:val="en-GB"/>
        </w:rPr>
        <w:t>Can this be simplified to “obtained from section 4.3”?</w:t>
      </w:r>
      <w:r w:rsidR="0005221C" w:rsidRPr="0005221C">
        <w:rPr>
          <w:rFonts w:asciiTheme="minorHAnsi" w:hAnsiTheme="minorHAnsi" w:cstheme="minorHAnsi"/>
          <w:iCs/>
          <w:sz w:val="24"/>
          <w:szCs w:val="24"/>
          <w:lang w:val="en-GB"/>
        </w:rPr>
        <w:t xml:space="preserve"> </w:t>
      </w:r>
    </w:p>
    <w:p w14:paraId="3CA9E57A" w14:textId="359018BC" w:rsidR="0005221C" w:rsidRPr="0005221C" w:rsidRDefault="0005221C" w:rsidP="00B21F66">
      <w:pPr>
        <w:spacing w:after="0" w:line="240" w:lineRule="auto"/>
        <w:rPr>
          <w:b/>
          <w:i/>
          <w:sz w:val="24"/>
          <w:szCs w:val="24"/>
          <w:lang w:val="en-GB"/>
        </w:rPr>
      </w:pPr>
      <w:r>
        <w:rPr>
          <w:b/>
          <w:i/>
          <w:sz w:val="24"/>
          <w:szCs w:val="24"/>
          <w:lang w:val="en-GB"/>
        </w:rPr>
        <w:t>Yes, the phrase has been changed accordingly</w:t>
      </w:r>
      <w:r w:rsidR="00515B0F">
        <w:rPr>
          <w:b/>
          <w:i/>
          <w:sz w:val="24"/>
          <w:szCs w:val="24"/>
          <w:lang w:val="en-GB"/>
        </w:rPr>
        <w:t xml:space="preserve">. See lines </w:t>
      </w:r>
      <w:r w:rsidR="00AE5478">
        <w:rPr>
          <w:b/>
          <w:i/>
          <w:sz w:val="24"/>
          <w:szCs w:val="24"/>
          <w:lang w:val="en-GB"/>
        </w:rPr>
        <w:t>282-283</w:t>
      </w:r>
      <w:r w:rsidR="00515B0F">
        <w:rPr>
          <w:b/>
          <w:i/>
          <w:sz w:val="24"/>
          <w:szCs w:val="24"/>
          <w:lang w:val="en-GB"/>
        </w:rPr>
        <w:t>.</w:t>
      </w:r>
    </w:p>
    <w:p w14:paraId="7E48E48C" w14:textId="77777777" w:rsidR="0005221C" w:rsidRPr="0005221C" w:rsidRDefault="0005221C" w:rsidP="00B21F66">
      <w:pPr>
        <w:spacing w:after="0" w:line="240" w:lineRule="auto"/>
        <w:rPr>
          <w:rFonts w:asciiTheme="minorHAnsi" w:hAnsiTheme="minorHAnsi" w:cstheme="minorHAnsi"/>
          <w:sz w:val="24"/>
          <w:szCs w:val="24"/>
          <w:lang w:val="en-GB"/>
        </w:rPr>
      </w:pPr>
    </w:p>
    <w:p w14:paraId="4AABE10D" w14:textId="77777777" w:rsidR="00C025F6" w:rsidRDefault="00C025F6" w:rsidP="00B71A79">
      <w:pPr>
        <w:spacing w:after="0" w:line="240" w:lineRule="auto"/>
        <w:jc w:val="both"/>
        <w:rPr>
          <w:rFonts w:asciiTheme="minorHAnsi" w:hAnsiTheme="minorHAnsi" w:cstheme="minorHAnsi"/>
          <w:sz w:val="24"/>
          <w:szCs w:val="24"/>
          <w:lang w:val="en-GB"/>
        </w:rPr>
      </w:pPr>
    </w:p>
    <w:p w14:paraId="04A7C456" w14:textId="77777777" w:rsidR="00C025F6" w:rsidRDefault="00C025F6" w:rsidP="00B71A79">
      <w:pPr>
        <w:spacing w:after="0" w:line="240" w:lineRule="auto"/>
        <w:jc w:val="both"/>
        <w:rPr>
          <w:rFonts w:asciiTheme="minorHAnsi" w:hAnsiTheme="minorHAnsi" w:cstheme="minorHAnsi"/>
          <w:sz w:val="24"/>
          <w:szCs w:val="24"/>
          <w:lang w:val="en-GB"/>
        </w:rPr>
      </w:pPr>
    </w:p>
    <w:p w14:paraId="7F6403AB" w14:textId="77777777" w:rsidR="00C025F6" w:rsidRDefault="00C025F6" w:rsidP="00B71A79">
      <w:pPr>
        <w:spacing w:after="0" w:line="240" w:lineRule="auto"/>
        <w:jc w:val="both"/>
        <w:rPr>
          <w:rFonts w:asciiTheme="minorHAnsi" w:hAnsiTheme="minorHAnsi" w:cstheme="minorHAnsi"/>
          <w:sz w:val="24"/>
          <w:szCs w:val="24"/>
          <w:lang w:val="en-GB"/>
        </w:rPr>
      </w:pPr>
    </w:p>
    <w:p w14:paraId="4A76D5BB" w14:textId="77777777" w:rsidR="00C025F6" w:rsidRDefault="00C025F6" w:rsidP="00B71A79">
      <w:pPr>
        <w:spacing w:after="0" w:line="240" w:lineRule="auto"/>
        <w:jc w:val="both"/>
        <w:rPr>
          <w:rFonts w:asciiTheme="minorHAnsi" w:hAnsiTheme="minorHAnsi" w:cstheme="minorHAnsi"/>
          <w:sz w:val="24"/>
          <w:szCs w:val="24"/>
          <w:lang w:val="en-GB"/>
        </w:rPr>
      </w:pPr>
    </w:p>
    <w:p w14:paraId="267DEB2F" w14:textId="77777777" w:rsidR="00C025F6" w:rsidRDefault="00C025F6" w:rsidP="00B71A79">
      <w:pPr>
        <w:spacing w:after="0" w:line="240" w:lineRule="auto"/>
        <w:jc w:val="both"/>
        <w:rPr>
          <w:rFonts w:asciiTheme="minorHAnsi" w:hAnsiTheme="minorHAnsi" w:cstheme="minorHAnsi"/>
          <w:sz w:val="24"/>
          <w:szCs w:val="24"/>
          <w:lang w:val="en-GB"/>
        </w:rPr>
      </w:pPr>
    </w:p>
    <w:p w14:paraId="65684A2D" w14:textId="77777777" w:rsidR="00C025F6" w:rsidRDefault="00C025F6" w:rsidP="00B71A79">
      <w:pPr>
        <w:spacing w:after="0" w:line="240" w:lineRule="auto"/>
        <w:jc w:val="both"/>
        <w:rPr>
          <w:rFonts w:asciiTheme="minorHAnsi" w:hAnsiTheme="minorHAnsi" w:cstheme="minorHAnsi"/>
          <w:sz w:val="24"/>
          <w:szCs w:val="24"/>
          <w:lang w:val="en-GB"/>
        </w:rPr>
      </w:pPr>
    </w:p>
    <w:p w14:paraId="2ED5E322" w14:textId="77777777" w:rsidR="00C025F6" w:rsidRDefault="00C025F6" w:rsidP="00B71A79">
      <w:pPr>
        <w:spacing w:after="0" w:line="240" w:lineRule="auto"/>
        <w:jc w:val="both"/>
        <w:rPr>
          <w:rFonts w:asciiTheme="minorHAnsi" w:hAnsiTheme="minorHAnsi" w:cstheme="minorHAnsi"/>
          <w:sz w:val="24"/>
          <w:szCs w:val="24"/>
          <w:lang w:val="en-GB"/>
        </w:rPr>
      </w:pPr>
    </w:p>
    <w:p w14:paraId="26618A98" w14:textId="77777777" w:rsidR="00C025F6" w:rsidRDefault="00C025F6" w:rsidP="00B71A79">
      <w:pPr>
        <w:spacing w:after="0" w:line="240" w:lineRule="auto"/>
        <w:jc w:val="both"/>
        <w:rPr>
          <w:rFonts w:asciiTheme="minorHAnsi" w:hAnsiTheme="minorHAnsi" w:cstheme="minorHAnsi"/>
          <w:sz w:val="24"/>
          <w:szCs w:val="24"/>
          <w:lang w:val="en-GB"/>
        </w:rPr>
      </w:pPr>
    </w:p>
    <w:p w14:paraId="1919BAAE" w14:textId="09D7313C" w:rsidR="00B71A79" w:rsidRDefault="004A549B" w:rsidP="00B71A79">
      <w:pPr>
        <w:spacing w:after="0" w:line="240" w:lineRule="auto"/>
        <w:jc w:val="both"/>
        <w:rPr>
          <w:sz w:val="24"/>
          <w:szCs w:val="24"/>
          <w:lang w:val="en-GB"/>
        </w:rPr>
      </w:pPr>
      <w:r>
        <w:rPr>
          <w:rFonts w:asciiTheme="minorHAnsi" w:hAnsiTheme="minorHAnsi" w:cstheme="minorHAnsi"/>
          <w:sz w:val="24"/>
          <w:szCs w:val="24"/>
          <w:lang w:val="en-GB"/>
        </w:rPr>
        <w:t xml:space="preserve">Lines 280-282. </w:t>
      </w:r>
      <w:r w:rsidR="00932B75" w:rsidRPr="00B928B5">
        <w:rPr>
          <w:rFonts w:asciiTheme="minorHAnsi" w:hAnsiTheme="minorHAnsi" w:cstheme="minorHAnsi"/>
          <w:sz w:val="24"/>
          <w:szCs w:val="24"/>
          <w:lang w:val="en-GB"/>
        </w:rPr>
        <w:t>Please describe how or provide a relevant reference.</w:t>
      </w:r>
      <w:r w:rsidR="00B71A79">
        <w:rPr>
          <w:rFonts w:asciiTheme="minorHAnsi" w:hAnsiTheme="minorHAnsi" w:cstheme="minorHAnsi"/>
          <w:sz w:val="24"/>
          <w:szCs w:val="24"/>
          <w:lang w:val="en-GB"/>
        </w:rPr>
        <w:t xml:space="preserve"> </w:t>
      </w:r>
      <w:r w:rsidR="00EF14C6" w:rsidRPr="00B928B5">
        <w:rPr>
          <w:rFonts w:asciiTheme="minorHAnsi" w:hAnsiTheme="minorHAnsi" w:cstheme="minorHAnsi"/>
          <w:sz w:val="24"/>
          <w:szCs w:val="24"/>
          <w:lang w:val="en-GB"/>
        </w:rPr>
        <w:t>When does the subject wear the eye tracker? It is not mentioned in previous steps.</w:t>
      </w:r>
      <w:r w:rsidR="00B71A79" w:rsidRPr="00B71A79">
        <w:rPr>
          <w:sz w:val="24"/>
          <w:szCs w:val="24"/>
          <w:lang w:val="en-GB"/>
        </w:rPr>
        <w:t xml:space="preserve"> </w:t>
      </w:r>
    </w:p>
    <w:p w14:paraId="0F2EC046" w14:textId="42E4CA87" w:rsidR="001B29AC" w:rsidRDefault="00B71A79" w:rsidP="001B29AC">
      <w:pPr>
        <w:autoSpaceDE w:val="0"/>
        <w:autoSpaceDN w:val="0"/>
        <w:adjustRightInd w:val="0"/>
        <w:spacing w:after="0" w:line="240" w:lineRule="auto"/>
        <w:rPr>
          <w:rFonts w:asciiTheme="minorHAnsi" w:hAnsiTheme="minorHAnsi" w:cstheme="minorHAnsi"/>
          <w:b/>
          <w:i/>
          <w:sz w:val="24"/>
          <w:szCs w:val="24"/>
          <w:lang w:val="en-GB"/>
        </w:rPr>
      </w:pPr>
      <w:r>
        <w:rPr>
          <w:b/>
          <w:i/>
          <w:sz w:val="24"/>
          <w:szCs w:val="24"/>
          <w:lang w:val="en-GB"/>
        </w:rPr>
        <w:t xml:space="preserve">The requested reference has been added. The eye tracker is the wearable pupilometer: this point has been specified at line </w:t>
      </w:r>
      <w:r w:rsidR="004B2564">
        <w:rPr>
          <w:b/>
          <w:i/>
          <w:sz w:val="24"/>
          <w:szCs w:val="24"/>
          <w:lang w:val="en-GB"/>
        </w:rPr>
        <w:t>2</w:t>
      </w:r>
      <w:r w:rsidR="00135FBD">
        <w:rPr>
          <w:b/>
          <w:i/>
          <w:sz w:val="24"/>
          <w:szCs w:val="24"/>
          <w:lang w:val="en-GB"/>
        </w:rPr>
        <w:t>53</w:t>
      </w:r>
      <w:r w:rsidR="004B2564">
        <w:rPr>
          <w:b/>
          <w:i/>
          <w:sz w:val="24"/>
          <w:szCs w:val="24"/>
          <w:lang w:val="en-GB"/>
        </w:rPr>
        <w:t>-25</w:t>
      </w:r>
      <w:r w:rsidR="00135FBD">
        <w:rPr>
          <w:b/>
          <w:i/>
          <w:sz w:val="24"/>
          <w:szCs w:val="24"/>
          <w:lang w:val="en-GB"/>
        </w:rPr>
        <w:t>4</w:t>
      </w:r>
      <w:r>
        <w:rPr>
          <w:b/>
          <w:i/>
          <w:sz w:val="24"/>
          <w:szCs w:val="24"/>
          <w:lang w:val="en-GB"/>
        </w:rPr>
        <w:t xml:space="preserve"> of the revised version.</w:t>
      </w:r>
      <w:r w:rsidR="001B29AC">
        <w:rPr>
          <w:b/>
          <w:i/>
          <w:sz w:val="24"/>
          <w:szCs w:val="24"/>
          <w:lang w:val="en-GB"/>
        </w:rPr>
        <w:t xml:space="preserve"> </w:t>
      </w:r>
      <w:r w:rsidR="001B29AC">
        <w:rPr>
          <w:rFonts w:asciiTheme="minorHAnsi" w:hAnsiTheme="minorHAnsi" w:cstheme="minorHAnsi"/>
          <w:b/>
          <w:i/>
          <w:sz w:val="24"/>
          <w:szCs w:val="24"/>
          <w:lang w:val="en-GB"/>
        </w:rPr>
        <w:t>Lines 279-282 have been changed to: “</w:t>
      </w:r>
      <w:r w:rsidR="001B29AC" w:rsidRPr="000F1FAB">
        <w:rPr>
          <w:rFonts w:asciiTheme="minorHAnsi" w:hAnsiTheme="minorHAnsi" w:cstheme="minorHAnsi"/>
          <w:b/>
          <w:i/>
          <w:iCs/>
          <w:sz w:val="24"/>
          <w:szCs w:val="24"/>
          <w:lang w:val="en-GB"/>
        </w:rPr>
        <w:t>NOTE: Reconstruct online the fixation point using the images of the two pupils obtained from section 4.3</w:t>
      </w:r>
      <w:r w:rsidR="001B29AC" w:rsidRPr="000F1FAB">
        <w:rPr>
          <w:rFonts w:asciiTheme="minorHAnsi" w:hAnsiTheme="minorHAnsi" w:cstheme="minorHAnsi"/>
          <w:b/>
          <w:i/>
          <w:sz w:val="24"/>
          <w:szCs w:val="24"/>
          <w:lang w:val="en-GB"/>
        </w:rPr>
        <w:t xml:space="preserve">. Process the acquired frames in real time and estimate the gaze fixation point by </w:t>
      </w:r>
      <w:r w:rsidR="001B29AC" w:rsidRPr="000F1FAB">
        <w:rPr>
          <w:rFonts w:asciiTheme="minorHAnsi" w:hAnsiTheme="minorHAnsi" w:cstheme="minorHAnsi"/>
          <w:b/>
          <w:i/>
          <w:sz w:val="24"/>
          <w:szCs w:val="24"/>
          <w:lang w:val="en-GB"/>
        </w:rPr>
        <w:lastRenderedPageBreak/>
        <w:t>using a previously calculated transfer function</w:t>
      </w:r>
      <w:r w:rsidR="001B29AC" w:rsidRPr="000F1FAB">
        <w:rPr>
          <w:rFonts w:asciiTheme="minorHAnsi" w:hAnsiTheme="minorHAnsi" w:cstheme="minorHAnsi"/>
          <w:b/>
          <w:i/>
          <w:sz w:val="24"/>
          <w:szCs w:val="24"/>
          <w:lang w:val="en-GB"/>
        </w:rPr>
        <w:fldChar w:fldCharType="begin"/>
      </w:r>
      <w:r w:rsidR="001B29AC" w:rsidRPr="000F1FAB">
        <w:rPr>
          <w:rFonts w:asciiTheme="minorHAnsi" w:hAnsiTheme="minorHAnsi" w:cstheme="minorHAnsi"/>
          <w:b/>
          <w:i/>
          <w:sz w:val="24"/>
          <w:szCs w:val="24"/>
          <w:lang w:val="en-GB"/>
        </w:rPr>
        <w:instrText xml:space="preserve"> ADDIN ZOTERO_ITEM CSL_CITATION {"citationID":"69LyMbRU","properties":{"formattedCitation":"\\super 31\\nosupersub{}","plainCitation":"31","noteIndex":0},"citationItems":[{"id":366,"uris":["http://zotero.org/users/5489342/items/AUS2AEUE"],"uri":["http://zotero.org/users/5489342/items/AUS2AEUE"],"itemData":{"id":366,"type":"article-journal","title":"Pupil: An Open Source Platform for Pervasive Eye Tracking and Mobile Gaze-based Interaction","container-title":"arXiv:1405.0006 [cs]","source":"arXiv.org","abstract":"Commercial head-mounted eye trackers provide useful features to customers in industry and research but are expensive and rely on closed source hardware and software. This limits the application areas and use of mobile eye tracking to expert users and inhibits user-driven development, customisation, and extension. In this paper we present Pupil -- an accessible, affordable, and extensible open source platform for mobile eye tracking and gaze-based interaction. Pupil comprises 1) a light-weight headset with high-resolution cameras, 2) an open source software framework for mobile eye tracking, as well as 3) a graphical user interface (GUI) to playback and visualize video and gaze data. Pupil features high-resolution scene and eye cameras for monocular and binocular gaze estimation. The software and GUI are platform-independent and include state-of-the-art algorithms for real-time pupil detection and tracking, calibration, and accurate gaze estimation. Results of a performance evaluation show that Pupil can provide an average gaze estimation accuracy of 0.6 degree of visual angle (0.08 degree precision) with a latency of the processing pipeline of only 0.045 seconds.","URL":"http://arxiv.org/abs/1405.0006","note":"arXiv: 1405.0006","shortTitle":"Pupil","author":[{"family":"Kassner","given":"Moritz"},{"family":"Patera","given":"William"},{"family":"Bulling","given":"Andreas"}],"issued":{"date-parts":[["2014",4,30]]},"accessed":{"date-parts":[["2019",6,30]]}}}],"schema":"https://github.com/citation-style-language/schema/raw/master/csl-citation.json"} </w:instrText>
      </w:r>
      <w:r w:rsidR="001B29AC" w:rsidRPr="000F1FAB">
        <w:rPr>
          <w:rFonts w:asciiTheme="minorHAnsi" w:hAnsiTheme="minorHAnsi" w:cstheme="minorHAnsi"/>
          <w:b/>
          <w:i/>
          <w:sz w:val="24"/>
          <w:szCs w:val="24"/>
          <w:lang w:val="en-GB"/>
        </w:rPr>
        <w:fldChar w:fldCharType="separate"/>
      </w:r>
      <w:r w:rsidR="001B29AC" w:rsidRPr="000F1FAB">
        <w:rPr>
          <w:rFonts w:asciiTheme="minorHAnsi" w:hAnsiTheme="minorHAnsi" w:cstheme="minorHAnsi"/>
          <w:b/>
          <w:i/>
          <w:sz w:val="24"/>
          <w:szCs w:val="24"/>
          <w:vertAlign w:val="superscript"/>
          <w:lang w:val="en-GB"/>
        </w:rPr>
        <w:t>31</w:t>
      </w:r>
      <w:r w:rsidR="001B29AC" w:rsidRPr="000F1FAB">
        <w:rPr>
          <w:rFonts w:asciiTheme="minorHAnsi" w:hAnsiTheme="minorHAnsi" w:cstheme="minorHAnsi"/>
          <w:b/>
          <w:i/>
          <w:sz w:val="24"/>
          <w:szCs w:val="24"/>
          <w:lang w:val="en-GB"/>
        </w:rPr>
        <w:fldChar w:fldCharType="end"/>
      </w:r>
      <w:r w:rsidR="001B29AC" w:rsidRPr="000F1FAB">
        <w:rPr>
          <w:rFonts w:asciiTheme="minorHAnsi" w:hAnsiTheme="minorHAnsi" w:cstheme="minorHAnsi"/>
          <w:b/>
          <w:i/>
          <w:sz w:val="24"/>
          <w:szCs w:val="24"/>
          <w:lang w:val="en-GB"/>
        </w:rPr>
        <w:t xml:space="preserve"> specific for each subject wearing the eye tracker.</w:t>
      </w:r>
      <w:r w:rsidR="001B29AC">
        <w:rPr>
          <w:rFonts w:asciiTheme="minorHAnsi" w:hAnsiTheme="minorHAnsi" w:cstheme="minorHAnsi"/>
          <w:b/>
          <w:i/>
          <w:sz w:val="24"/>
          <w:szCs w:val="24"/>
          <w:lang w:val="en-GB"/>
        </w:rPr>
        <w:t>” See lines 2</w:t>
      </w:r>
      <w:r w:rsidR="00B36E8F">
        <w:rPr>
          <w:rFonts w:asciiTheme="minorHAnsi" w:hAnsiTheme="minorHAnsi" w:cstheme="minorHAnsi"/>
          <w:b/>
          <w:i/>
          <w:sz w:val="24"/>
          <w:szCs w:val="24"/>
          <w:lang w:val="en-GB"/>
        </w:rPr>
        <w:t>82</w:t>
      </w:r>
      <w:r w:rsidR="001B29AC">
        <w:rPr>
          <w:rFonts w:asciiTheme="minorHAnsi" w:hAnsiTheme="minorHAnsi" w:cstheme="minorHAnsi"/>
          <w:b/>
          <w:i/>
          <w:sz w:val="24"/>
          <w:szCs w:val="24"/>
          <w:lang w:val="en-GB"/>
        </w:rPr>
        <w:t>-28</w:t>
      </w:r>
      <w:r w:rsidR="00B36E8F">
        <w:rPr>
          <w:rFonts w:asciiTheme="minorHAnsi" w:hAnsiTheme="minorHAnsi" w:cstheme="minorHAnsi"/>
          <w:b/>
          <w:i/>
          <w:sz w:val="24"/>
          <w:szCs w:val="24"/>
          <w:lang w:val="en-GB"/>
        </w:rPr>
        <w:t>5</w:t>
      </w:r>
      <w:r w:rsidR="001B29AC">
        <w:rPr>
          <w:rFonts w:asciiTheme="minorHAnsi" w:hAnsiTheme="minorHAnsi" w:cstheme="minorHAnsi"/>
          <w:b/>
          <w:i/>
          <w:sz w:val="24"/>
          <w:szCs w:val="24"/>
          <w:lang w:val="en-GB"/>
        </w:rPr>
        <w:t xml:space="preserve"> of the revised version.</w:t>
      </w:r>
    </w:p>
    <w:p w14:paraId="57439536" w14:textId="5E055F88" w:rsidR="00B71A79" w:rsidRPr="00B71A79" w:rsidRDefault="00B71A79" w:rsidP="00B71A79">
      <w:pPr>
        <w:spacing w:after="0" w:line="240" w:lineRule="auto"/>
        <w:jc w:val="both"/>
        <w:rPr>
          <w:rFonts w:asciiTheme="minorHAnsi" w:hAnsiTheme="minorHAnsi" w:cstheme="minorHAnsi"/>
          <w:b/>
          <w:i/>
          <w:iCs/>
          <w:sz w:val="24"/>
          <w:szCs w:val="24"/>
          <w:lang w:val="en-GB"/>
        </w:rPr>
      </w:pPr>
    </w:p>
    <w:p w14:paraId="19AB699B" w14:textId="43D68E31" w:rsidR="00EF14C6" w:rsidRPr="00B928B5" w:rsidRDefault="00EF14C6" w:rsidP="00B21F66">
      <w:pPr>
        <w:pStyle w:val="Testocommento"/>
        <w:spacing w:after="0"/>
        <w:rPr>
          <w:rFonts w:asciiTheme="minorHAnsi" w:hAnsiTheme="minorHAnsi" w:cstheme="minorHAnsi"/>
          <w:sz w:val="24"/>
          <w:szCs w:val="24"/>
          <w:lang w:val="en-GB"/>
        </w:rPr>
      </w:pPr>
    </w:p>
    <w:p w14:paraId="172BF56F" w14:textId="32350CD0" w:rsidR="00EF36DE" w:rsidRPr="004469E6" w:rsidRDefault="001B29AC" w:rsidP="00EF36DE">
      <w:pPr>
        <w:spacing w:after="0"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Lines 285-286. </w:t>
      </w:r>
      <w:r w:rsidR="000D5A29" w:rsidRPr="00B928B5">
        <w:rPr>
          <w:rFonts w:asciiTheme="minorHAnsi" w:hAnsiTheme="minorHAnsi" w:cstheme="minorHAnsi"/>
          <w:sz w:val="24"/>
          <w:szCs w:val="24"/>
          <w:lang w:val="en-GB"/>
        </w:rPr>
        <w:t>Please include material information in the Table of Materials.</w:t>
      </w:r>
      <w:r w:rsidR="00EF36DE">
        <w:rPr>
          <w:rFonts w:asciiTheme="minorHAnsi" w:hAnsiTheme="minorHAnsi" w:cstheme="minorHAnsi"/>
          <w:sz w:val="24"/>
          <w:szCs w:val="24"/>
          <w:lang w:val="en-GB"/>
        </w:rPr>
        <w:t xml:space="preserve"> </w:t>
      </w:r>
      <w:r w:rsidR="000D5A29" w:rsidRPr="00B928B5">
        <w:rPr>
          <w:rFonts w:asciiTheme="minorHAnsi" w:hAnsiTheme="minorHAnsi" w:cstheme="minorHAnsi"/>
          <w:sz w:val="24"/>
          <w:szCs w:val="24"/>
          <w:lang w:val="en-GB"/>
        </w:rPr>
        <w:t>Do you mean matrics sheet used in section 4.1?</w:t>
      </w:r>
      <w:r w:rsidR="00EF36DE">
        <w:rPr>
          <w:rFonts w:asciiTheme="minorHAnsi" w:hAnsiTheme="minorHAnsi" w:cstheme="minorHAnsi"/>
          <w:sz w:val="24"/>
          <w:szCs w:val="24"/>
          <w:lang w:val="en-GB"/>
        </w:rPr>
        <w:t xml:space="preserve"> </w:t>
      </w:r>
    </w:p>
    <w:p w14:paraId="41B1A04E" w14:textId="1FBA7E6A" w:rsidR="001B29AC" w:rsidRDefault="00EF36DE" w:rsidP="001B29AC">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The requested  inf</w:t>
      </w:r>
      <w:r w:rsidR="001B29AC">
        <w:rPr>
          <w:rFonts w:asciiTheme="minorHAnsi" w:hAnsiTheme="minorHAnsi" w:cstheme="minorHAnsi"/>
          <w:b/>
          <w:i/>
          <w:sz w:val="24"/>
          <w:szCs w:val="24"/>
          <w:lang w:val="en-GB"/>
        </w:rPr>
        <w:t>ormation has been added to the Table of M</w:t>
      </w:r>
      <w:r>
        <w:rPr>
          <w:rFonts w:asciiTheme="minorHAnsi" w:hAnsiTheme="minorHAnsi" w:cstheme="minorHAnsi"/>
          <w:b/>
          <w:i/>
          <w:sz w:val="24"/>
          <w:szCs w:val="24"/>
          <w:lang w:val="en-GB"/>
        </w:rPr>
        <w:t>aterials. We clarified that the matrix sheet was that one utilised in step 4.1.</w:t>
      </w:r>
      <w:r w:rsidR="001B29AC">
        <w:rPr>
          <w:rFonts w:asciiTheme="minorHAnsi" w:hAnsiTheme="minorHAnsi" w:cstheme="minorHAnsi"/>
          <w:b/>
          <w:i/>
          <w:sz w:val="24"/>
          <w:szCs w:val="24"/>
          <w:lang w:val="en-GB"/>
        </w:rPr>
        <w:t xml:space="preserve"> Lines 284-286 have been changed to: “</w:t>
      </w:r>
      <w:r w:rsidR="001B29AC" w:rsidRPr="00FC4620">
        <w:rPr>
          <w:rFonts w:asciiTheme="minorHAnsi" w:hAnsiTheme="minorHAnsi" w:cstheme="minorHAnsi"/>
          <w:b/>
          <w:i/>
          <w:iCs/>
          <w:sz w:val="24"/>
          <w:szCs w:val="24"/>
          <w:lang w:val="en-GB"/>
        </w:rPr>
        <w:t xml:space="preserve">4.4.1. </w:t>
      </w:r>
      <w:r w:rsidR="001B29AC" w:rsidRPr="00FC4620">
        <w:rPr>
          <w:rFonts w:asciiTheme="minorHAnsi" w:hAnsiTheme="minorHAnsi" w:cstheme="minorHAnsi"/>
          <w:b/>
          <w:i/>
          <w:sz w:val="24"/>
          <w:szCs w:val="24"/>
          <w:lang w:val="en-GB"/>
        </w:rPr>
        <w:t>If necessary, when using protocol 2, reconstruct gaze position from pupil images. For this purpose, add four computer detectable vision markers (ArUco or AprilTag libraries</w:t>
      </w:r>
      <w:r w:rsidR="005C45A3">
        <w:rPr>
          <w:rFonts w:asciiTheme="minorHAnsi" w:hAnsiTheme="minorHAnsi" w:cstheme="minorHAnsi"/>
          <w:b/>
          <w:i/>
          <w:sz w:val="24"/>
          <w:szCs w:val="24"/>
          <w:lang w:val="en-GB"/>
        </w:rPr>
        <w:t xml:space="preserve"> of the instrument software</w:t>
      </w:r>
      <w:r w:rsidR="001B29AC" w:rsidRPr="00FC4620">
        <w:rPr>
          <w:rFonts w:asciiTheme="minorHAnsi" w:hAnsiTheme="minorHAnsi" w:cstheme="minorHAnsi"/>
          <w:b/>
          <w:i/>
          <w:sz w:val="24"/>
          <w:szCs w:val="24"/>
          <w:lang w:val="en-GB"/>
        </w:rPr>
        <w:t>)  to the four corners of the matrices sheet already used instep 4.1.</w:t>
      </w:r>
      <w:r w:rsidR="001B29AC">
        <w:rPr>
          <w:rFonts w:asciiTheme="minorHAnsi" w:hAnsiTheme="minorHAnsi" w:cstheme="minorHAnsi"/>
          <w:b/>
          <w:i/>
          <w:sz w:val="24"/>
          <w:szCs w:val="24"/>
          <w:lang w:val="en-GB"/>
        </w:rPr>
        <w:t>” See lines 28</w:t>
      </w:r>
      <w:r w:rsidR="00FB2642">
        <w:rPr>
          <w:rFonts w:asciiTheme="minorHAnsi" w:hAnsiTheme="minorHAnsi" w:cstheme="minorHAnsi"/>
          <w:b/>
          <w:i/>
          <w:sz w:val="24"/>
          <w:szCs w:val="24"/>
          <w:lang w:val="en-GB"/>
        </w:rPr>
        <w:t>7</w:t>
      </w:r>
      <w:r w:rsidR="001B29AC">
        <w:rPr>
          <w:rFonts w:asciiTheme="minorHAnsi" w:hAnsiTheme="minorHAnsi" w:cstheme="minorHAnsi"/>
          <w:b/>
          <w:i/>
          <w:sz w:val="24"/>
          <w:szCs w:val="24"/>
          <w:lang w:val="en-GB"/>
        </w:rPr>
        <w:t>-28</w:t>
      </w:r>
      <w:r w:rsidR="00FB2642">
        <w:rPr>
          <w:rFonts w:asciiTheme="minorHAnsi" w:hAnsiTheme="minorHAnsi" w:cstheme="minorHAnsi"/>
          <w:b/>
          <w:i/>
          <w:sz w:val="24"/>
          <w:szCs w:val="24"/>
          <w:lang w:val="en-GB"/>
        </w:rPr>
        <w:t>9</w:t>
      </w:r>
      <w:r w:rsidR="001B29AC">
        <w:rPr>
          <w:rFonts w:asciiTheme="minorHAnsi" w:hAnsiTheme="minorHAnsi" w:cstheme="minorHAnsi"/>
          <w:b/>
          <w:i/>
          <w:sz w:val="24"/>
          <w:szCs w:val="24"/>
          <w:lang w:val="en-GB"/>
        </w:rPr>
        <w:t xml:space="preserve"> of the revised version.</w:t>
      </w:r>
    </w:p>
    <w:p w14:paraId="4DDD57E8" w14:textId="565FB018" w:rsidR="00EF36DE" w:rsidRDefault="00EF36DE" w:rsidP="00B21F66">
      <w:pPr>
        <w:pStyle w:val="Testocommento"/>
        <w:spacing w:after="0"/>
        <w:rPr>
          <w:rFonts w:asciiTheme="minorHAnsi" w:hAnsiTheme="minorHAnsi" w:cstheme="minorHAnsi"/>
          <w:sz w:val="24"/>
          <w:szCs w:val="24"/>
          <w:lang w:val="en-GB"/>
        </w:rPr>
      </w:pPr>
    </w:p>
    <w:p w14:paraId="2FF367CE" w14:textId="77777777" w:rsidR="001B29AC" w:rsidRPr="00B928B5" w:rsidRDefault="001B29AC" w:rsidP="00B21F66">
      <w:pPr>
        <w:pStyle w:val="Testocommento"/>
        <w:spacing w:after="0"/>
        <w:rPr>
          <w:rFonts w:asciiTheme="minorHAnsi" w:hAnsiTheme="minorHAnsi" w:cstheme="minorHAnsi"/>
          <w:sz w:val="24"/>
          <w:szCs w:val="24"/>
          <w:lang w:val="en-GB"/>
        </w:rPr>
      </w:pPr>
    </w:p>
    <w:p w14:paraId="69672438" w14:textId="66479E57" w:rsidR="002E0477" w:rsidRPr="004469E6" w:rsidRDefault="006E4E48" w:rsidP="002E0477">
      <w:pPr>
        <w:spacing w:after="0" w:line="240" w:lineRule="auto"/>
        <w:jc w:val="both"/>
        <w:rPr>
          <w:sz w:val="24"/>
          <w:szCs w:val="24"/>
          <w:lang w:val="en-GB"/>
        </w:rPr>
      </w:pPr>
      <w:r>
        <w:rPr>
          <w:rFonts w:asciiTheme="minorHAnsi" w:hAnsiTheme="minorHAnsi" w:cstheme="minorHAnsi"/>
          <w:sz w:val="24"/>
          <w:szCs w:val="24"/>
          <w:lang w:val="en-GB"/>
        </w:rPr>
        <w:t xml:space="preserve">Line 288. </w:t>
      </w:r>
      <w:r w:rsidR="00654D8B" w:rsidRPr="00B928B5">
        <w:rPr>
          <w:rFonts w:asciiTheme="minorHAnsi" w:hAnsiTheme="minorHAnsi" w:cstheme="minorHAnsi"/>
          <w:sz w:val="24"/>
          <w:szCs w:val="24"/>
          <w:lang w:val="en-GB"/>
        </w:rPr>
        <w:t>Can you provide an example?</w:t>
      </w:r>
      <w:r w:rsidR="002E0477">
        <w:rPr>
          <w:rFonts w:asciiTheme="minorHAnsi" w:hAnsiTheme="minorHAnsi" w:cstheme="minorHAnsi"/>
          <w:sz w:val="24"/>
          <w:szCs w:val="24"/>
          <w:lang w:val="en-GB"/>
        </w:rPr>
        <w:t xml:space="preserve"> “</w:t>
      </w:r>
      <w:r w:rsidR="002E0477" w:rsidRPr="004469E6">
        <w:rPr>
          <w:rFonts w:asciiTheme="minorHAnsi" w:hAnsiTheme="minorHAnsi" w:cstheme="minorHAnsi"/>
          <w:sz w:val="24"/>
          <w:szCs w:val="24"/>
          <w:lang w:val="en-GB"/>
        </w:rPr>
        <w:t>4.</w:t>
      </w:r>
      <w:r w:rsidR="002E0477">
        <w:rPr>
          <w:rFonts w:asciiTheme="minorHAnsi" w:hAnsiTheme="minorHAnsi" w:cstheme="minorHAnsi"/>
          <w:sz w:val="24"/>
          <w:szCs w:val="24"/>
          <w:lang w:val="en-GB"/>
        </w:rPr>
        <w:t>4</w:t>
      </w:r>
      <w:r w:rsidR="002E0477" w:rsidRPr="004469E6">
        <w:rPr>
          <w:rFonts w:asciiTheme="minorHAnsi" w:hAnsiTheme="minorHAnsi" w:cstheme="minorHAnsi"/>
          <w:sz w:val="24"/>
          <w:szCs w:val="24"/>
          <w:lang w:val="en-GB"/>
        </w:rPr>
        <w:t xml:space="preserve">.2. Ask the subject to gaze </w:t>
      </w:r>
      <w:r w:rsidR="002E0477" w:rsidRPr="004469E6">
        <w:rPr>
          <w:sz w:val="24"/>
          <w:szCs w:val="24"/>
          <w:lang w:val="en-GB"/>
        </w:rPr>
        <w:t>at a predefined sequence of points that are shown and tracked in his</w:t>
      </w:r>
      <w:r w:rsidR="002E0477">
        <w:rPr>
          <w:sz w:val="24"/>
          <w:szCs w:val="24"/>
          <w:lang w:val="en-GB"/>
        </w:rPr>
        <w:t>/her</w:t>
      </w:r>
      <w:r w:rsidR="002E0477" w:rsidRPr="004469E6">
        <w:rPr>
          <w:sz w:val="24"/>
          <w:szCs w:val="24"/>
          <w:lang w:val="en-GB"/>
        </w:rPr>
        <w:t xml:space="preserve"> field of view</w:t>
      </w:r>
      <w:r w:rsidR="002E0477">
        <w:rPr>
          <w:sz w:val="24"/>
          <w:szCs w:val="24"/>
          <w:lang w:val="en-GB"/>
        </w:rPr>
        <w:t xml:space="preserve">. Simultaneously </w:t>
      </w:r>
      <w:r w:rsidR="002E0477" w:rsidRPr="004469E6">
        <w:rPr>
          <w:sz w:val="24"/>
          <w:szCs w:val="24"/>
          <w:lang w:val="en-GB"/>
        </w:rPr>
        <w:t xml:space="preserve">record </w:t>
      </w:r>
      <w:r w:rsidR="002E0477">
        <w:rPr>
          <w:sz w:val="24"/>
          <w:szCs w:val="24"/>
          <w:lang w:val="en-GB"/>
        </w:rPr>
        <w:t xml:space="preserve">the field of view </w:t>
      </w:r>
      <w:r w:rsidR="002E0477" w:rsidRPr="004469E6">
        <w:rPr>
          <w:sz w:val="24"/>
          <w:szCs w:val="24"/>
          <w:lang w:val="en-GB"/>
        </w:rPr>
        <w:t>by the additional RGB camera mounted on the frame</w:t>
      </w:r>
      <w:r w:rsidR="002E0477">
        <w:rPr>
          <w:sz w:val="24"/>
          <w:szCs w:val="24"/>
          <w:lang w:val="en-GB"/>
        </w:rPr>
        <w:t>.”</w:t>
      </w:r>
    </w:p>
    <w:p w14:paraId="20873C6B" w14:textId="38551782" w:rsidR="006E4E48" w:rsidRPr="00925AD3" w:rsidRDefault="002E0477" w:rsidP="006E4E48">
      <w:pPr>
        <w:autoSpaceDE w:val="0"/>
        <w:autoSpaceDN w:val="0"/>
        <w:adjustRightInd w:val="0"/>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 xml:space="preserve">We added a procedural example. </w:t>
      </w:r>
      <w:r w:rsidR="006E4E48">
        <w:rPr>
          <w:rFonts w:asciiTheme="minorHAnsi" w:hAnsiTheme="minorHAnsi" w:cstheme="minorHAnsi"/>
          <w:b/>
          <w:i/>
          <w:sz w:val="24"/>
          <w:szCs w:val="24"/>
          <w:lang w:val="en-GB"/>
        </w:rPr>
        <w:t>Lines 288-293 have been changed to: “</w:t>
      </w:r>
      <w:r w:rsidR="006E4E48" w:rsidRPr="00925AD3">
        <w:rPr>
          <w:rFonts w:asciiTheme="minorHAnsi" w:hAnsiTheme="minorHAnsi" w:cstheme="minorHAnsi"/>
          <w:b/>
          <w:i/>
          <w:sz w:val="24"/>
          <w:szCs w:val="24"/>
          <w:lang w:val="en-GB"/>
        </w:rPr>
        <w:t>4.4.2. Let the calibration system (embedded in the eye tracker software as for the Pupil headset used) acquire the data and evaluate the parameters of the transfer function that maps the fixation point starting from the images of the two pupils. As an example, ask the subject to gaze at a predefined sequence of points that are shown in his/her field of view (the four corners of the matrices sheet and at the centre of the sheet itself) and recorded simultaneously by the additional RGB camera mounted on the frame and facing the subject field of view.</w:t>
      </w:r>
      <w:r w:rsidR="006E4E48">
        <w:rPr>
          <w:rFonts w:asciiTheme="minorHAnsi" w:hAnsiTheme="minorHAnsi" w:cstheme="minorHAnsi"/>
          <w:b/>
          <w:i/>
          <w:sz w:val="24"/>
          <w:szCs w:val="24"/>
          <w:lang w:val="en-GB"/>
        </w:rPr>
        <w:t>” See lines 2</w:t>
      </w:r>
      <w:r w:rsidR="00960BBD">
        <w:rPr>
          <w:rFonts w:asciiTheme="minorHAnsi" w:hAnsiTheme="minorHAnsi" w:cstheme="minorHAnsi"/>
          <w:b/>
          <w:i/>
          <w:sz w:val="24"/>
          <w:szCs w:val="24"/>
          <w:lang w:val="en-GB"/>
        </w:rPr>
        <w:t>91</w:t>
      </w:r>
      <w:r w:rsidR="006E4E48">
        <w:rPr>
          <w:rFonts w:asciiTheme="minorHAnsi" w:hAnsiTheme="minorHAnsi" w:cstheme="minorHAnsi"/>
          <w:b/>
          <w:i/>
          <w:sz w:val="24"/>
          <w:szCs w:val="24"/>
          <w:lang w:val="en-GB"/>
        </w:rPr>
        <w:t>-29</w:t>
      </w:r>
      <w:r w:rsidR="00960BBD">
        <w:rPr>
          <w:rFonts w:asciiTheme="minorHAnsi" w:hAnsiTheme="minorHAnsi" w:cstheme="minorHAnsi"/>
          <w:b/>
          <w:i/>
          <w:sz w:val="24"/>
          <w:szCs w:val="24"/>
          <w:lang w:val="en-GB"/>
        </w:rPr>
        <w:t>7</w:t>
      </w:r>
      <w:r w:rsidR="006E4E48">
        <w:rPr>
          <w:rFonts w:asciiTheme="minorHAnsi" w:hAnsiTheme="minorHAnsi" w:cstheme="minorHAnsi"/>
          <w:b/>
          <w:i/>
          <w:sz w:val="24"/>
          <w:szCs w:val="24"/>
          <w:lang w:val="en-GB"/>
        </w:rPr>
        <w:t xml:space="preserve"> of the revised version.</w:t>
      </w:r>
    </w:p>
    <w:p w14:paraId="7F2598AD" w14:textId="77777777" w:rsidR="006E4E48" w:rsidRPr="00FC4620" w:rsidRDefault="006E4E48" w:rsidP="006E4E48">
      <w:pPr>
        <w:autoSpaceDE w:val="0"/>
        <w:autoSpaceDN w:val="0"/>
        <w:adjustRightInd w:val="0"/>
        <w:spacing w:after="0" w:line="240" w:lineRule="auto"/>
        <w:rPr>
          <w:rFonts w:asciiTheme="minorHAnsi" w:hAnsiTheme="minorHAnsi" w:cstheme="minorHAnsi"/>
          <w:b/>
          <w:i/>
          <w:sz w:val="24"/>
          <w:szCs w:val="24"/>
          <w:lang w:val="en-GB"/>
        </w:rPr>
      </w:pPr>
    </w:p>
    <w:p w14:paraId="605F33CF" w14:textId="77777777" w:rsidR="006E4E48" w:rsidRDefault="006E4E48" w:rsidP="006E4E48">
      <w:pPr>
        <w:spacing w:after="0" w:line="240" w:lineRule="auto"/>
        <w:jc w:val="both"/>
        <w:rPr>
          <w:rFonts w:asciiTheme="minorHAnsi" w:hAnsiTheme="minorHAnsi" w:cstheme="minorHAnsi"/>
          <w:sz w:val="24"/>
          <w:szCs w:val="24"/>
          <w:lang w:val="en-GB"/>
        </w:rPr>
      </w:pPr>
    </w:p>
    <w:p w14:paraId="3F537BEB" w14:textId="77777777" w:rsidR="006E4E48" w:rsidRDefault="006E4E48" w:rsidP="006E4E48">
      <w:pPr>
        <w:spacing w:after="0" w:line="240" w:lineRule="auto"/>
        <w:jc w:val="both"/>
        <w:rPr>
          <w:rFonts w:asciiTheme="minorHAnsi" w:hAnsiTheme="minorHAnsi" w:cstheme="minorHAnsi"/>
          <w:sz w:val="24"/>
          <w:szCs w:val="24"/>
          <w:lang w:val="en-GB"/>
        </w:rPr>
      </w:pPr>
    </w:p>
    <w:p w14:paraId="55FC1AF7" w14:textId="498A377D" w:rsidR="00CE716B" w:rsidRPr="00B928B5" w:rsidRDefault="006E4E48" w:rsidP="00B21F66">
      <w:pPr>
        <w:pStyle w:val="Testocommento"/>
        <w:spacing w:after="0"/>
        <w:rPr>
          <w:rFonts w:asciiTheme="minorHAnsi" w:hAnsiTheme="minorHAnsi" w:cstheme="minorHAnsi"/>
          <w:sz w:val="24"/>
          <w:szCs w:val="24"/>
          <w:lang w:val="en-GB"/>
        </w:rPr>
      </w:pPr>
      <w:r>
        <w:rPr>
          <w:rFonts w:asciiTheme="minorHAnsi" w:hAnsiTheme="minorHAnsi" w:cstheme="minorHAnsi"/>
          <w:sz w:val="24"/>
          <w:szCs w:val="24"/>
          <w:lang w:val="en-GB"/>
        </w:rPr>
        <w:t xml:space="preserve">Line 292. </w:t>
      </w:r>
      <w:r w:rsidR="00CE716B" w:rsidRPr="00B928B5">
        <w:rPr>
          <w:rFonts w:asciiTheme="minorHAnsi" w:hAnsiTheme="minorHAnsi" w:cstheme="minorHAnsi"/>
          <w:sz w:val="24"/>
          <w:szCs w:val="24"/>
          <w:lang w:val="en-GB"/>
        </w:rPr>
        <w:t>What calibration system? It is unclear.</w:t>
      </w:r>
      <w:r w:rsidR="002E0477">
        <w:rPr>
          <w:rFonts w:asciiTheme="minorHAnsi" w:hAnsiTheme="minorHAnsi" w:cstheme="minorHAnsi"/>
          <w:sz w:val="24"/>
          <w:szCs w:val="24"/>
          <w:lang w:val="en-GB"/>
        </w:rPr>
        <w:t xml:space="preserve"> </w:t>
      </w:r>
    </w:p>
    <w:p w14:paraId="2C83C3D2" w14:textId="0E9D2D8A" w:rsidR="00CE716B" w:rsidRPr="002E0477" w:rsidRDefault="006E4E48" w:rsidP="002E0477">
      <w:pPr>
        <w:spacing w:after="0" w:line="240" w:lineRule="auto"/>
        <w:rPr>
          <w:rFonts w:asciiTheme="minorHAnsi" w:hAnsiTheme="minorHAnsi" w:cstheme="minorHAnsi"/>
          <w:b/>
          <w:i/>
          <w:sz w:val="24"/>
          <w:szCs w:val="24"/>
          <w:lang w:val="en-GB"/>
        </w:rPr>
      </w:pPr>
      <w:r>
        <w:rPr>
          <w:rFonts w:asciiTheme="minorHAnsi" w:hAnsiTheme="minorHAnsi" w:cstheme="minorHAnsi"/>
          <w:b/>
          <w:i/>
          <w:sz w:val="24"/>
          <w:szCs w:val="24"/>
          <w:lang w:val="en-GB"/>
        </w:rPr>
        <w:t>This point has rephrased and merged with the preceding one. See lines 2</w:t>
      </w:r>
      <w:r w:rsidR="008C55E3">
        <w:rPr>
          <w:rFonts w:asciiTheme="minorHAnsi" w:hAnsiTheme="minorHAnsi" w:cstheme="minorHAnsi"/>
          <w:b/>
          <w:i/>
          <w:sz w:val="24"/>
          <w:szCs w:val="24"/>
          <w:lang w:val="en-GB"/>
        </w:rPr>
        <w:t>91</w:t>
      </w:r>
      <w:r>
        <w:rPr>
          <w:rFonts w:asciiTheme="minorHAnsi" w:hAnsiTheme="minorHAnsi" w:cstheme="minorHAnsi"/>
          <w:b/>
          <w:i/>
          <w:sz w:val="24"/>
          <w:szCs w:val="24"/>
          <w:lang w:val="en-GB"/>
        </w:rPr>
        <w:t>-29</w:t>
      </w:r>
      <w:r w:rsidR="008C55E3">
        <w:rPr>
          <w:rFonts w:asciiTheme="minorHAnsi" w:hAnsiTheme="minorHAnsi" w:cstheme="minorHAnsi"/>
          <w:b/>
          <w:i/>
          <w:sz w:val="24"/>
          <w:szCs w:val="24"/>
          <w:lang w:val="en-GB"/>
        </w:rPr>
        <w:t>7</w:t>
      </w:r>
      <w:r>
        <w:rPr>
          <w:rFonts w:asciiTheme="minorHAnsi" w:hAnsiTheme="minorHAnsi" w:cstheme="minorHAnsi"/>
          <w:b/>
          <w:i/>
          <w:sz w:val="24"/>
          <w:szCs w:val="24"/>
          <w:lang w:val="en-GB"/>
        </w:rPr>
        <w:t xml:space="preserve"> of the revised version.</w:t>
      </w:r>
    </w:p>
    <w:p w14:paraId="6DD10772" w14:textId="07179AED" w:rsidR="00CE716B" w:rsidRPr="002E0477" w:rsidRDefault="00CE716B" w:rsidP="00B21F66">
      <w:pPr>
        <w:pStyle w:val="Testocommento"/>
        <w:spacing w:after="0"/>
        <w:rPr>
          <w:rFonts w:asciiTheme="minorHAnsi" w:hAnsiTheme="minorHAnsi" w:cstheme="minorHAnsi"/>
          <w:b/>
          <w:i/>
          <w:sz w:val="24"/>
          <w:szCs w:val="24"/>
          <w:lang w:val="en-GB"/>
        </w:rPr>
      </w:pPr>
    </w:p>
    <w:p w14:paraId="2F9F28FA" w14:textId="07F3BF1D" w:rsidR="00CE716B" w:rsidRPr="00B928B5" w:rsidRDefault="00CE716B" w:rsidP="00B21F66">
      <w:pPr>
        <w:pStyle w:val="Testocommento"/>
        <w:spacing w:after="0"/>
        <w:rPr>
          <w:rFonts w:asciiTheme="minorHAnsi" w:hAnsiTheme="minorHAnsi" w:cstheme="minorHAnsi"/>
          <w:sz w:val="24"/>
          <w:szCs w:val="24"/>
          <w:lang w:val="en-GB"/>
        </w:rPr>
      </w:pPr>
    </w:p>
    <w:p w14:paraId="2CF7692B" w14:textId="2A8A61DA" w:rsidR="00CE716B" w:rsidRPr="00B928B5" w:rsidRDefault="00CE716B" w:rsidP="00B21F66">
      <w:pPr>
        <w:pStyle w:val="Testocommento"/>
        <w:spacing w:after="0"/>
        <w:rPr>
          <w:rFonts w:asciiTheme="minorHAnsi" w:hAnsiTheme="minorHAnsi" w:cstheme="minorHAnsi"/>
          <w:sz w:val="24"/>
          <w:szCs w:val="24"/>
          <w:lang w:val="en-GB"/>
        </w:rPr>
      </w:pPr>
    </w:p>
    <w:p w14:paraId="19D8A9C3" w14:textId="27F54ED8" w:rsidR="00CE716B" w:rsidRPr="00B928B5" w:rsidRDefault="00CE716B" w:rsidP="00B21F66">
      <w:pPr>
        <w:pStyle w:val="Testocommento"/>
        <w:spacing w:after="0"/>
        <w:rPr>
          <w:rFonts w:asciiTheme="minorHAnsi" w:hAnsiTheme="minorHAnsi" w:cstheme="minorHAnsi"/>
          <w:sz w:val="24"/>
          <w:szCs w:val="24"/>
          <w:lang w:val="en-GB"/>
        </w:rPr>
      </w:pPr>
    </w:p>
    <w:p w14:paraId="08DE865E" w14:textId="5BD58C14" w:rsidR="00CE716B" w:rsidRPr="00B928B5" w:rsidRDefault="00CE716B" w:rsidP="00B21F66">
      <w:pPr>
        <w:pStyle w:val="Testocommento"/>
        <w:spacing w:after="0"/>
        <w:rPr>
          <w:rFonts w:asciiTheme="minorHAnsi" w:hAnsiTheme="minorHAnsi" w:cstheme="minorHAnsi"/>
          <w:sz w:val="24"/>
          <w:szCs w:val="24"/>
          <w:lang w:val="en-GB"/>
        </w:rPr>
      </w:pPr>
    </w:p>
    <w:p w14:paraId="2A6BC37E" w14:textId="033785A7" w:rsidR="00CE716B" w:rsidRPr="00B928B5" w:rsidRDefault="00CE716B" w:rsidP="00B21F66">
      <w:pPr>
        <w:pStyle w:val="Testocommento"/>
        <w:spacing w:after="0"/>
        <w:rPr>
          <w:rFonts w:asciiTheme="minorHAnsi" w:hAnsiTheme="minorHAnsi" w:cstheme="minorHAnsi"/>
          <w:sz w:val="24"/>
          <w:szCs w:val="24"/>
          <w:lang w:val="en-GB"/>
        </w:rPr>
      </w:pPr>
    </w:p>
    <w:p w14:paraId="040F1916" w14:textId="5242040F" w:rsidR="00CE716B" w:rsidRPr="00B928B5" w:rsidRDefault="00CE716B" w:rsidP="00B21F66">
      <w:pPr>
        <w:pStyle w:val="Testocommento"/>
        <w:spacing w:after="0"/>
        <w:rPr>
          <w:rFonts w:asciiTheme="minorHAnsi" w:hAnsiTheme="minorHAnsi" w:cstheme="minorHAnsi"/>
          <w:sz w:val="24"/>
          <w:szCs w:val="24"/>
          <w:lang w:val="en-GB"/>
        </w:rPr>
      </w:pPr>
    </w:p>
    <w:p w14:paraId="49A2A495" w14:textId="7F90BD52" w:rsidR="00CE716B" w:rsidRPr="00B928B5" w:rsidRDefault="00CE716B" w:rsidP="00B21F66">
      <w:pPr>
        <w:pStyle w:val="Testocommento"/>
        <w:spacing w:after="0"/>
        <w:rPr>
          <w:rFonts w:asciiTheme="minorHAnsi" w:hAnsiTheme="minorHAnsi" w:cstheme="minorHAnsi"/>
          <w:sz w:val="24"/>
          <w:szCs w:val="24"/>
          <w:lang w:val="en-GB"/>
        </w:rPr>
      </w:pPr>
    </w:p>
    <w:p w14:paraId="6EBBE0C8" w14:textId="38AB4B5F" w:rsidR="00CE716B" w:rsidRPr="00B928B5" w:rsidRDefault="00CE716B" w:rsidP="00B21F66">
      <w:pPr>
        <w:pStyle w:val="Testocommento"/>
        <w:spacing w:after="0"/>
        <w:rPr>
          <w:rFonts w:asciiTheme="minorHAnsi" w:hAnsiTheme="minorHAnsi" w:cstheme="minorHAnsi"/>
          <w:sz w:val="24"/>
          <w:szCs w:val="24"/>
          <w:lang w:val="en-GB"/>
        </w:rPr>
      </w:pPr>
    </w:p>
    <w:p w14:paraId="1E7758F3" w14:textId="3E798573" w:rsidR="00CE716B" w:rsidRPr="00B928B5" w:rsidRDefault="00CE716B" w:rsidP="00B21F66">
      <w:pPr>
        <w:pStyle w:val="Testocommento"/>
        <w:spacing w:after="0"/>
        <w:rPr>
          <w:rFonts w:asciiTheme="minorHAnsi" w:hAnsiTheme="minorHAnsi" w:cstheme="minorHAnsi"/>
          <w:sz w:val="24"/>
          <w:szCs w:val="24"/>
          <w:lang w:val="en-GB"/>
        </w:rPr>
      </w:pPr>
    </w:p>
    <w:p w14:paraId="57016019" w14:textId="6AD07852" w:rsidR="008024DC" w:rsidRPr="00B928B5" w:rsidRDefault="008024DC" w:rsidP="00B21F66">
      <w:pPr>
        <w:pStyle w:val="Testocommento"/>
        <w:spacing w:after="0"/>
        <w:rPr>
          <w:rFonts w:asciiTheme="minorHAnsi" w:hAnsiTheme="minorHAnsi" w:cstheme="minorHAnsi"/>
          <w:sz w:val="24"/>
          <w:szCs w:val="24"/>
          <w:lang w:val="en-GB"/>
        </w:rPr>
      </w:pPr>
    </w:p>
    <w:p w14:paraId="5AA4C871" w14:textId="7EAA6B31" w:rsidR="008024DC" w:rsidRPr="00B928B5" w:rsidRDefault="008024DC" w:rsidP="00B21F66">
      <w:pPr>
        <w:pStyle w:val="Testocommento"/>
        <w:spacing w:after="0"/>
        <w:rPr>
          <w:rFonts w:asciiTheme="minorHAnsi" w:hAnsiTheme="minorHAnsi" w:cstheme="minorHAnsi"/>
          <w:sz w:val="24"/>
          <w:szCs w:val="24"/>
          <w:lang w:val="en-GB"/>
        </w:rPr>
      </w:pPr>
    </w:p>
    <w:p w14:paraId="6ADF3654" w14:textId="1034145A" w:rsidR="008024DC" w:rsidRPr="00B928B5" w:rsidRDefault="008024DC" w:rsidP="00B21F66">
      <w:pPr>
        <w:pStyle w:val="Testocommento"/>
        <w:spacing w:after="0"/>
        <w:rPr>
          <w:rFonts w:asciiTheme="minorHAnsi" w:hAnsiTheme="minorHAnsi" w:cstheme="minorHAnsi"/>
          <w:sz w:val="24"/>
          <w:szCs w:val="24"/>
          <w:lang w:val="en-GB"/>
        </w:rPr>
      </w:pPr>
    </w:p>
    <w:p w14:paraId="38FD8076" w14:textId="7035F872" w:rsidR="008024DC" w:rsidRPr="00B928B5" w:rsidRDefault="008024DC" w:rsidP="00B21F66">
      <w:pPr>
        <w:pStyle w:val="Testocommento"/>
        <w:spacing w:after="0"/>
        <w:rPr>
          <w:rFonts w:asciiTheme="minorHAnsi" w:hAnsiTheme="minorHAnsi" w:cstheme="minorHAnsi"/>
          <w:sz w:val="24"/>
          <w:szCs w:val="24"/>
          <w:lang w:val="en-GB"/>
        </w:rPr>
      </w:pPr>
    </w:p>
    <w:p w14:paraId="6189157D" w14:textId="630A41C9" w:rsidR="008024DC" w:rsidRPr="00B928B5" w:rsidRDefault="008024DC" w:rsidP="00B21F66">
      <w:pPr>
        <w:pStyle w:val="Testocommento"/>
        <w:spacing w:after="0"/>
        <w:rPr>
          <w:rFonts w:asciiTheme="minorHAnsi" w:hAnsiTheme="minorHAnsi" w:cstheme="minorHAnsi"/>
          <w:sz w:val="24"/>
          <w:szCs w:val="24"/>
          <w:lang w:val="en-GB"/>
        </w:rPr>
      </w:pPr>
    </w:p>
    <w:p w14:paraId="1B8AB302" w14:textId="33021849" w:rsidR="008024DC" w:rsidRPr="00B928B5" w:rsidRDefault="008024DC" w:rsidP="00B21F66">
      <w:pPr>
        <w:pStyle w:val="Testocommento"/>
        <w:spacing w:after="0"/>
        <w:rPr>
          <w:rFonts w:asciiTheme="minorHAnsi" w:hAnsiTheme="minorHAnsi" w:cstheme="minorHAnsi"/>
          <w:sz w:val="24"/>
          <w:szCs w:val="24"/>
          <w:lang w:val="en-GB"/>
        </w:rPr>
      </w:pPr>
    </w:p>
    <w:p w14:paraId="726A8A13" w14:textId="7C3FE7C5" w:rsidR="008024DC" w:rsidRPr="00B928B5" w:rsidRDefault="008024DC" w:rsidP="00B21F66">
      <w:pPr>
        <w:pStyle w:val="Testocommento"/>
        <w:spacing w:after="0"/>
        <w:rPr>
          <w:rFonts w:asciiTheme="minorHAnsi" w:hAnsiTheme="minorHAnsi" w:cstheme="minorHAnsi"/>
          <w:sz w:val="24"/>
          <w:szCs w:val="24"/>
          <w:lang w:val="en-GB"/>
        </w:rPr>
      </w:pPr>
    </w:p>
    <w:p w14:paraId="3AAB6DEC" w14:textId="5DA4CC3A" w:rsidR="008024DC" w:rsidRPr="00B928B5" w:rsidRDefault="008024DC" w:rsidP="00B21F66">
      <w:pPr>
        <w:pStyle w:val="Testocommento"/>
        <w:spacing w:after="0"/>
        <w:rPr>
          <w:rFonts w:asciiTheme="minorHAnsi" w:hAnsiTheme="minorHAnsi" w:cstheme="minorHAnsi"/>
          <w:sz w:val="24"/>
          <w:szCs w:val="24"/>
          <w:lang w:val="en-GB"/>
        </w:rPr>
      </w:pPr>
    </w:p>
    <w:p w14:paraId="163BB094" w14:textId="0AF1D9A3" w:rsidR="008024DC" w:rsidRPr="00B928B5" w:rsidRDefault="008024DC" w:rsidP="00B21F66">
      <w:pPr>
        <w:pStyle w:val="Testocommento"/>
        <w:spacing w:after="0"/>
        <w:rPr>
          <w:rFonts w:asciiTheme="minorHAnsi" w:hAnsiTheme="minorHAnsi" w:cstheme="minorHAnsi"/>
          <w:sz w:val="24"/>
          <w:szCs w:val="24"/>
          <w:lang w:val="en-GB"/>
        </w:rPr>
      </w:pPr>
    </w:p>
    <w:p w14:paraId="7B36FAB5" w14:textId="073CF050" w:rsidR="008024DC" w:rsidRPr="00B928B5" w:rsidRDefault="008024DC" w:rsidP="00B21F66">
      <w:pPr>
        <w:pStyle w:val="Testocommento"/>
        <w:spacing w:after="0"/>
        <w:rPr>
          <w:rFonts w:asciiTheme="minorHAnsi" w:hAnsiTheme="minorHAnsi" w:cstheme="minorHAnsi"/>
          <w:sz w:val="24"/>
          <w:szCs w:val="24"/>
          <w:lang w:val="en-GB"/>
        </w:rPr>
      </w:pPr>
    </w:p>
    <w:p w14:paraId="47DBD898" w14:textId="77777777" w:rsidR="008024DC" w:rsidRPr="00B928B5" w:rsidRDefault="008024DC" w:rsidP="00B21F66">
      <w:pPr>
        <w:pStyle w:val="Testocommento"/>
        <w:spacing w:after="0"/>
        <w:rPr>
          <w:rFonts w:asciiTheme="minorHAnsi" w:hAnsiTheme="minorHAnsi" w:cstheme="minorHAnsi"/>
          <w:sz w:val="24"/>
          <w:szCs w:val="24"/>
          <w:lang w:val="en-GB"/>
        </w:rPr>
      </w:pPr>
    </w:p>
    <w:p w14:paraId="57DE001D" w14:textId="77777777" w:rsidR="00654D8B" w:rsidRPr="00B928B5" w:rsidRDefault="00654D8B" w:rsidP="00B21F66">
      <w:pPr>
        <w:pStyle w:val="Testocommento"/>
        <w:spacing w:after="0"/>
        <w:rPr>
          <w:rFonts w:asciiTheme="minorHAnsi" w:hAnsiTheme="minorHAnsi" w:cstheme="minorHAnsi"/>
          <w:sz w:val="24"/>
          <w:szCs w:val="24"/>
          <w:lang w:val="en-GB"/>
        </w:rPr>
      </w:pPr>
    </w:p>
    <w:p w14:paraId="3C62393D" w14:textId="77777777" w:rsidR="00932B75" w:rsidRPr="00B928B5" w:rsidRDefault="00932B75" w:rsidP="00B21F66">
      <w:pPr>
        <w:spacing w:after="0" w:line="240" w:lineRule="auto"/>
        <w:rPr>
          <w:rFonts w:asciiTheme="minorHAnsi" w:hAnsiTheme="minorHAnsi" w:cstheme="minorHAnsi"/>
          <w:sz w:val="24"/>
          <w:szCs w:val="24"/>
          <w:lang w:val="en-GB"/>
        </w:rPr>
      </w:pPr>
    </w:p>
    <w:p w14:paraId="3552AFB6" w14:textId="77777777" w:rsidR="005C6653" w:rsidRPr="00B928B5" w:rsidRDefault="005C6653" w:rsidP="00B21F66">
      <w:pPr>
        <w:autoSpaceDE w:val="0"/>
        <w:autoSpaceDN w:val="0"/>
        <w:adjustRightInd w:val="0"/>
        <w:spacing w:after="0" w:line="240" w:lineRule="auto"/>
        <w:rPr>
          <w:rFonts w:asciiTheme="minorHAnsi" w:hAnsiTheme="minorHAnsi" w:cstheme="minorHAnsi"/>
          <w:sz w:val="24"/>
          <w:szCs w:val="24"/>
          <w:lang w:val="en-GB"/>
        </w:rPr>
      </w:pPr>
    </w:p>
    <w:p w14:paraId="402BA22C" w14:textId="77777777" w:rsidR="005C6653" w:rsidRPr="00B928B5" w:rsidRDefault="005C6653" w:rsidP="00B21F66">
      <w:pPr>
        <w:autoSpaceDE w:val="0"/>
        <w:autoSpaceDN w:val="0"/>
        <w:adjustRightInd w:val="0"/>
        <w:spacing w:after="0" w:line="240" w:lineRule="auto"/>
        <w:rPr>
          <w:rFonts w:asciiTheme="minorHAnsi" w:hAnsiTheme="minorHAnsi" w:cstheme="minorHAnsi"/>
          <w:sz w:val="24"/>
          <w:szCs w:val="24"/>
          <w:lang w:val="en-GB"/>
        </w:rPr>
      </w:pPr>
    </w:p>
    <w:p w14:paraId="64F94FA5" w14:textId="77777777" w:rsidR="005C6653" w:rsidRPr="00B928B5" w:rsidRDefault="005C6653" w:rsidP="00B21F66">
      <w:pPr>
        <w:spacing w:after="0" w:line="240" w:lineRule="auto"/>
        <w:rPr>
          <w:rFonts w:asciiTheme="minorHAnsi" w:hAnsiTheme="minorHAnsi" w:cstheme="minorHAnsi"/>
          <w:b/>
          <w:sz w:val="24"/>
          <w:szCs w:val="24"/>
          <w:lang w:val="en-GB"/>
        </w:rPr>
      </w:pPr>
    </w:p>
    <w:sectPr w:rsidR="005C6653" w:rsidRPr="00B928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A3282"/>
    <w:multiLevelType w:val="hybridMultilevel"/>
    <w:tmpl w:val="042A1792"/>
    <w:lvl w:ilvl="0" w:tplc="9A8EDE9E">
      <w:start w:val="3"/>
      <w:numFmt w:val="bullet"/>
      <w:lvlText w:val="-"/>
      <w:lvlJc w:val="left"/>
      <w:pPr>
        <w:ind w:left="1352"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8C"/>
    <w:rsid w:val="00001697"/>
    <w:rsid w:val="00016613"/>
    <w:rsid w:val="00032CB8"/>
    <w:rsid w:val="0005221C"/>
    <w:rsid w:val="00052553"/>
    <w:rsid w:val="00076192"/>
    <w:rsid w:val="00077A7E"/>
    <w:rsid w:val="00084D88"/>
    <w:rsid w:val="000C682E"/>
    <w:rsid w:val="000D5A29"/>
    <w:rsid w:val="000E36E7"/>
    <w:rsid w:val="000E64ED"/>
    <w:rsid w:val="000F1FAB"/>
    <w:rsid w:val="00106BEF"/>
    <w:rsid w:val="0013235C"/>
    <w:rsid w:val="00135FBD"/>
    <w:rsid w:val="0013776B"/>
    <w:rsid w:val="00147009"/>
    <w:rsid w:val="0018318A"/>
    <w:rsid w:val="00187BD2"/>
    <w:rsid w:val="00191F4B"/>
    <w:rsid w:val="001B29AC"/>
    <w:rsid w:val="001C0FD5"/>
    <w:rsid w:val="001E2E4D"/>
    <w:rsid w:val="00221BD5"/>
    <w:rsid w:val="00264DDD"/>
    <w:rsid w:val="0028684B"/>
    <w:rsid w:val="00297B91"/>
    <w:rsid w:val="002A399D"/>
    <w:rsid w:val="002A5903"/>
    <w:rsid w:val="002B2299"/>
    <w:rsid w:val="002D3702"/>
    <w:rsid w:val="002D3FB4"/>
    <w:rsid w:val="002E0477"/>
    <w:rsid w:val="002E1420"/>
    <w:rsid w:val="002E5283"/>
    <w:rsid w:val="003B4CA3"/>
    <w:rsid w:val="003D3371"/>
    <w:rsid w:val="0042004B"/>
    <w:rsid w:val="00426320"/>
    <w:rsid w:val="00451148"/>
    <w:rsid w:val="00452CCF"/>
    <w:rsid w:val="004A549B"/>
    <w:rsid w:val="004B2564"/>
    <w:rsid w:val="004E2817"/>
    <w:rsid w:val="00501BBD"/>
    <w:rsid w:val="00515B0F"/>
    <w:rsid w:val="005170D6"/>
    <w:rsid w:val="00544A72"/>
    <w:rsid w:val="00585B25"/>
    <w:rsid w:val="00596147"/>
    <w:rsid w:val="005B21C7"/>
    <w:rsid w:val="005B70E3"/>
    <w:rsid w:val="005C45A3"/>
    <w:rsid w:val="005C6653"/>
    <w:rsid w:val="005F2A2D"/>
    <w:rsid w:val="00647303"/>
    <w:rsid w:val="00654D8B"/>
    <w:rsid w:val="00664C99"/>
    <w:rsid w:val="00685F2A"/>
    <w:rsid w:val="006B10DB"/>
    <w:rsid w:val="006C3704"/>
    <w:rsid w:val="006E4E48"/>
    <w:rsid w:val="0072755C"/>
    <w:rsid w:val="00735735"/>
    <w:rsid w:val="00742CAA"/>
    <w:rsid w:val="00762EF6"/>
    <w:rsid w:val="00782DFE"/>
    <w:rsid w:val="0079300C"/>
    <w:rsid w:val="007B437D"/>
    <w:rsid w:val="007B5852"/>
    <w:rsid w:val="007D3FE4"/>
    <w:rsid w:val="007D77B0"/>
    <w:rsid w:val="008024DC"/>
    <w:rsid w:val="008207E1"/>
    <w:rsid w:val="00837E23"/>
    <w:rsid w:val="0084257C"/>
    <w:rsid w:val="00846F93"/>
    <w:rsid w:val="00892E8B"/>
    <w:rsid w:val="00893725"/>
    <w:rsid w:val="008C55E3"/>
    <w:rsid w:val="008C6263"/>
    <w:rsid w:val="00922F22"/>
    <w:rsid w:val="00925AD3"/>
    <w:rsid w:val="00932B75"/>
    <w:rsid w:val="00946966"/>
    <w:rsid w:val="00960BBD"/>
    <w:rsid w:val="00987B35"/>
    <w:rsid w:val="00990081"/>
    <w:rsid w:val="00990A6E"/>
    <w:rsid w:val="009C5E0E"/>
    <w:rsid w:val="009D27BC"/>
    <w:rsid w:val="009E268D"/>
    <w:rsid w:val="009F60F1"/>
    <w:rsid w:val="00A0558C"/>
    <w:rsid w:val="00A20933"/>
    <w:rsid w:val="00A22CF0"/>
    <w:rsid w:val="00A2443A"/>
    <w:rsid w:val="00A31D60"/>
    <w:rsid w:val="00A76A13"/>
    <w:rsid w:val="00A80781"/>
    <w:rsid w:val="00AA2A31"/>
    <w:rsid w:val="00AB3FAF"/>
    <w:rsid w:val="00AC0F99"/>
    <w:rsid w:val="00AC3E74"/>
    <w:rsid w:val="00AE0F01"/>
    <w:rsid w:val="00AE5478"/>
    <w:rsid w:val="00AF63AC"/>
    <w:rsid w:val="00B21F66"/>
    <w:rsid w:val="00B3573B"/>
    <w:rsid w:val="00B358DB"/>
    <w:rsid w:val="00B36E8F"/>
    <w:rsid w:val="00B71A79"/>
    <w:rsid w:val="00B905D6"/>
    <w:rsid w:val="00B91BA8"/>
    <w:rsid w:val="00B928B5"/>
    <w:rsid w:val="00BA5909"/>
    <w:rsid w:val="00BC3504"/>
    <w:rsid w:val="00BE08F6"/>
    <w:rsid w:val="00C025F6"/>
    <w:rsid w:val="00C25B10"/>
    <w:rsid w:val="00C41E1D"/>
    <w:rsid w:val="00C45A46"/>
    <w:rsid w:val="00C80422"/>
    <w:rsid w:val="00CA2849"/>
    <w:rsid w:val="00CC731D"/>
    <w:rsid w:val="00CE716B"/>
    <w:rsid w:val="00CF4D56"/>
    <w:rsid w:val="00D01C19"/>
    <w:rsid w:val="00D076A4"/>
    <w:rsid w:val="00D27960"/>
    <w:rsid w:val="00D61F84"/>
    <w:rsid w:val="00DD53A5"/>
    <w:rsid w:val="00DE2CB6"/>
    <w:rsid w:val="00DF6920"/>
    <w:rsid w:val="00E54867"/>
    <w:rsid w:val="00E67AC0"/>
    <w:rsid w:val="00E97935"/>
    <w:rsid w:val="00EA7A8E"/>
    <w:rsid w:val="00ED30AD"/>
    <w:rsid w:val="00EE2C82"/>
    <w:rsid w:val="00EF02C2"/>
    <w:rsid w:val="00EF14C6"/>
    <w:rsid w:val="00EF36DE"/>
    <w:rsid w:val="00F006B1"/>
    <w:rsid w:val="00F452A1"/>
    <w:rsid w:val="00F55E97"/>
    <w:rsid w:val="00FB2642"/>
    <w:rsid w:val="00FB4CE2"/>
    <w:rsid w:val="00FC1C38"/>
    <w:rsid w:val="00FC4620"/>
    <w:rsid w:val="00FC7436"/>
    <w:rsid w:val="00FD48A4"/>
    <w:rsid w:val="00FF10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D0D6"/>
  <w15:chartTrackingRefBased/>
  <w15:docId w15:val="{EB84958E-89A2-4165-9ACC-89244128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58C"/>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A0558C"/>
    <w:rPr>
      <w:sz w:val="16"/>
      <w:szCs w:val="16"/>
    </w:rPr>
  </w:style>
  <w:style w:type="paragraph" w:styleId="Testocommento">
    <w:name w:val="annotation text"/>
    <w:basedOn w:val="Normale"/>
    <w:link w:val="TestocommentoCarattere"/>
    <w:uiPriority w:val="99"/>
    <w:unhideWhenUsed/>
    <w:rsid w:val="00A055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A0558C"/>
    <w:rPr>
      <w:rFonts w:ascii="Calibri" w:eastAsia="Calibri" w:hAnsi="Calibri" w:cs="Times New Roman"/>
      <w:sz w:val="20"/>
      <w:szCs w:val="20"/>
    </w:rPr>
  </w:style>
  <w:style w:type="paragraph" w:styleId="Testofumetto">
    <w:name w:val="Balloon Text"/>
    <w:basedOn w:val="Normale"/>
    <w:link w:val="TestofumettoCarattere"/>
    <w:uiPriority w:val="99"/>
    <w:semiHidden/>
    <w:unhideWhenUsed/>
    <w:rsid w:val="00A0558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558C"/>
    <w:rPr>
      <w:rFonts w:ascii="Segoe UI" w:eastAsia="Calibri" w:hAnsi="Segoe UI" w:cs="Segoe UI"/>
      <w:sz w:val="18"/>
      <w:szCs w:val="18"/>
    </w:rPr>
  </w:style>
  <w:style w:type="paragraph" w:styleId="Paragrafoelenco">
    <w:name w:val="List Paragraph"/>
    <w:basedOn w:val="Normale"/>
    <w:uiPriority w:val="34"/>
    <w:qFormat/>
    <w:rsid w:val="002D3702"/>
    <w:pPr>
      <w:ind w:left="720"/>
      <w:contextualSpacing/>
    </w:pPr>
  </w:style>
  <w:style w:type="paragraph" w:styleId="NormaleWeb">
    <w:name w:val="Normal (Web)"/>
    <w:basedOn w:val="Normale"/>
    <w:uiPriority w:val="99"/>
    <w:semiHidden/>
    <w:unhideWhenUsed/>
    <w:rsid w:val="00735735"/>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735735"/>
    <w:rPr>
      <w:b/>
      <w:bCs/>
    </w:rPr>
  </w:style>
  <w:style w:type="character" w:customStyle="1" w:styleId="apple-converted-space">
    <w:name w:val="apple-converted-space"/>
    <w:basedOn w:val="Carpredefinitoparagrafo"/>
    <w:uiPriority w:val="99"/>
    <w:rsid w:val="00D076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6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B925-3DD3-4C31-BD0C-3E7C8BF2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13349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Paola</dc:creator>
  <cp:keywords/>
  <dc:description/>
  <cp:lastModifiedBy>jan.shadeck@gmail.com</cp:lastModifiedBy>
  <cp:revision>134</cp:revision>
  <cp:lastPrinted>2019-07-03T07:59:00Z</cp:lastPrinted>
  <dcterms:created xsi:type="dcterms:W3CDTF">2019-07-01T15:11:00Z</dcterms:created>
  <dcterms:modified xsi:type="dcterms:W3CDTF">2019-07-11T14:25:00Z</dcterms:modified>
</cp:coreProperties>
</file>