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D50DA3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9126F">
        <w:rPr>
          <w:rFonts w:ascii="Helvetica" w:hAnsi="Helvetica" w:cs="Arial"/>
          <w:b/>
          <w:i w:val="0"/>
          <w:sz w:val="22"/>
          <w:szCs w:val="22"/>
        </w:rPr>
        <w:t>59970</w:t>
      </w:r>
    </w:p>
    <w:p w14:paraId="15210DC1" w14:textId="78B7C076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4409F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4409F4" w:rsidRPr="004409F4">
        <w:rPr>
          <w:rFonts w:ascii="Helvetica" w:hAnsi="Helvetica" w:cs="Arial"/>
          <w:bCs/>
          <w:i w:val="0"/>
          <w:color w:val="FF0000"/>
          <w:sz w:val="22"/>
          <w:szCs w:val="22"/>
        </w:rPr>
        <w:t>Postshoot</w:t>
      </w:r>
      <w:proofErr w:type="spellEnd"/>
      <w:r w:rsidR="004409F4" w:rsidRPr="004409F4">
        <w:rPr>
          <w:rFonts w:ascii="Helvetica" w:hAnsi="Helvetica" w:cs="Arial"/>
          <w:bCs/>
          <w:i w:val="0"/>
          <w:color w:val="FF0000"/>
          <w:sz w:val="22"/>
          <w:szCs w:val="22"/>
        </w:rPr>
        <w:t xml:space="preserve"> by Anastasia Gomez</w:t>
      </w:r>
    </w:p>
    <w:p w14:paraId="245E6A49" w14:textId="343D62B2" w:rsidR="0079126F" w:rsidRDefault="00DC058D" w:rsidP="0079126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79126F" w:rsidRPr="000B5D72">
          <w:rPr>
            <w:rStyle w:val="Hyperlink"/>
            <w:rFonts w:ascii="Arial" w:hAnsi="Arial" w:cs="Arial"/>
            <w:sz w:val="19"/>
            <w:szCs w:val="19"/>
          </w:rPr>
          <w:t>http://www.jove.co</w:t>
        </w:r>
        <w:r w:rsidR="0079126F" w:rsidRPr="000B5D72">
          <w:rPr>
            <w:rStyle w:val="Hyperlink"/>
            <w:rFonts w:ascii="Arial" w:hAnsi="Arial" w:cs="Arial"/>
            <w:sz w:val="19"/>
            <w:szCs w:val="19"/>
          </w:rPr>
          <w:t>m</w:t>
        </w:r>
        <w:r w:rsidR="0079126F" w:rsidRPr="000B5D72">
          <w:rPr>
            <w:rStyle w:val="Hyperlink"/>
            <w:rFonts w:ascii="Arial" w:hAnsi="Arial" w:cs="Arial"/>
            <w:sz w:val="19"/>
            <w:szCs w:val="19"/>
          </w:rPr>
          <w:t>/files_upload.php?src=18290898</w:t>
        </w:r>
      </w:hyperlink>
    </w:p>
    <w:p w14:paraId="5A45150A" w14:textId="714A2FDF" w:rsidR="00675356" w:rsidRDefault="00675356" w:rsidP="00675356"/>
    <w:p w14:paraId="07108968" w14:textId="77777777" w:rsidR="0079126F" w:rsidRPr="0079126F" w:rsidRDefault="00FA1A9D" w:rsidP="0079126F">
      <w:pPr>
        <w:jc w:val="both"/>
        <w:rPr>
          <w:rFonts w:ascii="Helvetica" w:hAnsi="Helvetica" w:cstheme="minorHAnsi"/>
          <w:b/>
          <w:bCs/>
          <w:sz w:val="28"/>
          <w:szCs w:val="28"/>
          <w:lang w:val="en-GB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79126F" w:rsidRPr="0079126F">
        <w:rPr>
          <w:rFonts w:ascii="Helvetica" w:hAnsi="Helvetica" w:cstheme="minorHAnsi"/>
          <w:b/>
          <w:bCs/>
          <w:sz w:val="28"/>
          <w:szCs w:val="28"/>
          <w:lang w:val="en-GB"/>
        </w:rPr>
        <w:t>Assessing Pupil-Linked Changes in Locus Coeruleus-Mediated Arousal Elicited by Trigeminal Stimulation</w:t>
      </w:r>
    </w:p>
    <w:p w14:paraId="681B53AA" w14:textId="77777777" w:rsidR="00FA1A9D" w:rsidRPr="0079126F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74FC004C" w14:textId="185D2275" w:rsidR="0079126F" w:rsidRPr="009267D8" w:rsidRDefault="00FA1A9D" w:rsidP="0079126F">
      <w:pPr>
        <w:jc w:val="both"/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</w:pPr>
      <w:proofErr w:type="spellStart"/>
      <w:r w:rsidRPr="009267D8">
        <w:rPr>
          <w:rFonts w:ascii="Helvetica" w:hAnsi="Helvetica" w:cs="Helvetica"/>
          <w:b/>
          <w:bCs/>
          <w:sz w:val="28"/>
          <w:szCs w:val="28"/>
          <w:lang w:val="it-IT"/>
        </w:rPr>
        <w:t>Authors</w:t>
      </w:r>
      <w:proofErr w:type="spellEnd"/>
      <w:r w:rsidRPr="009267D8">
        <w:rPr>
          <w:rFonts w:ascii="Helvetica" w:hAnsi="Helvetica" w:cs="Helvetica"/>
          <w:b/>
          <w:bCs/>
          <w:sz w:val="28"/>
          <w:szCs w:val="28"/>
          <w:lang w:val="it-IT"/>
        </w:rPr>
        <w:t xml:space="preserve"> and </w:t>
      </w:r>
      <w:proofErr w:type="spellStart"/>
      <w:r w:rsidRPr="009267D8">
        <w:rPr>
          <w:rFonts w:ascii="Helvetica" w:hAnsi="Helvetica" w:cs="Helvetica"/>
          <w:b/>
          <w:bCs/>
          <w:sz w:val="28"/>
          <w:szCs w:val="28"/>
          <w:lang w:val="it-IT"/>
        </w:rPr>
        <w:t>Affiliations</w:t>
      </w:r>
      <w:proofErr w:type="spellEnd"/>
      <w:r w:rsidRPr="009267D8">
        <w:rPr>
          <w:rFonts w:ascii="Helvetica" w:hAnsi="Helvetica" w:cs="Helvetica"/>
          <w:b/>
          <w:bCs/>
          <w:sz w:val="28"/>
          <w:szCs w:val="28"/>
          <w:lang w:val="it-IT"/>
        </w:rPr>
        <w:t xml:space="preserve">: 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Maria Paola Tramonti Fantozzi</w:t>
      </w:r>
      <w:proofErr w:type="gramStart"/>
      <w:r w:rsidR="0079126F" w:rsidRPr="009267D8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1,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*</w:t>
      </w:r>
      <w:proofErr w:type="gramEnd"/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, Tommaso Banfi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2,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*, Vincenzo De Cicco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1,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*, Massimo Barresi</w:t>
      </w:r>
      <w:r w:rsidR="00091F55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1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, Enrico Cataldo</w:t>
      </w:r>
      <w:r w:rsidR="00091F55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3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, Davide De Cicco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1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, Luca Bruschini</w:t>
      </w:r>
      <w:r w:rsidR="00091F55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4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, Paola d’Ascanio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1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, Gastone Ciuti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2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, Ugo Faraguna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1,</w:t>
      </w:r>
      <w:r w:rsidR="00091F55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5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lang w:val="it-IT"/>
        </w:rPr>
        <w:t>, and Diego Manzoni</w:t>
      </w:r>
      <w:r w:rsidR="0079126F" w:rsidRPr="009267D8">
        <w:rPr>
          <w:rFonts w:ascii="Helvetica" w:hAnsi="Helvetica" w:cstheme="minorHAnsi"/>
          <w:b/>
          <w:bCs/>
          <w:sz w:val="28"/>
          <w:szCs w:val="28"/>
          <w:vertAlign w:val="superscript"/>
          <w:lang w:val="it-IT"/>
        </w:rPr>
        <w:t>1</w:t>
      </w:r>
    </w:p>
    <w:p w14:paraId="0513DA42" w14:textId="435515B1" w:rsidR="0079126F" w:rsidRPr="0079126F" w:rsidRDefault="0079126F" w:rsidP="0079126F">
      <w:pPr>
        <w:jc w:val="both"/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/>
          <w:sz w:val="28"/>
          <w:szCs w:val="28"/>
        </w:rPr>
        <w:t>*These authors have been contributed equally to the work</w:t>
      </w:r>
    </w:p>
    <w:p w14:paraId="02A464F1" w14:textId="77777777" w:rsidR="0079126F" w:rsidRPr="0079126F" w:rsidRDefault="0079126F" w:rsidP="0079126F">
      <w:pPr>
        <w:jc w:val="both"/>
        <w:rPr>
          <w:rFonts w:ascii="Helvetica" w:hAnsi="Helvetica" w:cstheme="minorHAnsi"/>
          <w:bCs/>
          <w:sz w:val="28"/>
          <w:szCs w:val="28"/>
        </w:rPr>
      </w:pPr>
    </w:p>
    <w:p w14:paraId="77C11271" w14:textId="5006E4D7" w:rsidR="0079126F" w:rsidRPr="0079126F" w:rsidRDefault="0079126F" w:rsidP="0079126F">
      <w:pPr>
        <w:jc w:val="both"/>
        <w:rPr>
          <w:rFonts w:ascii="Helvetica" w:hAnsi="Helvetica" w:cstheme="minorHAnsi"/>
          <w:sz w:val="28"/>
          <w:szCs w:val="28"/>
          <w:lang w:val="en-GB"/>
        </w:rPr>
      </w:pPr>
      <w:r w:rsidRPr="0079126F">
        <w:rPr>
          <w:rFonts w:ascii="Helvetica" w:hAnsi="Helvetica" w:cstheme="minorHAnsi"/>
          <w:sz w:val="28"/>
          <w:szCs w:val="28"/>
          <w:vertAlign w:val="superscript"/>
          <w:lang w:val="en-GB"/>
        </w:rPr>
        <w:t>1</w:t>
      </w:r>
      <w:r w:rsidRPr="0079126F">
        <w:rPr>
          <w:rFonts w:ascii="Helvetica" w:hAnsi="Helvetica" w:cstheme="minorHAnsi"/>
          <w:sz w:val="28"/>
          <w:szCs w:val="28"/>
          <w:lang w:val="en-GB"/>
        </w:rPr>
        <w:t>Department of Translational Research and of New Surgical and Medical Technologies, University of Pisa</w:t>
      </w:r>
    </w:p>
    <w:p w14:paraId="44ED6F4A" w14:textId="3385DAEF" w:rsidR="0079126F" w:rsidRPr="009267D8" w:rsidRDefault="0079126F" w:rsidP="0079126F">
      <w:pPr>
        <w:jc w:val="both"/>
        <w:rPr>
          <w:rFonts w:ascii="Helvetica" w:hAnsi="Helvetica"/>
          <w:sz w:val="28"/>
          <w:szCs w:val="28"/>
          <w:lang w:val="it-IT"/>
        </w:rPr>
      </w:pPr>
      <w:r w:rsidRPr="009267D8">
        <w:rPr>
          <w:rFonts w:ascii="Helvetica" w:hAnsi="Helvetica" w:cstheme="minorHAnsi"/>
          <w:sz w:val="28"/>
          <w:szCs w:val="28"/>
          <w:vertAlign w:val="superscript"/>
          <w:lang w:val="it-IT"/>
        </w:rPr>
        <w:t>2</w:t>
      </w:r>
      <w:r w:rsidRPr="009267D8">
        <w:rPr>
          <w:rFonts w:ascii="Helvetica" w:hAnsi="Helvetica"/>
          <w:sz w:val="28"/>
          <w:szCs w:val="28"/>
          <w:lang w:val="it-IT"/>
        </w:rPr>
        <w:t>Scuola Superiore di Studi e di Perfezionamento Sant’Anna</w:t>
      </w:r>
    </w:p>
    <w:p w14:paraId="3C2D129E" w14:textId="67A7789E" w:rsidR="0079126F" w:rsidRPr="0079126F" w:rsidRDefault="00091F55" w:rsidP="0079126F">
      <w:pPr>
        <w:jc w:val="both"/>
        <w:rPr>
          <w:rFonts w:ascii="Helvetica" w:hAnsi="Helvetica" w:cstheme="minorHAnsi"/>
          <w:sz w:val="28"/>
          <w:szCs w:val="28"/>
          <w:lang w:val="en-GB"/>
        </w:rPr>
      </w:pPr>
      <w:r>
        <w:rPr>
          <w:rFonts w:ascii="Helvetica" w:hAnsi="Helvetica" w:cstheme="minorHAnsi"/>
          <w:sz w:val="28"/>
          <w:szCs w:val="28"/>
          <w:vertAlign w:val="superscript"/>
          <w:lang w:val="en-GB"/>
        </w:rPr>
        <w:t>3</w:t>
      </w:r>
      <w:r w:rsidR="0079126F" w:rsidRPr="0079126F">
        <w:rPr>
          <w:rFonts w:ascii="Helvetica" w:hAnsi="Helvetica" w:cstheme="minorHAnsi"/>
          <w:sz w:val="28"/>
          <w:szCs w:val="28"/>
          <w:lang w:val="en-GB"/>
        </w:rPr>
        <w:t>Department of Physics, University of Pisa</w:t>
      </w:r>
    </w:p>
    <w:p w14:paraId="28301D3A" w14:textId="1ECB3ABD" w:rsidR="0079126F" w:rsidRPr="0079126F" w:rsidRDefault="00091F55" w:rsidP="0079126F">
      <w:pPr>
        <w:jc w:val="both"/>
        <w:rPr>
          <w:rFonts w:ascii="Helvetica" w:hAnsi="Helvetica" w:cstheme="minorHAnsi"/>
          <w:sz w:val="28"/>
          <w:szCs w:val="28"/>
          <w:lang w:val="en-GB"/>
        </w:rPr>
      </w:pPr>
      <w:r>
        <w:rPr>
          <w:rFonts w:ascii="Helvetica" w:hAnsi="Helvetica" w:cstheme="minorHAnsi"/>
          <w:sz w:val="28"/>
          <w:szCs w:val="28"/>
          <w:vertAlign w:val="superscript"/>
          <w:lang w:val="en-GB"/>
        </w:rPr>
        <w:t>4</w:t>
      </w:r>
      <w:r w:rsidR="0079126F" w:rsidRPr="0079126F">
        <w:rPr>
          <w:rFonts w:ascii="Helvetica" w:hAnsi="Helvetica" w:cstheme="minorHAnsi"/>
          <w:sz w:val="28"/>
          <w:szCs w:val="28"/>
          <w:lang w:val="en-GB"/>
        </w:rPr>
        <w:t xml:space="preserve">Department of </w:t>
      </w:r>
      <w:r w:rsidR="0079126F" w:rsidRPr="0079126F">
        <w:rPr>
          <w:rStyle w:val="st"/>
          <w:rFonts w:ascii="Helvetica" w:hAnsi="Helvetica" w:cstheme="minorHAnsi"/>
          <w:sz w:val="28"/>
          <w:szCs w:val="28"/>
          <w:lang w:val="en-GB"/>
        </w:rPr>
        <w:t xml:space="preserve">Surgical, Medical, Molecular Pathology and </w:t>
      </w:r>
      <w:r w:rsidR="0079126F" w:rsidRPr="00DA6D1C">
        <w:rPr>
          <w:rStyle w:val="Emphasis"/>
          <w:rFonts w:ascii="Helvetica" w:hAnsi="Helvetica" w:cstheme="minorHAnsi"/>
          <w:i w:val="0"/>
          <w:iCs/>
          <w:sz w:val="28"/>
          <w:szCs w:val="28"/>
          <w:lang w:val="en-GB"/>
        </w:rPr>
        <w:t>Critical</w:t>
      </w:r>
      <w:r w:rsidR="0079126F" w:rsidRPr="0079126F">
        <w:rPr>
          <w:rStyle w:val="st"/>
          <w:rFonts w:ascii="Helvetica" w:hAnsi="Helvetica" w:cstheme="minorHAnsi"/>
          <w:i/>
          <w:sz w:val="28"/>
          <w:szCs w:val="28"/>
          <w:lang w:val="en-GB"/>
        </w:rPr>
        <w:t xml:space="preserve"> </w:t>
      </w:r>
      <w:r w:rsidR="0079126F" w:rsidRPr="0079126F">
        <w:rPr>
          <w:rStyle w:val="st"/>
          <w:rFonts w:ascii="Helvetica" w:hAnsi="Helvetica" w:cstheme="minorHAnsi"/>
          <w:sz w:val="28"/>
          <w:szCs w:val="28"/>
          <w:lang w:val="en-GB"/>
        </w:rPr>
        <w:t xml:space="preserve">Care Medicine, </w:t>
      </w:r>
      <w:r w:rsidR="0079126F" w:rsidRPr="0079126F">
        <w:rPr>
          <w:rFonts w:ascii="Helvetica" w:hAnsi="Helvetica" w:cstheme="minorHAnsi"/>
          <w:sz w:val="28"/>
          <w:szCs w:val="28"/>
          <w:lang w:val="en-GB"/>
        </w:rPr>
        <w:t xml:space="preserve">University of Pisa </w:t>
      </w:r>
    </w:p>
    <w:p w14:paraId="438F5ABF" w14:textId="7599295E" w:rsidR="001C5334" w:rsidRPr="0079126F" w:rsidRDefault="00091F55" w:rsidP="00791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 w:cstheme="minorHAnsi"/>
          <w:sz w:val="28"/>
          <w:szCs w:val="28"/>
          <w:vertAlign w:val="superscript"/>
          <w:lang w:val="en-GB"/>
        </w:rPr>
        <w:t>5</w:t>
      </w:r>
      <w:r w:rsidR="0079126F" w:rsidRPr="0079126F">
        <w:rPr>
          <w:rFonts w:ascii="Helvetica" w:hAnsi="Helvetica" w:cstheme="minorHAnsi"/>
          <w:sz w:val="28"/>
          <w:szCs w:val="28"/>
          <w:lang w:val="en-GB"/>
        </w:rPr>
        <w:t>Department of Developmental Neuroscience, IRCCS Foundation Stella Maris</w:t>
      </w:r>
      <w:r w:rsidR="00675356" w:rsidRPr="0079126F">
        <w:rPr>
          <w:rFonts w:ascii="Helvetica" w:hAnsi="Helvetica"/>
          <w:sz w:val="28"/>
          <w:szCs w:val="28"/>
        </w:rPr>
        <w:t xml:space="preserve"> 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6751602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D5BC09C" w14:textId="77777777" w:rsidR="0079126F" w:rsidRPr="0079126F" w:rsidRDefault="0079126F" w:rsidP="00FA1A9D">
      <w:pPr>
        <w:outlineLvl w:val="0"/>
        <w:rPr>
          <w:rFonts w:ascii="Helvetica" w:hAnsi="Helvetica" w:cstheme="minorHAnsi"/>
          <w:sz w:val="22"/>
          <w:szCs w:val="22"/>
          <w:lang w:val="en-GB" w:eastAsia="it-IT"/>
        </w:rPr>
      </w:pPr>
      <w:r w:rsidRPr="0079126F">
        <w:rPr>
          <w:rFonts w:ascii="Helvetica" w:hAnsi="Helvetica" w:cstheme="minorHAnsi"/>
          <w:sz w:val="22"/>
          <w:szCs w:val="22"/>
          <w:lang w:val="en-GB" w:eastAsia="it-IT"/>
        </w:rPr>
        <w:t>Diego Manzoni</w:t>
      </w:r>
      <w:r w:rsidRPr="0079126F">
        <w:rPr>
          <w:rFonts w:ascii="Helvetica" w:hAnsi="Helvetica" w:cstheme="minorHAnsi"/>
          <w:sz w:val="22"/>
          <w:szCs w:val="22"/>
          <w:lang w:val="en-GB" w:eastAsia="it-IT"/>
        </w:rPr>
        <w:tab/>
      </w:r>
      <w:r w:rsidRPr="0079126F">
        <w:rPr>
          <w:rFonts w:ascii="Helvetica" w:hAnsi="Helvetica" w:cstheme="minorHAnsi"/>
          <w:sz w:val="22"/>
          <w:szCs w:val="22"/>
          <w:lang w:val="en-GB" w:eastAsia="it-IT"/>
        </w:rPr>
        <w:tab/>
      </w:r>
      <w:r w:rsidRPr="0079126F">
        <w:rPr>
          <w:rFonts w:ascii="Helvetica" w:hAnsi="Helvetica" w:cstheme="minorHAnsi"/>
          <w:sz w:val="22"/>
          <w:szCs w:val="22"/>
          <w:lang w:val="en-GB" w:eastAsia="it-IT"/>
        </w:rPr>
        <w:tab/>
      </w:r>
    </w:p>
    <w:p w14:paraId="37E37617" w14:textId="2D76A238" w:rsidR="0079126F" w:rsidRPr="0079126F" w:rsidRDefault="008C509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79126F" w:rsidRPr="0079126F">
          <w:rPr>
            <w:rStyle w:val="Hyperlink"/>
            <w:rFonts w:ascii="Helvetica" w:hAnsi="Helvetica" w:cstheme="minorHAnsi"/>
            <w:sz w:val="22"/>
            <w:szCs w:val="22"/>
            <w:lang w:val="en-GB" w:eastAsia="it-IT"/>
          </w:rPr>
          <w:t>diego.manzoni@unipi.it</w:t>
        </w:r>
      </w:hyperlink>
      <w:r w:rsidR="0079126F" w:rsidRPr="0079126F">
        <w:rPr>
          <w:rFonts w:ascii="Helvetica" w:hAnsi="Helvetica" w:cstheme="minorHAnsi"/>
          <w:sz w:val="22"/>
          <w:szCs w:val="22"/>
          <w:lang w:val="en-GB" w:eastAsia="it-IT"/>
        </w:rPr>
        <w:t xml:space="preserve"> </w:t>
      </w:r>
    </w:p>
    <w:p w14:paraId="2A04CBC2" w14:textId="77777777" w:rsidR="001C5334" w:rsidRPr="0079126F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205DC3B" w:rsidR="00FA1A9D" w:rsidRPr="0079126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9126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9126F">
        <w:rPr>
          <w:rFonts w:ascii="Helvetica" w:hAnsi="Helvetica" w:cs="Helvetica"/>
          <w:sz w:val="22"/>
          <w:szCs w:val="22"/>
        </w:rPr>
        <w:t xml:space="preserve"> </w:t>
      </w:r>
    </w:p>
    <w:p w14:paraId="1A01E40F" w14:textId="20A3753C" w:rsidR="0079126F" w:rsidRPr="0079126F" w:rsidRDefault="0079126F" w:rsidP="0079126F">
      <w:pPr>
        <w:jc w:val="both"/>
        <w:rPr>
          <w:rStyle w:val="Hyperlink"/>
          <w:rFonts w:ascii="Helvetica" w:hAnsi="Helvetica" w:cstheme="minorHAnsi"/>
          <w:sz w:val="22"/>
          <w:szCs w:val="22"/>
          <w:lang w:eastAsia="it-IT"/>
        </w:rPr>
      </w:pPr>
      <w:r w:rsidRPr="0079126F">
        <w:rPr>
          <w:rStyle w:val="Hyperlink"/>
          <w:rFonts w:ascii="Helvetica" w:hAnsi="Helvetica" w:cstheme="minorHAnsi"/>
          <w:sz w:val="22"/>
          <w:szCs w:val="22"/>
          <w:lang w:eastAsia="it-IT"/>
        </w:rPr>
        <w:t>mariapaola.fantozzi@gmail.com</w:t>
      </w:r>
    </w:p>
    <w:p w14:paraId="5596D3E3" w14:textId="433FEA7B" w:rsidR="0079126F" w:rsidRPr="0079126F" w:rsidRDefault="0079126F" w:rsidP="0079126F">
      <w:pPr>
        <w:jc w:val="both"/>
        <w:rPr>
          <w:rStyle w:val="Hyperlink"/>
          <w:rFonts w:ascii="Helvetica" w:hAnsi="Helvetica" w:cstheme="minorHAnsi"/>
          <w:sz w:val="22"/>
          <w:szCs w:val="22"/>
          <w:lang w:eastAsia="it-IT"/>
        </w:rPr>
      </w:pPr>
      <w:r w:rsidRPr="0079126F">
        <w:rPr>
          <w:rStyle w:val="Hyperlink"/>
          <w:rFonts w:ascii="Helvetica" w:hAnsi="Helvetica" w:cstheme="minorHAnsi"/>
          <w:sz w:val="22"/>
          <w:szCs w:val="22"/>
          <w:lang w:eastAsia="it-IT"/>
        </w:rPr>
        <w:t>tommaso.banfi@santannapisa.it</w:t>
      </w:r>
    </w:p>
    <w:p w14:paraId="164B8D66" w14:textId="78EF2A3F" w:rsidR="0079126F" w:rsidRPr="0079126F" w:rsidRDefault="0079126F" w:rsidP="0079126F">
      <w:pPr>
        <w:jc w:val="both"/>
        <w:rPr>
          <w:rStyle w:val="Hyperlink"/>
          <w:rFonts w:ascii="Helvetica" w:hAnsi="Helvetica" w:cstheme="minorHAnsi"/>
          <w:sz w:val="22"/>
          <w:szCs w:val="22"/>
          <w:lang w:eastAsia="it-IT"/>
        </w:rPr>
      </w:pPr>
      <w:r w:rsidRPr="0079126F">
        <w:rPr>
          <w:rStyle w:val="Hyperlink"/>
          <w:rFonts w:ascii="Helvetica" w:hAnsi="Helvetica" w:cstheme="minorHAnsi"/>
          <w:sz w:val="22"/>
          <w:szCs w:val="22"/>
          <w:lang w:eastAsia="it-IT"/>
        </w:rPr>
        <w:t>vincenzodecicco4@virgilio.it</w:t>
      </w:r>
    </w:p>
    <w:p w14:paraId="6B7C450A" w14:textId="7C211467" w:rsidR="0079126F" w:rsidRPr="0079126F" w:rsidRDefault="0079126F" w:rsidP="0079126F">
      <w:pPr>
        <w:jc w:val="both"/>
        <w:rPr>
          <w:rStyle w:val="Hyperlink"/>
          <w:rFonts w:ascii="Helvetica" w:hAnsi="Helvetica" w:cstheme="minorHAnsi"/>
          <w:sz w:val="22"/>
          <w:szCs w:val="22"/>
          <w:lang w:eastAsia="it-IT"/>
        </w:rPr>
      </w:pPr>
      <w:r w:rsidRPr="0079126F">
        <w:rPr>
          <w:rStyle w:val="Hyperlink"/>
          <w:rFonts w:ascii="Helvetica" w:hAnsi="Helvetica" w:cstheme="minorHAnsi"/>
          <w:sz w:val="22"/>
          <w:szCs w:val="22"/>
          <w:lang w:eastAsia="it-IT"/>
        </w:rPr>
        <w:t>mbarresi@unict.it</w:t>
      </w:r>
    </w:p>
    <w:p w14:paraId="1971794F" w14:textId="7603F13B" w:rsidR="0079126F" w:rsidRPr="0079126F" w:rsidRDefault="0079126F" w:rsidP="0079126F">
      <w:pPr>
        <w:jc w:val="both"/>
        <w:rPr>
          <w:rStyle w:val="Hyperlink"/>
          <w:rFonts w:ascii="Helvetica" w:hAnsi="Helvetica" w:cstheme="minorHAnsi"/>
          <w:sz w:val="22"/>
          <w:szCs w:val="22"/>
          <w:lang w:eastAsia="it-IT"/>
        </w:rPr>
      </w:pPr>
      <w:r w:rsidRPr="0079126F">
        <w:rPr>
          <w:rStyle w:val="Hyperlink"/>
          <w:rFonts w:ascii="Helvetica" w:hAnsi="Helvetica" w:cstheme="minorHAnsi"/>
          <w:sz w:val="22"/>
          <w:szCs w:val="22"/>
          <w:lang w:eastAsia="it-IT"/>
        </w:rPr>
        <w:t>enrico.cataldo@df.unipi.it</w:t>
      </w:r>
    </w:p>
    <w:p w14:paraId="00C0FAF9" w14:textId="10222A5F" w:rsidR="0079126F" w:rsidRPr="0079126F" w:rsidRDefault="008C509B" w:rsidP="0079126F">
      <w:pPr>
        <w:jc w:val="both"/>
        <w:rPr>
          <w:rStyle w:val="Hyperlink"/>
          <w:rFonts w:ascii="Helvetica" w:hAnsi="Helvetica" w:cstheme="minorHAnsi"/>
          <w:sz w:val="22"/>
          <w:szCs w:val="22"/>
          <w:lang w:eastAsia="it-IT"/>
        </w:rPr>
      </w:pPr>
      <w:hyperlink r:id="rId9" w:history="1">
        <w:r w:rsidR="0079126F" w:rsidRPr="0079126F">
          <w:rPr>
            <w:rStyle w:val="Hyperlink"/>
            <w:rFonts w:ascii="Helvetica" w:hAnsi="Helvetica" w:cstheme="minorHAnsi"/>
            <w:sz w:val="22"/>
            <w:szCs w:val="22"/>
            <w:lang w:eastAsia="it-IT"/>
          </w:rPr>
          <w:t>davide.dc@live.it</w:t>
        </w:r>
      </w:hyperlink>
    </w:p>
    <w:p w14:paraId="1EEC2895" w14:textId="2190D4EF" w:rsidR="0079126F" w:rsidRPr="0079126F" w:rsidRDefault="008C509B" w:rsidP="0079126F">
      <w:pPr>
        <w:jc w:val="both"/>
        <w:rPr>
          <w:rStyle w:val="Hyperlink"/>
          <w:rFonts w:ascii="Helvetica" w:hAnsi="Helvetica" w:cstheme="minorHAnsi"/>
          <w:sz w:val="22"/>
          <w:szCs w:val="22"/>
          <w:lang w:eastAsia="it-IT"/>
        </w:rPr>
      </w:pPr>
      <w:hyperlink r:id="rId10" w:history="1">
        <w:r w:rsidR="0079126F" w:rsidRPr="0079126F">
          <w:rPr>
            <w:rStyle w:val="Hyperlink"/>
            <w:rFonts w:ascii="Helvetica" w:hAnsi="Helvetica" w:cstheme="minorHAnsi"/>
            <w:sz w:val="22"/>
            <w:szCs w:val="22"/>
            <w:lang w:eastAsia="it-IT"/>
          </w:rPr>
          <w:t>l.bruschini@gmail.com</w:t>
        </w:r>
      </w:hyperlink>
    </w:p>
    <w:p w14:paraId="20BBE923" w14:textId="55B5D81C" w:rsidR="0079126F" w:rsidRPr="0079126F" w:rsidRDefault="008C509B" w:rsidP="0079126F">
      <w:pPr>
        <w:jc w:val="both"/>
        <w:rPr>
          <w:rStyle w:val="Hyperlink"/>
          <w:rFonts w:ascii="Helvetica" w:hAnsi="Helvetica" w:cstheme="minorHAnsi"/>
          <w:sz w:val="22"/>
          <w:szCs w:val="22"/>
          <w:lang w:eastAsia="it-IT"/>
        </w:rPr>
      </w:pPr>
      <w:hyperlink r:id="rId11" w:history="1">
        <w:r w:rsidR="0079126F" w:rsidRPr="0079126F">
          <w:rPr>
            <w:rStyle w:val="Hyperlink"/>
            <w:rFonts w:ascii="Helvetica" w:hAnsi="Helvetica" w:cstheme="minorHAnsi"/>
            <w:sz w:val="22"/>
            <w:szCs w:val="22"/>
            <w:lang w:eastAsia="it-IT"/>
          </w:rPr>
          <w:t>dascanio@dfb.unipi.it</w:t>
        </w:r>
      </w:hyperlink>
    </w:p>
    <w:p w14:paraId="044CFE00" w14:textId="47C2329D" w:rsidR="0079126F" w:rsidRPr="0079126F" w:rsidRDefault="008C509B" w:rsidP="0079126F">
      <w:pPr>
        <w:jc w:val="both"/>
        <w:rPr>
          <w:rStyle w:val="Hyperlink"/>
          <w:rFonts w:ascii="Helvetica" w:hAnsi="Helvetica" w:cstheme="minorHAnsi"/>
          <w:sz w:val="22"/>
          <w:szCs w:val="22"/>
          <w:lang w:eastAsia="it-IT"/>
        </w:rPr>
      </w:pPr>
      <w:hyperlink r:id="rId12" w:history="1">
        <w:r w:rsidR="0079126F" w:rsidRPr="0079126F">
          <w:rPr>
            <w:rStyle w:val="Hyperlink"/>
            <w:rFonts w:ascii="Helvetica" w:hAnsi="Helvetica" w:cstheme="minorHAnsi"/>
            <w:sz w:val="22"/>
            <w:szCs w:val="22"/>
            <w:lang w:eastAsia="it-IT"/>
          </w:rPr>
          <w:t>gastone.ciuti@santannapisa.it</w:t>
        </w:r>
      </w:hyperlink>
    </w:p>
    <w:p w14:paraId="15DEA8E4" w14:textId="2CE91164" w:rsidR="0079126F" w:rsidRPr="0079126F" w:rsidRDefault="0079126F" w:rsidP="0079126F">
      <w:pPr>
        <w:jc w:val="both"/>
        <w:rPr>
          <w:rFonts w:ascii="Helvetica" w:hAnsi="Helvetica" w:cs="Helvetica"/>
          <w:sz w:val="22"/>
          <w:szCs w:val="22"/>
        </w:rPr>
      </w:pPr>
      <w:r w:rsidRPr="0079126F">
        <w:rPr>
          <w:rStyle w:val="Hyperlink"/>
          <w:rFonts w:ascii="Helvetica" w:hAnsi="Helvetica" w:cstheme="minorHAnsi"/>
          <w:sz w:val="22"/>
          <w:szCs w:val="22"/>
          <w:lang w:eastAsia="it-IT"/>
        </w:rPr>
        <w:t>ugo.faraguna@unipi.it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827D0F2" w:rsidR="00FA1A9D" w:rsidRPr="008719D0" w:rsidRDefault="00FA1A9D" w:rsidP="008719D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8719D0">
        <w:rPr>
          <w:rFonts w:ascii="Helvetica" w:hAnsi="Helvetica"/>
          <w:sz w:val="22"/>
        </w:rPr>
        <w:t xml:space="preserve">? </w:t>
      </w:r>
      <w:r w:rsidR="008719D0" w:rsidRPr="00AB2EEB">
        <w:rPr>
          <w:rFonts w:ascii="Helvetica" w:hAnsi="Helvetica"/>
          <w:bCs/>
          <w:iCs/>
          <w:sz w:val="22"/>
        </w:rPr>
        <w:t>N</w:t>
      </w:r>
    </w:p>
    <w:p w14:paraId="5E21DE61" w14:textId="04FD67A6" w:rsidR="00FA1A9D" w:rsidRPr="00D672B2" w:rsidRDefault="00FA1A9D" w:rsidP="00FA1A9D">
      <w:pPr>
        <w:spacing w:before="120"/>
        <w:rPr>
          <w:rFonts w:ascii="Helvetica" w:hAnsi="Helvetica"/>
          <w:b/>
          <w:i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8719D0" w:rsidRPr="00AB2EEB">
        <w:rPr>
          <w:rFonts w:ascii="Helvetica" w:hAnsi="Helvetica"/>
          <w:iCs/>
          <w:sz w:val="22"/>
        </w:rPr>
        <w:t>Y</w:t>
      </w:r>
    </w:p>
    <w:p w14:paraId="142BA829" w14:textId="56A58FE8" w:rsidR="00FA1A9D" w:rsidRDefault="00FA1A9D" w:rsidP="00AB2EEB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5" w:history="1">
        <w:r w:rsidR="003B3C2C" w:rsidRPr="008719D0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0AAC9586" w14:textId="77777777" w:rsidR="00AB2EEB" w:rsidRPr="00AB2EEB" w:rsidRDefault="00FA1A9D" w:rsidP="00AB2EEB">
      <w:pPr>
        <w:spacing w:before="120"/>
        <w:rPr>
          <w:rFonts w:ascii="Helvetica" w:hAnsi="Helvetica"/>
          <w:sz w:val="22"/>
        </w:rPr>
      </w:pPr>
      <w:r w:rsidRPr="00AB2EEB">
        <w:rPr>
          <w:rFonts w:ascii="Helvetica" w:hAnsi="Helvetica"/>
          <w:b/>
          <w:sz w:val="22"/>
        </w:rPr>
        <w:t>3.</w:t>
      </w:r>
      <w:r w:rsidRPr="00AB2EE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A220CB7" w14:textId="6F51C6A9" w:rsidR="00AB2EEB" w:rsidRPr="00EC7EAA" w:rsidRDefault="00AB2EEB" w:rsidP="00AB2EEB">
      <w:pPr>
        <w:spacing w:before="120"/>
        <w:rPr>
          <w:rFonts w:ascii="Helvetica" w:hAnsi="Helvetica"/>
          <w:sz w:val="22"/>
        </w:rPr>
      </w:pPr>
      <w:r w:rsidRPr="00EC7EAA">
        <w:rPr>
          <w:rFonts w:ascii="Helvetica" w:hAnsi="Helvetica"/>
          <w:sz w:val="22"/>
        </w:rPr>
        <w:t>2.3.</w:t>
      </w:r>
      <w:r w:rsidR="00EC7EAA" w:rsidRPr="00EC7EAA">
        <w:rPr>
          <w:rFonts w:ascii="Helvetica" w:hAnsi="Helvetica"/>
          <w:sz w:val="22"/>
        </w:rPr>
        <w:t>, 2.6., 2.7., 2.9., 2.10.</w:t>
      </w:r>
    </w:p>
    <w:p w14:paraId="27289167" w14:textId="54E0E27A" w:rsidR="00AB2EEB" w:rsidRPr="00AB2EEB" w:rsidRDefault="00FA1A9D" w:rsidP="00AB2EEB">
      <w:pPr>
        <w:spacing w:before="120"/>
        <w:rPr>
          <w:rFonts w:ascii="Helvetica" w:hAnsi="Helvetica"/>
          <w:bCs/>
          <w:iCs/>
          <w:sz w:val="22"/>
        </w:rPr>
      </w:pPr>
      <w:r w:rsidRPr="00AB2EEB">
        <w:rPr>
          <w:rFonts w:ascii="Helvetica" w:hAnsi="Helvetica"/>
          <w:b/>
          <w:sz w:val="22"/>
        </w:rPr>
        <w:t>4.</w:t>
      </w:r>
      <w:r w:rsidRPr="00AB2EE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3824C88" w14:textId="13077405" w:rsidR="001A266C" w:rsidRPr="00AB2EEB" w:rsidRDefault="001A266C" w:rsidP="00FA1A9D">
      <w:pPr>
        <w:spacing w:before="120"/>
        <w:rPr>
          <w:rFonts w:ascii="Helvetica" w:hAnsi="Helvetica"/>
          <w:bCs/>
          <w:iCs/>
          <w:sz w:val="22"/>
        </w:rPr>
      </w:pPr>
      <w:r w:rsidRPr="00AB2EEB">
        <w:rPr>
          <w:rFonts w:ascii="Helvetica" w:hAnsi="Helvetica"/>
          <w:bCs/>
          <w:iCs/>
          <w:sz w:val="22"/>
        </w:rPr>
        <w:t>2.</w:t>
      </w:r>
      <w:r w:rsidR="00EC7EAA">
        <w:rPr>
          <w:rFonts w:ascii="Helvetica" w:hAnsi="Helvetica"/>
          <w:bCs/>
          <w:iCs/>
          <w:sz w:val="22"/>
        </w:rPr>
        <w:t xml:space="preserve">7., </w:t>
      </w:r>
      <w:r w:rsidRPr="00AB2EEB">
        <w:rPr>
          <w:rFonts w:ascii="Helvetica" w:hAnsi="Helvetica"/>
          <w:bCs/>
          <w:iCs/>
          <w:sz w:val="22"/>
        </w:rPr>
        <w:t>2.</w:t>
      </w:r>
      <w:r w:rsidR="00EC7EAA">
        <w:rPr>
          <w:rFonts w:ascii="Helvetica" w:hAnsi="Helvetica"/>
          <w:bCs/>
          <w:iCs/>
          <w:sz w:val="22"/>
        </w:rPr>
        <w:t>9.</w:t>
      </w:r>
      <w:r w:rsidRPr="00AB2EEB">
        <w:rPr>
          <w:rFonts w:ascii="Helvetica" w:hAnsi="Helvetica"/>
          <w:bCs/>
          <w:iCs/>
          <w:sz w:val="22"/>
        </w:rPr>
        <w:t xml:space="preserve"> it is crucial, when using a single shot modality</w:t>
      </w:r>
      <w:r w:rsidR="00D672B2" w:rsidRPr="00AB2EEB">
        <w:rPr>
          <w:rFonts w:ascii="Helvetica" w:hAnsi="Helvetica"/>
          <w:bCs/>
          <w:iCs/>
          <w:sz w:val="22"/>
        </w:rPr>
        <w:t>, to take the pupil shot when the subject has begun to explore the puzzle surface to put the held piece at its place.</w:t>
      </w:r>
    </w:p>
    <w:p w14:paraId="6D077097" w14:textId="7315C823" w:rsidR="00C70C90" w:rsidRPr="008719D0" w:rsidRDefault="00FA1A9D" w:rsidP="008719D0">
      <w:pPr>
        <w:spacing w:before="120"/>
        <w:rPr>
          <w:rFonts w:ascii="Helvetica" w:hAnsi="Helvetica" w:cs="Arial"/>
          <w:bCs/>
          <w:sz w:val="22"/>
          <w:szCs w:val="22"/>
        </w:rPr>
      </w:pPr>
      <w:r w:rsidRPr="008719D0">
        <w:rPr>
          <w:rFonts w:ascii="Helvetica" w:hAnsi="Helvetica"/>
          <w:b/>
          <w:sz w:val="22"/>
        </w:rPr>
        <w:t>5.</w:t>
      </w:r>
      <w:r w:rsidRPr="008719D0">
        <w:rPr>
          <w:rFonts w:ascii="Helvetica" w:hAnsi="Helvetica"/>
          <w:sz w:val="22"/>
        </w:rPr>
        <w:t xml:space="preserve"> Will the filming </w:t>
      </w:r>
      <w:r w:rsidRPr="008719D0">
        <w:rPr>
          <w:rFonts w:ascii="Helvetica" w:hAnsi="Helvetica"/>
          <w:sz w:val="22"/>
          <w:szCs w:val="22"/>
        </w:rPr>
        <w:t>need to take place in multiple locations</w:t>
      </w:r>
      <w:r w:rsidR="001461AF" w:rsidRPr="008719D0">
        <w:rPr>
          <w:rFonts w:ascii="Helvetica" w:hAnsi="Helvetica"/>
          <w:sz w:val="22"/>
          <w:szCs w:val="22"/>
        </w:rPr>
        <w:t xml:space="preserve"> (greater than walking distance)</w:t>
      </w:r>
      <w:r w:rsidRPr="008719D0">
        <w:rPr>
          <w:rFonts w:ascii="Helvetica" w:hAnsi="Helvetica"/>
          <w:sz w:val="22"/>
          <w:szCs w:val="22"/>
        </w:rPr>
        <w:t>?</w:t>
      </w:r>
      <w:r w:rsidR="00EC7EAA">
        <w:rPr>
          <w:rFonts w:ascii="Helvetica" w:hAnsi="Helvetica"/>
          <w:sz w:val="22"/>
          <w:szCs w:val="22"/>
        </w:rPr>
        <w:t xml:space="preserve"> N</w:t>
      </w:r>
    </w:p>
    <w:p w14:paraId="7D579C8F" w14:textId="77777777" w:rsidR="008719D0" w:rsidRDefault="008719D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4AE2E428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D696F74" w14:textId="48F0BDA3" w:rsidR="002623B8" w:rsidRPr="00AB2EEB" w:rsidRDefault="00AE0B87" w:rsidP="00AB2EE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E0B87">
        <w:rPr>
          <w:rFonts w:ascii="Helvetica" w:hAnsi="Helvetica" w:cs="Arial"/>
          <w:b/>
          <w:sz w:val="22"/>
          <w:szCs w:val="22"/>
          <w:u w:val="single"/>
        </w:rPr>
        <w:t xml:space="preserve">Ugo </w:t>
      </w:r>
      <w:proofErr w:type="spellStart"/>
      <w:r w:rsidRPr="00AE0B87">
        <w:rPr>
          <w:rFonts w:ascii="Helvetica" w:hAnsi="Helvetica" w:cs="Arial"/>
          <w:b/>
          <w:sz w:val="22"/>
          <w:szCs w:val="22"/>
          <w:u w:val="single"/>
        </w:rPr>
        <w:t>Faraguna</w:t>
      </w:r>
      <w:proofErr w:type="spellEnd"/>
      <w:r w:rsidRPr="00AE0B87">
        <w:rPr>
          <w:rFonts w:ascii="Helvetica" w:hAnsi="Helvetica" w:cs="Arial"/>
          <w:sz w:val="22"/>
          <w:szCs w:val="22"/>
        </w:rPr>
        <w:t>: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  <w:r w:rsidR="003071AA" w:rsidRPr="00AB2EEB">
        <w:rPr>
          <w:rFonts w:ascii="Helvetica" w:hAnsi="Helvetica" w:cs="Arial"/>
          <w:bCs/>
          <w:iCs/>
          <w:sz w:val="22"/>
          <w:szCs w:val="22"/>
        </w:rPr>
        <w:t xml:space="preserve">The Locus Coeruleus is a deep brain structure </w:t>
      </w:r>
      <w:r w:rsidR="002B3A53">
        <w:rPr>
          <w:rFonts w:ascii="Helvetica" w:hAnsi="Helvetica" w:cs="Arial"/>
          <w:bCs/>
          <w:iCs/>
          <w:sz w:val="22"/>
          <w:szCs w:val="22"/>
        </w:rPr>
        <w:t>that regulates</w:t>
      </w:r>
      <w:r w:rsidR="003071AA" w:rsidRPr="00AB2EEB">
        <w:rPr>
          <w:rFonts w:ascii="Helvetica" w:hAnsi="Helvetica" w:cs="Arial"/>
          <w:bCs/>
          <w:iCs/>
          <w:sz w:val="22"/>
          <w:szCs w:val="22"/>
        </w:rPr>
        <w:t xml:space="preserve"> behavioral arousal, attention, </w:t>
      </w:r>
      <w:r w:rsidR="002B3A53">
        <w:rPr>
          <w:rFonts w:ascii="Helvetica" w:hAnsi="Helvetica" w:cs="Arial"/>
          <w:bCs/>
          <w:iCs/>
          <w:sz w:val="22"/>
          <w:szCs w:val="22"/>
        </w:rPr>
        <w:t xml:space="preserve">and </w:t>
      </w:r>
      <w:r w:rsidR="003071AA" w:rsidRPr="00AB2EEB">
        <w:rPr>
          <w:rFonts w:ascii="Helvetica" w:hAnsi="Helvetica" w:cs="Arial"/>
          <w:bCs/>
          <w:iCs/>
          <w:sz w:val="22"/>
          <w:szCs w:val="22"/>
        </w:rPr>
        <w:t xml:space="preserve">cognitive performance. </w:t>
      </w:r>
      <w:r w:rsidR="002B3A53">
        <w:rPr>
          <w:rFonts w:ascii="Helvetica" w:hAnsi="Helvetica" w:cs="Arial"/>
          <w:bCs/>
          <w:iCs/>
          <w:sz w:val="22"/>
          <w:szCs w:val="22"/>
        </w:rPr>
        <w:t>I</w:t>
      </w:r>
      <w:r w:rsidR="003071AA" w:rsidRPr="00AB2EEB">
        <w:rPr>
          <w:rFonts w:ascii="Helvetica" w:hAnsi="Helvetica" w:cs="Arial"/>
          <w:bCs/>
          <w:iCs/>
          <w:sz w:val="22"/>
          <w:szCs w:val="22"/>
        </w:rPr>
        <w:t xml:space="preserve">ts activity can be </w:t>
      </w:r>
      <w:r w:rsidR="002B3A53">
        <w:rPr>
          <w:rFonts w:ascii="Helvetica" w:hAnsi="Helvetica" w:cs="Arial"/>
          <w:bCs/>
          <w:iCs/>
          <w:sz w:val="22"/>
          <w:szCs w:val="22"/>
        </w:rPr>
        <w:t>recorded</w:t>
      </w:r>
      <w:r w:rsidR="003071AA" w:rsidRPr="00AB2EEB">
        <w:rPr>
          <w:rFonts w:ascii="Helvetica" w:hAnsi="Helvetica" w:cs="Arial"/>
          <w:bCs/>
          <w:iCs/>
          <w:sz w:val="22"/>
          <w:szCs w:val="22"/>
        </w:rPr>
        <w:t xml:space="preserve"> indirectly by measuring </w:t>
      </w:r>
      <w:r w:rsidR="002B3A53">
        <w:rPr>
          <w:rFonts w:ascii="Helvetica" w:hAnsi="Helvetica" w:cs="Arial"/>
          <w:bCs/>
          <w:iCs/>
          <w:sz w:val="22"/>
          <w:szCs w:val="22"/>
        </w:rPr>
        <w:t xml:space="preserve">the </w:t>
      </w:r>
      <w:r w:rsidR="003071AA" w:rsidRPr="00AB2EEB">
        <w:rPr>
          <w:rFonts w:ascii="Helvetica" w:hAnsi="Helvetica" w:cs="Arial"/>
          <w:bCs/>
          <w:iCs/>
          <w:sz w:val="22"/>
          <w:szCs w:val="22"/>
        </w:rPr>
        <w:t>pupil size</w:t>
      </w:r>
      <w:r w:rsidR="00AB2EEB" w:rsidRPr="00AB2EEB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AB2EEB" w:rsidRPr="00AB2EEB">
        <w:rPr>
          <w:rFonts w:ascii="Helvetica" w:hAnsi="Helvetica" w:cs="Arial"/>
          <w:b/>
          <w:iCs/>
          <w:sz w:val="22"/>
          <w:szCs w:val="22"/>
        </w:rPr>
        <w:t>[1]</w:t>
      </w:r>
      <w:r w:rsidR="003071AA" w:rsidRPr="00AB2EEB">
        <w:rPr>
          <w:rFonts w:ascii="Helvetica" w:hAnsi="Helvetica" w:cs="Arial"/>
          <w:bCs/>
          <w:iCs/>
          <w:sz w:val="22"/>
          <w:szCs w:val="22"/>
        </w:rPr>
        <w:t xml:space="preserve">. 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FCF8D8" w14:textId="10062BDA" w:rsidR="005B2BDB" w:rsidRPr="00AB2EEB" w:rsidRDefault="00091F55" w:rsidP="00AB2EE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Diego Manzoni</w:t>
      </w:r>
      <w:r w:rsidR="00AE0B87" w:rsidRPr="00AE0B87">
        <w:rPr>
          <w:rFonts w:ascii="Helvetica" w:hAnsi="Helvetica" w:cs="Arial"/>
          <w:sz w:val="22"/>
          <w:szCs w:val="22"/>
        </w:rPr>
        <w:t>:</w:t>
      </w:r>
      <w:r w:rsidR="00AB2EEB">
        <w:rPr>
          <w:rFonts w:ascii="Helvetica" w:hAnsi="Helvetica" w:cs="Arial"/>
          <w:sz w:val="22"/>
          <w:szCs w:val="22"/>
        </w:rPr>
        <w:t xml:space="preserve"> </w:t>
      </w:r>
      <w:r w:rsidR="00CB65A8" w:rsidRPr="00AB2EEB">
        <w:rPr>
          <w:rFonts w:ascii="Helvetica" w:hAnsi="Helvetica" w:cs="Arial"/>
          <w:bCs/>
          <w:iCs/>
          <w:sz w:val="22"/>
          <w:szCs w:val="22"/>
        </w:rPr>
        <w:t>This approach</w:t>
      </w:r>
      <w:r w:rsidR="003071AA" w:rsidRPr="00AB2EEB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CB65A8" w:rsidRPr="00AB2EEB">
        <w:rPr>
          <w:rFonts w:ascii="Helvetica" w:hAnsi="Helvetica" w:cs="Arial"/>
          <w:bCs/>
          <w:iCs/>
          <w:sz w:val="22"/>
          <w:szCs w:val="22"/>
        </w:rPr>
        <w:t xml:space="preserve">allows </w:t>
      </w:r>
      <w:r w:rsidR="002B3A53">
        <w:rPr>
          <w:rFonts w:ascii="Helvetica" w:hAnsi="Helvetica" w:cs="Arial"/>
          <w:bCs/>
          <w:iCs/>
          <w:sz w:val="22"/>
          <w:szCs w:val="22"/>
        </w:rPr>
        <w:t>the</w:t>
      </w:r>
      <w:r w:rsidR="00CB65A8" w:rsidRPr="00AB2EEB">
        <w:rPr>
          <w:rFonts w:ascii="Helvetica" w:hAnsi="Helvetica" w:cs="Arial"/>
          <w:bCs/>
          <w:iCs/>
          <w:sz w:val="22"/>
          <w:szCs w:val="22"/>
        </w:rPr>
        <w:t xml:space="preserve"> verif</w:t>
      </w:r>
      <w:r w:rsidR="002B3A53">
        <w:rPr>
          <w:rFonts w:ascii="Helvetica" w:hAnsi="Helvetica" w:cs="Arial"/>
          <w:bCs/>
          <w:iCs/>
          <w:sz w:val="22"/>
          <w:szCs w:val="22"/>
        </w:rPr>
        <w:t>ication of</w:t>
      </w:r>
      <w:r w:rsidR="00CB65A8" w:rsidRPr="00AB2EEB">
        <w:rPr>
          <w:rFonts w:ascii="Helvetica" w:hAnsi="Helvetica" w:cs="Arial"/>
          <w:bCs/>
          <w:iCs/>
          <w:sz w:val="22"/>
          <w:szCs w:val="22"/>
        </w:rPr>
        <w:t xml:space="preserve"> whether stimuli </w:t>
      </w:r>
      <w:r w:rsidR="002B3A53">
        <w:rPr>
          <w:rFonts w:ascii="Helvetica" w:hAnsi="Helvetica" w:cs="Arial"/>
          <w:bCs/>
          <w:iCs/>
          <w:sz w:val="22"/>
          <w:szCs w:val="22"/>
        </w:rPr>
        <w:t>that boost</w:t>
      </w:r>
      <w:r w:rsidR="00CB65A8" w:rsidRPr="00AB2EEB">
        <w:rPr>
          <w:rFonts w:ascii="Helvetica" w:hAnsi="Helvetica" w:cs="Arial"/>
          <w:bCs/>
          <w:iCs/>
          <w:sz w:val="22"/>
          <w:szCs w:val="22"/>
        </w:rPr>
        <w:t xml:space="preserve"> cognitive performance, such as trigeminal stimulation, modulate LC activity</w:t>
      </w:r>
      <w:r w:rsidR="002B3A53">
        <w:rPr>
          <w:rFonts w:ascii="Helvetica" w:hAnsi="Helvetica" w:cs="Arial"/>
          <w:bCs/>
          <w:iCs/>
          <w:sz w:val="22"/>
          <w:szCs w:val="22"/>
        </w:rPr>
        <w:t>,</w:t>
      </w:r>
      <w:r w:rsidR="00CB65A8" w:rsidRPr="00AB2EEB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2B3A53">
        <w:rPr>
          <w:rFonts w:ascii="Helvetica" w:hAnsi="Helvetica" w:cs="Arial"/>
          <w:bCs/>
          <w:iCs/>
          <w:sz w:val="22"/>
          <w:szCs w:val="22"/>
        </w:rPr>
        <w:t>as</w:t>
      </w:r>
      <w:r w:rsidR="00CB65A8" w:rsidRPr="00AB2EEB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2B3A53">
        <w:rPr>
          <w:rFonts w:ascii="Helvetica" w:hAnsi="Helvetica" w:cs="Arial"/>
          <w:bCs/>
          <w:iCs/>
          <w:sz w:val="22"/>
          <w:szCs w:val="22"/>
        </w:rPr>
        <w:t>determined by changes in the</w:t>
      </w:r>
      <w:r w:rsidR="00CB65A8" w:rsidRPr="00AB2EEB">
        <w:rPr>
          <w:rFonts w:ascii="Helvetica" w:hAnsi="Helvetica" w:cs="Arial"/>
          <w:bCs/>
          <w:iCs/>
          <w:sz w:val="22"/>
          <w:szCs w:val="22"/>
        </w:rPr>
        <w:t xml:space="preserve"> pupil size </w:t>
      </w:r>
      <w:r w:rsidR="00AB2EEB">
        <w:rPr>
          <w:rFonts w:ascii="Helvetica" w:hAnsi="Helvetica" w:cs="Arial"/>
          <w:b/>
          <w:iCs/>
          <w:sz w:val="22"/>
          <w:szCs w:val="22"/>
        </w:rPr>
        <w:t>[1]</w:t>
      </w:r>
      <w:r w:rsidR="00CB65A8" w:rsidRPr="00AB2EEB">
        <w:rPr>
          <w:rFonts w:ascii="Helvetica" w:hAnsi="Helvetica" w:cs="Arial"/>
          <w:bCs/>
          <w:iCs/>
          <w:sz w:val="22"/>
          <w:szCs w:val="22"/>
        </w:rPr>
        <w:t>.</w:t>
      </w:r>
    </w:p>
    <w:p w14:paraId="5EB4F204" w14:textId="77777777" w:rsidR="005B2BDB" w:rsidRPr="00AB2EEB" w:rsidRDefault="005B2BDB" w:rsidP="00FD64B9">
      <w:pPr>
        <w:pStyle w:val="ListParagraph"/>
        <w:ind w:left="1350"/>
        <w:outlineLvl w:val="0"/>
        <w:rPr>
          <w:rFonts w:ascii="Helvetica" w:hAnsi="Helvetica" w:cs="Arial"/>
          <w:bCs/>
          <w:iCs/>
          <w:sz w:val="22"/>
          <w:szCs w:val="22"/>
        </w:rPr>
      </w:pPr>
    </w:p>
    <w:p w14:paraId="1ACAF31C" w14:textId="4A558833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4409F4">
        <w:rPr>
          <w:rFonts w:ascii="Helvetica" w:hAnsi="Helvetica" w:cs="Arial"/>
          <w:bCs/>
          <w:sz w:val="22"/>
          <w:szCs w:val="22"/>
        </w:rPr>
        <w:t xml:space="preserve"> </w:t>
      </w:r>
      <w:r w:rsidR="004409F4" w:rsidRPr="004409F4">
        <w:rPr>
          <w:rFonts w:ascii="Helvetica" w:hAnsi="Helvetica" w:cstheme="minorHAnsi"/>
          <w:bCs/>
          <w:iCs/>
          <w:sz w:val="22"/>
          <w:szCs w:val="22"/>
          <w:highlight w:val="green"/>
        </w:rPr>
        <w:t>Videographer NOTE: Good takes are 6 or 8.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C31E3C2" w14:textId="77777777" w:rsidR="00990585" w:rsidRPr="00990585" w:rsidRDefault="00990585" w:rsidP="00990585">
      <w:pPr>
        <w:outlineLvl w:val="0"/>
        <w:rPr>
          <w:rFonts w:ascii="Helvetica" w:hAnsi="Helvetica" w:cs="Arial"/>
          <w:sz w:val="22"/>
          <w:szCs w:val="22"/>
        </w:rPr>
      </w:pPr>
    </w:p>
    <w:p w14:paraId="60FB57ED" w14:textId="4A074FA5" w:rsidR="00990585" w:rsidRDefault="00990585" w:rsidP="0099058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iCs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Tommaso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Banfi</w:t>
      </w:r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2B3A53">
        <w:rPr>
          <w:rFonts w:ascii="Helvetica" w:hAnsi="Helvetica" w:cs="Arial"/>
          <w:bCs/>
          <w:iCs/>
          <w:sz w:val="22"/>
          <w:szCs w:val="22"/>
        </w:rPr>
        <w:t>E</w:t>
      </w:r>
      <w:r w:rsidRPr="00AB2EEB">
        <w:rPr>
          <w:rFonts w:ascii="Helvetica" w:hAnsi="Helvetica" w:cs="Arial"/>
          <w:bCs/>
          <w:iCs/>
          <w:sz w:val="22"/>
          <w:szCs w:val="22"/>
        </w:rPr>
        <w:t>xperimental evidence suggest</w:t>
      </w:r>
      <w:r w:rsidR="002B3A53">
        <w:rPr>
          <w:rFonts w:ascii="Helvetica" w:hAnsi="Helvetica" w:cs="Arial"/>
          <w:bCs/>
          <w:iCs/>
          <w:sz w:val="22"/>
          <w:szCs w:val="22"/>
        </w:rPr>
        <w:t>s</w:t>
      </w:r>
      <w:r w:rsidRPr="00AB2EEB">
        <w:rPr>
          <w:rFonts w:ascii="Helvetica" w:hAnsi="Helvetica" w:cs="Arial"/>
          <w:bCs/>
          <w:iCs/>
          <w:sz w:val="22"/>
          <w:szCs w:val="22"/>
        </w:rPr>
        <w:t xml:space="preserve"> that neurodegenerative diseases are associated </w:t>
      </w:r>
      <w:r w:rsidR="002B3A53">
        <w:rPr>
          <w:rFonts w:ascii="Helvetica" w:hAnsi="Helvetica" w:cs="Arial"/>
          <w:bCs/>
          <w:iCs/>
          <w:sz w:val="22"/>
          <w:szCs w:val="22"/>
        </w:rPr>
        <w:t>with LC</w:t>
      </w:r>
      <w:r w:rsidRPr="00AB2EEB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2B3A53">
        <w:rPr>
          <w:rFonts w:ascii="Helvetica" w:hAnsi="Helvetica" w:cs="Arial"/>
          <w:bCs/>
          <w:iCs/>
          <w:sz w:val="22"/>
          <w:szCs w:val="22"/>
        </w:rPr>
        <w:t>dysfunction</w:t>
      </w:r>
      <w:r w:rsidRPr="00AB2EEB">
        <w:rPr>
          <w:rFonts w:ascii="Helvetica" w:hAnsi="Helvetica" w:cs="Arial"/>
          <w:bCs/>
          <w:iCs/>
          <w:sz w:val="22"/>
          <w:szCs w:val="22"/>
        </w:rPr>
        <w:t xml:space="preserve">. The present approach will pave the way </w:t>
      </w:r>
      <w:r w:rsidR="002B3A53">
        <w:rPr>
          <w:rFonts w:ascii="Helvetica" w:hAnsi="Helvetica" w:cs="Arial"/>
          <w:bCs/>
          <w:iCs/>
          <w:sz w:val="22"/>
          <w:szCs w:val="22"/>
        </w:rPr>
        <w:t xml:space="preserve">for </w:t>
      </w:r>
      <w:r w:rsidRPr="00AB2EEB">
        <w:rPr>
          <w:rFonts w:ascii="Helvetica" w:hAnsi="Helvetica" w:cs="Arial"/>
          <w:bCs/>
          <w:iCs/>
          <w:sz w:val="22"/>
          <w:szCs w:val="22"/>
        </w:rPr>
        <w:t>the modulation of trigeminal input to the LC for therapeutic purposes</w:t>
      </w:r>
      <w:r>
        <w:rPr>
          <w:rFonts w:ascii="Helvetica" w:hAnsi="Helvetica" w:cs="Arial"/>
          <w:bCs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iCs/>
          <w:sz w:val="22"/>
          <w:szCs w:val="22"/>
        </w:rPr>
        <w:t>[1]</w:t>
      </w:r>
      <w:r w:rsidRPr="00AB2EEB">
        <w:rPr>
          <w:rFonts w:ascii="Helvetica" w:hAnsi="Helvetica" w:cs="Arial"/>
          <w:bCs/>
          <w:iCs/>
          <w:sz w:val="22"/>
          <w:szCs w:val="22"/>
        </w:rPr>
        <w:t>.</w:t>
      </w:r>
    </w:p>
    <w:p w14:paraId="630BA762" w14:textId="77777777" w:rsidR="00990585" w:rsidRPr="00AB2EEB" w:rsidRDefault="00990585" w:rsidP="00990585">
      <w:pPr>
        <w:pStyle w:val="ListParagraph"/>
        <w:ind w:left="1350"/>
        <w:outlineLvl w:val="0"/>
        <w:rPr>
          <w:rFonts w:ascii="Helvetica" w:hAnsi="Helvetica" w:cs="Arial"/>
          <w:bCs/>
          <w:iCs/>
          <w:sz w:val="22"/>
          <w:szCs w:val="22"/>
        </w:rPr>
      </w:pPr>
    </w:p>
    <w:p w14:paraId="3281E4C3" w14:textId="05051A11" w:rsidR="00990585" w:rsidRPr="00990585" w:rsidRDefault="00990585" w:rsidP="0099058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4409F4">
        <w:rPr>
          <w:rFonts w:ascii="Helvetica" w:hAnsi="Helvetica" w:cs="Arial"/>
          <w:bCs/>
          <w:sz w:val="22"/>
          <w:szCs w:val="22"/>
        </w:rPr>
        <w:t xml:space="preserve"> </w:t>
      </w:r>
      <w:r w:rsidR="004409F4" w:rsidRPr="004409F4">
        <w:rPr>
          <w:rFonts w:ascii="Helvetica" w:hAnsi="Helvetica" w:cstheme="minorHAnsi"/>
          <w:bCs/>
          <w:iCs/>
          <w:sz w:val="22"/>
          <w:szCs w:val="22"/>
          <w:highlight w:val="green"/>
        </w:rPr>
        <w:t xml:space="preserve">Videographer NOTE: </w:t>
      </w:r>
      <w:r w:rsidR="004409F4">
        <w:rPr>
          <w:rFonts w:ascii="Helvetica" w:hAnsi="Helvetica" w:cstheme="minorHAnsi"/>
          <w:bCs/>
          <w:iCs/>
          <w:sz w:val="22"/>
          <w:szCs w:val="22"/>
          <w:highlight w:val="green"/>
        </w:rPr>
        <w:t>Best take is 5</w:t>
      </w:r>
      <w:r w:rsidR="004409F4" w:rsidRPr="004409F4">
        <w:rPr>
          <w:rFonts w:ascii="Helvetica" w:hAnsi="Helvetica" w:cstheme="minorHAnsi"/>
          <w:bCs/>
          <w:iCs/>
          <w:sz w:val="22"/>
          <w:szCs w:val="22"/>
          <w:highlight w:val="green"/>
        </w:rPr>
        <w:t>.</w:t>
      </w:r>
    </w:p>
    <w:p w14:paraId="252B69C9" w14:textId="77777777" w:rsidR="00336C61" w:rsidRPr="00AB2EEB" w:rsidRDefault="00336C61" w:rsidP="00AB2EEB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458CE328" w:rsidR="00CE10F2" w:rsidRPr="006A6324" w:rsidRDefault="00AE0B87" w:rsidP="00DF09D7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E0B87">
        <w:rPr>
          <w:rFonts w:ascii="Helvetica" w:hAnsi="Helvetica" w:cs="Arial"/>
          <w:b/>
          <w:sz w:val="22"/>
          <w:szCs w:val="22"/>
          <w:u w:val="single"/>
        </w:rPr>
        <w:t xml:space="preserve">Ugo </w:t>
      </w:r>
      <w:proofErr w:type="spellStart"/>
      <w:r w:rsidRPr="00AE0B87">
        <w:rPr>
          <w:rFonts w:ascii="Helvetica" w:hAnsi="Helvetica" w:cs="Arial"/>
          <w:b/>
          <w:sz w:val="22"/>
          <w:szCs w:val="22"/>
          <w:u w:val="single"/>
        </w:rPr>
        <w:t>Faraguna</w:t>
      </w:r>
      <w:proofErr w:type="spellEnd"/>
      <w:r w:rsidRPr="00AE0B87">
        <w:rPr>
          <w:rFonts w:ascii="Helvetica" w:hAnsi="Helvetica" w:cs="Arial"/>
          <w:sz w:val="22"/>
          <w:szCs w:val="22"/>
        </w:rPr>
        <w:t>: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 w:rsidR="00AB2EEB">
        <w:rPr>
          <w:rFonts w:ascii="Helvetica" w:hAnsi="Helvetica" w:cs="Arial"/>
          <w:sz w:val="22"/>
          <w:szCs w:val="22"/>
        </w:rPr>
        <w:t xml:space="preserve">with Tommaso </w:t>
      </w:r>
      <w:proofErr w:type="spellStart"/>
      <w:r w:rsidR="00AB2EEB">
        <w:rPr>
          <w:rFonts w:ascii="Helvetica" w:hAnsi="Helvetica" w:cs="Arial"/>
          <w:sz w:val="22"/>
          <w:szCs w:val="22"/>
        </w:rPr>
        <w:t>Banfi</w:t>
      </w:r>
      <w:proofErr w:type="spellEnd"/>
      <w:r w:rsidR="00AB2EEB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will be</w:t>
      </w:r>
      <w:r w:rsidR="00D63C5C" w:rsidRPr="00D63C5C">
        <w:rPr>
          <w:rFonts w:ascii="Helvetica" w:hAnsi="Helvetica" w:cs="Arial"/>
          <w:b/>
          <w:i/>
          <w:sz w:val="22"/>
          <w:szCs w:val="22"/>
        </w:rPr>
        <w:t xml:space="preserve"> </w:t>
      </w:r>
      <w:r w:rsidR="00990585" w:rsidRPr="00990585">
        <w:rPr>
          <w:rFonts w:ascii="Helvetica" w:hAnsi="Helvetica" w:cs="Arial"/>
          <w:bCs/>
          <w:iCs/>
          <w:sz w:val="22"/>
          <w:szCs w:val="22"/>
          <w:u w:val="single"/>
        </w:rPr>
        <w:t xml:space="preserve">Vincenzo </w:t>
      </w:r>
      <w:r w:rsidR="005E2213" w:rsidRPr="00AB2EEB">
        <w:rPr>
          <w:rFonts w:ascii="Helvetica" w:hAnsi="Helvetica" w:cs="Arial"/>
          <w:bCs/>
          <w:iCs/>
          <w:sz w:val="22"/>
          <w:szCs w:val="22"/>
          <w:u w:val="single"/>
        </w:rPr>
        <w:t xml:space="preserve">De </w:t>
      </w:r>
      <w:proofErr w:type="spellStart"/>
      <w:r w:rsidR="005E2213" w:rsidRPr="00AB2EEB">
        <w:rPr>
          <w:rFonts w:ascii="Helvetica" w:hAnsi="Helvetica" w:cs="Arial"/>
          <w:bCs/>
          <w:iCs/>
          <w:sz w:val="22"/>
          <w:szCs w:val="22"/>
          <w:u w:val="single"/>
        </w:rPr>
        <w:t>Cicco</w:t>
      </w:r>
      <w:proofErr w:type="spellEnd"/>
      <w:r w:rsidR="007B3E0E" w:rsidRPr="00AB2EEB">
        <w:rPr>
          <w:rFonts w:ascii="Helvetica" w:hAnsi="Helvetica" w:cs="Arial"/>
          <w:bCs/>
          <w:iCs/>
          <w:sz w:val="22"/>
          <w:szCs w:val="22"/>
        </w:rPr>
        <w:t xml:space="preserve">, </w:t>
      </w:r>
      <w:r w:rsidR="00CE10F2" w:rsidRPr="00AB2EEB">
        <w:rPr>
          <w:rFonts w:ascii="Helvetica" w:hAnsi="Helvetica" w:cs="Arial"/>
          <w:bCs/>
          <w:iCs/>
          <w:sz w:val="22"/>
          <w:szCs w:val="22"/>
        </w:rPr>
        <w:t xml:space="preserve">a </w:t>
      </w:r>
      <w:r w:rsidR="005E2213" w:rsidRPr="00AB2EEB">
        <w:rPr>
          <w:rFonts w:ascii="Helvetica" w:hAnsi="Helvetica" w:cs="Arial"/>
          <w:bCs/>
          <w:iCs/>
          <w:sz w:val="22"/>
          <w:szCs w:val="22"/>
        </w:rPr>
        <w:t>professional physician and</w:t>
      </w:r>
      <w:r w:rsidR="005E2213">
        <w:rPr>
          <w:rFonts w:ascii="Helvetica" w:hAnsi="Helvetica" w:cs="Arial"/>
          <w:b/>
          <w:i/>
          <w:sz w:val="22"/>
          <w:szCs w:val="22"/>
        </w:rPr>
        <w:t xml:space="preserve"> </w:t>
      </w:r>
      <w:r w:rsidR="005E2213" w:rsidRPr="00AB2EEB">
        <w:rPr>
          <w:rFonts w:ascii="Helvetica" w:hAnsi="Helvetica" w:cs="Arial"/>
          <w:bCs/>
          <w:iCs/>
          <w:sz w:val="22"/>
          <w:szCs w:val="22"/>
        </w:rPr>
        <w:t>odontologist</w:t>
      </w:r>
      <w:r w:rsidR="00AB2EEB">
        <w:rPr>
          <w:rFonts w:ascii="Helvetica" w:hAnsi="Helvetica" w:cs="Arial"/>
          <w:sz w:val="22"/>
          <w:szCs w:val="22"/>
        </w:rPr>
        <w:t xml:space="preserve"> </w:t>
      </w:r>
      <w:r w:rsidR="00AB2EEB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2866998" w14:textId="77777777" w:rsidR="00990585" w:rsidRDefault="00CE10F2" w:rsidP="00990585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DBB6CBC" w14:textId="77777777" w:rsidR="00990585" w:rsidRDefault="00990585" w:rsidP="00990585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3BDD30DF" w14:textId="5902DBE9" w:rsidR="00990585" w:rsidRPr="00990585" w:rsidRDefault="00990585" w:rsidP="00990585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990585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6AB84FE0" w14:textId="77777777" w:rsidR="00990585" w:rsidRDefault="00990585" w:rsidP="00990585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5113363" w14:textId="184FF019" w:rsidR="00330F1B" w:rsidRPr="00990585" w:rsidRDefault="00EA60D4" w:rsidP="00990585">
      <w:pPr>
        <w:numPr>
          <w:ilvl w:val="1"/>
          <w:numId w:val="9"/>
        </w:numPr>
        <w:tabs>
          <w:tab w:val="clear" w:pos="1350"/>
        </w:tabs>
        <w:contextualSpacing/>
        <w:outlineLvl w:val="0"/>
        <w:rPr>
          <w:rFonts w:ascii="Helvetica" w:hAnsi="Helvetica" w:cs="Arial"/>
          <w:sz w:val="22"/>
          <w:szCs w:val="22"/>
        </w:rPr>
      </w:pPr>
      <w:r w:rsidRPr="00990585">
        <w:rPr>
          <w:rFonts w:ascii="Helvetica" w:hAnsi="Helvetica" w:cs="Arial"/>
          <w:sz w:val="22"/>
          <w:szCs w:val="22"/>
        </w:rPr>
        <w:t xml:space="preserve">Procedures involving human subjects have been approved by the </w:t>
      </w:r>
      <w:r w:rsidR="00AE0B87" w:rsidRPr="00990585">
        <w:rPr>
          <w:rFonts w:ascii="Helvetica" w:hAnsi="Helvetica" w:cs="Arial"/>
          <w:bCs/>
          <w:iCs/>
          <w:sz w:val="22"/>
          <w:szCs w:val="22"/>
        </w:rPr>
        <w:t>Ethic</w:t>
      </w:r>
      <w:r w:rsidR="00990585">
        <w:rPr>
          <w:rFonts w:ascii="Helvetica" w:hAnsi="Helvetica" w:cs="Arial"/>
          <w:bCs/>
          <w:iCs/>
          <w:sz w:val="22"/>
          <w:szCs w:val="22"/>
        </w:rPr>
        <w:t>s</w:t>
      </w:r>
      <w:r w:rsidR="00AE0B87" w:rsidRPr="00990585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990585">
        <w:rPr>
          <w:rFonts w:ascii="Helvetica" w:hAnsi="Helvetica" w:cs="Arial"/>
          <w:bCs/>
          <w:iCs/>
          <w:sz w:val="22"/>
          <w:szCs w:val="22"/>
        </w:rPr>
        <w:t>Committee</w:t>
      </w:r>
      <w:r w:rsidRPr="00990585">
        <w:rPr>
          <w:rFonts w:ascii="Helvetica" w:hAnsi="Helvetica" w:cs="Arial"/>
          <w:bCs/>
          <w:iCs/>
          <w:sz w:val="22"/>
          <w:szCs w:val="22"/>
        </w:rPr>
        <w:t xml:space="preserve"> at </w:t>
      </w:r>
      <w:r w:rsidR="00AE0B87" w:rsidRPr="00990585">
        <w:rPr>
          <w:rFonts w:ascii="Helvetica" w:hAnsi="Helvetica" w:cs="Arial"/>
          <w:bCs/>
          <w:iCs/>
          <w:sz w:val="22"/>
          <w:szCs w:val="22"/>
        </w:rPr>
        <w:t>the Pisa University</w:t>
      </w:r>
      <w:r w:rsidR="00CB039A" w:rsidRPr="00990585">
        <w:rPr>
          <w:rFonts w:ascii="Helvetica" w:hAnsi="Helvetica" w:cs="Arial"/>
          <w:bCs/>
          <w:iCs/>
          <w:sz w:val="22"/>
          <w:szCs w:val="22"/>
        </w:rPr>
        <w:t>.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7CA19779" w:rsidR="00CB3360" w:rsidRPr="00101B2B" w:rsidRDefault="00101B2B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Material Prep</w:t>
      </w:r>
      <w:r w:rsidR="00C503D4">
        <w:rPr>
          <w:rFonts w:ascii="Helvetica" w:hAnsi="Helvetica" w:cstheme="minorHAnsi"/>
          <w:b/>
          <w:i w:val="0"/>
          <w:sz w:val="22"/>
          <w:szCs w:val="22"/>
        </w:rPr>
        <w:t>a</w:t>
      </w:r>
      <w:r>
        <w:rPr>
          <w:rFonts w:ascii="Helvetica" w:hAnsi="Helvetica" w:cstheme="minorHAnsi"/>
          <w:b/>
          <w:i w:val="0"/>
          <w:sz w:val="22"/>
          <w:szCs w:val="22"/>
        </w:rPr>
        <w:t>ration</w:t>
      </w:r>
      <w:r w:rsidR="00C503D4">
        <w:rPr>
          <w:rFonts w:ascii="Helvetica" w:hAnsi="Helvetica" w:cstheme="minorHAnsi"/>
          <w:b/>
          <w:i w:val="0"/>
          <w:sz w:val="22"/>
          <w:szCs w:val="22"/>
        </w:rPr>
        <w:t xml:space="preserve"> and Protocol 1</w:t>
      </w:r>
    </w:p>
    <w:p w14:paraId="45ED2724" w14:textId="1DB1C3E6" w:rsidR="00101B2B" w:rsidRPr="00C503D4" w:rsidRDefault="00AF6608" w:rsidP="00101B2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To perform the experiment, a commercially available </w:t>
      </w:r>
      <w:r w:rsidR="002B3A53">
        <w:rPr>
          <w:rFonts w:ascii="Helvetica" w:hAnsi="Helvetica" w:cstheme="minorHAnsi"/>
          <w:bCs/>
          <w:i w:val="0"/>
          <w:sz w:val="22"/>
          <w:szCs w:val="22"/>
        </w:rPr>
        <w:t xml:space="preserve">piece of </w:t>
      </w:r>
      <w:r>
        <w:rPr>
          <w:rFonts w:ascii="Helvetica" w:hAnsi="Helvetica" w:cstheme="minorHAnsi"/>
          <w:bCs/>
          <w:i w:val="0"/>
          <w:sz w:val="22"/>
          <w:szCs w:val="22"/>
        </w:rPr>
        <w:t>chewing gum</w:t>
      </w:r>
      <w:r w:rsidR="002B3A53">
        <w:rPr>
          <w:rFonts w:ascii="Helvetica" w:hAnsi="Helvetica" w:cstheme="minorHAnsi"/>
          <w:bCs/>
          <w:i w:val="0"/>
          <w:sz w:val="22"/>
          <w:szCs w:val="22"/>
        </w:rPr>
        <w:t xml:space="preserve"> – referred to as a “soft pellet” </w:t>
      </w:r>
      <w:r w:rsidR="002B3A53"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and a silicon rubber pellet</w:t>
      </w:r>
      <w:r w:rsidR="002B3A53">
        <w:rPr>
          <w:rFonts w:ascii="Helvetica" w:hAnsi="Helvetica" w:cstheme="minorHAnsi"/>
          <w:bCs/>
          <w:i w:val="0"/>
          <w:sz w:val="22"/>
          <w:szCs w:val="22"/>
        </w:rPr>
        <w:t xml:space="preserve"> – referred to as the “hard pellet”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are needed</w:t>
      </w:r>
      <w:r w:rsidR="002B3A53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2B3A53"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. </w:t>
      </w:r>
    </w:p>
    <w:p w14:paraId="2E71C6D9" w14:textId="5F954763" w:rsidR="00C503D4" w:rsidRPr="00C503D4" w:rsidRDefault="00C503D4" w:rsidP="00C50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Talent preparing soft pellet </w:t>
      </w:r>
      <w:r>
        <w:rPr>
          <w:rFonts w:ascii="Helvetica" w:hAnsi="Helvetica" w:cstheme="minorHAnsi"/>
          <w:b/>
          <w:i w:val="0"/>
          <w:sz w:val="22"/>
          <w:szCs w:val="22"/>
        </w:rPr>
        <w:t>TEXT: initial hardness = 20 shore OO</w:t>
      </w:r>
      <w:r w:rsidR="004409F4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</w:p>
    <w:p w14:paraId="001DCF24" w14:textId="4363B7A9" w:rsidR="00C503D4" w:rsidRPr="00C503D4" w:rsidRDefault="00C503D4" w:rsidP="00C50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Shot of hard pellet(s) </w:t>
      </w:r>
      <w:r>
        <w:rPr>
          <w:rFonts w:ascii="Helvetica" w:hAnsi="Helvetica" w:cstheme="minorHAnsi"/>
          <w:b/>
          <w:i w:val="0"/>
          <w:sz w:val="22"/>
          <w:szCs w:val="22"/>
        </w:rPr>
        <w:t>TEXT: constant hardness = 60 shore OO</w:t>
      </w:r>
      <w:r w:rsidR="004409F4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4409F4" w:rsidRPr="004409F4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Videographer NOTE: </w:t>
      </w:r>
      <w:r w:rsidR="004409F4" w:rsidRPr="004409F4">
        <w:rPr>
          <w:rFonts w:ascii="Helvetica" w:hAnsi="Helvetica" w:cstheme="minorHAnsi"/>
          <w:bCs/>
          <w:i w:val="0"/>
          <w:sz w:val="22"/>
          <w:szCs w:val="22"/>
          <w:highlight w:val="green"/>
        </w:rPr>
        <w:t>Take 1 is as requested on the script</w:t>
      </w:r>
      <w:r w:rsidR="004409F4" w:rsidRPr="004409F4">
        <w:rPr>
          <w:rFonts w:ascii="Helvetica" w:hAnsi="Helvetica" w:cstheme="minorHAnsi"/>
          <w:bCs/>
          <w:i w:val="0"/>
          <w:sz w:val="22"/>
          <w:szCs w:val="22"/>
          <w:highlight w:val="green"/>
        </w:rPr>
        <w:t>.</w:t>
      </w:r>
      <w:r w:rsidR="004409F4" w:rsidRPr="004409F4">
        <w:rPr>
          <w:rFonts w:ascii="Helvetica" w:hAnsi="Helvetica" w:cstheme="minorHAnsi"/>
          <w:bCs/>
          <w:i w:val="0"/>
          <w:sz w:val="22"/>
          <w:szCs w:val="22"/>
          <w:highlight w:val="green"/>
        </w:rPr>
        <w:t xml:space="preserve"> Alternatively, take 2 shows hard pellet next to soft pellet.</w:t>
      </w:r>
      <w:r w:rsidR="004409F4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</w:p>
    <w:p w14:paraId="158841FC" w14:textId="3354CC12" w:rsidR="00003CCB" w:rsidRPr="00C503D4" w:rsidRDefault="002B3A53" w:rsidP="00C503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A</w:t>
      </w:r>
      <w:r w:rsidR="00003CCB" w:rsidRPr="00C503D4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tangram puzzle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00198E">
        <w:rPr>
          <w:rFonts w:ascii="Helvetica" w:hAnsi="Helvetica" w:cstheme="minorHAnsi"/>
          <w:i w:val="0"/>
          <w:iCs/>
          <w:sz w:val="22"/>
          <w:szCs w:val="22"/>
          <w:lang w:val="en-GB"/>
        </w:rPr>
        <w:t>must also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be prepared</w:t>
      </w:r>
      <w:r w:rsidR="00003CCB" w:rsidRPr="00C503D4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for the haptic task</w:t>
      </w:r>
      <w:r w:rsidR="00C503D4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C503D4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="00003CCB" w:rsidRPr="00C503D4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01A3A103" w14:textId="12FE54C4" w:rsidR="00C503D4" w:rsidRPr="00C503D4" w:rsidRDefault="00C503D4" w:rsidP="00C50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Shot of tangram puzzle</w:t>
      </w:r>
    </w:p>
    <w:p w14:paraId="7CC91861" w14:textId="77777777" w:rsidR="000C65E0" w:rsidRPr="000C65E0" w:rsidRDefault="000C65E0" w:rsidP="000C65E0">
      <w:pPr>
        <w:pStyle w:val="ListParagraph"/>
        <w:ind w:left="1080"/>
        <w:jc w:val="both"/>
        <w:rPr>
          <w:rFonts w:ascii="Helvetica" w:hAnsi="Helvetica" w:cstheme="minorHAnsi"/>
          <w:iCs/>
          <w:sz w:val="22"/>
          <w:szCs w:val="22"/>
          <w:lang w:val="en-GB"/>
        </w:rPr>
      </w:pPr>
    </w:p>
    <w:p w14:paraId="0D1C8280" w14:textId="52D83EDC" w:rsidR="000C65E0" w:rsidRPr="00850D46" w:rsidRDefault="000C65E0" w:rsidP="000C65E0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iCs/>
          <w:sz w:val="22"/>
          <w:szCs w:val="22"/>
          <w:lang w:val="en-GB"/>
        </w:rPr>
      </w:pPr>
      <w:r>
        <w:rPr>
          <w:rFonts w:ascii="Helvetica" w:hAnsi="Helvetica" w:cstheme="minorHAnsi"/>
          <w:iCs/>
          <w:sz w:val="22"/>
          <w:szCs w:val="22"/>
          <w:lang w:val="en-GB"/>
        </w:rPr>
        <w:t xml:space="preserve">For Protocol 1, </w:t>
      </w:r>
      <w:r>
        <w:rPr>
          <w:rFonts w:ascii="Helvetica" w:hAnsi="Helvetica" w:cstheme="minorHAnsi"/>
          <w:sz w:val="22"/>
          <w:szCs w:val="22"/>
          <w:lang w:val="en-GB"/>
        </w:rPr>
        <w:t xml:space="preserve">provide a paper displaying </w:t>
      </w:r>
      <w:r w:rsidRPr="00850D46">
        <w:rPr>
          <w:rFonts w:ascii="Helvetica" w:hAnsi="Helvetica" w:cstheme="minorHAnsi"/>
          <w:sz w:val="22"/>
          <w:szCs w:val="22"/>
          <w:lang w:val="en-GB"/>
        </w:rPr>
        <w:t>three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10 x 10</w:t>
      </w:r>
      <w:r w:rsidRPr="00850D46">
        <w:rPr>
          <w:rFonts w:ascii="Helvetica" w:hAnsi="Helvetica" w:cstheme="minorHAnsi"/>
          <w:sz w:val="22"/>
          <w:szCs w:val="22"/>
          <w:lang w:val="en-GB"/>
        </w:rPr>
        <w:t xml:space="preserve"> numerical matrices </w:t>
      </w:r>
      <w:r>
        <w:rPr>
          <w:rFonts w:ascii="Helvetica" w:hAnsi="Helvetica" w:cstheme="minorHAnsi"/>
          <w:sz w:val="22"/>
          <w:szCs w:val="22"/>
          <w:lang w:val="en-GB"/>
        </w:rPr>
        <w:t xml:space="preserve">to the Subject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>
        <w:rPr>
          <w:rFonts w:ascii="Helvetica" w:hAnsi="Helvetica" w:cstheme="minorHAnsi"/>
          <w:sz w:val="22"/>
          <w:szCs w:val="22"/>
          <w:lang w:val="en-GB"/>
        </w:rPr>
        <w:t xml:space="preserve"> and ask the</w:t>
      </w:r>
      <w:r w:rsidRPr="00850D46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>S</w:t>
      </w:r>
      <w:r w:rsidRPr="00850D46">
        <w:rPr>
          <w:rFonts w:ascii="Helvetica" w:hAnsi="Helvetica" w:cstheme="minorHAnsi"/>
          <w:sz w:val="22"/>
          <w:szCs w:val="22"/>
          <w:lang w:val="en-GB"/>
        </w:rPr>
        <w:t>ubject to sequentially scan the matrix lines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850D46">
        <w:rPr>
          <w:rFonts w:ascii="Helvetica" w:hAnsi="Helvetica" w:cstheme="minorHAnsi"/>
          <w:sz w:val="22"/>
          <w:szCs w:val="22"/>
          <w:lang w:val="en-GB"/>
        </w:rPr>
        <w:t xml:space="preserve">while </w:t>
      </w:r>
      <w:r>
        <w:rPr>
          <w:rFonts w:ascii="Helvetica" w:hAnsi="Helvetica" w:cstheme="minorHAnsi"/>
          <w:sz w:val="22"/>
          <w:szCs w:val="22"/>
          <w:lang w:val="en-GB"/>
        </w:rPr>
        <w:t xml:space="preserve">using a pencil to </w:t>
      </w:r>
      <w:r w:rsidRPr="00850D46">
        <w:rPr>
          <w:rFonts w:ascii="Helvetica" w:hAnsi="Helvetica" w:cstheme="minorHAnsi"/>
          <w:sz w:val="22"/>
          <w:szCs w:val="22"/>
          <w:lang w:val="en-GB"/>
        </w:rPr>
        <w:t>tick as many target numbers indicated above each matrix within 15 s</w:t>
      </w:r>
      <w:r>
        <w:rPr>
          <w:rFonts w:ascii="Helvetica" w:hAnsi="Helvetica" w:cstheme="minorHAnsi"/>
          <w:sz w:val="22"/>
          <w:szCs w:val="22"/>
          <w:lang w:val="en-GB"/>
        </w:rPr>
        <w:t xml:space="preserve">econds </w:t>
      </w:r>
      <w:r w:rsidR="0000198E">
        <w:rPr>
          <w:rFonts w:ascii="Helvetica" w:hAnsi="Helvetica" w:cstheme="minorHAnsi"/>
          <w:iCs/>
          <w:sz w:val="22"/>
          <w:szCs w:val="22"/>
          <w:lang w:val="en-GB"/>
        </w:rPr>
        <w:t xml:space="preserve">to measure the Subject’s baseline cognitive performance,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[2-TXT]</w:t>
      </w:r>
      <w:r w:rsidRPr="00850D46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19C731B5" w14:textId="77777777" w:rsidR="000C65E0" w:rsidRPr="00850D46" w:rsidRDefault="000C65E0" w:rsidP="000C65E0">
      <w:pPr>
        <w:pStyle w:val="ListParagraph"/>
        <w:ind w:left="1080"/>
        <w:jc w:val="both"/>
        <w:rPr>
          <w:rFonts w:ascii="Helvetica" w:hAnsi="Helvetica" w:cstheme="minorHAnsi"/>
          <w:iCs/>
          <w:sz w:val="22"/>
          <w:szCs w:val="22"/>
          <w:lang w:val="en-GB"/>
        </w:rPr>
      </w:pPr>
    </w:p>
    <w:p w14:paraId="09CAB1FE" w14:textId="77777777" w:rsidR="000C65E0" w:rsidRDefault="000C65E0" w:rsidP="000C65E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iCs/>
          <w:sz w:val="22"/>
          <w:szCs w:val="22"/>
          <w:lang w:val="en-GB"/>
        </w:rPr>
      </w:pPr>
      <w:r>
        <w:rPr>
          <w:rFonts w:ascii="Helvetica" w:hAnsi="Helvetica" w:cstheme="minorHAnsi"/>
          <w:iCs/>
          <w:sz w:val="22"/>
          <w:szCs w:val="22"/>
          <w:lang w:val="en-GB"/>
        </w:rPr>
        <w:t>WIDE: Talent displaying matrices to Subject</w:t>
      </w:r>
    </w:p>
    <w:p w14:paraId="401B0A75" w14:textId="481AD640" w:rsidR="000C65E0" w:rsidRPr="00850D46" w:rsidRDefault="000C65E0" w:rsidP="000C65E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iCs/>
          <w:sz w:val="22"/>
          <w:szCs w:val="22"/>
          <w:lang w:val="en-GB"/>
        </w:rPr>
      </w:pPr>
      <w:r>
        <w:rPr>
          <w:rFonts w:ascii="Helvetica" w:hAnsi="Helvetica" w:cstheme="minorHAnsi"/>
          <w:iCs/>
          <w:sz w:val="22"/>
          <w:szCs w:val="22"/>
          <w:lang w:val="en-GB"/>
        </w:rPr>
        <w:t xml:space="preserve">Subject sequentially scanning matrix lines while ticking target numbers </w:t>
      </w:r>
      <w:r w:rsidR="00EC7EAA" w:rsidRPr="00EC7EAA">
        <w:rPr>
          <w:rFonts w:ascii="Helvetica" w:hAnsi="Helvetica" w:cstheme="minorHAnsi"/>
          <w:i/>
          <w:color w:val="4472C4" w:themeColor="accent1"/>
          <w:sz w:val="22"/>
          <w:szCs w:val="22"/>
          <w:lang w:val="en-GB"/>
        </w:rPr>
        <w:t>Videographer: Important step</w:t>
      </w:r>
      <w:r w:rsidR="00EC7EAA" w:rsidRPr="00EC7EAA">
        <w:rPr>
          <w:rFonts w:ascii="Helvetica" w:hAnsi="Helvetica" w:cstheme="minorHAnsi"/>
          <w:iCs/>
          <w:color w:val="4472C4" w:themeColor="accent1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Cs/>
          <w:sz w:val="22"/>
          <w:szCs w:val="22"/>
          <w:lang w:val="en-GB"/>
        </w:rPr>
        <w:t xml:space="preserve">TEXT: </w:t>
      </w:r>
      <w:r w:rsidRPr="00850D46">
        <w:rPr>
          <w:rFonts w:ascii="Helvetica" w:hAnsi="Helvetica" w:cstheme="minorHAnsi"/>
          <w:b/>
          <w:bCs/>
          <w:sz w:val="22"/>
          <w:szCs w:val="22"/>
          <w:lang w:val="en-GB"/>
        </w:rPr>
        <w:t>60 targets out of 300 total displayed numbers</w:t>
      </w:r>
    </w:p>
    <w:p w14:paraId="686CF248" w14:textId="77777777" w:rsidR="000C65E0" w:rsidRDefault="000C65E0" w:rsidP="000C65E0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697B4CF" w14:textId="77777777" w:rsidR="000C65E0" w:rsidRDefault="000C65E0" w:rsidP="000C65E0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Then manually e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valuate the performance index, scanning rate, and error </w:t>
      </w:r>
      <w:r>
        <w:rPr>
          <w:rFonts w:ascii="Helvetica" w:hAnsi="Helvetica" w:cstheme="minorHAnsi"/>
          <w:sz w:val="22"/>
          <w:szCs w:val="22"/>
          <w:lang w:val="en-GB"/>
        </w:rPr>
        <w:t>rate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[1-TXT]</w:t>
      </w:r>
      <w:r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75003E51" w14:textId="77777777" w:rsidR="000C65E0" w:rsidRDefault="000C65E0" w:rsidP="000C65E0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5639074" w14:textId="03E0ACC3" w:rsidR="000C65E0" w:rsidRPr="000C65E0" w:rsidRDefault="000C65E0" w:rsidP="000C65E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Talent working out formula in notebook or paper or similar, computing the following metrics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TEXT: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655BB3">
        <w:rPr>
          <w:rFonts w:ascii="Helvetica" w:hAnsi="Helvetica" w:cstheme="minorHAnsi"/>
          <w:b/>
          <w:bCs/>
          <w:sz w:val="22"/>
          <w:szCs w:val="22"/>
          <w:lang w:val="en-GB"/>
        </w:rPr>
        <w:t>See text for PI, SR, and ER scoring details</w:t>
      </w:r>
      <w:r w:rsidR="004409F4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 </w:t>
      </w:r>
      <w:r w:rsidR="004409F4" w:rsidRPr="004409F4">
        <w:rPr>
          <w:rFonts w:ascii="Helvetica" w:hAnsi="Helvetica" w:cstheme="minorHAnsi"/>
          <w:bCs/>
          <w:iCs/>
          <w:sz w:val="22"/>
          <w:szCs w:val="22"/>
          <w:highlight w:val="green"/>
        </w:rPr>
        <w:t>Videographer NOTE:</w:t>
      </w:r>
      <w:r w:rsidR="004409F4" w:rsidRPr="004409F4">
        <w:rPr>
          <w:rFonts w:ascii="Helvetica" w:hAnsi="Helvetica" w:cstheme="minorHAnsi"/>
          <w:bCs/>
          <w:iCs/>
          <w:sz w:val="22"/>
          <w:szCs w:val="22"/>
          <w:highlight w:val="green"/>
        </w:rPr>
        <w:t xml:space="preserve"> Correct take is 2, do not use 1 because there is an error.</w:t>
      </w:r>
      <w:r w:rsidR="004409F4">
        <w:rPr>
          <w:rFonts w:ascii="Helvetica" w:hAnsi="Helvetica" w:cstheme="minorHAnsi"/>
          <w:bCs/>
          <w:iCs/>
          <w:sz w:val="22"/>
          <w:szCs w:val="22"/>
        </w:rPr>
        <w:t xml:space="preserve"> </w:t>
      </w:r>
    </w:p>
    <w:p w14:paraId="7617929D" w14:textId="77777777" w:rsidR="000C65E0" w:rsidRPr="000C65E0" w:rsidRDefault="000C65E0" w:rsidP="000C65E0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6240B74" w14:textId="5C4A0213" w:rsidR="000C65E0" w:rsidRPr="00572F98" w:rsidRDefault="000C65E0" w:rsidP="000C65E0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To measure the baseline pupil size, seat</w:t>
      </w:r>
      <w:r w:rsidRPr="00572F98">
        <w:rPr>
          <w:rFonts w:ascii="Helvetica" w:hAnsi="Helvetica" w:cstheme="minorHAnsi"/>
          <w:sz w:val="22"/>
          <w:szCs w:val="22"/>
          <w:lang w:val="en-GB"/>
        </w:rPr>
        <w:t xml:space="preserve"> the </w:t>
      </w:r>
      <w:r>
        <w:rPr>
          <w:rFonts w:ascii="Helvetica" w:hAnsi="Helvetica" w:cstheme="minorHAnsi"/>
          <w:sz w:val="22"/>
          <w:szCs w:val="22"/>
          <w:lang w:val="en-GB"/>
        </w:rPr>
        <w:t>S</w:t>
      </w:r>
      <w:r w:rsidRPr="00572F98">
        <w:rPr>
          <w:rFonts w:ascii="Helvetica" w:hAnsi="Helvetica" w:cstheme="minorHAnsi"/>
          <w:sz w:val="22"/>
          <w:szCs w:val="22"/>
          <w:lang w:val="en-GB"/>
        </w:rPr>
        <w:t xml:space="preserve">ubject </w:t>
      </w:r>
      <w:r>
        <w:rPr>
          <w:rFonts w:ascii="Helvetica" w:hAnsi="Helvetica" w:cstheme="minorHAnsi"/>
          <w:sz w:val="22"/>
          <w:szCs w:val="22"/>
          <w:lang w:val="en-GB"/>
        </w:rPr>
        <w:t>at an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optimal working distance of 56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millimeters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from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572F98">
        <w:rPr>
          <w:rFonts w:ascii="Helvetica" w:hAnsi="Helvetica" w:cstheme="minorHAnsi"/>
          <w:sz w:val="22"/>
          <w:szCs w:val="22"/>
          <w:lang w:val="en-GB"/>
        </w:rPr>
        <w:t>a corneal topographer-</w:t>
      </w:r>
      <w:proofErr w:type="spellStart"/>
      <w:r w:rsidRPr="00572F98">
        <w:rPr>
          <w:rFonts w:ascii="Helvetica" w:hAnsi="Helvetica" w:cstheme="minorHAnsi"/>
          <w:sz w:val="22"/>
          <w:szCs w:val="22"/>
          <w:lang w:val="en-GB"/>
        </w:rPr>
        <w:t>pupillographer</w:t>
      </w:r>
      <w:proofErr w:type="spellEnd"/>
      <w:r w:rsidRPr="00572F9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sz w:val="22"/>
          <w:szCs w:val="22"/>
          <w:lang w:val="en-GB"/>
        </w:rPr>
        <w:t xml:space="preserve"> and </w:t>
      </w:r>
      <w:r>
        <w:rPr>
          <w:rFonts w:ascii="Helvetica" w:hAnsi="Helvetica" w:cstheme="minorHAnsi"/>
          <w:sz w:val="22"/>
          <w:szCs w:val="22"/>
          <w:lang w:val="en-GB"/>
        </w:rPr>
        <w:t>acquire</w:t>
      </w:r>
      <w:r>
        <w:rPr>
          <w:rFonts w:ascii="Helvetica" w:hAnsi="Helvetica" w:cstheme="minorHAnsi"/>
          <w:bCs/>
          <w:sz w:val="22"/>
          <w:szCs w:val="22"/>
          <w:lang w:val="en-GB"/>
        </w:rPr>
        <w:t xml:space="preserve"> single, separate camera shots of the left and right pupils under</w:t>
      </w:r>
      <w:r>
        <w:rPr>
          <w:rFonts w:ascii="Helvetica" w:hAnsi="Helvetica" w:cstheme="minorHAnsi"/>
          <w:b/>
          <w:sz w:val="22"/>
          <w:szCs w:val="22"/>
          <w:lang w:val="en-GB"/>
        </w:rPr>
        <w:t xml:space="preserve"> </w:t>
      </w:r>
      <w:r w:rsidRPr="000C65E0">
        <w:rPr>
          <w:rFonts w:ascii="Helvetica" w:hAnsi="Helvetica" w:cstheme="minorHAnsi"/>
          <w:bCs/>
          <w:sz w:val="22"/>
          <w:szCs w:val="22"/>
          <w:lang w:val="en-GB"/>
        </w:rPr>
        <w:t>a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constant illumination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003CCB">
        <w:rPr>
          <w:rFonts w:ascii="Helvetica" w:hAnsi="Helvetica" w:cstheme="minorHAnsi"/>
          <w:sz w:val="22"/>
          <w:szCs w:val="22"/>
          <w:lang w:val="en-GB"/>
        </w:rPr>
        <w:t>of 40 lux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val="en-GB"/>
        </w:rPr>
        <w:t>[2]</w:t>
      </w:r>
      <w:r>
        <w:rPr>
          <w:rFonts w:ascii="Helvetica" w:hAnsi="Helvetica" w:cstheme="minorHAnsi"/>
          <w:bCs/>
          <w:sz w:val="22"/>
          <w:szCs w:val="22"/>
          <w:lang w:val="en-GB"/>
        </w:rPr>
        <w:t>.</w:t>
      </w:r>
    </w:p>
    <w:p w14:paraId="2FD82208" w14:textId="77777777" w:rsidR="000C65E0" w:rsidRPr="00572F98" w:rsidRDefault="000C65E0" w:rsidP="000C65E0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19E4BED" w14:textId="6BB30FED" w:rsidR="000C65E0" w:rsidRDefault="000C65E0" w:rsidP="000C65E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Talent gesturing for Subject to near camera/Subject sitting near camera</w:t>
      </w:r>
    </w:p>
    <w:p w14:paraId="00D36D5D" w14:textId="77777777" w:rsidR="000C65E0" w:rsidRPr="000C65E0" w:rsidRDefault="000C65E0" w:rsidP="000C65E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  <w:lang w:val="en-GB"/>
        </w:rPr>
      </w:pPr>
      <w:r w:rsidRPr="000C65E0">
        <w:rPr>
          <w:rFonts w:ascii="Helvetica" w:hAnsi="Helvetica" w:cstheme="minorHAnsi"/>
          <w:bCs/>
          <w:sz w:val="22"/>
          <w:szCs w:val="22"/>
          <w:lang w:val="en-GB"/>
        </w:rPr>
        <w:t>SCREEN</w:t>
      </w:r>
      <w:r>
        <w:rPr>
          <w:rFonts w:ascii="Helvetica" w:hAnsi="Helvetica" w:cstheme="minorHAnsi"/>
          <w:bCs/>
          <w:sz w:val="22"/>
          <w:szCs w:val="22"/>
          <w:lang w:val="en-GB"/>
        </w:rPr>
        <w:t>:</w:t>
      </w:r>
      <w:r w:rsidRPr="000C65E0">
        <w:rPr>
          <w:rFonts w:ascii="Helvetica" w:hAnsi="Helvetica" w:cstheme="minorHAnsi"/>
          <w:bCs/>
          <w:sz w:val="22"/>
          <w:szCs w:val="22"/>
          <w:lang w:val="en-GB"/>
        </w:rPr>
        <w:t xml:space="preserve"> 4.3.2</w:t>
      </w:r>
      <w:r>
        <w:rPr>
          <w:rFonts w:ascii="Helvetica" w:hAnsi="Helvetica" w:cstheme="minorHAnsi"/>
          <w:bCs/>
          <w:sz w:val="22"/>
          <w:szCs w:val="22"/>
          <w:lang w:val="en-GB"/>
        </w:rPr>
        <w:t xml:space="preserve">.: 00:28-00:52 </w:t>
      </w:r>
      <w:r w:rsidRPr="000C65E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Videographer: 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p</w:t>
      </w:r>
      <w:r w:rsidRPr="000C65E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lease speed up</w:t>
      </w:r>
    </w:p>
    <w:p w14:paraId="71E8D9FE" w14:textId="2F9BF541" w:rsidR="00003CCB" w:rsidRPr="000C65E0" w:rsidRDefault="00003CCB" w:rsidP="000C65E0">
      <w:pPr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9A0FC53" w14:textId="714F3C53" w:rsidR="00003CCB" w:rsidRDefault="00C503D4" w:rsidP="00C503D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To e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>valuate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the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 pupil size during a </w:t>
      </w:r>
      <w:r w:rsidR="00255999" w:rsidRPr="00003CCB">
        <w:rPr>
          <w:rFonts w:ascii="Helvetica" w:hAnsi="Helvetica" w:cstheme="minorHAnsi"/>
          <w:sz w:val="22"/>
          <w:szCs w:val="22"/>
          <w:lang w:val="en-GB"/>
        </w:rPr>
        <w:t xml:space="preserve">tangram 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>haptic task</w:t>
      </w:r>
      <w:r>
        <w:rPr>
          <w:rFonts w:ascii="Helvetica" w:hAnsi="Helvetica" w:cstheme="minorHAnsi"/>
          <w:sz w:val="22"/>
          <w:szCs w:val="22"/>
          <w:lang w:val="en-GB"/>
        </w:rPr>
        <w:t xml:space="preserve">, </w:t>
      </w:r>
      <w:r w:rsidR="002B3A53">
        <w:rPr>
          <w:rFonts w:ascii="Helvetica" w:hAnsi="Helvetica" w:cstheme="minorHAnsi"/>
          <w:sz w:val="22"/>
          <w:szCs w:val="22"/>
          <w:lang w:val="en-GB"/>
        </w:rPr>
        <w:t>place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>one of the pieces from the puzzle in</w:t>
      </w:r>
      <w:r w:rsidR="00255999">
        <w:rPr>
          <w:rFonts w:ascii="Helvetica" w:hAnsi="Helvetica" w:cstheme="minorHAnsi"/>
          <w:sz w:val="22"/>
          <w:szCs w:val="22"/>
          <w:lang w:val="en-GB"/>
        </w:rPr>
        <w:t>to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 the </w:t>
      </w:r>
      <w:r>
        <w:rPr>
          <w:rFonts w:ascii="Helvetica" w:hAnsi="Helvetica" w:cstheme="minorHAnsi"/>
          <w:sz w:val="22"/>
          <w:szCs w:val="22"/>
          <w:lang w:val="en-GB"/>
        </w:rPr>
        <w:t>S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>ubject’s hand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</w:t>
      </w:r>
      <w:r w:rsidR="002B3A53">
        <w:rPr>
          <w:rFonts w:ascii="Helvetica" w:hAnsi="Helvetica" w:cstheme="minorHAnsi"/>
          <w:b/>
          <w:bCs/>
          <w:sz w:val="22"/>
          <w:szCs w:val="22"/>
          <w:lang w:val="en-GB"/>
        </w:rPr>
        <w:t>1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]</w:t>
      </w:r>
      <w:r w:rsidR="00FD117E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 </w:t>
      </w:r>
      <w:r w:rsidR="00C7239E" w:rsidRPr="00990585">
        <w:rPr>
          <w:rFonts w:ascii="Helvetica" w:hAnsi="Helvetica" w:cstheme="minorHAnsi"/>
          <w:bCs/>
          <w:sz w:val="22"/>
          <w:szCs w:val="22"/>
          <w:lang w:val="en-GB"/>
        </w:rPr>
        <w:t xml:space="preserve">and </w:t>
      </w:r>
      <w:r w:rsidR="00C7239E">
        <w:rPr>
          <w:rFonts w:ascii="Helvetica" w:hAnsi="Helvetica" w:cstheme="minorHAnsi"/>
          <w:sz w:val="22"/>
          <w:szCs w:val="22"/>
          <w:lang w:val="en-GB"/>
        </w:rPr>
        <w:t>a</w:t>
      </w:r>
      <w:r w:rsidR="00C7239E" w:rsidRPr="00003CCB">
        <w:rPr>
          <w:rFonts w:ascii="Helvetica" w:hAnsi="Helvetica" w:cstheme="minorHAnsi"/>
          <w:sz w:val="22"/>
          <w:szCs w:val="22"/>
          <w:lang w:val="en-GB"/>
        </w:rPr>
        <w:t xml:space="preserve">sk </w:t>
      </w:r>
      <w:r w:rsidR="002B3A53">
        <w:rPr>
          <w:rFonts w:ascii="Helvetica" w:hAnsi="Helvetica" w:cstheme="minorHAnsi"/>
          <w:sz w:val="22"/>
          <w:szCs w:val="22"/>
          <w:lang w:val="en-GB"/>
        </w:rPr>
        <w:t>the Subject</w:t>
      </w:r>
      <w:r w:rsidR="00C7239E" w:rsidRPr="00003CCB">
        <w:rPr>
          <w:rFonts w:ascii="Helvetica" w:hAnsi="Helvetica" w:cstheme="minorHAnsi"/>
          <w:sz w:val="22"/>
          <w:szCs w:val="22"/>
          <w:lang w:val="en-GB"/>
        </w:rPr>
        <w:t xml:space="preserve"> to </w:t>
      </w:r>
      <w:r w:rsidR="002B3A53">
        <w:rPr>
          <w:rFonts w:ascii="Helvetica" w:hAnsi="Helvetica" w:cstheme="minorHAnsi"/>
          <w:sz w:val="22"/>
          <w:szCs w:val="22"/>
          <w:lang w:val="en-GB"/>
        </w:rPr>
        <w:t>return</w:t>
      </w:r>
      <w:r w:rsidR="00C7239E" w:rsidRPr="00003CCB">
        <w:rPr>
          <w:rFonts w:ascii="Helvetica" w:hAnsi="Helvetica" w:cstheme="minorHAnsi"/>
          <w:sz w:val="22"/>
          <w:szCs w:val="22"/>
          <w:lang w:val="en-GB"/>
        </w:rPr>
        <w:t xml:space="preserve"> the piece </w:t>
      </w:r>
      <w:r w:rsidR="002B3A53">
        <w:rPr>
          <w:rFonts w:ascii="Helvetica" w:hAnsi="Helvetica" w:cstheme="minorHAnsi"/>
          <w:sz w:val="22"/>
          <w:szCs w:val="22"/>
          <w:lang w:val="en-GB"/>
        </w:rPr>
        <w:t>t</w:t>
      </w:r>
      <w:r w:rsidR="00C7239E" w:rsidRPr="00003CCB">
        <w:rPr>
          <w:rFonts w:ascii="Helvetica" w:hAnsi="Helvetica" w:cstheme="minorHAnsi"/>
          <w:sz w:val="22"/>
          <w:szCs w:val="22"/>
          <w:lang w:val="en-GB"/>
        </w:rPr>
        <w:t xml:space="preserve">o the </w:t>
      </w:r>
      <w:r w:rsidR="00255999">
        <w:rPr>
          <w:rFonts w:ascii="Helvetica" w:hAnsi="Helvetica" w:cstheme="minorHAnsi"/>
          <w:sz w:val="22"/>
          <w:szCs w:val="22"/>
          <w:lang w:val="en-GB"/>
        </w:rPr>
        <w:t>tangram</w:t>
      </w:r>
      <w:r w:rsidR="002B3A53">
        <w:rPr>
          <w:rFonts w:ascii="Helvetica" w:hAnsi="Helvetica" w:cstheme="minorHAnsi"/>
          <w:sz w:val="22"/>
          <w:szCs w:val="22"/>
          <w:lang w:val="en-GB"/>
        </w:rPr>
        <w:t xml:space="preserve"> while recording the Subject’s pupil size</w:t>
      </w:r>
      <w:r w:rsidR="00C7239E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 [</w:t>
      </w:r>
      <w:r w:rsidR="002B3A53">
        <w:rPr>
          <w:rFonts w:ascii="Helvetica" w:hAnsi="Helvetica" w:cstheme="minorHAnsi"/>
          <w:b/>
          <w:bCs/>
          <w:sz w:val="22"/>
          <w:szCs w:val="22"/>
          <w:lang w:val="en-GB"/>
        </w:rPr>
        <w:t>2</w:t>
      </w:r>
      <w:r w:rsidR="00C7239E">
        <w:rPr>
          <w:rFonts w:ascii="Helvetica" w:hAnsi="Helvetica" w:cstheme="minorHAnsi"/>
          <w:b/>
          <w:bCs/>
          <w:sz w:val="22"/>
          <w:szCs w:val="22"/>
          <w:lang w:val="en-GB"/>
        </w:rPr>
        <w:t>]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2052DE9E" w14:textId="77777777" w:rsidR="00C503D4" w:rsidRDefault="00C503D4" w:rsidP="00C503D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C5C61AE" w14:textId="7749B321" w:rsidR="00C503D4" w:rsidRPr="004409F4" w:rsidRDefault="00C503D4" w:rsidP="00C503D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iCs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Talent placing puzzle</w:t>
      </w:r>
      <w:r w:rsidR="004A4D8D">
        <w:rPr>
          <w:rFonts w:ascii="Helvetica" w:hAnsi="Helvetica" w:cstheme="minorHAnsi"/>
          <w:sz w:val="22"/>
          <w:szCs w:val="22"/>
          <w:lang w:val="en-GB"/>
        </w:rPr>
        <w:t xml:space="preserve"> piece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in Subject’s hand</w:t>
      </w:r>
      <w:r w:rsidR="00EC7EAA" w:rsidRPr="00EC7EAA">
        <w:rPr>
          <w:rFonts w:ascii="Helvetica" w:hAnsi="Helvetica" w:cstheme="minorHAnsi"/>
          <w:i/>
          <w:color w:val="4472C4" w:themeColor="accent1"/>
          <w:sz w:val="22"/>
          <w:szCs w:val="22"/>
          <w:lang w:val="en-GB"/>
        </w:rPr>
        <w:t xml:space="preserve"> Videographer: Important step</w:t>
      </w:r>
      <w:r w:rsidR="004409F4">
        <w:rPr>
          <w:rFonts w:ascii="Helvetica" w:hAnsi="Helvetica" w:cstheme="minorHAnsi"/>
          <w:i/>
          <w:color w:val="4472C4" w:themeColor="accent1"/>
          <w:sz w:val="22"/>
          <w:szCs w:val="22"/>
          <w:lang w:val="en-GB"/>
        </w:rPr>
        <w:t xml:space="preserve"> </w:t>
      </w:r>
      <w:r w:rsidR="004409F4" w:rsidRPr="004409F4">
        <w:rPr>
          <w:rFonts w:ascii="Helvetica" w:hAnsi="Helvetica" w:cstheme="minorHAnsi"/>
          <w:bCs/>
          <w:iCs/>
          <w:sz w:val="22"/>
          <w:szCs w:val="22"/>
          <w:highlight w:val="green"/>
        </w:rPr>
        <w:t>Videographer NOTE:</w:t>
      </w:r>
      <w:r w:rsidR="004409F4" w:rsidRPr="004409F4">
        <w:rPr>
          <w:rFonts w:ascii="Helvetica" w:hAnsi="Helvetica" w:cstheme="minorHAnsi"/>
          <w:bCs/>
          <w:iCs/>
          <w:sz w:val="22"/>
          <w:szCs w:val="22"/>
          <w:highlight w:val="green"/>
        </w:rPr>
        <w:t xml:space="preserve"> 2.6.1. was merged with 2.6.2.</w:t>
      </w:r>
      <w:r w:rsidR="004409F4">
        <w:rPr>
          <w:rFonts w:ascii="Helvetica" w:hAnsi="Helvetica" w:cstheme="minorHAnsi"/>
          <w:bCs/>
          <w:iCs/>
          <w:sz w:val="22"/>
          <w:szCs w:val="22"/>
        </w:rPr>
        <w:t xml:space="preserve"> </w:t>
      </w:r>
    </w:p>
    <w:p w14:paraId="4D5D9B83" w14:textId="1D32BC2F" w:rsidR="0026615B" w:rsidRDefault="0026615B" w:rsidP="00C503D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Subject putting the piece back into the puzzle</w:t>
      </w:r>
      <w:r w:rsidR="002B3A53">
        <w:rPr>
          <w:rFonts w:ascii="Helvetica" w:hAnsi="Helvetica" w:cstheme="minorHAnsi"/>
          <w:sz w:val="22"/>
          <w:szCs w:val="22"/>
          <w:lang w:val="en-GB"/>
        </w:rPr>
        <w:t xml:space="preserve"> while </w:t>
      </w:r>
      <w:r>
        <w:rPr>
          <w:rFonts w:ascii="Helvetica" w:hAnsi="Helvetica" w:cstheme="minorHAnsi"/>
          <w:sz w:val="22"/>
          <w:szCs w:val="22"/>
          <w:lang w:val="en-GB"/>
        </w:rPr>
        <w:t>Talent records pupil size</w:t>
      </w:r>
      <w:r w:rsidR="00EC7EAA" w:rsidRPr="00EC7EAA">
        <w:rPr>
          <w:rFonts w:ascii="Helvetica" w:hAnsi="Helvetica" w:cstheme="minorHAnsi"/>
          <w:i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28D20A06" w14:textId="77777777" w:rsidR="00EC7EAA" w:rsidRDefault="00EC7EAA" w:rsidP="00EC7EAA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6541E15" w14:textId="4BFFA10B" w:rsidR="000C65E0" w:rsidRDefault="000C65E0" w:rsidP="000C65E0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To measure the pupil size during the haptic task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, </w:t>
      </w:r>
      <w:r>
        <w:rPr>
          <w:rFonts w:ascii="Helvetica" w:hAnsi="Helvetica" w:cstheme="minorHAnsi"/>
          <w:sz w:val="22"/>
          <w:szCs w:val="22"/>
          <w:lang w:val="en-GB"/>
        </w:rPr>
        <w:t>a</w:t>
      </w:r>
      <w:r w:rsidRPr="00003CCB">
        <w:rPr>
          <w:rFonts w:ascii="Helvetica" w:hAnsi="Helvetica" w:cstheme="minorHAnsi"/>
          <w:sz w:val="22"/>
          <w:szCs w:val="22"/>
          <w:lang w:val="en-GB"/>
        </w:rPr>
        <w:t>cquir</w:t>
      </w:r>
      <w:r>
        <w:rPr>
          <w:rFonts w:ascii="Helvetica" w:hAnsi="Helvetica" w:cstheme="minorHAnsi"/>
          <w:sz w:val="22"/>
          <w:szCs w:val="22"/>
          <w:lang w:val="en-GB"/>
        </w:rPr>
        <w:t>e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the photo</w:t>
      </w:r>
      <w:r>
        <w:rPr>
          <w:rFonts w:ascii="Helvetica" w:hAnsi="Helvetica" w:cstheme="minorHAnsi"/>
          <w:sz w:val="22"/>
          <w:szCs w:val="22"/>
          <w:lang w:val="en-GB"/>
        </w:rPr>
        <w:t>s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>while the Subject performs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the second of two task repetitions at the beginning of</w:t>
      </w:r>
      <w:r w:rsidR="0000198E">
        <w:rPr>
          <w:rFonts w:ascii="Helvetica" w:hAnsi="Helvetica" w:cstheme="minorHAnsi"/>
          <w:sz w:val="22"/>
          <w:szCs w:val="22"/>
          <w:lang w:val="en-GB"/>
        </w:rPr>
        <w:t xml:space="preserve"> the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puzzle surface exploration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>
        <w:rPr>
          <w:rFonts w:ascii="Helvetica" w:hAnsi="Helvetica" w:cstheme="minorHAnsi"/>
          <w:sz w:val="22"/>
          <w:szCs w:val="22"/>
          <w:lang w:val="en-GB"/>
        </w:rPr>
        <w:t>, e</w:t>
      </w:r>
      <w:r w:rsidRPr="00003CCB">
        <w:rPr>
          <w:rFonts w:ascii="Helvetica" w:hAnsi="Helvetica" w:cstheme="minorHAnsi"/>
          <w:sz w:val="22"/>
          <w:szCs w:val="22"/>
          <w:lang w:val="en-GB"/>
        </w:rPr>
        <w:t>valuat</w:t>
      </w:r>
      <w:r>
        <w:rPr>
          <w:rFonts w:ascii="Helvetica" w:hAnsi="Helvetica" w:cstheme="minorHAnsi"/>
          <w:sz w:val="22"/>
          <w:szCs w:val="22"/>
          <w:lang w:val="en-GB"/>
        </w:rPr>
        <w:t>ing the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left and right pupil size by direct acquisition of the values </w:t>
      </w:r>
      <w:r>
        <w:rPr>
          <w:rFonts w:ascii="Helvetica" w:hAnsi="Helvetica" w:cstheme="minorHAnsi"/>
          <w:sz w:val="22"/>
          <w:szCs w:val="22"/>
          <w:lang w:val="en-GB"/>
        </w:rPr>
        <w:t xml:space="preserve">displayed by the software 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in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millimeters</w:t>
      </w:r>
      <w:proofErr w:type="spellEnd"/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[2]</w:t>
      </w:r>
      <w:r w:rsidRPr="00003CCB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0412E4F3" w14:textId="77777777" w:rsidR="000C65E0" w:rsidRDefault="000C65E0" w:rsidP="000C65E0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3E5DF2B" w14:textId="4734B454" w:rsidR="000C65E0" w:rsidRPr="000A3019" w:rsidRDefault="000C65E0" w:rsidP="000C65E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0A3019">
        <w:rPr>
          <w:rFonts w:ascii="Helvetica" w:hAnsi="Helvetica" w:cstheme="minorHAnsi"/>
          <w:sz w:val="22"/>
          <w:szCs w:val="22"/>
          <w:lang w:val="en-GB"/>
        </w:rPr>
        <w:t>Talent evaluating pupil size(s) while Subject performs haptic task</w:t>
      </w:r>
      <w:r w:rsidR="00EC7EAA" w:rsidRPr="00EC7EAA">
        <w:rPr>
          <w:rFonts w:ascii="Helvetica" w:hAnsi="Helvetica" w:cstheme="minorHAnsi"/>
          <w:i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04AF6ADD" w14:textId="6FD4C1FD" w:rsidR="000C65E0" w:rsidRPr="000A3019" w:rsidRDefault="00DA6D1C" w:rsidP="000C65E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</w:t>
      </w:r>
      <w:r w:rsidR="0000198E">
        <w:rPr>
          <w:rFonts w:ascii="Helvetica" w:hAnsi="Helvetica" w:cstheme="minorHAnsi"/>
          <w:sz w:val="22"/>
          <w:szCs w:val="22"/>
          <w:lang w:val="en-GB"/>
        </w:rPr>
        <w:t>:</w:t>
      </w:r>
      <w:r w:rsidR="000C65E0" w:rsidRPr="00990585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 xml:space="preserve">screen </w:t>
      </w:r>
      <w:r w:rsidR="000C65E0" w:rsidRPr="00990585">
        <w:rPr>
          <w:rFonts w:ascii="Helvetica" w:hAnsi="Helvetica" w:cstheme="minorHAnsi"/>
          <w:sz w:val="22"/>
          <w:szCs w:val="22"/>
          <w:lang w:val="en-GB"/>
        </w:rPr>
        <w:t>4.4.2</w:t>
      </w:r>
      <w:r w:rsidR="0000198E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58A34586" w14:textId="77777777" w:rsidR="000C65E0" w:rsidRDefault="000C65E0" w:rsidP="000C65E0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AAF0A16" w14:textId="360748C8" w:rsidR="000C65E0" w:rsidRDefault="000C65E0" w:rsidP="000C65E0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Then </w:t>
      </w:r>
      <w:r w:rsidRPr="00003CCB">
        <w:rPr>
          <w:rFonts w:ascii="Helvetica" w:hAnsi="Helvetica" w:cstheme="minorHAnsi"/>
          <w:sz w:val="22"/>
          <w:szCs w:val="22"/>
          <w:lang w:val="en-GB"/>
        </w:rPr>
        <w:t>subtract the pupil size at rest from</w:t>
      </w:r>
      <w:r w:rsidR="0000198E">
        <w:rPr>
          <w:rFonts w:ascii="Helvetica" w:hAnsi="Helvetica" w:cstheme="minorHAnsi"/>
          <w:sz w:val="22"/>
          <w:szCs w:val="22"/>
          <w:lang w:val="en-GB"/>
        </w:rPr>
        <w:t xml:space="preserve"> the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pupil size during the haptic tas</w:t>
      </w:r>
      <w:r>
        <w:rPr>
          <w:rFonts w:ascii="Helvetica" w:hAnsi="Helvetica" w:cstheme="minorHAnsi"/>
          <w:sz w:val="22"/>
          <w:szCs w:val="22"/>
          <w:lang w:val="en-GB"/>
        </w:rPr>
        <w:t>k to c</w:t>
      </w:r>
      <w:r w:rsidRPr="00003CCB">
        <w:rPr>
          <w:rFonts w:ascii="Helvetica" w:hAnsi="Helvetica" w:cstheme="minorHAnsi"/>
          <w:sz w:val="22"/>
          <w:szCs w:val="22"/>
          <w:lang w:val="en-GB"/>
        </w:rPr>
        <w:t>alculate the task-related mydriasis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 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and obtain </w:t>
      </w:r>
      <w:r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Pr="00003CCB">
        <w:rPr>
          <w:rFonts w:ascii="Helvetica" w:hAnsi="Helvetica" w:cstheme="minorHAnsi"/>
          <w:sz w:val="22"/>
          <w:szCs w:val="22"/>
          <w:lang w:val="en-GB"/>
        </w:rPr>
        <w:t>average value</w:t>
      </w:r>
      <w:r w:rsidR="0000198E">
        <w:rPr>
          <w:rFonts w:ascii="Helvetica" w:hAnsi="Helvetica" w:cstheme="minorHAnsi"/>
          <w:sz w:val="22"/>
          <w:szCs w:val="22"/>
          <w:lang w:val="en-GB"/>
        </w:rPr>
        <w:t xml:space="preserve"> for both the right and left pupils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[1-TEXT]</w:t>
      </w:r>
      <w:r w:rsidRPr="00003CCB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7822B0C0" w14:textId="77777777" w:rsidR="000C65E0" w:rsidRDefault="000C65E0" w:rsidP="000C65E0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851D48D" w14:textId="6BB39988" w:rsidR="000C65E0" w:rsidRPr="000C65E0" w:rsidRDefault="000C65E0" w:rsidP="000C65E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b/>
          <w:sz w:val="22"/>
          <w:szCs w:val="22"/>
          <w:lang w:val="en-GB"/>
        </w:rPr>
        <w:t xml:space="preserve">BLACK </w:t>
      </w:r>
      <w:r w:rsidRPr="00990585">
        <w:rPr>
          <w:rFonts w:ascii="Helvetica" w:hAnsi="Helvetica" w:cstheme="minorHAnsi"/>
          <w:b/>
          <w:sz w:val="22"/>
          <w:szCs w:val="22"/>
          <w:lang w:val="en-GB"/>
        </w:rPr>
        <w:t>TEXT</w:t>
      </w:r>
      <w:r>
        <w:rPr>
          <w:rFonts w:ascii="Helvetica" w:hAnsi="Helvetica" w:cstheme="minorHAnsi"/>
          <w:b/>
          <w:sz w:val="22"/>
          <w:szCs w:val="22"/>
          <w:lang w:val="en-GB"/>
        </w:rPr>
        <w:t xml:space="preserve"> OVER WHITE BACKGROUND</w:t>
      </w:r>
      <w:r w:rsidRPr="00990585">
        <w:rPr>
          <w:rFonts w:ascii="Helvetica" w:hAnsi="Helvetica" w:cstheme="minorHAnsi"/>
          <w:b/>
          <w:sz w:val="22"/>
          <w:szCs w:val="22"/>
          <w:lang w:val="en-GB"/>
        </w:rPr>
        <w:t>:</w:t>
      </w:r>
      <w:r w:rsidRPr="00850D46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>(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T</w:t>
      </w:r>
      <w:r w:rsidRPr="000C65E0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ask-related </w:t>
      </w:r>
      <w:proofErr w:type="spellStart"/>
      <w:r w:rsidRPr="000C65E0">
        <w:rPr>
          <w:rFonts w:ascii="Helvetica" w:hAnsi="Helvetica" w:cstheme="minorHAnsi"/>
          <w:b/>
          <w:bCs/>
          <w:sz w:val="22"/>
          <w:szCs w:val="22"/>
          <w:lang w:val="en-GB"/>
        </w:rPr>
        <w:t>midriasis</w:t>
      </w:r>
      <w:proofErr w:type="spellEnd"/>
      <w:r>
        <w:rPr>
          <w:rFonts w:ascii="Helvetica" w:hAnsi="Helvetica" w:cstheme="minorHAnsi"/>
          <w:b/>
          <w:bCs/>
          <w:sz w:val="22"/>
          <w:szCs w:val="22"/>
          <w:lang w:val="en-GB"/>
        </w:rPr>
        <w:t>)</w:t>
      </w:r>
      <w:r w:rsidRPr="000C65E0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 =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(P</w:t>
      </w:r>
      <w:r w:rsidRPr="000C65E0">
        <w:rPr>
          <w:rFonts w:ascii="Helvetica" w:hAnsi="Helvetica" w:cstheme="minorHAnsi"/>
          <w:b/>
          <w:bCs/>
          <w:sz w:val="22"/>
          <w:szCs w:val="22"/>
          <w:lang w:val="en-GB"/>
        </w:rPr>
        <w:t>upil size at rest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)</w:t>
      </w:r>
      <w:r w:rsidRPr="000C65E0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–</w:t>
      </w:r>
      <w:r w:rsidRPr="000C65E0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(P</w:t>
      </w:r>
      <w:r w:rsidRPr="000C65E0">
        <w:rPr>
          <w:rFonts w:ascii="Helvetica" w:hAnsi="Helvetica" w:cstheme="minorHAnsi"/>
          <w:b/>
          <w:bCs/>
          <w:sz w:val="22"/>
          <w:szCs w:val="22"/>
          <w:lang w:val="en-GB"/>
        </w:rPr>
        <w:t>upil size during haptic task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)</w:t>
      </w:r>
    </w:p>
    <w:p w14:paraId="7FFCA7AF" w14:textId="77777777" w:rsidR="00003CCB" w:rsidRPr="00003CCB" w:rsidRDefault="00003CCB" w:rsidP="00C503D4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35072CF" w14:textId="46A394A7" w:rsidR="00C503D4" w:rsidRDefault="002B3A53" w:rsidP="00C503D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Next, a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sk 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C503D4">
        <w:rPr>
          <w:rFonts w:ascii="Helvetica" w:hAnsi="Helvetica" w:cstheme="minorHAnsi"/>
          <w:sz w:val="22"/>
          <w:szCs w:val="22"/>
          <w:lang w:val="en-GB"/>
        </w:rPr>
        <w:t>S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>ubject to chew</w:t>
      </w:r>
      <w:r w:rsidR="00003CCB" w:rsidRPr="00C503D4">
        <w:rPr>
          <w:rFonts w:ascii="Helvetica" w:hAnsi="Helvetica" w:cstheme="minorHAnsi"/>
          <w:bCs/>
          <w:sz w:val="22"/>
          <w:szCs w:val="22"/>
          <w:lang w:val="en-GB"/>
        </w:rPr>
        <w:t xml:space="preserve"> a self-administered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 soft pellet </w:t>
      </w:r>
      <w:r w:rsidR="00C503D4">
        <w:rPr>
          <w:rFonts w:ascii="Helvetica" w:hAnsi="Helvetica" w:cstheme="minorHAnsi"/>
          <w:b/>
          <w:bCs/>
          <w:sz w:val="22"/>
          <w:szCs w:val="22"/>
          <w:lang w:val="en-GB"/>
        </w:rPr>
        <w:t>[</w:t>
      </w:r>
      <w:r w:rsidR="00CB3F81">
        <w:rPr>
          <w:rFonts w:ascii="Helvetica" w:hAnsi="Helvetica" w:cstheme="minorHAnsi"/>
          <w:b/>
          <w:bCs/>
          <w:sz w:val="22"/>
          <w:szCs w:val="22"/>
          <w:lang w:val="en-GB"/>
        </w:rPr>
        <w:t>1</w:t>
      </w:r>
      <w:r w:rsidR="00C503D4">
        <w:rPr>
          <w:rFonts w:ascii="Helvetica" w:hAnsi="Helvetica" w:cstheme="minorHAnsi"/>
          <w:b/>
          <w:bCs/>
          <w:sz w:val="22"/>
          <w:szCs w:val="22"/>
          <w:lang w:val="en-GB"/>
        </w:rPr>
        <w:t>]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, letting </w:t>
      </w:r>
      <w:r w:rsidR="00C503D4">
        <w:rPr>
          <w:rFonts w:ascii="Helvetica" w:hAnsi="Helvetica" w:cstheme="minorHAnsi"/>
          <w:sz w:val="22"/>
          <w:szCs w:val="22"/>
          <w:lang w:val="en-GB"/>
        </w:rPr>
        <w:t xml:space="preserve">the Subject 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spontaneously choose both the rate of chewing and </w:t>
      </w:r>
      <w:r w:rsidR="00C503D4">
        <w:rPr>
          <w:rFonts w:ascii="Helvetica" w:hAnsi="Helvetica" w:cstheme="minorHAnsi"/>
          <w:sz w:val="22"/>
          <w:szCs w:val="22"/>
          <w:lang w:val="en-GB"/>
        </w:rPr>
        <w:t>th</w:t>
      </w:r>
      <w:r w:rsidR="00255999">
        <w:rPr>
          <w:rFonts w:ascii="Helvetica" w:hAnsi="Helvetica" w:cstheme="minorHAnsi"/>
          <w:sz w:val="22"/>
          <w:szCs w:val="22"/>
          <w:lang w:val="en-GB"/>
        </w:rPr>
        <w:t>e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255999">
        <w:rPr>
          <w:rFonts w:ascii="Helvetica" w:hAnsi="Helvetica" w:cstheme="minorHAnsi"/>
          <w:sz w:val="22"/>
          <w:szCs w:val="22"/>
          <w:lang w:val="en-GB"/>
        </w:rPr>
        <w:t xml:space="preserve">preferred 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>mouth</w:t>
      </w:r>
      <w:r w:rsidR="00255999">
        <w:rPr>
          <w:rFonts w:ascii="Helvetica" w:hAnsi="Helvetica" w:cstheme="minorHAnsi"/>
          <w:sz w:val="22"/>
          <w:szCs w:val="22"/>
          <w:lang w:val="en-GB"/>
        </w:rPr>
        <w:t xml:space="preserve"> chewing side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503D4">
        <w:rPr>
          <w:rFonts w:ascii="Helvetica" w:hAnsi="Helvetica" w:cstheme="minorHAnsi"/>
          <w:b/>
          <w:bCs/>
          <w:sz w:val="22"/>
          <w:szCs w:val="22"/>
          <w:lang w:val="en-GB"/>
        </w:rPr>
        <w:t>[</w:t>
      </w:r>
      <w:r w:rsidR="00CB3F81">
        <w:rPr>
          <w:rFonts w:ascii="Helvetica" w:hAnsi="Helvetica" w:cstheme="minorHAnsi"/>
          <w:b/>
          <w:bCs/>
          <w:sz w:val="22"/>
          <w:szCs w:val="22"/>
          <w:lang w:val="en-GB"/>
        </w:rPr>
        <w:t>2</w:t>
      </w:r>
      <w:r w:rsidR="00C503D4">
        <w:rPr>
          <w:rFonts w:ascii="Helvetica" w:hAnsi="Helvetica" w:cstheme="minorHAnsi"/>
          <w:b/>
          <w:bCs/>
          <w:sz w:val="22"/>
          <w:szCs w:val="22"/>
          <w:lang w:val="en-GB"/>
        </w:rPr>
        <w:t>]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. </w:t>
      </w:r>
    </w:p>
    <w:p w14:paraId="6714026A" w14:textId="77777777" w:rsidR="00C503D4" w:rsidRDefault="00C503D4" w:rsidP="00C503D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DA91C38" w14:textId="0C70DBA8" w:rsidR="00C503D4" w:rsidRDefault="00C503D4" w:rsidP="00C503D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Talent giving soft pellet to Subject/Subject eating soft pellet</w:t>
      </w:r>
      <w:r w:rsidR="00EC7EAA" w:rsidRPr="00EC7EAA">
        <w:rPr>
          <w:rFonts w:ascii="Helvetica" w:hAnsi="Helvetica" w:cstheme="minorHAnsi"/>
          <w:i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5FAA45EE" w14:textId="14D1E45B" w:rsidR="00C503D4" w:rsidRDefault="00C503D4" w:rsidP="00C503D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Shot of Subject’s jaw chewing</w:t>
      </w:r>
      <w:r w:rsidR="00EC7EAA" w:rsidRPr="00EC7EAA">
        <w:rPr>
          <w:rFonts w:ascii="Helvetica" w:hAnsi="Helvetica" w:cstheme="minorHAnsi"/>
          <w:i/>
          <w:color w:val="4472C4" w:themeColor="accent1"/>
          <w:sz w:val="22"/>
          <w:szCs w:val="22"/>
          <w:lang w:val="en-GB"/>
        </w:rPr>
        <w:t xml:space="preserve"> Videographer: Important step</w:t>
      </w:r>
    </w:p>
    <w:p w14:paraId="0A9E413F" w14:textId="77777777" w:rsidR="00C503D4" w:rsidRDefault="00C503D4" w:rsidP="00C503D4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15B14F9" w14:textId="4BD19AA6" w:rsidR="00003CCB" w:rsidRDefault="00003CCB" w:rsidP="00C503D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C503D4">
        <w:rPr>
          <w:rFonts w:ascii="Helvetica" w:hAnsi="Helvetica" w:cstheme="minorHAnsi"/>
          <w:sz w:val="22"/>
          <w:szCs w:val="22"/>
          <w:lang w:val="en-GB"/>
        </w:rPr>
        <w:t>After 1 min</w:t>
      </w:r>
      <w:r w:rsidR="00C503D4">
        <w:rPr>
          <w:rFonts w:ascii="Helvetica" w:hAnsi="Helvetica" w:cstheme="minorHAnsi"/>
          <w:sz w:val="22"/>
          <w:szCs w:val="22"/>
          <w:lang w:val="en-GB"/>
        </w:rPr>
        <w:t>ute</w:t>
      </w:r>
      <w:r w:rsidRPr="00C503D4">
        <w:rPr>
          <w:rFonts w:ascii="Helvetica" w:hAnsi="Helvetica" w:cstheme="minorHAnsi"/>
          <w:sz w:val="22"/>
          <w:szCs w:val="22"/>
          <w:lang w:val="en-GB"/>
        </w:rPr>
        <w:t xml:space="preserve">, </w:t>
      </w:r>
      <w:r w:rsidR="00255999">
        <w:rPr>
          <w:rFonts w:ascii="Helvetica" w:hAnsi="Helvetica" w:cstheme="minorHAnsi"/>
          <w:sz w:val="22"/>
          <w:szCs w:val="22"/>
          <w:lang w:val="en-GB"/>
        </w:rPr>
        <w:t xml:space="preserve">provide the </w:t>
      </w:r>
      <w:r w:rsidR="00C503D4">
        <w:rPr>
          <w:rFonts w:ascii="Helvetica" w:hAnsi="Helvetica" w:cstheme="minorHAnsi"/>
          <w:sz w:val="22"/>
          <w:szCs w:val="22"/>
          <w:lang w:val="en-GB"/>
        </w:rPr>
        <w:t>Subject</w:t>
      </w:r>
      <w:r w:rsidR="00255999">
        <w:rPr>
          <w:rFonts w:ascii="Helvetica" w:hAnsi="Helvetica" w:cstheme="minorHAnsi"/>
          <w:sz w:val="22"/>
          <w:szCs w:val="22"/>
          <w:lang w:val="en-GB"/>
        </w:rPr>
        <w:t xml:space="preserve"> with a new soft pellet </w:t>
      </w:r>
      <w:r w:rsidR="002B3A53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[1] </w:t>
      </w:r>
      <w:r w:rsidR="00255999">
        <w:rPr>
          <w:rFonts w:ascii="Helvetica" w:hAnsi="Helvetica" w:cstheme="minorHAnsi"/>
          <w:sz w:val="22"/>
          <w:szCs w:val="22"/>
          <w:lang w:val="en-GB"/>
        </w:rPr>
        <w:t>and ask</w:t>
      </w:r>
      <w:r w:rsidRPr="00C503D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2B3A53">
        <w:rPr>
          <w:rFonts w:ascii="Helvetica" w:hAnsi="Helvetica" w:cstheme="minorHAnsi"/>
          <w:sz w:val="22"/>
          <w:szCs w:val="22"/>
          <w:lang w:val="en-GB"/>
        </w:rPr>
        <w:t>the Subject to</w:t>
      </w:r>
      <w:r w:rsidRPr="00C503D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BF3EBC">
        <w:rPr>
          <w:rFonts w:ascii="Helvetica" w:hAnsi="Helvetica" w:cstheme="minorHAnsi"/>
          <w:sz w:val="22"/>
          <w:szCs w:val="22"/>
          <w:lang w:val="en-GB"/>
        </w:rPr>
        <w:t>switch</w:t>
      </w:r>
      <w:r w:rsidRPr="00C503D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4A4D8D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Pr="00C503D4">
        <w:rPr>
          <w:rFonts w:ascii="Helvetica" w:hAnsi="Helvetica" w:cstheme="minorHAnsi"/>
          <w:sz w:val="22"/>
          <w:szCs w:val="22"/>
          <w:lang w:val="en-GB"/>
        </w:rPr>
        <w:t>chewing side</w:t>
      </w:r>
      <w:r w:rsidR="002B3A53">
        <w:rPr>
          <w:rFonts w:ascii="Helvetica" w:hAnsi="Helvetica" w:cstheme="minorHAnsi"/>
          <w:sz w:val="22"/>
          <w:szCs w:val="22"/>
          <w:lang w:val="en-GB"/>
        </w:rPr>
        <w:t xml:space="preserve"> for 1 more minute</w:t>
      </w:r>
      <w:r w:rsidR="0000198E">
        <w:rPr>
          <w:rFonts w:ascii="Helvetica" w:hAnsi="Helvetica" w:cstheme="minorHAnsi"/>
          <w:sz w:val="22"/>
          <w:szCs w:val="22"/>
          <w:lang w:val="en-GB"/>
        </w:rPr>
        <w:t xml:space="preserve"> of chewing</w:t>
      </w:r>
      <w:r w:rsidR="00C503D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503D4">
        <w:rPr>
          <w:rFonts w:ascii="Helvetica" w:hAnsi="Helvetica" w:cstheme="minorHAnsi"/>
          <w:b/>
          <w:bCs/>
          <w:sz w:val="22"/>
          <w:szCs w:val="22"/>
          <w:lang w:val="en-GB"/>
        </w:rPr>
        <w:t>[</w:t>
      </w:r>
      <w:r w:rsidR="002B3A53">
        <w:rPr>
          <w:rFonts w:ascii="Helvetica" w:hAnsi="Helvetica" w:cstheme="minorHAnsi"/>
          <w:b/>
          <w:bCs/>
          <w:sz w:val="22"/>
          <w:szCs w:val="22"/>
          <w:lang w:val="en-GB"/>
        </w:rPr>
        <w:t>2</w:t>
      </w:r>
      <w:r w:rsidR="00C503D4">
        <w:rPr>
          <w:rFonts w:ascii="Helvetica" w:hAnsi="Helvetica" w:cstheme="minorHAnsi"/>
          <w:b/>
          <w:bCs/>
          <w:sz w:val="22"/>
          <w:szCs w:val="22"/>
          <w:lang w:val="en-GB"/>
        </w:rPr>
        <w:t>-TXT]</w:t>
      </w:r>
      <w:r w:rsidR="00C503D4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1C07520D" w14:textId="77777777" w:rsidR="00C503D4" w:rsidRDefault="00C503D4" w:rsidP="00C503D4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AB3CC52" w14:textId="36F2F47F" w:rsidR="002B3A53" w:rsidRDefault="00C503D4" w:rsidP="00C503D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Talent </w:t>
      </w:r>
      <w:r w:rsidR="002B3A53">
        <w:rPr>
          <w:rFonts w:ascii="Helvetica" w:hAnsi="Helvetica" w:cstheme="minorHAnsi"/>
          <w:sz w:val="22"/>
          <w:szCs w:val="22"/>
          <w:lang w:val="en-GB"/>
        </w:rPr>
        <w:t>giving</w:t>
      </w:r>
      <w:r>
        <w:rPr>
          <w:rFonts w:ascii="Helvetica" w:hAnsi="Helvetica" w:cstheme="minorHAnsi"/>
          <w:sz w:val="22"/>
          <w:szCs w:val="22"/>
          <w:lang w:val="en-GB"/>
        </w:rPr>
        <w:t xml:space="preserve"> Subject </w:t>
      </w:r>
      <w:r w:rsidR="009C1E2E">
        <w:rPr>
          <w:rFonts w:ascii="Helvetica" w:hAnsi="Helvetica" w:cstheme="minorHAnsi"/>
          <w:sz w:val="22"/>
          <w:szCs w:val="22"/>
          <w:lang w:val="en-GB"/>
        </w:rPr>
        <w:t>new pelle</w:t>
      </w:r>
      <w:r w:rsidR="004A4D8D">
        <w:rPr>
          <w:rFonts w:ascii="Helvetica" w:hAnsi="Helvetica" w:cstheme="minorHAnsi"/>
          <w:sz w:val="22"/>
          <w:szCs w:val="22"/>
          <w:lang w:val="en-GB"/>
        </w:rPr>
        <w:t xml:space="preserve">t </w:t>
      </w:r>
    </w:p>
    <w:p w14:paraId="45C3AB9A" w14:textId="34A88A40" w:rsidR="00C503D4" w:rsidRPr="00C503D4" w:rsidRDefault="002B3A53" w:rsidP="00C503D4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Pellet side being switched </w:t>
      </w:r>
      <w:r w:rsidR="00EC7EAA" w:rsidRPr="00EC7EAA">
        <w:rPr>
          <w:rFonts w:ascii="Helvetica" w:hAnsi="Helvetica" w:cstheme="minorHAnsi"/>
          <w:i/>
          <w:color w:val="4472C4" w:themeColor="accent1"/>
          <w:sz w:val="22"/>
          <w:szCs w:val="22"/>
          <w:lang w:val="en-GB"/>
        </w:rPr>
        <w:t>Videographer: Important step</w:t>
      </w:r>
      <w:r w:rsidR="00EC7EAA" w:rsidRPr="00EC7EAA">
        <w:rPr>
          <w:rFonts w:ascii="Helvetica" w:hAnsi="Helvetica" w:cstheme="minorHAnsi"/>
          <w:iCs/>
          <w:color w:val="4472C4" w:themeColor="accent1"/>
          <w:sz w:val="22"/>
          <w:szCs w:val="22"/>
          <w:lang w:val="en-GB"/>
        </w:rPr>
        <w:t xml:space="preserve"> </w:t>
      </w:r>
      <w:r w:rsidR="00C503D4">
        <w:rPr>
          <w:rFonts w:ascii="Helvetica" w:hAnsi="Helvetica" w:cstheme="minorHAnsi"/>
          <w:b/>
          <w:bCs/>
          <w:sz w:val="22"/>
          <w:szCs w:val="22"/>
          <w:lang w:val="en-GB"/>
        </w:rPr>
        <w:t>TEXT: See text for hard pellet and handgrip exercise details</w:t>
      </w:r>
    </w:p>
    <w:p w14:paraId="5FB7EE27" w14:textId="77777777" w:rsidR="00C503D4" w:rsidRPr="00C503D4" w:rsidRDefault="00C503D4" w:rsidP="00C503D4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A65323A" w14:textId="1FF42822" w:rsidR="002B3A53" w:rsidRDefault="004A4D8D" w:rsidP="002B3A53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Immediately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 after the end </w:t>
      </w:r>
      <w:r w:rsidR="0000198E">
        <w:rPr>
          <w:rFonts w:ascii="Helvetica" w:hAnsi="Helvetica" w:cstheme="minorHAnsi"/>
          <w:sz w:val="22"/>
          <w:szCs w:val="22"/>
          <w:lang w:val="en-GB"/>
        </w:rPr>
        <w:t>the chewing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503D4">
        <w:rPr>
          <w:rFonts w:ascii="Helvetica" w:hAnsi="Helvetica" w:cstheme="minorHAnsi"/>
          <w:sz w:val="22"/>
          <w:szCs w:val="22"/>
          <w:lang w:val="en-GB"/>
        </w:rPr>
        <w:t>exercise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, evaluate </w:t>
      </w:r>
      <w:r w:rsidR="00C503D4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2B3A53">
        <w:rPr>
          <w:rFonts w:ascii="Helvetica" w:hAnsi="Helvetica" w:cstheme="minorHAnsi"/>
          <w:sz w:val="22"/>
          <w:szCs w:val="22"/>
          <w:lang w:val="en-GB"/>
        </w:rPr>
        <w:t xml:space="preserve">Subject’s 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performance in the matrices test </w:t>
      </w:r>
      <w:r w:rsidR="000C65E0">
        <w:rPr>
          <w:rFonts w:ascii="Helvetica" w:hAnsi="Helvetica" w:cstheme="minorHAnsi"/>
          <w:sz w:val="22"/>
          <w:szCs w:val="22"/>
          <w:lang w:val="en-GB"/>
        </w:rPr>
        <w:t xml:space="preserve">as demonstrated </w:t>
      </w:r>
      <w:r w:rsidR="00C503D4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[1] </w:t>
      </w:r>
      <w:r w:rsidR="002B3A53">
        <w:rPr>
          <w:rFonts w:ascii="Helvetica" w:hAnsi="Helvetica" w:cstheme="minorHAnsi"/>
          <w:sz w:val="22"/>
          <w:szCs w:val="22"/>
          <w:lang w:val="en-GB"/>
        </w:rPr>
        <w:t>while measuring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503D4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pupil size </w:t>
      </w:r>
      <w:r>
        <w:rPr>
          <w:rFonts w:ascii="Helvetica" w:hAnsi="Helvetica" w:cstheme="minorHAnsi"/>
          <w:sz w:val="22"/>
          <w:szCs w:val="22"/>
          <w:lang w:val="en-GB"/>
        </w:rPr>
        <w:t xml:space="preserve">both 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>at rest</w:t>
      </w:r>
      <w:r w:rsidR="000C299A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0C299A">
        <w:rPr>
          <w:rFonts w:ascii="Helvetica" w:hAnsi="Helvetica" w:cstheme="minorHAnsi"/>
          <w:b/>
          <w:bCs/>
          <w:sz w:val="22"/>
          <w:szCs w:val="22"/>
          <w:lang w:val="en-GB"/>
        </w:rPr>
        <w:t>[2]</w:t>
      </w:r>
      <w:r w:rsidR="00003CCB" w:rsidRPr="00C503D4">
        <w:rPr>
          <w:rFonts w:ascii="Helvetica" w:hAnsi="Helvetica" w:cstheme="minorHAnsi"/>
          <w:sz w:val="22"/>
          <w:szCs w:val="22"/>
          <w:lang w:val="en-GB"/>
        </w:rPr>
        <w:t xml:space="preserve"> and during the haptic task </w:t>
      </w:r>
      <w:r w:rsidR="002B3A53">
        <w:rPr>
          <w:rFonts w:ascii="Helvetica" w:hAnsi="Helvetica" w:cstheme="minorHAnsi"/>
          <w:b/>
          <w:bCs/>
          <w:sz w:val="22"/>
          <w:szCs w:val="22"/>
          <w:lang w:val="en-GB"/>
        </w:rPr>
        <w:t>[3]</w:t>
      </w:r>
      <w:r w:rsidR="002B3A53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6CF7D8B3" w14:textId="77777777" w:rsidR="002B3A53" w:rsidRDefault="002B3A53" w:rsidP="002B3A53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4CD29DE" w14:textId="77777777" w:rsidR="002B3A53" w:rsidRDefault="004A4D8D" w:rsidP="002B3A53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2B3A53">
        <w:rPr>
          <w:rFonts w:ascii="Helvetica" w:hAnsi="Helvetica" w:cstheme="minorHAnsi"/>
          <w:sz w:val="22"/>
          <w:szCs w:val="22"/>
          <w:lang w:val="en-GB"/>
        </w:rPr>
        <w:t>2.7.1 Subject performing the matrices tes</w:t>
      </w:r>
      <w:r w:rsidR="002B3A53">
        <w:rPr>
          <w:rFonts w:ascii="Helvetica" w:hAnsi="Helvetica" w:cstheme="minorHAnsi"/>
          <w:sz w:val="22"/>
          <w:szCs w:val="22"/>
          <w:lang w:val="en-GB"/>
        </w:rPr>
        <w:t>t</w:t>
      </w:r>
    </w:p>
    <w:p w14:paraId="5C4AB7D1" w14:textId="77777777" w:rsidR="002B3A53" w:rsidRDefault="000C299A" w:rsidP="002B3A53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2B3A53">
        <w:rPr>
          <w:rFonts w:ascii="Helvetica" w:hAnsi="Helvetica" w:cstheme="minorHAnsi"/>
          <w:sz w:val="22"/>
          <w:szCs w:val="22"/>
          <w:lang w:val="en-GB"/>
        </w:rPr>
        <w:t xml:space="preserve">2.7.2 </w:t>
      </w:r>
      <w:r w:rsidR="00C503D4" w:rsidRPr="002B3A53"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8719D0" w:rsidRPr="002B3A53">
        <w:rPr>
          <w:rFonts w:ascii="Helvetica" w:hAnsi="Helvetica" w:cstheme="minorHAnsi"/>
          <w:sz w:val="22"/>
          <w:szCs w:val="22"/>
          <w:lang w:val="en-GB"/>
        </w:rPr>
        <w:t xml:space="preserve">3.1.2_4.2.1.1 </w:t>
      </w:r>
    </w:p>
    <w:p w14:paraId="0C9D7CD1" w14:textId="397AA8CA" w:rsidR="00C503D4" w:rsidRPr="002B3A53" w:rsidRDefault="002B3A53" w:rsidP="002B3A53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2B3A53">
        <w:rPr>
          <w:rFonts w:ascii="Helvetica" w:hAnsi="Helvetica" w:cstheme="minorHAnsi"/>
          <w:sz w:val="22"/>
          <w:szCs w:val="22"/>
          <w:lang w:val="en-GB"/>
        </w:rPr>
        <w:t>SCREEN: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8719D0" w:rsidRPr="002B3A53">
        <w:rPr>
          <w:rFonts w:ascii="Helvetica" w:hAnsi="Helvetica" w:cstheme="minorHAnsi"/>
          <w:sz w:val="22"/>
          <w:szCs w:val="22"/>
          <w:lang w:val="en-GB"/>
        </w:rPr>
        <w:t>4.2.2.: 00:21-00:31</w:t>
      </w:r>
    </w:p>
    <w:p w14:paraId="141652F1" w14:textId="77777777" w:rsidR="00003CCB" w:rsidRPr="00003CCB" w:rsidRDefault="00003CCB" w:rsidP="00C503D4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79F1CA6" w14:textId="1325ED6C" w:rsidR="008F73BC" w:rsidRPr="008F73BC" w:rsidRDefault="00003CCB" w:rsidP="00C503D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  <w:lang w:val="en-GB"/>
        </w:rPr>
      </w:pP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Thirty minutes following the end of </w:t>
      </w:r>
      <w:r w:rsidR="0000198E">
        <w:rPr>
          <w:rFonts w:ascii="Helvetica" w:hAnsi="Helvetica" w:cstheme="minorHAnsi"/>
          <w:sz w:val="22"/>
          <w:szCs w:val="22"/>
          <w:lang w:val="en-GB"/>
        </w:rPr>
        <w:t>the chewing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8F73BC">
        <w:rPr>
          <w:rFonts w:ascii="Helvetica" w:hAnsi="Helvetica" w:cstheme="minorHAnsi"/>
          <w:sz w:val="22"/>
          <w:szCs w:val="22"/>
          <w:lang w:val="en-GB"/>
        </w:rPr>
        <w:t>exercise</w:t>
      </w:r>
      <w:r w:rsidRPr="00003CCB">
        <w:rPr>
          <w:rFonts w:ascii="Helvetica" w:hAnsi="Helvetica" w:cstheme="minorHAnsi"/>
          <w:sz w:val="22"/>
          <w:szCs w:val="22"/>
          <w:lang w:val="en-GB"/>
        </w:rPr>
        <w:t>, evaluate</w:t>
      </w:r>
      <w:r w:rsidR="008F73BC">
        <w:rPr>
          <w:rFonts w:ascii="Helvetica" w:hAnsi="Helvetica" w:cstheme="minorHAnsi"/>
          <w:sz w:val="22"/>
          <w:szCs w:val="22"/>
          <w:lang w:val="en-GB"/>
        </w:rPr>
        <w:t xml:space="preserve"> the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2B3A53">
        <w:rPr>
          <w:rFonts w:ascii="Helvetica" w:hAnsi="Helvetica" w:cstheme="minorHAnsi"/>
          <w:sz w:val="22"/>
          <w:szCs w:val="22"/>
          <w:lang w:val="en-GB"/>
        </w:rPr>
        <w:t xml:space="preserve">Subject 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performance and pupil size </w:t>
      </w:r>
      <w:r w:rsidR="000C299A">
        <w:rPr>
          <w:rFonts w:ascii="Helvetica" w:hAnsi="Helvetica" w:cstheme="minorHAnsi"/>
          <w:sz w:val="22"/>
          <w:szCs w:val="22"/>
          <w:lang w:val="en-GB"/>
        </w:rPr>
        <w:t xml:space="preserve">both </w:t>
      </w:r>
      <w:r w:rsidRPr="00003CCB">
        <w:rPr>
          <w:rFonts w:ascii="Helvetica" w:hAnsi="Helvetica" w:cstheme="minorHAnsi"/>
          <w:sz w:val="22"/>
          <w:szCs w:val="22"/>
          <w:lang w:val="en-GB"/>
        </w:rPr>
        <w:t>at rest</w:t>
      </w:r>
      <w:r w:rsidR="000C299A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0C299A"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and during the haptic task </w:t>
      </w:r>
      <w:r w:rsidR="002B3A53">
        <w:rPr>
          <w:rFonts w:ascii="Helvetica" w:hAnsi="Helvetica" w:cstheme="minorHAnsi"/>
          <w:b/>
          <w:bCs/>
          <w:sz w:val="22"/>
          <w:szCs w:val="22"/>
          <w:lang w:val="en-GB"/>
        </w:rPr>
        <w:t>[2]</w:t>
      </w:r>
      <w:r w:rsidR="002B3A53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2A467C3E" w14:textId="77777777" w:rsidR="008F73BC" w:rsidRPr="008F73BC" w:rsidRDefault="008F73BC" w:rsidP="008F73BC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  <w:lang w:val="en-GB"/>
        </w:rPr>
      </w:pPr>
    </w:p>
    <w:p w14:paraId="43A23274" w14:textId="49D166CC" w:rsidR="002B3A53" w:rsidRDefault="008F73BC" w:rsidP="008F73B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SCREEN: </w:t>
      </w:r>
      <w:r w:rsidR="008719D0">
        <w:rPr>
          <w:rFonts w:ascii="Helvetica" w:hAnsi="Helvetica" w:cstheme="minorHAnsi"/>
          <w:sz w:val="22"/>
          <w:szCs w:val="22"/>
          <w:lang w:val="en-GB"/>
        </w:rPr>
        <w:t xml:space="preserve">3.1.5_4.2.1.1 </w:t>
      </w:r>
    </w:p>
    <w:p w14:paraId="3778ADC2" w14:textId="407E56B6" w:rsidR="00003CCB" w:rsidRPr="008F73BC" w:rsidRDefault="002B3A53" w:rsidP="008F73BC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lastRenderedPageBreak/>
        <w:t xml:space="preserve">SCREEN: </w:t>
      </w:r>
      <w:r w:rsidR="008719D0">
        <w:rPr>
          <w:rFonts w:ascii="Helvetica" w:hAnsi="Helvetica" w:cstheme="minorHAnsi"/>
          <w:sz w:val="22"/>
          <w:szCs w:val="22"/>
          <w:lang w:val="en-GB"/>
        </w:rPr>
        <w:t>4.2.2.: 01:47-01:57</w:t>
      </w:r>
    </w:p>
    <w:p w14:paraId="2BAECCE3" w14:textId="77777777" w:rsidR="00003CCB" w:rsidRPr="00003CCB" w:rsidRDefault="00003CCB" w:rsidP="008F73BC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BF6D909" w14:textId="041AAEEC" w:rsidR="00003CCB" w:rsidRPr="008F73BC" w:rsidRDefault="008F73BC" w:rsidP="00003CC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  <w:lang w:val="en-GB"/>
        </w:rPr>
      </w:pPr>
      <w:r>
        <w:rPr>
          <w:rFonts w:ascii="Helvetica" w:hAnsi="Helvetica" w:cstheme="minorHAnsi"/>
          <w:b/>
          <w:bCs/>
          <w:sz w:val="22"/>
          <w:szCs w:val="22"/>
          <w:lang w:val="en-GB"/>
        </w:rPr>
        <w:t>Protocol 2</w:t>
      </w:r>
    </w:p>
    <w:p w14:paraId="77F10D6D" w14:textId="77777777" w:rsidR="00003CCB" w:rsidRPr="00003CCB" w:rsidRDefault="00003CCB" w:rsidP="008F73BC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B29245A" w14:textId="31120CCC" w:rsidR="00C625A0" w:rsidRDefault="008F73BC" w:rsidP="00850D46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850D46">
        <w:rPr>
          <w:rFonts w:ascii="Helvetica" w:hAnsi="Helvetica" w:cstheme="minorHAnsi"/>
          <w:sz w:val="22"/>
          <w:szCs w:val="22"/>
          <w:lang w:val="en-GB"/>
        </w:rPr>
        <w:t xml:space="preserve">For protocol 2, </w:t>
      </w:r>
      <w:r w:rsidR="00C625A0">
        <w:rPr>
          <w:rFonts w:ascii="Helvetica" w:hAnsi="Helvetica" w:cstheme="minorHAnsi"/>
          <w:sz w:val="22"/>
          <w:szCs w:val="22"/>
          <w:lang w:val="en-GB"/>
        </w:rPr>
        <w:t>equip the Subject with a wearable pupilometer-eye tracker</w:t>
      </w:r>
      <w:r w:rsidR="00C625A0" w:rsidRPr="00C625A0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625A0" w:rsidRPr="00337E35">
        <w:rPr>
          <w:rFonts w:ascii="Helvetica" w:hAnsi="Helvetica" w:cstheme="minorHAnsi"/>
          <w:sz w:val="22"/>
          <w:szCs w:val="22"/>
          <w:lang w:val="en-GB"/>
        </w:rPr>
        <w:t>endowed with a 3D-printed glass frame structure</w:t>
      </w:r>
      <w:r w:rsidR="00C625A0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625A0"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="00C625A0">
        <w:rPr>
          <w:rFonts w:ascii="Helvetica" w:hAnsi="Helvetica" w:cstheme="minorHAnsi"/>
          <w:sz w:val="22"/>
          <w:szCs w:val="22"/>
          <w:lang w:val="en-GB"/>
        </w:rPr>
        <w:t xml:space="preserve"> and adjust </w:t>
      </w:r>
      <w:r w:rsidR="00C625A0" w:rsidRPr="00337E35">
        <w:rPr>
          <w:rFonts w:ascii="Helvetica" w:hAnsi="Helvetica" w:cstheme="minorHAnsi"/>
          <w:sz w:val="22"/>
          <w:szCs w:val="22"/>
          <w:lang w:val="en-GB"/>
        </w:rPr>
        <w:t xml:space="preserve">the position of the two infrared cameras mounted </w:t>
      </w:r>
      <w:r w:rsidR="00C625A0">
        <w:rPr>
          <w:rFonts w:ascii="Helvetica" w:hAnsi="Helvetica" w:cstheme="minorHAnsi"/>
          <w:sz w:val="22"/>
          <w:szCs w:val="22"/>
          <w:lang w:val="en-GB"/>
        </w:rPr>
        <w:t>on</w:t>
      </w:r>
      <w:r w:rsidR="00C625A0" w:rsidRPr="00337E35">
        <w:rPr>
          <w:rFonts w:ascii="Helvetica" w:hAnsi="Helvetica" w:cstheme="minorHAnsi"/>
          <w:sz w:val="22"/>
          <w:szCs w:val="22"/>
          <w:lang w:val="en-GB"/>
        </w:rPr>
        <w:t xml:space="preserve"> the frame</w:t>
      </w:r>
      <w:r w:rsidR="00C625A0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625A0">
        <w:rPr>
          <w:rFonts w:ascii="Helvetica" w:hAnsi="Helvetica" w:cstheme="minorHAnsi"/>
          <w:b/>
          <w:bCs/>
          <w:sz w:val="22"/>
          <w:szCs w:val="22"/>
          <w:lang w:val="en-GB"/>
        </w:rPr>
        <w:t>[2]</w:t>
      </w:r>
      <w:r w:rsidR="00C625A0" w:rsidRPr="00337E35">
        <w:rPr>
          <w:rFonts w:ascii="Helvetica" w:hAnsi="Helvetica" w:cstheme="minorHAnsi"/>
          <w:sz w:val="22"/>
          <w:szCs w:val="22"/>
          <w:lang w:val="en-GB"/>
        </w:rPr>
        <w:t xml:space="preserve"> so that the </w:t>
      </w:r>
      <w:r w:rsidR="00C625A0">
        <w:rPr>
          <w:rFonts w:ascii="Helvetica" w:hAnsi="Helvetica" w:cstheme="minorHAnsi"/>
          <w:sz w:val="22"/>
          <w:szCs w:val="22"/>
          <w:lang w:val="en-GB"/>
        </w:rPr>
        <w:t xml:space="preserve">Subject’s </w:t>
      </w:r>
      <w:r w:rsidR="00C625A0" w:rsidRPr="00337E35">
        <w:rPr>
          <w:rFonts w:ascii="Helvetica" w:hAnsi="Helvetica" w:cstheme="minorHAnsi"/>
          <w:sz w:val="22"/>
          <w:szCs w:val="22"/>
          <w:lang w:val="en-GB"/>
        </w:rPr>
        <w:t>eyes are</w:t>
      </w:r>
      <w:r w:rsidR="00C625A0">
        <w:rPr>
          <w:rFonts w:ascii="Helvetica" w:hAnsi="Helvetica" w:cstheme="minorHAnsi"/>
          <w:sz w:val="22"/>
          <w:szCs w:val="22"/>
          <w:lang w:val="en-GB"/>
        </w:rPr>
        <w:t xml:space="preserve"> in focus</w:t>
      </w:r>
      <w:r w:rsidR="00C625A0" w:rsidRPr="00337E35">
        <w:rPr>
          <w:rFonts w:ascii="Helvetica" w:hAnsi="Helvetica" w:cstheme="minorHAnsi"/>
          <w:sz w:val="22"/>
          <w:szCs w:val="22"/>
          <w:lang w:val="en-GB"/>
        </w:rPr>
        <w:t xml:space="preserve"> within the field of view of the cameras</w:t>
      </w:r>
      <w:r w:rsidR="00C625A0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625A0">
        <w:rPr>
          <w:rFonts w:ascii="Helvetica" w:hAnsi="Helvetica" w:cstheme="minorHAnsi"/>
          <w:b/>
          <w:bCs/>
          <w:sz w:val="22"/>
          <w:szCs w:val="22"/>
          <w:lang w:val="en-GB"/>
        </w:rPr>
        <w:t>[3]</w:t>
      </w:r>
      <w:r w:rsidR="00C625A0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2FB9ABA9" w14:textId="77777777" w:rsidR="00C625A0" w:rsidRDefault="00C625A0" w:rsidP="00C625A0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9507002" w14:textId="2D04E56F" w:rsidR="00C625A0" w:rsidRDefault="00C625A0" w:rsidP="00C625A0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WIDE: Talent giving tracker to Subject/Subject putting on tracker</w:t>
      </w:r>
    </w:p>
    <w:p w14:paraId="2FE29149" w14:textId="1B59AEB3" w:rsidR="00C625A0" w:rsidRDefault="00C625A0" w:rsidP="00C625A0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Talent adjusting camera position(s)</w:t>
      </w:r>
    </w:p>
    <w:p w14:paraId="5A8FC245" w14:textId="466510EB" w:rsidR="00C625A0" w:rsidRDefault="00C625A0" w:rsidP="00C625A0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Shot of Subject’s eye’s in FOV</w:t>
      </w:r>
    </w:p>
    <w:p w14:paraId="2E46DA78" w14:textId="77777777" w:rsidR="00C625A0" w:rsidRDefault="00C625A0" w:rsidP="00C625A0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29035B5" w14:textId="3474C994" w:rsidR="00C625A0" w:rsidRDefault="00C625A0" w:rsidP="00C625A0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Using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a calibrated logarithmic light sensor mounted on the wearable pupillometer frame </w:t>
      </w:r>
      <w:r>
        <w:rPr>
          <w:rFonts w:ascii="Helvetica" w:hAnsi="Helvetica" w:cstheme="minorHAnsi"/>
          <w:sz w:val="22"/>
          <w:szCs w:val="22"/>
          <w:lang w:val="en-GB"/>
        </w:rPr>
        <w:t>to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continuously </w:t>
      </w:r>
      <w:r>
        <w:rPr>
          <w:rFonts w:ascii="Helvetica" w:hAnsi="Helvetica" w:cstheme="minorHAnsi"/>
          <w:sz w:val="22"/>
          <w:szCs w:val="22"/>
          <w:lang w:val="en-GB"/>
        </w:rPr>
        <w:t xml:space="preserve">and simultaneously record </w:t>
      </w:r>
      <w:r w:rsidRPr="00003CCB">
        <w:rPr>
          <w:rFonts w:ascii="Helvetica" w:hAnsi="Helvetica" w:cstheme="minorHAnsi"/>
          <w:sz w:val="22"/>
          <w:szCs w:val="22"/>
          <w:lang w:val="en-GB"/>
        </w:rPr>
        <w:t>the environmental illumination level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>
        <w:rPr>
          <w:rFonts w:ascii="Helvetica" w:hAnsi="Helvetica" w:cstheme="minorHAnsi"/>
          <w:sz w:val="22"/>
          <w:szCs w:val="22"/>
          <w:lang w:val="en-GB"/>
        </w:rPr>
        <w:t>, acquire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images of the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Subject’s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pupil</w:t>
      </w:r>
      <w:r>
        <w:rPr>
          <w:rFonts w:ascii="Helvetica" w:hAnsi="Helvetica" w:cstheme="minorHAnsi"/>
          <w:sz w:val="22"/>
          <w:szCs w:val="22"/>
          <w:lang w:val="en-GB"/>
        </w:rPr>
        <w:t>s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 xml:space="preserve">at rest at a 120-hertz 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sampling rate </w:t>
      </w:r>
      <w:r>
        <w:rPr>
          <w:rFonts w:ascii="Helvetica" w:hAnsi="Helvetica" w:cstheme="minorHAnsi"/>
          <w:sz w:val="22"/>
          <w:szCs w:val="22"/>
          <w:lang w:val="en-GB"/>
        </w:rPr>
        <w:t>within the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wearable pupilometer</w:t>
      </w:r>
      <w:r>
        <w:rPr>
          <w:rFonts w:ascii="Helvetica" w:hAnsi="Helvetica" w:cstheme="minorHAnsi"/>
          <w:sz w:val="22"/>
          <w:szCs w:val="22"/>
          <w:lang w:val="en-GB"/>
        </w:rPr>
        <w:t xml:space="preserve"> software for 20 seconds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[2]</w:t>
      </w:r>
      <w:r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7F660662" w14:textId="77777777" w:rsidR="00C625A0" w:rsidRDefault="00C625A0" w:rsidP="00C625A0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5E043D68" w14:textId="77777777" w:rsidR="00C625A0" w:rsidRDefault="00C625A0" w:rsidP="00C625A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Shot of light sensor on frame recording illumination level</w:t>
      </w:r>
    </w:p>
    <w:p w14:paraId="18CE1127" w14:textId="5FF3B13F" w:rsidR="00C625A0" w:rsidRDefault="00C625A0" w:rsidP="00C625A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SCREEN: 5.3.2.</w:t>
      </w:r>
    </w:p>
    <w:p w14:paraId="5CD97A19" w14:textId="77777777" w:rsidR="00C625A0" w:rsidRDefault="00C625A0" w:rsidP="00C625A0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2063645" w14:textId="066F9F68" w:rsidR="00003CCB" w:rsidRPr="00C625A0" w:rsidRDefault="00C55683" w:rsidP="00C625A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To obtain the baseline cognitive performance data,</w:t>
      </w:r>
      <w:r w:rsidR="00850D46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625A0">
        <w:rPr>
          <w:rFonts w:ascii="Helvetica" w:hAnsi="Helvetica" w:cstheme="minorHAnsi"/>
          <w:sz w:val="22"/>
          <w:szCs w:val="22"/>
          <w:lang w:val="en-GB"/>
        </w:rPr>
        <w:t>r</w:t>
      </w:r>
      <w:r w:rsidR="00C625A0" w:rsidRPr="005C6065">
        <w:rPr>
          <w:rFonts w:ascii="Helvetica" w:hAnsi="Helvetica" w:cstheme="minorHAnsi"/>
          <w:sz w:val="22"/>
          <w:szCs w:val="22"/>
          <w:lang w:val="en-GB"/>
        </w:rPr>
        <w:t xml:space="preserve">ecord the size of the pupils while the </w:t>
      </w:r>
      <w:r w:rsidR="00C625A0">
        <w:rPr>
          <w:rFonts w:ascii="Helvetica" w:hAnsi="Helvetica" w:cstheme="minorHAnsi"/>
          <w:sz w:val="22"/>
          <w:szCs w:val="22"/>
          <w:lang w:val="en-GB"/>
        </w:rPr>
        <w:t>S</w:t>
      </w:r>
      <w:r w:rsidR="00C625A0" w:rsidRPr="005C6065">
        <w:rPr>
          <w:rFonts w:ascii="Helvetica" w:hAnsi="Helvetica" w:cstheme="minorHAnsi"/>
          <w:sz w:val="22"/>
          <w:szCs w:val="22"/>
          <w:lang w:val="en-GB"/>
        </w:rPr>
        <w:t xml:space="preserve">ubject performs the </w:t>
      </w:r>
      <w:proofErr w:type="spellStart"/>
      <w:r w:rsidR="00C625A0" w:rsidRPr="005C6065">
        <w:rPr>
          <w:rFonts w:ascii="Helvetica" w:hAnsi="Helvetica" w:cstheme="minorHAnsi"/>
          <w:sz w:val="22"/>
          <w:szCs w:val="22"/>
          <w:lang w:val="en-GB"/>
        </w:rPr>
        <w:t>Spinnler-Tognoni</w:t>
      </w:r>
      <w:proofErr w:type="spellEnd"/>
      <w:r w:rsidR="00C625A0" w:rsidRPr="005C6065">
        <w:rPr>
          <w:rFonts w:ascii="Helvetica" w:hAnsi="Helvetica" w:cstheme="minorHAnsi"/>
          <w:sz w:val="22"/>
          <w:szCs w:val="22"/>
          <w:lang w:val="en-GB"/>
        </w:rPr>
        <w:t xml:space="preserve"> test</w:t>
      </w:r>
      <w:r w:rsidR="00750AB0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 </w:t>
      </w:r>
      <w:r w:rsidR="00750AB0" w:rsidRPr="0000198E"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="00C625A0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7D47F28B" w14:textId="77777777" w:rsidR="00850D46" w:rsidRDefault="00850D46" w:rsidP="00850D46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0FFF6FD" w14:textId="23A0A5C2" w:rsidR="00C625A0" w:rsidRDefault="00C625A0" w:rsidP="00850D46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SCREEN: 3.4.2.: 00:00-00:10</w:t>
      </w:r>
      <w:r w:rsidR="00E74F5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E74F58" w:rsidRPr="00E74F58">
        <w:rPr>
          <w:rFonts w:ascii="Helvetica" w:hAnsi="Helvetica" w:cstheme="minorHAnsi"/>
          <w:bCs/>
          <w:iCs/>
          <w:sz w:val="22"/>
          <w:szCs w:val="22"/>
          <w:highlight w:val="green"/>
        </w:rPr>
        <w:t>Videographer NOTE: Screen media resent</w:t>
      </w:r>
      <w:r w:rsidR="00510F3D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510F3D" w:rsidRPr="00510F3D">
        <w:rPr>
          <w:rFonts w:ascii="Helvetica" w:hAnsi="Helvetica" w:cstheme="minorHAnsi"/>
          <w:bCs/>
          <w:iCs/>
          <w:sz w:val="22"/>
          <w:szCs w:val="22"/>
          <w:highlight w:val="green"/>
        </w:rPr>
        <w:t>NOTE: I think it’s 3.3.1.mp4 or 3.3.1 (1).mp4</w:t>
      </w:r>
    </w:p>
    <w:p w14:paraId="7C58C00B" w14:textId="77777777" w:rsidR="00C625A0" w:rsidRDefault="00C625A0" w:rsidP="00C625A0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2679D21" w14:textId="57B4B8A5" w:rsidR="00C625A0" w:rsidRDefault="00C625A0" w:rsidP="00C625A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During the haptic task, manually e</w:t>
      </w:r>
      <w:r w:rsidRPr="00337E35">
        <w:rPr>
          <w:rFonts w:ascii="Helvetica" w:hAnsi="Helvetica" w:cstheme="minorHAnsi"/>
          <w:sz w:val="22"/>
          <w:szCs w:val="22"/>
          <w:lang w:val="en-GB"/>
        </w:rPr>
        <w:t xml:space="preserve">valuate </w:t>
      </w:r>
      <w:r>
        <w:rPr>
          <w:rFonts w:ascii="Helvetica" w:hAnsi="Helvetica" w:cstheme="minorHAnsi"/>
          <w:sz w:val="22"/>
          <w:szCs w:val="22"/>
          <w:lang w:val="en-GB"/>
        </w:rPr>
        <w:t>the</w:t>
      </w:r>
      <w:r w:rsidRPr="00337E35">
        <w:rPr>
          <w:rFonts w:ascii="Helvetica" w:hAnsi="Helvetica" w:cstheme="minorHAnsi"/>
          <w:sz w:val="22"/>
          <w:szCs w:val="22"/>
          <w:lang w:val="en-GB"/>
        </w:rPr>
        <w:t xml:space="preserve"> left and right pupil size</w:t>
      </w:r>
      <w:r>
        <w:rPr>
          <w:rFonts w:ascii="Helvetica" w:hAnsi="Helvetica" w:cstheme="minorHAnsi"/>
          <w:sz w:val="22"/>
          <w:szCs w:val="22"/>
          <w:lang w:val="en-GB"/>
        </w:rPr>
        <w:t>s</w:t>
      </w:r>
      <w:r w:rsidRPr="00337E35">
        <w:rPr>
          <w:rFonts w:ascii="Helvetica" w:hAnsi="Helvetica" w:cstheme="minorHAnsi"/>
          <w:sz w:val="22"/>
          <w:szCs w:val="22"/>
          <w:lang w:val="en-GB"/>
        </w:rPr>
        <w:t xml:space="preserve"> at rest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[1] </w:t>
      </w:r>
      <w:r w:rsidRPr="00337E35">
        <w:rPr>
          <w:rFonts w:ascii="Helvetica" w:hAnsi="Helvetica" w:cstheme="minorHAnsi"/>
          <w:sz w:val="22"/>
          <w:szCs w:val="22"/>
          <w:lang w:val="en-GB"/>
        </w:rPr>
        <w:t>and during the task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337E35">
        <w:rPr>
          <w:rFonts w:ascii="Helvetica" w:hAnsi="Helvetica" w:cstheme="minorHAnsi"/>
          <w:sz w:val="22"/>
          <w:szCs w:val="22"/>
          <w:lang w:val="en-GB"/>
        </w:rPr>
        <w:t xml:space="preserve">by averaging </w:t>
      </w:r>
      <w:r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Pr="00337E35">
        <w:rPr>
          <w:rFonts w:ascii="Helvetica" w:hAnsi="Helvetica" w:cstheme="minorHAnsi"/>
          <w:sz w:val="22"/>
          <w:szCs w:val="22"/>
          <w:lang w:val="en-GB"/>
        </w:rPr>
        <w:t>acquired values for each pupil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[2]</w:t>
      </w:r>
      <w:r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4B1C815C" w14:textId="77777777" w:rsidR="00C625A0" w:rsidRDefault="00C625A0" w:rsidP="00C625A0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9EEC2D1" w14:textId="1E6A7B72" w:rsidR="00C625A0" w:rsidRDefault="00C625A0" w:rsidP="00C625A0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SCREEN: 5.5.1.</w:t>
      </w:r>
    </w:p>
    <w:p w14:paraId="760E94A9" w14:textId="293AC213" w:rsidR="00C625A0" w:rsidRDefault="00C625A0" w:rsidP="00C625A0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SCREEN: 5.5.2.</w:t>
      </w:r>
    </w:p>
    <w:p w14:paraId="4E3411EB" w14:textId="77777777" w:rsidR="00C55683" w:rsidRDefault="00C55683" w:rsidP="00C55683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2542592" w14:textId="22DC689D" w:rsidR="00C55683" w:rsidRDefault="00C55683" w:rsidP="00C55683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Then c</w:t>
      </w:r>
      <w:r w:rsidRPr="00003CCB">
        <w:rPr>
          <w:rFonts w:ascii="Helvetica" w:hAnsi="Helvetica" w:cstheme="minorHAnsi"/>
          <w:sz w:val="22"/>
          <w:szCs w:val="22"/>
          <w:lang w:val="en-GB"/>
        </w:rPr>
        <w:t>alculate the task-related mydriasis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>as demonstrated to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obtain </w:t>
      </w:r>
      <w:r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average </w:t>
      </w:r>
      <w:r w:rsidR="0000198E">
        <w:rPr>
          <w:rFonts w:ascii="Helvetica" w:hAnsi="Helvetica" w:cstheme="minorHAnsi"/>
          <w:sz w:val="22"/>
          <w:szCs w:val="22"/>
          <w:lang w:val="en-GB"/>
        </w:rPr>
        <w:t xml:space="preserve">values for both the </w:t>
      </w:r>
      <w:r w:rsidRPr="00003CCB">
        <w:rPr>
          <w:rFonts w:ascii="Helvetica" w:hAnsi="Helvetica" w:cstheme="minorHAnsi"/>
          <w:sz w:val="22"/>
          <w:szCs w:val="22"/>
          <w:lang w:val="en-GB"/>
        </w:rPr>
        <w:t>left</w:t>
      </w:r>
      <w:r>
        <w:rPr>
          <w:rFonts w:ascii="Helvetica" w:hAnsi="Helvetica" w:cstheme="minorHAnsi"/>
          <w:sz w:val="22"/>
          <w:szCs w:val="22"/>
          <w:lang w:val="en-GB"/>
        </w:rPr>
        <w:t xml:space="preserve"> and 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right </w:t>
      </w:r>
      <w:r w:rsidR="0000198E">
        <w:rPr>
          <w:rFonts w:ascii="Helvetica" w:hAnsi="Helvetica" w:cstheme="minorHAnsi"/>
          <w:sz w:val="22"/>
          <w:szCs w:val="22"/>
          <w:lang w:val="en-GB"/>
        </w:rPr>
        <w:t>pupils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0F2DB0EB" w14:textId="77777777" w:rsidR="00C55683" w:rsidRDefault="00C55683" w:rsidP="00C55683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4DE7A46" w14:textId="0663F79D" w:rsidR="00C55683" w:rsidRPr="00850D46" w:rsidRDefault="00C55683" w:rsidP="00C55683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Talent at computer, calculating values</w:t>
      </w:r>
    </w:p>
    <w:p w14:paraId="7CFA8B54" w14:textId="77777777" w:rsidR="00003CCB" w:rsidRPr="00003CCB" w:rsidRDefault="00003CCB" w:rsidP="00850D46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D615702" w14:textId="508E3359" w:rsidR="00850D46" w:rsidRDefault="00750AB0" w:rsidP="00850D46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Next, a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sk the </w:t>
      </w:r>
      <w:r w:rsidR="00850D46">
        <w:rPr>
          <w:rFonts w:ascii="Helvetica" w:hAnsi="Helvetica" w:cstheme="minorHAnsi"/>
          <w:sz w:val="22"/>
          <w:szCs w:val="22"/>
          <w:lang w:val="en-GB"/>
        </w:rPr>
        <w:t>S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>ubject to chew</w:t>
      </w:r>
      <w:r w:rsidR="00003CCB" w:rsidRPr="00003CCB">
        <w:rPr>
          <w:rFonts w:ascii="Helvetica" w:hAnsi="Helvetica" w:cstheme="minorHAnsi"/>
          <w:bCs/>
          <w:sz w:val="22"/>
          <w:szCs w:val="22"/>
          <w:lang w:val="en-GB"/>
        </w:rPr>
        <w:t xml:space="preserve"> a self-administered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 soft pellet </w:t>
      </w:r>
      <w:r w:rsidR="00850D46"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, letting </w:t>
      </w:r>
      <w:r w:rsidR="00850D46">
        <w:rPr>
          <w:rFonts w:ascii="Helvetica" w:hAnsi="Helvetica" w:cstheme="minorHAnsi"/>
          <w:sz w:val="22"/>
          <w:szCs w:val="22"/>
          <w:lang w:val="en-GB"/>
        </w:rPr>
        <w:t>the Subject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 spontaneously choose both the rate of chewing and </w:t>
      </w:r>
      <w:r w:rsidR="00850D46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mouth </w:t>
      </w:r>
      <w:r w:rsidR="009C1E2E">
        <w:rPr>
          <w:rFonts w:ascii="Helvetica" w:hAnsi="Helvetica" w:cstheme="minorHAnsi"/>
          <w:sz w:val="22"/>
          <w:szCs w:val="22"/>
          <w:lang w:val="en-GB"/>
        </w:rPr>
        <w:t>chewing side</w:t>
      </w:r>
      <w:r w:rsidR="002B3A53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850D46">
        <w:rPr>
          <w:rFonts w:ascii="Helvetica" w:hAnsi="Helvetica" w:cstheme="minorHAnsi"/>
          <w:b/>
          <w:bCs/>
          <w:sz w:val="22"/>
          <w:szCs w:val="22"/>
          <w:lang w:val="en-GB"/>
        </w:rPr>
        <w:t>[2]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65F11355" w14:textId="77777777" w:rsidR="00850D46" w:rsidRDefault="00850D46" w:rsidP="00850D46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BDF1649" w14:textId="53660745" w:rsidR="00850D46" w:rsidRDefault="00850D46" w:rsidP="00850D46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Talent giving Subject </w:t>
      </w:r>
      <w:r w:rsidR="009C1E2E">
        <w:rPr>
          <w:rFonts w:ascii="Helvetica" w:hAnsi="Helvetica" w:cstheme="minorHAnsi"/>
          <w:sz w:val="22"/>
          <w:szCs w:val="22"/>
          <w:lang w:val="en-GB"/>
        </w:rPr>
        <w:t xml:space="preserve">a </w:t>
      </w:r>
      <w:r>
        <w:rPr>
          <w:rFonts w:ascii="Helvetica" w:hAnsi="Helvetica" w:cstheme="minorHAnsi"/>
          <w:sz w:val="22"/>
          <w:szCs w:val="22"/>
          <w:lang w:val="en-GB"/>
        </w:rPr>
        <w:t>so</w:t>
      </w:r>
      <w:r w:rsidR="009C1E2E">
        <w:rPr>
          <w:rFonts w:ascii="Helvetica" w:hAnsi="Helvetica" w:cstheme="minorHAnsi"/>
          <w:sz w:val="22"/>
          <w:szCs w:val="22"/>
          <w:lang w:val="en-GB"/>
        </w:rPr>
        <w:t>f</w:t>
      </w:r>
      <w:r>
        <w:rPr>
          <w:rFonts w:ascii="Helvetica" w:hAnsi="Helvetica" w:cstheme="minorHAnsi"/>
          <w:sz w:val="22"/>
          <w:szCs w:val="22"/>
          <w:lang w:val="en-GB"/>
        </w:rPr>
        <w:t>t pellet</w:t>
      </w:r>
    </w:p>
    <w:p w14:paraId="79003959" w14:textId="13B4D6FF" w:rsidR="00850D46" w:rsidRDefault="00850D46" w:rsidP="00850D46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Shot of Subject’s jaw chewing soft pellet</w:t>
      </w:r>
    </w:p>
    <w:p w14:paraId="1BA8B839" w14:textId="77777777" w:rsidR="00850D46" w:rsidRDefault="00850D46" w:rsidP="00850D46">
      <w:pPr>
        <w:pStyle w:val="ListParagraph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2C00BD4" w14:textId="5B0454B7" w:rsidR="00003CCB" w:rsidRDefault="002B3A53" w:rsidP="00850D46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After 1 minute, provide the Subject with a new soft pellet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>
        <w:rPr>
          <w:rFonts w:ascii="Helvetica" w:hAnsi="Helvetica" w:cstheme="minorHAnsi"/>
          <w:sz w:val="22"/>
          <w:szCs w:val="22"/>
          <w:lang w:val="en-GB"/>
        </w:rPr>
        <w:t xml:space="preserve"> and ask the Subject to</w:t>
      </w:r>
      <w:r w:rsidR="009C1E2E">
        <w:rPr>
          <w:rFonts w:ascii="Helvetica" w:hAnsi="Helvetica" w:cstheme="minorHAnsi"/>
          <w:sz w:val="22"/>
          <w:szCs w:val="22"/>
          <w:lang w:val="en-GB"/>
        </w:rPr>
        <w:t xml:space="preserve"> switch </w:t>
      </w:r>
      <w:r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9C1E2E">
        <w:rPr>
          <w:rFonts w:ascii="Helvetica" w:hAnsi="Helvetica" w:cstheme="minorHAnsi"/>
          <w:sz w:val="22"/>
          <w:szCs w:val="22"/>
          <w:lang w:val="en-GB"/>
        </w:rPr>
        <w:t>chewing side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for an additional minute of chewing</w:t>
      </w:r>
      <w:r w:rsidR="009C1E2E" w:rsidRPr="00003CCB" w:rsidDel="009C1E2E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850D46">
        <w:rPr>
          <w:rFonts w:ascii="Helvetica" w:hAnsi="Helvetica" w:cstheme="minorHAnsi"/>
          <w:b/>
          <w:bCs/>
          <w:sz w:val="22"/>
          <w:szCs w:val="22"/>
          <w:lang w:val="en-GB"/>
        </w:rPr>
        <w:t>[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2</w:t>
      </w:r>
      <w:r w:rsidR="00850D46">
        <w:rPr>
          <w:rFonts w:ascii="Helvetica" w:hAnsi="Helvetica" w:cstheme="minorHAnsi"/>
          <w:b/>
          <w:bCs/>
          <w:sz w:val="22"/>
          <w:szCs w:val="22"/>
          <w:lang w:val="en-GB"/>
        </w:rPr>
        <w:t>-TXT]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523B0820" w14:textId="77777777" w:rsidR="00850D46" w:rsidRDefault="00850D46" w:rsidP="00850D46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A5CDCDF" w14:textId="0FEB22AF" w:rsidR="002B3A53" w:rsidRDefault="002B3A53" w:rsidP="00850D46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Talent handing pellet to Subject</w:t>
      </w:r>
    </w:p>
    <w:p w14:paraId="5A47F66C" w14:textId="1C8C29AB" w:rsidR="00850D46" w:rsidRPr="00003CCB" w:rsidRDefault="00850D46" w:rsidP="00850D46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lastRenderedPageBreak/>
        <w:t xml:space="preserve">Subject changing </w:t>
      </w:r>
      <w:r w:rsidR="002B3A53">
        <w:rPr>
          <w:rFonts w:ascii="Helvetica" w:hAnsi="Helvetica" w:cstheme="minorHAnsi"/>
          <w:sz w:val="22"/>
          <w:szCs w:val="22"/>
          <w:lang w:val="en-GB"/>
        </w:rPr>
        <w:t>chewing side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TEXT: See text for hard pellet and handgrip exercises</w:t>
      </w:r>
    </w:p>
    <w:p w14:paraId="4277D50A" w14:textId="77777777" w:rsidR="00850D46" w:rsidRDefault="00850D46" w:rsidP="00850D46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1EDB420" w14:textId="083FEFC8" w:rsidR="00003CCB" w:rsidRDefault="005C4B81" w:rsidP="00850D46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Immediately at the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 end of </w:t>
      </w:r>
      <w:r w:rsidR="0000198E">
        <w:rPr>
          <w:rFonts w:ascii="Helvetica" w:hAnsi="Helvetica" w:cstheme="minorHAnsi"/>
          <w:sz w:val="22"/>
          <w:szCs w:val="22"/>
          <w:lang w:val="en-GB"/>
        </w:rPr>
        <w:t>the chewing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850D46">
        <w:rPr>
          <w:rFonts w:ascii="Helvetica" w:hAnsi="Helvetica" w:cstheme="minorHAnsi"/>
          <w:sz w:val="22"/>
          <w:szCs w:val="22"/>
          <w:lang w:val="en-GB"/>
        </w:rPr>
        <w:t>exercise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, evaluate </w:t>
      </w:r>
      <w:r w:rsidR="00850D46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pupil size at rest </w:t>
      </w:r>
      <w:r w:rsidR="00850D46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[1] 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and both </w:t>
      </w:r>
      <w:r w:rsidR="00850D46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performance and </w:t>
      </w:r>
      <w:r w:rsidR="00850D46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pupil size </w:t>
      </w:r>
      <w:r w:rsidR="0033322B">
        <w:rPr>
          <w:rFonts w:ascii="Helvetica" w:hAnsi="Helvetica" w:cstheme="minorHAnsi"/>
          <w:sz w:val="22"/>
          <w:szCs w:val="22"/>
          <w:lang w:val="en-GB"/>
        </w:rPr>
        <w:t xml:space="preserve">during 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 xml:space="preserve">the matrices test </w:t>
      </w:r>
      <w:r w:rsidR="00850D46">
        <w:rPr>
          <w:rFonts w:ascii="Helvetica" w:hAnsi="Helvetica" w:cstheme="minorHAnsi"/>
          <w:b/>
          <w:bCs/>
          <w:sz w:val="22"/>
          <w:szCs w:val="22"/>
          <w:lang w:val="en-GB"/>
        </w:rPr>
        <w:t>[2]</w:t>
      </w:r>
      <w:r w:rsidR="00003CCB" w:rsidRPr="00003CCB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5C36260A" w14:textId="77777777" w:rsidR="00850D46" w:rsidRDefault="00850D46" w:rsidP="00850D46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CEE45F9" w14:textId="49C05724" w:rsidR="00850D46" w:rsidRDefault="00850D46" w:rsidP="00850D46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Talent evaluating pupil size</w:t>
      </w:r>
    </w:p>
    <w:p w14:paraId="72DBCAA1" w14:textId="16517FAC" w:rsidR="00850D46" w:rsidRPr="00757AD8" w:rsidRDefault="00850D46" w:rsidP="008719D0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757AD8">
        <w:rPr>
          <w:rFonts w:ascii="Helvetica" w:hAnsi="Helvetica" w:cstheme="minorHAnsi"/>
          <w:sz w:val="22"/>
          <w:szCs w:val="22"/>
          <w:lang w:val="en-GB"/>
        </w:rPr>
        <w:t>SCREEN</w:t>
      </w:r>
      <w:r w:rsidR="005C4B81">
        <w:rPr>
          <w:rFonts w:ascii="Helvetica" w:hAnsi="Helvetica" w:cstheme="minorHAnsi"/>
          <w:sz w:val="22"/>
          <w:szCs w:val="22"/>
          <w:lang w:val="en-GB"/>
        </w:rPr>
        <w:t>:</w:t>
      </w:r>
      <w:r w:rsidR="00757AD8" w:rsidRPr="00990585">
        <w:rPr>
          <w:rFonts w:ascii="Helvetica" w:hAnsi="Helvetica" w:cstheme="minorHAnsi"/>
          <w:sz w:val="22"/>
          <w:szCs w:val="22"/>
          <w:lang w:val="en-GB"/>
        </w:rPr>
        <w:t xml:space="preserve"> 3.4.2</w:t>
      </w:r>
      <w:r w:rsidR="005C4B81">
        <w:rPr>
          <w:rFonts w:ascii="Helvetica" w:hAnsi="Helvetica" w:cstheme="minorHAnsi"/>
          <w:sz w:val="22"/>
          <w:szCs w:val="22"/>
          <w:lang w:val="en-GB"/>
        </w:rPr>
        <w:t>.:</w:t>
      </w:r>
      <w:r w:rsidR="005C4B81" w:rsidRPr="005C4B81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5C4B81">
        <w:rPr>
          <w:rFonts w:ascii="Helvetica" w:hAnsi="Helvetica" w:cstheme="minorHAnsi"/>
          <w:sz w:val="22"/>
          <w:szCs w:val="22"/>
          <w:lang w:val="en-GB"/>
        </w:rPr>
        <w:t>00:00-00:10</w:t>
      </w:r>
      <w:r w:rsidR="00E74F5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E74F58" w:rsidRPr="00E74F58">
        <w:rPr>
          <w:rFonts w:ascii="Helvetica" w:hAnsi="Helvetica" w:cstheme="minorHAnsi"/>
          <w:bCs/>
          <w:iCs/>
          <w:sz w:val="22"/>
          <w:szCs w:val="22"/>
          <w:highlight w:val="green"/>
        </w:rPr>
        <w:t>Videographer NOTE:</w:t>
      </w:r>
      <w:r w:rsidR="00E74F58" w:rsidRPr="00E74F58">
        <w:rPr>
          <w:rFonts w:ascii="Helvetica" w:hAnsi="Helvetica" w:cstheme="minorHAnsi"/>
          <w:bCs/>
          <w:iCs/>
          <w:sz w:val="22"/>
          <w:szCs w:val="22"/>
          <w:highlight w:val="green"/>
        </w:rPr>
        <w:t xml:space="preserve"> Screen media resent</w:t>
      </w:r>
      <w:r w:rsidR="00510F3D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510F3D" w:rsidRPr="00510F3D">
        <w:rPr>
          <w:rFonts w:ascii="Helvetica" w:hAnsi="Helvetica" w:cstheme="minorHAnsi"/>
          <w:bCs/>
          <w:iCs/>
          <w:sz w:val="22"/>
          <w:szCs w:val="22"/>
          <w:highlight w:val="green"/>
        </w:rPr>
        <w:t>NOTE: I think it’s 3.</w:t>
      </w:r>
      <w:r w:rsidR="00510F3D">
        <w:rPr>
          <w:rFonts w:ascii="Helvetica" w:hAnsi="Helvetica" w:cstheme="minorHAnsi"/>
          <w:bCs/>
          <w:iCs/>
          <w:sz w:val="22"/>
          <w:szCs w:val="22"/>
          <w:highlight w:val="green"/>
        </w:rPr>
        <w:t>8.2</w:t>
      </w:r>
      <w:r w:rsidR="00510F3D" w:rsidRPr="00510F3D">
        <w:rPr>
          <w:rFonts w:ascii="Helvetica" w:hAnsi="Helvetica" w:cstheme="minorHAnsi"/>
          <w:bCs/>
          <w:iCs/>
          <w:sz w:val="22"/>
          <w:szCs w:val="22"/>
          <w:highlight w:val="green"/>
        </w:rPr>
        <w:t xml:space="preserve">.mp4 </w:t>
      </w:r>
    </w:p>
    <w:p w14:paraId="1723E979" w14:textId="77777777" w:rsidR="00003CCB" w:rsidRPr="00003CCB" w:rsidRDefault="00003CCB" w:rsidP="00850D46">
      <w:pPr>
        <w:pStyle w:val="ListParagraph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57C08320" w14:textId="5F842290" w:rsidR="00003CCB" w:rsidRDefault="00003CCB" w:rsidP="00850D46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Thirty minutes following the end of </w:t>
      </w:r>
      <w:r w:rsidR="0000198E">
        <w:rPr>
          <w:rFonts w:ascii="Helvetica" w:hAnsi="Helvetica" w:cstheme="minorHAnsi"/>
          <w:sz w:val="22"/>
          <w:szCs w:val="22"/>
          <w:lang w:val="en-GB"/>
        </w:rPr>
        <w:t>the chewing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850D46">
        <w:rPr>
          <w:rFonts w:ascii="Helvetica" w:hAnsi="Helvetica" w:cstheme="minorHAnsi"/>
          <w:sz w:val="22"/>
          <w:szCs w:val="22"/>
          <w:lang w:val="en-GB"/>
        </w:rPr>
        <w:t>exercise</w:t>
      </w:r>
      <w:r w:rsidRPr="00003CCB">
        <w:rPr>
          <w:rFonts w:ascii="Helvetica" w:hAnsi="Helvetica" w:cstheme="minorHAnsi"/>
          <w:sz w:val="22"/>
          <w:szCs w:val="22"/>
          <w:lang w:val="en-GB"/>
        </w:rPr>
        <w:t>, evaluate</w:t>
      </w:r>
      <w:r w:rsidR="009C1E2E">
        <w:rPr>
          <w:rFonts w:ascii="Helvetica" w:hAnsi="Helvetica" w:cstheme="minorHAnsi"/>
          <w:sz w:val="22"/>
          <w:szCs w:val="22"/>
          <w:lang w:val="en-GB"/>
        </w:rPr>
        <w:t xml:space="preserve"> both</w:t>
      </w:r>
      <w:r w:rsidR="00850D46">
        <w:rPr>
          <w:rFonts w:ascii="Helvetica" w:hAnsi="Helvetica" w:cstheme="minorHAnsi"/>
          <w:sz w:val="22"/>
          <w:szCs w:val="22"/>
          <w:lang w:val="en-GB"/>
        </w:rPr>
        <w:t xml:space="preserve"> the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pupil size at rest </w:t>
      </w:r>
      <w:r w:rsidR="00850D46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[1] 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and both </w:t>
      </w:r>
      <w:r w:rsidR="005C4B81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performance and pupil size </w:t>
      </w:r>
      <w:r w:rsidR="0033322B">
        <w:rPr>
          <w:rFonts w:ascii="Helvetica" w:hAnsi="Helvetica" w:cstheme="minorHAnsi"/>
          <w:sz w:val="22"/>
          <w:szCs w:val="22"/>
          <w:lang w:val="en-GB"/>
        </w:rPr>
        <w:t>during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 the matrices test </w:t>
      </w:r>
      <w:r w:rsidR="00850D46">
        <w:rPr>
          <w:rFonts w:ascii="Helvetica" w:hAnsi="Helvetica" w:cstheme="minorHAnsi"/>
          <w:b/>
          <w:bCs/>
          <w:sz w:val="22"/>
          <w:szCs w:val="22"/>
          <w:lang w:val="en-GB"/>
        </w:rPr>
        <w:t>[2]</w:t>
      </w:r>
      <w:r w:rsidRPr="00003CCB">
        <w:rPr>
          <w:rFonts w:ascii="Helvetica" w:hAnsi="Helvetica" w:cstheme="minorHAnsi"/>
          <w:sz w:val="22"/>
          <w:szCs w:val="22"/>
          <w:lang w:val="en-GB"/>
        </w:rPr>
        <w:t xml:space="preserve">. </w:t>
      </w:r>
    </w:p>
    <w:p w14:paraId="1339C998" w14:textId="77777777" w:rsidR="00850D46" w:rsidRDefault="00850D46" w:rsidP="00850D46">
      <w:pPr>
        <w:pStyle w:val="ListParagraph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38C758C" w14:textId="77777777" w:rsidR="00990585" w:rsidRDefault="0033322B" w:rsidP="00990585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Talent evaluating pupil siz</w:t>
      </w:r>
      <w:r w:rsidR="00990585">
        <w:rPr>
          <w:rFonts w:ascii="Helvetica" w:hAnsi="Helvetica" w:cstheme="minorHAnsi"/>
          <w:sz w:val="22"/>
          <w:szCs w:val="22"/>
          <w:lang w:val="en-GB"/>
        </w:rPr>
        <w:t>e</w:t>
      </w:r>
    </w:p>
    <w:p w14:paraId="4FD24562" w14:textId="1846DCFA" w:rsidR="00990585" w:rsidRPr="000C65E0" w:rsidRDefault="00850D46" w:rsidP="000C65E0">
      <w:pPr>
        <w:pStyle w:val="ListParagraph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990585">
        <w:rPr>
          <w:rFonts w:ascii="Helvetica" w:hAnsi="Helvetica" w:cstheme="minorHAnsi"/>
          <w:sz w:val="22"/>
          <w:szCs w:val="22"/>
          <w:lang w:val="en-GB"/>
        </w:rPr>
        <w:t>SCREEN</w:t>
      </w:r>
      <w:r w:rsidR="005C4B81">
        <w:rPr>
          <w:rFonts w:ascii="Helvetica" w:hAnsi="Helvetica" w:cstheme="minorHAnsi"/>
          <w:sz w:val="22"/>
          <w:szCs w:val="22"/>
          <w:lang w:val="en-GB"/>
        </w:rPr>
        <w:t>:</w:t>
      </w:r>
      <w:r w:rsidR="00757AD8" w:rsidRPr="00990585">
        <w:rPr>
          <w:rFonts w:ascii="Helvetica" w:hAnsi="Helvetica" w:cstheme="minorHAnsi"/>
          <w:sz w:val="22"/>
          <w:szCs w:val="22"/>
          <w:lang w:val="en-GB"/>
        </w:rPr>
        <w:t xml:space="preserve"> 3.5.2</w:t>
      </w:r>
      <w:r w:rsidR="005C4B81">
        <w:rPr>
          <w:rFonts w:ascii="Helvetica" w:hAnsi="Helvetica" w:cstheme="minorHAnsi"/>
          <w:sz w:val="22"/>
          <w:szCs w:val="22"/>
          <w:lang w:val="en-GB"/>
        </w:rPr>
        <w:t>.: 00:00-00:10</w:t>
      </w:r>
      <w:r w:rsidR="00E74F58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E74F58" w:rsidRPr="00E74F58">
        <w:rPr>
          <w:rFonts w:ascii="Helvetica" w:hAnsi="Helvetica" w:cstheme="minorHAnsi"/>
          <w:bCs/>
          <w:iCs/>
          <w:sz w:val="22"/>
          <w:szCs w:val="22"/>
          <w:highlight w:val="green"/>
        </w:rPr>
        <w:t>Videographer NOTE: Screen media resent</w:t>
      </w:r>
      <w:r w:rsidR="00510F3D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510F3D" w:rsidRPr="00510F3D">
        <w:rPr>
          <w:rFonts w:ascii="Helvetica" w:hAnsi="Helvetica" w:cstheme="minorHAnsi"/>
          <w:bCs/>
          <w:iCs/>
          <w:sz w:val="22"/>
          <w:szCs w:val="22"/>
          <w:highlight w:val="green"/>
        </w:rPr>
        <w:t>NOTE: I think it’s 3.</w:t>
      </w:r>
      <w:r w:rsidR="00510F3D">
        <w:rPr>
          <w:rFonts w:ascii="Helvetica" w:hAnsi="Helvetica" w:cstheme="minorHAnsi"/>
          <w:bCs/>
          <w:iCs/>
          <w:sz w:val="22"/>
          <w:szCs w:val="22"/>
          <w:highlight w:val="green"/>
        </w:rPr>
        <w:t>9.2</w:t>
      </w:r>
      <w:r w:rsidR="00510F3D" w:rsidRPr="00510F3D">
        <w:rPr>
          <w:rFonts w:ascii="Helvetica" w:hAnsi="Helvetica" w:cstheme="minorHAnsi"/>
          <w:bCs/>
          <w:iCs/>
          <w:sz w:val="22"/>
          <w:szCs w:val="22"/>
          <w:highlight w:val="green"/>
        </w:rPr>
        <w:t xml:space="preserve">.mp4 </w:t>
      </w:r>
    </w:p>
    <w:p w14:paraId="2038A3D4" w14:textId="77777777" w:rsidR="003B7839" w:rsidRPr="000C65E0" w:rsidRDefault="003B7839" w:rsidP="000C65E0">
      <w:pPr>
        <w:jc w:val="both"/>
        <w:rPr>
          <w:rFonts w:ascii="Helvetica" w:hAnsi="Helvetica" w:cstheme="minorHAnsi"/>
          <w:sz w:val="22"/>
          <w:szCs w:val="22"/>
          <w:lang w:val="en-GB"/>
        </w:rPr>
      </w:pPr>
      <w:bookmarkStart w:id="0" w:name="_GoBack"/>
      <w:bookmarkEnd w:id="0"/>
    </w:p>
    <w:p w14:paraId="4B04DC28" w14:textId="77777777" w:rsidR="00337E35" w:rsidRPr="00337E35" w:rsidRDefault="00337E35" w:rsidP="00337E35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249192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536CA">
        <w:rPr>
          <w:rFonts w:ascii="Helvetica" w:hAnsi="Helvetica" w:cs="Arial"/>
          <w:b/>
          <w:sz w:val="22"/>
          <w:szCs w:val="22"/>
        </w:rPr>
        <w:t>Representative Pupil-Linked Changes in Locus Coeruleus-Mediated Arousal</w:t>
      </w:r>
      <w:r w:rsidR="00333524">
        <w:rPr>
          <w:rFonts w:ascii="Helvetica" w:hAnsi="Helvetica" w:cs="Arial"/>
          <w:b/>
          <w:sz w:val="22"/>
          <w:szCs w:val="22"/>
        </w:rPr>
        <w:t xml:space="preserve"> Elicited by Trigeminal Stimulation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A19C607" w14:textId="77777777" w:rsidR="00003CCB" w:rsidRPr="00101B2B" w:rsidRDefault="00003CCB" w:rsidP="00101B2B">
      <w:pPr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ADBBDD9" w14:textId="4256D1AC" w:rsidR="00003CCB" w:rsidRDefault="00101B2B" w:rsidP="002271AF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In this representative example,</w:t>
      </w:r>
      <w:r w:rsidR="009B2C4B">
        <w:rPr>
          <w:rFonts w:ascii="Helvetica" w:hAnsi="Helvetica" w:cstheme="minorHAnsi"/>
          <w:sz w:val="22"/>
          <w:szCs w:val="22"/>
          <w:lang w:val="en-GB"/>
        </w:rPr>
        <w:t xml:space="preserve"> the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9B2C4B">
        <w:rPr>
          <w:rFonts w:ascii="Helvetica" w:hAnsi="Helvetica" w:cstheme="minorHAnsi"/>
          <w:sz w:val="22"/>
          <w:szCs w:val="22"/>
          <w:lang w:val="en-GB"/>
        </w:rPr>
        <w:t>performance index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was increased soon after having chewed </w:t>
      </w:r>
      <w:r w:rsidR="0000198E">
        <w:rPr>
          <w:rFonts w:ascii="Helvetica" w:hAnsi="Helvetica" w:cstheme="minorHAnsi"/>
          <w:sz w:val="22"/>
          <w:szCs w:val="22"/>
          <w:lang w:val="en-GB"/>
        </w:rPr>
        <w:t>either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a hard</w:t>
      </w:r>
      <w:r w:rsidR="00003CC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003CCB"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00198E">
        <w:rPr>
          <w:rFonts w:ascii="Helvetica" w:hAnsi="Helvetica" w:cstheme="minorHAnsi"/>
          <w:sz w:val="22"/>
          <w:szCs w:val="22"/>
          <w:lang w:val="en-GB"/>
        </w:rPr>
        <w:t>or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soft pellet </w:t>
      </w:r>
      <w:r w:rsidR="00003CCB">
        <w:rPr>
          <w:rFonts w:ascii="Helvetica" w:hAnsi="Helvetica" w:cstheme="minorHAnsi"/>
          <w:b/>
          <w:bCs/>
          <w:sz w:val="22"/>
          <w:szCs w:val="22"/>
          <w:lang w:val="en-GB"/>
        </w:rPr>
        <w:t>[2]</w:t>
      </w:r>
      <w:r w:rsidR="00003CCB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7B56AA42" w14:textId="77777777" w:rsidR="00003CCB" w:rsidRDefault="00003CCB" w:rsidP="00003CC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035034A" w14:textId="34E06268" w:rsidR="00003CCB" w:rsidRDefault="00003CCB" w:rsidP="00003CC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4A: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closed circle data line from about 1.73 to 2.27</w:t>
      </w:r>
    </w:p>
    <w:p w14:paraId="17177B60" w14:textId="32B2BFBF" w:rsidR="00003CCB" w:rsidRDefault="00003CCB" w:rsidP="00003CC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4A: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closed square data line from about 1.67 to 1.87</w:t>
      </w:r>
    </w:p>
    <w:p w14:paraId="1F2C0DF8" w14:textId="77777777" w:rsidR="00003CCB" w:rsidRDefault="00003CCB" w:rsidP="00003CC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7B8E96D" w14:textId="41A50728" w:rsidR="00003CCB" w:rsidRDefault="002271AF" w:rsidP="002271AF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2271AF">
        <w:rPr>
          <w:rFonts w:ascii="Helvetica" w:hAnsi="Helvetica" w:cstheme="minorHAnsi"/>
          <w:sz w:val="22"/>
          <w:szCs w:val="22"/>
          <w:lang w:val="en-GB"/>
        </w:rPr>
        <w:t xml:space="preserve">However, </w:t>
      </w:r>
      <w:r w:rsidR="00EC7EAA">
        <w:rPr>
          <w:rFonts w:ascii="Helvetica" w:hAnsi="Helvetica" w:cstheme="minorHAnsi"/>
          <w:sz w:val="22"/>
          <w:szCs w:val="22"/>
          <w:lang w:val="en-GB"/>
        </w:rPr>
        <w:t>after 30 minutes</w:t>
      </w:r>
      <w:r w:rsidRPr="002271AF">
        <w:rPr>
          <w:rFonts w:ascii="Helvetica" w:hAnsi="Helvetica" w:cstheme="minorHAnsi"/>
          <w:sz w:val="22"/>
          <w:szCs w:val="22"/>
          <w:lang w:val="en-GB"/>
        </w:rPr>
        <w:t>, the increased performance persisted only for the hard pellet</w:t>
      </w:r>
      <w:r w:rsidR="00003CC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003CCB"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Pr="002271AF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3E12DF06" w14:textId="77777777" w:rsidR="00003CCB" w:rsidRDefault="00003CCB" w:rsidP="00003CC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5136C8C7" w14:textId="41DCC82C" w:rsidR="00003CCB" w:rsidRDefault="00003CCB" w:rsidP="00003CC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4A: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closed circle data line from 30-40 min</w:t>
      </w:r>
    </w:p>
    <w:p w14:paraId="4DF815B4" w14:textId="77777777" w:rsidR="00003CCB" w:rsidRDefault="00003CCB" w:rsidP="00003CC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B8DAD09" w14:textId="2F042731" w:rsidR="00BB369F" w:rsidRDefault="004907D9" w:rsidP="002271AF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Two control conditions</w:t>
      </w:r>
      <w:r w:rsidR="00EC7EAA">
        <w:rPr>
          <w:rFonts w:ascii="Helvetica" w:hAnsi="Helvetica" w:cstheme="minorHAnsi"/>
          <w:sz w:val="22"/>
          <w:szCs w:val="22"/>
          <w:lang w:val="en-GB"/>
        </w:rPr>
        <w:t>,</w:t>
      </w:r>
      <w:r>
        <w:rPr>
          <w:rFonts w:ascii="Helvetica" w:hAnsi="Helvetica" w:cstheme="minorHAnsi"/>
          <w:sz w:val="22"/>
          <w:szCs w:val="22"/>
          <w:lang w:val="en-GB"/>
        </w:rPr>
        <w:t xml:space="preserve"> such as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a lack of activity </w:t>
      </w:r>
      <w:r w:rsidR="00BB369F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[1] 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>and the handgrip exercise</w:t>
      </w:r>
      <w:r w:rsidR="00EC7EAA">
        <w:rPr>
          <w:rFonts w:ascii="Helvetica" w:hAnsi="Helvetica" w:cstheme="minorHAnsi"/>
          <w:sz w:val="22"/>
          <w:szCs w:val="22"/>
          <w:lang w:val="en-GB"/>
        </w:rPr>
        <w:t>,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had a negative effect on performance</w:t>
      </w:r>
      <w:r w:rsidR="00BB369F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BB369F">
        <w:rPr>
          <w:rFonts w:ascii="Helvetica" w:hAnsi="Helvetica" w:cstheme="minorHAnsi"/>
          <w:b/>
          <w:bCs/>
          <w:sz w:val="22"/>
          <w:szCs w:val="22"/>
          <w:lang w:val="en-GB"/>
        </w:rPr>
        <w:t>[2]</w:t>
      </w:r>
      <w:r w:rsidR="00BB369F">
        <w:rPr>
          <w:rFonts w:ascii="Helvetica" w:hAnsi="Helvetica" w:cstheme="minorHAnsi"/>
          <w:sz w:val="22"/>
          <w:szCs w:val="22"/>
          <w:lang w:val="en-GB"/>
        </w:rPr>
        <w:t xml:space="preserve">, 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with a tendency to recover </w:t>
      </w:r>
      <w:r w:rsidR="00EC7EAA">
        <w:rPr>
          <w:rFonts w:ascii="Helvetica" w:hAnsi="Helvetica" w:cstheme="minorHAnsi"/>
          <w:sz w:val="22"/>
          <w:szCs w:val="22"/>
          <w:lang w:val="en-GB"/>
        </w:rPr>
        <w:t xml:space="preserve">after 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>30 min</w:t>
      </w:r>
      <w:r w:rsidR="00BB369F">
        <w:rPr>
          <w:rFonts w:ascii="Helvetica" w:hAnsi="Helvetica" w:cstheme="minorHAnsi"/>
          <w:sz w:val="22"/>
          <w:szCs w:val="22"/>
          <w:lang w:val="en-GB"/>
        </w:rPr>
        <w:t>utes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</w:t>
      </w:r>
      <w:r w:rsidR="00BB369F">
        <w:rPr>
          <w:rFonts w:ascii="Helvetica" w:hAnsi="Helvetica" w:cstheme="minorHAnsi"/>
          <w:b/>
          <w:bCs/>
          <w:sz w:val="22"/>
          <w:szCs w:val="22"/>
          <w:lang w:val="en-GB"/>
        </w:rPr>
        <w:t>3]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0B36E386" w14:textId="77777777" w:rsidR="00BB369F" w:rsidRDefault="00BB369F" w:rsidP="00BB369F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CA325C2" w14:textId="2AAB7945" w:rsidR="002271AF" w:rsidRDefault="002271AF" w:rsidP="00BB369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2271AF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BB369F">
        <w:rPr>
          <w:rFonts w:ascii="Helvetica" w:hAnsi="Helvetica" w:cstheme="minorHAnsi"/>
          <w:sz w:val="22"/>
          <w:szCs w:val="22"/>
          <w:lang w:val="en-GB"/>
        </w:rPr>
        <w:t xml:space="preserve">LAB MEDIA: Figure 4A: </w:t>
      </w:r>
      <w:proofErr w:type="spellStart"/>
      <w:r w:rsidR="00BB369F"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 w:rsidR="00BB369F">
        <w:rPr>
          <w:rFonts w:ascii="Helvetica" w:hAnsi="Helvetica" w:cstheme="minorHAnsi"/>
          <w:sz w:val="22"/>
          <w:szCs w:val="22"/>
          <w:lang w:val="en-GB"/>
        </w:rPr>
        <w:t xml:space="preserve"> Video Editor please emphasize open square data line from 0 to 10 min</w:t>
      </w:r>
    </w:p>
    <w:p w14:paraId="07E8DD9F" w14:textId="4E4DA794" w:rsidR="00BB369F" w:rsidRDefault="00BB369F" w:rsidP="00BB369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4A: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open circle data line from 0 to 10 min</w:t>
      </w:r>
    </w:p>
    <w:p w14:paraId="1422C544" w14:textId="1F736BFF" w:rsidR="00BB369F" w:rsidRPr="002271AF" w:rsidRDefault="00BB369F" w:rsidP="00BB369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4A: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open shape data lines from 10 to 30 min</w:t>
      </w:r>
    </w:p>
    <w:p w14:paraId="19EC7B24" w14:textId="77777777" w:rsidR="002271AF" w:rsidRPr="002271AF" w:rsidRDefault="002271AF" w:rsidP="002271AF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8369DA9" w14:textId="03179696" w:rsidR="00BB369F" w:rsidRDefault="00BB369F" w:rsidP="002271AF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Q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>ualitatively similar changes were observed for the task-related mydriasis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>of individual samples taken randomly when the subject was resting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3AF8A560" w14:textId="77777777" w:rsidR="00BB369F" w:rsidRDefault="00BB369F" w:rsidP="00BB369F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6F46875" w14:textId="77777777" w:rsidR="00101B2B" w:rsidRDefault="00BB369F" w:rsidP="00101B2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4B</w:t>
      </w:r>
    </w:p>
    <w:p w14:paraId="5A6AF4F4" w14:textId="77777777" w:rsidR="00101B2B" w:rsidRDefault="00101B2B" w:rsidP="00101B2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7BABBA8" w14:textId="3F2BDE34" w:rsidR="00C53A36" w:rsidRDefault="0012242B" w:rsidP="00101B2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In</w:t>
      </w:r>
      <w:r w:rsidR="00101B2B" w:rsidRPr="00101B2B">
        <w:rPr>
          <w:rFonts w:ascii="Helvetica" w:hAnsi="Helvetica" w:cstheme="minorHAnsi"/>
          <w:sz w:val="22"/>
          <w:szCs w:val="22"/>
          <w:lang w:val="en-GB"/>
        </w:rPr>
        <w:t xml:space="preserve"> the continuous acquisition mode of the instrument</w:t>
      </w:r>
      <w:r w:rsidR="00101B2B">
        <w:rPr>
          <w:rFonts w:ascii="Helvetica" w:hAnsi="Helvetica" w:cstheme="minorHAnsi"/>
          <w:sz w:val="22"/>
          <w:szCs w:val="22"/>
          <w:lang w:val="en-GB"/>
        </w:rPr>
        <w:t>,</w:t>
      </w:r>
      <w:r w:rsidR="00101B2B" w:rsidRPr="00101B2B">
        <w:rPr>
          <w:rFonts w:ascii="Helvetica" w:hAnsi="Helvetica" w:cstheme="minorHAnsi"/>
          <w:sz w:val="22"/>
          <w:szCs w:val="22"/>
          <w:lang w:val="en-GB"/>
        </w:rPr>
        <w:t xml:space="preserve"> individual samples </w:t>
      </w:r>
      <w:r w:rsidR="004907D9">
        <w:rPr>
          <w:rFonts w:ascii="Helvetica" w:hAnsi="Helvetica" w:cstheme="minorHAnsi"/>
          <w:sz w:val="22"/>
          <w:szCs w:val="22"/>
          <w:lang w:val="en-GB"/>
        </w:rPr>
        <w:t xml:space="preserve">are representative of </w:t>
      </w:r>
      <w:r w:rsidR="00101B2B" w:rsidRPr="00101B2B">
        <w:rPr>
          <w:rFonts w:ascii="Helvetica" w:hAnsi="Helvetica" w:cstheme="minorHAnsi"/>
          <w:sz w:val="22"/>
          <w:szCs w:val="22"/>
          <w:lang w:val="en-GB"/>
        </w:rPr>
        <w:t>the</w:t>
      </w:r>
      <w:r w:rsidR="004907D9">
        <w:rPr>
          <w:rFonts w:ascii="Helvetica" w:hAnsi="Helvetica" w:cstheme="minorHAnsi"/>
          <w:sz w:val="22"/>
          <w:szCs w:val="22"/>
          <w:lang w:val="en-GB"/>
        </w:rPr>
        <w:t xml:space="preserve"> final</w:t>
      </w:r>
      <w:r w:rsidR="00101B2B" w:rsidRPr="00101B2B">
        <w:rPr>
          <w:rFonts w:ascii="Helvetica" w:hAnsi="Helvetica" w:cstheme="minorHAnsi"/>
          <w:sz w:val="22"/>
          <w:szCs w:val="22"/>
          <w:lang w:val="en-GB"/>
        </w:rPr>
        <w:t xml:space="preserve"> average value</w:t>
      </w:r>
      <w:r w:rsidR="004907D9">
        <w:rPr>
          <w:rFonts w:ascii="Helvetica" w:hAnsi="Helvetica" w:cstheme="minorHAnsi"/>
          <w:sz w:val="22"/>
          <w:szCs w:val="22"/>
          <w:lang w:val="en-GB"/>
        </w:rPr>
        <w:t>, since</w:t>
      </w:r>
      <w:r w:rsidR="00101B2B" w:rsidRPr="00101B2B">
        <w:rPr>
          <w:rFonts w:ascii="Helvetica" w:hAnsi="Helvetica" w:cstheme="minorHAnsi"/>
          <w:sz w:val="22"/>
          <w:szCs w:val="22"/>
          <w:lang w:val="en-GB"/>
        </w:rPr>
        <w:t xml:space="preserve"> the pupil reaches a stable </w:t>
      </w:r>
      <w:r w:rsidR="004907D9">
        <w:rPr>
          <w:rFonts w:ascii="Helvetica" w:hAnsi="Helvetica" w:cstheme="minorHAnsi"/>
          <w:sz w:val="22"/>
          <w:szCs w:val="22"/>
          <w:lang w:val="en-GB"/>
        </w:rPr>
        <w:t>size</w:t>
      </w:r>
      <w:r w:rsidR="00101B2B" w:rsidRPr="00101B2B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4907D9">
        <w:rPr>
          <w:rFonts w:ascii="Helvetica" w:hAnsi="Helvetica" w:cstheme="minorHAnsi"/>
          <w:sz w:val="22"/>
          <w:szCs w:val="22"/>
          <w:lang w:val="en-GB"/>
        </w:rPr>
        <w:t xml:space="preserve">within </w:t>
      </w:r>
      <w:r w:rsidR="00101B2B" w:rsidRPr="00101B2B">
        <w:rPr>
          <w:rFonts w:ascii="Helvetica" w:hAnsi="Helvetica" w:cstheme="minorHAnsi"/>
          <w:sz w:val="22"/>
          <w:szCs w:val="22"/>
          <w:lang w:val="en-GB"/>
        </w:rPr>
        <w:t>5 seconds f</w:t>
      </w:r>
      <w:r w:rsidR="004907D9">
        <w:rPr>
          <w:rFonts w:ascii="Helvetica" w:hAnsi="Helvetica" w:cstheme="minorHAnsi"/>
          <w:sz w:val="22"/>
          <w:szCs w:val="22"/>
          <w:lang w:val="en-GB"/>
        </w:rPr>
        <w:t>rom</w:t>
      </w:r>
      <w:r w:rsidR="00101B2B" w:rsidRPr="00101B2B">
        <w:rPr>
          <w:rFonts w:ascii="Helvetica" w:hAnsi="Helvetica" w:cstheme="minorHAnsi"/>
          <w:sz w:val="22"/>
          <w:szCs w:val="22"/>
          <w:lang w:val="en-GB"/>
        </w:rPr>
        <w:t xml:space="preserve"> the start of </w:t>
      </w:r>
      <w:r w:rsidR="00EC7EAA">
        <w:rPr>
          <w:rFonts w:ascii="Helvetica" w:hAnsi="Helvetica" w:cstheme="minorHAnsi"/>
          <w:sz w:val="22"/>
          <w:szCs w:val="22"/>
          <w:lang w:val="en-GB"/>
        </w:rPr>
        <w:t>a constant level of</w:t>
      </w:r>
      <w:r w:rsidR="00101B2B" w:rsidRPr="00101B2B">
        <w:rPr>
          <w:rFonts w:ascii="Helvetica" w:hAnsi="Helvetica" w:cstheme="minorHAnsi"/>
          <w:sz w:val="22"/>
          <w:szCs w:val="22"/>
          <w:lang w:val="en-GB"/>
        </w:rPr>
        <w:t xml:space="preserve"> eye illumination </w:t>
      </w:r>
      <w:r w:rsidR="00101B2B"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="00101B2B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75A4FD66" w14:textId="77777777" w:rsidR="00101B2B" w:rsidRDefault="00101B2B" w:rsidP="00101B2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7B78A66" w14:textId="049763F6" w:rsidR="00BB369F" w:rsidRPr="00BB369F" w:rsidRDefault="00BB369F" w:rsidP="00BB369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</w:t>
      </w:r>
      <w:r w:rsidR="00C53A36">
        <w:rPr>
          <w:rFonts w:ascii="Helvetica" w:hAnsi="Helvetica" w:cstheme="minorHAnsi"/>
          <w:sz w:val="22"/>
          <w:szCs w:val="22"/>
          <w:lang w:val="en-GB"/>
        </w:rPr>
        <w:t xml:space="preserve"> both pupil data lines from 2-5 seconds</w:t>
      </w:r>
      <w:r>
        <w:rPr>
          <w:rFonts w:ascii="Helvetica" w:hAnsi="Helvetica" w:cstheme="minorHAnsi"/>
          <w:sz w:val="22"/>
          <w:szCs w:val="22"/>
          <w:lang w:val="en-GB"/>
        </w:rPr>
        <w:t xml:space="preserve"> </w:t>
      </w:r>
    </w:p>
    <w:p w14:paraId="4091E2D3" w14:textId="77777777" w:rsidR="00BB369F" w:rsidRPr="00BB369F" w:rsidRDefault="00BB369F" w:rsidP="00C53A36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92C8F30" w14:textId="41D3C766" w:rsidR="00C53A36" w:rsidRDefault="00A2360A" w:rsidP="002271AF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In single subjects, a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strong correlation was observed between </w:t>
      </w:r>
      <w:r w:rsidR="00C53A36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performance and </w:t>
      </w:r>
      <w:r w:rsidR="004907D9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task-related mydriasis </w:t>
      </w:r>
      <w:r w:rsidR="00C53A36"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="00C53A36">
        <w:rPr>
          <w:rFonts w:ascii="Helvetica" w:hAnsi="Helvetica" w:cstheme="minorHAnsi"/>
          <w:sz w:val="22"/>
          <w:szCs w:val="22"/>
          <w:lang w:val="en-GB"/>
        </w:rPr>
        <w:t>,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0F24E0">
        <w:rPr>
          <w:rFonts w:ascii="Helvetica" w:hAnsi="Helvetica" w:cstheme="minorHAnsi"/>
          <w:sz w:val="22"/>
          <w:szCs w:val="22"/>
          <w:lang w:val="en-GB"/>
        </w:rPr>
        <w:t>after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chewing hard </w:t>
      </w:r>
      <w:r w:rsidR="00C53A36">
        <w:rPr>
          <w:rFonts w:ascii="Helvetica" w:hAnsi="Helvetica" w:cstheme="minorHAnsi"/>
          <w:b/>
          <w:bCs/>
          <w:sz w:val="22"/>
          <w:szCs w:val="22"/>
          <w:lang w:val="en-GB"/>
        </w:rPr>
        <w:t xml:space="preserve">[2] 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>and soft pellets</w:t>
      </w:r>
      <w:r w:rsidR="00C53A36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53A36">
        <w:rPr>
          <w:rFonts w:ascii="Helvetica" w:hAnsi="Helvetica" w:cstheme="minorHAnsi"/>
          <w:b/>
          <w:bCs/>
          <w:sz w:val="22"/>
          <w:szCs w:val="22"/>
          <w:lang w:val="en-GB"/>
        </w:rPr>
        <w:t>[3]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6D0EAD48" w14:textId="77777777" w:rsidR="00C53A36" w:rsidRDefault="00C53A36" w:rsidP="00C53A3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A760328" w14:textId="20876F01" w:rsidR="00C53A36" w:rsidRDefault="00C53A36" w:rsidP="00C53A3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5A: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correlation line</w:t>
      </w:r>
    </w:p>
    <w:p w14:paraId="06BA4425" w14:textId="23482793" w:rsidR="00C53A36" w:rsidRDefault="00C53A36" w:rsidP="00C53A3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5A: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closed square data points</w:t>
      </w:r>
    </w:p>
    <w:p w14:paraId="3460264B" w14:textId="63084F99" w:rsidR="00C53A36" w:rsidRDefault="00C53A36" w:rsidP="00C53A3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lastRenderedPageBreak/>
        <w:t xml:space="preserve">LAB MEDIA: Figure 5A: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closed circle data points</w:t>
      </w:r>
    </w:p>
    <w:p w14:paraId="22230414" w14:textId="77777777" w:rsidR="00C53A36" w:rsidRDefault="00C53A36" w:rsidP="00C53A36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56070C6" w14:textId="35835BED" w:rsidR="002271AF" w:rsidRDefault="000F24E0" w:rsidP="002271AF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A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correlation </w:t>
      </w:r>
      <w:r w:rsidR="00C53A36">
        <w:rPr>
          <w:rFonts w:ascii="Helvetica" w:hAnsi="Helvetica" w:cstheme="minorHAnsi"/>
          <w:sz w:val="22"/>
          <w:szCs w:val="22"/>
          <w:lang w:val="en-GB"/>
        </w:rPr>
        <w:t>is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53A36" w:rsidRPr="002271AF">
        <w:rPr>
          <w:rFonts w:ascii="Helvetica" w:hAnsi="Helvetica" w:cstheme="minorHAnsi"/>
          <w:sz w:val="22"/>
          <w:szCs w:val="22"/>
          <w:lang w:val="en-GB"/>
        </w:rPr>
        <w:t xml:space="preserve">also 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 xml:space="preserve">evident when the corresponding changes </w:t>
      </w:r>
      <w:r>
        <w:rPr>
          <w:rFonts w:ascii="Helvetica" w:hAnsi="Helvetica" w:cstheme="minorHAnsi"/>
          <w:sz w:val="22"/>
          <w:szCs w:val="22"/>
          <w:lang w:val="en-GB"/>
        </w:rPr>
        <w:t xml:space="preserve">are normalized for </w:t>
      </w:r>
      <w:r w:rsidR="00EC7EAA">
        <w:rPr>
          <w:rFonts w:ascii="Helvetica" w:hAnsi="Helvetica" w:cstheme="minorHAnsi"/>
          <w:sz w:val="22"/>
          <w:szCs w:val="22"/>
          <w:lang w:val="en-GB"/>
        </w:rPr>
        <w:t xml:space="preserve">the </w:t>
      </w:r>
      <w:r>
        <w:rPr>
          <w:rFonts w:ascii="Helvetica" w:hAnsi="Helvetica" w:cstheme="minorHAnsi"/>
          <w:sz w:val="22"/>
          <w:szCs w:val="22"/>
          <w:lang w:val="en-GB"/>
        </w:rPr>
        <w:t>baseline values</w:t>
      </w:r>
      <w:r w:rsidR="00C53A36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C53A36">
        <w:rPr>
          <w:rFonts w:ascii="Helvetica" w:hAnsi="Helvetica" w:cstheme="minorHAnsi"/>
          <w:b/>
          <w:bCs/>
          <w:sz w:val="22"/>
          <w:szCs w:val="22"/>
          <w:lang w:val="en-GB"/>
        </w:rPr>
        <w:t>[1]</w:t>
      </w:r>
      <w:r w:rsidR="002271AF" w:rsidRPr="002271AF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54B3E16B" w14:textId="77777777" w:rsidR="00C53A36" w:rsidRDefault="00C53A36" w:rsidP="00C53A3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540E168D" w14:textId="21D45140" w:rsidR="00C53A36" w:rsidRPr="002271AF" w:rsidRDefault="00C53A36" w:rsidP="00C53A3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5B: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correlation line</w:t>
      </w:r>
    </w:p>
    <w:p w14:paraId="6977F589" w14:textId="77777777" w:rsidR="002271AF" w:rsidRPr="002271AF" w:rsidRDefault="002271AF" w:rsidP="002271AF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A136B9A" w14:textId="1ECD9EEC" w:rsidR="002271AF" w:rsidRPr="00101B2B" w:rsidRDefault="002271AF" w:rsidP="002271AF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2271AF">
        <w:rPr>
          <w:rFonts w:ascii="Helvetica" w:hAnsi="Helvetica"/>
          <w:sz w:val="22"/>
          <w:szCs w:val="22"/>
          <w:lang w:val="en-GB"/>
        </w:rPr>
        <w:t xml:space="preserve">Even stronger evidence of </w:t>
      </w:r>
      <w:r w:rsidR="00EC7EAA">
        <w:rPr>
          <w:rFonts w:ascii="Helvetica" w:hAnsi="Helvetica"/>
          <w:sz w:val="22"/>
          <w:szCs w:val="22"/>
          <w:lang w:val="en-GB"/>
        </w:rPr>
        <w:t>LC</w:t>
      </w:r>
      <w:r w:rsidRPr="002271AF">
        <w:rPr>
          <w:rFonts w:ascii="Helvetica" w:hAnsi="Helvetica"/>
          <w:sz w:val="22"/>
          <w:szCs w:val="22"/>
          <w:lang w:val="en-GB"/>
        </w:rPr>
        <w:t xml:space="preserve"> involvement in the stimulating effects of chewing on cognitive performance can be obtained by correlating the chewing-induced changes in </w:t>
      </w:r>
      <w:r w:rsidR="009B2C4B">
        <w:rPr>
          <w:rFonts w:ascii="Helvetica" w:hAnsi="Helvetica"/>
          <w:sz w:val="22"/>
          <w:szCs w:val="22"/>
          <w:lang w:val="en-GB"/>
        </w:rPr>
        <w:t xml:space="preserve">the </w:t>
      </w:r>
      <w:r w:rsidR="009B2C4B">
        <w:rPr>
          <w:rFonts w:ascii="Helvetica" w:hAnsi="Helvetica" w:cstheme="minorHAnsi"/>
          <w:sz w:val="22"/>
          <w:szCs w:val="22"/>
          <w:lang w:val="en-GB"/>
        </w:rPr>
        <w:t>performance index</w:t>
      </w:r>
      <w:r w:rsidRPr="002271AF">
        <w:rPr>
          <w:rFonts w:ascii="Helvetica" w:hAnsi="Helvetica"/>
          <w:sz w:val="22"/>
          <w:szCs w:val="22"/>
          <w:lang w:val="en-GB"/>
        </w:rPr>
        <w:t xml:space="preserve"> with the change in mydriasis observed during the execution of the </w:t>
      </w:r>
      <w:r w:rsidR="00FD117E">
        <w:rPr>
          <w:rFonts w:ascii="Helvetica" w:hAnsi="Helvetica"/>
          <w:sz w:val="22"/>
          <w:szCs w:val="22"/>
          <w:lang w:val="en-GB"/>
        </w:rPr>
        <w:t xml:space="preserve">same </w:t>
      </w:r>
      <w:r w:rsidRPr="002271AF">
        <w:rPr>
          <w:rFonts w:ascii="Helvetica" w:hAnsi="Helvetica"/>
          <w:sz w:val="22"/>
          <w:szCs w:val="22"/>
          <w:lang w:val="en-GB"/>
        </w:rPr>
        <w:t>matrices test</w:t>
      </w:r>
      <w:r w:rsidR="00101B2B">
        <w:rPr>
          <w:rFonts w:ascii="Helvetica" w:hAnsi="Helvetica"/>
          <w:sz w:val="22"/>
          <w:szCs w:val="22"/>
          <w:lang w:val="en-GB"/>
        </w:rPr>
        <w:t xml:space="preserve"> </w:t>
      </w:r>
      <w:r w:rsidR="00101B2B">
        <w:rPr>
          <w:rFonts w:ascii="Helvetica" w:hAnsi="Helvetica"/>
          <w:b/>
          <w:bCs/>
          <w:sz w:val="22"/>
          <w:szCs w:val="22"/>
          <w:lang w:val="en-GB"/>
        </w:rPr>
        <w:t>[1]</w:t>
      </w:r>
      <w:r w:rsidR="00101B2B">
        <w:rPr>
          <w:rFonts w:ascii="Helvetica" w:hAnsi="Helvetica"/>
          <w:sz w:val="22"/>
          <w:szCs w:val="22"/>
          <w:lang w:val="en-GB"/>
        </w:rPr>
        <w:t>.</w:t>
      </w:r>
    </w:p>
    <w:p w14:paraId="3577B9DD" w14:textId="77777777" w:rsidR="00101B2B" w:rsidRPr="00101B2B" w:rsidRDefault="00101B2B" w:rsidP="00101B2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603C743" w14:textId="33F1B432" w:rsidR="00101B2B" w:rsidRPr="002271AF" w:rsidRDefault="00101B2B" w:rsidP="00101B2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6</w:t>
      </w:r>
    </w:p>
    <w:p w14:paraId="77F14F23" w14:textId="77777777" w:rsidR="009B26A0" w:rsidRPr="002271AF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5CAC4EF" w:rsidR="00BF42E2" w:rsidRDefault="00FD117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Ugo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Faraguna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90505">
        <w:rPr>
          <w:rFonts w:ascii="Helvetica" w:hAnsi="Helvetica" w:cs="Arial"/>
          <w:sz w:val="22"/>
          <w:szCs w:val="22"/>
        </w:rPr>
        <w:t>Using</w:t>
      </w:r>
      <w:r w:rsidR="000F24E0">
        <w:rPr>
          <w:rFonts w:ascii="Helvetica" w:hAnsi="Helvetica" w:cs="Arial"/>
          <w:sz w:val="22"/>
          <w:szCs w:val="22"/>
        </w:rPr>
        <w:t xml:space="preserve"> this procedure</w:t>
      </w:r>
      <w:r w:rsidR="00590505">
        <w:rPr>
          <w:rFonts w:ascii="Helvetica" w:hAnsi="Helvetica" w:cs="Arial"/>
          <w:sz w:val="22"/>
          <w:szCs w:val="22"/>
        </w:rPr>
        <w:t>,</w:t>
      </w:r>
      <w:r w:rsidR="000F24E0">
        <w:rPr>
          <w:rFonts w:ascii="Helvetica" w:hAnsi="Helvetica" w:cs="Arial"/>
          <w:sz w:val="22"/>
          <w:szCs w:val="22"/>
        </w:rPr>
        <w:t xml:space="preserve"> it is very important</w:t>
      </w:r>
      <w:r w:rsidR="000B1DED">
        <w:rPr>
          <w:rFonts w:ascii="Helvetica" w:hAnsi="Helvetica" w:cs="Arial"/>
          <w:sz w:val="22"/>
          <w:szCs w:val="22"/>
        </w:rPr>
        <w:t xml:space="preserve"> t</w:t>
      </w:r>
      <w:r w:rsidR="000F24E0">
        <w:rPr>
          <w:rFonts w:ascii="Helvetica" w:hAnsi="Helvetica" w:cs="Arial"/>
          <w:sz w:val="22"/>
          <w:szCs w:val="22"/>
        </w:rPr>
        <w:t xml:space="preserve">o carefully control the </w:t>
      </w:r>
      <w:r w:rsidR="000B1DED">
        <w:rPr>
          <w:rFonts w:ascii="Helvetica" w:hAnsi="Helvetica" w:cs="Arial"/>
          <w:sz w:val="22"/>
          <w:szCs w:val="22"/>
        </w:rPr>
        <w:t xml:space="preserve">environmental </w:t>
      </w:r>
      <w:r w:rsidR="000F24E0">
        <w:rPr>
          <w:rFonts w:ascii="Helvetica" w:hAnsi="Helvetica" w:cs="Arial"/>
          <w:sz w:val="22"/>
          <w:szCs w:val="22"/>
        </w:rPr>
        <w:t>ligh</w:t>
      </w:r>
      <w:r w:rsidR="00590505">
        <w:rPr>
          <w:rFonts w:ascii="Helvetica" w:hAnsi="Helvetica" w:cs="Arial"/>
          <w:sz w:val="22"/>
          <w:szCs w:val="22"/>
        </w:rPr>
        <w:t>t</w:t>
      </w:r>
      <w:r w:rsidR="000F24E0">
        <w:rPr>
          <w:rFonts w:ascii="Helvetica" w:hAnsi="Helvetica" w:cs="Arial"/>
          <w:sz w:val="22"/>
          <w:szCs w:val="22"/>
        </w:rPr>
        <w:t>ing</w:t>
      </w:r>
      <w:r w:rsidR="00590505">
        <w:rPr>
          <w:rFonts w:ascii="Helvetica" w:hAnsi="Helvetica" w:cs="Arial"/>
          <w:sz w:val="22"/>
          <w:szCs w:val="22"/>
        </w:rPr>
        <w:t xml:space="preserve">, as </w:t>
      </w:r>
      <w:r w:rsidR="00EC7EAA">
        <w:rPr>
          <w:rFonts w:ascii="Helvetica" w:hAnsi="Helvetica" w:cs="Arial"/>
          <w:sz w:val="22"/>
          <w:szCs w:val="22"/>
        </w:rPr>
        <w:t>external light can be</w:t>
      </w:r>
      <w:r w:rsidR="00590505">
        <w:rPr>
          <w:rFonts w:ascii="Helvetica" w:hAnsi="Helvetica" w:cs="Arial"/>
          <w:sz w:val="22"/>
          <w:szCs w:val="22"/>
        </w:rPr>
        <w:t xml:space="preserve"> </w:t>
      </w:r>
      <w:r w:rsidR="000F24E0">
        <w:rPr>
          <w:rFonts w:ascii="Helvetica" w:hAnsi="Helvetica" w:cs="Arial"/>
          <w:sz w:val="22"/>
          <w:szCs w:val="22"/>
        </w:rPr>
        <w:t xml:space="preserve">a major determinant </w:t>
      </w:r>
      <w:r w:rsidR="00EC7EAA">
        <w:rPr>
          <w:rFonts w:ascii="Helvetica" w:hAnsi="Helvetica" w:cs="Arial"/>
          <w:sz w:val="22"/>
          <w:szCs w:val="22"/>
        </w:rPr>
        <w:t>to the</w:t>
      </w:r>
      <w:r w:rsidR="000F24E0">
        <w:rPr>
          <w:rFonts w:ascii="Helvetica" w:hAnsi="Helvetica" w:cs="Arial"/>
          <w:sz w:val="22"/>
          <w:szCs w:val="22"/>
        </w:rPr>
        <w:t xml:space="preserve"> pupil size</w:t>
      </w:r>
      <w:r w:rsidR="00EC7EAA">
        <w:rPr>
          <w:rFonts w:ascii="Helvetica" w:hAnsi="Helvetica" w:cs="Arial"/>
          <w:sz w:val="22"/>
          <w:szCs w:val="22"/>
        </w:rPr>
        <w:t>,</w:t>
      </w:r>
      <w:r w:rsidR="00590505">
        <w:rPr>
          <w:rFonts w:ascii="Helvetica" w:hAnsi="Helvetica" w:cs="Arial"/>
          <w:sz w:val="22"/>
          <w:szCs w:val="22"/>
        </w:rPr>
        <w:t xml:space="preserve"> confound</w:t>
      </w:r>
      <w:r w:rsidR="00EC7EAA">
        <w:rPr>
          <w:rFonts w:ascii="Helvetica" w:hAnsi="Helvetica" w:cs="Arial"/>
          <w:sz w:val="22"/>
          <w:szCs w:val="22"/>
        </w:rPr>
        <w:t>ing</w:t>
      </w:r>
      <w:r w:rsidR="00590505">
        <w:rPr>
          <w:rFonts w:ascii="Helvetica" w:hAnsi="Helvetica" w:cs="Arial"/>
          <w:sz w:val="22"/>
          <w:szCs w:val="22"/>
        </w:rPr>
        <w:t xml:space="preserve"> the results</w:t>
      </w:r>
      <w:r w:rsidR="00990585">
        <w:rPr>
          <w:rFonts w:ascii="Helvetica" w:hAnsi="Helvetica" w:cs="Arial"/>
          <w:sz w:val="22"/>
          <w:szCs w:val="22"/>
        </w:rPr>
        <w:t xml:space="preserve"> </w:t>
      </w:r>
      <w:r w:rsidR="00990585">
        <w:rPr>
          <w:rFonts w:ascii="Helvetica" w:hAnsi="Helvetica" w:cs="Arial"/>
          <w:b/>
          <w:bCs/>
          <w:sz w:val="22"/>
          <w:szCs w:val="22"/>
        </w:rPr>
        <w:t>[1]</w:t>
      </w:r>
      <w:r w:rsidR="000F24E0">
        <w:rPr>
          <w:rFonts w:ascii="Helvetica" w:hAnsi="Helvetica" w:cs="Arial"/>
          <w:sz w:val="22"/>
          <w:szCs w:val="22"/>
        </w:rPr>
        <w:t>.</w:t>
      </w:r>
    </w:p>
    <w:p w14:paraId="4077469C" w14:textId="666F0E7C" w:rsidR="00990585" w:rsidRPr="00990585" w:rsidRDefault="00BF42E2" w:rsidP="009905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</w:t>
      </w:r>
      <w:r w:rsidR="00990585">
        <w:rPr>
          <w:rFonts w:ascii="Helvetica" w:hAnsi="Helvetica" w:cs="Arial"/>
          <w:bCs/>
          <w:sz w:val="22"/>
          <w:szCs w:val="22"/>
        </w:rPr>
        <w:t>a</w:t>
      </w:r>
      <w:r w:rsidR="00AB14D9">
        <w:rPr>
          <w:rFonts w:ascii="Helvetica" w:hAnsi="Helvetica" w:cs="Arial"/>
          <w:bCs/>
          <w:sz w:val="22"/>
          <w:szCs w:val="22"/>
        </w:rPr>
        <w:t xml:space="preserve"> </w:t>
      </w:r>
      <w:r w:rsidR="00AB14D9" w:rsidRPr="00456A5D">
        <w:rPr>
          <w:rFonts w:ascii="Helvetica" w:hAnsi="Helvetica" w:cs="Arial"/>
          <w:sz w:val="22"/>
          <w:szCs w:val="22"/>
        </w:rPr>
        <w:t>(Step</w:t>
      </w:r>
      <w:r w:rsidR="00AB14D9">
        <w:rPr>
          <w:rFonts w:ascii="Helvetica" w:hAnsi="Helvetica" w:cs="Arial"/>
          <w:sz w:val="22"/>
          <w:szCs w:val="22"/>
        </w:rPr>
        <w:t>:</w:t>
      </w:r>
      <w:r w:rsidR="00AB14D9" w:rsidRPr="00456A5D">
        <w:rPr>
          <w:rFonts w:ascii="Helvetica" w:hAnsi="Helvetica" w:cs="Arial"/>
          <w:sz w:val="22"/>
          <w:szCs w:val="22"/>
        </w:rPr>
        <w:t xml:space="preserve"> </w:t>
      </w:r>
      <w:r w:rsidR="00AB14D9">
        <w:rPr>
          <w:rFonts w:ascii="Helvetica" w:hAnsi="Helvetica" w:cs="Arial"/>
          <w:sz w:val="22"/>
          <w:szCs w:val="22"/>
        </w:rPr>
        <w:t>2.3., 2.4.-2.7., 3.1.-3.4.</w:t>
      </w:r>
      <w:r w:rsidR="00AB14D9" w:rsidRPr="00456A5D">
        <w:rPr>
          <w:rFonts w:ascii="Helvetica" w:hAnsi="Helvetica" w:cs="Arial"/>
          <w:sz w:val="22"/>
          <w:szCs w:val="22"/>
        </w:rPr>
        <w:t>)</w:t>
      </w:r>
    </w:p>
    <w:p w14:paraId="3797FFD3" w14:textId="6F34AC78" w:rsidR="00BF42E2" w:rsidRPr="00990585" w:rsidRDefault="00673F9E" w:rsidP="009905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90585">
        <w:rPr>
          <w:rFonts w:ascii="Helvetica" w:hAnsi="Helvetica" w:cs="Arial"/>
          <w:b/>
          <w:sz w:val="22"/>
          <w:szCs w:val="22"/>
          <w:u w:val="single"/>
        </w:rPr>
        <w:t xml:space="preserve">Ugo </w:t>
      </w:r>
      <w:proofErr w:type="spellStart"/>
      <w:r w:rsidRPr="00990585">
        <w:rPr>
          <w:rFonts w:ascii="Helvetica" w:hAnsi="Helvetica" w:cs="Arial"/>
          <w:b/>
          <w:sz w:val="22"/>
          <w:szCs w:val="22"/>
          <w:u w:val="single"/>
        </w:rPr>
        <w:t>Faraguna</w:t>
      </w:r>
      <w:proofErr w:type="spellEnd"/>
      <w:r w:rsidRPr="00990585">
        <w:rPr>
          <w:rFonts w:ascii="Helvetica" w:hAnsi="Helvetica" w:cs="Arial"/>
          <w:sz w:val="22"/>
          <w:szCs w:val="22"/>
        </w:rPr>
        <w:t xml:space="preserve">: </w:t>
      </w:r>
      <w:r w:rsidR="005E4EE7" w:rsidRPr="00990585">
        <w:rPr>
          <w:rFonts w:ascii="Helvetica" w:hAnsi="Helvetica" w:cs="Arial"/>
          <w:sz w:val="22"/>
          <w:szCs w:val="22"/>
        </w:rPr>
        <w:t>This procedure</w:t>
      </w:r>
      <w:r w:rsidR="00DA26D7" w:rsidRPr="00990585">
        <w:rPr>
          <w:rFonts w:ascii="Helvetica" w:hAnsi="Helvetica" w:cs="Arial"/>
          <w:sz w:val="22"/>
          <w:szCs w:val="22"/>
        </w:rPr>
        <w:t xml:space="preserve"> might find several applications. For example</w:t>
      </w:r>
      <w:r w:rsidR="00AB14D9">
        <w:rPr>
          <w:rFonts w:ascii="Helvetica" w:hAnsi="Helvetica" w:cs="Arial"/>
          <w:sz w:val="22"/>
          <w:szCs w:val="22"/>
        </w:rPr>
        <w:t>,</w:t>
      </w:r>
      <w:r w:rsidR="00DA26D7" w:rsidRPr="00990585">
        <w:rPr>
          <w:rFonts w:ascii="Helvetica" w:hAnsi="Helvetica" w:cs="Arial"/>
          <w:sz w:val="22"/>
          <w:szCs w:val="22"/>
        </w:rPr>
        <w:t xml:space="preserve"> we are </w:t>
      </w:r>
      <w:r w:rsidR="00EC7EAA">
        <w:rPr>
          <w:rFonts w:ascii="Helvetica" w:hAnsi="Helvetica" w:cs="Arial"/>
          <w:sz w:val="22"/>
          <w:szCs w:val="22"/>
        </w:rPr>
        <w:t xml:space="preserve">currently </w:t>
      </w:r>
      <w:r w:rsidR="00DA26D7" w:rsidRPr="00990585">
        <w:rPr>
          <w:rFonts w:ascii="Helvetica" w:hAnsi="Helvetica" w:cs="Arial"/>
          <w:sz w:val="22"/>
          <w:szCs w:val="22"/>
        </w:rPr>
        <w:t xml:space="preserve">studying whether </w:t>
      </w:r>
      <w:r w:rsidR="005E4EE7" w:rsidRPr="00990585">
        <w:rPr>
          <w:rFonts w:ascii="Helvetica" w:hAnsi="Helvetica" w:cs="Arial"/>
          <w:sz w:val="22"/>
          <w:szCs w:val="22"/>
        </w:rPr>
        <w:t xml:space="preserve">the correction of an occlusal </w:t>
      </w:r>
      <w:r w:rsidR="00DA26D7" w:rsidRPr="00990585">
        <w:rPr>
          <w:rFonts w:ascii="Helvetica" w:hAnsi="Helvetica" w:cs="Arial"/>
          <w:sz w:val="22"/>
          <w:szCs w:val="22"/>
        </w:rPr>
        <w:t>asymmetry</w:t>
      </w:r>
      <w:r w:rsidR="005E4EE7" w:rsidRPr="00990585">
        <w:rPr>
          <w:rFonts w:ascii="Helvetica" w:hAnsi="Helvetica" w:cs="Arial"/>
          <w:sz w:val="22"/>
          <w:szCs w:val="22"/>
        </w:rPr>
        <w:t xml:space="preserve"> may </w:t>
      </w:r>
      <w:r w:rsidR="00DA26D7" w:rsidRPr="00990585">
        <w:rPr>
          <w:rFonts w:ascii="Helvetica" w:hAnsi="Helvetica" w:cs="Arial"/>
          <w:sz w:val="22"/>
          <w:szCs w:val="22"/>
        </w:rPr>
        <w:t>boost</w:t>
      </w:r>
      <w:r w:rsidR="005E4EE7" w:rsidRPr="00990585">
        <w:rPr>
          <w:rFonts w:ascii="Helvetica" w:hAnsi="Helvetica" w:cs="Arial"/>
          <w:sz w:val="22"/>
          <w:szCs w:val="22"/>
        </w:rPr>
        <w:t xml:space="preserve"> performance by affecting </w:t>
      </w:r>
      <w:r w:rsidR="00EC7EAA">
        <w:rPr>
          <w:rFonts w:ascii="Helvetica" w:hAnsi="Helvetica" w:cs="Arial"/>
          <w:sz w:val="22"/>
          <w:szCs w:val="22"/>
        </w:rPr>
        <w:t>LC</w:t>
      </w:r>
      <w:r w:rsidR="005E4EE7" w:rsidRPr="00990585">
        <w:rPr>
          <w:rFonts w:ascii="Helvetica" w:hAnsi="Helvetica" w:cs="Arial"/>
          <w:sz w:val="22"/>
          <w:szCs w:val="22"/>
        </w:rPr>
        <w:t xml:space="preserve"> activity</w:t>
      </w:r>
      <w:r w:rsidR="00990585" w:rsidRPr="00990585">
        <w:rPr>
          <w:rFonts w:ascii="Helvetica" w:hAnsi="Helvetica" w:cs="Arial"/>
          <w:sz w:val="22"/>
          <w:szCs w:val="22"/>
        </w:rPr>
        <w:t xml:space="preserve"> </w:t>
      </w:r>
      <w:r w:rsidR="00990585" w:rsidRPr="00990585">
        <w:rPr>
          <w:rFonts w:ascii="Helvetica" w:hAnsi="Helvetica" w:cs="Arial"/>
          <w:b/>
          <w:bCs/>
          <w:sz w:val="22"/>
          <w:szCs w:val="22"/>
        </w:rPr>
        <w:t>[1]</w:t>
      </w:r>
      <w:r w:rsidR="00990585" w:rsidRPr="00990585">
        <w:rPr>
          <w:rFonts w:ascii="Helvetica" w:hAnsi="Helvetica" w:cs="Arial"/>
          <w:sz w:val="22"/>
          <w:szCs w:val="22"/>
        </w:rPr>
        <w:t>.</w:t>
      </w:r>
    </w:p>
    <w:p w14:paraId="4CC8C4E4" w14:textId="32E06F6D" w:rsidR="00BF42E2" w:rsidRPr="0026312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71F7FBD" w14:textId="77777777" w:rsidR="00263124" w:rsidRPr="00BF42E2" w:rsidRDefault="00263124" w:rsidP="00590505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sectPr w:rsidR="00263124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65389" w14:textId="77777777" w:rsidR="008C509B" w:rsidRDefault="008C509B">
      <w:r>
        <w:separator/>
      </w:r>
    </w:p>
  </w:endnote>
  <w:endnote w:type="continuationSeparator" w:id="0">
    <w:p w14:paraId="6C4DB858" w14:textId="77777777" w:rsidR="008C509B" w:rsidRDefault="008C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C4B81" w:rsidRDefault="005C4B8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C4B81" w:rsidRDefault="005C4B8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ADB1399" w:rsidR="005C4B81" w:rsidRPr="00C70C90" w:rsidRDefault="005C4B8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1546D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1546D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4D502" w14:textId="77777777" w:rsidR="008C509B" w:rsidRDefault="008C509B">
      <w:r>
        <w:separator/>
      </w:r>
    </w:p>
  </w:footnote>
  <w:footnote w:type="continuationSeparator" w:id="0">
    <w:p w14:paraId="41E32551" w14:textId="77777777" w:rsidR="008C509B" w:rsidRDefault="008C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5406BEB" w:rsidR="005C4B81" w:rsidRPr="00AB2EEB" w:rsidRDefault="005C4B8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B2EEB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it-IT" w:eastAsia="it-IT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2EE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C4B81" w:rsidRPr="006A6324" w:rsidRDefault="005C4B8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198E"/>
    <w:rsid w:val="00003C8B"/>
    <w:rsid w:val="00003CCB"/>
    <w:rsid w:val="000051DE"/>
    <w:rsid w:val="0001266D"/>
    <w:rsid w:val="00013862"/>
    <w:rsid w:val="0001546D"/>
    <w:rsid w:val="00023E22"/>
    <w:rsid w:val="00025DE9"/>
    <w:rsid w:val="00030BAA"/>
    <w:rsid w:val="0003138B"/>
    <w:rsid w:val="00033CE5"/>
    <w:rsid w:val="00043807"/>
    <w:rsid w:val="00046433"/>
    <w:rsid w:val="000503C8"/>
    <w:rsid w:val="000504CC"/>
    <w:rsid w:val="00064E92"/>
    <w:rsid w:val="0007387D"/>
    <w:rsid w:val="00074929"/>
    <w:rsid w:val="00083792"/>
    <w:rsid w:val="000838C2"/>
    <w:rsid w:val="00090BAC"/>
    <w:rsid w:val="00091F55"/>
    <w:rsid w:val="00095886"/>
    <w:rsid w:val="00097F7C"/>
    <w:rsid w:val="000A3019"/>
    <w:rsid w:val="000A6A0E"/>
    <w:rsid w:val="000B0B1A"/>
    <w:rsid w:val="000B1DED"/>
    <w:rsid w:val="000B3113"/>
    <w:rsid w:val="000B4E9A"/>
    <w:rsid w:val="000C299A"/>
    <w:rsid w:val="000C65E0"/>
    <w:rsid w:val="000D065F"/>
    <w:rsid w:val="000D0A34"/>
    <w:rsid w:val="000D17E8"/>
    <w:rsid w:val="000D19B1"/>
    <w:rsid w:val="000D2C59"/>
    <w:rsid w:val="000D35D9"/>
    <w:rsid w:val="000F24E0"/>
    <w:rsid w:val="00101B2B"/>
    <w:rsid w:val="00103DF2"/>
    <w:rsid w:val="00106F46"/>
    <w:rsid w:val="001115D1"/>
    <w:rsid w:val="0012242B"/>
    <w:rsid w:val="00125924"/>
    <w:rsid w:val="00126973"/>
    <w:rsid w:val="00136ED8"/>
    <w:rsid w:val="00141ED4"/>
    <w:rsid w:val="0014567F"/>
    <w:rsid w:val="001461AF"/>
    <w:rsid w:val="00151824"/>
    <w:rsid w:val="001546F4"/>
    <w:rsid w:val="00156129"/>
    <w:rsid w:val="00157FD9"/>
    <w:rsid w:val="00161099"/>
    <w:rsid w:val="00162D51"/>
    <w:rsid w:val="00176B96"/>
    <w:rsid w:val="00177B33"/>
    <w:rsid w:val="001819E3"/>
    <w:rsid w:val="00184EF9"/>
    <w:rsid w:val="00191A77"/>
    <w:rsid w:val="00193F76"/>
    <w:rsid w:val="001A266C"/>
    <w:rsid w:val="001A4672"/>
    <w:rsid w:val="001B3024"/>
    <w:rsid w:val="001B5C46"/>
    <w:rsid w:val="001C5334"/>
    <w:rsid w:val="001C7BBC"/>
    <w:rsid w:val="001D10AF"/>
    <w:rsid w:val="001E230F"/>
    <w:rsid w:val="001E52A3"/>
    <w:rsid w:val="001F0427"/>
    <w:rsid w:val="001F0890"/>
    <w:rsid w:val="0020429C"/>
    <w:rsid w:val="002271AF"/>
    <w:rsid w:val="00231215"/>
    <w:rsid w:val="0024163D"/>
    <w:rsid w:val="002456F1"/>
    <w:rsid w:val="00247BFF"/>
    <w:rsid w:val="00250BA3"/>
    <w:rsid w:val="00252C43"/>
    <w:rsid w:val="00252DF9"/>
    <w:rsid w:val="0025310D"/>
    <w:rsid w:val="002544F1"/>
    <w:rsid w:val="00255999"/>
    <w:rsid w:val="002617AD"/>
    <w:rsid w:val="002623B8"/>
    <w:rsid w:val="00263124"/>
    <w:rsid w:val="00265A07"/>
    <w:rsid w:val="00265C44"/>
    <w:rsid w:val="0026615B"/>
    <w:rsid w:val="00266771"/>
    <w:rsid w:val="00271015"/>
    <w:rsid w:val="00277C90"/>
    <w:rsid w:val="002808A8"/>
    <w:rsid w:val="00280EA1"/>
    <w:rsid w:val="00283E3E"/>
    <w:rsid w:val="0028711A"/>
    <w:rsid w:val="0029128C"/>
    <w:rsid w:val="002B0D88"/>
    <w:rsid w:val="002B18ED"/>
    <w:rsid w:val="002B2198"/>
    <w:rsid w:val="002B26D4"/>
    <w:rsid w:val="002B3A53"/>
    <w:rsid w:val="002B3A76"/>
    <w:rsid w:val="002B55D9"/>
    <w:rsid w:val="002C0044"/>
    <w:rsid w:val="002C54DB"/>
    <w:rsid w:val="002D52A1"/>
    <w:rsid w:val="002E4909"/>
    <w:rsid w:val="002E7521"/>
    <w:rsid w:val="002F3829"/>
    <w:rsid w:val="003036C1"/>
    <w:rsid w:val="00305187"/>
    <w:rsid w:val="0030618C"/>
    <w:rsid w:val="003071AA"/>
    <w:rsid w:val="00307FCE"/>
    <w:rsid w:val="003138D4"/>
    <w:rsid w:val="003176C4"/>
    <w:rsid w:val="003216FF"/>
    <w:rsid w:val="00322C71"/>
    <w:rsid w:val="00330F1B"/>
    <w:rsid w:val="0033322B"/>
    <w:rsid w:val="00333524"/>
    <w:rsid w:val="003365C2"/>
    <w:rsid w:val="00336C61"/>
    <w:rsid w:val="00337E35"/>
    <w:rsid w:val="00342D7B"/>
    <w:rsid w:val="00345E85"/>
    <w:rsid w:val="0034684D"/>
    <w:rsid w:val="003512BB"/>
    <w:rsid w:val="0038741D"/>
    <w:rsid w:val="00395684"/>
    <w:rsid w:val="003A1109"/>
    <w:rsid w:val="003A249D"/>
    <w:rsid w:val="003A2FF8"/>
    <w:rsid w:val="003A36F5"/>
    <w:rsid w:val="003A49C2"/>
    <w:rsid w:val="003B3C2C"/>
    <w:rsid w:val="003B5E26"/>
    <w:rsid w:val="003B7839"/>
    <w:rsid w:val="003D0847"/>
    <w:rsid w:val="003E0902"/>
    <w:rsid w:val="003E1155"/>
    <w:rsid w:val="003E2BC9"/>
    <w:rsid w:val="004035DC"/>
    <w:rsid w:val="004104FE"/>
    <w:rsid w:val="00414B4F"/>
    <w:rsid w:val="00416893"/>
    <w:rsid w:val="00417AF5"/>
    <w:rsid w:val="004272FC"/>
    <w:rsid w:val="004409F4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2DC3"/>
    <w:rsid w:val="004907D9"/>
    <w:rsid w:val="004924D1"/>
    <w:rsid w:val="004A4D8D"/>
    <w:rsid w:val="004C1095"/>
    <w:rsid w:val="004C2DAD"/>
    <w:rsid w:val="004D4E66"/>
    <w:rsid w:val="004E2BE1"/>
    <w:rsid w:val="004E35F1"/>
    <w:rsid w:val="004E3F8E"/>
    <w:rsid w:val="004F1ADA"/>
    <w:rsid w:val="004F664D"/>
    <w:rsid w:val="0050704D"/>
    <w:rsid w:val="00510F3D"/>
    <w:rsid w:val="00511F52"/>
    <w:rsid w:val="00513853"/>
    <w:rsid w:val="00530DC1"/>
    <w:rsid w:val="00530DD9"/>
    <w:rsid w:val="005318B2"/>
    <w:rsid w:val="005320E4"/>
    <w:rsid w:val="00536D89"/>
    <w:rsid w:val="00544594"/>
    <w:rsid w:val="0055336B"/>
    <w:rsid w:val="00554730"/>
    <w:rsid w:val="00557116"/>
    <w:rsid w:val="0055763A"/>
    <w:rsid w:val="00565757"/>
    <w:rsid w:val="00572F98"/>
    <w:rsid w:val="00590505"/>
    <w:rsid w:val="00594ECB"/>
    <w:rsid w:val="005A09D8"/>
    <w:rsid w:val="005A1F5E"/>
    <w:rsid w:val="005A3F8F"/>
    <w:rsid w:val="005B2BDB"/>
    <w:rsid w:val="005B46EB"/>
    <w:rsid w:val="005B65C0"/>
    <w:rsid w:val="005B6859"/>
    <w:rsid w:val="005C4B81"/>
    <w:rsid w:val="005D783F"/>
    <w:rsid w:val="005E2213"/>
    <w:rsid w:val="005E2B7E"/>
    <w:rsid w:val="005E4EE7"/>
    <w:rsid w:val="005E5BAB"/>
    <w:rsid w:val="005F18A3"/>
    <w:rsid w:val="006346FE"/>
    <w:rsid w:val="006402D4"/>
    <w:rsid w:val="00645B93"/>
    <w:rsid w:val="00652DFF"/>
    <w:rsid w:val="00654735"/>
    <w:rsid w:val="006556DE"/>
    <w:rsid w:val="00655BB3"/>
    <w:rsid w:val="006617AB"/>
    <w:rsid w:val="00664850"/>
    <w:rsid w:val="0067131B"/>
    <w:rsid w:val="00673F9E"/>
    <w:rsid w:val="00675356"/>
    <w:rsid w:val="006801B1"/>
    <w:rsid w:val="00683C76"/>
    <w:rsid w:val="0069665E"/>
    <w:rsid w:val="006A4AAA"/>
    <w:rsid w:val="006A5340"/>
    <w:rsid w:val="006A6324"/>
    <w:rsid w:val="006B4069"/>
    <w:rsid w:val="006C08AE"/>
    <w:rsid w:val="006C0E87"/>
    <w:rsid w:val="006C7D77"/>
    <w:rsid w:val="006D3AA7"/>
    <w:rsid w:val="006F2005"/>
    <w:rsid w:val="00704CBE"/>
    <w:rsid w:val="0071294C"/>
    <w:rsid w:val="00714719"/>
    <w:rsid w:val="00724E3B"/>
    <w:rsid w:val="00745D4B"/>
    <w:rsid w:val="00746865"/>
    <w:rsid w:val="00750AB0"/>
    <w:rsid w:val="00753945"/>
    <w:rsid w:val="007548F3"/>
    <w:rsid w:val="00755540"/>
    <w:rsid w:val="00755B66"/>
    <w:rsid w:val="00756A4A"/>
    <w:rsid w:val="007574EC"/>
    <w:rsid w:val="00757AD8"/>
    <w:rsid w:val="00760328"/>
    <w:rsid w:val="0077071A"/>
    <w:rsid w:val="00773BC7"/>
    <w:rsid w:val="00777388"/>
    <w:rsid w:val="0078428F"/>
    <w:rsid w:val="00786040"/>
    <w:rsid w:val="0079126F"/>
    <w:rsid w:val="007A2C64"/>
    <w:rsid w:val="007A395B"/>
    <w:rsid w:val="007B3E0E"/>
    <w:rsid w:val="007C38ED"/>
    <w:rsid w:val="007D3314"/>
    <w:rsid w:val="007D4222"/>
    <w:rsid w:val="007F49F4"/>
    <w:rsid w:val="007F55B8"/>
    <w:rsid w:val="00804C75"/>
    <w:rsid w:val="00806B1B"/>
    <w:rsid w:val="0081333B"/>
    <w:rsid w:val="0081378E"/>
    <w:rsid w:val="00817569"/>
    <w:rsid w:val="008214AB"/>
    <w:rsid w:val="00832FA5"/>
    <w:rsid w:val="0083567A"/>
    <w:rsid w:val="008373A7"/>
    <w:rsid w:val="008422DE"/>
    <w:rsid w:val="00846503"/>
    <w:rsid w:val="00850D46"/>
    <w:rsid w:val="00851B3E"/>
    <w:rsid w:val="00854994"/>
    <w:rsid w:val="008719D0"/>
    <w:rsid w:val="0088113B"/>
    <w:rsid w:val="0089455F"/>
    <w:rsid w:val="008A0177"/>
    <w:rsid w:val="008B76D4"/>
    <w:rsid w:val="008C509B"/>
    <w:rsid w:val="008D2A6A"/>
    <w:rsid w:val="008D56B3"/>
    <w:rsid w:val="008D58EC"/>
    <w:rsid w:val="008D7A48"/>
    <w:rsid w:val="008E4031"/>
    <w:rsid w:val="008E6E0B"/>
    <w:rsid w:val="008E74F7"/>
    <w:rsid w:val="008F73BC"/>
    <w:rsid w:val="008F7754"/>
    <w:rsid w:val="009212DD"/>
    <w:rsid w:val="009267D8"/>
    <w:rsid w:val="009301B8"/>
    <w:rsid w:val="00931D78"/>
    <w:rsid w:val="00932103"/>
    <w:rsid w:val="00941F06"/>
    <w:rsid w:val="00950F4D"/>
    <w:rsid w:val="00951A8E"/>
    <w:rsid w:val="00954870"/>
    <w:rsid w:val="009625B1"/>
    <w:rsid w:val="0097754C"/>
    <w:rsid w:val="00982237"/>
    <w:rsid w:val="00985F44"/>
    <w:rsid w:val="00990585"/>
    <w:rsid w:val="009967C6"/>
    <w:rsid w:val="009A0E7C"/>
    <w:rsid w:val="009A3CBD"/>
    <w:rsid w:val="009A5B9F"/>
    <w:rsid w:val="009B2183"/>
    <w:rsid w:val="009B26A0"/>
    <w:rsid w:val="009B2C4B"/>
    <w:rsid w:val="009B3D40"/>
    <w:rsid w:val="009B4EE3"/>
    <w:rsid w:val="009C1E2E"/>
    <w:rsid w:val="009C2062"/>
    <w:rsid w:val="009C7B9A"/>
    <w:rsid w:val="009F356C"/>
    <w:rsid w:val="00A1610C"/>
    <w:rsid w:val="00A20DA8"/>
    <w:rsid w:val="00A218EC"/>
    <w:rsid w:val="00A22ACE"/>
    <w:rsid w:val="00A22EB3"/>
    <w:rsid w:val="00A2360A"/>
    <w:rsid w:val="00A24592"/>
    <w:rsid w:val="00A310D7"/>
    <w:rsid w:val="00A3138F"/>
    <w:rsid w:val="00A544E6"/>
    <w:rsid w:val="00A60320"/>
    <w:rsid w:val="00A67E1D"/>
    <w:rsid w:val="00A77CF6"/>
    <w:rsid w:val="00A91283"/>
    <w:rsid w:val="00AA132F"/>
    <w:rsid w:val="00AA362A"/>
    <w:rsid w:val="00AB14D9"/>
    <w:rsid w:val="00AB2EEB"/>
    <w:rsid w:val="00AC37A2"/>
    <w:rsid w:val="00AC3C62"/>
    <w:rsid w:val="00AC6151"/>
    <w:rsid w:val="00AC63FC"/>
    <w:rsid w:val="00AC6588"/>
    <w:rsid w:val="00AD04A5"/>
    <w:rsid w:val="00AE0B87"/>
    <w:rsid w:val="00AE11E8"/>
    <w:rsid w:val="00AE1E23"/>
    <w:rsid w:val="00AE7DAA"/>
    <w:rsid w:val="00AF372C"/>
    <w:rsid w:val="00AF6608"/>
    <w:rsid w:val="00B04111"/>
    <w:rsid w:val="00B13941"/>
    <w:rsid w:val="00B200CB"/>
    <w:rsid w:val="00B340A8"/>
    <w:rsid w:val="00B40E12"/>
    <w:rsid w:val="00B42530"/>
    <w:rsid w:val="00B435B8"/>
    <w:rsid w:val="00B4499C"/>
    <w:rsid w:val="00B50B01"/>
    <w:rsid w:val="00B54F70"/>
    <w:rsid w:val="00B653B7"/>
    <w:rsid w:val="00B66A14"/>
    <w:rsid w:val="00B67855"/>
    <w:rsid w:val="00B7250F"/>
    <w:rsid w:val="00B73E34"/>
    <w:rsid w:val="00B95FFF"/>
    <w:rsid w:val="00BA272D"/>
    <w:rsid w:val="00BA525F"/>
    <w:rsid w:val="00BB369F"/>
    <w:rsid w:val="00BC3219"/>
    <w:rsid w:val="00BC406D"/>
    <w:rsid w:val="00BC613E"/>
    <w:rsid w:val="00BC6DA7"/>
    <w:rsid w:val="00BD398D"/>
    <w:rsid w:val="00BD7DB6"/>
    <w:rsid w:val="00BE051D"/>
    <w:rsid w:val="00BF3EBC"/>
    <w:rsid w:val="00BF42E2"/>
    <w:rsid w:val="00C46FC2"/>
    <w:rsid w:val="00C503D4"/>
    <w:rsid w:val="00C536CA"/>
    <w:rsid w:val="00C53A36"/>
    <w:rsid w:val="00C55683"/>
    <w:rsid w:val="00C602B2"/>
    <w:rsid w:val="00C625A0"/>
    <w:rsid w:val="00C70C90"/>
    <w:rsid w:val="00C711E7"/>
    <w:rsid w:val="00C7239E"/>
    <w:rsid w:val="00C7374B"/>
    <w:rsid w:val="00C7648D"/>
    <w:rsid w:val="00C8109F"/>
    <w:rsid w:val="00C836F3"/>
    <w:rsid w:val="00C97B11"/>
    <w:rsid w:val="00CB039A"/>
    <w:rsid w:val="00CB3360"/>
    <w:rsid w:val="00CB3F81"/>
    <w:rsid w:val="00CB65A8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52BA6"/>
    <w:rsid w:val="00D63C5C"/>
    <w:rsid w:val="00D672B2"/>
    <w:rsid w:val="00D8062A"/>
    <w:rsid w:val="00D852C0"/>
    <w:rsid w:val="00D910B6"/>
    <w:rsid w:val="00D925CB"/>
    <w:rsid w:val="00D927F5"/>
    <w:rsid w:val="00DA117F"/>
    <w:rsid w:val="00DA17FB"/>
    <w:rsid w:val="00DA26D7"/>
    <w:rsid w:val="00DA6D1C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09D7"/>
    <w:rsid w:val="00E03542"/>
    <w:rsid w:val="00E14F72"/>
    <w:rsid w:val="00E24673"/>
    <w:rsid w:val="00E24898"/>
    <w:rsid w:val="00E355EE"/>
    <w:rsid w:val="00E61429"/>
    <w:rsid w:val="00E62BDB"/>
    <w:rsid w:val="00E71FD9"/>
    <w:rsid w:val="00E720CD"/>
    <w:rsid w:val="00E74F58"/>
    <w:rsid w:val="00E8076C"/>
    <w:rsid w:val="00E813DB"/>
    <w:rsid w:val="00E910AC"/>
    <w:rsid w:val="00E943F6"/>
    <w:rsid w:val="00E95982"/>
    <w:rsid w:val="00EA20E5"/>
    <w:rsid w:val="00EA2756"/>
    <w:rsid w:val="00EA4B94"/>
    <w:rsid w:val="00EA58B6"/>
    <w:rsid w:val="00EA60D4"/>
    <w:rsid w:val="00EC7EAA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77A21"/>
    <w:rsid w:val="00F80CE4"/>
    <w:rsid w:val="00F95E8D"/>
    <w:rsid w:val="00FA1A9D"/>
    <w:rsid w:val="00FA7A79"/>
    <w:rsid w:val="00FA7D51"/>
    <w:rsid w:val="00FD117E"/>
    <w:rsid w:val="00FD1497"/>
    <w:rsid w:val="00FD64B9"/>
    <w:rsid w:val="00FD7F78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customStyle="1" w:styleId="st">
    <w:name w:val="st"/>
    <w:basedOn w:val="DefaultParagraphFont"/>
    <w:rsid w:val="007912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.manzoni@unipi.it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90898" TargetMode="External"/><Relationship Id="rId12" Type="http://schemas.openxmlformats.org/officeDocument/2006/relationships/hyperlink" Target="mailto:gastone.ciuti@santannapisa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scanio@dfb.unipi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290898" TargetMode="External"/><Relationship Id="rId10" Type="http://schemas.openxmlformats.org/officeDocument/2006/relationships/hyperlink" Target="mailto:l.bruschini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e.dc@live.it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2185</Words>
  <Characters>12459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8</cp:revision>
  <cp:lastPrinted>2019-09-04T13:03:00Z</cp:lastPrinted>
  <dcterms:created xsi:type="dcterms:W3CDTF">2019-10-15T08:55:00Z</dcterms:created>
  <dcterms:modified xsi:type="dcterms:W3CDTF">2019-10-23T17:00:00Z</dcterms:modified>
</cp:coreProperties>
</file>