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DB43E13" w:rsidR="006305D7" w:rsidRPr="00BB336E" w:rsidRDefault="006305D7" w:rsidP="00BB336E">
      <w:pPr>
        <w:pStyle w:val="NormalWeb"/>
        <w:spacing w:before="0" w:beforeAutospacing="0" w:after="0" w:afterAutospacing="0"/>
      </w:pPr>
      <w:r w:rsidRPr="00BB336E">
        <w:rPr>
          <w:b/>
          <w:bCs/>
        </w:rPr>
        <w:t>TITLE:</w:t>
      </w:r>
      <w:r w:rsidRPr="00BB336E">
        <w:t xml:space="preserve"> </w:t>
      </w:r>
    </w:p>
    <w:p w14:paraId="0C76090E" w14:textId="397F25F2" w:rsidR="007A4DD6" w:rsidRPr="00BB336E" w:rsidRDefault="00685E1D" w:rsidP="00BB336E">
      <w:pPr>
        <w:rPr>
          <w:color w:val="808080" w:themeColor="background1" w:themeShade="80"/>
        </w:rPr>
      </w:pPr>
      <w:r w:rsidRPr="00BB336E">
        <w:t>Use of Frozen Tissue</w:t>
      </w:r>
      <w:r w:rsidR="006F6C72" w:rsidRPr="00BB336E">
        <w:t xml:space="preserve"> </w:t>
      </w:r>
      <w:r w:rsidRPr="00BB336E">
        <w:t xml:space="preserve">in </w:t>
      </w:r>
      <w:r w:rsidR="0030444B" w:rsidRPr="00BB336E">
        <w:t xml:space="preserve">the </w:t>
      </w:r>
      <w:r w:rsidRPr="00BB336E">
        <w:t>Comet Assay</w:t>
      </w:r>
      <w:r w:rsidR="006F6C72" w:rsidRPr="00BB336E">
        <w:t xml:space="preserve"> for the Evaluation of DNA Damage</w:t>
      </w:r>
    </w:p>
    <w:p w14:paraId="2E300B21" w14:textId="77777777" w:rsidR="007A4DD6" w:rsidRPr="00BB336E" w:rsidRDefault="007A4DD6" w:rsidP="00BB336E">
      <w:pPr>
        <w:rPr>
          <w:b/>
          <w:bCs/>
        </w:rPr>
      </w:pPr>
    </w:p>
    <w:p w14:paraId="3D080DA3" w14:textId="2BBEEEE3" w:rsidR="006305D7" w:rsidRPr="00BB336E" w:rsidRDefault="006305D7" w:rsidP="00BB336E">
      <w:pPr>
        <w:rPr>
          <w:color w:val="808080" w:themeColor="background1" w:themeShade="80"/>
        </w:rPr>
      </w:pPr>
      <w:r w:rsidRPr="00BB336E">
        <w:rPr>
          <w:b/>
          <w:bCs/>
        </w:rPr>
        <w:t>AUTHORS</w:t>
      </w:r>
      <w:r w:rsidR="000B662E" w:rsidRPr="00BB336E">
        <w:rPr>
          <w:b/>
          <w:bCs/>
        </w:rPr>
        <w:t xml:space="preserve"> </w:t>
      </w:r>
      <w:r w:rsidR="00086FF5" w:rsidRPr="00BB336E">
        <w:rPr>
          <w:b/>
          <w:bCs/>
        </w:rPr>
        <w:t xml:space="preserve">AND </w:t>
      </w:r>
      <w:r w:rsidR="000B662E" w:rsidRPr="00BB336E">
        <w:rPr>
          <w:b/>
          <w:bCs/>
        </w:rPr>
        <w:t>AFFILIATIONS</w:t>
      </w:r>
      <w:r w:rsidRPr="00BB336E">
        <w:rPr>
          <w:b/>
          <w:bCs/>
        </w:rPr>
        <w:t xml:space="preserve">: </w:t>
      </w:r>
    </w:p>
    <w:p w14:paraId="0527F4E7" w14:textId="7EA3A8D4" w:rsidR="00685E1D" w:rsidRDefault="00685E1D" w:rsidP="00BB336E">
      <w:pPr>
        <w:rPr>
          <w:iCs/>
          <w:vertAlign w:val="superscript"/>
        </w:rPr>
      </w:pPr>
      <w:r w:rsidRPr="00BB336E">
        <w:rPr>
          <w:iCs/>
        </w:rPr>
        <w:t>Cheryl A. Hobbs</w:t>
      </w:r>
      <w:r w:rsidRPr="00BB336E">
        <w:rPr>
          <w:iCs/>
          <w:vertAlign w:val="superscript"/>
        </w:rPr>
        <w:t>1*</w:t>
      </w:r>
      <w:r w:rsidRPr="00BB336E">
        <w:rPr>
          <w:iCs/>
        </w:rPr>
        <w:t>, Leslie Recio</w:t>
      </w:r>
      <w:r w:rsidRPr="00BB336E">
        <w:rPr>
          <w:iCs/>
          <w:vertAlign w:val="superscript"/>
        </w:rPr>
        <w:t>1</w:t>
      </w:r>
      <w:r w:rsidR="00FD22DB" w:rsidRPr="00BB336E">
        <w:rPr>
          <w:iCs/>
        </w:rPr>
        <w:t>,</w:t>
      </w:r>
      <w:r w:rsidRPr="00BB336E">
        <w:rPr>
          <w:iCs/>
        </w:rPr>
        <w:t xml:space="preserve"> </w:t>
      </w:r>
      <w:r w:rsidR="00FD22DB" w:rsidRPr="00BB336E">
        <w:rPr>
          <w:iCs/>
        </w:rPr>
        <w:t>John Winters</w:t>
      </w:r>
      <w:r w:rsidR="00FD22DB" w:rsidRPr="00BB336E">
        <w:rPr>
          <w:iCs/>
          <w:vertAlign w:val="superscript"/>
        </w:rPr>
        <w:t>1</w:t>
      </w:r>
      <w:r w:rsidR="00FD22DB" w:rsidRPr="00BB336E">
        <w:rPr>
          <w:i/>
          <w:iCs/>
        </w:rPr>
        <w:t xml:space="preserve"> </w:t>
      </w:r>
      <w:r w:rsidRPr="00BB336E">
        <w:rPr>
          <w:iCs/>
        </w:rPr>
        <w:t>and Kristine L. Witt</w:t>
      </w:r>
      <w:r w:rsidRPr="00BB336E">
        <w:rPr>
          <w:iCs/>
          <w:vertAlign w:val="superscript"/>
        </w:rPr>
        <w:t>2</w:t>
      </w:r>
    </w:p>
    <w:p w14:paraId="6790DA8E" w14:textId="77777777" w:rsidR="00BB336E" w:rsidRPr="00BB336E" w:rsidRDefault="00BB336E" w:rsidP="00BB336E">
      <w:pPr>
        <w:rPr>
          <w:highlight w:val="yellow"/>
        </w:rPr>
      </w:pPr>
    </w:p>
    <w:p w14:paraId="2292E9B7" w14:textId="7AE319E7" w:rsidR="00685E1D" w:rsidRPr="00BB336E" w:rsidRDefault="00685E1D" w:rsidP="00BB336E">
      <w:r w:rsidRPr="00BB336E">
        <w:rPr>
          <w:iCs/>
          <w:vertAlign w:val="superscript"/>
        </w:rPr>
        <w:t>1</w:t>
      </w:r>
      <w:r w:rsidRPr="00BB336E">
        <w:t>Toxicology Program, ILS, Inc., Research Triangle Park, NC</w:t>
      </w:r>
    </w:p>
    <w:p w14:paraId="32B171D0" w14:textId="3FE2FF22" w:rsidR="007A4DD6" w:rsidRPr="00BB336E" w:rsidRDefault="00685E1D" w:rsidP="00BB336E">
      <w:pPr>
        <w:rPr>
          <w:color w:val="808080" w:themeColor="background1" w:themeShade="80"/>
        </w:rPr>
      </w:pPr>
      <w:r w:rsidRPr="00BB336E">
        <w:rPr>
          <w:iCs/>
          <w:vertAlign w:val="superscript"/>
        </w:rPr>
        <w:t>2</w:t>
      </w:r>
      <w:r w:rsidRPr="00BB336E">
        <w:t>Division of the National Toxicology Program, National Institute of Environmental Health Sciences, Research Triangle Park, NC</w:t>
      </w:r>
    </w:p>
    <w:p w14:paraId="60FCB589" w14:textId="00B46B3D" w:rsidR="00D04A95" w:rsidRPr="00BB336E" w:rsidRDefault="00D04A95" w:rsidP="00BB336E">
      <w:pPr>
        <w:rPr>
          <w:bCs/>
          <w:color w:val="808080" w:themeColor="background1" w:themeShade="80"/>
        </w:rPr>
      </w:pPr>
    </w:p>
    <w:p w14:paraId="2482AE3F" w14:textId="3CF5F380" w:rsidR="00685E1D" w:rsidRPr="00BB336E" w:rsidRDefault="00685E1D" w:rsidP="00BB336E">
      <w:pPr>
        <w:rPr>
          <w:b/>
          <w:color w:val="auto"/>
        </w:rPr>
      </w:pPr>
      <w:r w:rsidRPr="00BB336E">
        <w:rPr>
          <w:b/>
          <w:color w:val="auto"/>
        </w:rPr>
        <w:t>Corresponding Author:</w:t>
      </w:r>
    </w:p>
    <w:p w14:paraId="7FED57D2" w14:textId="6427A9B4" w:rsidR="00685E1D" w:rsidRPr="00BB336E" w:rsidRDefault="00685E1D" w:rsidP="00BB336E">
      <w:r w:rsidRPr="00BB336E">
        <w:t>Cheryl A. Hobbs</w:t>
      </w:r>
      <w:r w:rsidR="00BB336E">
        <w:tab/>
        <w:t>(</w:t>
      </w:r>
      <w:r w:rsidRPr="00BB336E">
        <w:t>chobbs@ils-inc.com</w:t>
      </w:r>
      <w:r w:rsidR="00BB336E">
        <w:t>)</w:t>
      </w:r>
    </w:p>
    <w:p w14:paraId="6C848341" w14:textId="77777777" w:rsidR="00685E1D" w:rsidRPr="00BB336E" w:rsidRDefault="00685E1D" w:rsidP="00BB336E">
      <w:pPr>
        <w:rPr>
          <w:b/>
          <w:bCs/>
        </w:rPr>
      </w:pPr>
    </w:p>
    <w:p w14:paraId="063C46CE" w14:textId="3A98CD3E" w:rsidR="00685E1D" w:rsidRPr="00BB336E" w:rsidRDefault="00685E1D" w:rsidP="00BB336E">
      <w:pPr>
        <w:rPr>
          <w:b/>
          <w:bCs/>
        </w:rPr>
      </w:pPr>
      <w:r w:rsidRPr="00BB336E">
        <w:rPr>
          <w:b/>
          <w:bCs/>
        </w:rPr>
        <w:t>Email Addresses of Co-authors:</w:t>
      </w:r>
    </w:p>
    <w:p w14:paraId="6C362E06" w14:textId="18F98B8B" w:rsidR="00685E1D" w:rsidRPr="00BB336E" w:rsidRDefault="00685E1D" w:rsidP="00BB336E">
      <w:r w:rsidRPr="00BB336E">
        <w:t xml:space="preserve">Leslie </w:t>
      </w:r>
      <w:proofErr w:type="spellStart"/>
      <w:r w:rsidRPr="00BB336E">
        <w:t>Recio</w:t>
      </w:r>
      <w:proofErr w:type="spellEnd"/>
      <w:r w:rsidRPr="00BB336E">
        <w:t xml:space="preserve"> </w:t>
      </w:r>
      <w:r w:rsidR="00BB336E">
        <w:tab/>
      </w:r>
      <w:r w:rsidR="00BB336E">
        <w:tab/>
      </w:r>
      <w:r w:rsidRPr="00BB336E">
        <w:t>(</w:t>
      </w:r>
      <w:hyperlink r:id="rId8" w:history="1">
        <w:r w:rsidRPr="00BB336E">
          <w:t>lrecio@ils-inc.com</w:t>
        </w:r>
      </w:hyperlink>
      <w:r w:rsidRPr="00BB336E">
        <w:t>)</w:t>
      </w:r>
    </w:p>
    <w:p w14:paraId="24D51AA5" w14:textId="10FAC316" w:rsidR="00FD22DB" w:rsidRPr="00BB336E" w:rsidRDefault="00FD22DB" w:rsidP="00BB336E">
      <w:r w:rsidRPr="00BB336E">
        <w:t xml:space="preserve">John Winters </w:t>
      </w:r>
      <w:r w:rsidR="00BB336E">
        <w:tab/>
      </w:r>
      <w:r w:rsidR="00BB336E">
        <w:tab/>
      </w:r>
      <w:r w:rsidRPr="00BB336E">
        <w:t>(j</w:t>
      </w:r>
      <w:r w:rsidR="00276524" w:rsidRPr="00BB336E">
        <w:t>w</w:t>
      </w:r>
      <w:r w:rsidRPr="00BB336E">
        <w:t>winters</w:t>
      </w:r>
      <w:r w:rsidR="00276524" w:rsidRPr="00BB336E">
        <w:t>111</w:t>
      </w:r>
      <w:r w:rsidRPr="00BB336E">
        <w:t>@</w:t>
      </w:r>
      <w:r w:rsidR="00276524" w:rsidRPr="00BB336E">
        <w:t>gmail</w:t>
      </w:r>
      <w:r w:rsidRPr="00BB336E">
        <w:t>.com)</w:t>
      </w:r>
    </w:p>
    <w:p w14:paraId="1306846A" w14:textId="6BD409BF" w:rsidR="00685E1D" w:rsidRPr="00BB336E" w:rsidRDefault="00685E1D" w:rsidP="00BB336E">
      <w:r w:rsidRPr="00BB336E">
        <w:t xml:space="preserve">Kristine L. Witt </w:t>
      </w:r>
      <w:r w:rsidR="00BB336E">
        <w:tab/>
      </w:r>
      <w:r w:rsidRPr="00BB336E">
        <w:t>(</w:t>
      </w:r>
      <w:hyperlink r:id="rId9" w:history="1">
        <w:r w:rsidRPr="00BB336E">
          <w:t>witt@niehs.nih.gov</w:t>
        </w:r>
      </w:hyperlink>
      <w:r w:rsidRPr="00BB336E">
        <w:t>)</w:t>
      </w:r>
    </w:p>
    <w:p w14:paraId="788A87B3" w14:textId="77777777" w:rsidR="00685E1D" w:rsidRPr="00BB336E" w:rsidRDefault="00685E1D" w:rsidP="00BB336E"/>
    <w:p w14:paraId="71B79AC9" w14:textId="2AF3CA90" w:rsidR="006305D7" w:rsidRPr="00BB336E" w:rsidRDefault="006305D7" w:rsidP="00BB336E">
      <w:pPr>
        <w:pStyle w:val="NormalWeb"/>
        <w:spacing w:before="0" w:beforeAutospacing="0" w:after="0" w:afterAutospacing="0"/>
      </w:pPr>
      <w:r w:rsidRPr="00BB336E">
        <w:rPr>
          <w:b/>
          <w:bCs/>
        </w:rPr>
        <w:t>KEYWORDS:</w:t>
      </w:r>
      <w:r w:rsidRPr="00BB336E">
        <w:t xml:space="preserve"> </w:t>
      </w:r>
    </w:p>
    <w:p w14:paraId="6C0B0781" w14:textId="1F69DDC3" w:rsidR="007A4DD6" w:rsidRPr="00BB336E" w:rsidRDefault="003B19EA" w:rsidP="00BB336E">
      <w:r w:rsidRPr="00BB336E">
        <w:t>single cell gel electrophoresis</w:t>
      </w:r>
      <w:r w:rsidR="00685E1D" w:rsidRPr="00BB336E">
        <w:t xml:space="preserve">, </w:t>
      </w:r>
      <w:r w:rsidR="001E543C" w:rsidRPr="00BB336E">
        <w:t xml:space="preserve">alkaline comet assay, </w:t>
      </w:r>
      <w:r w:rsidR="00685E1D" w:rsidRPr="00BB336E">
        <w:t xml:space="preserve">chromosomal damage, </w:t>
      </w:r>
      <w:r w:rsidR="001E543C" w:rsidRPr="00BB336E">
        <w:t>DNA strand breaks, genotoxicity</w:t>
      </w:r>
      <w:r w:rsidR="00685E1D" w:rsidRPr="00BB336E">
        <w:t xml:space="preserve">, </w:t>
      </w:r>
      <w:r w:rsidR="001E543C" w:rsidRPr="00BB336E">
        <w:t xml:space="preserve">in vivo, </w:t>
      </w:r>
      <w:r w:rsidR="00685E1D" w:rsidRPr="00BB336E">
        <w:t>OECD</w:t>
      </w:r>
    </w:p>
    <w:p w14:paraId="1CB4E390" w14:textId="77777777" w:rsidR="006305D7" w:rsidRPr="00BB336E" w:rsidRDefault="006305D7" w:rsidP="00BB336E">
      <w:pPr>
        <w:pStyle w:val="NormalWeb"/>
        <w:spacing w:before="0" w:beforeAutospacing="0" w:after="0" w:afterAutospacing="0"/>
      </w:pPr>
    </w:p>
    <w:p w14:paraId="628AC4B5" w14:textId="00F718A5" w:rsidR="006305D7" w:rsidRPr="00BB336E" w:rsidRDefault="00086FF5" w:rsidP="00BB336E">
      <w:r w:rsidRPr="00BB336E">
        <w:rPr>
          <w:b/>
          <w:bCs/>
        </w:rPr>
        <w:t>SUMMARY</w:t>
      </w:r>
      <w:r w:rsidR="006305D7" w:rsidRPr="00BB336E">
        <w:rPr>
          <w:b/>
          <w:bCs/>
        </w:rPr>
        <w:t>:</w:t>
      </w:r>
      <w:r w:rsidR="006305D7" w:rsidRPr="00BB336E">
        <w:t xml:space="preserve"> </w:t>
      </w:r>
    </w:p>
    <w:p w14:paraId="32798D51" w14:textId="3DA1A24D" w:rsidR="007A4DD6" w:rsidRPr="00BB336E" w:rsidRDefault="00FD22DB" w:rsidP="00BB336E">
      <w:pPr>
        <w:rPr>
          <w:color w:val="808080" w:themeColor="background1" w:themeShade="80"/>
        </w:rPr>
      </w:pPr>
      <w:r w:rsidRPr="00BB336E">
        <w:t xml:space="preserve">This protocol describes several procedures for preparing high quality frozen tissue samples </w:t>
      </w:r>
      <w:r w:rsidR="00DC76E2" w:rsidRPr="00BB336E">
        <w:t>at the time of</w:t>
      </w:r>
      <w:r w:rsidR="00C24990" w:rsidRPr="00BB336E">
        <w:t xml:space="preserve"> necropsy </w:t>
      </w:r>
      <w:r w:rsidRPr="00BB336E">
        <w:t xml:space="preserve">for use in the comet assay to assess DNA damage:  1) </w:t>
      </w:r>
      <w:r w:rsidR="0069567E" w:rsidRPr="00BB336E">
        <w:t xml:space="preserve">minced </w:t>
      </w:r>
      <w:r w:rsidRPr="00BB336E">
        <w:t xml:space="preserve">tissue, 2) </w:t>
      </w:r>
      <w:r w:rsidR="0069567E" w:rsidRPr="00BB336E">
        <w:t xml:space="preserve">scraped </w:t>
      </w:r>
      <w:r w:rsidRPr="00BB336E">
        <w:t xml:space="preserve">epithelial cells from the gastrointestinal tract, and 3) </w:t>
      </w:r>
      <w:r w:rsidR="0069567E" w:rsidRPr="00BB336E">
        <w:t xml:space="preserve">cubed </w:t>
      </w:r>
      <w:r w:rsidRPr="00BB336E">
        <w:t>tissue</w:t>
      </w:r>
      <w:r w:rsidR="0069567E" w:rsidRPr="00BB336E">
        <w:t xml:space="preserve"> samples</w:t>
      </w:r>
      <w:r w:rsidR="00DC76E2" w:rsidRPr="00BB336E">
        <w:t>,</w:t>
      </w:r>
      <w:r w:rsidRPr="00BB336E">
        <w:t xml:space="preserve"> </w:t>
      </w:r>
      <w:r w:rsidR="00DC76E2" w:rsidRPr="00BB336E">
        <w:t xml:space="preserve">requiring </w:t>
      </w:r>
      <w:r w:rsidRPr="00BB336E">
        <w:t>homogeniz</w:t>
      </w:r>
      <w:r w:rsidR="00DC76E2" w:rsidRPr="00BB336E">
        <w:t>ation</w:t>
      </w:r>
      <w:r w:rsidRPr="00BB336E">
        <w:t xml:space="preserve"> using a</w:t>
      </w:r>
      <w:r w:rsidR="008A654D" w:rsidRPr="00BB336E">
        <w:t xml:space="preserve"> </w:t>
      </w:r>
      <w:r w:rsidRPr="00BB336E">
        <w:t>tissue mincing device.</w:t>
      </w:r>
    </w:p>
    <w:p w14:paraId="761028D6" w14:textId="77777777" w:rsidR="006305D7" w:rsidRPr="00BB336E" w:rsidRDefault="006305D7" w:rsidP="00BB336E"/>
    <w:p w14:paraId="64FB8590" w14:textId="292375BC" w:rsidR="006305D7" w:rsidRPr="00BB336E" w:rsidRDefault="006305D7" w:rsidP="00BB336E">
      <w:pPr>
        <w:rPr>
          <w:color w:val="808080"/>
        </w:rPr>
      </w:pPr>
      <w:r w:rsidRPr="00BB336E">
        <w:rPr>
          <w:b/>
          <w:bCs/>
        </w:rPr>
        <w:t>ABSTRACT:</w:t>
      </w:r>
      <w:r w:rsidRPr="00BB336E">
        <w:t xml:space="preserve"> </w:t>
      </w:r>
    </w:p>
    <w:p w14:paraId="69D456B9" w14:textId="14B23952" w:rsidR="007A4DD6" w:rsidRPr="00BB336E" w:rsidRDefault="00FD22DB" w:rsidP="00BB336E">
      <w:pPr>
        <w:rPr>
          <w:color w:val="808080" w:themeColor="background1" w:themeShade="80"/>
        </w:rPr>
      </w:pPr>
      <w:r w:rsidRPr="00BB336E">
        <w:t xml:space="preserve">The comet assay is gaining popularity </w:t>
      </w:r>
      <w:proofErr w:type="gramStart"/>
      <w:r w:rsidRPr="00BB336E">
        <w:t>as a means to</w:t>
      </w:r>
      <w:proofErr w:type="gramEnd"/>
      <w:r w:rsidRPr="00BB336E">
        <w:t xml:space="preserve"> assess DNA damage in cultured cells and tissues, particularly </w:t>
      </w:r>
      <w:r w:rsidR="008A654D" w:rsidRPr="00BB336E">
        <w:t>following</w:t>
      </w:r>
      <w:r w:rsidRPr="00BB336E">
        <w:t xml:space="preserve"> exposure to chemicals or other environmental stress</w:t>
      </w:r>
      <w:r w:rsidR="008A654D" w:rsidRPr="00BB336E">
        <w:t>ors</w:t>
      </w:r>
      <w:r w:rsidRPr="00BB336E">
        <w:t xml:space="preserve">.  Use of the comet assay </w:t>
      </w:r>
      <w:r w:rsidR="0069567E" w:rsidRPr="00BB336E">
        <w:t>in</w:t>
      </w:r>
      <w:r w:rsidRPr="00BB336E">
        <w:t xml:space="preserve"> regulatory testing </w:t>
      </w:r>
      <w:r w:rsidR="0069567E" w:rsidRPr="00BB336E">
        <w:t>for</w:t>
      </w:r>
      <w:r w:rsidRPr="00BB336E">
        <w:t xml:space="preserve"> genotoxic potential in rodents has been driven by adoption of an</w:t>
      </w:r>
      <w:r w:rsidR="003D4E72" w:rsidRPr="00BB336E">
        <w:t xml:space="preserve"> Organisation for Economic Co-operation and Development</w:t>
      </w:r>
      <w:r w:rsidRPr="00BB336E">
        <w:t xml:space="preserve"> </w:t>
      </w:r>
      <w:r w:rsidR="003D4E72" w:rsidRPr="00BB336E">
        <w:t>(</w:t>
      </w:r>
      <w:r w:rsidRPr="00BB336E">
        <w:t>OECD</w:t>
      </w:r>
      <w:r w:rsidR="003D4E72" w:rsidRPr="00BB336E">
        <w:t>)</w:t>
      </w:r>
      <w:r w:rsidRPr="00BB336E">
        <w:t xml:space="preserve"> test guideline in 2014.  Comet assay slides are typically prepared from fresh tissue</w:t>
      </w:r>
      <w:r w:rsidR="00597317" w:rsidRPr="00BB336E">
        <w:t xml:space="preserve"> at the time of necropsy</w:t>
      </w:r>
      <w:r w:rsidRPr="00BB336E">
        <w:t xml:space="preserve">; however, </w:t>
      </w:r>
      <w:r w:rsidR="007C4FE2" w:rsidRPr="00BB336E">
        <w:t>freezing</w:t>
      </w:r>
      <w:r w:rsidRPr="00BB336E">
        <w:t xml:space="preserve"> tissue</w:t>
      </w:r>
      <w:r w:rsidR="007C4FE2" w:rsidRPr="00BB336E">
        <w:t xml:space="preserve"> samples</w:t>
      </w:r>
      <w:r w:rsidRPr="00BB336E">
        <w:t xml:space="preserve"> can avoid logistical challenges associated with simultaneous preparation of slides from multiple organs per animal</w:t>
      </w:r>
      <w:r w:rsidR="00597317" w:rsidRPr="00BB336E">
        <w:t xml:space="preserve"> and </w:t>
      </w:r>
      <w:r w:rsidR="003A5929" w:rsidRPr="00BB336E">
        <w:t xml:space="preserve">from </w:t>
      </w:r>
      <w:r w:rsidR="00597317" w:rsidRPr="00BB336E">
        <w:t xml:space="preserve">many animals per study. </w:t>
      </w:r>
      <w:r w:rsidR="00A633BC" w:rsidRPr="00BB336E">
        <w:t xml:space="preserve"> </w:t>
      </w:r>
      <w:r w:rsidR="00597317" w:rsidRPr="00BB336E">
        <w:t xml:space="preserve">Freezing also </w:t>
      </w:r>
      <w:r w:rsidR="009142E2" w:rsidRPr="00BB336E">
        <w:t xml:space="preserve">enables </w:t>
      </w:r>
      <w:r w:rsidR="00597317" w:rsidRPr="00BB336E">
        <w:t>shipping samples from the exposure facility to a different laboratory for analysis</w:t>
      </w:r>
      <w:r w:rsidR="00413958" w:rsidRPr="00BB336E">
        <w:t>, and</w:t>
      </w:r>
      <w:r w:rsidRPr="00BB336E">
        <w:t xml:space="preserve"> storage of frozen tissue facilitates deferring a decision to generate DNA damage data for a given </w:t>
      </w:r>
      <w:r w:rsidRPr="00BB336E">
        <w:rPr>
          <w:color w:val="auto"/>
        </w:rPr>
        <w:t xml:space="preserve">organ.  The alkaline comet assay is useful for detecting </w:t>
      </w:r>
      <w:r w:rsidR="005A6ED2" w:rsidRPr="00BB336E">
        <w:rPr>
          <w:color w:val="auto"/>
        </w:rPr>
        <w:t xml:space="preserve">exposure-related DNA </w:t>
      </w:r>
      <w:r w:rsidRPr="00BB336E">
        <w:rPr>
          <w:color w:val="auto"/>
        </w:rPr>
        <w:t>double- and single-strand breaks, alkali</w:t>
      </w:r>
      <w:r w:rsidR="003A5929" w:rsidRPr="00BB336E">
        <w:rPr>
          <w:color w:val="auto"/>
        </w:rPr>
        <w:t>-</w:t>
      </w:r>
      <w:r w:rsidRPr="00BB336E">
        <w:rPr>
          <w:color w:val="auto"/>
        </w:rPr>
        <w:t>labile lesions, and strand breaks associated with incomplete DNA excision repair.  However, DNA damage can also result from mechanical shearing or improper sample processing</w:t>
      </w:r>
      <w:r w:rsidR="005A6ED2" w:rsidRPr="00BB336E">
        <w:rPr>
          <w:color w:val="auto"/>
        </w:rPr>
        <w:t xml:space="preserve"> procedures</w:t>
      </w:r>
      <w:r w:rsidRPr="00BB336E">
        <w:rPr>
          <w:color w:val="auto"/>
        </w:rPr>
        <w:t xml:space="preserve">, </w:t>
      </w:r>
      <w:r w:rsidRPr="00BB336E">
        <w:t xml:space="preserve">confounding </w:t>
      </w:r>
      <w:r w:rsidR="00413958" w:rsidRPr="00BB336E">
        <w:t xml:space="preserve">the </w:t>
      </w:r>
      <w:r w:rsidRPr="00BB336E">
        <w:t>results of the assay</w:t>
      </w:r>
      <w:r w:rsidRPr="00BB336E">
        <w:rPr>
          <w:color w:val="auto"/>
        </w:rPr>
        <w:t>.  Reproducib</w:t>
      </w:r>
      <w:r w:rsidR="00413958" w:rsidRPr="00BB336E">
        <w:rPr>
          <w:color w:val="auto"/>
        </w:rPr>
        <w:t>il</w:t>
      </w:r>
      <w:r w:rsidR="001411D3" w:rsidRPr="00BB336E">
        <w:rPr>
          <w:color w:val="auto"/>
        </w:rPr>
        <w:t>ity in</w:t>
      </w:r>
      <w:r w:rsidRPr="00BB336E">
        <w:rPr>
          <w:color w:val="auto"/>
        </w:rPr>
        <w:t xml:space="preserve"> </w:t>
      </w:r>
      <w:r w:rsidR="00200A4E" w:rsidRPr="00BB336E">
        <w:rPr>
          <w:color w:val="auto"/>
        </w:rPr>
        <w:t xml:space="preserve">collection and processing </w:t>
      </w:r>
      <w:r w:rsidRPr="00BB336E">
        <w:rPr>
          <w:color w:val="auto"/>
        </w:rPr>
        <w:t xml:space="preserve">of tissue samples during necropsies </w:t>
      </w:r>
      <w:r w:rsidR="00200A4E" w:rsidRPr="00BB336E">
        <w:rPr>
          <w:color w:val="auto"/>
        </w:rPr>
        <w:t>may be</w:t>
      </w:r>
      <w:r w:rsidR="006F61AD" w:rsidRPr="00BB336E">
        <w:rPr>
          <w:color w:val="auto"/>
        </w:rPr>
        <w:t xml:space="preserve"> difficult to control due to</w:t>
      </w:r>
      <w:r w:rsidRPr="00BB336E">
        <w:rPr>
          <w:color w:val="auto"/>
        </w:rPr>
        <w:t xml:space="preserve"> fluctuating </w:t>
      </w:r>
      <w:r w:rsidR="00200A4E" w:rsidRPr="00BB336E">
        <w:rPr>
          <w:color w:val="auto"/>
        </w:rPr>
        <w:t xml:space="preserve">laboratory </w:t>
      </w:r>
      <w:r w:rsidRPr="00BB336E">
        <w:rPr>
          <w:color w:val="auto"/>
        </w:rPr>
        <w:t>personnel</w:t>
      </w:r>
      <w:r w:rsidR="00200A4E" w:rsidRPr="00BB336E">
        <w:rPr>
          <w:color w:val="auto"/>
        </w:rPr>
        <w:t xml:space="preserve"> with varying levels of experience in </w:t>
      </w:r>
      <w:r w:rsidRPr="00BB336E">
        <w:rPr>
          <w:color w:val="auto"/>
        </w:rPr>
        <w:t>harvest</w:t>
      </w:r>
      <w:r w:rsidR="00200A4E" w:rsidRPr="00BB336E">
        <w:rPr>
          <w:color w:val="auto"/>
        </w:rPr>
        <w:t>ing</w:t>
      </w:r>
      <w:r w:rsidRPr="00BB336E">
        <w:rPr>
          <w:color w:val="auto"/>
        </w:rPr>
        <w:t xml:space="preserve"> tissues for the comet assay.  </w:t>
      </w:r>
      <w:r w:rsidR="00413958" w:rsidRPr="00BB336E">
        <w:rPr>
          <w:color w:val="auto"/>
        </w:rPr>
        <w:lastRenderedPageBreak/>
        <w:t>E</w:t>
      </w:r>
      <w:r w:rsidR="005A6ED2" w:rsidRPr="00BB336E">
        <w:rPr>
          <w:color w:val="auto"/>
        </w:rPr>
        <w:t>nhanc</w:t>
      </w:r>
      <w:r w:rsidR="00413958" w:rsidRPr="00BB336E">
        <w:rPr>
          <w:color w:val="auto"/>
        </w:rPr>
        <w:t>ing</w:t>
      </w:r>
      <w:r w:rsidR="005A6ED2" w:rsidRPr="00BB336E">
        <w:rPr>
          <w:color w:val="auto"/>
        </w:rPr>
        <w:t xml:space="preserve"> consistency through r</w:t>
      </w:r>
      <w:r w:rsidRPr="00BB336E">
        <w:rPr>
          <w:color w:val="auto"/>
        </w:rPr>
        <w:t xml:space="preserve">efresher training or </w:t>
      </w:r>
      <w:r w:rsidR="00413958" w:rsidRPr="00BB336E">
        <w:rPr>
          <w:color w:val="auto"/>
        </w:rPr>
        <w:t xml:space="preserve">deployment of </w:t>
      </w:r>
      <w:r w:rsidRPr="00BB336E">
        <w:rPr>
          <w:color w:val="auto"/>
        </w:rPr>
        <w:t xml:space="preserve">mobile units </w:t>
      </w:r>
      <w:r w:rsidR="00200A4E" w:rsidRPr="00BB336E">
        <w:rPr>
          <w:color w:val="auto"/>
        </w:rPr>
        <w:t>staffed with</w:t>
      </w:r>
      <w:r w:rsidRPr="00BB336E">
        <w:rPr>
          <w:color w:val="auto"/>
        </w:rPr>
        <w:t xml:space="preserve"> experienced laboratory personnel </w:t>
      </w:r>
      <w:r w:rsidR="00413958" w:rsidRPr="00BB336E">
        <w:rPr>
          <w:color w:val="auto"/>
        </w:rPr>
        <w:t>is</w:t>
      </w:r>
      <w:r w:rsidRPr="00BB336E">
        <w:rPr>
          <w:color w:val="auto"/>
        </w:rPr>
        <w:t xml:space="preserve"> </w:t>
      </w:r>
      <w:r w:rsidRPr="00BB336E">
        <w:t>costly and</w:t>
      </w:r>
      <w:r w:rsidR="00413958" w:rsidRPr="00BB336E">
        <w:t xml:space="preserve"> may</w:t>
      </w:r>
      <w:r w:rsidRPr="00BB336E">
        <w:t xml:space="preserve"> </w:t>
      </w:r>
      <w:r w:rsidRPr="00BB336E">
        <w:rPr>
          <w:color w:val="auto"/>
        </w:rPr>
        <w:t>not</w:t>
      </w:r>
      <w:r w:rsidR="00413958" w:rsidRPr="00BB336E">
        <w:rPr>
          <w:color w:val="auto"/>
        </w:rPr>
        <w:t xml:space="preserve"> always be</w:t>
      </w:r>
      <w:r w:rsidRPr="00BB336E">
        <w:rPr>
          <w:color w:val="auto"/>
        </w:rPr>
        <w:t xml:space="preserve"> feasible.  To optimize consistent generation of </w:t>
      </w:r>
      <w:proofErr w:type="gramStart"/>
      <w:r w:rsidRPr="00BB336E">
        <w:rPr>
          <w:color w:val="auto"/>
        </w:rPr>
        <w:t>high quality</w:t>
      </w:r>
      <w:proofErr w:type="gramEnd"/>
      <w:r w:rsidRPr="00BB336E">
        <w:rPr>
          <w:color w:val="auto"/>
        </w:rPr>
        <w:t xml:space="preserve"> samples for comet assay analysis, a method for homogenizing flash frozen </w:t>
      </w:r>
      <w:r w:rsidR="002F4466" w:rsidRPr="00BB336E">
        <w:rPr>
          <w:color w:val="auto"/>
        </w:rPr>
        <w:t>cubes</w:t>
      </w:r>
      <w:r w:rsidRPr="00BB336E">
        <w:rPr>
          <w:color w:val="auto"/>
        </w:rPr>
        <w:t xml:space="preserve"> of tissue </w:t>
      </w:r>
      <w:r w:rsidRPr="00BB336E">
        <w:t>using a</w:t>
      </w:r>
      <w:r w:rsidR="00597317" w:rsidRPr="00BB336E">
        <w:t xml:space="preserve"> customized</w:t>
      </w:r>
      <w:r w:rsidRPr="00BB336E">
        <w:t xml:space="preserve"> tissue mincing device was evaluated</w:t>
      </w:r>
      <w:r w:rsidRPr="00BB336E">
        <w:rPr>
          <w:color w:val="auto"/>
        </w:rPr>
        <w:t>.  Samples</w:t>
      </w:r>
      <w:r w:rsidR="00597317" w:rsidRPr="00BB336E">
        <w:rPr>
          <w:color w:val="auto"/>
        </w:rPr>
        <w:t xml:space="preserve"> </w:t>
      </w:r>
      <w:r w:rsidRPr="00BB336E">
        <w:rPr>
          <w:color w:val="auto"/>
        </w:rPr>
        <w:t>prepared</w:t>
      </w:r>
      <w:r w:rsidR="00413958" w:rsidRPr="00BB336E">
        <w:rPr>
          <w:color w:val="auto"/>
        </w:rPr>
        <w:t xml:space="preserve"> for the comet assay</w:t>
      </w:r>
      <w:r w:rsidRPr="00BB336E">
        <w:rPr>
          <w:color w:val="auto"/>
        </w:rPr>
        <w:t xml:space="preserve"> by this method compared favorably in</w:t>
      </w:r>
      <w:r w:rsidR="00597317" w:rsidRPr="00BB336E">
        <w:rPr>
          <w:color w:val="auto"/>
        </w:rPr>
        <w:t xml:space="preserve"> quality</w:t>
      </w:r>
      <w:r w:rsidRPr="00BB336E">
        <w:rPr>
          <w:color w:val="auto"/>
        </w:rPr>
        <w:t xml:space="preserve"> to fresh and frozen tissue samples prepared by mincing during necropsy.  Moreover, </w:t>
      </w:r>
      <w:r w:rsidRPr="00BB336E">
        <w:t>low baseline DNA damage was measured in</w:t>
      </w:r>
      <w:r w:rsidR="00413958" w:rsidRPr="00BB336E">
        <w:t xml:space="preserve"> cells from</w:t>
      </w:r>
      <w:r w:rsidRPr="00BB336E">
        <w:t xml:space="preserve"> </w:t>
      </w:r>
      <w:r w:rsidRPr="00BB336E">
        <w:rPr>
          <w:color w:val="auto"/>
        </w:rPr>
        <w:t xml:space="preserve">frozen </w:t>
      </w:r>
      <w:r w:rsidR="002F4466" w:rsidRPr="00BB336E">
        <w:rPr>
          <w:color w:val="auto"/>
        </w:rPr>
        <w:t>cubes</w:t>
      </w:r>
      <w:r w:rsidRPr="00BB336E">
        <w:rPr>
          <w:color w:val="auto"/>
        </w:rPr>
        <w:t xml:space="preserve"> of tissue following prolonged storage.</w:t>
      </w:r>
    </w:p>
    <w:p w14:paraId="4C7D5FD5" w14:textId="77777777" w:rsidR="006305D7" w:rsidRPr="00BB336E" w:rsidRDefault="006305D7" w:rsidP="00BB336E"/>
    <w:p w14:paraId="00D25F73" w14:textId="2A0A3555" w:rsidR="006305D7" w:rsidRPr="00BB336E" w:rsidRDefault="006305D7" w:rsidP="00BB336E">
      <w:pPr>
        <w:rPr>
          <w:color w:val="808080"/>
        </w:rPr>
      </w:pPr>
      <w:r w:rsidRPr="00BB336E">
        <w:rPr>
          <w:b/>
        </w:rPr>
        <w:t>INTRODUCTION</w:t>
      </w:r>
      <w:r w:rsidRPr="00BB336E">
        <w:rPr>
          <w:b/>
          <w:bCs/>
        </w:rPr>
        <w:t>:</w:t>
      </w:r>
      <w:r w:rsidRPr="00BB336E">
        <w:t xml:space="preserve"> </w:t>
      </w:r>
    </w:p>
    <w:p w14:paraId="04FACC9E" w14:textId="72997003" w:rsidR="00FD22DB" w:rsidRPr="00BB336E" w:rsidRDefault="00FD22DB" w:rsidP="00BB336E">
      <w:r w:rsidRPr="00BB336E">
        <w:t xml:space="preserve">The comet assay is </w:t>
      </w:r>
      <w:r w:rsidR="003A5929" w:rsidRPr="00BB336E">
        <w:t xml:space="preserve">increasingly used </w:t>
      </w:r>
      <w:r w:rsidRPr="00BB336E">
        <w:t>as a means to evaluate DNA damage in cultured cells and tissues exposed to chemicals or other environmental stress</w:t>
      </w:r>
      <w:r w:rsidR="007E219C" w:rsidRPr="00BB336E">
        <w:t>ors</w:t>
      </w:r>
      <w:hyperlink w:anchor="_ENREF_1" w:tooltip="van der Leede, 2014 #1100" w:history="1">
        <w:r w:rsidR="00612758" w:rsidRPr="00BB336E">
          <w:fldChar w:fldCharType="begin">
            <w:fldData xml:space="preserve">PEVuZE5vdGU+PENpdGU+PEF1dGhvcj52YW4gZGVyIExlZWRlPC9BdXRob3I+PFllYXI+MjAxNDwv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</w:fldData>
          </w:fldChar>
        </w:r>
        <w:r w:rsidR="00612758" w:rsidRPr="00BB336E">
          <w:instrText xml:space="preserve"> ADDIN EN.CITE </w:instrText>
        </w:r>
        <w:r w:rsidR="00612758" w:rsidRPr="00BB336E">
          <w:fldChar w:fldCharType="begin">
            <w:fldData xml:space="preserve">PEVuZE5vdGU+PENpdGU+PEF1dGhvcj52YW4gZGVyIExlZWRlPC9BdXRob3I+PFllYXI+MjAxNDwv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</w:fldData>
          </w:fldChar>
        </w:r>
        <w:r w:rsidR="00612758" w:rsidRPr="00BB336E">
          <w:instrText xml:space="preserve"> ADDIN EN.CITE.DATA </w:instrText>
        </w:r>
        <w:r w:rsidR="00612758" w:rsidRPr="00BB336E">
          <w:fldChar w:fldCharType="end"/>
        </w:r>
        <w:r w:rsidR="00612758" w:rsidRPr="00BB336E">
          <w:fldChar w:fldCharType="separate"/>
        </w:r>
        <w:r w:rsidR="00612758" w:rsidRPr="00BB336E">
          <w:rPr>
            <w:noProof/>
            <w:vertAlign w:val="superscript"/>
          </w:rPr>
          <w:t>1</w:t>
        </w:r>
        <w:r w:rsidR="00612758" w:rsidRPr="00BB336E">
          <w:fldChar w:fldCharType="end"/>
        </w:r>
      </w:hyperlink>
      <w:r w:rsidRPr="00BB336E">
        <w:t xml:space="preserve">.  The assay </w:t>
      </w:r>
      <w:r w:rsidR="004855F8" w:rsidRPr="00BB336E">
        <w:t>can detect</w:t>
      </w:r>
      <w:r w:rsidRPr="00BB336E">
        <w:t xml:space="preserve"> </w:t>
      </w:r>
      <w:r w:rsidR="004855F8" w:rsidRPr="00BB336E">
        <w:t xml:space="preserve">DNA </w:t>
      </w:r>
      <w:r w:rsidRPr="00BB336E">
        <w:t xml:space="preserve">double- and single-strand breaks, alkali-labile lesions, and single-strand breaks associated with incomplete DNA repair.  The </w:t>
      </w:r>
      <w:r w:rsidR="005E2CCC" w:rsidRPr="00BB336E">
        <w:t>International Council for Harmonisation of Technical Requirements for Pharmaceuticals for Human Use (</w:t>
      </w:r>
      <w:r w:rsidRPr="00BB336E">
        <w:t>ICH</w:t>
      </w:r>
      <w:r w:rsidR="005E2CCC" w:rsidRPr="00BB336E">
        <w:t>)</w:t>
      </w:r>
      <w:r w:rsidRPr="00BB336E">
        <w:t xml:space="preserve"> guideline for pharmaceutical testing recommends a DNA strand breakage assay such as the comet assay as a second test to supplement the rodent erythrocyte micronucleus assay for assessing </w:t>
      </w:r>
      <w:r w:rsidRPr="00BB336E">
        <w:rPr>
          <w:iCs/>
        </w:rPr>
        <w:t>in vivo genotoxicity and as a follow-up test for assessing mode of action in target organs of tumor induction</w:t>
      </w:r>
      <w:hyperlink w:anchor="_ENREF_2" w:tooltip="ICH, 2012 #954" w:history="1">
        <w:r w:rsidR="00612758" w:rsidRPr="00BB336E">
          <w:rPr>
            <w:iCs/>
          </w:rPr>
          <w:fldChar w:fldCharType="begin"/>
        </w:r>
        <w:r w:rsidR="00612758" w:rsidRPr="00BB336E">
          <w:rPr>
            <w:iCs/>
          </w:rPr>
          <w:instrText xml:space="preserve"> ADDIN EN.CITE &lt;EndNote&gt;&lt;Cite&gt;&lt;Author&gt;ICH&lt;/Author&gt;&lt;Year&gt;2012&lt;/Year&gt;&lt;RecNum&gt;954&lt;/RecNum&gt;&lt;DisplayText&gt;&lt;style face="superscript"&gt;2&lt;/style&gt;&lt;/DisplayText&gt;&lt;record&gt;&lt;rec-number&gt;954&lt;/rec-number&gt;&lt;foreign-keys&gt;&lt;key app="EN" db-id="swdf02w082pz99edr97xz5srfes5ewxzfvx0"&gt;954&lt;/key&gt;&lt;/foreign-keys&gt;&lt;ref-type name="Journal Article"&gt;17&lt;/ref-type&gt;&lt;contributors&gt;&lt;authors&gt;&lt;author&gt;ICH&lt;/author&gt;&lt;/authors&gt;&lt;/contributors&gt;&lt;titles&gt;&lt;title&gt;International Conference on Harmonisation of Technical Requirements for Registration of Pharmaceuticals for Human Use (ICH) S2(R1): Guidance on Genotoxicity Testing and Data Interpretation for Pharmaceuticals Intended for Human Use&lt;/title&gt;&lt;/titles&gt;&lt;dates&gt;&lt;year&gt;2012&lt;/year&gt;&lt;/dates&gt;&lt;urls&gt;&lt;/urls&gt;&lt;/record&gt;&lt;/Cite&gt;&lt;/EndNote&gt;</w:instrText>
        </w:r>
        <w:r w:rsidR="00612758" w:rsidRPr="00BB336E">
          <w:rPr>
            <w:iCs/>
          </w:rPr>
          <w:fldChar w:fldCharType="separate"/>
        </w:r>
        <w:r w:rsidR="00612758" w:rsidRPr="00BB336E">
          <w:rPr>
            <w:iCs/>
            <w:noProof/>
            <w:vertAlign w:val="superscript"/>
          </w:rPr>
          <w:t>2</w:t>
        </w:r>
        <w:r w:rsidR="00612758" w:rsidRPr="00BB336E">
          <w:rPr>
            <w:iCs/>
          </w:rPr>
          <w:fldChar w:fldCharType="end"/>
        </w:r>
      </w:hyperlink>
      <w:r w:rsidRPr="00BB336E">
        <w:rPr>
          <w:iCs/>
        </w:rPr>
        <w:t xml:space="preserve">.  </w:t>
      </w:r>
      <w:r w:rsidR="005E2CCC" w:rsidRPr="00BB336E">
        <w:rPr>
          <w:iCs/>
        </w:rPr>
        <w:t>The European Food Safety Authority (</w:t>
      </w:r>
      <w:r w:rsidRPr="00BB336E">
        <w:rPr>
          <w:iCs/>
        </w:rPr>
        <w:t>EFSA</w:t>
      </w:r>
      <w:r w:rsidR="005E2CCC" w:rsidRPr="00BB336E">
        <w:rPr>
          <w:iCs/>
        </w:rPr>
        <w:t>)</w:t>
      </w:r>
      <w:r w:rsidRPr="00BB336E">
        <w:rPr>
          <w:iCs/>
        </w:rPr>
        <w:t xml:space="preserve"> recommends the in vivo comet assay as a suitable follow-up test for investigating the relevance of a positive result in an in vitro genotoxicity</w:t>
      </w:r>
      <w:r w:rsidRPr="00BB336E">
        <w:t xml:space="preserve"> test</w:t>
      </w:r>
      <w:hyperlink w:anchor="_ENREF_3" w:tooltip="EFSA, 2011 #987" w:history="1">
        <w:r w:rsidR="00612758" w:rsidRPr="00BB336E">
          <w:fldChar w:fldCharType="begin"/>
        </w:r>
        <w:r w:rsidR="00612758" w:rsidRPr="00BB336E">
          <w:instrText xml:space="preserve"> ADDIN EN.CITE &lt;EndNote&gt;&lt;Cite&gt;&lt;Author&gt;EFSA&lt;/Author&gt;&lt;Year&gt;2011&lt;/Year&gt;&lt;RecNum&gt;987&lt;/RecNum&gt;&lt;DisplayText&gt;&lt;style face="superscript"&gt;3&lt;/style&gt;&lt;/DisplayText&gt;&lt;record&gt;&lt;rec-number&gt;987&lt;/rec-number&gt;&lt;foreign-keys&gt;&lt;key app="EN" db-id="swdf02w082pz99edr97xz5srfes5ewxzfvx0"&gt;987&lt;/key&gt;&lt;/foreign-keys&gt;&lt;ref-type name="Journal Article"&gt;17&lt;/ref-type&gt;&lt;contributors&gt;&lt;authors&gt;&lt;author&gt;EFSA&lt;/author&gt;&lt;/authors&gt;&lt;/contributors&gt;&lt;titles&gt;&lt;title&gt;Scientific opinion on genotoxicity testing strategies applicable to food and feed safety assessment&lt;/title&gt;&lt;secondary-title&gt;EFSA Journal&lt;/secondary-title&gt;&lt;/titles&gt;&lt;periodical&gt;&lt;full-title&gt;EFSA Journal&lt;/full-title&gt;&lt;/periodical&gt;&lt;pages&gt;2379&lt;/pages&gt;&lt;volume&gt;9&lt;/volume&gt;&lt;number&gt;9&lt;/number&gt;&lt;section&gt;2379&lt;/section&gt;&lt;dates&gt;&lt;year&gt;2011&lt;/year&gt;&lt;/dates&gt;&lt;urls&gt;&lt;/urls&gt;&lt;/record&gt;&lt;/Cite&gt;&lt;/EndNote&gt;</w:instrText>
        </w:r>
        <w:r w:rsidR="00612758" w:rsidRPr="00BB336E">
          <w:fldChar w:fldCharType="separate"/>
        </w:r>
        <w:r w:rsidR="00612758" w:rsidRPr="00BB336E">
          <w:rPr>
            <w:noProof/>
            <w:vertAlign w:val="superscript"/>
          </w:rPr>
          <w:t>3</w:t>
        </w:r>
        <w:r w:rsidR="00612758" w:rsidRPr="00BB336E">
          <w:fldChar w:fldCharType="end"/>
        </w:r>
      </w:hyperlink>
      <w:r w:rsidRPr="00BB336E">
        <w:t>.  In 2014, an OECD test guideline was approved for the rodent comet assay</w:t>
      </w:r>
      <w:r w:rsidR="00713674" w:rsidRPr="00BB336E">
        <w:t xml:space="preserve">, thus </w:t>
      </w:r>
      <w:r w:rsidR="001E4009" w:rsidRPr="00BB336E">
        <w:t>increasing the</w:t>
      </w:r>
      <w:r w:rsidR="00713674" w:rsidRPr="00BB336E">
        <w:t xml:space="preserve"> accepta</w:t>
      </w:r>
      <w:r w:rsidR="001E4009" w:rsidRPr="00BB336E">
        <w:t>bility of the assay</w:t>
      </w:r>
      <w:r w:rsidR="00713674" w:rsidRPr="00BB336E">
        <w:t xml:space="preserve"> for use</w:t>
      </w:r>
      <w:r w:rsidRPr="00BB336E">
        <w:t xml:space="preserve"> in regulatory testing of genotoxic potential.  The assay is based on the electrophoretic separation of </w:t>
      </w:r>
      <w:r w:rsidR="00C13477" w:rsidRPr="00BB336E">
        <w:t xml:space="preserve">relaxed </w:t>
      </w:r>
      <w:r w:rsidRPr="00BB336E">
        <w:t xml:space="preserve">DNA </w:t>
      </w:r>
      <w:r w:rsidR="00440E1C" w:rsidRPr="00BB336E">
        <w:rPr>
          <w:color w:val="auto"/>
        </w:rPr>
        <w:t>loops and</w:t>
      </w:r>
      <w:r w:rsidR="00440E1C" w:rsidRPr="00BB336E">
        <w:rPr>
          <w:color w:val="auto"/>
          <w:szCs w:val="22"/>
        </w:rPr>
        <w:t xml:space="preserve"> </w:t>
      </w:r>
      <w:r w:rsidRPr="00BB336E">
        <w:t xml:space="preserve">fragments </w:t>
      </w:r>
      <w:r w:rsidR="00C15566" w:rsidRPr="00BB336E">
        <w:t>that migrate from</w:t>
      </w:r>
      <w:r w:rsidRPr="00BB336E">
        <w:t xml:space="preserve"> nucleoids of lysed cells</w:t>
      </w:r>
      <w:r w:rsidR="00040F73" w:rsidRPr="00BB336E">
        <w:t xml:space="preserve">. </w:t>
      </w:r>
      <w:r w:rsidR="00830494" w:rsidRPr="00BB336E">
        <w:t xml:space="preserve"> </w:t>
      </w:r>
      <w:r w:rsidR="00040F73" w:rsidRPr="00BB336E">
        <w:t>Basically, single cells are</w:t>
      </w:r>
      <w:r w:rsidRPr="00BB336E">
        <w:t xml:space="preserve"> embedded in agarose </w:t>
      </w:r>
      <w:r w:rsidR="00040F73" w:rsidRPr="00BB336E">
        <w:t xml:space="preserve">that has been </w:t>
      </w:r>
      <w:r w:rsidRPr="00BB336E">
        <w:t xml:space="preserve">layered onto microscope slides.  </w:t>
      </w:r>
      <w:r w:rsidR="00040F73" w:rsidRPr="00BB336E">
        <w:t xml:space="preserve">Slides are then immersed </w:t>
      </w:r>
      <w:r w:rsidR="00941817" w:rsidRPr="00BB336E">
        <w:t>in lysis buffer followed by</w:t>
      </w:r>
      <w:r w:rsidR="00040F73" w:rsidRPr="00BB336E">
        <w:t xml:space="preserve"> </w:t>
      </w:r>
      <w:r w:rsidR="004A718D" w:rsidRPr="00BB336E">
        <w:t xml:space="preserve">an </w:t>
      </w:r>
      <w:r w:rsidR="00040F73" w:rsidRPr="00BB336E">
        <w:t>alkaline (pH</w:t>
      </w:r>
      <w:r w:rsidR="00BB336E">
        <w:t xml:space="preserve"> </w:t>
      </w:r>
      <w:r w:rsidR="00040F73" w:rsidRPr="00BB336E">
        <w:t>&gt;</w:t>
      </w:r>
      <w:r w:rsidR="00BB336E">
        <w:t xml:space="preserve"> </w:t>
      </w:r>
      <w:r w:rsidR="00040F73" w:rsidRPr="00BB336E">
        <w:t xml:space="preserve">13) solution, which allows the tightly coiled nuclear DNA to relax and unwind. Slides are then placed in an electric field, which stimulates migration of </w:t>
      </w:r>
      <w:r w:rsidRPr="00BB336E">
        <w:t xml:space="preserve">negatively charged </w:t>
      </w:r>
      <w:r w:rsidR="00040F73" w:rsidRPr="00BB336E">
        <w:t xml:space="preserve">DNA toward </w:t>
      </w:r>
      <w:r w:rsidRPr="00BB336E">
        <w:t>the anode</w:t>
      </w:r>
      <w:r w:rsidR="00040F73" w:rsidRPr="00BB336E">
        <w:t>,</w:t>
      </w:r>
      <w:r w:rsidRPr="00BB336E">
        <w:t xml:space="preserve"> </w:t>
      </w:r>
      <w:r w:rsidR="00040F73" w:rsidRPr="00BB336E">
        <w:t>creating images that</w:t>
      </w:r>
      <w:r w:rsidRPr="00BB336E">
        <w:t xml:space="preserve"> resemble comets; the relative amount of DNA in the comet tail</w:t>
      </w:r>
      <w:r w:rsidR="00040F73" w:rsidRPr="00BB336E">
        <w:t xml:space="preserve"> compared with the comet head is directly proportional to the amount of DNA damage; DNA content in the tail</w:t>
      </w:r>
      <w:r w:rsidRPr="00BB336E">
        <w:t xml:space="preserve"> is typically </w:t>
      </w:r>
      <w:r w:rsidR="00433AF5" w:rsidRPr="00BB336E">
        <w:t xml:space="preserve">quantified </w:t>
      </w:r>
      <w:r w:rsidRPr="00BB336E">
        <w:t>using digital imaging software.</w:t>
      </w:r>
    </w:p>
    <w:p w14:paraId="24886A4B" w14:textId="77777777" w:rsidR="00FD22DB" w:rsidRPr="00BB336E" w:rsidRDefault="00FD22DB" w:rsidP="00BB336E"/>
    <w:p w14:paraId="20628F1F" w14:textId="404058A6" w:rsidR="00FD22DB" w:rsidRPr="00BB336E" w:rsidRDefault="00FD22DB" w:rsidP="00BB336E">
      <w:r w:rsidRPr="00BB336E">
        <w:t xml:space="preserve">Because the comet assay detects fragmented DNA, </w:t>
      </w:r>
      <w:r w:rsidR="008166C9" w:rsidRPr="00BB336E">
        <w:t xml:space="preserve">accurate quantification </w:t>
      </w:r>
      <w:r w:rsidRPr="00BB336E">
        <w:t xml:space="preserve">of </w:t>
      </w:r>
      <w:r w:rsidR="008166C9" w:rsidRPr="00BB336E">
        <w:t xml:space="preserve">exposure-induced </w:t>
      </w:r>
      <w:r w:rsidRPr="00BB336E">
        <w:t>DNA damage can be confounded by chromatin fragmentation associated with necrosis or apoptosis resulting from treatment-induced cytotoxicity or stress.  Furthermore, DNA damage can occur as a result of mechanical shearing or improper sample processing</w:t>
      </w:r>
      <w:hyperlink w:anchor="_ENREF_4" w:tooltip="Lorenzo, 2013 #1037" w:history="1">
        <w:r w:rsidR="00612758" w:rsidRPr="00BB336E">
          <w:fldChar w:fldCharType="begin"/>
        </w:r>
        <w:r w:rsidR="00612758" w:rsidRPr="00BB336E">
          <w:instrText xml:space="preserve"> ADDIN EN.CITE &lt;EndNote&gt;&lt;Cite&gt;&lt;Author&gt;Lorenzo&lt;/Author&gt;&lt;Year&gt;2013&lt;/Year&gt;&lt;RecNum&gt;1037&lt;/RecNum&gt;&lt;DisplayText&gt;&lt;style face="superscript"&gt;4&lt;/style&gt;&lt;/DisplayText&gt;&lt;record&gt;&lt;rec-number&gt;1037&lt;/rec-number&gt;&lt;foreign-keys&gt;&lt;key app="EN" db-id="swdf02w082pz99edr97xz5srfes5ewxzfvx0"&gt;1037&lt;/key&gt;&lt;/foreign-keys&gt;&lt;ref-type name="Journal Article"&gt;17&lt;/ref-type&gt;&lt;contributors&gt;&lt;authors&gt;&lt;author&gt;Lorenzo, Y.&lt;/author&gt;&lt;author&gt;Costa, S.&lt;/author&gt;&lt;author&gt;Collins, A. R.&lt;/author&gt;&lt;author&gt;Azqueta, A.&lt;/author&gt;&lt;/authors&gt;&lt;/contributors&gt;&lt;auth-address&gt;Department of Nutrition, Institute of Basic Medical Sciences, University of Oslo, Oslo, Norway.&lt;/auth-address&gt;&lt;titles&gt;&lt;title&gt;The comet assay, DNA damage, DNA repair and cytotoxicity: hedgehogs are not always dead&lt;/title&gt;&lt;secondary-title&gt;Mutagenesis&lt;/secondary-title&gt;&lt;alt-title&gt;Mutagenesis&lt;/alt-title&gt;&lt;/titles&gt;&lt;periodical&gt;&lt;full-title&gt;Mutagenesis&lt;/full-title&gt;&lt;/periodical&gt;&lt;alt-periodical&gt;&lt;full-title&gt;Mutagenesis&lt;/full-title&gt;&lt;/alt-periodical&gt;&lt;pages&gt;427-432&lt;/pages&gt;&lt;volume&gt;28&lt;/volume&gt;&lt;number&gt;4&lt;/number&gt;&lt;edition&gt;2013/05/01&lt;/edition&gt;&lt;keywords&gt;&lt;keyword&gt;Apoptosis/drug effects/genetics&lt;/keyword&gt;&lt;keyword&gt;*Comet Assay/methods&lt;/keyword&gt;&lt;keyword&gt;DNA Damage/*drug effects&lt;/keyword&gt;&lt;keyword&gt;*DNA Repair&lt;/keyword&gt;&lt;keyword&gt;HeLa Cells&lt;/keyword&gt;&lt;keyword&gt;Humans&lt;/keyword&gt;&lt;keyword&gt;Hydrogen Peroxide/toxicity&lt;/keyword&gt;&lt;keyword&gt;Mutagens/*toxicity&lt;/keyword&gt;&lt;/keywords&gt;&lt;dates&gt;&lt;year&gt;2013&lt;/year&gt;&lt;pub-dates&gt;&lt;date&gt;Jul&lt;/date&gt;&lt;/pub-dates&gt;&lt;/dates&gt;&lt;isbn&gt;1464-3804 (Electronic)&amp;#xD;0267-8357 (Linking)&lt;/isbn&gt;&lt;accession-num&gt;23630247&lt;/accession-num&gt;&lt;work-type&gt;Research Support, Non-U.S. Gov&amp;apos;t&lt;/work-type&gt;&lt;urls&gt;&lt;related-urls&gt;&lt;url&gt;http://www.ncbi.nlm.nih.gov/pubmed/23630247&lt;/url&gt;&lt;/related-urls&gt;&lt;/urls&gt;&lt;electronic-resource-num&gt;10.1093/mutage/get018&lt;/electronic-resource-num&gt;&lt;language&gt;eng&lt;/language&gt;&lt;/record&gt;&lt;/Cite&gt;&lt;/EndNote&gt;</w:instrText>
        </w:r>
        <w:r w:rsidR="00612758" w:rsidRPr="00BB336E">
          <w:fldChar w:fldCharType="separate"/>
        </w:r>
        <w:r w:rsidR="00612758" w:rsidRPr="00BB336E">
          <w:rPr>
            <w:noProof/>
            <w:vertAlign w:val="superscript"/>
          </w:rPr>
          <w:t>4</w:t>
        </w:r>
        <w:r w:rsidR="00612758" w:rsidRPr="00BB336E">
          <w:fldChar w:fldCharType="end"/>
        </w:r>
      </w:hyperlink>
      <w:r w:rsidRPr="00BB336E">
        <w:t xml:space="preserve">.  The importance of maintaining harvested tissue chilled prior to slide preparation to minimize the baseline level of </w:t>
      </w:r>
      <w:r w:rsidR="000C170E" w:rsidRPr="00BB336E">
        <w:t xml:space="preserve">DNA </w:t>
      </w:r>
      <w:r w:rsidRPr="00BB336E">
        <w:t xml:space="preserve">damage has been previously demonstrated </w:t>
      </w:r>
      <w:r w:rsidRPr="00BB336E">
        <w:fldChar w:fldCharType="begin">
          <w:fldData xml:space="preserve">PEVuZE5vdGU+PENpdGU+PEF1dGhvcj5HdWVyYXJkPC9BdXRob3I+PFllYXI+MjAxNDwvWWVhcj48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=
</w:fldData>
        </w:fldChar>
      </w:r>
      <w:r w:rsidRPr="00BB336E">
        <w:instrText xml:space="preserve"> ADDIN EN.CITE </w:instrText>
      </w:r>
      <w:r w:rsidRPr="00BB336E">
        <w:fldChar w:fldCharType="begin">
          <w:fldData xml:space="preserve">PEVuZE5vdGU+PENpdGU+PEF1dGhvcj5HdWVyYXJkPC9BdXRob3I+PFllYXI+MjAxNDwvWWVhcj48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=
</w:fldData>
        </w:fldChar>
      </w:r>
      <w:r w:rsidRPr="00BB336E">
        <w:instrText xml:space="preserve"> ADDIN EN.CITE.DATA </w:instrText>
      </w:r>
      <w:r w:rsidRPr="00BB336E">
        <w:fldChar w:fldCharType="end"/>
      </w:r>
      <w:r w:rsidRPr="00BB336E">
        <w:fldChar w:fldCharType="separate"/>
      </w:r>
      <w:hyperlink w:anchor="_ENREF_5" w:tooltip="Guerard, 2014 #1101" w:history="1">
        <w:r w:rsidR="00612758" w:rsidRPr="00BB336E">
          <w:rPr>
            <w:noProof/>
            <w:vertAlign w:val="superscript"/>
          </w:rPr>
          <w:t>5</w:t>
        </w:r>
      </w:hyperlink>
      <w:r w:rsidRPr="00BB336E">
        <w:rPr>
          <w:noProof/>
          <w:vertAlign w:val="superscript"/>
        </w:rPr>
        <w:t>,</w:t>
      </w:r>
      <w:hyperlink w:anchor="_ENREF_6" w:tooltip="Jackson, 2013 #1102" w:history="1">
        <w:r w:rsidR="00612758" w:rsidRPr="00BB336E">
          <w:rPr>
            <w:noProof/>
            <w:vertAlign w:val="superscript"/>
          </w:rPr>
          <w:t>6</w:t>
        </w:r>
      </w:hyperlink>
      <w:r w:rsidRPr="00BB336E">
        <w:fldChar w:fldCharType="end"/>
      </w:r>
      <w:r w:rsidRPr="00BB336E">
        <w:t>.  Many laboratories prepare comet assay slides from fresh tissue; however, this can be logistically challenging</w:t>
      </w:r>
      <w:r w:rsidR="000C170E" w:rsidRPr="00BB336E">
        <w:t xml:space="preserve"> </w:t>
      </w:r>
      <w:r w:rsidRPr="00BB336E">
        <w:t>when preparing slides from multiple tissue types per animal</w:t>
      </w:r>
      <w:r w:rsidR="000C170E" w:rsidRPr="00BB336E">
        <w:t xml:space="preserve"> in a study with </w:t>
      </w:r>
      <w:proofErr w:type="gramStart"/>
      <w:r w:rsidR="000C170E" w:rsidRPr="00BB336E">
        <w:t>a large number of</w:t>
      </w:r>
      <w:proofErr w:type="gramEnd"/>
      <w:r w:rsidR="000C170E" w:rsidRPr="00BB336E">
        <w:t xml:space="preserve"> animals</w:t>
      </w:r>
      <w:r w:rsidRPr="00BB336E">
        <w:t xml:space="preserve">.  Moreover, this </w:t>
      </w:r>
      <w:r w:rsidR="00E23032" w:rsidRPr="00BB336E">
        <w:t>presents</w:t>
      </w:r>
      <w:r w:rsidRPr="00BB336E">
        <w:t xml:space="preserve"> </w:t>
      </w:r>
      <w:r w:rsidR="0061231D" w:rsidRPr="00BB336E">
        <w:t xml:space="preserve">a </w:t>
      </w:r>
      <w:r w:rsidRPr="00BB336E">
        <w:t>problem when slide preparation and analysis are to occur at a remote laboratory</w:t>
      </w:r>
      <w:r w:rsidR="0095301E" w:rsidRPr="00BB336E">
        <w:t>, necessitating shipment of samples</w:t>
      </w:r>
      <w:r w:rsidRPr="00BB336E">
        <w:t>.  For example, the U.S. National Toxicology Program includes the comet assay as a component of its genetic toxicology testing program (</w:t>
      </w:r>
      <w:r w:rsidRPr="00630222">
        <w:t>https://ntp.niehs.nih.gov/testing/types/genetic/index.html</w:t>
      </w:r>
      <w:r w:rsidRPr="00BB336E">
        <w:t xml:space="preserve">) and sometimes incorporates the </w:t>
      </w:r>
      <w:bookmarkStart w:id="0" w:name="_GoBack"/>
      <w:bookmarkEnd w:id="0"/>
      <w:r w:rsidRPr="00BB336E">
        <w:t xml:space="preserve">assay into 28- or 90-day repeat dose toxicity studies; this necessitates collection of tissue by the in-life laboratory and transfer of samples to another laboratory for analysis.  To accomplish this, </w:t>
      </w:r>
      <w:r w:rsidRPr="00BB336E">
        <w:lastRenderedPageBreak/>
        <w:t>tissue pieces are minced, and/or epithelial cells of the gastrointestinal tract are scraped and cell</w:t>
      </w:r>
      <w:r w:rsidR="0095301E" w:rsidRPr="00BB336E">
        <w:t>ular suspension</w:t>
      </w:r>
      <w:r w:rsidRPr="00BB336E">
        <w:t>s are flash frozen and stored in a freezer for subsequent shipment and storage by the receiving laboratory until analysis</w:t>
      </w:r>
      <w:hyperlink w:anchor="_ENREF_7" w:tooltip="Recio, 2012 #892" w:history="1">
        <w:r w:rsidR="00612758" w:rsidRPr="00BB336E">
          <w:fldChar w:fldCharType="begin"/>
        </w:r>
        <w:r w:rsidR="00612758" w:rsidRPr="00BB336E">
          <w:instrText xml:space="preserve"> ADDIN EN.CITE &lt;EndNote&gt;&lt;Cite&gt;&lt;Author&gt;Recio&lt;/Author&gt;&lt;Year&gt;2012&lt;/Year&gt;&lt;RecNum&gt;892&lt;/RecNum&gt;&lt;DisplayText&gt;&lt;style face="superscript"&gt;7&lt;/style&gt;&lt;/DisplayText&gt;&lt;record&gt;&lt;rec-number&gt;892&lt;/rec-number&gt;&lt;foreign-keys&gt;&lt;key app="EN" db-id="swdf02w082pz99edr97xz5srfes5ewxzfvx0"&gt;892&lt;/key&gt;&lt;/foreign-keys&gt;&lt;ref-type name="Journal Article"&gt;17&lt;/ref-type&gt;&lt;contributors&gt;&lt;authors&gt;&lt;author&gt;Recio, L.&lt;/author&gt;&lt;author&gt;Kissling, G. E.&lt;/author&gt;&lt;author&gt;Hobbs, C. A.&lt;/author&gt;&lt;author&gt;Witt, K. L.&lt;/author&gt;&lt;/authors&gt;&lt;/contributors&gt;&lt;auth-address&gt;Genetic and Molecular Toxicology Division, ILS, Research Triangle Park, NC, USA. lrecio@ils-inc.com&lt;/auth-address&gt;&lt;titles&gt;&lt;title&gt;Comparison of Comet assay dose-response for ethyl methanesulfonate using freshly prepared versus cryopreserved tissues&lt;/title&gt;&lt;secondary-title&gt;Environ Mol Mutagen&lt;/secondary-title&gt;&lt;alt-title&gt;Environmental and molecular mutagenesis&lt;/alt-title&gt;&lt;/titles&gt;&lt;periodical&gt;&lt;full-title&gt;Environ Mol Mutagen&lt;/full-title&gt;&lt;/periodical&gt;&lt;pages&gt;101-113&lt;/pages&gt;&lt;volume&gt;53&lt;/volume&gt;&lt;number&gt;2&lt;/number&gt;&lt;edition&gt;2011/11/10&lt;/edition&gt;&lt;keywords&gt;&lt;keyword&gt;Animals&lt;/keyword&gt;&lt;keyword&gt;Comet Assay/*methods&lt;/keyword&gt;&lt;keyword&gt;Cryopreservation&lt;/keyword&gt;&lt;keyword&gt;Dose-Response Relationship, Drug&lt;/keyword&gt;&lt;keyword&gt;Ethyl Methanesulfonate/*toxicity&lt;/keyword&gt;&lt;keyword&gt;Leukocytes&lt;/keyword&gt;&lt;keyword&gt;Liver&lt;/keyword&gt;&lt;keyword&gt;Male&lt;/keyword&gt;&lt;keyword&gt;Mutagens/*toxicity&lt;/keyword&gt;&lt;keyword&gt;Rats&lt;/keyword&gt;&lt;keyword&gt;Rats, Sprague-Dawley&lt;/keyword&gt;&lt;keyword&gt;Stomach&lt;/keyword&gt;&lt;/keywords&gt;&lt;dates&gt;&lt;year&gt;2012&lt;/year&gt;&lt;pub-dates&gt;&lt;date&gt;Mar&lt;/date&gt;&lt;/pub-dates&gt;&lt;/dates&gt;&lt;isbn&gt;1098-2280 (Electronic)&amp;#xD;0893-6692 (Linking)&lt;/isbn&gt;&lt;accession-num&gt;22069077&lt;/accession-num&gt;&lt;work-type&gt;Comparative Study&amp;#xD;Research Support, N.I.H., Extramural&lt;/work-type&gt;&lt;urls&gt;&lt;related-urls&gt;&lt;url&gt;http://www.ncbi.nlm.nih.gov/pubmed/22069077&lt;/url&gt;&lt;/related-urls&gt;&lt;/urls&gt;&lt;electronic-resource-num&gt;10.1002/em.20694&lt;/electronic-resource-num&gt;&lt;language&gt;eng&lt;/language&gt;&lt;/record&gt;&lt;/Cite&gt;&lt;/EndNote&gt;</w:instrText>
        </w:r>
        <w:r w:rsidR="00612758" w:rsidRPr="00BB336E">
          <w:fldChar w:fldCharType="separate"/>
        </w:r>
        <w:r w:rsidR="00612758" w:rsidRPr="00BB336E">
          <w:rPr>
            <w:noProof/>
            <w:vertAlign w:val="superscript"/>
          </w:rPr>
          <w:t>7</w:t>
        </w:r>
        <w:r w:rsidR="00612758" w:rsidRPr="00BB336E">
          <w:fldChar w:fldCharType="end"/>
        </w:r>
      </w:hyperlink>
      <w:r w:rsidRPr="00BB336E">
        <w:t xml:space="preserve">.  Proper handling of samples is crucial for obtaining high quality data using frozen tissue; however, reproducible manipulation of tissue samples during necropsies performed by ever-changing personnel is difficult to control, especially at in-life laboratories that do not routinely harvest tissues for the comet assay.  Refresher training of necropsy staff or use of a mobile unit </w:t>
      </w:r>
      <w:r w:rsidR="0095301E" w:rsidRPr="00BB336E">
        <w:t>staffed by</w:t>
      </w:r>
      <w:r w:rsidRPr="00BB336E">
        <w:t xml:space="preserve"> experienced laboratory personnel to collect fresh or frozen tissue samples is often too costly, not feasible, or simply undervalued.</w:t>
      </w:r>
    </w:p>
    <w:p w14:paraId="001963DE" w14:textId="77777777" w:rsidR="00FD22DB" w:rsidRPr="00BB336E" w:rsidRDefault="00FD22DB" w:rsidP="00BB336E"/>
    <w:p w14:paraId="45FFBA19" w14:textId="53BBF768" w:rsidR="007A4DD6" w:rsidRPr="00BB336E" w:rsidRDefault="00FD22DB" w:rsidP="00BB336E">
      <w:pPr>
        <w:rPr>
          <w:color w:val="808080" w:themeColor="background1" w:themeShade="80"/>
        </w:rPr>
      </w:pPr>
      <w:r w:rsidRPr="00BB336E">
        <w:t>To better ensure consistent generation of high quality tissue samples for transfer to a remote site for comet assay analysis, the utility of a published method</w:t>
      </w:r>
      <w:hyperlink w:anchor="_ENREF_6" w:tooltip="Jackson, 2013 #1102" w:history="1">
        <w:r w:rsidR="00612758" w:rsidRPr="00BB336E">
          <w:fldChar w:fldCharType="begin">
            <w:fldData xml:space="preserve">PEVuZE5vdGU+PENpdGU+PEF1dGhvcj5KYWNrc29uPC9BdXRob3I+PFllYXI+MjAxMzwvWWVhcj48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</w:fldData>
          </w:fldChar>
        </w:r>
        <w:r w:rsidR="00612758" w:rsidRPr="00BB336E">
          <w:instrText xml:space="preserve"> ADDIN EN.CITE </w:instrText>
        </w:r>
        <w:r w:rsidR="00612758" w:rsidRPr="00BB336E">
          <w:fldChar w:fldCharType="begin">
            <w:fldData xml:space="preserve">PEVuZE5vdGU+PENpdGU+PEF1dGhvcj5KYWNrc29uPC9BdXRob3I+PFllYXI+MjAxMzwvWWVhcj48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</w:fldData>
          </w:fldChar>
        </w:r>
        <w:r w:rsidR="00612758" w:rsidRPr="00BB336E">
          <w:instrText xml:space="preserve"> ADDIN EN.CITE.DATA </w:instrText>
        </w:r>
        <w:r w:rsidR="00612758" w:rsidRPr="00BB336E">
          <w:fldChar w:fldCharType="end"/>
        </w:r>
        <w:r w:rsidR="00612758" w:rsidRPr="00BB336E">
          <w:fldChar w:fldCharType="separate"/>
        </w:r>
        <w:r w:rsidR="00612758" w:rsidRPr="00BB336E">
          <w:rPr>
            <w:noProof/>
            <w:vertAlign w:val="superscript"/>
          </w:rPr>
          <w:t>6</w:t>
        </w:r>
        <w:r w:rsidR="00612758" w:rsidRPr="00BB336E">
          <w:fldChar w:fldCharType="end"/>
        </w:r>
      </w:hyperlink>
      <w:r w:rsidRPr="00BB336E">
        <w:t xml:space="preserve"> of tissue preservation from flash frozen </w:t>
      </w:r>
      <w:r w:rsidR="00740A78" w:rsidRPr="00BB336E">
        <w:t>cubes</w:t>
      </w:r>
      <w:r w:rsidRPr="00BB336E">
        <w:t xml:space="preserve"> of tissue was explored.  In this method, frozen cubes of tissue are </w:t>
      </w:r>
      <w:r w:rsidR="00963153" w:rsidRPr="00BB336E">
        <w:t xml:space="preserve">loaded </w:t>
      </w:r>
      <w:r w:rsidRPr="00BB336E">
        <w:t xml:space="preserve">into a </w:t>
      </w:r>
      <w:proofErr w:type="gramStart"/>
      <w:r w:rsidRPr="00BB336E">
        <w:t>stainless steel</w:t>
      </w:r>
      <w:proofErr w:type="gramEnd"/>
      <w:r w:rsidRPr="00BB336E">
        <w:t xml:space="preserve"> tissue mincing device (</w:t>
      </w:r>
      <w:r w:rsidRPr="00BB336E">
        <w:rPr>
          <w:b/>
          <w:bCs/>
        </w:rPr>
        <w:t>Fig</w:t>
      </w:r>
      <w:r w:rsidR="00BB336E" w:rsidRPr="00BB336E">
        <w:rPr>
          <w:b/>
          <w:bCs/>
        </w:rPr>
        <w:t>ure</w:t>
      </w:r>
      <w:r w:rsidRPr="00BB336E">
        <w:rPr>
          <w:b/>
          <w:bCs/>
        </w:rPr>
        <w:t xml:space="preserve"> 1</w:t>
      </w:r>
      <w:r w:rsidRPr="00BB336E">
        <w:t xml:space="preserve">) </w:t>
      </w:r>
      <w:r w:rsidR="00963153" w:rsidRPr="00BB336E">
        <w:t xml:space="preserve">that is </w:t>
      </w:r>
      <w:r w:rsidRPr="00BB336E">
        <w:t>placed into a microcentrifuge tube containing cold buffer</w:t>
      </w:r>
      <w:r w:rsidR="00963153" w:rsidRPr="00BB336E">
        <w:t>.</w:t>
      </w:r>
      <w:r w:rsidRPr="00BB336E">
        <w:t xml:space="preserve"> </w:t>
      </w:r>
      <w:r w:rsidR="00963153" w:rsidRPr="00BB336E">
        <w:t xml:space="preserve">The cube of tissue is then </w:t>
      </w:r>
      <w:r w:rsidRPr="00BB336E">
        <w:t xml:space="preserve">pushed through a small gauge mesh at the end of the device.  </w:t>
      </w:r>
      <w:r w:rsidR="00C474FA" w:rsidRPr="00BB336E">
        <w:t>Repeated</w:t>
      </w:r>
      <w:r w:rsidR="00571762" w:rsidRPr="00BB336E">
        <w:t>ly</w:t>
      </w:r>
      <w:r w:rsidR="00C474FA" w:rsidRPr="00BB336E">
        <w:t xml:space="preserve"> f</w:t>
      </w:r>
      <w:r w:rsidRPr="00BB336E">
        <w:t xml:space="preserve">orcing the tissue suspension through the mesh sieve </w:t>
      </w:r>
      <w:r w:rsidR="00963153" w:rsidRPr="00BB336E">
        <w:t>in both directions</w:t>
      </w:r>
      <w:r w:rsidR="00F61AFC" w:rsidRPr="00BB336E">
        <w:t xml:space="preserve"> </w:t>
      </w:r>
      <w:r w:rsidRPr="00BB336E">
        <w:t xml:space="preserve">several times results in a relatively uniform single cell suspension.  Samples prepared by this method compared favorably in </w:t>
      </w:r>
      <w:r w:rsidR="00571762" w:rsidRPr="00BB336E">
        <w:t>quality</w:t>
      </w:r>
      <w:r w:rsidRPr="00BB336E">
        <w:t xml:space="preserve"> to </w:t>
      </w:r>
      <w:r w:rsidR="00571762" w:rsidRPr="00BB336E">
        <w:t xml:space="preserve">both </w:t>
      </w:r>
      <w:r w:rsidRPr="00BB336E">
        <w:t>fresh</w:t>
      </w:r>
      <w:r w:rsidR="00571762" w:rsidRPr="00BB336E">
        <w:t xml:space="preserve"> </w:t>
      </w:r>
      <w:r w:rsidRPr="00BB336E">
        <w:t xml:space="preserve">and frozen tissue samples prepared by mincing.  </w:t>
      </w:r>
      <w:r w:rsidR="00571762" w:rsidRPr="00BB336E">
        <w:t>As an added benefit,</w:t>
      </w:r>
      <w:r w:rsidRPr="00BB336E">
        <w:t xml:space="preserve"> </w:t>
      </w:r>
      <w:r w:rsidR="00571762" w:rsidRPr="00BB336E">
        <w:t>unlike minced samples, tissue cubes</w:t>
      </w:r>
      <w:r w:rsidRPr="00BB336E">
        <w:t xml:space="preserve"> can be stored frozen for prolonged periods of time and still yield high quality results in the comet assay.</w:t>
      </w:r>
    </w:p>
    <w:p w14:paraId="237AD7DD" w14:textId="77777777" w:rsidR="00D15131" w:rsidRPr="00BB336E" w:rsidRDefault="00D15131" w:rsidP="00BB336E">
      <w:pPr>
        <w:rPr>
          <w:b/>
        </w:rPr>
      </w:pPr>
    </w:p>
    <w:p w14:paraId="3D4CD2F3" w14:textId="2E65833D" w:rsidR="006305D7" w:rsidRPr="00BB336E" w:rsidRDefault="006305D7" w:rsidP="00BB336E">
      <w:pPr>
        <w:rPr>
          <w:color w:val="808080" w:themeColor="background1" w:themeShade="80"/>
        </w:rPr>
      </w:pPr>
      <w:bookmarkStart w:id="1" w:name="_Hlk11922265"/>
      <w:r w:rsidRPr="00BB336E">
        <w:rPr>
          <w:b/>
        </w:rPr>
        <w:t>PROTOCOL:</w:t>
      </w:r>
    </w:p>
    <w:p w14:paraId="100DBF31" w14:textId="77777777" w:rsidR="00FD22DB" w:rsidRPr="00BB336E" w:rsidRDefault="00FD22DB" w:rsidP="00BB336E">
      <w:r w:rsidRPr="00BB336E">
        <w:t>Tissues were harvested during the conduct of studies performed at AAALAC-accredited facilities at NTP contract laboratories in accordance with Good Laboratory Practice regulations (21 CFR Part 58) and animal use protocols approved by the Institutional Animal Care and Use Committee (IACUC) at each laboratory.</w:t>
      </w:r>
    </w:p>
    <w:p w14:paraId="7A6C62E2" w14:textId="77777777" w:rsidR="00FD22DB" w:rsidRPr="00BB336E" w:rsidRDefault="00FD22DB" w:rsidP="00BB336E">
      <w:pPr>
        <w:rPr>
          <w:b/>
          <w:color w:val="FF0000"/>
        </w:rPr>
      </w:pPr>
    </w:p>
    <w:p w14:paraId="2B1A7F20" w14:textId="3D76D0F2" w:rsidR="00FD22DB" w:rsidRPr="00AC1AD7" w:rsidRDefault="00FD22DB" w:rsidP="00BB336E">
      <w:pPr>
        <w:pStyle w:val="ListParagraph"/>
        <w:widowControl/>
        <w:numPr>
          <w:ilvl w:val="0"/>
          <w:numId w:val="26"/>
        </w:numPr>
        <w:autoSpaceDE/>
        <w:autoSpaceDN/>
        <w:adjustRightInd/>
        <w:contextualSpacing w:val="0"/>
        <w:rPr>
          <w:rFonts w:eastAsiaTheme="minorHAnsi"/>
          <w:b/>
          <w:highlight w:val="yellow"/>
        </w:rPr>
      </w:pPr>
      <w:bookmarkStart w:id="2" w:name="_Hlk11922325"/>
      <w:r w:rsidRPr="00AC1AD7">
        <w:rPr>
          <w:rFonts w:eastAsiaTheme="minorHAnsi"/>
          <w:b/>
          <w:highlight w:val="yellow"/>
        </w:rPr>
        <w:t xml:space="preserve">Tissue </w:t>
      </w:r>
      <w:r w:rsidR="00BB336E" w:rsidRPr="00AC1AD7">
        <w:rPr>
          <w:rFonts w:eastAsiaTheme="minorHAnsi"/>
          <w:b/>
          <w:highlight w:val="yellow"/>
        </w:rPr>
        <w:t>harvest and processing</w:t>
      </w:r>
    </w:p>
    <w:p w14:paraId="123AABA9" w14:textId="77777777" w:rsidR="00BB336E" w:rsidRPr="00BB336E" w:rsidRDefault="00BB336E" w:rsidP="00BB336E">
      <w:pPr>
        <w:pStyle w:val="ListParagraph"/>
        <w:widowControl/>
        <w:autoSpaceDE/>
        <w:autoSpaceDN/>
        <w:adjustRightInd/>
        <w:ind w:left="0"/>
        <w:contextualSpacing w:val="0"/>
        <w:rPr>
          <w:rFonts w:eastAsiaTheme="minorHAnsi"/>
          <w:bCs/>
        </w:rPr>
      </w:pPr>
    </w:p>
    <w:p w14:paraId="328BAE64" w14:textId="4EBD32C1" w:rsidR="00FD22DB" w:rsidRPr="00BB336E" w:rsidRDefault="00BB336E" w:rsidP="00BB336E">
      <w:r w:rsidRPr="00BB336E">
        <w:rPr>
          <w:bCs/>
        </w:rPr>
        <w:t>NOTE</w:t>
      </w:r>
      <w:r w:rsidR="00FD22DB" w:rsidRPr="00BB336E">
        <w:rPr>
          <w:bCs/>
        </w:rPr>
        <w:t>:</w:t>
      </w:r>
      <w:r w:rsidR="00FD22DB" w:rsidRPr="00BB336E">
        <w:t xml:space="preserve">  It is useful to prepare duplicate sample tubes (e.g., liver) or transfer approximately half of a sample to another </w:t>
      </w:r>
      <w:r w:rsidR="00EF5894" w:rsidRPr="00BB336E">
        <w:t xml:space="preserve">storage </w:t>
      </w:r>
      <w:r w:rsidR="00FD22DB" w:rsidRPr="00BB336E">
        <w:t>tube (e.g., duodenum, stomach) to enable re</w:t>
      </w:r>
      <w:r w:rsidR="00FD22DB" w:rsidRPr="00BB336E">
        <w:noBreakHyphen/>
        <w:t>analysis, if necessary.</w:t>
      </w:r>
      <w:r>
        <w:t xml:space="preserve"> </w:t>
      </w:r>
      <w:r w:rsidR="00FD22DB" w:rsidRPr="00BB336E">
        <w:t>To minimize potential sample-to-sample variability for intestinal tract tissues, it is recommended that care be taken to sample the same region of tissue relative to the stomach for each animal, and a sample be divided to generate duplicate samples.</w:t>
      </w:r>
      <w:r w:rsidR="00CE26BC" w:rsidRPr="00BB336E">
        <w:t xml:space="preserve"> Plastic forceps are recommended for transferring sticky tissues such as brain.</w:t>
      </w:r>
      <w:r w:rsidR="00672529" w:rsidRPr="00BB336E">
        <w:t xml:space="preserve"> As an option, minced, scraped or homogenized tissue preparations may be filtered to achieve homogeneous single cell suspensions using a 40 </w:t>
      </w:r>
      <w:r>
        <w:t>µm</w:t>
      </w:r>
      <w:r w:rsidR="00672529" w:rsidRPr="00BB336E">
        <w:t xml:space="preserve"> cell strainer attached to a conical tube.</w:t>
      </w:r>
    </w:p>
    <w:p w14:paraId="33ADFBE9" w14:textId="77777777" w:rsidR="00FD22DB" w:rsidRPr="00BB336E" w:rsidRDefault="00FD22DB" w:rsidP="00BB336E"/>
    <w:p w14:paraId="10B0200F" w14:textId="527ADE62" w:rsidR="00237130" w:rsidRPr="00AC1AD7" w:rsidRDefault="00FD22DB" w:rsidP="00BB336E">
      <w:pPr>
        <w:pStyle w:val="ListParagraph"/>
        <w:widowControl/>
        <w:numPr>
          <w:ilvl w:val="1"/>
          <w:numId w:val="26"/>
        </w:numPr>
        <w:autoSpaceDE/>
        <w:autoSpaceDN/>
        <w:adjustRightInd/>
        <w:contextualSpacing w:val="0"/>
        <w:rPr>
          <w:rFonts w:eastAsiaTheme="minorHAnsi"/>
          <w:highlight w:val="yellow"/>
        </w:rPr>
      </w:pPr>
      <w:r w:rsidRPr="00AC1AD7">
        <w:rPr>
          <w:rFonts w:eastAsiaTheme="minorHAnsi"/>
          <w:highlight w:val="yellow"/>
        </w:rPr>
        <w:t xml:space="preserve">Remove any attached connecting tissue, organs, and debris from organ(s) of interest.  Immediately following removal, swish </w:t>
      </w:r>
      <w:r w:rsidR="00237130" w:rsidRPr="00AC1AD7">
        <w:rPr>
          <w:rFonts w:eastAsiaTheme="minorHAnsi"/>
          <w:highlight w:val="yellow"/>
        </w:rPr>
        <w:t xml:space="preserve">the </w:t>
      </w:r>
      <w:r w:rsidRPr="00AC1AD7">
        <w:rPr>
          <w:rFonts w:eastAsiaTheme="minorHAnsi"/>
          <w:highlight w:val="yellow"/>
        </w:rPr>
        <w:t xml:space="preserve">organ vigorously in a </w:t>
      </w:r>
      <w:r w:rsidR="00CD79B4" w:rsidRPr="00AC1AD7">
        <w:rPr>
          <w:rFonts w:eastAsiaTheme="minorHAnsi"/>
          <w:highlight w:val="yellow"/>
        </w:rPr>
        <w:t>medium</w:t>
      </w:r>
      <w:r w:rsidR="00237130" w:rsidRPr="00AC1AD7">
        <w:rPr>
          <w:rFonts w:eastAsiaTheme="minorHAnsi"/>
          <w:highlight w:val="yellow"/>
        </w:rPr>
        <w:t>-</w:t>
      </w:r>
      <w:r w:rsidR="00CD79B4" w:rsidRPr="00AC1AD7">
        <w:rPr>
          <w:rFonts w:eastAsiaTheme="minorHAnsi"/>
          <w:highlight w:val="yellow"/>
        </w:rPr>
        <w:t>size</w:t>
      </w:r>
      <w:r w:rsidR="00237130" w:rsidRPr="00AC1AD7">
        <w:rPr>
          <w:rFonts w:eastAsiaTheme="minorHAnsi"/>
          <w:highlight w:val="yellow"/>
        </w:rPr>
        <w:t>d</w:t>
      </w:r>
      <w:r w:rsidR="00CD79B4" w:rsidRPr="00AC1AD7">
        <w:rPr>
          <w:rFonts w:eastAsiaTheme="minorHAnsi"/>
          <w:highlight w:val="yellow"/>
        </w:rPr>
        <w:t xml:space="preserve"> </w:t>
      </w:r>
      <w:r w:rsidRPr="00AC1AD7">
        <w:rPr>
          <w:rFonts w:eastAsiaTheme="minorHAnsi"/>
          <w:highlight w:val="yellow"/>
        </w:rPr>
        <w:t xml:space="preserve">weigh boat containing </w:t>
      </w:r>
      <w:r w:rsidR="00CD79B4" w:rsidRPr="00AC1AD7">
        <w:rPr>
          <w:rFonts w:eastAsiaTheme="minorHAnsi"/>
          <w:highlight w:val="yellow"/>
        </w:rPr>
        <w:t>~</w:t>
      </w:r>
      <w:r w:rsidR="00AE1D95" w:rsidRPr="00AC1AD7">
        <w:rPr>
          <w:rFonts w:eastAsiaTheme="minorHAnsi"/>
          <w:highlight w:val="yellow"/>
        </w:rPr>
        <w:t>7</w:t>
      </w:r>
      <w:r w:rsidR="006C61E2" w:rsidRPr="00AC1AD7">
        <w:rPr>
          <w:rFonts w:eastAsiaTheme="minorHAnsi"/>
          <w:highlight w:val="yellow"/>
        </w:rPr>
        <w:t xml:space="preserve"> mL</w:t>
      </w:r>
      <w:r w:rsidR="00CD79B4" w:rsidRPr="00AC1AD7">
        <w:rPr>
          <w:rFonts w:eastAsiaTheme="minorHAnsi"/>
          <w:highlight w:val="yellow"/>
        </w:rPr>
        <w:t xml:space="preserve"> </w:t>
      </w:r>
      <w:r w:rsidR="00237130" w:rsidRPr="00AC1AD7">
        <w:rPr>
          <w:rFonts w:eastAsiaTheme="minorHAnsi"/>
          <w:highlight w:val="yellow"/>
        </w:rPr>
        <w:t xml:space="preserve">of </w:t>
      </w:r>
      <w:r w:rsidRPr="00AC1AD7">
        <w:rPr>
          <w:rFonts w:eastAsiaTheme="minorHAnsi"/>
          <w:highlight w:val="yellow"/>
        </w:rPr>
        <w:t xml:space="preserve">cold </w:t>
      </w:r>
      <w:r w:rsidRPr="00AC1AD7">
        <w:rPr>
          <w:highlight w:val="yellow"/>
        </w:rPr>
        <w:t xml:space="preserve">freshly prepared </w:t>
      </w:r>
      <w:r w:rsidRPr="00AC1AD7">
        <w:rPr>
          <w:rFonts w:eastAsiaTheme="minorHAnsi"/>
          <w:highlight w:val="yellow"/>
        </w:rPr>
        <w:t xml:space="preserve">mincing solution </w:t>
      </w:r>
      <w:r w:rsidRPr="00AC1AD7">
        <w:rPr>
          <w:highlight w:val="yellow"/>
        </w:rPr>
        <w:t>(Mg</w:t>
      </w:r>
      <w:r w:rsidRPr="00AC1AD7">
        <w:rPr>
          <w:highlight w:val="yellow"/>
          <w:vertAlign w:val="superscript"/>
        </w:rPr>
        <w:t>++</w:t>
      </w:r>
      <w:r w:rsidRPr="00AC1AD7">
        <w:rPr>
          <w:highlight w:val="yellow"/>
        </w:rPr>
        <w:t>, Ca</w:t>
      </w:r>
      <w:r w:rsidRPr="00AC1AD7">
        <w:rPr>
          <w:highlight w:val="yellow"/>
          <w:vertAlign w:val="superscript"/>
        </w:rPr>
        <w:t xml:space="preserve">++ </w:t>
      </w:r>
      <w:r w:rsidRPr="00AC1AD7">
        <w:rPr>
          <w:rFonts w:eastAsiaTheme="minorHAnsi"/>
          <w:highlight w:val="yellow"/>
        </w:rPr>
        <w:t>and phenol red</w:t>
      </w:r>
      <w:r w:rsidR="00237130" w:rsidRPr="00AC1AD7">
        <w:rPr>
          <w:rFonts w:eastAsiaTheme="minorHAnsi"/>
          <w:highlight w:val="yellow"/>
        </w:rPr>
        <w:t>-</w:t>
      </w:r>
      <w:r w:rsidRPr="00AC1AD7">
        <w:rPr>
          <w:rFonts w:eastAsiaTheme="minorHAnsi"/>
          <w:highlight w:val="yellow"/>
        </w:rPr>
        <w:t>free Hank’s</w:t>
      </w:r>
      <w:r w:rsidRPr="00AC1AD7">
        <w:rPr>
          <w:highlight w:val="yellow"/>
        </w:rPr>
        <w:t xml:space="preserve"> Balanced Salt Solution, 10% v/v DMSO, and 20 mM EDTA pH 7.5) </w:t>
      </w:r>
      <w:r w:rsidRPr="00AC1AD7">
        <w:rPr>
          <w:rFonts w:eastAsiaTheme="minorHAnsi"/>
          <w:highlight w:val="yellow"/>
        </w:rPr>
        <w:t xml:space="preserve">to remove residual blood and debris.  </w:t>
      </w:r>
    </w:p>
    <w:p w14:paraId="4EB23C2E" w14:textId="77777777" w:rsidR="00237130" w:rsidRPr="00AC1AD7" w:rsidRDefault="00237130" w:rsidP="00237130">
      <w:pPr>
        <w:pStyle w:val="ListParagraph"/>
        <w:widowControl/>
        <w:autoSpaceDE/>
        <w:autoSpaceDN/>
        <w:adjustRightInd/>
        <w:ind w:left="0"/>
        <w:contextualSpacing w:val="0"/>
        <w:rPr>
          <w:rFonts w:eastAsiaTheme="minorHAnsi"/>
          <w:highlight w:val="yellow"/>
        </w:rPr>
      </w:pPr>
    </w:p>
    <w:p w14:paraId="130CAA2D" w14:textId="68A4ADE5" w:rsidR="00D52EEB" w:rsidRPr="00AC1AD7" w:rsidRDefault="00FD22DB" w:rsidP="00BB336E">
      <w:pPr>
        <w:pStyle w:val="ListParagraph"/>
        <w:widowControl/>
        <w:numPr>
          <w:ilvl w:val="1"/>
          <w:numId w:val="26"/>
        </w:numPr>
        <w:autoSpaceDE/>
        <w:autoSpaceDN/>
        <w:adjustRightInd/>
        <w:contextualSpacing w:val="0"/>
        <w:rPr>
          <w:rFonts w:eastAsiaTheme="minorHAnsi"/>
          <w:highlight w:val="yellow"/>
        </w:rPr>
      </w:pPr>
      <w:r w:rsidRPr="00AC1AD7">
        <w:rPr>
          <w:rFonts w:eastAsiaTheme="minorHAnsi"/>
          <w:highlight w:val="yellow"/>
        </w:rPr>
        <w:lastRenderedPageBreak/>
        <w:t>Transfer each organ to a</w:t>
      </w:r>
      <w:r w:rsidR="00CD79B4" w:rsidRPr="00AC1AD7">
        <w:rPr>
          <w:rFonts w:eastAsiaTheme="minorHAnsi"/>
          <w:highlight w:val="yellow"/>
        </w:rPr>
        <w:t>nother</w:t>
      </w:r>
      <w:r w:rsidRPr="00AC1AD7">
        <w:rPr>
          <w:rFonts w:eastAsiaTheme="minorHAnsi"/>
          <w:highlight w:val="yellow"/>
        </w:rPr>
        <w:t xml:space="preserve"> clean weigh boat containing </w:t>
      </w:r>
      <w:proofErr w:type="gramStart"/>
      <w:r w:rsidRPr="00AC1AD7">
        <w:rPr>
          <w:rFonts w:eastAsiaTheme="minorHAnsi"/>
          <w:highlight w:val="yellow"/>
        </w:rPr>
        <w:t>sufficient</w:t>
      </w:r>
      <w:proofErr w:type="gramEnd"/>
      <w:r w:rsidRPr="00AC1AD7">
        <w:rPr>
          <w:rFonts w:eastAsiaTheme="minorHAnsi"/>
          <w:highlight w:val="yellow"/>
        </w:rPr>
        <w:t xml:space="preserve"> </w:t>
      </w:r>
      <w:r w:rsidR="002838F7" w:rsidRPr="00AC1AD7">
        <w:rPr>
          <w:rFonts w:eastAsiaTheme="minorHAnsi"/>
          <w:highlight w:val="yellow"/>
        </w:rPr>
        <w:t>(~</w:t>
      </w:r>
      <w:r w:rsidR="00AE1D95" w:rsidRPr="00AC1AD7">
        <w:rPr>
          <w:rFonts w:eastAsiaTheme="minorHAnsi"/>
          <w:highlight w:val="yellow"/>
        </w:rPr>
        <w:t>7</w:t>
      </w:r>
      <w:r w:rsidR="006C61E2" w:rsidRPr="00AC1AD7">
        <w:rPr>
          <w:rFonts w:eastAsiaTheme="minorHAnsi"/>
          <w:highlight w:val="yellow"/>
        </w:rPr>
        <w:t xml:space="preserve"> mL</w:t>
      </w:r>
      <w:r w:rsidR="002838F7" w:rsidRPr="00AC1AD7">
        <w:rPr>
          <w:rFonts w:eastAsiaTheme="minorHAnsi"/>
          <w:highlight w:val="yellow"/>
        </w:rPr>
        <w:t xml:space="preserve">) </w:t>
      </w:r>
      <w:r w:rsidRPr="00AC1AD7">
        <w:rPr>
          <w:rFonts w:eastAsiaTheme="minorHAnsi"/>
          <w:highlight w:val="yellow"/>
        </w:rPr>
        <w:t xml:space="preserve">cold mincing solution to maintain the tissue submerged, on ice, until further processing.  </w:t>
      </w:r>
    </w:p>
    <w:p w14:paraId="47BD8B35" w14:textId="77777777" w:rsidR="00D52EEB" w:rsidRPr="00AC1AD7" w:rsidRDefault="00D52EEB" w:rsidP="00BB336E">
      <w:pPr>
        <w:widowControl/>
        <w:autoSpaceDE/>
        <w:autoSpaceDN/>
        <w:adjustRightInd/>
        <w:rPr>
          <w:rFonts w:eastAsiaTheme="minorHAnsi"/>
          <w:highlight w:val="yellow"/>
        </w:rPr>
      </w:pPr>
    </w:p>
    <w:p w14:paraId="34A5DB5C" w14:textId="0058DC97" w:rsidR="00FD22DB" w:rsidRPr="00AC1AD7" w:rsidRDefault="00FD22DB" w:rsidP="00BB336E">
      <w:pPr>
        <w:pStyle w:val="ListParagraph"/>
        <w:widowControl/>
        <w:numPr>
          <w:ilvl w:val="1"/>
          <w:numId w:val="26"/>
        </w:numPr>
        <w:autoSpaceDE/>
        <w:autoSpaceDN/>
        <w:adjustRightInd/>
        <w:contextualSpacing w:val="0"/>
        <w:rPr>
          <w:rFonts w:eastAsiaTheme="minorHAnsi"/>
          <w:highlight w:val="yellow"/>
        </w:rPr>
      </w:pPr>
      <w:r w:rsidRPr="00AC1AD7">
        <w:rPr>
          <w:rFonts w:eastAsiaTheme="minorHAnsi"/>
          <w:highlight w:val="yellow"/>
        </w:rPr>
        <w:t xml:space="preserve">Remove a section of each organ of interest </w:t>
      </w:r>
      <w:r w:rsidR="00331FA2" w:rsidRPr="00AC1AD7">
        <w:rPr>
          <w:rFonts w:eastAsiaTheme="minorHAnsi"/>
          <w:highlight w:val="yellow"/>
        </w:rPr>
        <w:t xml:space="preserve">and place </w:t>
      </w:r>
      <w:r w:rsidR="00237130" w:rsidRPr="00AC1AD7">
        <w:rPr>
          <w:rFonts w:eastAsiaTheme="minorHAnsi"/>
          <w:highlight w:val="yellow"/>
        </w:rPr>
        <w:t xml:space="preserve">it </w:t>
      </w:r>
      <w:r w:rsidR="00331FA2" w:rsidRPr="00AC1AD7">
        <w:rPr>
          <w:rFonts w:eastAsiaTheme="minorHAnsi"/>
          <w:highlight w:val="yellow"/>
        </w:rPr>
        <w:t>in a</w:t>
      </w:r>
      <w:r w:rsidR="00703081" w:rsidRPr="00AC1AD7">
        <w:rPr>
          <w:rFonts w:eastAsiaTheme="minorHAnsi"/>
          <w:highlight w:val="yellow"/>
        </w:rPr>
        <w:t>n</w:t>
      </w:r>
      <w:r w:rsidR="00331FA2" w:rsidRPr="00AC1AD7">
        <w:rPr>
          <w:rFonts w:eastAsiaTheme="minorHAnsi"/>
          <w:highlight w:val="yellow"/>
        </w:rPr>
        <w:t xml:space="preserve"> </w:t>
      </w:r>
      <w:r w:rsidR="00703081" w:rsidRPr="00AC1AD7">
        <w:rPr>
          <w:rFonts w:eastAsiaTheme="minorHAnsi"/>
          <w:highlight w:val="yellow"/>
        </w:rPr>
        <w:t>embedding</w:t>
      </w:r>
      <w:r w:rsidR="00331FA2" w:rsidRPr="00AC1AD7">
        <w:rPr>
          <w:rFonts w:eastAsiaTheme="minorHAnsi"/>
          <w:highlight w:val="yellow"/>
        </w:rPr>
        <w:t xml:space="preserve"> cassette. </w:t>
      </w:r>
      <w:r w:rsidR="00331FA2" w:rsidRPr="00AC1AD7">
        <w:rPr>
          <w:szCs w:val="23"/>
          <w:highlight w:val="yellow"/>
        </w:rPr>
        <w:t xml:space="preserve"> F</w:t>
      </w:r>
      <w:r w:rsidR="00C4631C" w:rsidRPr="00AC1AD7">
        <w:rPr>
          <w:szCs w:val="23"/>
          <w:highlight w:val="yellow"/>
        </w:rPr>
        <w:t>ix in 10% neutral buffered formalin, trim, and paraffin embed according to the laboratory’s standard procedures</w:t>
      </w:r>
      <w:r w:rsidRPr="00AC1AD7">
        <w:rPr>
          <w:rFonts w:eastAsiaTheme="minorHAnsi"/>
          <w:highlight w:val="yellow"/>
        </w:rPr>
        <w:t xml:space="preserve"> for possible </w:t>
      </w:r>
      <w:r w:rsidR="009816B0" w:rsidRPr="00AC1AD7">
        <w:rPr>
          <w:rFonts w:eastAsiaTheme="minorHAnsi"/>
          <w:highlight w:val="yellow"/>
        </w:rPr>
        <w:t xml:space="preserve">future </w:t>
      </w:r>
      <w:r w:rsidRPr="00AC1AD7">
        <w:rPr>
          <w:rFonts w:eastAsiaTheme="minorHAnsi"/>
          <w:highlight w:val="yellow"/>
        </w:rPr>
        <w:t xml:space="preserve">histopathology evaluation. </w:t>
      </w:r>
    </w:p>
    <w:p w14:paraId="59DD175C" w14:textId="77777777" w:rsidR="00FD22DB" w:rsidRPr="00AC1AD7" w:rsidRDefault="00FD22DB" w:rsidP="00BB336E">
      <w:pPr>
        <w:rPr>
          <w:highlight w:val="yellow"/>
        </w:rPr>
      </w:pPr>
    </w:p>
    <w:p w14:paraId="11D61471" w14:textId="311FF34C" w:rsidR="00FD22DB" w:rsidRPr="00AC1AD7" w:rsidRDefault="00FD22DB" w:rsidP="00BB336E">
      <w:pPr>
        <w:pStyle w:val="ListParagraph"/>
        <w:widowControl/>
        <w:numPr>
          <w:ilvl w:val="1"/>
          <w:numId w:val="26"/>
        </w:numPr>
        <w:autoSpaceDE/>
        <w:autoSpaceDN/>
        <w:adjustRightInd/>
        <w:contextualSpacing w:val="0"/>
        <w:rPr>
          <w:rFonts w:eastAsiaTheme="minorHAnsi"/>
          <w:highlight w:val="yellow"/>
        </w:rPr>
      </w:pPr>
      <w:r w:rsidRPr="00AC1AD7">
        <w:rPr>
          <w:rFonts w:eastAsiaTheme="minorHAnsi"/>
          <w:highlight w:val="yellow"/>
        </w:rPr>
        <w:t>For</w:t>
      </w:r>
      <w:r w:rsidR="00237130" w:rsidRPr="00AC1AD7">
        <w:rPr>
          <w:rFonts w:eastAsiaTheme="minorHAnsi"/>
          <w:highlight w:val="yellow"/>
        </w:rPr>
        <w:t xml:space="preserve"> the</w:t>
      </w:r>
      <w:r w:rsidRPr="00AC1AD7">
        <w:rPr>
          <w:rFonts w:eastAsiaTheme="minorHAnsi"/>
          <w:highlight w:val="yellow"/>
        </w:rPr>
        <w:t xml:space="preserve"> liver</w:t>
      </w:r>
      <w:r w:rsidR="00237130" w:rsidRPr="00AC1AD7">
        <w:rPr>
          <w:rFonts w:eastAsiaTheme="minorHAnsi"/>
          <w:highlight w:val="yellow"/>
        </w:rPr>
        <w:t>,</w:t>
      </w:r>
      <w:r w:rsidRPr="00AC1AD7">
        <w:rPr>
          <w:rFonts w:eastAsiaTheme="minorHAnsi"/>
          <w:highlight w:val="yellow"/>
        </w:rPr>
        <w:t xml:space="preserve"> cut a </w:t>
      </w:r>
      <w:r w:rsidR="006C61E2" w:rsidRPr="00AC1AD7">
        <w:rPr>
          <w:rFonts w:eastAsiaTheme="minorHAnsi"/>
          <w:highlight w:val="yellow"/>
        </w:rPr>
        <w:t xml:space="preserve">5 mm </w:t>
      </w:r>
      <w:r w:rsidRPr="00AC1AD7">
        <w:rPr>
          <w:rFonts w:eastAsiaTheme="minorHAnsi"/>
          <w:highlight w:val="yellow"/>
        </w:rPr>
        <w:t xml:space="preserve">longitudinal section of the left lobe and </w:t>
      </w:r>
      <w:r w:rsidR="006C61E2" w:rsidRPr="00AC1AD7">
        <w:rPr>
          <w:rFonts w:eastAsiaTheme="minorHAnsi"/>
          <w:highlight w:val="yellow"/>
        </w:rPr>
        <w:t xml:space="preserve">gently swish in </w:t>
      </w:r>
      <w:r w:rsidR="008A29F7" w:rsidRPr="00AC1AD7">
        <w:rPr>
          <w:rFonts w:eastAsiaTheme="minorHAnsi"/>
          <w:highlight w:val="yellow"/>
        </w:rPr>
        <w:t>~</w:t>
      </w:r>
      <w:r w:rsidR="00AE1D95" w:rsidRPr="00AC1AD7">
        <w:rPr>
          <w:rFonts w:eastAsiaTheme="minorHAnsi"/>
          <w:highlight w:val="yellow"/>
        </w:rPr>
        <w:t>7</w:t>
      </w:r>
      <w:r w:rsidR="006C61E2" w:rsidRPr="00AC1AD7">
        <w:rPr>
          <w:rFonts w:eastAsiaTheme="minorHAnsi"/>
          <w:highlight w:val="yellow"/>
        </w:rPr>
        <w:t xml:space="preserve"> mL</w:t>
      </w:r>
      <w:r w:rsidR="008A29F7" w:rsidRPr="00AC1AD7">
        <w:rPr>
          <w:rFonts w:eastAsiaTheme="minorHAnsi"/>
          <w:highlight w:val="yellow"/>
        </w:rPr>
        <w:t xml:space="preserve"> </w:t>
      </w:r>
      <w:r w:rsidR="00237130" w:rsidRPr="00AC1AD7">
        <w:rPr>
          <w:rFonts w:eastAsiaTheme="minorHAnsi"/>
          <w:highlight w:val="yellow"/>
        </w:rPr>
        <w:t xml:space="preserve">of </w:t>
      </w:r>
      <w:r w:rsidRPr="00AC1AD7">
        <w:rPr>
          <w:rFonts w:eastAsiaTheme="minorHAnsi"/>
          <w:highlight w:val="yellow"/>
        </w:rPr>
        <w:t xml:space="preserve">cold mincing solution.  Place the strip of tissue into a clean </w:t>
      </w:r>
      <w:r w:rsidR="006C61E2" w:rsidRPr="00AC1AD7">
        <w:rPr>
          <w:rFonts w:eastAsiaTheme="minorHAnsi"/>
          <w:highlight w:val="yellow"/>
        </w:rPr>
        <w:t>medium</w:t>
      </w:r>
      <w:r w:rsidR="00237130" w:rsidRPr="00AC1AD7">
        <w:rPr>
          <w:rFonts w:eastAsiaTheme="minorHAnsi"/>
          <w:highlight w:val="yellow"/>
        </w:rPr>
        <w:t>-</w:t>
      </w:r>
      <w:r w:rsidR="006C61E2" w:rsidRPr="00AC1AD7">
        <w:rPr>
          <w:rFonts w:eastAsiaTheme="minorHAnsi"/>
          <w:highlight w:val="yellow"/>
        </w:rPr>
        <w:t>size</w:t>
      </w:r>
      <w:r w:rsidR="00237130" w:rsidRPr="00AC1AD7">
        <w:rPr>
          <w:rFonts w:eastAsiaTheme="minorHAnsi"/>
          <w:highlight w:val="yellow"/>
        </w:rPr>
        <w:t>d</w:t>
      </w:r>
      <w:r w:rsidR="006C61E2" w:rsidRPr="00AC1AD7">
        <w:rPr>
          <w:rFonts w:eastAsiaTheme="minorHAnsi"/>
          <w:highlight w:val="yellow"/>
        </w:rPr>
        <w:t xml:space="preserve"> </w:t>
      </w:r>
      <w:r w:rsidRPr="00AC1AD7">
        <w:rPr>
          <w:rFonts w:eastAsiaTheme="minorHAnsi"/>
          <w:highlight w:val="yellow"/>
        </w:rPr>
        <w:t xml:space="preserve">weigh boat containing </w:t>
      </w:r>
      <w:r w:rsidR="00AA7BCE" w:rsidRPr="00AC1AD7">
        <w:rPr>
          <w:rFonts w:eastAsiaTheme="minorHAnsi"/>
          <w:highlight w:val="yellow"/>
        </w:rPr>
        <w:t>~</w:t>
      </w:r>
      <w:r w:rsidR="00AE1D95" w:rsidRPr="00AC1AD7">
        <w:rPr>
          <w:rFonts w:eastAsiaTheme="minorHAnsi"/>
          <w:highlight w:val="yellow"/>
        </w:rPr>
        <w:t>7</w:t>
      </w:r>
      <w:r w:rsidR="006C61E2" w:rsidRPr="00AC1AD7">
        <w:rPr>
          <w:rFonts w:eastAsiaTheme="minorHAnsi"/>
          <w:highlight w:val="yellow"/>
        </w:rPr>
        <w:t xml:space="preserve"> mL</w:t>
      </w:r>
      <w:r w:rsidR="00AA7BCE" w:rsidRPr="00AC1AD7">
        <w:rPr>
          <w:rFonts w:eastAsiaTheme="minorHAnsi"/>
          <w:highlight w:val="yellow"/>
        </w:rPr>
        <w:t xml:space="preserve"> </w:t>
      </w:r>
      <w:r w:rsidR="00237130" w:rsidRPr="00AC1AD7">
        <w:rPr>
          <w:rFonts w:eastAsiaTheme="minorHAnsi"/>
          <w:highlight w:val="yellow"/>
        </w:rPr>
        <w:t xml:space="preserve">of </w:t>
      </w:r>
      <w:r w:rsidRPr="00AC1AD7">
        <w:rPr>
          <w:rFonts w:eastAsiaTheme="minorHAnsi"/>
          <w:highlight w:val="yellow"/>
        </w:rPr>
        <w:t xml:space="preserve">cold mincing solution and maintain on ice </w:t>
      </w:r>
      <w:r w:rsidR="004C0C53" w:rsidRPr="00AC1AD7">
        <w:rPr>
          <w:rFonts w:eastAsiaTheme="minorHAnsi"/>
          <w:highlight w:val="yellow"/>
        </w:rPr>
        <w:t xml:space="preserve">until ready to </w:t>
      </w:r>
      <w:r w:rsidR="001F40E3" w:rsidRPr="00AC1AD7">
        <w:rPr>
          <w:rFonts w:eastAsiaTheme="minorHAnsi"/>
          <w:highlight w:val="yellow"/>
        </w:rPr>
        <w:t>process further</w:t>
      </w:r>
      <w:r w:rsidR="00630DA4" w:rsidRPr="00AC1AD7">
        <w:rPr>
          <w:rFonts w:eastAsiaTheme="minorHAnsi"/>
          <w:highlight w:val="yellow"/>
        </w:rPr>
        <w:t xml:space="preserve"> (step 1.</w:t>
      </w:r>
      <w:r w:rsidR="00237130" w:rsidRPr="00AC1AD7">
        <w:rPr>
          <w:rFonts w:eastAsiaTheme="minorHAnsi"/>
          <w:highlight w:val="yellow"/>
        </w:rPr>
        <w:t>8</w:t>
      </w:r>
      <w:r w:rsidR="005C4695" w:rsidRPr="00AC1AD7">
        <w:rPr>
          <w:rFonts w:eastAsiaTheme="minorHAnsi"/>
          <w:highlight w:val="yellow"/>
        </w:rPr>
        <w:t xml:space="preserve"> or 1.1</w:t>
      </w:r>
      <w:r w:rsidR="00237130" w:rsidRPr="00AC1AD7">
        <w:rPr>
          <w:rFonts w:eastAsiaTheme="minorHAnsi"/>
          <w:highlight w:val="yellow"/>
        </w:rPr>
        <w:t>1</w:t>
      </w:r>
      <w:r w:rsidR="00630DA4" w:rsidRPr="00AC1AD7">
        <w:rPr>
          <w:rFonts w:eastAsiaTheme="minorHAnsi"/>
          <w:highlight w:val="yellow"/>
        </w:rPr>
        <w:t>)</w:t>
      </w:r>
      <w:r w:rsidRPr="00AC1AD7">
        <w:rPr>
          <w:rFonts w:eastAsiaTheme="minorHAnsi"/>
          <w:highlight w:val="yellow"/>
        </w:rPr>
        <w:t>.</w:t>
      </w:r>
    </w:p>
    <w:p w14:paraId="5CDAFBBB" w14:textId="77777777" w:rsidR="00FD22DB" w:rsidRPr="00AC1AD7" w:rsidRDefault="00FD22DB" w:rsidP="00BB336E">
      <w:pPr>
        <w:pStyle w:val="ListParagraph"/>
        <w:ind w:left="0"/>
        <w:rPr>
          <w:rFonts w:eastAsiaTheme="minorHAnsi"/>
          <w:highlight w:val="yellow"/>
        </w:rPr>
      </w:pPr>
    </w:p>
    <w:p w14:paraId="6DEE5CE2" w14:textId="01377E66" w:rsidR="00237130" w:rsidRPr="00AC1AD7" w:rsidRDefault="00FD22DB" w:rsidP="00BB336E">
      <w:pPr>
        <w:pStyle w:val="ListParagraph"/>
        <w:widowControl/>
        <w:numPr>
          <w:ilvl w:val="1"/>
          <w:numId w:val="26"/>
        </w:numPr>
        <w:autoSpaceDE/>
        <w:autoSpaceDN/>
        <w:adjustRightInd/>
        <w:contextualSpacing w:val="0"/>
        <w:rPr>
          <w:rFonts w:eastAsiaTheme="minorHAnsi"/>
          <w:color w:val="auto"/>
          <w:highlight w:val="yellow"/>
        </w:rPr>
      </w:pPr>
      <w:r w:rsidRPr="00AC1AD7">
        <w:rPr>
          <w:rFonts w:eastAsiaTheme="minorHAnsi"/>
          <w:highlight w:val="yellow"/>
        </w:rPr>
        <w:t xml:space="preserve">For </w:t>
      </w:r>
      <w:r w:rsidR="00237130" w:rsidRPr="00AC1AD7">
        <w:rPr>
          <w:rFonts w:eastAsiaTheme="minorHAnsi"/>
          <w:highlight w:val="yellow"/>
        </w:rPr>
        <w:t xml:space="preserve">the </w:t>
      </w:r>
      <w:proofErr w:type="gramStart"/>
      <w:r w:rsidRPr="00AC1AD7">
        <w:rPr>
          <w:rFonts w:eastAsiaTheme="minorHAnsi"/>
          <w:highlight w:val="yellow"/>
        </w:rPr>
        <w:t>duodenum</w:t>
      </w:r>
      <w:r w:rsidR="00237130" w:rsidRPr="00AC1AD7">
        <w:rPr>
          <w:rFonts w:eastAsiaTheme="minorHAnsi"/>
          <w:highlight w:val="yellow"/>
        </w:rPr>
        <w:t>,</w:t>
      </w:r>
      <w:r w:rsidRPr="00AC1AD7">
        <w:rPr>
          <w:rFonts w:eastAsiaTheme="minorHAnsi"/>
          <w:highlight w:val="yellow"/>
        </w:rPr>
        <w:t xml:space="preserve">  cut</w:t>
      </w:r>
      <w:proofErr w:type="gramEnd"/>
      <w:r w:rsidRPr="00AC1AD7">
        <w:rPr>
          <w:rFonts w:eastAsiaTheme="minorHAnsi"/>
          <w:highlight w:val="yellow"/>
        </w:rPr>
        <w:t xml:space="preserve"> a </w:t>
      </w:r>
      <w:r w:rsidR="006C61E2" w:rsidRPr="00AC1AD7">
        <w:rPr>
          <w:rFonts w:eastAsiaTheme="minorHAnsi"/>
          <w:highlight w:val="yellow"/>
        </w:rPr>
        <w:t xml:space="preserve">10 mm </w:t>
      </w:r>
      <w:r w:rsidRPr="00AC1AD7">
        <w:rPr>
          <w:rFonts w:eastAsiaTheme="minorHAnsi"/>
          <w:highlight w:val="yellow"/>
        </w:rPr>
        <w:t>portion of the duodenum proximal to the stomach</w:t>
      </w:r>
      <w:r w:rsidR="007E73E4" w:rsidRPr="00AC1AD7">
        <w:rPr>
          <w:rFonts w:eastAsiaTheme="minorHAnsi"/>
          <w:highlight w:val="yellow"/>
        </w:rPr>
        <w:t xml:space="preserve">. </w:t>
      </w:r>
      <w:r w:rsidRPr="00AC1AD7">
        <w:rPr>
          <w:rFonts w:eastAsiaTheme="minorHAnsi"/>
          <w:highlight w:val="yellow"/>
        </w:rPr>
        <w:t xml:space="preserve"> </w:t>
      </w:r>
      <w:r w:rsidR="00B8085E" w:rsidRPr="00AC1AD7">
        <w:rPr>
          <w:rFonts w:eastAsiaTheme="minorHAnsi"/>
          <w:highlight w:val="yellow"/>
        </w:rPr>
        <w:t xml:space="preserve">To </w:t>
      </w:r>
      <w:r w:rsidRPr="00AC1AD7">
        <w:rPr>
          <w:rFonts w:eastAsiaTheme="minorHAnsi"/>
          <w:highlight w:val="yellow"/>
        </w:rPr>
        <w:t>remove debris and bacteria</w:t>
      </w:r>
      <w:r w:rsidR="00B8085E" w:rsidRPr="00AC1AD7">
        <w:rPr>
          <w:rFonts w:eastAsiaTheme="minorHAnsi"/>
          <w:highlight w:val="yellow"/>
        </w:rPr>
        <w:t xml:space="preserve">, </w:t>
      </w:r>
      <w:r w:rsidR="00B8085E" w:rsidRPr="00AC1AD7">
        <w:rPr>
          <w:color w:val="auto"/>
          <w:highlight w:val="yellow"/>
        </w:rPr>
        <w:t>insert a 21</w:t>
      </w:r>
      <w:r w:rsidR="00237130" w:rsidRPr="00AC1AD7">
        <w:rPr>
          <w:color w:val="auto"/>
          <w:highlight w:val="yellow"/>
        </w:rPr>
        <w:t>–</w:t>
      </w:r>
      <w:r w:rsidR="00B8085E" w:rsidRPr="00AC1AD7">
        <w:rPr>
          <w:color w:val="auto"/>
          <w:highlight w:val="yellow"/>
        </w:rPr>
        <w:t>25</w:t>
      </w:r>
      <w:r w:rsidR="00237130" w:rsidRPr="00AC1AD7">
        <w:rPr>
          <w:color w:val="auto"/>
          <w:highlight w:val="yellow"/>
        </w:rPr>
        <w:t xml:space="preserve"> G</w:t>
      </w:r>
      <w:r w:rsidR="00B8085E" w:rsidRPr="00AC1AD7">
        <w:rPr>
          <w:color w:val="auto"/>
          <w:highlight w:val="yellow"/>
        </w:rPr>
        <w:t xml:space="preserve"> needle into one end of the duodenum and flush with 1 mL of cold mincing solution</w:t>
      </w:r>
      <w:r w:rsidR="00237130" w:rsidRPr="00AC1AD7">
        <w:rPr>
          <w:color w:val="auto"/>
          <w:highlight w:val="yellow"/>
        </w:rPr>
        <w:t>.</w:t>
      </w:r>
      <w:r w:rsidR="00B8085E" w:rsidRPr="00AC1AD7">
        <w:rPr>
          <w:color w:val="auto"/>
          <w:highlight w:val="yellow"/>
        </w:rPr>
        <w:t xml:space="preserve"> </w:t>
      </w:r>
    </w:p>
    <w:p w14:paraId="48F8BA5D" w14:textId="77777777" w:rsidR="00237130" w:rsidRPr="00AC1AD7" w:rsidRDefault="00237130" w:rsidP="00237130">
      <w:pPr>
        <w:pStyle w:val="ListParagraph"/>
        <w:widowControl/>
        <w:autoSpaceDE/>
        <w:autoSpaceDN/>
        <w:adjustRightInd/>
        <w:ind w:left="0"/>
        <w:contextualSpacing w:val="0"/>
        <w:rPr>
          <w:rFonts w:eastAsiaTheme="minorHAnsi"/>
          <w:color w:val="auto"/>
          <w:highlight w:val="yellow"/>
        </w:rPr>
      </w:pPr>
    </w:p>
    <w:p w14:paraId="57F8161D" w14:textId="4C9722C4" w:rsidR="00FD22DB" w:rsidRPr="00AC1AD7" w:rsidRDefault="00237130" w:rsidP="00237130">
      <w:pPr>
        <w:pStyle w:val="ListParagraph"/>
        <w:widowControl/>
        <w:numPr>
          <w:ilvl w:val="2"/>
          <w:numId w:val="26"/>
        </w:numPr>
        <w:autoSpaceDE/>
        <w:autoSpaceDN/>
        <w:adjustRightInd/>
        <w:contextualSpacing w:val="0"/>
        <w:rPr>
          <w:rFonts w:eastAsiaTheme="minorHAnsi"/>
          <w:color w:val="auto"/>
          <w:highlight w:val="yellow"/>
        </w:rPr>
      </w:pPr>
      <w:r w:rsidRPr="00AC1AD7">
        <w:rPr>
          <w:color w:val="auto"/>
          <w:highlight w:val="yellow"/>
        </w:rPr>
        <w:t>F</w:t>
      </w:r>
      <w:r w:rsidR="00B8085E" w:rsidRPr="00AC1AD7">
        <w:rPr>
          <w:color w:val="auto"/>
          <w:highlight w:val="yellow"/>
        </w:rPr>
        <w:t>lush in the other direction by flipping the duodenum over and repeating with another 1 mL of mincing solution.  Discard the needle.  Slice the duodenum open and rinse it in ~</w:t>
      </w:r>
      <w:r w:rsidR="00AE1D95" w:rsidRPr="00AC1AD7">
        <w:rPr>
          <w:color w:val="auto"/>
          <w:highlight w:val="yellow"/>
        </w:rPr>
        <w:t>7</w:t>
      </w:r>
      <w:r w:rsidR="00B8085E" w:rsidRPr="00AC1AD7">
        <w:rPr>
          <w:color w:val="auto"/>
          <w:highlight w:val="yellow"/>
        </w:rPr>
        <w:t xml:space="preserve"> mL of mincing solution</w:t>
      </w:r>
      <w:r w:rsidR="00DD68B3" w:rsidRPr="00AC1AD7">
        <w:rPr>
          <w:color w:val="auto"/>
          <w:highlight w:val="yellow"/>
        </w:rPr>
        <w:t xml:space="preserve"> before putting it into a medium</w:t>
      </w:r>
      <w:r w:rsidRPr="00AC1AD7">
        <w:rPr>
          <w:color w:val="auto"/>
          <w:highlight w:val="yellow"/>
        </w:rPr>
        <w:t>-</w:t>
      </w:r>
      <w:r w:rsidR="00DD68B3" w:rsidRPr="00AC1AD7">
        <w:rPr>
          <w:color w:val="auto"/>
          <w:highlight w:val="yellow"/>
        </w:rPr>
        <w:t>size</w:t>
      </w:r>
      <w:r w:rsidRPr="00AC1AD7">
        <w:rPr>
          <w:color w:val="auto"/>
          <w:highlight w:val="yellow"/>
        </w:rPr>
        <w:t>d</w:t>
      </w:r>
      <w:r w:rsidR="00DD68B3" w:rsidRPr="00AC1AD7">
        <w:rPr>
          <w:color w:val="auto"/>
          <w:highlight w:val="yellow"/>
        </w:rPr>
        <w:t xml:space="preserve"> weigh</w:t>
      </w:r>
      <w:r w:rsidR="00B8085E" w:rsidRPr="00AC1AD7">
        <w:rPr>
          <w:color w:val="auto"/>
          <w:highlight w:val="yellow"/>
        </w:rPr>
        <w:t xml:space="preserve"> boat containing ~</w:t>
      </w:r>
      <w:r w:rsidR="00AE1D95" w:rsidRPr="00AC1AD7">
        <w:rPr>
          <w:color w:val="auto"/>
          <w:highlight w:val="yellow"/>
        </w:rPr>
        <w:t>7</w:t>
      </w:r>
      <w:r w:rsidR="00B8085E" w:rsidRPr="00AC1AD7">
        <w:rPr>
          <w:color w:val="auto"/>
          <w:highlight w:val="yellow"/>
        </w:rPr>
        <w:t xml:space="preserve"> mL of clean mincing solution</w:t>
      </w:r>
      <w:r w:rsidR="00E46548" w:rsidRPr="00AC1AD7">
        <w:rPr>
          <w:color w:val="auto"/>
          <w:highlight w:val="yellow"/>
        </w:rPr>
        <w:t xml:space="preserve">; </w:t>
      </w:r>
      <w:r w:rsidR="00E46548" w:rsidRPr="00AC1AD7">
        <w:rPr>
          <w:rFonts w:eastAsiaTheme="minorHAnsi"/>
          <w:highlight w:val="yellow"/>
        </w:rPr>
        <w:t>maintain on ice until ready to process further (step 1.</w:t>
      </w:r>
      <w:r w:rsidRPr="00AC1AD7">
        <w:rPr>
          <w:rFonts w:eastAsiaTheme="minorHAnsi"/>
          <w:highlight w:val="yellow"/>
        </w:rPr>
        <w:t>8</w:t>
      </w:r>
      <w:r w:rsidR="005C4695" w:rsidRPr="00AC1AD7">
        <w:rPr>
          <w:rFonts w:eastAsiaTheme="minorHAnsi"/>
          <w:highlight w:val="yellow"/>
        </w:rPr>
        <w:t xml:space="preserve"> or 1.1</w:t>
      </w:r>
      <w:r w:rsidRPr="00AC1AD7">
        <w:rPr>
          <w:rFonts w:eastAsiaTheme="minorHAnsi"/>
          <w:highlight w:val="yellow"/>
        </w:rPr>
        <w:t>1</w:t>
      </w:r>
      <w:r w:rsidR="00E46548" w:rsidRPr="00AC1AD7">
        <w:rPr>
          <w:rFonts w:eastAsiaTheme="minorHAnsi"/>
          <w:highlight w:val="yellow"/>
        </w:rPr>
        <w:t>).</w:t>
      </w:r>
    </w:p>
    <w:p w14:paraId="637546ED" w14:textId="77777777" w:rsidR="00FD22DB" w:rsidRPr="00AC1AD7" w:rsidRDefault="00FD22DB" w:rsidP="00BB336E">
      <w:pPr>
        <w:pStyle w:val="ListParagraph"/>
        <w:ind w:left="0"/>
        <w:rPr>
          <w:rFonts w:eastAsiaTheme="minorHAnsi"/>
          <w:highlight w:val="yellow"/>
        </w:rPr>
      </w:pPr>
    </w:p>
    <w:p w14:paraId="7F00A6AC" w14:textId="7098CF47" w:rsidR="00237130" w:rsidRPr="00AC1AD7" w:rsidRDefault="00630DA4" w:rsidP="00BB336E">
      <w:pPr>
        <w:pStyle w:val="ListParagraph"/>
        <w:widowControl/>
        <w:numPr>
          <w:ilvl w:val="1"/>
          <w:numId w:val="26"/>
        </w:numPr>
        <w:autoSpaceDE/>
        <w:autoSpaceDN/>
        <w:adjustRightInd/>
        <w:contextualSpacing w:val="0"/>
        <w:rPr>
          <w:rFonts w:eastAsiaTheme="minorHAnsi"/>
          <w:highlight w:val="yellow"/>
        </w:rPr>
      </w:pPr>
      <w:r w:rsidRPr="00AC1AD7">
        <w:rPr>
          <w:rFonts w:eastAsiaTheme="minorHAnsi"/>
          <w:highlight w:val="yellow"/>
        </w:rPr>
        <w:t xml:space="preserve">For </w:t>
      </w:r>
      <w:r w:rsidR="00237130" w:rsidRPr="00AC1AD7">
        <w:rPr>
          <w:rFonts w:eastAsiaTheme="minorHAnsi"/>
          <w:highlight w:val="yellow"/>
        </w:rPr>
        <w:t xml:space="preserve">the </w:t>
      </w:r>
      <w:proofErr w:type="gramStart"/>
      <w:r w:rsidRPr="00AC1AD7">
        <w:rPr>
          <w:rFonts w:eastAsiaTheme="minorHAnsi"/>
          <w:highlight w:val="yellow"/>
        </w:rPr>
        <w:t>brain</w:t>
      </w:r>
      <w:r w:rsidR="00237130" w:rsidRPr="00AC1AD7">
        <w:rPr>
          <w:rFonts w:eastAsiaTheme="minorHAnsi"/>
          <w:highlight w:val="yellow"/>
        </w:rPr>
        <w:t>,</w:t>
      </w:r>
      <w:r w:rsidRPr="00AC1AD7">
        <w:rPr>
          <w:rFonts w:eastAsiaTheme="minorHAnsi"/>
          <w:highlight w:val="yellow"/>
        </w:rPr>
        <w:t xml:space="preserve">  </w:t>
      </w:r>
      <w:r w:rsidR="00E46548" w:rsidRPr="00AC1AD7">
        <w:rPr>
          <w:rFonts w:eastAsiaTheme="minorHAnsi"/>
          <w:highlight w:val="yellow"/>
        </w:rPr>
        <w:t>it</w:t>
      </w:r>
      <w:proofErr w:type="gramEnd"/>
      <w:r w:rsidR="00E46548" w:rsidRPr="00AC1AD7">
        <w:rPr>
          <w:rFonts w:eastAsiaTheme="minorHAnsi"/>
          <w:highlight w:val="yellow"/>
        </w:rPr>
        <w:t xml:space="preserve"> may be useful to first divide the brain into two hemispheres; one hemisphere can be saved for possible histopathology (see step 1.2).  D</w:t>
      </w:r>
      <w:r w:rsidRPr="00AC1AD7">
        <w:rPr>
          <w:rFonts w:eastAsiaTheme="minorHAnsi"/>
          <w:highlight w:val="yellow"/>
        </w:rPr>
        <w:t xml:space="preserve">issect </w:t>
      </w:r>
      <w:r w:rsidR="00237130" w:rsidRPr="00AC1AD7">
        <w:rPr>
          <w:rFonts w:eastAsiaTheme="minorHAnsi"/>
          <w:highlight w:val="yellow"/>
        </w:rPr>
        <w:t xml:space="preserve">the </w:t>
      </w:r>
      <w:r w:rsidR="005C4695" w:rsidRPr="00AC1AD7">
        <w:rPr>
          <w:rFonts w:eastAsiaTheme="minorHAnsi"/>
          <w:highlight w:val="yellow"/>
        </w:rPr>
        <w:t xml:space="preserve">brain </w:t>
      </w:r>
      <w:r w:rsidRPr="00AC1AD7">
        <w:rPr>
          <w:rFonts w:eastAsiaTheme="minorHAnsi"/>
          <w:highlight w:val="yellow"/>
        </w:rPr>
        <w:t>region(s) of interest</w:t>
      </w:r>
      <w:r w:rsidR="00E46548" w:rsidRPr="00AC1AD7">
        <w:rPr>
          <w:rFonts w:eastAsiaTheme="minorHAnsi"/>
          <w:highlight w:val="yellow"/>
        </w:rPr>
        <w:t xml:space="preserve"> and g</w:t>
      </w:r>
      <w:r w:rsidRPr="00AC1AD7">
        <w:rPr>
          <w:rFonts w:eastAsiaTheme="minorHAnsi"/>
          <w:highlight w:val="yellow"/>
        </w:rPr>
        <w:t>ently swish in ~</w:t>
      </w:r>
      <w:r w:rsidR="00AE1D95" w:rsidRPr="00AC1AD7">
        <w:rPr>
          <w:rFonts w:eastAsiaTheme="minorHAnsi"/>
          <w:highlight w:val="yellow"/>
        </w:rPr>
        <w:t>7</w:t>
      </w:r>
      <w:r w:rsidRPr="00AC1AD7">
        <w:rPr>
          <w:rFonts w:eastAsiaTheme="minorHAnsi"/>
          <w:highlight w:val="yellow"/>
        </w:rPr>
        <w:t xml:space="preserve"> mL </w:t>
      </w:r>
      <w:r w:rsidR="00237130" w:rsidRPr="00AC1AD7">
        <w:rPr>
          <w:rFonts w:eastAsiaTheme="minorHAnsi"/>
          <w:highlight w:val="yellow"/>
        </w:rPr>
        <w:t xml:space="preserve">of </w:t>
      </w:r>
      <w:r w:rsidRPr="00AC1AD7">
        <w:rPr>
          <w:rFonts w:eastAsiaTheme="minorHAnsi"/>
          <w:highlight w:val="yellow"/>
        </w:rPr>
        <w:t xml:space="preserve">cold mincing solution.  </w:t>
      </w:r>
    </w:p>
    <w:p w14:paraId="3154DAE5" w14:textId="77777777" w:rsidR="00237130" w:rsidRPr="00AC1AD7" w:rsidRDefault="00237130" w:rsidP="00237130">
      <w:pPr>
        <w:pStyle w:val="ListParagraph"/>
        <w:widowControl/>
        <w:autoSpaceDE/>
        <w:autoSpaceDN/>
        <w:adjustRightInd/>
        <w:ind w:left="0"/>
        <w:contextualSpacing w:val="0"/>
        <w:rPr>
          <w:rFonts w:eastAsiaTheme="minorHAnsi"/>
          <w:highlight w:val="yellow"/>
        </w:rPr>
      </w:pPr>
    </w:p>
    <w:p w14:paraId="27ADDB02" w14:textId="1B6CF002" w:rsidR="00630DA4" w:rsidRPr="00AC1AD7" w:rsidRDefault="00E46548" w:rsidP="00237130">
      <w:pPr>
        <w:pStyle w:val="ListParagraph"/>
        <w:widowControl/>
        <w:numPr>
          <w:ilvl w:val="2"/>
          <w:numId w:val="26"/>
        </w:numPr>
        <w:autoSpaceDE/>
        <w:autoSpaceDN/>
        <w:adjustRightInd/>
        <w:contextualSpacing w:val="0"/>
        <w:rPr>
          <w:rFonts w:eastAsiaTheme="minorHAnsi"/>
          <w:highlight w:val="yellow"/>
        </w:rPr>
      </w:pPr>
      <w:r w:rsidRPr="00AC1AD7">
        <w:rPr>
          <w:rFonts w:eastAsiaTheme="minorHAnsi"/>
          <w:highlight w:val="yellow"/>
        </w:rPr>
        <w:t>Transfer tissue(s) to</w:t>
      </w:r>
      <w:r w:rsidR="00630DA4" w:rsidRPr="00AC1AD7">
        <w:rPr>
          <w:rFonts w:eastAsiaTheme="minorHAnsi"/>
          <w:highlight w:val="yellow"/>
        </w:rPr>
        <w:t xml:space="preserve"> a clean medium</w:t>
      </w:r>
      <w:r w:rsidR="00237130" w:rsidRPr="00AC1AD7">
        <w:rPr>
          <w:rFonts w:eastAsiaTheme="minorHAnsi"/>
          <w:highlight w:val="yellow"/>
        </w:rPr>
        <w:t>-</w:t>
      </w:r>
      <w:r w:rsidR="00630DA4" w:rsidRPr="00AC1AD7">
        <w:rPr>
          <w:rFonts w:eastAsiaTheme="minorHAnsi"/>
          <w:highlight w:val="yellow"/>
        </w:rPr>
        <w:t>size</w:t>
      </w:r>
      <w:r w:rsidR="00237130" w:rsidRPr="00AC1AD7">
        <w:rPr>
          <w:rFonts w:eastAsiaTheme="minorHAnsi"/>
          <w:highlight w:val="yellow"/>
        </w:rPr>
        <w:t>d</w:t>
      </w:r>
      <w:r w:rsidR="00630DA4" w:rsidRPr="00AC1AD7">
        <w:rPr>
          <w:rFonts w:eastAsiaTheme="minorHAnsi"/>
          <w:highlight w:val="yellow"/>
        </w:rPr>
        <w:t xml:space="preserve"> weigh boat containing ~</w:t>
      </w:r>
      <w:r w:rsidR="00AE1D95" w:rsidRPr="00AC1AD7">
        <w:rPr>
          <w:rFonts w:eastAsiaTheme="minorHAnsi"/>
          <w:highlight w:val="yellow"/>
        </w:rPr>
        <w:t>7</w:t>
      </w:r>
      <w:r w:rsidR="00630DA4" w:rsidRPr="00AC1AD7">
        <w:rPr>
          <w:rFonts w:eastAsiaTheme="minorHAnsi"/>
          <w:highlight w:val="yellow"/>
        </w:rPr>
        <w:t xml:space="preserve"> mL </w:t>
      </w:r>
      <w:r w:rsidR="00237130" w:rsidRPr="00AC1AD7">
        <w:rPr>
          <w:rFonts w:eastAsiaTheme="minorHAnsi"/>
          <w:highlight w:val="yellow"/>
        </w:rPr>
        <w:t xml:space="preserve">of </w:t>
      </w:r>
      <w:r w:rsidR="00630DA4" w:rsidRPr="00AC1AD7">
        <w:rPr>
          <w:rFonts w:eastAsiaTheme="minorHAnsi"/>
          <w:highlight w:val="yellow"/>
        </w:rPr>
        <w:t>cold mincing solution and maintain on ice until ready to process further</w:t>
      </w:r>
      <w:r w:rsidRPr="00AC1AD7">
        <w:rPr>
          <w:rFonts w:eastAsiaTheme="minorHAnsi"/>
          <w:highlight w:val="yellow"/>
        </w:rPr>
        <w:t xml:space="preserve"> (step 1.</w:t>
      </w:r>
      <w:r w:rsidR="00237130" w:rsidRPr="00AC1AD7">
        <w:rPr>
          <w:rFonts w:eastAsiaTheme="minorHAnsi"/>
          <w:highlight w:val="yellow"/>
        </w:rPr>
        <w:t>8</w:t>
      </w:r>
      <w:r w:rsidR="005C4695" w:rsidRPr="00AC1AD7">
        <w:rPr>
          <w:rFonts w:eastAsiaTheme="minorHAnsi"/>
          <w:highlight w:val="yellow"/>
        </w:rPr>
        <w:t xml:space="preserve"> or 1.1</w:t>
      </w:r>
      <w:r w:rsidR="00237130" w:rsidRPr="00AC1AD7">
        <w:rPr>
          <w:rFonts w:eastAsiaTheme="minorHAnsi"/>
          <w:highlight w:val="yellow"/>
        </w:rPr>
        <w:t>1</w:t>
      </w:r>
      <w:r w:rsidR="00642745" w:rsidRPr="00AC1AD7">
        <w:rPr>
          <w:rFonts w:eastAsiaTheme="minorHAnsi"/>
          <w:highlight w:val="yellow"/>
        </w:rPr>
        <w:t>; note that small regions such as the cerebellum and hippocampus may not require any further trimming).</w:t>
      </w:r>
    </w:p>
    <w:p w14:paraId="536DC633" w14:textId="77777777" w:rsidR="00630DA4" w:rsidRPr="00AC1AD7" w:rsidRDefault="00630DA4" w:rsidP="00BB336E">
      <w:pPr>
        <w:pStyle w:val="ListParagraph"/>
        <w:ind w:left="0"/>
        <w:rPr>
          <w:rFonts w:eastAsiaTheme="minorHAnsi"/>
          <w:highlight w:val="yellow"/>
        </w:rPr>
      </w:pPr>
    </w:p>
    <w:p w14:paraId="1B159E5F" w14:textId="60FF2899" w:rsidR="00894B32" w:rsidRPr="00AC1AD7" w:rsidRDefault="00FD22DB" w:rsidP="00BB336E">
      <w:pPr>
        <w:pStyle w:val="ListParagraph"/>
        <w:widowControl/>
        <w:numPr>
          <w:ilvl w:val="1"/>
          <w:numId w:val="26"/>
        </w:numPr>
        <w:autoSpaceDE/>
        <w:autoSpaceDN/>
        <w:adjustRightInd/>
        <w:contextualSpacing w:val="0"/>
        <w:rPr>
          <w:rFonts w:eastAsiaTheme="minorHAnsi"/>
          <w:highlight w:val="yellow"/>
        </w:rPr>
      </w:pPr>
      <w:r w:rsidRPr="00AC1AD7">
        <w:rPr>
          <w:rFonts w:eastAsiaTheme="minorHAnsi"/>
          <w:highlight w:val="yellow"/>
        </w:rPr>
        <w:t xml:space="preserve">For </w:t>
      </w:r>
      <w:r w:rsidR="00237130" w:rsidRPr="00AC1AD7">
        <w:rPr>
          <w:rFonts w:eastAsiaTheme="minorHAnsi"/>
          <w:highlight w:val="yellow"/>
        </w:rPr>
        <w:t xml:space="preserve">the </w:t>
      </w:r>
      <w:r w:rsidRPr="00AC1AD7">
        <w:rPr>
          <w:rFonts w:eastAsiaTheme="minorHAnsi"/>
          <w:highlight w:val="yellow"/>
        </w:rPr>
        <w:t xml:space="preserve">stomach </w:t>
      </w:r>
    </w:p>
    <w:p w14:paraId="246942FA" w14:textId="77777777" w:rsidR="00894B32" w:rsidRPr="00AC1AD7" w:rsidRDefault="00894B32" w:rsidP="00BB336E">
      <w:pPr>
        <w:pStyle w:val="ListParagraph"/>
        <w:ind w:left="0"/>
        <w:rPr>
          <w:rFonts w:eastAsiaTheme="minorHAnsi"/>
          <w:highlight w:val="yellow"/>
        </w:rPr>
      </w:pPr>
    </w:p>
    <w:p w14:paraId="56EF099E" w14:textId="0C225518" w:rsidR="00894B32" w:rsidRPr="00AC1AD7" w:rsidRDefault="00960DB9" w:rsidP="00BB336E">
      <w:pPr>
        <w:pStyle w:val="ListParagraph"/>
        <w:widowControl/>
        <w:numPr>
          <w:ilvl w:val="2"/>
          <w:numId w:val="26"/>
        </w:numPr>
        <w:autoSpaceDE/>
        <w:autoSpaceDN/>
        <w:adjustRightInd/>
        <w:contextualSpacing w:val="0"/>
        <w:rPr>
          <w:rFonts w:eastAsiaTheme="minorHAnsi"/>
          <w:highlight w:val="yellow"/>
        </w:rPr>
      </w:pPr>
      <w:r w:rsidRPr="00AC1AD7">
        <w:rPr>
          <w:highlight w:val="yellow"/>
        </w:rPr>
        <w:t xml:space="preserve">Remove and discard </w:t>
      </w:r>
      <w:r w:rsidR="00237130" w:rsidRPr="00AC1AD7">
        <w:rPr>
          <w:highlight w:val="yellow"/>
        </w:rPr>
        <w:t xml:space="preserve">the </w:t>
      </w:r>
      <w:r w:rsidRPr="00AC1AD7">
        <w:rPr>
          <w:highlight w:val="yellow"/>
        </w:rPr>
        <w:t xml:space="preserve">forestomach.  </w:t>
      </w:r>
      <w:r w:rsidR="00894B32" w:rsidRPr="00AC1AD7">
        <w:rPr>
          <w:highlight w:val="yellow"/>
        </w:rPr>
        <w:t>C</w:t>
      </w:r>
      <w:r w:rsidR="00FD22DB" w:rsidRPr="00AC1AD7">
        <w:rPr>
          <w:highlight w:val="yellow"/>
        </w:rPr>
        <w:t xml:space="preserve">ut open </w:t>
      </w:r>
      <w:r w:rsidR="00237130" w:rsidRPr="00AC1AD7">
        <w:rPr>
          <w:highlight w:val="yellow"/>
        </w:rPr>
        <w:t xml:space="preserve">the </w:t>
      </w:r>
      <w:r w:rsidR="00FD22DB" w:rsidRPr="00AC1AD7">
        <w:rPr>
          <w:highlight w:val="yellow"/>
        </w:rPr>
        <w:t xml:space="preserve">glandular stomach and wash free from food using </w:t>
      </w:r>
      <w:r w:rsidRPr="00AC1AD7">
        <w:rPr>
          <w:highlight w:val="yellow"/>
        </w:rPr>
        <w:t>~</w:t>
      </w:r>
      <w:r w:rsidR="00AE1D95" w:rsidRPr="00AC1AD7">
        <w:rPr>
          <w:highlight w:val="yellow"/>
        </w:rPr>
        <w:t>7</w:t>
      </w:r>
      <w:r w:rsidRPr="00AC1AD7">
        <w:rPr>
          <w:highlight w:val="yellow"/>
        </w:rPr>
        <w:t xml:space="preserve"> mL </w:t>
      </w:r>
      <w:r w:rsidR="00237130" w:rsidRPr="00AC1AD7">
        <w:rPr>
          <w:highlight w:val="yellow"/>
        </w:rPr>
        <w:t xml:space="preserve">of </w:t>
      </w:r>
      <w:r w:rsidR="00FD22DB" w:rsidRPr="00AC1AD7">
        <w:rPr>
          <w:highlight w:val="yellow"/>
        </w:rPr>
        <w:t>cold mincing buffer</w:t>
      </w:r>
      <w:r w:rsidRPr="00AC1AD7">
        <w:rPr>
          <w:highlight w:val="yellow"/>
        </w:rPr>
        <w:t xml:space="preserve"> in a medium</w:t>
      </w:r>
      <w:r w:rsidR="00237130" w:rsidRPr="00AC1AD7">
        <w:rPr>
          <w:highlight w:val="yellow"/>
        </w:rPr>
        <w:t>-</w:t>
      </w:r>
      <w:r w:rsidRPr="00AC1AD7">
        <w:rPr>
          <w:highlight w:val="yellow"/>
        </w:rPr>
        <w:t>size</w:t>
      </w:r>
      <w:r w:rsidR="00237130" w:rsidRPr="00AC1AD7">
        <w:rPr>
          <w:highlight w:val="yellow"/>
        </w:rPr>
        <w:t>d</w:t>
      </w:r>
      <w:r w:rsidRPr="00AC1AD7">
        <w:rPr>
          <w:highlight w:val="yellow"/>
        </w:rPr>
        <w:t xml:space="preserve"> weigh boat</w:t>
      </w:r>
      <w:r w:rsidR="00FD22DB" w:rsidRPr="00AC1AD7">
        <w:rPr>
          <w:highlight w:val="yellow"/>
        </w:rPr>
        <w:t>.</w:t>
      </w:r>
    </w:p>
    <w:p w14:paraId="75788CFF" w14:textId="77777777" w:rsidR="00894B32" w:rsidRPr="00AC1AD7" w:rsidRDefault="00894B32" w:rsidP="00BB336E">
      <w:pPr>
        <w:widowControl/>
        <w:autoSpaceDE/>
        <w:autoSpaceDN/>
        <w:adjustRightInd/>
        <w:rPr>
          <w:rFonts w:eastAsiaTheme="minorHAnsi"/>
          <w:highlight w:val="yellow"/>
        </w:rPr>
      </w:pPr>
    </w:p>
    <w:p w14:paraId="09862940" w14:textId="618A2B80" w:rsidR="00894B32" w:rsidRPr="00AC1AD7" w:rsidRDefault="00894B32" w:rsidP="00BB336E">
      <w:pPr>
        <w:pStyle w:val="ListParagraph"/>
        <w:widowControl/>
        <w:numPr>
          <w:ilvl w:val="2"/>
          <w:numId w:val="26"/>
        </w:numPr>
        <w:autoSpaceDE/>
        <w:autoSpaceDN/>
        <w:adjustRightInd/>
        <w:contextualSpacing w:val="0"/>
        <w:rPr>
          <w:rFonts w:eastAsiaTheme="minorHAnsi"/>
          <w:highlight w:val="yellow"/>
        </w:rPr>
      </w:pPr>
      <w:r w:rsidRPr="00AC1AD7">
        <w:rPr>
          <w:highlight w:val="yellow"/>
        </w:rPr>
        <w:t>R</w:t>
      </w:r>
      <w:r w:rsidR="00FD22DB" w:rsidRPr="00AC1AD7">
        <w:rPr>
          <w:highlight w:val="yellow"/>
        </w:rPr>
        <w:t>emov</w:t>
      </w:r>
      <w:r w:rsidRPr="00AC1AD7">
        <w:rPr>
          <w:highlight w:val="yellow"/>
        </w:rPr>
        <w:t>e</w:t>
      </w:r>
      <w:r w:rsidR="00FD22DB" w:rsidRPr="00AC1AD7">
        <w:rPr>
          <w:highlight w:val="yellow"/>
        </w:rPr>
        <w:t xml:space="preserve"> a </w:t>
      </w:r>
      <w:r w:rsidR="00960DB9" w:rsidRPr="00AC1AD7">
        <w:rPr>
          <w:highlight w:val="yellow"/>
        </w:rPr>
        <w:t xml:space="preserve">5 mm </w:t>
      </w:r>
      <w:r w:rsidR="00FD22DB" w:rsidRPr="00AC1AD7">
        <w:rPr>
          <w:highlight w:val="yellow"/>
        </w:rPr>
        <w:t xml:space="preserve">strip of glandular stomach </w:t>
      </w:r>
      <w:r w:rsidR="00960DB9" w:rsidRPr="00AC1AD7">
        <w:rPr>
          <w:highlight w:val="yellow"/>
        </w:rPr>
        <w:t xml:space="preserve">proximal to the duodenum </w:t>
      </w:r>
      <w:r w:rsidR="00FD22DB" w:rsidRPr="00AC1AD7">
        <w:rPr>
          <w:highlight w:val="yellow"/>
        </w:rPr>
        <w:t>for fixation for possible histopathology evaluation</w:t>
      </w:r>
      <w:r w:rsidR="00AA7BCE" w:rsidRPr="00AC1AD7">
        <w:rPr>
          <w:highlight w:val="yellow"/>
        </w:rPr>
        <w:t xml:space="preserve"> (see step 1.2)</w:t>
      </w:r>
      <w:r w:rsidRPr="00AC1AD7">
        <w:rPr>
          <w:highlight w:val="yellow"/>
        </w:rPr>
        <w:t>.</w:t>
      </w:r>
    </w:p>
    <w:p w14:paraId="7CF63A80" w14:textId="77777777" w:rsidR="00894B32" w:rsidRPr="00AC1AD7" w:rsidRDefault="00894B32" w:rsidP="00BB336E">
      <w:pPr>
        <w:pStyle w:val="ListParagraph"/>
        <w:ind w:left="0"/>
        <w:rPr>
          <w:highlight w:val="yellow"/>
        </w:rPr>
      </w:pPr>
    </w:p>
    <w:p w14:paraId="4F2D4E85" w14:textId="77777777" w:rsidR="00237130" w:rsidRPr="00AC1AD7" w:rsidRDefault="00894B32" w:rsidP="00BB336E">
      <w:pPr>
        <w:pStyle w:val="ListParagraph"/>
        <w:widowControl/>
        <w:numPr>
          <w:ilvl w:val="2"/>
          <w:numId w:val="26"/>
        </w:numPr>
        <w:autoSpaceDE/>
        <w:autoSpaceDN/>
        <w:adjustRightInd/>
        <w:contextualSpacing w:val="0"/>
        <w:rPr>
          <w:rFonts w:eastAsiaTheme="minorHAnsi"/>
          <w:highlight w:val="yellow"/>
        </w:rPr>
      </w:pPr>
      <w:r w:rsidRPr="00AC1AD7">
        <w:rPr>
          <w:highlight w:val="yellow"/>
        </w:rPr>
        <w:t>P</w:t>
      </w:r>
      <w:r w:rsidR="00FD22DB" w:rsidRPr="00AC1AD7">
        <w:rPr>
          <w:highlight w:val="yellow"/>
        </w:rPr>
        <w:t>lace</w:t>
      </w:r>
      <w:r w:rsidR="00237130" w:rsidRPr="00AC1AD7">
        <w:rPr>
          <w:highlight w:val="yellow"/>
        </w:rPr>
        <w:t xml:space="preserve"> the</w:t>
      </w:r>
      <w:r w:rsidR="00FD22DB" w:rsidRPr="00AC1AD7">
        <w:rPr>
          <w:highlight w:val="yellow"/>
        </w:rPr>
        <w:t xml:space="preserve"> </w:t>
      </w:r>
      <w:r w:rsidR="00AA7BCE" w:rsidRPr="00AC1AD7">
        <w:rPr>
          <w:highlight w:val="yellow"/>
        </w:rPr>
        <w:t xml:space="preserve">remaining </w:t>
      </w:r>
      <w:r w:rsidR="00FD22DB" w:rsidRPr="00AC1AD7">
        <w:rPr>
          <w:highlight w:val="yellow"/>
        </w:rPr>
        <w:t xml:space="preserve">stomach into </w:t>
      </w:r>
      <w:r w:rsidR="00924F70" w:rsidRPr="00AC1AD7">
        <w:rPr>
          <w:rFonts w:eastAsiaTheme="minorHAnsi"/>
          <w:highlight w:val="yellow"/>
        </w:rPr>
        <w:t>~</w:t>
      </w:r>
      <w:r w:rsidR="00AE1D95" w:rsidRPr="00AC1AD7">
        <w:rPr>
          <w:rFonts w:eastAsiaTheme="minorHAnsi"/>
          <w:highlight w:val="yellow"/>
        </w:rPr>
        <w:t>7</w:t>
      </w:r>
      <w:r w:rsidR="00960DB9" w:rsidRPr="00AC1AD7">
        <w:rPr>
          <w:rFonts w:eastAsiaTheme="minorHAnsi"/>
          <w:highlight w:val="yellow"/>
        </w:rPr>
        <w:t xml:space="preserve"> mL</w:t>
      </w:r>
      <w:r w:rsidR="00924F70" w:rsidRPr="00AC1AD7">
        <w:rPr>
          <w:rFonts w:eastAsiaTheme="minorHAnsi"/>
          <w:highlight w:val="yellow"/>
        </w:rPr>
        <w:t xml:space="preserve"> </w:t>
      </w:r>
      <w:r w:rsidR="00960DB9" w:rsidRPr="00AC1AD7">
        <w:rPr>
          <w:rFonts w:eastAsiaTheme="minorHAnsi"/>
          <w:highlight w:val="yellow"/>
        </w:rPr>
        <w:t xml:space="preserve">of </w:t>
      </w:r>
      <w:r w:rsidR="00FD22DB" w:rsidRPr="00AC1AD7">
        <w:rPr>
          <w:highlight w:val="yellow"/>
        </w:rPr>
        <w:t xml:space="preserve">cold mincing buffer </w:t>
      </w:r>
      <w:r w:rsidR="00960DB9" w:rsidRPr="00AC1AD7">
        <w:rPr>
          <w:highlight w:val="yellow"/>
        </w:rPr>
        <w:t>in a medium</w:t>
      </w:r>
      <w:r w:rsidR="00237130" w:rsidRPr="00AC1AD7">
        <w:rPr>
          <w:highlight w:val="yellow"/>
        </w:rPr>
        <w:t>-</w:t>
      </w:r>
      <w:r w:rsidR="00960DB9" w:rsidRPr="00AC1AD7">
        <w:rPr>
          <w:highlight w:val="yellow"/>
        </w:rPr>
        <w:t>size</w:t>
      </w:r>
      <w:r w:rsidR="00237130" w:rsidRPr="00AC1AD7">
        <w:rPr>
          <w:highlight w:val="yellow"/>
        </w:rPr>
        <w:t>d</w:t>
      </w:r>
      <w:r w:rsidR="00960DB9" w:rsidRPr="00AC1AD7">
        <w:rPr>
          <w:highlight w:val="yellow"/>
        </w:rPr>
        <w:t xml:space="preserve"> weigh boat </w:t>
      </w:r>
      <w:r w:rsidR="00FD22DB" w:rsidRPr="00AC1AD7">
        <w:rPr>
          <w:highlight w:val="yellow"/>
        </w:rPr>
        <w:t>and incubate on ice for 15</w:t>
      </w:r>
      <w:r w:rsidR="00237130" w:rsidRPr="00AC1AD7">
        <w:rPr>
          <w:highlight w:val="yellow"/>
        </w:rPr>
        <w:t>–</w:t>
      </w:r>
      <w:r w:rsidR="00FD22DB" w:rsidRPr="00AC1AD7">
        <w:rPr>
          <w:highlight w:val="yellow"/>
        </w:rPr>
        <w:t>30 min.</w:t>
      </w:r>
      <w:r w:rsidR="00924F70" w:rsidRPr="00AC1AD7">
        <w:rPr>
          <w:highlight w:val="yellow"/>
        </w:rPr>
        <w:t xml:space="preserve"> </w:t>
      </w:r>
    </w:p>
    <w:p w14:paraId="4386E48A" w14:textId="77777777" w:rsidR="00237130" w:rsidRDefault="00237130" w:rsidP="00237130">
      <w:pPr>
        <w:pStyle w:val="ListParagraph"/>
        <w:widowControl/>
        <w:autoSpaceDE/>
        <w:autoSpaceDN/>
        <w:adjustRightInd/>
        <w:ind w:left="0"/>
        <w:contextualSpacing w:val="0"/>
      </w:pPr>
    </w:p>
    <w:p w14:paraId="78ECA76E" w14:textId="7D4EA316" w:rsidR="00894B32" w:rsidRPr="00BB336E" w:rsidRDefault="00924F70" w:rsidP="00237130">
      <w:pPr>
        <w:pStyle w:val="ListParagraph"/>
        <w:widowControl/>
        <w:autoSpaceDE/>
        <w:autoSpaceDN/>
        <w:adjustRightInd/>
        <w:ind w:left="0"/>
        <w:contextualSpacing w:val="0"/>
        <w:rPr>
          <w:rFonts w:eastAsiaTheme="minorHAnsi"/>
        </w:rPr>
      </w:pPr>
      <w:r w:rsidRPr="00BB336E">
        <w:t>N</w:t>
      </w:r>
      <w:r w:rsidR="00237130">
        <w:t>OTE</w:t>
      </w:r>
      <w:r w:rsidRPr="00BB336E">
        <w:t xml:space="preserve">: </w:t>
      </w:r>
      <w:r w:rsidR="00237130">
        <w:t>T</w:t>
      </w:r>
      <w:r w:rsidRPr="00BB336E">
        <w:t>his incubation step may not be necessary; this step was included in the JaCVAM validation protocol, but is not mentioned in the OECD test guideline</w:t>
      </w:r>
      <w:r w:rsidR="00612758" w:rsidRPr="00BB336E">
        <w:fldChar w:fldCharType="begin">
          <w:fldData xml:space="preserve">PEVuZE5vdGU+PENpdGU+PEF1dGhvcj5Vbm88L0F1dGhvcj48WWVhcj4yMDE1PC9ZZWFyPjxSZWNO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</w:fldData>
        </w:fldChar>
      </w:r>
      <w:r w:rsidR="00612758" w:rsidRPr="00BB336E">
        <w:instrText xml:space="preserve"> ADDIN EN.CITE </w:instrText>
      </w:r>
      <w:r w:rsidR="00612758" w:rsidRPr="00BB336E">
        <w:fldChar w:fldCharType="begin">
          <w:fldData xml:space="preserve">PEVuZE5vdGU+PENpdGU+PEF1dGhvcj5Vbm88L0F1dGhvcj48WWVhcj4yMDE1PC9ZZWFyPjxSZWNO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</w:fldData>
        </w:fldChar>
      </w:r>
      <w:r w:rsidR="00612758" w:rsidRPr="00BB336E">
        <w:instrText xml:space="preserve"> ADDIN EN.CITE.DATA </w:instrText>
      </w:r>
      <w:r w:rsidR="00612758" w:rsidRPr="00BB336E">
        <w:fldChar w:fldCharType="end"/>
      </w:r>
      <w:r w:rsidR="00612758" w:rsidRPr="00BB336E">
        <w:fldChar w:fldCharType="separate"/>
      </w:r>
      <w:hyperlink w:anchor="_ENREF_8" w:tooltip="Uno, 2015 #1033" w:history="1">
        <w:r w:rsidR="00612758" w:rsidRPr="00BB336E">
          <w:rPr>
            <w:noProof/>
            <w:vertAlign w:val="superscript"/>
          </w:rPr>
          <w:t>8</w:t>
        </w:r>
      </w:hyperlink>
      <w:r w:rsidR="00612758" w:rsidRPr="00BB336E">
        <w:rPr>
          <w:noProof/>
          <w:vertAlign w:val="superscript"/>
        </w:rPr>
        <w:t>,</w:t>
      </w:r>
      <w:hyperlink w:anchor="_ENREF_9" w:tooltip="OECD, 2016 #1098" w:history="1">
        <w:r w:rsidR="00612758" w:rsidRPr="00BB336E">
          <w:rPr>
            <w:noProof/>
            <w:vertAlign w:val="superscript"/>
          </w:rPr>
          <w:t>9</w:t>
        </w:r>
      </w:hyperlink>
      <w:r w:rsidR="00612758" w:rsidRPr="00BB336E">
        <w:fldChar w:fldCharType="end"/>
      </w:r>
      <w:r w:rsidRPr="00BB336E">
        <w:t>.</w:t>
      </w:r>
    </w:p>
    <w:p w14:paraId="1C33DBD8" w14:textId="77777777" w:rsidR="00894B32" w:rsidRPr="00BB336E" w:rsidRDefault="00894B32" w:rsidP="00BB336E">
      <w:pPr>
        <w:widowControl/>
        <w:autoSpaceDE/>
        <w:autoSpaceDN/>
        <w:adjustRightInd/>
        <w:rPr>
          <w:rFonts w:eastAsiaTheme="minorHAnsi"/>
        </w:rPr>
      </w:pPr>
    </w:p>
    <w:p w14:paraId="230C787F" w14:textId="6D4D9DC4" w:rsidR="00894B32" w:rsidRPr="00AC1AD7" w:rsidRDefault="00894B32" w:rsidP="00BB336E">
      <w:pPr>
        <w:pStyle w:val="ListParagraph"/>
        <w:widowControl/>
        <w:numPr>
          <w:ilvl w:val="2"/>
          <w:numId w:val="26"/>
        </w:numPr>
        <w:autoSpaceDE/>
        <w:autoSpaceDN/>
        <w:adjustRightInd/>
        <w:contextualSpacing w:val="0"/>
        <w:rPr>
          <w:rFonts w:eastAsiaTheme="minorHAnsi"/>
          <w:highlight w:val="yellow"/>
        </w:rPr>
      </w:pPr>
      <w:r w:rsidRPr="00AC1AD7">
        <w:rPr>
          <w:highlight w:val="yellow"/>
        </w:rPr>
        <w:lastRenderedPageBreak/>
        <w:t>T</w:t>
      </w:r>
      <w:r w:rsidR="00FD22DB" w:rsidRPr="00AC1AD7">
        <w:rPr>
          <w:highlight w:val="yellow"/>
        </w:rPr>
        <w:t xml:space="preserve">ransfer </w:t>
      </w:r>
      <w:r w:rsidR="00237130" w:rsidRPr="00AC1AD7">
        <w:rPr>
          <w:highlight w:val="yellow"/>
        </w:rPr>
        <w:t xml:space="preserve">the </w:t>
      </w:r>
      <w:r w:rsidR="00FD22DB" w:rsidRPr="00AC1AD7">
        <w:rPr>
          <w:highlight w:val="yellow"/>
        </w:rPr>
        <w:t xml:space="preserve">stomach to a clean piece of paraffin </w:t>
      </w:r>
      <w:r w:rsidR="006C61E2" w:rsidRPr="00AC1AD7">
        <w:rPr>
          <w:highlight w:val="yellow"/>
        </w:rPr>
        <w:t xml:space="preserve">(or </w:t>
      </w:r>
      <w:r w:rsidR="00237130" w:rsidRPr="00AC1AD7">
        <w:rPr>
          <w:highlight w:val="yellow"/>
        </w:rPr>
        <w:t>P</w:t>
      </w:r>
      <w:r w:rsidR="006C61E2" w:rsidRPr="00AC1AD7">
        <w:rPr>
          <w:highlight w:val="yellow"/>
        </w:rPr>
        <w:t xml:space="preserve">etri dish or weigh boat) </w:t>
      </w:r>
      <w:r w:rsidR="00FD22DB" w:rsidRPr="00AC1AD7">
        <w:rPr>
          <w:highlight w:val="yellow"/>
        </w:rPr>
        <w:t>and gently scrape the surface epitheli</w:t>
      </w:r>
      <w:r w:rsidR="00EB786A" w:rsidRPr="00AC1AD7">
        <w:rPr>
          <w:highlight w:val="yellow"/>
        </w:rPr>
        <w:t>um</w:t>
      </w:r>
      <w:r w:rsidR="00FD22DB" w:rsidRPr="00AC1AD7">
        <w:rPr>
          <w:highlight w:val="yellow"/>
        </w:rPr>
        <w:t xml:space="preserve"> two </w:t>
      </w:r>
      <w:r w:rsidR="00A04334" w:rsidRPr="00AC1AD7">
        <w:rPr>
          <w:highlight w:val="yellow"/>
        </w:rPr>
        <w:t xml:space="preserve">or more </w:t>
      </w:r>
      <w:r w:rsidR="00FD22DB" w:rsidRPr="00AC1AD7">
        <w:rPr>
          <w:highlight w:val="yellow"/>
        </w:rPr>
        <w:t xml:space="preserve">times using a scalpel blade or a </w:t>
      </w:r>
      <w:proofErr w:type="spellStart"/>
      <w:r w:rsidR="00AC1AD7" w:rsidRPr="00AC1AD7">
        <w:rPr>
          <w:highlight w:val="yellow"/>
        </w:rPr>
        <w:t>polytetrafluoroethene</w:t>
      </w:r>
      <w:proofErr w:type="spellEnd"/>
      <w:r w:rsidR="00AC1AD7" w:rsidRPr="00AC1AD7">
        <w:rPr>
          <w:highlight w:val="yellow"/>
        </w:rPr>
        <w:t xml:space="preserve"> (PTFE)</w:t>
      </w:r>
      <w:r w:rsidR="00FD22DB" w:rsidRPr="00AC1AD7">
        <w:rPr>
          <w:highlight w:val="yellow"/>
        </w:rPr>
        <w:t xml:space="preserve"> scraper to remove debris. </w:t>
      </w:r>
      <w:r w:rsidR="00A04334" w:rsidRPr="00AC1AD7">
        <w:rPr>
          <w:highlight w:val="yellow"/>
        </w:rPr>
        <w:t xml:space="preserve">Pick up the gastric mucosa with forceps and rinse </w:t>
      </w:r>
      <w:r w:rsidRPr="00AC1AD7">
        <w:rPr>
          <w:highlight w:val="yellow"/>
        </w:rPr>
        <w:t xml:space="preserve">with </w:t>
      </w:r>
      <w:r w:rsidR="00A04334" w:rsidRPr="00AC1AD7">
        <w:rPr>
          <w:rFonts w:eastAsiaTheme="minorHAnsi"/>
          <w:highlight w:val="yellow"/>
        </w:rPr>
        <w:t>1</w:t>
      </w:r>
      <w:r w:rsidR="00960DB9" w:rsidRPr="00AC1AD7">
        <w:rPr>
          <w:rFonts w:eastAsiaTheme="minorHAnsi"/>
          <w:highlight w:val="yellow"/>
        </w:rPr>
        <w:t xml:space="preserve"> mL</w:t>
      </w:r>
      <w:r w:rsidR="00AC1AD7" w:rsidRPr="00AC1AD7">
        <w:rPr>
          <w:rFonts w:eastAsiaTheme="minorHAnsi"/>
          <w:highlight w:val="yellow"/>
        </w:rPr>
        <w:t xml:space="preserve"> of</w:t>
      </w:r>
      <w:r w:rsidR="00E84417" w:rsidRPr="00AC1AD7">
        <w:rPr>
          <w:rFonts w:eastAsiaTheme="minorHAnsi"/>
          <w:highlight w:val="yellow"/>
        </w:rPr>
        <w:t xml:space="preserve"> </w:t>
      </w:r>
      <w:r w:rsidR="00A04334" w:rsidRPr="00AC1AD7">
        <w:rPr>
          <w:highlight w:val="yellow"/>
        </w:rPr>
        <w:t xml:space="preserve">cold </w:t>
      </w:r>
      <w:r w:rsidRPr="00AC1AD7">
        <w:rPr>
          <w:highlight w:val="yellow"/>
        </w:rPr>
        <w:t>mincing buffer</w:t>
      </w:r>
      <w:r w:rsidR="00A04334" w:rsidRPr="00AC1AD7">
        <w:rPr>
          <w:highlight w:val="yellow"/>
        </w:rPr>
        <w:t xml:space="preserve"> using a </w:t>
      </w:r>
      <w:proofErr w:type="spellStart"/>
      <w:r w:rsidR="00A04334" w:rsidRPr="00AC1AD7">
        <w:rPr>
          <w:highlight w:val="yellow"/>
        </w:rPr>
        <w:t>pipet</w:t>
      </w:r>
      <w:proofErr w:type="spellEnd"/>
      <w:r w:rsidRPr="00AC1AD7">
        <w:rPr>
          <w:highlight w:val="yellow"/>
        </w:rPr>
        <w:t xml:space="preserve">. </w:t>
      </w:r>
      <w:r w:rsidR="00A04334" w:rsidRPr="00AC1AD7">
        <w:rPr>
          <w:highlight w:val="yellow"/>
        </w:rPr>
        <w:t xml:space="preserve">Transfer </w:t>
      </w:r>
      <w:r w:rsidR="00AC1AD7" w:rsidRPr="00AC1AD7">
        <w:rPr>
          <w:highlight w:val="yellow"/>
        </w:rPr>
        <w:t xml:space="preserve">the </w:t>
      </w:r>
      <w:r w:rsidR="00A04334" w:rsidRPr="00AC1AD7">
        <w:rPr>
          <w:highlight w:val="yellow"/>
        </w:rPr>
        <w:t>stomach tissue to a clean surface or dish.</w:t>
      </w:r>
      <w:r w:rsidRPr="00AC1AD7">
        <w:rPr>
          <w:highlight w:val="yellow"/>
        </w:rPr>
        <w:t xml:space="preserve"> </w:t>
      </w:r>
    </w:p>
    <w:p w14:paraId="48B54D8B" w14:textId="77777777" w:rsidR="00894B32" w:rsidRPr="00AC1AD7" w:rsidRDefault="00894B32" w:rsidP="00BB336E">
      <w:pPr>
        <w:pStyle w:val="ListParagraph"/>
        <w:ind w:left="0"/>
        <w:rPr>
          <w:highlight w:val="yellow"/>
        </w:rPr>
      </w:pPr>
    </w:p>
    <w:p w14:paraId="252EDD9F" w14:textId="7879DFA0" w:rsidR="00FD22DB" w:rsidRPr="00AC1AD7" w:rsidRDefault="00FD22DB" w:rsidP="00BB336E">
      <w:pPr>
        <w:pStyle w:val="ListParagraph"/>
        <w:widowControl/>
        <w:numPr>
          <w:ilvl w:val="2"/>
          <w:numId w:val="26"/>
        </w:numPr>
        <w:autoSpaceDE/>
        <w:autoSpaceDN/>
        <w:adjustRightInd/>
        <w:contextualSpacing w:val="0"/>
        <w:rPr>
          <w:rFonts w:eastAsiaTheme="minorHAnsi"/>
          <w:highlight w:val="yellow"/>
        </w:rPr>
      </w:pPr>
      <w:r w:rsidRPr="00AC1AD7">
        <w:rPr>
          <w:highlight w:val="yellow"/>
        </w:rPr>
        <w:t>Carefully scrape the stomach epitheli</w:t>
      </w:r>
      <w:r w:rsidR="00EB786A" w:rsidRPr="00AC1AD7">
        <w:rPr>
          <w:highlight w:val="yellow"/>
        </w:rPr>
        <w:t>um</w:t>
      </w:r>
      <w:r w:rsidRPr="00AC1AD7">
        <w:rPr>
          <w:highlight w:val="yellow"/>
        </w:rPr>
        <w:t xml:space="preserve"> 4</w:t>
      </w:r>
      <w:r w:rsidR="00AC1AD7" w:rsidRPr="00AC1AD7">
        <w:rPr>
          <w:highlight w:val="yellow"/>
        </w:rPr>
        <w:t>–</w:t>
      </w:r>
      <w:r w:rsidRPr="00AC1AD7">
        <w:rPr>
          <w:highlight w:val="yellow"/>
        </w:rPr>
        <w:t xml:space="preserve">5 times (more, if necessary) in mincing solution (typically 250 </w:t>
      </w:r>
      <w:r w:rsidR="004A718D" w:rsidRPr="00AC1AD7">
        <w:rPr>
          <w:highlight w:val="yellow"/>
        </w:rPr>
        <w:t>µL</w:t>
      </w:r>
      <w:r w:rsidRPr="00AC1AD7">
        <w:rPr>
          <w:highlight w:val="yellow"/>
        </w:rPr>
        <w:t>/mouse or 500</w:t>
      </w:r>
      <w:r w:rsidR="00ED34EF" w:rsidRPr="00AC1AD7">
        <w:rPr>
          <w:highlight w:val="yellow"/>
        </w:rPr>
        <w:t>-1000</w:t>
      </w:r>
      <w:r w:rsidRPr="00AC1AD7">
        <w:rPr>
          <w:highlight w:val="yellow"/>
        </w:rPr>
        <w:t xml:space="preserve"> </w:t>
      </w:r>
      <w:r w:rsidR="004A718D" w:rsidRPr="00AC1AD7">
        <w:rPr>
          <w:highlight w:val="yellow"/>
        </w:rPr>
        <w:t>µL</w:t>
      </w:r>
      <w:r w:rsidRPr="00AC1AD7">
        <w:rPr>
          <w:highlight w:val="yellow"/>
        </w:rPr>
        <w:t xml:space="preserve">/rat) with the back of a scalpel blade or </w:t>
      </w:r>
      <w:r w:rsidR="00AC1AD7" w:rsidRPr="00AC1AD7">
        <w:rPr>
          <w:highlight w:val="yellow"/>
        </w:rPr>
        <w:t>PTFE</w:t>
      </w:r>
      <w:r w:rsidRPr="00AC1AD7">
        <w:rPr>
          <w:highlight w:val="yellow"/>
        </w:rPr>
        <w:t xml:space="preserve"> scraper to release the cells. </w:t>
      </w:r>
      <w:r w:rsidR="00ED34EF" w:rsidRPr="00AC1AD7">
        <w:rPr>
          <w:highlight w:val="yellow"/>
        </w:rPr>
        <w:t>Optional</w:t>
      </w:r>
      <w:r w:rsidR="00AC1AD7" w:rsidRPr="00AC1AD7">
        <w:rPr>
          <w:highlight w:val="yellow"/>
        </w:rPr>
        <w:t>ly,</w:t>
      </w:r>
      <w:r w:rsidR="00ED34EF" w:rsidRPr="00AC1AD7">
        <w:rPr>
          <w:highlight w:val="yellow"/>
        </w:rPr>
        <w:t xml:space="preserve"> rinse </w:t>
      </w:r>
      <w:r w:rsidR="001A7744" w:rsidRPr="00AC1AD7">
        <w:rPr>
          <w:highlight w:val="yellow"/>
        </w:rPr>
        <w:t xml:space="preserve">tissue </w:t>
      </w:r>
      <w:r w:rsidR="00ED34EF" w:rsidRPr="00AC1AD7">
        <w:rPr>
          <w:highlight w:val="yellow"/>
        </w:rPr>
        <w:t xml:space="preserve">with </w:t>
      </w:r>
      <w:r w:rsidR="00E84417" w:rsidRPr="00AC1AD7">
        <w:rPr>
          <w:highlight w:val="yellow"/>
        </w:rPr>
        <w:t xml:space="preserve">an </w:t>
      </w:r>
      <w:r w:rsidR="001A7744" w:rsidRPr="00AC1AD7">
        <w:rPr>
          <w:highlight w:val="yellow"/>
        </w:rPr>
        <w:t xml:space="preserve">approximately equal volume of mincing solution to recover more cells. </w:t>
      </w:r>
      <w:r w:rsidRPr="00AC1AD7">
        <w:rPr>
          <w:highlight w:val="yellow"/>
        </w:rPr>
        <w:t xml:space="preserve">Collect the mincing solution containing released cells using a </w:t>
      </w:r>
      <w:proofErr w:type="spellStart"/>
      <w:r w:rsidRPr="00AC1AD7">
        <w:rPr>
          <w:highlight w:val="yellow"/>
        </w:rPr>
        <w:t>pipet</w:t>
      </w:r>
      <w:proofErr w:type="spellEnd"/>
      <w:r w:rsidRPr="00AC1AD7">
        <w:rPr>
          <w:highlight w:val="yellow"/>
        </w:rPr>
        <w:t xml:space="preserve"> and transfer to a micro</w:t>
      </w:r>
      <w:r w:rsidR="00AC1AD7" w:rsidRPr="00AC1AD7">
        <w:rPr>
          <w:highlight w:val="yellow"/>
        </w:rPr>
        <w:t>centri</w:t>
      </w:r>
      <w:r w:rsidRPr="00AC1AD7">
        <w:rPr>
          <w:highlight w:val="yellow"/>
        </w:rPr>
        <w:t>fuge tube on ice.</w:t>
      </w:r>
    </w:p>
    <w:p w14:paraId="11F8E957" w14:textId="77777777" w:rsidR="00FD22DB" w:rsidRPr="00AC1AD7" w:rsidRDefault="00FD22DB" w:rsidP="00BB336E">
      <w:pPr>
        <w:rPr>
          <w:highlight w:val="yellow"/>
        </w:rPr>
      </w:pPr>
    </w:p>
    <w:p w14:paraId="151C7A83" w14:textId="15DCF919" w:rsidR="00FD22DB" w:rsidRPr="00AC1AD7" w:rsidRDefault="00FD22DB" w:rsidP="00BB336E">
      <w:pPr>
        <w:pStyle w:val="ListParagraph"/>
        <w:widowControl/>
        <w:numPr>
          <w:ilvl w:val="1"/>
          <w:numId w:val="26"/>
        </w:numPr>
        <w:autoSpaceDE/>
        <w:autoSpaceDN/>
        <w:adjustRightInd/>
        <w:contextualSpacing w:val="0"/>
        <w:rPr>
          <w:highlight w:val="yellow"/>
        </w:rPr>
      </w:pPr>
      <w:r w:rsidRPr="00AC1AD7">
        <w:rPr>
          <w:highlight w:val="yellow"/>
        </w:rPr>
        <w:t>For minc</w:t>
      </w:r>
      <w:r w:rsidR="00213E09" w:rsidRPr="00AC1AD7">
        <w:rPr>
          <w:highlight w:val="yellow"/>
        </w:rPr>
        <w:t>ing</w:t>
      </w:r>
      <w:r w:rsidRPr="00AC1AD7">
        <w:rPr>
          <w:highlight w:val="yellow"/>
        </w:rPr>
        <w:t xml:space="preserve"> tissue</w:t>
      </w:r>
      <w:r w:rsidR="00213E09" w:rsidRPr="00AC1AD7">
        <w:rPr>
          <w:highlight w:val="yellow"/>
        </w:rPr>
        <w:t xml:space="preserve"> samples</w:t>
      </w:r>
      <w:r w:rsidR="004D57A0" w:rsidRPr="00AC1AD7">
        <w:rPr>
          <w:highlight w:val="yellow"/>
        </w:rPr>
        <w:t>,</w:t>
      </w:r>
      <w:r w:rsidRPr="00AC1AD7">
        <w:rPr>
          <w:highlight w:val="yellow"/>
        </w:rPr>
        <w:t xml:space="preserve"> </w:t>
      </w:r>
      <w:r w:rsidR="00213E09" w:rsidRPr="00AC1AD7">
        <w:rPr>
          <w:highlight w:val="yellow"/>
        </w:rPr>
        <w:t>c</w:t>
      </w:r>
      <w:r w:rsidRPr="00AC1AD7">
        <w:rPr>
          <w:highlight w:val="yellow"/>
        </w:rPr>
        <w:t xml:space="preserve">ut a </w:t>
      </w:r>
      <w:r w:rsidR="00963C59" w:rsidRPr="00AC1AD7">
        <w:rPr>
          <w:highlight w:val="yellow"/>
        </w:rPr>
        <w:t>3</w:t>
      </w:r>
      <w:r w:rsidR="00AC1AD7" w:rsidRPr="00AC1AD7">
        <w:rPr>
          <w:highlight w:val="yellow"/>
        </w:rPr>
        <w:t>–</w:t>
      </w:r>
      <w:r w:rsidR="00963C59" w:rsidRPr="00AC1AD7">
        <w:rPr>
          <w:highlight w:val="yellow"/>
        </w:rPr>
        <w:t xml:space="preserve">4 </w:t>
      </w:r>
      <w:r w:rsidRPr="00AC1AD7">
        <w:rPr>
          <w:highlight w:val="yellow"/>
        </w:rPr>
        <w:t xml:space="preserve">mm section of </w:t>
      </w:r>
      <w:r w:rsidR="00DD68B3" w:rsidRPr="00AC1AD7">
        <w:rPr>
          <w:highlight w:val="yellow"/>
        </w:rPr>
        <w:t>liver or brain</w:t>
      </w:r>
      <w:r w:rsidR="00B8085E" w:rsidRPr="00AC1AD7">
        <w:rPr>
          <w:highlight w:val="yellow"/>
        </w:rPr>
        <w:t xml:space="preserve"> </w:t>
      </w:r>
      <w:r w:rsidRPr="00AC1AD7">
        <w:rPr>
          <w:highlight w:val="yellow"/>
        </w:rPr>
        <w:t>tissue</w:t>
      </w:r>
      <w:r w:rsidR="00B8085E" w:rsidRPr="00AC1AD7">
        <w:rPr>
          <w:highlight w:val="yellow"/>
        </w:rPr>
        <w:t xml:space="preserve"> or ~5 mm of </w:t>
      </w:r>
      <w:r w:rsidR="00DD68B3" w:rsidRPr="00AC1AD7">
        <w:rPr>
          <w:highlight w:val="yellow"/>
        </w:rPr>
        <w:t>duodenum</w:t>
      </w:r>
      <w:r w:rsidRPr="00AC1AD7">
        <w:rPr>
          <w:highlight w:val="yellow"/>
        </w:rPr>
        <w:t xml:space="preserve"> and transfer to a labeled </w:t>
      </w:r>
      <w:proofErr w:type="gramStart"/>
      <w:r w:rsidRPr="00AC1AD7">
        <w:rPr>
          <w:highlight w:val="yellow"/>
        </w:rPr>
        <w:t>1.5 or 2.0 mL</w:t>
      </w:r>
      <w:proofErr w:type="gramEnd"/>
      <w:r w:rsidRPr="00AC1AD7">
        <w:rPr>
          <w:highlight w:val="yellow"/>
        </w:rPr>
        <w:t xml:space="preserve"> microcentrifuge tube containing 1 mL of cold mincing solution.  Rapidly mince (≤30 s) with mincing scissors until finely dispersed</w:t>
      </w:r>
      <w:r w:rsidR="00EB786A" w:rsidRPr="00AC1AD7">
        <w:rPr>
          <w:highlight w:val="yellow"/>
        </w:rPr>
        <w:t>,</w:t>
      </w:r>
      <w:r w:rsidRPr="00AC1AD7">
        <w:rPr>
          <w:highlight w:val="yellow"/>
        </w:rPr>
        <w:t xml:space="preserve"> while keeping the sample cold.</w:t>
      </w:r>
      <w:r w:rsidR="0024680F" w:rsidRPr="00AC1AD7">
        <w:rPr>
          <w:highlight w:val="yellow"/>
        </w:rPr>
        <w:t xml:space="preserve">  The sample should look s</w:t>
      </w:r>
      <w:r w:rsidR="00FA3A4B" w:rsidRPr="00AC1AD7">
        <w:rPr>
          <w:highlight w:val="yellow"/>
        </w:rPr>
        <w:t>lightly cloudy;</w:t>
      </w:r>
      <w:r w:rsidR="0024680F" w:rsidRPr="00AC1AD7">
        <w:rPr>
          <w:highlight w:val="yellow"/>
        </w:rPr>
        <w:t xml:space="preserve"> however, it is </w:t>
      </w:r>
      <w:r w:rsidR="00AC1AD7" w:rsidRPr="00AC1AD7">
        <w:rPr>
          <w:highlight w:val="yellow"/>
        </w:rPr>
        <w:t>common</w:t>
      </w:r>
      <w:r w:rsidR="0024680F" w:rsidRPr="00AC1AD7">
        <w:rPr>
          <w:highlight w:val="yellow"/>
        </w:rPr>
        <w:t xml:space="preserve"> for some pieces to remain that will settle to the bottom of the tube. </w:t>
      </w:r>
    </w:p>
    <w:p w14:paraId="0094A725" w14:textId="77777777" w:rsidR="00FD22DB" w:rsidRPr="00AC1AD7" w:rsidRDefault="00FD22DB" w:rsidP="00BB336E">
      <w:pPr>
        <w:rPr>
          <w:highlight w:val="yellow"/>
        </w:rPr>
      </w:pPr>
    </w:p>
    <w:p w14:paraId="61DCE8B7" w14:textId="361F6578" w:rsidR="00FD22DB" w:rsidRPr="00AC1AD7" w:rsidRDefault="00EB786A" w:rsidP="00BB336E">
      <w:pPr>
        <w:pStyle w:val="ListParagraph"/>
        <w:widowControl/>
        <w:numPr>
          <w:ilvl w:val="1"/>
          <w:numId w:val="26"/>
        </w:numPr>
        <w:autoSpaceDE/>
        <w:autoSpaceDN/>
        <w:adjustRightInd/>
        <w:contextualSpacing w:val="0"/>
        <w:rPr>
          <w:rFonts w:eastAsiaTheme="minorHAnsi"/>
          <w:highlight w:val="yellow"/>
        </w:rPr>
      </w:pPr>
      <w:r w:rsidRPr="00AC1AD7">
        <w:rPr>
          <w:highlight w:val="yellow"/>
        </w:rPr>
        <w:t>To</w:t>
      </w:r>
      <w:r w:rsidR="00FD22DB" w:rsidRPr="00AC1AD7">
        <w:rPr>
          <w:highlight w:val="yellow"/>
        </w:rPr>
        <w:t xml:space="preserve"> use </w:t>
      </w:r>
      <w:r w:rsidR="00213E09" w:rsidRPr="00AC1AD7">
        <w:rPr>
          <w:highlight w:val="yellow"/>
        </w:rPr>
        <w:t xml:space="preserve">the tissue </w:t>
      </w:r>
      <w:r w:rsidR="00FD22DB" w:rsidRPr="00AC1AD7">
        <w:rPr>
          <w:highlight w:val="yellow"/>
        </w:rPr>
        <w:t>fresh, maintain tubes containing minced tissue</w:t>
      </w:r>
      <w:r w:rsidR="00BC526E" w:rsidRPr="00AC1AD7">
        <w:rPr>
          <w:highlight w:val="yellow"/>
        </w:rPr>
        <w:t xml:space="preserve"> or scraped epithelial cells</w:t>
      </w:r>
      <w:r w:rsidR="00FD22DB" w:rsidRPr="00AC1AD7">
        <w:rPr>
          <w:highlight w:val="yellow"/>
        </w:rPr>
        <w:t xml:space="preserve"> on ice; </w:t>
      </w:r>
      <w:r w:rsidR="00766D87" w:rsidRPr="00AC1AD7">
        <w:rPr>
          <w:highlight w:val="yellow"/>
        </w:rPr>
        <w:t xml:space="preserve">use the tissue to </w:t>
      </w:r>
      <w:r w:rsidR="00FD22DB" w:rsidRPr="00AC1AD7">
        <w:rPr>
          <w:highlight w:val="yellow"/>
        </w:rPr>
        <w:t>prepare comet slides within approximately 1 h of harvest</w:t>
      </w:r>
      <w:r w:rsidR="006B3A69" w:rsidRPr="00AC1AD7">
        <w:rPr>
          <w:highlight w:val="yellow"/>
        </w:rPr>
        <w:t xml:space="preserve"> (</w:t>
      </w:r>
      <w:r w:rsidR="00766D87" w:rsidRPr="00AC1AD7">
        <w:rPr>
          <w:highlight w:val="yellow"/>
        </w:rPr>
        <w:t xml:space="preserve">outlined in </w:t>
      </w:r>
      <w:r w:rsidR="006B3A69" w:rsidRPr="00AC1AD7">
        <w:rPr>
          <w:highlight w:val="yellow"/>
        </w:rPr>
        <w:t>section 2)</w:t>
      </w:r>
      <w:r w:rsidR="00FD22DB" w:rsidRPr="00AC1AD7">
        <w:rPr>
          <w:highlight w:val="yellow"/>
        </w:rPr>
        <w:t>.</w:t>
      </w:r>
    </w:p>
    <w:p w14:paraId="72D8B01C" w14:textId="77777777" w:rsidR="00FD22DB" w:rsidRPr="00AC1AD7" w:rsidRDefault="00FD22DB" w:rsidP="00BB336E">
      <w:pPr>
        <w:pStyle w:val="ListParagraph"/>
        <w:ind w:left="0"/>
        <w:rPr>
          <w:highlight w:val="yellow"/>
        </w:rPr>
      </w:pPr>
    </w:p>
    <w:p w14:paraId="7DED67A0" w14:textId="6592CEE6" w:rsidR="00AC1AD7" w:rsidRPr="00AC1AD7" w:rsidRDefault="00FD22DB" w:rsidP="00BB336E">
      <w:pPr>
        <w:pStyle w:val="ListParagraph"/>
        <w:widowControl/>
        <w:numPr>
          <w:ilvl w:val="1"/>
          <w:numId w:val="26"/>
        </w:numPr>
        <w:autoSpaceDE/>
        <w:autoSpaceDN/>
        <w:adjustRightInd/>
        <w:contextualSpacing w:val="0"/>
        <w:rPr>
          <w:rFonts w:eastAsiaTheme="minorHAnsi"/>
          <w:highlight w:val="yellow"/>
        </w:rPr>
      </w:pPr>
      <w:r w:rsidRPr="00AC1AD7">
        <w:rPr>
          <w:highlight w:val="yellow"/>
        </w:rPr>
        <w:t xml:space="preserve">For </w:t>
      </w:r>
      <w:r w:rsidR="00213E09" w:rsidRPr="00AC1AD7">
        <w:rPr>
          <w:highlight w:val="yellow"/>
        </w:rPr>
        <w:t>freezing</w:t>
      </w:r>
      <w:r w:rsidRPr="00AC1AD7">
        <w:rPr>
          <w:highlight w:val="yellow"/>
        </w:rPr>
        <w:t xml:space="preserve"> </w:t>
      </w:r>
      <w:r w:rsidR="00AC1AD7" w:rsidRPr="00AC1AD7">
        <w:rPr>
          <w:highlight w:val="yellow"/>
        </w:rPr>
        <w:t xml:space="preserve">the </w:t>
      </w:r>
      <w:r w:rsidRPr="00AC1AD7">
        <w:rPr>
          <w:highlight w:val="yellow"/>
        </w:rPr>
        <w:t>tissue</w:t>
      </w:r>
      <w:r w:rsidR="00213E09" w:rsidRPr="00AC1AD7">
        <w:rPr>
          <w:highlight w:val="yellow"/>
        </w:rPr>
        <w:t xml:space="preserve"> samples, i</w:t>
      </w:r>
      <w:r w:rsidRPr="00AC1AD7">
        <w:rPr>
          <w:highlight w:val="yellow"/>
        </w:rPr>
        <w:t xml:space="preserve">mmediately following mincing or collection of scraped epithelial cells, secure </w:t>
      </w:r>
      <w:r w:rsidR="00AC1AD7" w:rsidRPr="00AC1AD7">
        <w:rPr>
          <w:highlight w:val="yellow"/>
        </w:rPr>
        <w:t xml:space="preserve">the </w:t>
      </w:r>
      <w:r w:rsidRPr="00AC1AD7">
        <w:rPr>
          <w:highlight w:val="yellow"/>
        </w:rPr>
        <w:t xml:space="preserve">tube lid and drop tube into a Dewar </w:t>
      </w:r>
      <w:r w:rsidR="00AC1AD7" w:rsidRPr="00AC1AD7">
        <w:rPr>
          <w:highlight w:val="yellow"/>
        </w:rPr>
        <w:t xml:space="preserve">flask </w:t>
      </w:r>
      <w:r w:rsidRPr="00AC1AD7">
        <w:rPr>
          <w:highlight w:val="yellow"/>
        </w:rPr>
        <w:t>containing liquid nitrogen</w:t>
      </w:r>
      <w:r w:rsidR="00642F45" w:rsidRPr="00AC1AD7">
        <w:rPr>
          <w:highlight w:val="yellow"/>
        </w:rPr>
        <w:t>;</w:t>
      </w:r>
      <w:r w:rsidRPr="00AC1AD7">
        <w:rPr>
          <w:highlight w:val="yellow"/>
        </w:rPr>
        <w:t xml:space="preserve"> </w:t>
      </w:r>
      <w:r w:rsidR="00642F45" w:rsidRPr="00AC1AD7">
        <w:rPr>
          <w:highlight w:val="yellow"/>
        </w:rPr>
        <w:t>t</w:t>
      </w:r>
      <w:r w:rsidRPr="00AC1AD7">
        <w:rPr>
          <w:highlight w:val="yellow"/>
        </w:rPr>
        <w:t xml:space="preserve">ubes may be maintained in liquid nitrogen </w:t>
      </w:r>
      <w:r w:rsidR="00213E09" w:rsidRPr="00AC1AD7">
        <w:rPr>
          <w:highlight w:val="yellow"/>
        </w:rPr>
        <w:t>for the duration of</w:t>
      </w:r>
      <w:r w:rsidRPr="00AC1AD7">
        <w:rPr>
          <w:highlight w:val="yellow"/>
        </w:rPr>
        <w:t xml:space="preserve"> necropsy (≤3 h).  </w:t>
      </w:r>
    </w:p>
    <w:p w14:paraId="4C184271" w14:textId="77777777" w:rsidR="00AC1AD7" w:rsidRPr="00AC1AD7" w:rsidRDefault="00AC1AD7" w:rsidP="00AC1AD7">
      <w:pPr>
        <w:pStyle w:val="ListParagraph"/>
        <w:widowControl/>
        <w:autoSpaceDE/>
        <w:autoSpaceDN/>
        <w:adjustRightInd/>
        <w:ind w:left="0"/>
        <w:contextualSpacing w:val="0"/>
        <w:rPr>
          <w:rFonts w:eastAsiaTheme="minorHAnsi"/>
          <w:highlight w:val="yellow"/>
        </w:rPr>
      </w:pPr>
    </w:p>
    <w:p w14:paraId="7DE92298" w14:textId="63819992" w:rsidR="00FD22DB" w:rsidRPr="00AC1AD7" w:rsidRDefault="00FD22DB" w:rsidP="00AC1AD7">
      <w:pPr>
        <w:pStyle w:val="ListParagraph"/>
        <w:widowControl/>
        <w:numPr>
          <w:ilvl w:val="2"/>
          <w:numId w:val="26"/>
        </w:numPr>
        <w:autoSpaceDE/>
        <w:autoSpaceDN/>
        <w:adjustRightInd/>
        <w:contextualSpacing w:val="0"/>
        <w:rPr>
          <w:rFonts w:eastAsiaTheme="minorHAnsi"/>
          <w:highlight w:val="yellow"/>
        </w:rPr>
      </w:pPr>
      <w:r w:rsidRPr="00AC1AD7">
        <w:rPr>
          <w:highlight w:val="yellow"/>
        </w:rPr>
        <w:t>Retrieve tubes using a ladle and place on dry ice to sort.  Transfer tubes to a freezer box on dry ice</w:t>
      </w:r>
      <w:r w:rsidR="00642F45" w:rsidRPr="00AC1AD7">
        <w:rPr>
          <w:highlight w:val="yellow"/>
        </w:rPr>
        <w:t xml:space="preserve"> and s</w:t>
      </w:r>
      <w:r w:rsidRPr="00AC1AD7">
        <w:rPr>
          <w:highlight w:val="yellow"/>
        </w:rPr>
        <w:t>tore box in a -80</w:t>
      </w:r>
      <w:r w:rsidR="003B3AC8" w:rsidRPr="00AC1AD7">
        <w:rPr>
          <w:highlight w:val="yellow"/>
        </w:rPr>
        <w:t xml:space="preserve"> </w:t>
      </w:r>
      <w:r w:rsidRPr="00AC1AD7">
        <w:rPr>
          <w:highlight w:val="yellow"/>
        </w:rPr>
        <w:t>°C freezer.</w:t>
      </w:r>
    </w:p>
    <w:p w14:paraId="73E12E4E" w14:textId="77777777" w:rsidR="00FD22DB" w:rsidRPr="00AC1AD7" w:rsidRDefault="00FD22DB" w:rsidP="00BB336E">
      <w:pPr>
        <w:rPr>
          <w:highlight w:val="yellow"/>
        </w:rPr>
      </w:pPr>
    </w:p>
    <w:p w14:paraId="56C9E288" w14:textId="1B5EC2DD" w:rsidR="00AC1AD7" w:rsidRPr="00AC1AD7" w:rsidRDefault="00FD22DB" w:rsidP="00BB336E">
      <w:pPr>
        <w:pStyle w:val="ListParagraph"/>
        <w:widowControl/>
        <w:numPr>
          <w:ilvl w:val="1"/>
          <w:numId w:val="26"/>
        </w:numPr>
        <w:autoSpaceDE/>
        <w:autoSpaceDN/>
        <w:adjustRightInd/>
        <w:contextualSpacing w:val="0"/>
        <w:rPr>
          <w:highlight w:val="yellow"/>
        </w:rPr>
      </w:pPr>
      <w:r w:rsidRPr="00AC1AD7">
        <w:rPr>
          <w:highlight w:val="yellow"/>
        </w:rPr>
        <w:t>For</w:t>
      </w:r>
      <w:r w:rsidR="00BC526E" w:rsidRPr="00AC1AD7">
        <w:rPr>
          <w:highlight w:val="yellow"/>
        </w:rPr>
        <w:t xml:space="preserve"> preparing</w:t>
      </w:r>
      <w:r w:rsidRPr="00AC1AD7">
        <w:rPr>
          <w:highlight w:val="yellow"/>
        </w:rPr>
        <w:t xml:space="preserve"> frozen </w:t>
      </w:r>
      <w:r w:rsidR="00740A78" w:rsidRPr="00AC1AD7">
        <w:rPr>
          <w:highlight w:val="yellow"/>
        </w:rPr>
        <w:t>cube</w:t>
      </w:r>
      <w:r w:rsidRPr="00AC1AD7">
        <w:rPr>
          <w:highlight w:val="yellow"/>
        </w:rPr>
        <w:t>s of tissue</w:t>
      </w:r>
      <w:r w:rsidR="00BC526E" w:rsidRPr="00AC1AD7">
        <w:rPr>
          <w:highlight w:val="yellow"/>
        </w:rPr>
        <w:t>,</w:t>
      </w:r>
      <w:r w:rsidRPr="00AC1AD7">
        <w:rPr>
          <w:highlight w:val="yellow"/>
        </w:rPr>
        <w:t xml:space="preserve"> cut several small pieces of tissue (≤</w:t>
      </w:r>
      <w:r w:rsidR="00974266" w:rsidRPr="00AC1AD7">
        <w:rPr>
          <w:highlight w:val="yellow"/>
        </w:rPr>
        <w:t>4</w:t>
      </w:r>
      <w:r w:rsidR="005A2BE6" w:rsidRPr="00AC1AD7">
        <w:rPr>
          <w:highlight w:val="yellow"/>
        </w:rPr>
        <w:t xml:space="preserve"> </w:t>
      </w:r>
      <w:r w:rsidRPr="00AC1AD7">
        <w:rPr>
          <w:highlight w:val="yellow"/>
        </w:rPr>
        <w:t xml:space="preserve">mm in </w:t>
      </w:r>
      <w:r w:rsidR="00E84417" w:rsidRPr="00AC1AD7">
        <w:rPr>
          <w:highlight w:val="yellow"/>
        </w:rPr>
        <w:t>diameter and ~</w:t>
      </w:r>
      <w:r w:rsidR="00DD68B3" w:rsidRPr="00AC1AD7">
        <w:rPr>
          <w:highlight w:val="yellow"/>
        </w:rPr>
        <w:t>6</w:t>
      </w:r>
      <w:r w:rsidR="001926E6" w:rsidRPr="00AC1AD7">
        <w:rPr>
          <w:highlight w:val="yellow"/>
        </w:rPr>
        <w:t xml:space="preserve"> </w:t>
      </w:r>
      <w:r w:rsidR="00E84417" w:rsidRPr="00AC1AD7">
        <w:rPr>
          <w:highlight w:val="yellow"/>
        </w:rPr>
        <w:t>mm in length</w:t>
      </w:r>
      <w:r w:rsidR="00963C59" w:rsidRPr="00AC1AD7">
        <w:rPr>
          <w:highlight w:val="yellow"/>
        </w:rPr>
        <w:t xml:space="preserve">; </w:t>
      </w:r>
      <w:r w:rsidR="00963C59" w:rsidRPr="00AC1AD7">
        <w:rPr>
          <w:b/>
          <w:bCs/>
          <w:highlight w:val="yellow"/>
        </w:rPr>
        <w:t>Fig</w:t>
      </w:r>
      <w:r w:rsidR="00AC1AD7" w:rsidRPr="00AC1AD7">
        <w:rPr>
          <w:b/>
          <w:bCs/>
          <w:highlight w:val="yellow"/>
        </w:rPr>
        <w:t>ure</w:t>
      </w:r>
      <w:r w:rsidR="00963C59" w:rsidRPr="00AC1AD7">
        <w:rPr>
          <w:b/>
          <w:bCs/>
          <w:highlight w:val="yellow"/>
        </w:rPr>
        <w:t xml:space="preserve"> 1</w:t>
      </w:r>
      <w:r w:rsidRPr="00AC1AD7">
        <w:rPr>
          <w:highlight w:val="yellow"/>
        </w:rPr>
        <w:t xml:space="preserve">) and individually </w:t>
      </w:r>
      <w:r w:rsidR="00CE26BC" w:rsidRPr="00AC1AD7">
        <w:rPr>
          <w:highlight w:val="yellow"/>
        </w:rPr>
        <w:t xml:space="preserve">drop </w:t>
      </w:r>
      <w:r w:rsidR="00AC1AD7" w:rsidRPr="00AC1AD7">
        <w:rPr>
          <w:highlight w:val="yellow"/>
        </w:rPr>
        <w:t xml:space="preserve">them </w:t>
      </w:r>
      <w:r w:rsidRPr="00AC1AD7">
        <w:rPr>
          <w:highlight w:val="yellow"/>
        </w:rPr>
        <w:t xml:space="preserve">directly into a </w:t>
      </w:r>
      <w:r w:rsidR="001926E6" w:rsidRPr="00AC1AD7">
        <w:rPr>
          <w:highlight w:val="yellow"/>
        </w:rPr>
        <w:t>medium</w:t>
      </w:r>
      <w:r w:rsidR="00AC1AD7" w:rsidRPr="00AC1AD7">
        <w:rPr>
          <w:highlight w:val="yellow"/>
        </w:rPr>
        <w:t>-</w:t>
      </w:r>
      <w:r w:rsidR="001926E6" w:rsidRPr="00AC1AD7">
        <w:rPr>
          <w:highlight w:val="yellow"/>
        </w:rPr>
        <w:t>size</w:t>
      </w:r>
      <w:r w:rsidR="00AC1AD7" w:rsidRPr="00AC1AD7">
        <w:rPr>
          <w:highlight w:val="yellow"/>
        </w:rPr>
        <w:t>d</w:t>
      </w:r>
      <w:r w:rsidR="001926E6" w:rsidRPr="00AC1AD7">
        <w:rPr>
          <w:highlight w:val="yellow"/>
        </w:rPr>
        <w:t xml:space="preserve"> </w:t>
      </w:r>
      <w:r w:rsidRPr="00AC1AD7">
        <w:rPr>
          <w:highlight w:val="yellow"/>
        </w:rPr>
        <w:t xml:space="preserve">weigh boat </w:t>
      </w:r>
      <w:r w:rsidR="00642745" w:rsidRPr="00AC1AD7">
        <w:rPr>
          <w:highlight w:val="yellow"/>
        </w:rPr>
        <w:t xml:space="preserve">or other suitable vessel </w:t>
      </w:r>
      <w:r w:rsidRPr="00AC1AD7">
        <w:rPr>
          <w:highlight w:val="yellow"/>
        </w:rPr>
        <w:t xml:space="preserve">containing liquid nitrogen.  </w:t>
      </w:r>
    </w:p>
    <w:p w14:paraId="1D666B75" w14:textId="77777777" w:rsidR="00AC1AD7" w:rsidRPr="00AC1AD7" w:rsidRDefault="00AC1AD7" w:rsidP="00AC1AD7">
      <w:pPr>
        <w:pStyle w:val="ListParagraph"/>
        <w:widowControl/>
        <w:autoSpaceDE/>
        <w:autoSpaceDN/>
        <w:adjustRightInd/>
        <w:ind w:left="0"/>
        <w:contextualSpacing w:val="0"/>
        <w:rPr>
          <w:highlight w:val="yellow"/>
        </w:rPr>
      </w:pPr>
    </w:p>
    <w:p w14:paraId="20BA67BD" w14:textId="151E9690" w:rsidR="00FD22DB" w:rsidRPr="00AC1AD7" w:rsidRDefault="00FD22DB" w:rsidP="00BB336E">
      <w:pPr>
        <w:pStyle w:val="ListParagraph"/>
        <w:widowControl/>
        <w:numPr>
          <w:ilvl w:val="1"/>
          <w:numId w:val="26"/>
        </w:numPr>
        <w:autoSpaceDE/>
        <w:autoSpaceDN/>
        <w:adjustRightInd/>
        <w:contextualSpacing w:val="0"/>
        <w:rPr>
          <w:highlight w:val="yellow"/>
        </w:rPr>
      </w:pPr>
      <w:r w:rsidRPr="00AC1AD7">
        <w:rPr>
          <w:highlight w:val="yellow"/>
        </w:rPr>
        <w:t>Wait a few sec</w:t>
      </w:r>
      <w:r w:rsidR="00AC1AD7" w:rsidRPr="00AC1AD7">
        <w:rPr>
          <w:highlight w:val="yellow"/>
        </w:rPr>
        <w:t>onds</w:t>
      </w:r>
      <w:r w:rsidRPr="00AC1AD7">
        <w:rPr>
          <w:highlight w:val="yellow"/>
        </w:rPr>
        <w:t xml:space="preserve"> for the pieces to freeze completely and transfer individual frozen tissue </w:t>
      </w:r>
      <w:r w:rsidR="00740A78" w:rsidRPr="00AC1AD7">
        <w:rPr>
          <w:highlight w:val="yellow"/>
        </w:rPr>
        <w:t>cube</w:t>
      </w:r>
      <w:r w:rsidRPr="00AC1AD7">
        <w:rPr>
          <w:highlight w:val="yellow"/>
        </w:rPr>
        <w:t>s to a labeled micro</w:t>
      </w:r>
      <w:r w:rsidR="00AC1AD7" w:rsidRPr="00AC1AD7">
        <w:rPr>
          <w:highlight w:val="yellow"/>
        </w:rPr>
        <w:t>centri</w:t>
      </w:r>
      <w:r w:rsidRPr="00AC1AD7">
        <w:rPr>
          <w:highlight w:val="yellow"/>
        </w:rPr>
        <w:t>fuge tube or cryotube maintained on dry ice</w:t>
      </w:r>
      <w:r w:rsidR="00065952" w:rsidRPr="00AC1AD7">
        <w:rPr>
          <w:highlight w:val="yellow"/>
        </w:rPr>
        <w:t>; d</w:t>
      </w:r>
      <w:r w:rsidR="00804707" w:rsidRPr="00AC1AD7">
        <w:rPr>
          <w:highlight w:val="yellow"/>
        </w:rPr>
        <w:t>o not allow</w:t>
      </w:r>
      <w:r w:rsidRPr="00AC1AD7">
        <w:rPr>
          <w:highlight w:val="yellow"/>
        </w:rPr>
        <w:t xml:space="preserve"> the pieces to clump together during the freezing process.  Transfer tubes to a freezer box on dry ice</w:t>
      </w:r>
      <w:r w:rsidR="00804707" w:rsidRPr="00AC1AD7">
        <w:rPr>
          <w:highlight w:val="yellow"/>
        </w:rPr>
        <w:t xml:space="preserve"> and s</w:t>
      </w:r>
      <w:r w:rsidRPr="00AC1AD7">
        <w:rPr>
          <w:highlight w:val="yellow"/>
        </w:rPr>
        <w:t>tore box in a -80</w:t>
      </w:r>
      <w:r w:rsidR="003B3AC8" w:rsidRPr="00AC1AD7">
        <w:rPr>
          <w:highlight w:val="yellow"/>
        </w:rPr>
        <w:t xml:space="preserve"> </w:t>
      </w:r>
      <w:r w:rsidRPr="00AC1AD7">
        <w:rPr>
          <w:highlight w:val="yellow"/>
        </w:rPr>
        <w:t>°C freezer.</w:t>
      </w:r>
    </w:p>
    <w:p w14:paraId="2A2A8BD0" w14:textId="7735CFB4" w:rsidR="00FD22DB" w:rsidRPr="00AC1AD7" w:rsidRDefault="00FD22DB" w:rsidP="00BB336E">
      <w:pPr>
        <w:rPr>
          <w:highlight w:val="yellow"/>
        </w:rPr>
      </w:pPr>
    </w:p>
    <w:p w14:paraId="38B6796E" w14:textId="74A314DC" w:rsidR="00FD22DB" w:rsidRPr="00AC1AD7" w:rsidRDefault="00FD22DB" w:rsidP="00BB336E">
      <w:pPr>
        <w:pStyle w:val="ListParagraph"/>
        <w:widowControl/>
        <w:numPr>
          <w:ilvl w:val="0"/>
          <w:numId w:val="26"/>
        </w:numPr>
        <w:autoSpaceDE/>
        <w:autoSpaceDN/>
        <w:adjustRightInd/>
        <w:contextualSpacing w:val="0"/>
        <w:rPr>
          <w:rFonts w:eastAsiaTheme="minorHAnsi"/>
          <w:b/>
          <w:highlight w:val="yellow"/>
        </w:rPr>
      </w:pPr>
      <w:r w:rsidRPr="00AC1AD7">
        <w:rPr>
          <w:b/>
          <w:highlight w:val="yellow"/>
        </w:rPr>
        <w:t xml:space="preserve">Slide </w:t>
      </w:r>
      <w:r w:rsidR="00AC1AD7" w:rsidRPr="00AC1AD7">
        <w:rPr>
          <w:b/>
          <w:highlight w:val="yellow"/>
        </w:rPr>
        <w:t>p</w:t>
      </w:r>
      <w:r w:rsidRPr="00AC1AD7">
        <w:rPr>
          <w:b/>
          <w:highlight w:val="yellow"/>
        </w:rPr>
        <w:t>reparation</w:t>
      </w:r>
    </w:p>
    <w:p w14:paraId="4B5D5178" w14:textId="77777777" w:rsidR="00FD22DB" w:rsidRPr="00AC1AD7" w:rsidRDefault="00FD22DB" w:rsidP="00BB336E">
      <w:pPr>
        <w:rPr>
          <w:highlight w:val="yellow"/>
        </w:rPr>
      </w:pPr>
    </w:p>
    <w:p w14:paraId="0368A1AC" w14:textId="626F7955" w:rsidR="008A04A6" w:rsidRPr="00AC1AD7" w:rsidRDefault="00FD22DB" w:rsidP="00BB336E">
      <w:pPr>
        <w:pStyle w:val="ListParagraph"/>
        <w:widowControl/>
        <w:numPr>
          <w:ilvl w:val="1"/>
          <w:numId w:val="26"/>
        </w:numPr>
        <w:autoSpaceDE/>
        <w:autoSpaceDN/>
        <w:adjustRightInd/>
        <w:contextualSpacing w:val="0"/>
        <w:rPr>
          <w:highlight w:val="yellow"/>
        </w:rPr>
      </w:pPr>
      <w:r w:rsidRPr="00AC1AD7">
        <w:rPr>
          <w:highlight w:val="yellow"/>
        </w:rPr>
        <w:t>For minced/scraped tissue</w:t>
      </w:r>
    </w:p>
    <w:p w14:paraId="2DE2C4F3" w14:textId="77777777" w:rsidR="00EA1E29" w:rsidRPr="00AC1AD7" w:rsidRDefault="00EA1E29" w:rsidP="00BB336E">
      <w:pPr>
        <w:widowControl/>
        <w:autoSpaceDE/>
        <w:autoSpaceDN/>
        <w:adjustRightInd/>
        <w:rPr>
          <w:highlight w:val="yellow"/>
        </w:rPr>
      </w:pPr>
    </w:p>
    <w:p w14:paraId="4DD91F2C" w14:textId="62D33D95" w:rsidR="00EA1E29" w:rsidRPr="00AC1AD7" w:rsidRDefault="00EA1E29" w:rsidP="00BB336E">
      <w:pPr>
        <w:pStyle w:val="ListParagraph"/>
        <w:widowControl/>
        <w:numPr>
          <w:ilvl w:val="2"/>
          <w:numId w:val="26"/>
        </w:numPr>
        <w:autoSpaceDE/>
        <w:autoSpaceDN/>
        <w:adjustRightInd/>
        <w:contextualSpacing w:val="0"/>
        <w:rPr>
          <w:highlight w:val="yellow"/>
        </w:rPr>
      </w:pPr>
      <w:r w:rsidRPr="00AC1AD7">
        <w:rPr>
          <w:highlight w:val="yellow"/>
        </w:rPr>
        <w:t>M</w:t>
      </w:r>
      <w:r w:rsidR="00FD22DB" w:rsidRPr="00AC1AD7">
        <w:rPr>
          <w:highlight w:val="yellow"/>
        </w:rPr>
        <w:t xml:space="preserve">aintain </w:t>
      </w:r>
      <w:r w:rsidR="008A04A6" w:rsidRPr="00AC1AD7">
        <w:rPr>
          <w:highlight w:val="yellow"/>
        </w:rPr>
        <w:t xml:space="preserve">tubes containing fresh tissues </w:t>
      </w:r>
      <w:r w:rsidR="00FD22DB" w:rsidRPr="00AC1AD7">
        <w:rPr>
          <w:highlight w:val="yellow"/>
        </w:rPr>
        <w:t xml:space="preserve">on </w:t>
      </w:r>
      <w:r w:rsidR="008A04A6" w:rsidRPr="00AC1AD7">
        <w:rPr>
          <w:highlight w:val="yellow"/>
        </w:rPr>
        <w:t xml:space="preserve">wet </w:t>
      </w:r>
      <w:r w:rsidR="00FD22DB" w:rsidRPr="00AC1AD7">
        <w:rPr>
          <w:highlight w:val="yellow"/>
        </w:rPr>
        <w:t>ice.</w:t>
      </w:r>
    </w:p>
    <w:p w14:paraId="64F311B4" w14:textId="77777777" w:rsidR="00EA1E29" w:rsidRPr="00AC1AD7" w:rsidRDefault="00EA1E29" w:rsidP="00BB336E">
      <w:pPr>
        <w:widowControl/>
        <w:autoSpaceDE/>
        <w:autoSpaceDN/>
        <w:adjustRightInd/>
        <w:rPr>
          <w:highlight w:val="yellow"/>
        </w:rPr>
      </w:pPr>
    </w:p>
    <w:p w14:paraId="498D82A6" w14:textId="5CEE69A0" w:rsidR="00EA1E29" w:rsidRPr="00AC1AD7" w:rsidRDefault="00B753E8" w:rsidP="00BB336E">
      <w:pPr>
        <w:pStyle w:val="ListParagraph"/>
        <w:widowControl/>
        <w:numPr>
          <w:ilvl w:val="2"/>
          <w:numId w:val="26"/>
        </w:numPr>
        <w:autoSpaceDE/>
        <w:autoSpaceDN/>
        <w:adjustRightInd/>
        <w:contextualSpacing w:val="0"/>
        <w:rPr>
          <w:highlight w:val="yellow"/>
        </w:rPr>
      </w:pPr>
      <w:r w:rsidRPr="00AC1AD7">
        <w:rPr>
          <w:highlight w:val="yellow"/>
        </w:rPr>
        <w:lastRenderedPageBreak/>
        <w:t>Place tubes of frozen tissue</w:t>
      </w:r>
      <w:r w:rsidR="008A04A6" w:rsidRPr="00AC1AD7">
        <w:rPr>
          <w:highlight w:val="yellow"/>
        </w:rPr>
        <w:t xml:space="preserve"> into a room temperature water bath until the samples are completely thawed, while ensuring they ar</w:t>
      </w:r>
      <w:r w:rsidR="00EA1E29" w:rsidRPr="00AC1AD7">
        <w:rPr>
          <w:highlight w:val="yellow"/>
        </w:rPr>
        <w:t>e kept cold.  I</w:t>
      </w:r>
      <w:r w:rsidR="008A04A6" w:rsidRPr="00AC1AD7">
        <w:rPr>
          <w:highlight w:val="yellow"/>
        </w:rPr>
        <w:t xml:space="preserve">mmediately transfer the tubes onto </w:t>
      </w:r>
      <w:r w:rsidR="00EA1E29" w:rsidRPr="00AC1AD7">
        <w:rPr>
          <w:highlight w:val="yellow"/>
        </w:rPr>
        <w:t>ice.</w:t>
      </w:r>
    </w:p>
    <w:p w14:paraId="04D67D71" w14:textId="77777777" w:rsidR="00EA1E29" w:rsidRPr="00AC1AD7" w:rsidRDefault="00EA1E29" w:rsidP="00BB336E">
      <w:pPr>
        <w:widowControl/>
        <w:autoSpaceDE/>
        <w:autoSpaceDN/>
        <w:adjustRightInd/>
        <w:rPr>
          <w:highlight w:val="yellow"/>
        </w:rPr>
      </w:pPr>
    </w:p>
    <w:p w14:paraId="560B40A2" w14:textId="7DFF632E" w:rsidR="00FD22DB" w:rsidRPr="00AC1AD7" w:rsidRDefault="00F61AFC" w:rsidP="00AC1AD7">
      <w:pPr>
        <w:pStyle w:val="ListParagraph"/>
        <w:widowControl/>
        <w:numPr>
          <w:ilvl w:val="2"/>
          <w:numId w:val="26"/>
        </w:numPr>
        <w:autoSpaceDE/>
        <w:autoSpaceDN/>
        <w:adjustRightInd/>
        <w:contextualSpacing w:val="0"/>
        <w:rPr>
          <w:highlight w:val="yellow"/>
        </w:rPr>
      </w:pPr>
      <w:r w:rsidRPr="00AC1AD7">
        <w:rPr>
          <w:highlight w:val="yellow"/>
        </w:rPr>
        <w:t>Immediately prior to withdrawing cells for transfer to agarose (step 2.3), m</w:t>
      </w:r>
      <w:r w:rsidR="00FD22DB" w:rsidRPr="00AC1AD7">
        <w:rPr>
          <w:highlight w:val="yellow"/>
        </w:rPr>
        <w:t xml:space="preserve">ix </w:t>
      </w:r>
      <w:r w:rsidR="008A04A6" w:rsidRPr="00AC1AD7">
        <w:rPr>
          <w:highlight w:val="yellow"/>
        </w:rPr>
        <w:t xml:space="preserve">each </w:t>
      </w:r>
      <w:r w:rsidR="00FD22DB" w:rsidRPr="00AC1AD7">
        <w:rPr>
          <w:highlight w:val="yellow"/>
        </w:rPr>
        <w:t>cell suspension gently</w:t>
      </w:r>
      <w:r w:rsidR="005C5495" w:rsidRPr="00AC1AD7">
        <w:rPr>
          <w:highlight w:val="yellow"/>
        </w:rPr>
        <w:t>;</w:t>
      </w:r>
      <w:r w:rsidR="00FD22DB" w:rsidRPr="00AC1AD7">
        <w:rPr>
          <w:highlight w:val="yellow"/>
        </w:rPr>
        <w:t xml:space="preserve"> </w:t>
      </w:r>
      <w:r w:rsidR="005C5495" w:rsidRPr="00AC1AD7">
        <w:rPr>
          <w:highlight w:val="yellow"/>
        </w:rPr>
        <w:t xml:space="preserve">for non-filtered samples, </w:t>
      </w:r>
      <w:r w:rsidR="00FD22DB" w:rsidRPr="00AC1AD7">
        <w:rPr>
          <w:highlight w:val="yellow"/>
        </w:rPr>
        <w:t>allow large chunks to settle to the bottom of the tube</w:t>
      </w:r>
      <w:r w:rsidR="00960696" w:rsidRPr="00AC1AD7">
        <w:rPr>
          <w:highlight w:val="yellow"/>
        </w:rPr>
        <w:t>.</w:t>
      </w:r>
      <w:r w:rsidR="008A04A6" w:rsidRPr="00AC1AD7">
        <w:rPr>
          <w:highlight w:val="yellow"/>
        </w:rPr>
        <w:t xml:space="preserve"> Maintain all tubes on ice until slides have been prepared for all samples.  </w:t>
      </w:r>
    </w:p>
    <w:p w14:paraId="08BB711B" w14:textId="77777777" w:rsidR="00FD22DB" w:rsidRPr="00AC1AD7" w:rsidRDefault="00FD22DB" w:rsidP="00BB336E">
      <w:pPr>
        <w:rPr>
          <w:highlight w:val="yellow"/>
        </w:rPr>
      </w:pPr>
    </w:p>
    <w:p w14:paraId="150888D2" w14:textId="7CC5ABEF" w:rsidR="00D07C7D" w:rsidRPr="00AC1AD7" w:rsidRDefault="00FD22DB" w:rsidP="00BB336E">
      <w:pPr>
        <w:pStyle w:val="ListParagraph"/>
        <w:widowControl/>
        <w:numPr>
          <w:ilvl w:val="1"/>
          <w:numId w:val="26"/>
        </w:numPr>
        <w:autoSpaceDE/>
        <w:autoSpaceDN/>
        <w:adjustRightInd/>
        <w:contextualSpacing w:val="0"/>
        <w:rPr>
          <w:highlight w:val="yellow"/>
        </w:rPr>
      </w:pPr>
      <w:r w:rsidRPr="00AC1AD7">
        <w:rPr>
          <w:highlight w:val="yellow"/>
        </w:rPr>
        <w:t>For cubed tissue</w:t>
      </w:r>
    </w:p>
    <w:p w14:paraId="79D0E1F9" w14:textId="77777777" w:rsidR="00D07C7D" w:rsidRPr="00AC1AD7" w:rsidRDefault="00D07C7D" w:rsidP="00BB336E">
      <w:pPr>
        <w:widowControl/>
        <w:autoSpaceDE/>
        <w:autoSpaceDN/>
        <w:adjustRightInd/>
        <w:rPr>
          <w:highlight w:val="yellow"/>
        </w:rPr>
      </w:pPr>
    </w:p>
    <w:p w14:paraId="176A2BF2" w14:textId="79C891AB" w:rsidR="00D07C7D" w:rsidRPr="00AC1AD7" w:rsidRDefault="00D07C7D" w:rsidP="00BB336E">
      <w:pPr>
        <w:pStyle w:val="ListParagraph"/>
        <w:widowControl/>
        <w:numPr>
          <w:ilvl w:val="2"/>
          <w:numId w:val="26"/>
        </w:numPr>
        <w:autoSpaceDE/>
        <w:autoSpaceDN/>
        <w:adjustRightInd/>
        <w:contextualSpacing w:val="0"/>
        <w:rPr>
          <w:highlight w:val="yellow"/>
        </w:rPr>
      </w:pPr>
      <w:r w:rsidRPr="00AC1AD7">
        <w:rPr>
          <w:highlight w:val="yellow"/>
        </w:rPr>
        <w:t>R</w:t>
      </w:r>
      <w:r w:rsidR="00FD22DB" w:rsidRPr="00AC1AD7">
        <w:rPr>
          <w:highlight w:val="yellow"/>
        </w:rPr>
        <w:t>e</w:t>
      </w:r>
      <w:r w:rsidR="00AC1AD7" w:rsidRPr="00AC1AD7">
        <w:rPr>
          <w:highlight w:val="yellow"/>
        </w:rPr>
        <w:t>trieve</w:t>
      </w:r>
      <w:r w:rsidR="00FD22DB" w:rsidRPr="00AC1AD7">
        <w:rPr>
          <w:highlight w:val="yellow"/>
        </w:rPr>
        <w:t xml:space="preserve"> tubes containing tissue </w:t>
      </w:r>
      <w:r w:rsidR="00740A78" w:rsidRPr="00AC1AD7">
        <w:rPr>
          <w:highlight w:val="yellow"/>
        </w:rPr>
        <w:t>cube</w:t>
      </w:r>
      <w:r w:rsidR="00FD22DB" w:rsidRPr="00AC1AD7">
        <w:rPr>
          <w:highlight w:val="yellow"/>
        </w:rPr>
        <w:t xml:space="preserve">s from the </w:t>
      </w:r>
      <w:r w:rsidR="00FD22DB" w:rsidRPr="00AC1AD7">
        <w:rPr>
          <w:highlight w:val="yellow"/>
        </w:rPr>
        <w:noBreakHyphen/>
        <w:t>80</w:t>
      </w:r>
      <w:r w:rsidR="003B3AC8" w:rsidRPr="00AC1AD7">
        <w:rPr>
          <w:highlight w:val="yellow"/>
        </w:rPr>
        <w:t xml:space="preserve"> </w:t>
      </w:r>
      <w:r w:rsidR="00FD22DB" w:rsidRPr="00AC1AD7">
        <w:rPr>
          <w:highlight w:val="yellow"/>
        </w:rPr>
        <w:t>°C freezer and maintain on dry ice until slide preparation.</w:t>
      </w:r>
    </w:p>
    <w:p w14:paraId="7C75B83D" w14:textId="77777777" w:rsidR="00D07C7D" w:rsidRPr="00AC1AD7" w:rsidRDefault="00D07C7D" w:rsidP="00BB336E">
      <w:pPr>
        <w:widowControl/>
        <w:autoSpaceDE/>
        <w:autoSpaceDN/>
        <w:adjustRightInd/>
        <w:rPr>
          <w:highlight w:val="yellow"/>
        </w:rPr>
      </w:pPr>
    </w:p>
    <w:p w14:paraId="44B2E12C" w14:textId="040A40DB" w:rsidR="00D07C7D" w:rsidRPr="00AC1AD7" w:rsidRDefault="00FD22DB" w:rsidP="00BB336E">
      <w:pPr>
        <w:pStyle w:val="ListParagraph"/>
        <w:widowControl/>
        <w:numPr>
          <w:ilvl w:val="2"/>
          <w:numId w:val="26"/>
        </w:numPr>
        <w:autoSpaceDE/>
        <w:autoSpaceDN/>
        <w:adjustRightInd/>
        <w:contextualSpacing w:val="0"/>
        <w:rPr>
          <w:highlight w:val="yellow"/>
        </w:rPr>
      </w:pPr>
      <w:r w:rsidRPr="00AC1AD7">
        <w:rPr>
          <w:highlight w:val="yellow"/>
        </w:rPr>
        <w:t>Aliquot 1 mL of Merchant’s medium (0.14 M NaCl, 1.47 mM KH</w:t>
      </w:r>
      <w:r w:rsidRPr="00AC1AD7">
        <w:rPr>
          <w:highlight w:val="yellow"/>
          <w:vertAlign w:val="subscript"/>
        </w:rPr>
        <w:t>2</w:t>
      </w:r>
      <w:r w:rsidRPr="00AC1AD7">
        <w:rPr>
          <w:highlight w:val="yellow"/>
        </w:rPr>
        <w:t>PO</w:t>
      </w:r>
      <w:r w:rsidRPr="00AC1AD7">
        <w:rPr>
          <w:highlight w:val="yellow"/>
          <w:vertAlign w:val="subscript"/>
        </w:rPr>
        <w:t>4</w:t>
      </w:r>
      <w:r w:rsidRPr="00AC1AD7">
        <w:rPr>
          <w:highlight w:val="yellow"/>
        </w:rPr>
        <w:t>, 2.7 mM KCl, 8.1 mM Na</w:t>
      </w:r>
      <w:r w:rsidRPr="00AC1AD7">
        <w:rPr>
          <w:highlight w:val="yellow"/>
          <w:vertAlign w:val="subscript"/>
        </w:rPr>
        <w:t>2</w:t>
      </w:r>
      <w:r w:rsidRPr="00AC1AD7">
        <w:rPr>
          <w:highlight w:val="yellow"/>
        </w:rPr>
        <w:t>HPO</w:t>
      </w:r>
      <w:r w:rsidRPr="00AC1AD7">
        <w:rPr>
          <w:highlight w:val="yellow"/>
          <w:vertAlign w:val="subscript"/>
        </w:rPr>
        <w:t>4</w:t>
      </w:r>
      <w:r w:rsidRPr="00AC1AD7">
        <w:rPr>
          <w:highlight w:val="yellow"/>
        </w:rPr>
        <w:t>, 10 mM NaEDTA, pH 7.4) or mincing solution into a labeled 1.7 mL microcentrifuge tube for each sample and maintain on ice.</w:t>
      </w:r>
    </w:p>
    <w:p w14:paraId="2E5ECE13" w14:textId="77777777" w:rsidR="00D07C7D" w:rsidRPr="00AC1AD7" w:rsidRDefault="00D07C7D" w:rsidP="00BB336E">
      <w:pPr>
        <w:widowControl/>
        <w:autoSpaceDE/>
        <w:autoSpaceDN/>
        <w:adjustRightInd/>
        <w:rPr>
          <w:highlight w:val="yellow"/>
        </w:rPr>
      </w:pPr>
    </w:p>
    <w:p w14:paraId="2925026A" w14:textId="4024BD6C" w:rsidR="00D07C7D" w:rsidRPr="00AC1AD7" w:rsidRDefault="00FD22DB" w:rsidP="00BB336E">
      <w:pPr>
        <w:pStyle w:val="ListParagraph"/>
        <w:widowControl/>
        <w:numPr>
          <w:ilvl w:val="2"/>
          <w:numId w:val="26"/>
        </w:numPr>
        <w:autoSpaceDE/>
        <w:autoSpaceDN/>
        <w:adjustRightInd/>
        <w:contextualSpacing w:val="0"/>
        <w:rPr>
          <w:highlight w:val="yellow"/>
        </w:rPr>
      </w:pPr>
      <w:r w:rsidRPr="00AC1AD7">
        <w:rPr>
          <w:highlight w:val="yellow"/>
        </w:rPr>
        <w:t xml:space="preserve">Working rapidly to avoid tissue thawing, place a </w:t>
      </w:r>
      <w:r w:rsidR="00740A78" w:rsidRPr="00AC1AD7">
        <w:rPr>
          <w:highlight w:val="yellow"/>
        </w:rPr>
        <w:t>cube</w:t>
      </w:r>
      <w:r w:rsidRPr="00AC1AD7">
        <w:rPr>
          <w:highlight w:val="yellow"/>
        </w:rPr>
        <w:t xml:space="preserve"> of tissue into the open end of a room temperature tissue mincing device (</w:t>
      </w:r>
      <w:r w:rsidRPr="00AC1AD7">
        <w:rPr>
          <w:b/>
          <w:bCs/>
          <w:highlight w:val="yellow"/>
        </w:rPr>
        <w:t>Fig</w:t>
      </w:r>
      <w:r w:rsidR="00AC1AD7" w:rsidRPr="00AC1AD7">
        <w:rPr>
          <w:b/>
          <w:bCs/>
          <w:highlight w:val="yellow"/>
        </w:rPr>
        <w:t>ure</w:t>
      </w:r>
      <w:r w:rsidRPr="00AC1AD7">
        <w:rPr>
          <w:b/>
          <w:bCs/>
          <w:highlight w:val="yellow"/>
        </w:rPr>
        <w:t xml:space="preserve"> 1</w:t>
      </w:r>
      <w:r w:rsidRPr="00AC1AD7">
        <w:rPr>
          <w:highlight w:val="yellow"/>
        </w:rPr>
        <w:t xml:space="preserve">).  Multiple tissue pieces may be used; if necessary, the frozen tissue may be </w:t>
      </w:r>
      <w:r w:rsidR="00630DA4" w:rsidRPr="00AC1AD7">
        <w:rPr>
          <w:highlight w:val="yellow"/>
        </w:rPr>
        <w:t xml:space="preserve">cut or </w:t>
      </w:r>
      <w:r w:rsidRPr="00AC1AD7">
        <w:rPr>
          <w:highlight w:val="yellow"/>
        </w:rPr>
        <w:t xml:space="preserve">cracked into smaller pieces using a cold mortar and pestle to reduce the </w:t>
      </w:r>
      <w:r w:rsidR="00740A78" w:rsidRPr="00AC1AD7">
        <w:rPr>
          <w:highlight w:val="yellow"/>
        </w:rPr>
        <w:t>cube</w:t>
      </w:r>
      <w:r w:rsidRPr="00AC1AD7">
        <w:rPr>
          <w:highlight w:val="yellow"/>
        </w:rPr>
        <w:t xml:space="preserve"> size to fit into the device.</w:t>
      </w:r>
    </w:p>
    <w:p w14:paraId="3050D3A0" w14:textId="77777777" w:rsidR="00D07C7D" w:rsidRPr="00AC1AD7" w:rsidRDefault="00D07C7D" w:rsidP="00BB336E">
      <w:pPr>
        <w:widowControl/>
        <w:autoSpaceDE/>
        <w:autoSpaceDN/>
        <w:adjustRightInd/>
        <w:rPr>
          <w:highlight w:val="yellow"/>
        </w:rPr>
      </w:pPr>
    </w:p>
    <w:p w14:paraId="2B849A21" w14:textId="38B20D55" w:rsidR="00907077" w:rsidRPr="00AC1AD7" w:rsidRDefault="00FD22DB" w:rsidP="00BB336E">
      <w:pPr>
        <w:pStyle w:val="ListParagraph"/>
        <w:widowControl/>
        <w:numPr>
          <w:ilvl w:val="2"/>
          <w:numId w:val="26"/>
        </w:numPr>
        <w:autoSpaceDE/>
        <w:autoSpaceDN/>
        <w:adjustRightInd/>
        <w:contextualSpacing w:val="0"/>
        <w:rPr>
          <w:highlight w:val="yellow"/>
        </w:rPr>
      </w:pPr>
      <w:r w:rsidRPr="00AC1AD7">
        <w:rPr>
          <w:highlight w:val="yellow"/>
        </w:rPr>
        <w:t>Quickly insert a size-matched syringe plunger into the device to push the tissue to the mesh end which should then be placed into the microcentrifuge tube containing cold mincing solution; avoid forcing the liquid to overflow the tube.</w:t>
      </w:r>
      <w:r w:rsidR="00907077" w:rsidRPr="00AC1AD7">
        <w:rPr>
          <w:highlight w:val="yellow"/>
        </w:rPr>
        <w:t xml:space="preserve">  </w:t>
      </w:r>
      <w:r w:rsidRPr="00AC1AD7">
        <w:rPr>
          <w:highlight w:val="yellow"/>
        </w:rPr>
        <w:t>Immerse the mesh end of the device for approximately 5</w:t>
      </w:r>
      <w:r w:rsidR="00AC1AD7" w:rsidRPr="00AC1AD7">
        <w:rPr>
          <w:highlight w:val="yellow"/>
        </w:rPr>
        <w:t>–</w:t>
      </w:r>
      <w:r w:rsidRPr="00AC1AD7">
        <w:rPr>
          <w:highlight w:val="yellow"/>
        </w:rPr>
        <w:t>10 s</w:t>
      </w:r>
      <w:r w:rsidR="00AC1AD7" w:rsidRPr="00AC1AD7">
        <w:rPr>
          <w:highlight w:val="yellow"/>
        </w:rPr>
        <w:t xml:space="preserve"> </w:t>
      </w:r>
      <w:r w:rsidRPr="00AC1AD7">
        <w:rPr>
          <w:highlight w:val="yellow"/>
        </w:rPr>
        <w:t>in the cold mincing solution to allow the tissue to thaw completely.</w:t>
      </w:r>
    </w:p>
    <w:p w14:paraId="0AD89C49" w14:textId="77777777" w:rsidR="00907077" w:rsidRPr="00AC1AD7" w:rsidRDefault="00907077" w:rsidP="00BB336E">
      <w:pPr>
        <w:pStyle w:val="ListParagraph"/>
        <w:ind w:left="0"/>
        <w:rPr>
          <w:highlight w:val="yellow"/>
        </w:rPr>
      </w:pPr>
    </w:p>
    <w:p w14:paraId="1E939C1C" w14:textId="26314DB2" w:rsidR="00907077" w:rsidRPr="00AC1AD7" w:rsidRDefault="00FD22DB" w:rsidP="00BB336E">
      <w:pPr>
        <w:pStyle w:val="ListParagraph"/>
        <w:widowControl/>
        <w:numPr>
          <w:ilvl w:val="2"/>
          <w:numId w:val="26"/>
        </w:numPr>
        <w:autoSpaceDE/>
        <w:autoSpaceDN/>
        <w:adjustRightInd/>
        <w:contextualSpacing w:val="0"/>
        <w:rPr>
          <w:highlight w:val="yellow"/>
        </w:rPr>
      </w:pPr>
      <w:r w:rsidRPr="00AC1AD7">
        <w:rPr>
          <w:highlight w:val="yellow"/>
        </w:rPr>
        <w:t xml:space="preserve">Completely depress the plunger until cells are seen extruding through the mesh pores.  </w:t>
      </w:r>
      <w:r w:rsidR="00004B2C" w:rsidRPr="00AC1AD7">
        <w:rPr>
          <w:highlight w:val="yellow"/>
        </w:rPr>
        <w:t>Then p</w:t>
      </w:r>
      <w:r w:rsidRPr="00AC1AD7">
        <w:rPr>
          <w:highlight w:val="yellow"/>
        </w:rPr>
        <w:t xml:space="preserve">ull the plunger up approximately </w:t>
      </w:r>
      <w:r w:rsidR="00E23CD4" w:rsidRPr="00AC1AD7">
        <w:rPr>
          <w:highlight w:val="yellow"/>
        </w:rPr>
        <w:t xml:space="preserve">2.5 cm </w:t>
      </w:r>
      <w:r w:rsidRPr="00AC1AD7">
        <w:rPr>
          <w:highlight w:val="yellow"/>
        </w:rPr>
        <w:t xml:space="preserve">and press down </w:t>
      </w:r>
      <w:r w:rsidR="00004B2C" w:rsidRPr="00AC1AD7">
        <w:rPr>
          <w:highlight w:val="yellow"/>
        </w:rPr>
        <w:t xml:space="preserve">again </w:t>
      </w:r>
      <w:r w:rsidRPr="00AC1AD7">
        <w:rPr>
          <w:highlight w:val="yellow"/>
        </w:rPr>
        <w:t>completely</w:t>
      </w:r>
      <w:r w:rsidR="00004B2C" w:rsidRPr="00AC1AD7">
        <w:rPr>
          <w:highlight w:val="yellow"/>
        </w:rPr>
        <w:t>;</w:t>
      </w:r>
      <w:r w:rsidRPr="00AC1AD7">
        <w:rPr>
          <w:highlight w:val="yellow"/>
        </w:rPr>
        <w:t xml:space="preserve"> repeat the process several times until the mincing solution becomes turbid.</w:t>
      </w:r>
    </w:p>
    <w:p w14:paraId="0FA3C56E" w14:textId="77777777" w:rsidR="00907077" w:rsidRPr="00AC1AD7" w:rsidRDefault="00907077" w:rsidP="00BB336E">
      <w:pPr>
        <w:pStyle w:val="ListParagraph"/>
        <w:ind w:left="0"/>
        <w:rPr>
          <w:highlight w:val="yellow"/>
        </w:rPr>
      </w:pPr>
    </w:p>
    <w:p w14:paraId="3C3EA43A" w14:textId="4C7E7FE1" w:rsidR="00907077" w:rsidRPr="00AC1AD7" w:rsidRDefault="00FD22DB" w:rsidP="00BB336E">
      <w:pPr>
        <w:pStyle w:val="ListParagraph"/>
        <w:widowControl/>
        <w:numPr>
          <w:ilvl w:val="2"/>
          <w:numId w:val="26"/>
        </w:numPr>
        <w:autoSpaceDE/>
        <w:autoSpaceDN/>
        <w:adjustRightInd/>
        <w:contextualSpacing w:val="0"/>
        <w:rPr>
          <w:highlight w:val="yellow"/>
        </w:rPr>
      </w:pPr>
      <w:r w:rsidRPr="00AC1AD7">
        <w:rPr>
          <w:highlight w:val="yellow"/>
        </w:rPr>
        <w:t>If necessary, the sample may be concentrated to increase cell density by refrigerated centrifugation for 5 min at 1100 rpm and removal of a portion of the supernatant.</w:t>
      </w:r>
    </w:p>
    <w:p w14:paraId="35E0AF18" w14:textId="77777777" w:rsidR="00907077" w:rsidRPr="00AC1AD7" w:rsidRDefault="00907077" w:rsidP="00BB336E">
      <w:pPr>
        <w:pStyle w:val="ListParagraph"/>
        <w:ind w:left="0"/>
        <w:rPr>
          <w:highlight w:val="yellow"/>
        </w:rPr>
      </w:pPr>
    </w:p>
    <w:p w14:paraId="0EB5C2A3" w14:textId="084C2011" w:rsidR="00FD22DB" w:rsidRPr="00AC1AD7" w:rsidRDefault="00FD22DB" w:rsidP="00BB336E">
      <w:pPr>
        <w:pStyle w:val="ListParagraph"/>
        <w:widowControl/>
        <w:numPr>
          <w:ilvl w:val="2"/>
          <w:numId w:val="26"/>
        </w:numPr>
        <w:autoSpaceDE/>
        <w:autoSpaceDN/>
        <w:adjustRightInd/>
        <w:contextualSpacing w:val="0"/>
        <w:rPr>
          <w:highlight w:val="yellow"/>
        </w:rPr>
      </w:pPr>
      <w:r w:rsidRPr="00AC1AD7">
        <w:rPr>
          <w:highlight w:val="yellow"/>
        </w:rPr>
        <w:t>Repeat the process for all samples using a clean tissue mincing device</w:t>
      </w:r>
      <w:r w:rsidR="00004B2C" w:rsidRPr="00AC1AD7">
        <w:rPr>
          <w:highlight w:val="yellow"/>
        </w:rPr>
        <w:t xml:space="preserve"> for each sample</w:t>
      </w:r>
      <w:r w:rsidRPr="00AC1AD7">
        <w:rPr>
          <w:highlight w:val="yellow"/>
        </w:rPr>
        <w:t>.</w:t>
      </w:r>
    </w:p>
    <w:p w14:paraId="703E0C07" w14:textId="77777777" w:rsidR="00FD22DB" w:rsidRPr="00AC1AD7" w:rsidRDefault="00FD22DB" w:rsidP="00BB336E">
      <w:pPr>
        <w:widowControl/>
        <w:autoSpaceDE/>
        <w:autoSpaceDN/>
        <w:adjustRightInd/>
        <w:rPr>
          <w:highlight w:val="yellow"/>
        </w:rPr>
      </w:pPr>
    </w:p>
    <w:p w14:paraId="541073BF" w14:textId="77777777" w:rsidR="00AC1AD7" w:rsidRPr="00AC1AD7" w:rsidRDefault="00FD22DB" w:rsidP="00BB336E">
      <w:pPr>
        <w:pStyle w:val="ListParagraph"/>
        <w:widowControl/>
        <w:numPr>
          <w:ilvl w:val="1"/>
          <w:numId w:val="26"/>
        </w:numPr>
        <w:autoSpaceDE/>
        <w:autoSpaceDN/>
        <w:adjustRightInd/>
        <w:contextualSpacing w:val="0"/>
        <w:rPr>
          <w:highlight w:val="yellow"/>
        </w:rPr>
      </w:pPr>
      <w:r w:rsidRPr="00AC1AD7">
        <w:rPr>
          <w:highlight w:val="yellow"/>
        </w:rPr>
        <w:t>Transfer 50 µL of cell suspension to a tube containing 450 µL of 0.5% low melting point agarose at 37</w:t>
      </w:r>
      <w:r w:rsidR="003B3AC8" w:rsidRPr="00AC1AD7">
        <w:rPr>
          <w:highlight w:val="yellow"/>
        </w:rPr>
        <w:t xml:space="preserve"> </w:t>
      </w:r>
      <w:r w:rsidRPr="00AC1AD7">
        <w:rPr>
          <w:highlight w:val="yellow"/>
        </w:rPr>
        <w:t xml:space="preserve">°C. </w:t>
      </w:r>
    </w:p>
    <w:p w14:paraId="5601D8A5" w14:textId="77777777" w:rsidR="00AC1AD7" w:rsidRDefault="00AC1AD7" w:rsidP="00AC1AD7">
      <w:pPr>
        <w:pStyle w:val="ListParagraph"/>
        <w:widowControl/>
        <w:autoSpaceDE/>
        <w:autoSpaceDN/>
        <w:adjustRightInd/>
        <w:ind w:left="0"/>
        <w:contextualSpacing w:val="0"/>
      </w:pPr>
    </w:p>
    <w:p w14:paraId="1C002E0E" w14:textId="352A0CA8" w:rsidR="00B753E8" w:rsidRPr="00BB336E" w:rsidRDefault="00AC1AD7" w:rsidP="00AC1AD7">
      <w:pPr>
        <w:pStyle w:val="ListParagraph"/>
        <w:widowControl/>
        <w:autoSpaceDE/>
        <w:autoSpaceDN/>
        <w:adjustRightInd/>
        <w:ind w:left="0"/>
        <w:contextualSpacing w:val="0"/>
      </w:pPr>
      <w:r>
        <w:t>NOTE</w:t>
      </w:r>
      <w:r w:rsidR="00FD22DB" w:rsidRPr="00BB336E">
        <w:t xml:space="preserve">: </w:t>
      </w:r>
      <w:r>
        <w:t>V</w:t>
      </w:r>
      <w:r w:rsidR="00FD22DB" w:rsidRPr="00BB336E">
        <w:t>olumes may be adjusted</w:t>
      </w:r>
      <w:r>
        <w:t>,</w:t>
      </w:r>
      <w:r w:rsidR="00FD22DB" w:rsidRPr="00BB336E">
        <w:t xml:space="preserve"> but the amount of agarose should be ≤1%.</w:t>
      </w:r>
    </w:p>
    <w:p w14:paraId="4A9758DF" w14:textId="77777777" w:rsidR="00B753E8" w:rsidRPr="00BB336E" w:rsidRDefault="00B753E8" w:rsidP="00BB336E">
      <w:pPr>
        <w:widowControl/>
        <w:autoSpaceDE/>
        <w:autoSpaceDN/>
        <w:adjustRightInd/>
      </w:pPr>
    </w:p>
    <w:p w14:paraId="105092BC" w14:textId="38AE1AB3" w:rsidR="00001169" w:rsidRPr="00AC1AD7" w:rsidRDefault="00FD22DB" w:rsidP="00BB336E">
      <w:pPr>
        <w:pStyle w:val="ListParagraph"/>
        <w:widowControl/>
        <w:numPr>
          <w:ilvl w:val="1"/>
          <w:numId w:val="26"/>
        </w:numPr>
        <w:autoSpaceDE/>
        <w:autoSpaceDN/>
        <w:adjustRightInd/>
        <w:contextualSpacing w:val="0"/>
        <w:rPr>
          <w:highlight w:val="yellow"/>
        </w:rPr>
      </w:pPr>
      <w:r w:rsidRPr="00AC1AD7">
        <w:rPr>
          <w:highlight w:val="yellow"/>
        </w:rPr>
        <w:t xml:space="preserve">Prepare and score slides as </w:t>
      </w:r>
      <w:r w:rsidR="004C0C53" w:rsidRPr="00AC1AD7">
        <w:rPr>
          <w:highlight w:val="yellow"/>
        </w:rPr>
        <w:t xml:space="preserve">described </w:t>
      </w:r>
      <w:r w:rsidRPr="00AC1AD7">
        <w:rPr>
          <w:highlight w:val="yellow"/>
        </w:rPr>
        <w:t>previously</w:t>
      </w:r>
      <w:r w:rsidR="00060E75" w:rsidRPr="00AC1AD7">
        <w:rPr>
          <w:highlight w:val="yellow"/>
        </w:rPr>
        <w:fldChar w:fldCharType="begin">
          <w:fldData xml:space="preserve">PEVuZE5vdGU+PENpdGU+PEF1dGhvcj5Ib2JiczwvQXV0aG9yPjxZZWFyPjIwMTU8L1llYXI+PFJl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aW1lbnRzIDogSm9WRTwvYWJici0xPjwvYWx0LXBlcmlvZGljYWw+PG51bWJlcj4xMTE8L251bWJl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</w:fldData>
        </w:fldChar>
      </w:r>
      <w:r w:rsidR="00612758" w:rsidRPr="00AC1AD7">
        <w:rPr>
          <w:highlight w:val="yellow"/>
        </w:rPr>
        <w:instrText xml:space="preserve"> ADDIN EN.CITE </w:instrText>
      </w:r>
      <w:r w:rsidR="00612758" w:rsidRPr="00AC1AD7">
        <w:rPr>
          <w:highlight w:val="yellow"/>
        </w:rPr>
        <w:fldChar w:fldCharType="begin">
          <w:fldData xml:space="preserve">PEVuZE5vdGU+PENpdGU+PEF1dGhvcj5Ib2JiczwvQXV0aG9yPjxZZWFyPjIwMTU8L1llYXI+PFJl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aW1lbnRzIDogSm9WRTwvYWJici0xPjwvYWx0LXBlcmlvZGljYWw+PG51bWJlcj4xMTE8L251bWJl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</w:fldData>
        </w:fldChar>
      </w:r>
      <w:r w:rsidR="00612758" w:rsidRPr="00AC1AD7">
        <w:rPr>
          <w:highlight w:val="yellow"/>
        </w:rPr>
        <w:instrText xml:space="preserve"> ADDIN EN.CITE.DATA </w:instrText>
      </w:r>
      <w:r w:rsidR="00612758" w:rsidRPr="00AC1AD7">
        <w:rPr>
          <w:highlight w:val="yellow"/>
        </w:rPr>
      </w:r>
      <w:r w:rsidR="00612758" w:rsidRPr="00AC1AD7">
        <w:rPr>
          <w:highlight w:val="yellow"/>
        </w:rPr>
        <w:fldChar w:fldCharType="end"/>
      </w:r>
      <w:r w:rsidR="00060E75" w:rsidRPr="00AC1AD7">
        <w:rPr>
          <w:highlight w:val="yellow"/>
        </w:rPr>
      </w:r>
      <w:r w:rsidR="00060E75" w:rsidRPr="00AC1AD7">
        <w:rPr>
          <w:highlight w:val="yellow"/>
        </w:rPr>
        <w:fldChar w:fldCharType="separate"/>
      </w:r>
      <w:hyperlink w:anchor="_ENREF_10" w:tooltip="Hobbs, 2015 #1035" w:history="1">
        <w:r w:rsidR="00612758" w:rsidRPr="00AC1AD7">
          <w:rPr>
            <w:noProof/>
            <w:highlight w:val="yellow"/>
            <w:vertAlign w:val="superscript"/>
          </w:rPr>
          <w:t>10</w:t>
        </w:r>
      </w:hyperlink>
      <w:r w:rsidR="00612758" w:rsidRPr="00AC1AD7">
        <w:rPr>
          <w:noProof/>
          <w:highlight w:val="yellow"/>
          <w:vertAlign w:val="superscript"/>
        </w:rPr>
        <w:t>,</w:t>
      </w:r>
      <w:hyperlink w:anchor="_ENREF_11" w:tooltip="Ding, 2016 #1140" w:history="1">
        <w:r w:rsidR="00612758" w:rsidRPr="00AC1AD7">
          <w:rPr>
            <w:noProof/>
            <w:highlight w:val="yellow"/>
            <w:vertAlign w:val="superscript"/>
          </w:rPr>
          <w:t>11</w:t>
        </w:r>
      </w:hyperlink>
      <w:r w:rsidR="00060E75" w:rsidRPr="00AC1AD7">
        <w:rPr>
          <w:highlight w:val="yellow"/>
        </w:rPr>
        <w:fldChar w:fldCharType="end"/>
      </w:r>
      <w:r w:rsidRPr="00AC1AD7">
        <w:rPr>
          <w:highlight w:val="yellow"/>
        </w:rPr>
        <w:t>.</w:t>
      </w:r>
    </w:p>
    <w:bookmarkEnd w:id="1"/>
    <w:bookmarkEnd w:id="2"/>
    <w:p w14:paraId="496AB0B4" w14:textId="77777777" w:rsidR="001C1E49" w:rsidRPr="00BB336E" w:rsidRDefault="001C1E49" w:rsidP="00BB336E">
      <w:pPr>
        <w:pStyle w:val="NormalWeb"/>
        <w:spacing w:before="0" w:beforeAutospacing="0" w:after="0" w:afterAutospacing="0"/>
        <w:rPr>
          <w:b/>
        </w:rPr>
      </w:pPr>
    </w:p>
    <w:p w14:paraId="3E79FCA8" w14:textId="5AC66867" w:rsidR="006305D7" w:rsidRPr="00BB336E" w:rsidRDefault="006305D7" w:rsidP="00BB336E">
      <w:pPr>
        <w:pStyle w:val="NormalWeb"/>
        <w:spacing w:before="0" w:beforeAutospacing="0" w:after="0" w:afterAutospacing="0"/>
        <w:rPr>
          <w:color w:val="808080"/>
        </w:rPr>
      </w:pPr>
      <w:r w:rsidRPr="00BB336E">
        <w:rPr>
          <w:b/>
        </w:rPr>
        <w:t>REPRESENTATIVE RESULTS</w:t>
      </w:r>
      <w:r w:rsidR="00EF1462" w:rsidRPr="00BB336E">
        <w:rPr>
          <w:b/>
        </w:rPr>
        <w:t xml:space="preserve">: </w:t>
      </w:r>
    </w:p>
    <w:p w14:paraId="1A6CA26A" w14:textId="77777777" w:rsidR="00AC1AD7" w:rsidRDefault="00AC1AD7" w:rsidP="00BB336E">
      <w:pPr>
        <w:rPr>
          <w:b/>
        </w:rPr>
      </w:pPr>
    </w:p>
    <w:p w14:paraId="78DB3546" w14:textId="1086B223" w:rsidR="00AC1AD7" w:rsidRDefault="00FD22DB" w:rsidP="00BB336E">
      <w:r w:rsidRPr="00BB336E">
        <w:rPr>
          <w:b/>
        </w:rPr>
        <w:lastRenderedPageBreak/>
        <w:t>Study 1</w:t>
      </w:r>
      <w:r w:rsidRPr="00BB336E">
        <w:t xml:space="preserve">  </w:t>
      </w:r>
    </w:p>
    <w:p w14:paraId="61B4D6A6" w14:textId="67EC7DFA" w:rsidR="00FD22DB" w:rsidRPr="00BB336E" w:rsidRDefault="00FD22DB" w:rsidP="00BB336E">
      <w:r w:rsidRPr="00BB336E">
        <w:t xml:space="preserve">Liver was harvested from two cohorts of male Sprague Dawley rats administered corn oil for 4 days, staggered by one week.  Slides were prepared from freshly minced tissue, frozen minced tissue, and frozen cubed tissue processed in Merchant’s medium or mincing solution using the </w:t>
      </w:r>
      <w:r w:rsidR="00CC3984" w:rsidRPr="00BB336E">
        <w:t>tissue mincing</w:t>
      </w:r>
      <w:r w:rsidRPr="00BB336E">
        <w:t xml:space="preserve"> device.  Frozen tissues obtained from animals from the first cohort were evaluated after freezer storage for ~3.5 months.  Frozen tissues obtained from animals from the second cohort were evaluated after storage for ~6 months.  </w:t>
      </w:r>
      <w:r w:rsidR="006D1A0F" w:rsidRPr="00BB336E">
        <w:t xml:space="preserve">Comets </w:t>
      </w:r>
      <w:r w:rsidRPr="00BB336E">
        <w:t xml:space="preserve">exhibiting the </w:t>
      </w:r>
      <w:r w:rsidR="000B2E8E" w:rsidRPr="00BB336E">
        <w:t xml:space="preserve">characteristic </w:t>
      </w:r>
      <w:r w:rsidR="00655CBB" w:rsidRPr="00BB336E">
        <w:t xml:space="preserve">“hedgehog” </w:t>
      </w:r>
      <w:r w:rsidRPr="00BB336E">
        <w:t>morphology</w:t>
      </w:r>
      <w:r w:rsidR="00C76926" w:rsidRPr="00BB336E">
        <w:t>,</w:t>
      </w:r>
      <w:r w:rsidRPr="00BB336E">
        <w:t xml:space="preserve"> </w:t>
      </w:r>
      <w:r w:rsidR="00375C10" w:rsidRPr="00BB336E">
        <w:t xml:space="preserve">indicative of heavily damaged cells </w:t>
      </w:r>
      <w:r w:rsidR="00FA6A7A" w:rsidRPr="00BB336E">
        <w:t>(</w:t>
      </w:r>
      <w:r w:rsidR="00375C10" w:rsidRPr="00BB336E">
        <w:t>of uncertain etiology</w:t>
      </w:r>
      <w:r w:rsidR="00FA6A7A" w:rsidRPr="00BB336E">
        <w:t xml:space="preserve"> that may include cytotoxicity or mechanical stress)</w:t>
      </w:r>
      <w:r w:rsidR="00C76926" w:rsidRPr="00BB336E">
        <w:t>,</w:t>
      </w:r>
      <w:r w:rsidR="00375C10" w:rsidRPr="00BB336E">
        <w:t xml:space="preserve"> </w:t>
      </w:r>
      <w:r w:rsidRPr="00BB336E">
        <w:t>were not included in the scoring of % tail DNA; the percentage of hedgehogs, identified solely upon visual inspection of morphology, was tabulated separately</w:t>
      </w:r>
      <w:r w:rsidR="00655CBB" w:rsidRPr="00BB336E">
        <w:t xml:space="preserve"> as per OECD </w:t>
      </w:r>
      <w:r w:rsidR="00AC01D3" w:rsidRPr="00BB336E">
        <w:t xml:space="preserve">TG </w:t>
      </w:r>
      <w:r w:rsidR="00655CBB" w:rsidRPr="00BB336E">
        <w:t>4</w:t>
      </w:r>
      <w:r w:rsidR="001A7744" w:rsidRPr="00BB336E">
        <w:t>89</w:t>
      </w:r>
      <w:hyperlink w:anchor="_ENREF_9" w:tooltip="OECD, 2016 #1098" w:history="1">
        <w:r w:rsidR="00612758" w:rsidRPr="00BB336E">
          <w:fldChar w:fldCharType="begin"/>
        </w:r>
        <w:r w:rsidR="00612758" w:rsidRPr="00BB336E">
          <w:instrText xml:space="preserve"> ADDIN EN.CITE &lt;EndNote&gt;&lt;Cite&gt;&lt;Author&gt;OECD&lt;/Author&gt;&lt;Year&gt;2016&lt;/Year&gt;&lt;RecNum&gt;1098&lt;/RecNum&gt;&lt;DisplayText&gt;&lt;style face="superscript"&gt;9&lt;/style&gt;&lt;/DisplayText&gt;&lt;record&gt;&lt;rec-number&gt;1098&lt;/rec-number&gt;&lt;foreign-keys&gt;&lt;key app="EN" db-id="swdf02w082pz99edr97xz5srfes5ewxzfvx0"&gt;1098&lt;/key&gt;&lt;/foreign-keys&gt;&lt;ref-type name="Journal Article"&gt;17&lt;/ref-type&gt;&lt;contributors&gt;&lt;authors&gt;&lt;author&gt;OECD&lt;/author&gt;&lt;/authors&gt;&lt;/contributors&gt;&lt;titles&gt;&lt;title&gt;&lt;style face="normal" font="default" size="100%"&gt;OECD Guideline for the Testing of Chemicals: &lt;/style&gt;&lt;style face="italic" font="default" size="100%"&gt;In Vivo&lt;/style&gt;&lt;style face="normal" font="default" size="100%"&gt; Mammalian Alkaline Comet Assay&lt;/style&gt;&lt;/title&gt;&lt;/titles&gt;&lt;volume&gt;489&lt;/volume&gt;&lt;dates&gt;&lt;year&gt;2016&lt;/year&gt;&lt;/dates&gt;&lt;urls&gt;&lt;/urls&gt;&lt;/record&gt;&lt;/Cite&gt;&lt;/EndNote&gt;</w:instrText>
        </w:r>
        <w:r w:rsidR="00612758" w:rsidRPr="00BB336E">
          <w:fldChar w:fldCharType="separate"/>
        </w:r>
        <w:r w:rsidR="00612758" w:rsidRPr="00BB336E">
          <w:rPr>
            <w:noProof/>
            <w:vertAlign w:val="superscript"/>
          </w:rPr>
          <w:t>9</w:t>
        </w:r>
        <w:r w:rsidR="00612758" w:rsidRPr="00BB336E">
          <w:fldChar w:fldCharType="end"/>
        </w:r>
      </w:hyperlink>
      <w:r w:rsidRPr="00BB336E">
        <w:t xml:space="preserve">.  The mean % tail DNA results for the animals in the two cohorts (based on scoring 100 cells/animal) are summarized in </w:t>
      </w:r>
      <w:r w:rsidRPr="00AC1AD7">
        <w:rPr>
          <w:b/>
          <w:bCs/>
        </w:rPr>
        <w:t>Fig</w:t>
      </w:r>
      <w:r w:rsidR="00AC1AD7" w:rsidRPr="00AC1AD7">
        <w:rPr>
          <w:b/>
          <w:bCs/>
        </w:rPr>
        <w:t>ure</w:t>
      </w:r>
      <w:r w:rsidRPr="00AC1AD7">
        <w:rPr>
          <w:b/>
          <w:bCs/>
        </w:rPr>
        <w:t xml:space="preserve"> 2A</w:t>
      </w:r>
      <w:r w:rsidRPr="00BB336E">
        <w:t xml:space="preserve">.  </w:t>
      </w:r>
      <w:r w:rsidR="007A40F5" w:rsidRPr="00BB336E">
        <w:t>A</w:t>
      </w:r>
      <w:r w:rsidRPr="00BB336E">
        <w:t>ll the methods using frozen tissue produced values higher</w:t>
      </w:r>
      <w:r w:rsidR="00EE51CC" w:rsidRPr="00BB336E">
        <w:t>,</w:t>
      </w:r>
      <w:r w:rsidRPr="00BB336E">
        <w:t xml:space="preserve"> </w:t>
      </w:r>
      <w:r w:rsidR="00EE51CC" w:rsidRPr="00BB336E">
        <w:t xml:space="preserve">although not </w:t>
      </w:r>
      <w:r w:rsidR="00AC01D3" w:rsidRPr="00BB336E">
        <w:t xml:space="preserve">always </w:t>
      </w:r>
      <w:r w:rsidR="00EE51CC" w:rsidRPr="00BB336E">
        <w:t xml:space="preserve">statistically different, </w:t>
      </w:r>
      <w:r w:rsidRPr="00BB336E">
        <w:t xml:space="preserve">than fresh tissue.  </w:t>
      </w:r>
      <w:r w:rsidR="00EE51CC" w:rsidRPr="00BB336E">
        <w:t>C</w:t>
      </w:r>
      <w:r w:rsidRPr="00BB336E">
        <w:t xml:space="preserve">onsidering that the recommended upper limit for % tail DNA in fresh rat liver is 6% </w:t>
      </w:r>
      <w:hyperlink w:anchor="_ENREF_9" w:tooltip="OECD, 2016 #1098" w:history="1">
        <w:r w:rsidR="00612758" w:rsidRPr="00BB336E">
          <w:fldChar w:fldCharType="begin"/>
        </w:r>
        <w:r w:rsidR="00612758" w:rsidRPr="00BB336E">
          <w:instrText xml:space="preserve"> ADDIN EN.CITE &lt;EndNote&gt;&lt;Cite&gt;&lt;Author&gt;OECD&lt;/Author&gt;&lt;Year&gt;2016&lt;/Year&gt;&lt;RecNum&gt;1098&lt;/RecNum&gt;&lt;DisplayText&gt;&lt;style face="superscript"&gt;9&lt;/style&gt;&lt;/DisplayText&gt;&lt;record&gt;&lt;rec-number&gt;1098&lt;/rec-number&gt;&lt;foreign-keys&gt;&lt;key app="EN" db-id="swdf02w082pz99edr97xz5srfes5ewxzfvx0"&gt;1098&lt;/key&gt;&lt;/foreign-keys&gt;&lt;ref-type name="Journal Article"&gt;17&lt;/ref-type&gt;&lt;contributors&gt;&lt;authors&gt;&lt;author&gt;OECD&lt;/author&gt;&lt;/authors&gt;&lt;/contributors&gt;&lt;titles&gt;&lt;title&gt;&lt;style face="normal" font="default" size="100%"&gt;OECD Guideline for the Testing of Chemicals: &lt;/style&gt;&lt;style face="italic" font="default" size="100%"&gt;In Vivo&lt;/style&gt;&lt;style face="normal" font="default" size="100%"&gt; Mammalian Alkaline Comet Assay&lt;/style&gt;&lt;/title&gt;&lt;/titles&gt;&lt;volume&gt;489&lt;/volume&gt;&lt;dates&gt;&lt;year&gt;2016&lt;/year&gt;&lt;/dates&gt;&lt;urls&gt;&lt;/urls&gt;&lt;/record&gt;&lt;/Cite&gt;&lt;/EndNote&gt;</w:instrText>
        </w:r>
        <w:r w:rsidR="00612758" w:rsidRPr="00BB336E">
          <w:fldChar w:fldCharType="separate"/>
        </w:r>
        <w:r w:rsidR="00612758" w:rsidRPr="00BB336E">
          <w:rPr>
            <w:noProof/>
            <w:vertAlign w:val="superscript"/>
          </w:rPr>
          <w:t>9</w:t>
        </w:r>
        <w:r w:rsidR="00612758" w:rsidRPr="00BB336E">
          <w:fldChar w:fldCharType="end"/>
        </w:r>
      </w:hyperlink>
      <w:r w:rsidRPr="00BB336E">
        <w:t xml:space="preserve">, these results demonstrate that any of these methods can work well for evaluating frozen tissue.  Mincing solution performed at least equally as well as Merchant’s medium; since the latter is more time-consuming to prepare, mincing solution was selected for subsequent studies.  </w:t>
      </w:r>
      <w:r w:rsidR="00D73BC0" w:rsidRPr="00BB336E">
        <w:t>There were no statistically significant differences</w:t>
      </w:r>
      <w:r w:rsidRPr="00BB336E">
        <w:t xml:space="preserve"> in damage in tissues from the second </w:t>
      </w:r>
      <w:r w:rsidR="008057F9" w:rsidRPr="00BB336E">
        <w:t xml:space="preserve">animal </w:t>
      </w:r>
      <w:r w:rsidRPr="00BB336E">
        <w:t>cohort that had been stored frozen for ~6 months prior to processing</w:t>
      </w:r>
      <w:r w:rsidR="00D73BC0" w:rsidRPr="00BB336E">
        <w:t xml:space="preserve"> as compared to the tissues </w:t>
      </w:r>
      <w:r w:rsidR="00EE51CC" w:rsidRPr="00BB336E">
        <w:t xml:space="preserve">from the first cohort </w:t>
      </w:r>
      <w:r w:rsidR="00D73BC0" w:rsidRPr="00BB336E">
        <w:t>processed after ~3.5 months of storage</w:t>
      </w:r>
      <w:r w:rsidRPr="00BB336E">
        <w:t xml:space="preserve">.  Overall, </w:t>
      </w:r>
      <w:r w:rsidR="003432D5" w:rsidRPr="00BB336E">
        <w:t xml:space="preserve">the % hedgehogs paralleled the % tail DNA </w:t>
      </w:r>
      <w:r w:rsidR="00213F0D" w:rsidRPr="00BB336E">
        <w:t>although</w:t>
      </w:r>
      <w:r w:rsidR="003432D5" w:rsidRPr="00BB336E">
        <w:t xml:space="preserve"> </w:t>
      </w:r>
      <w:r w:rsidRPr="00BB336E">
        <w:t xml:space="preserve">the </w:t>
      </w:r>
      <w:r w:rsidR="003432D5" w:rsidRPr="00BB336E">
        <w:t>%</w:t>
      </w:r>
      <w:r w:rsidRPr="00BB336E">
        <w:t xml:space="preserve"> hedgehogs in the frozen tissues relative to fresh tissue was more </w:t>
      </w:r>
      <w:r w:rsidR="00740728" w:rsidRPr="00BB336E">
        <w:t xml:space="preserve">variable </w:t>
      </w:r>
      <w:r w:rsidRPr="00BB336E">
        <w:t>than for % tail DNA (</w:t>
      </w:r>
      <w:r w:rsidRPr="00AC1AD7">
        <w:rPr>
          <w:b/>
          <w:bCs/>
        </w:rPr>
        <w:t>Fig</w:t>
      </w:r>
      <w:r w:rsidR="00AC1AD7" w:rsidRPr="00AC1AD7">
        <w:rPr>
          <w:b/>
          <w:bCs/>
        </w:rPr>
        <w:t>ure</w:t>
      </w:r>
      <w:r w:rsidRPr="00AC1AD7">
        <w:rPr>
          <w:b/>
          <w:bCs/>
        </w:rPr>
        <w:t xml:space="preserve"> 2B</w:t>
      </w:r>
      <w:r w:rsidRPr="00BB336E">
        <w:t>).</w:t>
      </w:r>
      <w:r w:rsidR="003432D5" w:rsidRPr="00BB336E">
        <w:t xml:space="preserve">  The values for these endpoints in the fresh tissue provide a baseline against which the DNA damage artefactually introduced by the freezing methods can be gauged. </w:t>
      </w:r>
    </w:p>
    <w:p w14:paraId="719B8B9F" w14:textId="77777777" w:rsidR="00FD22DB" w:rsidRPr="00BB336E" w:rsidRDefault="00FD22DB" w:rsidP="00BB336E"/>
    <w:p w14:paraId="575DF2AA" w14:textId="77777777" w:rsidR="00AC1AD7" w:rsidRDefault="00FD22DB" w:rsidP="00BB336E">
      <w:r w:rsidRPr="00BB336E">
        <w:rPr>
          <w:b/>
        </w:rPr>
        <w:t>Study 2</w:t>
      </w:r>
      <w:r w:rsidRPr="00BB336E">
        <w:t xml:space="preserve"> </w:t>
      </w:r>
    </w:p>
    <w:p w14:paraId="7748537C" w14:textId="225051D0" w:rsidR="00FD22DB" w:rsidRDefault="00FD22DB" w:rsidP="00BB336E">
      <w:r w:rsidRPr="00BB336E">
        <w:t xml:space="preserve">Female B6C3F1 mice were administered normal saline or </w:t>
      </w:r>
      <w:r w:rsidR="008A2781" w:rsidRPr="00BB336E">
        <w:t xml:space="preserve">the mutagen, </w:t>
      </w:r>
      <w:r w:rsidRPr="00BB336E">
        <w:t>ethyl methanesulfonate (EMS)</w:t>
      </w:r>
      <w:r w:rsidR="008A2781" w:rsidRPr="00BB336E">
        <w:t xml:space="preserve"> at 200 mg/kg/day</w:t>
      </w:r>
      <w:r w:rsidRPr="00BB336E">
        <w:t xml:space="preserve"> in normal saline for three days.  Tissue was harvested 3 h </w:t>
      </w:r>
      <w:r w:rsidR="00AC1AD7">
        <w:t>after</w:t>
      </w:r>
      <w:r w:rsidRPr="00BB336E">
        <w:t xml:space="preserve"> the final dose administration and processed fresh in the comet assay.  Additional tissue was flash frozen after being minced in mincing solution </w:t>
      </w:r>
      <w:r w:rsidR="00E6114C" w:rsidRPr="00BB336E">
        <w:t>or</w:t>
      </w:r>
      <w:r w:rsidR="00724EA6" w:rsidRPr="00BB336E">
        <w:t xml:space="preserve"> collected as</w:t>
      </w:r>
      <w:r w:rsidRPr="00BB336E">
        <w:t xml:space="preserve"> cubes</w:t>
      </w:r>
      <w:r w:rsidR="00724EA6" w:rsidRPr="00BB336E">
        <w:t xml:space="preserve">. </w:t>
      </w:r>
      <w:r w:rsidR="006D1A0F" w:rsidRPr="00BB336E">
        <w:t xml:space="preserve"> </w:t>
      </w:r>
      <w:r w:rsidR="00724EA6" w:rsidRPr="00BB336E">
        <w:t>Cubed samples</w:t>
      </w:r>
      <w:r w:rsidRPr="00BB336E">
        <w:t xml:space="preserve"> were </w:t>
      </w:r>
      <w:r w:rsidR="00724EA6" w:rsidRPr="00BB336E">
        <w:t>subsequently</w:t>
      </w:r>
      <w:r w:rsidRPr="00BB336E">
        <w:t xml:space="preserve"> processed in mincing solution using the sieve device </w:t>
      </w:r>
      <w:r w:rsidR="00724EA6" w:rsidRPr="00BB336E">
        <w:t xml:space="preserve">immediately </w:t>
      </w:r>
      <w:r w:rsidRPr="00BB336E">
        <w:t xml:space="preserve">prior to preparation of comet slides.  On the premise that cells exhibiting the hedgehog morphology represent cells at the high end of the </w:t>
      </w:r>
      <w:r w:rsidR="0008167A" w:rsidRPr="00BB336E">
        <w:t xml:space="preserve">continuum </w:t>
      </w:r>
      <w:r w:rsidRPr="00BB336E">
        <w:t xml:space="preserve">of chemical-induced DNA damage, hedgehogs scorable by the imaging software were included in the </w:t>
      </w:r>
      <w:r w:rsidR="006A2125" w:rsidRPr="00BB336E">
        <w:t xml:space="preserve">automated </w:t>
      </w:r>
      <w:r w:rsidRPr="00BB336E">
        <w:t xml:space="preserve">scoring of % tail DNA.  The % tail DNA results (based on scoring 150 cells/animal) are summarized in </w:t>
      </w:r>
      <w:r w:rsidRPr="00AC1AD7">
        <w:rPr>
          <w:b/>
          <w:bCs/>
        </w:rPr>
        <w:t>Fig</w:t>
      </w:r>
      <w:r w:rsidR="00AC1AD7" w:rsidRPr="00AC1AD7">
        <w:rPr>
          <w:b/>
          <w:bCs/>
        </w:rPr>
        <w:t>ure</w:t>
      </w:r>
      <w:r w:rsidRPr="00AC1AD7">
        <w:rPr>
          <w:b/>
          <w:bCs/>
        </w:rPr>
        <w:t xml:space="preserve"> 3</w:t>
      </w:r>
      <w:r w:rsidRPr="00BB336E">
        <w:t xml:space="preserve">.  Liver tissue frozen as cubes and subsequently processed using the </w:t>
      </w:r>
      <w:r w:rsidR="00CC3984" w:rsidRPr="00BB336E">
        <w:t>tissue mincing</w:t>
      </w:r>
      <w:r w:rsidRPr="00BB336E">
        <w:t xml:space="preserve"> device yielded results very similar to those obtained for freshly minced tissue.  The % tail DNA values were somewhat higher for the frozen minced tissue</w:t>
      </w:r>
      <w:r w:rsidR="00724EA6" w:rsidRPr="00BB336E">
        <w:t xml:space="preserve">, but </w:t>
      </w:r>
      <w:r w:rsidRPr="00BB336E">
        <w:t xml:space="preserve">baseline values for the frozen minced tissue </w:t>
      </w:r>
      <w:r w:rsidR="00724EA6" w:rsidRPr="00BB336E">
        <w:t xml:space="preserve">were </w:t>
      </w:r>
      <w:r w:rsidRPr="00BB336E">
        <w:t>below 6%</w:t>
      </w:r>
      <w:r w:rsidR="00724EA6" w:rsidRPr="00BB336E">
        <w:t>,</w:t>
      </w:r>
      <w:r w:rsidRPr="00BB336E">
        <w:t xml:space="preserve"> as recommended for fresh rat liver in the OECD test guideline for the comet assay</w:t>
      </w:r>
      <w:hyperlink w:anchor="_ENREF_9" w:tooltip="OECD, 2016 #1098" w:history="1">
        <w:r w:rsidR="00612758" w:rsidRPr="00BB336E">
          <w:fldChar w:fldCharType="begin"/>
        </w:r>
        <w:r w:rsidR="00612758" w:rsidRPr="00BB336E">
          <w:instrText xml:space="preserve"> ADDIN EN.CITE &lt;EndNote&gt;&lt;Cite&gt;&lt;Author&gt;OECD&lt;/Author&gt;&lt;Year&gt;2016&lt;/Year&gt;&lt;RecNum&gt;1098&lt;/RecNum&gt;&lt;DisplayText&gt;&lt;style face="superscript"&gt;9&lt;/style&gt;&lt;/DisplayText&gt;&lt;record&gt;&lt;rec-number&gt;1098&lt;/rec-number&gt;&lt;foreign-keys&gt;&lt;key app="EN" db-id="swdf02w082pz99edr97xz5srfes5ewxzfvx0"&gt;1098&lt;/key&gt;&lt;/foreign-keys&gt;&lt;ref-type name="Journal Article"&gt;17&lt;/ref-type&gt;&lt;contributors&gt;&lt;authors&gt;&lt;author&gt;OECD&lt;/author&gt;&lt;/authors&gt;&lt;/contributors&gt;&lt;titles&gt;&lt;title&gt;&lt;style face="normal" font="default" size="100%"&gt;OECD Guideline for the Testing of Chemicals: &lt;/style&gt;&lt;style face="italic" font="default" size="100%"&gt;In Vivo&lt;/style&gt;&lt;style face="normal" font="default" size="100%"&gt; Mammalian Alkaline Comet Assay&lt;/style&gt;&lt;/title&gt;&lt;/titles&gt;&lt;volume&gt;489&lt;/volume&gt;&lt;dates&gt;&lt;year&gt;2016&lt;/year&gt;&lt;/dates&gt;&lt;urls&gt;&lt;/urls&gt;&lt;/record&gt;&lt;/Cite&gt;&lt;/EndNote&gt;</w:instrText>
        </w:r>
        <w:r w:rsidR="00612758" w:rsidRPr="00BB336E">
          <w:fldChar w:fldCharType="separate"/>
        </w:r>
        <w:r w:rsidR="00612758" w:rsidRPr="00BB336E">
          <w:rPr>
            <w:noProof/>
            <w:vertAlign w:val="superscript"/>
          </w:rPr>
          <w:t>9</w:t>
        </w:r>
        <w:r w:rsidR="00612758" w:rsidRPr="00BB336E">
          <w:fldChar w:fldCharType="end"/>
        </w:r>
      </w:hyperlink>
      <w:r w:rsidRPr="00BB336E">
        <w:t xml:space="preserve">.  A </w:t>
      </w:r>
      <w:r w:rsidR="008057F9" w:rsidRPr="00BB336E">
        <w:t xml:space="preserve">statistically </w:t>
      </w:r>
      <w:r w:rsidR="00724EA6" w:rsidRPr="00BB336E">
        <w:t>significant increase in</w:t>
      </w:r>
      <w:r w:rsidRPr="00BB336E">
        <w:t xml:space="preserve"> EMS</w:t>
      </w:r>
      <w:r w:rsidR="00724EA6" w:rsidRPr="00BB336E">
        <w:t xml:space="preserve">-induced DNA damage </w:t>
      </w:r>
      <w:r w:rsidRPr="00BB336E">
        <w:t xml:space="preserve">was </w:t>
      </w:r>
      <w:r w:rsidR="008057F9" w:rsidRPr="00BB336E">
        <w:t xml:space="preserve">measured </w:t>
      </w:r>
      <w:r w:rsidR="00724EA6" w:rsidRPr="00BB336E">
        <w:t xml:space="preserve">in </w:t>
      </w:r>
      <w:r w:rsidRPr="00BB336E">
        <w:t xml:space="preserve">tissue </w:t>
      </w:r>
      <w:r w:rsidR="00724EA6" w:rsidRPr="00BB336E">
        <w:t xml:space="preserve">samples </w:t>
      </w:r>
      <w:r w:rsidRPr="00BB336E">
        <w:t xml:space="preserve">processed by all three methods. </w:t>
      </w:r>
    </w:p>
    <w:p w14:paraId="7E5F52EE" w14:textId="77777777" w:rsidR="00AC1AD7" w:rsidRPr="00BB336E" w:rsidRDefault="00AC1AD7" w:rsidP="00BB336E"/>
    <w:p w14:paraId="0CB0BBCF" w14:textId="77777777" w:rsidR="00AC1AD7" w:rsidRDefault="00FD22DB" w:rsidP="00BB336E">
      <w:r w:rsidRPr="00BB336E">
        <w:rPr>
          <w:b/>
        </w:rPr>
        <w:t>Study 3</w:t>
      </w:r>
      <w:r w:rsidRPr="00BB336E">
        <w:t xml:space="preserve">  </w:t>
      </w:r>
    </w:p>
    <w:p w14:paraId="2D3F820A" w14:textId="557F1C1B" w:rsidR="007A4DD6" w:rsidRPr="00BB336E" w:rsidRDefault="00FD22DB" w:rsidP="00BB336E">
      <w:pPr>
        <w:rPr>
          <w:color w:val="808080" w:themeColor="background1" w:themeShade="80"/>
        </w:rPr>
      </w:pPr>
      <w:r w:rsidRPr="00BB336E">
        <w:t xml:space="preserve">Portions of liver tissue collected from female B6C3F1 mice in a 90-day toxicity study of </w:t>
      </w:r>
      <w:r w:rsidR="009132D2" w:rsidRPr="00BB336E">
        <w:t xml:space="preserve">a test </w:t>
      </w:r>
      <w:r w:rsidR="009132D2" w:rsidRPr="00BB336E">
        <w:lastRenderedPageBreak/>
        <w:t>chemical</w:t>
      </w:r>
      <w:r w:rsidRPr="00BB336E">
        <w:t xml:space="preserve"> conducted by a remote laboratory were minced or cut into cubes, flash frozen</w:t>
      </w:r>
      <w:r w:rsidR="0038435C" w:rsidRPr="00BB336E">
        <w:t>,</w:t>
      </w:r>
      <w:r w:rsidRPr="00BB336E">
        <w:t xml:space="preserve"> and shipped overnight on dry ice to this laboratory for analysis.  Minced tissue was analyzed following ~2 months of freezer storage</w:t>
      </w:r>
      <w:r w:rsidR="00115E09" w:rsidRPr="00BB336E">
        <w:t xml:space="preserve"> (</w:t>
      </w:r>
      <w:r w:rsidR="00115E09" w:rsidRPr="00AC1AD7">
        <w:rPr>
          <w:b/>
          <w:bCs/>
        </w:rPr>
        <w:t>Fig</w:t>
      </w:r>
      <w:r w:rsidR="00AC1AD7">
        <w:rPr>
          <w:b/>
          <w:bCs/>
        </w:rPr>
        <w:t>ure</w:t>
      </w:r>
      <w:r w:rsidR="00115E09" w:rsidRPr="00AC1AD7">
        <w:rPr>
          <w:b/>
          <w:bCs/>
        </w:rPr>
        <w:t xml:space="preserve"> 4</w:t>
      </w:r>
      <w:r w:rsidR="00115E09" w:rsidRPr="00BB336E">
        <w:t>).</w:t>
      </w:r>
      <w:r w:rsidR="00863829" w:rsidRPr="00BB336E">
        <w:t xml:space="preserve">  </w:t>
      </w:r>
      <w:r w:rsidR="00115E09" w:rsidRPr="00BB336E">
        <w:t xml:space="preserve">Cells </w:t>
      </w:r>
      <w:r w:rsidR="00AC01D3" w:rsidRPr="00BB336E">
        <w:t>that appeared upon visual inspection to be</w:t>
      </w:r>
      <w:r w:rsidR="00115E09" w:rsidRPr="00BB336E">
        <w:t xml:space="preserve"> hedgehogs but </w:t>
      </w:r>
      <w:r w:rsidR="009132D2" w:rsidRPr="00BB336E">
        <w:t xml:space="preserve">were </w:t>
      </w:r>
      <w:r w:rsidR="00115E09" w:rsidRPr="00BB336E">
        <w:t>scorable by the imaging software were included in the % tail DNA measurements (150 cells scored/animal).</w:t>
      </w:r>
      <w:r w:rsidR="00863829" w:rsidRPr="00BB336E">
        <w:t xml:space="preserve">  </w:t>
      </w:r>
      <w:r w:rsidR="00115E09" w:rsidRPr="00BB336E">
        <w:t xml:space="preserve">The </w:t>
      </w:r>
      <w:r w:rsidR="00863829" w:rsidRPr="00BB336E">
        <w:t>number</w:t>
      </w:r>
      <w:r w:rsidR="00115E09" w:rsidRPr="00BB336E">
        <w:t xml:space="preserve"> of hedgehogs</w:t>
      </w:r>
      <w:r w:rsidR="00863829" w:rsidRPr="00BB336E">
        <w:t xml:space="preserve"> (</w:t>
      </w:r>
      <w:r w:rsidR="00AC01D3" w:rsidRPr="00BB336E">
        <w:t xml:space="preserve">whether </w:t>
      </w:r>
      <w:r w:rsidR="00863829" w:rsidRPr="00BB336E">
        <w:t xml:space="preserve">scorable </w:t>
      </w:r>
      <w:r w:rsidR="00AC01D3" w:rsidRPr="00BB336E">
        <w:t>or</w:t>
      </w:r>
      <w:r w:rsidR="00863829" w:rsidRPr="00BB336E">
        <w:t xml:space="preserve"> nonscorable)</w:t>
      </w:r>
      <w:r w:rsidR="00115E09" w:rsidRPr="00BB336E">
        <w:t xml:space="preserve"> identified solely upon visual inspection of morphology </w:t>
      </w:r>
      <w:r w:rsidR="00863829" w:rsidRPr="00BB336E">
        <w:t xml:space="preserve">in a total of 150 cells/animal </w:t>
      </w:r>
      <w:r w:rsidR="00115E09" w:rsidRPr="00BB336E">
        <w:t xml:space="preserve">was tabulated </w:t>
      </w:r>
      <w:r w:rsidR="00115E09" w:rsidRPr="00BB336E">
        <w:rPr>
          <w:color w:val="auto"/>
        </w:rPr>
        <w:t>separately</w:t>
      </w:r>
      <w:r w:rsidR="00863829" w:rsidRPr="00BB336E">
        <w:rPr>
          <w:color w:val="auto"/>
        </w:rPr>
        <w:t xml:space="preserve"> to provide information on the frequency of these highly damaged cells</w:t>
      </w:r>
      <w:r w:rsidR="00115E09" w:rsidRPr="00BB336E">
        <w:rPr>
          <w:color w:val="auto"/>
        </w:rPr>
        <w:t>.</w:t>
      </w:r>
      <w:r w:rsidR="00115E09" w:rsidRPr="00BB336E">
        <w:rPr>
          <w:b/>
          <w:color w:val="auto"/>
        </w:rPr>
        <w:t xml:space="preserve">  </w:t>
      </w:r>
      <w:r w:rsidR="00115E09" w:rsidRPr="00BB336E">
        <w:rPr>
          <w:color w:val="auto"/>
        </w:rPr>
        <w:t>Overall</w:t>
      </w:r>
      <w:r w:rsidR="00115E09" w:rsidRPr="00BB336E">
        <w:t xml:space="preserve">, DNA damage </w:t>
      </w:r>
      <w:r w:rsidR="009132D2" w:rsidRPr="00BB336E">
        <w:t>(</w:t>
      </w:r>
      <w:r w:rsidR="00115E09" w:rsidRPr="00BB336E">
        <w:t xml:space="preserve">measured </w:t>
      </w:r>
      <w:r w:rsidR="009132D2" w:rsidRPr="00BB336E">
        <w:t>as</w:t>
      </w:r>
      <w:r w:rsidR="00115E09" w:rsidRPr="00BB336E">
        <w:t xml:space="preserve"> % tail DNA</w:t>
      </w:r>
      <w:r w:rsidR="009132D2" w:rsidRPr="00BB336E">
        <w:t>)</w:t>
      </w:r>
      <w:r w:rsidR="00115E09" w:rsidRPr="00BB336E">
        <w:t xml:space="preserve"> in frozen minced tissue was high across all the dose groups with substantial animal to animal variability, including in the vehicle control group.  The % tail DNA results correlated with % hedgehogs </w:t>
      </w:r>
      <w:r w:rsidR="009132D2" w:rsidRPr="00BB336E">
        <w:t>(identified</w:t>
      </w:r>
      <w:r w:rsidR="00115E09" w:rsidRPr="00BB336E">
        <w:t xml:space="preserve"> solely </w:t>
      </w:r>
      <w:proofErr w:type="gramStart"/>
      <w:r w:rsidR="00115E09" w:rsidRPr="00BB336E">
        <w:t>on the basis of</w:t>
      </w:r>
      <w:proofErr w:type="gramEnd"/>
      <w:r w:rsidR="00115E09" w:rsidRPr="00BB336E">
        <w:t xml:space="preserve"> morpholog</w:t>
      </w:r>
      <w:r w:rsidR="009132D2" w:rsidRPr="00BB336E">
        <w:t>y)</w:t>
      </w:r>
      <w:r w:rsidR="00115E09" w:rsidRPr="00BB336E">
        <w:t>, indicating that hedgehogs contributed substantially to the high level of DNA damage that was observed</w:t>
      </w:r>
      <w:r w:rsidR="009132D2" w:rsidRPr="00BB336E">
        <w:t xml:space="preserve"> in these samples</w:t>
      </w:r>
      <w:r w:rsidR="00115E09" w:rsidRPr="00BB336E">
        <w:t>.  B</w:t>
      </w:r>
      <w:r w:rsidR="0070363B" w:rsidRPr="00BB336E">
        <w:t xml:space="preserve">ased on the </w:t>
      </w:r>
      <w:r w:rsidR="00315FC9" w:rsidRPr="00BB336E">
        <w:t>high background level of DNA damage</w:t>
      </w:r>
      <w:r w:rsidR="0070363B" w:rsidRPr="00BB336E">
        <w:t xml:space="preserve"> </w:t>
      </w:r>
      <w:r w:rsidR="00315FC9" w:rsidRPr="00BB336E">
        <w:t>measured in</w:t>
      </w:r>
      <w:r w:rsidR="0070363B" w:rsidRPr="00BB336E">
        <w:t xml:space="preserve"> the minced tissue, </w:t>
      </w:r>
      <w:r w:rsidRPr="00BB336E">
        <w:t xml:space="preserve">frozen cubed tissue was </w:t>
      </w:r>
      <w:r w:rsidR="009132D2" w:rsidRPr="00BB336E">
        <w:t>subsequently</w:t>
      </w:r>
      <w:r w:rsidR="00315FC9" w:rsidRPr="00BB336E">
        <w:t xml:space="preserve"> </w:t>
      </w:r>
      <w:r w:rsidRPr="00BB336E">
        <w:t xml:space="preserve">analyzed </w:t>
      </w:r>
      <w:r w:rsidR="00315FC9" w:rsidRPr="00BB336E">
        <w:t xml:space="preserve">after </w:t>
      </w:r>
      <w:r w:rsidRPr="00BB336E">
        <w:t>~22 months of storage</w:t>
      </w:r>
      <w:r w:rsidR="00DE105A" w:rsidRPr="00BB336E">
        <w:t xml:space="preserve"> (</w:t>
      </w:r>
      <w:r w:rsidR="00DE105A" w:rsidRPr="00AC1AD7">
        <w:rPr>
          <w:b/>
          <w:bCs/>
        </w:rPr>
        <w:t>Fig</w:t>
      </w:r>
      <w:r w:rsidR="00AC1AD7" w:rsidRPr="00AC1AD7">
        <w:rPr>
          <w:b/>
          <w:bCs/>
        </w:rPr>
        <w:t>ure</w:t>
      </w:r>
      <w:r w:rsidR="00DE105A" w:rsidRPr="00AC1AD7">
        <w:rPr>
          <w:b/>
          <w:bCs/>
        </w:rPr>
        <w:t xml:space="preserve"> 4</w:t>
      </w:r>
      <w:r w:rsidR="00DE105A" w:rsidRPr="00BB336E">
        <w:t>)</w:t>
      </w:r>
      <w:r w:rsidRPr="00BB336E">
        <w:t xml:space="preserve">.  </w:t>
      </w:r>
      <w:r w:rsidR="00115E09" w:rsidRPr="00BB336E">
        <w:t xml:space="preserve">Both </w:t>
      </w:r>
      <w:r w:rsidRPr="00BB336E">
        <w:t xml:space="preserve">DNA damage and % hedgehogs were very low in the </w:t>
      </w:r>
      <w:r w:rsidR="00115E09" w:rsidRPr="00BB336E">
        <w:t xml:space="preserve">flash frozen cubed tissue </w:t>
      </w:r>
      <w:r w:rsidR="009132D2" w:rsidRPr="00BB336E">
        <w:t xml:space="preserve">that had been </w:t>
      </w:r>
      <w:r w:rsidR="00115E09" w:rsidRPr="00BB336E">
        <w:t xml:space="preserve">prepared in </w:t>
      </w:r>
      <w:r w:rsidRPr="00BB336E">
        <w:t xml:space="preserve">parallel </w:t>
      </w:r>
      <w:r w:rsidR="00115E09" w:rsidRPr="00BB336E">
        <w:t xml:space="preserve">with the minced tissue </w:t>
      </w:r>
      <w:r w:rsidRPr="00BB336E">
        <w:t xml:space="preserve">samples.  Thus, the highly damaged cells reflected by the hedgehog morphology </w:t>
      </w:r>
      <w:r w:rsidR="00115E09" w:rsidRPr="00BB336E">
        <w:t xml:space="preserve">in the minced tissue samples </w:t>
      </w:r>
      <w:r w:rsidRPr="00BB336E">
        <w:t xml:space="preserve">were </w:t>
      </w:r>
      <w:r w:rsidR="00572C03" w:rsidRPr="00BB336E">
        <w:t xml:space="preserve">clearly not the result of a biological </w:t>
      </w:r>
      <w:proofErr w:type="gramStart"/>
      <w:r w:rsidR="00572C03" w:rsidRPr="00BB336E">
        <w:t>process, but</w:t>
      </w:r>
      <w:proofErr w:type="gramEnd"/>
      <w:r w:rsidR="00572C03" w:rsidRPr="00BB336E">
        <w:t xml:space="preserve"> were </w:t>
      </w:r>
      <w:r w:rsidRPr="00BB336E">
        <w:t xml:space="preserve">likely introduced by mechanical disruption and/or tissue warming during the mincing procedure prior to being flash frozen; these data were considered to be unreliable.  </w:t>
      </w:r>
      <w:r w:rsidR="00EE72CA" w:rsidRPr="00BB336E">
        <w:t xml:space="preserve">Fortunately, the analysis of frozen cubed tissue provided a clear result, namely the lack of a DNA damage response in the liver of female mice following three months of exposure to </w:t>
      </w:r>
      <w:r w:rsidR="009132D2" w:rsidRPr="00BB336E">
        <w:t>the test chemical</w:t>
      </w:r>
      <w:r w:rsidR="00EE72CA" w:rsidRPr="00BB336E">
        <w:t xml:space="preserve">.  </w:t>
      </w:r>
      <w:r w:rsidR="009E326C" w:rsidRPr="00BB336E">
        <w:t xml:space="preserve">The results </w:t>
      </w:r>
      <w:r w:rsidR="00736BA8" w:rsidRPr="00BB336E">
        <w:t xml:space="preserve">provided by this case study </w:t>
      </w:r>
      <w:r w:rsidR="009E326C" w:rsidRPr="00BB336E">
        <w:t>exemplify the risk associated with preparation of minced tissues by a relatively inexperienced laboratory</w:t>
      </w:r>
      <w:r w:rsidR="00EE72CA" w:rsidRPr="00BB336E">
        <w:t xml:space="preserve"> and demonstrate </w:t>
      </w:r>
      <w:r w:rsidR="003A150F" w:rsidRPr="00BB336E">
        <w:rPr>
          <w:color w:val="auto"/>
        </w:rPr>
        <w:t xml:space="preserve">the utility of the </w:t>
      </w:r>
      <w:r w:rsidR="00EE72CA" w:rsidRPr="00BB336E">
        <w:rPr>
          <w:color w:val="auto"/>
        </w:rPr>
        <w:t xml:space="preserve">frozen cubed tissue </w:t>
      </w:r>
      <w:r w:rsidR="00A75504" w:rsidRPr="00BB336E">
        <w:rPr>
          <w:color w:val="auto"/>
        </w:rPr>
        <w:t>method</w:t>
      </w:r>
      <w:r w:rsidR="00EE72CA" w:rsidRPr="00BB336E">
        <w:rPr>
          <w:color w:val="auto"/>
        </w:rPr>
        <w:t xml:space="preserve"> to circumvent this problem</w:t>
      </w:r>
      <w:r w:rsidR="003A150F" w:rsidRPr="00BB336E">
        <w:rPr>
          <w:color w:val="auto"/>
        </w:rPr>
        <w:t>.</w:t>
      </w:r>
    </w:p>
    <w:p w14:paraId="7F5815FC" w14:textId="3133E33C" w:rsidR="004A71E4" w:rsidRPr="00BB336E" w:rsidRDefault="004A71E4" w:rsidP="00BB336E">
      <w:pPr>
        <w:rPr>
          <w:color w:val="808080" w:themeColor="background1" w:themeShade="80"/>
        </w:rPr>
      </w:pPr>
    </w:p>
    <w:p w14:paraId="3C9083F6" w14:textId="690CC57C" w:rsidR="00B32616" w:rsidRDefault="00B32616" w:rsidP="00BB336E">
      <w:pPr>
        <w:rPr>
          <w:color w:val="808080"/>
        </w:rPr>
      </w:pPr>
      <w:r w:rsidRPr="00BB336E">
        <w:rPr>
          <w:b/>
        </w:rPr>
        <w:t xml:space="preserve">FIGURE </w:t>
      </w:r>
      <w:r w:rsidR="0013621E" w:rsidRPr="00BB336E">
        <w:rPr>
          <w:b/>
        </w:rPr>
        <w:t xml:space="preserve">AND TABLE </w:t>
      </w:r>
      <w:r w:rsidRPr="00BB336E">
        <w:rPr>
          <w:b/>
        </w:rPr>
        <w:t>LEGENDS:</w:t>
      </w:r>
      <w:r w:rsidRPr="00BB336E">
        <w:rPr>
          <w:color w:val="808080"/>
        </w:rPr>
        <w:t xml:space="preserve"> </w:t>
      </w:r>
    </w:p>
    <w:p w14:paraId="2A011CA9" w14:textId="77777777" w:rsidR="00AC1AD7" w:rsidRPr="00BB336E" w:rsidRDefault="00AC1AD7" w:rsidP="00BB336E">
      <w:pPr>
        <w:rPr>
          <w:bCs/>
          <w:color w:val="808080"/>
        </w:rPr>
      </w:pPr>
    </w:p>
    <w:p w14:paraId="3F9FED05" w14:textId="6E43B084" w:rsidR="00FD22DB" w:rsidRPr="00BB336E" w:rsidRDefault="00FD22DB" w:rsidP="00BB336E">
      <w:pPr>
        <w:rPr>
          <w:b/>
          <w:bCs/>
        </w:rPr>
      </w:pPr>
      <w:r w:rsidRPr="00BB336E">
        <w:rPr>
          <w:b/>
          <w:bCs/>
        </w:rPr>
        <w:t>Fig</w:t>
      </w:r>
      <w:r w:rsidR="00AC1AD7">
        <w:rPr>
          <w:b/>
          <w:bCs/>
        </w:rPr>
        <w:t xml:space="preserve">ure </w:t>
      </w:r>
      <w:r w:rsidRPr="00BB336E">
        <w:rPr>
          <w:b/>
          <w:bCs/>
        </w:rPr>
        <w:t>1</w:t>
      </w:r>
      <w:r w:rsidR="00AC1AD7">
        <w:rPr>
          <w:b/>
          <w:bCs/>
        </w:rPr>
        <w:t>:</w:t>
      </w:r>
      <w:r w:rsidRPr="00BB336E">
        <w:rPr>
          <w:b/>
          <w:bCs/>
        </w:rPr>
        <w:t xml:space="preserve"> Tissue</w:t>
      </w:r>
      <w:r w:rsidR="00AC1AD7" w:rsidRPr="00BB336E">
        <w:rPr>
          <w:b/>
          <w:bCs/>
        </w:rPr>
        <w:t xml:space="preserve"> mincing device and plunger used to prepare a single cell suspension from frozen tissue.  </w:t>
      </w:r>
      <w:r w:rsidRPr="00BB336E">
        <w:rPr>
          <w:bCs/>
        </w:rPr>
        <w:t xml:space="preserve">The prototype device </w:t>
      </w:r>
      <w:r w:rsidRPr="00BB336E">
        <w:t>(4.5 mm inner diameter, 0.4 mm mesh size)</w:t>
      </w:r>
      <w:r w:rsidRPr="00BB336E">
        <w:rPr>
          <w:bCs/>
        </w:rPr>
        <w:t xml:space="preserve"> was kindly provided by Dr. Gunnar Brunborg (NorGenotech, Oslo, Norway).  </w:t>
      </w:r>
      <w:r w:rsidR="00EA02D0" w:rsidRPr="00BB336E">
        <w:rPr>
          <w:bCs/>
        </w:rPr>
        <w:t>The panel on the right provides an example of an appropriately sized cube of tissue for use with the device.</w:t>
      </w:r>
    </w:p>
    <w:p w14:paraId="7554A0E5" w14:textId="77777777" w:rsidR="00FD22DB" w:rsidRPr="00BB336E" w:rsidRDefault="00FD22DB" w:rsidP="00BB336E">
      <w:pPr>
        <w:rPr>
          <w:b/>
          <w:bCs/>
        </w:rPr>
      </w:pPr>
    </w:p>
    <w:p w14:paraId="4AAD675A" w14:textId="73428C04" w:rsidR="00FD22DB" w:rsidRPr="00BB336E" w:rsidRDefault="00FD22DB" w:rsidP="00BB336E">
      <w:r w:rsidRPr="00BB336E">
        <w:rPr>
          <w:b/>
          <w:bCs/>
        </w:rPr>
        <w:t>Fig</w:t>
      </w:r>
      <w:r w:rsidR="00AC1AD7">
        <w:rPr>
          <w:b/>
          <w:bCs/>
        </w:rPr>
        <w:t>ure</w:t>
      </w:r>
      <w:r w:rsidRPr="00BB336E">
        <w:rPr>
          <w:b/>
          <w:bCs/>
        </w:rPr>
        <w:t xml:space="preserve"> 2</w:t>
      </w:r>
      <w:r w:rsidR="00AC1AD7">
        <w:rPr>
          <w:b/>
          <w:bCs/>
        </w:rPr>
        <w:t>:</w:t>
      </w:r>
      <w:r w:rsidRPr="00BB336E">
        <w:rPr>
          <w:b/>
          <w:bCs/>
        </w:rPr>
        <w:t xml:space="preserve"> Comparison of DNA </w:t>
      </w:r>
      <w:r w:rsidR="00AC1AD7" w:rsidRPr="00BB336E">
        <w:rPr>
          <w:b/>
          <w:bCs/>
        </w:rPr>
        <w:t>damage measured in fresh and frozen minced and homogenized mouse liver samples</w:t>
      </w:r>
      <w:r w:rsidRPr="00BB336E">
        <w:rPr>
          <w:b/>
          <w:bCs/>
        </w:rPr>
        <w:t>.</w:t>
      </w:r>
      <w:r w:rsidRPr="00BB336E">
        <w:t xml:space="preserve">  Liver was harvested from two staggered cohorts </w:t>
      </w:r>
      <w:r w:rsidR="005576FB" w:rsidRPr="00BB336E">
        <w:t xml:space="preserve">(n = 5/group/cohort) </w:t>
      </w:r>
      <w:r w:rsidRPr="00BB336E">
        <w:t xml:space="preserve">of male Sprague Dawley rats administered corn oil for 4 days.  Slides were prepared from freshly minced tissue, frozen minced tissue, and frozen cubed tissue processed in Merchant’s medium or </w:t>
      </w:r>
      <w:r w:rsidR="007C4DC3" w:rsidRPr="00BB336E">
        <w:t>m</w:t>
      </w:r>
      <w:r w:rsidRPr="00BB336E">
        <w:t>incing solution using the tissue mincing device.  Frozen tissues were analyzed ~3.5 and 6 months following necropsy for cohorts 1 and 2, respectively.  C</w:t>
      </w:r>
      <w:r w:rsidR="007C4DC3" w:rsidRPr="00BB336E">
        <w:t>omet</w:t>
      </w:r>
      <w:r w:rsidRPr="00BB336E">
        <w:t xml:space="preserve">s classified as hedgehogs based on morphology were not included in the scoring of % tail DNA.  </w:t>
      </w:r>
      <w:r w:rsidR="00AC1AD7">
        <w:t>(</w:t>
      </w:r>
      <w:r w:rsidRPr="00BB336E">
        <w:rPr>
          <w:b/>
          <w:bCs/>
        </w:rPr>
        <w:t>A</w:t>
      </w:r>
      <w:r w:rsidR="00AC1AD7" w:rsidRPr="00AC1AD7">
        <w:t>)</w:t>
      </w:r>
      <w:r w:rsidRPr="00BB336E">
        <w:rPr>
          <w:b/>
          <w:bCs/>
        </w:rPr>
        <w:t xml:space="preserve"> </w:t>
      </w:r>
      <w:r w:rsidRPr="00BB336E">
        <w:t xml:space="preserve">Cohort mean % tail DNA results.  </w:t>
      </w:r>
      <w:r w:rsidR="00AC1AD7">
        <w:t>(</w:t>
      </w:r>
      <w:r w:rsidRPr="00BB336E">
        <w:rPr>
          <w:b/>
          <w:bCs/>
        </w:rPr>
        <w:t>B</w:t>
      </w:r>
      <w:r w:rsidR="00AC1AD7" w:rsidRPr="00AC1AD7">
        <w:t>)</w:t>
      </w:r>
      <w:r w:rsidRPr="00BB336E">
        <w:t xml:space="preserve"> Cohort mean % hedgehog results.</w:t>
      </w:r>
      <w:r w:rsidR="005576FB" w:rsidRPr="00BB336E">
        <w:t xml:space="preserve">  Error bars reflect standard </w:t>
      </w:r>
      <w:r w:rsidR="004A5908" w:rsidRPr="00BB336E">
        <w:t>deviation</w:t>
      </w:r>
      <w:r w:rsidR="005576FB" w:rsidRPr="00BB336E">
        <w:t>.</w:t>
      </w:r>
      <w:r w:rsidR="00007C06" w:rsidRPr="00BB336E">
        <w:t xml:space="preserve">  </w:t>
      </w:r>
      <w:r w:rsidR="00966E5E" w:rsidRPr="00BB336E">
        <w:t>Statistical analyses</w:t>
      </w:r>
      <w:r w:rsidR="00007C06" w:rsidRPr="00BB336E">
        <w:t xml:space="preserve"> were </w:t>
      </w:r>
      <w:r w:rsidR="00966E5E" w:rsidRPr="00BB336E">
        <w:t>conducted</w:t>
      </w:r>
      <w:r w:rsidR="00007C06" w:rsidRPr="00BB336E">
        <w:t xml:space="preserve"> to compare frozen tissues against fresh tissue for each cohort</w:t>
      </w:r>
      <w:r w:rsidR="00EA02D0" w:rsidRPr="00BB336E">
        <w:t xml:space="preserve"> and to compare the results between the two cohorts for each tissue preparation method</w:t>
      </w:r>
      <w:r w:rsidR="00007C06" w:rsidRPr="00BB336E">
        <w:t>.</w:t>
      </w:r>
      <w:r w:rsidR="00B87BC4" w:rsidRPr="00BB336E">
        <w:t xml:space="preserve"> </w:t>
      </w:r>
      <w:r w:rsidR="00A448D5" w:rsidRPr="00BB336E">
        <w:t xml:space="preserve">*Statistically different </w:t>
      </w:r>
      <w:r w:rsidR="00966E5E" w:rsidRPr="00BB336E">
        <w:t>(</w:t>
      </w:r>
      <w:r w:rsidR="00966E5E" w:rsidRPr="00BB336E">
        <w:rPr>
          <w:i/>
        </w:rPr>
        <w:t>p</w:t>
      </w:r>
      <w:r w:rsidR="00AC1AD7">
        <w:rPr>
          <w:i/>
        </w:rPr>
        <w:t xml:space="preserve"> </w:t>
      </w:r>
      <w:r w:rsidR="00966E5E" w:rsidRPr="00BB336E">
        <w:t>&lt;</w:t>
      </w:r>
      <w:r w:rsidR="00AC1AD7">
        <w:t xml:space="preserve"> </w:t>
      </w:r>
      <w:r w:rsidR="00966E5E" w:rsidRPr="00BB336E">
        <w:t xml:space="preserve">0.05) </w:t>
      </w:r>
      <w:r w:rsidR="00A448D5" w:rsidRPr="00BB336E">
        <w:t xml:space="preserve">from fresh minced tissue </w:t>
      </w:r>
      <w:r w:rsidR="00966E5E" w:rsidRPr="00BB336E">
        <w:t xml:space="preserve">within the same cohort </w:t>
      </w:r>
      <w:r w:rsidR="00A448D5" w:rsidRPr="00BB336E">
        <w:t>using the Student</w:t>
      </w:r>
      <w:r w:rsidR="00B31E7E" w:rsidRPr="00BB336E">
        <w:t>’s</w:t>
      </w:r>
      <w:r w:rsidR="00A448D5" w:rsidRPr="00BB336E">
        <w:t xml:space="preserve"> t-test; #statistically different </w:t>
      </w:r>
      <w:r w:rsidR="00966E5E" w:rsidRPr="00BB336E">
        <w:t>(</w:t>
      </w:r>
      <w:r w:rsidR="00966E5E" w:rsidRPr="00BB336E">
        <w:rPr>
          <w:i/>
        </w:rPr>
        <w:t>p</w:t>
      </w:r>
      <w:r w:rsidR="00AC1AD7">
        <w:rPr>
          <w:i/>
        </w:rPr>
        <w:t xml:space="preserve"> </w:t>
      </w:r>
      <w:r w:rsidR="00966E5E" w:rsidRPr="00BB336E">
        <w:t>&lt;</w:t>
      </w:r>
      <w:r w:rsidR="00AC1AD7">
        <w:t xml:space="preserve"> </w:t>
      </w:r>
      <w:r w:rsidR="00966E5E" w:rsidRPr="00BB336E">
        <w:t xml:space="preserve">0.05) </w:t>
      </w:r>
      <w:r w:rsidR="00A448D5" w:rsidRPr="00BB336E">
        <w:t xml:space="preserve">from fresh minced tissue </w:t>
      </w:r>
      <w:r w:rsidR="00966E5E" w:rsidRPr="00BB336E">
        <w:t xml:space="preserve">within the same cohort </w:t>
      </w:r>
      <w:r w:rsidR="00A448D5" w:rsidRPr="00BB336E">
        <w:t xml:space="preserve">using the Mann-Whitney test for non-normally distributed data; </w:t>
      </w:r>
      <w:r w:rsidR="00966E5E" w:rsidRPr="00BB336E">
        <w:t>¥</w:t>
      </w:r>
      <w:r w:rsidR="00AC1AD7">
        <w:t xml:space="preserve"> s</w:t>
      </w:r>
      <w:r w:rsidR="00966E5E" w:rsidRPr="00BB336E">
        <w:t>tatistical difference (</w:t>
      </w:r>
      <w:r w:rsidR="00966E5E" w:rsidRPr="00BB336E">
        <w:rPr>
          <w:i/>
        </w:rPr>
        <w:t>p</w:t>
      </w:r>
      <w:r w:rsidR="00AC1AD7">
        <w:rPr>
          <w:i/>
        </w:rPr>
        <w:t xml:space="preserve"> </w:t>
      </w:r>
      <w:r w:rsidR="00966E5E" w:rsidRPr="00BB336E">
        <w:t>&lt;</w:t>
      </w:r>
      <w:r w:rsidR="00AC1AD7">
        <w:t xml:space="preserve"> </w:t>
      </w:r>
      <w:r w:rsidR="00966E5E" w:rsidRPr="00BB336E">
        <w:t xml:space="preserve">0.05) between </w:t>
      </w:r>
      <w:r w:rsidR="00966E5E" w:rsidRPr="00BB336E">
        <w:lastRenderedPageBreak/>
        <w:t>cohorts using the Student</w:t>
      </w:r>
      <w:r w:rsidR="00B31E7E" w:rsidRPr="00BB336E">
        <w:t>’s</w:t>
      </w:r>
      <w:r w:rsidR="00966E5E" w:rsidRPr="00BB336E">
        <w:t xml:space="preserve"> t-test</w:t>
      </w:r>
      <w:r w:rsidR="0048128B" w:rsidRPr="00BB336E">
        <w:t>.</w:t>
      </w:r>
    </w:p>
    <w:p w14:paraId="7962D2C4" w14:textId="77777777" w:rsidR="00FD22DB" w:rsidRPr="00BB336E" w:rsidRDefault="00FD22DB" w:rsidP="00BB336E"/>
    <w:p w14:paraId="5F3C98B2" w14:textId="3F4B3668" w:rsidR="00FD22DB" w:rsidRPr="00BB336E" w:rsidRDefault="00FD22DB" w:rsidP="00BB336E">
      <w:pPr>
        <w:pStyle w:val="Heading6"/>
        <w:keepNext w:val="0"/>
        <w:keepLines w:val="0"/>
        <w:spacing w:before="0"/>
        <w:rPr>
          <w:rFonts w:ascii="Calibri" w:eastAsiaTheme="minorHAnsi" w:hAnsi="Calibri" w:cs="Calibri"/>
          <w:color w:val="auto"/>
        </w:rPr>
      </w:pPr>
      <w:bookmarkStart w:id="3" w:name="_Toc448319862"/>
      <w:r w:rsidRPr="00BB336E">
        <w:rPr>
          <w:rFonts w:ascii="Calibri" w:eastAsiaTheme="minorHAnsi" w:hAnsi="Calibri" w:cs="Calibri"/>
          <w:b/>
          <w:color w:val="auto"/>
        </w:rPr>
        <w:t>Fig</w:t>
      </w:r>
      <w:r w:rsidR="00AC1AD7">
        <w:rPr>
          <w:rFonts w:ascii="Calibri" w:eastAsiaTheme="minorHAnsi" w:hAnsi="Calibri" w:cs="Calibri"/>
          <w:b/>
          <w:color w:val="auto"/>
        </w:rPr>
        <w:t>ure</w:t>
      </w:r>
      <w:r w:rsidRPr="00BB336E">
        <w:rPr>
          <w:rFonts w:ascii="Calibri" w:eastAsiaTheme="minorHAnsi" w:hAnsi="Calibri" w:cs="Calibri"/>
          <w:b/>
          <w:color w:val="auto"/>
        </w:rPr>
        <w:t xml:space="preserve"> 3</w:t>
      </w:r>
      <w:r w:rsidR="00AC1AD7">
        <w:rPr>
          <w:rFonts w:ascii="Calibri" w:eastAsiaTheme="minorHAnsi" w:hAnsi="Calibri" w:cs="Calibri"/>
          <w:b/>
          <w:color w:val="auto"/>
        </w:rPr>
        <w:t>:</w:t>
      </w:r>
      <w:r w:rsidRPr="00BB336E">
        <w:rPr>
          <w:rFonts w:ascii="Calibri" w:eastAsiaTheme="minorHAnsi" w:hAnsi="Calibri" w:cs="Calibri"/>
          <w:b/>
          <w:color w:val="auto"/>
        </w:rPr>
        <w:t xml:space="preserve"> Comparison of DNA </w:t>
      </w:r>
      <w:r w:rsidR="00AC1AD7" w:rsidRPr="00BB336E">
        <w:rPr>
          <w:rFonts w:ascii="Calibri" w:eastAsiaTheme="minorHAnsi" w:hAnsi="Calibri" w:cs="Calibri"/>
          <w:b/>
          <w:color w:val="auto"/>
        </w:rPr>
        <w:t xml:space="preserve">damage induced </w:t>
      </w:r>
      <w:r w:rsidRPr="00BB336E">
        <w:rPr>
          <w:rFonts w:ascii="Calibri" w:eastAsiaTheme="minorHAnsi" w:hAnsi="Calibri" w:cs="Calibri"/>
          <w:b/>
          <w:color w:val="auto"/>
        </w:rPr>
        <w:t>by EMS in L</w:t>
      </w:r>
      <w:r w:rsidR="00AC1AD7" w:rsidRPr="00BB336E">
        <w:rPr>
          <w:rFonts w:ascii="Calibri" w:eastAsiaTheme="minorHAnsi" w:hAnsi="Calibri" w:cs="Calibri"/>
          <w:b/>
          <w:color w:val="auto"/>
        </w:rPr>
        <w:t>iver tissue processed by different procedures</w:t>
      </w:r>
      <w:bookmarkEnd w:id="3"/>
      <w:r w:rsidR="00AC1AD7" w:rsidRPr="00BB336E">
        <w:rPr>
          <w:rFonts w:ascii="Calibri" w:eastAsiaTheme="minorHAnsi" w:hAnsi="Calibri" w:cs="Calibri"/>
          <w:b/>
          <w:color w:val="auto"/>
        </w:rPr>
        <w:t>.</w:t>
      </w:r>
      <w:r w:rsidR="00AC1AD7" w:rsidRPr="00BB336E">
        <w:rPr>
          <w:rFonts w:ascii="Calibri" w:eastAsiaTheme="minorHAnsi" w:hAnsi="Calibri" w:cs="Calibri"/>
          <w:color w:val="auto"/>
        </w:rPr>
        <w:t xml:space="preserve">  </w:t>
      </w:r>
      <w:r w:rsidR="00111166" w:rsidRPr="00BB336E">
        <w:rPr>
          <w:rFonts w:ascii="Calibri" w:eastAsiaTheme="minorHAnsi" w:hAnsi="Calibri" w:cs="Calibri"/>
          <w:color w:val="auto"/>
        </w:rPr>
        <w:t>M</w:t>
      </w:r>
      <w:r w:rsidRPr="00BB336E">
        <w:rPr>
          <w:rFonts w:ascii="Calibri" w:eastAsiaTheme="minorHAnsi" w:hAnsi="Calibri" w:cs="Calibri"/>
          <w:color w:val="auto"/>
        </w:rPr>
        <w:t xml:space="preserve">ean % tail DNA </w:t>
      </w:r>
      <w:r w:rsidR="00111166" w:rsidRPr="00BB336E">
        <w:rPr>
          <w:rFonts w:ascii="Calibri" w:eastAsiaTheme="minorHAnsi" w:hAnsi="Calibri" w:cs="Calibri"/>
          <w:color w:val="auto"/>
        </w:rPr>
        <w:t>for</w:t>
      </w:r>
      <w:r w:rsidRPr="00BB336E">
        <w:rPr>
          <w:rFonts w:ascii="Calibri" w:eastAsiaTheme="minorHAnsi" w:hAnsi="Calibri" w:cs="Calibri"/>
          <w:color w:val="auto"/>
        </w:rPr>
        <w:t xml:space="preserve"> female B6C3F1 mice administered vehicle or 200 mg/kg/day EMS for three days</w:t>
      </w:r>
      <w:r w:rsidR="005576FB" w:rsidRPr="00BB336E">
        <w:rPr>
          <w:rFonts w:ascii="Calibri" w:eastAsiaTheme="minorHAnsi" w:hAnsi="Calibri" w:cs="Calibri"/>
          <w:color w:val="auto"/>
        </w:rPr>
        <w:t xml:space="preserve"> (n = 5/group)</w:t>
      </w:r>
      <w:r w:rsidRPr="00BB336E">
        <w:rPr>
          <w:rFonts w:ascii="Calibri" w:eastAsiaTheme="minorHAnsi" w:hAnsi="Calibri" w:cs="Calibri"/>
          <w:color w:val="auto"/>
        </w:rPr>
        <w:t xml:space="preserve">.  </w:t>
      </w:r>
      <w:r w:rsidR="00111166" w:rsidRPr="00BB336E">
        <w:rPr>
          <w:rFonts w:ascii="Calibri" w:eastAsiaTheme="minorHAnsi" w:hAnsi="Calibri" w:cs="Calibri"/>
          <w:color w:val="auto"/>
        </w:rPr>
        <w:t>Liver</w:t>
      </w:r>
      <w:r w:rsidR="00446BA3" w:rsidRPr="00BB336E">
        <w:rPr>
          <w:rFonts w:ascii="Calibri" w:eastAsiaTheme="minorHAnsi" w:hAnsi="Calibri" w:cs="Calibri"/>
          <w:color w:val="auto"/>
        </w:rPr>
        <w:t>s</w:t>
      </w:r>
      <w:r w:rsidR="00111166" w:rsidRPr="00BB336E">
        <w:rPr>
          <w:rFonts w:ascii="Calibri" w:eastAsiaTheme="minorHAnsi" w:hAnsi="Calibri" w:cs="Calibri"/>
          <w:color w:val="auto"/>
        </w:rPr>
        <w:t xml:space="preserve"> </w:t>
      </w:r>
      <w:r w:rsidR="00446BA3" w:rsidRPr="00BB336E">
        <w:rPr>
          <w:rFonts w:ascii="Calibri" w:eastAsiaTheme="minorHAnsi" w:hAnsi="Calibri" w:cs="Calibri"/>
          <w:color w:val="auto"/>
        </w:rPr>
        <w:t xml:space="preserve">were </w:t>
      </w:r>
      <w:r w:rsidRPr="00BB336E">
        <w:rPr>
          <w:rFonts w:ascii="Calibri" w:eastAsiaTheme="minorHAnsi" w:hAnsi="Calibri" w:cs="Calibri"/>
          <w:color w:val="auto"/>
        </w:rPr>
        <w:t xml:space="preserve">harvested 3 h following the final dose administration and processed fresh in the comet assay.  Additional </w:t>
      </w:r>
      <w:r w:rsidR="00111166" w:rsidRPr="00BB336E">
        <w:rPr>
          <w:rFonts w:ascii="Calibri" w:eastAsiaTheme="minorHAnsi" w:hAnsi="Calibri" w:cs="Calibri"/>
          <w:color w:val="auto"/>
        </w:rPr>
        <w:t xml:space="preserve">liver </w:t>
      </w:r>
      <w:r w:rsidRPr="00BB336E">
        <w:rPr>
          <w:rFonts w:ascii="Calibri" w:eastAsiaTheme="minorHAnsi" w:hAnsi="Calibri" w:cs="Calibri"/>
          <w:color w:val="auto"/>
        </w:rPr>
        <w:t xml:space="preserve">tissue was flash frozen after being minced in mincing solution </w:t>
      </w:r>
      <w:r w:rsidR="00111166" w:rsidRPr="00BB336E">
        <w:rPr>
          <w:rFonts w:ascii="Calibri" w:eastAsiaTheme="minorHAnsi" w:hAnsi="Calibri" w:cs="Calibri"/>
          <w:color w:val="auto"/>
        </w:rPr>
        <w:t>or collected as cubes; cubed samples</w:t>
      </w:r>
      <w:r w:rsidRPr="00BB336E">
        <w:rPr>
          <w:rFonts w:ascii="Calibri" w:eastAsiaTheme="minorHAnsi" w:hAnsi="Calibri" w:cs="Calibri"/>
          <w:color w:val="auto"/>
        </w:rPr>
        <w:t xml:space="preserve"> were </w:t>
      </w:r>
      <w:r w:rsidR="00BC0B5B" w:rsidRPr="00BB336E">
        <w:rPr>
          <w:rFonts w:ascii="Calibri" w:eastAsiaTheme="minorHAnsi" w:hAnsi="Calibri" w:cs="Calibri"/>
          <w:color w:val="auto"/>
        </w:rPr>
        <w:t xml:space="preserve">homogenized </w:t>
      </w:r>
      <w:r w:rsidRPr="00BB336E">
        <w:rPr>
          <w:rFonts w:ascii="Calibri" w:eastAsiaTheme="minorHAnsi" w:hAnsi="Calibri" w:cs="Calibri"/>
          <w:color w:val="auto"/>
        </w:rPr>
        <w:t xml:space="preserve">using the tissue mincing device </w:t>
      </w:r>
      <w:r w:rsidR="00111166" w:rsidRPr="00BB336E">
        <w:rPr>
          <w:rFonts w:ascii="Calibri" w:eastAsiaTheme="minorHAnsi" w:hAnsi="Calibri" w:cs="Calibri"/>
          <w:color w:val="auto"/>
        </w:rPr>
        <w:t xml:space="preserve">immediately </w:t>
      </w:r>
      <w:r w:rsidRPr="00BB336E">
        <w:rPr>
          <w:rFonts w:ascii="Calibri" w:eastAsiaTheme="minorHAnsi" w:hAnsi="Calibri" w:cs="Calibri"/>
          <w:color w:val="auto"/>
        </w:rPr>
        <w:t xml:space="preserve">prior to preparation of comet slides.  </w:t>
      </w:r>
      <w:r w:rsidR="007F212B" w:rsidRPr="00BB336E">
        <w:rPr>
          <w:rFonts w:ascii="Calibri" w:eastAsiaTheme="minorHAnsi" w:hAnsi="Calibri" w:cs="Calibri"/>
          <w:color w:val="auto"/>
        </w:rPr>
        <w:t xml:space="preserve">To ensure cells at the high end of the </w:t>
      </w:r>
      <w:r w:rsidR="0008167A" w:rsidRPr="00BB336E">
        <w:rPr>
          <w:rFonts w:ascii="Calibri" w:eastAsiaTheme="minorHAnsi" w:hAnsi="Calibri" w:cs="Calibri"/>
          <w:color w:val="auto"/>
        </w:rPr>
        <w:t>continuum</w:t>
      </w:r>
      <w:r w:rsidR="007F212B" w:rsidRPr="00BB336E">
        <w:rPr>
          <w:rFonts w:ascii="Calibri" w:eastAsiaTheme="minorHAnsi" w:hAnsi="Calibri" w:cs="Calibri"/>
          <w:color w:val="auto"/>
        </w:rPr>
        <w:t xml:space="preserve"> of EMS-induced DNA damage were not excluded from the analysis, comets </w:t>
      </w:r>
      <w:r w:rsidR="006E2A74" w:rsidRPr="00BB336E">
        <w:rPr>
          <w:rFonts w:ascii="Calibri" w:eastAsiaTheme="minorHAnsi" w:hAnsi="Calibri" w:cs="Calibri"/>
          <w:color w:val="auto"/>
        </w:rPr>
        <w:t>that upon visual in</w:t>
      </w:r>
      <w:r w:rsidR="00D16AA0" w:rsidRPr="00BB336E">
        <w:rPr>
          <w:rFonts w:ascii="Calibri" w:eastAsiaTheme="minorHAnsi" w:hAnsi="Calibri" w:cs="Calibri"/>
          <w:color w:val="auto"/>
        </w:rPr>
        <w:t>s</w:t>
      </w:r>
      <w:r w:rsidR="006E2A74" w:rsidRPr="00BB336E">
        <w:rPr>
          <w:rFonts w:ascii="Calibri" w:eastAsiaTheme="minorHAnsi" w:hAnsi="Calibri" w:cs="Calibri"/>
          <w:color w:val="auto"/>
        </w:rPr>
        <w:t xml:space="preserve">pection appeared to meet </w:t>
      </w:r>
      <w:r w:rsidRPr="00BB336E">
        <w:rPr>
          <w:rFonts w:ascii="Calibri" w:eastAsiaTheme="minorHAnsi" w:hAnsi="Calibri" w:cs="Calibri"/>
          <w:color w:val="auto"/>
        </w:rPr>
        <w:t xml:space="preserve">the morphological description of hedgehogs but </w:t>
      </w:r>
      <w:r w:rsidR="006E2A74" w:rsidRPr="00BB336E">
        <w:rPr>
          <w:rFonts w:ascii="Calibri" w:eastAsiaTheme="minorHAnsi" w:hAnsi="Calibri" w:cs="Calibri"/>
          <w:color w:val="auto"/>
        </w:rPr>
        <w:t xml:space="preserve">were found to be </w:t>
      </w:r>
      <w:r w:rsidRPr="00BB336E">
        <w:rPr>
          <w:rFonts w:ascii="Calibri" w:eastAsiaTheme="minorHAnsi" w:hAnsi="Calibri" w:cs="Calibri"/>
          <w:color w:val="auto"/>
        </w:rPr>
        <w:t>scorable by the imaging software were included.</w:t>
      </w:r>
      <w:r w:rsidR="005576FB" w:rsidRPr="00BB336E">
        <w:rPr>
          <w:rFonts w:ascii="Calibri" w:eastAsiaTheme="minorHAnsi" w:hAnsi="Calibri" w:cs="Calibri"/>
          <w:color w:val="auto"/>
        </w:rPr>
        <w:t xml:space="preserve">  Error bars reflect standard </w:t>
      </w:r>
      <w:r w:rsidR="005B564B" w:rsidRPr="00BB336E">
        <w:rPr>
          <w:rFonts w:ascii="Calibri" w:eastAsiaTheme="minorHAnsi" w:hAnsi="Calibri" w:cs="Calibri"/>
          <w:color w:val="auto"/>
        </w:rPr>
        <w:t>deviation</w:t>
      </w:r>
      <w:r w:rsidR="005576FB" w:rsidRPr="00BB336E">
        <w:rPr>
          <w:rFonts w:ascii="Calibri" w:eastAsiaTheme="minorHAnsi" w:hAnsi="Calibri" w:cs="Calibri"/>
          <w:color w:val="auto"/>
        </w:rPr>
        <w:t>.</w:t>
      </w:r>
      <w:r w:rsidR="007629EC" w:rsidRPr="00BB336E">
        <w:rPr>
          <w:rFonts w:ascii="Calibri" w:eastAsiaTheme="minorHAnsi" w:hAnsi="Calibri" w:cs="Calibri"/>
          <w:color w:val="auto"/>
        </w:rPr>
        <w:t xml:space="preserve">  A Student</w:t>
      </w:r>
      <w:r w:rsidR="006E2A74" w:rsidRPr="00BB336E">
        <w:rPr>
          <w:rFonts w:ascii="Calibri" w:eastAsiaTheme="minorHAnsi" w:hAnsi="Calibri" w:cs="Calibri"/>
          <w:color w:val="auto"/>
        </w:rPr>
        <w:t>’s</w:t>
      </w:r>
      <w:r w:rsidR="007629EC" w:rsidRPr="00BB336E">
        <w:rPr>
          <w:rFonts w:ascii="Calibri" w:eastAsiaTheme="minorHAnsi" w:hAnsi="Calibri" w:cs="Calibri"/>
          <w:color w:val="auto"/>
        </w:rPr>
        <w:t xml:space="preserve"> t</w:t>
      </w:r>
      <w:r w:rsidR="006E2A74" w:rsidRPr="00BB336E">
        <w:rPr>
          <w:rFonts w:ascii="Calibri" w:eastAsiaTheme="minorHAnsi" w:hAnsi="Calibri" w:cs="Calibri"/>
          <w:color w:val="auto"/>
        </w:rPr>
        <w:t>-</w:t>
      </w:r>
      <w:r w:rsidR="007629EC" w:rsidRPr="00BB336E">
        <w:rPr>
          <w:rFonts w:ascii="Calibri" w:eastAsiaTheme="minorHAnsi" w:hAnsi="Calibri" w:cs="Calibri"/>
          <w:color w:val="auto"/>
        </w:rPr>
        <w:t xml:space="preserve">test was used to compare </w:t>
      </w:r>
      <w:r w:rsidR="00EA02D0" w:rsidRPr="00BB336E">
        <w:rPr>
          <w:rFonts w:ascii="Calibri" w:eastAsiaTheme="minorHAnsi" w:hAnsi="Calibri" w:cs="Calibri"/>
          <w:color w:val="auto"/>
        </w:rPr>
        <w:t>the amount of DNA damage in</w:t>
      </w:r>
      <w:r w:rsidR="007629EC" w:rsidRPr="00BB336E">
        <w:rPr>
          <w:rFonts w:ascii="Calibri" w:eastAsiaTheme="minorHAnsi" w:hAnsi="Calibri" w:cs="Calibri"/>
          <w:color w:val="auto"/>
        </w:rPr>
        <w:t xml:space="preserve"> animals exposed to EMS against </w:t>
      </w:r>
      <w:r w:rsidR="00EA02D0" w:rsidRPr="00BB336E">
        <w:rPr>
          <w:rFonts w:ascii="Calibri" w:eastAsiaTheme="minorHAnsi" w:hAnsi="Calibri" w:cs="Calibri"/>
          <w:color w:val="auto"/>
        </w:rPr>
        <w:t>that in</w:t>
      </w:r>
      <w:r w:rsidR="007629EC" w:rsidRPr="00BB336E">
        <w:rPr>
          <w:rFonts w:ascii="Calibri" w:eastAsiaTheme="minorHAnsi" w:hAnsi="Calibri" w:cs="Calibri"/>
          <w:color w:val="auto"/>
        </w:rPr>
        <w:t xml:space="preserve"> the vehicle control animals for each sample preparation method. *Statistically significant </w:t>
      </w:r>
      <w:r w:rsidR="00364502" w:rsidRPr="00BB336E">
        <w:rPr>
          <w:rFonts w:ascii="Calibri" w:eastAsiaTheme="minorHAnsi" w:hAnsi="Calibri" w:cs="Calibri"/>
          <w:color w:val="auto"/>
        </w:rPr>
        <w:t>increase</w:t>
      </w:r>
      <w:r w:rsidR="007629EC" w:rsidRPr="00BB336E">
        <w:rPr>
          <w:rFonts w:ascii="Calibri" w:eastAsiaTheme="minorHAnsi" w:hAnsi="Calibri" w:cs="Calibri"/>
          <w:color w:val="auto"/>
        </w:rPr>
        <w:t xml:space="preserve"> at </w:t>
      </w:r>
      <w:r w:rsidR="007629EC" w:rsidRPr="00BB336E">
        <w:rPr>
          <w:rFonts w:ascii="Calibri" w:eastAsiaTheme="minorHAnsi" w:hAnsi="Calibri" w:cs="Calibri"/>
          <w:i/>
          <w:color w:val="auto"/>
        </w:rPr>
        <w:t>p</w:t>
      </w:r>
      <w:r w:rsidR="007629EC" w:rsidRPr="00BB336E">
        <w:rPr>
          <w:rFonts w:ascii="Calibri" w:eastAsiaTheme="minorHAnsi" w:hAnsi="Calibri" w:cs="Calibri"/>
          <w:color w:val="auto"/>
        </w:rPr>
        <w:t xml:space="preserve"> &lt; 0.05.</w:t>
      </w:r>
    </w:p>
    <w:p w14:paraId="32BAC94B" w14:textId="77777777" w:rsidR="00FD22DB" w:rsidRPr="00BB336E" w:rsidRDefault="00FD22DB" w:rsidP="00BB336E"/>
    <w:p w14:paraId="069257D4" w14:textId="7CAA68FF" w:rsidR="007A4DD6" w:rsidRPr="00BB336E" w:rsidRDefault="00FD22DB" w:rsidP="00BB336E">
      <w:pPr>
        <w:rPr>
          <w:rFonts w:eastAsiaTheme="minorHAnsi"/>
          <w:color w:val="auto"/>
        </w:rPr>
      </w:pPr>
      <w:r w:rsidRPr="00BB336E">
        <w:rPr>
          <w:b/>
          <w:bCs/>
        </w:rPr>
        <w:t>Fig</w:t>
      </w:r>
      <w:r w:rsidR="00AC1AD7">
        <w:rPr>
          <w:b/>
          <w:bCs/>
        </w:rPr>
        <w:t>ure</w:t>
      </w:r>
      <w:r w:rsidRPr="00BB336E">
        <w:rPr>
          <w:b/>
          <w:bCs/>
        </w:rPr>
        <w:t xml:space="preserve"> 4. </w:t>
      </w:r>
      <w:r w:rsidR="00463565" w:rsidRPr="00BB336E">
        <w:rPr>
          <w:b/>
          <w:bCs/>
        </w:rPr>
        <w:t xml:space="preserve">Case </w:t>
      </w:r>
      <w:r w:rsidR="00E911D1" w:rsidRPr="00BB336E">
        <w:rPr>
          <w:b/>
          <w:bCs/>
        </w:rPr>
        <w:t xml:space="preserve">study demonstrating utility of frozen cube method and </w:t>
      </w:r>
      <w:proofErr w:type="gramStart"/>
      <w:r w:rsidR="00E911D1" w:rsidRPr="00BB336E">
        <w:rPr>
          <w:b/>
          <w:bCs/>
          <w:color w:val="auto"/>
        </w:rPr>
        <w:t>high quality</w:t>
      </w:r>
      <w:proofErr w:type="gramEnd"/>
      <w:r w:rsidR="00E911D1" w:rsidRPr="00BB336E">
        <w:rPr>
          <w:b/>
          <w:bCs/>
          <w:color w:val="auto"/>
        </w:rPr>
        <w:t xml:space="preserve"> data obtained after prolonged storage</w:t>
      </w:r>
      <w:r w:rsidRPr="00BB336E">
        <w:rPr>
          <w:b/>
          <w:bCs/>
        </w:rPr>
        <w:t xml:space="preserve">.  </w:t>
      </w:r>
      <w:r w:rsidRPr="00BB336E">
        <w:t xml:space="preserve">Portions of liver tissue collected from female B6C3F1 mice exposed to various concentrations of </w:t>
      </w:r>
      <w:r w:rsidR="00C47DD6" w:rsidRPr="00BB336E">
        <w:t>a test chemical</w:t>
      </w:r>
      <w:r w:rsidRPr="00BB336E">
        <w:t xml:space="preserve"> for ~90 days (n = 5/group) were minced or cut into cubes and flash frozen at the in-life laboratory and subsequently shipped to this laboratory for analysis.  Minced tissue was analyzed following ~2 months of storage; </w:t>
      </w:r>
      <w:r w:rsidR="00FA3570" w:rsidRPr="00BB336E">
        <w:t xml:space="preserve">due to the poor quality of the data, </w:t>
      </w:r>
      <w:r w:rsidRPr="00BB336E">
        <w:t xml:space="preserve">frozen cubed tissue was </w:t>
      </w:r>
      <w:r w:rsidR="00FA3570" w:rsidRPr="00BB336E">
        <w:t xml:space="preserve">subsequently </w:t>
      </w:r>
      <w:r w:rsidRPr="00BB336E">
        <w:t xml:space="preserve">analyzed following ~22 months of storage.  </w:t>
      </w:r>
      <w:r w:rsidR="0008167A" w:rsidRPr="00BB336E">
        <w:rPr>
          <w:rFonts w:eastAsiaTheme="minorHAnsi"/>
          <w:color w:val="auto"/>
        </w:rPr>
        <w:t xml:space="preserve">To ensure cells at the high end of the continuum of chemical-induced DNA damage were not excluded from the analysis, </w:t>
      </w:r>
      <w:r w:rsidR="00C47DD6" w:rsidRPr="00BB336E">
        <w:rPr>
          <w:rFonts w:eastAsiaTheme="minorHAnsi"/>
          <w:color w:val="auto"/>
        </w:rPr>
        <w:t xml:space="preserve">data from </w:t>
      </w:r>
      <w:r w:rsidR="0008167A" w:rsidRPr="00BB336E">
        <w:t xml:space="preserve">scorable </w:t>
      </w:r>
      <w:r w:rsidR="00C47DD6" w:rsidRPr="00BB336E">
        <w:t xml:space="preserve">cells that, upon visual inspection appeared to be </w:t>
      </w:r>
      <w:r w:rsidRPr="00BB336E">
        <w:t>hedgehog</w:t>
      </w:r>
      <w:r w:rsidR="00C47DD6" w:rsidRPr="00BB336E">
        <w:t>s,</w:t>
      </w:r>
      <w:r w:rsidRPr="00BB336E">
        <w:t xml:space="preserve"> were included.</w:t>
      </w:r>
      <w:r w:rsidRPr="00BB336E">
        <w:rPr>
          <w:b/>
          <w:bCs/>
        </w:rPr>
        <w:t xml:space="preserve"> </w:t>
      </w:r>
      <w:r w:rsidR="00463565" w:rsidRPr="00BB336E">
        <w:rPr>
          <w:b/>
          <w:bCs/>
        </w:rPr>
        <w:t xml:space="preserve"> </w:t>
      </w:r>
      <w:r w:rsidR="00E911D1" w:rsidRPr="00E911D1">
        <w:t>(</w:t>
      </w:r>
      <w:r w:rsidRPr="00BB336E">
        <w:rPr>
          <w:b/>
          <w:bCs/>
        </w:rPr>
        <w:t>A</w:t>
      </w:r>
      <w:r w:rsidR="00E911D1" w:rsidRPr="00E911D1">
        <w:t>)</w:t>
      </w:r>
      <w:r w:rsidRPr="00BB336E">
        <w:rPr>
          <w:b/>
          <w:bCs/>
        </w:rPr>
        <w:t xml:space="preserve"> </w:t>
      </w:r>
      <w:r w:rsidRPr="00BB336E">
        <w:t>Group mean % tail DNA results</w:t>
      </w:r>
      <w:r w:rsidR="00FA3570" w:rsidRPr="00BB336E">
        <w:t xml:space="preserve">. </w:t>
      </w:r>
      <w:r w:rsidR="00762F75" w:rsidRPr="00BB336E">
        <w:t xml:space="preserve"> </w:t>
      </w:r>
      <w:r w:rsidR="00C47DD6" w:rsidRPr="00BB336E">
        <w:rPr>
          <w:bCs/>
          <w:color w:val="auto"/>
        </w:rPr>
        <w:t>C</w:t>
      </w:r>
      <w:r w:rsidR="006D640C" w:rsidRPr="00BB336E">
        <w:rPr>
          <w:bCs/>
          <w:color w:val="auto"/>
        </w:rPr>
        <w:t>ompared to minced tissue,</w:t>
      </w:r>
      <w:r w:rsidR="006D640C" w:rsidRPr="00BB336E">
        <w:rPr>
          <w:color w:val="auto"/>
        </w:rPr>
        <w:t xml:space="preserve"> h</w:t>
      </w:r>
      <w:r w:rsidR="00FA3570" w:rsidRPr="00BB336E">
        <w:rPr>
          <w:bCs/>
          <w:color w:val="auto"/>
        </w:rPr>
        <w:t>igh quality results were obtained from frozen cubed tissue, even after prolonged storage</w:t>
      </w:r>
      <w:r w:rsidRPr="00BB336E">
        <w:rPr>
          <w:color w:val="auto"/>
        </w:rPr>
        <w:t xml:space="preserve">. </w:t>
      </w:r>
      <w:r w:rsidRPr="00BB336E">
        <w:t xml:space="preserve"> </w:t>
      </w:r>
      <w:r w:rsidR="00E911D1">
        <w:t>(</w:t>
      </w:r>
      <w:r w:rsidRPr="00BB336E">
        <w:rPr>
          <w:b/>
          <w:bCs/>
        </w:rPr>
        <w:t>B</w:t>
      </w:r>
      <w:r w:rsidR="00E911D1" w:rsidRPr="00E911D1">
        <w:t>)</w:t>
      </w:r>
      <w:r w:rsidRPr="00BB336E">
        <w:t xml:space="preserve"> Group mean % hedgehog results.</w:t>
      </w:r>
      <w:r w:rsidR="005576FB" w:rsidRPr="00BB336E">
        <w:t xml:space="preserve">  </w:t>
      </w:r>
      <w:r w:rsidR="00FA3570" w:rsidRPr="00BB336E">
        <w:t xml:space="preserve">Poor </w:t>
      </w:r>
      <w:r w:rsidR="00442D58" w:rsidRPr="00BB336E">
        <w:t>mincing</w:t>
      </w:r>
      <w:r w:rsidR="00FA3570" w:rsidRPr="00BB336E">
        <w:t xml:space="preserve"> </w:t>
      </w:r>
      <w:r w:rsidR="00120100" w:rsidRPr="00BB336E">
        <w:t>technique</w:t>
      </w:r>
      <w:r w:rsidR="00FA3570" w:rsidRPr="00BB336E">
        <w:t xml:space="preserve"> </w:t>
      </w:r>
      <w:r w:rsidR="00120100" w:rsidRPr="00BB336E">
        <w:t xml:space="preserve">is </w:t>
      </w:r>
      <w:r w:rsidR="00FA3570" w:rsidRPr="00BB336E">
        <w:t>eviden</w:t>
      </w:r>
      <w:r w:rsidR="00120100" w:rsidRPr="00BB336E">
        <w:t>t</w:t>
      </w:r>
      <w:r w:rsidR="00FA3570" w:rsidRPr="00BB336E">
        <w:t xml:space="preserve"> </w:t>
      </w:r>
      <w:r w:rsidR="00120100" w:rsidRPr="00BB336E">
        <w:t>from</w:t>
      </w:r>
      <w:r w:rsidR="00FA3570" w:rsidRPr="00BB336E">
        <w:t xml:space="preserve"> the </w:t>
      </w:r>
      <w:r w:rsidR="00120100" w:rsidRPr="00BB336E">
        <w:t>extensive</w:t>
      </w:r>
      <w:r w:rsidR="00FA3570" w:rsidRPr="00BB336E">
        <w:t xml:space="preserve"> non-biological DNA damage </w:t>
      </w:r>
      <w:r w:rsidR="00120100" w:rsidRPr="00BB336E">
        <w:t xml:space="preserve">observed as hedgehog comets </w:t>
      </w:r>
      <w:r w:rsidR="00442D58" w:rsidRPr="00BB336E">
        <w:t xml:space="preserve">in the minced tissue samples.  </w:t>
      </w:r>
      <w:r w:rsidR="005576FB" w:rsidRPr="00BB336E">
        <w:t xml:space="preserve">Error bars reflect standard </w:t>
      </w:r>
      <w:r w:rsidR="005B564B" w:rsidRPr="00BB336E">
        <w:t>deviation</w:t>
      </w:r>
      <w:r w:rsidR="005576FB" w:rsidRPr="00BB336E">
        <w:t>.</w:t>
      </w:r>
      <w:r w:rsidR="007629EC" w:rsidRPr="00BB336E">
        <w:t xml:space="preserve">  </w:t>
      </w:r>
      <w:r w:rsidR="007629EC" w:rsidRPr="00BB336E">
        <w:rPr>
          <w:rFonts w:eastAsiaTheme="minorHAnsi"/>
          <w:color w:val="auto"/>
        </w:rPr>
        <w:t xml:space="preserve">An ANOVA </w:t>
      </w:r>
      <w:r w:rsidR="0048128B" w:rsidRPr="00BB336E">
        <w:rPr>
          <w:rFonts w:eastAsiaTheme="minorHAnsi"/>
          <w:color w:val="auto"/>
        </w:rPr>
        <w:t xml:space="preserve">with Dunnett’s </w:t>
      </w:r>
      <w:r w:rsidR="007629EC" w:rsidRPr="00BB336E">
        <w:rPr>
          <w:rFonts w:eastAsiaTheme="minorHAnsi"/>
          <w:color w:val="auto"/>
        </w:rPr>
        <w:t xml:space="preserve">test was used to </w:t>
      </w:r>
      <w:r w:rsidR="005E1A4A" w:rsidRPr="00BB336E">
        <w:rPr>
          <w:rFonts w:eastAsiaTheme="minorHAnsi"/>
          <w:color w:val="auto"/>
        </w:rPr>
        <w:t>evaluate for a positive response</w:t>
      </w:r>
      <w:r w:rsidR="007629EC" w:rsidRPr="00BB336E">
        <w:rPr>
          <w:rFonts w:eastAsiaTheme="minorHAnsi"/>
          <w:color w:val="auto"/>
        </w:rPr>
        <w:t xml:space="preserve"> to </w:t>
      </w:r>
      <w:r w:rsidR="005E1A4A" w:rsidRPr="00BB336E">
        <w:rPr>
          <w:rFonts w:eastAsiaTheme="minorHAnsi"/>
          <w:color w:val="auto"/>
        </w:rPr>
        <w:t>vanadyl sulfate</w:t>
      </w:r>
      <w:r w:rsidR="007629EC" w:rsidRPr="00BB336E">
        <w:rPr>
          <w:rFonts w:eastAsiaTheme="minorHAnsi"/>
          <w:color w:val="auto"/>
        </w:rPr>
        <w:t xml:space="preserve"> for each sample preparation method.</w:t>
      </w:r>
      <w:r w:rsidR="005E1A4A" w:rsidRPr="00BB336E">
        <w:rPr>
          <w:rFonts w:eastAsiaTheme="minorHAnsi"/>
          <w:color w:val="auto"/>
        </w:rPr>
        <w:t xml:space="preserve">  There were </w:t>
      </w:r>
      <w:proofErr w:type="gramStart"/>
      <w:r w:rsidR="005E1A4A" w:rsidRPr="00BB336E">
        <w:rPr>
          <w:rFonts w:eastAsiaTheme="minorHAnsi"/>
          <w:color w:val="auto"/>
        </w:rPr>
        <w:t>no</w:t>
      </w:r>
      <w:proofErr w:type="gramEnd"/>
      <w:r w:rsidR="005E1A4A" w:rsidRPr="00BB336E">
        <w:rPr>
          <w:rFonts w:eastAsiaTheme="minorHAnsi"/>
          <w:color w:val="auto"/>
        </w:rPr>
        <w:t xml:space="preserve"> statistically </w:t>
      </w:r>
      <w:r w:rsidR="00C47DD6" w:rsidRPr="00BB336E">
        <w:rPr>
          <w:rFonts w:eastAsiaTheme="minorHAnsi"/>
          <w:color w:val="auto"/>
        </w:rPr>
        <w:t>significant</w:t>
      </w:r>
      <w:r w:rsidR="005E1A4A" w:rsidRPr="00BB336E">
        <w:rPr>
          <w:rFonts w:eastAsiaTheme="minorHAnsi"/>
          <w:color w:val="auto"/>
        </w:rPr>
        <w:t xml:space="preserve"> (</w:t>
      </w:r>
      <w:r w:rsidR="005E1A4A" w:rsidRPr="00BB336E">
        <w:rPr>
          <w:rFonts w:eastAsiaTheme="minorHAnsi"/>
          <w:i/>
          <w:color w:val="auto"/>
        </w:rPr>
        <w:t>p</w:t>
      </w:r>
      <w:r w:rsidR="005E1A4A" w:rsidRPr="00BB336E">
        <w:rPr>
          <w:rFonts w:eastAsiaTheme="minorHAnsi"/>
          <w:color w:val="auto"/>
        </w:rPr>
        <w:t xml:space="preserve"> &lt; 0.05) dose groups detected for either method.</w:t>
      </w:r>
    </w:p>
    <w:p w14:paraId="386E570F" w14:textId="15D29335" w:rsidR="00E56C53" w:rsidRPr="00BB336E" w:rsidRDefault="00E56C53" w:rsidP="00BB336E">
      <w:pPr>
        <w:rPr>
          <w:rFonts w:eastAsiaTheme="minorHAnsi"/>
          <w:color w:val="auto"/>
        </w:rPr>
      </w:pPr>
    </w:p>
    <w:p w14:paraId="4A662667" w14:textId="1361CE10" w:rsidR="00E56C53" w:rsidRPr="00BB336E" w:rsidRDefault="00E56C53" w:rsidP="00BB336E">
      <w:r w:rsidRPr="00BB336E">
        <w:rPr>
          <w:b/>
          <w:bCs/>
        </w:rPr>
        <w:t>Fig</w:t>
      </w:r>
      <w:r w:rsidR="00E911D1">
        <w:rPr>
          <w:b/>
          <w:bCs/>
        </w:rPr>
        <w:t>ure</w:t>
      </w:r>
      <w:r w:rsidRPr="00BB336E">
        <w:rPr>
          <w:b/>
          <w:bCs/>
        </w:rPr>
        <w:t xml:space="preserve"> 5</w:t>
      </w:r>
      <w:r w:rsidR="00E911D1">
        <w:rPr>
          <w:b/>
          <w:bCs/>
        </w:rPr>
        <w:t>:</w:t>
      </w:r>
      <w:r w:rsidRPr="00BB336E">
        <w:rPr>
          <w:b/>
          <w:bCs/>
        </w:rPr>
        <w:t xml:space="preserve"> Baseline DNA </w:t>
      </w:r>
      <w:r w:rsidR="00E911D1" w:rsidRPr="00BB336E">
        <w:rPr>
          <w:b/>
          <w:bCs/>
        </w:rPr>
        <w:t>damage measured in frozen rat brain tissues</w:t>
      </w:r>
      <w:r w:rsidRPr="00BB336E">
        <w:rPr>
          <w:b/>
          <w:bCs/>
        </w:rPr>
        <w:t>.</w:t>
      </w:r>
      <w:r w:rsidR="009F2BCC" w:rsidRPr="00BB336E">
        <w:rPr>
          <w:b/>
          <w:bCs/>
        </w:rPr>
        <w:t xml:space="preserve">  </w:t>
      </w:r>
      <w:r w:rsidR="009F2BCC" w:rsidRPr="00BB336E">
        <w:rPr>
          <w:bCs/>
        </w:rPr>
        <w:t xml:space="preserve">Comet assay results </w:t>
      </w:r>
      <w:r w:rsidR="00FA0360" w:rsidRPr="00BB336E">
        <w:rPr>
          <w:bCs/>
        </w:rPr>
        <w:t xml:space="preserve">are provided </w:t>
      </w:r>
      <w:r w:rsidR="009F2BCC" w:rsidRPr="00BB336E">
        <w:rPr>
          <w:bCs/>
        </w:rPr>
        <w:t xml:space="preserve">for </w:t>
      </w:r>
      <w:r w:rsidR="00FA0360" w:rsidRPr="00BB336E">
        <w:rPr>
          <w:bCs/>
        </w:rPr>
        <w:t xml:space="preserve">frozen minced or cubed tissues representing </w:t>
      </w:r>
      <w:r w:rsidR="009F2BCC" w:rsidRPr="00BB336E">
        <w:rPr>
          <w:bCs/>
        </w:rPr>
        <w:t xml:space="preserve">several </w:t>
      </w:r>
      <w:r w:rsidR="00FA0360" w:rsidRPr="00BB336E">
        <w:rPr>
          <w:bCs/>
        </w:rPr>
        <w:t xml:space="preserve">different </w:t>
      </w:r>
      <w:r w:rsidR="009F2BCC" w:rsidRPr="00BB336E">
        <w:rPr>
          <w:bCs/>
        </w:rPr>
        <w:t xml:space="preserve">regions of </w:t>
      </w:r>
      <w:r w:rsidR="00DC6BA7" w:rsidRPr="00BB336E">
        <w:rPr>
          <w:bCs/>
        </w:rPr>
        <w:t xml:space="preserve">the </w:t>
      </w:r>
      <w:r w:rsidR="009F2BCC" w:rsidRPr="00BB336E">
        <w:rPr>
          <w:bCs/>
        </w:rPr>
        <w:t xml:space="preserve">brain </w:t>
      </w:r>
      <w:r w:rsidR="00FA0360" w:rsidRPr="00BB336E">
        <w:rPr>
          <w:bCs/>
        </w:rPr>
        <w:t xml:space="preserve">of </w:t>
      </w:r>
      <w:r w:rsidR="009F2BCC" w:rsidRPr="00BB336E">
        <w:rPr>
          <w:bCs/>
        </w:rPr>
        <w:t>male and female Sprague Dawley rats</w:t>
      </w:r>
      <w:r w:rsidR="00FA0360" w:rsidRPr="00BB336E">
        <w:rPr>
          <w:bCs/>
        </w:rPr>
        <w:t xml:space="preserve">.  </w:t>
      </w:r>
      <w:r w:rsidR="00DC6BA7" w:rsidRPr="00BB336E">
        <w:rPr>
          <w:bCs/>
        </w:rPr>
        <w:t xml:space="preserve">Data </w:t>
      </w:r>
      <w:r w:rsidR="004C7597" w:rsidRPr="00BB336E">
        <w:rPr>
          <w:bCs/>
        </w:rPr>
        <w:t xml:space="preserve">(generated by including scorable hedgehog comets) </w:t>
      </w:r>
      <w:r w:rsidR="00DC6BA7" w:rsidRPr="00BB336E">
        <w:rPr>
          <w:bCs/>
        </w:rPr>
        <w:t xml:space="preserve">were collated over several studies; </w:t>
      </w:r>
      <w:r w:rsidR="00FA0360" w:rsidRPr="00BB336E">
        <w:rPr>
          <w:bCs/>
        </w:rPr>
        <w:t>n = tota</w:t>
      </w:r>
      <w:r w:rsidR="00DC6BA7" w:rsidRPr="00BB336E">
        <w:rPr>
          <w:bCs/>
        </w:rPr>
        <w:t xml:space="preserve">l number of brain tissues evaluated for each sample preparation method.  </w:t>
      </w:r>
      <w:r w:rsidR="00DC6BA7" w:rsidRPr="00BB336E">
        <w:rPr>
          <w:rFonts w:eastAsiaTheme="minorHAnsi"/>
          <w:color w:val="auto"/>
        </w:rPr>
        <w:t>Error bars reflect standard deviation.</w:t>
      </w:r>
    </w:p>
    <w:p w14:paraId="0199230D" w14:textId="7765D109" w:rsidR="00F669B5" w:rsidRPr="00BB336E" w:rsidRDefault="00F669B5" w:rsidP="00BB336E">
      <w:pPr>
        <w:rPr>
          <w:color w:val="808080" w:themeColor="background1" w:themeShade="80"/>
        </w:rPr>
      </w:pPr>
    </w:p>
    <w:p w14:paraId="64B8CF78" w14:textId="40434AA2" w:rsidR="006305D7" w:rsidRPr="00BB336E" w:rsidRDefault="006305D7" w:rsidP="00BB336E">
      <w:pPr>
        <w:rPr>
          <w:b/>
        </w:rPr>
      </w:pPr>
      <w:r w:rsidRPr="00BB336E">
        <w:rPr>
          <w:b/>
        </w:rPr>
        <w:t>DISCUSSION</w:t>
      </w:r>
      <w:r w:rsidRPr="00BB336E">
        <w:rPr>
          <w:b/>
          <w:bCs/>
        </w:rPr>
        <w:t xml:space="preserve">: </w:t>
      </w:r>
    </w:p>
    <w:p w14:paraId="3B099400" w14:textId="41B0D862" w:rsidR="00FD22DB" w:rsidRDefault="00FD22DB" w:rsidP="00BB336E">
      <w:r w:rsidRPr="00BB336E">
        <w:t>As demonstrated previously</w:t>
      </w:r>
      <w:r w:rsidRPr="00BB336E">
        <w:fldChar w:fldCharType="begin">
          <w:fldData xml:space="preserve">PEVuZE5vdGU+PENpdGU+PEF1dGhvcj5SZWNpbzwvQXV0aG9yPjxZZWFyPjIwMTI8L1llYXI+PFJl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</w:fldData>
        </w:fldChar>
      </w:r>
      <w:r w:rsidR="00612758" w:rsidRPr="00BB336E">
        <w:instrText xml:space="preserve"> ADDIN EN.CITE </w:instrText>
      </w:r>
      <w:r w:rsidR="00612758" w:rsidRPr="00BB336E">
        <w:fldChar w:fldCharType="begin">
          <w:fldData xml:space="preserve">PEVuZE5vdGU+PENpdGU+PEF1dGhvcj5SZWNpbzwvQXV0aG9yPjxZZWFyPjIwMTI8L1llYXI+PFJl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</w:fldData>
        </w:fldChar>
      </w:r>
      <w:r w:rsidR="00612758" w:rsidRPr="00BB336E">
        <w:instrText xml:space="preserve"> ADDIN EN.CITE.DATA </w:instrText>
      </w:r>
      <w:r w:rsidR="00612758" w:rsidRPr="00BB336E">
        <w:fldChar w:fldCharType="end"/>
      </w:r>
      <w:r w:rsidRPr="00BB336E">
        <w:fldChar w:fldCharType="separate"/>
      </w:r>
      <w:hyperlink w:anchor="_ENREF_7" w:tooltip="Recio, 2012 #892" w:history="1">
        <w:r w:rsidR="00612758" w:rsidRPr="00BB336E">
          <w:rPr>
            <w:noProof/>
            <w:vertAlign w:val="superscript"/>
          </w:rPr>
          <w:t>7</w:t>
        </w:r>
      </w:hyperlink>
      <w:r w:rsidR="00612758" w:rsidRPr="00BB336E">
        <w:rPr>
          <w:noProof/>
          <w:vertAlign w:val="superscript"/>
        </w:rPr>
        <w:t>,</w:t>
      </w:r>
      <w:hyperlink w:anchor="_ENREF_12" w:tooltip="Hobbs, 2012 #890" w:history="1">
        <w:r w:rsidR="00612758" w:rsidRPr="00BB336E">
          <w:rPr>
            <w:noProof/>
            <w:vertAlign w:val="superscript"/>
          </w:rPr>
          <w:t>12</w:t>
        </w:r>
      </w:hyperlink>
      <w:r w:rsidR="00612758" w:rsidRPr="00BB336E">
        <w:rPr>
          <w:noProof/>
          <w:vertAlign w:val="superscript"/>
        </w:rPr>
        <w:t>,</w:t>
      </w:r>
      <w:hyperlink w:anchor="_ENREF_13" w:tooltip="Hobbs, 2018 #1104" w:history="1">
        <w:r w:rsidR="00612758" w:rsidRPr="00BB336E">
          <w:rPr>
            <w:noProof/>
            <w:vertAlign w:val="superscript"/>
          </w:rPr>
          <w:t>13</w:t>
        </w:r>
      </w:hyperlink>
      <w:r w:rsidRPr="00BB336E">
        <w:fldChar w:fldCharType="end"/>
      </w:r>
      <w:r w:rsidRPr="00BB336E">
        <w:t>, properly handled flash frozen minced tissue provides good results in the comet assay.  In fact, baseline % tail DNA values for frozen minced rat and mouse liver prepared in our laboratory</w:t>
      </w:r>
      <w:r w:rsidR="00A57EC0" w:rsidRPr="00BB336E">
        <w:t xml:space="preserve"> are</w:t>
      </w:r>
      <w:r w:rsidRPr="00BB336E">
        <w:t xml:space="preserve"> typically ≤6%</w:t>
      </w:r>
      <w:r w:rsidR="00A57EC0" w:rsidRPr="00BB336E">
        <w:t>,</w:t>
      </w:r>
      <w:r w:rsidRPr="00BB336E">
        <w:t xml:space="preserve"> as recommended by the OECD test guideline</w:t>
      </w:r>
      <w:hyperlink w:anchor="_ENREF_9" w:tooltip="OECD, 2016 #1098" w:history="1">
        <w:r w:rsidR="00612758" w:rsidRPr="00BB336E">
          <w:fldChar w:fldCharType="begin"/>
        </w:r>
        <w:r w:rsidR="00612758" w:rsidRPr="00BB336E">
          <w:instrText xml:space="preserve"> ADDIN EN.CITE &lt;EndNote&gt;&lt;Cite&gt;&lt;Author&gt;OECD&lt;/Author&gt;&lt;Year&gt;2016&lt;/Year&gt;&lt;RecNum&gt;1098&lt;/RecNum&gt;&lt;DisplayText&gt;&lt;style face="superscript"&gt;9&lt;/style&gt;&lt;/DisplayText&gt;&lt;record&gt;&lt;rec-number&gt;1098&lt;/rec-number&gt;&lt;foreign-keys&gt;&lt;key app="EN" db-id="swdf02w082pz99edr97xz5srfes5ewxzfvx0"&gt;1098&lt;/key&gt;&lt;/foreign-keys&gt;&lt;ref-type name="Journal Article"&gt;17&lt;/ref-type&gt;&lt;contributors&gt;&lt;authors&gt;&lt;author&gt;OECD&lt;/author&gt;&lt;/authors&gt;&lt;/contributors&gt;&lt;titles&gt;&lt;title&gt;&lt;style face="normal" font="default" size="100%"&gt;OECD Guideline for the Testing of Chemicals: &lt;/style&gt;&lt;style face="italic" font="default" size="100%"&gt;In Vivo&lt;/style&gt;&lt;style face="normal" font="default" size="100%"&gt; Mammalian Alkaline Comet Assay&lt;/style&gt;&lt;/title&gt;&lt;/titles&gt;&lt;volume&gt;489&lt;/volume&gt;&lt;dates&gt;&lt;year&gt;2016&lt;/year&gt;&lt;/dates&gt;&lt;urls&gt;&lt;/urls&gt;&lt;/record&gt;&lt;/Cite&gt;&lt;/EndNote&gt;</w:instrText>
        </w:r>
        <w:r w:rsidR="00612758" w:rsidRPr="00BB336E">
          <w:fldChar w:fldCharType="separate"/>
        </w:r>
        <w:r w:rsidR="00612758" w:rsidRPr="00BB336E">
          <w:rPr>
            <w:noProof/>
            <w:vertAlign w:val="superscript"/>
          </w:rPr>
          <w:t>9</w:t>
        </w:r>
        <w:r w:rsidR="00612758" w:rsidRPr="00BB336E">
          <w:fldChar w:fldCharType="end"/>
        </w:r>
      </w:hyperlink>
      <w:r w:rsidRPr="00BB336E">
        <w:t xml:space="preserve"> for freshly minced rat liver samples.  Good results have been obtained by multiple lab</w:t>
      </w:r>
      <w:r w:rsidR="00FE7C37" w:rsidRPr="00BB336E">
        <w:t>oratorie</w:t>
      </w:r>
      <w:r w:rsidRPr="00BB336E">
        <w:t xml:space="preserve">s using a variety of tissue types that have been minced and stored frozen; likewise, flash frozen epithelial cells scraped from organs in the gastrointestinal tract have been used successfully in </w:t>
      </w:r>
      <w:r w:rsidRPr="00BB336E">
        <w:lastRenderedPageBreak/>
        <w:t>the comet assay</w:t>
      </w:r>
      <w:r w:rsidRPr="00BB336E">
        <w:fldChar w:fldCharType="begin">
          <w:fldData xml:space="preserve">PEVuZE5vdGU+PENpdGU+PEF1dGhvcj5SZWNpbzwvQXV0aG9yPjxZZWFyPjIwMTI8L1llYXI+PFJl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</w:fldData>
        </w:fldChar>
      </w:r>
      <w:r w:rsidR="00612758" w:rsidRPr="00BB336E">
        <w:instrText xml:space="preserve"> ADDIN EN.CITE </w:instrText>
      </w:r>
      <w:r w:rsidR="00612758" w:rsidRPr="00BB336E">
        <w:fldChar w:fldCharType="begin">
          <w:fldData xml:space="preserve">PEVuZE5vdGU+PENpdGU+PEF1dGhvcj5SZWNpbzwvQXV0aG9yPjxZZWFyPjIwMTI8L1llYXI+PFJl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</w:fldData>
        </w:fldChar>
      </w:r>
      <w:r w:rsidR="00612758" w:rsidRPr="00BB336E">
        <w:instrText xml:space="preserve"> ADDIN EN.CITE.DATA </w:instrText>
      </w:r>
      <w:r w:rsidR="00612758" w:rsidRPr="00BB336E">
        <w:fldChar w:fldCharType="end"/>
      </w:r>
      <w:r w:rsidRPr="00BB336E">
        <w:fldChar w:fldCharType="separate"/>
      </w:r>
      <w:hyperlink w:anchor="_ENREF_7" w:tooltip="Recio, 2012 #892" w:history="1">
        <w:r w:rsidR="00612758" w:rsidRPr="00BB336E">
          <w:rPr>
            <w:noProof/>
            <w:vertAlign w:val="superscript"/>
          </w:rPr>
          <w:t>7</w:t>
        </w:r>
      </w:hyperlink>
      <w:r w:rsidR="00612758" w:rsidRPr="00BB336E">
        <w:rPr>
          <w:noProof/>
          <w:vertAlign w:val="superscript"/>
        </w:rPr>
        <w:t>,</w:t>
      </w:r>
      <w:hyperlink w:anchor="_ENREF_12" w:tooltip="Hobbs, 2012 #890" w:history="1">
        <w:r w:rsidR="00612758" w:rsidRPr="00BB336E">
          <w:rPr>
            <w:noProof/>
            <w:vertAlign w:val="superscript"/>
          </w:rPr>
          <w:t>12-14</w:t>
        </w:r>
      </w:hyperlink>
      <w:r w:rsidRPr="00BB336E">
        <w:fldChar w:fldCharType="end"/>
      </w:r>
      <w:r w:rsidRPr="00BB336E">
        <w:t xml:space="preserve">.  Frozen minced/scraped tissue appears to be relatively stable for at least several months.  The method employing homogenization of flash frozen </w:t>
      </w:r>
      <w:r w:rsidR="00740A78" w:rsidRPr="00BB336E">
        <w:t>cube</w:t>
      </w:r>
      <w:r w:rsidRPr="00BB336E">
        <w:t xml:space="preserve">s of liver using a tissue mincing device originally described by Jackson </w:t>
      </w:r>
      <w:r w:rsidR="00E911D1" w:rsidRPr="00E911D1">
        <w:t>et al</w:t>
      </w:r>
      <w:r w:rsidRPr="00BB336E">
        <w:t>.</w:t>
      </w:r>
      <w:hyperlink w:anchor="_ENREF_6" w:tooltip="Jackson, 2013 #1102" w:history="1">
        <w:r w:rsidR="00612758" w:rsidRPr="00BB336E">
          <w:fldChar w:fldCharType="begin">
            <w:fldData xml:space="preserve">PEVuZE5vdGU+PENpdGU+PEF1dGhvcj5KYWNrc29uPC9BdXRob3I+PFllYXI+MjAxMzwvWWVhcj48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</w:fldData>
          </w:fldChar>
        </w:r>
        <w:r w:rsidR="00612758" w:rsidRPr="00BB336E">
          <w:instrText xml:space="preserve"> ADDIN EN.CITE </w:instrText>
        </w:r>
        <w:r w:rsidR="00612758" w:rsidRPr="00BB336E">
          <w:fldChar w:fldCharType="begin">
            <w:fldData xml:space="preserve">PEVuZE5vdGU+PENpdGU+PEF1dGhvcj5KYWNrc29uPC9BdXRob3I+PFllYXI+MjAxMzwvWWVhcj48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</w:fldData>
          </w:fldChar>
        </w:r>
        <w:r w:rsidR="00612758" w:rsidRPr="00BB336E">
          <w:instrText xml:space="preserve"> ADDIN EN.CITE.DATA </w:instrText>
        </w:r>
        <w:r w:rsidR="00612758" w:rsidRPr="00BB336E">
          <w:fldChar w:fldCharType="end"/>
        </w:r>
        <w:r w:rsidR="00612758" w:rsidRPr="00BB336E">
          <w:fldChar w:fldCharType="separate"/>
        </w:r>
        <w:r w:rsidR="00612758" w:rsidRPr="00BB336E">
          <w:rPr>
            <w:noProof/>
            <w:vertAlign w:val="superscript"/>
          </w:rPr>
          <w:t>6</w:t>
        </w:r>
        <w:r w:rsidR="00612758" w:rsidRPr="00BB336E">
          <w:fldChar w:fldCharType="end"/>
        </w:r>
      </w:hyperlink>
      <w:r w:rsidR="00E911D1">
        <w:t>,</w:t>
      </w:r>
      <w:r w:rsidRPr="00BB336E">
        <w:t xml:space="preserve"> yields results in the comet assay at least comparable and typically better (i.e., lower baseline levels of DNA damage) than those obtained for frozen minced liver.  This methodology is also applicable to other tissue types</w:t>
      </w:r>
      <w:hyperlink w:anchor="_ENREF_6" w:tooltip="Jackson, 2013 #1102" w:history="1">
        <w:r w:rsidR="00612758" w:rsidRPr="00BB336E">
          <w:fldChar w:fldCharType="begin">
            <w:fldData xml:space="preserve">PEVuZE5vdGU+PENpdGU+PEF1dGhvcj5KYWNrc29uPC9BdXRob3I+PFllYXI+MjAxMzwvWWVhcj48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</w:fldData>
          </w:fldChar>
        </w:r>
        <w:r w:rsidR="00612758" w:rsidRPr="00BB336E">
          <w:instrText xml:space="preserve"> ADDIN EN.CITE </w:instrText>
        </w:r>
        <w:r w:rsidR="00612758" w:rsidRPr="00BB336E">
          <w:fldChar w:fldCharType="begin">
            <w:fldData xml:space="preserve">PEVuZE5vdGU+PENpdGU+PEF1dGhvcj5KYWNrc29uPC9BdXRob3I+PFllYXI+MjAxMzwvWWVhcj48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</w:fldData>
          </w:fldChar>
        </w:r>
        <w:r w:rsidR="00612758" w:rsidRPr="00BB336E">
          <w:instrText xml:space="preserve"> ADDIN EN.CITE.DATA </w:instrText>
        </w:r>
        <w:r w:rsidR="00612758" w:rsidRPr="00BB336E">
          <w:fldChar w:fldCharType="end"/>
        </w:r>
        <w:r w:rsidR="00612758" w:rsidRPr="00BB336E">
          <w:fldChar w:fldCharType="separate"/>
        </w:r>
        <w:r w:rsidR="00612758" w:rsidRPr="00BB336E">
          <w:rPr>
            <w:noProof/>
            <w:vertAlign w:val="superscript"/>
          </w:rPr>
          <w:t>6</w:t>
        </w:r>
        <w:r w:rsidR="00612758" w:rsidRPr="00BB336E">
          <w:fldChar w:fldCharType="end"/>
        </w:r>
      </w:hyperlink>
      <w:r w:rsidRPr="00BB336E">
        <w:t xml:space="preserve">; in our experience, excellent results have similarly been obtained using frozen cubed duodenum </w:t>
      </w:r>
      <w:r w:rsidR="007F0C2C" w:rsidRPr="00BB336E">
        <w:t xml:space="preserve">(data not shown) </w:t>
      </w:r>
      <w:r w:rsidR="002E58BE" w:rsidRPr="00BB336E">
        <w:t xml:space="preserve">and brain </w:t>
      </w:r>
      <w:r w:rsidRPr="00BB336E">
        <w:t>tissue (</w:t>
      </w:r>
      <w:r w:rsidR="007F0C2C" w:rsidRPr="00E911D1">
        <w:rPr>
          <w:b/>
          <w:bCs/>
        </w:rPr>
        <w:t>Fig</w:t>
      </w:r>
      <w:r w:rsidR="00E911D1" w:rsidRPr="00E911D1">
        <w:rPr>
          <w:b/>
          <w:bCs/>
        </w:rPr>
        <w:t>ure</w:t>
      </w:r>
      <w:r w:rsidR="007F0C2C" w:rsidRPr="00E911D1">
        <w:rPr>
          <w:b/>
          <w:bCs/>
        </w:rPr>
        <w:t xml:space="preserve"> 5</w:t>
      </w:r>
      <w:r w:rsidRPr="00BB336E">
        <w:t xml:space="preserve">).  </w:t>
      </w:r>
      <w:r w:rsidR="006A184E" w:rsidRPr="00BB336E">
        <w:t xml:space="preserve">However, </w:t>
      </w:r>
      <w:r w:rsidR="008A3110" w:rsidRPr="00BB336E">
        <w:t xml:space="preserve">the sieve device may not be amenable to </w:t>
      </w:r>
      <w:r w:rsidR="00DA781B" w:rsidRPr="00BB336E">
        <w:t xml:space="preserve">homogenization of </w:t>
      </w:r>
      <w:r w:rsidR="008A3110" w:rsidRPr="00BB336E">
        <w:t xml:space="preserve">all tissue types.  </w:t>
      </w:r>
      <w:r w:rsidR="006A184E" w:rsidRPr="00BB336E">
        <w:t>In a pilot study</w:t>
      </w:r>
      <w:r w:rsidR="005B564B" w:rsidRPr="00BB336E">
        <w:t>,</w:t>
      </w:r>
      <w:r w:rsidR="006A184E" w:rsidRPr="00BB336E">
        <w:t xml:space="preserve"> we found that </w:t>
      </w:r>
      <w:r w:rsidR="00CD5AB6" w:rsidRPr="00BB336E">
        <w:t>muscular</w:t>
      </w:r>
      <w:r w:rsidR="006A184E" w:rsidRPr="00BB336E">
        <w:t xml:space="preserve"> heart tissue </w:t>
      </w:r>
      <w:r w:rsidR="008A3110" w:rsidRPr="00BB336E">
        <w:t>could not readily be</w:t>
      </w:r>
      <w:r w:rsidR="006A184E" w:rsidRPr="00BB336E">
        <w:t xml:space="preserve"> forced through the sieve device</w:t>
      </w:r>
      <w:r w:rsidR="004011A3" w:rsidRPr="00BB336E">
        <w:t>,</w:t>
      </w:r>
      <w:r w:rsidR="008A3110" w:rsidRPr="00BB336E">
        <w:t xml:space="preserve"> resulting in poor cell recovery</w:t>
      </w:r>
      <w:r w:rsidR="006A184E" w:rsidRPr="00BB336E">
        <w:t xml:space="preserve">; </w:t>
      </w:r>
      <w:r w:rsidR="008A3110" w:rsidRPr="00BB336E">
        <w:t xml:space="preserve">instead, mincing the tissue immediately upon thawing yielded cell suspensions with baseline </w:t>
      </w:r>
      <w:r w:rsidR="00DA781B" w:rsidRPr="00BB336E">
        <w:t>% tail DNA</w:t>
      </w:r>
      <w:r w:rsidR="0080270E" w:rsidRPr="00BB336E">
        <w:t xml:space="preserve"> </w:t>
      </w:r>
      <w:r w:rsidR="00DA781B" w:rsidRPr="00BB336E">
        <w:t>values</w:t>
      </w:r>
      <w:r w:rsidR="008A3110" w:rsidRPr="00BB336E">
        <w:t xml:space="preserve"> </w:t>
      </w:r>
      <w:r w:rsidR="004011A3" w:rsidRPr="00BB336E">
        <w:t xml:space="preserve">comparable to those minced prior to flash freezing </w:t>
      </w:r>
      <w:r w:rsidR="008A3110" w:rsidRPr="00BB336E">
        <w:t xml:space="preserve">(data not shown).  </w:t>
      </w:r>
      <w:r w:rsidRPr="00BB336E">
        <w:t>Notably, when handled properly during necropsy (i.e., kept cold and moist; flash frozen as individual pieces and not allowed to partially thaw), flash frozen cubed tissue has yielded very low baseline DNA damage even after approximately two years of freezer storage</w:t>
      </w:r>
      <w:r w:rsidR="007A40F5" w:rsidRPr="00BB336E">
        <w:t xml:space="preserve"> (</w:t>
      </w:r>
      <w:r w:rsidR="007A40F5" w:rsidRPr="00E911D1">
        <w:rPr>
          <w:b/>
          <w:bCs/>
        </w:rPr>
        <w:t>Fig</w:t>
      </w:r>
      <w:r w:rsidR="00E911D1">
        <w:rPr>
          <w:b/>
          <w:bCs/>
        </w:rPr>
        <w:t>ure</w:t>
      </w:r>
      <w:r w:rsidR="007A40F5" w:rsidRPr="00E911D1">
        <w:rPr>
          <w:b/>
          <w:bCs/>
        </w:rPr>
        <w:t xml:space="preserve"> 4</w:t>
      </w:r>
      <w:r w:rsidR="007A40F5" w:rsidRPr="00BB336E">
        <w:t>)</w:t>
      </w:r>
      <w:r w:rsidRPr="00BB336E">
        <w:t xml:space="preserve">.  </w:t>
      </w:r>
    </w:p>
    <w:p w14:paraId="5C10864F" w14:textId="77777777" w:rsidR="00E911D1" w:rsidRPr="00BB336E" w:rsidRDefault="00E911D1" w:rsidP="00BB336E"/>
    <w:p w14:paraId="53E8DE2D" w14:textId="066EE279" w:rsidR="007A4DD6" w:rsidRPr="00BB336E" w:rsidRDefault="00FD22DB" w:rsidP="00BB336E">
      <w:pPr>
        <w:rPr>
          <w:color w:val="808080" w:themeColor="background1" w:themeShade="80"/>
        </w:rPr>
      </w:pPr>
      <w:r w:rsidRPr="00BB336E">
        <w:t>Use of either frozen cell suspensions or cubed tissue in the comet assay offers several advantages over fresh tissue includ</w:t>
      </w:r>
      <w:r w:rsidR="000F02E4" w:rsidRPr="00BB336E">
        <w:t>ing</w:t>
      </w:r>
      <w:r w:rsidRPr="00BB336E">
        <w:t>: 1) facilitation of simultaneous collection of multiple tissue types for comet analysis; 2) facilitation of tissue collection at an in-life lab</w:t>
      </w:r>
      <w:r w:rsidR="00CD238A" w:rsidRPr="00BB336E">
        <w:t>oratory</w:t>
      </w:r>
      <w:r w:rsidRPr="00BB336E">
        <w:t xml:space="preserve"> and transfer of samples to a different lab</w:t>
      </w:r>
      <w:r w:rsidR="00CD238A" w:rsidRPr="00BB336E">
        <w:t>oratory</w:t>
      </w:r>
      <w:r w:rsidRPr="00BB336E">
        <w:t xml:space="preserve"> for analysis; 3) convenience to defer a decision to analyze a given tissue for months.  Although the homogenization of frozen tissue at </w:t>
      </w:r>
      <w:r w:rsidR="00CD238A" w:rsidRPr="00BB336E">
        <w:t xml:space="preserve">the </w:t>
      </w:r>
      <w:r w:rsidRPr="00BB336E">
        <w:t xml:space="preserve">time of slide preparation is more cumbersome than mincing fresh tissue at </w:t>
      </w:r>
      <w:r w:rsidR="00CD238A" w:rsidRPr="00BB336E">
        <w:t xml:space="preserve">the </w:t>
      </w:r>
      <w:r w:rsidRPr="00BB336E">
        <w:t xml:space="preserve">time of harvest, use of frozen cubed tissue offers several additional benefits that include: 1) no requirement for personnel trained in the comet assay (e.g., mobile unit) or specialized supplies/reagents at necropsy; 2) less opportunity for technical errors (e.g., sample warming; insufficient release of cells; sub-optimal tissue sample size) during necropsy; 3) minimal opportunity </w:t>
      </w:r>
      <w:r w:rsidR="00CD238A" w:rsidRPr="00BB336E">
        <w:t xml:space="preserve">to </w:t>
      </w:r>
      <w:r w:rsidRPr="00BB336E">
        <w:t>introduc</w:t>
      </w:r>
      <w:r w:rsidR="00CD238A" w:rsidRPr="00BB336E">
        <w:t>e</w:t>
      </w:r>
      <w:r w:rsidRPr="00BB336E">
        <w:t xml:space="preserve"> mechanical DNA damage during sample processing (e.g., mincing shear); and 4) low baseline DNA damage, even after prolonged storage.</w:t>
      </w:r>
    </w:p>
    <w:p w14:paraId="78728D18" w14:textId="706614AE" w:rsidR="00014314" w:rsidRPr="00BB336E" w:rsidRDefault="00014314" w:rsidP="00BB336E">
      <w:pPr>
        <w:rPr>
          <w:color w:val="auto"/>
        </w:rPr>
      </w:pPr>
    </w:p>
    <w:p w14:paraId="1734505F" w14:textId="5370A83F" w:rsidR="00AA03DF" w:rsidRPr="00BB336E" w:rsidRDefault="00AA03DF" w:rsidP="00BB336E">
      <w:pPr>
        <w:pStyle w:val="NormalWeb"/>
        <w:spacing w:before="0" w:beforeAutospacing="0" w:after="0" w:afterAutospacing="0"/>
        <w:rPr>
          <w:color w:val="808080"/>
        </w:rPr>
      </w:pPr>
      <w:r w:rsidRPr="00BB336E">
        <w:rPr>
          <w:b/>
          <w:bCs/>
        </w:rPr>
        <w:t xml:space="preserve">ACKNOWLEDGMENTS: </w:t>
      </w:r>
    </w:p>
    <w:p w14:paraId="2D96E92E" w14:textId="3090AEE1" w:rsidR="00AA03DF" w:rsidRPr="00BB336E" w:rsidRDefault="00FD22DB" w:rsidP="00BB336E">
      <w:r w:rsidRPr="00BB336E">
        <w:t xml:space="preserve">The authors are indebted to </w:t>
      </w:r>
      <w:r w:rsidR="003D59BA" w:rsidRPr="00BB336E">
        <w:t xml:space="preserve">Lincoln Martin and </w:t>
      </w:r>
      <w:r w:rsidRPr="00BB336E">
        <w:t>Kelley Owens for expert technical assistance preparing and scoring comet slides</w:t>
      </w:r>
      <w:r w:rsidR="00AD612B" w:rsidRPr="00BB336E">
        <w:t xml:space="preserve"> and </w:t>
      </w:r>
      <w:r w:rsidR="00364502" w:rsidRPr="00BB336E">
        <w:t>Dr. Carol Swartz for performing statistical analyses</w:t>
      </w:r>
      <w:r w:rsidRPr="00BB336E">
        <w:t xml:space="preserve">. </w:t>
      </w:r>
      <w:r w:rsidR="00364502" w:rsidRPr="00BB336E">
        <w:t xml:space="preserve"> </w:t>
      </w:r>
      <w:r w:rsidRPr="00BB336E">
        <w:t>The authors also acknowledge the supportive contributions of members of the Genetic Toxicology, Investigative Toxicology</w:t>
      </w:r>
      <w:r w:rsidR="00CD7031" w:rsidRPr="00BB336E">
        <w:t>,</w:t>
      </w:r>
      <w:r w:rsidRPr="00BB336E">
        <w:t xml:space="preserve"> and Necropsy programs at ILS.  </w:t>
      </w:r>
    </w:p>
    <w:p w14:paraId="79392704" w14:textId="77777777" w:rsidR="009C0B2F" w:rsidRPr="00BB336E" w:rsidRDefault="009C0B2F" w:rsidP="00BB336E">
      <w:pPr>
        <w:rPr>
          <w:b/>
          <w:bCs/>
        </w:rPr>
      </w:pPr>
    </w:p>
    <w:p w14:paraId="5D52ED8B" w14:textId="11E1721F" w:rsidR="00AA03DF" w:rsidRPr="00BB336E" w:rsidRDefault="00AA03DF" w:rsidP="00BB336E">
      <w:pPr>
        <w:pStyle w:val="NormalWeb"/>
        <w:spacing w:before="0" w:beforeAutospacing="0" w:after="0" w:afterAutospacing="0"/>
        <w:rPr>
          <w:color w:val="808080"/>
        </w:rPr>
      </w:pPr>
      <w:r w:rsidRPr="00BB336E">
        <w:rPr>
          <w:b/>
        </w:rPr>
        <w:t>DISCLOSURES</w:t>
      </w:r>
      <w:r w:rsidRPr="00BB336E">
        <w:rPr>
          <w:b/>
          <w:bCs/>
        </w:rPr>
        <w:t xml:space="preserve">: </w:t>
      </w:r>
    </w:p>
    <w:p w14:paraId="5378ABD7" w14:textId="25B5B923" w:rsidR="009C0B2F" w:rsidRPr="00BB336E" w:rsidRDefault="009C0B2F" w:rsidP="00BB336E">
      <w:r w:rsidRPr="00BB336E">
        <w:t xml:space="preserve">This work was supported by the Intramural Research Program of the NIH, National Institute of Environmental Health Sciences (NIEHS) under contract </w:t>
      </w:r>
      <w:r w:rsidR="00FD22DB" w:rsidRPr="00BB336E">
        <w:t>HHSN273201300009C</w:t>
      </w:r>
      <w:r w:rsidRPr="00BB336E">
        <w:t>; however, the statements, opinions</w:t>
      </w:r>
      <w:r w:rsidR="00CD238A" w:rsidRPr="00BB336E">
        <w:t>,</w:t>
      </w:r>
      <w:r w:rsidRPr="00BB336E">
        <w:t xml:space="preserve"> or conclusions contained therein do not necessarily represent the statements, opinions</w:t>
      </w:r>
      <w:r w:rsidR="00CD238A" w:rsidRPr="00BB336E">
        <w:t>,</w:t>
      </w:r>
      <w:r w:rsidRPr="00BB336E">
        <w:t xml:space="preserve"> or conclusions of NIEHS, NIH, or the United States government.</w:t>
      </w:r>
    </w:p>
    <w:p w14:paraId="66030076" w14:textId="77777777" w:rsidR="00AA03DF" w:rsidRPr="00BB336E" w:rsidRDefault="00AA03DF" w:rsidP="00BB336E">
      <w:pPr>
        <w:rPr>
          <w:color w:val="auto"/>
        </w:rPr>
      </w:pPr>
    </w:p>
    <w:p w14:paraId="315B4FAD" w14:textId="240AFBD6" w:rsidR="00B32616" w:rsidRPr="00BB336E" w:rsidRDefault="009726EE" w:rsidP="00BB336E">
      <w:pPr>
        <w:rPr>
          <w:b/>
          <w:color w:val="000000" w:themeColor="text1"/>
        </w:rPr>
      </w:pPr>
      <w:r w:rsidRPr="00BB336E">
        <w:rPr>
          <w:b/>
          <w:bCs/>
        </w:rPr>
        <w:t>REFERENCES</w:t>
      </w:r>
      <w:r w:rsidR="00D04760" w:rsidRPr="00BB336E">
        <w:rPr>
          <w:b/>
          <w:bCs/>
        </w:rPr>
        <w:t>:</w:t>
      </w:r>
      <w:r w:rsidRPr="00BB336E">
        <w:t xml:space="preserve"> </w:t>
      </w:r>
    </w:p>
    <w:p w14:paraId="7618C7A9" w14:textId="39824E95" w:rsidR="00FD22DB" w:rsidRPr="00BB336E" w:rsidRDefault="00FD22DB" w:rsidP="00BB336E">
      <w:pPr>
        <w:rPr>
          <w:noProof/>
          <w:szCs w:val="22"/>
        </w:rPr>
      </w:pPr>
      <w:r w:rsidRPr="00BB336E">
        <w:rPr>
          <w:noProof/>
          <w:szCs w:val="22"/>
        </w:rPr>
        <w:t>1</w:t>
      </w:r>
      <w:r w:rsidRPr="00BB336E">
        <w:rPr>
          <w:noProof/>
          <w:szCs w:val="22"/>
        </w:rPr>
        <w:tab/>
        <w:t>van der Leede, B.J.</w:t>
      </w:r>
      <w:r w:rsidRPr="00BB336E">
        <w:rPr>
          <w:i/>
          <w:noProof/>
          <w:szCs w:val="22"/>
        </w:rPr>
        <w:t xml:space="preserve"> </w:t>
      </w:r>
      <w:r w:rsidR="00E911D1" w:rsidRPr="00E911D1">
        <w:rPr>
          <w:noProof/>
          <w:szCs w:val="22"/>
        </w:rPr>
        <w:t>et al</w:t>
      </w:r>
      <w:r w:rsidRPr="00BB336E">
        <w:rPr>
          <w:i/>
          <w:noProof/>
          <w:szCs w:val="22"/>
        </w:rPr>
        <w:t>.</w:t>
      </w:r>
      <w:r w:rsidRPr="00BB336E">
        <w:rPr>
          <w:noProof/>
          <w:szCs w:val="22"/>
        </w:rPr>
        <w:t xml:space="preserve"> Performance and data interpretation of the in vivo comet assay in pharmaceutical industry: EFPIA survey results. </w:t>
      </w:r>
      <w:r w:rsidRPr="00BB336E">
        <w:rPr>
          <w:i/>
          <w:noProof/>
          <w:szCs w:val="22"/>
        </w:rPr>
        <w:t>Mutat</w:t>
      </w:r>
      <w:r w:rsidR="004F4FC1" w:rsidRPr="00BB336E">
        <w:rPr>
          <w:i/>
          <w:noProof/>
          <w:szCs w:val="22"/>
        </w:rPr>
        <w:t>ion</w:t>
      </w:r>
      <w:r w:rsidRPr="00BB336E">
        <w:rPr>
          <w:i/>
          <w:noProof/>
          <w:szCs w:val="22"/>
        </w:rPr>
        <w:t xml:space="preserve"> Res</w:t>
      </w:r>
      <w:r w:rsidR="004F4FC1" w:rsidRPr="00BB336E">
        <w:rPr>
          <w:i/>
          <w:noProof/>
          <w:szCs w:val="22"/>
        </w:rPr>
        <w:t>earch</w:t>
      </w:r>
      <w:r w:rsidR="001F5226" w:rsidRPr="00BB336E">
        <w:rPr>
          <w:i/>
          <w:noProof/>
          <w:szCs w:val="22"/>
        </w:rPr>
        <w:t>/</w:t>
      </w:r>
      <w:r w:rsidRPr="00BB336E">
        <w:rPr>
          <w:i/>
          <w:noProof/>
          <w:szCs w:val="22"/>
        </w:rPr>
        <w:t>Genet</w:t>
      </w:r>
      <w:r w:rsidR="004F4FC1" w:rsidRPr="00BB336E">
        <w:rPr>
          <w:i/>
          <w:noProof/>
          <w:szCs w:val="22"/>
        </w:rPr>
        <w:t>ic</w:t>
      </w:r>
      <w:r w:rsidRPr="00BB336E">
        <w:rPr>
          <w:i/>
          <w:noProof/>
          <w:szCs w:val="22"/>
        </w:rPr>
        <w:t xml:space="preserve"> Toxicol</w:t>
      </w:r>
      <w:r w:rsidR="004F4FC1" w:rsidRPr="00BB336E">
        <w:rPr>
          <w:i/>
          <w:noProof/>
          <w:szCs w:val="22"/>
        </w:rPr>
        <w:t>ogy</w:t>
      </w:r>
      <w:r w:rsidRPr="00BB336E">
        <w:rPr>
          <w:i/>
          <w:noProof/>
          <w:szCs w:val="22"/>
        </w:rPr>
        <w:t xml:space="preserve"> </w:t>
      </w:r>
      <w:r w:rsidR="001F5226" w:rsidRPr="00BB336E">
        <w:rPr>
          <w:i/>
          <w:noProof/>
          <w:szCs w:val="22"/>
        </w:rPr>
        <w:t xml:space="preserve">and </w:t>
      </w:r>
      <w:r w:rsidRPr="00BB336E">
        <w:rPr>
          <w:i/>
          <w:noProof/>
          <w:szCs w:val="22"/>
        </w:rPr>
        <w:t>Environ</w:t>
      </w:r>
      <w:r w:rsidR="004F4FC1" w:rsidRPr="00BB336E">
        <w:rPr>
          <w:i/>
          <w:noProof/>
          <w:szCs w:val="22"/>
        </w:rPr>
        <w:t>mental</w:t>
      </w:r>
      <w:r w:rsidRPr="00BB336E">
        <w:rPr>
          <w:i/>
          <w:noProof/>
          <w:szCs w:val="22"/>
        </w:rPr>
        <w:t xml:space="preserve"> Mutagen</w:t>
      </w:r>
      <w:r w:rsidR="004F4FC1" w:rsidRPr="00BB336E">
        <w:rPr>
          <w:i/>
          <w:noProof/>
          <w:szCs w:val="22"/>
        </w:rPr>
        <w:t>esis</w:t>
      </w:r>
      <w:r w:rsidRPr="00BB336E">
        <w:rPr>
          <w:i/>
          <w:noProof/>
          <w:szCs w:val="22"/>
        </w:rPr>
        <w:t>.</w:t>
      </w:r>
      <w:r w:rsidRPr="00BB336E">
        <w:rPr>
          <w:noProof/>
          <w:szCs w:val="22"/>
        </w:rPr>
        <w:t xml:space="preserve"> </w:t>
      </w:r>
      <w:r w:rsidRPr="00BB336E">
        <w:rPr>
          <w:b/>
          <w:noProof/>
          <w:szCs w:val="22"/>
        </w:rPr>
        <w:t>775-776</w:t>
      </w:r>
      <w:r w:rsidR="00522CFF" w:rsidRPr="00E911D1">
        <w:rPr>
          <w:bCs/>
          <w:noProof/>
          <w:szCs w:val="22"/>
        </w:rPr>
        <w:t>,</w:t>
      </w:r>
      <w:r w:rsidRPr="00BB336E">
        <w:rPr>
          <w:noProof/>
          <w:szCs w:val="22"/>
        </w:rPr>
        <w:t xml:space="preserve"> 81-88 (2014).</w:t>
      </w:r>
    </w:p>
    <w:p w14:paraId="2FB09AC7" w14:textId="77777777" w:rsidR="00FD22DB" w:rsidRPr="00BB336E" w:rsidRDefault="00FD22DB" w:rsidP="00BB336E">
      <w:pPr>
        <w:rPr>
          <w:noProof/>
          <w:szCs w:val="22"/>
        </w:rPr>
      </w:pPr>
      <w:r w:rsidRPr="00BB336E">
        <w:rPr>
          <w:noProof/>
          <w:szCs w:val="22"/>
        </w:rPr>
        <w:lastRenderedPageBreak/>
        <w:t>2</w:t>
      </w:r>
      <w:r w:rsidRPr="00BB336E">
        <w:rPr>
          <w:noProof/>
          <w:szCs w:val="22"/>
        </w:rPr>
        <w:tab/>
        <w:t>ICH. International Conference on Harmonisation of Technical Requirements for Registration of Pharmaceuticals for Human Use (ICH) S2(R1): Guidance on Genotoxicity Testing and Data Interpretation for Pharmaceuticals Intended for Human Use.   (2012).</w:t>
      </w:r>
    </w:p>
    <w:p w14:paraId="252E8BDA" w14:textId="77777777" w:rsidR="00FD22DB" w:rsidRPr="00BB336E" w:rsidRDefault="00FD22DB" w:rsidP="00BB336E">
      <w:pPr>
        <w:rPr>
          <w:noProof/>
          <w:szCs w:val="22"/>
        </w:rPr>
      </w:pPr>
      <w:r w:rsidRPr="00BB336E">
        <w:rPr>
          <w:noProof/>
          <w:szCs w:val="22"/>
        </w:rPr>
        <w:t>3</w:t>
      </w:r>
      <w:r w:rsidRPr="00BB336E">
        <w:rPr>
          <w:noProof/>
          <w:szCs w:val="22"/>
        </w:rPr>
        <w:tab/>
        <w:t xml:space="preserve">EFSA. Scientific opinion on genotoxicity testing strategies applicable to food and feed safety assessment. </w:t>
      </w:r>
      <w:r w:rsidRPr="00BB336E">
        <w:rPr>
          <w:i/>
          <w:noProof/>
          <w:szCs w:val="22"/>
        </w:rPr>
        <w:t>EFSA Journal.</w:t>
      </w:r>
      <w:r w:rsidRPr="00BB336E">
        <w:rPr>
          <w:noProof/>
          <w:szCs w:val="22"/>
        </w:rPr>
        <w:t xml:space="preserve"> </w:t>
      </w:r>
      <w:r w:rsidRPr="00BB336E">
        <w:rPr>
          <w:b/>
          <w:noProof/>
          <w:szCs w:val="22"/>
        </w:rPr>
        <w:t>9</w:t>
      </w:r>
      <w:r w:rsidRPr="00BB336E">
        <w:rPr>
          <w:noProof/>
          <w:szCs w:val="22"/>
        </w:rPr>
        <w:t xml:space="preserve"> (9), 2379 (2011).</w:t>
      </w:r>
    </w:p>
    <w:p w14:paraId="05B7EF95" w14:textId="30F83C4E" w:rsidR="00FD22DB" w:rsidRPr="00BB336E" w:rsidRDefault="00FD22DB" w:rsidP="00BB336E">
      <w:pPr>
        <w:rPr>
          <w:noProof/>
          <w:szCs w:val="22"/>
        </w:rPr>
      </w:pPr>
      <w:r w:rsidRPr="00BB336E">
        <w:rPr>
          <w:noProof/>
          <w:szCs w:val="22"/>
        </w:rPr>
        <w:t>4</w:t>
      </w:r>
      <w:r w:rsidRPr="00BB336E">
        <w:rPr>
          <w:noProof/>
          <w:szCs w:val="22"/>
        </w:rPr>
        <w:tab/>
        <w:t>Lorenzo, Y., Costa, S., Collins, A.R.</w:t>
      </w:r>
      <w:r w:rsidR="00E911D1">
        <w:rPr>
          <w:noProof/>
          <w:szCs w:val="22"/>
        </w:rPr>
        <w:t xml:space="preserve">, </w:t>
      </w:r>
      <w:r w:rsidRPr="00BB336E">
        <w:rPr>
          <w:noProof/>
          <w:szCs w:val="22"/>
        </w:rPr>
        <w:t xml:space="preserve"> Azqueta, A. The comet assay, DNA damage, DNA repair and cytotoxicity: hedgehogs are not always dead. </w:t>
      </w:r>
      <w:r w:rsidRPr="00BB336E">
        <w:rPr>
          <w:i/>
          <w:noProof/>
          <w:szCs w:val="22"/>
        </w:rPr>
        <w:t>Mutagenesis.</w:t>
      </w:r>
      <w:r w:rsidRPr="00BB336E">
        <w:rPr>
          <w:noProof/>
          <w:szCs w:val="22"/>
        </w:rPr>
        <w:t xml:space="preserve"> </w:t>
      </w:r>
      <w:r w:rsidRPr="00BB336E">
        <w:rPr>
          <w:b/>
          <w:noProof/>
          <w:szCs w:val="22"/>
        </w:rPr>
        <w:t>28</w:t>
      </w:r>
      <w:r w:rsidRPr="00BB336E">
        <w:rPr>
          <w:noProof/>
          <w:szCs w:val="22"/>
        </w:rPr>
        <w:t xml:space="preserve"> (4), 427-432 (2013).</w:t>
      </w:r>
    </w:p>
    <w:p w14:paraId="7C6EE23E" w14:textId="52E69BE5" w:rsidR="00FD22DB" w:rsidRPr="00BB336E" w:rsidRDefault="00FD22DB" w:rsidP="00BB336E">
      <w:pPr>
        <w:rPr>
          <w:noProof/>
          <w:szCs w:val="22"/>
        </w:rPr>
      </w:pPr>
      <w:r w:rsidRPr="00BB336E">
        <w:rPr>
          <w:noProof/>
          <w:szCs w:val="22"/>
        </w:rPr>
        <w:t>5</w:t>
      </w:r>
      <w:r w:rsidRPr="00BB336E">
        <w:rPr>
          <w:noProof/>
          <w:szCs w:val="22"/>
        </w:rPr>
        <w:tab/>
        <w:t>Guerard, M., Marchand, C.</w:t>
      </w:r>
      <w:r w:rsidR="00E911D1">
        <w:rPr>
          <w:noProof/>
          <w:szCs w:val="22"/>
        </w:rPr>
        <w:t>,</w:t>
      </w:r>
      <w:r w:rsidRPr="00BB336E">
        <w:rPr>
          <w:noProof/>
          <w:szCs w:val="22"/>
        </w:rPr>
        <w:t xml:space="preserve"> Plappert-Helbig, U. Influence of experimental conditions on data variability in the liver comet assay. </w:t>
      </w:r>
      <w:r w:rsidRPr="00BB336E">
        <w:rPr>
          <w:i/>
          <w:noProof/>
          <w:szCs w:val="22"/>
        </w:rPr>
        <w:t>Environ</w:t>
      </w:r>
      <w:r w:rsidR="001F5226" w:rsidRPr="00BB336E">
        <w:rPr>
          <w:i/>
          <w:noProof/>
          <w:szCs w:val="22"/>
        </w:rPr>
        <w:t>mental and</w:t>
      </w:r>
      <w:r w:rsidRPr="00BB336E">
        <w:rPr>
          <w:i/>
          <w:noProof/>
          <w:szCs w:val="22"/>
        </w:rPr>
        <w:t xml:space="preserve"> Mol</w:t>
      </w:r>
      <w:r w:rsidR="001F5226" w:rsidRPr="00BB336E">
        <w:rPr>
          <w:i/>
          <w:noProof/>
          <w:szCs w:val="22"/>
        </w:rPr>
        <w:t>ecular</w:t>
      </w:r>
      <w:r w:rsidRPr="00BB336E">
        <w:rPr>
          <w:i/>
          <w:noProof/>
          <w:szCs w:val="22"/>
        </w:rPr>
        <w:t xml:space="preserve"> Mutagen</w:t>
      </w:r>
      <w:r w:rsidR="001F5226" w:rsidRPr="00BB336E">
        <w:rPr>
          <w:i/>
          <w:noProof/>
          <w:szCs w:val="22"/>
        </w:rPr>
        <w:t>esis</w:t>
      </w:r>
      <w:r w:rsidRPr="00BB336E">
        <w:rPr>
          <w:i/>
          <w:noProof/>
          <w:szCs w:val="22"/>
        </w:rPr>
        <w:t>.</w:t>
      </w:r>
      <w:r w:rsidRPr="00BB336E">
        <w:rPr>
          <w:noProof/>
          <w:szCs w:val="22"/>
        </w:rPr>
        <w:t xml:space="preserve"> </w:t>
      </w:r>
      <w:r w:rsidRPr="00BB336E">
        <w:rPr>
          <w:b/>
          <w:noProof/>
          <w:szCs w:val="22"/>
        </w:rPr>
        <w:t>55</w:t>
      </w:r>
      <w:r w:rsidRPr="00BB336E">
        <w:rPr>
          <w:noProof/>
          <w:szCs w:val="22"/>
        </w:rPr>
        <w:t xml:space="preserve"> (2), 114-121 (2014).</w:t>
      </w:r>
    </w:p>
    <w:p w14:paraId="44EA70CA" w14:textId="3DE5833F" w:rsidR="00FD22DB" w:rsidRPr="00BB336E" w:rsidRDefault="00FD22DB" w:rsidP="00BB336E">
      <w:pPr>
        <w:rPr>
          <w:noProof/>
          <w:szCs w:val="22"/>
        </w:rPr>
      </w:pPr>
      <w:r w:rsidRPr="00BB336E">
        <w:rPr>
          <w:noProof/>
          <w:szCs w:val="22"/>
        </w:rPr>
        <w:t>6</w:t>
      </w:r>
      <w:r w:rsidRPr="00BB336E">
        <w:rPr>
          <w:noProof/>
          <w:szCs w:val="22"/>
        </w:rPr>
        <w:tab/>
        <w:t>Jackson, P.</w:t>
      </w:r>
      <w:r w:rsidRPr="00BB336E">
        <w:rPr>
          <w:i/>
          <w:noProof/>
          <w:szCs w:val="22"/>
        </w:rPr>
        <w:t xml:space="preserve"> </w:t>
      </w:r>
      <w:r w:rsidR="00E911D1" w:rsidRPr="00E911D1">
        <w:rPr>
          <w:noProof/>
          <w:szCs w:val="22"/>
        </w:rPr>
        <w:t>et al</w:t>
      </w:r>
      <w:r w:rsidRPr="00BB336E">
        <w:rPr>
          <w:i/>
          <w:noProof/>
          <w:szCs w:val="22"/>
        </w:rPr>
        <w:t>.</w:t>
      </w:r>
      <w:r w:rsidRPr="00BB336E">
        <w:rPr>
          <w:noProof/>
          <w:szCs w:val="22"/>
        </w:rPr>
        <w:t xml:space="preserve"> Validation of freezing tissues and cells for analysis of DNA strand break levels by comet assay. </w:t>
      </w:r>
      <w:r w:rsidRPr="00BB336E">
        <w:rPr>
          <w:i/>
          <w:noProof/>
          <w:szCs w:val="22"/>
        </w:rPr>
        <w:t>Mutagenesis.</w:t>
      </w:r>
      <w:r w:rsidRPr="00BB336E">
        <w:rPr>
          <w:noProof/>
          <w:szCs w:val="22"/>
        </w:rPr>
        <w:t xml:space="preserve"> </w:t>
      </w:r>
      <w:r w:rsidRPr="00BB336E">
        <w:rPr>
          <w:b/>
          <w:noProof/>
          <w:szCs w:val="22"/>
        </w:rPr>
        <w:t>28</w:t>
      </w:r>
      <w:r w:rsidRPr="00BB336E">
        <w:rPr>
          <w:noProof/>
          <w:szCs w:val="22"/>
        </w:rPr>
        <w:t xml:space="preserve"> (6), 699-707 (2013).</w:t>
      </w:r>
    </w:p>
    <w:p w14:paraId="70F5D06B" w14:textId="46B93873" w:rsidR="00FD22DB" w:rsidRPr="00BB336E" w:rsidRDefault="00FD22DB" w:rsidP="00BB336E">
      <w:pPr>
        <w:rPr>
          <w:noProof/>
          <w:szCs w:val="22"/>
        </w:rPr>
      </w:pPr>
      <w:r w:rsidRPr="00BB336E">
        <w:rPr>
          <w:noProof/>
          <w:szCs w:val="22"/>
        </w:rPr>
        <w:t>7</w:t>
      </w:r>
      <w:r w:rsidRPr="00BB336E">
        <w:rPr>
          <w:noProof/>
          <w:szCs w:val="22"/>
        </w:rPr>
        <w:tab/>
        <w:t>Recio, L., Kissling, G. E., Hobbs, C. A.</w:t>
      </w:r>
      <w:r w:rsidR="00E911D1">
        <w:rPr>
          <w:noProof/>
          <w:szCs w:val="22"/>
        </w:rPr>
        <w:t>,</w:t>
      </w:r>
      <w:r w:rsidRPr="00BB336E">
        <w:rPr>
          <w:noProof/>
          <w:szCs w:val="22"/>
        </w:rPr>
        <w:t xml:space="preserve"> Witt, K. L. Comparison of Comet assay dose-response for ethyl methanesulfonate using freshly prepared versus cryopreserved tissues. </w:t>
      </w:r>
      <w:r w:rsidRPr="00BB336E">
        <w:rPr>
          <w:i/>
          <w:noProof/>
          <w:szCs w:val="22"/>
        </w:rPr>
        <w:t>Environ</w:t>
      </w:r>
      <w:r w:rsidR="001F5226" w:rsidRPr="00BB336E">
        <w:rPr>
          <w:i/>
          <w:noProof/>
          <w:szCs w:val="22"/>
        </w:rPr>
        <w:t>mental and</w:t>
      </w:r>
      <w:r w:rsidRPr="00BB336E">
        <w:rPr>
          <w:i/>
          <w:noProof/>
          <w:szCs w:val="22"/>
        </w:rPr>
        <w:t xml:space="preserve"> Mol</w:t>
      </w:r>
      <w:r w:rsidR="001F5226" w:rsidRPr="00BB336E">
        <w:rPr>
          <w:i/>
          <w:noProof/>
          <w:szCs w:val="22"/>
        </w:rPr>
        <w:t>ecular</w:t>
      </w:r>
      <w:r w:rsidRPr="00BB336E">
        <w:rPr>
          <w:i/>
          <w:noProof/>
          <w:szCs w:val="22"/>
        </w:rPr>
        <w:t xml:space="preserve"> Mutagen</w:t>
      </w:r>
      <w:r w:rsidR="001F5226" w:rsidRPr="00BB336E">
        <w:rPr>
          <w:i/>
          <w:noProof/>
          <w:szCs w:val="22"/>
        </w:rPr>
        <w:t>esis</w:t>
      </w:r>
      <w:r w:rsidRPr="00BB336E">
        <w:rPr>
          <w:i/>
          <w:noProof/>
          <w:szCs w:val="22"/>
        </w:rPr>
        <w:t>.</w:t>
      </w:r>
      <w:r w:rsidRPr="00BB336E">
        <w:rPr>
          <w:noProof/>
          <w:szCs w:val="22"/>
        </w:rPr>
        <w:t xml:space="preserve"> </w:t>
      </w:r>
      <w:r w:rsidRPr="00BB336E">
        <w:rPr>
          <w:b/>
          <w:noProof/>
          <w:szCs w:val="22"/>
        </w:rPr>
        <w:t>53</w:t>
      </w:r>
      <w:r w:rsidRPr="00BB336E">
        <w:rPr>
          <w:noProof/>
          <w:szCs w:val="22"/>
        </w:rPr>
        <w:t xml:space="preserve"> (2), 101-113 (2012).</w:t>
      </w:r>
    </w:p>
    <w:p w14:paraId="5F530A8E" w14:textId="09B827C8" w:rsidR="00612758" w:rsidRPr="00BB336E" w:rsidRDefault="00FD22DB" w:rsidP="00BB336E">
      <w:pPr>
        <w:rPr>
          <w:noProof/>
          <w:color w:val="auto"/>
        </w:rPr>
      </w:pPr>
      <w:r w:rsidRPr="00BB336E">
        <w:rPr>
          <w:noProof/>
          <w:szCs w:val="22"/>
        </w:rPr>
        <w:t>8</w:t>
      </w:r>
      <w:r w:rsidRPr="00BB336E">
        <w:rPr>
          <w:noProof/>
          <w:szCs w:val="22"/>
        </w:rPr>
        <w:tab/>
      </w:r>
      <w:r w:rsidR="00612758" w:rsidRPr="00BB336E">
        <w:rPr>
          <w:noProof/>
          <w:color w:val="auto"/>
        </w:rPr>
        <w:t>Uno, Y.</w:t>
      </w:r>
      <w:r w:rsidR="00612758" w:rsidRPr="00BB336E">
        <w:rPr>
          <w:i/>
          <w:noProof/>
          <w:color w:val="auto"/>
        </w:rPr>
        <w:t xml:space="preserve"> </w:t>
      </w:r>
      <w:r w:rsidR="00E911D1" w:rsidRPr="00E911D1">
        <w:rPr>
          <w:noProof/>
          <w:color w:val="auto"/>
        </w:rPr>
        <w:t>et al</w:t>
      </w:r>
      <w:r w:rsidR="00612758" w:rsidRPr="00BB336E">
        <w:rPr>
          <w:i/>
          <w:noProof/>
          <w:color w:val="auto"/>
        </w:rPr>
        <w:t>.</w:t>
      </w:r>
      <w:r w:rsidR="00612758" w:rsidRPr="00BB336E">
        <w:rPr>
          <w:noProof/>
          <w:color w:val="auto"/>
        </w:rPr>
        <w:t xml:space="preserve"> JaCVAM-organized international validation study of the in vivo rodent alkaline comet assay for detection of genotoxic carcinogens: II. Summary of definitive validation study results. </w:t>
      </w:r>
      <w:r w:rsidR="00612758" w:rsidRPr="00BB336E">
        <w:rPr>
          <w:i/>
          <w:noProof/>
          <w:color w:val="auto"/>
        </w:rPr>
        <w:t>Mutat</w:t>
      </w:r>
      <w:r w:rsidR="001F5226" w:rsidRPr="00BB336E">
        <w:rPr>
          <w:i/>
          <w:noProof/>
          <w:color w:val="auto"/>
        </w:rPr>
        <w:t>ion</w:t>
      </w:r>
      <w:r w:rsidR="00612758" w:rsidRPr="00BB336E">
        <w:rPr>
          <w:i/>
          <w:noProof/>
          <w:color w:val="auto"/>
        </w:rPr>
        <w:t xml:space="preserve"> Res</w:t>
      </w:r>
      <w:r w:rsidR="001F5226" w:rsidRPr="00BB336E">
        <w:rPr>
          <w:i/>
          <w:noProof/>
          <w:color w:val="auto"/>
        </w:rPr>
        <w:t>earch/</w:t>
      </w:r>
      <w:r w:rsidR="00612758" w:rsidRPr="00BB336E">
        <w:rPr>
          <w:i/>
          <w:noProof/>
          <w:color w:val="auto"/>
        </w:rPr>
        <w:t>Genet</w:t>
      </w:r>
      <w:r w:rsidR="001F5226" w:rsidRPr="00BB336E">
        <w:rPr>
          <w:i/>
          <w:noProof/>
          <w:color w:val="auto"/>
        </w:rPr>
        <w:t>etic</w:t>
      </w:r>
      <w:r w:rsidR="00612758" w:rsidRPr="00BB336E">
        <w:rPr>
          <w:i/>
          <w:noProof/>
          <w:color w:val="auto"/>
        </w:rPr>
        <w:t xml:space="preserve"> Toxicol</w:t>
      </w:r>
      <w:r w:rsidR="001F5226" w:rsidRPr="00BB336E">
        <w:rPr>
          <w:i/>
          <w:noProof/>
          <w:color w:val="auto"/>
        </w:rPr>
        <w:t>ogy and</w:t>
      </w:r>
      <w:r w:rsidR="00612758" w:rsidRPr="00BB336E">
        <w:rPr>
          <w:i/>
          <w:noProof/>
          <w:color w:val="auto"/>
        </w:rPr>
        <w:t xml:space="preserve"> Environ</w:t>
      </w:r>
      <w:r w:rsidR="001F5226" w:rsidRPr="00BB336E">
        <w:rPr>
          <w:i/>
          <w:noProof/>
          <w:color w:val="auto"/>
        </w:rPr>
        <w:t>mental</w:t>
      </w:r>
      <w:r w:rsidR="00612758" w:rsidRPr="00BB336E">
        <w:rPr>
          <w:i/>
          <w:noProof/>
          <w:color w:val="auto"/>
        </w:rPr>
        <w:t xml:space="preserve"> Mutagen</w:t>
      </w:r>
      <w:r w:rsidR="001F5226" w:rsidRPr="00BB336E">
        <w:rPr>
          <w:i/>
          <w:noProof/>
          <w:color w:val="auto"/>
        </w:rPr>
        <w:t>esis</w:t>
      </w:r>
      <w:r w:rsidR="00612758" w:rsidRPr="00BB336E">
        <w:rPr>
          <w:i/>
          <w:noProof/>
          <w:color w:val="auto"/>
        </w:rPr>
        <w:t>.</w:t>
      </w:r>
      <w:r w:rsidR="00612758" w:rsidRPr="00BB336E">
        <w:rPr>
          <w:noProof/>
          <w:color w:val="auto"/>
        </w:rPr>
        <w:t xml:space="preserve"> </w:t>
      </w:r>
      <w:r w:rsidR="00612758" w:rsidRPr="00BB336E">
        <w:rPr>
          <w:b/>
          <w:noProof/>
          <w:color w:val="auto"/>
        </w:rPr>
        <w:t>786-788</w:t>
      </w:r>
      <w:r w:rsidR="001E11C9" w:rsidRPr="00E911D1">
        <w:rPr>
          <w:bCs/>
          <w:noProof/>
          <w:color w:val="auto"/>
        </w:rPr>
        <w:t>,</w:t>
      </w:r>
      <w:r w:rsidR="00612758" w:rsidRPr="00BB336E">
        <w:rPr>
          <w:noProof/>
          <w:color w:val="auto"/>
        </w:rPr>
        <w:t xml:space="preserve"> 45-76 (2015).</w:t>
      </w:r>
    </w:p>
    <w:p w14:paraId="2D1B0C29" w14:textId="77777777" w:rsidR="00612758" w:rsidRPr="00BB336E" w:rsidRDefault="00612758" w:rsidP="00BB336E">
      <w:pPr>
        <w:rPr>
          <w:noProof/>
          <w:szCs w:val="22"/>
        </w:rPr>
      </w:pPr>
      <w:r w:rsidRPr="00BB336E">
        <w:rPr>
          <w:noProof/>
          <w:szCs w:val="22"/>
        </w:rPr>
        <w:t>9</w:t>
      </w:r>
      <w:r w:rsidRPr="00BB336E">
        <w:rPr>
          <w:noProof/>
          <w:szCs w:val="22"/>
        </w:rPr>
        <w:tab/>
        <w:t xml:space="preserve">OECD. OECD Guideline for the Testing of Chemicals: </w:t>
      </w:r>
      <w:r w:rsidRPr="00BB336E">
        <w:rPr>
          <w:i/>
          <w:noProof/>
          <w:szCs w:val="22"/>
        </w:rPr>
        <w:t>In Vivo</w:t>
      </w:r>
      <w:r w:rsidRPr="00BB336E">
        <w:rPr>
          <w:noProof/>
          <w:szCs w:val="22"/>
        </w:rPr>
        <w:t xml:space="preserve"> Mammalian Alkaline Comet Assay.  </w:t>
      </w:r>
      <w:r w:rsidRPr="00BB336E">
        <w:rPr>
          <w:b/>
          <w:noProof/>
          <w:szCs w:val="22"/>
        </w:rPr>
        <w:t>489</w:t>
      </w:r>
      <w:r w:rsidRPr="00BB336E">
        <w:rPr>
          <w:noProof/>
          <w:szCs w:val="22"/>
        </w:rPr>
        <w:t xml:space="preserve">  (2016).</w:t>
      </w:r>
    </w:p>
    <w:p w14:paraId="1DBEF408" w14:textId="7C489E5E" w:rsidR="00FD22DB" w:rsidRPr="00BB336E" w:rsidRDefault="00612758" w:rsidP="00BB336E">
      <w:pPr>
        <w:rPr>
          <w:noProof/>
          <w:szCs w:val="22"/>
        </w:rPr>
      </w:pPr>
      <w:r w:rsidRPr="00BB336E">
        <w:rPr>
          <w:noProof/>
          <w:szCs w:val="22"/>
        </w:rPr>
        <w:t>10</w:t>
      </w:r>
      <w:r w:rsidRPr="00BB336E">
        <w:rPr>
          <w:noProof/>
          <w:szCs w:val="22"/>
        </w:rPr>
        <w:tab/>
      </w:r>
      <w:r w:rsidR="00FD22DB" w:rsidRPr="00BB336E">
        <w:rPr>
          <w:noProof/>
          <w:szCs w:val="22"/>
        </w:rPr>
        <w:t>Hobbs, C.A.</w:t>
      </w:r>
      <w:r w:rsidR="00FD22DB" w:rsidRPr="00BB336E">
        <w:rPr>
          <w:i/>
          <w:noProof/>
          <w:szCs w:val="22"/>
        </w:rPr>
        <w:t xml:space="preserve"> </w:t>
      </w:r>
      <w:r w:rsidR="00E911D1" w:rsidRPr="00E911D1">
        <w:rPr>
          <w:noProof/>
          <w:szCs w:val="22"/>
        </w:rPr>
        <w:t>et al</w:t>
      </w:r>
      <w:r w:rsidR="00FD22DB" w:rsidRPr="00BB336E">
        <w:rPr>
          <w:i/>
          <w:noProof/>
          <w:szCs w:val="22"/>
        </w:rPr>
        <w:t>.</w:t>
      </w:r>
      <w:r w:rsidR="00FD22DB" w:rsidRPr="00BB336E">
        <w:rPr>
          <w:noProof/>
          <w:szCs w:val="22"/>
        </w:rPr>
        <w:t xml:space="preserve"> Comet assay evaluation of six chemicals of known genotoxic potential in rats. </w:t>
      </w:r>
      <w:r w:rsidR="00FD22DB" w:rsidRPr="00BB336E">
        <w:rPr>
          <w:i/>
          <w:noProof/>
          <w:szCs w:val="22"/>
        </w:rPr>
        <w:t>Mutat</w:t>
      </w:r>
      <w:r w:rsidR="001F5226" w:rsidRPr="00BB336E">
        <w:rPr>
          <w:i/>
          <w:noProof/>
          <w:szCs w:val="22"/>
        </w:rPr>
        <w:t>ion</w:t>
      </w:r>
      <w:r w:rsidR="00FD22DB" w:rsidRPr="00BB336E">
        <w:rPr>
          <w:i/>
          <w:noProof/>
          <w:szCs w:val="22"/>
        </w:rPr>
        <w:t xml:space="preserve"> Res</w:t>
      </w:r>
      <w:r w:rsidR="001F5226" w:rsidRPr="00BB336E">
        <w:rPr>
          <w:i/>
          <w:noProof/>
          <w:szCs w:val="22"/>
        </w:rPr>
        <w:t>earch/</w:t>
      </w:r>
      <w:r w:rsidR="00FD22DB" w:rsidRPr="00BB336E">
        <w:rPr>
          <w:i/>
          <w:noProof/>
          <w:szCs w:val="22"/>
        </w:rPr>
        <w:t>Genet</w:t>
      </w:r>
      <w:r w:rsidR="001F5226" w:rsidRPr="00BB336E">
        <w:rPr>
          <w:i/>
          <w:noProof/>
          <w:szCs w:val="22"/>
        </w:rPr>
        <w:t>etic</w:t>
      </w:r>
      <w:r w:rsidR="00FD22DB" w:rsidRPr="00BB336E">
        <w:rPr>
          <w:i/>
          <w:noProof/>
          <w:szCs w:val="22"/>
        </w:rPr>
        <w:t xml:space="preserve"> Toxicol</w:t>
      </w:r>
      <w:r w:rsidR="001F5226" w:rsidRPr="00BB336E">
        <w:rPr>
          <w:i/>
          <w:noProof/>
          <w:szCs w:val="22"/>
        </w:rPr>
        <w:t>ogy and</w:t>
      </w:r>
      <w:r w:rsidR="00FD22DB" w:rsidRPr="00BB336E">
        <w:rPr>
          <w:i/>
          <w:noProof/>
          <w:szCs w:val="22"/>
        </w:rPr>
        <w:t xml:space="preserve"> Environ</w:t>
      </w:r>
      <w:r w:rsidR="001F5226" w:rsidRPr="00BB336E">
        <w:rPr>
          <w:i/>
          <w:noProof/>
          <w:szCs w:val="22"/>
        </w:rPr>
        <w:t>mental</w:t>
      </w:r>
      <w:r w:rsidR="00FD22DB" w:rsidRPr="00BB336E">
        <w:rPr>
          <w:i/>
          <w:noProof/>
          <w:szCs w:val="22"/>
        </w:rPr>
        <w:t xml:space="preserve"> Mutagen</w:t>
      </w:r>
      <w:r w:rsidR="001F5226" w:rsidRPr="00BB336E">
        <w:rPr>
          <w:i/>
          <w:noProof/>
          <w:szCs w:val="22"/>
        </w:rPr>
        <w:t>esis</w:t>
      </w:r>
      <w:r w:rsidR="00FD22DB" w:rsidRPr="00BB336E">
        <w:rPr>
          <w:i/>
          <w:noProof/>
          <w:szCs w:val="22"/>
        </w:rPr>
        <w:t>.</w:t>
      </w:r>
      <w:r w:rsidR="00FD22DB" w:rsidRPr="00BB336E">
        <w:rPr>
          <w:noProof/>
          <w:szCs w:val="22"/>
        </w:rPr>
        <w:t xml:space="preserve"> </w:t>
      </w:r>
      <w:r w:rsidR="00FD22DB" w:rsidRPr="00BB336E">
        <w:rPr>
          <w:b/>
          <w:noProof/>
          <w:szCs w:val="22"/>
        </w:rPr>
        <w:t>786-788</w:t>
      </w:r>
      <w:r w:rsidR="00522CFF" w:rsidRPr="00E911D1">
        <w:rPr>
          <w:bCs/>
          <w:noProof/>
          <w:szCs w:val="22"/>
        </w:rPr>
        <w:t>,</w:t>
      </w:r>
      <w:r w:rsidR="00FD22DB" w:rsidRPr="00E911D1">
        <w:rPr>
          <w:bCs/>
          <w:noProof/>
          <w:szCs w:val="22"/>
        </w:rPr>
        <w:t xml:space="preserve"> </w:t>
      </w:r>
      <w:r w:rsidR="00FD22DB" w:rsidRPr="00BB336E">
        <w:rPr>
          <w:noProof/>
          <w:szCs w:val="22"/>
        </w:rPr>
        <w:t>172-181 (2015).</w:t>
      </w:r>
      <w:r w:rsidR="00757A3B" w:rsidRPr="00BB336E" w:rsidDel="00757A3B">
        <w:rPr>
          <w:noProof/>
          <w:szCs w:val="22"/>
        </w:rPr>
        <w:t xml:space="preserve"> </w:t>
      </w:r>
    </w:p>
    <w:p w14:paraId="18AEF195" w14:textId="37B9EA19" w:rsidR="00612758" w:rsidRPr="00BB336E" w:rsidRDefault="00612758" w:rsidP="00BB336E">
      <w:pPr>
        <w:rPr>
          <w:noProof/>
          <w:color w:val="auto"/>
        </w:rPr>
      </w:pPr>
      <w:r w:rsidRPr="00BB336E">
        <w:rPr>
          <w:noProof/>
          <w:szCs w:val="22"/>
        </w:rPr>
        <w:t>11</w:t>
      </w:r>
      <w:r w:rsidR="00FD22DB" w:rsidRPr="00BB336E">
        <w:rPr>
          <w:noProof/>
          <w:szCs w:val="22"/>
        </w:rPr>
        <w:tab/>
      </w:r>
      <w:r w:rsidR="001F5226" w:rsidRPr="00BB336E">
        <w:rPr>
          <w:noProof/>
          <w:color w:val="auto"/>
        </w:rPr>
        <w:t>Ding, W., Bishop, M.E., Lyn-Cook, L.E., Davis, K.J.</w:t>
      </w:r>
      <w:r w:rsidR="00E911D1">
        <w:rPr>
          <w:noProof/>
          <w:color w:val="auto"/>
        </w:rPr>
        <w:t>,</w:t>
      </w:r>
      <w:r w:rsidR="001F5226" w:rsidRPr="00BB336E">
        <w:rPr>
          <w:noProof/>
          <w:color w:val="auto"/>
        </w:rPr>
        <w:t xml:space="preserve"> Manjanatha, M.</w:t>
      </w:r>
      <w:r w:rsidRPr="00BB336E">
        <w:rPr>
          <w:noProof/>
          <w:color w:val="auto"/>
        </w:rPr>
        <w:t xml:space="preserve">G. In Vivo Alkaline Comet Assay and Enzyme-modified Alkaline Comet Assay for Measuring DNA Strand Breaks and Oxidative DNA Damage in Rat Liver. </w:t>
      </w:r>
      <w:r w:rsidRPr="00BB336E">
        <w:rPr>
          <w:i/>
          <w:noProof/>
          <w:color w:val="auto"/>
        </w:rPr>
        <w:t>J</w:t>
      </w:r>
      <w:r w:rsidR="001F5226" w:rsidRPr="00BB336E">
        <w:rPr>
          <w:i/>
          <w:noProof/>
          <w:color w:val="auto"/>
        </w:rPr>
        <w:t>ournal of</w:t>
      </w:r>
      <w:r w:rsidRPr="00BB336E">
        <w:rPr>
          <w:i/>
          <w:noProof/>
          <w:color w:val="auto"/>
        </w:rPr>
        <w:t xml:space="preserve"> Vis</w:t>
      </w:r>
      <w:r w:rsidR="001F5226" w:rsidRPr="00BB336E">
        <w:rPr>
          <w:i/>
          <w:noProof/>
          <w:color w:val="auto"/>
        </w:rPr>
        <w:t>ualized</w:t>
      </w:r>
      <w:r w:rsidRPr="00BB336E">
        <w:rPr>
          <w:i/>
          <w:noProof/>
          <w:color w:val="auto"/>
        </w:rPr>
        <w:t xml:space="preserve"> Exp</w:t>
      </w:r>
      <w:r w:rsidR="001F5226" w:rsidRPr="00BB336E">
        <w:rPr>
          <w:i/>
          <w:noProof/>
          <w:color w:val="auto"/>
        </w:rPr>
        <w:t>eriments</w:t>
      </w:r>
      <w:r w:rsidRPr="00BB336E">
        <w:rPr>
          <w:i/>
          <w:noProof/>
          <w:color w:val="auto"/>
        </w:rPr>
        <w:t>.</w:t>
      </w:r>
      <w:r w:rsidRPr="00BB336E">
        <w:rPr>
          <w:noProof/>
          <w:color w:val="auto"/>
        </w:rPr>
        <w:t xml:space="preserve"> </w:t>
      </w:r>
      <w:r w:rsidR="001E11C9" w:rsidRPr="00BB336E">
        <w:rPr>
          <w:noProof/>
          <w:color w:val="auto"/>
        </w:rPr>
        <w:t xml:space="preserve">(111), 10.3791/53833 </w:t>
      </w:r>
      <w:r w:rsidRPr="00BB336E">
        <w:rPr>
          <w:noProof/>
          <w:color w:val="auto"/>
        </w:rPr>
        <w:t>(2016).</w:t>
      </w:r>
    </w:p>
    <w:p w14:paraId="41A492B3" w14:textId="0B7AE6EE" w:rsidR="00FD22DB" w:rsidRPr="00BB336E" w:rsidRDefault="00612758" w:rsidP="00BB336E">
      <w:pPr>
        <w:rPr>
          <w:noProof/>
          <w:szCs w:val="22"/>
        </w:rPr>
      </w:pPr>
      <w:r w:rsidRPr="00BB336E">
        <w:rPr>
          <w:noProof/>
          <w:szCs w:val="22"/>
        </w:rPr>
        <w:t>12</w:t>
      </w:r>
      <w:r w:rsidRPr="00BB336E">
        <w:rPr>
          <w:noProof/>
          <w:szCs w:val="22"/>
        </w:rPr>
        <w:tab/>
      </w:r>
      <w:r w:rsidR="00FD22DB" w:rsidRPr="00BB336E">
        <w:rPr>
          <w:noProof/>
          <w:szCs w:val="22"/>
        </w:rPr>
        <w:t>Hobbs, C.A., Chhabra, R.S., Recio, L., Streicker, M.</w:t>
      </w:r>
      <w:r w:rsidR="00E911D1">
        <w:rPr>
          <w:noProof/>
          <w:szCs w:val="22"/>
        </w:rPr>
        <w:t>,</w:t>
      </w:r>
      <w:r w:rsidR="00FD22DB" w:rsidRPr="00BB336E">
        <w:rPr>
          <w:noProof/>
          <w:szCs w:val="22"/>
        </w:rPr>
        <w:t xml:space="preserve"> Witt, K.L. Genotoxicity of styrene-acrylonitrile trimer in brain, liver, and blood cells of weanling F344 rats. </w:t>
      </w:r>
      <w:r w:rsidR="00FD22DB" w:rsidRPr="00BB336E">
        <w:rPr>
          <w:i/>
          <w:noProof/>
          <w:szCs w:val="22"/>
        </w:rPr>
        <w:t>Environ</w:t>
      </w:r>
      <w:r w:rsidR="001E11C9" w:rsidRPr="00BB336E">
        <w:rPr>
          <w:i/>
          <w:noProof/>
          <w:szCs w:val="22"/>
        </w:rPr>
        <w:t>mental and</w:t>
      </w:r>
      <w:r w:rsidR="00FD22DB" w:rsidRPr="00BB336E">
        <w:rPr>
          <w:i/>
          <w:noProof/>
          <w:szCs w:val="22"/>
        </w:rPr>
        <w:t xml:space="preserve"> Mol</w:t>
      </w:r>
      <w:r w:rsidR="001E11C9" w:rsidRPr="00BB336E">
        <w:rPr>
          <w:i/>
          <w:noProof/>
          <w:szCs w:val="22"/>
        </w:rPr>
        <w:t>ecular</w:t>
      </w:r>
      <w:r w:rsidR="00FD22DB" w:rsidRPr="00BB336E">
        <w:rPr>
          <w:i/>
          <w:noProof/>
          <w:szCs w:val="22"/>
        </w:rPr>
        <w:t xml:space="preserve"> Mutagen</w:t>
      </w:r>
      <w:r w:rsidR="001E11C9" w:rsidRPr="00BB336E">
        <w:rPr>
          <w:i/>
          <w:noProof/>
          <w:szCs w:val="22"/>
        </w:rPr>
        <w:t>esis</w:t>
      </w:r>
      <w:r w:rsidR="00FD22DB" w:rsidRPr="00BB336E">
        <w:rPr>
          <w:i/>
          <w:noProof/>
          <w:szCs w:val="22"/>
        </w:rPr>
        <w:t>.</w:t>
      </w:r>
      <w:r w:rsidR="00FD22DB" w:rsidRPr="00BB336E">
        <w:rPr>
          <w:noProof/>
          <w:szCs w:val="22"/>
        </w:rPr>
        <w:t xml:space="preserve"> </w:t>
      </w:r>
      <w:r w:rsidR="00FD22DB" w:rsidRPr="00BB336E">
        <w:rPr>
          <w:b/>
          <w:noProof/>
          <w:szCs w:val="22"/>
        </w:rPr>
        <w:t>53</w:t>
      </w:r>
      <w:r w:rsidR="00FD22DB" w:rsidRPr="00BB336E">
        <w:rPr>
          <w:noProof/>
          <w:szCs w:val="22"/>
        </w:rPr>
        <w:t xml:space="preserve"> (3), 227-238 (2012).</w:t>
      </w:r>
    </w:p>
    <w:p w14:paraId="619CB4EB" w14:textId="0D245757" w:rsidR="00FD22DB" w:rsidRPr="00BB336E" w:rsidRDefault="00612758" w:rsidP="00BB336E">
      <w:pPr>
        <w:rPr>
          <w:noProof/>
          <w:szCs w:val="22"/>
        </w:rPr>
      </w:pPr>
      <w:r w:rsidRPr="00BB336E">
        <w:rPr>
          <w:noProof/>
          <w:szCs w:val="22"/>
        </w:rPr>
        <w:t>13</w:t>
      </w:r>
      <w:r w:rsidR="00FD22DB" w:rsidRPr="00BB336E">
        <w:rPr>
          <w:noProof/>
          <w:szCs w:val="22"/>
        </w:rPr>
        <w:tab/>
        <w:t>Hobbs, C.A.</w:t>
      </w:r>
      <w:r w:rsidR="00FD22DB" w:rsidRPr="00BB336E">
        <w:rPr>
          <w:i/>
          <w:noProof/>
          <w:szCs w:val="22"/>
        </w:rPr>
        <w:t xml:space="preserve"> </w:t>
      </w:r>
      <w:r w:rsidR="00E911D1" w:rsidRPr="00E911D1">
        <w:rPr>
          <w:noProof/>
          <w:szCs w:val="22"/>
        </w:rPr>
        <w:t>et al</w:t>
      </w:r>
      <w:r w:rsidR="00FD22DB" w:rsidRPr="00BB336E">
        <w:rPr>
          <w:i/>
          <w:noProof/>
          <w:szCs w:val="22"/>
        </w:rPr>
        <w:t>.</w:t>
      </w:r>
      <w:r w:rsidR="00FD22DB" w:rsidRPr="00BB336E">
        <w:rPr>
          <w:noProof/>
          <w:szCs w:val="22"/>
        </w:rPr>
        <w:t xml:space="preserve"> Comprehensive evaluation of the flavonol anti-oxidants, </w:t>
      </w:r>
      <w:r w:rsidR="00FD22DB" w:rsidRPr="00BB336E">
        <w:rPr>
          <w:i/>
          <w:noProof/>
          <w:szCs w:val="22"/>
        </w:rPr>
        <w:t>alpha</w:t>
      </w:r>
      <w:r w:rsidR="00FD22DB" w:rsidRPr="00BB336E">
        <w:rPr>
          <w:noProof/>
          <w:szCs w:val="22"/>
        </w:rPr>
        <w:t xml:space="preserve">-glycosyl isoquercitrin and isoquercitrin, for genotoxic potential. </w:t>
      </w:r>
      <w:r w:rsidR="00FD22DB" w:rsidRPr="00BB336E">
        <w:rPr>
          <w:i/>
          <w:noProof/>
          <w:szCs w:val="22"/>
        </w:rPr>
        <w:t xml:space="preserve">Food </w:t>
      </w:r>
      <w:r w:rsidR="001E11C9" w:rsidRPr="00BB336E">
        <w:rPr>
          <w:i/>
          <w:noProof/>
          <w:szCs w:val="22"/>
        </w:rPr>
        <w:t xml:space="preserve">and </w:t>
      </w:r>
      <w:r w:rsidR="00FD22DB" w:rsidRPr="00BB336E">
        <w:rPr>
          <w:i/>
          <w:noProof/>
          <w:szCs w:val="22"/>
        </w:rPr>
        <w:t>Chem</w:t>
      </w:r>
      <w:r w:rsidR="001E11C9" w:rsidRPr="00BB336E">
        <w:rPr>
          <w:i/>
          <w:noProof/>
          <w:szCs w:val="22"/>
        </w:rPr>
        <w:t>ical</w:t>
      </w:r>
      <w:r w:rsidR="00FD22DB" w:rsidRPr="00BB336E">
        <w:rPr>
          <w:i/>
          <w:noProof/>
          <w:szCs w:val="22"/>
        </w:rPr>
        <w:t xml:space="preserve"> Toxicol</w:t>
      </w:r>
      <w:r w:rsidR="001E11C9" w:rsidRPr="00BB336E">
        <w:rPr>
          <w:i/>
          <w:noProof/>
          <w:szCs w:val="22"/>
        </w:rPr>
        <w:t>ogy</w:t>
      </w:r>
      <w:r w:rsidR="00FD22DB" w:rsidRPr="00BB336E">
        <w:rPr>
          <w:i/>
          <w:noProof/>
          <w:szCs w:val="22"/>
        </w:rPr>
        <w:t>.</w:t>
      </w:r>
      <w:r w:rsidR="00FD22DB" w:rsidRPr="00BB336E">
        <w:rPr>
          <w:noProof/>
          <w:szCs w:val="22"/>
        </w:rPr>
        <w:t xml:space="preserve"> </w:t>
      </w:r>
      <w:r w:rsidR="00FD22DB" w:rsidRPr="00BB336E">
        <w:rPr>
          <w:b/>
          <w:noProof/>
          <w:szCs w:val="22"/>
        </w:rPr>
        <w:t>113</w:t>
      </w:r>
      <w:r w:rsidR="00522CFF" w:rsidRPr="00E911D1">
        <w:rPr>
          <w:bCs/>
          <w:noProof/>
          <w:szCs w:val="22"/>
        </w:rPr>
        <w:t>,</w:t>
      </w:r>
      <w:r w:rsidR="00FD22DB" w:rsidRPr="00BB336E">
        <w:rPr>
          <w:noProof/>
          <w:szCs w:val="22"/>
        </w:rPr>
        <w:t xml:space="preserve"> 218-227 (2018).</w:t>
      </w:r>
    </w:p>
    <w:p w14:paraId="50EBBE2B" w14:textId="57A1E81D" w:rsidR="007A4DD6" w:rsidRPr="00BB336E" w:rsidRDefault="00612758" w:rsidP="00BB336E">
      <w:pPr>
        <w:rPr>
          <w:color w:val="808080" w:themeColor="background1" w:themeShade="80"/>
        </w:rPr>
      </w:pPr>
      <w:r w:rsidRPr="00BB336E">
        <w:rPr>
          <w:noProof/>
          <w:szCs w:val="22"/>
        </w:rPr>
        <w:t>14</w:t>
      </w:r>
      <w:r w:rsidR="00FD22DB" w:rsidRPr="00BB336E">
        <w:rPr>
          <w:noProof/>
          <w:szCs w:val="22"/>
        </w:rPr>
        <w:tab/>
        <w:t>Pant, K.</w:t>
      </w:r>
      <w:r w:rsidR="00FD22DB" w:rsidRPr="00BB336E">
        <w:rPr>
          <w:i/>
          <w:noProof/>
          <w:szCs w:val="22"/>
        </w:rPr>
        <w:t xml:space="preserve"> </w:t>
      </w:r>
      <w:r w:rsidR="00E911D1" w:rsidRPr="00E911D1">
        <w:rPr>
          <w:noProof/>
          <w:szCs w:val="22"/>
        </w:rPr>
        <w:t>et al</w:t>
      </w:r>
      <w:r w:rsidR="00FD22DB" w:rsidRPr="00BB336E">
        <w:rPr>
          <w:i/>
          <w:noProof/>
          <w:szCs w:val="22"/>
        </w:rPr>
        <w:t>.</w:t>
      </w:r>
      <w:r w:rsidR="00FD22DB" w:rsidRPr="00BB336E">
        <w:rPr>
          <w:noProof/>
          <w:szCs w:val="22"/>
        </w:rPr>
        <w:t xml:space="preserve"> Vehicle and positive control values from the in vivo rodent comet assay and biomonitoring studies using human lymphocytes: historical database and influence of technical aspects. </w:t>
      </w:r>
      <w:r w:rsidR="00FD22DB" w:rsidRPr="00BB336E">
        <w:rPr>
          <w:i/>
          <w:noProof/>
          <w:szCs w:val="22"/>
        </w:rPr>
        <w:t>Environ</w:t>
      </w:r>
      <w:r w:rsidR="001E11C9" w:rsidRPr="00BB336E">
        <w:rPr>
          <w:i/>
          <w:noProof/>
          <w:szCs w:val="22"/>
        </w:rPr>
        <w:t>mental and</w:t>
      </w:r>
      <w:r w:rsidR="00FD22DB" w:rsidRPr="00BB336E">
        <w:rPr>
          <w:i/>
          <w:noProof/>
          <w:szCs w:val="22"/>
        </w:rPr>
        <w:t xml:space="preserve"> Mol</w:t>
      </w:r>
      <w:r w:rsidR="001E11C9" w:rsidRPr="00BB336E">
        <w:rPr>
          <w:i/>
          <w:noProof/>
          <w:szCs w:val="22"/>
        </w:rPr>
        <w:t>ecular</w:t>
      </w:r>
      <w:r w:rsidR="00FD22DB" w:rsidRPr="00BB336E">
        <w:rPr>
          <w:i/>
          <w:noProof/>
          <w:szCs w:val="22"/>
        </w:rPr>
        <w:t xml:space="preserve"> Mutagen</w:t>
      </w:r>
      <w:r w:rsidR="001E11C9" w:rsidRPr="00BB336E">
        <w:rPr>
          <w:i/>
          <w:noProof/>
          <w:szCs w:val="22"/>
        </w:rPr>
        <w:t>esis</w:t>
      </w:r>
      <w:r w:rsidR="00FD22DB" w:rsidRPr="00BB336E">
        <w:rPr>
          <w:i/>
          <w:noProof/>
          <w:szCs w:val="22"/>
        </w:rPr>
        <w:t>.</w:t>
      </w:r>
      <w:r w:rsidR="00FD22DB" w:rsidRPr="00BB336E">
        <w:rPr>
          <w:noProof/>
          <w:szCs w:val="22"/>
        </w:rPr>
        <w:t xml:space="preserve"> </w:t>
      </w:r>
      <w:r w:rsidR="00FD22DB" w:rsidRPr="00BB336E">
        <w:rPr>
          <w:b/>
          <w:noProof/>
          <w:szCs w:val="22"/>
        </w:rPr>
        <w:t>55</w:t>
      </w:r>
      <w:r w:rsidR="00FD22DB" w:rsidRPr="00BB336E">
        <w:rPr>
          <w:noProof/>
          <w:szCs w:val="22"/>
        </w:rPr>
        <w:t xml:space="preserve"> (8), 633-642 (2014).</w:t>
      </w:r>
    </w:p>
    <w:p w14:paraId="07DCF19F" w14:textId="22AE4D76" w:rsidR="009F659A" w:rsidRPr="00BB336E" w:rsidRDefault="009F659A" w:rsidP="00BB336E">
      <w:pPr>
        <w:rPr>
          <w:color w:val="808080" w:themeColor="background1" w:themeShade="80"/>
        </w:rPr>
      </w:pPr>
    </w:p>
    <w:sectPr w:rsidR="009F659A" w:rsidRPr="00BB336E" w:rsidSect="00BB336E">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49BE3" w14:textId="77777777" w:rsidR="00076C9F" w:rsidRDefault="00076C9F" w:rsidP="00621C4E">
      <w:r>
        <w:separator/>
      </w:r>
    </w:p>
  </w:endnote>
  <w:endnote w:type="continuationSeparator" w:id="0">
    <w:p w14:paraId="0F63946F" w14:textId="77777777" w:rsidR="00076C9F" w:rsidRDefault="00076C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364502" w:rsidRPr="00494F77" w:rsidRDefault="0036450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64502" w:rsidRDefault="0036450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7C89D" w14:textId="77777777" w:rsidR="00076C9F" w:rsidRDefault="00076C9F" w:rsidP="00621C4E">
      <w:r>
        <w:separator/>
      </w:r>
    </w:p>
  </w:footnote>
  <w:footnote w:type="continuationSeparator" w:id="0">
    <w:p w14:paraId="62B929F0" w14:textId="77777777" w:rsidR="00076C9F" w:rsidRDefault="00076C9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64502" w:rsidRPr="006F06E4" w:rsidRDefault="0036450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57249E3" w:rsidR="00364502" w:rsidRPr="006F06E4" w:rsidRDefault="0036450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761E7"/>
    <w:multiLevelType w:val="multilevel"/>
    <w:tmpl w:val="94E4909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8"/>
  </w:num>
  <w:num w:numId="14">
    <w:abstractNumId w:val="24"/>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5"/>
  </w:num>
  <w:num w:numId="25">
    <w:abstractNumId w:val="5"/>
  </w:num>
  <w:num w:numId="2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oVE-1&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wdf02w082pz99edr97xz5srfes5ewxzfvx0&quot;&gt;Toxicology EndNote Library (Latest)&lt;record-ids&gt;&lt;item&gt;890&lt;/item&gt;&lt;item&gt;892&lt;/item&gt;&lt;item&gt;954&lt;/item&gt;&lt;item&gt;987&lt;/item&gt;&lt;item&gt;1033&lt;/item&gt;&lt;item&gt;1035&lt;/item&gt;&lt;item&gt;1037&lt;/item&gt;&lt;item&gt;1098&lt;/item&gt;&lt;item&gt;1100&lt;/item&gt;&lt;item&gt;1101&lt;/item&gt;&lt;item&gt;1102&lt;/item&gt;&lt;item&gt;1104&lt;/item&gt;&lt;item&gt;1138&lt;/item&gt;&lt;item&gt;1140&lt;/item&gt;&lt;/record-ids&gt;&lt;/item&gt;&lt;/Libraries&gt;"/>
  </w:docVars>
  <w:rsids>
    <w:rsidRoot w:val="00EE705F"/>
    <w:rsid w:val="00001169"/>
    <w:rsid w:val="00001806"/>
    <w:rsid w:val="00004B2C"/>
    <w:rsid w:val="00005815"/>
    <w:rsid w:val="00005BBA"/>
    <w:rsid w:val="00007C06"/>
    <w:rsid w:val="00007DBC"/>
    <w:rsid w:val="00007EA1"/>
    <w:rsid w:val="000100F0"/>
    <w:rsid w:val="000129B2"/>
    <w:rsid w:val="00012FF9"/>
    <w:rsid w:val="0001389C"/>
    <w:rsid w:val="00014314"/>
    <w:rsid w:val="00014448"/>
    <w:rsid w:val="00021434"/>
    <w:rsid w:val="00021774"/>
    <w:rsid w:val="00021DF3"/>
    <w:rsid w:val="00023869"/>
    <w:rsid w:val="00024598"/>
    <w:rsid w:val="000279B0"/>
    <w:rsid w:val="00032769"/>
    <w:rsid w:val="0003311E"/>
    <w:rsid w:val="00037B58"/>
    <w:rsid w:val="00040F73"/>
    <w:rsid w:val="00051B73"/>
    <w:rsid w:val="00060ABE"/>
    <w:rsid w:val="00060E75"/>
    <w:rsid w:val="00061A50"/>
    <w:rsid w:val="000622F7"/>
    <w:rsid w:val="0006361B"/>
    <w:rsid w:val="00064104"/>
    <w:rsid w:val="000652E3"/>
    <w:rsid w:val="00065952"/>
    <w:rsid w:val="00066025"/>
    <w:rsid w:val="00067A8F"/>
    <w:rsid w:val="000701D1"/>
    <w:rsid w:val="0007520B"/>
    <w:rsid w:val="00076C9F"/>
    <w:rsid w:val="00080A20"/>
    <w:rsid w:val="0008167A"/>
    <w:rsid w:val="00082796"/>
    <w:rsid w:val="00082DF4"/>
    <w:rsid w:val="0008601A"/>
    <w:rsid w:val="00086FF5"/>
    <w:rsid w:val="00087C0A"/>
    <w:rsid w:val="00093BC4"/>
    <w:rsid w:val="000943E6"/>
    <w:rsid w:val="000946D9"/>
    <w:rsid w:val="00097929"/>
    <w:rsid w:val="000A0CF3"/>
    <w:rsid w:val="000A1E80"/>
    <w:rsid w:val="000A3B70"/>
    <w:rsid w:val="000A5153"/>
    <w:rsid w:val="000B10AE"/>
    <w:rsid w:val="000B2E8E"/>
    <w:rsid w:val="000B30BF"/>
    <w:rsid w:val="000B566B"/>
    <w:rsid w:val="000B662E"/>
    <w:rsid w:val="000B7294"/>
    <w:rsid w:val="000B75D0"/>
    <w:rsid w:val="000C170E"/>
    <w:rsid w:val="000C1CF8"/>
    <w:rsid w:val="000C49CF"/>
    <w:rsid w:val="000C52E9"/>
    <w:rsid w:val="000C5CDC"/>
    <w:rsid w:val="000C65DC"/>
    <w:rsid w:val="000C66F3"/>
    <w:rsid w:val="000C6900"/>
    <w:rsid w:val="000D06DA"/>
    <w:rsid w:val="000D31E8"/>
    <w:rsid w:val="000D76E4"/>
    <w:rsid w:val="000E2C7B"/>
    <w:rsid w:val="000E3816"/>
    <w:rsid w:val="000E4F77"/>
    <w:rsid w:val="000E6F73"/>
    <w:rsid w:val="000F02E4"/>
    <w:rsid w:val="000F265C"/>
    <w:rsid w:val="000F3AFA"/>
    <w:rsid w:val="000F5712"/>
    <w:rsid w:val="000F6611"/>
    <w:rsid w:val="000F7E22"/>
    <w:rsid w:val="00103E4F"/>
    <w:rsid w:val="00105E71"/>
    <w:rsid w:val="001104F3"/>
    <w:rsid w:val="00111166"/>
    <w:rsid w:val="00112803"/>
    <w:rsid w:val="00112EEB"/>
    <w:rsid w:val="00115E09"/>
    <w:rsid w:val="001173FF"/>
    <w:rsid w:val="00120100"/>
    <w:rsid w:val="0012563A"/>
    <w:rsid w:val="001264DE"/>
    <w:rsid w:val="001301CD"/>
    <w:rsid w:val="001313A7"/>
    <w:rsid w:val="0013276F"/>
    <w:rsid w:val="00132B22"/>
    <w:rsid w:val="0013621E"/>
    <w:rsid w:val="0013642E"/>
    <w:rsid w:val="001411D3"/>
    <w:rsid w:val="00142EFE"/>
    <w:rsid w:val="001438FF"/>
    <w:rsid w:val="00152A23"/>
    <w:rsid w:val="00162B81"/>
    <w:rsid w:val="00162CB7"/>
    <w:rsid w:val="001665C9"/>
    <w:rsid w:val="00166F32"/>
    <w:rsid w:val="00171E5B"/>
    <w:rsid w:val="00171F94"/>
    <w:rsid w:val="00175D4E"/>
    <w:rsid w:val="0017668A"/>
    <w:rsid w:val="001766FE"/>
    <w:rsid w:val="001771E7"/>
    <w:rsid w:val="0018449A"/>
    <w:rsid w:val="001911FF"/>
    <w:rsid w:val="00192006"/>
    <w:rsid w:val="001926E6"/>
    <w:rsid w:val="00193180"/>
    <w:rsid w:val="00196792"/>
    <w:rsid w:val="001A07D3"/>
    <w:rsid w:val="001A2FDA"/>
    <w:rsid w:val="001A7744"/>
    <w:rsid w:val="001B06D2"/>
    <w:rsid w:val="001B1519"/>
    <w:rsid w:val="001B2E2D"/>
    <w:rsid w:val="001B5CD2"/>
    <w:rsid w:val="001C0BEE"/>
    <w:rsid w:val="001C0EB9"/>
    <w:rsid w:val="001C1E49"/>
    <w:rsid w:val="001C27C1"/>
    <w:rsid w:val="001C2A98"/>
    <w:rsid w:val="001C4D95"/>
    <w:rsid w:val="001D1A37"/>
    <w:rsid w:val="001D3D7D"/>
    <w:rsid w:val="001D3FFF"/>
    <w:rsid w:val="001D625F"/>
    <w:rsid w:val="001D68A4"/>
    <w:rsid w:val="001D7576"/>
    <w:rsid w:val="001E0E3F"/>
    <w:rsid w:val="001E11C9"/>
    <w:rsid w:val="001E14A0"/>
    <w:rsid w:val="001E33F1"/>
    <w:rsid w:val="001E4009"/>
    <w:rsid w:val="001E543C"/>
    <w:rsid w:val="001E645C"/>
    <w:rsid w:val="001E7376"/>
    <w:rsid w:val="001F225C"/>
    <w:rsid w:val="001F3845"/>
    <w:rsid w:val="001F40E3"/>
    <w:rsid w:val="001F5226"/>
    <w:rsid w:val="001F57A5"/>
    <w:rsid w:val="00200A4E"/>
    <w:rsid w:val="00201CFA"/>
    <w:rsid w:val="0020220D"/>
    <w:rsid w:val="00202448"/>
    <w:rsid w:val="00202D15"/>
    <w:rsid w:val="00205B3F"/>
    <w:rsid w:val="00212EAE"/>
    <w:rsid w:val="00213E09"/>
    <w:rsid w:val="00213F0D"/>
    <w:rsid w:val="00214BEE"/>
    <w:rsid w:val="002205B8"/>
    <w:rsid w:val="00225720"/>
    <w:rsid w:val="002259E5"/>
    <w:rsid w:val="00226140"/>
    <w:rsid w:val="002274F3"/>
    <w:rsid w:val="0023094C"/>
    <w:rsid w:val="00234BE3"/>
    <w:rsid w:val="00235A09"/>
    <w:rsid w:val="00235A90"/>
    <w:rsid w:val="00235E18"/>
    <w:rsid w:val="00237130"/>
    <w:rsid w:val="00241E48"/>
    <w:rsid w:val="0024214E"/>
    <w:rsid w:val="00242623"/>
    <w:rsid w:val="0024680F"/>
    <w:rsid w:val="00250558"/>
    <w:rsid w:val="0025266C"/>
    <w:rsid w:val="00256636"/>
    <w:rsid w:val="002605D1"/>
    <w:rsid w:val="00260652"/>
    <w:rsid w:val="00261F25"/>
    <w:rsid w:val="0026239B"/>
    <w:rsid w:val="00262777"/>
    <w:rsid w:val="002648A9"/>
    <w:rsid w:val="0026536F"/>
    <w:rsid w:val="0026553C"/>
    <w:rsid w:val="00267DD5"/>
    <w:rsid w:val="00273354"/>
    <w:rsid w:val="00274A0A"/>
    <w:rsid w:val="00276524"/>
    <w:rsid w:val="00277593"/>
    <w:rsid w:val="00280909"/>
    <w:rsid w:val="00280918"/>
    <w:rsid w:val="00282AF6"/>
    <w:rsid w:val="002838F7"/>
    <w:rsid w:val="0028596A"/>
    <w:rsid w:val="00287085"/>
    <w:rsid w:val="00290AF9"/>
    <w:rsid w:val="002967CF"/>
    <w:rsid w:val="00297788"/>
    <w:rsid w:val="00297E88"/>
    <w:rsid w:val="002A3285"/>
    <w:rsid w:val="002A484B"/>
    <w:rsid w:val="002A64A6"/>
    <w:rsid w:val="002B3301"/>
    <w:rsid w:val="002C47D4"/>
    <w:rsid w:val="002D0F38"/>
    <w:rsid w:val="002D3B3C"/>
    <w:rsid w:val="002D77E3"/>
    <w:rsid w:val="002E58BE"/>
    <w:rsid w:val="002F2859"/>
    <w:rsid w:val="002F4466"/>
    <w:rsid w:val="002F6E3C"/>
    <w:rsid w:val="0030117D"/>
    <w:rsid w:val="00301F30"/>
    <w:rsid w:val="003038FD"/>
    <w:rsid w:val="00303C87"/>
    <w:rsid w:val="0030444B"/>
    <w:rsid w:val="003108E5"/>
    <w:rsid w:val="003120CB"/>
    <w:rsid w:val="00313B64"/>
    <w:rsid w:val="00315FC9"/>
    <w:rsid w:val="00320153"/>
    <w:rsid w:val="00320367"/>
    <w:rsid w:val="00322871"/>
    <w:rsid w:val="00326FB3"/>
    <w:rsid w:val="003316D4"/>
    <w:rsid w:val="00331FA2"/>
    <w:rsid w:val="00333822"/>
    <w:rsid w:val="00336715"/>
    <w:rsid w:val="003401EC"/>
    <w:rsid w:val="00340DFD"/>
    <w:rsid w:val="003432D5"/>
    <w:rsid w:val="00344954"/>
    <w:rsid w:val="00350CD7"/>
    <w:rsid w:val="00350CDE"/>
    <w:rsid w:val="00354897"/>
    <w:rsid w:val="00360C17"/>
    <w:rsid w:val="003621C6"/>
    <w:rsid w:val="003622B8"/>
    <w:rsid w:val="00364502"/>
    <w:rsid w:val="00366B76"/>
    <w:rsid w:val="00373051"/>
    <w:rsid w:val="00373B8F"/>
    <w:rsid w:val="00375C10"/>
    <w:rsid w:val="00376D95"/>
    <w:rsid w:val="00377FBB"/>
    <w:rsid w:val="00382C7C"/>
    <w:rsid w:val="0038435C"/>
    <w:rsid w:val="00385140"/>
    <w:rsid w:val="00393CC7"/>
    <w:rsid w:val="003971F7"/>
    <w:rsid w:val="003A150F"/>
    <w:rsid w:val="003A16FC"/>
    <w:rsid w:val="003A4FCD"/>
    <w:rsid w:val="003A5929"/>
    <w:rsid w:val="003B0944"/>
    <w:rsid w:val="003B1593"/>
    <w:rsid w:val="003B19EA"/>
    <w:rsid w:val="003B3AC8"/>
    <w:rsid w:val="003B4381"/>
    <w:rsid w:val="003B7B8A"/>
    <w:rsid w:val="003C1043"/>
    <w:rsid w:val="003C1A30"/>
    <w:rsid w:val="003C6779"/>
    <w:rsid w:val="003D2998"/>
    <w:rsid w:val="003D2F0A"/>
    <w:rsid w:val="003D3891"/>
    <w:rsid w:val="003D4E72"/>
    <w:rsid w:val="003D59BA"/>
    <w:rsid w:val="003D5D84"/>
    <w:rsid w:val="003E0F4F"/>
    <w:rsid w:val="003E18AC"/>
    <w:rsid w:val="003E210B"/>
    <w:rsid w:val="003E2A12"/>
    <w:rsid w:val="003E3384"/>
    <w:rsid w:val="003E3CA4"/>
    <w:rsid w:val="003E548E"/>
    <w:rsid w:val="00400D55"/>
    <w:rsid w:val="004011A3"/>
    <w:rsid w:val="00407EC8"/>
    <w:rsid w:val="0041110A"/>
    <w:rsid w:val="00411624"/>
    <w:rsid w:val="00413958"/>
    <w:rsid w:val="004148E1"/>
    <w:rsid w:val="00414CFA"/>
    <w:rsid w:val="00415EC0"/>
    <w:rsid w:val="00420BE9"/>
    <w:rsid w:val="00423AD8"/>
    <w:rsid w:val="00423FDD"/>
    <w:rsid w:val="00424C85"/>
    <w:rsid w:val="004260BD"/>
    <w:rsid w:val="0043012F"/>
    <w:rsid w:val="00430F1F"/>
    <w:rsid w:val="0043189E"/>
    <w:rsid w:val="004326EA"/>
    <w:rsid w:val="00433AF5"/>
    <w:rsid w:val="0043548E"/>
    <w:rsid w:val="00440E1C"/>
    <w:rsid w:val="00442D58"/>
    <w:rsid w:val="0044434C"/>
    <w:rsid w:val="0044456B"/>
    <w:rsid w:val="00446BA3"/>
    <w:rsid w:val="00447BD1"/>
    <w:rsid w:val="004507F3"/>
    <w:rsid w:val="00450AF4"/>
    <w:rsid w:val="00456A57"/>
    <w:rsid w:val="004607DE"/>
    <w:rsid w:val="00462220"/>
    <w:rsid w:val="00463565"/>
    <w:rsid w:val="004671C7"/>
    <w:rsid w:val="00472F4D"/>
    <w:rsid w:val="004730BF"/>
    <w:rsid w:val="00474DCB"/>
    <w:rsid w:val="0047535C"/>
    <w:rsid w:val="004762F6"/>
    <w:rsid w:val="00477C51"/>
    <w:rsid w:val="0048128B"/>
    <w:rsid w:val="004855F8"/>
    <w:rsid w:val="00485870"/>
    <w:rsid w:val="00485FE8"/>
    <w:rsid w:val="00492473"/>
    <w:rsid w:val="00492EB5"/>
    <w:rsid w:val="00494F77"/>
    <w:rsid w:val="00497721"/>
    <w:rsid w:val="004A0229"/>
    <w:rsid w:val="004A35D2"/>
    <w:rsid w:val="004A5908"/>
    <w:rsid w:val="004A718D"/>
    <w:rsid w:val="004A71E4"/>
    <w:rsid w:val="004B2F00"/>
    <w:rsid w:val="004B6E31"/>
    <w:rsid w:val="004C0C53"/>
    <w:rsid w:val="004C1D66"/>
    <w:rsid w:val="004C31D7"/>
    <w:rsid w:val="004C4AD2"/>
    <w:rsid w:val="004C6981"/>
    <w:rsid w:val="004C7597"/>
    <w:rsid w:val="004D1F21"/>
    <w:rsid w:val="004D268C"/>
    <w:rsid w:val="004D57A0"/>
    <w:rsid w:val="004D59D8"/>
    <w:rsid w:val="004D5DA1"/>
    <w:rsid w:val="004E150F"/>
    <w:rsid w:val="004E1DCA"/>
    <w:rsid w:val="004E23A1"/>
    <w:rsid w:val="004E3489"/>
    <w:rsid w:val="004E358A"/>
    <w:rsid w:val="004E3AFA"/>
    <w:rsid w:val="004E564C"/>
    <w:rsid w:val="004E6588"/>
    <w:rsid w:val="004F2742"/>
    <w:rsid w:val="004F4FC1"/>
    <w:rsid w:val="00502A0A"/>
    <w:rsid w:val="00507C50"/>
    <w:rsid w:val="00514D40"/>
    <w:rsid w:val="00517C3A"/>
    <w:rsid w:val="00522CFF"/>
    <w:rsid w:val="00525C97"/>
    <w:rsid w:val="00527BF4"/>
    <w:rsid w:val="005324BE"/>
    <w:rsid w:val="00534F6C"/>
    <w:rsid w:val="00535994"/>
    <w:rsid w:val="0053646D"/>
    <w:rsid w:val="00540AAD"/>
    <w:rsid w:val="00543EC1"/>
    <w:rsid w:val="00546458"/>
    <w:rsid w:val="0055087C"/>
    <w:rsid w:val="00553413"/>
    <w:rsid w:val="00555983"/>
    <w:rsid w:val="005576FB"/>
    <w:rsid w:val="00560E31"/>
    <w:rsid w:val="00561BDA"/>
    <w:rsid w:val="00563A22"/>
    <w:rsid w:val="00571762"/>
    <w:rsid w:val="00571FB4"/>
    <w:rsid w:val="00572C03"/>
    <w:rsid w:val="00573041"/>
    <w:rsid w:val="00581B23"/>
    <w:rsid w:val="0058219C"/>
    <w:rsid w:val="0058707F"/>
    <w:rsid w:val="00591DBD"/>
    <w:rsid w:val="005931FE"/>
    <w:rsid w:val="00597317"/>
    <w:rsid w:val="005A0028"/>
    <w:rsid w:val="005A0ACC"/>
    <w:rsid w:val="005A2BE6"/>
    <w:rsid w:val="005A6ED2"/>
    <w:rsid w:val="005B0072"/>
    <w:rsid w:val="005B0732"/>
    <w:rsid w:val="005B36C2"/>
    <w:rsid w:val="005B38A0"/>
    <w:rsid w:val="005B491C"/>
    <w:rsid w:val="005B4DBF"/>
    <w:rsid w:val="005B564B"/>
    <w:rsid w:val="005B5DE2"/>
    <w:rsid w:val="005B674C"/>
    <w:rsid w:val="005C24F2"/>
    <w:rsid w:val="005C4695"/>
    <w:rsid w:val="005C5495"/>
    <w:rsid w:val="005C7561"/>
    <w:rsid w:val="005D1E57"/>
    <w:rsid w:val="005D2311"/>
    <w:rsid w:val="005D2F57"/>
    <w:rsid w:val="005D308B"/>
    <w:rsid w:val="005D34F6"/>
    <w:rsid w:val="005D4F1A"/>
    <w:rsid w:val="005E1884"/>
    <w:rsid w:val="005E1A4A"/>
    <w:rsid w:val="005E2CCC"/>
    <w:rsid w:val="005F2AB2"/>
    <w:rsid w:val="005F373A"/>
    <w:rsid w:val="005F4F87"/>
    <w:rsid w:val="005F6B0E"/>
    <w:rsid w:val="005F760E"/>
    <w:rsid w:val="005F7B1D"/>
    <w:rsid w:val="0060222A"/>
    <w:rsid w:val="006070C4"/>
    <w:rsid w:val="0061055C"/>
    <w:rsid w:val="00610C21"/>
    <w:rsid w:val="00611907"/>
    <w:rsid w:val="0061231D"/>
    <w:rsid w:val="00612758"/>
    <w:rsid w:val="00613116"/>
    <w:rsid w:val="0061582A"/>
    <w:rsid w:val="006202A6"/>
    <w:rsid w:val="0062054B"/>
    <w:rsid w:val="00621C4E"/>
    <w:rsid w:val="00624EAE"/>
    <w:rsid w:val="00630222"/>
    <w:rsid w:val="006305D7"/>
    <w:rsid w:val="00630DA4"/>
    <w:rsid w:val="00632F63"/>
    <w:rsid w:val="00633A01"/>
    <w:rsid w:val="00633B97"/>
    <w:rsid w:val="006341F7"/>
    <w:rsid w:val="00634585"/>
    <w:rsid w:val="00635014"/>
    <w:rsid w:val="006369CE"/>
    <w:rsid w:val="00637A3F"/>
    <w:rsid w:val="006411CA"/>
    <w:rsid w:val="00642745"/>
    <w:rsid w:val="00642F45"/>
    <w:rsid w:val="0064605E"/>
    <w:rsid w:val="00655CBB"/>
    <w:rsid w:val="006619C8"/>
    <w:rsid w:val="00671710"/>
    <w:rsid w:val="00672529"/>
    <w:rsid w:val="00673414"/>
    <w:rsid w:val="0067461D"/>
    <w:rsid w:val="00676079"/>
    <w:rsid w:val="00676ECD"/>
    <w:rsid w:val="00677D0A"/>
    <w:rsid w:val="00681422"/>
    <w:rsid w:val="0068185F"/>
    <w:rsid w:val="00685C54"/>
    <w:rsid w:val="00685E1D"/>
    <w:rsid w:val="0069567E"/>
    <w:rsid w:val="006A01CF"/>
    <w:rsid w:val="006A184E"/>
    <w:rsid w:val="006A2125"/>
    <w:rsid w:val="006A60DD"/>
    <w:rsid w:val="006B0679"/>
    <w:rsid w:val="006B074C"/>
    <w:rsid w:val="006B3A69"/>
    <w:rsid w:val="006B3B84"/>
    <w:rsid w:val="006B4E7C"/>
    <w:rsid w:val="006B5D8C"/>
    <w:rsid w:val="006B72D4"/>
    <w:rsid w:val="006C11CC"/>
    <w:rsid w:val="006C1AEB"/>
    <w:rsid w:val="006C57FE"/>
    <w:rsid w:val="006C61E2"/>
    <w:rsid w:val="006C668E"/>
    <w:rsid w:val="006D1A0F"/>
    <w:rsid w:val="006D640C"/>
    <w:rsid w:val="006D7687"/>
    <w:rsid w:val="006E2A74"/>
    <w:rsid w:val="006E4B63"/>
    <w:rsid w:val="006F06E4"/>
    <w:rsid w:val="006F61AD"/>
    <w:rsid w:val="006F6C72"/>
    <w:rsid w:val="006F7B41"/>
    <w:rsid w:val="00702B5D"/>
    <w:rsid w:val="00703081"/>
    <w:rsid w:val="0070363B"/>
    <w:rsid w:val="00703ED2"/>
    <w:rsid w:val="00705379"/>
    <w:rsid w:val="00707B8D"/>
    <w:rsid w:val="00707D5E"/>
    <w:rsid w:val="00710FF7"/>
    <w:rsid w:val="00713636"/>
    <w:rsid w:val="00713674"/>
    <w:rsid w:val="00714B8C"/>
    <w:rsid w:val="0071675D"/>
    <w:rsid w:val="00717736"/>
    <w:rsid w:val="00724EA6"/>
    <w:rsid w:val="00732B47"/>
    <w:rsid w:val="00735CF5"/>
    <w:rsid w:val="00736BA8"/>
    <w:rsid w:val="0074063A"/>
    <w:rsid w:val="00740728"/>
    <w:rsid w:val="00740A78"/>
    <w:rsid w:val="00742AA4"/>
    <w:rsid w:val="00743BA1"/>
    <w:rsid w:val="00745F1E"/>
    <w:rsid w:val="007515FE"/>
    <w:rsid w:val="00757A3B"/>
    <w:rsid w:val="007601D0"/>
    <w:rsid w:val="007603BB"/>
    <w:rsid w:val="0076109D"/>
    <w:rsid w:val="007629EC"/>
    <w:rsid w:val="00762F75"/>
    <w:rsid w:val="00766D87"/>
    <w:rsid w:val="00767107"/>
    <w:rsid w:val="00773617"/>
    <w:rsid w:val="00773BFD"/>
    <w:rsid w:val="007743B3"/>
    <w:rsid w:val="00774490"/>
    <w:rsid w:val="007819FF"/>
    <w:rsid w:val="0078360C"/>
    <w:rsid w:val="00784A4C"/>
    <w:rsid w:val="00784BC6"/>
    <w:rsid w:val="0078523D"/>
    <w:rsid w:val="00790FE9"/>
    <w:rsid w:val="00791F2F"/>
    <w:rsid w:val="007931DF"/>
    <w:rsid w:val="007A0172"/>
    <w:rsid w:val="007A1804"/>
    <w:rsid w:val="007A2511"/>
    <w:rsid w:val="007A260E"/>
    <w:rsid w:val="007A40F5"/>
    <w:rsid w:val="007A4D4C"/>
    <w:rsid w:val="007A4DD6"/>
    <w:rsid w:val="007A5CB9"/>
    <w:rsid w:val="007B20AE"/>
    <w:rsid w:val="007B58BB"/>
    <w:rsid w:val="007B6B07"/>
    <w:rsid w:val="007B6D43"/>
    <w:rsid w:val="007B749A"/>
    <w:rsid w:val="007B7C6E"/>
    <w:rsid w:val="007C4DC3"/>
    <w:rsid w:val="007C4FE2"/>
    <w:rsid w:val="007D44D7"/>
    <w:rsid w:val="007D578B"/>
    <w:rsid w:val="007D621A"/>
    <w:rsid w:val="007E058A"/>
    <w:rsid w:val="007E219C"/>
    <w:rsid w:val="007E2887"/>
    <w:rsid w:val="007E30A7"/>
    <w:rsid w:val="007E5278"/>
    <w:rsid w:val="007E73E4"/>
    <w:rsid w:val="007E749C"/>
    <w:rsid w:val="007F0C2C"/>
    <w:rsid w:val="007F1B5C"/>
    <w:rsid w:val="007F212B"/>
    <w:rsid w:val="007F668E"/>
    <w:rsid w:val="00801257"/>
    <w:rsid w:val="0080270E"/>
    <w:rsid w:val="00803B0A"/>
    <w:rsid w:val="00804707"/>
    <w:rsid w:val="00804DED"/>
    <w:rsid w:val="008057F9"/>
    <w:rsid w:val="00805B96"/>
    <w:rsid w:val="008105BE"/>
    <w:rsid w:val="008115A5"/>
    <w:rsid w:val="00811D46"/>
    <w:rsid w:val="00811D77"/>
    <w:rsid w:val="0081415D"/>
    <w:rsid w:val="008166C9"/>
    <w:rsid w:val="00820229"/>
    <w:rsid w:val="00822448"/>
    <w:rsid w:val="00822ABE"/>
    <w:rsid w:val="008244D1"/>
    <w:rsid w:val="00827F51"/>
    <w:rsid w:val="00830494"/>
    <w:rsid w:val="0083104E"/>
    <w:rsid w:val="008343BE"/>
    <w:rsid w:val="00836535"/>
    <w:rsid w:val="00840FB4"/>
    <w:rsid w:val="008410B2"/>
    <w:rsid w:val="008500A0"/>
    <w:rsid w:val="008524E5"/>
    <w:rsid w:val="0085351C"/>
    <w:rsid w:val="0085435A"/>
    <w:rsid w:val="008549CA"/>
    <w:rsid w:val="008556C3"/>
    <w:rsid w:val="0085687C"/>
    <w:rsid w:val="00862C21"/>
    <w:rsid w:val="00863829"/>
    <w:rsid w:val="008706C5"/>
    <w:rsid w:val="00873707"/>
    <w:rsid w:val="00874B20"/>
    <w:rsid w:val="008757C6"/>
    <w:rsid w:val="008763E1"/>
    <w:rsid w:val="0087775C"/>
    <w:rsid w:val="00877EC8"/>
    <w:rsid w:val="00880F36"/>
    <w:rsid w:val="00885530"/>
    <w:rsid w:val="008910D1"/>
    <w:rsid w:val="0089296C"/>
    <w:rsid w:val="00894B32"/>
    <w:rsid w:val="00896ABD"/>
    <w:rsid w:val="00897AB6"/>
    <w:rsid w:val="008A04A6"/>
    <w:rsid w:val="008A2781"/>
    <w:rsid w:val="008A29F7"/>
    <w:rsid w:val="008A3110"/>
    <w:rsid w:val="008A3380"/>
    <w:rsid w:val="008A654D"/>
    <w:rsid w:val="008A7A9C"/>
    <w:rsid w:val="008B5218"/>
    <w:rsid w:val="008B7102"/>
    <w:rsid w:val="008B7677"/>
    <w:rsid w:val="008C3B7D"/>
    <w:rsid w:val="008D0F90"/>
    <w:rsid w:val="008D3715"/>
    <w:rsid w:val="008D5465"/>
    <w:rsid w:val="008D5E61"/>
    <w:rsid w:val="008D7EB7"/>
    <w:rsid w:val="008D7EC5"/>
    <w:rsid w:val="008E2B4C"/>
    <w:rsid w:val="008E3684"/>
    <w:rsid w:val="008E57F5"/>
    <w:rsid w:val="008E7606"/>
    <w:rsid w:val="008F1DAA"/>
    <w:rsid w:val="008F3EBD"/>
    <w:rsid w:val="008F60B2"/>
    <w:rsid w:val="008F7C41"/>
    <w:rsid w:val="009031E2"/>
    <w:rsid w:val="00907077"/>
    <w:rsid w:val="0090748C"/>
    <w:rsid w:val="009110B4"/>
    <w:rsid w:val="0091276C"/>
    <w:rsid w:val="009132D2"/>
    <w:rsid w:val="009142E2"/>
    <w:rsid w:val="009165AC"/>
    <w:rsid w:val="00916FFC"/>
    <w:rsid w:val="0092053F"/>
    <w:rsid w:val="0092340A"/>
    <w:rsid w:val="00924F70"/>
    <w:rsid w:val="009313D9"/>
    <w:rsid w:val="00935B7F"/>
    <w:rsid w:val="00941293"/>
    <w:rsid w:val="00941817"/>
    <w:rsid w:val="00942271"/>
    <w:rsid w:val="00945F31"/>
    <w:rsid w:val="00946372"/>
    <w:rsid w:val="00946C03"/>
    <w:rsid w:val="00946DB3"/>
    <w:rsid w:val="00950C17"/>
    <w:rsid w:val="00951FAF"/>
    <w:rsid w:val="0095301E"/>
    <w:rsid w:val="00954740"/>
    <w:rsid w:val="00955AE5"/>
    <w:rsid w:val="00960696"/>
    <w:rsid w:val="00960DB9"/>
    <w:rsid w:val="00962E71"/>
    <w:rsid w:val="00963153"/>
    <w:rsid w:val="00963ABC"/>
    <w:rsid w:val="00963C59"/>
    <w:rsid w:val="00965D21"/>
    <w:rsid w:val="00966E5E"/>
    <w:rsid w:val="00967764"/>
    <w:rsid w:val="00970B0E"/>
    <w:rsid w:val="00970BB9"/>
    <w:rsid w:val="009726EE"/>
    <w:rsid w:val="00972CDE"/>
    <w:rsid w:val="009733DD"/>
    <w:rsid w:val="00974266"/>
    <w:rsid w:val="00975573"/>
    <w:rsid w:val="00976D03"/>
    <w:rsid w:val="00977B30"/>
    <w:rsid w:val="009816B0"/>
    <w:rsid w:val="00982F41"/>
    <w:rsid w:val="00985090"/>
    <w:rsid w:val="009873B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0B2F"/>
    <w:rsid w:val="009C1FD0"/>
    <w:rsid w:val="009C2DF8"/>
    <w:rsid w:val="009C31BF"/>
    <w:rsid w:val="009C68B7"/>
    <w:rsid w:val="009D0834"/>
    <w:rsid w:val="009D0A1E"/>
    <w:rsid w:val="009D2AE3"/>
    <w:rsid w:val="009D52BC"/>
    <w:rsid w:val="009D7D0A"/>
    <w:rsid w:val="009E09D9"/>
    <w:rsid w:val="009E326C"/>
    <w:rsid w:val="009F01B1"/>
    <w:rsid w:val="009F0DBB"/>
    <w:rsid w:val="009F2BCC"/>
    <w:rsid w:val="009F3887"/>
    <w:rsid w:val="009F64F6"/>
    <w:rsid w:val="009F659A"/>
    <w:rsid w:val="009F732B"/>
    <w:rsid w:val="009F7C59"/>
    <w:rsid w:val="00A01FE0"/>
    <w:rsid w:val="00A04334"/>
    <w:rsid w:val="00A06945"/>
    <w:rsid w:val="00A10656"/>
    <w:rsid w:val="00A11081"/>
    <w:rsid w:val="00A113C0"/>
    <w:rsid w:val="00A12FA6"/>
    <w:rsid w:val="00A1339B"/>
    <w:rsid w:val="00A14ABA"/>
    <w:rsid w:val="00A24CB6"/>
    <w:rsid w:val="00A26CD2"/>
    <w:rsid w:val="00A27667"/>
    <w:rsid w:val="00A3175D"/>
    <w:rsid w:val="00A32979"/>
    <w:rsid w:val="00A33121"/>
    <w:rsid w:val="00A34A67"/>
    <w:rsid w:val="00A37462"/>
    <w:rsid w:val="00A448D5"/>
    <w:rsid w:val="00A459E1"/>
    <w:rsid w:val="00A46AC4"/>
    <w:rsid w:val="00A52296"/>
    <w:rsid w:val="00A55661"/>
    <w:rsid w:val="00A57EC0"/>
    <w:rsid w:val="00A61B70"/>
    <w:rsid w:val="00A61FA8"/>
    <w:rsid w:val="00A633BC"/>
    <w:rsid w:val="00A636AD"/>
    <w:rsid w:val="00A637F4"/>
    <w:rsid w:val="00A64DF2"/>
    <w:rsid w:val="00A65485"/>
    <w:rsid w:val="00A66E05"/>
    <w:rsid w:val="00A70753"/>
    <w:rsid w:val="00A712D2"/>
    <w:rsid w:val="00A75504"/>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A7BCE"/>
    <w:rsid w:val="00AB367A"/>
    <w:rsid w:val="00AC01D1"/>
    <w:rsid w:val="00AC01D3"/>
    <w:rsid w:val="00AC0AB2"/>
    <w:rsid w:val="00AC0E9F"/>
    <w:rsid w:val="00AC1798"/>
    <w:rsid w:val="00AC1AD7"/>
    <w:rsid w:val="00AC52A5"/>
    <w:rsid w:val="00AC6EFD"/>
    <w:rsid w:val="00AC7151"/>
    <w:rsid w:val="00AD460A"/>
    <w:rsid w:val="00AD612B"/>
    <w:rsid w:val="00AD6A05"/>
    <w:rsid w:val="00AD72BB"/>
    <w:rsid w:val="00AE118B"/>
    <w:rsid w:val="00AE1D9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34EF"/>
    <w:rsid w:val="00B1481A"/>
    <w:rsid w:val="00B15A1F"/>
    <w:rsid w:val="00B15FE9"/>
    <w:rsid w:val="00B166FD"/>
    <w:rsid w:val="00B213C6"/>
    <w:rsid w:val="00B2148A"/>
    <w:rsid w:val="00B220C2"/>
    <w:rsid w:val="00B25B32"/>
    <w:rsid w:val="00B30DEC"/>
    <w:rsid w:val="00B31E7E"/>
    <w:rsid w:val="00B32616"/>
    <w:rsid w:val="00B36C42"/>
    <w:rsid w:val="00B42EA7"/>
    <w:rsid w:val="00B51845"/>
    <w:rsid w:val="00B51923"/>
    <w:rsid w:val="00B5337C"/>
    <w:rsid w:val="00B53FDE"/>
    <w:rsid w:val="00B56397"/>
    <w:rsid w:val="00B571DA"/>
    <w:rsid w:val="00B578DF"/>
    <w:rsid w:val="00B6027B"/>
    <w:rsid w:val="00B636C8"/>
    <w:rsid w:val="00B65EDB"/>
    <w:rsid w:val="00B67AFF"/>
    <w:rsid w:val="00B70B59"/>
    <w:rsid w:val="00B721DE"/>
    <w:rsid w:val="00B73657"/>
    <w:rsid w:val="00B739B3"/>
    <w:rsid w:val="00B753E8"/>
    <w:rsid w:val="00B8085E"/>
    <w:rsid w:val="00B81B15"/>
    <w:rsid w:val="00B87BC4"/>
    <w:rsid w:val="00B915AE"/>
    <w:rsid w:val="00B95732"/>
    <w:rsid w:val="00B96D4E"/>
    <w:rsid w:val="00BA1735"/>
    <w:rsid w:val="00BA19FA"/>
    <w:rsid w:val="00BA4288"/>
    <w:rsid w:val="00BB0902"/>
    <w:rsid w:val="00BB1F9C"/>
    <w:rsid w:val="00BB336E"/>
    <w:rsid w:val="00BB48E5"/>
    <w:rsid w:val="00BB5607"/>
    <w:rsid w:val="00BB5ACA"/>
    <w:rsid w:val="00BB627F"/>
    <w:rsid w:val="00BB6F12"/>
    <w:rsid w:val="00BC0B5B"/>
    <w:rsid w:val="00BC0C17"/>
    <w:rsid w:val="00BC3823"/>
    <w:rsid w:val="00BC526E"/>
    <w:rsid w:val="00BC5841"/>
    <w:rsid w:val="00BD0119"/>
    <w:rsid w:val="00BD2EF0"/>
    <w:rsid w:val="00BD60B4"/>
    <w:rsid w:val="00BD796B"/>
    <w:rsid w:val="00BE40C0"/>
    <w:rsid w:val="00BE5F4A"/>
    <w:rsid w:val="00BE7AEF"/>
    <w:rsid w:val="00BF09B0"/>
    <w:rsid w:val="00BF1544"/>
    <w:rsid w:val="00BF1B53"/>
    <w:rsid w:val="00BF246D"/>
    <w:rsid w:val="00BF2682"/>
    <w:rsid w:val="00C0111B"/>
    <w:rsid w:val="00C06F06"/>
    <w:rsid w:val="00C13477"/>
    <w:rsid w:val="00C15566"/>
    <w:rsid w:val="00C20FAD"/>
    <w:rsid w:val="00C236AD"/>
    <w:rsid w:val="00C2375F"/>
    <w:rsid w:val="00C247CB"/>
    <w:rsid w:val="00C24990"/>
    <w:rsid w:val="00C32E66"/>
    <w:rsid w:val="00C3355F"/>
    <w:rsid w:val="00C33A04"/>
    <w:rsid w:val="00C3569A"/>
    <w:rsid w:val="00C43F48"/>
    <w:rsid w:val="00C448FF"/>
    <w:rsid w:val="00C45E57"/>
    <w:rsid w:val="00C4631C"/>
    <w:rsid w:val="00C474FA"/>
    <w:rsid w:val="00C47DD6"/>
    <w:rsid w:val="00C52F29"/>
    <w:rsid w:val="00C56CE6"/>
    <w:rsid w:val="00C5745F"/>
    <w:rsid w:val="00C60005"/>
    <w:rsid w:val="00C61A98"/>
    <w:rsid w:val="00C63201"/>
    <w:rsid w:val="00C64E62"/>
    <w:rsid w:val="00C651D5"/>
    <w:rsid w:val="00C657F9"/>
    <w:rsid w:val="00C65CCC"/>
    <w:rsid w:val="00C7618F"/>
    <w:rsid w:val="00C765A9"/>
    <w:rsid w:val="00C76926"/>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31DF"/>
    <w:rsid w:val="00CC3984"/>
    <w:rsid w:val="00CC5BE1"/>
    <w:rsid w:val="00CC75A2"/>
    <w:rsid w:val="00CC7A18"/>
    <w:rsid w:val="00CC7AAB"/>
    <w:rsid w:val="00CD03AA"/>
    <w:rsid w:val="00CD0E2F"/>
    <w:rsid w:val="00CD1D49"/>
    <w:rsid w:val="00CD238A"/>
    <w:rsid w:val="00CD2F20"/>
    <w:rsid w:val="00CD5AB6"/>
    <w:rsid w:val="00CD6B20"/>
    <w:rsid w:val="00CD7031"/>
    <w:rsid w:val="00CD79B4"/>
    <w:rsid w:val="00CE1339"/>
    <w:rsid w:val="00CE26BC"/>
    <w:rsid w:val="00CE61CC"/>
    <w:rsid w:val="00CE6E42"/>
    <w:rsid w:val="00CF20B7"/>
    <w:rsid w:val="00CF6692"/>
    <w:rsid w:val="00CF7441"/>
    <w:rsid w:val="00D00D16"/>
    <w:rsid w:val="00D03C6C"/>
    <w:rsid w:val="00D04760"/>
    <w:rsid w:val="00D04A95"/>
    <w:rsid w:val="00D0521B"/>
    <w:rsid w:val="00D06288"/>
    <w:rsid w:val="00D068C7"/>
    <w:rsid w:val="00D07011"/>
    <w:rsid w:val="00D07C7D"/>
    <w:rsid w:val="00D128A4"/>
    <w:rsid w:val="00D147C8"/>
    <w:rsid w:val="00D15131"/>
    <w:rsid w:val="00D16AA0"/>
    <w:rsid w:val="00D16FA2"/>
    <w:rsid w:val="00D20954"/>
    <w:rsid w:val="00D21C39"/>
    <w:rsid w:val="00D21FC6"/>
    <w:rsid w:val="00D2243A"/>
    <w:rsid w:val="00D33393"/>
    <w:rsid w:val="00D33D36"/>
    <w:rsid w:val="00D34D94"/>
    <w:rsid w:val="00D37893"/>
    <w:rsid w:val="00D409E2"/>
    <w:rsid w:val="00D420C9"/>
    <w:rsid w:val="00D427D7"/>
    <w:rsid w:val="00D44E62"/>
    <w:rsid w:val="00D51570"/>
    <w:rsid w:val="00D520CC"/>
    <w:rsid w:val="00D52EEB"/>
    <w:rsid w:val="00D54508"/>
    <w:rsid w:val="00D556AD"/>
    <w:rsid w:val="00D56F92"/>
    <w:rsid w:val="00D60381"/>
    <w:rsid w:val="00D616DE"/>
    <w:rsid w:val="00D62201"/>
    <w:rsid w:val="00D625A1"/>
    <w:rsid w:val="00D651D1"/>
    <w:rsid w:val="00D66359"/>
    <w:rsid w:val="00D67E1F"/>
    <w:rsid w:val="00D717BB"/>
    <w:rsid w:val="00D7226B"/>
    <w:rsid w:val="00D72707"/>
    <w:rsid w:val="00D73BC0"/>
    <w:rsid w:val="00D75A9C"/>
    <w:rsid w:val="00D829C8"/>
    <w:rsid w:val="00D90871"/>
    <w:rsid w:val="00D9155F"/>
    <w:rsid w:val="00D9403F"/>
    <w:rsid w:val="00D959B4"/>
    <w:rsid w:val="00DA412B"/>
    <w:rsid w:val="00DA44DE"/>
    <w:rsid w:val="00DA781B"/>
    <w:rsid w:val="00DB620A"/>
    <w:rsid w:val="00DC3832"/>
    <w:rsid w:val="00DC6BA7"/>
    <w:rsid w:val="00DC76E2"/>
    <w:rsid w:val="00DC7A51"/>
    <w:rsid w:val="00DD3B1E"/>
    <w:rsid w:val="00DD68B3"/>
    <w:rsid w:val="00DE105A"/>
    <w:rsid w:val="00DE5B5F"/>
    <w:rsid w:val="00DF054F"/>
    <w:rsid w:val="00DF614E"/>
    <w:rsid w:val="00E00696"/>
    <w:rsid w:val="00E03651"/>
    <w:rsid w:val="00E03808"/>
    <w:rsid w:val="00E060C2"/>
    <w:rsid w:val="00E06324"/>
    <w:rsid w:val="00E079D9"/>
    <w:rsid w:val="00E07B81"/>
    <w:rsid w:val="00E10AFD"/>
    <w:rsid w:val="00E12B11"/>
    <w:rsid w:val="00E12FB0"/>
    <w:rsid w:val="00E14814"/>
    <w:rsid w:val="00E1591B"/>
    <w:rsid w:val="00E16A50"/>
    <w:rsid w:val="00E22D19"/>
    <w:rsid w:val="00E23032"/>
    <w:rsid w:val="00E23CD4"/>
    <w:rsid w:val="00E24783"/>
    <w:rsid w:val="00E249D5"/>
    <w:rsid w:val="00E25017"/>
    <w:rsid w:val="00E26F73"/>
    <w:rsid w:val="00E30A34"/>
    <w:rsid w:val="00E33C68"/>
    <w:rsid w:val="00E34EEB"/>
    <w:rsid w:val="00E3687C"/>
    <w:rsid w:val="00E44EB9"/>
    <w:rsid w:val="00E45BDC"/>
    <w:rsid w:val="00E46358"/>
    <w:rsid w:val="00E46548"/>
    <w:rsid w:val="00E471DC"/>
    <w:rsid w:val="00E50EB4"/>
    <w:rsid w:val="00E532FC"/>
    <w:rsid w:val="00E559B4"/>
    <w:rsid w:val="00E55BB0"/>
    <w:rsid w:val="00E56C53"/>
    <w:rsid w:val="00E609E5"/>
    <w:rsid w:val="00E60F27"/>
    <w:rsid w:val="00E6114C"/>
    <w:rsid w:val="00E64D93"/>
    <w:rsid w:val="00E65EDB"/>
    <w:rsid w:val="00E66927"/>
    <w:rsid w:val="00E677B8"/>
    <w:rsid w:val="00E67FA1"/>
    <w:rsid w:val="00E7387D"/>
    <w:rsid w:val="00E73D53"/>
    <w:rsid w:val="00E75111"/>
    <w:rsid w:val="00E77296"/>
    <w:rsid w:val="00E84417"/>
    <w:rsid w:val="00E8565C"/>
    <w:rsid w:val="00E87527"/>
    <w:rsid w:val="00E8772F"/>
    <w:rsid w:val="00E87EF7"/>
    <w:rsid w:val="00E911D1"/>
    <w:rsid w:val="00E93763"/>
    <w:rsid w:val="00E96C4C"/>
    <w:rsid w:val="00EA02D0"/>
    <w:rsid w:val="00EA1E29"/>
    <w:rsid w:val="00EA2AAE"/>
    <w:rsid w:val="00EA2EC0"/>
    <w:rsid w:val="00EA427A"/>
    <w:rsid w:val="00EA723B"/>
    <w:rsid w:val="00EB6350"/>
    <w:rsid w:val="00EB687A"/>
    <w:rsid w:val="00EB786A"/>
    <w:rsid w:val="00EC2F62"/>
    <w:rsid w:val="00EC62EB"/>
    <w:rsid w:val="00EC6E9F"/>
    <w:rsid w:val="00ED34EF"/>
    <w:rsid w:val="00ED36B9"/>
    <w:rsid w:val="00ED44F0"/>
    <w:rsid w:val="00ED4B33"/>
    <w:rsid w:val="00ED5993"/>
    <w:rsid w:val="00ED7DD6"/>
    <w:rsid w:val="00EE060B"/>
    <w:rsid w:val="00EE15A1"/>
    <w:rsid w:val="00EE2A7C"/>
    <w:rsid w:val="00EE2C42"/>
    <w:rsid w:val="00EE341B"/>
    <w:rsid w:val="00EE4453"/>
    <w:rsid w:val="00EE51CC"/>
    <w:rsid w:val="00EE5FCE"/>
    <w:rsid w:val="00EE6BBD"/>
    <w:rsid w:val="00EE6E1E"/>
    <w:rsid w:val="00EE705F"/>
    <w:rsid w:val="00EE72CA"/>
    <w:rsid w:val="00EF1462"/>
    <w:rsid w:val="00EF54FD"/>
    <w:rsid w:val="00EF5894"/>
    <w:rsid w:val="00EF60F2"/>
    <w:rsid w:val="00F07F0D"/>
    <w:rsid w:val="00F13112"/>
    <w:rsid w:val="00F16FE6"/>
    <w:rsid w:val="00F238BD"/>
    <w:rsid w:val="00F24992"/>
    <w:rsid w:val="00F3253F"/>
    <w:rsid w:val="00F32F2F"/>
    <w:rsid w:val="00F33F3F"/>
    <w:rsid w:val="00F35BDD"/>
    <w:rsid w:val="00F35EF0"/>
    <w:rsid w:val="00F3781F"/>
    <w:rsid w:val="00F403FD"/>
    <w:rsid w:val="00F41E72"/>
    <w:rsid w:val="00F45BDF"/>
    <w:rsid w:val="00F50300"/>
    <w:rsid w:val="00F506BC"/>
    <w:rsid w:val="00F531F3"/>
    <w:rsid w:val="00F5414B"/>
    <w:rsid w:val="00F54CB4"/>
    <w:rsid w:val="00F56E39"/>
    <w:rsid w:val="00F61AFC"/>
    <w:rsid w:val="00F623E9"/>
    <w:rsid w:val="00F63951"/>
    <w:rsid w:val="00F63C86"/>
    <w:rsid w:val="00F669B5"/>
    <w:rsid w:val="00F7124C"/>
    <w:rsid w:val="00F766BE"/>
    <w:rsid w:val="00F77EB9"/>
    <w:rsid w:val="00F801CC"/>
    <w:rsid w:val="00F80635"/>
    <w:rsid w:val="00F8115F"/>
    <w:rsid w:val="00F815D1"/>
    <w:rsid w:val="00F81E7E"/>
    <w:rsid w:val="00F81F0F"/>
    <w:rsid w:val="00F825F4"/>
    <w:rsid w:val="00F83D1C"/>
    <w:rsid w:val="00F844AE"/>
    <w:rsid w:val="00F92AA1"/>
    <w:rsid w:val="00F932DE"/>
    <w:rsid w:val="00F950CE"/>
    <w:rsid w:val="00F963DD"/>
    <w:rsid w:val="00F9641A"/>
    <w:rsid w:val="00F97004"/>
    <w:rsid w:val="00FA0360"/>
    <w:rsid w:val="00FA2045"/>
    <w:rsid w:val="00FA3570"/>
    <w:rsid w:val="00FA3A4B"/>
    <w:rsid w:val="00FA6A7A"/>
    <w:rsid w:val="00FA7A66"/>
    <w:rsid w:val="00FB1AA9"/>
    <w:rsid w:val="00FB4B5A"/>
    <w:rsid w:val="00FB5963"/>
    <w:rsid w:val="00FB5DAA"/>
    <w:rsid w:val="00FC04B9"/>
    <w:rsid w:val="00FC161A"/>
    <w:rsid w:val="00FC23D5"/>
    <w:rsid w:val="00FC4337"/>
    <w:rsid w:val="00FC4C1A"/>
    <w:rsid w:val="00FC628F"/>
    <w:rsid w:val="00FC6468"/>
    <w:rsid w:val="00FC6D49"/>
    <w:rsid w:val="00FD158A"/>
    <w:rsid w:val="00FD22DB"/>
    <w:rsid w:val="00FD4922"/>
    <w:rsid w:val="00FD4DDC"/>
    <w:rsid w:val="00FD6461"/>
    <w:rsid w:val="00FE0281"/>
    <w:rsid w:val="00FE7083"/>
    <w:rsid w:val="00FE7C37"/>
    <w:rsid w:val="00FF019F"/>
    <w:rsid w:val="00FF1B2A"/>
    <w:rsid w:val="00FF2160"/>
    <w:rsid w:val="00FF30DE"/>
    <w:rsid w:val="00FF508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D22D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6Char">
    <w:name w:val="Heading 6 Char"/>
    <w:basedOn w:val="DefaultParagraphFont"/>
    <w:link w:val="Heading6"/>
    <w:uiPriority w:val="9"/>
    <w:semiHidden/>
    <w:rsid w:val="00FD22D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884354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ecio@ils-in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tt@niehs.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D9D46-C2F4-4549-9792-6B497229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6488</Words>
  <Characters>36987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43389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2</cp:revision>
  <cp:lastPrinted>2019-05-23T19:47:00Z</cp:lastPrinted>
  <dcterms:created xsi:type="dcterms:W3CDTF">2019-06-20T07:57:00Z</dcterms:created>
  <dcterms:modified xsi:type="dcterms:W3CDTF">2019-06-20T07:57:00Z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