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612" w:rsidRPr="00C73612" w:rsidRDefault="00C73612" w:rsidP="00733BD9">
      <w:pPr>
        <w:widowControl/>
        <w:rPr>
          <w:rFonts w:ascii="Arial" w:eastAsia="宋体" w:hAnsi="Arial" w:cs="Arial" w:hint="eastAsia"/>
          <w:color w:val="000000" w:themeColor="text1"/>
          <w:kern w:val="0"/>
          <w:sz w:val="24"/>
        </w:rPr>
      </w:pPr>
      <w:r w:rsidRPr="00C73612">
        <w:rPr>
          <w:rFonts w:ascii="Arial" w:eastAsia="宋体" w:hAnsi="Arial" w:cs="Arial" w:hint="eastAsia"/>
          <w:color w:val="000000" w:themeColor="text1"/>
          <w:kern w:val="0"/>
          <w:sz w:val="24"/>
        </w:rPr>
        <w:t xml:space="preserve">Dear </w:t>
      </w:r>
      <w:proofErr w:type="spellStart"/>
      <w:r w:rsidRPr="00C73612">
        <w:rPr>
          <w:rFonts w:ascii="Arial" w:eastAsia="宋体" w:hAnsi="Arial" w:cs="Arial" w:hint="eastAsia"/>
          <w:color w:val="000000" w:themeColor="text1"/>
          <w:kern w:val="0"/>
          <w:sz w:val="24"/>
        </w:rPr>
        <w:t>JoVE</w:t>
      </w:r>
      <w:proofErr w:type="spellEnd"/>
      <w:r w:rsidRPr="00C73612">
        <w:rPr>
          <w:rFonts w:ascii="Arial" w:eastAsia="宋体" w:hAnsi="Arial" w:cs="Arial" w:hint="eastAsia"/>
          <w:color w:val="000000" w:themeColor="text1"/>
          <w:kern w:val="0"/>
          <w:sz w:val="24"/>
        </w:rPr>
        <w:t xml:space="preserve"> editor,</w:t>
      </w:r>
    </w:p>
    <w:p w:rsidR="00C73612" w:rsidRDefault="00C73612" w:rsidP="00733BD9">
      <w:pPr>
        <w:widowControl/>
        <w:rPr>
          <w:rFonts w:ascii="Arial" w:eastAsia="宋体" w:hAnsi="Arial" w:cs="Arial"/>
          <w:color w:val="000000" w:themeColor="text1"/>
          <w:kern w:val="0"/>
          <w:sz w:val="24"/>
        </w:rPr>
      </w:pPr>
      <w:r w:rsidRPr="00C73612">
        <w:rPr>
          <w:rFonts w:ascii="Arial" w:eastAsia="宋体" w:hAnsi="Arial" w:cs="Arial"/>
          <w:color w:val="000000" w:themeColor="text1"/>
          <w:kern w:val="0"/>
          <w:sz w:val="24"/>
        </w:rPr>
        <w:t xml:space="preserve">We </w:t>
      </w:r>
      <w:r>
        <w:rPr>
          <w:rFonts w:ascii="Arial" w:eastAsia="宋体" w:hAnsi="Arial" w:cs="Arial"/>
          <w:color w:val="000000" w:themeColor="text1"/>
          <w:kern w:val="0"/>
          <w:sz w:val="24"/>
        </w:rPr>
        <w:t xml:space="preserve">really </w:t>
      </w:r>
      <w:r w:rsidRPr="00C73612">
        <w:rPr>
          <w:rFonts w:ascii="Arial" w:eastAsia="宋体" w:hAnsi="Arial" w:cs="Arial"/>
          <w:color w:val="000000" w:themeColor="text1"/>
          <w:kern w:val="0"/>
          <w:sz w:val="24"/>
        </w:rPr>
        <w:t xml:space="preserve">appreciate </w:t>
      </w:r>
      <w:r>
        <w:rPr>
          <w:rFonts w:ascii="Arial" w:eastAsia="宋体" w:hAnsi="Arial" w:cs="Arial"/>
          <w:color w:val="000000" w:themeColor="text1"/>
          <w:kern w:val="0"/>
          <w:sz w:val="24"/>
        </w:rPr>
        <w:t xml:space="preserve">the </w:t>
      </w:r>
      <w:r w:rsidRPr="00C73612">
        <w:rPr>
          <w:rFonts w:ascii="Arial" w:eastAsia="宋体" w:hAnsi="Arial" w:cs="Arial"/>
          <w:color w:val="000000" w:themeColor="text1"/>
          <w:kern w:val="0"/>
          <w:sz w:val="24"/>
        </w:rPr>
        <w:t xml:space="preserve">valuable and constructive comments of editor and reviewers. </w:t>
      </w:r>
      <w:r>
        <w:rPr>
          <w:rFonts w:ascii="Arial" w:eastAsia="宋体" w:hAnsi="Arial" w:cs="Arial"/>
          <w:color w:val="000000" w:themeColor="text1"/>
          <w:kern w:val="0"/>
          <w:sz w:val="24"/>
        </w:rPr>
        <w:t>We have edited and formatted the manuscript thoroughly, and described below in details.</w:t>
      </w:r>
    </w:p>
    <w:p w:rsidR="00C73612" w:rsidRPr="00C73612" w:rsidRDefault="00C73612" w:rsidP="00733BD9">
      <w:pPr>
        <w:widowControl/>
        <w:rPr>
          <w:rFonts w:ascii="Arial" w:eastAsia="宋体" w:hAnsi="Arial" w:cs="Arial"/>
          <w:color w:val="000000" w:themeColor="text1"/>
          <w:kern w:val="0"/>
          <w:sz w:val="24"/>
        </w:rPr>
      </w:pPr>
    </w:p>
    <w:p w:rsidR="00C36A3B" w:rsidRDefault="00ED6DE6" w:rsidP="00733BD9">
      <w:pPr>
        <w:widowControl/>
        <w:rPr>
          <w:rFonts w:ascii="Arial" w:eastAsia="宋体" w:hAnsi="Arial" w:cs="Arial"/>
          <w:color w:val="0070C0"/>
          <w:kern w:val="0"/>
          <w:sz w:val="24"/>
        </w:rPr>
      </w:pPr>
      <w:r w:rsidRPr="00ED6DE6">
        <w:rPr>
          <w:rFonts w:ascii="Arial" w:eastAsia="宋体" w:hAnsi="Arial" w:cs="Arial"/>
          <w:color w:val="0070C0"/>
          <w:kern w:val="0"/>
          <w:sz w:val="24"/>
        </w:rP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ED6DE6">
        <w:rPr>
          <w:rFonts w:ascii="Arial" w:eastAsia="宋体" w:hAnsi="Arial" w:cs="Arial"/>
          <w:color w:val="0070C0"/>
          <w:kern w:val="0"/>
          <w:sz w:val="24"/>
        </w:rPr>
        <w:t>svg</w:t>
      </w:r>
      <w:proofErr w:type="spellEnd"/>
      <w:r w:rsidRPr="00ED6DE6">
        <w:rPr>
          <w:rFonts w:ascii="Arial" w:eastAsia="宋体" w:hAnsi="Arial" w:cs="Arial"/>
          <w:color w:val="0070C0"/>
          <w:kern w:val="0"/>
          <w:sz w:val="24"/>
        </w:rPr>
        <w:t>, .eps, .</w:t>
      </w:r>
      <w:proofErr w:type="spellStart"/>
      <w:r w:rsidRPr="00ED6DE6">
        <w:rPr>
          <w:rFonts w:ascii="Arial" w:eastAsia="宋体" w:hAnsi="Arial" w:cs="Arial"/>
          <w:color w:val="0070C0"/>
          <w:kern w:val="0"/>
          <w:sz w:val="24"/>
        </w:rPr>
        <w:t>ai</w:t>
      </w:r>
      <w:proofErr w:type="spellEnd"/>
      <w:r w:rsidRPr="00ED6DE6">
        <w:rPr>
          <w:rFonts w:ascii="Arial" w:eastAsia="宋体" w:hAnsi="Arial" w:cs="Arial"/>
          <w:color w:val="0070C0"/>
          <w:kern w:val="0"/>
          <w:sz w:val="24"/>
        </w:rPr>
        <w:t>). If submitting as a .</w:t>
      </w:r>
      <w:proofErr w:type="spellStart"/>
      <w:r w:rsidRPr="00ED6DE6">
        <w:rPr>
          <w:rFonts w:ascii="Arial" w:eastAsia="宋体" w:hAnsi="Arial" w:cs="Arial"/>
          <w:color w:val="0070C0"/>
          <w:kern w:val="0"/>
          <w:sz w:val="24"/>
        </w:rPr>
        <w:t>tif</w:t>
      </w:r>
      <w:proofErr w:type="spellEnd"/>
      <w:r w:rsidRPr="00ED6DE6">
        <w:rPr>
          <w:rFonts w:ascii="Arial" w:eastAsia="宋体" w:hAnsi="Arial" w:cs="Arial"/>
          <w:color w:val="0070C0"/>
          <w:kern w:val="0"/>
          <w:sz w:val="24"/>
        </w:rPr>
        <w:t xml:space="preserve"> or .</w:t>
      </w:r>
      <w:proofErr w:type="spellStart"/>
      <w:r w:rsidRPr="00ED6DE6">
        <w:rPr>
          <w:rFonts w:ascii="Arial" w:eastAsia="宋体" w:hAnsi="Arial" w:cs="Arial"/>
          <w:color w:val="0070C0"/>
          <w:kern w:val="0"/>
          <w:sz w:val="24"/>
        </w:rPr>
        <w:t>psd</w:t>
      </w:r>
      <w:proofErr w:type="spellEnd"/>
      <w:r w:rsidRPr="00ED6DE6">
        <w:rPr>
          <w:rFonts w:ascii="Arial" w:eastAsia="宋体" w:hAnsi="Arial" w:cs="Arial"/>
          <w:color w:val="0070C0"/>
          <w:kern w:val="0"/>
          <w:sz w:val="24"/>
        </w:rPr>
        <w:t>, please ensure that the image is 1920 x 1080 pixels or 300 dpi. Additionally, please upload tables as .</w:t>
      </w:r>
      <w:proofErr w:type="spellStart"/>
      <w:r w:rsidRPr="00ED6DE6">
        <w:rPr>
          <w:rFonts w:ascii="Arial" w:eastAsia="宋体" w:hAnsi="Arial" w:cs="Arial"/>
          <w:color w:val="0070C0"/>
          <w:kern w:val="0"/>
          <w:sz w:val="24"/>
        </w:rPr>
        <w:t>xlsx</w:t>
      </w:r>
      <w:proofErr w:type="spellEnd"/>
      <w:r w:rsidRPr="00ED6DE6">
        <w:rPr>
          <w:rFonts w:ascii="Arial" w:eastAsia="宋体" w:hAnsi="Arial" w:cs="Arial"/>
          <w:color w:val="0070C0"/>
          <w:kern w:val="0"/>
          <w:sz w:val="24"/>
        </w:rPr>
        <w:t xml:space="preserve"> files.</w:t>
      </w:r>
    </w:p>
    <w:p w:rsidR="00284C36" w:rsidRDefault="00C36A3B" w:rsidP="00733BD9">
      <w:pPr>
        <w:widowControl/>
        <w:rPr>
          <w:rFonts w:ascii="Arial" w:eastAsia="宋体" w:hAnsi="Arial" w:cs="Arial"/>
          <w:color w:val="000000"/>
          <w:kern w:val="0"/>
          <w:sz w:val="24"/>
        </w:rPr>
      </w:pPr>
      <w:r w:rsidRPr="00284C36">
        <w:rPr>
          <w:rFonts w:ascii="Arial" w:eastAsia="宋体" w:hAnsi="Arial" w:cs="Arial"/>
          <w:color w:val="000000" w:themeColor="text1"/>
          <w:kern w:val="0"/>
          <w:sz w:val="24"/>
        </w:rPr>
        <w:t xml:space="preserve">** </w:t>
      </w:r>
      <w:r w:rsidR="00284C36" w:rsidRPr="00284C36">
        <w:rPr>
          <w:rFonts w:ascii="Arial" w:eastAsia="宋体" w:hAnsi="Arial" w:cs="Arial"/>
          <w:color w:val="000000" w:themeColor="text1"/>
          <w:kern w:val="0"/>
          <w:sz w:val="24"/>
        </w:rPr>
        <w:t>we have prepared the figures following this requirement.</w:t>
      </w:r>
      <w:r w:rsidR="00ED6DE6" w:rsidRPr="00ED6DE6">
        <w:rPr>
          <w:rFonts w:ascii="Arial" w:eastAsia="宋体" w:hAnsi="Arial" w:cs="Arial"/>
          <w:color w:val="000000" w:themeColor="text1"/>
          <w:kern w:val="0"/>
          <w:sz w:val="24"/>
        </w:rPr>
        <w:br/>
      </w:r>
      <w:r w:rsidR="00ED6DE6" w:rsidRPr="00ED6DE6">
        <w:rPr>
          <w:rFonts w:ascii="Arial" w:eastAsia="宋体" w:hAnsi="Arial" w:cs="Arial"/>
          <w:color w:val="000000"/>
          <w:kern w:val="0"/>
          <w:sz w:val="24"/>
        </w:rPr>
        <w:br/>
      </w:r>
      <w:r w:rsidR="00ED6DE6" w:rsidRPr="00ED6DE6">
        <w:rPr>
          <w:rFonts w:ascii="Arial" w:eastAsia="宋体" w:hAnsi="Arial" w:cs="Arial"/>
          <w:color w:val="000000"/>
          <w:kern w:val="0"/>
          <w:sz w:val="24"/>
        </w:rPr>
        <w:br/>
      </w:r>
      <w:r w:rsidR="00ED6DE6" w:rsidRPr="00284C36">
        <w:rPr>
          <w:rFonts w:ascii="Arial" w:eastAsia="宋体" w:hAnsi="Arial" w:cs="Arial"/>
          <w:b/>
          <w:bCs/>
          <w:color w:val="0070C0"/>
          <w:kern w:val="0"/>
          <w:sz w:val="24"/>
        </w:rPr>
        <w:t>Editorial comments:</w:t>
      </w:r>
      <w:r w:rsidR="00ED6DE6" w:rsidRPr="00ED6DE6">
        <w:rPr>
          <w:rFonts w:ascii="Arial" w:eastAsia="宋体" w:hAnsi="Arial" w:cs="Arial"/>
          <w:color w:val="0070C0"/>
          <w:kern w:val="0"/>
          <w:sz w:val="24"/>
        </w:rPr>
        <w:br/>
        <w:t>Changes to be made by the Author(s):</w:t>
      </w:r>
      <w:r w:rsidR="00ED6DE6" w:rsidRPr="00ED6DE6">
        <w:rPr>
          <w:rFonts w:ascii="Arial" w:eastAsia="宋体" w:hAnsi="Arial" w:cs="Arial"/>
          <w:color w:val="0070C0"/>
          <w:kern w:val="0"/>
          <w:sz w:val="24"/>
        </w:rPr>
        <w:br/>
        <w:t xml:space="preserve">1. Please take this opportunity to thoroughly proofread the manuscript to ensure that there are no spelling or grammar issues. The </w:t>
      </w:r>
      <w:proofErr w:type="spellStart"/>
      <w:r w:rsidR="00ED6DE6" w:rsidRPr="00ED6DE6">
        <w:rPr>
          <w:rFonts w:ascii="Arial" w:eastAsia="宋体" w:hAnsi="Arial" w:cs="Arial"/>
          <w:color w:val="0070C0"/>
          <w:kern w:val="0"/>
          <w:sz w:val="24"/>
        </w:rPr>
        <w:t>JoVE</w:t>
      </w:r>
      <w:proofErr w:type="spellEnd"/>
      <w:r w:rsidR="00ED6DE6" w:rsidRPr="00ED6DE6">
        <w:rPr>
          <w:rFonts w:ascii="Arial" w:eastAsia="宋体" w:hAnsi="Arial" w:cs="Arial"/>
          <w:color w:val="0070C0"/>
          <w:kern w:val="0"/>
          <w:sz w:val="24"/>
        </w:rPr>
        <w:t xml:space="preserve"> editor will not copy-edit your manuscript and any errors in the submitted revision may be present in the published version.</w:t>
      </w:r>
    </w:p>
    <w:p w:rsidR="00284C36" w:rsidRDefault="00284C36" w:rsidP="00733BD9">
      <w:pPr>
        <w:widowControl/>
        <w:rPr>
          <w:rFonts w:ascii="Arial" w:eastAsia="宋体" w:hAnsi="Arial" w:cs="Arial"/>
          <w:color w:val="000000"/>
          <w:kern w:val="0"/>
          <w:sz w:val="24"/>
        </w:rPr>
      </w:pPr>
      <w:r>
        <w:rPr>
          <w:rFonts w:ascii="Arial" w:eastAsia="宋体" w:hAnsi="Arial" w:cs="Arial"/>
          <w:color w:val="000000"/>
          <w:kern w:val="0"/>
          <w:sz w:val="24"/>
        </w:rPr>
        <w:t>** we have thoroughly edited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 xml:space="preserve">2. Please format the manuscript as: paragraph Indentation: 0 for both left and right and special: none, Line spacings: single. Please include a single line space between each step, </w:t>
      </w:r>
      <w:proofErr w:type="spellStart"/>
      <w:r w:rsidR="00ED6DE6" w:rsidRPr="00ED6DE6">
        <w:rPr>
          <w:rFonts w:ascii="Arial" w:eastAsia="宋体" w:hAnsi="Arial" w:cs="Arial"/>
          <w:color w:val="0070C0"/>
          <w:kern w:val="0"/>
          <w:sz w:val="24"/>
        </w:rPr>
        <w:t>substep</w:t>
      </w:r>
      <w:proofErr w:type="spellEnd"/>
      <w:r w:rsidR="00ED6DE6" w:rsidRPr="00ED6DE6">
        <w:rPr>
          <w:rFonts w:ascii="Arial" w:eastAsia="宋体" w:hAnsi="Arial" w:cs="Arial"/>
          <w:color w:val="0070C0"/>
          <w:kern w:val="0"/>
          <w:sz w:val="24"/>
        </w:rPr>
        <w:t xml:space="preserve"> and note in the protocol section.</w:t>
      </w:r>
    </w:p>
    <w:p w:rsidR="000C6C07" w:rsidRDefault="00284C36" w:rsidP="00733BD9">
      <w:pPr>
        <w:widowControl/>
        <w:rPr>
          <w:rFonts w:ascii="Arial" w:eastAsia="宋体" w:hAnsi="Arial" w:cs="Arial"/>
          <w:color w:val="000000"/>
          <w:kern w:val="0"/>
          <w:sz w:val="24"/>
        </w:rPr>
      </w:pPr>
      <w:r>
        <w:rPr>
          <w:rFonts w:ascii="Arial" w:eastAsia="宋体" w:hAnsi="Arial" w:cs="Arial"/>
          <w:color w:val="000000"/>
          <w:kern w:val="0"/>
          <w:sz w:val="24"/>
        </w:rPr>
        <w:t>**</w:t>
      </w:r>
      <w:r w:rsidR="000C6C07">
        <w:rPr>
          <w:rFonts w:ascii="Arial" w:eastAsia="宋体" w:hAnsi="Arial" w:cs="Arial"/>
          <w:color w:val="000000"/>
          <w:kern w:val="0"/>
          <w:sz w:val="24"/>
        </w:rPr>
        <w:t xml:space="preserve">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3. Please provide an email address for each author.</w:t>
      </w:r>
    </w:p>
    <w:p w:rsidR="000C6C07" w:rsidRDefault="000C6C07" w:rsidP="00733BD9">
      <w:pPr>
        <w:widowControl/>
        <w:rPr>
          <w:rFonts w:ascii="Arial" w:eastAsia="宋体" w:hAnsi="Arial" w:cs="Arial"/>
          <w:color w:val="000000"/>
          <w:kern w:val="0"/>
          <w:sz w:val="24"/>
        </w:rPr>
      </w:pPr>
      <w:r>
        <w:rPr>
          <w:rFonts w:ascii="Arial" w:eastAsia="宋体" w:hAnsi="Arial" w:cs="Arial"/>
          <w:color w:val="000000"/>
          <w:kern w:val="0"/>
          <w:sz w:val="24"/>
        </w:rPr>
        <w:t>**</w:t>
      </w:r>
      <w:r>
        <w:rPr>
          <w:rFonts w:ascii="Arial" w:eastAsia="宋体" w:hAnsi="Arial" w:cs="Arial"/>
          <w:color w:val="000000"/>
          <w:kern w:val="0"/>
          <w:sz w:val="24"/>
        </w:rPr>
        <w:t xml:space="preserve"> we provided</w:t>
      </w:r>
      <w:r w:rsidR="003B3063">
        <w:rPr>
          <w:rFonts w:ascii="Arial" w:eastAsia="宋体" w:hAnsi="Arial" w:cs="Arial"/>
          <w:color w:val="000000"/>
          <w:kern w:val="0"/>
          <w:sz w:val="24"/>
        </w:rPr>
        <w:t xml:space="preserve"> </w:t>
      </w:r>
      <w:r w:rsidR="003B3063">
        <w:rPr>
          <w:rFonts w:ascii="Arial" w:eastAsia="宋体" w:hAnsi="Arial" w:cs="Arial" w:hint="eastAsia"/>
          <w:color w:val="000000"/>
          <w:kern w:val="0"/>
          <w:sz w:val="24"/>
        </w:rPr>
        <w:t>the</w:t>
      </w:r>
      <w:r w:rsidR="003B3063">
        <w:rPr>
          <w:rFonts w:ascii="Arial" w:eastAsia="宋体" w:hAnsi="Arial" w:cs="Arial"/>
          <w:color w:val="000000"/>
          <w:kern w:val="0"/>
          <w:sz w:val="24"/>
        </w:rPr>
        <w:t xml:space="preserve"> information</w:t>
      </w:r>
      <w:r>
        <w:rPr>
          <w:rFonts w:ascii="Arial" w:eastAsia="宋体" w:hAnsi="Arial" w:cs="Arial"/>
          <w:color w:val="000000"/>
          <w:kern w:val="0"/>
          <w:sz w:val="24"/>
        </w:rPr>
        <w: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4. Please rephrase the Short Abstract/Summary to clearly describe the protocol and its applications in complete sentences between 10-50 words: “Here, we present a protocol to …”</w:t>
      </w:r>
    </w:p>
    <w:p w:rsidR="00007B5C" w:rsidRDefault="000C6C07"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5. Please expand the Introduction to include all of the following:</w:t>
      </w:r>
      <w:r w:rsidR="00ED6DE6" w:rsidRPr="00ED6DE6">
        <w:rPr>
          <w:rFonts w:ascii="Arial" w:eastAsia="宋体" w:hAnsi="Arial" w:cs="Arial"/>
          <w:color w:val="0070C0"/>
          <w:kern w:val="0"/>
          <w:sz w:val="24"/>
        </w:rPr>
        <w:br/>
        <w:t>a) A clear statement of the overall goal of this method</w:t>
      </w:r>
      <w:r w:rsidR="00ED6DE6" w:rsidRPr="00ED6DE6">
        <w:rPr>
          <w:rFonts w:ascii="Arial" w:eastAsia="宋体" w:hAnsi="Arial" w:cs="Arial"/>
          <w:color w:val="0070C0"/>
          <w:kern w:val="0"/>
          <w:sz w:val="24"/>
        </w:rPr>
        <w:br/>
        <w:t>b) The rationale behind the development and/or use of this technique</w:t>
      </w:r>
      <w:r w:rsidR="00ED6DE6" w:rsidRPr="00ED6DE6">
        <w:rPr>
          <w:rFonts w:ascii="Arial" w:eastAsia="宋体" w:hAnsi="Arial" w:cs="Arial"/>
          <w:color w:val="0070C0"/>
          <w:kern w:val="0"/>
          <w:sz w:val="24"/>
        </w:rPr>
        <w:br/>
        <w:t>c) The advantages over alternative techniques with applicable references to previous studies</w:t>
      </w:r>
      <w:r w:rsidR="00ED6DE6" w:rsidRPr="00ED6DE6">
        <w:rPr>
          <w:rFonts w:ascii="Arial" w:eastAsia="宋体" w:hAnsi="Arial" w:cs="Arial"/>
          <w:color w:val="0070C0"/>
          <w:kern w:val="0"/>
          <w:sz w:val="24"/>
        </w:rPr>
        <w:br/>
        <w:t>d) A description of the context of the technique in the wider body of literature</w:t>
      </w:r>
      <w:r w:rsidR="00ED6DE6" w:rsidRPr="00ED6DE6">
        <w:rPr>
          <w:rFonts w:ascii="Arial" w:eastAsia="宋体" w:hAnsi="Arial" w:cs="Arial"/>
          <w:color w:val="0070C0"/>
          <w:kern w:val="0"/>
          <w:sz w:val="24"/>
        </w:rPr>
        <w:br/>
        <w:t>e) Information to help readers to determine whether the method is appropriate for their application</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6. Please remove all commercial language from your manuscript and use generic terms instead. All commercial products should be sufficiently referenced in the Table of Materials and Reagents.</w:t>
      </w:r>
      <w:r w:rsidR="00ED6DE6" w:rsidRPr="00ED6DE6">
        <w:rPr>
          <w:rFonts w:ascii="Arial" w:eastAsia="宋体" w:hAnsi="Arial" w:cs="Arial"/>
          <w:color w:val="0070C0"/>
          <w:kern w:val="0"/>
          <w:sz w:val="24"/>
        </w:rPr>
        <w:br/>
        <w:t xml:space="preserve">For example: </w:t>
      </w:r>
      <w:proofErr w:type="spellStart"/>
      <w:r w:rsidR="00ED6DE6" w:rsidRPr="00ED6DE6">
        <w:rPr>
          <w:rFonts w:ascii="Arial" w:eastAsia="宋体" w:hAnsi="Arial" w:cs="Arial"/>
          <w:color w:val="0070C0"/>
          <w:kern w:val="0"/>
          <w:sz w:val="24"/>
        </w:rPr>
        <w:t>ThermoScientific</w:t>
      </w:r>
      <w:proofErr w:type="spellEnd"/>
      <w:r w:rsidR="00ED6DE6" w:rsidRPr="00ED6DE6">
        <w:rPr>
          <w:rFonts w:ascii="Arial" w:eastAsia="宋体" w:hAnsi="Arial" w:cs="Arial"/>
          <w:color w:val="0070C0"/>
          <w:kern w:val="0"/>
          <w:sz w:val="24"/>
        </w:rPr>
        <w:t xml:space="preserve">, DM-25, 47 </w:t>
      </w:r>
      <w:proofErr w:type="spellStart"/>
      <w:r w:rsidR="00ED6DE6" w:rsidRPr="00ED6DE6">
        <w:rPr>
          <w:rFonts w:ascii="Arial" w:eastAsia="宋体" w:hAnsi="Arial" w:cs="Arial"/>
          <w:color w:val="0070C0"/>
          <w:kern w:val="0"/>
          <w:sz w:val="24"/>
        </w:rPr>
        <w:t>OmegaScientific</w:t>
      </w:r>
      <w:proofErr w:type="spellEnd"/>
      <w:r w:rsidR="00ED6DE6" w:rsidRPr="00ED6DE6">
        <w:rPr>
          <w:rFonts w:ascii="Arial" w:eastAsia="宋体" w:hAnsi="Arial" w:cs="Arial"/>
          <w:color w:val="0070C0"/>
          <w:kern w:val="0"/>
          <w:sz w:val="24"/>
        </w:rPr>
        <w:t xml:space="preserve">, Gibco, 21103-049, </w:t>
      </w:r>
      <w:r w:rsidR="00ED6DE6" w:rsidRPr="00ED6DE6">
        <w:rPr>
          <w:rFonts w:ascii="Arial" w:eastAsia="宋体" w:hAnsi="Arial" w:cs="Arial"/>
          <w:color w:val="0070C0"/>
          <w:kern w:val="0"/>
          <w:sz w:val="24"/>
        </w:rPr>
        <w:lastRenderedPageBreak/>
        <w:t xml:space="preserve">Sigma, P0899-10, Leica, Active Motif, 39769, Vector Laboratories, Millipore, MAB377, Sigma-Aldrich, D8417, h Adobe Photoshop software (Adobe Inc.), </w:t>
      </w:r>
      <w:proofErr w:type="spellStart"/>
      <w:r w:rsidR="00ED6DE6" w:rsidRPr="00ED6DE6">
        <w:rPr>
          <w:rFonts w:ascii="Arial" w:eastAsia="宋体" w:hAnsi="Arial" w:cs="Arial"/>
          <w:color w:val="0070C0"/>
          <w:kern w:val="0"/>
          <w:sz w:val="24"/>
        </w:rPr>
        <w:t>eppendorf</w:t>
      </w:r>
      <w:proofErr w:type="spellEnd"/>
      <w:r w:rsidR="00ED6DE6" w:rsidRPr="00ED6DE6">
        <w:rPr>
          <w:rFonts w:ascii="Arial" w:eastAsia="宋体" w:hAnsi="Arial" w:cs="Arial"/>
          <w:color w:val="0070C0"/>
          <w:kern w:val="0"/>
          <w:sz w:val="24"/>
        </w:rPr>
        <w:t xml:space="preserve">, </w:t>
      </w:r>
      <w:proofErr w:type="spellStart"/>
      <w:r w:rsidR="00ED6DE6" w:rsidRPr="00ED6DE6">
        <w:rPr>
          <w:rFonts w:ascii="Arial" w:eastAsia="宋体" w:hAnsi="Arial" w:cs="Arial"/>
          <w:color w:val="0070C0"/>
          <w:kern w:val="0"/>
          <w:sz w:val="24"/>
        </w:rPr>
        <w:t>Hybond</w:t>
      </w:r>
      <w:proofErr w:type="spellEnd"/>
      <w:r w:rsidR="00ED6DE6" w:rsidRPr="00ED6DE6">
        <w:rPr>
          <w:rFonts w:ascii="Arial" w:eastAsia="宋体" w:hAnsi="Arial" w:cs="Arial"/>
          <w:color w:val="0070C0"/>
          <w:kern w:val="0"/>
          <w:sz w:val="24"/>
        </w:rPr>
        <w:t xml:space="preserve">™-N+, </w:t>
      </w:r>
      <w:proofErr w:type="spellStart"/>
      <w:r w:rsidR="00ED6DE6" w:rsidRPr="00ED6DE6">
        <w:rPr>
          <w:rFonts w:ascii="Arial" w:eastAsia="宋体" w:hAnsi="Arial" w:cs="Arial"/>
          <w:color w:val="0070C0"/>
          <w:kern w:val="0"/>
          <w:sz w:val="24"/>
        </w:rPr>
        <w:t>Amersham</w:t>
      </w:r>
      <w:proofErr w:type="spellEnd"/>
      <w:r w:rsidR="00ED6DE6" w:rsidRPr="00ED6DE6">
        <w:rPr>
          <w:rFonts w:ascii="Arial" w:eastAsia="宋体" w:hAnsi="Arial" w:cs="Arial"/>
          <w:color w:val="0070C0"/>
          <w:kern w:val="0"/>
          <w:sz w:val="24"/>
        </w:rPr>
        <w:t xml:space="preserve"> Biosciences, </w:t>
      </w:r>
      <w:proofErr w:type="spellStart"/>
      <w:r w:rsidR="00ED6DE6" w:rsidRPr="00ED6DE6">
        <w:rPr>
          <w:rFonts w:ascii="Arial" w:eastAsia="宋体" w:hAnsi="Arial" w:cs="Arial"/>
          <w:color w:val="0070C0"/>
          <w:kern w:val="0"/>
          <w:sz w:val="24"/>
        </w:rPr>
        <w:t>Tanon</w:t>
      </w:r>
      <w:proofErr w:type="spellEnd"/>
      <w:r w:rsidR="00ED6DE6" w:rsidRPr="00ED6DE6">
        <w:rPr>
          <w:rFonts w:ascii="Arial" w:eastAsia="宋体" w:hAnsi="Arial" w:cs="Arial"/>
          <w:color w:val="0070C0"/>
          <w:kern w:val="0"/>
          <w:sz w:val="24"/>
        </w:rPr>
        <w:t xml:space="preserve"> detection </w:t>
      </w:r>
      <w:proofErr w:type="spellStart"/>
      <w:r w:rsidR="00ED6DE6" w:rsidRPr="00ED6DE6">
        <w:rPr>
          <w:rFonts w:ascii="Arial" w:eastAsia="宋体" w:hAnsi="Arial" w:cs="Arial"/>
          <w:color w:val="0070C0"/>
          <w:kern w:val="0"/>
          <w:sz w:val="24"/>
        </w:rPr>
        <w:t>syste</w:t>
      </w:r>
      <w:proofErr w:type="spellEnd"/>
      <w:r w:rsidR="00ED6DE6" w:rsidRPr="00ED6DE6">
        <w:rPr>
          <w:rFonts w:ascii="Arial" w:eastAsia="宋体" w:hAnsi="Arial" w:cs="Arial"/>
          <w:color w:val="0070C0"/>
          <w:kern w:val="0"/>
          <w:sz w:val="24"/>
        </w:rPr>
        <w:t>, etc</w:t>
      </w:r>
      <w:r>
        <w:rPr>
          <w:rFonts w:ascii="Arial" w:eastAsia="宋体" w:hAnsi="Arial" w:cs="Arial"/>
          <w:color w:val="0070C0"/>
          <w:kern w:val="0"/>
          <w:sz w:val="24"/>
        </w:rPr>
        <w:t>.</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w:t>
      </w:r>
      <w:r>
        <w:rPr>
          <w:rFonts w:ascii="Arial" w:eastAsia="宋体" w:hAnsi="Arial" w:cs="Arial"/>
          <w:color w:val="000000"/>
          <w:kern w:val="0"/>
          <w:sz w:val="24"/>
        </w:rPr>
        <w:t xml:space="preserve"> we formatted this part and summarized in Table</w:t>
      </w:r>
      <w:r>
        <w:rPr>
          <w:rFonts w:ascii="Arial" w:eastAsia="宋体" w:hAnsi="Arial" w:cs="Arial"/>
          <w:color w:val="000000"/>
          <w:kern w:val="0"/>
          <w:sz w:val="24"/>
        </w:rPr>
        <w: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 xml:space="preserve">7. Please adjust the numbering of the Protocol to follow the </w:t>
      </w:r>
      <w:proofErr w:type="spellStart"/>
      <w:r w:rsidR="00ED6DE6" w:rsidRPr="00ED6DE6">
        <w:rPr>
          <w:rFonts w:ascii="Arial" w:eastAsia="宋体" w:hAnsi="Arial" w:cs="Arial"/>
          <w:color w:val="0070C0"/>
          <w:kern w:val="0"/>
          <w:sz w:val="24"/>
        </w:rPr>
        <w:t>JoVE</w:t>
      </w:r>
      <w:proofErr w:type="spellEnd"/>
      <w:r w:rsidR="00ED6DE6" w:rsidRPr="00ED6DE6">
        <w:rPr>
          <w:rFonts w:ascii="Arial" w:eastAsia="宋体" w:hAnsi="Arial" w:cs="Arial"/>
          <w:color w:val="0070C0"/>
          <w:kern w:val="0"/>
          <w:sz w:val="24"/>
        </w:rPr>
        <w:t xml:space="preserve"> Instructions for Authors. For example, 1 should be followed by 1.1 and then 1.1.1 and 1.1.2 if necessary. Please refrain from using bullets or dashes.</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8. Please convert centrifuge speeds to centrifugal force (x g) instead of revolutions per minute (rpm).</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xml:space="preserve">** we </w:t>
      </w:r>
      <w:r>
        <w:rPr>
          <w:rFonts w:ascii="Arial" w:eastAsia="宋体" w:hAnsi="Arial" w:cs="Arial"/>
          <w:color w:val="000000"/>
          <w:kern w:val="0"/>
          <w:sz w:val="24"/>
        </w:rPr>
        <w:t>modified it</w:t>
      </w:r>
      <w:r>
        <w:rPr>
          <w:rFonts w:ascii="Arial" w:eastAsia="宋体" w:hAnsi="Arial" w:cs="Arial"/>
          <w:color w:val="000000"/>
          <w:kern w:val="0"/>
          <w:sz w:val="24"/>
        </w:rPr>
        <w: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9. Please revise the protocol text to avoid the use of any personal pronouns in the protocol (e.g., "we", "you", "our" etc.).</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10.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007B5C" w:rsidRPr="00007B5C" w:rsidRDefault="00007B5C" w:rsidP="00733BD9">
      <w:pPr>
        <w:widowControl/>
        <w:rPr>
          <w:rFonts w:ascii="Arial" w:eastAsia="宋体" w:hAnsi="Arial" w:cs="Arial"/>
          <w:color w:val="0070C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11. The Protocol should contain only action items that direct the reader to do something.</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12. The Protocol should be made up almost entirely of discrete steps without large paragraphs of text between sections. Please simplify the Protocol so that individual steps contain only 2-3 actions per step.</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13. Please add more details to your protocol steps. Please ensure you answer the “how” question, i.e., how is the step performed? Please use complete sentences throughout.</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14. 1.2: How did you perform the neuron isolation?</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xml:space="preserve">** we </w:t>
      </w:r>
      <w:r>
        <w:rPr>
          <w:rFonts w:ascii="Arial" w:eastAsia="宋体" w:hAnsi="Arial" w:cs="Arial"/>
          <w:color w:val="000000"/>
          <w:kern w:val="0"/>
          <w:sz w:val="24"/>
        </w:rPr>
        <w:t>added the reference</w:t>
      </w:r>
      <w:r>
        <w:rPr>
          <w:rFonts w:ascii="Arial" w:eastAsia="宋体" w:hAnsi="Arial" w:cs="Arial"/>
          <w:color w:val="000000"/>
          <w:kern w:val="0"/>
          <w:sz w:val="24"/>
        </w:rPr>
        <w: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15. 2.1: Please include age sex strain of the mice?</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w:t>
      </w:r>
      <w:r>
        <w:rPr>
          <w:rFonts w:ascii="Arial" w:eastAsia="宋体" w:hAnsi="Arial" w:cs="Arial"/>
          <w:color w:val="000000"/>
          <w:kern w:val="0"/>
          <w:sz w:val="24"/>
        </w:rPr>
        <w:t xml:space="preserve"> we provided the information</w:t>
      </w:r>
      <w:r>
        <w:rPr>
          <w:rFonts w:ascii="Arial" w:eastAsia="宋体" w:hAnsi="Arial" w:cs="Arial"/>
          <w:color w:val="000000"/>
          <w:kern w:val="0"/>
          <w:sz w:val="24"/>
        </w:rPr>
        <w: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16. 2.2: Do you check the depth of anesthesia? Do you shave the animal and apply eye ointment? Do you clean the surgical area? Please include all specific details. How do you open the thoracic cavity- using what instrument, how big is the cut? do you cut the skin and then the muscle?</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17. 2: Please elaborate on all the steps in this section.</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lastRenderedPageBreak/>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18. 3: Please explain how is this done?</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19. 4.1: What are the target brain regions and how do you visually identify it?</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20. 4.12: At what magnification?</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xml:space="preserve">** we </w:t>
      </w:r>
      <w:r>
        <w:rPr>
          <w:rFonts w:ascii="Arial" w:eastAsia="宋体" w:hAnsi="Arial" w:cs="Arial"/>
          <w:color w:val="000000"/>
          <w:kern w:val="0"/>
          <w:sz w:val="24"/>
        </w:rPr>
        <w:t>added scale bar in</w:t>
      </w:r>
      <w:r>
        <w:rPr>
          <w:rFonts w:ascii="Arial" w:eastAsia="宋体" w:hAnsi="Arial" w:cs="Arial"/>
          <w:color w:val="000000"/>
          <w:kern w:val="0"/>
          <w:sz w:val="24"/>
        </w:rPr>
        <w:t xml:space="preserve"> the </w:t>
      </w:r>
      <w:r>
        <w:rPr>
          <w:rFonts w:ascii="Arial" w:eastAsia="宋体" w:hAnsi="Arial" w:cs="Arial"/>
          <w:color w:val="000000"/>
          <w:kern w:val="0"/>
          <w:sz w:val="24"/>
        </w:rPr>
        <w:t xml:space="preserve">revised </w:t>
      </w:r>
      <w:r>
        <w:rPr>
          <w:rFonts w:ascii="Arial" w:eastAsia="宋体" w:hAnsi="Arial" w:cs="Arial"/>
          <w:color w:val="000000"/>
          <w:kern w:val="0"/>
          <w:sz w:val="24"/>
        </w:rPr>
        <w:t>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21. Please remove the embedded Table from the manuscript. All tables should be uploaded separately to your Editorial Manager account in the form of an .</w:t>
      </w:r>
      <w:proofErr w:type="spellStart"/>
      <w:r w:rsidR="00ED6DE6" w:rsidRPr="00ED6DE6">
        <w:rPr>
          <w:rFonts w:ascii="Arial" w:eastAsia="宋体" w:hAnsi="Arial" w:cs="Arial"/>
          <w:color w:val="0070C0"/>
          <w:kern w:val="0"/>
          <w:sz w:val="24"/>
        </w:rPr>
        <w:t>xls</w:t>
      </w:r>
      <w:proofErr w:type="spellEnd"/>
      <w:r w:rsidR="00ED6DE6" w:rsidRPr="00ED6DE6">
        <w:rPr>
          <w:rFonts w:ascii="Arial" w:eastAsia="宋体" w:hAnsi="Arial" w:cs="Arial"/>
          <w:color w:val="0070C0"/>
          <w:kern w:val="0"/>
          <w:sz w:val="24"/>
        </w:rPr>
        <w:t xml:space="preserve"> or .</w:t>
      </w:r>
      <w:proofErr w:type="spellStart"/>
      <w:r w:rsidR="00ED6DE6" w:rsidRPr="00ED6DE6">
        <w:rPr>
          <w:rFonts w:ascii="Arial" w:eastAsia="宋体" w:hAnsi="Arial" w:cs="Arial"/>
          <w:color w:val="0070C0"/>
          <w:kern w:val="0"/>
          <w:sz w:val="24"/>
        </w:rPr>
        <w:t>xlsx</w:t>
      </w:r>
      <w:proofErr w:type="spellEnd"/>
      <w:r w:rsidR="00ED6DE6" w:rsidRPr="00ED6DE6">
        <w:rPr>
          <w:rFonts w:ascii="Arial" w:eastAsia="宋体" w:hAnsi="Arial" w:cs="Arial"/>
          <w:color w:val="0070C0"/>
          <w:kern w:val="0"/>
          <w:sz w:val="24"/>
        </w:rPr>
        <w:t xml:space="preserve"> file. Each table must be accompanied by a title and a description after the Representative Results of the manuscript text.</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22.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23.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xml:space="preserve">** we </w:t>
      </w:r>
      <w:r>
        <w:rPr>
          <w:rFonts w:ascii="Arial" w:eastAsia="宋体" w:hAnsi="Arial" w:cs="Arial"/>
          <w:color w:val="000000"/>
          <w:kern w:val="0"/>
          <w:sz w:val="24"/>
        </w:rPr>
        <w:t>explained the results in</w:t>
      </w:r>
      <w:r>
        <w:rPr>
          <w:rFonts w:ascii="Arial" w:eastAsia="宋体" w:hAnsi="Arial" w:cs="Arial"/>
          <w:color w:val="000000"/>
          <w:kern w:val="0"/>
          <w:sz w:val="24"/>
        </w:rPr>
        <w:t xml:space="preserve"> the </w:t>
      </w:r>
      <w:r>
        <w:rPr>
          <w:rFonts w:ascii="Arial" w:eastAsia="宋体" w:hAnsi="Arial" w:cs="Arial"/>
          <w:color w:val="000000"/>
          <w:kern w:val="0"/>
          <w:sz w:val="24"/>
        </w:rPr>
        <w:t xml:space="preserve">revised </w:t>
      </w:r>
      <w:r>
        <w:rPr>
          <w:rFonts w:ascii="Arial" w:eastAsia="宋体" w:hAnsi="Arial" w:cs="Arial"/>
          <w:color w:val="000000"/>
          <w:kern w:val="0"/>
          <w:sz w:val="24"/>
        </w:rPr>
        <w:t>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24.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ED6DE6" w:rsidRPr="00ED6DE6">
        <w:rPr>
          <w:rFonts w:ascii="Arial" w:eastAsia="宋体" w:hAnsi="Arial" w:cs="Arial"/>
          <w:color w:val="0070C0"/>
          <w:kern w:val="0"/>
          <w:sz w:val="24"/>
        </w:rPr>
        <w:t>docx</w:t>
      </w:r>
      <w:proofErr w:type="spellEnd"/>
      <w:r w:rsidR="00ED6DE6" w:rsidRPr="00ED6DE6">
        <w:rPr>
          <w:rFonts w:ascii="Arial" w:eastAsia="宋体" w:hAnsi="Arial" w:cs="Arial"/>
          <w:color w:val="0070C0"/>
          <w:kern w:val="0"/>
          <w:sz w:val="24"/>
        </w:rPr>
        <w:t xml:space="preserve"> file to your Editorial Manager account. The Figure must be cited appropriately in the Figure Legend, i.e. “This figure has been modified from [citation].”</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xml:space="preserve">** </w:t>
      </w:r>
      <w:r>
        <w:rPr>
          <w:rFonts w:ascii="Arial" w:eastAsia="宋体" w:hAnsi="Arial" w:cs="Arial"/>
          <w:color w:val="000000"/>
          <w:kern w:val="0"/>
          <w:sz w:val="24"/>
        </w:rPr>
        <w:t>All the results and figures were produced for this manuscript and not used previously</w:t>
      </w:r>
      <w:r>
        <w:rPr>
          <w:rFonts w:ascii="Arial" w:eastAsia="宋体" w:hAnsi="Arial" w:cs="Arial"/>
          <w:color w:val="000000"/>
          <w:kern w:val="0"/>
          <w:sz w:val="24"/>
        </w:rPr>
        <w: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25. Each Figure Legend should include a title and a short description of the data presented in the Figure and relevant symbols. Please describe each panel as well.</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26. As we are a methods journal, please revise the Discussion to explicitly cover the following in detail in 3-6 paragraphs with citations:</w:t>
      </w:r>
      <w:r w:rsidR="00ED6DE6" w:rsidRPr="00ED6DE6">
        <w:rPr>
          <w:rFonts w:ascii="Arial" w:eastAsia="宋体" w:hAnsi="Arial" w:cs="Arial"/>
          <w:color w:val="0070C0"/>
          <w:kern w:val="0"/>
          <w:sz w:val="24"/>
        </w:rPr>
        <w:br/>
        <w:t>a) Critical steps within the protocol</w:t>
      </w:r>
      <w:r w:rsidR="00ED6DE6" w:rsidRPr="00ED6DE6">
        <w:rPr>
          <w:rFonts w:ascii="Arial" w:eastAsia="宋体" w:hAnsi="Arial" w:cs="Arial"/>
          <w:color w:val="0070C0"/>
          <w:kern w:val="0"/>
          <w:sz w:val="24"/>
        </w:rPr>
        <w:br/>
        <w:t>b) Any modifications and troubleshooting of the technique</w:t>
      </w:r>
      <w:r w:rsidR="00ED6DE6" w:rsidRPr="00ED6DE6">
        <w:rPr>
          <w:rFonts w:ascii="Arial" w:eastAsia="宋体" w:hAnsi="Arial" w:cs="Arial"/>
          <w:color w:val="0070C0"/>
          <w:kern w:val="0"/>
          <w:sz w:val="24"/>
        </w:rPr>
        <w:br/>
        <w:t>c) Any limitations of the technique</w:t>
      </w:r>
      <w:r w:rsidR="00ED6DE6" w:rsidRPr="00ED6DE6">
        <w:rPr>
          <w:rFonts w:ascii="Arial" w:eastAsia="宋体" w:hAnsi="Arial" w:cs="Arial"/>
          <w:color w:val="0070C0"/>
          <w:kern w:val="0"/>
          <w:sz w:val="24"/>
        </w:rPr>
        <w:br/>
        <w:t>d) The significance with respect to existing methods</w:t>
      </w:r>
      <w:r w:rsidR="00ED6DE6" w:rsidRPr="00ED6DE6">
        <w:rPr>
          <w:rFonts w:ascii="Arial" w:eastAsia="宋体" w:hAnsi="Arial" w:cs="Arial"/>
          <w:color w:val="0070C0"/>
          <w:kern w:val="0"/>
          <w:sz w:val="24"/>
        </w:rPr>
        <w:br/>
        <w:t>e) Any future applications of the technique</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lastRenderedPageBreak/>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 xml:space="preserve">27. Please include the table of the essential supplies, reagents, and equipment. The table should include the name, company, and catalog number of all relevant materials in separate columns in an </w:t>
      </w:r>
      <w:proofErr w:type="spellStart"/>
      <w:r w:rsidR="00ED6DE6" w:rsidRPr="00ED6DE6">
        <w:rPr>
          <w:rFonts w:ascii="Arial" w:eastAsia="宋体" w:hAnsi="Arial" w:cs="Arial"/>
          <w:color w:val="0070C0"/>
          <w:kern w:val="0"/>
          <w:sz w:val="24"/>
        </w:rPr>
        <w:t>xls</w:t>
      </w:r>
      <w:proofErr w:type="spellEnd"/>
      <w:r w:rsidR="00ED6DE6" w:rsidRPr="00ED6DE6">
        <w:rPr>
          <w:rFonts w:ascii="Arial" w:eastAsia="宋体" w:hAnsi="Arial" w:cs="Arial"/>
          <w:color w:val="0070C0"/>
          <w:kern w:val="0"/>
          <w:sz w:val="24"/>
        </w:rPr>
        <w:t>/</w:t>
      </w:r>
      <w:proofErr w:type="spellStart"/>
      <w:r w:rsidR="00ED6DE6" w:rsidRPr="00ED6DE6">
        <w:rPr>
          <w:rFonts w:ascii="Arial" w:eastAsia="宋体" w:hAnsi="Arial" w:cs="Arial"/>
          <w:color w:val="0070C0"/>
          <w:kern w:val="0"/>
          <w:sz w:val="24"/>
        </w:rPr>
        <w:t>xlsx</w:t>
      </w:r>
      <w:proofErr w:type="spellEnd"/>
      <w:r w:rsidR="00ED6DE6" w:rsidRPr="00ED6DE6">
        <w:rPr>
          <w:rFonts w:ascii="Arial" w:eastAsia="宋体" w:hAnsi="Arial" w:cs="Arial"/>
          <w:color w:val="0070C0"/>
          <w:kern w:val="0"/>
          <w:sz w:val="24"/>
        </w:rPr>
        <w:t xml:space="preserve"> file. Please sort the table alphabetically.</w:t>
      </w:r>
    </w:p>
    <w:p w:rsidR="00007B5C" w:rsidRDefault="00007B5C" w:rsidP="00733BD9">
      <w:pPr>
        <w:widowControl/>
        <w:rPr>
          <w:rFonts w:ascii="Arial" w:eastAsia="宋体" w:hAnsi="Arial" w:cs="Arial"/>
          <w:color w:val="000000"/>
          <w:kern w:val="0"/>
          <w:sz w:val="24"/>
        </w:rPr>
      </w:pPr>
      <w:r>
        <w:rPr>
          <w:rFonts w:ascii="Arial" w:eastAsia="宋体" w:hAnsi="Arial" w:cs="Arial"/>
          <w:color w:val="000000"/>
          <w:kern w:val="0"/>
          <w:sz w:val="24"/>
        </w:rPr>
        <w:t>** we formatted 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28. Please ensure that the references appear as the following: [</w:t>
      </w:r>
      <w:proofErr w:type="spellStart"/>
      <w:r w:rsidR="00ED6DE6" w:rsidRPr="00ED6DE6">
        <w:rPr>
          <w:rFonts w:ascii="Arial" w:eastAsia="宋体" w:hAnsi="Arial" w:cs="Arial"/>
          <w:color w:val="0070C0"/>
          <w:kern w:val="0"/>
          <w:sz w:val="24"/>
        </w:rPr>
        <w:t>Lastname</w:t>
      </w:r>
      <w:proofErr w:type="spellEnd"/>
      <w:r w:rsidR="00ED6DE6" w:rsidRPr="00ED6DE6">
        <w:rPr>
          <w:rFonts w:ascii="Arial" w:eastAsia="宋体" w:hAnsi="Arial" w:cs="Arial"/>
          <w:color w:val="0070C0"/>
          <w:kern w:val="0"/>
          <w:sz w:val="24"/>
        </w:rPr>
        <w:t xml:space="preserve">, F.I., </w:t>
      </w:r>
      <w:proofErr w:type="spellStart"/>
      <w:r w:rsidR="00ED6DE6" w:rsidRPr="00ED6DE6">
        <w:rPr>
          <w:rFonts w:ascii="Arial" w:eastAsia="宋体" w:hAnsi="Arial" w:cs="Arial"/>
          <w:color w:val="0070C0"/>
          <w:kern w:val="0"/>
          <w:sz w:val="24"/>
        </w:rPr>
        <w:t>LastName</w:t>
      </w:r>
      <w:proofErr w:type="spellEnd"/>
      <w:r w:rsidR="00ED6DE6" w:rsidRPr="00ED6DE6">
        <w:rPr>
          <w:rFonts w:ascii="Arial" w:eastAsia="宋体" w:hAnsi="Arial" w:cs="Arial"/>
          <w:color w:val="0070C0"/>
          <w:kern w:val="0"/>
          <w:sz w:val="24"/>
        </w:rPr>
        <w:t xml:space="preserve">, F.I., </w:t>
      </w:r>
      <w:proofErr w:type="spellStart"/>
      <w:r w:rsidR="00ED6DE6" w:rsidRPr="00ED6DE6">
        <w:rPr>
          <w:rFonts w:ascii="Arial" w:eastAsia="宋体" w:hAnsi="Arial" w:cs="Arial"/>
          <w:color w:val="0070C0"/>
          <w:kern w:val="0"/>
          <w:sz w:val="24"/>
        </w:rPr>
        <w:t>LastName</w:t>
      </w:r>
      <w:proofErr w:type="spellEnd"/>
      <w:r w:rsidR="00ED6DE6" w:rsidRPr="00ED6DE6">
        <w:rPr>
          <w:rFonts w:ascii="Arial" w:eastAsia="宋体" w:hAnsi="Arial" w:cs="Arial"/>
          <w:color w:val="0070C0"/>
          <w:kern w:val="0"/>
          <w:sz w:val="24"/>
        </w:rPr>
        <w:t xml:space="preserve">, F.I. Article Title. Source. Volume (Issue), </w:t>
      </w:r>
      <w:proofErr w:type="spellStart"/>
      <w:r w:rsidR="00ED6DE6" w:rsidRPr="00ED6DE6">
        <w:rPr>
          <w:rFonts w:ascii="Arial" w:eastAsia="宋体" w:hAnsi="Arial" w:cs="Arial"/>
          <w:color w:val="0070C0"/>
          <w:kern w:val="0"/>
          <w:sz w:val="24"/>
        </w:rPr>
        <w:t>FirstPage</w:t>
      </w:r>
      <w:proofErr w:type="spellEnd"/>
      <w:r w:rsidR="00ED6DE6" w:rsidRPr="00ED6DE6">
        <w:rPr>
          <w:rFonts w:ascii="Arial" w:eastAsia="宋体" w:hAnsi="Arial" w:cs="Arial"/>
          <w:color w:val="0070C0"/>
          <w:kern w:val="0"/>
          <w:sz w:val="24"/>
        </w:rPr>
        <w:t xml:space="preserve"> – </w:t>
      </w:r>
      <w:proofErr w:type="spellStart"/>
      <w:r w:rsidR="00ED6DE6" w:rsidRPr="00ED6DE6">
        <w:rPr>
          <w:rFonts w:ascii="Arial" w:eastAsia="宋体" w:hAnsi="Arial" w:cs="Arial"/>
          <w:color w:val="0070C0"/>
          <w:kern w:val="0"/>
          <w:sz w:val="24"/>
        </w:rPr>
        <w:t>LastPage</w:t>
      </w:r>
      <w:proofErr w:type="spellEnd"/>
      <w:r w:rsidR="00ED6DE6" w:rsidRPr="00ED6DE6">
        <w:rPr>
          <w:rFonts w:ascii="Arial" w:eastAsia="宋体" w:hAnsi="Arial" w:cs="Arial"/>
          <w:color w:val="0070C0"/>
          <w:kern w:val="0"/>
          <w:sz w:val="24"/>
        </w:rPr>
        <w:t>, (YEAR).] For more than 6 authors, list only the first author then et al.</w:t>
      </w:r>
    </w:p>
    <w:p w:rsidR="00ED6DE6" w:rsidRDefault="00007B5C" w:rsidP="00733BD9">
      <w:pPr>
        <w:widowControl/>
        <w:rPr>
          <w:rFonts w:ascii="Arial" w:eastAsia="宋体" w:hAnsi="Arial" w:cs="Arial"/>
          <w:color w:val="0070C0"/>
          <w:kern w:val="0"/>
          <w:sz w:val="24"/>
        </w:rPr>
      </w:pPr>
      <w:r>
        <w:rPr>
          <w:rFonts w:ascii="Arial" w:eastAsia="宋体" w:hAnsi="Arial" w:cs="Arial"/>
          <w:color w:val="000000"/>
          <w:kern w:val="0"/>
          <w:sz w:val="24"/>
        </w:rPr>
        <w:t>**</w:t>
      </w:r>
      <w:r>
        <w:rPr>
          <w:rFonts w:ascii="Arial" w:eastAsia="宋体" w:hAnsi="Arial" w:cs="Arial"/>
          <w:color w:val="000000"/>
          <w:kern w:val="0"/>
          <w:sz w:val="24"/>
        </w:rPr>
        <w:t xml:space="preserve"> we formatted the references with endnote style of </w:t>
      </w:r>
      <w:proofErr w:type="spellStart"/>
      <w:r>
        <w:rPr>
          <w:rFonts w:ascii="Arial" w:eastAsia="宋体" w:hAnsi="Arial" w:cs="Arial"/>
          <w:color w:val="000000"/>
          <w:kern w:val="0"/>
          <w:sz w:val="24"/>
        </w:rPr>
        <w:t>JoVE</w:t>
      </w:r>
      <w:proofErr w:type="spellEnd"/>
      <w:r>
        <w:rPr>
          <w:rFonts w:ascii="Arial" w:eastAsia="宋体" w:hAnsi="Arial" w:cs="Arial"/>
          <w:color w:val="000000"/>
          <w:kern w:val="0"/>
          <w:sz w:val="24"/>
        </w:rPr>
        <w:t>.</w:t>
      </w:r>
      <w:r w:rsidR="00ED6DE6" w:rsidRPr="00ED6DE6">
        <w:rPr>
          <w:rFonts w:ascii="Arial" w:eastAsia="宋体" w:hAnsi="Arial" w:cs="Arial"/>
          <w:color w:val="000000"/>
          <w:kern w:val="0"/>
          <w:sz w:val="24"/>
        </w:rPr>
        <w:br/>
      </w:r>
      <w:r w:rsidR="00ED6DE6" w:rsidRPr="00ED6DE6">
        <w:rPr>
          <w:rFonts w:ascii="Arial" w:eastAsia="宋体" w:hAnsi="Arial" w:cs="Arial"/>
          <w:color w:val="000000"/>
          <w:kern w:val="0"/>
          <w:sz w:val="24"/>
        </w:rPr>
        <w:br/>
      </w:r>
      <w:r w:rsidR="00ED6DE6" w:rsidRPr="00ED6DE6">
        <w:rPr>
          <w:rFonts w:ascii="Arial" w:eastAsia="宋体" w:hAnsi="Arial" w:cs="Arial"/>
          <w:color w:val="000000"/>
          <w:kern w:val="0"/>
          <w:sz w:val="24"/>
        </w:rPr>
        <w:br/>
      </w:r>
      <w:r w:rsidR="00ED6DE6" w:rsidRPr="00007B5C">
        <w:rPr>
          <w:rFonts w:ascii="Arial" w:eastAsia="宋体" w:hAnsi="Arial" w:cs="Arial"/>
          <w:b/>
          <w:bCs/>
          <w:color w:val="0070C0"/>
          <w:kern w:val="0"/>
          <w:sz w:val="24"/>
        </w:rPr>
        <w:t>Reviewers' comments:</w:t>
      </w:r>
      <w:r w:rsidR="00ED6DE6" w:rsidRPr="00ED6DE6">
        <w:rPr>
          <w:rFonts w:ascii="Arial" w:eastAsia="宋体" w:hAnsi="Arial" w:cs="Arial"/>
          <w:color w:val="0070C0"/>
          <w:kern w:val="0"/>
          <w:sz w:val="24"/>
        </w:rPr>
        <w:br/>
        <w:t>Reviewer #1:</w:t>
      </w:r>
      <w:r w:rsidR="00ED6DE6" w:rsidRPr="00ED6DE6">
        <w:rPr>
          <w:rFonts w:ascii="Arial" w:eastAsia="宋体" w:hAnsi="Arial" w:cs="Arial"/>
          <w:color w:val="0070C0"/>
          <w:kern w:val="0"/>
          <w:sz w:val="24"/>
        </w:rPr>
        <w:br/>
        <w:t>Manuscript Summary:</w:t>
      </w:r>
      <w:r w:rsidR="00ED6DE6" w:rsidRPr="00ED6DE6">
        <w:rPr>
          <w:rFonts w:ascii="Arial" w:eastAsia="宋体" w:hAnsi="Arial" w:cs="Arial"/>
          <w:color w:val="0070C0"/>
          <w:kern w:val="0"/>
          <w:sz w:val="24"/>
        </w:rPr>
        <w:br/>
        <w:t xml:space="preserve">The manuscript describes two antibody-based techniques (immunostaining and dot blot) used for detection of 5-hydroxymethylcytosine in the mouse brain. The protocols and their </w:t>
      </w:r>
      <w:proofErr w:type="spellStart"/>
      <w:r w:rsidR="00ED6DE6" w:rsidRPr="00ED6DE6">
        <w:rPr>
          <w:rFonts w:ascii="Arial" w:eastAsia="宋体" w:hAnsi="Arial" w:cs="Arial"/>
          <w:color w:val="0070C0"/>
          <w:kern w:val="0"/>
          <w:sz w:val="24"/>
        </w:rPr>
        <w:t>visualisation</w:t>
      </w:r>
      <w:proofErr w:type="spellEnd"/>
      <w:r w:rsidR="00ED6DE6" w:rsidRPr="00ED6DE6">
        <w:rPr>
          <w:rFonts w:ascii="Arial" w:eastAsia="宋体" w:hAnsi="Arial" w:cs="Arial"/>
          <w:color w:val="0070C0"/>
          <w:kern w:val="0"/>
          <w:sz w:val="24"/>
        </w:rPr>
        <w:t xml:space="preserve"> should be of interest for researchers working in the fields of epigenetics and neuroscience.</w:t>
      </w:r>
      <w:r w:rsidR="00ED6DE6" w:rsidRPr="00ED6DE6">
        <w:rPr>
          <w:rFonts w:ascii="Arial" w:eastAsia="宋体" w:hAnsi="Arial" w:cs="Arial"/>
          <w:color w:val="0070C0"/>
          <w:kern w:val="0"/>
          <w:sz w:val="24"/>
        </w:rPr>
        <w:br/>
        <w:t>Major Concerns:</w:t>
      </w:r>
      <w:r w:rsidR="00ED6DE6" w:rsidRPr="00ED6DE6">
        <w:rPr>
          <w:rFonts w:ascii="Arial" w:eastAsia="宋体" w:hAnsi="Arial" w:cs="Arial"/>
          <w:color w:val="0070C0"/>
          <w:kern w:val="0"/>
          <w:sz w:val="24"/>
        </w:rPr>
        <w:br/>
        <w:t xml:space="preserve">Text of the manuscript requires heavy editing. There are numerous issues with grammar and </w:t>
      </w:r>
      <w:proofErr w:type="spellStart"/>
      <w:r w:rsidR="00ED6DE6" w:rsidRPr="00ED6DE6">
        <w:rPr>
          <w:rFonts w:ascii="Arial" w:eastAsia="宋体" w:hAnsi="Arial" w:cs="Arial"/>
          <w:color w:val="0070C0"/>
          <w:kern w:val="0"/>
          <w:sz w:val="24"/>
        </w:rPr>
        <w:t>synthaxis</w:t>
      </w:r>
      <w:proofErr w:type="spellEnd"/>
      <w:r w:rsidR="00ED6DE6" w:rsidRPr="00ED6DE6">
        <w:rPr>
          <w:rFonts w:ascii="Arial" w:eastAsia="宋体" w:hAnsi="Arial" w:cs="Arial"/>
          <w:color w:val="0070C0"/>
          <w:kern w:val="0"/>
          <w:sz w:val="24"/>
        </w:rPr>
        <w:t xml:space="preserve"> that make some parts of the paper difficult to understand. Both Introduction and Discussion are very vague, superficial and sometimes factually questionable. Large part of Discussion reiterates the Introduction without bringing any new information. No information on suitable experimental controls is given. In fact, the text of the manuscript needs to be completely rewritten and edited by a (preferably) native English speaker.</w:t>
      </w:r>
      <w:r w:rsidR="00ED6DE6" w:rsidRPr="00ED6DE6">
        <w:rPr>
          <w:rFonts w:ascii="Arial" w:eastAsia="宋体" w:hAnsi="Arial" w:cs="Arial"/>
          <w:color w:val="000000"/>
          <w:kern w:val="0"/>
          <w:sz w:val="24"/>
        </w:rPr>
        <w:br/>
      </w:r>
      <w:r>
        <w:rPr>
          <w:rFonts w:ascii="Arial" w:eastAsia="宋体" w:hAnsi="Arial" w:cs="Arial"/>
          <w:color w:val="000000"/>
          <w:kern w:val="0"/>
          <w:sz w:val="24"/>
        </w:rPr>
        <w:t xml:space="preserve">** we </w:t>
      </w:r>
      <w:r>
        <w:rPr>
          <w:rFonts w:ascii="Arial" w:eastAsia="宋体" w:hAnsi="Arial" w:cs="Arial"/>
          <w:color w:val="000000"/>
          <w:kern w:val="0"/>
          <w:sz w:val="24"/>
        </w:rPr>
        <w:t xml:space="preserve">have thoroughly edited </w:t>
      </w:r>
      <w:r>
        <w:rPr>
          <w:rFonts w:ascii="Arial" w:eastAsia="宋体" w:hAnsi="Arial" w:cs="Arial"/>
          <w:color w:val="000000"/>
          <w:kern w:val="0"/>
          <w:sz w:val="24"/>
        </w:rPr>
        <w:t>the manuscript.</w:t>
      </w:r>
      <w:r w:rsidR="00ED6DE6" w:rsidRPr="00ED6DE6">
        <w:rPr>
          <w:rFonts w:ascii="Arial" w:eastAsia="宋体" w:hAnsi="Arial" w:cs="Arial"/>
          <w:color w:val="000000"/>
          <w:kern w:val="0"/>
          <w:sz w:val="24"/>
        </w:rPr>
        <w:br/>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Reviewer #2:</w:t>
      </w:r>
      <w:r w:rsidR="00ED6DE6" w:rsidRPr="00ED6DE6">
        <w:rPr>
          <w:rFonts w:ascii="Arial" w:eastAsia="宋体" w:hAnsi="Arial" w:cs="Arial"/>
          <w:color w:val="0070C0"/>
          <w:kern w:val="0"/>
          <w:sz w:val="24"/>
        </w:rPr>
        <w:br/>
        <w:t>Manuscript Summary:</w:t>
      </w:r>
      <w:r w:rsidR="00ED6DE6" w:rsidRPr="00ED6DE6">
        <w:rPr>
          <w:rFonts w:ascii="Arial" w:eastAsia="宋体" w:hAnsi="Arial" w:cs="Arial"/>
          <w:color w:val="0070C0"/>
          <w:kern w:val="0"/>
          <w:sz w:val="24"/>
        </w:rPr>
        <w:br/>
        <w:t>This is a clear protocol describing two different ways to monitor 5-hydroxymethylcytosine in neuronal stem cells and sections from mouse brains. The first involves immunostaining and the second is a dot-blot.</w:t>
      </w:r>
      <w:r w:rsidR="00ED6DE6" w:rsidRPr="00ED6DE6">
        <w:rPr>
          <w:rFonts w:ascii="Arial" w:eastAsia="宋体" w:hAnsi="Arial" w:cs="Arial"/>
          <w:color w:val="0070C0"/>
          <w:kern w:val="0"/>
          <w:sz w:val="24"/>
        </w:rPr>
        <w:br/>
        <w:t>Overall, the details of the protocols are sufficient and clear.</w:t>
      </w:r>
      <w:r w:rsidR="00ED6DE6" w:rsidRPr="00ED6DE6">
        <w:rPr>
          <w:rFonts w:ascii="Arial" w:eastAsia="宋体" w:hAnsi="Arial" w:cs="Arial"/>
          <w:color w:val="0070C0"/>
          <w:kern w:val="0"/>
          <w:sz w:val="24"/>
        </w:rPr>
        <w:br/>
        <w:t>Major Concerns:</w:t>
      </w:r>
      <w:r w:rsidR="00ED6DE6" w:rsidRPr="00ED6DE6">
        <w:rPr>
          <w:rFonts w:ascii="Arial" w:eastAsia="宋体" w:hAnsi="Arial" w:cs="Arial"/>
          <w:color w:val="0070C0"/>
          <w:kern w:val="0"/>
          <w:sz w:val="24"/>
        </w:rPr>
        <w:br/>
        <w:t>The manuscript requires extensive English editing.</w:t>
      </w:r>
      <w:r w:rsidR="00ED6DE6" w:rsidRPr="00ED6DE6">
        <w:rPr>
          <w:rFonts w:ascii="Arial" w:eastAsia="宋体" w:hAnsi="Arial" w:cs="Arial"/>
          <w:color w:val="000000"/>
          <w:kern w:val="0"/>
          <w:sz w:val="24"/>
        </w:rPr>
        <w:br/>
      </w:r>
      <w:r>
        <w:rPr>
          <w:rFonts w:ascii="Arial" w:eastAsia="宋体" w:hAnsi="Arial" w:cs="Arial"/>
          <w:color w:val="000000"/>
          <w:kern w:val="0"/>
          <w:sz w:val="24"/>
        </w:rPr>
        <w:t xml:space="preserve">** </w:t>
      </w:r>
      <w:r w:rsidR="003B3063">
        <w:rPr>
          <w:rFonts w:ascii="Arial" w:eastAsia="宋体" w:hAnsi="Arial" w:cs="Arial"/>
          <w:color w:val="000000"/>
          <w:kern w:val="0"/>
          <w:sz w:val="24"/>
        </w:rPr>
        <w:t>we appreciate the reviewer’s overall positive comments</w:t>
      </w:r>
      <w:r w:rsidR="003B3063">
        <w:rPr>
          <w:rFonts w:ascii="Arial" w:eastAsia="宋体" w:hAnsi="Arial" w:cs="Arial"/>
          <w:color w:val="000000"/>
          <w:kern w:val="0"/>
          <w:sz w:val="24"/>
        </w:rPr>
        <w:t>, and</w:t>
      </w:r>
      <w:r>
        <w:rPr>
          <w:rFonts w:ascii="Arial" w:eastAsia="宋体" w:hAnsi="Arial" w:cs="Arial"/>
          <w:color w:val="000000"/>
          <w:kern w:val="0"/>
          <w:sz w:val="24"/>
        </w:rPr>
        <w:t xml:space="preserve"> formatted the manuscript.</w:t>
      </w:r>
      <w:bookmarkStart w:id="0" w:name="_GoBack"/>
      <w:bookmarkEnd w:id="0"/>
      <w:r w:rsidR="00ED6DE6" w:rsidRPr="00ED6DE6">
        <w:rPr>
          <w:rFonts w:ascii="Arial" w:eastAsia="宋体" w:hAnsi="Arial" w:cs="Arial"/>
          <w:color w:val="000000"/>
          <w:kern w:val="0"/>
          <w:sz w:val="24"/>
        </w:rPr>
        <w:br/>
      </w:r>
      <w:r w:rsidR="00ED6DE6" w:rsidRPr="00ED6DE6">
        <w:rPr>
          <w:rFonts w:ascii="Arial" w:eastAsia="宋体" w:hAnsi="Arial" w:cs="Arial"/>
          <w:color w:val="000000"/>
          <w:kern w:val="0"/>
          <w:sz w:val="24"/>
        </w:rPr>
        <w:br/>
      </w:r>
      <w:r w:rsidR="00ED6DE6" w:rsidRPr="00ED6DE6">
        <w:rPr>
          <w:rFonts w:ascii="Arial" w:eastAsia="宋体" w:hAnsi="Arial" w:cs="Arial"/>
          <w:color w:val="0070C0"/>
          <w:kern w:val="0"/>
          <w:sz w:val="24"/>
        </w:rPr>
        <w:t>Reviewer #3:</w:t>
      </w:r>
      <w:r w:rsidR="00ED6DE6" w:rsidRPr="00ED6DE6">
        <w:rPr>
          <w:rFonts w:ascii="Arial" w:eastAsia="宋体" w:hAnsi="Arial" w:cs="Arial"/>
          <w:color w:val="0070C0"/>
          <w:kern w:val="0"/>
          <w:sz w:val="24"/>
        </w:rPr>
        <w:br/>
        <w:t>Manuscript Summary:</w:t>
      </w:r>
      <w:r w:rsidR="00ED6DE6" w:rsidRPr="00ED6DE6">
        <w:rPr>
          <w:rFonts w:ascii="Arial" w:eastAsia="宋体" w:hAnsi="Arial" w:cs="Arial"/>
          <w:color w:val="0070C0"/>
          <w:kern w:val="0"/>
          <w:sz w:val="24"/>
        </w:rPr>
        <w:br/>
        <w:t>In this manuscript, Zhuang et al. described a protocol for detecting the 5-</w:t>
      </w:r>
      <w:r w:rsidR="00ED6DE6" w:rsidRPr="00ED6DE6">
        <w:rPr>
          <w:rFonts w:ascii="Arial" w:eastAsia="宋体" w:hAnsi="Arial" w:cs="Arial"/>
          <w:color w:val="0070C0"/>
          <w:kern w:val="0"/>
          <w:sz w:val="24"/>
        </w:rPr>
        <w:lastRenderedPageBreak/>
        <w:t>hydroxymethylcytosine in mouse neural stem cells and brain by immunofluorescence staining and DNA dot-blot methods. This protocol is detailed and promising, and I support its publication in Journal of Visualized Experiments.</w:t>
      </w:r>
      <w:r w:rsidR="00ED6DE6" w:rsidRPr="00ED6DE6">
        <w:rPr>
          <w:rFonts w:ascii="Arial" w:eastAsia="宋体" w:hAnsi="Arial" w:cs="Arial"/>
          <w:color w:val="0070C0"/>
          <w:kern w:val="0"/>
          <w:sz w:val="24"/>
        </w:rPr>
        <w:br/>
        <w:t>Major Concerns:</w:t>
      </w:r>
      <w:r w:rsidR="00ED6DE6" w:rsidRPr="00ED6DE6">
        <w:rPr>
          <w:rFonts w:ascii="Arial" w:eastAsia="宋体" w:hAnsi="Arial" w:cs="Arial"/>
          <w:color w:val="0070C0"/>
          <w:kern w:val="0"/>
          <w:sz w:val="24"/>
        </w:rPr>
        <w:br/>
        <w:t>n/a</w:t>
      </w:r>
      <w:r w:rsidR="00ED6DE6" w:rsidRPr="00ED6DE6">
        <w:rPr>
          <w:rFonts w:ascii="Arial" w:eastAsia="宋体" w:hAnsi="Arial" w:cs="Arial"/>
          <w:color w:val="0070C0"/>
          <w:kern w:val="0"/>
          <w:sz w:val="24"/>
        </w:rPr>
        <w:br/>
        <w:t>Minor Concerns:</w:t>
      </w:r>
      <w:r w:rsidR="00ED6DE6" w:rsidRPr="00ED6DE6">
        <w:rPr>
          <w:rFonts w:ascii="Arial" w:eastAsia="宋体" w:hAnsi="Arial" w:cs="Arial"/>
          <w:color w:val="0070C0"/>
          <w:kern w:val="0"/>
          <w:sz w:val="24"/>
        </w:rPr>
        <w:br/>
        <w:t>n/a</w:t>
      </w:r>
    </w:p>
    <w:p w:rsidR="003B3063" w:rsidRPr="00ED6DE6" w:rsidRDefault="003B3063" w:rsidP="00733BD9">
      <w:pPr>
        <w:widowControl/>
        <w:rPr>
          <w:rFonts w:ascii="Arial" w:eastAsia="宋体" w:hAnsi="Arial" w:cs="Arial"/>
          <w:color w:val="0070C0"/>
          <w:kern w:val="0"/>
          <w:sz w:val="24"/>
        </w:rPr>
      </w:pPr>
      <w:r>
        <w:rPr>
          <w:rFonts w:ascii="Arial" w:eastAsia="宋体" w:hAnsi="Arial" w:cs="Arial"/>
          <w:color w:val="000000"/>
          <w:kern w:val="0"/>
          <w:sz w:val="24"/>
        </w:rPr>
        <w:t xml:space="preserve">** we </w:t>
      </w:r>
      <w:r>
        <w:rPr>
          <w:rFonts w:ascii="Arial" w:eastAsia="宋体" w:hAnsi="Arial" w:cs="Arial"/>
          <w:color w:val="000000"/>
          <w:kern w:val="0"/>
          <w:sz w:val="24"/>
        </w:rPr>
        <w:t>appreciate the reviewer’s overall positive comments</w:t>
      </w:r>
      <w:r>
        <w:rPr>
          <w:rFonts w:ascii="Arial" w:eastAsia="宋体" w:hAnsi="Arial" w:cs="Arial"/>
          <w:color w:val="000000"/>
          <w:kern w:val="0"/>
          <w:sz w:val="24"/>
        </w:rPr>
        <w:t>.</w:t>
      </w:r>
    </w:p>
    <w:p w:rsidR="00AE6065" w:rsidRPr="00733BD9" w:rsidRDefault="003B3063" w:rsidP="00733BD9">
      <w:pPr>
        <w:rPr>
          <w:rFonts w:ascii="Arial" w:hAnsi="Arial" w:cs="Arial"/>
          <w:sz w:val="24"/>
        </w:rPr>
      </w:pPr>
    </w:p>
    <w:sectPr w:rsidR="00AE6065" w:rsidRPr="00733BD9" w:rsidSect="00DC5F0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E6"/>
    <w:rsid w:val="00007B5C"/>
    <w:rsid w:val="00056E39"/>
    <w:rsid w:val="00063C23"/>
    <w:rsid w:val="0008062A"/>
    <w:rsid w:val="000C6C07"/>
    <w:rsid w:val="001B765C"/>
    <w:rsid w:val="00284C36"/>
    <w:rsid w:val="003550C8"/>
    <w:rsid w:val="003B3063"/>
    <w:rsid w:val="00464B95"/>
    <w:rsid w:val="0052653A"/>
    <w:rsid w:val="005733F7"/>
    <w:rsid w:val="00587B4B"/>
    <w:rsid w:val="00733BD9"/>
    <w:rsid w:val="007E1C85"/>
    <w:rsid w:val="00843C29"/>
    <w:rsid w:val="008732D6"/>
    <w:rsid w:val="00AD51F2"/>
    <w:rsid w:val="00C36A3B"/>
    <w:rsid w:val="00C5525A"/>
    <w:rsid w:val="00C73612"/>
    <w:rsid w:val="00DC5F01"/>
    <w:rsid w:val="00DD1F55"/>
    <w:rsid w:val="00ED6DE6"/>
    <w:rsid w:val="00FD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1859"/>
  <w15:chartTrackingRefBased/>
  <w15:docId w15:val="{CAF65FDC-98F3-6C4E-A90A-559C8535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6DE6"/>
    <w:rPr>
      <w:b/>
      <w:bCs/>
    </w:rPr>
  </w:style>
  <w:style w:type="character" w:customStyle="1" w:styleId="apple-converted-space">
    <w:name w:val="apple-converted-space"/>
    <w:basedOn w:val="a0"/>
    <w:rsid w:val="00ED6DE6"/>
  </w:style>
  <w:style w:type="character" w:styleId="a4">
    <w:name w:val="Hyperlink"/>
    <w:basedOn w:val="a0"/>
    <w:uiPriority w:val="99"/>
    <w:semiHidden/>
    <w:unhideWhenUsed/>
    <w:rsid w:val="00ED6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0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1469</Words>
  <Characters>8345</Characters>
  <Application>Microsoft Office Word</Application>
  <DocSecurity>0</DocSecurity>
  <Lines>177</Lines>
  <Paragraphs>84</Paragraphs>
  <ScaleCrop>false</ScaleCrop>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2019-03-25T03:39:00Z</cp:lastPrinted>
  <dcterms:created xsi:type="dcterms:W3CDTF">2019-03-25T03:38:00Z</dcterms:created>
  <dcterms:modified xsi:type="dcterms:W3CDTF">2019-03-30T02:10:00Z</dcterms:modified>
</cp:coreProperties>
</file>