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E087D0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84578">
        <w:rPr>
          <w:rFonts w:ascii="Helvetica" w:hAnsi="Helvetica" w:cs="Arial"/>
          <w:b/>
          <w:i w:val="0"/>
          <w:sz w:val="22"/>
          <w:szCs w:val="22"/>
        </w:rPr>
        <w:t>59931</w:t>
      </w:r>
    </w:p>
    <w:p w14:paraId="15210DC1" w14:textId="21E8150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84578">
        <w:rPr>
          <w:rFonts w:ascii="Helvetica" w:hAnsi="Helvetica" w:cs="Arial"/>
          <w:b/>
          <w:i w:val="0"/>
          <w:sz w:val="22"/>
          <w:szCs w:val="22"/>
        </w:rPr>
        <w:t xml:space="preserve"> Anastasia Gomez</w:t>
      </w:r>
    </w:p>
    <w:p w14:paraId="441F19EB" w14:textId="40C4ABFF"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84578">
        <w:rPr>
          <w:rFonts w:ascii="Helvetica" w:hAnsi="Helvetica" w:cs="Arial"/>
          <w:b/>
          <w:i w:val="0"/>
          <w:sz w:val="22"/>
          <w:szCs w:val="22"/>
        </w:rPr>
        <w:t xml:space="preserve"> </w:t>
      </w:r>
      <w:hyperlink r:id="rId7" w:history="1">
        <w:r w:rsidR="00D84578" w:rsidRPr="001147DB">
          <w:rPr>
            <w:rStyle w:val="Hyperlink"/>
            <w:rFonts w:ascii="Helvetica" w:hAnsi="Helvetica" w:cs="Arial"/>
            <w:b/>
            <w:i w:val="0"/>
            <w:sz w:val="22"/>
            <w:szCs w:val="22"/>
          </w:rPr>
          <w:t>https://www.jove.com/ac</w:t>
        </w:r>
        <w:bookmarkStart w:id="0" w:name="_GoBack"/>
        <w:bookmarkEnd w:id="0"/>
        <w:r w:rsidR="00D84578" w:rsidRPr="001147DB">
          <w:rPr>
            <w:rStyle w:val="Hyperlink"/>
            <w:rFonts w:ascii="Helvetica" w:hAnsi="Helvetica" w:cs="Arial"/>
            <w:b/>
            <w:i w:val="0"/>
            <w:sz w:val="22"/>
            <w:szCs w:val="22"/>
          </w:rPr>
          <w:t>c</w:t>
        </w:r>
        <w:r w:rsidR="00D84578" w:rsidRPr="001147DB">
          <w:rPr>
            <w:rStyle w:val="Hyperlink"/>
            <w:rFonts w:ascii="Helvetica" w:hAnsi="Helvetica" w:cs="Arial"/>
            <w:b/>
            <w:i w:val="0"/>
            <w:sz w:val="22"/>
            <w:szCs w:val="22"/>
          </w:rPr>
          <w:t>ount/file-uploader?src=18279003</w:t>
        </w:r>
      </w:hyperlink>
      <w:r w:rsidR="00D84578">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3245CE3" w:rsidR="00FA1A9D" w:rsidRPr="00D84578" w:rsidRDefault="00FA1A9D" w:rsidP="00FA1A9D">
      <w:pPr>
        <w:outlineLvl w:val="0"/>
        <w:rPr>
          <w:rFonts w:ascii="Helvetica" w:hAnsi="Helvetica" w:cs="Arial"/>
          <w:b/>
          <w:bCs/>
          <w:i/>
          <w:sz w:val="28"/>
          <w:szCs w:val="28"/>
        </w:rPr>
      </w:pPr>
      <w:r w:rsidRPr="00F95819">
        <w:rPr>
          <w:rFonts w:ascii="Helvetica" w:hAnsi="Helvetica" w:cs="Arial"/>
          <w:b/>
          <w:sz w:val="28"/>
          <w:szCs w:val="28"/>
        </w:rPr>
        <w:t xml:space="preserve">Title: </w:t>
      </w:r>
      <w:r w:rsidR="00D84578" w:rsidRPr="00D84578">
        <w:rPr>
          <w:rFonts w:ascii="Helvetica" w:hAnsi="Helvetica" w:cs="Arial"/>
          <w:b/>
          <w:bCs/>
          <w:iCs/>
          <w:sz w:val="28"/>
          <w:szCs w:val="28"/>
        </w:rPr>
        <w:t>Enrichment and Detection of Clostridium perfringens Toxinotypes in Retail Food Samples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AA0E062" w14:textId="77777777" w:rsidR="00D84578" w:rsidRPr="001F3ECD" w:rsidRDefault="00D84578" w:rsidP="00D84578">
      <w:pPr>
        <w:pStyle w:val="Default"/>
        <w:rPr>
          <w:rFonts w:ascii="Helvetica" w:hAnsi="Helvetica" w:cs="Arial"/>
          <w:bCs/>
          <w:sz w:val="28"/>
          <w:szCs w:val="28"/>
          <w:vertAlign w:val="superscript"/>
          <w:lang w:val="es-ES"/>
        </w:rPr>
      </w:pPr>
      <w:proofErr w:type="spellStart"/>
      <w:r w:rsidRPr="001F3ECD">
        <w:rPr>
          <w:rFonts w:ascii="Helvetica" w:hAnsi="Helvetica" w:cs="Arial"/>
          <w:bCs/>
          <w:sz w:val="28"/>
          <w:szCs w:val="28"/>
          <w:lang w:val="es-ES"/>
        </w:rPr>
        <w:t>Zuha</w:t>
      </w:r>
      <w:proofErr w:type="spellEnd"/>
      <w:r w:rsidRPr="001F3ECD">
        <w:rPr>
          <w:rFonts w:ascii="Helvetica" w:hAnsi="Helvetica" w:cs="Arial"/>
          <w:bCs/>
          <w:sz w:val="28"/>
          <w:szCs w:val="28"/>
          <w:lang w:val="es-ES"/>
        </w:rPr>
        <w:t xml:space="preserve"> Anwar</w:t>
      </w:r>
      <w:r w:rsidRPr="001F3ECD">
        <w:rPr>
          <w:rFonts w:ascii="Helvetica" w:hAnsi="Helvetica" w:cs="Arial"/>
          <w:bCs/>
          <w:sz w:val="28"/>
          <w:szCs w:val="28"/>
          <w:vertAlign w:val="superscript"/>
          <w:lang w:val="es-ES"/>
        </w:rPr>
        <w:t>1,*</w:t>
      </w:r>
      <w:r w:rsidRPr="001F3ECD">
        <w:rPr>
          <w:rFonts w:ascii="Helvetica" w:hAnsi="Helvetica" w:cs="Arial"/>
          <w:bCs/>
          <w:sz w:val="28"/>
          <w:szCs w:val="28"/>
          <w:lang w:val="es-ES"/>
        </w:rPr>
        <w:t>,</w:t>
      </w:r>
      <w:r w:rsidRPr="001F3ECD">
        <w:rPr>
          <w:rFonts w:ascii="Helvetica" w:hAnsi="Helvetica" w:cs="Arial"/>
          <w:bCs/>
          <w:sz w:val="28"/>
          <w:szCs w:val="28"/>
          <w:vertAlign w:val="superscript"/>
          <w:lang w:val="es-ES"/>
        </w:rPr>
        <w:t xml:space="preserve"> </w:t>
      </w:r>
      <w:proofErr w:type="spellStart"/>
      <w:r w:rsidRPr="001F3ECD">
        <w:rPr>
          <w:rFonts w:ascii="Helvetica" w:hAnsi="Helvetica" w:cs="Arial"/>
          <w:bCs/>
          <w:sz w:val="28"/>
          <w:szCs w:val="28"/>
          <w:lang w:val="es-ES"/>
        </w:rPr>
        <w:t>Samantha</w:t>
      </w:r>
      <w:proofErr w:type="spellEnd"/>
      <w:r w:rsidRPr="001F3ECD">
        <w:rPr>
          <w:rFonts w:ascii="Helvetica" w:hAnsi="Helvetica" w:cs="Arial"/>
          <w:bCs/>
          <w:sz w:val="28"/>
          <w:szCs w:val="28"/>
          <w:lang w:val="es-ES"/>
        </w:rPr>
        <w:t xml:space="preserve"> B. Regan</w:t>
      </w:r>
      <w:r w:rsidRPr="001F3ECD">
        <w:rPr>
          <w:rFonts w:ascii="Helvetica" w:hAnsi="Helvetica" w:cs="Arial"/>
          <w:bCs/>
          <w:sz w:val="28"/>
          <w:szCs w:val="28"/>
          <w:vertAlign w:val="superscript"/>
          <w:lang w:val="es-ES"/>
        </w:rPr>
        <w:t>1,</w:t>
      </w:r>
      <w:r w:rsidRPr="001F3ECD">
        <w:rPr>
          <w:rFonts w:ascii="Helvetica" w:hAnsi="Helvetica" w:cs="Arial"/>
          <w:bCs/>
          <w:sz w:val="28"/>
          <w:szCs w:val="28"/>
          <w:lang w:val="es-ES"/>
        </w:rPr>
        <w:t>*, Jennifer Linden</w:t>
      </w:r>
      <w:r w:rsidRPr="001F3ECD">
        <w:rPr>
          <w:rFonts w:ascii="Helvetica" w:hAnsi="Helvetica" w:cs="Arial"/>
          <w:bCs/>
          <w:sz w:val="28"/>
          <w:szCs w:val="28"/>
          <w:vertAlign w:val="superscript"/>
          <w:lang w:val="es-ES"/>
        </w:rPr>
        <w:t>1</w:t>
      </w:r>
    </w:p>
    <w:p w14:paraId="48CCE5D8" w14:textId="77777777" w:rsidR="00D84578" w:rsidRPr="001F3ECD" w:rsidRDefault="00D84578" w:rsidP="00D84578">
      <w:pPr>
        <w:pStyle w:val="Default"/>
        <w:rPr>
          <w:rFonts w:ascii="Helvetica" w:hAnsi="Helvetica" w:cs="Arial"/>
          <w:bCs/>
          <w:sz w:val="28"/>
          <w:szCs w:val="28"/>
          <w:vertAlign w:val="superscript"/>
          <w:lang w:val="es-ES"/>
        </w:rPr>
      </w:pPr>
    </w:p>
    <w:p w14:paraId="779A6BED" w14:textId="3B4ACC55" w:rsidR="00D84578" w:rsidRDefault="00D84578" w:rsidP="00D84578">
      <w:pPr>
        <w:pStyle w:val="Default"/>
        <w:rPr>
          <w:rFonts w:ascii="Helvetica" w:hAnsi="Helvetica" w:cs="Arial"/>
          <w:bCs/>
          <w:sz w:val="28"/>
          <w:szCs w:val="28"/>
        </w:rPr>
      </w:pPr>
      <w:r w:rsidRPr="00D84578">
        <w:rPr>
          <w:rFonts w:ascii="Helvetica" w:hAnsi="Helvetica" w:cs="Arial"/>
          <w:bCs/>
          <w:sz w:val="28"/>
          <w:szCs w:val="28"/>
          <w:vertAlign w:val="superscript"/>
        </w:rPr>
        <w:t>1</w:t>
      </w:r>
      <w:r w:rsidRPr="00D84578">
        <w:rPr>
          <w:rFonts w:ascii="Helvetica" w:hAnsi="Helvetica" w:cs="Arial"/>
          <w:bCs/>
          <w:sz w:val="28"/>
          <w:szCs w:val="28"/>
        </w:rPr>
        <w:t>Brain and Mind Institute, Weill Cornell Medical College, 1300 York Ave, New York, NY, USA, 10065</w:t>
      </w:r>
    </w:p>
    <w:p w14:paraId="3F8DB6C4" w14:textId="77777777" w:rsidR="00D84578" w:rsidRPr="00D84578" w:rsidRDefault="00D84578" w:rsidP="00D84578">
      <w:pPr>
        <w:pStyle w:val="Default"/>
        <w:rPr>
          <w:rFonts w:ascii="Helvetica" w:hAnsi="Helvetica" w:cs="Arial"/>
          <w:bCs/>
          <w:sz w:val="28"/>
          <w:szCs w:val="28"/>
        </w:rPr>
      </w:pPr>
    </w:p>
    <w:p w14:paraId="036E667F" w14:textId="7A2B68D7" w:rsidR="00FA1A9D" w:rsidRPr="00F95819" w:rsidRDefault="00D84578" w:rsidP="00D84578">
      <w:pPr>
        <w:pStyle w:val="Default"/>
        <w:rPr>
          <w:rFonts w:ascii="Helvetica" w:hAnsi="Helvetica" w:cs="Arial"/>
          <w:bCs/>
          <w:sz w:val="28"/>
          <w:szCs w:val="28"/>
        </w:rPr>
      </w:pPr>
      <w:r w:rsidRPr="00D84578">
        <w:rPr>
          <w:rFonts w:ascii="Helvetica" w:hAnsi="Helvetica" w:cs="Arial"/>
          <w:bCs/>
          <w:sz w:val="28"/>
          <w:szCs w:val="28"/>
        </w:rPr>
        <w:t>*Co-first authors</w:t>
      </w:r>
    </w:p>
    <w:p w14:paraId="5B92BEA3" w14:textId="77777777" w:rsidR="00FA1A9D" w:rsidRPr="00F95819" w:rsidRDefault="00FA1A9D" w:rsidP="00FA1A9D">
      <w:pPr>
        <w:outlineLvl w:val="0"/>
        <w:rPr>
          <w:rFonts w:ascii="Helvetica" w:hAnsi="Helvetica" w:cs="Arial"/>
          <w:sz w:val="22"/>
          <w:szCs w:val="22"/>
        </w:rPr>
      </w:pPr>
    </w:p>
    <w:p w14:paraId="27A86808" w14:textId="0975297C"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EC53E61" w14:textId="77777777" w:rsidR="00D84578" w:rsidRPr="00F95819" w:rsidRDefault="00D84578" w:rsidP="00FA1A9D">
      <w:pPr>
        <w:outlineLvl w:val="0"/>
        <w:rPr>
          <w:rFonts w:ascii="Helvetica" w:hAnsi="Helvetica" w:cs="Arial"/>
          <w:b/>
          <w:sz w:val="22"/>
          <w:szCs w:val="22"/>
        </w:rPr>
      </w:pPr>
    </w:p>
    <w:p w14:paraId="02AACCF9" w14:textId="1FF70241" w:rsidR="00FA1A9D" w:rsidRPr="00D84578" w:rsidRDefault="00D84578" w:rsidP="00FA1A9D">
      <w:pPr>
        <w:outlineLvl w:val="0"/>
        <w:rPr>
          <w:rFonts w:ascii="Helvetica" w:hAnsi="Helvetica" w:cs="Arial"/>
          <w:sz w:val="22"/>
          <w:szCs w:val="22"/>
          <w:lang w:val="es-ES"/>
        </w:rPr>
      </w:pPr>
      <w:r w:rsidRPr="00D84578">
        <w:rPr>
          <w:rFonts w:ascii="Helvetica" w:hAnsi="Helvetica" w:cs="Arial"/>
          <w:sz w:val="22"/>
          <w:szCs w:val="22"/>
          <w:lang w:val="es-ES"/>
        </w:rPr>
        <w:t>Jennifer Linden</w:t>
      </w:r>
      <w:r w:rsidRPr="00D84578">
        <w:rPr>
          <w:rFonts w:ascii="Helvetica" w:hAnsi="Helvetica" w:cs="Arial"/>
          <w:sz w:val="22"/>
          <w:szCs w:val="22"/>
          <w:lang w:val="es-ES"/>
        </w:rPr>
        <w:tab/>
        <w:t>(jel2049@med.cornell.edu)</w:t>
      </w:r>
    </w:p>
    <w:p w14:paraId="38DC32E4" w14:textId="77777777" w:rsidR="00FA1A9D" w:rsidRPr="00411E95" w:rsidRDefault="00FA1A9D" w:rsidP="00FA1A9D">
      <w:pPr>
        <w:outlineLvl w:val="0"/>
        <w:rPr>
          <w:rFonts w:ascii="Helvetica" w:hAnsi="Helvetica" w:cs="Arial"/>
          <w:sz w:val="22"/>
          <w:szCs w:val="22"/>
          <w:lang w:val="es-ES"/>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128F6B13" w14:textId="77777777" w:rsidR="00D84578" w:rsidRPr="00D84578" w:rsidRDefault="00D84578" w:rsidP="00D84578">
      <w:pPr>
        <w:outlineLvl w:val="0"/>
        <w:rPr>
          <w:rFonts w:ascii="Helvetica" w:hAnsi="Helvetica" w:cs="Arial"/>
          <w:bCs/>
          <w:sz w:val="22"/>
          <w:szCs w:val="22"/>
          <w:lang w:val="es-ES"/>
        </w:rPr>
      </w:pPr>
      <w:proofErr w:type="spellStart"/>
      <w:r w:rsidRPr="00D84578">
        <w:rPr>
          <w:rFonts w:ascii="Helvetica" w:hAnsi="Helvetica" w:cs="Arial"/>
          <w:bCs/>
          <w:sz w:val="22"/>
          <w:szCs w:val="22"/>
          <w:lang w:val="es-ES"/>
        </w:rPr>
        <w:t>Zuha</w:t>
      </w:r>
      <w:proofErr w:type="spellEnd"/>
      <w:r w:rsidRPr="00D84578">
        <w:rPr>
          <w:rFonts w:ascii="Helvetica" w:hAnsi="Helvetica" w:cs="Arial"/>
          <w:bCs/>
          <w:sz w:val="22"/>
          <w:szCs w:val="22"/>
          <w:lang w:val="es-ES"/>
        </w:rPr>
        <w:t xml:space="preserve"> Anwar</w:t>
      </w:r>
      <w:r w:rsidRPr="00D84578">
        <w:rPr>
          <w:rFonts w:ascii="Helvetica" w:hAnsi="Helvetica" w:cs="Arial"/>
          <w:bCs/>
          <w:sz w:val="22"/>
          <w:szCs w:val="22"/>
          <w:lang w:val="es-ES"/>
        </w:rPr>
        <w:tab/>
      </w:r>
      <w:r w:rsidRPr="00D84578">
        <w:rPr>
          <w:rFonts w:ascii="Helvetica" w:hAnsi="Helvetica" w:cs="Arial"/>
          <w:bCs/>
          <w:sz w:val="22"/>
          <w:szCs w:val="22"/>
          <w:lang w:val="es-ES"/>
        </w:rPr>
        <w:tab/>
        <w:t>(zuhaanwar@yahoo.com)</w:t>
      </w:r>
    </w:p>
    <w:p w14:paraId="52A319C7" w14:textId="230B6CF4" w:rsidR="003B5E26" w:rsidRPr="00D84578" w:rsidRDefault="00D84578" w:rsidP="00D84578">
      <w:pPr>
        <w:outlineLvl w:val="0"/>
        <w:rPr>
          <w:rFonts w:ascii="Helvetica" w:hAnsi="Helvetica" w:cs="Arial"/>
          <w:bCs/>
          <w:sz w:val="22"/>
          <w:szCs w:val="22"/>
        </w:rPr>
      </w:pPr>
      <w:r w:rsidRPr="00D84578">
        <w:rPr>
          <w:rFonts w:ascii="Helvetica" w:hAnsi="Helvetica" w:cs="Arial"/>
          <w:bCs/>
          <w:sz w:val="22"/>
          <w:szCs w:val="22"/>
        </w:rPr>
        <w:t xml:space="preserve">Samantha B. Regan </w:t>
      </w:r>
      <w:r w:rsidRPr="00D84578">
        <w:rPr>
          <w:rFonts w:ascii="Helvetica" w:hAnsi="Helvetica" w:cs="Arial"/>
          <w:bCs/>
          <w:sz w:val="22"/>
          <w:szCs w:val="22"/>
        </w:rPr>
        <w:tab/>
        <w:t>(sar3006@med.cornell.edu)</w:t>
      </w:r>
    </w:p>
    <w:p w14:paraId="690BA3D8" w14:textId="7E9980EA" w:rsidR="001E230F" w:rsidRPr="006A6324" w:rsidRDefault="001E230F" w:rsidP="009A0E7C">
      <w:pPr>
        <w:outlineLvl w:val="0"/>
        <w:rPr>
          <w:rFonts w:ascii="Helvetica" w:hAnsi="Helvetica" w:cs="Arial"/>
          <w:b/>
          <w:sz w:val="22"/>
          <w:szCs w:val="22"/>
        </w:rPr>
      </w:pPr>
    </w:p>
    <w:p w14:paraId="7B94873E" w14:textId="4AC7815D" w:rsidR="00277C90" w:rsidRPr="00411E95"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62BAA13A" w:rsidR="00277C90" w:rsidRPr="00411E95" w:rsidRDefault="00FE059A" w:rsidP="00277C90">
      <w:pPr>
        <w:rPr>
          <w:rFonts w:ascii="Helvetica" w:hAnsi="Helvetica"/>
          <w:b/>
          <w:sz w:val="22"/>
        </w:rPr>
      </w:pPr>
      <w:r w:rsidRPr="00FE059A">
        <w:rPr>
          <w:rFonts w:ascii="Helvetica" w:hAnsi="Helvetica"/>
          <w:b/>
          <w:sz w:val="22"/>
        </w:rPr>
        <w:t>Author Questionnaire:</w:t>
      </w:r>
    </w:p>
    <w:p w14:paraId="1605FED1" w14:textId="2A0A61E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6F1C7B">
        <w:rPr>
          <w:rFonts w:ascii="Helvetica" w:hAnsi="Helvetica"/>
          <w:b/>
          <w:sz w:val="22"/>
        </w:rPr>
        <w:t>No</w:t>
      </w:r>
      <w:r>
        <w:rPr>
          <w:rFonts w:ascii="Helvetica" w:hAnsi="Helvetica"/>
          <w:b/>
          <w:sz w:val="22"/>
        </w:rPr>
        <w:t xml:space="preserve">  </w:t>
      </w:r>
    </w:p>
    <w:p w14:paraId="7F0D63C0" w14:textId="0E74DF4B"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6F1C7B">
        <w:rPr>
          <w:rFonts w:ascii="Helvetica" w:hAnsi="Helvetica"/>
          <w:b/>
          <w:sz w:val="22"/>
        </w:rPr>
        <w:t>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332A2DC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6F1C7B">
        <w:rPr>
          <w:rFonts w:ascii="Helvetica" w:hAnsi="Helvetica"/>
          <w:b/>
          <w:sz w:val="22"/>
        </w:rPr>
        <w:t>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E68EE1F" w:rsidR="00FA1A9D" w:rsidRPr="00411E95" w:rsidRDefault="001F3ECD" w:rsidP="00FA1A9D">
      <w:pPr>
        <w:spacing w:before="120"/>
        <w:rPr>
          <w:rFonts w:ascii="Helvetica" w:hAnsi="Helvetica"/>
          <w:iCs/>
          <w:color w:val="5945E3"/>
          <w:sz w:val="22"/>
        </w:rPr>
      </w:pPr>
      <w:r w:rsidRPr="00411E95">
        <w:rPr>
          <w:rFonts w:ascii="Helvetica" w:hAnsi="Helvetica"/>
          <w:iCs/>
          <w:color w:val="5945E3"/>
          <w:sz w:val="22"/>
        </w:rPr>
        <w:t xml:space="preserve">Step 3.1- Step </w:t>
      </w:r>
      <w:r w:rsidR="009C295B" w:rsidRPr="00411E95">
        <w:rPr>
          <w:rFonts w:ascii="Helvetica" w:hAnsi="Helvetica"/>
          <w:iCs/>
          <w:color w:val="5945E3"/>
          <w:sz w:val="22"/>
        </w:rPr>
        <w:t>4.3</w:t>
      </w:r>
    </w:p>
    <w:p w14:paraId="18FE6D9D" w14:textId="73BFECC2" w:rsidR="009C295B" w:rsidRPr="00411E95" w:rsidRDefault="009C295B" w:rsidP="00FA1A9D">
      <w:pPr>
        <w:spacing w:before="120"/>
        <w:rPr>
          <w:rFonts w:ascii="Helvetica" w:hAnsi="Helvetica"/>
          <w:iCs/>
          <w:color w:val="5945E3"/>
          <w:sz w:val="22"/>
        </w:rPr>
      </w:pPr>
      <w:r w:rsidRPr="00411E95">
        <w:rPr>
          <w:rFonts w:ascii="Helvetica" w:hAnsi="Helvetica"/>
          <w:iCs/>
          <w:color w:val="5945E3"/>
          <w:sz w:val="22"/>
        </w:rPr>
        <w:t>Step 5.2</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1A8424C2" w:rsidR="00FA1A9D" w:rsidRPr="00411E95" w:rsidRDefault="005D3262" w:rsidP="00FA1A9D">
      <w:pPr>
        <w:spacing w:before="120"/>
        <w:rPr>
          <w:rFonts w:ascii="Helvetica" w:hAnsi="Helvetica"/>
          <w:iCs/>
          <w:sz w:val="22"/>
        </w:rPr>
      </w:pPr>
      <w:r w:rsidRPr="00411E95">
        <w:rPr>
          <w:rFonts w:ascii="Helvetica" w:hAnsi="Helvetica"/>
          <w:iCs/>
          <w:color w:val="5945E3"/>
          <w:sz w:val="22"/>
        </w:rPr>
        <w:t xml:space="preserve">Step 5.2 </w:t>
      </w:r>
      <w:r>
        <w:rPr>
          <w:rFonts w:ascii="Helvetica" w:hAnsi="Helvetica"/>
          <w:iCs/>
          <w:sz w:val="22"/>
        </w:rPr>
        <w:t>– fluffing off the gelatin from the bacteria cell pellet. To ensure success, the researcher must be very gentle as they pipette</w:t>
      </w:r>
      <w:r w:rsidR="00DE3047">
        <w:rPr>
          <w:rFonts w:ascii="Helvetica" w:hAnsi="Helvetica"/>
          <w:iCs/>
          <w:sz w:val="22"/>
        </w:rPr>
        <w:t>. With practice, it is easier to tell what is gelatin and what is the cell pellet, and act accordingly.</w:t>
      </w:r>
    </w:p>
    <w:p w14:paraId="050C36D4" w14:textId="77777777" w:rsidR="00FA1A9D" w:rsidRDefault="00FA1A9D" w:rsidP="00FA1A9D">
      <w:pPr>
        <w:spacing w:before="120" w:line="360" w:lineRule="auto"/>
        <w:rPr>
          <w:rFonts w:ascii="Helvetica" w:hAnsi="Helvetica"/>
          <w:color w:val="3366FF"/>
          <w:sz w:val="22"/>
        </w:rPr>
      </w:pPr>
    </w:p>
    <w:p w14:paraId="40A01E6F" w14:textId="7FEA6FB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6F1C7B">
        <w:rPr>
          <w:rFonts w:ascii="Helvetica" w:hAnsi="Helvetica"/>
          <w:b/>
          <w:sz w:val="22"/>
          <w:szCs w:val="22"/>
        </w:rPr>
        <w:t>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5ABAC5F7" w14:textId="7C5945A4" w:rsidR="00D268E6" w:rsidRPr="00B703B7" w:rsidRDefault="00B703B7" w:rsidP="00B703B7">
      <w:pPr>
        <w:pStyle w:val="ListParagraph"/>
        <w:numPr>
          <w:ilvl w:val="1"/>
          <w:numId w:val="9"/>
        </w:numPr>
        <w:outlineLvl w:val="0"/>
        <w:rPr>
          <w:rFonts w:ascii="Helvetica" w:hAnsi="Helvetica" w:cs="Arial"/>
          <w:sz w:val="22"/>
          <w:szCs w:val="22"/>
        </w:rPr>
      </w:pPr>
      <w:r w:rsidRPr="00B703B7">
        <w:rPr>
          <w:rFonts w:ascii="Helvetica" w:hAnsi="Helvetica" w:cs="Arial"/>
          <w:b/>
          <w:sz w:val="22"/>
          <w:szCs w:val="22"/>
          <w:u w:val="single"/>
        </w:rPr>
        <w:t>Jennifer Linden</w:t>
      </w:r>
      <w:r w:rsidR="000D35D9" w:rsidRPr="00511F52">
        <w:rPr>
          <w:rFonts w:ascii="Helvetica" w:hAnsi="Helvetica" w:cs="Arial"/>
          <w:sz w:val="22"/>
          <w:szCs w:val="22"/>
        </w:rPr>
        <w:t>:</w:t>
      </w:r>
      <w:r>
        <w:rPr>
          <w:rFonts w:ascii="Helvetica" w:hAnsi="Helvetica" w:cs="Arial"/>
          <w:sz w:val="22"/>
          <w:szCs w:val="22"/>
        </w:rPr>
        <w:t xml:space="preserve"> </w:t>
      </w:r>
      <w:r w:rsidRPr="00B703B7">
        <w:rPr>
          <w:rFonts w:ascii="Helvetica" w:hAnsi="Helvetica" w:cs="Arial"/>
          <w:sz w:val="22"/>
          <w:szCs w:val="22"/>
        </w:rPr>
        <w:t>W</w:t>
      </w:r>
      <w:r w:rsidR="00FF4B63" w:rsidRPr="00B703B7">
        <w:rPr>
          <w:rFonts w:ascii="Helvetica" w:hAnsi="Helvetica" w:cs="Arial"/>
          <w:sz w:val="22"/>
          <w:szCs w:val="22"/>
        </w:rPr>
        <w:t xml:space="preserve">e </w:t>
      </w:r>
      <w:r w:rsidRPr="00B703B7">
        <w:rPr>
          <w:rFonts w:ascii="Helvetica" w:hAnsi="Helvetica" w:cs="Arial"/>
          <w:sz w:val="22"/>
          <w:szCs w:val="22"/>
        </w:rPr>
        <w:t xml:space="preserve">have </w:t>
      </w:r>
      <w:r w:rsidR="00FF4B63" w:rsidRPr="00B703B7">
        <w:rPr>
          <w:rFonts w:ascii="Helvetica" w:hAnsi="Helvetica" w:cs="Arial"/>
          <w:sz w:val="22"/>
          <w:szCs w:val="22"/>
        </w:rPr>
        <w:t xml:space="preserve">devolved an easy method to test food samples for the different </w:t>
      </w:r>
      <w:r w:rsidR="00FF4B63" w:rsidRPr="00B703B7">
        <w:rPr>
          <w:rFonts w:ascii="Helvetica" w:hAnsi="Helvetica" w:cs="Arial"/>
          <w:i/>
          <w:sz w:val="22"/>
          <w:szCs w:val="22"/>
        </w:rPr>
        <w:t xml:space="preserve">C. perfringens </w:t>
      </w:r>
      <w:r w:rsidR="00FF4B63" w:rsidRPr="00B703B7">
        <w:rPr>
          <w:rFonts w:ascii="Helvetica" w:hAnsi="Helvetica" w:cs="Arial"/>
          <w:sz w:val="22"/>
          <w:szCs w:val="22"/>
        </w:rPr>
        <w:t xml:space="preserve">toxinotypes. </w:t>
      </w:r>
      <w:r w:rsidRPr="00B703B7">
        <w:rPr>
          <w:rFonts w:ascii="Helvetica" w:hAnsi="Helvetica" w:cs="Arial"/>
          <w:sz w:val="22"/>
          <w:szCs w:val="22"/>
        </w:rPr>
        <w:t>We are particularly interested in the prevalence of toxinotypes B and D, which produce the epsilon toxin.</w:t>
      </w:r>
    </w:p>
    <w:p w14:paraId="75318026" w14:textId="77777777" w:rsidR="00B703B7" w:rsidRPr="00B703B7" w:rsidRDefault="00B703B7" w:rsidP="00B703B7">
      <w:pPr>
        <w:outlineLvl w:val="0"/>
        <w:rPr>
          <w:rFonts w:ascii="Helvetica" w:hAnsi="Helvetica" w:cs="Arial"/>
          <w:sz w:val="22"/>
          <w:szCs w:val="22"/>
        </w:rPr>
      </w:pPr>
    </w:p>
    <w:p w14:paraId="1FC877CA" w14:textId="77777777" w:rsidR="00B703B7" w:rsidRPr="00842360" w:rsidRDefault="00B703B7" w:rsidP="00B703B7">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B703B7">
      <w:pPr>
        <w:contextualSpacing/>
        <w:outlineLvl w:val="0"/>
        <w:rPr>
          <w:rFonts w:ascii="Helvetica" w:hAnsi="Helvetica" w:cs="Arial"/>
          <w:sz w:val="22"/>
          <w:szCs w:val="22"/>
          <w:u w:val="single"/>
        </w:rPr>
      </w:pPr>
    </w:p>
    <w:p w14:paraId="547FA271" w14:textId="767146A2" w:rsidR="00336C61" w:rsidRDefault="00B703B7" w:rsidP="00B703B7">
      <w:pPr>
        <w:pStyle w:val="ListParagraph"/>
        <w:numPr>
          <w:ilvl w:val="1"/>
          <w:numId w:val="9"/>
        </w:numPr>
        <w:outlineLvl w:val="0"/>
        <w:rPr>
          <w:rFonts w:ascii="Helvetica" w:hAnsi="Helvetica" w:cs="Arial"/>
          <w:sz w:val="22"/>
          <w:szCs w:val="22"/>
        </w:rPr>
      </w:pPr>
      <w:r w:rsidRPr="00B703B7">
        <w:rPr>
          <w:rFonts w:ascii="Helvetica" w:hAnsi="Helvetica" w:cs="Arial"/>
          <w:b/>
          <w:sz w:val="22"/>
          <w:szCs w:val="22"/>
          <w:u w:val="single"/>
        </w:rPr>
        <w:t>Jennifer Linden</w:t>
      </w:r>
      <w:r w:rsidR="000D35D9" w:rsidRPr="00511F52">
        <w:rPr>
          <w:rFonts w:ascii="Helvetica" w:hAnsi="Helvetica" w:cs="Arial"/>
          <w:sz w:val="22"/>
          <w:szCs w:val="22"/>
        </w:rPr>
        <w:t>:</w:t>
      </w:r>
      <w:r>
        <w:rPr>
          <w:rFonts w:ascii="Helvetica" w:hAnsi="Helvetica" w:cs="Arial"/>
          <w:sz w:val="22"/>
          <w:szCs w:val="22"/>
        </w:rPr>
        <w:t xml:space="preserve"> </w:t>
      </w:r>
      <w:r w:rsidR="00FF4B63" w:rsidRPr="00B703B7">
        <w:rPr>
          <w:rFonts w:ascii="Helvetica" w:hAnsi="Helvetica" w:cs="Arial"/>
          <w:sz w:val="22"/>
          <w:szCs w:val="22"/>
        </w:rPr>
        <w:t>Our protocol allows easy enrichment and detection of the various C. perfringens toxinotypes without the use of anaerobic chambers or incubators with limited subculturing</w:t>
      </w:r>
      <w:r w:rsidR="00507505" w:rsidRPr="00B703B7">
        <w:rPr>
          <w:rFonts w:ascii="Helvetica" w:hAnsi="Helvetica" w:cs="Arial"/>
          <w:sz w:val="22"/>
          <w:szCs w:val="22"/>
        </w:rPr>
        <w:t>.</w:t>
      </w:r>
    </w:p>
    <w:p w14:paraId="72AF9FEC" w14:textId="77777777" w:rsidR="00B703B7" w:rsidRDefault="00B703B7" w:rsidP="00B703B7">
      <w:pPr>
        <w:pStyle w:val="ListParagraph"/>
        <w:ind w:left="1350"/>
        <w:outlineLvl w:val="0"/>
        <w:rPr>
          <w:rFonts w:ascii="Helvetica" w:hAnsi="Helvetica" w:cs="Arial"/>
          <w:sz w:val="22"/>
          <w:szCs w:val="22"/>
        </w:rPr>
      </w:pPr>
    </w:p>
    <w:p w14:paraId="4DADFC85" w14:textId="77777777" w:rsidR="00B703B7" w:rsidRPr="00842360" w:rsidRDefault="00B703B7" w:rsidP="00B703B7">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B703B7">
      <w:pPr>
        <w:contextualSpacing/>
        <w:outlineLvl w:val="0"/>
        <w:rPr>
          <w:rFonts w:ascii="Helvetica" w:hAnsi="Helvetica" w:cs="Arial"/>
          <w:sz w:val="22"/>
          <w:szCs w:val="22"/>
        </w:rPr>
      </w:pPr>
    </w:p>
    <w:p w14:paraId="0C3ACC6B" w14:textId="018CE86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664C18EB" w14:textId="06D9BCA1" w:rsidR="00507505" w:rsidRDefault="00411E95" w:rsidP="00411E95">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Jennifer Linden</w:t>
      </w:r>
      <w:r w:rsidR="00507505">
        <w:rPr>
          <w:rFonts w:ascii="Helvetica" w:hAnsi="Helvetica" w:cs="Arial"/>
          <w:sz w:val="22"/>
          <w:szCs w:val="22"/>
        </w:rPr>
        <w:t xml:space="preserve">: </w:t>
      </w:r>
      <w:r w:rsidR="00507505" w:rsidRPr="00411E95">
        <w:rPr>
          <w:rFonts w:ascii="Helvetica" w:hAnsi="Helvetica" w:cs="Arial"/>
          <w:sz w:val="22"/>
          <w:szCs w:val="22"/>
        </w:rPr>
        <w:t>This method could also be used to test soil, water, fecal samples, and more.</w:t>
      </w:r>
    </w:p>
    <w:p w14:paraId="70B1E300" w14:textId="77777777" w:rsidR="00411E95" w:rsidRPr="00411E95" w:rsidRDefault="00411E95" w:rsidP="00411E95">
      <w:pPr>
        <w:pStyle w:val="ListParagraph"/>
        <w:ind w:left="1350"/>
        <w:outlineLvl w:val="0"/>
        <w:rPr>
          <w:rFonts w:ascii="Helvetica" w:hAnsi="Helvetica" w:cs="Arial"/>
          <w:sz w:val="22"/>
          <w:szCs w:val="22"/>
        </w:rPr>
      </w:pPr>
    </w:p>
    <w:p w14:paraId="3489EC34" w14:textId="296CBE18" w:rsidR="00336C61" w:rsidRPr="00411E95" w:rsidRDefault="00411E95" w:rsidP="00411E95">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B703B7">
      <w:pPr>
        <w:contextualSpacing/>
        <w:outlineLvl w:val="0"/>
        <w:rPr>
          <w:rFonts w:ascii="Helvetica" w:hAnsi="Helvetica" w:cs="Arial"/>
          <w:b/>
          <w:sz w:val="22"/>
          <w:szCs w:val="22"/>
        </w:rPr>
      </w:pPr>
    </w:p>
    <w:p w14:paraId="647C86A7" w14:textId="257E1E91" w:rsidR="00330F1B" w:rsidRDefault="004C2DAD" w:rsidP="00B703B7">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7267574C" w14:textId="77777777" w:rsidR="00B703B7" w:rsidRPr="00B703B7" w:rsidRDefault="00B703B7" w:rsidP="00B703B7">
      <w:pPr>
        <w:contextualSpacing/>
        <w:outlineLvl w:val="0"/>
        <w:rPr>
          <w:rFonts w:ascii="Helvetica" w:hAnsi="Helvetica" w:cs="Arial"/>
          <w:b/>
          <w:sz w:val="22"/>
          <w:szCs w:val="22"/>
        </w:rPr>
      </w:pPr>
    </w:p>
    <w:p w14:paraId="0CBC7D54" w14:textId="619232EE" w:rsidR="00CE10F2" w:rsidRDefault="00B703B7"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Jennifer Linden</w:t>
      </w:r>
      <w:r w:rsidR="00FD1497" w:rsidRPr="00411E95">
        <w:rPr>
          <w:rFonts w:ascii="Helvetica" w:hAnsi="Helvetica" w:cs="Arial"/>
          <w:sz w:val="22"/>
          <w:szCs w:val="22"/>
        </w:rPr>
        <w:t xml:space="preserve">: </w:t>
      </w:r>
      <w:r w:rsidR="00CE10F2" w:rsidRPr="00411E95">
        <w:rPr>
          <w:rFonts w:ascii="Helvetica" w:hAnsi="Helvetica" w:cs="Arial"/>
          <w:sz w:val="22"/>
          <w:szCs w:val="22"/>
        </w:rPr>
        <w:t xml:space="preserve">Demonstrating the procedure will be </w:t>
      </w:r>
      <w:proofErr w:type="spellStart"/>
      <w:r w:rsidR="005D3262" w:rsidRPr="00411E95">
        <w:rPr>
          <w:rFonts w:ascii="Helvetica" w:hAnsi="Helvetica" w:cs="Arial"/>
          <w:sz w:val="22"/>
          <w:szCs w:val="22"/>
        </w:rPr>
        <w:t>Zuha</w:t>
      </w:r>
      <w:proofErr w:type="spellEnd"/>
      <w:r w:rsidR="005D3262" w:rsidRPr="00411E95">
        <w:rPr>
          <w:rFonts w:ascii="Helvetica" w:hAnsi="Helvetica" w:cs="Arial"/>
          <w:sz w:val="22"/>
          <w:szCs w:val="22"/>
        </w:rPr>
        <w:t xml:space="preserve"> Anwar and Samantha Regan</w:t>
      </w:r>
      <w:r w:rsidR="007B3E0E" w:rsidRPr="00411E95">
        <w:rPr>
          <w:rFonts w:ascii="Helvetica" w:hAnsi="Helvetica" w:cs="Arial"/>
          <w:sz w:val="22"/>
          <w:szCs w:val="22"/>
        </w:rPr>
        <w:t xml:space="preserve">, </w:t>
      </w:r>
      <w:r w:rsidR="005D3262" w:rsidRPr="00411E95">
        <w:rPr>
          <w:rFonts w:ascii="Helvetica" w:hAnsi="Helvetica" w:cs="Arial"/>
          <w:sz w:val="22"/>
          <w:szCs w:val="22"/>
        </w:rPr>
        <w:t>technicians</w:t>
      </w:r>
      <w:r w:rsidR="00CE10F2" w:rsidRPr="00411E95">
        <w:rPr>
          <w:rFonts w:ascii="Helvetica" w:hAnsi="Helvetica" w:cs="Arial"/>
          <w:sz w:val="22"/>
          <w:szCs w:val="22"/>
        </w:rPr>
        <w:t xml:space="preserve"> from </w:t>
      </w:r>
      <w:r w:rsidR="005A1387">
        <w:rPr>
          <w:rFonts w:ascii="Helvetica" w:hAnsi="Helvetica" w:cs="Arial"/>
          <w:sz w:val="22"/>
          <w:szCs w:val="22"/>
        </w:rPr>
        <w:t>the</w:t>
      </w:r>
      <w:r w:rsidR="005A1387" w:rsidRPr="00411E95">
        <w:rPr>
          <w:rFonts w:ascii="Helvetica" w:hAnsi="Helvetica" w:cs="Arial"/>
          <w:sz w:val="22"/>
          <w:szCs w:val="22"/>
        </w:rPr>
        <w:t xml:space="preserve"> </w:t>
      </w:r>
      <w:r w:rsidR="00CE10F2" w:rsidRPr="00411E95">
        <w:rPr>
          <w:rFonts w:ascii="Helvetica" w:hAnsi="Helvetica" w:cs="Arial"/>
          <w:sz w:val="22"/>
          <w:szCs w:val="22"/>
        </w:rPr>
        <w:t xml:space="preserve">laboratory. </w:t>
      </w:r>
    </w:p>
    <w:p w14:paraId="6ACAFB13" w14:textId="77777777" w:rsidR="00411E95" w:rsidRPr="00411E95" w:rsidRDefault="00411E95" w:rsidP="00411E95">
      <w:pPr>
        <w:ind w:left="1350"/>
        <w:contextualSpacing/>
        <w:outlineLvl w:val="0"/>
        <w:rPr>
          <w:rFonts w:ascii="Helvetica" w:hAnsi="Helvetica" w:cs="Arial"/>
          <w:sz w:val="22"/>
          <w:szCs w:val="22"/>
        </w:rPr>
      </w:pPr>
    </w:p>
    <w:p w14:paraId="3620C799" w14:textId="758121F9" w:rsidR="00CE10F2" w:rsidRPr="006A6324" w:rsidRDefault="00411E95" w:rsidP="00330F1B">
      <w:pPr>
        <w:numPr>
          <w:ilvl w:val="2"/>
          <w:numId w:val="9"/>
        </w:numPr>
        <w:contextualSpacing/>
        <w:outlineLvl w:val="0"/>
        <w:rPr>
          <w:rFonts w:ascii="Helvetica" w:hAnsi="Helvetica" w:cs="Arial"/>
          <w:sz w:val="22"/>
          <w:szCs w:val="22"/>
        </w:rPr>
      </w:pPr>
      <w:r>
        <w:rPr>
          <w:rFonts w:ascii="Helvetica" w:hAnsi="Helvetica" w:cs="Arial"/>
          <w:sz w:val="22"/>
          <w:szCs w:val="22"/>
        </w:rPr>
        <w:t>INTERVIEW</w:t>
      </w:r>
      <w:r w:rsidR="00CE10F2" w:rsidRPr="006A6324">
        <w:rPr>
          <w:rFonts w:ascii="Helvetica" w:hAnsi="Helvetica" w:cs="Arial"/>
          <w:sz w:val="22"/>
          <w:szCs w:val="22"/>
        </w:rPr>
        <w:t xml:space="preserve">: Author saying the above </w:t>
      </w:r>
    </w:p>
    <w:p w14:paraId="00703FE5" w14:textId="08BB9F71"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r w:rsidR="007F64FC">
        <w:rPr>
          <w:rFonts w:ascii="Helvetica" w:hAnsi="Helvetica" w:cs="Arial"/>
          <w:sz w:val="22"/>
          <w:szCs w:val="22"/>
        </w:rPr>
        <w:t xml:space="preserve"> </w:t>
      </w:r>
      <w:r w:rsidR="007F64FC" w:rsidRPr="007F64FC">
        <w:rPr>
          <w:rFonts w:ascii="Helvetica" w:hAnsi="Helvetica" w:cs="Arial"/>
          <w:sz w:val="22"/>
          <w:szCs w:val="22"/>
          <w:highlight w:val="green"/>
        </w:rPr>
        <w:t>NOTE from videographer: Added a shot of each lab tech together.</w:t>
      </w:r>
    </w:p>
    <w:p w14:paraId="38A1F75F" w14:textId="24D3B755" w:rsidR="00336C61" w:rsidRDefault="00336C61">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8241948" w14:textId="3FBFE45B" w:rsidR="00CE10F2" w:rsidRPr="006A6324" w:rsidRDefault="00932E7F"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Media Preparation and Sample Collection </w:t>
      </w:r>
    </w:p>
    <w:p w14:paraId="3BEA9BD9" w14:textId="28E46667" w:rsidR="00125924" w:rsidRDefault="00BD5D0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w:t>
      </w:r>
      <w:r w:rsidR="006F1C7B">
        <w:rPr>
          <w:rFonts w:ascii="Helvetica" w:hAnsi="Helvetica" w:cs="Arial"/>
          <w:sz w:val="22"/>
          <w:szCs w:val="22"/>
        </w:rPr>
        <w:t>preparing modified Rapid Perfri</w:t>
      </w:r>
      <w:r w:rsidR="00054178">
        <w:rPr>
          <w:rFonts w:ascii="Helvetica" w:hAnsi="Helvetica" w:cs="Arial"/>
          <w:sz w:val="22"/>
          <w:szCs w:val="22"/>
        </w:rPr>
        <w:t>n</w:t>
      </w:r>
      <w:r w:rsidR="006F1C7B">
        <w:rPr>
          <w:rFonts w:ascii="Helvetica" w:hAnsi="Helvetica" w:cs="Arial"/>
          <w:sz w:val="22"/>
          <w:szCs w:val="22"/>
        </w:rPr>
        <w:t>gens</w:t>
      </w:r>
      <w:r w:rsidR="00594523">
        <w:rPr>
          <w:rFonts w:ascii="Helvetica" w:hAnsi="Helvetica" w:cs="Arial"/>
          <w:sz w:val="22"/>
          <w:szCs w:val="22"/>
        </w:rPr>
        <w:t xml:space="preserve"> </w:t>
      </w:r>
      <w:r w:rsidR="00594523" w:rsidRPr="00594523">
        <w:rPr>
          <w:rFonts w:ascii="Helvetica" w:hAnsi="Helvetica" w:cs="Arial"/>
          <w:i/>
          <w:iCs/>
          <w:color w:val="FF0000"/>
          <w:sz w:val="22"/>
          <w:szCs w:val="22"/>
        </w:rPr>
        <w:t>(pronounce ‘per-</w:t>
      </w:r>
      <w:r w:rsidR="00594523" w:rsidRPr="00594523">
        <w:rPr>
          <w:rFonts w:ascii="Helvetica" w:hAnsi="Helvetica" w:cs="Arial"/>
          <w:b/>
          <w:bCs/>
          <w:i/>
          <w:iCs/>
          <w:color w:val="FF0000"/>
          <w:sz w:val="22"/>
          <w:szCs w:val="22"/>
        </w:rPr>
        <w:t>fringe</w:t>
      </w:r>
      <w:r w:rsidR="00594523" w:rsidRPr="00594523">
        <w:rPr>
          <w:rFonts w:ascii="Helvetica" w:hAnsi="Helvetica" w:cs="Arial"/>
          <w:i/>
          <w:iCs/>
          <w:color w:val="FF0000"/>
          <w:sz w:val="22"/>
          <w:szCs w:val="22"/>
        </w:rPr>
        <w:t>-</w:t>
      </w:r>
      <w:proofErr w:type="spellStart"/>
      <w:r w:rsidR="00594523" w:rsidRPr="00594523">
        <w:rPr>
          <w:rFonts w:ascii="Helvetica" w:hAnsi="Helvetica" w:cs="Arial"/>
          <w:i/>
          <w:iCs/>
          <w:color w:val="FF0000"/>
          <w:sz w:val="22"/>
          <w:szCs w:val="22"/>
        </w:rPr>
        <w:t>ens</w:t>
      </w:r>
      <w:proofErr w:type="spellEnd"/>
      <w:r w:rsidR="00594523" w:rsidRPr="00594523">
        <w:rPr>
          <w:rFonts w:ascii="Helvetica" w:hAnsi="Helvetica" w:cs="Arial"/>
          <w:i/>
          <w:iCs/>
          <w:color w:val="FF0000"/>
          <w:sz w:val="22"/>
          <w:szCs w:val="22"/>
        </w:rPr>
        <w:t>’)</w:t>
      </w:r>
      <w:r w:rsidR="006F1C7B">
        <w:rPr>
          <w:rFonts w:ascii="Helvetica" w:hAnsi="Helvetica" w:cs="Arial"/>
          <w:sz w:val="22"/>
          <w:szCs w:val="22"/>
        </w:rPr>
        <w:t xml:space="preserve"> M</w:t>
      </w:r>
      <w:r w:rsidR="00054178">
        <w:rPr>
          <w:rFonts w:ascii="Helvetica" w:hAnsi="Helvetica" w:cs="Arial"/>
          <w:sz w:val="22"/>
          <w:szCs w:val="22"/>
        </w:rPr>
        <w:t>edium, or RPM</w:t>
      </w:r>
      <w:r w:rsidR="006F1C7B">
        <w:rPr>
          <w:rFonts w:ascii="Helvetica" w:hAnsi="Helvetica" w:cs="Arial"/>
          <w:sz w:val="22"/>
          <w:szCs w:val="22"/>
        </w:rPr>
        <w:t xml:space="preserve"> </w:t>
      </w:r>
      <w:r w:rsidR="006F1C7B" w:rsidRPr="00594523">
        <w:rPr>
          <w:rFonts w:ascii="Helvetica" w:hAnsi="Helvetica" w:cs="Arial"/>
          <w:b/>
          <w:bCs/>
          <w:sz w:val="22"/>
          <w:szCs w:val="22"/>
        </w:rPr>
        <w:t>[1]</w:t>
      </w:r>
      <w:r w:rsidR="006F1C7B">
        <w:rPr>
          <w:rFonts w:ascii="Helvetica" w:hAnsi="Helvetica" w:cs="Arial"/>
          <w:sz w:val="22"/>
          <w:szCs w:val="22"/>
        </w:rPr>
        <w:t xml:space="preserve">. Combine ingredients according to manuscript directions </w:t>
      </w:r>
      <w:r w:rsidR="006F1C7B" w:rsidRPr="00594523">
        <w:rPr>
          <w:rFonts w:ascii="Helvetica" w:hAnsi="Helvetica" w:cs="Arial"/>
          <w:b/>
          <w:bCs/>
          <w:sz w:val="22"/>
          <w:szCs w:val="22"/>
        </w:rPr>
        <w:t>[2]</w:t>
      </w:r>
      <w:r w:rsidR="006F1C7B">
        <w:rPr>
          <w:rFonts w:ascii="Helvetica" w:hAnsi="Helvetica" w:cs="Arial"/>
          <w:sz w:val="22"/>
          <w:szCs w:val="22"/>
        </w:rPr>
        <w:t xml:space="preserve"> and autoclave the mixture at 121 </w:t>
      </w:r>
      <w:r w:rsidR="006F1C7B">
        <w:rPr>
          <w:rFonts w:ascii="Helvetica" w:hAnsi="Helvetica" w:cs="Arial"/>
          <w:sz w:val="22"/>
          <w:szCs w:val="22"/>
        </w:rPr>
        <w:sym w:font="Symbol" w:char="F0B0"/>
      </w:r>
      <w:r w:rsidR="006F1C7B">
        <w:rPr>
          <w:rFonts w:ascii="Helvetica" w:hAnsi="Helvetica" w:cs="Arial"/>
          <w:sz w:val="22"/>
          <w:szCs w:val="22"/>
        </w:rPr>
        <w:t xml:space="preserve">C for 15 minutes </w:t>
      </w:r>
      <w:r w:rsidR="006F1C7B" w:rsidRPr="00594523">
        <w:rPr>
          <w:rFonts w:ascii="Helvetica" w:hAnsi="Helvetica" w:cs="Arial"/>
          <w:b/>
          <w:bCs/>
          <w:sz w:val="22"/>
          <w:szCs w:val="22"/>
        </w:rPr>
        <w:t>[3]</w:t>
      </w:r>
      <w:r w:rsidR="006F1C7B">
        <w:rPr>
          <w:rFonts w:ascii="Helvetica" w:hAnsi="Helvetica" w:cs="Arial"/>
          <w:sz w:val="22"/>
          <w:szCs w:val="22"/>
        </w:rPr>
        <w:t>. Allow the medi</w:t>
      </w:r>
      <w:r w:rsidR="00054178">
        <w:rPr>
          <w:rFonts w:ascii="Helvetica" w:hAnsi="Helvetica" w:cs="Arial"/>
          <w:sz w:val="22"/>
          <w:szCs w:val="22"/>
        </w:rPr>
        <w:t xml:space="preserve">um to cool to approximately 40 </w:t>
      </w:r>
      <w:r w:rsidR="00054178">
        <w:rPr>
          <w:rFonts w:ascii="Helvetica" w:hAnsi="Helvetica" w:cs="Arial"/>
          <w:sz w:val="22"/>
          <w:szCs w:val="22"/>
        </w:rPr>
        <w:sym w:font="Symbol" w:char="F0B0"/>
      </w:r>
      <w:r w:rsidR="00054178">
        <w:rPr>
          <w:rFonts w:ascii="Helvetica" w:hAnsi="Helvetica" w:cs="Arial"/>
          <w:sz w:val="22"/>
          <w:szCs w:val="22"/>
        </w:rPr>
        <w:t xml:space="preserve">C, then add </w:t>
      </w:r>
      <w:r w:rsidR="00054178" w:rsidRPr="00054178">
        <w:rPr>
          <w:rFonts w:ascii="Helvetica" w:hAnsi="Helvetica" w:cs="Arial"/>
          <w:sz w:val="22"/>
          <w:szCs w:val="22"/>
        </w:rPr>
        <w:t>D-</w:t>
      </w:r>
      <w:proofErr w:type="spellStart"/>
      <w:r w:rsidR="00054178" w:rsidRPr="00054178">
        <w:rPr>
          <w:rFonts w:ascii="Helvetica" w:hAnsi="Helvetica" w:cs="Arial"/>
          <w:sz w:val="22"/>
          <w:szCs w:val="22"/>
        </w:rPr>
        <w:t>cycloserine</w:t>
      </w:r>
      <w:proofErr w:type="spellEnd"/>
      <w:r w:rsidR="00054178" w:rsidRPr="00054178">
        <w:rPr>
          <w:rFonts w:ascii="Helvetica" w:hAnsi="Helvetica" w:cs="Arial"/>
          <w:sz w:val="22"/>
          <w:szCs w:val="22"/>
        </w:rPr>
        <w:t xml:space="preserve"> to a final concentration of 440 m</w:t>
      </w:r>
      <w:r w:rsidR="00054178">
        <w:rPr>
          <w:rFonts w:ascii="Helvetica" w:hAnsi="Helvetica" w:cs="Arial"/>
          <w:sz w:val="22"/>
          <w:szCs w:val="22"/>
        </w:rPr>
        <w:t xml:space="preserve">illigrams per liter </w:t>
      </w:r>
      <w:r w:rsidR="00054178" w:rsidRPr="00594523">
        <w:rPr>
          <w:rFonts w:ascii="Helvetica" w:hAnsi="Helvetica" w:cs="Arial"/>
          <w:b/>
          <w:bCs/>
          <w:sz w:val="22"/>
          <w:szCs w:val="22"/>
        </w:rPr>
        <w:t>[4]</w:t>
      </w:r>
      <w:r w:rsidR="00054178" w:rsidRPr="00054178">
        <w:rPr>
          <w:rFonts w:ascii="Helvetica" w:hAnsi="Helvetica" w:cs="Arial"/>
          <w:sz w:val="22"/>
          <w:szCs w:val="22"/>
        </w:rPr>
        <w:t>.</w:t>
      </w:r>
    </w:p>
    <w:p w14:paraId="73852962" w14:textId="3CB489D0" w:rsidR="00054178" w:rsidRDefault="00054178" w:rsidP="0005417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workstation. </w:t>
      </w:r>
    </w:p>
    <w:p w14:paraId="7517D557" w14:textId="47898E8C" w:rsidR="00054178" w:rsidRDefault="00054178" w:rsidP="0005417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mixing medium ingredients.</w:t>
      </w:r>
    </w:p>
    <w:p w14:paraId="032E74D1" w14:textId="68EDE649" w:rsidR="00054178" w:rsidRDefault="00054178" w:rsidP="0005417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medium into autoclave. </w:t>
      </w:r>
    </w:p>
    <w:p w14:paraId="09A85B0F" w14:textId="5B860227" w:rsidR="00054178" w:rsidRPr="00054178" w:rsidRDefault="00054178" w:rsidP="0005417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D-</w:t>
      </w:r>
      <w:proofErr w:type="spellStart"/>
      <w:r>
        <w:rPr>
          <w:rFonts w:ascii="Helvetica" w:hAnsi="Helvetica" w:cs="Arial"/>
          <w:sz w:val="22"/>
          <w:szCs w:val="22"/>
        </w:rPr>
        <w:t>cycloserine</w:t>
      </w:r>
      <w:proofErr w:type="spellEnd"/>
      <w:r>
        <w:rPr>
          <w:rFonts w:ascii="Helvetica" w:hAnsi="Helvetica" w:cs="Arial"/>
          <w:sz w:val="22"/>
          <w:szCs w:val="22"/>
        </w:rPr>
        <w:t xml:space="preserve"> to medium.</w:t>
      </w:r>
    </w:p>
    <w:p w14:paraId="3269B29E" w14:textId="1D8B63A8" w:rsidR="00CE10F2" w:rsidRDefault="00054178"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Aseptically transfer the RPM to 15 milliliter conical tubes </w:t>
      </w:r>
      <w:r w:rsidRPr="00594523">
        <w:rPr>
          <w:rFonts w:ascii="Helvetica" w:hAnsi="Helvetica" w:cs="Arial"/>
          <w:b/>
          <w:bCs/>
          <w:sz w:val="22"/>
          <w:szCs w:val="22"/>
        </w:rPr>
        <w:t>[1-TXT]</w:t>
      </w:r>
      <w:r>
        <w:rPr>
          <w:rFonts w:ascii="Helvetica" w:hAnsi="Helvetica" w:cs="Arial"/>
          <w:sz w:val="22"/>
          <w:szCs w:val="22"/>
        </w:rPr>
        <w:t xml:space="preserve"> and store at 4 </w:t>
      </w:r>
      <w:r>
        <w:rPr>
          <w:rFonts w:ascii="Helvetica" w:hAnsi="Helvetica" w:cs="Arial"/>
          <w:sz w:val="22"/>
          <w:szCs w:val="22"/>
        </w:rPr>
        <w:sym w:font="Symbol" w:char="F0B0"/>
      </w:r>
      <w:r>
        <w:rPr>
          <w:rFonts w:ascii="Helvetica" w:hAnsi="Helvetica" w:cs="Arial"/>
          <w:sz w:val="22"/>
          <w:szCs w:val="22"/>
        </w:rPr>
        <w:t>C</w:t>
      </w:r>
      <w:r w:rsidR="000F7399">
        <w:rPr>
          <w:rFonts w:ascii="Helvetica" w:hAnsi="Helvetica" w:cs="Arial"/>
          <w:sz w:val="22"/>
          <w:szCs w:val="22"/>
        </w:rPr>
        <w:t xml:space="preserve"> for up to 1 month </w:t>
      </w:r>
      <w:r w:rsidR="000F7399" w:rsidRPr="00594523">
        <w:rPr>
          <w:rFonts w:ascii="Helvetica" w:hAnsi="Helvetica" w:cs="Arial"/>
          <w:b/>
          <w:bCs/>
          <w:sz w:val="22"/>
          <w:szCs w:val="22"/>
        </w:rPr>
        <w:t>[2]</w:t>
      </w:r>
      <w:r w:rsidR="000F7399">
        <w:rPr>
          <w:rFonts w:ascii="Helvetica" w:hAnsi="Helvetica" w:cs="Arial"/>
          <w:sz w:val="22"/>
          <w:szCs w:val="22"/>
        </w:rPr>
        <w:t xml:space="preserve">. Prior to using, warm the medium to 37 </w:t>
      </w:r>
      <w:r w:rsidR="000F7399">
        <w:rPr>
          <w:rFonts w:ascii="Helvetica" w:hAnsi="Helvetica" w:cs="Arial"/>
          <w:sz w:val="22"/>
          <w:szCs w:val="22"/>
        </w:rPr>
        <w:sym w:font="Symbol" w:char="F0B0"/>
      </w:r>
      <w:r w:rsidR="000F7399">
        <w:rPr>
          <w:rFonts w:ascii="Helvetica" w:hAnsi="Helvetica" w:cs="Arial"/>
          <w:sz w:val="22"/>
          <w:szCs w:val="22"/>
        </w:rPr>
        <w:t xml:space="preserve">C </w:t>
      </w:r>
      <w:r w:rsidR="000F7399" w:rsidRPr="00594523">
        <w:rPr>
          <w:rFonts w:ascii="Helvetica" w:hAnsi="Helvetica" w:cs="Arial"/>
          <w:b/>
          <w:bCs/>
          <w:sz w:val="22"/>
          <w:szCs w:val="22"/>
        </w:rPr>
        <w:t>[3]</w:t>
      </w:r>
      <w:r w:rsidR="000F7399">
        <w:rPr>
          <w:rFonts w:ascii="Helvetica" w:hAnsi="Helvetica" w:cs="Arial"/>
          <w:sz w:val="22"/>
          <w:szCs w:val="22"/>
        </w:rPr>
        <w:t>.</w:t>
      </w:r>
    </w:p>
    <w:p w14:paraId="077AD962" w14:textId="450EB886" w:rsidR="000F7399" w:rsidRDefault="000F7399" w:rsidP="000F73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RPM to tubes. </w:t>
      </w:r>
      <w:r w:rsidRPr="00594523">
        <w:rPr>
          <w:rFonts w:ascii="Helvetica" w:hAnsi="Helvetica" w:cs="Arial"/>
          <w:b/>
          <w:bCs/>
          <w:sz w:val="22"/>
          <w:szCs w:val="22"/>
        </w:rPr>
        <w:t>TEXT: 15mL per tube</w:t>
      </w:r>
    </w:p>
    <w:p w14:paraId="60C9BA01" w14:textId="74E9D2EF" w:rsidR="000F7399" w:rsidRDefault="000F7399" w:rsidP="000F73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tubes in fridge. </w:t>
      </w:r>
    </w:p>
    <w:p w14:paraId="494E07EB" w14:textId="4327D565" w:rsidR="000F7399" w:rsidRPr="000F7399" w:rsidRDefault="000F7399" w:rsidP="000F73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warming the medium.</w:t>
      </w:r>
    </w:p>
    <w:p w14:paraId="1FE7CEA0" w14:textId="3A550A8A" w:rsidR="00450B27" w:rsidRDefault="000F7399" w:rsidP="004E4CEA">
      <w:pPr>
        <w:numPr>
          <w:ilvl w:val="1"/>
          <w:numId w:val="12"/>
        </w:numPr>
        <w:spacing w:before="240"/>
        <w:outlineLvl w:val="0"/>
        <w:rPr>
          <w:rFonts w:ascii="Helvetica" w:hAnsi="Helvetica" w:cs="Arial"/>
          <w:sz w:val="22"/>
          <w:szCs w:val="22"/>
        </w:rPr>
      </w:pPr>
      <w:r w:rsidRPr="000F7399">
        <w:rPr>
          <w:rFonts w:ascii="Helvetica" w:hAnsi="Helvetica" w:cs="Arial"/>
          <w:sz w:val="22"/>
          <w:szCs w:val="22"/>
        </w:rPr>
        <w:t xml:space="preserve">When collecting samples to be tested, transfer the food to the laboratory according to manuscript directions </w:t>
      </w:r>
      <w:r w:rsidRPr="00594523">
        <w:rPr>
          <w:rFonts w:ascii="Helvetica" w:hAnsi="Helvetica" w:cs="Arial"/>
          <w:b/>
          <w:bCs/>
          <w:sz w:val="22"/>
          <w:szCs w:val="22"/>
        </w:rPr>
        <w:t>[1]</w:t>
      </w:r>
      <w:r w:rsidRPr="000F7399">
        <w:rPr>
          <w:rFonts w:ascii="Helvetica" w:hAnsi="Helvetica" w:cs="Arial"/>
          <w:sz w:val="22"/>
          <w:szCs w:val="22"/>
        </w:rPr>
        <w:t xml:space="preserve">. If not testing immediately, the food can be stored at -20 </w:t>
      </w:r>
      <w:r>
        <w:rPr>
          <w:rFonts w:ascii="Helvetica" w:hAnsi="Helvetica" w:cs="Arial"/>
          <w:sz w:val="22"/>
          <w:szCs w:val="22"/>
        </w:rPr>
        <w:sym w:font="Symbol" w:char="F0B0"/>
      </w:r>
      <w:r w:rsidRPr="000F7399">
        <w:rPr>
          <w:rFonts w:ascii="Helvetica" w:hAnsi="Helvetica" w:cs="Arial"/>
          <w:sz w:val="22"/>
          <w:szCs w:val="22"/>
        </w:rPr>
        <w:t xml:space="preserve">C </w:t>
      </w:r>
      <w:r w:rsidRPr="00594523">
        <w:rPr>
          <w:rFonts w:ascii="Helvetica" w:hAnsi="Helvetica" w:cs="Arial"/>
          <w:b/>
          <w:bCs/>
          <w:sz w:val="22"/>
          <w:szCs w:val="22"/>
        </w:rPr>
        <w:t>[2]</w:t>
      </w:r>
      <w:r w:rsidRPr="000F7399">
        <w:rPr>
          <w:rFonts w:ascii="Helvetica" w:hAnsi="Helvetica" w:cs="Arial"/>
          <w:sz w:val="22"/>
          <w:szCs w:val="22"/>
        </w:rPr>
        <w:t>. Make note of the type of food and the country of origin</w:t>
      </w:r>
      <w:r>
        <w:rPr>
          <w:rFonts w:ascii="Helvetica" w:hAnsi="Helvetica" w:cs="Arial"/>
          <w:sz w:val="22"/>
          <w:szCs w:val="22"/>
        </w:rPr>
        <w:t xml:space="preserve">, as well as any other relevant information </w:t>
      </w:r>
      <w:r w:rsidRPr="00594523">
        <w:rPr>
          <w:rFonts w:ascii="Helvetica" w:hAnsi="Helvetica" w:cs="Arial"/>
          <w:b/>
          <w:bCs/>
          <w:sz w:val="22"/>
          <w:szCs w:val="22"/>
        </w:rPr>
        <w:t>[3]</w:t>
      </w:r>
      <w:r>
        <w:rPr>
          <w:rFonts w:ascii="Helvetica" w:hAnsi="Helvetica" w:cs="Arial"/>
          <w:sz w:val="22"/>
          <w:szCs w:val="22"/>
        </w:rPr>
        <w:t xml:space="preserve">. </w:t>
      </w:r>
    </w:p>
    <w:p w14:paraId="6B823270" w14:textId="36179B5B" w:rsidR="000F7399" w:rsidRDefault="000F7399" w:rsidP="000F73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carrying the food into the laboratory. </w:t>
      </w:r>
    </w:p>
    <w:p w14:paraId="42AFB306" w14:textId="1EBB0E43" w:rsidR="000F7399" w:rsidRDefault="000F7399" w:rsidP="000F73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food in -20 </w:t>
      </w:r>
      <w:r>
        <w:rPr>
          <w:rFonts w:ascii="Helvetica" w:hAnsi="Helvetica" w:cs="Arial"/>
          <w:sz w:val="22"/>
          <w:szCs w:val="22"/>
        </w:rPr>
        <w:sym w:font="Symbol" w:char="F0B0"/>
      </w:r>
      <w:r>
        <w:rPr>
          <w:rFonts w:ascii="Helvetica" w:hAnsi="Helvetica" w:cs="Arial"/>
          <w:sz w:val="22"/>
          <w:szCs w:val="22"/>
        </w:rPr>
        <w:t xml:space="preserve">C freezer. </w:t>
      </w:r>
    </w:p>
    <w:p w14:paraId="091ED10C" w14:textId="622DED7F" w:rsidR="000F7399" w:rsidRDefault="000F7399" w:rsidP="000F73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taking relevant notes about the food.</w:t>
      </w:r>
    </w:p>
    <w:p w14:paraId="16FD0FE2" w14:textId="77777777" w:rsidR="003C2AD8" w:rsidRDefault="003C2AD8" w:rsidP="003C2AD8">
      <w:pPr>
        <w:pStyle w:val="ListParagraph"/>
        <w:spacing w:before="240"/>
        <w:ind w:left="1368"/>
        <w:outlineLvl w:val="0"/>
        <w:rPr>
          <w:rFonts w:ascii="Helvetica" w:hAnsi="Helvetica" w:cs="Arial"/>
          <w:sz w:val="22"/>
          <w:szCs w:val="22"/>
        </w:rPr>
      </w:pPr>
    </w:p>
    <w:p w14:paraId="4CD25E2C" w14:textId="4601E521" w:rsidR="000F7399" w:rsidRDefault="000F7399" w:rsidP="000F739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test the food, transfer approximately 1 to 2 grams to a sterile Petri dish </w:t>
      </w:r>
      <w:r w:rsidRPr="00594523">
        <w:rPr>
          <w:rFonts w:ascii="Helvetica" w:hAnsi="Helvetica" w:cs="Arial"/>
          <w:b/>
          <w:bCs/>
          <w:sz w:val="22"/>
          <w:szCs w:val="22"/>
        </w:rPr>
        <w:t>[1]</w:t>
      </w:r>
      <w:r>
        <w:rPr>
          <w:rFonts w:ascii="Helvetica" w:hAnsi="Helvetica" w:cs="Arial"/>
          <w:sz w:val="22"/>
          <w:szCs w:val="22"/>
        </w:rPr>
        <w:t xml:space="preserve"> and finely mince it with a sterile razor blade or scalpel </w:t>
      </w:r>
      <w:r w:rsidRPr="00594523">
        <w:rPr>
          <w:rFonts w:ascii="Helvetica" w:hAnsi="Helvetica" w:cs="Arial"/>
          <w:b/>
          <w:bCs/>
          <w:sz w:val="22"/>
          <w:szCs w:val="22"/>
        </w:rPr>
        <w:t>[2]</w:t>
      </w:r>
      <w:r w:rsidR="003C2AD8">
        <w:rPr>
          <w:rFonts w:ascii="Helvetica" w:hAnsi="Helvetica" w:cs="Arial"/>
          <w:sz w:val="22"/>
          <w:szCs w:val="22"/>
        </w:rPr>
        <w:t xml:space="preserve">. Inoculate it into 10 milliliters of PBS in a 15-milliliter conical tube and mix well </w:t>
      </w:r>
      <w:r w:rsidR="003C2AD8" w:rsidRPr="00594523">
        <w:rPr>
          <w:rFonts w:ascii="Helvetica" w:hAnsi="Helvetica" w:cs="Arial"/>
          <w:b/>
          <w:bCs/>
          <w:sz w:val="22"/>
          <w:szCs w:val="22"/>
        </w:rPr>
        <w:t>[3]</w:t>
      </w:r>
      <w:r w:rsidR="003C2AD8">
        <w:rPr>
          <w:rFonts w:ascii="Helvetica" w:hAnsi="Helvetica" w:cs="Arial"/>
          <w:sz w:val="22"/>
          <w:szCs w:val="22"/>
        </w:rPr>
        <w:t xml:space="preserve">. </w:t>
      </w:r>
    </w:p>
    <w:p w14:paraId="51BFFA6E" w14:textId="77777777" w:rsidR="003C2AD8" w:rsidRDefault="003C2AD8" w:rsidP="003C2AD8">
      <w:pPr>
        <w:pStyle w:val="ListParagraph"/>
        <w:spacing w:before="240"/>
        <w:ind w:left="1080"/>
        <w:outlineLvl w:val="0"/>
        <w:rPr>
          <w:rFonts w:ascii="Helvetica" w:hAnsi="Helvetica" w:cs="Arial"/>
          <w:sz w:val="22"/>
          <w:szCs w:val="22"/>
        </w:rPr>
      </w:pPr>
    </w:p>
    <w:p w14:paraId="1E1A146C" w14:textId="5920054F" w:rsidR="003C2AD8" w:rsidRDefault="003C2AD8" w:rsidP="003C2A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1 to 2 grams of food to a Petri dish. </w:t>
      </w:r>
    </w:p>
    <w:p w14:paraId="3C78995E" w14:textId="10CFDE54" w:rsidR="003C2AD8" w:rsidRDefault="003C2AD8" w:rsidP="003C2A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mincing the food. </w:t>
      </w:r>
    </w:p>
    <w:p w14:paraId="1190E8BA" w14:textId="15A23A06" w:rsidR="003C2AD8" w:rsidRDefault="003C2AD8" w:rsidP="003C2A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food into the tube with PBS.</w:t>
      </w:r>
    </w:p>
    <w:p w14:paraId="0B98AA63" w14:textId="77777777" w:rsidR="003C2AD8" w:rsidRDefault="003C2AD8" w:rsidP="003C2AD8">
      <w:pPr>
        <w:pStyle w:val="ListParagraph"/>
        <w:spacing w:before="240"/>
        <w:ind w:left="1368"/>
        <w:outlineLvl w:val="0"/>
        <w:rPr>
          <w:rFonts w:ascii="Helvetica" w:hAnsi="Helvetica" w:cs="Arial"/>
          <w:sz w:val="22"/>
          <w:szCs w:val="22"/>
        </w:rPr>
      </w:pPr>
    </w:p>
    <w:p w14:paraId="388D4E4A" w14:textId="77777777" w:rsidR="003C2AD8" w:rsidRDefault="003C2AD8" w:rsidP="003C2AD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Select for vegetative cells by transferring 5 milliliters of the PBS-food mixture to a 15-milliliter conical tube with 10 milliliters of RPM and closing the lid tightly </w:t>
      </w:r>
      <w:r w:rsidRPr="00594523">
        <w:rPr>
          <w:rFonts w:ascii="Helvetica" w:hAnsi="Helvetica" w:cs="Arial"/>
          <w:b/>
          <w:bCs/>
          <w:sz w:val="22"/>
          <w:szCs w:val="22"/>
        </w:rPr>
        <w:t>[1]</w:t>
      </w:r>
      <w:r>
        <w:rPr>
          <w:rFonts w:ascii="Helvetica" w:hAnsi="Helvetica" w:cs="Arial"/>
          <w:sz w:val="22"/>
          <w:szCs w:val="22"/>
        </w:rPr>
        <w:t xml:space="preserve">. Select for spores by heating the remaining 5 milliliters of the mixture to 85 </w:t>
      </w:r>
      <w:r>
        <w:rPr>
          <w:rFonts w:ascii="Helvetica" w:hAnsi="Helvetica" w:cs="Arial"/>
          <w:sz w:val="22"/>
          <w:szCs w:val="22"/>
        </w:rPr>
        <w:sym w:font="Symbol" w:char="F0B0"/>
      </w:r>
      <w:r>
        <w:rPr>
          <w:rFonts w:ascii="Helvetica" w:hAnsi="Helvetica" w:cs="Arial"/>
          <w:sz w:val="22"/>
          <w:szCs w:val="22"/>
        </w:rPr>
        <w:t xml:space="preserve">C for 15 minutes </w:t>
      </w:r>
      <w:r w:rsidRPr="00594523">
        <w:rPr>
          <w:rFonts w:ascii="Helvetica" w:hAnsi="Helvetica" w:cs="Arial"/>
          <w:b/>
          <w:bCs/>
          <w:sz w:val="22"/>
          <w:szCs w:val="22"/>
        </w:rPr>
        <w:t>[2]</w:t>
      </w:r>
      <w:r>
        <w:rPr>
          <w:rFonts w:ascii="Helvetica" w:hAnsi="Helvetica" w:cs="Arial"/>
          <w:sz w:val="22"/>
          <w:szCs w:val="22"/>
        </w:rPr>
        <w:t xml:space="preserve"> and then transferring it to a tube with RPM and closing the lid tightly </w:t>
      </w:r>
      <w:r w:rsidRPr="00594523">
        <w:rPr>
          <w:rFonts w:ascii="Helvetica" w:hAnsi="Helvetica" w:cs="Arial"/>
          <w:b/>
          <w:bCs/>
          <w:sz w:val="22"/>
          <w:szCs w:val="22"/>
        </w:rPr>
        <w:t>[3]</w:t>
      </w:r>
      <w:r>
        <w:rPr>
          <w:rFonts w:ascii="Helvetica" w:hAnsi="Helvetica" w:cs="Arial"/>
          <w:sz w:val="22"/>
          <w:szCs w:val="22"/>
        </w:rPr>
        <w:t>.</w:t>
      </w:r>
    </w:p>
    <w:p w14:paraId="42CA2002" w14:textId="77777777" w:rsidR="003C2AD8" w:rsidRDefault="003C2AD8" w:rsidP="003C2AD8">
      <w:pPr>
        <w:pStyle w:val="ListParagraph"/>
        <w:spacing w:before="240"/>
        <w:ind w:left="1080"/>
        <w:outlineLvl w:val="0"/>
        <w:rPr>
          <w:rFonts w:ascii="Helvetica" w:hAnsi="Helvetica" w:cs="Arial"/>
          <w:sz w:val="22"/>
          <w:szCs w:val="22"/>
        </w:rPr>
      </w:pPr>
    </w:p>
    <w:p w14:paraId="7E2B573D" w14:textId="77777777" w:rsidR="003C2AD8" w:rsidRDefault="003C2AD8" w:rsidP="003C2A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some PBS-food mixture to a conical tube and tightly closing the lid. </w:t>
      </w:r>
    </w:p>
    <w:p w14:paraId="78DCD536" w14:textId="77777777" w:rsidR="003C2AD8" w:rsidRDefault="003C2AD8" w:rsidP="003C2A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heating the remaining mixture to 85 </w:t>
      </w:r>
      <w:r>
        <w:rPr>
          <w:rFonts w:ascii="Helvetica" w:hAnsi="Helvetica" w:cs="Arial"/>
          <w:sz w:val="22"/>
          <w:szCs w:val="22"/>
        </w:rPr>
        <w:sym w:font="Symbol" w:char="F0B0"/>
      </w:r>
      <w:r>
        <w:rPr>
          <w:rFonts w:ascii="Helvetica" w:hAnsi="Helvetica" w:cs="Arial"/>
          <w:sz w:val="22"/>
          <w:szCs w:val="22"/>
        </w:rPr>
        <w:t>C.</w:t>
      </w:r>
    </w:p>
    <w:p w14:paraId="686C6C7F" w14:textId="2AD57536" w:rsidR="00B70D31" w:rsidRDefault="00B70D31" w:rsidP="003C2A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the heated mixture to the tube with RPM and closing the lid.</w:t>
      </w:r>
    </w:p>
    <w:p w14:paraId="59FE54DC" w14:textId="77777777" w:rsidR="00B70D31" w:rsidRDefault="00B70D31" w:rsidP="00B70D31">
      <w:pPr>
        <w:pStyle w:val="ListParagraph"/>
        <w:spacing w:before="240"/>
        <w:ind w:left="1368"/>
        <w:outlineLvl w:val="0"/>
        <w:rPr>
          <w:rFonts w:ascii="Helvetica" w:hAnsi="Helvetica" w:cs="Arial"/>
          <w:sz w:val="22"/>
          <w:szCs w:val="22"/>
        </w:rPr>
      </w:pPr>
    </w:p>
    <w:p w14:paraId="1ECF0F03" w14:textId="4272100D" w:rsidR="00B70D31" w:rsidRDefault="00B70D31" w:rsidP="00B70D3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ensure complete mixing, vortex and invert the food-RPM cultures </w:t>
      </w:r>
      <w:r w:rsidRPr="00594523">
        <w:rPr>
          <w:rFonts w:ascii="Helvetica" w:hAnsi="Helvetica" w:cs="Arial"/>
          <w:b/>
          <w:bCs/>
          <w:sz w:val="22"/>
          <w:szCs w:val="22"/>
        </w:rPr>
        <w:t>[1]</w:t>
      </w:r>
      <w:r>
        <w:rPr>
          <w:rFonts w:ascii="Helvetica" w:hAnsi="Helvetica" w:cs="Arial"/>
          <w:sz w:val="22"/>
          <w:szCs w:val="22"/>
        </w:rPr>
        <w:t xml:space="preserve">. Then, tightly seal the conical tubes and wrap the lids with paraffin film to create an anaerobic environment </w:t>
      </w:r>
      <w:r w:rsidRPr="00594523">
        <w:rPr>
          <w:rFonts w:ascii="Helvetica" w:hAnsi="Helvetica" w:cs="Arial"/>
          <w:b/>
          <w:bCs/>
          <w:sz w:val="22"/>
          <w:szCs w:val="22"/>
        </w:rPr>
        <w:t>[2]</w:t>
      </w:r>
      <w:r>
        <w:rPr>
          <w:rFonts w:ascii="Helvetica" w:hAnsi="Helvetica" w:cs="Arial"/>
          <w:sz w:val="22"/>
          <w:szCs w:val="22"/>
        </w:rPr>
        <w:t xml:space="preserve">. Incubate the tubes overnight at 37 </w:t>
      </w:r>
      <w:r>
        <w:rPr>
          <w:rFonts w:ascii="Helvetica" w:hAnsi="Helvetica" w:cs="Arial"/>
          <w:sz w:val="22"/>
          <w:szCs w:val="22"/>
        </w:rPr>
        <w:sym w:font="Symbol" w:char="F0B0"/>
      </w:r>
      <w:r>
        <w:rPr>
          <w:rFonts w:ascii="Helvetica" w:hAnsi="Helvetica" w:cs="Arial"/>
          <w:sz w:val="22"/>
          <w:szCs w:val="22"/>
        </w:rPr>
        <w:t xml:space="preserve">C </w:t>
      </w:r>
      <w:r w:rsidRPr="00594523">
        <w:rPr>
          <w:rFonts w:ascii="Helvetica" w:hAnsi="Helvetica" w:cs="Arial"/>
          <w:b/>
          <w:bCs/>
          <w:sz w:val="22"/>
          <w:szCs w:val="22"/>
        </w:rPr>
        <w:t>[3]</w:t>
      </w:r>
      <w:r>
        <w:rPr>
          <w:rFonts w:ascii="Helvetica" w:hAnsi="Helvetica" w:cs="Arial"/>
          <w:sz w:val="22"/>
          <w:szCs w:val="22"/>
        </w:rPr>
        <w:t xml:space="preserve"> and note any turbidity or fermentation on the following morning </w:t>
      </w:r>
      <w:r w:rsidRPr="00594523">
        <w:rPr>
          <w:rFonts w:ascii="Helvetica" w:hAnsi="Helvetica" w:cs="Arial"/>
          <w:b/>
          <w:bCs/>
          <w:sz w:val="22"/>
          <w:szCs w:val="22"/>
        </w:rPr>
        <w:t>[4]</w:t>
      </w:r>
      <w:r>
        <w:rPr>
          <w:rFonts w:ascii="Helvetica" w:hAnsi="Helvetica" w:cs="Arial"/>
          <w:sz w:val="22"/>
          <w:szCs w:val="22"/>
        </w:rPr>
        <w:t xml:space="preserve">. </w:t>
      </w:r>
    </w:p>
    <w:p w14:paraId="2CDEA9E7" w14:textId="77777777" w:rsidR="00B70D31" w:rsidRDefault="00B70D31" w:rsidP="00B70D31">
      <w:pPr>
        <w:pStyle w:val="ListParagraph"/>
        <w:spacing w:before="240"/>
        <w:ind w:left="1080"/>
        <w:outlineLvl w:val="0"/>
        <w:rPr>
          <w:rFonts w:ascii="Helvetica" w:hAnsi="Helvetica" w:cs="Arial"/>
          <w:sz w:val="22"/>
          <w:szCs w:val="22"/>
        </w:rPr>
      </w:pPr>
    </w:p>
    <w:p w14:paraId="5BE68AA2" w14:textId="77777777" w:rsidR="00B70D31" w:rsidRDefault="00B70D31" w:rsidP="00B70D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proofErr w:type="spellStart"/>
      <w:r>
        <w:rPr>
          <w:rFonts w:ascii="Helvetica" w:hAnsi="Helvetica" w:cs="Arial"/>
          <w:sz w:val="22"/>
          <w:szCs w:val="22"/>
        </w:rPr>
        <w:t>vortexing</w:t>
      </w:r>
      <w:proofErr w:type="spellEnd"/>
      <w:r>
        <w:rPr>
          <w:rFonts w:ascii="Helvetica" w:hAnsi="Helvetica" w:cs="Arial"/>
          <w:sz w:val="22"/>
          <w:szCs w:val="22"/>
        </w:rPr>
        <w:t xml:space="preserve"> the cultures.</w:t>
      </w:r>
    </w:p>
    <w:p w14:paraId="37CDAB55" w14:textId="21BBE1DC" w:rsidR="00B70D31" w:rsidRDefault="00B70D31" w:rsidP="00B70D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tightly sealing the tubes and wrapping them with film. </w:t>
      </w:r>
      <w:r w:rsidR="007449C8" w:rsidRPr="007449C8">
        <w:rPr>
          <w:rFonts w:ascii="Helvetica" w:hAnsi="Helvetica" w:cs="Arial"/>
          <w:i/>
          <w:iCs/>
          <w:color w:val="303BF6"/>
          <w:sz w:val="22"/>
          <w:szCs w:val="22"/>
        </w:rPr>
        <w:t>Videographer: Obtain multiple reusable takes of this shot because it will be reused.</w:t>
      </w:r>
      <w:r w:rsidR="007449C8">
        <w:rPr>
          <w:rFonts w:ascii="Helvetica" w:hAnsi="Helvetica" w:cs="Arial"/>
          <w:sz w:val="22"/>
          <w:szCs w:val="22"/>
        </w:rPr>
        <w:t xml:space="preserve"> </w:t>
      </w:r>
    </w:p>
    <w:p w14:paraId="310E418E" w14:textId="18215657" w:rsidR="00B70D31" w:rsidRDefault="00B70D31" w:rsidP="00B70D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tubes in the incubator. </w:t>
      </w:r>
      <w:r w:rsidR="007449C8" w:rsidRPr="007449C8">
        <w:rPr>
          <w:rFonts w:ascii="Helvetica" w:hAnsi="Helvetica" w:cs="Arial"/>
          <w:i/>
          <w:iCs/>
          <w:color w:val="303BF6"/>
          <w:sz w:val="22"/>
          <w:szCs w:val="22"/>
        </w:rPr>
        <w:t>Videographer: Obtain multiple reusable takes of this shot because it will be reused.</w:t>
      </w:r>
    </w:p>
    <w:p w14:paraId="409956D3" w14:textId="27249B99" w:rsidR="003C2AD8" w:rsidRPr="000F7399" w:rsidRDefault="00B70D31" w:rsidP="00B70D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taking the tubes out and inspecting them.</w:t>
      </w:r>
      <w:r w:rsidR="003C2AD8">
        <w:rPr>
          <w:rFonts w:ascii="Helvetica" w:hAnsi="Helvetica" w:cs="Arial"/>
          <w:sz w:val="22"/>
          <w:szCs w:val="22"/>
        </w:rPr>
        <w:t xml:space="preserve"> </w:t>
      </w:r>
    </w:p>
    <w:p w14:paraId="644D7F58" w14:textId="0B6636F8" w:rsidR="002A0176" w:rsidRPr="002A0176" w:rsidRDefault="00932E7F" w:rsidP="002A0176">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TSC Sandwich Plating </w:t>
      </w:r>
    </w:p>
    <w:p w14:paraId="705CAD57" w14:textId="244CEADC" w:rsidR="00CE10F2" w:rsidRDefault="002A017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w:t>
      </w:r>
      <w:proofErr w:type="spellStart"/>
      <w:r w:rsidRPr="002A0176">
        <w:rPr>
          <w:rFonts w:ascii="Helvetica" w:hAnsi="Helvetica" w:cs="Arial"/>
          <w:sz w:val="22"/>
          <w:szCs w:val="22"/>
        </w:rPr>
        <w:t>Tryptose</w:t>
      </w:r>
      <w:proofErr w:type="spellEnd"/>
      <w:r w:rsidRPr="002A0176">
        <w:rPr>
          <w:rFonts w:ascii="Helvetica" w:hAnsi="Helvetica" w:cs="Arial"/>
          <w:sz w:val="22"/>
          <w:szCs w:val="22"/>
        </w:rPr>
        <w:t xml:space="preserve"> </w:t>
      </w:r>
      <w:proofErr w:type="spellStart"/>
      <w:r w:rsidRPr="002A0176">
        <w:rPr>
          <w:rFonts w:ascii="Helvetica" w:hAnsi="Helvetica" w:cs="Arial"/>
          <w:sz w:val="22"/>
          <w:szCs w:val="22"/>
        </w:rPr>
        <w:t>Sulphite</w:t>
      </w:r>
      <w:proofErr w:type="spellEnd"/>
      <w:r w:rsidRPr="002A0176">
        <w:rPr>
          <w:rFonts w:ascii="Helvetica" w:hAnsi="Helvetica" w:cs="Arial"/>
          <w:sz w:val="22"/>
          <w:szCs w:val="22"/>
        </w:rPr>
        <w:t xml:space="preserve"> </w:t>
      </w:r>
      <w:proofErr w:type="spellStart"/>
      <w:r w:rsidRPr="002A0176">
        <w:rPr>
          <w:rFonts w:ascii="Helvetica" w:hAnsi="Helvetica" w:cs="Arial"/>
          <w:sz w:val="22"/>
          <w:szCs w:val="22"/>
        </w:rPr>
        <w:t>Cycloserine</w:t>
      </w:r>
      <w:proofErr w:type="spellEnd"/>
      <w:r>
        <w:rPr>
          <w:rFonts w:ascii="Helvetica" w:hAnsi="Helvetica" w:cs="Arial"/>
          <w:sz w:val="22"/>
          <w:szCs w:val="22"/>
        </w:rPr>
        <w:t xml:space="preserve">, or TSC, agar according to manufacturer’s direction, then use the sandwich technique to inoculate it with overnight RPM cultures </w:t>
      </w:r>
      <w:r w:rsidRPr="00594523">
        <w:rPr>
          <w:rFonts w:ascii="Helvetica" w:hAnsi="Helvetica" w:cs="Arial"/>
          <w:b/>
          <w:bCs/>
          <w:sz w:val="22"/>
          <w:szCs w:val="22"/>
        </w:rPr>
        <w:t>[1]</w:t>
      </w:r>
      <w:r>
        <w:rPr>
          <w:rFonts w:ascii="Helvetica" w:hAnsi="Helvetica" w:cs="Arial"/>
          <w:sz w:val="22"/>
          <w:szCs w:val="22"/>
        </w:rPr>
        <w:t xml:space="preserve">. Prepare the base layer of the plates </w:t>
      </w:r>
      <w:r w:rsidR="00DF0A02">
        <w:rPr>
          <w:rFonts w:ascii="Helvetica" w:hAnsi="Helvetica" w:cs="Arial"/>
          <w:sz w:val="22"/>
          <w:szCs w:val="22"/>
        </w:rPr>
        <w:t xml:space="preserve">by transferring 10 milliliters of the molten agar to sterile Petri dishes and allowing it to solidify </w:t>
      </w:r>
      <w:r w:rsidR="00DF0A02" w:rsidRPr="00594523">
        <w:rPr>
          <w:rFonts w:ascii="Helvetica" w:hAnsi="Helvetica" w:cs="Arial"/>
          <w:b/>
          <w:bCs/>
          <w:sz w:val="22"/>
          <w:szCs w:val="22"/>
        </w:rPr>
        <w:t>[2-TXT]</w:t>
      </w:r>
      <w:r w:rsidR="00DF0A02">
        <w:rPr>
          <w:rFonts w:ascii="Helvetica" w:hAnsi="Helvetica" w:cs="Arial"/>
          <w:sz w:val="22"/>
          <w:szCs w:val="22"/>
        </w:rPr>
        <w:t xml:space="preserve">. </w:t>
      </w:r>
      <w:r w:rsidR="00D275A5" w:rsidRPr="00D275A5">
        <w:rPr>
          <w:rFonts w:ascii="Helvetica" w:hAnsi="Helvetica" w:cs="Arial"/>
          <w:i/>
          <w:color w:val="5945E3"/>
          <w:sz w:val="22"/>
          <w:szCs w:val="22"/>
        </w:rPr>
        <w:t>Videographer: This step is important!</w:t>
      </w:r>
    </w:p>
    <w:p w14:paraId="5CEC0793" w14:textId="6FA3F8FB" w:rsidR="00DF0A02" w:rsidRDefault="00DF0A02" w:rsidP="00DF0A0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preparing the TSC agar. </w:t>
      </w:r>
    </w:p>
    <w:p w14:paraId="6D4505DE" w14:textId="06D49600" w:rsidR="00DF0A02" w:rsidRPr="00DF0A02" w:rsidRDefault="00DF0A02" w:rsidP="00DF0A0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10 milliliters of the molten agar to the Petri dish. </w:t>
      </w:r>
      <w:r w:rsidRPr="00594523">
        <w:rPr>
          <w:rFonts w:ascii="Helvetica" w:hAnsi="Helvetica" w:cs="Arial"/>
          <w:b/>
          <w:bCs/>
          <w:sz w:val="22"/>
          <w:szCs w:val="22"/>
        </w:rPr>
        <w:t xml:space="preserve">TEXT: Plates can be stored at 4 </w:t>
      </w:r>
      <w:r w:rsidRPr="00594523">
        <w:rPr>
          <w:rFonts w:ascii="Helvetica" w:hAnsi="Helvetica" w:cs="Arial"/>
          <w:b/>
          <w:bCs/>
          <w:sz w:val="22"/>
          <w:szCs w:val="22"/>
        </w:rPr>
        <w:sym w:font="Symbol" w:char="F0B0"/>
      </w:r>
      <w:r w:rsidRPr="00594523">
        <w:rPr>
          <w:rFonts w:ascii="Helvetica" w:hAnsi="Helvetica" w:cs="Arial"/>
          <w:b/>
          <w:bCs/>
          <w:sz w:val="22"/>
          <w:szCs w:val="22"/>
        </w:rPr>
        <w:t>C</w:t>
      </w:r>
    </w:p>
    <w:p w14:paraId="2E72D27A" w14:textId="7B69C8E5" w:rsidR="00CE10F2" w:rsidRDefault="00DF0A0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Maintain the remaining TSC agar at 40 </w:t>
      </w:r>
      <w:r>
        <w:rPr>
          <w:rFonts w:ascii="Helvetica" w:hAnsi="Helvetica" w:cs="Arial"/>
          <w:sz w:val="22"/>
          <w:szCs w:val="22"/>
        </w:rPr>
        <w:sym w:font="Symbol" w:char="F0B0"/>
      </w:r>
      <w:r>
        <w:rPr>
          <w:rFonts w:ascii="Helvetica" w:hAnsi="Helvetica" w:cs="Arial"/>
          <w:sz w:val="22"/>
          <w:szCs w:val="22"/>
        </w:rPr>
        <w:t xml:space="preserve">C for the top layer </w:t>
      </w:r>
      <w:r w:rsidRPr="008072E0">
        <w:rPr>
          <w:rFonts w:ascii="Helvetica" w:hAnsi="Helvetica" w:cs="Arial"/>
          <w:b/>
          <w:bCs/>
          <w:sz w:val="22"/>
          <w:szCs w:val="22"/>
        </w:rPr>
        <w:t>[1]</w:t>
      </w:r>
      <w:r>
        <w:rPr>
          <w:rFonts w:ascii="Helvetica" w:hAnsi="Helvetica" w:cs="Arial"/>
          <w:sz w:val="22"/>
          <w:szCs w:val="22"/>
        </w:rPr>
        <w:t xml:space="preserve"> and carefully transfer 100 microliters of the overnight RPM culture to the agar base </w:t>
      </w:r>
      <w:r w:rsidRPr="00594523">
        <w:rPr>
          <w:rFonts w:ascii="Helvetica" w:hAnsi="Helvetica" w:cs="Arial"/>
          <w:b/>
          <w:bCs/>
          <w:sz w:val="22"/>
          <w:szCs w:val="22"/>
        </w:rPr>
        <w:t>[2]</w:t>
      </w:r>
      <w:r>
        <w:rPr>
          <w:rFonts w:ascii="Helvetica" w:hAnsi="Helvetica" w:cs="Arial"/>
          <w:sz w:val="22"/>
          <w:szCs w:val="22"/>
        </w:rPr>
        <w:t xml:space="preserve">. Some cultures may be under pressure due to fermentation, so be sure to wear all appropriate personal protective equipment </w:t>
      </w:r>
      <w:r w:rsidRPr="00594523">
        <w:rPr>
          <w:rFonts w:ascii="Helvetica" w:hAnsi="Helvetica" w:cs="Arial"/>
          <w:b/>
          <w:bCs/>
          <w:sz w:val="22"/>
          <w:szCs w:val="22"/>
        </w:rPr>
        <w:t>[3]</w:t>
      </w:r>
      <w:r>
        <w:rPr>
          <w:rFonts w:ascii="Helvetica" w:hAnsi="Helvetica" w:cs="Arial"/>
          <w:sz w:val="22"/>
          <w:szCs w:val="22"/>
        </w:rPr>
        <w:t xml:space="preserve">. </w:t>
      </w:r>
      <w:r w:rsidR="00D275A5" w:rsidRPr="00D275A5">
        <w:rPr>
          <w:rFonts w:ascii="Helvetica" w:hAnsi="Helvetica" w:cs="Arial"/>
          <w:i/>
          <w:color w:val="5945E3"/>
          <w:sz w:val="22"/>
          <w:szCs w:val="22"/>
        </w:rPr>
        <w:t>Videographer: This step is important!</w:t>
      </w:r>
    </w:p>
    <w:p w14:paraId="72EA2372" w14:textId="27737FCB" w:rsidR="00DF0A02" w:rsidRDefault="00DF0A02" w:rsidP="00DF0A0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TSC agar on a hot plate or being maintained at temperature in another way. </w:t>
      </w:r>
    </w:p>
    <w:p w14:paraId="395FB36F" w14:textId="6566FE62" w:rsidR="00DF0A02" w:rsidRDefault="00DF0A02" w:rsidP="00DF0A0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carefully transferring RPM culture to plate. </w:t>
      </w:r>
    </w:p>
    <w:p w14:paraId="3B39D4D6" w14:textId="3D30904E" w:rsidR="00DF0A02" w:rsidRPr="00DF0A02" w:rsidRDefault="00DF0A02" w:rsidP="00DF0A0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wearing appropriate </w:t>
      </w:r>
      <w:r w:rsidR="00610808">
        <w:rPr>
          <w:rFonts w:ascii="Helvetica" w:hAnsi="Helvetica" w:cs="Arial"/>
          <w:sz w:val="22"/>
          <w:szCs w:val="22"/>
        </w:rPr>
        <w:t>PPE as they open the tube with the culture.</w:t>
      </w:r>
    </w:p>
    <w:p w14:paraId="06014D25" w14:textId="3F92BD02" w:rsidR="00CE10F2" w:rsidRDefault="0061080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Spread the inoculum with sterile glass beads or a cell spreader </w:t>
      </w:r>
      <w:r w:rsidR="00526E45" w:rsidRPr="00594523">
        <w:rPr>
          <w:rFonts w:ascii="Helvetica" w:hAnsi="Helvetica" w:cs="Arial"/>
          <w:b/>
          <w:bCs/>
          <w:sz w:val="22"/>
          <w:szCs w:val="22"/>
        </w:rPr>
        <w:t>[1]</w:t>
      </w:r>
      <w:r w:rsidR="00526E45">
        <w:rPr>
          <w:rFonts w:ascii="Helvetica" w:hAnsi="Helvetica" w:cs="Arial"/>
          <w:sz w:val="22"/>
          <w:szCs w:val="22"/>
        </w:rPr>
        <w:t xml:space="preserve"> </w:t>
      </w:r>
      <w:r>
        <w:rPr>
          <w:rFonts w:ascii="Helvetica" w:hAnsi="Helvetica" w:cs="Arial"/>
          <w:sz w:val="22"/>
          <w:szCs w:val="22"/>
        </w:rPr>
        <w:t xml:space="preserve">and allow RPM to be absorbed into the agar for 5 to 10 minutes </w:t>
      </w:r>
      <w:r w:rsidRPr="00594523">
        <w:rPr>
          <w:rFonts w:ascii="Helvetica" w:hAnsi="Helvetica" w:cs="Arial"/>
          <w:b/>
          <w:bCs/>
          <w:sz w:val="22"/>
          <w:szCs w:val="22"/>
        </w:rPr>
        <w:t>[</w:t>
      </w:r>
      <w:r w:rsidR="00526E45" w:rsidRPr="00594523">
        <w:rPr>
          <w:rFonts w:ascii="Helvetica" w:hAnsi="Helvetica" w:cs="Arial"/>
          <w:b/>
          <w:bCs/>
          <w:sz w:val="22"/>
          <w:szCs w:val="22"/>
        </w:rPr>
        <w:t>2</w:t>
      </w:r>
      <w:r w:rsidRPr="00594523">
        <w:rPr>
          <w:rFonts w:ascii="Helvetica" w:hAnsi="Helvetica" w:cs="Arial"/>
          <w:b/>
          <w:bCs/>
          <w:sz w:val="22"/>
          <w:szCs w:val="22"/>
        </w:rPr>
        <w:t>]</w:t>
      </w:r>
      <w:r>
        <w:rPr>
          <w:rFonts w:ascii="Helvetica" w:hAnsi="Helvetica" w:cs="Arial"/>
          <w:sz w:val="22"/>
          <w:szCs w:val="22"/>
        </w:rPr>
        <w:t>. Then, use a serological pipette</w:t>
      </w:r>
      <w:r w:rsidR="00526E45">
        <w:rPr>
          <w:rFonts w:ascii="Helvetica" w:hAnsi="Helvetica" w:cs="Arial"/>
          <w:sz w:val="22"/>
          <w:szCs w:val="22"/>
        </w:rPr>
        <w:t xml:space="preserve"> </w:t>
      </w:r>
      <w:r>
        <w:rPr>
          <w:rFonts w:ascii="Helvetica" w:hAnsi="Helvetica" w:cs="Arial"/>
          <w:sz w:val="22"/>
          <w:szCs w:val="22"/>
        </w:rPr>
        <w:t xml:space="preserve">to carefully transfer 20 milliliters of the molten TSC agar to the plate </w:t>
      </w:r>
      <w:r w:rsidRPr="00594523">
        <w:rPr>
          <w:rFonts w:ascii="Helvetica" w:hAnsi="Helvetica" w:cs="Arial"/>
          <w:b/>
          <w:bCs/>
          <w:sz w:val="22"/>
          <w:szCs w:val="22"/>
        </w:rPr>
        <w:t>[</w:t>
      </w:r>
      <w:r w:rsidR="00526E45" w:rsidRPr="00594523">
        <w:rPr>
          <w:rFonts w:ascii="Helvetica" w:hAnsi="Helvetica" w:cs="Arial"/>
          <w:b/>
          <w:bCs/>
          <w:sz w:val="22"/>
          <w:szCs w:val="22"/>
        </w:rPr>
        <w:t>3</w:t>
      </w:r>
      <w:r w:rsidRPr="00594523">
        <w:rPr>
          <w:rFonts w:ascii="Helvetica" w:hAnsi="Helvetica" w:cs="Arial"/>
          <w:b/>
          <w:bCs/>
          <w:sz w:val="22"/>
          <w:szCs w:val="22"/>
        </w:rPr>
        <w:t>]</w:t>
      </w:r>
      <w:r>
        <w:rPr>
          <w:rFonts w:ascii="Helvetica" w:hAnsi="Helvetica" w:cs="Arial"/>
          <w:sz w:val="22"/>
          <w:szCs w:val="22"/>
        </w:rPr>
        <w:t xml:space="preserve">. </w:t>
      </w:r>
      <w:r w:rsidR="00D275A5" w:rsidRPr="00D275A5">
        <w:rPr>
          <w:rFonts w:ascii="Helvetica" w:hAnsi="Helvetica" w:cs="Arial"/>
          <w:i/>
          <w:color w:val="5945E3"/>
          <w:sz w:val="22"/>
          <w:szCs w:val="22"/>
        </w:rPr>
        <w:t>Videographer: This step is important!</w:t>
      </w:r>
    </w:p>
    <w:p w14:paraId="114E2DA0" w14:textId="680BA56F" w:rsidR="00526E45" w:rsidRDefault="00526E45" w:rsidP="00526E4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beads or spreader to spread the inoculum. </w:t>
      </w:r>
    </w:p>
    <w:p w14:paraId="21D68FC8" w14:textId="5611CF17" w:rsidR="00526E45" w:rsidRDefault="00526E45" w:rsidP="00526E4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Plate with the RPM culture absorbed.</w:t>
      </w:r>
    </w:p>
    <w:p w14:paraId="22FFF550" w14:textId="0442760F" w:rsidR="00526E45" w:rsidRDefault="00526E45" w:rsidP="00526E4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molten agar to plate.</w:t>
      </w:r>
    </w:p>
    <w:p w14:paraId="04B7C29E" w14:textId="77777777" w:rsidR="00526E45" w:rsidRDefault="00526E45" w:rsidP="00526E45">
      <w:pPr>
        <w:pStyle w:val="ListParagraph"/>
        <w:spacing w:before="240"/>
        <w:ind w:left="1368"/>
        <w:outlineLvl w:val="0"/>
        <w:rPr>
          <w:rFonts w:ascii="Helvetica" w:hAnsi="Helvetica" w:cs="Arial"/>
          <w:sz w:val="22"/>
          <w:szCs w:val="22"/>
        </w:rPr>
      </w:pPr>
    </w:p>
    <w:p w14:paraId="7E5A33CA" w14:textId="625059D2" w:rsidR="00526E45" w:rsidRDefault="00526E45" w:rsidP="00526E4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Replace the Petri dish lid and allow TSC agar to completely solidify at room temperature </w:t>
      </w:r>
      <w:r w:rsidRPr="00594523">
        <w:rPr>
          <w:rFonts w:ascii="Helvetica" w:hAnsi="Helvetica" w:cs="Arial"/>
          <w:b/>
          <w:bCs/>
          <w:sz w:val="22"/>
          <w:szCs w:val="22"/>
        </w:rPr>
        <w:t>[1]</w:t>
      </w:r>
      <w:r w:rsidR="008E5594">
        <w:rPr>
          <w:rFonts w:ascii="Helvetica" w:hAnsi="Helvetica" w:cs="Arial"/>
          <w:sz w:val="22"/>
          <w:szCs w:val="22"/>
        </w:rPr>
        <w:t xml:space="preserve">. Then, invert the dish and incubate it at 37 </w:t>
      </w:r>
      <w:r w:rsidR="008E5594">
        <w:rPr>
          <w:rFonts w:ascii="Helvetica" w:hAnsi="Helvetica" w:cs="Arial"/>
          <w:sz w:val="22"/>
          <w:szCs w:val="22"/>
        </w:rPr>
        <w:sym w:font="Symbol" w:char="F0B0"/>
      </w:r>
      <w:r w:rsidR="008E5594">
        <w:rPr>
          <w:rFonts w:ascii="Helvetica" w:hAnsi="Helvetica" w:cs="Arial"/>
          <w:sz w:val="22"/>
          <w:szCs w:val="22"/>
        </w:rPr>
        <w:t xml:space="preserve">C overnight </w:t>
      </w:r>
      <w:r w:rsidR="008E5594" w:rsidRPr="00594523">
        <w:rPr>
          <w:rFonts w:ascii="Helvetica" w:hAnsi="Helvetica" w:cs="Arial"/>
          <w:b/>
          <w:bCs/>
          <w:sz w:val="22"/>
          <w:szCs w:val="22"/>
        </w:rPr>
        <w:t>[2]</w:t>
      </w:r>
      <w:r w:rsidR="008E5594">
        <w:rPr>
          <w:rFonts w:ascii="Helvetica" w:hAnsi="Helvetica" w:cs="Arial"/>
          <w:sz w:val="22"/>
          <w:szCs w:val="22"/>
        </w:rPr>
        <w:t xml:space="preserve">. If required, perform serial dilutions of the RPM culture prior to inoculation into TSC agar </w:t>
      </w:r>
      <w:r w:rsidR="008E5594" w:rsidRPr="00594523">
        <w:rPr>
          <w:rFonts w:ascii="Helvetica" w:hAnsi="Helvetica" w:cs="Arial"/>
          <w:b/>
          <w:bCs/>
          <w:sz w:val="22"/>
          <w:szCs w:val="22"/>
        </w:rPr>
        <w:t>[3]</w:t>
      </w:r>
      <w:r w:rsidR="008E5594">
        <w:rPr>
          <w:rFonts w:ascii="Helvetica" w:hAnsi="Helvetica" w:cs="Arial"/>
          <w:sz w:val="22"/>
          <w:szCs w:val="22"/>
        </w:rPr>
        <w:t xml:space="preserve">. </w:t>
      </w:r>
      <w:r w:rsidR="00D275A5" w:rsidRPr="00D275A5">
        <w:rPr>
          <w:rFonts w:ascii="Helvetica" w:hAnsi="Helvetica" w:cs="Arial"/>
          <w:i/>
          <w:color w:val="5945E3"/>
          <w:sz w:val="22"/>
          <w:szCs w:val="22"/>
        </w:rPr>
        <w:t>Videographer: This step is important!</w:t>
      </w:r>
    </w:p>
    <w:p w14:paraId="6045BF87" w14:textId="77777777" w:rsidR="008E5594" w:rsidRDefault="008E5594" w:rsidP="008E5594">
      <w:pPr>
        <w:pStyle w:val="ListParagraph"/>
        <w:spacing w:before="240"/>
        <w:ind w:left="1080"/>
        <w:outlineLvl w:val="0"/>
        <w:rPr>
          <w:rFonts w:ascii="Helvetica" w:hAnsi="Helvetica" w:cs="Arial"/>
          <w:sz w:val="22"/>
          <w:szCs w:val="22"/>
        </w:rPr>
      </w:pPr>
    </w:p>
    <w:p w14:paraId="73D3893C" w14:textId="6E255700" w:rsidR="008E5594" w:rsidRDefault="008E5594" w:rsidP="008E559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replacing the Petri dish lid. </w:t>
      </w:r>
    </w:p>
    <w:p w14:paraId="29879DD4" w14:textId="50E9511A" w:rsidR="008E5594" w:rsidRDefault="008E5594" w:rsidP="008E559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inverting the dish and placing it into incubator. </w:t>
      </w:r>
    </w:p>
    <w:p w14:paraId="1AEE9E94" w14:textId="030F7682" w:rsidR="00450B27" w:rsidRPr="008E5594" w:rsidRDefault="008E5594" w:rsidP="008E559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performing serial dilutions of the RPM culture.</w:t>
      </w:r>
    </w:p>
    <w:p w14:paraId="7AF9281B" w14:textId="3B1169DE" w:rsidR="00565757" w:rsidRPr="006A6324" w:rsidRDefault="00932E7F"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Sub-culturing of Sulfite-Reducing Colonies</w:t>
      </w:r>
      <w:r w:rsidR="00565757" w:rsidRPr="006A6324">
        <w:rPr>
          <w:rFonts w:ascii="Helvetica" w:hAnsi="Helvetica" w:cs="Arial"/>
          <w:b/>
          <w:sz w:val="22"/>
          <w:szCs w:val="22"/>
        </w:rPr>
        <w:t xml:space="preserve"> </w:t>
      </w:r>
    </w:p>
    <w:p w14:paraId="43847F55" w14:textId="6A62908D" w:rsidR="00565757" w:rsidRDefault="00C96F4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examine plates for bacterial growth </w:t>
      </w:r>
      <w:r w:rsidRPr="00594523">
        <w:rPr>
          <w:rFonts w:ascii="Helvetica" w:hAnsi="Helvetica" w:cs="Arial"/>
          <w:b/>
          <w:bCs/>
          <w:sz w:val="22"/>
          <w:szCs w:val="22"/>
        </w:rPr>
        <w:t>[1]</w:t>
      </w:r>
      <w:r>
        <w:rPr>
          <w:rFonts w:ascii="Helvetica" w:hAnsi="Helvetica" w:cs="Arial"/>
          <w:sz w:val="22"/>
          <w:szCs w:val="22"/>
        </w:rPr>
        <w:t xml:space="preserve">. Aerobic bacteria may be present at the surface of the agar </w:t>
      </w:r>
      <w:r w:rsidRPr="00594523">
        <w:rPr>
          <w:rFonts w:ascii="Helvetica" w:hAnsi="Helvetica" w:cs="Arial"/>
          <w:b/>
          <w:bCs/>
          <w:sz w:val="22"/>
          <w:szCs w:val="22"/>
        </w:rPr>
        <w:t>[2]</w:t>
      </w:r>
      <w:r>
        <w:rPr>
          <w:rFonts w:ascii="Helvetica" w:hAnsi="Helvetica" w:cs="Arial"/>
          <w:sz w:val="22"/>
          <w:szCs w:val="22"/>
        </w:rPr>
        <w:t xml:space="preserve"> while anaerobic bacteria will be embedded in the agar </w:t>
      </w:r>
      <w:r w:rsidRPr="00594523">
        <w:rPr>
          <w:rFonts w:ascii="Helvetica" w:hAnsi="Helvetica" w:cs="Arial"/>
          <w:b/>
          <w:bCs/>
          <w:sz w:val="22"/>
          <w:szCs w:val="22"/>
        </w:rPr>
        <w:t>[3]</w:t>
      </w:r>
      <w:r>
        <w:rPr>
          <w:rFonts w:ascii="Helvetica" w:hAnsi="Helvetica" w:cs="Arial"/>
          <w:sz w:val="22"/>
          <w:szCs w:val="22"/>
        </w:rPr>
        <w:t xml:space="preserve">. Sulfite-reducing bacteria will turn the surrounding agar black </w:t>
      </w:r>
      <w:r w:rsidRPr="00594523">
        <w:rPr>
          <w:rFonts w:ascii="Helvetica" w:hAnsi="Helvetica" w:cs="Arial"/>
          <w:b/>
          <w:bCs/>
          <w:sz w:val="22"/>
          <w:szCs w:val="22"/>
        </w:rPr>
        <w:t>[4]</w:t>
      </w:r>
      <w:r>
        <w:rPr>
          <w:rFonts w:ascii="Helvetica" w:hAnsi="Helvetica" w:cs="Arial"/>
          <w:sz w:val="22"/>
          <w:szCs w:val="22"/>
        </w:rPr>
        <w:t xml:space="preserve"> and possible </w:t>
      </w:r>
      <w:r w:rsidRPr="001710A6">
        <w:rPr>
          <w:rFonts w:ascii="Helvetica" w:hAnsi="Helvetica" w:cs="Arial"/>
          <w:i/>
          <w:iCs/>
          <w:sz w:val="22"/>
          <w:szCs w:val="22"/>
        </w:rPr>
        <w:t>C. perfringens</w:t>
      </w:r>
      <w:r>
        <w:rPr>
          <w:rFonts w:ascii="Helvetica" w:hAnsi="Helvetica" w:cs="Arial"/>
          <w:sz w:val="22"/>
          <w:szCs w:val="22"/>
        </w:rPr>
        <w:t xml:space="preserve"> </w:t>
      </w:r>
      <w:r w:rsidR="00E73D46" w:rsidRPr="00E73D46">
        <w:rPr>
          <w:rFonts w:ascii="Helvetica" w:hAnsi="Helvetica" w:cs="Arial"/>
          <w:i/>
          <w:iCs/>
          <w:color w:val="FF0000"/>
          <w:sz w:val="22"/>
          <w:szCs w:val="22"/>
        </w:rPr>
        <w:t>(pronounce ‘C-per-</w:t>
      </w:r>
      <w:r w:rsidR="00E73D46" w:rsidRPr="00594523">
        <w:rPr>
          <w:rFonts w:ascii="Helvetica" w:hAnsi="Helvetica" w:cs="Arial"/>
          <w:b/>
          <w:bCs/>
          <w:i/>
          <w:iCs/>
          <w:color w:val="FF0000"/>
          <w:sz w:val="22"/>
          <w:szCs w:val="22"/>
        </w:rPr>
        <w:t>fringe</w:t>
      </w:r>
      <w:r w:rsidR="00E73D46" w:rsidRPr="00E73D46">
        <w:rPr>
          <w:rFonts w:ascii="Helvetica" w:hAnsi="Helvetica" w:cs="Arial"/>
          <w:i/>
          <w:iCs/>
          <w:color w:val="FF0000"/>
          <w:sz w:val="22"/>
          <w:szCs w:val="22"/>
        </w:rPr>
        <w:t>-</w:t>
      </w:r>
      <w:proofErr w:type="spellStart"/>
      <w:r w:rsidR="00E73D46" w:rsidRPr="00E73D46">
        <w:rPr>
          <w:rFonts w:ascii="Helvetica" w:hAnsi="Helvetica" w:cs="Arial"/>
          <w:i/>
          <w:iCs/>
          <w:color w:val="FF0000"/>
          <w:sz w:val="22"/>
          <w:szCs w:val="22"/>
        </w:rPr>
        <w:t>ens</w:t>
      </w:r>
      <w:proofErr w:type="spellEnd"/>
      <w:r w:rsidR="00E73D46" w:rsidRPr="00E73D46">
        <w:rPr>
          <w:rFonts w:ascii="Helvetica" w:hAnsi="Helvetica" w:cs="Arial"/>
          <w:i/>
          <w:iCs/>
          <w:color w:val="FF0000"/>
          <w:sz w:val="22"/>
          <w:szCs w:val="22"/>
        </w:rPr>
        <w:t>’)</w:t>
      </w:r>
      <w:r w:rsidR="00E73D46">
        <w:rPr>
          <w:rFonts w:ascii="Helvetica" w:hAnsi="Helvetica" w:cs="Arial"/>
          <w:sz w:val="22"/>
          <w:szCs w:val="22"/>
        </w:rPr>
        <w:t xml:space="preserve"> </w:t>
      </w:r>
      <w:r>
        <w:rPr>
          <w:rFonts w:ascii="Helvetica" w:hAnsi="Helvetica" w:cs="Arial"/>
          <w:sz w:val="22"/>
          <w:szCs w:val="22"/>
        </w:rPr>
        <w:t xml:space="preserve">colonies will be black and embedded in the agar </w:t>
      </w:r>
      <w:r w:rsidRPr="00594523">
        <w:rPr>
          <w:rFonts w:ascii="Helvetica" w:hAnsi="Helvetica" w:cs="Arial"/>
          <w:b/>
          <w:bCs/>
          <w:sz w:val="22"/>
          <w:szCs w:val="22"/>
        </w:rPr>
        <w:t>[5]</w:t>
      </w:r>
      <w:r>
        <w:rPr>
          <w:rFonts w:ascii="Helvetica" w:hAnsi="Helvetica" w:cs="Arial"/>
          <w:sz w:val="22"/>
          <w:szCs w:val="22"/>
        </w:rPr>
        <w:t xml:space="preserve">. </w:t>
      </w:r>
      <w:r w:rsidR="00D275A5" w:rsidRPr="00D275A5">
        <w:rPr>
          <w:rFonts w:ascii="Helvetica" w:hAnsi="Helvetica" w:cs="Arial"/>
          <w:i/>
          <w:color w:val="5945E3"/>
          <w:sz w:val="22"/>
          <w:szCs w:val="22"/>
        </w:rPr>
        <w:t>Videographer: This step is important!</w:t>
      </w:r>
    </w:p>
    <w:p w14:paraId="3B677467" w14:textId="43FC37D2" w:rsidR="00C96F44" w:rsidRDefault="00C96F44" w:rsidP="00C96F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plates out of incubator and </w:t>
      </w:r>
      <w:r w:rsidR="001710A6">
        <w:rPr>
          <w:rFonts w:ascii="Helvetica" w:hAnsi="Helvetica" w:cs="Arial"/>
          <w:sz w:val="22"/>
          <w:szCs w:val="22"/>
        </w:rPr>
        <w:t>examining them.</w:t>
      </w:r>
    </w:p>
    <w:p w14:paraId="3DF65200" w14:textId="555E0CC5" w:rsidR="001710A6" w:rsidRPr="00D275A5" w:rsidRDefault="001710A6" w:rsidP="00C96F44">
      <w:pPr>
        <w:pStyle w:val="ListParagraph"/>
        <w:numPr>
          <w:ilvl w:val="2"/>
          <w:numId w:val="12"/>
        </w:numPr>
        <w:spacing w:before="240"/>
        <w:outlineLvl w:val="0"/>
        <w:rPr>
          <w:rFonts w:ascii="Helvetica" w:hAnsi="Helvetica" w:cs="Arial"/>
          <w:color w:val="000000" w:themeColor="text1"/>
          <w:sz w:val="22"/>
          <w:szCs w:val="22"/>
        </w:rPr>
      </w:pPr>
      <w:r w:rsidRPr="00D275A5">
        <w:rPr>
          <w:rFonts w:ascii="Helvetica" w:hAnsi="Helvetica" w:cs="Arial"/>
          <w:color w:val="000000" w:themeColor="text1"/>
          <w:sz w:val="22"/>
          <w:szCs w:val="22"/>
        </w:rPr>
        <w:t xml:space="preserve">ECU: Aerobic bacteria colonies. </w:t>
      </w:r>
    </w:p>
    <w:p w14:paraId="141CBF61" w14:textId="30998299" w:rsidR="001710A6" w:rsidRPr="00D275A5" w:rsidRDefault="001710A6" w:rsidP="00C96F44">
      <w:pPr>
        <w:pStyle w:val="ListParagraph"/>
        <w:numPr>
          <w:ilvl w:val="2"/>
          <w:numId w:val="12"/>
        </w:numPr>
        <w:spacing w:before="240"/>
        <w:outlineLvl w:val="0"/>
        <w:rPr>
          <w:rFonts w:ascii="Helvetica" w:hAnsi="Helvetica" w:cs="Arial"/>
          <w:color w:val="000000" w:themeColor="text1"/>
          <w:sz w:val="22"/>
          <w:szCs w:val="22"/>
        </w:rPr>
      </w:pPr>
      <w:r w:rsidRPr="00D275A5">
        <w:rPr>
          <w:rFonts w:ascii="Helvetica" w:hAnsi="Helvetica" w:cs="Arial"/>
          <w:color w:val="000000" w:themeColor="text1"/>
          <w:sz w:val="22"/>
          <w:szCs w:val="22"/>
        </w:rPr>
        <w:t>ECU: Anaerobic bacteria.</w:t>
      </w:r>
      <w:r w:rsidR="007F64FC">
        <w:rPr>
          <w:rFonts w:ascii="Helvetica" w:hAnsi="Helvetica" w:cs="Arial"/>
          <w:color w:val="000000" w:themeColor="text1"/>
          <w:sz w:val="22"/>
          <w:szCs w:val="22"/>
        </w:rPr>
        <w:t xml:space="preserve"> </w:t>
      </w:r>
      <w:r w:rsidR="007F64FC" w:rsidRPr="007F64FC">
        <w:rPr>
          <w:rFonts w:ascii="Helvetica" w:hAnsi="Helvetica" w:cs="Arial"/>
          <w:color w:val="000000" w:themeColor="text1"/>
          <w:sz w:val="22"/>
          <w:szCs w:val="22"/>
          <w:highlight w:val="green"/>
        </w:rPr>
        <w:t>NOTE from Videographer: Did not have a sample to film so a figure or photo is needed.</w:t>
      </w:r>
      <w:r w:rsidR="007F64FC">
        <w:rPr>
          <w:rFonts w:ascii="Helvetica" w:hAnsi="Helvetica" w:cs="Arial"/>
          <w:color w:val="000000" w:themeColor="text1"/>
          <w:sz w:val="22"/>
          <w:szCs w:val="22"/>
        </w:rPr>
        <w:t xml:space="preserve"> </w:t>
      </w:r>
    </w:p>
    <w:p w14:paraId="3E23ACE1" w14:textId="27B16296" w:rsidR="001710A6" w:rsidRPr="00D275A5" w:rsidRDefault="001710A6" w:rsidP="00C96F44">
      <w:pPr>
        <w:pStyle w:val="ListParagraph"/>
        <w:numPr>
          <w:ilvl w:val="2"/>
          <w:numId w:val="12"/>
        </w:numPr>
        <w:spacing w:before="240"/>
        <w:outlineLvl w:val="0"/>
        <w:rPr>
          <w:rFonts w:ascii="Helvetica" w:hAnsi="Helvetica" w:cs="Arial"/>
          <w:color w:val="000000" w:themeColor="text1"/>
          <w:sz w:val="22"/>
          <w:szCs w:val="22"/>
        </w:rPr>
      </w:pPr>
      <w:r w:rsidRPr="00D275A5">
        <w:rPr>
          <w:rFonts w:ascii="Helvetica" w:hAnsi="Helvetica" w:cs="Arial"/>
          <w:color w:val="000000" w:themeColor="text1"/>
          <w:sz w:val="22"/>
          <w:szCs w:val="22"/>
        </w:rPr>
        <w:t xml:space="preserve">Black agar due to sulfite-reducing bacteria. </w:t>
      </w:r>
    </w:p>
    <w:p w14:paraId="5B1FCE69" w14:textId="1EECD51A" w:rsidR="001710A6" w:rsidRPr="00D275A5" w:rsidRDefault="001710A6" w:rsidP="00C96F44">
      <w:pPr>
        <w:pStyle w:val="ListParagraph"/>
        <w:numPr>
          <w:ilvl w:val="2"/>
          <w:numId w:val="12"/>
        </w:numPr>
        <w:spacing w:before="240"/>
        <w:outlineLvl w:val="0"/>
        <w:rPr>
          <w:rFonts w:ascii="Helvetica" w:hAnsi="Helvetica" w:cs="Arial"/>
          <w:color w:val="000000" w:themeColor="text1"/>
          <w:sz w:val="22"/>
          <w:szCs w:val="22"/>
        </w:rPr>
      </w:pPr>
      <w:r w:rsidRPr="00D275A5">
        <w:rPr>
          <w:rFonts w:ascii="Helvetica" w:hAnsi="Helvetica" w:cs="Arial"/>
          <w:color w:val="000000" w:themeColor="text1"/>
          <w:sz w:val="22"/>
          <w:szCs w:val="22"/>
        </w:rPr>
        <w:t xml:space="preserve">ECU: Possible </w:t>
      </w:r>
      <w:r w:rsidRPr="00D275A5">
        <w:rPr>
          <w:rFonts w:ascii="Helvetica" w:hAnsi="Helvetica" w:cs="Arial"/>
          <w:i/>
          <w:iCs/>
          <w:color w:val="000000" w:themeColor="text1"/>
          <w:sz w:val="22"/>
          <w:szCs w:val="22"/>
        </w:rPr>
        <w:t>C. perfringens</w:t>
      </w:r>
      <w:r w:rsidRPr="00D275A5">
        <w:rPr>
          <w:rFonts w:ascii="Helvetica" w:hAnsi="Helvetica" w:cs="Arial"/>
          <w:color w:val="000000" w:themeColor="text1"/>
          <w:sz w:val="22"/>
          <w:szCs w:val="22"/>
        </w:rPr>
        <w:t xml:space="preserve"> colonies.</w:t>
      </w:r>
    </w:p>
    <w:p w14:paraId="4D15AC88" w14:textId="0BDAF7D6" w:rsidR="00565757" w:rsidRDefault="004A4984" w:rsidP="009A0E7C">
      <w:pPr>
        <w:numPr>
          <w:ilvl w:val="1"/>
          <w:numId w:val="12"/>
        </w:numPr>
        <w:spacing w:before="240"/>
        <w:outlineLvl w:val="0"/>
        <w:rPr>
          <w:rFonts w:ascii="Helvetica" w:hAnsi="Helvetica" w:cs="Arial"/>
          <w:sz w:val="22"/>
          <w:szCs w:val="22"/>
        </w:rPr>
      </w:pPr>
      <w:r w:rsidRPr="004A4984">
        <w:rPr>
          <w:rFonts w:ascii="Helvetica" w:hAnsi="Helvetica" w:cs="Arial"/>
          <w:sz w:val="22"/>
          <w:szCs w:val="22"/>
        </w:rPr>
        <w:t>If there is a dense amount of aerobic bacterial growth on the surface of the plate, use a cell scraper to remove colonies from selected areas</w:t>
      </w:r>
      <w:r>
        <w:rPr>
          <w:rFonts w:ascii="Helvetica" w:hAnsi="Helvetica" w:cs="Arial"/>
          <w:sz w:val="22"/>
          <w:szCs w:val="22"/>
        </w:rPr>
        <w:t xml:space="preserve"> </w:t>
      </w:r>
      <w:r w:rsidRPr="00594523">
        <w:rPr>
          <w:rFonts w:ascii="Helvetica" w:hAnsi="Helvetica" w:cs="Arial"/>
          <w:b/>
          <w:bCs/>
          <w:sz w:val="22"/>
          <w:szCs w:val="22"/>
        </w:rPr>
        <w:t>[1]</w:t>
      </w:r>
      <w:r w:rsidRPr="004A4984">
        <w:rPr>
          <w:rFonts w:ascii="Helvetica" w:hAnsi="Helvetica" w:cs="Arial"/>
          <w:sz w:val="22"/>
          <w:szCs w:val="22"/>
        </w:rPr>
        <w:t>.</w:t>
      </w:r>
      <w:r>
        <w:rPr>
          <w:rFonts w:ascii="Helvetica" w:hAnsi="Helvetica" w:cs="Arial"/>
          <w:sz w:val="22"/>
          <w:szCs w:val="22"/>
        </w:rPr>
        <w:t xml:space="preserve"> </w:t>
      </w:r>
      <w:r w:rsidR="001710A6">
        <w:rPr>
          <w:rFonts w:ascii="Helvetica" w:hAnsi="Helvetica" w:cs="Arial"/>
          <w:sz w:val="22"/>
          <w:szCs w:val="22"/>
        </w:rPr>
        <w:t xml:space="preserve">Use a </w:t>
      </w:r>
      <w:r w:rsidR="008072E0">
        <w:rPr>
          <w:rFonts w:ascii="Helvetica" w:hAnsi="Helvetica" w:cs="Arial"/>
          <w:sz w:val="22"/>
          <w:szCs w:val="22"/>
        </w:rPr>
        <w:t xml:space="preserve">sterile, </w:t>
      </w:r>
      <w:r w:rsidR="001710A6">
        <w:rPr>
          <w:rFonts w:ascii="Helvetica" w:hAnsi="Helvetica" w:cs="Arial"/>
          <w:sz w:val="22"/>
          <w:szCs w:val="22"/>
        </w:rPr>
        <w:t xml:space="preserve">single-use eyedropper </w:t>
      </w:r>
      <w:r>
        <w:rPr>
          <w:rFonts w:ascii="Helvetica" w:hAnsi="Helvetica" w:cs="Arial"/>
          <w:sz w:val="22"/>
          <w:szCs w:val="22"/>
        </w:rPr>
        <w:t xml:space="preserve">to </w:t>
      </w:r>
      <w:r w:rsidR="001710A6">
        <w:rPr>
          <w:rFonts w:ascii="Helvetica" w:hAnsi="Helvetica" w:cs="Arial"/>
          <w:sz w:val="22"/>
          <w:szCs w:val="22"/>
        </w:rPr>
        <w:t xml:space="preserve">pluck the suspected </w:t>
      </w:r>
      <w:r w:rsidR="001710A6" w:rsidRPr="001710A6">
        <w:rPr>
          <w:rFonts w:ascii="Helvetica" w:hAnsi="Helvetica" w:cs="Arial"/>
          <w:i/>
          <w:iCs/>
          <w:sz w:val="22"/>
          <w:szCs w:val="22"/>
        </w:rPr>
        <w:t>C. perfringens</w:t>
      </w:r>
      <w:r w:rsidR="001710A6">
        <w:rPr>
          <w:rFonts w:ascii="Helvetica" w:hAnsi="Helvetica" w:cs="Arial"/>
          <w:sz w:val="22"/>
          <w:szCs w:val="22"/>
        </w:rPr>
        <w:t xml:space="preserve"> </w:t>
      </w:r>
      <w:r w:rsidR="00E73D46" w:rsidRPr="00E73D46">
        <w:rPr>
          <w:rFonts w:ascii="Helvetica" w:hAnsi="Helvetica" w:cs="Arial"/>
          <w:i/>
          <w:iCs/>
          <w:color w:val="FF0000"/>
          <w:sz w:val="22"/>
          <w:szCs w:val="22"/>
        </w:rPr>
        <w:t>(pronounce ‘C-per-</w:t>
      </w:r>
      <w:r w:rsidR="00E73D46" w:rsidRPr="00594523">
        <w:rPr>
          <w:rFonts w:ascii="Helvetica" w:hAnsi="Helvetica" w:cs="Arial"/>
          <w:b/>
          <w:bCs/>
          <w:i/>
          <w:iCs/>
          <w:color w:val="FF0000"/>
          <w:sz w:val="22"/>
          <w:szCs w:val="22"/>
        </w:rPr>
        <w:t>fringe</w:t>
      </w:r>
      <w:r w:rsidR="00E73D46" w:rsidRPr="00E73D46">
        <w:rPr>
          <w:rFonts w:ascii="Helvetica" w:hAnsi="Helvetica" w:cs="Arial"/>
          <w:i/>
          <w:iCs/>
          <w:color w:val="FF0000"/>
          <w:sz w:val="22"/>
          <w:szCs w:val="22"/>
        </w:rPr>
        <w:t>-</w:t>
      </w:r>
      <w:proofErr w:type="spellStart"/>
      <w:r w:rsidR="00E73D46" w:rsidRPr="00E73D46">
        <w:rPr>
          <w:rFonts w:ascii="Helvetica" w:hAnsi="Helvetica" w:cs="Arial"/>
          <w:i/>
          <w:iCs/>
          <w:color w:val="FF0000"/>
          <w:sz w:val="22"/>
          <w:szCs w:val="22"/>
        </w:rPr>
        <w:t>ens</w:t>
      </w:r>
      <w:proofErr w:type="spellEnd"/>
      <w:r w:rsidR="00E73D46" w:rsidRPr="00E73D46">
        <w:rPr>
          <w:rFonts w:ascii="Helvetica" w:hAnsi="Helvetica" w:cs="Arial"/>
          <w:i/>
          <w:iCs/>
          <w:color w:val="FF0000"/>
          <w:sz w:val="22"/>
          <w:szCs w:val="22"/>
        </w:rPr>
        <w:t>’)</w:t>
      </w:r>
      <w:r w:rsidR="00E73D46">
        <w:rPr>
          <w:rFonts w:ascii="Helvetica" w:hAnsi="Helvetica" w:cs="Arial"/>
          <w:sz w:val="22"/>
          <w:szCs w:val="22"/>
        </w:rPr>
        <w:t xml:space="preserve"> </w:t>
      </w:r>
      <w:r w:rsidR="001710A6">
        <w:rPr>
          <w:rFonts w:ascii="Helvetica" w:hAnsi="Helvetica" w:cs="Arial"/>
          <w:sz w:val="22"/>
          <w:szCs w:val="22"/>
        </w:rPr>
        <w:t>colonies from the agar</w:t>
      </w:r>
      <w:r>
        <w:rPr>
          <w:rFonts w:ascii="Helvetica" w:hAnsi="Helvetica" w:cs="Arial"/>
          <w:sz w:val="22"/>
          <w:szCs w:val="22"/>
        </w:rPr>
        <w:t>, making sure to expel the air prior to piercing agar</w:t>
      </w:r>
      <w:r w:rsidR="001710A6">
        <w:rPr>
          <w:rFonts w:ascii="Helvetica" w:hAnsi="Helvetica" w:cs="Arial"/>
          <w:sz w:val="22"/>
          <w:szCs w:val="22"/>
        </w:rPr>
        <w:t xml:space="preserve"> </w:t>
      </w:r>
      <w:r w:rsidR="001710A6" w:rsidRPr="00594523">
        <w:rPr>
          <w:rFonts w:ascii="Helvetica" w:hAnsi="Helvetica" w:cs="Arial"/>
          <w:b/>
          <w:bCs/>
          <w:sz w:val="22"/>
          <w:szCs w:val="22"/>
        </w:rPr>
        <w:t>[</w:t>
      </w:r>
      <w:r w:rsidRPr="00594523">
        <w:rPr>
          <w:rFonts w:ascii="Helvetica" w:hAnsi="Helvetica" w:cs="Arial"/>
          <w:b/>
          <w:bCs/>
          <w:sz w:val="22"/>
          <w:szCs w:val="22"/>
        </w:rPr>
        <w:t>2</w:t>
      </w:r>
      <w:r w:rsidR="001710A6" w:rsidRPr="00594523">
        <w:rPr>
          <w:rFonts w:ascii="Helvetica" w:hAnsi="Helvetica" w:cs="Arial"/>
          <w:b/>
          <w:bCs/>
          <w:sz w:val="22"/>
          <w:szCs w:val="22"/>
        </w:rPr>
        <w:t>]</w:t>
      </w:r>
      <w:r>
        <w:rPr>
          <w:rFonts w:ascii="Helvetica" w:hAnsi="Helvetica" w:cs="Arial"/>
          <w:sz w:val="22"/>
          <w:szCs w:val="22"/>
        </w:rPr>
        <w:t>.</w:t>
      </w:r>
      <w:r w:rsidR="001710A6">
        <w:rPr>
          <w:rFonts w:ascii="Helvetica" w:hAnsi="Helvetica" w:cs="Arial"/>
          <w:sz w:val="22"/>
          <w:szCs w:val="22"/>
        </w:rPr>
        <w:t xml:space="preserve"> </w:t>
      </w:r>
      <w:r w:rsidR="00D275A5" w:rsidRPr="00D275A5">
        <w:rPr>
          <w:rFonts w:ascii="Helvetica" w:hAnsi="Helvetica" w:cs="Arial"/>
          <w:i/>
          <w:color w:val="5945E3"/>
          <w:sz w:val="22"/>
          <w:szCs w:val="22"/>
        </w:rPr>
        <w:t>Videographer: This step is important!</w:t>
      </w:r>
    </w:p>
    <w:p w14:paraId="0DA1A15E" w14:textId="1675E180" w:rsidR="004A4984" w:rsidRDefault="004A4984" w:rsidP="004A498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aerobic colonies from surface.</w:t>
      </w:r>
    </w:p>
    <w:p w14:paraId="7877EB6C" w14:textId="0FF7095B" w:rsidR="004A4984" w:rsidRPr="004A4984" w:rsidRDefault="004A4984" w:rsidP="004A498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plucking a colony. </w:t>
      </w:r>
    </w:p>
    <w:p w14:paraId="6AB78D3A" w14:textId="708C2C6F" w:rsidR="004D4C7D" w:rsidRPr="004D4C7D" w:rsidRDefault="004A4984" w:rsidP="004D4C7D">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colonies to 10 milliliters of fresh RPM in a 15-milliliter conical tube </w:t>
      </w:r>
      <w:r w:rsidRPr="00594523">
        <w:rPr>
          <w:rFonts w:ascii="Helvetica" w:hAnsi="Helvetica" w:cs="Arial"/>
          <w:b/>
          <w:bCs/>
          <w:sz w:val="22"/>
          <w:szCs w:val="22"/>
        </w:rPr>
        <w:t>[1]</w:t>
      </w:r>
      <w:r>
        <w:rPr>
          <w:rFonts w:ascii="Helvetica" w:hAnsi="Helvetica" w:cs="Arial"/>
          <w:sz w:val="22"/>
          <w:szCs w:val="22"/>
        </w:rPr>
        <w:t xml:space="preserve">. </w:t>
      </w:r>
      <w:r w:rsidR="004D4C7D">
        <w:rPr>
          <w:rFonts w:ascii="Helvetica" w:hAnsi="Helvetica" w:cs="Arial"/>
          <w:sz w:val="22"/>
          <w:szCs w:val="22"/>
        </w:rPr>
        <w:t xml:space="preserve">Multiple colonies can be sampled from the same plate into separate RPM cultures </w:t>
      </w:r>
      <w:r w:rsidR="004D4C7D" w:rsidRPr="00594523">
        <w:rPr>
          <w:rFonts w:ascii="Helvetica" w:hAnsi="Helvetica" w:cs="Arial"/>
          <w:b/>
          <w:bCs/>
          <w:sz w:val="22"/>
          <w:szCs w:val="22"/>
        </w:rPr>
        <w:t>[2]</w:t>
      </w:r>
      <w:r w:rsidR="004D4C7D">
        <w:rPr>
          <w:rFonts w:ascii="Helvetica" w:hAnsi="Helvetica" w:cs="Arial"/>
          <w:sz w:val="22"/>
          <w:szCs w:val="22"/>
        </w:rPr>
        <w:t xml:space="preserve">. Tightly secure the conical tube lids, wrap them in paraffin film </w:t>
      </w:r>
      <w:r w:rsidR="004D4C7D" w:rsidRPr="00594523">
        <w:rPr>
          <w:rFonts w:ascii="Helvetica" w:hAnsi="Helvetica" w:cs="Arial"/>
          <w:b/>
          <w:bCs/>
          <w:sz w:val="22"/>
          <w:szCs w:val="22"/>
        </w:rPr>
        <w:t>[3]</w:t>
      </w:r>
      <w:r w:rsidR="004D4C7D">
        <w:rPr>
          <w:rFonts w:ascii="Helvetica" w:hAnsi="Helvetica" w:cs="Arial"/>
          <w:sz w:val="22"/>
          <w:szCs w:val="22"/>
        </w:rPr>
        <w:t xml:space="preserve">, and incubate them overnight at 37 </w:t>
      </w:r>
      <w:r w:rsidR="004D4C7D">
        <w:rPr>
          <w:rFonts w:ascii="Helvetica" w:hAnsi="Helvetica" w:cs="Arial"/>
          <w:sz w:val="22"/>
          <w:szCs w:val="22"/>
        </w:rPr>
        <w:sym w:font="Symbol" w:char="F0B0"/>
      </w:r>
      <w:r w:rsidR="004D4C7D">
        <w:rPr>
          <w:rFonts w:ascii="Helvetica" w:hAnsi="Helvetica" w:cs="Arial"/>
          <w:sz w:val="22"/>
          <w:szCs w:val="22"/>
        </w:rPr>
        <w:t xml:space="preserve">C </w:t>
      </w:r>
      <w:r w:rsidR="004D4C7D" w:rsidRPr="00594523">
        <w:rPr>
          <w:rFonts w:ascii="Helvetica" w:hAnsi="Helvetica" w:cs="Arial"/>
          <w:b/>
          <w:bCs/>
          <w:sz w:val="22"/>
          <w:szCs w:val="22"/>
        </w:rPr>
        <w:t>[4]</w:t>
      </w:r>
      <w:r w:rsidR="004D4C7D">
        <w:rPr>
          <w:rFonts w:ascii="Helvetica" w:hAnsi="Helvetica" w:cs="Arial"/>
          <w:sz w:val="22"/>
          <w:szCs w:val="22"/>
        </w:rPr>
        <w:t>.</w:t>
      </w:r>
      <w:r w:rsidR="00D275A5">
        <w:rPr>
          <w:rFonts w:ascii="Helvetica" w:hAnsi="Helvetica" w:cs="Arial"/>
          <w:sz w:val="22"/>
          <w:szCs w:val="22"/>
        </w:rPr>
        <w:t xml:space="preserve"> </w:t>
      </w:r>
      <w:r w:rsidR="00D275A5" w:rsidRPr="00D275A5">
        <w:rPr>
          <w:rFonts w:ascii="Helvetica" w:hAnsi="Helvetica" w:cs="Arial"/>
          <w:i/>
          <w:color w:val="5945E3"/>
          <w:sz w:val="22"/>
          <w:szCs w:val="22"/>
        </w:rPr>
        <w:t>Videographer: This step is important!</w:t>
      </w:r>
    </w:p>
    <w:p w14:paraId="3ABDA426" w14:textId="6F58B5FA" w:rsidR="004A4984" w:rsidRDefault="004A4984" w:rsidP="004A498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colony into the tube with RPM.</w:t>
      </w:r>
    </w:p>
    <w:p w14:paraId="394A2A89" w14:textId="60245799" w:rsidR="004D4C7D" w:rsidRDefault="004D4C7D" w:rsidP="004A498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collecting additional colonies and putting them in separate tubes. </w:t>
      </w:r>
    </w:p>
    <w:p w14:paraId="43B52A8B" w14:textId="5871BA5F" w:rsidR="004D4C7D" w:rsidRPr="007449C8" w:rsidRDefault="007449C8" w:rsidP="004A4984">
      <w:pPr>
        <w:pStyle w:val="ListParagraph"/>
        <w:numPr>
          <w:ilvl w:val="2"/>
          <w:numId w:val="12"/>
        </w:numPr>
        <w:spacing w:before="240"/>
        <w:outlineLvl w:val="0"/>
        <w:rPr>
          <w:rFonts w:ascii="Helvetica" w:hAnsi="Helvetica" w:cs="Arial"/>
          <w:i/>
          <w:iCs/>
          <w:sz w:val="22"/>
          <w:szCs w:val="22"/>
        </w:rPr>
      </w:pPr>
      <w:r w:rsidRPr="007449C8">
        <w:rPr>
          <w:rFonts w:ascii="Helvetica" w:hAnsi="Helvetica" w:cs="Arial"/>
          <w:i/>
          <w:iCs/>
          <w:color w:val="303BF6"/>
          <w:sz w:val="22"/>
          <w:szCs w:val="22"/>
        </w:rPr>
        <w:t>Use 2.6.2.</w:t>
      </w:r>
    </w:p>
    <w:p w14:paraId="6FD17237" w14:textId="25FAD9C8" w:rsidR="007449C8" w:rsidRPr="007449C8" w:rsidRDefault="007449C8" w:rsidP="004A4984">
      <w:pPr>
        <w:pStyle w:val="ListParagraph"/>
        <w:numPr>
          <w:ilvl w:val="2"/>
          <w:numId w:val="12"/>
        </w:numPr>
        <w:spacing w:before="240"/>
        <w:outlineLvl w:val="0"/>
        <w:rPr>
          <w:rFonts w:ascii="Helvetica" w:hAnsi="Helvetica" w:cs="Arial"/>
          <w:i/>
          <w:iCs/>
          <w:sz w:val="22"/>
          <w:szCs w:val="22"/>
        </w:rPr>
      </w:pPr>
      <w:r w:rsidRPr="007449C8">
        <w:rPr>
          <w:rFonts w:ascii="Helvetica" w:hAnsi="Helvetica" w:cs="Arial"/>
          <w:i/>
          <w:iCs/>
          <w:color w:val="303BF6"/>
          <w:sz w:val="22"/>
          <w:szCs w:val="22"/>
        </w:rPr>
        <w:t>Use 2.6.3.</w:t>
      </w:r>
    </w:p>
    <w:p w14:paraId="6D4175C0" w14:textId="3B05FD41" w:rsidR="004D4C7D" w:rsidRPr="004A4984" w:rsidRDefault="004D4C7D" w:rsidP="007449C8">
      <w:pPr>
        <w:pStyle w:val="ListParagraph"/>
        <w:spacing w:before="240"/>
        <w:ind w:left="1368"/>
        <w:outlineLvl w:val="0"/>
        <w:rPr>
          <w:rFonts w:ascii="Helvetica" w:hAnsi="Helvetica" w:cs="Arial"/>
          <w:sz w:val="22"/>
          <w:szCs w:val="22"/>
        </w:rPr>
      </w:pPr>
      <w:r>
        <w:rPr>
          <w:rFonts w:ascii="Helvetica" w:hAnsi="Helvetica" w:cs="Arial"/>
          <w:sz w:val="22"/>
          <w:szCs w:val="22"/>
        </w:rPr>
        <w:t xml:space="preserve"> </w:t>
      </w:r>
    </w:p>
    <w:p w14:paraId="66E3944D" w14:textId="2B327D34" w:rsidR="00932E7F" w:rsidRDefault="00932E7F" w:rsidP="00932E7F">
      <w:pPr>
        <w:pStyle w:val="ListParagraph"/>
        <w:numPr>
          <w:ilvl w:val="0"/>
          <w:numId w:val="12"/>
        </w:numPr>
        <w:spacing w:before="240"/>
        <w:outlineLvl w:val="0"/>
        <w:rPr>
          <w:rFonts w:ascii="Helvetica" w:hAnsi="Helvetica" w:cs="Arial"/>
          <w:b/>
          <w:bCs/>
          <w:sz w:val="22"/>
          <w:szCs w:val="22"/>
        </w:rPr>
      </w:pPr>
      <w:r w:rsidRPr="00932E7F">
        <w:rPr>
          <w:rFonts w:ascii="Helvetica" w:hAnsi="Helvetica" w:cs="Arial"/>
          <w:b/>
          <w:bCs/>
          <w:sz w:val="22"/>
          <w:szCs w:val="22"/>
        </w:rPr>
        <w:t xml:space="preserve">DNA Extraction and PCR Genotyping </w:t>
      </w:r>
    </w:p>
    <w:p w14:paraId="4AF9F261" w14:textId="77777777" w:rsidR="00932E7F" w:rsidRDefault="00932E7F" w:rsidP="00932E7F">
      <w:pPr>
        <w:pStyle w:val="ListParagraph"/>
        <w:spacing w:before="240"/>
        <w:ind w:left="360"/>
        <w:outlineLvl w:val="0"/>
        <w:rPr>
          <w:rFonts w:ascii="Helvetica" w:hAnsi="Helvetica" w:cs="Arial"/>
          <w:b/>
          <w:bCs/>
          <w:sz w:val="22"/>
          <w:szCs w:val="22"/>
        </w:rPr>
      </w:pPr>
    </w:p>
    <w:p w14:paraId="2D462EED" w14:textId="4443FE36" w:rsidR="00932E7F" w:rsidRDefault="007449C8" w:rsidP="00932E7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 the next day, remove the overnight cultures and examine them for turbidity and fermentation, then proceed with DNA extraction </w:t>
      </w:r>
      <w:r w:rsidRPr="00594523">
        <w:rPr>
          <w:rFonts w:ascii="Helvetica" w:hAnsi="Helvetica" w:cs="Arial"/>
          <w:b/>
          <w:bCs/>
          <w:sz w:val="22"/>
          <w:szCs w:val="22"/>
        </w:rPr>
        <w:t>[1]</w:t>
      </w:r>
      <w:r>
        <w:rPr>
          <w:rFonts w:ascii="Helvetica" w:hAnsi="Helvetica" w:cs="Arial"/>
          <w:sz w:val="22"/>
          <w:szCs w:val="22"/>
        </w:rPr>
        <w:t xml:space="preserve">. Gently invert the RPM culture to disperse any settled bacteria and carefully open the tube </w:t>
      </w:r>
      <w:r w:rsidRPr="00594523">
        <w:rPr>
          <w:rFonts w:ascii="Helvetica" w:hAnsi="Helvetica" w:cs="Arial"/>
          <w:b/>
          <w:bCs/>
          <w:sz w:val="22"/>
          <w:szCs w:val="22"/>
        </w:rPr>
        <w:t>[2]</w:t>
      </w:r>
      <w:r>
        <w:rPr>
          <w:rFonts w:ascii="Helvetica" w:hAnsi="Helvetica" w:cs="Arial"/>
          <w:sz w:val="22"/>
          <w:szCs w:val="22"/>
        </w:rPr>
        <w:t xml:space="preserve">. Transfer 1 milliliter to a microcentrifuge tube </w:t>
      </w:r>
      <w:r w:rsidRPr="00594523">
        <w:rPr>
          <w:rFonts w:ascii="Helvetica" w:hAnsi="Helvetica" w:cs="Arial"/>
          <w:b/>
          <w:bCs/>
          <w:sz w:val="22"/>
          <w:szCs w:val="22"/>
        </w:rPr>
        <w:t>[3]</w:t>
      </w:r>
      <w:r>
        <w:rPr>
          <w:rFonts w:ascii="Helvetica" w:hAnsi="Helvetica" w:cs="Arial"/>
          <w:sz w:val="22"/>
          <w:szCs w:val="22"/>
        </w:rPr>
        <w:t xml:space="preserve"> and pellet the bacteria by centrifugation </w:t>
      </w:r>
      <w:r w:rsidRPr="00594523">
        <w:rPr>
          <w:rFonts w:ascii="Helvetica" w:hAnsi="Helvetica" w:cs="Arial"/>
          <w:b/>
          <w:bCs/>
          <w:sz w:val="22"/>
          <w:szCs w:val="22"/>
        </w:rPr>
        <w:t>[4-TXT]</w:t>
      </w:r>
      <w:r>
        <w:rPr>
          <w:rFonts w:ascii="Helvetica" w:hAnsi="Helvetica" w:cs="Arial"/>
          <w:sz w:val="22"/>
          <w:szCs w:val="22"/>
        </w:rPr>
        <w:t>.</w:t>
      </w:r>
    </w:p>
    <w:p w14:paraId="7F7C4803" w14:textId="77777777" w:rsidR="00BE540D" w:rsidRDefault="00BE540D" w:rsidP="00BE540D">
      <w:pPr>
        <w:pStyle w:val="ListParagraph"/>
        <w:spacing w:before="240"/>
        <w:ind w:left="1080"/>
        <w:outlineLvl w:val="0"/>
        <w:rPr>
          <w:rFonts w:ascii="Helvetica" w:hAnsi="Helvetica" w:cs="Arial"/>
          <w:sz w:val="22"/>
          <w:szCs w:val="22"/>
        </w:rPr>
      </w:pPr>
    </w:p>
    <w:p w14:paraId="1EC29BCA" w14:textId="45898326" w:rsidR="007449C8" w:rsidRDefault="00BE540D" w:rsidP="007449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tubes out of incubator and inspecting them. </w:t>
      </w:r>
    </w:p>
    <w:p w14:paraId="47791B27" w14:textId="436A2D66" w:rsidR="00BE540D" w:rsidRDefault="00BE540D" w:rsidP="007449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inverting and then opening tube. </w:t>
      </w:r>
    </w:p>
    <w:p w14:paraId="5B5C84E2" w14:textId="5EAA7479" w:rsidR="00BE540D" w:rsidRDefault="00BE540D" w:rsidP="007449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culture to microcentrifuge tube. </w:t>
      </w:r>
    </w:p>
    <w:p w14:paraId="7AF1AE5F" w14:textId="64E4C98F" w:rsidR="00BE540D" w:rsidRPr="00CF63E8" w:rsidRDefault="00BE540D" w:rsidP="00CF63E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putting tube in centrifuge, closing the lid, and starting it. </w:t>
      </w:r>
      <w:r w:rsidRPr="00594523">
        <w:rPr>
          <w:rFonts w:ascii="Helvetica" w:hAnsi="Helvetica" w:cs="Arial"/>
          <w:b/>
          <w:bCs/>
          <w:sz w:val="22"/>
          <w:szCs w:val="22"/>
        </w:rPr>
        <w:t xml:space="preserve">TEXT: 15,000 </w:t>
      </w:r>
      <w:r w:rsidRPr="00594523">
        <w:rPr>
          <w:rFonts w:ascii="Helvetica" w:hAnsi="Helvetica" w:cs="Arial"/>
          <w:b/>
          <w:bCs/>
          <w:i/>
          <w:iCs/>
          <w:sz w:val="22"/>
          <w:szCs w:val="22"/>
        </w:rPr>
        <w:t>x g</w:t>
      </w:r>
      <w:r w:rsidRPr="00594523">
        <w:rPr>
          <w:rFonts w:ascii="Helvetica" w:hAnsi="Helvetica" w:cs="Arial"/>
          <w:b/>
          <w:bCs/>
          <w:sz w:val="22"/>
          <w:szCs w:val="22"/>
        </w:rPr>
        <w:t>; 10 minutes</w:t>
      </w:r>
      <w:r w:rsidR="004E4CEA">
        <w:rPr>
          <w:rFonts w:ascii="Helvetica" w:hAnsi="Helvetica" w:cs="Arial"/>
          <w:sz w:val="22"/>
          <w:szCs w:val="22"/>
        </w:rPr>
        <w:t xml:space="preserve"> </w:t>
      </w:r>
      <w:r w:rsidR="004E4CEA" w:rsidRPr="007449C8">
        <w:rPr>
          <w:rFonts w:ascii="Helvetica" w:hAnsi="Helvetica" w:cs="Arial"/>
          <w:i/>
          <w:iCs/>
          <w:color w:val="303BF6"/>
          <w:sz w:val="22"/>
          <w:szCs w:val="22"/>
        </w:rPr>
        <w:t>Videographer: Obtain multiple reusable takes of this shot because it will be reused.</w:t>
      </w:r>
    </w:p>
    <w:p w14:paraId="42DA65E1" w14:textId="2BF02D59" w:rsidR="00C67437" w:rsidRDefault="00C67437" w:rsidP="00C67437">
      <w:pPr>
        <w:numPr>
          <w:ilvl w:val="1"/>
          <w:numId w:val="12"/>
        </w:numPr>
        <w:spacing w:before="240"/>
        <w:contextualSpacing/>
        <w:outlineLvl w:val="0"/>
        <w:rPr>
          <w:rFonts w:ascii="Helvetica" w:hAnsi="Helvetica" w:cs="Arial"/>
          <w:sz w:val="22"/>
          <w:szCs w:val="22"/>
        </w:rPr>
      </w:pPr>
      <w:r w:rsidRPr="00C67437">
        <w:rPr>
          <w:rFonts w:ascii="Helvetica" w:hAnsi="Helvetica" w:cs="Arial"/>
          <w:b/>
          <w:sz w:val="22"/>
          <w:szCs w:val="22"/>
          <w:u w:val="single"/>
        </w:rPr>
        <w:t>Jennifer Linden</w:t>
      </w:r>
      <w:r>
        <w:rPr>
          <w:rFonts w:ascii="Helvetica" w:hAnsi="Helvetica" w:cs="Arial"/>
          <w:b/>
          <w:sz w:val="22"/>
          <w:szCs w:val="22"/>
          <w:u w:val="single"/>
        </w:rPr>
        <w:t>:</w:t>
      </w:r>
      <w:r>
        <w:rPr>
          <w:rFonts w:ascii="Helvetica" w:hAnsi="Helvetica" w:cs="Arial"/>
          <w:sz w:val="22"/>
          <w:szCs w:val="22"/>
        </w:rPr>
        <w:t xml:space="preserve"> </w:t>
      </w:r>
      <w:r w:rsidRPr="00C67437">
        <w:rPr>
          <w:rFonts w:ascii="Helvetica" w:hAnsi="Helvetica" w:cs="Arial"/>
          <w:bCs/>
          <w:sz w:val="22"/>
          <w:szCs w:val="22"/>
          <w:u w:val="single"/>
        </w:rPr>
        <w:t>C.</w:t>
      </w:r>
      <w:r w:rsidRPr="00C67437">
        <w:rPr>
          <w:rFonts w:ascii="Helvetica" w:hAnsi="Helvetica" w:cs="Arial"/>
          <w:bCs/>
          <w:sz w:val="22"/>
          <w:szCs w:val="22"/>
        </w:rPr>
        <w:t xml:space="preserve"> perfringens is a BSL2 organism</w:t>
      </w:r>
      <w:r>
        <w:rPr>
          <w:rFonts w:ascii="Helvetica" w:hAnsi="Helvetica" w:cs="Arial"/>
          <w:bCs/>
          <w:sz w:val="22"/>
          <w:szCs w:val="22"/>
        </w:rPr>
        <w:t>.</w:t>
      </w:r>
      <w:r w:rsidRPr="00C67437">
        <w:rPr>
          <w:rFonts w:ascii="Helvetica" w:hAnsi="Helvetica" w:cs="Arial"/>
          <w:bCs/>
          <w:sz w:val="22"/>
          <w:szCs w:val="22"/>
        </w:rPr>
        <w:t xml:space="preserve"> It is important to use proper safety precautions at all times, especially when opening ON RPM cultures, and to carefully decontaminate and dispose of used media.</w:t>
      </w:r>
      <w:r w:rsidRPr="00C67437">
        <w:rPr>
          <w:rFonts w:ascii="Helvetica" w:hAnsi="Helvetica" w:cs="Arial"/>
          <w:sz w:val="22"/>
          <w:szCs w:val="22"/>
        </w:rPr>
        <w:t xml:space="preserve">  </w:t>
      </w:r>
    </w:p>
    <w:p w14:paraId="38087D55" w14:textId="7CB5C882" w:rsidR="00C67437" w:rsidRDefault="007F64FC" w:rsidP="00C67437">
      <w:pPr>
        <w:spacing w:before="240"/>
        <w:ind w:left="1080"/>
        <w:contextualSpacing/>
        <w:outlineLvl w:val="0"/>
        <w:rPr>
          <w:rFonts w:ascii="Helvetica" w:hAnsi="Helvetica" w:cs="Arial"/>
          <w:sz w:val="22"/>
          <w:szCs w:val="22"/>
        </w:rPr>
      </w:pPr>
      <w:r w:rsidRPr="007F64FC">
        <w:rPr>
          <w:rFonts w:ascii="Helvetica" w:hAnsi="Helvetica" w:cs="Arial"/>
          <w:sz w:val="22"/>
          <w:szCs w:val="22"/>
          <w:highlight w:val="green"/>
        </w:rPr>
        <w:t>NOTE to Editor: Author thinks this should be the first shot of the section, please move it before step 5.1.</w:t>
      </w:r>
      <w:r>
        <w:rPr>
          <w:rFonts w:ascii="Helvetica" w:hAnsi="Helvetica" w:cs="Arial"/>
          <w:sz w:val="22"/>
          <w:szCs w:val="22"/>
        </w:rPr>
        <w:t xml:space="preserve">  </w:t>
      </w:r>
    </w:p>
    <w:p w14:paraId="5BA006BD" w14:textId="02D713AC" w:rsidR="00C67437" w:rsidRPr="00C67437" w:rsidRDefault="00C67437" w:rsidP="00C67437">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w:t>
      </w:r>
      <w:r>
        <w:rPr>
          <w:rFonts w:ascii="Helvetica" w:hAnsi="Helvetica" w:cs="Arial"/>
          <w:bCs/>
          <w:sz w:val="22"/>
          <w:szCs w:val="22"/>
        </w:rPr>
        <w:t xml:space="preserve"> </w:t>
      </w:r>
      <w:r w:rsidRPr="00C67437">
        <w:rPr>
          <w:rFonts w:ascii="Helvetica" w:hAnsi="Helvetica" w:cs="Arial"/>
          <w:bCs/>
          <w:i/>
          <w:iCs/>
          <w:color w:val="5945E3"/>
          <w:sz w:val="22"/>
          <w:szCs w:val="22"/>
        </w:rPr>
        <w:t>Videographer:</w:t>
      </w:r>
      <w:r w:rsidRPr="00C67437">
        <w:rPr>
          <w:rFonts w:ascii="Helvetica" w:hAnsi="Helvetica" w:cs="Arial"/>
          <w:i/>
          <w:iCs/>
          <w:color w:val="5945E3"/>
          <w:sz w:val="22"/>
          <w:szCs w:val="22"/>
        </w:rPr>
        <w:t xml:space="preserve"> Have talent look more directly at the camera because this is a warning statement.</w:t>
      </w:r>
      <w:r>
        <w:rPr>
          <w:rFonts w:ascii="Helvetica" w:hAnsi="Helvetica" w:cs="Arial"/>
          <w:sz w:val="22"/>
          <w:szCs w:val="22"/>
        </w:rPr>
        <w:t xml:space="preserve"> </w:t>
      </w:r>
    </w:p>
    <w:p w14:paraId="61BA4AF4" w14:textId="77777777" w:rsidR="00C67437" w:rsidRDefault="00C67437" w:rsidP="00BE540D">
      <w:pPr>
        <w:pStyle w:val="ListParagraph"/>
        <w:spacing w:before="240"/>
        <w:ind w:left="1368"/>
        <w:outlineLvl w:val="0"/>
        <w:rPr>
          <w:rFonts w:ascii="Helvetica" w:hAnsi="Helvetica" w:cs="Arial"/>
          <w:sz w:val="22"/>
          <w:szCs w:val="22"/>
        </w:rPr>
      </w:pPr>
    </w:p>
    <w:p w14:paraId="08ECE369" w14:textId="280EE9DE" w:rsidR="00BE540D" w:rsidRDefault="00BE540D" w:rsidP="00BE540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pellet with 1 milliliter of sterile PBS </w:t>
      </w:r>
      <w:r w:rsidRPr="00594523">
        <w:rPr>
          <w:rFonts w:ascii="Helvetica" w:hAnsi="Helvetica" w:cs="Arial"/>
          <w:b/>
          <w:bCs/>
          <w:sz w:val="22"/>
          <w:szCs w:val="22"/>
        </w:rPr>
        <w:t>[1]</w:t>
      </w:r>
      <w:r>
        <w:rPr>
          <w:rFonts w:ascii="Helvetica" w:hAnsi="Helvetica" w:cs="Arial"/>
          <w:sz w:val="22"/>
          <w:szCs w:val="22"/>
        </w:rPr>
        <w:t xml:space="preserve">. If undigested gelatin has settled on top of the bacteria, fluff it off by agitating with PBS </w:t>
      </w:r>
      <w:r w:rsidRPr="00594523">
        <w:rPr>
          <w:rFonts w:ascii="Helvetica" w:hAnsi="Helvetica" w:cs="Arial"/>
          <w:b/>
          <w:bCs/>
          <w:sz w:val="22"/>
          <w:szCs w:val="22"/>
        </w:rPr>
        <w:t>[2]</w:t>
      </w:r>
      <w:r>
        <w:rPr>
          <w:rFonts w:ascii="Helvetica" w:hAnsi="Helvetica" w:cs="Arial"/>
          <w:sz w:val="22"/>
          <w:szCs w:val="22"/>
        </w:rPr>
        <w:t xml:space="preserve">. Gently aspirate the gelatin and PBS and resuspend the remaining bacterial pellet with 1 milliliter of fresh PBS </w:t>
      </w:r>
      <w:r w:rsidRPr="00594523">
        <w:rPr>
          <w:rFonts w:ascii="Helvetica" w:hAnsi="Helvetica" w:cs="Arial"/>
          <w:b/>
          <w:bCs/>
          <w:sz w:val="22"/>
          <w:szCs w:val="22"/>
        </w:rPr>
        <w:t>[3]</w:t>
      </w:r>
      <w:r>
        <w:rPr>
          <w:rFonts w:ascii="Helvetica" w:hAnsi="Helvetica" w:cs="Arial"/>
          <w:sz w:val="22"/>
          <w:szCs w:val="22"/>
        </w:rPr>
        <w:t xml:space="preserve">. </w:t>
      </w:r>
      <w:r w:rsidR="00D275A5" w:rsidRPr="00D275A5">
        <w:rPr>
          <w:rFonts w:ascii="Helvetica" w:hAnsi="Helvetica" w:cs="Arial"/>
          <w:i/>
          <w:color w:val="5945E3"/>
          <w:sz w:val="22"/>
          <w:szCs w:val="22"/>
        </w:rPr>
        <w:t>Videographer: This step is important and difficult!</w:t>
      </w:r>
    </w:p>
    <w:p w14:paraId="00498D51" w14:textId="77777777" w:rsidR="00BE540D" w:rsidRDefault="00BE540D" w:rsidP="00BE540D">
      <w:pPr>
        <w:pStyle w:val="ListParagraph"/>
        <w:spacing w:before="240"/>
        <w:ind w:left="1080"/>
        <w:outlineLvl w:val="0"/>
        <w:rPr>
          <w:rFonts w:ascii="Helvetica" w:hAnsi="Helvetica" w:cs="Arial"/>
          <w:sz w:val="22"/>
          <w:szCs w:val="22"/>
        </w:rPr>
      </w:pPr>
    </w:p>
    <w:p w14:paraId="5CB786B2" w14:textId="77777777" w:rsidR="00BE540D" w:rsidRDefault="00BE540D" w:rsidP="00BE54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PBS to pellet. </w:t>
      </w:r>
    </w:p>
    <w:p w14:paraId="146A0529" w14:textId="77777777" w:rsidR="00BE540D" w:rsidRDefault="00BE540D" w:rsidP="00BE54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fluffing off the gelatin from the bacteria. </w:t>
      </w:r>
    </w:p>
    <w:p w14:paraId="0E08713D" w14:textId="77777777" w:rsidR="00BE540D" w:rsidRDefault="00BE540D" w:rsidP="00BE54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the PBS. </w:t>
      </w:r>
    </w:p>
    <w:p w14:paraId="62E8EDDC" w14:textId="7C44BC40" w:rsidR="00BE540D" w:rsidRDefault="00BE540D" w:rsidP="00BE54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resuspending bacteria with fresh PBS.</w:t>
      </w:r>
      <w:r w:rsidR="007F64FC">
        <w:rPr>
          <w:rFonts w:ascii="Helvetica" w:hAnsi="Helvetica" w:cs="Arial"/>
          <w:sz w:val="22"/>
          <w:szCs w:val="22"/>
        </w:rPr>
        <w:t xml:space="preserve"> </w:t>
      </w:r>
      <w:r w:rsidR="007F64FC" w:rsidRPr="007F64FC">
        <w:rPr>
          <w:rFonts w:ascii="Helvetica" w:hAnsi="Helvetica" w:cs="Arial"/>
          <w:sz w:val="22"/>
          <w:szCs w:val="22"/>
          <w:highlight w:val="green"/>
        </w:rPr>
        <w:t>NOTE from Videographer: 5.3.1 – 5.3.4. filmed 2 takes all together.</w:t>
      </w:r>
      <w:r w:rsidR="007F64FC">
        <w:rPr>
          <w:rFonts w:ascii="Helvetica" w:hAnsi="Helvetica" w:cs="Arial"/>
          <w:sz w:val="22"/>
          <w:szCs w:val="22"/>
        </w:rPr>
        <w:t xml:space="preserve"> </w:t>
      </w:r>
    </w:p>
    <w:p w14:paraId="06DACDA0" w14:textId="77777777" w:rsidR="00D275A5" w:rsidRDefault="00D275A5" w:rsidP="00D275A5">
      <w:pPr>
        <w:pStyle w:val="ListParagraph"/>
        <w:spacing w:before="240"/>
        <w:ind w:left="1368"/>
        <w:outlineLvl w:val="0"/>
        <w:rPr>
          <w:rFonts w:ascii="Helvetica" w:hAnsi="Helvetica" w:cs="Arial"/>
          <w:sz w:val="22"/>
          <w:szCs w:val="22"/>
        </w:rPr>
      </w:pPr>
    </w:p>
    <w:p w14:paraId="24658F42" w14:textId="7A0880A8" w:rsidR="00D275A5" w:rsidRPr="00D275A5" w:rsidRDefault="00D275A5" w:rsidP="00D275A5">
      <w:pPr>
        <w:pStyle w:val="ListParagraph"/>
        <w:numPr>
          <w:ilvl w:val="1"/>
          <w:numId w:val="12"/>
        </w:numPr>
        <w:spacing w:before="240"/>
        <w:outlineLvl w:val="0"/>
        <w:rPr>
          <w:rFonts w:ascii="Helvetica" w:hAnsi="Helvetica" w:cs="Arial"/>
          <w:sz w:val="22"/>
          <w:szCs w:val="22"/>
        </w:rPr>
      </w:pPr>
      <w:r w:rsidRPr="00D275A5">
        <w:rPr>
          <w:rFonts w:ascii="Helvetica" w:hAnsi="Helvetica" w:cs="Arial"/>
          <w:b/>
          <w:bCs/>
          <w:sz w:val="22"/>
          <w:szCs w:val="22"/>
        </w:rPr>
        <w:t>Jennifer Linden</w:t>
      </w:r>
      <w:r w:rsidRPr="00D275A5">
        <w:rPr>
          <w:rFonts w:ascii="Helvetica" w:hAnsi="Helvetica" w:cs="Arial"/>
          <w:sz w:val="22"/>
          <w:szCs w:val="22"/>
        </w:rPr>
        <w:t>: It is important to remove any pelleted gelatin with limited disturbance of the cell pellet. Failure to remove gelatin may inhibit DNA extraction and PCR.</w:t>
      </w:r>
      <w:r w:rsidR="007F64FC">
        <w:rPr>
          <w:rFonts w:ascii="Helvetica" w:hAnsi="Helvetica" w:cs="Arial"/>
          <w:sz w:val="22"/>
          <w:szCs w:val="22"/>
        </w:rPr>
        <w:t xml:space="preserve"> </w:t>
      </w:r>
      <w:r w:rsidR="007F64FC" w:rsidRPr="007F64FC">
        <w:rPr>
          <w:rFonts w:ascii="Helvetica" w:hAnsi="Helvetica" w:cs="Arial"/>
          <w:sz w:val="22"/>
          <w:szCs w:val="22"/>
          <w:highlight w:val="green"/>
        </w:rPr>
        <w:t>NOTE from Author: This was said by talent at the lab bench.</w:t>
      </w:r>
      <w:r w:rsidR="007F64FC">
        <w:rPr>
          <w:rFonts w:ascii="Helvetica" w:hAnsi="Helvetica" w:cs="Arial"/>
          <w:sz w:val="22"/>
          <w:szCs w:val="22"/>
        </w:rPr>
        <w:t xml:space="preserve"> </w:t>
      </w:r>
    </w:p>
    <w:p w14:paraId="01809BAD" w14:textId="77777777" w:rsidR="00D275A5" w:rsidRPr="00D275A5" w:rsidRDefault="00D275A5" w:rsidP="00D275A5">
      <w:pPr>
        <w:pStyle w:val="ListParagraph"/>
        <w:spacing w:before="240"/>
        <w:ind w:left="1080"/>
        <w:outlineLvl w:val="0"/>
        <w:rPr>
          <w:rFonts w:ascii="Helvetica" w:hAnsi="Helvetica" w:cs="Arial"/>
          <w:sz w:val="22"/>
          <w:szCs w:val="22"/>
        </w:rPr>
      </w:pPr>
    </w:p>
    <w:p w14:paraId="47629274" w14:textId="22ADFCB1" w:rsidR="00D275A5" w:rsidRPr="00D275A5" w:rsidRDefault="00D275A5" w:rsidP="00D275A5">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74AC010" w14:textId="77777777" w:rsidR="00BE540D" w:rsidRDefault="00BE540D" w:rsidP="00BE540D">
      <w:pPr>
        <w:pStyle w:val="ListParagraph"/>
        <w:spacing w:before="240"/>
        <w:ind w:left="1368"/>
        <w:outlineLvl w:val="0"/>
        <w:rPr>
          <w:rFonts w:ascii="Helvetica" w:hAnsi="Helvetica" w:cs="Arial"/>
          <w:sz w:val="22"/>
          <w:szCs w:val="22"/>
        </w:rPr>
      </w:pPr>
    </w:p>
    <w:p w14:paraId="3871D7B9" w14:textId="3655D5BD" w:rsidR="00BE540D" w:rsidRDefault="00BE540D" w:rsidP="00BE540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Centrifuge the bacteria for 10 minutes</w:t>
      </w:r>
      <w:r w:rsidR="004E4CEA">
        <w:rPr>
          <w:rFonts w:ascii="Helvetica" w:hAnsi="Helvetica" w:cs="Arial"/>
          <w:sz w:val="22"/>
          <w:szCs w:val="22"/>
        </w:rPr>
        <w:t xml:space="preserve"> </w:t>
      </w:r>
      <w:r w:rsidR="004E4CEA" w:rsidRPr="00594523">
        <w:rPr>
          <w:rFonts w:ascii="Helvetica" w:hAnsi="Helvetica" w:cs="Arial"/>
          <w:b/>
          <w:bCs/>
          <w:sz w:val="22"/>
          <w:szCs w:val="22"/>
        </w:rPr>
        <w:t>[1]</w:t>
      </w:r>
      <w:r>
        <w:rPr>
          <w:rFonts w:ascii="Helvetica" w:hAnsi="Helvetica" w:cs="Arial"/>
          <w:sz w:val="22"/>
          <w:szCs w:val="22"/>
        </w:rPr>
        <w:t xml:space="preserve"> and carefully aspirate the supernatant </w:t>
      </w:r>
      <w:r w:rsidRPr="00594523">
        <w:rPr>
          <w:rFonts w:ascii="Helvetica" w:hAnsi="Helvetica" w:cs="Arial"/>
          <w:b/>
          <w:bCs/>
          <w:sz w:val="22"/>
          <w:szCs w:val="22"/>
        </w:rPr>
        <w:t>[</w:t>
      </w:r>
      <w:r w:rsidR="004E4CEA" w:rsidRPr="00594523">
        <w:rPr>
          <w:rFonts w:ascii="Helvetica" w:hAnsi="Helvetica" w:cs="Arial"/>
          <w:b/>
          <w:bCs/>
          <w:sz w:val="22"/>
          <w:szCs w:val="22"/>
        </w:rPr>
        <w:t>2</w:t>
      </w:r>
      <w:r w:rsidRPr="00594523">
        <w:rPr>
          <w:rFonts w:ascii="Helvetica" w:hAnsi="Helvetica" w:cs="Arial"/>
          <w:b/>
          <w:bCs/>
          <w:sz w:val="22"/>
          <w:szCs w:val="22"/>
        </w:rPr>
        <w:t>]</w:t>
      </w:r>
      <w:r>
        <w:rPr>
          <w:rFonts w:ascii="Helvetica" w:hAnsi="Helvetica" w:cs="Arial"/>
          <w:sz w:val="22"/>
          <w:szCs w:val="22"/>
        </w:rPr>
        <w:t xml:space="preserve">, then perform DNA extraction using a kit specifically designed for Gram-positive bacteria </w:t>
      </w:r>
      <w:r w:rsidRPr="00594523">
        <w:rPr>
          <w:rFonts w:ascii="Helvetica" w:hAnsi="Helvetica" w:cs="Arial"/>
          <w:b/>
          <w:bCs/>
          <w:sz w:val="22"/>
          <w:szCs w:val="22"/>
        </w:rPr>
        <w:t>[</w:t>
      </w:r>
      <w:r w:rsidR="004E4CEA" w:rsidRPr="00594523">
        <w:rPr>
          <w:rFonts w:ascii="Helvetica" w:hAnsi="Helvetica" w:cs="Arial"/>
          <w:b/>
          <w:bCs/>
          <w:sz w:val="22"/>
          <w:szCs w:val="22"/>
        </w:rPr>
        <w:t>3</w:t>
      </w:r>
      <w:r w:rsidRPr="00594523">
        <w:rPr>
          <w:rFonts w:ascii="Helvetica" w:hAnsi="Helvetica" w:cs="Arial"/>
          <w:b/>
          <w:bCs/>
          <w:sz w:val="22"/>
          <w:szCs w:val="22"/>
        </w:rPr>
        <w:t>]</w:t>
      </w:r>
      <w:r>
        <w:rPr>
          <w:rFonts w:ascii="Helvetica" w:hAnsi="Helvetica" w:cs="Arial"/>
          <w:sz w:val="22"/>
          <w:szCs w:val="22"/>
        </w:rPr>
        <w:t xml:space="preserve">. Use the DNA immediately or store it at -20 </w:t>
      </w:r>
      <w:r>
        <w:rPr>
          <w:rFonts w:ascii="Helvetica" w:hAnsi="Helvetica" w:cs="Arial"/>
          <w:sz w:val="22"/>
          <w:szCs w:val="22"/>
        </w:rPr>
        <w:sym w:font="Symbol" w:char="F0B0"/>
      </w:r>
      <w:r>
        <w:rPr>
          <w:rFonts w:ascii="Helvetica" w:hAnsi="Helvetica" w:cs="Arial"/>
          <w:sz w:val="22"/>
          <w:szCs w:val="22"/>
        </w:rPr>
        <w:t xml:space="preserve">C </w:t>
      </w:r>
      <w:r w:rsidRPr="00594523">
        <w:rPr>
          <w:rFonts w:ascii="Helvetica" w:hAnsi="Helvetica" w:cs="Arial"/>
          <w:b/>
          <w:bCs/>
          <w:sz w:val="22"/>
          <w:szCs w:val="22"/>
        </w:rPr>
        <w:t>[</w:t>
      </w:r>
      <w:r w:rsidR="004E4CEA" w:rsidRPr="00594523">
        <w:rPr>
          <w:rFonts w:ascii="Helvetica" w:hAnsi="Helvetica" w:cs="Arial"/>
          <w:b/>
          <w:bCs/>
          <w:sz w:val="22"/>
          <w:szCs w:val="22"/>
        </w:rPr>
        <w:t>4</w:t>
      </w:r>
      <w:r w:rsidRPr="00594523">
        <w:rPr>
          <w:rFonts w:ascii="Helvetica" w:hAnsi="Helvetica" w:cs="Arial"/>
          <w:b/>
          <w:bCs/>
          <w:sz w:val="22"/>
          <w:szCs w:val="22"/>
        </w:rPr>
        <w:t>]</w:t>
      </w:r>
      <w:r>
        <w:rPr>
          <w:rFonts w:ascii="Helvetica" w:hAnsi="Helvetica" w:cs="Arial"/>
          <w:sz w:val="22"/>
          <w:szCs w:val="22"/>
        </w:rPr>
        <w:t>.</w:t>
      </w:r>
    </w:p>
    <w:p w14:paraId="1541034D" w14:textId="7845310F" w:rsidR="004E4CEA" w:rsidRDefault="004E4CEA" w:rsidP="004E4CEA">
      <w:pPr>
        <w:pStyle w:val="ListParagraph"/>
        <w:spacing w:before="240"/>
        <w:ind w:left="1080"/>
        <w:outlineLvl w:val="0"/>
        <w:rPr>
          <w:rFonts w:ascii="Helvetica" w:hAnsi="Helvetica" w:cs="Arial"/>
          <w:sz w:val="22"/>
          <w:szCs w:val="22"/>
        </w:rPr>
      </w:pPr>
    </w:p>
    <w:p w14:paraId="7FD8D804" w14:textId="057DFA15" w:rsidR="004E4CEA" w:rsidRPr="004E4CEA" w:rsidRDefault="004E4CEA" w:rsidP="00BE540D">
      <w:pPr>
        <w:pStyle w:val="ListParagraph"/>
        <w:numPr>
          <w:ilvl w:val="2"/>
          <w:numId w:val="12"/>
        </w:numPr>
        <w:spacing w:before="240"/>
        <w:outlineLvl w:val="0"/>
        <w:rPr>
          <w:rFonts w:ascii="Helvetica" w:hAnsi="Helvetica" w:cs="Arial"/>
          <w:i/>
          <w:iCs/>
          <w:sz w:val="22"/>
          <w:szCs w:val="22"/>
        </w:rPr>
      </w:pPr>
      <w:r w:rsidRPr="004E4CEA">
        <w:rPr>
          <w:rFonts w:ascii="Helvetica" w:hAnsi="Helvetica" w:cs="Arial"/>
          <w:i/>
          <w:iCs/>
          <w:color w:val="303BF6"/>
          <w:sz w:val="22"/>
          <w:szCs w:val="22"/>
        </w:rPr>
        <w:t>Use 5.1.4.</w:t>
      </w:r>
      <w:r w:rsidRPr="004E4CEA">
        <w:rPr>
          <w:rFonts w:ascii="Helvetica" w:hAnsi="Helvetica" w:cs="Arial"/>
          <w:i/>
          <w:iCs/>
          <w:sz w:val="22"/>
          <w:szCs w:val="22"/>
        </w:rPr>
        <w:t xml:space="preserve"> </w:t>
      </w:r>
    </w:p>
    <w:p w14:paraId="6C45F283" w14:textId="69E046FE" w:rsidR="00BE540D" w:rsidRDefault="004E4CEA" w:rsidP="00BE54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supernatant. </w:t>
      </w:r>
    </w:p>
    <w:p w14:paraId="5C107D34" w14:textId="01D02FE6" w:rsidR="004E4CEA" w:rsidRDefault="004E4CEA" w:rsidP="00BE54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a DNA extraction kit. </w:t>
      </w:r>
    </w:p>
    <w:p w14:paraId="2ACA3591" w14:textId="00401BE7" w:rsidR="004E4CEA" w:rsidRDefault="004E4CEA" w:rsidP="00BE54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DNA sample in freezer. </w:t>
      </w:r>
    </w:p>
    <w:p w14:paraId="367B0BB7" w14:textId="77777777" w:rsidR="004E4CEA" w:rsidRDefault="004E4CEA" w:rsidP="004E4CEA">
      <w:pPr>
        <w:pStyle w:val="ListParagraph"/>
        <w:spacing w:before="240"/>
        <w:ind w:left="1368"/>
        <w:outlineLvl w:val="0"/>
        <w:rPr>
          <w:rFonts w:ascii="Helvetica" w:hAnsi="Helvetica" w:cs="Arial"/>
          <w:sz w:val="22"/>
          <w:szCs w:val="22"/>
        </w:rPr>
      </w:pPr>
    </w:p>
    <w:p w14:paraId="1C6324D9" w14:textId="64D4DDB3" w:rsidR="004E4CEA" w:rsidRPr="004E4CEA" w:rsidRDefault="004E4CEA" w:rsidP="004E4CE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Perform PCR on the extracted DNA to determine if the cultures are positive for </w:t>
      </w:r>
      <w:r w:rsidRPr="004E4CEA">
        <w:rPr>
          <w:rFonts w:ascii="Helvetica" w:hAnsi="Helvetica" w:cs="Arial"/>
          <w:i/>
          <w:sz w:val="22"/>
          <w:szCs w:val="22"/>
        </w:rPr>
        <w:t xml:space="preserve">C. perfringens </w:t>
      </w:r>
      <w:r w:rsidR="00E73D46" w:rsidRPr="00E73D46">
        <w:rPr>
          <w:rFonts w:ascii="Helvetica" w:hAnsi="Helvetica" w:cs="Arial"/>
          <w:i/>
          <w:iCs/>
          <w:color w:val="FF0000"/>
          <w:sz w:val="22"/>
          <w:szCs w:val="22"/>
        </w:rPr>
        <w:t>(pronounce ‘C-per-</w:t>
      </w:r>
      <w:r w:rsidR="00E73D46" w:rsidRPr="00594523">
        <w:rPr>
          <w:rFonts w:ascii="Helvetica" w:hAnsi="Helvetica" w:cs="Arial"/>
          <w:b/>
          <w:bCs/>
          <w:i/>
          <w:iCs/>
          <w:color w:val="FF0000"/>
          <w:sz w:val="22"/>
          <w:szCs w:val="22"/>
        </w:rPr>
        <w:t>fringe</w:t>
      </w:r>
      <w:r w:rsidR="00E73D46" w:rsidRPr="00E73D46">
        <w:rPr>
          <w:rFonts w:ascii="Helvetica" w:hAnsi="Helvetica" w:cs="Arial"/>
          <w:i/>
          <w:iCs/>
          <w:color w:val="FF0000"/>
          <w:sz w:val="22"/>
          <w:szCs w:val="22"/>
        </w:rPr>
        <w:t>-</w:t>
      </w:r>
      <w:proofErr w:type="spellStart"/>
      <w:r w:rsidR="00E73D46" w:rsidRPr="00E73D46">
        <w:rPr>
          <w:rFonts w:ascii="Helvetica" w:hAnsi="Helvetica" w:cs="Arial"/>
          <w:i/>
          <w:iCs/>
          <w:color w:val="FF0000"/>
          <w:sz w:val="22"/>
          <w:szCs w:val="22"/>
        </w:rPr>
        <w:t>ens</w:t>
      </w:r>
      <w:proofErr w:type="spellEnd"/>
      <w:r w:rsidR="00E73D46" w:rsidRPr="00E73D46">
        <w:rPr>
          <w:rFonts w:ascii="Helvetica" w:hAnsi="Helvetica" w:cs="Arial"/>
          <w:i/>
          <w:iCs/>
          <w:color w:val="FF0000"/>
          <w:sz w:val="22"/>
          <w:szCs w:val="22"/>
        </w:rPr>
        <w:t>’)</w:t>
      </w:r>
      <w:r w:rsidR="00E73D46">
        <w:rPr>
          <w:rFonts w:ascii="Helvetica" w:hAnsi="Helvetica" w:cs="Arial"/>
          <w:sz w:val="22"/>
          <w:szCs w:val="22"/>
        </w:rPr>
        <w:t xml:space="preserve"> </w:t>
      </w:r>
      <w:proofErr w:type="spellStart"/>
      <w:r w:rsidRPr="004E4CEA">
        <w:rPr>
          <w:rFonts w:ascii="Helvetica" w:hAnsi="Helvetica" w:cs="Arial"/>
          <w:sz w:val="22"/>
          <w:szCs w:val="22"/>
        </w:rPr>
        <w:t>toxinotypes</w:t>
      </w:r>
      <w:proofErr w:type="spellEnd"/>
      <w:r>
        <w:rPr>
          <w:rFonts w:ascii="Helvetica" w:hAnsi="Helvetica" w:cs="Arial"/>
          <w:sz w:val="22"/>
          <w:szCs w:val="22"/>
        </w:rPr>
        <w:t xml:space="preserve"> </w:t>
      </w:r>
      <w:r w:rsidRPr="00594523">
        <w:rPr>
          <w:rFonts w:ascii="Helvetica" w:hAnsi="Helvetica" w:cs="Arial"/>
          <w:b/>
          <w:bCs/>
          <w:sz w:val="22"/>
          <w:szCs w:val="22"/>
        </w:rPr>
        <w:t>[1]</w:t>
      </w:r>
      <w:r>
        <w:rPr>
          <w:rFonts w:ascii="Helvetica" w:hAnsi="Helvetica" w:cs="Arial"/>
          <w:sz w:val="22"/>
          <w:szCs w:val="22"/>
        </w:rPr>
        <w:t xml:space="preserve">. Use </w:t>
      </w:r>
      <w:r w:rsidRPr="004E4CEA">
        <w:rPr>
          <w:rFonts w:ascii="Helvetica" w:hAnsi="Helvetica" w:cs="Arial"/>
          <w:i/>
          <w:sz w:val="22"/>
          <w:szCs w:val="22"/>
        </w:rPr>
        <w:t>C. perfringens</w:t>
      </w:r>
      <w:r>
        <w:rPr>
          <w:rFonts w:ascii="Helvetica" w:hAnsi="Helvetica" w:cs="Arial"/>
          <w:i/>
          <w:sz w:val="22"/>
          <w:szCs w:val="22"/>
        </w:rPr>
        <w:t xml:space="preserve"> </w:t>
      </w:r>
      <w:r>
        <w:rPr>
          <w:rFonts w:ascii="Helvetica" w:hAnsi="Helvetica" w:cs="Arial"/>
          <w:iCs/>
          <w:sz w:val="22"/>
          <w:szCs w:val="22"/>
        </w:rPr>
        <w:t xml:space="preserve">DNA as a positive control to ensure that all PCR reagents are working </w:t>
      </w:r>
      <w:r w:rsidRPr="00594523">
        <w:rPr>
          <w:rFonts w:ascii="Helvetica" w:hAnsi="Helvetica" w:cs="Arial"/>
          <w:b/>
          <w:bCs/>
          <w:iCs/>
          <w:sz w:val="22"/>
          <w:szCs w:val="22"/>
        </w:rPr>
        <w:t>[2]</w:t>
      </w:r>
      <w:r>
        <w:rPr>
          <w:rFonts w:ascii="Helvetica" w:hAnsi="Helvetica" w:cs="Arial"/>
          <w:iCs/>
          <w:sz w:val="22"/>
          <w:szCs w:val="22"/>
        </w:rPr>
        <w:t xml:space="preserve">. Run the PCR according to manuscript directions and analyze the products with agarose gel electrophoresis </w:t>
      </w:r>
      <w:r w:rsidRPr="00594523">
        <w:rPr>
          <w:rFonts w:ascii="Helvetica" w:hAnsi="Helvetica" w:cs="Arial"/>
          <w:b/>
          <w:bCs/>
          <w:iCs/>
          <w:sz w:val="22"/>
          <w:szCs w:val="22"/>
        </w:rPr>
        <w:t>[3]</w:t>
      </w:r>
      <w:r>
        <w:rPr>
          <w:rFonts w:ascii="Helvetica" w:hAnsi="Helvetica" w:cs="Arial"/>
          <w:iCs/>
          <w:sz w:val="22"/>
          <w:szCs w:val="22"/>
        </w:rPr>
        <w:t xml:space="preserve">. </w:t>
      </w:r>
    </w:p>
    <w:p w14:paraId="15E7FF76" w14:textId="77777777" w:rsidR="004E4CEA" w:rsidRPr="004E4CEA" w:rsidRDefault="004E4CEA" w:rsidP="004E4CEA">
      <w:pPr>
        <w:pStyle w:val="ListParagraph"/>
        <w:spacing w:before="240"/>
        <w:ind w:left="1080"/>
        <w:outlineLvl w:val="0"/>
        <w:rPr>
          <w:rFonts w:ascii="Helvetica" w:hAnsi="Helvetica" w:cs="Arial"/>
          <w:sz w:val="22"/>
          <w:szCs w:val="22"/>
        </w:rPr>
      </w:pPr>
    </w:p>
    <w:p w14:paraId="4BF24BD8" w14:textId="3B7824F4" w:rsidR="004E4CEA" w:rsidRPr="004E4CEA" w:rsidRDefault="004E4CEA" w:rsidP="004E4CEA">
      <w:pPr>
        <w:pStyle w:val="ListParagraph"/>
        <w:numPr>
          <w:ilvl w:val="2"/>
          <w:numId w:val="12"/>
        </w:numPr>
        <w:spacing w:before="240"/>
        <w:outlineLvl w:val="0"/>
        <w:rPr>
          <w:rFonts w:ascii="Helvetica" w:hAnsi="Helvetica" w:cs="Arial"/>
          <w:sz w:val="22"/>
          <w:szCs w:val="22"/>
        </w:rPr>
      </w:pPr>
      <w:r>
        <w:rPr>
          <w:rFonts w:ascii="Helvetica" w:hAnsi="Helvetica" w:cs="Arial"/>
          <w:iCs/>
          <w:sz w:val="22"/>
          <w:szCs w:val="22"/>
        </w:rPr>
        <w:t xml:space="preserve">Talent mixing PCR reagents. </w:t>
      </w:r>
    </w:p>
    <w:p w14:paraId="0B2E6A67" w14:textId="351851CD" w:rsidR="004E4CEA" w:rsidRPr="004E4CEA" w:rsidRDefault="004E4CEA" w:rsidP="004E4CEA">
      <w:pPr>
        <w:pStyle w:val="ListParagraph"/>
        <w:numPr>
          <w:ilvl w:val="2"/>
          <w:numId w:val="12"/>
        </w:numPr>
        <w:spacing w:before="240"/>
        <w:outlineLvl w:val="0"/>
        <w:rPr>
          <w:rFonts w:ascii="Helvetica" w:hAnsi="Helvetica" w:cs="Arial"/>
          <w:sz w:val="22"/>
          <w:szCs w:val="22"/>
        </w:rPr>
      </w:pPr>
      <w:r>
        <w:rPr>
          <w:rFonts w:ascii="Helvetica" w:hAnsi="Helvetica" w:cs="Arial"/>
          <w:iCs/>
          <w:sz w:val="22"/>
          <w:szCs w:val="22"/>
        </w:rPr>
        <w:t xml:space="preserve">Talent adding positive control to a PCR reaction tube/well with the </w:t>
      </w:r>
      <w:r w:rsidRPr="004E4CEA">
        <w:rPr>
          <w:rFonts w:ascii="Helvetica" w:hAnsi="Helvetica" w:cs="Arial"/>
          <w:i/>
          <w:sz w:val="22"/>
          <w:szCs w:val="22"/>
        </w:rPr>
        <w:t>C. perfringens</w:t>
      </w:r>
      <w:r>
        <w:rPr>
          <w:rFonts w:ascii="Helvetica" w:hAnsi="Helvetica" w:cs="Arial"/>
          <w:iCs/>
          <w:sz w:val="22"/>
          <w:szCs w:val="22"/>
        </w:rPr>
        <w:t xml:space="preserve"> label visible. </w:t>
      </w:r>
    </w:p>
    <w:p w14:paraId="6C6D977C" w14:textId="31586225" w:rsidR="00D275A5" w:rsidRPr="00C67437" w:rsidRDefault="004E4CEA" w:rsidP="00C67437">
      <w:pPr>
        <w:pStyle w:val="ListParagraph"/>
        <w:numPr>
          <w:ilvl w:val="2"/>
          <w:numId w:val="12"/>
        </w:numPr>
        <w:spacing w:before="240"/>
        <w:outlineLvl w:val="0"/>
        <w:rPr>
          <w:rFonts w:ascii="Helvetica" w:hAnsi="Helvetica" w:cs="Arial"/>
          <w:sz w:val="22"/>
          <w:szCs w:val="22"/>
        </w:rPr>
      </w:pPr>
      <w:r>
        <w:rPr>
          <w:rFonts w:ascii="Helvetica" w:hAnsi="Helvetica" w:cs="Arial"/>
          <w:iCs/>
          <w:sz w:val="22"/>
          <w:szCs w:val="22"/>
        </w:rPr>
        <w:lastRenderedPageBreak/>
        <w:t>Gel running</w:t>
      </w:r>
      <w:r w:rsidR="00C67437">
        <w:rPr>
          <w:rFonts w:ascii="Helvetica" w:hAnsi="Helvetica" w:cs="Arial"/>
          <w:iCs/>
          <w:sz w:val="22"/>
          <w:szCs w:val="22"/>
        </w:rPr>
        <w:t>.</w:t>
      </w:r>
    </w:p>
    <w:p w14:paraId="56D2B46A" w14:textId="77777777" w:rsidR="00D275A5" w:rsidRDefault="00D275A5" w:rsidP="004E3F8E">
      <w:pPr>
        <w:pStyle w:val="Title"/>
        <w:jc w:val="center"/>
        <w:rPr>
          <w:rFonts w:ascii="Helvetica" w:hAnsi="Helvetica"/>
        </w:rPr>
      </w:pPr>
    </w:p>
    <w:p w14:paraId="6B8A91F5" w14:textId="10E2ECBC" w:rsidR="005E2B7E" w:rsidRPr="00D275A5" w:rsidRDefault="00177B33" w:rsidP="00D275A5">
      <w:pPr>
        <w:pStyle w:val="Title"/>
        <w:jc w:val="center"/>
        <w:rPr>
          <w:rFonts w:ascii="Helvetica" w:hAnsi="Helvetica"/>
        </w:rPr>
      </w:pPr>
      <w:r w:rsidRPr="004E3F8E">
        <w:rPr>
          <w:rFonts w:ascii="Helvetica" w:hAnsi="Helvetica"/>
        </w:rPr>
        <w:t>Section – Results</w:t>
      </w:r>
    </w:p>
    <w:p w14:paraId="129481E3" w14:textId="74BC025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73D46" w:rsidRPr="00E73D46">
        <w:rPr>
          <w:rFonts w:ascii="Helvetica" w:hAnsi="Helvetica" w:cs="Arial"/>
          <w:b/>
          <w:sz w:val="22"/>
          <w:szCs w:val="22"/>
        </w:rPr>
        <w:t xml:space="preserve">Prevalence of </w:t>
      </w:r>
      <w:r w:rsidR="00E73D46" w:rsidRPr="00E73D46">
        <w:rPr>
          <w:rFonts w:ascii="Helvetica" w:hAnsi="Helvetica" w:cs="Arial"/>
          <w:b/>
          <w:i/>
          <w:sz w:val="22"/>
          <w:szCs w:val="22"/>
        </w:rPr>
        <w:t xml:space="preserve">C. perfringens </w:t>
      </w:r>
      <w:r w:rsidR="00AA7CF9">
        <w:rPr>
          <w:rFonts w:ascii="Helvetica" w:hAnsi="Helvetica" w:cs="Arial"/>
          <w:b/>
          <w:sz w:val="22"/>
          <w:szCs w:val="22"/>
        </w:rPr>
        <w:t>T</w:t>
      </w:r>
      <w:r w:rsidR="00E73D46" w:rsidRPr="00E73D46">
        <w:rPr>
          <w:rFonts w:ascii="Helvetica" w:hAnsi="Helvetica" w:cs="Arial"/>
          <w:b/>
          <w:sz w:val="22"/>
          <w:szCs w:val="22"/>
        </w:rPr>
        <w:t xml:space="preserve">oxinotypes in </w:t>
      </w:r>
      <w:r w:rsidR="00AA7CF9">
        <w:rPr>
          <w:rFonts w:ascii="Helvetica" w:hAnsi="Helvetica" w:cs="Arial"/>
          <w:b/>
          <w:sz w:val="22"/>
          <w:szCs w:val="22"/>
        </w:rPr>
        <w:t>F</w:t>
      </w:r>
      <w:r w:rsidR="00E73D46" w:rsidRPr="00E73D46">
        <w:rPr>
          <w:rFonts w:ascii="Helvetica" w:hAnsi="Helvetica" w:cs="Arial"/>
          <w:b/>
          <w:sz w:val="22"/>
          <w:szCs w:val="22"/>
        </w:rPr>
        <w:t xml:space="preserve">ood </w:t>
      </w:r>
      <w:r w:rsidR="00AA7CF9">
        <w:rPr>
          <w:rFonts w:ascii="Helvetica" w:hAnsi="Helvetica" w:cs="Arial"/>
          <w:b/>
          <w:sz w:val="22"/>
          <w:szCs w:val="22"/>
        </w:rPr>
        <w:t>S</w:t>
      </w:r>
      <w:r w:rsidR="00E73D46" w:rsidRPr="00E73D46">
        <w:rPr>
          <w:rFonts w:ascii="Helvetica" w:hAnsi="Helvetica" w:cs="Arial"/>
          <w:b/>
          <w:sz w:val="22"/>
          <w:szCs w:val="22"/>
        </w:rPr>
        <w:t>amples.</w:t>
      </w:r>
    </w:p>
    <w:p w14:paraId="2EA02941" w14:textId="4ECEE06D" w:rsidR="00395684" w:rsidRDefault="005812D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was used to test a </w:t>
      </w:r>
      <w:r w:rsidRPr="00AA7CF9">
        <w:rPr>
          <w:rFonts w:ascii="Helvetica" w:hAnsi="Helvetica" w:cs="Arial"/>
          <w:sz w:val="22"/>
          <w:szCs w:val="22"/>
          <w:lang w:eastAsia="zh-TW"/>
        </w:rPr>
        <w:t>total of 216 food samples purchased from New York retail stores</w:t>
      </w:r>
      <w:r>
        <w:rPr>
          <w:rFonts w:ascii="Helvetica" w:hAnsi="Helvetica" w:cs="Arial"/>
          <w:sz w:val="22"/>
          <w:szCs w:val="22"/>
          <w:lang w:eastAsia="zh-TW"/>
        </w:rPr>
        <w:t>. S</w:t>
      </w:r>
      <w:r w:rsidRPr="005812DA">
        <w:rPr>
          <w:rFonts w:ascii="Helvetica" w:hAnsi="Helvetica" w:cs="Arial"/>
          <w:sz w:val="22"/>
          <w:szCs w:val="22"/>
          <w:lang w:eastAsia="zh-TW"/>
        </w:rPr>
        <w:t>amples included various meat samples, poultry samples</w:t>
      </w:r>
      <w:r>
        <w:rPr>
          <w:rFonts w:ascii="Helvetica" w:hAnsi="Helvetica" w:cs="Arial"/>
          <w:sz w:val="22"/>
          <w:szCs w:val="22"/>
          <w:lang w:eastAsia="zh-TW"/>
        </w:rPr>
        <w:t xml:space="preserve">, </w:t>
      </w:r>
      <w:r w:rsidRPr="005812DA">
        <w:rPr>
          <w:rFonts w:ascii="Helvetica" w:hAnsi="Helvetica" w:cs="Arial"/>
          <w:sz w:val="22"/>
          <w:szCs w:val="22"/>
          <w:lang w:eastAsia="zh-TW"/>
        </w:rPr>
        <w:t>and seafood samples</w:t>
      </w:r>
      <w:r>
        <w:rPr>
          <w:rFonts w:ascii="Helvetica" w:hAnsi="Helvetica" w:cs="Arial"/>
          <w:sz w:val="22"/>
          <w:szCs w:val="22"/>
          <w:lang w:eastAsia="zh-TW"/>
        </w:rPr>
        <w:t xml:space="preserve"> </w:t>
      </w:r>
      <w:r w:rsidRPr="00594523">
        <w:rPr>
          <w:rFonts w:ascii="Helvetica" w:hAnsi="Helvetica" w:cs="Arial"/>
          <w:b/>
          <w:bCs/>
          <w:sz w:val="22"/>
          <w:szCs w:val="22"/>
          <w:lang w:eastAsia="zh-TW"/>
        </w:rPr>
        <w:t>[1]</w:t>
      </w:r>
      <w:r w:rsidRPr="005812DA">
        <w:rPr>
          <w:rFonts w:ascii="Helvetica" w:hAnsi="Helvetica" w:cs="Arial"/>
          <w:sz w:val="22"/>
          <w:szCs w:val="22"/>
          <w:lang w:eastAsia="zh-TW"/>
        </w:rPr>
        <w:t>.</w:t>
      </w:r>
      <w:r>
        <w:rPr>
          <w:rFonts w:ascii="Helvetica" w:hAnsi="Helvetica" w:cs="Arial"/>
          <w:sz w:val="22"/>
          <w:szCs w:val="22"/>
          <w:lang w:eastAsia="zh-TW"/>
        </w:rPr>
        <w:t xml:space="preserve"> </w:t>
      </w:r>
      <w:r w:rsidRPr="005812DA">
        <w:rPr>
          <w:rFonts w:ascii="Helvetica" w:hAnsi="Helvetica" w:cs="Arial"/>
          <w:i/>
          <w:sz w:val="22"/>
          <w:szCs w:val="22"/>
          <w:lang w:eastAsia="zh-TW"/>
        </w:rPr>
        <w:t>C. perfringens</w:t>
      </w:r>
      <w:r w:rsidRPr="005812DA">
        <w:rPr>
          <w:rFonts w:ascii="Helvetica" w:hAnsi="Helvetica" w:cs="Arial"/>
          <w:sz w:val="22"/>
          <w:szCs w:val="22"/>
          <w:lang w:eastAsia="zh-TW"/>
        </w:rPr>
        <w:t xml:space="preserve"> </w:t>
      </w:r>
      <w:r w:rsidR="002A6A51" w:rsidRPr="00E73D46">
        <w:rPr>
          <w:rFonts w:ascii="Helvetica" w:hAnsi="Helvetica" w:cs="Arial"/>
          <w:i/>
          <w:iCs/>
          <w:color w:val="FF0000"/>
          <w:sz w:val="22"/>
          <w:szCs w:val="22"/>
        </w:rPr>
        <w:t>(pronounce ‘C-per-</w:t>
      </w:r>
      <w:r w:rsidR="002A6A51" w:rsidRPr="00594523">
        <w:rPr>
          <w:rFonts w:ascii="Helvetica" w:hAnsi="Helvetica" w:cs="Arial"/>
          <w:b/>
          <w:bCs/>
          <w:i/>
          <w:iCs/>
          <w:color w:val="FF0000"/>
          <w:sz w:val="22"/>
          <w:szCs w:val="22"/>
        </w:rPr>
        <w:t>fringe</w:t>
      </w:r>
      <w:r w:rsidR="002A6A51" w:rsidRPr="00E73D46">
        <w:rPr>
          <w:rFonts w:ascii="Helvetica" w:hAnsi="Helvetica" w:cs="Arial"/>
          <w:i/>
          <w:iCs/>
          <w:color w:val="FF0000"/>
          <w:sz w:val="22"/>
          <w:szCs w:val="22"/>
        </w:rPr>
        <w:t>-</w:t>
      </w:r>
      <w:proofErr w:type="spellStart"/>
      <w:r w:rsidR="002A6A51" w:rsidRPr="00E73D46">
        <w:rPr>
          <w:rFonts w:ascii="Helvetica" w:hAnsi="Helvetica" w:cs="Arial"/>
          <w:i/>
          <w:iCs/>
          <w:color w:val="FF0000"/>
          <w:sz w:val="22"/>
          <w:szCs w:val="22"/>
        </w:rPr>
        <w:t>ens</w:t>
      </w:r>
      <w:proofErr w:type="spellEnd"/>
      <w:r w:rsidR="002A6A51" w:rsidRPr="00E73D46">
        <w:rPr>
          <w:rFonts w:ascii="Helvetica" w:hAnsi="Helvetica" w:cs="Arial"/>
          <w:i/>
          <w:iCs/>
          <w:color w:val="FF0000"/>
          <w:sz w:val="22"/>
          <w:szCs w:val="22"/>
        </w:rPr>
        <w:t>’)</w:t>
      </w:r>
      <w:r w:rsidR="002A6A51">
        <w:rPr>
          <w:rFonts w:ascii="Helvetica" w:hAnsi="Helvetica" w:cs="Arial"/>
          <w:i/>
          <w:iCs/>
          <w:color w:val="FF0000"/>
          <w:sz w:val="22"/>
          <w:szCs w:val="22"/>
        </w:rPr>
        <w:t xml:space="preserve"> </w:t>
      </w:r>
      <w:r w:rsidRPr="005812DA">
        <w:rPr>
          <w:rFonts w:ascii="Helvetica" w:hAnsi="Helvetica" w:cs="Arial"/>
          <w:sz w:val="22"/>
          <w:szCs w:val="22"/>
          <w:lang w:eastAsia="zh-TW"/>
        </w:rPr>
        <w:t>type B</w:t>
      </w:r>
      <w:r>
        <w:rPr>
          <w:rFonts w:ascii="Helvetica" w:hAnsi="Helvetica" w:cs="Arial"/>
          <w:sz w:val="22"/>
          <w:szCs w:val="22"/>
          <w:lang w:eastAsia="zh-TW"/>
        </w:rPr>
        <w:t xml:space="preserve"> was used as a positive control </w:t>
      </w:r>
      <w:r w:rsidRPr="00594523">
        <w:rPr>
          <w:rFonts w:ascii="Helvetica" w:hAnsi="Helvetica" w:cs="Arial"/>
          <w:b/>
          <w:bCs/>
          <w:sz w:val="22"/>
          <w:szCs w:val="22"/>
          <w:lang w:eastAsia="zh-TW"/>
        </w:rPr>
        <w:t>[2]</w:t>
      </w:r>
      <w:r>
        <w:rPr>
          <w:rFonts w:ascii="Helvetica" w:hAnsi="Helvetica" w:cs="Arial"/>
          <w:sz w:val="22"/>
          <w:szCs w:val="22"/>
          <w:lang w:eastAsia="zh-TW"/>
        </w:rPr>
        <w:t xml:space="preserve">. </w:t>
      </w:r>
    </w:p>
    <w:p w14:paraId="287A3AF3" w14:textId="276CD8AD" w:rsidR="005812DA" w:rsidRDefault="005812DA" w:rsidP="005812D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594523">
        <w:rPr>
          <w:rFonts w:ascii="Helvetica" w:hAnsi="Helvetica" w:cs="Arial"/>
          <w:i/>
          <w:iCs/>
          <w:color w:val="303BF6"/>
          <w:sz w:val="22"/>
          <w:szCs w:val="22"/>
        </w:rPr>
        <w:t>Video Editor: Emphasize the bottom row (sirloin beef, chuck beef, beef, veal) when VO says ‘meat samples’. Then, emphasize last three images of top row (lemon sole, squid, grey sole) when VO says ‘seafood samples’.</w:t>
      </w:r>
      <w:r>
        <w:rPr>
          <w:rFonts w:ascii="Helvetica" w:hAnsi="Helvetica" w:cs="Arial"/>
          <w:sz w:val="22"/>
          <w:szCs w:val="22"/>
        </w:rPr>
        <w:t xml:space="preserve"> </w:t>
      </w:r>
    </w:p>
    <w:p w14:paraId="15C12EE1" w14:textId="4DB46F8D" w:rsidR="005812DA" w:rsidRPr="005812DA" w:rsidRDefault="005812DA" w:rsidP="005812D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594523">
        <w:rPr>
          <w:rFonts w:ascii="Helvetica" w:hAnsi="Helvetica" w:cs="Arial"/>
          <w:i/>
          <w:iCs/>
          <w:color w:val="303BF6"/>
          <w:sz w:val="22"/>
          <w:szCs w:val="22"/>
        </w:rPr>
        <w:t>Video Editor: Emphasize first image in first row, Type B 3626.</w:t>
      </w:r>
    </w:p>
    <w:p w14:paraId="515B64D9" w14:textId="7EDC8740" w:rsidR="00395684" w:rsidRDefault="005812D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It was found that </w:t>
      </w:r>
      <w:r w:rsidRPr="00AA7CF9">
        <w:rPr>
          <w:rFonts w:ascii="Helvetica" w:hAnsi="Helvetica" w:cs="Arial"/>
          <w:bCs/>
          <w:sz w:val="22"/>
          <w:szCs w:val="22"/>
          <w:lang w:eastAsia="zh-TW"/>
        </w:rPr>
        <w:t xml:space="preserve">15–20% of sampled foods test positive for </w:t>
      </w:r>
      <w:r w:rsidRPr="00AA7CF9">
        <w:rPr>
          <w:rFonts w:ascii="Helvetica" w:hAnsi="Helvetica" w:cs="Arial"/>
          <w:bCs/>
          <w:i/>
          <w:sz w:val="22"/>
          <w:szCs w:val="22"/>
          <w:lang w:eastAsia="zh-TW"/>
        </w:rPr>
        <w:t>C. perfringens</w:t>
      </w:r>
      <w:r w:rsidR="002A6A51">
        <w:rPr>
          <w:rFonts w:ascii="Helvetica" w:hAnsi="Helvetica" w:cs="Arial"/>
          <w:bCs/>
          <w:i/>
          <w:sz w:val="22"/>
          <w:szCs w:val="22"/>
          <w:lang w:eastAsia="zh-TW"/>
        </w:rPr>
        <w:t xml:space="preserve"> </w:t>
      </w:r>
      <w:r w:rsidR="002A6A51" w:rsidRPr="00E73D46">
        <w:rPr>
          <w:rFonts w:ascii="Helvetica" w:hAnsi="Helvetica" w:cs="Arial"/>
          <w:i/>
          <w:iCs/>
          <w:color w:val="FF0000"/>
          <w:sz w:val="22"/>
          <w:szCs w:val="22"/>
        </w:rPr>
        <w:t>(pronounce ‘C-per-</w:t>
      </w:r>
      <w:r w:rsidR="002A6A51" w:rsidRPr="00594523">
        <w:rPr>
          <w:rFonts w:ascii="Helvetica" w:hAnsi="Helvetica" w:cs="Arial"/>
          <w:b/>
          <w:bCs/>
          <w:i/>
          <w:iCs/>
          <w:color w:val="FF0000"/>
          <w:sz w:val="22"/>
          <w:szCs w:val="22"/>
        </w:rPr>
        <w:t>fringe</w:t>
      </w:r>
      <w:r w:rsidR="002A6A51" w:rsidRPr="00E73D46">
        <w:rPr>
          <w:rFonts w:ascii="Helvetica" w:hAnsi="Helvetica" w:cs="Arial"/>
          <w:i/>
          <w:iCs/>
          <w:color w:val="FF0000"/>
          <w:sz w:val="22"/>
          <w:szCs w:val="22"/>
        </w:rPr>
        <w:t>-</w:t>
      </w:r>
      <w:proofErr w:type="spellStart"/>
      <w:r w:rsidR="002A6A51" w:rsidRPr="00E73D46">
        <w:rPr>
          <w:rFonts w:ascii="Helvetica" w:hAnsi="Helvetica" w:cs="Arial"/>
          <w:i/>
          <w:iCs/>
          <w:color w:val="FF0000"/>
          <w:sz w:val="22"/>
          <w:szCs w:val="22"/>
        </w:rPr>
        <w:t>ens</w:t>
      </w:r>
      <w:proofErr w:type="spellEnd"/>
      <w:r w:rsidR="002A6A51" w:rsidRPr="00E73D46">
        <w:rPr>
          <w:rFonts w:ascii="Helvetica" w:hAnsi="Helvetica" w:cs="Arial"/>
          <w:i/>
          <w:iCs/>
          <w:color w:val="FF0000"/>
          <w:sz w:val="22"/>
          <w:szCs w:val="22"/>
        </w:rPr>
        <w:t>’)</w:t>
      </w:r>
      <w:r w:rsidR="002A6A51">
        <w:rPr>
          <w:rFonts w:ascii="Helvetica" w:hAnsi="Helvetica" w:cs="Arial"/>
          <w:bCs/>
          <w:iCs/>
          <w:sz w:val="22"/>
          <w:szCs w:val="22"/>
          <w:lang w:eastAsia="zh-TW"/>
        </w:rPr>
        <w:t xml:space="preserve"> </w:t>
      </w:r>
      <w:r w:rsidR="002A6A51" w:rsidRPr="00594523">
        <w:rPr>
          <w:rFonts w:ascii="Helvetica" w:hAnsi="Helvetica" w:cs="Arial"/>
          <w:b/>
          <w:bCs/>
          <w:iCs/>
          <w:sz w:val="22"/>
          <w:szCs w:val="22"/>
          <w:lang w:eastAsia="zh-TW"/>
        </w:rPr>
        <w:t>[1]</w:t>
      </w:r>
      <w:r w:rsidRPr="00AA7CF9">
        <w:rPr>
          <w:rFonts w:ascii="Helvetica" w:hAnsi="Helvetica" w:cs="Arial"/>
          <w:bCs/>
          <w:sz w:val="22"/>
          <w:szCs w:val="22"/>
          <w:lang w:eastAsia="zh-TW"/>
        </w:rPr>
        <w:t>.</w:t>
      </w:r>
      <w:r w:rsidRPr="005812DA">
        <w:rPr>
          <w:rFonts w:ascii="Helvetica" w:hAnsi="Helvetica" w:cs="Arial"/>
          <w:sz w:val="22"/>
          <w:szCs w:val="22"/>
          <w:lang w:eastAsia="zh-TW"/>
        </w:rPr>
        <w:t xml:space="preserve"> </w:t>
      </w:r>
      <w:r w:rsidRPr="00AA7CF9">
        <w:rPr>
          <w:rFonts w:ascii="Helvetica" w:hAnsi="Helvetica" w:cs="Arial"/>
          <w:sz w:val="22"/>
          <w:szCs w:val="22"/>
          <w:lang w:eastAsia="zh-TW"/>
        </w:rPr>
        <w:t>Of the 34 positive samples, 31 samples contained the alpha toxin</w:t>
      </w:r>
      <w:r>
        <w:rPr>
          <w:rFonts w:ascii="Helvetica" w:hAnsi="Helvetica" w:cs="Arial"/>
          <w:sz w:val="22"/>
          <w:szCs w:val="22"/>
          <w:lang w:eastAsia="zh-TW"/>
        </w:rPr>
        <w:t xml:space="preserve"> </w:t>
      </w:r>
      <w:r w:rsidRPr="00594523">
        <w:rPr>
          <w:rFonts w:ascii="Helvetica" w:hAnsi="Helvetica" w:cs="Arial"/>
          <w:b/>
          <w:bCs/>
          <w:sz w:val="22"/>
          <w:szCs w:val="22"/>
          <w:lang w:eastAsia="zh-TW"/>
        </w:rPr>
        <w:t>[2]</w:t>
      </w:r>
      <w:r w:rsidRPr="00AA7CF9">
        <w:rPr>
          <w:rFonts w:ascii="Helvetica" w:hAnsi="Helvetica" w:cs="Arial"/>
          <w:sz w:val="22"/>
          <w:szCs w:val="22"/>
          <w:lang w:eastAsia="zh-TW"/>
        </w:rPr>
        <w:t>, one sample contained the alpha, beta and epsilon toxin</w:t>
      </w:r>
      <w:r>
        <w:rPr>
          <w:rFonts w:ascii="Helvetica" w:hAnsi="Helvetica" w:cs="Arial"/>
          <w:sz w:val="22"/>
          <w:szCs w:val="22"/>
          <w:lang w:eastAsia="zh-TW"/>
        </w:rPr>
        <w:t xml:space="preserve"> </w:t>
      </w:r>
      <w:r w:rsidRPr="00594523">
        <w:rPr>
          <w:rFonts w:ascii="Helvetica" w:hAnsi="Helvetica" w:cs="Arial"/>
          <w:b/>
          <w:bCs/>
          <w:sz w:val="22"/>
          <w:szCs w:val="22"/>
          <w:lang w:eastAsia="zh-TW"/>
        </w:rPr>
        <w:t>[3]</w:t>
      </w:r>
      <w:r w:rsidRPr="00AA7CF9">
        <w:rPr>
          <w:rFonts w:ascii="Helvetica" w:hAnsi="Helvetica" w:cs="Arial"/>
          <w:sz w:val="22"/>
          <w:szCs w:val="22"/>
          <w:lang w:eastAsia="zh-TW"/>
        </w:rPr>
        <w:t>, and two samples</w:t>
      </w:r>
      <w:r w:rsidR="002A6A51">
        <w:rPr>
          <w:rFonts w:ascii="Helvetica" w:hAnsi="Helvetica" w:cs="Arial"/>
          <w:sz w:val="22"/>
          <w:szCs w:val="22"/>
          <w:lang w:eastAsia="zh-TW"/>
        </w:rPr>
        <w:t xml:space="preserve"> </w:t>
      </w:r>
      <w:r w:rsidRPr="00AA7CF9">
        <w:rPr>
          <w:rFonts w:ascii="Helvetica" w:hAnsi="Helvetica" w:cs="Arial"/>
          <w:sz w:val="22"/>
          <w:szCs w:val="22"/>
          <w:lang w:eastAsia="zh-TW"/>
        </w:rPr>
        <w:t>contained the alpha and epsilon toxin</w:t>
      </w:r>
      <w:r>
        <w:rPr>
          <w:rFonts w:ascii="Helvetica" w:hAnsi="Helvetica" w:cs="Arial"/>
          <w:sz w:val="22"/>
          <w:szCs w:val="22"/>
          <w:lang w:eastAsia="zh-TW"/>
        </w:rPr>
        <w:t xml:space="preserve"> </w:t>
      </w:r>
      <w:r w:rsidRPr="00594523">
        <w:rPr>
          <w:rFonts w:ascii="Helvetica" w:hAnsi="Helvetica" w:cs="Arial"/>
          <w:b/>
          <w:bCs/>
          <w:sz w:val="22"/>
          <w:szCs w:val="22"/>
          <w:lang w:eastAsia="zh-TW"/>
        </w:rPr>
        <w:t>[4]</w:t>
      </w:r>
      <w:r w:rsidRPr="00AA7CF9">
        <w:rPr>
          <w:rFonts w:ascii="Helvetica" w:hAnsi="Helvetica" w:cs="Arial"/>
          <w:sz w:val="22"/>
          <w:szCs w:val="22"/>
          <w:lang w:eastAsia="zh-TW"/>
        </w:rPr>
        <w:t>.</w:t>
      </w:r>
    </w:p>
    <w:p w14:paraId="146AE769" w14:textId="29AC7CA7" w:rsidR="002A6A51" w:rsidRDefault="002A6A51" w:rsidP="002A6A5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3. </w:t>
      </w:r>
      <w:r w:rsidRPr="00594523">
        <w:rPr>
          <w:rFonts w:ascii="Helvetica" w:hAnsi="Helvetica" w:cs="Arial"/>
          <w:i/>
          <w:iCs/>
          <w:color w:val="303BF6"/>
          <w:sz w:val="22"/>
          <w:szCs w:val="22"/>
        </w:rPr>
        <w:t>Video Editor: Emphasize cells L and M 31.</w:t>
      </w:r>
      <w:r>
        <w:rPr>
          <w:rFonts w:ascii="Helvetica" w:hAnsi="Helvetica" w:cs="Arial"/>
          <w:sz w:val="22"/>
          <w:szCs w:val="22"/>
        </w:rPr>
        <w:t xml:space="preserve"> </w:t>
      </w:r>
    </w:p>
    <w:p w14:paraId="1ED293A7" w14:textId="029B0BEE" w:rsidR="002A6A51" w:rsidRDefault="002A6A51" w:rsidP="002A6A5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3. </w:t>
      </w:r>
      <w:r w:rsidRPr="00594523">
        <w:rPr>
          <w:rFonts w:ascii="Helvetica" w:hAnsi="Helvetica" w:cs="Arial"/>
          <w:i/>
          <w:iCs/>
          <w:color w:val="303BF6"/>
          <w:sz w:val="22"/>
          <w:szCs w:val="22"/>
        </w:rPr>
        <w:t>Video Editor: Emphasize columns D and E.</w:t>
      </w:r>
      <w:r>
        <w:rPr>
          <w:rFonts w:ascii="Helvetica" w:hAnsi="Helvetica" w:cs="Arial"/>
          <w:sz w:val="22"/>
          <w:szCs w:val="22"/>
        </w:rPr>
        <w:t xml:space="preserve"> </w:t>
      </w:r>
    </w:p>
    <w:p w14:paraId="1125669B" w14:textId="35F1B753" w:rsidR="002A6A51" w:rsidRDefault="002A6A51" w:rsidP="002A6A5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3. </w:t>
      </w:r>
      <w:r w:rsidRPr="00594523">
        <w:rPr>
          <w:rFonts w:ascii="Helvetica" w:hAnsi="Helvetica" w:cs="Arial"/>
          <w:i/>
          <w:iCs/>
          <w:color w:val="303BF6"/>
          <w:sz w:val="22"/>
          <w:szCs w:val="22"/>
        </w:rPr>
        <w:t>Video Editor: Emphasize columns F and G.</w:t>
      </w:r>
      <w:r>
        <w:rPr>
          <w:rFonts w:ascii="Helvetica" w:hAnsi="Helvetica" w:cs="Arial"/>
          <w:sz w:val="22"/>
          <w:szCs w:val="22"/>
        </w:rPr>
        <w:t xml:space="preserve"> </w:t>
      </w:r>
    </w:p>
    <w:p w14:paraId="1512A96C" w14:textId="53533ECD" w:rsidR="002A6A51" w:rsidRPr="002A6A51" w:rsidRDefault="002A6A51" w:rsidP="002A6A5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3. </w:t>
      </w:r>
      <w:r w:rsidRPr="00594523">
        <w:rPr>
          <w:rFonts w:ascii="Helvetica" w:hAnsi="Helvetica" w:cs="Arial"/>
          <w:i/>
          <w:iCs/>
          <w:color w:val="303BF6"/>
          <w:sz w:val="22"/>
          <w:szCs w:val="22"/>
        </w:rPr>
        <w:t>Video Editor: Emphasize columns J and K.</w:t>
      </w:r>
    </w:p>
    <w:p w14:paraId="5681D4B9" w14:textId="77777777" w:rsidR="00CE10F2" w:rsidRPr="006A6324" w:rsidRDefault="00CE10F2" w:rsidP="009A0E7C">
      <w:pPr>
        <w:outlineLvl w:val="0"/>
        <w:rPr>
          <w:rFonts w:ascii="Helvetica" w:hAnsi="Helvetica" w:cs="Arial"/>
          <w:sz w:val="22"/>
          <w:szCs w:val="22"/>
        </w:rPr>
      </w:pPr>
    </w:p>
    <w:p w14:paraId="56935364" w14:textId="387DEA93"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18800AC3" w:rsidR="0034684D" w:rsidRPr="00C67437" w:rsidRDefault="00CE10F2" w:rsidP="00C67437">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9D9031F" w14:textId="3AC5E523" w:rsidR="00C67437" w:rsidRDefault="00D275A5" w:rsidP="00D275A5">
      <w:pPr>
        <w:numPr>
          <w:ilvl w:val="1"/>
          <w:numId w:val="12"/>
        </w:numPr>
        <w:spacing w:before="240"/>
        <w:outlineLvl w:val="0"/>
        <w:rPr>
          <w:rFonts w:ascii="Helvetica" w:hAnsi="Helvetica" w:cs="Arial"/>
          <w:sz w:val="22"/>
          <w:szCs w:val="22"/>
        </w:rPr>
      </w:pPr>
      <w:r w:rsidRPr="00D275A5">
        <w:rPr>
          <w:rFonts w:ascii="Helvetica" w:hAnsi="Helvetica" w:cs="Arial"/>
          <w:b/>
          <w:sz w:val="22"/>
          <w:szCs w:val="22"/>
          <w:u w:val="single"/>
        </w:rPr>
        <w:t>Jennifer Linden</w:t>
      </w:r>
      <w:r w:rsidR="00472752" w:rsidRPr="00456A5D">
        <w:rPr>
          <w:rFonts w:ascii="Helvetica" w:hAnsi="Helvetica" w:cs="Arial"/>
          <w:sz w:val="22"/>
          <w:szCs w:val="22"/>
        </w:rPr>
        <w:t xml:space="preserve">: </w:t>
      </w:r>
      <w:r w:rsidR="00890C8B" w:rsidRPr="00C67437">
        <w:rPr>
          <w:rFonts w:ascii="Helvetica" w:hAnsi="Helvetica" w:cs="Arial"/>
          <w:sz w:val="22"/>
          <w:szCs w:val="22"/>
        </w:rPr>
        <w:t xml:space="preserve">Although we are primarily interested in toxinotypes B and D, additional primer pairs could be added to the PCR analysis to include all toxinotypes. </w:t>
      </w:r>
    </w:p>
    <w:p w14:paraId="18572953" w14:textId="222A3FA9" w:rsidR="00890C8B" w:rsidRDefault="00890C8B" w:rsidP="00C67437">
      <w:pPr>
        <w:spacing w:before="240"/>
        <w:ind w:left="1080"/>
        <w:outlineLvl w:val="0"/>
        <w:rPr>
          <w:rFonts w:ascii="Helvetica" w:hAnsi="Helvetica" w:cs="Arial"/>
          <w:sz w:val="22"/>
          <w:szCs w:val="22"/>
        </w:rPr>
      </w:pPr>
      <w:r w:rsidRPr="00C67437">
        <w:rPr>
          <w:rFonts w:ascii="Helvetica" w:hAnsi="Helvetica" w:cs="Arial"/>
          <w:sz w:val="22"/>
          <w:szCs w:val="22"/>
        </w:rPr>
        <w:t xml:space="preserve"> </w:t>
      </w:r>
    </w:p>
    <w:p w14:paraId="1F63CE27" w14:textId="32CA9E5E" w:rsidR="00C67437" w:rsidRPr="00C67437" w:rsidRDefault="00C67437" w:rsidP="00C67437">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A4C8F4C"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5D45B" w14:textId="77777777" w:rsidR="00EF52E2" w:rsidRDefault="00EF52E2">
      <w:r>
        <w:separator/>
      </w:r>
    </w:p>
  </w:endnote>
  <w:endnote w:type="continuationSeparator" w:id="0">
    <w:p w14:paraId="081F4485" w14:textId="77777777" w:rsidR="00EF52E2" w:rsidRDefault="00EF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890C8B" w:rsidRDefault="00890C8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90C8B" w:rsidRDefault="00890C8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890C8B" w:rsidRPr="00C70C90" w:rsidRDefault="00890C8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A1387">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A1387">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B02A" w14:textId="77777777" w:rsidR="00EF52E2" w:rsidRDefault="00EF52E2">
      <w:r>
        <w:separator/>
      </w:r>
    </w:p>
  </w:footnote>
  <w:footnote w:type="continuationSeparator" w:id="0">
    <w:p w14:paraId="2C173B46" w14:textId="77777777" w:rsidR="00EF52E2" w:rsidRDefault="00EF5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61EA0F2" w:rsidR="00890C8B" w:rsidRDefault="00890C8B"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275A5" w:rsidRPr="00D275A5">
      <w:rPr>
        <w:rFonts w:ascii="Helvetica Neue" w:eastAsia="Helvetica Neue" w:hAnsi="Helvetica Neue" w:cs="Helvetica Neue"/>
        <w:b/>
        <w:color w:val="00B050"/>
        <w:sz w:val="28"/>
        <w:szCs w:val="28"/>
        <w:u w:val="single"/>
      </w:rPr>
      <w:t xml:space="preserve"> </w:t>
    </w:r>
    <w:r w:rsidR="00D275A5">
      <w:rPr>
        <w:rFonts w:ascii="Helvetica Neue" w:eastAsia="Helvetica Neue" w:hAnsi="Helvetica Neue" w:cs="Helvetica Neue"/>
        <w:b/>
        <w:color w:val="00B050"/>
        <w:sz w:val="28"/>
        <w:szCs w:val="28"/>
        <w:u w:val="single"/>
      </w:rPr>
      <w:t>FINAL SCRIPT: APPROVED FOR FILMING</w:t>
    </w:r>
  </w:p>
  <w:p w14:paraId="6CF88CFD" w14:textId="77777777" w:rsidR="00890C8B" w:rsidRPr="006A6324" w:rsidRDefault="00890C8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54178"/>
    <w:rsid w:val="000678BB"/>
    <w:rsid w:val="00074929"/>
    <w:rsid w:val="00083792"/>
    <w:rsid w:val="00090BAC"/>
    <w:rsid w:val="000B0B1A"/>
    <w:rsid w:val="000B4E9A"/>
    <w:rsid w:val="000D065F"/>
    <w:rsid w:val="000D17E8"/>
    <w:rsid w:val="000D2C59"/>
    <w:rsid w:val="000D35D9"/>
    <w:rsid w:val="000E03FA"/>
    <w:rsid w:val="000F7399"/>
    <w:rsid w:val="00106F46"/>
    <w:rsid w:val="001115D1"/>
    <w:rsid w:val="00125924"/>
    <w:rsid w:val="00126973"/>
    <w:rsid w:val="00151824"/>
    <w:rsid w:val="00162D51"/>
    <w:rsid w:val="001710A6"/>
    <w:rsid w:val="00177B33"/>
    <w:rsid w:val="001819E3"/>
    <w:rsid w:val="00184EF9"/>
    <w:rsid w:val="00191A77"/>
    <w:rsid w:val="001B3024"/>
    <w:rsid w:val="001B5C46"/>
    <w:rsid w:val="001B72AE"/>
    <w:rsid w:val="001C3C85"/>
    <w:rsid w:val="001C7BBC"/>
    <w:rsid w:val="001E230F"/>
    <w:rsid w:val="001E52A3"/>
    <w:rsid w:val="001F0890"/>
    <w:rsid w:val="001F3ECD"/>
    <w:rsid w:val="00247BFF"/>
    <w:rsid w:val="0025310D"/>
    <w:rsid w:val="002544F1"/>
    <w:rsid w:val="00255D1F"/>
    <w:rsid w:val="002617AD"/>
    <w:rsid w:val="00265C44"/>
    <w:rsid w:val="00277C90"/>
    <w:rsid w:val="00283E3E"/>
    <w:rsid w:val="002A0176"/>
    <w:rsid w:val="002A6A51"/>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2AD8"/>
    <w:rsid w:val="003D0847"/>
    <w:rsid w:val="003E2BC9"/>
    <w:rsid w:val="00411E95"/>
    <w:rsid w:val="00414B4F"/>
    <w:rsid w:val="00440FFA"/>
    <w:rsid w:val="00450B27"/>
    <w:rsid w:val="00453116"/>
    <w:rsid w:val="00455510"/>
    <w:rsid w:val="00456A5D"/>
    <w:rsid w:val="00472752"/>
    <w:rsid w:val="0047306D"/>
    <w:rsid w:val="00482D4C"/>
    <w:rsid w:val="004A4984"/>
    <w:rsid w:val="004C1095"/>
    <w:rsid w:val="004C2DAD"/>
    <w:rsid w:val="004D4C7D"/>
    <w:rsid w:val="004E2BE1"/>
    <w:rsid w:val="004E35F1"/>
    <w:rsid w:val="004E3F8E"/>
    <w:rsid w:val="004E4CEA"/>
    <w:rsid w:val="004F664D"/>
    <w:rsid w:val="00507505"/>
    <w:rsid w:val="00511F52"/>
    <w:rsid w:val="00513853"/>
    <w:rsid w:val="00526E45"/>
    <w:rsid w:val="00530DD9"/>
    <w:rsid w:val="005320E4"/>
    <w:rsid w:val="00536D89"/>
    <w:rsid w:val="00557116"/>
    <w:rsid w:val="0055763A"/>
    <w:rsid w:val="00565757"/>
    <w:rsid w:val="005812DA"/>
    <w:rsid w:val="00594523"/>
    <w:rsid w:val="005A09D8"/>
    <w:rsid w:val="005A1387"/>
    <w:rsid w:val="005A1F5E"/>
    <w:rsid w:val="005A3F8F"/>
    <w:rsid w:val="005B6859"/>
    <w:rsid w:val="005D3262"/>
    <w:rsid w:val="005D783F"/>
    <w:rsid w:val="005E2B7E"/>
    <w:rsid w:val="005F18A3"/>
    <w:rsid w:val="00610808"/>
    <w:rsid w:val="006346FE"/>
    <w:rsid w:val="006402D4"/>
    <w:rsid w:val="00645B93"/>
    <w:rsid w:val="00654735"/>
    <w:rsid w:val="006556DE"/>
    <w:rsid w:val="006565A0"/>
    <w:rsid w:val="006617AB"/>
    <w:rsid w:val="00664850"/>
    <w:rsid w:val="006801B1"/>
    <w:rsid w:val="0069665E"/>
    <w:rsid w:val="006A6324"/>
    <w:rsid w:val="006C08AE"/>
    <w:rsid w:val="006C0E87"/>
    <w:rsid w:val="006F1C7B"/>
    <w:rsid w:val="00705429"/>
    <w:rsid w:val="0071294C"/>
    <w:rsid w:val="00724E3B"/>
    <w:rsid w:val="007449C8"/>
    <w:rsid w:val="00745D4B"/>
    <w:rsid w:val="00746865"/>
    <w:rsid w:val="007548F3"/>
    <w:rsid w:val="007574EC"/>
    <w:rsid w:val="0077071A"/>
    <w:rsid w:val="00777388"/>
    <w:rsid w:val="007B3E0E"/>
    <w:rsid w:val="007D4222"/>
    <w:rsid w:val="007F64FC"/>
    <w:rsid w:val="00804C75"/>
    <w:rsid w:val="00806B1B"/>
    <w:rsid w:val="008072E0"/>
    <w:rsid w:val="00832FA5"/>
    <w:rsid w:val="008373A7"/>
    <w:rsid w:val="00851B3E"/>
    <w:rsid w:val="00854994"/>
    <w:rsid w:val="00867483"/>
    <w:rsid w:val="00870A66"/>
    <w:rsid w:val="0088113B"/>
    <w:rsid w:val="00890C8B"/>
    <w:rsid w:val="008A0177"/>
    <w:rsid w:val="008D2A6A"/>
    <w:rsid w:val="008D58EC"/>
    <w:rsid w:val="008E5594"/>
    <w:rsid w:val="008E74F7"/>
    <w:rsid w:val="008F7754"/>
    <w:rsid w:val="009212DD"/>
    <w:rsid w:val="009301B8"/>
    <w:rsid w:val="00931D78"/>
    <w:rsid w:val="00932E7F"/>
    <w:rsid w:val="00941F06"/>
    <w:rsid w:val="00951A8E"/>
    <w:rsid w:val="00954870"/>
    <w:rsid w:val="009625B1"/>
    <w:rsid w:val="00985F44"/>
    <w:rsid w:val="009A0E7C"/>
    <w:rsid w:val="009A3CBD"/>
    <w:rsid w:val="009B2183"/>
    <w:rsid w:val="009B4EE3"/>
    <w:rsid w:val="009B5C43"/>
    <w:rsid w:val="009C2062"/>
    <w:rsid w:val="009C295B"/>
    <w:rsid w:val="009C7B9A"/>
    <w:rsid w:val="009F356C"/>
    <w:rsid w:val="00A20DA8"/>
    <w:rsid w:val="00A218EC"/>
    <w:rsid w:val="00A310D7"/>
    <w:rsid w:val="00A3138F"/>
    <w:rsid w:val="00A60320"/>
    <w:rsid w:val="00A77CF6"/>
    <w:rsid w:val="00A91283"/>
    <w:rsid w:val="00AA132F"/>
    <w:rsid w:val="00AA7CF9"/>
    <w:rsid w:val="00AB4F7F"/>
    <w:rsid w:val="00AC63FC"/>
    <w:rsid w:val="00AE11E8"/>
    <w:rsid w:val="00B13941"/>
    <w:rsid w:val="00B340A8"/>
    <w:rsid w:val="00B40E12"/>
    <w:rsid w:val="00B435B8"/>
    <w:rsid w:val="00B4499C"/>
    <w:rsid w:val="00B653B7"/>
    <w:rsid w:val="00B66A14"/>
    <w:rsid w:val="00B703B7"/>
    <w:rsid w:val="00B70D31"/>
    <w:rsid w:val="00B7250F"/>
    <w:rsid w:val="00BC6DA7"/>
    <w:rsid w:val="00BD5D03"/>
    <w:rsid w:val="00BE051D"/>
    <w:rsid w:val="00BE540D"/>
    <w:rsid w:val="00C53466"/>
    <w:rsid w:val="00C602B2"/>
    <w:rsid w:val="00C67437"/>
    <w:rsid w:val="00C70C90"/>
    <w:rsid w:val="00C7374B"/>
    <w:rsid w:val="00C8109F"/>
    <w:rsid w:val="00C836F3"/>
    <w:rsid w:val="00C96F44"/>
    <w:rsid w:val="00C97B11"/>
    <w:rsid w:val="00CB039A"/>
    <w:rsid w:val="00CC0C58"/>
    <w:rsid w:val="00CC29BF"/>
    <w:rsid w:val="00CD515D"/>
    <w:rsid w:val="00CD7F92"/>
    <w:rsid w:val="00CE10F2"/>
    <w:rsid w:val="00CF22F6"/>
    <w:rsid w:val="00CF63E8"/>
    <w:rsid w:val="00CF6830"/>
    <w:rsid w:val="00D00EF4"/>
    <w:rsid w:val="00D10BFA"/>
    <w:rsid w:val="00D10F00"/>
    <w:rsid w:val="00D150D8"/>
    <w:rsid w:val="00D268E6"/>
    <w:rsid w:val="00D275A5"/>
    <w:rsid w:val="00D300CE"/>
    <w:rsid w:val="00D45AF7"/>
    <w:rsid w:val="00D466AF"/>
    <w:rsid w:val="00D72418"/>
    <w:rsid w:val="00D84578"/>
    <w:rsid w:val="00DA117F"/>
    <w:rsid w:val="00DA17FB"/>
    <w:rsid w:val="00DB7EBA"/>
    <w:rsid w:val="00DC058D"/>
    <w:rsid w:val="00DC1E10"/>
    <w:rsid w:val="00DC7C84"/>
    <w:rsid w:val="00DC7D3A"/>
    <w:rsid w:val="00DD2CF9"/>
    <w:rsid w:val="00DE2882"/>
    <w:rsid w:val="00DE3047"/>
    <w:rsid w:val="00DE46DB"/>
    <w:rsid w:val="00DE66F3"/>
    <w:rsid w:val="00DF0A02"/>
    <w:rsid w:val="00E24673"/>
    <w:rsid w:val="00E24898"/>
    <w:rsid w:val="00E355EE"/>
    <w:rsid w:val="00E73D46"/>
    <w:rsid w:val="00E8076C"/>
    <w:rsid w:val="00EA20E5"/>
    <w:rsid w:val="00EA2756"/>
    <w:rsid w:val="00EA4B94"/>
    <w:rsid w:val="00EA60D4"/>
    <w:rsid w:val="00EE1E2F"/>
    <w:rsid w:val="00EE39ED"/>
    <w:rsid w:val="00EE4460"/>
    <w:rsid w:val="00EF4E2B"/>
    <w:rsid w:val="00EF52E2"/>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E654E"/>
    <w:rsid w:val="00FF4B6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98D405FC-5EEF-8045-B1EB-B3F2DCF4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9731054">
      <w:bodyDiv w:val="1"/>
      <w:marLeft w:val="0"/>
      <w:marRight w:val="0"/>
      <w:marTop w:val="0"/>
      <w:marBottom w:val="0"/>
      <w:divBdr>
        <w:top w:val="none" w:sz="0" w:space="0" w:color="auto"/>
        <w:left w:val="none" w:sz="0" w:space="0" w:color="auto"/>
        <w:bottom w:val="none" w:sz="0" w:space="0" w:color="auto"/>
        <w:right w:val="none" w:sz="0" w:space="0" w:color="auto"/>
      </w:divBdr>
      <w:divsChild>
        <w:div w:id="49310029">
          <w:marLeft w:val="0"/>
          <w:marRight w:val="0"/>
          <w:marTop w:val="0"/>
          <w:marBottom w:val="0"/>
          <w:divBdr>
            <w:top w:val="none" w:sz="0" w:space="0" w:color="auto"/>
            <w:left w:val="none" w:sz="0" w:space="0" w:color="auto"/>
            <w:bottom w:val="none" w:sz="0" w:space="0" w:color="auto"/>
            <w:right w:val="none" w:sz="0" w:space="0" w:color="auto"/>
          </w:divBdr>
          <w:divsChild>
            <w:div w:id="1478910352">
              <w:marLeft w:val="0"/>
              <w:marRight w:val="0"/>
              <w:marTop w:val="0"/>
              <w:marBottom w:val="0"/>
              <w:divBdr>
                <w:top w:val="none" w:sz="0" w:space="0" w:color="auto"/>
                <w:left w:val="none" w:sz="0" w:space="0" w:color="auto"/>
                <w:bottom w:val="none" w:sz="0" w:space="0" w:color="auto"/>
                <w:right w:val="none" w:sz="0" w:space="0" w:color="auto"/>
              </w:divBdr>
              <w:divsChild>
                <w:div w:id="1683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51784">
      <w:bodyDiv w:val="1"/>
      <w:marLeft w:val="0"/>
      <w:marRight w:val="0"/>
      <w:marTop w:val="0"/>
      <w:marBottom w:val="0"/>
      <w:divBdr>
        <w:top w:val="none" w:sz="0" w:space="0" w:color="auto"/>
        <w:left w:val="none" w:sz="0" w:space="0" w:color="auto"/>
        <w:bottom w:val="none" w:sz="0" w:space="0" w:color="auto"/>
        <w:right w:val="none" w:sz="0" w:space="0" w:color="auto"/>
      </w:divBdr>
    </w:div>
    <w:div w:id="1553036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27900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3</cp:revision>
  <dcterms:created xsi:type="dcterms:W3CDTF">2019-07-30T13:04:00Z</dcterms:created>
  <dcterms:modified xsi:type="dcterms:W3CDTF">2019-07-30T21:00:00Z</dcterms:modified>
</cp:coreProperties>
</file>